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F1572D" w14:textId="77777777" w:rsidR="00DD2328" w:rsidRPr="003505CE" w:rsidRDefault="003626D3">
      <w:r w:rsidRPr="003505CE">
        <w:rPr>
          <w:noProof/>
          <w:lang w:val="en-US" w:eastAsia="en-US"/>
        </w:rPr>
        <mc:AlternateContent>
          <mc:Choice Requires="wps">
            <w:drawing>
              <wp:anchor distT="0" distB="0" distL="114300" distR="114300" simplePos="0" relativeHeight="251658240" behindDoc="0" locked="0" layoutInCell="1" hidden="0" allowOverlap="1" wp14:anchorId="3086A01E" wp14:editId="37B9731E">
                <wp:simplePos x="0" y="0"/>
                <wp:positionH relativeFrom="column">
                  <wp:posOffset>1244600</wp:posOffset>
                </wp:positionH>
                <wp:positionV relativeFrom="paragraph">
                  <wp:posOffset>2044700</wp:posOffset>
                </wp:positionV>
                <wp:extent cx="5210175" cy="3401695"/>
                <wp:effectExtent l="0" t="0" r="0" b="0"/>
                <wp:wrapNone/>
                <wp:docPr id="1879261926" name="Rectangle 1879261926"/>
                <wp:cNvGraphicFramePr/>
                <a:graphic xmlns:a="http://schemas.openxmlformats.org/drawingml/2006/main">
                  <a:graphicData uri="http://schemas.microsoft.com/office/word/2010/wordprocessingShape">
                    <wps:wsp>
                      <wps:cNvSpPr/>
                      <wps:spPr>
                        <a:xfrm>
                          <a:off x="2745675" y="2083915"/>
                          <a:ext cx="5200650" cy="3392170"/>
                        </a:xfrm>
                        <a:prstGeom prst="rect">
                          <a:avLst/>
                        </a:prstGeom>
                        <a:solidFill>
                          <a:srgbClr val="FFFFFF"/>
                        </a:solidFill>
                        <a:ln>
                          <a:noFill/>
                        </a:ln>
                      </wps:spPr>
                      <wps:txbx>
                        <w:txbxContent>
                          <w:p w14:paraId="1A248885" w14:textId="77777777" w:rsidR="00963359" w:rsidRDefault="00963359">
                            <w:pPr>
                              <w:spacing w:line="240" w:lineRule="auto"/>
                              <w:jc w:val="left"/>
                              <w:textDirection w:val="btLr"/>
                            </w:pPr>
                            <w:r>
                              <w:rPr>
                                <w:rFonts w:cs="Arial"/>
                                <w:color w:val="000000"/>
                                <w:sz w:val="66"/>
                              </w:rPr>
                              <w:t>ESPBI IS DUOMENŲ MAINŲ IR INTEGRACIJOS PROJEKTAVIMO DOKUMENTACIJA</w:t>
                            </w:r>
                            <w:r>
                              <w:rPr>
                                <w:rFonts w:cs="Arial"/>
                                <w:color w:val="000000"/>
                                <w:sz w:val="66"/>
                              </w:rPr>
                              <w:br/>
                            </w:r>
                          </w:p>
                          <w:p w14:paraId="06961363" w14:textId="77777777" w:rsidR="00963359" w:rsidRDefault="00963359">
                            <w:pPr>
                              <w:spacing w:line="335" w:lineRule="auto"/>
                              <w:jc w:val="left"/>
                              <w:textDirection w:val="btLr"/>
                            </w:pPr>
                            <w:r>
                              <w:rPr>
                                <w:rFonts w:cs="Arial"/>
                                <w:b/>
                                <w:color w:val="000000"/>
                                <w:sz w:val="40"/>
                              </w:rPr>
                              <w:t xml:space="preserve">Dokumento versija: </w:t>
                            </w:r>
                            <w:r>
                              <w:rPr>
                                <w:rFonts w:cs="Arial"/>
                                <w:color w:val="000000"/>
                                <w:sz w:val="56"/>
                              </w:rPr>
                              <w:t xml:space="preserve"> </w:t>
                            </w:r>
                            <w:r>
                              <w:rPr>
                                <w:rFonts w:cs="Arial"/>
                                <w:b/>
                                <w:color w:val="000000"/>
                                <w:sz w:val="40"/>
                              </w:rPr>
                              <w:t>31</w:t>
                            </w:r>
                          </w:p>
                        </w:txbxContent>
                      </wps:txbx>
                      <wps:bodyPr spcFirstLastPara="1" wrap="square" lIns="360000" tIns="45700" rIns="91425" bIns="45700" anchor="t" anchorCtr="0">
                        <a:noAutofit/>
                      </wps:bodyPr>
                    </wps:wsp>
                  </a:graphicData>
                </a:graphic>
              </wp:anchor>
            </w:drawing>
          </mc:Choice>
          <mc:Fallback>
            <w:pict>
              <v:rect w14:anchorId="3086A01E" id="Rectangle 1879261926" o:spid="_x0000_s1026" style="position:absolute;left:0;text-align:left;margin-left:98pt;margin-top:161pt;width:410.25pt;height:267.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" stroked="f">
                <v:textbox inset="10mm,1.2694mm,2.53958mm,1.2694mm">
                  <w:txbxContent>
                    <w:p w14:paraId="1A248885" w14:textId="77777777" w:rsidR="00963359" w:rsidRDefault="00963359">
                      <w:pPr>
                        <w:spacing w:line="240" w:lineRule="auto"/>
                        <w:jc w:val="left"/>
                        <w:textDirection w:val="btLr"/>
                      </w:pPr>
                      <w:r>
                        <w:rPr>
                          <w:rFonts w:cs="Arial"/>
                          <w:color w:val="000000"/>
                          <w:sz w:val="66"/>
                        </w:rPr>
                        <w:t>ESPBI IS DUOMENŲ MAINŲ IR INTEGRACIJOS PROJEKTAVIMO DOKUMENTACIJA</w:t>
                      </w:r>
                      <w:r>
                        <w:rPr>
                          <w:rFonts w:cs="Arial"/>
                          <w:color w:val="000000"/>
                          <w:sz w:val="66"/>
                        </w:rPr>
                        <w:br/>
                      </w:r>
                    </w:p>
                    <w:p w14:paraId="06961363" w14:textId="77777777" w:rsidR="00963359" w:rsidRDefault="00963359">
                      <w:pPr>
                        <w:spacing w:line="335" w:lineRule="auto"/>
                        <w:jc w:val="left"/>
                        <w:textDirection w:val="btLr"/>
                      </w:pPr>
                      <w:r>
                        <w:rPr>
                          <w:rFonts w:cs="Arial"/>
                          <w:b/>
                          <w:color w:val="000000"/>
                          <w:sz w:val="40"/>
                        </w:rPr>
                        <w:t xml:space="preserve">Dokumento versija: </w:t>
                      </w:r>
                      <w:r>
                        <w:rPr>
                          <w:rFonts w:cs="Arial"/>
                          <w:color w:val="000000"/>
                          <w:sz w:val="56"/>
                        </w:rPr>
                        <w:t xml:space="preserve"> </w:t>
                      </w:r>
                      <w:r>
                        <w:rPr>
                          <w:rFonts w:cs="Arial"/>
                          <w:b/>
                          <w:color w:val="000000"/>
                          <w:sz w:val="40"/>
                        </w:rPr>
                        <w:t>31</w:t>
                      </w:r>
                    </w:p>
                  </w:txbxContent>
                </v:textbox>
              </v:rect>
            </w:pict>
          </mc:Fallback>
        </mc:AlternateContent>
      </w:r>
      <w:r w:rsidRPr="003505CE">
        <w:rPr>
          <w:noProof/>
          <w:lang w:val="en-US" w:eastAsia="en-US"/>
        </w:rPr>
        <w:drawing>
          <wp:anchor distT="0" distB="0" distL="114300" distR="114300" simplePos="0" relativeHeight="251658241" behindDoc="0" locked="0" layoutInCell="1" hidden="0" allowOverlap="1" wp14:anchorId="60822608" wp14:editId="7BF9DC77">
            <wp:simplePos x="0" y="0"/>
            <wp:positionH relativeFrom="column">
              <wp:posOffset>1</wp:posOffset>
            </wp:positionH>
            <wp:positionV relativeFrom="paragraph">
              <wp:posOffset>-634</wp:posOffset>
            </wp:positionV>
            <wp:extent cx="1659864" cy="689686"/>
            <wp:effectExtent l="0" t="0" r="0" b="0"/>
            <wp:wrapNone/>
            <wp:docPr id="187926193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1659864" cy="689686"/>
                    </a:xfrm>
                    <a:prstGeom prst="rect">
                      <a:avLst/>
                    </a:prstGeom>
                    <a:ln/>
                  </pic:spPr>
                </pic:pic>
              </a:graphicData>
            </a:graphic>
          </wp:anchor>
        </w:drawing>
      </w:r>
      <w:r w:rsidRPr="003505CE">
        <w:rPr>
          <w:noProof/>
          <w:lang w:val="en-US" w:eastAsia="en-US"/>
        </w:rPr>
        <mc:AlternateContent>
          <mc:Choice Requires="wps">
            <w:drawing>
              <wp:anchor distT="45720" distB="45720" distL="114300" distR="114300" simplePos="0" relativeHeight="251658242" behindDoc="0" locked="0" layoutInCell="1" hidden="0" allowOverlap="1" wp14:anchorId="3B8BC016" wp14:editId="7B54D365">
                <wp:simplePos x="0" y="0"/>
                <wp:positionH relativeFrom="column">
                  <wp:posOffset>2184400</wp:posOffset>
                </wp:positionH>
                <wp:positionV relativeFrom="paragraph">
                  <wp:posOffset>8211820</wp:posOffset>
                </wp:positionV>
                <wp:extent cx="1837055" cy="295910"/>
                <wp:effectExtent l="0" t="0" r="0" b="0"/>
                <wp:wrapSquare wrapText="bothSides" distT="45720" distB="45720" distL="114300" distR="114300"/>
                <wp:docPr id="1879261933" name="Rectangle 1879261933"/>
                <wp:cNvGraphicFramePr/>
                <a:graphic xmlns:a="http://schemas.openxmlformats.org/drawingml/2006/main">
                  <a:graphicData uri="http://schemas.microsoft.com/office/word/2010/wordprocessingShape">
                    <wps:wsp>
                      <wps:cNvSpPr/>
                      <wps:spPr>
                        <a:xfrm>
                          <a:off x="4432235" y="3636808"/>
                          <a:ext cx="1827530" cy="286385"/>
                        </a:xfrm>
                        <a:prstGeom prst="rect">
                          <a:avLst/>
                        </a:prstGeom>
                        <a:solidFill>
                          <a:srgbClr val="FFFFFF"/>
                        </a:solidFill>
                        <a:ln>
                          <a:noFill/>
                        </a:ln>
                      </wps:spPr>
                      <wps:txbx>
                        <w:txbxContent>
                          <w:p w14:paraId="2F870E44" w14:textId="77777777" w:rsidR="00963359" w:rsidRDefault="00963359">
                            <w:pPr>
                              <w:spacing w:line="335" w:lineRule="auto"/>
                              <w:jc w:val="center"/>
                              <w:textDirection w:val="btLr"/>
                            </w:pPr>
                            <w:r>
                              <w:rPr>
                                <w:rFonts w:cs="Arial"/>
                                <w:color w:val="000000"/>
                              </w:rPr>
                              <w:t>Vilnius, 2024</w:t>
                            </w:r>
                          </w:p>
                        </w:txbxContent>
                      </wps:txbx>
                      <wps:bodyPr spcFirstLastPara="1" wrap="square" lIns="91425" tIns="45700" rIns="91425" bIns="45700" anchor="t" anchorCtr="0">
                        <a:noAutofit/>
                      </wps:bodyPr>
                    </wps:wsp>
                  </a:graphicData>
                </a:graphic>
              </wp:anchor>
            </w:drawing>
          </mc:Choice>
          <mc:Fallback>
            <w:pict>
              <v:rect w14:anchorId="3B8BC016" id="Rectangle 1879261933" o:spid="_x0000_s1027" style="position:absolute;left:0;text-align:left;margin-left:172pt;margin-top:646.6pt;width:144.65pt;height:23.3pt;z-index:25165824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" stroked="f">
                <v:textbox inset="2.53958mm,1.2694mm,2.53958mm,1.2694mm">
                  <w:txbxContent>
                    <w:p w14:paraId="2F870E44" w14:textId="77777777" w:rsidR="00963359" w:rsidRDefault="00963359">
                      <w:pPr>
                        <w:spacing w:line="335" w:lineRule="auto"/>
                        <w:jc w:val="center"/>
                        <w:textDirection w:val="btLr"/>
                      </w:pPr>
                      <w:r>
                        <w:rPr>
                          <w:rFonts w:cs="Arial"/>
                          <w:color w:val="000000"/>
                        </w:rPr>
                        <w:t>Vilnius, 2024</w:t>
                      </w:r>
                    </w:p>
                  </w:txbxContent>
                </v:textbox>
                <w10:wrap type="square"/>
              </v:rect>
            </w:pict>
          </mc:Fallback>
        </mc:AlternateContent>
      </w:r>
    </w:p>
    <w:p w14:paraId="2BAA2507" w14:textId="77777777" w:rsidR="00DD2328" w:rsidRPr="003505CE" w:rsidRDefault="003626D3">
      <w:pPr>
        <w:keepNext/>
        <w:keepLines/>
        <w:pageBreakBefore/>
        <w:pBdr>
          <w:top w:val="nil"/>
          <w:left w:val="nil"/>
          <w:bottom w:val="nil"/>
          <w:right w:val="nil"/>
          <w:between w:val="nil"/>
        </w:pBdr>
        <w:spacing w:before="160" w:line="240" w:lineRule="auto"/>
        <w:ind w:left="720" w:hanging="720"/>
        <w:rPr>
          <w:rFonts w:cs="Arial"/>
          <w:smallCaps/>
          <w:color w:val="000000"/>
          <w:sz w:val="52"/>
          <w:szCs w:val="52"/>
        </w:rPr>
      </w:pPr>
      <w:r w:rsidRPr="003505CE">
        <w:rPr>
          <w:rFonts w:cs="Arial"/>
          <w:smallCaps/>
          <w:color w:val="000000"/>
          <w:sz w:val="52"/>
          <w:szCs w:val="52"/>
        </w:rPr>
        <w:lastRenderedPageBreak/>
        <w:t>Dokumento versijos</w:t>
      </w:r>
    </w:p>
    <w:tbl>
      <w:tblPr>
        <w:tblW w:w="977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12"/>
        <w:gridCol w:w="1186"/>
        <w:gridCol w:w="5252"/>
        <w:gridCol w:w="2426"/>
      </w:tblGrid>
      <w:tr w:rsidR="00DD2328" w:rsidRPr="003505CE" w14:paraId="4EA812FF" w14:textId="77777777" w:rsidTr="00DD2328">
        <w:tc>
          <w:tcPr>
            <w:tcW w:w="912" w:type="dxa"/>
            <w:shd w:val="clear" w:color="auto" w:fill="DEFAE0"/>
          </w:tcPr>
          <w:p w14:paraId="395B428D" w14:textId="77777777" w:rsidR="00DD2328" w:rsidRPr="003505CE" w:rsidRDefault="003626D3">
            <w:r w:rsidRPr="003505CE">
              <w:t>Versija</w:t>
            </w:r>
          </w:p>
        </w:tc>
        <w:tc>
          <w:tcPr>
            <w:tcW w:w="1186" w:type="dxa"/>
            <w:shd w:val="clear" w:color="auto" w:fill="DEFAE0"/>
          </w:tcPr>
          <w:p w14:paraId="7D150039" w14:textId="77777777" w:rsidR="00DD2328" w:rsidRPr="003505CE" w:rsidRDefault="003626D3">
            <w:r w:rsidRPr="003505CE">
              <w:t>Data</w:t>
            </w:r>
          </w:p>
        </w:tc>
        <w:tc>
          <w:tcPr>
            <w:tcW w:w="5252" w:type="dxa"/>
            <w:shd w:val="clear" w:color="auto" w:fill="DEFAE0"/>
          </w:tcPr>
          <w:p w14:paraId="29B68537" w14:textId="77777777" w:rsidR="00DD2328" w:rsidRPr="003505CE" w:rsidRDefault="003626D3">
            <w:r w:rsidRPr="003505CE">
              <w:t>Aprašymas</w:t>
            </w:r>
          </w:p>
        </w:tc>
        <w:tc>
          <w:tcPr>
            <w:tcW w:w="2426" w:type="dxa"/>
            <w:shd w:val="clear" w:color="auto" w:fill="DEFAE0"/>
          </w:tcPr>
          <w:p w14:paraId="5A216838" w14:textId="77777777" w:rsidR="00DD2328" w:rsidRPr="003505CE" w:rsidRDefault="003626D3">
            <w:r w:rsidRPr="003505CE">
              <w:t>Rengė (koregavo)</w:t>
            </w:r>
          </w:p>
        </w:tc>
      </w:tr>
      <w:tr w:rsidR="00DD2328" w:rsidRPr="003505CE" w14:paraId="12B4E385" w14:textId="77777777" w:rsidTr="00DD2328">
        <w:tc>
          <w:tcPr>
            <w:tcW w:w="912" w:type="dxa"/>
            <w:shd w:val="clear" w:color="auto" w:fill="DEFAE0"/>
          </w:tcPr>
          <w:p w14:paraId="20ED94A2" w14:textId="77777777" w:rsidR="00DD2328" w:rsidRPr="003505CE" w:rsidRDefault="003626D3">
            <w:r w:rsidRPr="003505CE">
              <w:t>20</w:t>
            </w:r>
          </w:p>
        </w:tc>
        <w:tc>
          <w:tcPr>
            <w:tcW w:w="1186" w:type="dxa"/>
            <w:shd w:val="clear" w:color="auto" w:fill="DEFAE0"/>
          </w:tcPr>
          <w:p w14:paraId="556BD614" w14:textId="77777777" w:rsidR="00DD2328" w:rsidRPr="003505CE" w:rsidRDefault="003626D3">
            <w:r w:rsidRPr="003505CE">
              <w:t>2016-12-23</w:t>
            </w:r>
          </w:p>
        </w:tc>
        <w:tc>
          <w:tcPr>
            <w:tcW w:w="5252" w:type="dxa"/>
            <w:shd w:val="clear" w:color="auto" w:fill="DEFAE0"/>
          </w:tcPr>
          <w:p w14:paraId="2500A531" w14:textId="77777777" w:rsidR="00DD2328" w:rsidRPr="003505CE" w:rsidRDefault="003626D3">
            <w:r w:rsidRPr="003505CE">
              <w:t>Papildyta informacija apie integruojamo ESPBI IS komponento naudojimą.</w:t>
            </w:r>
          </w:p>
        </w:tc>
        <w:tc>
          <w:tcPr>
            <w:tcW w:w="2426" w:type="dxa"/>
            <w:shd w:val="clear" w:color="auto" w:fill="DEFAE0"/>
          </w:tcPr>
          <w:p w14:paraId="24CE202B" w14:textId="77777777" w:rsidR="00DD2328" w:rsidRPr="003505CE" w:rsidRDefault="00DD2328"/>
        </w:tc>
      </w:tr>
      <w:tr w:rsidR="00DD2328" w:rsidRPr="003505CE" w14:paraId="11A0E52B" w14:textId="77777777" w:rsidTr="00DD2328">
        <w:tc>
          <w:tcPr>
            <w:tcW w:w="912" w:type="dxa"/>
            <w:shd w:val="clear" w:color="auto" w:fill="DEFAE0"/>
          </w:tcPr>
          <w:p w14:paraId="40892D3F" w14:textId="77777777" w:rsidR="00DD2328" w:rsidRPr="003505CE" w:rsidRDefault="003626D3">
            <w:r w:rsidRPr="003505CE">
              <w:t>21</w:t>
            </w:r>
          </w:p>
        </w:tc>
        <w:tc>
          <w:tcPr>
            <w:tcW w:w="1186" w:type="dxa"/>
            <w:shd w:val="clear" w:color="auto" w:fill="DEFAE0"/>
          </w:tcPr>
          <w:p w14:paraId="6999B21C" w14:textId="77777777" w:rsidR="00DD2328" w:rsidRPr="003505CE" w:rsidRDefault="003626D3">
            <w:r w:rsidRPr="003505CE">
              <w:t>2017-07-18</w:t>
            </w:r>
          </w:p>
        </w:tc>
        <w:tc>
          <w:tcPr>
            <w:tcW w:w="5252" w:type="dxa"/>
            <w:shd w:val="clear" w:color="auto" w:fill="DEFAE0"/>
          </w:tcPr>
          <w:p w14:paraId="4852CF69" w14:textId="77777777" w:rsidR="00DD2328" w:rsidRPr="003505CE" w:rsidRDefault="003626D3">
            <w:r w:rsidRPr="003505CE">
              <w:t>Papildyta informacija apie integruojamo ESPBI IS komponento veiklos SSO ir Organizacijos resurso „</w:t>
            </w:r>
            <w:proofErr w:type="spellStart"/>
            <w:r w:rsidRPr="003505CE">
              <w:t>active</w:t>
            </w:r>
            <w:proofErr w:type="spellEnd"/>
            <w:r w:rsidRPr="003505CE">
              <w:t>“ lauką.</w:t>
            </w:r>
          </w:p>
        </w:tc>
        <w:tc>
          <w:tcPr>
            <w:tcW w:w="2426" w:type="dxa"/>
            <w:shd w:val="clear" w:color="auto" w:fill="DEFAE0"/>
          </w:tcPr>
          <w:p w14:paraId="2BEBD6EC" w14:textId="77777777" w:rsidR="00DD2328" w:rsidRPr="003505CE" w:rsidRDefault="003626D3">
            <w:r w:rsidRPr="003505CE">
              <w:t>Vytautas Nuobara (</w:t>
            </w:r>
            <w:proofErr w:type="spellStart"/>
            <w:r w:rsidRPr="003505CE">
              <w:t>Nortal</w:t>
            </w:r>
            <w:proofErr w:type="spellEnd"/>
            <w:r w:rsidRPr="003505CE">
              <w:t>)</w:t>
            </w:r>
          </w:p>
        </w:tc>
      </w:tr>
      <w:tr w:rsidR="00DD2328" w:rsidRPr="003505CE" w14:paraId="31260596" w14:textId="77777777" w:rsidTr="00DD2328">
        <w:tc>
          <w:tcPr>
            <w:tcW w:w="912" w:type="dxa"/>
            <w:shd w:val="clear" w:color="auto" w:fill="DEFAE0"/>
          </w:tcPr>
          <w:p w14:paraId="64845665" w14:textId="77777777" w:rsidR="00DD2328" w:rsidRPr="003505CE" w:rsidRDefault="003626D3">
            <w:r w:rsidRPr="003505CE">
              <w:t>22</w:t>
            </w:r>
          </w:p>
        </w:tc>
        <w:tc>
          <w:tcPr>
            <w:tcW w:w="1186" w:type="dxa"/>
            <w:shd w:val="clear" w:color="auto" w:fill="DEFAE0"/>
          </w:tcPr>
          <w:p w14:paraId="43F34E3D" w14:textId="77777777" w:rsidR="00DD2328" w:rsidRPr="003505CE" w:rsidRDefault="003626D3">
            <w:r w:rsidRPr="003505CE">
              <w:rPr>
                <w:color w:val="404040"/>
              </w:rPr>
              <w:t>2018-10-01</w:t>
            </w:r>
          </w:p>
        </w:tc>
        <w:tc>
          <w:tcPr>
            <w:tcW w:w="5252" w:type="dxa"/>
            <w:shd w:val="clear" w:color="auto" w:fill="DEFAE0"/>
          </w:tcPr>
          <w:p w14:paraId="680D4310" w14:textId="77777777" w:rsidR="00DD2328" w:rsidRPr="003505CE" w:rsidRDefault="003626D3">
            <w:r w:rsidRPr="003505CE">
              <w:t xml:space="preserve">Pakeista </w:t>
            </w:r>
            <w:proofErr w:type="spellStart"/>
            <w:r w:rsidRPr="003505CE">
              <w:t>Practitioner</w:t>
            </w:r>
            <w:proofErr w:type="spellEnd"/>
            <w:r w:rsidRPr="003505CE">
              <w:t xml:space="preserve"> resurso darbo vietų </w:t>
            </w:r>
            <w:proofErr w:type="spellStart"/>
            <w:r w:rsidRPr="003505CE">
              <w:t>strūktūra</w:t>
            </w:r>
            <w:proofErr w:type="spellEnd"/>
            <w:r w:rsidRPr="003505CE">
              <w:t xml:space="preserve">. </w:t>
            </w:r>
            <w:proofErr w:type="spellStart"/>
            <w:r w:rsidRPr="003505CE">
              <w:t>Coding</w:t>
            </w:r>
            <w:proofErr w:type="spellEnd"/>
            <w:r w:rsidRPr="003505CE">
              <w:t xml:space="preserve"> elemento </w:t>
            </w:r>
            <w:proofErr w:type="spellStart"/>
            <w:r w:rsidRPr="003505CE">
              <w:t>display</w:t>
            </w:r>
            <w:proofErr w:type="spellEnd"/>
            <w:r w:rsidRPr="003505CE">
              <w:t xml:space="preserve"> laukas tapo privalomas tam tikruose resursuose ir dokumentuose. Pilnas pakeitimų aprašymas yra pateiktas 1.4 skyriuje.</w:t>
            </w:r>
          </w:p>
        </w:tc>
        <w:tc>
          <w:tcPr>
            <w:tcW w:w="2426" w:type="dxa"/>
            <w:shd w:val="clear" w:color="auto" w:fill="DEFAE0"/>
          </w:tcPr>
          <w:p w14:paraId="5FD2B2E6" w14:textId="77777777" w:rsidR="00DD2328" w:rsidRPr="003505CE" w:rsidRDefault="00DD2328"/>
        </w:tc>
      </w:tr>
      <w:tr w:rsidR="00DD2328" w:rsidRPr="003505CE" w14:paraId="75822B72" w14:textId="77777777" w:rsidTr="00DD2328">
        <w:tc>
          <w:tcPr>
            <w:tcW w:w="912" w:type="dxa"/>
            <w:shd w:val="clear" w:color="auto" w:fill="DEFAE0"/>
          </w:tcPr>
          <w:p w14:paraId="1AB111C7" w14:textId="77777777" w:rsidR="00DD2328" w:rsidRPr="003505CE" w:rsidRDefault="003626D3">
            <w:r w:rsidRPr="003505CE">
              <w:t>23</w:t>
            </w:r>
          </w:p>
        </w:tc>
        <w:tc>
          <w:tcPr>
            <w:tcW w:w="1186" w:type="dxa"/>
            <w:shd w:val="clear" w:color="auto" w:fill="DEFAE0"/>
          </w:tcPr>
          <w:p w14:paraId="1603C14F" w14:textId="77777777" w:rsidR="00DD2328" w:rsidRPr="003505CE" w:rsidRDefault="003626D3">
            <w:r w:rsidRPr="003505CE">
              <w:t>2018-10-11</w:t>
            </w:r>
          </w:p>
        </w:tc>
        <w:tc>
          <w:tcPr>
            <w:tcW w:w="5252" w:type="dxa"/>
            <w:shd w:val="clear" w:color="auto" w:fill="DEFAE0"/>
          </w:tcPr>
          <w:p w14:paraId="291BA827"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Atlikti pakeitimai dėl:</w:t>
            </w:r>
          </w:p>
          <w:p w14:paraId="250E9957" w14:textId="77777777" w:rsidR="00DD2328" w:rsidRPr="003505CE" w:rsidRDefault="003626D3" w:rsidP="004A489A">
            <w:pPr>
              <w:numPr>
                <w:ilvl w:val="0"/>
                <w:numId w:val="40"/>
              </w:numPr>
              <w:pBdr>
                <w:top w:val="nil"/>
                <w:left w:val="nil"/>
                <w:bottom w:val="nil"/>
                <w:right w:val="nil"/>
                <w:between w:val="nil"/>
              </w:pBdr>
              <w:jc w:val="left"/>
              <w:rPr>
                <w:rFonts w:cs="Arial"/>
                <w:i/>
                <w:color w:val="000000"/>
              </w:rPr>
            </w:pPr>
            <w:r w:rsidRPr="003505CE">
              <w:rPr>
                <w:rFonts w:cs="Arial"/>
                <w:i/>
                <w:color w:val="000000"/>
              </w:rPr>
              <w:t xml:space="preserve">žymos „Pirmas paskyrimas“ atsiradimo </w:t>
            </w:r>
            <w:proofErr w:type="spellStart"/>
            <w:r w:rsidRPr="003505CE">
              <w:rPr>
                <w:rFonts w:cs="Arial"/>
                <w:i/>
                <w:color w:val="000000"/>
              </w:rPr>
              <w:t>MedicationPrescription</w:t>
            </w:r>
            <w:proofErr w:type="spellEnd"/>
            <w:r w:rsidRPr="003505CE">
              <w:rPr>
                <w:rFonts w:cs="Arial"/>
                <w:i/>
                <w:color w:val="000000"/>
              </w:rPr>
              <w:t xml:space="preserve"> resurse ir EREC01 dokumente;</w:t>
            </w:r>
          </w:p>
          <w:p w14:paraId="3C1D68C9" w14:textId="77777777" w:rsidR="00DD2328" w:rsidRPr="003505CE" w:rsidRDefault="003626D3" w:rsidP="004A489A">
            <w:pPr>
              <w:numPr>
                <w:ilvl w:val="0"/>
                <w:numId w:val="40"/>
              </w:numPr>
              <w:pBdr>
                <w:top w:val="nil"/>
                <w:left w:val="nil"/>
                <w:bottom w:val="nil"/>
                <w:right w:val="nil"/>
                <w:between w:val="nil"/>
              </w:pBdr>
              <w:jc w:val="left"/>
              <w:rPr>
                <w:rFonts w:cs="Arial"/>
                <w:i/>
                <w:color w:val="000000"/>
              </w:rPr>
            </w:pPr>
            <w:r w:rsidRPr="003505CE">
              <w:rPr>
                <w:rFonts w:cs="Arial"/>
                <w:i/>
                <w:color w:val="000000"/>
              </w:rPr>
              <w:t xml:space="preserve">recepto rakinimo sprendimo pakeitimų (elementas </w:t>
            </w:r>
            <w:proofErr w:type="spellStart"/>
            <w:r w:rsidRPr="003505CE">
              <w:rPr>
                <w:rFonts w:cs="Arial"/>
                <w:i/>
                <w:color w:val="000000"/>
              </w:rPr>
              <w:t>lock</w:t>
            </w:r>
            <w:proofErr w:type="spellEnd"/>
            <w:r w:rsidRPr="003505CE">
              <w:rPr>
                <w:rFonts w:cs="Arial"/>
                <w:i/>
                <w:color w:val="000000"/>
              </w:rPr>
              <w:t>);</w:t>
            </w:r>
          </w:p>
          <w:p w14:paraId="4F49BA1D" w14:textId="77777777" w:rsidR="00DD2328" w:rsidRPr="003505CE" w:rsidRDefault="003626D3">
            <w:r w:rsidRPr="003505CE">
              <w:t>Pateiktos e. recepto posistemės duomenų patikros taisyklės</w:t>
            </w:r>
          </w:p>
        </w:tc>
        <w:tc>
          <w:tcPr>
            <w:tcW w:w="2426" w:type="dxa"/>
            <w:shd w:val="clear" w:color="auto" w:fill="DEFAE0"/>
          </w:tcPr>
          <w:p w14:paraId="5A75D53B" w14:textId="77777777" w:rsidR="00DD2328" w:rsidRPr="003505CE" w:rsidRDefault="003626D3">
            <w:r w:rsidRPr="003505CE">
              <w:t xml:space="preserve">Aurimas </w:t>
            </w:r>
            <w:proofErr w:type="spellStart"/>
            <w:r w:rsidRPr="003505CE">
              <w:t>Lacitis</w:t>
            </w:r>
            <w:proofErr w:type="spellEnd"/>
            <w:r w:rsidRPr="003505CE">
              <w:t xml:space="preserve"> (Algoritmų sistemos)</w:t>
            </w:r>
          </w:p>
        </w:tc>
      </w:tr>
      <w:tr w:rsidR="00DD2328" w:rsidRPr="003505CE" w14:paraId="333E73AA" w14:textId="77777777" w:rsidTr="00DD2328">
        <w:tc>
          <w:tcPr>
            <w:tcW w:w="912" w:type="dxa"/>
            <w:shd w:val="clear" w:color="auto" w:fill="DEFAE0"/>
          </w:tcPr>
          <w:p w14:paraId="1DC9ADA7" w14:textId="77777777" w:rsidR="00DD2328" w:rsidRPr="003505CE" w:rsidRDefault="003626D3">
            <w:r w:rsidRPr="003505CE">
              <w:t>24</w:t>
            </w:r>
          </w:p>
        </w:tc>
        <w:tc>
          <w:tcPr>
            <w:tcW w:w="1186" w:type="dxa"/>
            <w:shd w:val="clear" w:color="auto" w:fill="DEFAE0"/>
          </w:tcPr>
          <w:p w14:paraId="5D178F3F" w14:textId="77777777" w:rsidR="00DD2328" w:rsidRPr="003505CE" w:rsidRDefault="003626D3">
            <w:r w:rsidRPr="003505CE">
              <w:t>2018-10-29</w:t>
            </w:r>
          </w:p>
        </w:tc>
        <w:tc>
          <w:tcPr>
            <w:tcW w:w="5252" w:type="dxa"/>
            <w:shd w:val="clear" w:color="auto" w:fill="DEFAE0"/>
          </w:tcPr>
          <w:p w14:paraId="6BDF4AD6"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 xml:space="preserve">Aprašyti nauji metodai </w:t>
            </w:r>
            <w:proofErr w:type="spellStart"/>
            <w:r w:rsidRPr="003505CE">
              <w:rPr>
                <w:rFonts w:cs="Arial"/>
                <w:i/>
                <w:color w:val="000000"/>
              </w:rPr>
              <w:t>prescriptionInfo</w:t>
            </w:r>
            <w:proofErr w:type="spellEnd"/>
            <w:r w:rsidRPr="003505CE">
              <w:rPr>
                <w:rFonts w:cs="Arial"/>
                <w:i/>
                <w:color w:val="000000"/>
              </w:rPr>
              <w:t xml:space="preserve"> ir </w:t>
            </w:r>
            <w:proofErr w:type="spellStart"/>
            <w:r w:rsidRPr="003505CE">
              <w:rPr>
                <w:rFonts w:cs="Arial"/>
                <w:i/>
                <w:color w:val="000000"/>
              </w:rPr>
              <w:t>dispenseInfo</w:t>
            </w:r>
            <w:proofErr w:type="spellEnd"/>
            <w:r w:rsidRPr="003505CE">
              <w:rPr>
                <w:rFonts w:cs="Arial"/>
                <w:i/>
                <w:color w:val="000000"/>
              </w:rPr>
              <w:t>.</w:t>
            </w:r>
          </w:p>
          <w:p w14:paraId="7046E39C"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 xml:space="preserve">Patikslintas būsenos </w:t>
            </w:r>
            <w:proofErr w:type="spellStart"/>
            <w:r w:rsidRPr="003505CE">
              <w:rPr>
                <w:rFonts w:cs="Arial"/>
                <w:i/>
                <w:color w:val="000000"/>
              </w:rPr>
              <w:t>Stopped</w:t>
            </w:r>
            <w:proofErr w:type="spellEnd"/>
            <w:r w:rsidRPr="003505CE">
              <w:rPr>
                <w:rFonts w:cs="Arial"/>
                <w:i/>
                <w:color w:val="000000"/>
              </w:rPr>
              <w:t xml:space="preserve"> aprašymas.</w:t>
            </w:r>
          </w:p>
        </w:tc>
        <w:tc>
          <w:tcPr>
            <w:tcW w:w="2426" w:type="dxa"/>
            <w:shd w:val="clear" w:color="auto" w:fill="DEFAE0"/>
          </w:tcPr>
          <w:p w14:paraId="6A96B8DA" w14:textId="77777777" w:rsidR="00DD2328" w:rsidRPr="003505CE" w:rsidRDefault="003626D3">
            <w:r w:rsidRPr="003505CE">
              <w:t xml:space="preserve">Aurimas </w:t>
            </w:r>
            <w:proofErr w:type="spellStart"/>
            <w:r w:rsidRPr="003505CE">
              <w:t>Lacitis</w:t>
            </w:r>
            <w:proofErr w:type="spellEnd"/>
            <w:r w:rsidRPr="003505CE">
              <w:t xml:space="preserve"> (Algoritmų sistemos)</w:t>
            </w:r>
          </w:p>
        </w:tc>
      </w:tr>
      <w:tr w:rsidR="00DD2328" w:rsidRPr="003505CE" w14:paraId="767209F8" w14:textId="77777777" w:rsidTr="00DD2328">
        <w:tc>
          <w:tcPr>
            <w:tcW w:w="912" w:type="dxa"/>
            <w:shd w:val="clear" w:color="auto" w:fill="DEFAE0"/>
          </w:tcPr>
          <w:p w14:paraId="7DE80CE2" w14:textId="77777777" w:rsidR="00DD2328" w:rsidRPr="003505CE" w:rsidRDefault="003626D3">
            <w:r w:rsidRPr="003505CE">
              <w:t>25</w:t>
            </w:r>
          </w:p>
        </w:tc>
        <w:tc>
          <w:tcPr>
            <w:tcW w:w="1186" w:type="dxa"/>
            <w:shd w:val="clear" w:color="auto" w:fill="DEFAE0"/>
          </w:tcPr>
          <w:p w14:paraId="4A4328EC" w14:textId="77777777" w:rsidR="00DD2328" w:rsidRPr="003505CE" w:rsidRDefault="003626D3">
            <w:r w:rsidRPr="003505CE">
              <w:t>2019-05-10</w:t>
            </w:r>
          </w:p>
        </w:tc>
        <w:tc>
          <w:tcPr>
            <w:tcW w:w="5252" w:type="dxa"/>
            <w:shd w:val="clear" w:color="auto" w:fill="DEFAE0"/>
          </w:tcPr>
          <w:p w14:paraId="0D85B217"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Naujas poskyris2.6.10.2, kuriame aprašytas vaistų sąveikos tikrinimas.</w:t>
            </w:r>
          </w:p>
        </w:tc>
        <w:tc>
          <w:tcPr>
            <w:tcW w:w="2426" w:type="dxa"/>
            <w:shd w:val="clear" w:color="auto" w:fill="DEFAE0"/>
          </w:tcPr>
          <w:p w14:paraId="5D0DD35A" w14:textId="77777777" w:rsidR="00DD2328" w:rsidRPr="003505CE" w:rsidRDefault="003626D3">
            <w:r w:rsidRPr="003505CE">
              <w:t>Evaldas Likus (Algoritmų sistemos)</w:t>
            </w:r>
          </w:p>
        </w:tc>
      </w:tr>
      <w:tr w:rsidR="00DD2328" w:rsidRPr="003505CE" w14:paraId="4981AB4E" w14:textId="77777777" w:rsidTr="00DD2328">
        <w:tc>
          <w:tcPr>
            <w:tcW w:w="912" w:type="dxa"/>
            <w:shd w:val="clear" w:color="auto" w:fill="DEFAE0"/>
          </w:tcPr>
          <w:p w14:paraId="0FF56CFA" w14:textId="77777777" w:rsidR="00DD2328" w:rsidRPr="003505CE" w:rsidRDefault="003626D3">
            <w:r w:rsidRPr="003505CE">
              <w:t>26</w:t>
            </w:r>
          </w:p>
        </w:tc>
        <w:tc>
          <w:tcPr>
            <w:tcW w:w="1186" w:type="dxa"/>
            <w:shd w:val="clear" w:color="auto" w:fill="DEFAE0"/>
          </w:tcPr>
          <w:p w14:paraId="55626C4A" w14:textId="77777777" w:rsidR="00DD2328" w:rsidRPr="003505CE" w:rsidRDefault="003626D3">
            <w:r w:rsidRPr="003505CE">
              <w:t>2020-05-08</w:t>
            </w:r>
          </w:p>
        </w:tc>
        <w:tc>
          <w:tcPr>
            <w:tcW w:w="5252" w:type="dxa"/>
            <w:shd w:val="clear" w:color="auto" w:fill="DEFAE0"/>
          </w:tcPr>
          <w:p w14:paraId="3BE138F0"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Mokinio pažymos E027-1 nauja redakcija</w:t>
            </w:r>
          </w:p>
        </w:tc>
        <w:tc>
          <w:tcPr>
            <w:tcW w:w="2426" w:type="dxa"/>
            <w:shd w:val="clear" w:color="auto" w:fill="DEFAE0"/>
          </w:tcPr>
          <w:p w14:paraId="4A5211CC" w14:textId="77777777" w:rsidR="00DD2328" w:rsidRPr="003505CE" w:rsidRDefault="003626D3">
            <w:r w:rsidRPr="003505CE">
              <w:t>Algoritmų sistemos</w:t>
            </w:r>
          </w:p>
        </w:tc>
      </w:tr>
      <w:tr w:rsidR="00DD2328" w:rsidRPr="003505CE" w14:paraId="08B10A0D" w14:textId="77777777" w:rsidTr="00DD2328">
        <w:tc>
          <w:tcPr>
            <w:tcW w:w="912" w:type="dxa"/>
            <w:shd w:val="clear" w:color="auto" w:fill="DEFAE0"/>
          </w:tcPr>
          <w:p w14:paraId="0E95B445" w14:textId="77777777" w:rsidR="00DD2328" w:rsidRPr="003505CE" w:rsidRDefault="003626D3">
            <w:r w:rsidRPr="003505CE">
              <w:t>26.1</w:t>
            </w:r>
          </w:p>
        </w:tc>
        <w:tc>
          <w:tcPr>
            <w:tcW w:w="1186" w:type="dxa"/>
            <w:shd w:val="clear" w:color="auto" w:fill="DEFAE0"/>
          </w:tcPr>
          <w:p w14:paraId="203161E2" w14:textId="77777777" w:rsidR="00DD2328" w:rsidRPr="003505CE" w:rsidRDefault="003626D3">
            <w:r w:rsidRPr="003505CE">
              <w:t>2022-06-01</w:t>
            </w:r>
          </w:p>
        </w:tc>
        <w:tc>
          <w:tcPr>
            <w:tcW w:w="5252" w:type="dxa"/>
            <w:shd w:val="clear" w:color="auto" w:fill="DEFAE0"/>
          </w:tcPr>
          <w:p w14:paraId="2184D207"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Atnaujintas poskyris 2.6.1: Registruoti paciento atvykimą . Papildytas informacija apie paciento apsilankymų istorijos bei aktyvių siuntimų gavimą. Atnaujintas susijęs priedas query_uzklausos.docx.</w:t>
            </w:r>
          </w:p>
        </w:tc>
        <w:tc>
          <w:tcPr>
            <w:tcW w:w="2426" w:type="dxa"/>
            <w:shd w:val="clear" w:color="auto" w:fill="DEFAE0"/>
          </w:tcPr>
          <w:p w14:paraId="7F7A0F7C" w14:textId="77777777" w:rsidR="00DD2328" w:rsidRPr="003505CE" w:rsidRDefault="003626D3">
            <w:r w:rsidRPr="003505CE">
              <w:t>Evaldas Likus (</w:t>
            </w:r>
            <w:proofErr w:type="spellStart"/>
            <w:r w:rsidRPr="003505CE">
              <w:t>Novian</w:t>
            </w:r>
            <w:proofErr w:type="spellEnd"/>
            <w:r w:rsidRPr="003505CE">
              <w:t xml:space="preserve"> </w:t>
            </w:r>
            <w:proofErr w:type="spellStart"/>
            <w:r w:rsidRPr="003505CE">
              <w:t>Systems</w:t>
            </w:r>
            <w:proofErr w:type="spellEnd"/>
            <w:r w:rsidRPr="003505CE">
              <w:t>)</w:t>
            </w:r>
          </w:p>
        </w:tc>
      </w:tr>
      <w:tr w:rsidR="00DD2328" w:rsidRPr="003505CE" w14:paraId="1706B562" w14:textId="77777777" w:rsidTr="00DD2328">
        <w:tc>
          <w:tcPr>
            <w:tcW w:w="912" w:type="dxa"/>
            <w:shd w:val="clear" w:color="auto" w:fill="DEFAE0"/>
          </w:tcPr>
          <w:p w14:paraId="0ADB4DE6" w14:textId="77777777" w:rsidR="00DD2328" w:rsidRPr="003505CE" w:rsidRDefault="003626D3">
            <w:r w:rsidRPr="003505CE">
              <w:t>26.2</w:t>
            </w:r>
          </w:p>
        </w:tc>
        <w:tc>
          <w:tcPr>
            <w:tcW w:w="1186" w:type="dxa"/>
            <w:shd w:val="clear" w:color="auto" w:fill="DEFAE0"/>
          </w:tcPr>
          <w:p w14:paraId="1A48145F" w14:textId="77777777" w:rsidR="00DD2328" w:rsidRPr="003505CE" w:rsidRDefault="003626D3">
            <w:r w:rsidRPr="003505CE">
              <w:t>2022-07-18</w:t>
            </w:r>
          </w:p>
        </w:tc>
        <w:tc>
          <w:tcPr>
            <w:tcW w:w="5252" w:type="dxa"/>
            <w:shd w:val="clear" w:color="auto" w:fill="DEFAE0"/>
          </w:tcPr>
          <w:p w14:paraId="5A42539B"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 xml:space="preserve">Papildyta </w:t>
            </w:r>
            <w:proofErr w:type="spellStart"/>
            <w:r w:rsidRPr="003505CE">
              <w:rPr>
                <w:rFonts w:cs="Arial"/>
                <w:i/>
                <w:color w:val="000000"/>
              </w:rPr>
              <w:t>validavimo</w:t>
            </w:r>
            <w:proofErr w:type="spellEnd"/>
            <w:r w:rsidRPr="003505CE">
              <w:rPr>
                <w:rFonts w:cs="Arial"/>
                <w:i/>
                <w:color w:val="000000"/>
              </w:rPr>
              <w:t xml:space="preserve"> taisyklių </w:t>
            </w:r>
            <w:proofErr w:type="spellStart"/>
            <w:r w:rsidRPr="003505CE">
              <w:rPr>
                <w:rFonts w:cs="Arial"/>
                <w:i/>
                <w:color w:val="000000"/>
              </w:rPr>
              <w:t>id</w:t>
            </w:r>
            <w:proofErr w:type="spellEnd"/>
            <w:r w:rsidRPr="003505CE">
              <w:rPr>
                <w:rFonts w:cs="Arial"/>
                <w:i/>
                <w:color w:val="000000"/>
              </w:rPr>
              <w:t xml:space="preserve"> 310 – 326 aprašymais</w:t>
            </w:r>
          </w:p>
        </w:tc>
        <w:tc>
          <w:tcPr>
            <w:tcW w:w="2426" w:type="dxa"/>
            <w:shd w:val="clear" w:color="auto" w:fill="DEFAE0"/>
          </w:tcPr>
          <w:p w14:paraId="3D8E4C02" w14:textId="77777777" w:rsidR="00DD2328" w:rsidRPr="003505CE" w:rsidRDefault="003626D3">
            <w:r w:rsidRPr="003505CE">
              <w:t>Registrų Centras</w:t>
            </w:r>
          </w:p>
        </w:tc>
      </w:tr>
      <w:tr w:rsidR="00DD2328" w:rsidRPr="003505CE" w14:paraId="5D06FB99" w14:textId="77777777" w:rsidTr="00DD2328">
        <w:tc>
          <w:tcPr>
            <w:tcW w:w="912" w:type="dxa"/>
            <w:shd w:val="clear" w:color="auto" w:fill="DEFAE0"/>
          </w:tcPr>
          <w:p w14:paraId="77691D1B" w14:textId="77777777" w:rsidR="00DD2328" w:rsidRPr="003505CE" w:rsidRDefault="003626D3">
            <w:r w:rsidRPr="003505CE">
              <w:lastRenderedPageBreak/>
              <w:t>26.3</w:t>
            </w:r>
          </w:p>
        </w:tc>
        <w:tc>
          <w:tcPr>
            <w:tcW w:w="1186" w:type="dxa"/>
            <w:shd w:val="clear" w:color="auto" w:fill="DEFAE0"/>
          </w:tcPr>
          <w:p w14:paraId="168E90F8" w14:textId="77777777" w:rsidR="00DD2328" w:rsidRPr="003505CE" w:rsidRDefault="003626D3">
            <w:r w:rsidRPr="003505CE">
              <w:t>2022-09-18</w:t>
            </w:r>
          </w:p>
        </w:tc>
        <w:tc>
          <w:tcPr>
            <w:tcW w:w="5252" w:type="dxa"/>
            <w:shd w:val="clear" w:color="auto" w:fill="DEFAE0"/>
          </w:tcPr>
          <w:p w14:paraId="765C2CD1"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Skyrius: 2.3 Klasifikatoriai iškeltas į atskirą dokumentą ESPBI klaisifikatoriai.docx</w:t>
            </w:r>
          </w:p>
        </w:tc>
        <w:tc>
          <w:tcPr>
            <w:tcW w:w="2426" w:type="dxa"/>
            <w:shd w:val="clear" w:color="auto" w:fill="DEFAE0"/>
          </w:tcPr>
          <w:p w14:paraId="49304D01" w14:textId="77777777" w:rsidR="00DD2328" w:rsidRPr="003505CE" w:rsidRDefault="003626D3">
            <w:r w:rsidRPr="003505CE">
              <w:t>Registrų Centras</w:t>
            </w:r>
          </w:p>
        </w:tc>
      </w:tr>
      <w:tr w:rsidR="00DD2328" w:rsidRPr="003505CE" w14:paraId="39E3F378" w14:textId="77777777" w:rsidTr="00DD2328">
        <w:tc>
          <w:tcPr>
            <w:tcW w:w="912" w:type="dxa"/>
            <w:shd w:val="clear" w:color="auto" w:fill="DEFAE0"/>
          </w:tcPr>
          <w:p w14:paraId="6FEF0D6C" w14:textId="77777777" w:rsidR="00DD2328" w:rsidRPr="003505CE" w:rsidRDefault="003626D3">
            <w:r w:rsidRPr="003505CE">
              <w:t>27</w:t>
            </w:r>
          </w:p>
        </w:tc>
        <w:tc>
          <w:tcPr>
            <w:tcW w:w="1186" w:type="dxa"/>
            <w:shd w:val="clear" w:color="auto" w:fill="DEFAE0"/>
          </w:tcPr>
          <w:p w14:paraId="40E2D734" w14:textId="77777777" w:rsidR="00DD2328" w:rsidRPr="003505CE" w:rsidRDefault="003626D3">
            <w:r w:rsidRPr="003505CE">
              <w:t>2023-02-17</w:t>
            </w:r>
          </w:p>
        </w:tc>
        <w:tc>
          <w:tcPr>
            <w:tcW w:w="5252" w:type="dxa"/>
            <w:shd w:val="clear" w:color="auto" w:fill="DEFAE0"/>
          </w:tcPr>
          <w:p w14:paraId="5966C02E"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Pridėtas skyrius 2.5.3 Kaip gauti savo organizacijos ir specialistų įdarbinimų duomenis</w:t>
            </w:r>
          </w:p>
          <w:p w14:paraId="55E779D4" w14:textId="77777777" w:rsidR="00DD2328" w:rsidRPr="003505CE" w:rsidRDefault="00DD2328">
            <w:pPr>
              <w:pBdr>
                <w:top w:val="nil"/>
                <w:left w:val="nil"/>
                <w:bottom w:val="nil"/>
                <w:right w:val="nil"/>
                <w:between w:val="nil"/>
              </w:pBdr>
              <w:jc w:val="left"/>
              <w:rPr>
                <w:rFonts w:cs="Arial"/>
                <w:i/>
                <w:color w:val="000000"/>
              </w:rPr>
            </w:pPr>
          </w:p>
        </w:tc>
        <w:tc>
          <w:tcPr>
            <w:tcW w:w="2426" w:type="dxa"/>
            <w:shd w:val="clear" w:color="auto" w:fill="DEFAE0"/>
          </w:tcPr>
          <w:p w14:paraId="2C39A10B" w14:textId="77777777" w:rsidR="00DD2328" w:rsidRPr="003505CE" w:rsidRDefault="003626D3">
            <w:r w:rsidRPr="003505CE">
              <w:t>Registrų Centras</w:t>
            </w:r>
          </w:p>
        </w:tc>
      </w:tr>
      <w:tr w:rsidR="00DD2328" w:rsidRPr="003505CE" w14:paraId="389F83D1" w14:textId="77777777" w:rsidTr="00DD2328">
        <w:tc>
          <w:tcPr>
            <w:tcW w:w="912" w:type="dxa"/>
            <w:shd w:val="clear" w:color="auto" w:fill="DEFAE0"/>
          </w:tcPr>
          <w:p w14:paraId="79001F94" w14:textId="77777777" w:rsidR="00DD2328" w:rsidRPr="003505CE" w:rsidRDefault="003626D3">
            <w:r w:rsidRPr="003505CE">
              <w:t>28</w:t>
            </w:r>
          </w:p>
        </w:tc>
        <w:tc>
          <w:tcPr>
            <w:tcW w:w="1186" w:type="dxa"/>
            <w:shd w:val="clear" w:color="auto" w:fill="DEFAE0"/>
          </w:tcPr>
          <w:p w14:paraId="14C85A91" w14:textId="77777777" w:rsidR="00DD2328" w:rsidRPr="003505CE" w:rsidRDefault="003626D3">
            <w:r w:rsidRPr="003505CE">
              <w:t>2023-02-22</w:t>
            </w:r>
          </w:p>
        </w:tc>
        <w:tc>
          <w:tcPr>
            <w:tcW w:w="5252" w:type="dxa"/>
            <w:shd w:val="clear" w:color="auto" w:fill="DEFAE0"/>
          </w:tcPr>
          <w:p w14:paraId="6547326F"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E. recepto dalis papildyta plėtiniais, susijusiais su 2019 m. plėtros pakeitimais, nuotolinėmis vaistinėmis, mažų pajamų ir pigiausio vaisto požymiu.</w:t>
            </w:r>
          </w:p>
        </w:tc>
        <w:tc>
          <w:tcPr>
            <w:tcW w:w="2426" w:type="dxa"/>
            <w:shd w:val="clear" w:color="auto" w:fill="DEFAE0"/>
          </w:tcPr>
          <w:p w14:paraId="7766AA48" w14:textId="77777777" w:rsidR="00DD2328" w:rsidRPr="003505CE" w:rsidRDefault="003626D3">
            <w:r w:rsidRPr="003505CE">
              <w:t>Registrų Centras</w:t>
            </w:r>
          </w:p>
        </w:tc>
      </w:tr>
      <w:tr w:rsidR="00DD2328" w:rsidRPr="003505CE" w14:paraId="78AD9891" w14:textId="77777777" w:rsidTr="00DD2328">
        <w:tc>
          <w:tcPr>
            <w:tcW w:w="912" w:type="dxa"/>
            <w:shd w:val="clear" w:color="auto" w:fill="DEFAE0"/>
          </w:tcPr>
          <w:p w14:paraId="5A90C5E9" w14:textId="77777777" w:rsidR="00DD2328" w:rsidRPr="003505CE" w:rsidRDefault="003626D3">
            <w:r w:rsidRPr="003505CE">
              <w:t>29</w:t>
            </w:r>
          </w:p>
        </w:tc>
        <w:tc>
          <w:tcPr>
            <w:tcW w:w="1186" w:type="dxa"/>
            <w:shd w:val="clear" w:color="auto" w:fill="DEFAE0"/>
          </w:tcPr>
          <w:p w14:paraId="7F056571" w14:textId="77777777" w:rsidR="00DD2328" w:rsidRPr="003505CE" w:rsidRDefault="003626D3">
            <w:r w:rsidRPr="003505CE">
              <w:t>2024-03-15</w:t>
            </w:r>
          </w:p>
        </w:tc>
        <w:tc>
          <w:tcPr>
            <w:tcW w:w="5252" w:type="dxa"/>
            <w:shd w:val="clear" w:color="auto" w:fill="DEFAE0"/>
          </w:tcPr>
          <w:p w14:paraId="0D118C2D" w14:textId="77777777" w:rsidR="00DD2328" w:rsidRPr="003505CE" w:rsidRDefault="003626D3">
            <w:pPr>
              <w:pBdr>
                <w:top w:val="nil"/>
                <w:left w:val="nil"/>
                <w:bottom w:val="nil"/>
                <w:right w:val="nil"/>
                <w:between w:val="nil"/>
              </w:pBdr>
              <w:jc w:val="left"/>
              <w:rPr>
                <w:rFonts w:cs="Arial"/>
                <w:i/>
                <w:color w:val="000000"/>
              </w:rPr>
            </w:pPr>
            <w:r w:rsidRPr="003505CE">
              <w:rPr>
                <w:rFonts w:cs="Arial"/>
                <w:i/>
                <w:color w:val="000000"/>
              </w:rPr>
              <w:t>Papildyti skyriai: nuo 2.5.1 – 2.5.35 integracinių taškų parametrais. Papildyti skyriai: 2.4.3.3, 2.4.3.4, 2.6.11, 1.4.3-1.4.6.</w:t>
            </w:r>
          </w:p>
          <w:p w14:paraId="753B5204" w14:textId="77777777" w:rsidR="00DD2328" w:rsidRPr="003505CE" w:rsidRDefault="00DD2328">
            <w:pPr>
              <w:pBdr>
                <w:top w:val="nil"/>
                <w:left w:val="nil"/>
                <w:bottom w:val="nil"/>
                <w:right w:val="nil"/>
                <w:between w:val="nil"/>
              </w:pBdr>
              <w:jc w:val="left"/>
              <w:rPr>
                <w:rFonts w:cs="Arial"/>
                <w:i/>
                <w:color w:val="000000"/>
              </w:rPr>
            </w:pPr>
          </w:p>
        </w:tc>
        <w:tc>
          <w:tcPr>
            <w:tcW w:w="2426" w:type="dxa"/>
            <w:shd w:val="clear" w:color="auto" w:fill="DEFAE0"/>
          </w:tcPr>
          <w:p w14:paraId="7FC66214" w14:textId="77777777" w:rsidR="00DD2328" w:rsidRPr="003505CE" w:rsidRDefault="003626D3">
            <w:r w:rsidRPr="003505CE">
              <w:t xml:space="preserve">Registrų Centras, CGI, DTS </w:t>
            </w:r>
            <w:proofErr w:type="spellStart"/>
            <w:r w:rsidRPr="003505CE">
              <w:t>Solutions</w:t>
            </w:r>
            <w:proofErr w:type="spellEnd"/>
          </w:p>
        </w:tc>
      </w:tr>
      <w:tr w:rsidR="00B4359D" w:rsidRPr="003505CE" w14:paraId="436B712B" w14:textId="77777777" w:rsidTr="00DD2328">
        <w:tc>
          <w:tcPr>
            <w:tcW w:w="912" w:type="dxa"/>
            <w:shd w:val="clear" w:color="auto" w:fill="DEFAE0"/>
          </w:tcPr>
          <w:p w14:paraId="36C2E3E5" w14:textId="77777777" w:rsidR="00B4359D" w:rsidRPr="003505CE" w:rsidRDefault="00B4359D">
            <w:r w:rsidRPr="003505CE">
              <w:t>30</w:t>
            </w:r>
          </w:p>
        </w:tc>
        <w:tc>
          <w:tcPr>
            <w:tcW w:w="1186" w:type="dxa"/>
            <w:shd w:val="clear" w:color="auto" w:fill="DEFAE0"/>
          </w:tcPr>
          <w:p w14:paraId="6DAD8D59" w14:textId="77777777" w:rsidR="00B4359D" w:rsidRPr="003505CE" w:rsidRDefault="00841209">
            <w:r>
              <w:t>2024-08-22</w:t>
            </w:r>
          </w:p>
        </w:tc>
        <w:tc>
          <w:tcPr>
            <w:tcW w:w="5252" w:type="dxa"/>
            <w:shd w:val="clear" w:color="auto" w:fill="DEFAE0"/>
          </w:tcPr>
          <w:p w14:paraId="36148246" w14:textId="77777777" w:rsidR="003B7B17" w:rsidRPr="003B7B17" w:rsidRDefault="00EA6B25" w:rsidP="003B7B17">
            <w:pPr>
              <w:rPr>
                <w:rFonts w:cs="Arial"/>
                <w:i/>
                <w:color w:val="000000"/>
              </w:rPr>
            </w:pPr>
            <w:r w:rsidRPr="003505CE">
              <w:rPr>
                <w:rFonts w:cs="Arial"/>
                <w:i/>
                <w:color w:val="000000"/>
              </w:rPr>
              <w:t xml:space="preserve">Papildyta skyriais: </w:t>
            </w:r>
            <w:r w:rsidR="003B7B17" w:rsidRPr="003B7B17">
              <w:rPr>
                <w:rFonts w:cs="Arial"/>
                <w:i/>
                <w:color w:val="000000"/>
              </w:rPr>
              <w:t>Dokumentų pasirašymas spaudu be peržiūros, ESI įrašų priedai (nestruktūrizuotas dokumentas), Paciento įvykių kalendorius, Pranešimų siuntimas, Paciento sutikimai, 110/a GMP kortelė, Pranešimo apie naujai diagnozuotą vėžinį susirgimą (090/a) forma, Pranešimo apie nustatytą (įtariamą) infekcinį susirgimą ar būklę (058-089-151/a) forma, 025-5/a klausimyno forma, ASPN dokumentai</w:t>
            </w:r>
            <w:r w:rsidR="00030EE1">
              <w:rPr>
                <w:rFonts w:cs="Arial"/>
                <w:i/>
                <w:color w:val="000000"/>
              </w:rPr>
              <w:t>, Dokumentų būsenų keitimo diagrama, E030 Psichikos duomenų priedo pateikimas</w:t>
            </w:r>
            <w:r w:rsidR="003B7B17">
              <w:rPr>
                <w:rFonts w:cs="Arial"/>
                <w:i/>
                <w:color w:val="000000"/>
              </w:rPr>
              <w:t xml:space="preserve">. Pataisytas kodas </w:t>
            </w:r>
            <w:r w:rsidR="00030EE1">
              <w:rPr>
                <w:rFonts w:cs="Arial"/>
                <w:i/>
                <w:color w:val="000000"/>
              </w:rPr>
              <w:t xml:space="preserve">E027.xml, </w:t>
            </w:r>
            <w:r w:rsidR="003B7B17">
              <w:rPr>
                <w:rFonts w:cs="Arial"/>
                <w:i/>
                <w:color w:val="000000"/>
              </w:rPr>
              <w:t>E027-va.xml.</w:t>
            </w:r>
            <w:r w:rsidR="00030EE1">
              <w:rPr>
                <w:rFonts w:cs="Arial"/>
                <w:i/>
                <w:color w:val="000000"/>
              </w:rPr>
              <w:t xml:space="preserve"> </w:t>
            </w:r>
          </w:p>
          <w:p w14:paraId="4BD6837B" w14:textId="77777777" w:rsidR="003626D3" w:rsidRPr="003505CE" w:rsidRDefault="003626D3" w:rsidP="003B7B17">
            <w:pPr>
              <w:pBdr>
                <w:top w:val="nil"/>
                <w:left w:val="nil"/>
                <w:bottom w:val="nil"/>
                <w:right w:val="nil"/>
                <w:between w:val="nil"/>
              </w:pBdr>
              <w:jc w:val="left"/>
              <w:rPr>
                <w:rFonts w:cs="Arial"/>
                <w:color w:val="000000"/>
              </w:rPr>
            </w:pPr>
          </w:p>
        </w:tc>
        <w:tc>
          <w:tcPr>
            <w:tcW w:w="2426" w:type="dxa"/>
            <w:shd w:val="clear" w:color="auto" w:fill="DEFAE0"/>
          </w:tcPr>
          <w:p w14:paraId="7F7EED88" w14:textId="77777777" w:rsidR="00B4359D" w:rsidRPr="003505CE" w:rsidRDefault="00B4359D">
            <w:r w:rsidRPr="003505CE">
              <w:t xml:space="preserve">DTS </w:t>
            </w:r>
            <w:proofErr w:type="spellStart"/>
            <w:r w:rsidRPr="003505CE">
              <w:t>Solutions</w:t>
            </w:r>
            <w:proofErr w:type="spellEnd"/>
            <w:r w:rsidR="00EA6B25" w:rsidRPr="003505CE">
              <w:t>, CGI</w:t>
            </w:r>
          </w:p>
        </w:tc>
      </w:tr>
      <w:tr w:rsidR="00007495" w:rsidRPr="003505CE" w14:paraId="0C3AF096" w14:textId="77777777" w:rsidTr="00DD2328">
        <w:tc>
          <w:tcPr>
            <w:tcW w:w="912" w:type="dxa"/>
            <w:shd w:val="clear" w:color="auto" w:fill="DEFAE0"/>
          </w:tcPr>
          <w:p w14:paraId="0BE154B8" w14:textId="77777777" w:rsidR="00007495" w:rsidRPr="003505CE" w:rsidRDefault="00007495" w:rsidP="00007495">
            <w:r>
              <w:t>31</w:t>
            </w:r>
          </w:p>
        </w:tc>
        <w:tc>
          <w:tcPr>
            <w:tcW w:w="1186" w:type="dxa"/>
            <w:shd w:val="clear" w:color="auto" w:fill="DEFAE0"/>
          </w:tcPr>
          <w:p w14:paraId="5E7BBF01" w14:textId="77777777" w:rsidR="00007495" w:rsidRDefault="00007495" w:rsidP="00007495">
            <w:r>
              <w:t>2024-12-20</w:t>
            </w:r>
          </w:p>
        </w:tc>
        <w:tc>
          <w:tcPr>
            <w:tcW w:w="5252" w:type="dxa"/>
            <w:shd w:val="clear" w:color="auto" w:fill="DEFAE0"/>
          </w:tcPr>
          <w:p w14:paraId="4C5B70FD" w14:textId="19940726" w:rsidR="00007495" w:rsidRPr="003505CE" w:rsidRDefault="00007495" w:rsidP="00007495">
            <w:pPr>
              <w:rPr>
                <w:rFonts w:cs="Arial"/>
                <w:i/>
                <w:color w:val="000000"/>
              </w:rPr>
            </w:pPr>
            <w:r>
              <w:rPr>
                <w:rFonts w:cs="Arial"/>
                <w:i/>
                <w:color w:val="000000"/>
              </w:rPr>
              <w:t>Pasirašyto dokumento redagavimas, E200 ir E200-ats atsiejimas nuo E025/E003, Integruoto komponento aprašymo atnaujinimas, NGN dokumentai.</w:t>
            </w:r>
            <w:r w:rsidR="005B10B2">
              <w:rPr>
                <w:rFonts w:cs="Arial"/>
                <w:i/>
                <w:color w:val="000000"/>
              </w:rPr>
              <w:t xml:space="preserve"> Pasikeitimai nuo v28 dokumento paryškinti (</w:t>
            </w:r>
            <w:proofErr w:type="spellStart"/>
            <w:r w:rsidR="005B10B2">
              <w:rPr>
                <w:rFonts w:cs="Arial"/>
                <w:i/>
                <w:color w:val="000000"/>
              </w:rPr>
              <w:t>bold</w:t>
            </w:r>
            <w:proofErr w:type="spellEnd"/>
            <w:r w:rsidR="005B10B2">
              <w:rPr>
                <w:rFonts w:cs="Arial"/>
                <w:i/>
                <w:color w:val="000000"/>
              </w:rPr>
              <w:t>) arba naujiems paragrafams pateiktas prierašas NAUJA.</w:t>
            </w:r>
          </w:p>
        </w:tc>
        <w:tc>
          <w:tcPr>
            <w:tcW w:w="2426" w:type="dxa"/>
            <w:shd w:val="clear" w:color="auto" w:fill="DEFAE0"/>
          </w:tcPr>
          <w:p w14:paraId="6B0A7BC4" w14:textId="77777777" w:rsidR="00007495" w:rsidRPr="003505CE" w:rsidRDefault="00007495" w:rsidP="00007495">
            <w:r w:rsidRPr="003505CE">
              <w:t xml:space="preserve">Registrų Centras, CGI, DTS </w:t>
            </w:r>
            <w:proofErr w:type="spellStart"/>
            <w:r w:rsidRPr="003505CE">
              <w:t>Solutions</w:t>
            </w:r>
            <w:proofErr w:type="spellEnd"/>
          </w:p>
        </w:tc>
      </w:tr>
    </w:tbl>
    <w:p w14:paraId="4C2C7100" w14:textId="77777777" w:rsidR="00DD2328" w:rsidRPr="003505CE" w:rsidRDefault="003626D3">
      <w:pPr>
        <w:jc w:val="left"/>
      </w:pPr>
      <w:r w:rsidRPr="003505CE">
        <w:br w:type="page"/>
      </w:r>
    </w:p>
    <w:sdt>
      <w:sdtPr>
        <w:rPr>
          <w:rFonts w:ascii="Arial" w:eastAsia="Arial" w:hAnsi="Arial"/>
          <w:b w:val="0"/>
          <w:bCs w:val="0"/>
          <w:sz w:val="20"/>
          <w:szCs w:val="20"/>
        </w:rPr>
        <w:id w:val="990214047"/>
        <w:docPartObj>
          <w:docPartGallery w:val="Table of Contents"/>
          <w:docPartUnique/>
        </w:docPartObj>
      </w:sdtPr>
      <w:sdtEndPr>
        <w:rPr>
          <w:noProof/>
        </w:rPr>
      </w:sdtEndPr>
      <w:sdtContent>
        <w:p w14:paraId="5FF7E3EA" w14:textId="77777777" w:rsidR="00905930" w:rsidRPr="003505CE" w:rsidRDefault="00905930">
          <w:pPr>
            <w:pStyle w:val="TOCHeading"/>
          </w:pPr>
          <w:r w:rsidRPr="003505CE">
            <w:t>Turinys</w:t>
          </w:r>
        </w:p>
        <w:p w14:paraId="4EA9200C" w14:textId="11940470" w:rsidR="00467FCC" w:rsidRDefault="00905930">
          <w:pPr>
            <w:pStyle w:val="TOC2"/>
            <w:rPr>
              <w:rFonts w:asciiTheme="minorHAnsi" w:eastAsiaTheme="minorEastAsia" w:hAnsiTheme="minorHAnsi" w:cstheme="minorBidi"/>
              <w:kern w:val="2"/>
              <w:sz w:val="24"/>
              <w:szCs w:val="24"/>
              <w14:ligatures w14:val="standardContextual"/>
            </w:rPr>
          </w:pPr>
          <w:r w:rsidRPr="003505CE">
            <w:fldChar w:fldCharType="begin"/>
          </w:r>
          <w:r w:rsidRPr="003505CE">
            <w:instrText xml:space="preserve"> TOC \o "1-3" \h \z \u </w:instrText>
          </w:r>
          <w:r w:rsidRPr="003505CE">
            <w:fldChar w:fldCharType="separate"/>
          </w:r>
          <w:hyperlink w:anchor="_Toc187399208" w:history="1">
            <w:r w:rsidR="00467FCC" w:rsidRPr="00C84CE4">
              <w:rPr>
                <w:rStyle w:val="Hyperlink"/>
              </w:rPr>
              <w:t>1.1</w:t>
            </w:r>
            <w:r w:rsidR="00467FCC">
              <w:rPr>
                <w:rFonts w:asciiTheme="minorHAnsi" w:eastAsiaTheme="minorEastAsia" w:hAnsiTheme="minorHAnsi" w:cstheme="minorBidi"/>
                <w:kern w:val="2"/>
                <w:sz w:val="24"/>
                <w:szCs w:val="24"/>
                <w14:ligatures w14:val="standardContextual"/>
              </w:rPr>
              <w:tab/>
            </w:r>
            <w:r w:rsidR="00467FCC" w:rsidRPr="00C84CE4">
              <w:rPr>
                <w:rStyle w:val="Hyperlink"/>
              </w:rPr>
              <w:t>Dokumento tikslas ir apimtis</w:t>
            </w:r>
            <w:r w:rsidR="00467FCC">
              <w:rPr>
                <w:webHidden/>
              </w:rPr>
              <w:tab/>
            </w:r>
            <w:r w:rsidR="00467FCC">
              <w:rPr>
                <w:webHidden/>
              </w:rPr>
              <w:fldChar w:fldCharType="begin"/>
            </w:r>
            <w:r w:rsidR="00467FCC">
              <w:rPr>
                <w:webHidden/>
              </w:rPr>
              <w:instrText xml:space="preserve"> PAGEREF _Toc187399208 \h </w:instrText>
            </w:r>
            <w:r w:rsidR="00467FCC">
              <w:rPr>
                <w:webHidden/>
              </w:rPr>
            </w:r>
            <w:r w:rsidR="00467FCC">
              <w:rPr>
                <w:webHidden/>
              </w:rPr>
              <w:fldChar w:fldCharType="separate"/>
            </w:r>
            <w:r w:rsidR="00467FCC">
              <w:rPr>
                <w:webHidden/>
              </w:rPr>
              <w:t>8</w:t>
            </w:r>
            <w:r w:rsidR="00467FCC">
              <w:rPr>
                <w:webHidden/>
              </w:rPr>
              <w:fldChar w:fldCharType="end"/>
            </w:r>
          </w:hyperlink>
        </w:p>
        <w:p w14:paraId="493F5CE7" w14:textId="5FAF5692" w:rsidR="00467FCC" w:rsidRDefault="00467FCC">
          <w:pPr>
            <w:pStyle w:val="TOC2"/>
            <w:rPr>
              <w:rFonts w:asciiTheme="minorHAnsi" w:eastAsiaTheme="minorEastAsia" w:hAnsiTheme="minorHAnsi" w:cstheme="minorBidi"/>
              <w:kern w:val="2"/>
              <w:sz w:val="24"/>
              <w:szCs w:val="24"/>
              <w14:ligatures w14:val="standardContextual"/>
            </w:rPr>
          </w:pPr>
          <w:hyperlink w:anchor="_Toc187399209" w:history="1">
            <w:r w:rsidRPr="00C84CE4">
              <w:rPr>
                <w:rStyle w:val="Hyperlink"/>
              </w:rPr>
              <w:t>1.2</w:t>
            </w:r>
            <w:r>
              <w:rPr>
                <w:rFonts w:asciiTheme="minorHAnsi" w:eastAsiaTheme="minorEastAsia" w:hAnsiTheme="minorHAnsi" w:cstheme="minorBidi"/>
                <w:kern w:val="2"/>
                <w:sz w:val="24"/>
                <w:szCs w:val="24"/>
                <w14:ligatures w14:val="standardContextual"/>
              </w:rPr>
              <w:tab/>
            </w:r>
            <w:r w:rsidRPr="00C84CE4">
              <w:rPr>
                <w:rStyle w:val="Hyperlink"/>
              </w:rPr>
              <w:t>Dokumento struktūra</w:t>
            </w:r>
            <w:r>
              <w:rPr>
                <w:webHidden/>
              </w:rPr>
              <w:tab/>
            </w:r>
            <w:r>
              <w:rPr>
                <w:webHidden/>
              </w:rPr>
              <w:fldChar w:fldCharType="begin"/>
            </w:r>
            <w:r>
              <w:rPr>
                <w:webHidden/>
              </w:rPr>
              <w:instrText xml:space="preserve"> PAGEREF _Toc187399209 \h </w:instrText>
            </w:r>
            <w:r>
              <w:rPr>
                <w:webHidden/>
              </w:rPr>
            </w:r>
            <w:r>
              <w:rPr>
                <w:webHidden/>
              </w:rPr>
              <w:fldChar w:fldCharType="separate"/>
            </w:r>
            <w:r>
              <w:rPr>
                <w:webHidden/>
              </w:rPr>
              <w:t>8</w:t>
            </w:r>
            <w:r>
              <w:rPr>
                <w:webHidden/>
              </w:rPr>
              <w:fldChar w:fldCharType="end"/>
            </w:r>
          </w:hyperlink>
        </w:p>
        <w:p w14:paraId="1EDBDD04" w14:textId="4E17B688" w:rsidR="00467FCC" w:rsidRDefault="00467FCC">
          <w:pPr>
            <w:pStyle w:val="TOC2"/>
            <w:rPr>
              <w:rFonts w:asciiTheme="minorHAnsi" w:eastAsiaTheme="minorEastAsia" w:hAnsiTheme="minorHAnsi" w:cstheme="minorBidi"/>
              <w:kern w:val="2"/>
              <w:sz w:val="24"/>
              <w:szCs w:val="24"/>
              <w14:ligatures w14:val="standardContextual"/>
            </w:rPr>
          </w:pPr>
          <w:hyperlink w:anchor="_Toc187399210" w:history="1">
            <w:r w:rsidRPr="00C84CE4">
              <w:rPr>
                <w:rStyle w:val="Hyperlink"/>
              </w:rPr>
              <w:t>1.3</w:t>
            </w:r>
            <w:r>
              <w:rPr>
                <w:rFonts w:asciiTheme="minorHAnsi" w:eastAsiaTheme="minorEastAsia" w:hAnsiTheme="minorHAnsi" w:cstheme="minorBidi"/>
                <w:kern w:val="2"/>
                <w:sz w:val="24"/>
                <w:szCs w:val="24"/>
                <w14:ligatures w14:val="standardContextual"/>
              </w:rPr>
              <w:tab/>
            </w:r>
            <w:r w:rsidRPr="00C84CE4">
              <w:rPr>
                <w:rStyle w:val="Hyperlink"/>
              </w:rPr>
              <w:t>Terminai ir nuorodos</w:t>
            </w:r>
            <w:r>
              <w:rPr>
                <w:webHidden/>
              </w:rPr>
              <w:tab/>
            </w:r>
            <w:r>
              <w:rPr>
                <w:webHidden/>
              </w:rPr>
              <w:fldChar w:fldCharType="begin"/>
            </w:r>
            <w:r>
              <w:rPr>
                <w:webHidden/>
              </w:rPr>
              <w:instrText xml:space="preserve"> PAGEREF _Toc187399210 \h </w:instrText>
            </w:r>
            <w:r>
              <w:rPr>
                <w:webHidden/>
              </w:rPr>
            </w:r>
            <w:r>
              <w:rPr>
                <w:webHidden/>
              </w:rPr>
              <w:fldChar w:fldCharType="separate"/>
            </w:r>
            <w:r>
              <w:rPr>
                <w:webHidden/>
              </w:rPr>
              <w:t>8</w:t>
            </w:r>
            <w:r>
              <w:rPr>
                <w:webHidden/>
              </w:rPr>
              <w:fldChar w:fldCharType="end"/>
            </w:r>
          </w:hyperlink>
        </w:p>
        <w:p w14:paraId="73BAA6C9" w14:textId="13E8E15D" w:rsidR="00467FCC" w:rsidRDefault="00467FCC">
          <w:pPr>
            <w:pStyle w:val="TOC2"/>
            <w:rPr>
              <w:rFonts w:asciiTheme="minorHAnsi" w:eastAsiaTheme="minorEastAsia" w:hAnsiTheme="minorHAnsi" w:cstheme="minorBidi"/>
              <w:kern w:val="2"/>
              <w:sz w:val="24"/>
              <w:szCs w:val="24"/>
              <w14:ligatures w14:val="standardContextual"/>
            </w:rPr>
          </w:pPr>
          <w:hyperlink w:anchor="_Toc187399211" w:history="1">
            <w:r w:rsidRPr="00C84CE4">
              <w:rPr>
                <w:rStyle w:val="Hyperlink"/>
              </w:rPr>
              <w:t>1.4</w:t>
            </w:r>
            <w:r>
              <w:rPr>
                <w:rFonts w:asciiTheme="minorHAnsi" w:eastAsiaTheme="minorEastAsia" w:hAnsiTheme="minorHAnsi" w:cstheme="minorBidi"/>
                <w:kern w:val="2"/>
                <w:sz w:val="24"/>
                <w:szCs w:val="24"/>
                <w14:ligatures w14:val="standardContextual"/>
              </w:rPr>
              <w:tab/>
            </w:r>
            <w:r w:rsidRPr="00C84CE4">
              <w:rPr>
                <w:rStyle w:val="Hyperlink"/>
              </w:rPr>
              <w:t>Bendrosios nuostatos</w:t>
            </w:r>
            <w:r>
              <w:rPr>
                <w:webHidden/>
              </w:rPr>
              <w:tab/>
            </w:r>
            <w:r>
              <w:rPr>
                <w:webHidden/>
              </w:rPr>
              <w:fldChar w:fldCharType="begin"/>
            </w:r>
            <w:r>
              <w:rPr>
                <w:webHidden/>
              </w:rPr>
              <w:instrText xml:space="preserve"> PAGEREF _Toc187399211 \h </w:instrText>
            </w:r>
            <w:r>
              <w:rPr>
                <w:webHidden/>
              </w:rPr>
            </w:r>
            <w:r>
              <w:rPr>
                <w:webHidden/>
              </w:rPr>
              <w:fldChar w:fldCharType="separate"/>
            </w:r>
            <w:r>
              <w:rPr>
                <w:webHidden/>
              </w:rPr>
              <w:t>9</w:t>
            </w:r>
            <w:r>
              <w:rPr>
                <w:webHidden/>
              </w:rPr>
              <w:fldChar w:fldCharType="end"/>
            </w:r>
          </w:hyperlink>
        </w:p>
        <w:p w14:paraId="5A9D6008" w14:textId="1730575A" w:rsidR="00467FCC" w:rsidRDefault="00467FCC">
          <w:pPr>
            <w:pStyle w:val="TOC2"/>
            <w:rPr>
              <w:rFonts w:asciiTheme="minorHAnsi" w:eastAsiaTheme="minorEastAsia" w:hAnsiTheme="minorHAnsi" w:cstheme="minorBidi"/>
              <w:kern w:val="2"/>
              <w:sz w:val="24"/>
              <w:szCs w:val="24"/>
              <w14:ligatures w14:val="standardContextual"/>
            </w:rPr>
          </w:pPr>
          <w:hyperlink w:anchor="_Toc187399212" w:history="1">
            <w:r w:rsidRPr="00C84CE4">
              <w:rPr>
                <w:rStyle w:val="Hyperlink"/>
              </w:rPr>
              <w:t>1.5</w:t>
            </w:r>
            <w:r>
              <w:rPr>
                <w:rFonts w:asciiTheme="minorHAnsi" w:eastAsiaTheme="minorEastAsia" w:hAnsiTheme="minorHAnsi" w:cstheme="minorBidi"/>
                <w:kern w:val="2"/>
                <w:sz w:val="24"/>
                <w:szCs w:val="24"/>
                <w14:ligatures w14:val="standardContextual"/>
              </w:rPr>
              <w:tab/>
            </w:r>
            <w:r w:rsidRPr="00C84CE4">
              <w:rPr>
                <w:rStyle w:val="Hyperlink"/>
              </w:rPr>
              <w:t>Dokumentų ir FHIR resursų struktūros pakeitimai</w:t>
            </w:r>
            <w:r>
              <w:rPr>
                <w:webHidden/>
              </w:rPr>
              <w:tab/>
            </w:r>
            <w:r>
              <w:rPr>
                <w:webHidden/>
              </w:rPr>
              <w:fldChar w:fldCharType="begin"/>
            </w:r>
            <w:r>
              <w:rPr>
                <w:webHidden/>
              </w:rPr>
              <w:instrText xml:space="preserve"> PAGEREF _Toc187399212 \h </w:instrText>
            </w:r>
            <w:r>
              <w:rPr>
                <w:webHidden/>
              </w:rPr>
            </w:r>
            <w:r>
              <w:rPr>
                <w:webHidden/>
              </w:rPr>
              <w:fldChar w:fldCharType="separate"/>
            </w:r>
            <w:r>
              <w:rPr>
                <w:webHidden/>
              </w:rPr>
              <w:t>9</w:t>
            </w:r>
            <w:r>
              <w:rPr>
                <w:webHidden/>
              </w:rPr>
              <w:fldChar w:fldCharType="end"/>
            </w:r>
          </w:hyperlink>
        </w:p>
        <w:p w14:paraId="627A0C37" w14:textId="16AEBBC2" w:rsidR="00467FCC" w:rsidRDefault="00467FCC">
          <w:pPr>
            <w:pStyle w:val="TOC3"/>
            <w:rPr>
              <w:rFonts w:asciiTheme="minorHAnsi" w:eastAsiaTheme="minorEastAsia" w:hAnsiTheme="minorHAnsi" w:cstheme="minorBidi"/>
              <w:kern w:val="2"/>
              <w:sz w:val="24"/>
              <w:szCs w:val="24"/>
              <w14:ligatures w14:val="standardContextual"/>
            </w:rPr>
          </w:pPr>
          <w:hyperlink w:anchor="_Toc187399213" w:history="1">
            <w:r w:rsidRPr="00C84CE4">
              <w:rPr>
                <w:rStyle w:val="Hyperlink"/>
              </w:rPr>
              <w:t>1.5.1</w:t>
            </w:r>
            <w:r>
              <w:rPr>
                <w:rFonts w:asciiTheme="minorHAnsi" w:eastAsiaTheme="minorEastAsia" w:hAnsiTheme="minorHAnsi" w:cstheme="minorBidi"/>
                <w:kern w:val="2"/>
                <w:sz w:val="24"/>
                <w:szCs w:val="24"/>
                <w14:ligatures w14:val="standardContextual"/>
              </w:rPr>
              <w:tab/>
            </w:r>
            <w:r w:rsidRPr="00C84CE4">
              <w:rPr>
                <w:rStyle w:val="Hyperlink"/>
              </w:rPr>
              <w:t>Pakeitimai iki v29</w:t>
            </w:r>
            <w:r>
              <w:rPr>
                <w:webHidden/>
              </w:rPr>
              <w:tab/>
            </w:r>
            <w:r>
              <w:rPr>
                <w:webHidden/>
              </w:rPr>
              <w:fldChar w:fldCharType="begin"/>
            </w:r>
            <w:r>
              <w:rPr>
                <w:webHidden/>
              </w:rPr>
              <w:instrText xml:space="preserve"> PAGEREF _Toc187399213 \h </w:instrText>
            </w:r>
            <w:r>
              <w:rPr>
                <w:webHidden/>
              </w:rPr>
            </w:r>
            <w:r>
              <w:rPr>
                <w:webHidden/>
              </w:rPr>
              <w:fldChar w:fldCharType="separate"/>
            </w:r>
            <w:r>
              <w:rPr>
                <w:webHidden/>
              </w:rPr>
              <w:t>9</w:t>
            </w:r>
            <w:r>
              <w:rPr>
                <w:webHidden/>
              </w:rPr>
              <w:fldChar w:fldCharType="end"/>
            </w:r>
          </w:hyperlink>
        </w:p>
        <w:p w14:paraId="7F3376BD" w14:textId="4ACAC20E" w:rsidR="00467FCC" w:rsidRDefault="00467FCC">
          <w:pPr>
            <w:pStyle w:val="TOC3"/>
            <w:rPr>
              <w:rFonts w:asciiTheme="minorHAnsi" w:eastAsiaTheme="minorEastAsia" w:hAnsiTheme="minorHAnsi" w:cstheme="minorBidi"/>
              <w:kern w:val="2"/>
              <w:sz w:val="24"/>
              <w:szCs w:val="24"/>
              <w14:ligatures w14:val="standardContextual"/>
            </w:rPr>
          </w:pPr>
          <w:hyperlink w:anchor="_Toc187399214" w:history="1">
            <w:r w:rsidRPr="00C84CE4">
              <w:rPr>
                <w:rStyle w:val="Hyperlink"/>
              </w:rPr>
              <w:t>1.5.2</w:t>
            </w:r>
            <w:r>
              <w:rPr>
                <w:rFonts w:asciiTheme="minorHAnsi" w:eastAsiaTheme="minorEastAsia" w:hAnsiTheme="minorHAnsi" w:cstheme="minorBidi"/>
                <w:kern w:val="2"/>
                <w:sz w:val="24"/>
                <w:szCs w:val="24"/>
                <w14:ligatures w14:val="standardContextual"/>
              </w:rPr>
              <w:tab/>
            </w:r>
            <w:r w:rsidRPr="00C84CE4">
              <w:rPr>
                <w:rStyle w:val="Hyperlink"/>
              </w:rPr>
              <w:t>Pakeitimai nuo v29 ir vėliau</w:t>
            </w:r>
            <w:r>
              <w:rPr>
                <w:webHidden/>
              </w:rPr>
              <w:tab/>
            </w:r>
            <w:r>
              <w:rPr>
                <w:webHidden/>
              </w:rPr>
              <w:fldChar w:fldCharType="begin"/>
            </w:r>
            <w:r>
              <w:rPr>
                <w:webHidden/>
              </w:rPr>
              <w:instrText xml:space="preserve"> PAGEREF _Toc187399214 \h </w:instrText>
            </w:r>
            <w:r>
              <w:rPr>
                <w:webHidden/>
              </w:rPr>
            </w:r>
            <w:r>
              <w:rPr>
                <w:webHidden/>
              </w:rPr>
              <w:fldChar w:fldCharType="separate"/>
            </w:r>
            <w:r>
              <w:rPr>
                <w:webHidden/>
              </w:rPr>
              <w:t>13</w:t>
            </w:r>
            <w:r>
              <w:rPr>
                <w:webHidden/>
              </w:rPr>
              <w:fldChar w:fldCharType="end"/>
            </w:r>
          </w:hyperlink>
        </w:p>
        <w:p w14:paraId="745F2BEA" w14:textId="254C52E3" w:rsidR="00467FCC" w:rsidRDefault="00467FCC">
          <w:pPr>
            <w:pStyle w:val="TOC2"/>
            <w:rPr>
              <w:rFonts w:asciiTheme="minorHAnsi" w:eastAsiaTheme="minorEastAsia" w:hAnsiTheme="minorHAnsi" w:cstheme="minorBidi"/>
              <w:kern w:val="2"/>
              <w:sz w:val="24"/>
              <w:szCs w:val="24"/>
              <w14:ligatures w14:val="standardContextual"/>
            </w:rPr>
          </w:pPr>
          <w:hyperlink w:anchor="_Toc187399215" w:history="1">
            <w:r w:rsidRPr="00C84CE4">
              <w:rPr>
                <w:rStyle w:val="Hyperlink"/>
              </w:rPr>
              <w:t>2.1</w:t>
            </w:r>
            <w:r>
              <w:rPr>
                <w:rFonts w:asciiTheme="minorHAnsi" w:eastAsiaTheme="minorEastAsia" w:hAnsiTheme="minorHAnsi" w:cstheme="minorBidi"/>
                <w:kern w:val="2"/>
                <w:sz w:val="24"/>
                <w:szCs w:val="24"/>
                <w14:ligatures w14:val="standardContextual"/>
              </w:rPr>
              <w:tab/>
            </w:r>
            <w:r w:rsidRPr="00C84CE4">
              <w:rPr>
                <w:rStyle w:val="Hyperlink"/>
              </w:rPr>
              <w:t>Duomenų struktūros aprašymas</w:t>
            </w:r>
            <w:r>
              <w:rPr>
                <w:webHidden/>
              </w:rPr>
              <w:tab/>
            </w:r>
            <w:r>
              <w:rPr>
                <w:webHidden/>
              </w:rPr>
              <w:fldChar w:fldCharType="begin"/>
            </w:r>
            <w:r>
              <w:rPr>
                <w:webHidden/>
              </w:rPr>
              <w:instrText xml:space="preserve"> PAGEREF _Toc187399215 \h </w:instrText>
            </w:r>
            <w:r>
              <w:rPr>
                <w:webHidden/>
              </w:rPr>
            </w:r>
            <w:r>
              <w:rPr>
                <w:webHidden/>
              </w:rPr>
              <w:fldChar w:fldCharType="separate"/>
            </w:r>
            <w:r>
              <w:rPr>
                <w:webHidden/>
              </w:rPr>
              <w:t>29</w:t>
            </w:r>
            <w:r>
              <w:rPr>
                <w:webHidden/>
              </w:rPr>
              <w:fldChar w:fldCharType="end"/>
            </w:r>
          </w:hyperlink>
        </w:p>
        <w:p w14:paraId="0224A892" w14:textId="3064FDD3" w:rsidR="00467FCC" w:rsidRDefault="00467FCC">
          <w:pPr>
            <w:pStyle w:val="TOC3"/>
            <w:rPr>
              <w:rFonts w:asciiTheme="minorHAnsi" w:eastAsiaTheme="minorEastAsia" w:hAnsiTheme="minorHAnsi" w:cstheme="minorBidi"/>
              <w:kern w:val="2"/>
              <w:sz w:val="24"/>
              <w:szCs w:val="24"/>
              <w14:ligatures w14:val="standardContextual"/>
            </w:rPr>
          </w:pPr>
          <w:hyperlink w:anchor="_Toc187399216" w:history="1">
            <w:r w:rsidRPr="00C84CE4">
              <w:rPr>
                <w:rStyle w:val="Hyperlink"/>
              </w:rPr>
              <w:t>2.1.1</w:t>
            </w:r>
            <w:r>
              <w:rPr>
                <w:rFonts w:asciiTheme="minorHAnsi" w:eastAsiaTheme="minorEastAsia" w:hAnsiTheme="minorHAnsi" w:cstheme="minorBidi"/>
                <w:kern w:val="2"/>
                <w:sz w:val="24"/>
                <w:szCs w:val="24"/>
                <w14:ligatures w14:val="standardContextual"/>
              </w:rPr>
              <w:tab/>
            </w:r>
            <w:r w:rsidRPr="00C84CE4">
              <w:rPr>
                <w:rStyle w:val="Hyperlink"/>
              </w:rPr>
              <w:t>Bendrai naudojami FHIR duomenų tipai</w:t>
            </w:r>
            <w:r>
              <w:rPr>
                <w:webHidden/>
              </w:rPr>
              <w:tab/>
            </w:r>
            <w:r>
              <w:rPr>
                <w:webHidden/>
              </w:rPr>
              <w:fldChar w:fldCharType="begin"/>
            </w:r>
            <w:r>
              <w:rPr>
                <w:webHidden/>
              </w:rPr>
              <w:instrText xml:space="preserve"> PAGEREF _Toc187399216 \h </w:instrText>
            </w:r>
            <w:r>
              <w:rPr>
                <w:webHidden/>
              </w:rPr>
            </w:r>
            <w:r>
              <w:rPr>
                <w:webHidden/>
              </w:rPr>
              <w:fldChar w:fldCharType="separate"/>
            </w:r>
            <w:r>
              <w:rPr>
                <w:webHidden/>
              </w:rPr>
              <w:t>31</w:t>
            </w:r>
            <w:r>
              <w:rPr>
                <w:webHidden/>
              </w:rPr>
              <w:fldChar w:fldCharType="end"/>
            </w:r>
          </w:hyperlink>
        </w:p>
        <w:p w14:paraId="5363A68E" w14:textId="1029453A" w:rsidR="00467FCC" w:rsidRDefault="00467FCC">
          <w:pPr>
            <w:pStyle w:val="TOC3"/>
            <w:rPr>
              <w:rFonts w:asciiTheme="minorHAnsi" w:eastAsiaTheme="minorEastAsia" w:hAnsiTheme="minorHAnsi" w:cstheme="minorBidi"/>
              <w:kern w:val="2"/>
              <w:sz w:val="24"/>
              <w:szCs w:val="24"/>
              <w14:ligatures w14:val="standardContextual"/>
            </w:rPr>
          </w:pPr>
          <w:hyperlink w:anchor="_Toc187399217" w:history="1">
            <w:r w:rsidRPr="00C84CE4">
              <w:rPr>
                <w:rStyle w:val="Hyperlink"/>
              </w:rPr>
              <w:t>2.1.2</w:t>
            </w:r>
            <w:r>
              <w:rPr>
                <w:rFonts w:asciiTheme="minorHAnsi" w:eastAsiaTheme="minorEastAsia" w:hAnsiTheme="minorHAnsi" w:cstheme="minorBidi"/>
                <w:kern w:val="2"/>
                <w:sz w:val="24"/>
                <w:szCs w:val="24"/>
                <w14:ligatures w14:val="standardContextual"/>
              </w:rPr>
              <w:tab/>
            </w:r>
            <w:r w:rsidRPr="00C84CE4">
              <w:rPr>
                <w:rStyle w:val="Hyperlink"/>
              </w:rPr>
              <w:t>FHIR resursai</w:t>
            </w:r>
            <w:r>
              <w:rPr>
                <w:webHidden/>
              </w:rPr>
              <w:tab/>
            </w:r>
            <w:r>
              <w:rPr>
                <w:webHidden/>
              </w:rPr>
              <w:fldChar w:fldCharType="begin"/>
            </w:r>
            <w:r>
              <w:rPr>
                <w:webHidden/>
              </w:rPr>
              <w:instrText xml:space="preserve"> PAGEREF _Toc187399217 \h </w:instrText>
            </w:r>
            <w:r>
              <w:rPr>
                <w:webHidden/>
              </w:rPr>
            </w:r>
            <w:r>
              <w:rPr>
                <w:webHidden/>
              </w:rPr>
              <w:fldChar w:fldCharType="separate"/>
            </w:r>
            <w:r>
              <w:rPr>
                <w:webHidden/>
              </w:rPr>
              <w:t>42</w:t>
            </w:r>
            <w:r>
              <w:rPr>
                <w:webHidden/>
              </w:rPr>
              <w:fldChar w:fldCharType="end"/>
            </w:r>
          </w:hyperlink>
        </w:p>
        <w:p w14:paraId="30F9744D" w14:textId="03529EDC" w:rsidR="00467FCC" w:rsidRDefault="00467FCC">
          <w:pPr>
            <w:pStyle w:val="TOC3"/>
            <w:rPr>
              <w:rFonts w:asciiTheme="minorHAnsi" w:eastAsiaTheme="minorEastAsia" w:hAnsiTheme="minorHAnsi" w:cstheme="minorBidi"/>
              <w:kern w:val="2"/>
              <w:sz w:val="24"/>
              <w:szCs w:val="24"/>
              <w14:ligatures w14:val="standardContextual"/>
            </w:rPr>
          </w:pPr>
          <w:hyperlink w:anchor="_Toc187399218" w:history="1">
            <w:r w:rsidRPr="00C84CE4">
              <w:rPr>
                <w:rStyle w:val="Hyperlink"/>
              </w:rPr>
              <w:t>2.1.3</w:t>
            </w:r>
            <w:r>
              <w:rPr>
                <w:rFonts w:asciiTheme="minorHAnsi" w:eastAsiaTheme="minorEastAsia" w:hAnsiTheme="minorHAnsi" w:cstheme="minorBidi"/>
                <w:kern w:val="2"/>
                <w:sz w:val="24"/>
                <w:szCs w:val="24"/>
                <w14:ligatures w14:val="standardContextual"/>
              </w:rPr>
              <w:tab/>
            </w:r>
            <w:r w:rsidRPr="00C84CE4">
              <w:rPr>
                <w:rStyle w:val="Hyperlink"/>
              </w:rPr>
              <w:t>Duomenų rinkinys „Komentarai“</w:t>
            </w:r>
            <w:r>
              <w:rPr>
                <w:webHidden/>
              </w:rPr>
              <w:tab/>
            </w:r>
            <w:r>
              <w:rPr>
                <w:webHidden/>
              </w:rPr>
              <w:fldChar w:fldCharType="begin"/>
            </w:r>
            <w:r>
              <w:rPr>
                <w:webHidden/>
              </w:rPr>
              <w:instrText xml:space="preserve"> PAGEREF _Toc187399218 \h </w:instrText>
            </w:r>
            <w:r>
              <w:rPr>
                <w:webHidden/>
              </w:rPr>
            </w:r>
            <w:r>
              <w:rPr>
                <w:webHidden/>
              </w:rPr>
              <w:fldChar w:fldCharType="separate"/>
            </w:r>
            <w:r>
              <w:rPr>
                <w:webHidden/>
              </w:rPr>
              <w:t>249</w:t>
            </w:r>
            <w:r>
              <w:rPr>
                <w:webHidden/>
              </w:rPr>
              <w:fldChar w:fldCharType="end"/>
            </w:r>
          </w:hyperlink>
        </w:p>
        <w:p w14:paraId="6CEF68DD" w14:textId="13115D3D" w:rsidR="00467FCC" w:rsidRDefault="00467FCC">
          <w:pPr>
            <w:pStyle w:val="TOC3"/>
            <w:rPr>
              <w:rFonts w:asciiTheme="minorHAnsi" w:eastAsiaTheme="minorEastAsia" w:hAnsiTheme="minorHAnsi" w:cstheme="minorBidi"/>
              <w:kern w:val="2"/>
              <w:sz w:val="24"/>
              <w:szCs w:val="24"/>
              <w14:ligatures w14:val="standardContextual"/>
            </w:rPr>
          </w:pPr>
          <w:hyperlink w:anchor="_Toc187399219" w:history="1">
            <w:r w:rsidRPr="00C84CE4">
              <w:rPr>
                <w:rStyle w:val="Hyperlink"/>
              </w:rPr>
              <w:t>2.1.4</w:t>
            </w:r>
            <w:r>
              <w:rPr>
                <w:rFonts w:asciiTheme="minorHAnsi" w:eastAsiaTheme="minorEastAsia" w:hAnsiTheme="minorHAnsi" w:cstheme="minorBidi"/>
                <w:kern w:val="2"/>
                <w:sz w:val="24"/>
                <w:szCs w:val="24"/>
                <w14:ligatures w14:val="standardContextual"/>
              </w:rPr>
              <w:tab/>
            </w:r>
            <w:r w:rsidRPr="00C84CE4">
              <w:rPr>
                <w:rStyle w:val="Hyperlink"/>
              </w:rPr>
              <w:t>Duomenų rinkinys „Paciento valios pareiškimai“</w:t>
            </w:r>
            <w:r>
              <w:rPr>
                <w:webHidden/>
              </w:rPr>
              <w:tab/>
            </w:r>
            <w:r>
              <w:rPr>
                <w:webHidden/>
              </w:rPr>
              <w:fldChar w:fldCharType="begin"/>
            </w:r>
            <w:r>
              <w:rPr>
                <w:webHidden/>
              </w:rPr>
              <w:instrText xml:space="preserve"> PAGEREF _Toc187399219 \h </w:instrText>
            </w:r>
            <w:r>
              <w:rPr>
                <w:webHidden/>
              </w:rPr>
            </w:r>
            <w:r>
              <w:rPr>
                <w:webHidden/>
              </w:rPr>
              <w:fldChar w:fldCharType="separate"/>
            </w:r>
            <w:r>
              <w:rPr>
                <w:webHidden/>
              </w:rPr>
              <w:t>249</w:t>
            </w:r>
            <w:r>
              <w:rPr>
                <w:webHidden/>
              </w:rPr>
              <w:fldChar w:fldCharType="end"/>
            </w:r>
          </w:hyperlink>
        </w:p>
        <w:p w14:paraId="3796DDA6" w14:textId="527ADD61" w:rsidR="00467FCC" w:rsidRDefault="00467FCC">
          <w:pPr>
            <w:pStyle w:val="TOC3"/>
            <w:rPr>
              <w:rFonts w:asciiTheme="minorHAnsi" w:eastAsiaTheme="minorEastAsia" w:hAnsiTheme="minorHAnsi" w:cstheme="minorBidi"/>
              <w:kern w:val="2"/>
              <w:sz w:val="24"/>
              <w:szCs w:val="24"/>
              <w14:ligatures w14:val="standardContextual"/>
            </w:rPr>
          </w:pPr>
          <w:hyperlink w:anchor="_Toc187399220" w:history="1">
            <w:r w:rsidRPr="00C84CE4">
              <w:rPr>
                <w:rStyle w:val="Hyperlink"/>
              </w:rPr>
              <w:t>2.1.5</w:t>
            </w:r>
            <w:r>
              <w:rPr>
                <w:rFonts w:asciiTheme="minorHAnsi" w:eastAsiaTheme="minorEastAsia" w:hAnsiTheme="minorHAnsi" w:cstheme="minorBidi"/>
                <w:kern w:val="2"/>
                <w:sz w:val="24"/>
                <w:szCs w:val="24"/>
                <w14:ligatures w14:val="standardContextual"/>
              </w:rPr>
              <w:tab/>
            </w:r>
            <w:r w:rsidRPr="00C84CE4">
              <w:rPr>
                <w:rStyle w:val="Hyperlink"/>
              </w:rPr>
              <w:t>Duomenų rinkinys „Pranešimas“</w:t>
            </w:r>
            <w:r>
              <w:rPr>
                <w:webHidden/>
              </w:rPr>
              <w:tab/>
            </w:r>
            <w:r>
              <w:rPr>
                <w:webHidden/>
              </w:rPr>
              <w:fldChar w:fldCharType="begin"/>
            </w:r>
            <w:r>
              <w:rPr>
                <w:webHidden/>
              </w:rPr>
              <w:instrText xml:space="preserve"> PAGEREF _Toc187399220 \h </w:instrText>
            </w:r>
            <w:r>
              <w:rPr>
                <w:webHidden/>
              </w:rPr>
            </w:r>
            <w:r>
              <w:rPr>
                <w:webHidden/>
              </w:rPr>
              <w:fldChar w:fldCharType="separate"/>
            </w:r>
            <w:r>
              <w:rPr>
                <w:webHidden/>
              </w:rPr>
              <w:t>250</w:t>
            </w:r>
            <w:r>
              <w:rPr>
                <w:webHidden/>
              </w:rPr>
              <w:fldChar w:fldCharType="end"/>
            </w:r>
          </w:hyperlink>
        </w:p>
        <w:p w14:paraId="31C1EA6B" w14:textId="369FFF1F" w:rsidR="00467FCC" w:rsidRDefault="00467FCC">
          <w:pPr>
            <w:pStyle w:val="TOC3"/>
            <w:rPr>
              <w:rFonts w:asciiTheme="minorHAnsi" w:eastAsiaTheme="minorEastAsia" w:hAnsiTheme="minorHAnsi" w:cstheme="minorBidi"/>
              <w:kern w:val="2"/>
              <w:sz w:val="24"/>
              <w:szCs w:val="24"/>
              <w14:ligatures w14:val="standardContextual"/>
            </w:rPr>
          </w:pPr>
          <w:hyperlink w:anchor="_Toc187399221" w:history="1">
            <w:r w:rsidRPr="00C84CE4">
              <w:rPr>
                <w:rStyle w:val="Hyperlink"/>
              </w:rPr>
              <w:t>2.1.6</w:t>
            </w:r>
            <w:r>
              <w:rPr>
                <w:rFonts w:asciiTheme="minorHAnsi" w:eastAsiaTheme="minorEastAsia" w:hAnsiTheme="minorHAnsi" w:cstheme="minorBidi"/>
                <w:kern w:val="2"/>
                <w:sz w:val="24"/>
                <w:szCs w:val="24"/>
                <w14:ligatures w14:val="standardContextual"/>
              </w:rPr>
              <w:tab/>
            </w:r>
            <w:r w:rsidRPr="00C84CE4">
              <w:rPr>
                <w:rStyle w:val="Hyperlink"/>
              </w:rPr>
              <w:t>Duomenų rinkinys „Naudotojo informavimo nustatymai“</w:t>
            </w:r>
            <w:r>
              <w:rPr>
                <w:webHidden/>
              </w:rPr>
              <w:tab/>
            </w:r>
            <w:r>
              <w:rPr>
                <w:webHidden/>
              </w:rPr>
              <w:fldChar w:fldCharType="begin"/>
            </w:r>
            <w:r>
              <w:rPr>
                <w:webHidden/>
              </w:rPr>
              <w:instrText xml:space="preserve"> PAGEREF _Toc187399221 \h </w:instrText>
            </w:r>
            <w:r>
              <w:rPr>
                <w:webHidden/>
              </w:rPr>
            </w:r>
            <w:r>
              <w:rPr>
                <w:webHidden/>
              </w:rPr>
              <w:fldChar w:fldCharType="separate"/>
            </w:r>
            <w:r>
              <w:rPr>
                <w:webHidden/>
              </w:rPr>
              <w:t>251</w:t>
            </w:r>
            <w:r>
              <w:rPr>
                <w:webHidden/>
              </w:rPr>
              <w:fldChar w:fldCharType="end"/>
            </w:r>
          </w:hyperlink>
        </w:p>
        <w:p w14:paraId="774ADECA" w14:textId="3ADCECE4" w:rsidR="00467FCC" w:rsidRDefault="00467FCC">
          <w:pPr>
            <w:pStyle w:val="TOC2"/>
            <w:rPr>
              <w:rFonts w:asciiTheme="minorHAnsi" w:eastAsiaTheme="minorEastAsia" w:hAnsiTheme="minorHAnsi" w:cstheme="minorBidi"/>
              <w:kern w:val="2"/>
              <w:sz w:val="24"/>
              <w:szCs w:val="24"/>
              <w14:ligatures w14:val="standardContextual"/>
            </w:rPr>
          </w:pPr>
          <w:hyperlink w:anchor="_Toc187399222" w:history="1">
            <w:r w:rsidRPr="00C84CE4">
              <w:rPr>
                <w:rStyle w:val="Hyperlink"/>
              </w:rPr>
              <w:t>2.2</w:t>
            </w:r>
            <w:r>
              <w:rPr>
                <w:rFonts w:asciiTheme="minorHAnsi" w:eastAsiaTheme="minorEastAsia" w:hAnsiTheme="minorHAnsi" w:cstheme="minorBidi"/>
                <w:kern w:val="2"/>
                <w:sz w:val="24"/>
                <w:szCs w:val="24"/>
                <w14:ligatures w14:val="standardContextual"/>
              </w:rPr>
              <w:tab/>
            </w:r>
            <w:r w:rsidRPr="00C84CE4">
              <w:rPr>
                <w:rStyle w:val="Hyperlink"/>
              </w:rPr>
              <w:t>Užduotys</w:t>
            </w:r>
            <w:r>
              <w:rPr>
                <w:webHidden/>
              </w:rPr>
              <w:tab/>
            </w:r>
            <w:r>
              <w:rPr>
                <w:webHidden/>
              </w:rPr>
              <w:fldChar w:fldCharType="begin"/>
            </w:r>
            <w:r>
              <w:rPr>
                <w:webHidden/>
              </w:rPr>
              <w:instrText xml:space="preserve"> PAGEREF _Toc187399222 \h </w:instrText>
            </w:r>
            <w:r>
              <w:rPr>
                <w:webHidden/>
              </w:rPr>
            </w:r>
            <w:r>
              <w:rPr>
                <w:webHidden/>
              </w:rPr>
              <w:fldChar w:fldCharType="separate"/>
            </w:r>
            <w:r>
              <w:rPr>
                <w:webHidden/>
              </w:rPr>
              <w:t>251</w:t>
            </w:r>
            <w:r>
              <w:rPr>
                <w:webHidden/>
              </w:rPr>
              <w:fldChar w:fldCharType="end"/>
            </w:r>
          </w:hyperlink>
        </w:p>
        <w:p w14:paraId="0E51D602" w14:textId="0B118B24" w:rsidR="00467FCC" w:rsidRDefault="00467FCC">
          <w:pPr>
            <w:pStyle w:val="TOC2"/>
            <w:rPr>
              <w:rFonts w:asciiTheme="minorHAnsi" w:eastAsiaTheme="minorEastAsia" w:hAnsiTheme="minorHAnsi" w:cstheme="minorBidi"/>
              <w:kern w:val="2"/>
              <w:sz w:val="24"/>
              <w:szCs w:val="24"/>
              <w14:ligatures w14:val="standardContextual"/>
            </w:rPr>
          </w:pPr>
          <w:hyperlink w:anchor="_Toc187399223" w:history="1">
            <w:r w:rsidRPr="00C84CE4">
              <w:rPr>
                <w:rStyle w:val="Hyperlink"/>
              </w:rPr>
              <w:t>2.3</w:t>
            </w:r>
            <w:r>
              <w:rPr>
                <w:rFonts w:asciiTheme="minorHAnsi" w:eastAsiaTheme="minorEastAsia" w:hAnsiTheme="minorHAnsi" w:cstheme="minorBidi"/>
                <w:kern w:val="2"/>
                <w:sz w:val="24"/>
                <w:szCs w:val="24"/>
                <w14:ligatures w14:val="standardContextual"/>
              </w:rPr>
              <w:tab/>
            </w:r>
            <w:r w:rsidRPr="00C84CE4">
              <w:rPr>
                <w:rStyle w:val="Hyperlink"/>
              </w:rPr>
              <w:t>Klasifikatoriai</w:t>
            </w:r>
            <w:r>
              <w:rPr>
                <w:webHidden/>
              </w:rPr>
              <w:tab/>
            </w:r>
            <w:r>
              <w:rPr>
                <w:webHidden/>
              </w:rPr>
              <w:fldChar w:fldCharType="begin"/>
            </w:r>
            <w:r>
              <w:rPr>
                <w:webHidden/>
              </w:rPr>
              <w:instrText xml:space="preserve"> PAGEREF _Toc187399223 \h </w:instrText>
            </w:r>
            <w:r>
              <w:rPr>
                <w:webHidden/>
              </w:rPr>
            </w:r>
            <w:r>
              <w:rPr>
                <w:webHidden/>
              </w:rPr>
              <w:fldChar w:fldCharType="separate"/>
            </w:r>
            <w:r>
              <w:rPr>
                <w:webHidden/>
              </w:rPr>
              <w:t>252</w:t>
            </w:r>
            <w:r>
              <w:rPr>
                <w:webHidden/>
              </w:rPr>
              <w:fldChar w:fldCharType="end"/>
            </w:r>
          </w:hyperlink>
        </w:p>
        <w:p w14:paraId="748BD07B" w14:textId="1B6EA154" w:rsidR="00467FCC" w:rsidRDefault="00467FCC">
          <w:pPr>
            <w:pStyle w:val="TOC2"/>
            <w:rPr>
              <w:rFonts w:asciiTheme="minorHAnsi" w:eastAsiaTheme="minorEastAsia" w:hAnsiTheme="minorHAnsi" w:cstheme="minorBidi"/>
              <w:kern w:val="2"/>
              <w:sz w:val="24"/>
              <w:szCs w:val="24"/>
              <w14:ligatures w14:val="standardContextual"/>
            </w:rPr>
          </w:pPr>
          <w:hyperlink w:anchor="_Toc187399224" w:history="1">
            <w:r w:rsidRPr="00C84CE4">
              <w:rPr>
                <w:rStyle w:val="Hyperlink"/>
              </w:rPr>
              <w:t>2.4</w:t>
            </w:r>
            <w:r>
              <w:rPr>
                <w:rFonts w:asciiTheme="minorHAnsi" w:eastAsiaTheme="minorEastAsia" w:hAnsiTheme="minorHAnsi" w:cstheme="minorBidi"/>
                <w:kern w:val="2"/>
                <w:sz w:val="24"/>
                <w:szCs w:val="24"/>
                <w14:ligatures w14:val="standardContextual"/>
              </w:rPr>
              <w:tab/>
            </w:r>
            <w:r w:rsidRPr="00C84CE4">
              <w:rPr>
                <w:rStyle w:val="Hyperlink"/>
              </w:rPr>
              <w:t>Duomenų rinkinys (Atom Feed)</w:t>
            </w:r>
            <w:r>
              <w:rPr>
                <w:webHidden/>
              </w:rPr>
              <w:tab/>
            </w:r>
            <w:r>
              <w:rPr>
                <w:webHidden/>
              </w:rPr>
              <w:fldChar w:fldCharType="begin"/>
            </w:r>
            <w:r>
              <w:rPr>
                <w:webHidden/>
              </w:rPr>
              <w:instrText xml:space="preserve"> PAGEREF _Toc187399224 \h </w:instrText>
            </w:r>
            <w:r>
              <w:rPr>
                <w:webHidden/>
              </w:rPr>
            </w:r>
            <w:r>
              <w:rPr>
                <w:webHidden/>
              </w:rPr>
              <w:fldChar w:fldCharType="separate"/>
            </w:r>
            <w:r>
              <w:rPr>
                <w:webHidden/>
              </w:rPr>
              <w:t>252</w:t>
            </w:r>
            <w:r>
              <w:rPr>
                <w:webHidden/>
              </w:rPr>
              <w:fldChar w:fldCharType="end"/>
            </w:r>
          </w:hyperlink>
        </w:p>
        <w:p w14:paraId="32CA0302" w14:textId="08C57EF7" w:rsidR="00467FCC" w:rsidRDefault="00467FCC">
          <w:pPr>
            <w:pStyle w:val="TOC3"/>
            <w:rPr>
              <w:rFonts w:asciiTheme="minorHAnsi" w:eastAsiaTheme="minorEastAsia" w:hAnsiTheme="minorHAnsi" w:cstheme="minorBidi"/>
              <w:kern w:val="2"/>
              <w:sz w:val="24"/>
              <w:szCs w:val="24"/>
              <w14:ligatures w14:val="standardContextual"/>
            </w:rPr>
          </w:pPr>
          <w:hyperlink w:anchor="_Toc187399225" w:history="1">
            <w:r w:rsidRPr="00C84CE4">
              <w:rPr>
                <w:rStyle w:val="Hyperlink"/>
              </w:rPr>
              <w:t>2.4.1</w:t>
            </w:r>
            <w:r>
              <w:rPr>
                <w:rFonts w:asciiTheme="minorHAnsi" w:eastAsiaTheme="minorEastAsia" w:hAnsiTheme="minorHAnsi" w:cstheme="minorBidi"/>
                <w:kern w:val="2"/>
                <w:sz w:val="24"/>
                <w:szCs w:val="24"/>
                <w14:ligatures w14:val="standardContextual"/>
              </w:rPr>
              <w:tab/>
            </w:r>
            <w:r w:rsidRPr="00C84CE4">
              <w:rPr>
                <w:rStyle w:val="Hyperlink"/>
              </w:rPr>
              <w:t>Paieškos rezultatai</w:t>
            </w:r>
            <w:r>
              <w:rPr>
                <w:webHidden/>
              </w:rPr>
              <w:tab/>
            </w:r>
            <w:r>
              <w:rPr>
                <w:webHidden/>
              </w:rPr>
              <w:fldChar w:fldCharType="begin"/>
            </w:r>
            <w:r>
              <w:rPr>
                <w:webHidden/>
              </w:rPr>
              <w:instrText xml:space="preserve"> PAGEREF _Toc187399225 \h </w:instrText>
            </w:r>
            <w:r>
              <w:rPr>
                <w:webHidden/>
              </w:rPr>
            </w:r>
            <w:r>
              <w:rPr>
                <w:webHidden/>
              </w:rPr>
              <w:fldChar w:fldCharType="separate"/>
            </w:r>
            <w:r>
              <w:rPr>
                <w:webHidden/>
              </w:rPr>
              <w:t>253</w:t>
            </w:r>
            <w:r>
              <w:rPr>
                <w:webHidden/>
              </w:rPr>
              <w:fldChar w:fldCharType="end"/>
            </w:r>
          </w:hyperlink>
        </w:p>
        <w:p w14:paraId="0AE2352D" w14:textId="4AE02797" w:rsidR="00467FCC" w:rsidRDefault="00467FCC">
          <w:pPr>
            <w:pStyle w:val="TOC3"/>
            <w:rPr>
              <w:rFonts w:asciiTheme="minorHAnsi" w:eastAsiaTheme="minorEastAsia" w:hAnsiTheme="minorHAnsi" w:cstheme="minorBidi"/>
              <w:kern w:val="2"/>
              <w:sz w:val="24"/>
              <w:szCs w:val="24"/>
              <w14:ligatures w14:val="standardContextual"/>
            </w:rPr>
          </w:pPr>
          <w:hyperlink w:anchor="_Toc187399226" w:history="1">
            <w:r w:rsidRPr="00C84CE4">
              <w:rPr>
                <w:rStyle w:val="Hyperlink"/>
              </w:rPr>
              <w:t>2.4.2</w:t>
            </w:r>
            <w:r>
              <w:rPr>
                <w:rFonts w:asciiTheme="minorHAnsi" w:eastAsiaTheme="minorEastAsia" w:hAnsiTheme="minorHAnsi" w:cstheme="minorBidi"/>
                <w:kern w:val="2"/>
                <w:sz w:val="24"/>
                <w:szCs w:val="24"/>
                <w14:ligatures w14:val="standardContextual"/>
              </w:rPr>
              <w:tab/>
            </w:r>
            <w:r w:rsidRPr="00C84CE4">
              <w:rPr>
                <w:rStyle w:val="Hyperlink"/>
              </w:rPr>
              <w:t>Transakcija</w:t>
            </w:r>
            <w:r>
              <w:rPr>
                <w:webHidden/>
              </w:rPr>
              <w:tab/>
            </w:r>
            <w:r>
              <w:rPr>
                <w:webHidden/>
              </w:rPr>
              <w:fldChar w:fldCharType="begin"/>
            </w:r>
            <w:r>
              <w:rPr>
                <w:webHidden/>
              </w:rPr>
              <w:instrText xml:space="preserve"> PAGEREF _Toc187399226 \h </w:instrText>
            </w:r>
            <w:r>
              <w:rPr>
                <w:webHidden/>
              </w:rPr>
            </w:r>
            <w:r>
              <w:rPr>
                <w:webHidden/>
              </w:rPr>
              <w:fldChar w:fldCharType="separate"/>
            </w:r>
            <w:r>
              <w:rPr>
                <w:webHidden/>
              </w:rPr>
              <w:t>255</w:t>
            </w:r>
            <w:r>
              <w:rPr>
                <w:webHidden/>
              </w:rPr>
              <w:fldChar w:fldCharType="end"/>
            </w:r>
          </w:hyperlink>
        </w:p>
        <w:p w14:paraId="231EC3D6" w14:textId="3A845A21" w:rsidR="00467FCC" w:rsidRDefault="00467FCC">
          <w:pPr>
            <w:pStyle w:val="TOC3"/>
            <w:rPr>
              <w:rFonts w:asciiTheme="minorHAnsi" w:eastAsiaTheme="minorEastAsia" w:hAnsiTheme="minorHAnsi" w:cstheme="minorBidi"/>
              <w:kern w:val="2"/>
              <w:sz w:val="24"/>
              <w:szCs w:val="24"/>
              <w14:ligatures w14:val="standardContextual"/>
            </w:rPr>
          </w:pPr>
          <w:hyperlink w:anchor="_Toc187399227" w:history="1">
            <w:r w:rsidRPr="00C84CE4">
              <w:rPr>
                <w:rStyle w:val="Hyperlink"/>
              </w:rPr>
              <w:t>2.4.3</w:t>
            </w:r>
            <w:r>
              <w:rPr>
                <w:rFonts w:asciiTheme="minorHAnsi" w:eastAsiaTheme="minorEastAsia" w:hAnsiTheme="minorHAnsi" w:cstheme="minorBidi"/>
                <w:kern w:val="2"/>
                <w:sz w:val="24"/>
                <w:szCs w:val="24"/>
                <w14:ligatures w14:val="standardContextual"/>
              </w:rPr>
              <w:tab/>
            </w:r>
            <w:r w:rsidRPr="00C84CE4">
              <w:rPr>
                <w:rStyle w:val="Hyperlink"/>
              </w:rPr>
              <w:t>Dokumentų struktūra</w:t>
            </w:r>
            <w:r>
              <w:rPr>
                <w:webHidden/>
              </w:rPr>
              <w:tab/>
            </w:r>
            <w:r>
              <w:rPr>
                <w:webHidden/>
              </w:rPr>
              <w:fldChar w:fldCharType="begin"/>
            </w:r>
            <w:r>
              <w:rPr>
                <w:webHidden/>
              </w:rPr>
              <w:instrText xml:space="preserve"> PAGEREF _Toc187399227 \h </w:instrText>
            </w:r>
            <w:r>
              <w:rPr>
                <w:webHidden/>
              </w:rPr>
            </w:r>
            <w:r>
              <w:rPr>
                <w:webHidden/>
              </w:rPr>
              <w:fldChar w:fldCharType="separate"/>
            </w:r>
            <w:r>
              <w:rPr>
                <w:webHidden/>
              </w:rPr>
              <w:t>256</w:t>
            </w:r>
            <w:r>
              <w:rPr>
                <w:webHidden/>
              </w:rPr>
              <w:fldChar w:fldCharType="end"/>
            </w:r>
          </w:hyperlink>
        </w:p>
        <w:p w14:paraId="6E4B9CF7" w14:textId="2E85FBC7" w:rsidR="00467FCC" w:rsidRDefault="00467FCC">
          <w:pPr>
            <w:pStyle w:val="TOC3"/>
            <w:rPr>
              <w:rFonts w:asciiTheme="minorHAnsi" w:eastAsiaTheme="minorEastAsia" w:hAnsiTheme="minorHAnsi" w:cstheme="minorBidi"/>
              <w:kern w:val="2"/>
              <w:sz w:val="24"/>
              <w:szCs w:val="24"/>
              <w14:ligatures w14:val="standardContextual"/>
            </w:rPr>
          </w:pPr>
          <w:hyperlink w:anchor="_Toc187399228" w:history="1">
            <w:r w:rsidRPr="00C84CE4">
              <w:rPr>
                <w:rStyle w:val="Hyperlink"/>
              </w:rPr>
              <w:t>2.4.4</w:t>
            </w:r>
            <w:r>
              <w:rPr>
                <w:rFonts w:asciiTheme="minorHAnsi" w:eastAsiaTheme="minorEastAsia" w:hAnsiTheme="minorHAnsi" w:cstheme="minorBidi"/>
                <w:kern w:val="2"/>
                <w:sz w:val="24"/>
                <w:szCs w:val="24"/>
                <w14:ligatures w14:val="standardContextual"/>
              </w:rPr>
              <w:tab/>
            </w:r>
            <w:r w:rsidRPr="00C84CE4">
              <w:rPr>
                <w:rStyle w:val="Hyperlink"/>
              </w:rPr>
              <w:t>Medicininės pažymos</w:t>
            </w:r>
            <w:r>
              <w:rPr>
                <w:webHidden/>
              </w:rPr>
              <w:tab/>
            </w:r>
            <w:r>
              <w:rPr>
                <w:webHidden/>
              </w:rPr>
              <w:fldChar w:fldCharType="begin"/>
            </w:r>
            <w:r>
              <w:rPr>
                <w:webHidden/>
              </w:rPr>
              <w:instrText xml:space="preserve"> PAGEREF _Toc187399228 \h </w:instrText>
            </w:r>
            <w:r>
              <w:rPr>
                <w:webHidden/>
              </w:rPr>
            </w:r>
            <w:r>
              <w:rPr>
                <w:webHidden/>
              </w:rPr>
              <w:fldChar w:fldCharType="separate"/>
            </w:r>
            <w:r>
              <w:rPr>
                <w:webHidden/>
              </w:rPr>
              <w:t>424</w:t>
            </w:r>
            <w:r>
              <w:rPr>
                <w:webHidden/>
              </w:rPr>
              <w:fldChar w:fldCharType="end"/>
            </w:r>
          </w:hyperlink>
        </w:p>
        <w:p w14:paraId="65D1A0B8" w14:textId="53F8F936" w:rsidR="00467FCC" w:rsidRDefault="00467FCC">
          <w:pPr>
            <w:pStyle w:val="TOC3"/>
            <w:rPr>
              <w:rFonts w:asciiTheme="minorHAnsi" w:eastAsiaTheme="minorEastAsia" w:hAnsiTheme="minorHAnsi" w:cstheme="minorBidi"/>
              <w:kern w:val="2"/>
              <w:sz w:val="24"/>
              <w:szCs w:val="24"/>
              <w14:ligatures w14:val="standardContextual"/>
            </w:rPr>
          </w:pPr>
          <w:hyperlink w:anchor="_Toc187399229" w:history="1">
            <w:r w:rsidRPr="00C84CE4">
              <w:rPr>
                <w:rStyle w:val="Hyperlink"/>
              </w:rPr>
              <w:t>2.4.5</w:t>
            </w:r>
            <w:r>
              <w:rPr>
                <w:rFonts w:asciiTheme="minorHAnsi" w:eastAsiaTheme="minorEastAsia" w:hAnsiTheme="minorHAnsi" w:cstheme="minorBidi"/>
                <w:kern w:val="2"/>
                <w:sz w:val="24"/>
                <w:szCs w:val="24"/>
                <w14:ligatures w14:val="standardContextual"/>
              </w:rPr>
              <w:tab/>
            </w:r>
            <w:r w:rsidRPr="00C84CE4">
              <w:rPr>
                <w:rStyle w:val="Hyperlink"/>
              </w:rPr>
              <w:t>Paciento suvestinės duomenys</w:t>
            </w:r>
            <w:r>
              <w:rPr>
                <w:webHidden/>
              </w:rPr>
              <w:tab/>
            </w:r>
            <w:r>
              <w:rPr>
                <w:webHidden/>
              </w:rPr>
              <w:fldChar w:fldCharType="begin"/>
            </w:r>
            <w:r>
              <w:rPr>
                <w:webHidden/>
              </w:rPr>
              <w:instrText xml:space="preserve"> PAGEREF _Toc187399229 \h </w:instrText>
            </w:r>
            <w:r>
              <w:rPr>
                <w:webHidden/>
              </w:rPr>
            </w:r>
            <w:r>
              <w:rPr>
                <w:webHidden/>
              </w:rPr>
              <w:fldChar w:fldCharType="separate"/>
            </w:r>
            <w:r>
              <w:rPr>
                <w:webHidden/>
              </w:rPr>
              <w:t>501</w:t>
            </w:r>
            <w:r>
              <w:rPr>
                <w:webHidden/>
              </w:rPr>
              <w:fldChar w:fldCharType="end"/>
            </w:r>
          </w:hyperlink>
        </w:p>
        <w:p w14:paraId="360FAFC0" w14:textId="24FA99E6" w:rsidR="00467FCC" w:rsidRDefault="00467FCC">
          <w:pPr>
            <w:pStyle w:val="TOC2"/>
            <w:rPr>
              <w:rFonts w:asciiTheme="minorHAnsi" w:eastAsiaTheme="minorEastAsia" w:hAnsiTheme="minorHAnsi" w:cstheme="minorBidi"/>
              <w:kern w:val="2"/>
              <w:sz w:val="24"/>
              <w:szCs w:val="24"/>
              <w14:ligatures w14:val="standardContextual"/>
            </w:rPr>
          </w:pPr>
          <w:hyperlink w:anchor="_Toc187399230" w:history="1">
            <w:r w:rsidRPr="00C84CE4">
              <w:rPr>
                <w:rStyle w:val="Hyperlink"/>
              </w:rPr>
              <w:t>2.5</w:t>
            </w:r>
            <w:r>
              <w:rPr>
                <w:rFonts w:asciiTheme="minorHAnsi" w:eastAsiaTheme="minorEastAsia" w:hAnsiTheme="minorHAnsi" w:cstheme="minorBidi"/>
                <w:kern w:val="2"/>
                <w:sz w:val="24"/>
                <w:szCs w:val="24"/>
                <w14:ligatures w14:val="standardContextual"/>
              </w:rPr>
              <w:tab/>
            </w:r>
            <w:r w:rsidRPr="00C84CE4">
              <w:rPr>
                <w:rStyle w:val="Hyperlink"/>
              </w:rPr>
              <w:t>Sistemos integraciniai taškai</w:t>
            </w:r>
            <w:r>
              <w:rPr>
                <w:webHidden/>
              </w:rPr>
              <w:tab/>
            </w:r>
            <w:r>
              <w:rPr>
                <w:webHidden/>
              </w:rPr>
              <w:fldChar w:fldCharType="begin"/>
            </w:r>
            <w:r>
              <w:rPr>
                <w:webHidden/>
              </w:rPr>
              <w:instrText xml:space="preserve"> PAGEREF _Toc187399230 \h </w:instrText>
            </w:r>
            <w:r>
              <w:rPr>
                <w:webHidden/>
              </w:rPr>
            </w:r>
            <w:r>
              <w:rPr>
                <w:webHidden/>
              </w:rPr>
              <w:fldChar w:fldCharType="separate"/>
            </w:r>
            <w:r>
              <w:rPr>
                <w:webHidden/>
              </w:rPr>
              <w:t>504</w:t>
            </w:r>
            <w:r>
              <w:rPr>
                <w:webHidden/>
              </w:rPr>
              <w:fldChar w:fldCharType="end"/>
            </w:r>
          </w:hyperlink>
        </w:p>
        <w:p w14:paraId="12D62ABA" w14:textId="722B40E6" w:rsidR="00467FCC" w:rsidRDefault="00467FCC">
          <w:pPr>
            <w:pStyle w:val="TOC3"/>
            <w:rPr>
              <w:rFonts w:asciiTheme="minorHAnsi" w:eastAsiaTheme="minorEastAsia" w:hAnsiTheme="minorHAnsi" w:cstheme="minorBidi"/>
              <w:kern w:val="2"/>
              <w:sz w:val="24"/>
              <w:szCs w:val="24"/>
              <w14:ligatures w14:val="standardContextual"/>
            </w:rPr>
          </w:pPr>
          <w:hyperlink w:anchor="_Toc187399231" w:history="1">
            <w:r w:rsidRPr="00C84CE4">
              <w:rPr>
                <w:rStyle w:val="Hyperlink"/>
              </w:rPr>
              <w:t>2.5.1</w:t>
            </w:r>
            <w:r>
              <w:rPr>
                <w:rFonts w:asciiTheme="minorHAnsi" w:eastAsiaTheme="minorEastAsia" w:hAnsiTheme="minorHAnsi" w:cstheme="minorBidi"/>
                <w:kern w:val="2"/>
                <w:sz w:val="24"/>
                <w:szCs w:val="24"/>
                <w14:ligatures w14:val="standardContextual"/>
              </w:rPr>
              <w:tab/>
            </w:r>
            <w:r w:rsidRPr="00C84CE4">
              <w:rPr>
                <w:rStyle w:val="Hyperlink"/>
              </w:rPr>
              <w:t>Bendri užklausų parametrai ir atsako tipai</w:t>
            </w:r>
            <w:r>
              <w:rPr>
                <w:webHidden/>
              </w:rPr>
              <w:tab/>
            </w:r>
            <w:r>
              <w:rPr>
                <w:webHidden/>
              </w:rPr>
              <w:fldChar w:fldCharType="begin"/>
            </w:r>
            <w:r>
              <w:rPr>
                <w:webHidden/>
              </w:rPr>
              <w:instrText xml:space="preserve"> PAGEREF _Toc187399231 \h </w:instrText>
            </w:r>
            <w:r>
              <w:rPr>
                <w:webHidden/>
              </w:rPr>
            </w:r>
            <w:r>
              <w:rPr>
                <w:webHidden/>
              </w:rPr>
              <w:fldChar w:fldCharType="separate"/>
            </w:r>
            <w:r>
              <w:rPr>
                <w:webHidden/>
              </w:rPr>
              <w:t>504</w:t>
            </w:r>
            <w:r>
              <w:rPr>
                <w:webHidden/>
              </w:rPr>
              <w:fldChar w:fldCharType="end"/>
            </w:r>
          </w:hyperlink>
        </w:p>
        <w:p w14:paraId="3D31CA1B" w14:textId="16B395B0" w:rsidR="00467FCC" w:rsidRDefault="00467FCC">
          <w:pPr>
            <w:pStyle w:val="TOC3"/>
            <w:rPr>
              <w:rFonts w:asciiTheme="minorHAnsi" w:eastAsiaTheme="minorEastAsia" w:hAnsiTheme="minorHAnsi" w:cstheme="minorBidi"/>
              <w:kern w:val="2"/>
              <w:sz w:val="24"/>
              <w:szCs w:val="24"/>
              <w14:ligatures w14:val="standardContextual"/>
            </w:rPr>
          </w:pPr>
          <w:hyperlink w:anchor="_Toc187399232" w:history="1">
            <w:r w:rsidRPr="00C84CE4">
              <w:rPr>
                <w:rStyle w:val="Hyperlink"/>
              </w:rPr>
              <w:t>2.5.2</w:t>
            </w:r>
            <w:r>
              <w:rPr>
                <w:rFonts w:asciiTheme="minorHAnsi" w:eastAsiaTheme="minorEastAsia" w:hAnsiTheme="minorHAnsi" w:cstheme="minorBidi"/>
                <w:kern w:val="2"/>
                <w:sz w:val="24"/>
                <w:szCs w:val="24"/>
                <w14:ligatures w14:val="standardContextual"/>
              </w:rPr>
              <w:tab/>
            </w:r>
            <w:r w:rsidRPr="00C84CE4">
              <w:rPr>
                <w:rStyle w:val="Hyperlink"/>
              </w:rPr>
              <w:t>Užklausų į integracinius taškus grąžinamos klaidos</w:t>
            </w:r>
            <w:r>
              <w:rPr>
                <w:webHidden/>
              </w:rPr>
              <w:tab/>
            </w:r>
            <w:r>
              <w:rPr>
                <w:webHidden/>
              </w:rPr>
              <w:fldChar w:fldCharType="begin"/>
            </w:r>
            <w:r>
              <w:rPr>
                <w:webHidden/>
              </w:rPr>
              <w:instrText xml:space="preserve"> PAGEREF _Toc187399232 \h </w:instrText>
            </w:r>
            <w:r>
              <w:rPr>
                <w:webHidden/>
              </w:rPr>
            </w:r>
            <w:r>
              <w:rPr>
                <w:webHidden/>
              </w:rPr>
              <w:fldChar w:fldCharType="separate"/>
            </w:r>
            <w:r>
              <w:rPr>
                <w:webHidden/>
              </w:rPr>
              <w:t>518</w:t>
            </w:r>
            <w:r>
              <w:rPr>
                <w:webHidden/>
              </w:rPr>
              <w:fldChar w:fldCharType="end"/>
            </w:r>
          </w:hyperlink>
        </w:p>
        <w:p w14:paraId="3A2351EA" w14:textId="3B7D5A32" w:rsidR="00467FCC" w:rsidRDefault="00467FCC">
          <w:pPr>
            <w:pStyle w:val="TOC3"/>
            <w:rPr>
              <w:rFonts w:asciiTheme="minorHAnsi" w:eastAsiaTheme="minorEastAsia" w:hAnsiTheme="minorHAnsi" w:cstheme="minorBidi"/>
              <w:kern w:val="2"/>
              <w:sz w:val="24"/>
              <w:szCs w:val="24"/>
              <w14:ligatures w14:val="standardContextual"/>
            </w:rPr>
          </w:pPr>
          <w:hyperlink w:anchor="_Toc187399233" w:history="1">
            <w:r w:rsidRPr="00C84CE4">
              <w:rPr>
                <w:rStyle w:val="Hyperlink"/>
              </w:rPr>
              <w:t>2.5.3</w:t>
            </w:r>
            <w:r>
              <w:rPr>
                <w:rFonts w:asciiTheme="minorHAnsi" w:eastAsiaTheme="minorEastAsia" w:hAnsiTheme="minorHAnsi" w:cstheme="minorBidi"/>
                <w:kern w:val="2"/>
                <w:sz w:val="24"/>
                <w:szCs w:val="24"/>
                <w14:ligatures w14:val="standardContextual"/>
              </w:rPr>
              <w:tab/>
            </w:r>
            <w:r w:rsidRPr="00C84CE4">
              <w:rPr>
                <w:rStyle w:val="Hyperlink"/>
              </w:rPr>
              <w:t>Kaip gauti savo organizacijos ir specialistų įdarbinimų duomenis</w:t>
            </w:r>
            <w:r>
              <w:rPr>
                <w:webHidden/>
              </w:rPr>
              <w:tab/>
            </w:r>
            <w:r>
              <w:rPr>
                <w:webHidden/>
              </w:rPr>
              <w:fldChar w:fldCharType="begin"/>
            </w:r>
            <w:r>
              <w:rPr>
                <w:webHidden/>
              </w:rPr>
              <w:instrText xml:space="preserve"> PAGEREF _Toc187399233 \h </w:instrText>
            </w:r>
            <w:r>
              <w:rPr>
                <w:webHidden/>
              </w:rPr>
            </w:r>
            <w:r>
              <w:rPr>
                <w:webHidden/>
              </w:rPr>
              <w:fldChar w:fldCharType="separate"/>
            </w:r>
            <w:r>
              <w:rPr>
                <w:webHidden/>
              </w:rPr>
              <w:t>519</w:t>
            </w:r>
            <w:r>
              <w:rPr>
                <w:webHidden/>
              </w:rPr>
              <w:fldChar w:fldCharType="end"/>
            </w:r>
          </w:hyperlink>
        </w:p>
        <w:p w14:paraId="780A4B41" w14:textId="2951F87F" w:rsidR="00467FCC" w:rsidRDefault="00467FCC">
          <w:pPr>
            <w:pStyle w:val="TOC3"/>
            <w:rPr>
              <w:rFonts w:asciiTheme="minorHAnsi" w:eastAsiaTheme="minorEastAsia" w:hAnsiTheme="minorHAnsi" w:cstheme="minorBidi"/>
              <w:kern w:val="2"/>
              <w:sz w:val="24"/>
              <w:szCs w:val="24"/>
              <w14:ligatures w14:val="standardContextual"/>
            </w:rPr>
          </w:pPr>
          <w:hyperlink w:anchor="_Toc187399234" w:history="1">
            <w:r w:rsidRPr="00C84CE4">
              <w:rPr>
                <w:rStyle w:val="Hyperlink"/>
              </w:rPr>
              <w:t>2.5.4</w:t>
            </w:r>
            <w:r>
              <w:rPr>
                <w:rFonts w:asciiTheme="minorHAnsi" w:eastAsiaTheme="minorEastAsia" w:hAnsiTheme="minorHAnsi" w:cstheme="minorBidi"/>
                <w:kern w:val="2"/>
                <w:sz w:val="24"/>
                <w:szCs w:val="24"/>
                <w14:ligatures w14:val="standardContextual"/>
              </w:rPr>
              <w:tab/>
            </w:r>
            <w:r w:rsidRPr="00C84CE4">
              <w:rPr>
                <w:rStyle w:val="Hyperlink"/>
              </w:rPr>
              <w:t>Paciento atvykimo duomenų integracinis taškas (Encounter)</w:t>
            </w:r>
            <w:r>
              <w:rPr>
                <w:webHidden/>
              </w:rPr>
              <w:tab/>
            </w:r>
            <w:r>
              <w:rPr>
                <w:webHidden/>
              </w:rPr>
              <w:fldChar w:fldCharType="begin"/>
            </w:r>
            <w:r>
              <w:rPr>
                <w:webHidden/>
              </w:rPr>
              <w:instrText xml:space="preserve"> PAGEREF _Toc187399234 \h </w:instrText>
            </w:r>
            <w:r>
              <w:rPr>
                <w:webHidden/>
              </w:rPr>
            </w:r>
            <w:r>
              <w:rPr>
                <w:webHidden/>
              </w:rPr>
              <w:fldChar w:fldCharType="separate"/>
            </w:r>
            <w:r>
              <w:rPr>
                <w:webHidden/>
              </w:rPr>
              <w:t>520</w:t>
            </w:r>
            <w:r>
              <w:rPr>
                <w:webHidden/>
              </w:rPr>
              <w:fldChar w:fldCharType="end"/>
            </w:r>
          </w:hyperlink>
        </w:p>
        <w:p w14:paraId="3DF6073B" w14:textId="34C8FA54" w:rsidR="00467FCC" w:rsidRDefault="00467FCC">
          <w:pPr>
            <w:pStyle w:val="TOC3"/>
            <w:rPr>
              <w:rFonts w:asciiTheme="minorHAnsi" w:eastAsiaTheme="minorEastAsia" w:hAnsiTheme="minorHAnsi" w:cstheme="minorBidi"/>
              <w:kern w:val="2"/>
              <w:sz w:val="24"/>
              <w:szCs w:val="24"/>
              <w14:ligatures w14:val="standardContextual"/>
            </w:rPr>
          </w:pPr>
          <w:hyperlink w:anchor="_Toc187399235" w:history="1">
            <w:r w:rsidRPr="00C84CE4">
              <w:rPr>
                <w:rStyle w:val="Hyperlink"/>
              </w:rPr>
              <w:t>2.5.5</w:t>
            </w:r>
            <w:r>
              <w:rPr>
                <w:rFonts w:asciiTheme="minorHAnsi" w:eastAsiaTheme="minorEastAsia" w:hAnsiTheme="minorHAnsi" w:cstheme="minorBidi"/>
                <w:kern w:val="2"/>
                <w:sz w:val="24"/>
                <w:szCs w:val="24"/>
                <w14:ligatures w14:val="standardContextual"/>
              </w:rPr>
              <w:tab/>
            </w:r>
            <w:r w:rsidRPr="00C84CE4">
              <w:rPr>
                <w:rStyle w:val="Hyperlink"/>
              </w:rPr>
              <w:t>Paciento duomenų integracinis taškas (Patient)</w:t>
            </w:r>
            <w:r>
              <w:rPr>
                <w:webHidden/>
              </w:rPr>
              <w:tab/>
            </w:r>
            <w:r>
              <w:rPr>
                <w:webHidden/>
              </w:rPr>
              <w:fldChar w:fldCharType="begin"/>
            </w:r>
            <w:r>
              <w:rPr>
                <w:webHidden/>
              </w:rPr>
              <w:instrText xml:space="preserve"> PAGEREF _Toc187399235 \h </w:instrText>
            </w:r>
            <w:r>
              <w:rPr>
                <w:webHidden/>
              </w:rPr>
            </w:r>
            <w:r>
              <w:rPr>
                <w:webHidden/>
              </w:rPr>
              <w:fldChar w:fldCharType="separate"/>
            </w:r>
            <w:r>
              <w:rPr>
                <w:webHidden/>
              </w:rPr>
              <w:t>522</w:t>
            </w:r>
            <w:r>
              <w:rPr>
                <w:webHidden/>
              </w:rPr>
              <w:fldChar w:fldCharType="end"/>
            </w:r>
          </w:hyperlink>
        </w:p>
        <w:p w14:paraId="22803DC6" w14:textId="6FF93720" w:rsidR="00467FCC" w:rsidRDefault="00467FCC">
          <w:pPr>
            <w:pStyle w:val="TOC3"/>
            <w:rPr>
              <w:rFonts w:asciiTheme="minorHAnsi" w:eastAsiaTheme="minorEastAsia" w:hAnsiTheme="minorHAnsi" w:cstheme="minorBidi"/>
              <w:kern w:val="2"/>
              <w:sz w:val="24"/>
              <w:szCs w:val="24"/>
              <w14:ligatures w14:val="standardContextual"/>
            </w:rPr>
          </w:pPr>
          <w:hyperlink w:anchor="_Toc187399236" w:history="1">
            <w:r w:rsidRPr="00C84CE4">
              <w:rPr>
                <w:rStyle w:val="Hyperlink"/>
              </w:rPr>
              <w:t>2.5.6</w:t>
            </w:r>
            <w:r>
              <w:rPr>
                <w:rFonts w:asciiTheme="minorHAnsi" w:eastAsiaTheme="minorEastAsia" w:hAnsiTheme="minorHAnsi" w:cstheme="minorBidi"/>
                <w:kern w:val="2"/>
                <w:sz w:val="24"/>
                <w:szCs w:val="24"/>
                <w14:ligatures w14:val="standardContextual"/>
              </w:rPr>
              <w:tab/>
            </w:r>
            <w:r w:rsidRPr="00C84CE4">
              <w:rPr>
                <w:rStyle w:val="Hyperlink"/>
              </w:rPr>
              <w:t>Sveikatos priežiūros specialisto duomenų integracinis taškas (Practitioner)</w:t>
            </w:r>
            <w:r>
              <w:rPr>
                <w:webHidden/>
              </w:rPr>
              <w:tab/>
            </w:r>
            <w:r>
              <w:rPr>
                <w:webHidden/>
              </w:rPr>
              <w:fldChar w:fldCharType="begin"/>
            </w:r>
            <w:r>
              <w:rPr>
                <w:webHidden/>
              </w:rPr>
              <w:instrText xml:space="preserve"> PAGEREF _Toc187399236 \h </w:instrText>
            </w:r>
            <w:r>
              <w:rPr>
                <w:webHidden/>
              </w:rPr>
            </w:r>
            <w:r>
              <w:rPr>
                <w:webHidden/>
              </w:rPr>
              <w:fldChar w:fldCharType="separate"/>
            </w:r>
            <w:r>
              <w:rPr>
                <w:webHidden/>
              </w:rPr>
              <w:t>528</w:t>
            </w:r>
            <w:r>
              <w:rPr>
                <w:webHidden/>
              </w:rPr>
              <w:fldChar w:fldCharType="end"/>
            </w:r>
          </w:hyperlink>
        </w:p>
        <w:p w14:paraId="2CCE9884" w14:textId="31C08955" w:rsidR="00467FCC" w:rsidRDefault="00467FCC">
          <w:pPr>
            <w:pStyle w:val="TOC3"/>
            <w:rPr>
              <w:rFonts w:asciiTheme="minorHAnsi" w:eastAsiaTheme="minorEastAsia" w:hAnsiTheme="minorHAnsi" w:cstheme="minorBidi"/>
              <w:kern w:val="2"/>
              <w:sz w:val="24"/>
              <w:szCs w:val="24"/>
              <w14:ligatures w14:val="standardContextual"/>
            </w:rPr>
          </w:pPr>
          <w:hyperlink w:anchor="_Toc187399237" w:history="1">
            <w:r w:rsidRPr="00C84CE4">
              <w:rPr>
                <w:rStyle w:val="Hyperlink"/>
              </w:rPr>
              <w:t>2.5.7</w:t>
            </w:r>
            <w:r>
              <w:rPr>
                <w:rFonts w:asciiTheme="minorHAnsi" w:eastAsiaTheme="minorEastAsia" w:hAnsiTheme="minorHAnsi" w:cstheme="minorBidi"/>
                <w:kern w:val="2"/>
                <w:sz w:val="24"/>
                <w:szCs w:val="24"/>
                <w14:ligatures w14:val="standardContextual"/>
              </w:rPr>
              <w:tab/>
            </w:r>
            <w:r w:rsidRPr="00C84CE4">
              <w:rPr>
                <w:rStyle w:val="Hyperlink"/>
              </w:rPr>
              <w:t>Sveikatos priežiūros įstaigos duomenų integracinis taškas (Organization)</w:t>
            </w:r>
            <w:r>
              <w:rPr>
                <w:webHidden/>
              </w:rPr>
              <w:tab/>
            </w:r>
            <w:r>
              <w:rPr>
                <w:webHidden/>
              </w:rPr>
              <w:fldChar w:fldCharType="begin"/>
            </w:r>
            <w:r>
              <w:rPr>
                <w:webHidden/>
              </w:rPr>
              <w:instrText xml:space="preserve"> PAGEREF _Toc187399237 \h </w:instrText>
            </w:r>
            <w:r>
              <w:rPr>
                <w:webHidden/>
              </w:rPr>
            </w:r>
            <w:r>
              <w:rPr>
                <w:webHidden/>
              </w:rPr>
              <w:fldChar w:fldCharType="separate"/>
            </w:r>
            <w:r>
              <w:rPr>
                <w:webHidden/>
              </w:rPr>
              <w:t>529</w:t>
            </w:r>
            <w:r>
              <w:rPr>
                <w:webHidden/>
              </w:rPr>
              <w:fldChar w:fldCharType="end"/>
            </w:r>
          </w:hyperlink>
        </w:p>
        <w:p w14:paraId="0CBDD3A7" w14:textId="6ADAE7A9" w:rsidR="00467FCC" w:rsidRDefault="00467FCC">
          <w:pPr>
            <w:pStyle w:val="TOC3"/>
            <w:rPr>
              <w:rFonts w:asciiTheme="minorHAnsi" w:eastAsiaTheme="minorEastAsia" w:hAnsiTheme="minorHAnsi" w:cstheme="minorBidi"/>
              <w:kern w:val="2"/>
              <w:sz w:val="24"/>
              <w:szCs w:val="24"/>
              <w14:ligatures w14:val="standardContextual"/>
            </w:rPr>
          </w:pPr>
          <w:hyperlink w:anchor="_Toc187399238" w:history="1">
            <w:r w:rsidRPr="00C84CE4">
              <w:rPr>
                <w:rStyle w:val="Hyperlink"/>
              </w:rPr>
              <w:t>2.5.8</w:t>
            </w:r>
            <w:r>
              <w:rPr>
                <w:rFonts w:asciiTheme="minorHAnsi" w:eastAsiaTheme="minorEastAsia" w:hAnsiTheme="minorHAnsi" w:cstheme="minorBidi"/>
                <w:kern w:val="2"/>
                <w:sz w:val="24"/>
                <w:szCs w:val="24"/>
                <w14:ligatures w14:val="standardContextual"/>
              </w:rPr>
              <w:tab/>
            </w:r>
            <w:r w:rsidRPr="00C84CE4">
              <w:rPr>
                <w:rStyle w:val="Hyperlink"/>
              </w:rPr>
              <w:t>Skyrimo / užduoties duomenų integracinis taškas (Order)</w:t>
            </w:r>
            <w:r>
              <w:rPr>
                <w:webHidden/>
              </w:rPr>
              <w:tab/>
            </w:r>
            <w:r>
              <w:rPr>
                <w:webHidden/>
              </w:rPr>
              <w:fldChar w:fldCharType="begin"/>
            </w:r>
            <w:r>
              <w:rPr>
                <w:webHidden/>
              </w:rPr>
              <w:instrText xml:space="preserve"> PAGEREF _Toc187399238 \h </w:instrText>
            </w:r>
            <w:r>
              <w:rPr>
                <w:webHidden/>
              </w:rPr>
            </w:r>
            <w:r>
              <w:rPr>
                <w:webHidden/>
              </w:rPr>
              <w:fldChar w:fldCharType="separate"/>
            </w:r>
            <w:r>
              <w:rPr>
                <w:webHidden/>
              </w:rPr>
              <w:t>531</w:t>
            </w:r>
            <w:r>
              <w:rPr>
                <w:webHidden/>
              </w:rPr>
              <w:fldChar w:fldCharType="end"/>
            </w:r>
          </w:hyperlink>
        </w:p>
        <w:p w14:paraId="696D5D05" w14:textId="1D4CAADB" w:rsidR="00467FCC" w:rsidRDefault="00467FCC">
          <w:pPr>
            <w:pStyle w:val="TOC3"/>
            <w:rPr>
              <w:rFonts w:asciiTheme="minorHAnsi" w:eastAsiaTheme="minorEastAsia" w:hAnsiTheme="minorHAnsi" w:cstheme="minorBidi"/>
              <w:kern w:val="2"/>
              <w:sz w:val="24"/>
              <w:szCs w:val="24"/>
              <w14:ligatures w14:val="standardContextual"/>
            </w:rPr>
          </w:pPr>
          <w:hyperlink w:anchor="_Toc187399239" w:history="1">
            <w:r w:rsidRPr="00C84CE4">
              <w:rPr>
                <w:rStyle w:val="Hyperlink"/>
              </w:rPr>
              <w:t>2.5.9</w:t>
            </w:r>
            <w:r>
              <w:rPr>
                <w:rFonts w:asciiTheme="minorHAnsi" w:eastAsiaTheme="minorEastAsia" w:hAnsiTheme="minorHAnsi" w:cstheme="minorBidi"/>
                <w:kern w:val="2"/>
                <w:sz w:val="24"/>
                <w:szCs w:val="24"/>
                <w14:ligatures w14:val="standardContextual"/>
              </w:rPr>
              <w:tab/>
            </w:r>
            <w:r w:rsidRPr="00C84CE4">
              <w:rPr>
                <w:rStyle w:val="Hyperlink"/>
              </w:rPr>
              <w:t>Atsakymo į skyrimą / užduotį integracinis taškas (OrderResponse)</w:t>
            </w:r>
            <w:r>
              <w:rPr>
                <w:webHidden/>
              </w:rPr>
              <w:tab/>
            </w:r>
            <w:r>
              <w:rPr>
                <w:webHidden/>
              </w:rPr>
              <w:fldChar w:fldCharType="begin"/>
            </w:r>
            <w:r>
              <w:rPr>
                <w:webHidden/>
              </w:rPr>
              <w:instrText xml:space="preserve"> PAGEREF _Toc187399239 \h </w:instrText>
            </w:r>
            <w:r>
              <w:rPr>
                <w:webHidden/>
              </w:rPr>
            </w:r>
            <w:r>
              <w:rPr>
                <w:webHidden/>
              </w:rPr>
              <w:fldChar w:fldCharType="separate"/>
            </w:r>
            <w:r>
              <w:rPr>
                <w:webHidden/>
              </w:rPr>
              <w:t>533</w:t>
            </w:r>
            <w:r>
              <w:rPr>
                <w:webHidden/>
              </w:rPr>
              <w:fldChar w:fldCharType="end"/>
            </w:r>
          </w:hyperlink>
        </w:p>
        <w:p w14:paraId="2396813A" w14:textId="7C360948" w:rsidR="00467FCC" w:rsidRDefault="00467FCC">
          <w:pPr>
            <w:pStyle w:val="TOC3"/>
            <w:rPr>
              <w:rFonts w:asciiTheme="minorHAnsi" w:eastAsiaTheme="minorEastAsia" w:hAnsiTheme="minorHAnsi" w:cstheme="minorBidi"/>
              <w:kern w:val="2"/>
              <w:sz w:val="24"/>
              <w:szCs w:val="24"/>
              <w14:ligatures w14:val="standardContextual"/>
            </w:rPr>
          </w:pPr>
          <w:hyperlink w:anchor="_Toc187399240" w:history="1">
            <w:r w:rsidRPr="00C84CE4">
              <w:rPr>
                <w:rStyle w:val="Hyperlink"/>
              </w:rPr>
              <w:t>2.5.10</w:t>
            </w:r>
            <w:r>
              <w:rPr>
                <w:rFonts w:asciiTheme="minorHAnsi" w:eastAsiaTheme="minorEastAsia" w:hAnsiTheme="minorHAnsi" w:cstheme="minorBidi"/>
                <w:kern w:val="2"/>
                <w:sz w:val="24"/>
                <w:szCs w:val="24"/>
                <w14:ligatures w14:val="standardContextual"/>
              </w:rPr>
              <w:tab/>
            </w:r>
            <w:r w:rsidRPr="00C84CE4">
              <w:rPr>
                <w:rStyle w:val="Hyperlink"/>
              </w:rPr>
              <w:t>Diagnozių integracinis taškas (Condition)</w:t>
            </w:r>
            <w:r>
              <w:rPr>
                <w:webHidden/>
              </w:rPr>
              <w:tab/>
            </w:r>
            <w:r>
              <w:rPr>
                <w:webHidden/>
              </w:rPr>
              <w:fldChar w:fldCharType="begin"/>
            </w:r>
            <w:r>
              <w:rPr>
                <w:webHidden/>
              </w:rPr>
              <w:instrText xml:space="preserve"> PAGEREF _Toc187399240 \h </w:instrText>
            </w:r>
            <w:r>
              <w:rPr>
                <w:webHidden/>
              </w:rPr>
            </w:r>
            <w:r>
              <w:rPr>
                <w:webHidden/>
              </w:rPr>
              <w:fldChar w:fldCharType="separate"/>
            </w:r>
            <w:r>
              <w:rPr>
                <w:webHidden/>
              </w:rPr>
              <w:t>534</w:t>
            </w:r>
            <w:r>
              <w:rPr>
                <w:webHidden/>
              </w:rPr>
              <w:fldChar w:fldCharType="end"/>
            </w:r>
          </w:hyperlink>
        </w:p>
        <w:p w14:paraId="5FE863F0" w14:textId="7BB28192" w:rsidR="00467FCC" w:rsidRDefault="00467FCC">
          <w:pPr>
            <w:pStyle w:val="TOC3"/>
            <w:rPr>
              <w:rFonts w:asciiTheme="minorHAnsi" w:eastAsiaTheme="minorEastAsia" w:hAnsiTheme="minorHAnsi" w:cstheme="minorBidi"/>
              <w:kern w:val="2"/>
              <w:sz w:val="24"/>
              <w:szCs w:val="24"/>
              <w14:ligatures w14:val="standardContextual"/>
            </w:rPr>
          </w:pPr>
          <w:hyperlink w:anchor="_Toc187399241" w:history="1">
            <w:r w:rsidRPr="00C84CE4">
              <w:rPr>
                <w:rStyle w:val="Hyperlink"/>
              </w:rPr>
              <w:t>2.5.11</w:t>
            </w:r>
            <w:r>
              <w:rPr>
                <w:rFonts w:asciiTheme="minorHAnsi" w:eastAsiaTheme="minorEastAsia" w:hAnsiTheme="minorHAnsi" w:cstheme="minorBidi"/>
                <w:kern w:val="2"/>
                <w:sz w:val="24"/>
                <w:szCs w:val="24"/>
                <w14:ligatures w14:val="standardContextual"/>
              </w:rPr>
              <w:tab/>
            </w:r>
            <w:r w:rsidRPr="00C84CE4">
              <w:rPr>
                <w:rStyle w:val="Hyperlink"/>
              </w:rPr>
              <w:t>Šalutinių reakcijų / ĮNR integracinis taškas (AdverseReaction)</w:t>
            </w:r>
            <w:r>
              <w:rPr>
                <w:webHidden/>
              </w:rPr>
              <w:tab/>
            </w:r>
            <w:r>
              <w:rPr>
                <w:webHidden/>
              </w:rPr>
              <w:fldChar w:fldCharType="begin"/>
            </w:r>
            <w:r>
              <w:rPr>
                <w:webHidden/>
              </w:rPr>
              <w:instrText xml:space="preserve"> PAGEREF _Toc187399241 \h </w:instrText>
            </w:r>
            <w:r>
              <w:rPr>
                <w:webHidden/>
              </w:rPr>
            </w:r>
            <w:r>
              <w:rPr>
                <w:webHidden/>
              </w:rPr>
              <w:fldChar w:fldCharType="separate"/>
            </w:r>
            <w:r>
              <w:rPr>
                <w:webHidden/>
              </w:rPr>
              <w:t>536</w:t>
            </w:r>
            <w:r>
              <w:rPr>
                <w:webHidden/>
              </w:rPr>
              <w:fldChar w:fldCharType="end"/>
            </w:r>
          </w:hyperlink>
        </w:p>
        <w:p w14:paraId="714ECE2B" w14:textId="468A345C" w:rsidR="00467FCC" w:rsidRDefault="00467FCC">
          <w:pPr>
            <w:pStyle w:val="TOC3"/>
            <w:rPr>
              <w:rFonts w:asciiTheme="minorHAnsi" w:eastAsiaTheme="minorEastAsia" w:hAnsiTheme="minorHAnsi" w:cstheme="minorBidi"/>
              <w:kern w:val="2"/>
              <w:sz w:val="24"/>
              <w:szCs w:val="24"/>
              <w14:ligatures w14:val="standardContextual"/>
            </w:rPr>
          </w:pPr>
          <w:hyperlink w:anchor="_Toc187399242" w:history="1">
            <w:r w:rsidRPr="00C84CE4">
              <w:rPr>
                <w:rStyle w:val="Hyperlink"/>
              </w:rPr>
              <w:t>2.5.12</w:t>
            </w:r>
            <w:r>
              <w:rPr>
                <w:rFonts w:asciiTheme="minorHAnsi" w:eastAsiaTheme="minorEastAsia" w:hAnsiTheme="minorHAnsi" w:cstheme="minorBidi"/>
                <w:kern w:val="2"/>
                <w:sz w:val="24"/>
                <w:szCs w:val="24"/>
                <w14:ligatures w14:val="standardContextual"/>
              </w:rPr>
              <w:tab/>
            </w:r>
            <w:r w:rsidRPr="00C84CE4">
              <w:rPr>
                <w:rStyle w:val="Hyperlink"/>
              </w:rPr>
              <w:t>Pranešimų integracinis taškas (Alert)</w:t>
            </w:r>
            <w:r>
              <w:rPr>
                <w:webHidden/>
              </w:rPr>
              <w:tab/>
            </w:r>
            <w:r>
              <w:rPr>
                <w:webHidden/>
              </w:rPr>
              <w:fldChar w:fldCharType="begin"/>
            </w:r>
            <w:r>
              <w:rPr>
                <w:webHidden/>
              </w:rPr>
              <w:instrText xml:space="preserve"> PAGEREF _Toc187399242 \h </w:instrText>
            </w:r>
            <w:r>
              <w:rPr>
                <w:webHidden/>
              </w:rPr>
            </w:r>
            <w:r>
              <w:rPr>
                <w:webHidden/>
              </w:rPr>
              <w:fldChar w:fldCharType="separate"/>
            </w:r>
            <w:r>
              <w:rPr>
                <w:webHidden/>
              </w:rPr>
              <w:t>537</w:t>
            </w:r>
            <w:r>
              <w:rPr>
                <w:webHidden/>
              </w:rPr>
              <w:fldChar w:fldCharType="end"/>
            </w:r>
          </w:hyperlink>
        </w:p>
        <w:p w14:paraId="77483B9B" w14:textId="51215121" w:rsidR="00467FCC" w:rsidRDefault="00467FCC">
          <w:pPr>
            <w:pStyle w:val="TOC3"/>
            <w:rPr>
              <w:rFonts w:asciiTheme="minorHAnsi" w:eastAsiaTheme="minorEastAsia" w:hAnsiTheme="minorHAnsi" w:cstheme="minorBidi"/>
              <w:kern w:val="2"/>
              <w:sz w:val="24"/>
              <w:szCs w:val="24"/>
              <w14:ligatures w14:val="standardContextual"/>
            </w:rPr>
          </w:pPr>
          <w:hyperlink w:anchor="_Toc187399243" w:history="1">
            <w:r w:rsidRPr="00C84CE4">
              <w:rPr>
                <w:rStyle w:val="Hyperlink"/>
              </w:rPr>
              <w:t>2.5.13</w:t>
            </w:r>
            <w:r>
              <w:rPr>
                <w:rFonts w:asciiTheme="minorHAnsi" w:eastAsiaTheme="minorEastAsia" w:hAnsiTheme="minorHAnsi" w:cstheme="minorBidi"/>
                <w:kern w:val="2"/>
                <w:sz w:val="24"/>
                <w:szCs w:val="24"/>
                <w14:ligatures w14:val="standardContextual"/>
              </w:rPr>
              <w:tab/>
            </w:r>
            <w:r w:rsidRPr="00C84CE4">
              <w:rPr>
                <w:rStyle w:val="Hyperlink"/>
              </w:rPr>
              <w:t>Alergijų integracinis taškas (AllergyIntolerance)</w:t>
            </w:r>
            <w:r>
              <w:rPr>
                <w:webHidden/>
              </w:rPr>
              <w:tab/>
            </w:r>
            <w:r>
              <w:rPr>
                <w:webHidden/>
              </w:rPr>
              <w:fldChar w:fldCharType="begin"/>
            </w:r>
            <w:r>
              <w:rPr>
                <w:webHidden/>
              </w:rPr>
              <w:instrText xml:space="preserve"> PAGEREF _Toc187399243 \h </w:instrText>
            </w:r>
            <w:r>
              <w:rPr>
                <w:webHidden/>
              </w:rPr>
            </w:r>
            <w:r>
              <w:rPr>
                <w:webHidden/>
              </w:rPr>
              <w:fldChar w:fldCharType="separate"/>
            </w:r>
            <w:r>
              <w:rPr>
                <w:webHidden/>
              </w:rPr>
              <w:t>539</w:t>
            </w:r>
            <w:r>
              <w:rPr>
                <w:webHidden/>
              </w:rPr>
              <w:fldChar w:fldCharType="end"/>
            </w:r>
          </w:hyperlink>
        </w:p>
        <w:p w14:paraId="2923B068" w14:textId="321BA28F" w:rsidR="00467FCC" w:rsidRDefault="00467FCC">
          <w:pPr>
            <w:pStyle w:val="TOC3"/>
            <w:rPr>
              <w:rFonts w:asciiTheme="minorHAnsi" w:eastAsiaTheme="minorEastAsia" w:hAnsiTheme="minorHAnsi" w:cstheme="minorBidi"/>
              <w:kern w:val="2"/>
              <w:sz w:val="24"/>
              <w:szCs w:val="24"/>
              <w14:ligatures w14:val="standardContextual"/>
            </w:rPr>
          </w:pPr>
          <w:hyperlink w:anchor="_Toc187399244" w:history="1">
            <w:r w:rsidRPr="00C84CE4">
              <w:rPr>
                <w:rStyle w:val="Hyperlink"/>
              </w:rPr>
              <w:t>2.5.14</w:t>
            </w:r>
            <w:r>
              <w:rPr>
                <w:rFonts w:asciiTheme="minorHAnsi" w:eastAsiaTheme="minorEastAsia" w:hAnsiTheme="minorHAnsi" w:cstheme="minorBidi"/>
                <w:kern w:val="2"/>
                <w:sz w:val="24"/>
                <w:szCs w:val="24"/>
                <w14:ligatures w14:val="standardContextual"/>
              </w:rPr>
              <w:tab/>
            </w:r>
            <w:r w:rsidRPr="00C84CE4">
              <w:rPr>
                <w:rStyle w:val="Hyperlink"/>
              </w:rPr>
              <w:t>Siuntimo tyrimui duomenų integracinis taškas (DiagnosticOrder)</w:t>
            </w:r>
            <w:r>
              <w:rPr>
                <w:webHidden/>
              </w:rPr>
              <w:tab/>
            </w:r>
            <w:r>
              <w:rPr>
                <w:webHidden/>
              </w:rPr>
              <w:fldChar w:fldCharType="begin"/>
            </w:r>
            <w:r>
              <w:rPr>
                <w:webHidden/>
              </w:rPr>
              <w:instrText xml:space="preserve"> PAGEREF _Toc187399244 \h </w:instrText>
            </w:r>
            <w:r>
              <w:rPr>
                <w:webHidden/>
              </w:rPr>
            </w:r>
            <w:r>
              <w:rPr>
                <w:webHidden/>
              </w:rPr>
              <w:fldChar w:fldCharType="separate"/>
            </w:r>
            <w:r>
              <w:rPr>
                <w:webHidden/>
              </w:rPr>
              <w:t>540</w:t>
            </w:r>
            <w:r>
              <w:rPr>
                <w:webHidden/>
              </w:rPr>
              <w:fldChar w:fldCharType="end"/>
            </w:r>
          </w:hyperlink>
        </w:p>
        <w:p w14:paraId="59334C70" w14:textId="3758A197" w:rsidR="00467FCC" w:rsidRDefault="00467FCC">
          <w:pPr>
            <w:pStyle w:val="TOC3"/>
            <w:rPr>
              <w:rFonts w:asciiTheme="minorHAnsi" w:eastAsiaTheme="minorEastAsia" w:hAnsiTheme="minorHAnsi" w:cstheme="minorBidi"/>
              <w:kern w:val="2"/>
              <w:sz w:val="24"/>
              <w:szCs w:val="24"/>
              <w14:ligatures w14:val="standardContextual"/>
            </w:rPr>
          </w:pPr>
          <w:hyperlink w:anchor="_Toc187399245" w:history="1">
            <w:r w:rsidRPr="00C84CE4">
              <w:rPr>
                <w:rStyle w:val="Hyperlink"/>
              </w:rPr>
              <w:t>2.5.15</w:t>
            </w:r>
            <w:r>
              <w:rPr>
                <w:rFonts w:asciiTheme="minorHAnsi" w:eastAsiaTheme="minorEastAsia" w:hAnsiTheme="minorHAnsi" w:cstheme="minorBidi"/>
                <w:kern w:val="2"/>
                <w:sz w:val="24"/>
                <w:szCs w:val="24"/>
                <w14:ligatures w14:val="standardContextual"/>
              </w:rPr>
              <w:tab/>
            </w:r>
            <w:r w:rsidRPr="00C84CE4">
              <w:rPr>
                <w:rStyle w:val="Hyperlink"/>
              </w:rPr>
              <w:t>Tyrimų rezultatų integracinis taškas (DiagnosticReport)</w:t>
            </w:r>
            <w:r>
              <w:rPr>
                <w:webHidden/>
              </w:rPr>
              <w:tab/>
            </w:r>
            <w:r>
              <w:rPr>
                <w:webHidden/>
              </w:rPr>
              <w:fldChar w:fldCharType="begin"/>
            </w:r>
            <w:r>
              <w:rPr>
                <w:webHidden/>
              </w:rPr>
              <w:instrText xml:space="preserve"> PAGEREF _Toc187399245 \h </w:instrText>
            </w:r>
            <w:r>
              <w:rPr>
                <w:webHidden/>
              </w:rPr>
            </w:r>
            <w:r>
              <w:rPr>
                <w:webHidden/>
              </w:rPr>
              <w:fldChar w:fldCharType="separate"/>
            </w:r>
            <w:r>
              <w:rPr>
                <w:webHidden/>
              </w:rPr>
              <w:t>541</w:t>
            </w:r>
            <w:r>
              <w:rPr>
                <w:webHidden/>
              </w:rPr>
              <w:fldChar w:fldCharType="end"/>
            </w:r>
          </w:hyperlink>
        </w:p>
        <w:p w14:paraId="2008498B" w14:textId="1D5EC438" w:rsidR="00467FCC" w:rsidRDefault="00467FCC">
          <w:pPr>
            <w:pStyle w:val="TOC3"/>
            <w:rPr>
              <w:rFonts w:asciiTheme="minorHAnsi" w:eastAsiaTheme="minorEastAsia" w:hAnsiTheme="minorHAnsi" w:cstheme="minorBidi"/>
              <w:kern w:val="2"/>
              <w:sz w:val="24"/>
              <w:szCs w:val="24"/>
              <w14:ligatures w14:val="standardContextual"/>
            </w:rPr>
          </w:pPr>
          <w:hyperlink w:anchor="_Toc187399246" w:history="1">
            <w:r w:rsidRPr="00C84CE4">
              <w:rPr>
                <w:rStyle w:val="Hyperlink"/>
              </w:rPr>
              <w:t>2.5.16</w:t>
            </w:r>
            <w:r>
              <w:rPr>
                <w:rFonts w:asciiTheme="minorHAnsi" w:eastAsiaTheme="minorEastAsia" w:hAnsiTheme="minorHAnsi" w:cstheme="minorBidi"/>
                <w:kern w:val="2"/>
                <w:sz w:val="24"/>
                <w:szCs w:val="24"/>
                <w14:ligatures w14:val="standardContextual"/>
              </w:rPr>
              <w:tab/>
            </w:r>
            <w:r w:rsidRPr="00C84CE4">
              <w:rPr>
                <w:rStyle w:val="Hyperlink"/>
              </w:rPr>
              <w:t>Diagnostinių tyrimų integracinis taškas (ImagingStudy)</w:t>
            </w:r>
            <w:r>
              <w:rPr>
                <w:webHidden/>
              </w:rPr>
              <w:tab/>
            </w:r>
            <w:r>
              <w:rPr>
                <w:webHidden/>
              </w:rPr>
              <w:fldChar w:fldCharType="begin"/>
            </w:r>
            <w:r>
              <w:rPr>
                <w:webHidden/>
              </w:rPr>
              <w:instrText xml:space="preserve"> PAGEREF _Toc187399246 \h </w:instrText>
            </w:r>
            <w:r>
              <w:rPr>
                <w:webHidden/>
              </w:rPr>
            </w:r>
            <w:r>
              <w:rPr>
                <w:webHidden/>
              </w:rPr>
              <w:fldChar w:fldCharType="separate"/>
            </w:r>
            <w:r>
              <w:rPr>
                <w:webHidden/>
              </w:rPr>
              <w:t>543</w:t>
            </w:r>
            <w:r>
              <w:rPr>
                <w:webHidden/>
              </w:rPr>
              <w:fldChar w:fldCharType="end"/>
            </w:r>
          </w:hyperlink>
        </w:p>
        <w:p w14:paraId="78FA1FB3" w14:textId="1215D69B" w:rsidR="00467FCC" w:rsidRDefault="00467FCC">
          <w:pPr>
            <w:pStyle w:val="TOC3"/>
            <w:rPr>
              <w:rFonts w:asciiTheme="minorHAnsi" w:eastAsiaTheme="minorEastAsia" w:hAnsiTheme="minorHAnsi" w:cstheme="minorBidi"/>
              <w:kern w:val="2"/>
              <w:sz w:val="24"/>
              <w:szCs w:val="24"/>
              <w14:ligatures w14:val="standardContextual"/>
            </w:rPr>
          </w:pPr>
          <w:hyperlink w:anchor="_Toc187399247" w:history="1">
            <w:r w:rsidRPr="00C84CE4">
              <w:rPr>
                <w:rStyle w:val="Hyperlink"/>
              </w:rPr>
              <w:t>2.5.17</w:t>
            </w:r>
            <w:r>
              <w:rPr>
                <w:rFonts w:asciiTheme="minorHAnsi" w:eastAsiaTheme="minorEastAsia" w:hAnsiTheme="minorHAnsi" w:cstheme="minorBidi"/>
                <w:kern w:val="2"/>
                <w:sz w:val="24"/>
                <w:szCs w:val="24"/>
                <w14:ligatures w14:val="standardContextual"/>
              </w:rPr>
              <w:tab/>
            </w:r>
            <w:r w:rsidRPr="00C84CE4">
              <w:rPr>
                <w:rStyle w:val="Hyperlink"/>
              </w:rPr>
              <w:t>Nuorodų į dokumentus integracinis taškas (DocumentReference)</w:t>
            </w:r>
            <w:r>
              <w:rPr>
                <w:webHidden/>
              </w:rPr>
              <w:tab/>
            </w:r>
            <w:r>
              <w:rPr>
                <w:webHidden/>
              </w:rPr>
              <w:fldChar w:fldCharType="begin"/>
            </w:r>
            <w:r>
              <w:rPr>
                <w:webHidden/>
              </w:rPr>
              <w:instrText xml:space="preserve"> PAGEREF _Toc187399247 \h </w:instrText>
            </w:r>
            <w:r>
              <w:rPr>
                <w:webHidden/>
              </w:rPr>
            </w:r>
            <w:r>
              <w:rPr>
                <w:webHidden/>
              </w:rPr>
              <w:fldChar w:fldCharType="separate"/>
            </w:r>
            <w:r>
              <w:rPr>
                <w:webHidden/>
              </w:rPr>
              <w:t>545</w:t>
            </w:r>
            <w:r>
              <w:rPr>
                <w:webHidden/>
              </w:rPr>
              <w:fldChar w:fldCharType="end"/>
            </w:r>
          </w:hyperlink>
        </w:p>
        <w:p w14:paraId="2E9F1DCC" w14:textId="60CC4CF0" w:rsidR="00467FCC" w:rsidRDefault="00467FCC">
          <w:pPr>
            <w:pStyle w:val="TOC3"/>
            <w:rPr>
              <w:rFonts w:asciiTheme="minorHAnsi" w:eastAsiaTheme="minorEastAsia" w:hAnsiTheme="minorHAnsi" w:cstheme="minorBidi"/>
              <w:kern w:val="2"/>
              <w:sz w:val="24"/>
              <w:szCs w:val="24"/>
              <w14:ligatures w14:val="standardContextual"/>
            </w:rPr>
          </w:pPr>
          <w:hyperlink w:anchor="_Toc187399248" w:history="1">
            <w:r w:rsidRPr="00C84CE4">
              <w:rPr>
                <w:rStyle w:val="Hyperlink"/>
              </w:rPr>
              <w:t>2.5.18</w:t>
            </w:r>
            <w:r>
              <w:rPr>
                <w:rFonts w:asciiTheme="minorHAnsi" w:eastAsiaTheme="minorEastAsia" w:hAnsiTheme="minorHAnsi" w:cstheme="minorBidi"/>
                <w:kern w:val="2"/>
                <w:sz w:val="24"/>
                <w:szCs w:val="24"/>
                <w14:ligatures w14:val="standardContextual"/>
              </w:rPr>
              <w:tab/>
            </w:r>
            <w:r w:rsidRPr="00C84CE4">
              <w:rPr>
                <w:rStyle w:val="Hyperlink"/>
              </w:rPr>
              <w:t>Atliktų skiepų integracinis taškas (Immunization)</w:t>
            </w:r>
            <w:r>
              <w:rPr>
                <w:webHidden/>
              </w:rPr>
              <w:tab/>
            </w:r>
            <w:r>
              <w:rPr>
                <w:webHidden/>
              </w:rPr>
              <w:fldChar w:fldCharType="begin"/>
            </w:r>
            <w:r>
              <w:rPr>
                <w:webHidden/>
              </w:rPr>
              <w:instrText xml:space="preserve"> PAGEREF _Toc187399248 \h </w:instrText>
            </w:r>
            <w:r>
              <w:rPr>
                <w:webHidden/>
              </w:rPr>
            </w:r>
            <w:r>
              <w:rPr>
                <w:webHidden/>
              </w:rPr>
              <w:fldChar w:fldCharType="separate"/>
            </w:r>
            <w:r>
              <w:rPr>
                <w:webHidden/>
              </w:rPr>
              <w:t>547</w:t>
            </w:r>
            <w:r>
              <w:rPr>
                <w:webHidden/>
              </w:rPr>
              <w:fldChar w:fldCharType="end"/>
            </w:r>
          </w:hyperlink>
        </w:p>
        <w:p w14:paraId="2946FA0C" w14:textId="21261004" w:rsidR="00467FCC" w:rsidRDefault="00467FCC">
          <w:pPr>
            <w:pStyle w:val="TOC3"/>
            <w:rPr>
              <w:rFonts w:asciiTheme="minorHAnsi" w:eastAsiaTheme="minorEastAsia" w:hAnsiTheme="minorHAnsi" w:cstheme="minorBidi"/>
              <w:kern w:val="2"/>
              <w:sz w:val="24"/>
              <w:szCs w:val="24"/>
              <w14:ligatures w14:val="standardContextual"/>
            </w:rPr>
          </w:pPr>
          <w:hyperlink w:anchor="_Toc187399249" w:history="1">
            <w:r w:rsidRPr="00C84CE4">
              <w:rPr>
                <w:rStyle w:val="Hyperlink"/>
              </w:rPr>
              <w:t>2.5.19</w:t>
            </w:r>
            <w:r>
              <w:rPr>
                <w:rFonts w:asciiTheme="minorHAnsi" w:eastAsiaTheme="minorEastAsia" w:hAnsiTheme="minorHAnsi" w:cstheme="minorBidi"/>
                <w:kern w:val="2"/>
                <w:sz w:val="24"/>
                <w:szCs w:val="24"/>
                <w14:ligatures w14:val="standardContextual"/>
              </w:rPr>
              <w:tab/>
            </w:r>
            <w:r w:rsidRPr="00C84CE4">
              <w:rPr>
                <w:rStyle w:val="Hyperlink"/>
              </w:rPr>
              <w:t>Planuojamų skiepų integracinis taškas (ImmunizationRecommendation)</w:t>
            </w:r>
            <w:r>
              <w:rPr>
                <w:webHidden/>
              </w:rPr>
              <w:tab/>
            </w:r>
            <w:r>
              <w:rPr>
                <w:webHidden/>
              </w:rPr>
              <w:fldChar w:fldCharType="begin"/>
            </w:r>
            <w:r>
              <w:rPr>
                <w:webHidden/>
              </w:rPr>
              <w:instrText xml:space="preserve"> PAGEREF _Toc187399249 \h </w:instrText>
            </w:r>
            <w:r>
              <w:rPr>
                <w:webHidden/>
              </w:rPr>
            </w:r>
            <w:r>
              <w:rPr>
                <w:webHidden/>
              </w:rPr>
              <w:fldChar w:fldCharType="separate"/>
            </w:r>
            <w:r>
              <w:rPr>
                <w:webHidden/>
              </w:rPr>
              <w:t>549</w:t>
            </w:r>
            <w:r>
              <w:rPr>
                <w:webHidden/>
              </w:rPr>
              <w:fldChar w:fldCharType="end"/>
            </w:r>
          </w:hyperlink>
        </w:p>
        <w:p w14:paraId="22F35728" w14:textId="1FA790EA" w:rsidR="00467FCC" w:rsidRDefault="00467FCC">
          <w:pPr>
            <w:pStyle w:val="TOC3"/>
            <w:rPr>
              <w:rFonts w:asciiTheme="minorHAnsi" w:eastAsiaTheme="minorEastAsia" w:hAnsiTheme="minorHAnsi" w:cstheme="minorBidi"/>
              <w:kern w:val="2"/>
              <w:sz w:val="24"/>
              <w:szCs w:val="24"/>
              <w14:ligatures w14:val="standardContextual"/>
            </w:rPr>
          </w:pPr>
          <w:hyperlink w:anchor="_Toc187399250" w:history="1">
            <w:r w:rsidRPr="00C84CE4">
              <w:rPr>
                <w:rStyle w:val="Hyperlink"/>
              </w:rPr>
              <w:t>2.5.20</w:t>
            </w:r>
            <w:r>
              <w:rPr>
                <w:rFonts w:asciiTheme="minorHAnsi" w:eastAsiaTheme="minorEastAsia" w:hAnsiTheme="minorHAnsi" w:cstheme="minorBidi"/>
                <w:kern w:val="2"/>
                <w:sz w:val="24"/>
                <w:szCs w:val="24"/>
                <w14:ligatures w14:val="standardContextual"/>
              </w:rPr>
              <w:tab/>
            </w:r>
            <w:r w:rsidRPr="00C84CE4">
              <w:rPr>
                <w:rStyle w:val="Hyperlink"/>
              </w:rPr>
              <w:t>Vaistų ir vaistinių preparatų integracinis taškas (Medication)</w:t>
            </w:r>
            <w:r>
              <w:rPr>
                <w:webHidden/>
              </w:rPr>
              <w:tab/>
            </w:r>
            <w:r>
              <w:rPr>
                <w:webHidden/>
              </w:rPr>
              <w:fldChar w:fldCharType="begin"/>
            </w:r>
            <w:r>
              <w:rPr>
                <w:webHidden/>
              </w:rPr>
              <w:instrText xml:space="preserve"> PAGEREF _Toc187399250 \h </w:instrText>
            </w:r>
            <w:r>
              <w:rPr>
                <w:webHidden/>
              </w:rPr>
            </w:r>
            <w:r>
              <w:rPr>
                <w:webHidden/>
              </w:rPr>
              <w:fldChar w:fldCharType="separate"/>
            </w:r>
            <w:r>
              <w:rPr>
                <w:webHidden/>
              </w:rPr>
              <w:t>550</w:t>
            </w:r>
            <w:r>
              <w:rPr>
                <w:webHidden/>
              </w:rPr>
              <w:fldChar w:fldCharType="end"/>
            </w:r>
          </w:hyperlink>
        </w:p>
        <w:p w14:paraId="6C63673B" w14:textId="40B41706" w:rsidR="00467FCC" w:rsidRDefault="00467FCC">
          <w:pPr>
            <w:pStyle w:val="TOC3"/>
            <w:rPr>
              <w:rFonts w:asciiTheme="minorHAnsi" w:eastAsiaTheme="minorEastAsia" w:hAnsiTheme="minorHAnsi" w:cstheme="minorBidi"/>
              <w:kern w:val="2"/>
              <w:sz w:val="24"/>
              <w:szCs w:val="24"/>
              <w14:ligatures w14:val="standardContextual"/>
            </w:rPr>
          </w:pPr>
          <w:hyperlink w:anchor="_Toc187399251" w:history="1">
            <w:r w:rsidRPr="00C84CE4">
              <w:rPr>
                <w:rStyle w:val="Hyperlink"/>
              </w:rPr>
              <w:t>2.5.21</w:t>
            </w:r>
            <w:r>
              <w:rPr>
                <w:rFonts w:asciiTheme="minorHAnsi" w:eastAsiaTheme="minorEastAsia" w:hAnsiTheme="minorHAnsi" w:cstheme="minorBidi"/>
                <w:kern w:val="2"/>
                <w:sz w:val="24"/>
                <w:szCs w:val="24"/>
                <w14:ligatures w14:val="standardContextual"/>
              </w:rPr>
              <w:tab/>
            </w:r>
            <w:r w:rsidRPr="00C84CE4">
              <w:rPr>
                <w:rStyle w:val="Hyperlink"/>
              </w:rPr>
              <w:t>Vaisto, MPP ar MP skyrimo bei recepto duomenų integracinis taškas (MedicationPrescription)</w:t>
            </w:r>
            <w:r>
              <w:rPr>
                <w:webHidden/>
              </w:rPr>
              <w:tab/>
            </w:r>
            <w:r>
              <w:rPr>
                <w:webHidden/>
              </w:rPr>
              <w:fldChar w:fldCharType="begin"/>
            </w:r>
            <w:r>
              <w:rPr>
                <w:webHidden/>
              </w:rPr>
              <w:instrText xml:space="preserve"> PAGEREF _Toc187399251 \h </w:instrText>
            </w:r>
            <w:r>
              <w:rPr>
                <w:webHidden/>
              </w:rPr>
            </w:r>
            <w:r>
              <w:rPr>
                <w:webHidden/>
              </w:rPr>
              <w:fldChar w:fldCharType="separate"/>
            </w:r>
            <w:r>
              <w:rPr>
                <w:webHidden/>
              </w:rPr>
              <w:t>557</w:t>
            </w:r>
            <w:r>
              <w:rPr>
                <w:webHidden/>
              </w:rPr>
              <w:fldChar w:fldCharType="end"/>
            </w:r>
          </w:hyperlink>
        </w:p>
        <w:p w14:paraId="3C7C2A23" w14:textId="07EBB288" w:rsidR="00467FCC" w:rsidRDefault="00467FCC">
          <w:pPr>
            <w:pStyle w:val="TOC3"/>
            <w:rPr>
              <w:rFonts w:asciiTheme="minorHAnsi" w:eastAsiaTheme="minorEastAsia" w:hAnsiTheme="minorHAnsi" w:cstheme="minorBidi"/>
              <w:kern w:val="2"/>
              <w:sz w:val="24"/>
              <w:szCs w:val="24"/>
              <w14:ligatures w14:val="standardContextual"/>
            </w:rPr>
          </w:pPr>
          <w:hyperlink w:anchor="_Toc187399252" w:history="1">
            <w:r w:rsidRPr="00C84CE4">
              <w:rPr>
                <w:rStyle w:val="Hyperlink"/>
              </w:rPr>
              <w:t>2.5.22</w:t>
            </w:r>
            <w:r>
              <w:rPr>
                <w:rFonts w:asciiTheme="minorHAnsi" w:eastAsiaTheme="minorEastAsia" w:hAnsiTheme="minorHAnsi" w:cstheme="minorBidi"/>
                <w:kern w:val="2"/>
                <w:sz w:val="24"/>
                <w:szCs w:val="24"/>
                <w14:ligatures w14:val="standardContextual"/>
              </w:rPr>
              <w:tab/>
            </w:r>
            <w:r w:rsidRPr="00C84CE4">
              <w:rPr>
                <w:rStyle w:val="Hyperlink"/>
              </w:rPr>
              <w:t>Vaisto, MPP ar MP išdavimo duomenų integracinis taškas (MedicationDispense)</w:t>
            </w:r>
            <w:r>
              <w:rPr>
                <w:webHidden/>
              </w:rPr>
              <w:tab/>
            </w:r>
            <w:r>
              <w:rPr>
                <w:webHidden/>
              </w:rPr>
              <w:fldChar w:fldCharType="begin"/>
            </w:r>
            <w:r>
              <w:rPr>
                <w:webHidden/>
              </w:rPr>
              <w:instrText xml:space="preserve"> PAGEREF _Toc187399252 \h </w:instrText>
            </w:r>
            <w:r>
              <w:rPr>
                <w:webHidden/>
              </w:rPr>
            </w:r>
            <w:r>
              <w:rPr>
                <w:webHidden/>
              </w:rPr>
              <w:fldChar w:fldCharType="separate"/>
            </w:r>
            <w:r>
              <w:rPr>
                <w:webHidden/>
              </w:rPr>
              <w:t>560</w:t>
            </w:r>
            <w:r>
              <w:rPr>
                <w:webHidden/>
              </w:rPr>
              <w:fldChar w:fldCharType="end"/>
            </w:r>
          </w:hyperlink>
        </w:p>
        <w:p w14:paraId="0269432E" w14:textId="0317EE17" w:rsidR="00467FCC" w:rsidRDefault="00467FCC">
          <w:pPr>
            <w:pStyle w:val="TOC3"/>
            <w:rPr>
              <w:rFonts w:asciiTheme="minorHAnsi" w:eastAsiaTheme="minorEastAsia" w:hAnsiTheme="minorHAnsi" w:cstheme="minorBidi"/>
              <w:kern w:val="2"/>
              <w:sz w:val="24"/>
              <w:szCs w:val="24"/>
              <w14:ligatures w14:val="standardContextual"/>
            </w:rPr>
          </w:pPr>
          <w:hyperlink w:anchor="_Toc187399253" w:history="1">
            <w:r w:rsidRPr="00C84CE4">
              <w:rPr>
                <w:rStyle w:val="Hyperlink"/>
              </w:rPr>
              <w:t>2.5.23</w:t>
            </w:r>
            <w:r>
              <w:rPr>
                <w:rFonts w:asciiTheme="minorHAnsi" w:eastAsiaTheme="minorEastAsia" w:hAnsiTheme="minorHAnsi" w:cstheme="minorBidi"/>
                <w:kern w:val="2"/>
                <w:sz w:val="24"/>
                <w:szCs w:val="24"/>
                <w14:ligatures w14:val="standardContextual"/>
              </w:rPr>
              <w:tab/>
            </w:r>
            <w:r w:rsidRPr="00C84CE4">
              <w:rPr>
                <w:rStyle w:val="Hyperlink"/>
              </w:rPr>
              <w:t>Apžiūros duomenų integracinis taškas (Observation)</w:t>
            </w:r>
            <w:r>
              <w:rPr>
                <w:webHidden/>
              </w:rPr>
              <w:tab/>
            </w:r>
            <w:r>
              <w:rPr>
                <w:webHidden/>
              </w:rPr>
              <w:fldChar w:fldCharType="begin"/>
            </w:r>
            <w:r>
              <w:rPr>
                <w:webHidden/>
              </w:rPr>
              <w:instrText xml:space="preserve"> PAGEREF _Toc187399253 \h </w:instrText>
            </w:r>
            <w:r>
              <w:rPr>
                <w:webHidden/>
              </w:rPr>
            </w:r>
            <w:r>
              <w:rPr>
                <w:webHidden/>
              </w:rPr>
              <w:fldChar w:fldCharType="separate"/>
            </w:r>
            <w:r>
              <w:rPr>
                <w:webHidden/>
              </w:rPr>
              <w:t>562</w:t>
            </w:r>
            <w:r>
              <w:rPr>
                <w:webHidden/>
              </w:rPr>
              <w:fldChar w:fldCharType="end"/>
            </w:r>
          </w:hyperlink>
        </w:p>
        <w:p w14:paraId="1B42F39C" w14:textId="0AE2E7DA" w:rsidR="00467FCC" w:rsidRDefault="00467FCC">
          <w:pPr>
            <w:pStyle w:val="TOC3"/>
            <w:rPr>
              <w:rFonts w:asciiTheme="minorHAnsi" w:eastAsiaTheme="minorEastAsia" w:hAnsiTheme="minorHAnsi" w:cstheme="minorBidi"/>
              <w:kern w:val="2"/>
              <w:sz w:val="24"/>
              <w:szCs w:val="24"/>
              <w14:ligatures w14:val="standardContextual"/>
            </w:rPr>
          </w:pPr>
          <w:hyperlink w:anchor="_Toc187399254" w:history="1">
            <w:r w:rsidRPr="00C84CE4">
              <w:rPr>
                <w:rStyle w:val="Hyperlink"/>
              </w:rPr>
              <w:t>2.5.24</w:t>
            </w:r>
            <w:r>
              <w:rPr>
                <w:rFonts w:asciiTheme="minorHAnsi" w:eastAsiaTheme="minorEastAsia" w:hAnsiTheme="minorHAnsi" w:cstheme="minorBidi"/>
                <w:kern w:val="2"/>
                <w:sz w:val="24"/>
                <w:szCs w:val="24"/>
                <w14:ligatures w14:val="standardContextual"/>
              </w:rPr>
              <w:tab/>
            </w:r>
            <w:r w:rsidRPr="00C84CE4">
              <w:rPr>
                <w:rStyle w:val="Hyperlink"/>
              </w:rPr>
              <w:t>Nuorodų į FHIR resursus sąrašo integracinis taškas (List)</w:t>
            </w:r>
            <w:r>
              <w:rPr>
                <w:webHidden/>
              </w:rPr>
              <w:tab/>
            </w:r>
            <w:r>
              <w:rPr>
                <w:webHidden/>
              </w:rPr>
              <w:fldChar w:fldCharType="begin"/>
            </w:r>
            <w:r>
              <w:rPr>
                <w:webHidden/>
              </w:rPr>
              <w:instrText xml:space="preserve"> PAGEREF _Toc187399254 \h </w:instrText>
            </w:r>
            <w:r>
              <w:rPr>
                <w:webHidden/>
              </w:rPr>
            </w:r>
            <w:r>
              <w:rPr>
                <w:webHidden/>
              </w:rPr>
              <w:fldChar w:fldCharType="separate"/>
            </w:r>
            <w:r>
              <w:rPr>
                <w:webHidden/>
              </w:rPr>
              <w:t>564</w:t>
            </w:r>
            <w:r>
              <w:rPr>
                <w:webHidden/>
              </w:rPr>
              <w:fldChar w:fldCharType="end"/>
            </w:r>
          </w:hyperlink>
        </w:p>
        <w:p w14:paraId="72886E7B" w14:textId="4861B4AD" w:rsidR="00467FCC" w:rsidRDefault="00467FCC">
          <w:pPr>
            <w:pStyle w:val="TOC3"/>
            <w:rPr>
              <w:rFonts w:asciiTheme="minorHAnsi" w:eastAsiaTheme="minorEastAsia" w:hAnsiTheme="minorHAnsi" w:cstheme="minorBidi"/>
              <w:kern w:val="2"/>
              <w:sz w:val="24"/>
              <w:szCs w:val="24"/>
              <w14:ligatures w14:val="standardContextual"/>
            </w:rPr>
          </w:pPr>
          <w:hyperlink w:anchor="_Toc187399255" w:history="1">
            <w:r w:rsidRPr="00C84CE4">
              <w:rPr>
                <w:rStyle w:val="Hyperlink"/>
              </w:rPr>
              <w:t>2.5.25</w:t>
            </w:r>
            <w:r>
              <w:rPr>
                <w:rFonts w:asciiTheme="minorHAnsi" w:eastAsiaTheme="minorEastAsia" w:hAnsiTheme="minorHAnsi" w:cstheme="minorBidi"/>
                <w:kern w:val="2"/>
                <w:sz w:val="24"/>
                <w:szCs w:val="24"/>
                <w14:ligatures w14:val="standardContextual"/>
              </w:rPr>
              <w:tab/>
            </w:r>
            <w:r w:rsidRPr="00C84CE4">
              <w:rPr>
                <w:rStyle w:val="Hyperlink"/>
              </w:rPr>
              <w:t>Procedūrų integracinis taškas (Procedure)</w:t>
            </w:r>
            <w:r>
              <w:rPr>
                <w:webHidden/>
              </w:rPr>
              <w:tab/>
            </w:r>
            <w:r>
              <w:rPr>
                <w:webHidden/>
              </w:rPr>
              <w:fldChar w:fldCharType="begin"/>
            </w:r>
            <w:r>
              <w:rPr>
                <w:webHidden/>
              </w:rPr>
              <w:instrText xml:space="preserve"> PAGEREF _Toc187399255 \h </w:instrText>
            </w:r>
            <w:r>
              <w:rPr>
                <w:webHidden/>
              </w:rPr>
            </w:r>
            <w:r>
              <w:rPr>
                <w:webHidden/>
              </w:rPr>
              <w:fldChar w:fldCharType="separate"/>
            </w:r>
            <w:r>
              <w:rPr>
                <w:webHidden/>
              </w:rPr>
              <w:t>565</w:t>
            </w:r>
            <w:r>
              <w:rPr>
                <w:webHidden/>
              </w:rPr>
              <w:fldChar w:fldCharType="end"/>
            </w:r>
          </w:hyperlink>
        </w:p>
        <w:p w14:paraId="7703481C" w14:textId="7860BEC2" w:rsidR="00467FCC" w:rsidRDefault="00467FCC">
          <w:pPr>
            <w:pStyle w:val="TOC3"/>
            <w:rPr>
              <w:rFonts w:asciiTheme="minorHAnsi" w:eastAsiaTheme="minorEastAsia" w:hAnsiTheme="minorHAnsi" w:cstheme="minorBidi"/>
              <w:kern w:val="2"/>
              <w:sz w:val="24"/>
              <w:szCs w:val="24"/>
              <w14:ligatures w14:val="standardContextual"/>
            </w:rPr>
          </w:pPr>
          <w:hyperlink w:anchor="_Toc187399256" w:history="1">
            <w:r w:rsidRPr="00C84CE4">
              <w:rPr>
                <w:rStyle w:val="Hyperlink"/>
              </w:rPr>
              <w:t>2.5.26</w:t>
            </w:r>
            <w:r>
              <w:rPr>
                <w:rFonts w:asciiTheme="minorHAnsi" w:eastAsiaTheme="minorEastAsia" w:hAnsiTheme="minorHAnsi" w:cstheme="minorBidi"/>
                <w:kern w:val="2"/>
                <w:sz w:val="24"/>
                <w:szCs w:val="24"/>
                <w14:ligatures w14:val="standardContextual"/>
              </w:rPr>
              <w:tab/>
            </w:r>
            <w:r w:rsidRPr="00C84CE4">
              <w:rPr>
                <w:rStyle w:val="Hyperlink"/>
              </w:rPr>
              <w:t>Resurso šalinimo/keitimo duomenų integracinis taškas (Provenance)</w:t>
            </w:r>
            <w:r>
              <w:rPr>
                <w:webHidden/>
              </w:rPr>
              <w:tab/>
            </w:r>
            <w:r>
              <w:rPr>
                <w:webHidden/>
              </w:rPr>
              <w:fldChar w:fldCharType="begin"/>
            </w:r>
            <w:r>
              <w:rPr>
                <w:webHidden/>
              </w:rPr>
              <w:instrText xml:space="preserve"> PAGEREF _Toc187399256 \h </w:instrText>
            </w:r>
            <w:r>
              <w:rPr>
                <w:webHidden/>
              </w:rPr>
            </w:r>
            <w:r>
              <w:rPr>
                <w:webHidden/>
              </w:rPr>
              <w:fldChar w:fldCharType="separate"/>
            </w:r>
            <w:r>
              <w:rPr>
                <w:webHidden/>
              </w:rPr>
              <w:t>566</w:t>
            </w:r>
            <w:r>
              <w:rPr>
                <w:webHidden/>
              </w:rPr>
              <w:fldChar w:fldCharType="end"/>
            </w:r>
          </w:hyperlink>
        </w:p>
        <w:p w14:paraId="53F25BDF" w14:textId="4767769B" w:rsidR="00467FCC" w:rsidRDefault="00467FCC">
          <w:pPr>
            <w:pStyle w:val="TOC3"/>
            <w:rPr>
              <w:rFonts w:asciiTheme="minorHAnsi" w:eastAsiaTheme="minorEastAsia" w:hAnsiTheme="minorHAnsi" w:cstheme="minorBidi"/>
              <w:kern w:val="2"/>
              <w:sz w:val="24"/>
              <w:szCs w:val="24"/>
              <w14:ligatures w14:val="standardContextual"/>
            </w:rPr>
          </w:pPr>
          <w:hyperlink w:anchor="_Toc187399257" w:history="1">
            <w:r w:rsidRPr="00C84CE4">
              <w:rPr>
                <w:rStyle w:val="Hyperlink"/>
              </w:rPr>
              <w:t>2.5.27</w:t>
            </w:r>
            <w:r>
              <w:rPr>
                <w:rFonts w:asciiTheme="minorHAnsi" w:eastAsiaTheme="minorEastAsia" w:hAnsiTheme="minorHAnsi" w:cstheme="minorBidi"/>
                <w:kern w:val="2"/>
                <w:sz w:val="24"/>
                <w:szCs w:val="24"/>
                <w14:ligatures w14:val="standardContextual"/>
              </w:rPr>
              <w:tab/>
            </w:r>
            <w:r w:rsidRPr="00C84CE4">
              <w:rPr>
                <w:rStyle w:val="Hyperlink"/>
              </w:rPr>
              <w:t>Su pacientu susijusių asmenų integracinis taškas (RelatedPerson)</w:t>
            </w:r>
            <w:r>
              <w:rPr>
                <w:webHidden/>
              </w:rPr>
              <w:tab/>
            </w:r>
            <w:r>
              <w:rPr>
                <w:webHidden/>
              </w:rPr>
              <w:fldChar w:fldCharType="begin"/>
            </w:r>
            <w:r>
              <w:rPr>
                <w:webHidden/>
              </w:rPr>
              <w:instrText xml:space="preserve"> PAGEREF _Toc187399257 \h </w:instrText>
            </w:r>
            <w:r>
              <w:rPr>
                <w:webHidden/>
              </w:rPr>
            </w:r>
            <w:r>
              <w:rPr>
                <w:webHidden/>
              </w:rPr>
              <w:fldChar w:fldCharType="separate"/>
            </w:r>
            <w:r>
              <w:rPr>
                <w:webHidden/>
              </w:rPr>
              <w:t>568</w:t>
            </w:r>
            <w:r>
              <w:rPr>
                <w:webHidden/>
              </w:rPr>
              <w:fldChar w:fldCharType="end"/>
            </w:r>
          </w:hyperlink>
        </w:p>
        <w:p w14:paraId="13BB640A" w14:textId="1B706DEE" w:rsidR="00467FCC" w:rsidRDefault="00467FCC">
          <w:pPr>
            <w:pStyle w:val="TOC3"/>
            <w:rPr>
              <w:rFonts w:asciiTheme="minorHAnsi" w:eastAsiaTheme="minorEastAsia" w:hAnsiTheme="minorHAnsi" w:cstheme="minorBidi"/>
              <w:kern w:val="2"/>
              <w:sz w:val="24"/>
              <w:szCs w:val="24"/>
              <w14:ligatures w14:val="standardContextual"/>
            </w:rPr>
          </w:pPr>
          <w:hyperlink w:anchor="_Toc187399258" w:history="1">
            <w:r w:rsidRPr="00C84CE4">
              <w:rPr>
                <w:rStyle w:val="Hyperlink"/>
              </w:rPr>
              <w:t>2.5.28</w:t>
            </w:r>
            <w:r>
              <w:rPr>
                <w:rFonts w:asciiTheme="minorHAnsi" w:eastAsiaTheme="minorEastAsia" w:hAnsiTheme="minorHAnsi" w:cstheme="minorBidi"/>
                <w:kern w:val="2"/>
                <w:sz w:val="24"/>
                <w:szCs w:val="24"/>
                <w14:ligatures w14:val="standardContextual"/>
              </w:rPr>
              <w:tab/>
            </w:r>
            <w:r w:rsidRPr="00C84CE4">
              <w:rPr>
                <w:rStyle w:val="Hyperlink"/>
              </w:rPr>
              <w:t>Tiriamųjų medžiagų integracinis taškas (Specimen)</w:t>
            </w:r>
            <w:r>
              <w:rPr>
                <w:webHidden/>
              </w:rPr>
              <w:tab/>
            </w:r>
            <w:r>
              <w:rPr>
                <w:webHidden/>
              </w:rPr>
              <w:fldChar w:fldCharType="begin"/>
            </w:r>
            <w:r>
              <w:rPr>
                <w:webHidden/>
              </w:rPr>
              <w:instrText xml:space="preserve"> PAGEREF _Toc187399258 \h </w:instrText>
            </w:r>
            <w:r>
              <w:rPr>
                <w:webHidden/>
              </w:rPr>
            </w:r>
            <w:r>
              <w:rPr>
                <w:webHidden/>
              </w:rPr>
              <w:fldChar w:fldCharType="separate"/>
            </w:r>
            <w:r>
              <w:rPr>
                <w:webHidden/>
              </w:rPr>
              <w:t>569</w:t>
            </w:r>
            <w:r>
              <w:rPr>
                <w:webHidden/>
              </w:rPr>
              <w:fldChar w:fldCharType="end"/>
            </w:r>
          </w:hyperlink>
        </w:p>
        <w:p w14:paraId="16F987F0" w14:textId="00FFCA5D" w:rsidR="00467FCC" w:rsidRDefault="00467FCC">
          <w:pPr>
            <w:pStyle w:val="TOC3"/>
            <w:rPr>
              <w:rFonts w:asciiTheme="minorHAnsi" w:eastAsiaTheme="minorEastAsia" w:hAnsiTheme="minorHAnsi" w:cstheme="minorBidi"/>
              <w:kern w:val="2"/>
              <w:sz w:val="24"/>
              <w:szCs w:val="24"/>
              <w14:ligatures w14:val="standardContextual"/>
            </w:rPr>
          </w:pPr>
          <w:hyperlink w:anchor="_Toc187399259" w:history="1">
            <w:r w:rsidRPr="00C84CE4">
              <w:rPr>
                <w:rStyle w:val="Hyperlink"/>
              </w:rPr>
              <w:t>2.5.29</w:t>
            </w:r>
            <w:r>
              <w:rPr>
                <w:rFonts w:asciiTheme="minorHAnsi" w:eastAsiaTheme="minorEastAsia" w:hAnsiTheme="minorHAnsi" w:cstheme="minorBidi"/>
                <w:kern w:val="2"/>
                <w:sz w:val="24"/>
                <w:szCs w:val="24"/>
                <w14:ligatures w14:val="standardContextual"/>
              </w:rPr>
              <w:tab/>
            </w:r>
            <w:r w:rsidRPr="00C84CE4">
              <w:rPr>
                <w:rStyle w:val="Hyperlink"/>
              </w:rPr>
              <w:t>Medžiagos (substancijos) integracinis taškas (Substance)</w:t>
            </w:r>
            <w:r>
              <w:rPr>
                <w:webHidden/>
              </w:rPr>
              <w:tab/>
            </w:r>
            <w:r>
              <w:rPr>
                <w:webHidden/>
              </w:rPr>
              <w:fldChar w:fldCharType="begin"/>
            </w:r>
            <w:r>
              <w:rPr>
                <w:webHidden/>
              </w:rPr>
              <w:instrText xml:space="preserve"> PAGEREF _Toc187399259 \h </w:instrText>
            </w:r>
            <w:r>
              <w:rPr>
                <w:webHidden/>
              </w:rPr>
            </w:r>
            <w:r>
              <w:rPr>
                <w:webHidden/>
              </w:rPr>
              <w:fldChar w:fldCharType="separate"/>
            </w:r>
            <w:r>
              <w:rPr>
                <w:webHidden/>
              </w:rPr>
              <w:t>570</w:t>
            </w:r>
            <w:r>
              <w:rPr>
                <w:webHidden/>
              </w:rPr>
              <w:fldChar w:fldCharType="end"/>
            </w:r>
          </w:hyperlink>
        </w:p>
        <w:p w14:paraId="7DE0AD6B" w14:textId="2192EB35" w:rsidR="00467FCC" w:rsidRDefault="00467FCC">
          <w:pPr>
            <w:pStyle w:val="TOC3"/>
            <w:rPr>
              <w:rFonts w:asciiTheme="minorHAnsi" w:eastAsiaTheme="minorEastAsia" w:hAnsiTheme="minorHAnsi" w:cstheme="minorBidi"/>
              <w:kern w:val="2"/>
              <w:sz w:val="24"/>
              <w:szCs w:val="24"/>
              <w14:ligatures w14:val="standardContextual"/>
            </w:rPr>
          </w:pPr>
          <w:hyperlink w:anchor="_Toc187399260" w:history="1">
            <w:r w:rsidRPr="00C84CE4">
              <w:rPr>
                <w:rStyle w:val="Hyperlink"/>
              </w:rPr>
              <w:t>2.5.30</w:t>
            </w:r>
            <w:r>
              <w:rPr>
                <w:rFonts w:asciiTheme="minorHAnsi" w:eastAsiaTheme="minorEastAsia" w:hAnsiTheme="minorHAnsi" w:cstheme="minorBidi"/>
                <w:kern w:val="2"/>
                <w:sz w:val="24"/>
                <w:szCs w:val="24"/>
                <w14:ligatures w14:val="standardContextual"/>
              </w:rPr>
              <w:tab/>
            </w:r>
            <w:r w:rsidRPr="00C84CE4">
              <w:rPr>
                <w:rStyle w:val="Hyperlink"/>
              </w:rPr>
              <w:t>Kompozicijos integracinis taškas (Composition)</w:t>
            </w:r>
            <w:r>
              <w:rPr>
                <w:webHidden/>
              </w:rPr>
              <w:tab/>
            </w:r>
            <w:r>
              <w:rPr>
                <w:webHidden/>
              </w:rPr>
              <w:fldChar w:fldCharType="begin"/>
            </w:r>
            <w:r>
              <w:rPr>
                <w:webHidden/>
              </w:rPr>
              <w:instrText xml:space="preserve"> PAGEREF _Toc187399260 \h </w:instrText>
            </w:r>
            <w:r>
              <w:rPr>
                <w:webHidden/>
              </w:rPr>
            </w:r>
            <w:r>
              <w:rPr>
                <w:webHidden/>
              </w:rPr>
              <w:fldChar w:fldCharType="separate"/>
            </w:r>
            <w:r>
              <w:rPr>
                <w:webHidden/>
              </w:rPr>
              <w:t>571</w:t>
            </w:r>
            <w:r>
              <w:rPr>
                <w:webHidden/>
              </w:rPr>
              <w:fldChar w:fldCharType="end"/>
            </w:r>
          </w:hyperlink>
        </w:p>
        <w:p w14:paraId="2F69DAA8" w14:textId="327A0D21" w:rsidR="00467FCC" w:rsidRDefault="00467FCC">
          <w:pPr>
            <w:pStyle w:val="TOC3"/>
            <w:rPr>
              <w:rFonts w:asciiTheme="minorHAnsi" w:eastAsiaTheme="minorEastAsia" w:hAnsiTheme="minorHAnsi" w:cstheme="minorBidi"/>
              <w:kern w:val="2"/>
              <w:sz w:val="24"/>
              <w:szCs w:val="24"/>
              <w14:ligatures w14:val="standardContextual"/>
            </w:rPr>
          </w:pPr>
          <w:hyperlink w:anchor="_Toc187399261" w:history="1">
            <w:r w:rsidRPr="00C84CE4">
              <w:rPr>
                <w:rStyle w:val="Hyperlink"/>
              </w:rPr>
              <w:t>2.5.31</w:t>
            </w:r>
            <w:r>
              <w:rPr>
                <w:rFonts w:asciiTheme="minorHAnsi" w:eastAsiaTheme="minorEastAsia" w:hAnsiTheme="minorHAnsi" w:cstheme="minorBidi"/>
                <w:kern w:val="2"/>
                <w:sz w:val="24"/>
                <w:szCs w:val="24"/>
                <w14:ligatures w14:val="standardContextual"/>
              </w:rPr>
              <w:tab/>
            </w:r>
            <w:r w:rsidRPr="00C84CE4">
              <w:rPr>
                <w:rStyle w:val="Hyperlink"/>
              </w:rPr>
              <w:t>Vaizdų integracinis taškas (Media)</w:t>
            </w:r>
            <w:r>
              <w:rPr>
                <w:webHidden/>
              </w:rPr>
              <w:tab/>
            </w:r>
            <w:r>
              <w:rPr>
                <w:webHidden/>
              </w:rPr>
              <w:fldChar w:fldCharType="begin"/>
            </w:r>
            <w:r>
              <w:rPr>
                <w:webHidden/>
              </w:rPr>
              <w:instrText xml:space="preserve"> PAGEREF _Toc187399261 \h </w:instrText>
            </w:r>
            <w:r>
              <w:rPr>
                <w:webHidden/>
              </w:rPr>
            </w:r>
            <w:r>
              <w:rPr>
                <w:webHidden/>
              </w:rPr>
              <w:fldChar w:fldCharType="separate"/>
            </w:r>
            <w:r>
              <w:rPr>
                <w:webHidden/>
              </w:rPr>
              <w:t>574</w:t>
            </w:r>
            <w:r>
              <w:rPr>
                <w:webHidden/>
              </w:rPr>
              <w:fldChar w:fldCharType="end"/>
            </w:r>
          </w:hyperlink>
        </w:p>
        <w:p w14:paraId="0AF63162" w14:textId="00E63F65" w:rsidR="00467FCC" w:rsidRDefault="00467FCC">
          <w:pPr>
            <w:pStyle w:val="TOC3"/>
            <w:rPr>
              <w:rFonts w:asciiTheme="minorHAnsi" w:eastAsiaTheme="minorEastAsia" w:hAnsiTheme="minorHAnsi" w:cstheme="minorBidi"/>
              <w:kern w:val="2"/>
              <w:sz w:val="24"/>
              <w:szCs w:val="24"/>
              <w14:ligatures w14:val="standardContextual"/>
            </w:rPr>
          </w:pPr>
          <w:hyperlink w:anchor="_Toc187399262" w:history="1">
            <w:r w:rsidRPr="00C84CE4">
              <w:rPr>
                <w:rStyle w:val="Hyperlink"/>
              </w:rPr>
              <w:t>2.5.32</w:t>
            </w:r>
            <w:r>
              <w:rPr>
                <w:rFonts w:asciiTheme="minorHAnsi" w:eastAsiaTheme="minorEastAsia" w:hAnsiTheme="minorHAnsi" w:cstheme="minorBidi"/>
                <w:kern w:val="2"/>
                <w:sz w:val="24"/>
                <w:szCs w:val="24"/>
                <w14:ligatures w14:val="standardContextual"/>
              </w:rPr>
              <w:tab/>
            </w:r>
            <w:r w:rsidRPr="00C84CE4">
              <w:rPr>
                <w:rStyle w:val="Hyperlink"/>
              </w:rPr>
              <w:t>Slaugos ir priežiūros plano duomenų integracinis taškas (CarePlan)</w:t>
            </w:r>
            <w:r>
              <w:rPr>
                <w:webHidden/>
              </w:rPr>
              <w:tab/>
            </w:r>
            <w:r>
              <w:rPr>
                <w:webHidden/>
              </w:rPr>
              <w:fldChar w:fldCharType="begin"/>
            </w:r>
            <w:r>
              <w:rPr>
                <w:webHidden/>
              </w:rPr>
              <w:instrText xml:space="preserve"> PAGEREF _Toc187399262 \h </w:instrText>
            </w:r>
            <w:r>
              <w:rPr>
                <w:webHidden/>
              </w:rPr>
            </w:r>
            <w:r>
              <w:rPr>
                <w:webHidden/>
              </w:rPr>
              <w:fldChar w:fldCharType="separate"/>
            </w:r>
            <w:r>
              <w:rPr>
                <w:webHidden/>
              </w:rPr>
              <w:t>575</w:t>
            </w:r>
            <w:r>
              <w:rPr>
                <w:webHidden/>
              </w:rPr>
              <w:fldChar w:fldCharType="end"/>
            </w:r>
          </w:hyperlink>
        </w:p>
        <w:p w14:paraId="21D1219E" w14:textId="647A1167" w:rsidR="00467FCC" w:rsidRDefault="00467FCC">
          <w:pPr>
            <w:pStyle w:val="TOC3"/>
            <w:rPr>
              <w:rFonts w:asciiTheme="minorHAnsi" w:eastAsiaTheme="minorEastAsia" w:hAnsiTheme="minorHAnsi" w:cstheme="minorBidi"/>
              <w:kern w:val="2"/>
              <w:sz w:val="24"/>
              <w:szCs w:val="24"/>
              <w14:ligatures w14:val="standardContextual"/>
            </w:rPr>
          </w:pPr>
          <w:hyperlink w:anchor="_Toc187399263" w:history="1">
            <w:r w:rsidRPr="00C84CE4">
              <w:rPr>
                <w:rStyle w:val="Hyperlink"/>
              </w:rPr>
              <w:t>2.5.33</w:t>
            </w:r>
            <w:r>
              <w:rPr>
                <w:rFonts w:asciiTheme="minorHAnsi" w:eastAsiaTheme="minorEastAsia" w:hAnsiTheme="minorHAnsi" w:cstheme="minorBidi"/>
                <w:kern w:val="2"/>
                <w:sz w:val="24"/>
                <w:szCs w:val="24"/>
                <w14:ligatures w14:val="standardContextual"/>
              </w:rPr>
              <w:tab/>
            </w:r>
            <w:r w:rsidRPr="00C84CE4">
              <w:rPr>
                <w:rStyle w:val="Hyperlink"/>
              </w:rPr>
              <w:t>Klausimyno duomenų integracinis taškas (Questionnaire)</w:t>
            </w:r>
            <w:r>
              <w:rPr>
                <w:webHidden/>
              </w:rPr>
              <w:tab/>
            </w:r>
            <w:r>
              <w:rPr>
                <w:webHidden/>
              </w:rPr>
              <w:fldChar w:fldCharType="begin"/>
            </w:r>
            <w:r>
              <w:rPr>
                <w:webHidden/>
              </w:rPr>
              <w:instrText xml:space="preserve"> PAGEREF _Toc187399263 \h </w:instrText>
            </w:r>
            <w:r>
              <w:rPr>
                <w:webHidden/>
              </w:rPr>
            </w:r>
            <w:r>
              <w:rPr>
                <w:webHidden/>
              </w:rPr>
              <w:fldChar w:fldCharType="separate"/>
            </w:r>
            <w:r>
              <w:rPr>
                <w:webHidden/>
              </w:rPr>
              <w:t>575</w:t>
            </w:r>
            <w:r>
              <w:rPr>
                <w:webHidden/>
              </w:rPr>
              <w:fldChar w:fldCharType="end"/>
            </w:r>
          </w:hyperlink>
        </w:p>
        <w:p w14:paraId="6F0379E5" w14:textId="5D6A60A7" w:rsidR="00467FCC" w:rsidRDefault="00467FCC">
          <w:pPr>
            <w:pStyle w:val="TOC3"/>
            <w:rPr>
              <w:rFonts w:asciiTheme="minorHAnsi" w:eastAsiaTheme="minorEastAsia" w:hAnsiTheme="minorHAnsi" w:cstheme="minorBidi"/>
              <w:kern w:val="2"/>
              <w:sz w:val="24"/>
              <w:szCs w:val="24"/>
              <w14:ligatures w14:val="standardContextual"/>
            </w:rPr>
          </w:pPr>
          <w:hyperlink w:anchor="_Toc187399264" w:history="1">
            <w:r w:rsidRPr="00C84CE4">
              <w:rPr>
                <w:rStyle w:val="Hyperlink"/>
              </w:rPr>
              <w:t>2.5.34</w:t>
            </w:r>
            <w:r>
              <w:rPr>
                <w:rFonts w:asciiTheme="minorHAnsi" w:eastAsiaTheme="minorEastAsia" w:hAnsiTheme="minorHAnsi" w:cstheme="minorBidi"/>
                <w:kern w:val="2"/>
                <w:sz w:val="24"/>
                <w:szCs w:val="24"/>
                <w14:ligatures w14:val="standardContextual"/>
              </w:rPr>
              <w:tab/>
            </w:r>
            <w:r w:rsidRPr="00C84CE4">
              <w:rPr>
                <w:rStyle w:val="Hyperlink"/>
              </w:rPr>
              <w:t>Medicinos prietaisų integracinis taškas (Device)</w:t>
            </w:r>
            <w:r>
              <w:rPr>
                <w:webHidden/>
              </w:rPr>
              <w:tab/>
            </w:r>
            <w:r>
              <w:rPr>
                <w:webHidden/>
              </w:rPr>
              <w:fldChar w:fldCharType="begin"/>
            </w:r>
            <w:r>
              <w:rPr>
                <w:webHidden/>
              </w:rPr>
              <w:instrText xml:space="preserve"> PAGEREF _Toc187399264 \h </w:instrText>
            </w:r>
            <w:r>
              <w:rPr>
                <w:webHidden/>
              </w:rPr>
            </w:r>
            <w:r>
              <w:rPr>
                <w:webHidden/>
              </w:rPr>
              <w:fldChar w:fldCharType="separate"/>
            </w:r>
            <w:r>
              <w:rPr>
                <w:webHidden/>
              </w:rPr>
              <w:t>576</w:t>
            </w:r>
            <w:r>
              <w:rPr>
                <w:webHidden/>
              </w:rPr>
              <w:fldChar w:fldCharType="end"/>
            </w:r>
          </w:hyperlink>
        </w:p>
        <w:p w14:paraId="73683BAD" w14:textId="45D907AB" w:rsidR="00467FCC" w:rsidRDefault="00467FCC">
          <w:pPr>
            <w:pStyle w:val="TOC3"/>
            <w:rPr>
              <w:rFonts w:asciiTheme="minorHAnsi" w:eastAsiaTheme="minorEastAsia" w:hAnsiTheme="minorHAnsi" w:cstheme="minorBidi"/>
              <w:kern w:val="2"/>
              <w:sz w:val="24"/>
              <w:szCs w:val="24"/>
              <w14:ligatures w14:val="standardContextual"/>
            </w:rPr>
          </w:pPr>
          <w:hyperlink w:anchor="_Toc187399265" w:history="1">
            <w:r w:rsidRPr="00C84CE4">
              <w:rPr>
                <w:rStyle w:val="Hyperlink"/>
              </w:rPr>
              <w:t>2.5.35</w:t>
            </w:r>
            <w:r>
              <w:rPr>
                <w:rFonts w:asciiTheme="minorHAnsi" w:eastAsiaTheme="minorEastAsia" w:hAnsiTheme="minorHAnsi" w:cstheme="minorBidi"/>
                <w:kern w:val="2"/>
                <w:sz w:val="24"/>
                <w:szCs w:val="24"/>
                <w14:ligatures w14:val="standardContextual"/>
              </w:rPr>
              <w:tab/>
            </w:r>
            <w:r w:rsidRPr="00C84CE4">
              <w:rPr>
                <w:rStyle w:val="Hyperlink"/>
              </w:rPr>
              <w:t>Skaitmeninių duomenų integracinis taškas (Binary)</w:t>
            </w:r>
            <w:r>
              <w:rPr>
                <w:webHidden/>
              </w:rPr>
              <w:tab/>
            </w:r>
            <w:r>
              <w:rPr>
                <w:webHidden/>
              </w:rPr>
              <w:fldChar w:fldCharType="begin"/>
            </w:r>
            <w:r>
              <w:rPr>
                <w:webHidden/>
              </w:rPr>
              <w:instrText xml:space="preserve"> PAGEREF _Toc187399265 \h </w:instrText>
            </w:r>
            <w:r>
              <w:rPr>
                <w:webHidden/>
              </w:rPr>
            </w:r>
            <w:r>
              <w:rPr>
                <w:webHidden/>
              </w:rPr>
              <w:fldChar w:fldCharType="separate"/>
            </w:r>
            <w:r>
              <w:rPr>
                <w:webHidden/>
              </w:rPr>
              <w:t>577</w:t>
            </w:r>
            <w:r>
              <w:rPr>
                <w:webHidden/>
              </w:rPr>
              <w:fldChar w:fldCharType="end"/>
            </w:r>
          </w:hyperlink>
        </w:p>
        <w:p w14:paraId="00C654DC" w14:textId="0728F094" w:rsidR="00467FCC" w:rsidRDefault="00467FCC">
          <w:pPr>
            <w:pStyle w:val="TOC3"/>
            <w:rPr>
              <w:rFonts w:asciiTheme="minorHAnsi" w:eastAsiaTheme="minorEastAsia" w:hAnsiTheme="minorHAnsi" w:cstheme="minorBidi"/>
              <w:kern w:val="2"/>
              <w:sz w:val="24"/>
              <w:szCs w:val="24"/>
              <w14:ligatures w14:val="standardContextual"/>
            </w:rPr>
          </w:pPr>
          <w:hyperlink w:anchor="_Toc187399266" w:history="1">
            <w:r w:rsidRPr="00C84CE4">
              <w:rPr>
                <w:rStyle w:val="Hyperlink"/>
              </w:rPr>
              <w:t>2.5.36</w:t>
            </w:r>
            <w:r>
              <w:rPr>
                <w:rFonts w:asciiTheme="minorHAnsi" w:eastAsiaTheme="minorEastAsia" w:hAnsiTheme="minorHAnsi" w:cstheme="minorBidi"/>
                <w:kern w:val="2"/>
                <w:sz w:val="24"/>
                <w:szCs w:val="24"/>
                <w14:ligatures w14:val="standardContextual"/>
              </w:rPr>
              <w:tab/>
            </w:r>
            <w:r w:rsidRPr="00C84CE4">
              <w:rPr>
                <w:rStyle w:val="Hyperlink"/>
              </w:rPr>
              <w:t>Transakcijų integracinis taškas</w:t>
            </w:r>
            <w:r>
              <w:rPr>
                <w:webHidden/>
              </w:rPr>
              <w:tab/>
            </w:r>
            <w:r>
              <w:rPr>
                <w:webHidden/>
              </w:rPr>
              <w:fldChar w:fldCharType="begin"/>
            </w:r>
            <w:r>
              <w:rPr>
                <w:webHidden/>
              </w:rPr>
              <w:instrText xml:space="preserve"> PAGEREF _Toc187399266 \h </w:instrText>
            </w:r>
            <w:r>
              <w:rPr>
                <w:webHidden/>
              </w:rPr>
            </w:r>
            <w:r>
              <w:rPr>
                <w:webHidden/>
              </w:rPr>
              <w:fldChar w:fldCharType="separate"/>
            </w:r>
            <w:r>
              <w:rPr>
                <w:webHidden/>
              </w:rPr>
              <w:t>578</w:t>
            </w:r>
            <w:r>
              <w:rPr>
                <w:webHidden/>
              </w:rPr>
              <w:fldChar w:fldCharType="end"/>
            </w:r>
          </w:hyperlink>
        </w:p>
        <w:p w14:paraId="53B23CE2" w14:textId="30C35A3E" w:rsidR="00467FCC" w:rsidRDefault="00467FCC">
          <w:pPr>
            <w:pStyle w:val="TOC3"/>
            <w:rPr>
              <w:rFonts w:asciiTheme="minorHAnsi" w:eastAsiaTheme="minorEastAsia" w:hAnsiTheme="minorHAnsi" w:cstheme="minorBidi"/>
              <w:kern w:val="2"/>
              <w:sz w:val="24"/>
              <w:szCs w:val="24"/>
              <w14:ligatures w14:val="standardContextual"/>
            </w:rPr>
          </w:pPr>
          <w:hyperlink w:anchor="_Toc187399267" w:history="1">
            <w:r w:rsidRPr="00C84CE4">
              <w:rPr>
                <w:rStyle w:val="Hyperlink"/>
              </w:rPr>
              <w:t>2.5.37</w:t>
            </w:r>
            <w:r>
              <w:rPr>
                <w:rFonts w:asciiTheme="minorHAnsi" w:eastAsiaTheme="minorEastAsia" w:hAnsiTheme="minorHAnsi" w:cstheme="minorBidi"/>
                <w:kern w:val="2"/>
                <w:sz w:val="24"/>
                <w:szCs w:val="24"/>
                <w14:ligatures w14:val="standardContextual"/>
              </w:rPr>
              <w:tab/>
            </w:r>
            <w:r w:rsidRPr="00C84CE4">
              <w:rPr>
                <w:rStyle w:val="Hyperlink"/>
              </w:rPr>
              <w:t>Dokumentų integracinis taškas (Documents)</w:t>
            </w:r>
            <w:r>
              <w:rPr>
                <w:webHidden/>
              </w:rPr>
              <w:tab/>
            </w:r>
            <w:r>
              <w:rPr>
                <w:webHidden/>
              </w:rPr>
              <w:fldChar w:fldCharType="begin"/>
            </w:r>
            <w:r>
              <w:rPr>
                <w:webHidden/>
              </w:rPr>
              <w:instrText xml:space="preserve"> PAGEREF _Toc187399267 \h </w:instrText>
            </w:r>
            <w:r>
              <w:rPr>
                <w:webHidden/>
              </w:rPr>
            </w:r>
            <w:r>
              <w:rPr>
                <w:webHidden/>
              </w:rPr>
              <w:fldChar w:fldCharType="separate"/>
            </w:r>
            <w:r>
              <w:rPr>
                <w:webHidden/>
              </w:rPr>
              <w:t>579</w:t>
            </w:r>
            <w:r>
              <w:rPr>
                <w:webHidden/>
              </w:rPr>
              <w:fldChar w:fldCharType="end"/>
            </w:r>
          </w:hyperlink>
        </w:p>
        <w:p w14:paraId="77D69672" w14:textId="616DDC44" w:rsidR="00467FCC" w:rsidRDefault="00467FCC">
          <w:pPr>
            <w:pStyle w:val="TOC3"/>
            <w:rPr>
              <w:rFonts w:asciiTheme="minorHAnsi" w:eastAsiaTheme="minorEastAsia" w:hAnsiTheme="minorHAnsi" w:cstheme="minorBidi"/>
              <w:kern w:val="2"/>
              <w:sz w:val="24"/>
              <w:szCs w:val="24"/>
              <w14:ligatures w14:val="standardContextual"/>
            </w:rPr>
          </w:pPr>
          <w:hyperlink w:anchor="_Toc187399268" w:history="1">
            <w:r w:rsidRPr="00C84CE4">
              <w:rPr>
                <w:rStyle w:val="Hyperlink"/>
              </w:rPr>
              <w:t>2.5.38</w:t>
            </w:r>
            <w:r>
              <w:rPr>
                <w:rFonts w:asciiTheme="minorHAnsi" w:eastAsiaTheme="minorEastAsia" w:hAnsiTheme="minorHAnsi" w:cstheme="minorBidi"/>
                <w:kern w:val="2"/>
                <w:sz w:val="24"/>
                <w:szCs w:val="24"/>
                <w14:ligatures w14:val="standardContextual"/>
              </w:rPr>
              <w:tab/>
            </w:r>
            <w:r w:rsidRPr="00C84CE4">
              <w:rPr>
                <w:rStyle w:val="Hyperlink"/>
              </w:rPr>
              <w:t>Užklausų integracinis taškas (Query)</w:t>
            </w:r>
            <w:r>
              <w:rPr>
                <w:webHidden/>
              </w:rPr>
              <w:tab/>
            </w:r>
            <w:r>
              <w:rPr>
                <w:webHidden/>
              </w:rPr>
              <w:fldChar w:fldCharType="begin"/>
            </w:r>
            <w:r>
              <w:rPr>
                <w:webHidden/>
              </w:rPr>
              <w:instrText xml:space="preserve"> PAGEREF _Toc187399268 \h </w:instrText>
            </w:r>
            <w:r>
              <w:rPr>
                <w:webHidden/>
              </w:rPr>
            </w:r>
            <w:r>
              <w:rPr>
                <w:webHidden/>
              </w:rPr>
              <w:fldChar w:fldCharType="separate"/>
            </w:r>
            <w:r>
              <w:rPr>
                <w:webHidden/>
              </w:rPr>
              <w:t>581</w:t>
            </w:r>
            <w:r>
              <w:rPr>
                <w:webHidden/>
              </w:rPr>
              <w:fldChar w:fldCharType="end"/>
            </w:r>
          </w:hyperlink>
        </w:p>
        <w:p w14:paraId="7E5691BD" w14:textId="68333EED" w:rsidR="00467FCC" w:rsidRDefault="00467FCC">
          <w:pPr>
            <w:pStyle w:val="TOC3"/>
            <w:rPr>
              <w:rFonts w:asciiTheme="minorHAnsi" w:eastAsiaTheme="minorEastAsia" w:hAnsiTheme="minorHAnsi" w:cstheme="minorBidi"/>
              <w:kern w:val="2"/>
              <w:sz w:val="24"/>
              <w:szCs w:val="24"/>
              <w14:ligatures w14:val="standardContextual"/>
            </w:rPr>
          </w:pPr>
          <w:hyperlink w:anchor="_Toc187399269" w:history="1">
            <w:r w:rsidRPr="00C84CE4">
              <w:rPr>
                <w:rStyle w:val="Hyperlink"/>
              </w:rPr>
              <w:t>2.5.39</w:t>
            </w:r>
            <w:r>
              <w:rPr>
                <w:rFonts w:asciiTheme="minorHAnsi" w:eastAsiaTheme="minorEastAsia" w:hAnsiTheme="minorHAnsi" w:cstheme="minorBidi"/>
                <w:kern w:val="2"/>
                <w:sz w:val="24"/>
                <w:szCs w:val="24"/>
                <w14:ligatures w14:val="standardContextual"/>
              </w:rPr>
              <w:tab/>
            </w:r>
            <w:r w:rsidRPr="00C84CE4">
              <w:rPr>
                <w:rStyle w:val="Hyperlink"/>
              </w:rPr>
              <w:t>Vaistų saugumo informacija ir edukacinė medžiaga</w:t>
            </w:r>
            <w:r>
              <w:rPr>
                <w:webHidden/>
              </w:rPr>
              <w:tab/>
            </w:r>
            <w:r>
              <w:rPr>
                <w:webHidden/>
              </w:rPr>
              <w:fldChar w:fldCharType="begin"/>
            </w:r>
            <w:r>
              <w:rPr>
                <w:webHidden/>
              </w:rPr>
              <w:instrText xml:space="preserve"> PAGEREF _Toc187399269 \h </w:instrText>
            </w:r>
            <w:r>
              <w:rPr>
                <w:webHidden/>
              </w:rPr>
            </w:r>
            <w:r>
              <w:rPr>
                <w:webHidden/>
              </w:rPr>
              <w:fldChar w:fldCharType="separate"/>
            </w:r>
            <w:r>
              <w:rPr>
                <w:webHidden/>
              </w:rPr>
              <w:t>581</w:t>
            </w:r>
            <w:r>
              <w:rPr>
                <w:webHidden/>
              </w:rPr>
              <w:fldChar w:fldCharType="end"/>
            </w:r>
          </w:hyperlink>
        </w:p>
        <w:p w14:paraId="5A220974" w14:textId="393586D0" w:rsidR="00467FCC" w:rsidRDefault="00467FCC">
          <w:pPr>
            <w:pStyle w:val="TOC3"/>
            <w:rPr>
              <w:rFonts w:asciiTheme="minorHAnsi" w:eastAsiaTheme="minorEastAsia" w:hAnsiTheme="minorHAnsi" w:cstheme="minorBidi"/>
              <w:kern w:val="2"/>
              <w:sz w:val="24"/>
              <w:szCs w:val="24"/>
              <w14:ligatures w14:val="standardContextual"/>
            </w:rPr>
          </w:pPr>
          <w:hyperlink w:anchor="_Toc187399270" w:history="1">
            <w:r w:rsidRPr="00C84CE4">
              <w:rPr>
                <w:rStyle w:val="Hyperlink"/>
              </w:rPr>
              <w:t>2.5.40</w:t>
            </w:r>
            <w:r>
              <w:rPr>
                <w:rFonts w:asciiTheme="minorHAnsi" w:eastAsiaTheme="minorEastAsia" w:hAnsiTheme="minorHAnsi" w:cstheme="minorBidi"/>
                <w:kern w:val="2"/>
                <w:sz w:val="24"/>
                <w:szCs w:val="24"/>
                <w14:ligatures w14:val="standardContextual"/>
              </w:rPr>
              <w:tab/>
            </w:r>
            <w:r w:rsidRPr="00C84CE4">
              <w:rPr>
                <w:rStyle w:val="Hyperlink"/>
              </w:rPr>
              <w:t>Integruojamas ESPBI IS komponentas</w:t>
            </w:r>
            <w:r>
              <w:rPr>
                <w:webHidden/>
              </w:rPr>
              <w:tab/>
            </w:r>
            <w:r>
              <w:rPr>
                <w:webHidden/>
              </w:rPr>
              <w:fldChar w:fldCharType="begin"/>
            </w:r>
            <w:r>
              <w:rPr>
                <w:webHidden/>
              </w:rPr>
              <w:instrText xml:space="preserve"> PAGEREF _Toc187399270 \h </w:instrText>
            </w:r>
            <w:r>
              <w:rPr>
                <w:webHidden/>
              </w:rPr>
            </w:r>
            <w:r>
              <w:rPr>
                <w:webHidden/>
              </w:rPr>
              <w:fldChar w:fldCharType="separate"/>
            </w:r>
            <w:r>
              <w:rPr>
                <w:webHidden/>
              </w:rPr>
              <w:t>582</w:t>
            </w:r>
            <w:r>
              <w:rPr>
                <w:webHidden/>
              </w:rPr>
              <w:fldChar w:fldCharType="end"/>
            </w:r>
          </w:hyperlink>
        </w:p>
        <w:p w14:paraId="66D1827A" w14:textId="10C55321" w:rsidR="00467FCC" w:rsidRDefault="00467FCC">
          <w:pPr>
            <w:pStyle w:val="TOC3"/>
            <w:rPr>
              <w:rFonts w:asciiTheme="minorHAnsi" w:eastAsiaTheme="minorEastAsia" w:hAnsiTheme="minorHAnsi" w:cstheme="minorBidi"/>
              <w:kern w:val="2"/>
              <w:sz w:val="24"/>
              <w:szCs w:val="24"/>
              <w14:ligatures w14:val="standardContextual"/>
            </w:rPr>
          </w:pPr>
          <w:hyperlink w:anchor="_Toc187399271" w:history="1">
            <w:r w:rsidRPr="00C84CE4">
              <w:rPr>
                <w:rStyle w:val="Hyperlink"/>
              </w:rPr>
              <w:t>2.5.41</w:t>
            </w:r>
            <w:r>
              <w:rPr>
                <w:rFonts w:asciiTheme="minorHAnsi" w:eastAsiaTheme="minorEastAsia" w:hAnsiTheme="minorHAnsi" w:cstheme="minorBidi"/>
                <w:kern w:val="2"/>
                <w:sz w:val="24"/>
                <w:szCs w:val="24"/>
                <w14:ligatures w14:val="standardContextual"/>
              </w:rPr>
              <w:tab/>
            </w:r>
            <w:r w:rsidRPr="00C84CE4">
              <w:rPr>
                <w:rStyle w:val="Hyperlink"/>
              </w:rPr>
              <w:t>Paciento kalendoriaus įvykių integracinis taškas (Calendar)</w:t>
            </w:r>
            <w:r>
              <w:rPr>
                <w:webHidden/>
              </w:rPr>
              <w:tab/>
            </w:r>
            <w:r>
              <w:rPr>
                <w:webHidden/>
              </w:rPr>
              <w:fldChar w:fldCharType="begin"/>
            </w:r>
            <w:r>
              <w:rPr>
                <w:webHidden/>
              </w:rPr>
              <w:instrText xml:space="preserve"> PAGEREF _Toc187399271 \h </w:instrText>
            </w:r>
            <w:r>
              <w:rPr>
                <w:webHidden/>
              </w:rPr>
            </w:r>
            <w:r>
              <w:rPr>
                <w:webHidden/>
              </w:rPr>
              <w:fldChar w:fldCharType="separate"/>
            </w:r>
            <w:r>
              <w:rPr>
                <w:webHidden/>
              </w:rPr>
              <w:t>588</w:t>
            </w:r>
            <w:r>
              <w:rPr>
                <w:webHidden/>
              </w:rPr>
              <w:fldChar w:fldCharType="end"/>
            </w:r>
          </w:hyperlink>
        </w:p>
        <w:p w14:paraId="0E876C46" w14:textId="482ED308" w:rsidR="00467FCC" w:rsidRDefault="00467FCC">
          <w:pPr>
            <w:pStyle w:val="TOC3"/>
            <w:rPr>
              <w:rFonts w:asciiTheme="minorHAnsi" w:eastAsiaTheme="minorEastAsia" w:hAnsiTheme="minorHAnsi" w:cstheme="minorBidi"/>
              <w:kern w:val="2"/>
              <w:sz w:val="24"/>
              <w:szCs w:val="24"/>
              <w14:ligatures w14:val="standardContextual"/>
            </w:rPr>
          </w:pPr>
          <w:hyperlink w:anchor="_Toc187399272" w:history="1">
            <w:r w:rsidRPr="00C84CE4">
              <w:rPr>
                <w:rStyle w:val="Hyperlink"/>
              </w:rPr>
              <w:t>2.5.42</w:t>
            </w:r>
            <w:r>
              <w:rPr>
                <w:rFonts w:asciiTheme="minorHAnsi" w:eastAsiaTheme="minorEastAsia" w:hAnsiTheme="minorHAnsi" w:cstheme="minorBidi"/>
                <w:kern w:val="2"/>
                <w:sz w:val="24"/>
                <w:szCs w:val="24"/>
                <w14:ligatures w14:val="standardContextual"/>
              </w:rPr>
              <w:tab/>
            </w:r>
            <w:r w:rsidRPr="00C84CE4">
              <w:rPr>
                <w:rStyle w:val="Hyperlink"/>
              </w:rPr>
              <w:t>Naudotojo informavimo nustatymų integracinis taškas (NotificationSettings)</w:t>
            </w:r>
            <w:r>
              <w:rPr>
                <w:webHidden/>
              </w:rPr>
              <w:tab/>
            </w:r>
            <w:r>
              <w:rPr>
                <w:webHidden/>
              </w:rPr>
              <w:fldChar w:fldCharType="begin"/>
            </w:r>
            <w:r>
              <w:rPr>
                <w:webHidden/>
              </w:rPr>
              <w:instrText xml:space="preserve"> PAGEREF _Toc187399272 \h </w:instrText>
            </w:r>
            <w:r>
              <w:rPr>
                <w:webHidden/>
              </w:rPr>
            </w:r>
            <w:r>
              <w:rPr>
                <w:webHidden/>
              </w:rPr>
              <w:fldChar w:fldCharType="separate"/>
            </w:r>
            <w:r>
              <w:rPr>
                <w:webHidden/>
              </w:rPr>
              <w:t>592</w:t>
            </w:r>
            <w:r>
              <w:rPr>
                <w:webHidden/>
              </w:rPr>
              <w:fldChar w:fldCharType="end"/>
            </w:r>
          </w:hyperlink>
        </w:p>
        <w:p w14:paraId="7C5166C2" w14:textId="3B593461" w:rsidR="00467FCC" w:rsidRDefault="00467FCC">
          <w:pPr>
            <w:pStyle w:val="TOC3"/>
            <w:rPr>
              <w:rFonts w:asciiTheme="minorHAnsi" w:eastAsiaTheme="minorEastAsia" w:hAnsiTheme="minorHAnsi" w:cstheme="minorBidi"/>
              <w:kern w:val="2"/>
              <w:sz w:val="24"/>
              <w:szCs w:val="24"/>
              <w14:ligatures w14:val="standardContextual"/>
            </w:rPr>
          </w:pPr>
          <w:hyperlink w:anchor="_Toc187399273" w:history="1">
            <w:r w:rsidRPr="00C84CE4">
              <w:rPr>
                <w:rStyle w:val="Hyperlink"/>
              </w:rPr>
              <w:t>2.5.43</w:t>
            </w:r>
            <w:r>
              <w:rPr>
                <w:rFonts w:asciiTheme="minorHAnsi" w:eastAsiaTheme="minorEastAsia" w:hAnsiTheme="minorHAnsi" w:cstheme="minorBidi"/>
                <w:kern w:val="2"/>
                <w:sz w:val="24"/>
                <w:szCs w:val="24"/>
                <w14:ligatures w14:val="standardContextual"/>
              </w:rPr>
              <w:tab/>
            </w:r>
            <w:r w:rsidRPr="00C84CE4">
              <w:rPr>
                <w:rStyle w:val="Hyperlink"/>
              </w:rPr>
              <w:t>Susirašinėjimo pranešimų integracinis taškas (Notification)</w:t>
            </w:r>
            <w:r>
              <w:rPr>
                <w:webHidden/>
              </w:rPr>
              <w:tab/>
            </w:r>
            <w:r>
              <w:rPr>
                <w:webHidden/>
              </w:rPr>
              <w:fldChar w:fldCharType="begin"/>
            </w:r>
            <w:r>
              <w:rPr>
                <w:webHidden/>
              </w:rPr>
              <w:instrText xml:space="preserve"> PAGEREF _Toc187399273 \h </w:instrText>
            </w:r>
            <w:r>
              <w:rPr>
                <w:webHidden/>
              </w:rPr>
            </w:r>
            <w:r>
              <w:rPr>
                <w:webHidden/>
              </w:rPr>
              <w:fldChar w:fldCharType="separate"/>
            </w:r>
            <w:r>
              <w:rPr>
                <w:webHidden/>
              </w:rPr>
              <w:t>593</w:t>
            </w:r>
            <w:r>
              <w:rPr>
                <w:webHidden/>
              </w:rPr>
              <w:fldChar w:fldCharType="end"/>
            </w:r>
          </w:hyperlink>
        </w:p>
        <w:p w14:paraId="59E01C8E" w14:textId="63DD2442" w:rsidR="00467FCC" w:rsidRDefault="00467FCC">
          <w:pPr>
            <w:pStyle w:val="TOC2"/>
            <w:rPr>
              <w:rFonts w:asciiTheme="minorHAnsi" w:eastAsiaTheme="minorEastAsia" w:hAnsiTheme="minorHAnsi" w:cstheme="minorBidi"/>
              <w:kern w:val="2"/>
              <w:sz w:val="24"/>
              <w:szCs w:val="24"/>
              <w14:ligatures w14:val="standardContextual"/>
            </w:rPr>
          </w:pPr>
          <w:hyperlink w:anchor="_Toc187399274" w:history="1">
            <w:r w:rsidRPr="00C84CE4">
              <w:rPr>
                <w:rStyle w:val="Hyperlink"/>
              </w:rPr>
              <w:t>2.6</w:t>
            </w:r>
            <w:r>
              <w:rPr>
                <w:rFonts w:asciiTheme="minorHAnsi" w:eastAsiaTheme="minorEastAsia" w:hAnsiTheme="minorHAnsi" w:cstheme="minorBidi"/>
                <w:kern w:val="2"/>
                <w:sz w:val="24"/>
                <w:szCs w:val="24"/>
                <w14:ligatures w14:val="standardContextual"/>
              </w:rPr>
              <w:tab/>
            </w:r>
            <w:r w:rsidRPr="00C84CE4">
              <w:rPr>
                <w:rStyle w:val="Hyperlink"/>
              </w:rPr>
              <w:t>Sistemos integraciniai scenarijai</w:t>
            </w:r>
            <w:r>
              <w:rPr>
                <w:webHidden/>
              </w:rPr>
              <w:tab/>
            </w:r>
            <w:r>
              <w:rPr>
                <w:webHidden/>
              </w:rPr>
              <w:fldChar w:fldCharType="begin"/>
            </w:r>
            <w:r>
              <w:rPr>
                <w:webHidden/>
              </w:rPr>
              <w:instrText xml:space="preserve"> PAGEREF _Toc187399274 \h </w:instrText>
            </w:r>
            <w:r>
              <w:rPr>
                <w:webHidden/>
              </w:rPr>
            </w:r>
            <w:r>
              <w:rPr>
                <w:webHidden/>
              </w:rPr>
              <w:fldChar w:fldCharType="separate"/>
            </w:r>
            <w:r>
              <w:rPr>
                <w:webHidden/>
              </w:rPr>
              <w:t>595</w:t>
            </w:r>
            <w:r>
              <w:rPr>
                <w:webHidden/>
              </w:rPr>
              <w:fldChar w:fldCharType="end"/>
            </w:r>
          </w:hyperlink>
        </w:p>
        <w:p w14:paraId="05B46C00" w14:textId="79B1215F" w:rsidR="00467FCC" w:rsidRDefault="00467FCC">
          <w:pPr>
            <w:pStyle w:val="TOC3"/>
            <w:rPr>
              <w:rFonts w:asciiTheme="minorHAnsi" w:eastAsiaTheme="minorEastAsia" w:hAnsiTheme="minorHAnsi" w:cstheme="minorBidi"/>
              <w:kern w:val="2"/>
              <w:sz w:val="24"/>
              <w:szCs w:val="24"/>
              <w14:ligatures w14:val="standardContextual"/>
            </w:rPr>
          </w:pPr>
          <w:hyperlink w:anchor="_Toc187399275" w:history="1">
            <w:r w:rsidRPr="00C84CE4">
              <w:rPr>
                <w:rStyle w:val="Hyperlink"/>
              </w:rPr>
              <w:t>2.6.1</w:t>
            </w:r>
            <w:r>
              <w:rPr>
                <w:rFonts w:asciiTheme="minorHAnsi" w:eastAsiaTheme="minorEastAsia" w:hAnsiTheme="minorHAnsi" w:cstheme="minorBidi"/>
                <w:kern w:val="2"/>
                <w:sz w:val="24"/>
                <w:szCs w:val="24"/>
                <w14:ligatures w14:val="standardContextual"/>
              </w:rPr>
              <w:tab/>
            </w:r>
            <w:r w:rsidRPr="00C84CE4">
              <w:rPr>
                <w:rStyle w:val="Hyperlink"/>
              </w:rPr>
              <w:t>PA.3.2. Registruoti paciento atvykimą</w:t>
            </w:r>
            <w:r>
              <w:rPr>
                <w:webHidden/>
              </w:rPr>
              <w:tab/>
            </w:r>
            <w:r>
              <w:rPr>
                <w:webHidden/>
              </w:rPr>
              <w:fldChar w:fldCharType="begin"/>
            </w:r>
            <w:r>
              <w:rPr>
                <w:webHidden/>
              </w:rPr>
              <w:instrText xml:space="preserve"> PAGEREF _Toc187399275 \h </w:instrText>
            </w:r>
            <w:r>
              <w:rPr>
                <w:webHidden/>
              </w:rPr>
            </w:r>
            <w:r>
              <w:rPr>
                <w:webHidden/>
              </w:rPr>
              <w:fldChar w:fldCharType="separate"/>
            </w:r>
            <w:r>
              <w:rPr>
                <w:webHidden/>
              </w:rPr>
              <w:t>598</w:t>
            </w:r>
            <w:r>
              <w:rPr>
                <w:webHidden/>
              </w:rPr>
              <w:fldChar w:fldCharType="end"/>
            </w:r>
          </w:hyperlink>
        </w:p>
        <w:p w14:paraId="759FEB80" w14:textId="172A1754" w:rsidR="00467FCC" w:rsidRDefault="00467FCC">
          <w:pPr>
            <w:pStyle w:val="TOC3"/>
            <w:rPr>
              <w:rFonts w:asciiTheme="minorHAnsi" w:eastAsiaTheme="minorEastAsia" w:hAnsiTheme="minorHAnsi" w:cstheme="minorBidi"/>
              <w:kern w:val="2"/>
              <w:sz w:val="24"/>
              <w:szCs w:val="24"/>
              <w14:ligatures w14:val="standardContextual"/>
            </w:rPr>
          </w:pPr>
          <w:hyperlink w:anchor="_Toc187399276" w:history="1">
            <w:r w:rsidRPr="00C84CE4">
              <w:rPr>
                <w:rStyle w:val="Hyperlink"/>
              </w:rPr>
              <w:t>2.6.2</w:t>
            </w:r>
            <w:r>
              <w:rPr>
                <w:rFonts w:asciiTheme="minorHAnsi" w:eastAsiaTheme="minorEastAsia" w:hAnsiTheme="minorHAnsi" w:cstheme="minorBidi"/>
                <w:kern w:val="2"/>
                <w:sz w:val="24"/>
                <w:szCs w:val="24"/>
                <w14:ligatures w14:val="standardContextual"/>
              </w:rPr>
              <w:tab/>
            </w:r>
            <w:r w:rsidRPr="00C84CE4">
              <w:rPr>
                <w:rStyle w:val="Hyperlink"/>
              </w:rPr>
              <w:t>Medicininio dokumento antraštės formavimas</w:t>
            </w:r>
            <w:r>
              <w:rPr>
                <w:webHidden/>
              </w:rPr>
              <w:tab/>
            </w:r>
            <w:r>
              <w:rPr>
                <w:webHidden/>
              </w:rPr>
              <w:fldChar w:fldCharType="begin"/>
            </w:r>
            <w:r>
              <w:rPr>
                <w:webHidden/>
              </w:rPr>
              <w:instrText xml:space="preserve"> PAGEREF _Toc187399276 \h </w:instrText>
            </w:r>
            <w:r>
              <w:rPr>
                <w:webHidden/>
              </w:rPr>
            </w:r>
            <w:r>
              <w:rPr>
                <w:webHidden/>
              </w:rPr>
              <w:fldChar w:fldCharType="separate"/>
            </w:r>
            <w:r>
              <w:rPr>
                <w:webHidden/>
              </w:rPr>
              <w:t>600</w:t>
            </w:r>
            <w:r>
              <w:rPr>
                <w:webHidden/>
              </w:rPr>
              <w:fldChar w:fldCharType="end"/>
            </w:r>
          </w:hyperlink>
        </w:p>
        <w:p w14:paraId="131A93D9" w14:textId="180453CF" w:rsidR="00467FCC" w:rsidRDefault="00467FCC">
          <w:pPr>
            <w:pStyle w:val="TOC3"/>
            <w:rPr>
              <w:rFonts w:asciiTheme="minorHAnsi" w:eastAsiaTheme="minorEastAsia" w:hAnsiTheme="minorHAnsi" w:cstheme="minorBidi"/>
              <w:kern w:val="2"/>
              <w:sz w:val="24"/>
              <w:szCs w:val="24"/>
              <w14:ligatures w14:val="standardContextual"/>
            </w:rPr>
          </w:pPr>
          <w:hyperlink w:anchor="_Toc187399277" w:history="1">
            <w:r w:rsidRPr="00C84CE4">
              <w:rPr>
                <w:rStyle w:val="Hyperlink"/>
              </w:rPr>
              <w:t>2.6.3</w:t>
            </w:r>
            <w:r>
              <w:rPr>
                <w:rFonts w:asciiTheme="minorHAnsi" w:eastAsiaTheme="minorEastAsia" w:hAnsiTheme="minorHAnsi" w:cstheme="minorBidi"/>
                <w:kern w:val="2"/>
                <w:sz w:val="24"/>
                <w:szCs w:val="24"/>
                <w14:ligatures w14:val="standardContextual"/>
              </w:rPr>
              <w:tab/>
            </w:r>
            <w:r w:rsidRPr="00C84CE4">
              <w:rPr>
                <w:rStyle w:val="Hyperlink"/>
              </w:rPr>
              <w:t>"E027. Medicinos dokumentų išrašas / siuntimas" dokumento pateikimas</w:t>
            </w:r>
            <w:r>
              <w:rPr>
                <w:webHidden/>
              </w:rPr>
              <w:tab/>
            </w:r>
            <w:r>
              <w:rPr>
                <w:webHidden/>
              </w:rPr>
              <w:fldChar w:fldCharType="begin"/>
            </w:r>
            <w:r>
              <w:rPr>
                <w:webHidden/>
              </w:rPr>
              <w:instrText xml:space="preserve"> PAGEREF _Toc187399277 \h </w:instrText>
            </w:r>
            <w:r>
              <w:rPr>
                <w:webHidden/>
              </w:rPr>
            </w:r>
            <w:r>
              <w:rPr>
                <w:webHidden/>
              </w:rPr>
              <w:fldChar w:fldCharType="separate"/>
            </w:r>
            <w:r>
              <w:rPr>
                <w:webHidden/>
              </w:rPr>
              <w:t>601</w:t>
            </w:r>
            <w:r>
              <w:rPr>
                <w:webHidden/>
              </w:rPr>
              <w:fldChar w:fldCharType="end"/>
            </w:r>
          </w:hyperlink>
        </w:p>
        <w:p w14:paraId="7DA6B987" w14:textId="5DE5533F" w:rsidR="00467FCC" w:rsidRDefault="00467FCC">
          <w:pPr>
            <w:pStyle w:val="TOC3"/>
            <w:rPr>
              <w:rFonts w:asciiTheme="minorHAnsi" w:eastAsiaTheme="minorEastAsia" w:hAnsiTheme="minorHAnsi" w:cstheme="minorBidi"/>
              <w:kern w:val="2"/>
              <w:sz w:val="24"/>
              <w:szCs w:val="24"/>
              <w14:ligatures w14:val="standardContextual"/>
            </w:rPr>
          </w:pPr>
          <w:hyperlink w:anchor="_Toc187399278" w:history="1">
            <w:r w:rsidRPr="00C84CE4">
              <w:rPr>
                <w:rStyle w:val="Hyperlink"/>
              </w:rPr>
              <w:t>2.6.4</w:t>
            </w:r>
            <w:r>
              <w:rPr>
                <w:rFonts w:asciiTheme="minorHAnsi" w:eastAsiaTheme="minorEastAsia" w:hAnsiTheme="minorHAnsi" w:cstheme="minorBidi"/>
                <w:kern w:val="2"/>
                <w:sz w:val="24"/>
                <w:szCs w:val="24"/>
                <w14:ligatures w14:val="standardContextual"/>
              </w:rPr>
              <w:tab/>
            </w:r>
            <w:r w:rsidRPr="00C84CE4">
              <w:rPr>
                <w:rStyle w:val="Hyperlink"/>
              </w:rPr>
              <w:t>"E027-ats. Atsakymas į siuntimą" dokumento pateikimas</w:t>
            </w:r>
            <w:r>
              <w:rPr>
                <w:webHidden/>
              </w:rPr>
              <w:tab/>
            </w:r>
            <w:r>
              <w:rPr>
                <w:webHidden/>
              </w:rPr>
              <w:fldChar w:fldCharType="begin"/>
            </w:r>
            <w:r>
              <w:rPr>
                <w:webHidden/>
              </w:rPr>
              <w:instrText xml:space="preserve"> PAGEREF _Toc187399278 \h </w:instrText>
            </w:r>
            <w:r>
              <w:rPr>
                <w:webHidden/>
              </w:rPr>
            </w:r>
            <w:r>
              <w:rPr>
                <w:webHidden/>
              </w:rPr>
              <w:fldChar w:fldCharType="separate"/>
            </w:r>
            <w:r>
              <w:rPr>
                <w:webHidden/>
              </w:rPr>
              <w:t>604</w:t>
            </w:r>
            <w:r>
              <w:rPr>
                <w:webHidden/>
              </w:rPr>
              <w:fldChar w:fldCharType="end"/>
            </w:r>
          </w:hyperlink>
        </w:p>
        <w:p w14:paraId="00287E1C" w14:textId="694CBED9" w:rsidR="00467FCC" w:rsidRDefault="00467FCC">
          <w:pPr>
            <w:pStyle w:val="TOC3"/>
            <w:rPr>
              <w:rFonts w:asciiTheme="minorHAnsi" w:eastAsiaTheme="minorEastAsia" w:hAnsiTheme="minorHAnsi" w:cstheme="minorBidi"/>
              <w:kern w:val="2"/>
              <w:sz w:val="24"/>
              <w:szCs w:val="24"/>
              <w14:ligatures w14:val="standardContextual"/>
            </w:rPr>
          </w:pPr>
          <w:hyperlink w:anchor="_Toc187399279" w:history="1">
            <w:r w:rsidRPr="00C84CE4">
              <w:rPr>
                <w:rStyle w:val="Hyperlink"/>
              </w:rPr>
              <w:t>2.6.5</w:t>
            </w:r>
            <w:r>
              <w:rPr>
                <w:rFonts w:asciiTheme="minorHAnsi" w:eastAsiaTheme="minorEastAsia" w:hAnsiTheme="minorHAnsi" w:cstheme="minorBidi"/>
                <w:kern w:val="2"/>
                <w:sz w:val="24"/>
                <w:szCs w:val="24"/>
                <w14:ligatures w14:val="standardContextual"/>
              </w:rPr>
              <w:tab/>
            </w:r>
            <w:r w:rsidRPr="00C84CE4">
              <w:rPr>
                <w:rStyle w:val="Hyperlink"/>
              </w:rPr>
              <w:t>"E025. Ambulatorinio apsilankymo  aprašymas" dokumento pateikimas</w:t>
            </w:r>
            <w:r>
              <w:rPr>
                <w:webHidden/>
              </w:rPr>
              <w:tab/>
            </w:r>
            <w:r>
              <w:rPr>
                <w:webHidden/>
              </w:rPr>
              <w:fldChar w:fldCharType="begin"/>
            </w:r>
            <w:r>
              <w:rPr>
                <w:webHidden/>
              </w:rPr>
              <w:instrText xml:space="preserve"> PAGEREF _Toc187399279 \h </w:instrText>
            </w:r>
            <w:r>
              <w:rPr>
                <w:webHidden/>
              </w:rPr>
            </w:r>
            <w:r>
              <w:rPr>
                <w:webHidden/>
              </w:rPr>
              <w:fldChar w:fldCharType="separate"/>
            </w:r>
            <w:r>
              <w:rPr>
                <w:webHidden/>
              </w:rPr>
              <w:t>607</w:t>
            </w:r>
            <w:r>
              <w:rPr>
                <w:webHidden/>
              </w:rPr>
              <w:fldChar w:fldCharType="end"/>
            </w:r>
          </w:hyperlink>
        </w:p>
        <w:p w14:paraId="2C7ABAA3" w14:textId="5D502794" w:rsidR="00467FCC" w:rsidRDefault="00467FCC">
          <w:pPr>
            <w:pStyle w:val="TOC3"/>
            <w:rPr>
              <w:rFonts w:asciiTheme="minorHAnsi" w:eastAsiaTheme="minorEastAsia" w:hAnsiTheme="minorHAnsi" w:cstheme="minorBidi"/>
              <w:kern w:val="2"/>
              <w:sz w:val="24"/>
              <w:szCs w:val="24"/>
              <w14:ligatures w14:val="standardContextual"/>
            </w:rPr>
          </w:pPr>
          <w:hyperlink w:anchor="_Toc187399280" w:history="1">
            <w:r w:rsidRPr="00C84CE4">
              <w:rPr>
                <w:rStyle w:val="Hyperlink"/>
              </w:rPr>
              <w:t>2.6.6</w:t>
            </w:r>
            <w:r>
              <w:rPr>
                <w:rFonts w:asciiTheme="minorHAnsi" w:eastAsiaTheme="minorEastAsia" w:hAnsiTheme="minorHAnsi" w:cstheme="minorBidi"/>
                <w:kern w:val="2"/>
                <w:sz w:val="24"/>
                <w:szCs w:val="24"/>
                <w14:ligatures w14:val="standardContextual"/>
              </w:rPr>
              <w:tab/>
            </w:r>
            <w:r w:rsidRPr="00C84CE4">
              <w:rPr>
                <w:rStyle w:val="Hyperlink"/>
              </w:rPr>
              <w:t>"E003. Stacionaro epikrizė" dokumento pateikimas</w:t>
            </w:r>
            <w:r>
              <w:rPr>
                <w:webHidden/>
              </w:rPr>
              <w:tab/>
            </w:r>
            <w:r>
              <w:rPr>
                <w:webHidden/>
              </w:rPr>
              <w:fldChar w:fldCharType="begin"/>
            </w:r>
            <w:r>
              <w:rPr>
                <w:webHidden/>
              </w:rPr>
              <w:instrText xml:space="preserve"> PAGEREF _Toc187399280 \h </w:instrText>
            </w:r>
            <w:r>
              <w:rPr>
                <w:webHidden/>
              </w:rPr>
            </w:r>
            <w:r>
              <w:rPr>
                <w:webHidden/>
              </w:rPr>
              <w:fldChar w:fldCharType="separate"/>
            </w:r>
            <w:r>
              <w:rPr>
                <w:webHidden/>
              </w:rPr>
              <w:t>610</w:t>
            </w:r>
            <w:r>
              <w:rPr>
                <w:webHidden/>
              </w:rPr>
              <w:fldChar w:fldCharType="end"/>
            </w:r>
          </w:hyperlink>
        </w:p>
        <w:p w14:paraId="7B56B71C" w14:textId="44315CBD" w:rsidR="00467FCC" w:rsidRDefault="00467FCC">
          <w:pPr>
            <w:pStyle w:val="TOC3"/>
            <w:rPr>
              <w:rFonts w:asciiTheme="minorHAnsi" w:eastAsiaTheme="minorEastAsia" w:hAnsiTheme="minorHAnsi" w:cstheme="minorBidi"/>
              <w:kern w:val="2"/>
              <w:sz w:val="24"/>
              <w:szCs w:val="24"/>
              <w14:ligatures w14:val="standardContextual"/>
            </w:rPr>
          </w:pPr>
          <w:hyperlink w:anchor="_Toc187399281" w:history="1">
            <w:r w:rsidRPr="00C84CE4">
              <w:rPr>
                <w:rStyle w:val="Hyperlink"/>
              </w:rPr>
              <w:t>2.6.7</w:t>
            </w:r>
            <w:r>
              <w:rPr>
                <w:rFonts w:asciiTheme="minorHAnsi" w:eastAsiaTheme="minorEastAsia" w:hAnsiTheme="minorHAnsi" w:cstheme="minorBidi"/>
                <w:kern w:val="2"/>
                <w:sz w:val="24"/>
                <w:szCs w:val="24"/>
                <w14:ligatures w14:val="standardContextual"/>
              </w:rPr>
              <w:tab/>
            </w:r>
            <w:r w:rsidRPr="00C84CE4">
              <w:rPr>
                <w:rStyle w:val="Hyperlink"/>
              </w:rPr>
              <w:t>"E200. Laboratorinio tyrimo užsakymas" dokumento pateikimas</w:t>
            </w:r>
            <w:r>
              <w:rPr>
                <w:webHidden/>
              </w:rPr>
              <w:tab/>
            </w:r>
            <w:r>
              <w:rPr>
                <w:webHidden/>
              </w:rPr>
              <w:fldChar w:fldCharType="begin"/>
            </w:r>
            <w:r>
              <w:rPr>
                <w:webHidden/>
              </w:rPr>
              <w:instrText xml:space="preserve"> PAGEREF _Toc187399281 \h </w:instrText>
            </w:r>
            <w:r>
              <w:rPr>
                <w:webHidden/>
              </w:rPr>
            </w:r>
            <w:r>
              <w:rPr>
                <w:webHidden/>
              </w:rPr>
              <w:fldChar w:fldCharType="separate"/>
            </w:r>
            <w:r>
              <w:rPr>
                <w:webHidden/>
              </w:rPr>
              <w:t>613</w:t>
            </w:r>
            <w:r>
              <w:rPr>
                <w:webHidden/>
              </w:rPr>
              <w:fldChar w:fldCharType="end"/>
            </w:r>
          </w:hyperlink>
        </w:p>
        <w:p w14:paraId="48BBA8BA" w14:textId="7CE3561D" w:rsidR="00467FCC" w:rsidRDefault="00467FCC">
          <w:pPr>
            <w:pStyle w:val="TOC3"/>
            <w:rPr>
              <w:rFonts w:asciiTheme="minorHAnsi" w:eastAsiaTheme="minorEastAsia" w:hAnsiTheme="minorHAnsi" w:cstheme="minorBidi"/>
              <w:kern w:val="2"/>
              <w:sz w:val="24"/>
              <w:szCs w:val="24"/>
              <w14:ligatures w14:val="standardContextual"/>
            </w:rPr>
          </w:pPr>
          <w:hyperlink w:anchor="_Toc187399282" w:history="1">
            <w:r w:rsidRPr="00C84CE4">
              <w:rPr>
                <w:rStyle w:val="Hyperlink"/>
              </w:rPr>
              <w:t>2.6.8</w:t>
            </w:r>
            <w:r>
              <w:rPr>
                <w:rFonts w:asciiTheme="minorHAnsi" w:eastAsiaTheme="minorEastAsia" w:hAnsiTheme="minorHAnsi" w:cstheme="minorBidi"/>
                <w:kern w:val="2"/>
                <w:sz w:val="24"/>
                <w:szCs w:val="24"/>
                <w14:ligatures w14:val="standardContextual"/>
              </w:rPr>
              <w:tab/>
            </w:r>
            <w:r w:rsidRPr="00C84CE4">
              <w:rPr>
                <w:rStyle w:val="Hyperlink"/>
              </w:rPr>
              <w:t>"E200-ats. Laboratorinio tyrimo rezultatų (duomenų) protokolas" dokumento pateikimas</w:t>
            </w:r>
            <w:r>
              <w:rPr>
                <w:webHidden/>
              </w:rPr>
              <w:tab/>
            </w:r>
            <w:r>
              <w:rPr>
                <w:webHidden/>
              </w:rPr>
              <w:fldChar w:fldCharType="begin"/>
            </w:r>
            <w:r>
              <w:rPr>
                <w:webHidden/>
              </w:rPr>
              <w:instrText xml:space="preserve"> PAGEREF _Toc187399282 \h </w:instrText>
            </w:r>
            <w:r>
              <w:rPr>
                <w:webHidden/>
              </w:rPr>
            </w:r>
            <w:r>
              <w:rPr>
                <w:webHidden/>
              </w:rPr>
              <w:fldChar w:fldCharType="separate"/>
            </w:r>
            <w:r>
              <w:rPr>
                <w:webHidden/>
              </w:rPr>
              <w:t>615</w:t>
            </w:r>
            <w:r>
              <w:rPr>
                <w:webHidden/>
              </w:rPr>
              <w:fldChar w:fldCharType="end"/>
            </w:r>
          </w:hyperlink>
        </w:p>
        <w:p w14:paraId="6244D5A3" w14:textId="620362C3" w:rsidR="00467FCC" w:rsidRDefault="00467FCC">
          <w:pPr>
            <w:pStyle w:val="TOC3"/>
            <w:rPr>
              <w:rFonts w:asciiTheme="minorHAnsi" w:eastAsiaTheme="minorEastAsia" w:hAnsiTheme="minorHAnsi" w:cstheme="minorBidi"/>
              <w:kern w:val="2"/>
              <w:sz w:val="24"/>
              <w:szCs w:val="24"/>
              <w14:ligatures w14:val="standardContextual"/>
            </w:rPr>
          </w:pPr>
          <w:hyperlink w:anchor="_Toc187399283" w:history="1">
            <w:r w:rsidRPr="00C84CE4">
              <w:rPr>
                <w:rStyle w:val="Hyperlink"/>
              </w:rPr>
              <w:t>2.6.9</w:t>
            </w:r>
            <w:r>
              <w:rPr>
                <w:rFonts w:asciiTheme="minorHAnsi" w:eastAsiaTheme="minorEastAsia" w:hAnsiTheme="minorHAnsi" w:cstheme="minorBidi"/>
                <w:kern w:val="2"/>
                <w:sz w:val="24"/>
                <w:szCs w:val="24"/>
                <w14:ligatures w14:val="standardContextual"/>
              </w:rPr>
              <w:tab/>
            </w:r>
            <w:r w:rsidRPr="00C84CE4">
              <w:rPr>
                <w:rStyle w:val="Hyperlink"/>
              </w:rPr>
              <w:t>"E063. Vakcinacijos įrašas dokumento" pateikimas</w:t>
            </w:r>
            <w:r>
              <w:rPr>
                <w:webHidden/>
              </w:rPr>
              <w:tab/>
            </w:r>
            <w:r>
              <w:rPr>
                <w:webHidden/>
              </w:rPr>
              <w:fldChar w:fldCharType="begin"/>
            </w:r>
            <w:r>
              <w:rPr>
                <w:webHidden/>
              </w:rPr>
              <w:instrText xml:space="preserve"> PAGEREF _Toc187399283 \h </w:instrText>
            </w:r>
            <w:r>
              <w:rPr>
                <w:webHidden/>
              </w:rPr>
            </w:r>
            <w:r>
              <w:rPr>
                <w:webHidden/>
              </w:rPr>
              <w:fldChar w:fldCharType="separate"/>
            </w:r>
            <w:r>
              <w:rPr>
                <w:webHidden/>
              </w:rPr>
              <w:t>617</w:t>
            </w:r>
            <w:r>
              <w:rPr>
                <w:webHidden/>
              </w:rPr>
              <w:fldChar w:fldCharType="end"/>
            </w:r>
          </w:hyperlink>
        </w:p>
        <w:p w14:paraId="05C4C7E7" w14:textId="4A29DF97" w:rsidR="00467FCC" w:rsidRDefault="00467FCC">
          <w:pPr>
            <w:pStyle w:val="TOC3"/>
            <w:rPr>
              <w:rFonts w:asciiTheme="minorHAnsi" w:eastAsiaTheme="minorEastAsia" w:hAnsiTheme="minorHAnsi" w:cstheme="minorBidi"/>
              <w:kern w:val="2"/>
              <w:sz w:val="24"/>
              <w:szCs w:val="24"/>
              <w14:ligatures w14:val="standardContextual"/>
            </w:rPr>
          </w:pPr>
          <w:hyperlink w:anchor="_Toc187399284" w:history="1">
            <w:r w:rsidRPr="00C84CE4">
              <w:rPr>
                <w:rStyle w:val="Hyperlink"/>
              </w:rPr>
              <w:t>2.6.10</w:t>
            </w:r>
            <w:r>
              <w:rPr>
                <w:rFonts w:asciiTheme="minorHAnsi" w:eastAsiaTheme="minorEastAsia" w:hAnsiTheme="minorHAnsi" w:cstheme="minorBidi"/>
                <w:kern w:val="2"/>
                <w:sz w:val="24"/>
                <w:szCs w:val="24"/>
                <w14:ligatures w14:val="standardContextual"/>
              </w:rPr>
              <w:tab/>
            </w:r>
            <w:r w:rsidRPr="00C84CE4">
              <w:rPr>
                <w:rStyle w:val="Hyperlink"/>
              </w:rPr>
              <w:t>"E027-va. Diagnostinio tyrimo aprašymas" dokumento pateikimas</w:t>
            </w:r>
            <w:r>
              <w:rPr>
                <w:webHidden/>
              </w:rPr>
              <w:tab/>
            </w:r>
            <w:r>
              <w:rPr>
                <w:webHidden/>
              </w:rPr>
              <w:fldChar w:fldCharType="begin"/>
            </w:r>
            <w:r>
              <w:rPr>
                <w:webHidden/>
              </w:rPr>
              <w:instrText xml:space="preserve"> PAGEREF _Toc187399284 \h </w:instrText>
            </w:r>
            <w:r>
              <w:rPr>
                <w:webHidden/>
              </w:rPr>
            </w:r>
            <w:r>
              <w:rPr>
                <w:webHidden/>
              </w:rPr>
              <w:fldChar w:fldCharType="separate"/>
            </w:r>
            <w:r>
              <w:rPr>
                <w:webHidden/>
              </w:rPr>
              <w:t>620</w:t>
            </w:r>
            <w:r>
              <w:rPr>
                <w:webHidden/>
              </w:rPr>
              <w:fldChar w:fldCharType="end"/>
            </w:r>
          </w:hyperlink>
        </w:p>
        <w:p w14:paraId="69359BCB" w14:textId="7DF32B0F" w:rsidR="00467FCC" w:rsidRDefault="00467FCC">
          <w:pPr>
            <w:pStyle w:val="TOC3"/>
            <w:rPr>
              <w:rFonts w:asciiTheme="minorHAnsi" w:eastAsiaTheme="minorEastAsia" w:hAnsiTheme="minorHAnsi" w:cstheme="minorBidi"/>
              <w:kern w:val="2"/>
              <w:sz w:val="24"/>
              <w:szCs w:val="24"/>
              <w14:ligatures w14:val="standardContextual"/>
            </w:rPr>
          </w:pPr>
          <w:hyperlink w:anchor="_Toc187399285" w:history="1">
            <w:r w:rsidRPr="00C84CE4">
              <w:rPr>
                <w:rStyle w:val="Hyperlink"/>
              </w:rPr>
              <w:t>2.6.11</w:t>
            </w:r>
            <w:r>
              <w:rPr>
                <w:rFonts w:asciiTheme="minorHAnsi" w:eastAsiaTheme="minorEastAsia" w:hAnsiTheme="minorHAnsi" w:cstheme="minorBidi"/>
                <w:kern w:val="2"/>
                <w:sz w:val="24"/>
                <w:szCs w:val="24"/>
                <w14:ligatures w14:val="standardContextual"/>
              </w:rPr>
              <w:tab/>
            </w:r>
            <w:r w:rsidRPr="00C84CE4">
              <w:rPr>
                <w:rStyle w:val="Hyperlink"/>
              </w:rPr>
              <w:t>Paciento suvestinės pateikimas</w:t>
            </w:r>
            <w:r>
              <w:rPr>
                <w:webHidden/>
              </w:rPr>
              <w:tab/>
            </w:r>
            <w:r>
              <w:rPr>
                <w:webHidden/>
              </w:rPr>
              <w:fldChar w:fldCharType="begin"/>
            </w:r>
            <w:r>
              <w:rPr>
                <w:webHidden/>
              </w:rPr>
              <w:instrText xml:space="preserve"> PAGEREF _Toc187399285 \h </w:instrText>
            </w:r>
            <w:r>
              <w:rPr>
                <w:webHidden/>
              </w:rPr>
            </w:r>
            <w:r>
              <w:rPr>
                <w:webHidden/>
              </w:rPr>
              <w:fldChar w:fldCharType="separate"/>
            </w:r>
            <w:r>
              <w:rPr>
                <w:webHidden/>
              </w:rPr>
              <w:t>624</w:t>
            </w:r>
            <w:r>
              <w:rPr>
                <w:webHidden/>
              </w:rPr>
              <w:fldChar w:fldCharType="end"/>
            </w:r>
          </w:hyperlink>
        </w:p>
        <w:p w14:paraId="48A6A166" w14:textId="79A66D00" w:rsidR="00467FCC" w:rsidRDefault="00467FCC">
          <w:pPr>
            <w:pStyle w:val="TOC3"/>
            <w:rPr>
              <w:rFonts w:asciiTheme="minorHAnsi" w:eastAsiaTheme="minorEastAsia" w:hAnsiTheme="minorHAnsi" w:cstheme="minorBidi"/>
              <w:kern w:val="2"/>
              <w:sz w:val="24"/>
              <w:szCs w:val="24"/>
              <w14:ligatures w14:val="standardContextual"/>
            </w:rPr>
          </w:pPr>
          <w:hyperlink w:anchor="_Toc187399286" w:history="1">
            <w:r w:rsidRPr="00C84CE4">
              <w:rPr>
                <w:rStyle w:val="Hyperlink"/>
              </w:rPr>
              <w:t>2.6.12</w:t>
            </w:r>
            <w:r>
              <w:rPr>
                <w:rFonts w:asciiTheme="minorHAnsi" w:eastAsiaTheme="minorEastAsia" w:hAnsiTheme="minorHAnsi" w:cstheme="minorBidi"/>
                <w:kern w:val="2"/>
                <w:sz w:val="24"/>
                <w:szCs w:val="24"/>
                <w14:ligatures w14:val="standardContextual"/>
              </w:rPr>
              <w:tab/>
            </w:r>
            <w:r w:rsidRPr="00C84CE4">
              <w:rPr>
                <w:rStyle w:val="Hyperlink"/>
              </w:rPr>
              <w:t>EREC01 dokumento pateikimas</w:t>
            </w:r>
            <w:r>
              <w:rPr>
                <w:webHidden/>
              </w:rPr>
              <w:tab/>
            </w:r>
            <w:r>
              <w:rPr>
                <w:webHidden/>
              </w:rPr>
              <w:fldChar w:fldCharType="begin"/>
            </w:r>
            <w:r>
              <w:rPr>
                <w:webHidden/>
              </w:rPr>
              <w:instrText xml:space="preserve"> PAGEREF _Toc187399286 \h </w:instrText>
            </w:r>
            <w:r>
              <w:rPr>
                <w:webHidden/>
              </w:rPr>
            </w:r>
            <w:r>
              <w:rPr>
                <w:webHidden/>
              </w:rPr>
              <w:fldChar w:fldCharType="separate"/>
            </w:r>
            <w:r>
              <w:rPr>
                <w:webHidden/>
              </w:rPr>
              <w:t>626</w:t>
            </w:r>
            <w:r>
              <w:rPr>
                <w:webHidden/>
              </w:rPr>
              <w:fldChar w:fldCharType="end"/>
            </w:r>
          </w:hyperlink>
        </w:p>
        <w:p w14:paraId="3B8A9A0D" w14:textId="36BE098F" w:rsidR="00467FCC" w:rsidRDefault="00467FCC">
          <w:pPr>
            <w:pStyle w:val="TOC3"/>
            <w:rPr>
              <w:rFonts w:asciiTheme="minorHAnsi" w:eastAsiaTheme="minorEastAsia" w:hAnsiTheme="minorHAnsi" w:cstheme="minorBidi"/>
              <w:kern w:val="2"/>
              <w:sz w:val="24"/>
              <w:szCs w:val="24"/>
              <w14:ligatures w14:val="standardContextual"/>
            </w:rPr>
          </w:pPr>
          <w:hyperlink w:anchor="_Toc187399287" w:history="1">
            <w:r w:rsidRPr="00C84CE4">
              <w:rPr>
                <w:rStyle w:val="Hyperlink"/>
              </w:rPr>
              <w:t>2.6.13</w:t>
            </w:r>
            <w:r>
              <w:rPr>
                <w:rFonts w:asciiTheme="minorHAnsi" w:eastAsiaTheme="minorEastAsia" w:hAnsiTheme="minorHAnsi" w:cstheme="minorBidi"/>
                <w:kern w:val="2"/>
                <w:sz w:val="24"/>
                <w:szCs w:val="24"/>
                <w14:ligatures w14:val="standardContextual"/>
              </w:rPr>
              <w:tab/>
            </w:r>
            <w:r w:rsidRPr="00C84CE4">
              <w:rPr>
                <w:rStyle w:val="Hyperlink"/>
              </w:rPr>
              <w:t>"E090/a. Pranešimo apie naujai diagnozuotą vėžinį susirgimą (090/a) forma" dokumento pateikimas</w:t>
            </w:r>
            <w:r>
              <w:rPr>
                <w:webHidden/>
              </w:rPr>
              <w:tab/>
            </w:r>
            <w:r>
              <w:rPr>
                <w:webHidden/>
              </w:rPr>
              <w:fldChar w:fldCharType="begin"/>
            </w:r>
            <w:r>
              <w:rPr>
                <w:webHidden/>
              </w:rPr>
              <w:instrText xml:space="preserve"> PAGEREF _Toc187399287 \h </w:instrText>
            </w:r>
            <w:r>
              <w:rPr>
                <w:webHidden/>
              </w:rPr>
            </w:r>
            <w:r>
              <w:rPr>
                <w:webHidden/>
              </w:rPr>
              <w:fldChar w:fldCharType="separate"/>
            </w:r>
            <w:r>
              <w:rPr>
                <w:webHidden/>
              </w:rPr>
              <w:t>628</w:t>
            </w:r>
            <w:r>
              <w:rPr>
                <w:webHidden/>
              </w:rPr>
              <w:fldChar w:fldCharType="end"/>
            </w:r>
          </w:hyperlink>
        </w:p>
        <w:p w14:paraId="4F44AFF3" w14:textId="045A0E25" w:rsidR="00467FCC" w:rsidRDefault="00467FCC">
          <w:pPr>
            <w:pStyle w:val="TOC3"/>
            <w:rPr>
              <w:rFonts w:asciiTheme="minorHAnsi" w:eastAsiaTheme="minorEastAsia" w:hAnsiTheme="minorHAnsi" w:cstheme="minorBidi"/>
              <w:kern w:val="2"/>
              <w:sz w:val="24"/>
              <w:szCs w:val="24"/>
              <w14:ligatures w14:val="standardContextual"/>
            </w:rPr>
          </w:pPr>
          <w:hyperlink w:anchor="_Toc187399288" w:history="1">
            <w:r w:rsidRPr="00C84CE4">
              <w:rPr>
                <w:rStyle w:val="Hyperlink"/>
              </w:rPr>
              <w:t>2.6.14</w:t>
            </w:r>
            <w:r>
              <w:rPr>
                <w:rFonts w:asciiTheme="minorHAnsi" w:eastAsiaTheme="minorEastAsia" w:hAnsiTheme="minorHAnsi" w:cstheme="minorBidi"/>
                <w:kern w:val="2"/>
                <w:sz w:val="24"/>
                <w:szCs w:val="24"/>
                <w14:ligatures w14:val="standardContextual"/>
              </w:rPr>
              <w:tab/>
            </w:r>
            <w:r w:rsidRPr="00C84CE4">
              <w:rPr>
                <w:rStyle w:val="Hyperlink"/>
              </w:rPr>
              <w:t>"E110/a. GMP kortelė" dokumento pateikimas</w:t>
            </w:r>
            <w:r>
              <w:rPr>
                <w:webHidden/>
              </w:rPr>
              <w:tab/>
            </w:r>
            <w:r>
              <w:rPr>
                <w:webHidden/>
              </w:rPr>
              <w:fldChar w:fldCharType="begin"/>
            </w:r>
            <w:r>
              <w:rPr>
                <w:webHidden/>
              </w:rPr>
              <w:instrText xml:space="preserve"> PAGEREF _Toc187399288 \h </w:instrText>
            </w:r>
            <w:r>
              <w:rPr>
                <w:webHidden/>
              </w:rPr>
            </w:r>
            <w:r>
              <w:rPr>
                <w:webHidden/>
              </w:rPr>
              <w:fldChar w:fldCharType="separate"/>
            </w:r>
            <w:r>
              <w:rPr>
                <w:webHidden/>
              </w:rPr>
              <w:t>631</w:t>
            </w:r>
            <w:r>
              <w:rPr>
                <w:webHidden/>
              </w:rPr>
              <w:fldChar w:fldCharType="end"/>
            </w:r>
          </w:hyperlink>
        </w:p>
        <w:p w14:paraId="191EE535" w14:textId="6F106F0F" w:rsidR="00467FCC" w:rsidRDefault="00467FCC">
          <w:pPr>
            <w:pStyle w:val="TOC3"/>
            <w:rPr>
              <w:rFonts w:asciiTheme="minorHAnsi" w:eastAsiaTheme="minorEastAsia" w:hAnsiTheme="minorHAnsi" w:cstheme="minorBidi"/>
              <w:kern w:val="2"/>
              <w:sz w:val="24"/>
              <w:szCs w:val="24"/>
              <w14:ligatures w14:val="standardContextual"/>
            </w:rPr>
          </w:pPr>
          <w:hyperlink w:anchor="_Toc187399289" w:history="1">
            <w:r w:rsidRPr="00C84CE4">
              <w:rPr>
                <w:rStyle w:val="Hyperlink"/>
              </w:rPr>
              <w:t>2.6.15</w:t>
            </w:r>
            <w:r>
              <w:rPr>
                <w:rFonts w:asciiTheme="minorHAnsi" w:eastAsiaTheme="minorEastAsia" w:hAnsiTheme="minorHAnsi" w:cstheme="minorBidi"/>
                <w:kern w:val="2"/>
                <w:sz w:val="24"/>
                <w:szCs w:val="24"/>
                <w14:ligatures w14:val="standardContextual"/>
              </w:rPr>
              <w:tab/>
            </w:r>
            <w:r w:rsidRPr="00C84CE4">
              <w:rPr>
                <w:rStyle w:val="Hyperlink"/>
              </w:rPr>
              <w:t>"E058.  Pranešimo apie nustatytą (įtariamą) infekcinį susirgimą ar būklę (058-089-151/a) forma" dokumento pateikimas</w:t>
            </w:r>
            <w:r>
              <w:rPr>
                <w:webHidden/>
              </w:rPr>
              <w:tab/>
            </w:r>
            <w:r>
              <w:rPr>
                <w:webHidden/>
              </w:rPr>
              <w:fldChar w:fldCharType="begin"/>
            </w:r>
            <w:r>
              <w:rPr>
                <w:webHidden/>
              </w:rPr>
              <w:instrText xml:space="preserve"> PAGEREF _Toc187399289 \h </w:instrText>
            </w:r>
            <w:r>
              <w:rPr>
                <w:webHidden/>
              </w:rPr>
            </w:r>
            <w:r>
              <w:rPr>
                <w:webHidden/>
              </w:rPr>
              <w:fldChar w:fldCharType="separate"/>
            </w:r>
            <w:r>
              <w:rPr>
                <w:webHidden/>
              </w:rPr>
              <w:t>634</w:t>
            </w:r>
            <w:r>
              <w:rPr>
                <w:webHidden/>
              </w:rPr>
              <w:fldChar w:fldCharType="end"/>
            </w:r>
          </w:hyperlink>
        </w:p>
        <w:p w14:paraId="514BD342" w14:textId="1320892B" w:rsidR="00467FCC" w:rsidRDefault="00467FCC">
          <w:pPr>
            <w:pStyle w:val="TOC3"/>
            <w:rPr>
              <w:rFonts w:asciiTheme="minorHAnsi" w:eastAsiaTheme="minorEastAsia" w:hAnsiTheme="minorHAnsi" w:cstheme="minorBidi"/>
              <w:kern w:val="2"/>
              <w:sz w:val="24"/>
              <w:szCs w:val="24"/>
              <w14:ligatures w14:val="standardContextual"/>
            </w:rPr>
          </w:pPr>
          <w:hyperlink w:anchor="_Toc187399290" w:history="1">
            <w:r w:rsidRPr="00C84CE4">
              <w:rPr>
                <w:rStyle w:val="Hyperlink"/>
              </w:rPr>
              <w:t>2.6.16</w:t>
            </w:r>
            <w:r>
              <w:rPr>
                <w:rFonts w:asciiTheme="minorHAnsi" w:eastAsiaTheme="minorEastAsia" w:hAnsiTheme="minorHAnsi" w:cstheme="minorBidi"/>
                <w:kern w:val="2"/>
                <w:sz w:val="24"/>
                <w:szCs w:val="24"/>
                <w14:ligatures w14:val="standardContextual"/>
              </w:rPr>
              <w:tab/>
            </w:r>
            <w:r w:rsidRPr="00C84CE4">
              <w:rPr>
                <w:rStyle w:val="Hyperlink"/>
              </w:rPr>
              <w:t>"E025-5/a klausimyno forma" dokumento pateikimas</w:t>
            </w:r>
            <w:r>
              <w:rPr>
                <w:webHidden/>
              </w:rPr>
              <w:tab/>
            </w:r>
            <w:r>
              <w:rPr>
                <w:webHidden/>
              </w:rPr>
              <w:fldChar w:fldCharType="begin"/>
            </w:r>
            <w:r>
              <w:rPr>
                <w:webHidden/>
              </w:rPr>
              <w:instrText xml:space="preserve"> PAGEREF _Toc187399290 \h </w:instrText>
            </w:r>
            <w:r>
              <w:rPr>
                <w:webHidden/>
              </w:rPr>
            </w:r>
            <w:r>
              <w:rPr>
                <w:webHidden/>
              </w:rPr>
              <w:fldChar w:fldCharType="separate"/>
            </w:r>
            <w:r>
              <w:rPr>
                <w:webHidden/>
              </w:rPr>
              <w:t>637</w:t>
            </w:r>
            <w:r>
              <w:rPr>
                <w:webHidden/>
              </w:rPr>
              <w:fldChar w:fldCharType="end"/>
            </w:r>
          </w:hyperlink>
        </w:p>
        <w:p w14:paraId="64F45CDF" w14:textId="4787700A" w:rsidR="00467FCC" w:rsidRDefault="00467FCC">
          <w:pPr>
            <w:pStyle w:val="TOC3"/>
            <w:rPr>
              <w:rFonts w:asciiTheme="minorHAnsi" w:eastAsiaTheme="minorEastAsia" w:hAnsiTheme="minorHAnsi" w:cstheme="minorBidi"/>
              <w:kern w:val="2"/>
              <w:sz w:val="24"/>
              <w:szCs w:val="24"/>
              <w14:ligatures w14:val="standardContextual"/>
            </w:rPr>
          </w:pPr>
          <w:hyperlink w:anchor="_Toc187399291" w:history="1">
            <w:r w:rsidRPr="00C84CE4">
              <w:rPr>
                <w:rStyle w:val="Hyperlink"/>
              </w:rPr>
              <w:t>2.6.17</w:t>
            </w:r>
            <w:r>
              <w:rPr>
                <w:rFonts w:asciiTheme="minorHAnsi" w:eastAsiaTheme="minorEastAsia" w:hAnsiTheme="minorHAnsi" w:cstheme="minorBidi"/>
                <w:kern w:val="2"/>
                <w:sz w:val="24"/>
                <w:szCs w:val="24"/>
                <w14:ligatures w14:val="standardContextual"/>
              </w:rPr>
              <w:tab/>
            </w:r>
            <w:r w:rsidRPr="00C84CE4">
              <w:rPr>
                <w:rStyle w:val="Hyperlink"/>
              </w:rPr>
              <w:t>Pasirašyto medicininio dokumento PDF dokumento gavimas</w:t>
            </w:r>
            <w:r>
              <w:rPr>
                <w:webHidden/>
              </w:rPr>
              <w:tab/>
            </w:r>
            <w:r>
              <w:rPr>
                <w:webHidden/>
              </w:rPr>
              <w:fldChar w:fldCharType="begin"/>
            </w:r>
            <w:r>
              <w:rPr>
                <w:webHidden/>
              </w:rPr>
              <w:instrText xml:space="preserve"> PAGEREF _Toc187399291 \h </w:instrText>
            </w:r>
            <w:r>
              <w:rPr>
                <w:webHidden/>
              </w:rPr>
            </w:r>
            <w:r>
              <w:rPr>
                <w:webHidden/>
              </w:rPr>
              <w:fldChar w:fldCharType="separate"/>
            </w:r>
            <w:r>
              <w:rPr>
                <w:webHidden/>
              </w:rPr>
              <w:t>640</w:t>
            </w:r>
            <w:r>
              <w:rPr>
                <w:webHidden/>
              </w:rPr>
              <w:fldChar w:fldCharType="end"/>
            </w:r>
          </w:hyperlink>
        </w:p>
        <w:p w14:paraId="0D9BC54F" w14:textId="5EE98F7E" w:rsidR="00467FCC" w:rsidRDefault="00467FCC">
          <w:pPr>
            <w:pStyle w:val="TOC3"/>
            <w:rPr>
              <w:rFonts w:asciiTheme="minorHAnsi" w:eastAsiaTheme="minorEastAsia" w:hAnsiTheme="minorHAnsi" w:cstheme="minorBidi"/>
              <w:kern w:val="2"/>
              <w:sz w:val="24"/>
              <w:szCs w:val="24"/>
              <w14:ligatures w14:val="standardContextual"/>
            </w:rPr>
          </w:pPr>
          <w:hyperlink w:anchor="_Toc187399292" w:history="1">
            <w:r w:rsidRPr="00C84CE4">
              <w:rPr>
                <w:rStyle w:val="Hyperlink"/>
              </w:rPr>
              <w:t>2.6.18</w:t>
            </w:r>
            <w:r>
              <w:rPr>
                <w:rFonts w:asciiTheme="minorHAnsi" w:eastAsiaTheme="minorEastAsia" w:hAnsiTheme="minorHAnsi" w:cstheme="minorBidi"/>
                <w:kern w:val="2"/>
                <w:sz w:val="24"/>
                <w:szCs w:val="24"/>
                <w14:ligatures w14:val="standardContextual"/>
              </w:rPr>
              <w:tab/>
            </w:r>
            <w:r w:rsidRPr="00C84CE4">
              <w:rPr>
                <w:rStyle w:val="Hyperlink"/>
              </w:rPr>
              <w:t>Bendrinis dokumento atšaukimo scenarijus</w:t>
            </w:r>
            <w:r>
              <w:rPr>
                <w:webHidden/>
              </w:rPr>
              <w:tab/>
            </w:r>
            <w:r>
              <w:rPr>
                <w:webHidden/>
              </w:rPr>
              <w:fldChar w:fldCharType="begin"/>
            </w:r>
            <w:r>
              <w:rPr>
                <w:webHidden/>
              </w:rPr>
              <w:instrText xml:space="preserve"> PAGEREF _Toc187399292 \h </w:instrText>
            </w:r>
            <w:r>
              <w:rPr>
                <w:webHidden/>
              </w:rPr>
            </w:r>
            <w:r>
              <w:rPr>
                <w:webHidden/>
              </w:rPr>
              <w:fldChar w:fldCharType="separate"/>
            </w:r>
            <w:r>
              <w:rPr>
                <w:webHidden/>
              </w:rPr>
              <w:t>642</w:t>
            </w:r>
            <w:r>
              <w:rPr>
                <w:webHidden/>
              </w:rPr>
              <w:fldChar w:fldCharType="end"/>
            </w:r>
          </w:hyperlink>
        </w:p>
        <w:p w14:paraId="2BED2990" w14:textId="44E5DE29" w:rsidR="00467FCC" w:rsidRDefault="00467FCC">
          <w:pPr>
            <w:pStyle w:val="TOC3"/>
            <w:rPr>
              <w:rFonts w:asciiTheme="minorHAnsi" w:eastAsiaTheme="minorEastAsia" w:hAnsiTheme="minorHAnsi" w:cstheme="minorBidi"/>
              <w:kern w:val="2"/>
              <w:sz w:val="24"/>
              <w:szCs w:val="24"/>
              <w14:ligatures w14:val="standardContextual"/>
            </w:rPr>
          </w:pPr>
          <w:hyperlink w:anchor="_Toc187399293" w:history="1">
            <w:r w:rsidRPr="00C84CE4">
              <w:rPr>
                <w:rStyle w:val="Hyperlink"/>
              </w:rPr>
              <w:t>2.6.19</w:t>
            </w:r>
            <w:r>
              <w:rPr>
                <w:rFonts w:asciiTheme="minorHAnsi" w:eastAsiaTheme="minorEastAsia" w:hAnsiTheme="minorHAnsi" w:cstheme="minorBidi"/>
                <w:kern w:val="2"/>
                <w:sz w:val="24"/>
                <w:szCs w:val="24"/>
                <w14:ligatures w14:val="standardContextual"/>
              </w:rPr>
              <w:tab/>
            </w:r>
            <w:r w:rsidRPr="00C84CE4">
              <w:rPr>
                <w:rStyle w:val="Hyperlink"/>
              </w:rPr>
              <w:t>Pasirašyti medicininį dokumentą</w:t>
            </w:r>
            <w:r>
              <w:rPr>
                <w:webHidden/>
              </w:rPr>
              <w:tab/>
            </w:r>
            <w:r>
              <w:rPr>
                <w:webHidden/>
              </w:rPr>
              <w:fldChar w:fldCharType="begin"/>
            </w:r>
            <w:r>
              <w:rPr>
                <w:webHidden/>
              </w:rPr>
              <w:instrText xml:space="preserve"> PAGEREF _Toc187399293 \h </w:instrText>
            </w:r>
            <w:r>
              <w:rPr>
                <w:webHidden/>
              </w:rPr>
            </w:r>
            <w:r>
              <w:rPr>
                <w:webHidden/>
              </w:rPr>
              <w:fldChar w:fldCharType="separate"/>
            </w:r>
            <w:r>
              <w:rPr>
                <w:webHidden/>
              </w:rPr>
              <w:t>645</w:t>
            </w:r>
            <w:r>
              <w:rPr>
                <w:webHidden/>
              </w:rPr>
              <w:fldChar w:fldCharType="end"/>
            </w:r>
          </w:hyperlink>
        </w:p>
        <w:p w14:paraId="44604630" w14:textId="302DFE70" w:rsidR="00467FCC" w:rsidRDefault="00467FCC">
          <w:pPr>
            <w:pStyle w:val="TOC3"/>
            <w:rPr>
              <w:rFonts w:asciiTheme="minorHAnsi" w:eastAsiaTheme="minorEastAsia" w:hAnsiTheme="minorHAnsi" w:cstheme="minorBidi"/>
              <w:kern w:val="2"/>
              <w:sz w:val="24"/>
              <w:szCs w:val="24"/>
              <w14:ligatures w14:val="standardContextual"/>
            </w:rPr>
          </w:pPr>
          <w:hyperlink w:anchor="_Toc187399294" w:history="1">
            <w:r w:rsidRPr="00C84CE4">
              <w:rPr>
                <w:rStyle w:val="Hyperlink"/>
              </w:rPr>
              <w:t>2.6.20</w:t>
            </w:r>
            <w:r>
              <w:rPr>
                <w:rFonts w:asciiTheme="minorHAnsi" w:eastAsiaTheme="minorEastAsia" w:hAnsiTheme="minorHAnsi" w:cstheme="minorBidi"/>
                <w:kern w:val="2"/>
                <w:sz w:val="24"/>
                <w:szCs w:val="24"/>
                <w14:ligatures w14:val="standardContextual"/>
              </w:rPr>
              <w:tab/>
            </w:r>
            <w:r w:rsidRPr="00C84CE4">
              <w:rPr>
                <w:rStyle w:val="Hyperlink"/>
              </w:rPr>
              <w:t>Dokumento pasirašymas Registrų Centro komponentu</w:t>
            </w:r>
            <w:r>
              <w:rPr>
                <w:webHidden/>
              </w:rPr>
              <w:tab/>
            </w:r>
            <w:r>
              <w:rPr>
                <w:webHidden/>
              </w:rPr>
              <w:fldChar w:fldCharType="begin"/>
            </w:r>
            <w:r>
              <w:rPr>
                <w:webHidden/>
              </w:rPr>
              <w:instrText xml:space="preserve"> PAGEREF _Toc187399294 \h </w:instrText>
            </w:r>
            <w:r>
              <w:rPr>
                <w:webHidden/>
              </w:rPr>
            </w:r>
            <w:r>
              <w:rPr>
                <w:webHidden/>
              </w:rPr>
              <w:fldChar w:fldCharType="separate"/>
            </w:r>
            <w:r>
              <w:rPr>
                <w:webHidden/>
              </w:rPr>
              <w:t>646</w:t>
            </w:r>
            <w:r>
              <w:rPr>
                <w:webHidden/>
              </w:rPr>
              <w:fldChar w:fldCharType="end"/>
            </w:r>
          </w:hyperlink>
        </w:p>
        <w:p w14:paraId="3C718737" w14:textId="0C663298" w:rsidR="00467FCC" w:rsidRDefault="00467FCC">
          <w:pPr>
            <w:pStyle w:val="TOC3"/>
            <w:rPr>
              <w:rFonts w:asciiTheme="minorHAnsi" w:eastAsiaTheme="minorEastAsia" w:hAnsiTheme="minorHAnsi" w:cstheme="minorBidi"/>
              <w:kern w:val="2"/>
              <w:sz w:val="24"/>
              <w:szCs w:val="24"/>
              <w14:ligatures w14:val="standardContextual"/>
            </w:rPr>
          </w:pPr>
          <w:hyperlink w:anchor="_Toc187399295" w:history="1">
            <w:r w:rsidRPr="00C84CE4">
              <w:rPr>
                <w:rStyle w:val="Hyperlink"/>
              </w:rPr>
              <w:t>2.6.21</w:t>
            </w:r>
            <w:r>
              <w:rPr>
                <w:rFonts w:asciiTheme="minorHAnsi" w:eastAsiaTheme="minorEastAsia" w:hAnsiTheme="minorHAnsi" w:cstheme="minorBidi"/>
                <w:kern w:val="2"/>
                <w:sz w:val="24"/>
                <w:szCs w:val="24"/>
                <w14:ligatures w14:val="standardContextual"/>
              </w:rPr>
              <w:tab/>
            </w:r>
            <w:r w:rsidRPr="00C84CE4">
              <w:rPr>
                <w:rStyle w:val="Hyperlink"/>
              </w:rPr>
              <w:t>Dokumento pasirašymas SPĮ IS priemonėmis</w:t>
            </w:r>
            <w:r>
              <w:rPr>
                <w:webHidden/>
              </w:rPr>
              <w:tab/>
            </w:r>
            <w:r>
              <w:rPr>
                <w:webHidden/>
              </w:rPr>
              <w:fldChar w:fldCharType="begin"/>
            </w:r>
            <w:r>
              <w:rPr>
                <w:webHidden/>
              </w:rPr>
              <w:instrText xml:space="preserve"> PAGEREF _Toc187399295 \h </w:instrText>
            </w:r>
            <w:r>
              <w:rPr>
                <w:webHidden/>
              </w:rPr>
            </w:r>
            <w:r>
              <w:rPr>
                <w:webHidden/>
              </w:rPr>
              <w:fldChar w:fldCharType="separate"/>
            </w:r>
            <w:r>
              <w:rPr>
                <w:webHidden/>
              </w:rPr>
              <w:t>648</w:t>
            </w:r>
            <w:r>
              <w:rPr>
                <w:webHidden/>
              </w:rPr>
              <w:fldChar w:fldCharType="end"/>
            </w:r>
          </w:hyperlink>
        </w:p>
        <w:p w14:paraId="6A5D1268" w14:textId="7EC2352D" w:rsidR="00467FCC" w:rsidRDefault="00467FCC">
          <w:pPr>
            <w:pStyle w:val="TOC3"/>
            <w:rPr>
              <w:rFonts w:asciiTheme="minorHAnsi" w:eastAsiaTheme="minorEastAsia" w:hAnsiTheme="minorHAnsi" w:cstheme="minorBidi"/>
              <w:kern w:val="2"/>
              <w:sz w:val="24"/>
              <w:szCs w:val="24"/>
              <w14:ligatures w14:val="standardContextual"/>
            </w:rPr>
          </w:pPr>
          <w:hyperlink w:anchor="_Toc187399296" w:history="1">
            <w:r w:rsidRPr="00C84CE4">
              <w:rPr>
                <w:rStyle w:val="Hyperlink"/>
              </w:rPr>
              <w:t>2.6.22</w:t>
            </w:r>
            <w:r>
              <w:rPr>
                <w:rFonts w:asciiTheme="minorHAnsi" w:eastAsiaTheme="minorEastAsia" w:hAnsiTheme="minorHAnsi" w:cstheme="minorBidi"/>
                <w:kern w:val="2"/>
                <w:sz w:val="24"/>
                <w:szCs w:val="24"/>
                <w14:ligatures w14:val="standardContextual"/>
              </w:rPr>
              <w:tab/>
            </w:r>
            <w:r w:rsidRPr="00C84CE4">
              <w:rPr>
                <w:rStyle w:val="Hyperlink"/>
              </w:rPr>
              <w:t>E030 Psichikos duomenų priedo pateikimas</w:t>
            </w:r>
            <w:r>
              <w:rPr>
                <w:webHidden/>
              </w:rPr>
              <w:tab/>
            </w:r>
            <w:r>
              <w:rPr>
                <w:webHidden/>
              </w:rPr>
              <w:fldChar w:fldCharType="begin"/>
            </w:r>
            <w:r>
              <w:rPr>
                <w:webHidden/>
              </w:rPr>
              <w:instrText xml:space="preserve"> PAGEREF _Toc187399296 \h </w:instrText>
            </w:r>
            <w:r>
              <w:rPr>
                <w:webHidden/>
              </w:rPr>
            </w:r>
            <w:r>
              <w:rPr>
                <w:webHidden/>
              </w:rPr>
              <w:fldChar w:fldCharType="separate"/>
            </w:r>
            <w:r>
              <w:rPr>
                <w:webHidden/>
              </w:rPr>
              <w:t>650</w:t>
            </w:r>
            <w:r>
              <w:rPr>
                <w:webHidden/>
              </w:rPr>
              <w:fldChar w:fldCharType="end"/>
            </w:r>
          </w:hyperlink>
        </w:p>
        <w:p w14:paraId="0F982049" w14:textId="70E9B734" w:rsidR="00467FCC" w:rsidRDefault="00467FCC">
          <w:pPr>
            <w:pStyle w:val="TOC3"/>
            <w:rPr>
              <w:rFonts w:asciiTheme="minorHAnsi" w:eastAsiaTheme="minorEastAsia" w:hAnsiTheme="minorHAnsi" w:cstheme="minorBidi"/>
              <w:kern w:val="2"/>
              <w:sz w:val="24"/>
              <w:szCs w:val="24"/>
              <w14:ligatures w14:val="standardContextual"/>
            </w:rPr>
          </w:pPr>
          <w:hyperlink w:anchor="_Toc187399297" w:history="1">
            <w:r w:rsidRPr="00C84CE4">
              <w:rPr>
                <w:rStyle w:val="Hyperlink"/>
              </w:rPr>
              <w:t>2.6.23</w:t>
            </w:r>
            <w:r>
              <w:rPr>
                <w:rFonts w:asciiTheme="minorHAnsi" w:eastAsiaTheme="minorEastAsia" w:hAnsiTheme="minorHAnsi" w:cstheme="minorBidi"/>
                <w:kern w:val="2"/>
                <w:sz w:val="24"/>
                <w:szCs w:val="24"/>
                <w14:ligatures w14:val="standardContextual"/>
              </w:rPr>
              <w:tab/>
            </w:r>
            <w:r w:rsidRPr="00C84CE4">
              <w:rPr>
                <w:rStyle w:val="Hyperlink"/>
              </w:rPr>
              <w:t>Pasirašyti medicininį dokumentą</w:t>
            </w:r>
            <w:r>
              <w:rPr>
                <w:webHidden/>
              </w:rPr>
              <w:tab/>
            </w:r>
            <w:r>
              <w:rPr>
                <w:webHidden/>
              </w:rPr>
              <w:fldChar w:fldCharType="begin"/>
            </w:r>
            <w:r>
              <w:rPr>
                <w:webHidden/>
              </w:rPr>
              <w:instrText xml:space="preserve"> PAGEREF _Toc187399297 \h </w:instrText>
            </w:r>
            <w:r>
              <w:rPr>
                <w:webHidden/>
              </w:rPr>
            </w:r>
            <w:r>
              <w:rPr>
                <w:webHidden/>
              </w:rPr>
              <w:fldChar w:fldCharType="separate"/>
            </w:r>
            <w:r>
              <w:rPr>
                <w:webHidden/>
              </w:rPr>
              <w:t>650</w:t>
            </w:r>
            <w:r>
              <w:rPr>
                <w:webHidden/>
              </w:rPr>
              <w:fldChar w:fldCharType="end"/>
            </w:r>
          </w:hyperlink>
        </w:p>
        <w:p w14:paraId="5A1B57B3" w14:textId="167BF2B2" w:rsidR="00467FCC" w:rsidRDefault="00467FCC">
          <w:pPr>
            <w:pStyle w:val="TOC3"/>
            <w:tabs>
              <w:tab w:val="left" w:pos="2160"/>
            </w:tabs>
            <w:rPr>
              <w:rFonts w:asciiTheme="minorHAnsi" w:eastAsiaTheme="minorEastAsia" w:hAnsiTheme="minorHAnsi" w:cstheme="minorBidi"/>
              <w:kern w:val="2"/>
              <w:sz w:val="24"/>
              <w:szCs w:val="24"/>
              <w14:ligatures w14:val="standardContextual"/>
            </w:rPr>
          </w:pPr>
          <w:hyperlink w:anchor="_Toc187399298" w:history="1">
            <w:r w:rsidRPr="00C84CE4">
              <w:rPr>
                <w:rStyle w:val="Hyperlink"/>
              </w:rPr>
              <w:t>2.6.23.1</w:t>
            </w:r>
            <w:r>
              <w:rPr>
                <w:rFonts w:asciiTheme="minorHAnsi" w:eastAsiaTheme="minorEastAsia" w:hAnsiTheme="minorHAnsi" w:cstheme="minorBidi"/>
                <w:kern w:val="2"/>
                <w:sz w:val="24"/>
                <w:szCs w:val="24"/>
                <w14:ligatures w14:val="standardContextual"/>
              </w:rPr>
              <w:tab/>
            </w:r>
            <w:r w:rsidRPr="00C84CE4">
              <w:rPr>
                <w:rStyle w:val="Hyperlink"/>
              </w:rPr>
              <w:t>Dokumento pasirašymas Registrų Centro komponentu</w:t>
            </w:r>
            <w:r>
              <w:rPr>
                <w:webHidden/>
              </w:rPr>
              <w:tab/>
            </w:r>
            <w:r>
              <w:rPr>
                <w:webHidden/>
              </w:rPr>
              <w:fldChar w:fldCharType="begin"/>
            </w:r>
            <w:r>
              <w:rPr>
                <w:webHidden/>
              </w:rPr>
              <w:instrText xml:space="preserve"> PAGEREF _Toc187399298 \h </w:instrText>
            </w:r>
            <w:r>
              <w:rPr>
                <w:webHidden/>
              </w:rPr>
            </w:r>
            <w:r>
              <w:rPr>
                <w:webHidden/>
              </w:rPr>
              <w:fldChar w:fldCharType="separate"/>
            </w:r>
            <w:r>
              <w:rPr>
                <w:webHidden/>
              </w:rPr>
              <w:t>652</w:t>
            </w:r>
            <w:r>
              <w:rPr>
                <w:webHidden/>
              </w:rPr>
              <w:fldChar w:fldCharType="end"/>
            </w:r>
          </w:hyperlink>
        </w:p>
        <w:p w14:paraId="66005D4B" w14:textId="5DA1FC4E" w:rsidR="00467FCC" w:rsidRDefault="00467FCC">
          <w:pPr>
            <w:pStyle w:val="TOC3"/>
            <w:tabs>
              <w:tab w:val="left" w:pos="2160"/>
            </w:tabs>
            <w:rPr>
              <w:rFonts w:asciiTheme="minorHAnsi" w:eastAsiaTheme="minorEastAsia" w:hAnsiTheme="minorHAnsi" w:cstheme="minorBidi"/>
              <w:kern w:val="2"/>
              <w:sz w:val="24"/>
              <w:szCs w:val="24"/>
              <w14:ligatures w14:val="standardContextual"/>
            </w:rPr>
          </w:pPr>
          <w:hyperlink w:anchor="_Toc187399299" w:history="1">
            <w:r w:rsidRPr="00C84CE4">
              <w:rPr>
                <w:rStyle w:val="Hyperlink"/>
              </w:rPr>
              <w:t>2.6.23.2</w:t>
            </w:r>
            <w:r>
              <w:rPr>
                <w:rFonts w:asciiTheme="minorHAnsi" w:eastAsiaTheme="minorEastAsia" w:hAnsiTheme="minorHAnsi" w:cstheme="minorBidi"/>
                <w:kern w:val="2"/>
                <w:sz w:val="24"/>
                <w:szCs w:val="24"/>
                <w14:ligatures w14:val="standardContextual"/>
              </w:rPr>
              <w:tab/>
            </w:r>
            <w:r w:rsidRPr="00C84CE4">
              <w:rPr>
                <w:rStyle w:val="Hyperlink"/>
              </w:rPr>
              <w:t>Dokumento pasirašymas el. spaudu be Registrų Centro komponento</w:t>
            </w:r>
            <w:r>
              <w:rPr>
                <w:webHidden/>
              </w:rPr>
              <w:tab/>
            </w:r>
            <w:r>
              <w:rPr>
                <w:webHidden/>
              </w:rPr>
              <w:fldChar w:fldCharType="begin"/>
            </w:r>
            <w:r>
              <w:rPr>
                <w:webHidden/>
              </w:rPr>
              <w:instrText xml:space="preserve"> PAGEREF _Toc187399299 \h </w:instrText>
            </w:r>
            <w:r>
              <w:rPr>
                <w:webHidden/>
              </w:rPr>
            </w:r>
            <w:r>
              <w:rPr>
                <w:webHidden/>
              </w:rPr>
              <w:fldChar w:fldCharType="separate"/>
            </w:r>
            <w:r>
              <w:rPr>
                <w:webHidden/>
              </w:rPr>
              <w:t>653</w:t>
            </w:r>
            <w:r>
              <w:rPr>
                <w:webHidden/>
              </w:rPr>
              <w:fldChar w:fldCharType="end"/>
            </w:r>
          </w:hyperlink>
        </w:p>
        <w:p w14:paraId="3707FC55" w14:textId="4942BBF3" w:rsidR="00467FCC" w:rsidRDefault="00467FCC">
          <w:pPr>
            <w:pStyle w:val="TOC3"/>
            <w:tabs>
              <w:tab w:val="left" w:pos="2160"/>
            </w:tabs>
            <w:rPr>
              <w:rFonts w:asciiTheme="minorHAnsi" w:eastAsiaTheme="minorEastAsia" w:hAnsiTheme="minorHAnsi" w:cstheme="minorBidi"/>
              <w:kern w:val="2"/>
              <w:sz w:val="24"/>
              <w:szCs w:val="24"/>
              <w14:ligatures w14:val="standardContextual"/>
            </w:rPr>
          </w:pPr>
          <w:hyperlink w:anchor="_Toc187399300" w:history="1">
            <w:r w:rsidRPr="00C84CE4">
              <w:rPr>
                <w:rStyle w:val="Hyperlink"/>
              </w:rPr>
              <w:t>2.6.23.3</w:t>
            </w:r>
            <w:r>
              <w:rPr>
                <w:rFonts w:asciiTheme="minorHAnsi" w:eastAsiaTheme="minorEastAsia" w:hAnsiTheme="minorHAnsi" w:cstheme="minorBidi"/>
                <w:kern w:val="2"/>
                <w:sz w:val="24"/>
                <w:szCs w:val="24"/>
                <w14:ligatures w14:val="standardContextual"/>
              </w:rPr>
              <w:tab/>
            </w:r>
            <w:r w:rsidRPr="00C84CE4">
              <w:rPr>
                <w:rStyle w:val="Hyperlink"/>
              </w:rPr>
              <w:t>Dokumento pasirašymas SPĮ IS priemonėmis</w:t>
            </w:r>
            <w:r>
              <w:rPr>
                <w:webHidden/>
              </w:rPr>
              <w:tab/>
            </w:r>
            <w:r>
              <w:rPr>
                <w:webHidden/>
              </w:rPr>
              <w:fldChar w:fldCharType="begin"/>
            </w:r>
            <w:r>
              <w:rPr>
                <w:webHidden/>
              </w:rPr>
              <w:instrText xml:space="preserve"> PAGEREF _Toc187399300 \h </w:instrText>
            </w:r>
            <w:r>
              <w:rPr>
                <w:webHidden/>
              </w:rPr>
            </w:r>
            <w:r>
              <w:rPr>
                <w:webHidden/>
              </w:rPr>
              <w:fldChar w:fldCharType="separate"/>
            </w:r>
            <w:r>
              <w:rPr>
                <w:webHidden/>
              </w:rPr>
              <w:t>655</w:t>
            </w:r>
            <w:r>
              <w:rPr>
                <w:webHidden/>
              </w:rPr>
              <w:fldChar w:fldCharType="end"/>
            </w:r>
          </w:hyperlink>
        </w:p>
        <w:p w14:paraId="48682CE8" w14:textId="51FAE80D" w:rsidR="00467FCC" w:rsidRDefault="00467FCC">
          <w:pPr>
            <w:pStyle w:val="TOC3"/>
            <w:rPr>
              <w:rFonts w:asciiTheme="minorHAnsi" w:eastAsiaTheme="minorEastAsia" w:hAnsiTheme="minorHAnsi" w:cstheme="minorBidi"/>
              <w:kern w:val="2"/>
              <w:sz w:val="24"/>
              <w:szCs w:val="24"/>
              <w14:ligatures w14:val="standardContextual"/>
            </w:rPr>
          </w:pPr>
          <w:hyperlink w:anchor="_Toc187399301" w:history="1">
            <w:r w:rsidRPr="00C84CE4">
              <w:rPr>
                <w:rStyle w:val="Hyperlink"/>
              </w:rPr>
              <w:t>2.6.24</w:t>
            </w:r>
            <w:r>
              <w:rPr>
                <w:rFonts w:asciiTheme="minorHAnsi" w:eastAsiaTheme="minorEastAsia" w:hAnsiTheme="minorHAnsi" w:cstheme="minorBidi"/>
                <w:kern w:val="2"/>
                <w:sz w:val="24"/>
                <w:szCs w:val="24"/>
                <w14:ligatures w14:val="standardContextual"/>
              </w:rPr>
              <w:tab/>
            </w:r>
            <w:r w:rsidRPr="00C84CE4">
              <w:rPr>
                <w:rStyle w:val="Hyperlink"/>
              </w:rPr>
              <w:t>Naujo Paciento sukūrimas</w:t>
            </w:r>
            <w:r>
              <w:rPr>
                <w:webHidden/>
              </w:rPr>
              <w:tab/>
            </w:r>
            <w:r>
              <w:rPr>
                <w:webHidden/>
              </w:rPr>
              <w:fldChar w:fldCharType="begin"/>
            </w:r>
            <w:r>
              <w:rPr>
                <w:webHidden/>
              </w:rPr>
              <w:instrText xml:space="preserve"> PAGEREF _Toc187399301 \h </w:instrText>
            </w:r>
            <w:r>
              <w:rPr>
                <w:webHidden/>
              </w:rPr>
            </w:r>
            <w:r>
              <w:rPr>
                <w:webHidden/>
              </w:rPr>
              <w:fldChar w:fldCharType="separate"/>
            </w:r>
            <w:r>
              <w:rPr>
                <w:webHidden/>
              </w:rPr>
              <w:t>656</w:t>
            </w:r>
            <w:r>
              <w:rPr>
                <w:webHidden/>
              </w:rPr>
              <w:fldChar w:fldCharType="end"/>
            </w:r>
          </w:hyperlink>
        </w:p>
        <w:p w14:paraId="5F8FACED" w14:textId="5F400A06" w:rsidR="00467FCC" w:rsidRDefault="00467FCC">
          <w:pPr>
            <w:pStyle w:val="TOC3"/>
            <w:rPr>
              <w:rFonts w:asciiTheme="minorHAnsi" w:eastAsiaTheme="minorEastAsia" w:hAnsiTheme="minorHAnsi" w:cstheme="minorBidi"/>
              <w:kern w:val="2"/>
              <w:sz w:val="24"/>
              <w:szCs w:val="24"/>
              <w14:ligatures w14:val="standardContextual"/>
            </w:rPr>
          </w:pPr>
          <w:hyperlink w:anchor="_Toc187399302" w:history="1">
            <w:r w:rsidRPr="00C84CE4">
              <w:rPr>
                <w:rStyle w:val="Hyperlink"/>
              </w:rPr>
              <w:t>2.6.25</w:t>
            </w:r>
            <w:r>
              <w:rPr>
                <w:rFonts w:asciiTheme="minorHAnsi" w:eastAsiaTheme="minorEastAsia" w:hAnsiTheme="minorHAnsi" w:cstheme="minorBidi"/>
                <w:kern w:val="2"/>
                <w:sz w:val="24"/>
                <w:szCs w:val="24"/>
                <w14:ligatures w14:val="standardContextual"/>
              </w:rPr>
              <w:tab/>
            </w:r>
            <w:r w:rsidRPr="00C84CE4">
              <w:rPr>
                <w:rStyle w:val="Hyperlink"/>
              </w:rPr>
              <w:t>Paciento kontaktinių ir demografinių duomenų keitimas</w:t>
            </w:r>
            <w:r>
              <w:rPr>
                <w:webHidden/>
              </w:rPr>
              <w:tab/>
            </w:r>
            <w:r>
              <w:rPr>
                <w:webHidden/>
              </w:rPr>
              <w:fldChar w:fldCharType="begin"/>
            </w:r>
            <w:r>
              <w:rPr>
                <w:webHidden/>
              </w:rPr>
              <w:instrText xml:space="preserve"> PAGEREF _Toc187399302 \h </w:instrText>
            </w:r>
            <w:r>
              <w:rPr>
                <w:webHidden/>
              </w:rPr>
            </w:r>
            <w:r>
              <w:rPr>
                <w:webHidden/>
              </w:rPr>
              <w:fldChar w:fldCharType="separate"/>
            </w:r>
            <w:r>
              <w:rPr>
                <w:webHidden/>
              </w:rPr>
              <w:t>658</w:t>
            </w:r>
            <w:r>
              <w:rPr>
                <w:webHidden/>
              </w:rPr>
              <w:fldChar w:fldCharType="end"/>
            </w:r>
          </w:hyperlink>
        </w:p>
        <w:p w14:paraId="25E9E87A" w14:textId="4ED5AF25" w:rsidR="00467FCC" w:rsidRDefault="00467FCC">
          <w:pPr>
            <w:pStyle w:val="TOC3"/>
            <w:rPr>
              <w:rFonts w:asciiTheme="minorHAnsi" w:eastAsiaTheme="minorEastAsia" w:hAnsiTheme="minorHAnsi" w:cstheme="minorBidi"/>
              <w:kern w:val="2"/>
              <w:sz w:val="24"/>
              <w:szCs w:val="24"/>
              <w14:ligatures w14:val="standardContextual"/>
            </w:rPr>
          </w:pPr>
          <w:hyperlink w:anchor="_Toc187399303" w:history="1">
            <w:r w:rsidRPr="00C84CE4">
              <w:rPr>
                <w:rStyle w:val="Hyperlink"/>
              </w:rPr>
              <w:t>2.6.26</w:t>
            </w:r>
            <w:r>
              <w:rPr>
                <w:rFonts w:asciiTheme="minorHAnsi" w:eastAsiaTheme="minorEastAsia" w:hAnsiTheme="minorHAnsi" w:cstheme="minorBidi"/>
                <w:kern w:val="2"/>
                <w:sz w:val="24"/>
                <w:szCs w:val="24"/>
                <w14:ligatures w14:val="standardContextual"/>
              </w:rPr>
              <w:tab/>
            </w:r>
            <w:r w:rsidRPr="00C84CE4">
              <w:rPr>
                <w:rStyle w:val="Hyperlink"/>
              </w:rPr>
              <w:t>Paciento tapatybės arba sveikatos draudimo dokumentų keitimas</w:t>
            </w:r>
            <w:r>
              <w:rPr>
                <w:webHidden/>
              </w:rPr>
              <w:tab/>
            </w:r>
            <w:r>
              <w:rPr>
                <w:webHidden/>
              </w:rPr>
              <w:fldChar w:fldCharType="begin"/>
            </w:r>
            <w:r>
              <w:rPr>
                <w:webHidden/>
              </w:rPr>
              <w:instrText xml:space="preserve"> PAGEREF _Toc187399303 \h </w:instrText>
            </w:r>
            <w:r>
              <w:rPr>
                <w:webHidden/>
              </w:rPr>
            </w:r>
            <w:r>
              <w:rPr>
                <w:webHidden/>
              </w:rPr>
              <w:fldChar w:fldCharType="separate"/>
            </w:r>
            <w:r>
              <w:rPr>
                <w:webHidden/>
              </w:rPr>
              <w:t>660</w:t>
            </w:r>
            <w:r>
              <w:rPr>
                <w:webHidden/>
              </w:rPr>
              <w:fldChar w:fldCharType="end"/>
            </w:r>
          </w:hyperlink>
        </w:p>
        <w:p w14:paraId="198844C6" w14:textId="066ED852" w:rsidR="00467FCC" w:rsidRDefault="00467FCC">
          <w:pPr>
            <w:pStyle w:val="TOC3"/>
            <w:rPr>
              <w:rFonts w:asciiTheme="minorHAnsi" w:eastAsiaTheme="minorEastAsia" w:hAnsiTheme="minorHAnsi" w:cstheme="minorBidi"/>
              <w:kern w:val="2"/>
              <w:sz w:val="24"/>
              <w:szCs w:val="24"/>
              <w14:ligatures w14:val="standardContextual"/>
            </w:rPr>
          </w:pPr>
          <w:hyperlink w:anchor="_Toc187399304" w:history="1">
            <w:r w:rsidRPr="00C84CE4">
              <w:rPr>
                <w:rStyle w:val="Hyperlink"/>
              </w:rPr>
              <w:t>2.6.27</w:t>
            </w:r>
            <w:r>
              <w:rPr>
                <w:rFonts w:asciiTheme="minorHAnsi" w:eastAsiaTheme="minorEastAsia" w:hAnsiTheme="minorHAnsi" w:cstheme="minorBidi"/>
                <w:kern w:val="2"/>
                <w:sz w:val="24"/>
                <w:szCs w:val="24"/>
                <w14:ligatures w14:val="standardContextual"/>
              </w:rPr>
              <w:tab/>
            </w:r>
            <w:r w:rsidRPr="00C84CE4">
              <w:rPr>
                <w:rStyle w:val="Hyperlink"/>
              </w:rPr>
              <w:t>Susijusių dokumentų paieška</w:t>
            </w:r>
            <w:r>
              <w:rPr>
                <w:webHidden/>
              </w:rPr>
              <w:tab/>
            </w:r>
            <w:r>
              <w:rPr>
                <w:webHidden/>
              </w:rPr>
              <w:fldChar w:fldCharType="begin"/>
            </w:r>
            <w:r>
              <w:rPr>
                <w:webHidden/>
              </w:rPr>
              <w:instrText xml:space="preserve"> PAGEREF _Toc187399304 \h </w:instrText>
            </w:r>
            <w:r>
              <w:rPr>
                <w:webHidden/>
              </w:rPr>
            </w:r>
            <w:r>
              <w:rPr>
                <w:webHidden/>
              </w:rPr>
              <w:fldChar w:fldCharType="separate"/>
            </w:r>
            <w:r>
              <w:rPr>
                <w:webHidden/>
              </w:rPr>
              <w:t>663</w:t>
            </w:r>
            <w:r>
              <w:rPr>
                <w:webHidden/>
              </w:rPr>
              <w:fldChar w:fldCharType="end"/>
            </w:r>
          </w:hyperlink>
        </w:p>
        <w:p w14:paraId="1BC3191A" w14:textId="6CC1DB67" w:rsidR="00467FCC" w:rsidRDefault="00467FCC">
          <w:pPr>
            <w:pStyle w:val="TOC3"/>
            <w:rPr>
              <w:rFonts w:asciiTheme="minorHAnsi" w:eastAsiaTheme="minorEastAsia" w:hAnsiTheme="minorHAnsi" w:cstheme="minorBidi"/>
              <w:kern w:val="2"/>
              <w:sz w:val="24"/>
              <w:szCs w:val="24"/>
              <w14:ligatures w14:val="standardContextual"/>
            </w:rPr>
          </w:pPr>
          <w:hyperlink w:anchor="_Toc187399305" w:history="1">
            <w:r w:rsidRPr="00C84CE4">
              <w:rPr>
                <w:rStyle w:val="Hyperlink"/>
              </w:rPr>
              <w:t>2.6.28</w:t>
            </w:r>
            <w:r>
              <w:rPr>
                <w:rFonts w:asciiTheme="minorHAnsi" w:eastAsiaTheme="minorEastAsia" w:hAnsiTheme="minorHAnsi" w:cstheme="minorBidi"/>
                <w:kern w:val="2"/>
                <w:sz w:val="24"/>
                <w:szCs w:val="24"/>
                <w14:ligatures w14:val="standardContextual"/>
              </w:rPr>
              <w:tab/>
            </w:r>
            <w:r w:rsidRPr="00C84CE4">
              <w:rPr>
                <w:rStyle w:val="Hyperlink"/>
              </w:rPr>
              <w:t>Vaisto, MPP ar MP skyrimo gavimo scenarijus</w:t>
            </w:r>
            <w:r>
              <w:rPr>
                <w:webHidden/>
              </w:rPr>
              <w:tab/>
            </w:r>
            <w:r>
              <w:rPr>
                <w:webHidden/>
              </w:rPr>
              <w:fldChar w:fldCharType="begin"/>
            </w:r>
            <w:r>
              <w:rPr>
                <w:webHidden/>
              </w:rPr>
              <w:instrText xml:space="preserve"> PAGEREF _Toc187399305 \h </w:instrText>
            </w:r>
            <w:r>
              <w:rPr>
                <w:webHidden/>
              </w:rPr>
            </w:r>
            <w:r>
              <w:rPr>
                <w:webHidden/>
              </w:rPr>
              <w:fldChar w:fldCharType="separate"/>
            </w:r>
            <w:r>
              <w:rPr>
                <w:webHidden/>
              </w:rPr>
              <w:t>665</w:t>
            </w:r>
            <w:r>
              <w:rPr>
                <w:webHidden/>
              </w:rPr>
              <w:fldChar w:fldCharType="end"/>
            </w:r>
          </w:hyperlink>
        </w:p>
        <w:p w14:paraId="26A6C4A0" w14:textId="6CD4C63C" w:rsidR="00467FCC" w:rsidRDefault="00467FCC">
          <w:pPr>
            <w:pStyle w:val="TOC3"/>
            <w:rPr>
              <w:rFonts w:asciiTheme="minorHAnsi" w:eastAsiaTheme="minorEastAsia" w:hAnsiTheme="minorHAnsi" w:cstheme="minorBidi"/>
              <w:kern w:val="2"/>
              <w:sz w:val="24"/>
              <w:szCs w:val="24"/>
              <w14:ligatures w14:val="standardContextual"/>
            </w:rPr>
          </w:pPr>
          <w:hyperlink w:anchor="_Toc187399306" w:history="1">
            <w:r w:rsidRPr="00C84CE4">
              <w:rPr>
                <w:rStyle w:val="Hyperlink"/>
              </w:rPr>
              <w:t>2.6.29</w:t>
            </w:r>
            <w:r>
              <w:rPr>
                <w:rFonts w:asciiTheme="minorHAnsi" w:eastAsiaTheme="minorEastAsia" w:hAnsiTheme="minorHAnsi" w:cstheme="minorBidi"/>
                <w:kern w:val="2"/>
                <w:sz w:val="24"/>
                <w:szCs w:val="24"/>
                <w14:ligatures w14:val="standardContextual"/>
              </w:rPr>
              <w:tab/>
            </w:r>
            <w:r w:rsidRPr="00C84CE4">
              <w:rPr>
                <w:rStyle w:val="Hyperlink"/>
              </w:rPr>
              <w:t>Pranešimų (Alert) siuntimo scenarijus</w:t>
            </w:r>
            <w:r>
              <w:rPr>
                <w:webHidden/>
              </w:rPr>
              <w:tab/>
            </w:r>
            <w:r>
              <w:rPr>
                <w:webHidden/>
              </w:rPr>
              <w:fldChar w:fldCharType="begin"/>
            </w:r>
            <w:r>
              <w:rPr>
                <w:webHidden/>
              </w:rPr>
              <w:instrText xml:space="preserve"> PAGEREF _Toc187399306 \h </w:instrText>
            </w:r>
            <w:r>
              <w:rPr>
                <w:webHidden/>
              </w:rPr>
            </w:r>
            <w:r>
              <w:rPr>
                <w:webHidden/>
              </w:rPr>
              <w:fldChar w:fldCharType="separate"/>
            </w:r>
            <w:r>
              <w:rPr>
                <w:webHidden/>
              </w:rPr>
              <w:t>666</w:t>
            </w:r>
            <w:r>
              <w:rPr>
                <w:webHidden/>
              </w:rPr>
              <w:fldChar w:fldCharType="end"/>
            </w:r>
          </w:hyperlink>
        </w:p>
        <w:p w14:paraId="66D20138" w14:textId="3845DDFE" w:rsidR="00467FCC" w:rsidRDefault="00467FCC">
          <w:pPr>
            <w:pStyle w:val="TOC3"/>
            <w:rPr>
              <w:rFonts w:asciiTheme="minorHAnsi" w:eastAsiaTheme="minorEastAsia" w:hAnsiTheme="minorHAnsi" w:cstheme="minorBidi"/>
              <w:kern w:val="2"/>
              <w:sz w:val="24"/>
              <w:szCs w:val="24"/>
              <w14:ligatures w14:val="standardContextual"/>
            </w:rPr>
          </w:pPr>
          <w:hyperlink w:anchor="_Toc187399307" w:history="1">
            <w:r w:rsidRPr="00C84CE4">
              <w:rPr>
                <w:rStyle w:val="Hyperlink"/>
              </w:rPr>
              <w:t>2.6.30</w:t>
            </w:r>
            <w:r>
              <w:rPr>
                <w:rFonts w:asciiTheme="minorHAnsi" w:eastAsiaTheme="minorEastAsia" w:hAnsiTheme="minorHAnsi" w:cstheme="minorBidi"/>
                <w:kern w:val="2"/>
                <w:sz w:val="24"/>
                <w:szCs w:val="24"/>
                <w14:ligatures w14:val="standardContextual"/>
              </w:rPr>
              <w:tab/>
            </w:r>
            <w:r w:rsidRPr="00C84CE4">
              <w:rPr>
                <w:rStyle w:val="Hyperlink"/>
              </w:rPr>
              <w:t>Atsakymo į užduotį integracinis scenarijus</w:t>
            </w:r>
            <w:r>
              <w:rPr>
                <w:webHidden/>
              </w:rPr>
              <w:tab/>
            </w:r>
            <w:r>
              <w:rPr>
                <w:webHidden/>
              </w:rPr>
              <w:fldChar w:fldCharType="begin"/>
            </w:r>
            <w:r>
              <w:rPr>
                <w:webHidden/>
              </w:rPr>
              <w:instrText xml:space="preserve"> PAGEREF _Toc187399307 \h </w:instrText>
            </w:r>
            <w:r>
              <w:rPr>
                <w:webHidden/>
              </w:rPr>
            </w:r>
            <w:r>
              <w:rPr>
                <w:webHidden/>
              </w:rPr>
              <w:fldChar w:fldCharType="separate"/>
            </w:r>
            <w:r>
              <w:rPr>
                <w:webHidden/>
              </w:rPr>
              <w:t>667</w:t>
            </w:r>
            <w:r>
              <w:rPr>
                <w:webHidden/>
              </w:rPr>
              <w:fldChar w:fldCharType="end"/>
            </w:r>
          </w:hyperlink>
        </w:p>
        <w:p w14:paraId="2185AC0B" w14:textId="6AE890CB" w:rsidR="00467FCC" w:rsidRDefault="00467FCC">
          <w:pPr>
            <w:pStyle w:val="TOC3"/>
            <w:rPr>
              <w:rFonts w:asciiTheme="minorHAnsi" w:eastAsiaTheme="minorEastAsia" w:hAnsiTheme="minorHAnsi" w:cstheme="minorBidi"/>
              <w:kern w:val="2"/>
              <w:sz w:val="24"/>
              <w:szCs w:val="24"/>
              <w14:ligatures w14:val="standardContextual"/>
            </w:rPr>
          </w:pPr>
          <w:hyperlink w:anchor="_Toc187399308" w:history="1">
            <w:r w:rsidRPr="00C84CE4">
              <w:rPr>
                <w:rStyle w:val="Hyperlink"/>
              </w:rPr>
              <w:t>2.6.31</w:t>
            </w:r>
            <w:r>
              <w:rPr>
                <w:rFonts w:asciiTheme="minorHAnsi" w:eastAsiaTheme="minorEastAsia" w:hAnsiTheme="minorHAnsi" w:cstheme="minorBidi"/>
                <w:kern w:val="2"/>
                <w:sz w:val="24"/>
                <w:szCs w:val="24"/>
                <w14:ligatures w14:val="standardContextual"/>
              </w:rPr>
              <w:tab/>
            </w:r>
            <w:r w:rsidRPr="00C84CE4">
              <w:rPr>
                <w:rStyle w:val="Hyperlink"/>
              </w:rPr>
              <w:t>Pranešimų (Alert) gavimo scenarijus</w:t>
            </w:r>
            <w:r>
              <w:rPr>
                <w:webHidden/>
              </w:rPr>
              <w:tab/>
            </w:r>
            <w:r>
              <w:rPr>
                <w:webHidden/>
              </w:rPr>
              <w:fldChar w:fldCharType="begin"/>
            </w:r>
            <w:r>
              <w:rPr>
                <w:webHidden/>
              </w:rPr>
              <w:instrText xml:space="preserve"> PAGEREF _Toc187399308 \h </w:instrText>
            </w:r>
            <w:r>
              <w:rPr>
                <w:webHidden/>
              </w:rPr>
            </w:r>
            <w:r>
              <w:rPr>
                <w:webHidden/>
              </w:rPr>
              <w:fldChar w:fldCharType="separate"/>
            </w:r>
            <w:r>
              <w:rPr>
                <w:webHidden/>
              </w:rPr>
              <w:t>670</w:t>
            </w:r>
            <w:r>
              <w:rPr>
                <w:webHidden/>
              </w:rPr>
              <w:fldChar w:fldCharType="end"/>
            </w:r>
          </w:hyperlink>
        </w:p>
        <w:p w14:paraId="2025EEA6" w14:textId="1FB3AD17" w:rsidR="00467FCC" w:rsidRDefault="00467FCC">
          <w:pPr>
            <w:pStyle w:val="TOC3"/>
            <w:rPr>
              <w:rFonts w:asciiTheme="minorHAnsi" w:eastAsiaTheme="minorEastAsia" w:hAnsiTheme="minorHAnsi" w:cstheme="minorBidi"/>
              <w:kern w:val="2"/>
              <w:sz w:val="24"/>
              <w:szCs w:val="24"/>
              <w14:ligatures w14:val="standardContextual"/>
            </w:rPr>
          </w:pPr>
          <w:hyperlink w:anchor="_Toc187399309" w:history="1">
            <w:r w:rsidRPr="00C84CE4">
              <w:rPr>
                <w:rStyle w:val="Hyperlink"/>
              </w:rPr>
              <w:t>2.6.32</w:t>
            </w:r>
            <w:r>
              <w:rPr>
                <w:rFonts w:asciiTheme="minorHAnsi" w:eastAsiaTheme="minorEastAsia" w:hAnsiTheme="minorHAnsi" w:cstheme="minorBidi"/>
                <w:kern w:val="2"/>
                <w:sz w:val="24"/>
                <w:szCs w:val="24"/>
                <w14:ligatures w14:val="standardContextual"/>
              </w:rPr>
              <w:tab/>
            </w:r>
            <w:r w:rsidRPr="00C84CE4">
              <w:rPr>
                <w:rStyle w:val="Hyperlink"/>
              </w:rPr>
              <w:t>EVAI01 dokumento pateikimas</w:t>
            </w:r>
            <w:r>
              <w:rPr>
                <w:webHidden/>
              </w:rPr>
              <w:tab/>
            </w:r>
            <w:r>
              <w:rPr>
                <w:webHidden/>
              </w:rPr>
              <w:fldChar w:fldCharType="begin"/>
            </w:r>
            <w:r>
              <w:rPr>
                <w:webHidden/>
              </w:rPr>
              <w:instrText xml:space="preserve"> PAGEREF _Toc187399309 \h </w:instrText>
            </w:r>
            <w:r>
              <w:rPr>
                <w:webHidden/>
              </w:rPr>
            </w:r>
            <w:r>
              <w:rPr>
                <w:webHidden/>
              </w:rPr>
              <w:fldChar w:fldCharType="separate"/>
            </w:r>
            <w:r>
              <w:rPr>
                <w:webHidden/>
              </w:rPr>
              <w:t>671</w:t>
            </w:r>
            <w:r>
              <w:rPr>
                <w:webHidden/>
              </w:rPr>
              <w:fldChar w:fldCharType="end"/>
            </w:r>
          </w:hyperlink>
        </w:p>
        <w:p w14:paraId="6A41292C" w14:textId="2639BDDE" w:rsidR="00467FCC" w:rsidRDefault="00467FCC">
          <w:pPr>
            <w:pStyle w:val="TOC3"/>
            <w:rPr>
              <w:rFonts w:asciiTheme="minorHAnsi" w:eastAsiaTheme="minorEastAsia" w:hAnsiTheme="minorHAnsi" w:cstheme="minorBidi"/>
              <w:kern w:val="2"/>
              <w:sz w:val="24"/>
              <w:szCs w:val="24"/>
              <w14:ligatures w14:val="standardContextual"/>
            </w:rPr>
          </w:pPr>
          <w:hyperlink w:anchor="_Toc187399310" w:history="1">
            <w:r w:rsidRPr="00C84CE4">
              <w:rPr>
                <w:rStyle w:val="Hyperlink"/>
              </w:rPr>
              <w:t>2.6.33</w:t>
            </w:r>
            <w:r>
              <w:rPr>
                <w:rFonts w:asciiTheme="minorHAnsi" w:eastAsiaTheme="minorEastAsia" w:hAnsiTheme="minorHAnsi" w:cstheme="minorBidi"/>
                <w:kern w:val="2"/>
                <w:sz w:val="24"/>
                <w:szCs w:val="24"/>
                <w14:ligatures w14:val="standardContextual"/>
              </w:rPr>
              <w:tab/>
            </w:r>
            <w:r w:rsidRPr="00C84CE4">
              <w:rPr>
                <w:rStyle w:val="Hyperlink"/>
              </w:rPr>
              <w:t>Vaistų sąveikos tikrinimas</w:t>
            </w:r>
            <w:r>
              <w:rPr>
                <w:webHidden/>
              </w:rPr>
              <w:tab/>
            </w:r>
            <w:r>
              <w:rPr>
                <w:webHidden/>
              </w:rPr>
              <w:fldChar w:fldCharType="begin"/>
            </w:r>
            <w:r>
              <w:rPr>
                <w:webHidden/>
              </w:rPr>
              <w:instrText xml:space="preserve"> PAGEREF _Toc187399310 \h </w:instrText>
            </w:r>
            <w:r>
              <w:rPr>
                <w:webHidden/>
              </w:rPr>
            </w:r>
            <w:r>
              <w:rPr>
                <w:webHidden/>
              </w:rPr>
              <w:fldChar w:fldCharType="separate"/>
            </w:r>
            <w:r>
              <w:rPr>
                <w:webHidden/>
              </w:rPr>
              <w:t>686</w:t>
            </w:r>
            <w:r>
              <w:rPr>
                <w:webHidden/>
              </w:rPr>
              <w:fldChar w:fldCharType="end"/>
            </w:r>
          </w:hyperlink>
        </w:p>
        <w:p w14:paraId="60D57924" w14:textId="0A6C4199" w:rsidR="00467FCC" w:rsidRDefault="00467FCC">
          <w:pPr>
            <w:pStyle w:val="TOC3"/>
            <w:rPr>
              <w:rFonts w:asciiTheme="minorHAnsi" w:eastAsiaTheme="minorEastAsia" w:hAnsiTheme="minorHAnsi" w:cstheme="minorBidi"/>
              <w:kern w:val="2"/>
              <w:sz w:val="24"/>
              <w:szCs w:val="24"/>
              <w14:ligatures w14:val="standardContextual"/>
            </w:rPr>
          </w:pPr>
          <w:hyperlink w:anchor="_Toc187399311" w:history="1">
            <w:r w:rsidRPr="00C84CE4">
              <w:rPr>
                <w:rStyle w:val="Hyperlink"/>
              </w:rPr>
              <w:t>2.6.34</w:t>
            </w:r>
            <w:r>
              <w:rPr>
                <w:rFonts w:asciiTheme="minorHAnsi" w:eastAsiaTheme="minorEastAsia" w:hAnsiTheme="minorHAnsi" w:cstheme="minorBidi"/>
                <w:kern w:val="2"/>
                <w:sz w:val="24"/>
                <w:szCs w:val="24"/>
                <w14:ligatures w14:val="standardContextual"/>
              </w:rPr>
              <w:tab/>
            </w:r>
            <w:r w:rsidRPr="00C84CE4">
              <w:rPr>
                <w:rStyle w:val="Hyperlink"/>
              </w:rPr>
              <w:t>Vaistų skyrimo sąlygų tikrinimas</w:t>
            </w:r>
            <w:r>
              <w:rPr>
                <w:webHidden/>
              </w:rPr>
              <w:tab/>
            </w:r>
            <w:r>
              <w:rPr>
                <w:webHidden/>
              </w:rPr>
              <w:fldChar w:fldCharType="begin"/>
            </w:r>
            <w:r>
              <w:rPr>
                <w:webHidden/>
              </w:rPr>
              <w:instrText xml:space="preserve"> PAGEREF _Toc187399311 \h </w:instrText>
            </w:r>
            <w:r>
              <w:rPr>
                <w:webHidden/>
              </w:rPr>
            </w:r>
            <w:r>
              <w:rPr>
                <w:webHidden/>
              </w:rPr>
              <w:fldChar w:fldCharType="separate"/>
            </w:r>
            <w:r>
              <w:rPr>
                <w:webHidden/>
              </w:rPr>
              <w:t>688</w:t>
            </w:r>
            <w:r>
              <w:rPr>
                <w:webHidden/>
              </w:rPr>
              <w:fldChar w:fldCharType="end"/>
            </w:r>
          </w:hyperlink>
        </w:p>
        <w:p w14:paraId="78953317" w14:textId="25B683A0" w:rsidR="00467FCC" w:rsidRDefault="00467FCC">
          <w:pPr>
            <w:pStyle w:val="TOC3"/>
            <w:rPr>
              <w:rFonts w:asciiTheme="minorHAnsi" w:eastAsiaTheme="minorEastAsia" w:hAnsiTheme="minorHAnsi" w:cstheme="minorBidi"/>
              <w:kern w:val="2"/>
              <w:sz w:val="24"/>
              <w:szCs w:val="24"/>
              <w14:ligatures w14:val="standardContextual"/>
            </w:rPr>
          </w:pPr>
          <w:hyperlink w:anchor="_Toc187399312" w:history="1">
            <w:r w:rsidRPr="00C84CE4">
              <w:rPr>
                <w:rStyle w:val="Hyperlink"/>
              </w:rPr>
              <w:t>2.6.35</w:t>
            </w:r>
            <w:r>
              <w:rPr>
                <w:rFonts w:asciiTheme="minorHAnsi" w:eastAsiaTheme="minorEastAsia" w:hAnsiTheme="minorHAnsi" w:cstheme="minorBidi"/>
                <w:kern w:val="2"/>
                <w:sz w:val="24"/>
                <w:szCs w:val="24"/>
                <w14:ligatures w14:val="standardContextual"/>
              </w:rPr>
              <w:tab/>
            </w:r>
            <w:r w:rsidRPr="00C84CE4">
              <w:rPr>
                <w:rStyle w:val="Hyperlink"/>
              </w:rPr>
              <w:t>Insulino</w:t>
            </w:r>
            <w:r w:rsidRPr="00C84CE4">
              <w:rPr>
                <w:rStyle w:val="Hyperlink"/>
                <w:rFonts w:eastAsia="Times New Roman"/>
              </w:rPr>
              <w:t xml:space="preserve"> skaičiuoklė</w:t>
            </w:r>
            <w:r>
              <w:rPr>
                <w:webHidden/>
              </w:rPr>
              <w:tab/>
            </w:r>
            <w:r>
              <w:rPr>
                <w:webHidden/>
              </w:rPr>
              <w:fldChar w:fldCharType="begin"/>
            </w:r>
            <w:r>
              <w:rPr>
                <w:webHidden/>
              </w:rPr>
              <w:instrText xml:space="preserve"> PAGEREF _Toc187399312 \h </w:instrText>
            </w:r>
            <w:r>
              <w:rPr>
                <w:webHidden/>
              </w:rPr>
            </w:r>
            <w:r>
              <w:rPr>
                <w:webHidden/>
              </w:rPr>
              <w:fldChar w:fldCharType="separate"/>
            </w:r>
            <w:r>
              <w:rPr>
                <w:webHidden/>
              </w:rPr>
              <w:t>689</w:t>
            </w:r>
            <w:r>
              <w:rPr>
                <w:webHidden/>
              </w:rPr>
              <w:fldChar w:fldCharType="end"/>
            </w:r>
          </w:hyperlink>
        </w:p>
        <w:p w14:paraId="0ED5F178" w14:textId="420C2F7A" w:rsidR="00467FCC" w:rsidRDefault="00467FCC">
          <w:pPr>
            <w:pStyle w:val="TOC1"/>
            <w:rPr>
              <w:rFonts w:asciiTheme="minorHAnsi" w:eastAsiaTheme="minorEastAsia" w:hAnsiTheme="minorHAnsi" w:cstheme="minorBidi"/>
              <w:kern w:val="2"/>
              <w:sz w:val="24"/>
              <w:szCs w:val="24"/>
              <w14:ligatures w14:val="standardContextual"/>
            </w:rPr>
          </w:pPr>
          <w:hyperlink w:anchor="_Toc187399313" w:history="1">
            <w:r w:rsidRPr="00C84CE4">
              <w:rPr>
                <w:rStyle w:val="Hyperlink"/>
              </w:rPr>
              <w:t>3</w:t>
            </w:r>
            <w:r>
              <w:rPr>
                <w:rFonts w:asciiTheme="minorHAnsi" w:eastAsiaTheme="minorEastAsia" w:hAnsiTheme="minorHAnsi" w:cstheme="minorBidi"/>
                <w:kern w:val="2"/>
                <w:sz w:val="24"/>
                <w:szCs w:val="24"/>
                <w14:ligatures w14:val="standardContextual"/>
              </w:rPr>
              <w:tab/>
            </w:r>
            <w:r w:rsidRPr="00C84CE4">
              <w:rPr>
                <w:rStyle w:val="Hyperlink"/>
              </w:rPr>
              <w:t>Priedai</w:t>
            </w:r>
            <w:r>
              <w:rPr>
                <w:webHidden/>
              </w:rPr>
              <w:tab/>
            </w:r>
            <w:r>
              <w:rPr>
                <w:webHidden/>
              </w:rPr>
              <w:fldChar w:fldCharType="begin"/>
            </w:r>
            <w:r>
              <w:rPr>
                <w:webHidden/>
              </w:rPr>
              <w:instrText xml:space="preserve"> PAGEREF _Toc187399313 \h </w:instrText>
            </w:r>
            <w:r>
              <w:rPr>
                <w:webHidden/>
              </w:rPr>
            </w:r>
            <w:r>
              <w:rPr>
                <w:webHidden/>
              </w:rPr>
              <w:fldChar w:fldCharType="separate"/>
            </w:r>
            <w:r>
              <w:rPr>
                <w:webHidden/>
              </w:rPr>
              <w:t>689</w:t>
            </w:r>
            <w:r>
              <w:rPr>
                <w:webHidden/>
              </w:rPr>
              <w:fldChar w:fldCharType="end"/>
            </w:r>
          </w:hyperlink>
        </w:p>
        <w:p w14:paraId="409D42AA" w14:textId="0153B45F" w:rsidR="00467FCC" w:rsidRDefault="00467FCC">
          <w:pPr>
            <w:pStyle w:val="TOC2"/>
            <w:rPr>
              <w:rFonts w:asciiTheme="minorHAnsi" w:eastAsiaTheme="minorEastAsia" w:hAnsiTheme="minorHAnsi" w:cstheme="minorBidi"/>
              <w:kern w:val="2"/>
              <w:sz w:val="24"/>
              <w:szCs w:val="24"/>
              <w14:ligatures w14:val="standardContextual"/>
            </w:rPr>
          </w:pPr>
          <w:hyperlink w:anchor="_Toc187399314" w:history="1">
            <w:r w:rsidRPr="00C84CE4">
              <w:rPr>
                <w:rStyle w:val="Hyperlink"/>
              </w:rPr>
              <w:t>3.1</w:t>
            </w:r>
            <w:r>
              <w:rPr>
                <w:rFonts w:asciiTheme="minorHAnsi" w:eastAsiaTheme="minorEastAsia" w:hAnsiTheme="minorHAnsi" w:cstheme="minorBidi"/>
                <w:kern w:val="2"/>
                <w:sz w:val="24"/>
                <w:szCs w:val="24"/>
                <w14:ligatures w14:val="standardContextual"/>
              </w:rPr>
              <w:tab/>
            </w:r>
            <w:r w:rsidRPr="00C84CE4">
              <w:rPr>
                <w:rStyle w:val="Hyperlink"/>
              </w:rPr>
              <w:t>Klasifikatoriai</w:t>
            </w:r>
            <w:r>
              <w:rPr>
                <w:webHidden/>
              </w:rPr>
              <w:tab/>
            </w:r>
            <w:r>
              <w:rPr>
                <w:webHidden/>
              </w:rPr>
              <w:fldChar w:fldCharType="begin"/>
            </w:r>
            <w:r>
              <w:rPr>
                <w:webHidden/>
              </w:rPr>
              <w:instrText xml:space="preserve"> PAGEREF _Toc187399314 \h </w:instrText>
            </w:r>
            <w:r>
              <w:rPr>
                <w:webHidden/>
              </w:rPr>
            </w:r>
            <w:r>
              <w:rPr>
                <w:webHidden/>
              </w:rPr>
              <w:fldChar w:fldCharType="separate"/>
            </w:r>
            <w:r>
              <w:rPr>
                <w:webHidden/>
              </w:rPr>
              <w:t>689</w:t>
            </w:r>
            <w:r>
              <w:rPr>
                <w:webHidden/>
              </w:rPr>
              <w:fldChar w:fldCharType="end"/>
            </w:r>
          </w:hyperlink>
        </w:p>
        <w:p w14:paraId="6C1344D4" w14:textId="5EBBB26C" w:rsidR="00467FCC" w:rsidRDefault="00467FCC">
          <w:pPr>
            <w:pStyle w:val="TOC2"/>
            <w:rPr>
              <w:rFonts w:asciiTheme="minorHAnsi" w:eastAsiaTheme="minorEastAsia" w:hAnsiTheme="minorHAnsi" w:cstheme="minorBidi"/>
              <w:kern w:val="2"/>
              <w:sz w:val="24"/>
              <w:szCs w:val="24"/>
              <w14:ligatures w14:val="standardContextual"/>
            </w:rPr>
          </w:pPr>
          <w:hyperlink w:anchor="_Toc187399315" w:history="1">
            <w:r w:rsidRPr="00C84CE4">
              <w:rPr>
                <w:rStyle w:val="Hyperlink"/>
              </w:rPr>
              <w:t>3.2</w:t>
            </w:r>
            <w:r>
              <w:rPr>
                <w:rFonts w:asciiTheme="minorHAnsi" w:eastAsiaTheme="minorEastAsia" w:hAnsiTheme="minorHAnsi" w:cstheme="minorBidi"/>
                <w:kern w:val="2"/>
                <w:sz w:val="24"/>
                <w:szCs w:val="24"/>
                <w14:ligatures w14:val="standardContextual"/>
              </w:rPr>
              <w:tab/>
            </w:r>
            <w:r w:rsidRPr="00C84CE4">
              <w:rPr>
                <w:rStyle w:val="Hyperlink"/>
              </w:rPr>
              <w:t>paciento_duomenu_atnaujinimas.docx</w:t>
            </w:r>
            <w:r>
              <w:rPr>
                <w:webHidden/>
              </w:rPr>
              <w:tab/>
            </w:r>
            <w:r>
              <w:rPr>
                <w:webHidden/>
              </w:rPr>
              <w:fldChar w:fldCharType="begin"/>
            </w:r>
            <w:r>
              <w:rPr>
                <w:webHidden/>
              </w:rPr>
              <w:instrText xml:space="preserve"> PAGEREF _Toc187399315 \h </w:instrText>
            </w:r>
            <w:r>
              <w:rPr>
                <w:webHidden/>
              </w:rPr>
            </w:r>
            <w:r>
              <w:rPr>
                <w:webHidden/>
              </w:rPr>
              <w:fldChar w:fldCharType="separate"/>
            </w:r>
            <w:r>
              <w:rPr>
                <w:webHidden/>
              </w:rPr>
              <w:t>689</w:t>
            </w:r>
            <w:r>
              <w:rPr>
                <w:webHidden/>
              </w:rPr>
              <w:fldChar w:fldCharType="end"/>
            </w:r>
          </w:hyperlink>
        </w:p>
        <w:p w14:paraId="3A446763" w14:textId="1C8606ED" w:rsidR="00467FCC" w:rsidRDefault="00467FCC">
          <w:pPr>
            <w:pStyle w:val="TOC2"/>
            <w:rPr>
              <w:rFonts w:asciiTheme="minorHAnsi" w:eastAsiaTheme="minorEastAsia" w:hAnsiTheme="minorHAnsi" w:cstheme="minorBidi"/>
              <w:kern w:val="2"/>
              <w:sz w:val="24"/>
              <w:szCs w:val="24"/>
              <w14:ligatures w14:val="standardContextual"/>
            </w:rPr>
          </w:pPr>
          <w:hyperlink w:anchor="_Toc187399316" w:history="1">
            <w:r w:rsidRPr="00C84CE4">
              <w:rPr>
                <w:rStyle w:val="Hyperlink"/>
              </w:rPr>
              <w:t>3.3</w:t>
            </w:r>
            <w:r>
              <w:rPr>
                <w:rFonts w:asciiTheme="minorHAnsi" w:eastAsiaTheme="minorEastAsia" w:hAnsiTheme="minorHAnsi" w:cstheme="minorBidi"/>
                <w:kern w:val="2"/>
                <w:sz w:val="24"/>
                <w:szCs w:val="24"/>
                <w14:ligatures w14:val="standardContextual"/>
              </w:rPr>
              <w:tab/>
            </w:r>
            <w:r w:rsidRPr="00C84CE4">
              <w:rPr>
                <w:rStyle w:val="Hyperlink"/>
              </w:rPr>
              <w:t>pazymu_procesu_aprasymas.docx</w:t>
            </w:r>
            <w:r>
              <w:rPr>
                <w:webHidden/>
              </w:rPr>
              <w:tab/>
            </w:r>
            <w:r>
              <w:rPr>
                <w:webHidden/>
              </w:rPr>
              <w:fldChar w:fldCharType="begin"/>
            </w:r>
            <w:r>
              <w:rPr>
                <w:webHidden/>
              </w:rPr>
              <w:instrText xml:space="preserve"> PAGEREF _Toc187399316 \h </w:instrText>
            </w:r>
            <w:r>
              <w:rPr>
                <w:webHidden/>
              </w:rPr>
            </w:r>
            <w:r>
              <w:rPr>
                <w:webHidden/>
              </w:rPr>
              <w:fldChar w:fldCharType="separate"/>
            </w:r>
            <w:r>
              <w:rPr>
                <w:webHidden/>
              </w:rPr>
              <w:t>689</w:t>
            </w:r>
            <w:r>
              <w:rPr>
                <w:webHidden/>
              </w:rPr>
              <w:fldChar w:fldCharType="end"/>
            </w:r>
          </w:hyperlink>
        </w:p>
        <w:p w14:paraId="6D3F09DE" w14:textId="580A2929" w:rsidR="00467FCC" w:rsidRDefault="00467FCC">
          <w:pPr>
            <w:pStyle w:val="TOC2"/>
            <w:rPr>
              <w:rFonts w:asciiTheme="minorHAnsi" w:eastAsiaTheme="minorEastAsia" w:hAnsiTheme="minorHAnsi" w:cstheme="minorBidi"/>
              <w:kern w:val="2"/>
              <w:sz w:val="24"/>
              <w:szCs w:val="24"/>
              <w14:ligatures w14:val="standardContextual"/>
            </w:rPr>
          </w:pPr>
          <w:hyperlink w:anchor="_Toc187399317" w:history="1">
            <w:r w:rsidRPr="00C84CE4">
              <w:rPr>
                <w:rStyle w:val="Hyperlink"/>
              </w:rPr>
              <w:t>3.4</w:t>
            </w:r>
            <w:r>
              <w:rPr>
                <w:rFonts w:asciiTheme="minorHAnsi" w:eastAsiaTheme="minorEastAsia" w:hAnsiTheme="minorHAnsi" w:cstheme="minorBidi"/>
                <w:kern w:val="2"/>
                <w:sz w:val="24"/>
                <w:szCs w:val="24"/>
                <w14:ligatures w14:val="standardContextual"/>
              </w:rPr>
              <w:tab/>
            </w:r>
            <w:r w:rsidRPr="00C84CE4">
              <w:rPr>
                <w:rStyle w:val="Hyperlink"/>
              </w:rPr>
              <w:t>query_uzklausos.doc</w:t>
            </w:r>
            <w:r>
              <w:rPr>
                <w:webHidden/>
              </w:rPr>
              <w:tab/>
            </w:r>
            <w:r>
              <w:rPr>
                <w:webHidden/>
              </w:rPr>
              <w:fldChar w:fldCharType="begin"/>
            </w:r>
            <w:r>
              <w:rPr>
                <w:webHidden/>
              </w:rPr>
              <w:instrText xml:space="preserve"> PAGEREF _Toc187399317 \h </w:instrText>
            </w:r>
            <w:r>
              <w:rPr>
                <w:webHidden/>
              </w:rPr>
            </w:r>
            <w:r>
              <w:rPr>
                <w:webHidden/>
              </w:rPr>
              <w:fldChar w:fldCharType="separate"/>
            </w:r>
            <w:r>
              <w:rPr>
                <w:webHidden/>
              </w:rPr>
              <w:t>690</w:t>
            </w:r>
            <w:r>
              <w:rPr>
                <w:webHidden/>
              </w:rPr>
              <w:fldChar w:fldCharType="end"/>
            </w:r>
          </w:hyperlink>
        </w:p>
        <w:p w14:paraId="266A7FBD" w14:textId="07B922C0" w:rsidR="00467FCC" w:rsidRDefault="00467FCC">
          <w:pPr>
            <w:pStyle w:val="TOC2"/>
            <w:rPr>
              <w:rFonts w:asciiTheme="minorHAnsi" w:eastAsiaTheme="minorEastAsia" w:hAnsiTheme="minorHAnsi" w:cstheme="minorBidi"/>
              <w:kern w:val="2"/>
              <w:sz w:val="24"/>
              <w:szCs w:val="24"/>
              <w14:ligatures w14:val="standardContextual"/>
            </w:rPr>
          </w:pPr>
          <w:hyperlink w:anchor="_Toc187399318" w:history="1">
            <w:r w:rsidRPr="00C84CE4">
              <w:rPr>
                <w:rStyle w:val="Hyperlink"/>
              </w:rPr>
              <w:t>3.5</w:t>
            </w:r>
            <w:r>
              <w:rPr>
                <w:rFonts w:asciiTheme="minorHAnsi" w:eastAsiaTheme="minorEastAsia" w:hAnsiTheme="minorHAnsi" w:cstheme="minorBidi"/>
                <w:kern w:val="2"/>
                <w:sz w:val="24"/>
                <w:szCs w:val="24"/>
                <w14:ligatures w14:val="standardContextual"/>
              </w:rPr>
              <w:tab/>
            </w:r>
            <w:r w:rsidRPr="00C84CE4">
              <w:rPr>
                <w:rStyle w:val="Hyperlink"/>
              </w:rPr>
              <w:t>Dokumentų validacijos.docx</w:t>
            </w:r>
            <w:r>
              <w:rPr>
                <w:webHidden/>
              </w:rPr>
              <w:tab/>
            </w:r>
            <w:r>
              <w:rPr>
                <w:webHidden/>
              </w:rPr>
              <w:fldChar w:fldCharType="begin"/>
            </w:r>
            <w:r>
              <w:rPr>
                <w:webHidden/>
              </w:rPr>
              <w:instrText xml:space="preserve"> PAGEREF _Toc187399318 \h </w:instrText>
            </w:r>
            <w:r>
              <w:rPr>
                <w:webHidden/>
              </w:rPr>
            </w:r>
            <w:r>
              <w:rPr>
                <w:webHidden/>
              </w:rPr>
              <w:fldChar w:fldCharType="separate"/>
            </w:r>
            <w:r>
              <w:rPr>
                <w:webHidden/>
              </w:rPr>
              <w:t>690</w:t>
            </w:r>
            <w:r>
              <w:rPr>
                <w:webHidden/>
              </w:rPr>
              <w:fldChar w:fldCharType="end"/>
            </w:r>
          </w:hyperlink>
        </w:p>
        <w:p w14:paraId="5EB33353" w14:textId="5C981481" w:rsidR="00467FCC" w:rsidRDefault="00467FCC">
          <w:pPr>
            <w:pStyle w:val="TOC2"/>
            <w:rPr>
              <w:rFonts w:asciiTheme="minorHAnsi" w:eastAsiaTheme="minorEastAsia" w:hAnsiTheme="minorHAnsi" w:cstheme="minorBidi"/>
              <w:kern w:val="2"/>
              <w:sz w:val="24"/>
              <w:szCs w:val="24"/>
              <w14:ligatures w14:val="standardContextual"/>
            </w:rPr>
          </w:pPr>
          <w:hyperlink w:anchor="_Toc187399319" w:history="1">
            <w:r w:rsidRPr="00C84CE4">
              <w:rPr>
                <w:rStyle w:val="Hyperlink"/>
              </w:rPr>
              <w:t>3.6</w:t>
            </w:r>
            <w:r>
              <w:rPr>
                <w:rFonts w:asciiTheme="minorHAnsi" w:eastAsiaTheme="minorEastAsia" w:hAnsiTheme="minorHAnsi" w:cstheme="minorBidi"/>
                <w:kern w:val="2"/>
                <w:sz w:val="24"/>
                <w:szCs w:val="24"/>
                <w14:ligatures w14:val="standardContextual"/>
              </w:rPr>
              <w:tab/>
            </w:r>
            <w:r w:rsidRPr="00C84CE4">
              <w:rPr>
                <w:rStyle w:val="Hyperlink"/>
              </w:rPr>
              <w:t>Papildomos dokumentų validacijos.docx</w:t>
            </w:r>
            <w:r>
              <w:rPr>
                <w:webHidden/>
              </w:rPr>
              <w:tab/>
            </w:r>
            <w:r>
              <w:rPr>
                <w:webHidden/>
              </w:rPr>
              <w:fldChar w:fldCharType="begin"/>
            </w:r>
            <w:r>
              <w:rPr>
                <w:webHidden/>
              </w:rPr>
              <w:instrText xml:space="preserve"> PAGEREF _Toc187399319 \h </w:instrText>
            </w:r>
            <w:r>
              <w:rPr>
                <w:webHidden/>
              </w:rPr>
            </w:r>
            <w:r>
              <w:rPr>
                <w:webHidden/>
              </w:rPr>
              <w:fldChar w:fldCharType="separate"/>
            </w:r>
            <w:r>
              <w:rPr>
                <w:webHidden/>
              </w:rPr>
              <w:t>690</w:t>
            </w:r>
            <w:r>
              <w:rPr>
                <w:webHidden/>
              </w:rPr>
              <w:fldChar w:fldCharType="end"/>
            </w:r>
          </w:hyperlink>
        </w:p>
        <w:p w14:paraId="1BC4E3CD" w14:textId="19E97CA3" w:rsidR="00467FCC" w:rsidRDefault="00467FCC">
          <w:pPr>
            <w:pStyle w:val="TOC2"/>
            <w:rPr>
              <w:rFonts w:asciiTheme="minorHAnsi" w:eastAsiaTheme="minorEastAsia" w:hAnsiTheme="minorHAnsi" w:cstheme="minorBidi"/>
              <w:kern w:val="2"/>
              <w:sz w:val="24"/>
              <w:szCs w:val="24"/>
              <w14:ligatures w14:val="standardContextual"/>
            </w:rPr>
          </w:pPr>
          <w:hyperlink w:anchor="_Toc187399320" w:history="1">
            <w:r w:rsidRPr="00C84CE4">
              <w:rPr>
                <w:rStyle w:val="Hyperlink"/>
              </w:rPr>
              <w:t>3.7</w:t>
            </w:r>
            <w:r>
              <w:rPr>
                <w:rFonts w:asciiTheme="minorHAnsi" w:eastAsiaTheme="minorEastAsia" w:hAnsiTheme="minorHAnsi" w:cstheme="minorBidi"/>
                <w:kern w:val="2"/>
                <w:sz w:val="24"/>
                <w:szCs w:val="24"/>
                <w14:ligatures w14:val="standardContextual"/>
              </w:rPr>
              <w:tab/>
            </w:r>
            <w:r w:rsidRPr="00C84CE4">
              <w:rPr>
                <w:rStyle w:val="Hyperlink"/>
              </w:rPr>
              <w:t>Erecepto validacijos.docx</w:t>
            </w:r>
            <w:r>
              <w:rPr>
                <w:webHidden/>
              </w:rPr>
              <w:tab/>
            </w:r>
            <w:r>
              <w:rPr>
                <w:webHidden/>
              </w:rPr>
              <w:fldChar w:fldCharType="begin"/>
            </w:r>
            <w:r>
              <w:rPr>
                <w:webHidden/>
              </w:rPr>
              <w:instrText xml:space="preserve"> PAGEREF _Toc187399320 \h </w:instrText>
            </w:r>
            <w:r>
              <w:rPr>
                <w:webHidden/>
              </w:rPr>
            </w:r>
            <w:r>
              <w:rPr>
                <w:webHidden/>
              </w:rPr>
              <w:fldChar w:fldCharType="separate"/>
            </w:r>
            <w:r>
              <w:rPr>
                <w:webHidden/>
              </w:rPr>
              <w:t>690</w:t>
            </w:r>
            <w:r>
              <w:rPr>
                <w:webHidden/>
              </w:rPr>
              <w:fldChar w:fldCharType="end"/>
            </w:r>
          </w:hyperlink>
        </w:p>
        <w:p w14:paraId="6B63F17B" w14:textId="608791EC" w:rsidR="00467FCC" w:rsidRDefault="00467FCC">
          <w:pPr>
            <w:pStyle w:val="TOC2"/>
            <w:rPr>
              <w:rFonts w:asciiTheme="minorHAnsi" w:eastAsiaTheme="minorEastAsia" w:hAnsiTheme="minorHAnsi" w:cstheme="minorBidi"/>
              <w:kern w:val="2"/>
              <w:sz w:val="24"/>
              <w:szCs w:val="24"/>
              <w14:ligatures w14:val="standardContextual"/>
            </w:rPr>
          </w:pPr>
          <w:hyperlink w:anchor="_Toc187399321" w:history="1">
            <w:r w:rsidRPr="00C84CE4">
              <w:rPr>
                <w:rStyle w:val="Hyperlink"/>
              </w:rPr>
              <w:t>3.8</w:t>
            </w:r>
            <w:r>
              <w:rPr>
                <w:rFonts w:asciiTheme="minorHAnsi" w:eastAsiaTheme="minorEastAsia" w:hAnsiTheme="minorHAnsi" w:cstheme="minorBidi"/>
                <w:kern w:val="2"/>
                <w:sz w:val="24"/>
                <w:szCs w:val="24"/>
                <w14:ligatures w14:val="standardContextual"/>
              </w:rPr>
              <w:tab/>
            </w:r>
            <w:r w:rsidRPr="00C84CE4">
              <w:rPr>
                <w:rStyle w:val="Hyperlink"/>
              </w:rPr>
              <w:t>Paciento suvestinė</w:t>
            </w:r>
            <w:r>
              <w:rPr>
                <w:webHidden/>
              </w:rPr>
              <w:tab/>
            </w:r>
            <w:r>
              <w:rPr>
                <w:webHidden/>
              </w:rPr>
              <w:fldChar w:fldCharType="begin"/>
            </w:r>
            <w:r>
              <w:rPr>
                <w:webHidden/>
              </w:rPr>
              <w:instrText xml:space="preserve"> PAGEREF _Toc187399321 \h </w:instrText>
            </w:r>
            <w:r>
              <w:rPr>
                <w:webHidden/>
              </w:rPr>
            </w:r>
            <w:r>
              <w:rPr>
                <w:webHidden/>
              </w:rPr>
              <w:fldChar w:fldCharType="separate"/>
            </w:r>
            <w:r>
              <w:rPr>
                <w:webHidden/>
              </w:rPr>
              <w:t>690</w:t>
            </w:r>
            <w:r>
              <w:rPr>
                <w:webHidden/>
              </w:rPr>
              <w:fldChar w:fldCharType="end"/>
            </w:r>
          </w:hyperlink>
        </w:p>
        <w:p w14:paraId="7433FCDB" w14:textId="42CD5B90" w:rsidR="00467FCC" w:rsidRDefault="00467FCC">
          <w:pPr>
            <w:pStyle w:val="TOC2"/>
            <w:rPr>
              <w:rFonts w:asciiTheme="minorHAnsi" w:eastAsiaTheme="minorEastAsia" w:hAnsiTheme="minorHAnsi" w:cstheme="minorBidi"/>
              <w:kern w:val="2"/>
              <w:sz w:val="24"/>
              <w:szCs w:val="24"/>
              <w14:ligatures w14:val="standardContextual"/>
            </w:rPr>
          </w:pPr>
          <w:hyperlink w:anchor="_Toc187399322" w:history="1">
            <w:r w:rsidRPr="00C84CE4">
              <w:rPr>
                <w:rStyle w:val="Hyperlink"/>
              </w:rPr>
              <w:t>3.9</w:t>
            </w:r>
            <w:r>
              <w:rPr>
                <w:rFonts w:asciiTheme="minorHAnsi" w:eastAsiaTheme="minorEastAsia" w:hAnsiTheme="minorHAnsi" w:cstheme="minorBidi"/>
                <w:kern w:val="2"/>
                <w:sz w:val="24"/>
                <w:szCs w:val="24"/>
                <w14:ligatures w14:val="standardContextual"/>
              </w:rPr>
              <w:tab/>
            </w:r>
            <w:r w:rsidRPr="00C84CE4">
              <w:rPr>
                <w:rStyle w:val="Hyperlink"/>
              </w:rPr>
              <w:t>ASPN duomenų rinkiniai</w:t>
            </w:r>
            <w:r>
              <w:rPr>
                <w:webHidden/>
              </w:rPr>
              <w:tab/>
            </w:r>
            <w:r>
              <w:rPr>
                <w:webHidden/>
              </w:rPr>
              <w:fldChar w:fldCharType="begin"/>
            </w:r>
            <w:r>
              <w:rPr>
                <w:webHidden/>
              </w:rPr>
              <w:instrText xml:space="preserve"> PAGEREF _Toc187399322 \h </w:instrText>
            </w:r>
            <w:r>
              <w:rPr>
                <w:webHidden/>
              </w:rPr>
            </w:r>
            <w:r>
              <w:rPr>
                <w:webHidden/>
              </w:rPr>
              <w:fldChar w:fldCharType="separate"/>
            </w:r>
            <w:r>
              <w:rPr>
                <w:webHidden/>
              </w:rPr>
              <w:t>690</w:t>
            </w:r>
            <w:r>
              <w:rPr>
                <w:webHidden/>
              </w:rPr>
              <w:fldChar w:fldCharType="end"/>
            </w:r>
          </w:hyperlink>
        </w:p>
        <w:p w14:paraId="09786376" w14:textId="1E53C7C5" w:rsidR="00467FCC" w:rsidRDefault="00467FCC">
          <w:pPr>
            <w:pStyle w:val="TOC2"/>
            <w:rPr>
              <w:rFonts w:asciiTheme="minorHAnsi" w:eastAsiaTheme="minorEastAsia" w:hAnsiTheme="minorHAnsi" w:cstheme="minorBidi"/>
              <w:kern w:val="2"/>
              <w:sz w:val="24"/>
              <w:szCs w:val="24"/>
              <w14:ligatures w14:val="standardContextual"/>
            </w:rPr>
          </w:pPr>
          <w:hyperlink w:anchor="_Toc187399323" w:history="1">
            <w:r w:rsidRPr="00C84CE4">
              <w:rPr>
                <w:rStyle w:val="Hyperlink"/>
              </w:rPr>
              <w:t>3.10</w:t>
            </w:r>
            <w:r>
              <w:rPr>
                <w:rFonts w:asciiTheme="minorHAnsi" w:eastAsiaTheme="minorEastAsia" w:hAnsiTheme="minorHAnsi" w:cstheme="minorBidi"/>
                <w:kern w:val="2"/>
                <w:sz w:val="24"/>
                <w:szCs w:val="24"/>
                <w14:ligatures w14:val="standardContextual"/>
              </w:rPr>
              <w:tab/>
            </w:r>
            <w:r w:rsidRPr="00C84CE4">
              <w:rPr>
                <w:rStyle w:val="Hyperlink"/>
              </w:rPr>
              <w:t>Pavyzdiniai FHIR resursų XML dokumentai</w:t>
            </w:r>
            <w:r>
              <w:rPr>
                <w:webHidden/>
              </w:rPr>
              <w:tab/>
            </w:r>
            <w:r>
              <w:rPr>
                <w:webHidden/>
              </w:rPr>
              <w:fldChar w:fldCharType="begin"/>
            </w:r>
            <w:r>
              <w:rPr>
                <w:webHidden/>
              </w:rPr>
              <w:instrText xml:space="preserve"> PAGEREF _Toc187399323 \h </w:instrText>
            </w:r>
            <w:r>
              <w:rPr>
                <w:webHidden/>
              </w:rPr>
            </w:r>
            <w:r>
              <w:rPr>
                <w:webHidden/>
              </w:rPr>
              <w:fldChar w:fldCharType="separate"/>
            </w:r>
            <w:r>
              <w:rPr>
                <w:webHidden/>
              </w:rPr>
              <w:t>690</w:t>
            </w:r>
            <w:r>
              <w:rPr>
                <w:webHidden/>
              </w:rPr>
              <w:fldChar w:fldCharType="end"/>
            </w:r>
          </w:hyperlink>
        </w:p>
        <w:p w14:paraId="6A8C49C1" w14:textId="68F270E1" w:rsidR="00467FCC" w:rsidRDefault="00467FCC">
          <w:pPr>
            <w:pStyle w:val="TOC3"/>
            <w:rPr>
              <w:rFonts w:asciiTheme="minorHAnsi" w:eastAsiaTheme="minorEastAsia" w:hAnsiTheme="minorHAnsi" w:cstheme="minorBidi"/>
              <w:kern w:val="2"/>
              <w:sz w:val="24"/>
              <w:szCs w:val="24"/>
              <w14:ligatures w14:val="standardContextual"/>
            </w:rPr>
          </w:pPr>
          <w:hyperlink w:anchor="_Toc187399324" w:history="1">
            <w:r w:rsidRPr="00C84CE4">
              <w:rPr>
                <w:rStyle w:val="Hyperlink"/>
              </w:rPr>
              <w:t>3.10.1</w:t>
            </w:r>
            <w:r>
              <w:rPr>
                <w:rFonts w:asciiTheme="minorHAnsi" w:eastAsiaTheme="minorEastAsia" w:hAnsiTheme="minorHAnsi" w:cstheme="minorBidi"/>
                <w:kern w:val="2"/>
                <w:sz w:val="24"/>
                <w:szCs w:val="24"/>
                <w14:ligatures w14:val="standardContextual"/>
              </w:rPr>
              <w:tab/>
            </w:r>
            <w:r w:rsidRPr="00C84CE4">
              <w:rPr>
                <w:rStyle w:val="Hyperlink"/>
              </w:rPr>
              <w:t>E003 STACIONARO EPIKRIZĖ</w:t>
            </w:r>
            <w:r>
              <w:rPr>
                <w:webHidden/>
              </w:rPr>
              <w:tab/>
            </w:r>
            <w:r>
              <w:rPr>
                <w:webHidden/>
              </w:rPr>
              <w:fldChar w:fldCharType="begin"/>
            </w:r>
            <w:r>
              <w:rPr>
                <w:webHidden/>
              </w:rPr>
              <w:instrText xml:space="preserve"> PAGEREF _Toc187399324 \h </w:instrText>
            </w:r>
            <w:r>
              <w:rPr>
                <w:webHidden/>
              </w:rPr>
            </w:r>
            <w:r>
              <w:rPr>
                <w:webHidden/>
              </w:rPr>
              <w:fldChar w:fldCharType="separate"/>
            </w:r>
            <w:r>
              <w:rPr>
                <w:webHidden/>
              </w:rPr>
              <w:t>690</w:t>
            </w:r>
            <w:r>
              <w:rPr>
                <w:webHidden/>
              </w:rPr>
              <w:fldChar w:fldCharType="end"/>
            </w:r>
          </w:hyperlink>
        </w:p>
        <w:p w14:paraId="22F6718B" w14:textId="24F01AD6" w:rsidR="00467FCC" w:rsidRDefault="00467FCC">
          <w:pPr>
            <w:pStyle w:val="TOC3"/>
            <w:rPr>
              <w:rFonts w:asciiTheme="minorHAnsi" w:eastAsiaTheme="minorEastAsia" w:hAnsiTheme="minorHAnsi" w:cstheme="minorBidi"/>
              <w:kern w:val="2"/>
              <w:sz w:val="24"/>
              <w:szCs w:val="24"/>
              <w14:ligatures w14:val="standardContextual"/>
            </w:rPr>
          </w:pPr>
          <w:hyperlink w:anchor="_Toc187399325" w:history="1">
            <w:r w:rsidRPr="00C84CE4">
              <w:rPr>
                <w:rStyle w:val="Hyperlink"/>
              </w:rPr>
              <w:t>3.10.2</w:t>
            </w:r>
            <w:r>
              <w:rPr>
                <w:rFonts w:asciiTheme="minorHAnsi" w:eastAsiaTheme="minorEastAsia" w:hAnsiTheme="minorHAnsi" w:cstheme="minorBidi"/>
                <w:kern w:val="2"/>
                <w:sz w:val="24"/>
                <w:szCs w:val="24"/>
                <w14:ligatures w14:val="standardContextual"/>
              </w:rPr>
              <w:tab/>
            </w:r>
            <w:r w:rsidRPr="00C84CE4">
              <w:rPr>
                <w:rStyle w:val="Hyperlink"/>
              </w:rPr>
              <w:t>E025 AMBULATORINIO APSILANKYMO APRAŠYMAS</w:t>
            </w:r>
            <w:r>
              <w:rPr>
                <w:webHidden/>
              </w:rPr>
              <w:tab/>
            </w:r>
            <w:r>
              <w:rPr>
                <w:webHidden/>
              </w:rPr>
              <w:fldChar w:fldCharType="begin"/>
            </w:r>
            <w:r>
              <w:rPr>
                <w:webHidden/>
              </w:rPr>
              <w:instrText xml:space="preserve"> PAGEREF _Toc187399325 \h </w:instrText>
            </w:r>
            <w:r>
              <w:rPr>
                <w:webHidden/>
              </w:rPr>
            </w:r>
            <w:r>
              <w:rPr>
                <w:webHidden/>
              </w:rPr>
              <w:fldChar w:fldCharType="separate"/>
            </w:r>
            <w:r>
              <w:rPr>
                <w:webHidden/>
              </w:rPr>
              <w:t>690</w:t>
            </w:r>
            <w:r>
              <w:rPr>
                <w:webHidden/>
              </w:rPr>
              <w:fldChar w:fldCharType="end"/>
            </w:r>
          </w:hyperlink>
        </w:p>
        <w:p w14:paraId="636EA1B5" w14:textId="71F45A8D" w:rsidR="00467FCC" w:rsidRDefault="00467FCC">
          <w:pPr>
            <w:pStyle w:val="TOC3"/>
            <w:rPr>
              <w:rFonts w:asciiTheme="minorHAnsi" w:eastAsiaTheme="minorEastAsia" w:hAnsiTheme="minorHAnsi" w:cstheme="minorBidi"/>
              <w:kern w:val="2"/>
              <w:sz w:val="24"/>
              <w:szCs w:val="24"/>
              <w14:ligatures w14:val="standardContextual"/>
            </w:rPr>
          </w:pPr>
          <w:hyperlink w:anchor="_Toc187399326" w:history="1">
            <w:r w:rsidRPr="00C84CE4">
              <w:rPr>
                <w:rStyle w:val="Hyperlink"/>
              </w:rPr>
              <w:t>3.10.3</w:t>
            </w:r>
            <w:r>
              <w:rPr>
                <w:rFonts w:asciiTheme="minorHAnsi" w:eastAsiaTheme="minorEastAsia" w:hAnsiTheme="minorHAnsi" w:cstheme="minorBidi"/>
                <w:kern w:val="2"/>
                <w:sz w:val="24"/>
                <w:szCs w:val="24"/>
                <w14:ligatures w14:val="standardContextual"/>
              </w:rPr>
              <w:tab/>
            </w:r>
            <w:r w:rsidRPr="00C84CE4">
              <w:rPr>
                <w:rStyle w:val="Hyperlink"/>
              </w:rPr>
              <w:t>E027 MEDICINOS DOKUMENTŲ IŠRAŠAS / SIUNTIMAS</w:t>
            </w:r>
            <w:r>
              <w:rPr>
                <w:webHidden/>
              </w:rPr>
              <w:tab/>
            </w:r>
            <w:r>
              <w:rPr>
                <w:webHidden/>
              </w:rPr>
              <w:fldChar w:fldCharType="begin"/>
            </w:r>
            <w:r>
              <w:rPr>
                <w:webHidden/>
              </w:rPr>
              <w:instrText xml:space="preserve"> PAGEREF _Toc187399326 \h </w:instrText>
            </w:r>
            <w:r>
              <w:rPr>
                <w:webHidden/>
              </w:rPr>
            </w:r>
            <w:r>
              <w:rPr>
                <w:webHidden/>
              </w:rPr>
              <w:fldChar w:fldCharType="separate"/>
            </w:r>
            <w:r>
              <w:rPr>
                <w:webHidden/>
              </w:rPr>
              <w:t>690</w:t>
            </w:r>
            <w:r>
              <w:rPr>
                <w:webHidden/>
              </w:rPr>
              <w:fldChar w:fldCharType="end"/>
            </w:r>
          </w:hyperlink>
        </w:p>
        <w:p w14:paraId="263E9025" w14:textId="1A5EBECB" w:rsidR="00467FCC" w:rsidRDefault="00467FCC">
          <w:pPr>
            <w:pStyle w:val="TOC3"/>
            <w:rPr>
              <w:rFonts w:asciiTheme="minorHAnsi" w:eastAsiaTheme="minorEastAsia" w:hAnsiTheme="minorHAnsi" w:cstheme="minorBidi"/>
              <w:kern w:val="2"/>
              <w:sz w:val="24"/>
              <w:szCs w:val="24"/>
              <w14:ligatures w14:val="standardContextual"/>
            </w:rPr>
          </w:pPr>
          <w:hyperlink w:anchor="_Toc187399327" w:history="1">
            <w:r w:rsidRPr="00C84CE4">
              <w:rPr>
                <w:rStyle w:val="Hyperlink"/>
              </w:rPr>
              <w:t>3.10.4</w:t>
            </w:r>
            <w:r>
              <w:rPr>
                <w:rFonts w:asciiTheme="minorHAnsi" w:eastAsiaTheme="minorEastAsia" w:hAnsiTheme="minorHAnsi" w:cstheme="minorBidi"/>
                <w:kern w:val="2"/>
                <w:sz w:val="24"/>
                <w:szCs w:val="24"/>
                <w14:ligatures w14:val="standardContextual"/>
              </w:rPr>
              <w:tab/>
            </w:r>
            <w:r w:rsidRPr="00C84CE4">
              <w:rPr>
                <w:rStyle w:val="Hyperlink"/>
              </w:rPr>
              <w:t>E027-ats. ATSAKYMAS Į SIUNTIMĄ</w:t>
            </w:r>
            <w:r>
              <w:rPr>
                <w:webHidden/>
              </w:rPr>
              <w:tab/>
            </w:r>
            <w:r>
              <w:rPr>
                <w:webHidden/>
              </w:rPr>
              <w:fldChar w:fldCharType="begin"/>
            </w:r>
            <w:r>
              <w:rPr>
                <w:webHidden/>
              </w:rPr>
              <w:instrText xml:space="preserve"> PAGEREF _Toc187399327 \h </w:instrText>
            </w:r>
            <w:r>
              <w:rPr>
                <w:webHidden/>
              </w:rPr>
            </w:r>
            <w:r>
              <w:rPr>
                <w:webHidden/>
              </w:rPr>
              <w:fldChar w:fldCharType="separate"/>
            </w:r>
            <w:r>
              <w:rPr>
                <w:webHidden/>
              </w:rPr>
              <w:t>690</w:t>
            </w:r>
            <w:r>
              <w:rPr>
                <w:webHidden/>
              </w:rPr>
              <w:fldChar w:fldCharType="end"/>
            </w:r>
          </w:hyperlink>
        </w:p>
        <w:p w14:paraId="492CAACA" w14:textId="26AAC8F4" w:rsidR="00467FCC" w:rsidRDefault="00467FCC">
          <w:pPr>
            <w:pStyle w:val="TOC3"/>
            <w:rPr>
              <w:rFonts w:asciiTheme="minorHAnsi" w:eastAsiaTheme="minorEastAsia" w:hAnsiTheme="minorHAnsi" w:cstheme="minorBidi"/>
              <w:kern w:val="2"/>
              <w:sz w:val="24"/>
              <w:szCs w:val="24"/>
              <w14:ligatures w14:val="standardContextual"/>
            </w:rPr>
          </w:pPr>
          <w:hyperlink w:anchor="_Toc187399328" w:history="1">
            <w:r w:rsidRPr="00C84CE4">
              <w:rPr>
                <w:rStyle w:val="Hyperlink"/>
              </w:rPr>
              <w:t>3.10.5</w:t>
            </w:r>
            <w:r>
              <w:rPr>
                <w:rFonts w:asciiTheme="minorHAnsi" w:eastAsiaTheme="minorEastAsia" w:hAnsiTheme="minorHAnsi" w:cstheme="minorBidi"/>
                <w:kern w:val="2"/>
                <w:sz w:val="24"/>
                <w:szCs w:val="24"/>
                <w14:ligatures w14:val="standardContextual"/>
              </w:rPr>
              <w:tab/>
            </w:r>
            <w:r w:rsidRPr="00C84CE4">
              <w:rPr>
                <w:rStyle w:val="Hyperlink"/>
              </w:rPr>
              <w:t>E027-va. Diagnostinio tyrimo aprašymas</w:t>
            </w:r>
            <w:r>
              <w:rPr>
                <w:webHidden/>
              </w:rPr>
              <w:tab/>
            </w:r>
            <w:r>
              <w:rPr>
                <w:webHidden/>
              </w:rPr>
              <w:fldChar w:fldCharType="begin"/>
            </w:r>
            <w:r>
              <w:rPr>
                <w:webHidden/>
              </w:rPr>
              <w:instrText xml:space="preserve"> PAGEREF _Toc187399328 \h </w:instrText>
            </w:r>
            <w:r>
              <w:rPr>
                <w:webHidden/>
              </w:rPr>
            </w:r>
            <w:r>
              <w:rPr>
                <w:webHidden/>
              </w:rPr>
              <w:fldChar w:fldCharType="separate"/>
            </w:r>
            <w:r>
              <w:rPr>
                <w:webHidden/>
              </w:rPr>
              <w:t>690</w:t>
            </w:r>
            <w:r>
              <w:rPr>
                <w:webHidden/>
              </w:rPr>
              <w:fldChar w:fldCharType="end"/>
            </w:r>
          </w:hyperlink>
        </w:p>
        <w:p w14:paraId="51A0EEEF" w14:textId="260C0BF3" w:rsidR="00467FCC" w:rsidRDefault="00467FCC">
          <w:pPr>
            <w:pStyle w:val="TOC3"/>
            <w:rPr>
              <w:rFonts w:asciiTheme="minorHAnsi" w:eastAsiaTheme="minorEastAsia" w:hAnsiTheme="minorHAnsi" w:cstheme="minorBidi"/>
              <w:kern w:val="2"/>
              <w:sz w:val="24"/>
              <w:szCs w:val="24"/>
              <w14:ligatures w14:val="standardContextual"/>
            </w:rPr>
          </w:pPr>
          <w:hyperlink w:anchor="_Toc187399329" w:history="1">
            <w:r w:rsidRPr="00C84CE4">
              <w:rPr>
                <w:rStyle w:val="Hyperlink"/>
              </w:rPr>
              <w:t>3.10.6</w:t>
            </w:r>
            <w:r>
              <w:rPr>
                <w:rFonts w:asciiTheme="minorHAnsi" w:eastAsiaTheme="minorEastAsia" w:hAnsiTheme="minorHAnsi" w:cstheme="minorBidi"/>
                <w:kern w:val="2"/>
                <w:sz w:val="24"/>
                <w:szCs w:val="24"/>
                <w14:ligatures w14:val="standardContextual"/>
              </w:rPr>
              <w:tab/>
            </w:r>
            <w:r w:rsidRPr="00C84CE4">
              <w:rPr>
                <w:rStyle w:val="Hyperlink"/>
              </w:rPr>
              <w:t>E063 Vakcinacijos įrašas</w:t>
            </w:r>
            <w:r>
              <w:rPr>
                <w:webHidden/>
              </w:rPr>
              <w:tab/>
            </w:r>
            <w:r>
              <w:rPr>
                <w:webHidden/>
              </w:rPr>
              <w:fldChar w:fldCharType="begin"/>
            </w:r>
            <w:r>
              <w:rPr>
                <w:webHidden/>
              </w:rPr>
              <w:instrText xml:space="preserve"> PAGEREF _Toc187399329 \h </w:instrText>
            </w:r>
            <w:r>
              <w:rPr>
                <w:webHidden/>
              </w:rPr>
            </w:r>
            <w:r>
              <w:rPr>
                <w:webHidden/>
              </w:rPr>
              <w:fldChar w:fldCharType="separate"/>
            </w:r>
            <w:r>
              <w:rPr>
                <w:webHidden/>
              </w:rPr>
              <w:t>690</w:t>
            </w:r>
            <w:r>
              <w:rPr>
                <w:webHidden/>
              </w:rPr>
              <w:fldChar w:fldCharType="end"/>
            </w:r>
          </w:hyperlink>
        </w:p>
        <w:p w14:paraId="25FB21B7" w14:textId="024BFF1C" w:rsidR="00467FCC" w:rsidRDefault="00467FCC">
          <w:pPr>
            <w:pStyle w:val="TOC3"/>
            <w:rPr>
              <w:rFonts w:asciiTheme="minorHAnsi" w:eastAsiaTheme="minorEastAsia" w:hAnsiTheme="minorHAnsi" w:cstheme="minorBidi"/>
              <w:kern w:val="2"/>
              <w:sz w:val="24"/>
              <w:szCs w:val="24"/>
              <w14:ligatures w14:val="standardContextual"/>
            </w:rPr>
          </w:pPr>
          <w:hyperlink w:anchor="_Toc187399330" w:history="1">
            <w:r w:rsidRPr="00C84CE4">
              <w:rPr>
                <w:rStyle w:val="Hyperlink"/>
              </w:rPr>
              <w:t>3.10.7</w:t>
            </w:r>
            <w:r>
              <w:rPr>
                <w:rFonts w:asciiTheme="minorHAnsi" w:eastAsiaTheme="minorEastAsia" w:hAnsiTheme="minorHAnsi" w:cstheme="minorBidi"/>
                <w:kern w:val="2"/>
                <w:sz w:val="24"/>
                <w:szCs w:val="24"/>
                <w14:ligatures w14:val="standardContextual"/>
              </w:rPr>
              <w:tab/>
            </w:r>
            <w:r w:rsidRPr="00C84CE4">
              <w:rPr>
                <w:rStyle w:val="Hyperlink"/>
              </w:rPr>
              <w:t>E200 Laboratorinio tyrimo užsakymas</w:t>
            </w:r>
            <w:r>
              <w:rPr>
                <w:webHidden/>
              </w:rPr>
              <w:tab/>
            </w:r>
            <w:r>
              <w:rPr>
                <w:webHidden/>
              </w:rPr>
              <w:fldChar w:fldCharType="begin"/>
            </w:r>
            <w:r>
              <w:rPr>
                <w:webHidden/>
              </w:rPr>
              <w:instrText xml:space="preserve"> PAGEREF _Toc187399330 \h </w:instrText>
            </w:r>
            <w:r>
              <w:rPr>
                <w:webHidden/>
              </w:rPr>
            </w:r>
            <w:r>
              <w:rPr>
                <w:webHidden/>
              </w:rPr>
              <w:fldChar w:fldCharType="separate"/>
            </w:r>
            <w:r>
              <w:rPr>
                <w:webHidden/>
              </w:rPr>
              <w:t>690</w:t>
            </w:r>
            <w:r>
              <w:rPr>
                <w:webHidden/>
              </w:rPr>
              <w:fldChar w:fldCharType="end"/>
            </w:r>
          </w:hyperlink>
        </w:p>
        <w:p w14:paraId="2E49299F" w14:textId="3E76B799" w:rsidR="00467FCC" w:rsidRDefault="00467FCC">
          <w:pPr>
            <w:pStyle w:val="TOC3"/>
            <w:rPr>
              <w:rFonts w:asciiTheme="minorHAnsi" w:eastAsiaTheme="minorEastAsia" w:hAnsiTheme="minorHAnsi" w:cstheme="minorBidi"/>
              <w:kern w:val="2"/>
              <w:sz w:val="24"/>
              <w:szCs w:val="24"/>
              <w14:ligatures w14:val="standardContextual"/>
            </w:rPr>
          </w:pPr>
          <w:hyperlink w:anchor="_Toc187399331" w:history="1">
            <w:r w:rsidRPr="00C84CE4">
              <w:rPr>
                <w:rStyle w:val="Hyperlink"/>
              </w:rPr>
              <w:t>3.10.8</w:t>
            </w:r>
            <w:r>
              <w:rPr>
                <w:rFonts w:asciiTheme="minorHAnsi" w:eastAsiaTheme="minorEastAsia" w:hAnsiTheme="minorHAnsi" w:cstheme="minorBidi"/>
                <w:kern w:val="2"/>
                <w:sz w:val="24"/>
                <w:szCs w:val="24"/>
                <w14:ligatures w14:val="standardContextual"/>
              </w:rPr>
              <w:tab/>
            </w:r>
            <w:r w:rsidRPr="00C84CE4">
              <w:rPr>
                <w:rStyle w:val="Hyperlink"/>
              </w:rPr>
              <w:t>E200-ats Laboratorinio tyrimo rezultatų (duomenų) protokolas</w:t>
            </w:r>
            <w:r>
              <w:rPr>
                <w:webHidden/>
              </w:rPr>
              <w:tab/>
            </w:r>
            <w:r>
              <w:rPr>
                <w:webHidden/>
              </w:rPr>
              <w:fldChar w:fldCharType="begin"/>
            </w:r>
            <w:r>
              <w:rPr>
                <w:webHidden/>
              </w:rPr>
              <w:instrText xml:space="preserve"> PAGEREF _Toc187399331 \h </w:instrText>
            </w:r>
            <w:r>
              <w:rPr>
                <w:webHidden/>
              </w:rPr>
            </w:r>
            <w:r>
              <w:rPr>
                <w:webHidden/>
              </w:rPr>
              <w:fldChar w:fldCharType="separate"/>
            </w:r>
            <w:r>
              <w:rPr>
                <w:webHidden/>
              </w:rPr>
              <w:t>691</w:t>
            </w:r>
            <w:r>
              <w:rPr>
                <w:webHidden/>
              </w:rPr>
              <w:fldChar w:fldCharType="end"/>
            </w:r>
          </w:hyperlink>
        </w:p>
        <w:p w14:paraId="47CE7ED2" w14:textId="0216FEE3" w:rsidR="00467FCC" w:rsidRDefault="00467FCC">
          <w:pPr>
            <w:pStyle w:val="TOC3"/>
            <w:rPr>
              <w:rFonts w:asciiTheme="minorHAnsi" w:eastAsiaTheme="minorEastAsia" w:hAnsiTheme="minorHAnsi" w:cstheme="minorBidi"/>
              <w:kern w:val="2"/>
              <w:sz w:val="24"/>
              <w:szCs w:val="24"/>
              <w14:ligatures w14:val="standardContextual"/>
            </w:rPr>
          </w:pPr>
          <w:hyperlink w:anchor="_Toc187399332" w:history="1">
            <w:r w:rsidRPr="00C84CE4">
              <w:rPr>
                <w:rStyle w:val="Hyperlink"/>
              </w:rPr>
              <w:t>3.10.9</w:t>
            </w:r>
            <w:r>
              <w:rPr>
                <w:rFonts w:asciiTheme="minorHAnsi" w:eastAsiaTheme="minorEastAsia" w:hAnsiTheme="minorHAnsi" w:cstheme="minorBidi"/>
                <w:kern w:val="2"/>
                <w:sz w:val="24"/>
                <w:szCs w:val="24"/>
                <w14:ligatures w14:val="standardContextual"/>
              </w:rPr>
              <w:tab/>
            </w:r>
            <w:r w:rsidRPr="00C84CE4">
              <w:rPr>
                <w:rStyle w:val="Hyperlink"/>
              </w:rPr>
              <w:t>EREC01 Elektroninis receptas</w:t>
            </w:r>
            <w:r>
              <w:rPr>
                <w:webHidden/>
              </w:rPr>
              <w:tab/>
            </w:r>
            <w:r>
              <w:rPr>
                <w:webHidden/>
              </w:rPr>
              <w:fldChar w:fldCharType="begin"/>
            </w:r>
            <w:r>
              <w:rPr>
                <w:webHidden/>
              </w:rPr>
              <w:instrText xml:space="preserve"> PAGEREF _Toc187399332 \h </w:instrText>
            </w:r>
            <w:r>
              <w:rPr>
                <w:webHidden/>
              </w:rPr>
            </w:r>
            <w:r>
              <w:rPr>
                <w:webHidden/>
              </w:rPr>
              <w:fldChar w:fldCharType="separate"/>
            </w:r>
            <w:r>
              <w:rPr>
                <w:webHidden/>
              </w:rPr>
              <w:t>691</w:t>
            </w:r>
            <w:r>
              <w:rPr>
                <w:webHidden/>
              </w:rPr>
              <w:fldChar w:fldCharType="end"/>
            </w:r>
          </w:hyperlink>
        </w:p>
        <w:p w14:paraId="57E411C2" w14:textId="036B4B7D" w:rsidR="00467FCC" w:rsidRDefault="00467FCC">
          <w:pPr>
            <w:pStyle w:val="TOC3"/>
            <w:rPr>
              <w:rFonts w:asciiTheme="minorHAnsi" w:eastAsiaTheme="minorEastAsia" w:hAnsiTheme="minorHAnsi" w:cstheme="minorBidi"/>
              <w:kern w:val="2"/>
              <w:sz w:val="24"/>
              <w:szCs w:val="24"/>
              <w14:ligatures w14:val="standardContextual"/>
            </w:rPr>
          </w:pPr>
          <w:hyperlink w:anchor="_Toc187399333" w:history="1">
            <w:r w:rsidRPr="00C84CE4">
              <w:rPr>
                <w:rStyle w:val="Hyperlink"/>
              </w:rPr>
              <w:t>3.10.10</w:t>
            </w:r>
            <w:r>
              <w:rPr>
                <w:rFonts w:asciiTheme="minorHAnsi" w:eastAsiaTheme="minorEastAsia" w:hAnsiTheme="minorHAnsi" w:cstheme="minorBidi"/>
                <w:kern w:val="2"/>
                <w:sz w:val="24"/>
                <w:szCs w:val="24"/>
                <w14:ligatures w14:val="standardContextual"/>
              </w:rPr>
              <w:tab/>
            </w:r>
            <w:r w:rsidRPr="00C84CE4">
              <w:rPr>
                <w:rStyle w:val="Hyperlink"/>
              </w:rPr>
              <w:t>EVAI01 Vaisto ar medicininės pagalbos priemonės išdavimas</w:t>
            </w:r>
            <w:r>
              <w:rPr>
                <w:webHidden/>
              </w:rPr>
              <w:tab/>
            </w:r>
            <w:r>
              <w:rPr>
                <w:webHidden/>
              </w:rPr>
              <w:fldChar w:fldCharType="begin"/>
            </w:r>
            <w:r>
              <w:rPr>
                <w:webHidden/>
              </w:rPr>
              <w:instrText xml:space="preserve"> PAGEREF _Toc187399333 \h </w:instrText>
            </w:r>
            <w:r>
              <w:rPr>
                <w:webHidden/>
              </w:rPr>
            </w:r>
            <w:r>
              <w:rPr>
                <w:webHidden/>
              </w:rPr>
              <w:fldChar w:fldCharType="separate"/>
            </w:r>
            <w:r>
              <w:rPr>
                <w:webHidden/>
              </w:rPr>
              <w:t>691</w:t>
            </w:r>
            <w:r>
              <w:rPr>
                <w:webHidden/>
              </w:rPr>
              <w:fldChar w:fldCharType="end"/>
            </w:r>
          </w:hyperlink>
        </w:p>
        <w:p w14:paraId="638A26A7" w14:textId="70EAAB28" w:rsidR="00467FCC" w:rsidRDefault="00467FCC">
          <w:pPr>
            <w:pStyle w:val="TOC3"/>
            <w:rPr>
              <w:rFonts w:asciiTheme="minorHAnsi" w:eastAsiaTheme="minorEastAsia" w:hAnsiTheme="minorHAnsi" w:cstheme="minorBidi"/>
              <w:kern w:val="2"/>
              <w:sz w:val="24"/>
              <w:szCs w:val="24"/>
              <w14:ligatures w14:val="standardContextual"/>
            </w:rPr>
          </w:pPr>
          <w:hyperlink w:anchor="_Toc187399334" w:history="1">
            <w:r w:rsidRPr="00C84CE4">
              <w:rPr>
                <w:rStyle w:val="Hyperlink"/>
              </w:rPr>
              <w:t>3.10.11</w:t>
            </w:r>
            <w:r>
              <w:rPr>
                <w:rFonts w:asciiTheme="minorHAnsi" w:eastAsiaTheme="minorEastAsia" w:hAnsiTheme="minorHAnsi" w:cstheme="minorBidi"/>
                <w:kern w:val="2"/>
                <w:sz w:val="24"/>
                <w:szCs w:val="24"/>
                <w14:ligatures w14:val="standardContextual"/>
              </w:rPr>
              <w:tab/>
            </w:r>
            <w:r w:rsidRPr="00C84CE4">
              <w:rPr>
                <w:rStyle w:val="Hyperlink"/>
              </w:rPr>
              <w:t>E030. Psichikos duomenų priedas</w:t>
            </w:r>
            <w:r>
              <w:rPr>
                <w:webHidden/>
              </w:rPr>
              <w:tab/>
            </w:r>
            <w:r>
              <w:rPr>
                <w:webHidden/>
              </w:rPr>
              <w:fldChar w:fldCharType="begin"/>
            </w:r>
            <w:r>
              <w:rPr>
                <w:webHidden/>
              </w:rPr>
              <w:instrText xml:space="preserve"> PAGEREF _Toc187399334 \h </w:instrText>
            </w:r>
            <w:r>
              <w:rPr>
                <w:webHidden/>
              </w:rPr>
            </w:r>
            <w:r>
              <w:rPr>
                <w:webHidden/>
              </w:rPr>
              <w:fldChar w:fldCharType="separate"/>
            </w:r>
            <w:r>
              <w:rPr>
                <w:webHidden/>
              </w:rPr>
              <w:t>691</w:t>
            </w:r>
            <w:r>
              <w:rPr>
                <w:webHidden/>
              </w:rPr>
              <w:fldChar w:fldCharType="end"/>
            </w:r>
          </w:hyperlink>
        </w:p>
        <w:p w14:paraId="45F9B314" w14:textId="40006E94" w:rsidR="00467FCC" w:rsidRDefault="00467FCC">
          <w:pPr>
            <w:pStyle w:val="TOC3"/>
            <w:rPr>
              <w:rFonts w:asciiTheme="minorHAnsi" w:eastAsiaTheme="minorEastAsia" w:hAnsiTheme="minorHAnsi" w:cstheme="minorBidi"/>
              <w:kern w:val="2"/>
              <w:sz w:val="24"/>
              <w:szCs w:val="24"/>
              <w14:ligatures w14:val="standardContextual"/>
            </w:rPr>
          </w:pPr>
          <w:hyperlink w:anchor="_Toc187399335" w:history="1">
            <w:r w:rsidRPr="00C84CE4">
              <w:rPr>
                <w:rStyle w:val="Hyperlink"/>
              </w:rPr>
              <w:t>3.10.12</w:t>
            </w:r>
            <w:r>
              <w:rPr>
                <w:rFonts w:asciiTheme="minorHAnsi" w:eastAsiaTheme="minorEastAsia" w:hAnsiTheme="minorHAnsi" w:cstheme="minorBidi"/>
                <w:kern w:val="2"/>
                <w:sz w:val="24"/>
                <w:szCs w:val="24"/>
                <w14:ligatures w14:val="standardContextual"/>
              </w:rPr>
              <w:tab/>
            </w:r>
            <w:r w:rsidRPr="00C84CE4">
              <w:rPr>
                <w:rStyle w:val="Hyperlink"/>
              </w:rPr>
              <w:t>Duomenų rinkinys "Sutikimai"</w:t>
            </w:r>
            <w:r>
              <w:rPr>
                <w:webHidden/>
              </w:rPr>
              <w:tab/>
            </w:r>
            <w:r>
              <w:rPr>
                <w:webHidden/>
              </w:rPr>
              <w:fldChar w:fldCharType="begin"/>
            </w:r>
            <w:r>
              <w:rPr>
                <w:webHidden/>
              </w:rPr>
              <w:instrText xml:space="preserve"> PAGEREF _Toc187399335 \h </w:instrText>
            </w:r>
            <w:r>
              <w:rPr>
                <w:webHidden/>
              </w:rPr>
            </w:r>
            <w:r>
              <w:rPr>
                <w:webHidden/>
              </w:rPr>
              <w:fldChar w:fldCharType="separate"/>
            </w:r>
            <w:r>
              <w:rPr>
                <w:webHidden/>
              </w:rPr>
              <w:t>691</w:t>
            </w:r>
            <w:r>
              <w:rPr>
                <w:webHidden/>
              </w:rPr>
              <w:fldChar w:fldCharType="end"/>
            </w:r>
          </w:hyperlink>
        </w:p>
        <w:p w14:paraId="1757DB03" w14:textId="47B39737" w:rsidR="00467FCC" w:rsidRDefault="00467FCC">
          <w:pPr>
            <w:pStyle w:val="TOC3"/>
            <w:rPr>
              <w:rFonts w:asciiTheme="minorHAnsi" w:eastAsiaTheme="minorEastAsia" w:hAnsiTheme="minorHAnsi" w:cstheme="minorBidi"/>
              <w:kern w:val="2"/>
              <w:sz w:val="24"/>
              <w:szCs w:val="24"/>
              <w14:ligatures w14:val="standardContextual"/>
            </w:rPr>
          </w:pPr>
          <w:hyperlink w:anchor="_Toc187399336" w:history="1">
            <w:r w:rsidRPr="00C84CE4">
              <w:rPr>
                <w:rStyle w:val="Hyperlink"/>
              </w:rPr>
              <w:t>3.10.13</w:t>
            </w:r>
            <w:r>
              <w:rPr>
                <w:rFonts w:asciiTheme="minorHAnsi" w:eastAsiaTheme="minorEastAsia" w:hAnsiTheme="minorHAnsi" w:cstheme="minorBidi"/>
                <w:kern w:val="2"/>
                <w:sz w:val="24"/>
                <w:szCs w:val="24"/>
                <w14:ligatures w14:val="standardContextual"/>
              </w:rPr>
              <w:tab/>
            </w:r>
            <w:r w:rsidRPr="00C84CE4">
              <w:rPr>
                <w:rStyle w:val="Hyperlink"/>
              </w:rPr>
              <w:t>Duomenų rinkinys "Sutikimų Šablonai"</w:t>
            </w:r>
            <w:r>
              <w:rPr>
                <w:webHidden/>
              </w:rPr>
              <w:tab/>
            </w:r>
            <w:r>
              <w:rPr>
                <w:webHidden/>
              </w:rPr>
              <w:fldChar w:fldCharType="begin"/>
            </w:r>
            <w:r>
              <w:rPr>
                <w:webHidden/>
              </w:rPr>
              <w:instrText xml:space="preserve"> PAGEREF _Toc187399336 \h </w:instrText>
            </w:r>
            <w:r>
              <w:rPr>
                <w:webHidden/>
              </w:rPr>
            </w:r>
            <w:r>
              <w:rPr>
                <w:webHidden/>
              </w:rPr>
              <w:fldChar w:fldCharType="separate"/>
            </w:r>
            <w:r>
              <w:rPr>
                <w:webHidden/>
              </w:rPr>
              <w:t>691</w:t>
            </w:r>
            <w:r>
              <w:rPr>
                <w:webHidden/>
              </w:rPr>
              <w:fldChar w:fldCharType="end"/>
            </w:r>
          </w:hyperlink>
        </w:p>
        <w:p w14:paraId="2079C647" w14:textId="465F5F70" w:rsidR="00467FCC" w:rsidRDefault="00467FCC">
          <w:pPr>
            <w:pStyle w:val="TOC3"/>
            <w:rPr>
              <w:rFonts w:asciiTheme="minorHAnsi" w:eastAsiaTheme="minorEastAsia" w:hAnsiTheme="minorHAnsi" w:cstheme="minorBidi"/>
              <w:kern w:val="2"/>
              <w:sz w:val="24"/>
              <w:szCs w:val="24"/>
              <w14:ligatures w14:val="standardContextual"/>
            </w:rPr>
          </w:pPr>
          <w:hyperlink w:anchor="_Toc187399337" w:history="1">
            <w:r w:rsidRPr="00C84CE4">
              <w:rPr>
                <w:rStyle w:val="Hyperlink"/>
              </w:rPr>
              <w:t>3.10.14</w:t>
            </w:r>
            <w:r>
              <w:rPr>
                <w:rFonts w:asciiTheme="minorHAnsi" w:eastAsiaTheme="minorEastAsia" w:hAnsiTheme="minorHAnsi" w:cstheme="minorBidi"/>
                <w:kern w:val="2"/>
                <w:sz w:val="24"/>
                <w:szCs w:val="24"/>
                <w14:ligatures w14:val="standardContextual"/>
              </w:rPr>
              <w:tab/>
            </w:r>
            <w:r w:rsidRPr="00C84CE4">
              <w:rPr>
                <w:rStyle w:val="Hyperlink"/>
              </w:rPr>
              <w:t>Duomenų rinkinys "Nestruktūrizuotas dokumentas, prisegtas prie paciento ESI"</w:t>
            </w:r>
            <w:r>
              <w:rPr>
                <w:webHidden/>
              </w:rPr>
              <w:tab/>
            </w:r>
            <w:r>
              <w:rPr>
                <w:webHidden/>
              </w:rPr>
              <w:fldChar w:fldCharType="begin"/>
            </w:r>
            <w:r>
              <w:rPr>
                <w:webHidden/>
              </w:rPr>
              <w:instrText xml:space="preserve"> PAGEREF _Toc187399337 \h </w:instrText>
            </w:r>
            <w:r>
              <w:rPr>
                <w:webHidden/>
              </w:rPr>
            </w:r>
            <w:r>
              <w:rPr>
                <w:webHidden/>
              </w:rPr>
              <w:fldChar w:fldCharType="separate"/>
            </w:r>
            <w:r>
              <w:rPr>
                <w:webHidden/>
              </w:rPr>
              <w:t>691</w:t>
            </w:r>
            <w:r>
              <w:rPr>
                <w:webHidden/>
              </w:rPr>
              <w:fldChar w:fldCharType="end"/>
            </w:r>
          </w:hyperlink>
        </w:p>
        <w:p w14:paraId="7AB85081" w14:textId="0DCCAA31" w:rsidR="00467FCC" w:rsidRDefault="00467FCC">
          <w:pPr>
            <w:pStyle w:val="TOC3"/>
            <w:rPr>
              <w:rFonts w:asciiTheme="minorHAnsi" w:eastAsiaTheme="minorEastAsia" w:hAnsiTheme="minorHAnsi" w:cstheme="minorBidi"/>
              <w:kern w:val="2"/>
              <w:sz w:val="24"/>
              <w:szCs w:val="24"/>
              <w14:ligatures w14:val="standardContextual"/>
            </w:rPr>
          </w:pPr>
          <w:hyperlink w:anchor="_Toc187399338" w:history="1">
            <w:r w:rsidRPr="00C84CE4">
              <w:rPr>
                <w:rStyle w:val="Hyperlink"/>
              </w:rPr>
              <w:t>3.10.15</w:t>
            </w:r>
            <w:r>
              <w:rPr>
                <w:rFonts w:asciiTheme="minorHAnsi" w:eastAsiaTheme="minorEastAsia" w:hAnsiTheme="minorHAnsi" w:cstheme="minorBidi"/>
                <w:kern w:val="2"/>
                <w:sz w:val="24"/>
                <w:szCs w:val="24"/>
                <w14:ligatures w14:val="standardContextual"/>
              </w:rPr>
              <w:tab/>
            </w:r>
            <w:r w:rsidRPr="00C84CE4">
              <w:rPr>
                <w:rStyle w:val="Hyperlink"/>
              </w:rPr>
              <w:t>E090/a Pranešimo apie naujai diagnozuotą vėžinį susirgimą (090/a) forma</w:t>
            </w:r>
            <w:r>
              <w:rPr>
                <w:webHidden/>
              </w:rPr>
              <w:tab/>
            </w:r>
            <w:r>
              <w:rPr>
                <w:webHidden/>
              </w:rPr>
              <w:fldChar w:fldCharType="begin"/>
            </w:r>
            <w:r>
              <w:rPr>
                <w:webHidden/>
              </w:rPr>
              <w:instrText xml:space="preserve"> PAGEREF _Toc187399338 \h </w:instrText>
            </w:r>
            <w:r>
              <w:rPr>
                <w:webHidden/>
              </w:rPr>
            </w:r>
            <w:r>
              <w:rPr>
                <w:webHidden/>
              </w:rPr>
              <w:fldChar w:fldCharType="separate"/>
            </w:r>
            <w:r>
              <w:rPr>
                <w:webHidden/>
              </w:rPr>
              <w:t>691</w:t>
            </w:r>
            <w:r>
              <w:rPr>
                <w:webHidden/>
              </w:rPr>
              <w:fldChar w:fldCharType="end"/>
            </w:r>
          </w:hyperlink>
        </w:p>
        <w:p w14:paraId="0BF56658" w14:textId="7FBF2834" w:rsidR="00467FCC" w:rsidRDefault="00467FCC">
          <w:pPr>
            <w:pStyle w:val="TOC3"/>
            <w:rPr>
              <w:rFonts w:asciiTheme="minorHAnsi" w:eastAsiaTheme="minorEastAsia" w:hAnsiTheme="minorHAnsi" w:cstheme="minorBidi"/>
              <w:kern w:val="2"/>
              <w:sz w:val="24"/>
              <w:szCs w:val="24"/>
              <w14:ligatures w14:val="standardContextual"/>
            </w:rPr>
          </w:pPr>
          <w:hyperlink w:anchor="_Toc187399339" w:history="1">
            <w:r w:rsidRPr="00C84CE4">
              <w:rPr>
                <w:rStyle w:val="Hyperlink"/>
              </w:rPr>
              <w:t>3.10.16</w:t>
            </w:r>
            <w:r>
              <w:rPr>
                <w:rFonts w:asciiTheme="minorHAnsi" w:eastAsiaTheme="minorEastAsia" w:hAnsiTheme="minorHAnsi" w:cstheme="minorBidi"/>
                <w:kern w:val="2"/>
                <w:sz w:val="24"/>
                <w:szCs w:val="24"/>
                <w14:ligatures w14:val="standardContextual"/>
              </w:rPr>
              <w:tab/>
            </w:r>
            <w:r w:rsidRPr="00C84CE4">
              <w:rPr>
                <w:rStyle w:val="Hyperlink"/>
              </w:rPr>
              <w:t>E110/a GMP kortelė</w:t>
            </w:r>
            <w:r>
              <w:rPr>
                <w:webHidden/>
              </w:rPr>
              <w:tab/>
            </w:r>
            <w:r>
              <w:rPr>
                <w:webHidden/>
              </w:rPr>
              <w:fldChar w:fldCharType="begin"/>
            </w:r>
            <w:r>
              <w:rPr>
                <w:webHidden/>
              </w:rPr>
              <w:instrText xml:space="preserve"> PAGEREF _Toc187399339 \h </w:instrText>
            </w:r>
            <w:r>
              <w:rPr>
                <w:webHidden/>
              </w:rPr>
            </w:r>
            <w:r>
              <w:rPr>
                <w:webHidden/>
              </w:rPr>
              <w:fldChar w:fldCharType="separate"/>
            </w:r>
            <w:r>
              <w:rPr>
                <w:webHidden/>
              </w:rPr>
              <w:t>691</w:t>
            </w:r>
            <w:r>
              <w:rPr>
                <w:webHidden/>
              </w:rPr>
              <w:fldChar w:fldCharType="end"/>
            </w:r>
          </w:hyperlink>
        </w:p>
        <w:p w14:paraId="6063ECA6" w14:textId="362276D2" w:rsidR="00467FCC" w:rsidRDefault="00467FCC">
          <w:pPr>
            <w:pStyle w:val="TOC3"/>
            <w:rPr>
              <w:rFonts w:asciiTheme="minorHAnsi" w:eastAsiaTheme="minorEastAsia" w:hAnsiTheme="minorHAnsi" w:cstheme="minorBidi"/>
              <w:kern w:val="2"/>
              <w:sz w:val="24"/>
              <w:szCs w:val="24"/>
              <w14:ligatures w14:val="standardContextual"/>
            </w:rPr>
          </w:pPr>
          <w:hyperlink w:anchor="_Toc187399340" w:history="1">
            <w:r w:rsidRPr="00C84CE4">
              <w:rPr>
                <w:rStyle w:val="Hyperlink"/>
              </w:rPr>
              <w:t>3.10.17</w:t>
            </w:r>
            <w:r>
              <w:rPr>
                <w:rFonts w:asciiTheme="minorHAnsi" w:eastAsiaTheme="minorEastAsia" w:hAnsiTheme="minorHAnsi" w:cstheme="minorBidi"/>
                <w:kern w:val="2"/>
                <w:sz w:val="24"/>
                <w:szCs w:val="24"/>
                <w14:ligatures w14:val="standardContextual"/>
              </w:rPr>
              <w:tab/>
            </w:r>
            <w:r w:rsidRPr="00C84CE4">
              <w:rPr>
                <w:rStyle w:val="Hyperlink"/>
              </w:rPr>
              <w:t>E058 Pranešimo apie nustatytą (įtariamą) infekcinį susirgimą ar būklę (058-089-151/a) forma</w:t>
            </w:r>
            <w:r>
              <w:rPr>
                <w:webHidden/>
              </w:rPr>
              <w:tab/>
            </w:r>
            <w:r>
              <w:rPr>
                <w:webHidden/>
              </w:rPr>
              <w:fldChar w:fldCharType="begin"/>
            </w:r>
            <w:r>
              <w:rPr>
                <w:webHidden/>
              </w:rPr>
              <w:instrText xml:space="preserve"> PAGEREF _Toc187399340 \h </w:instrText>
            </w:r>
            <w:r>
              <w:rPr>
                <w:webHidden/>
              </w:rPr>
            </w:r>
            <w:r>
              <w:rPr>
                <w:webHidden/>
              </w:rPr>
              <w:fldChar w:fldCharType="separate"/>
            </w:r>
            <w:r>
              <w:rPr>
                <w:webHidden/>
              </w:rPr>
              <w:t>691</w:t>
            </w:r>
            <w:r>
              <w:rPr>
                <w:webHidden/>
              </w:rPr>
              <w:fldChar w:fldCharType="end"/>
            </w:r>
          </w:hyperlink>
        </w:p>
        <w:p w14:paraId="747A7C5C" w14:textId="347C1C8F" w:rsidR="00467FCC" w:rsidRDefault="00467FCC">
          <w:pPr>
            <w:pStyle w:val="TOC3"/>
            <w:rPr>
              <w:rFonts w:asciiTheme="minorHAnsi" w:eastAsiaTheme="minorEastAsia" w:hAnsiTheme="minorHAnsi" w:cstheme="minorBidi"/>
              <w:kern w:val="2"/>
              <w:sz w:val="24"/>
              <w:szCs w:val="24"/>
              <w14:ligatures w14:val="standardContextual"/>
            </w:rPr>
          </w:pPr>
          <w:hyperlink w:anchor="_Toc187399341" w:history="1">
            <w:r w:rsidRPr="00C84CE4">
              <w:rPr>
                <w:rStyle w:val="Hyperlink"/>
              </w:rPr>
              <w:t>3.10.18</w:t>
            </w:r>
            <w:r>
              <w:rPr>
                <w:rFonts w:asciiTheme="minorHAnsi" w:eastAsiaTheme="minorEastAsia" w:hAnsiTheme="minorHAnsi" w:cstheme="minorBidi"/>
                <w:kern w:val="2"/>
                <w:sz w:val="24"/>
                <w:szCs w:val="24"/>
                <w14:ligatures w14:val="standardContextual"/>
              </w:rPr>
              <w:tab/>
            </w:r>
            <w:r w:rsidRPr="00C84CE4">
              <w:rPr>
                <w:rStyle w:val="Hyperlink"/>
              </w:rPr>
              <w:t>E025-5/a klausimyno forma</w:t>
            </w:r>
            <w:r>
              <w:rPr>
                <w:webHidden/>
              </w:rPr>
              <w:tab/>
            </w:r>
            <w:r>
              <w:rPr>
                <w:webHidden/>
              </w:rPr>
              <w:fldChar w:fldCharType="begin"/>
            </w:r>
            <w:r>
              <w:rPr>
                <w:webHidden/>
              </w:rPr>
              <w:instrText xml:space="preserve"> PAGEREF _Toc187399341 \h </w:instrText>
            </w:r>
            <w:r>
              <w:rPr>
                <w:webHidden/>
              </w:rPr>
            </w:r>
            <w:r>
              <w:rPr>
                <w:webHidden/>
              </w:rPr>
              <w:fldChar w:fldCharType="separate"/>
            </w:r>
            <w:r>
              <w:rPr>
                <w:webHidden/>
              </w:rPr>
              <w:t>691</w:t>
            </w:r>
            <w:r>
              <w:rPr>
                <w:webHidden/>
              </w:rPr>
              <w:fldChar w:fldCharType="end"/>
            </w:r>
          </w:hyperlink>
        </w:p>
        <w:p w14:paraId="1A01D062" w14:textId="207A1755" w:rsidR="00467FCC" w:rsidRDefault="00467FCC">
          <w:pPr>
            <w:pStyle w:val="TOC2"/>
            <w:rPr>
              <w:rFonts w:asciiTheme="minorHAnsi" w:eastAsiaTheme="minorEastAsia" w:hAnsiTheme="minorHAnsi" w:cstheme="minorBidi"/>
              <w:kern w:val="2"/>
              <w:sz w:val="24"/>
              <w:szCs w:val="24"/>
              <w14:ligatures w14:val="standardContextual"/>
            </w:rPr>
          </w:pPr>
          <w:hyperlink w:anchor="_Toc187399342" w:history="1">
            <w:r w:rsidRPr="00C84CE4">
              <w:rPr>
                <w:rStyle w:val="Hyperlink"/>
              </w:rPr>
              <w:t>3.11</w:t>
            </w:r>
            <w:r>
              <w:rPr>
                <w:rFonts w:asciiTheme="minorHAnsi" w:eastAsiaTheme="minorEastAsia" w:hAnsiTheme="minorHAnsi" w:cstheme="minorBidi"/>
                <w:kern w:val="2"/>
                <w:sz w:val="24"/>
                <w:szCs w:val="24"/>
                <w14:ligatures w14:val="standardContextual"/>
              </w:rPr>
              <w:tab/>
            </w:r>
            <w:r w:rsidRPr="00C84CE4">
              <w:rPr>
                <w:rStyle w:val="Hyperlink"/>
              </w:rPr>
              <w:t>Pavyzdiniai FHIR resursai</w:t>
            </w:r>
            <w:r>
              <w:rPr>
                <w:webHidden/>
              </w:rPr>
              <w:tab/>
            </w:r>
            <w:r>
              <w:rPr>
                <w:webHidden/>
              </w:rPr>
              <w:fldChar w:fldCharType="begin"/>
            </w:r>
            <w:r>
              <w:rPr>
                <w:webHidden/>
              </w:rPr>
              <w:instrText xml:space="preserve"> PAGEREF _Toc187399342 \h </w:instrText>
            </w:r>
            <w:r>
              <w:rPr>
                <w:webHidden/>
              </w:rPr>
            </w:r>
            <w:r>
              <w:rPr>
                <w:webHidden/>
              </w:rPr>
              <w:fldChar w:fldCharType="separate"/>
            </w:r>
            <w:r>
              <w:rPr>
                <w:webHidden/>
              </w:rPr>
              <w:t>691</w:t>
            </w:r>
            <w:r>
              <w:rPr>
                <w:webHidden/>
              </w:rPr>
              <w:fldChar w:fldCharType="end"/>
            </w:r>
          </w:hyperlink>
        </w:p>
        <w:p w14:paraId="52A3F5EC" w14:textId="58A05397" w:rsidR="00467FCC" w:rsidRDefault="00467FCC">
          <w:pPr>
            <w:pStyle w:val="TOC3"/>
            <w:rPr>
              <w:rFonts w:asciiTheme="minorHAnsi" w:eastAsiaTheme="minorEastAsia" w:hAnsiTheme="minorHAnsi" w:cstheme="minorBidi"/>
              <w:kern w:val="2"/>
              <w:sz w:val="24"/>
              <w:szCs w:val="24"/>
              <w14:ligatures w14:val="standardContextual"/>
            </w:rPr>
          </w:pPr>
          <w:hyperlink w:anchor="_Toc187399343" w:history="1">
            <w:r w:rsidRPr="00C84CE4">
              <w:rPr>
                <w:rStyle w:val="Hyperlink"/>
              </w:rPr>
              <w:t>3.11.1</w:t>
            </w:r>
            <w:r>
              <w:rPr>
                <w:rFonts w:asciiTheme="minorHAnsi" w:eastAsiaTheme="minorEastAsia" w:hAnsiTheme="minorHAnsi" w:cstheme="minorBidi"/>
                <w:kern w:val="2"/>
                <w:sz w:val="24"/>
                <w:szCs w:val="24"/>
                <w14:ligatures w14:val="standardContextual"/>
              </w:rPr>
              <w:tab/>
            </w:r>
            <w:r w:rsidRPr="00C84CE4">
              <w:rPr>
                <w:rStyle w:val="Hyperlink"/>
              </w:rPr>
              <w:t>Šalutinė reakcija (AdverseReaction)</w:t>
            </w:r>
            <w:r>
              <w:rPr>
                <w:webHidden/>
              </w:rPr>
              <w:tab/>
            </w:r>
            <w:r>
              <w:rPr>
                <w:webHidden/>
              </w:rPr>
              <w:fldChar w:fldCharType="begin"/>
            </w:r>
            <w:r>
              <w:rPr>
                <w:webHidden/>
              </w:rPr>
              <w:instrText xml:space="preserve"> PAGEREF _Toc187399343 \h </w:instrText>
            </w:r>
            <w:r>
              <w:rPr>
                <w:webHidden/>
              </w:rPr>
            </w:r>
            <w:r>
              <w:rPr>
                <w:webHidden/>
              </w:rPr>
              <w:fldChar w:fldCharType="separate"/>
            </w:r>
            <w:r>
              <w:rPr>
                <w:webHidden/>
              </w:rPr>
              <w:t>692</w:t>
            </w:r>
            <w:r>
              <w:rPr>
                <w:webHidden/>
              </w:rPr>
              <w:fldChar w:fldCharType="end"/>
            </w:r>
          </w:hyperlink>
        </w:p>
        <w:p w14:paraId="771E5305" w14:textId="263B50D7" w:rsidR="00467FCC" w:rsidRDefault="00467FCC">
          <w:pPr>
            <w:pStyle w:val="TOC3"/>
            <w:rPr>
              <w:rFonts w:asciiTheme="minorHAnsi" w:eastAsiaTheme="minorEastAsia" w:hAnsiTheme="minorHAnsi" w:cstheme="minorBidi"/>
              <w:kern w:val="2"/>
              <w:sz w:val="24"/>
              <w:szCs w:val="24"/>
              <w14:ligatures w14:val="standardContextual"/>
            </w:rPr>
          </w:pPr>
          <w:hyperlink w:anchor="_Toc187399344" w:history="1">
            <w:r w:rsidRPr="00C84CE4">
              <w:rPr>
                <w:rStyle w:val="Hyperlink"/>
              </w:rPr>
              <w:t>3.11.2</w:t>
            </w:r>
            <w:r>
              <w:rPr>
                <w:rFonts w:asciiTheme="minorHAnsi" w:eastAsiaTheme="minorEastAsia" w:hAnsiTheme="minorHAnsi" w:cstheme="minorBidi"/>
                <w:kern w:val="2"/>
                <w:sz w:val="24"/>
                <w:szCs w:val="24"/>
                <w14:ligatures w14:val="standardContextual"/>
              </w:rPr>
              <w:tab/>
            </w:r>
            <w:r w:rsidRPr="00C84CE4">
              <w:rPr>
                <w:rStyle w:val="Hyperlink"/>
              </w:rPr>
              <w:t>Pranešimas (Alert)</w:t>
            </w:r>
            <w:r>
              <w:rPr>
                <w:webHidden/>
              </w:rPr>
              <w:tab/>
            </w:r>
            <w:r>
              <w:rPr>
                <w:webHidden/>
              </w:rPr>
              <w:fldChar w:fldCharType="begin"/>
            </w:r>
            <w:r>
              <w:rPr>
                <w:webHidden/>
              </w:rPr>
              <w:instrText xml:space="preserve"> PAGEREF _Toc187399344 \h </w:instrText>
            </w:r>
            <w:r>
              <w:rPr>
                <w:webHidden/>
              </w:rPr>
            </w:r>
            <w:r>
              <w:rPr>
                <w:webHidden/>
              </w:rPr>
              <w:fldChar w:fldCharType="separate"/>
            </w:r>
            <w:r>
              <w:rPr>
                <w:webHidden/>
              </w:rPr>
              <w:t>692</w:t>
            </w:r>
            <w:r>
              <w:rPr>
                <w:webHidden/>
              </w:rPr>
              <w:fldChar w:fldCharType="end"/>
            </w:r>
          </w:hyperlink>
        </w:p>
        <w:p w14:paraId="6163E36C" w14:textId="431FF2D9" w:rsidR="00467FCC" w:rsidRDefault="00467FCC">
          <w:pPr>
            <w:pStyle w:val="TOC3"/>
            <w:rPr>
              <w:rFonts w:asciiTheme="minorHAnsi" w:eastAsiaTheme="minorEastAsia" w:hAnsiTheme="minorHAnsi" w:cstheme="minorBidi"/>
              <w:kern w:val="2"/>
              <w:sz w:val="24"/>
              <w:szCs w:val="24"/>
              <w14:ligatures w14:val="standardContextual"/>
            </w:rPr>
          </w:pPr>
          <w:hyperlink w:anchor="_Toc187399345" w:history="1">
            <w:r w:rsidRPr="00C84CE4">
              <w:rPr>
                <w:rStyle w:val="Hyperlink"/>
              </w:rPr>
              <w:t>3.11.3</w:t>
            </w:r>
            <w:r>
              <w:rPr>
                <w:rFonts w:asciiTheme="minorHAnsi" w:eastAsiaTheme="minorEastAsia" w:hAnsiTheme="minorHAnsi" w:cstheme="minorBidi"/>
                <w:kern w:val="2"/>
                <w:sz w:val="24"/>
                <w:szCs w:val="24"/>
                <w14:ligatures w14:val="standardContextual"/>
              </w:rPr>
              <w:tab/>
            </w:r>
            <w:r w:rsidRPr="00C84CE4">
              <w:rPr>
                <w:rStyle w:val="Hyperlink"/>
              </w:rPr>
              <w:t>Alergijos duomenys (AllergyIntolerance)</w:t>
            </w:r>
            <w:r>
              <w:rPr>
                <w:webHidden/>
              </w:rPr>
              <w:tab/>
            </w:r>
            <w:r>
              <w:rPr>
                <w:webHidden/>
              </w:rPr>
              <w:fldChar w:fldCharType="begin"/>
            </w:r>
            <w:r>
              <w:rPr>
                <w:webHidden/>
              </w:rPr>
              <w:instrText xml:space="preserve"> PAGEREF _Toc187399345 \h </w:instrText>
            </w:r>
            <w:r>
              <w:rPr>
                <w:webHidden/>
              </w:rPr>
            </w:r>
            <w:r>
              <w:rPr>
                <w:webHidden/>
              </w:rPr>
              <w:fldChar w:fldCharType="separate"/>
            </w:r>
            <w:r>
              <w:rPr>
                <w:webHidden/>
              </w:rPr>
              <w:t>692</w:t>
            </w:r>
            <w:r>
              <w:rPr>
                <w:webHidden/>
              </w:rPr>
              <w:fldChar w:fldCharType="end"/>
            </w:r>
          </w:hyperlink>
        </w:p>
        <w:p w14:paraId="501882C5" w14:textId="0FC8ABB8" w:rsidR="00467FCC" w:rsidRDefault="00467FCC">
          <w:pPr>
            <w:pStyle w:val="TOC3"/>
            <w:rPr>
              <w:rFonts w:asciiTheme="minorHAnsi" w:eastAsiaTheme="minorEastAsia" w:hAnsiTheme="minorHAnsi" w:cstheme="minorBidi"/>
              <w:kern w:val="2"/>
              <w:sz w:val="24"/>
              <w:szCs w:val="24"/>
              <w14:ligatures w14:val="standardContextual"/>
            </w:rPr>
          </w:pPr>
          <w:hyperlink w:anchor="_Toc187399346" w:history="1">
            <w:r w:rsidRPr="00C84CE4">
              <w:rPr>
                <w:rStyle w:val="Hyperlink"/>
              </w:rPr>
              <w:t>3.11.4</w:t>
            </w:r>
            <w:r>
              <w:rPr>
                <w:rFonts w:asciiTheme="minorHAnsi" w:eastAsiaTheme="minorEastAsia" w:hAnsiTheme="minorHAnsi" w:cstheme="minorBidi"/>
                <w:kern w:val="2"/>
                <w:sz w:val="24"/>
                <w:szCs w:val="24"/>
                <w14:ligatures w14:val="standardContextual"/>
              </w:rPr>
              <w:tab/>
            </w:r>
            <w:r w:rsidRPr="00C84CE4">
              <w:rPr>
                <w:rStyle w:val="Hyperlink"/>
              </w:rPr>
              <w:t>Skaitmeninių duomenų resursas (Binary)</w:t>
            </w:r>
            <w:r>
              <w:rPr>
                <w:webHidden/>
              </w:rPr>
              <w:tab/>
            </w:r>
            <w:r>
              <w:rPr>
                <w:webHidden/>
              </w:rPr>
              <w:fldChar w:fldCharType="begin"/>
            </w:r>
            <w:r>
              <w:rPr>
                <w:webHidden/>
              </w:rPr>
              <w:instrText xml:space="preserve"> PAGEREF _Toc187399346 \h </w:instrText>
            </w:r>
            <w:r>
              <w:rPr>
                <w:webHidden/>
              </w:rPr>
            </w:r>
            <w:r>
              <w:rPr>
                <w:webHidden/>
              </w:rPr>
              <w:fldChar w:fldCharType="separate"/>
            </w:r>
            <w:r>
              <w:rPr>
                <w:webHidden/>
              </w:rPr>
              <w:t>692</w:t>
            </w:r>
            <w:r>
              <w:rPr>
                <w:webHidden/>
              </w:rPr>
              <w:fldChar w:fldCharType="end"/>
            </w:r>
          </w:hyperlink>
        </w:p>
        <w:p w14:paraId="575DA5EB" w14:textId="1C5DB233" w:rsidR="00467FCC" w:rsidRDefault="00467FCC">
          <w:pPr>
            <w:pStyle w:val="TOC3"/>
            <w:rPr>
              <w:rFonts w:asciiTheme="minorHAnsi" w:eastAsiaTheme="minorEastAsia" w:hAnsiTheme="minorHAnsi" w:cstheme="minorBidi"/>
              <w:kern w:val="2"/>
              <w:sz w:val="24"/>
              <w:szCs w:val="24"/>
              <w14:ligatures w14:val="standardContextual"/>
            </w:rPr>
          </w:pPr>
          <w:hyperlink w:anchor="_Toc187399347" w:history="1">
            <w:r w:rsidRPr="00C84CE4">
              <w:rPr>
                <w:rStyle w:val="Hyperlink"/>
              </w:rPr>
              <w:t>3.11.5</w:t>
            </w:r>
            <w:r>
              <w:rPr>
                <w:rFonts w:asciiTheme="minorHAnsi" w:eastAsiaTheme="minorEastAsia" w:hAnsiTheme="minorHAnsi" w:cstheme="minorBidi"/>
                <w:kern w:val="2"/>
                <w:sz w:val="24"/>
                <w:szCs w:val="24"/>
                <w14:ligatures w14:val="standardContextual"/>
              </w:rPr>
              <w:tab/>
            </w:r>
            <w:r w:rsidRPr="00C84CE4">
              <w:rPr>
                <w:rStyle w:val="Hyperlink"/>
              </w:rPr>
              <w:t>Duomenų kompozicija (Composition)</w:t>
            </w:r>
            <w:r>
              <w:rPr>
                <w:webHidden/>
              </w:rPr>
              <w:tab/>
            </w:r>
            <w:r>
              <w:rPr>
                <w:webHidden/>
              </w:rPr>
              <w:fldChar w:fldCharType="begin"/>
            </w:r>
            <w:r>
              <w:rPr>
                <w:webHidden/>
              </w:rPr>
              <w:instrText xml:space="preserve"> PAGEREF _Toc187399347 \h </w:instrText>
            </w:r>
            <w:r>
              <w:rPr>
                <w:webHidden/>
              </w:rPr>
            </w:r>
            <w:r>
              <w:rPr>
                <w:webHidden/>
              </w:rPr>
              <w:fldChar w:fldCharType="separate"/>
            </w:r>
            <w:r>
              <w:rPr>
                <w:webHidden/>
              </w:rPr>
              <w:t>692</w:t>
            </w:r>
            <w:r>
              <w:rPr>
                <w:webHidden/>
              </w:rPr>
              <w:fldChar w:fldCharType="end"/>
            </w:r>
          </w:hyperlink>
        </w:p>
        <w:p w14:paraId="3EB306DB" w14:textId="244E0550" w:rsidR="00467FCC" w:rsidRDefault="00467FCC">
          <w:pPr>
            <w:pStyle w:val="TOC3"/>
            <w:rPr>
              <w:rFonts w:asciiTheme="minorHAnsi" w:eastAsiaTheme="minorEastAsia" w:hAnsiTheme="minorHAnsi" w:cstheme="minorBidi"/>
              <w:kern w:val="2"/>
              <w:sz w:val="24"/>
              <w:szCs w:val="24"/>
              <w14:ligatures w14:val="standardContextual"/>
            </w:rPr>
          </w:pPr>
          <w:hyperlink w:anchor="_Toc187399348" w:history="1">
            <w:r w:rsidRPr="00C84CE4">
              <w:rPr>
                <w:rStyle w:val="Hyperlink"/>
              </w:rPr>
              <w:t>3.11.6</w:t>
            </w:r>
            <w:r>
              <w:rPr>
                <w:rFonts w:asciiTheme="minorHAnsi" w:eastAsiaTheme="minorEastAsia" w:hAnsiTheme="minorHAnsi" w:cstheme="minorBidi"/>
                <w:kern w:val="2"/>
                <w:sz w:val="24"/>
                <w:szCs w:val="24"/>
                <w14:ligatures w14:val="standardContextual"/>
              </w:rPr>
              <w:tab/>
            </w:r>
            <w:r w:rsidRPr="00C84CE4">
              <w:rPr>
                <w:rStyle w:val="Hyperlink"/>
              </w:rPr>
              <w:t>Diagnozė (Condition)</w:t>
            </w:r>
            <w:r>
              <w:rPr>
                <w:webHidden/>
              </w:rPr>
              <w:tab/>
            </w:r>
            <w:r>
              <w:rPr>
                <w:webHidden/>
              </w:rPr>
              <w:fldChar w:fldCharType="begin"/>
            </w:r>
            <w:r>
              <w:rPr>
                <w:webHidden/>
              </w:rPr>
              <w:instrText xml:space="preserve"> PAGEREF _Toc187399348 \h </w:instrText>
            </w:r>
            <w:r>
              <w:rPr>
                <w:webHidden/>
              </w:rPr>
            </w:r>
            <w:r>
              <w:rPr>
                <w:webHidden/>
              </w:rPr>
              <w:fldChar w:fldCharType="separate"/>
            </w:r>
            <w:r>
              <w:rPr>
                <w:webHidden/>
              </w:rPr>
              <w:t>692</w:t>
            </w:r>
            <w:r>
              <w:rPr>
                <w:webHidden/>
              </w:rPr>
              <w:fldChar w:fldCharType="end"/>
            </w:r>
          </w:hyperlink>
        </w:p>
        <w:p w14:paraId="751ADB45" w14:textId="131C4266" w:rsidR="00467FCC" w:rsidRDefault="00467FCC">
          <w:pPr>
            <w:pStyle w:val="TOC3"/>
            <w:rPr>
              <w:rFonts w:asciiTheme="minorHAnsi" w:eastAsiaTheme="minorEastAsia" w:hAnsiTheme="minorHAnsi" w:cstheme="minorBidi"/>
              <w:kern w:val="2"/>
              <w:sz w:val="24"/>
              <w:szCs w:val="24"/>
              <w14:ligatures w14:val="standardContextual"/>
            </w:rPr>
          </w:pPr>
          <w:hyperlink w:anchor="_Toc187399349" w:history="1">
            <w:r w:rsidRPr="00C84CE4">
              <w:rPr>
                <w:rStyle w:val="Hyperlink"/>
              </w:rPr>
              <w:t>3.11.7</w:t>
            </w:r>
            <w:r>
              <w:rPr>
                <w:rFonts w:asciiTheme="minorHAnsi" w:eastAsiaTheme="minorEastAsia" w:hAnsiTheme="minorHAnsi" w:cstheme="minorBidi"/>
                <w:kern w:val="2"/>
                <w:sz w:val="24"/>
                <w:szCs w:val="24"/>
                <w14:ligatures w14:val="standardContextual"/>
              </w:rPr>
              <w:tab/>
            </w:r>
            <w:r w:rsidRPr="00C84CE4">
              <w:rPr>
                <w:rStyle w:val="Hyperlink"/>
              </w:rPr>
              <w:t>Siuntimo tyrimui duomenys (DiagnosticOrder)</w:t>
            </w:r>
            <w:r>
              <w:rPr>
                <w:webHidden/>
              </w:rPr>
              <w:tab/>
            </w:r>
            <w:r>
              <w:rPr>
                <w:webHidden/>
              </w:rPr>
              <w:fldChar w:fldCharType="begin"/>
            </w:r>
            <w:r>
              <w:rPr>
                <w:webHidden/>
              </w:rPr>
              <w:instrText xml:space="preserve"> PAGEREF _Toc187399349 \h </w:instrText>
            </w:r>
            <w:r>
              <w:rPr>
                <w:webHidden/>
              </w:rPr>
            </w:r>
            <w:r>
              <w:rPr>
                <w:webHidden/>
              </w:rPr>
              <w:fldChar w:fldCharType="separate"/>
            </w:r>
            <w:r>
              <w:rPr>
                <w:webHidden/>
              </w:rPr>
              <w:t>692</w:t>
            </w:r>
            <w:r>
              <w:rPr>
                <w:webHidden/>
              </w:rPr>
              <w:fldChar w:fldCharType="end"/>
            </w:r>
          </w:hyperlink>
        </w:p>
        <w:p w14:paraId="225ACC7F" w14:textId="6DD41147" w:rsidR="00467FCC" w:rsidRDefault="00467FCC">
          <w:pPr>
            <w:pStyle w:val="TOC3"/>
            <w:rPr>
              <w:rFonts w:asciiTheme="minorHAnsi" w:eastAsiaTheme="minorEastAsia" w:hAnsiTheme="minorHAnsi" w:cstheme="minorBidi"/>
              <w:kern w:val="2"/>
              <w:sz w:val="24"/>
              <w:szCs w:val="24"/>
              <w14:ligatures w14:val="standardContextual"/>
            </w:rPr>
          </w:pPr>
          <w:hyperlink w:anchor="_Toc187399350" w:history="1">
            <w:r w:rsidRPr="00C84CE4">
              <w:rPr>
                <w:rStyle w:val="Hyperlink"/>
              </w:rPr>
              <w:t>3.11.8</w:t>
            </w:r>
            <w:r>
              <w:rPr>
                <w:rFonts w:asciiTheme="minorHAnsi" w:eastAsiaTheme="minorEastAsia" w:hAnsiTheme="minorHAnsi" w:cstheme="minorBidi"/>
                <w:kern w:val="2"/>
                <w:sz w:val="24"/>
                <w:szCs w:val="24"/>
                <w14:ligatures w14:val="standardContextual"/>
              </w:rPr>
              <w:tab/>
            </w:r>
            <w:r w:rsidRPr="00C84CE4">
              <w:rPr>
                <w:rStyle w:val="Hyperlink"/>
              </w:rPr>
              <w:t>Tyrimo rezultatai (DiagnosticReport)</w:t>
            </w:r>
            <w:r>
              <w:rPr>
                <w:webHidden/>
              </w:rPr>
              <w:tab/>
            </w:r>
            <w:r>
              <w:rPr>
                <w:webHidden/>
              </w:rPr>
              <w:fldChar w:fldCharType="begin"/>
            </w:r>
            <w:r>
              <w:rPr>
                <w:webHidden/>
              </w:rPr>
              <w:instrText xml:space="preserve"> PAGEREF _Toc187399350 \h </w:instrText>
            </w:r>
            <w:r>
              <w:rPr>
                <w:webHidden/>
              </w:rPr>
            </w:r>
            <w:r>
              <w:rPr>
                <w:webHidden/>
              </w:rPr>
              <w:fldChar w:fldCharType="separate"/>
            </w:r>
            <w:r>
              <w:rPr>
                <w:webHidden/>
              </w:rPr>
              <w:t>692</w:t>
            </w:r>
            <w:r>
              <w:rPr>
                <w:webHidden/>
              </w:rPr>
              <w:fldChar w:fldCharType="end"/>
            </w:r>
          </w:hyperlink>
        </w:p>
        <w:p w14:paraId="1063E34E" w14:textId="1D85853F" w:rsidR="00467FCC" w:rsidRDefault="00467FCC">
          <w:pPr>
            <w:pStyle w:val="TOC3"/>
            <w:rPr>
              <w:rFonts w:asciiTheme="minorHAnsi" w:eastAsiaTheme="minorEastAsia" w:hAnsiTheme="minorHAnsi" w:cstheme="minorBidi"/>
              <w:kern w:val="2"/>
              <w:sz w:val="24"/>
              <w:szCs w:val="24"/>
              <w14:ligatures w14:val="standardContextual"/>
            </w:rPr>
          </w:pPr>
          <w:hyperlink w:anchor="_Toc187399351" w:history="1">
            <w:r w:rsidRPr="00C84CE4">
              <w:rPr>
                <w:rStyle w:val="Hyperlink"/>
              </w:rPr>
              <w:t>3.11.9</w:t>
            </w:r>
            <w:r>
              <w:rPr>
                <w:rFonts w:asciiTheme="minorHAnsi" w:eastAsiaTheme="minorEastAsia" w:hAnsiTheme="minorHAnsi" w:cstheme="minorBidi"/>
                <w:kern w:val="2"/>
                <w:sz w:val="24"/>
                <w:szCs w:val="24"/>
                <w14:ligatures w14:val="standardContextual"/>
              </w:rPr>
              <w:tab/>
            </w:r>
            <w:r w:rsidRPr="00C84CE4">
              <w:rPr>
                <w:rStyle w:val="Hyperlink"/>
              </w:rPr>
              <w:t>Nuoroda į dokumentą (DocumentReference)</w:t>
            </w:r>
            <w:r>
              <w:rPr>
                <w:webHidden/>
              </w:rPr>
              <w:tab/>
            </w:r>
            <w:r>
              <w:rPr>
                <w:webHidden/>
              </w:rPr>
              <w:fldChar w:fldCharType="begin"/>
            </w:r>
            <w:r>
              <w:rPr>
                <w:webHidden/>
              </w:rPr>
              <w:instrText xml:space="preserve"> PAGEREF _Toc187399351 \h </w:instrText>
            </w:r>
            <w:r>
              <w:rPr>
                <w:webHidden/>
              </w:rPr>
            </w:r>
            <w:r>
              <w:rPr>
                <w:webHidden/>
              </w:rPr>
              <w:fldChar w:fldCharType="separate"/>
            </w:r>
            <w:r>
              <w:rPr>
                <w:webHidden/>
              </w:rPr>
              <w:t>692</w:t>
            </w:r>
            <w:r>
              <w:rPr>
                <w:webHidden/>
              </w:rPr>
              <w:fldChar w:fldCharType="end"/>
            </w:r>
          </w:hyperlink>
        </w:p>
        <w:p w14:paraId="6313DF88" w14:textId="0D1231F7" w:rsidR="00467FCC" w:rsidRDefault="00467FCC">
          <w:pPr>
            <w:pStyle w:val="TOC3"/>
            <w:rPr>
              <w:rFonts w:asciiTheme="minorHAnsi" w:eastAsiaTheme="minorEastAsia" w:hAnsiTheme="minorHAnsi" w:cstheme="minorBidi"/>
              <w:kern w:val="2"/>
              <w:sz w:val="24"/>
              <w:szCs w:val="24"/>
              <w14:ligatures w14:val="standardContextual"/>
            </w:rPr>
          </w:pPr>
          <w:hyperlink w:anchor="_Toc187399352" w:history="1">
            <w:r w:rsidRPr="00C84CE4">
              <w:rPr>
                <w:rStyle w:val="Hyperlink"/>
              </w:rPr>
              <w:t>3.11.10</w:t>
            </w:r>
            <w:r>
              <w:rPr>
                <w:rFonts w:asciiTheme="minorHAnsi" w:eastAsiaTheme="minorEastAsia" w:hAnsiTheme="minorHAnsi" w:cstheme="minorBidi"/>
                <w:kern w:val="2"/>
                <w:sz w:val="24"/>
                <w:szCs w:val="24"/>
                <w14:ligatures w14:val="standardContextual"/>
              </w:rPr>
              <w:tab/>
            </w:r>
            <w:r w:rsidRPr="00C84CE4">
              <w:rPr>
                <w:rStyle w:val="Hyperlink"/>
              </w:rPr>
              <w:t>Atvykimo duomenys (Encounter)</w:t>
            </w:r>
            <w:r>
              <w:rPr>
                <w:webHidden/>
              </w:rPr>
              <w:tab/>
            </w:r>
            <w:r>
              <w:rPr>
                <w:webHidden/>
              </w:rPr>
              <w:fldChar w:fldCharType="begin"/>
            </w:r>
            <w:r>
              <w:rPr>
                <w:webHidden/>
              </w:rPr>
              <w:instrText xml:space="preserve"> PAGEREF _Toc187399352 \h </w:instrText>
            </w:r>
            <w:r>
              <w:rPr>
                <w:webHidden/>
              </w:rPr>
            </w:r>
            <w:r>
              <w:rPr>
                <w:webHidden/>
              </w:rPr>
              <w:fldChar w:fldCharType="separate"/>
            </w:r>
            <w:r>
              <w:rPr>
                <w:webHidden/>
              </w:rPr>
              <w:t>692</w:t>
            </w:r>
            <w:r>
              <w:rPr>
                <w:webHidden/>
              </w:rPr>
              <w:fldChar w:fldCharType="end"/>
            </w:r>
          </w:hyperlink>
        </w:p>
        <w:p w14:paraId="0C734717" w14:textId="6062C4C2" w:rsidR="00467FCC" w:rsidRDefault="00467FCC">
          <w:pPr>
            <w:pStyle w:val="TOC3"/>
            <w:rPr>
              <w:rFonts w:asciiTheme="minorHAnsi" w:eastAsiaTheme="minorEastAsia" w:hAnsiTheme="minorHAnsi" w:cstheme="minorBidi"/>
              <w:kern w:val="2"/>
              <w:sz w:val="24"/>
              <w:szCs w:val="24"/>
              <w14:ligatures w14:val="standardContextual"/>
            </w:rPr>
          </w:pPr>
          <w:hyperlink w:anchor="_Toc187399353" w:history="1">
            <w:r w:rsidRPr="00C84CE4">
              <w:rPr>
                <w:rStyle w:val="Hyperlink"/>
              </w:rPr>
              <w:t>3.11.11</w:t>
            </w:r>
            <w:r>
              <w:rPr>
                <w:rFonts w:asciiTheme="minorHAnsi" w:eastAsiaTheme="minorEastAsia" w:hAnsiTheme="minorHAnsi" w:cstheme="minorBidi"/>
                <w:kern w:val="2"/>
                <w:sz w:val="24"/>
                <w:szCs w:val="24"/>
                <w14:ligatures w14:val="standardContextual"/>
              </w:rPr>
              <w:tab/>
            </w:r>
            <w:r w:rsidRPr="00C84CE4">
              <w:rPr>
                <w:rStyle w:val="Hyperlink"/>
              </w:rPr>
              <w:t>Atlikto skiepo duomenys (Immunization)</w:t>
            </w:r>
            <w:r>
              <w:rPr>
                <w:webHidden/>
              </w:rPr>
              <w:tab/>
            </w:r>
            <w:r>
              <w:rPr>
                <w:webHidden/>
              </w:rPr>
              <w:fldChar w:fldCharType="begin"/>
            </w:r>
            <w:r>
              <w:rPr>
                <w:webHidden/>
              </w:rPr>
              <w:instrText xml:space="preserve"> PAGEREF _Toc187399353 \h </w:instrText>
            </w:r>
            <w:r>
              <w:rPr>
                <w:webHidden/>
              </w:rPr>
            </w:r>
            <w:r>
              <w:rPr>
                <w:webHidden/>
              </w:rPr>
              <w:fldChar w:fldCharType="separate"/>
            </w:r>
            <w:r>
              <w:rPr>
                <w:webHidden/>
              </w:rPr>
              <w:t>692</w:t>
            </w:r>
            <w:r>
              <w:rPr>
                <w:webHidden/>
              </w:rPr>
              <w:fldChar w:fldCharType="end"/>
            </w:r>
          </w:hyperlink>
        </w:p>
        <w:p w14:paraId="3D7AF94C" w14:textId="50A842C1" w:rsidR="00467FCC" w:rsidRDefault="00467FCC">
          <w:pPr>
            <w:pStyle w:val="TOC3"/>
            <w:rPr>
              <w:rFonts w:asciiTheme="minorHAnsi" w:eastAsiaTheme="minorEastAsia" w:hAnsiTheme="minorHAnsi" w:cstheme="minorBidi"/>
              <w:kern w:val="2"/>
              <w:sz w:val="24"/>
              <w:szCs w:val="24"/>
              <w14:ligatures w14:val="standardContextual"/>
            </w:rPr>
          </w:pPr>
          <w:hyperlink w:anchor="_Toc187399354" w:history="1">
            <w:r w:rsidRPr="00C84CE4">
              <w:rPr>
                <w:rStyle w:val="Hyperlink"/>
              </w:rPr>
              <w:t>3.11.12</w:t>
            </w:r>
            <w:r>
              <w:rPr>
                <w:rFonts w:asciiTheme="minorHAnsi" w:eastAsiaTheme="minorEastAsia" w:hAnsiTheme="minorHAnsi" w:cstheme="minorBidi"/>
                <w:kern w:val="2"/>
                <w:sz w:val="24"/>
                <w:szCs w:val="24"/>
                <w14:ligatures w14:val="standardContextual"/>
              </w:rPr>
              <w:tab/>
            </w:r>
            <w:r w:rsidRPr="00C84CE4">
              <w:rPr>
                <w:rStyle w:val="Hyperlink"/>
              </w:rPr>
              <w:t>Planuojamų skiepų duomenys (ImmunizationRecommendation)</w:t>
            </w:r>
            <w:r>
              <w:rPr>
                <w:webHidden/>
              </w:rPr>
              <w:tab/>
            </w:r>
            <w:r>
              <w:rPr>
                <w:webHidden/>
              </w:rPr>
              <w:fldChar w:fldCharType="begin"/>
            </w:r>
            <w:r>
              <w:rPr>
                <w:webHidden/>
              </w:rPr>
              <w:instrText xml:space="preserve"> PAGEREF _Toc187399354 \h </w:instrText>
            </w:r>
            <w:r>
              <w:rPr>
                <w:webHidden/>
              </w:rPr>
            </w:r>
            <w:r>
              <w:rPr>
                <w:webHidden/>
              </w:rPr>
              <w:fldChar w:fldCharType="separate"/>
            </w:r>
            <w:r>
              <w:rPr>
                <w:webHidden/>
              </w:rPr>
              <w:t>693</w:t>
            </w:r>
            <w:r>
              <w:rPr>
                <w:webHidden/>
              </w:rPr>
              <w:fldChar w:fldCharType="end"/>
            </w:r>
          </w:hyperlink>
        </w:p>
        <w:p w14:paraId="31BABE70" w14:textId="30CFF8D3" w:rsidR="00467FCC" w:rsidRDefault="00467FCC">
          <w:pPr>
            <w:pStyle w:val="TOC3"/>
            <w:rPr>
              <w:rFonts w:asciiTheme="minorHAnsi" w:eastAsiaTheme="minorEastAsia" w:hAnsiTheme="minorHAnsi" w:cstheme="minorBidi"/>
              <w:kern w:val="2"/>
              <w:sz w:val="24"/>
              <w:szCs w:val="24"/>
              <w14:ligatures w14:val="standardContextual"/>
            </w:rPr>
          </w:pPr>
          <w:hyperlink w:anchor="_Toc187399355" w:history="1">
            <w:r w:rsidRPr="00C84CE4">
              <w:rPr>
                <w:rStyle w:val="Hyperlink"/>
              </w:rPr>
              <w:t>3.11.13</w:t>
            </w:r>
            <w:r>
              <w:rPr>
                <w:rFonts w:asciiTheme="minorHAnsi" w:eastAsiaTheme="minorEastAsia" w:hAnsiTheme="minorHAnsi" w:cstheme="minorBidi"/>
                <w:kern w:val="2"/>
                <w:sz w:val="24"/>
                <w:szCs w:val="24"/>
                <w14:ligatures w14:val="standardContextual"/>
              </w:rPr>
              <w:tab/>
            </w:r>
            <w:r w:rsidRPr="00C84CE4">
              <w:rPr>
                <w:rStyle w:val="Hyperlink"/>
              </w:rPr>
              <w:t>Nuorodų į resursus sąrašas (List)</w:t>
            </w:r>
            <w:r>
              <w:rPr>
                <w:webHidden/>
              </w:rPr>
              <w:tab/>
            </w:r>
            <w:r>
              <w:rPr>
                <w:webHidden/>
              </w:rPr>
              <w:fldChar w:fldCharType="begin"/>
            </w:r>
            <w:r>
              <w:rPr>
                <w:webHidden/>
              </w:rPr>
              <w:instrText xml:space="preserve"> PAGEREF _Toc187399355 \h </w:instrText>
            </w:r>
            <w:r>
              <w:rPr>
                <w:webHidden/>
              </w:rPr>
            </w:r>
            <w:r>
              <w:rPr>
                <w:webHidden/>
              </w:rPr>
              <w:fldChar w:fldCharType="separate"/>
            </w:r>
            <w:r>
              <w:rPr>
                <w:webHidden/>
              </w:rPr>
              <w:t>693</w:t>
            </w:r>
            <w:r>
              <w:rPr>
                <w:webHidden/>
              </w:rPr>
              <w:fldChar w:fldCharType="end"/>
            </w:r>
          </w:hyperlink>
        </w:p>
        <w:p w14:paraId="6428A2C1" w14:textId="4E1F678D" w:rsidR="00467FCC" w:rsidRDefault="00467FCC">
          <w:pPr>
            <w:pStyle w:val="TOC3"/>
            <w:rPr>
              <w:rFonts w:asciiTheme="minorHAnsi" w:eastAsiaTheme="minorEastAsia" w:hAnsiTheme="minorHAnsi" w:cstheme="minorBidi"/>
              <w:kern w:val="2"/>
              <w:sz w:val="24"/>
              <w:szCs w:val="24"/>
              <w14:ligatures w14:val="standardContextual"/>
            </w:rPr>
          </w:pPr>
          <w:hyperlink w:anchor="_Toc187399356" w:history="1">
            <w:r w:rsidRPr="00C84CE4">
              <w:rPr>
                <w:rStyle w:val="Hyperlink"/>
              </w:rPr>
              <w:t>3.11.14</w:t>
            </w:r>
            <w:r>
              <w:rPr>
                <w:rFonts w:asciiTheme="minorHAnsi" w:eastAsiaTheme="minorEastAsia" w:hAnsiTheme="minorHAnsi" w:cstheme="minorBidi"/>
                <w:kern w:val="2"/>
                <w:sz w:val="24"/>
                <w:szCs w:val="24"/>
                <w14:ligatures w14:val="standardContextual"/>
              </w:rPr>
              <w:tab/>
            </w:r>
            <w:r w:rsidRPr="00C84CE4">
              <w:rPr>
                <w:rStyle w:val="Hyperlink"/>
              </w:rPr>
              <w:t>Vaizdinė/Garsinė informacija (Media)</w:t>
            </w:r>
            <w:r>
              <w:rPr>
                <w:webHidden/>
              </w:rPr>
              <w:tab/>
            </w:r>
            <w:r>
              <w:rPr>
                <w:webHidden/>
              </w:rPr>
              <w:fldChar w:fldCharType="begin"/>
            </w:r>
            <w:r>
              <w:rPr>
                <w:webHidden/>
              </w:rPr>
              <w:instrText xml:space="preserve"> PAGEREF _Toc187399356 \h </w:instrText>
            </w:r>
            <w:r>
              <w:rPr>
                <w:webHidden/>
              </w:rPr>
            </w:r>
            <w:r>
              <w:rPr>
                <w:webHidden/>
              </w:rPr>
              <w:fldChar w:fldCharType="separate"/>
            </w:r>
            <w:r>
              <w:rPr>
                <w:webHidden/>
              </w:rPr>
              <w:t>693</w:t>
            </w:r>
            <w:r>
              <w:rPr>
                <w:webHidden/>
              </w:rPr>
              <w:fldChar w:fldCharType="end"/>
            </w:r>
          </w:hyperlink>
        </w:p>
        <w:p w14:paraId="05F8BEAD" w14:textId="0F597D0B" w:rsidR="00467FCC" w:rsidRDefault="00467FCC">
          <w:pPr>
            <w:pStyle w:val="TOC3"/>
            <w:rPr>
              <w:rFonts w:asciiTheme="minorHAnsi" w:eastAsiaTheme="minorEastAsia" w:hAnsiTheme="minorHAnsi" w:cstheme="minorBidi"/>
              <w:kern w:val="2"/>
              <w:sz w:val="24"/>
              <w:szCs w:val="24"/>
              <w14:ligatures w14:val="standardContextual"/>
            </w:rPr>
          </w:pPr>
          <w:hyperlink w:anchor="_Toc187399357" w:history="1">
            <w:r w:rsidRPr="00C84CE4">
              <w:rPr>
                <w:rStyle w:val="Hyperlink"/>
              </w:rPr>
              <w:t>3.11.15</w:t>
            </w:r>
            <w:r>
              <w:rPr>
                <w:rFonts w:asciiTheme="minorHAnsi" w:eastAsiaTheme="minorEastAsia" w:hAnsiTheme="minorHAnsi" w:cstheme="minorBidi"/>
                <w:kern w:val="2"/>
                <w:sz w:val="24"/>
                <w:szCs w:val="24"/>
                <w14:ligatures w14:val="standardContextual"/>
              </w:rPr>
              <w:tab/>
            </w:r>
            <w:r w:rsidRPr="00C84CE4">
              <w:rPr>
                <w:rStyle w:val="Hyperlink"/>
              </w:rPr>
              <w:t>Vaistas arba MPP (Medication)</w:t>
            </w:r>
            <w:r>
              <w:rPr>
                <w:webHidden/>
              </w:rPr>
              <w:tab/>
            </w:r>
            <w:r>
              <w:rPr>
                <w:webHidden/>
              </w:rPr>
              <w:fldChar w:fldCharType="begin"/>
            </w:r>
            <w:r>
              <w:rPr>
                <w:webHidden/>
              </w:rPr>
              <w:instrText xml:space="preserve"> PAGEREF _Toc187399357 \h </w:instrText>
            </w:r>
            <w:r>
              <w:rPr>
                <w:webHidden/>
              </w:rPr>
            </w:r>
            <w:r>
              <w:rPr>
                <w:webHidden/>
              </w:rPr>
              <w:fldChar w:fldCharType="separate"/>
            </w:r>
            <w:r>
              <w:rPr>
                <w:webHidden/>
              </w:rPr>
              <w:t>693</w:t>
            </w:r>
            <w:r>
              <w:rPr>
                <w:webHidden/>
              </w:rPr>
              <w:fldChar w:fldCharType="end"/>
            </w:r>
          </w:hyperlink>
        </w:p>
        <w:p w14:paraId="32B7B04A" w14:textId="6BDED9E1" w:rsidR="00467FCC" w:rsidRDefault="00467FCC">
          <w:pPr>
            <w:pStyle w:val="TOC3"/>
            <w:rPr>
              <w:rFonts w:asciiTheme="minorHAnsi" w:eastAsiaTheme="minorEastAsia" w:hAnsiTheme="minorHAnsi" w:cstheme="minorBidi"/>
              <w:kern w:val="2"/>
              <w:sz w:val="24"/>
              <w:szCs w:val="24"/>
              <w14:ligatures w14:val="standardContextual"/>
            </w:rPr>
          </w:pPr>
          <w:hyperlink w:anchor="_Toc187399358" w:history="1">
            <w:r w:rsidRPr="00C84CE4">
              <w:rPr>
                <w:rStyle w:val="Hyperlink"/>
              </w:rPr>
              <w:t>3.11.16</w:t>
            </w:r>
            <w:r>
              <w:rPr>
                <w:rFonts w:asciiTheme="minorHAnsi" w:eastAsiaTheme="minorEastAsia" w:hAnsiTheme="minorHAnsi" w:cstheme="minorBidi"/>
                <w:kern w:val="2"/>
                <w:sz w:val="24"/>
                <w:szCs w:val="24"/>
                <w14:ligatures w14:val="standardContextual"/>
              </w:rPr>
              <w:tab/>
            </w:r>
            <w:r w:rsidRPr="00C84CE4">
              <w:rPr>
                <w:rStyle w:val="Hyperlink"/>
              </w:rPr>
              <w:t>Vaisto, MPP ar MP skyrimas (MedicationPrescription)</w:t>
            </w:r>
            <w:r>
              <w:rPr>
                <w:webHidden/>
              </w:rPr>
              <w:tab/>
            </w:r>
            <w:r>
              <w:rPr>
                <w:webHidden/>
              </w:rPr>
              <w:fldChar w:fldCharType="begin"/>
            </w:r>
            <w:r>
              <w:rPr>
                <w:webHidden/>
              </w:rPr>
              <w:instrText xml:space="preserve"> PAGEREF _Toc187399358 \h </w:instrText>
            </w:r>
            <w:r>
              <w:rPr>
                <w:webHidden/>
              </w:rPr>
            </w:r>
            <w:r>
              <w:rPr>
                <w:webHidden/>
              </w:rPr>
              <w:fldChar w:fldCharType="separate"/>
            </w:r>
            <w:r>
              <w:rPr>
                <w:webHidden/>
              </w:rPr>
              <w:t>693</w:t>
            </w:r>
            <w:r>
              <w:rPr>
                <w:webHidden/>
              </w:rPr>
              <w:fldChar w:fldCharType="end"/>
            </w:r>
          </w:hyperlink>
        </w:p>
        <w:p w14:paraId="4BF2DEA0" w14:textId="40C39A3F" w:rsidR="00467FCC" w:rsidRDefault="00467FCC">
          <w:pPr>
            <w:pStyle w:val="TOC3"/>
            <w:rPr>
              <w:rFonts w:asciiTheme="minorHAnsi" w:eastAsiaTheme="minorEastAsia" w:hAnsiTheme="minorHAnsi" w:cstheme="minorBidi"/>
              <w:kern w:val="2"/>
              <w:sz w:val="24"/>
              <w:szCs w:val="24"/>
              <w14:ligatures w14:val="standardContextual"/>
            </w:rPr>
          </w:pPr>
          <w:hyperlink w:anchor="_Toc187399359" w:history="1">
            <w:r w:rsidRPr="00C84CE4">
              <w:rPr>
                <w:rStyle w:val="Hyperlink"/>
              </w:rPr>
              <w:t>3.11.17</w:t>
            </w:r>
            <w:r>
              <w:rPr>
                <w:rFonts w:asciiTheme="minorHAnsi" w:eastAsiaTheme="minorEastAsia" w:hAnsiTheme="minorHAnsi" w:cstheme="minorBidi"/>
                <w:kern w:val="2"/>
                <w:sz w:val="24"/>
                <w:szCs w:val="24"/>
                <w14:ligatures w14:val="standardContextual"/>
              </w:rPr>
              <w:tab/>
            </w:r>
            <w:r w:rsidRPr="00C84CE4">
              <w:rPr>
                <w:rStyle w:val="Hyperlink"/>
              </w:rPr>
              <w:t>Vaisto išdavimo duomenys (MedicationDispense)</w:t>
            </w:r>
            <w:r>
              <w:rPr>
                <w:webHidden/>
              </w:rPr>
              <w:tab/>
            </w:r>
            <w:r>
              <w:rPr>
                <w:webHidden/>
              </w:rPr>
              <w:fldChar w:fldCharType="begin"/>
            </w:r>
            <w:r>
              <w:rPr>
                <w:webHidden/>
              </w:rPr>
              <w:instrText xml:space="preserve"> PAGEREF _Toc187399359 \h </w:instrText>
            </w:r>
            <w:r>
              <w:rPr>
                <w:webHidden/>
              </w:rPr>
            </w:r>
            <w:r>
              <w:rPr>
                <w:webHidden/>
              </w:rPr>
              <w:fldChar w:fldCharType="separate"/>
            </w:r>
            <w:r>
              <w:rPr>
                <w:webHidden/>
              </w:rPr>
              <w:t>693</w:t>
            </w:r>
            <w:r>
              <w:rPr>
                <w:webHidden/>
              </w:rPr>
              <w:fldChar w:fldCharType="end"/>
            </w:r>
          </w:hyperlink>
        </w:p>
        <w:p w14:paraId="3F536E80" w14:textId="6E376C4B" w:rsidR="00467FCC" w:rsidRDefault="00467FCC">
          <w:pPr>
            <w:pStyle w:val="TOC3"/>
            <w:rPr>
              <w:rFonts w:asciiTheme="minorHAnsi" w:eastAsiaTheme="minorEastAsia" w:hAnsiTheme="minorHAnsi" w:cstheme="minorBidi"/>
              <w:kern w:val="2"/>
              <w:sz w:val="24"/>
              <w:szCs w:val="24"/>
              <w14:ligatures w14:val="standardContextual"/>
            </w:rPr>
          </w:pPr>
          <w:hyperlink w:anchor="_Toc187399360" w:history="1">
            <w:r w:rsidRPr="00C84CE4">
              <w:rPr>
                <w:rStyle w:val="Hyperlink"/>
              </w:rPr>
              <w:t>3.11.18</w:t>
            </w:r>
            <w:r>
              <w:rPr>
                <w:rFonts w:asciiTheme="minorHAnsi" w:eastAsiaTheme="minorEastAsia" w:hAnsiTheme="minorHAnsi" w:cstheme="minorBidi"/>
                <w:kern w:val="2"/>
                <w:sz w:val="24"/>
                <w:szCs w:val="24"/>
                <w14:ligatures w14:val="standardContextual"/>
              </w:rPr>
              <w:tab/>
            </w:r>
            <w:r w:rsidRPr="00C84CE4">
              <w:rPr>
                <w:rStyle w:val="Hyperlink"/>
              </w:rPr>
              <w:t>Apžiūros duomenys (Observation)</w:t>
            </w:r>
            <w:r>
              <w:rPr>
                <w:webHidden/>
              </w:rPr>
              <w:tab/>
            </w:r>
            <w:r>
              <w:rPr>
                <w:webHidden/>
              </w:rPr>
              <w:fldChar w:fldCharType="begin"/>
            </w:r>
            <w:r>
              <w:rPr>
                <w:webHidden/>
              </w:rPr>
              <w:instrText xml:space="preserve"> PAGEREF _Toc187399360 \h </w:instrText>
            </w:r>
            <w:r>
              <w:rPr>
                <w:webHidden/>
              </w:rPr>
            </w:r>
            <w:r>
              <w:rPr>
                <w:webHidden/>
              </w:rPr>
              <w:fldChar w:fldCharType="separate"/>
            </w:r>
            <w:r>
              <w:rPr>
                <w:webHidden/>
              </w:rPr>
              <w:t>693</w:t>
            </w:r>
            <w:r>
              <w:rPr>
                <w:webHidden/>
              </w:rPr>
              <w:fldChar w:fldCharType="end"/>
            </w:r>
          </w:hyperlink>
        </w:p>
        <w:p w14:paraId="7EC2FE30" w14:textId="0186C8BF" w:rsidR="00467FCC" w:rsidRDefault="00467FCC">
          <w:pPr>
            <w:pStyle w:val="TOC3"/>
            <w:rPr>
              <w:rFonts w:asciiTheme="minorHAnsi" w:eastAsiaTheme="minorEastAsia" w:hAnsiTheme="minorHAnsi" w:cstheme="minorBidi"/>
              <w:kern w:val="2"/>
              <w:sz w:val="24"/>
              <w:szCs w:val="24"/>
              <w14:ligatures w14:val="standardContextual"/>
            </w:rPr>
          </w:pPr>
          <w:hyperlink w:anchor="_Toc187399361" w:history="1">
            <w:r w:rsidRPr="00C84CE4">
              <w:rPr>
                <w:rStyle w:val="Hyperlink"/>
              </w:rPr>
              <w:t>3.11.19</w:t>
            </w:r>
            <w:r>
              <w:rPr>
                <w:rFonts w:asciiTheme="minorHAnsi" w:eastAsiaTheme="minorEastAsia" w:hAnsiTheme="minorHAnsi" w:cstheme="minorBidi"/>
                <w:kern w:val="2"/>
                <w:sz w:val="24"/>
                <w:szCs w:val="24"/>
                <w14:ligatures w14:val="standardContextual"/>
              </w:rPr>
              <w:tab/>
            </w:r>
            <w:r w:rsidRPr="00C84CE4">
              <w:rPr>
                <w:rStyle w:val="Hyperlink"/>
              </w:rPr>
              <w:t>Skyrimo/užduoties duomenys (Order)</w:t>
            </w:r>
            <w:r>
              <w:rPr>
                <w:webHidden/>
              </w:rPr>
              <w:tab/>
            </w:r>
            <w:r>
              <w:rPr>
                <w:webHidden/>
              </w:rPr>
              <w:fldChar w:fldCharType="begin"/>
            </w:r>
            <w:r>
              <w:rPr>
                <w:webHidden/>
              </w:rPr>
              <w:instrText xml:space="preserve"> PAGEREF _Toc187399361 \h </w:instrText>
            </w:r>
            <w:r>
              <w:rPr>
                <w:webHidden/>
              </w:rPr>
            </w:r>
            <w:r>
              <w:rPr>
                <w:webHidden/>
              </w:rPr>
              <w:fldChar w:fldCharType="separate"/>
            </w:r>
            <w:r>
              <w:rPr>
                <w:webHidden/>
              </w:rPr>
              <w:t>693</w:t>
            </w:r>
            <w:r>
              <w:rPr>
                <w:webHidden/>
              </w:rPr>
              <w:fldChar w:fldCharType="end"/>
            </w:r>
          </w:hyperlink>
        </w:p>
        <w:p w14:paraId="199E618A" w14:textId="6DE87C72" w:rsidR="00467FCC" w:rsidRDefault="00467FCC">
          <w:pPr>
            <w:pStyle w:val="TOC3"/>
            <w:rPr>
              <w:rFonts w:asciiTheme="minorHAnsi" w:eastAsiaTheme="minorEastAsia" w:hAnsiTheme="minorHAnsi" w:cstheme="minorBidi"/>
              <w:kern w:val="2"/>
              <w:sz w:val="24"/>
              <w:szCs w:val="24"/>
              <w14:ligatures w14:val="standardContextual"/>
            </w:rPr>
          </w:pPr>
          <w:hyperlink w:anchor="_Toc187399362" w:history="1">
            <w:r w:rsidRPr="00C84CE4">
              <w:rPr>
                <w:rStyle w:val="Hyperlink"/>
              </w:rPr>
              <w:t>3.11.20</w:t>
            </w:r>
            <w:r>
              <w:rPr>
                <w:rFonts w:asciiTheme="minorHAnsi" w:eastAsiaTheme="minorEastAsia" w:hAnsiTheme="minorHAnsi" w:cstheme="minorBidi"/>
                <w:kern w:val="2"/>
                <w:sz w:val="24"/>
                <w:szCs w:val="24"/>
                <w14:ligatures w14:val="standardContextual"/>
              </w:rPr>
              <w:tab/>
            </w:r>
            <w:r w:rsidRPr="00C84CE4">
              <w:rPr>
                <w:rStyle w:val="Hyperlink"/>
              </w:rPr>
              <w:t>Atsako į siuntimą/užduotį duomenys (OrderResponse)</w:t>
            </w:r>
            <w:r>
              <w:rPr>
                <w:webHidden/>
              </w:rPr>
              <w:tab/>
            </w:r>
            <w:r>
              <w:rPr>
                <w:webHidden/>
              </w:rPr>
              <w:fldChar w:fldCharType="begin"/>
            </w:r>
            <w:r>
              <w:rPr>
                <w:webHidden/>
              </w:rPr>
              <w:instrText xml:space="preserve"> PAGEREF _Toc187399362 \h </w:instrText>
            </w:r>
            <w:r>
              <w:rPr>
                <w:webHidden/>
              </w:rPr>
            </w:r>
            <w:r>
              <w:rPr>
                <w:webHidden/>
              </w:rPr>
              <w:fldChar w:fldCharType="separate"/>
            </w:r>
            <w:r>
              <w:rPr>
                <w:webHidden/>
              </w:rPr>
              <w:t>693</w:t>
            </w:r>
            <w:r>
              <w:rPr>
                <w:webHidden/>
              </w:rPr>
              <w:fldChar w:fldCharType="end"/>
            </w:r>
          </w:hyperlink>
        </w:p>
        <w:p w14:paraId="6C10A666" w14:textId="50F12A3D" w:rsidR="00467FCC" w:rsidRDefault="00467FCC">
          <w:pPr>
            <w:pStyle w:val="TOC3"/>
            <w:rPr>
              <w:rFonts w:asciiTheme="minorHAnsi" w:eastAsiaTheme="minorEastAsia" w:hAnsiTheme="minorHAnsi" w:cstheme="minorBidi"/>
              <w:kern w:val="2"/>
              <w:sz w:val="24"/>
              <w:szCs w:val="24"/>
              <w14:ligatures w14:val="standardContextual"/>
            </w:rPr>
          </w:pPr>
          <w:hyperlink w:anchor="_Toc187399363" w:history="1">
            <w:r w:rsidRPr="00C84CE4">
              <w:rPr>
                <w:rStyle w:val="Hyperlink"/>
              </w:rPr>
              <w:t>3.11.21</w:t>
            </w:r>
            <w:r>
              <w:rPr>
                <w:rFonts w:asciiTheme="minorHAnsi" w:eastAsiaTheme="minorEastAsia" w:hAnsiTheme="minorHAnsi" w:cstheme="minorBidi"/>
                <w:kern w:val="2"/>
                <w:sz w:val="24"/>
                <w:szCs w:val="24"/>
                <w14:ligatures w14:val="standardContextual"/>
              </w:rPr>
              <w:tab/>
            </w:r>
            <w:r w:rsidRPr="00C84CE4">
              <w:rPr>
                <w:rStyle w:val="Hyperlink"/>
              </w:rPr>
              <w:t>Sveikatos priežiūros įstaiga (Organization)</w:t>
            </w:r>
            <w:r>
              <w:rPr>
                <w:webHidden/>
              </w:rPr>
              <w:tab/>
            </w:r>
            <w:r>
              <w:rPr>
                <w:webHidden/>
              </w:rPr>
              <w:fldChar w:fldCharType="begin"/>
            </w:r>
            <w:r>
              <w:rPr>
                <w:webHidden/>
              </w:rPr>
              <w:instrText xml:space="preserve"> PAGEREF _Toc187399363 \h </w:instrText>
            </w:r>
            <w:r>
              <w:rPr>
                <w:webHidden/>
              </w:rPr>
            </w:r>
            <w:r>
              <w:rPr>
                <w:webHidden/>
              </w:rPr>
              <w:fldChar w:fldCharType="separate"/>
            </w:r>
            <w:r>
              <w:rPr>
                <w:webHidden/>
              </w:rPr>
              <w:t>693</w:t>
            </w:r>
            <w:r>
              <w:rPr>
                <w:webHidden/>
              </w:rPr>
              <w:fldChar w:fldCharType="end"/>
            </w:r>
          </w:hyperlink>
        </w:p>
        <w:p w14:paraId="55CC8AE5" w14:textId="25266FC1" w:rsidR="00467FCC" w:rsidRDefault="00467FCC">
          <w:pPr>
            <w:pStyle w:val="TOC3"/>
            <w:rPr>
              <w:rFonts w:asciiTheme="minorHAnsi" w:eastAsiaTheme="minorEastAsia" w:hAnsiTheme="minorHAnsi" w:cstheme="minorBidi"/>
              <w:kern w:val="2"/>
              <w:sz w:val="24"/>
              <w:szCs w:val="24"/>
              <w14:ligatures w14:val="standardContextual"/>
            </w:rPr>
          </w:pPr>
          <w:hyperlink w:anchor="_Toc187399364" w:history="1">
            <w:r w:rsidRPr="00C84CE4">
              <w:rPr>
                <w:rStyle w:val="Hyperlink"/>
              </w:rPr>
              <w:t>3.11.22</w:t>
            </w:r>
            <w:r>
              <w:rPr>
                <w:rFonts w:asciiTheme="minorHAnsi" w:eastAsiaTheme="minorEastAsia" w:hAnsiTheme="minorHAnsi" w:cstheme="minorBidi"/>
                <w:kern w:val="2"/>
                <w:sz w:val="24"/>
                <w:szCs w:val="24"/>
                <w14:ligatures w14:val="standardContextual"/>
              </w:rPr>
              <w:tab/>
            </w:r>
            <w:r w:rsidRPr="00C84CE4">
              <w:rPr>
                <w:rStyle w:val="Hyperlink"/>
              </w:rPr>
              <w:t>Pacientas (Patient)</w:t>
            </w:r>
            <w:r>
              <w:rPr>
                <w:webHidden/>
              </w:rPr>
              <w:tab/>
            </w:r>
            <w:r>
              <w:rPr>
                <w:webHidden/>
              </w:rPr>
              <w:fldChar w:fldCharType="begin"/>
            </w:r>
            <w:r>
              <w:rPr>
                <w:webHidden/>
              </w:rPr>
              <w:instrText xml:space="preserve"> PAGEREF _Toc187399364 \h </w:instrText>
            </w:r>
            <w:r>
              <w:rPr>
                <w:webHidden/>
              </w:rPr>
            </w:r>
            <w:r>
              <w:rPr>
                <w:webHidden/>
              </w:rPr>
              <w:fldChar w:fldCharType="separate"/>
            </w:r>
            <w:r>
              <w:rPr>
                <w:webHidden/>
              </w:rPr>
              <w:t>693</w:t>
            </w:r>
            <w:r>
              <w:rPr>
                <w:webHidden/>
              </w:rPr>
              <w:fldChar w:fldCharType="end"/>
            </w:r>
          </w:hyperlink>
        </w:p>
        <w:p w14:paraId="22F94624" w14:textId="56DC91C7" w:rsidR="00467FCC" w:rsidRDefault="00467FCC">
          <w:pPr>
            <w:pStyle w:val="TOC3"/>
            <w:rPr>
              <w:rFonts w:asciiTheme="minorHAnsi" w:eastAsiaTheme="minorEastAsia" w:hAnsiTheme="minorHAnsi" w:cstheme="minorBidi"/>
              <w:kern w:val="2"/>
              <w:sz w:val="24"/>
              <w:szCs w:val="24"/>
              <w14:ligatures w14:val="standardContextual"/>
            </w:rPr>
          </w:pPr>
          <w:hyperlink w:anchor="_Toc187399365" w:history="1">
            <w:r w:rsidRPr="00C84CE4">
              <w:rPr>
                <w:rStyle w:val="Hyperlink"/>
              </w:rPr>
              <w:t>3.11.23</w:t>
            </w:r>
            <w:r>
              <w:rPr>
                <w:rFonts w:asciiTheme="minorHAnsi" w:eastAsiaTheme="minorEastAsia" w:hAnsiTheme="minorHAnsi" w:cstheme="minorBidi"/>
                <w:kern w:val="2"/>
                <w:sz w:val="24"/>
                <w:szCs w:val="24"/>
                <w14:ligatures w14:val="standardContextual"/>
              </w:rPr>
              <w:tab/>
            </w:r>
            <w:r w:rsidRPr="00C84CE4">
              <w:rPr>
                <w:rStyle w:val="Hyperlink"/>
              </w:rPr>
              <w:t>Sveikatos priežiūros specialistas (Practitioner)</w:t>
            </w:r>
            <w:r>
              <w:rPr>
                <w:webHidden/>
              </w:rPr>
              <w:tab/>
            </w:r>
            <w:r>
              <w:rPr>
                <w:webHidden/>
              </w:rPr>
              <w:fldChar w:fldCharType="begin"/>
            </w:r>
            <w:r>
              <w:rPr>
                <w:webHidden/>
              </w:rPr>
              <w:instrText xml:space="preserve"> PAGEREF _Toc187399365 \h </w:instrText>
            </w:r>
            <w:r>
              <w:rPr>
                <w:webHidden/>
              </w:rPr>
            </w:r>
            <w:r>
              <w:rPr>
                <w:webHidden/>
              </w:rPr>
              <w:fldChar w:fldCharType="separate"/>
            </w:r>
            <w:r>
              <w:rPr>
                <w:webHidden/>
              </w:rPr>
              <w:t>694</w:t>
            </w:r>
            <w:r>
              <w:rPr>
                <w:webHidden/>
              </w:rPr>
              <w:fldChar w:fldCharType="end"/>
            </w:r>
          </w:hyperlink>
        </w:p>
        <w:p w14:paraId="5004897A" w14:textId="436CBC2A" w:rsidR="00467FCC" w:rsidRDefault="00467FCC">
          <w:pPr>
            <w:pStyle w:val="TOC3"/>
            <w:rPr>
              <w:rFonts w:asciiTheme="minorHAnsi" w:eastAsiaTheme="minorEastAsia" w:hAnsiTheme="minorHAnsi" w:cstheme="minorBidi"/>
              <w:kern w:val="2"/>
              <w:sz w:val="24"/>
              <w:szCs w:val="24"/>
              <w14:ligatures w14:val="standardContextual"/>
            </w:rPr>
          </w:pPr>
          <w:hyperlink w:anchor="_Toc187399366" w:history="1">
            <w:r w:rsidRPr="00C84CE4">
              <w:rPr>
                <w:rStyle w:val="Hyperlink"/>
              </w:rPr>
              <w:t>3.11.24</w:t>
            </w:r>
            <w:r>
              <w:rPr>
                <w:rFonts w:asciiTheme="minorHAnsi" w:eastAsiaTheme="minorEastAsia" w:hAnsiTheme="minorHAnsi" w:cstheme="minorBidi"/>
                <w:kern w:val="2"/>
                <w:sz w:val="24"/>
                <w:szCs w:val="24"/>
                <w14:ligatures w14:val="standardContextual"/>
              </w:rPr>
              <w:tab/>
            </w:r>
            <w:r w:rsidRPr="00C84CE4">
              <w:rPr>
                <w:rStyle w:val="Hyperlink"/>
              </w:rPr>
              <w:t>Procedūra (Procedure)</w:t>
            </w:r>
            <w:r>
              <w:rPr>
                <w:webHidden/>
              </w:rPr>
              <w:tab/>
            </w:r>
            <w:r>
              <w:rPr>
                <w:webHidden/>
              </w:rPr>
              <w:fldChar w:fldCharType="begin"/>
            </w:r>
            <w:r>
              <w:rPr>
                <w:webHidden/>
              </w:rPr>
              <w:instrText xml:space="preserve"> PAGEREF _Toc187399366 \h </w:instrText>
            </w:r>
            <w:r>
              <w:rPr>
                <w:webHidden/>
              </w:rPr>
            </w:r>
            <w:r>
              <w:rPr>
                <w:webHidden/>
              </w:rPr>
              <w:fldChar w:fldCharType="separate"/>
            </w:r>
            <w:r>
              <w:rPr>
                <w:webHidden/>
              </w:rPr>
              <w:t>694</w:t>
            </w:r>
            <w:r>
              <w:rPr>
                <w:webHidden/>
              </w:rPr>
              <w:fldChar w:fldCharType="end"/>
            </w:r>
          </w:hyperlink>
        </w:p>
        <w:p w14:paraId="591AE236" w14:textId="3A86316C" w:rsidR="00467FCC" w:rsidRDefault="00467FCC">
          <w:pPr>
            <w:pStyle w:val="TOC3"/>
            <w:rPr>
              <w:rFonts w:asciiTheme="minorHAnsi" w:eastAsiaTheme="minorEastAsia" w:hAnsiTheme="minorHAnsi" w:cstheme="minorBidi"/>
              <w:kern w:val="2"/>
              <w:sz w:val="24"/>
              <w:szCs w:val="24"/>
              <w14:ligatures w14:val="standardContextual"/>
            </w:rPr>
          </w:pPr>
          <w:hyperlink w:anchor="_Toc187399367" w:history="1">
            <w:r w:rsidRPr="00C84CE4">
              <w:rPr>
                <w:rStyle w:val="Hyperlink"/>
              </w:rPr>
              <w:t>3.11.25</w:t>
            </w:r>
            <w:r>
              <w:rPr>
                <w:rFonts w:asciiTheme="minorHAnsi" w:eastAsiaTheme="minorEastAsia" w:hAnsiTheme="minorHAnsi" w:cstheme="minorBidi"/>
                <w:kern w:val="2"/>
                <w:sz w:val="24"/>
                <w:szCs w:val="24"/>
                <w14:ligatures w14:val="standardContextual"/>
              </w:rPr>
              <w:tab/>
            </w:r>
            <w:r w:rsidRPr="00C84CE4">
              <w:rPr>
                <w:rStyle w:val="Hyperlink"/>
              </w:rPr>
              <w:t>Resurso keitimo/šalinimo priežasties duomenys (Provenance)</w:t>
            </w:r>
            <w:r>
              <w:rPr>
                <w:webHidden/>
              </w:rPr>
              <w:tab/>
            </w:r>
            <w:r>
              <w:rPr>
                <w:webHidden/>
              </w:rPr>
              <w:fldChar w:fldCharType="begin"/>
            </w:r>
            <w:r>
              <w:rPr>
                <w:webHidden/>
              </w:rPr>
              <w:instrText xml:space="preserve"> PAGEREF _Toc187399367 \h </w:instrText>
            </w:r>
            <w:r>
              <w:rPr>
                <w:webHidden/>
              </w:rPr>
            </w:r>
            <w:r>
              <w:rPr>
                <w:webHidden/>
              </w:rPr>
              <w:fldChar w:fldCharType="separate"/>
            </w:r>
            <w:r>
              <w:rPr>
                <w:webHidden/>
              </w:rPr>
              <w:t>694</w:t>
            </w:r>
            <w:r>
              <w:rPr>
                <w:webHidden/>
              </w:rPr>
              <w:fldChar w:fldCharType="end"/>
            </w:r>
          </w:hyperlink>
        </w:p>
        <w:p w14:paraId="77652A19" w14:textId="6DB6425B" w:rsidR="00467FCC" w:rsidRDefault="00467FCC">
          <w:pPr>
            <w:pStyle w:val="TOC3"/>
            <w:rPr>
              <w:rFonts w:asciiTheme="minorHAnsi" w:eastAsiaTheme="minorEastAsia" w:hAnsiTheme="minorHAnsi" w:cstheme="minorBidi"/>
              <w:kern w:val="2"/>
              <w:sz w:val="24"/>
              <w:szCs w:val="24"/>
              <w14:ligatures w14:val="standardContextual"/>
            </w:rPr>
          </w:pPr>
          <w:hyperlink w:anchor="_Toc187399368" w:history="1">
            <w:r w:rsidRPr="00C84CE4">
              <w:rPr>
                <w:rStyle w:val="Hyperlink"/>
              </w:rPr>
              <w:t>3.11.26</w:t>
            </w:r>
            <w:r>
              <w:rPr>
                <w:rFonts w:asciiTheme="minorHAnsi" w:eastAsiaTheme="minorEastAsia" w:hAnsiTheme="minorHAnsi" w:cstheme="minorBidi"/>
                <w:kern w:val="2"/>
                <w:sz w:val="24"/>
                <w:szCs w:val="24"/>
                <w14:ligatures w14:val="standardContextual"/>
              </w:rPr>
              <w:tab/>
            </w:r>
            <w:r w:rsidRPr="00C84CE4">
              <w:rPr>
                <w:rStyle w:val="Hyperlink"/>
              </w:rPr>
              <w:t>Tiriamoji medžiaga / Ėminys (Specimen)</w:t>
            </w:r>
            <w:r>
              <w:rPr>
                <w:webHidden/>
              </w:rPr>
              <w:tab/>
            </w:r>
            <w:r>
              <w:rPr>
                <w:webHidden/>
              </w:rPr>
              <w:fldChar w:fldCharType="begin"/>
            </w:r>
            <w:r>
              <w:rPr>
                <w:webHidden/>
              </w:rPr>
              <w:instrText xml:space="preserve"> PAGEREF _Toc187399368 \h </w:instrText>
            </w:r>
            <w:r>
              <w:rPr>
                <w:webHidden/>
              </w:rPr>
            </w:r>
            <w:r>
              <w:rPr>
                <w:webHidden/>
              </w:rPr>
              <w:fldChar w:fldCharType="separate"/>
            </w:r>
            <w:r>
              <w:rPr>
                <w:webHidden/>
              </w:rPr>
              <w:t>694</w:t>
            </w:r>
            <w:r>
              <w:rPr>
                <w:webHidden/>
              </w:rPr>
              <w:fldChar w:fldCharType="end"/>
            </w:r>
          </w:hyperlink>
        </w:p>
        <w:p w14:paraId="7F0D0447" w14:textId="5076983E" w:rsidR="00467FCC" w:rsidRDefault="00467FCC">
          <w:pPr>
            <w:pStyle w:val="TOC3"/>
            <w:rPr>
              <w:rFonts w:asciiTheme="minorHAnsi" w:eastAsiaTheme="minorEastAsia" w:hAnsiTheme="minorHAnsi" w:cstheme="minorBidi"/>
              <w:kern w:val="2"/>
              <w:sz w:val="24"/>
              <w:szCs w:val="24"/>
              <w14:ligatures w14:val="standardContextual"/>
            </w:rPr>
          </w:pPr>
          <w:hyperlink w:anchor="_Toc187399369" w:history="1">
            <w:r w:rsidRPr="00C84CE4">
              <w:rPr>
                <w:rStyle w:val="Hyperlink"/>
              </w:rPr>
              <w:t>3.11.27</w:t>
            </w:r>
            <w:r>
              <w:rPr>
                <w:rFonts w:asciiTheme="minorHAnsi" w:eastAsiaTheme="minorEastAsia" w:hAnsiTheme="minorHAnsi" w:cstheme="minorBidi"/>
                <w:kern w:val="2"/>
                <w:sz w:val="24"/>
                <w:szCs w:val="24"/>
                <w14:ligatures w14:val="standardContextual"/>
              </w:rPr>
              <w:tab/>
            </w:r>
            <w:r w:rsidRPr="00C84CE4">
              <w:rPr>
                <w:rStyle w:val="Hyperlink"/>
              </w:rPr>
              <w:t>Medžiaga (Substance)</w:t>
            </w:r>
            <w:r>
              <w:rPr>
                <w:webHidden/>
              </w:rPr>
              <w:tab/>
            </w:r>
            <w:r>
              <w:rPr>
                <w:webHidden/>
              </w:rPr>
              <w:fldChar w:fldCharType="begin"/>
            </w:r>
            <w:r>
              <w:rPr>
                <w:webHidden/>
              </w:rPr>
              <w:instrText xml:space="preserve"> PAGEREF _Toc187399369 \h </w:instrText>
            </w:r>
            <w:r>
              <w:rPr>
                <w:webHidden/>
              </w:rPr>
            </w:r>
            <w:r>
              <w:rPr>
                <w:webHidden/>
              </w:rPr>
              <w:fldChar w:fldCharType="separate"/>
            </w:r>
            <w:r>
              <w:rPr>
                <w:webHidden/>
              </w:rPr>
              <w:t>694</w:t>
            </w:r>
            <w:r>
              <w:rPr>
                <w:webHidden/>
              </w:rPr>
              <w:fldChar w:fldCharType="end"/>
            </w:r>
          </w:hyperlink>
        </w:p>
        <w:p w14:paraId="316A1A18" w14:textId="1B14EBB1" w:rsidR="00467FCC" w:rsidRDefault="00467FCC">
          <w:pPr>
            <w:pStyle w:val="TOC3"/>
            <w:rPr>
              <w:rFonts w:asciiTheme="minorHAnsi" w:eastAsiaTheme="minorEastAsia" w:hAnsiTheme="minorHAnsi" w:cstheme="minorBidi"/>
              <w:kern w:val="2"/>
              <w:sz w:val="24"/>
              <w:szCs w:val="24"/>
              <w14:ligatures w14:val="standardContextual"/>
            </w:rPr>
          </w:pPr>
          <w:hyperlink w:anchor="_Toc187399370" w:history="1">
            <w:r w:rsidRPr="00C84CE4">
              <w:rPr>
                <w:rStyle w:val="Hyperlink"/>
              </w:rPr>
              <w:t>3.11.28</w:t>
            </w:r>
            <w:r>
              <w:rPr>
                <w:rFonts w:asciiTheme="minorHAnsi" w:eastAsiaTheme="minorEastAsia" w:hAnsiTheme="minorHAnsi" w:cstheme="minorBidi"/>
                <w:kern w:val="2"/>
                <w:sz w:val="24"/>
                <w:szCs w:val="24"/>
                <w14:ligatures w14:val="standardContextual"/>
              </w:rPr>
              <w:tab/>
            </w:r>
            <w:r w:rsidRPr="00C84CE4">
              <w:rPr>
                <w:rStyle w:val="Hyperlink"/>
              </w:rPr>
              <w:t>Diagnostinis tyrimas (ImagingStudy)</w:t>
            </w:r>
            <w:r>
              <w:rPr>
                <w:webHidden/>
              </w:rPr>
              <w:tab/>
            </w:r>
            <w:r>
              <w:rPr>
                <w:webHidden/>
              </w:rPr>
              <w:fldChar w:fldCharType="begin"/>
            </w:r>
            <w:r>
              <w:rPr>
                <w:webHidden/>
              </w:rPr>
              <w:instrText xml:space="preserve"> PAGEREF _Toc187399370 \h </w:instrText>
            </w:r>
            <w:r>
              <w:rPr>
                <w:webHidden/>
              </w:rPr>
            </w:r>
            <w:r>
              <w:rPr>
                <w:webHidden/>
              </w:rPr>
              <w:fldChar w:fldCharType="separate"/>
            </w:r>
            <w:r>
              <w:rPr>
                <w:webHidden/>
              </w:rPr>
              <w:t>694</w:t>
            </w:r>
            <w:r>
              <w:rPr>
                <w:webHidden/>
              </w:rPr>
              <w:fldChar w:fldCharType="end"/>
            </w:r>
          </w:hyperlink>
        </w:p>
        <w:p w14:paraId="4E77DFC3" w14:textId="477AEAFA" w:rsidR="00467FCC" w:rsidRDefault="00467FCC">
          <w:pPr>
            <w:pStyle w:val="TOC2"/>
            <w:rPr>
              <w:rFonts w:asciiTheme="minorHAnsi" w:eastAsiaTheme="minorEastAsia" w:hAnsiTheme="minorHAnsi" w:cstheme="minorBidi"/>
              <w:kern w:val="2"/>
              <w:sz w:val="24"/>
              <w:szCs w:val="24"/>
              <w14:ligatures w14:val="standardContextual"/>
            </w:rPr>
          </w:pPr>
          <w:hyperlink w:anchor="_Toc187399371" w:history="1">
            <w:r w:rsidRPr="00C84CE4">
              <w:rPr>
                <w:rStyle w:val="Hyperlink"/>
              </w:rPr>
              <w:t>3.12</w:t>
            </w:r>
            <w:r>
              <w:rPr>
                <w:rFonts w:asciiTheme="minorHAnsi" w:eastAsiaTheme="minorEastAsia" w:hAnsiTheme="minorHAnsi" w:cstheme="minorBidi"/>
                <w:kern w:val="2"/>
                <w:sz w:val="24"/>
                <w:szCs w:val="24"/>
                <w14:ligatures w14:val="standardContextual"/>
              </w:rPr>
              <w:tab/>
            </w:r>
            <w:r w:rsidRPr="00C84CE4">
              <w:rPr>
                <w:rStyle w:val="Hyperlink"/>
              </w:rPr>
              <w:t>Medicininės pažymos</w:t>
            </w:r>
            <w:r>
              <w:rPr>
                <w:webHidden/>
              </w:rPr>
              <w:tab/>
            </w:r>
            <w:r>
              <w:rPr>
                <w:webHidden/>
              </w:rPr>
              <w:fldChar w:fldCharType="begin"/>
            </w:r>
            <w:r>
              <w:rPr>
                <w:webHidden/>
              </w:rPr>
              <w:instrText xml:space="preserve"> PAGEREF _Toc187399371 \h </w:instrText>
            </w:r>
            <w:r>
              <w:rPr>
                <w:webHidden/>
              </w:rPr>
            </w:r>
            <w:r>
              <w:rPr>
                <w:webHidden/>
              </w:rPr>
              <w:fldChar w:fldCharType="separate"/>
            </w:r>
            <w:r>
              <w:rPr>
                <w:webHidden/>
              </w:rPr>
              <w:t>694</w:t>
            </w:r>
            <w:r>
              <w:rPr>
                <w:webHidden/>
              </w:rPr>
              <w:fldChar w:fldCharType="end"/>
            </w:r>
          </w:hyperlink>
        </w:p>
        <w:p w14:paraId="67D01BE5" w14:textId="6DFC5DD0" w:rsidR="00467FCC" w:rsidRDefault="00467FCC">
          <w:pPr>
            <w:pStyle w:val="TOC3"/>
            <w:rPr>
              <w:rFonts w:asciiTheme="minorHAnsi" w:eastAsiaTheme="minorEastAsia" w:hAnsiTheme="minorHAnsi" w:cstheme="minorBidi"/>
              <w:kern w:val="2"/>
              <w:sz w:val="24"/>
              <w:szCs w:val="24"/>
              <w14:ligatures w14:val="standardContextual"/>
            </w:rPr>
          </w:pPr>
          <w:hyperlink w:anchor="_Toc187399372" w:history="1">
            <w:r w:rsidRPr="00C84CE4">
              <w:rPr>
                <w:rStyle w:val="Hyperlink"/>
              </w:rPr>
              <w:t>3.12.1</w:t>
            </w:r>
            <w:r>
              <w:rPr>
                <w:rFonts w:asciiTheme="minorHAnsi" w:eastAsiaTheme="minorEastAsia" w:hAnsiTheme="minorHAnsi" w:cstheme="minorBidi"/>
                <w:kern w:val="2"/>
                <w:sz w:val="24"/>
                <w:szCs w:val="24"/>
                <w14:ligatures w14:val="standardContextual"/>
              </w:rPr>
              <w:tab/>
            </w:r>
            <w:r w:rsidRPr="00C84CE4">
              <w:rPr>
                <w:rStyle w:val="Hyperlink"/>
              </w:rPr>
              <w:t>E027-1. Vaiko sveikatos pažymėjimas</w:t>
            </w:r>
            <w:r>
              <w:rPr>
                <w:webHidden/>
              </w:rPr>
              <w:tab/>
            </w:r>
            <w:r>
              <w:rPr>
                <w:webHidden/>
              </w:rPr>
              <w:fldChar w:fldCharType="begin"/>
            </w:r>
            <w:r>
              <w:rPr>
                <w:webHidden/>
              </w:rPr>
              <w:instrText xml:space="preserve"> PAGEREF _Toc187399372 \h </w:instrText>
            </w:r>
            <w:r>
              <w:rPr>
                <w:webHidden/>
              </w:rPr>
            </w:r>
            <w:r>
              <w:rPr>
                <w:webHidden/>
              </w:rPr>
              <w:fldChar w:fldCharType="separate"/>
            </w:r>
            <w:r>
              <w:rPr>
                <w:webHidden/>
              </w:rPr>
              <w:t>694</w:t>
            </w:r>
            <w:r>
              <w:rPr>
                <w:webHidden/>
              </w:rPr>
              <w:fldChar w:fldCharType="end"/>
            </w:r>
          </w:hyperlink>
        </w:p>
        <w:p w14:paraId="35CB1B26" w14:textId="11FF0BF5" w:rsidR="00467FCC" w:rsidRDefault="00467FCC">
          <w:pPr>
            <w:pStyle w:val="TOC3"/>
            <w:rPr>
              <w:rFonts w:asciiTheme="minorHAnsi" w:eastAsiaTheme="minorEastAsia" w:hAnsiTheme="minorHAnsi" w:cstheme="minorBidi"/>
              <w:kern w:val="2"/>
              <w:sz w:val="24"/>
              <w:szCs w:val="24"/>
              <w14:ligatures w14:val="standardContextual"/>
            </w:rPr>
          </w:pPr>
          <w:hyperlink w:anchor="_Toc187399373" w:history="1">
            <w:r w:rsidRPr="00C84CE4">
              <w:rPr>
                <w:rStyle w:val="Hyperlink"/>
              </w:rPr>
              <w:t>3.12.2</w:t>
            </w:r>
            <w:r>
              <w:rPr>
                <w:rFonts w:asciiTheme="minorHAnsi" w:eastAsiaTheme="minorEastAsia" w:hAnsiTheme="minorHAnsi" w:cstheme="minorBidi"/>
                <w:kern w:val="2"/>
                <w:sz w:val="24"/>
                <w:szCs w:val="24"/>
                <w14:ligatures w14:val="standardContextual"/>
              </w:rPr>
              <w:tab/>
            </w:r>
            <w:r w:rsidRPr="00C84CE4">
              <w:rPr>
                <w:rStyle w:val="Hyperlink"/>
              </w:rPr>
              <w:t>E047. Privalomo sveikatos patikrinimo medicininė pažyma</w:t>
            </w:r>
            <w:r>
              <w:rPr>
                <w:webHidden/>
              </w:rPr>
              <w:tab/>
            </w:r>
            <w:r>
              <w:rPr>
                <w:webHidden/>
              </w:rPr>
              <w:fldChar w:fldCharType="begin"/>
            </w:r>
            <w:r>
              <w:rPr>
                <w:webHidden/>
              </w:rPr>
              <w:instrText xml:space="preserve"> PAGEREF _Toc187399373 \h </w:instrText>
            </w:r>
            <w:r>
              <w:rPr>
                <w:webHidden/>
              </w:rPr>
            </w:r>
            <w:r>
              <w:rPr>
                <w:webHidden/>
              </w:rPr>
              <w:fldChar w:fldCharType="separate"/>
            </w:r>
            <w:r>
              <w:rPr>
                <w:webHidden/>
              </w:rPr>
              <w:t>694</w:t>
            </w:r>
            <w:r>
              <w:rPr>
                <w:webHidden/>
              </w:rPr>
              <w:fldChar w:fldCharType="end"/>
            </w:r>
          </w:hyperlink>
        </w:p>
        <w:p w14:paraId="4BDD5D6A" w14:textId="5D08426A" w:rsidR="00467FCC" w:rsidRDefault="00467FCC">
          <w:pPr>
            <w:pStyle w:val="TOC3"/>
            <w:rPr>
              <w:rFonts w:asciiTheme="minorHAnsi" w:eastAsiaTheme="minorEastAsia" w:hAnsiTheme="minorHAnsi" w:cstheme="minorBidi"/>
              <w:kern w:val="2"/>
              <w:sz w:val="24"/>
              <w:szCs w:val="24"/>
              <w14:ligatures w14:val="standardContextual"/>
            </w:rPr>
          </w:pPr>
          <w:hyperlink w:anchor="_Toc187399374" w:history="1">
            <w:r w:rsidRPr="00C84CE4">
              <w:rPr>
                <w:rStyle w:val="Hyperlink"/>
              </w:rPr>
              <w:t>3.12.3</w:t>
            </w:r>
            <w:r>
              <w:rPr>
                <w:rFonts w:asciiTheme="minorHAnsi" w:eastAsiaTheme="minorEastAsia" w:hAnsiTheme="minorHAnsi" w:cstheme="minorBidi"/>
                <w:kern w:val="2"/>
                <w:sz w:val="24"/>
                <w:szCs w:val="24"/>
                <w14:ligatures w14:val="standardContextual"/>
              </w:rPr>
              <w:tab/>
            </w:r>
            <w:r w:rsidRPr="00C84CE4">
              <w:rPr>
                <w:rStyle w:val="Hyperlink"/>
              </w:rPr>
              <w:t>E048. Asmens medicininė knygelė (sveikatos pasas)</w:t>
            </w:r>
            <w:r>
              <w:rPr>
                <w:webHidden/>
              </w:rPr>
              <w:tab/>
            </w:r>
            <w:r>
              <w:rPr>
                <w:webHidden/>
              </w:rPr>
              <w:fldChar w:fldCharType="begin"/>
            </w:r>
            <w:r>
              <w:rPr>
                <w:webHidden/>
              </w:rPr>
              <w:instrText xml:space="preserve"> PAGEREF _Toc187399374 \h </w:instrText>
            </w:r>
            <w:r>
              <w:rPr>
                <w:webHidden/>
              </w:rPr>
            </w:r>
            <w:r>
              <w:rPr>
                <w:webHidden/>
              </w:rPr>
              <w:fldChar w:fldCharType="separate"/>
            </w:r>
            <w:r>
              <w:rPr>
                <w:webHidden/>
              </w:rPr>
              <w:t>694</w:t>
            </w:r>
            <w:r>
              <w:rPr>
                <w:webHidden/>
              </w:rPr>
              <w:fldChar w:fldCharType="end"/>
            </w:r>
          </w:hyperlink>
        </w:p>
        <w:p w14:paraId="065598D5" w14:textId="34A09E9A" w:rsidR="00467FCC" w:rsidRDefault="00467FCC">
          <w:pPr>
            <w:pStyle w:val="TOC3"/>
            <w:rPr>
              <w:rFonts w:asciiTheme="minorHAnsi" w:eastAsiaTheme="minorEastAsia" w:hAnsiTheme="minorHAnsi" w:cstheme="minorBidi"/>
              <w:kern w:val="2"/>
              <w:sz w:val="24"/>
              <w:szCs w:val="24"/>
              <w14:ligatures w14:val="standardContextual"/>
            </w:rPr>
          </w:pPr>
          <w:hyperlink w:anchor="_Toc187399375" w:history="1">
            <w:r w:rsidRPr="00C84CE4">
              <w:rPr>
                <w:rStyle w:val="Hyperlink"/>
              </w:rPr>
              <w:t>3.12.4</w:t>
            </w:r>
            <w:r>
              <w:rPr>
                <w:rFonts w:asciiTheme="minorHAnsi" w:eastAsiaTheme="minorEastAsia" w:hAnsiTheme="minorHAnsi" w:cstheme="minorBidi"/>
                <w:kern w:val="2"/>
                <w:sz w:val="24"/>
                <w:szCs w:val="24"/>
                <w14:ligatures w14:val="standardContextual"/>
              </w:rPr>
              <w:tab/>
            </w:r>
            <w:r w:rsidRPr="00C84CE4">
              <w:rPr>
                <w:rStyle w:val="Hyperlink"/>
              </w:rPr>
              <w:t>E049. Asmens privalomojo sveikatos tikrinimo kortelė</w:t>
            </w:r>
            <w:r>
              <w:rPr>
                <w:webHidden/>
              </w:rPr>
              <w:tab/>
            </w:r>
            <w:r>
              <w:rPr>
                <w:webHidden/>
              </w:rPr>
              <w:fldChar w:fldCharType="begin"/>
            </w:r>
            <w:r>
              <w:rPr>
                <w:webHidden/>
              </w:rPr>
              <w:instrText xml:space="preserve"> PAGEREF _Toc187399375 \h </w:instrText>
            </w:r>
            <w:r>
              <w:rPr>
                <w:webHidden/>
              </w:rPr>
            </w:r>
            <w:r>
              <w:rPr>
                <w:webHidden/>
              </w:rPr>
              <w:fldChar w:fldCharType="separate"/>
            </w:r>
            <w:r>
              <w:rPr>
                <w:webHidden/>
              </w:rPr>
              <w:t>694</w:t>
            </w:r>
            <w:r>
              <w:rPr>
                <w:webHidden/>
              </w:rPr>
              <w:fldChar w:fldCharType="end"/>
            </w:r>
          </w:hyperlink>
        </w:p>
        <w:p w14:paraId="1CD4D762" w14:textId="1CF2C9DC" w:rsidR="00467FCC" w:rsidRDefault="00467FCC">
          <w:pPr>
            <w:pStyle w:val="TOC3"/>
            <w:rPr>
              <w:rFonts w:asciiTheme="minorHAnsi" w:eastAsiaTheme="minorEastAsia" w:hAnsiTheme="minorHAnsi" w:cstheme="minorBidi"/>
              <w:kern w:val="2"/>
              <w:sz w:val="24"/>
              <w:szCs w:val="24"/>
              <w14:ligatures w14:val="standardContextual"/>
            </w:rPr>
          </w:pPr>
          <w:hyperlink w:anchor="_Toc187399376" w:history="1">
            <w:r w:rsidRPr="00C84CE4">
              <w:rPr>
                <w:rStyle w:val="Hyperlink"/>
              </w:rPr>
              <w:t>3.12.5</w:t>
            </w:r>
            <w:r>
              <w:rPr>
                <w:rFonts w:asciiTheme="minorHAnsi" w:eastAsiaTheme="minorEastAsia" w:hAnsiTheme="minorHAnsi" w:cstheme="minorBidi"/>
                <w:kern w:val="2"/>
                <w:sz w:val="24"/>
                <w:szCs w:val="24"/>
                <w14:ligatures w14:val="standardContextual"/>
              </w:rPr>
              <w:tab/>
            </w:r>
            <w:r w:rsidRPr="00C84CE4">
              <w:rPr>
                <w:rStyle w:val="Hyperlink"/>
              </w:rPr>
              <w:t>E083-1. Vairuotojo sveikatos patikrinimo medicininė pažyma</w:t>
            </w:r>
            <w:r>
              <w:rPr>
                <w:webHidden/>
              </w:rPr>
              <w:tab/>
            </w:r>
            <w:r>
              <w:rPr>
                <w:webHidden/>
              </w:rPr>
              <w:fldChar w:fldCharType="begin"/>
            </w:r>
            <w:r>
              <w:rPr>
                <w:webHidden/>
              </w:rPr>
              <w:instrText xml:space="preserve"> PAGEREF _Toc187399376 \h </w:instrText>
            </w:r>
            <w:r>
              <w:rPr>
                <w:webHidden/>
              </w:rPr>
            </w:r>
            <w:r>
              <w:rPr>
                <w:webHidden/>
              </w:rPr>
              <w:fldChar w:fldCharType="separate"/>
            </w:r>
            <w:r>
              <w:rPr>
                <w:webHidden/>
              </w:rPr>
              <w:t>695</w:t>
            </w:r>
            <w:r>
              <w:rPr>
                <w:webHidden/>
              </w:rPr>
              <w:fldChar w:fldCharType="end"/>
            </w:r>
          </w:hyperlink>
        </w:p>
        <w:p w14:paraId="2C578054" w14:textId="5B3519C6" w:rsidR="00467FCC" w:rsidRDefault="00467FCC">
          <w:pPr>
            <w:pStyle w:val="TOC3"/>
            <w:rPr>
              <w:rFonts w:asciiTheme="minorHAnsi" w:eastAsiaTheme="minorEastAsia" w:hAnsiTheme="minorHAnsi" w:cstheme="minorBidi"/>
              <w:kern w:val="2"/>
              <w:sz w:val="24"/>
              <w:szCs w:val="24"/>
              <w14:ligatures w14:val="standardContextual"/>
            </w:rPr>
          </w:pPr>
          <w:hyperlink w:anchor="_Toc187399377" w:history="1">
            <w:r w:rsidRPr="00C84CE4">
              <w:rPr>
                <w:rStyle w:val="Hyperlink"/>
              </w:rPr>
              <w:t>3.12.6</w:t>
            </w:r>
            <w:r>
              <w:rPr>
                <w:rFonts w:asciiTheme="minorHAnsi" w:eastAsiaTheme="minorEastAsia" w:hAnsiTheme="minorHAnsi" w:cstheme="minorBidi"/>
                <w:kern w:val="2"/>
                <w:sz w:val="24"/>
                <w:szCs w:val="24"/>
                <w14:ligatures w14:val="standardContextual"/>
              </w:rPr>
              <w:tab/>
            </w:r>
            <w:r w:rsidRPr="00C84CE4">
              <w:rPr>
                <w:rStyle w:val="Hyperlink"/>
              </w:rPr>
              <w:t>E103-1. Vaiko gimimo pažymėjimas</w:t>
            </w:r>
            <w:r>
              <w:rPr>
                <w:webHidden/>
              </w:rPr>
              <w:tab/>
            </w:r>
            <w:r>
              <w:rPr>
                <w:webHidden/>
              </w:rPr>
              <w:fldChar w:fldCharType="begin"/>
            </w:r>
            <w:r>
              <w:rPr>
                <w:webHidden/>
              </w:rPr>
              <w:instrText xml:space="preserve"> PAGEREF _Toc187399377 \h </w:instrText>
            </w:r>
            <w:r>
              <w:rPr>
                <w:webHidden/>
              </w:rPr>
            </w:r>
            <w:r>
              <w:rPr>
                <w:webHidden/>
              </w:rPr>
              <w:fldChar w:fldCharType="separate"/>
            </w:r>
            <w:r>
              <w:rPr>
                <w:webHidden/>
              </w:rPr>
              <w:t>695</w:t>
            </w:r>
            <w:r>
              <w:rPr>
                <w:webHidden/>
              </w:rPr>
              <w:fldChar w:fldCharType="end"/>
            </w:r>
          </w:hyperlink>
        </w:p>
        <w:p w14:paraId="33E2D30F" w14:textId="3B6A1F93" w:rsidR="00467FCC" w:rsidRDefault="00467FCC">
          <w:pPr>
            <w:pStyle w:val="TOC3"/>
            <w:rPr>
              <w:rFonts w:asciiTheme="minorHAnsi" w:eastAsiaTheme="minorEastAsia" w:hAnsiTheme="minorHAnsi" w:cstheme="minorBidi"/>
              <w:kern w:val="2"/>
              <w:sz w:val="24"/>
              <w:szCs w:val="24"/>
              <w14:ligatures w14:val="standardContextual"/>
            </w:rPr>
          </w:pPr>
          <w:hyperlink w:anchor="_Toc187399378" w:history="1">
            <w:r w:rsidRPr="00C84CE4">
              <w:rPr>
                <w:rStyle w:val="Hyperlink"/>
              </w:rPr>
              <w:t>3.12.7</w:t>
            </w:r>
            <w:r>
              <w:rPr>
                <w:rFonts w:asciiTheme="minorHAnsi" w:eastAsiaTheme="minorEastAsia" w:hAnsiTheme="minorHAnsi" w:cstheme="minorBidi"/>
                <w:kern w:val="2"/>
                <w:sz w:val="24"/>
                <w:szCs w:val="24"/>
                <w14:ligatures w14:val="standardContextual"/>
              </w:rPr>
              <w:tab/>
            </w:r>
            <w:r w:rsidRPr="00C84CE4">
              <w:rPr>
                <w:rStyle w:val="Hyperlink"/>
              </w:rPr>
              <w:t>E106-2-1. Medicininis perinatalinės mirties liudijimas</w:t>
            </w:r>
            <w:r>
              <w:rPr>
                <w:webHidden/>
              </w:rPr>
              <w:tab/>
            </w:r>
            <w:r>
              <w:rPr>
                <w:webHidden/>
              </w:rPr>
              <w:fldChar w:fldCharType="begin"/>
            </w:r>
            <w:r>
              <w:rPr>
                <w:webHidden/>
              </w:rPr>
              <w:instrText xml:space="preserve"> PAGEREF _Toc187399378 \h </w:instrText>
            </w:r>
            <w:r>
              <w:rPr>
                <w:webHidden/>
              </w:rPr>
            </w:r>
            <w:r>
              <w:rPr>
                <w:webHidden/>
              </w:rPr>
              <w:fldChar w:fldCharType="separate"/>
            </w:r>
            <w:r>
              <w:rPr>
                <w:webHidden/>
              </w:rPr>
              <w:t>695</w:t>
            </w:r>
            <w:r>
              <w:rPr>
                <w:webHidden/>
              </w:rPr>
              <w:fldChar w:fldCharType="end"/>
            </w:r>
          </w:hyperlink>
        </w:p>
        <w:p w14:paraId="1FC7B74D" w14:textId="2A372B98" w:rsidR="00467FCC" w:rsidRDefault="00467FCC">
          <w:pPr>
            <w:pStyle w:val="TOC3"/>
            <w:rPr>
              <w:rFonts w:asciiTheme="minorHAnsi" w:eastAsiaTheme="minorEastAsia" w:hAnsiTheme="minorHAnsi" w:cstheme="minorBidi"/>
              <w:kern w:val="2"/>
              <w:sz w:val="24"/>
              <w:szCs w:val="24"/>
              <w14:ligatures w14:val="standardContextual"/>
            </w:rPr>
          </w:pPr>
          <w:hyperlink w:anchor="_Toc187399379" w:history="1">
            <w:r w:rsidRPr="00C84CE4">
              <w:rPr>
                <w:rStyle w:val="Hyperlink"/>
              </w:rPr>
              <w:t>3.12.8</w:t>
            </w:r>
            <w:r>
              <w:rPr>
                <w:rFonts w:asciiTheme="minorHAnsi" w:eastAsiaTheme="minorEastAsia" w:hAnsiTheme="minorHAnsi" w:cstheme="minorBidi"/>
                <w:kern w:val="2"/>
                <w:sz w:val="24"/>
                <w:szCs w:val="24"/>
                <w14:ligatures w14:val="standardContextual"/>
              </w:rPr>
              <w:tab/>
            </w:r>
            <w:r w:rsidRPr="00C84CE4">
              <w:rPr>
                <w:rStyle w:val="Hyperlink"/>
              </w:rPr>
              <w:t>E106. Medicininis mirties liudijimas</w:t>
            </w:r>
            <w:r>
              <w:rPr>
                <w:webHidden/>
              </w:rPr>
              <w:tab/>
            </w:r>
            <w:r>
              <w:rPr>
                <w:webHidden/>
              </w:rPr>
              <w:fldChar w:fldCharType="begin"/>
            </w:r>
            <w:r>
              <w:rPr>
                <w:webHidden/>
              </w:rPr>
              <w:instrText xml:space="preserve"> PAGEREF _Toc187399379 \h </w:instrText>
            </w:r>
            <w:r>
              <w:rPr>
                <w:webHidden/>
              </w:rPr>
            </w:r>
            <w:r>
              <w:rPr>
                <w:webHidden/>
              </w:rPr>
              <w:fldChar w:fldCharType="separate"/>
            </w:r>
            <w:r>
              <w:rPr>
                <w:webHidden/>
              </w:rPr>
              <w:t>695</w:t>
            </w:r>
            <w:r>
              <w:rPr>
                <w:webHidden/>
              </w:rPr>
              <w:fldChar w:fldCharType="end"/>
            </w:r>
          </w:hyperlink>
        </w:p>
        <w:p w14:paraId="4BCFB813" w14:textId="5C1332BE" w:rsidR="00467FCC" w:rsidRDefault="00467FCC">
          <w:pPr>
            <w:pStyle w:val="TOC2"/>
            <w:rPr>
              <w:rFonts w:asciiTheme="minorHAnsi" w:eastAsiaTheme="minorEastAsia" w:hAnsiTheme="minorHAnsi" w:cstheme="minorBidi"/>
              <w:kern w:val="2"/>
              <w:sz w:val="24"/>
              <w:szCs w:val="24"/>
              <w14:ligatures w14:val="standardContextual"/>
            </w:rPr>
          </w:pPr>
          <w:hyperlink w:anchor="_Toc187399380" w:history="1">
            <w:r w:rsidRPr="00C84CE4">
              <w:rPr>
                <w:rStyle w:val="Hyperlink"/>
              </w:rPr>
              <w:t>3.13</w:t>
            </w:r>
            <w:r>
              <w:rPr>
                <w:rFonts w:asciiTheme="minorHAnsi" w:eastAsiaTheme="minorEastAsia" w:hAnsiTheme="minorHAnsi" w:cstheme="minorBidi"/>
                <w:kern w:val="2"/>
                <w:sz w:val="24"/>
                <w:szCs w:val="24"/>
                <w14:ligatures w14:val="standardContextual"/>
              </w:rPr>
              <w:tab/>
            </w:r>
            <w:r w:rsidRPr="00C84CE4">
              <w:rPr>
                <w:rStyle w:val="Hyperlink"/>
              </w:rPr>
              <w:t>FHIR Resursų XML schemos</w:t>
            </w:r>
            <w:r>
              <w:rPr>
                <w:webHidden/>
              </w:rPr>
              <w:tab/>
            </w:r>
            <w:r>
              <w:rPr>
                <w:webHidden/>
              </w:rPr>
              <w:fldChar w:fldCharType="begin"/>
            </w:r>
            <w:r>
              <w:rPr>
                <w:webHidden/>
              </w:rPr>
              <w:instrText xml:space="preserve"> PAGEREF _Toc187399380 \h </w:instrText>
            </w:r>
            <w:r>
              <w:rPr>
                <w:webHidden/>
              </w:rPr>
            </w:r>
            <w:r>
              <w:rPr>
                <w:webHidden/>
              </w:rPr>
              <w:fldChar w:fldCharType="separate"/>
            </w:r>
            <w:r>
              <w:rPr>
                <w:webHidden/>
              </w:rPr>
              <w:t>695</w:t>
            </w:r>
            <w:r>
              <w:rPr>
                <w:webHidden/>
              </w:rPr>
              <w:fldChar w:fldCharType="end"/>
            </w:r>
          </w:hyperlink>
        </w:p>
        <w:p w14:paraId="7AD58618" w14:textId="3CC8EDE6" w:rsidR="00467FCC" w:rsidRDefault="00467FCC">
          <w:pPr>
            <w:pStyle w:val="TOC2"/>
            <w:rPr>
              <w:rFonts w:asciiTheme="minorHAnsi" w:eastAsiaTheme="minorEastAsia" w:hAnsiTheme="minorHAnsi" w:cstheme="minorBidi"/>
              <w:kern w:val="2"/>
              <w:sz w:val="24"/>
              <w:szCs w:val="24"/>
              <w14:ligatures w14:val="standardContextual"/>
            </w:rPr>
          </w:pPr>
          <w:hyperlink w:anchor="_Toc187399381" w:history="1">
            <w:r w:rsidRPr="00C84CE4">
              <w:rPr>
                <w:rStyle w:val="Hyperlink"/>
              </w:rPr>
              <w:t>3.14</w:t>
            </w:r>
            <w:r>
              <w:rPr>
                <w:rFonts w:asciiTheme="minorHAnsi" w:eastAsiaTheme="minorEastAsia" w:hAnsiTheme="minorHAnsi" w:cstheme="minorBidi"/>
                <w:kern w:val="2"/>
                <w:sz w:val="24"/>
                <w:szCs w:val="24"/>
                <w14:ligatures w14:val="standardContextual"/>
              </w:rPr>
              <w:tab/>
            </w:r>
            <w:r w:rsidRPr="00C84CE4">
              <w:rPr>
                <w:rStyle w:val="Hyperlink"/>
              </w:rPr>
              <w:t>Informacinių sistemų susiejimo su e. sveikatos paslaugų ir bendradarbiavimo infrastruktūra reikalavimai</w:t>
            </w:r>
            <w:r>
              <w:rPr>
                <w:webHidden/>
              </w:rPr>
              <w:tab/>
            </w:r>
            <w:r>
              <w:rPr>
                <w:webHidden/>
              </w:rPr>
              <w:fldChar w:fldCharType="begin"/>
            </w:r>
            <w:r>
              <w:rPr>
                <w:webHidden/>
              </w:rPr>
              <w:instrText xml:space="preserve"> PAGEREF _Toc187399381 \h </w:instrText>
            </w:r>
            <w:r>
              <w:rPr>
                <w:webHidden/>
              </w:rPr>
            </w:r>
            <w:r>
              <w:rPr>
                <w:webHidden/>
              </w:rPr>
              <w:fldChar w:fldCharType="separate"/>
            </w:r>
            <w:r>
              <w:rPr>
                <w:webHidden/>
              </w:rPr>
              <w:t>695</w:t>
            </w:r>
            <w:r>
              <w:rPr>
                <w:webHidden/>
              </w:rPr>
              <w:fldChar w:fldCharType="end"/>
            </w:r>
          </w:hyperlink>
        </w:p>
        <w:p w14:paraId="6C8634B6" w14:textId="1B17AAA3" w:rsidR="00467FCC" w:rsidRDefault="00467FCC">
          <w:pPr>
            <w:pStyle w:val="TOC2"/>
            <w:rPr>
              <w:rFonts w:asciiTheme="minorHAnsi" w:eastAsiaTheme="minorEastAsia" w:hAnsiTheme="minorHAnsi" w:cstheme="minorBidi"/>
              <w:kern w:val="2"/>
              <w:sz w:val="24"/>
              <w:szCs w:val="24"/>
              <w14:ligatures w14:val="standardContextual"/>
            </w:rPr>
          </w:pPr>
          <w:hyperlink w:anchor="_Toc187399382" w:history="1">
            <w:r w:rsidRPr="00C84CE4">
              <w:rPr>
                <w:rStyle w:val="Hyperlink"/>
              </w:rPr>
              <w:t>3.15</w:t>
            </w:r>
            <w:r>
              <w:rPr>
                <w:rFonts w:asciiTheme="minorHAnsi" w:eastAsiaTheme="minorEastAsia" w:hAnsiTheme="minorHAnsi" w:cstheme="minorBidi"/>
                <w:kern w:val="2"/>
                <w:sz w:val="24"/>
                <w:szCs w:val="24"/>
                <w14:ligatures w14:val="standardContextual"/>
              </w:rPr>
              <w:tab/>
            </w:r>
            <w:r w:rsidRPr="00C84CE4">
              <w:rPr>
                <w:rStyle w:val="Hyperlink"/>
              </w:rPr>
              <w:t>SPĮ IR MedVAIS integracijos dokumentacija</w:t>
            </w:r>
            <w:r>
              <w:rPr>
                <w:webHidden/>
              </w:rPr>
              <w:tab/>
            </w:r>
            <w:r>
              <w:rPr>
                <w:webHidden/>
              </w:rPr>
              <w:fldChar w:fldCharType="begin"/>
            </w:r>
            <w:r>
              <w:rPr>
                <w:webHidden/>
              </w:rPr>
              <w:instrText xml:space="preserve"> PAGEREF _Toc187399382 \h </w:instrText>
            </w:r>
            <w:r>
              <w:rPr>
                <w:webHidden/>
              </w:rPr>
            </w:r>
            <w:r>
              <w:rPr>
                <w:webHidden/>
              </w:rPr>
              <w:fldChar w:fldCharType="separate"/>
            </w:r>
            <w:r>
              <w:rPr>
                <w:webHidden/>
              </w:rPr>
              <w:t>695</w:t>
            </w:r>
            <w:r>
              <w:rPr>
                <w:webHidden/>
              </w:rPr>
              <w:fldChar w:fldCharType="end"/>
            </w:r>
          </w:hyperlink>
        </w:p>
        <w:p w14:paraId="73A11CD4" w14:textId="2DE66311" w:rsidR="00467FCC" w:rsidRDefault="00467FCC">
          <w:pPr>
            <w:pStyle w:val="TOC2"/>
            <w:rPr>
              <w:rFonts w:asciiTheme="minorHAnsi" w:eastAsiaTheme="minorEastAsia" w:hAnsiTheme="minorHAnsi" w:cstheme="minorBidi"/>
              <w:kern w:val="2"/>
              <w:sz w:val="24"/>
              <w:szCs w:val="24"/>
              <w14:ligatures w14:val="standardContextual"/>
            </w:rPr>
          </w:pPr>
          <w:hyperlink w:anchor="_Toc187399383" w:history="1">
            <w:r w:rsidRPr="00C84CE4">
              <w:rPr>
                <w:rStyle w:val="Hyperlink"/>
              </w:rPr>
              <w:t>3.16</w:t>
            </w:r>
            <w:r>
              <w:rPr>
                <w:rFonts w:asciiTheme="minorHAnsi" w:eastAsiaTheme="minorEastAsia" w:hAnsiTheme="minorHAnsi" w:cstheme="minorBidi"/>
                <w:kern w:val="2"/>
                <w:sz w:val="24"/>
                <w:szCs w:val="24"/>
                <w14:ligatures w14:val="standardContextual"/>
              </w:rPr>
              <w:tab/>
            </w:r>
            <w:r w:rsidRPr="00C84CE4">
              <w:rPr>
                <w:rStyle w:val="Hyperlink"/>
              </w:rPr>
              <w:t>Vaistų sąveikos tikrinimas</w:t>
            </w:r>
            <w:r>
              <w:rPr>
                <w:webHidden/>
              </w:rPr>
              <w:tab/>
            </w:r>
            <w:r>
              <w:rPr>
                <w:webHidden/>
              </w:rPr>
              <w:fldChar w:fldCharType="begin"/>
            </w:r>
            <w:r>
              <w:rPr>
                <w:webHidden/>
              </w:rPr>
              <w:instrText xml:space="preserve"> PAGEREF _Toc187399383 \h </w:instrText>
            </w:r>
            <w:r>
              <w:rPr>
                <w:webHidden/>
              </w:rPr>
            </w:r>
            <w:r>
              <w:rPr>
                <w:webHidden/>
              </w:rPr>
              <w:fldChar w:fldCharType="separate"/>
            </w:r>
            <w:r>
              <w:rPr>
                <w:webHidden/>
              </w:rPr>
              <w:t>701</w:t>
            </w:r>
            <w:r>
              <w:rPr>
                <w:webHidden/>
              </w:rPr>
              <w:fldChar w:fldCharType="end"/>
            </w:r>
          </w:hyperlink>
        </w:p>
        <w:p w14:paraId="57F02C96" w14:textId="06DBF4D1" w:rsidR="00905930" w:rsidRPr="003505CE" w:rsidRDefault="00905930">
          <w:r w:rsidRPr="003505CE">
            <w:rPr>
              <w:b/>
              <w:bCs/>
              <w:noProof/>
            </w:rPr>
            <w:fldChar w:fldCharType="end"/>
          </w:r>
        </w:p>
      </w:sdtContent>
    </w:sdt>
    <w:p w14:paraId="33EB6A7B" w14:textId="77777777" w:rsidR="00DD2328" w:rsidRPr="003505CE" w:rsidRDefault="003626D3">
      <w:r w:rsidRPr="003505CE">
        <w:br w:type="page"/>
      </w:r>
    </w:p>
    <w:p w14:paraId="6960D16A" w14:textId="77777777" w:rsidR="00DD2328" w:rsidRPr="00A82168" w:rsidRDefault="003626D3" w:rsidP="00A82168">
      <w:pPr>
        <w:pStyle w:val="AppendixHeading1"/>
        <w:ind w:left="432"/>
        <w:rPr>
          <w:color w:val="auto"/>
          <w:lang w:val="et-EE" w:eastAsia="en-US"/>
        </w:rPr>
      </w:pPr>
      <w:bookmarkStart w:id="0" w:name="bookmark=id.gjdgxs"/>
      <w:bookmarkEnd w:id="0"/>
      <w:r w:rsidRPr="00A82168">
        <w:rPr>
          <w:color w:val="auto"/>
          <w:lang w:val="et-EE" w:eastAsia="en-US"/>
        </w:rPr>
        <w:lastRenderedPageBreak/>
        <w:t>Įvadas</w:t>
      </w:r>
    </w:p>
    <w:p w14:paraId="424EBC74" w14:textId="77777777" w:rsidR="00DD2328" w:rsidRPr="003505CE" w:rsidRDefault="003626D3">
      <w:pPr>
        <w:ind w:firstLine="680"/>
      </w:pPr>
      <w:r w:rsidRPr="003505CE">
        <w:t>Šiame dokumente yra aprašoma Sveikatos Priežiūros Įstaigų Informacinių sistemų toliau (SPĮ) integravimas su  projekto „E. sveikatos paslaugų ir bendradarbiavimo infrastruktūros plėtra“ (toliau – projektas) apimtyje kuriamos ESPBI IS (toliau - sistema)sistema ir jos integracija su Sveikatos priežiūros įstaigų informacinėmis sistemomis (toliau SPĮ IS). Dokumentas yra parengtas remiantis turima rašytine medžiaga (technine specifikacija ir veiklos procesų aprašymu).</w:t>
      </w:r>
    </w:p>
    <w:p w14:paraId="61A08C06" w14:textId="77777777" w:rsidR="00DD2328" w:rsidRPr="003505CE" w:rsidRDefault="003626D3" w:rsidP="004A489A">
      <w:pPr>
        <w:pStyle w:val="Heading2"/>
        <w:numPr>
          <w:ilvl w:val="1"/>
          <w:numId w:val="14"/>
        </w:numPr>
        <w:ind w:left="680" w:hanging="680"/>
      </w:pPr>
      <w:bookmarkStart w:id="1" w:name="_Toc187399208"/>
      <w:r w:rsidRPr="003505CE">
        <w:t>Dokumento tikslas ir apimtis</w:t>
      </w:r>
      <w:bookmarkEnd w:id="1"/>
    </w:p>
    <w:p w14:paraId="6728B2DF" w14:textId="77777777" w:rsidR="00DD2328" w:rsidRPr="003505CE" w:rsidRDefault="003626D3">
      <w:pPr>
        <w:ind w:firstLine="680"/>
      </w:pPr>
      <w:r w:rsidRPr="003505CE">
        <w:t>Šio dokumento tikslas yra pateikti ir aprašyti projekto „E. sveikatos paslaugų ir bendradarbiavimo infrastruktūros plėtra“ apimtyje kuriamos sistemos integracinius taškus ir jos sąveikos scenarijus integruojant šią sistemą su SPĮ informacinėmis sistemomis.</w:t>
      </w:r>
    </w:p>
    <w:p w14:paraId="1F62F60C" w14:textId="77777777" w:rsidR="00DD2328" w:rsidRPr="003505CE" w:rsidRDefault="003626D3">
      <w:r w:rsidRPr="003505CE">
        <w:t>Dokumente aprašomi sistemos integraciniai taškai, perduodamų duomenų struktūros ir SPĮ IS sistemų sąveikos su kuriama sistema scenarijai.</w:t>
      </w:r>
    </w:p>
    <w:p w14:paraId="3285E674" w14:textId="77777777" w:rsidR="00DD2328" w:rsidRDefault="003626D3">
      <w:r w:rsidRPr="003505CE">
        <w:rPr>
          <w:b/>
        </w:rPr>
        <w:t>Pastaba</w:t>
      </w:r>
      <w:r w:rsidRPr="003505CE">
        <w:t>: šis dokumentas aprašo numatomas ir jau suprojektuotas ESPBI IS integracines sąsajas, duomenų struktūras bei integracinius scenarijus. ESPBI IS integracinių sąsajų konstravimo, testavimo ir kituose vėlesniuose etapuose šis dokumentas gali būti tikslinamas pagal realiai suprogramuotas sąsajas.</w:t>
      </w:r>
    </w:p>
    <w:p w14:paraId="55E6BD8A" w14:textId="77777777" w:rsidR="004D6158" w:rsidRPr="00D67AC1" w:rsidRDefault="004D6158">
      <w:pPr>
        <w:rPr>
          <w:b/>
          <w:bCs/>
        </w:rPr>
      </w:pPr>
      <w:r w:rsidRPr="00D67AC1">
        <w:rPr>
          <w:b/>
          <w:bCs/>
        </w:rPr>
        <w:t>Atkreipiame dėmesį, kad tik šiame dokumente aprašytos integracinės sąsajos yra palaikomos ir gali būti naudojamos realizuojant integracijas tarp sistemų.</w:t>
      </w:r>
    </w:p>
    <w:p w14:paraId="10024954" w14:textId="77777777" w:rsidR="00DD2328" w:rsidRPr="003505CE" w:rsidRDefault="003626D3" w:rsidP="004A489A">
      <w:pPr>
        <w:pStyle w:val="Heading2"/>
        <w:numPr>
          <w:ilvl w:val="1"/>
          <w:numId w:val="14"/>
        </w:numPr>
        <w:ind w:left="680" w:hanging="680"/>
      </w:pPr>
      <w:bookmarkStart w:id="2" w:name="_Toc187399209"/>
      <w:r w:rsidRPr="003505CE">
        <w:t>Dokumento struktūra</w:t>
      </w:r>
      <w:bookmarkEnd w:id="2"/>
    </w:p>
    <w:p w14:paraId="42C3C819" w14:textId="77777777" w:rsidR="00DD2328" w:rsidRPr="003505CE" w:rsidRDefault="003626D3">
      <w:pPr>
        <w:spacing w:after="100"/>
        <w:ind w:firstLine="567"/>
        <w:rPr>
          <w:rFonts w:cs="Arial"/>
        </w:rPr>
      </w:pPr>
      <w:r w:rsidRPr="003505CE">
        <w:rPr>
          <w:rFonts w:cs="Arial"/>
        </w:rPr>
        <w:t>Šiame dokumente pateikta informacija yra išdėstyta šiuose skyriuose:</w:t>
      </w:r>
    </w:p>
    <w:p w14:paraId="6BE043D7" w14:textId="77777777" w:rsidR="00DD2328" w:rsidRPr="003505CE" w:rsidRDefault="003626D3">
      <w:pPr>
        <w:numPr>
          <w:ilvl w:val="0"/>
          <w:numId w:val="4"/>
        </w:numPr>
        <w:pBdr>
          <w:top w:val="nil"/>
          <w:left w:val="nil"/>
          <w:bottom w:val="nil"/>
          <w:right w:val="nil"/>
          <w:between w:val="nil"/>
        </w:pBdr>
        <w:spacing w:before="100" w:after="100" w:line="240" w:lineRule="auto"/>
        <w:rPr>
          <w:rFonts w:cs="Arial"/>
          <w:color w:val="000000"/>
          <w:u w:val="single"/>
        </w:rPr>
      </w:pPr>
      <w:r w:rsidRPr="003505CE">
        <w:rPr>
          <w:rFonts w:cs="Arial"/>
          <w:color w:val="000000"/>
          <w:u w:val="single"/>
        </w:rPr>
        <w:t>Duomenų struktūros aprašymas</w:t>
      </w:r>
      <w:r w:rsidRPr="003505CE">
        <w:rPr>
          <w:rFonts w:cs="Arial"/>
          <w:color w:val="000000"/>
        </w:rPr>
        <w:t xml:space="preserve"> – informacija apie duomenų mainams naudojamas duomenų struktūras (FHIR resursai).</w:t>
      </w:r>
    </w:p>
    <w:p w14:paraId="15978A5E" w14:textId="77777777" w:rsidR="00DD2328" w:rsidRPr="003505CE" w:rsidRDefault="003626D3">
      <w:pPr>
        <w:numPr>
          <w:ilvl w:val="0"/>
          <w:numId w:val="4"/>
        </w:numPr>
        <w:pBdr>
          <w:top w:val="nil"/>
          <w:left w:val="nil"/>
          <w:bottom w:val="nil"/>
          <w:right w:val="nil"/>
          <w:between w:val="nil"/>
        </w:pBdr>
        <w:spacing w:before="100" w:after="100" w:line="240" w:lineRule="auto"/>
        <w:rPr>
          <w:rFonts w:cs="Arial"/>
          <w:color w:val="000000"/>
          <w:u w:val="single"/>
        </w:rPr>
      </w:pPr>
      <w:r w:rsidRPr="003505CE">
        <w:rPr>
          <w:rFonts w:cs="Arial"/>
          <w:color w:val="000000"/>
          <w:u w:val="single"/>
        </w:rPr>
        <w:t>Klasifikatoriai</w:t>
      </w:r>
      <w:r w:rsidRPr="003505CE">
        <w:rPr>
          <w:rFonts w:cs="Arial"/>
          <w:color w:val="000000"/>
        </w:rPr>
        <w:t xml:space="preserve"> -  duomenų reikšmių aibių klasifikatorių aprašymas.</w:t>
      </w:r>
    </w:p>
    <w:p w14:paraId="71A3E3FB" w14:textId="77777777" w:rsidR="00DD2328" w:rsidRPr="003505CE" w:rsidRDefault="003626D3">
      <w:pPr>
        <w:numPr>
          <w:ilvl w:val="0"/>
          <w:numId w:val="4"/>
        </w:numPr>
        <w:pBdr>
          <w:top w:val="nil"/>
          <w:left w:val="nil"/>
          <w:bottom w:val="nil"/>
          <w:right w:val="nil"/>
          <w:between w:val="nil"/>
        </w:pBdr>
        <w:spacing w:before="100" w:after="100" w:line="240" w:lineRule="auto"/>
        <w:rPr>
          <w:rFonts w:cs="Arial"/>
          <w:color w:val="000000"/>
          <w:u w:val="single"/>
        </w:rPr>
      </w:pPr>
      <w:r w:rsidRPr="003505CE">
        <w:rPr>
          <w:rFonts w:cs="Arial"/>
          <w:color w:val="000000"/>
          <w:u w:val="single"/>
        </w:rPr>
        <w:t xml:space="preserve">Duomenų rinkinys (Atom </w:t>
      </w:r>
      <w:proofErr w:type="spellStart"/>
      <w:r w:rsidRPr="003505CE">
        <w:rPr>
          <w:rFonts w:cs="Arial"/>
          <w:color w:val="000000"/>
          <w:u w:val="single"/>
        </w:rPr>
        <w:t>Feed</w:t>
      </w:r>
      <w:proofErr w:type="spellEnd"/>
      <w:r w:rsidRPr="003505CE">
        <w:rPr>
          <w:rFonts w:cs="Arial"/>
          <w:color w:val="000000"/>
          <w:u w:val="single"/>
        </w:rPr>
        <w:t>)</w:t>
      </w:r>
      <w:r w:rsidRPr="003505CE">
        <w:rPr>
          <w:rFonts w:cs="Arial"/>
          <w:color w:val="000000"/>
        </w:rPr>
        <w:t xml:space="preserve"> – duomenų mainams naudojamų duomenų rinkinių aprašymas ir struktūra.</w:t>
      </w:r>
    </w:p>
    <w:p w14:paraId="376DF7FD" w14:textId="77777777" w:rsidR="00DD2328" w:rsidRPr="003505CE" w:rsidRDefault="003626D3">
      <w:pPr>
        <w:numPr>
          <w:ilvl w:val="0"/>
          <w:numId w:val="4"/>
        </w:numPr>
        <w:pBdr>
          <w:top w:val="nil"/>
          <w:left w:val="nil"/>
          <w:bottom w:val="nil"/>
          <w:right w:val="nil"/>
          <w:between w:val="nil"/>
        </w:pBdr>
        <w:spacing w:before="100" w:after="100" w:line="240" w:lineRule="auto"/>
        <w:rPr>
          <w:rFonts w:cs="Arial"/>
          <w:color w:val="000000"/>
        </w:rPr>
      </w:pPr>
      <w:r w:rsidRPr="003505CE">
        <w:rPr>
          <w:rFonts w:cs="Arial"/>
          <w:color w:val="000000"/>
          <w:u w:val="single"/>
        </w:rPr>
        <w:t>Sistemos integraciniai taškai</w:t>
      </w:r>
      <w:r w:rsidRPr="003505CE">
        <w:rPr>
          <w:rFonts w:cs="Arial"/>
          <w:color w:val="000000"/>
        </w:rPr>
        <w:t xml:space="preserve"> skyriuje aprašomi ESPBI IS integraciniai taškai skirti duomenų mainams su SPĮ IS sistemomis.</w:t>
      </w:r>
    </w:p>
    <w:p w14:paraId="10CF7CA8" w14:textId="77777777" w:rsidR="00DD2328" w:rsidRPr="003505CE" w:rsidRDefault="003626D3">
      <w:pPr>
        <w:numPr>
          <w:ilvl w:val="0"/>
          <w:numId w:val="4"/>
        </w:numPr>
        <w:pBdr>
          <w:top w:val="nil"/>
          <w:left w:val="nil"/>
          <w:bottom w:val="nil"/>
          <w:right w:val="nil"/>
          <w:between w:val="nil"/>
        </w:pBdr>
        <w:spacing w:before="100" w:after="100" w:line="240" w:lineRule="auto"/>
        <w:rPr>
          <w:rFonts w:cs="Arial"/>
          <w:color w:val="000000"/>
          <w:u w:val="single"/>
        </w:rPr>
      </w:pPr>
      <w:r w:rsidRPr="003505CE">
        <w:rPr>
          <w:rFonts w:cs="Arial"/>
          <w:color w:val="000000"/>
          <w:u w:val="single"/>
        </w:rPr>
        <w:t>Sistemos integraciniai scenarijai</w:t>
      </w:r>
      <w:r w:rsidRPr="003505CE">
        <w:rPr>
          <w:rFonts w:cs="Arial"/>
          <w:color w:val="000000"/>
        </w:rPr>
        <w:t xml:space="preserve"> skyriuje aprašomi ESPBI IS ir SPĮ IS sistemų sąveikos scenarijai.</w:t>
      </w:r>
    </w:p>
    <w:p w14:paraId="02EDE10C" w14:textId="77777777" w:rsidR="00DD2328" w:rsidRPr="003505CE" w:rsidRDefault="003626D3" w:rsidP="004A489A">
      <w:pPr>
        <w:pStyle w:val="Heading2"/>
        <w:numPr>
          <w:ilvl w:val="1"/>
          <w:numId w:val="14"/>
        </w:numPr>
      </w:pPr>
      <w:bookmarkStart w:id="3" w:name="bookmark=id.2et92p0"/>
      <w:bookmarkStart w:id="4" w:name="_Toc187399210"/>
      <w:bookmarkEnd w:id="3"/>
      <w:r w:rsidRPr="003505CE">
        <w:t>Terminai ir nuorodos</w:t>
      </w:r>
      <w:bookmarkEnd w:id="4"/>
    </w:p>
    <w:p w14:paraId="7ADF3CAF" w14:textId="77777777" w:rsidR="00DD2328" w:rsidRPr="003505CE" w:rsidRDefault="003626D3">
      <w:pPr>
        <w:ind w:firstLine="709"/>
      </w:pPr>
      <w:r w:rsidRPr="003505CE">
        <w:t>Žemiau esančioje lentelėje aprašomi dokumente naudojami terminai ir nuorodos į susijusius dokumentus ir kitus šaltinius.</w:t>
      </w:r>
    </w:p>
    <w:p w14:paraId="6127EFAC" w14:textId="15385B18" w:rsidR="004C02FA" w:rsidRPr="003505CE" w:rsidRDefault="004C02FA" w:rsidP="00BA3829">
      <w:pPr>
        <w:pStyle w:val="Caption"/>
        <w:keepNext/>
      </w:pPr>
      <w:bookmarkStart w:id="5" w:name="_heading=h.3dy6vkm"/>
      <w:bookmarkEnd w:id="5"/>
      <w:r w:rsidRPr="003505CE">
        <w:t xml:space="preserve">Lentelė </w:t>
      </w:r>
      <w:fldSimple w:instr=" SEQ Lentelė \* ARABIC ">
        <w:r w:rsidR="00467FCC">
          <w:rPr>
            <w:noProof/>
          </w:rPr>
          <w:t>1</w:t>
        </w:r>
      </w:fldSimple>
      <w:r w:rsidRPr="003505CE">
        <w:rPr>
          <w:rFonts w:cs="Arial"/>
          <w:color w:val="000000"/>
        </w:rPr>
        <w:t xml:space="preserve"> Dokumente naudojami terminai</w:t>
      </w:r>
    </w:p>
    <w:tbl>
      <w:tblPr>
        <w:tblW w:w="977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620" w:firstRow="1" w:lastRow="0" w:firstColumn="0" w:lastColumn="0" w:noHBand="1" w:noVBand="1"/>
      </w:tblPr>
      <w:tblGrid>
        <w:gridCol w:w="767"/>
        <w:gridCol w:w="1607"/>
        <w:gridCol w:w="7402"/>
      </w:tblGrid>
      <w:tr w:rsidR="00DD2328" w:rsidRPr="003505CE" w14:paraId="252C67C3" w14:textId="77777777" w:rsidTr="00DD2328">
        <w:tc>
          <w:tcPr>
            <w:tcW w:w="767" w:type="dxa"/>
            <w:shd w:val="clear" w:color="auto" w:fill="DEFAE0"/>
          </w:tcPr>
          <w:p w14:paraId="54229231" w14:textId="77777777" w:rsidR="00DD2328" w:rsidRPr="003505CE" w:rsidRDefault="003626D3">
            <w:r w:rsidRPr="003505CE">
              <w:t xml:space="preserve">Eil. </w:t>
            </w:r>
            <w:proofErr w:type="spellStart"/>
            <w:r w:rsidRPr="003505CE">
              <w:t>nr.</w:t>
            </w:r>
            <w:proofErr w:type="spellEnd"/>
          </w:p>
        </w:tc>
        <w:tc>
          <w:tcPr>
            <w:tcW w:w="1607" w:type="dxa"/>
            <w:shd w:val="clear" w:color="auto" w:fill="DEFAE0"/>
          </w:tcPr>
          <w:p w14:paraId="4D4F538B" w14:textId="77777777" w:rsidR="00DD2328" w:rsidRPr="003505CE" w:rsidRDefault="003626D3">
            <w:r w:rsidRPr="003505CE">
              <w:t>Terminas</w:t>
            </w:r>
          </w:p>
        </w:tc>
        <w:tc>
          <w:tcPr>
            <w:tcW w:w="7402" w:type="dxa"/>
            <w:shd w:val="clear" w:color="auto" w:fill="DEFAE0"/>
          </w:tcPr>
          <w:p w14:paraId="7744CAFE" w14:textId="77777777" w:rsidR="00DD2328" w:rsidRPr="003505CE" w:rsidRDefault="003626D3">
            <w:r w:rsidRPr="003505CE">
              <w:t>Aprašymas/nuoroda</w:t>
            </w:r>
          </w:p>
        </w:tc>
      </w:tr>
      <w:tr w:rsidR="00DD2328" w:rsidRPr="003505CE" w14:paraId="24148C89" w14:textId="77777777" w:rsidTr="00DD2328">
        <w:tc>
          <w:tcPr>
            <w:tcW w:w="767" w:type="dxa"/>
            <w:shd w:val="clear" w:color="auto" w:fill="DEFAE0"/>
          </w:tcPr>
          <w:p w14:paraId="3395767D" w14:textId="77777777" w:rsidR="00DD2328" w:rsidRPr="003505CE" w:rsidRDefault="003626D3">
            <w:r w:rsidRPr="003505CE">
              <w:t>1.</w:t>
            </w:r>
          </w:p>
        </w:tc>
        <w:tc>
          <w:tcPr>
            <w:tcW w:w="1607" w:type="dxa"/>
            <w:shd w:val="clear" w:color="auto" w:fill="DEFAE0"/>
          </w:tcPr>
          <w:p w14:paraId="07EF5A4D" w14:textId="77777777" w:rsidR="00DD2328" w:rsidRPr="003505CE" w:rsidRDefault="003626D3">
            <w:r w:rsidRPr="003505CE">
              <w:t>Techninė specifikacija</w:t>
            </w:r>
          </w:p>
        </w:tc>
        <w:tc>
          <w:tcPr>
            <w:tcW w:w="7402" w:type="dxa"/>
            <w:shd w:val="clear" w:color="auto" w:fill="DEFAE0"/>
          </w:tcPr>
          <w:p w14:paraId="0467FAFE" w14:textId="77777777" w:rsidR="00DD2328" w:rsidRPr="003505CE" w:rsidRDefault="003626D3">
            <w:r w:rsidRPr="003505CE">
              <w:t>Projekto „E. sveikatos paslaugų ir bendradarbiavimo infrastruktūros plėtra“ viešojo pirkimo konkurso sąlygų 3 priedas (I dalis).</w:t>
            </w:r>
          </w:p>
        </w:tc>
      </w:tr>
      <w:tr w:rsidR="00DD2328" w:rsidRPr="003505CE" w14:paraId="461B5610" w14:textId="77777777" w:rsidTr="00DD2328">
        <w:tc>
          <w:tcPr>
            <w:tcW w:w="767" w:type="dxa"/>
            <w:shd w:val="clear" w:color="auto" w:fill="DEFAE0"/>
          </w:tcPr>
          <w:p w14:paraId="43602854" w14:textId="77777777" w:rsidR="00DD2328" w:rsidRPr="003505CE" w:rsidRDefault="003626D3">
            <w:r w:rsidRPr="003505CE">
              <w:t>2.</w:t>
            </w:r>
          </w:p>
        </w:tc>
        <w:tc>
          <w:tcPr>
            <w:tcW w:w="1607" w:type="dxa"/>
            <w:shd w:val="clear" w:color="auto" w:fill="DEFAE0"/>
          </w:tcPr>
          <w:p w14:paraId="5AF80012" w14:textId="77777777" w:rsidR="00DD2328" w:rsidRPr="003505CE" w:rsidRDefault="003626D3">
            <w:r w:rsidRPr="003505CE">
              <w:t>FHIR</w:t>
            </w:r>
          </w:p>
        </w:tc>
        <w:tc>
          <w:tcPr>
            <w:tcW w:w="7402" w:type="dxa"/>
            <w:shd w:val="clear" w:color="auto" w:fill="DEFAE0"/>
          </w:tcPr>
          <w:p w14:paraId="77279F68" w14:textId="0893325A" w:rsidR="00DD2328" w:rsidRPr="003505CE" w:rsidRDefault="003626D3">
            <w:r w:rsidRPr="003505CE">
              <w:t xml:space="preserve">FHIR technologinį standartą aprašanti specifikacija prieinama viešai </w:t>
            </w:r>
            <w:hyperlink r:id="rId13">
              <w:r w:rsidRPr="003505CE">
                <w:rPr>
                  <w:color w:val="00B0F0"/>
                  <w:u w:val="single"/>
                </w:rPr>
                <w:t>http://hl7.org/implement/standards/fhir/</w:t>
              </w:r>
            </w:hyperlink>
          </w:p>
        </w:tc>
      </w:tr>
      <w:tr w:rsidR="00DD2328" w:rsidRPr="003505CE" w14:paraId="1874890B" w14:textId="77777777" w:rsidTr="00DD2328">
        <w:tc>
          <w:tcPr>
            <w:tcW w:w="767" w:type="dxa"/>
            <w:shd w:val="clear" w:color="auto" w:fill="DEFAE0"/>
          </w:tcPr>
          <w:p w14:paraId="21C17244" w14:textId="77777777" w:rsidR="00DD2328" w:rsidRPr="003505CE" w:rsidRDefault="003626D3">
            <w:r w:rsidRPr="003505CE">
              <w:lastRenderedPageBreak/>
              <w:t>3.</w:t>
            </w:r>
          </w:p>
        </w:tc>
        <w:tc>
          <w:tcPr>
            <w:tcW w:w="1607" w:type="dxa"/>
            <w:shd w:val="clear" w:color="auto" w:fill="DEFAE0"/>
          </w:tcPr>
          <w:p w14:paraId="15495500" w14:textId="77777777" w:rsidR="00DD2328" w:rsidRPr="003505CE" w:rsidRDefault="003626D3">
            <w:r w:rsidRPr="003505CE">
              <w:t>Integracinis taškas</w:t>
            </w:r>
          </w:p>
        </w:tc>
        <w:tc>
          <w:tcPr>
            <w:tcW w:w="7402" w:type="dxa"/>
            <w:shd w:val="clear" w:color="auto" w:fill="DEFAE0"/>
          </w:tcPr>
          <w:p w14:paraId="394EA09D" w14:textId="77777777" w:rsidR="00DD2328" w:rsidRPr="003505CE" w:rsidRDefault="003626D3">
            <w:r w:rsidRPr="003505CE">
              <w:t xml:space="preserve">(angl. </w:t>
            </w:r>
            <w:proofErr w:type="spellStart"/>
            <w:r w:rsidRPr="003505CE">
              <w:t>endpoint</w:t>
            </w:r>
            <w:proofErr w:type="spellEnd"/>
            <w:r w:rsidRPr="003505CE">
              <w:t>). Programinė sąsaja skirta duomenų apsikeitimui su ESPBI IS.</w:t>
            </w:r>
          </w:p>
        </w:tc>
      </w:tr>
      <w:tr w:rsidR="00DD2328" w:rsidRPr="003505CE" w14:paraId="55C758CB" w14:textId="77777777" w:rsidTr="00DD2328">
        <w:tc>
          <w:tcPr>
            <w:tcW w:w="767" w:type="dxa"/>
            <w:shd w:val="clear" w:color="auto" w:fill="DEFAE0"/>
          </w:tcPr>
          <w:p w14:paraId="49BA34F3" w14:textId="77777777" w:rsidR="00DD2328" w:rsidRPr="003505CE" w:rsidRDefault="003626D3">
            <w:r w:rsidRPr="003505CE">
              <w:t>4.</w:t>
            </w:r>
          </w:p>
        </w:tc>
        <w:tc>
          <w:tcPr>
            <w:tcW w:w="1607" w:type="dxa"/>
            <w:shd w:val="clear" w:color="auto" w:fill="DEFAE0"/>
          </w:tcPr>
          <w:p w14:paraId="078E32D6" w14:textId="77777777" w:rsidR="00DD2328" w:rsidRPr="003505CE" w:rsidRDefault="003626D3">
            <w:r w:rsidRPr="003505CE">
              <w:t>URI</w:t>
            </w:r>
          </w:p>
        </w:tc>
        <w:tc>
          <w:tcPr>
            <w:tcW w:w="7402" w:type="dxa"/>
            <w:shd w:val="clear" w:color="auto" w:fill="DEFAE0"/>
          </w:tcPr>
          <w:p w14:paraId="7540E613" w14:textId="77777777" w:rsidR="00DD2328" w:rsidRPr="003505CE" w:rsidRDefault="003626D3">
            <w:r w:rsidRPr="003505CE">
              <w:t>Unifikuotas resurso identifikatorius.</w:t>
            </w:r>
          </w:p>
        </w:tc>
      </w:tr>
      <w:tr w:rsidR="00DD2328" w:rsidRPr="003505CE" w14:paraId="697AA943" w14:textId="77777777" w:rsidTr="00DD2328">
        <w:tc>
          <w:tcPr>
            <w:tcW w:w="767" w:type="dxa"/>
            <w:shd w:val="clear" w:color="auto" w:fill="DEFAE0"/>
          </w:tcPr>
          <w:p w14:paraId="5BA6412E" w14:textId="77777777" w:rsidR="00DD2328" w:rsidRPr="003505CE" w:rsidRDefault="003626D3">
            <w:r w:rsidRPr="003505CE">
              <w:t>5.</w:t>
            </w:r>
          </w:p>
        </w:tc>
        <w:tc>
          <w:tcPr>
            <w:tcW w:w="1607" w:type="dxa"/>
            <w:shd w:val="clear" w:color="auto" w:fill="DEFAE0"/>
          </w:tcPr>
          <w:p w14:paraId="141F6EF6" w14:textId="77777777" w:rsidR="00DD2328" w:rsidRPr="003505CE" w:rsidRDefault="003626D3">
            <w:r w:rsidRPr="003505CE">
              <w:t xml:space="preserve">XML Atom </w:t>
            </w:r>
            <w:proofErr w:type="spellStart"/>
            <w:r w:rsidRPr="003505CE">
              <w:t>Feed</w:t>
            </w:r>
            <w:proofErr w:type="spellEnd"/>
          </w:p>
        </w:tc>
        <w:tc>
          <w:tcPr>
            <w:tcW w:w="7402" w:type="dxa"/>
            <w:shd w:val="clear" w:color="auto" w:fill="DEFAE0"/>
          </w:tcPr>
          <w:p w14:paraId="14F08067" w14:textId="0C66D955" w:rsidR="00DD2328" w:rsidRPr="003505CE" w:rsidRDefault="003626D3">
            <w:r w:rsidRPr="003505CE">
              <w:t xml:space="preserve">XML failas (FHIR resursų rinkinys), kurio struktūra aprašoma Atom </w:t>
            </w:r>
            <w:proofErr w:type="spellStart"/>
            <w:r w:rsidRPr="003505CE">
              <w:t>Feed</w:t>
            </w:r>
            <w:proofErr w:type="spellEnd"/>
            <w:r w:rsidRPr="003505CE">
              <w:t xml:space="preserve"> specifikacijoje: </w:t>
            </w:r>
            <w:hyperlink r:id="rId14">
              <w:r w:rsidRPr="003505CE">
                <w:rPr>
                  <w:color w:val="00B0F0"/>
                  <w:u w:val="single"/>
                </w:rPr>
                <w:t>http://tools.ietf.org/html/rfc4287</w:t>
              </w:r>
            </w:hyperlink>
          </w:p>
        </w:tc>
      </w:tr>
      <w:tr w:rsidR="00DD2328" w:rsidRPr="003505CE" w14:paraId="0F84F106" w14:textId="77777777" w:rsidTr="00DD2328">
        <w:tc>
          <w:tcPr>
            <w:tcW w:w="767" w:type="dxa"/>
            <w:shd w:val="clear" w:color="auto" w:fill="DEFAE0"/>
          </w:tcPr>
          <w:p w14:paraId="21BC51DF" w14:textId="77777777" w:rsidR="00DD2328" w:rsidRPr="003505CE" w:rsidRDefault="003626D3">
            <w:r w:rsidRPr="003505CE">
              <w:t>6.</w:t>
            </w:r>
          </w:p>
        </w:tc>
        <w:tc>
          <w:tcPr>
            <w:tcW w:w="1607" w:type="dxa"/>
            <w:shd w:val="clear" w:color="auto" w:fill="DEFAE0"/>
          </w:tcPr>
          <w:p w14:paraId="509DAC61" w14:textId="77777777" w:rsidR="00DD2328" w:rsidRPr="003505CE" w:rsidRDefault="003626D3">
            <w:r w:rsidRPr="003505CE">
              <w:t>VAPRIS</w:t>
            </w:r>
          </w:p>
        </w:tc>
        <w:tc>
          <w:tcPr>
            <w:tcW w:w="7402" w:type="dxa"/>
            <w:shd w:val="clear" w:color="auto" w:fill="DEFAE0"/>
          </w:tcPr>
          <w:p w14:paraId="4BEAF34F" w14:textId="77777777" w:rsidR="00DD2328" w:rsidRPr="003505CE" w:rsidRDefault="003626D3">
            <w:r w:rsidRPr="003505CE">
              <w:t>Vaistinių preparatų informacinė sistema</w:t>
            </w:r>
          </w:p>
        </w:tc>
      </w:tr>
      <w:tr w:rsidR="00DD2328" w:rsidRPr="003505CE" w14:paraId="31177B00" w14:textId="77777777" w:rsidTr="00DD2328">
        <w:tc>
          <w:tcPr>
            <w:tcW w:w="767" w:type="dxa"/>
            <w:shd w:val="clear" w:color="auto" w:fill="DEFAE0"/>
          </w:tcPr>
          <w:p w14:paraId="7A1F260E" w14:textId="77777777" w:rsidR="00DD2328" w:rsidRPr="00D67AC1" w:rsidRDefault="003626D3">
            <w:pPr>
              <w:rPr>
                <w:b/>
                <w:bCs/>
              </w:rPr>
            </w:pPr>
            <w:r w:rsidRPr="00D67AC1">
              <w:rPr>
                <w:b/>
                <w:bCs/>
              </w:rPr>
              <w:t>7.</w:t>
            </w:r>
          </w:p>
        </w:tc>
        <w:tc>
          <w:tcPr>
            <w:tcW w:w="1607" w:type="dxa"/>
            <w:shd w:val="clear" w:color="auto" w:fill="DEFAE0"/>
          </w:tcPr>
          <w:p w14:paraId="1803CDBE" w14:textId="77777777" w:rsidR="00DD2328" w:rsidRPr="00D67AC1" w:rsidRDefault="003626D3">
            <w:pPr>
              <w:rPr>
                <w:b/>
                <w:bCs/>
              </w:rPr>
            </w:pPr>
            <w:r w:rsidRPr="00D67AC1">
              <w:rPr>
                <w:b/>
                <w:bCs/>
              </w:rPr>
              <w:t>MP</w:t>
            </w:r>
          </w:p>
        </w:tc>
        <w:tc>
          <w:tcPr>
            <w:tcW w:w="7402" w:type="dxa"/>
            <w:shd w:val="clear" w:color="auto" w:fill="DEFAE0"/>
          </w:tcPr>
          <w:p w14:paraId="64F89FCD" w14:textId="77777777" w:rsidR="00DD2328" w:rsidRPr="00D67AC1" w:rsidRDefault="003626D3">
            <w:pPr>
              <w:rPr>
                <w:b/>
                <w:bCs/>
              </w:rPr>
            </w:pPr>
            <w:r w:rsidRPr="00D67AC1">
              <w:rPr>
                <w:b/>
                <w:bCs/>
              </w:rPr>
              <w:t>Medicininė priemonė, įskaitant akinių lęšiai</w:t>
            </w:r>
          </w:p>
        </w:tc>
      </w:tr>
    </w:tbl>
    <w:p w14:paraId="6CD68EAE" w14:textId="77777777" w:rsidR="00DD2328" w:rsidRPr="003505CE" w:rsidRDefault="003626D3" w:rsidP="004A489A">
      <w:pPr>
        <w:pStyle w:val="Heading2"/>
        <w:numPr>
          <w:ilvl w:val="1"/>
          <w:numId w:val="14"/>
        </w:numPr>
      </w:pPr>
      <w:bookmarkStart w:id="6" w:name="_Toc187399211"/>
      <w:r w:rsidRPr="003505CE">
        <w:t>Bendrosios nuostatos</w:t>
      </w:r>
      <w:bookmarkEnd w:id="6"/>
    </w:p>
    <w:p w14:paraId="7E2CA7B0" w14:textId="77777777" w:rsidR="00DD2328" w:rsidRPr="003505CE" w:rsidRDefault="00DD2328"/>
    <w:p w14:paraId="1229FC28" w14:textId="77777777" w:rsidR="00DD2328" w:rsidRPr="00D67AC1" w:rsidRDefault="003626D3">
      <w:pPr>
        <w:ind w:firstLine="360"/>
        <w:rPr>
          <w:b/>
          <w:bCs/>
        </w:rPr>
      </w:pPr>
      <w:r w:rsidRPr="00D67AC1">
        <w:rPr>
          <w:b/>
          <w:bCs/>
        </w:rPr>
        <w:t>Į ESPBI gydymo įstaigų ir vaistinių IS privalo teikti galutinius dokumentus. Dokumentų, skirtų testavimui, ir juodraščių teikti negalima. </w:t>
      </w:r>
    </w:p>
    <w:p w14:paraId="6FBB4FB0" w14:textId="77777777" w:rsidR="00DD2328" w:rsidRPr="003505CE" w:rsidRDefault="003626D3" w:rsidP="004A489A">
      <w:pPr>
        <w:pStyle w:val="Heading2"/>
        <w:numPr>
          <w:ilvl w:val="1"/>
          <w:numId w:val="14"/>
        </w:numPr>
      </w:pPr>
      <w:bookmarkStart w:id="7" w:name="_Toc187399212"/>
      <w:r w:rsidRPr="003505CE">
        <w:t>Dokumentų ir FHIR resursų struktūros pakeitimai</w:t>
      </w:r>
      <w:bookmarkEnd w:id="7"/>
    </w:p>
    <w:p w14:paraId="7FED05E0" w14:textId="77777777" w:rsidR="00DD2328" w:rsidRPr="003505CE" w:rsidRDefault="003626D3" w:rsidP="004A489A">
      <w:pPr>
        <w:pStyle w:val="Heading3"/>
        <w:numPr>
          <w:ilvl w:val="2"/>
          <w:numId w:val="14"/>
        </w:numPr>
      </w:pPr>
      <w:bookmarkStart w:id="8" w:name="_Toc187399213"/>
      <w:r w:rsidRPr="003505CE">
        <w:t>Pakeitimai iki v29</w:t>
      </w:r>
      <w:bookmarkEnd w:id="8"/>
    </w:p>
    <w:p w14:paraId="430754CA" w14:textId="77777777" w:rsidR="00DD2328" w:rsidRPr="003505CE" w:rsidRDefault="003626D3" w:rsidP="004A489A">
      <w:pPr>
        <w:pStyle w:val="Heading4"/>
        <w:numPr>
          <w:ilvl w:val="3"/>
          <w:numId w:val="14"/>
        </w:numPr>
      </w:pPr>
      <w:r w:rsidRPr="003505CE">
        <w:t xml:space="preserve"> Kodo struktūros </w:t>
      </w:r>
      <w:proofErr w:type="spellStart"/>
      <w:r w:rsidRPr="003505CE">
        <w:t>Coding</w:t>
      </w:r>
      <w:proofErr w:type="spellEnd"/>
      <w:r w:rsidRPr="003505CE">
        <w:t xml:space="preserve"> laukas </w:t>
      </w:r>
      <w:proofErr w:type="spellStart"/>
      <w:r w:rsidRPr="003505CE">
        <w:t>Display</w:t>
      </w:r>
      <w:proofErr w:type="spellEnd"/>
      <w:r w:rsidRPr="003505CE">
        <w:t xml:space="preserve"> nustatytas privalomu</w:t>
      </w:r>
    </w:p>
    <w:p w14:paraId="0B4CB150" w14:textId="77777777" w:rsidR="00DD2328" w:rsidRPr="003505CE" w:rsidRDefault="003626D3">
      <w:pPr>
        <w:ind w:firstLine="360"/>
      </w:pPr>
      <w:r w:rsidRPr="003505CE">
        <w:t xml:space="preserve">Žemiau išvardintose resursuose ir medicininių dokumentų bei pažymų dalyse (kur </w:t>
      </w:r>
      <w:proofErr w:type="spellStart"/>
      <w:r w:rsidRPr="003505CE">
        <w:t>display</w:t>
      </w:r>
      <w:proofErr w:type="spellEnd"/>
      <w:r w:rsidRPr="003505CE">
        <w:t xml:space="preserve"> lauko reikšmė yra naudojama sugeneruotame </w:t>
      </w:r>
      <w:proofErr w:type="spellStart"/>
      <w:r w:rsidRPr="003505CE">
        <w:t>pdf</w:t>
      </w:r>
      <w:proofErr w:type="spellEnd"/>
      <w:r w:rsidRPr="003505CE">
        <w:t xml:space="preserve"> dokumente) </w:t>
      </w:r>
      <w:proofErr w:type="spellStart"/>
      <w:r w:rsidRPr="003505CE">
        <w:t>display</w:t>
      </w:r>
      <w:proofErr w:type="spellEnd"/>
      <w:r w:rsidRPr="003505CE">
        <w:t xml:space="preserve"> lauko reikšmė yra nustatyta kaip privaloma.</w:t>
      </w:r>
    </w:p>
    <w:p w14:paraId="183AFB12" w14:textId="77777777" w:rsidR="00DD2328" w:rsidRPr="003505CE" w:rsidRDefault="00DD2328"/>
    <w:p w14:paraId="29BE8D13" w14:textId="77777777" w:rsidR="00DD2328" w:rsidRPr="003505CE" w:rsidRDefault="003626D3">
      <w:pPr>
        <w:ind w:firstLine="360"/>
      </w:pPr>
      <w:r w:rsidRPr="003505CE">
        <w:t xml:space="preserve">Resursai ir jų </w:t>
      </w:r>
      <w:proofErr w:type="spellStart"/>
      <w:r w:rsidRPr="003505CE">
        <w:t>Coding</w:t>
      </w:r>
      <w:proofErr w:type="spellEnd"/>
      <w:r w:rsidRPr="003505CE">
        <w:t xml:space="preserve"> struktūros laukai su privaloma </w:t>
      </w:r>
      <w:proofErr w:type="spellStart"/>
      <w:r w:rsidRPr="003505CE">
        <w:t>display</w:t>
      </w:r>
      <w:proofErr w:type="spellEnd"/>
      <w:r w:rsidRPr="003505CE">
        <w:t xml:space="preserve"> lauko reikšme:</w:t>
      </w:r>
    </w:p>
    <w:p w14:paraId="0E36D9D6"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AdverseReaction.symptom</w:t>
      </w:r>
      <w:proofErr w:type="spellEnd"/>
    </w:p>
    <w:p w14:paraId="694FA89A"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AllergyIntolerance.code</w:t>
      </w:r>
      <w:proofErr w:type="spellEnd"/>
    </w:p>
    <w:p w14:paraId="30040F30"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Composition.authorQualification</w:t>
      </w:r>
      <w:proofErr w:type="spellEnd"/>
    </w:p>
    <w:p w14:paraId="26C765DA"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Composition.event.code</w:t>
      </w:r>
      <w:proofErr w:type="spellEnd"/>
    </w:p>
    <w:p w14:paraId="4A9B25A0"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Condition.code</w:t>
      </w:r>
      <w:proofErr w:type="spellEnd"/>
    </w:p>
    <w:p w14:paraId="3CFF4544"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Condition.diseaseType</w:t>
      </w:r>
      <w:proofErr w:type="spellEnd"/>
    </w:p>
    <w:p w14:paraId="281108E3"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DiagnosticOrder.item.code</w:t>
      </w:r>
      <w:proofErr w:type="spellEnd"/>
    </w:p>
    <w:p w14:paraId="308EB55F"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DiagnosticReport.codedDiagnosis</w:t>
      </w:r>
      <w:proofErr w:type="spellEnd"/>
    </w:p>
    <w:p w14:paraId="6DD0CD3C"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DocumentReference.type</w:t>
      </w:r>
      <w:proofErr w:type="spellEnd"/>
    </w:p>
    <w:p w14:paraId="7E5E5AD3"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Encounter.emsAddmission.emsCondition</w:t>
      </w:r>
      <w:proofErr w:type="spellEnd"/>
    </w:p>
    <w:p w14:paraId="04CF3D61"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Encounter.hospitalization.dischargeDisposition</w:t>
      </w:r>
      <w:proofErr w:type="spellEnd"/>
    </w:p>
    <w:p w14:paraId="1D7254EF"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Encounter.serviceType</w:t>
      </w:r>
      <w:proofErr w:type="spellEnd"/>
    </w:p>
    <w:p w14:paraId="46310C1F"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Immunization.route</w:t>
      </w:r>
      <w:proofErr w:type="spellEnd"/>
    </w:p>
    <w:p w14:paraId="62AADD0C"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ImmunizationRecommendation.preventableDiseaseName</w:t>
      </w:r>
      <w:proofErr w:type="spellEnd"/>
    </w:p>
    <w:p w14:paraId="4FEF02C1"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Order.diagnosticItemCode</w:t>
      </w:r>
      <w:proofErr w:type="spellEnd"/>
    </w:p>
    <w:p w14:paraId="1F498773"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Order.specimenCollectionMethod</w:t>
      </w:r>
      <w:proofErr w:type="spellEnd"/>
    </w:p>
    <w:p w14:paraId="62DDF861"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Order.specimenType</w:t>
      </w:r>
      <w:proofErr w:type="spellEnd"/>
    </w:p>
    <w:p w14:paraId="788E8484"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lastRenderedPageBreak/>
        <w:t>Patient.gender</w:t>
      </w:r>
      <w:proofErr w:type="spellEnd"/>
    </w:p>
    <w:p w14:paraId="0E7EAFA5"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Practitioner.qualification.code</w:t>
      </w:r>
      <w:proofErr w:type="spellEnd"/>
    </w:p>
    <w:p w14:paraId="2D2511CD"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Procedure.type</w:t>
      </w:r>
      <w:proofErr w:type="spellEnd"/>
    </w:p>
    <w:p w14:paraId="0228BC8B"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Specimen.collection.method</w:t>
      </w:r>
      <w:proofErr w:type="spellEnd"/>
    </w:p>
    <w:p w14:paraId="6FD5D684"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Specimen.container.fixatingSubstance</w:t>
      </w:r>
      <w:proofErr w:type="spellEnd"/>
    </w:p>
    <w:p w14:paraId="799384BB"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Specimen.container.storageTransportationDetails</w:t>
      </w:r>
      <w:proofErr w:type="spellEnd"/>
    </w:p>
    <w:p w14:paraId="2B57F7BD" w14:textId="77777777" w:rsidR="00DD2328" w:rsidRPr="003505CE" w:rsidRDefault="003626D3" w:rsidP="004A489A">
      <w:pPr>
        <w:numPr>
          <w:ilvl w:val="0"/>
          <w:numId w:val="22"/>
        </w:numPr>
        <w:pBdr>
          <w:top w:val="nil"/>
          <w:left w:val="nil"/>
          <w:bottom w:val="nil"/>
          <w:right w:val="nil"/>
          <w:between w:val="nil"/>
        </w:pBdr>
      </w:pPr>
      <w:proofErr w:type="spellStart"/>
      <w:r w:rsidRPr="003505CE">
        <w:rPr>
          <w:rFonts w:cs="Arial"/>
          <w:color w:val="000000"/>
        </w:rPr>
        <w:t>Specimen.type.code</w:t>
      </w:r>
      <w:proofErr w:type="spellEnd"/>
    </w:p>
    <w:p w14:paraId="68C7E699" w14:textId="77777777" w:rsidR="00DD2328" w:rsidRPr="003505CE" w:rsidRDefault="00DD2328"/>
    <w:p w14:paraId="57E66CB9" w14:textId="77777777" w:rsidR="00DD2328" w:rsidRPr="003505CE" w:rsidRDefault="003626D3">
      <w:r w:rsidRPr="003505CE">
        <w:t xml:space="preserve">Taip pat privalomi </w:t>
      </w:r>
      <w:proofErr w:type="spellStart"/>
      <w:r w:rsidRPr="003505CE">
        <w:t>display</w:t>
      </w:r>
      <w:proofErr w:type="spellEnd"/>
      <w:r w:rsidRPr="003505CE">
        <w:t xml:space="preserve"> laukai resursuose su tam tikrais kodais žemiau išvardintuose dokumentuose:</w:t>
      </w:r>
    </w:p>
    <w:p w14:paraId="3DE5D9B0" w14:textId="77777777" w:rsidR="00DD2328" w:rsidRPr="003505CE" w:rsidRDefault="003626D3">
      <w:r w:rsidRPr="003505CE">
        <w:t>Visuose dokumentuose yra privalomi:</w:t>
      </w:r>
    </w:p>
    <w:p w14:paraId="35DCFEAB" w14:textId="77777777" w:rsidR="00DD2328" w:rsidRPr="003505CE" w:rsidRDefault="003626D3" w:rsidP="004A489A">
      <w:pPr>
        <w:numPr>
          <w:ilvl w:val="0"/>
          <w:numId w:val="23"/>
        </w:numPr>
        <w:pBdr>
          <w:top w:val="nil"/>
          <w:left w:val="nil"/>
          <w:bottom w:val="nil"/>
          <w:right w:val="nil"/>
          <w:between w:val="nil"/>
        </w:pBdr>
      </w:pPr>
      <w:proofErr w:type="spellStart"/>
      <w:r w:rsidRPr="003505CE">
        <w:rPr>
          <w:rFonts w:cs="Arial"/>
          <w:color w:val="000000"/>
        </w:rPr>
        <w:t>Composition.authorQualification</w:t>
      </w:r>
      <w:proofErr w:type="spellEnd"/>
    </w:p>
    <w:p w14:paraId="7A22B5C4" w14:textId="77777777" w:rsidR="00DD2328" w:rsidRPr="003505CE" w:rsidRDefault="003626D3" w:rsidP="004A489A">
      <w:pPr>
        <w:numPr>
          <w:ilvl w:val="0"/>
          <w:numId w:val="23"/>
        </w:numPr>
        <w:pBdr>
          <w:top w:val="nil"/>
          <w:left w:val="nil"/>
          <w:bottom w:val="nil"/>
          <w:right w:val="nil"/>
          <w:between w:val="nil"/>
        </w:pBdr>
      </w:pPr>
      <w:proofErr w:type="spellStart"/>
      <w:r w:rsidRPr="003505CE">
        <w:rPr>
          <w:rFonts w:cs="Arial"/>
          <w:color w:val="000000"/>
        </w:rPr>
        <w:t>Patient.gender</w:t>
      </w:r>
      <w:proofErr w:type="spellEnd"/>
    </w:p>
    <w:p w14:paraId="20A423A1" w14:textId="77777777" w:rsidR="00DD2328" w:rsidRPr="003505CE" w:rsidRDefault="00DD2328"/>
    <w:p w14:paraId="53F7A20B" w14:textId="77777777" w:rsidR="00DD2328" w:rsidRPr="003505CE" w:rsidRDefault="003626D3">
      <w:r w:rsidRPr="003505CE">
        <w:t>E025 ir E003:</w:t>
      </w:r>
    </w:p>
    <w:p w14:paraId="5E104F92" w14:textId="77777777" w:rsidR="00DD2328" w:rsidRPr="003505CE" w:rsidRDefault="003626D3" w:rsidP="004A489A">
      <w:pPr>
        <w:numPr>
          <w:ilvl w:val="0"/>
          <w:numId w:val="24"/>
        </w:numPr>
        <w:pBdr>
          <w:top w:val="nil"/>
          <w:left w:val="nil"/>
          <w:bottom w:val="nil"/>
          <w:right w:val="nil"/>
          <w:between w:val="nil"/>
        </w:pBdr>
      </w:pPr>
      <w:proofErr w:type="spellStart"/>
      <w:r w:rsidRPr="003505CE">
        <w:rPr>
          <w:rFonts w:cs="Arial"/>
          <w:color w:val="000000"/>
        </w:rPr>
        <w:t>Encounter.serviceType</w:t>
      </w:r>
      <w:proofErr w:type="spellEnd"/>
    </w:p>
    <w:p w14:paraId="32C96A22" w14:textId="77777777" w:rsidR="00DD2328" w:rsidRPr="003505CE" w:rsidRDefault="003626D3" w:rsidP="004A489A">
      <w:pPr>
        <w:numPr>
          <w:ilvl w:val="0"/>
          <w:numId w:val="24"/>
        </w:numPr>
        <w:pBdr>
          <w:top w:val="nil"/>
          <w:left w:val="nil"/>
          <w:bottom w:val="nil"/>
          <w:right w:val="nil"/>
          <w:between w:val="nil"/>
        </w:pBdr>
      </w:pPr>
      <w:proofErr w:type="spellStart"/>
      <w:r w:rsidRPr="003505CE">
        <w:rPr>
          <w:rFonts w:cs="Arial"/>
          <w:color w:val="000000"/>
        </w:rPr>
        <w:t>Practitioner.qualification.code</w:t>
      </w:r>
      <w:proofErr w:type="spellEnd"/>
    </w:p>
    <w:p w14:paraId="73F968E0" w14:textId="77777777" w:rsidR="00DD2328" w:rsidRPr="003505CE" w:rsidRDefault="003626D3" w:rsidP="004A489A">
      <w:pPr>
        <w:numPr>
          <w:ilvl w:val="0"/>
          <w:numId w:val="24"/>
        </w:numPr>
        <w:pBdr>
          <w:top w:val="nil"/>
          <w:left w:val="nil"/>
          <w:bottom w:val="nil"/>
          <w:right w:val="nil"/>
          <w:between w:val="nil"/>
        </w:pBdr>
      </w:pPr>
      <w:proofErr w:type="spellStart"/>
      <w:r w:rsidRPr="003505CE">
        <w:rPr>
          <w:rFonts w:cs="Arial"/>
          <w:color w:val="000000"/>
        </w:rPr>
        <w:t>Condition.code</w:t>
      </w:r>
      <w:proofErr w:type="spellEnd"/>
      <w:r w:rsidRPr="003505CE">
        <w:rPr>
          <w:rFonts w:cs="Arial"/>
          <w:color w:val="000000"/>
        </w:rPr>
        <w:t>.</w:t>
      </w:r>
    </w:p>
    <w:p w14:paraId="42394100" w14:textId="77777777" w:rsidR="00DD2328" w:rsidRPr="003505CE" w:rsidRDefault="003626D3" w:rsidP="004A489A">
      <w:pPr>
        <w:numPr>
          <w:ilvl w:val="0"/>
          <w:numId w:val="24"/>
        </w:numPr>
        <w:pBdr>
          <w:top w:val="nil"/>
          <w:left w:val="nil"/>
          <w:bottom w:val="nil"/>
          <w:right w:val="nil"/>
          <w:between w:val="nil"/>
        </w:pBdr>
      </w:pPr>
      <w:proofErr w:type="spellStart"/>
      <w:r w:rsidRPr="003505CE">
        <w:rPr>
          <w:rFonts w:cs="Arial"/>
          <w:color w:val="000000"/>
        </w:rPr>
        <w:t>AllergyIntolerance.code</w:t>
      </w:r>
      <w:proofErr w:type="spellEnd"/>
    </w:p>
    <w:p w14:paraId="297F7EEF" w14:textId="77777777" w:rsidR="00DD2328" w:rsidRPr="003505CE" w:rsidRDefault="003626D3" w:rsidP="004A489A">
      <w:pPr>
        <w:numPr>
          <w:ilvl w:val="0"/>
          <w:numId w:val="24"/>
        </w:numPr>
        <w:pBdr>
          <w:top w:val="nil"/>
          <w:left w:val="nil"/>
          <w:bottom w:val="nil"/>
          <w:right w:val="nil"/>
          <w:between w:val="nil"/>
        </w:pBdr>
      </w:pPr>
      <w:proofErr w:type="spellStart"/>
      <w:r w:rsidRPr="003505CE">
        <w:rPr>
          <w:rFonts w:cs="Arial"/>
          <w:color w:val="000000"/>
        </w:rPr>
        <w:t>Procedure.type</w:t>
      </w:r>
      <w:proofErr w:type="spellEnd"/>
    </w:p>
    <w:p w14:paraId="1B3559D0" w14:textId="77777777" w:rsidR="00DD2328" w:rsidRPr="003505CE" w:rsidRDefault="003626D3" w:rsidP="004A489A">
      <w:pPr>
        <w:numPr>
          <w:ilvl w:val="0"/>
          <w:numId w:val="24"/>
        </w:numPr>
        <w:pBdr>
          <w:top w:val="nil"/>
          <w:left w:val="nil"/>
          <w:bottom w:val="nil"/>
          <w:right w:val="nil"/>
          <w:between w:val="nil"/>
        </w:pBdr>
      </w:pPr>
      <w:proofErr w:type="spellStart"/>
      <w:r w:rsidRPr="003505CE">
        <w:rPr>
          <w:rFonts w:cs="Arial"/>
          <w:color w:val="000000"/>
        </w:rPr>
        <w:t>ImmunizationRecommendation.preventableDiseaseName</w:t>
      </w:r>
      <w:proofErr w:type="spellEnd"/>
    </w:p>
    <w:p w14:paraId="68C342DF" w14:textId="77777777" w:rsidR="00DD2328" w:rsidRPr="003505CE" w:rsidRDefault="003626D3" w:rsidP="004A489A">
      <w:pPr>
        <w:numPr>
          <w:ilvl w:val="0"/>
          <w:numId w:val="24"/>
        </w:numPr>
        <w:pBdr>
          <w:top w:val="nil"/>
          <w:left w:val="nil"/>
          <w:bottom w:val="nil"/>
          <w:right w:val="nil"/>
          <w:between w:val="nil"/>
        </w:pBdr>
      </w:pPr>
      <w:proofErr w:type="spellStart"/>
      <w:r w:rsidRPr="003505CE">
        <w:rPr>
          <w:rFonts w:cs="Arial"/>
          <w:color w:val="000000"/>
        </w:rPr>
        <w:t>DocumentReference.type</w:t>
      </w:r>
      <w:proofErr w:type="spellEnd"/>
      <w:r w:rsidRPr="003505CE">
        <w:rPr>
          <w:rFonts w:cs="Arial"/>
          <w:color w:val="000000"/>
        </w:rPr>
        <w:t xml:space="preserve"> (Medicininė pažyma)</w:t>
      </w:r>
    </w:p>
    <w:p w14:paraId="25E95BB3" w14:textId="77777777" w:rsidR="00DD2328" w:rsidRPr="003505CE" w:rsidRDefault="003626D3" w:rsidP="004A489A">
      <w:pPr>
        <w:numPr>
          <w:ilvl w:val="0"/>
          <w:numId w:val="24"/>
        </w:numPr>
        <w:pBdr>
          <w:top w:val="nil"/>
          <w:left w:val="nil"/>
          <w:bottom w:val="nil"/>
          <w:right w:val="nil"/>
          <w:between w:val="nil"/>
        </w:pBdr>
      </w:pPr>
      <w:proofErr w:type="spellStart"/>
      <w:r w:rsidRPr="003505CE">
        <w:rPr>
          <w:rFonts w:cs="Arial"/>
          <w:color w:val="000000"/>
        </w:rPr>
        <w:t>Order.specimenCollectionMethod</w:t>
      </w:r>
      <w:proofErr w:type="spellEnd"/>
    </w:p>
    <w:p w14:paraId="046FB115" w14:textId="77777777" w:rsidR="00DD2328" w:rsidRPr="003505CE" w:rsidRDefault="00DD2328"/>
    <w:p w14:paraId="4BE917F1" w14:textId="77777777" w:rsidR="00DD2328" w:rsidRPr="003505CE" w:rsidRDefault="003626D3">
      <w:r w:rsidRPr="003505CE">
        <w:t>E003:</w:t>
      </w:r>
    </w:p>
    <w:p w14:paraId="484863EC" w14:textId="77777777" w:rsidR="00DD2328" w:rsidRPr="003505CE" w:rsidRDefault="003626D3" w:rsidP="004A489A">
      <w:pPr>
        <w:numPr>
          <w:ilvl w:val="0"/>
          <w:numId w:val="25"/>
        </w:numPr>
        <w:pBdr>
          <w:top w:val="nil"/>
          <w:left w:val="nil"/>
          <w:bottom w:val="nil"/>
          <w:right w:val="nil"/>
          <w:between w:val="nil"/>
        </w:pBdr>
      </w:pPr>
      <w:proofErr w:type="spellStart"/>
      <w:r w:rsidRPr="003505CE">
        <w:rPr>
          <w:rFonts w:cs="Arial"/>
          <w:color w:val="000000"/>
        </w:rPr>
        <w:t>Encounter.emsAddmission.emsCondition</w:t>
      </w:r>
      <w:proofErr w:type="spellEnd"/>
    </w:p>
    <w:p w14:paraId="1C2E39BD" w14:textId="77777777" w:rsidR="00DD2328" w:rsidRPr="003505CE" w:rsidRDefault="003626D3" w:rsidP="004A489A">
      <w:pPr>
        <w:numPr>
          <w:ilvl w:val="0"/>
          <w:numId w:val="25"/>
        </w:numPr>
        <w:pBdr>
          <w:top w:val="nil"/>
          <w:left w:val="nil"/>
          <w:bottom w:val="nil"/>
          <w:right w:val="nil"/>
          <w:between w:val="nil"/>
        </w:pBdr>
      </w:pPr>
      <w:proofErr w:type="spellStart"/>
      <w:r w:rsidRPr="003505CE">
        <w:rPr>
          <w:rFonts w:cs="Arial"/>
          <w:color w:val="000000"/>
        </w:rPr>
        <w:t>Encounter.hospitalization.dischargeDisposition</w:t>
      </w:r>
      <w:proofErr w:type="spellEnd"/>
    </w:p>
    <w:p w14:paraId="3469DBCE" w14:textId="77777777" w:rsidR="00DD2328" w:rsidRPr="003505CE" w:rsidRDefault="00DD2328"/>
    <w:p w14:paraId="5C224700" w14:textId="77777777" w:rsidR="00DD2328" w:rsidRPr="003505CE" w:rsidRDefault="003626D3">
      <w:r w:rsidRPr="003505CE">
        <w:t>E025</w:t>
      </w:r>
    </w:p>
    <w:p w14:paraId="2A0AAAAF" w14:textId="77777777" w:rsidR="00DD2328" w:rsidRPr="003505CE" w:rsidRDefault="003626D3" w:rsidP="004A489A">
      <w:pPr>
        <w:numPr>
          <w:ilvl w:val="0"/>
          <w:numId w:val="44"/>
        </w:numPr>
        <w:pBdr>
          <w:top w:val="nil"/>
          <w:left w:val="nil"/>
          <w:bottom w:val="nil"/>
          <w:right w:val="nil"/>
          <w:between w:val="nil"/>
        </w:pBdr>
      </w:pPr>
      <w:proofErr w:type="spellStart"/>
      <w:r w:rsidRPr="003505CE">
        <w:rPr>
          <w:rFonts w:cs="Arial"/>
          <w:color w:val="000000"/>
        </w:rPr>
        <w:t>Composition.event.code</w:t>
      </w:r>
      <w:proofErr w:type="spellEnd"/>
    </w:p>
    <w:p w14:paraId="7642D3B0" w14:textId="77777777" w:rsidR="00DD2328" w:rsidRPr="003505CE" w:rsidRDefault="003626D3" w:rsidP="004A489A">
      <w:pPr>
        <w:numPr>
          <w:ilvl w:val="0"/>
          <w:numId w:val="44"/>
        </w:numPr>
        <w:pBdr>
          <w:top w:val="nil"/>
          <w:left w:val="nil"/>
          <w:bottom w:val="nil"/>
          <w:right w:val="nil"/>
          <w:between w:val="nil"/>
        </w:pBdr>
      </w:pPr>
      <w:proofErr w:type="spellStart"/>
      <w:r w:rsidRPr="003505CE">
        <w:rPr>
          <w:rFonts w:cs="Arial"/>
          <w:color w:val="000000"/>
        </w:rPr>
        <w:t>Order.diagnosticItemCode</w:t>
      </w:r>
      <w:proofErr w:type="spellEnd"/>
    </w:p>
    <w:p w14:paraId="7CBFF827" w14:textId="77777777" w:rsidR="00DD2328" w:rsidRPr="003505CE" w:rsidRDefault="003626D3" w:rsidP="004A489A">
      <w:pPr>
        <w:numPr>
          <w:ilvl w:val="0"/>
          <w:numId w:val="44"/>
        </w:numPr>
        <w:pBdr>
          <w:top w:val="nil"/>
          <w:left w:val="nil"/>
          <w:bottom w:val="nil"/>
          <w:right w:val="nil"/>
          <w:between w:val="nil"/>
        </w:pBdr>
      </w:pPr>
      <w:proofErr w:type="spellStart"/>
      <w:r w:rsidRPr="003505CE">
        <w:rPr>
          <w:rFonts w:cs="Arial"/>
          <w:color w:val="000000"/>
        </w:rPr>
        <w:t>Order.specimenType</w:t>
      </w:r>
      <w:proofErr w:type="spellEnd"/>
    </w:p>
    <w:p w14:paraId="6B9FDBB0" w14:textId="77777777" w:rsidR="00DD2328" w:rsidRPr="003505CE" w:rsidRDefault="003626D3" w:rsidP="004A489A">
      <w:pPr>
        <w:numPr>
          <w:ilvl w:val="0"/>
          <w:numId w:val="44"/>
        </w:numPr>
        <w:pBdr>
          <w:top w:val="nil"/>
          <w:left w:val="nil"/>
          <w:bottom w:val="nil"/>
          <w:right w:val="nil"/>
          <w:between w:val="nil"/>
        </w:pBdr>
      </w:pPr>
      <w:proofErr w:type="spellStart"/>
      <w:r w:rsidRPr="003505CE">
        <w:rPr>
          <w:rFonts w:cs="Arial"/>
          <w:color w:val="000000"/>
        </w:rPr>
        <w:t>Condition.diseaseType</w:t>
      </w:r>
      <w:proofErr w:type="spellEnd"/>
    </w:p>
    <w:p w14:paraId="6EBBE1F3" w14:textId="77777777" w:rsidR="00DD2328" w:rsidRPr="003505CE" w:rsidRDefault="00DD2328"/>
    <w:p w14:paraId="38D82096" w14:textId="77777777" w:rsidR="00DD2328" w:rsidRPr="003505CE" w:rsidRDefault="003626D3">
      <w:r w:rsidRPr="003505CE">
        <w:t>E027-I</w:t>
      </w:r>
    </w:p>
    <w:p w14:paraId="5666F754" w14:textId="77777777" w:rsidR="00DD2328" w:rsidRPr="003505CE" w:rsidRDefault="003626D3" w:rsidP="004A489A">
      <w:pPr>
        <w:numPr>
          <w:ilvl w:val="0"/>
          <w:numId w:val="45"/>
        </w:numPr>
        <w:pBdr>
          <w:top w:val="nil"/>
          <w:left w:val="nil"/>
          <w:bottom w:val="nil"/>
          <w:right w:val="nil"/>
          <w:between w:val="nil"/>
        </w:pBdr>
      </w:pPr>
      <w:proofErr w:type="spellStart"/>
      <w:r w:rsidRPr="003505CE">
        <w:rPr>
          <w:rFonts w:cs="Arial"/>
          <w:color w:val="000000"/>
        </w:rPr>
        <w:t>Observation</w:t>
      </w:r>
      <w:proofErr w:type="spellEnd"/>
      <w:r w:rsidRPr="003505CE">
        <w:rPr>
          <w:rFonts w:cs="Arial"/>
          <w:color w:val="000000"/>
        </w:rPr>
        <w:t>[55408-9, 35091-8, 39221-7, 364700005].</w:t>
      </w:r>
      <w:proofErr w:type="spellStart"/>
      <w:r w:rsidRPr="003505CE">
        <w:rPr>
          <w:rFonts w:cs="Arial"/>
          <w:color w:val="000000"/>
        </w:rPr>
        <w:t>valueCodeableConcept</w:t>
      </w:r>
      <w:proofErr w:type="spellEnd"/>
    </w:p>
    <w:p w14:paraId="472B2D61" w14:textId="77777777" w:rsidR="00DD2328" w:rsidRPr="003505CE" w:rsidRDefault="00DD2328"/>
    <w:p w14:paraId="5E78B03D" w14:textId="77777777" w:rsidR="00DD2328" w:rsidRPr="003505CE" w:rsidRDefault="003626D3">
      <w:r w:rsidRPr="003505CE">
        <w:t>E027-II</w:t>
      </w:r>
    </w:p>
    <w:p w14:paraId="570DF15F" w14:textId="77777777" w:rsidR="00DD2328" w:rsidRPr="003505CE" w:rsidRDefault="003626D3" w:rsidP="004A489A">
      <w:pPr>
        <w:numPr>
          <w:ilvl w:val="0"/>
          <w:numId w:val="43"/>
        </w:numPr>
        <w:pBdr>
          <w:top w:val="nil"/>
          <w:left w:val="nil"/>
          <w:bottom w:val="nil"/>
          <w:right w:val="nil"/>
          <w:between w:val="nil"/>
        </w:pBdr>
      </w:pPr>
      <w:proofErr w:type="spellStart"/>
      <w:r w:rsidRPr="003505CE">
        <w:rPr>
          <w:rFonts w:cs="Arial"/>
          <w:color w:val="000000"/>
        </w:rPr>
        <w:t>Observation</w:t>
      </w:r>
      <w:proofErr w:type="spellEnd"/>
      <w:r w:rsidRPr="003505CE">
        <w:rPr>
          <w:rFonts w:cs="Arial"/>
          <w:color w:val="000000"/>
        </w:rPr>
        <w:t>[47944004].</w:t>
      </w:r>
      <w:proofErr w:type="spellStart"/>
      <w:r w:rsidRPr="003505CE">
        <w:rPr>
          <w:rFonts w:cs="Arial"/>
          <w:color w:val="000000"/>
        </w:rPr>
        <w:t>valueCodeableConcept</w:t>
      </w:r>
      <w:proofErr w:type="spellEnd"/>
    </w:p>
    <w:p w14:paraId="4CF1A1DA" w14:textId="77777777" w:rsidR="00DD2328" w:rsidRPr="003505CE" w:rsidRDefault="00DD2328"/>
    <w:p w14:paraId="6CDB07F4" w14:textId="77777777" w:rsidR="00DD2328" w:rsidRPr="003505CE" w:rsidRDefault="003626D3">
      <w:r w:rsidRPr="003505CE">
        <w:t>E027, E027a</w:t>
      </w:r>
    </w:p>
    <w:p w14:paraId="29CCFABA" w14:textId="77777777" w:rsidR="00DD2328" w:rsidRPr="003505CE" w:rsidRDefault="003626D3" w:rsidP="004A489A">
      <w:pPr>
        <w:numPr>
          <w:ilvl w:val="0"/>
          <w:numId w:val="43"/>
        </w:numPr>
        <w:pBdr>
          <w:top w:val="nil"/>
          <w:left w:val="nil"/>
          <w:bottom w:val="nil"/>
          <w:right w:val="nil"/>
          <w:between w:val="nil"/>
        </w:pBdr>
      </w:pPr>
      <w:proofErr w:type="spellStart"/>
      <w:r w:rsidRPr="003505CE">
        <w:rPr>
          <w:rFonts w:cs="Arial"/>
          <w:color w:val="000000"/>
        </w:rPr>
        <w:t>Composition.event.code</w:t>
      </w:r>
      <w:proofErr w:type="spellEnd"/>
    </w:p>
    <w:p w14:paraId="37BB7861" w14:textId="77777777" w:rsidR="00DD2328" w:rsidRPr="003505CE" w:rsidRDefault="003626D3" w:rsidP="004A489A">
      <w:pPr>
        <w:numPr>
          <w:ilvl w:val="0"/>
          <w:numId w:val="43"/>
        </w:numPr>
        <w:pBdr>
          <w:top w:val="nil"/>
          <w:left w:val="nil"/>
          <w:bottom w:val="nil"/>
          <w:right w:val="nil"/>
          <w:between w:val="nil"/>
        </w:pBdr>
      </w:pPr>
      <w:proofErr w:type="spellStart"/>
      <w:r w:rsidRPr="003505CE">
        <w:rPr>
          <w:rFonts w:cs="Arial"/>
          <w:color w:val="000000"/>
        </w:rPr>
        <w:t>Condition.code</w:t>
      </w:r>
      <w:proofErr w:type="spellEnd"/>
    </w:p>
    <w:p w14:paraId="2E05EDAB" w14:textId="77777777" w:rsidR="00DD2328" w:rsidRPr="003505CE" w:rsidRDefault="003626D3" w:rsidP="004A489A">
      <w:pPr>
        <w:numPr>
          <w:ilvl w:val="0"/>
          <w:numId w:val="43"/>
        </w:numPr>
        <w:pBdr>
          <w:top w:val="nil"/>
          <w:left w:val="nil"/>
          <w:bottom w:val="nil"/>
          <w:right w:val="nil"/>
          <w:between w:val="nil"/>
        </w:pBdr>
      </w:pPr>
      <w:proofErr w:type="spellStart"/>
      <w:r w:rsidRPr="003505CE">
        <w:rPr>
          <w:rFonts w:cs="Arial"/>
          <w:color w:val="000000"/>
        </w:rPr>
        <w:t>Procedure.type</w:t>
      </w:r>
      <w:proofErr w:type="spellEnd"/>
    </w:p>
    <w:p w14:paraId="347B7716" w14:textId="77777777" w:rsidR="00DD2328" w:rsidRPr="003505CE" w:rsidRDefault="00DD2328"/>
    <w:p w14:paraId="7F946925" w14:textId="77777777" w:rsidR="00DD2328" w:rsidRPr="003505CE" w:rsidRDefault="003626D3">
      <w:r w:rsidRPr="003505CE">
        <w:t>E063</w:t>
      </w:r>
    </w:p>
    <w:p w14:paraId="7B92AEB1" w14:textId="77777777" w:rsidR="00DD2328" w:rsidRPr="003505CE" w:rsidRDefault="003626D3" w:rsidP="004A489A">
      <w:pPr>
        <w:numPr>
          <w:ilvl w:val="0"/>
          <w:numId w:val="29"/>
        </w:numPr>
        <w:pBdr>
          <w:top w:val="nil"/>
          <w:left w:val="nil"/>
          <w:bottom w:val="nil"/>
          <w:right w:val="nil"/>
          <w:between w:val="nil"/>
        </w:pBdr>
      </w:pPr>
      <w:proofErr w:type="spellStart"/>
      <w:r w:rsidRPr="003505CE">
        <w:rPr>
          <w:rFonts w:cs="Arial"/>
          <w:color w:val="000000"/>
        </w:rPr>
        <w:lastRenderedPageBreak/>
        <w:t>Practitioner.qualification.code</w:t>
      </w:r>
      <w:proofErr w:type="spellEnd"/>
      <w:r w:rsidRPr="003505CE">
        <w:rPr>
          <w:rFonts w:cs="Arial"/>
          <w:color w:val="000000"/>
        </w:rPr>
        <w:t>(</w:t>
      </w:r>
      <w:proofErr w:type="spellStart"/>
      <w:r w:rsidRPr="003505CE">
        <w:rPr>
          <w:rFonts w:cs="Arial"/>
          <w:color w:val="000000"/>
        </w:rPr>
        <w:t>system</w:t>
      </w:r>
      <w:proofErr w:type="spellEnd"/>
      <w:r w:rsidRPr="003505CE">
        <w:rPr>
          <w:rFonts w:cs="Arial"/>
          <w:color w:val="000000"/>
        </w:rPr>
        <w:t xml:space="preserve"> </w:t>
      </w:r>
      <w:proofErr w:type="spellStart"/>
      <w:r w:rsidRPr="003505CE">
        <w:rPr>
          <w:rFonts w:cs="Arial"/>
          <w:color w:val="000000"/>
        </w:rPr>
        <w:t>value</w:t>
      </w:r>
      <w:proofErr w:type="spellEnd"/>
      <w:r w:rsidRPr="003505CE">
        <w:rPr>
          <w:rFonts w:cs="Arial"/>
          <w:color w:val="000000"/>
        </w:rPr>
        <w:t>="http://esveikata.lt/classifiers/QualificationCode)</w:t>
      </w:r>
    </w:p>
    <w:p w14:paraId="4544BF0D" w14:textId="77777777" w:rsidR="00DD2328" w:rsidRPr="003505CE" w:rsidRDefault="003626D3" w:rsidP="004A489A">
      <w:pPr>
        <w:numPr>
          <w:ilvl w:val="0"/>
          <w:numId w:val="29"/>
        </w:numPr>
        <w:pBdr>
          <w:top w:val="nil"/>
          <w:left w:val="nil"/>
          <w:bottom w:val="nil"/>
          <w:right w:val="nil"/>
          <w:between w:val="nil"/>
        </w:pBdr>
      </w:pPr>
      <w:proofErr w:type="spellStart"/>
      <w:r w:rsidRPr="003505CE">
        <w:rPr>
          <w:rFonts w:cs="Arial"/>
          <w:color w:val="000000"/>
        </w:rPr>
        <w:t>Immunization.route</w:t>
      </w:r>
      <w:proofErr w:type="spellEnd"/>
    </w:p>
    <w:p w14:paraId="79622E36" w14:textId="77777777" w:rsidR="00DD2328" w:rsidRPr="003505CE" w:rsidRDefault="003626D3" w:rsidP="004A489A">
      <w:pPr>
        <w:numPr>
          <w:ilvl w:val="0"/>
          <w:numId w:val="29"/>
        </w:numPr>
        <w:pBdr>
          <w:top w:val="nil"/>
          <w:left w:val="nil"/>
          <w:bottom w:val="nil"/>
          <w:right w:val="nil"/>
          <w:between w:val="nil"/>
        </w:pBdr>
      </w:pPr>
      <w:proofErr w:type="spellStart"/>
      <w:r w:rsidRPr="003505CE">
        <w:rPr>
          <w:rFonts w:cs="Arial"/>
          <w:color w:val="000000"/>
        </w:rPr>
        <w:t>AdverseReaction.symptom</w:t>
      </w:r>
      <w:proofErr w:type="spellEnd"/>
    </w:p>
    <w:p w14:paraId="4693BB50" w14:textId="77777777" w:rsidR="00DD2328" w:rsidRPr="003505CE" w:rsidRDefault="00DD2328"/>
    <w:p w14:paraId="2C85C2E8" w14:textId="77777777" w:rsidR="00DD2328" w:rsidRPr="003505CE" w:rsidRDefault="003626D3">
      <w:r w:rsidRPr="003505CE">
        <w:t>E083</w:t>
      </w:r>
    </w:p>
    <w:p w14:paraId="229305C4" w14:textId="77777777" w:rsidR="00DD2328" w:rsidRPr="003505CE" w:rsidRDefault="003626D3" w:rsidP="004A489A">
      <w:pPr>
        <w:numPr>
          <w:ilvl w:val="0"/>
          <w:numId w:val="30"/>
        </w:numPr>
        <w:pBdr>
          <w:top w:val="nil"/>
          <w:left w:val="nil"/>
          <w:bottom w:val="nil"/>
          <w:right w:val="nil"/>
          <w:between w:val="nil"/>
        </w:pBdr>
        <w:jc w:val="left"/>
      </w:pPr>
      <w:proofErr w:type="spellStart"/>
      <w:r w:rsidRPr="003505CE">
        <w:rPr>
          <w:rFonts w:cs="Arial"/>
          <w:color w:val="000000"/>
        </w:rPr>
        <w:t>Observation</w:t>
      </w:r>
      <w:proofErr w:type="spellEnd"/>
      <w:r w:rsidRPr="003505CE">
        <w:rPr>
          <w:rFonts w:cs="Arial"/>
          <w:color w:val="000000"/>
        </w:rPr>
        <w:t>[1, 2, 3, 365349005, 365636006].</w:t>
      </w:r>
      <w:proofErr w:type="spellStart"/>
      <w:r w:rsidRPr="003505CE">
        <w:rPr>
          <w:rFonts w:cs="Arial"/>
          <w:color w:val="000000"/>
        </w:rPr>
        <w:t>valueCodeableConcept</w:t>
      </w:r>
      <w:proofErr w:type="spellEnd"/>
    </w:p>
    <w:p w14:paraId="7D50EE9D" w14:textId="77777777" w:rsidR="00DD2328" w:rsidRPr="003505CE" w:rsidRDefault="003626D3" w:rsidP="004A489A">
      <w:pPr>
        <w:numPr>
          <w:ilvl w:val="0"/>
          <w:numId w:val="30"/>
        </w:numPr>
        <w:pBdr>
          <w:top w:val="nil"/>
          <w:left w:val="nil"/>
          <w:bottom w:val="nil"/>
          <w:right w:val="nil"/>
          <w:between w:val="nil"/>
        </w:pBdr>
        <w:jc w:val="left"/>
      </w:pPr>
      <w:proofErr w:type="spellStart"/>
      <w:r w:rsidRPr="003505CE">
        <w:rPr>
          <w:rFonts w:cs="Arial"/>
          <w:color w:val="000000"/>
        </w:rPr>
        <w:t>DiagnosticReport.codedDiagnosis</w:t>
      </w:r>
      <w:proofErr w:type="spellEnd"/>
    </w:p>
    <w:p w14:paraId="24DF0901" w14:textId="77777777" w:rsidR="00DD2328" w:rsidRPr="003505CE" w:rsidRDefault="00DD2328"/>
    <w:p w14:paraId="1B692A88" w14:textId="77777777" w:rsidR="00DD2328" w:rsidRPr="003505CE" w:rsidRDefault="003626D3">
      <w:r w:rsidRPr="003505CE">
        <w:t>E103</w:t>
      </w:r>
    </w:p>
    <w:p w14:paraId="2C915B9B" w14:textId="77777777" w:rsidR="00DD2328" w:rsidRPr="003505CE" w:rsidRDefault="00DD2328"/>
    <w:p w14:paraId="5F7405A0" w14:textId="77777777" w:rsidR="00DD2328" w:rsidRPr="003505CE" w:rsidRDefault="003626D3" w:rsidP="004A489A">
      <w:pPr>
        <w:numPr>
          <w:ilvl w:val="0"/>
          <w:numId w:val="31"/>
        </w:numPr>
        <w:pBdr>
          <w:top w:val="nil"/>
          <w:left w:val="nil"/>
          <w:bottom w:val="nil"/>
          <w:right w:val="nil"/>
          <w:between w:val="nil"/>
        </w:pBdr>
      </w:pPr>
      <w:proofErr w:type="spellStart"/>
      <w:r w:rsidRPr="003505CE">
        <w:rPr>
          <w:rFonts w:cs="Arial"/>
          <w:color w:val="000000"/>
        </w:rPr>
        <w:t>Observation</w:t>
      </w:r>
      <w:proofErr w:type="spellEnd"/>
      <w:r w:rsidRPr="003505CE">
        <w:rPr>
          <w:rFonts w:cs="Arial"/>
          <w:color w:val="000000"/>
        </w:rPr>
        <w:t>[169812000].</w:t>
      </w:r>
      <w:proofErr w:type="spellStart"/>
      <w:r w:rsidRPr="003505CE">
        <w:rPr>
          <w:rFonts w:cs="Arial"/>
          <w:color w:val="000000"/>
        </w:rPr>
        <w:t>valueCodeableConcept</w:t>
      </w:r>
      <w:proofErr w:type="spellEnd"/>
    </w:p>
    <w:p w14:paraId="0108AD6F" w14:textId="77777777" w:rsidR="00DD2328" w:rsidRPr="003505CE" w:rsidRDefault="00DD2328"/>
    <w:p w14:paraId="44F23ACA" w14:textId="77777777" w:rsidR="00DD2328" w:rsidRPr="003505CE" w:rsidRDefault="003626D3">
      <w:r w:rsidRPr="003505CE">
        <w:t>E106</w:t>
      </w:r>
    </w:p>
    <w:p w14:paraId="1BC62B75" w14:textId="77777777" w:rsidR="00DD2328" w:rsidRPr="003505CE" w:rsidRDefault="003626D3" w:rsidP="004A489A">
      <w:pPr>
        <w:numPr>
          <w:ilvl w:val="0"/>
          <w:numId w:val="31"/>
        </w:numPr>
        <w:pBdr>
          <w:top w:val="nil"/>
          <w:left w:val="nil"/>
          <w:bottom w:val="nil"/>
          <w:right w:val="nil"/>
          <w:between w:val="nil"/>
        </w:pBdr>
      </w:pPr>
      <w:proofErr w:type="spellStart"/>
      <w:r w:rsidRPr="003505CE">
        <w:rPr>
          <w:rFonts w:cs="Arial"/>
          <w:color w:val="000000"/>
        </w:rPr>
        <w:t>Observation</w:t>
      </w:r>
      <w:proofErr w:type="spellEnd"/>
      <w:r w:rsidRPr="003505CE">
        <w:rPr>
          <w:rFonts w:cs="Arial"/>
          <w:color w:val="000000"/>
        </w:rPr>
        <w:t>[307929000, 366044004, 69449-7, 52799-4].</w:t>
      </w:r>
      <w:proofErr w:type="spellStart"/>
      <w:r w:rsidRPr="003505CE">
        <w:rPr>
          <w:rFonts w:cs="Arial"/>
          <w:color w:val="000000"/>
        </w:rPr>
        <w:t>valueCodeableConcept</w:t>
      </w:r>
      <w:proofErr w:type="spellEnd"/>
    </w:p>
    <w:p w14:paraId="1C7DDECE" w14:textId="77777777" w:rsidR="00DD2328" w:rsidRPr="003505CE" w:rsidRDefault="00DD2328"/>
    <w:p w14:paraId="23D93A43" w14:textId="77777777" w:rsidR="00DD2328" w:rsidRPr="003505CE" w:rsidRDefault="003626D3">
      <w:r w:rsidRPr="003505CE">
        <w:t>E106-2-1</w:t>
      </w:r>
    </w:p>
    <w:p w14:paraId="5F9CE35F" w14:textId="77777777" w:rsidR="00DD2328" w:rsidRPr="003505CE" w:rsidRDefault="003626D3" w:rsidP="004A489A">
      <w:pPr>
        <w:numPr>
          <w:ilvl w:val="0"/>
          <w:numId w:val="31"/>
        </w:numPr>
        <w:pBdr>
          <w:top w:val="nil"/>
          <w:left w:val="nil"/>
          <w:bottom w:val="nil"/>
          <w:right w:val="nil"/>
          <w:between w:val="nil"/>
        </w:pBdr>
      </w:pPr>
      <w:proofErr w:type="spellStart"/>
      <w:r w:rsidRPr="003505CE">
        <w:rPr>
          <w:rFonts w:cs="Arial"/>
          <w:color w:val="000000"/>
        </w:rPr>
        <w:t>Observation</w:t>
      </w:r>
      <w:proofErr w:type="spellEnd"/>
      <w:r w:rsidRPr="003505CE">
        <w:rPr>
          <w:rFonts w:cs="Arial"/>
          <w:color w:val="000000"/>
        </w:rPr>
        <w:t xml:space="preserve">[307929000, 169812000, 366044004, 73772-6, 302080006, </w:t>
      </w:r>
    </w:p>
    <w:p w14:paraId="20CB94D9" w14:textId="77777777" w:rsidR="00DD2328" w:rsidRPr="003505CE" w:rsidRDefault="003626D3">
      <w:pPr>
        <w:pBdr>
          <w:top w:val="nil"/>
          <w:left w:val="nil"/>
          <w:bottom w:val="nil"/>
          <w:right w:val="nil"/>
          <w:between w:val="nil"/>
        </w:pBdr>
        <w:ind w:left="878"/>
        <w:rPr>
          <w:rFonts w:cs="Arial"/>
          <w:color w:val="000000"/>
        </w:rPr>
      </w:pPr>
      <w:r w:rsidRPr="003505CE">
        <w:rPr>
          <w:rFonts w:cs="Arial"/>
          <w:color w:val="000000"/>
        </w:rPr>
        <w:t>69449-7].</w:t>
      </w:r>
      <w:proofErr w:type="spellStart"/>
      <w:r w:rsidRPr="003505CE">
        <w:rPr>
          <w:rFonts w:cs="Arial"/>
          <w:color w:val="000000"/>
        </w:rPr>
        <w:t>valueCodeableConcept</w:t>
      </w:r>
      <w:proofErr w:type="spellEnd"/>
    </w:p>
    <w:p w14:paraId="3D19FA6F" w14:textId="77777777" w:rsidR="00DD2328" w:rsidRPr="003505CE" w:rsidRDefault="00DD2328"/>
    <w:p w14:paraId="28A9579B" w14:textId="77777777" w:rsidR="00DD2328" w:rsidRPr="003505CE" w:rsidRDefault="003626D3">
      <w:r w:rsidRPr="003505CE">
        <w:t>E014</w:t>
      </w:r>
    </w:p>
    <w:p w14:paraId="0392A2A3" w14:textId="77777777" w:rsidR="00DD2328" w:rsidRPr="003505CE" w:rsidRDefault="003626D3" w:rsidP="004A489A">
      <w:pPr>
        <w:numPr>
          <w:ilvl w:val="0"/>
          <w:numId w:val="31"/>
        </w:numPr>
        <w:pBdr>
          <w:top w:val="nil"/>
          <w:left w:val="nil"/>
          <w:bottom w:val="nil"/>
          <w:right w:val="nil"/>
          <w:between w:val="nil"/>
        </w:pBdr>
      </w:pPr>
      <w:proofErr w:type="spellStart"/>
      <w:r w:rsidRPr="003505CE">
        <w:rPr>
          <w:rFonts w:cs="Arial"/>
          <w:color w:val="000000"/>
        </w:rPr>
        <w:t>Condition.code</w:t>
      </w:r>
      <w:proofErr w:type="spellEnd"/>
    </w:p>
    <w:p w14:paraId="2B760C13" w14:textId="77777777" w:rsidR="00DD2328" w:rsidRPr="003505CE" w:rsidRDefault="003626D3" w:rsidP="004A489A">
      <w:pPr>
        <w:numPr>
          <w:ilvl w:val="0"/>
          <w:numId w:val="31"/>
        </w:numPr>
        <w:pBdr>
          <w:top w:val="nil"/>
          <w:left w:val="nil"/>
          <w:bottom w:val="nil"/>
          <w:right w:val="nil"/>
          <w:between w:val="nil"/>
        </w:pBdr>
      </w:pPr>
      <w:proofErr w:type="spellStart"/>
      <w:r w:rsidRPr="003505CE">
        <w:rPr>
          <w:rFonts w:cs="Arial"/>
          <w:color w:val="000000"/>
        </w:rPr>
        <w:t>Specimen.container.fixatingSubstance</w:t>
      </w:r>
      <w:proofErr w:type="spellEnd"/>
    </w:p>
    <w:p w14:paraId="6ABA0BF7" w14:textId="77777777" w:rsidR="00DD2328" w:rsidRPr="003505CE" w:rsidRDefault="003626D3" w:rsidP="004A489A">
      <w:pPr>
        <w:numPr>
          <w:ilvl w:val="0"/>
          <w:numId w:val="31"/>
        </w:numPr>
        <w:pBdr>
          <w:top w:val="nil"/>
          <w:left w:val="nil"/>
          <w:bottom w:val="nil"/>
          <w:right w:val="nil"/>
          <w:between w:val="nil"/>
        </w:pBdr>
      </w:pPr>
      <w:proofErr w:type="spellStart"/>
      <w:r w:rsidRPr="003505CE">
        <w:rPr>
          <w:rFonts w:cs="Arial"/>
          <w:color w:val="000000"/>
        </w:rPr>
        <w:t>Specimen.collection.method</w:t>
      </w:r>
      <w:proofErr w:type="spellEnd"/>
    </w:p>
    <w:p w14:paraId="7E6A057A" w14:textId="77777777" w:rsidR="00DD2328" w:rsidRPr="003505CE" w:rsidRDefault="00DD2328"/>
    <w:p w14:paraId="44611819" w14:textId="77777777" w:rsidR="00DD2328" w:rsidRPr="003505CE" w:rsidRDefault="003626D3">
      <w:r w:rsidRPr="003505CE">
        <w:t>E014a</w:t>
      </w:r>
    </w:p>
    <w:p w14:paraId="5BE65DCF" w14:textId="77777777" w:rsidR="00DD2328" w:rsidRPr="003505CE" w:rsidRDefault="003626D3" w:rsidP="004A489A">
      <w:pPr>
        <w:numPr>
          <w:ilvl w:val="0"/>
          <w:numId w:val="32"/>
        </w:numPr>
        <w:pBdr>
          <w:top w:val="nil"/>
          <w:left w:val="nil"/>
          <w:bottom w:val="nil"/>
          <w:right w:val="nil"/>
          <w:between w:val="nil"/>
        </w:pBdr>
      </w:pPr>
      <w:proofErr w:type="spellStart"/>
      <w:r w:rsidRPr="003505CE">
        <w:rPr>
          <w:rFonts w:cs="Arial"/>
          <w:color w:val="000000"/>
        </w:rPr>
        <w:t>DiagnosticReport.codedDiagnosis</w:t>
      </w:r>
      <w:proofErr w:type="spellEnd"/>
    </w:p>
    <w:p w14:paraId="2FA9A92A" w14:textId="77777777" w:rsidR="00DD2328" w:rsidRPr="003505CE" w:rsidRDefault="003626D3" w:rsidP="004A489A">
      <w:pPr>
        <w:numPr>
          <w:ilvl w:val="0"/>
          <w:numId w:val="32"/>
        </w:numPr>
        <w:pBdr>
          <w:top w:val="nil"/>
          <w:left w:val="nil"/>
          <w:bottom w:val="nil"/>
          <w:right w:val="nil"/>
          <w:between w:val="nil"/>
        </w:pBdr>
      </w:pPr>
      <w:proofErr w:type="spellStart"/>
      <w:r w:rsidRPr="003505CE">
        <w:rPr>
          <w:rFonts w:cs="Arial"/>
          <w:color w:val="000000"/>
        </w:rPr>
        <w:t>Observation</w:t>
      </w:r>
      <w:proofErr w:type="spellEnd"/>
      <w:r w:rsidRPr="003505CE">
        <w:rPr>
          <w:rFonts w:cs="Arial"/>
          <w:color w:val="000000"/>
        </w:rPr>
        <w:t>[29554-3].</w:t>
      </w:r>
      <w:proofErr w:type="spellStart"/>
      <w:r w:rsidRPr="003505CE">
        <w:rPr>
          <w:rFonts w:cs="Arial"/>
          <w:color w:val="000000"/>
        </w:rPr>
        <w:t>valueCodeableConcept</w:t>
      </w:r>
      <w:proofErr w:type="spellEnd"/>
    </w:p>
    <w:p w14:paraId="1ACB775E" w14:textId="77777777" w:rsidR="00DD2328" w:rsidRPr="003505CE" w:rsidRDefault="00DD2328"/>
    <w:p w14:paraId="0AAF1317" w14:textId="77777777" w:rsidR="00DD2328" w:rsidRPr="003505CE" w:rsidRDefault="003626D3">
      <w:r w:rsidRPr="003505CE">
        <w:t>E200</w:t>
      </w:r>
    </w:p>
    <w:p w14:paraId="797C06D5" w14:textId="77777777" w:rsidR="00DD2328" w:rsidRPr="003505CE" w:rsidRDefault="003626D3" w:rsidP="004A489A">
      <w:pPr>
        <w:numPr>
          <w:ilvl w:val="0"/>
          <w:numId w:val="34"/>
        </w:numPr>
        <w:pBdr>
          <w:top w:val="nil"/>
          <w:left w:val="nil"/>
          <w:bottom w:val="nil"/>
          <w:right w:val="nil"/>
          <w:between w:val="nil"/>
        </w:pBdr>
      </w:pPr>
      <w:proofErr w:type="spellStart"/>
      <w:r w:rsidRPr="003505CE">
        <w:rPr>
          <w:rFonts w:cs="Arial"/>
          <w:color w:val="000000"/>
        </w:rPr>
        <w:t>DiagnosticOrder.item.code</w:t>
      </w:r>
      <w:proofErr w:type="spellEnd"/>
    </w:p>
    <w:p w14:paraId="261F2366" w14:textId="77777777" w:rsidR="00DD2328" w:rsidRPr="003505CE" w:rsidRDefault="003626D3" w:rsidP="004A489A">
      <w:pPr>
        <w:numPr>
          <w:ilvl w:val="0"/>
          <w:numId w:val="34"/>
        </w:numPr>
        <w:pBdr>
          <w:top w:val="nil"/>
          <w:left w:val="nil"/>
          <w:bottom w:val="nil"/>
          <w:right w:val="nil"/>
          <w:between w:val="nil"/>
        </w:pBdr>
      </w:pPr>
      <w:proofErr w:type="spellStart"/>
      <w:r w:rsidRPr="003505CE">
        <w:rPr>
          <w:rFonts w:cs="Arial"/>
          <w:color w:val="000000"/>
        </w:rPr>
        <w:t>Specimen.type.code</w:t>
      </w:r>
      <w:proofErr w:type="spellEnd"/>
    </w:p>
    <w:p w14:paraId="139DCA03" w14:textId="77777777" w:rsidR="00DD2328" w:rsidRPr="003505CE" w:rsidRDefault="003626D3" w:rsidP="004A489A">
      <w:pPr>
        <w:numPr>
          <w:ilvl w:val="0"/>
          <w:numId w:val="34"/>
        </w:numPr>
        <w:pBdr>
          <w:top w:val="nil"/>
          <w:left w:val="nil"/>
          <w:bottom w:val="nil"/>
          <w:right w:val="nil"/>
          <w:between w:val="nil"/>
        </w:pBdr>
      </w:pPr>
      <w:proofErr w:type="spellStart"/>
      <w:r w:rsidRPr="003505CE">
        <w:rPr>
          <w:rFonts w:cs="Arial"/>
          <w:color w:val="000000"/>
        </w:rPr>
        <w:t>Specimen.container.storageTransportationDetails</w:t>
      </w:r>
      <w:proofErr w:type="spellEnd"/>
    </w:p>
    <w:p w14:paraId="275B9348" w14:textId="77777777" w:rsidR="00DD2328" w:rsidRPr="003505CE" w:rsidRDefault="00DD2328"/>
    <w:p w14:paraId="7F2E01DA" w14:textId="77777777" w:rsidR="00DD2328" w:rsidRPr="003505CE" w:rsidRDefault="003626D3">
      <w:r w:rsidRPr="003505CE">
        <w:t>E200a</w:t>
      </w:r>
    </w:p>
    <w:p w14:paraId="2309FA17" w14:textId="77777777" w:rsidR="00DD2328" w:rsidRPr="003505CE" w:rsidRDefault="003626D3" w:rsidP="004A489A">
      <w:pPr>
        <w:numPr>
          <w:ilvl w:val="0"/>
          <w:numId w:val="36"/>
        </w:numPr>
        <w:pBdr>
          <w:top w:val="nil"/>
          <w:left w:val="nil"/>
          <w:bottom w:val="nil"/>
          <w:right w:val="nil"/>
          <w:between w:val="nil"/>
        </w:pBdr>
      </w:pPr>
      <w:proofErr w:type="spellStart"/>
      <w:r w:rsidRPr="003505CE">
        <w:rPr>
          <w:rFonts w:cs="Arial"/>
          <w:color w:val="000000"/>
        </w:rPr>
        <w:t>DiagnosticOrder.item.code</w:t>
      </w:r>
      <w:proofErr w:type="spellEnd"/>
    </w:p>
    <w:p w14:paraId="50CBFB6D" w14:textId="77777777" w:rsidR="00DD2328" w:rsidRPr="003505CE" w:rsidRDefault="003626D3" w:rsidP="004A489A">
      <w:pPr>
        <w:numPr>
          <w:ilvl w:val="0"/>
          <w:numId w:val="36"/>
        </w:numPr>
        <w:pBdr>
          <w:top w:val="nil"/>
          <w:left w:val="nil"/>
          <w:bottom w:val="nil"/>
          <w:right w:val="nil"/>
          <w:between w:val="nil"/>
        </w:pBdr>
      </w:pPr>
      <w:proofErr w:type="spellStart"/>
      <w:r w:rsidRPr="003505CE">
        <w:rPr>
          <w:rFonts w:cs="Arial"/>
          <w:color w:val="000000"/>
        </w:rPr>
        <w:t>Specimen.type.code</w:t>
      </w:r>
      <w:proofErr w:type="spellEnd"/>
    </w:p>
    <w:p w14:paraId="3C7971D8" w14:textId="77777777" w:rsidR="00DD2328" w:rsidRPr="003505CE" w:rsidRDefault="003626D3" w:rsidP="004A489A">
      <w:pPr>
        <w:numPr>
          <w:ilvl w:val="0"/>
          <w:numId w:val="36"/>
        </w:numPr>
        <w:pBdr>
          <w:top w:val="nil"/>
          <w:left w:val="nil"/>
          <w:bottom w:val="nil"/>
          <w:right w:val="nil"/>
          <w:between w:val="nil"/>
        </w:pBdr>
      </w:pPr>
      <w:proofErr w:type="spellStart"/>
      <w:r w:rsidRPr="003505CE">
        <w:rPr>
          <w:rFonts w:cs="Arial"/>
          <w:color w:val="000000"/>
        </w:rPr>
        <w:t>Specimen.container.storageTransportationDetails</w:t>
      </w:r>
      <w:proofErr w:type="spellEnd"/>
    </w:p>
    <w:p w14:paraId="1A113EDE" w14:textId="77777777" w:rsidR="00DD2328" w:rsidRPr="003505CE" w:rsidRDefault="00DD2328"/>
    <w:p w14:paraId="22A5847F" w14:textId="77777777" w:rsidR="00DD2328" w:rsidRPr="003505CE" w:rsidRDefault="003626D3">
      <w:r w:rsidRPr="003505CE">
        <w:t>E047</w:t>
      </w:r>
    </w:p>
    <w:p w14:paraId="42D8B84E" w14:textId="77777777" w:rsidR="00DD2328" w:rsidRPr="003505CE" w:rsidRDefault="003626D3" w:rsidP="004A489A">
      <w:pPr>
        <w:numPr>
          <w:ilvl w:val="0"/>
          <w:numId w:val="38"/>
        </w:numPr>
        <w:pBdr>
          <w:top w:val="nil"/>
          <w:left w:val="nil"/>
          <w:bottom w:val="nil"/>
          <w:right w:val="nil"/>
          <w:between w:val="nil"/>
        </w:pBdr>
      </w:pPr>
      <w:proofErr w:type="spellStart"/>
      <w:r w:rsidRPr="003505CE">
        <w:rPr>
          <w:rFonts w:cs="Arial"/>
          <w:color w:val="000000"/>
        </w:rPr>
        <w:t>Observation</w:t>
      </w:r>
      <w:proofErr w:type="spellEnd"/>
      <w:r w:rsidRPr="003505CE">
        <w:rPr>
          <w:rFonts w:cs="Arial"/>
          <w:color w:val="000000"/>
        </w:rPr>
        <w:t>[160909006].</w:t>
      </w:r>
      <w:proofErr w:type="spellStart"/>
      <w:r w:rsidRPr="003505CE">
        <w:rPr>
          <w:rFonts w:cs="Arial"/>
          <w:color w:val="000000"/>
        </w:rPr>
        <w:t>valueCodeableConcept</w:t>
      </w:r>
      <w:proofErr w:type="spellEnd"/>
      <w:r w:rsidRPr="003505CE">
        <w:rPr>
          <w:rFonts w:cs="Arial"/>
          <w:color w:val="000000"/>
        </w:rPr>
        <w:t xml:space="preserve">, </w:t>
      </w:r>
      <w:proofErr w:type="spellStart"/>
      <w:r w:rsidRPr="003505CE">
        <w:rPr>
          <w:rFonts w:cs="Arial"/>
          <w:color w:val="000000"/>
        </w:rPr>
        <w:t>DiagnosticReport.codedDiagnosis</w:t>
      </w:r>
      <w:proofErr w:type="spellEnd"/>
    </w:p>
    <w:p w14:paraId="0F235CB5" w14:textId="77777777" w:rsidR="00DD2328" w:rsidRPr="003505CE" w:rsidRDefault="00DD2328"/>
    <w:p w14:paraId="5AA85375" w14:textId="77777777" w:rsidR="00DD2328" w:rsidRPr="003505CE" w:rsidRDefault="003626D3">
      <w:r w:rsidRPr="003505CE">
        <w:t>E048</w:t>
      </w:r>
    </w:p>
    <w:p w14:paraId="0696A931" w14:textId="77777777" w:rsidR="00DD2328" w:rsidRPr="003505CE" w:rsidRDefault="003626D3" w:rsidP="004A489A">
      <w:pPr>
        <w:numPr>
          <w:ilvl w:val="0"/>
          <w:numId w:val="38"/>
        </w:numPr>
        <w:pBdr>
          <w:top w:val="nil"/>
          <w:left w:val="nil"/>
          <w:bottom w:val="nil"/>
          <w:right w:val="nil"/>
          <w:between w:val="nil"/>
        </w:pBdr>
      </w:pPr>
      <w:proofErr w:type="spellStart"/>
      <w:r w:rsidRPr="003505CE">
        <w:rPr>
          <w:rFonts w:cs="Arial"/>
          <w:color w:val="000000"/>
        </w:rPr>
        <w:t>Observation</w:t>
      </w:r>
      <w:proofErr w:type="spellEnd"/>
      <w:r w:rsidRPr="003505CE">
        <w:rPr>
          <w:rFonts w:cs="Arial"/>
          <w:color w:val="000000"/>
        </w:rPr>
        <w:t>[160909006].</w:t>
      </w:r>
      <w:proofErr w:type="spellStart"/>
      <w:r w:rsidRPr="003505CE">
        <w:rPr>
          <w:rFonts w:cs="Arial"/>
          <w:color w:val="000000"/>
        </w:rPr>
        <w:t>valueCodeableConcept</w:t>
      </w:r>
      <w:proofErr w:type="spellEnd"/>
      <w:r w:rsidRPr="003505CE">
        <w:rPr>
          <w:rFonts w:cs="Arial"/>
          <w:color w:val="000000"/>
        </w:rPr>
        <w:t xml:space="preserve">, </w:t>
      </w:r>
      <w:proofErr w:type="spellStart"/>
      <w:r w:rsidRPr="003505CE">
        <w:rPr>
          <w:rFonts w:cs="Arial"/>
          <w:color w:val="000000"/>
        </w:rPr>
        <w:t>DiagnosticReport.codedDiagnosis</w:t>
      </w:r>
      <w:proofErr w:type="spellEnd"/>
    </w:p>
    <w:p w14:paraId="5CE56FAD" w14:textId="77777777" w:rsidR="00DD2328" w:rsidRPr="003505CE" w:rsidRDefault="00DD2328"/>
    <w:p w14:paraId="68FA267F" w14:textId="77777777" w:rsidR="00DD2328" w:rsidRPr="003505CE" w:rsidRDefault="003626D3">
      <w:r w:rsidRPr="003505CE">
        <w:t>E049</w:t>
      </w:r>
    </w:p>
    <w:p w14:paraId="5FA3D07E" w14:textId="77777777" w:rsidR="00DD2328" w:rsidRPr="003505CE" w:rsidRDefault="003626D3" w:rsidP="004A489A">
      <w:pPr>
        <w:numPr>
          <w:ilvl w:val="0"/>
          <w:numId w:val="38"/>
        </w:numPr>
        <w:pBdr>
          <w:top w:val="nil"/>
          <w:left w:val="nil"/>
          <w:bottom w:val="nil"/>
          <w:right w:val="nil"/>
          <w:between w:val="nil"/>
        </w:pBdr>
      </w:pPr>
      <w:proofErr w:type="spellStart"/>
      <w:r w:rsidRPr="003505CE">
        <w:rPr>
          <w:rFonts w:cs="Arial"/>
          <w:color w:val="000000"/>
        </w:rPr>
        <w:lastRenderedPageBreak/>
        <w:t>Observation</w:t>
      </w:r>
      <w:proofErr w:type="spellEnd"/>
      <w:r w:rsidRPr="003505CE">
        <w:rPr>
          <w:rFonts w:cs="Arial"/>
          <w:color w:val="000000"/>
        </w:rPr>
        <w:t>[160909006].</w:t>
      </w:r>
      <w:proofErr w:type="spellStart"/>
      <w:r w:rsidRPr="003505CE">
        <w:rPr>
          <w:rFonts w:cs="Arial"/>
          <w:color w:val="000000"/>
        </w:rPr>
        <w:t>valueCodeableConcept</w:t>
      </w:r>
      <w:proofErr w:type="spellEnd"/>
      <w:r w:rsidRPr="003505CE">
        <w:rPr>
          <w:rFonts w:cs="Arial"/>
          <w:color w:val="000000"/>
        </w:rPr>
        <w:t xml:space="preserve">, </w:t>
      </w:r>
      <w:proofErr w:type="spellStart"/>
      <w:r w:rsidRPr="003505CE">
        <w:rPr>
          <w:rFonts w:cs="Arial"/>
          <w:color w:val="000000"/>
        </w:rPr>
        <w:t>Observation</w:t>
      </w:r>
      <w:proofErr w:type="spellEnd"/>
      <w:r w:rsidRPr="003505CE">
        <w:rPr>
          <w:rFonts w:cs="Arial"/>
          <w:color w:val="000000"/>
        </w:rPr>
        <w:t>[39223-3].</w:t>
      </w:r>
      <w:proofErr w:type="spellStart"/>
      <w:r w:rsidRPr="003505CE">
        <w:rPr>
          <w:rFonts w:cs="Arial"/>
          <w:color w:val="000000"/>
        </w:rPr>
        <w:t>performerQualification</w:t>
      </w:r>
      <w:proofErr w:type="spellEnd"/>
    </w:p>
    <w:p w14:paraId="2A82635E" w14:textId="77777777" w:rsidR="00DD2328" w:rsidRPr="003505CE" w:rsidRDefault="00DD2328"/>
    <w:p w14:paraId="672ACEB5" w14:textId="77777777" w:rsidR="00DD2328" w:rsidRPr="003505CE" w:rsidRDefault="003626D3">
      <w:pPr>
        <w:ind w:firstLine="360"/>
      </w:pPr>
      <w:r w:rsidRPr="003505CE">
        <w:t xml:space="preserve">Tikslesnės privalomojo </w:t>
      </w:r>
      <w:proofErr w:type="spellStart"/>
      <w:r w:rsidRPr="003505CE">
        <w:t>display</w:t>
      </w:r>
      <w:proofErr w:type="spellEnd"/>
      <w:r w:rsidRPr="003505CE">
        <w:t xml:space="preserve"> lauko reikšmės vietos dokumentuose gali būti nustatytos pagal dokumentų diagramas skyriuje 2.4.3. Privalomos </w:t>
      </w:r>
      <w:proofErr w:type="spellStart"/>
      <w:r w:rsidRPr="003505CE">
        <w:t>display</w:t>
      </w:r>
      <w:proofErr w:type="spellEnd"/>
      <w:r w:rsidRPr="003505CE">
        <w:t xml:space="preserve"> lauko reikšmės diagramose pažymėtos [1..1] </w:t>
      </w:r>
      <w:proofErr w:type="spellStart"/>
      <w:r w:rsidRPr="003505CE">
        <w:t>daugybiškumu</w:t>
      </w:r>
      <w:proofErr w:type="spellEnd"/>
      <w:r w:rsidRPr="003505CE">
        <w:t xml:space="preserve"> arba specialiuoju </w:t>
      </w:r>
      <w:proofErr w:type="spellStart"/>
      <w:r w:rsidRPr="003505CE">
        <w:t>Coding</w:t>
      </w:r>
      <w:proofErr w:type="spellEnd"/>
      <w:r w:rsidRPr="003505CE">
        <w:t xml:space="preserve"> tipu „Kodas su privalomu </w:t>
      </w:r>
      <w:proofErr w:type="spellStart"/>
      <w:r w:rsidRPr="003505CE">
        <w:t>display</w:t>
      </w:r>
      <w:proofErr w:type="spellEnd"/>
      <w:r w:rsidRPr="003505CE">
        <w:t xml:space="preserve"> lauku“ (Pav. 1).</w:t>
      </w:r>
    </w:p>
    <w:p w14:paraId="7048F37B" w14:textId="77777777" w:rsidR="00DD2328" w:rsidRPr="003505CE" w:rsidRDefault="003626D3">
      <w:pPr>
        <w:keepNext/>
        <w:jc w:val="center"/>
      </w:pPr>
      <w:r w:rsidRPr="003505CE">
        <w:rPr>
          <w:noProof/>
          <w:lang w:val="en-US" w:eastAsia="en-US"/>
        </w:rPr>
        <w:drawing>
          <wp:inline distT="0" distB="0" distL="0" distR="0" wp14:anchorId="003ECDDE" wp14:editId="046C8103">
            <wp:extent cx="2914671" cy="390528"/>
            <wp:effectExtent l="0" t="0" r="0" b="0"/>
            <wp:docPr id="1879261943" name="image5.png"/>
            <wp:cNvGraphicFramePr/>
            <a:graphic xmlns:a="http://schemas.openxmlformats.org/drawingml/2006/main">
              <a:graphicData uri="http://schemas.openxmlformats.org/drawingml/2006/picture">
                <pic:pic xmlns:pic="http://schemas.openxmlformats.org/drawingml/2006/picture">
                  <pic:nvPicPr>
                    <pic:cNvPr id="1" name="image5.png"/>
                    <pic:cNvPicPr preferRelativeResize="0"/>
                  </pic:nvPicPr>
                  <pic:blipFill>
                    <a:blip r:embed="rId15"/>
                    <a:srcRect/>
                    <a:stretch>
                      <a:fillRect/>
                    </a:stretch>
                  </pic:blipFill>
                  <pic:spPr>
                    <a:xfrm>
                      <a:off x="0" y="0"/>
                      <a:ext cx="2914671" cy="390528"/>
                    </a:xfrm>
                    <a:prstGeom prst="rect">
                      <a:avLst/>
                    </a:prstGeom>
                    <a:ln/>
                  </pic:spPr>
                </pic:pic>
              </a:graphicData>
            </a:graphic>
          </wp:inline>
        </w:drawing>
      </w:r>
    </w:p>
    <w:p w14:paraId="39B1ADF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9" w:name="_heading=h.3rdcrjn"/>
      <w:bookmarkEnd w:id="9"/>
      <w:r w:rsidRPr="003505CE">
        <w:rPr>
          <w:rFonts w:cs="Arial"/>
          <w:b/>
          <w:color w:val="000000"/>
          <w:sz w:val="18"/>
          <w:szCs w:val="18"/>
        </w:rPr>
        <w:t xml:space="preserve">Pav. 1 </w:t>
      </w:r>
      <w:proofErr w:type="spellStart"/>
      <w:r w:rsidRPr="003505CE">
        <w:rPr>
          <w:rFonts w:cs="Arial"/>
          <w:b/>
          <w:color w:val="000000"/>
          <w:sz w:val="18"/>
          <w:szCs w:val="18"/>
        </w:rPr>
        <w:t>ServiceType</w:t>
      </w:r>
      <w:proofErr w:type="spellEnd"/>
      <w:r w:rsidRPr="003505CE">
        <w:rPr>
          <w:rFonts w:cs="Arial"/>
          <w:b/>
          <w:color w:val="000000"/>
          <w:sz w:val="18"/>
          <w:szCs w:val="18"/>
        </w:rPr>
        <w:t xml:space="preserve"> lauko </w:t>
      </w:r>
      <w:proofErr w:type="spellStart"/>
      <w:r w:rsidRPr="003505CE">
        <w:rPr>
          <w:rFonts w:cs="Arial"/>
          <w:b/>
          <w:color w:val="000000"/>
          <w:sz w:val="18"/>
          <w:szCs w:val="18"/>
        </w:rPr>
        <w:t>coding</w:t>
      </w:r>
      <w:proofErr w:type="spellEnd"/>
      <w:r w:rsidRPr="003505CE">
        <w:rPr>
          <w:rFonts w:cs="Arial"/>
          <w:b/>
          <w:color w:val="000000"/>
          <w:sz w:val="18"/>
          <w:szCs w:val="18"/>
        </w:rPr>
        <w:t xml:space="preserve"> struktūros su privalomu </w:t>
      </w:r>
      <w:proofErr w:type="spellStart"/>
      <w:r w:rsidRPr="003505CE">
        <w:rPr>
          <w:rFonts w:cs="Arial"/>
          <w:b/>
          <w:color w:val="000000"/>
          <w:sz w:val="18"/>
          <w:szCs w:val="18"/>
        </w:rPr>
        <w:t>display</w:t>
      </w:r>
      <w:proofErr w:type="spellEnd"/>
      <w:r w:rsidRPr="003505CE">
        <w:rPr>
          <w:rFonts w:cs="Arial"/>
          <w:b/>
          <w:color w:val="000000"/>
          <w:sz w:val="18"/>
          <w:szCs w:val="18"/>
        </w:rPr>
        <w:t xml:space="preserve"> lauku pavyzdys E003 dokumento diagramoje</w:t>
      </w:r>
    </w:p>
    <w:p w14:paraId="706AE4EB" w14:textId="77777777" w:rsidR="00DD2328" w:rsidRPr="003505CE" w:rsidRDefault="00DD2328"/>
    <w:p w14:paraId="4FDCFA90" w14:textId="77777777" w:rsidR="00DD2328" w:rsidRPr="003505CE" w:rsidRDefault="003626D3" w:rsidP="004A489A">
      <w:pPr>
        <w:pStyle w:val="Heading4"/>
        <w:numPr>
          <w:ilvl w:val="3"/>
          <w:numId w:val="14"/>
        </w:numPr>
      </w:pPr>
      <w:proofErr w:type="spellStart"/>
      <w:r w:rsidRPr="003505CE">
        <w:t>Practitioner</w:t>
      </w:r>
      <w:proofErr w:type="spellEnd"/>
      <w:r w:rsidRPr="003505CE">
        <w:t xml:space="preserve"> resurso struktūros pakeitimas</w:t>
      </w:r>
    </w:p>
    <w:p w14:paraId="6B85556E" w14:textId="77777777" w:rsidR="00DD2328" w:rsidRPr="003505CE" w:rsidRDefault="003626D3">
      <w:pPr>
        <w:ind w:firstLine="720"/>
      </w:pPr>
      <w:r w:rsidRPr="003505CE">
        <w:t>Specialisto skyriaus (</w:t>
      </w:r>
      <w:proofErr w:type="spellStart"/>
      <w:r w:rsidRPr="003505CE">
        <w:t>Practitioner.department</w:t>
      </w:r>
      <w:proofErr w:type="spellEnd"/>
      <w:r w:rsidRPr="003505CE">
        <w:t xml:space="preserve">) struktūra yra išplėsta siekiant papildyti specialisto </w:t>
      </w:r>
      <w:proofErr w:type="spellStart"/>
      <w:r w:rsidRPr="003505CE">
        <w:t>Practitioner</w:t>
      </w:r>
      <w:proofErr w:type="spellEnd"/>
      <w:r w:rsidRPr="003505CE">
        <w:t xml:space="preserve"> resursą informacija apie jo darbo laiko periodą tam tikrame skyriuje. Senesnėse versijose departamento laukas buvo tiesiog nuoroda į skyriaus </w:t>
      </w:r>
      <w:proofErr w:type="spellStart"/>
      <w:r w:rsidRPr="003505CE">
        <w:t>Organization</w:t>
      </w:r>
      <w:proofErr w:type="spellEnd"/>
      <w:r w:rsidRPr="003505CE">
        <w:t xml:space="preserve"> resursą. Nuo 27 dokumento versijos </w:t>
      </w:r>
      <w:proofErr w:type="spellStart"/>
      <w:r w:rsidRPr="003505CE">
        <w:t>department</w:t>
      </w:r>
      <w:proofErr w:type="spellEnd"/>
      <w:r w:rsidRPr="003505CE">
        <w:t xml:space="preserve"> laukas yra sudėtinė struktūra, turinti tiek nuorodą į skyriaus </w:t>
      </w:r>
      <w:proofErr w:type="spellStart"/>
      <w:r w:rsidRPr="003505CE">
        <w:t>Organization</w:t>
      </w:r>
      <w:proofErr w:type="spellEnd"/>
      <w:r w:rsidRPr="003505CE">
        <w:t xml:space="preserve"> resursą, tiek į </w:t>
      </w:r>
      <w:proofErr w:type="spellStart"/>
      <w:r w:rsidRPr="003505CE">
        <w:t>Period</w:t>
      </w:r>
      <w:proofErr w:type="spellEnd"/>
      <w:r w:rsidRPr="003505CE">
        <w:t xml:space="preserve"> struktūrą, kuri nurodo specialisto darbo tame skyriuje periodą (Pav. 2).</w:t>
      </w:r>
    </w:p>
    <w:p w14:paraId="752B451C" w14:textId="77777777" w:rsidR="00DD2328" w:rsidRPr="003505CE" w:rsidRDefault="00DD2328">
      <w:pPr>
        <w:ind w:firstLine="720"/>
      </w:pPr>
    </w:p>
    <w:p w14:paraId="18072F99" w14:textId="77777777" w:rsidR="00DD2328" w:rsidRPr="003505CE" w:rsidRDefault="003626D3">
      <w:pPr>
        <w:keepNext/>
        <w:jc w:val="center"/>
      </w:pPr>
      <w:r w:rsidRPr="003505CE">
        <w:rPr>
          <w:noProof/>
          <w:lang w:val="en-US" w:eastAsia="en-US"/>
        </w:rPr>
        <w:drawing>
          <wp:inline distT="0" distB="0" distL="0" distR="0" wp14:anchorId="519E0EE1" wp14:editId="37ADBE31">
            <wp:extent cx="6144810" cy="1825469"/>
            <wp:effectExtent l="0" t="0" r="0" b="0"/>
            <wp:docPr id="1879261942" name="image6.png"/>
            <wp:cNvGraphicFramePr/>
            <a:graphic xmlns:a="http://schemas.openxmlformats.org/drawingml/2006/main">
              <a:graphicData uri="http://schemas.openxmlformats.org/drawingml/2006/picture">
                <pic:pic xmlns:pic="http://schemas.openxmlformats.org/drawingml/2006/picture">
                  <pic:nvPicPr>
                    <pic:cNvPr id="2" name="image6.png"/>
                    <pic:cNvPicPr preferRelativeResize="0"/>
                  </pic:nvPicPr>
                  <pic:blipFill>
                    <a:blip r:embed="rId16"/>
                    <a:srcRect/>
                    <a:stretch>
                      <a:fillRect/>
                    </a:stretch>
                  </pic:blipFill>
                  <pic:spPr>
                    <a:xfrm>
                      <a:off x="0" y="0"/>
                      <a:ext cx="6144810" cy="1825469"/>
                    </a:xfrm>
                    <a:prstGeom prst="rect">
                      <a:avLst/>
                    </a:prstGeom>
                    <a:ln/>
                  </pic:spPr>
                </pic:pic>
              </a:graphicData>
            </a:graphic>
          </wp:inline>
        </w:drawing>
      </w:r>
    </w:p>
    <w:p w14:paraId="66B9ADC3"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10" w:name="_heading=h.lnxbz9"/>
      <w:bookmarkEnd w:id="10"/>
      <w:r w:rsidRPr="003505CE">
        <w:rPr>
          <w:rFonts w:cs="Arial"/>
          <w:b/>
          <w:color w:val="000000"/>
          <w:sz w:val="18"/>
          <w:szCs w:val="18"/>
        </w:rPr>
        <w:t xml:space="preserve">Pav. 2 Specialisto </w:t>
      </w:r>
      <w:proofErr w:type="spellStart"/>
      <w:r w:rsidRPr="003505CE">
        <w:rPr>
          <w:rFonts w:cs="Arial"/>
          <w:b/>
          <w:color w:val="000000"/>
          <w:sz w:val="18"/>
          <w:szCs w:val="18"/>
        </w:rPr>
        <w:t>Practitioner.department</w:t>
      </w:r>
      <w:proofErr w:type="spellEnd"/>
      <w:r w:rsidRPr="003505CE">
        <w:rPr>
          <w:rFonts w:cs="Arial"/>
          <w:b/>
          <w:color w:val="000000"/>
          <w:sz w:val="18"/>
          <w:szCs w:val="18"/>
        </w:rPr>
        <w:t xml:space="preserve"> struktūros papildymas darbo skyriuje periodu</w:t>
      </w:r>
    </w:p>
    <w:p w14:paraId="7C4BFFFB" w14:textId="77777777" w:rsidR="00DD2328" w:rsidRPr="003505CE" w:rsidRDefault="003626D3">
      <w:pPr>
        <w:ind w:firstLine="720"/>
      </w:pPr>
      <w:r w:rsidRPr="003505CE">
        <w:t xml:space="preserve">Siekiant susieti specialisto licenciją su skyriais, kuriuose pagal tą licenciją dirba specialistas, licencijos struktūra </w:t>
      </w:r>
      <w:proofErr w:type="spellStart"/>
      <w:r w:rsidRPr="003505CE">
        <w:t>Qualification</w:t>
      </w:r>
      <w:proofErr w:type="spellEnd"/>
      <w:r w:rsidRPr="003505CE">
        <w:t xml:space="preserve"> yra papildyta lauku </w:t>
      </w:r>
      <w:proofErr w:type="spellStart"/>
      <w:r w:rsidRPr="003505CE">
        <w:t>licenseDepartment</w:t>
      </w:r>
      <w:proofErr w:type="spellEnd"/>
      <w:r w:rsidRPr="003505CE">
        <w:t xml:space="preserve"> (Pav. 3). Laukas </w:t>
      </w:r>
      <w:proofErr w:type="spellStart"/>
      <w:r w:rsidRPr="003505CE">
        <w:t>licenseDepartment</w:t>
      </w:r>
      <w:proofErr w:type="spellEnd"/>
      <w:r w:rsidRPr="003505CE">
        <w:t xml:space="preserve"> yra nuoroda į vieną ar daugiau skyrių, kuriuose yra dirbama pagal </w:t>
      </w:r>
      <w:proofErr w:type="spellStart"/>
      <w:r w:rsidRPr="003505CE">
        <w:t>Qualification</w:t>
      </w:r>
      <w:proofErr w:type="spellEnd"/>
      <w:r w:rsidRPr="003505CE">
        <w:t xml:space="preserve"> struktūroje nurodytą licenciją. Skyriai, kurie naudojami </w:t>
      </w:r>
      <w:proofErr w:type="spellStart"/>
      <w:r w:rsidRPr="003505CE">
        <w:t>licenseDepartment</w:t>
      </w:r>
      <w:proofErr w:type="spellEnd"/>
      <w:r w:rsidRPr="003505CE">
        <w:t xml:space="preserve"> lauke, turi būti iš </w:t>
      </w:r>
      <w:proofErr w:type="spellStart"/>
      <w:r w:rsidRPr="003505CE">
        <w:t>Practitioner.department</w:t>
      </w:r>
      <w:proofErr w:type="spellEnd"/>
      <w:r w:rsidRPr="003505CE">
        <w:t xml:space="preserve"> skyrių sąrašo.</w:t>
      </w:r>
    </w:p>
    <w:p w14:paraId="0AA840D7" w14:textId="77777777" w:rsidR="00DD2328" w:rsidRPr="003505CE" w:rsidRDefault="003626D3">
      <w:pPr>
        <w:keepNext/>
        <w:ind w:firstLine="720"/>
      </w:pPr>
      <w:r w:rsidRPr="003505CE">
        <w:rPr>
          <w:noProof/>
          <w:lang w:val="en-US" w:eastAsia="en-US"/>
        </w:rPr>
        <w:lastRenderedPageBreak/>
        <w:drawing>
          <wp:inline distT="0" distB="0" distL="0" distR="0" wp14:anchorId="1F663971" wp14:editId="2FB65D26">
            <wp:extent cx="4544431" cy="2822628"/>
            <wp:effectExtent l="0" t="0" r="0" b="0"/>
            <wp:docPr id="1879261945" name="image3.png"/>
            <wp:cNvGraphicFramePr/>
            <a:graphic xmlns:a="http://schemas.openxmlformats.org/drawingml/2006/main">
              <a:graphicData uri="http://schemas.openxmlformats.org/drawingml/2006/picture">
                <pic:pic xmlns:pic="http://schemas.openxmlformats.org/drawingml/2006/picture">
                  <pic:nvPicPr>
                    <pic:cNvPr id="3" name="image3.png"/>
                    <pic:cNvPicPr preferRelativeResize="0"/>
                  </pic:nvPicPr>
                  <pic:blipFill>
                    <a:blip r:embed="rId17"/>
                    <a:srcRect/>
                    <a:stretch>
                      <a:fillRect/>
                    </a:stretch>
                  </pic:blipFill>
                  <pic:spPr>
                    <a:xfrm>
                      <a:off x="0" y="0"/>
                      <a:ext cx="4544431" cy="2822628"/>
                    </a:xfrm>
                    <a:prstGeom prst="rect">
                      <a:avLst/>
                    </a:prstGeom>
                    <a:ln/>
                  </pic:spPr>
                </pic:pic>
              </a:graphicData>
            </a:graphic>
          </wp:inline>
        </w:drawing>
      </w:r>
    </w:p>
    <w:p w14:paraId="73CC26EF"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11" w:name="_heading=h.35nkun2"/>
      <w:bookmarkEnd w:id="11"/>
      <w:r w:rsidRPr="003505CE">
        <w:rPr>
          <w:rFonts w:cs="Arial"/>
          <w:b/>
          <w:color w:val="000000" w:themeColor="text1"/>
          <w:sz w:val="18"/>
          <w:szCs w:val="18"/>
        </w:rPr>
        <w:t xml:space="preserve">Pav. 3 Naujas </w:t>
      </w:r>
      <w:proofErr w:type="spellStart"/>
      <w:r w:rsidRPr="003505CE">
        <w:rPr>
          <w:rFonts w:cs="Arial"/>
          <w:b/>
          <w:color w:val="000000" w:themeColor="text1"/>
          <w:sz w:val="18"/>
          <w:szCs w:val="18"/>
        </w:rPr>
        <w:t>licenseDepartment</w:t>
      </w:r>
      <w:proofErr w:type="spellEnd"/>
      <w:r w:rsidRPr="003505CE">
        <w:rPr>
          <w:rFonts w:cs="Arial"/>
          <w:b/>
          <w:color w:val="000000" w:themeColor="text1"/>
          <w:sz w:val="18"/>
          <w:szCs w:val="18"/>
        </w:rPr>
        <w:t xml:space="preserve"> laukas </w:t>
      </w:r>
      <w:proofErr w:type="spellStart"/>
      <w:r w:rsidRPr="003505CE">
        <w:rPr>
          <w:rFonts w:cs="Arial"/>
          <w:b/>
          <w:color w:val="000000" w:themeColor="text1"/>
          <w:sz w:val="18"/>
          <w:szCs w:val="18"/>
        </w:rPr>
        <w:t>Qualification</w:t>
      </w:r>
      <w:proofErr w:type="spellEnd"/>
      <w:r w:rsidRPr="003505CE">
        <w:rPr>
          <w:rFonts w:cs="Arial"/>
          <w:b/>
          <w:color w:val="000000" w:themeColor="text1"/>
          <w:sz w:val="18"/>
          <w:szCs w:val="18"/>
        </w:rPr>
        <w:t xml:space="preserve"> struktūroje</w:t>
      </w:r>
    </w:p>
    <w:p w14:paraId="79FE8CD1" w14:textId="77777777" w:rsidR="00DD2328" w:rsidRPr="003505CE" w:rsidRDefault="003626D3">
      <w:pPr>
        <w:ind w:firstLine="720"/>
      </w:pPr>
      <w:r w:rsidRPr="003505CE">
        <w:t xml:space="preserve">Pakeista </w:t>
      </w:r>
      <w:proofErr w:type="spellStart"/>
      <w:r w:rsidRPr="003505CE">
        <w:t>Practitioner.department</w:t>
      </w:r>
      <w:proofErr w:type="spellEnd"/>
      <w:r w:rsidRPr="003505CE">
        <w:t xml:space="preserve"> struktūra ir naujas </w:t>
      </w:r>
      <w:proofErr w:type="spellStart"/>
      <w:r w:rsidRPr="003505CE">
        <w:t>licenseDepartment</w:t>
      </w:r>
      <w:proofErr w:type="spellEnd"/>
      <w:r w:rsidRPr="003505CE">
        <w:t xml:space="preserve"> laukas yra pateikti atnaujintame specialisto resurso </w:t>
      </w:r>
      <w:proofErr w:type="spellStart"/>
      <w:r w:rsidRPr="003505CE">
        <w:t>xml</w:t>
      </w:r>
      <w:proofErr w:type="spellEnd"/>
      <w:r w:rsidRPr="003505CE">
        <w:t xml:space="preserve"> pavyzdyje 3.7.23.</w:t>
      </w:r>
    </w:p>
    <w:p w14:paraId="356D20A4" w14:textId="77777777" w:rsidR="00DD2328" w:rsidRPr="003505CE" w:rsidRDefault="003626D3">
      <w:pPr>
        <w:ind w:firstLine="720"/>
      </w:pPr>
      <w:r w:rsidRPr="003505CE">
        <w:t xml:space="preserve">Naujoji </w:t>
      </w:r>
      <w:proofErr w:type="spellStart"/>
      <w:r w:rsidRPr="003505CE">
        <w:t>Practitioner</w:t>
      </w:r>
      <w:proofErr w:type="spellEnd"/>
      <w:r w:rsidRPr="003505CE">
        <w:t xml:space="preserve"> resurso struktūra leidžia tiksliau pateikti specialisto įdarbinimo informaciją, kuri papildomai </w:t>
      </w:r>
      <w:proofErr w:type="spellStart"/>
      <w:r w:rsidRPr="003505CE">
        <w:t>validuojama</w:t>
      </w:r>
      <w:proofErr w:type="spellEnd"/>
      <w:r w:rsidRPr="003505CE">
        <w:t xml:space="preserve"> pagal skyriuje „3.11 Pateikiamų į ESPBI IS dokumentų papildomos validacijos“ aprašytas taisykles.</w:t>
      </w:r>
    </w:p>
    <w:p w14:paraId="368A1104" w14:textId="77777777" w:rsidR="00DD2328" w:rsidRPr="003505CE" w:rsidRDefault="003626D3" w:rsidP="004A489A">
      <w:pPr>
        <w:pStyle w:val="Heading3"/>
        <w:numPr>
          <w:ilvl w:val="2"/>
          <w:numId w:val="14"/>
        </w:numPr>
      </w:pPr>
      <w:bookmarkStart w:id="12" w:name="_Toc187399214"/>
      <w:r w:rsidRPr="003505CE">
        <w:t>Pakeitimai nuo v29 ir vėliau</w:t>
      </w:r>
      <w:bookmarkEnd w:id="12"/>
    </w:p>
    <w:p w14:paraId="69BB8D55" w14:textId="77777777" w:rsidR="00DD2328" w:rsidRPr="00383A63" w:rsidRDefault="003626D3" w:rsidP="004A489A">
      <w:pPr>
        <w:pStyle w:val="Heading4"/>
        <w:numPr>
          <w:ilvl w:val="3"/>
          <w:numId w:val="14"/>
        </w:numPr>
      </w:pPr>
      <w:r w:rsidRPr="00383A63">
        <w:t xml:space="preserve"> Versijos nurodymas nuorodose į resursus</w:t>
      </w:r>
    </w:p>
    <w:p w14:paraId="5B29EFA3" w14:textId="77777777" w:rsidR="00DD2328" w:rsidRPr="00383A63" w:rsidRDefault="003626D3">
      <w:pPr>
        <w:rPr>
          <w:b/>
        </w:rPr>
      </w:pPr>
      <w:r w:rsidRPr="00383A63">
        <w:rPr>
          <w:b/>
        </w:rPr>
        <w:t>Teikiant informaciją į ESPBI nuorodos į resursus privalo būti nurodytos su versija (t. y. nurodytas versijos numeris po _</w:t>
      </w:r>
      <w:proofErr w:type="spellStart"/>
      <w:r w:rsidRPr="00383A63">
        <w:rPr>
          <w:b/>
        </w:rPr>
        <w:t>history</w:t>
      </w:r>
      <w:proofErr w:type="spellEnd"/>
      <w:r w:rsidRPr="00383A63">
        <w:rPr>
          <w:b/>
        </w:rPr>
        <w:t xml:space="preserve"> dalies) pvz. &lt;</w:t>
      </w:r>
      <w:proofErr w:type="spellStart"/>
      <w:r w:rsidRPr="00383A63">
        <w:rPr>
          <w:b/>
        </w:rPr>
        <w:t>reference</w:t>
      </w:r>
      <w:proofErr w:type="spellEnd"/>
      <w:r w:rsidRPr="00383A63">
        <w:rPr>
          <w:b/>
        </w:rPr>
        <w:t xml:space="preserve"> </w:t>
      </w:r>
      <w:proofErr w:type="spellStart"/>
      <w:r w:rsidRPr="00383A63">
        <w:rPr>
          <w:b/>
        </w:rPr>
        <w:t>value</w:t>
      </w:r>
      <w:proofErr w:type="spellEnd"/>
      <w:r w:rsidRPr="00383A63">
        <w:rPr>
          <w:b/>
        </w:rPr>
        <w:t>=“</w:t>
      </w:r>
      <w:proofErr w:type="spellStart"/>
      <w:r w:rsidRPr="00383A63">
        <w:rPr>
          <w:b/>
        </w:rPr>
        <w:t>Condition</w:t>
      </w:r>
      <w:proofErr w:type="spellEnd"/>
      <w:r w:rsidRPr="00383A63">
        <w:rPr>
          <w:b/>
        </w:rPr>
        <w:t>/123456/_</w:t>
      </w:r>
      <w:proofErr w:type="spellStart"/>
      <w:r w:rsidRPr="00383A63">
        <w:rPr>
          <w:b/>
        </w:rPr>
        <w:t>history</w:t>
      </w:r>
      <w:proofErr w:type="spellEnd"/>
      <w:r w:rsidRPr="00383A63">
        <w:rPr>
          <w:b/>
        </w:rPr>
        <w:t>/456789“/&gt;, tik šiems resursams:</w:t>
      </w:r>
    </w:p>
    <w:p w14:paraId="72DB206C" w14:textId="77777777" w:rsidR="00DD2328" w:rsidRPr="00383A63" w:rsidRDefault="003626D3" w:rsidP="004A489A">
      <w:pPr>
        <w:numPr>
          <w:ilvl w:val="0"/>
          <w:numId w:val="49"/>
        </w:numPr>
        <w:pBdr>
          <w:top w:val="nil"/>
          <w:left w:val="nil"/>
          <w:bottom w:val="nil"/>
          <w:right w:val="nil"/>
          <w:between w:val="nil"/>
        </w:pBdr>
        <w:rPr>
          <w:b/>
        </w:rPr>
      </w:pPr>
      <w:proofErr w:type="spellStart"/>
      <w:r w:rsidRPr="00383A63">
        <w:rPr>
          <w:rFonts w:ascii="Quattrocento Sans" w:eastAsia="Quattrocento Sans" w:hAnsi="Quattrocento Sans" w:cs="Quattrocento Sans"/>
          <w:b/>
          <w:color w:val="172B4D"/>
          <w:sz w:val="21"/>
          <w:szCs w:val="21"/>
        </w:rPr>
        <w:t>AdverseReaction</w:t>
      </w:r>
      <w:proofErr w:type="spellEnd"/>
    </w:p>
    <w:p w14:paraId="5B77B1C4" w14:textId="77777777" w:rsidR="00DD2328" w:rsidRPr="00383A63" w:rsidRDefault="003626D3" w:rsidP="004A489A">
      <w:pPr>
        <w:numPr>
          <w:ilvl w:val="0"/>
          <w:numId w:val="49"/>
        </w:numPr>
        <w:pBdr>
          <w:top w:val="nil"/>
          <w:left w:val="nil"/>
          <w:bottom w:val="nil"/>
          <w:right w:val="nil"/>
          <w:between w:val="nil"/>
        </w:pBdr>
        <w:rPr>
          <w:b/>
        </w:rPr>
      </w:pPr>
      <w:proofErr w:type="spellStart"/>
      <w:r w:rsidRPr="00383A63">
        <w:rPr>
          <w:rFonts w:cs="Arial"/>
          <w:b/>
          <w:color w:val="000000"/>
        </w:rPr>
        <w:t>AllergyIntoleranc</w:t>
      </w:r>
      <w:proofErr w:type="spellEnd"/>
    </w:p>
    <w:p w14:paraId="19EB80A6" w14:textId="77777777" w:rsidR="00DD2328" w:rsidRPr="00383A63" w:rsidRDefault="003626D3" w:rsidP="004A489A">
      <w:pPr>
        <w:numPr>
          <w:ilvl w:val="0"/>
          <w:numId w:val="49"/>
        </w:numPr>
        <w:pBdr>
          <w:top w:val="nil"/>
          <w:left w:val="nil"/>
          <w:bottom w:val="nil"/>
          <w:right w:val="nil"/>
          <w:between w:val="nil"/>
        </w:pBdr>
        <w:rPr>
          <w:b/>
        </w:rPr>
      </w:pPr>
      <w:proofErr w:type="spellStart"/>
      <w:r w:rsidRPr="00383A63">
        <w:rPr>
          <w:rFonts w:cs="Arial"/>
          <w:b/>
          <w:color w:val="000000"/>
        </w:rPr>
        <w:t>Condition</w:t>
      </w:r>
      <w:proofErr w:type="spellEnd"/>
    </w:p>
    <w:p w14:paraId="7AB32EFA" w14:textId="77777777" w:rsidR="00DD2328" w:rsidRPr="00383A63" w:rsidRDefault="003626D3" w:rsidP="004A489A">
      <w:pPr>
        <w:numPr>
          <w:ilvl w:val="0"/>
          <w:numId w:val="49"/>
        </w:numPr>
        <w:pBdr>
          <w:top w:val="nil"/>
          <w:left w:val="nil"/>
          <w:bottom w:val="nil"/>
          <w:right w:val="nil"/>
          <w:between w:val="nil"/>
        </w:pBdr>
        <w:rPr>
          <w:b/>
        </w:rPr>
      </w:pPr>
      <w:proofErr w:type="spellStart"/>
      <w:r w:rsidRPr="00383A63">
        <w:rPr>
          <w:rFonts w:ascii="Quattrocento Sans" w:eastAsia="Quattrocento Sans" w:hAnsi="Quattrocento Sans" w:cs="Quattrocento Sans"/>
          <w:b/>
          <w:color w:val="172B4D"/>
          <w:sz w:val="21"/>
          <w:szCs w:val="21"/>
        </w:rPr>
        <w:t>Media</w:t>
      </w:r>
      <w:proofErr w:type="spellEnd"/>
    </w:p>
    <w:p w14:paraId="471E2262" w14:textId="77777777" w:rsidR="00DD2328" w:rsidRPr="00383A63" w:rsidRDefault="00DD2328">
      <w:pPr>
        <w:rPr>
          <w:b/>
        </w:rPr>
      </w:pPr>
    </w:p>
    <w:p w14:paraId="6A19E34A" w14:textId="77777777" w:rsidR="00DD2328" w:rsidRPr="00383A63" w:rsidRDefault="003626D3">
      <w:pPr>
        <w:rPr>
          <w:b/>
        </w:rPr>
      </w:pPr>
      <w:r w:rsidRPr="00383A63">
        <w:rPr>
          <w:b/>
        </w:rPr>
        <w:t>Visi kiti resursai turėtų būti teikiami be nuorodos versiją_(„</w:t>
      </w:r>
      <w:proofErr w:type="spellStart"/>
      <w:r w:rsidRPr="00383A63">
        <w:rPr>
          <w:b/>
        </w:rPr>
        <w:t>history</w:t>
      </w:r>
      <w:proofErr w:type="spellEnd"/>
      <w:r w:rsidRPr="00383A63">
        <w:rPr>
          <w:b/>
        </w:rPr>
        <w:t>“) dalies – nuorodoje į resursus, išskyrus aukščiau išvardintas išimtis, nurodžius versiją, ji bus ignoruojama ir grąžinama bus visada paskutinė resurso versija.</w:t>
      </w:r>
    </w:p>
    <w:p w14:paraId="7E3177FA" w14:textId="77777777" w:rsidR="00DD2328" w:rsidRPr="00383A63" w:rsidRDefault="003626D3">
      <w:pPr>
        <w:rPr>
          <w:b/>
        </w:rPr>
      </w:pPr>
      <w:r w:rsidRPr="00383A63">
        <w:rPr>
          <w:b/>
        </w:rPr>
        <w:t xml:space="preserve">Pastaba: kadangi daugumai resursų, išskyrus aukščiau išvardintas išimtis, senos versijos nebebus naudojamos, taupant resursus ir mažinant duomenų apimtis jos pagal nustatytas taisykles po tam </w:t>
      </w:r>
      <w:proofErr w:type="spellStart"/>
      <w:r w:rsidRPr="00383A63">
        <w:rPr>
          <w:b/>
        </w:rPr>
        <w:t>tikrio</w:t>
      </w:r>
      <w:proofErr w:type="spellEnd"/>
      <w:r w:rsidRPr="00383A63">
        <w:rPr>
          <w:b/>
        </w:rPr>
        <w:t xml:space="preserve"> laiko  bus šalinamos iš ESPBI duomenų bazės.</w:t>
      </w:r>
    </w:p>
    <w:p w14:paraId="4AD4B9D1" w14:textId="77777777" w:rsidR="00DD2328" w:rsidRPr="00383A63" w:rsidRDefault="00DD2328">
      <w:pPr>
        <w:rPr>
          <w:b/>
        </w:rPr>
      </w:pPr>
    </w:p>
    <w:p w14:paraId="5DE9547A" w14:textId="77777777" w:rsidR="00DD2328" w:rsidRPr="00383A63" w:rsidRDefault="003626D3">
      <w:pPr>
        <w:rPr>
          <w:b/>
        </w:rPr>
      </w:pPr>
      <w:r w:rsidRPr="00383A63">
        <w:rPr>
          <w:b/>
        </w:rPr>
        <w:t xml:space="preserve">Svarbu! SPĮ IS sistemos administracinius resursus turi teikti kaip įtrauktus resursus (o ne kaip nuorodas į juos) </w:t>
      </w:r>
      <w:proofErr w:type="spellStart"/>
      <w:r w:rsidRPr="00383A63">
        <w:rPr>
          <w:b/>
        </w:rPr>
        <w:t>atom</w:t>
      </w:r>
      <w:proofErr w:type="spellEnd"/>
      <w:r w:rsidRPr="00383A63">
        <w:rPr>
          <w:b/>
        </w:rPr>
        <w:t xml:space="preserve"> </w:t>
      </w:r>
      <w:proofErr w:type="spellStart"/>
      <w:r w:rsidRPr="00383A63">
        <w:rPr>
          <w:b/>
        </w:rPr>
        <w:t>feed’e</w:t>
      </w:r>
      <w:proofErr w:type="spellEnd"/>
      <w:r w:rsidRPr="00383A63">
        <w:rPr>
          <w:b/>
        </w:rPr>
        <w:t xml:space="preserve"> tik tuo atveju, jei yra poreikis atnaujinti paciento, specialisto ar organizacijos informaciją –prieš teikiant </w:t>
      </w:r>
      <w:r w:rsidRPr="00383A63">
        <w:rPr>
          <w:b/>
          <w:u w:val="single"/>
        </w:rPr>
        <w:t>būtina</w:t>
      </w:r>
      <w:r w:rsidRPr="00383A63">
        <w:rPr>
          <w:b/>
        </w:rPr>
        <w:t xml:space="preserve"> atsinaujinti šių resursų informaciją iš ESPBI IS.</w:t>
      </w:r>
    </w:p>
    <w:p w14:paraId="5B5AA615" w14:textId="77777777" w:rsidR="00DD2328" w:rsidRPr="00383A63" w:rsidRDefault="003626D3" w:rsidP="004A489A">
      <w:pPr>
        <w:pStyle w:val="Heading4"/>
        <w:numPr>
          <w:ilvl w:val="3"/>
          <w:numId w:val="14"/>
        </w:numPr>
        <w:rPr>
          <w:sz w:val="32"/>
          <w:szCs w:val="32"/>
        </w:rPr>
      </w:pPr>
      <w:r w:rsidRPr="00383A63">
        <w:lastRenderedPageBreak/>
        <w:t>Resursų versijos žyma naujos struktūros dokumentuose </w:t>
      </w:r>
    </w:p>
    <w:p w14:paraId="3FA264B2" w14:textId="77777777" w:rsidR="00DD2328" w:rsidRPr="00383A63" w:rsidRDefault="003626D3">
      <w:pPr>
        <w:ind w:firstLine="720"/>
        <w:rPr>
          <w:b/>
        </w:rPr>
      </w:pPr>
      <w:r w:rsidRPr="00383A63">
        <w:rPr>
          <w:b/>
        </w:rPr>
        <w:t>Nuo ESPBI versijos v29.00.00, keičiasi kai kurių dokumentų ir FHIR resursų struktūra. Po sistemos įdiegimo gamyboje ribotą laiką bus galimybė SPĮ HIS teikti senos struktūros resursus. Kad senoji ir naujoji struktūra galėtų būti naudojamos tuo pačiu metu, resursuose įvedamas versijos žymėjimas. Versija turi būti nurodoma resurso metaduomenų dalyje. Versiją privalo nurodyti resursą siunčiantis HIS.</w:t>
      </w:r>
    </w:p>
    <w:p w14:paraId="53FDDE2C" w14:textId="77777777" w:rsidR="00DD2328" w:rsidRPr="00383A63" w:rsidRDefault="003626D3" w:rsidP="004A489A">
      <w:pPr>
        <w:pStyle w:val="Heading4"/>
        <w:numPr>
          <w:ilvl w:val="3"/>
          <w:numId w:val="14"/>
        </w:numPr>
      </w:pPr>
      <w:r w:rsidRPr="00383A63">
        <w:t>Diagnozės (</w:t>
      </w:r>
      <w:proofErr w:type="spellStart"/>
      <w:r w:rsidRPr="00383A63">
        <w:t>Condition</w:t>
      </w:r>
      <w:proofErr w:type="spellEnd"/>
      <w:r w:rsidRPr="00383A63">
        <w:t>) pakeitimai</w:t>
      </w:r>
    </w:p>
    <w:p w14:paraId="4D413233" w14:textId="77777777" w:rsidR="00DD2328" w:rsidRPr="00383A63" w:rsidRDefault="00DD2328">
      <w:pPr>
        <w:rPr>
          <w:b/>
        </w:rPr>
      </w:pPr>
    </w:p>
    <w:p w14:paraId="592F9DCD" w14:textId="77777777" w:rsidR="00DD2328" w:rsidRPr="00383A63" w:rsidRDefault="003626D3">
      <w:pPr>
        <w:ind w:firstLine="720"/>
        <w:rPr>
          <w:b/>
        </w:rPr>
      </w:pPr>
      <w:r w:rsidRPr="00383A63">
        <w:rPr>
          <w:b/>
        </w:rPr>
        <w:t xml:space="preserve">ESPBI IS keičiasi diagnozės valdymo ir naudojimo procesas, taip pat diagnozės resurso struktūra išplečiama papildomais atributais, kad būtų aiškiai apibrėžtas diagnozės tikrumas, sunkumas, dabartinė būsena, pradžios data, ligos pabaigos data ir kiti parametrai (žr. </w:t>
      </w:r>
      <w:proofErr w:type="spellStart"/>
      <w:r w:rsidRPr="00383A63">
        <w:rPr>
          <w:b/>
        </w:rPr>
        <w:t>Condition</w:t>
      </w:r>
      <w:proofErr w:type="spellEnd"/>
      <w:r w:rsidRPr="00383A63">
        <w:rPr>
          <w:b/>
        </w:rPr>
        <w:t xml:space="preserve"> resurso aprašymą).  </w:t>
      </w:r>
    </w:p>
    <w:p w14:paraId="12C5A20F" w14:textId="77777777" w:rsidR="00DD2328" w:rsidRPr="00383A63" w:rsidRDefault="003626D3">
      <w:pPr>
        <w:ind w:firstLine="720"/>
        <w:rPr>
          <w:b/>
        </w:rPr>
      </w:pPr>
      <w:r w:rsidRPr="00383A63">
        <w:rPr>
          <w:b/>
        </w:rPr>
        <w:t>Diagnozės turi būti valdomos taip, kad jeigu yra dirbama su tuo pačiu paciento ligos atveju, visuose dokumentuose (net ir kuriamuose skirtingų specialistų, skirtingose įstaigose) turi būti įkeliama nuoroda į tą patį Diagnozės (</w:t>
      </w:r>
      <w:proofErr w:type="spellStart"/>
      <w:r w:rsidRPr="00383A63">
        <w:rPr>
          <w:b/>
        </w:rPr>
        <w:t>Condition</w:t>
      </w:r>
      <w:proofErr w:type="spellEnd"/>
      <w:r w:rsidRPr="00383A63">
        <w:rPr>
          <w:b/>
        </w:rPr>
        <w:t xml:space="preserve">) resursą. Neturi būti kuriami nauji </w:t>
      </w:r>
      <w:proofErr w:type="spellStart"/>
      <w:r w:rsidRPr="00383A63">
        <w:rPr>
          <w:b/>
        </w:rPr>
        <w:t>Condition</w:t>
      </w:r>
      <w:proofErr w:type="spellEnd"/>
      <w:r w:rsidRPr="00383A63">
        <w:rPr>
          <w:b/>
        </w:rPr>
        <w:t xml:space="preserve"> resursai tam pačiam pacientui su tokiu pačiu diagnozės kodu, jeigu ESPBI šiam pacientui jau egzistuoja Aktyvi diagnozė su tuo pačiu diagnozės kodu. Tokiu atveju galima kurti tik naujas to jau egzistuojančio </w:t>
      </w:r>
      <w:proofErr w:type="spellStart"/>
      <w:r w:rsidRPr="00383A63">
        <w:rPr>
          <w:b/>
        </w:rPr>
        <w:t>Condition</w:t>
      </w:r>
      <w:proofErr w:type="spellEnd"/>
      <w:r w:rsidRPr="00383A63">
        <w:rPr>
          <w:b/>
        </w:rPr>
        <w:t xml:space="preserve"> resurso versijas, tai yra tiesiog patikslinti/papildyti jau egzistuojančio </w:t>
      </w:r>
      <w:proofErr w:type="spellStart"/>
      <w:r w:rsidRPr="00383A63">
        <w:rPr>
          <w:b/>
        </w:rPr>
        <w:t>Condition</w:t>
      </w:r>
      <w:proofErr w:type="spellEnd"/>
      <w:r w:rsidRPr="00383A63">
        <w:rPr>
          <w:b/>
        </w:rPr>
        <w:t xml:space="preserve"> resurso atributų reikšmes.  </w:t>
      </w:r>
    </w:p>
    <w:p w14:paraId="42E6D218" w14:textId="77777777" w:rsidR="00DD2328" w:rsidRPr="00383A63" w:rsidRDefault="003626D3">
      <w:pPr>
        <w:ind w:firstLine="720"/>
        <w:rPr>
          <w:b/>
        </w:rPr>
      </w:pPr>
      <w:r w:rsidRPr="00383A63">
        <w:rPr>
          <w:b/>
        </w:rPr>
        <w:t xml:space="preserve">Jei pacientas pasveiko, specialistas turi įrašyti problemos pabaigos datą ir diagnozės būseną pakeisti į „Išspręsta“.  Tokiu atveju diagnozė tampa neaktyvia. Ir jeigu šiam pacientui ši liga vėl pasikartoja, tuomet jau reikia kurti naują </w:t>
      </w:r>
      <w:proofErr w:type="spellStart"/>
      <w:r w:rsidRPr="00383A63">
        <w:rPr>
          <w:b/>
        </w:rPr>
        <w:t>Condition</w:t>
      </w:r>
      <w:proofErr w:type="spellEnd"/>
      <w:r w:rsidRPr="00383A63">
        <w:rPr>
          <w:b/>
        </w:rPr>
        <w:t xml:space="preserve"> resursą, o ne atidarinėti kažkada sukurtą ir šiuo metu jau neaktyvų diagnozės resursą. </w:t>
      </w:r>
    </w:p>
    <w:p w14:paraId="2C16C8D9" w14:textId="77777777" w:rsidR="00DD2328" w:rsidRPr="00383A63" w:rsidRDefault="003626D3">
      <w:pPr>
        <w:ind w:firstLine="720"/>
        <w:rPr>
          <w:b/>
        </w:rPr>
      </w:pPr>
      <w:r w:rsidRPr="00383A63">
        <w:rPr>
          <w:b/>
        </w:rPr>
        <w:t>Tik taip galima korektiškai atvaizduoti paciento suvestinėje kiek kartų pacientas sirgo viena ar kita liga, kiek laiko tęsėsi vienas ar kitas ligos atvejis. Šio pakeitimo tikslas – apibrėžti diagnozių gyvavimo ciklą, apibrėžti priemones, kurios sudarys maksimalias galimybes užtikrinti korektišką diagnozių valdymą. </w:t>
      </w:r>
    </w:p>
    <w:p w14:paraId="0123F66A" w14:textId="77777777" w:rsidR="00DD2328" w:rsidRPr="00383A63" w:rsidRDefault="003626D3">
      <w:pPr>
        <w:ind w:firstLine="720"/>
        <w:rPr>
          <w:b/>
        </w:rPr>
      </w:pPr>
      <w:r w:rsidRPr="00383A63">
        <w:rPr>
          <w:b/>
        </w:rPr>
        <w:t xml:space="preserve">Diagnozės papildytos galimybe priskirti retą ligą įvedant retų ligų kodą. Retas ligas įvesti gali tik specialistai dirbantys įstaigoje, kurios dirba su retomis ligomis. Kitų įstaigų specialistai gali įtraukti šią diagnozę į dokumentą bei identifikuoti, ar tai pagrindinė ar </w:t>
      </w:r>
      <w:r w:rsidR="00EC3D3B" w:rsidRPr="00383A63">
        <w:rPr>
          <w:b/>
        </w:rPr>
        <w:t>gretutinė</w:t>
      </w:r>
      <w:r w:rsidRPr="00383A63">
        <w:rPr>
          <w:b/>
        </w:rPr>
        <w:t xml:space="preserve"> diagnozė, bet negali keisti šios diagnozės atributų. Pastaba: reikalui esant įstaiga, kuri neturi teisės valdyti retų ligų ir negali keisti </w:t>
      </w:r>
      <w:proofErr w:type="spellStart"/>
      <w:r w:rsidRPr="00383A63">
        <w:rPr>
          <w:b/>
        </w:rPr>
        <w:t>Condition</w:t>
      </w:r>
      <w:proofErr w:type="spellEnd"/>
      <w:r w:rsidRPr="00383A63">
        <w:rPr>
          <w:b/>
        </w:rPr>
        <w:t xml:space="preserve"> resursų atributų, kai jame yra nurodytas </w:t>
      </w:r>
      <w:proofErr w:type="spellStart"/>
      <w:r w:rsidRPr="00383A63">
        <w:rPr>
          <w:b/>
        </w:rPr>
        <w:t>Orpha</w:t>
      </w:r>
      <w:proofErr w:type="spellEnd"/>
      <w:r w:rsidRPr="00383A63">
        <w:rPr>
          <w:b/>
        </w:rPr>
        <w:t xml:space="preserve"> kodas, gali susikurti sau kitą </w:t>
      </w:r>
      <w:proofErr w:type="spellStart"/>
      <w:r w:rsidRPr="00383A63">
        <w:rPr>
          <w:b/>
        </w:rPr>
        <w:t>Condition</w:t>
      </w:r>
      <w:proofErr w:type="spellEnd"/>
      <w:r w:rsidRPr="00383A63">
        <w:rPr>
          <w:b/>
        </w:rPr>
        <w:t xml:space="preserve"> resursą, kuris turės tą patį ligos kodą (TLK-10), bet neturės nurodyto </w:t>
      </w:r>
      <w:proofErr w:type="spellStart"/>
      <w:r w:rsidRPr="00383A63">
        <w:rPr>
          <w:b/>
        </w:rPr>
        <w:t>Orpha</w:t>
      </w:r>
      <w:proofErr w:type="spellEnd"/>
      <w:r w:rsidRPr="00383A63">
        <w:rPr>
          <w:b/>
        </w:rPr>
        <w:t xml:space="preserve"> kodo. ESPBI IS diagnozių unikalumas yra užtikrinamas per TLK-10 ir </w:t>
      </w:r>
      <w:proofErr w:type="spellStart"/>
      <w:r w:rsidRPr="00383A63">
        <w:rPr>
          <w:b/>
        </w:rPr>
        <w:t>Orpha</w:t>
      </w:r>
      <w:proofErr w:type="spellEnd"/>
      <w:r w:rsidRPr="00383A63">
        <w:rPr>
          <w:b/>
        </w:rPr>
        <w:t xml:space="preserve"> kodo kombinaciją. Todėl gali būti tokia situacija kai yra du aktyvūs </w:t>
      </w:r>
      <w:proofErr w:type="spellStart"/>
      <w:r w:rsidRPr="00383A63">
        <w:rPr>
          <w:b/>
        </w:rPr>
        <w:t>Condition</w:t>
      </w:r>
      <w:proofErr w:type="spellEnd"/>
      <w:r w:rsidRPr="00383A63">
        <w:rPr>
          <w:b/>
        </w:rPr>
        <w:t xml:space="preserve"> resursai su tuo pačiu ligos kodu (TLK-10), tačiau vienas turi nurodytą </w:t>
      </w:r>
      <w:proofErr w:type="spellStart"/>
      <w:r w:rsidRPr="00383A63">
        <w:rPr>
          <w:b/>
        </w:rPr>
        <w:t>Orpha</w:t>
      </w:r>
      <w:proofErr w:type="spellEnd"/>
      <w:r w:rsidRPr="00383A63">
        <w:rPr>
          <w:b/>
        </w:rPr>
        <w:t xml:space="preserve"> kodą, o kitas resursas neturi. </w:t>
      </w:r>
    </w:p>
    <w:p w14:paraId="5BB10238" w14:textId="77777777" w:rsidR="00DD2328" w:rsidRPr="00383A63" w:rsidRDefault="003626D3">
      <w:pPr>
        <w:ind w:firstLine="720"/>
        <w:rPr>
          <w:b/>
        </w:rPr>
      </w:pPr>
      <w:r w:rsidRPr="00383A63">
        <w:rPr>
          <w:b/>
        </w:rPr>
        <w:t> </w:t>
      </w:r>
    </w:p>
    <w:p w14:paraId="30AF03A6" w14:textId="77777777" w:rsidR="00DD2328" w:rsidRPr="00383A63" w:rsidRDefault="003626D3">
      <w:pPr>
        <w:ind w:firstLine="720"/>
        <w:rPr>
          <w:b/>
        </w:rPr>
      </w:pPr>
      <w:r w:rsidRPr="00383A63">
        <w:rPr>
          <w:b/>
        </w:rPr>
        <w:t>Pastaba: kol kas nėra iki galo nuspręsta kaip bus tvarkomos iki šiol sukurtos diagnozės, kurios neturi pabaigos datos. Sprendžiamas dviejų diagnozių versijų palaikymo klausimas pereinamojo periodo metu. Pasibaigus pereinamajam laikotarpiui preliminariai numatomas senos versijos diagnozių konvertavimas ir dublių uždarymas. </w:t>
      </w:r>
    </w:p>
    <w:p w14:paraId="452BCC6C" w14:textId="77777777" w:rsidR="00DD2328" w:rsidRPr="00383A63" w:rsidRDefault="00DD2328">
      <w:pPr>
        <w:rPr>
          <w:b/>
        </w:rPr>
      </w:pPr>
    </w:p>
    <w:p w14:paraId="3C4E3243" w14:textId="77777777" w:rsidR="00DD2328" w:rsidRPr="00383A63" w:rsidRDefault="003626D3" w:rsidP="004A489A">
      <w:pPr>
        <w:pStyle w:val="Heading4"/>
        <w:numPr>
          <w:ilvl w:val="3"/>
          <w:numId w:val="14"/>
        </w:numPr>
      </w:pPr>
      <w:r w:rsidRPr="00383A63">
        <w:t>Alergijų (</w:t>
      </w:r>
      <w:proofErr w:type="spellStart"/>
      <w:r w:rsidRPr="00383A63">
        <w:t>AllergyIntolerance</w:t>
      </w:r>
      <w:proofErr w:type="spellEnd"/>
      <w:r w:rsidRPr="00383A63">
        <w:t>) pakeitimai</w:t>
      </w:r>
    </w:p>
    <w:p w14:paraId="1EEB04D1" w14:textId="77777777" w:rsidR="00DD2328" w:rsidRPr="00383A63" w:rsidRDefault="003626D3">
      <w:pPr>
        <w:ind w:firstLine="720"/>
        <w:rPr>
          <w:b/>
        </w:rPr>
      </w:pPr>
      <w:r w:rsidRPr="00383A63">
        <w:rPr>
          <w:b/>
        </w:rPr>
        <w:t xml:space="preserve">Alergijos turi būti valdomos panašiai kaip diagnozės, kad jeigu yra dirbama su tuo pačiu paciento alergijos pasireiškimo atveju - visuose dokumentuose (net ir kuriamuose skirtingų specialistų, </w:t>
      </w:r>
      <w:r w:rsidRPr="00383A63">
        <w:rPr>
          <w:b/>
        </w:rPr>
        <w:lastRenderedPageBreak/>
        <w:t>skirtingose įstaigose) turi būti kuriama nuoroda į tą patį Alergijos (</w:t>
      </w:r>
      <w:proofErr w:type="spellStart"/>
      <w:r w:rsidRPr="00383A63">
        <w:rPr>
          <w:b/>
        </w:rPr>
        <w:t>AllergyIntolerance</w:t>
      </w:r>
      <w:proofErr w:type="spellEnd"/>
      <w:r w:rsidRPr="00383A63">
        <w:rPr>
          <w:b/>
        </w:rPr>
        <w:t>) resursą. Neturi būti kuriami nauji resursai. </w:t>
      </w:r>
    </w:p>
    <w:p w14:paraId="39247C8D" w14:textId="77777777" w:rsidR="00DD2328" w:rsidRPr="00383A63" w:rsidRDefault="003626D3">
      <w:pPr>
        <w:ind w:firstLine="720"/>
        <w:rPr>
          <w:b/>
        </w:rPr>
      </w:pPr>
      <w:r w:rsidRPr="00383A63">
        <w:rPr>
          <w:b/>
        </w:rPr>
        <w:t>Tik taip galima korektiškai atvaizduoti paciento suvestinėje aktyvias paciento alergijas jų nedubliuojant. </w:t>
      </w:r>
    </w:p>
    <w:p w14:paraId="47CAF0A8" w14:textId="77777777" w:rsidR="00DD2328" w:rsidRPr="00383A63" w:rsidRDefault="003626D3">
      <w:pPr>
        <w:ind w:firstLine="720"/>
        <w:rPr>
          <w:b/>
        </w:rPr>
      </w:pPr>
      <w:r w:rsidRPr="00383A63">
        <w:rPr>
          <w:b/>
        </w:rPr>
        <w:t xml:space="preserve">Pakeistas Alergijų unikalus identifikavimas. Ankščiau Alergijos buvo identifikuojamos pagal </w:t>
      </w:r>
      <w:proofErr w:type="spellStart"/>
      <w:r w:rsidRPr="00383A63">
        <w:rPr>
          <w:b/>
        </w:rPr>
        <w:t>AllergyIntolerance.code</w:t>
      </w:r>
      <w:proofErr w:type="spellEnd"/>
      <w:r w:rsidRPr="00383A63">
        <w:rPr>
          <w:b/>
        </w:rPr>
        <w:t xml:space="preserve">, kuriame buvo saugomas TLK-10-AM kodas ir pavadinimas. Dabar </w:t>
      </w:r>
      <w:proofErr w:type="spellStart"/>
      <w:r w:rsidRPr="00383A63">
        <w:rPr>
          <w:b/>
        </w:rPr>
        <w:t>AllergyIntolerance.code</w:t>
      </w:r>
      <w:proofErr w:type="spellEnd"/>
      <w:r w:rsidRPr="00383A63">
        <w:rPr>
          <w:b/>
        </w:rPr>
        <w:t xml:space="preserve"> bus saugoma „Alerginė reakcija“, o diagnozė bus perkelta į </w:t>
      </w:r>
      <w:proofErr w:type="spellStart"/>
      <w:r w:rsidRPr="00383A63">
        <w:rPr>
          <w:b/>
        </w:rPr>
        <w:t>AllergyIntolerance.manifestation</w:t>
      </w:r>
      <w:proofErr w:type="spellEnd"/>
      <w:r w:rsidRPr="00383A63">
        <w:rPr>
          <w:b/>
        </w:rPr>
        <w:t xml:space="preserve">. Unikaliam identifikavimui dar bus naudojamas laukas </w:t>
      </w:r>
      <w:proofErr w:type="spellStart"/>
      <w:r w:rsidRPr="00383A63">
        <w:rPr>
          <w:b/>
        </w:rPr>
        <w:t>AllergyIntolerance.reaction.substance</w:t>
      </w:r>
      <w:proofErr w:type="spellEnd"/>
      <w:r w:rsidRPr="00383A63">
        <w:rPr>
          <w:b/>
        </w:rPr>
        <w:t xml:space="preserve"> – „Alergenas“. Tai yra, privalomi unikaliam identifikavimui bus du laukai: </w:t>
      </w:r>
      <w:proofErr w:type="spellStart"/>
      <w:r w:rsidRPr="00383A63">
        <w:rPr>
          <w:b/>
        </w:rPr>
        <w:t>AllergyIntolerance.code</w:t>
      </w:r>
      <w:proofErr w:type="spellEnd"/>
      <w:r w:rsidRPr="00383A63">
        <w:rPr>
          <w:b/>
        </w:rPr>
        <w:t xml:space="preserve"> ir </w:t>
      </w:r>
      <w:proofErr w:type="spellStart"/>
      <w:r w:rsidRPr="00383A63">
        <w:rPr>
          <w:b/>
        </w:rPr>
        <w:t>AllergyIntolerance.reaction.substance</w:t>
      </w:r>
      <w:proofErr w:type="spellEnd"/>
      <w:r w:rsidRPr="00383A63">
        <w:rPr>
          <w:b/>
        </w:rPr>
        <w:t>. </w:t>
      </w:r>
    </w:p>
    <w:p w14:paraId="4F7F4927" w14:textId="77777777" w:rsidR="00DD2328" w:rsidRPr="00383A63" w:rsidRDefault="003626D3">
      <w:pPr>
        <w:ind w:firstLine="720"/>
        <w:rPr>
          <w:b/>
        </w:rPr>
      </w:pPr>
      <w:r w:rsidRPr="00383A63">
        <w:rPr>
          <w:b/>
        </w:rPr>
        <w:t xml:space="preserve">Pastaba: kadangi Alergijos resurso struktūra pasikeitė taip, kad prieš tai buvusi struktūros versija ir nauja versija yra nesuderinamos, todėl prieš naujos ESPBI IS versijos paleidimą į PROD yra planuojama sukonvertuoti visus </w:t>
      </w:r>
      <w:proofErr w:type="spellStart"/>
      <w:r w:rsidRPr="00383A63">
        <w:rPr>
          <w:b/>
        </w:rPr>
        <w:t>AllergyIntolerance</w:t>
      </w:r>
      <w:proofErr w:type="spellEnd"/>
      <w:r w:rsidRPr="00383A63">
        <w:rPr>
          <w:b/>
        </w:rPr>
        <w:t xml:space="preserve"> resursus į naują struktūrą. Todėl po diegimo į PROD net ir pereinamuoju laikotarpiu nebus galima kurti senos </w:t>
      </w:r>
      <w:proofErr w:type="spellStart"/>
      <w:r w:rsidRPr="00383A63">
        <w:rPr>
          <w:b/>
        </w:rPr>
        <w:t>AllergyIntolerance</w:t>
      </w:r>
      <w:proofErr w:type="spellEnd"/>
      <w:r w:rsidRPr="00383A63">
        <w:rPr>
          <w:b/>
        </w:rPr>
        <w:t xml:space="preserve"> versijos resursų (jeigu įstaigos nebus prisitaikiusios savo sistemų prie naujos versijos - galės įvesti Alergijas pacientams per ESPBI Specialistų portalą). </w:t>
      </w:r>
    </w:p>
    <w:p w14:paraId="61263B20" w14:textId="77777777" w:rsidR="00DD2328" w:rsidRPr="00383A63" w:rsidRDefault="00DD2328">
      <w:pPr>
        <w:rPr>
          <w:b/>
        </w:rPr>
      </w:pPr>
    </w:p>
    <w:p w14:paraId="12B7324A" w14:textId="77777777" w:rsidR="00DD2328" w:rsidRPr="00383A63" w:rsidRDefault="003626D3" w:rsidP="004A489A">
      <w:pPr>
        <w:pStyle w:val="Heading4"/>
        <w:numPr>
          <w:ilvl w:val="3"/>
          <w:numId w:val="14"/>
        </w:numPr>
      </w:pPr>
      <w:r w:rsidRPr="00383A63">
        <w:t>E025, E003, E027, E027-ats, E063, EREC dokumentų pakeitimai</w:t>
      </w:r>
    </w:p>
    <w:p w14:paraId="1910F76F" w14:textId="77777777" w:rsidR="00DD2328" w:rsidRPr="00383A63" w:rsidRDefault="003626D3">
      <w:pPr>
        <w:ind w:firstLine="720"/>
        <w:rPr>
          <w:b/>
        </w:rPr>
      </w:pPr>
      <w:r w:rsidRPr="00383A63">
        <w:rPr>
          <w:b/>
        </w:rPr>
        <w:t xml:space="preserve">Keičiasi dokumentų kūrimo tvarka. Siuntimo (E027), siuntimo atsakymo (E027-ats), laboratorinio tyrimo užsakymo (E200a), recepto (EREC) ir vakcinacijos įrašo (E063) dokumentus galima kurti pirma E025 ar E003 formos dokumentų, o apsilankymo pabaigoje sugeneruoti E025 ar E003, kurie apibendrintų apsilankymo informaciją. Nebelieka reikalavimo į E025 ar E003 įtraukti nuorodas į </w:t>
      </w:r>
      <w:proofErr w:type="spellStart"/>
      <w:r w:rsidRPr="00383A63">
        <w:rPr>
          <w:b/>
        </w:rPr>
        <w:t>Order</w:t>
      </w:r>
      <w:proofErr w:type="spellEnd"/>
      <w:r w:rsidRPr="00383A63">
        <w:rPr>
          <w:b/>
        </w:rPr>
        <w:t xml:space="preserve"> ar </w:t>
      </w:r>
      <w:proofErr w:type="spellStart"/>
      <w:r w:rsidRPr="00383A63">
        <w:rPr>
          <w:b/>
        </w:rPr>
        <w:t>MedicationPrescription</w:t>
      </w:r>
      <w:proofErr w:type="spellEnd"/>
      <w:r w:rsidRPr="00383A63">
        <w:rPr>
          <w:b/>
        </w:rPr>
        <w:t xml:space="preserve"> resursus iš kitų to paties apsilankymo dokumentų. </w:t>
      </w:r>
    </w:p>
    <w:p w14:paraId="3AF119CB" w14:textId="77777777" w:rsidR="00DD2328" w:rsidRPr="00383A63" w:rsidRDefault="003626D3">
      <w:pPr>
        <w:ind w:firstLine="720"/>
        <w:rPr>
          <w:b/>
        </w:rPr>
      </w:pPr>
      <w:r w:rsidRPr="00383A63">
        <w:rPr>
          <w:b/>
        </w:rPr>
        <w:t>E025, E003 dokumentuose nebelieka skyrimų. Skyrimų kūrimas perkeliamas į konkrečius dokumentus E027, E063, EREC. Išlieka reikalavimas į E025 ar E003 formas įtraukti E027, E027-ats ir EREC dokumentuose naudojamas diagnozes, bet naują diagnozę galima sukurti, kuriant E027, E027-ats arba EREC dokumentą ir vėliau įtraukti ją į E025 ar E003. </w:t>
      </w:r>
    </w:p>
    <w:p w14:paraId="4E774AA0" w14:textId="77777777" w:rsidR="00DD2328" w:rsidRPr="00383A63" w:rsidRDefault="003626D3">
      <w:pPr>
        <w:ind w:firstLine="720"/>
        <w:rPr>
          <w:b/>
        </w:rPr>
      </w:pPr>
      <w:r w:rsidRPr="00383A63">
        <w:rPr>
          <w:b/>
        </w:rPr>
        <w:t>E027 dokumente atsisakyta galimybės įtraukti siuntimą skiepams. </w:t>
      </w:r>
    </w:p>
    <w:p w14:paraId="5176B9B6" w14:textId="77777777" w:rsidR="00DD2328" w:rsidRPr="00383A63" w:rsidRDefault="003626D3">
      <w:pPr>
        <w:ind w:firstLine="720"/>
        <w:rPr>
          <w:b/>
        </w:rPr>
      </w:pPr>
      <w:r w:rsidRPr="00383A63">
        <w:rPr>
          <w:b/>
        </w:rPr>
        <w:t xml:space="preserve">Taip pat sukurtas naujas metodas, kuris pagal apsilankyme jau sukurtų dokumentų duomenis sugeneruoja E025 formą (žr. </w:t>
      </w:r>
      <w:proofErr w:type="spellStart"/>
      <w:r w:rsidRPr="00383A63">
        <w:rPr>
          <w:b/>
        </w:rPr>
        <w:t>Composition</w:t>
      </w:r>
      <w:proofErr w:type="spellEnd"/>
      <w:r w:rsidRPr="00383A63">
        <w:rPr>
          <w:b/>
        </w:rPr>
        <w:t xml:space="preserve"> integracinio taško aprašymą). </w:t>
      </w:r>
    </w:p>
    <w:p w14:paraId="52BF4FEF" w14:textId="77777777" w:rsidR="00963359" w:rsidRPr="00383A63" w:rsidRDefault="00963359">
      <w:pPr>
        <w:ind w:firstLine="720"/>
        <w:rPr>
          <w:b/>
        </w:rPr>
      </w:pPr>
    </w:p>
    <w:p w14:paraId="106A7558" w14:textId="77777777" w:rsidR="009F3C66" w:rsidRPr="00383A63" w:rsidRDefault="009F3C66" w:rsidP="009F3C66">
      <w:pPr>
        <w:pStyle w:val="Heading4"/>
        <w:numPr>
          <w:ilvl w:val="3"/>
          <w:numId w:val="14"/>
        </w:numPr>
      </w:pPr>
      <w:r w:rsidRPr="00383A63">
        <w:t>Pasirašytų dokumentų redagavimo taisyklės</w:t>
      </w:r>
    </w:p>
    <w:p w14:paraId="5F246B90" w14:textId="77777777" w:rsidR="009F3C66" w:rsidRPr="00383A63" w:rsidRDefault="009F3C66" w:rsidP="009F3C66">
      <w:pPr>
        <w:rPr>
          <w:b/>
        </w:rPr>
      </w:pPr>
    </w:p>
    <w:p w14:paraId="133F4ECE" w14:textId="77777777" w:rsidR="009F3C66" w:rsidRPr="00383A63" w:rsidRDefault="009F3C66" w:rsidP="009F3C66">
      <w:pPr>
        <w:rPr>
          <w:b/>
          <w:lang w:val="en-US"/>
        </w:rPr>
      </w:pPr>
      <w:proofErr w:type="spellStart"/>
      <w:r w:rsidRPr="00383A63">
        <w:rPr>
          <w:b/>
          <w:lang w:val="en-US"/>
        </w:rPr>
        <w:t>Taisyklės</w:t>
      </w:r>
      <w:proofErr w:type="spellEnd"/>
      <w:r w:rsidRPr="00383A63">
        <w:rPr>
          <w:b/>
          <w:lang w:val="en-US"/>
        </w:rPr>
        <w:t xml:space="preserve">, </w:t>
      </w:r>
      <w:proofErr w:type="spellStart"/>
      <w:r w:rsidRPr="00383A63">
        <w:rPr>
          <w:b/>
          <w:lang w:val="en-US"/>
        </w:rPr>
        <w:t>kada</w:t>
      </w:r>
      <w:proofErr w:type="spellEnd"/>
      <w:r w:rsidRPr="00383A63">
        <w:rPr>
          <w:b/>
          <w:lang w:val="en-US"/>
        </w:rPr>
        <w:t xml:space="preserve"> </w:t>
      </w:r>
      <w:proofErr w:type="spellStart"/>
      <w:r w:rsidRPr="00383A63">
        <w:rPr>
          <w:b/>
          <w:lang w:val="en-US"/>
        </w:rPr>
        <w:t>medicininiai</w:t>
      </w:r>
      <w:proofErr w:type="spellEnd"/>
      <w:r w:rsidRPr="00383A63">
        <w:rPr>
          <w:b/>
          <w:lang w:val="en-US"/>
        </w:rPr>
        <w:t xml:space="preserve"> </w:t>
      </w:r>
      <w:proofErr w:type="spellStart"/>
      <w:r w:rsidRPr="00383A63">
        <w:rPr>
          <w:b/>
          <w:lang w:val="en-US"/>
        </w:rPr>
        <w:t>dokumentai</w:t>
      </w:r>
      <w:proofErr w:type="spellEnd"/>
      <w:r w:rsidRPr="00383A63">
        <w:rPr>
          <w:b/>
          <w:lang w:val="en-US"/>
        </w:rPr>
        <w:t xml:space="preserve"> </w:t>
      </w:r>
      <w:proofErr w:type="spellStart"/>
      <w:r w:rsidRPr="00383A63">
        <w:rPr>
          <w:b/>
          <w:lang w:val="en-US"/>
        </w:rPr>
        <w:t>gali</w:t>
      </w:r>
      <w:proofErr w:type="spellEnd"/>
      <w:r w:rsidRPr="00383A63">
        <w:rPr>
          <w:b/>
          <w:lang w:val="en-US"/>
        </w:rPr>
        <w:t xml:space="preserve"> </w:t>
      </w:r>
      <w:proofErr w:type="spellStart"/>
      <w:r w:rsidRPr="00383A63">
        <w:rPr>
          <w:b/>
          <w:lang w:val="en-US"/>
        </w:rPr>
        <w:t>būti</w:t>
      </w:r>
      <w:proofErr w:type="spellEnd"/>
      <w:r w:rsidRPr="00383A63">
        <w:rPr>
          <w:b/>
          <w:lang w:val="en-US"/>
        </w:rPr>
        <w:t xml:space="preserve"> </w:t>
      </w:r>
      <w:proofErr w:type="spellStart"/>
      <w:r w:rsidRPr="00383A63">
        <w:rPr>
          <w:b/>
          <w:lang w:val="en-US"/>
        </w:rPr>
        <w:t>redaguojami</w:t>
      </w:r>
      <w:proofErr w:type="spellEnd"/>
      <w:r w:rsidRPr="00383A63">
        <w:rPr>
          <w:b/>
          <w:lang w:val="en-US"/>
        </w:rPr>
        <w:t xml:space="preserve"> po </w:t>
      </w:r>
      <w:proofErr w:type="spellStart"/>
      <w:r w:rsidRPr="00383A63">
        <w:rPr>
          <w:b/>
          <w:lang w:val="en-US"/>
        </w:rPr>
        <w:t>pasirašymo</w:t>
      </w:r>
      <w:proofErr w:type="spellEnd"/>
    </w:p>
    <w:tbl>
      <w:tblPr>
        <w:tblW w:w="9932" w:type="dxa"/>
        <w:tblCellMar>
          <w:left w:w="0" w:type="dxa"/>
          <w:right w:w="0" w:type="dxa"/>
        </w:tblCellMar>
        <w:tblLook w:val="04A0" w:firstRow="1" w:lastRow="0" w:firstColumn="1" w:lastColumn="0" w:noHBand="0" w:noVBand="1"/>
      </w:tblPr>
      <w:tblGrid>
        <w:gridCol w:w="1810"/>
        <w:gridCol w:w="1618"/>
        <w:gridCol w:w="1763"/>
        <w:gridCol w:w="1177"/>
        <w:gridCol w:w="3564"/>
      </w:tblGrid>
      <w:tr w:rsidR="009F3C66" w:rsidRPr="00383A63" w14:paraId="2A56501E" w14:textId="77777777" w:rsidTr="009F3C66">
        <w:tc>
          <w:tcPr>
            <w:tcW w:w="0" w:type="auto"/>
            <w:gridSpan w:val="5"/>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EBEDFFE" w14:textId="77777777" w:rsidR="009F3C66" w:rsidRPr="00383A63" w:rsidRDefault="009F3C66" w:rsidP="009F3C66">
            <w:pPr>
              <w:numPr>
                <w:ilvl w:val="0"/>
                <w:numId w:val="81"/>
              </w:numPr>
              <w:rPr>
                <w:b/>
                <w:lang w:val="en-US"/>
              </w:rPr>
            </w:pPr>
            <w:r w:rsidRPr="00383A63">
              <w:rPr>
                <w:b/>
                <w:lang w:val="en-US"/>
              </w:rPr>
              <w:t xml:space="preserve">ESPBI IS </w:t>
            </w:r>
            <w:proofErr w:type="spellStart"/>
            <w:r w:rsidRPr="00383A63">
              <w:rPr>
                <w:b/>
                <w:lang w:val="en-US"/>
              </w:rPr>
              <w:t>leid</w:t>
            </w:r>
            <w:proofErr w:type="spellEnd"/>
            <w:r w:rsidRPr="00383A63">
              <w:rPr>
                <w:b/>
              </w:rPr>
              <w:t>ž</w:t>
            </w:r>
            <w:proofErr w:type="spellStart"/>
            <w:r w:rsidRPr="00383A63">
              <w:rPr>
                <w:b/>
                <w:lang w:val="en-US"/>
              </w:rPr>
              <w:t>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šiuos</w:t>
            </w:r>
            <w:proofErr w:type="spellEnd"/>
            <w:r w:rsidRPr="00383A63">
              <w:rPr>
                <w:b/>
                <w:lang w:val="en-US"/>
              </w:rPr>
              <w:t xml:space="preserve"> </w:t>
            </w:r>
            <w:proofErr w:type="spellStart"/>
            <w:r w:rsidRPr="00383A63">
              <w:rPr>
                <w:b/>
                <w:lang w:val="en-US"/>
              </w:rPr>
              <w:t>Medicininius</w:t>
            </w:r>
            <w:proofErr w:type="spellEnd"/>
            <w:r w:rsidRPr="00383A63">
              <w:rPr>
                <w:b/>
                <w:lang w:val="en-US"/>
              </w:rPr>
              <w:t xml:space="preserve"> </w:t>
            </w:r>
            <w:proofErr w:type="spellStart"/>
            <w:r w:rsidRPr="00383A63">
              <w:rPr>
                <w:b/>
                <w:lang w:val="en-US"/>
              </w:rPr>
              <w:t>dokumentus</w:t>
            </w:r>
            <w:proofErr w:type="spellEnd"/>
            <w:r w:rsidRPr="00383A63">
              <w:rPr>
                <w:b/>
                <w:lang w:val="en-US"/>
              </w:rPr>
              <w:t xml:space="preserve"> po </w:t>
            </w:r>
            <w:proofErr w:type="spellStart"/>
            <w:r w:rsidRPr="00383A63">
              <w:rPr>
                <w:b/>
                <w:lang w:val="en-US"/>
              </w:rPr>
              <w:t>dokumento</w:t>
            </w:r>
            <w:proofErr w:type="spellEnd"/>
            <w:r w:rsidRPr="00383A63">
              <w:rPr>
                <w:b/>
                <w:lang w:val="en-US"/>
              </w:rPr>
              <w:t xml:space="preserve"> </w:t>
            </w:r>
            <w:proofErr w:type="spellStart"/>
            <w:r w:rsidRPr="00383A63">
              <w:rPr>
                <w:b/>
                <w:lang w:val="en-US"/>
              </w:rPr>
              <w:t>pasirašymo</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statusas</w:t>
            </w:r>
            <w:proofErr w:type="spellEnd"/>
            <w:r w:rsidRPr="00383A63">
              <w:rPr>
                <w:b/>
                <w:lang w:val="en-US"/>
              </w:rPr>
              <w:t>" - "</w:t>
            </w:r>
            <w:proofErr w:type="spellStart"/>
            <w:r w:rsidRPr="00383A63">
              <w:rPr>
                <w:b/>
                <w:lang w:val="en-US"/>
              </w:rPr>
              <w:t>Pasirašytas</w:t>
            </w:r>
            <w:proofErr w:type="spellEnd"/>
            <w:r w:rsidRPr="00383A63">
              <w:rPr>
                <w:b/>
                <w:lang w:val="en-US"/>
              </w:rPr>
              <w:t>"):</w:t>
            </w:r>
          </w:p>
          <w:p w14:paraId="7BA40516" w14:textId="77777777" w:rsidR="009F3C66" w:rsidRPr="00383A63" w:rsidRDefault="009F3C66" w:rsidP="009F3C66">
            <w:pPr>
              <w:numPr>
                <w:ilvl w:val="1"/>
                <w:numId w:val="81"/>
              </w:numPr>
              <w:rPr>
                <w:b/>
                <w:lang w:val="en-US"/>
              </w:rPr>
            </w:pPr>
            <w:r w:rsidRPr="00383A63">
              <w:rPr>
                <w:b/>
                <w:lang w:val="en-US"/>
              </w:rPr>
              <w:t xml:space="preserve">E003. </w:t>
            </w:r>
            <w:proofErr w:type="spellStart"/>
            <w:r w:rsidRPr="00383A63">
              <w:rPr>
                <w:b/>
                <w:lang w:val="en-US"/>
              </w:rPr>
              <w:t>Stacionaro</w:t>
            </w:r>
            <w:proofErr w:type="spellEnd"/>
            <w:r w:rsidRPr="00383A63">
              <w:rPr>
                <w:b/>
                <w:lang w:val="en-US"/>
              </w:rPr>
              <w:t xml:space="preserve"> </w:t>
            </w:r>
            <w:proofErr w:type="spellStart"/>
            <w:r w:rsidRPr="00383A63">
              <w:rPr>
                <w:b/>
                <w:lang w:val="en-US"/>
              </w:rPr>
              <w:t>epikrizė</w:t>
            </w:r>
            <w:proofErr w:type="spellEnd"/>
          </w:p>
          <w:p w14:paraId="5E6419E5" w14:textId="77777777" w:rsidR="009F3C66" w:rsidRPr="00383A63" w:rsidRDefault="009F3C66" w:rsidP="009F3C66">
            <w:pPr>
              <w:numPr>
                <w:ilvl w:val="1"/>
                <w:numId w:val="81"/>
              </w:numPr>
              <w:rPr>
                <w:b/>
                <w:lang w:val="en-US"/>
              </w:rPr>
            </w:pPr>
            <w:r w:rsidRPr="00383A63">
              <w:rPr>
                <w:b/>
                <w:lang w:val="en-US"/>
              </w:rPr>
              <w:t xml:space="preserve">E025. </w:t>
            </w:r>
            <w:proofErr w:type="spellStart"/>
            <w:r w:rsidRPr="00383A63">
              <w:rPr>
                <w:b/>
                <w:lang w:val="en-US"/>
              </w:rPr>
              <w:t>Ambulatorinio</w:t>
            </w:r>
            <w:proofErr w:type="spellEnd"/>
            <w:r w:rsidRPr="00383A63">
              <w:rPr>
                <w:b/>
                <w:lang w:val="en-US"/>
              </w:rPr>
              <w:t xml:space="preserve"> </w:t>
            </w:r>
            <w:proofErr w:type="spellStart"/>
            <w:r w:rsidRPr="00383A63">
              <w:rPr>
                <w:b/>
                <w:lang w:val="en-US"/>
              </w:rPr>
              <w:t>apsilankymo</w:t>
            </w:r>
            <w:proofErr w:type="spellEnd"/>
            <w:r w:rsidRPr="00383A63">
              <w:rPr>
                <w:b/>
                <w:lang w:val="en-US"/>
              </w:rPr>
              <w:t xml:space="preserve"> </w:t>
            </w:r>
            <w:proofErr w:type="spellStart"/>
            <w:r w:rsidRPr="00383A63">
              <w:rPr>
                <w:b/>
                <w:lang w:val="en-US"/>
              </w:rPr>
              <w:t>aprašymas</w:t>
            </w:r>
            <w:proofErr w:type="spellEnd"/>
          </w:p>
          <w:p w14:paraId="41425E9A" w14:textId="77777777" w:rsidR="009F3C66" w:rsidRPr="00383A63" w:rsidRDefault="009F3C66" w:rsidP="009F3C66">
            <w:pPr>
              <w:numPr>
                <w:ilvl w:val="1"/>
                <w:numId w:val="81"/>
              </w:numPr>
              <w:rPr>
                <w:b/>
                <w:lang w:val="en-US"/>
              </w:rPr>
            </w:pPr>
            <w:r w:rsidRPr="00383A63">
              <w:rPr>
                <w:b/>
                <w:lang w:val="en-US"/>
              </w:rPr>
              <w:t xml:space="preserve">EREC01. Elektroninis </w:t>
            </w:r>
            <w:proofErr w:type="spellStart"/>
            <w:r w:rsidRPr="00383A63">
              <w:rPr>
                <w:b/>
                <w:lang w:val="en-US"/>
              </w:rPr>
              <w:t>receptas</w:t>
            </w:r>
            <w:proofErr w:type="spellEnd"/>
          </w:p>
          <w:p w14:paraId="2A340FD1" w14:textId="77777777" w:rsidR="009F3C66" w:rsidRPr="00383A63" w:rsidRDefault="009F3C66" w:rsidP="009F3C66">
            <w:pPr>
              <w:numPr>
                <w:ilvl w:val="1"/>
                <w:numId w:val="81"/>
              </w:numPr>
              <w:rPr>
                <w:b/>
                <w:lang w:val="en-US"/>
              </w:rPr>
            </w:pPr>
            <w:r w:rsidRPr="00383A63">
              <w:rPr>
                <w:b/>
                <w:lang w:val="en-US"/>
              </w:rPr>
              <w:t xml:space="preserve">EVAI01. Elektroninis </w:t>
            </w:r>
            <w:proofErr w:type="spellStart"/>
            <w:r w:rsidRPr="00383A63">
              <w:rPr>
                <w:b/>
                <w:lang w:val="en-US"/>
              </w:rPr>
              <w:t>vaistinio</w:t>
            </w:r>
            <w:proofErr w:type="spellEnd"/>
            <w:r w:rsidRPr="00383A63">
              <w:rPr>
                <w:b/>
                <w:lang w:val="en-US"/>
              </w:rPr>
              <w:t xml:space="preserve"> </w:t>
            </w:r>
            <w:proofErr w:type="spellStart"/>
            <w:r w:rsidRPr="00383A63">
              <w:rPr>
                <w:b/>
                <w:lang w:val="en-US"/>
              </w:rPr>
              <w:t>preparato</w:t>
            </w:r>
            <w:proofErr w:type="spellEnd"/>
            <w:r w:rsidRPr="00383A63">
              <w:rPr>
                <w:b/>
                <w:lang w:val="en-US"/>
              </w:rPr>
              <w:t xml:space="preserve"> ir (</w:t>
            </w:r>
            <w:proofErr w:type="spellStart"/>
            <w:r w:rsidRPr="00383A63">
              <w:rPr>
                <w:b/>
                <w:lang w:val="en-US"/>
              </w:rPr>
              <w:t>ar</w:t>
            </w:r>
            <w:proofErr w:type="spellEnd"/>
            <w:r w:rsidRPr="00383A63">
              <w:rPr>
                <w:b/>
                <w:lang w:val="en-US"/>
              </w:rPr>
              <w:t xml:space="preserve">) MPP </w:t>
            </w:r>
            <w:proofErr w:type="spellStart"/>
            <w:r w:rsidRPr="00383A63">
              <w:rPr>
                <w:b/>
                <w:lang w:val="en-US"/>
              </w:rPr>
              <w:t>išdavimo</w:t>
            </w:r>
            <w:proofErr w:type="spellEnd"/>
            <w:r w:rsidRPr="00383A63">
              <w:rPr>
                <w:b/>
                <w:lang w:val="en-US"/>
              </w:rPr>
              <w:t xml:space="preserve"> </w:t>
            </w:r>
            <w:proofErr w:type="spellStart"/>
            <w:r w:rsidRPr="00383A63">
              <w:rPr>
                <w:b/>
                <w:lang w:val="en-US"/>
              </w:rPr>
              <w:t>dokumentas</w:t>
            </w:r>
            <w:proofErr w:type="spellEnd"/>
          </w:p>
          <w:p w14:paraId="2A4F7E8C" w14:textId="77777777" w:rsidR="009F3C66" w:rsidRPr="00383A63" w:rsidRDefault="009F3C66" w:rsidP="009F3C66">
            <w:pPr>
              <w:numPr>
                <w:ilvl w:val="1"/>
                <w:numId w:val="81"/>
              </w:numPr>
              <w:rPr>
                <w:b/>
                <w:lang w:val="en-US"/>
              </w:rPr>
            </w:pPr>
            <w:r w:rsidRPr="00383A63">
              <w:rPr>
                <w:b/>
                <w:lang w:val="en-US"/>
              </w:rPr>
              <w:t xml:space="preserve">E063. </w:t>
            </w:r>
            <w:proofErr w:type="spellStart"/>
            <w:r w:rsidRPr="00383A63">
              <w:rPr>
                <w:b/>
                <w:lang w:val="en-US"/>
              </w:rPr>
              <w:t>Vakcinacijos</w:t>
            </w:r>
            <w:proofErr w:type="spellEnd"/>
            <w:r w:rsidRPr="00383A63">
              <w:rPr>
                <w:b/>
                <w:lang w:val="en-US"/>
              </w:rPr>
              <w:t xml:space="preserve"> </w:t>
            </w:r>
            <w:proofErr w:type="spellStart"/>
            <w:r w:rsidRPr="00383A63">
              <w:rPr>
                <w:b/>
                <w:lang w:val="en-US"/>
              </w:rPr>
              <w:t>įrašas</w:t>
            </w:r>
            <w:proofErr w:type="spellEnd"/>
          </w:p>
          <w:p w14:paraId="46B68E7C" w14:textId="77777777" w:rsidR="009F3C66" w:rsidRPr="00383A63" w:rsidRDefault="009F3C66" w:rsidP="009F3C66">
            <w:pPr>
              <w:numPr>
                <w:ilvl w:val="1"/>
                <w:numId w:val="81"/>
              </w:numPr>
              <w:rPr>
                <w:b/>
                <w:lang w:val="en-US"/>
              </w:rPr>
            </w:pPr>
            <w:r w:rsidRPr="00383A63">
              <w:rPr>
                <w:b/>
                <w:lang w:val="en-US"/>
              </w:rPr>
              <w:t xml:space="preserve">E027. </w:t>
            </w:r>
            <w:proofErr w:type="spellStart"/>
            <w:r w:rsidRPr="00383A63">
              <w:rPr>
                <w:b/>
                <w:lang w:val="en-US"/>
              </w:rPr>
              <w:t>Medicinos</w:t>
            </w:r>
            <w:proofErr w:type="spellEnd"/>
            <w:r w:rsidRPr="00383A63">
              <w:rPr>
                <w:b/>
                <w:lang w:val="en-US"/>
              </w:rPr>
              <w:t xml:space="preserve"> </w:t>
            </w:r>
            <w:proofErr w:type="spellStart"/>
            <w:r w:rsidRPr="00383A63">
              <w:rPr>
                <w:b/>
                <w:lang w:val="en-US"/>
              </w:rPr>
              <w:t>dokumentų</w:t>
            </w:r>
            <w:proofErr w:type="spellEnd"/>
            <w:r w:rsidRPr="00383A63">
              <w:rPr>
                <w:b/>
                <w:lang w:val="en-US"/>
              </w:rPr>
              <w:t xml:space="preserve"> </w:t>
            </w:r>
            <w:proofErr w:type="spellStart"/>
            <w:r w:rsidRPr="00383A63">
              <w:rPr>
                <w:b/>
                <w:lang w:val="en-US"/>
              </w:rPr>
              <w:t>išrašas</w:t>
            </w:r>
            <w:proofErr w:type="spellEnd"/>
            <w:r w:rsidRPr="00383A63">
              <w:rPr>
                <w:b/>
                <w:lang w:val="en-US"/>
              </w:rPr>
              <w:t xml:space="preserve"> / </w:t>
            </w:r>
            <w:proofErr w:type="spellStart"/>
            <w:r w:rsidRPr="00383A63">
              <w:rPr>
                <w:b/>
                <w:lang w:val="en-US"/>
              </w:rPr>
              <w:t>siuntimas</w:t>
            </w:r>
            <w:proofErr w:type="spellEnd"/>
          </w:p>
          <w:p w14:paraId="64850BC7" w14:textId="77777777" w:rsidR="009F3C66" w:rsidRPr="00383A63" w:rsidRDefault="009F3C66" w:rsidP="009F3C66">
            <w:pPr>
              <w:numPr>
                <w:ilvl w:val="1"/>
                <w:numId w:val="81"/>
              </w:numPr>
              <w:rPr>
                <w:b/>
                <w:lang w:val="en-US"/>
              </w:rPr>
            </w:pPr>
            <w:r w:rsidRPr="00383A63">
              <w:rPr>
                <w:b/>
                <w:lang w:val="en-US"/>
              </w:rPr>
              <w:t xml:space="preserve">E027-ats. </w:t>
            </w:r>
            <w:proofErr w:type="spellStart"/>
            <w:r w:rsidRPr="00383A63">
              <w:rPr>
                <w:b/>
                <w:lang w:val="en-US"/>
              </w:rPr>
              <w:t>Atsakymas</w:t>
            </w:r>
            <w:proofErr w:type="spellEnd"/>
            <w:r w:rsidRPr="00383A63">
              <w:rPr>
                <w:b/>
                <w:lang w:val="en-US"/>
              </w:rPr>
              <w:t xml:space="preserve"> į </w:t>
            </w:r>
            <w:proofErr w:type="spellStart"/>
            <w:r w:rsidRPr="00383A63">
              <w:rPr>
                <w:b/>
                <w:lang w:val="en-US"/>
              </w:rPr>
              <w:t>siuntimą</w:t>
            </w:r>
            <w:proofErr w:type="spellEnd"/>
          </w:p>
          <w:p w14:paraId="5F21BE3D" w14:textId="77777777" w:rsidR="009F3C66" w:rsidRPr="00383A63" w:rsidRDefault="009F3C66" w:rsidP="009F3C66">
            <w:pPr>
              <w:numPr>
                <w:ilvl w:val="0"/>
                <w:numId w:val="81"/>
              </w:numPr>
              <w:rPr>
                <w:b/>
                <w:lang w:val="en-US"/>
              </w:rPr>
            </w:pPr>
            <w:proofErr w:type="spellStart"/>
            <w:r w:rsidRPr="00383A63">
              <w:rPr>
                <w:b/>
                <w:lang w:val="en-US"/>
              </w:rPr>
              <w:lastRenderedPageBreak/>
              <w:t>Medicininiuose</w:t>
            </w:r>
            <w:proofErr w:type="spellEnd"/>
            <w:r w:rsidRPr="00383A63">
              <w:rPr>
                <w:b/>
                <w:lang w:val="en-US"/>
              </w:rPr>
              <w:t xml:space="preserve"> </w:t>
            </w:r>
            <w:proofErr w:type="spellStart"/>
            <w:r w:rsidRPr="00383A63">
              <w:rPr>
                <w:b/>
                <w:lang w:val="en-US"/>
              </w:rPr>
              <w:t>dokumentuose</w:t>
            </w:r>
            <w:proofErr w:type="spellEnd"/>
            <w:r w:rsidRPr="00383A63">
              <w:rPr>
                <w:b/>
                <w:lang w:val="en-US"/>
              </w:rPr>
              <w:t xml:space="preserve"> </w:t>
            </w:r>
            <w:proofErr w:type="spellStart"/>
            <w:r w:rsidRPr="00383A63">
              <w:rPr>
                <w:b/>
                <w:lang w:val="en-US"/>
              </w:rPr>
              <w:t>neleidžiama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Paciento</w:t>
            </w:r>
            <w:proofErr w:type="spellEnd"/>
            <w:r w:rsidRPr="00383A63">
              <w:rPr>
                <w:b/>
                <w:lang w:val="en-US"/>
              </w:rPr>
              <w:t xml:space="preserve">, </w:t>
            </w:r>
            <w:proofErr w:type="spellStart"/>
            <w:r w:rsidRPr="00383A63">
              <w:rPr>
                <w:b/>
                <w:lang w:val="en-US"/>
              </w:rPr>
              <w:t>Apsilankymo</w:t>
            </w:r>
            <w:proofErr w:type="spellEnd"/>
            <w:r w:rsidRPr="00383A63">
              <w:rPr>
                <w:b/>
                <w:lang w:val="en-US"/>
              </w:rPr>
              <w:t xml:space="preserve"> ir </w:t>
            </w:r>
            <w:proofErr w:type="spellStart"/>
            <w:r w:rsidRPr="00383A63">
              <w:rPr>
                <w:b/>
                <w:lang w:val="en-US"/>
              </w:rPr>
              <w:t>Organizacijos</w:t>
            </w:r>
            <w:proofErr w:type="spellEnd"/>
            <w:r w:rsidRPr="00383A63">
              <w:rPr>
                <w:b/>
                <w:lang w:val="en-US"/>
              </w:rPr>
              <w:t xml:space="preserve"> </w:t>
            </w:r>
            <w:proofErr w:type="spellStart"/>
            <w:r w:rsidRPr="00383A63">
              <w:rPr>
                <w:b/>
                <w:lang w:val="en-US"/>
              </w:rPr>
              <w:t>informacijos</w:t>
            </w:r>
            <w:proofErr w:type="spellEnd"/>
            <w:r w:rsidRPr="00383A63">
              <w:rPr>
                <w:b/>
                <w:lang w:val="en-US"/>
              </w:rPr>
              <w:t>.</w:t>
            </w:r>
          </w:p>
          <w:p w14:paraId="2C8C080C" w14:textId="77777777" w:rsidR="009F3C66" w:rsidRPr="00383A63" w:rsidRDefault="009F3C66" w:rsidP="009F3C66">
            <w:pPr>
              <w:numPr>
                <w:ilvl w:val="0"/>
                <w:numId w:val="81"/>
              </w:numPr>
              <w:rPr>
                <w:b/>
                <w:lang w:val="en-US"/>
              </w:rPr>
            </w:pPr>
            <w:proofErr w:type="spellStart"/>
            <w:r w:rsidRPr="00383A63">
              <w:rPr>
                <w:b/>
                <w:lang w:val="en-US"/>
              </w:rPr>
              <w:t>Medicininiuose</w:t>
            </w:r>
            <w:proofErr w:type="spellEnd"/>
            <w:r w:rsidRPr="00383A63">
              <w:rPr>
                <w:b/>
                <w:lang w:val="en-US"/>
              </w:rPr>
              <w:t xml:space="preserve"> </w:t>
            </w:r>
            <w:proofErr w:type="spellStart"/>
            <w:r w:rsidRPr="00383A63">
              <w:rPr>
                <w:b/>
                <w:lang w:val="en-US"/>
              </w:rPr>
              <w:t>dokumentuose</w:t>
            </w:r>
            <w:proofErr w:type="spellEnd"/>
            <w:r w:rsidRPr="00383A63">
              <w:rPr>
                <w:b/>
                <w:lang w:val="en-US"/>
              </w:rPr>
              <w:t xml:space="preserve"> (E003, E025, E027, E027-ats, EREC01) po </w:t>
            </w:r>
            <w:proofErr w:type="spellStart"/>
            <w:r w:rsidRPr="00383A63">
              <w:rPr>
                <w:b/>
                <w:lang w:val="en-US"/>
              </w:rPr>
              <w:t>dokumento</w:t>
            </w:r>
            <w:proofErr w:type="spellEnd"/>
            <w:r w:rsidRPr="00383A63">
              <w:rPr>
                <w:b/>
                <w:lang w:val="en-US"/>
              </w:rPr>
              <w:t xml:space="preserve"> </w:t>
            </w:r>
            <w:proofErr w:type="spellStart"/>
            <w:r w:rsidRPr="00383A63">
              <w:rPr>
                <w:b/>
                <w:lang w:val="en-US"/>
              </w:rPr>
              <w:t>pasirašymo</w:t>
            </w:r>
            <w:proofErr w:type="spellEnd"/>
            <w:r w:rsidRPr="00383A63">
              <w:rPr>
                <w:b/>
                <w:lang w:val="en-US"/>
              </w:rPr>
              <w:t xml:space="preserve"> </w:t>
            </w:r>
            <w:proofErr w:type="spellStart"/>
            <w:r w:rsidRPr="00383A63">
              <w:rPr>
                <w:b/>
                <w:lang w:val="en-US"/>
              </w:rPr>
              <w:t>visuomet</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keisti</w:t>
            </w:r>
            <w:proofErr w:type="spellEnd"/>
            <w:r w:rsidRPr="00383A63">
              <w:rPr>
                <w:b/>
                <w:lang w:val="en-US"/>
              </w:rPr>
              <w:t xml:space="preserve"> "</w:t>
            </w:r>
            <w:proofErr w:type="spellStart"/>
            <w:r w:rsidRPr="00383A63">
              <w:rPr>
                <w:b/>
                <w:lang w:val="en-US"/>
              </w:rPr>
              <w:t>Diagnozę</w:t>
            </w:r>
            <w:proofErr w:type="spellEnd"/>
            <w:r w:rsidRPr="00383A63">
              <w:rPr>
                <w:b/>
                <w:lang w:val="en-US"/>
              </w:rPr>
              <w:t xml:space="preserve">" (condition), </w:t>
            </w:r>
            <w:proofErr w:type="spellStart"/>
            <w:r w:rsidRPr="00383A63">
              <w:rPr>
                <w:b/>
                <w:lang w:val="en-US"/>
              </w:rPr>
              <w:t>nepriklausomai</w:t>
            </w:r>
            <w:proofErr w:type="spellEnd"/>
            <w:r w:rsidRPr="00383A63">
              <w:rPr>
                <w:b/>
                <w:lang w:val="en-US"/>
              </w:rPr>
              <w:t xml:space="preserve"> </w:t>
            </w:r>
            <w:proofErr w:type="spellStart"/>
            <w:r w:rsidRPr="00383A63">
              <w:rPr>
                <w:b/>
                <w:lang w:val="en-US"/>
              </w:rPr>
              <w:t>nuo</w:t>
            </w:r>
            <w:proofErr w:type="spellEnd"/>
            <w:r w:rsidRPr="00383A63">
              <w:rPr>
                <w:b/>
                <w:lang w:val="en-US"/>
              </w:rPr>
              <w:t xml:space="preserve"> </w:t>
            </w:r>
            <w:proofErr w:type="spellStart"/>
            <w:r w:rsidRPr="00383A63">
              <w:rPr>
                <w:b/>
                <w:lang w:val="en-US"/>
              </w:rPr>
              <w:t>dokumentų</w:t>
            </w:r>
            <w:proofErr w:type="spellEnd"/>
            <w:r w:rsidRPr="00383A63">
              <w:rPr>
                <w:b/>
                <w:lang w:val="en-US"/>
              </w:rPr>
              <w:t xml:space="preserve"> </w:t>
            </w:r>
            <w:proofErr w:type="spellStart"/>
            <w:r w:rsidRPr="00383A63">
              <w:rPr>
                <w:b/>
                <w:lang w:val="en-US"/>
              </w:rPr>
              <w:t>ryšių</w:t>
            </w:r>
            <w:proofErr w:type="spellEnd"/>
            <w:r w:rsidRPr="00383A63">
              <w:rPr>
                <w:b/>
                <w:lang w:val="en-US"/>
              </w:rPr>
              <w:t>. "</w:t>
            </w:r>
            <w:proofErr w:type="spellStart"/>
            <w:r w:rsidRPr="00383A63">
              <w:rPr>
                <w:b/>
                <w:lang w:val="en-US"/>
              </w:rPr>
              <w:t>Diagnozės</w:t>
            </w:r>
            <w:proofErr w:type="spellEnd"/>
            <w:r w:rsidRPr="00383A63">
              <w:rPr>
                <w:b/>
                <w:lang w:val="en-US"/>
              </w:rPr>
              <w:t xml:space="preserve">" (condition) </w:t>
            </w:r>
            <w:proofErr w:type="spellStart"/>
            <w:r w:rsidRPr="00383A63">
              <w:rPr>
                <w:b/>
                <w:lang w:val="en-US"/>
              </w:rPr>
              <w:t>resursas</w:t>
            </w:r>
            <w:proofErr w:type="spellEnd"/>
            <w:r w:rsidRPr="00383A63">
              <w:rPr>
                <w:b/>
                <w:lang w:val="en-US"/>
              </w:rPr>
              <w:t xml:space="preserve"> </w:t>
            </w:r>
            <w:proofErr w:type="spellStart"/>
            <w:r w:rsidRPr="00383A63">
              <w:rPr>
                <w:b/>
                <w:lang w:val="en-US"/>
              </w:rPr>
              <w:t>versijuojamas</w:t>
            </w:r>
            <w:proofErr w:type="spellEnd"/>
            <w:r w:rsidRPr="00383A63">
              <w:rPr>
                <w:b/>
                <w:lang w:val="en-US"/>
              </w:rPr>
              <w:t xml:space="preserve"> ir </w:t>
            </w:r>
            <w:proofErr w:type="spellStart"/>
            <w:r w:rsidRPr="00383A63">
              <w:rPr>
                <w:b/>
                <w:lang w:val="en-US"/>
              </w:rPr>
              <w:t>pakoreguota</w:t>
            </w:r>
            <w:proofErr w:type="spellEnd"/>
            <w:r w:rsidRPr="00383A63">
              <w:rPr>
                <w:b/>
                <w:lang w:val="en-US"/>
              </w:rPr>
              <w:t xml:space="preserve"> </w:t>
            </w:r>
            <w:proofErr w:type="spellStart"/>
            <w:r w:rsidRPr="00383A63">
              <w:rPr>
                <w:b/>
                <w:lang w:val="en-US"/>
              </w:rPr>
              <w:t>diagnozė</w:t>
            </w:r>
            <w:proofErr w:type="spellEnd"/>
            <w:r w:rsidRPr="00383A63">
              <w:rPr>
                <w:b/>
                <w:lang w:val="en-US"/>
              </w:rPr>
              <w:t xml:space="preserve"> </w:t>
            </w:r>
            <w:proofErr w:type="spellStart"/>
            <w:r w:rsidRPr="00383A63">
              <w:rPr>
                <w:b/>
                <w:lang w:val="en-US"/>
              </w:rPr>
              <w:t>atsispindi</w:t>
            </w:r>
            <w:proofErr w:type="spellEnd"/>
            <w:r w:rsidRPr="00383A63">
              <w:rPr>
                <w:b/>
                <w:lang w:val="en-US"/>
              </w:rPr>
              <w:t xml:space="preserve"> tik tame </w:t>
            </w:r>
            <w:proofErr w:type="spellStart"/>
            <w:r w:rsidRPr="00383A63">
              <w:rPr>
                <w:b/>
                <w:lang w:val="en-US"/>
              </w:rPr>
              <w:t>dokumente</w:t>
            </w:r>
            <w:proofErr w:type="spellEnd"/>
            <w:r w:rsidRPr="00383A63">
              <w:rPr>
                <w:b/>
                <w:lang w:val="en-US"/>
              </w:rPr>
              <w:t xml:space="preserve">, </w:t>
            </w:r>
            <w:proofErr w:type="spellStart"/>
            <w:r w:rsidRPr="00383A63">
              <w:rPr>
                <w:b/>
                <w:lang w:val="en-US"/>
              </w:rPr>
              <w:t>iš</w:t>
            </w:r>
            <w:proofErr w:type="spellEnd"/>
            <w:r w:rsidRPr="00383A63">
              <w:rPr>
                <w:b/>
                <w:lang w:val="en-US"/>
              </w:rPr>
              <w:t xml:space="preserve"> </w:t>
            </w:r>
            <w:proofErr w:type="spellStart"/>
            <w:r w:rsidRPr="00383A63">
              <w:rPr>
                <w:b/>
                <w:lang w:val="en-US"/>
              </w:rPr>
              <w:t>kurios</w:t>
            </w:r>
            <w:proofErr w:type="spellEnd"/>
            <w:r w:rsidRPr="00383A63">
              <w:rPr>
                <w:b/>
                <w:lang w:val="en-US"/>
              </w:rPr>
              <w:t xml:space="preserve"> </w:t>
            </w:r>
            <w:proofErr w:type="spellStart"/>
            <w:r w:rsidRPr="00383A63">
              <w:rPr>
                <w:b/>
                <w:lang w:val="en-US"/>
              </w:rPr>
              <w:t>buvo</w:t>
            </w:r>
            <w:proofErr w:type="spellEnd"/>
            <w:r w:rsidRPr="00383A63">
              <w:rPr>
                <w:b/>
                <w:lang w:val="en-US"/>
              </w:rPr>
              <w:t xml:space="preserve"> </w:t>
            </w:r>
            <w:proofErr w:type="spellStart"/>
            <w:r w:rsidRPr="00383A63">
              <w:rPr>
                <w:b/>
                <w:lang w:val="en-US"/>
              </w:rPr>
              <w:t>inicijuotas</w:t>
            </w:r>
            <w:proofErr w:type="spellEnd"/>
            <w:r w:rsidRPr="00383A63">
              <w:rPr>
                <w:b/>
                <w:lang w:val="en-US"/>
              </w:rPr>
              <w:t xml:space="preserve"> </w:t>
            </w:r>
            <w:proofErr w:type="spellStart"/>
            <w:r w:rsidRPr="00383A63">
              <w:rPr>
                <w:b/>
                <w:lang w:val="en-US"/>
              </w:rPr>
              <w:t>diagnozės</w:t>
            </w:r>
            <w:proofErr w:type="spellEnd"/>
            <w:r w:rsidRPr="00383A63">
              <w:rPr>
                <w:b/>
                <w:lang w:val="en-US"/>
              </w:rPr>
              <w:t xml:space="preserve"> </w:t>
            </w:r>
            <w:proofErr w:type="spellStart"/>
            <w:r w:rsidRPr="00383A63">
              <w:rPr>
                <w:b/>
                <w:lang w:val="en-US"/>
              </w:rPr>
              <w:t>redagavimas</w:t>
            </w:r>
            <w:proofErr w:type="spellEnd"/>
            <w:r w:rsidRPr="00383A63">
              <w:rPr>
                <w:b/>
                <w:lang w:val="en-US"/>
              </w:rPr>
              <w:t xml:space="preserve"> (</w:t>
            </w:r>
            <w:proofErr w:type="spellStart"/>
            <w:r w:rsidRPr="00383A63">
              <w:rPr>
                <w:b/>
                <w:lang w:val="en-US"/>
              </w:rPr>
              <w:t>susijusiuose</w:t>
            </w:r>
            <w:proofErr w:type="spellEnd"/>
            <w:r w:rsidRPr="00383A63">
              <w:rPr>
                <w:b/>
                <w:lang w:val="en-US"/>
              </w:rPr>
              <w:t xml:space="preserve"> </w:t>
            </w:r>
            <w:proofErr w:type="spellStart"/>
            <w:r w:rsidRPr="00383A63">
              <w:rPr>
                <w:b/>
                <w:lang w:val="en-US"/>
              </w:rPr>
              <w:t>dokumentuose</w:t>
            </w:r>
            <w:proofErr w:type="spellEnd"/>
            <w:r w:rsidRPr="00383A63">
              <w:rPr>
                <w:b/>
                <w:lang w:val="en-US"/>
              </w:rPr>
              <w:t xml:space="preserve"> "</w:t>
            </w:r>
            <w:proofErr w:type="spellStart"/>
            <w:r w:rsidRPr="00383A63">
              <w:rPr>
                <w:b/>
                <w:lang w:val="en-US"/>
              </w:rPr>
              <w:t>Diagnozė</w:t>
            </w:r>
            <w:proofErr w:type="spellEnd"/>
            <w:r w:rsidRPr="00383A63">
              <w:rPr>
                <w:b/>
                <w:lang w:val="en-US"/>
              </w:rPr>
              <w:t xml:space="preserve">" </w:t>
            </w:r>
            <w:proofErr w:type="spellStart"/>
            <w:r w:rsidRPr="00383A63">
              <w:rPr>
                <w:b/>
                <w:lang w:val="en-US"/>
              </w:rPr>
              <w:t>neatsinaujina</w:t>
            </w:r>
            <w:proofErr w:type="spellEnd"/>
            <w:r w:rsidRPr="00383A63">
              <w:rPr>
                <w:b/>
                <w:lang w:val="en-US"/>
              </w:rPr>
              <w:t xml:space="preserve">). </w:t>
            </w:r>
            <w:proofErr w:type="spellStart"/>
            <w:r w:rsidRPr="00383A63">
              <w:rPr>
                <w:b/>
                <w:lang w:val="en-US"/>
              </w:rPr>
              <w:t>Pastaba</w:t>
            </w:r>
            <w:proofErr w:type="spellEnd"/>
            <w:r w:rsidRPr="00383A63">
              <w:rPr>
                <w:b/>
                <w:lang w:val="en-US"/>
              </w:rPr>
              <w:t xml:space="preserve">: EREC01 </w:t>
            </w:r>
            <w:proofErr w:type="spellStart"/>
            <w:r w:rsidRPr="00383A63">
              <w:rPr>
                <w:b/>
                <w:lang w:val="en-US"/>
              </w:rPr>
              <w:t>dokumente</w:t>
            </w:r>
            <w:proofErr w:type="spellEnd"/>
            <w:r w:rsidRPr="00383A63">
              <w:rPr>
                <w:b/>
                <w:lang w:val="en-US"/>
              </w:rPr>
              <w:t xml:space="preserve"> po </w:t>
            </w:r>
            <w:proofErr w:type="spellStart"/>
            <w:r w:rsidRPr="00383A63">
              <w:rPr>
                <w:b/>
                <w:lang w:val="en-US"/>
              </w:rPr>
              <w:t>pasirašymo</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keisti</w:t>
            </w:r>
            <w:proofErr w:type="spellEnd"/>
            <w:r w:rsidRPr="00383A63">
              <w:rPr>
                <w:b/>
                <w:lang w:val="en-US"/>
              </w:rPr>
              <w:t xml:space="preserve"> "</w:t>
            </w:r>
            <w:proofErr w:type="spellStart"/>
            <w:r w:rsidRPr="00383A63">
              <w:rPr>
                <w:b/>
                <w:lang w:val="en-US"/>
              </w:rPr>
              <w:t>Diagnozę</w:t>
            </w:r>
            <w:proofErr w:type="spellEnd"/>
            <w:r w:rsidRPr="00383A63">
              <w:rPr>
                <w:b/>
                <w:lang w:val="en-US"/>
              </w:rPr>
              <w:t xml:space="preserve">" (condition) tik </w:t>
            </w:r>
            <w:proofErr w:type="spellStart"/>
            <w:r w:rsidRPr="00383A63">
              <w:rPr>
                <w:b/>
                <w:lang w:val="en-US"/>
              </w:rPr>
              <w:t>tuo</w:t>
            </w:r>
            <w:proofErr w:type="spellEnd"/>
            <w:r w:rsidRPr="00383A63">
              <w:rPr>
                <w:b/>
                <w:lang w:val="en-US"/>
              </w:rPr>
              <w:t xml:space="preserve"> </w:t>
            </w:r>
            <w:proofErr w:type="spellStart"/>
            <w:r w:rsidRPr="00383A63">
              <w:rPr>
                <w:b/>
                <w:lang w:val="en-US"/>
              </w:rPr>
              <w:t>atveju</w:t>
            </w:r>
            <w:proofErr w:type="spellEnd"/>
            <w:r w:rsidRPr="00383A63">
              <w:rPr>
                <w:b/>
                <w:lang w:val="en-US"/>
              </w:rPr>
              <w:t xml:space="preserve">, </w:t>
            </w:r>
            <w:proofErr w:type="spellStart"/>
            <w:r w:rsidRPr="00383A63">
              <w:rPr>
                <w:b/>
                <w:lang w:val="en-US"/>
              </w:rPr>
              <w:t>jei</w:t>
            </w:r>
            <w:proofErr w:type="spellEnd"/>
            <w:r w:rsidRPr="00383A63">
              <w:rPr>
                <w:b/>
                <w:lang w:val="en-US"/>
              </w:rPr>
              <w:t xml:space="preserve"> </w:t>
            </w:r>
            <w:proofErr w:type="spellStart"/>
            <w:r w:rsidRPr="00383A63">
              <w:rPr>
                <w:b/>
                <w:lang w:val="en-US"/>
              </w:rPr>
              <w:t>pateikiama</w:t>
            </w:r>
            <w:proofErr w:type="spellEnd"/>
            <w:r w:rsidRPr="00383A63">
              <w:rPr>
                <w:b/>
                <w:lang w:val="en-US"/>
              </w:rPr>
              <w:t xml:space="preserve"> </w:t>
            </w:r>
            <w:proofErr w:type="spellStart"/>
            <w:r w:rsidRPr="00383A63">
              <w:rPr>
                <w:b/>
                <w:lang w:val="en-US"/>
              </w:rPr>
              <w:t>nuoroda</w:t>
            </w:r>
            <w:proofErr w:type="spellEnd"/>
            <w:r w:rsidRPr="00383A63">
              <w:rPr>
                <w:b/>
                <w:lang w:val="en-US"/>
              </w:rPr>
              <w:t xml:space="preserve"> į </w:t>
            </w:r>
            <w:proofErr w:type="spellStart"/>
            <w:r w:rsidRPr="00383A63">
              <w:rPr>
                <w:b/>
                <w:lang w:val="en-US"/>
              </w:rPr>
              <w:t>Diagnozės</w:t>
            </w:r>
            <w:proofErr w:type="spellEnd"/>
            <w:r w:rsidRPr="00383A63">
              <w:rPr>
                <w:b/>
                <w:lang w:val="en-US"/>
              </w:rPr>
              <w:t xml:space="preserve"> (condition) </w:t>
            </w:r>
            <w:proofErr w:type="spellStart"/>
            <w:r w:rsidRPr="00383A63">
              <w:rPr>
                <w:b/>
                <w:lang w:val="en-US"/>
              </w:rPr>
              <w:t>resursą</w:t>
            </w:r>
            <w:proofErr w:type="spellEnd"/>
            <w:r w:rsidRPr="00383A63">
              <w:rPr>
                <w:b/>
                <w:lang w:val="en-US"/>
              </w:rPr>
              <w:t>.</w:t>
            </w:r>
          </w:p>
          <w:p w14:paraId="131D7EB1" w14:textId="77777777" w:rsidR="009F3C66" w:rsidRPr="00383A63" w:rsidRDefault="009F3C66" w:rsidP="009F3C66">
            <w:pPr>
              <w:numPr>
                <w:ilvl w:val="0"/>
                <w:numId w:val="81"/>
              </w:numPr>
              <w:rPr>
                <w:b/>
                <w:lang w:val="en-US"/>
              </w:rPr>
            </w:pPr>
            <w:proofErr w:type="spellStart"/>
            <w:r w:rsidRPr="00383A63">
              <w:rPr>
                <w:b/>
                <w:lang w:val="en-US"/>
              </w:rPr>
              <w:t>Medicininiuose</w:t>
            </w:r>
            <w:proofErr w:type="spellEnd"/>
            <w:r w:rsidRPr="00383A63">
              <w:rPr>
                <w:b/>
                <w:lang w:val="en-US"/>
              </w:rPr>
              <w:t xml:space="preserve"> </w:t>
            </w:r>
            <w:proofErr w:type="spellStart"/>
            <w:r w:rsidRPr="00383A63">
              <w:rPr>
                <w:b/>
                <w:lang w:val="en-US"/>
              </w:rPr>
              <w:t>dokumentuose</w:t>
            </w:r>
            <w:proofErr w:type="spellEnd"/>
            <w:r w:rsidRPr="00383A63">
              <w:rPr>
                <w:b/>
                <w:lang w:val="en-US"/>
              </w:rPr>
              <w:t xml:space="preserve"> </w:t>
            </w:r>
            <w:proofErr w:type="spellStart"/>
            <w:r w:rsidRPr="00383A63">
              <w:rPr>
                <w:b/>
                <w:lang w:val="en-US"/>
              </w:rPr>
              <w:t>fiksuojamas</w:t>
            </w:r>
            <w:proofErr w:type="spellEnd"/>
            <w:r w:rsidRPr="00383A63">
              <w:rPr>
                <w:b/>
                <w:lang w:val="en-US"/>
              </w:rPr>
              <w:t xml:space="preserve"> </w:t>
            </w:r>
            <w:proofErr w:type="spellStart"/>
            <w:r w:rsidRPr="00383A63">
              <w:rPr>
                <w:b/>
                <w:lang w:val="en-US"/>
              </w:rPr>
              <w:t>tas</w:t>
            </w:r>
            <w:proofErr w:type="spellEnd"/>
            <w:r w:rsidRPr="00383A63">
              <w:rPr>
                <w:b/>
                <w:lang w:val="en-US"/>
              </w:rPr>
              <w:t xml:space="preserve"> </w:t>
            </w:r>
            <w:proofErr w:type="spellStart"/>
            <w:r w:rsidRPr="00383A63">
              <w:rPr>
                <w:b/>
                <w:lang w:val="en-US"/>
              </w:rPr>
              <w:t>autorius</w:t>
            </w:r>
            <w:proofErr w:type="spellEnd"/>
            <w:r w:rsidRPr="00383A63">
              <w:rPr>
                <w:b/>
                <w:lang w:val="en-US"/>
              </w:rPr>
              <w:t xml:space="preserve">, </w:t>
            </w:r>
            <w:proofErr w:type="spellStart"/>
            <w:r w:rsidRPr="00383A63">
              <w:rPr>
                <w:b/>
                <w:lang w:val="en-US"/>
              </w:rPr>
              <w:t>kuris</w:t>
            </w:r>
            <w:proofErr w:type="spellEnd"/>
            <w:r w:rsidRPr="00383A63">
              <w:rPr>
                <w:b/>
                <w:lang w:val="en-US"/>
              </w:rPr>
              <w:t xml:space="preserve"> </w:t>
            </w:r>
            <w:proofErr w:type="spellStart"/>
            <w:r w:rsidRPr="00383A63">
              <w:rPr>
                <w:b/>
                <w:lang w:val="en-US"/>
              </w:rPr>
              <w:t>paskutinis</w:t>
            </w:r>
            <w:proofErr w:type="spellEnd"/>
            <w:r w:rsidRPr="00383A63">
              <w:rPr>
                <w:b/>
                <w:lang w:val="en-US"/>
              </w:rPr>
              <w:t xml:space="preserve"> </w:t>
            </w:r>
            <w:proofErr w:type="spellStart"/>
            <w:r w:rsidRPr="00383A63">
              <w:rPr>
                <w:b/>
                <w:lang w:val="en-US"/>
              </w:rPr>
              <w:t>atliko</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redagavimą</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autoriui</w:t>
            </w:r>
            <w:proofErr w:type="spellEnd"/>
            <w:r w:rsidRPr="00383A63">
              <w:rPr>
                <w:b/>
                <w:lang w:val="en-US"/>
              </w:rPr>
              <w:t xml:space="preserve"> </w:t>
            </w:r>
            <w:proofErr w:type="spellStart"/>
            <w:r w:rsidRPr="00383A63">
              <w:rPr>
                <w:b/>
                <w:lang w:val="en-US"/>
              </w:rPr>
              <w:t>arba</w:t>
            </w:r>
            <w:proofErr w:type="spellEnd"/>
            <w:r w:rsidRPr="00383A63">
              <w:rPr>
                <w:b/>
                <w:lang w:val="en-US"/>
              </w:rPr>
              <w:t xml:space="preserve"> </w:t>
            </w:r>
            <w:proofErr w:type="spellStart"/>
            <w:r w:rsidRPr="00383A63">
              <w:rPr>
                <w:b/>
                <w:lang w:val="en-US"/>
              </w:rPr>
              <w:t>tos</w:t>
            </w:r>
            <w:proofErr w:type="spellEnd"/>
            <w:r w:rsidRPr="00383A63">
              <w:rPr>
                <w:b/>
                <w:lang w:val="en-US"/>
              </w:rPr>
              <w:t xml:space="preserve"> </w:t>
            </w:r>
            <w:proofErr w:type="spellStart"/>
            <w:r w:rsidRPr="00383A63">
              <w:rPr>
                <w:b/>
                <w:lang w:val="en-US"/>
              </w:rPr>
              <w:t>pačios</w:t>
            </w:r>
            <w:proofErr w:type="spellEnd"/>
            <w:r w:rsidRPr="00383A63">
              <w:rPr>
                <w:b/>
                <w:lang w:val="en-US"/>
              </w:rPr>
              <w:t xml:space="preserve"> </w:t>
            </w:r>
            <w:proofErr w:type="spellStart"/>
            <w:r w:rsidRPr="00383A63">
              <w:rPr>
                <w:b/>
                <w:lang w:val="en-US"/>
              </w:rPr>
              <w:t>organizacijos</w:t>
            </w:r>
            <w:proofErr w:type="spellEnd"/>
            <w:r w:rsidRPr="00383A63">
              <w:rPr>
                <w:b/>
                <w:lang w:val="en-US"/>
              </w:rPr>
              <w:t xml:space="preserve">, </w:t>
            </w:r>
            <w:proofErr w:type="spellStart"/>
            <w:r w:rsidRPr="00383A63">
              <w:rPr>
                <w:b/>
                <w:lang w:val="en-US"/>
              </w:rPr>
              <w:t>iš</w:t>
            </w:r>
            <w:proofErr w:type="spellEnd"/>
            <w:r w:rsidRPr="00383A63">
              <w:rPr>
                <w:b/>
                <w:lang w:val="en-US"/>
              </w:rPr>
              <w:t xml:space="preserve"> </w:t>
            </w:r>
            <w:proofErr w:type="spellStart"/>
            <w:r w:rsidRPr="00383A63">
              <w:rPr>
                <w:b/>
                <w:lang w:val="en-US"/>
              </w:rPr>
              <w:t>kurios</w:t>
            </w:r>
            <w:proofErr w:type="spellEnd"/>
            <w:r w:rsidRPr="00383A63">
              <w:rPr>
                <w:b/>
                <w:lang w:val="en-US"/>
              </w:rPr>
              <w:t xml:space="preserve"> </w:t>
            </w:r>
            <w:proofErr w:type="spellStart"/>
            <w:r w:rsidRPr="00383A63">
              <w:rPr>
                <w:b/>
                <w:lang w:val="en-US"/>
              </w:rPr>
              <w:t>yra</w:t>
            </w:r>
            <w:proofErr w:type="spellEnd"/>
            <w:r w:rsidRPr="00383A63">
              <w:rPr>
                <w:b/>
                <w:lang w:val="en-US"/>
              </w:rPr>
              <w:t xml:space="preserve"> </w:t>
            </w:r>
            <w:proofErr w:type="spellStart"/>
            <w:r w:rsidRPr="00383A63">
              <w:rPr>
                <w:b/>
                <w:lang w:val="en-US"/>
              </w:rPr>
              <w:t>autorius</w:t>
            </w:r>
            <w:proofErr w:type="spellEnd"/>
            <w:r w:rsidRPr="00383A63">
              <w:rPr>
                <w:b/>
                <w:lang w:val="en-US"/>
              </w:rPr>
              <w:t xml:space="preserve">, </w:t>
            </w:r>
            <w:proofErr w:type="spellStart"/>
            <w:r w:rsidRPr="00383A63">
              <w:rPr>
                <w:b/>
                <w:lang w:val="en-US"/>
              </w:rPr>
              <w:t>specialistui</w:t>
            </w:r>
            <w:proofErr w:type="spellEnd"/>
            <w:r w:rsidRPr="00383A63">
              <w:rPr>
                <w:b/>
                <w:lang w:val="en-US"/>
              </w:rPr>
              <w:t xml:space="preserve">, </w:t>
            </w:r>
            <w:proofErr w:type="spellStart"/>
            <w:r w:rsidRPr="00383A63">
              <w:rPr>
                <w:b/>
                <w:lang w:val="en-US"/>
              </w:rPr>
              <w:t>kurio</w:t>
            </w:r>
            <w:proofErr w:type="spellEnd"/>
            <w:r w:rsidRPr="00383A63">
              <w:rPr>
                <w:b/>
                <w:lang w:val="en-US"/>
              </w:rPr>
              <w:t xml:space="preserve"> </w:t>
            </w:r>
            <w:proofErr w:type="spellStart"/>
            <w:r w:rsidRPr="00383A63">
              <w:rPr>
                <w:b/>
                <w:lang w:val="en-US"/>
              </w:rPr>
              <w:t>kvalifikacija</w:t>
            </w:r>
            <w:proofErr w:type="spellEnd"/>
            <w:r w:rsidRPr="00383A63">
              <w:rPr>
                <w:b/>
                <w:lang w:val="en-US"/>
              </w:rPr>
              <w:t xml:space="preserve"> </w:t>
            </w:r>
            <w:proofErr w:type="spellStart"/>
            <w:r w:rsidRPr="00383A63">
              <w:rPr>
                <w:b/>
                <w:lang w:val="en-US"/>
              </w:rPr>
              <w:t>yra</w:t>
            </w:r>
            <w:proofErr w:type="spellEnd"/>
            <w:r w:rsidRPr="00383A63">
              <w:rPr>
                <w:b/>
                <w:lang w:val="en-US"/>
              </w:rPr>
              <w:t xml:space="preserve"> ta </w:t>
            </w:r>
            <w:proofErr w:type="spellStart"/>
            <w:r w:rsidRPr="00383A63">
              <w:rPr>
                <w:b/>
                <w:lang w:val="en-US"/>
              </w:rPr>
              <w:t>pati</w:t>
            </w:r>
            <w:proofErr w:type="spellEnd"/>
            <w:r w:rsidRPr="00383A63">
              <w:rPr>
                <w:b/>
                <w:lang w:val="en-US"/>
              </w:rPr>
              <w:t xml:space="preserve">, </w:t>
            </w:r>
            <w:proofErr w:type="spellStart"/>
            <w:r w:rsidRPr="00383A63">
              <w:rPr>
                <w:b/>
                <w:lang w:val="en-US"/>
              </w:rPr>
              <w:t>kaip</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autoriaus</w:t>
            </w:r>
            <w:proofErr w:type="spellEnd"/>
            <w:r w:rsidRPr="00383A63">
              <w:rPr>
                <w:b/>
                <w:lang w:val="en-US"/>
              </w:rPr>
              <w:t xml:space="preserve">. </w:t>
            </w:r>
            <w:proofErr w:type="spellStart"/>
            <w:r w:rsidRPr="00383A63">
              <w:rPr>
                <w:b/>
                <w:lang w:val="en-US"/>
              </w:rPr>
              <w:t>Kvalifikacijos</w:t>
            </w:r>
            <w:proofErr w:type="spellEnd"/>
            <w:r w:rsidRPr="00383A63">
              <w:rPr>
                <w:b/>
                <w:lang w:val="en-US"/>
              </w:rPr>
              <w:t xml:space="preserve"> </w:t>
            </w:r>
            <w:proofErr w:type="spellStart"/>
            <w:r w:rsidRPr="00383A63">
              <w:rPr>
                <w:b/>
                <w:lang w:val="en-US"/>
              </w:rPr>
              <w:t>tikrinimo</w:t>
            </w:r>
            <w:proofErr w:type="spellEnd"/>
            <w:r w:rsidRPr="00383A63">
              <w:rPr>
                <w:b/>
                <w:lang w:val="en-US"/>
              </w:rPr>
              <w:t xml:space="preserve"> </w:t>
            </w:r>
            <w:proofErr w:type="spellStart"/>
            <w:r w:rsidRPr="00383A63">
              <w:rPr>
                <w:b/>
                <w:lang w:val="en-US"/>
              </w:rPr>
              <w:t>taisyklė</w:t>
            </w:r>
            <w:proofErr w:type="spellEnd"/>
            <w:r w:rsidRPr="00383A63">
              <w:rPr>
                <w:b/>
                <w:lang w:val="en-US"/>
              </w:rPr>
              <w:t xml:space="preserve"> </w:t>
            </w:r>
            <w:proofErr w:type="spellStart"/>
            <w:r w:rsidRPr="00383A63">
              <w:rPr>
                <w:b/>
                <w:lang w:val="en-US"/>
              </w:rPr>
              <w:t>netaikoma</w:t>
            </w:r>
            <w:proofErr w:type="spellEnd"/>
            <w:r w:rsidRPr="00383A63">
              <w:rPr>
                <w:b/>
                <w:lang w:val="en-US"/>
              </w:rPr>
              <w:t xml:space="preserve"> E003 </w:t>
            </w:r>
            <w:proofErr w:type="spellStart"/>
            <w:r w:rsidRPr="00383A63">
              <w:rPr>
                <w:b/>
                <w:lang w:val="en-US"/>
              </w:rPr>
              <w:t>dokumentui</w:t>
            </w:r>
            <w:proofErr w:type="spellEnd"/>
            <w:r w:rsidRPr="00383A63">
              <w:rPr>
                <w:b/>
                <w:lang w:val="en-US"/>
              </w:rPr>
              <w:t>.</w:t>
            </w:r>
          </w:p>
          <w:p w14:paraId="6D9206F8" w14:textId="77777777" w:rsidR="009F3C66" w:rsidRPr="00383A63" w:rsidRDefault="009F3C66" w:rsidP="009F3C66">
            <w:pPr>
              <w:numPr>
                <w:ilvl w:val="0"/>
                <w:numId w:val="81"/>
              </w:numPr>
              <w:rPr>
                <w:b/>
                <w:lang w:val="en-US"/>
              </w:rPr>
            </w:pPr>
            <w:r w:rsidRPr="00383A63">
              <w:rPr>
                <w:b/>
                <w:lang w:val="en-US"/>
              </w:rPr>
              <w:t xml:space="preserve">Jei </w:t>
            </w:r>
            <w:proofErr w:type="spellStart"/>
            <w:r w:rsidRPr="00383A63">
              <w:rPr>
                <w:b/>
                <w:lang w:val="en-US"/>
              </w:rPr>
              <w:t>paredaguojamas</w:t>
            </w:r>
            <w:proofErr w:type="spellEnd"/>
            <w:r w:rsidRPr="00383A63">
              <w:rPr>
                <w:b/>
                <w:lang w:val="en-US"/>
              </w:rPr>
              <w:t xml:space="preserve"> </w:t>
            </w:r>
            <w:proofErr w:type="spellStart"/>
            <w:r w:rsidRPr="00383A63">
              <w:rPr>
                <w:b/>
                <w:lang w:val="en-US"/>
              </w:rPr>
              <w:t>bendras</w:t>
            </w:r>
            <w:proofErr w:type="spellEnd"/>
            <w:r w:rsidRPr="00383A63">
              <w:rPr>
                <w:b/>
                <w:lang w:val="en-US"/>
              </w:rPr>
              <w:t xml:space="preserve"> </w:t>
            </w:r>
            <w:proofErr w:type="spellStart"/>
            <w:r w:rsidRPr="00383A63">
              <w:rPr>
                <w:b/>
                <w:lang w:val="en-US"/>
              </w:rPr>
              <w:t>resursas</w:t>
            </w:r>
            <w:proofErr w:type="spellEnd"/>
            <w:r w:rsidRPr="00383A63">
              <w:rPr>
                <w:b/>
                <w:lang w:val="en-US"/>
              </w:rPr>
              <w:t xml:space="preserve">, </w:t>
            </w:r>
            <w:proofErr w:type="spellStart"/>
            <w:r w:rsidRPr="00383A63">
              <w:rPr>
                <w:b/>
                <w:lang w:val="en-US"/>
              </w:rPr>
              <w:t>kuris</w:t>
            </w:r>
            <w:proofErr w:type="spellEnd"/>
            <w:r w:rsidRPr="00383A63">
              <w:rPr>
                <w:b/>
                <w:lang w:val="en-US"/>
              </w:rPr>
              <w:t xml:space="preserve"> </w:t>
            </w:r>
            <w:proofErr w:type="spellStart"/>
            <w:r w:rsidRPr="00383A63">
              <w:rPr>
                <w:b/>
                <w:lang w:val="en-US"/>
              </w:rPr>
              <w:t>naudojamas</w:t>
            </w:r>
            <w:proofErr w:type="spellEnd"/>
            <w:r w:rsidRPr="00383A63">
              <w:rPr>
                <w:b/>
                <w:lang w:val="en-US"/>
              </w:rPr>
              <w:t xml:space="preserve"> </w:t>
            </w:r>
            <w:proofErr w:type="spellStart"/>
            <w:r w:rsidRPr="00383A63">
              <w:rPr>
                <w:b/>
                <w:lang w:val="en-US"/>
              </w:rPr>
              <w:t>keliuose</w:t>
            </w:r>
            <w:proofErr w:type="spellEnd"/>
            <w:r w:rsidRPr="00383A63">
              <w:rPr>
                <w:b/>
                <w:lang w:val="en-US"/>
              </w:rPr>
              <w:t xml:space="preserve"> </w:t>
            </w:r>
            <w:proofErr w:type="spellStart"/>
            <w:r w:rsidRPr="00383A63">
              <w:rPr>
                <w:b/>
                <w:lang w:val="en-US"/>
              </w:rPr>
              <w:t>dokumentuose</w:t>
            </w:r>
            <w:proofErr w:type="spellEnd"/>
            <w:r w:rsidRPr="00383A63">
              <w:rPr>
                <w:b/>
                <w:lang w:val="en-US"/>
              </w:rPr>
              <w:t xml:space="preserve">, </w:t>
            </w:r>
            <w:proofErr w:type="spellStart"/>
            <w:r w:rsidRPr="00383A63">
              <w:rPr>
                <w:b/>
                <w:lang w:val="en-US"/>
              </w:rPr>
              <w:t>naujausios</w:t>
            </w:r>
            <w:proofErr w:type="spellEnd"/>
            <w:r w:rsidRPr="00383A63">
              <w:rPr>
                <w:b/>
                <w:lang w:val="en-US"/>
              </w:rPr>
              <w:t xml:space="preserve"> </w:t>
            </w:r>
            <w:proofErr w:type="spellStart"/>
            <w:r w:rsidRPr="00383A63">
              <w:rPr>
                <w:b/>
                <w:lang w:val="en-US"/>
              </w:rPr>
              <w:t>versijos</w:t>
            </w:r>
            <w:proofErr w:type="spellEnd"/>
            <w:r w:rsidRPr="00383A63">
              <w:rPr>
                <w:b/>
                <w:lang w:val="en-US"/>
              </w:rPr>
              <w:t xml:space="preserve"> </w:t>
            </w:r>
            <w:proofErr w:type="spellStart"/>
            <w:r w:rsidRPr="00383A63">
              <w:rPr>
                <w:b/>
                <w:lang w:val="en-US"/>
              </w:rPr>
              <w:t>resurso</w:t>
            </w:r>
            <w:proofErr w:type="spellEnd"/>
            <w:r w:rsidRPr="00383A63">
              <w:rPr>
                <w:b/>
                <w:lang w:val="en-US"/>
              </w:rPr>
              <w:t xml:space="preserve"> </w:t>
            </w:r>
            <w:proofErr w:type="spellStart"/>
            <w:r w:rsidRPr="00383A63">
              <w:rPr>
                <w:b/>
                <w:lang w:val="en-US"/>
              </w:rPr>
              <w:t>informacija</w:t>
            </w:r>
            <w:proofErr w:type="spellEnd"/>
            <w:r w:rsidRPr="00383A63">
              <w:rPr>
                <w:b/>
                <w:lang w:val="en-US"/>
              </w:rPr>
              <w:t xml:space="preserve"> </w:t>
            </w:r>
            <w:proofErr w:type="spellStart"/>
            <w:r w:rsidRPr="00383A63">
              <w:rPr>
                <w:b/>
                <w:lang w:val="en-US"/>
              </w:rPr>
              <w:t>yra</w:t>
            </w:r>
            <w:proofErr w:type="spellEnd"/>
            <w:r w:rsidRPr="00383A63">
              <w:rPr>
                <w:b/>
                <w:lang w:val="en-US"/>
              </w:rPr>
              <w:t xml:space="preserve"> </w:t>
            </w:r>
            <w:proofErr w:type="spellStart"/>
            <w:r w:rsidRPr="00383A63">
              <w:rPr>
                <w:b/>
                <w:lang w:val="en-US"/>
              </w:rPr>
              <w:t>laikoma</w:t>
            </w:r>
            <w:proofErr w:type="spellEnd"/>
            <w:r w:rsidRPr="00383A63">
              <w:rPr>
                <w:b/>
                <w:lang w:val="en-US"/>
              </w:rPr>
              <w:t xml:space="preserve"> </w:t>
            </w:r>
            <w:proofErr w:type="spellStart"/>
            <w:r w:rsidRPr="00383A63">
              <w:rPr>
                <w:b/>
                <w:lang w:val="en-US"/>
              </w:rPr>
              <w:t>galutinė</w:t>
            </w:r>
            <w:proofErr w:type="spellEnd"/>
            <w:r w:rsidRPr="00383A63">
              <w:rPr>
                <w:b/>
                <w:lang w:val="en-US"/>
              </w:rPr>
              <w:t xml:space="preserve"> ir </w:t>
            </w:r>
            <w:proofErr w:type="spellStart"/>
            <w:r w:rsidRPr="00383A63">
              <w:rPr>
                <w:b/>
                <w:lang w:val="en-US"/>
              </w:rPr>
              <w:t>teisinga</w:t>
            </w:r>
            <w:proofErr w:type="spellEnd"/>
            <w:r w:rsidRPr="00383A63">
              <w:rPr>
                <w:b/>
                <w:lang w:val="en-US"/>
              </w:rPr>
              <w:t xml:space="preserve">. Jei </w:t>
            </w:r>
            <w:proofErr w:type="spellStart"/>
            <w:r w:rsidRPr="00383A63">
              <w:rPr>
                <w:b/>
                <w:lang w:val="en-US"/>
              </w:rPr>
              <w:t>yra</w:t>
            </w:r>
            <w:proofErr w:type="spellEnd"/>
            <w:r w:rsidRPr="00383A63">
              <w:rPr>
                <w:b/>
                <w:lang w:val="en-US"/>
              </w:rPr>
              <w:t xml:space="preserve"> </w:t>
            </w:r>
            <w:proofErr w:type="spellStart"/>
            <w:r w:rsidRPr="00383A63">
              <w:rPr>
                <w:b/>
                <w:lang w:val="en-US"/>
              </w:rPr>
              <w:t>poreikis</w:t>
            </w:r>
            <w:proofErr w:type="spellEnd"/>
            <w:r w:rsidRPr="00383A63">
              <w:rPr>
                <w:b/>
                <w:lang w:val="en-US"/>
              </w:rPr>
              <w:t xml:space="preserve"> </w:t>
            </w:r>
            <w:proofErr w:type="spellStart"/>
            <w:r w:rsidRPr="00383A63">
              <w:rPr>
                <w:b/>
                <w:lang w:val="en-US"/>
              </w:rPr>
              <w:t>matyti</w:t>
            </w:r>
            <w:proofErr w:type="spellEnd"/>
            <w:r w:rsidRPr="00383A63">
              <w:rPr>
                <w:b/>
                <w:lang w:val="en-US"/>
              </w:rPr>
              <w:t xml:space="preserve"> </w:t>
            </w:r>
            <w:proofErr w:type="spellStart"/>
            <w:r w:rsidRPr="00383A63">
              <w:rPr>
                <w:b/>
                <w:lang w:val="en-US"/>
              </w:rPr>
              <w:t>resurso</w:t>
            </w:r>
            <w:proofErr w:type="spellEnd"/>
            <w:r w:rsidRPr="00383A63">
              <w:rPr>
                <w:b/>
                <w:lang w:val="en-US"/>
              </w:rPr>
              <w:t xml:space="preserve"> </w:t>
            </w:r>
            <w:proofErr w:type="spellStart"/>
            <w:r w:rsidRPr="00383A63">
              <w:rPr>
                <w:b/>
                <w:lang w:val="en-US"/>
              </w:rPr>
              <w:t>versiją</w:t>
            </w:r>
            <w:proofErr w:type="spellEnd"/>
            <w:r w:rsidRPr="00383A63">
              <w:rPr>
                <w:b/>
                <w:lang w:val="en-US"/>
              </w:rPr>
              <w:t xml:space="preserve">, </w:t>
            </w:r>
            <w:proofErr w:type="spellStart"/>
            <w:r w:rsidRPr="00383A63">
              <w:rPr>
                <w:b/>
                <w:lang w:val="en-US"/>
              </w:rPr>
              <w:t>kuri</w:t>
            </w:r>
            <w:proofErr w:type="spellEnd"/>
            <w:r w:rsidRPr="00383A63">
              <w:rPr>
                <w:b/>
                <w:lang w:val="en-US"/>
              </w:rPr>
              <w:t xml:space="preserve"> </w:t>
            </w:r>
            <w:proofErr w:type="spellStart"/>
            <w:r w:rsidRPr="00383A63">
              <w:rPr>
                <w:b/>
                <w:lang w:val="en-US"/>
              </w:rPr>
              <w:t>buvo</w:t>
            </w:r>
            <w:proofErr w:type="spellEnd"/>
            <w:r w:rsidRPr="00383A63">
              <w:rPr>
                <w:b/>
                <w:lang w:val="en-US"/>
              </w:rPr>
              <w:t xml:space="preserve"> </w:t>
            </w:r>
            <w:proofErr w:type="spellStart"/>
            <w:r w:rsidRPr="00383A63">
              <w:rPr>
                <w:b/>
                <w:lang w:val="en-US"/>
              </w:rPr>
              <w:t>pasirašant</w:t>
            </w:r>
            <w:proofErr w:type="spellEnd"/>
            <w:r w:rsidRPr="00383A63">
              <w:rPr>
                <w:b/>
                <w:lang w:val="en-US"/>
              </w:rPr>
              <w:t xml:space="preserve"> </w:t>
            </w:r>
            <w:proofErr w:type="spellStart"/>
            <w:r w:rsidRPr="00383A63">
              <w:rPr>
                <w:b/>
                <w:lang w:val="en-US"/>
              </w:rPr>
              <w:t>dokumentą</w:t>
            </w:r>
            <w:proofErr w:type="spellEnd"/>
            <w:r w:rsidRPr="00383A63">
              <w:rPr>
                <w:b/>
                <w:lang w:val="en-US"/>
              </w:rPr>
              <w:t xml:space="preserve">, </w:t>
            </w:r>
            <w:proofErr w:type="spellStart"/>
            <w:r w:rsidRPr="00383A63">
              <w:rPr>
                <w:b/>
                <w:lang w:val="en-US"/>
              </w:rPr>
              <w:t>informacija</w:t>
            </w:r>
            <w:proofErr w:type="spellEnd"/>
            <w:r w:rsidRPr="00383A63">
              <w:rPr>
                <w:b/>
                <w:lang w:val="en-US"/>
              </w:rPr>
              <w:t xml:space="preserve"> </w:t>
            </w:r>
            <w:proofErr w:type="spellStart"/>
            <w:r w:rsidRPr="00383A63">
              <w:rPr>
                <w:b/>
                <w:lang w:val="en-US"/>
              </w:rPr>
              <w:t>turi</w:t>
            </w:r>
            <w:proofErr w:type="spellEnd"/>
            <w:r w:rsidRPr="00383A63">
              <w:rPr>
                <w:b/>
                <w:lang w:val="en-US"/>
              </w:rPr>
              <w:t xml:space="preserve"> </w:t>
            </w:r>
            <w:proofErr w:type="spellStart"/>
            <w:r w:rsidRPr="00383A63">
              <w:rPr>
                <w:b/>
                <w:lang w:val="en-US"/>
              </w:rPr>
              <w:t>būti</w:t>
            </w:r>
            <w:proofErr w:type="spellEnd"/>
            <w:r w:rsidRPr="00383A63">
              <w:rPr>
                <w:b/>
                <w:lang w:val="en-US"/>
              </w:rPr>
              <w:t xml:space="preserve"> </w:t>
            </w:r>
            <w:proofErr w:type="spellStart"/>
            <w:r w:rsidRPr="00383A63">
              <w:rPr>
                <w:b/>
                <w:lang w:val="en-US"/>
              </w:rPr>
              <w:t>imama</w:t>
            </w:r>
            <w:proofErr w:type="spellEnd"/>
            <w:r w:rsidRPr="00383A63">
              <w:rPr>
                <w:b/>
                <w:lang w:val="en-US"/>
              </w:rPr>
              <w:t xml:space="preserve"> </w:t>
            </w:r>
            <w:proofErr w:type="spellStart"/>
            <w:r w:rsidRPr="00383A63">
              <w:rPr>
                <w:b/>
                <w:lang w:val="en-US"/>
              </w:rPr>
              <w:t>iš</w:t>
            </w:r>
            <w:proofErr w:type="spellEnd"/>
            <w:r w:rsidRPr="00383A63">
              <w:rPr>
                <w:b/>
                <w:lang w:val="en-US"/>
              </w:rPr>
              <w:t xml:space="preserve"> FHIR_DOCUMENT_VERSION (snapshot).</w:t>
            </w:r>
          </w:p>
          <w:p w14:paraId="16223A8D" w14:textId="77777777" w:rsidR="009F3C66" w:rsidRPr="00383A63" w:rsidRDefault="009F3C66" w:rsidP="009F3C66">
            <w:pPr>
              <w:numPr>
                <w:ilvl w:val="0"/>
                <w:numId w:val="81"/>
              </w:numPr>
              <w:rPr>
                <w:b/>
                <w:lang w:val="en-US"/>
              </w:rPr>
            </w:pPr>
            <w:proofErr w:type="spellStart"/>
            <w:r w:rsidRPr="00383A63">
              <w:rPr>
                <w:b/>
                <w:lang w:val="en-US"/>
              </w:rPr>
              <w:t>Pažymos</w:t>
            </w:r>
            <w:proofErr w:type="spellEnd"/>
            <w:r w:rsidRPr="00383A63">
              <w:rPr>
                <w:b/>
                <w:lang w:val="en-US"/>
              </w:rPr>
              <w:t xml:space="preserve"> </w:t>
            </w:r>
            <w:proofErr w:type="spellStart"/>
            <w:r w:rsidRPr="00383A63">
              <w:rPr>
                <w:b/>
                <w:lang w:val="en-US"/>
              </w:rPr>
              <w:t>neredaguojamos</w:t>
            </w:r>
            <w:proofErr w:type="spellEnd"/>
            <w:r w:rsidRPr="00383A63">
              <w:rPr>
                <w:b/>
                <w:lang w:val="en-US"/>
              </w:rPr>
              <w:t xml:space="preserve">, </w:t>
            </w:r>
            <w:proofErr w:type="spellStart"/>
            <w:r w:rsidRPr="00383A63">
              <w:rPr>
                <w:b/>
                <w:lang w:val="en-US"/>
              </w:rPr>
              <w:t>turi</w:t>
            </w:r>
            <w:proofErr w:type="spellEnd"/>
            <w:r w:rsidRPr="00383A63">
              <w:rPr>
                <w:b/>
                <w:lang w:val="en-US"/>
              </w:rPr>
              <w:t xml:space="preserve"> </w:t>
            </w:r>
            <w:proofErr w:type="spellStart"/>
            <w:r w:rsidRPr="00383A63">
              <w:rPr>
                <w:b/>
                <w:lang w:val="en-US"/>
              </w:rPr>
              <w:t>būti</w:t>
            </w:r>
            <w:proofErr w:type="spellEnd"/>
            <w:r w:rsidRPr="00383A63">
              <w:rPr>
                <w:b/>
                <w:lang w:val="en-US"/>
              </w:rPr>
              <w:t xml:space="preserve"> </w:t>
            </w:r>
            <w:proofErr w:type="spellStart"/>
            <w:r w:rsidRPr="00383A63">
              <w:rPr>
                <w:b/>
                <w:lang w:val="en-US"/>
              </w:rPr>
              <w:t>atšauktos</w:t>
            </w:r>
            <w:proofErr w:type="spellEnd"/>
            <w:r w:rsidRPr="00383A63">
              <w:rPr>
                <w:b/>
                <w:lang w:val="en-US"/>
              </w:rPr>
              <w:t xml:space="preserve"> ir </w:t>
            </w:r>
            <w:proofErr w:type="spellStart"/>
            <w:r w:rsidRPr="00383A63">
              <w:rPr>
                <w:b/>
                <w:lang w:val="en-US"/>
              </w:rPr>
              <w:t>išrašytos</w:t>
            </w:r>
            <w:proofErr w:type="spellEnd"/>
            <w:r w:rsidRPr="00383A63">
              <w:rPr>
                <w:b/>
                <w:lang w:val="en-US"/>
              </w:rPr>
              <w:t xml:space="preserve"> </w:t>
            </w:r>
            <w:proofErr w:type="spellStart"/>
            <w:r w:rsidRPr="00383A63">
              <w:rPr>
                <w:b/>
                <w:lang w:val="en-US"/>
              </w:rPr>
              <w:t>iš</w:t>
            </w:r>
            <w:proofErr w:type="spellEnd"/>
            <w:r w:rsidRPr="00383A63">
              <w:rPr>
                <w:b/>
                <w:lang w:val="en-US"/>
              </w:rPr>
              <w:t xml:space="preserve"> </w:t>
            </w:r>
            <w:proofErr w:type="spellStart"/>
            <w:r w:rsidRPr="00383A63">
              <w:rPr>
                <w:b/>
                <w:lang w:val="en-US"/>
              </w:rPr>
              <w:t>naujo</w:t>
            </w:r>
            <w:proofErr w:type="spellEnd"/>
            <w:r w:rsidRPr="00383A63">
              <w:rPr>
                <w:b/>
                <w:lang w:val="en-US"/>
              </w:rPr>
              <w:t>.</w:t>
            </w:r>
          </w:p>
          <w:p w14:paraId="3A2D00C6" w14:textId="77777777" w:rsidR="009F3C66" w:rsidRPr="00383A63" w:rsidRDefault="009F3C66" w:rsidP="009F3C66">
            <w:pPr>
              <w:numPr>
                <w:ilvl w:val="0"/>
                <w:numId w:val="81"/>
              </w:numPr>
              <w:rPr>
                <w:b/>
                <w:lang w:val="en-US"/>
              </w:rPr>
            </w:pPr>
            <w:r w:rsidRPr="00383A63">
              <w:rPr>
                <w:b/>
                <w:lang w:val="en-US"/>
              </w:rPr>
              <w:t xml:space="preserve">Kai E027 </w:t>
            </w:r>
            <w:proofErr w:type="spellStart"/>
            <w:r w:rsidRPr="00383A63">
              <w:rPr>
                <w:b/>
                <w:lang w:val="en-US"/>
              </w:rPr>
              <w:t>pasirašytas</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kol</w:t>
            </w:r>
            <w:proofErr w:type="spellEnd"/>
            <w:r w:rsidRPr="00383A63">
              <w:rPr>
                <w:b/>
                <w:lang w:val="en-US"/>
              </w:rPr>
              <w:t xml:space="preserve"> E027 </w:t>
            </w:r>
            <w:proofErr w:type="spellStart"/>
            <w:r w:rsidRPr="00383A63">
              <w:rPr>
                <w:b/>
                <w:lang w:val="en-US"/>
              </w:rPr>
              <w:t>nėra</w:t>
            </w:r>
            <w:proofErr w:type="spellEnd"/>
            <w:r w:rsidRPr="00383A63">
              <w:rPr>
                <w:b/>
                <w:lang w:val="en-US"/>
              </w:rPr>
              <w:t xml:space="preserve"> </w:t>
            </w:r>
            <w:proofErr w:type="spellStart"/>
            <w:r w:rsidRPr="00383A63">
              <w:rPr>
                <w:b/>
                <w:lang w:val="en-US"/>
              </w:rPr>
              <w:t>įtrauktas</w:t>
            </w:r>
            <w:proofErr w:type="spellEnd"/>
            <w:r w:rsidRPr="00383A63">
              <w:rPr>
                <w:b/>
                <w:lang w:val="en-US"/>
              </w:rPr>
              <w:t xml:space="preserve"> į </w:t>
            </w:r>
            <w:proofErr w:type="spellStart"/>
            <w:r w:rsidRPr="00383A63">
              <w:rPr>
                <w:b/>
                <w:lang w:val="en-US"/>
              </w:rPr>
              <w:t>apsilankymą</w:t>
            </w:r>
            <w:proofErr w:type="spellEnd"/>
            <w:r w:rsidRPr="00383A63">
              <w:rPr>
                <w:b/>
                <w:lang w:val="en-US"/>
              </w:rPr>
              <w:t xml:space="preserve"> (encounter), </w:t>
            </w:r>
            <w:proofErr w:type="spellStart"/>
            <w:r w:rsidRPr="00383A63">
              <w:rPr>
                <w:b/>
                <w:lang w:val="en-US"/>
              </w:rPr>
              <w:t>nėra</w:t>
            </w:r>
            <w:proofErr w:type="spellEnd"/>
            <w:r w:rsidRPr="00383A63">
              <w:rPr>
                <w:b/>
                <w:lang w:val="en-US"/>
              </w:rPr>
              <w:t xml:space="preserve"> </w:t>
            </w:r>
            <w:proofErr w:type="spellStart"/>
            <w:r w:rsidRPr="00383A63">
              <w:rPr>
                <w:b/>
                <w:lang w:val="en-US"/>
              </w:rPr>
              <w:t>įvesto</w:t>
            </w:r>
            <w:proofErr w:type="spellEnd"/>
            <w:r w:rsidRPr="00383A63">
              <w:rPr>
                <w:b/>
                <w:lang w:val="en-US"/>
              </w:rPr>
              <w:t xml:space="preserve"> </w:t>
            </w:r>
            <w:proofErr w:type="spellStart"/>
            <w:r w:rsidRPr="00383A63">
              <w:rPr>
                <w:b/>
                <w:lang w:val="en-US"/>
              </w:rPr>
              <w:t>susijusio</w:t>
            </w:r>
            <w:proofErr w:type="spellEnd"/>
            <w:r w:rsidRPr="00383A63">
              <w:rPr>
                <w:b/>
                <w:lang w:val="en-US"/>
              </w:rPr>
              <w:t xml:space="preserve"> </w:t>
            </w:r>
            <w:proofErr w:type="spellStart"/>
            <w:r w:rsidRPr="00383A63">
              <w:rPr>
                <w:b/>
                <w:lang w:val="en-US"/>
              </w:rPr>
              <w:t>atsakymo</w:t>
            </w:r>
            <w:proofErr w:type="spellEnd"/>
            <w:r w:rsidRPr="00383A63">
              <w:rPr>
                <w:b/>
                <w:lang w:val="en-US"/>
              </w:rPr>
              <w:t xml:space="preserve"> (E027-ats), </w:t>
            </w:r>
            <w:proofErr w:type="spellStart"/>
            <w:r w:rsidRPr="00383A63">
              <w:rPr>
                <w:b/>
                <w:lang w:val="en-US"/>
              </w:rPr>
              <w:t>nėra</w:t>
            </w:r>
            <w:proofErr w:type="spellEnd"/>
            <w:r w:rsidRPr="00383A63">
              <w:rPr>
                <w:b/>
                <w:lang w:val="en-US"/>
              </w:rPr>
              <w:t xml:space="preserve"> </w:t>
            </w:r>
            <w:proofErr w:type="spellStart"/>
            <w:r w:rsidRPr="00383A63">
              <w:rPr>
                <w:b/>
                <w:lang w:val="en-US"/>
              </w:rPr>
              <w:t>įtrauktas</w:t>
            </w:r>
            <w:proofErr w:type="spellEnd"/>
            <w:r w:rsidRPr="00383A63">
              <w:rPr>
                <w:b/>
                <w:lang w:val="en-US"/>
              </w:rPr>
              <w:t xml:space="preserve"> IPR.</w:t>
            </w:r>
          </w:p>
          <w:p w14:paraId="6B8385B1" w14:textId="77777777" w:rsidR="009F3C66" w:rsidRPr="00383A63" w:rsidRDefault="009F3C66" w:rsidP="009F3C66">
            <w:pPr>
              <w:numPr>
                <w:ilvl w:val="0"/>
                <w:numId w:val="81"/>
              </w:numPr>
              <w:rPr>
                <w:b/>
                <w:lang w:val="en-US"/>
              </w:rPr>
            </w:pPr>
            <w:r w:rsidRPr="00383A63">
              <w:rPr>
                <w:b/>
                <w:lang w:val="en-US"/>
              </w:rPr>
              <w:t xml:space="preserve">EREC01 </w:t>
            </w:r>
            <w:proofErr w:type="spellStart"/>
            <w:r w:rsidRPr="00383A63">
              <w:rPr>
                <w:b/>
                <w:lang w:val="en-US"/>
              </w:rPr>
              <w:t>dokumentuose</w:t>
            </w:r>
            <w:proofErr w:type="spellEnd"/>
            <w:r w:rsidRPr="00383A63">
              <w:rPr>
                <w:b/>
                <w:lang w:val="en-US"/>
              </w:rPr>
              <w:t xml:space="preserve"> </w:t>
            </w:r>
            <w:proofErr w:type="spellStart"/>
            <w:r w:rsidRPr="00383A63">
              <w:rPr>
                <w:b/>
                <w:lang w:val="en-US"/>
              </w:rPr>
              <w:t>turi</w:t>
            </w:r>
            <w:proofErr w:type="spellEnd"/>
            <w:r w:rsidRPr="00383A63">
              <w:rPr>
                <w:b/>
                <w:lang w:val="en-US"/>
              </w:rPr>
              <w:t xml:space="preserve"> </w:t>
            </w:r>
            <w:proofErr w:type="spellStart"/>
            <w:r w:rsidRPr="00383A63">
              <w:rPr>
                <w:b/>
                <w:lang w:val="en-US"/>
              </w:rPr>
              <w:t>būti</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diagnozę</w:t>
            </w:r>
            <w:proofErr w:type="spellEnd"/>
            <w:r w:rsidRPr="00383A63">
              <w:rPr>
                <w:b/>
                <w:lang w:val="en-US"/>
              </w:rPr>
              <w:t xml:space="preserve"> (</w:t>
            </w:r>
            <w:proofErr w:type="spellStart"/>
            <w:r w:rsidRPr="00383A63">
              <w:rPr>
                <w:b/>
                <w:lang w:val="en-US"/>
              </w:rPr>
              <w:t>jei</w:t>
            </w:r>
            <w:proofErr w:type="spellEnd"/>
            <w:r w:rsidRPr="00383A63">
              <w:rPr>
                <w:b/>
                <w:lang w:val="en-US"/>
              </w:rPr>
              <w:t xml:space="preserve"> </w:t>
            </w:r>
            <w:proofErr w:type="spellStart"/>
            <w:r w:rsidRPr="00383A63">
              <w:rPr>
                <w:b/>
                <w:lang w:val="en-US"/>
              </w:rPr>
              <w:t>nurodyta</w:t>
            </w:r>
            <w:proofErr w:type="spellEnd"/>
            <w:r w:rsidRPr="00383A63">
              <w:rPr>
                <w:b/>
                <w:lang w:val="en-US"/>
              </w:rPr>
              <w:t xml:space="preserve"> </w:t>
            </w:r>
            <w:proofErr w:type="spellStart"/>
            <w:r w:rsidRPr="00383A63">
              <w:rPr>
                <w:b/>
                <w:lang w:val="en-US"/>
              </w:rPr>
              <w:t>nuoroda</w:t>
            </w:r>
            <w:proofErr w:type="spellEnd"/>
            <w:r w:rsidRPr="00383A63">
              <w:rPr>
                <w:b/>
                <w:lang w:val="en-US"/>
              </w:rPr>
              <w:t xml:space="preserve"> į </w:t>
            </w:r>
            <w:proofErr w:type="spellStart"/>
            <w:r w:rsidRPr="00383A63">
              <w:rPr>
                <w:b/>
                <w:lang w:val="en-US"/>
              </w:rPr>
              <w:t>Diagnozės</w:t>
            </w:r>
            <w:proofErr w:type="spellEnd"/>
            <w:r w:rsidRPr="00383A63">
              <w:rPr>
                <w:b/>
                <w:lang w:val="en-US"/>
              </w:rPr>
              <w:t xml:space="preserve"> (condition) </w:t>
            </w:r>
            <w:proofErr w:type="spellStart"/>
            <w:r w:rsidRPr="00383A63">
              <w:rPr>
                <w:b/>
                <w:lang w:val="en-US"/>
              </w:rPr>
              <w:t>resursą</w:t>
            </w:r>
            <w:proofErr w:type="spellEnd"/>
            <w:r w:rsidRPr="00383A63">
              <w:rPr>
                <w:b/>
                <w:lang w:val="en-US"/>
              </w:rPr>
              <w:t xml:space="preserve">), kai </w:t>
            </w:r>
            <w:proofErr w:type="spellStart"/>
            <w:r w:rsidRPr="00383A63">
              <w:rPr>
                <w:b/>
                <w:lang w:val="en-US"/>
              </w:rPr>
              <w:t>pateiktas</w:t>
            </w:r>
            <w:proofErr w:type="spellEnd"/>
            <w:r w:rsidRPr="00383A63">
              <w:rPr>
                <w:b/>
                <w:lang w:val="en-US"/>
              </w:rPr>
              <w:t xml:space="preserve"> </w:t>
            </w:r>
            <w:proofErr w:type="spellStart"/>
            <w:r w:rsidRPr="00383A63">
              <w:rPr>
                <w:b/>
                <w:lang w:val="en-US"/>
              </w:rPr>
              <w:t>išdavimas</w:t>
            </w:r>
            <w:proofErr w:type="spellEnd"/>
            <w:r w:rsidRPr="00383A63">
              <w:rPr>
                <w:b/>
                <w:lang w:val="en-US"/>
              </w:rPr>
              <w:t xml:space="preserve">. Kol </w:t>
            </w:r>
            <w:proofErr w:type="spellStart"/>
            <w:r w:rsidRPr="00383A63">
              <w:rPr>
                <w:b/>
                <w:lang w:val="en-US"/>
              </w:rPr>
              <w:t>receptas</w:t>
            </w:r>
            <w:proofErr w:type="spellEnd"/>
            <w:r w:rsidRPr="00383A63">
              <w:rPr>
                <w:b/>
                <w:lang w:val="en-US"/>
              </w:rPr>
              <w:t xml:space="preserve"> </w:t>
            </w:r>
            <w:proofErr w:type="spellStart"/>
            <w:r w:rsidRPr="00383A63">
              <w:rPr>
                <w:b/>
                <w:lang w:val="en-US"/>
              </w:rPr>
              <w:t>aktyvus</w:t>
            </w:r>
            <w:proofErr w:type="spellEnd"/>
            <w:r w:rsidRPr="00383A63">
              <w:rPr>
                <w:b/>
                <w:lang w:val="en-US"/>
              </w:rPr>
              <w:t xml:space="preserve"> (</w:t>
            </w:r>
            <w:proofErr w:type="spellStart"/>
            <w:r w:rsidRPr="00383A63">
              <w:rPr>
                <w:b/>
                <w:lang w:val="en-US"/>
              </w:rPr>
              <w:t>nėra</w:t>
            </w:r>
            <w:proofErr w:type="spellEnd"/>
            <w:r w:rsidRPr="00383A63">
              <w:rPr>
                <w:b/>
                <w:lang w:val="en-US"/>
              </w:rPr>
              <w:t xml:space="preserve"> </w:t>
            </w:r>
            <w:proofErr w:type="spellStart"/>
            <w:r w:rsidRPr="00383A63">
              <w:rPr>
                <w:b/>
                <w:lang w:val="en-US"/>
              </w:rPr>
              <w:t>rezervuotas</w:t>
            </w:r>
            <w:proofErr w:type="spellEnd"/>
            <w:r w:rsidRPr="00383A63">
              <w:rPr>
                <w:b/>
                <w:lang w:val="en-US"/>
              </w:rPr>
              <w:t xml:space="preserve">, </w:t>
            </w:r>
            <w:proofErr w:type="spellStart"/>
            <w:r w:rsidRPr="00383A63">
              <w:rPr>
                <w:b/>
                <w:lang w:val="en-US"/>
              </w:rPr>
              <w:t>užrakintas</w:t>
            </w:r>
            <w:proofErr w:type="spellEnd"/>
            <w:r w:rsidRPr="00383A63">
              <w:rPr>
                <w:b/>
                <w:lang w:val="en-US"/>
              </w:rPr>
              <w:t xml:space="preserve"> </w:t>
            </w:r>
            <w:proofErr w:type="spellStart"/>
            <w:r w:rsidRPr="00383A63">
              <w:rPr>
                <w:b/>
                <w:lang w:val="en-US"/>
              </w:rPr>
              <w:t>arba</w:t>
            </w:r>
            <w:proofErr w:type="spellEnd"/>
            <w:r w:rsidRPr="00383A63">
              <w:rPr>
                <w:b/>
                <w:lang w:val="en-US"/>
              </w:rPr>
              <w:t xml:space="preserve"> </w:t>
            </w:r>
            <w:proofErr w:type="spellStart"/>
            <w:r w:rsidRPr="00383A63">
              <w:rPr>
                <w:b/>
                <w:lang w:val="en-US"/>
              </w:rPr>
              <w:t>neturi</w:t>
            </w:r>
            <w:proofErr w:type="spellEnd"/>
            <w:r w:rsidRPr="00383A63">
              <w:rPr>
                <w:b/>
                <w:lang w:val="en-US"/>
              </w:rPr>
              <w:t xml:space="preserve"> </w:t>
            </w:r>
            <w:proofErr w:type="spellStart"/>
            <w:r w:rsidRPr="00383A63">
              <w:rPr>
                <w:b/>
                <w:lang w:val="en-US"/>
              </w:rPr>
              <w:t>susijusio</w:t>
            </w:r>
            <w:proofErr w:type="spellEnd"/>
            <w:r w:rsidRPr="00383A63">
              <w:rPr>
                <w:b/>
                <w:lang w:val="en-US"/>
              </w:rPr>
              <w:t xml:space="preserve"> </w:t>
            </w:r>
            <w:proofErr w:type="spellStart"/>
            <w:r w:rsidRPr="00383A63">
              <w:rPr>
                <w:b/>
                <w:lang w:val="en-US"/>
              </w:rPr>
              <w:t>išdavimo</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turi</w:t>
            </w:r>
            <w:proofErr w:type="spellEnd"/>
            <w:r w:rsidRPr="00383A63">
              <w:rPr>
                <w:b/>
                <w:lang w:val="en-US"/>
              </w:rPr>
              <w:t xml:space="preserve"> </w:t>
            </w:r>
            <w:proofErr w:type="spellStart"/>
            <w:r w:rsidRPr="00383A63">
              <w:rPr>
                <w:b/>
                <w:lang w:val="en-US"/>
              </w:rPr>
              <w:t>būti</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keisti</w:t>
            </w:r>
            <w:proofErr w:type="spellEnd"/>
            <w:r w:rsidRPr="00383A63">
              <w:rPr>
                <w:b/>
                <w:lang w:val="en-US"/>
              </w:rPr>
              <w:t xml:space="preserve">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Patient, Organization, Encounter).</w:t>
            </w:r>
          </w:p>
          <w:p w14:paraId="2FACC85E" w14:textId="77777777" w:rsidR="009F3C66" w:rsidRPr="00383A63" w:rsidRDefault="009F3C66" w:rsidP="009F3C66">
            <w:pPr>
              <w:numPr>
                <w:ilvl w:val="0"/>
                <w:numId w:val="81"/>
              </w:numPr>
              <w:rPr>
                <w:b/>
                <w:lang w:val="en-US"/>
              </w:rPr>
            </w:pPr>
            <w:r w:rsidRPr="00383A63">
              <w:rPr>
                <w:b/>
                <w:lang w:val="en-US"/>
              </w:rPr>
              <w:t xml:space="preserve">EVAI01 </w:t>
            </w:r>
            <w:proofErr w:type="spellStart"/>
            <w:r w:rsidRPr="00383A63">
              <w:rPr>
                <w:b/>
                <w:lang w:val="en-US"/>
              </w:rPr>
              <w:t>dokumentuose</w:t>
            </w:r>
            <w:proofErr w:type="spellEnd"/>
            <w:r w:rsidRPr="00383A63">
              <w:rPr>
                <w:b/>
                <w:lang w:val="en-US"/>
              </w:rPr>
              <w:t xml:space="preserve"> po </w:t>
            </w:r>
            <w:proofErr w:type="spellStart"/>
            <w:r w:rsidRPr="00383A63">
              <w:rPr>
                <w:b/>
                <w:lang w:val="en-US"/>
              </w:rPr>
              <w:t>pasirašymo</w:t>
            </w:r>
            <w:proofErr w:type="spellEnd"/>
            <w:r w:rsidRPr="00383A63">
              <w:rPr>
                <w:b/>
                <w:lang w:val="en-US"/>
              </w:rPr>
              <w:t xml:space="preserve"> </w:t>
            </w:r>
            <w:proofErr w:type="spellStart"/>
            <w:r w:rsidRPr="00383A63">
              <w:rPr>
                <w:b/>
                <w:lang w:val="en-US"/>
              </w:rPr>
              <w:t>leidžiama</w:t>
            </w:r>
            <w:proofErr w:type="spellEnd"/>
            <w:r w:rsidRPr="00383A63">
              <w:rPr>
                <w:b/>
                <w:lang w:val="en-US"/>
              </w:rPr>
              <w:t> </w:t>
            </w:r>
            <w:proofErr w:type="spellStart"/>
            <w:r w:rsidRPr="00383A63">
              <w:rPr>
                <w:b/>
                <w:lang w:val="en-US"/>
              </w:rPr>
              <w:t>redaguoti</w:t>
            </w:r>
            <w:proofErr w:type="spellEnd"/>
            <w:r w:rsidRPr="00383A63">
              <w:rPr>
                <w:b/>
                <w:lang w:val="en-US"/>
              </w:rPr>
              <w:t xml:space="preserve">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Patient, Organization, Encounter).</w:t>
            </w:r>
          </w:p>
          <w:p w14:paraId="128F9BBD" w14:textId="77777777" w:rsidR="009F3C66" w:rsidRPr="00383A63" w:rsidRDefault="009F3C66" w:rsidP="00AB7BBF">
            <w:pPr>
              <w:rPr>
                <w:b/>
                <w:lang w:val="en-US"/>
              </w:rPr>
            </w:pPr>
            <w:proofErr w:type="spellStart"/>
            <w:r w:rsidRPr="00383A63">
              <w:rPr>
                <w:b/>
                <w:lang w:val="en-US"/>
              </w:rPr>
              <w:t>Pastaba</w:t>
            </w:r>
            <w:proofErr w:type="spellEnd"/>
            <w:r w:rsidRPr="00383A63">
              <w:rPr>
                <w:b/>
                <w:lang w:val="en-US"/>
              </w:rPr>
              <w:t>! </w:t>
            </w:r>
            <w:proofErr w:type="spellStart"/>
            <w:r w:rsidRPr="00383A63">
              <w:rPr>
                <w:b/>
                <w:lang w:val="en-US"/>
              </w:rPr>
              <w:t>Dokumentų</w:t>
            </w:r>
            <w:proofErr w:type="spellEnd"/>
            <w:r w:rsidRPr="00383A63">
              <w:rPr>
                <w:b/>
                <w:lang w:val="en-US"/>
              </w:rPr>
              <w:t xml:space="preserve"> </w:t>
            </w:r>
            <w:proofErr w:type="spellStart"/>
            <w:r w:rsidRPr="00383A63">
              <w:rPr>
                <w:b/>
                <w:lang w:val="en-US"/>
              </w:rPr>
              <w:t>redagavimo</w:t>
            </w:r>
            <w:proofErr w:type="spellEnd"/>
            <w:r w:rsidRPr="00383A63">
              <w:rPr>
                <w:b/>
                <w:lang w:val="en-US"/>
              </w:rPr>
              <w:t xml:space="preserve"> </w:t>
            </w:r>
            <w:proofErr w:type="spellStart"/>
            <w:r w:rsidRPr="00383A63">
              <w:rPr>
                <w:b/>
                <w:lang w:val="en-US"/>
              </w:rPr>
              <w:t>taisyklės</w:t>
            </w:r>
            <w:proofErr w:type="spellEnd"/>
            <w:r w:rsidRPr="00383A63">
              <w:rPr>
                <w:b/>
                <w:lang w:val="en-US"/>
              </w:rPr>
              <w:t xml:space="preserve"> </w:t>
            </w:r>
            <w:proofErr w:type="spellStart"/>
            <w:r w:rsidRPr="00383A63">
              <w:rPr>
                <w:b/>
                <w:lang w:val="en-US"/>
              </w:rPr>
              <w:t>pritaikytos</w:t>
            </w:r>
            <w:proofErr w:type="spellEnd"/>
            <w:r w:rsidRPr="00383A63">
              <w:rPr>
                <w:b/>
                <w:lang w:val="en-US"/>
              </w:rPr>
              <w:t xml:space="preserve"> </w:t>
            </w:r>
            <w:proofErr w:type="spellStart"/>
            <w:r w:rsidRPr="00383A63">
              <w:rPr>
                <w:b/>
                <w:lang w:val="en-US"/>
              </w:rPr>
              <w:t>naujiems</w:t>
            </w:r>
            <w:proofErr w:type="spellEnd"/>
            <w:r w:rsidRPr="00383A63">
              <w:rPr>
                <w:b/>
                <w:lang w:val="en-US"/>
              </w:rPr>
              <w:t xml:space="preserve">, po </w:t>
            </w:r>
            <w:proofErr w:type="spellStart"/>
            <w:r w:rsidRPr="00383A63">
              <w:rPr>
                <w:b/>
                <w:lang w:val="en-US"/>
              </w:rPr>
              <w:t>pokyčių</w:t>
            </w:r>
            <w:proofErr w:type="spellEnd"/>
            <w:r w:rsidRPr="00383A63">
              <w:rPr>
                <w:b/>
                <w:lang w:val="en-US"/>
              </w:rPr>
              <w:t xml:space="preserve"> (</w:t>
            </w:r>
            <w:proofErr w:type="spellStart"/>
            <w:r w:rsidRPr="00383A63">
              <w:rPr>
                <w:b/>
                <w:lang w:val="en-US"/>
              </w:rPr>
              <w:t>dokumentų</w:t>
            </w:r>
            <w:proofErr w:type="spellEnd"/>
            <w:r w:rsidRPr="00383A63">
              <w:rPr>
                <w:b/>
                <w:lang w:val="en-US"/>
              </w:rPr>
              <w:t xml:space="preserve"> </w:t>
            </w:r>
            <w:proofErr w:type="spellStart"/>
            <w:r w:rsidRPr="00383A63">
              <w:rPr>
                <w:b/>
                <w:lang w:val="en-US"/>
              </w:rPr>
              <w:t>redagavimas</w:t>
            </w:r>
            <w:proofErr w:type="spellEnd"/>
            <w:r w:rsidRPr="00383A63">
              <w:rPr>
                <w:b/>
                <w:lang w:val="en-US"/>
              </w:rPr>
              <w:t xml:space="preserve">, </w:t>
            </w:r>
            <w:proofErr w:type="spellStart"/>
            <w:r w:rsidRPr="00383A63">
              <w:rPr>
                <w:b/>
                <w:lang w:val="en-US"/>
              </w:rPr>
              <w:t>dokumentų</w:t>
            </w:r>
            <w:proofErr w:type="spellEnd"/>
            <w:r w:rsidRPr="00383A63">
              <w:rPr>
                <w:b/>
                <w:lang w:val="en-US"/>
              </w:rPr>
              <w:t xml:space="preserve"> </w:t>
            </w:r>
            <w:proofErr w:type="spellStart"/>
            <w:r w:rsidRPr="00383A63">
              <w:rPr>
                <w:b/>
                <w:lang w:val="en-US"/>
              </w:rPr>
              <w:t>rengimo</w:t>
            </w:r>
            <w:proofErr w:type="spellEnd"/>
            <w:r w:rsidRPr="00383A63">
              <w:rPr>
                <w:b/>
                <w:lang w:val="en-US"/>
              </w:rPr>
              <w:t xml:space="preserve"> </w:t>
            </w:r>
            <w:proofErr w:type="spellStart"/>
            <w:r w:rsidRPr="00383A63">
              <w:rPr>
                <w:b/>
                <w:lang w:val="en-US"/>
              </w:rPr>
              <w:t>atrišimas</w:t>
            </w:r>
            <w:proofErr w:type="spellEnd"/>
            <w:r w:rsidRPr="00383A63">
              <w:rPr>
                <w:b/>
                <w:lang w:val="en-US"/>
              </w:rPr>
              <w:t xml:space="preserve"> </w:t>
            </w:r>
            <w:proofErr w:type="spellStart"/>
            <w:r w:rsidRPr="00383A63">
              <w:rPr>
                <w:b/>
                <w:lang w:val="en-US"/>
              </w:rPr>
              <w:t>nuo</w:t>
            </w:r>
            <w:proofErr w:type="spellEnd"/>
            <w:r w:rsidRPr="00383A63">
              <w:rPr>
                <w:b/>
                <w:lang w:val="en-US"/>
              </w:rPr>
              <w:t xml:space="preserve"> E025, E003) </w:t>
            </w:r>
            <w:proofErr w:type="spellStart"/>
            <w:r w:rsidRPr="00383A63">
              <w:rPr>
                <w:b/>
                <w:lang w:val="en-US"/>
              </w:rPr>
              <w:t>kuriamiems</w:t>
            </w:r>
            <w:proofErr w:type="spellEnd"/>
            <w:r w:rsidRPr="00383A63">
              <w:rPr>
                <w:b/>
                <w:lang w:val="en-US"/>
              </w:rPr>
              <w:t xml:space="preserve"> </w:t>
            </w:r>
            <w:proofErr w:type="spellStart"/>
            <w:r w:rsidRPr="00383A63">
              <w:rPr>
                <w:b/>
                <w:lang w:val="en-US"/>
              </w:rPr>
              <w:t>dokumentams</w:t>
            </w:r>
            <w:proofErr w:type="spellEnd"/>
            <w:r w:rsidRPr="00383A63">
              <w:rPr>
                <w:b/>
                <w:lang w:val="en-US"/>
              </w:rPr>
              <w:t xml:space="preserve">. </w:t>
            </w:r>
            <w:proofErr w:type="spellStart"/>
            <w:r w:rsidRPr="00383A63">
              <w:rPr>
                <w:b/>
                <w:lang w:val="en-US"/>
              </w:rPr>
              <w:t>Seniau</w:t>
            </w:r>
            <w:proofErr w:type="spellEnd"/>
            <w:r w:rsidRPr="00383A63">
              <w:rPr>
                <w:b/>
                <w:lang w:val="en-US"/>
              </w:rPr>
              <w:t xml:space="preserve"> </w:t>
            </w:r>
            <w:proofErr w:type="spellStart"/>
            <w:r w:rsidRPr="00383A63">
              <w:rPr>
                <w:b/>
                <w:lang w:val="en-US"/>
              </w:rPr>
              <w:t>kurtų</w:t>
            </w:r>
            <w:proofErr w:type="spellEnd"/>
            <w:r w:rsidRPr="00383A63">
              <w:rPr>
                <w:b/>
                <w:lang w:val="en-US"/>
              </w:rPr>
              <w:t xml:space="preserve"> </w:t>
            </w:r>
            <w:proofErr w:type="spellStart"/>
            <w:r w:rsidRPr="00383A63">
              <w:rPr>
                <w:b/>
                <w:lang w:val="en-US"/>
              </w:rPr>
              <w:t>dokumentų</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neleidžiama</w:t>
            </w:r>
            <w:proofErr w:type="spellEnd"/>
            <w:r w:rsidRPr="00383A63">
              <w:rPr>
                <w:b/>
                <w:lang w:val="en-US"/>
              </w:rPr>
              <w:t>.</w:t>
            </w:r>
          </w:p>
        </w:tc>
      </w:tr>
      <w:tr w:rsidR="009F3C66" w:rsidRPr="00383A63" w14:paraId="5C2E7E50"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C4C5A0D" w14:textId="77777777" w:rsidR="009F3C66" w:rsidRPr="00383A63" w:rsidRDefault="009F3C66" w:rsidP="00AB7BBF">
            <w:pPr>
              <w:rPr>
                <w:b/>
                <w:lang w:val="en-US"/>
              </w:rPr>
            </w:pPr>
            <w:proofErr w:type="spellStart"/>
            <w:r w:rsidRPr="00383A63">
              <w:rPr>
                <w:b/>
                <w:lang w:val="en-US"/>
              </w:rPr>
              <w:lastRenderedPageBreak/>
              <w:t>Dokumento</w:t>
            </w:r>
            <w:proofErr w:type="spellEnd"/>
            <w:r w:rsidRPr="00383A63">
              <w:rPr>
                <w:b/>
                <w:lang w:val="en-US"/>
              </w:rPr>
              <w:t xml:space="preserve"> </w:t>
            </w:r>
            <w:proofErr w:type="spellStart"/>
            <w:r w:rsidRPr="00383A63">
              <w:rPr>
                <w:b/>
                <w:lang w:val="en-US"/>
              </w:rPr>
              <w:t>rūšis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82785AF" w14:textId="77777777" w:rsidR="009F3C66" w:rsidRPr="00383A63" w:rsidRDefault="009F3C66" w:rsidP="00AB7BBF">
            <w:pPr>
              <w:rPr>
                <w:b/>
                <w:lang w:val="en-US"/>
              </w:rPr>
            </w:pPr>
            <w:proofErr w:type="spellStart"/>
            <w:r w:rsidRPr="00383A63">
              <w:rPr>
                <w:b/>
                <w:lang w:val="en-US"/>
              </w:rPr>
              <w:t>Kompozicijos</w:t>
            </w:r>
            <w:proofErr w:type="spellEnd"/>
            <w:r w:rsidRPr="00383A63">
              <w:rPr>
                <w:b/>
                <w:lang w:val="en-US"/>
              </w:rPr>
              <w:t xml:space="preserve"> </w:t>
            </w:r>
            <w:proofErr w:type="spellStart"/>
            <w:r w:rsidRPr="00383A63">
              <w:rPr>
                <w:b/>
                <w:lang w:val="en-US"/>
              </w:rPr>
              <w:t>kodas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F403FB4" w14:textId="77777777" w:rsidR="009F3C66" w:rsidRPr="00383A63" w:rsidRDefault="009F3C66" w:rsidP="00AB7BBF">
            <w:pPr>
              <w:rPr>
                <w:b/>
                <w:lang w:val="en-US"/>
              </w:rPr>
            </w:pPr>
            <w:proofErr w:type="spellStart"/>
            <w:r w:rsidRPr="00383A63">
              <w:rPr>
                <w:b/>
                <w:lang w:val="en-US"/>
              </w:rPr>
              <w:t>Redaguojamas</w:t>
            </w:r>
            <w:proofErr w:type="spellEnd"/>
            <w:r w:rsidRPr="00383A63">
              <w:rPr>
                <w:b/>
                <w:lang w:val="en-US"/>
              </w:rPr>
              <w:t xml:space="preserve"> po </w:t>
            </w:r>
            <w:proofErr w:type="spellStart"/>
            <w:r w:rsidRPr="00383A63">
              <w:rPr>
                <w:b/>
                <w:lang w:val="en-US"/>
              </w:rPr>
              <w:t>pasirašymo</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ED8878D" w14:textId="77777777" w:rsidR="009F3C66" w:rsidRPr="00383A63" w:rsidRDefault="009F3C66" w:rsidP="00AB7BBF">
            <w:pPr>
              <w:rPr>
                <w:b/>
                <w:lang w:val="en-US"/>
              </w:rPr>
            </w:pPr>
            <w:proofErr w:type="spellStart"/>
            <w:r w:rsidRPr="00383A63">
              <w:rPr>
                <w:b/>
                <w:lang w:val="en-US"/>
              </w:rPr>
              <w:t>Yra</w:t>
            </w:r>
            <w:proofErr w:type="spellEnd"/>
            <w:r w:rsidRPr="00383A63">
              <w:rPr>
                <w:b/>
                <w:lang w:val="en-US"/>
              </w:rPr>
              <w:t xml:space="preserve"> </w:t>
            </w:r>
            <w:proofErr w:type="spellStart"/>
            <w:r w:rsidRPr="00383A63">
              <w:rPr>
                <w:b/>
                <w:lang w:val="en-US"/>
              </w:rPr>
              <w:t>diagnozė</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3D4F7AD"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tekstus</w:t>
            </w:r>
            <w:proofErr w:type="spellEnd"/>
            <w:r w:rsidRPr="00383A63">
              <w:rPr>
                <w:b/>
                <w:lang w:val="en-US"/>
              </w:rPr>
              <w:t xml:space="preserve"> / </w:t>
            </w:r>
            <w:proofErr w:type="spellStart"/>
            <w:r w:rsidRPr="00383A63">
              <w:rPr>
                <w:b/>
                <w:lang w:val="en-US"/>
              </w:rPr>
              <w:t>papildyti</w:t>
            </w:r>
            <w:proofErr w:type="spellEnd"/>
            <w:r w:rsidRPr="00383A63">
              <w:rPr>
                <w:b/>
                <w:lang w:val="en-US"/>
              </w:rPr>
              <w:t xml:space="preserve"> </w:t>
            </w:r>
            <w:proofErr w:type="spellStart"/>
            <w:r w:rsidRPr="00383A63">
              <w:rPr>
                <w:b/>
                <w:lang w:val="en-US"/>
              </w:rPr>
              <w:t>naujais</w:t>
            </w:r>
            <w:proofErr w:type="spellEnd"/>
            <w:r w:rsidRPr="00383A63">
              <w:rPr>
                <w:b/>
                <w:lang w:val="en-US"/>
              </w:rPr>
              <w:t xml:space="preserve"> </w:t>
            </w:r>
            <w:proofErr w:type="spellStart"/>
            <w:r w:rsidRPr="00383A63">
              <w:rPr>
                <w:b/>
                <w:lang w:val="en-US"/>
              </w:rPr>
              <w:t>ryšiais</w:t>
            </w:r>
            <w:proofErr w:type="spellEnd"/>
          </w:p>
        </w:tc>
      </w:tr>
      <w:tr w:rsidR="009F3C66" w:rsidRPr="00383A63" w14:paraId="29798111"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EB0B46D" w14:textId="77777777" w:rsidR="009F3C66" w:rsidRPr="00383A63" w:rsidRDefault="009F3C66" w:rsidP="00AB7BBF">
            <w:pPr>
              <w:rPr>
                <w:b/>
                <w:lang w:val="en-US"/>
              </w:rPr>
            </w:pPr>
            <w:r w:rsidRPr="00383A63">
              <w:rPr>
                <w:b/>
                <w:lang w:val="en-US"/>
              </w:rPr>
              <w:t xml:space="preserve">E003. </w:t>
            </w:r>
            <w:proofErr w:type="spellStart"/>
            <w:r w:rsidRPr="00383A63">
              <w:rPr>
                <w:b/>
                <w:lang w:val="en-US"/>
              </w:rPr>
              <w:t>Stacionaro</w:t>
            </w:r>
            <w:proofErr w:type="spellEnd"/>
            <w:r w:rsidRPr="00383A63">
              <w:rPr>
                <w:b/>
                <w:lang w:val="en-US"/>
              </w:rPr>
              <w:t xml:space="preserve"> </w:t>
            </w:r>
            <w:proofErr w:type="spellStart"/>
            <w:r w:rsidRPr="00383A63">
              <w:rPr>
                <w:b/>
                <w:lang w:val="en-US"/>
              </w:rPr>
              <w:t>epikrizė</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C06B2FB" w14:textId="77777777" w:rsidR="009F3C66" w:rsidRPr="00383A63" w:rsidRDefault="009F3C66" w:rsidP="00AB7BBF">
            <w:pPr>
              <w:rPr>
                <w:b/>
                <w:lang w:val="en-US"/>
              </w:rPr>
            </w:pPr>
            <w:r w:rsidRPr="00383A63">
              <w:rPr>
                <w:b/>
                <w:lang w:val="en-US"/>
              </w:rPr>
              <w:t>18842-5</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80D2AEB"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C3423C7"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74D8226"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w:t>
            </w:r>
            <w:proofErr w:type="spellStart"/>
            <w:r w:rsidRPr="00383A63">
              <w:rPr>
                <w:b/>
                <w:lang w:val="en-US"/>
              </w:rPr>
              <w:t>tekstus</w:t>
            </w:r>
            <w:proofErr w:type="spellEnd"/>
            <w:r w:rsidRPr="00383A63">
              <w:rPr>
                <w:b/>
                <w:lang w:val="en-US"/>
              </w:rPr>
              <w:t xml:space="preserve">, </w:t>
            </w:r>
            <w:proofErr w:type="spellStart"/>
            <w:r w:rsidRPr="00383A63">
              <w:rPr>
                <w:b/>
                <w:lang w:val="en-US"/>
              </w:rPr>
              <w:t>papildyti</w:t>
            </w:r>
            <w:proofErr w:type="spellEnd"/>
            <w:r w:rsidRPr="00383A63">
              <w:rPr>
                <w:b/>
                <w:lang w:val="en-US"/>
              </w:rPr>
              <w:t xml:space="preserve"> </w:t>
            </w:r>
            <w:proofErr w:type="spellStart"/>
            <w:r w:rsidRPr="00383A63">
              <w:rPr>
                <w:b/>
                <w:lang w:val="en-US"/>
              </w:rPr>
              <w:t>naujais</w:t>
            </w:r>
            <w:proofErr w:type="spellEnd"/>
            <w:r w:rsidRPr="00383A63">
              <w:rPr>
                <w:b/>
                <w:lang w:val="en-US"/>
              </w:rPr>
              <w:t xml:space="preserve"> </w:t>
            </w:r>
            <w:proofErr w:type="spellStart"/>
            <w:r w:rsidRPr="00383A63">
              <w:rPr>
                <w:b/>
                <w:lang w:val="en-US"/>
              </w:rPr>
              <w:t>ryšiais</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w:t>
            </w:r>
            <w:proofErr w:type="spellStart"/>
            <w:r w:rsidRPr="00383A63">
              <w:rPr>
                <w:b/>
                <w:lang w:val="en-US"/>
              </w:rPr>
              <w:t>administracinius</w:t>
            </w:r>
            <w:proofErr w:type="spellEnd"/>
            <w:r w:rsidRPr="00383A63">
              <w:rPr>
                <w:b/>
                <w:lang w:val="en-US"/>
              </w:rPr>
              <w:t xml:space="preserve"> </w:t>
            </w:r>
            <w:proofErr w:type="spellStart"/>
            <w:r w:rsidRPr="00383A63">
              <w:rPr>
                <w:b/>
                <w:lang w:val="en-US"/>
              </w:rPr>
              <w:t>resursus</w:t>
            </w:r>
            <w:proofErr w:type="spellEnd"/>
            <w:r w:rsidRPr="00383A63">
              <w:rPr>
                <w:b/>
                <w:lang w:val="en-US"/>
              </w:rPr>
              <w:t xml:space="preserve"> (Patient, Organization, Encounter). </w:t>
            </w:r>
          </w:p>
          <w:p w14:paraId="7386EB8E" w14:textId="77777777" w:rsidR="009F3C66" w:rsidRPr="00383A63" w:rsidRDefault="009F3C66" w:rsidP="00AB7BBF">
            <w:pPr>
              <w:rPr>
                <w:b/>
                <w:lang w:val="en-US"/>
              </w:rPr>
            </w:pPr>
          </w:p>
          <w:p w14:paraId="1A079B40"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 </w:t>
            </w:r>
            <w:proofErr w:type="spellStart"/>
            <w:r w:rsidRPr="00383A63">
              <w:rPr>
                <w:b/>
                <w:lang w:val="en-US"/>
              </w:rPr>
              <w:t>pašalinti</w:t>
            </w:r>
            <w:proofErr w:type="spellEnd"/>
            <w:r w:rsidRPr="00383A63">
              <w:rPr>
                <w:b/>
                <w:lang w:val="en-US"/>
              </w:rPr>
              <w:t>:</w:t>
            </w:r>
          </w:p>
          <w:p w14:paraId="30DBB90C" w14:textId="77777777" w:rsidR="009F3C66" w:rsidRPr="00383A63" w:rsidRDefault="009F3C66" w:rsidP="00AB7BBF">
            <w:pPr>
              <w:rPr>
                <w:b/>
                <w:lang w:val="en-US"/>
              </w:rPr>
            </w:pPr>
            <w:r w:rsidRPr="00383A63">
              <w:rPr>
                <w:b/>
                <w:lang w:val="en-US"/>
              </w:rPr>
              <w:t xml:space="preserve">·        </w:t>
            </w:r>
            <w:proofErr w:type="spellStart"/>
            <w:r w:rsidRPr="00383A63">
              <w:rPr>
                <w:b/>
                <w:lang w:val="en-US"/>
              </w:rPr>
              <w:t>Diagnozių</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(Condition </w:t>
            </w:r>
            <w:proofErr w:type="spellStart"/>
            <w:r w:rsidRPr="00383A63">
              <w:rPr>
                <w:b/>
                <w:lang w:val="en-US"/>
              </w:rPr>
              <w:t>resursas</w:t>
            </w:r>
            <w:proofErr w:type="spellEnd"/>
            <w:r w:rsidRPr="00383A63">
              <w:rPr>
                <w:b/>
                <w:lang w:val="en-US"/>
              </w:rPr>
              <w:t>)</w:t>
            </w:r>
          </w:p>
          <w:p w14:paraId="7856D02E" w14:textId="77777777" w:rsidR="009F3C66" w:rsidRPr="00383A63" w:rsidRDefault="009F3C66" w:rsidP="00AB7BBF">
            <w:pPr>
              <w:rPr>
                <w:b/>
                <w:lang w:val="en-US"/>
              </w:rPr>
            </w:pPr>
            <w:r w:rsidRPr="00383A63">
              <w:rPr>
                <w:b/>
                <w:lang w:val="en-US"/>
              </w:rPr>
              <w:lastRenderedPageBreak/>
              <w:t xml:space="preserve">·        </w:t>
            </w:r>
            <w:proofErr w:type="spellStart"/>
            <w:r w:rsidRPr="00383A63">
              <w:rPr>
                <w:b/>
                <w:lang w:val="en-US"/>
              </w:rPr>
              <w:t>Alergijų</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AllergyIntolerance</w:t>
            </w:r>
            <w:proofErr w:type="spellEnd"/>
            <w:r w:rsidRPr="00383A63">
              <w:rPr>
                <w:b/>
                <w:lang w:val="en-US"/>
              </w:rPr>
              <w:t xml:space="preserve"> </w:t>
            </w:r>
            <w:proofErr w:type="spellStart"/>
            <w:r w:rsidRPr="00383A63">
              <w:rPr>
                <w:b/>
                <w:lang w:val="en-US"/>
              </w:rPr>
              <w:t>resursas</w:t>
            </w:r>
            <w:proofErr w:type="spellEnd"/>
            <w:r w:rsidRPr="00383A63">
              <w:rPr>
                <w:b/>
                <w:lang w:val="en-US"/>
              </w:rPr>
              <w:t>)</w:t>
            </w:r>
          </w:p>
          <w:p w14:paraId="357D7836" w14:textId="77777777" w:rsidR="009F3C66" w:rsidRPr="00383A63" w:rsidRDefault="009F3C66" w:rsidP="00AB7BBF">
            <w:pPr>
              <w:rPr>
                <w:b/>
                <w:lang w:val="en-US"/>
              </w:rPr>
            </w:pPr>
          </w:p>
        </w:tc>
      </w:tr>
      <w:tr w:rsidR="009F3C66" w:rsidRPr="00383A63" w14:paraId="0368EBA0"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5592DA9" w14:textId="77777777" w:rsidR="009F3C66" w:rsidRPr="00383A63" w:rsidRDefault="009F3C66" w:rsidP="00AB7BBF">
            <w:pPr>
              <w:rPr>
                <w:b/>
                <w:lang w:val="en-US"/>
              </w:rPr>
            </w:pPr>
            <w:r w:rsidRPr="00383A63">
              <w:rPr>
                <w:b/>
                <w:lang w:val="en-US"/>
              </w:rPr>
              <w:lastRenderedPageBreak/>
              <w:t xml:space="preserve">E025. </w:t>
            </w:r>
            <w:proofErr w:type="spellStart"/>
            <w:r w:rsidRPr="00383A63">
              <w:rPr>
                <w:b/>
                <w:lang w:val="en-US"/>
              </w:rPr>
              <w:t>Ambulatorinio</w:t>
            </w:r>
            <w:proofErr w:type="spellEnd"/>
            <w:r w:rsidRPr="00383A63">
              <w:rPr>
                <w:b/>
                <w:lang w:val="en-US"/>
              </w:rPr>
              <w:t xml:space="preserve"> </w:t>
            </w:r>
            <w:proofErr w:type="spellStart"/>
            <w:r w:rsidRPr="00383A63">
              <w:rPr>
                <w:b/>
                <w:lang w:val="en-US"/>
              </w:rPr>
              <w:t>apsilankymo</w:t>
            </w:r>
            <w:proofErr w:type="spellEnd"/>
            <w:r w:rsidRPr="00383A63">
              <w:rPr>
                <w:b/>
                <w:lang w:val="en-US"/>
              </w:rPr>
              <w:t xml:space="preserve"> </w:t>
            </w:r>
            <w:proofErr w:type="spellStart"/>
            <w:r w:rsidRPr="00383A63">
              <w:rPr>
                <w:b/>
                <w:lang w:val="en-US"/>
              </w:rPr>
              <w:t>aprašymas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93986FC" w14:textId="77777777" w:rsidR="009F3C66" w:rsidRPr="00383A63" w:rsidRDefault="009F3C66" w:rsidP="00AB7BBF">
            <w:pPr>
              <w:rPr>
                <w:b/>
                <w:lang w:val="en-US"/>
              </w:rPr>
            </w:pPr>
            <w:r w:rsidRPr="00383A63">
              <w:rPr>
                <w:b/>
                <w:lang w:val="en-US"/>
              </w:rPr>
              <w:t>34108-1</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EFC3C2C"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D9D60E3"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99ADCDF"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visuomet</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w:t>
            </w:r>
            <w:proofErr w:type="spellStart"/>
            <w:r w:rsidRPr="00383A63">
              <w:rPr>
                <w:b/>
                <w:lang w:val="en-US"/>
              </w:rPr>
              <w:t>tekstus</w:t>
            </w:r>
            <w:proofErr w:type="spellEnd"/>
            <w:r w:rsidRPr="00383A63">
              <w:rPr>
                <w:b/>
                <w:lang w:val="en-US"/>
              </w:rPr>
              <w:t xml:space="preserve">, </w:t>
            </w:r>
            <w:proofErr w:type="spellStart"/>
            <w:r w:rsidRPr="00383A63">
              <w:rPr>
                <w:b/>
                <w:lang w:val="en-US"/>
              </w:rPr>
              <w:t>papildyti</w:t>
            </w:r>
            <w:proofErr w:type="spellEnd"/>
            <w:r w:rsidRPr="00383A63">
              <w:rPr>
                <w:b/>
                <w:lang w:val="en-US"/>
              </w:rPr>
              <w:t xml:space="preserve"> </w:t>
            </w:r>
            <w:proofErr w:type="spellStart"/>
            <w:r w:rsidRPr="00383A63">
              <w:rPr>
                <w:b/>
                <w:lang w:val="en-US"/>
              </w:rPr>
              <w:t>naujais</w:t>
            </w:r>
            <w:proofErr w:type="spellEnd"/>
            <w:r w:rsidRPr="00383A63">
              <w:rPr>
                <w:b/>
                <w:lang w:val="en-US"/>
              </w:rPr>
              <w:t xml:space="preserve"> </w:t>
            </w:r>
            <w:proofErr w:type="spellStart"/>
            <w:r w:rsidRPr="00383A63">
              <w:rPr>
                <w:b/>
                <w:lang w:val="en-US"/>
              </w:rPr>
              <w:t>ryšiais</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w:t>
            </w:r>
            <w:proofErr w:type="spellStart"/>
            <w:r w:rsidRPr="00383A63">
              <w:rPr>
                <w:b/>
                <w:lang w:val="en-US"/>
              </w:rPr>
              <w:t>administracinius</w:t>
            </w:r>
            <w:proofErr w:type="spellEnd"/>
            <w:r w:rsidRPr="00383A63">
              <w:rPr>
                <w:b/>
                <w:lang w:val="en-US"/>
              </w:rPr>
              <w:t xml:space="preserve"> </w:t>
            </w:r>
            <w:proofErr w:type="spellStart"/>
            <w:r w:rsidRPr="00383A63">
              <w:rPr>
                <w:b/>
                <w:lang w:val="en-US"/>
              </w:rPr>
              <w:t>resursus</w:t>
            </w:r>
            <w:proofErr w:type="spellEnd"/>
            <w:r w:rsidRPr="00383A63">
              <w:rPr>
                <w:b/>
                <w:lang w:val="en-US"/>
              </w:rPr>
              <w:t xml:space="preserve"> (Patient, Organization, Encounter).</w:t>
            </w:r>
          </w:p>
          <w:p w14:paraId="4518533E" w14:textId="77777777" w:rsidR="009F3C66" w:rsidRPr="00383A63" w:rsidRDefault="009F3C66" w:rsidP="00AB7BBF">
            <w:pPr>
              <w:rPr>
                <w:b/>
                <w:lang w:val="en-US"/>
              </w:rPr>
            </w:pPr>
          </w:p>
          <w:p w14:paraId="513E51A8"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 </w:t>
            </w:r>
            <w:proofErr w:type="spellStart"/>
            <w:r w:rsidRPr="00383A63">
              <w:rPr>
                <w:b/>
                <w:lang w:val="en-US"/>
              </w:rPr>
              <w:t>pašalinti</w:t>
            </w:r>
            <w:proofErr w:type="spellEnd"/>
            <w:r w:rsidRPr="00383A63">
              <w:rPr>
                <w:b/>
                <w:lang w:val="en-US"/>
              </w:rPr>
              <w:t>:</w:t>
            </w:r>
          </w:p>
          <w:p w14:paraId="5ECF7598" w14:textId="77777777" w:rsidR="009F3C66" w:rsidRPr="00383A63" w:rsidRDefault="009F3C66" w:rsidP="00AB7BBF">
            <w:pPr>
              <w:rPr>
                <w:b/>
                <w:lang w:val="en-US"/>
              </w:rPr>
            </w:pPr>
            <w:r w:rsidRPr="00383A63">
              <w:rPr>
                <w:b/>
                <w:lang w:val="en-US"/>
              </w:rPr>
              <w:t xml:space="preserve">·        </w:t>
            </w:r>
            <w:proofErr w:type="spellStart"/>
            <w:r w:rsidRPr="00383A63">
              <w:rPr>
                <w:b/>
                <w:lang w:val="en-US"/>
              </w:rPr>
              <w:t>Diagnozių</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(Condition </w:t>
            </w:r>
            <w:proofErr w:type="spellStart"/>
            <w:r w:rsidRPr="00383A63">
              <w:rPr>
                <w:b/>
                <w:lang w:val="en-US"/>
              </w:rPr>
              <w:t>resursas</w:t>
            </w:r>
            <w:proofErr w:type="spellEnd"/>
            <w:r w:rsidRPr="00383A63">
              <w:rPr>
                <w:b/>
                <w:lang w:val="en-US"/>
              </w:rPr>
              <w:t>)</w:t>
            </w:r>
          </w:p>
          <w:p w14:paraId="57DF20B5" w14:textId="77777777" w:rsidR="009F3C66" w:rsidRPr="00383A63" w:rsidRDefault="009F3C66" w:rsidP="00AB7BBF">
            <w:pPr>
              <w:rPr>
                <w:b/>
                <w:lang w:val="en-US"/>
              </w:rPr>
            </w:pPr>
            <w:r w:rsidRPr="00383A63">
              <w:rPr>
                <w:b/>
                <w:lang w:val="en-US"/>
              </w:rPr>
              <w:t xml:space="preserve">·        </w:t>
            </w:r>
            <w:proofErr w:type="spellStart"/>
            <w:r w:rsidRPr="00383A63">
              <w:rPr>
                <w:b/>
                <w:lang w:val="en-US"/>
              </w:rPr>
              <w:t>Alergijų</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AllergyIntolerance</w:t>
            </w:r>
            <w:proofErr w:type="spellEnd"/>
            <w:r w:rsidRPr="00383A63">
              <w:rPr>
                <w:b/>
                <w:lang w:val="en-US"/>
              </w:rPr>
              <w:t xml:space="preserve"> </w:t>
            </w:r>
            <w:proofErr w:type="spellStart"/>
            <w:r w:rsidRPr="00383A63">
              <w:rPr>
                <w:b/>
                <w:lang w:val="en-US"/>
              </w:rPr>
              <w:t>resursas</w:t>
            </w:r>
            <w:proofErr w:type="spellEnd"/>
            <w:r w:rsidRPr="00383A63">
              <w:rPr>
                <w:b/>
                <w:lang w:val="en-US"/>
              </w:rPr>
              <w:t>)</w:t>
            </w:r>
          </w:p>
          <w:p w14:paraId="25F6AD73" w14:textId="77777777" w:rsidR="009F3C66" w:rsidRPr="00383A63" w:rsidRDefault="009F3C66" w:rsidP="00AB7BBF">
            <w:pPr>
              <w:rPr>
                <w:b/>
                <w:lang w:val="en-US"/>
              </w:rPr>
            </w:pPr>
          </w:p>
        </w:tc>
      </w:tr>
      <w:tr w:rsidR="009F3C66" w:rsidRPr="00383A63" w14:paraId="198654C4"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B23FA3E" w14:textId="77777777" w:rsidR="009F3C66" w:rsidRPr="00383A63" w:rsidRDefault="009F3C66" w:rsidP="00AB7BBF">
            <w:pPr>
              <w:rPr>
                <w:b/>
                <w:lang w:val="en-US"/>
              </w:rPr>
            </w:pPr>
            <w:r w:rsidRPr="00383A63">
              <w:rPr>
                <w:b/>
                <w:lang w:val="en-US"/>
              </w:rPr>
              <w:t xml:space="preserve">E027. </w:t>
            </w:r>
            <w:proofErr w:type="spellStart"/>
            <w:r w:rsidRPr="00383A63">
              <w:rPr>
                <w:b/>
                <w:lang w:val="en-US"/>
              </w:rPr>
              <w:t>Medicinos</w:t>
            </w:r>
            <w:proofErr w:type="spellEnd"/>
            <w:r w:rsidRPr="00383A63">
              <w:rPr>
                <w:b/>
                <w:lang w:val="en-US"/>
              </w:rPr>
              <w:t xml:space="preserve"> </w:t>
            </w:r>
            <w:proofErr w:type="spellStart"/>
            <w:r w:rsidRPr="00383A63">
              <w:rPr>
                <w:b/>
                <w:lang w:val="en-US"/>
              </w:rPr>
              <w:t>dokumentų</w:t>
            </w:r>
            <w:proofErr w:type="spellEnd"/>
            <w:r w:rsidRPr="00383A63">
              <w:rPr>
                <w:b/>
                <w:lang w:val="en-US"/>
              </w:rPr>
              <w:t xml:space="preserve"> </w:t>
            </w:r>
            <w:proofErr w:type="spellStart"/>
            <w:r w:rsidRPr="00383A63">
              <w:rPr>
                <w:b/>
                <w:lang w:val="en-US"/>
              </w:rPr>
              <w:t>išrašas</w:t>
            </w:r>
            <w:proofErr w:type="spellEnd"/>
            <w:r w:rsidRPr="00383A63">
              <w:rPr>
                <w:b/>
                <w:lang w:val="en-US"/>
              </w:rPr>
              <w:t xml:space="preserve"> / </w:t>
            </w:r>
            <w:proofErr w:type="spellStart"/>
            <w:r w:rsidRPr="00383A63">
              <w:rPr>
                <w:b/>
                <w:lang w:val="en-US"/>
              </w:rPr>
              <w:t>siuntimas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E44014D" w14:textId="77777777" w:rsidR="009F3C66" w:rsidRPr="00383A63" w:rsidRDefault="009F3C66" w:rsidP="00AB7BBF">
            <w:pPr>
              <w:rPr>
                <w:b/>
                <w:lang w:val="en-US"/>
              </w:rPr>
            </w:pPr>
            <w:r w:rsidRPr="00383A63">
              <w:rPr>
                <w:b/>
                <w:lang w:val="en-US"/>
              </w:rPr>
              <w:t>57133-1</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1F2CCA6"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AA1E8CE"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06CDAEA"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 </w:t>
            </w:r>
            <w:proofErr w:type="spellStart"/>
            <w:r w:rsidRPr="00383A63">
              <w:rPr>
                <w:b/>
                <w:lang w:val="en-US"/>
              </w:rPr>
              <w:t>pašalinti</w:t>
            </w:r>
            <w:proofErr w:type="spellEnd"/>
            <w:r w:rsidRPr="00383A63">
              <w:rPr>
                <w:b/>
                <w:lang w:val="en-US"/>
              </w:rPr>
              <w:t xml:space="preserve">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w:t>
            </w:r>
            <w:proofErr w:type="spellStart"/>
            <w:r w:rsidRPr="00383A63">
              <w:rPr>
                <w:b/>
                <w:lang w:val="en-US"/>
              </w:rPr>
              <w:t>administracinius</w:t>
            </w:r>
            <w:proofErr w:type="spellEnd"/>
            <w:r w:rsidRPr="00383A63">
              <w:rPr>
                <w:b/>
                <w:lang w:val="en-US"/>
              </w:rPr>
              <w:t xml:space="preserve"> </w:t>
            </w:r>
            <w:proofErr w:type="spellStart"/>
            <w:r w:rsidRPr="00383A63">
              <w:rPr>
                <w:b/>
                <w:lang w:val="en-US"/>
              </w:rPr>
              <w:t>resursus</w:t>
            </w:r>
            <w:proofErr w:type="spellEnd"/>
            <w:r w:rsidRPr="00383A63">
              <w:rPr>
                <w:b/>
                <w:lang w:val="en-US"/>
              </w:rPr>
              <w:t xml:space="preserve"> (Patient, Organization, Encounter) </w:t>
            </w:r>
            <w:proofErr w:type="spellStart"/>
            <w:r w:rsidRPr="00383A63">
              <w:rPr>
                <w:b/>
                <w:lang w:val="en-US"/>
              </w:rPr>
              <w:t>kol</w:t>
            </w:r>
            <w:proofErr w:type="spellEnd"/>
            <w:r w:rsidRPr="00383A63">
              <w:rPr>
                <w:b/>
                <w:lang w:val="en-US"/>
              </w:rPr>
              <w:t xml:space="preserve"> </w:t>
            </w:r>
            <w:proofErr w:type="spellStart"/>
            <w:r w:rsidRPr="00383A63">
              <w:rPr>
                <w:b/>
                <w:lang w:val="en-US"/>
              </w:rPr>
              <w:t>nėra</w:t>
            </w:r>
            <w:proofErr w:type="spellEnd"/>
            <w:r w:rsidRPr="00383A63">
              <w:rPr>
                <w:b/>
                <w:lang w:val="en-US"/>
              </w:rPr>
              <w:t xml:space="preserve"> </w:t>
            </w:r>
            <w:proofErr w:type="spellStart"/>
            <w:r w:rsidRPr="00383A63">
              <w:rPr>
                <w:b/>
                <w:lang w:val="en-US"/>
              </w:rPr>
              <w:t>susijusio</w:t>
            </w:r>
            <w:proofErr w:type="spellEnd"/>
            <w:r w:rsidRPr="00383A63">
              <w:rPr>
                <w:b/>
                <w:lang w:val="en-US"/>
              </w:rPr>
              <w:t xml:space="preserve"> E027-ats, </w:t>
            </w:r>
            <w:proofErr w:type="spellStart"/>
            <w:r w:rsidRPr="00383A63">
              <w:rPr>
                <w:b/>
                <w:lang w:val="en-US"/>
              </w:rPr>
              <w:t>nėra</w:t>
            </w:r>
            <w:proofErr w:type="spellEnd"/>
            <w:r w:rsidRPr="00383A63">
              <w:rPr>
                <w:b/>
                <w:lang w:val="en-US"/>
              </w:rPr>
              <w:t xml:space="preserve"> </w:t>
            </w:r>
            <w:proofErr w:type="spellStart"/>
            <w:r w:rsidRPr="00383A63">
              <w:rPr>
                <w:b/>
                <w:lang w:val="en-US"/>
              </w:rPr>
              <w:t>įtrauktas</w:t>
            </w:r>
            <w:proofErr w:type="spellEnd"/>
            <w:r w:rsidRPr="00383A63">
              <w:rPr>
                <w:b/>
                <w:lang w:val="en-US"/>
              </w:rPr>
              <w:t xml:space="preserve"> į </w:t>
            </w:r>
            <w:proofErr w:type="spellStart"/>
            <w:r w:rsidRPr="00383A63">
              <w:rPr>
                <w:b/>
                <w:lang w:val="en-US"/>
              </w:rPr>
              <w:t>apsilankymą</w:t>
            </w:r>
            <w:proofErr w:type="spellEnd"/>
            <w:r w:rsidRPr="00383A63">
              <w:rPr>
                <w:b/>
                <w:lang w:val="en-US"/>
              </w:rPr>
              <w:t xml:space="preserve"> (Encounter), </w:t>
            </w:r>
            <w:proofErr w:type="spellStart"/>
            <w:r w:rsidRPr="00383A63">
              <w:rPr>
                <w:b/>
                <w:lang w:val="en-US"/>
              </w:rPr>
              <w:t>nėra</w:t>
            </w:r>
            <w:proofErr w:type="spellEnd"/>
            <w:r w:rsidRPr="00383A63">
              <w:rPr>
                <w:b/>
                <w:lang w:val="en-US"/>
              </w:rPr>
              <w:t xml:space="preserve"> </w:t>
            </w:r>
            <w:proofErr w:type="spellStart"/>
            <w:r w:rsidRPr="00383A63">
              <w:rPr>
                <w:b/>
                <w:lang w:val="en-US"/>
              </w:rPr>
              <w:t>įtrauktas</w:t>
            </w:r>
            <w:proofErr w:type="spellEnd"/>
            <w:r w:rsidRPr="00383A63">
              <w:rPr>
                <w:b/>
                <w:lang w:val="en-US"/>
              </w:rPr>
              <w:t xml:space="preserve"> į IPR.</w:t>
            </w:r>
          </w:p>
          <w:p w14:paraId="6B16FFB3"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kai E027 </w:t>
            </w:r>
            <w:proofErr w:type="spellStart"/>
            <w:r w:rsidRPr="00383A63">
              <w:rPr>
                <w:b/>
                <w:lang w:val="en-US"/>
              </w:rPr>
              <w:t>įtrauktas</w:t>
            </w:r>
            <w:proofErr w:type="spellEnd"/>
            <w:r w:rsidRPr="00383A63">
              <w:rPr>
                <w:b/>
                <w:lang w:val="en-US"/>
              </w:rPr>
              <w:t xml:space="preserve"> į IPR, </w:t>
            </w:r>
            <w:proofErr w:type="spellStart"/>
            <w:r w:rsidRPr="00383A63">
              <w:rPr>
                <w:b/>
                <w:lang w:val="en-US"/>
              </w:rPr>
              <w:t>tačiau</w:t>
            </w:r>
            <w:proofErr w:type="spellEnd"/>
            <w:r w:rsidRPr="00383A63">
              <w:rPr>
                <w:b/>
                <w:lang w:val="en-US"/>
              </w:rPr>
              <w:t xml:space="preserve"> </w:t>
            </w:r>
            <w:proofErr w:type="spellStart"/>
            <w:r w:rsidRPr="00383A63">
              <w:rPr>
                <w:b/>
                <w:lang w:val="en-US"/>
              </w:rPr>
              <w:t>dar</w:t>
            </w:r>
            <w:proofErr w:type="spellEnd"/>
            <w:r w:rsidRPr="00383A63">
              <w:rPr>
                <w:b/>
                <w:lang w:val="en-US"/>
              </w:rPr>
              <w:t xml:space="preserve"> </w:t>
            </w:r>
            <w:proofErr w:type="spellStart"/>
            <w:r w:rsidRPr="00383A63">
              <w:rPr>
                <w:b/>
                <w:lang w:val="en-US"/>
              </w:rPr>
              <w:t>nėra</w:t>
            </w:r>
            <w:proofErr w:type="spellEnd"/>
            <w:r w:rsidRPr="00383A63">
              <w:rPr>
                <w:b/>
                <w:lang w:val="en-US"/>
              </w:rPr>
              <w:t xml:space="preserve"> </w:t>
            </w:r>
            <w:proofErr w:type="spellStart"/>
            <w:r w:rsidRPr="00383A63">
              <w:rPr>
                <w:b/>
                <w:lang w:val="en-US"/>
              </w:rPr>
              <w:t>susijusio</w:t>
            </w:r>
            <w:proofErr w:type="spellEnd"/>
            <w:r w:rsidRPr="00383A63">
              <w:rPr>
                <w:b/>
                <w:lang w:val="en-US"/>
              </w:rPr>
              <w:t xml:space="preserve"> E027-ats ir </w:t>
            </w:r>
            <w:proofErr w:type="spellStart"/>
            <w:r w:rsidRPr="00383A63">
              <w:rPr>
                <w:b/>
                <w:lang w:val="en-US"/>
              </w:rPr>
              <w:t>nėra</w:t>
            </w:r>
            <w:proofErr w:type="spellEnd"/>
            <w:r w:rsidRPr="00383A63">
              <w:rPr>
                <w:b/>
                <w:lang w:val="en-US"/>
              </w:rPr>
              <w:t xml:space="preserve"> </w:t>
            </w:r>
            <w:proofErr w:type="spellStart"/>
            <w:r w:rsidRPr="00383A63">
              <w:rPr>
                <w:b/>
                <w:lang w:val="en-US"/>
              </w:rPr>
              <w:t>įtrauktas</w:t>
            </w:r>
            <w:proofErr w:type="spellEnd"/>
            <w:r w:rsidRPr="00383A63">
              <w:rPr>
                <w:b/>
                <w:lang w:val="en-US"/>
              </w:rPr>
              <w:t xml:space="preserve"> į </w:t>
            </w:r>
            <w:proofErr w:type="spellStart"/>
            <w:r w:rsidRPr="00383A63">
              <w:rPr>
                <w:b/>
                <w:lang w:val="en-US"/>
              </w:rPr>
              <w:t>apsilankymą</w:t>
            </w:r>
            <w:proofErr w:type="spellEnd"/>
            <w:r w:rsidRPr="00383A63">
              <w:rPr>
                <w:b/>
                <w:lang w:val="en-US"/>
              </w:rPr>
              <w:t xml:space="preserve"> (Encounter) </w:t>
            </w:r>
          </w:p>
          <w:p w14:paraId="6C5C54CF" w14:textId="77777777" w:rsidR="009F3C66" w:rsidRPr="00383A63" w:rsidRDefault="009F3C66" w:rsidP="00AB7BBF">
            <w:pPr>
              <w:rPr>
                <w:b/>
                <w:lang w:val="en-US"/>
              </w:rPr>
            </w:pPr>
            <w:r w:rsidRPr="00383A63">
              <w:rPr>
                <w:b/>
                <w:lang w:val="en-US"/>
              </w:rPr>
              <w:t>·   </w:t>
            </w:r>
            <w:proofErr w:type="spellStart"/>
            <w:r w:rsidRPr="00383A63">
              <w:rPr>
                <w:b/>
                <w:lang w:val="en-US"/>
              </w:rPr>
              <w:t>Tyrimų</w:t>
            </w:r>
            <w:proofErr w:type="spellEnd"/>
            <w:r w:rsidRPr="00383A63">
              <w:rPr>
                <w:b/>
                <w:lang w:val="en-US"/>
              </w:rPr>
              <w:t xml:space="preserve"> </w:t>
            </w:r>
            <w:proofErr w:type="spellStart"/>
            <w:r w:rsidRPr="00383A63">
              <w:rPr>
                <w:b/>
                <w:lang w:val="en-US"/>
              </w:rPr>
              <w:t>atsakymų</w:t>
            </w:r>
            <w:proofErr w:type="spellEnd"/>
            <w:r w:rsidRPr="00383A63">
              <w:rPr>
                <w:b/>
                <w:lang w:val="en-US"/>
              </w:rPr>
              <w:t xml:space="preserve"> </w:t>
            </w:r>
            <w:proofErr w:type="spellStart"/>
            <w:r w:rsidRPr="00383A63">
              <w:rPr>
                <w:b/>
                <w:lang w:val="en-US"/>
              </w:rPr>
              <w:t>informaciją</w:t>
            </w:r>
            <w:proofErr w:type="spellEnd"/>
            <w:r w:rsidRPr="00383A63">
              <w:rPr>
                <w:b/>
                <w:lang w:val="en-US"/>
              </w:rPr>
              <w:t> </w:t>
            </w:r>
          </w:p>
          <w:p w14:paraId="2D2E8C66"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u w:val="single"/>
                <w:lang w:val="en-US"/>
              </w:rPr>
              <w:t xml:space="preserve"> / </w:t>
            </w:r>
            <w:proofErr w:type="spellStart"/>
            <w:r w:rsidRPr="00383A63">
              <w:rPr>
                <w:b/>
                <w:lang w:val="en-US"/>
              </w:rPr>
              <w:t>pašalinti</w:t>
            </w:r>
            <w:proofErr w:type="spellEnd"/>
            <w:r w:rsidRPr="00383A63">
              <w:rPr>
                <w:b/>
                <w:lang w:val="en-US"/>
              </w:rPr>
              <w:t xml:space="preserve"> </w:t>
            </w:r>
            <w:proofErr w:type="spellStart"/>
            <w:r w:rsidRPr="00383A63">
              <w:rPr>
                <w:b/>
                <w:lang w:val="en-US"/>
              </w:rPr>
              <w:t>visada</w:t>
            </w:r>
            <w:proofErr w:type="spellEnd"/>
            <w:r w:rsidRPr="00383A63">
              <w:rPr>
                <w:b/>
                <w:u w:val="single"/>
                <w:lang w:val="en-US"/>
              </w:rPr>
              <w:t>:</w:t>
            </w:r>
          </w:p>
          <w:p w14:paraId="6DCD00FD" w14:textId="77777777" w:rsidR="009F3C66" w:rsidRPr="00383A63" w:rsidRDefault="009F3C66" w:rsidP="00AB7BBF">
            <w:pPr>
              <w:rPr>
                <w:b/>
                <w:lang w:val="en-US"/>
              </w:rPr>
            </w:pPr>
            <w:r w:rsidRPr="00383A63">
              <w:rPr>
                <w:b/>
                <w:lang w:val="en-US"/>
              </w:rPr>
              <w:t>·      </w:t>
            </w:r>
            <w:proofErr w:type="spellStart"/>
            <w:r w:rsidRPr="00383A63">
              <w:rPr>
                <w:b/>
                <w:lang w:val="en-US"/>
              </w:rPr>
              <w:t>Diagnozių</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(Condition </w:t>
            </w:r>
            <w:proofErr w:type="spellStart"/>
            <w:r w:rsidRPr="00383A63">
              <w:rPr>
                <w:b/>
                <w:lang w:val="en-US"/>
              </w:rPr>
              <w:t>resursas</w:t>
            </w:r>
            <w:proofErr w:type="spellEnd"/>
            <w:r w:rsidRPr="00383A63">
              <w:rPr>
                <w:b/>
                <w:lang w:val="en-US"/>
              </w:rPr>
              <w:t>).</w:t>
            </w:r>
          </w:p>
          <w:p w14:paraId="6CABE53D" w14:textId="77777777" w:rsidR="009F3C66" w:rsidRPr="00383A63" w:rsidRDefault="009F3C66" w:rsidP="00AB7BBF">
            <w:pPr>
              <w:rPr>
                <w:b/>
                <w:lang w:val="en-US"/>
              </w:rPr>
            </w:pPr>
            <w:proofErr w:type="spellStart"/>
            <w:r w:rsidRPr="00383A63">
              <w:rPr>
                <w:b/>
                <w:lang w:val="en-US"/>
              </w:rPr>
              <w:t>Pastaba</w:t>
            </w:r>
            <w:proofErr w:type="spellEnd"/>
            <w:r w:rsidRPr="00383A63">
              <w:rPr>
                <w:b/>
                <w:lang w:val="en-US"/>
              </w:rPr>
              <w:t xml:space="preserve">: </w:t>
            </w:r>
            <w:proofErr w:type="spellStart"/>
            <w:r w:rsidRPr="00383A63">
              <w:rPr>
                <w:b/>
                <w:lang w:val="en-US"/>
              </w:rPr>
              <w:t>jei</w:t>
            </w:r>
            <w:proofErr w:type="spellEnd"/>
            <w:r w:rsidRPr="00383A63">
              <w:rPr>
                <w:b/>
                <w:lang w:val="en-US"/>
              </w:rPr>
              <w:t xml:space="preserve"> E027 </w:t>
            </w:r>
            <w:proofErr w:type="spellStart"/>
            <w:r w:rsidRPr="00383A63">
              <w:rPr>
                <w:b/>
                <w:lang w:val="en-US"/>
              </w:rPr>
              <w:t>dokumentas</w:t>
            </w:r>
            <w:proofErr w:type="spellEnd"/>
            <w:r w:rsidRPr="00383A63">
              <w:rPr>
                <w:b/>
                <w:lang w:val="en-US"/>
              </w:rPr>
              <w:t xml:space="preserve"> </w:t>
            </w:r>
            <w:proofErr w:type="spellStart"/>
            <w:r w:rsidRPr="00383A63">
              <w:rPr>
                <w:b/>
                <w:lang w:val="en-US"/>
              </w:rPr>
              <w:t>sukurtas</w:t>
            </w:r>
            <w:proofErr w:type="spellEnd"/>
            <w:r w:rsidRPr="00383A63">
              <w:rPr>
                <w:b/>
                <w:lang w:val="en-US"/>
              </w:rPr>
              <w:t xml:space="preserve"> </w:t>
            </w:r>
            <w:proofErr w:type="spellStart"/>
            <w:r w:rsidRPr="00383A63">
              <w:rPr>
                <w:b/>
                <w:lang w:val="en-US"/>
              </w:rPr>
              <w:t>pagal</w:t>
            </w:r>
            <w:proofErr w:type="spellEnd"/>
            <w:r w:rsidRPr="00383A63">
              <w:rPr>
                <w:b/>
                <w:lang w:val="en-US"/>
              </w:rPr>
              <w:t xml:space="preserve"> Alert </w:t>
            </w:r>
            <w:proofErr w:type="spellStart"/>
            <w:r w:rsidRPr="00383A63">
              <w:rPr>
                <w:b/>
                <w:lang w:val="en-US"/>
              </w:rPr>
              <w:t>resursą</w:t>
            </w:r>
            <w:proofErr w:type="spellEnd"/>
            <w:r w:rsidRPr="00383A63">
              <w:rPr>
                <w:b/>
                <w:lang w:val="en-US"/>
              </w:rPr>
              <w:t xml:space="preserve"> (</w:t>
            </w:r>
            <w:proofErr w:type="spellStart"/>
            <w:r w:rsidRPr="00383A63">
              <w:rPr>
                <w:b/>
                <w:lang w:val="en-US"/>
              </w:rPr>
              <w:t>pranešimas</w:t>
            </w:r>
            <w:proofErr w:type="spellEnd"/>
            <w:r w:rsidRPr="00383A63">
              <w:rPr>
                <w:b/>
                <w:lang w:val="en-US"/>
              </w:rPr>
              <w:t xml:space="preserve"> </w:t>
            </w:r>
            <w:proofErr w:type="spellStart"/>
            <w:r w:rsidRPr="00383A63">
              <w:rPr>
                <w:b/>
                <w:lang w:val="en-US"/>
              </w:rPr>
              <w:t>apie</w:t>
            </w:r>
            <w:proofErr w:type="spellEnd"/>
            <w:r w:rsidRPr="00383A63">
              <w:rPr>
                <w:b/>
                <w:lang w:val="en-US"/>
              </w:rPr>
              <w:t xml:space="preserve"> </w:t>
            </w:r>
            <w:proofErr w:type="spellStart"/>
            <w:r w:rsidRPr="00383A63">
              <w:rPr>
                <w:b/>
                <w:lang w:val="en-US"/>
              </w:rPr>
              <w:t>negalėjimą</w:t>
            </w:r>
            <w:proofErr w:type="spellEnd"/>
            <w:r w:rsidRPr="00383A63">
              <w:rPr>
                <w:b/>
                <w:lang w:val="en-US"/>
              </w:rPr>
              <w:t xml:space="preserve"> </w:t>
            </w:r>
            <w:proofErr w:type="spellStart"/>
            <w:r w:rsidRPr="00383A63">
              <w:rPr>
                <w:b/>
                <w:lang w:val="en-US"/>
              </w:rPr>
              <w:t>vairuoti</w:t>
            </w:r>
            <w:proofErr w:type="spellEnd"/>
            <w:r w:rsidRPr="00383A63">
              <w:rPr>
                <w:b/>
                <w:lang w:val="en-US"/>
              </w:rPr>
              <w:t xml:space="preserve">, </w:t>
            </w:r>
            <w:proofErr w:type="spellStart"/>
            <w:r w:rsidRPr="00383A63">
              <w:rPr>
                <w:b/>
                <w:lang w:val="en-US"/>
              </w:rPr>
              <w:t>turėti</w:t>
            </w:r>
            <w:proofErr w:type="spellEnd"/>
            <w:r w:rsidRPr="00383A63">
              <w:rPr>
                <w:b/>
                <w:lang w:val="en-US"/>
              </w:rPr>
              <w:t xml:space="preserve"> </w:t>
            </w:r>
            <w:proofErr w:type="spellStart"/>
            <w:r w:rsidRPr="00383A63">
              <w:rPr>
                <w:b/>
                <w:lang w:val="en-US"/>
              </w:rPr>
              <w:t>ginklą</w:t>
            </w:r>
            <w:proofErr w:type="spellEnd"/>
            <w:r w:rsidRPr="00383A63">
              <w:rPr>
                <w:b/>
                <w:lang w:val="en-US"/>
              </w:rPr>
              <w:t xml:space="preserve">), jo </w:t>
            </w:r>
            <w:proofErr w:type="spellStart"/>
            <w:r w:rsidRPr="00383A63">
              <w:rPr>
                <w:b/>
                <w:lang w:val="en-US"/>
              </w:rPr>
              <w:t>redaguoti</w:t>
            </w:r>
            <w:proofErr w:type="spellEnd"/>
            <w:r w:rsidRPr="00383A63">
              <w:rPr>
                <w:b/>
                <w:lang w:val="en-US"/>
              </w:rPr>
              <w:t xml:space="preserve"> </w:t>
            </w:r>
            <w:proofErr w:type="spellStart"/>
            <w:r w:rsidRPr="00383A63">
              <w:rPr>
                <w:b/>
                <w:lang w:val="en-US"/>
              </w:rPr>
              <w:t>neleidžiama</w:t>
            </w:r>
            <w:proofErr w:type="spellEnd"/>
            <w:r w:rsidRPr="00383A63">
              <w:rPr>
                <w:b/>
                <w:lang w:val="en-US"/>
              </w:rPr>
              <w:t>.</w:t>
            </w:r>
          </w:p>
        </w:tc>
      </w:tr>
      <w:tr w:rsidR="009F3C66" w:rsidRPr="00383A63" w14:paraId="345E3000"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16EA391" w14:textId="77777777" w:rsidR="009F3C66" w:rsidRPr="00383A63" w:rsidRDefault="009F3C66" w:rsidP="00AB7BBF">
            <w:pPr>
              <w:rPr>
                <w:b/>
                <w:lang w:val="en-US"/>
              </w:rPr>
            </w:pPr>
            <w:r w:rsidRPr="00383A63">
              <w:rPr>
                <w:b/>
                <w:lang w:val="en-US"/>
              </w:rPr>
              <w:t xml:space="preserve">E027-ats. </w:t>
            </w:r>
            <w:proofErr w:type="spellStart"/>
            <w:r w:rsidRPr="00383A63">
              <w:rPr>
                <w:b/>
                <w:lang w:val="en-US"/>
              </w:rPr>
              <w:t>Atsakymas</w:t>
            </w:r>
            <w:proofErr w:type="spellEnd"/>
            <w:r w:rsidRPr="00383A63">
              <w:rPr>
                <w:b/>
                <w:lang w:val="en-US"/>
              </w:rPr>
              <w:t xml:space="preserve"> į </w:t>
            </w:r>
            <w:proofErr w:type="spellStart"/>
            <w:r w:rsidRPr="00383A63">
              <w:rPr>
                <w:b/>
                <w:lang w:val="en-US"/>
              </w:rPr>
              <w:t>siuntimą</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85CCA4" w14:textId="77777777" w:rsidR="009F3C66" w:rsidRPr="00383A63" w:rsidRDefault="009F3C66" w:rsidP="00AB7BBF">
            <w:pPr>
              <w:rPr>
                <w:b/>
                <w:lang w:val="en-US"/>
              </w:rPr>
            </w:pPr>
            <w:r w:rsidRPr="00383A63">
              <w:rPr>
                <w:b/>
                <w:lang w:val="en-US"/>
              </w:rPr>
              <w:t>11488-4</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40876AF"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3BDFFDF"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B0E0839"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 </w:t>
            </w:r>
            <w:proofErr w:type="spellStart"/>
            <w:r w:rsidRPr="00383A63">
              <w:rPr>
                <w:b/>
                <w:lang w:val="en-US"/>
              </w:rPr>
              <w:t>pašalinti</w:t>
            </w:r>
            <w:proofErr w:type="spellEnd"/>
            <w:r w:rsidRPr="00383A63">
              <w:rPr>
                <w:b/>
                <w:lang w:val="en-US"/>
              </w:rPr>
              <w:t xml:space="preserve">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w:t>
            </w:r>
            <w:proofErr w:type="spellStart"/>
            <w:r w:rsidRPr="00383A63">
              <w:rPr>
                <w:b/>
                <w:lang w:val="en-US"/>
              </w:rPr>
              <w:t>administracinius</w:t>
            </w:r>
            <w:proofErr w:type="spellEnd"/>
            <w:r w:rsidRPr="00383A63">
              <w:rPr>
                <w:b/>
                <w:lang w:val="en-US"/>
              </w:rPr>
              <w:t xml:space="preserve"> </w:t>
            </w:r>
            <w:proofErr w:type="spellStart"/>
            <w:r w:rsidRPr="00383A63">
              <w:rPr>
                <w:b/>
                <w:lang w:val="en-US"/>
              </w:rPr>
              <w:t>resursus</w:t>
            </w:r>
            <w:proofErr w:type="spellEnd"/>
            <w:r w:rsidRPr="00383A63">
              <w:rPr>
                <w:b/>
                <w:lang w:val="en-US"/>
              </w:rPr>
              <w:t xml:space="preserve"> (Patient, Organization, Encounter).</w:t>
            </w:r>
          </w:p>
        </w:tc>
      </w:tr>
      <w:tr w:rsidR="009F3C66" w:rsidRPr="00383A63" w14:paraId="0E144726"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6439CF" w14:textId="77777777" w:rsidR="009F3C66" w:rsidRPr="00383A63" w:rsidRDefault="009F3C66" w:rsidP="00AB7BBF">
            <w:pPr>
              <w:rPr>
                <w:b/>
                <w:lang w:val="en-US"/>
              </w:rPr>
            </w:pPr>
            <w:r w:rsidRPr="00383A63">
              <w:rPr>
                <w:b/>
                <w:lang w:val="en-US"/>
              </w:rPr>
              <w:lastRenderedPageBreak/>
              <w:t xml:space="preserve">E027-va. </w:t>
            </w:r>
            <w:proofErr w:type="spellStart"/>
            <w:r w:rsidRPr="00383A63">
              <w:rPr>
                <w:b/>
                <w:lang w:val="en-US"/>
              </w:rPr>
              <w:t>Medicininio</w:t>
            </w:r>
            <w:proofErr w:type="spellEnd"/>
            <w:r w:rsidRPr="00383A63">
              <w:rPr>
                <w:b/>
                <w:lang w:val="en-US"/>
              </w:rPr>
              <w:t xml:space="preserve"> </w:t>
            </w:r>
            <w:proofErr w:type="spellStart"/>
            <w:r w:rsidRPr="00383A63">
              <w:rPr>
                <w:b/>
                <w:lang w:val="en-US"/>
              </w:rPr>
              <w:t>vaizdo</w:t>
            </w:r>
            <w:proofErr w:type="spellEnd"/>
            <w:r w:rsidRPr="00383A63">
              <w:rPr>
                <w:b/>
                <w:lang w:val="en-US"/>
              </w:rPr>
              <w:t xml:space="preserve"> </w:t>
            </w:r>
            <w:proofErr w:type="spellStart"/>
            <w:r w:rsidRPr="00383A63">
              <w:rPr>
                <w:b/>
                <w:lang w:val="en-US"/>
              </w:rPr>
              <w:t>diagnostinis</w:t>
            </w:r>
            <w:proofErr w:type="spellEnd"/>
            <w:r w:rsidRPr="00383A63">
              <w:rPr>
                <w:b/>
                <w:lang w:val="en-US"/>
              </w:rPr>
              <w:t xml:space="preserve"> </w:t>
            </w:r>
            <w:proofErr w:type="spellStart"/>
            <w:r w:rsidRPr="00383A63">
              <w:rPr>
                <w:b/>
                <w:lang w:val="en-US"/>
              </w:rPr>
              <w:t>aprašymas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C0A6A74" w14:textId="77777777" w:rsidR="009F3C66" w:rsidRPr="00383A63" w:rsidRDefault="009F3C66" w:rsidP="00AB7BBF">
            <w:pPr>
              <w:rPr>
                <w:b/>
                <w:lang w:val="en-US"/>
              </w:rPr>
            </w:pPr>
            <w:r w:rsidRPr="00383A63">
              <w:rPr>
                <w:b/>
                <w:lang w:val="en-US"/>
              </w:rPr>
              <w:t>18748-4</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6A2BD15" w14:textId="77777777" w:rsidR="009F3C66" w:rsidRPr="00383A63" w:rsidRDefault="009F3C66" w:rsidP="00AB7BBF">
            <w:pPr>
              <w:rPr>
                <w:b/>
                <w:lang w:val="en-US"/>
              </w:rPr>
            </w:pPr>
            <w:r w:rsidRPr="00383A63">
              <w:rPr>
                <w:b/>
                <w:lang w:val="en-US"/>
              </w:rPr>
              <w:t>Ne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C3C9968"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BD60F42" w14:textId="77777777" w:rsidR="009F3C66" w:rsidRPr="00383A63" w:rsidRDefault="009F3C66" w:rsidP="00AB7BBF">
            <w:pPr>
              <w:rPr>
                <w:b/>
                <w:lang w:val="en-US"/>
              </w:rPr>
            </w:pPr>
            <w:r w:rsidRPr="00383A63">
              <w:rPr>
                <w:b/>
                <w:lang w:val="en-US"/>
              </w:rPr>
              <w:t>-</w:t>
            </w:r>
          </w:p>
        </w:tc>
      </w:tr>
      <w:tr w:rsidR="009F3C66" w:rsidRPr="00383A63" w14:paraId="797CB8C9"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AFA2D22" w14:textId="77777777" w:rsidR="009F3C66" w:rsidRPr="00383A63" w:rsidRDefault="009F3C66" w:rsidP="00AB7BBF">
            <w:pPr>
              <w:rPr>
                <w:b/>
                <w:lang w:val="en-US"/>
              </w:rPr>
            </w:pPr>
            <w:r w:rsidRPr="00383A63">
              <w:rPr>
                <w:b/>
                <w:lang w:val="en-US"/>
              </w:rPr>
              <w:t xml:space="preserve">E063. </w:t>
            </w:r>
            <w:proofErr w:type="spellStart"/>
            <w:r w:rsidRPr="00383A63">
              <w:rPr>
                <w:b/>
                <w:lang w:val="en-US"/>
              </w:rPr>
              <w:t>Vakcinacijos</w:t>
            </w:r>
            <w:proofErr w:type="spellEnd"/>
            <w:r w:rsidRPr="00383A63">
              <w:rPr>
                <w:b/>
                <w:lang w:val="en-US"/>
              </w:rPr>
              <w:t xml:space="preserve"> </w:t>
            </w:r>
            <w:proofErr w:type="spellStart"/>
            <w:r w:rsidRPr="00383A63">
              <w:rPr>
                <w:b/>
                <w:lang w:val="en-US"/>
              </w:rPr>
              <w:t>įrašas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AA25143" w14:textId="77777777" w:rsidR="009F3C66" w:rsidRPr="00383A63" w:rsidRDefault="009F3C66" w:rsidP="00AB7BBF">
            <w:pPr>
              <w:rPr>
                <w:b/>
                <w:lang w:val="en-US"/>
              </w:rPr>
            </w:pPr>
            <w:r w:rsidRPr="00383A63">
              <w:rPr>
                <w:b/>
                <w:lang w:val="en-US"/>
              </w:rPr>
              <w:t>11369-6</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0143E00"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39B447E" w14:textId="77777777" w:rsidR="009F3C66" w:rsidRPr="00383A63" w:rsidRDefault="009F3C66" w:rsidP="00AB7BBF">
            <w:pPr>
              <w:rPr>
                <w:b/>
                <w:lang w:val="en-US"/>
              </w:rPr>
            </w:pPr>
            <w:r w:rsidRPr="00383A63">
              <w:rPr>
                <w:b/>
                <w:lang w:val="en-US"/>
              </w:rPr>
              <w:t>Ne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69F5BFB"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 </w:t>
            </w:r>
            <w:proofErr w:type="spellStart"/>
            <w:r w:rsidRPr="00383A63">
              <w:rPr>
                <w:b/>
                <w:lang w:val="en-US"/>
              </w:rPr>
              <w:t>pašalinti</w:t>
            </w:r>
            <w:proofErr w:type="spellEnd"/>
            <w:r w:rsidRPr="00383A63">
              <w:rPr>
                <w:b/>
                <w:lang w:val="en-US"/>
              </w:rPr>
              <w:t xml:space="preserve">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w:t>
            </w:r>
            <w:proofErr w:type="spellStart"/>
            <w:r w:rsidRPr="00383A63">
              <w:rPr>
                <w:b/>
                <w:lang w:val="en-US"/>
              </w:rPr>
              <w:t>administracinius</w:t>
            </w:r>
            <w:proofErr w:type="spellEnd"/>
            <w:r w:rsidRPr="00383A63">
              <w:rPr>
                <w:b/>
                <w:lang w:val="en-US"/>
              </w:rPr>
              <w:t xml:space="preserve"> </w:t>
            </w:r>
            <w:proofErr w:type="spellStart"/>
            <w:r w:rsidRPr="00383A63">
              <w:rPr>
                <w:b/>
                <w:lang w:val="en-US"/>
              </w:rPr>
              <w:t>resursus</w:t>
            </w:r>
            <w:proofErr w:type="spellEnd"/>
            <w:r w:rsidRPr="00383A63">
              <w:rPr>
                <w:b/>
                <w:lang w:val="en-US"/>
              </w:rPr>
              <w:t xml:space="preserve"> (Patient, Organization, Encounter).</w:t>
            </w:r>
          </w:p>
          <w:p w14:paraId="6A988D97" w14:textId="77777777" w:rsidR="009F3C66" w:rsidRPr="00383A63" w:rsidRDefault="009F3C66" w:rsidP="00AB7BBF">
            <w:pPr>
              <w:rPr>
                <w:b/>
                <w:lang w:val="en-US"/>
              </w:rPr>
            </w:pPr>
          </w:p>
        </w:tc>
      </w:tr>
      <w:tr w:rsidR="009F3C66" w:rsidRPr="00383A63" w14:paraId="4D42CDBD"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0C9FC8B" w14:textId="77777777" w:rsidR="009F3C66" w:rsidRPr="00383A63" w:rsidRDefault="009F3C66" w:rsidP="00AB7BBF">
            <w:pPr>
              <w:rPr>
                <w:b/>
                <w:lang w:val="en-US"/>
              </w:rPr>
            </w:pPr>
            <w:r w:rsidRPr="00383A63">
              <w:rPr>
                <w:b/>
                <w:lang w:val="en-US"/>
              </w:rPr>
              <w:t xml:space="preserve">E200. </w:t>
            </w:r>
            <w:proofErr w:type="spellStart"/>
            <w:r w:rsidRPr="00383A63">
              <w:rPr>
                <w:b/>
                <w:lang w:val="en-US"/>
              </w:rPr>
              <w:t>Laboratorinio</w:t>
            </w:r>
            <w:proofErr w:type="spellEnd"/>
            <w:r w:rsidRPr="00383A63">
              <w:rPr>
                <w:b/>
                <w:lang w:val="en-US"/>
              </w:rPr>
              <w:t xml:space="preserve"> </w:t>
            </w:r>
            <w:proofErr w:type="spellStart"/>
            <w:r w:rsidRPr="00383A63">
              <w:rPr>
                <w:b/>
                <w:lang w:val="en-US"/>
              </w:rPr>
              <w:t>tyrimo</w:t>
            </w:r>
            <w:proofErr w:type="spellEnd"/>
            <w:r w:rsidRPr="00383A63">
              <w:rPr>
                <w:b/>
                <w:lang w:val="en-US"/>
              </w:rPr>
              <w:t xml:space="preserve"> </w:t>
            </w:r>
            <w:proofErr w:type="spellStart"/>
            <w:r w:rsidRPr="00383A63">
              <w:rPr>
                <w:b/>
                <w:lang w:val="en-US"/>
              </w:rPr>
              <w:t>užsakymas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FEA2E59" w14:textId="77777777" w:rsidR="009F3C66" w:rsidRPr="00383A63" w:rsidRDefault="009F3C66" w:rsidP="00AB7BBF">
            <w:pPr>
              <w:rPr>
                <w:b/>
                <w:lang w:val="en-US"/>
              </w:rPr>
            </w:pPr>
            <w:r w:rsidRPr="00383A63">
              <w:rPr>
                <w:b/>
                <w:lang w:val="en-US"/>
              </w:rPr>
              <w:t>X-LAB-ORDER</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600DB9A" w14:textId="77777777" w:rsidR="009F3C66" w:rsidRPr="00383A63" w:rsidRDefault="009F3C66" w:rsidP="00AB7BBF">
            <w:pPr>
              <w:rPr>
                <w:b/>
                <w:lang w:val="en-US"/>
              </w:rPr>
            </w:pPr>
            <w:r w:rsidRPr="00383A63">
              <w:rPr>
                <w:b/>
                <w:lang w:val="en-US"/>
              </w:rPr>
              <w:t>Ne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9F5A9E5" w14:textId="77777777" w:rsidR="009F3C66" w:rsidRPr="00383A63" w:rsidRDefault="009F3C66" w:rsidP="00AB7BBF">
            <w:pPr>
              <w:rPr>
                <w:b/>
                <w:lang w:val="en-US"/>
              </w:rPr>
            </w:pPr>
            <w:r w:rsidRPr="00383A63">
              <w:rPr>
                <w:b/>
                <w:lang w:val="en-US"/>
              </w:rPr>
              <w:t>Ne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0836EEB" w14:textId="77777777" w:rsidR="009F3C66" w:rsidRPr="00383A63" w:rsidRDefault="009F3C66" w:rsidP="00AB7BBF">
            <w:pPr>
              <w:rPr>
                <w:b/>
                <w:lang w:val="en-US"/>
              </w:rPr>
            </w:pPr>
            <w:r w:rsidRPr="00383A63">
              <w:rPr>
                <w:b/>
                <w:lang w:val="en-US"/>
              </w:rPr>
              <w:t>-</w:t>
            </w:r>
          </w:p>
        </w:tc>
      </w:tr>
      <w:tr w:rsidR="009F3C66" w:rsidRPr="00383A63" w14:paraId="273D9D82"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6DBB77C" w14:textId="77777777" w:rsidR="009F3C66" w:rsidRPr="00383A63" w:rsidRDefault="009F3C66" w:rsidP="00AB7BBF">
            <w:pPr>
              <w:rPr>
                <w:b/>
                <w:lang w:val="en-US"/>
              </w:rPr>
            </w:pPr>
            <w:r w:rsidRPr="00383A63">
              <w:rPr>
                <w:b/>
                <w:lang w:val="en-US"/>
              </w:rPr>
              <w:t xml:space="preserve">E200-ats. </w:t>
            </w:r>
            <w:proofErr w:type="spellStart"/>
            <w:r w:rsidRPr="00383A63">
              <w:rPr>
                <w:b/>
                <w:lang w:val="en-US"/>
              </w:rPr>
              <w:t>Laboratorinio</w:t>
            </w:r>
            <w:proofErr w:type="spellEnd"/>
            <w:r w:rsidRPr="00383A63">
              <w:rPr>
                <w:b/>
                <w:lang w:val="en-US"/>
              </w:rPr>
              <w:t xml:space="preserve"> </w:t>
            </w:r>
            <w:proofErr w:type="spellStart"/>
            <w:r w:rsidRPr="00383A63">
              <w:rPr>
                <w:b/>
                <w:lang w:val="en-US"/>
              </w:rPr>
              <w:t>tyrimo</w:t>
            </w:r>
            <w:proofErr w:type="spellEnd"/>
            <w:r w:rsidRPr="00383A63">
              <w:rPr>
                <w:b/>
                <w:lang w:val="en-US"/>
              </w:rPr>
              <w:t xml:space="preserve"> </w:t>
            </w:r>
            <w:proofErr w:type="spellStart"/>
            <w:r w:rsidRPr="00383A63">
              <w:rPr>
                <w:b/>
                <w:lang w:val="en-US"/>
              </w:rPr>
              <w:t>rezultatų</w:t>
            </w:r>
            <w:proofErr w:type="spellEnd"/>
            <w:r w:rsidRPr="00383A63">
              <w:rPr>
                <w:b/>
                <w:lang w:val="en-US"/>
              </w:rPr>
              <w:t xml:space="preserve"> (</w:t>
            </w:r>
            <w:proofErr w:type="spellStart"/>
            <w:r w:rsidRPr="00383A63">
              <w:rPr>
                <w:b/>
                <w:lang w:val="en-US"/>
              </w:rPr>
              <w:t>duomenų</w:t>
            </w:r>
            <w:proofErr w:type="spellEnd"/>
            <w:r w:rsidRPr="00383A63">
              <w:rPr>
                <w:b/>
                <w:lang w:val="en-US"/>
              </w:rPr>
              <w:t xml:space="preserve">) </w:t>
            </w:r>
            <w:proofErr w:type="spellStart"/>
            <w:r w:rsidRPr="00383A63">
              <w:rPr>
                <w:b/>
                <w:lang w:val="en-US"/>
              </w:rPr>
              <w:t>protokolas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61ADD9A" w14:textId="77777777" w:rsidR="009F3C66" w:rsidRPr="00383A63" w:rsidRDefault="009F3C66" w:rsidP="00AB7BBF">
            <w:pPr>
              <w:rPr>
                <w:b/>
                <w:lang w:val="en-US"/>
              </w:rPr>
            </w:pPr>
            <w:r w:rsidRPr="00383A63">
              <w:rPr>
                <w:b/>
                <w:lang w:val="en-US"/>
              </w:rPr>
              <w:t>11502-2</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FB41058" w14:textId="77777777" w:rsidR="009F3C66" w:rsidRPr="00383A63" w:rsidRDefault="009F3C66" w:rsidP="00AB7BBF">
            <w:pPr>
              <w:rPr>
                <w:b/>
                <w:lang w:val="en-US"/>
              </w:rPr>
            </w:pPr>
            <w:r w:rsidRPr="00383A63">
              <w:rPr>
                <w:b/>
                <w:lang w:val="en-US"/>
              </w:rPr>
              <w:t>Ne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9E3F109" w14:textId="77777777" w:rsidR="009F3C66" w:rsidRPr="00383A63" w:rsidRDefault="009F3C66" w:rsidP="00AB7BBF">
            <w:pPr>
              <w:rPr>
                <w:b/>
                <w:lang w:val="en-US"/>
              </w:rPr>
            </w:pPr>
            <w:r w:rsidRPr="00383A63">
              <w:rPr>
                <w:b/>
                <w:lang w:val="en-US"/>
              </w:rPr>
              <w:t>Ne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8A2C3C8" w14:textId="77777777" w:rsidR="009F3C66" w:rsidRPr="00383A63" w:rsidRDefault="009F3C66" w:rsidP="00AB7BBF">
            <w:pPr>
              <w:rPr>
                <w:b/>
                <w:lang w:val="en-US"/>
              </w:rPr>
            </w:pPr>
            <w:r w:rsidRPr="00383A63">
              <w:rPr>
                <w:b/>
                <w:lang w:val="en-US"/>
              </w:rPr>
              <w:t>-</w:t>
            </w:r>
          </w:p>
        </w:tc>
      </w:tr>
      <w:tr w:rsidR="009F3C66" w:rsidRPr="00383A63" w14:paraId="52005C56"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1D05381" w14:textId="77777777" w:rsidR="009F3C66" w:rsidRPr="00383A63" w:rsidRDefault="009F3C66" w:rsidP="00AB7BBF">
            <w:pPr>
              <w:rPr>
                <w:b/>
                <w:lang w:val="en-US"/>
              </w:rPr>
            </w:pPr>
            <w:r w:rsidRPr="00383A63">
              <w:rPr>
                <w:b/>
                <w:lang w:val="en-US"/>
              </w:rPr>
              <w:t xml:space="preserve">EREC01. Elektroninis </w:t>
            </w:r>
            <w:proofErr w:type="spellStart"/>
            <w:r w:rsidRPr="00383A63">
              <w:rPr>
                <w:b/>
                <w:lang w:val="en-US"/>
              </w:rPr>
              <w:t>receptas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0203615" w14:textId="77777777" w:rsidR="009F3C66" w:rsidRPr="00383A63" w:rsidRDefault="009F3C66" w:rsidP="00AB7BBF">
            <w:pPr>
              <w:rPr>
                <w:b/>
                <w:lang w:val="en-US"/>
              </w:rPr>
            </w:pPr>
            <w:r w:rsidRPr="00383A63">
              <w:rPr>
                <w:b/>
                <w:lang w:val="en-US"/>
              </w:rPr>
              <w:t>57833-6</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EC7A2A4"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BB74459"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0C5CAD9"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 </w:t>
            </w:r>
            <w:proofErr w:type="spellStart"/>
            <w:r w:rsidRPr="00383A63">
              <w:rPr>
                <w:b/>
                <w:lang w:val="en-US"/>
              </w:rPr>
              <w:t>pašalinti</w:t>
            </w:r>
            <w:proofErr w:type="spellEnd"/>
            <w:r w:rsidRPr="00383A63">
              <w:rPr>
                <w:b/>
                <w:lang w:val="en-US"/>
              </w:rPr>
              <w:t xml:space="preserve">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w:t>
            </w:r>
            <w:proofErr w:type="spellStart"/>
            <w:r w:rsidRPr="00383A63">
              <w:rPr>
                <w:b/>
                <w:lang w:val="en-US"/>
              </w:rPr>
              <w:t>administracinius</w:t>
            </w:r>
            <w:proofErr w:type="spellEnd"/>
            <w:r w:rsidRPr="00383A63">
              <w:rPr>
                <w:b/>
                <w:lang w:val="en-US"/>
              </w:rPr>
              <w:t xml:space="preserve"> </w:t>
            </w:r>
            <w:proofErr w:type="spellStart"/>
            <w:r w:rsidRPr="00383A63">
              <w:rPr>
                <w:b/>
                <w:lang w:val="en-US"/>
              </w:rPr>
              <w:t>resursus</w:t>
            </w:r>
            <w:proofErr w:type="spellEnd"/>
            <w:r w:rsidRPr="00383A63">
              <w:rPr>
                <w:b/>
                <w:lang w:val="en-US"/>
              </w:rPr>
              <w:t xml:space="preserve"> (Patient, Organization, Encounter), kai </w:t>
            </w:r>
            <w:proofErr w:type="spellStart"/>
            <w:r w:rsidRPr="00383A63">
              <w:rPr>
                <w:b/>
                <w:lang w:val="en-US"/>
              </w:rPr>
              <w:t>receptas</w:t>
            </w:r>
            <w:proofErr w:type="spellEnd"/>
            <w:r w:rsidRPr="00383A63">
              <w:rPr>
                <w:b/>
                <w:lang w:val="en-US"/>
              </w:rPr>
              <w:t xml:space="preserve"> </w:t>
            </w:r>
            <w:proofErr w:type="spellStart"/>
            <w:r w:rsidRPr="00383A63">
              <w:rPr>
                <w:b/>
                <w:lang w:val="en-US"/>
              </w:rPr>
              <w:t>yra</w:t>
            </w:r>
            <w:proofErr w:type="spellEnd"/>
            <w:r w:rsidRPr="00383A63">
              <w:rPr>
                <w:b/>
                <w:lang w:val="en-US"/>
              </w:rPr>
              <w:t xml:space="preserve"> </w:t>
            </w:r>
            <w:proofErr w:type="spellStart"/>
            <w:r w:rsidRPr="00383A63">
              <w:rPr>
                <w:b/>
                <w:lang w:val="en-US"/>
              </w:rPr>
              <w:t>aktyvus</w:t>
            </w:r>
            <w:proofErr w:type="spellEnd"/>
            <w:r w:rsidRPr="00383A63">
              <w:rPr>
                <w:b/>
                <w:lang w:val="en-US"/>
              </w:rPr>
              <w:t xml:space="preserve"> (</w:t>
            </w:r>
            <w:proofErr w:type="spellStart"/>
            <w:r w:rsidRPr="00383A63">
              <w:rPr>
                <w:b/>
                <w:lang w:val="en-US"/>
              </w:rPr>
              <w:t>nerezervuotas</w:t>
            </w:r>
            <w:proofErr w:type="spellEnd"/>
            <w:r w:rsidRPr="00383A63">
              <w:rPr>
                <w:b/>
                <w:lang w:val="en-US"/>
              </w:rPr>
              <w:t xml:space="preserve"> ir </w:t>
            </w:r>
            <w:proofErr w:type="spellStart"/>
            <w:r w:rsidRPr="00383A63">
              <w:rPr>
                <w:b/>
                <w:lang w:val="en-US"/>
              </w:rPr>
              <w:t>neužrakintas</w:t>
            </w:r>
            <w:proofErr w:type="spellEnd"/>
            <w:r w:rsidRPr="00383A63">
              <w:rPr>
                <w:b/>
                <w:lang w:val="en-US"/>
              </w:rPr>
              <w:t xml:space="preserve">) ir </w:t>
            </w:r>
            <w:proofErr w:type="spellStart"/>
            <w:r w:rsidRPr="00383A63">
              <w:rPr>
                <w:b/>
                <w:lang w:val="en-US"/>
              </w:rPr>
              <w:t>nėra</w:t>
            </w:r>
            <w:proofErr w:type="spellEnd"/>
            <w:r w:rsidRPr="00383A63">
              <w:rPr>
                <w:b/>
                <w:lang w:val="en-US"/>
              </w:rPr>
              <w:t xml:space="preserve"> </w:t>
            </w:r>
            <w:proofErr w:type="spellStart"/>
            <w:r w:rsidRPr="00383A63">
              <w:rPr>
                <w:b/>
                <w:lang w:val="en-US"/>
              </w:rPr>
              <w:t>susijusio</w:t>
            </w:r>
            <w:proofErr w:type="spellEnd"/>
            <w:r w:rsidRPr="00383A63">
              <w:rPr>
                <w:b/>
                <w:lang w:val="en-US"/>
              </w:rPr>
              <w:t xml:space="preserve"> </w:t>
            </w:r>
            <w:proofErr w:type="spellStart"/>
            <w:r w:rsidRPr="00383A63">
              <w:rPr>
                <w:b/>
                <w:lang w:val="en-US"/>
              </w:rPr>
              <w:t>išdavimo</w:t>
            </w:r>
            <w:proofErr w:type="spellEnd"/>
            <w:r w:rsidRPr="00383A63">
              <w:rPr>
                <w:b/>
                <w:lang w:val="en-US"/>
              </w:rPr>
              <w:t>.</w:t>
            </w:r>
          </w:p>
          <w:p w14:paraId="2F03A95F" w14:textId="77777777" w:rsidR="009F3C66" w:rsidRPr="00383A63" w:rsidRDefault="009F3C66" w:rsidP="00AB7BBF">
            <w:pPr>
              <w:rPr>
                <w:b/>
                <w:lang w:val="en-US"/>
              </w:rPr>
            </w:pPr>
          </w:p>
          <w:p w14:paraId="3A856061"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u w:val="single"/>
                <w:lang w:val="en-US"/>
              </w:rPr>
              <w:t xml:space="preserve"> / </w:t>
            </w:r>
            <w:proofErr w:type="spellStart"/>
            <w:r w:rsidRPr="00383A63">
              <w:rPr>
                <w:b/>
                <w:lang w:val="en-US"/>
              </w:rPr>
              <w:t>pašalinti</w:t>
            </w:r>
            <w:proofErr w:type="spellEnd"/>
            <w:r w:rsidRPr="00383A63">
              <w:rPr>
                <w:b/>
                <w:lang w:val="en-US"/>
              </w:rPr>
              <w:t xml:space="preserve"> </w:t>
            </w:r>
            <w:proofErr w:type="spellStart"/>
            <w:r w:rsidRPr="00383A63">
              <w:rPr>
                <w:b/>
                <w:lang w:val="en-US"/>
              </w:rPr>
              <w:t>visada</w:t>
            </w:r>
            <w:proofErr w:type="spellEnd"/>
            <w:r w:rsidRPr="00383A63">
              <w:rPr>
                <w:b/>
                <w:lang w:val="en-US"/>
              </w:rPr>
              <w:t>:</w:t>
            </w:r>
          </w:p>
          <w:p w14:paraId="29CF2BED" w14:textId="77777777" w:rsidR="009F3C66" w:rsidRPr="00383A63" w:rsidRDefault="009F3C66" w:rsidP="00AB7BBF">
            <w:pPr>
              <w:rPr>
                <w:b/>
                <w:lang w:val="en-US"/>
              </w:rPr>
            </w:pPr>
            <w:r w:rsidRPr="00383A63">
              <w:rPr>
                <w:b/>
                <w:lang w:val="en-US"/>
              </w:rPr>
              <w:t xml:space="preserve">·        </w:t>
            </w:r>
            <w:proofErr w:type="spellStart"/>
            <w:r w:rsidRPr="00383A63">
              <w:rPr>
                <w:b/>
                <w:lang w:val="en-US"/>
              </w:rPr>
              <w:t>Diagnozių</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(Condition </w:t>
            </w:r>
            <w:proofErr w:type="spellStart"/>
            <w:r w:rsidRPr="00383A63">
              <w:rPr>
                <w:b/>
                <w:lang w:val="en-US"/>
              </w:rPr>
              <w:t>resursas</w:t>
            </w:r>
            <w:proofErr w:type="spellEnd"/>
            <w:r w:rsidRPr="00383A63">
              <w:rPr>
                <w:b/>
                <w:lang w:val="en-US"/>
              </w:rPr>
              <w:t>) .</w:t>
            </w:r>
          </w:p>
          <w:p w14:paraId="0BD4EFE7" w14:textId="77777777" w:rsidR="009F3C66" w:rsidRPr="00383A63" w:rsidRDefault="009F3C66" w:rsidP="00AB7BBF">
            <w:pPr>
              <w:jc w:val="left"/>
              <w:rPr>
                <w:b/>
                <w:lang w:val="en-US"/>
              </w:rPr>
            </w:pPr>
            <w:proofErr w:type="spellStart"/>
            <w:r w:rsidRPr="00383A63">
              <w:rPr>
                <w:b/>
                <w:lang w:val="en-US"/>
              </w:rPr>
              <w:t>Pastaba</w:t>
            </w:r>
            <w:proofErr w:type="spellEnd"/>
            <w:r w:rsidRPr="00383A63">
              <w:rPr>
                <w:b/>
                <w:lang w:val="en-US"/>
              </w:rPr>
              <w:t xml:space="preserve">: </w:t>
            </w:r>
            <w:proofErr w:type="spellStart"/>
            <w:r w:rsidRPr="00383A63">
              <w:rPr>
                <w:b/>
                <w:lang w:val="en-US"/>
              </w:rPr>
              <w:t>jei</w:t>
            </w:r>
            <w:proofErr w:type="spellEnd"/>
            <w:r w:rsidRPr="00383A63">
              <w:rPr>
                <w:b/>
                <w:lang w:val="en-US"/>
              </w:rPr>
              <w:t xml:space="preserve"> </w:t>
            </w:r>
            <w:proofErr w:type="spellStart"/>
            <w:r w:rsidRPr="00383A63">
              <w:rPr>
                <w:b/>
                <w:lang w:val="en-US"/>
              </w:rPr>
              <w:t>MedicationPrescription</w:t>
            </w:r>
            <w:proofErr w:type="spellEnd"/>
            <w:r w:rsidRPr="00383A63">
              <w:rPr>
                <w:b/>
                <w:lang w:val="en-US"/>
              </w:rPr>
              <w:t xml:space="preserve"> </w:t>
            </w:r>
            <w:proofErr w:type="spellStart"/>
            <w:r w:rsidRPr="00383A63">
              <w:rPr>
                <w:b/>
                <w:lang w:val="en-US"/>
              </w:rPr>
              <w:t>resurse</w:t>
            </w:r>
            <w:proofErr w:type="spellEnd"/>
            <w:r w:rsidRPr="00383A63">
              <w:rPr>
                <w:b/>
                <w:lang w:val="en-US"/>
              </w:rPr>
              <w:t xml:space="preserve"> </w:t>
            </w:r>
            <w:proofErr w:type="spellStart"/>
            <w:r w:rsidRPr="00383A63">
              <w:rPr>
                <w:b/>
                <w:lang w:val="en-US"/>
              </w:rPr>
              <w:t>diagnozė</w:t>
            </w:r>
            <w:proofErr w:type="spellEnd"/>
            <w:r w:rsidRPr="00383A63">
              <w:rPr>
                <w:b/>
                <w:lang w:val="en-US"/>
              </w:rPr>
              <w:t xml:space="preserve"> </w:t>
            </w:r>
            <w:proofErr w:type="spellStart"/>
            <w:r w:rsidRPr="00383A63">
              <w:rPr>
                <w:b/>
                <w:lang w:val="en-US"/>
              </w:rPr>
              <w:t>nurodyta</w:t>
            </w:r>
            <w:proofErr w:type="spellEnd"/>
            <w:r w:rsidRPr="00383A63">
              <w:rPr>
                <w:b/>
                <w:lang w:val="en-US"/>
              </w:rPr>
              <w:t xml:space="preserve"> tik </w:t>
            </w:r>
            <w:proofErr w:type="spellStart"/>
            <w:r w:rsidRPr="00383A63">
              <w:rPr>
                <w:b/>
                <w:lang w:val="en-US"/>
              </w:rPr>
              <w:t>kaip</w:t>
            </w:r>
            <w:proofErr w:type="spellEnd"/>
            <w:r w:rsidRPr="00383A63">
              <w:rPr>
                <w:b/>
                <w:lang w:val="en-US"/>
              </w:rPr>
              <w:t xml:space="preserve"> TLK </w:t>
            </w:r>
            <w:proofErr w:type="spellStart"/>
            <w:r w:rsidRPr="00383A63">
              <w:rPr>
                <w:b/>
                <w:lang w:val="en-US"/>
              </w:rPr>
              <w:t>kodas</w:t>
            </w:r>
            <w:proofErr w:type="spellEnd"/>
            <w:r w:rsidRPr="00383A63">
              <w:rPr>
                <w:b/>
                <w:lang w:val="en-US"/>
              </w:rPr>
              <w:t xml:space="preserve"> (&lt;</w:t>
            </w:r>
            <w:proofErr w:type="spellStart"/>
            <w:r w:rsidRPr="00383A63">
              <w:rPr>
                <w:b/>
                <w:lang w:val="en-US"/>
              </w:rPr>
              <w:t>reasonCodeableConcept</w:t>
            </w:r>
            <w:proofErr w:type="spellEnd"/>
            <w:r w:rsidRPr="00383A63">
              <w:rPr>
                <w:b/>
                <w:lang w:val="en-US"/>
              </w:rPr>
              <w:t xml:space="preserve">&gt;), </w:t>
            </w:r>
            <w:proofErr w:type="spellStart"/>
            <w:r w:rsidRPr="00383A63">
              <w:rPr>
                <w:b/>
                <w:lang w:val="en-US"/>
              </w:rPr>
              <w:t>diagnozės</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neleidžiama</w:t>
            </w:r>
            <w:proofErr w:type="spellEnd"/>
            <w:r w:rsidRPr="00383A63">
              <w:rPr>
                <w:b/>
                <w:lang w:val="en-US"/>
              </w:rPr>
              <w:t>.</w:t>
            </w:r>
          </w:p>
          <w:p w14:paraId="03042B5E" w14:textId="77777777" w:rsidR="009F3C66" w:rsidRPr="00383A63" w:rsidRDefault="009F3C66" w:rsidP="00AB7BBF">
            <w:pPr>
              <w:rPr>
                <w:b/>
                <w:lang w:val="en-US"/>
              </w:rPr>
            </w:pPr>
          </w:p>
        </w:tc>
      </w:tr>
      <w:tr w:rsidR="009F3C66" w:rsidRPr="00383A63" w14:paraId="60D9976B" w14:textId="77777777" w:rsidTr="009F3C66">
        <w:tblPrEx>
          <w:tblCellMar>
            <w:top w:w="15" w:type="dxa"/>
            <w:left w:w="15" w:type="dxa"/>
            <w:bottom w:w="15" w:type="dxa"/>
            <w:right w:w="15" w:type="dxa"/>
          </w:tblCellMar>
        </w:tblPrEx>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2E32901" w14:textId="77777777" w:rsidR="009F3C66" w:rsidRPr="00383A63" w:rsidRDefault="009F3C66" w:rsidP="00AB7BBF">
            <w:pPr>
              <w:rPr>
                <w:b/>
                <w:lang w:val="en-US"/>
              </w:rPr>
            </w:pPr>
            <w:r w:rsidRPr="00383A63">
              <w:rPr>
                <w:b/>
                <w:lang w:val="en-US"/>
              </w:rPr>
              <w:t xml:space="preserve">EVAI01. Elektroninis </w:t>
            </w:r>
            <w:proofErr w:type="spellStart"/>
            <w:r w:rsidRPr="00383A63">
              <w:rPr>
                <w:b/>
                <w:lang w:val="en-US"/>
              </w:rPr>
              <w:t>vaistinio</w:t>
            </w:r>
            <w:proofErr w:type="spellEnd"/>
            <w:r w:rsidRPr="00383A63">
              <w:rPr>
                <w:b/>
                <w:lang w:val="en-US"/>
              </w:rPr>
              <w:t xml:space="preserve"> </w:t>
            </w:r>
            <w:proofErr w:type="spellStart"/>
            <w:r w:rsidRPr="00383A63">
              <w:rPr>
                <w:b/>
                <w:lang w:val="en-US"/>
              </w:rPr>
              <w:t>preparato</w:t>
            </w:r>
            <w:proofErr w:type="spellEnd"/>
            <w:r w:rsidRPr="00383A63">
              <w:rPr>
                <w:b/>
                <w:lang w:val="en-US"/>
              </w:rPr>
              <w:t xml:space="preserve"> ir (</w:t>
            </w:r>
            <w:proofErr w:type="spellStart"/>
            <w:r w:rsidRPr="00383A63">
              <w:rPr>
                <w:b/>
                <w:lang w:val="en-US"/>
              </w:rPr>
              <w:t>ar</w:t>
            </w:r>
            <w:proofErr w:type="spellEnd"/>
            <w:r w:rsidRPr="00383A63">
              <w:rPr>
                <w:b/>
                <w:lang w:val="en-US"/>
              </w:rPr>
              <w:t xml:space="preserve">) </w:t>
            </w:r>
            <w:r w:rsidRPr="00383A63">
              <w:rPr>
                <w:b/>
                <w:lang w:val="en-US"/>
              </w:rPr>
              <w:lastRenderedPageBreak/>
              <w:t xml:space="preserve">MPP </w:t>
            </w:r>
            <w:proofErr w:type="spellStart"/>
            <w:r w:rsidRPr="00383A63">
              <w:rPr>
                <w:b/>
                <w:lang w:val="en-US"/>
              </w:rPr>
              <w:t>išdavimo</w:t>
            </w:r>
            <w:proofErr w:type="spellEnd"/>
            <w:r w:rsidRPr="00383A63">
              <w:rPr>
                <w:b/>
                <w:lang w:val="en-US"/>
              </w:rPr>
              <w:t xml:space="preserve"> </w:t>
            </w:r>
            <w:proofErr w:type="spellStart"/>
            <w:r w:rsidRPr="00383A63">
              <w:rPr>
                <w:b/>
                <w:lang w:val="en-US"/>
              </w:rPr>
              <w:t>dokumentas</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FA91370" w14:textId="77777777" w:rsidR="009F3C66" w:rsidRPr="00383A63" w:rsidRDefault="009F3C66" w:rsidP="00AB7BBF">
            <w:pPr>
              <w:rPr>
                <w:b/>
                <w:lang w:val="en-US"/>
              </w:rPr>
            </w:pPr>
            <w:r w:rsidRPr="00383A63">
              <w:rPr>
                <w:b/>
                <w:lang w:val="en-US"/>
              </w:rPr>
              <w:lastRenderedPageBreak/>
              <w:t>60593-1</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45B5DC4" w14:textId="77777777" w:rsidR="009F3C66" w:rsidRPr="00383A63" w:rsidRDefault="009F3C66" w:rsidP="00AB7BBF">
            <w:pPr>
              <w:rPr>
                <w:b/>
                <w:lang w:val="en-US"/>
              </w:rPr>
            </w:pPr>
            <w:r w:rsidRPr="00383A63">
              <w:rPr>
                <w:b/>
                <w:lang w:val="en-US"/>
              </w:rPr>
              <w:t>Taip</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0291D3E" w14:textId="77777777" w:rsidR="009F3C66" w:rsidRPr="00383A63" w:rsidRDefault="009F3C66" w:rsidP="00AB7BBF">
            <w:pPr>
              <w:rPr>
                <w:b/>
                <w:lang w:val="en-US"/>
              </w:rPr>
            </w:pPr>
            <w:r w:rsidRPr="00383A63">
              <w:rPr>
                <w:b/>
                <w:lang w:val="en-US"/>
              </w:rPr>
              <w:t>Ne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453A2B9" w14:textId="77777777" w:rsidR="009F3C66" w:rsidRPr="00383A63" w:rsidRDefault="009F3C66" w:rsidP="00AB7BBF">
            <w:pPr>
              <w:rPr>
                <w:b/>
                <w:lang w:val="en-US"/>
              </w:rPr>
            </w:pP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 </w:t>
            </w:r>
            <w:proofErr w:type="spellStart"/>
            <w:r w:rsidRPr="00383A63">
              <w:rPr>
                <w:b/>
                <w:lang w:val="en-US"/>
              </w:rPr>
              <w:t>pridėti</w:t>
            </w:r>
            <w:proofErr w:type="spellEnd"/>
            <w:r w:rsidRPr="00383A63">
              <w:rPr>
                <w:b/>
                <w:lang w:val="en-US"/>
              </w:rPr>
              <w:t xml:space="preserve"> / </w:t>
            </w:r>
            <w:proofErr w:type="spellStart"/>
            <w:r w:rsidRPr="00383A63">
              <w:rPr>
                <w:b/>
                <w:lang w:val="en-US"/>
              </w:rPr>
              <w:t>pašalinti</w:t>
            </w:r>
            <w:proofErr w:type="spellEnd"/>
            <w:r w:rsidRPr="00383A63">
              <w:rPr>
                <w:b/>
                <w:lang w:val="en-US"/>
              </w:rPr>
              <w:t>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w:t>
            </w:r>
            <w:proofErr w:type="spellStart"/>
            <w:r w:rsidRPr="00383A63">
              <w:rPr>
                <w:b/>
                <w:lang w:val="en-US"/>
              </w:rPr>
              <w:t>administracinius</w:t>
            </w:r>
            <w:proofErr w:type="spellEnd"/>
            <w:r w:rsidRPr="00383A63">
              <w:rPr>
                <w:b/>
                <w:lang w:val="en-US"/>
              </w:rPr>
              <w:t xml:space="preserve"> </w:t>
            </w:r>
            <w:proofErr w:type="spellStart"/>
            <w:r w:rsidRPr="00383A63">
              <w:rPr>
                <w:b/>
                <w:lang w:val="en-US"/>
              </w:rPr>
              <w:t>resursus</w:t>
            </w:r>
            <w:proofErr w:type="spellEnd"/>
            <w:r w:rsidRPr="00383A63">
              <w:rPr>
                <w:b/>
                <w:lang w:val="en-US"/>
              </w:rPr>
              <w:t xml:space="preserve"> (Patient, Organization, Encounter).</w:t>
            </w:r>
          </w:p>
          <w:p w14:paraId="77966CD1" w14:textId="77777777" w:rsidR="009F3C66" w:rsidRPr="00383A63" w:rsidRDefault="009F3C66" w:rsidP="00AB7BBF">
            <w:pPr>
              <w:rPr>
                <w:b/>
                <w:lang w:val="en-US"/>
              </w:rPr>
            </w:pPr>
          </w:p>
        </w:tc>
      </w:tr>
    </w:tbl>
    <w:p w14:paraId="1692C9B4" w14:textId="77777777" w:rsidR="009F3C66" w:rsidRPr="00383A63" w:rsidRDefault="009F3C66" w:rsidP="009F3C66">
      <w:pPr>
        <w:rPr>
          <w:b/>
          <w:lang w:val="en-US"/>
        </w:rPr>
      </w:pPr>
      <w:r w:rsidRPr="00383A63">
        <w:rPr>
          <w:b/>
          <w:lang w:val="en-US"/>
        </w:rPr>
        <w:t xml:space="preserve">*- EREC01. Elektroninis </w:t>
      </w:r>
      <w:proofErr w:type="spellStart"/>
      <w:r w:rsidRPr="00383A63">
        <w:rPr>
          <w:b/>
          <w:lang w:val="en-US"/>
        </w:rPr>
        <w:t>receptas</w:t>
      </w:r>
      <w:proofErr w:type="spellEnd"/>
      <w:r w:rsidRPr="00383A63">
        <w:rPr>
          <w:b/>
          <w:lang w:val="en-US"/>
        </w:rPr>
        <w:t xml:space="preserve"> </w:t>
      </w:r>
      <w:proofErr w:type="spellStart"/>
      <w:r w:rsidRPr="00383A63">
        <w:rPr>
          <w:b/>
          <w:lang w:val="en-US"/>
        </w:rPr>
        <w:t>dokumente</w:t>
      </w:r>
      <w:proofErr w:type="spellEnd"/>
      <w:r w:rsidRPr="00383A63">
        <w:rPr>
          <w:b/>
          <w:lang w:val="en-US"/>
        </w:rPr>
        <w:t xml:space="preserve"> </w:t>
      </w:r>
      <w:proofErr w:type="spellStart"/>
      <w:r w:rsidRPr="00383A63">
        <w:rPr>
          <w:b/>
          <w:lang w:val="en-US"/>
        </w:rPr>
        <w:t>diagnozė</w:t>
      </w:r>
      <w:proofErr w:type="spellEnd"/>
      <w:r w:rsidRPr="00383A63">
        <w:rPr>
          <w:b/>
          <w:lang w:val="en-US"/>
        </w:rPr>
        <w:t xml:space="preserve"> </w:t>
      </w:r>
      <w:proofErr w:type="spellStart"/>
      <w:r w:rsidRPr="00383A63">
        <w:rPr>
          <w:b/>
          <w:lang w:val="en-US"/>
        </w:rPr>
        <w:t>nurodyta</w:t>
      </w:r>
      <w:proofErr w:type="spellEnd"/>
      <w:r w:rsidRPr="00383A63">
        <w:rPr>
          <w:b/>
          <w:lang w:val="en-US"/>
        </w:rPr>
        <w:t xml:space="preserve"> ne </w:t>
      </w:r>
      <w:proofErr w:type="spellStart"/>
      <w:r w:rsidRPr="00383A63">
        <w:rPr>
          <w:b/>
          <w:lang w:val="en-US"/>
        </w:rPr>
        <w:t>kaip</w:t>
      </w:r>
      <w:proofErr w:type="spellEnd"/>
      <w:r w:rsidRPr="00383A63">
        <w:rPr>
          <w:b/>
          <w:lang w:val="en-US"/>
        </w:rPr>
        <w:t xml:space="preserve"> </w:t>
      </w:r>
      <w:proofErr w:type="spellStart"/>
      <w:r w:rsidRPr="00383A63">
        <w:rPr>
          <w:b/>
          <w:lang w:val="en-US"/>
        </w:rPr>
        <w:t>atskiras</w:t>
      </w:r>
      <w:proofErr w:type="spellEnd"/>
      <w:r w:rsidRPr="00383A63">
        <w:rPr>
          <w:b/>
          <w:lang w:val="en-US"/>
        </w:rPr>
        <w:t xml:space="preserve"> „condition“ </w:t>
      </w:r>
      <w:proofErr w:type="spellStart"/>
      <w:r w:rsidRPr="00383A63">
        <w:rPr>
          <w:b/>
          <w:lang w:val="en-US"/>
        </w:rPr>
        <w:t>resursas</w:t>
      </w:r>
      <w:proofErr w:type="spellEnd"/>
      <w:r w:rsidRPr="00383A63">
        <w:rPr>
          <w:b/>
          <w:lang w:val="en-US"/>
        </w:rPr>
        <w:t xml:space="preserve">, </w:t>
      </w:r>
      <w:proofErr w:type="spellStart"/>
      <w:r w:rsidRPr="00383A63">
        <w:rPr>
          <w:b/>
          <w:lang w:val="en-US"/>
        </w:rPr>
        <w:t>nurodytas</w:t>
      </w:r>
      <w:proofErr w:type="spellEnd"/>
      <w:r w:rsidRPr="00383A63">
        <w:rPr>
          <w:b/>
          <w:lang w:val="en-US"/>
        </w:rPr>
        <w:t xml:space="preserve"> </w:t>
      </w:r>
      <w:proofErr w:type="spellStart"/>
      <w:r w:rsidRPr="00383A63">
        <w:rPr>
          <w:b/>
          <w:lang w:val="en-US"/>
        </w:rPr>
        <w:t>plėtinyje</w:t>
      </w:r>
      <w:proofErr w:type="spellEnd"/>
      <w:r w:rsidRPr="00383A63">
        <w:rPr>
          <w:b/>
          <w:lang w:val="en-US"/>
        </w:rPr>
        <w:t xml:space="preserve"> &lt;</w:t>
      </w:r>
      <w:proofErr w:type="spellStart"/>
      <w:r w:rsidRPr="00383A63">
        <w:rPr>
          <w:b/>
          <w:lang w:val="en-US"/>
        </w:rPr>
        <w:t>reasonCodeableConcept</w:t>
      </w:r>
      <w:proofErr w:type="spellEnd"/>
      <w:r w:rsidRPr="00383A63">
        <w:rPr>
          <w:b/>
          <w:lang w:val="en-US"/>
        </w:rPr>
        <w:t>&gt;</w:t>
      </w:r>
    </w:p>
    <w:p w14:paraId="1850AC1A" w14:textId="77777777" w:rsidR="009F3C66" w:rsidRPr="00383A63" w:rsidRDefault="009F3C66" w:rsidP="009F3C66">
      <w:pPr>
        <w:rPr>
          <w:b/>
          <w:lang w:val="en-US"/>
        </w:rPr>
      </w:pPr>
    </w:p>
    <w:p w14:paraId="69E70D47" w14:textId="77777777" w:rsidR="009F3C66" w:rsidRPr="00383A63" w:rsidRDefault="009F3C66" w:rsidP="009F3C66">
      <w:pPr>
        <w:rPr>
          <w:b/>
          <w:lang w:val="en-US"/>
        </w:rPr>
      </w:pPr>
      <w:proofErr w:type="spellStart"/>
      <w:r w:rsidRPr="00383A63">
        <w:rPr>
          <w:b/>
          <w:lang w:val="en-US"/>
        </w:rPr>
        <w:t>Administracinių</w:t>
      </w:r>
      <w:proofErr w:type="spellEnd"/>
      <w:r w:rsidRPr="00383A63">
        <w:rPr>
          <w:b/>
          <w:lang w:val="en-US"/>
        </w:rPr>
        <w:t xml:space="preserve"> </w:t>
      </w:r>
      <w:proofErr w:type="spellStart"/>
      <w:r w:rsidRPr="00383A63">
        <w:rPr>
          <w:b/>
          <w:lang w:val="en-US"/>
        </w:rPr>
        <w:t>resursų</w:t>
      </w:r>
      <w:proofErr w:type="spellEnd"/>
      <w:r w:rsidRPr="00383A63">
        <w:rPr>
          <w:b/>
          <w:lang w:val="en-US"/>
        </w:rPr>
        <w:t xml:space="preserve"> </w:t>
      </w:r>
      <w:proofErr w:type="spellStart"/>
      <w:r w:rsidRPr="00383A63">
        <w:rPr>
          <w:b/>
          <w:lang w:val="en-US"/>
        </w:rPr>
        <w:t>nuorodos</w:t>
      </w:r>
      <w:proofErr w:type="spellEnd"/>
    </w:p>
    <w:p w14:paraId="5FF54099" w14:textId="77777777" w:rsidR="009F3C66" w:rsidRPr="00383A63" w:rsidRDefault="009F3C66" w:rsidP="009F3C66">
      <w:pPr>
        <w:rPr>
          <w:b/>
          <w:lang w:val="en-US"/>
        </w:rPr>
      </w:pPr>
      <w:proofErr w:type="spellStart"/>
      <w:r w:rsidRPr="00383A63">
        <w:rPr>
          <w:b/>
          <w:lang w:val="en-US"/>
        </w:rPr>
        <w:t>Daugumoje</w:t>
      </w:r>
      <w:proofErr w:type="spellEnd"/>
      <w:r w:rsidRPr="00383A63">
        <w:rPr>
          <w:b/>
          <w:lang w:val="en-US"/>
        </w:rPr>
        <w:t xml:space="preserve"> FHIR </w:t>
      </w:r>
      <w:proofErr w:type="spellStart"/>
      <w:r w:rsidRPr="00383A63">
        <w:rPr>
          <w:b/>
          <w:lang w:val="en-US"/>
        </w:rPr>
        <w:t>resursų</w:t>
      </w:r>
      <w:proofErr w:type="spellEnd"/>
      <w:r w:rsidRPr="00383A63">
        <w:rPr>
          <w:b/>
          <w:lang w:val="en-US"/>
        </w:rPr>
        <w:t xml:space="preserve"> </w:t>
      </w:r>
      <w:proofErr w:type="spellStart"/>
      <w:r w:rsidRPr="00383A63">
        <w:rPr>
          <w:b/>
          <w:lang w:val="en-US"/>
        </w:rPr>
        <w:t>nurodomos</w:t>
      </w:r>
      <w:proofErr w:type="spellEnd"/>
      <w:r w:rsidRPr="00383A63">
        <w:rPr>
          <w:b/>
          <w:lang w:val="en-US"/>
        </w:rPr>
        <w:t xml:space="preserve"> </w:t>
      </w:r>
      <w:proofErr w:type="spellStart"/>
      <w:r w:rsidRPr="00383A63">
        <w:rPr>
          <w:b/>
          <w:lang w:val="en-US"/>
        </w:rPr>
        <w:t>nuorodos</w:t>
      </w:r>
      <w:proofErr w:type="spellEnd"/>
      <w:r w:rsidRPr="00383A63">
        <w:rPr>
          <w:b/>
          <w:lang w:val="en-US"/>
        </w:rPr>
        <w:t xml:space="preserve"> į </w:t>
      </w:r>
      <w:proofErr w:type="spellStart"/>
      <w:r w:rsidRPr="00383A63">
        <w:rPr>
          <w:b/>
          <w:lang w:val="en-US"/>
        </w:rPr>
        <w:t>administracinius</w:t>
      </w:r>
      <w:proofErr w:type="spellEnd"/>
      <w:r w:rsidRPr="00383A63">
        <w:rPr>
          <w:b/>
          <w:lang w:val="en-US"/>
        </w:rPr>
        <w:t xml:space="preserve"> </w:t>
      </w:r>
      <w:proofErr w:type="spellStart"/>
      <w:r w:rsidRPr="00383A63">
        <w:rPr>
          <w:b/>
          <w:lang w:val="en-US"/>
        </w:rPr>
        <w:t>resursus</w:t>
      </w:r>
      <w:proofErr w:type="spellEnd"/>
      <w:r w:rsidRPr="00383A63">
        <w:rPr>
          <w:b/>
          <w:lang w:val="en-US"/>
        </w:rPr>
        <w:t xml:space="preserve"> (</w:t>
      </w:r>
      <w:proofErr w:type="spellStart"/>
      <w:r w:rsidRPr="00383A63">
        <w:rPr>
          <w:b/>
          <w:lang w:val="en-US"/>
        </w:rPr>
        <w:t>Pacientą</w:t>
      </w:r>
      <w:proofErr w:type="spellEnd"/>
      <w:r w:rsidRPr="00383A63">
        <w:rPr>
          <w:b/>
          <w:lang w:val="en-US"/>
        </w:rPr>
        <w:t xml:space="preserve">, </w:t>
      </w:r>
      <w:proofErr w:type="spellStart"/>
      <w:r w:rsidRPr="00383A63">
        <w:rPr>
          <w:b/>
          <w:lang w:val="en-US"/>
        </w:rPr>
        <w:t>Apsilankymą</w:t>
      </w:r>
      <w:proofErr w:type="spellEnd"/>
      <w:r w:rsidRPr="00383A63">
        <w:rPr>
          <w:b/>
          <w:lang w:val="en-US"/>
        </w:rPr>
        <w:t xml:space="preserve">, </w:t>
      </w:r>
      <w:proofErr w:type="spellStart"/>
      <w:r w:rsidRPr="00383A63">
        <w:rPr>
          <w:b/>
          <w:lang w:val="en-US"/>
        </w:rPr>
        <w:t>Organizaciją</w:t>
      </w:r>
      <w:proofErr w:type="spellEnd"/>
      <w:r w:rsidRPr="00383A63">
        <w:rPr>
          <w:b/>
          <w:lang w:val="en-US"/>
        </w:rPr>
        <w:t xml:space="preserve">). </w:t>
      </w:r>
      <w:proofErr w:type="spellStart"/>
      <w:r w:rsidRPr="00383A63">
        <w:rPr>
          <w:b/>
          <w:lang w:val="en-US"/>
        </w:rPr>
        <w:t>Redaguojant</w:t>
      </w:r>
      <w:proofErr w:type="spellEnd"/>
      <w:r w:rsidRPr="00383A63">
        <w:rPr>
          <w:b/>
          <w:lang w:val="en-US"/>
        </w:rPr>
        <w:t xml:space="preserve"> </w:t>
      </w:r>
      <w:proofErr w:type="spellStart"/>
      <w:r w:rsidRPr="00383A63">
        <w:rPr>
          <w:b/>
          <w:lang w:val="en-US"/>
        </w:rPr>
        <w:t>dokumentus</w:t>
      </w:r>
      <w:proofErr w:type="spellEnd"/>
      <w:r w:rsidRPr="00383A63">
        <w:rPr>
          <w:b/>
          <w:lang w:val="en-US"/>
        </w:rPr>
        <w:t xml:space="preserve"> </w:t>
      </w:r>
      <w:proofErr w:type="spellStart"/>
      <w:r w:rsidRPr="00383A63">
        <w:rPr>
          <w:b/>
          <w:lang w:val="en-US"/>
        </w:rPr>
        <w:t>keisti</w:t>
      </w:r>
      <w:proofErr w:type="spellEnd"/>
      <w:r w:rsidRPr="00383A63">
        <w:rPr>
          <w:b/>
          <w:lang w:val="en-US"/>
        </w:rPr>
        <w:t xml:space="preserve"> </w:t>
      </w:r>
      <w:proofErr w:type="spellStart"/>
      <w:r w:rsidRPr="00383A63">
        <w:rPr>
          <w:b/>
          <w:lang w:val="en-US"/>
        </w:rPr>
        <w:t>nuorodų</w:t>
      </w:r>
      <w:proofErr w:type="spellEnd"/>
      <w:r w:rsidRPr="00383A63">
        <w:rPr>
          <w:b/>
          <w:lang w:val="en-US"/>
        </w:rPr>
        <w:t xml:space="preserve"> į </w:t>
      </w:r>
      <w:proofErr w:type="spellStart"/>
      <w:r w:rsidRPr="00383A63">
        <w:rPr>
          <w:b/>
          <w:lang w:val="en-US"/>
        </w:rPr>
        <w:t>šiuos</w:t>
      </w:r>
      <w:proofErr w:type="spellEnd"/>
      <w:r w:rsidRPr="00383A63">
        <w:rPr>
          <w:b/>
          <w:lang w:val="en-US"/>
        </w:rPr>
        <w:t xml:space="preserve"> </w:t>
      </w:r>
      <w:proofErr w:type="spellStart"/>
      <w:r w:rsidRPr="00383A63">
        <w:rPr>
          <w:b/>
          <w:lang w:val="en-US"/>
        </w:rPr>
        <w:t>administracinius</w:t>
      </w:r>
      <w:proofErr w:type="spellEnd"/>
      <w:r w:rsidRPr="00383A63">
        <w:rPr>
          <w:b/>
          <w:lang w:val="en-US"/>
        </w:rPr>
        <w:t xml:space="preserve"> </w:t>
      </w:r>
      <w:proofErr w:type="spellStart"/>
      <w:r w:rsidRPr="00383A63">
        <w:rPr>
          <w:b/>
          <w:lang w:val="en-US"/>
        </w:rPr>
        <w:t>resursus</w:t>
      </w:r>
      <w:proofErr w:type="spellEnd"/>
      <w:r w:rsidRPr="00383A63">
        <w:rPr>
          <w:b/>
          <w:lang w:val="en-US"/>
        </w:rPr>
        <w:t xml:space="preserve"> </w:t>
      </w:r>
      <w:proofErr w:type="spellStart"/>
      <w:r w:rsidRPr="00383A63">
        <w:rPr>
          <w:b/>
          <w:lang w:val="en-US"/>
        </w:rPr>
        <w:t>neleidžiama</w:t>
      </w:r>
      <w:proofErr w:type="spellEnd"/>
      <w:r w:rsidRPr="00383A63">
        <w:rPr>
          <w:b/>
          <w:lang w:val="en-US"/>
        </w:rPr>
        <w:t>.</w:t>
      </w:r>
    </w:p>
    <w:tbl>
      <w:tblPr>
        <w:tblW w:w="9950" w:type="dxa"/>
        <w:tblCellMar>
          <w:top w:w="15" w:type="dxa"/>
          <w:left w:w="15" w:type="dxa"/>
          <w:bottom w:w="15" w:type="dxa"/>
          <w:right w:w="15" w:type="dxa"/>
        </w:tblCellMar>
        <w:tblLook w:val="04A0" w:firstRow="1" w:lastRow="0" w:firstColumn="1" w:lastColumn="0" w:noHBand="0" w:noVBand="1"/>
      </w:tblPr>
      <w:tblGrid>
        <w:gridCol w:w="9950"/>
      </w:tblGrid>
      <w:tr w:rsidR="009F3C66" w:rsidRPr="00383A63" w14:paraId="6E250F86"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EBC0552"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&lt;subject&gt;</w:t>
            </w:r>
            <w:r w:rsidRPr="00383A63">
              <w:rPr>
                <w:rFonts w:ascii="Courier New" w:eastAsia="Times New Roman" w:hAnsi="Courier New" w:cs="Courier New"/>
                <w:b/>
                <w:lang w:val="en-US" w:eastAsia="en-US"/>
              </w:rPr>
              <w:br/>
              <w:t xml:space="preserve">          &lt;reference value="Patient/1071791938/_history/6458714029"/&gt;</w:t>
            </w:r>
            <w:r w:rsidRPr="00383A63">
              <w:rPr>
                <w:rFonts w:ascii="Courier New" w:eastAsia="Times New Roman" w:hAnsi="Courier New" w:cs="Courier New"/>
                <w:b/>
                <w:lang w:val="en-US" w:eastAsia="en-US"/>
              </w:rPr>
              <w:br/>
              <w:t>&lt;/subject&gt;</w:t>
            </w:r>
            <w:r w:rsidRPr="00383A63">
              <w:rPr>
                <w:rFonts w:ascii="Courier New" w:eastAsia="Times New Roman" w:hAnsi="Courier New" w:cs="Courier New"/>
                <w:b/>
                <w:lang w:val="en-US" w:eastAsia="en-US"/>
              </w:rPr>
              <w:br/>
              <w:t>&lt;custodian&gt;</w:t>
            </w:r>
            <w:r w:rsidRPr="00383A63">
              <w:rPr>
                <w:rFonts w:ascii="Courier New" w:eastAsia="Times New Roman" w:hAnsi="Courier New" w:cs="Courier New"/>
                <w:b/>
                <w:lang w:val="en-US" w:eastAsia="en-US"/>
              </w:rPr>
              <w:br/>
              <w:t xml:space="preserve">          &lt;reference value="Organization/1004907722/_history/5989072617"/&gt;</w:t>
            </w:r>
            <w:r w:rsidRPr="00383A63">
              <w:rPr>
                <w:rFonts w:ascii="Courier New" w:eastAsia="Times New Roman" w:hAnsi="Courier New" w:cs="Courier New"/>
                <w:b/>
                <w:lang w:val="en-US" w:eastAsia="en-US"/>
              </w:rPr>
              <w:br/>
              <w:t>&lt;/custodian&gt;</w:t>
            </w:r>
            <w:r w:rsidRPr="00383A63">
              <w:rPr>
                <w:rFonts w:ascii="Courier New" w:eastAsia="Times New Roman" w:hAnsi="Courier New" w:cs="Courier New"/>
                <w:b/>
                <w:lang w:val="en-US" w:eastAsia="en-US"/>
              </w:rPr>
              <w:br/>
              <w:t>&lt;encounter&gt;</w:t>
            </w:r>
            <w:r w:rsidRPr="00383A63">
              <w:rPr>
                <w:rFonts w:ascii="Courier New" w:eastAsia="Times New Roman" w:hAnsi="Courier New" w:cs="Courier New"/>
                <w:b/>
                <w:lang w:val="en-US" w:eastAsia="en-US"/>
              </w:rPr>
              <w:br/>
              <w:t xml:space="preserve">          &lt;reference value="Encounter/5601395851/_history/7986356172"/&gt;</w:t>
            </w:r>
            <w:r w:rsidRPr="00383A63">
              <w:rPr>
                <w:rFonts w:ascii="Courier New" w:eastAsia="Times New Roman" w:hAnsi="Courier New" w:cs="Courier New"/>
                <w:b/>
                <w:lang w:val="en-US" w:eastAsia="en-US"/>
              </w:rPr>
              <w:br/>
              <w:t>&lt;/encounter&gt;</w:t>
            </w:r>
          </w:p>
        </w:tc>
      </w:tr>
    </w:tbl>
    <w:p w14:paraId="1ED187BC" w14:textId="77777777" w:rsidR="009F3C66" w:rsidRPr="00383A63" w:rsidRDefault="009F3C66" w:rsidP="009F3C66">
      <w:pPr>
        <w:rPr>
          <w:b/>
          <w:lang w:val="en-US"/>
        </w:rPr>
      </w:pPr>
    </w:p>
    <w:p w14:paraId="6750FB1B" w14:textId="77777777" w:rsidR="009F3C66" w:rsidRPr="00383A63" w:rsidRDefault="009F3C66" w:rsidP="009F3C66">
      <w:pPr>
        <w:rPr>
          <w:b/>
          <w:lang w:val="en-US"/>
        </w:rPr>
      </w:pPr>
      <w:proofErr w:type="spellStart"/>
      <w:r w:rsidRPr="00383A63">
        <w:rPr>
          <w:b/>
          <w:lang w:val="en-US"/>
        </w:rPr>
        <w:t>Diagnozės</w:t>
      </w:r>
      <w:proofErr w:type="spellEnd"/>
      <w:r w:rsidRPr="00383A63">
        <w:rPr>
          <w:b/>
          <w:lang w:val="en-US"/>
        </w:rPr>
        <w:t xml:space="preserve"> </w:t>
      </w:r>
      <w:proofErr w:type="spellStart"/>
      <w:r w:rsidRPr="00383A63">
        <w:rPr>
          <w:b/>
          <w:lang w:val="en-US"/>
        </w:rPr>
        <w:t>redagavimas</w:t>
      </w:r>
      <w:proofErr w:type="spellEnd"/>
      <w:r w:rsidRPr="00383A63">
        <w:rPr>
          <w:b/>
          <w:lang w:val="en-US"/>
        </w:rPr>
        <w:t xml:space="preserve"> E025, E003, E027, E027-ats, EREC01 </w:t>
      </w:r>
      <w:proofErr w:type="spellStart"/>
      <w:r w:rsidRPr="00383A63">
        <w:rPr>
          <w:b/>
          <w:lang w:val="en-US"/>
        </w:rPr>
        <w:t>mediciniuose</w:t>
      </w:r>
      <w:proofErr w:type="spellEnd"/>
      <w:r w:rsidRPr="00383A63">
        <w:rPr>
          <w:b/>
          <w:lang w:val="en-US"/>
        </w:rPr>
        <w:t xml:space="preserve"> </w:t>
      </w:r>
      <w:proofErr w:type="spellStart"/>
      <w:r w:rsidRPr="00383A63">
        <w:rPr>
          <w:b/>
          <w:lang w:val="en-US"/>
        </w:rPr>
        <w:t>dokumentuose</w:t>
      </w:r>
      <w:proofErr w:type="spellEnd"/>
    </w:p>
    <w:p w14:paraId="28BE2369" w14:textId="77777777" w:rsidR="009F3C66" w:rsidRPr="00383A63" w:rsidRDefault="009F3C66" w:rsidP="009F3C66">
      <w:pPr>
        <w:rPr>
          <w:rFonts w:ascii="Segoe UI" w:eastAsia="Times New Roman" w:hAnsi="Segoe UI" w:cs="Segoe UI"/>
          <w:b/>
          <w:color w:val="172B4D"/>
          <w:sz w:val="21"/>
          <w:szCs w:val="21"/>
          <w:lang w:val="en-US" w:eastAsia="en-US"/>
        </w:rPr>
      </w:pPr>
      <w:proofErr w:type="spellStart"/>
      <w:r w:rsidRPr="00383A63">
        <w:rPr>
          <w:b/>
          <w:lang w:val="en-US"/>
        </w:rPr>
        <w:t>Nepriklausomai</w:t>
      </w:r>
      <w:proofErr w:type="spellEnd"/>
      <w:r w:rsidRPr="00383A63">
        <w:rPr>
          <w:b/>
          <w:lang w:val="en-US"/>
        </w:rPr>
        <w:t xml:space="preserve"> </w:t>
      </w:r>
      <w:proofErr w:type="spellStart"/>
      <w:r w:rsidRPr="00383A63">
        <w:rPr>
          <w:b/>
          <w:lang w:val="en-US"/>
        </w:rPr>
        <w:t>nuo</w:t>
      </w:r>
      <w:proofErr w:type="spellEnd"/>
      <w:r w:rsidRPr="00383A63">
        <w:rPr>
          <w:b/>
          <w:lang w:val="en-US"/>
        </w:rPr>
        <w:t xml:space="preserve"> </w:t>
      </w:r>
      <w:proofErr w:type="spellStart"/>
      <w:r w:rsidRPr="00383A63">
        <w:rPr>
          <w:b/>
          <w:lang w:val="en-US"/>
        </w:rPr>
        <w:t>medicininio</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susiejimų</w:t>
      </w:r>
      <w:proofErr w:type="spellEnd"/>
      <w:r w:rsidRPr="00383A63">
        <w:rPr>
          <w:b/>
          <w:lang w:val="en-US"/>
        </w:rPr>
        <w:t>, E025, E003, E027, E027-ats </w:t>
      </w:r>
      <w:proofErr w:type="spellStart"/>
      <w:r w:rsidRPr="00383A63">
        <w:rPr>
          <w:b/>
          <w:lang w:val="en-US"/>
        </w:rPr>
        <w:t>visuomet</w:t>
      </w:r>
      <w:proofErr w:type="spellEnd"/>
      <w:r w:rsidRPr="00383A63">
        <w:rPr>
          <w:b/>
          <w:lang w:val="en-US"/>
        </w:rPr>
        <w:t xml:space="preserve"> </w:t>
      </w:r>
      <w:proofErr w:type="spellStart"/>
      <w:r w:rsidRPr="00383A63">
        <w:rPr>
          <w:b/>
          <w:lang w:val="en-US"/>
        </w:rPr>
        <w:t>turi</w:t>
      </w:r>
      <w:proofErr w:type="spellEnd"/>
      <w:r w:rsidRPr="00383A63">
        <w:rPr>
          <w:b/>
          <w:lang w:val="en-US"/>
        </w:rPr>
        <w:t xml:space="preserve"> </w:t>
      </w:r>
      <w:proofErr w:type="spellStart"/>
      <w:r w:rsidRPr="00383A63">
        <w:rPr>
          <w:b/>
          <w:lang w:val="en-US"/>
        </w:rPr>
        <w:t>būti</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pagrindinės</w:t>
      </w:r>
      <w:proofErr w:type="spellEnd"/>
      <w:r w:rsidRPr="00383A63">
        <w:rPr>
          <w:b/>
          <w:lang w:val="en-US"/>
        </w:rPr>
        <w:t xml:space="preserve"> ir </w:t>
      </w:r>
      <w:proofErr w:type="spellStart"/>
      <w:r w:rsidRPr="00383A63">
        <w:rPr>
          <w:b/>
          <w:lang w:val="en-US"/>
        </w:rPr>
        <w:t>susijusių</w:t>
      </w:r>
      <w:proofErr w:type="spellEnd"/>
      <w:r w:rsidRPr="00383A63">
        <w:rPr>
          <w:b/>
          <w:lang w:val="en-US"/>
        </w:rPr>
        <w:t xml:space="preserve"> </w:t>
      </w:r>
      <w:proofErr w:type="spellStart"/>
      <w:r w:rsidRPr="00383A63">
        <w:rPr>
          <w:b/>
          <w:lang w:val="en-US"/>
        </w:rPr>
        <w:t>diagnozių</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„Composition“ </w:t>
      </w:r>
      <w:proofErr w:type="spellStart"/>
      <w:r w:rsidRPr="00383A63">
        <w:rPr>
          <w:b/>
          <w:lang w:val="en-US"/>
        </w:rPr>
        <w:t>resurse</w:t>
      </w:r>
      <w:proofErr w:type="spellEnd"/>
      <w:r w:rsidRPr="00383A63">
        <w:rPr>
          <w:b/>
          <w:lang w:val="en-US"/>
        </w:rPr>
        <w:t xml:space="preserve"> </w:t>
      </w:r>
      <w:proofErr w:type="spellStart"/>
      <w:r w:rsidRPr="00383A63">
        <w:rPr>
          <w:b/>
          <w:lang w:val="en-US"/>
        </w:rPr>
        <w:t>pateikiama</w:t>
      </w:r>
      <w:proofErr w:type="spellEnd"/>
      <w:r w:rsidRPr="00383A63">
        <w:rPr>
          <w:b/>
          <w:lang w:val="en-US"/>
        </w:rPr>
        <w:t xml:space="preserve"> </w:t>
      </w:r>
      <w:proofErr w:type="spellStart"/>
      <w:r w:rsidRPr="00383A63">
        <w:rPr>
          <w:b/>
          <w:lang w:val="en-US"/>
        </w:rPr>
        <w:t>nuoroda</w:t>
      </w:r>
      <w:proofErr w:type="spellEnd"/>
      <w:r w:rsidRPr="00383A63">
        <w:rPr>
          <w:b/>
          <w:lang w:val="en-US"/>
        </w:rPr>
        <w:t xml:space="preserve"> į </w:t>
      </w:r>
      <w:proofErr w:type="spellStart"/>
      <w:r w:rsidRPr="00383A63">
        <w:rPr>
          <w:b/>
          <w:lang w:val="en-US"/>
        </w:rPr>
        <w:t>diagnozių</w:t>
      </w:r>
      <w:proofErr w:type="spellEnd"/>
      <w:r w:rsidRPr="00383A63">
        <w:rPr>
          <w:b/>
          <w:lang w:val="en-US"/>
        </w:rPr>
        <w:t xml:space="preserve"> </w:t>
      </w:r>
      <w:proofErr w:type="spellStart"/>
      <w:r w:rsidRPr="00383A63">
        <w:rPr>
          <w:b/>
          <w:lang w:val="en-US"/>
        </w:rPr>
        <w:t>sąrašą</w:t>
      </w:r>
      <w:proofErr w:type="spellEnd"/>
      <w:r w:rsidRPr="00383A63">
        <w:rPr>
          <w:rFonts w:ascii="Segoe UI" w:eastAsia="Times New Roman" w:hAnsi="Segoe UI" w:cs="Segoe UI"/>
          <w:b/>
          <w:color w:val="172B4D"/>
          <w:sz w:val="21"/>
          <w:szCs w:val="21"/>
          <w:lang w:val="en-US" w:eastAsia="en-US"/>
        </w:rPr>
        <w:t>. </w:t>
      </w:r>
    </w:p>
    <w:tbl>
      <w:tblPr>
        <w:tblW w:w="9960" w:type="dxa"/>
        <w:tblCellMar>
          <w:top w:w="15" w:type="dxa"/>
          <w:left w:w="15" w:type="dxa"/>
          <w:bottom w:w="15" w:type="dxa"/>
          <w:right w:w="15" w:type="dxa"/>
        </w:tblCellMar>
        <w:tblLook w:val="04A0" w:firstRow="1" w:lastRow="0" w:firstColumn="1" w:lastColumn="0" w:noHBand="0" w:noVBand="1"/>
      </w:tblPr>
      <w:tblGrid>
        <w:gridCol w:w="9960"/>
      </w:tblGrid>
      <w:tr w:rsidR="009F3C66" w:rsidRPr="00383A63" w14:paraId="2A5ACDAC"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1613C80"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&lt;section&gt;</w:t>
            </w:r>
            <w:r w:rsidRPr="00383A63">
              <w:rPr>
                <w:rFonts w:ascii="Courier New" w:eastAsia="Times New Roman" w:hAnsi="Courier New" w:cs="Courier New"/>
                <w:b/>
                <w:lang w:val="en-US" w:eastAsia="en-US"/>
              </w:rPr>
              <w:br/>
              <w:t xml:space="preserve">            &lt;code&gt;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&lt;system value="http://loinc.org"/&gt;</w:t>
            </w:r>
            <w:r w:rsidRPr="00383A63">
              <w:rPr>
                <w:rFonts w:ascii="Courier New" w:eastAsia="Times New Roman" w:hAnsi="Courier New" w:cs="Courier New"/>
                <w:b/>
                <w:lang w:val="en-US" w:eastAsia="en-US"/>
              </w:rPr>
              <w:br/>
              <w:t xml:space="preserve">               &lt;code value="11535-2"/&gt;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&lt;/code&gt;</w:t>
            </w:r>
            <w:r w:rsidRPr="00383A63">
              <w:rPr>
                <w:rFonts w:ascii="Courier New" w:eastAsia="Times New Roman" w:hAnsi="Courier New" w:cs="Courier New"/>
                <w:b/>
                <w:lang w:val="en-US" w:eastAsia="en-US"/>
              </w:rPr>
              <w:br/>
              <w:t xml:space="preserve">           &lt;content&gt;</w:t>
            </w:r>
            <w:r w:rsidRPr="00383A63">
              <w:rPr>
                <w:rFonts w:ascii="Courier New" w:eastAsia="Times New Roman" w:hAnsi="Courier New" w:cs="Courier New"/>
                <w:b/>
                <w:lang w:val="en-US" w:eastAsia="en-US"/>
              </w:rPr>
              <w:br/>
              <w:t xml:space="preserve">              &lt;reference value="List/5601422929/_history/7990168893"/&gt;</w:t>
            </w:r>
            <w:r w:rsidRPr="00383A63">
              <w:rPr>
                <w:rFonts w:ascii="Courier New" w:eastAsia="Times New Roman" w:hAnsi="Courier New" w:cs="Courier New"/>
                <w:b/>
                <w:lang w:val="en-US" w:eastAsia="en-US"/>
              </w:rPr>
              <w:br/>
              <w:t xml:space="preserve">              &lt;display value="Diagnosis"/&gt;</w:t>
            </w:r>
            <w:r w:rsidRPr="00383A63">
              <w:rPr>
                <w:rFonts w:ascii="Courier New" w:eastAsia="Times New Roman" w:hAnsi="Courier New" w:cs="Courier New"/>
                <w:b/>
                <w:lang w:val="en-US" w:eastAsia="en-US"/>
              </w:rPr>
              <w:br/>
              <w:t xml:space="preserve">           &lt;/content&gt;</w:t>
            </w:r>
            <w:r w:rsidRPr="00383A63">
              <w:rPr>
                <w:rFonts w:ascii="Courier New" w:eastAsia="Times New Roman" w:hAnsi="Courier New" w:cs="Courier New"/>
                <w:b/>
                <w:lang w:val="en-US" w:eastAsia="en-US"/>
              </w:rPr>
              <w:br/>
              <w:t>&lt;/section&gt;</w:t>
            </w:r>
          </w:p>
        </w:tc>
      </w:tr>
    </w:tbl>
    <w:p w14:paraId="78910AC9" w14:textId="77777777" w:rsidR="009F3C66" w:rsidRPr="00383A63" w:rsidRDefault="009F3C66" w:rsidP="009F3C66">
      <w:pPr>
        <w:rPr>
          <w:b/>
          <w:lang w:val="en-US"/>
        </w:rPr>
      </w:pPr>
    </w:p>
    <w:p w14:paraId="6F57AFE9" w14:textId="77777777" w:rsidR="009F3C66" w:rsidRPr="00383A63" w:rsidRDefault="009F3C66" w:rsidP="009F3C66">
      <w:pPr>
        <w:rPr>
          <w:b/>
          <w:lang w:val="en-US"/>
        </w:rPr>
      </w:pPr>
      <w:r w:rsidRPr="00383A63">
        <w:rPr>
          <w:b/>
          <w:lang w:val="en-US"/>
        </w:rPr>
        <w:t xml:space="preserve">„Order“ </w:t>
      </w:r>
      <w:proofErr w:type="spellStart"/>
      <w:r w:rsidRPr="00383A63">
        <w:rPr>
          <w:b/>
          <w:lang w:val="en-US"/>
        </w:rPr>
        <w:t>resurse</w:t>
      </w:r>
      <w:proofErr w:type="spellEnd"/>
      <w:r w:rsidRPr="00383A63">
        <w:rPr>
          <w:b/>
          <w:lang w:val="en-US"/>
        </w:rPr>
        <w:t xml:space="preserve"> </w:t>
      </w:r>
      <w:proofErr w:type="spellStart"/>
      <w:r w:rsidRPr="00383A63">
        <w:rPr>
          <w:b/>
          <w:lang w:val="en-US"/>
        </w:rPr>
        <w:t>pateikiama</w:t>
      </w:r>
      <w:proofErr w:type="spellEnd"/>
      <w:r w:rsidRPr="00383A63">
        <w:rPr>
          <w:b/>
          <w:lang w:val="en-US"/>
        </w:rPr>
        <w:t xml:space="preserve"> </w:t>
      </w:r>
      <w:proofErr w:type="spellStart"/>
      <w:r w:rsidRPr="00383A63">
        <w:rPr>
          <w:b/>
          <w:lang w:val="en-US"/>
        </w:rPr>
        <w:t>nuoroda</w:t>
      </w:r>
      <w:proofErr w:type="spellEnd"/>
      <w:r w:rsidRPr="00383A63">
        <w:rPr>
          <w:b/>
          <w:lang w:val="en-US"/>
        </w:rPr>
        <w:t xml:space="preserve"> į </w:t>
      </w:r>
      <w:proofErr w:type="spellStart"/>
      <w:r w:rsidRPr="00383A63">
        <w:rPr>
          <w:b/>
          <w:lang w:val="en-US"/>
        </w:rPr>
        <w:t>diagnozių</w:t>
      </w:r>
      <w:proofErr w:type="spellEnd"/>
      <w:r w:rsidRPr="00383A63">
        <w:rPr>
          <w:b/>
          <w:lang w:val="en-US"/>
        </w:rPr>
        <w:t xml:space="preserve"> </w:t>
      </w:r>
      <w:proofErr w:type="spellStart"/>
      <w:r w:rsidRPr="00383A63">
        <w:rPr>
          <w:b/>
          <w:lang w:val="en-US"/>
        </w:rPr>
        <w:t>sąrašą</w:t>
      </w:r>
      <w:proofErr w:type="spellEnd"/>
      <w:r w:rsidRPr="00383A63">
        <w:rPr>
          <w:b/>
          <w:lang w:val="en-US"/>
        </w:rPr>
        <w:t>:</w:t>
      </w:r>
    </w:p>
    <w:tbl>
      <w:tblPr>
        <w:tblW w:w="9969" w:type="dxa"/>
        <w:tblCellMar>
          <w:top w:w="15" w:type="dxa"/>
          <w:left w:w="15" w:type="dxa"/>
          <w:bottom w:w="15" w:type="dxa"/>
          <w:right w:w="15" w:type="dxa"/>
        </w:tblCellMar>
        <w:tblLook w:val="04A0" w:firstRow="1" w:lastRow="0" w:firstColumn="1" w:lastColumn="0" w:noHBand="0" w:noVBand="1"/>
      </w:tblPr>
      <w:tblGrid>
        <w:gridCol w:w="9969"/>
      </w:tblGrid>
      <w:tr w:rsidR="009F3C66" w:rsidRPr="00383A63" w14:paraId="647B10E2"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2047742"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&lt;</w:t>
            </w:r>
            <w:proofErr w:type="spellStart"/>
            <w:r w:rsidRPr="00383A63">
              <w:rPr>
                <w:rFonts w:ascii="Courier New" w:eastAsia="Times New Roman" w:hAnsi="Courier New" w:cs="Courier New"/>
                <w:b/>
                <w:lang w:val="en-US" w:eastAsia="en-US"/>
              </w:rPr>
              <w:t>reasonResource</w:t>
            </w:r>
            <w:proofErr w:type="spellEnd"/>
            <w:r w:rsidRPr="00383A63">
              <w:rPr>
                <w:rFonts w:ascii="Courier New" w:eastAsia="Times New Roman" w:hAnsi="Courier New" w:cs="Courier New"/>
                <w:b/>
                <w:lang w:val="en-US" w:eastAsia="en-US"/>
              </w:rPr>
              <w:t>&gt;</w:t>
            </w:r>
          </w:p>
          <w:p w14:paraId="505FCAF5"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&lt;reference value="List/1013040876/_history/1019559301"/&gt; </w:t>
            </w:r>
          </w:p>
          <w:p w14:paraId="05FA0AC0"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Times New Roman" w:eastAsia="Times New Roman" w:hAnsi="Times New Roman"/>
                <w:b/>
                <w:sz w:val="24"/>
                <w:szCs w:val="24"/>
                <w:lang w:val="en-US" w:eastAsia="en-US"/>
              </w:rPr>
            </w:pPr>
            <w:r w:rsidRPr="00383A63">
              <w:rPr>
                <w:rFonts w:ascii="Courier New" w:eastAsia="Times New Roman" w:hAnsi="Courier New" w:cs="Courier New"/>
                <w:b/>
                <w:lang w:val="en-US" w:eastAsia="en-US"/>
              </w:rPr>
              <w:t>&lt;/</w:t>
            </w:r>
            <w:proofErr w:type="spellStart"/>
            <w:r w:rsidRPr="00383A63">
              <w:rPr>
                <w:rFonts w:ascii="Courier New" w:eastAsia="Times New Roman" w:hAnsi="Courier New" w:cs="Courier New"/>
                <w:b/>
                <w:lang w:val="en-US" w:eastAsia="en-US"/>
              </w:rPr>
              <w:t>reasonResource</w:t>
            </w:r>
            <w:proofErr w:type="spellEnd"/>
            <w:r w:rsidRPr="00383A63">
              <w:rPr>
                <w:rFonts w:ascii="Courier New" w:eastAsia="Times New Roman" w:hAnsi="Courier New" w:cs="Courier New"/>
                <w:b/>
                <w:lang w:val="en-US" w:eastAsia="en-US"/>
              </w:rPr>
              <w:t>&gt;</w:t>
            </w:r>
          </w:p>
        </w:tc>
      </w:tr>
    </w:tbl>
    <w:p w14:paraId="6043A396" w14:textId="77777777" w:rsidR="009F3C66" w:rsidRPr="00383A63" w:rsidRDefault="009F3C66" w:rsidP="009F3C66">
      <w:pPr>
        <w:rPr>
          <w:b/>
          <w:lang w:val="en-US"/>
        </w:rPr>
      </w:pPr>
    </w:p>
    <w:p w14:paraId="1DE7AA81" w14:textId="77777777" w:rsidR="009F3C66" w:rsidRPr="00383A63" w:rsidRDefault="009F3C66" w:rsidP="009F3C66">
      <w:pPr>
        <w:rPr>
          <w:b/>
          <w:lang w:val="en-US"/>
        </w:rPr>
      </w:pPr>
      <w:proofErr w:type="spellStart"/>
      <w:r w:rsidRPr="00383A63">
        <w:rPr>
          <w:b/>
          <w:lang w:val="en-US"/>
        </w:rPr>
        <w:t>Diagnozių</w:t>
      </w:r>
      <w:proofErr w:type="spellEnd"/>
      <w:r w:rsidRPr="00383A63">
        <w:rPr>
          <w:b/>
          <w:lang w:val="en-US"/>
        </w:rPr>
        <w:t xml:space="preserve"> </w:t>
      </w:r>
      <w:proofErr w:type="spellStart"/>
      <w:r w:rsidRPr="00383A63">
        <w:rPr>
          <w:b/>
          <w:lang w:val="en-US"/>
        </w:rPr>
        <w:t>sąraše</w:t>
      </w:r>
      <w:proofErr w:type="spellEnd"/>
      <w:r w:rsidRPr="00383A63">
        <w:rPr>
          <w:b/>
          <w:lang w:val="en-US"/>
        </w:rPr>
        <w:t xml:space="preserve"> (list </w:t>
      </w:r>
      <w:proofErr w:type="spellStart"/>
      <w:r w:rsidRPr="00383A63">
        <w:rPr>
          <w:b/>
          <w:lang w:val="en-US"/>
        </w:rPr>
        <w:t>resurse</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pridėti</w:t>
      </w:r>
      <w:proofErr w:type="spellEnd"/>
      <w:r w:rsidRPr="00383A63">
        <w:rPr>
          <w:b/>
          <w:lang w:val="en-US"/>
        </w:rPr>
        <w:t xml:space="preserve"> </w:t>
      </w:r>
      <w:proofErr w:type="spellStart"/>
      <w:r w:rsidRPr="00383A63">
        <w:rPr>
          <w:b/>
          <w:lang w:val="en-US"/>
        </w:rPr>
        <w:t>naują</w:t>
      </w:r>
      <w:proofErr w:type="spellEnd"/>
      <w:r w:rsidRPr="00383A63">
        <w:rPr>
          <w:b/>
          <w:lang w:val="en-US"/>
        </w:rPr>
        <w:t xml:space="preserve"> </w:t>
      </w:r>
      <w:proofErr w:type="spellStart"/>
      <w:r w:rsidRPr="00383A63">
        <w:rPr>
          <w:b/>
          <w:lang w:val="en-US"/>
        </w:rPr>
        <w:t>nuorodą</w:t>
      </w:r>
      <w:proofErr w:type="spellEnd"/>
      <w:r w:rsidRPr="00383A63">
        <w:rPr>
          <w:b/>
          <w:lang w:val="en-US"/>
        </w:rPr>
        <w:t xml:space="preserve"> ir </w:t>
      </w:r>
      <w:proofErr w:type="spellStart"/>
      <w:r w:rsidRPr="00383A63">
        <w:rPr>
          <w:b/>
          <w:lang w:val="en-US"/>
        </w:rPr>
        <w:t>pašalinti</w:t>
      </w:r>
      <w:proofErr w:type="spellEnd"/>
      <w:r w:rsidRPr="00383A63">
        <w:rPr>
          <w:b/>
          <w:lang w:val="en-US"/>
        </w:rPr>
        <w:t xml:space="preserve"> </w:t>
      </w:r>
      <w:proofErr w:type="spellStart"/>
      <w:r w:rsidRPr="00383A63">
        <w:rPr>
          <w:b/>
          <w:lang w:val="en-US"/>
        </w:rPr>
        <w:t>esamos</w:t>
      </w:r>
      <w:proofErr w:type="spellEnd"/>
      <w:r w:rsidRPr="00383A63">
        <w:rPr>
          <w:b/>
          <w:lang w:val="en-US"/>
        </w:rPr>
        <w:t xml:space="preserve"> </w:t>
      </w:r>
      <w:proofErr w:type="spellStart"/>
      <w:r w:rsidRPr="00383A63">
        <w:rPr>
          <w:b/>
          <w:lang w:val="en-US"/>
        </w:rPr>
        <w:t>diagnozės</w:t>
      </w:r>
      <w:proofErr w:type="spellEnd"/>
      <w:r w:rsidRPr="00383A63">
        <w:rPr>
          <w:b/>
          <w:lang w:val="en-US"/>
        </w:rPr>
        <w:t xml:space="preserve"> </w:t>
      </w:r>
      <w:proofErr w:type="spellStart"/>
      <w:r w:rsidRPr="00383A63">
        <w:rPr>
          <w:b/>
          <w:lang w:val="en-US"/>
        </w:rPr>
        <w:t>nuorodą</w:t>
      </w:r>
      <w:proofErr w:type="spellEnd"/>
      <w:r w:rsidRPr="00383A63">
        <w:rPr>
          <w:b/>
          <w:lang w:val="en-US"/>
        </w:rPr>
        <w:t>.</w:t>
      </w:r>
    </w:p>
    <w:tbl>
      <w:tblPr>
        <w:tblW w:w="9960" w:type="dxa"/>
        <w:tblCellMar>
          <w:top w:w="15" w:type="dxa"/>
          <w:left w:w="15" w:type="dxa"/>
          <w:bottom w:w="15" w:type="dxa"/>
          <w:right w:w="15" w:type="dxa"/>
        </w:tblCellMar>
        <w:tblLook w:val="04A0" w:firstRow="1" w:lastRow="0" w:firstColumn="1" w:lastColumn="0" w:noHBand="0" w:noVBand="1"/>
      </w:tblPr>
      <w:tblGrid>
        <w:gridCol w:w="9960"/>
      </w:tblGrid>
      <w:tr w:rsidR="009F3C66" w:rsidRPr="00383A63" w14:paraId="1255C622"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B84D7C0" w14:textId="4C3E021C"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&lt;entry&gt;</w:t>
            </w:r>
            <w:r w:rsidRPr="00383A63">
              <w:rPr>
                <w:rFonts w:ascii="Courier New" w:eastAsia="Times New Roman" w:hAnsi="Courier New" w:cs="Courier New"/>
                <w:b/>
                <w:lang w:val="en-US" w:eastAsia="en-US"/>
              </w:rPr>
              <w:br/>
              <w:t xml:space="preserve">    &lt;id&gt;List/5607722929&lt;/id&gt;</w:t>
            </w:r>
            <w:r w:rsidRPr="00383A63">
              <w:rPr>
                <w:rFonts w:ascii="Courier New" w:eastAsia="Times New Roman" w:hAnsi="Courier New" w:cs="Courier New"/>
                <w:b/>
                <w:lang w:val="en-US" w:eastAsia="en-US"/>
              </w:rPr>
              <w:br/>
              <w:t xml:space="preserve">    &lt;link </w:t>
            </w:r>
            <w:proofErr w:type="spellStart"/>
            <w:r w:rsidRPr="00383A63">
              <w:rPr>
                <w:rFonts w:ascii="Courier New" w:eastAsia="Times New Roman" w:hAnsi="Courier New" w:cs="Courier New"/>
                <w:b/>
                <w:lang w:val="en-US" w:eastAsia="en-US"/>
              </w:rPr>
              <w:t>href</w:t>
            </w:r>
            <w:proofErr w:type="spellEnd"/>
            <w:r w:rsidRPr="00383A63">
              <w:rPr>
                <w:rFonts w:ascii="Courier New" w:eastAsia="Times New Roman" w:hAnsi="Courier New" w:cs="Courier New"/>
                <w:b/>
                <w:lang w:val="en-US" w:eastAsia="en-US"/>
              </w:rPr>
              <w:t xml:space="preserve">="List/5601429929/_history/7990168893" </w:t>
            </w:r>
            <w:proofErr w:type="spellStart"/>
            <w:r w:rsidRPr="00383A63">
              <w:rPr>
                <w:rFonts w:ascii="Courier New" w:eastAsia="Times New Roman" w:hAnsi="Courier New" w:cs="Courier New"/>
                <w:b/>
                <w:lang w:val="en-US" w:eastAsia="en-US"/>
              </w:rPr>
              <w:t>rel</w:t>
            </w:r>
            <w:proofErr w:type="spellEnd"/>
            <w:r w:rsidRPr="00383A63">
              <w:rPr>
                <w:rFonts w:ascii="Courier New" w:eastAsia="Times New Roman" w:hAnsi="Courier New" w:cs="Courier New"/>
                <w:b/>
                <w:lang w:val="en-US" w:eastAsia="en-US"/>
              </w:rPr>
              <w:t>="self"/&gt;</w:t>
            </w:r>
            <w:r w:rsidRPr="00383A63">
              <w:rPr>
                <w:rFonts w:ascii="Courier New" w:eastAsia="Times New Roman" w:hAnsi="Courier New" w:cs="Courier New"/>
                <w:b/>
                <w:lang w:val="en-US" w:eastAsia="en-US"/>
              </w:rPr>
              <w:br/>
              <w:t xml:space="preserve">    &lt;updated&gt;2022-12-28T16:12:49.860+02:00&lt;/updated&gt;</w:t>
            </w:r>
            <w:r w:rsidRPr="00383A63">
              <w:rPr>
                <w:rFonts w:ascii="Courier New" w:eastAsia="Times New Roman" w:hAnsi="Courier New" w:cs="Courier New"/>
                <w:b/>
                <w:lang w:val="en-US" w:eastAsia="en-US"/>
              </w:rPr>
              <w:br/>
              <w:t xml:space="preserve">    &lt;content type="text/xml"&gt;</w:t>
            </w:r>
            <w:r w:rsidRPr="00383A63">
              <w:rPr>
                <w:rFonts w:ascii="Courier New" w:eastAsia="Times New Roman" w:hAnsi="Courier New" w:cs="Courier New"/>
                <w:b/>
                <w:lang w:val="en-US" w:eastAsia="en-US"/>
              </w:rPr>
              <w:br/>
              <w:t xml:space="preserve">      &lt;List </w:t>
            </w:r>
            <w:proofErr w:type="spellStart"/>
            <w:r w:rsidRPr="00383A63">
              <w:rPr>
                <w:rFonts w:ascii="Courier New" w:eastAsia="Times New Roman" w:hAnsi="Courier New" w:cs="Courier New"/>
                <w:b/>
                <w:lang w:val="en-US" w:eastAsia="en-US"/>
              </w:rPr>
              <w:t>xmlns</w:t>
            </w:r>
            <w:proofErr w:type="spellEnd"/>
            <w:r w:rsidRPr="00383A63">
              <w:rPr>
                <w:rFonts w:ascii="Courier New" w:eastAsia="Times New Roman" w:hAnsi="Courier New" w:cs="Courier New"/>
                <w:b/>
                <w:lang w:val="en-US" w:eastAsia="en-US"/>
              </w:rPr>
              <w:t>="</w:t>
            </w:r>
            <w:hyperlink r:id="rId18" w:history="1">
              <w:r w:rsidRPr="00383A63">
                <w:rPr>
                  <w:rFonts w:ascii="Courier New" w:eastAsia="Times New Roman" w:hAnsi="Courier New" w:cs="Courier New"/>
                  <w:b/>
                  <w:color w:val="0000FF"/>
                  <w:u w:val="single"/>
                  <w:lang w:val="en-US" w:eastAsia="en-US"/>
                </w:rPr>
                <w:t>http://hl7.org/fhir</w:t>
              </w:r>
            </w:hyperlink>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&lt;code&gt;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&lt;system value="http://loinc.org"/&gt;</w:t>
            </w:r>
            <w:r w:rsidRPr="00383A63">
              <w:rPr>
                <w:rFonts w:ascii="Courier New" w:eastAsia="Times New Roman" w:hAnsi="Courier New" w:cs="Courier New"/>
                <w:b/>
                <w:lang w:val="en-US" w:eastAsia="en-US"/>
              </w:rPr>
              <w:br/>
              <w:t xml:space="preserve">            &lt;code value="11535-2"/&gt;</w:t>
            </w:r>
            <w:r w:rsidRPr="00383A63">
              <w:rPr>
                <w:rFonts w:ascii="Courier New" w:eastAsia="Times New Roman" w:hAnsi="Courier New" w:cs="Courier New"/>
                <w:b/>
                <w:lang w:val="en-US" w:eastAsia="en-US"/>
              </w:rPr>
              <w:br/>
            </w:r>
            <w:r w:rsidRPr="00383A63">
              <w:rPr>
                <w:rFonts w:ascii="Courier New" w:eastAsia="Times New Roman" w:hAnsi="Courier New" w:cs="Courier New"/>
                <w:b/>
                <w:lang w:val="en-US" w:eastAsia="en-US"/>
              </w:rPr>
              <w:lastRenderedPageBreak/>
              <w:t xml:space="preserve">          &lt;/coding&gt;</w:t>
            </w:r>
            <w:r w:rsidRPr="00383A63">
              <w:rPr>
                <w:rFonts w:ascii="Courier New" w:eastAsia="Times New Roman" w:hAnsi="Courier New" w:cs="Courier New"/>
                <w:b/>
                <w:lang w:val="en-US" w:eastAsia="en-US"/>
              </w:rPr>
              <w:br/>
              <w:t xml:space="preserve">        &lt;/code&gt;</w:t>
            </w:r>
            <w:r w:rsidRPr="00383A63">
              <w:rPr>
                <w:rFonts w:ascii="Courier New" w:eastAsia="Times New Roman" w:hAnsi="Courier New" w:cs="Courier New"/>
                <w:b/>
                <w:lang w:val="en-US" w:eastAsia="en-US"/>
              </w:rPr>
              <w:br/>
              <w:t xml:space="preserve">        &lt;mode value="working"/&gt;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&lt;reference value="Condition/5601422928/_history/7986398421"/&gt;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&lt;reference value="Condition/5603765142/_history/7990167053"/&gt;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&lt;reference value="Condition/5603765141/_history/7990167051"/&gt;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&lt;reference value="Condition/5603765140/_history/7990167050"/&gt;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&lt;reference value="Condition/5603767105/_history/7990168894"/&gt;</w:t>
            </w:r>
            <w:r w:rsidRPr="00383A63">
              <w:rPr>
                <w:rFonts w:ascii="Courier New" w:eastAsia="Times New Roman" w:hAnsi="Courier New" w:cs="Courier New"/>
                <w:b/>
                <w:lang w:val="en-US" w:eastAsia="en-US"/>
              </w:rPr>
              <w:br/>
              <w:t xml:space="preserve">          &lt;/item&gt;</w:t>
            </w:r>
            <w:r w:rsidRPr="00383A63">
              <w:rPr>
                <w:rFonts w:ascii="Courier New" w:eastAsia="Times New Roman" w:hAnsi="Courier New" w:cs="Courier New"/>
                <w:b/>
                <w:lang w:val="en-US" w:eastAsia="en-US"/>
              </w:rPr>
              <w:br/>
              <w:t xml:space="preserve">        &lt;/entry&gt;</w:t>
            </w:r>
            <w:r w:rsidRPr="00383A63">
              <w:rPr>
                <w:rFonts w:ascii="Courier New" w:eastAsia="Times New Roman" w:hAnsi="Courier New" w:cs="Courier New"/>
                <w:b/>
                <w:lang w:val="en-US" w:eastAsia="en-US"/>
              </w:rPr>
              <w:br/>
              <w:t xml:space="preserve">      &lt;/List&gt;</w:t>
            </w:r>
            <w:r w:rsidRPr="00383A63">
              <w:rPr>
                <w:rFonts w:ascii="Courier New" w:eastAsia="Times New Roman" w:hAnsi="Courier New" w:cs="Courier New"/>
                <w:b/>
                <w:lang w:val="en-US" w:eastAsia="en-US"/>
              </w:rPr>
              <w:br/>
              <w:t xml:space="preserve">    &lt;/content&gt;</w:t>
            </w:r>
            <w:r w:rsidRPr="00383A63">
              <w:rPr>
                <w:rFonts w:ascii="Courier New" w:eastAsia="Times New Roman" w:hAnsi="Courier New" w:cs="Courier New"/>
                <w:b/>
                <w:lang w:val="en-US" w:eastAsia="en-US"/>
              </w:rPr>
              <w:br/>
              <w:t>&lt;/entry&gt;</w:t>
            </w:r>
          </w:p>
        </w:tc>
      </w:tr>
    </w:tbl>
    <w:p w14:paraId="7F9EB09C" w14:textId="77777777" w:rsidR="009F3C66" w:rsidRPr="00383A63" w:rsidRDefault="009F3C66" w:rsidP="009F3C66">
      <w:pPr>
        <w:rPr>
          <w:b/>
          <w:lang w:val="en-US"/>
        </w:rPr>
      </w:pPr>
    </w:p>
    <w:p w14:paraId="05EA3B99" w14:textId="77777777" w:rsidR="009F3C66" w:rsidRPr="00383A63" w:rsidRDefault="009F3C66" w:rsidP="009F3C66">
      <w:pPr>
        <w:rPr>
          <w:b/>
          <w:lang w:val="en-US"/>
        </w:rPr>
      </w:pPr>
      <w:proofErr w:type="spellStart"/>
      <w:r w:rsidRPr="00383A63">
        <w:rPr>
          <w:b/>
          <w:lang w:val="en-US"/>
        </w:rPr>
        <w:t>Diagnozės</w:t>
      </w:r>
      <w:proofErr w:type="spellEnd"/>
      <w:r w:rsidRPr="00383A63">
        <w:rPr>
          <w:b/>
          <w:lang w:val="en-US"/>
        </w:rPr>
        <w:t xml:space="preserve"> (condition) </w:t>
      </w:r>
      <w:proofErr w:type="spellStart"/>
      <w:r w:rsidRPr="00383A63">
        <w:rPr>
          <w:b/>
          <w:lang w:val="en-US"/>
        </w:rPr>
        <w:t>resurse</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w:t>
      </w:r>
      <w:proofErr w:type="spellStart"/>
      <w:r w:rsidRPr="00383A63">
        <w:rPr>
          <w:b/>
          <w:lang w:val="en-US"/>
        </w:rPr>
        <w:t>administracinių</w:t>
      </w:r>
      <w:proofErr w:type="spellEnd"/>
      <w:r w:rsidRPr="00383A63">
        <w:rPr>
          <w:b/>
          <w:lang w:val="en-US"/>
        </w:rPr>
        <w:t xml:space="preserve"> </w:t>
      </w:r>
      <w:proofErr w:type="spellStart"/>
      <w:r w:rsidRPr="00383A63">
        <w:rPr>
          <w:b/>
          <w:lang w:val="en-US"/>
        </w:rPr>
        <w:t>resursų</w:t>
      </w:r>
      <w:proofErr w:type="spellEnd"/>
      <w:r w:rsidRPr="00383A63">
        <w:rPr>
          <w:b/>
          <w:lang w:val="en-US"/>
        </w:rPr>
        <w:t xml:space="preserve"> (Patient, Encounter, Practitioner) </w:t>
      </w:r>
      <w:proofErr w:type="spellStart"/>
      <w:r w:rsidRPr="00383A63">
        <w:rPr>
          <w:b/>
          <w:lang w:val="en-US"/>
        </w:rPr>
        <w:t>nuorodas</w:t>
      </w:r>
      <w:proofErr w:type="spellEnd"/>
      <w:r w:rsidRPr="00383A63">
        <w:rPr>
          <w:b/>
          <w:lang w:val="en-US"/>
        </w:rPr>
        <w:t xml:space="preserve"> ir </w:t>
      </w:r>
      <w:proofErr w:type="spellStart"/>
      <w:r w:rsidRPr="00383A63">
        <w:rPr>
          <w:b/>
          <w:lang w:val="en-US"/>
        </w:rPr>
        <w:t>diagnozės</w:t>
      </w:r>
      <w:proofErr w:type="spellEnd"/>
      <w:r w:rsidRPr="00383A63">
        <w:rPr>
          <w:b/>
          <w:lang w:val="en-US"/>
        </w:rPr>
        <w:t xml:space="preserve"> </w:t>
      </w:r>
      <w:proofErr w:type="spellStart"/>
      <w:r w:rsidRPr="00383A63">
        <w:rPr>
          <w:b/>
          <w:lang w:val="en-US"/>
        </w:rPr>
        <w:t>kodą</w:t>
      </w:r>
      <w:proofErr w:type="spellEnd"/>
      <w:r w:rsidRPr="00383A63">
        <w:rPr>
          <w:b/>
          <w:lang w:val="en-US"/>
        </w:rPr>
        <w:t xml:space="preserve"> (&lt;code&gt;).  Jei </w:t>
      </w:r>
      <w:proofErr w:type="spellStart"/>
      <w:r w:rsidRPr="00383A63">
        <w:rPr>
          <w:b/>
          <w:lang w:val="en-US"/>
        </w:rPr>
        <w:t>yra</w:t>
      </w:r>
      <w:proofErr w:type="spellEnd"/>
      <w:r w:rsidRPr="00383A63">
        <w:rPr>
          <w:b/>
          <w:lang w:val="en-US"/>
        </w:rPr>
        <w:t xml:space="preserve"> </w:t>
      </w:r>
      <w:proofErr w:type="spellStart"/>
      <w:r w:rsidRPr="00383A63">
        <w:rPr>
          <w:b/>
          <w:lang w:val="en-US"/>
        </w:rPr>
        <w:t>poreikis</w:t>
      </w:r>
      <w:proofErr w:type="spellEnd"/>
      <w:r w:rsidRPr="00383A63">
        <w:rPr>
          <w:b/>
          <w:lang w:val="en-US"/>
        </w:rPr>
        <w:t xml:space="preserve"> </w:t>
      </w:r>
      <w:proofErr w:type="spellStart"/>
      <w:r w:rsidRPr="00383A63">
        <w:rPr>
          <w:b/>
          <w:lang w:val="en-US"/>
        </w:rPr>
        <w:t>keisti</w:t>
      </w:r>
      <w:proofErr w:type="spellEnd"/>
      <w:r w:rsidRPr="00383A63">
        <w:rPr>
          <w:b/>
          <w:lang w:val="en-US"/>
        </w:rPr>
        <w:t xml:space="preserve"> </w:t>
      </w:r>
      <w:proofErr w:type="spellStart"/>
      <w:r w:rsidRPr="00383A63">
        <w:rPr>
          <w:b/>
          <w:lang w:val="en-US"/>
        </w:rPr>
        <w:t>diagnozės</w:t>
      </w:r>
      <w:proofErr w:type="spellEnd"/>
      <w:r w:rsidRPr="00383A63">
        <w:rPr>
          <w:b/>
          <w:lang w:val="en-US"/>
        </w:rPr>
        <w:t xml:space="preserve"> </w:t>
      </w:r>
      <w:proofErr w:type="spellStart"/>
      <w:r w:rsidRPr="00383A63">
        <w:rPr>
          <w:b/>
          <w:lang w:val="en-US"/>
        </w:rPr>
        <w:t>kodą</w:t>
      </w:r>
      <w:proofErr w:type="spellEnd"/>
      <w:r w:rsidRPr="00383A63">
        <w:rPr>
          <w:b/>
          <w:lang w:val="en-US"/>
        </w:rPr>
        <w:t xml:space="preserve">, </w:t>
      </w:r>
      <w:proofErr w:type="spellStart"/>
      <w:r w:rsidRPr="00383A63">
        <w:rPr>
          <w:b/>
          <w:lang w:val="en-US"/>
        </w:rPr>
        <w:t>turi</w:t>
      </w:r>
      <w:proofErr w:type="spellEnd"/>
      <w:r w:rsidRPr="00383A63">
        <w:rPr>
          <w:b/>
          <w:lang w:val="en-US"/>
        </w:rPr>
        <w:t xml:space="preserve"> </w:t>
      </w:r>
      <w:proofErr w:type="spellStart"/>
      <w:r w:rsidRPr="00383A63">
        <w:rPr>
          <w:b/>
          <w:lang w:val="en-US"/>
        </w:rPr>
        <w:t>būti</w:t>
      </w:r>
      <w:proofErr w:type="spellEnd"/>
      <w:r w:rsidRPr="00383A63">
        <w:rPr>
          <w:b/>
          <w:lang w:val="en-US"/>
        </w:rPr>
        <w:t xml:space="preserve"> </w:t>
      </w:r>
      <w:proofErr w:type="spellStart"/>
      <w:r w:rsidRPr="00383A63">
        <w:rPr>
          <w:b/>
          <w:lang w:val="en-US"/>
        </w:rPr>
        <w:t>kuriamas</w:t>
      </w:r>
      <w:proofErr w:type="spellEnd"/>
      <w:r w:rsidRPr="00383A63">
        <w:rPr>
          <w:b/>
          <w:lang w:val="en-US"/>
        </w:rPr>
        <w:t xml:space="preserve"> </w:t>
      </w:r>
      <w:proofErr w:type="spellStart"/>
      <w:r w:rsidRPr="00383A63">
        <w:rPr>
          <w:b/>
          <w:lang w:val="en-US"/>
        </w:rPr>
        <w:t>naujas</w:t>
      </w:r>
      <w:proofErr w:type="spellEnd"/>
      <w:r w:rsidRPr="00383A63">
        <w:rPr>
          <w:b/>
          <w:lang w:val="en-US"/>
        </w:rPr>
        <w:t xml:space="preserve"> </w:t>
      </w:r>
      <w:proofErr w:type="spellStart"/>
      <w:r w:rsidRPr="00383A63">
        <w:rPr>
          <w:b/>
          <w:lang w:val="en-US"/>
        </w:rPr>
        <w:t>diagnozės</w:t>
      </w:r>
      <w:proofErr w:type="spellEnd"/>
      <w:r w:rsidRPr="00383A63">
        <w:rPr>
          <w:b/>
          <w:lang w:val="en-US"/>
        </w:rPr>
        <w:t xml:space="preserve"> </w:t>
      </w:r>
      <w:proofErr w:type="spellStart"/>
      <w:r w:rsidRPr="00383A63">
        <w:rPr>
          <w:b/>
          <w:lang w:val="en-US"/>
        </w:rPr>
        <w:t>resursas</w:t>
      </w:r>
      <w:proofErr w:type="spellEnd"/>
      <w:r w:rsidRPr="00383A63">
        <w:rPr>
          <w:b/>
          <w:lang w:val="en-US"/>
        </w:rPr>
        <w:t xml:space="preserve"> </w:t>
      </w:r>
      <w:proofErr w:type="spellStart"/>
      <w:r w:rsidRPr="00383A63">
        <w:rPr>
          <w:b/>
          <w:lang w:val="en-US"/>
        </w:rPr>
        <w:t>arba</w:t>
      </w:r>
      <w:proofErr w:type="spellEnd"/>
      <w:r w:rsidRPr="00383A63">
        <w:rPr>
          <w:b/>
          <w:lang w:val="en-US"/>
        </w:rPr>
        <w:t xml:space="preserve"> </w:t>
      </w:r>
      <w:proofErr w:type="spellStart"/>
      <w:r w:rsidRPr="00383A63">
        <w:rPr>
          <w:b/>
          <w:lang w:val="en-US"/>
        </w:rPr>
        <w:t>pasirenkamas</w:t>
      </w:r>
      <w:proofErr w:type="spellEnd"/>
      <w:r w:rsidRPr="00383A63">
        <w:rPr>
          <w:b/>
          <w:lang w:val="en-US"/>
        </w:rPr>
        <w:t xml:space="preserve"> </w:t>
      </w:r>
      <w:proofErr w:type="spellStart"/>
      <w:r w:rsidRPr="00383A63">
        <w:rPr>
          <w:b/>
          <w:lang w:val="en-US"/>
        </w:rPr>
        <w:t>iš</w:t>
      </w:r>
      <w:proofErr w:type="spellEnd"/>
      <w:r w:rsidRPr="00383A63">
        <w:rPr>
          <w:b/>
          <w:lang w:val="en-US"/>
        </w:rPr>
        <w:t xml:space="preserve"> </w:t>
      </w:r>
      <w:proofErr w:type="spellStart"/>
      <w:r w:rsidRPr="00383A63">
        <w:rPr>
          <w:b/>
          <w:lang w:val="en-US"/>
        </w:rPr>
        <w:t>esamų</w:t>
      </w:r>
      <w:proofErr w:type="spellEnd"/>
      <w:r w:rsidRPr="00383A63">
        <w:rPr>
          <w:b/>
          <w:lang w:val="en-US"/>
        </w:rPr>
        <w:t xml:space="preserve"> (</w:t>
      </w:r>
      <w:proofErr w:type="spellStart"/>
      <w:r w:rsidRPr="00383A63">
        <w:rPr>
          <w:b/>
          <w:lang w:val="en-US"/>
        </w:rPr>
        <w:t>jei</w:t>
      </w:r>
      <w:proofErr w:type="spellEnd"/>
      <w:r w:rsidRPr="00383A63">
        <w:rPr>
          <w:b/>
          <w:lang w:val="en-US"/>
        </w:rPr>
        <w:t xml:space="preserve"> </w:t>
      </w:r>
      <w:proofErr w:type="spellStart"/>
      <w:r w:rsidRPr="00383A63">
        <w:rPr>
          <w:b/>
          <w:lang w:val="en-US"/>
        </w:rPr>
        <w:t>jau</w:t>
      </w:r>
      <w:proofErr w:type="spellEnd"/>
      <w:r w:rsidRPr="00383A63">
        <w:rPr>
          <w:b/>
          <w:lang w:val="en-US"/>
        </w:rPr>
        <w:t xml:space="preserve"> </w:t>
      </w:r>
      <w:proofErr w:type="spellStart"/>
      <w:r w:rsidRPr="00383A63">
        <w:rPr>
          <w:b/>
          <w:lang w:val="en-US"/>
        </w:rPr>
        <w:t>buvo</w:t>
      </w:r>
      <w:proofErr w:type="spellEnd"/>
      <w:r w:rsidRPr="00383A63">
        <w:rPr>
          <w:b/>
          <w:lang w:val="en-US"/>
        </w:rPr>
        <w:t xml:space="preserve"> </w:t>
      </w:r>
      <w:proofErr w:type="spellStart"/>
      <w:r w:rsidRPr="00383A63">
        <w:rPr>
          <w:b/>
          <w:lang w:val="en-US"/>
        </w:rPr>
        <w:t>pacientui</w:t>
      </w:r>
      <w:proofErr w:type="spellEnd"/>
      <w:r w:rsidRPr="00383A63">
        <w:rPr>
          <w:b/>
          <w:lang w:val="en-US"/>
        </w:rPr>
        <w:t xml:space="preserve"> </w:t>
      </w:r>
      <w:proofErr w:type="spellStart"/>
      <w:r w:rsidRPr="00383A63">
        <w:rPr>
          <w:b/>
          <w:lang w:val="en-US"/>
        </w:rPr>
        <w:t>priskirta</w:t>
      </w:r>
      <w:proofErr w:type="spellEnd"/>
      <w:r w:rsidRPr="00383A63">
        <w:rPr>
          <w:b/>
          <w:lang w:val="en-US"/>
        </w:rPr>
        <w:t xml:space="preserve"> </w:t>
      </w:r>
      <w:proofErr w:type="spellStart"/>
      <w:r w:rsidRPr="00383A63">
        <w:rPr>
          <w:b/>
          <w:lang w:val="en-US"/>
        </w:rPr>
        <w:t>tokia</w:t>
      </w:r>
      <w:proofErr w:type="spellEnd"/>
      <w:r w:rsidRPr="00383A63">
        <w:rPr>
          <w:b/>
          <w:lang w:val="en-US"/>
        </w:rPr>
        <w:t xml:space="preserve"> </w:t>
      </w:r>
      <w:proofErr w:type="spellStart"/>
      <w:r w:rsidRPr="00383A63">
        <w:rPr>
          <w:b/>
          <w:lang w:val="en-US"/>
        </w:rPr>
        <w:t>diagnozė</w:t>
      </w:r>
      <w:proofErr w:type="spellEnd"/>
      <w:r w:rsidRPr="00383A63">
        <w:rPr>
          <w:b/>
          <w:lang w:val="en-US"/>
        </w:rPr>
        <w:t xml:space="preserve"> ir </w:t>
      </w:r>
      <w:proofErr w:type="spellStart"/>
      <w:r w:rsidRPr="00383A63">
        <w:rPr>
          <w:b/>
          <w:lang w:val="en-US"/>
        </w:rPr>
        <w:t>yra</w:t>
      </w:r>
      <w:proofErr w:type="spellEnd"/>
      <w:r w:rsidRPr="00383A63">
        <w:rPr>
          <w:b/>
          <w:lang w:val="en-US"/>
        </w:rPr>
        <w:t xml:space="preserve"> </w:t>
      </w:r>
      <w:proofErr w:type="spellStart"/>
      <w:r w:rsidRPr="00383A63">
        <w:rPr>
          <w:b/>
          <w:lang w:val="en-US"/>
        </w:rPr>
        <w:t>galiojanti</w:t>
      </w:r>
      <w:proofErr w:type="spellEnd"/>
      <w:r w:rsidRPr="00383A63">
        <w:rPr>
          <w:b/>
          <w:lang w:val="en-US"/>
        </w:rPr>
        <w:t xml:space="preserve">). </w:t>
      </w:r>
    </w:p>
    <w:tbl>
      <w:tblPr>
        <w:tblW w:w="10486" w:type="dxa"/>
        <w:tblCellMar>
          <w:top w:w="15" w:type="dxa"/>
          <w:left w:w="15" w:type="dxa"/>
          <w:bottom w:w="15" w:type="dxa"/>
          <w:right w:w="15" w:type="dxa"/>
        </w:tblCellMar>
        <w:tblLook w:val="04A0" w:firstRow="1" w:lastRow="0" w:firstColumn="1" w:lastColumn="0" w:noHBand="0" w:noVBand="1"/>
      </w:tblPr>
      <w:tblGrid>
        <w:gridCol w:w="10486"/>
      </w:tblGrid>
      <w:tr w:rsidR="009F3C66" w:rsidRPr="00383A63" w14:paraId="5988D3AC"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5FD17DB" w14:textId="68E4F582"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&lt;entry&gt;</w:t>
            </w:r>
            <w:r w:rsidRPr="00383A63">
              <w:rPr>
                <w:rFonts w:ascii="Courier New" w:eastAsia="Times New Roman" w:hAnsi="Courier New" w:cs="Courier New"/>
                <w:b/>
                <w:lang w:val="en-US" w:eastAsia="en-US"/>
              </w:rPr>
              <w:br/>
              <w:t xml:space="preserve">    &lt;id&gt;Condition/5601422928&lt;/id&gt;</w:t>
            </w:r>
            <w:r w:rsidRPr="00383A63">
              <w:rPr>
                <w:rFonts w:ascii="Courier New" w:eastAsia="Times New Roman" w:hAnsi="Courier New" w:cs="Courier New"/>
                <w:b/>
                <w:lang w:val="en-US" w:eastAsia="en-US"/>
              </w:rPr>
              <w:br/>
              <w:t xml:space="preserve">    &lt;link </w:t>
            </w:r>
            <w:proofErr w:type="spellStart"/>
            <w:r w:rsidRPr="00383A63">
              <w:rPr>
                <w:rFonts w:ascii="Courier New" w:eastAsia="Times New Roman" w:hAnsi="Courier New" w:cs="Courier New"/>
                <w:b/>
                <w:lang w:val="en-US" w:eastAsia="en-US"/>
              </w:rPr>
              <w:t>href</w:t>
            </w:r>
            <w:proofErr w:type="spellEnd"/>
            <w:r w:rsidRPr="00383A63">
              <w:rPr>
                <w:rFonts w:ascii="Courier New" w:eastAsia="Times New Roman" w:hAnsi="Courier New" w:cs="Courier New"/>
                <w:b/>
                <w:lang w:val="en-US" w:eastAsia="en-US"/>
              </w:rPr>
              <w:t xml:space="preserve">="Condition/5601422928/_history/7986398421" </w:t>
            </w:r>
            <w:proofErr w:type="spellStart"/>
            <w:r w:rsidRPr="00383A63">
              <w:rPr>
                <w:rFonts w:ascii="Courier New" w:eastAsia="Times New Roman" w:hAnsi="Courier New" w:cs="Courier New"/>
                <w:b/>
                <w:lang w:val="en-US" w:eastAsia="en-US"/>
              </w:rPr>
              <w:t>rel</w:t>
            </w:r>
            <w:proofErr w:type="spellEnd"/>
            <w:r w:rsidRPr="00383A63">
              <w:rPr>
                <w:rFonts w:ascii="Courier New" w:eastAsia="Times New Roman" w:hAnsi="Courier New" w:cs="Courier New"/>
                <w:b/>
                <w:lang w:val="en-US" w:eastAsia="en-US"/>
              </w:rPr>
              <w:t>="self"/&gt;</w:t>
            </w:r>
            <w:r w:rsidRPr="00383A63">
              <w:rPr>
                <w:rFonts w:ascii="Courier New" w:eastAsia="Times New Roman" w:hAnsi="Courier New" w:cs="Courier New"/>
                <w:b/>
                <w:lang w:val="en-US" w:eastAsia="en-US"/>
              </w:rPr>
              <w:br/>
              <w:t xml:space="preserve">    &lt;updated&gt;2022-12-28T10:37:26.705+02:00&lt;/updated&gt;</w:t>
            </w:r>
            <w:r w:rsidRPr="00383A63">
              <w:rPr>
                <w:rFonts w:ascii="Courier New" w:eastAsia="Times New Roman" w:hAnsi="Courier New" w:cs="Courier New"/>
                <w:b/>
                <w:lang w:val="en-US" w:eastAsia="en-US"/>
              </w:rPr>
              <w:br/>
              <w:t xml:space="preserve">    &lt;content type="text/xml"&gt;</w:t>
            </w:r>
            <w:r w:rsidRPr="00383A63">
              <w:rPr>
                <w:rFonts w:ascii="Courier New" w:eastAsia="Times New Roman" w:hAnsi="Courier New" w:cs="Courier New"/>
                <w:b/>
                <w:lang w:val="en-US" w:eastAsia="en-US"/>
              </w:rPr>
              <w:br/>
              <w:t xml:space="preserve">      &lt;Condition </w:t>
            </w:r>
            <w:proofErr w:type="spellStart"/>
            <w:r w:rsidRPr="00383A63">
              <w:rPr>
                <w:rFonts w:ascii="Courier New" w:eastAsia="Times New Roman" w:hAnsi="Courier New" w:cs="Courier New"/>
                <w:b/>
                <w:lang w:val="en-US" w:eastAsia="en-US"/>
              </w:rPr>
              <w:t>xmlns</w:t>
            </w:r>
            <w:proofErr w:type="spellEnd"/>
            <w:r w:rsidRPr="00383A63">
              <w:rPr>
                <w:rFonts w:ascii="Courier New" w:eastAsia="Times New Roman" w:hAnsi="Courier New" w:cs="Courier New"/>
                <w:b/>
                <w:lang w:val="en-US" w:eastAsia="en-US"/>
              </w:rPr>
              <w:t>="</w:t>
            </w:r>
            <w:hyperlink r:id="rId19" w:history="1">
              <w:r w:rsidRPr="00383A63">
                <w:rPr>
                  <w:rFonts w:ascii="Courier New" w:eastAsia="Times New Roman" w:hAnsi="Courier New" w:cs="Courier New"/>
                  <w:b/>
                  <w:color w:val="0000FF"/>
                  <w:u w:val="single"/>
                  <w:lang w:val="en-US" w:eastAsia="en-US"/>
                </w:rPr>
                <w:t>http://hl7.org/fhir</w:t>
              </w:r>
            </w:hyperlink>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&lt;extension </w:t>
            </w:r>
            <w:proofErr w:type="spellStart"/>
            <w:r w:rsidRPr="00383A63">
              <w:rPr>
                <w:rFonts w:ascii="Courier New" w:eastAsia="Times New Roman" w:hAnsi="Courier New" w:cs="Courier New"/>
                <w:b/>
                <w:lang w:val="en-US" w:eastAsia="en-US"/>
              </w:rPr>
              <w:t>url</w:t>
            </w:r>
            <w:proofErr w:type="spellEnd"/>
            <w:r w:rsidRPr="00383A63">
              <w:rPr>
                <w:rFonts w:ascii="Courier New" w:eastAsia="Times New Roman" w:hAnsi="Courier New" w:cs="Courier New"/>
                <w:b/>
                <w:lang w:val="en-US" w:eastAsia="en-US"/>
              </w:rPr>
              <w:t>="</w:t>
            </w:r>
            <w:hyperlink r:id="rId20" w:history="1">
              <w:r w:rsidR="00467FCC" w:rsidRPr="00383A63">
                <w:rPr>
                  <w:rStyle w:val="Hyperlink"/>
                  <w:b/>
                </w:rPr>
                <w:t>http://esveikata.lt/Profile/ltnhr-condition</w:t>
              </w:r>
            </w:hyperlink>
            <w:hyperlink r:id="rId21" w:history="1">
              <w:r w:rsidRPr="00383A63">
                <w:rPr>
                  <w:rFonts w:ascii="Courier New" w:eastAsia="Times New Roman" w:hAnsi="Courier New" w:cs="Courier New"/>
                  <w:b/>
                  <w:color w:val="0000FF"/>
                  <w:u w:val="single"/>
                  <w:lang w:val="en-US" w:eastAsia="en-US"/>
                </w:rPr>
                <w:t>http://esveikata.lt/Profile/ltnhr-condition</w:t>
              </w:r>
            </w:hyperlink>
            <w:hyperlink r:id="rId22" w:history="1">
              <w:r w:rsidRPr="00383A63">
                <w:rPr>
                  <w:rFonts w:ascii="Courier New" w:eastAsia="Times New Roman" w:hAnsi="Courier New" w:cs="Courier New"/>
                  <w:b/>
                  <w:color w:val="0000FF"/>
                  <w:u w:val="single"/>
                  <w:lang w:val="en-US" w:eastAsia="en-US"/>
                </w:rPr>
                <w:t>#diagnosisType</w:t>
              </w:r>
            </w:hyperlink>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w:t>
            </w:r>
            <w:proofErr w:type="spellStart"/>
            <w:r w:rsidRPr="00383A63">
              <w:rPr>
                <w:rFonts w:ascii="Courier New" w:eastAsia="Times New Roman" w:hAnsi="Courier New" w:cs="Courier New"/>
                <w:b/>
                <w:lang w:val="en-US" w:eastAsia="en-US"/>
              </w:rPr>
              <w:t>valueCodeableConcept</w:t>
            </w:r>
            <w:proofErr w:type="spellEnd"/>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&lt;system value="http://esveikata.lt/classifiers/Condition/DiagnosisType"/&gt;</w:t>
            </w:r>
            <w:r w:rsidRPr="00383A63">
              <w:rPr>
                <w:rFonts w:ascii="Courier New" w:eastAsia="Times New Roman" w:hAnsi="Courier New" w:cs="Courier New"/>
                <w:b/>
                <w:lang w:val="en-US" w:eastAsia="en-US"/>
              </w:rPr>
              <w:br/>
              <w:t xml:space="preserve">              &lt;code value="primary"/&gt;</w:t>
            </w:r>
            <w:r w:rsidRPr="00383A63">
              <w:rPr>
                <w:rFonts w:ascii="Courier New" w:eastAsia="Times New Roman" w:hAnsi="Courier New" w:cs="Courier New"/>
                <w:b/>
                <w:lang w:val="en-US" w:eastAsia="en-US"/>
              </w:rPr>
              <w:br/>
              <w:t xml:space="preserve">              &lt;display value="</w:t>
            </w:r>
            <w:proofErr w:type="spellStart"/>
            <w:r w:rsidRPr="00383A63">
              <w:rPr>
                <w:rFonts w:ascii="Courier New" w:eastAsia="Times New Roman" w:hAnsi="Courier New" w:cs="Courier New"/>
                <w:b/>
                <w:lang w:val="en-US" w:eastAsia="en-US"/>
              </w:rPr>
              <w:t>Pagrindinė</w:t>
            </w:r>
            <w:proofErr w:type="spellEnd"/>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w:t>
            </w:r>
            <w:proofErr w:type="spellStart"/>
            <w:r w:rsidRPr="00383A63">
              <w:rPr>
                <w:rFonts w:ascii="Courier New" w:eastAsia="Times New Roman" w:hAnsi="Courier New" w:cs="Courier New"/>
                <w:b/>
                <w:lang w:val="en-US" w:eastAsia="en-US"/>
              </w:rPr>
              <w:t>valueCodeableConcept</w:t>
            </w:r>
            <w:proofErr w:type="spellEnd"/>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&lt;/extension&gt;</w:t>
            </w:r>
            <w:r w:rsidRPr="00383A63">
              <w:rPr>
                <w:rFonts w:ascii="Courier New" w:eastAsia="Times New Roman" w:hAnsi="Courier New" w:cs="Courier New"/>
                <w:b/>
                <w:lang w:val="en-US" w:eastAsia="en-US"/>
              </w:rPr>
              <w:br/>
              <w:t xml:space="preserve">        &lt;extension </w:t>
            </w:r>
            <w:proofErr w:type="spellStart"/>
            <w:r w:rsidRPr="00383A63">
              <w:rPr>
                <w:rFonts w:ascii="Courier New" w:eastAsia="Times New Roman" w:hAnsi="Courier New" w:cs="Courier New"/>
                <w:b/>
                <w:lang w:val="en-US" w:eastAsia="en-US"/>
              </w:rPr>
              <w:t>url</w:t>
            </w:r>
            <w:proofErr w:type="spellEnd"/>
            <w:r w:rsidRPr="00383A63">
              <w:rPr>
                <w:rFonts w:ascii="Courier New" w:eastAsia="Times New Roman" w:hAnsi="Courier New" w:cs="Courier New"/>
                <w:b/>
                <w:lang w:val="en-US" w:eastAsia="en-US"/>
              </w:rPr>
              <w:t>="</w:t>
            </w:r>
            <w:hyperlink r:id="rId23" w:history="1">
              <w:r w:rsidR="00467FCC" w:rsidRPr="00383A63">
                <w:rPr>
                  <w:rStyle w:val="Hyperlink"/>
                  <w:b/>
                </w:rPr>
                <w:t>http://esveikata.lt/Profile/ltnhr-condition</w:t>
              </w:r>
            </w:hyperlink>
            <w:hyperlink r:id="rId24" w:history="1">
              <w:r w:rsidRPr="00383A63">
                <w:rPr>
                  <w:rFonts w:ascii="Courier New" w:eastAsia="Times New Roman" w:hAnsi="Courier New" w:cs="Courier New"/>
                  <w:b/>
                  <w:color w:val="0000FF"/>
                  <w:u w:val="single"/>
                  <w:lang w:val="en-US" w:eastAsia="en-US"/>
                </w:rPr>
                <w:t>http://esveikata.lt/Profile/ltnhr-condition</w:t>
              </w:r>
            </w:hyperlink>
            <w:hyperlink r:id="rId25" w:history="1">
              <w:r w:rsidRPr="00383A63">
                <w:rPr>
                  <w:rFonts w:ascii="Courier New" w:eastAsia="Times New Roman" w:hAnsi="Courier New" w:cs="Courier New"/>
                  <w:b/>
                  <w:color w:val="0000FF"/>
                  <w:u w:val="single"/>
                  <w:lang w:val="en-US" w:eastAsia="en-US"/>
                </w:rPr>
                <w:t>#diseaseType</w:t>
              </w:r>
            </w:hyperlink>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w:t>
            </w:r>
            <w:proofErr w:type="spellStart"/>
            <w:r w:rsidRPr="00383A63">
              <w:rPr>
                <w:rFonts w:ascii="Courier New" w:eastAsia="Times New Roman" w:hAnsi="Courier New" w:cs="Courier New"/>
                <w:b/>
                <w:lang w:val="en-US" w:eastAsia="en-US"/>
              </w:rPr>
              <w:t>valueCodeableConcept</w:t>
            </w:r>
            <w:proofErr w:type="spellEnd"/>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&lt;system value="http://esveikata.lt/classifiers/Condition/DiseaseType"/&gt;</w:t>
            </w:r>
            <w:r w:rsidRPr="00383A63">
              <w:rPr>
                <w:rFonts w:ascii="Courier New" w:eastAsia="Times New Roman" w:hAnsi="Courier New" w:cs="Courier New"/>
                <w:b/>
                <w:lang w:val="en-US" w:eastAsia="en-US"/>
              </w:rPr>
              <w:br/>
            </w:r>
            <w:r w:rsidRPr="00383A63">
              <w:rPr>
                <w:rFonts w:ascii="Courier New" w:eastAsia="Times New Roman" w:hAnsi="Courier New" w:cs="Courier New"/>
                <w:b/>
                <w:lang w:val="en-US" w:eastAsia="en-US"/>
              </w:rPr>
              <w:lastRenderedPageBreak/>
              <w:t xml:space="preserve">              &lt;code value="+"/&gt;</w:t>
            </w:r>
            <w:r w:rsidRPr="00383A63">
              <w:rPr>
                <w:rFonts w:ascii="Courier New" w:eastAsia="Times New Roman" w:hAnsi="Courier New" w:cs="Courier New"/>
                <w:b/>
                <w:lang w:val="en-US" w:eastAsia="en-US"/>
              </w:rPr>
              <w:br/>
              <w:t xml:space="preserve">              &lt;display value="</w:t>
            </w:r>
            <w:proofErr w:type="spellStart"/>
            <w:r w:rsidRPr="00383A63">
              <w:rPr>
                <w:rFonts w:ascii="Courier New" w:eastAsia="Times New Roman" w:hAnsi="Courier New" w:cs="Courier New"/>
                <w:b/>
                <w:lang w:val="en-US" w:eastAsia="en-US"/>
              </w:rPr>
              <w:t>Ūminės</w:t>
            </w:r>
            <w:proofErr w:type="spellEnd"/>
            <w:r w:rsidRPr="00383A63">
              <w:rPr>
                <w:rFonts w:ascii="Courier New" w:eastAsia="Times New Roman" w:hAnsi="Courier New" w:cs="Courier New"/>
                <w:b/>
                <w:lang w:val="en-US" w:eastAsia="en-US"/>
              </w:rPr>
              <w:t xml:space="preserve"> ir </w:t>
            </w:r>
            <w:proofErr w:type="spellStart"/>
            <w:r w:rsidRPr="00383A63">
              <w:rPr>
                <w:rFonts w:ascii="Courier New" w:eastAsia="Times New Roman" w:hAnsi="Courier New" w:cs="Courier New"/>
                <w:b/>
                <w:lang w:val="en-US" w:eastAsia="en-US"/>
              </w:rPr>
              <w:t>pirmą</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kartą</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gyvenime</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nustatytos</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lėtinės</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ligos</w:t>
            </w:r>
            <w:proofErr w:type="spellEnd"/>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w:t>
            </w:r>
            <w:proofErr w:type="spellStart"/>
            <w:r w:rsidRPr="00383A63">
              <w:rPr>
                <w:rFonts w:ascii="Courier New" w:eastAsia="Times New Roman" w:hAnsi="Courier New" w:cs="Courier New"/>
                <w:b/>
                <w:lang w:val="en-US" w:eastAsia="en-US"/>
              </w:rPr>
              <w:t>valueCodeableConcept</w:t>
            </w:r>
            <w:proofErr w:type="spellEnd"/>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&lt;/extension&gt;</w:t>
            </w:r>
            <w:r w:rsidRPr="00383A63">
              <w:rPr>
                <w:rFonts w:ascii="Courier New" w:eastAsia="Times New Roman" w:hAnsi="Courier New" w:cs="Courier New"/>
                <w:b/>
                <w:lang w:val="en-US" w:eastAsia="en-US"/>
              </w:rPr>
              <w:br/>
              <w:t xml:space="preserve">        &lt;subject&gt;</w:t>
            </w:r>
            <w:r w:rsidRPr="00383A63">
              <w:rPr>
                <w:rFonts w:ascii="Courier New" w:eastAsia="Times New Roman" w:hAnsi="Courier New" w:cs="Courier New"/>
                <w:b/>
                <w:lang w:val="en-US" w:eastAsia="en-US"/>
              </w:rPr>
              <w:br/>
              <w:t xml:space="preserve">          &lt;reference value="Patient/1071791938/_history/6458714029"/&gt;</w:t>
            </w:r>
            <w:r w:rsidRPr="00383A63">
              <w:rPr>
                <w:rFonts w:ascii="Courier New" w:eastAsia="Times New Roman" w:hAnsi="Courier New" w:cs="Courier New"/>
                <w:b/>
                <w:lang w:val="en-US" w:eastAsia="en-US"/>
              </w:rPr>
              <w:br/>
              <w:t xml:space="preserve">        &lt;/subject&gt;</w:t>
            </w:r>
            <w:r w:rsidRPr="00383A63">
              <w:rPr>
                <w:rFonts w:ascii="Courier New" w:eastAsia="Times New Roman" w:hAnsi="Courier New" w:cs="Courier New"/>
                <w:b/>
                <w:lang w:val="en-US" w:eastAsia="en-US"/>
              </w:rPr>
              <w:br/>
              <w:t xml:space="preserve">        &lt;encounter&gt;</w:t>
            </w:r>
            <w:r w:rsidRPr="00383A63">
              <w:rPr>
                <w:rFonts w:ascii="Courier New" w:eastAsia="Times New Roman" w:hAnsi="Courier New" w:cs="Courier New"/>
                <w:b/>
                <w:lang w:val="en-US" w:eastAsia="en-US"/>
              </w:rPr>
              <w:br/>
              <w:t xml:space="preserve">          &lt;reference value="Encounter/5601395851/_history/7986356172"/&gt;</w:t>
            </w:r>
            <w:r w:rsidRPr="00383A63">
              <w:rPr>
                <w:rFonts w:ascii="Courier New" w:eastAsia="Times New Roman" w:hAnsi="Courier New" w:cs="Courier New"/>
                <w:b/>
                <w:lang w:val="en-US" w:eastAsia="en-US"/>
              </w:rPr>
              <w:br/>
              <w:t xml:space="preserve">        &lt;/encounter&gt;</w:t>
            </w:r>
            <w:r w:rsidRPr="00383A63">
              <w:rPr>
                <w:rFonts w:ascii="Courier New" w:eastAsia="Times New Roman" w:hAnsi="Courier New" w:cs="Courier New"/>
                <w:b/>
                <w:lang w:val="en-US" w:eastAsia="en-US"/>
              </w:rPr>
              <w:br/>
              <w:t xml:space="preserve">        &lt;asserter&gt;</w:t>
            </w:r>
            <w:r w:rsidRPr="00383A63">
              <w:rPr>
                <w:rFonts w:ascii="Courier New" w:eastAsia="Times New Roman" w:hAnsi="Courier New" w:cs="Courier New"/>
                <w:b/>
                <w:lang w:val="en-US" w:eastAsia="en-US"/>
              </w:rPr>
              <w:br/>
              <w:t xml:space="preserve">          &lt;reference value="Practitioner/1004932658/_history/5989119972"/&gt;</w:t>
            </w:r>
            <w:r w:rsidRPr="00383A63">
              <w:rPr>
                <w:rFonts w:ascii="Courier New" w:eastAsia="Times New Roman" w:hAnsi="Courier New" w:cs="Courier New"/>
                <w:b/>
                <w:lang w:val="en-US" w:eastAsia="en-US"/>
              </w:rPr>
              <w:br/>
              <w:t xml:space="preserve">        &lt;/asserter&gt;</w:t>
            </w:r>
            <w:r w:rsidRPr="00383A63">
              <w:rPr>
                <w:rFonts w:ascii="Courier New" w:eastAsia="Times New Roman" w:hAnsi="Courier New" w:cs="Courier New"/>
                <w:b/>
                <w:lang w:val="en-US" w:eastAsia="en-US"/>
              </w:rPr>
              <w:br/>
              <w:t xml:space="preserve">        &lt;</w:t>
            </w:r>
            <w:proofErr w:type="spellStart"/>
            <w:r w:rsidRPr="00383A63">
              <w:rPr>
                <w:rFonts w:ascii="Courier New" w:eastAsia="Times New Roman" w:hAnsi="Courier New" w:cs="Courier New"/>
                <w:b/>
                <w:lang w:val="en-US" w:eastAsia="en-US"/>
              </w:rPr>
              <w:t>dateAsserted</w:t>
            </w:r>
            <w:proofErr w:type="spellEnd"/>
            <w:r w:rsidRPr="00383A63">
              <w:rPr>
                <w:rFonts w:ascii="Courier New" w:eastAsia="Times New Roman" w:hAnsi="Courier New" w:cs="Courier New"/>
                <w:b/>
                <w:lang w:val="en-US" w:eastAsia="en-US"/>
              </w:rPr>
              <w:t xml:space="preserve"> value="2022-12-28"/&gt;</w:t>
            </w:r>
            <w:r w:rsidRPr="00383A63">
              <w:rPr>
                <w:rFonts w:ascii="Courier New" w:eastAsia="Times New Roman" w:hAnsi="Courier New" w:cs="Courier New"/>
                <w:b/>
                <w:lang w:val="en-US" w:eastAsia="en-US"/>
              </w:rPr>
              <w:br/>
              <w:t xml:space="preserve">        &lt;code&gt;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&lt;system value="</w:t>
            </w:r>
            <w:hyperlink r:id="rId26" w:history="1">
              <w:r w:rsidRPr="00383A63">
                <w:rPr>
                  <w:rFonts w:ascii="Courier New" w:eastAsia="Times New Roman" w:hAnsi="Courier New" w:cs="Courier New"/>
                  <w:b/>
                  <w:color w:val="0000FF"/>
                  <w:u w:val="single"/>
                  <w:lang w:val="en-US" w:eastAsia="en-US"/>
                </w:rPr>
                <w:t>http://esveikata.lt/classifiers/</w:t>
              </w:r>
            </w:hyperlink>
            <w:r w:rsidRPr="00383A63">
              <w:rPr>
                <w:rFonts w:ascii="Courier New" w:eastAsia="Times New Roman" w:hAnsi="Courier New" w:cs="Courier New"/>
                <w:b/>
                <w:lang w:val="en-US" w:eastAsia="en-US"/>
              </w:rPr>
              <w:t>TLK-10-AM"/&gt;</w:t>
            </w:r>
            <w:r w:rsidRPr="00383A63">
              <w:rPr>
                <w:rFonts w:ascii="Courier New" w:eastAsia="Times New Roman" w:hAnsi="Courier New" w:cs="Courier New"/>
                <w:b/>
                <w:lang w:val="en-US" w:eastAsia="en-US"/>
              </w:rPr>
              <w:br/>
              <w:t xml:space="preserve">            &lt;code value="J18.0"/&gt;</w:t>
            </w:r>
            <w:r w:rsidRPr="00383A63">
              <w:rPr>
                <w:rFonts w:ascii="Courier New" w:eastAsia="Times New Roman" w:hAnsi="Courier New" w:cs="Courier New"/>
                <w:b/>
                <w:lang w:val="en-US" w:eastAsia="en-US"/>
              </w:rPr>
              <w:br/>
              <w:t xml:space="preserve">            &lt;display value="</w:t>
            </w:r>
            <w:proofErr w:type="spellStart"/>
            <w:r w:rsidRPr="00383A63">
              <w:rPr>
                <w:rFonts w:ascii="Courier New" w:eastAsia="Times New Roman" w:hAnsi="Courier New" w:cs="Courier New"/>
                <w:b/>
                <w:lang w:val="en-US" w:eastAsia="en-US"/>
              </w:rPr>
              <w:t>Bronchopneumonija</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nepatikslinta</w:t>
            </w:r>
            <w:proofErr w:type="spellEnd"/>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&lt;/code&gt;</w:t>
            </w:r>
            <w:r w:rsidRPr="00383A63">
              <w:rPr>
                <w:rFonts w:ascii="Courier New" w:eastAsia="Times New Roman" w:hAnsi="Courier New" w:cs="Courier New"/>
                <w:b/>
                <w:lang w:val="en-US" w:eastAsia="en-US"/>
              </w:rPr>
              <w:br/>
              <w:t xml:space="preserve">        &lt;status value="confirmed"/&gt;</w:t>
            </w:r>
            <w:r w:rsidRPr="00383A63">
              <w:rPr>
                <w:rFonts w:ascii="Courier New" w:eastAsia="Times New Roman" w:hAnsi="Courier New" w:cs="Courier New"/>
                <w:b/>
                <w:lang w:val="en-US" w:eastAsia="en-US"/>
              </w:rPr>
              <w:br/>
              <w:t xml:space="preserve">      &lt;/Condition&gt;</w:t>
            </w:r>
            <w:r w:rsidRPr="00383A63">
              <w:rPr>
                <w:rFonts w:ascii="Courier New" w:eastAsia="Times New Roman" w:hAnsi="Courier New" w:cs="Courier New"/>
                <w:b/>
                <w:lang w:val="en-US" w:eastAsia="en-US"/>
              </w:rPr>
              <w:br/>
              <w:t xml:space="preserve">    &lt;/content&gt;</w:t>
            </w:r>
            <w:r w:rsidRPr="00383A63">
              <w:rPr>
                <w:rFonts w:ascii="Courier New" w:eastAsia="Times New Roman" w:hAnsi="Courier New" w:cs="Courier New"/>
                <w:b/>
                <w:lang w:val="en-US" w:eastAsia="en-US"/>
              </w:rPr>
              <w:br/>
              <w:t xml:space="preserve">  &lt;/entry&gt;</w:t>
            </w:r>
          </w:p>
        </w:tc>
      </w:tr>
    </w:tbl>
    <w:p w14:paraId="712D4047" w14:textId="77777777" w:rsidR="009F3C66" w:rsidRPr="00383A63" w:rsidRDefault="009F3C66" w:rsidP="009F3C66">
      <w:pPr>
        <w:rPr>
          <w:b/>
          <w:lang w:val="en-US"/>
        </w:rPr>
      </w:pPr>
    </w:p>
    <w:p w14:paraId="7007D8FA" w14:textId="77777777" w:rsidR="009F3C66" w:rsidRPr="00383A63" w:rsidRDefault="009F3C66" w:rsidP="009F3C66">
      <w:pPr>
        <w:rPr>
          <w:b/>
          <w:lang w:val="en-US"/>
        </w:rPr>
      </w:pPr>
      <w:proofErr w:type="spellStart"/>
      <w:r w:rsidRPr="00383A63">
        <w:rPr>
          <w:b/>
          <w:lang w:val="en-US"/>
        </w:rPr>
        <w:t>Alergijų</w:t>
      </w:r>
      <w:proofErr w:type="spellEnd"/>
      <w:r w:rsidRPr="00383A63">
        <w:rPr>
          <w:b/>
          <w:lang w:val="en-US"/>
        </w:rPr>
        <w:t xml:space="preserve"> </w:t>
      </w:r>
      <w:proofErr w:type="spellStart"/>
      <w:r w:rsidRPr="00383A63">
        <w:rPr>
          <w:b/>
          <w:lang w:val="en-US"/>
        </w:rPr>
        <w:t>informacijos</w:t>
      </w:r>
      <w:proofErr w:type="spellEnd"/>
      <w:r w:rsidRPr="00383A63">
        <w:rPr>
          <w:b/>
          <w:lang w:val="en-US"/>
        </w:rPr>
        <w:t xml:space="preserve"> </w:t>
      </w:r>
      <w:proofErr w:type="spellStart"/>
      <w:r w:rsidRPr="00383A63">
        <w:rPr>
          <w:b/>
          <w:lang w:val="en-US"/>
        </w:rPr>
        <w:t>redagavimas</w:t>
      </w:r>
      <w:proofErr w:type="spellEnd"/>
      <w:r w:rsidRPr="00383A63">
        <w:rPr>
          <w:b/>
          <w:lang w:val="en-US"/>
        </w:rPr>
        <w:t xml:space="preserve"> E025, E003 </w:t>
      </w:r>
      <w:proofErr w:type="spellStart"/>
      <w:r w:rsidRPr="00383A63">
        <w:rPr>
          <w:b/>
          <w:lang w:val="en-US"/>
        </w:rPr>
        <w:t>medicininiuose</w:t>
      </w:r>
      <w:proofErr w:type="spellEnd"/>
      <w:r w:rsidRPr="00383A63">
        <w:rPr>
          <w:b/>
          <w:lang w:val="en-US"/>
        </w:rPr>
        <w:t xml:space="preserve"> </w:t>
      </w:r>
      <w:proofErr w:type="spellStart"/>
      <w:r w:rsidRPr="00383A63">
        <w:rPr>
          <w:b/>
          <w:lang w:val="en-US"/>
        </w:rPr>
        <w:t>dokumentuose</w:t>
      </w:r>
      <w:proofErr w:type="spellEnd"/>
    </w:p>
    <w:p w14:paraId="781BF251" w14:textId="77777777" w:rsidR="009F3C66" w:rsidRPr="00383A63" w:rsidRDefault="009F3C66" w:rsidP="009F3C66">
      <w:pPr>
        <w:rPr>
          <w:b/>
          <w:lang w:val="en-US"/>
        </w:rPr>
      </w:pPr>
      <w:proofErr w:type="spellStart"/>
      <w:r w:rsidRPr="00383A63">
        <w:rPr>
          <w:b/>
          <w:lang w:val="en-US"/>
        </w:rPr>
        <w:t>Nepriklausomai</w:t>
      </w:r>
      <w:proofErr w:type="spellEnd"/>
      <w:r w:rsidRPr="00383A63">
        <w:rPr>
          <w:b/>
          <w:lang w:val="en-US"/>
        </w:rPr>
        <w:t xml:space="preserve"> </w:t>
      </w:r>
      <w:proofErr w:type="spellStart"/>
      <w:r w:rsidRPr="00383A63">
        <w:rPr>
          <w:b/>
          <w:lang w:val="en-US"/>
        </w:rPr>
        <w:t>nuo</w:t>
      </w:r>
      <w:proofErr w:type="spellEnd"/>
      <w:r w:rsidRPr="00383A63">
        <w:rPr>
          <w:b/>
          <w:lang w:val="en-US"/>
        </w:rPr>
        <w:t xml:space="preserve"> </w:t>
      </w:r>
      <w:proofErr w:type="spellStart"/>
      <w:r w:rsidRPr="00383A63">
        <w:rPr>
          <w:b/>
          <w:lang w:val="en-US"/>
        </w:rPr>
        <w:t>medicininio</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susiejimų</w:t>
      </w:r>
      <w:proofErr w:type="spellEnd"/>
      <w:r w:rsidRPr="00383A63">
        <w:rPr>
          <w:b/>
          <w:lang w:val="en-US"/>
        </w:rPr>
        <w:t xml:space="preserve">, E025, E003 </w:t>
      </w:r>
      <w:proofErr w:type="spellStart"/>
      <w:r w:rsidRPr="00383A63">
        <w:rPr>
          <w:b/>
          <w:lang w:val="en-US"/>
        </w:rPr>
        <w:t>visuomet</w:t>
      </w:r>
      <w:proofErr w:type="spellEnd"/>
      <w:r w:rsidRPr="00383A63">
        <w:rPr>
          <w:b/>
          <w:lang w:val="en-US"/>
        </w:rPr>
        <w:t xml:space="preserve"> </w:t>
      </w:r>
      <w:proofErr w:type="spellStart"/>
      <w:r w:rsidRPr="00383A63">
        <w:rPr>
          <w:b/>
          <w:lang w:val="en-US"/>
        </w:rPr>
        <w:t>turi</w:t>
      </w:r>
      <w:proofErr w:type="spellEnd"/>
      <w:r w:rsidRPr="00383A63">
        <w:rPr>
          <w:b/>
          <w:lang w:val="en-US"/>
        </w:rPr>
        <w:t xml:space="preserve"> </w:t>
      </w:r>
      <w:proofErr w:type="spellStart"/>
      <w:r w:rsidRPr="00383A63">
        <w:rPr>
          <w:b/>
          <w:lang w:val="en-US"/>
        </w:rPr>
        <w:t>būti</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alergijų</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„Composition“ </w:t>
      </w:r>
      <w:proofErr w:type="spellStart"/>
      <w:r w:rsidRPr="00383A63">
        <w:rPr>
          <w:b/>
          <w:lang w:val="en-US"/>
        </w:rPr>
        <w:t>resurse</w:t>
      </w:r>
      <w:proofErr w:type="spellEnd"/>
      <w:r w:rsidRPr="00383A63">
        <w:rPr>
          <w:b/>
          <w:lang w:val="en-US"/>
        </w:rPr>
        <w:t xml:space="preserve"> </w:t>
      </w:r>
      <w:proofErr w:type="spellStart"/>
      <w:r w:rsidRPr="00383A63">
        <w:rPr>
          <w:b/>
          <w:lang w:val="en-US"/>
        </w:rPr>
        <w:t>pateikiama</w:t>
      </w:r>
      <w:proofErr w:type="spellEnd"/>
      <w:r w:rsidRPr="00383A63">
        <w:rPr>
          <w:b/>
          <w:lang w:val="en-US"/>
        </w:rPr>
        <w:t xml:space="preserve"> </w:t>
      </w:r>
      <w:proofErr w:type="spellStart"/>
      <w:r w:rsidRPr="00383A63">
        <w:rPr>
          <w:b/>
          <w:lang w:val="en-US"/>
        </w:rPr>
        <w:t>nuoroda</w:t>
      </w:r>
      <w:proofErr w:type="spellEnd"/>
      <w:r w:rsidRPr="00383A63">
        <w:rPr>
          <w:b/>
          <w:lang w:val="en-US"/>
        </w:rPr>
        <w:t xml:space="preserve"> į </w:t>
      </w:r>
      <w:proofErr w:type="spellStart"/>
      <w:r w:rsidRPr="00383A63">
        <w:rPr>
          <w:b/>
          <w:lang w:val="en-US"/>
        </w:rPr>
        <w:t>alergijų</w:t>
      </w:r>
      <w:proofErr w:type="spellEnd"/>
      <w:r w:rsidRPr="00383A63">
        <w:rPr>
          <w:b/>
          <w:lang w:val="en-US"/>
        </w:rPr>
        <w:t xml:space="preserve"> </w:t>
      </w:r>
      <w:proofErr w:type="spellStart"/>
      <w:r w:rsidRPr="00383A63">
        <w:rPr>
          <w:b/>
          <w:lang w:val="en-US"/>
        </w:rPr>
        <w:t>sąrašą</w:t>
      </w:r>
      <w:proofErr w:type="spellEnd"/>
      <w:r w:rsidRPr="00383A63">
        <w:rPr>
          <w:b/>
          <w:lang w:val="en-US"/>
        </w:rPr>
        <w:t>.</w:t>
      </w:r>
    </w:p>
    <w:tbl>
      <w:tblPr>
        <w:tblW w:w="9975" w:type="dxa"/>
        <w:tblCellMar>
          <w:top w:w="15" w:type="dxa"/>
          <w:left w:w="15" w:type="dxa"/>
          <w:bottom w:w="15" w:type="dxa"/>
          <w:right w:w="15" w:type="dxa"/>
        </w:tblCellMar>
        <w:tblLook w:val="04A0" w:firstRow="1" w:lastRow="0" w:firstColumn="1" w:lastColumn="0" w:noHBand="0" w:noVBand="1"/>
      </w:tblPr>
      <w:tblGrid>
        <w:gridCol w:w="9975"/>
      </w:tblGrid>
      <w:tr w:rsidR="009F3C66" w:rsidRPr="00383A63" w14:paraId="0283C44D"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32C053C"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&lt;section&gt;</w:t>
            </w:r>
          </w:p>
          <w:p w14:paraId="2AD1B9B9"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&lt;code&gt;</w:t>
            </w:r>
          </w:p>
          <w:p w14:paraId="4ACEA966"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&lt;coding&gt;</w:t>
            </w:r>
          </w:p>
          <w:p w14:paraId="75459AEC"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&lt;system value="http://loinc.org"/&gt;</w:t>
            </w:r>
          </w:p>
          <w:p w14:paraId="0A554D05"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&lt;code value="48765-2"/&gt;</w:t>
            </w:r>
          </w:p>
          <w:p w14:paraId="057860E8"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&lt;/coding&gt;</w:t>
            </w:r>
          </w:p>
          <w:p w14:paraId="762A5E93"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&lt;/code&gt;</w:t>
            </w:r>
          </w:p>
          <w:p w14:paraId="527B1361"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&lt;content&gt;</w:t>
            </w:r>
          </w:p>
          <w:p w14:paraId="56A35251"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&lt;reference value="List/5571336165/_history/7943371517"/&gt;</w:t>
            </w:r>
          </w:p>
          <w:p w14:paraId="5299E4B6"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Times New Roman" w:eastAsia="Times New Roman" w:hAnsi="Times New Roman"/>
                <w:b/>
                <w:sz w:val="24"/>
                <w:szCs w:val="24"/>
                <w:lang w:val="en-US" w:eastAsia="en-US"/>
              </w:rPr>
              <w:t xml:space="preserve">            </w:t>
            </w:r>
            <w:r w:rsidRPr="00383A63">
              <w:rPr>
                <w:rFonts w:ascii="Courier New" w:eastAsia="Times New Roman" w:hAnsi="Courier New" w:cs="Courier New"/>
                <w:b/>
                <w:lang w:val="en-US" w:eastAsia="en-US"/>
              </w:rPr>
              <w:t>&lt;/content&gt;</w:t>
            </w:r>
          </w:p>
          <w:p w14:paraId="74E7FA8C"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Times New Roman" w:eastAsia="Times New Roman" w:hAnsi="Times New Roman"/>
                <w:b/>
                <w:sz w:val="24"/>
                <w:szCs w:val="24"/>
                <w:lang w:val="en-US" w:eastAsia="en-US"/>
              </w:rPr>
            </w:pPr>
            <w:r w:rsidRPr="00383A63">
              <w:rPr>
                <w:rFonts w:ascii="Courier New" w:eastAsia="Times New Roman" w:hAnsi="Courier New" w:cs="Courier New"/>
                <w:b/>
                <w:lang w:val="en-US" w:eastAsia="en-US"/>
              </w:rPr>
              <w:t> &lt;/section&gt;</w:t>
            </w:r>
          </w:p>
        </w:tc>
      </w:tr>
    </w:tbl>
    <w:p w14:paraId="140E5FC5" w14:textId="77777777" w:rsidR="009F3C66" w:rsidRPr="00383A63" w:rsidRDefault="009F3C66" w:rsidP="009F3C66">
      <w:pPr>
        <w:rPr>
          <w:b/>
          <w:lang w:val="en-US"/>
        </w:rPr>
      </w:pPr>
    </w:p>
    <w:p w14:paraId="067CB8FA" w14:textId="77777777" w:rsidR="009F3C66" w:rsidRPr="00383A63" w:rsidRDefault="009F3C66" w:rsidP="009F3C66">
      <w:pPr>
        <w:rPr>
          <w:b/>
          <w:lang w:val="en-US"/>
        </w:rPr>
      </w:pPr>
    </w:p>
    <w:p w14:paraId="79D0FFF8" w14:textId="77777777" w:rsidR="009F3C66" w:rsidRPr="00383A63" w:rsidRDefault="009F3C66" w:rsidP="009F3C66">
      <w:pPr>
        <w:rPr>
          <w:rFonts w:ascii="Segoe UI" w:eastAsia="Times New Roman" w:hAnsi="Segoe UI" w:cs="Segoe UI"/>
          <w:b/>
          <w:color w:val="172B4D"/>
          <w:sz w:val="21"/>
          <w:szCs w:val="21"/>
          <w:lang w:val="en-US" w:eastAsia="en-US"/>
        </w:rPr>
      </w:pPr>
      <w:proofErr w:type="spellStart"/>
      <w:r w:rsidRPr="00383A63">
        <w:rPr>
          <w:b/>
          <w:lang w:val="en-US"/>
        </w:rPr>
        <w:t>Alergijų</w:t>
      </w:r>
      <w:proofErr w:type="spellEnd"/>
      <w:r w:rsidRPr="00383A63">
        <w:rPr>
          <w:b/>
          <w:lang w:val="en-US"/>
        </w:rPr>
        <w:t xml:space="preserve"> </w:t>
      </w:r>
      <w:proofErr w:type="spellStart"/>
      <w:r w:rsidRPr="00383A63">
        <w:rPr>
          <w:b/>
          <w:lang w:val="en-US"/>
        </w:rPr>
        <w:t>sąraše</w:t>
      </w:r>
      <w:proofErr w:type="spellEnd"/>
      <w:r w:rsidRPr="00383A63">
        <w:rPr>
          <w:b/>
          <w:lang w:val="en-US"/>
        </w:rPr>
        <w:t xml:space="preserve"> (list </w:t>
      </w:r>
      <w:proofErr w:type="spellStart"/>
      <w:r w:rsidRPr="00383A63">
        <w:rPr>
          <w:b/>
          <w:lang w:val="en-US"/>
        </w:rPr>
        <w:t>resurse</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pridėti</w:t>
      </w:r>
      <w:proofErr w:type="spellEnd"/>
      <w:r w:rsidRPr="00383A63">
        <w:rPr>
          <w:b/>
          <w:lang w:val="en-US"/>
        </w:rPr>
        <w:t xml:space="preserve"> </w:t>
      </w:r>
      <w:proofErr w:type="spellStart"/>
      <w:r w:rsidRPr="00383A63">
        <w:rPr>
          <w:b/>
          <w:lang w:val="en-US"/>
        </w:rPr>
        <w:t>naują</w:t>
      </w:r>
      <w:proofErr w:type="spellEnd"/>
      <w:r w:rsidRPr="00383A63">
        <w:rPr>
          <w:b/>
          <w:lang w:val="en-US"/>
        </w:rPr>
        <w:t xml:space="preserve"> </w:t>
      </w:r>
      <w:proofErr w:type="spellStart"/>
      <w:r w:rsidRPr="00383A63">
        <w:rPr>
          <w:b/>
          <w:lang w:val="en-US"/>
        </w:rPr>
        <w:t>nuorodą</w:t>
      </w:r>
      <w:proofErr w:type="spellEnd"/>
      <w:r w:rsidRPr="00383A63">
        <w:rPr>
          <w:b/>
          <w:lang w:val="en-US"/>
        </w:rPr>
        <w:t xml:space="preserve"> ir </w:t>
      </w:r>
      <w:proofErr w:type="spellStart"/>
      <w:r w:rsidRPr="00383A63">
        <w:rPr>
          <w:b/>
          <w:lang w:val="en-US"/>
        </w:rPr>
        <w:t>pašalinti</w:t>
      </w:r>
      <w:proofErr w:type="spellEnd"/>
      <w:r w:rsidRPr="00383A63">
        <w:rPr>
          <w:b/>
          <w:lang w:val="en-US"/>
        </w:rPr>
        <w:t xml:space="preserve"> </w:t>
      </w:r>
      <w:proofErr w:type="spellStart"/>
      <w:r w:rsidRPr="00383A63">
        <w:rPr>
          <w:b/>
          <w:lang w:val="en-US"/>
        </w:rPr>
        <w:t>esamos</w:t>
      </w:r>
      <w:proofErr w:type="spellEnd"/>
      <w:r w:rsidRPr="00383A63">
        <w:rPr>
          <w:b/>
          <w:lang w:val="en-US"/>
        </w:rPr>
        <w:t xml:space="preserve"> </w:t>
      </w:r>
      <w:proofErr w:type="spellStart"/>
      <w:r w:rsidRPr="00383A63">
        <w:rPr>
          <w:b/>
          <w:lang w:val="en-US"/>
        </w:rPr>
        <w:t>alergijos</w:t>
      </w:r>
      <w:proofErr w:type="spellEnd"/>
      <w:r w:rsidRPr="00383A63">
        <w:rPr>
          <w:b/>
          <w:lang w:val="en-US"/>
        </w:rPr>
        <w:t xml:space="preserve"> </w:t>
      </w:r>
      <w:proofErr w:type="spellStart"/>
      <w:r w:rsidRPr="00383A63">
        <w:rPr>
          <w:b/>
          <w:lang w:val="en-US"/>
        </w:rPr>
        <w:t>nuorodą</w:t>
      </w:r>
      <w:proofErr w:type="spellEnd"/>
      <w:r w:rsidRPr="00383A63">
        <w:rPr>
          <w:b/>
          <w:lang w:val="en-US"/>
        </w:rPr>
        <w:t>.</w:t>
      </w:r>
    </w:p>
    <w:tbl>
      <w:tblPr>
        <w:tblW w:w="9961" w:type="dxa"/>
        <w:tblCellMar>
          <w:top w:w="15" w:type="dxa"/>
          <w:left w:w="15" w:type="dxa"/>
          <w:bottom w:w="15" w:type="dxa"/>
          <w:right w:w="15" w:type="dxa"/>
        </w:tblCellMar>
        <w:tblLook w:val="04A0" w:firstRow="1" w:lastRow="0" w:firstColumn="1" w:lastColumn="0" w:noHBand="0" w:noVBand="1"/>
      </w:tblPr>
      <w:tblGrid>
        <w:gridCol w:w="9961"/>
      </w:tblGrid>
      <w:tr w:rsidR="009F3C66" w:rsidRPr="00383A63" w14:paraId="43B39440"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1F8D34A"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&lt;entry&gt;</w:t>
            </w:r>
          </w:p>
          <w:p w14:paraId="21CEA403"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Times New Roman" w:eastAsia="Times New Roman" w:hAnsi="Times New Roman"/>
                <w:b/>
                <w:sz w:val="24"/>
                <w:szCs w:val="24"/>
                <w:lang w:val="en-US" w:eastAsia="en-US"/>
              </w:rPr>
              <w:t xml:space="preserve">    </w:t>
            </w:r>
            <w:r w:rsidRPr="00383A63">
              <w:rPr>
                <w:rFonts w:ascii="Courier New" w:eastAsia="Times New Roman" w:hAnsi="Courier New" w:cs="Courier New"/>
                <w:b/>
                <w:lang w:val="en-US" w:eastAsia="en-US"/>
              </w:rPr>
              <w:t>&lt;item&gt;</w:t>
            </w:r>
          </w:p>
          <w:p w14:paraId="0F76D0AC"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&lt;reference value="</w:t>
            </w:r>
            <w:proofErr w:type="spellStart"/>
            <w:r w:rsidRPr="00383A63">
              <w:rPr>
                <w:rFonts w:ascii="Courier New" w:eastAsia="Times New Roman" w:hAnsi="Courier New" w:cs="Courier New"/>
                <w:b/>
                <w:lang w:val="en-US" w:eastAsia="en-US"/>
              </w:rPr>
              <w:t>AllergyIntolerance</w:t>
            </w:r>
            <w:proofErr w:type="spellEnd"/>
            <w:r w:rsidRPr="00383A63">
              <w:rPr>
                <w:rFonts w:ascii="Courier New" w:eastAsia="Times New Roman" w:hAnsi="Courier New" w:cs="Courier New"/>
                <w:b/>
                <w:lang w:val="en-US" w:eastAsia="en-US"/>
              </w:rPr>
              <w:t>/5571156163/_history/7940268985"/&gt;</w:t>
            </w:r>
          </w:p>
          <w:p w14:paraId="5C301832"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&lt;/item&gt;</w:t>
            </w:r>
          </w:p>
          <w:p w14:paraId="3C1D1B78"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Times New Roman" w:eastAsia="Times New Roman" w:hAnsi="Times New Roman"/>
                <w:b/>
                <w:sz w:val="24"/>
                <w:szCs w:val="24"/>
                <w:lang w:val="en-US" w:eastAsia="en-US"/>
              </w:rPr>
            </w:pPr>
            <w:r w:rsidRPr="00383A63">
              <w:rPr>
                <w:rFonts w:ascii="Courier New" w:eastAsia="Times New Roman" w:hAnsi="Courier New" w:cs="Courier New"/>
                <w:b/>
                <w:lang w:val="en-US" w:eastAsia="en-US"/>
              </w:rPr>
              <w:t>  &lt;/entry&gt;</w:t>
            </w:r>
          </w:p>
        </w:tc>
      </w:tr>
    </w:tbl>
    <w:p w14:paraId="5B4B23EE" w14:textId="77777777" w:rsidR="009F3C66" w:rsidRPr="00383A63" w:rsidRDefault="009F3C66" w:rsidP="009F3C66">
      <w:pPr>
        <w:rPr>
          <w:b/>
          <w:lang w:val="en-US"/>
        </w:rPr>
      </w:pPr>
      <w:proofErr w:type="spellStart"/>
      <w:r w:rsidRPr="00383A63">
        <w:rPr>
          <w:b/>
          <w:lang w:val="en-US"/>
        </w:rPr>
        <w:t>Alergijų</w:t>
      </w:r>
      <w:proofErr w:type="spellEnd"/>
      <w:r w:rsidRPr="00383A63">
        <w:rPr>
          <w:b/>
          <w:lang w:val="en-US"/>
        </w:rPr>
        <w:t xml:space="preserve"> (</w:t>
      </w:r>
      <w:proofErr w:type="spellStart"/>
      <w:r w:rsidRPr="00383A63">
        <w:rPr>
          <w:b/>
          <w:lang w:val="en-US"/>
        </w:rPr>
        <w:t>AllergyIntolerance</w:t>
      </w:r>
      <w:proofErr w:type="spellEnd"/>
      <w:r w:rsidRPr="00383A63">
        <w:rPr>
          <w:b/>
          <w:lang w:val="en-US"/>
        </w:rPr>
        <w:t xml:space="preserve">) </w:t>
      </w:r>
      <w:proofErr w:type="spellStart"/>
      <w:r w:rsidRPr="00383A63">
        <w:rPr>
          <w:b/>
          <w:lang w:val="en-US"/>
        </w:rPr>
        <w:t>resurse</w:t>
      </w:r>
      <w:proofErr w:type="spellEnd"/>
      <w:r w:rsidRPr="00383A63">
        <w:rPr>
          <w:b/>
          <w:lang w:val="en-US"/>
        </w:rPr>
        <w:t xml:space="preserve"> </w:t>
      </w:r>
      <w:proofErr w:type="spellStart"/>
      <w:r w:rsidRPr="00383A63">
        <w:rPr>
          <w:b/>
          <w:lang w:val="en-US"/>
        </w:rPr>
        <w:t>leidžiama</w:t>
      </w:r>
      <w:proofErr w:type="spellEnd"/>
      <w:r w:rsidRPr="00383A63">
        <w:rPr>
          <w:b/>
          <w:lang w:val="en-US"/>
        </w:rPr>
        <w:t xml:space="preserve"> </w:t>
      </w:r>
      <w:proofErr w:type="spellStart"/>
      <w:r w:rsidRPr="00383A63">
        <w:rPr>
          <w:b/>
          <w:lang w:val="en-US"/>
        </w:rPr>
        <w:t>redaguoti</w:t>
      </w:r>
      <w:proofErr w:type="spellEnd"/>
      <w:r w:rsidRPr="00383A63">
        <w:rPr>
          <w:b/>
          <w:lang w:val="en-US"/>
        </w:rPr>
        <w:t xml:space="preserve"> </w:t>
      </w:r>
      <w:proofErr w:type="spellStart"/>
      <w:r w:rsidRPr="00383A63">
        <w:rPr>
          <w:b/>
          <w:lang w:val="en-US"/>
        </w:rPr>
        <w:t>visą</w:t>
      </w:r>
      <w:proofErr w:type="spellEnd"/>
      <w:r w:rsidRPr="00383A63">
        <w:rPr>
          <w:b/>
          <w:lang w:val="en-US"/>
        </w:rPr>
        <w:t xml:space="preserve"> </w:t>
      </w:r>
      <w:proofErr w:type="spellStart"/>
      <w:r w:rsidRPr="00383A63">
        <w:rPr>
          <w:b/>
          <w:lang w:val="en-US"/>
        </w:rPr>
        <w:t>informaciją</w:t>
      </w:r>
      <w:proofErr w:type="spellEnd"/>
      <w:r w:rsidRPr="00383A63">
        <w:rPr>
          <w:b/>
          <w:lang w:val="en-US"/>
        </w:rPr>
        <w:t xml:space="preserve"> </w:t>
      </w:r>
      <w:proofErr w:type="spellStart"/>
      <w:r w:rsidRPr="00383A63">
        <w:rPr>
          <w:b/>
          <w:lang w:val="en-US"/>
        </w:rPr>
        <w:t>išskyrus</w:t>
      </w:r>
      <w:proofErr w:type="spellEnd"/>
      <w:r w:rsidRPr="00383A63">
        <w:rPr>
          <w:b/>
          <w:lang w:val="en-US"/>
        </w:rPr>
        <w:t xml:space="preserve"> </w:t>
      </w:r>
      <w:proofErr w:type="spellStart"/>
      <w:r w:rsidRPr="00383A63">
        <w:rPr>
          <w:b/>
          <w:lang w:val="en-US"/>
        </w:rPr>
        <w:t>administracinių</w:t>
      </w:r>
      <w:proofErr w:type="spellEnd"/>
      <w:r w:rsidRPr="00383A63">
        <w:rPr>
          <w:b/>
          <w:lang w:val="en-US"/>
        </w:rPr>
        <w:t xml:space="preserve"> </w:t>
      </w:r>
      <w:proofErr w:type="spellStart"/>
      <w:r w:rsidRPr="00383A63">
        <w:rPr>
          <w:b/>
          <w:lang w:val="en-US"/>
        </w:rPr>
        <w:t>resursų</w:t>
      </w:r>
      <w:proofErr w:type="spellEnd"/>
      <w:r w:rsidRPr="00383A63">
        <w:rPr>
          <w:b/>
          <w:lang w:val="en-US"/>
        </w:rPr>
        <w:t xml:space="preserve"> (Patient, Encounter, Practitioner) </w:t>
      </w:r>
      <w:proofErr w:type="spellStart"/>
      <w:r w:rsidRPr="00383A63">
        <w:rPr>
          <w:b/>
          <w:lang w:val="en-US"/>
        </w:rPr>
        <w:t>nuorodas</w:t>
      </w:r>
      <w:proofErr w:type="spellEnd"/>
      <w:r w:rsidRPr="00383A63">
        <w:rPr>
          <w:b/>
          <w:lang w:val="en-US"/>
        </w:rPr>
        <w:t xml:space="preserve"> ir TLK </w:t>
      </w:r>
      <w:proofErr w:type="spellStart"/>
      <w:r w:rsidRPr="00383A63">
        <w:rPr>
          <w:b/>
          <w:lang w:val="en-US"/>
        </w:rPr>
        <w:t>ligos</w:t>
      </w:r>
      <w:proofErr w:type="spellEnd"/>
      <w:r w:rsidRPr="00383A63">
        <w:rPr>
          <w:b/>
          <w:lang w:val="en-US"/>
        </w:rPr>
        <w:t xml:space="preserve"> </w:t>
      </w:r>
      <w:proofErr w:type="spellStart"/>
      <w:r w:rsidRPr="00383A63">
        <w:rPr>
          <w:b/>
          <w:lang w:val="en-US"/>
        </w:rPr>
        <w:t>kodą</w:t>
      </w:r>
      <w:proofErr w:type="spellEnd"/>
      <w:r w:rsidRPr="00383A63">
        <w:rPr>
          <w:b/>
          <w:lang w:val="en-US"/>
        </w:rPr>
        <w:t xml:space="preserve"> ( </w:t>
      </w:r>
      <w:proofErr w:type="spellStart"/>
      <w:r w:rsidRPr="00383A63">
        <w:rPr>
          <w:b/>
          <w:lang w:val="en-US"/>
        </w:rPr>
        <w:t>informaciją</w:t>
      </w:r>
      <w:proofErr w:type="spellEnd"/>
      <w:r w:rsidRPr="00383A63">
        <w:rPr>
          <w:b/>
          <w:lang w:val="en-US"/>
        </w:rPr>
        <w:t xml:space="preserve"> &lt;</w:t>
      </w:r>
      <w:proofErr w:type="spellStart"/>
      <w:r w:rsidRPr="00383A63">
        <w:rPr>
          <w:b/>
          <w:lang w:val="en-US"/>
        </w:rPr>
        <w:t>valueCodeableConcept</w:t>
      </w:r>
      <w:proofErr w:type="spellEnd"/>
      <w:r w:rsidRPr="00383A63">
        <w:rPr>
          <w:b/>
          <w:lang w:val="en-US"/>
        </w:rPr>
        <w:t xml:space="preserve">&gt; </w:t>
      </w:r>
      <w:proofErr w:type="spellStart"/>
      <w:r w:rsidRPr="00383A63">
        <w:rPr>
          <w:b/>
          <w:lang w:val="en-US"/>
        </w:rPr>
        <w:t>plėtinyje</w:t>
      </w:r>
      <w:proofErr w:type="spellEnd"/>
      <w:r w:rsidRPr="00383A63">
        <w:rPr>
          <w:b/>
          <w:lang w:val="en-US"/>
        </w:rPr>
        <w:t>).  </w:t>
      </w:r>
    </w:p>
    <w:tbl>
      <w:tblPr>
        <w:tblW w:w="9939" w:type="dxa"/>
        <w:tblCellMar>
          <w:top w:w="15" w:type="dxa"/>
          <w:left w:w="15" w:type="dxa"/>
          <w:bottom w:w="15" w:type="dxa"/>
          <w:right w:w="15" w:type="dxa"/>
        </w:tblCellMar>
        <w:tblLook w:val="04A0" w:firstRow="1" w:lastRow="0" w:firstColumn="1" w:lastColumn="0" w:noHBand="0" w:noVBand="1"/>
      </w:tblPr>
      <w:tblGrid>
        <w:gridCol w:w="9939"/>
      </w:tblGrid>
      <w:tr w:rsidR="009F3C66" w:rsidRPr="00383A63" w14:paraId="39B5D4A9"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CAE42A4"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&lt;?xml version="1.0" encoding="UTF-8"?&gt;</w:t>
            </w:r>
          </w:p>
          <w:p w14:paraId="743F7DF8"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p>
          <w:p w14:paraId="42D07E9E" w14:textId="75B4F1F1"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lastRenderedPageBreak/>
              <w:t>&lt;</w:t>
            </w:r>
            <w:proofErr w:type="spellStart"/>
            <w:r w:rsidRPr="00383A63">
              <w:rPr>
                <w:rFonts w:ascii="Courier New" w:eastAsia="Times New Roman" w:hAnsi="Courier New" w:cs="Courier New"/>
                <w:b/>
                <w:lang w:val="en-US" w:eastAsia="en-US"/>
              </w:rPr>
              <w:t>AllergyIntolerance</w:t>
            </w:r>
            <w:proofErr w:type="spellEnd"/>
            <w:r w:rsidRPr="00383A63">
              <w:rPr>
                <w:rFonts w:ascii="Courier New" w:eastAsia="Times New Roman" w:hAnsi="Courier New" w:cs="Courier New"/>
                <w:b/>
                <w:lang w:val="en-US" w:eastAsia="en-US"/>
              </w:rPr>
              <w:t> </w:t>
            </w:r>
            <w:proofErr w:type="spellStart"/>
            <w:r w:rsidRPr="00383A63">
              <w:rPr>
                <w:rFonts w:ascii="Courier New" w:eastAsia="Times New Roman" w:hAnsi="Courier New" w:cs="Courier New"/>
                <w:b/>
                <w:lang w:val="en-US" w:eastAsia="en-US"/>
              </w:rPr>
              <w:t>xmlns</w:t>
            </w:r>
            <w:proofErr w:type="spellEnd"/>
            <w:r w:rsidRPr="00383A63">
              <w:rPr>
                <w:rFonts w:ascii="Courier New" w:eastAsia="Times New Roman" w:hAnsi="Courier New" w:cs="Courier New"/>
                <w:b/>
                <w:lang w:val="en-US" w:eastAsia="en-US"/>
              </w:rPr>
              <w:t>="</w:t>
            </w:r>
            <w:hyperlink r:id="rId27" w:history="1">
              <w:r w:rsidRPr="00383A63">
                <w:rPr>
                  <w:rFonts w:ascii="Courier New" w:eastAsia="Times New Roman" w:hAnsi="Courier New" w:cs="Courier New"/>
                  <w:b/>
                  <w:lang w:val="en-US" w:eastAsia="en-US"/>
                </w:rPr>
                <w:t>http://hl7.org/fhir</w:t>
              </w:r>
            </w:hyperlink>
            <w:r w:rsidRPr="00383A63">
              <w:rPr>
                <w:rFonts w:ascii="Courier New" w:eastAsia="Times New Roman" w:hAnsi="Courier New" w:cs="Courier New"/>
                <w:b/>
                <w:lang w:val="en-US" w:eastAsia="en-US"/>
              </w:rPr>
              <w:t>"&gt;</w:t>
            </w:r>
          </w:p>
          <w:p w14:paraId="5396400D" w14:textId="75521642"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xml:space="preserve">  &lt;extension </w:t>
            </w:r>
            <w:proofErr w:type="spellStart"/>
            <w:r w:rsidRPr="00383A63">
              <w:rPr>
                <w:rFonts w:ascii="Courier New" w:eastAsia="Times New Roman" w:hAnsi="Courier New" w:cs="Courier New"/>
                <w:b/>
                <w:lang w:val="en-US" w:eastAsia="en-US"/>
              </w:rPr>
              <w:t>url</w:t>
            </w:r>
            <w:proofErr w:type="spellEnd"/>
            <w:r w:rsidRPr="00383A63">
              <w:rPr>
                <w:rFonts w:ascii="Courier New" w:eastAsia="Times New Roman" w:hAnsi="Courier New" w:cs="Courier New"/>
                <w:b/>
                <w:lang w:val="en-US" w:eastAsia="en-US"/>
              </w:rPr>
              <w:t>="</w:t>
            </w:r>
            <w:hyperlink r:id="rId28" w:anchor="code" w:history="1">
              <w:r w:rsidR="00467FCC" w:rsidRPr="00383A63">
                <w:rPr>
                  <w:rStyle w:val="Hyperlink"/>
                  <w:b/>
                </w:rPr>
                <w:t xml:space="preserve">http://esveikata.lt/Profile/ltnhr-allergyintolerance - </w:t>
              </w:r>
              <w:proofErr w:type="spellStart"/>
              <w:r w:rsidR="00467FCC" w:rsidRPr="00383A63">
                <w:rPr>
                  <w:rStyle w:val="Hyperlink"/>
                  <w:b/>
                </w:rPr>
                <w:t>code</w:t>
              </w:r>
              <w:proofErr w:type="spellEnd"/>
            </w:hyperlink>
            <w:hyperlink r:id="rId29" w:history="1">
              <w:r w:rsidRPr="00383A63">
                <w:rPr>
                  <w:rFonts w:ascii="Courier New" w:eastAsia="Times New Roman" w:hAnsi="Courier New" w:cs="Courier New"/>
                  <w:b/>
                  <w:lang w:val="en-US" w:eastAsia="en-US"/>
                </w:rPr>
                <w:t>http://esveikata.lt/Profile/ltnhr-allergyintolerance</w:t>
              </w:r>
            </w:hyperlink>
            <w:hyperlink r:id="rId30" w:history="1">
              <w:r w:rsidRPr="00383A63">
                <w:rPr>
                  <w:rFonts w:ascii="Courier New" w:eastAsia="Times New Roman" w:hAnsi="Courier New" w:cs="Courier New"/>
                  <w:b/>
                  <w:lang w:val="en-US" w:eastAsia="en-US"/>
                </w:rPr>
                <w:t>#code</w:t>
              </w:r>
            </w:hyperlink>
            <w:r w:rsidRPr="00383A63">
              <w:rPr>
                <w:rFonts w:ascii="Courier New" w:eastAsia="Times New Roman" w:hAnsi="Courier New" w:cs="Courier New"/>
                <w:b/>
                <w:lang w:val="en-US" w:eastAsia="en-US"/>
              </w:rPr>
              <w:t>"&gt;</w:t>
            </w:r>
          </w:p>
          <w:p w14:paraId="46240598"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w:t>
            </w:r>
            <w:proofErr w:type="spellStart"/>
            <w:r w:rsidRPr="00383A63">
              <w:rPr>
                <w:rFonts w:ascii="Courier New" w:eastAsia="Times New Roman" w:hAnsi="Courier New" w:cs="Courier New"/>
                <w:b/>
                <w:lang w:val="en-US" w:eastAsia="en-US"/>
              </w:rPr>
              <w:t>valueCodeableConcept</w:t>
            </w:r>
            <w:proofErr w:type="spellEnd"/>
            <w:r w:rsidRPr="00383A63">
              <w:rPr>
                <w:rFonts w:ascii="Courier New" w:eastAsia="Times New Roman" w:hAnsi="Courier New" w:cs="Courier New"/>
                <w:b/>
                <w:lang w:val="en-US" w:eastAsia="en-US"/>
              </w:rPr>
              <w:t>&gt;</w:t>
            </w:r>
          </w:p>
          <w:p w14:paraId="6EF76E02"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&lt;coding&gt;</w:t>
            </w:r>
          </w:p>
          <w:p w14:paraId="2544421B"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&lt;system value="http://esveikata.lt/classifiers/TLK-10-AM"/&gt;</w:t>
            </w:r>
          </w:p>
          <w:p w14:paraId="46A8D78E"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&lt;code value="T78.4"/&gt;</w:t>
            </w:r>
          </w:p>
          <w:p w14:paraId="566242F1"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&lt;display value="</w:t>
            </w:r>
            <w:proofErr w:type="spellStart"/>
            <w:r w:rsidRPr="00383A63">
              <w:rPr>
                <w:rFonts w:ascii="Courier New" w:eastAsia="Times New Roman" w:hAnsi="Courier New" w:cs="Courier New"/>
                <w:b/>
                <w:lang w:val="en-US" w:eastAsia="en-US"/>
              </w:rPr>
              <w:t>Nepatikslinta</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alergija</w:t>
            </w:r>
            <w:proofErr w:type="spellEnd"/>
            <w:r w:rsidRPr="00383A63">
              <w:rPr>
                <w:rFonts w:ascii="Courier New" w:eastAsia="Times New Roman" w:hAnsi="Courier New" w:cs="Courier New"/>
                <w:b/>
                <w:lang w:val="en-US" w:eastAsia="en-US"/>
              </w:rPr>
              <w:t>"/&gt;</w:t>
            </w:r>
          </w:p>
          <w:p w14:paraId="12AF0805"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&lt;/coding&gt;</w:t>
            </w:r>
          </w:p>
          <w:p w14:paraId="5FD373F1"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w:t>
            </w:r>
            <w:proofErr w:type="spellStart"/>
            <w:r w:rsidRPr="00383A63">
              <w:rPr>
                <w:rFonts w:ascii="Courier New" w:eastAsia="Times New Roman" w:hAnsi="Courier New" w:cs="Courier New"/>
                <w:b/>
                <w:lang w:val="en-US" w:eastAsia="en-US"/>
              </w:rPr>
              <w:t>valueCodeableConcept</w:t>
            </w:r>
            <w:proofErr w:type="spellEnd"/>
            <w:r w:rsidRPr="00383A63">
              <w:rPr>
                <w:rFonts w:ascii="Courier New" w:eastAsia="Times New Roman" w:hAnsi="Courier New" w:cs="Courier New"/>
                <w:b/>
                <w:lang w:val="en-US" w:eastAsia="en-US"/>
              </w:rPr>
              <w:t>&gt;</w:t>
            </w:r>
          </w:p>
          <w:p w14:paraId="4E13D35F"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&lt;/extension&gt;</w:t>
            </w:r>
          </w:p>
          <w:p w14:paraId="69A0AFC9" w14:textId="46A22C81"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xml:space="preserve">  &lt;extension </w:t>
            </w:r>
            <w:proofErr w:type="spellStart"/>
            <w:r w:rsidRPr="00383A63">
              <w:rPr>
                <w:rFonts w:ascii="Courier New" w:eastAsia="Times New Roman" w:hAnsi="Courier New" w:cs="Courier New"/>
                <w:b/>
                <w:lang w:val="en-US" w:eastAsia="en-US"/>
              </w:rPr>
              <w:t>url</w:t>
            </w:r>
            <w:proofErr w:type="spellEnd"/>
            <w:r w:rsidRPr="00383A63">
              <w:rPr>
                <w:rFonts w:ascii="Courier New" w:eastAsia="Times New Roman" w:hAnsi="Courier New" w:cs="Courier New"/>
                <w:b/>
                <w:lang w:val="en-US" w:eastAsia="en-US"/>
              </w:rPr>
              <w:t>="</w:t>
            </w:r>
            <w:hyperlink r:id="rId31" w:anchor="description" w:history="1">
              <w:r w:rsidR="00467FCC" w:rsidRPr="00383A63">
                <w:rPr>
                  <w:rStyle w:val="Hyperlink"/>
                  <w:b/>
                </w:rPr>
                <w:t xml:space="preserve">http://esveikata.lt/Profile/ltnhr-allergyintolerance - </w:t>
              </w:r>
              <w:proofErr w:type="spellStart"/>
              <w:r w:rsidR="00467FCC" w:rsidRPr="00383A63">
                <w:rPr>
                  <w:rStyle w:val="Hyperlink"/>
                  <w:b/>
                </w:rPr>
                <w:t>description</w:t>
              </w:r>
              <w:proofErr w:type="spellEnd"/>
            </w:hyperlink>
            <w:hyperlink r:id="rId32" w:history="1">
              <w:r w:rsidRPr="00383A63">
                <w:rPr>
                  <w:rStyle w:val="Hyperlink"/>
                  <w:rFonts w:ascii="Courier New" w:eastAsia="Times New Roman" w:hAnsi="Courier New" w:cs="Courier New"/>
                  <w:b/>
                  <w:lang w:val="en-US" w:eastAsia="en-US"/>
                </w:rPr>
                <w:t>http://esveikata.lt/Profile/ltnhr-allergyintolerance</w:t>
              </w:r>
            </w:hyperlink>
            <w:hyperlink r:id="rId33" w:history="1">
              <w:r w:rsidRPr="00383A63">
                <w:rPr>
                  <w:rStyle w:val="Hyperlink"/>
                  <w:rFonts w:ascii="Courier New" w:eastAsia="Times New Roman" w:hAnsi="Courier New" w:cs="Courier New"/>
                  <w:b/>
                  <w:lang w:val="en-US" w:eastAsia="en-US"/>
                </w:rPr>
                <w:t>#description</w:t>
              </w:r>
            </w:hyperlink>
            <w:r w:rsidRPr="00383A63">
              <w:rPr>
                <w:rFonts w:ascii="Courier New" w:eastAsia="Times New Roman" w:hAnsi="Courier New" w:cs="Courier New"/>
                <w:b/>
                <w:lang w:val="en-US" w:eastAsia="en-US"/>
              </w:rPr>
              <w:t>"&gt;</w:t>
            </w:r>
          </w:p>
          <w:p w14:paraId="5484AEC6"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w:t>
            </w:r>
            <w:proofErr w:type="spellStart"/>
            <w:r w:rsidRPr="00383A63">
              <w:rPr>
                <w:rFonts w:ascii="Courier New" w:eastAsia="Times New Roman" w:hAnsi="Courier New" w:cs="Courier New"/>
                <w:b/>
                <w:lang w:val="en-US" w:eastAsia="en-US"/>
              </w:rPr>
              <w:t>valueString</w:t>
            </w:r>
            <w:proofErr w:type="spellEnd"/>
            <w:r w:rsidRPr="00383A63">
              <w:rPr>
                <w:rFonts w:ascii="Courier New" w:eastAsia="Times New Roman" w:hAnsi="Courier New" w:cs="Courier New"/>
                <w:b/>
                <w:lang w:val="en-US" w:eastAsia="en-US"/>
              </w:rPr>
              <w:t xml:space="preserve"> value="</w:t>
            </w:r>
            <w:proofErr w:type="spellStart"/>
            <w:r w:rsidRPr="00383A63">
              <w:rPr>
                <w:rFonts w:ascii="Courier New" w:eastAsia="Times New Roman" w:hAnsi="Courier New" w:cs="Courier New"/>
                <w:b/>
                <w:lang w:val="en-US" w:eastAsia="en-US"/>
              </w:rPr>
              <w:t>Alergija</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buvusi</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seniai</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duomenų</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šiuo</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metu</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nėra</w:t>
            </w:r>
            <w:proofErr w:type="spellEnd"/>
            <w:r w:rsidRPr="00383A63">
              <w:rPr>
                <w:rFonts w:ascii="Courier New" w:eastAsia="Times New Roman" w:hAnsi="Courier New" w:cs="Courier New"/>
                <w:b/>
                <w:lang w:val="en-US" w:eastAsia="en-US"/>
              </w:rPr>
              <w:t>"/&gt;</w:t>
            </w:r>
          </w:p>
          <w:p w14:paraId="0131CC55"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&lt;/extension&gt;</w:t>
            </w:r>
          </w:p>
          <w:p w14:paraId="6E7889A8"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w:t>
            </w:r>
            <w:proofErr w:type="spellStart"/>
            <w:r w:rsidRPr="00383A63">
              <w:rPr>
                <w:rFonts w:ascii="Courier New" w:eastAsia="Times New Roman" w:hAnsi="Courier New" w:cs="Courier New"/>
                <w:b/>
                <w:lang w:val="en-US" w:eastAsia="en-US"/>
              </w:rPr>
              <w:t>sensitivityType</w:t>
            </w:r>
            <w:proofErr w:type="spellEnd"/>
            <w:r w:rsidRPr="00383A63">
              <w:rPr>
                <w:rFonts w:ascii="Courier New" w:eastAsia="Times New Roman" w:hAnsi="Courier New" w:cs="Courier New"/>
                <w:b/>
                <w:lang w:val="en-US" w:eastAsia="en-US"/>
              </w:rPr>
              <w:t xml:space="preserve"> value="allergy"/&gt;</w:t>
            </w:r>
          </w:p>
          <w:p w14:paraId="2145D564"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w:t>
            </w:r>
            <w:proofErr w:type="spellStart"/>
            <w:r w:rsidRPr="00383A63">
              <w:rPr>
                <w:rFonts w:ascii="Courier New" w:eastAsia="Times New Roman" w:hAnsi="Courier New" w:cs="Courier New"/>
                <w:b/>
                <w:lang w:val="en-US" w:eastAsia="en-US"/>
              </w:rPr>
              <w:t>recordedDate</w:t>
            </w:r>
            <w:proofErr w:type="spellEnd"/>
            <w:r w:rsidRPr="00383A63">
              <w:rPr>
                <w:rFonts w:ascii="Courier New" w:eastAsia="Times New Roman" w:hAnsi="Courier New" w:cs="Courier New"/>
                <w:b/>
                <w:lang w:val="en-US" w:eastAsia="en-US"/>
              </w:rPr>
              <w:t xml:space="preserve"> value="2022-12-19T00:00:00+02:00"/&gt;</w:t>
            </w:r>
          </w:p>
          <w:p w14:paraId="0F1816CD"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&lt;status value="confirmed"/&gt;</w:t>
            </w:r>
          </w:p>
          <w:p w14:paraId="2A2F762A"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&lt;subject&gt;</w:t>
            </w:r>
          </w:p>
          <w:p w14:paraId="79D4EBDE"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&lt;reference value="Patient/1023332273/_history/7171226498"/&gt;</w:t>
            </w:r>
          </w:p>
          <w:p w14:paraId="78698FD7"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&lt;/subject&gt;</w:t>
            </w:r>
          </w:p>
          <w:p w14:paraId="04C03667"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&lt;recorder&gt;</w:t>
            </w:r>
          </w:p>
          <w:p w14:paraId="5CF3B44E"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&lt;reference value="Practitioner/102245686/_history/5978168502"/&gt;</w:t>
            </w:r>
          </w:p>
          <w:p w14:paraId="0C58F898"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&lt;/recorder&gt;</w:t>
            </w:r>
          </w:p>
          <w:p w14:paraId="4C45940B"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&lt;substance&gt;</w:t>
            </w:r>
          </w:p>
          <w:p w14:paraId="244D4603"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&lt;reference value="Substance/5574456164/_history/74440268990"/&gt;</w:t>
            </w:r>
          </w:p>
          <w:p w14:paraId="438396AA"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  &lt;/substance&gt;</w:t>
            </w:r>
          </w:p>
          <w:p w14:paraId="2A37CCBA"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Times New Roman" w:eastAsia="Times New Roman" w:hAnsi="Times New Roman"/>
                <w:b/>
                <w:sz w:val="24"/>
                <w:szCs w:val="24"/>
                <w:lang w:val="en-US" w:eastAsia="en-US"/>
              </w:rPr>
            </w:pPr>
            <w:r w:rsidRPr="00383A63">
              <w:rPr>
                <w:rFonts w:ascii="Courier New" w:eastAsia="Times New Roman" w:hAnsi="Courier New" w:cs="Courier New"/>
                <w:b/>
                <w:lang w:val="en-US" w:eastAsia="en-US"/>
              </w:rPr>
              <w:t>&lt;/</w:t>
            </w:r>
            <w:proofErr w:type="spellStart"/>
            <w:r w:rsidRPr="00383A63">
              <w:rPr>
                <w:rFonts w:ascii="Courier New" w:eastAsia="Times New Roman" w:hAnsi="Courier New" w:cs="Courier New"/>
                <w:b/>
                <w:lang w:val="en-US" w:eastAsia="en-US"/>
              </w:rPr>
              <w:t>AllergyIntolerance</w:t>
            </w:r>
            <w:proofErr w:type="spellEnd"/>
            <w:r w:rsidRPr="00383A63">
              <w:rPr>
                <w:rFonts w:ascii="Courier New" w:eastAsia="Times New Roman" w:hAnsi="Courier New" w:cs="Courier New"/>
                <w:b/>
                <w:lang w:val="en-US" w:eastAsia="en-US"/>
              </w:rPr>
              <w:t>&gt;</w:t>
            </w:r>
          </w:p>
        </w:tc>
      </w:tr>
    </w:tbl>
    <w:p w14:paraId="0FAC301D" w14:textId="77777777" w:rsidR="009F3C66" w:rsidRPr="00383A63" w:rsidRDefault="009F3C66" w:rsidP="009F3C66">
      <w:pPr>
        <w:rPr>
          <w:b/>
          <w:lang w:val="en-US"/>
        </w:rPr>
      </w:pPr>
    </w:p>
    <w:p w14:paraId="5BBE7E68" w14:textId="77777777" w:rsidR="009F3C66" w:rsidRPr="00383A63" w:rsidRDefault="009F3C66" w:rsidP="009F3C66">
      <w:pPr>
        <w:rPr>
          <w:b/>
          <w:lang w:val="en-US"/>
        </w:rPr>
      </w:pPr>
      <w:proofErr w:type="spellStart"/>
      <w:r w:rsidRPr="00383A63">
        <w:rPr>
          <w:b/>
          <w:lang w:val="en-US"/>
        </w:rPr>
        <w:t>Pasirašytų</w:t>
      </w:r>
      <w:proofErr w:type="spellEnd"/>
      <w:r w:rsidRPr="00383A63">
        <w:rPr>
          <w:b/>
          <w:lang w:val="en-US"/>
        </w:rPr>
        <w:t xml:space="preserve"> </w:t>
      </w:r>
      <w:proofErr w:type="spellStart"/>
      <w:r w:rsidRPr="00383A63">
        <w:rPr>
          <w:b/>
          <w:lang w:val="en-US"/>
        </w:rPr>
        <w:t>dokumentų</w:t>
      </w:r>
      <w:proofErr w:type="spellEnd"/>
      <w:r w:rsidRPr="00383A63">
        <w:rPr>
          <w:b/>
          <w:lang w:val="en-US"/>
        </w:rPr>
        <w:t xml:space="preserve"> </w:t>
      </w:r>
      <w:proofErr w:type="spellStart"/>
      <w:r w:rsidRPr="00383A63">
        <w:rPr>
          <w:b/>
          <w:lang w:val="en-US"/>
        </w:rPr>
        <w:t>gavimas</w:t>
      </w:r>
      <w:proofErr w:type="spellEnd"/>
    </w:p>
    <w:p w14:paraId="36044CA0" w14:textId="77777777" w:rsidR="009F3C66" w:rsidRPr="00383A63" w:rsidRDefault="009F3C66" w:rsidP="009F3C66">
      <w:pPr>
        <w:rPr>
          <w:b/>
          <w:lang w:val="en-US"/>
        </w:rPr>
      </w:pPr>
      <w:proofErr w:type="spellStart"/>
      <w:r w:rsidRPr="00383A63">
        <w:rPr>
          <w:b/>
          <w:lang w:val="en-US"/>
        </w:rPr>
        <w:t>Esant</w:t>
      </w:r>
      <w:proofErr w:type="spellEnd"/>
      <w:r w:rsidRPr="00383A63">
        <w:rPr>
          <w:b/>
          <w:lang w:val="en-US"/>
        </w:rPr>
        <w:t xml:space="preserve"> </w:t>
      </w:r>
      <w:proofErr w:type="spellStart"/>
      <w:r w:rsidRPr="00383A63">
        <w:rPr>
          <w:b/>
          <w:lang w:val="en-US"/>
        </w:rPr>
        <w:t>poreikiui</w:t>
      </w:r>
      <w:proofErr w:type="spellEnd"/>
      <w:r w:rsidRPr="00383A63">
        <w:rPr>
          <w:b/>
          <w:lang w:val="en-US"/>
        </w:rPr>
        <w:t xml:space="preserve"> </w:t>
      </w:r>
      <w:proofErr w:type="spellStart"/>
      <w:r w:rsidRPr="00383A63">
        <w:rPr>
          <w:b/>
          <w:lang w:val="en-US"/>
        </w:rPr>
        <w:t>gauti</w:t>
      </w:r>
      <w:proofErr w:type="spellEnd"/>
      <w:r w:rsidRPr="00383A63">
        <w:rPr>
          <w:b/>
          <w:lang w:val="en-US"/>
        </w:rPr>
        <w:t xml:space="preserve"> </w:t>
      </w:r>
      <w:proofErr w:type="spellStart"/>
      <w:r w:rsidRPr="00383A63">
        <w:rPr>
          <w:b/>
          <w:lang w:val="en-US"/>
        </w:rPr>
        <w:t>pasirašytus</w:t>
      </w:r>
      <w:proofErr w:type="spellEnd"/>
      <w:r w:rsidRPr="00383A63">
        <w:rPr>
          <w:b/>
          <w:lang w:val="en-US"/>
        </w:rPr>
        <w:t xml:space="preserve"> </w:t>
      </w:r>
      <w:proofErr w:type="spellStart"/>
      <w:r w:rsidRPr="00383A63">
        <w:rPr>
          <w:b/>
          <w:lang w:val="en-US"/>
        </w:rPr>
        <w:t>dokumentus</w:t>
      </w:r>
      <w:proofErr w:type="spellEnd"/>
      <w:r w:rsidRPr="00383A63">
        <w:rPr>
          <w:b/>
          <w:lang w:val="en-US"/>
        </w:rPr>
        <w:t xml:space="preserve">, </w:t>
      </w:r>
      <w:proofErr w:type="spellStart"/>
      <w:r w:rsidRPr="00383A63">
        <w:rPr>
          <w:b/>
          <w:lang w:val="en-US"/>
        </w:rPr>
        <w:t>kreipiamasi</w:t>
      </w:r>
      <w:proofErr w:type="spellEnd"/>
      <w:r w:rsidRPr="00383A63">
        <w:rPr>
          <w:b/>
          <w:lang w:val="en-US"/>
        </w:rPr>
        <w:t xml:space="preserve"> į </w:t>
      </w:r>
      <w:proofErr w:type="spellStart"/>
      <w:r w:rsidRPr="00383A63">
        <w:rPr>
          <w:b/>
          <w:lang w:val="en-US"/>
        </w:rPr>
        <w:t>kompozicijos</w:t>
      </w:r>
      <w:proofErr w:type="spellEnd"/>
      <w:r w:rsidRPr="00383A63">
        <w:rPr>
          <w:b/>
          <w:lang w:val="en-US"/>
        </w:rPr>
        <w:t xml:space="preserve"> (HTTP GET .../Composition) </w:t>
      </w:r>
      <w:proofErr w:type="spellStart"/>
      <w:r w:rsidRPr="00383A63">
        <w:rPr>
          <w:b/>
          <w:lang w:val="en-US"/>
        </w:rPr>
        <w:t>integracinį</w:t>
      </w:r>
      <w:proofErr w:type="spellEnd"/>
      <w:r w:rsidRPr="00383A63">
        <w:rPr>
          <w:b/>
          <w:lang w:val="en-US"/>
        </w:rPr>
        <w:t xml:space="preserve"> </w:t>
      </w:r>
      <w:proofErr w:type="spellStart"/>
      <w:r w:rsidRPr="00383A63">
        <w:rPr>
          <w:b/>
          <w:lang w:val="en-US"/>
        </w:rPr>
        <w:t>tašką</w:t>
      </w:r>
      <w:proofErr w:type="spellEnd"/>
      <w:r w:rsidRPr="00383A63">
        <w:rPr>
          <w:b/>
          <w:lang w:val="en-US"/>
        </w:rPr>
        <w:t xml:space="preserve"> </w:t>
      </w:r>
      <w:proofErr w:type="spellStart"/>
      <w:r w:rsidRPr="00383A63">
        <w:rPr>
          <w:b/>
          <w:lang w:val="en-US"/>
        </w:rPr>
        <w:t>užklausoje</w:t>
      </w:r>
      <w:proofErr w:type="spellEnd"/>
      <w:r w:rsidRPr="00383A63">
        <w:rPr>
          <w:b/>
          <w:lang w:val="en-US"/>
        </w:rPr>
        <w:t xml:space="preserve"> </w:t>
      </w:r>
      <w:proofErr w:type="spellStart"/>
      <w:r w:rsidRPr="00383A63">
        <w:rPr>
          <w:b/>
          <w:lang w:val="en-US"/>
        </w:rPr>
        <w:t>nurodant</w:t>
      </w:r>
      <w:proofErr w:type="spellEnd"/>
      <w:r w:rsidRPr="00383A63">
        <w:rPr>
          <w:b/>
          <w:lang w:val="en-US"/>
        </w:rPr>
        <w:t xml:space="preserve"> </w:t>
      </w:r>
      <w:proofErr w:type="spellStart"/>
      <w:r w:rsidRPr="00383A63">
        <w:rPr>
          <w:b/>
          <w:lang w:val="en-US"/>
        </w:rPr>
        <w:t>parametrus</w:t>
      </w:r>
      <w:proofErr w:type="spellEnd"/>
      <w:r w:rsidRPr="00383A63">
        <w:rPr>
          <w:b/>
          <w:lang w:val="en-US"/>
        </w:rPr>
        <w:t xml:space="preserve"> </w:t>
      </w:r>
      <w:proofErr w:type="spellStart"/>
      <w:r w:rsidRPr="00383A63">
        <w:rPr>
          <w:b/>
          <w:lang w:val="en-US"/>
        </w:rPr>
        <w:t>pasirašytų</w:t>
      </w:r>
      <w:proofErr w:type="spellEnd"/>
      <w:r w:rsidRPr="00383A63">
        <w:rPr>
          <w:b/>
          <w:lang w:val="en-US"/>
        </w:rPr>
        <w:t xml:space="preserve"> </w:t>
      </w:r>
      <w:proofErr w:type="spellStart"/>
      <w:r w:rsidRPr="00383A63">
        <w:rPr>
          <w:b/>
          <w:lang w:val="en-US"/>
        </w:rPr>
        <w:t>dokumentų</w:t>
      </w:r>
      <w:proofErr w:type="spellEnd"/>
      <w:r w:rsidRPr="00383A63">
        <w:rPr>
          <w:b/>
          <w:lang w:val="en-US"/>
        </w:rPr>
        <w:t xml:space="preserve"> </w:t>
      </w:r>
      <w:proofErr w:type="spellStart"/>
      <w:r w:rsidRPr="00383A63">
        <w:rPr>
          <w:b/>
          <w:lang w:val="en-US"/>
        </w:rPr>
        <w:t>gavimui</w:t>
      </w:r>
      <w:proofErr w:type="spellEnd"/>
      <w:r w:rsidRPr="00383A63">
        <w:rPr>
          <w:b/>
          <w:lang w:val="en-US"/>
        </w:rPr>
        <w:t xml:space="preserve"> („status=final” ir “</w:t>
      </w:r>
      <w:proofErr w:type="spellStart"/>
      <w:r w:rsidRPr="00383A63">
        <w:rPr>
          <w:b/>
          <w:lang w:val="en-US"/>
        </w:rPr>
        <w:t>documentreference.docstatus</w:t>
      </w:r>
      <w:proofErr w:type="spellEnd"/>
      <w:r w:rsidRPr="00383A63">
        <w:rPr>
          <w:b/>
          <w:lang w:val="en-US"/>
        </w:rPr>
        <w:t>=Signed”).</w:t>
      </w:r>
    </w:p>
    <w:p w14:paraId="5DFC5EBB" w14:textId="77777777" w:rsidR="009F3C66" w:rsidRPr="00383A63" w:rsidRDefault="009F3C66" w:rsidP="009F3C66">
      <w:pPr>
        <w:rPr>
          <w:b/>
          <w:lang w:val="en-US"/>
        </w:rPr>
      </w:pPr>
      <w:proofErr w:type="spellStart"/>
      <w:r w:rsidRPr="00383A63">
        <w:rPr>
          <w:b/>
          <w:lang w:val="en-US"/>
        </w:rPr>
        <w:t>Atsakyme</w:t>
      </w:r>
      <w:proofErr w:type="spellEnd"/>
      <w:r w:rsidRPr="00383A63">
        <w:rPr>
          <w:b/>
          <w:lang w:val="en-US"/>
        </w:rPr>
        <w:t xml:space="preserve"> į </w:t>
      </w:r>
      <w:proofErr w:type="spellStart"/>
      <w:r w:rsidRPr="00383A63">
        <w:rPr>
          <w:b/>
          <w:lang w:val="en-US"/>
        </w:rPr>
        <w:t>užklausą</w:t>
      </w:r>
      <w:proofErr w:type="spellEnd"/>
      <w:r w:rsidRPr="00383A63">
        <w:rPr>
          <w:b/>
          <w:lang w:val="en-US"/>
        </w:rPr>
        <w:t xml:space="preserve"> </w:t>
      </w:r>
      <w:proofErr w:type="spellStart"/>
      <w:r w:rsidRPr="00383A63">
        <w:rPr>
          <w:b/>
          <w:lang w:val="en-US"/>
        </w:rPr>
        <w:t>grąžinami</w:t>
      </w:r>
      <w:proofErr w:type="spellEnd"/>
      <w:r w:rsidRPr="00383A63">
        <w:rPr>
          <w:b/>
          <w:lang w:val="en-US"/>
        </w:rPr>
        <w:t xml:space="preserve"> ne tik </w:t>
      </w:r>
      <w:proofErr w:type="spellStart"/>
      <w:r w:rsidRPr="00383A63">
        <w:rPr>
          <w:b/>
          <w:lang w:val="en-US"/>
        </w:rPr>
        <w:t>pasirašyti</w:t>
      </w:r>
      <w:proofErr w:type="spellEnd"/>
      <w:r w:rsidRPr="00383A63">
        <w:rPr>
          <w:b/>
          <w:lang w:val="en-US"/>
        </w:rPr>
        <w:t xml:space="preserve">, </w:t>
      </w:r>
      <w:proofErr w:type="spellStart"/>
      <w:r w:rsidRPr="00383A63">
        <w:rPr>
          <w:b/>
          <w:lang w:val="en-US"/>
        </w:rPr>
        <w:t>taip</w:t>
      </w:r>
      <w:proofErr w:type="spellEnd"/>
      <w:r w:rsidRPr="00383A63">
        <w:rPr>
          <w:b/>
          <w:lang w:val="en-US"/>
        </w:rPr>
        <w:t xml:space="preserve"> pat ir </w:t>
      </w:r>
      <w:proofErr w:type="spellStart"/>
      <w:r w:rsidRPr="00383A63">
        <w:rPr>
          <w:b/>
          <w:lang w:val="en-US"/>
        </w:rPr>
        <w:t>redaguoti</w:t>
      </w:r>
      <w:proofErr w:type="spellEnd"/>
      <w:r w:rsidRPr="00383A63">
        <w:rPr>
          <w:b/>
          <w:lang w:val="en-US"/>
        </w:rPr>
        <w:t xml:space="preserve"> </w:t>
      </w:r>
      <w:proofErr w:type="spellStart"/>
      <w:r w:rsidRPr="00383A63">
        <w:rPr>
          <w:b/>
          <w:lang w:val="en-US"/>
        </w:rPr>
        <w:t>pasirašyti</w:t>
      </w:r>
      <w:proofErr w:type="spellEnd"/>
      <w:r w:rsidRPr="00383A63">
        <w:rPr>
          <w:b/>
          <w:lang w:val="en-US"/>
        </w:rPr>
        <w:t xml:space="preserve"> </w:t>
      </w:r>
      <w:proofErr w:type="spellStart"/>
      <w:r w:rsidRPr="00383A63">
        <w:rPr>
          <w:b/>
          <w:lang w:val="en-US"/>
        </w:rPr>
        <w:t>dokumentai</w:t>
      </w:r>
      <w:proofErr w:type="spellEnd"/>
      <w:r w:rsidRPr="00383A63">
        <w:rPr>
          <w:b/>
          <w:lang w:val="en-US"/>
        </w:rPr>
        <w:t xml:space="preserve"> (“status=final”, “status=amended” ir “</w:t>
      </w:r>
      <w:proofErr w:type="spellStart"/>
      <w:r w:rsidRPr="00383A63">
        <w:rPr>
          <w:b/>
          <w:lang w:val="en-US"/>
        </w:rPr>
        <w:t>documentreference.docstatus</w:t>
      </w:r>
      <w:proofErr w:type="spellEnd"/>
      <w:r w:rsidRPr="00383A63">
        <w:rPr>
          <w:b/>
          <w:lang w:val="en-US"/>
        </w:rPr>
        <w:t>=Signed”).</w:t>
      </w:r>
    </w:p>
    <w:p w14:paraId="35CB0626" w14:textId="77777777" w:rsidR="009F3C66" w:rsidRPr="00383A63" w:rsidRDefault="009F3C66" w:rsidP="009F3C66">
      <w:pPr>
        <w:rPr>
          <w:b/>
          <w:lang w:val="en-US"/>
        </w:rPr>
      </w:pPr>
    </w:p>
    <w:p w14:paraId="48B7ADF4" w14:textId="77777777" w:rsidR="009F3C66" w:rsidRPr="00383A63" w:rsidRDefault="009F3C66" w:rsidP="009F3C66">
      <w:pPr>
        <w:rPr>
          <w:b/>
          <w:lang w:val="en-US"/>
        </w:rPr>
      </w:pPr>
      <w:proofErr w:type="spellStart"/>
      <w:r w:rsidRPr="00383A63">
        <w:rPr>
          <w:b/>
          <w:lang w:val="en-US"/>
        </w:rPr>
        <w:t>Pasirašyto</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redagavimo</w:t>
      </w:r>
      <w:proofErr w:type="spellEnd"/>
      <w:r w:rsidRPr="00383A63">
        <w:rPr>
          <w:b/>
          <w:lang w:val="en-US"/>
        </w:rPr>
        <w:t xml:space="preserve"> </w:t>
      </w:r>
      <w:proofErr w:type="spellStart"/>
      <w:r w:rsidRPr="00383A63">
        <w:rPr>
          <w:b/>
          <w:lang w:val="en-US"/>
        </w:rPr>
        <w:t>priežastis</w:t>
      </w:r>
      <w:proofErr w:type="spellEnd"/>
    </w:p>
    <w:p w14:paraId="499954CA" w14:textId="77777777" w:rsidR="009F3C66" w:rsidRPr="00383A63" w:rsidRDefault="009F3C66" w:rsidP="009F3C66">
      <w:pPr>
        <w:rPr>
          <w:b/>
          <w:lang w:val="en-US"/>
        </w:rPr>
      </w:pPr>
      <w:proofErr w:type="spellStart"/>
      <w:r w:rsidRPr="00383A63">
        <w:rPr>
          <w:b/>
          <w:lang w:val="en-US"/>
        </w:rPr>
        <w:t>Pasirašyto</w:t>
      </w:r>
      <w:proofErr w:type="spellEnd"/>
      <w:r w:rsidRPr="00383A63">
        <w:rPr>
          <w:b/>
          <w:lang w:val="en-US"/>
        </w:rPr>
        <w:t xml:space="preserve"> </w:t>
      </w:r>
      <w:proofErr w:type="spellStart"/>
      <w:r w:rsidRPr="00383A63">
        <w:rPr>
          <w:b/>
          <w:lang w:val="en-US"/>
        </w:rPr>
        <w:t>redaguojamo</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kompozicijoje</w:t>
      </w:r>
      <w:proofErr w:type="spellEnd"/>
      <w:r w:rsidRPr="00383A63">
        <w:rPr>
          <w:b/>
          <w:lang w:val="en-US"/>
        </w:rPr>
        <w:t xml:space="preserve"> </w:t>
      </w:r>
      <w:proofErr w:type="spellStart"/>
      <w:r w:rsidRPr="00383A63">
        <w:rPr>
          <w:b/>
          <w:lang w:val="en-US"/>
        </w:rPr>
        <w:t>turi</w:t>
      </w:r>
      <w:proofErr w:type="spellEnd"/>
      <w:r w:rsidRPr="00383A63">
        <w:rPr>
          <w:b/>
          <w:lang w:val="en-US"/>
        </w:rPr>
        <w:t xml:space="preserve"> </w:t>
      </w:r>
      <w:proofErr w:type="spellStart"/>
      <w:r w:rsidRPr="00383A63">
        <w:rPr>
          <w:b/>
          <w:lang w:val="en-US"/>
        </w:rPr>
        <w:t>būti</w:t>
      </w:r>
      <w:proofErr w:type="spellEnd"/>
      <w:r w:rsidRPr="00383A63">
        <w:rPr>
          <w:b/>
          <w:lang w:val="en-US"/>
        </w:rPr>
        <w:t xml:space="preserve"> </w:t>
      </w:r>
      <w:proofErr w:type="spellStart"/>
      <w:r w:rsidRPr="00383A63">
        <w:rPr>
          <w:b/>
          <w:lang w:val="en-US"/>
        </w:rPr>
        <w:t>nurodoma</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redagavimo</w:t>
      </w:r>
      <w:proofErr w:type="spellEnd"/>
      <w:r w:rsidRPr="00383A63">
        <w:rPr>
          <w:b/>
          <w:lang w:val="en-US"/>
        </w:rPr>
        <w:t xml:space="preserve"> </w:t>
      </w:r>
      <w:proofErr w:type="spellStart"/>
      <w:r w:rsidRPr="00383A63">
        <w:rPr>
          <w:b/>
          <w:lang w:val="en-US"/>
        </w:rPr>
        <w:t>priežastis</w:t>
      </w:r>
      <w:proofErr w:type="spellEnd"/>
      <w:r w:rsidRPr="00383A63">
        <w:rPr>
          <w:b/>
          <w:lang w:val="en-US"/>
        </w:rPr>
        <w:t xml:space="preserve"> (</w:t>
      </w:r>
      <w:proofErr w:type="spellStart"/>
      <w:r w:rsidRPr="00383A63">
        <w:rPr>
          <w:b/>
          <w:lang w:val="en-US"/>
        </w:rPr>
        <w:t>taip</w:t>
      </w:r>
      <w:proofErr w:type="spellEnd"/>
      <w:r w:rsidRPr="00383A63">
        <w:rPr>
          <w:b/>
          <w:lang w:val="en-US"/>
        </w:rPr>
        <w:t xml:space="preserve"> pat </w:t>
      </w:r>
      <w:proofErr w:type="spellStart"/>
      <w:r w:rsidRPr="00383A63">
        <w:rPr>
          <w:b/>
          <w:lang w:val="en-US"/>
        </w:rPr>
        <w:t>kaip</w:t>
      </w:r>
      <w:proofErr w:type="spellEnd"/>
      <w:r w:rsidRPr="00383A63">
        <w:rPr>
          <w:b/>
          <w:lang w:val="en-US"/>
        </w:rPr>
        <w:t xml:space="preserve"> </w:t>
      </w:r>
      <w:proofErr w:type="spellStart"/>
      <w:r w:rsidRPr="00383A63">
        <w:rPr>
          <w:b/>
          <w:lang w:val="en-US"/>
        </w:rPr>
        <w:t>dokumento</w:t>
      </w:r>
      <w:proofErr w:type="spellEnd"/>
      <w:r w:rsidRPr="00383A63">
        <w:rPr>
          <w:b/>
          <w:lang w:val="en-US"/>
        </w:rPr>
        <w:t xml:space="preserve"> </w:t>
      </w:r>
      <w:proofErr w:type="spellStart"/>
      <w:r w:rsidRPr="00383A63">
        <w:rPr>
          <w:b/>
          <w:lang w:val="en-US"/>
        </w:rPr>
        <w:t>atšaukimo</w:t>
      </w:r>
      <w:proofErr w:type="spellEnd"/>
      <w:r w:rsidRPr="00383A63">
        <w:rPr>
          <w:b/>
          <w:lang w:val="en-US"/>
        </w:rPr>
        <w:t xml:space="preserve"> </w:t>
      </w:r>
      <w:proofErr w:type="spellStart"/>
      <w:r w:rsidRPr="00383A63">
        <w:rPr>
          <w:b/>
          <w:lang w:val="en-US"/>
        </w:rPr>
        <w:t>atveju</w:t>
      </w:r>
      <w:proofErr w:type="spellEnd"/>
      <w:r w:rsidRPr="00383A63">
        <w:rPr>
          <w:b/>
          <w:lang w:val="en-US"/>
        </w:rPr>
        <w:t>).</w:t>
      </w:r>
    </w:p>
    <w:tbl>
      <w:tblPr>
        <w:tblW w:w="9969" w:type="dxa"/>
        <w:tblCellMar>
          <w:top w:w="15" w:type="dxa"/>
          <w:left w:w="15" w:type="dxa"/>
          <w:bottom w:w="15" w:type="dxa"/>
          <w:right w:w="15" w:type="dxa"/>
        </w:tblCellMar>
        <w:tblLook w:val="04A0" w:firstRow="1" w:lastRow="0" w:firstColumn="1" w:lastColumn="0" w:noHBand="0" w:noVBand="1"/>
      </w:tblPr>
      <w:tblGrid>
        <w:gridCol w:w="9969"/>
      </w:tblGrid>
      <w:tr w:rsidR="009F3C66" w:rsidRPr="00383A63" w14:paraId="074AE432"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56997C" w14:textId="77777777"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t>&lt;section&gt;</w:t>
            </w:r>
            <w:r w:rsidRPr="00383A63">
              <w:rPr>
                <w:rFonts w:ascii="Courier New" w:eastAsia="Times New Roman" w:hAnsi="Courier New" w:cs="Courier New"/>
                <w:b/>
                <w:lang w:val="en-US" w:eastAsia="en-US"/>
              </w:rPr>
              <w:br/>
              <w:t xml:space="preserve">    &lt;code&gt;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&lt;system value="http://loinc.org"/&gt;</w:t>
            </w:r>
            <w:r w:rsidRPr="00383A63">
              <w:rPr>
                <w:rFonts w:ascii="Courier New" w:eastAsia="Times New Roman" w:hAnsi="Courier New" w:cs="Courier New"/>
                <w:b/>
                <w:lang w:val="en-US" w:eastAsia="en-US"/>
              </w:rPr>
              <w:br/>
              <w:t xml:space="preserve">        &lt;code value="58199-1"/&gt;</w:t>
            </w:r>
            <w:r w:rsidRPr="00383A63">
              <w:rPr>
                <w:rFonts w:ascii="Courier New" w:eastAsia="Times New Roman" w:hAnsi="Courier New" w:cs="Courier New"/>
                <w:b/>
                <w:lang w:val="en-US" w:eastAsia="en-US"/>
              </w:rPr>
              <w:br/>
              <w:t xml:space="preserve">        &lt;display value="Reasons for modification"/&gt;</w:t>
            </w:r>
            <w:r w:rsidRPr="00383A63">
              <w:rPr>
                <w:rFonts w:ascii="Courier New" w:eastAsia="Times New Roman" w:hAnsi="Courier New" w:cs="Courier New"/>
                <w:b/>
                <w:lang w:val="en-US" w:eastAsia="en-US"/>
              </w:rPr>
              <w:br/>
              <w:t xml:space="preserve">      &lt;/coding&gt;</w:t>
            </w:r>
            <w:r w:rsidRPr="00383A63">
              <w:rPr>
                <w:rFonts w:ascii="Courier New" w:eastAsia="Times New Roman" w:hAnsi="Courier New" w:cs="Courier New"/>
                <w:b/>
                <w:lang w:val="en-US" w:eastAsia="en-US"/>
              </w:rPr>
              <w:br/>
              <w:t xml:space="preserve">    &lt;/code&gt;</w:t>
            </w:r>
            <w:r w:rsidRPr="00383A63">
              <w:rPr>
                <w:rFonts w:ascii="Courier New" w:eastAsia="Times New Roman" w:hAnsi="Courier New" w:cs="Courier New"/>
                <w:b/>
                <w:lang w:val="en-US" w:eastAsia="en-US"/>
              </w:rPr>
              <w:br/>
              <w:t xml:space="preserve">    &lt;content&gt;</w:t>
            </w:r>
            <w:r w:rsidRPr="00383A63">
              <w:rPr>
                <w:rFonts w:ascii="Courier New" w:eastAsia="Times New Roman" w:hAnsi="Courier New" w:cs="Courier New"/>
                <w:b/>
                <w:lang w:val="en-US" w:eastAsia="en-US"/>
              </w:rPr>
              <w:br/>
              <w:t xml:space="preserve">      &lt;reference value="Provenance/5615503379/_history/8007982256"/&gt;</w:t>
            </w:r>
            <w:r w:rsidRPr="00383A63">
              <w:rPr>
                <w:rFonts w:ascii="Courier New" w:eastAsia="Times New Roman" w:hAnsi="Courier New" w:cs="Courier New"/>
                <w:b/>
                <w:lang w:val="en-US" w:eastAsia="en-US"/>
              </w:rPr>
              <w:br/>
              <w:t xml:space="preserve">    &lt;/content&gt;</w:t>
            </w:r>
            <w:r w:rsidRPr="00383A63">
              <w:rPr>
                <w:rFonts w:ascii="Courier New" w:eastAsia="Times New Roman" w:hAnsi="Courier New" w:cs="Courier New"/>
                <w:b/>
                <w:lang w:val="en-US" w:eastAsia="en-US"/>
              </w:rPr>
              <w:br/>
              <w:t xml:space="preserve"> &lt;/section&gt;</w:t>
            </w:r>
          </w:p>
        </w:tc>
      </w:tr>
    </w:tbl>
    <w:p w14:paraId="5F2103D7" w14:textId="77777777" w:rsidR="009F3C66" w:rsidRPr="00383A63" w:rsidRDefault="009F3C66" w:rsidP="009F3C66">
      <w:pPr>
        <w:shd w:val="clear" w:color="auto" w:fill="FFFFFF"/>
        <w:spacing w:before="150" w:line="240" w:lineRule="auto"/>
        <w:jc w:val="left"/>
        <w:rPr>
          <w:rFonts w:ascii="Segoe UI" w:eastAsia="Times New Roman" w:hAnsi="Segoe UI" w:cs="Segoe UI"/>
          <w:b/>
          <w:color w:val="172B4D"/>
          <w:sz w:val="21"/>
          <w:szCs w:val="21"/>
          <w:lang w:val="en-US" w:eastAsia="en-US"/>
        </w:rPr>
      </w:pPr>
    </w:p>
    <w:p w14:paraId="109D395B" w14:textId="77777777" w:rsidR="009F3C66" w:rsidRPr="00383A63" w:rsidRDefault="009F3C66" w:rsidP="009F3C66">
      <w:pPr>
        <w:rPr>
          <w:b/>
          <w:lang w:val="en-US"/>
        </w:rPr>
      </w:pPr>
      <w:proofErr w:type="spellStart"/>
      <w:r w:rsidRPr="00383A63">
        <w:rPr>
          <w:b/>
          <w:lang w:val="en-US"/>
        </w:rPr>
        <w:t>Redagavimo</w:t>
      </w:r>
      <w:proofErr w:type="spellEnd"/>
      <w:r w:rsidRPr="00383A63">
        <w:rPr>
          <w:b/>
          <w:lang w:val="en-US"/>
        </w:rPr>
        <w:t xml:space="preserve"> </w:t>
      </w:r>
      <w:proofErr w:type="spellStart"/>
      <w:r w:rsidRPr="00383A63">
        <w:rPr>
          <w:b/>
          <w:lang w:val="en-US"/>
        </w:rPr>
        <w:t>priežastis</w:t>
      </w:r>
      <w:proofErr w:type="spellEnd"/>
      <w:r w:rsidRPr="00383A63">
        <w:rPr>
          <w:b/>
          <w:lang w:val="en-US"/>
        </w:rPr>
        <w:t xml:space="preserve"> </w:t>
      </w:r>
      <w:proofErr w:type="spellStart"/>
      <w:r w:rsidRPr="00383A63">
        <w:rPr>
          <w:b/>
          <w:lang w:val="en-US"/>
        </w:rPr>
        <w:t>nurodoma</w:t>
      </w:r>
      <w:proofErr w:type="spellEnd"/>
      <w:r w:rsidRPr="00383A63">
        <w:rPr>
          <w:b/>
          <w:lang w:val="en-US"/>
        </w:rPr>
        <w:t xml:space="preserve"> „Provenance“ </w:t>
      </w:r>
      <w:proofErr w:type="spellStart"/>
      <w:r w:rsidRPr="00383A63">
        <w:rPr>
          <w:b/>
          <w:lang w:val="en-US"/>
        </w:rPr>
        <w:t>resurse</w:t>
      </w:r>
      <w:proofErr w:type="spellEnd"/>
      <w:r w:rsidRPr="00383A63">
        <w:rPr>
          <w:b/>
          <w:lang w:val="en-US"/>
        </w:rPr>
        <w:t xml:space="preserve">. </w:t>
      </w:r>
      <w:proofErr w:type="spellStart"/>
      <w:r w:rsidRPr="00383A63">
        <w:rPr>
          <w:b/>
          <w:lang w:val="en-US"/>
        </w:rPr>
        <w:t>Žemiau</w:t>
      </w:r>
      <w:proofErr w:type="spellEnd"/>
      <w:r w:rsidRPr="00383A63">
        <w:rPr>
          <w:b/>
          <w:lang w:val="en-US"/>
        </w:rPr>
        <w:t xml:space="preserve"> </w:t>
      </w:r>
      <w:proofErr w:type="spellStart"/>
      <w:r w:rsidRPr="00383A63">
        <w:rPr>
          <w:b/>
          <w:lang w:val="en-US"/>
        </w:rPr>
        <w:t>pateikiamas</w:t>
      </w:r>
      <w:proofErr w:type="spellEnd"/>
      <w:r w:rsidRPr="00383A63">
        <w:rPr>
          <w:b/>
          <w:lang w:val="en-US"/>
        </w:rPr>
        <w:t xml:space="preserve"> </w:t>
      </w:r>
      <w:proofErr w:type="spellStart"/>
      <w:r w:rsidRPr="00383A63">
        <w:rPr>
          <w:b/>
          <w:lang w:val="en-US"/>
        </w:rPr>
        <w:t>pavyzdys</w:t>
      </w:r>
      <w:proofErr w:type="spellEnd"/>
      <w:r w:rsidRPr="00383A63">
        <w:rPr>
          <w:b/>
          <w:lang w:val="en-US"/>
        </w:rPr>
        <w:t>:</w:t>
      </w:r>
    </w:p>
    <w:tbl>
      <w:tblPr>
        <w:tblW w:w="0" w:type="auto"/>
        <w:tblCellMar>
          <w:top w:w="15" w:type="dxa"/>
          <w:left w:w="15" w:type="dxa"/>
          <w:bottom w:w="15" w:type="dxa"/>
          <w:right w:w="15" w:type="dxa"/>
        </w:tblCellMar>
        <w:tblLook w:val="04A0" w:firstRow="1" w:lastRow="0" w:firstColumn="1" w:lastColumn="0" w:noHBand="0" w:noVBand="1"/>
      </w:tblPr>
      <w:tblGrid>
        <w:gridCol w:w="8822"/>
      </w:tblGrid>
      <w:tr w:rsidR="009F3C66" w:rsidRPr="00383A63" w14:paraId="053EF2F1" w14:textId="77777777" w:rsidTr="00AB7BBF">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AAE2143" w14:textId="428275C9" w:rsidR="009F3C66" w:rsidRPr="00383A63" w:rsidRDefault="009F3C66" w:rsidP="00AB7B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b/>
                <w:lang w:val="en-US" w:eastAsia="en-US"/>
              </w:rPr>
            </w:pPr>
            <w:r w:rsidRPr="00383A63">
              <w:rPr>
                <w:rFonts w:ascii="Courier New" w:eastAsia="Times New Roman" w:hAnsi="Courier New" w:cs="Courier New"/>
                <w:b/>
                <w:lang w:val="en-US" w:eastAsia="en-US"/>
              </w:rPr>
              <w:lastRenderedPageBreak/>
              <w:t>&lt;?xml version="1.0" encoding="UTF-8"?&gt;</w:t>
            </w:r>
            <w:r w:rsidRPr="00383A63">
              <w:rPr>
                <w:rFonts w:ascii="Courier New" w:eastAsia="Times New Roman" w:hAnsi="Courier New" w:cs="Courier New"/>
                <w:b/>
                <w:lang w:val="en-US" w:eastAsia="en-US"/>
              </w:rPr>
              <w:br/>
            </w:r>
            <w:r w:rsidRPr="00383A63">
              <w:rPr>
                <w:rFonts w:ascii="Courier New" w:eastAsia="Times New Roman" w:hAnsi="Courier New" w:cs="Courier New"/>
                <w:b/>
                <w:lang w:val="en-US" w:eastAsia="en-US"/>
              </w:rPr>
              <w:br/>
              <w:t xml:space="preserve">&lt;Provenance </w:t>
            </w:r>
            <w:proofErr w:type="spellStart"/>
            <w:r w:rsidRPr="00383A63">
              <w:rPr>
                <w:rFonts w:ascii="Courier New" w:eastAsia="Times New Roman" w:hAnsi="Courier New" w:cs="Courier New"/>
                <w:b/>
                <w:lang w:val="en-US" w:eastAsia="en-US"/>
              </w:rPr>
              <w:t>xmlns</w:t>
            </w:r>
            <w:proofErr w:type="spellEnd"/>
            <w:r w:rsidRPr="00383A63">
              <w:rPr>
                <w:rFonts w:ascii="Courier New" w:eastAsia="Times New Roman" w:hAnsi="Courier New" w:cs="Courier New"/>
                <w:b/>
                <w:lang w:val="en-US" w:eastAsia="en-US"/>
              </w:rPr>
              <w:t>="</w:t>
            </w:r>
            <w:hyperlink r:id="rId34" w:history="1">
              <w:r w:rsidRPr="00383A63">
                <w:rPr>
                  <w:rFonts w:ascii="Courier New" w:eastAsia="Times New Roman" w:hAnsi="Courier New" w:cs="Courier New"/>
                  <w:b/>
                  <w:color w:val="0000FF"/>
                  <w:u w:val="single"/>
                  <w:lang w:val="en-US" w:eastAsia="en-US"/>
                </w:rPr>
                <w:t>http://hl7.org/fhir</w:t>
              </w:r>
            </w:hyperlink>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&lt;target&gt;</w:t>
            </w:r>
            <w:r w:rsidRPr="00383A63">
              <w:rPr>
                <w:rFonts w:ascii="Courier New" w:eastAsia="Times New Roman" w:hAnsi="Courier New" w:cs="Courier New"/>
                <w:b/>
                <w:lang w:val="en-US" w:eastAsia="en-US"/>
              </w:rPr>
              <w:br/>
              <w:t xml:space="preserve">    &lt;reference value="Composition/5515505949/_history/8003982061"/&gt;</w:t>
            </w:r>
            <w:r w:rsidRPr="00383A63">
              <w:rPr>
                <w:rFonts w:ascii="Courier New" w:eastAsia="Times New Roman" w:hAnsi="Courier New" w:cs="Courier New"/>
                <w:b/>
                <w:lang w:val="en-US" w:eastAsia="en-US"/>
              </w:rPr>
              <w:br/>
              <w:t xml:space="preserve">  &lt;/target&gt;</w:t>
            </w:r>
            <w:r w:rsidRPr="00383A63">
              <w:rPr>
                <w:rFonts w:ascii="Courier New" w:eastAsia="Times New Roman" w:hAnsi="Courier New" w:cs="Courier New"/>
                <w:b/>
                <w:lang w:val="en-US" w:eastAsia="en-US"/>
              </w:rPr>
              <w:br/>
              <w:t xml:space="preserve">  &lt;recorded value="2022-12-31T22:44:43+02:00"/&gt;</w:t>
            </w:r>
            <w:r w:rsidRPr="00383A63">
              <w:rPr>
                <w:rFonts w:ascii="Courier New" w:eastAsia="Times New Roman" w:hAnsi="Courier New" w:cs="Courier New"/>
                <w:b/>
                <w:lang w:val="en-US" w:eastAsia="en-US"/>
              </w:rPr>
              <w:br/>
              <w:t xml:space="preserve">  &lt;reason&gt;</w:t>
            </w:r>
            <w:r w:rsidRPr="00383A63">
              <w:rPr>
                <w:rFonts w:ascii="Courier New" w:eastAsia="Times New Roman" w:hAnsi="Courier New" w:cs="Courier New"/>
                <w:b/>
                <w:lang w:val="en-US" w:eastAsia="en-US"/>
              </w:rPr>
              <w:br/>
              <w:t xml:space="preserve">    &lt;text value="</w:t>
            </w:r>
            <w:proofErr w:type="spellStart"/>
            <w:r w:rsidRPr="00383A63">
              <w:rPr>
                <w:rFonts w:ascii="Courier New" w:eastAsia="Times New Roman" w:hAnsi="Courier New" w:cs="Courier New"/>
                <w:b/>
                <w:lang w:val="en-US" w:eastAsia="en-US"/>
              </w:rPr>
              <w:t>Pridedamas</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papildomas</w:t>
            </w:r>
            <w:proofErr w:type="spellEnd"/>
            <w:r w:rsidRPr="00383A63">
              <w:rPr>
                <w:rFonts w:ascii="Courier New" w:eastAsia="Times New Roman" w:hAnsi="Courier New" w:cs="Courier New"/>
                <w:b/>
                <w:lang w:val="en-US" w:eastAsia="en-US"/>
              </w:rPr>
              <w:t xml:space="preserve"> </w:t>
            </w:r>
            <w:proofErr w:type="spellStart"/>
            <w:r w:rsidRPr="00383A63">
              <w:rPr>
                <w:rFonts w:ascii="Courier New" w:eastAsia="Times New Roman" w:hAnsi="Courier New" w:cs="Courier New"/>
                <w:b/>
                <w:lang w:val="en-US" w:eastAsia="en-US"/>
              </w:rPr>
              <w:t>receptas</w:t>
            </w:r>
            <w:proofErr w:type="spellEnd"/>
            <w:r w:rsidRPr="00383A63">
              <w:rPr>
                <w:rFonts w:ascii="Courier New" w:eastAsia="Times New Roman" w:hAnsi="Courier New" w:cs="Courier New"/>
                <w:b/>
                <w:lang w:val="en-US" w:eastAsia="en-US"/>
              </w:rPr>
              <w:t>"/&gt;</w:t>
            </w:r>
            <w:r w:rsidRPr="00383A63">
              <w:rPr>
                <w:rFonts w:ascii="Courier New" w:eastAsia="Times New Roman" w:hAnsi="Courier New" w:cs="Courier New"/>
                <w:b/>
                <w:lang w:val="en-US" w:eastAsia="en-US"/>
              </w:rPr>
              <w:br/>
              <w:t xml:space="preserve">  &lt;/reason&gt;</w:t>
            </w:r>
            <w:r w:rsidRPr="00383A63">
              <w:rPr>
                <w:rFonts w:ascii="Courier New" w:eastAsia="Times New Roman" w:hAnsi="Courier New" w:cs="Courier New"/>
                <w:b/>
                <w:lang w:val="en-US" w:eastAsia="en-US"/>
              </w:rPr>
              <w:br/>
              <w:t xml:space="preserve">  &lt;agent&gt;</w:t>
            </w:r>
            <w:r w:rsidRPr="00383A63">
              <w:rPr>
                <w:rFonts w:ascii="Courier New" w:eastAsia="Times New Roman" w:hAnsi="Courier New" w:cs="Courier New"/>
                <w:b/>
                <w:lang w:val="en-US" w:eastAsia="en-US"/>
              </w:rPr>
              <w:br/>
              <w:t xml:space="preserve">    &lt;role&gt;</w:t>
            </w:r>
            <w:r w:rsidRPr="00383A63">
              <w:rPr>
                <w:rFonts w:ascii="Courier New" w:eastAsia="Times New Roman" w:hAnsi="Courier New" w:cs="Courier New"/>
                <w:b/>
                <w:lang w:val="en-US" w:eastAsia="en-US"/>
              </w:rPr>
              <w:br/>
              <w:t xml:space="preserve">      &lt;system value="http://hl7.org/</w:t>
            </w:r>
            <w:proofErr w:type="spellStart"/>
            <w:r w:rsidRPr="00383A63">
              <w:rPr>
                <w:rFonts w:ascii="Courier New" w:eastAsia="Times New Roman" w:hAnsi="Courier New" w:cs="Courier New"/>
                <w:b/>
                <w:lang w:val="en-US" w:eastAsia="en-US"/>
              </w:rPr>
              <w:t>fhir</w:t>
            </w:r>
            <w:proofErr w:type="spellEnd"/>
            <w:r w:rsidRPr="00383A63">
              <w:rPr>
                <w:rFonts w:ascii="Courier New" w:eastAsia="Times New Roman" w:hAnsi="Courier New" w:cs="Courier New"/>
                <w:b/>
                <w:lang w:val="en-US" w:eastAsia="en-US"/>
              </w:rPr>
              <w:t>/provenance-participant-role"/&gt;</w:t>
            </w:r>
            <w:r w:rsidRPr="00383A63">
              <w:rPr>
                <w:rFonts w:ascii="Courier New" w:eastAsia="Times New Roman" w:hAnsi="Courier New" w:cs="Courier New"/>
                <w:b/>
                <w:lang w:val="en-US" w:eastAsia="en-US"/>
              </w:rPr>
              <w:br/>
              <w:t xml:space="preserve">      &lt;code value="author"/&gt;</w:t>
            </w:r>
            <w:r w:rsidRPr="00383A63">
              <w:rPr>
                <w:rFonts w:ascii="Courier New" w:eastAsia="Times New Roman" w:hAnsi="Courier New" w:cs="Courier New"/>
                <w:b/>
                <w:lang w:val="en-US" w:eastAsia="en-US"/>
              </w:rPr>
              <w:br/>
              <w:t xml:space="preserve">   &lt;/role&gt;</w:t>
            </w:r>
            <w:r w:rsidRPr="00383A63">
              <w:rPr>
                <w:rFonts w:ascii="Courier New" w:eastAsia="Times New Roman" w:hAnsi="Courier New" w:cs="Courier New"/>
                <w:b/>
                <w:lang w:val="en-US" w:eastAsia="en-US"/>
              </w:rPr>
              <w:br/>
              <w:t xml:space="preserve">    &lt;type&gt;</w:t>
            </w:r>
            <w:r w:rsidRPr="00383A63">
              <w:rPr>
                <w:rFonts w:ascii="Courier New" w:eastAsia="Times New Roman" w:hAnsi="Courier New" w:cs="Courier New"/>
                <w:b/>
                <w:lang w:val="en-US" w:eastAsia="en-US"/>
              </w:rPr>
              <w:br/>
              <w:t xml:space="preserve">      &lt;system value="http://hl7.org/</w:t>
            </w:r>
            <w:proofErr w:type="spellStart"/>
            <w:r w:rsidRPr="00383A63">
              <w:rPr>
                <w:rFonts w:ascii="Courier New" w:eastAsia="Times New Roman" w:hAnsi="Courier New" w:cs="Courier New"/>
                <w:b/>
                <w:lang w:val="en-US" w:eastAsia="en-US"/>
              </w:rPr>
              <w:t>fhir</w:t>
            </w:r>
            <w:proofErr w:type="spellEnd"/>
            <w:r w:rsidRPr="00383A63">
              <w:rPr>
                <w:rFonts w:ascii="Courier New" w:eastAsia="Times New Roman" w:hAnsi="Courier New" w:cs="Courier New"/>
                <w:b/>
                <w:lang w:val="en-US" w:eastAsia="en-US"/>
              </w:rPr>
              <w:t>/provenance-participant-type"/&gt;</w:t>
            </w:r>
            <w:r w:rsidRPr="00383A63">
              <w:rPr>
                <w:rFonts w:ascii="Courier New" w:eastAsia="Times New Roman" w:hAnsi="Courier New" w:cs="Courier New"/>
                <w:b/>
                <w:lang w:val="en-US" w:eastAsia="en-US"/>
              </w:rPr>
              <w:br/>
              <w:t xml:space="preserve">      &lt;code value="practitioner"/&gt;</w:t>
            </w:r>
            <w:r w:rsidRPr="00383A63">
              <w:rPr>
                <w:rFonts w:ascii="Courier New" w:eastAsia="Times New Roman" w:hAnsi="Courier New" w:cs="Courier New"/>
                <w:b/>
                <w:lang w:val="en-US" w:eastAsia="en-US"/>
              </w:rPr>
              <w:br/>
              <w:t xml:space="preserve">   &lt;/type&gt;</w:t>
            </w:r>
            <w:r w:rsidRPr="00383A63">
              <w:rPr>
                <w:rFonts w:ascii="Courier New" w:eastAsia="Times New Roman" w:hAnsi="Courier New" w:cs="Courier New"/>
                <w:b/>
                <w:lang w:val="en-US" w:eastAsia="en-US"/>
              </w:rPr>
              <w:br/>
              <w:t xml:space="preserve">    &lt;reference value="Practitioner/11110127839/_history/5989092235"/&gt;</w:t>
            </w:r>
            <w:r w:rsidRPr="00383A63">
              <w:rPr>
                <w:rFonts w:ascii="Courier New" w:eastAsia="Times New Roman" w:hAnsi="Courier New" w:cs="Courier New"/>
                <w:b/>
                <w:lang w:val="en-US" w:eastAsia="en-US"/>
              </w:rPr>
              <w:br/>
              <w:t xml:space="preserve">  &lt;/agent&gt;</w:t>
            </w:r>
            <w:r w:rsidRPr="00383A63">
              <w:rPr>
                <w:rFonts w:ascii="Courier New" w:eastAsia="Times New Roman" w:hAnsi="Courier New" w:cs="Courier New"/>
                <w:b/>
                <w:lang w:val="en-US" w:eastAsia="en-US"/>
              </w:rPr>
              <w:br/>
              <w:t>&lt;/Provenance&gt;</w:t>
            </w:r>
          </w:p>
        </w:tc>
      </w:tr>
    </w:tbl>
    <w:p w14:paraId="5EF45814" w14:textId="77777777" w:rsidR="00963359" w:rsidRPr="00383A63" w:rsidRDefault="00963359" w:rsidP="000C0977">
      <w:pPr>
        <w:rPr>
          <w:b/>
        </w:rPr>
      </w:pPr>
    </w:p>
    <w:p w14:paraId="5EE3D18D" w14:textId="77777777" w:rsidR="008C7AF9" w:rsidRPr="00383A63" w:rsidRDefault="008C7AF9" w:rsidP="008C7AF9">
      <w:pPr>
        <w:pStyle w:val="Heading4"/>
        <w:numPr>
          <w:ilvl w:val="3"/>
          <w:numId w:val="14"/>
        </w:numPr>
      </w:pPr>
      <w:r w:rsidRPr="00383A63">
        <w:t>Dokumentų būsenų keitimo diagrama</w:t>
      </w:r>
    </w:p>
    <w:p w14:paraId="64EB09B4" w14:textId="77777777" w:rsidR="008C7AF9" w:rsidRPr="00383A63" w:rsidRDefault="008C7AF9" w:rsidP="008C7AF9">
      <w:pPr>
        <w:rPr>
          <w:b/>
        </w:rPr>
      </w:pPr>
      <w:r w:rsidRPr="00383A63">
        <w:rPr>
          <w:b/>
        </w:rPr>
        <w:t>Šiame skyriuje aprašomas dokumentų būsenų keitimo diagrama. "</w:t>
      </w:r>
      <w:proofErr w:type="spellStart"/>
      <w:r w:rsidRPr="00383A63">
        <w:rPr>
          <w:b/>
        </w:rPr>
        <w:t>Comp_status</w:t>
      </w:r>
      <w:proofErr w:type="spellEnd"/>
      <w:r w:rsidRPr="00383A63">
        <w:rPr>
          <w:b/>
        </w:rPr>
        <w:t>" - nurodo dokumento kompozicijos resurso statusą. "</w:t>
      </w:r>
      <w:proofErr w:type="spellStart"/>
      <w:r w:rsidRPr="00383A63">
        <w:rPr>
          <w:b/>
        </w:rPr>
        <w:t>Doc_status</w:t>
      </w:r>
      <w:proofErr w:type="spellEnd"/>
      <w:r w:rsidRPr="00383A63">
        <w:rPr>
          <w:b/>
        </w:rPr>
        <w:t>" - nurodo dokumento statusą.</w:t>
      </w:r>
    </w:p>
    <w:p w14:paraId="27E0256B" w14:textId="77777777" w:rsidR="008C7AF9" w:rsidRPr="00383A63" w:rsidRDefault="008C7AF9" w:rsidP="008C7AF9">
      <w:pPr>
        <w:rPr>
          <w:b/>
        </w:rPr>
      </w:pPr>
      <w:r w:rsidRPr="00383A63">
        <w:rPr>
          <w:b/>
          <w:noProof/>
          <w:lang w:val="en-US" w:eastAsia="en-US"/>
        </w:rPr>
        <w:drawing>
          <wp:inline distT="0" distB="0" distL="0" distR="0" wp14:anchorId="02203E05" wp14:editId="29F7F6AC">
            <wp:extent cx="6214110" cy="309372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5"/>
                    <a:stretch>
                      <a:fillRect/>
                    </a:stretch>
                  </pic:blipFill>
                  <pic:spPr>
                    <a:xfrm>
                      <a:off x="0" y="0"/>
                      <a:ext cx="6214110" cy="3093720"/>
                    </a:xfrm>
                    <a:prstGeom prst="rect">
                      <a:avLst/>
                    </a:prstGeom>
                  </pic:spPr>
                </pic:pic>
              </a:graphicData>
            </a:graphic>
          </wp:inline>
        </w:drawing>
      </w:r>
    </w:p>
    <w:p w14:paraId="5D084A58" w14:textId="77777777" w:rsidR="008C7AF9" w:rsidRPr="00383A63" w:rsidRDefault="008C7AF9" w:rsidP="008C7AF9">
      <w:pPr>
        <w:pBdr>
          <w:top w:val="nil"/>
          <w:left w:val="nil"/>
          <w:bottom w:val="nil"/>
          <w:right w:val="nil"/>
          <w:between w:val="nil"/>
        </w:pBdr>
        <w:spacing w:before="120" w:after="120" w:line="240" w:lineRule="auto"/>
        <w:jc w:val="center"/>
        <w:rPr>
          <w:rFonts w:cs="Arial"/>
          <w:b/>
          <w:color w:val="000000" w:themeColor="text1"/>
          <w:sz w:val="18"/>
          <w:szCs w:val="18"/>
        </w:rPr>
      </w:pPr>
      <w:r w:rsidRPr="00383A63">
        <w:rPr>
          <w:rFonts w:cs="Arial"/>
          <w:b/>
          <w:color w:val="000000" w:themeColor="text1"/>
          <w:sz w:val="18"/>
          <w:szCs w:val="18"/>
        </w:rPr>
        <w:t>Pav. 3 Med. Dokumentų būsenų keitimo diagrama</w:t>
      </w:r>
    </w:p>
    <w:p w14:paraId="2218EEF5" w14:textId="77777777" w:rsidR="008C7AF9" w:rsidRPr="00383A63" w:rsidRDefault="008C7AF9" w:rsidP="008C7AF9">
      <w:pPr>
        <w:shd w:val="clear" w:color="auto" w:fill="FFFFFF"/>
        <w:rPr>
          <w:rFonts w:ascii="Segoe UI" w:hAnsi="Segoe UI" w:cs="Segoe UI"/>
          <w:b/>
          <w:color w:val="172B4D"/>
          <w:sz w:val="21"/>
          <w:szCs w:val="21"/>
        </w:rPr>
      </w:pPr>
    </w:p>
    <w:tbl>
      <w:tblPr>
        <w:tblW w:w="0" w:type="auto"/>
        <w:tblCellMar>
          <w:top w:w="15" w:type="dxa"/>
          <w:left w:w="15" w:type="dxa"/>
          <w:bottom w:w="15" w:type="dxa"/>
          <w:right w:w="15" w:type="dxa"/>
        </w:tblCellMar>
        <w:tblLook w:val="04A0" w:firstRow="1" w:lastRow="0" w:firstColumn="1" w:lastColumn="0" w:noHBand="0" w:noVBand="1"/>
      </w:tblPr>
      <w:tblGrid>
        <w:gridCol w:w="2221"/>
        <w:gridCol w:w="7549"/>
      </w:tblGrid>
      <w:tr w:rsidR="008C7AF9" w:rsidRPr="00383A63" w14:paraId="1305B72A" w14:textId="77777777" w:rsidTr="008C7AF9">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193F071"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r w:rsidRPr="00383A63">
              <w:rPr>
                <w:rStyle w:val="Strong"/>
                <w:rFonts w:asciiTheme="minorHAnsi" w:hAnsiTheme="minorHAnsi" w:cstheme="minorHAnsi"/>
                <w:bCs w:val="0"/>
                <w:sz w:val="20"/>
                <w:szCs w:val="20"/>
                <w:lang w:val="lt-LT"/>
              </w:rPr>
              <w:t>Statusas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37BE4D0"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r w:rsidRPr="00383A63">
              <w:rPr>
                <w:rStyle w:val="Strong"/>
                <w:rFonts w:asciiTheme="minorHAnsi" w:hAnsiTheme="minorHAnsi" w:cstheme="minorHAnsi"/>
                <w:bCs w:val="0"/>
                <w:sz w:val="20"/>
                <w:szCs w:val="20"/>
                <w:lang w:val="lt-LT"/>
              </w:rPr>
              <w:t>Aprašymas</w:t>
            </w:r>
          </w:p>
        </w:tc>
      </w:tr>
      <w:tr w:rsidR="008C7AF9" w:rsidRPr="00383A63" w14:paraId="6AC3E3D5" w14:textId="77777777" w:rsidTr="008C7AF9">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D507131"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Comp_status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preliminary</w:t>
            </w:r>
            <w:proofErr w:type="spellEnd"/>
          </w:p>
          <w:p w14:paraId="721341B6"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Doc_status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preliminary</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7CCC5F2"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Iniciavus dokumento rengimą arba teikiant pradinę dokumento versiją, nurodoma kompozicijos ir dokumento būsena:</w:t>
            </w:r>
          </w:p>
          <w:p w14:paraId="35D2C53C"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COMPOSITION.STATUS_CODE = </w:t>
            </w:r>
            <w:proofErr w:type="spellStart"/>
            <w:r w:rsidRPr="00383A63">
              <w:rPr>
                <w:rFonts w:asciiTheme="minorHAnsi" w:hAnsiTheme="minorHAnsi" w:cstheme="minorHAnsi"/>
                <w:b/>
                <w:sz w:val="20"/>
                <w:szCs w:val="20"/>
                <w:lang w:val="lt-LT"/>
              </w:rPr>
              <w:t>preliminary</w:t>
            </w:r>
            <w:proofErr w:type="spellEnd"/>
          </w:p>
          <w:p w14:paraId="71E54CFC"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DOCUMENT.DOC_STATUS = </w:t>
            </w:r>
            <w:proofErr w:type="spellStart"/>
            <w:r w:rsidRPr="00383A63">
              <w:rPr>
                <w:rFonts w:asciiTheme="minorHAnsi" w:hAnsiTheme="minorHAnsi" w:cstheme="minorHAnsi"/>
                <w:b/>
                <w:sz w:val="20"/>
                <w:szCs w:val="20"/>
                <w:lang w:val="lt-LT"/>
              </w:rPr>
              <w:t>preliminary</w:t>
            </w:r>
            <w:proofErr w:type="spellEnd"/>
          </w:p>
          <w:p w14:paraId="04C7569D"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p>
          <w:p w14:paraId="6E526A46"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Nepasirašytą dokumentą leidžiama redaguoti (teikti) tiek, kiek reikia. Kompozicijos ir dokumento būsena visuomet nurodoma </w:t>
            </w:r>
            <w:proofErr w:type="spellStart"/>
            <w:r w:rsidRPr="00383A63">
              <w:rPr>
                <w:rFonts w:asciiTheme="minorHAnsi" w:hAnsiTheme="minorHAnsi" w:cstheme="minorHAnsi"/>
                <w:b/>
                <w:sz w:val="20"/>
                <w:szCs w:val="20"/>
                <w:lang w:val="lt-LT"/>
              </w:rPr>
              <w:t>preliminary</w:t>
            </w:r>
            <w:proofErr w:type="spellEnd"/>
            <w:r w:rsidRPr="00383A63">
              <w:rPr>
                <w:rFonts w:asciiTheme="minorHAnsi" w:hAnsiTheme="minorHAnsi" w:cstheme="minorHAnsi"/>
                <w:b/>
                <w:sz w:val="20"/>
                <w:szCs w:val="20"/>
                <w:lang w:val="lt-LT"/>
              </w:rPr>
              <w:t>.</w:t>
            </w:r>
          </w:p>
        </w:tc>
      </w:tr>
      <w:tr w:rsidR="008C7AF9" w:rsidRPr="00383A63" w14:paraId="55A1300F" w14:textId="77777777" w:rsidTr="008C7AF9">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8084B80"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lastRenderedPageBreak/>
              <w:t>Comp_status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final</w:t>
            </w:r>
            <w:proofErr w:type="spellEnd"/>
          </w:p>
          <w:p w14:paraId="714567A1"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Doc_status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final</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EA58EB1"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Teikiant dokumentą pasirašymui (.../</w:t>
            </w:r>
            <w:proofErr w:type="spellStart"/>
            <w:r w:rsidRPr="00383A63">
              <w:rPr>
                <w:rFonts w:asciiTheme="minorHAnsi" w:hAnsiTheme="minorHAnsi" w:cstheme="minorHAnsi"/>
                <w:b/>
                <w:sz w:val="20"/>
                <w:szCs w:val="20"/>
                <w:lang w:val="lt-LT"/>
              </w:rPr>
              <w:t>Document</w:t>
            </w:r>
            <w:proofErr w:type="spellEnd"/>
            <w:r w:rsidRPr="00383A63">
              <w:rPr>
                <w:rFonts w:asciiTheme="minorHAnsi" w:hAnsiTheme="minorHAnsi" w:cstheme="minorHAnsi"/>
                <w:b/>
                <w:sz w:val="20"/>
                <w:szCs w:val="20"/>
                <w:lang w:val="lt-LT"/>
              </w:rPr>
              <w:t>/</w:t>
            </w:r>
            <w:proofErr w:type="spellStart"/>
            <w:r w:rsidRPr="00383A63">
              <w:rPr>
                <w:rFonts w:asciiTheme="minorHAnsi" w:hAnsiTheme="minorHAnsi" w:cstheme="minorHAnsi"/>
                <w:b/>
                <w:sz w:val="20"/>
                <w:szCs w:val="20"/>
                <w:lang w:val="lt-LT"/>
              </w:rPr>
              <w:t>sign</w:t>
            </w:r>
            <w:proofErr w:type="spellEnd"/>
            <w:r w:rsidRPr="00383A63">
              <w:rPr>
                <w:rFonts w:asciiTheme="minorHAnsi" w:hAnsiTheme="minorHAnsi" w:cstheme="minorHAnsi"/>
                <w:b/>
                <w:sz w:val="20"/>
                <w:szCs w:val="20"/>
                <w:lang w:val="lt-LT"/>
              </w:rPr>
              <w:t>), ESPBI IS nustato kompozicijos ir dokumento būseną:</w:t>
            </w:r>
          </w:p>
          <w:p w14:paraId="005FD1E1"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COMPOSITION.STATUS_CODE = </w:t>
            </w:r>
            <w:proofErr w:type="spellStart"/>
            <w:r w:rsidRPr="00383A63">
              <w:rPr>
                <w:rFonts w:asciiTheme="minorHAnsi" w:hAnsiTheme="minorHAnsi" w:cstheme="minorHAnsi"/>
                <w:b/>
                <w:sz w:val="20"/>
                <w:szCs w:val="20"/>
                <w:lang w:val="lt-LT"/>
              </w:rPr>
              <w:t>final</w:t>
            </w:r>
            <w:proofErr w:type="spellEnd"/>
          </w:p>
          <w:p w14:paraId="77035357"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DOCUMENT.DOC_STATUS = </w:t>
            </w:r>
            <w:proofErr w:type="spellStart"/>
            <w:r w:rsidRPr="00383A63">
              <w:rPr>
                <w:rFonts w:asciiTheme="minorHAnsi" w:hAnsiTheme="minorHAnsi" w:cstheme="minorHAnsi"/>
                <w:b/>
                <w:sz w:val="20"/>
                <w:szCs w:val="20"/>
                <w:lang w:val="lt-LT"/>
              </w:rPr>
              <w:t>final</w:t>
            </w:r>
            <w:proofErr w:type="spellEnd"/>
          </w:p>
        </w:tc>
      </w:tr>
      <w:tr w:rsidR="008C7AF9" w:rsidRPr="00383A63" w14:paraId="160CEBDD" w14:textId="77777777" w:rsidTr="008C7AF9">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3BD96A1"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Comp_status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final</w:t>
            </w:r>
            <w:proofErr w:type="spellEnd"/>
          </w:p>
          <w:p w14:paraId="3B485689"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Doc_status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Signed</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12C9A83"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Sėkmingai pasirašius arba įkėlus pasirašytą dokumentą (.../</w:t>
            </w:r>
            <w:proofErr w:type="spellStart"/>
            <w:r w:rsidRPr="00383A63">
              <w:rPr>
                <w:rFonts w:asciiTheme="minorHAnsi" w:hAnsiTheme="minorHAnsi" w:cstheme="minorHAnsi"/>
                <w:b/>
                <w:sz w:val="20"/>
                <w:szCs w:val="20"/>
                <w:lang w:val="lt-LT"/>
              </w:rPr>
              <w:t>Documents</w:t>
            </w:r>
            <w:proofErr w:type="spellEnd"/>
            <w:r w:rsidRPr="00383A63">
              <w:rPr>
                <w:rFonts w:asciiTheme="minorHAnsi" w:hAnsiTheme="minorHAnsi" w:cstheme="minorHAnsi"/>
                <w:b/>
                <w:sz w:val="20"/>
                <w:szCs w:val="20"/>
                <w:lang w:val="lt-LT"/>
              </w:rPr>
              <w:t>/</w:t>
            </w:r>
            <w:proofErr w:type="spellStart"/>
            <w:r w:rsidRPr="00383A63">
              <w:rPr>
                <w:rFonts w:asciiTheme="minorHAnsi" w:hAnsiTheme="minorHAnsi" w:cstheme="minorHAnsi"/>
                <w:b/>
                <w:sz w:val="20"/>
                <w:szCs w:val="20"/>
                <w:lang w:val="lt-LT"/>
              </w:rPr>
              <w:t>confirm</w:t>
            </w:r>
            <w:proofErr w:type="spellEnd"/>
            <w:r w:rsidRPr="00383A63">
              <w:rPr>
                <w:rFonts w:asciiTheme="minorHAnsi" w:hAnsiTheme="minorHAnsi" w:cstheme="minorHAnsi"/>
                <w:b/>
                <w:sz w:val="20"/>
                <w:szCs w:val="20"/>
                <w:lang w:val="lt-LT"/>
              </w:rPr>
              <w:t>), ESPBI IS nustato kompozicijos ir dokumento būseną:</w:t>
            </w:r>
          </w:p>
          <w:p w14:paraId="07307E24"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COMPOSITION.STATUS_CODE = </w:t>
            </w:r>
            <w:proofErr w:type="spellStart"/>
            <w:r w:rsidRPr="00383A63">
              <w:rPr>
                <w:rFonts w:asciiTheme="minorHAnsi" w:hAnsiTheme="minorHAnsi" w:cstheme="minorHAnsi"/>
                <w:b/>
                <w:sz w:val="20"/>
                <w:szCs w:val="20"/>
                <w:lang w:val="lt-LT"/>
              </w:rPr>
              <w:t>final</w:t>
            </w:r>
            <w:proofErr w:type="spellEnd"/>
          </w:p>
          <w:p w14:paraId="6A63E9CA"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DOCUMENT.DOC_STATUS = </w:t>
            </w:r>
            <w:proofErr w:type="spellStart"/>
            <w:r w:rsidRPr="00383A63">
              <w:rPr>
                <w:rFonts w:asciiTheme="minorHAnsi" w:hAnsiTheme="minorHAnsi" w:cstheme="minorHAnsi"/>
                <w:b/>
                <w:sz w:val="20"/>
                <w:szCs w:val="20"/>
                <w:lang w:val="lt-LT"/>
              </w:rPr>
              <w:t>Signed</w:t>
            </w:r>
            <w:proofErr w:type="spellEnd"/>
          </w:p>
        </w:tc>
      </w:tr>
      <w:tr w:rsidR="008C7AF9" w:rsidRPr="00383A63" w14:paraId="5447DD5B" w14:textId="77777777" w:rsidTr="008C7AF9">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8C12BF8"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Comp_status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amended</w:t>
            </w:r>
            <w:proofErr w:type="spellEnd"/>
          </w:p>
          <w:p w14:paraId="75C082C9"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Doc_status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amended</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56653F9"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Iniciavus pasirašyto dokumento redagavimą (teikiant pasirašyto dokumento redagavimo informaciją), nurodoma kompozicijos ir dokumento būsena:</w:t>
            </w:r>
          </w:p>
          <w:p w14:paraId="71B07A81"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COMPOSITION.STATUS_CODE = </w:t>
            </w:r>
            <w:proofErr w:type="spellStart"/>
            <w:r w:rsidRPr="00383A63">
              <w:rPr>
                <w:rFonts w:asciiTheme="minorHAnsi" w:hAnsiTheme="minorHAnsi" w:cstheme="minorHAnsi"/>
                <w:b/>
                <w:sz w:val="20"/>
                <w:szCs w:val="20"/>
                <w:lang w:val="lt-LT"/>
              </w:rPr>
              <w:t>amended</w:t>
            </w:r>
            <w:proofErr w:type="spellEnd"/>
          </w:p>
          <w:p w14:paraId="1A589B3B"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DOCUMENT.DOC_STATUS = </w:t>
            </w:r>
            <w:proofErr w:type="spellStart"/>
            <w:r w:rsidRPr="00383A63">
              <w:rPr>
                <w:rFonts w:asciiTheme="minorHAnsi" w:hAnsiTheme="minorHAnsi" w:cstheme="minorHAnsi"/>
                <w:b/>
                <w:sz w:val="20"/>
                <w:szCs w:val="20"/>
                <w:lang w:val="lt-LT"/>
              </w:rPr>
              <w:t>amended</w:t>
            </w:r>
            <w:proofErr w:type="spellEnd"/>
          </w:p>
        </w:tc>
      </w:tr>
      <w:tr w:rsidR="008C7AF9" w:rsidRPr="00383A63" w14:paraId="6165A1AE" w14:textId="77777777" w:rsidTr="008C7AF9">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403CB5E"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Comp_status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amended</w:t>
            </w:r>
            <w:proofErr w:type="spellEnd"/>
          </w:p>
          <w:p w14:paraId="009DB0CA"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Doc_status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Signed</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C93EE7B"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Iniciavus paredaguoto dokumento pasirašymą (.../</w:t>
            </w:r>
            <w:proofErr w:type="spellStart"/>
            <w:r w:rsidRPr="00383A63">
              <w:rPr>
                <w:rFonts w:asciiTheme="minorHAnsi" w:hAnsiTheme="minorHAnsi" w:cstheme="minorHAnsi"/>
                <w:b/>
                <w:sz w:val="20"/>
                <w:szCs w:val="20"/>
                <w:lang w:val="lt-LT"/>
              </w:rPr>
              <w:t>Document</w:t>
            </w:r>
            <w:proofErr w:type="spellEnd"/>
            <w:r w:rsidRPr="00383A63">
              <w:rPr>
                <w:rFonts w:asciiTheme="minorHAnsi" w:hAnsiTheme="minorHAnsi" w:cstheme="minorHAnsi"/>
                <w:b/>
                <w:sz w:val="20"/>
                <w:szCs w:val="20"/>
                <w:lang w:val="lt-LT"/>
              </w:rPr>
              <w:t>/</w:t>
            </w:r>
            <w:proofErr w:type="spellStart"/>
            <w:r w:rsidRPr="00383A63">
              <w:rPr>
                <w:rFonts w:asciiTheme="minorHAnsi" w:hAnsiTheme="minorHAnsi" w:cstheme="minorHAnsi"/>
                <w:b/>
                <w:sz w:val="20"/>
                <w:szCs w:val="20"/>
                <w:lang w:val="lt-LT"/>
              </w:rPr>
              <w:t>Confirm</w:t>
            </w:r>
            <w:proofErr w:type="spellEnd"/>
            <w:r w:rsidRPr="00383A63">
              <w:rPr>
                <w:rFonts w:asciiTheme="minorHAnsi" w:hAnsiTheme="minorHAnsi" w:cstheme="minorHAnsi"/>
                <w:b/>
                <w:sz w:val="20"/>
                <w:szCs w:val="20"/>
                <w:lang w:val="lt-LT"/>
              </w:rPr>
              <w:t>), ESPBI IS nustato kompozicijos ir dokumento būseną:</w:t>
            </w:r>
          </w:p>
          <w:p w14:paraId="1230A7E6"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COMPOSITION.STATUS_CODE = </w:t>
            </w:r>
            <w:proofErr w:type="spellStart"/>
            <w:r w:rsidRPr="00383A63">
              <w:rPr>
                <w:rFonts w:asciiTheme="minorHAnsi" w:hAnsiTheme="minorHAnsi" w:cstheme="minorHAnsi"/>
                <w:b/>
                <w:sz w:val="20"/>
                <w:szCs w:val="20"/>
                <w:lang w:val="lt-LT"/>
              </w:rPr>
              <w:t>amended</w:t>
            </w:r>
            <w:proofErr w:type="spellEnd"/>
          </w:p>
          <w:p w14:paraId="6FA5DEDF"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DOCUMENT.DOC_STATUS = </w:t>
            </w:r>
            <w:proofErr w:type="spellStart"/>
            <w:r w:rsidRPr="00383A63">
              <w:rPr>
                <w:rFonts w:asciiTheme="minorHAnsi" w:hAnsiTheme="minorHAnsi" w:cstheme="minorHAnsi"/>
                <w:b/>
                <w:sz w:val="20"/>
                <w:szCs w:val="20"/>
                <w:lang w:val="lt-LT"/>
              </w:rPr>
              <w:t>Signed</w:t>
            </w:r>
            <w:proofErr w:type="spellEnd"/>
          </w:p>
          <w:p w14:paraId="4963F351"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p>
          <w:p w14:paraId="1A7A5042"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Jei nepavyksta sėkmingai pasirašyti, kompozicijos ir dokumento būsena lieka tokia, kokia buvo prieš pasirašymą.</w:t>
            </w:r>
          </w:p>
        </w:tc>
      </w:tr>
      <w:tr w:rsidR="008C7AF9" w:rsidRPr="00383A63" w14:paraId="30D4D6AF" w14:textId="77777777" w:rsidTr="008C7AF9">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2F888C6"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Comp_status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entered</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in</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error</w:t>
            </w:r>
            <w:proofErr w:type="spellEnd"/>
          </w:p>
          <w:p w14:paraId="63A3D15E"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Doc_status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entered</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in</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error</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EA40141"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Iniciavus dokumento atšaukimą (teikiant dokumentą atšaukimui), nurodoma kompozicijos ir dokumento būsena:</w:t>
            </w:r>
          </w:p>
          <w:p w14:paraId="14D0E8FE"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COMPOSITION.STATUS_CODE = </w:t>
            </w:r>
            <w:proofErr w:type="spellStart"/>
            <w:r w:rsidRPr="00383A63">
              <w:rPr>
                <w:rFonts w:asciiTheme="minorHAnsi" w:hAnsiTheme="minorHAnsi" w:cstheme="minorHAnsi"/>
                <w:b/>
                <w:sz w:val="20"/>
                <w:szCs w:val="20"/>
                <w:lang w:val="lt-LT"/>
              </w:rPr>
              <w:t>entered</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in</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error</w:t>
            </w:r>
            <w:proofErr w:type="spellEnd"/>
          </w:p>
          <w:p w14:paraId="2D870B9A"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DOCUMENT.DOC_STATUS = </w:t>
            </w:r>
            <w:proofErr w:type="spellStart"/>
            <w:r w:rsidRPr="00383A63">
              <w:rPr>
                <w:rFonts w:asciiTheme="minorHAnsi" w:hAnsiTheme="minorHAnsi" w:cstheme="minorHAnsi"/>
                <w:b/>
                <w:sz w:val="20"/>
                <w:szCs w:val="20"/>
                <w:lang w:val="lt-LT"/>
              </w:rPr>
              <w:t>entered</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in</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error</w:t>
            </w:r>
            <w:proofErr w:type="spellEnd"/>
          </w:p>
        </w:tc>
      </w:tr>
      <w:tr w:rsidR="008C7AF9" w:rsidRPr="00383A63" w14:paraId="53236A75" w14:textId="77777777" w:rsidTr="008C7AF9">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03CB2D7"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Comp_status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entered</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in</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error</w:t>
            </w:r>
            <w:proofErr w:type="spellEnd"/>
          </w:p>
          <w:p w14:paraId="63A5D5F1"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proofErr w:type="spellStart"/>
            <w:r w:rsidRPr="00383A63">
              <w:rPr>
                <w:rFonts w:asciiTheme="minorHAnsi" w:hAnsiTheme="minorHAnsi" w:cstheme="minorHAnsi"/>
                <w:b/>
                <w:sz w:val="20"/>
                <w:szCs w:val="20"/>
                <w:lang w:val="lt-LT"/>
              </w:rPr>
              <w:t>Doc_status</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Signed</w:t>
            </w:r>
            <w:proofErr w:type="spellEnd"/>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C0D77DB" w14:textId="77777777" w:rsidR="008C7AF9" w:rsidRPr="00383A63" w:rsidRDefault="008C7AF9">
            <w:pPr>
              <w:pStyle w:val="NormalWeb"/>
              <w:spacing w:before="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Iniciavus atšaukto dokumento tvirtinimą ir pasirašymą (/</w:t>
            </w:r>
            <w:proofErr w:type="spellStart"/>
            <w:r w:rsidRPr="00383A63">
              <w:rPr>
                <w:rFonts w:asciiTheme="minorHAnsi" w:hAnsiTheme="minorHAnsi" w:cstheme="minorHAnsi"/>
                <w:b/>
                <w:sz w:val="20"/>
                <w:szCs w:val="20"/>
                <w:lang w:val="lt-LT"/>
              </w:rPr>
              <w:t>Documents</w:t>
            </w:r>
            <w:proofErr w:type="spellEnd"/>
            <w:r w:rsidRPr="00383A63">
              <w:rPr>
                <w:rFonts w:asciiTheme="minorHAnsi" w:hAnsiTheme="minorHAnsi" w:cstheme="minorHAnsi"/>
                <w:b/>
                <w:sz w:val="20"/>
                <w:szCs w:val="20"/>
                <w:lang w:val="lt-LT"/>
              </w:rPr>
              <w:t>/</w:t>
            </w:r>
            <w:proofErr w:type="spellStart"/>
            <w:r w:rsidRPr="00383A63">
              <w:rPr>
                <w:rFonts w:asciiTheme="minorHAnsi" w:hAnsiTheme="minorHAnsi" w:cstheme="minorHAnsi"/>
                <w:b/>
                <w:sz w:val="20"/>
                <w:szCs w:val="20"/>
                <w:lang w:val="lt-LT"/>
              </w:rPr>
              <w:t>Confirm</w:t>
            </w:r>
            <w:proofErr w:type="spellEnd"/>
            <w:r w:rsidRPr="00383A63">
              <w:rPr>
                <w:rFonts w:asciiTheme="minorHAnsi" w:hAnsiTheme="minorHAnsi" w:cstheme="minorHAnsi"/>
                <w:b/>
                <w:sz w:val="20"/>
                <w:szCs w:val="20"/>
                <w:lang w:val="lt-LT"/>
              </w:rPr>
              <w:t>), ESPBI IS nustato kompozicijos ir dokumento būsena:</w:t>
            </w:r>
          </w:p>
          <w:p w14:paraId="5BBC0FAF"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COMPOSITION.STATUS_CODE = </w:t>
            </w:r>
            <w:proofErr w:type="spellStart"/>
            <w:r w:rsidRPr="00383A63">
              <w:rPr>
                <w:rFonts w:asciiTheme="minorHAnsi" w:hAnsiTheme="minorHAnsi" w:cstheme="minorHAnsi"/>
                <w:b/>
                <w:sz w:val="20"/>
                <w:szCs w:val="20"/>
                <w:lang w:val="lt-LT"/>
              </w:rPr>
              <w:t>entered</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in</w:t>
            </w:r>
            <w:proofErr w:type="spellEnd"/>
            <w:r w:rsidRPr="00383A63">
              <w:rPr>
                <w:rFonts w:asciiTheme="minorHAnsi" w:hAnsiTheme="minorHAnsi" w:cstheme="minorHAnsi"/>
                <w:b/>
                <w:sz w:val="20"/>
                <w:szCs w:val="20"/>
                <w:lang w:val="lt-LT"/>
              </w:rPr>
              <w:t xml:space="preserve"> </w:t>
            </w:r>
            <w:proofErr w:type="spellStart"/>
            <w:r w:rsidRPr="00383A63">
              <w:rPr>
                <w:rFonts w:asciiTheme="minorHAnsi" w:hAnsiTheme="minorHAnsi" w:cstheme="minorHAnsi"/>
                <w:b/>
                <w:sz w:val="20"/>
                <w:szCs w:val="20"/>
                <w:lang w:val="lt-LT"/>
              </w:rPr>
              <w:t>error</w:t>
            </w:r>
            <w:proofErr w:type="spellEnd"/>
          </w:p>
          <w:p w14:paraId="58B2819E" w14:textId="77777777" w:rsidR="008C7AF9" w:rsidRPr="00383A63" w:rsidRDefault="008C7AF9">
            <w:pPr>
              <w:pStyle w:val="NormalWeb"/>
              <w:spacing w:before="150" w:beforeAutospacing="0" w:after="0" w:afterAutospacing="0"/>
              <w:rPr>
                <w:rFonts w:asciiTheme="minorHAnsi" w:hAnsiTheme="minorHAnsi" w:cstheme="minorHAnsi"/>
                <w:b/>
                <w:sz w:val="20"/>
                <w:szCs w:val="20"/>
                <w:lang w:val="lt-LT"/>
              </w:rPr>
            </w:pPr>
            <w:r w:rsidRPr="00383A63">
              <w:rPr>
                <w:rFonts w:asciiTheme="minorHAnsi" w:hAnsiTheme="minorHAnsi" w:cstheme="minorHAnsi"/>
                <w:b/>
                <w:sz w:val="20"/>
                <w:szCs w:val="20"/>
                <w:lang w:val="lt-LT"/>
              </w:rPr>
              <w:t xml:space="preserve">- DOCUMENT.DOC_STATUS = </w:t>
            </w:r>
            <w:proofErr w:type="spellStart"/>
            <w:r w:rsidRPr="00383A63">
              <w:rPr>
                <w:rFonts w:asciiTheme="minorHAnsi" w:hAnsiTheme="minorHAnsi" w:cstheme="minorHAnsi"/>
                <w:b/>
                <w:sz w:val="20"/>
                <w:szCs w:val="20"/>
                <w:lang w:val="lt-LT"/>
              </w:rPr>
              <w:t>Signed</w:t>
            </w:r>
            <w:proofErr w:type="spellEnd"/>
          </w:p>
        </w:tc>
      </w:tr>
    </w:tbl>
    <w:p w14:paraId="78F69EB1" w14:textId="77777777" w:rsidR="00DD2328" w:rsidRPr="00383A63" w:rsidRDefault="00DD2328" w:rsidP="008C7AF9">
      <w:pPr>
        <w:rPr>
          <w:b/>
        </w:rPr>
      </w:pPr>
    </w:p>
    <w:p w14:paraId="2832D99F" w14:textId="77777777" w:rsidR="00DD2328" w:rsidRPr="00383A63" w:rsidRDefault="003626D3" w:rsidP="004A489A">
      <w:pPr>
        <w:pStyle w:val="Heading4"/>
        <w:numPr>
          <w:ilvl w:val="3"/>
          <w:numId w:val="14"/>
        </w:numPr>
      </w:pPr>
      <w:r w:rsidRPr="00383A63">
        <w:t>Laboratorinių tyrimų dokumentų pakeitimai </w:t>
      </w:r>
    </w:p>
    <w:p w14:paraId="41D38333" w14:textId="77777777" w:rsidR="00DD2328" w:rsidRPr="00383A63" w:rsidRDefault="003626D3">
      <w:pPr>
        <w:pBdr>
          <w:top w:val="nil"/>
          <w:left w:val="nil"/>
          <w:bottom w:val="nil"/>
          <w:right w:val="nil"/>
          <w:between w:val="nil"/>
        </w:pBdr>
        <w:spacing w:line="240" w:lineRule="auto"/>
        <w:rPr>
          <w:rFonts w:ascii="Times New Roman" w:eastAsia="Times New Roman" w:hAnsi="Times New Roman"/>
          <w:b/>
          <w:color w:val="000000"/>
          <w:sz w:val="32"/>
          <w:szCs w:val="32"/>
        </w:rPr>
      </w:pPr>
      <w:r w:rsidRPr="00383A63">
        <w:rPr>
          <w:rFonts w:cs="Arial"/>
          <w:b/>
          <w:color w:val="000000"/>
        </w:rPr>
        <w:t> </w:t>
      </w:r>
    </w:p>
    <w:p w14:paraId="6A5D1E95" w14:textId="77777777" w:rsidR="00DD2328" w:rsidRPr="00383A63" w:rsidRDefault="003626D3">
      <w:pPr>
        <w:ind w:firstLine="720"/>
        <w:rPr>
          <w:b/>
        </w:rPr>
      </w:pPr>
      <w:r w:rsidRPr="00383A63">
        <w:rPr>
          <w:b/>
        </w:rPr>
        <w:t>Sukurta nauja laboratorinių tyrimų posistemė. Formas E200 ir E200-ats keičia nauja forma E200/a. Numatoma, kad pereinamuoju laikotarpiu veiks ir senos, ir naujos laboratorinių tyrimų integracinės sąsajos, bet senos ir naujos versijos dokumentai tarpusavyje nesąveikaus: jei pateiktas seno tipo tyrimo užsakymas, tai ir atsakymas turi būti seno tipo, o į naujo tipo užsakymą galima teikti tik naujo tipo atsakymą. </w:t>
      </w:r>
    </w:p>
    <w:p w14:paraId="116B18EB" w14:textId="2C69159E" w:rsidR="00DD2328" w:rsidRPr="00383A63" w:rsidRDefault="003626D3">
      <w:pPr>
        <w:ind w:firstLine="720"/>
        <w:rPr>
          <w:b/>
        </w:rPr>
      </w:pPr>
      <w:r w:rsidRPr="00383A63">
        <w:rPr>
          <w:b/>
        </w:rPr>
        <w:t xml:space="preserve">Detalus aprašymas yra </w:t>
      </w:r>
      <w:proofErr w:type="spellStart"/>
      <w:r w:rsidRPr="00383A63">
        <w:rPr>
          <w:b/>
        </w:rPr>
        <w:t>eLab</w:t>
      </w:r>
      <w:proofErr w:type="spellEnd"/>
      <w:r w:rsidRPr="00383A63">
        <w:rPr>
          <w:b/>
        </w:rPr>
        <w:t xml:space="preserve"> posistemės Integracijos dokumente: </w:t>
      </w:r>
      <w:hyperlink r:id="rId36">
        <w:r w:rsidRPr="00383A63">
          <w:rPr>
            <w:b/>
            <w:color w:val="00B0F0"/>
            <w:u w:val="single"/>
          </w:rPr>
          <w:t>https://specialistas-mokymai.esveikata.lt/dp/elab/iframe/fhir-ig/index.html</w:t>
        </w:r>
      </w:hyperlink>
      <w:r w:rsidRPr="00383A63">
        <w:rPr>
          <w:b/>
        </w:rPr>
        <w:t> </w:t>
      </w:r>
    </w:p>
    <w:p w14:paraId="54A79A3B" w14:textId="77777777" w:rsidR="00DD2328" w:rsidRPr="00383A63" w:rsidRDefault="003626D3" w:rsidP="004A489A">
      <w:pPr>
        <w:pStyle w:val="Heading4"/>
        <w:numPr>
          <w:ilvl w:val="3"/>
          <w:numId w:val="14"/>
        </w:numPr>
      </w:pPr>
      <w:r w:rsidRPr="00383A63">
        <w:lastRenderedPageBreak/>
        <w:t>Diagnozių Valdymas </w:t>
      </w:r>
    </w:p>
    <w:p w14:paraId="3CD49F60" w14:textId="77777777" w:rsidR="00DD2328" w:rsidRPr="00383A63" w:rsidRDefault="003626D3">
      <w:pPr>
        <w:ind w:firstLine="720"/>
        <w:rPr>
          <w:b/>
        </w:rPr>
      </w:pPr>
      <w:r w:rsidRPr="00383A63">
        <w:rPr>
          <w:b/>
        </w:rPr>
        <w:t>Žemiau pateikiama informacija kaip diagnozių valdymas yra realizuojamas ESPBI Specialistų portale, kad būtų galima lengviau suprasti naują diagnozių valdymo procesą.  </w:t>
      </w:r>
    </w:p>
    <w:p w14:paraId="43F30CD4" w14:textId="77777777" w:rsidR="00DD2328" w:rsidRPr="00383A63" w:rsidRDefault="00DD2328">
      <w:pPr>
        <w:ind w:firstLine="720"/>
        <w:rPr>
          <w:b/>
        </w:rPr>
      </w:pPr>
    </w:p>
    <w:p w14:paraId="5E3FEA85" w14:textId="77777777" w:rsidR="00DD2328" w:rsidRPr="00383A63" w:rsidRDefault="003626D3">
      <w:pPr>
        <w:ind w:firstLine="720"/>
        <w:rPr>
          <w:b/>
        </w:rPr>
      </w:pPr>
      <w:r w:rsidRPr="00383A63">
        <w:rPr>
          <w:b/>
        </w:rPr>
        <w:t>Diagnozės gali būti įkeliamos į dokumentus keliais būdais: </w:t>
      </w:r>
    </w:p>
    <w:p w14:paraId="5514D16C" w14:textId="77777777" w:rsidR="00DD2328" w:rsidRPr="00383A63" w:rsidRDefault="003626D3" w:rsidP="004A489A">
      <w:pPr>
        <w:numPr>
          <w:ilvl w:val="0"/>
          <w:numId w:val="13"/>
        </w:numPr>
        <w:pBdr>
          <w:top w:val="nil"/>
          <w:left w:val="nil"/>
          <w:bottom w:val="nil"/>
          <w:right w:val="nil"/>
          <w:between w:val="nil"/>
        </w:pBdr>
        <w:rPr>
          <w:b/>
        </w:rPr>
      </w:pPr>
      <w:r w:rsidRPr="00383A63">
        <w:rPr>
          <w:rFonts w:cs="Arial"/>
          <w:b/>
          <w:color w:val="000000"/>
        </w:rPr>
        <w:t>Pasirenkant iš jau užregistruotų pacientui diagnozių; </w:t>
      </w:r>
    </w:p>
    <w:p w14:paraId="1AB305A9" w14:textId="77777777" w:rsidR="00DD2328" w:rsidRPr="00383A63" w:rsidRDefault="003626D3" w:rsidP="004A489A">
      <w:pPr>
        <w:numPr>
          <w:ilvl w:val="0"/>
          <w:numId w:val="13"/>
        </w:numPr>
        <w:pBdr>
          <w:top w:val="nil"/>
          <w:left w:val="nil"/>
          <w:bottom w:val="nil"/>
          <w:right w:val="nil"/>
          <w:between w:val="nil"/>
        </w:pBdr>
        <w:rPr>
          <w:b/>
        </w:rPr>
      </w:pPr>
      <w:r w:rsidRPr="00383A63">
        <w:rPr>
          <w:rFonts w:cs="Arial"/>
          <w:b/>
          <w:color w:val="000000"/>
        </w:rPr>
        <w:t>Įvedant diagnozę pačiame medicininiame dokumente. Šiuo atveju galima įvesti tiek naują diagnozę, tiek jau egzistuojančią paciento diagnozę.  </w:t>
      </w:r>
    </w:p>
    <w:p w14:paraId="60ECEDAC" w14:textId="77777777" w:rsidR="00DD2328" w:rsidRPr="00383A63" w:rsidRDefault="003626D3" w:rsidP="004A489A">
      <w:pPr>
        <w:numPr>
          <w:ilvl w:val="1"/>
          <w:numId w:val="13"/>
        </w:numPr>
        <w:pBdr>
          <w:top w:val="nil"/>
          <w:left w:val="nil"/>
          <w:bottom w:val="nil"/>
          <w:right w:val="nil"/>
          <w:between w:val="nil"/>
        </w:pBdr>
        <w:rPr>
          <w:b/>
        </w:rPr>
      </w:pPr>
      <w:r w:rsidRPr="00383A63">
        <w:rPr>
          <w:rFonts w:cs="Arial"/>
          <w:b/>
          <w:color w:val="000000"/>
        </w:rPr>
        <w:t>Jeigu naudotojo įvesta diagnozė pagal kodą neturi aktyvios paciento diagnozės atitikmens tarp paciento diagnozių, tuomet yra sukuriamas naujas diagnozės resursas; </w:t>
      </w:r>
    </w:p>
    <w:p w14:paraId="7C66D20C" w14:textId="77777777" w:rsidR="00DD2328" w:rsidRPr="00383A63" w:rsidRDefault="003626D3" w:rsidP="004A489A">
      <w:pPr>
        <w:numPr>
          <w:ilvl w:val="1"/>
          <w:numId w:val="13"/>
        </w:numPr>
        <w:pBdr>
          <w:top w:val="nil"/>
          <w:left w:val="nil"/>
          <w:bottom w:val="nil"/>
          <w:right w:val="nil"/>
          <w:between w:val="nil"/>
        </w:pBdr>
        <w:rPr>
          <w:b/>
        </w:rPr>
      </w:pPr>
      <w:r w:rsidRPr="00383A63">
        <w:rPr>
          <w:rFonts w:cs="Arial"/>
          <w:b/>
          <w:color w:val="000000"/>
        </w:rPr>
        <w:t xml:space="preserve">Jeigu turi aktyvią diagnozę– tuomet yra naudojamas jau egzistuojantis diagnozės resursas  (formuojama nuoroda į jau egzistuojančią </w:t>
      </w:r>
      <w:proofErr w:type="spellStart"/>
      <w:r w:rsidRPr="00383A63">
        <w:rPr>
          <w:rFonts w:cs="Arial"/>
          <w:b/>
          <w:color w:val="000000"/>
        </w:rPr>
        <w:t>Condition</w:t>
      </w:r>
      <w:proofErr w:type="spellEnd"/>
      <w:r w:rsidRPr="00383A63">
        <w:rPr>
          <w:rFonts w:cs="Arial"/>
          <w:b/>
          <w:color w:val="000000"/>
        </w:rPr>
        <w:t xml:space="preserve"> resurso versiją arba jei diagnozės atributai keičiami, kuriama nauja jau egzistuojančio </w:t>
      </w:r>
      <w:proofErr w:type="spellStart"/>
      <w:r w:rsidRPr="00383A63">
        <w:rPr>
          <w:rFonts w:cs="Arial"/>
          <w:b/>
          <w:color w:val="000000"/>
        </w:rPr>
        <w:t>Condition</w:t>
      </w:r>
      <w:proofErr w:type="spellEnd"/>
      <w:r w:rsidRPr="00383A63">
        <w:rPr>
          <w:rFonts w:cs="Arial"/>
          <w:b/>
          <w:color w:val="000000"/>
        </w:rPr>
        <w:t xml:space="preserve"> resurso versija ir formuojama nuoroda į naujai sukurtą versiją). </w:t>
      </w:r>
    </w:p>
    <w:p w14:paraId="0F950C26" w14:textId="77777777" w:rsidR="00DD2328" w:rsidRPr="00383A63" w:rsidRDefault="003626D3" w:rsidP="004A489A">
      <w:pPr>
        <w:numPr>
          <w:ilvl w:val="0"/>
          <w:numId w:val="13"/>
        </w:numPr>
        <w:pBdr>
          <w:top w:val="nil"/>
          <w:left w:val="nil"/>
          <w:bottom w:val="nil"/>
          <w:right w:val="nil"/>
          <w:between w:val="nil"/>
        </w:pBdr>
        <w:rPr>
          <w:b/>
        </w:rPr>
      </w:pPr>
      <w:r w:rsidRPr="00383A63">
        <w:rPr>
          <w:rFonts w:cs="Arial"/>
          <w:b/>
          <w:color w:val="000000"/>
        </w:rPr>
        <w:t>Tik E025 formos atveju: </w:t>
      </w:r>
    </w:p>
    <w:p w14:paraId="63FFD5F5" w14:textId="77777777" w:rsidR="00DD2328" w:rsidRPr="00383A63" w:rsidRDefault="003626D3" w:rsidP="004A489A">
      <w:pPr>
        <w:numPr>
          <w:ilvl w:val="1"/>
          <w:numId w:val="13"/>
        </w:numPr>
        <w:pBdr>
          <w:top w:val="nil"/>
          <w:left w:val="nil"/>
          <w:bottom w:val="nil"/>
          <w:right w:val="nil"/>
          <w:between w:val="nil"/>
        </w:pBdr>
        <w:rPr>
          <w:b/>
        </w:rPr>
      </w:pPr>
      <w:r w:rsidRPr="00383A63">
        <w:rPr>
          <w:rFonts w:cs="Arial"/>
          <w:b/>
          <w:color w:val="000000"/>
        </w:rPr>
        <w:t>Pratęsiant gydymą (tai liečia tik E025 formos pildymą) – kai iš buvusio gydytojo pasirinkto E025 visa diagnozių informacija kaip nuorodos yra automatiškai perkeliama į naujai kuriamą E025 formą; </w:t>
      </w:r>
    </w:p>
    <w:p w14:paraId="68C01522" w14:textId="77777777" w:rsidR="00DD2328" w:rsidRPr="00383A63" w:rsidRDefault="003626D3" w:rsidP="004A489A">
      <w:pPr>
        <w:numPr>
          <w:ilvl w:val="1"/>
          <w:numId w:val="13"/>
        </w:numPr>
        <w:pBdr>
          <w:top w:val="nil"/>
          <w:left w:val="nil"/>
          <w:bottom w:val="nil"/>
          <w:right w:val="nil"/>
          <w:between w:val="nil"/>
        </w:pBdr>
        <w:rPr>
          <w:b/>
        </w:rPr>
      </w:pPr>
      <w:r w:rsidRPr="00383A63">
        <w:rPr>
          <w:rFonts w:cs="Arial"/>
          <w:b/>
          <w:color w:val="000000"/>
        </w:rPr>
        <w:t>Kai apsilankymo metu pirmiau buvo sukurti medicininiai dokumentai (E027 ir t.t.), o po to kuriamas E025, tokiu atveju kuriant E025 sistema pasiūlo įkelti diagnozes pasirenkant jas iš kitų to specialisto tame pačiame apsilankyme (</w:t>
      </w:r>
      <w:proofErr w:type="spellStart"/>
      <w:r w:rsidRPr="00383A63">
        <w:rPr>
          <w:rFonts w:cs="Arial"/>
          <w:b/>
          <w:color w:val="000000"/>
        </w:rPr>
        <w:t>Encounter</w:t>
      </w:r>
      <w:proofErr w:type="spellEnd"/>
      <w:r w:rsidRPr="00383A63">
        <w:rPr>
          <w:rFonts w:cs="Arial"/>
          <w:b/>
          <w:color w:val="000000"/>
        </w:rPr>
        <w:t>) sukurtų dokumentų. </w:t>
      </w:r>
    </w:p>
    <w:p w14:paraId="2BF7A03B" w14:textId="77777777" w:rsidR="00DD2328" w:rsidRPr="00383A63" w:rsidRDefault="00DD2328">
      <w:pPr>
        <w:shd w:val="clear" w:color="auto" w:fill="FFFFFF"/>
        <w:spacing w:line="240" w:lineRule="auto"/>
        <w:jc w:val="left"/>
        <w:rPr>
          <w:rFonts w:ascii="Quattrocento Sans" w:eastAsia="Quattrocento Sans" w:hAnsi="Quattrocento Sans" w:cs="Quattrocento Sans"/>
          <w:b/>
          <w:sz w:val="21"/>
          <w:szCs w:val="21"/>
        </w:rPr>
      </w:pPr>
    </w:p>
    <w:p w14:paraId="55CAB9F8" w14:textId="77777777" w:rsidR="00DD2328" w:rsidRPr="00383A63" w:rsidRDefault="003626D3">
      <w:pPr>
        <w:ind w:firstLine="720"/>
        <w:rPr>
          <w:b/>
        </w:rPr>
      </w:pPr>
      <w:r w:rsidRPr="00383A63">
        <w:rPr>
          <w:b/>
        </w:rPr>
        <w:t>Diagnozės kūrimo taisyklės: </w:t>
      </w:r>
    </w:p>
    <w:p w14:paraId="5D4D4452" w14:textId="77777777" w:rsidR="00DD2328" w:rsidRPr="00383A63" w:rsidRDefault="00DD2328">
      <w:pPr>
        <w:shd w:val="clear" w:color="auto" w:fill="FFFFFF"/>
        <w:spacing w:line="240" w:lineRule="auto"/>
        <w:jc w:val="left"/>
        <w:rPr>
          <w:rFonts w:ascii="Quattrocento Sans" w:eastAsia="Quattrocento Sans" w:hAnsi="Quattrocento Sans" w:cs="Quattrocento Sans"/>
          <w:b/>
          <w:sz w:val="21"/>
          <w:szCs w:val="21"/>
        </w:rPr>
      </w:pPr>
    </w:p>
    <w:p w14:paraId="7842E6D6" w14:textId="6B511410" w:rsidR="00DD2328" w:rsidRPr="00383A63" w:rsidRDefault="003626D3" w:rsidP="004A489A">
      <w:pPr>
        <w:numPr>
          <w:ilvl w:val="0"/>
          <w:numId w:val="15"/>
        </w:numPr>
        <w:pBdr>
          <w:top w:val="nil"/>
          <w:left w:val="nil"/>
          <w:bottom w:val="nil"/>
          <w:right w:val="nil"/>
          <w:between w:val="nil"/>
        </w:pBdr>
        <w:rPr>
          <w:b/>
        </w:rPr>
      </w:pPr>
      <w:r w:rsidRPr="00383A63">
        <w:rPr>
          <w:rFonts w:cs="Arial"/>
          <w:b/>
          <w:color w:val="000000"/>
        </w:rPr>
        <w:t xml:space="preserve">Jeigu su nurodyta diagnozės kodo ir </w:t>
      </w:r>
      <w:proofErr w:type="spellStart"/>
      <w:r w:rsidRPr="00383A63">
        <w:rPr>
          <w:rFonts w:cs="Arial"/>
          <w:b/>
          <w:color w:val="000000"/>
        </w:rPr>
        <w:t>Orpha</w:t>
      </w:r>
      <w:proofErr w:type="spellEnd"/>
      <w:r w:rsidRPr="00383A63">
        <w:rPr>
          <w:rFonts w:cs="Arial"/>
          <w:b/>
          <w:color w:val="000000"/>
        </w:rPr>
        <w:t xml:space="preserve"> kodo kombinacija nėra Aktyvios diagnozės, tuomet yra kuriamas naujas </w:t>
      </w:r>
      <w:proofErr w:type="spellStart"/>
      <w:r w:rsidRPr="00383A63">
        <w:rPr>
          <w:rFonts w:cs="Arial"/>
          <w:b/>
          <w:color w:val="000000"/>
        </w:rPr>
        <w:t>Condition</w:t>
      </w:r>
      <w:proofErr w:type="spellEnd"/>
      <w:r w:rsidRPr="00383A63">
        <w:rPr>
          <w:rFonts w:cs="Arial"/>
          <w:b/>
          <w:color w:val="000000"/>
        </w:rPr>
        <w:t xml:space="preserve"> resursas;</w:t>
      </w:r>
    </w:p>
    <w:p w14:paraId="399E92E8" w14:textId="77777777" w:rsidR="00DD2328" w:rsidRPr="00383A63" w:rsidRDefault="003626D3" w:rsidP="004A489A">
      <w:pPr>
        <w:numPr>
          <w:ilvl w:val="0"/>
          <w:numId w:val="15"/>
        </w:numPr>
        <w:pBdr>
          <w:top w:val="nil"/>
          <w:left w:val="nil"/>
          <w:bottom w:val="nil"/>
          <w:right w:val="nil"/>
          <w:between w:val="nil"/>
        </w:pBdr>
        <w:rPr>
          <w:b/>
        </w:rPr>
      </w:pPr>
      <w:r w:rsidRPr="00383A63">
        <w:rPr>
          <w:rFonts w:cs="Arial"/>
          <w:b/>
          <w:color w:val="000000"/>
        </w:rPr>
        <w:t xml:space="preserve">Jeigu su tokiu diagnozės kodu su nurodyta diagnozės kodo ir </w:t>
      </w:r>
      <w:proofErr w:type="spellStart"/>
      <w:r w:rsidRPr="00383A63">
        <w:rPr>
          <w:rFonts w:cs="Arial"/>
          <w:b/>
          <w:color w:val="000000"/>
        </w:rPr>
        <w:t>Orpha</w:t>
      </w:r>
      <w:proofErr w:type="spellEnd"/>
      <w:r w:rsidRPr="00383A63">
        <w:rPr>
          <w:rFonts w:cs="Arial"/>
          <w:b/>
          <w:color w:val="000000"/>
        </w:rPr>
        <w:t xml:space="preserve"> kodo kombinacija yra Aktyvi diagnozė tarp visų paciento diagnozių, tuomet dokumente yra naudojama nuoroda į paskutinę šio </w:t>
      </w:r>
      <w:proofErr w:type="spellStart"/>
      <w:r w:rsidRPr="00383A63">
        <w:rPr>
          <w:rFonts w:cs="Arial"/>
          <w:b/>
          <w:color w:val="000000"/>
        </w:rPr>
        <w:t>Condition</w:t>
      </w:r>
      <w:proofErr w:type="spellEnd"/>
      <w:r w:rsidRPr="00383A63">
        <w:rPr>
          <w:rFonts w:cs="Arial"/>
          <w:b/>
          <w:color w:val="000000"/>
        </w:rPr>
        <w:t xml:space="preserve"> resurso versiją (išsaugant dokumentą, jei atributai buvo pakeisti, kuriama nauja šio </w:t>
      </w:r>
      <w:proofErr w:type="spellStart"/>
      <w:r w:rsidRPr="00383A63">
        <w:rPr>
          <w:rFonts w:cs="Arial"/>
          <w:b/>
          <w:color w:val="000000"/>
        </w:rPr>
        <w:t>Condition</w:t>
      </w:r>
      <w:proofErr w:type="spellEnd"/>
      <w:r w:rsidRPr="00383A63">
        <w:rPr>
          <w:rFonts w:cs="Arial"/>
          <w:b/>
          <w:color w:val="000000"/>
        </w:rPr>
        <w:t xml:space="preserve"> resurso versija). </w:t>
      </w:r>
    </w:p>
    <w:p w14:paraId="1376AF2B" w14:textId="77777777" w:rsidR="00DD2328" w:rsidRPr="00383A63" w:rsidRDefault="003626D3" w:rsidP="004A489A">
      <w:pPr>
        <w:numPr>
          <w:ilvl w:val="0"/>
          <w:numId w:val="15"/>
        </w:numPr>
        <w:pBdr>
          <w:top w:val="nil"/>
          <w:left w:val="nil"/>
          <w:bottom w:val="nil"/>
          <w:right w:val="nil"/>
          <w:between w:val="nil"/>
        </w:pBdr>
        <w:rPr>
          <w:b/>
        </w:rPr>
      </w:pPr>
      <w:r w:rsidRPr="00383A63">
        <w:rPr>
          <w:rFonts w:cs="Arial"/>
          <w:b/>
          <w:color w:val="000000"/>
        </w:rPr>
        <w:t xml:space="preserve">Jeigu su </w:t>
      </w:r>
      <w:proofErr w:type="spellStart"/>
      <w:r w:rsidRPr="00383A63">
        <w:rPr>
          <w:rFonts w:cs="Arial"/>
          <w:b/>
          <w:color w:val="000000"/>
        </w:rPr>
        <w:t>su</w:t>
      </w:r>
      <w:proofErr w:type="spellEnd"/>
      <w:r w:rsidRPr="00383A63">
        <w:rPr>
          <w:rFonts w:cs="Arial"/>
          <w:b/>
          <w:color w:val="000000"/>
        </w:rPr>
        <w:t xml:space="preserve"> nurodyta diagnozės kodo ir </w:t>
      </w:r>
      <w:proofErr w:type="spellStart"/>
      <w:r w:rsidRPr="00383A63">
        <w:rPr>
          <w:rFonts w:cs="Arial"/>
          <w:b/>
          <w:color w:val="000000"/>
        </w:rPr>
        <w:t>Orpha</w:t>
      </w:r>
      <w:proofErr w:type="spellEnd"/>
      <w:r w:rsidRPr="00383A63">
        <w:rPr>
          <w:rFonts w:cs="Arial"/>
          <w:b/>
          <w:color w:val="000000"/>
        </w:rPr>
        <w:t xml:space="preserve"> kodo kombinacija yra kelios Aktyvios diagnozės, tuomet dokumente yra naudojama nuoroda į vėliausiai sukurto </w:t>
      </w:r>
      <w:proofErr w:type="spellStart"/>
      <w:r w:rsidRPr="00383A63">
        <w:rPr>
          <w:rFonts w:cs="Arial"/>
          <w:b/>
          <w:color w:val="000000"/>
        </w:rPr>
        <w:t>Condition</w:t>
      </w:r>
      <w:proofErr w:type="spellEnd"/>
      <w:r w:rsidRPr="00383A63">
        <w:rPr>
          <w:rFonts w:cs="Arial"/>
          <w:b/>
          <w:color w:val="000000"/>
        </w:rPr>
        <w:t xml:space="preserve"> resurso paskutinę versiją. </w:t>
      </w:r>
    </w:p>
    <w:p w14:paraId="4B2AB2C7" w14:textId="7C48B8CD" w:rsidR="00DD2328" w:rsidRPr="00383A63" w:rsidRDefault="003626D3" w:rsidP="004A489A">
      <w:pPr>
        <w:numPr>
          <w:ilvl w:val="0"/>
          <w:numId w:val="15"/>
        </w:numPr>
        <w:pBdr>
          <w:top w:val="nil"/>
          <w:left w:val="nil"/>
          <w:bottom w:val="nil"/>
          <w:right w:val="nil"/>
          <w:between w:val="nil"/>
        </w:pBdr>
        <w:rPr>
          <w:b/>
        </w:rPr>
      </w:pPr>
      <w:r w:rsidRPr="00383A63">
        <w:rPr>
          <w:rFonts w:cs="Arial"/>
          <w:b/>
          <w:color w:val="000000"/>
        </w:rPr>
        <w:t>Jeigu su tokiu diagnozės kodu yra Aktyvi diagnozė ir ši diagnozė turi užpildytą retų ligų kodą (ORPHA kodą), tai šios diagnozės atributus gali redaguoti tik naudotojas, kuris dirba įstaigoje, kuri yra įstaigų, dirbančių su retomis ligomis, sąraše (klasifikatorius „Įstaigų dirbančių su retomis ligomis sąrašas“ (</w:t>
      </w:r>
      <w:proofErr w:type="spellStart"/>
      <w:r>
        <w:fldChar w:fldCharType="begin"/>
      </w:r>
      <w:r>
        <w:instrText>HYPERLINK "https://confluence.registrucentras.lt/pages/viewpage.action?pageId=158439119" \h</w:instrText>
      </w:r>
      <w:r>
        <w:fldChar w:fldCharType="separate"/>
      </w:r>
      <w:r w:rsidRPr="00383A63">
        <w:rPr>
          <w:rFonts w:cs="Arial"/>
          <w:b/>
          <w:color w:val="000000"/>
        </w:rPr>
        <w:t>orpha-organizations</w:t>
      </w:r>
      <w:proofErr w:type="spellEnd"/>
      <w:r w:rsidRPr="00383A63">
        <w:rPr>
          <w:rFonts w:cs="Arial"/>
          <w:b/>
          <w:color w:val="000000"/>
        </w:rPr>
        <w:t>)</w:t>
      </w:r>
      <w:r>
        <w:fldChar w:fldCharType="end"/>
      </w:r>
      <w:r w:rsidRPr="00383A63">
        <w:rPr>
          <w:rFonts w:cs="Arial"/>
          <w:b/>
          <w:color w:val="000000"/>
        </w:rPr>
        <w:t>. </w:t>
      </w:r>
    </w:p>
    <w:p w14:paraId="401951F0" w14:textId="77777777" w:rsidR="00DD2328" w:rsidRPr="00383A63" w:rsidRDefault="003626D3" w:rsidP="004A489A">
      <w:pPr>
        <w:numPr>
          <w:ilvl w:val="0"/>
          <w:numId w:val="15"/>
        </w:numPr>
        <w:pBdr>
          <w:top w:val="nil"/>
          <w:left w:val="nil"/>
          <w:bottom w:val="nil"/>
          <w:right w:val="nil"/>
          <w:between w:val="nil"/>
        </w:pBdr>
        <w:rPr>
          <w:b/>
        </w:rPr>
      </w:pPr>
      <w:r w:rsidRPr="00383A63">
        <w:rPr>
          <w:rFonts w:cs="Arial"/>
          <w:b/>
          <w:color w:val="000000"/>
        </w:rPr>
        <w:t xml:space="preserve">Jei naudotojas priklauso įstaigai, kurios nėra sąraše, tai šią diagnozę jis gali įtraukti į dokumentą ir nurodyti ar ji yra </w:t>
      </w:r>
      <w:r w:rsidR="00EC3D3B" w:rsidRPr="00383A63">
        <w:rPr>
          <w:rFonts w:cs="Arial"/>
          <w:b/>
          <w:color w:val="000000"/>
        </w:rPr>
        <w:t>gretutinė</w:t>
      </w:r>
      <w:r w:rsidRPr="00383A63">
        <w:rPr>
          <w:rFonts w:cs="Arial"/>
          <w:b/>
          <w:color w:val="000000"/>
        </w:rPr>
        <w:t>/pagrindinė. </w:t>
      </w:r>
    </w:p>
    <w:p w14:paraId="26692F44" w14:textId="77777777" w:rsidR="00DD2328" w:rsidRPr="00383A63" w:rsidRDefault="00DD2328">
      <w:pPr>
        <w:shd w:val="clear" w:color="auto" w:fill="FFFFFF"/>
        <w:spacing w:line="240" w:lineRule="auto"/>
        <w:jc w:val="left"/>
        <w:rPr>
          <w:rFonts w:ascii="Quattrocento Sans" w:eastAsia="Quattrocento Sans" w:hAnsi="Quattrocento Sans" w:cs="Quattrocento Sans"/>
          <w:b/>
          <w:sz w:val="21"/>
          <w:szCs w:val="21"/>
        </w:rPr>
      </w:pPr>
    </w:p>
    <w:p w14:paraId="2C471DB2" w14:textId="77777777" w:rsidR="00DD2328" w:rsidRPr="00383A63" w:rsidRDefault="003626D3">
      <w:pPr>
        <w:ind w:firstLine="720"/>
        <w:rPr>
          <w:b/>
        </w:rPr>
      </w:pPr>
      <w:r w:rsidRPr="00383A63">
        <w:rPr>
          <w:b/>
        </w:rPr>
        <w:t>Diagnozė yra laikoma aktyvia, jeigu yra tenkinamos šios sąlygos: </w:t>
      </w:r>
    </w:p>
    <w:p w14:paraId="3F4AEEE9"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 xml:space="preserve">Pabaigos data yra = </w:t>
      </w:r>
      <w:proofErr w:type="spellStart"/>
      <w:r w:rsidRPr="00383A63">
        <w:rPr>
          <w:rFonts w:cs="Arial"/>
          <w:b/>
          <w:color w:val="000000"/>
        </w:rPr>
        <w:t>null</w:t>
      </w:r>
      <w:proofErr w:type="spellEnd"/>
      <w:r w:rsidRPr="00383A63">
        <w:rPr>
          <w:rFonts w:cs="Arial"/>
          <w:b/>
          <w:color w:val="000000"/>
        </w:rPr>
        <w:t xml:space="preserve"> arba didesnė nei einamoji data; </w:t>
      </w:r>
    </w:p>
    <w:p w14:paraId="38BC31CB"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Būsena yra viena iš: </w:t>
      </w:r>
    </w:p>
    <w:p w14:paraId="26CF07B9" w14:textId="77777777" w:rsidR="00DD2328" w:rsidRPr="00383A63" w:rsidRDefault="003626D3">
      <w:pPr>
        <w:numPr>
          <w:ilvl w:val="1"/>
          <w:numId w:val="2"/>
        </w:numPr>
        <w:pBdr>
          <w:top w:val="nil"/>
          <w:left w:val="nil"/>
          <w:bottom w:val="nil"/>
          <w:right w:val="nil"/>
          <w:between w:val="nil"/>
        </w:pBdr>
        <w:rPr>
          <w:rFonts w:cs="Arial"/>
          <w:b/>
          <w:color w:val="000000" w:themeColor="text1"/>
        </w:rPr>
      </w:pPr>
      <w:r w:rsidRPr="00383A63">
        <w:rPr>
          <w:rFonts w:cs="Arial"/>
          <w:b/>
          <w:color w:val="000000" w:themeColor="text1"/>
        </w:rPr>
        <w:t>Aktyvi </w:t>
      </w:r>
    </w:p>
    <w:p w14:paraId="6F6808EA" w14:textId="77777777" w:rsidR="00DD2328" w:rsidRPr="00383A63" w:rsidRDefault="003626D3" w:rsidP="1CD8D86A">
      <w:pPr>
        <w:numPr>
          <w:ilvl w:val="1"/>
          <w:numId w:val="2"/>
        </w:numPr>
        <w:pBdr>
          <w:top w:val="nil"/>
          <w:left w:val="nil"/>
          <w:bottom w:val="nil"/>
          <w:right w:val="nil"/>
          <w:between w:val="nil"/>
        </w:pBdr>
        <w:rPr>
          <w:b/>
        </w:rPr>
      </w:pPr>
      <w:r w:rsidRPr="00383A63">
        <w:rPr>
          <w:rFonts w:cs="Arial"/>
          <w:b/>
          <w:color w:val="000000" w:themeColor="text1"/>
        </w:rPr>
        <w:lastRenderedPageBreak/>
        <w:t>Lėtinė </w:t>
      </w:r>
    </w:p>
    <w:p w14:paraId="052AE881"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Tikrumas &lt;&gt; „Įvesta per klaidą“ arba „Atmesta/Paneigta“. </w:t>
      </w:r>
    </w:p>
    <w:p w14:paraId="5A265B21" w14:textId="77777777" w:rsidR="00DD2328" w:rsidRPr="00383A63" w:rsidRDefault="003626D3">
      <w:pPr>
        <w:ind w:firstLine="720"/>
        <w:rPr>
          <w:b/>
        </w:rPr>
      </w:pPr>
      <w:r w:rsidRPr="00383A63">
        <w:rPr>
          <w:b/>
        </w:rPr>
        <w:t>Priešingu atveju diagnozė yra laikoma neaktyvia. </w:t>
      </w:r>
    </w:p>
    <w:p w14:paraId="0C82D8A8" w14:textId="77777777" w:rsidR="00DD2328" w:rsidRPr="00383A63" w:rsidRDefault="00DD2328">
      <w:pPr>
        <w:ind w:firstLine="720"/>
        <w:rPr>
          <w:b/>
        </w:rPr>
      </w:pPr>
    </w:p>
    <w:p w14:paraId="12BE6C71" w14:textId="77777777" w:rsidR="00DD2328" w:rsidRPr="00383A63" w:rsidRDefault="003626D3">
      <w:pPr>
        <w:ind w:firstLine="720"/>
        <w:rPr>
          <w:b/>
        </w:rPr>
      </w:pPr>
      <w:r w:rsidRPr="00383A63">
        <w:rPr>
          <w:b/>
        </w:rPr>
        <w:t>Diagnozės atributų reikšmės pagal nutylėjimą </w:t>
      </w:r>
    </w:p>
    <w:p w14:paraId="2E52E280" w14:textId="77777777" w:rsidR="00DD2328" w:rsidRPr="00383A63" w:rsidRDefault="003626D3">
      <w:pPr>
        <w:ind w:firstLine="720"/>
        <w:rPr>
          <w:b/>
        </w:rPr>
      </w:pPr>
      <w:r w:rsidRPr="00383A63">
        <w:rPr>
          <w:b/>
        </w:rPr>
        <w:t>Diagnozės atributų reikšmės, kurios yra užpildomos pagal nutylėjimą, kuriant naują diagnozę: </w:t>
      </w:r>
    </w:p>
    <w:p w14:paraId="3CC80BDC"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 xml:space="preserve">Pradžios data := </w:t>
      </w:r>
      <w:proofErr w:type="spellStart"/>
      <w:r w:rsidRPr="00383A63">
        <w:rPr>
          <w:rFonts w:cs="Arial"/>
          <w:b/>
          <w:color w:val="000000"/>
        </w:rPr>
        <w:t>sysdate</w:t>
      </w:r>
      <w:proofErr w:type="spellEnd"/>
      <w:r w:rsidRPr="00383A63">
        <w:rPr>
          <w:rFonts w:cs="Arial"/>
          <w:b/>
          <w:color w:val="000000"/>
        </w:rPr>
        <w:t>; </w:t>
      </w:r>
    </w:p>
    <w:p w14:paraId="617BDC13"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 xml:space="preserve">Pabaigos data := </w:t>
      </w:r>
      <w:proofErr w:type="spellStart"/>
      <w:r w:rsidRPr="00383A63">
        <w:rPr>
          <w:rFonts w:cs="Arial"/>
          <w:b/>
          <w:color w:val="000000"/>
        </w:rPr>
        <w:t>null</w:t>
      </w:r>
      <w:proofErr w:type="spellEnd"/>
      <w:r w:rsidRPr="00383A63">
        <w:rPr>
          <w:rFonts w:cs="Arial"/>
          <w:b/>
          <w:color w:val="000000"/>
        </w:rPr>
        <w:t>; </w:t>
      </w:r>
    </w:p>
    <w:p w14:paraId="67B6A6FB"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Būsena: </w:t>
      </w:r>
    </w:p>
    <w:p w14:paraId="6530E278" w14:textId="0420D069" w:rsidR="00DD2328" w:rsidRPr="00383A63" w:rsidRDefault="003626D3">
      <w:pPr>
        <w:numPr>
          <w:ilvl w:val="1"/>
          <w:numId w:val="2"/>
        </w:numPr>
        <w:pBdr>
          <w:top w:val="nil"/>
          <w:left w:val="nil"/>
          <w:bottom w:val="nil"/>
          <w:right w:val="nil"/>
          <w:between w:val="nil"/>
        </w:pBdr>
        <w:rPr>
          <w:b/>
        </w:rPr>
      </w:pPr>
      <w:r w:rsidRPr="00383A63">
        <w:rPr>
          <w:rFonts w:cs="Arial"/>
          <w:b/>
          <w:color w:val="000000"/>
        </w:rPr>
        <w:t>Jeigu diagnozė nepriklauso lėtinių ligų sąrašui  (</w:t>
      </w:r>
      <w:proofErr w:type="spellStart"/>
      <w:r>
        <w:fldChar w:fldCharType="begin"/>
      </w:r>
      <w:r>
        <w:instrText>HYPERLINK "https://confluence.registrucentras.lt/pages/viewpage.action?pageId=145497635" \h</w:instrText>
      </w:r>
      <w:r>
        <w:fldChar w:fldCharType="separate"/>
      </w:r>
      <w:r w:rsidRPr="00383A63">
        <w:rPr>
          <w:rFonts w:cs="Arial"/>
          <w:b/>
          <w:color w:val="000000"/>
        </w:rPr>
        <w:t>chronic-deseases</w:t>
      </w:r>
      <w:proofErr w:type="spellEnd"/>
      <w:r w:rsidRPr="00383A63">
        <w:rPr>
          <w:rFonts w:cs="Arial"/>
          <w:b/>
          <w:color w:val="000000"/>
        </w:rPr>
        <w:t>)</w:t>
      </w:r>
      <w:r>
        <w:fldChar w:fldCharType="end"/>
      </w:r>
      <w:r w:rsidRPr="00383A63">
        <w:rPr>
          <w:rFonts w:cs="Arial"/>
          <w:b/>
          <w:color w:val="000000"/>
        </w:rPr>
        <w:t> – Aktyvi; </w:t>
      </w:r>
    </w:p>
    <w:p w14:paraId="1F6CF607" w14:textId="77777777" w:rsidR="00DD2328" w:rsidRPr="00383A63" w:rsidRDefault="003626D3">
      <w:pPr>
        <w:numPr>
          <w:ilvl w:val="1"/>
          <w:numId w:val="2"/>
        </w:numPr>
        <w:pBdr>
          <w:top w:val="nil"/>
          <w:left w:val="nil"/>
          <w:bottom w:val="nil"/>
          <w:right w:val="nil"/>
          <w:between w:val="nil"/>
        </w:pBdr>
        <w:rPr>
          <w:b/>
        </w:rPr>
      </w:pPr>
      <w:r w:rsidRPr="00383A63">
        <w:rPr>
          <w:rFonts w:cs="Arial"/>
          <w:b/>
          <w:color w:val="000000"/>
        </w:rPr>
        <w:t>Jeigu diagnozė priklauso lėtinių ligų sąrašui – Lėtinė; </w:t>
      </w:r>
    </w:p>
    <w:p w14:paraId="32273B9E"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Tikrumas := Įtariama; </w:t>
      </w:r>
    </w:p>
    <w:p w14:paraId="2626E468"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 xml:space="preserve">Sunkumas := </w:t>
      </w:r>
      <w:proofErr w:type="spellStart"/>
      <w:r w:rsidRPr="00383A63">
        <w:rPr>
          <w:rFonts w:cs="Arial"/>
          <w:b/>
          <w:color w:val="000000"/>
        </w:rPr>
        <w:t>null</w:t>
      </w:r>
      <w:proofErr w:type="spellEnd"/>
      <w:r w:rsidRPr="00383A63">
        <w:rPr>
          <w:rFonts w:cs="Arial"/>
          <w:b/>
          <w:color w:val="000000"/>
        </w:rPr>
        <w:t>; </w:t>
      </w:r>
    </w:p>
    <w:p w14:paraId="3D15329D"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Kategorija := ESI. </w:t>
      </w:r>
    </w:p>
    <w:p w14:paraId="714379CA" w14:textId="77777777" w:rsidR="00DD2328" w:rsidRPr="00383A63" w:rsidRDefault="00DD2328">
      <w:pPr>
        <w:pBdr>
          <w:top w:val="nil"/>
          <w:left w:val="nil"/>
          <w:bottom w:val="nil"/>
          <w:right w:val="nil"/>
          <w:between w:val="nil"/>
        </w:pBdr>
        <w:ind w:left="1440"/>
        <w:rPr>
          <w:rFonts w:cs="Arial"/>
          <w:b/>
          <w:color w:val="000000"/>
        </w:rPr>
      </w:pPr>
    </w:p>
    <w:p w14:paraId="44A42288" w14:textId="77777777" w:rsidR="00DD2328" w:rsidRPr="00383A63" w:rsidRDefault="003626D3">
      <w:pPr>
        <w:ind w:firstLine="720"/>
        <w:rPr>
          <w:b/>
        </w:rPr>
      </w:pPr>
      <w:r w:rsidRPr="00383A63">
        <w:rPr>
          <w:b/>
        </w:rPr>
        <w:t>Diagnozės redagavimo taisyklės </w:t>
      </w:r>
    </w:p>
    <w:p w14:paraId="67CDA7D3" w14:textId="77777777" w:rsidR="00DD2328" w:rsidRPr="00383A63" w:rsidRDefault="003626D3" w:rsidP="009D2C70">
      <w:pPr>
        <w:numPr>
          <w:ilvl w:val="0"/>
          <w:numId w:val="3"/>
        </w:numPr>
        <w:shd w:val="clear" w:color="auto" w:fill="FFFFFF"/>
        <w:spacing w:line="288" w:lineRule="auto"/>
        <w:ind w:left="714" w:hanging="357"/>
        <w:jc w:val="left"/>
        <w:rPr>
          <w:b/>
        </w:rPr>
      </w:pPr>
      <w:r w:rsidRPr="00383A63">
        <w:rPr>
          <w:b/>
        </w:rPr>
        <w:t>Pabaigos datą galima nurodyti ir į ateitį, tai yra Pabaigos data gali būti &gt; </w:t>
      </w:r>
      <w:proofErr w:type="spellStart"/>
      <w:r w:rsidRPr="00383A63">
        <w:rPr>
          <w:b/>
        </w:rPr>
        <w:t>sysdate</w:t>
      </w:r>
      <w:proofErr w:type="spellEnd"/>
      <w:r w:rsidRPr="00383A63">
        <w:rPr>
          <w:b/>
        </w:rPr>
        <w:t>; (suėjus nustatytam laikui, automatiškai diagnozė taps neaktyvi); </w:t>
      </w:r>
    </w:p>
    <w:p w14:paraId="57AC437C" w14:textId="77777777" w:rsidR="00DD2328" w:rsidRPr="00383A63" w:rsidRDefault="003626D3" w:rsidP="009D2C70">
      <w:pPr>
        <w:numPr>
          <w:ilvl w:val="0"/>
          <w:numId w:val="3"/>
        </w:numPr>
        <w:shd w:val="clear" w:color="auto" w:fill="FFFFFF"/>
        <w:spacing w:line="288" w:lineRule="auto"/>
        <w:ind w:left="714" w:hanging="357"/>
        <w:jc w:val="left"/>
        <w:rPr>
          <w:b/>
        </w:rPr>
      </w:pPr>
      <w:r w:rsidRPr="00383A63">
        <w:rPr>
          <w:b/>
        </w:rPr>
        <w:t>Jeigu diagnozei yra įvedama Pabaigos data (šiandienos arba praeities data), tuomet Būsena := (Neaktyvi arba Išspręsta)  ir laukas Sprendimo priėmimo aplinkybės tampa privalomu; </w:t>
      </w:r>
    </w:p>
    <w:p w14:paraId="06A5D33A" w14:textId="77777777" w:rsidR="00DD2328" w:rsidRPr="00383A63" w:rsidRDefault="003626D3" w:rsidP="009D2C70">
      <w:pPr>
        <w:numPr>
          <w:ilvl w:val="0"/>
          <w:numId w:val="3"/>
        </w:numPr>
        <w:shd w:val="clear" w:color="auto" w:fill="FFFFFF"/>
        <w:spacing w:line="288" w:lineRule="auto"/>
        <w:ind w:left="714" w:hanging="357"/>
        <w:jc w:val="left"/>
        <w:rPr>
          <w:b/>
        </w:rPr>
      </w:pPr>
      <w:r w:rsidRPr="00383A63">
        <w:rPr>
          <w:b/>
        </w:rPr>
        <w:t>Jeigu diagnozei yra nurodoma Būsena viena iš (Neaktyvi, Išspręsta), tuomet Pabaigos data := </w:t>
      </w:r>
      <w:proofErr w:type="spellStart"/>
      <w:r w:rsidRPr="00383A63">
        <w:rPr>
          <w:b/>
        </w:rPr>
        <w:t>sysdate</w:t>
      </w:r>
      <w:proofErr w:type="spellEnd"/>
      <w:r w:rsidRPr="00383A63">
        <w:rPr>
          <w:b/>
        </w:rPr>
        <w:t> ir laukas Sprendimo priėmimo aplinkybės tampa privalomu; </w:t>
      </w:r>
    </w:p>
    <w:p w14:paraId="22A5101E" w14:textId="77777777" w:rsidR="00DD2328" w:rsidRPr="00383A63" w:rsidRDefault="003626D3" w:rsidP="009D2C70">
      <w:pPr>
        <w:numPr>
          <w:ilvl w:val="0"/>
          <w:numId w:val="3"/>
        </w:numPr>
        <w:shd w:val="clear" w:color="auto" w:fill="FFFFFF" w:themeFill="background1"/>
        <w:spacing w:line="288" w:lineRule="auto"/>
        <w:ind w:left="714" w:hanging="357"/>
        <w:jc w:val="left"/>
        <w:rPr>
          <w:b/>
        </w:rPr>
      </w:pPr>
      <w:r w:rsidRPr="00383A63">
        <w:rPr>
          <w:b/>
        </w:rPr>
        <w:t>Jeigu diagnozei yra nurodoma Būsena viena iš (Aktyvi, Lėtinė), tuomet Pabaigos data := </w:t>
      </w:r>
      <w:proofErr w:type="spellStart"/>
      <w:r w:rsidRPr="00383A63">
        <w:rPr>
          <w:b/>
        </w:rPr>
        <w:t>null</w:t>
      </w:r>
      <w:proofErr w:type="spellEnd"/>
      <w:r w:rsidRPr="00383A63">
        <w:rPr>
          <w:b/>
        </w:rPr>
        <w:t> (jeigu data yra suėjus) ir laukas Sprendimo priėmimo aplinkybės := </w:t>
      </w:r>
      <w:proofErr w:type="spellStart"/>
      <w:r w:rsidRPr="00383A63">
        <w:rPr>
          <w:b/>
        </w:rPr>
        <w:t>null</w:t>
      </w:r>
      <w:proofErr w:type="spellEnd"/>
      <w:r w:rsidRPr="00383A63">
        <w:rPr>
          <w:b/>
        </w:rPr>
        <w:t>; </w:t>
      </w:r>
    </w:p>
    <w:p w14:paraId="316823A5" w14:textId="77777777" w:rsidR="00DD2328" w:rsidRPr="00383A63" w:rsidRDefault="003626D3" w:rsidP="009D2C70">
      <w:pPr>
        <w:numPr>
          <w:ilvl w:val="0"/>
          <w:numId w:val="3"/>
        </w:numPr>
        <w:shd w:val="clear" w:color="auto" w:fill="FFFFFF" w:themeFill="background1"/>
        <w:spacing w:line="288" w:lineRule="auto"/>
        <w:ind w:left="714" w:hanging="357"/>
        <w:jc w:val="left"/>
        <w:rPr>
          <w:b/>
        </w:rPr>
      </w:pPr>
      <w:r w:rsidRPr="00383A63">
        <w:rPr>
          <w:b/>
        </w:rPr>
        <w:t>Jeigu diagnozei yra nurodoma Būsena viena iš (Lėtinė), tuomet Tikrumas := Patvirtinta; </w:t>
      </w:r>
    </w:p>
    <w:p w14:paraId="032C3521" w14:textId="77777777" w:rsidR="00DD2328" w:rsidRPr="00383A63" w:rsidRDefault="003626D3" w:rsidP="009D2C70">
      <w:pPr>
        <w:numPr>
          <w:ilvl w:val="0"/>
          <w:numId w:val="3"/>
        </w:numPr>
        <w:shd w:val="clear" w:color="auto" w:fill="FFFFFF"/>
        <w:spacing w:line="288" w:lineRule="auto"/>
        <w:ind w:left="714" w:hanging="357"/>
        <w:jc w:val="left"/>
        <w:rPr>
          <w:b/>
        </w:rPr>
      </w:pPr>
      <w:r w:rsidRPr="00383A63">
        <w:rPr>
          <w:b/>
        </w:rPr>
        <w:t>Jeigu diagnozei yra nurodoma Būsena = Paneigta, tuomet Pabaigos data := </w:t>
      </w:r>
      <w:proofErr w:type="spellStart"/>
      <w:r w:rsidRPr="00383A63">
        <w:rPr>
          <w:b/>
        </w:rPr>
        <w:t>sysdate</w:t>
      </w:r>
      <w:proofErr w:type="spellEnd"/>
      <w:r w:rsidRPr="00383A63">
        <w:rPr>
          <w:b/>
        </w:rPr>
        <w:t> ir Tikrumas := Atmesta/Paneigta; </w:t>
      </w:r>
    </w:p>
    <w:p w14:paraId="51FEF1B4" w14:textId="77777777" w:rsidR="00DD2328" w:rsidRPr="00383A63" w:rsidRDefault="003626D3" w:rsidP="009D2C70">
      <w:pPr>
        <w:numPr>
          <w:ilvl w:val="0"/>
          <w:numId w:val="3"/>
        </w:numPr>
        <w:shd w:val="clear" w:color="auto" w:fill="FFFFFF"/>
        <w:spacing w:line="288" w:lineRule="auto"/>
        <w:ind w:left="714" w:hanging="357"/>
        <w:jc w:val="left"/>
        <w:rPr>
          <w:b/>
        </w:rPr>
      </w:pPr>
      <w:r w:rsidRPr="00383A63">
        <w:rPr>
          <w:b/>
        </w:rPr>
        <w:t>Jeigu diagnozei yra nurodoma Tikrumas = Atmesta/Paneigta, tuomet Pabaigos data := </w:t>
      </w:r>
      <w:proofErr w:type="spellStart"/>
      <w:r w:rsidRPr="00383A63">
        <w:rPr>
          <w:b/>
        </w:rPr>
        <w:t>sysdate</w:t>
      </w:r>
      <w:proofErr w:type="spellEnd"/>
      <w:r w:rsidRPr="00383A63">
        <w:rPr>
          <w:b/>
        </w:rPr>
        <w:t> ir Būsena := Paneigta; </w:t>
      </w:r>
    </w:p>
    <w:p w14:paraId="3C8B6182" w14:textId="77777777" w:rsidR="00DD2328" w:rsidRPr="00383A63" w:rsidRDefault="003626D3" w:rsidP="009D2C70">
      <w:pPr>
        <w:numPr>
          <w:ilvl w:val="0"/>
          <w:numId w:val="3"/>
        </w:numPr>
        <w:shd w:val="clear" w:color="auto" w:fill="FFFFFF"/>
        <w:spacing w:line="288" w:lineRule="auto"/>
        <w:ind w:left="714" w:hanging="357"/>
        <w:jc w:val="left"/>
        <w:rPr>
          <w:b/>
        </w:rPr>
      </w:pPr>
      <w:r w:rsidRPr="00383A63">
        <w:rPr>
          <w:b/>
        </w:rPr>
        <w:t>Jeigu diagnozei yra nurodoma Tikrumas = Įvesta per klaidą, tuomet Pabaigos data := </w:t>
      </w:r>
      <w:proofErr w:type="spellStart"/>
      <w:r w:rsidRPr="00383A63">
        <w:rPr>
          <w:b/>
        </w:rPr>
        <w:t>sysdate</w:t>
      </w:r>
      <w:proofErr w:type="spellEnd"/>
      <w:r w:rsidRPr="00383A63">
        <w:rPr>
          <w:b/>
        </w:rPr>
        <w:t> ir laukas Sprendimo priėmimo aplinkybės := </w:t>
      </w:r>
      <w:proofErr w:type="spellStart"/>
      <w:r w:rsidRPr="00383A63">
        <w:rPr>
          <w:b/>
        </w:rPr>
        <w:t>null</w:t>
      </w:r>
      <w:proofErr w:type="spellEnd"/>
      <w:r w:rsidRPr="00383A63">
        <w:rPr>
          <w:b/>
        </w:rPr>
        <w:t> ir Būsena := Neaktyvi; </w:t>
      </w:r>
    </w:p>
    <w:p w14:paraId="4A287DE9" w14:textId="77777777" w:rsidR="00DD2328" w:rsidRPr="00383A63" w:rsidRDefault="00DD2328">
      <w:pPr>
        <w:shd w:val="clear" w:color="auto" w:fill="FFFFFF"/>
        <w:spacing w:line="240" w:lineRule="auto"/>
        <w:ind w:left="720"/>
        <w:jc w:val="left"/>
        <w:rPr>
          <w:b/>
        </w:rPr>
      </w:pPr>
    </w:p>
    <w:p w14:paraId="0E732AA4" w14:textId="77777777" w:rsidR="00DD2328" w:rsidRPr="00383A63" w:rsidRDefault="003626D3">
      <w:pPr>
        <w:ind w:firstLine="720"/>
        <w:rPr>
          <w:b/>
        </w:rPr>
      </w:pPr>
      <w:r w:rsidRPr="00383A63">
        <w:rPr>
          <w:b/>
        </w:rPr>
        <w:t>E003 ir E027 formų atveju diagnozė, kurios atributas Diagnozės tipas dokumente = Pagrindinė gali būti tik viena. Jeigu kitai diagnozei iš dokumento diagnozių sąrašo yra nurodoma atributo Diagnozės tipas dokumente reikšmė yra nurodoma Pagrindinė, tuomet prieš tai buvusi pagrindinė diagnozė yra padaroma Lydinčiąja. </w:t>
      </w:r>
    </w:p>
    <w:p w14:paraId="733784A1" w14:textId="77777777" w:rsidR="00DD2328" w:rsidRPr="00383A63" w:rsidRDefault="00DD2328">
      <w:pPr>
        <w:rPr>
          <w:b/>
        </w:rPr>
      </w:pPr>
    </w:p>
    <w:p w14:paraId="33E81764" w14:textId="77777777" w:rsidR="00DD2328" w:rsidRPr="00383A63" w:rsidRDefault="003626D3">
      <w:pPr>
        <w:ind w:firstLine="720"/>
        <w:rPr>
          <w:b/>
        </w:rPr>
      </w:pPr>
      <w:r w:rsidRPr="00383A63">
        <w:rPr>
          <w:b/>
        </w:rPr>
        <w:t xml:space="preserve">Laukų </w:t>
      </w:r>
      <w:proofErr w:type="spellStart"/>
      <w:r w:rsidRPr="00383A63">
        <w:rPr>
          <w:b/>
        </w:rPr>
        <w:t>Encounter</w:t>
      </w:r>
      <w:proofErr w:type="spellEnd"/>
      <w:r w:rsidRPr="00383A63">
        <w:rPr>
          <w:b/>
        </w:rPr>
        <w:t xml:space="preserve"> ir </w:t>
      </w:r>
      <w:proofErr w:type="spellStart"/>
      <w:r w:rsidRPr="00383A63">
        <w:rPr>
          <w:b/>
        </w:rPr>
        <w:t>Asserter</w:t>
      </w:r>
      <w:proofErr w:type="spellEnd"/>
      <w:r w:rsidRPr="00383A63">
        <w:rPr>
          <w:b/>
        </w:rPr>
        <w:t xml:space="preserve"> pildymas </w:t>
      </w:r>
    </w:p>
    <w:p w14:paraId="69D61764" w14:textId="77777777" w:rsidR="00DD2328" w:rsidRPr="00383A63" w:rsidRDefault="003626D3" w:rsidP="009D2C70">
      <w:pPr>
        <w:numPr>
          <w:ilvl w:val="0"/>
          <w:numId w:val="42"/>
        </w:numPr>
        <w:shd w:val="clear" w:color="auto" w:fill="FFFFFF"/>
        <w:jc w:val="left"/>
        <w:rPr>
          <w:b/>
        </w:rPr>
      </w:pPr>
      <w:r w:rsidRPr="00383A63">
        <w:rPr>
          <w:b/>
        </w:rPr>
        <w:t xml:space="preserve">Dokumente tik panaudojus paciento ESI esamą Aktyvią diagnozę, nėra reikalo kurti naują šio </w:t>
      </w:r>
      <w:proofErr w:type="spellStart"/>
      <w:r w:rsidRPr="00383A63">
        <w:rPr>
          <w:b/>
        </w:rPr>
        <w:t>Condition</w:t>
      </w:r>
      <w:proofErr w:type="spellEnd"/>
      <w:r w:rsidRPr="00383A63">
        <w:rPr>
          <w:b/>
        </w:rPr>
        <w:t xml:space="preserve"> resurso versiją, tai yra galima į dokumentą įtraukti tiesiog nuorodą į paskutinę reikiamo </w:t>
      </w:r>
      <w:proofErr w:type="spellStart"/>
      <w:r w:rsidRPr="00383A63">
        <w:rPr>
          <w:b/>
        </w:rPr>
        <w:t>Condition</w:t>
      </w:r>
      <w:proofErr w:type="spellEnd"/>
      <w:r w:rsidRPr="00383A63">
        <w:rPr>
          <w:b/>
        </w:rPr>
        <w:t xml:space="preserve"> resurso versiją. Tokiu atveju nėra keičiami jokie diagnozės atributai, tame tarpe </w:t>
      </w:r>
      <w:proofErr w:type="spellStart"/>
      <w:r w:rsidRPr="00383A63">
        <w:rPr>
          <w:b/>
        </w:rPr>
        <w:t>Encounter</w:t>
      </w:r>
      <w:proofErr w:type="spellEnd"/>
      <w:r w:rsidRPr="00383A63">
        <w:rPr>
          <w:b/>
        </w:rPr>
        <w:t xml:space="preserve"> ir </w:t>
      </w:r>
      <w:proofErr w:type="spellStart"/>
      <w:r w:rsidRPr="00383A63">
        <w:rPr>
          <w:b/>
        </w:rPr>
        <w:t>Asserter</w:t>
      </w:r>
      <w:proofErr w:type="spellEnd"/>
      <w:r w:rsidRPr="00383A63">
        <w:rPr>
          <w:b/>
        </w:rPr>
        <w:t>.</w:t>
      </w:r>
    </w:p>
    <w:p w14:paraId="554C3CC8" w14:textId="77777777" w:rsidR="00DD2328" w:rsidRPr="00383A63" w:rsidRDefault="003626D3" w:rsidP="009D2C70">
      <w:pPr>
        <w:numPr>
          <w:ilvl w:val="0"/>
          <w:numId w:val="42"/>
        </w:numPr>
        <w:shd w:val="clear" w:color="auto" w:fill="FFFFFF"/>
        <w:jc w:val="left"/>
        <w:rPr>
          <w:b/>
        </w:rPr>
      </w:pPr>
      <w:r w:rsidRPr="00383A63">
        <w:rPr>
          <w:b/>
        </w:rPr>
        <w:t xml:space="preserve">Jeigu dokumente buvo panaudota paciento ESI esama Aktyvi diagnozė ir buvo tikslinami tam tikri jos atributai, tuomet privaloma nurodyti </w:t>
      </w:r>
      <w:proofErr w:type="spellStart"/>
      <w:r w:rsidRPr="00383A63">
        <w:rPr>
          <w:b/>
        </w:rPr>
        <w:t>Encounter</w:t>
      </w:r>
      <w:proofErr w:type="spellEnd"/>
      <w:r w:rsidRPr="00383A63">
        <w:rPr>
          <w:b/>
        </w:rPr>
        <w:t xml:space="preserve"> ir </w:t>
      </w:r>
      <w:proofErr w:type="spellStart"/>
      <w:r w:rsidRPr="00383A63">
        <w:rPr>
          <w:b/>
        </w:rPr>
        <w:t>Asserter</w:t>
      </w:r>
      <w:proofErr w:type="spellEnd"/>
      <w:r w:rsidRPr="00383A63">
        <w:rPr>
          <w:b/>
        </w:rPr>
        <w:t xml:space="preserve"> laukus pagal tai kokio konkrečiai apsilankymo metu (</w:t>
      </w:r>
      <w:proofErr w:type="spellStart"/>
      <w:r w:rsidRPr="00383A63">
        <w:rPr>
          <w:b/>
        </w:rPr>
        <w:t>Encounter</w:t>
      </w:r>
      <w:proofErr w:type="spellEnd"/>
      <w:r w:rsidRPr="00383A63">
        <w:rPr>
          <w:b/>
        </w:rPr>
        <w:t>) ir koks specialistas (</w:t>
      </w:r>
      <w:proofErr w:type="spellStart"/>
      <w:r w:rsidRPr="00383A63">
        <w:rPr>
          <w:b/>
        </w:rPr>
        <w:t>Asserter</w:t>
      </w:r>
      <w:proofErr w:type="spellEnd"/>
      <w:r w:rsidRPr="00383A63">
        <w:rPr>
          <w:b/>
        </w:rPr>
        <w:t>) sukūrė šią diagnozės versiją. </w:t>
      </w:r>
    </w:p>
    <w:p w14:paraId="68C49C3F" w14:textId="77777777" w:rsidR="00DD2328" w:rsidRPr="00383A63" w:rsidRDefault="00DD2328" w:rsidP="009D2C70">
      <w:pPr>
        <w:shd w:val="clear" w:color="auto" w:fill="FFFFFF"/>
        <w:ind w:left="720"/>
        <w:jc w:val="left"/>
        <w:rPr>
          <w:b/>
        </w:rPr>
      </w:pPr>
    </w:p>
    <w:p w14:paraId="59AB03B0" w14:textId="77777777" w:rsidR="00DD2328" w:rsidRPr="00383A63" w:rsidRDefault="003626D3">
      <w:pPr>
        <w:ind w:firstLine="720"/>
        <w:rPr>
          <w:b/>
        </w:rPr>
      </w:pPr>
      <w:r w:rsidRPr="00383A63">
        <w:rPr>
          <w:b/>
        </w:rPr>
        <w:lastRenderedPageBreak/>
        <w:t>Diagnozės pašalinimas iš dokumento </w:t>
      </w:r>
    </w:p>
    <w:p w14:paraId="10B958DF"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Jeigu diagnozei dar nebuvo sukurtas jos resursas duomenų bazėje (vyksta dokumento kūrimo procesas, pildomi jo duomenys) – ji tiesiog pašalinama iš dokumento; </w:t>
      </w:r>
    </w:p>
    <w:p w14:paraId="31932600"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 xml:space="preserve">Jeigu diagnozei jau buvo sukurtas jos resursas duomenų bazėje, tuomet šis resursas yra pateikiamas į ESPBI pažymėtas kaip įvestas per klaidą (nurodoma atributo Tikrumas reikšmė – „Įvesta per klaidą“) - ESPBI sistema automatiškai sutvarkys viską taip, kad šiam dokumentui buvusi priskirta diagnozės resurso versija taps atšaukta, tačiau tai neįtakos kitų šio </w:t>
      </w:r>
      <w:proofErr w:type="spellStart"/>
      <w:r w:rsidRPr="00383A63">
        <w:rPr>
          <w:rFonts w:cs="Arial"/>
          <w:b/>
          <w:color w:val="000000"/>
        </w:rPr>
        <w:t>Condition</w:t>
      </w:r>
      <w:proofErr w:type="spellEnd"/>
      <w:r w:rsidRPr="00383A63">
        <w:rPr>
          <w:rFonts w:cs="Arial"/>
          <w:b/>
          <w:color w:val="000000"/>
        </w:rPr>
        <w:t xml:space="preserve"> resursų versijų, kurios yra naudojamos kituose dokumentuose. Pastaba: nuoroda į šią diagnozę negali būti pašalinta iš dokumento.</w:t>
      </w:r>
    </w:p>
    <w:p w14:paraId="7525904F" w14:textId="77777777" w:rsidR="00DD2328" w:rsidRPr="00383A63" w:rsidRDefault="00DD2328">
      <w:pPr>
        <w:shd w:val="clear" w:color="auto" w:fill="FFFFFF"/>
        <w:spacing w:line="240" w:lineRule="auto"/>
        <w:jc w:val="left"/>
        <w:rPr>
          <w:rFonts w:ascii="Quattrocento Sans" w:eastAsia="Quattrocento Sans" w:hAnsi="Quattrocento Sans" w:cs="Quattrocento Sans"/>
          <w:b/>
          <w:sz w:val="21"/>
          <w:szCs w:val="21"/>
        </w:rPr>
      </w:pPr>
    </w:p>
    <w:p w14:paraId="3D1E1D63" w14:textId="77777777" w:rsidR="00DD2328" w:rsidRPr="00383A63" w:rsidRDefault="003626D3">
      <w:pPr>
        <w:ind w:firstLine="720"/>
        <w:rPr>
          <w:b/>
        </w:rPr>
      </w:pPr>
      <w:r w:rsidRPr="00383A63">
        <w:rPr>
          <w:b/>
        </w:rPr>
        <w:t>Diagnozių valdymas dokumento atšaukimo atveju </w:t>
      </w:r>
    </w:p>
    <w:p w14:paraId="475A2E04" w14:textId="77777777" w:rsidR="00DD2328" w:rsidRPr="00383A63" w:rsidRDefault="003626D3">
      <w:pPr>
        <w:ind w:left="720"/>
        <w:rPr>
          <w:b/>
        </w:rPr>
      </w:pPr>
      <w:r w:rsidRPr="00383A63">
        <w:rPr>
          <w:b/>
        </w:rPr>
        <w:t xml:space="preserve">Atšaukiant dokumentą, visų jame nurodytų diagnozių resursai yra pateikiamas į ESPBI pažymėti kaip įvesti per klaidą (nurodoma atributo Tikrumas reikšmė – „Įvesta per klaidą“) - ESPBI sistema automatiškai sutvarkys viską taip, kad šiam dokumentui buvusios priskirtos diagnozių resursų versijos taps atšauktomis, tačiau tai neįtakos kitų šio </w:t>
      </w:r>
      <w:proofErr w:type="spellStart"/>
      <w:r w:rsidRPr="00383A63">
        <w:rPr>
          <w:b/>
        </w:rPr>
        <w:t>Condition</w:t>
      </w:r>
      <w:proofErr w:type="spellEnd"/>
      <w:r w:rsidRPr="00383A63">
        <w:rPr>
          <w:b/>
        </w:rPr>
        <w:t xml:space="preserve"> resursų versijų, kurios yra naudojamos kituose dokumentuose. </w:t>
      </w:r>
    </w:p>
    <w:p w14:paraId="69A41B21" w14:textId="77777777" w:rsidR="00DD2328" w:rsidRPr="00383A63" w:rsidRDefault="00DD2328">
      <w:pPr>
        <w:ind w:left="720"/>
        <w:rPr>
          <w:b/>
        </w:rPr>
      </w:pPr>
    </w:p>
    <w:p w14:paraId="57B1AC5C" w14:textId="77777777" w:rsidR="00DD2328" w:rsidRPr="00383A63" w:rsidRDefault="003626D3">
      <w:pPr>
        <w:ind w:firstLine="720"/>
        <w:rPr>
          <w:b/>
        </w:rPr>
      </w:pPr>
      <w:r w:rsidRPr="00383A63">
        <w:rPr>
          <w:b/>
        </w:rPr>
        <w:t>Diagnozių uždarymas </w:t>
      </w:r>
    </w:p>
    <w:p w14:paraId="562E2A6D" w14:textId="77777777" w:rsidR="00DD2328" w:rsidRPr="00383A63" w:rsidRDefault="003626D3">
      <w:pPr>
        <w:ind w:left="720"/>
        <w:rPr>
          <w:b/>
        </w:rPr>
      </w:pPr>
      <w:r w:rsidRPr="00383A63">
        <w:rPr>
          <w:b/>
        </w:rPr>
        <w:t>Yra poreikis turėti tvarkingą informaciją apie pacientų ligas, kad būtų galima suprasti kada ir kuo jie sirgo ir kuo dabar serga. Siekiant šio tikslo, reikia sistemoje realizuoti funkcionalumą, kuris leistų vienaip ar kitaip uždarinėti jau nebeaktualias diagnozes. Žemiau yra pateikiama informacija, kaip Specialistų portale yra realizuojamas diagnozių uždarymo funkcionalumas. </w:t>
      </w:r>
    </w:p>
    <w:p w14:paraId="441E6BBE" w14:textId="77777777" w:rsidR="00DD2328" w:rsidRPr="00383A63" w:rsidRDefault="00DD2328">
      <w:pPr>
        <w:ind w:left="720"/>
        <w:rPr>
          <w:b/>
        </w:rPr>
      </w:pPr>
    </w:p>
    <w:p w14:paraId="5E183130" w14:textId="77777777" w:rsidR="00DD2328" w:rsidRPr="00383A63" w:rsidRDefault="003626D3">
      <w:pPr>
        <w:ind w:left="720"/>
        <w:rPr>
          <w:b/>
        </w:rPr>
      </w:pPr>
      <w:r w:rsidRPr="00383A63">
        <w:rPr>
          <w:b/>
        </w:rPr>
        <w:t>Galimi diagnozių uždarymo būdai: </w:t>
      </w:r>
    </w:p>
    <w:p w14:paraId="6123DE1F" w14:textId="77777777" w:rsidR="00DD2328" w:rsidRPr="00383A63" w:rsidRDefault="003626D3" w:rsidP="009D2C70">
      <w:pPr>
        <w:numPr>
          <w:ilvl w:val="0"/>
          <w:numId w:val="5"/>
        </w:numPr>
        <w:shd w:val="clear" w:color="auto" w:fill="FFFFFF"/>
        <w:ind w:left="714" w:hanging="357"/>
        <w:jc w:val="left"/>
        <w:rPr>
          <w:b/>
        </w:rPr>
      </w:pPr>
      <w:r w:rsidRPr="00383A63">
        <w:rPr>
          <w:b/>
        </w:rPr>
        <w:t>Naudotojas medicininiame dokumente redaguoja diagnozės atributus ir taip diagnozę padaro neaktyvia. Plačiau žr.: Diagnozės įvedimas medicininiame dokumente. </w:t>
      </w:r>
    </w:p>
    <w:p w14:paraId="380D2361" w14:textId="77777777" w:rsidR="00DD2328" w:rsidRPr="00383A63" w:rsidRDefault="003626D3" w:rsidP="009D2C70">
      <w:pPr>
        <w:numPr>
          <w:ilvl w:val="0"/>
          <w:numId w:val="5"/>
        </w:numPr>
        <w:shd w:val="clear" w:color="auto" w:fill="FFFFFF"/>
        <w:ind w:left="714" w:hanging="357"/>
        <w:jc w:val="left"/>
        <w:rPr>
          <w:b/>
        </w:rPr>
      </w:pPr>
      <w:r w:rsidRPr="00383A63">
        <w:rPr>
          <w:b/>
        </w:rPr>
        <w:t xml:space="preserve">Naudotojui peržiūrint E025/E003/E027/E027ats formas galima pasirinkti meniu punktą „Diagnozės“, kurį aktyvavus </w:t>
      </w:r>
      <w:proofErr w:type="spellStart"/>
      <w:r w:rsidRPr="00383A63">
        <w:rPr>
          <w:b/>
        </w:rPr>
        <w:t>pateikaimas</w:t>
      </w:r>
      <w:proofErr w:type="spellEnd"/>
      <w:r w:rsidRPr="00383A63">
        <w:rPr>
          <w:b/>
        </w:rPr>
        <w:t xml:space="preserve"> dokumente užfiksuotų diagnozių sąrašas ir leidžia pažymėti/nužymėti diagnozes, kurias reikia uždaryti jau po dokumento pateikimo bei užpildyti lauką „Sprendimo priėmimo aplinkybės“. Kitaip sakant – pacientui buvo suteiktos gydymo paslaugos, tos paslaugos buvo aprašytos pateiktame dokumente, o kadangi gydymas jau yra laikomas užbaigtu ir dėl šios ligos atvejo pacientas pas specialistų jau turėtų nebesikreipti, todėl diagnozės yra uždaromos, kad jos ESI nesimatytų kaip aktyvios. </w:t>
      </w:r>
    </w:p>
    <w:p w14:paraId="6B130B17" w14:textId="77777777" w:rsidR="00DD2328" w:rsidRPr="00383A63" w:rsidRDefault="00DD2328">
      <w:pPr>
        <w:shd w:val="clear" w:color="auto" w:fill="FFFFFF"/>
        <w:spacing w:line="240" w:lineRule="auto"/>
        <w:ind w:left="720"/>
        <w:jc w:val="left"/>
        <w:rPr>
          <w:b/>
        </w:rPr>
      </w:pPr>
    </w:p>
    <w:p w14:paraId="549D5CCD" w14:textId="77777777" w:rsidR="00DD2328" w:rsidRPr="00383A63" w:rsidRDefault="003626D3">
      <w:pPr>
        <w:ind w:left="720" w:firstLine="360"/>
        <w:rPr>
          <w:b/>
        </w:rPr>
      </w:pPr>
      <w:r w:rsidRPr="00383A63">
        <w:rPr>
          <w:b/>
        </w:rPr>
        <w:t>Pacientui pasveikus, diagnozės turi būti uždaromos. Kad uždaryti diagnozę, specialistas teikia E025/E003/E027/E027ats formą su diagnozių resursais, kurioje uždaromų diagnozių atributams yra priskiriamos šios reikšmės: </w:t>
      </w:r>
    </w:p>
    <w:p w14:paraId="33FE1098"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Pabaigos data := </w:t>
      </w:r>
      <w:proofErr w:type="spellStart"/>
      <w:r w:rsidRPr="00383A63">
        <w:rPr>
          <w:rFonts w:cs="Arial"/>
          <w:b/>
          <w:color w:val="000000"/>
        </w:rPr>
        <w:t>sysdate</w:t>
      </w:r>
      <w:proofErr w:type="spellEnd"/>
      <w:r w:rsidRPr="00383A63">
        <w:rPr>
          <w:rFonts w:cs="Arial"/>
          <w:b/>
          <w:color w:val="000000"/>
        </w:rPr>
        <w:t>; </w:t>
      </w:r>
    </w:p>
    <w:p w14:paraId="34CF752E" w14:textId="77777777" w:rsidR="00DD2328" w:rsidRPr="00383A63" w:rsidRDefault="003626D3" w:rsidP="63401B5B">
      <w:pPr>
        <w:numPr>
          <w:ilvl w:val="0"/>
          <w:numId w:val="2"/>
        </w:numPr>
        <w:pBdr>
          <w:top w:val="nil"/>
          <w:left w:val="nil"/>
          <w:bottom w:val="nil"/>
          <w:right w:val="nil"/>
          <w:between w:val="nil"/>
        </w:pBdr>
        <w:rPr>
          <w:b/>
        </w:rPr>
      </w:pPr>
      <w:r w:rsidRPr="00383A63">
        <w:rPr>
          <w:rFonts w:cs="Arial"/>
          <w:b/>
          <w:color w:val="000000" w:themeColor="text1"/>
        </w:rPr>
        <w:t>Būsena := Išspęsta; </w:t>
      </w:r>
    </w:p>
    <w:p w14:paraId="15CF3703"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Sprendimo priėmimo aplinkybės := Sprendimo priėmimo aplinkybės lauko turinys. </w:t>
      </w:r>
    </w:p>
    <w:p w14:paraId="497E24A3" w14:textId="77777777" w:rsidR="00DD2328" w:rsidRPr="00383A63" w:rsidRDefault="003626D3">
      <w:pPr>
        <w:numPr>
          <w:ilvl w:val="0"/>
          <w:numId w:val="2"/>
        </w:numPr>
        <w:pBdr>
          <w:top w:val="nil"/>
          <w:left w:val="nil"/>
          <w:bottom w:val="nil"/>
          <w:right w:val="nil"/>
          <w:between w:val="nil"/>
        </w:pBdr>
        <w:rPr>
          <w:b/>
        </w:rPr>
      </w:pPr>
      <w:r w:rsidRPr="00383A63">
        <w:rPr>
          <w:rFonts w:cs="Arial"/>
          <w:b/>
          <w:color w:val="000000"/>
        </w:rPr>
        <w:t>Diagnozės, kurių Kategorija = Apsilankymas turi būti uždarytos, užbaigiant apsilankymą. </w:t>
      </w:r>
    </w:p>
    <w:p w14:paraId="0750640D" w14:textId="77777777" w:rsidR="00DD2328" w:rsidRPr="00383A63" w:rsidRDefault="00DD2328">
      <w:pPr>
        <w:rPr>
          <w:b/>
        </w:rPr>
      </w:pPr>
    </w:p>
    <w:p w14:paraId="321AEA3D" w14:textId="52663E08" w:rsidR="00DD2328" w:rsidRPr="00383A63" w:rsidRDefault="003626D3" w:rsidP="004A489A">
      <w:pPr>
        <w:pStyle w:val="Heading4"/>
        <w:numPr>
          <w:ilvl w:val="3"/>
          <w:numId w:val="14"/>
        </w:numPr>
      </w:pPr>
      <w:hyperlink r:id="rId37">
        <w:r w:rsidRPr="00383A63">
          <w:t>Alergijų valdymas</w:t>
        </w:r>
      </w:hyperlink>
      <w:r w:rsidRPr="00383A63">
        <w:t> </w:t>
      </w:r>
    </w:p>
    <w:p w14:paraId="4D9903BF" w14:textId="77777777" w:rsidR="00DD2328" w:rsidRPr="00383A63" w:rsidRDefault="003626D3">
      <w:pPr>
        <w:ind w:firstLine="720"/>
        <w:rPr>
          <w:b/>
        </w:rPr>
      </w:pPr>
      <w:r w:rsidRPr="00383A63">
        <w:rPr>
          <w:b/>
        </w:rPr>
        <w:t>Alergijų įvedimas </w:t>
      </w:r>
    </w:p>
    <w:p w14:paraId="02318B36" w14:textId="77777777" w:rsidR="00DD2328" w:rsidRPr="00383A63" w:rsidRDefault="003626D3">
      <w:pPr>
        <w:ind w:left="720" w:firstLine="360"/>
        <w:rPr>
          <w:b/>
        </w:rPr>
      </w:pPr>
      <w:r w:rsidRPr="00383A63">
        <w:rPr>
          <w:b/>
        </w:rPr>
        <w:t xml:space="preserve">Naujai nustatytos/aktyvios alergijos įvedamos formose E025 ir E003. </w:t>
      </w:r>
    </w:p>
    <w:p w14:paraId="41B63B68" w14:textId="77777777" w:rsidR="00DD2328" w:rsidRPr="00383A63" w:rsidRDefault="003626D3">
      <w:pPr>
        <w:ind w:left="720" w:firstLine="360"/>
        <w:rPr>
          <w:b/>
        </w:rPr>
      </w:pPr>
      <w:r w:rsidRPr="00383A63">
        <w:rPr>
          <w:b/>
        </w:rPr>
        <w:lastRenderedPageBreak/>
        <w:t>Jei pasirinkta alergija pacientui registruojama pirmą kartą, alergijos atributai užpildomi reikšmėmis pagal nutylėjimą (skaitykite žemiau skyrių „Alergijos atributų reikšmės pagal nutylėjimą“). </w:t>
      </w:r>
    </w:p>
    <w:p w14:paraId="0711E5BF" w14:textId="77777777" w:rsidR="00DD2328" w:rsidRPr="00383A63" w:rsidRDefault="003626D3">
      <w:pPr>
        <w:ind w:left="720" w:firstLine="360"/>
        <w:rPr>
          <w:b/>
        </w:rPr>
      </w:pPr>
      <w:r w:rsidRPr="00383A63">
        <w:rPr>
          <w:b/>
        </w:rPr>
        <w:t xml:space="preserve">Redagavimo metu alergijos resursui atnaujinama nuorodą į </w:t>
      </w:r>
      <w:proofErr w:type="spellStart"/>
      <w:r w:rsidRPr="00383A63">
        <w:rPr>
          <w:b/>
        </w:rPr>
        <w:t>encounter</w:t>
      </w:r>
      <w:proofErr w:type="spellEnd"/>
      <w:r w:rsidRPr="00383A63">
        <w:rPr>
          <w:b/>
        </w:rPr>
        <w:t xml:space="preserve"> ir nurodoma atnaujinimo datą, bei keičiama registravusio specialisto informacija, kad kiekviena Alergijos resurso versija turėtų informaciją kas ir kokio apsilankymo metu keitė Alergijos atributų reikšmes.  </w:t>
      </w:r>
    </w:p>
    <w:p w14:paraId="54A77626" w14:textId="77777777" w:rsidR="00DD2328" w:rsidRPr="00383A63" w:rsidRDefault="003626D3">
      <w:pPr>
        <w:ind w:left="720" w:firstLine="360"/>
        <w:rPr>
          <w:b/>
        </w:rPr>
      </w:pPr>
      <w:r w:rsidRPr="00383A63">
        <w:rPr>
          <w:b/>
        </w:rPr>
        <w:t>Naudotojas gali keisti visų atributų reikšmes išskyrus Alergijos reakciją ir Alergeną. </w:t>
      </w:r>
    </w:p>
    <w:p w14:paraId="376C7EA0" w14:textId="77777777" w:rsidR="00DD2328" w:rsidRPr="00383A63" w:rsidRDefault="00DD2328">
      <w:pPr>
        <w:ind w:left="720" w:firstLine="360"/>
        <w:rPr>
          <w:b/>
        </w:rPr>
      </w:pPr>
    </w:p>
    <w:p w14:paraId="58428C67" w14:textId="77777777" w:rsidR="00DD2328" w:rsidRPr="00383A63" w:rsidRDefault="003626D3">
      <w:pPr>
        <w:ind w:left="360"/>
        <w:rPr>
          <w:b/>
        </w:rPr>
      </w:pPr>
      <w:r w:rsidRPr="00383A63">
        <w:rPr>
          <w:b/>
        </w:rPr>
        <w:t>Alergija yra laikoma aktyvi, jeigu yra tenkinamos šios sąlygos: </w:t>
      </w:r>
    </w:p>
    <w:p w14:paraId="0C1121D0" w14:textId="77777777" w:rsidR="00DD2328" w:rsidRPr="00383A63" w:rsidRDefault="003626D3" w:rsidP="004A489A">
      <w:pPr>
        <w:numPr>
          <w:ilvl w:val="1"/>
          <w:numId w:val="7"/>
        </w:numPr>
        <w:rPr>
          <w:b/>
        </w:rPr>
      </w:pPr>
      <w:r w:rsidRPr="00383A63">
        <w:rPr>
          <w:b/>
        </w:rPr>
        <w:t>Būsena yra Aktyvi </w:t>
      </w:r>
    </w:p>
    <w:p w14:paraId="084AEC9A" w14:textId="77777777" w:rsidR="00DD2328" w:rsidRPr="00383A63" w:rsidRDefault="003626D3" w:rsidP="004A489A">
      <w:pPr>
        <w:numPr>
          <w:ilvl w:val="1"/>
          <w:numId w:val="7"/>
        </w:numPr>
        <w:rPr>
          <w:b/>
        </w:rPr>
      </w:pPr>
      <w:r w:rsidRPr="00383A63">
        <w:rPr>
          <w:b/>
        </w:rPr>
        <w:t>Tikrumas &lt;&gt; „Įvesta per klaidą“ arba „Atmesta/Paneigta“. </w:t>
      </w:r>
    </w:p>
    <w:p w14:paraId="3D6380B9" w14:textId="77777777" w:rsidR="00DD2328" w:rsidRPr="00383A63" w:rsidRDefault="003626D3">
      <w:pPr>
        <w:ind w:left="360"/>
        <w:rPr>
          <w:b/>
        </w:rPr>
      </w:pPr>
      <w:r w:rsidRPr="00383A63">
        <w:rPr>
          <w:b/>
        </w:rPr>
        <w:t>Priešingu atveju alergija yra laikoma neaktyvia. </w:t>
      </w:r>
    </w:p>
    <w:p w14:paraId="2D4E1C90" w14:textId="77777777" w:rsidR="00DD2328" w:rsidRPr="00383A63" w:rsidRDefault="00DD2328">
      <w:pPr>
        <w:rPr>
          <w:b/>
        </w:rPr>
      </w:pPr>
    </w:p>
    <w:p w14:paraId="28AA949C" w14:textId="77777777" w:rsidR="00DD2328" w:rsidRPr="00383A63" w:rsidRDefault="003626D3">
      <w:pPr>
        <w:ind w:firstLine="720"/>
        <w:rPr>
          <w:b/>
        </w:rPr>
      </w:pPr>
      <w:r w:rsidRPr="00383A63">
        <w:rPr>
          <w:b/>
        </w:rPr>
        <w:t>Alergijos atributų reikšmės pagal nutylėjimą </w:t>
      </w:r>
    </w:p>
    <w:p w14:paraId="3313E569" w14:textId="77777777" w:rsidR="00DD2328" w:rsidRPr="00383A63" w:rsidRDefault="003626D3">
      <w:pPr>
        <w:ind w:firstLine="360"/>
        <w:rPr>
          <w:b/>
        </w:rPr>
      </w:pPr>
      <w:r w:rsidRPr="00383A63">
        <w:rPr>
          <w:b/>
        </w:rPr>
        <w:t>Alergijų atributų reikšmės, kurios yra užpildomos pagal nutylėjimą, kuriant naują alergiją: </w:t>
      </w:r>
    </w:p>
    <w:p w14:paraId="1D54C497" w14:textId="77777777" w:rsidR="00DD2328" w:rsidRPr="00383A63" w:rsidRDefault="507BBDD7" w:rsidP="004A489A">
      <w:pPr>
        <w:numPr>
          <w:ilvl w:val="0"/>
          <w:numId w:val="7"/>
        </w:numPr>
        <w:ind w:left="1080"/>
        <w:rPr>
          <w:b/>
        </w:rPr>
      </w:pPr>
      <w:r w:rsidRPr="00383A63">
        <w:rPr>
          <w:b/>
        </w:rPr>
        <w:t xml:space="preserve">Paskutinio pasireiškimo </w:t>
      </w:r>
      <w:r w:rsidR="003626D3" w:rsidRPr="00383A63">
        <w:rPr>
          <w:b/>
        </w:rPr>
        <w:t xml:space="preserve">data := </w:t>
      </w:r>
      <w:proofErr w:type="spellStart"/>
      <w:r w:rsidR="003626D3" w:rsidRPr="00383A63">
        <w:rPr>
          <w:b/>
        </w:rPr>
        <w:t>null</w:t>
      </w:r>
      <w:proofErr w:type="spellEnd"/>
      <w:r w:rsidR="003626D3" w:rsidRPr="00383A63">
        <w:rPr>
          <w:b/>
        </w:rPr>
        <w:t>; </w:t>
      </w:r>
    </w:p>
    <w:p w14:paraId="5806875B" w14:textId="77777777" w:rsidR="00DD2328" w:rsidRPr="00383A63" w:rsidRDefault="003626D3" w:rsidP="004A489A">
      <w:pPr>
        <w:numPr>
          <w:ilvl w:val="0"/>
          <w:numId w:val="7"/>
        </w:numPr>
        <w:ind w:left="1080"/>
        <w:rPr>
          <w:b/>
        </w:rPr>
      </w:pPr>
      <w:r w:rsidRPr="00383A63">
        <w:rPr>
          <w:b/>
        </w:rPr>
        <w:t>Būsena – Aktyvi; </w:t>
      </w:r>
    </w:p>
    <w:p w14:paraId="0D83983C" w14:textId="77777777" w:rsidR="00DD2328" w:rsidRPr="00383A63" w:rsidRDefault="003626D3" w:rsidP="004A489A">
      <w:pPr>
        <w:numPr>
          <w:ilvl w:val="0"/>
          <w:numId w:val="7"/>
        </w:numPr>
        <w:ind w:left="1080"/>
        <w:rPr>
          <w:b/>
        </w:rPr>
      </w:pPr>
      <w:r w:rsidRPr="00383A63">
        <w:rPr>
          <w:b/>
        </w:rPr>
        <w:t>Tikrumas := Įtariama; </w:t>
      </w:r>
    </w:p>
    <w:p w14:paraId="0C73F809" w14:textId="77777777" w:rsidR="00DD2328" w:rsidRPr="00383A63" w:rsidRDefault="003626D3" w:rsidP="004A489A">
      <w:pPr>
        <w:numPr>
          <w:ilvl w:val="0"/>
          <w:numId w:val="7"/>
        </w:numPr>
        <w:ind w:left="1080"/>
        <w:rPr>
          <w:b/>
        </w:rPr>
      </w:pPr>
      <w:r w:rsidRPr="00383A63">
        <w:rPr>
          <w:b/>
        </w:rPr>
        <w:t xml:space="preserve">Sunkumas := </w:t>
      </w:r>
      <w:proofErr w:type="spellStart"/>
      <w:r w:rsidRPr="00383A63">
        <w:rPr>
          <w:b/>
        </w:rPr>
        <w:t>null</w:t>
      </w:r>
      <w:proofErr w:type="spellEnd"/>
      <w:r w:rsidRPr="00383A63">
        <w:rPr>
          <w:b/>
        </w:rPr>
        <w:t>; </w:t>
      </w:r>
    </w:p>
    <w:p w14:paraId="57FF3AA0" w14:textId="77777777" w:rsidR="00DD2328" w:rsidRPr="00383A63" w:rsidRDefault="003626D3" w:rsidP="004A489A">
      <w:pPr>
        <w:numPr>
          <w:ilvl w:val="0"/>
          <w:numId w:val="7"/>
        </w:numPr>
        <w:ind w:left="1080"/>
        <w:rPr>
          <w:b/>
        </w:rPr>
      </w:pPr>
      <w:r w:rsidRPr="00383A63">
        <w:rPr>
          <w:b/>
        </w:rPr>
        <w:t xml:space="preserve">Kategorija := </w:t>
      </w:r>
      <w:proofErr w:type="spellStart"/>
      <w:r w:rsidRPr="00383A63">
        <w:rPr>
          <w:b/>
        </w:rPr>
        <w:t>null</w:t>
      </w:r>
      <w:proofErr w:type="spellEnd"/>
      <w:r w:rsidRPr="00383A63">
        <w:rPr>
          <w:b/>
        </w:rPr>
        <w:t>; </w:t>
      </w:r>
    </w:p>
    <w:p w14:paraId="7578DF4B" w14:textId="77777777" w:rsidR="00DD2328" w:rsidRPr="00383A63" w:rsidRDefault="003626D3" w:rsidP="004A489A">
      <w:pPr>
        <w:numPr>
          <w:ilvl w:val="0"/>
          <w:numId w:val="7"/>
        </w:numPr>
        <w:ind w:left="1080"/>
        <w:rPr>
          <w:b/>
        </w:rPr>
      </w:pPr>
      <w:r w:rsidRPr="00383A63">
        <w:rPr>
          <w:b/>
        </w:rPr>
        <w:t>Tipas := Alergija; </w:t>
      </w:r>
    </w:p>
    <w:p w14:paraId="391B31EA" w14:textId="77777777" w:rsidR="00DD2328" w:rsidRPr="00383A63" w:rsidRDefault="003626D3" w:rsidP="004A489A">
      <w:pPr>
        <w:numPr>
          <w:ilvl w:val="0"/>
          <w:numId w:val="7"/>
        </w:numPr>
        <w:ind w:left="1080"/>
        <w:rPr>
          <w:b/>
        </w:rPr>
      </w:pPr>
      <w:r w:rsidRPr="00383A63">
        <w:rPr>
          <w:b/>
        </w:rPr>
        <w:t xml:space="preserve">Kritiškumas := </w:t>
      </w:r>
      <w:proofErr w:type="spellStart"/>
      <w:r w:rsidRPr="00383A63">
        <w:rPr>
          <w:b/>
        </w:rPr>
        <w:t>null</w:t>
      </w:r>
      <w:proofErr w:type="spellEnd"/>
      <w:r w:rsidRPr="00383A63">
        <w:rPr>
          <w:b/>
        </w:rPr>
        <w:t>. </w:t>
      </w:r>
    </w:p>
    <w:p w14:paraId="6356A69D" w14:textId="77777777" w:rsidR="00DD2328" w:rsidRPr="00383A63" w:rsidRDefault="00DD2328">
      <w:pPr>
        <w:ind w:left="1080"/>
        <w:rPr>
          <w:b/>
        </w:rPr>
      </w:pPr>
    </w:p>
    <w:p w14:paraId="0E42AF41" w14:textId="4DE9B43A" w:rsidR="00DD2328" w:rsidRPr="00383A63" w:rsidRDefault="003626D3">
      <w:pPr>
        <w:ind w:firstLine="720"/>
        <w:rPr>
          <w:b/>
        </w:rPr>
      </w:pPr>
      <w:r w:rsidRPr="00383A63">
        <w:rPr>
          <w:b/>
        </w:rPr>
        <w:t>Alergijos sukūrimo taisyklės</w:t>
      </w:r>
    </w:p>
    <w:p w14:paraId="2F49F867" w14:textId="74A35B3D" w:rsidR="00DD2328" w:rsidRPr="00383A63" w:rsidRDefault="003626D3" w:rsidP="008C4ACC">
      <w:pPr>
        <w:numPr>
          <w:ilvl w:val="0"/>
          <w:numId w:val="18"/>
        </w:numPr>
        <w:shd w:val="clear" w:color="auto" w:fill="FFFFFF"/>
        <w:ind w:left="714" w:hanging="357"/>
        <w:jc w:val="left"/>
        <w:rPr>
          <w:b/>
        </w:rPr>
      </w:pPr>
      <w:r w:rsidRPr="00383A63">
        <w:rPr>
          <w:b/>
        </w:rPr>
        <w:t>Jeigu su tokia Alergijos reakcija ir Alergenu kodu nėra Aktyvios alergijos, tuomet yra kuriamas naujas </w:t>
      </w:r>
      <w:proofErr w:type="spellStart"/>
      <w:r w:rsidRPr="00383A63">
        <w:rPr>
          <w:b/>
        </w:rPr>
        <w:t>AllergyIntolerance</w:t>
      </w:r>
      <w:proofErr w:type="spellEnd"/>
      <w:r w:rsidRPr="00383A63">
        <w:rPr>
          <w:b/>
        </w:rPr>
        <w:t> resursas;</w:t>
      </w:r>
    </w:p>
    <w:p w14:paraId="43CB4C34" w14:textId="77777777" w:rsidR="00DD2328" w:rsidRPr="00383A63" w:rsidRDefault="003626D3" w:rsidP="008C4ACC">
      <w:pPr>
        <w:numPr>
          <w:ilvl w:val="0"/>
          <w:numId w:val="18"/>
        </w:numPr>
        <w:shd w:val="clear" w:color="auto" w:fill="FFFFFF"/>
        <w:ind w:left="714" w:hanging="357"/>
        <w:jc w:val="left"/>
        <w:rPr>
          <w:b/>
        </w:rPr>
      </w:pPr>
      <w:r w:rsidRPr="00383A63">
        <w:rPr>
          <w:b/>
        </w:rPr>
        <w:t>Jeigu su tokia Alergijos reakcija ir Alergenu kodu yra Aktyvi alergija tarp visų paciento alergijų, tuomet dokumente yra naudojama nuoroda į paskutinę šio </w:t>
      </w:r>
      <w:proofErr w:type="spellStart"/>
      <w:r w:rsidRPr="00383A63">
        <w:rPr>
          <w:b/>
        </w:rPr>
        <w:t>AllergyIntolerance</w:t>
      </w:r>
      <w:proofErr w:type="spellEnd"/>
      <w:r w:rsidRPr="00383A63">
        <w:rPr>
          <w:b/>
        </w:rPr>
        <w:t> resurso versiją (išsaugant dokumentą, tik tuomet jei buvo pakeisti alergijos atributai, yra kuriama nauja resurso versija). </w:t>
      </w:r>
    </w:p>
    <w:p w14:paraId="693736FD" w14:textId="77777777" w:rsidR="00DD2328" w:rsidRPr="00383A63" w:rsidRDefault="003626D3" w:rsidP="008C4ACC">
      <w:pPr>
        <w:numPr>
          <w:ilvl w:val="0"/>
          <w:numId w:val="18"/>
        </w:numPr>
        <w:shd w:val="clear" w:color="auto" w:fill="FFFFFF"/>
        <w:ind w:left="714" w:hanging="357"/>
        <w:jc w:val="left"/>
        <w:rPr>
          <w:b/>
        </w:rPr>
      </w:pPr>
      <w:r w:rsidRPr="00383A63">
        <w:rPr>
          <w:b/>
        </w:rPr>
        <w:t xml:space="preserve">Jeigu su tokia Alergijos reakcija ir Alergenu yra kelios Aktyvios alergijos, tuomet dokumente yra naudojama nuoroda į vėliausiai sukurto </w:t>
      </w:r>
      <w:proofErr w:type="spellStart"/>
      <w:r w:rsidRPr="00383A63">
        <w:rPr>
          <w:b/>
        </w:rPr>
        <w:t>AllergyIntolerance</w:t>
      </w:r>
      <w:proofErr w:type="spellEnd"/>
      <w:r w:rsidRPr="00383A63">
        <w:rPr>
          <w:b/>
        </w:rPr>
        <w:t xml:space="preserve"> resurso paskutinę versiją. </w:t>
      </w:r>
    </w:p>
    <w:p w14:paraId="0645686C" w14:textId="77777777" w:rsidR="00DD2328" w:rsidRPr="00383A63" w:rsidRDefault="00DD2328">
      <w:pPr>
        <w:shd w:val="clear" w:color="auto" w:fill="FFFFFF"/>
        <w:spacing w:line="240" w:lineRule="auto"/>
        <w:ind w:left="720"/>
        <w:jc w:val="left"/>
        <w:rPr>
          <w:b/>
        </w:rPr>
      </w:pPr>
    </w:p>
    <w:p w14:paraId="2FC3A8EA" w14:textId="77777777" w:rsidR="00DD2328" w:rsidRPr="00383A63" w:rsidRDefault="003626D3">
      <w:pPr>
        <w:ind w:firstLine="720"/>
        <w:rPr>
          <w:b/>
        </w:rPr>
      </w:pPr>
      <w:r w:rsidRPr="00383A63">
        <w:rPr>
          <w:b/>
        </w:rPr>
        <w:t>Alergijos pašalinimas iš dokumento </w:t>
      </w:r>
    </w:p>
    <w:p w14:paraId="0033DCE6" w14:textId="77777777" w:rsidR="00DD2328" w:rsidRPr="00383A63" w:rsidRDefault="003626D3" w:rsidP="004A489A">
      <w:pPr>
        <w:numPr>
          <w:ilvl w:val="0"/>
          <w:numId w:val="7"/>
        </w:numPr>
        <w:ind w:left="1080"/>
        <w:rPr>
          <w:b/>
        </w:rPr>
      </w:pPr>
      <w:r w:rsidRPr="00383A63">
        <w:rPr>
          <w:b/>
        </w:rPr>
        <w:t>Jeigu Alergijai dar nebuvo sukurtas jos resursas duomenų bazėje (vyksta dokumento kūrimo procesas, pildomi jo duomenys) – ji tiesiog pašalinama iš dokumento; </w:t>
      </w:r>
    </w:p>
    <w:p w14:paraId="60AE0665" w14:textId="77777777" w:rsidR="00DD2328" w:rsidRPr="00383A63" w:rsidRDefault="003626D3" w:rsidP="004A489A">
      <w:pPr>
        <w:numPr>
          <w:ilvl w:val="0"/>
          <w:numId w:val="7"/>
        </w:numPr>
        <w:ind w:left="1080"/>
        <w:rPr>
          <w:b/>
        </w:rPr>
      </w:pPr>
      <w:r w:rsidRPr="00383A63">
        <w:rPr>
          <w:b/>
        </w:rPr>
        <w:t xml:space="preserve">Jeigu Alergijai jau buvo sukurtas jos resursas duomenų bazėje, tuomet šis resursas yra pateikiamas į ESPBI pažymėtas kaip įvestas per klaidą (nurodoma atributo Tikrumas reikšmė – „Įvesta per klaidą“) - ESPBI sistema automatiškai sutvarkys viską taip, kad šiam dokumentui buvusi priskirta Alergijos resurso versija taps atšaukta, tačiau tai neįtakos kitų šio </w:t>
      </w:r>
      <w:proofErr w:type="spellStart"/>
      <w:r w:rsidRPr="00383A63">
        <w:rPr>
          <w:b/>
        </w:rPr>
        <w:t>AllergyIntolerance</w:t>
      </w:r>
      <w:proofErr w:type="spellEnd"/>
      <w:r w:rsidRPr="00383A63">
        <w:rPr>
          <w:b/>
        </w:rPr>
        <w:t xml:space="preserve"> resursų versijų, kurios yra naudojamos kituose dokumentuose. Pastaba: nuoroda į šią alergiją negali būti pašalinta iš dokumento.</w:t>
      </w:r>
    </w:p>
    <w:p w14:paraId="0F383C4B" w14:textId="77777777" w:rsidR="00DD2328" w:rsidRPr="00383A63" w:rsidRDefault="003626D3">
      <w:pPr>
        <w:rPr>
          <w:b/>
        </w:rPr>
      </w:pPr>
      <w:r w:rsidRPr="00383A63">
        <w:rPr>
          <w:b/>
        </w:rPr>
        <w:t> </w:t>
      </w:r>
    </w:p>
    <w:p w14:paraId="7B6DC4D0" w14:textId="77777777" w:rsidR="00DD2328" w:rsidRPr="00383A63" w:rsidRDefault="003626D3">
      <w:pPr>
        <w:ind w:firstLine="720"/>
        <w:rPr>
          <w:b/>
        </w:rPr>
      </w:pPr>
      <w:r w:rsidRPr="00383A63">
        <w:rPr>
          <w:b/>
        </w:rPr>
        <w:t>Alergijų valdymas dokumento atšaukimo atveju </w:t>
      </w:r>
    </w:p>
    <w:p w14:paraId="3D2448EA" w14:textId="77777777" w:rsidR="00DD2328" w:rsidRPr="00383A63" w:rsidRDefault="003626D3" w:rsidP="004A489A">
      <w:pPr>
        <w:numPr>
          <w:ilvl w:val="0"/>
          <w:numId w:val="7"/>
        </w:numPr>
        <w:ind w:left="1080"/>
        <w:rPr>
          <w:b/>
        </w:rPr>
      </w:pPr>
      <w:r w:rsidRPr="00383A63">
        <w:rPr>
          <w:b/>
        </w:rPr>
        <w:lastRenderedPageBreak/>
        <w:t xml:space="preserve">Atšaukiant dokumentą, visų jame nurodytų Alergijų resursai yra pateikiamas į ESPBI pažymėti kaip įvesti per klaidą (nurodoma atributo Tikrumas reikšmė – „Įvesta per klaidą“) - ESPBI sistema automatiškai sutvarkys viską taip, kad šiam dokumentui buvusios priskirtos Alergijų resursų versijos taps atšauktomis, tačiau tai neįtakos kitų šio </w:t>
      </w:r>
      <w:proofErr w:type="spellStart"/>
      <w:r w:rsidRPr="00383A63">
        <w:rPr>
          <w:b/>
        </w:rPr>
        <w:t>AllergyIntolerance</w:t>
      </w:r>
      <w:proofErr w:type="spellEnd"/>
      <w:r w:rsidRPr="00383A63">
        <w:rPr>
          <w:b/>
        </w:rPr>
        <w:t xml:space="preserve"> resursų versijų, kurios yra naudojamos kituose dokumentuose. </w:t>
      </w:r>
    </w:p>
    <w:p w14:paraId="340DFB78" w14:textId="77777777" w:rsidR="00DD2328" w:rsidRPr="00383A63" w:rsidRDefault="003626D3">
      <w:pPr>
        <w:rPr>
          <w:b/>
        </w:rPr>
      </w:pPr>
      <w:r w:rsidRPr="00383A63">
        <w:rPr>
          <w:b/>
        </w:rPr>
        <w:t> </w:t>
      </w:r>
    </w:p>
    <w:p w14:paraId="177508DB" w14:textId="77777777" w:rsidR="00DD2328" w:rsidRPr="00383A63" w:rsidRDefault="003626D3">
      <w:pPr>
        <w:ind w:firstLine="720"/>
        <w:rPr>
          <w:b/>
        </w:rPr>
      </w:pPr>
      <w:r w:rsidRPr="00383A63">
        <w:rPr>
          <w:b/>
        </w:rPr>
        <w:t>Alergijos redagavimo taisyklės </w:t>
      </w:r>
    </w:p>
    <w:p w14:paraId="7FE1805D" w14:textId="1BD795E3" w:rsidR="0FF6ADE8" w:rsidRPr="00383A63" w:rsidRDefault="0FF6ADE8" w:rsidP="302F35E2">
      <w:pPr>
        <w:pStyle w:val="ListParagraph"/>
        <w:numPr>
          <w:ilvl w:val="0"/>
          <w:numId w:val="1"/>
        </w:numPr>
        <w:jc w:val="left"/>
        <w:rPr>
          <w:rFonts w:asciiTheme="minorHAnsi" w:eastAsia="Segoe UI" w:hAnsiTheme="minorHAnsi" w:cstheme="minorHAnsi"/>
          <w:b/>
          <w:color w:val="172B4D"/>
        </w:rPr>
      </w:pPr>
      <w:r w:rsidRPr="00383A63">
        <w:rPr>
          <w:rFonts w:asciiTheme="minorHAnsi" w:eastAsia="Segoe UI" w:hAnsiTheme="minorHAnsi" w:cstheme="minorHAnsi"/>
          <w:b/>
          <w:color w:val="172B4D"/>
        </w:rPr>
        <w:t xml:space="preserve">Negalima </w:t>
      </w:r>
      <w:r w:rsidRPr="00383A63">
        <w:rPr>
          <w:rFonts w:asciiTheme="minorHAnsi" w:eastAsia="Segoe UI" w:hAnsiTheme="minorHAnsi" w:cstheme="minorHAnsi"/>
          <w:b/>
        </w:rPr>
        <w:t>keisti laukų &lt;</w:t>
      </w:r>
      <w:proofErr w:type="spellStart"/>
      <w:r w:rsidRPr="00383A63">
        <w:rPr>
          <w:rFonts w:asciiTheme="minorHAnsi" w:eastAsia="Segoe UI" w:hAnsiTheme="minorHAnsi" w:cstheme="minorHAnsi"/>
          <w:b/>
        </w:rPr>
        <w:t>subject</w:t>
      </w:r>
      <w:proofErr w:type="spellEnd"/>
      <w:r w:rsidRPr="00383A63">
        <w:rPr>
          <w:rFonts w:asciiTheme="minorHAnsi" w:eastAsia="Segoe UI" w:hAnsiTheme="minorHAnsi" w:cstheme="minorHAnsi"/>
          <w:b/>
        </w:rPr>
        <w:t>&gt;, &lt;</w:t>
      </w:r>
      <w:proofErr w:type="spellStart"/>
      <w:r w:rsidRPr="00383A63">
        <w:rPr>
          <w:rFonts w:asciiTheme="minorHAnsi" w:eastAsia="Segoe UI" w:hAnsiTheme="minorHAnsi" w:cstheme="minorHAnsi"/>
          <w:b/>
        </w:rPr>
        <w:t>extension</w:t>
      </w:r>
      <w:proofErr w:type="spellEnd"/>
      <w:r w:rsidRPr="00383A63">
        <w:rPr>
          <w:rFonts w:asciiTheme="minorHAnsi" w:eastAsia="Segoe UI" w:hAnsiTheme="minorHAnsi" w:cstheme="minorHAnsi"/>
          <w:b/>
        </w:rPr>
        <w:t xml:space="preserve"> </w:t>
      </w:r>
      <w:proofErr w:type="spellStart"/>
      <w:r w:rsidRPr="00383A63">
        <w:rPr>
          <w:rFonts w:asciiTheme="minorHAnsi" w:eastAsia="Segoe UI" w:hAnsiTheme="minorHAnsi" w:cstheme="minorHAnsi"/>
          <w:b/>
        </w:rPr>
        <w:t>url</w:t>
      </w:r>
      <w:proofErr w:type="spellEnd"/>
      <w:r w:rsidRPr="00383A63">
        <w:rPr>
          <w:rFonts w:asciiTheme="minorHAnsi" w:eastAsia="Segoe UI" w:hAnsiTheme="minorHAnsi" w:cstheme="minorHAnsi"/>
          <w:b/>
        </w:rPr>
        <w:t>="</w:t>
      </w:r>
      <w:r w:rsidR="00467FCC" w:rsidRPr="00383A63">
        <w:rPr>
          <w:rFonts w:asciiTheme="minorHAnsi" w:hAnsiTheme="minorHAnsi" w:cstheme="minorHAnsi"/>
          <w:b/>
        </w:rPr>
        <w:t>http://esveikata.lt/Profile/ltnhr-allergyintolerance - code</w:t>
      </w:r>
      <w:r w:rsidRPr="00383A63">
        <w:rPr>
          <w:rFonts w:asciiTheme="minorHAnsi" w:eastAsia="Segoe UI" w:hAnsiTheme="minorHAnsi" w:cstheme="minorHAnsi"/>
          <w:b/>
        </w:rPr>
        <w:t>http://esveikata.lt/Profile/ltnhr-allergyintolerance#code"&gt; ir &lt;</w:t>
      </w:r>
      <w:proofErr w:type="spellStart"/>
      <w:r w:rsidRPr="00383A63">
        <w:rPr>
          <w:rFonts w:asciiTheme="minorHAnsi" w:eastAsia="Segoe UI" w:hAnsiTheme="minorHAnsi" w:cstheme="minorHAnsi"/>
          <w:b/>
        </w:rPr>
        <w:t>extension</w:t>
      </w:r>
      <w:proofErr w:type="spellEnd"/>
      <w:r w:rsidRPr="00383A63">
        <w:rPr>
          <w:rFonts w:asciiTheme="minorHAnsi" w:eastAsia="Segoe UI" w:hAnsiTheme="minorHAnsi" w:cstheme="minorHAnsi"/>
          <w:b/>
        </w:rPr>
        <w:t xml:space="preserve"> </w:t>
      </w:r>
      <w:proofErr w:type="spellStart"/>
      <w:r w:rsidRPr="00383A63">
        <w:rPr>
          <w:rFonts w:asciiTheme="minorHAnsi" w:eastAsia="Segoe UI" w:hAnsiTheme="minorHAnsi" w:cstheme="minorHAnsi"/>
          <w:b/>
        </w:rPr>
        <w:t>url</w:t>
      </w:r>
      <w:proofErr w:type="spellEnd"/>
      <w:r w:rsidRPr="00383A63">
        <w:rPr>
          <w:rFonts w:asciiTheme="minorHAnsi" w:eastAsia="Segoe UI" w:hAnsiTheme="minorHAnsi" w:cstheme="minorHAnsi"/>
          <w:b/>
        </w:rPr>
        <w:t>="</w:t>
      </w:r>
      <w:r w:rsidR="00467FCC" w:rsidRPr="00383A63">
        <w:rPr>
          <w:rFonts w:asciiTheme="minorHAnsi" w:hAnsiTheme="minorHAnsi" w:cstheme="minorHAnsi"/>
          <w:b/>
        </w:rPr>
        <w:t>http://esveikata.lt/Profile/ltnhr-allergyintolerance - reaction.substance</w:t>
      </w:r>
      <w:r w:rsidRPr="00383A63">
        <w:rPr>
          <w:rFonts w:asciiTheme="minorHAnsi" w:eastAsia="Segoe UI" w:hAnsiTheme="minorHAnsi" w:cstheme="minorHAnsi"/>
          <w:b/>
        </w:rPr>
        <w:t xml:space="preserve">http://esveikata.lt/Profile/ltnhr-allergyintolerance#reaction.substance"&gt; </w:t>
      </w:r>
      <w:r w:rsidRPr="00383A63">
        <w:rPr>
          <w:rFonts w:asciiTheme="minorHAnsi" w:eastAsia="Segoe UI" w:hAnsiTheme="minorHAnsi" w:cstheme="minorHAnsi"/>
          <w:b/>
          <w:color w:val="172B4D"/>
        </w:rPr>
        <w:t>reikšmių - visais atvejais!</w:t>
      </w:r>
    </w:p>
    <w:p w14:paraId="09066294" w14:textId="77777777" w:rsidR="0FF6ADE8" w:rsidRPr="00383A63" w:rsidRDefault="0FF6ADE8" w:rsidP="302F35E2">
      <w:pPr>
        <w:pStyle w:val="ListParagraph"/>
        <w:numPr>
          <w:ilvl w:val="0"/>
          <w:numId w:val="1"/>
        </w:numPr>
        <w:shd w:val="clear" w:color="auto" w:fill="FFFFFF" w:themeFill="background1"/>
        <w:jc w:val="left"/>
        <w:rPr>
          <w:rFonts w:asciiTheme="minorHAnsi" w:eastAsia="Segoe UI" w:hAnsiTheme="minorHAnsi" w:cstheme="minorHAnsi"/>
          <w:b/>
          <w:color w:val="172B4D"/>
        </w:rPr>
      </w:pPr>
      <w:r w:rsidRPr="00383A63">
        <w:rPr>
          <w:rFonts w:asciiTheme="minorHAnsi" w:eastAsia="Segoe UI" w:hAnsiTheme="minorHAnsi" w:cstheme="minorHAnsi"/>
          <w:b/>
          <w:color w:val="172B4D"/>
        </w:rPr>
        <w:t xml:space="preserve">Negalima užrašyti V28 </w:t>
      </w:r>
      <w:proofErr w:type="spellStart"/>
      <w:r w:rsidRPr="00383A63">
        <w:rPr>
          <w:rFonts w:asciiTheme="minorHAnsi" w:eastAsia="Segoe UI" w:hAnsiTheme="minorHAnsi" w:cstheme="minorHAnsi"/>
          <w:b/>
          <w:color w:val="172B4D"/>
        </w:rPr>
        <w:t>AllergyIntolerance</w:t>
      </w:r>
      <w:proofErr w:type="spellEnd"/>
      <w:r w:rsidRPr="00383A63">
        <w:rPr>
          <w:rFonts w:asciiTheme="minorHAnsi" w:eastAsia="Segoe UI" w:hAnsiTheme="minorHAnsi" w:cstheme="minorHAnsi"/>
          <w:b/>
          <w:color w:val="172B4D"/>
        </w:rPr>
        <w:t xml:space="preserve"> ant V29AllergyIntolerance.</w:t>
      </w:r>
    </w:p>
    <w:p w14:paraId="550085BB" w14:textId="77777777" w:rsidR="0FF6ADE8" w:rsidRPr="00383A63" w:rsidRDefault="0FF6ADE8" w:rsidP="302F35E2">
      <w:pPr>
        <w:pStyle w:val="ListParagraph"/>
        <w:numPr>
          <w:ilvl w:val="0"/>
          <w:numId w:val="1"/>
        </w:numPr>
        <w:shd w:val="clear" w:color="auto" w:fill="FFFFFF" w:themeFill="background1"/>
        <w:jc w:val="left"/>
        <w:rPr>
          <w:rFonts w:asciiTheme="minorHAnsi" w:eastAsia="Segoe UI" w:hAnsiTheme="minorHAnsi" w:cstheme="minorHAnsi"/>
          <w:b/>
          <w:color w:val="172B4D"/>
        </w:rPr>
      </w:pPr>
      <w:r w:rsidRPr="00383A63">
        <w:rPr>
          <w:rFonts w:asciiTheme="minorHAnsi" w:eastAsia="Segoe UI" w:hAnsiTheme="minorHAnsi" w:cstheme="minorHAnsi"/>
          <w:b/>
          <w:color w:val="172B4D"/>
        </w:rPr>
        <w:t xml:space="preserve">Galima užrašyti V29 </w:t>
      </w:r>
      <w:proofErr w:type="spellStart"/>
      <w:r w:rsidRPr="00383A63">
        <w:rPr>
          <w:rFonts w:asciiTheme="minorHAnsi" w:eastAsia="Segoe UI" w:hAnsiTheme="minorHAnsi" w:cstheme="minorHAnsi"/>
          <w:b/>
          <w:color w:val="172B4D"/>
        </w:rPr>
        <w:t>AllergyIntolerance</w:t>
      </w:r>
      <w:proofErr w:type="spellEnd"/>
      <w:r w:rsidRPr="00383A63">
        <w:rPr>
          <w:rFonts w:asciiTheme="minorHAnsi" w:eastAsia="Segoe UI" w:hAnsiTheme="minorHAnsi" w:cstheme="minorHAnsi"/>
          <w:b/>
          <w:color w:val="172B4D"/>
        </w:rPr>
        <w:t xml:space="preserve"> ant V28AllergyIntolerance (sukurti naują šio resurso versiją su jau aukštesne duomenų struktūros versija).</w:t>
      </w:r>
    </w:p>
    <w:p w14:paraId="10173918" w14:textId="77777777" w:rsidR="0FF6ADE8" w:rsidRPr="00383A63" w:rsidRDefault="0FF6ADE8" w:rsidP="302F35E2">
      <w:pPr>
        <w:pStyle w:val="ListParagraph"/>
        <w:numPr>
          <w:ilvl w:val="0"/>
          <w:numId w:val="1"/>
        </w:numPr>
        <w:shd w:val="clear" w:color="auto" w:fill="FFFFFF" w:themeFill="background1"/>
        <w:jc w:val="left"/>
        <w:rPr>
          <w:rFonts w:asciiTheme="minorHAnsi" w:eastAsia="Segoe UI" w:hAnsiTheme="minorHAnsi" w:cstheme="minorHAnsi"/>
          <w:b/>
          <w:color w:val="172B4D"/>
        </w:rPr>
      </w:pPr>
      <w:r w:rsidRPr="00383A63">
        <w:rPr>
          <w:rFonts w:asciiTheme="minorHAnsi" w:eastAsia="Segoe UI" w:hAnsiTheme="minorHAnsi" w:cstheme="minorHAnsi"/>
          <w:b/>
          <w:color w:val="172B4D"/>
        </w:rPr>
        <w:t xml:space="preserve">Paskutinio pasireiškimo data turi būti =&lt; </w:t>
      </w:r>
      <w:proofErr w:type="spellStart"/>
      <w:r w:rsidRPr="00383A63">
        <w:rPr>
          <w:rFonts w:asciiTheme="minorHAnsi" w:eastAsia="Segoe UI" w:hAnsiTheme="minorHAnsi" w:cstheme="minorHAnsi"/>
          <w:b/>
          <w:color w:val="172B4D"/>
        </w:rPr>
        <w:t>sysdate</w:t>
      </w:r>
      <w:proofErr w:type="spellEnd"/>
      <w:r w:rsidRPr="00383A63">
        <w:rPr>
          <w:rFonts w:asciiTheme="minorHAnsi" w:eastAsia="Segoe UI" w:hAnsiTheme="minorHAnsi" w:cstheme="minorHAnsi"/>
          <w:b/>
          <w:color w:val="172B4D"/>
        </w:rPr>
        <w:t>;</w:t>
      </w:r>
    </w:p>
    <w:p w14:paraId="65F5FF3F" w14:textId="77777777" w:rsidR="0FF6ADE8" w:rsidRPr="00383A63" w:rsidRDefault="0FF6ADE8" w:rsidP="302F35E2">
      <w:pPr>
        <w:pStyle w:val="ListParagraph"/>
        <w:numPr>
          <w:ilvl w:val="0"/>
          <w:numId w:val="1"/>
        </w:numPr>
        <w:shd w:val="clear" w:color="auto" w:fill="FFFFFF" w:themeFill="background1"/>
        <w:jc w:val="left"/>
        <w:rPr>
          <w:rFonts w:asciiTheme="minorHAnsi" w:eastAsia="Segoe UI" w:hAnsiTheme="minorHAnsi" w:cstheme="minorHAnsi"/>
          <w:b/>
          <w:color w:val="172B4D"/>
        </w:rPr>
      </w:pPr>
      <w:r w:rsidRPr="00383A63">
        <w:rPr>
          <w:rFonts w:asciiTheme="minorHAnsi" w:eastAsia="Segoe UI" w:hAnsiTheme="minorHAnsi" w:cstheme="minorHAnsi"/>
          <w:b/>
          <w:color w:val="172B4D"/>
        </w:rPr>
        <w:t>Jeigu alergijai yra nurodoma Tikrumas = Atmesta/Paneigta, tuomet ir Būsena := Neaktyvi;</w:t>
      </w:r>
    </w:p>
    <w:p w14:paraId="294DF033" w14:textId="77777777" w:rsidR="0FF6ADE8" w:rsidRPr="00383A63" w:rsidRDefault="0FF6ADE8" w:rsidP="302F35E2">
      <w:pPr>
        <w:pStyle w:val="ListParagraph"/>
        <w:numPr>
          <w:ilvl w:val="0"/>
          <w:numId w:val="1"/>
        </w:numPr>
        <w:shd w:val="clear" w:color="auto" w:fill="FFFFFF" w:themeFill="background1"/>
        <w:jc w:val="left"/>
        <w:rPr>
          <w:rFonts w:asciiTheme="minorHAnsi" w:eastAsia="Segoe UI" w:hAnsiTheme="minorHAnsi" w:cstheme="minorHAnsi"/>
          <w:b/>
          <w:color w:val="172B4D"/>
        </w:rPr>
      </w:pPr>
      <w:r w:rsidRPr="00383A63">
        <w:rPr>
          <w:rFonts w:asciiTheme="minorHAnsi" w:eastAsia="Segoe UI" w:hAnsiTheme="minorHAnsi" w:cstheme="minorHAnsi"/>
          <w:b/>
          <w:color w:val="172B4D"/>
        </w:rPr>
        <w:t>Jeigu alergijai yra nurodoma Tikrumas = Įvesta per klaidą, tuomet ir Būsena := Neaktyvi.</w:t>
      </w:r>
    </w:p>
    <w:p w14:paraId="1B9086ED" w14:textId="77777777" w:rsidR="00DD2328" w:rsidRPr="003505CE" w:rsidRDefault="00DD2328"/>
    <w:p w14:paraId="1294FCBB" w14:textId="77777777" w:rsidR="00DD2328" w:rsidRPr="00383A63" w:rsidRDefault="003626D3" w:rsidP="00383A63">
      <w:pPr>
        <w:pStyle w:val="AppendixHeading1"/>
        <w:rPr>
          <w:color w:val="auto"/>
          <w:lang w:val="et-EE" w:eastAsia="en-US"/>
        </w:rPr>
      </w:pPr>
      <w:r w:rsidRPr="00383A63">
        <w:rPr>
          <w:color w:val="auto"/>
          <w:lang w:val="et-EE" w:eastAsia="en-US"/>
        </w:rPr>
        <w:t>Sistemos duomenų mainų ir integracijos projektavimo dokumentacija</w:t>
      </w:r>
    </w:p>
    <w:p w14:paraId="78B0421C" w14:textId="77777777" w:rsidR="00DD2328" w:rsidRPr="003505CE" w:rsidRDefault="003626D3">
      <w:pPr>
        <w:ind w:firstLine="709"/>
      </w:pPr>
      <w:r w:rsidRPr="003505CE">
        <w:t>Šiame skyriuje aprašomi ESPBI IS integraciniai taškai, duomenų struktūros ir projektuojami duomenų mainų sąveikos scenarijai.</w:t>
      </w:r>
    </w:p>
    <w:p w14:paraId="1CE52482" w14:textId="77777777" w:rsidR="00DD2328" w:rsidRPr="003505CE" w:rsidRDefault="003626D3" w:rsidP="004A489A">
      <w:pPr>
        <w:pStyle w:val="Heading2"/>
        <w:numPr>
          <w:ilvl w:val="1"/>
          <w:numId w:val="14"/>
        </w:numPr>
      </w:pPr>
      <w:bookmarkStart w:id="13" w:name="_Toc187399215"/>
      <w:r w:rsidRPr="003505CE">
        <w:t>Duomenų struktūros aprašymas</w:t>
      </w:r>
      <w:bookmarkEnd w:id="13"/>
    </w:p>
    <w:p w14:paraId="1DB65E47" w14:textId="77777777" w:rsidR="00DD2328" w:rsidRPr="003505CE" w:rsidRDefault="003626D3">
      <w:pPr>
        <w:ind w:firstLine="709"/>
        <w:jc w:val="left"/>
      </w:pPr>
      <w:r w:rsidRPr="003505CE">
        <w:rPr>
          <w:b/>
        </w:rPr>
        <w:t>FHIR Resursas</w:t>
      </w:r>
      <w:r w:rsidRPr="003505CE">
        <w:t xml:space="preserve">. Tai FHIR standarte naudojama sąvoka, apibūdinanti nedalomą duomenų rinkinį, pateiktą iš anksto nustatytu XML šablonu, turinčiu adresą šablonų (resursų) bibliotekoje, pavyzdžiui, Paciento duomenys – </w:t>
      </w:r>
      <w:proofErr w:type="spellStart"/>
      <w:r w:rsidRPr="003505CE">
        <w:t>Patient</w:t>
      </w:r>
      <w:proofErr w:type="spellEnd"/>
      <w:r w:rsidRPr="003505CE">
        <w:t xml:space="preserve"> resursas, Sveikatos priežiūros specialisto duomenys – </w:t>
      </w:r>
      <w:proofErr w:type="spellStart"/>
      <w:r w:rsidRPr="003505CE">
        <w:t>Practitioner</w:t>
      </w:r>
      <w:proofErr w:type="spellEnd"/>
      <w:r w:rsidRPr="003505CE">
        <w:t xml:space="preserve"> resursas ir t.t. FHIR resurso aprašymas oficialioje FHIR specifikacijoje (anglų kalba) http://hl7.org/implement/standards/fhir/resourcelist.html.</w:t>
      </w:r>
    </w:p>
    <w:p w14:paraId="784B9578" w14:textId="77777777" w:rsidR="00DD2328" w:rsidRPr="003505CE" w:rsidRDefault="003626D3">
      <w:pPr>
        <w:ind w:firstLine="720"/>
      </w:pPr>
      <w:r w:rsidRPr="003505CE">
        <w:rPr>
          <w:b/>
        </w:rPr>
        <w:t>Nuorodos tarp resursų.</w:t>
      </w:r>
      <w:r w:rsidRPr="003505CE">
        <w:t xml:space="preserve"> FHIR resursai gali būti susieti nuorodų pagalba su kitais FHIR resursais. Pavyzdžiui, sveikatos priežiūros specialisto </w:t>
      </w:r>
      <w:proofErr w:type="spellStart"/>
      <w:r w:rsidRPr="003505CE">
        <w:t>Practitioner</w:t>
      </w:r>
      <w:proofErr w:type="spellEnd"/>
      <w:r w:rsidRPr="003505CE">
        <w:t xml:space="preserve"> resursas turi nuorodą į sveikatos priežiūros įstaigos (</w:t>
      </w:r>
      <w:proofErr w:type="spellStart"/>
      <w:r w:rsidRPr="003505CE">
        <w:t>Organization</w:t>
      </w:r>
      <w:proofErr w:type="spellEnd"/>
      <w:r w:rsidRPr="003505CE">
        <w:t>) resursą, kurioje jis dirba. Nuorodos tarp resursų yra vienkryptės ir yra aprašomos &lt;</w:t>
      </w:r>
      <w:proofErr w:type="spellStart"/>
      <w:r w:rsidRPr="003505CE">
        <w:t>reference</w:t>
      </w:r>
      <w:proofErr w:type="spellEnd"/>
      <w:r w:rsidRPr="003505CE">
        <w:t xml:space="preserve">&gt; žyme (Pav. 4). Resurso nuorodą sudaro resurso tipas ir jo FHIR identifikatorius, pavyzdžiui, </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/37512092729.</w:t>
      </w:r>
      <w:r w:rsidRPr="003505CE">
        <w:t xml:space="preserve">Tokia nuoroda visada nurodo paskutinę resurso versiją. </w:t>
      </w:r>
    </w:p>
    <w:p w14:paraId="06B207F8" w14:textId="77777777" w:rsidR="00DD2328" w:rsidRPr="003505CE" w:rsidRDefault="00DD2328"/>
    <w:tbl>
      <w:tblPr>
        <w:tblW w:w="9668" w:type="dxa"/>
        <w:tblInd w:w="108"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9668"/>
      </w:tblGrid>
      <w:tr w:rsidR="00DD2328" w:rsidRPr="003505CE" w14:paraId="797521D8" w14:textId="77777777">
        <w:tc>
          <w:tcPr>
            <w:tcW w:w="9668" w:type="dxa"/>
            <w:shd w:val="clear" w:color="auto" w:fill="DEFAE0"/>
          </w:tcPr>
          <w:p w14:paraId="76E873CE"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Practitioner</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="http://hl7.org/</w:t>
            </w:r>
            <w:proofErr w:type="spellStart"/>
            <w:r w:rsidRPr="003505CE">
              <w:rPr>
                <w:rFonts w:ascii="Courier New" w:eastAsia="Courier New" w:hAnsi="Courier New" w:cs="Courier New"/>
              </w:rPr>
              <w:t>fhir</w:t>
            </w:r>
            <w:proofErr w:type="spellEnd"/>
            <w:r w:rsidRPr="003505CE">
              <w:rPr>
                <w:rFonts w:ascii="Courier New" w:eastAsia="Courier New" w:hAnsi="Courier New" w:cs="Courier New"/>
              </w:rPr>
              <w:t>"&gt;</w:t>
            </w:r>
          </w:p>
          <w:p w14:paraId="4EAFA750"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 xml:space="preserve">&lt;!-- Kiti </w:t>
            </w:r>
            <w:proofErr w:type="spellStart"/>
            <w:r w:rsidRPr="003505CE">
              <w:rPr>
                <w:rFonts w:ascii="Courier New" w:eastAsia="Courier New" w:hAnsi="Courier New" w:cs="Courier New"/>
              </w:rPr>
              <w:t>Practitioner</w:t>
            </w:r>
            <w:proofErr w:type="spellEnd"/>
            <w:r w:rsidRPr="003505CE">
              <w:rPr>
                <w:rFonts w:ascii="Courier New" w:eastAsia="Courier New" w:hAnsi="Courier New" w:cs="Courier New"/>
              </w:rPr>
              <w:t xml:space="preserve"> resurso duomenys --&gt;</w:t>
            </w:r>
          </w:p>
          <w:p w14:paraId="43B27D1B" w14:textId="77777777" w:rsidR="00DD2328" w:rsidRPr="003505CE" w:rsidRDefault="003626D3">
            <w:pPr>
              <w:rPr>
                <w:rFonts w:ascii="Courier New" w:eastAsia="Courier New" w:hAnsi="Courier New" w:cs="Courier New"/>
              </w:rPr>
            </w:pPr>
            <w:r>
              <w:tab/>
            </w:r>
            <w:r w:rsidRPr="003505CE">
              <w:rPr>
                <w:rFonts w:ascii="Courier New" w:eastAsia="Courier New" w:hAnsi="Courier New" w:cs="Courier New"/>
              </w:rPr>
              <w:t>&lt;!-- nuoroda i organizacijos resursą --&gt;</w:t>
            </w:r>
          </w:p>
          <w:p w14:paraId="317654DE" w14:textId="77777777" w:rsidR="00DD2328" w:rsidRPr="003505CE" w:rsidRDefault="003626D3">
            <w:pPr>
              <w:rPr>
                <w:rFonts w:ascii="Courier New" w:eastAsia="Courier New" w:hAnsi="Courier New" w:cs="Courier New"/>
              </w:rPr>
            </w:pPr>
            <w:r>
              <w:tab/>
            </w:r>
            <w:r w:rsidRPr="003505CE">
              <w:rPr>
                <w:rFonts w:ascii="Courier New" w:eastAsia="Courier New" w:hAnsi="Courier New" w:cs="Courier New"/>
              </w:rPr>
              <w:t>&lt;</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&gt;</w:t>
            </w:r>
          </w:p>
          <w:p w14:paraId="23A29D3F"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ab/>
            </w:r>
            <w:r>
              <w:tab/>
            </w:r>
            <w:r w:rsidRPr="003505CE">
              <w:rPr>
                <w:rFonts w:ascii="Courier New" w:eastAsia="Courier New" w:hAnsi="Courier New" w:cs="Courier New"/>
              </w:rPr>
              <w:t>&lt;</w:t>
            </w:r>
            <w:proofErr w:type="spellStart"/>
            <w:r w:rsidRPr="003505CE">
              <w:rPr>
                <w:rFonts w:ascii="Courier New" w:eastAsia="Courier New" w:hAnsi="Courier New" w:cs="Courier New"/>
              </w:rPr>
              <w:t>reference</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value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/37512092729" /&gt;</w:t>
            </w:r>
          </w:p>
          <w:p w14:paraId="30773023" w14:textId="77777777" w:rsidR="00DD2328" w:rsidRPr="003505CE" w:rsidRDefault="003626D3">
            <w:pPr>
              <w:rPr>
                <w:rFonts w:ascii="Courier New" w:eastAsia="Courier New" w:hAnsi="Courier New" w:cs="Courier New"/>
              </w:rPr>
            </w:pPr>
            <w:r>
              <w:lastRenderedPageBreak/>
              <w:tab/>
            </w:r>
            <w:r w:rsidRPr="003505CE">
              <w:rPr>
                <w:rFonts w:ascii="Courier New" w:eastAsia="Courier New" w:hAnsi="Courier New" w:cs="Courier New"/>
              </w:rPr>
              <w:t>&lt;/</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&gt;</w:t>
            </w:r>
          </w:p>
          <w:p w14:paraId="677E75AB"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Practitioner</w:t>
            </w:r>
            <w:proofErr w:type="spellEnd"/>
            <w:r w:rsidRPr="003505CE">
              <w:rPr>
                <w:rFonts w:ascii="Courier New" w:eastAsia="Courier New" w:hAnsi="Courier New" w:cs="Courier New"/>
              </w:rPr>
              <w:t>&gt;</w:t>
            </w:r>
          </w:p>
        </w:tc>
      </w:tr>
    </w:tbl>
    <w:p w14:paraId="1DA05DEC" w14:textId="77777777" w:rsidR="00DD2328" w:rsidRPr="003505CE" w:rsidRDefault="003626D3">
      <w:pPr>
        <w:pBdr>
          <w:top w:val="nil"/>
          <w:left w:val="nil"/>
          <w:bottom w:val="nil"/>
          <w:right w:val="nil"/>
          <w:between w:val="nil"/>
        </w:pBdr>
        <w:spacing w:before="120" w:after="120" w:line="240" w:lineRule="auto"/>
        <w:rPr>
          <w:rFonts w:cs="Arial"/>
          <w:b/>
          <w:color w:val="000000"/>
          <w:sz w:val="18"/>
          <w:szCs w:val="18"/>
        </w:rPr>
      </w:pPr>
      <w:bookmarkStart w:id="14" w:name="_heading=h.qsh70q"/>
      <w:bookmarkEnd w:id="14"/>
      <w:r w:rsidRPr="003505CE">
        <w:rPr>
          <w:rFonts w:cs="Arial"/>
          <w:b/>
          <w:color w:val="000000"/>
          <w:sz w:val="18"/>
          <w:szCs w:val="18"/>
        </w:rPr>
        <w:lastRenderedPageBreak/>
        <w:t>Pav. 4 Resurso nuorodos (be versijos) pavyzdys.</w:t>
      </w:r>
    </w:p>
    <w:p w14:paraId="2C3FE35A" w14:textId="77777777" w:rsidR="00DD2328" w:rsidRPr="003505CE" w:rsidRDefault="003626D3">
      <w:pPr>
        <w:ind w:firstLine="720"/>
      </w:pPr>
      <w:r w:rsidRPr="003505CE">
        <w:t>Resurso nuorodos taip pat gali rodyti ir į tam tikrą resurso istorinę versiją. Tokią nuorodą sudaro resurso tipas, jo FHIR identifikatorius, specialus FHIR standarte registruotas _</w:t>
      </w:r>
      <w:proofErr w:type="spellStart"/>
      <w:r w:rsidRPr="003505CE">
        <w:t>history</w:t>
      </w:r>
      <w:proofErr w:type="spellEnd"/>
      <w:r w:rsidRPr="003505CE">
        <w:t xml:space="preserve"> žodis ir versijos identifikatorius. Pavyzdžiui, nuoroda </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/37512092729/_</w:t>
      </w:r>
      <w:proofErr w:type="spellStart"/>
      <w:r w:rsidRPr="003505CE">
        <w:rPr>
          <w:rFonts w:ascii="Courier New" w:eastAsia="Courier New" w:hAnsi="Courier New" w:cs="Courier New"/>
        </w:rPr>
        <w:t>history</w:t>
      </w:r>
      <w:proofErr w:type="spellEnd"/>
      <w:r w:rsidRPr="003505CE">
        <w:rPr>
          <w:rFonts w:ascii="Courier New" w:eastAsia="Courier New" w:hAnsi="Courier New" w:cs="Courier New"/>
        </w:rPr>
        <w:t xml:space="preserve">/34 </w:t>
      </w:r>
      <w:r w:rsidRPr="003505CE">
        <w:t xml:space="preserve">rodo į tam tikrą Organizacijos resurso versiją, kurios numeris yra 34 (Pav. 5). </w:t>
      </w:r>
      <w:r w:rsidRPr="003505CE">
        <w:rPr>
          <w:b/>
        </w:rPr>
        <w:t>Pastaba:</w:t>
      </w:r>
      <w:r w:rsidRPr="003505CE">
        <w:t xml:space="preserve"> versijos numeris nereiškia, kad sistemoje yra toks kiekis to resurso versijų -  tai tik unikalus tam tikro resurso versijos identifikatorius.</w:t>
      </w:r>
    </w:p>
    <w:tbl>
      <w:tblPr>
        <w:tblW w:w="9668" w:type="dxa"/>
        <w:tblInd w:w="108"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9668"/>
      </w:tblGrid>
      <w:tr w:rsidR="00DD2328" w:rsidRPr="003505CE" w14:paraId="255C13DF" w14:textId="77777777">
        <w:tc>
          <w:tcPr>
            <w:tcW w:w="9668" w:type="dxa"/>
            <w:shd w:val="clear" w:color="auto" w:fill="DEFAE0"/>
          </w:tcPr>
          <w:p w14:paraId="2A01CB83"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Composition</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="http://hl7.org/</w:t>
            </w:r>
            <w:proofErr w:type="spellStart"/>
            <w:r w:rsidRPr="003505CE">
              <w:rPr>
                <w:rFonts w:ascii="Courier New" w:eastAsia="Courier New" w:hAnsi="Courier New" w:cs="Courier New"/>
              </w:rPr>
              <w:t>fhir</w:t>
            </w:r>
            <w:proofErr w:type="spellEnd"/>
            <w:r w:rsidRPr="003505CE">
              <w:rPr>
                <w:rFonts w:ascii="Courier New" w:eastAsia="Courier New" w:hAnsi="Courier New" w:cs="Courier New"/>
              </w:rPr>
              <w:t>"&gt;</w:t>
            </w:r>
          </w:p>
          <w:p w14:paraId="21E935EF"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 Kiti resurso duomenys --&gt;</w:t>
            </w:r>
          </w:p>
          <w:p w14:paraId="0AC6E765"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 nuoroda i organizacijos resursą su versija --&gt;</w:t>
            </w:r>
          </w:p>
          <w:p w14:paraId="0BA7D1CE" w14:textId="77777777" w:rsidR="00DD2328" w:rsidRPr="003505CE" w:rsidRDefault="003626D3">
            <w:pPr>
              <w:rPr>
                <w:rFonts w:ascii="Courier New" w:eastAsia="Courier New" w:hAnsi="Courier New" w:cs="Courier New"/>
              </w:rPr>
            </w:pPr>
            <w:r>
              <w:tab/>
            </w:r>
            <w:r w:rsidRPr="003505CE">
              <w:rPr>
                <w:rFonts w:ascii="Courier New" w:eastAsia="Courier New" w:hAnsi="Courier New" w:cs="Courier New"/>
              </w:rPr>
              <w:t>&lt;</w:t>
            </w:r>
            <w:proofErr w:type="spellStart"/>
            <w:r w:rsidRPr="003505CE">
              <w:rPr>
                <w:rFonts w:ascii="Courier New" w:eastAsia="Courier New" w:hAnsi="Courier New" w:cs="Courier New"/>
              </w:rPr>
              <w:t>custodian</w:t>
            </w:r>
            <w:proofErr w:type="spellEnd"/>
            <w:r w:rsidRPr="003505CE">
              <w:rPr>
                <w:rFonts w:ascii="Courier New" w:eastAsia="Courier New" w:hAnsi="Courier New" w:cs="Courier New"/>
              </w:rPr>
              <w:t>&gt;</w:t>
            </w:r>
          </w:p>
          <w:p w14:paraId="40288395"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ab/>
            </w:r>
            <w:r>
              <w:tab/>
            </w:r>
            <w:r w:rsidRPr="003505CE">
              <w:rPr>
                <w:rFonts w:ascii="Courier New" w:eastAsia="Courier New" w:hAnsi="Courier New" w:cs="Courier New"/>
              </w:rPr>
              <w:t>&lt;</w:t>
            </w:r>
            <w:proofErr w:type="spellStart"/>
            <w:r w:rsidRPr="003505CE">
              <w:rPr>
                <w:rFonts w:ascii="Courier New" w:eastAsia="Courier New" w:hAnsi="Courier New" w:cs="Courier New"/>
              </w:rPr>
              <w:t>reference</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value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/37512092729/_</w:t>
            </w:r>
            <w:proofErr w:type="spellStart"/>
            <w:r w:rsidRPr="003505CE">
              <w:rPr>
                <w:rFonts w:ascii="Courier New" w:eastAsia="Courier New" w:hAnsi="Courier New" w:cs="Courier New"/>
              </w:rPr>
              <w:t>history</w:t>
            </w:r>
            <w:proofErr w:type="spellEnd"/>
            <w:r w:rsidRPr="003505CE">
              <w:rPr>
                <w:rFonts w:ascii="Courier New" w:eastAsia="Courier New" w:hAnsi="Courier New" w:cs="Courier New"/>
              </w:rPr>
              <w:t>/34" /&gt;</w:t>
            </w:r>
          </w:p>
          <w:p w14:paraId="6D4CCA5C" w14:textId="77777777" w:rsidR="00DD2328" w:rsidRPr="003505CE" w:rsidRDefault="003626D3">
            <w:pPr>
              <w:rPr>
                <w:rFonts w:ascii="Courier New" w:eastAsia="Courier New" w:hAnsi="Courier New" w:cs="Courier New"/>
              </w:rPr>
            </w:pPr>
            <w:r>
              <w:tab/>
            </w:r>
            <w:r w:rsidRPr="003505CE">
              <w:rPr>
                <w:rFonts w:ascii="Courier New" w:eastAsia="Courier New" w:hAnsi="Courier New" w:cs="Courier New"/>
              </w:rPr>
              <w:t>&lt;/</w:t>
            </w:r>
            <w:proofErr w:type="spellStart"/>
            <w:r w:rsidRPr="003505CE">
              <w:rPr>
                <w:rFonts w:ascii="Courier New" w:eastAsia="Courier New" w:hAnsi="Courier New" w:cs="Courier New"/>
              </w:rPr>
              <w:t>custodian</w:t>
            </w:r>
            <w:proofErr w:type="spellEnd"/>
            <w:r w:rsidRPr="003505CE">
              <w:rPr>
                <w:rFonts w:ascii="Courier New" w:eastAsia="Courier New" w:hAnsi="Courier New" w:cs="Courier New"/>
              </w:rPr>
              <w:t>&gt;</w:t>
            </w:r>
          </w:p>
          <w:p w14:paraId="35FC2675"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 xml:space="preserve">&lt;/ </w:t>
            </w:r>
            <w:proofErr w:type="spellStart"/>
            <w:r w:rsidRPr="003505CE">
              <w:rPr>
                <w:rFonts w:ascii="Courier New" w:eastAsia="Courier New" w:hAnsi="Courier New" w:cs="Courier New"/>
              </w:rPr>
              <w:t>Composition</w:t>
            </w:r>
            <w:proofErr w:type="spellEnd"/>
            <w:r w:rsidRPr="003505CE">
              <w:rPr>
                <w:rFonts w:ascii="Courier New" w:eastAsia="Courier New" w:hAnsi="Courier New" w:cs="Courier New"/>
              </w:rPr>
              <w:t xml:space="preserve"> &gt;</w:t>
            </w:r>
          </w:p>
        </w:tc>
      </w:tr>
    </w:tbl>
    <w:p w14:paraId="587322C9" w14:textId="77777777" w:rsidR="00DD2328" w:rsidRPr="003505CE" w:rsidRDefault="003626D3">
      <w:pPr>
        <w:pBdr>
          <w:top w:val="nil"/>
          <w:left w:val="nil"/>
          <w:bottom w:val="nil"/>
          <w:right w:val="nil"/>
          <w:between w:val="nil"/>
        </w:pBdr>
        <w:spacing w:before="120" w:after="120" w:line="240" w:lineRule="auto"/>
        <w:rPr>
          <w:rFonts w:cs="Arial"/>
          <w:b/>
          <w:color w:val="000000"/>
          <w:sz w:val="18"/>
          <w:szCs w:val="18"/>
        </w:rPr>
      </w:pPr>
      <w:bookmarkStart w:id="15" w:name="_heading=h.3as4poj"/>
      <w:bookmarkEnd w:id="15"/>
      <w:r w:rsidRPr="003505CE">
        <w:rPr>
          <w:rFonts w:cs="Arial"/>
          <w:b/>
          <w:color w:val="000000"/>
          <w:sz w:val="18"/>
          <w:szCs w:val="18"/>
        </w:rPr>
        <w:t>Pav. 5 Resurso nuorodos su versija pavyzdys.</w:t>
      </w:r>
    </w:p>
    <w:p w14:paraId="540A4B84" w14:textId="77777777" w:rsidR="00DD2328" w:rsidRPr="003505CE" w:rsidRDefault="00DD2328">
      <w:pPr>
        <w:ind w:firstLine="720"/>
      </w:pPr>
    </w:p>
    <w:p w14:paraId="29FFE045" w14:textId="77777777" w:rsidR="00DD2328" w:rsidRPr="00383A63" w:rsidRDefault="003626D3">
      <w:pPr>
        <w:ind w:firstLine="720"/>
        <w:rPr>
          <w:b/>
        </w:rPr>
      </w:pPr>
      <w:r w:rsidRPr="00383A63">
        <w:rPr>
          <w:b/>
        </w:rPr>
        <w:t xml:space="preserve">ESPBI sistemoje nuorodos su istorine resurso versija yra naudojamos tik į tam tikrus resursus (žr. skyrių </w:t>
      </w:r>
      <w:r w:rsidRPr="00383A63">
        <w:rPr>
          <w:b/>
          <w:i/>
        </w:rPr>
        <w:t xml:space="preserve">1.1  Versijos nurodymas nuorodose į </w:t>
      </w:r>
      <w:r w:rsidRPr="00383A63">
        <w:rPr>
          <w:b/>
        </w:rPr>
        <w:t>resursus). Į kitus resursus nuorodos turėtų būti formuojamos be istorinės versijos numerio (Pav. 4) – suformavus nuorodą su versijos numeriu (Pav. 8), versijos numeris bus ignoruojamas (bus naudojama naujausia nurodyto resurso versija).</w:t>
      </w:r>
    </w:p>
    <w:p w14:paraId="584B7E52" w14:textId="77777777" w:rsidR="00DD2328" w:rsidRPr="003505CE" w:rsidRDefault="003626D3">
      <w:pPr>
        <w:ind w:firstLine="720"/>
      </w:pPr>
      <w:r w:rsidRPr="003505CE">
        <w:rPr>
          <w:b/>
        </w:rPr>
        <w:t>FHIR resursų išplėtimai.</w:t>
      </w:r>
      <w:r w:rsidRPr="003505CE">
        <w:t xml:space="preserve"> ESPBI IS naudojami FHIR resursai yra išplėsti papildomais laukais, reikalingais Lietuvos sveikatos sektoriaus specifiniai informacijai saugoti ir perduoti. Tokie išplėtimo laukai FHIR resursų XML struktūroje aprašomi </w:t>
      </w:r>
      <w:proofErr w:type="spellStart"/>
      <w:r w:rsidRPr="003505CE">
        <w:rPr>
          <w:rFonts w:ascii="Courier New" w:eastAsia="Courier New" w:hAnsi="Courier New" w:cs="Courier New"/>
        </w:rPr>
        <w:t>extension</w:t>
      </w:r>
      <w:proofErr w:type="spellEnd"/>
      <w:r w:rsidRPr="003505CE">
        <w:t xml:space="preserve"> žymėmis, kurių </w:t>
      </w:r>
      <w:proofErr w:type="spellStart"/>
      <w:r w:rsidRPr="003505CE">
        <w:t>url</w:t>
      </w:r>
      <w:proofErr w:type="spellEnd"/>
      <w:r w:rsidRPr="003505CE">
        <w:t xml:space="preserve"> atribute yra nurodomas pilnas išplėtimą specifikuojančio profilio ir lauko pavadinimas. Paveiksle (Pav. 6) pateiktas pavyzdinis paciento resurso (</w:t>
      </w:r>
      <w:proofErr w:type="spellStart"/>
      <w:r w:rsidRPr="003505CE">
        <w:t>Patient</w:t>
      </w:r>
      <w:proofErr w:type="spellEnd"/>
      <w:r w:rsidRPr="003505CE">
        <w:t xml:space="preserve">) išplėtimas papildomu </w:t>
      </w:r>
      <w:proofErr w:type="spellStart"/>
      <w:r w:rsidRPr="003505CE">
        <w:rPr>
          <w:rFonts w:ascii="Courier New" w:eastAsia="Courier New" w:hAnsi="Courier New" w:cs="Courier New"/>
        </w:rPr>
        <w:t>binaryPhoto</w:t>
      </w:r>
      <w:proofErr w:type="spellEnd"/>
      <w:r w:rsidRPr="003505CE">
        <w:t xml:space="preserve"> lauku, skirtu nuorodai į paciento nuotrauką saugoti.</w:t>
      </w:r>
    </w:p>
    <w:tbl>
      <w:tblPr>
        <w:tblW w:w="9668" w:type="dxa"/>
        <w:tblInd w:w="108"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9668"/>
      </w:tblGrid>
      <w:tr w:rsidR="00DD2328" w:rsidRPr="003505CE" w14:paraId="2AB3E6B8" w14:textId="77777777">
        <w:tc>
          <w:tcPr>
            <w:tcW w:w="9668" w:type="dxa"/>
            <w:shd w:val="clear" w:color="auto" w:fill="DEFAE0"/>
          </w:tcPr>
          <w:p w14:paraId="633A0606"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="http://hl7.org/</w:t>
            </w:r>
            <w:proofErr w:type="spellStart"/>
            <w:r w:rsidRPr="003505CE">
              <w:rPr>
                <w:rFonts w:ascii="Courier New" w:eastAsia="Courier New" w:hAnsi="Courier New" w:cs="Courier New"/>
              </w:rPr>
              <w:t>fhir</w:t>
            </w:r>
            <w:proofErr w:type="spellEnd"/>
            <w:r w:rsidRPr="003505CE">
              <w:rPr>
                <w:rFonts w:ascii="Courier New" w:eastAsia="Courier New" w:hAnsi="Courier New" w:cs="Courier New"/>
              </w:rPr>
              <w:t>"&gt;</w:t>
            </w:r>
          </w:p>
          <w:p w14:paraId="44060625"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 xml:space="preserve">&lt;!-- Piliečio veido atvaizdas / </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photo</w:t>
            </w:r>
            <w:proofErr w:type="spellEnd"/>
            <w:r w:rsidRPr="003505CE">
              <w:rPr>
                <w:rFonts w:ascii="Courier New" w:eastAsia="Courier New" w:hAnsi="Courier New" w:cs="Courier New"/>
              </w:rPr>
              <w:t xml:space="preserve"> -  --&gt;</w:t>
            </w:r>
          </w:p>
          <w:p w14:paraId="36269DD9"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extension</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url</w:t>
            </w:r>
            <w:proofErr w:type="spellEnd"/>
            <w:r w:rsidRPr="003505CE">
              <w:rPr>
                <w:rFonts w:ascii="Courier New" w:eastAsia="Courier New" w:hAnsi="Courier New" w:cs="Courier New"/>
              </w:rPr>
              <w:t>="http://esveikata.lt/profiles/ltnhr-patient#binaryPhoto"&gt;</w:t>
            </w:r>
          </w:p>
          <w:p w14:paraId="02825099"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valueResource</w:t>
            </w:r>
            <w:proofErr w:type="spellEnd"/>
            <w:r w:rsidRPr="003505CE">
              <w:rPr>
                <w:rFonts w:ascii="Courier New" w:eastAsia="Courier New" w:hAnsi="Courier New" w:cs="Courier New"/>
              </w:rPr>
              <w:t>&gt;</w:t>
            </w:r>
          </w:p>
          <w:p w14:paraId="5C5AAAFD"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reference</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value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Media</w:t>
            </w:r>
            <w:proofErr w:type="spellEnd"/>
            <w:r w:rsidRPr="003505CE">
              <w:rPr>
                <w:rFonts w:ascii="Courier New" w:eastAsia="Courier New" w:hAnsi="Courier New" w:cs="Courier New"/>
              </w:rPr>
              <w:t>/123546789"/&gt;</w:t>
            </w:r>
          </w:p>
          <w:p w14:paraId="1D5E889A"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valueResource</w:t>
            </w:r>
            <w:proofErr w:type="spellEnd"/>
            <w:r w:rsidRPr="003505CE">
              <w:rPr>
                <w:rFonts w:ascii="Courier New" w:eastAsia="Courier New" w:hAnsi="Courier New" w:cs="Courier New"/>
              </w:rPr>
              <w:t>&gt;</w:t>
            </w:r>
          </w:p>
          <w:p w14:paraId="4EAB3A83"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extension</w:t>
            </w:r>
            <w:proofErr w:type="spellEnd"/>
            <w:r w:rsidRPr="003505CE">
              <w:rPr>
                <w:rFonts w:ascii="Courier New" w:eastAsia="Courier New" w:hAnsi="Courier New" w:cs="Courier New"/>
              </w:rPr>
              <w:t>&gt;</w:t>
            </w:r>
          </w:p>
          <w:p w14:paraId="19F080C5"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 kiti paciento duomenys --&gt;</w:t>
            </w:r>
          </w:p>
          <w:p w14:paraId="3A88BC7D" w14:textId="77777777" w:rsidR="00DD2328" w:rsidRPr="003505CE" w:rsidRDefault="003626D3">
            <w:pPr>
              <w:keepNext/>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&gt;</w:t>
            </w:r>
          </w:p>
        </w:tc>
      </w:tr>
    </w:tbl>
    <w:p w14:paraId="52A6FC7B" w14:textId="77777777" w:rsidR="00DD2328" w:rsidRPr="003505CE" w:rsidRDefault="003626D3">
      <w:pPr>
        <w:pBdr>
          <w:top w:val="nil"/>
          <w:left w:val="nil"/>
          <w:bottom w:val="nil"/>
          <w:right w:val="nil"/>
          <w:between w:val="nil"/>
        </w:pBdr>
        <w:spacing w:before="120" w:after="120" w:line="240" w:lineRule="auto"/>
        <w:rPr>
          <w:rFonts w:cs="Arial"/>
          <w:b/>
          <w:color w:val="000000"/>
          <w:sz w:val="18"/>
          <w:szCs w:val="18"/>
        </w:rPr>
      </w:pPr>
      <w:bookmarkStart w:id="16" w:name="_heading=h.1pxezwc"/>
      <w:bookmarkEnd w:id="16"/>
      <w:r w:rsidRPr="003505CE">
        <w:rPr>
          <w:rFonts w:cs="Arial"/>
          <w:b/>
          <w:color w:val="000000"/>
          <w:sz w:val="18"/>
          <w:szCs w:val="18"/>
        </w:rPr>
        <w:t xml:space="preserve">Pav. 6 Paciento resurso išplėtimas papildomu </w:t>
      </w:r>
      <w:proofErr w:type="spellStart"/>
      <w:r w:rsidRPr="003505CE">
        <w:rPr>
          <w:rFonts w:cs="Arial"/>
          <w:b/>
          <w:color w:val="000000"/>
          <w:sz w:val="18"/>
          <w:szCs w:val="18"/>
        </w:rPr>
        <w:t>binaryPhoto</w:t>
      </w:r>
      <w:proofErr w:type="spellEnd"/>
      <w:r w:rsidRPr="003505CE">
        <w:rPr>
          <w:rFonts w:cs="Arial"/>
          <w:b/>
          <w:color w:val="000000"/>
          <w:sz w:val="18"/>
          <w:szCs w:val="18"/>
        </w:rPr>
        <w:t xml:space="preserve"> lauku</w:t>
      </w:r>
    </w:p>
    <w:p w14:paraId="6B30DA24" w14:textId="77777777" w:rsidR="00DD2328" w:rsidRPr="003505CE" w:rsidRDefault="003626D3">
      <w:r w:rsidRPr="003505CE">
        <w:t>FHIR resurso išplėtimai yra aprašomi resurso pradžioje prieš standartinius FHIR resurso laukus. Išplėtimai gali būti aprašomi viduje kitų išplėtimų (Pav. 7) arba viduje standartinių FHIR resurso laukų (Pav. 8).</w:t>
      </w:r>
    </w:p>
    <w:tbl>
      <w:tblPr>
        <w:tblW w:w="9668" w:type="dxa"/>
        <w:tblInd w:w="108"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9668"/>
      </w:tblGrid>
      <w:tr w:rsidR="00DD2328" w:rsidRPr="003505CE" w14:paraId="21A43D3F" w14:textId="77777777">
        <w:tc>
          <w:tcPr>
            <w:tcW w:w="9668" w:type="dxa"/>
            <w:shd w:val="clear" w:color="auto" w:fill="DEFAE0"/>
          </w:tcPr>
          <w:p w14:paraId="4C2D80A7"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lastRenderedPageBreak/>
              <w:t>&lt;</w:t>
            </w:r>
            <w:proofErr w:type="spellStart"/>
            <w:r w:rsidRPr="003505CE">
              <w:rPr>
                <w:rFonts w:ascii="Courier New" w:eastAsia="Courier New" w:hAnsi="Courier New" w:cs="Courier New"/>
                <w:sz w:val="16"/>
                <w:szCs w:val="16"/>
              </w:rPr>
              <w:t>Patient</w:t>
            </w:r>
            <w:proofErr w:type="spellEnd"/>
            <w:r w:rsidRPr="003505CE">
              <w:rPr>
                <w:rFonts w:ascii="Courier New" w:eastAsia="Courier New" w:hAnsi="Courier New" w:cs="Courier New"/>
                <w:sz w:val="16"/>
                <w:szCs w:val="16"/>
              </w:rPr>
              <w:t xml:space="preserve"> </w:t>
            </w:r>
            <w:proofErr w:type="spellStart"/>
            <w:r w:rsidRPr="003505CE">
              <w:rPr>
                <w:rFonts w:ascii="Courier New" w:eastAsia="Courier New" w:hAnsi="Courier New" w:cs="Courier New"/>
                <w:sz w:val="16"/>
                <w:szCs w:val="16"/>
              </w:rPr>
              <w:t>xmlns</w:t>
            </w:r>
            <w:proofErr w:type="spellEnd"/>
            <w:r w:rsidRPr="003505CE">
              <w:rPr>
                <w:rFonts w:ascii="Courier New" w:eastAsia="Courier New" w:hAnsi="Courier New" w:cs="Courier New"/>
                <w:sz w:val="16"/>
                <w:szCs w:val="16"/>
              </w:rPr>
              <w:t>="http://hl7.org/</w:t>
            </w:r>
            <w:proofErr w:type="spellStart"/>
            <w:r w:rsidRPr="003505CE">
              <w:rPr>
                <w:rFonts w:ascii="Courier New" w:eastAsia="Courier New" w:hAnsi="Courier New" w:cs="Courier New"/>
                <w:sz w:val="16"/>
                <w:szCs w:val="16"/>
              </w:rPr>
              <w:t>fhir</w:t>
            </w:r>
            <w:proofErr w:type="spellEnd"/>
            <w:r w:rsidRPr="003505CE">
              <w:rPr>
                <w:rFonts w:ascii="Courier New" w:eastAsia="Courier New" w:hAnsi="Courier New" w:cs="Courier New"/>
                <w:sz w:val="16"/>
                <w:szCs w:val="16"/>
              </w:rPr>
              <w:t>"&gt;</w:t>
            </w:r>
          </w:p>
          <w:p w14:paraId="08AD5DF7" w14:textId="77777777" w:rsidR="00DD2328" w:rsidRPr="003505CE" w:rsidRDefault="00DD2328">
            <w:pPr>
              <w:rPr>
                <w:rFonts w:ascii="Courier New" w:eastAsia="Courier New" w:hAnsi="Courier New" w:cs="Courier New"/>
                <w:sz w:val="16"/>
                <w:szCs w:val="16"/>
              </w:rPr>
            </w:pPr>
          </w:p>
          <w:p w14:paraId="7DFA714B"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 Lietuvoje gyvenančio paciento adresas --&gt;</w:t>
            </w:r>
          </w:p>
          <w:p w14:paraId="0BD93CAA"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extension</w:t>
            </w:r>
            <w:proofErr w:type="spellEnd"/>
            <w:r w:rsidRPr="003505CE">
              <w:rPr>
                <w:rFonts w:ascii="Courier New" w:eastAsia="Courier New" w:hAnsi="Courier New" w:cs="Courier New"/>
                <w:sz w:val="16"/>
                <w:szCs w:val="16"/>
              </w:rPr>
              <w:t xml:space="preserve"> url="http://esveikata.lt/Profile/ltnhr-patient#addressIdentifier"&gt;</w:t>
            </w:r>
          </w:p>
          <w:p w14:paraId="27F90752" w14:textId="77777777" w:rsidR="00DD2328" w:rsidRPr="003505CE" w:rsidRDefault="00DD2328">
            <w:pPr>
              <w:rPr>
                <w:rFonts w:ascii="Courier New" w:eastAsia="Courier New" w:hAnsi="Courier New" w:cs="Courier New"/>
                <w:sz w:val="16"/>
                <w:szCs w:val="16"/>
              </w:rPr>
            </w:pPr>
          </w:p>
          <w:p w14:paraId="179AAC29"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 Paciento adreso tipas --&gt;</w:t>
            </w:r>
          </w:p>
          <w:p w14:paraId="23CB4C6E"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extension</w:t>
            </w:r>
            <w:proofErr w:type="spellEnd"/>
            <w:r w:rsidRPr="003505CE">
              <w:rPr>
                <w:rFonts w:ascii="Courier New" w:eastAsia="Courier New" w:hAnsi="Courier New" w:cs="Courier New"/>
                <w:sz w:val="16"/>
                <w:szCs w:val="16"/>
              </w:rPr>
              <w:t xml:space="preserve"> url="http://esveikata.lt/Profile/ltnhr-patient#addressIdentifier.type"&gt;</w:t>
            </w:r>
          </w:p>
          <w:p w14:paraId="493FDFE4"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valueCodeableConcept</w:t>
            </w:r>
            <w:proofErr w:type="spellEnd"/>
            <w:r w:rsidRPr="003505CE">
              <w:rPr>
                <w:rFonts w:ascii="Courier New" w:eastAsia="Courier New" w:hAnsi="Courier New" w:cs="Courier New"/>
                <w:sz w:val="16"/>
                <w:szCs w:val="16"/>
              </w:rPr>
              <w:t>&gt;</w:t>
            </w:r>
          </w:p>
          <w:p w14:paraId="327D160E"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coding</w:t>
            </w:r>
            <w:proofErr w:type="spellEnd"/>
            <w:r w:rsidRPr="003505CE">
              <w:rPr>
                <w:rFonts w:ascii="Courier New" w:eastAsia="Courier New" w:hAnsi="Courier New" w:cs="Courier New"/>
                <w:sz w:val="16"/>
                <w:szCs w:val="16"/>
              </w:rPr>
              <w:t>&gt;</w:t>
            </w:r>
          </w:p>
          <w:p w14:paraId="03C3E3F7"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system</w:t>
            </w:r>
            <w:proofErr w:type="spellEnd"/>
            <w:r w:rsidRPr="003505CE">
              <w:rPr>
                <w:rFonts w:ascii="Courier New" w:eastAsia="Courier New" w:hAnsi="Courier New" w:cs="Courier New"/>
                <w:sz w:val="16"/>
                <w:szCs w:val="16"/>
              </w:rPr>
              <w:t xml:space="preserve"> </w:t>
            </w:r>
            <w:proofErr w:type="spellStart"/>
            <w:r w:rsidRPr="003505CE">
              <w:rPr>
                <w:rFonts w:ascii="Courier New" w:eastAsia="Courier New" w:hAnsi="Courier New" w:cs="Courier New"/>
                <w:sz w:val="16"/>
                <w:szCs w:val="16"/>
              </w:rPr>
              <w:t>value</w:t>
            </w:r>
            <w:proofErr w:type="spellEnd"/>
            <w:r w:rsidRPr="003505CE">
              <w:rPr>
                <w:rFonts w:ascii="Courier New" w:eastAsia="Courier New" w:hAnsi="Courier New" w:cs="Courier New"/>
                <w:sz w:val="16"/>
                <w:szCs w:val="16"/>
              </w:rPr>
              <w:t>="http://esveikata.lt/classifiers/AddressIdentifier/Type"/&gt;</w:t>
            </w:r>
          </w:p>
          <w:p w14:paraId="0D0D3C25"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code</w:t>
            </w:r>
            <w:proofErr w:type="spellEnd"/>
            <w:r w:rsidRPr="003505CE">
              <w:rPr>
                <w:rFonts w:ascii="Courier New" w:eastAsia="Courier New" w:hAnsi="Courier New" w:cs="Courier New"/>
                <w:sz w:val="16"/>
                <w:szCs w:val="16"/>
              </w:rPr>
              <w:t xml:space="preserve"> </w:t>
            </w:r>
            <w:proofErr w:type="spellStart"/>
            <w:r w:rsidRPr="003505CE">
              <w:rPr>
                <w:rFonts w:ascii="Courier New" w:eastAsia="Courier New" w:hAnsi="Courier New" w:cs="Courier New"/>
                <w:sz w:val="16"/>
                <w:szCs w:val="16"/>
              </w:rPr>
              <w:t>value</w:t>
            </w:r>
            <w:proofErr w:type="spellEnd"/>
            <w:r w:rsidRPr="003505CE">
              <w:rPr>
                <w:rFonts w:ascii="Courier New" w:eastAsia="Courier New" w:hAnsi="Courier New" w:cs="Courier New"/>
                <w:sz w:val="16"/>
                <w:szCs w:val="16"/>
              </w:rPr>
              <w:t>="</w:t>
            </w:r>
            <w:proofErr w:type="spellStart"/>
            <w:r w:rsidRPr="003505CE">
              <w:rPr>
                <w:rFonts w:ascii="Courier New" w:eastAsia="Courier New" w:hAnsi="Courier New" w:cs="Courier New"/>
                <w:sz w:val="16"/>
                <w:szCs w:val="16"/>
              </w:rPr>
              <w:t>declared</w:t>
            </w:r>
            <w:proofErr w:type="spellEnd"/>
            <w:r w:rsidRPr="003505CE">
              <w:rPr>
                <w:rFonts w:ascii="Courier New" w:eastAsia="Courier New" w:hAnsi="Courier New" w:cs="Courier New"/>
                <w:sz w:val="16"/>
                <w:szCs w:val="16"/>
              </w:rPr>
              <w:t>"/&gt;</w:t>
            </w:r>
          </w:p>
          <w:p w14:paraId="4FC920DF"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coding</w:t>
            </w:r>
            <w:proofErr w:type="spellEnd"/>
            <w:r w:rsidRPr="003505CE">
              <w:rPr>
                <w:rFonts w:ascii="Courier New" w:eastAsia="Courier New" w:hAnsi="Courier New" w:cs="Courier New"/>
                <w:sz w:val="16"/>
                <w:szCs w:val="16"/>
              </w:rPr>
              <w:t>&gt;</w:t>
            </w:r>
          </w:p>
          <w:p w14:paraId="71FEE526"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valueCodeableConcept</w:t>
            </w:r>
            <w:proofErr w:type="spellEnd"/>
            <w:r w:rsidRPr="003505CE">
              <w:rPr>
                <w:rFonts w:ascii="Courier New" w:eastAsia="Courier New" w:hAnsi="Courier New" w:cs="Courier New"/>
                <w:sz w:val="16"/>
                <w:szCs w:val="16"/>
              </w:rPr>
              <w:t>&gt;</w:t>
            </w:r>
          </w:p>
          <w:p w14:paraId="5AA9D059"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extension</w:t>
            </w:r>
            <w:proofErr w:type="spellEnd"/>
            <w:r w:rsidRPr="003505CE">
              <w:rPr>
                <w:rFonts w:ascii="Courier New" w:eastAsia="Courier New" w:hAnsi="Courier New" w:cs="Courier New"/>
                <w:sz w:val="16"/>
                <w:szCs w:val="16"/>
              </w:rPr>
              <w:t>&gt;</w:t>
            </w:r>
          </w:p>
          <w:p w14:paraId="3FAAD5C0" w14:textId="77777777" w:rsidR="00DD2328" w:rsidRPr="003505CE" w:rsidRDefault="00DD2328">
            <w:pPr>
              <w:rPr>
                <w:rFonts w:ascii="Courier New" w:eastAsia="Courier New" w:hAnsi="Courier New" w:cs="Courier New"/>
                <w:sz w:val="16"/>
                <w:szCs w:val="16"/>
              </w:rPr>
            </w:pPr>
          </w:p>
          <w:p w14:paraId="17D7046A"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 Paciento deklaruotos vietos tekstinis adresas --&gt;</w:t>
            </w:r>
          </w:p>
          <w:p w14:paraId="2ED10BEF"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extension</w:t>
            </w:r>
            <w:proofErr w:type="spellEnd"/>
            <w:r w:rsidRPr="003505CE">
              <w:rPr>
                <w:rFonts w:ascii="Courier New" w:eastAsia="Courier New" w:hAnsi="Courier New" w:cs="Courier New"/>
                <w:sz w:val="16"/>
                <w:szCs w:val="16"/>
              </w:rPr>
              <w:t xml:space="preserve"> url="http://esveikata.lt/Profile/ltnhr-patient#addressIdentifier.text"&gt;</w:t>
            </w:r>
          </w:p>
          <w:p w14:paraId="24C396DC"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valueString</w:t>
            </w:r>
            <w:proofErr w:type="spellEnd"/>
            <w:r w:rsidRPr="003505CE">
              <w:rPr>
                <w:rFonts w:ascii="Courier New" w:eastAsia="Courier New" w:hAnsi="Courier New" w:cs="Courier New"/>
                <w:sz w:val="16"/>
                <w:szCs w:val="16"/>
              </w:rPr>
              <w:t xml:space="preserve"> </w:t>
            </w:r>
            <w:proofErr w:type="spellStart"/>
            <w:r w:rsidRPr="003505CE">
              <w:rPr>
                <w:rFonts w:ascii="Courier New" w:eastAsia="Courier New" w:hAnsi="Courier New" w:cs="Courier New"/>
                <w:sz w:val="16"/>
                <w:szCs w:val="16"/>
              </w:rPr>
              <w:t>value</w:t>
            </w:r>
            <w:proofErr w:type="spellEnd"/>
            <w:r w:rsidRPr="003505CE">
              <w:rPr>
                <w:rFonts w:ascii="Courier New" w:eastAsia="Courier New" w:hAnsi="Courier New" w:cs="Courier New"/>
                <w:sz w:val="16"/>
                <w:szCs w:val="16"/>
              </w:rPr>
              <w:t>="Vilniaus m. sav. Vilniaus m. Laisvės pr. 79" /&gt;</w:t>
            </w:r>
          </w:p>
          <w:p w14:paraId="7E7F30E3"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extension</w:t>
            </w:r>
            <w:proofErr w:type="spellEnd"/>
            <w:r w:rsidRPr="003505CE">
              <w:rPr>
                <w:rFonts w:ascii="Courier New" w:eastAsia="Courier New" w:hAnsi="Courier New" w:cs="Courier New"/>
                <w:sz w:val="16"/>
                <w:szCs w:val="16"/>
              </w:rPr>
              <w:t>&gt;</w:t>
            </w:r>
          </w:p>
          <w:p w14:paraId="708372CB"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extension</w:t>
            </w:r>
            <w:proofErr w:type="spellEnd"/>
            <w:r w:rsidRPr="003505CE">
              <w:rPr>
                <w:rFonts w:ascii="Courier New" w:eastAsia="Courier New" w:hAnsi="Courier New" w:cs="Courier New"/>
                <w:sz w:val="16"/>
                <w:szCs w:val="16"/>
              </w:rPr>
              <w:t>&gt;</w:t>
            </w:r>
          </w:p>
          <w:p w14:paraId="7DD7B92C" w14:textId="77777777" w:rsidR="00DD2328" w:rsidRPr="003505CE" w:rsidRDefault="00DD2328">
            <w:pPr>
              <w:rPr>
                <w:rFonts w:ascii="Courier New" w:eastAsia="Courier New" w:hAnsi="Courier New" w:cs="Courier New"/>
                <w:sz w:val="16"/>
                <w:szCs w:val="16"/>
              </w:rPr>
            </w:pPr>
          </w:p>
          <w:p w14:paraId="57E7CEAF"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 kiti paciento duomenys --&gt;</w:t>
            </w:r>
          </w:p>
          <w:p w14:paraId="72F0F998" w14:textId="77777777" w:rsidR="00DD2328" w:rsidRPr="003505CE" w:rsidRDefault="003626D3">
            <w:pPr>
              <w:keepNext/>
              <w:rPr>
                <w:rFonts w:ascii="Courier New" w:eastAsia="Courier New" w:hAnsi="Courier New" w:cs="Courier New"/>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Patient</w:t>
            </w:r>
            <w:proofErr w:type="spellEnd"/>
            <w:r w:rsidRPr="003505CE">
              <w:rPr>
                <w:rFonts w:ascii="Courier New" w:eastAsia="Courier New" w:hAnsi="Courier New" w:cs="Courier New"/>
                <w:sz w:val="16"/>
                <w:szCs w:val="16"/>
              </w:rPr>
              <w:t>&gt;</w:t>
            </w:r>
          </w:p>
        </w:tc>
      </w:tr>
    </w:tbl>
    <w:p w14:paraId="34CE6BA2" w14:textId="77777777" w:rsidR="00DD2328" w:rsidRPr="003505CE" w:rsidRDefault="003626D3">
      <w:pPr>
        <w:pBdr>
          <w:top w:val="nil"/>
          <w:left w:val="nil"/>
          <w:bottom w:val="nil"/>
          <w:right w:val="nil"/>
          <w:between w:val="nil"/>
        </w:pBdr>
        <w:spacing w:before="120" w:after="120" w:line="240" w:lineRule="auto"/>
        <w:rPr>
          <w:rFonts w:cs="Arial"/>
          <w:b/>
          <w:color w:val="000000"/>
          <w:sz w:val="18"/>
          <w:szCs w:val="18"/>
        </w:rPr>
      </w:pPr>
      <w:bookmarkStart w:id="17" w:name="_heading=h.49x2ik5"/>
      <w:bookmarkEnd w:id="17"/>
      <w:r w:rsidRPr="003505CE">
        <w:rPr>
          <w:rFonts w:cs="Arial"/>
          <w:b/>
          <w:color w:val="000000"/>
          <w:sz w:val="18"/>
          <w:szCs w:val="18"/>
        </w:rPr>
        <w:t>Pav. 7 Išplėtimas kito išplėtimo viduje paciento adreso  struktūrai saugoti</w:t>
      </w:r>
    </w:p>
    <w:p w14:paraId="6E040635" w14:textId="77777777" w:rsidR="00DD2328" w:rsidRPr="003505CE" w:rsidRDefault="00DD2328"/>
    <w:tbl>
      <w:tblPr>
        <w:tblW w:w="9668" w:type="dxa"/>
        <w:tblInd w:w="108"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9668"/>
      </w:tblGrid>
      <w:tr w:rsidR="00DD2328" w:rsidRPr="003505CE" w14:paraId="5B8D1242" w14:textId="77777777">
        <w:tc>
          <w:tcPr>
            <w:tcW w:w="9668" w:type="dxa"/>
            <w:shd w:val="clear" w:color="auto" w:fill="DEFAE0"/>
          </w:tcPr>
          <w:p w14:paraId="2B6F0FB9"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Practitioner</w:t>
            </w:r>
            <w:proofErr w:type="spellEnd"/>
            <w:r w:rsidRPr="003505CE">
              <w:rPr>
                <w:rFonts w:ascii="Courier New" w:eastAsia="Courier New" w:hAnsi="Courier New" w:cs="Courier New"/>
                <w:sz w:val="16"/>
                <w:szCs w:val="16"/>
              </w:rPr>
              <w:t xml:space="preserve"> </w:t>
            </w:r>
            <w:proofErr w:type="spellStart"/>
            <w:r w:rsidRPr="003505CE">
              <w:rPr>
                <w:rFonts w:ascii="Courier New" w:eastAsia="Courier New" w:hAnsi="Courier New" w:cs="Courier New"/>
                <w:sz w:val="16"/>
                <w:szCs w:val="16"/>
              </w:rPr>
              <w:t>xmlns</w:t>
            </w:r>
            <w:proofErr w:type="spellEnd"/>
            <w:r w:rsidRPr="003505CE">
              <w:rPr>
                <w:rFonts w:ascii="Courier New" w:eastAsia="Courier New" w:hAnsi="Courier New" w:cs="Courier New"/>
                <w:sz w:val="16"/>
                <w:szCs w:val="16"/>
              </w:rPr>
              <w:t>="http://hl7.org/</w:t>
            </w:r>
            <w:proofErr w:type="spellStart"/>
            <w:r w:rsidRPr="003505CE">
              <w:rPr>
                <w:rFonts w:ascii="Courier New" w:eastAsia="Courier New" w:hAnsi="Courier New" w:cs="Courier New"/>
                <w:sz w:val="16"/>
                <w:szCs w:val="16"/>
              </w:rPr>
              <w:t>fhir</w:t>
            </w:r>
            <w:proofErr w:type="spellEnd"/>
            <w:r w:rsidRPr="003505CE">
              <w:rPr>
                <w:rFonts w:ascii="Courier New" w:eastAsia="Courier New" w:hAnsi="Courier New" w:cs="Courier New"/>
                <w:sz w:val="16"/>
                <w:szCs w:val="16"/>
              </w:rPr>
              <w:t>"&gt;</w:t>
            </w:r>
          </w:p>
          <w:p w14:paraId="5EBAF868"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 kiti duomenys --&gt;</w:t>
            </w:r>
          </w:p>
          <w:p w14:paraId="45D8A392" w14:textId="77777777" w:rsidR="00DD2328" w:rsidRPr="003505CE" w:rsidRDefault="00DD2328">
            <w:pPr>
              <w:rPr>
                <w:rFonts w:ascii="Courier New" w:eastAsia="Courier New" w:hAnsi="Courier New" w:cs="Courier New"/>
                <w:sz w:val="16"/>
                <w:szCs w:val="16"/>
              </w:rPr>
            </w:pPr>
          </w:p>
          <w:p w14:paraId="2307E032"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 Sveikatos priežiūros specialisto profesinė kvalifikacija --&gt;</w:t>
            </w:r>
          </w:p>
          <w:p w14:paraId="0030B4EF"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qualification</w:t>
            </w:r>
            <w:proofErr w:type="spellEnd"/>
            <w:r w:rsidRPr="003505CE">
              <w:rPr>
                <w:rFonts w:ascii="Courier New" w:eastAsia="Courier New" w:hAnsi="Courier New" w:cs="Courier New"/>
                <w:sz w:val="16"/>
                <w:szCs w:val="16"/>
              </w:rPr>
              <w:t>&gt;</w:t>
            </w:r>
          </w:p>
          <w:p w14:paraId="6799F556"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 Licencijos būsena --&gt;</w:t>
            </w:r>
          </w:p>
          <w:p w14:paraId="1865CD25"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extension</w:t>
            </w:r>
            <w:proofErr w:type="spellEnd"/>
            <w:r w:rsidRPr="003505CE">
              <w:rPr>
                <w:rFonts w:ascii="Courier New" w:eastAsia="Courier New" w:hAnsi="Courier New" w:cs="Courier New"/>
                <w:sz w:val="16"/>
                <w:szCs w:val="16"/>
              </w:rPr>
              <w:t xml:space="preserve"> url="http://esveikata.lt/profiles/ltnhr-practitioner#licenseStatus"&gt;</w:t>
            </w:r>
          </w:p>
          <w:p w14:paraId="147BD1B2"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valueCoding</w:t>
            </w:r>
            <w:proofErr w:type="spellEnd"/>
            <w:r w:rsidRPr="003505CE">
              <w:rPr>
                <w:rFonts w:ascii="Courier New" w:eastAsia="Courier New" w:hAnsi="Courier New" w:cs="Courier New"/>
                <w:sz w:val="16"/>
                <w:szCs w:val="16"/>
              </w:rPr>
              <w:t>&gt;</w:t>
            </w:r>
          </w:p>
          <w:p w14:paraId="6D28578D" w14:textId="77777777" w:rsidR="00DD2328" w:rsidRPr="003505CE" w:rsidRDefault="003626D3">
            <w:pPr>
              <w:rPr>
                <w:rFonts w:ascii="Courier New" w:eastAsia="Courier New" w:hAnsi="Courier New" w:cs="Courier New"/>
                <w:sz w:val="16"/>
                <w:szCs w:val="16"/>
              </w:rPr>
            </w:pPr>
            <w:r>
              <w:tab/>
            </w: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system</w:t>
            </w:r>
            <w:proofErr w:type="spellEnd"/>
            <w:r w:rsidRPr="003505CE">
              <w:rPr>
                <w:rFonts w:ascii="Courier New" w:eastAsia="Courier New" w:hAnsi="Courier New" w:cs="Courier New"/>
                <w:sz w:val="16"/>
                <w:szCs w:val="16"/>
              </w:rPr>
              <w:t xml:space="preserve"> </w:t>
            </w:r>
            <w:proofErr w:type="spellStart"/>
            <w:r w:rsidRPr="003505CE">
              <w:rPr>
                <w:rFonts w:ascii="Courier New" w:eastAsia="Courier New" w:hAnsi="Courier New" w:cs="Courier New"/>
                <w:sz w:val="16"/>
                <w:szCs w:val="16"/>
              </w:rPr>
              <w:t>value</w:t>
            </w:r>
            <w:proofErr w:type="spellEnd"/>
            <w:r w:rsidRPr="003505CE">
              <w:rPr>
                <w:rFonts w:ascii="Courier New" w:eastAsia="Courier New" w:hAnsi="Courier New" w:cs="Courier New"/>
                <w:sz w:val="16"/>
                <w:szCs w:val="16"/>
              </w:rPr>
              <w:t>="http://esveikata.lt/classifiers/LicenseStatus"/&gt;</w:t>
            </w:r>
          </w:p>
          <w:p w14:paraId="3FB3BDC6" w14:textId="77777777" w:rsidR="00DD2328" w:rsidRPr="003505CE" w:rsidRDefault="003626D3">
            <w:pPr>
              <w:rPr>
                <w:rFonts w:ascii="Courier New" w:eastAsia="Courier New" w:hAnsi="Courier New" w:cs="Courier New"/>
                <w:sz w:val="16"/>
                <w:szCs w:val="16"/>
              </w:rPr>
            </w:pPr>
            <w:r>
              <w:tab/>
            </w: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code</w:t>
            </w:r>
            <w:proofErr w:type="spellEnd"/>
            <w:r w:rsidRPr="003505CE">
              <w:rPr>
                <w:rFonts w:ascii="Courier New" w:eastAsia="Courier New" w:hAnsi="Courier New" w:cs="Courier New"/>
                <w:sz w:val="16"/>
                <w:szCs w:val="16"/>
              </w:rPr>
              <w:t xml:space="preserve"> </w:t>
            </w:r>
            <w:proofErr w:type="spellStart"/>
            <w:r w:rsidRPr="003505CE">
              <w:rPr>
                <w:rFonts w:ascii="Courier New" w:eastAsia="Courier New" w:hAnsi="Courier New" w:cs="Courier New"/>
                <w:sz w:val="16"/>
                <w:szCs w:val="16"/>
              </w:rPr>
              <w:t>value</w:t>
            </w:r>
            <w:proofErr w:type="spellEnd"/>
            <w:r w:rsidRPr="003505CE">
              <w:rPr>
                <w:rFonts w:ascii="Courier New" w:eastAsia="Courier New" w:hAnsi="Courier New" w:cs="Courier New"/>
                <w:sz w:val="16"/>
                <w:szCs w:val="16"/>
              </w:rPr>
              <w:t>="1"/&gt;</w:t>
            </w:r>
          </w:p>
          <w:p w14:paraId="6D843104" w14:textId="77777777" w:rsidR="00DD2328" w:rsidRPr="003505CE" w:rsidRDefault="003626D3">
            <w:pPr>
              <w:rPr>
                <w:rFonts w:ascii="Courier New" w:eastAsia="Courier New" w:hAnsi="Courier New" w:cs="Courier New"/>
                <w:sz w:val="16"/>
                <w:szCs w:val="16"/>
              </w:rPr>
            </w:pPr>
            <w:r>
              <w:tab/>
            </w: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display</w:t>
            </w:r>
            <w:proofErr w:type="spellEnd"/>
            <w:r w:rsidRPr="003505CE">
              <w:rPr>
                <w:rFonts w:ascii="Courier New" w:eastAsia="Courier New" w:hAnsi="Courier New" w:cs="Courier New"/>
                <w:sz w:val="16"/>
                <w:szCs w:val="16"/>
              </w:rPr>
              <w:t xml:space="preserve"> </w:t>
            </w:r>
            <w:proofErr w:type="spellStart"/>
            <w:r w:rsidRPr="003505CE">
              <w:rPr>
                <w:rFonts w:ascii="Courier New" w:eastAsia="Courier New" w:hAnsi="Courier New" w:cs="Courier New"/>
                <w:sz w:val="16"/>
                <w:szCs w:val="16"/>
              </w:rPr>
              <w:t>value</w:t>
            </w:r>
            <w:proofErr w:type="spellEnd"/>
            <w:r w:rsidRPr="003505CE">
              <w:rPr>
                <w:rFonts w:ascii="Courier New" w:eastAsia="Courier New" w:hAnsi="Courier New" w:cs="Courier New"/>
                <w:sz w:val="16"/>
                <w:szCs w:val="16"/>
              </w:rPr>
              <w:t>="Galiojanti"&gt;&lt;/</w:t>
            </w:r>
            <w:proofErr w:type="spellStart"/>
            <w:r w:rsidRPr="003505CE">
              <w:rPr>
                <w:rFonts w:ascii="Courier New" w:eastAsia="Courier New" w:hAnsi="Courier New" w:cs="Courier New"/>
                <w:sz w:val="16"/>
                <w:szCs w:val="16"/>
              </w:rPr>
              <w:t>display</w:t>
            </w:r>
            <w:proofErr w:type="spellEnd"/>
            <w:r w:rsidRPr="003505CE">
              <w:rPr>
                <w:rFonts w:ascii="Courier New" w:eastAsia="Courier New" w:hAnsi="Courier New" w:cs="Courier New"/>
                <w:sz w:val="16"/>
                <w:szCs w:val="16"/>
              </w:rPr>
              <w:t>&gt;</w:t>
            </w:r>
          </w:p>
          <w:p w14:paraId="0359495D" w14:textId="77777777" w:rsidR="00DD2328" w:rsidRPr="003505CE" w:rsidRDefault="003626D3">
            <w:pPr>
              <w:rPr>
                <w:rFonts w:ascii="Courier New" w:eastAsia="Courier New" w:hAnsi="Courier New" w:cs="Courier New"/>
                <w:sz w:val="16"/>
                <w:szCs w:val="16"/>
              </w:rPr>
            </w:pPr>
            <w:r>
              <w:tab/>
            </w: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valueCoding</w:t>
            </w:r>
            <w:proofErr w:type="spellEnd"/>
            <w:r w:rsidRPr="003505CE">
              <w:rPr>
                <w:rFonts w:ascii="Courier New" w:eastAsia="Courier New" w:hAnsi="Courier New" w:cs="Courier New"/>
                <w:sz w:val="16"/>
                <w:szCs w:val="16"/>
              </w:rPr>
              <w:t>&gt;</w:t>
            </w:r>
          </w:p>
          <w:p w14:paraId="13601F46"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extension</w:t>
            </w:r>
            <w:proofErr w:type="spellEnd"/>
            <w:r w:rsidRPr="003505CE">
              <w:rPr>
                <w:rFonts w:ascii="Courier New" w:eastAsia="Courier New" w:hAnsi="Courier New" w:cs="Courier New"/>
                <w:sz w:val="16"/>
                <w:szCs w:val="16"/>
              </w:rPr>
              <w:t>&gt;</w:t>
            </w:r>
          </w:p>
          <w:p w14:paraId="699C7387"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qualification</w:t>
            </w:r>
            <w:proofErr w:type="spellEnd"/>
            <w:r w:rsidRPr="003505CE">
              <w:rPr>
                <w:rFonts w:ascii="Courier New" w:eastAsia="Courier New" w:hAnsi="Courier New" w:cs="Courier New"/>
                <w:sz w:val="16"/>
                <w:szCs w:val="16"/>
              </w:rPr>
              <w:t>&gt;</w:t>
            </w:r>
          </w:p>
          <w:p w14:paraId="3208FD9A" w14:textId="77777777" w:rsidR="00DD2328" w:rsidRPr="003505CE" w:rsidRDefault="00DD2328">
            <w:pPr>
              <w:rPr>
                <w:rFonts w:ascii="Courier New" w:eastAsia="Courier New" w:hAnsi="Courier New" w:cs="Courier New"/>
                <w:sz w:val="16"/>
                <w:szCs w:val="16"/>
              </w:rPr>
            </w:pPr>
          </w:p>
          <w:p w14:paraId="1DF5C494" w14:textId="77777777" w:rsidR="00DD2328" w:rsidRPr="003505CE" w:rsidRDefault="003626D3">
            <w:pPr>
              <w:rPr>
                <w:rFonts w:ascii="Courier New" w:eastAsia="Courier New" w:hAnsi="Courier New" w:cs="Courier New"/>
                <w:sz w:val="16"/>
                <w:szCs w:val="16"/>
              </w:rPr>
            </w:pPr>
            <w:r w:rsidRPr="003505CE">
              <w:rPr>
                <w:rFonts w:ascii="Courier New" w:eastAsia="Courier New" w:hAnsi="Courier New" w:cs="Courier New"/>
                <w:sz w:val="16"/>
                <w:szCs w:val="16"/>
              </w:rPr>
              <w:t>&lt;!-- kiti duomenys --&gt;</w:t>
            </w:r>
          </w:p>
          <w:p w14:paraId="78832E1D" w14:textId="77777777" w:rsidR="00DD2328" w:rsidRPr="003505CE" w:rsidRDefault="003626D3">
            <w:pPr>
              <w:keepNext/>
              <w:rPr>
                <w:rFonts w:ascii="Courier New" w:eastAsia="Courier New" w:hAnsi="Courier New" w:cs="Courier New"/>
              </w:rPr>
            </w:pPr>
            <w:r w:rsidRPr="003505CE">
              <w:rPr>
                <w:rFonts w:ascii="Courier New" w:eastAsia="Courier New" w:hAnsi="Courier New" w:cs="Courier New"/>
                <w:sz w:val="16"/>
                <w:szCs w:val="16"/>
              </w:rPr>
              <w:t>&lt;/</w:t>
            </w:r>
            <w:proofErr w:type="spellStart"/>
            <w:r w:rsidRPr="003505CE">
              <w:rPr>
                <w:rFonts w:ascii="Courier New" w:eastAsia="Courier New" w:hAnsi="Courier New" w:cs="Courier New"/>
                <w:sz w:val="16"/>
                <w:szCs w:val="16"/>
              </w:rPr>
              <w:t>Practitioner</w:t>
            </w:r>
            <w:proofErr w:type="spellEnd"/>
            <w:r w:rsidRPr="003505CE">
              <w:rPr>
                <w:rFonts w:ascii="Courier New" w:eastAsia="Courier New" w:hAnsi="Courier New" w:cs="Courier New"/>
                <w:sz w:val="16"/>
                <w:szCs w:val="16"/>
              </w:rPr>
              <w:t>&gt;</w:t>
            </w:r>
          </w:p>
        </w:tc>
      </w:tr>
    </w:tbl>
    <w:p w14:paraId="4E025467" w14:textId="77777777" w:rsidR="00DD2328" w:rsidRPr="003505CE" w:rsidRDefault="003626D3">
      <w:pPr>
        <w:pBdr>
          <w:top w:val="nil"/>
          <w:left w:val="nil"/>
          <w:bottom w:val="nil"/>
          <w:right w:val="nil"/>
          <w:between w:val="nil"/>
        </w:pBdr>
        <w:spacing w:before="120" w:after="120" w:line="240" w:lineRule="auto"/>
        <w:rPr>
          <w:rFonts w:cs="Arial"/>
          <w:b/>
          <w:color w:val="000000"/>
          <w:sz w:val="18"/>
          <w:szCs w:val="18"/>
        </w:rPr>
      </w:pPr>
      <w:bookmarkStart w:id="18" w:name="_heading=h.2p2csry"/>
      <w:bookmarkEnd w:id="18"/>
      <w:r w:rsidRPr="003505CE">
        <w:rPr>
          <w:rFonts w:cs="Arial"/>
          <w:b/>
          <w:color w:val="000000"/>
          <w:sz w:val="18"/>
          <w:szCs w:val="18"/>
        </w:rPr>
        <w:t xml:space="preserve">Pav. 8 Išplėtimas standartinio FHIR lauko </w:t>
      </w:r>
      <w:proofErr w:type="spellStart"/>
      <w:r w:rsidRPr="003505CE">
        <w:rPr>
          <w:rFonts w:cs="Arial"/>
          <w:b/>
          <w:color w:val="000000"/>
          <w:sz w:val="18"/>
          <w:szCs w:val="18"/>
        </w:rPr>
        <w:t>qualification</w:t>
      </w:r>
      <w:proofErr w:type="spellEnd"/>
      <w:r w:rsidRPr="003505CE">
        <w:rPr>
          <w:rFonts w:cs="Arial"/>
          <w:b/>
          <w:color w:val="000000"/>
          <w:sz w:val="18"/>
          <w:szCs w:val="18"/>
        </w:rPr>
        <w:t xml:space="preserve"> viduje</w:t>
      </w:r>
    </w:p>
    <w:p w14:paraId="4A6CD8DF" w14:textId="77777777" w:rsidR="00DD2328" w:rsidRPr="003505CE" w:rsidRDefault="003626D3" w:rsidP="004A489A">
      <w:pPr>
        <w:pStyle w:val="Heading3"/>
        <w:numPr>
          <w:ilvl w:val="2"/>
          <w:numId w:val="14"/>
        </w:numPr>
      </w:pPr>
      <w:bookmarkStart w:id="19" w:name="_Toc187399216"/>
      <w:r w:rsidRPr="003505CE">
        <w:t>Bendrai naudojami FHIR duomenų tipai</w:t>
      </w:r>
      <w:bookmarkEnd w:id="19"/>
    </w:p>
    <w:p w14:paraId="4CC8BA9A" w14:textId="77777777" w:rsidR="00DD2328" w:rsidRPr="003505CE" w:rsidRDefault="003626D3">
      <w:pPr>
        <w:ind w:firstLine="720"/>
      </w:pPr>
      <w:r w:rsidRPr="003505CE">
        <w:t>Šioje dalyje aprašomi FHIR standarto duomenų tipai, kurie yra naudojami FHIR resursų elementų tipams nurodyti.</w:t>
      </w:r>
    </w:p>
    <w:p w14:paraId="4BAB8CBF" w14:textId="77777777" w:rsidR="00DD2328" w:rsidRPr="003505CE" w:rsidRDefault="003626D3" w:rsidP="004A489A">
      <w:pPr>
        <w:pStyle w:val="Heading4"/>
        <w:numPr>
          <w:ilvl w:val="3"/>
          <w:numId w:val="14"/>
        </w:numPr>
        <w:jc w:val="left"/>
      </w:pPr>
      <w:bookmarkStart w:id="20" w:name="_704bcc994dd8a2770c2713df173b4bb9"/>
      <w:r w:rsidRPr="003505CE">
        <w:t>Loginis tipas</w:t>
      </w:r>
      <w:bookmarkEnd w:id="20"/>
      <w:r w:rsidRPr="003505CE">
        <w:t xml:space="preserve"> (</w:t>
      </w:r>
      <w:proofErr w:type="spellStart"/>
      <w:r w:rsidRPr="003505CE">
        <w:t>Boolean</w:t>
      </w:r>
      <w:proofErr w:type="spellEnd"/>
      <w:r w:rsidRPr="003505CE">
        <w:t>)</w:t>
      </w:r>
    </w:p>
    <w:p w14:paraId="0F435D52" w14:textId="77777777" w:rsidR="00DD2328" w:rsidRPr="003505CE" w:rsidRDefault="003626D3">
      <w:pPr>
        <w:ind w:firstLine="720"/>
      </w:pPr>
      <w:r w:rsidRPr="003505CE">
        <w:t xml:space="preserve">Loginis duomenų tipas. Galimos reikšmės: </w:t>
      </w:r>
      <w:proofErr w:type="spellStart"/>
      <w:r w:rsidRPr="003505CE">
        <w:t>true</w:t>
      </w:r>
      <w:proofErr w:type="spellEnd"/>
      <w:r w:rsidRPr="003505CE">
        <w:t xml:space="preserve"> arba </w:t>
      </w:r>
      <w:proofErr w:type="spellStart"/>
      <w:r w:rsidRPr="003505CE">
        <w:t>false</w:t>
      </w:r>
      <w:proofErr w:type="spellEnd"/>
      <w:r w:rsidRPr="003505CE">
        <w:t>.</w:t>
      </w:r>
    </w:p>
    <w:p w14:paraId="265FD5C7" w14:textId="77777777" w:rsidR="00DD2328" w:rsidRPr="003505CE" w:rsidRDefault="003626D3" w:rsidP="004A489A">
      <w:pPr>
        <w:pStyle w:val="Heading4"/>
        <w:numPr>
          <w:ilvl w:val="3"/>
          <w:numId w:val="14"/>
        </w:numPr>
      </w:pPr>
      <w:bookmarkStart w:id="21" w:name="_e8a6ce315d976318da3ab784a645ea44"/>
      <w:r w:rsidRPr="003505CE">
        <w:lastRenderedPageBreak/>
        <w:t>Tekstas</w:t>
      </w:r>
      <w:bookmarkEnd w:id="21"/>
      <w:r w:rsidRPr="003505CE">
        <w:t xml:space="preserve"> (</w:t>
      </w:r>
      <w:proofErr w:type="spellStart"/>
      <w:r w:rsidRPr="003505CE">
        <w:t>String</w:t>
      </w:r>
      <w:proofErr w:type="spellEnd"/>
      <w:r w:rsidRPr="003505CE">
        <w:t>)</w:t>
      </w:r>
    </w:p>
    <w:p w14:paraId="4598F59B" w14:textId="77777777" w:rsidR="00DD2328" w:rsidRPr="003505CE" w:rsidRDefault="003626D3">
      <w:pPr>
        <w:ind w:firstLine="720"/>
      </w:pPr>
      <w:r w:rsidRPr="003505CE">
        <w:t>Duomenų tipas talpinantis neriboto ilgio simbolių eilutes.</w:t>
      </w:r>
    </w:p>
    <w:p w14:paraId="18130BA2" w14:textId="77777777" w:rsidR="00DD2328" w:rsidRPr="003505CE" w:rsidRDefault="003626D3" w:rsidP="004A489A">
      <w:pPr>
        <w:pStyle w:val="Heading4"/>
        <w:numPr>
          <w:ilvl w:val="3"/>
          <w:numId w:val="14"/>
        </w:numPr>
        <w:jc w:val="left"/>
      </w:pPr>
      <w:bookmarkStart w:id="22" w:name="_aeefbb09a8c456505ebb76cf8a103a03"/>
      <w:r w:rsidRPr="003505CE">
        <w:t>Sveikas skaičius(</w:t>
      </w:r>
      <w:proofErr w:type="spellStart"/>
      <w:r w:rsidRPr="003505CE">
        <w:t>Integer</w:t>
      </w:r>
      <w:proofErr w:type="spellEnd"/>
      <w:r w:rsidRPr="003505CE">
        <w:t>)</w:t>
      </w:r>
      <w:bookmarkEnd w:id="22"/>
    </w:p>
    <w:p w14:paraId="2DB214E7" w14:textId="77777777" w:rsidR="00DD2328" w:rsidRPr="003505CE" w:rsidRDefault="003626D3">
      <w:pPr>
        <w:ind w:firstLine="720"/>
      </w:pPr>
      <w:r w:rsidRPr="003505CE">
        <w:t>Sveikojo skaičiaus (be kablelio) duomenų tipas. Galimos sveikojo skaičiaus reikšmės iš intervalo nuo  -2147483648 iki 2147483647 imtinai.</w:t>
      </w:r>
    </w:p>
    <w:p w14:paraId="23D8AD99" w14:textId="77777777" w:rsidR="00DD2328" w:rsidRPr="003505CE" w:rsidRDefault="003626D3" w:rsidP="004A489A">
      <w:pPr>
        <w:pStyle w:val="Heading4"/>
        <w:numPr>
          <w:ilvl w:val="3"/>
          <w:numId w:val="14"/>
        </w:numPr>
        <w:jc w:val="left"/>
      </w:pPr>
      <w:bookmarkStart w:id="23" w:name="_82dfee8af6c610be3026f5e6325c8f63"/>
      <w:r w:rsidRPr="003505CE">
        <w:t>Data</w:t>
      </w:r>
      <w:bookmarkEnd w:id="23"/>
      <w:r w:rsidRPr="003505CE">
        <w:t xml:space="preserve"> (</w:t>
      </w:r>
      <w:proofErr w:type="spellStart"/>
      <w:r w:rsidRPr="003505CE">
        <w:t>date</w:t>
      </w:r>
      <w:proofErr w:type="spellEnd"/>
      <w:r w:rsidRPr="003505CE">
        <w:t>)</w:t>
      </w:r>
    </w:p>
    <w:p w14:paraId="4A888B97" w14:textId="77777777" w:rsidR="00DD2328" w:rsidRPr="003505CE" w:rsidRDefault="003626D3">
      <w:pPr>
        <w:ind w:firstLine="720"/>
      </w:pPr>
      <w:r w:rsidRPr="003505CE">
        <w:t>Pilna data be laiko ir laiko juostos, pavyzdžiui, 2010-05-01, formatas „YYYY-MM-DD“.</w:t>
      </w:r>
    </w:p>
    <w:p w14:paraId="736004DB" w14:textId="77777777" w:rsidR="00DD2328" w:rsidRPr="003505CE" w:rsidRDefault="003626D3" w:rsidP="004A489A">
      <w:pPr>
        <w:pStyle w:val="Heading4"/>
        <w:numPr>
          <w:ilvl w:val="3"/>
          <w:numId w:val="14"/>
        </w:numPr>
      </w:pPr>
      <w:bookmarkStart w:id="24" w:name="_c7e7a3383b7842099b7c75514e6b043b"/>
      <w:r w:rsidRPr="003505CE">
        <w:t>Bendrinio tipo resursas</w:t>
      </w:r>
      <w:bookmarkEnd w:id="24"/>
      <w:r w:rsidRPr="003505CE">
        <w:t xml:space="preserve"> (</w:t>
      </w:r>
      <w:proofErr w:type="spellStart"/>
      <w:r w:rsidRPr="003505CE">
        <w:t>AnyResource</w:t>
      </w:r>
      <w:proofErr w:type="spellEnd"/>
      <w:r w:rsidRPr="003505CE">
        <w:t>)</w:t>
      </w:r>
    </w:p>
    <w:p w14:paraId="45A74011" w14:textId="77777777" w:rsidR="00DD2328" w:rsidRPr="003505CE" w:rsidRDefault="003626D3">
      <w:pPr>
        <w:ind w:firstLine="720"/>
      </w:pPr>
      <w:r w:rsidRPr="003505CE">
        <w:t>Visų FHIR resursų tėvinis tipas. Naudojamas bendriniam FHIR resurso tipui nurodyti nuorodose tarp resursų, kai nuorodos reikšmė gali būti bet koks FHIR resursas.</w:t>
      </w:r>
    </w:p>
    <w:p w14:paraId="3C51A56A" w14:textId="77777777" w:rsidR="00DD2328" w:rsidRPr="003505CE" w:rsidRDefault="003626D3">
      <w:pPr>
        <w:jc w:val="center"/>
      </w:pPr>
      <w:r>
        <w:rPr>
          <w:noProof/>
        </w:rPr>
        <w:drawing>
          <wp:inline distT="0" distB="0" distL="0" distR="0" wp14:anchorId="28BEE873" wp14:editId="3EE84497">
            <wp:extent cx="5486400" cy="1714500"/>
            <wp:effectExtent l="0" t="0" r="0" b="0"/>
            <wp:docPr id="6" name="Picture 717978424.png" descr="717978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17978424.png"/>
                    <pic:cNvPicPr/>
                  </pic:nvPicPr>
                  <pic:blipFill>
                    <a:blip r:embed="rId38" cstate="print"/>
                    <a:stretch>
                      <a:fillRect/>
                    </a:stretch>
                  </pic:blipFill>
                  <pic:spPr>
                    <a:xfrm>
                      <a:off x="0" y="0"/>
                      <a:ext cx="5486400" cy="1714500"/>
                    </a:xfrm>
                    <a:prstGeom prst="rect">
                      <a:avLst/>
                    </a:prstGeom>
                  </pic:spPr>
                </pic:pic>
              </a:graphicData>
            </a:graphic>
          </wp:inline>
        </w:drawing>
      </w:r>
    </w:p>
    <w:p w14:paraId="2343BA29"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AnyResource</w:t>
      </w:r>
      <w:proofErr w:type="spellEnd"/>
      <w:r w:rsidRPr="003505CE">
        <w:rPr>
          <w:rFonts w:cs="Arial"/>
          <w:b/>
          <w:color w:val="000000"/>
          <w:sz w:val="18"/>
          <w:szCs w:val="18"/>
        </w:rPr>
        <w:t xml:space="preserve"> grafinė schema</w:t>
      </w:r>
    </w:p>
    <w:p w14:paraId="78498AE3" w14:textId="77777777" w:rsidR="00DD2328" w:rsidRPr="003505CE" w:rsidRDefault="00DD2328">
      <w:pPr>
        <w:ind w:left="567"/>
      </w:pPr>
    </w:p>
    <w:p w14:paraId="3862180F" w14:textId="40849D60" w:rsidR="004C02FA" w:rsidRPr="003505CE" w:rsidRDefault="004C02FA" w:rsidP="00BA3829">
      <w:pPr>
        <w:pStyle w:val="Caption"/>
        <w:keepNext/>
      </w:pPr>
      <w:r w:rsidRPr="003505CE">
        <w:t xml:space="preserve">Lentelė </w:t>
      </w:r>
      <w:fldSimple w:instr=" SEQ Lentelė \* ARABIC ">
        <w:r w:rsidR="00467FCC">
          <w:rPr>
            <w:noProof/>
          </w:rPr>
          <w:t>2</w:t>
        </w:r>
      </w:fldSimple>
      <w:r w:rsidRPr="003505CE">
        <w:t xml:space="preserve"> </w:t>
      </w:r>
      <w:proofErr w:type="spellStart"/>
      <w:r w:rsidRPr="003505CE">
        <w:t>AnyResource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1F45E8F" w14:textId="77777777" w:rsidTr="006366A2">
        <w:tc>
          <w:tcPr>
            <w:tcW w:w="1269" w:type="dxa"/>
            <w:shd w:val="clear" w:color="auto" w:fill="DEFAE0"/>
          </w:tcPr>
          <w:p w14:paraId="2641B903" w14:textId="77777777" w:rsidR="00DD2328" w:rsidRPr="00383A63" w:rsidRDefault="003626D3">
            <w:pPr>
              <w:rPr>
                <w:b/>
                <w:bCs/>
              </w:rPr>
            </w:pPr>
            <w:r w:rsidRPr="00383A63">
              <w:rPr>
                <w:b/>
                <w:bCs/>
              </w:rPr>
              <w:t>Pavadinimas</w:t>
            </w:r>
          </w:p>
        </w:tc>
        <w:tc>
          <w:tcPr>
            <w:tcW w:w="5785" w:type="dxa"/>
            <w:shd w:val="clear" w:color="auto" w:fill="DEFAE0"/>
          </w:tcPr>
          <w:p w14:paraId="42637F75" w14:textId="77777777" w:rsidR="00DD2328" w:rsidRPr="00383A63" w:rsidRDefault="003626D3">
            <w:pPr>
              <w:rPr>
                <w:b/>
                <w:bCs/>
              </w:rPr>
            </w:pPr>
            <w:r w:rsidRPr="00383A63">
              <w:rPr>
                <w:b/>
                <w:bCs/>
              </w:rPr>
              <w:t>Aprašymas</w:t>
            </w:r>
          </w:p>
        </w:tc>
        <w:tc>
          <w:tcPr>
            <w:tcW w:w="1701" w:type="dxa"/>
            <w:shd w:val="clear" w:color="auto" w:fill="DEFAE0"/>
          </w:tcPr>
          <w:p w14:paraId="7E1D7D66" w14:textId="77777777" w:rsidR="00DD2328" w:rsidRPr="00383A63" w:rsidRDefault="003626D3">
            <w:pPr>
              <w:rPr>
                <w:b/>
                <w:bCs/>
              </w:rPr>
            </w:pPr>
            <w:r w:rsidRPr="00383A63">
              <w:rPr>
                <w:b/>
                <w:bCs/>
              </w:rPr>
              <w:t>Tipas</w:t>
            </w:r>
          </w:p>
        </w:tc>
        <w:tc>
          <w:tcPr>
            <w:tcW w:w="1251" w:type="dxa"/>
            <w:shd w:val="clear" w:color="auto" w:fill="DEFAE0"/>
          </w:tcPr>
          <w:p w14:paraId="4C60A059" w14:textId="77777777" w:rsidR="00DD2328" w:rsidRPr="00383A63" w:rsidRDefault="003626D3">
            <w:pPr>
              <w:rPr>
                <w:b/>
                <w:bCs/>
              </w:rPr>
            </w:pPr>
            <w:r w:rsidRPr="00383A63">
              <w:rPr>
                <w:b/>
                <w:bCs/>
              </w:rPr>
              <w:t>Galimas reikšmių kiekis [</w:t>
            </w:r>
            <w:proofErr w:type="spellStart"/>
            <w:r w:rsidRPr="00383A63">
              <w:rPr>
                <w:b/>
                <w:bCs/>
              </w:rPr>
              <w:t>nuo..iki</w:t>
            </w:r>
            <w:proofErr w:type="spellEnd"/>
            <w:r w:rsidRPr="00383A63">
              <w:rPr>
                <w:b/>
                <w:bCs/>
              </w:rPr>
              <w:t>]</w:t>
            </w:r>
          </w:p>
        </w:tc>
      </w:tr>
      <w:tr w:rsidR="00DD2328" w:rsidRPr="003505CE" w14:paraId="7E04ABC6" w14:textId="77777777" w:rsidTr="006366A2">
        <w:tc>
          <w:tcPr>
            <w:tcW w:w="1269" w:type="dxa"/>
            <w:shd w:val="clear" w:color="auto" w:fill="DEFAE0"/>
          </w:tcPr>
          <w:p w14:paraId="06DC60D4" w14:textId="77777777" w:rsidR="00DD2328" w:rsidRPr="00383A63" w:rsidRDefault="003626D3">
            <w:pPr>
              <w:jc w:val="left"/>
              <w:rPr>
                <w:b/>
                <w:bCs/>
              </w:rPr>
            </w:pPr>
            <w:bookmarkStart w:id="25" w:name="_c5674a44785ef593a426b543b06358a8"/>
            <w:r w:rsidRPr="00383A63">
              <w:rPr>
                <w:b/>
                <w:bCs/>
              </w:rPr>
              <w:t>meta</w:t>
            </w:r>
            <w:bookmarkEnd w:id="25"/>
            <w:r w:rsidRPr="00383A63">
              <w:rPr>
                <w:b/>
                <w:bCs/>
              </w:rPr>
              <w:t>(FHIR išplėtimas)</w:t>
            </w:r>
          </w:p>
        </w:tc>
        <w:tc>
          <w:tcPr>
            <w:tcW w:w="5785" w:type="dxa"/>
            <w:shd w:val="clear" w:color="auto" w:fill="DEFAE0"/>
          </w:tcPr>
          <w:p w14:paraId="4F7B666D" w14:textId="77777777" w:rsidR="00DD2328" w:rsidRPr="00383A63" w:rsidRDefault="003626D3">
            <w:pPr>
              <w:jc w:val="left"/>
              <w:rPr>
                <w:b/>
                <w:bCs/>
              </w:rPr>
            </w:pPr>
            <w:r w:rsidRPr="00383A63">
              <w:rPr>
                <w:b/>
                <w:bCs/>
              </w:rPr>
              <w:t>-</w:t>
            </w:r>
          </w:p>
        </w:tc>
        <w:tc>
          <w:tcPr>
            <w:tcW w:w="1701" w:type="dxa"/>
            <w:shd w:val="clear" w:color="auto" w:fill="DEFAE0"/>
          </w:tcPr>
          <w:p w14:paraId="4C155364" w14:textId="3236CC91" w:rsidR="00DD2328" w:rsidRPr="00383A63" w:rsidRDefault="003626D3">
            <w:pPr>
              <w:jc w:val="left"/>
              <w:rPr>
                <w:b/>
                <w:bCs/>
              </w:rPr>
            </w:pPr>
            <w:r w:rsidRPr="00383A63">
              <w:rPr>
                <w:b/>
                <w:bCs/>
              </w:rPr>
              <w:t xml:space="preserve">bendrinis tipas </w:t>
            </w:r>
            <w:hyperlink w:anchor="_bbfad19dcd9666a93f0ff0fff7e968ff" w:history="1">
              <w:proofErr w:type="spellStart"/>
              <w:r w:rsidRPr="00383A63">
                <w:rPr>
                  <w:b/>
                  <w:bCs/>
                </w:rPr>
                <w:t>ResourceMetadata</w:t>
              </w:r>
              <w:proofErr w:type="spellEnd"/>
            </w:hyperlink>
          </w:p>
        </w:tc>
        <w:tc>
          <w:tcPr>
            <w:tcW w:w="1251" w:type="dxa"/>
            <w:shd w:val="clear" w:color="auto" w:fill="DEFAE0"/>
          </w:tcPr>
          <w:p w14:paraId="692CFD77" w14:textId="77777777" w:rsidR="00DD2328" w:rsidRPr="00383A63" w:rsidRDefault="003626D3">
            <w:pPr>
              <w:jc w:val="left"/>
              <w:rPr>
                <w:b/>
                <w:bCs/>
              </w:rPr>
            </w:pPr>
            <w:r w:rsidRPr="00383A63">
              <w:rPr>
                <w:b/>
                <w:bCs/>
              </w:rPr>
              <w:t>[0..1]</w:t>
            </w:r>
          </w:p>
        </w:tc>
      </w:tr>
    </w:tbl>
    <w:p w14:paraId="143EBA34" w14:textId="77777777" w:rsidR="00DD2328" w:rsidRPr="003505CE" w:rsidRDefault="00DD2328">
      <w:pPr>
        <w:ind w:left="567"/>
      </w:pPr>
    </w:p>
    <w:p w14:paraId="457A0653" w14:textId="77777777" w:rsidR="00DD2328" w:rsidRPr="003505CE" w:rsidRDefault="003626D3" w:rsidP="004A489A">
      <w:pPr>
        <w:pStyle w:val="Heading4"/>
        <w:numPr>
          <w:ilvl w:val="3"/>
          <w:numId w:val="14"/>
        </w:numPr>
      </w:pPr>
      <w:bookmarkStart w:id="26" w:name="_fb823c2472bf965b823fa24940b2037e"/>
      <w:r w:rsidRPr="003505CE">
        <w:t>Kodu išreikšta sąvoka</w:t>
      </w:r>
      <w:bookmarkEnd w:id="26"/>
      <w:r w:rsidRPr="003505CE">
        <w:t xml:space="preserve"> (</w:t>
      </w:r>
      <w:proofErr w:type="spellStart"/>
      <w:r w:rsidRPr="003505CE">
        <w:t>CodeableConcept</w:t>
      </w:r>
      <w:proofErr w:type="spellEnd"/>
      <w:r w:rsidRPr="003505CE">
        <w:t>)</w:t>
      </w:r>
    </w:p>
    <w:p w14:paraId="75518926"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54075F54" w14:textId="77777777" w:rsidR="00DD2328" w:rsidRPr="003505CE" w:rsidRDefault="003626D3">
      <w:pPr>
        <w:jc w:val="center"/>
      </w:pPr>
      <w:r>
        <w:rPr>
          <w:noProof/>
        </w:rPr>
        <w:drawing>
          <wp:inline distT="0" distB="0" distL="0" distR="0" wp14:anchorId="6F9C3343" wp14:editId="56678C72">
            <wp:extent cx="3286125" cy="885825"/>
            <wp:effectExtent l="0" t="0" r="0" b="0"/>
            <wp:docPr id="8" name="Picture 1403346300.png" descr="1403346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403346300.png"/>
                    <pic:cNvPicPr/>
                  </pic:nvPicPr>
                  <pic:blipFill>
                    <a:blip r:embed="rId39" cstate="print"/>
                    <a:stretch>
                      <a:fillRect/>
                    </a:stretch>
                  </pic:blipFill>
                  <pic:spPr>
                    <a:xfrm>
                      <a:off x="0" y="0"/>
                      <a:ext cx="3286125" cy="885825"/>
                    </a:xfrm>
                    <a:prstGeom prst="rect">
                      <a:avLst/>
                    </a:prstGeom>
                  </pic:spPr>
                </pic:pic>
              </a:graphicData>
            </a:graphic>
          </wp:inline>
        </w:drawing>
      </w:r>
    </w:p>
    <w:p w14:paraId="39E1025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CodeableConcept</w:t>
      </w:r>
      <w:proofErr w:type="spellEnd"/>
      <w:r w:rsidRPr="003505CE">
        <w:rPr>
          <w:rFonts w:cs="Arial"/>
          <w:b/>
          <w:color w:val="000000"/>
          <w:sz w:val="18"/>
          <w:szCs w:val="18"/>
        </w:rPr>
        <w:t xml:space="preserve"> grafinė schema</w:t>
      </w:r>
    </w:p>
    <w:p w14:paraId="0823A1DE" w14:textId="77777777" w:rsidR="00DD2328" w:rsidRPr="003505CE" w:rsidRDefault="00DD2328">
      <w:pPr>
        <w:ind w:left="567"/>
      </w:pPr>
    </w:p>
    <w:p w14:paraId="5A058874" w14:textId="770C1D8C" w:rsidR="004C02FA" w:rsidRPr="003505CE" w:rsidRDefault="004C02FA" w:rsidP="00BA3829">
      <w:pPr>
        <w:pStyle w:val="Caption"/>
        <w:keepNext/>
      </w:pPr>
      <w:r w:rsidRPr="003505CE">
        <w:t xml:space="preserve">Lentelė </w:t>
      </w:r>
      <w:fldSimple w:instr=" SEQ Lentelė \* ARABIC ">
        <w:r w:rsidR="00467FCC">
          <w:rPr>
            <w:noProof/>
          </w:rPr>
          <w:t>3</w:t>
        </w:r>
      </w:fldSimple>
      <w:r w:rsidRPr="003505CE">
        <w:t xml:space="preserve">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93C517D" w14:textId="77777777" w:rsidTr="006366A2">
        <w:tc>
          <w:tcPr>
            <w:tcW w:w="1269" w:type="dxa"/>
            <w:shd w:val="clear" w:color="auto" w:fill="DEFAE0"/>
          </w:tcPr>
          <w:p w14:paraId="2150BCEF" w14:textId="77777777" w:rsidR="00DD2328" w:rsidRPr="003505CE" w:rsidRDefault="003626D3">
            <w:r w:rsidRPr="003505CE">
              <w:t>Pavadinimas</w:t>
            </w:r>
          </w:p>
        </w:tc>
        <w:tc>
          <w:tcPr>
            <w:tcW w:w="5785" w:type="dxa"/>
            <w:shd w:val="clear" w:color="auto" w:fill="DEFAE0"/>
          </w:tcPr>
          <w:p w14:paraId="316CDACB" w14:textId="77777777" w:rsidR="00DD2328" w:rsidRPr="003505CE" w:rsidRDefault="003626D3">
            <w:r w:rsidRPr="003505CE">
              <w:t>Aprašymas</w:t>
            </w:r>
          </w:p>
        </w:tc>
        <w:tc>
          <w:tcPr>
            <w:tcW w:w="1701" w:type="dxa"/>
            <w:shd w:val="clear" w:color="auto" w:fill="DEFAE0"/>
          </w:tcPr>
          <w:p w14:paraId="3812598A" w14:textId="77777777" w:rsidR="00DD2328" w:rsidRPr="003505CE" w:rsidRDefault="003626D3">
            <w:r w:rsidRPr="003505CE">
              <w:t>Tipas</w:t>
            </w:r>
          </w:p>
        </w:tc>
        <w:tc>
          <w:tcPr>
            <w:tcW w:w="1251" w:type="dxa"/>
            <w:shd w:val="clear" w:color="auto" w:fill="DEFAE0"/>
          </w:tcPr>
          <w:p w14:paraId="3301DB0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3CD688B" w14:textId="77777777" w:rsidTr="006366A2">
        <w:tc>
          <w:tcPr>
            <w:tcW w:w="1269" w:type="dxa"/>
            <w:shd w:val="clear" w:color="auto" w:fill="DEFAE0"/>
          </w:tcPr>
          <w:p w14:paraId="4A0F2038" w14:textId="77777777" w:rsidR="00DD2328" w:rsidRPr="003505CE" w:rsidRDefault="003626D3">
            <w:pPr>
              <w:jc w:val="left"/>
            </w:pPr>
            <w:bookmarkStart w:id="27" w:name="_accc81e5ec94dc8d4e06bac2d32e9f5d"/>
            <w:proofErr w:type="spellStart"/>
            <w:r w:rsidRPr="003505CE">
              <w:t>coding</w:t>
            </w:r>
            <w:bookmarkEnd w:id="27"/>
            <w:proofErr w:type="spellEnd"/>
          </w:p>
        </w:tc>
        <w:tc>
          <w:tcPr>
            <w:tcW w:w="5785" w:type="dxa"/>
            <w:shd w:val="clear" w:color="auto" w:fill="DEFAE0"/>
          </w:tcPr>
          <w:p w14:paraId="4153EF31"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4C0C0564" w14:textId="0F80E0F5" w:rsidR="00DD2328" w:rsidRPr="003505CE" w:rsidRDefault="003626D3">
            <w:pPr>
              <w:jc w:val="left"/>
            </w:pPr>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043797F6" w14:textId="77777777" w:rsidR="00DD2328" w:rsidRPr="003505CE" w:rsidRDefault="003626D3">
            <w:pPr>
              <w:jc w:val="left"/>
            </w:pPr>
            <w:r w:rsidRPr="003505CE">
              <w:t>[0..*]</w:t>
            </w:r>
          </w:p>
        </w:tc>
      </w:tr>
      <w:tr w:rsidR="00DD2328" w:rsidRPr="003505CE" w14:paraId="50F7EC17" w14:textId="77777777" w:rsidTr="006366A2">
        <w:tc>
          <w:tcPr>
            <w:tcW w:w="1269" w:type="dxa"/>
            <w:shd w:val="clear" w:color="auto" w:fill="DEFAE0"/>
          </w:tcPr>
          <w:p w14:paraId="5A3094D4" w14:textId="77777777" w:rsidR="00DD2328" w:rsidRPr="003505CE" w:rsidRDefault="003626D3">
            <w:pPr>
              <w:jc w:val="left"/>
            </w:pPr>
            <w:bookmarkStart w:id="28" w:name="_c9f1dfe16e689460a7a735e7bffa49ca"/>
            <w:proofErr w:type="spellStart"/>
            <w:r w:rsidRPr="003505CE">
              <w:t>text</w:t>
            </w:r>
            <w:bookmarkEnd w:id="28"/>
            <w:proofErr w:type="spellEnd"/>
          </w:p>
        </w:tc>
        <w:tc>
          <w:tcPr>
            <w:tcW w:w="5785" w:type="dxa"/>
            <w:shd w:val="clear" w:color="auto" w:fill="DEFAE0"/>
          </w:tcPr>
          <w:p w14:paraId="14CA7E48" w14:textId="77777777" w:rsidR="00DD2328" w:rsidRPr="003505CE" w:rsidRDefault="003626D3">
            <w:pPr>
              <w:jc w:val="left"/>
            </w:pPr>
            <w:r w:rsidRPr="003505CE">
              <w:t>Sąvokos tekstinis paaiškinimas arba jos reikšmė.</w:t>
            </w:r>
          </w:p>
        </w:tc>
        <w:tc>
          <w:tcPr>
            <w:tcW w:w="1701" w:type="dxa"/>
            <w:shd w:val="clear" w:color="auto" w:fill="DEFAE0"/>
          </w:tcPr>
          <w:p w14:paraId="375B4DE6" w14:textId="45726A6E"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4C83DCE" w14:textId="77777777" w:rsidR="00DD2328" w:rsidRPr="003505CE" w:rsidRDefault="003626D3">
            <w:pPr>
              <w:jc w:val="left"/>
            </w:pPr>
            <w:r w:rsidRPr="003505CE">
              <w:t>[0..1]</w:t>
            </w:r>
          </w:p>
        </w:tc>
      </w:tr>
    </w:tbl>
    <w:p w14:paraId="5229098B" w14:textId="77777777" w:rsidR="00DD2328" w:rsidRPr="003505CE" w:rsidRDefault="00DD2328">
      <w:pPr>
        <w:ind w:left="567"/>
      </w:pPr>
    </w:p>
    <w:p w14:paraId="0B5FF583" w14:textId="77777777" w:rsidR="00DD2328" w:rsidRPr="003505CE" w:rsidRDefault="003626D3" w:rsidP="004A489A">
      <w:pPr>
        <w:pStyle w:val="Heading4"/>
        <w:numPr>
          <w:ilvl w:val="3"/>
          <w:numId w:val="14"/>
        </w:numPr>
      </w:pPr>
      <w:bookmarkStart w:id="29" w:name="_9340409247fb706af23170b9831a3e46"/>
      <w:r w:rsidRPr="003505CE">
        <w:t>Identifikatorius</w:t>
      </w:r>
      <w:bookmarkEnd w:id="29"/>
      <w:r w:rsidRPr="003505CE">
        <w:t xml:space="preserve"> (</w:t>
      </w:r>
      <w:proofErr w:type="spellStart"/>
      <w:r w:rsidRPr="003505CE">
        <w:t>Identifier</w:t>
      </w:r>
      <w:proofErr w:type="spellEnd"/>
      <w:r w:rsidRPr="003505CE">
        <w:t>)</w:t>
      </w:r>
    </w:p>
    <w:p w14:paraId="7B5A5829" w14:textId="77777777" w:rsidR="00DD2328" w:rsidRPr="003505CE" w:rsidRDefault="003626D3">
      <w:pPr>
        <w:ind w:firstLine="720"/>
      </w:pPr>
      <w:r w:rsidRPr="003505CE">
        <w:t>Informacija apie resurso identifikatorių: identifikatoriaus pavadinimas (URI) ir unikalus identifikavimo kodas. Identifikatoriaus struktūra yra naudojama papildomiems (veiklos lygio) resurso identifikatoriams aprašyti. Pavyzdžiui, paciento asmens kodas, paimto mėginio numeris, pažymos numeris ir panašiai.</w:t>
      </w:r>
    </w:p>
    <w:p w14:paraId="53F5183A" w14:textId="77777777" w:rsidR="00DD2328" w:rsidRPr="003505CE" w:rsidRDefault="003626D3">
      <w:pPr>
        <w:jc w:val="center"/>
      </w:pPr>
      <w:r>
        <w:rPr>
          <w:noProof/>
        </w:rPr>
        <w:drawing>
          <wp:inline distT="0" distB="0" distL="0" distR="0" wp14:anchorId="5D83DC09" wp14:editId="269D3151">
            <wp:extent cx="1181100" cy="771525"/>
            <wp:effectExtent l="0" t="0" r="0" b="0"/>
            <wp:docPr id="10" name="Picture 1301638889.png" descr="13016388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301638889.png"/>
                    <pic:cNvPicPr/>
                  </pic:nvPicPr>
                  <pic:blipFill>
                    <a:blip r:embed="rId40" cstate="print"/>
                    <a:stretch>
                      <a:fillRect/>
                    </a:stretch>
                  </pic:blipFill>
                  <pic:spPr>
                    <a:xfrm>
                      <a:off x="0" y="0"/>
                      <a:ext cx="1181100" cy="771525"/>
                    </a:xfrm>
                    <a:prstGeom prst="rect">
                      <a:avLst/>
                    </a:prstGeom>
                  </pic:spPr>
                </pic:pic>
              </a:graphicData>
            </a:graphic>
          </wp:inline>
        </w:drawing>
      </w:r>
    </w:p>
    <w:p w14:paraId="7CAF424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Identifier</w:t>
      </w:r>
      <w:proofErr w:type="spellEnd"/>
      <w:r w:rsidRPr="003505CE">
        <w:rPr>
          <w:rFonts w:cs="Arial"/>
          <w:b/>
          <w:color w:val="000000"/>
          <w:sz w:val="18"/>
          <w:szCs w:val="18"/>
        </w:rPr>
        <w:t xml:space="preserve"> grafinė schema</w:t>
      </w:r>
    </w:p>
    <w:p w14:paraId="6A8FB759" w14:textId="77777777" w:rsidR="00DD2328" w:rsidRPr="003505CE" w:rsidRDefault="00DD2328">
      <w:pPr>
        <w:ind w:left="567"/>
      </w:pPr>
    </w:p>
    <w:p w14:paraId="2679CBD7" w14:textId="5A641691" w:rsidR="004C02FA" w:rsidRPr="003505CE" w:rsidRDefault="004C02FA" w:rsidP="00BA3829">
      <w:pPr>
        <w:pStyle w:val="Caption"/>
        <w:keepNext/>
      </w:pPr>
      <w:r w:rsidRPr="003505CE">
        <w:t xml:space="preserve">Lentelė </w:t>
      </w:r>
      <w:fldSimple w:instr=" SEQ Lentelė \* ARABIC ">
        <w:r w:rsidR="00467FCC">
          <w:rPr>
            <w:noProof/>
          </w:rPr>
          <w:t>4</w:t>
        </w:r>
      </w:fldSimple>
      <w:r w:rsidRPr="003505CE">
        <w:t xml:space="preserve"> </w:t>
      </w:r>
      <w:proofErr w:type="spellStart"/>
      <w:r w:rsidRPr="003505CE">
        <w:t>Identifier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7C5AFF3" w14:textId="77777777" w:rsidTr="006366A2">
        <w:tc>
          <w:tcPr>
            <w:tcW w:w="1269" w:type="dxa"/>
            <w:shd w:val="clear" w:color="auto" w:fill="DEFAE0"/>
          </w:tcPr>
          <w:p w14:paraId="298DD046" w14:textId="77777777" w:rsidR="00DD2328" w:rsidRPr="003505CE" w:rsidRDefault="003626D3">
            <w:r w:rsidRPr="003505CE">
              <w:t>Pavadinimas</w:t>
            </w:r>
          </w:p>
        </w:tc>
        <w:tc>
          <w:tcPr>
            <w:tcW w:w="5785" w:type="dxa"/>
            <w:shd w:val="clear" w:color="auto" w:fill="DEFAE0"/>
          </w:tcPr>
          <w:p w14:paraId="407BC6C0" w14:textId="77777777" w:rsidR="00DD2328" w:rsidRPr="003505CE" w:rsidRDefault="003626D3">
            <w:r w:rsidRPr="003505CE">
              <w:t>Aprašymas</w:t>
            </w:r>
          </w:p>
        </w:tc>
        <w:tc>
          <w:tcPr>
            <w:tcW w:w="1701" w:type="dxa"/>
            <w:shd w:val="clear" w:color="auto" w:fill="DEFAE0"/>
          </w:tcPr>
          <w:p w14:paraId="67848BDD" w14:textId="77777777" w:rsidR="00DD2328" w:rsidRPr="003505CE" w:rsidRDefault="003626D3">
            <w:r w:rsidRPr="003505CE">
              <w:t>Tipas</w:t>
            </w:r>
          </w:p>
        </w:tc>
        <w:tc>
          <w:tcPr>
            <w:tcW w:w="1251" w:type="dxa"/>
            <w:shd w:val="clear" w:color="auto" w:fill="DEFAE0"/>
          </w:tcPr>
          <w:p w14:paraId="62F68E8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B98DA8F" w14:textId="77777777" w:rsidTr="006366A2">
        <w:tc>
          <w:tcPr>
            <w:tcW w:w="1269" w:type="dxa"/>
            <w:shd w:val="clear" w:color="auto" w:fill="DEFAE0"/>
          </w:tcPr>
          <w:p w14:paraId="65FBC2E2" w14:textId="77777777" w:rsidR="00DD2328" w:rsidRPr="003505CE" w:rsidRDefault="003626D3">
            <w:pPr>
              <w:jc w:val="left"/>
            </w:pPr>
            <w:bookmarkStart w:id="30" w:name="_63265226760d78457b6d054022d93209"/>
            <w:proofErr w:type="spellStart"/>
            <w:r w:rsidRPr="003505CE">
              <w:t>system</w:t>
            </w:r>
            <w:bookmarkEnd w:id="30"/>
            <w:proofErr w:type="spellEnd"/>
          </w:p>
        </w:tc>
        <w:tc>
          <w:tcPr>
            <w:tcW w:w="5785" w:type="dxa"/>
            <w:shd w:val="clear" w:color="auto" w:fill="DEFAE0"/>
          </w:tcPr>
          <w:p w14:paraId="06704E7E" w14:textId="77777777" w:rsidR="00DD2328" w:rsidRPr="003505CE" w:rsidRDefault="003626D3">
            <w:pPr>
              <w:jc w:val="left"/>
            </w:pPr>
            <w:r w:rsidRPr="003505CE">
              <w:t>Unikalus identifikatoriaus pavadinimas (URI).</w:t>
            </w:r>
          </w:p>
        </w:tc>
        <w:tc>
          <w:tcPr>
            <w:tcW w:w="1701" w:type="dxa"/>
            <w:shd w:val="clear" w:color="auto" w:fill="DEFAE0"/>
          </w:tcPr>
          <w:p w14:paraId="1D7FEAF4" w14:textId="60BAB545"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F654870" w14:textId="77777777" w:rsidR="00DD2328" w:rsidRPr="003505CE" w:rsidRDefault="003626D3">
            <w:pPr>
              <w:jc w:val="left"/>
            </w:pPr>
            <w:r w:rsidRPr="003505CE">
              <w:t>[1]</w:t>
            </w:r>
          </w:p>
        </w:tc>
      </w:tr>
      <w:tr w:rsidR="00DD2328" w:rsidRPr="003505CE" w14:paraId="72C885F6" w14:textId="77777777" w:rsidTr="006366A2">
        <w:tc>
          <w:tcPr>
            <w:tcW w:w="1269" w:type="dxa"/>
            <w:shd w:val="clear" w:color="auto" w:fill="DEFAE0"/>
          </w:tcPr>
          <w:p w14:paraId="3205930A" w14:textId="77777777" w:rsidR="00DD2328" w:rsidRPr="003505CE" w:rsidRDefault="003626D3">
            <w:pPr>
              <w:jc w:val="left"/>
            </w:pPr>
            <w:bookmarkStart w:id="31" w:name="_7c4b717a6957b4ed2ccce30fd7dd357f"/>
            <w:proofErr w:type="spellStart"/>
            <w:r w:rsidRPr="003505CE">
              <w:t>value</w:t>
            </w:r>
            <w:bookmarkEnd w:id="31"/>
            <w:proofErr w:type="spellEnd"/>
          </w:p>
        </w:tc>
        <w:tc>
          <w:tcPr>
            <w:tcW w:w="5785" w:type="dxa"/>
            <w:shd w:val="clear" w:color="auto" w:fill="DEFAE0"/>
          </w:tcPr>
          <w:p w14:paraId="1AE6C079" w14:textId="77777777" w:rsidR="00DD2328" w:rsidRPr="003505CE" w:rsidRDefault="003626D3">
            <w:pPr>
              <w:jc w:val="left"/>
            </w:pPr>
            <w:r w:rsidRPr="003505CE">
              <w:t>Identifikatoriaus reikšmė. Pavyzdžiui, paciento asmens kodas, paimto mėginio numeris, pažymos ar medicininio dokumento numeris.</w:t>
            </w:r>
          </w:p>
        </w:tc>
        <w:tc>
          <w:tcPr>
            <w:tcW w:w="1701" w:type="dxa"/>
            <w:shd w:val="clear" w:color="auto" w:fill="DEFAE0"/>
          </w:tcPr>
          <w:p w14:paraId="2172B3A2" w14:textId="3953FEB0"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86200E1" w14:textId="77777777" w:rsidR="00DD2328" w:rsidRPr="003505CE" w:rsidRDefault="003626D3">
            <w:pPr>
              <w:jc w:val="left"/>
            </w:pPr>
            <w:r w:rsidRPr="003505CE">
              <w:t>[1]</w:t>
            </w:r>
          </w:p>
        </w:tc>
      </w:tr>
    </w:tbl>
    <w:p w14:paraId="11C8207C" w14:textId="77777777" w:rsidR="00DD2328" w:rsidRPr="003505CE" w:rsidRDefault="00DD2328">
      <w:pPr>
        <w:ind w:left="567"/>
      </w:pPr>
    </w:p>
    <w:p w14:paraId="45930119" w14:textId="77777777" w:rsidR="00DD2328" w:rsidRPr="003505CE" w:rsidRDefault="003626D3" w:rsidP="004A489A">
      <w:pPr>
        <w:pStyle w:val="Heading4"/>
        <w:numPr>
          <w:ilvl w:val="3"/>
          <w:numId w:val="14"/>
        </w:numPr>
      </w:pPr>
      <w:bookmarkStart w:id="32" w:name="_363ab9a7abbbee626af2bc0dbc371d2b"/>
      <w:r w:rsidRPr="003505CE">
        <w:t>Žmogaus vardas</w:t>
      </w:r>
      <w:bookmarkEnd w:id="32"/>
      <w:r w:rsidRPr="003505CE">
        <w:t xml:space="preserve"> (</w:t>
      </w:r>
      <w:proofErr w:type="spellStart"/>
      <w:r w:rsidRPr="003505CE">
        <w:t>HumanName</w:t>
      </w:r>
      <w:proofErr w:type="spellEnd"/>
      <w:r w:rsidRPr="003505CE">
        <w:t>)</w:t>
      </w:r>
    </w:p>
    <w:p w14:paraId="339E03EF" w14:textId="77777777" w:rsidR="00DD2328" w:rsidRPr="003505CE" w:rsidRDefault="003626D3">
      <w:pPr>
        <w:ind w:firstLine="720"/>
      </w:pPr>
      <w:r w:rsidRPr="003505CE">
        <w:t>Sudėtinė struktūra žmogaus vardui ir pavardei saugoti. Gali būti nurodomi keli vardai ir kelios pavardės.</w:t>
      </w:r>
    </w:p>
    <w:p w14:paraId="5009B839" w14:textId="77777777" w:rsidR="00DD2328" w:rsidRPr="003505CE" w:rsidRDefault="003626D3">
      <w:pPr>
        <w:jc w:val="center"/>
      </w:pPr>
      <w:r>
        <w:rPr>
          <w:noProof/>
        </w:rPr>
        <w:drawing>
          <wp:inline distT="0" distB="0" distL="0" distR="0" wp14:anchorId="7779C76A" wp14:editId="15E4294B">
            <wp:extent cx="1209675" cy="771525"/>
            <wp:effectExtent l="0" t="0" r="0" b="0"/>
            <wp:docPr id="13" name="Picture -1147779303.png" descr="-1147779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147779303.png"/>
                    <pic:cNvPicPr/>
                  </pic:nvPicPr>
                  <pic:blipFill>
                    <a:blip r:embed="rId41" cstate="print"/>
                    <a:stretch>
                      <a:fillRect/>
                    </a:stretch>
                  </pic:blipFill>
                  <pic:spPr>
                    <a:xfrm>
                      <a:off x="0" y="0"/>
                      <a:ext cx="1209675" cy="771525"/>
                    </a:xfrm>
                    <a:prstGeom prst="rect">
                      <a:avLst/>
                    </a:prstGeom>
                  </pic:spPr>
                </pic:pic>
              </a:graphicData>
            </a:graphic>
          </wp:inline>
        </w:drawing>
      </w:r>
    </w:p>
    <w:p w14:paraId="1FED38BA"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HumanName</w:t>
      </w:r>
      <w:proofErr w:type="spellEnd"/>
      <w:r w:rsidRPr="003505CE">
        <w:rPr>
          <w:rFonts w:cs="Arial"/>
          <w:b/>
          <w:color w:val="000000"/>
          <w:sz w:val="18"/>
          <w:szCs w:val="18"/>
        </w:rPr>
        <w:t xml:space="preserve"> grafinė schema</w:t>
      </w:r>
    </w:p>
    <w:p w14:paraId="6AA5FF20" w14:textId="77777777" w:rsidR="00DD2328" w:rsidRPr="003505CE" w:rsidRDefault="00DD2328">
      <w:pPr>
        <w:ind w:left="567"/>
      </w:pPr>
    </w:p>
    <w:p w14:paraId="7D395A5E" w14:textId="263538E7" w:rsidR="004C02FA" w:rsidRPr="003505CE" w:rsidRDefault="004C02FA" w:rsidP="00BA3829">
      <w:pPr>
        <w:pStyle w:val="Caption"/>
        <w:keepNext/>
      </w:pPr>
      <w:r w:rsidRPr="003505CE">
        <w:t xml:space="preserve">Lentelė </w:t>
      </w:r>
      <w:fldSimple w:instr=" SEQ Lentelė \* ARABIC ">
        <w:r w:rsidR="00467FCC">
          <w:rPr>
            <w:noProof/>
          </w:rPr>
          <w:t>5</w:t>
        </w:r>
      </w:fldSimple>
      <w:r w:rsidRPr="003505CE">
        <w:t xml:space="preserve"> </w:t>
      </w:r>
      <w:proofErr w:type="spellStart"/>
      <w:r w:rsidRPr="003505CE">
        <w:t>HumanName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F423616" w14:textId="77777777" w:rsidTr="006366A2">
        <w:tc>
          <w:tcPr>
            <w:tcW w:w="1269" w:type="dxa"/>
            <w:shd w:val="clear" w:color="auto" w:fill="DEFAE0"/>
          </w:tcPr>
          <w:p w14:paraId="1C4CCFFF" w14:textId="77777777" w:rsidR="00DD2328" w:rsidRPr="003505CE" w:rsidRDefault="003626D3">
            <w:r w:rsidRPr="003505CE">
              <w:t>Pavadinimas</w:t>
            </w:r>
          </w:p>
        </w:tc>
        <w:tc>
          <w:tcPr>
            <w:tcW w:w="5785" w:type="dxa"/>
            <w:shd w:val="clear" w:color="auto" w:fill="DEFAE0"/>
          </w:tcPr>
          <w:p w14:paraId="49D42940" w14:textId="77777777" w:rsidR="00DD2328" w:rsidRPr="003505CE" w:rsidRDefault="003626D3">
            <w:r w:rsidRPr="003505CE">
              <w:t>Aprašymas</w:t>
            </w:r>
          </w:p>
        </w:tc>
        <w:tc>
          <w:tcPr>
            <w:tcW w:w="1701" w:type="dxa"/>
            <w:shd w:val="clear" w:color="auto" w:fill="DEFAE0"/>
          </w:tcPr>
          <w:p w14:paraId="6B3F5E41" w14:textId="77777777" w:rsidR="00DD2328" w:rsidRPr="003505CE" w:rsidRDefault="003626D3">
            <w:r w:rsidRPr="003505CE">
              <w:t>Tipas</w:t>
            </w:r>
          </w:p>
        </w:tc>
        <w:tc>
          <w:tcPr>
            <w:tcW w:w="1251" w:type="dxa"/>
            <w:shd w:val="clear" w:color="auto" w:fill="DEFAE0"/>
          </w:tcPr>
          <w:p w14:paraId="790FD3E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4336164" w14:textId="77777777" w:rsidTr="006366A2">
        <w:tc>
          <w:tcPr>
            <w:tcW w:w="1269" w:type="dxa"/>
            <w:shd w:val="clear" w:color="auto" w:fill="DEFAE0"/>
          </w:tcPr>
          <w:p w14:paraId="5A21E818" w14:textId="77777777" w:rsidR="00DD2328" w:rsidRPr="003505CE" w:rsidRDefault="003626D3">
            <w:pPr>
              <w:jc w:val="left"/>
            </w:pPr>
            <w:bookmarkStart w:id="33" w:name="_6044b45bb57392c8de648f12236913e0"/>
            <w:proofErr w:type="spellStart"/>
            <w:r w:rsidRPr="003505CE">
              <w:t>family</w:t>
            </w:r>
            <w:bookmarkEnd w:id="33"/>
            <w:proofErr w:type="spellEnd"/>
          </w:p>
        </w:tc>
        <w:tc>
          <w:tcPr>
            <w:tcW w:w="5785" w:type="dxa"/>
            <w:shd w:val="clear" w:color="auto" w:fill="DEFAE0"/>
          </w:tcPr>
          <w:p w14:paraId="61D1D588" w14:textId="77777777" w:rsidR="00DD2328" w:rsidRPr="003505CE" w:rsidRDefault="003626D3">
            <w:pPr>
              <w:jc w:val="left"/>
            </w:pPr>
            <w:r w:rsidRPr="003505CE">
              <w:t>Žmogaus pavardė (-ės).</w:t>
            </w:r>
          </w:p>
        </w:tc>
        <w:tc>
          <w:tcPr>
            <w:tcW w:w="1701" w:type="dxa"/>
            <w:shd w:val="clear" w:color="auto" w:fill="DEFAE0"/>
          </w:tcPr>
          <w:p w14:paraId="49F9A310" w14:textId="177E2ACF"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8F182CB" w14:textId="77777777" w:rsidR="00DD2328" w:rsidRPr="003505CE" w:rsidRDefault="003626D3">
            <w:pPr>
              <w:jc w:val="left"/>
            </w:pPr>
            <w:r w:rsidRPr="003505CE">
              <w:t>[0..*]</w:t>
            </w:r>
          </w:p>
        </w:tc>
      </w:tr>
      <w:tr w:rsidR="00DD2328" w:rsidRPr="003505CE" w14:paraId="57B3E793" w14:textId="77777777" w:rsidTr="006366A2">
        <w:tc>
          <w:tcPr>
            <w:tcW w:w="1269" w:type="dxa"/>
            <w:shd w:val="clear" w:color="auto" w:fill="DEFAE0"/>
          </w:tcPr>
          <w:p w14:paraId="322C0349" w14:textId="77777777" w:rsidR="00DD2328" w:rsidRPr="003505CE" w:rsidRDefault="003626D3">
            <w:pPr>
              <w:jc w:val="left"/>
            </w:pPr>
            <w:bookmarkStart w:id="34" w:name="_fa0967c948f4f18625a00069556c96a6"/>
            <w:proofErr w:type="spellStart"/>
            <w:r w:rsidRPr="003505CE">
              <w:t>given</w:t>
            </w:r>
            <w:bookmarkEnd w:id="34"/>
            <w:proofErr w:type="spellEnd"/>
          </w:p>
        </w:tc>
        <w:tc>
          <w:tcPr>
            <w:tcW w:w="5785" w:type="dxa"/>
            <w:shd w:val="clear" w:color="auto" w:fill="DEFAE0"/>
          </w:tcPr>
          <w:p w14:paraId="5D86C5B5" w14:textId="77777777" w:rsidR="00DD2328" w:rsidRPr="003505CE" w:rsidRDefault="003626D3">
            <w:pPr>
              <w:jc w:val="left"/>
            </w:pPr>
            <w:r w:rsidRPr="003505CE">
              <w:t>Žmogaus vardas (-ai).</w:t>
            </w:r>
          </w:p>
        </w:tc>
        <w:tc>
          <w:tcPr>
            <w:tcW w:w="1701" w:type="dxa"/>
            <w:shd w:val="clear" w:color="auto" w:fill="DEFAE0"/>
          </w:tcPr>
          <w:p w14:paraId="165BA7D1" w14:textId="663B3B91"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541C874" w14:textId="77777777" w:rsidR="00DD2328" w:rsidRPr="003505CE" w:rsidRDefault="003626D3">
            <w:pPr>
              <w:jc w:val="left"/>
            </w:pPr>
            <w:r w:rsidRPr="003505CE">
              <w:t>[0..*]</w:t>
            </w:r>
          </w:p>
        </w:tc>
      </w:tr>
    </w:tbl>
    <w:p w14:paraId="2BC7DFA6" w14:textId="77777777" w:rsidR="00DD2328" w:rsidRPr="003505CE" w:rsidRDefault="00DD2328">
      <w:pPr>
        <w:ind w:left="567"/>
      </w:pPr>
    </w:p>
    <w:p w14:paraId="2DDBB6B4" w14:textId="77777777" w:rsidR="00DD2328" w:rsidRPr="003505CE" w:rsidRDefault="003626D3" w:rsidP="004A489A">
      <w:pPr>
        <w:pStyle w:val="Heading4"/>
        <w:numPr>
          <w:ilvl w:val="3"/>
          <w:numId w:val="14"/>
        </w:numPr>
      </w:pPr>
      <w:bookmarkStart w:id="35" w:name="_31067d1796e53b69a5f0d8303e67b322"/>
      <w:r w:rsidRPr="003505CE">
        <w:t>Periodas</w:t>
      </w:r>
      <w:bookmarkEnd w:id="35"/>
      <w:r w:rsidRPr="003505CE">
        <w:t xml:space="preserve"> (</w:t>
      </w:r>
      <w:proofErr w:type="spellStart"/>
      <w:r w:rsidRPr="003505CE">
        <w:t>Period</w:t>
      </w:r>
      <w:proofErr w:type="spellEnd"/>
      <w:r w:rsidRPr="003505CE">
        <w:t>)</w:t>
      </w:r>
    </w:p>
    <w:p w14:paraId="60FCD13C" w14:textId="77777777" w:rsidR="00DD2328" w:rsidRPr="003505CE" w:rsidRDefault="003626D3">
      <w:pPr>
        <w:ind w:firstLine="720"/>
      </w:pPr>
      <w:r w:rsidRPr="003505CE">
        <w:t>Laiko periodas aprašytas pradžios ir pabaigos data. Data gali būti dienos ir laiko tikslumu.</w:t>
      </w:r>
    </w:p>
    <w:p w14:paraId="5DF3CD53" w14:textId="77777777" w:rsidR="00DD2328" w:rsidRPr="003505CE" w:rsidRDefault="003626D3">
      <w:pPr>
        <w:jc w:val="center"/>
      </w:pPr>
      <w:r>
        <w:rPr>
          <w:noProof/>
        </w:rPr>
        <w:drawing>
          <wp:inline distT="0" distB="0" distL="0" distR="0" wp14:anchorId="6D10D86B" wp14:editId="3A4B6739">
            <wp:extent cx="1314450" cy="771525"/>
            <wp:effectExtent l="0" t="0" r="0" b="0"/>
            <wp:docPr id="15" name="Picture -807877224.png" descr="-807877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807877224.png"/>
                    <pic:cNvPicPr/>
                  </pic:nvPicPr>
                  <pic:blipFill>
                    <a:blip r:embed="rId42" cstate="print"/>
                    <a:stretch>
                      <a:fillRect/>
                    </a:stretch>
                  </pic:blipFill>
                  <pic:spPr>
                    <a:xfrm>
                      <a:off x="0" y="0"/>
                      <a:ext cx="1314450" cy="771525"/>
                    </a:xfrm>
                    <a:prstGeom prst="rect">
                      <a:avLst/>
                    </a:prstGeom>
                  </pic:spPr>
                </pic:pic>
              </a:graphicData>
            </a:graphic>
          </wp:inline>
        </w:drawing>
      </w:r>
    </w:p>
    <w:p w14:paraId="6D18E3E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Period</w:t>
      </w:r>
      <w:proofErr w:type="spellEnd"/>
      <w:r w:rsidRPr="003505CE">
        <w:rPr>
          <w:rFonts w:cs="Arial"/>
          <w:b/>
          <w:color w:val="000000"/>
          <w:sz w:val="18"/>
          <w:szCs w:val="18"/>
        </w:rPr>
        <w:t xml:space="preserve"> grafinė schema</w:t>
      </w:r>
    </w:p>
    <w:p w14:paraId="6EEB432B" w14:textId="77777777" w:rsidR="00DD2328" w:rsidRPr="003505CE" w:rsidRDefault="00DD2328">
      <w:pPr>
        <w:ind w:left="567"/>
      </w:pPr>
    </w:p>
    <w:p w14:paraId="527CC261" w14:textId="03336A03" w:rsidR="004C02FA" w:rsidRPr="003505CE" w:rsidRDefault="004C02FA" w:rsidP="00BA3829">
      <w:pPr>
        <w:pStyle w:val="Caption"/>
        <w:keepNext/>
      </w:pPr>
      <w:r w:rsidRPr="003505CE">
        <w:t xml:space="preserve">Lentelė </w:t>
      </w:r>
      <w:fldSimple w:instr=" SEQ Lentelė \* ARABIC ">
        <w:r w:rsidR="00467FCC">
          <w:rPr>
            <w:noProof/>
          </w:rPr>
          <w:t>6</w:t>
        </w:r>
      </w:fldSimple>
      <w:r w:rsidRPr="003505CE">
        <w:t xml:space="preserve"> </w:t>
      </w:r>
      <w:proofErr w:type="spellStart"/>
      <w:r w:rsidRPr="003505CE">
        <w:t>Period</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50D31C3" w14:textId="77777777" w:rsidTr="006366A2">
        <w:tc>
          <w:tcPr>
            <w:tcW w:w="1269" w:type="dxa"/>
            <w:shd w:val="clear" w:color="auto" w:fill="DEFAE0"/>
          </w:tcPr>
          <w:p w14:paraId="1739E386" w14:textId="77777777" w:rsidR="00DD2328" w:rsidRPr="003505CE" w:rsidRDefault="003626D3">
            <w:r w:rsidRPr="003505CE">
              <w:t>Pavadinimas</w:t>
            </w:r>
          </w:p>
        </w:tc>
        <w:tc>
          <w:tcPr>
            <w:tcW w:w="5785" w:type="dxa"/>
            <w:shd w:val="clear" w:color="auto" w:fill="DEFAE0"/>
          </w:tcPr>
          <w:p w14:paraId="22DA4ED1" w14:textId="77777777" w:rsidR="00DD2328" w:rsidRPr="003505CE" w:rsidRDefault="003626D3">
            <w:r w:rsidRPr="003505CE">
              <w:t>Aprašymas</w:t>
            </w:r>
          </w:p>
        </w:tc>
        <w:tc>
          <w:tcPr>
            <w:tcW w:w="1701" w:type="dxa"/>
            <w:shd w:val="clear" w:color="auto" w:fill="DEFAE0"/>
          </w:tcPr>
          <w:p w14:paraId="2C0E782D" w14:textId="77777777" w:rsidR="00DD2328" w:rsidRPr="003505CE" w:rsidRDefault="003626D3">
            <w:r w:rsidRPr="003505CE">
              <w:t>Tipas</w:t>
            </w:r>
          </w:p>
        </w:tc>
        <w:tc>
          <w:tcPr>
            <w:tcW w:w="1251" w:type="dxa"/>
            <w:shd w:val="clear" w:color="auto" w:fill="DEFAE0"/>
          </w:tcPr>
          <w:p w14:paraId="42251E6E"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F55D854" w14:textId="77777777" w:rsidTr="006366A2">
        <w:tc>
          <w:tcPr>
            <w:tcW w:w="1269" w:type="dxa"/>
            <w:shd w:val="clear" w:color="auto" w:fill="DEFAE0"/>
          </w:tcPr>
          <w:p w14:paraId="063ACA7A" w14:textId="77777777" w:rsidR="00DD2328" w:rsidRPr="003505CE" w:rsidRDefault="003626D3">
            <w:pPr>
              <w:jc w:val="left"/>
            </w:pPr>
            <w:bookmarkStart w:id="36" w:name="_a66b95c49dd294f40d650abd8b722c33"/>
            <w:proofErr w:type="spellStart"/>
            <w:r w:rsidRPr="003505CE">
              <w:t>start</w:t>
            </w:r>
            <w:bookmarkEnd w:id="36"/>
            <w:proofErr w:type="spellEnd"/>
          </w:p>
        </w:tc>
        <w:tc>
          <w:tcPr>
            <w:tcW w:w="5785" w:type="dxa"/>
            <w:shd w:val="clear" w:color="auto" w:fill="DEFAE0"/>
          </w:tcPr>
          <w:p w14:paraId="18766C7C" w14:textId="77777777" w:rsidR="00DD2328" w:rsidRPr="003505CE" w:rsidRDefault="003626D3">
            <w:pPr>
              <w:jc w:val="left"/>
            </w:pPr>
            <w:r w:rsidRPr="003505CE">
              <w:t>Periodo pradžios data. Patenka į periodą imtinai.</w:t>
            </w:r>
          </w:p>
        </w:tc>
        <w:tc>
          <w:tcPr>
            <w:tcW w:w="1701" w:type="dxa"/>
            <w:shd w:val="clear" w:color="auto" w:fill="DEFAE0"/>
          </w:tcPr>
          <w:p w14:paraId="122C9370" w14:textId="71B78E24"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5320E09D" w14:textId="77777777" w:rsidR="00DD2328" w:rsidRPr="003505CE" w:rsidRDefault="003626D3">
            <w:pPr>
              <w:jc w:val="left"/>
            </w:pPr>
            <w:r w:rsidRPr="003505CE">
              <w:t>[0..1]</w:t>
            </w:r>
          </w:p>
        </w:tc>
      </w:tr>
      <w:tr w:rsidR="00DD2328" w:rsidRPr="003505CE" w14:paraId="26AEB1F8" w14:textId="77777777" w:rsidTr="006366A2">
        <w:tc>
          <w:tcPr>
            <w:tcW w:w="1269" w:type="dxa"/>
            <w:shd w:val="clear" w:color="auto" w:fill="DEFAE0"/>
          </w:tcPr>
          <w:p w14:paraId="0B58DA92" w14:textId="77777777" w:rsidR="00DD2328" w:rsidRPr="003505CE" w:rsidRDefault="003626D3">
            <w:pPr>
              <w:jc w:val="left"/>
            </w:pPr>
            <w:bookmarkStart w:id="37" w:name="_2da034270d4af615a15578cd3a02a40a"/>
            <w:proofErr w:type="spellStart"/>
            <w:r w:rsidRPr="003505CE">
              <w:t>end</w:t>
            </w:r>
            <w:bookmarkEnd w:id="37"/>
            <w:proofErr w:type="spellEnd"/>
          </w:p>
        </w:tc>
        <w:tc>
          <w:tcPr>
            <w:tcW w:w="5785" w:type="dxa"/>
            <w:shd w:val="clear" w:color="auto" w:fill="DEFAE0"/>
          </w:tcPr>
          <w:p w14:paraId="6AC5D486" w14:textId="77777777" w:rsidR="00DD2328" w:rsidRPr="003505CE" w:rsidRDefault="003626D3">
            <w:pPr>
              <w:jc w:val="left"/>
            </w:pPr>
            <w:r w:rsidRPr="003505CE">
              <w:t>Periodo pabaigos data. Jeigu datos nėra yra laikoma, kad periodas tęsiasi (nėra pasibaigęs).</w:t>
            </w:r>
          </w:p>
        </w:tc>
        <w:tc>
          <w:tcPr>
            <w:tcW w:w="1701" w:type="dxa"/>
            <w:shd w:val="clear" w:color="auto" w:fill="DEFAE0"/>
          </w:tcPr>
          <w:p w14:paraId="42770F71" w14:textId="67745076"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6C983824" w14:textId="77777777" w:rsidR="00DD2328" w:rsidRPr="003505CE" w:rsidRDefault="003626D3">
            <w:pPr>
              <w:jc w:val="left"/>
            </w:pPr>
            <w:r w:rsidRPr="003505CE">
              <w:t>[0..1]</w:t>
            </w:r>
          </w:p>
        </w:tc>
      </w:tr>
    </w:tbl>
    <w:p w14:paraId="16EE385C" w14:textId="77777777" w:rsidR="00DD2328" w:rsidRPr="003505CE" w:rsidRDefault="00DD2328">
      <w:pPr>
        <w:ind w:left="567"/>
      </w:pPr>
    </w:p>
    <w:p w14:paraId="4BF4DCEA" w14:textId="77777777" w:rsidR="00DD2328" w:rsidRPr="003505CE" w:rsidRDefault="003626D3" w:rsidP="004A489A">
      <w:pPr>
        <w:pStyle w:val="Heading4"/>
        <w:numPr>
          <w:ilvl w:val="3"/>
          <w:numId w:val="14"/>
        </w:numPr>
      </w:pPr>
      <w:bookmarkStart w:id="38" w:name="_695c2c61f881834cc3360c4894ca35f7"/>
      <w:r w:rsidRPr="003505CE">
        <w:t>Kodas</w:t>
      </w:r>
      <w:bookmarkEnd w:id="38"/>
      <w:r w:rsidRPr="003505CE">
        <w:t xml:space="preserve"> (</w:t>
      </w:r>
      <w:proofErr w:type="spellStart"/>
      <w:r w:rsidRPr="003505CE">
        <w:t>Coding</w:t>
      </w:r>
      <w:proofErr w:type="spellEnd"/>
      <w:r w:rsidRPr="003505CE">
        <w:t>)</w:t>
      </w:r>
    </w:p>
    <w:p w14:paraId="0BCBDF64" w14:textId="77777777" w:rsidR="00DD2328" w:rsidRPr="003505CE" w:rsidRDefault="003626D3">
      <w:pPr>
        <w:ind w:firstLine="720"/>
      </w:pPr>
      <w:r w:rsidRPr="003505CE">
        <w:t>Kodo iš klasifikatoriaus struktūra. Naudojama FHIR resursuose kai reikalinga nurodyti lauko reikšmę iš klasifikatoriaus, pavyzdžiui, diagnozės kodas, dokumento tipas ir pan.</w:t>
      </w:r>
    </w:p>
    <w:p w14:paraId="2745C5C3" w14:textId="77777777" w:rsidR="00DD2328" w:rsidRPr="003505CE" w:rsidRDefault="003626D3">
      <w:pPr>
        <w:jc w:val="center"/>
      </w:pPr>
      <w:r>
        <w:rPr>
          <w:noProof/>
        </w:rPr>
        <w:drawing>
          <wp:inline distT="0" distB="0" distL="0" distR="0" wp14:anchorId="79C3D457" wp14:editId="68B5F741">
            <wp:extent cx="1285875" cy="885825"/>
            <wp:effectExtent l="0" t="0" r="0" b="0"/>
            <wp:docPr id="17" name="Picture -835652930.png" descr="-835652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835652930.png"/>
                    <pic:cNvPicPr/>
                  </pic:nvPicPr>
                  <pic:blipFill>
                    <a:blip r:embed="rId43" cstate="print"/>
                    <a:stretch>
                      <a:fillRect/>
                    </a:stretch>
                  </pic:blipFill>
                  <pic:spPr>
                    <a:xfrm>
                      <a:off x="0" y="0"/>
                      <a:ext cx="1285875" cy="885825"/>
                    </a:xfrm>
                    <a:prstGeom prst="rect">
                      <a:avLst/>
                    </a:prstGeom>
                  </pic:spPr>
                </pic:pic>
              </a:graphicData>
            </a:graphic>
          </wp:inline>
        </w:drawing>
      </w:r>
    </w:p>
    <w:p w14:paraId="3AC099CA"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Coding</w:t>
      </w:r>
      <w:proofErr w:type="spellEnd"/>
      <w:r w:rsidRPr="003505CE">
        <w:rPr>
          <w:rFonts w:cs="Arial"/>
          <w:b/>
          <w:color w:val="000000"/>
          <w:sz w:val="18"/>
          <w:szCs w:val="18"/>
        </w:rPr>
        <w:t xml:space="preserve"> grafinė schema</w:t>
      </w:r>
    </w:p>
    <w:p w14:paraId="09D8ACF5" w14:textId="77777777" w:rsidR="00DD2328" w:rsidRPr="003505CE" w:rsidRDefault="00DD2328">
      <w:pPr>
        <w:ind w:left="567"/>
      </w:pPr>
    </w:p>
    <w:p w14:paraId="586FECEC" w14:textId="46C648C2" w:rsidR="004C02FA" w:rsidRPr="003505CE" w:rsidRDefault="004C02FA" w:rsidP="00BA3829">
      <w:pPr>
        <w:pStyle w:val="Caption"/>
        <w:keepNext/>
      </w:pPr>
      <w:r w:rsidRPr="003505CE">
        <w:t xml:space="preserve">Lentelė </w:t>
      </w:r>
      <w:fldSimple w:instr=" SEQ Lentelė \* ARABIC ">
        <w:r w:rsidR="00467FCC">
          <w:rPr>
            <w:noProof/>
          </w:rPr>
          <w:t>7</w:t>
        </w:r>
      </w:fldSimple>
      <w:r w:rsidRPr="003505CE">
        <w:t xml:space="preserve">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F2B22D5" w14:textId="77777777" w:rsidTr="006366A2">
        <w:tc>
          <w:tcPr>
            <w:tcW w:w="1269" w:type="dxa"/>
            <w:shd w:val="clear" w:color="auto" w:fill="DEFAE0"/>
          </w:tcPr>
          <w:p w14:paraId="58E1033B" w14:textId="77777777" w:rsidR="00DD2328" w:rsidRPr="003505CE" w:rsidRDefault="003626D3">
            <w:r w:rsidRPr="003505CE">
              <w:t>Pavadinimas</w:t>
            </w:r>
          </w:p>
        </w:tc>
        <w:tc>
          <w:tcPr>
            <w:tcW w:w="5785" w:type="dxa"/>
            <w:shd w:val="clear" w:color="auto" w:fill="DEFAE0"/>
          </w:tcPr>
          <w:p w14:paraId="4B45E50B" w14:textId="77777777" w:rsidR="00DD2328" w:rsidRPr="003505CE" w:rsidRDefault="003626D3">
            <w:r w:rsidRPr="003505CE">
              <w:t>Aprašymas</w:t>
            </w:r>
          </w:p>
        </w:tc>
        <w:tc>
          <w:tcPr>
            <w:tcW w:w="1701" w:type="dxa"/>
            <w:shd w:val="clear" w:color="auto" w:fill="DEFAE0"/>
          </w:tcPr>
          <w:p w14:paraId="5370C571" w14:textId="77777777" w:rsidR="00DD2328" w:rsidRPr="003505CE" w:rsidRDefault="003626D3">
            <w:r w:rsidRPr="003505CE">
              <w:t>Tipas</w:t>
            </w:r>
          </w:p>
        </w:tc>
        <w:tc>
          <w:tcPr>
            <w:tcW w:w="1251" w:type="dxa"/>
            <w:shd w:val="clear" w:color="auto" w:fill="DEFAE0"/>
          </w:tcPr>
          <w:p w14:paraId="28534FD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B977AD0" w14:textId="77777777" w:rsidTr="006366A2">
        <w:tc>
          <w:tcPr>
            <w:tcW w:w="1269" w:type="dxa"/>
            <w:shd w:val="clear" w:color="auto" w:fill="DEFAE0"/>
          </w:tcPr>
          <w:p w14:paraId="54E4078A" w14:textId="77777777" w:rsidR="00DD2328" w:rsidRPr="003505CE" w:rsidRDefault="003626D3">
            <w:pPr>
              <w:jc w:val="left"/>
            </w:pPr>
            <w:bookmarkStart w:id="39" w:name="_31b4f7592a607f93eff962298b85aff5"/>
            <w:proofErr w:type="spellStart"/>
            <w:r w:rsidRPr="003505CE">
              <w:t>system</w:t>
            </w:r>
            <w:bookmarkEnd w:id="39"/>
            <w:proofErr w:type="spellEnd"/>
          </w:p>
        </w:tc>
        <w:tc>
          <w:tcPr>
            <w:tcW w:w="5785" w:type="dxa"/>
            <w:shd w:val="clear" w:color="auto" w:fill="DEFAE0"/>
          </w:tcPr>
          <w:p w14:paraId="4B0221E2" w14:textId="77777777" w:rsidR="00DD2328" w:rsidRPr="003505CE" w:rsidRDefault="003626D3">
            <w:pPr>
              <w:jc w:val="left"/>
            </w:pPr>
            <w:r w:rsidRPr="003505CE">
              <w:t>Unikalus klasifikatoriaus pavadinimas (URI).</w:t>
            </w:r>
          </w:p>
        </w:tc>
        <w:tc>
          <w:tcPr>
            <w:tcW w:w="1701" w:type="dxa"/>
            <w:shd w:val="clear" w:color="auto" w:fill="DEFAE0"/>
          </w:tcPr>
          <w:p w14:paraId="2BDAB265" w14:textId="5E6EC1E4"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FFA979E" w14:textId="77777777" w:rsidR="00DD2328" w:rsidRPr="003505CE" w:rsidRDefault="003626D3">
            <w:pPr>
              <w:jc w:val="left"/>
            </w:pPr>
            <w:r w:rsidRPr="003505CE">
              <w:t>[1]</w:t>
            </w:r>
          </w:p>
        </w:tc>
      </w:tr>
      <w:tr w:rsidR="00DD2328" w:rsidRPr="003505CE" w14:paraId="10C34429" w14:textId="77777777" w:rsidTr="006366A2">
        <w:tc>
          <w:tcPr>
            <w:tcW w:w="1269" w:type="dxa"/>
            <w:shd w:val="clear" w:color="auto" w:fill="DEFAE0"/>
          </w:tcPr>
          <w:p w14:paraId="0D4F657E" w14:textId="77777777" w:rsidR="00DD2328" w:rsidRPr="003505CE" w:rsidRDefault="003626D3">
            <w:pPr>
              <w:jc w:val="left"/>
            </w:pPr>
            <w:bookmarkStart w:id="40" w:name="_7fa8b132bef258a3947783a9a3bb8fc0"/>
            <w:proofErr w:type="spellStart"/>
            <w:r w:rsidRPr="003505CE">
              <w:t>code</w:t>
            </w:r>
            <w:bookmarkEnd w:id="40"/>
            <w:proofErr w:type="spellEnd"/>
          </w:p>
        </w:tc>
        <w:tc>
          <w:tcPr>
            <w:tcW w:w="5785" w:type="dxa"/>
            <w:shd w:val="clear" w:color="auto" w:fill="DEFAE0"/>
          </w:tcPr>
          <w:p w14:paraId="39F543C7" w14:textId="77777777" w:rsidR="00DD2328" w:rsidRPr="003505CE" w:rsidRDefault="003626D3">
            <w:pPr>
              <w:jc w:val="left"/>
            </w:pPr>
            <w:r w:rsidRPr="003505CE">
              <w:t>Reikšmė iš klasifikatoriaus.</w:t>
            </w:r>
          </w:p>
        </w:tc>
        <w:tc>
          <w:tcPr>
            <w:tcW w:w="1701" w:type="dxa"/>
            <w:shd w:val="clear" w:color="auto" w:fill="DEFAE0"/>
          </w:tcPr>
          <w:p w14:paraId="1135FB31" w14:textId="5FF49B64"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EF24EBB" w14:textId="77777777" w:rsidR="00DD2328" w:rsidRPr="003505CE" w:rsidRDefault="003626D3">
            <w:pPr>
              <w:jc w:val="left"/>
            </w:pPr>
            <w:r w:rsidRPr="003505CE">
              <w:t>[1]</w:t>
            </w:r>
          </w:p>
        </w:tc>
      </w:tr>
      <w:tr w:rsidR="00DD2328" w:rsidRPr="003505CE" w14:paraId="5CD85358" w14:textId="77777777" w:rsidTr="006366A2">
        <w:tc>
          <w:tcPr>
            <w:tcW w:w="1269" w:type="dxa"/>
            <w:shd w:val="clear" w:color="auto" w:fill="DEFAE0"/>
          </w:tcPr>
          <w:p w14:paraId="2E1AA5C6" w14:textId="77777777" w:rsidR="00DD2328" w:rsidRPr="003505CE" w:rsidRDefault="003626D3">
            <w:pPr>
              <w:jc w:val="left"/>
            </w:pPr>
            <w:bookmarkStart w:id="41" w:name="_03f31f51358db9f8059e87c29fed7262"/>
            <w:proofErr w:type="spellStart"/>
            <w:r w:rsidRPr="003505CE">
              <w:t>display</w:t>
            </w:r>
            <w:bookmarkEnd w:id="41"/>
            <w:proofErr w:type="spellEnd"/>
          </w:p>
        </w:tc>
        <w:tc>
          <w:tcPr>
            <w:tcW w:w="5785" w:type="dxa"/>
            <w:shd w:val="clear" w:color="auto" w:fill="DEFAE0"/>
          </w:tcPr>
          <w:p w14:paraId="4F565E57"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3F6E1F66" w14:textId="2D787A5B"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EB76631" w14:textId="77777777" w:rsidR="00DD2328" w:rsidRPr="003505CE" w:rsidRDefault="003626D3">
            <w:pPr>
              <w:jc w:val="left"/>
            </w:pPr>
            <w:r w:rsidRPr="003505CE">
              <w:t>[0..1]</w:t>
            </w:r>
          </w:p>
        </w:tc>
      </w:tr>
    </w:tbl>
    <w:p w14:paraId="72024662" w14:textId="77777777" w:rsidR="00DD2328" w:rsidRPr="003505CE" w:rsidRDefault="00DD2328">
      <w:pPr>
        <w:ind w:left="567"/>
      </w:pPr>
    </w:p>
    <w:p w14:paraId="5C5321A0" w14:textId="77777777" w:rsidR="00DD2328" w:rsidRPr="003505CE" w:rsidRDefault="003626D3" w:rsidP="004A489A">
      <w:pPr>
        <w:pStyle w:val="Heading4"/>
        <w:numPr>
          <w:ilvl w:val="3"/>
          <w:numId w:val="14"/>
        </w:numPr>
      </w:pPr>
      <w:bookmarkStart w:id="42" w:name="_4a163d1d35478119765f32a8a2a05414"/>
      <w:r w:rsidRPr="003505CE">
        <w:t>Kiekio duomenys</w:t>
      </w:r>
      <w:bookmarkEnd w:id="42"/>
      <w:r w:rsidRPr="003505CE">
        <w:t xml:space="preserve"> (</w:t>
      </w:r>
      <w:proofErr w:type="spellStart"/>
      <w:r w:rsidRPr="003505CE">
        <w:t>Quantity</w:t>
      </w:r>
      <w:proofErr w:type="spellEnd"/>
      <w:r w:rsidRPr="003505CE">
        <w:t>)</w:t>
      </w:r>
    </w:p>
    <w:p w14:paraId="7C3DD30F" w14:textId="77777777" w:rsidR="00DD2328" w:rsidRPr="003505CE" w:rsidRDefault="003626D3">
      <w:pPr>
        <w:ind w:firstLine="720"/>
      </w:pPr>
      <w:r w:rsidRPr="003505CE">
        <w:t>Nustatytas kiekis su matavimo vienetų informacija.</w:t>
      </w:r>
    </w:p>
    <w:p w14:paraId="6AD6E1C7" w14:textId="77777777" w:rsidR="00DD2328" w:rsidRPr="003505CE" w:rsidRDefault="003626D3">
      <w:pPr>
        <w:jc w:val="center"/>
      </w:pPr>
      <w:r>
        <w:rPr>
          <w:noProof/>
        </w:rPr>
        <w:drawing>
          <wp:inline distT="0" distB="0" distL="0" distR="0" wp14:anchorId="27DB56F3" wp14:editId="24A3760E">
            <wp:extent cx="2362200" cy="1228725"/>
            <wp:effectExtent l="0" t="0" r="0" b="0"/>
            <wp:docPr id="19" name="Picture -1308458212.png" descr="-1308458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308458212.png"/>
                    <pic:cNvPicPr/>
                  </pic:nvPicPr>
                  <pic:blipFill>
                    <a:blip r:embed="rId44" cstate="print"/>
                    <a:stretch>
                      <a:fillRect/>
                    </a:stretch>
                  </pic:blipFill>
                  <pic:spPr>
                    <a:xfrm>
                      <a:off x="0" y="0"/>
                      <a:ext cx="2362200" cy="1228725"/>
                    </a:xfrm>
                    <a:prstGeom prst="rect">
                      <a:avLst/>
                    </a:prstGeom>
                  </pic:spPr>
                </pic:pic>
              </a:graphicData>
            </a:graphic>
          </wp:inline>
        </w:drawing>
      </w:r>
    </w:p>
    <w:p w14:paraId="50A08EE5"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Quantity</w:t>
      </w:r>
      <w:proofErr w:type="spellEnd"/>
      <w:r w:rsidRPr="003505CE">
        <w:rPr>
          <w:rFonts w:cs="Arial"/>
          <w:b/>
          <w:color w:val="000000"/>
          <w:sz w:val="18"/>
          <w:szCs w:val="18"/>
        </w:rPr>
        <w:t xml:space="preserve"> grafinė schema</w:t>
      </w:r>
    </w:p>
    <w:p w14:paraId="3A96CDEB" w14:textId="77777777" w:rsidR="00DD2328" w:rsidRPr="003505CE" w:rsidRDefault="00DD2328">
      <w:pPr>
        <w:ind w:left="567"/>
      </w:pPr>
    </w:p>
    <w:p w14:paraId="46668B55" w14:textId="3A6B1EE5" w:rsidR="004C02FA" w:rsidRPr="003505CE" w:rsidRDefault="004C02FA" w:rsidP="00BA3829">
      <w:pPr>
        <w:pStyle w:val="Caption"/>
        <w:keepNext/>
      </w:pPr>
      <w:r w:rsidRPr="003505CE">
        <w:t xml:space="preserve">Lentelė </w:t>
      </w:r>
      <w:fldSimple w:instr=" SEQ Lentelė \* ARABIC ">
        <w:r w:rsidR="00467FCC">
          <w:rPr>
            <w:noProof/>
          </w:rPr>
          <w:t>8</w:t>
        </w:r>
      </w:fldSimple>
      <w:r w:rsidRPr="003505CE">
        <w:t xml:space="preserve"> </w:t>
      </w:r>
      <w:proofErr w:type="spellStart"/>
      <w:r w:rsidRPr="003505CE">
        <w:t>Quantity</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C7E5C8A" w14:textId="77777777" w:rsidTr="006366A2">
        <w:tc>
          <w:tcPr>
            <w:tcW w:w="1269" w:type="dxa"/>
            <w:shd w:val="clear" w:color="auto" w:fill="DEFAE0"/>
          </w:tcPr>
          <w:p w14:paraId="66FC2959" w14:textId="77777777" w:rsidR="00DD2328" w:rsidRPr="003505CE" w:rsidRDefault="003626D3">
            <w:r w:rsidRPr="003505CE">
              <w:t>Pavadinimas</w:t>
            </w:r>
          </w:p>
        </w:tc>
        <w:tc>
          <w:tcPr>
            <w:tcW w:w="5785" w:type="dxa"/>
            <w:shd w:val="clear" w:color="auto" w:fill="DEFAE0"/>
          </w:tcPr>
          <w:p w14:paraId="72CB23A1" w14:textId="77777777" w:rsidR="00DD2328" w:rsidRPr="003505CE" w:rsidRDefault="003626D3">
            <w:r w:rsidRPr="003505CE">
              <w:t>Aprašymas</w:t>
            </w:r>
          </w:p>
        </w:tc>
        <w:tc>
          <w:tcPr>
            <w:tcW w:w="1701" w:type="dxa"/>
            <w:shd w:val="clear" w:color="auto" w:fill="DEFAE0"/>
          </w:tcPr>
          <w:p w14:paraId="7622D1B1" w14:textId="77777777" w:rsidR="00DD2328" w:rsidRPr="003505CE" w:rsidRDefault="003626D3">
            <w:r w:rsidRPr="003505CE">
              <w:t>Tipas</w:t>
            </w:r>
          </w:p>
        </w:tc>
        <w:tc>
          <w:tcPr>
            <w:tcW w:w="1251" w:type="dxa"/>
            <w:shd w:val="clear" w:color="auto" w:fill="DEFAE0"/>
          </w:tcPr>
          <w:p w14:paraId="30D37D65"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B707723" w14:textId="77777777" w:rsidTr="006366A2">
        <w:tc>
          <w:tcPr>
            <w:tcW w:w="1269" w:type="dxa"/>
            <w:shd w:val="clear" w:color="auto" w:fill="DEFAE0"/>
          </w:tcPr>
          <w:p w14:paraId="56B0F399" w14:textId="77777777" w:rsidR="00DD2328" w:rsidRPr="003505CE" w:rsidRDefault="003626D3">
            <w:pPr>
              <w:jc w:val="left"/>
            </w:pPr>
            <w:bookmarkStart w:id="43" w:name="_31e1b205974b64ea18518df3b3c6dcc8"/>
            <w:proofErr w:type="spellStart"/>
            <w:r w:rsidRPr="003505CE">
              <w:t>valueString</w:t>
            </w:r>
            <w:bookmarkEnd w:id="43"/>
            <w:proofErr w:type="spellEnd"/>
            <w:r w:rsidRPr="003505CE">
              <w:t>(FHIR išplėtimas)</w:t>
            </w:r>
          </w:p>
        </w:tc>
        <w:tc>
          <w:tcPr>
            <w:tcW w:w="5785" w:type="dxa"/>
            <w:shd w:val="clear" w:color="auto" w:fill="DEFAE0"/>
          </w:tcPr>
          <w:p w14:paraId="5D7E09C6" w14:textId="77777777" w:rsidR="00DD2328" w:rsidRPr="003505CE" w:rsidRDefault="003626D3">
            <w:pPr>
              <w:jc w:val="left"/>
            </w:pPr>
            <w:r w:rsidRPr="003505CE">
              <w:t>Kiekio tekstinė reikšmė.</w:t>
            </w:r>
          </w:p>
        </w:tc>
        <w:tc>
          <w:tcPr>
            <w:tcW w:w="1701" w:type="dxa"/>
            <w:shd w:val="clear" w:color="auto" w:fill="DEFAE0"/>
          </w:tcPr>
          <w:p w14:paraId="4749DEED" w14:textId="4D8337BB"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7F9F672" w14:textId="77777777" w:rsidR="00DD2328" w:rsidRPr="003505CE" w:rsidRDefault="003626D3">
            <w:pPr>
              <w:jc w:val="left"/>
            </w:pPr>
            <w:r w:rsidRPr="003505CE">
              <w:t>[0..1]</w:t>
            </w:r>
          </w:p>
        </w:tc>
      </w:tr>
      <w:tr w:rsidR="00DD2328" w:rsidRPr="003505CE" w14:paraId="0A707FC0" w14:textId="77777777" w:rsidTr="006366A2">
        <w:tc>
          <w:tcPr>
            <w:tcW w:w="1269" w:type="dxa"/>
            <w:shd w:val="clear" w:color="auto" w:fill="DEFAE0"/>
          </w:tcPr>
          <w:p w14:paraId="34976025" w14:textId="77777777" w:rsidR="00DD2328" w:rsidRPr="003505CE" w:rsidRDefault="003626D3">
            <w:pPr>
              <w:jc w:val="left"/>
            </w:pPr>
            <w:bookmarkStart w:id="44" w:name="_cf49c0672632b263de6a1235a909e5aa"/>
            <w:proofErr w:type="spellStart"/>
            <w:r w:rsidRPr="003505CE">
              <w:t>strengthOperator</w:t>
            </w:r>
            <w:bookmarkEnd w:id="44"/>
            <w:proofErr w:type="spellEnd"/>
            <w:r w:rsidRPr="003505CE">
              <w:t>(FHIR išplėtimas)</w:t>
            </w:r>
          </w:p>
        </w:tc>
        <w:tc>
          <w:tcPr>
            <w:tcW w:w="5785" w:type="dxa"/>
            <w:shd w:val="clear" w:color="auto" w:fill="DEFAE0"/>
          </w:tcPr>
          <w:p w14:paraId="2E502A88" w14:textId="77777777" w:rsidR="00DD2328" w:rsidRPr="003505CE" w:rsidRDefault="003626D3">
            <w:pPr>
              <w:jc w:val="left"/>
            </w:pPr>
            <w:r w:rsidRPr="003505CE">
              <w:t xml:space="preserve">Vaistinio preparato medžiagos kiekio interpretavimo operatorius. Naudojamas, tik atveju, kai </w:t>
            </w:r>
            <w:proofErr w:type="spellStart"/>
            <w:r w:rsidRPr="003505CE">
              <w:t>Quantity</w:t>
            </w:r>
            <w:proofErr w:type="spellEnd"/>
            <w:r w:rsidRPr="003505CE">
              <w:t xml:space="preserve"> nusako vaistinio preparato medžiagos kiekį.</w:t>
            </w:r>
          </w:p>
          <w:p w14:paraId="547C7AFF" w14:textId="4CE464F1" w:rsidR="00DD2328" w:rsidRPr="00383A63" w:rsidRDefault="003626D3">
            <w:pPr>
              <w:jc w:val="left"/>
              <w:rPr>
                <w:b/>
                <w:bCs/>
              </w:rPr>
            </w:pPr>
            <w:r w:rsidRPr="00383A63">
              <w:rPr>
                <w:b/>
                <w:bCs/>
              </w:rPr>
              <w:t xml:space="preserve">Galimos reikšmės nurodytos klasifikatoriuje  </w:t>
            </w:r>
            <w:hyperlink w:anchor="_b088536756288183c3e60a45aac0db21" w:history="1">
              <w:proofErr w:type="spellStart"/>
              <w:r w:rsidRPr="00383A63">
                <w:rPr>
                  <w:b/>
                  <w:bCs/>
                </w:rPr>
                <w:t>strength-operator</w:t>
              </w:r>
              <w:proofErr w:type="spellEnd"/>
              <w:r w:rsidRPr="00383A63">
                <w:rPr>
                  <w:b/>
                  <w:bCs/>
                </w:rPr>
                <w:t>.</w:t>
              </w:r>
            </w:hyperlink>
          </w:p>
        </w:tc>
        <w:tc>
          <w:tcPr>
            <w:tcW w:w="1701" w:type="dxa"/>
            <w:shd w:val="clear" w:color="auto" w:fill="DEFAE0"/>
          </w:tcPr>
          <w:p w14:paraId="46876F70" w14:textId="580F8002" w:rsidR="00DD2328" w:rsidRPr="003505CE" w:rsidRDefault="003626D3">
            <w:pPr>
              <w:jc w:val="left"/>
            </w:pPr>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54CAFD9E" w14:textId="77777777" w:rsidR="00DD2328" w:rsidRPr="003505CE" w:rsidRDefault="003626D3">
            <w:pPr>
              <w:jc w:val="left"/>
            </w:pPr>
            <w:r w:rsidRPr="003505CE">
              <w:t>[0..1]</w:t>
            </w:r>
          </w:p>
        </w:tc>
      </w:tr>
      <w:tr w:rsidR="00DD2328" w:rsidRPr="003505CE" w14:paraId="6B06C342" w14:textId="77777777" w:rsidTr="006366A2">
        <w:tc>
          <w:tcPr>
            <w:tcW w:w="1269" w:type="dxa"/>
            <w:shd w:val="clear" w:color="auto" w:fill="DEFAE0"/>
          </w:tcPr>
          <w:p w14:paraId="18E1AB10" w14:textId="77777777" w:rsidR="00DD2328" w:rsidRPr="003505CE" w:rsidRDefault="003626D3">
            <w:pPr>
              <w:jc w:val="left"/>
            </w:pPr>
            <w:bookmarkStart w:id="45" w:name="_b1744ec845f6249d9694d044552435d0"/>
            <w:proofErr w:type="spellStart"/>
            <w:r w:rsidRPr="003505CE">
              <w:t>value</w:t>
            </w:r>
            <w:bookmarkEnd w:id="45"/>
            <w:proofErr w:type="spellEnd"/>
          </w:p>
        </w:tc>
        <w:tc>
          <w:tcPr>
            <w:tcW w:w="5785" w:type="dxa"/>
            <w:shd w:val="clear" w:color="auto" w:fill="DEFAE0"/>
          </w:tcPr>
          <w:p w14:paraId="246C5523" w14:textId="77777777" w:rsidR="00DD2328" w:rsidRPr="003505CE" w:rsidRDefault="003626D3">
            <w:pPr>
              <w:jc w:val="left"/>
            </w:pPr>
            <w:r w:rsidRPr="003505CE">
              <w:t>Kiekio skaitmeninė reikšmė.</w:t>
            </w:r>
          </w:p>
        </w:tc>
        <w:tc>
          <w:tcPr>
            <w:tcW w:w="1701" w:type="dxa"/>
            <w:shd w:val="clear" w:color="auto" w:fill="DEFAE0"/>
          </w:tcPr>
          <w:p w14:paraId="6B0AEEC3" w14:textId="7CB6A69D" w:rsidR="00DD2328" w:rsidRPr="003505CE" w:rsidRDefault="003626D3">
            <w:pPr>
              <w:jc w:val="left"/>
            </w:pPr>
            <w:r w:rsidRPr="003505CE">
              <w:t xml:space="preserve">bendrinis tipas </w:t>
            </w:r>
            <w:hyperlink w:anchor="_f04ed365cccb41b11abcc6be8d176e2f" w:history="1">
              <w:proofErr w:type="spellStart"/>
              <w:r w:rsidRPr="003505CE">
                <w:t>decimal</w:t>
              </w:r>
              <w:proofErr w:type="spellEnd"/>
            </w:hyperlink>
          </w:p>
        </w:tc>
        <w:tc>
          <w:tcPr>
            <w:tcW w:w="1251" w:type="dxa"/>
            <w:shd w:val="clear" w:color="auto" w:fill="DEFAE0"/>
          </w:tcPr>
          <w:p w14:paraId="1D76A0E2" w14:textId="77777777" w:rsidR="00DD2328" w:rsidRPr="003505CE" w:rsidRDefault="003626D3">
            <w:pPr>
              <w:jc w:val="left"/>
            </w:pPr>
            <w:r w:rsidRPr="003505CE">
              <w:t>[0..1]</w:t>
            </w:r>
          </w:p>
        </w:tc>
      </w:tr>
      <w:tr w:rsidR="00DD2328" w:rsidRPr="003505CE" w14:paraId="56B3C363" w14:textId="77777777" w:rsidTr="006366A2">
        <w:tc>
          <w:tcPr>
            <w:tcW w:w="1269" w:type="dxa"/>
            <w:shd w:val="clear" w:color="auto" w:fill="DEFAE0"/>
          </w:tcPr>
          <w:p w14:paraId="7D7DADEA" w14:textId="77777777" w:rsidR="00DD2328" w:rsidRPr="003505CE" w:rsidRDefault="003626D3">
            <w:pPr>
              <w:jc w:val="left"/>
            </w:pPr>
            <w:bookmarkStart w:id="46" w:name="_e7aabf08a31affc862856576c523fd1c"/>
            <w:proofErr w:type="spellStart"/>
            <w:r w:rsidRPr="003505CE">
              <w:t>units</w:t>
            </w:r>
            <w:bookmarkEnd w:id="46"/>
            <w:proofErr w:type="spellEnd"/>
          </w:p>
        </w:tc>
        <w:tc>
          <w:tcPr>
            <w:tcW w:w="5785" w:type="dxa"/>
            <w:shd w:val="clear" w:color="auto" w:fill="DEFAE0"/>
          </w:tcPr>
          <w:p w14:paraId="5985DC6C" w14:textId="77777777" w:rsidR="00DD2328" w:rsidRPr="003505CE" w:rsidRDefault="003626D3">
            <w:pPr>
              <w:jc w:val="left"/>
            </w:pPr>
            <w:r w:rsidRPr="003505CE">
              <w:t>Matavimo vienetų sutrumpintas pavadinimas. Pavyzdžiui, ml. mililitrams, kg kilogramams ir t.t.</w:t>
            </w:r>
          </w:p>
        </w:tc>
        <w:tc>
          <w:tcPr>
            <w:tcW w:w="1701" w:type="dxa"/>
            <w:shd w:val="clear" w:color="auto" w:fill="DEFAE0"/>
          </w:tcPr>
          <w:p w14:paraId="7F660328" w14:textId="0178159E"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7941344" w14:textId="77777777" w:rsidR="00DD2328" w:rsidRPr="003505CE" w:rsidRDefault="003626D3">
            <w:pPr>
              <w:jc w:val="left"/>
            </w:pPr>
            <w:r w:rsidRPr="003505CE">
              <w:t>[0..1]</w:t>
            </w:r>
          </w:p>
        </w:tc>
      </w:tr>
      <w:tr w:rsidR="00DD2328" w:rsidRPr="003505CE" w14:paraId="6904CA2D" w14:textId="77777777" w:rsidTr="006366A2">
        <w:tc>
          <w:tcPr>
            <w:tcW w:w="1269" w:type="dxa"/>
            <w:shd w:val="clear" w:color="auto" w:fill="DEFAE0"/>
          </w:tcPr>
          <w:p w14:paraId="495B82D5" w14:textId="77777777" w:rsidR="00DD2328" w:rsidRPr="003505CE" w:rsidRDefault="003626D3">
            <w:pPr>
              <w:jc w:val="left"/>
            </w:pPr>
            <w:bookmarkStart w:id="47" w:name="_6111d1191335746eecbe3b286cdf6278"/>
            <w:proofErr w:type="spellStart"/>
            <w:r w:rsidRPr="003505CE">
              <w:t>system</w:t>
            </w:r>
            <w:bookmarkEnd w:id="47"/>
            <w:proofErr w:type="spellEnd"/>
          </w:p>
        </w:tc>
        <w:tc>
          <w:tcPr>
            <w:tcW w:w="5785" w:type="dxa"/>
            <w:shd w:val="clear" w:color="auto" w:fill="DEFAE0"/>
          </w:tcPr>
          <w:p w14:paraId="56B7055C" w14:textId="77777777" w:rsidR="00DD2328" w:rsidRPr="003505CE" w:rsidRDefault="003626D3">
            <w:pPr>
              <w:jc w:val="left"/>
            </w:pPr>
            <w:r w:rsidRPr="003505CE">
              <w:t>Matavimo vienetų klasifikatorius.</w:t>
            </w:r>
          </w:p>
          <w:p w14:paraId="46558E69" w14:textId="542C54F5" w:rsidR="00DD2328" w:rsidRPr="00383A63" w:rsidRDefault="003626D3">
            <w:pPr>
              <w:jc w:val="left"/>
              <w:rPr>
                <w:b/>
                <w:bCs/>
              </w:rPr>
            </w:pPr>
            <w:r w:rsidRPr="00383A63">
              <w:rPr>
                <w:b/>
                <w:bCs/>
              </w:rPr>
              <w:t xml:space="preserve">Galimos reikšmės nurodytos klasifikatoriuje </w:t>
            </w:r>
            <w:hyperlink w:anchor="_48b53ef6907c66dcc9fe0debfcb13314" w:history="1">
              <w:proofErr w:type="spellStart"/>
              <w:r w:rsidRPr="00383A63">
                <w:rPr>
                  <w:b/>
                  <w:bCs/>
                </w:rPr>
                <w:t>strength-unit</w:t>
              </w:r>
              <w:proofErr w:type="spellEnd"/>
              <w:r w:rsidRPr="00383A63">
                <w:rPr>
                  <w:b/>
                  <w:bCs/>
                </w:rPr>
                <w:t>.</w:t>
              </w:r>
            </w:hyperlink>
          </w:p>
          <w:p w14:paraId="5B4532E0" w14:textId="77777777" w:rsidR="00DD2328" w:rsidRPr="003505CE" w:rsidRDefault="003626D3">
            <w:pPr>
              <w:jc w:val="left"/>
            </w:pPr>
            <w:r w:rsidRPr="00383A63">
              <w:rPr>
                <w:b/>
                <w:bCs/>
              </w:rPr>
              <w:t>(Nurodant vaisto komponento kiekį, kuriame aprašomas medžiagų stiprumas.)</w:t>
            </w:r>
          </w:p>
        </w:tc>
        <w:tc>
          <w:tcPr>
            <w:tcW w:w="1701" w:type="dxa"/>
            <w:shd w:val="clear" w:color="auto" w:fill="DEFAE0"/>
          </w:tcPr>
          <w:p w14:paraId="08BDA853" w14:textId="69072ADD"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EEF2FAC" w14:textId="77777777" w:rsidR="00DD2328" w:rsidRPr="003505CE" w:rsidRDefault="003626D3">
            <w:pPr>
              <w:jc w:val="left"/>
            </w:pPr>
            <w:r w:rsidRPr="003505CE">
              <w:t>[0..1]</w:t>
            </w:r>
          </w:p>
        </w:tc>
      </w:tr>
      <w:tr w:rsidR="00DD2328" w:rsidRPr="003505CE" w14:paraId="1E337718" w14:textId="77777777" w:rsidTr="006366A2">
        <w:tc>
          <w:tcPr>
            <w:tcW w:w="1269" w:type="dxa"/>
            <w:shd w:val="clear" w:color="auto" w:fill="DEFAE0"/>
          </w:tcPr>
          <w:p w14:paraId="77CD0160" w14:textId="77777777" w:rsidR="00DD2328" w:rsidRPr="003505CE" w:rsidRDefault="003626D3">
            <w:pPr>
              <w:jc w:val="left"/>
            </w:pPr>
            <w:bookmarkStart w:id="48" w:name="_141f2d46dc8d37624d1ea7dfcaa83b8c"/>
            <w:proofErr w:type="spellStart"/>
            <w:r w:rsidRPr="003505CE">
              <w:t>code</w:t>
            </w:r>
            <w:bookmarkEnd w:id="48"/>
            <w:proofErr w:type="spellEnd"/>
          </w:p>
        </w:tc>
        <w:tc>
          <w:tcPr>
            <w:tcW w:w="5785" w:type="dxa"/>
            <w:shd w:val="clear" w:color="auto" w:fill="DEFAE0"/>
          </w:tcPr>
          <w:p w14:paraId="0EBAC8B3" w14:textId="77777777" w:rsidR="00DD2328" w:rsidRPr="003505CE" w:rsidRDefault="003626D3">
            <w:pPr>
              <w:jc w:val="left"/>
            </w:pPr>
            <w:r w:rsidRPr="003505CE">
              <w:t>Matavimo vienetų kodas klasifikatoriuje.</w:t>
            </w:r>
          </w:p>
        </w:tc>
        <w:tc>
          <w:tcPr>
            <w:tcW w:w="1701" w:type="dxa"/>
            <w:shd w:val="clear" w:color="auto" w:fill="DEFAE0"/>
          </w:tcPr>
          <w:p w14:paraId="2EB22237" w14:textId="66FF8F39"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2D771C0" w14:textId="77777777" w:rsidR="00DD2328" w:rsidRPr="003505CE" w:rsidRDefault="003626D3">
            <w:pPr>
              <w:jc w:val="left"/>
            </w:pPr>
            <w:r w:rsidRPr="003505CE">
              <w:t>[0..1]</w:t>
            </w:r>
          </w:p>
        </w:tc>
      </w:tr>
    </w:tbl>
    <w:p w14:paraId="376C8ADF" w14:textId="77777777" w:rsidR="00DD2328" w:rsidRPr="003505CE" w:rsidRDefault="00DD2328">
      <w:pPr>
        <w:ind w:left="567"/>
      </w:pPr>
    </w:p>
    <w:p w14:paraId="5A184B80" w14:textId="77777777" w:rsidR="00DD2328" w:rsidRPr="003505CE" w:rsidRDefault="003626D3" w:rsidP="004A489A">
      <w:pPr>
        <w:pStyle w:val="Heading4"/>
        <w:numPr>
          <w:ilvl w:val="3"/>
          <w:numId w:val="14"/>
        </w:numPr>
      </w:pPr>
      <w:bookmarkStart w:id="49" w:name="_9d50540f42fcf2a5fc763db54f30fa8c"/>
      <w:r w:rsidRPr="003505CE">
        <w:t>Kontaktiniai duomenys</w:t>
      </w:r>
      <w:bookmarkEnd w:id="49"/>
      <w:r w:rsidRPr="003505CE">
        <w:t xml:space="preserve"> (</w:t>
      </w:r>
      <w:proofErr w:type="spellStart"/>
      <w:r w:rsidRPr="003505CE">
        <w:t>Contact</w:t>
      </w:r>
      <w:proofErr w:type="spellEnd"/>
      <w:r w:rsidRPr="003505CE">
        <w:t>)</w:t>
      </w:r>
    </w:p>
    <w:p w14:paraId="71155A12" w14:textId="77777777" w:rsidR="00DD2328" w:rsidRPr="003505CE" w:rsidRDefault="003626D3">
      <w:pPr>
        <w:ind w:firstLine="720"/>
      </w:pPr>
      <w:r w:rsidRPr="003505CE">
        <w:t xml:space="preserve">Asmens arba įstaigos kontaktinė informacija (faksas, telefonas, </w:t>
      </w:r>
      <w:proofErr w:type="spellStart"/>
      <w:r w:rsidRPr="003505CE">
        <w:t>el.paštas</w:t>
      </w:r>
      <w:proofErr w:type="spellEnd"/>
      <w:r w:rsidRPr="003505CE">
        <w:t>).</w:t>
      </w:r>
    </w:p>
    <w:p w14:paraId="5B2D45F2" w14:textId="77777777" w:rsidR="00DD2328" w:rsidRPr="003505CE" w:rsidRDefault="003626D3">
      <w:pPr>
        <w:jc w:val="center"/>
      </w:pPr>
      <w:r>
        <w:rPr>
          <w:noProof/>
        </w:rPr>
        <w:drawing>
          <wp:inline distT="0" distB="0" distL="0" distR="0" wp14:anchorId="2DF4BF65" wp14:editId="215F4409">
            <wp:extent cx="2819400" cy="2028825"/>
            <wp:effectExtent l="0" t="0" r="0" b="0"/>
            <wp:docPr id="21" name="Picture -109397844.png" descr="-109397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09397844.png"/>
                    <pic:cNvPicPr/>
                  </pic:nvPicPr>
                  <pic:blipFill>
                    <a:blip r:embed="rId45" cstate="print"/>
                    <a:stretch>
                      <a:fillRect/>
                    </a:stretch>
                  </pic:blipFill>
                  <pic:spPr>
                    <a:xfrm>
                      <a:off x="0" y="0"/>
                      <a:ext cx="2819400" cy="2028825"/>
                    </a:xfrm>
                    <a:prstGeom prst="rect">
                      <a:avLst/>
                    </a:prstGeom>
                  </pic:spPr>
                </pic:pic>
              </a:graphicData>
            </a:graphic>
          </wp:inline>
        </w:drawing>
      </w:r>
    </w:p>
    <w:p w14:paraId="72E133D8"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Contact</w:t>
      </w:r>
      <w:proofErr w:type="spellEnd"/>
      <w:r w:rsidRPr="003505CE">
        <w:rPr>
          <w:rFonts w:cs="Arial"/>
          <w:b/>
          <w:color w:val="000000"/>
          <w:sz w:val="18"/>
          <w:szCs w:val="18"/>
        </w:rPr>
        <w:t xml:space="preserve"> grafinė schema</w:t>
      </w:r>
    </w:p>
    <w:p w14:paraId="448EEAFE" w14:textId="77777777" w:rsidR="00DD2328" w:rsidRPr="003505CE" w:rsidRDefault="00DD2328">
      <w:pPr>
        <w:ind w:left="567"/>
      </w:pPr>
    </w:p>
    <w:p w14:paraId="39D9E020" w14:textId="17C6156E" w:rsidR="004C02FA" w:rsidRPr="003505CE" w:rsidRDefault="004C02FA" w:rsidP="00BA3829">
      <w:pPr>
        <w:pStyle w:val="Caption"/>
        <w:keepNext/>
      </w:pPr>
      <w:r w:rsidRPr="003505CE">
        <w:t xml:space="preserve">Lentelė </w:t>
      </w:r>
      <w:fldSimple w:instr=" SEQ Lentelė \* ARABIC ">
        <w:r w:rsidR="00467FCC">
          <w:rPr>
            <w:noProof/>
          </w:rPr>
          <w:t>9</w:t>
        </w:r>
      </w:fldSimple>
      <w:r w:rsidRPr="003505CE">
        <w:t xml:space="preserve"> </w:t>
      </w:r>
      <w:proofErr w:type="spellStart"/>
      <w:r w:rsidRPr="003505CE">
        <w:t>Contact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C965094" w14:textId="77777777" w:rsidTr="006366A2">
        <w:tc>
          <w:tcPr>
            <w:tcW w:w="1269" w:type="dxa"/>
            <w:shd w:val="clear" w:color="auto" w:fill="DEFAE0"/>
          </w:tcPr>
          <w:p w14:paraId="7677FAE5" w14:textId="77777777" w:rsidR="00DD2328" w:rsidRPr="003505CE" w:rsidRDefault="003626D3">
            <w:r w:rsidRPr="003505CE">
              <w:t>Pavadinimas</w:t>
            </w:r>
          </w:p>
        </w:tc>
        <w:tc>
          <w:tcPr>
            <w:tcW w:w="5785" w:type="dxa"/>
            <w:shd w:val="clear" w:color="auto" w:fill="DEFAE0"/>
          </w:tcPr>
          <w:p w14:paraId="73E12A22" w14:textId="77777777" w:rsidR="00DD2328" w:rsidRPr="003505CE" w:rsidRDefault="003626D3">
            <w:r w:rsidRPr="003505CE">
              <w:t>Aprašymas</w:t>
            </w:r>
          </w:p>
        </w:tc>
        <w:tc>
          <w:tcPr>
            <w:tcW w:w="1701" w:type="dxa"/>
            <w:shd w:val="clear" w:color="auto" w:fill="DEFAE0"/>
          </w:tcPr>
          <w:p w14:paraId="201A5FCD" w14:textId="77777777" w:rsidR="00DD2328" w:rsidRPr="003505CE" w:rsidRDefault="003626D3">
            <w:r w:rsidRPr="003505CE">
              <w:t>Tipas</w:t>
            </w:r>
          </w:p>
        </w:tc>
        <w:tc>
          <w:tcPr>
            <w:tcW w:w="1251" w:type="dxa"/>
            <w:shd w:val="clear" w:color="auto" w:fill="DEFAE0"/>
          </w:tcPr>
          <w:p w14:paraId="2EDA024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E8D96E3" w14:textId="77777777" w:rsidTr="006366A2">
        <w:tc>
          <w:tcPr>
            <w:tcW w:w="1269" w:type="dxa"/>
            <w:shd w:val="clear" w:color="auto" w:fill="DEFAE0"/>
          </w:tcPr>
          <w:p w14:paraId="2D9E4876" w14:textId="77777777" w:rsidR="00DD2328" w:rsidRPr="003505CE" w:rsidRDefault="003626D3">
            <w:pPr>
              <w:jc w:val="left"/>
            </w:pPr>
            <w:bookmarkStart w:id="50" w:name="_378fe8271103e7371f9e3860d858a589"/>
            <w:proofErr w:type="spellStart"/>
            <w:r w:rsidRPr="003505CE">
              <w:t>system</w:t>
            </w:r>
            <w:bookmarkEnd w:id="50"/>
            <w:proofErr w:type="spellEnd"/>
          </w:p>
        </w:tc>
        <w:tc>
          <w:tcPr>
            <w:tcW w:w="5785" w:type="dxa"/>
            <w:shd w:val="clear" w:color="auto" w:fill="DEFAE0"/>
          </w:tcPr>
          <w:p w14:paraId="2C4E92BD" w14:textId="77777777" w:rsidR="00DD2328" w:rsidRPr="003505CE" w:rsidRDefault="003626D3">
            <w:pPr>
              <w:jc w:val="left"/>
            </w:pPr>
            <w:r w:rsidRPr="003505CE">
              <w:t>Kontakto tipas.</w:t>
            </w:r>
          </w:p>
          <w:p w14:paraId="5D601528" w14:textId="77777777" w:rsidR="00DD2328" w:rsidRPr="003505CE" w:rsidRDefault="003626D3">
            <w:pPr>
              <w:jc w:val="left"/>
            </w:pPr>
            <w:r w:rsidRPr="003505CE">
              <w:t>Galimos reikšmės:</w:t>
            </w:r>
          </w:p>
          <w:p w14:paraId="4A1877B9"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phone</w:t>
            </w:r>
            <w:proofErr w:type="spellEnd"/>
            <w:r w:rsidRPr="003505CE">
              <w:rPr>
                <w:rFonts w:cs="Arial"/>
                <w:i/>
                <w:color w:val="000000"/>
              </w:rPr>
              <w:t xml:space="preserve"> : Telefono numeris.</w:t>
            </w:r>
          </w:p>
          <w:p w14:paraId="27B5C608"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fax</w:t>
            </w:r>
            <w:proofErr w:type="spellEnd"/>
            <w:r w:rsidRPr="003505CE">
              <w:rPr>
                <w:rFonts w:cs="Arial"/>
                <w:i/>
                <w:color w:val="000000"/>
              </w:rPr>
              <w:t xml:space="preserve"> : Fakso numeris.</w:t>
            </w:r>
          </w:p>
          <w:p w14:paraId="037AE1E0"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email</w:t>
            </w:r>
            <w:proofErr w:type="spellEnd"/>
            <w:r w:rsidRPr="003505CE">
              <w:rPr>
                <w:rFonts w:cs="Arial"/>
                <w:i/>
                <w:color w:val="000000"/>
              </w:rPr>
              <w:t xml:space="preserve"> : El. pašto adresas.</w:t>
            </w:r>
          </w:p>
          <w:p w14:paraId="1C37EDF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url</w:t>
            </w:r>
            <w:proofErr w:type="spellEnd"/>
            <w:r w:rsidRPr="003505CE">
              <w:rPr>
                <w:rFonts w:cs="Arial"/>
                <w:i/>
                <w:color w:val="000000"/>
              </w:rPr>
              <w:t xml:space="preserve"> : Nuoroda į tinklalapį (svetainę).</w:t>
            </w:r>
          </w:p>
          <w:p w14:paraId="28B21C24" w14:textId="5E6856F5" w:rsidR="00DD2328" w:rsidRPr="00383A63" w:rsidRDefault="003626D3">
            <w:pPr>
              <w:jc w:val="left"/>
              <w:rPr>
                <w:b/>
                <w:bCs/>
              </w:rPr>
            </w:pPr>
            <w:r w:rsidRPr="00383A63">
              <w:rPr>
                <w:b/>
                <w:bCs/>
              </w:rPr>
              <w:t xml:space="preserve">Galimos reikšmės nurodytos klasifikatoriuje  </w:t>
            </w:r>
            <w:hyperlink w:anchor="_ed7ddeceb21393cfff32445c6fb69b13" w:history="1">
              <w:proofErr w:type="spellStart"/>
              <w:r w:rsidRPr="00383A63">
                <w:rPr>
                  <w:b/>
                  <w:bCs/>
                </w:rPr>
                <w:t>contact-system</w:t>
              </w:r>
              <w:proofErr w:type="spellEnd"/>
              <w:r w:rsidRPr="00383A63">
                <w:rPr>
                  <w:b/>
                  <w:bCs/>
                </w:rPr>
                <w:t>.</w:t>
              </w:r>
            </w:hyperlink>
          </w:p>
        </w:tc>
        <w:tc>
          <w:tcPr>
            <w:tcW w:w="1701" w:type="dxa"/>
            <w:shd w:val="clear" w:color="auto" w:fill="DEFAE0"/>
          </w:tcPr>
          <w:p w14:paraId="53EE5603" w14:textId="2DFFCC34" w:rsidR="00DD2328" w:rsidRPr="003505CE" w:rsidRDefault="003626D3">
            <w:pPr>
              <w:jc w:val="left"/>
            </w:pPr>
            <w:r w:rsidRPr="003505CE">
              <w:t xml:space="preserve">reikšmių aibė  </w:t>
            </w:r>
            <w:hyperlink w:anchor="_4e2cb305974b13965a7487e7c64716f6" w:history="1">
              <w:proofErr w:type="spellStart"/>
              <w:r w:rsidRPr="003505CE">
                <w:t>ContactSystem</w:t>
              </w:r>
              <w:proofErr w:type="spellEnd"/>
            </w:hyperlink>
          </w:p>
        </w:tc>
        <w:tc>
          <w:tcPr>
            <w:tcW w:w="1251" w:type="dxa"/>
            <w:shd w:val="clear" w:color="auto" w:fill="DEFAE0"/>
          </w:tcPr>
          <w:p w14:paraId="79668F1F" w14:textId="77777777" w:rsidR="00DD2328" w:rsidRPr="003505CE" w:rsidRDefault="003626D3">
            <w:pPr>
              <w:jc w:val="left"/>
            </w:pPr>
            <w:r w:rsidRPr="003505CE">
              <w:t>[1]</w:t>
            </w:r>
          </w:p>
        </w:tc>
      </w:tr>
      <w:tr w:rsidR="00DD2328" w:rsidRPr="003505CE" w14:paraId="2A760128" w14:textId="77777777" w:rsidTr="006366A2">
        <w:tc>
          <w:tcPr>
            <w:tcW w:w="1269" w:type="dxa"/>
            <w:shd w:val="clear" w:color="auto" w:fill="DEFAE0"/>
          </w:tcPr>
          <w:p w14:paraId="48E281C5" w14:textId="77777777" w:rsidR="00DD2328" w:rsidRPr="003505CE" w:rsidRDefault="003626D3">
            <w:pPr>
              <w:jc w:val="left"/>
            </w:pPr>
            <w:bookmarkStart w:id="51" w:name="_f80a885788a1ab6879892a7e446cd02a"/>
            <w:proofErr w:type="spellStart"/>
            <w:r w:rsidRPr="003505CE">
              <w:t>value</w:t>
            </w:r>
            <w:bookmarkEnd w:id="51"/>
            <w:proofErr w:type="spellEnd"/>
          </w:p>
        </w:tc>
        <w:tc>
          <w:tcPr>
            <w:tcW w:w="5785" w:type="dxa"/>
            <w:shd w:val="clear" w:color="auto" w:fill="DEFAE0"/>
          </w:tcPr>
          <w:p w14:paraId="34992D6C" w14:textId="77777777" w:rsidR="00DD2328" w:rsidRPr="003505CE" w:rsidRDefault="003626D3">
            <w:pPr>
              <w:jc w:val="left"/>
            </w:pPr>
            <w:r w:rsidRPr="003505CE">
              <w:t>Kontaktiniai duomenys (telefono numeris, el. pašto adresas).</w:t>
            </w:r>
          </w:p>
        </w:tc>
        <w:tc>
          <w:tcPr>
            <w:tcW w:w="1701" w:type="dxa"/>
            <w:shd w:val="clear" w:color="auto" w:fill="DEFAE0"/>
          </w:tcPr>
          <w:p w14:paraId="73704D51" w14:textId="2CAA60A9"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6530866" w14:textId="77777777" w:rsidR="00DD2328" w:rsidRPr="003505CE" w:rsidRDefault="003626D3">
            <w:pPr>
              <w:jc w:val="left"/>
            </w:pPr>
            <w:r w:rsidRPr="003505CE">
              <w:t>[1]</w:t>
            </w:r>
          </w:p>
        </w:tc>
      </w:tr>
      <w:tr w:rsidR="00DD2328" w:rsidRPr="003505CE" w14:paraId="54D9B241" w14:textId="77777777" w:rsidTr="006366A2">
        <w:tc>
          <w:tcPr>
            <w:tcW w:w="1269" w:type="dxa"/>
            <w:shd w:val="clear" w:color="auto" w:fill="DEFAE0"/>
          </w:tcPr>
          <w:p w14:paraId="0C1715AE" w14:textId="77777777" w:rsidR="00DD2328" w:rsidRPr="003505CE" w:rsidRDefault="003626D3">
            <w:pPr>
              <w:jc w:val="left"/>
            </w:pPr>
            <w:bookmarkStart w:id="52" w:name="_c2867c434f120965366d2e9f744787d2"/>
            <w:proofErr w:type="spellStart"/>
            <w:r w:rsidRPr="003505CE">
              <w:t>use</w:t>
            </w:r>
            <w:bookmarkEnd w:id="52"/>
            <w:proofErr w:type="spellEnd"/>
          </w:p>
        </w:tc>
        <w:tc>
          <w:tcPr>
            <w:tcW w:w="5785" w:type="dxa"/>
            <w:shd w:val="clear" w:color="auto" w:fill="DEFAE0"/>
          </w:tcPr>
          <w:p w14:paraId="6CA765E3" w14:textId="77777777" w:rsidR="00DD2328" w:rsidRPr="003505CE" w:rsidRDefault="003626D3">
            <w:pPr>
              <w:jc w:val="left"/>
            </w:pPr>
            <w:r w:rsidRPr="003505CE">
              <w:t>Kontakto naudojimo tipas.</w:t>
            </w:r>
          </w:p>
          <w:p w14:paraId="6CFC9FB6" w14:textId="77777777" w:rsidR="00DD2328" w:rsidRPr="003505CE" w:rsidRDefault="003626D3">
            <w:pPr>
              <w:jc w:val="left"/>
            </w:pPr>
            <w:r w:rsidRPr="003505CE">
              <w:t>Galimos reikšmės:</w:t>
            </w:r>
          </w:p>
          <w:p w14:paraId="3287F8D6"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mobile</w:t>
            </w:r>
            <w:proofErr w:type="spellEnd"/>
            <w:r w:rsidRPr="003505CE">
              <w:rPr>
                <w:rFonts w:cs="Arial"/>
                <w:i/>
                <w:color w:val="000000"/>
              </w:rPr>
              <w:t xml:space="preserve"> : Mobilus telefonas.</w:t>
            </w:r>
          </w:p>
          <w:p w14:paraId="2561FCFD"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home</w:t>
            </w:r>
            <w:proofErr w:type="spellEnd"/>
            <w:r w:rsidRPr="003505CE">
              <w:rPr>
                <w:rFonts w:cs="Arial"/>
                <w:i/>
                <w:color w:val="000000"/>
              </w:rPr>
              <w:t xml:space="preserve"> : Kontaktas skirtas kontaktuoti ne darbo metu. Gali būti naudojamas žymėti namų telefoną.</w:t>
            </w:r>
          </w:p>
          <w:p w14:paraId="3B33482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work</w:t>
            </w:r>
            <w:proofErr w:type="spellEnd"/>
            <w:r w:rsidRPr="003505CE">
              <w:rPr>
                <w:rFonts w:cs="Arial"/>
                <w:i/>
                <w:color w:val="000000"/>
              </w:rPr>
              <w:t xml:space="preserve"> : Kontaktas darbo reikalais.</w:t>
            </w:r>
          </w:p>
          <w:p w14:paraId="3964F77C" w14:textId="1A732910" w:rsidR="00DD2328" w:rsidRPr="00383A63" w:rsidRDefault="003626D3">
            <w:pPr>
              <w:jc w:val="left"/>
              <w:rPr>
                <w:b/>
                <w:bCs/>
              </w:rPr>
            </w:pPr>
            <w:r w:rsidRPr="00383A63">
              <w:rPr>
                <w:b/>
                <w:bCs/>
              </w:rPr>
              <w:t xml:space="preserve">Galimos reikšmės nurodytos klasifikatoriuje  </w:t>
            </w:r>
            <w:hyperlink w:anchor="_2ab9fd7b55668b18fc6a2328c823c314" w:history="1">
              <w:proofErr w:type="spellStart"/>
              <w:r w:rsidRPr="00383A63">
                <w:rPr>
                  <w:b/>
                  <w:bCs/>
                </w:rPr>
                <w:t>contact-use</w:t>
              </w:r>
              <w:proofErr w:type="spellEnd"/>
              <w:r w:rsidRPr="00383A63">
                <w:rPr>
                  <w:b/>
                  <w:bCs/>
                </w:rPr>
                <w:t>.</w:t>
              </w:r>
            </w:hyperlink>
          </w:p>
        </w:tc>
        <w:tc>
          <w:tcPr>
            <w:tcW w:w="1701" w:type="dxa"/>
            <w:shd w:val="clear" w:color="auto" w:fill="DEFAE0"/>
          </w:tcPr>
          <w:p w14:paraId="717723AA" w14:textId="0E506AAE" w:rsidR="00DD2328" w:rsidRPr="003505CE" w:rsidRDefault="003626D3">
            <w:pPr>
              <w:jc w:val="left"/>
            </w:pPr>
            <w:r w:rsidRPr="003505CE">
              <w:t xml:space="preserve">reikšmių aibė  </w:t>
            </w:r>
            <w:hyperlink w:anchor="_7f511f5fe2871ec38282ddd09a6e93d1" w:history="1">
              <w:proofErr w:type="spellStart"/>
              <w:r w:rsidRPr="003505CE">
                <w:t>ContactUse</w:t>
              </w:r>
              <w:proofErr w:type="spellEnd"/>
            </w:hyperlink>
          </w:p>
        </w:tc>
        <w:tc>
          <w:tcPr>
            <w:tcW w:w="1251" w:type="dxa"/>
            <w:shd w:val="clear" w:color="auto" w:fill="DEFAE0"/>
          </w:tcPr>
          <w:p w14:paraId="02A025E0" w14:textId="77777777" w:rsidR="00DD2328" w:rsidRPr="003505CE" w:rsidRDefault="003626D3">
            <w:pPr>
              <w:jc w:val="left"/>
            </w:pPr>
            <w:r w:rsidRPr="003505CE">
              <w:t>[0..1]</w:t>
            </w:r>
          </w:p>
        </w:tc>
      </w:tr>
    </w:tbl>
    <w:p w14:paraId="3E984414" w14:textId="77777777" w:rsidR="00DD2328" w:rsidRPr="003505CE" w:rsidRDefault="003626D3">
      <w:pPr>
        <w:rPr>
          <w:b/>
        </w:rPr>
      </w:pPr>
      <w:bookmarkStart w:id="53" w:name="_4e2cb305974b13965a7487e7c64716f6"/>
      <w:r w:rsidRPr="003505CE">
        <w:rPr>
          <w:b/>
        </w:rPr>
        <w:t>Kontaktinių duomenų tipas</w:t>
      </w:r>
      <w:bookmarkEnd w:id="53"/>
      <w:r w:rsidRPr="003505CE">
        <w:rPr>
          <w:b/>
        </w:rPr>
        <w:t xml:space="preserve"> (</w:t>
      </w:r>
      <w:proofErr w:type="spellStart"/>
      <w:r w:rsidRPr="003505CE">
        <w:rPr>
          <w:b/>
        </w:rPr>
        <w:t>ContactSystem</w:t>
      </w:r>
      <w:proofErr w:type="spellEnd"/>
      <w:r w:rsidRPr="003505CE">
        <w:rPr>
          <w:b/>
        </w:rPr>
        <w:t>)</w:t>
      </w:r>
    </w:p>
    <w:p w14:paraId="72788349" w14:textId="77777777" w:rsidR="00DD2328" w:rsidRPr="003505CE" w:rsidRDefault="003626D3">
      <w:pPr>
        <w:ind w:firstLine="720"/>
      </w:pPr>
      <w:r w:rsidRPr="003505CE">
        <w:t>Galimos kontaktinio duomens tipo reikšmės.</w:t>
      </w:r>
    </w:p>
    <w:p w14:paraId="1451876D" w14:textId="69AD6920" w:rsidR="00DD2328" w:rsidRPr="003505CE" w:rsidRDefault="003626D3">
      <w:pPr>
        <w:jc w:val="left"/>
      </w:pPr>
      <w:r w:rsidRPr="003505CE">
        <w:t xml:space="preserve">Galimos reikšmės nurodytos klasifikatoriuje </w:t>
      </w:r>
      <w:hyperlink w:anchor="_ed7ddeceb21393cfff32445c6fb69b13" w:history="1">
        <w:proofErr w:type="spellStart"/>
        <w:r w:rsidRPr="003505CE">
          <w:t>contact-system</w:t>
        </w:r>
        <w:proofErr w:type="spellEnd"/>
        <w:r w:rsidRPr="003505CE">
          <w:t>.</w:t>
        </w:r>
      </w:hyperlink>
    </w:p>
    <w:p w14:paraId="16C51679" w14:textId="13D6232C" w:rsidR="004C02FA" w:rsidRPr="003505CE" w:rsidRDefault="004C02FA" w:rsidP="00BA3829">
      <w:pPr>
        <w:pStyle w:val="Caption"/>
        <w:keepNext/>
      </w:pPr>
      <w:r w:rsidRPr="003505CE">
        <w:t xml:space="preserve">Lentelė </w:t>
      </w:r>
      <w:fldSimple w:instr=" SEQ Lentelė \* ARABIC ">
        <w:r w:rsidR="00467FCC">
          <w:rPr>
            <w:noProof/>
          </w:rPr>
          <w:t>10</w:t>
        </w:r>
      </w:fldSimple>
      <w:r w:rsidRPr="003505CE">
        <w:t xml:space="preserve"> Aibės </w:t>
      </w:r>
      <w:proofErr w:type="spellStart"/>
      <w:r w:rsidRPr="003505CE">
        <w:t>ContactSystem</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18E87E76" w14:textId="77777777" w:rsidTr="006366A2">
        <w:tc>
          <w:tcPr>
            <w:tcW w:w="1269" w:type="dxa"/>
            <w:shd w:val="clear" w:color="auto" w:fill="DEFAE0"/>
          </w:tcPr>
          <w:p w14:paraId="21FBEA70" w14:textId="77777777" w:rsidR="00DD2328" w:rsidRPr="003505CE" w:rsidRDefault="003626D3">
            <w:r w:rsidRPr="003505CE">
              <w:t>Pavadinimas</w:t>
            </w:r>
          </w:p>
        </w:tc>
        <w:tc>
          <w:tcPr>
            <w:tcW w:w="8762" w:type="dxa"/>
            <w:shd w:val="clear" w:color="auto" w:fill="DEFAE0"/>
          </w:tcPr>
          <w:p w14:paraId="585D934B" w14:textId="77777777" w:rsidR="00DD2328" w:rsidRPr="003505CE" w:rsidRDefault="003626D3">
            <w:r w:rsidRPr="003505CE">
              <w:t>Aprašymas</w:t>
            </w:r>
          </w:p>
        </w:tc>
      </w:tr>
      <w:tr w:rsidR="00DD2328" w:rsidRPr="003505CE" w14:paraId="79D8730A" w14:textId="77777777" w:rsidTr="006366A2">
        <w:tc>
          <w:tcPr>
            <w:tcW w:w="1269" w:type="dxa"/>
            <w:shd w:val="clear" w:color="auto" w:fill="DEFAE0"/>
          </w:tcPr>
          <w:p w14:paraId="2A484305" w14:textId="77777777" w:rsidR="00DD2328" w:rsidRPr="003505CE" w:rsidRDefault="003626D3">
            <w:pPr>
              <w:jc w:val="left"/>
            </w:pPr>
            <w:bookmarkStart w:id="54" w:name="_28bbf6b68b2691871f87b89dcf47ab63"/>
            <w:proofErr w:type="spellStart"/>
            <w:r w:rsidRPr="003505CE">
              <w:t>phone</w:t>
            </w:r>
            <w:bookmarkEnd w:id="54"/>
            <w:proofErr w:type="spellEnd"/>
          </w:p>
        </w:tc>
        <w:tc>
          <w:tcPr>
            <w:tcW w:w="8762" w:type="dxa"/>
            <w:shd w:val="clear" w:color="auto" w:fill="DEFAE0"/>
          </w:tcPr>
          <w:p w14:paraId="313FDB9A" w14:textId="77777777" w:rsidR="00DD2328" w:rsidRPr="003505CE" w:rsidRDefault="003626D3">
            <w:pPr>
              <w:jc w:val="left"/>
            </w:pPr>
            <w:r w:rsidRPr="003505CE">
              <w:t>Telefono numeris.</w:t>
            </w:r>
          </w:p>
        </w:tc>
      </w:tr>
      <w:tr w:rsidR="00DD2328" w:rsidRPr="003505CE" w14:paraId="71CEF93D" w14:textId="77777777" w:rsidTr="006366A2">
        <w:tc>
          <w:tcPr>
            <w:tcW w:w="1269" w:type="dxa"/>
            <w:shd w:val="clear" w:color="auto" w:fill="DEFAE0"/>
          </w:tcPr>
          <w:p w14:paraId="7FC24D80" w14:textId="77777777" w:rsidR="00DD2328" w:rsidRPr="003505CE" w:rsidRDefault="003626D3">
            <w:pPr>
              <w:jc w:val="left"/>
            </w:pPr>
            <w:bookmarkStart w:id="55" w:name="_938a1518fd426cae00a4a68fc99df749"/>
            <w:proofErr w:type="spellStart"/>
            <w:r w:rsidRPr="003505CE">
              <w:t>fax</w:t>
            </w:r>
            <w:bookmarkEnd w:id="55"/>
            <w:proofErr w:type="spellEnd"/>
          </w:p>
        </w:tc>
        <w:tc>
          <w:tcPr>
            <w:tcW w:w="8762" w:type="dxa"/>
            <w:shd w:val="clear" w:color="auto" w:fill="DEFAE0"/>
          </w:tcPr>
          <w:p w14:paraId="5C2425E7" w14:textId="77777777" w:rsidR="00DD2328" w:rsidRPr="003505CE" w:rsidRDefault="003626D3">
            <w:pPr>
              <w:jc w:val="left"/>
            </w:pPr>
            <w:r w:rsidRPr="003505CE">
              <w:t>Fakso numeris.</w:t>
            </w:r>
          </w:p>
        </w:tc>
      </w:tr>
      <w:tr w:rsidR="00DD2328" w:rsidRPr="003505CE" w14:paraId="7A9003BC" w14:textId="77777777" w:rsidTr="006366A2">
        <w:tc>
          <w:tcPr>
            <w:tcW w:w="1269" w:type="dxa"/>
            <w:shd w:val="clear" w:color="auto" w:fill="DEFAE0"/>
          </w:tcPr>
          <w:p w14:paraId="2C3C8FB3" w14:textId="77777777" w:rsidR="00DD2328" w:rsidRPr="003505CE" w:rsidRDefault="003626D3">
            <w:pPr>
              <w:jc w:val="left"/>
            </w:pPr>
            <w:bookmarkStart w:id="56" w:name="_9c2489e7aa7bd62b819b7162dcdc1c1a"/>
            <w:proofErr w:type="spellStart"/>
            <w:r w:rsidRPr="003505CE">
              <w:t>email</w:t>
            </w:r>
            <w:bookmarkEnd w:id="56"/>
            <w:proofErr w:type="spellEnd"/>
          </w:p>
        </w:tc>
        <w:tc>
          <w:tcPr>
            <w:tcW w:w="8762" w:type="dxa"/>
            <w:shd w:val="clear" w:color="auto" w:fill="DEFAE0"/>
          </w:tcPr>
          <w:p w14:paraId="2A61874B" w14:textId="77777777" w:rsidR="00DD2328" w:rsidRPr="003505CE" w:rsidRDefault="003626D3">
            <w:pPr>
              <w:jc w:val="left"/>
            </w:pPr>
            <w:r w:rsidRPr="003505CE">
              <w:t>El. pašto adresas.</w:t>
            </w:r>
          </w:p>
        </w:tc>
      </w:tr>
      <w:tr w:rsidR="00DD2328" w:rsidRPr="003505CE" w14:paraId="3E0913C8" w14:textId="77777777" w:rsidTr="006366A2">
        <w:tc>
          <w:tcPr>
            <w:tcW w:w="1269" w:type="dxa"/>
            <w:shd w:val="clear" w:color="auto" w:fill="DEFAE0"/>
          </w:tcPr>
          <w:p w14:paraId="01EC4C0C" w14:textId="77777777" w:rsidR="00DD2328" w:rsidRPr="003505CE" w:rsidRDefault="003626D3">
            <w:pPr>
              <w:jc w:val="left"/>
            </w:pPr>
            <w:bookmarkStart w:id="57" w:name="_a88e5b74229199794e3a7f8b45b6ed96"/>
            <w:proofErr w:type="spellStart"/>
            <w:r w:rsidRPr="003505CE">
              <w:t>url</w:t>
            </w:r>
            <w:bookmarkEnd w:id="57"/>
            <w:proofErr w:type="spellEnd"/>
          </w:p>
        </w:tc>
        <w:tc>
          <w:tcPr>
            <w:tcW w:w="8762" w:type="dxa"/>
            <w:shd w:val="clear" w:color="auto" w:fill="DEFAE0"/>
          </w:tcPr>
          <w:p w14:paraId="612E0880" w14:textId="77777777" w:rsidR="00DD2328" w:rsidRPr="003505CE" w:rsidRDefault="003626D3">
            <w:pPr>
              <w:jc w:val="left"/>
            </w:pPr>
            <w:r w:rsidRPr="003505CE">
              <w:t>Nuoroda į tinklalapį (svetainę).</w:t>
            </w:r>
          </w:p>
        </w:tc>
      </w:tr>
    </w:tbl>
    <w:p w14:paraId="7D48C51B" w14:textId="77777777" w:rsidR="00DD2328" w:rsidRPr="003505CE" w:rsidRDefault="00DD2328">
      <w:pPr>
        <w:ind w:left="1418"/>
      </w:pPr>
    </w:p>
    <w:p w14:paraId="6BBE9AC3" w14:textId="77777777" w:rsidR="00DD2328" w:rsidRPr="003505CE" w:rsidRDefault="003626D3">
      <w:pPr>
        <w:rPr>
          <w:b/>
        </w:rPr>
      </w:pPr>
      <w:bookmarkStart w:id="58" w:name="_7f511f5fe2871ec38282ddd09a6e93d1"/>
      <w:r w:rsidRPr="003505CE">
        <w:rPr>
          <w:b/>
        </w:rPr>
        <w:t>Kontaktinių duomenų naudojimo informacija</w:t>
      </w:r>
      <w:bookmarkEnd w:id="58"/>
      <w:r w:rsidRPr="003505CE">
        <w:rPr>
          <w:b/>
        </w:rPr>
        <w:t xml:space="preserve"> (</w:t>
      </w:r>
      <w:proofErr w:type="spellStart"/>
      <w:r w:rsidRPr="003505CE">
        <w:rPr>
          <w:b/>
        </w:rPr>
        <w:t>ContactUse</w:t>
      </w:r>
      <w:proofErr w:type="spellEnd"/>
      <w:r w:rsidRPr="003505CE">
        <w:rPr>
          <w:b/>
        </w:rPr>
        <w:t>)</w:t>
      </w:r>
    </w:p>
    <w:p w14:paraId="0A4411B8" w14:textId="77777777" w:rsidR="00DD2328" w:rsidRPr="003505CE" w:rsidRDefault="003626D3">
      <w:pPr>
        <w:ind w:firstLine="720"/>
      </w:pPr>
      <w:r w:rsidRPr="003505CE">
        <w:t>Papildoma informacija apie kontaktą.</w:t>
      </w:r>
    </w:p>
    <w:p w14:paraId="70688274" w14:textId="18186513" w:rsidR="00DD2328" w:rsidRPr="003505CE" w:rsidRDefault="003626D3">
      <w:pPr>
        <w:jc w:val="left"/>
      </w:pPr>
      <w:r w:rsidRPr="003505CE">
        <w:t xml:space="preserve">Galimos reikšmės nurodytos klasifikatoriuje </w:t>
      </w:r>
      <w:hyperlink w:anchor="_2ab9fd7b55668b18fc6a2328c823c314" w:history="1">
        <w:proofErr w:type="spellStart"/>
        <w:r w:rsidRPr="003505CE">
          <w:t>contact-use</w:t>
        </w:r>
        <w:proofErr w:type="spellEnd"/>
        <w:r w:rsidRPr="003505CE">
          <w:t>.</w:t>
        </w:r>
      </w:hyperlink>
    </w:p>
    <w:p w14:paraId="74618856" w14:textId="67860675" w:rsidR="004C02FA" w:rsidRPr="003505CE" w:rsidRDefault="004C02FA" w:rsidP="00BA3829">
      <w:pPr>
        <w:pStyle w:val="Caption"/>
        <w:keepNext/>
      </w:pPr>
      <w:r w:rsidRPr="003505CE">
        <w:t xml:space="preserve">Lentelė </w:t>
      </w:r>
      <w:fldSimple w:instr=" SEQ Lentelė \* ARABIC ">
        <w:r w:rsidR="00467FCC">
          <w:rPr>
            <w:noProof/>
          </w:rPr>
          <w:t>11</w:t>
        </w:r>
      </w:fldSimple>
      <w:r w:rsidRPr="003505CE">
        <w:t xml:space="preserve"> Aibės </w:t>
      </w:r>
      <w:proofErr w:type="spellStart"/>
      <w:r w:rsidRPr="003505CE">
        <w:t>ContactUse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6A2D430C" w14:textId="77777777" w:rsidTr="006366A2">
        <w:tc>
          <w:tcPr>
            <w:tcW w:w="1269" w:type="dxa"/>
            <w:shd w:val="clear" w:color="auto" w:fill="DEFAE0"/>
          </w:tcPr>
          <w:p w14:paraId="5CB8302B" w14:textId="77777777" w:rsidR="00DD2328" w:rsidRPr="003505CE" w:rsidRDefault="003626D3">
            <w:r w:rsidRPr="003505CE">
              <w:t>Pavadinimas</w:t>
            </w:r>
          </w:p>
        </w:tc>
        <w:tc>
          <w:tcPr>
            <w:tcW w:w="8762" w:type="dxa"/>
            <w:shd w:val="clear" w:color="auto" w:fill="DEFAE0"/>
          </w:tcPr>
          <w:p w14:paraId="211CD53D" w14:textId="77777777" w:rsidR="00DD2328" w:rsidRPr="003505CE" w:rsidRDefault="003626D3">
            <w:r w:rsidRPr="003505CE">
              <w:t>Aprašymas</w:t>
            </w:r>
          </w:p>
        </w:tc>
      </w:tr>
      <w:tr w:rsidR="00DD2328" w:rsidRPr="003505CE" w14:paraId="5A173AF8" w14:textId="77777777" w:rsidTr="006366A2">
        <w:tc>
          <w:tcPr>
            <w:tcW w:w="1269" w:type="dxa"/>
            <w:shd w:val="clear" w:color="auto" w:fill="DEFAE0"/>
          </w:tcPr>
          <w:p w14:paraId="657224E9" w14:textId="77777777" w:rsidR="00DD2328" w:rsidRPr="003505CE" w:rsidRDefault="003626D3">
            <w:pPr>
              <w:jc w:val="left"/>
            </w:pPr>
            <w:bookmarkStart w:id="59" w:name="_7b1e87b9c6786c1f41d1f13a8a4533be"/>
            <w:proofErr w:type="spellStart"/>
            <w:r w:rsidRPr="003505CE">
              <w:t>mobile</w:t>
            </w:r>
            <w:bookmarkEnd w:id="59"/>
            <w:proofErr w:type="spellEnd"/>
          </w:p>
        </w:tc>
        <w:tc>
          <w:tcPr>
            <w:tcW w:w="8762" w:type="dxa"/>
            <w:shd w:val="clear" w:color="auto" w:fill="DEFAE0"/>
          </w:tcPr>
          <w:p w14:paraId="66FEDAA8" w14:textId="77777777" w:rsidR="00DD2328" w:rsidRPr="003505CE" w:rsidRDefault="003626D3">
            <w:pPr>
              <w:jc w:val="left"/>
            </w:pPr>
            <w:r w:rsidRPr="003505CE">
              <w:t>Mobilus telefonas.</w:t>
            </w:r>
          </w:p>
        </w:tc>
      </w:tr>
      <w:tr w:rsidR="00DD2328" w:rsidRPr="003505CE" w14:paraId="6D3555A1" w14:textId="77777777" w:rsidTr="006366A2">
        <w:tc>
          <w:tcPr>
            <w:tcW w:w="1269" w:type="dxa"/>
            <w:shd w:val="clear" w:color="auto" w:fill="DEFAE0"/>
          </w:tcPr>
          <w:p w14:paraId="483E1110" w14:textId="77777777" w:rsidR="00DD2328" w:rsidRPr="003505CE" w:rsidRDefault="003626D3">
            <w:pPr>
              <w:jc w:val="left"/>
            </w:pPr>
            <w:bookmarkStart w:id="60" w:name="_bb5bf00100904a634ecea2866d73347b"/>
            <w:proofErr w:type="spellStart"/>
            <w:r w:rsidRPr="003505CE">
              <w:t>home</w:t>
            </w:r>
            <w:bookmarkEnd w:id="60"/>
            <w:proofErr w:type="spellEnd"/>
          </w:p>
        </w:tc>
        <w:tc>
          <w:tcPr>
            <w:tcW w:w="8762" w:type="dxa"/>
            <w:shd w:val="clear" w:color="auto" w:fill="DEFAE0"/>
          </w:tcPr>
          <w:p w14:paraId="10216BE8" w14:textId="77777777" w:rsidR="00DD2328" w:rsidRPr="003505CE" w:rsidRDefault="003626D3">
            <w:pPr>
              <w:jc w:val="left"/>
            </w:pPr>
            <w:r w:rsidRPr="003505CE">
              <w:t>Kontaktas skirtas kontaktuoti ne darbo metu. Gali būti naudojamas žymėti namų telefoną.</w:t>
            </w:r>
          </w:p>
        </w:tc>
      </w:tr>
      <w:tr w:rsidR="00DD2328" w:rsidRPr="003505CE" w14:paraId="0C6FAA39" w14:textId="77777777" w:rsidTr="006366A2">
        <w:tc>
          <w:tcPr>
            <w:tcW w:w="1269" w:type="dxa"/>
            <w:shd w:val="clear" w:color="auto" w:fill="DEFAE0"/>
          </w:tcPr>
          <w:p w14:paraId="32230417" w14:textId="77777777" w:rsidR="00DD2328" w:rsidRPr="003505CE" w:rsidRDefault="003626D3">
            <w:pPr>
              <w:jc w:val="left"/>
            </w:pPr>
            <w:bookmarkStart w:id="61" w:name="_7e305ee813b335e3c7ba96e7130eccb3"/>
            <w:proofErr w:type="spellStart"/>
            <w:r w:rsidRPr="003505CE">
              <w:t>work</w:t>
            </w:r>
            <w:bookmarkEnd w:id="61"/>
            <w:proofErr w:type="spellEnd"/>
          </w:p>
        </w:tc>
        <w:tc>
          <w:tcPr>
            <w:tcW w:w="8762" w:type="dxa"/>
            <w:shd w:val="clear" w:color="auto" w:fill="DEFAE0"/>
          </w:tcPr>
          <w:p w14:paraId="0460B0EA" w14:textId="77777777" w:rsidR="00DD2328" w:rsidRPr="003505CE" w:rsidRDefault="003626D3">
            <w:pPr>
              <w:jc w:val="left"/>
            </w:pPr>
            <w:r w:rsidRPr="003505CE">
              <w:t>Kontaktas darbo reikalais.</w:t>
            </w:r>
          </w:p>
        </w:tc>
      </w:tr>
    </w:tbl>
    <w:p w14:paraId="32E1FC70" w14:textId="77777777" w:rsidR="00DD2328" w:rsidRPr="003505CE" w:rsidRDefault="00DD2328">
      <w:pPr>
        <w:ind w:left="1418"/>
      </w:pPr>
    </w:p>
    <w:p w14:paraId="229E2337" w14:textId="77777777" w:rsidR="00DD2328" w:rsidRPr="003505CE" w:rsidRDefault="00DD2328">
      <w:pPr>
        <w:ind w:left="567"/>
      </w:pPr>
    </w:p>
    <w:p w14:paraId="27B9B63F" w14:textId="77777777" w:rsidR="00DD2328" w:rsidRPr="003505CE" w:rsidRDefault="003626D3" w:rsidP="004A489A">
      <w:pPr>
        <w:pStyle w:val="Heading4"/>
        <w:numPr>
          <w:ilvl w:val="3"/>
          <w:numId w:val="14"/>
        </w:numPr>
      </w:pPr>
      <w:bookmarkStart w:id="62" w:name="_46ae3d9b6e37b60bc4d2439159f976bd"/>
      <w:r w:rsidRPr="003505CE">
        <w:t>Adreso Lietuvoje identifikatorius</w:t>
      </w:r>
      <w:bookmarkEnd w:id="62"/>
      <w:r w:rsidRPr="003505CE">
        <w:t xml:space="preserve"> (</w:t>
      </w:r>
      <w:proofErr w:type="spellStart"/>
      <w:r w:rsidRPr="003505CE">
        <w:t>AddressIdentifier</w:t>
      </w:r>
      <w:proofErr w:type="spellEnd"/>
      <w:r w:rsidRPr="003505CE">
        <w:t>)</w:t>
      </w:r>
    </w:p>
    <w:p w14:paraId="1A914A62" w14:textId="77777777" w:rsidR="00DD2328" w:rsidRPr="003505CE" w:rsidRDefault="003626D3">
      <w:pPr>
        <w:ind w:firstLine="720"/>
      </w:pPr>
      <w:r w:rsidRPr="003505CE">
        <w:t>Asmens arba įstaigos adresas Lietuvoje. Adresui aprašyti naudojami duomenys iš Lietuvos adresų registro.</w:t>
      </w:r>
    </w:p>
    <w:p w14:paraId="52DF4D9E" w14:textId="77777777" w:rsidR="00DD2328" w:rsidRPr="003505CE" w:rsidRDefault="003626D3">
      <w:pPr>
        <w:jc w:val="center"/>
      </w:pPr>
      <w:r>
        <w:rPr>
          <w:noProof/>
        </w:rPr>
        <w:drawing>
          <wp:inline distT="0" distB="0" distL="0" distR="0" wp14:anchorId="5EC1C58A" wp14:editId="4AC428C8">
            <wp:extent cx="2266950" cy="1685925"/>
            <wp:effectExtent l="0" t="0" r="0" b="0"/>
            <wp:docPr id="23" name="Picture -534325080.png" descr="-534325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534325080.png"/>
                    <pic:cNvPicPr/>
                  </pic:nvPicPr>
                  <pic:blipFill>
                    <a:blip r:embed="rId46" cstate="print"/>
                    <a:stretch>
                      <a:fillRect/>
                    </a:stretch>
                  </pic:blipFill>
                  <pic:spPr>
                    <a:xfrm>
                      <a:off x="0" y="0"/>
                      <a:ext cx="2266950" cy="1685925"/>
                    </a:xfrm>
                    <a:prstGeom prst="rect">
                      <a:avLst/>
                    </a:prstGeom>
                  </pic:spPr>
                </pic:pic>
              </a:graphicData>
            </a:graphic>
          </wp:inline>
        </w:drawing>
      </w:r>
    </w:p>
    <w:p w14:paraId="5BB19331"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AddressIdentifier</w:t>
      </w:r>
      <w:proofErr w:type="spellEnd"/>
      <w:r w:rsidRPr="003505CE">
        <w:rPr>
          <w:rFonts w:cs="Arial"/>
          <w:b/>
          <w:color w:val="000000"/>
          <w:sz w:val="18"/>
          <w:szCs w:val="18"/>
        </w:rPr>
        <w:t xml:space="preserve"> grafinė schema</w:t>
      </w:r>
    </w:p>
    <w:p w14:paraId="4668B51D" w14:textId="77777777" w:rsidR="00DD2328" w:rsidRPr="003505CE" w:rsidRDefault="00DD2328">
      <w:pPr>
        <w:ind w:left="567"/>
      </w:pPr>
    </w:p>
    <w:p w14:paraId="39F8EC1B" w14:textId="7DE3556D" w:rsidR="004C02FA" w:rsidRPr="003505CE" w:rsidRDefault="004C02FA" w:rsidP="00BA3829">
      <w:pPr>
        <w:pStyle w:val="Caption"/>
        <w:keepNext/>
      </w:pPr>
      <w:r w:rsidRPr="003505CE">
        <w:t xml:space="preserve">Lentelė </w:t>
      </w:r>
      <w:fldSimple w:instr=" SEQ Lentelė \* ARABIC ">
        <w:r w:rsidR="00467FCC">
          <w:rPr>
            <w:noProof/>
          </w:rPr>
          <w:t>12</w:t>
        </w:r>
      </w:fldSimple>
      <w:r w:rsidRPr="003505CE">
        <w:t xml:space="preserve"> </w:t>
      </w:r>
      <w:proofErr w:type="spellStart"/>
      <w:r w:rsidRPr="003505CE">
        <w:t>AddressIdentifier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8106AF5" w14:textId="77777777" w:rsidTr="006366A2">
        <w:tc>
          <w:tcPr>
            <w:tcW w:w="1269" w:type="dxa"/>
            <w:shd w:val="clear" w:color="auto" w:fill="DEFAE0"/>
          </w:tcPr>
          <w:p w14:paraId="1D86A818" w14:textId="77777777" w:rsidR="00DD2328" w:rsidRPr="003505CE" w:rsidRDefault="003626D3">
            <w:r w:rsidRPr="003505CE">
              <w:t>Pavadinimas</w:t>
            </w:r>
          </w:p>
        </w:tc>
        <w:tc>
          <w:tcPr>
            <w:tcW w:w="5785" w:type="dxa"/>
            <w:shd w:val="clear" w:color="auto" w:fill="DEFAE0"/>
          </w:tcPr>
          <w:p w14:paraId="51EB63DB" w14:textId="77777777" w:rsidR="00DD2328" w:rsidRPr="003505CE" w:rsidRDefault="003626D3">
            <w:r w:rsidRPr="003505CE">
              <w:t>Aprašymas</w:t>
            </w:r>
          </w:p>
        </w:tc>
        <w:tc>
          <w:tcPr>
            <w:tcW w:w="1701" w:type="dxa"/>
            <w:shd w:val="clear" w:color="auto" w:fill="DEFAE0"/>
          </w:tcPr>
          <w:p w14:paraId="4E6298CE" w14:textId="77777777" w:rsidR="00DD2328" w:rsidRPr="003505CE" w:rsidRDefault="003626D3">
            <w:r w:rsidRPr="003505CE">
              <w:t>Tipas</w:t>
            </w:r>
          </w:p>
        </w:tc>
        <w:tc>
          <w:tcPr>
            <w:tcW w:w="1251" w:type="dxa"/>
            <w:shd w:val="clear" w:color="auto" w:fill="DEFAE0"/>
          </w:tcPr>
          <w:p w14:paraId="378D054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41EF053" w14:textId="77777777" w:rsidTr="006366A2">
        <w:tc>
          <w:tcPr>
            <w:tcW w:w="1269" w:type="dxa"/>
            <w:shd w:val="clear" w:color="auto" w:fill="DEFAE0"/>
          </w:tcPr>
          <w:p w14:paraId="68E3FDA3" w14:textId="77777777" w:rsidR="00DD2328" w:rsidRPr="003505CE" w:rsidRDefault="003626D3">
            <w:pPr>
              <w:jc w:val="left"/>
            </w:pPr>
            <w:bookmarkStart w:id="63" w:name="_66c491097dbaf221d8dc831714dac017"/>
            <w:proofErr w:type="spellStart"/>
            <w:r w:rsidRPr="003505CE">
              <w:t>type</w:t>
            </w:r>
            <w:bookmarkEnd w:id="63"/>
            <w:proofErr w:type="spellEnd"/>
            <w:r w:rsidRPr="003505CE">
              <w:t>(FHIR išplėtimas)</w:t>
            </w:r>
          </w:p>
        </w:tc>
        <w:tc>
          <w:tcPr>
            <w:tcW w:w="5785" w:type="dxa"/>
            <w:shd w:val="clear" w:color="auto" w:fill="DEFAE0"/>
          </w:tcPr>
          <w:p w14:paraId="0D863EBE" w14:textId="77777777" w:rsidR="00DD2328" w:rsidRPr="003505CE" w:rsidRDefault="003626D3">
            <w:pPr>
              <w:jc w:val="left"/>
            </w:pPr>
            <w:r w:rsidRPr="003505CE">
              <w:t>Adreso tipas. Asmeniui - deklaruotos arba gyvenamosios vietos adresas. Įstaigai - juridinio asmens registracijos adresas arba juridinio asmens ar padalinio veiklos adresas.</w:t>
            </w:r>
          </w:p>
          <w:p w14:paraId="7221C168" w14:textId="6776AACE" w:rsidR="00DD2328" w:rsidRPr="00383A63" w:rsidRDefault="003626D3">
            <w:pPr>
              <w:jc w:val="left"/>
              <w:rPr>
                <w:b/>
                <w:bCs/>
              </w:rPr>
            </w:pPr>
            <w:r w:rsidRPr="00383A63">
              <w:rPr>
                <w:b/>
                <w:bCs/>
              </w:rPr>
              <w:t xml:space="preserve">Galimos reikšmės nurodytos klasifikatoriuje  </w:t>
            </w:r>
            <w:hyperlink w:anchor="_738b6f972376329e1b0faa023a3f842d" w:history="1">
              <w:proofErr w:type="spellStart"/>
              <w:r w:rsidRPr="00383A63">
                <w:rPr>
                  <w:b/>
                  <w:bCs/>
                </w:rPr>
                <w:t>address-identifier-type</w:t>
              </w:r>
              <w:proofErr w:type="spellEnd"/>
              <w:r w:rsidRPr="00383A63">
                <w:rPr>
                  <w:b/>
                  <w:bCs/>
                </w:rPr>
                <w:t>.</w:t>
              </w:r>
            </w:hyperlink>
          </w:p>
        </w:tc>
        <w:tc>
          <w:tcPr>
            <w:tcW w:w="1701" w:type="dxa"/>
            <w:shd w:val="clear" w:color="auto" w:fill="DEFAE0"/>
          </w:tcPr>
          <w:p w14:paraId="1405B070" w14:textId="26DA9B71"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94E83B1" w14:textId="77777777" w:rsidR="00DD2328" w:rsidRPr="003505CE" w:rsidRDefault="003626D3">
            <w:pPr>
              <w:jc w:val="left"/>
            </w:pPr>
            <w:r w:rsidRPr="003505CE">
              <w:t>[0..1]</w:t>
            </w:r>
          </w:p>
        </w:tc>
      </w:tr>
      <w:tr w:rsidR="00DD2328" w:rsidRPr="003505CE" w14:paraId="2115E125" w14:textId="77777777" w:rsidTr="006366A2">
        <w:tc>
          <w:tcPr>
            <w:tcW w:w="1269" w:type="dxa"/>
            <w:shd w:val="clear" w:color="auto" w:fill="DEFAE0"/>
          </w:tcPr>
          <w:p w14:paraId="01F65D86" w14:textId="77777777" w:rsidR="00DD2328" w:rsidRPr="003505CE" w:rsidRDefault="003626D3">
            <w:pPr>
              <w:jc w:val="left"/>
            </w:pPr>
            <w:bookmarkStart w:id="64" w:name="_c4d23a6665dcde7ea1dc11d2aaeca749"/>
            <w:proofErr w:type="spellStart"/>
            <w:r w:rsidRPr="003505CE">
              <w:t>text</w:t>
            </w:r>
            <w:bookmarkEnd w:id="64"/>
            <w:proofErr w:type="spellEnd"/>
            <w:r w:rsidRPr="003505CE">
              <w:t>(FHIR išplėtimas)</w:t>
            </w:r>
          </w:p>
        </w:tc>
        <w:tc>
          <w:tcPr>
            <w:tcW w:w="5785" w:type="dxa"/>
            <w:shd w:val="clear" w:color="auto" w:fill="DEFAE0"/>
          </w:tcPr>
          <w:p w14:paraId="636E8816" w14:textId="77777777" w:rsidR="00DD2328" w:rsidRPr="003505CE" w:rsidRDefault="003626D3">
            <w:pPr>
              <w:jc w:val="left"/>
            </w:pPr>
            <w:r w:rsidRPr="003505CE">
              <w:t>Adreso tekstinė reprezentacija arba adresas įvedamas laisvu tekstu.</w:t>
            </w:r>
          </w:p>
        </w:tc>
        <w:tc>
          <w:tcPr>
            <w:tcW w:w="1701" w:type="dxa"/>
            <w:shd w:val="clear" w:color="auto" w:fill="DEFAE0"/>
          </w:tcPr>
          <w:p w14:paraId="2267ACDB" w14:textId="68C3DA07"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E5F1782" w14:textId="77777777" w:rsidR="00DD2328" w:rsidRPr="003505CE" w:rsidRDefault="003626D3">
            <w:pPr>
              <w:jc w:val="left"/>
            </w:pPr>
            <w:r w:rsidRPr="003505CE">
              <w:t>[0..1]</w:t>
            </w:r>
          </w:p>
        </w:tc>
      </w:tr>
      <w:tr w:rsidR="00DD2328" w:rsidRPr="003505CE" w14:paraId="33314F33" w14:textId="77777777" w:rsidTr="006366A2">
        <w:tc>
          <w:tcPr>
            <w:tcW w:w="1269" w:type="dxa"/>
            <w:shd w:val="clear" w:color="auto" w:fill="DEFAE0"/>
          </w:tcPr>
          <w:p w14:paraId="5F6B194A" w14:textId="77777777" w:rsidR="00DD2328" w:rsidRPr="003505CE" w:rsidRDefault="003626D3">
            <w:pPr>
              <w:jc w:val="left"/>
            </w:pPr>
            <w:bookmarkStart w:id="65" w:name="_37ab4205c0070513736a2d602b767040"/>
            <w:proofErr w:type="spellStart"/>
            <w:r w:rsidRPr="003505CE">
              <w:t>addressID</w:t>
            </w:r>
            <w:bookmarkEnd w:id="65"/>
            <w:proofErr w:type="spellEnd"/>
            <w:r w:rsidRPr="003505CE">
              <w:t>(FHIR išplėtimas)</w:t>
            </w:r>
          </w:p>
        </w:tc>
        <w:tc>
          <w:tcPr>
            <w:tcW w:w="5785" w:type="dxa"/>
            <w:shd w:val="clear" w:color="auto" w:fill="DEFAE0"/>
          </w:tcPr>
          <w:p w14:paraId="2AB60559" w14:textId="77777777" w:rsidR="00DD2328" w:rsidRPr="003505CE" w:rsidRDefault="003626D3">
            <w:pPr>
              <w:jc w:val="left"/>
            </w:pPr>
            <w:r w:rsidRPr="003505CE">
              <w:t>Adreso identifikatorius iš Lietuvos adresų registro.</w:t>
            </w:r>
          </w:p>
        </w:tc>
        <w:tc>
          <w:tcPr>
            <w:tcW w:w="1701" w:type="dxa"/>
            <w:shd w:val="clear" w:color="auto" w:fill="DEFAE0"/>
          </w:tcPr>
          <w:p w14:paraId="23F7FC87" w14:textId="02DE2CEB"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7B9F8EAC" w14:textId="77777777" w:rsidR="00DD2328" w:rsidRPr="003505CE" w:rsidRDefault="003626D3">
            <w:pPr>
              <w:jc w:val="left"/>
            </w:pPr>
            <w:r w:rsidRPr="003505CE">
              <w:t>[0..1]</w:t>
            </w:r>
          </w:p>
        </w:tc>
      </w:tr>
      <w:tr w:rsidR="00DD2328" w:rsidRPr="003505CE" w14:paraId="5079D027" w14:textId="77777777" w:rsidTr="006366A2">
        <w:tc>
          <w:tcPr>
            <w:tcW w:w="1269" w:type="dxa"/>
            <w:shd w:val="clear" w:color="auto" w:fill="DEFAE0"/>
          </w:tcPr>
          <w:p w14:paraId="05B834F8" w14:textId="77777777" w:rsidR="00DD2328" w:rsidRPr="003505CE" w:rsidRDefault="003626D3">
            <w:pPr>
              <w:jc w:val="left"/>
            </w:pPr>
            <w:bookmarkStart w:id="66" w:name="_c06d6bda760287a745de0a26bf669c59"/>
            <w:proofErr w:type="spellStart"/>
            <w:r w:rsidRPr="003505CE">
              <w:t>municipalityID</w:t>
            </w:r>
            <w:bookmarkEnd w:id="66"/>
            <w:proofErr w:type="spellEnd"/>
            <w:r w:rsidRPr="003505CE">
              <w:t>(FHIR išplėtimas)</w:t>
            </w:r>
          </w:p>
        </w:tc>
        <w:tc>
          <w:tcPr>
            <w:tcW w:w="5785" w:type="dxa"/>
            <w:shd w:val="clear" w:color="auto" w:fill="DEFAE0"/>
          </w:tcPr>
          <w:p w14:paraId="06D4AE9E" w14:textId="77777777" w:rsidR="00DD2328" w:rsidRPr="003505CE" w:rsidRDefault="003626D3">
            <w:pPr>
              <w:jc w:val="left"/>
            </w:pPr>
            <w:r w:rsidRPr="003505CE">
              <w:t>Savivaldybės identifikatorius iš Lietuvos adresų registro.</w:t>
            </w:r>
          </w:p>
        </w:tc>
        <w:tc>
          <w:tcPr>
            <w:tcW w:w="1701" w:type="dxa"/>
            <w:shd w:val="clear" w:color="auto" w:fill="DEFAE0"/>
          </w:tcPr>
          <w:p w14:paraId="283B906F" w14:textId="340FBB11"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020AC2C" w14:textId="77777777" w:rsidR="00DD2328" w:rsidRPr="003505CE" w:rsidRDefault="003626D3">
            <w:pPr>
              <w:jc w:val="left"/>
            </w:pPr>
            <w:r w:rsidRPr="003505CE">
              <w:t>[0..1]</w:t>
            </w:r>
          </w:p>
        </w:tc>
      </w:tr>
      <w:tr w:rsidR="00DD2328" w:rsidRPr="003505CE" w14:paraId="1165004A" w14:textId="77777777" w:rsidTr="006366A2">
        <w:tc>
          <w:tcPr>
            <w:tcW w:w="1269" w:type="dxa"/>
            <w:shd w:val="clear" w:color="auto" w:fill="DEFAE0"/>
          </w:tcPr>
          <w:p w14:paraId="6C333C89" w14:textId="77777777" w:rsidR="00DD2328" w:rsidRPr="003505CE" w:rsidRDefault="003626D3">
            <w:pPr>
              <w:jc w:val="left"/>
            </w:pPr>
            <w:bookmarkStart w:id="67" w:name="_18892a334883b5b17806c7e4b5e73617"/>
            <w:proofErr w:type="spellStart"/>
            <w:r w:rsidRPr="003505CE">
              <w:t>cityID</w:t>
            </w:r>
            <w:bookmarkEnd w:id="67"/>
            <w:proofErr w:type="spellEnd"/>
            <w:r w:rsidRPr="003505CE">
              <w:t>(FHIR išplėtimas)</w:t>
            </w:r>
          </w:p>
        </w:tc>
        <w:tc>
          <w:tcPr>
            <w:tcW w:w="5785" w:type="dxa"/>
            <w:shd w:val="clear" w:color="auto" w:fill="DEFAE0"/>
          </w:tcPr>
          <w:p w14:paraId="04A641D8" w14:textId="77777777" w:rsidR="00DD2328" w:rsidRPr="003505CE" w:rsidRDefault="003626D3">
            <w:pPr>
              <w:jc w:val="left"/>
            </w:pPr>
            <w:r w:rsidRPr="003505CE">
              <w:t>Vietovės identifikatorius iš Lietuvos adresų registro.</w:t>
            </w:r>
          </w:p>
        </w:tc>
        <w:tc>
          <w:tcPr>
            <w:tcW w:w="1701" w:type="dxa"/>
            <w:shd w:val="clear" w:color="auto" w:fill="DEFAE0"/>
          </w:tcPr>
          <w:p w14:paraId="7938A87F" w14:textId="39BC9CF0"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DA516B6" w14:textId="77777777" w:rsidR="00DD2328" w:rsidRPr="003505CE" w:rsidRDefault="003626D3">
            <w:pPr>
              <w:jc w:val="left"/>
            </w:pPr>
            <w:r w:rsidRPr="003505CE">
              <w:t>[0..1]</w:t>
            </w:r>
          </w:p>
        </w:tc>
      </w:tr>
      <w:tr w:rsidR="00DD2328" w:rsidRPr="003505CE" w14:paraId="3B9587C3" w14:textId="77777777" w:rsidTr="006366A2">
        <w:tc>
          <w:tcPr>
            <w:tcW w:w="1269" w:type="dxa"/>
            <w:shd w:val="clear" w:color="auto" w:fill="DEFAE0"/>
          </w:tcPr>
          <w:p w14:paraId="6AC8C4E3" w14:textId="77777777" w:rsidR="00DD2328" w:rsidRPr="003505CE" w:rsidRDefault="003626D3">
            <w:pPr>
              <w:jc w:val="left"/>
            </w:pPr>
            <w:bookmarkStart w:id="68" w:name="_884163b8464c3c6c0c0af5734830f717"/>
            <w:proofErr w:type="spellStart"/>
            <w:r w:rsidRPr="003505CE">
              <w:t>streetID</w:t>
            </w:r>
            <w:bookmarkEnd w:id="68"/>
            <w:proofErr w:type="spellEnd"/>
            <w:r w:rsidRPr="003505CE">
              <w:t>(FHIR išplėtimas)</w:t>
            </w:r>
          </w:p>
        </w:tc>
        <w:tc>
          <w:tcPr>
            <w:tcW w:w="5785" w:type="dxa"/>
            <w:shd w:val="clear" w:color="auto" w:fill="DEFAE0"/>
          </w:tcPr>
          <w:p w14:paraId="33362689" w14:textId="77777777" w:rsidR="00DD2328" w:rsidRPr="003505CE" w:rsidRDefault="003626D3">
            <w:pPr>
              <w:jc w:val="left"/>
            </w:pPr>
            <w:r w:rsidRPr="003505CE">
              <w:t>Gatvės identifikatorius iš Lietuvos adresų registro.</w:t>
            </w:r>
          </w:p>
        </w:tc>
        <w:tc>
          <w:tcPr>
            <w:tcW w:w="1701" w:type="dxa"/>
            <w:shd w:val="clear" w:color="auto" w:fill="DEFAE0"/>
          </w:tcPr>
          <w:p w14:paraId="3F71292A" w14:textId="32CD4A52"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3451077" w14:textId="77777777" w:rsidR="00DD2328" w:rsidRPr="003505CE" w:rsidRDefault="003626D3">
            <w:pPr>
              <w:jc w:val="left"/>
            </w:pPr>
            <w:r w:rsidRPr="003505CE">
              <w:t>[0..1]</w:t>
            </w:r>
          </w:p>
        </w:tc>
      </w:tr>
      <w:tr w:rsidR="00DD2328" w:rsidRPr="003505CE" w14:paraId="71D3CCF7" w14:textId="77777777" w:rsidTr="006366A2">
        <w:tc>
          <w:tcPr>
            <w:tcW w:w="1269" w:type="dxa"/>
            <w:shd w:val="clear" w:color="auto" w:fill="DEFAE0"/>
          </w:tcPr>
          <w:p w14:paraId="72861848" w14:textId="77777777" w:rsidR="00DD2328" w:rsidRPr="003505CE" w:rsidRDefault="003626D3">
            <w:pPr>
              <w:jc w:val="left"/>
            </w:pPr>
            <w:bookmarkStart w:id="69" w:name="_f92b1dc5297811b49d5a498794ef4cc8"/>
            <w:proofErr w:type="spellStart"/>
            <w:r w:rsidRPr="003505CE">
              <w:t>house</w:t>
            </w:r>
            <w:bookmarkEnd w:id="69"/>
            <w:proofErr w:type="spellEnd"/>
            <w:r w:rsidRPr="003505CE">
              <w:t>(FHIR išplėtimas)</w:t>
            </w:r>
          </w:p>
        </w:tc>
        <w:tc>
          <w:tcPr>
            <w:tcW w:w="5785" w:type="dxa"/>
            <w:shd w:val="clear" w:color="auto" w:fill="DEFAE0"/>
          </w:tcPr>
          <w:p w14:paraId="1D5E7732" w14:textId="77777777" w:rsidR="00DD2328" w:rsidRPr="003505CE" w:rsidRDefault="003626D3">
            <w:pPr>
              <w:jc w:val="left"/>
            </w:pPr>
            <w:r w:rsidRPr="003505CE">
              <w:t>Namo (sklypo) numeris.</w:t>
            </w:r>
          </w:p>
        </w:tc>
        <w:tc>
          <w:tcPr>
            <w:tcW w:w="1701" w:type="dxa"/>
            <w:shd w:val="clear" w:color="auto" w:fill="DEFAE0"/>
          </w:tcPr>
          <w:p w14:paraId="4C0F8883" w14:textId="54CB9FDF"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AF4F125" w14:textId="77777777" w:rsidR="00DD2328" w:rsidRPr="003505CE" w:rsidRDefault="003626D3">
            <w:pPr>
              <w:jc w:val="left"/>
            </w:pPr>
            <w:r w:rsidRPr="003505CE">
              <w:t>[0..1]</w:t>
            </w:r>
          </w:p>
        </w:tc>
      </w:tr>
      <w:tr w:rsidR="00DD2328" w:rsidRPr="003505CE" w14:paraId="0281FA42" w14:textId="77777777" w:rsidTr="006366A2">
        <w:tc>
          <w:tcPr>
            <w:tcW w:w="1269" w:type="dxa"/>
            <w:shd w:val="clear" w:color="auto" w:fill="DEFAE0"/>
          </w:tcPr>
          <w:p w14:paraId="656B063B" w14:textId="77777777" w:rsidR="00DD2328" w:rsidRPr="003505CE" w:rsidRDefault="003626D3">
            <w:pPr>
              <w:jc w:val="left"/>
            </w:pPr>
            <w:bookmarkStart w:id="70" w:name="_04abcf68f2ec8a7b208feae979b53e3e"/>
            <w:proofErr w:type="spellStart"/>
            <w:r w:rsidRPr="003505CE">
              <w:t>hull</w:t>
            </w:r>
            <w:bookmarkEnd w:id="70"/>
            <w:proofErr w:type="spellEnd"/>
            <w:r w:rsidRPr="003505CE">
              <w:t>(FHIR išplėtimas)</w:t>
            </w:r>
          </w:p>
        </w:tc>
        <w:tc>
          <w:tcPr>
            <w:tcW w:w="5785" w:type="dxa"/>
            <w:shd w:val="clear" w:color="auto" w:fill="DEFAE0"/>
          </w:tcPr>
          <w:p w14:paraId="55DAF1DB" w14:textId="77777777" w:rsidR="00DD2328" w:rsidRPr="003505CE" w:rsidRDefault="003626D3">
            <w:pPr>
              <w:jc w:val="left"/>
            </w:pPr>
            <w:r w:rsidRPr="003505CE">
              <w:t>Korpuso numeris.</w:t>
            </w:r>
          </w:p>
        </w:tc>
        <w:tc>
          <w:tcPr>
            <w:tcW w:w="1701" w:type="dxa"/>
            <w:shd w:val="clear" w:color="auto" w:fill="DEFAE0"/>
          </w:tcPr>
          <w:p w14:paraId="4B7D3207" w14:textId="616592BB"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CF51DB9" w14:textId="77777777" w:rsidR="00DD2328" w:rsidRPr="003505CE" w:rsidRDefault="003626D3">
            <w:pPr>
              <w:jc w:val="left"/>
            </w:pPr>
            <w:r w:rsidRPr="003505CE">
              <w:t>[0..1]</w:t>
            </w:r>
          </w:p>
        </w:tc>
      </w:tr>
      <w:tr w:rsidR="00DD2328" w:rsidRPr="003505CE" w14:paraId="0AD9D9BF" w14:textId="77777777" w:rsidTr="006366A2">
        <w:tc>
          <w:tcPr>
            <w:tcW w:w="1269" w:type="dxa"/>
            <w:shd w:val="clear" w:color="auto" w:fill="DEFAE0"/>
          </w:tcPr>
          <w:p w14:paraId="4F6A645B" w14:textId="77777777" w:rsidR="00DD2328" w:rsidRPr="003505CE" w:rsidRDefault="003626D3">
            <w:pPr>
              <w:jc w:val="left"/>
            </w:pPr>
            <w:bookmarkStart w:id="71" w:name="_d3eaf4278c9dbbc89063c42ca5ff987f"/>
            <w:proofErr w:type="spellStart"/>
            <w:r w:rsidRPr="003505CE">
              <w:t>flat</w:t>
            </w:r>
            <w:bookmarkEnd w:id="71"/>
            <w:proofErr w:type="spellEnd"/>
            <w:r w:rsidRPr="003505CE">
              <w:t>(FHIR išplėtimas)</w:t>
            </w:r>
          </w:p>
        </w:tc>
        <w:tc>
          <w:tcPr>
            <w:tcW w:w="5785" w:type="dxa"/>
            <w:shd w:val="clear" w:color="auto" w:fill="DEFAE0"/>
          </w:tcPr>
          <w:p w14:paraId="3F98E19C" w14:textId="77777777" w:rsidR="00DD2328" w:rsidRPr="003505CE" w:rsidRDefault="003626D3">
            <w:pPr>
              <w:jc w:val="left"/>
            </w:pPr>
            <w:r w:rsidRPr="003505CE">
              <w:t>Buto numeris.</w:t>
            </w:r>
          </w:p>
        </w:tc>
        <w:tc>
          <w:tcPr>
            <w:tcW w:w="1701" w:type="dxa"/>
            <w:shd w:val="clear" w:color="auto" w:fill="DEFAE0"/>
          </w:tcPr>
          <w:p w14:paraId="6713F363" w14:textId="6DB861D3"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36D1561" w14:textId="77777777" w:rsidR="00DD2328" w:rsidRPr="003505CE" w:rsidRDefault="003626D3">
            <w:pPr>
              <w:jc w:val="left"/>
            </w:pPr>
            <w:r w:rsidRPr="003505CE">
              <w:t>[0..1]</w:t>
            </w:r>
          </w:p>
        </w:tc>
      </w:tr>
      <w:tr w:rsidR="00DD2328" w:rsidRPr="003505CE" w14:paraId="1416C162" w14:textId="77777777" w:rsidTr="006366A2">
        <w:tc>
          <w:tcPr>
            <w:tcW w:w="1269" w:type="dxa"/>
            <w:shd w:val="clear" w:color="auto" w:fill="DEFAE0"/>
          </w:tcPr>
          <w:p w14:paraId="62832E01" w14:textId="77777777" w:rsidR="00DD2328" w:rsidRPr="003505CE" w:rsidRDefault="003626D3">
            <w:pPr>
              <w:jc w:val="left"/>
            </w:pPr>
            <w:bookmarkStart w:id="72" w:name="_e806c6c1fc91c38072009700461b0195"/>
            <w:proofErr w:type="spellStart"/>
            <w:r w:rsidRPr="003505CE">
              <w:t>postCode</w:t>
            </w:r>
            <w:bookmarkEnd w:id="72"/>
            <w:proofErr w:type="spellEnd"/>
            <w:r w:rsidRPr="003505CE">
              <w:t>(FHIR išplėtimas)</w:t>
            </w:r>
          </w:p>
        </w:tc>
        <w:tc>
          <w:tcPr>
            <w:tcW w:w="5785" w:type="dxa"/>
            <w:shd w:val="clear" w:color="auto" w:fill="DEFAE0"/>
          </w:tcPr>
          <w:p w14:paraId="5D88D05A" w14:textId="77777777" w:rsidR="00DD2328" w:rsidRPr="003505CE" w:rsidRDefault="003626D3">
            <w:pPr>
              <w:jc w:val="left"/>
            </w:pPr>
            <w:r w:rsidRPr="003505CE">
              <w:t>Pašto kodas.</w:t>
            </w:r>
          </w:p>
        </w:tc>
        <w:tc>
          <w:tcPr>
            <w:tcW w:w="1701" w:type="dxa"/>
            <w:shd w:val="clear" w:color="auto" w:fill="DEFAE0"/>
          </w:tcPr>
          <w:p w14:paraId="64ADED6D" w14:textId="3A725DC2"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F7A5B8A" w14:textId="77777777" w:rsidR="00DD2328" w:rsidRPr="003505CE" w:rsidRDefault="003626D3">
            <w:pPr>
              <w:jc w:val="left"/>
            </w:pPr>
            <w:r w:rsidRPr="003505CE">
              <w:t>[0..1]</w:t>
            </w:r>
          </w:p>
        </w:tc>
      </w:tr>
    </w:tbl>
    <w:p w14:paraId="48059701" w14:textId="77777777" w:rsidR="00DD2328" w:rsidRPr="003505CE" w:rsidRDefault="00DD2328">
      <w:pPr>
        <w:ind w:left="567"/>
      </w:pPr>
    </w:p>
    <w:p w14:paraId="197EE95E" w14:textId="77777777" w:rsidR="00DD2328" w:rsidRPr="003505CE" w:rsidRDefault="003626D3" w:rsidP="004A489A">
      <w:pPr>
        <w:pStyle w:val="Heading4"/>
        <w:numPr>
          <w:ilvl w:val="3"/>
          <w:numId w:val="14"/>
        </w:numPr>
      </w:pPr>
      <w:bookmarkStart w:id="73" w:name="_efc34d514589fb7ea66d5fd4f9fd555b"/>
      <w:r w:rsidRPr="003505CE">
        <w:t>Adreso duomenys</w:t>
      </w:r>
      <w:bookmarkEnd w:id="73"/>
      <w:r w:rsidRPr="003505CE">
        <w:t xml:space="preserve"> (</w:t>
      </w:r>
      <w:proofErr w:type="spellStart"/>
      <w:r w:rsidRPr="003505CE">
        <w:t>Address</w:t>
      </w:r>
      <w:proofErr w:type="spellEnd"/>
      <w:r w:rsidRPr="003505CE">
        <w:t>)</w:t>
      </w:r>
    </w:p>
    <w:p w14:paraId="34CB731F" w14:textId="77777777" w:rsidR="00DD2328" w:rsidRPr="003505CE" w:rsidRDefault="003626D3">
      <w:pPr>
        <w:ind w:firstLine="720"/>
      </w:pPr>
      <w:r w:rsidRPr="003505CE">
        <w:t xml:space="preserve">Užsienio piliečio adreso informacija. Lietuvos piliečių adresui aprašyti naudojama kita </w:t>
      </w:r>
      <w:proofErr w:type="spellStart"/>
      <w:r w:rsidRPr="003505CE">
        <w:t>AddressIdentifier</w:t>
      </w:r>
      <w:proofErr w:type="spellEnd"/>
      <w:r w:rsidRPr="003505CE">
        <w:t xml:space="preserve"> struktūra.</w:t>
      </w:r>
    </w:p>
    <w:p w14:paraId="7C0C3A09" w14:textId="77777777" w:rsidR="00DD2328" w:rsidRPr="003505CE" w:rsidRDefault="003626D3">
      <w:pPr>
        <w:jc w:val="center"/>
      </w:pPr>
      <w:r>
        <w:rPr>
          <w:noProof/>
        </w:rPr>
        <w:drawing>
          <wp:inline distT="0" distB="0" distL="0" distR="0" wp14:anchorId="625D5ED7" wp14:editId="330C444F">
            <wp:extent cx="2886075" cy="1343025"/>
            <wp:effectExtent l="0" t="0" r="0" b="0"/>
            <wp:docPr id="25" name="Picture 1944728492.png" descr="19447284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944728492.png"/>
                    <pic:cNvPicPr/>
                  </pic:nvPicPr>
                  <pic:blipFill>
                    <a:blip r:embed="rId47" cstate="print"/>
                    <a:stretch>
                      <a:fillRect/>
                    </a:stretch>
                  </pic:blipFill>
                  <pic:spPr>
                    <a:xfrm>
                      <a:off x="0" y="0"/>
                      <a:ext cx="2886075" cy="1343025"/>
                    </a:xfrm>
                    <a:prstGeom prst="rect">
                      <a:avLst/>
                    </a:prstGeom>
                  </pic:spPr>
                </pic:pic>
              </a:graphicData>
            </a:graphic>
          </wp:inline>
        </w:drawing>
      </w:r>
    </w:p>
    <w:p w14:paraId="7C1B59EF"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Address</w:t>
      </w:r>
      <w:proofErr w:type="spellEnd"/>
      <w:r w:rsidRPr="003505CE">
        <w:rPr>
          <w:rFonts w:cs="Arial"/>
          <w:b/>
          <w:color w:val="000000"/>
          <w:sz w:val="18"/>
          <w:szCs w:val="18"/>
        </w:rPr>
        <w:t xml:space="preserve"> grafinė schema</w:t>
      </w:r>
    </w:p>
    <w:p w14:paraId="405630F7" w14:textId="77777777" w:rsidR="00DD2328" w:rsidRPr="003505CE" w:rsidRDefault="00DD2328">
      <w:pPr>
        <w:ind w:left="567"/>
      </w:pPr>
    </w:p>
    <w:p w14:paraId="45A15968" w14:textId="4968598E" w:rsidR="004C02FA" w:rsidRPr="003505CE" w:rsidRDefault="004C02FA" w:rsidP="00BA3829">
      <w:pPr>
        <w:pStyle w:val="Caption"/>
        <w:keepNext/>
      </w:pPr>
      <w:r w:rsidRPr="003505CE">
        <w:t xml:space="preserve">Lentelė </w:t>
      </w:r>
      <w:fldSimple w:instr=" SEQ Lentelė \* ARABIC ">
        <w:r w:rsidR="00467FCC">
          <w:rPr>
            <w:noProof/>
          </w:rPr>
          <w:t>13</w:t>
        </w:r>
      </w:fldSimple>
      <w:r w:rsidRPr="003505CE">
        <w:t xml:space="preserve"> </w:t>
      </w:r>
      <w:proofErr w:type="spellStart"/>
      <w:r w:rsidRPr="003505CE">
        <w:t>Address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3014863" w14:textId="77777777" w:rsidTr="006366A2">
        <w:tc>
          <w:tcPr>
            <w:tcW w:w="1269" w:type="dxa"/>
            <w:shd w:val="clear" w:color="auto" w:fill="DEFAE0"/>
          </w:tcPr>
          <w:p w14:paraId="59EFD747" w14:textId="77777777" w:rsidR="00DD2328" w:rsidRPr="003505CE" w:rsidRDefault="003626D3">
            <w:r w:rsidRPr="003505CE">
              <w:t>Pavadinimas</w:t>
            </w:r>
          </w:p>
        </w:tc>
        <w:tc>
          <w:tcPr>
            <w:tcW w:w="5785" w:type="dxa"/>
            <w:shd w:val="clear" w:color="auto" w:fill="DEFAE0"/>
          </w:tcPr>
          <w:p w14:paraId="6122993B" w14:textId="77777777" w:rsidR="00DD2328" w:rsidRPr="003505CE" w:rsidRDefault="003626D3">
            <w:r w:rsidRPr="003505CE">
              <w:t>Aprašymas</w:t>
            </w:r>
          </w:p>
        </w:tc>
        <w:tc>
          <w:tcPr>
            <w:tcW w:w="1701" w:type="dxa"/>
            <w:shd w:val="clear" w:color="auto" w:fill="DEFAE0"/>
          </w:tcPr>
          <w:p w14:paraId="075D4F7E" w14:textId="77777777" w:rsidR="00DD2328" w:rsidRPr="003505CE" w:rsidRDefault="003626D3">
            <w:r w:rsidRPr="003505CE">
              <w:t>Tipas</w:t>
            </w:r>
          </w:p>
        </w:tc>
        <w:tc>
          <w:tcPr>
            <w:tcW w:w="1251" w:type="dxa"/>
            <w:shd w:val="clear" w:color="auto" w:fill="DEFAE0"/>
          </w:tcPr>
          <w:p w14:paraId="21BF4D3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FF77B15" w14:textId="77777777" w:rsidTr="006366A2">
        <w:tc>
          <w:tcPr>
            <w:tcW w:w="1269" w:type="dxa"/>
            <w:shd w:val="clear" w:color="auto" w:fill="DEFAE0"/>
          </w:tcPr>
          <w:p w14:paraId="2342D3E9" w14:textId="77777777" w:rsidR="00DD2328" w:rsidRPr="003505CE" w:rsidRDefault="003626D3">
            <w:pPr>
              <w:jc w:val="left"/>
            </w:pPr>
            <w:bookmarkStart w:id="74" w:name="_3caa5bf3300d75402d58ed3365ad795e"/>
            <w:proofErr w:type="spellStart"/>
            <w:r w:rsidRPr="003505CE">
              <w:t>residenceCountry</w:t>
            </w:r>
            <w:bookmarkEnd w:id="74"/>
            <w:proofErr w:type="spellEnd"/>
            <w:r w:rsidRPr="003505CE">
              <w:t>(FHIR išplėtimas)</w:t>
            </w:r>
          </w:p>
        </w:tc>
        <w:tc>
          <w:tcPr>
            <w:tcW w:w="5785" w:type="dxa"/>
            <w:shd w:val="clear" w:color="auto" w:fill="DEFAE0"/>
          </w:tcPr>
          <w:p w14:paraId="55C8523B" w14:textId="77777777" w:rsidR="00DD2328" w:rsidRPr="003505CE" w:rsidRDefault="003626D3">
            <w:pPr>
              <w:jc w:val="left"/>
            </w:pPr>
            <w:r w:rsidRPr="003505CE">
              <w:t>Užsienio paciento gyvenamosios šalies kodas.</w:t>
            </w:r>
          </w:p>
          <w:p w14:paraId="0107914E" w14:textId="1C6D955D" w:rsidR="00DD2328" w:rsidRPr="00383A63" w:rsidRDefault="003626D3">
            <w:pPr>
              <w:jc w:val="left"/>
              <w:rPr>
                <w:b/>
                <w:bCs/>
              </w:rPr>
            </w:pPr>
            <w:r w:rsidRPr="00383A63">
              <w:rPr>
                <w:b/>
                <w:bCs/>
              </w:rPr>
              <w:t xml:space="preserve">Galimos reikšmės nurodytos klasifikatoriuje  </w:t>
            </w:r>
            <w:hyperlink w:anchor="_c5d75212540902eb190c315c015e1164" w:history="1">
              <w:proofErr w:type="spellStart"/>
              <w:r w:rsidRPr="00383A63">
                <w:rPr>
                  <w:b/>
                  <w:bCs/>
                </w:rPr>
                <w:t>country</w:t>
              </w:r>
              <w:proofErr w:type="spellEnd"/>
              <w:r w:rsidRPr="00383A63">
                <w:rPr>
                  <w:b/>
                  <w:bCs/>
                </w:rPr>
                <w:t>.</w:t>
              </w:r>
            </w:hyperlink>
          </w:p>
        </w:tc>
        <w:tc>
          <w:tcPr>
            <w:tcW w:w="1701" w:type="dxa"/>
            <w:shd w:val="clear" w:color="auto" w:fill="DEFAE0"/>
          </w:tcPr>
          <w:p w14:paraId="1A5E1815" w14:textId="50763CAB"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26CEA0B1" w14:textId="77777777" w:rsidR="00DD2328" w:rsidRPr="003505CE" w:rsidRDefault="003626D3">
            <w:pPr>
              <w:jc w:val="left"/>
            </w:pPr>
            <w:r w:rsidRPr="003505CE">
              <w:t>[0..1]</w:t>
            </w:r>
          </w:p>
        </w:tc>
      </w:tr>
      <w:tr w:rsidR="00DD2328" w:rsidRPr="003505CE" w14:paraId="5EBF8A3F" w14:textId="77777777" w:rsidTr="006366A2">
        <w:tc>
          <w:tcPr>
            <w:tcW w:w="1269" w:type="dxa"/>
            <w:shd w:val="clear" w:color="auto" w:fill="DEFAE0"/>
          </w:tcPr>
          <w:p w14:paraId="3439AF7B" w14:textId="77777777" w:rsidR="00DD2328" w:rsidRPr="003505CE" w:rsidRDefault="003626D3">
            <w:pPr>
              <w:jc w:val="left"/>
            </w:pPr>
            <w:bookmarkStart w:id="75" w:name="_70de62931c8835d846e8cb4616fed790"/>
            <w:proofErr w:type="spellStart"/>
            <w:r w:rsidRPr="003505CE">
              <w:t>text</w:t>
            </w:r>
            <w:bookmarkEnd w:id="75"/>
            <w:proofErr w:type="spellEnd"/>
          </w:p>
        </w:tc>
        <w:tc>
          <w:tcPr>
            <w:tcW w:w="5785" w:type="dxa"/>
            <w:shd w:val="clear" w:color="auto" w:fill="DEFAE0"/>
          </w:tcPr>
          <w:p w14:paraId="240DD18F" w14:textId="77777777" w:rsidR="00DD2328" w:rsidRPr="003505CE" w:rsidRDefault="003626D3">
            <w:pPr>
              <w:jc w:val="left"/>
            </w:pPr>
            <w:r w:rsidRPr="003505CE">
              <w:t>Pilno adreso tekstinė reprezentacija.</w:t>
            </w:r>
          </w:p>
        </w:tc>
        <w:tc>
          <w:tcPr>
            <w:tcW w:w="1701" w:type="dxa"/>
            <w:shd w:val="clear" w:color="auto" w:fill="DEFAE0"/>
          </w:tcPr>
          <w:p w14:paraId="412D268D" w14:textId="6B39C968"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C2CD3A0" w14:textId="77777777" w:rsidR="00DD2328" w:rsidRPr="003505CE" w:rsidRDefault="003626D3">
            <w:pPr>
              <w:jc w:val="left"/>
            </w:pPr>
            <w:r w:rsidRPr="003505CE">
              <w:t>[0..1]</w:t>
            </w:r>
          </w:p>
        </w:tc>
      </w:tr>
      <w:tr w:rsidR="00DD2328" w:rsidRPr="003505CE" w14:paraId="127B2BBD" w14:textId="77777777" w:rsidTr="006366A2">
        <w:tc>
          <w:tcPr>
            <w:tcW w:w="1269" w:type="dxa"/>
            <w:shd w:val="clear" w:color="auto" w:fill="DEFAE0"/>
          </w:tcPr>
          <w:p w14:paraId="75278D18" w14:textId="77777777" w:rsidR="00DD2328" w:rsidRPr="003505CE" w:rsidRDefault="003626D3">
            <w:pPr>
              <w:jc w:val="left"/>
            </w:pPr>
            <w:bookmarkStart w:id="76" w:name="_9a9a1291cc7210a868208a889002f411"/>
            <w:r w:rsidRPr="003505CE">
              <w:t>line</w:t>
            </w:r>
            <w:bookmarkEnd w:id="76"/>
          </w:p>
        </w:tc>
        <w:tc>
          <w:tcPr>
            <w:tcW w:w="5785" w:type="dxa"/>
            <w:shd w:val="clear" w:color="auto" w:fill="DEFAE0"/>
          </w:tcPr>
          <w:p w14:paraId="095CB561" w14:textId="77777777" w:rsidR="00DD2328" w:rsidRPr="003505CE" w:rsidRDefault="003626D3">
            <w:pPr>
              <w:jc w:val="left"/>
            </w:pPr>
            <w:r w:rsidRPr="003505CE">
              <w:t>Gatvė, prospektas, namo (buto) numeris.</w:t>
            </w:r>
          </w:p>
        </w:tc>
        <w:tc>
          <w:tcPr>
            <w:tcW w:w="1701" w:type="dxa"/>
            <w:shd w:val="clear" w:color="auto" w:fill="DEFAE0"/>
          </w:tcPr>
          <w:p w14:paraId="44A6EDD4" w14:textId="7ECD9CE3"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2FEC292" w14:textId="77777777" w:rsidR="00DD2328" w:rsidRPr="003505CE" w:rsidRDefault="003626D3">
            <w:pPr>
              <w:jc w:val="left"/>
            </w:pPr>
            <w:r w:rsidRPr="003505CE">
              <w:t>[0..*]</w:t>
            </w:r>
          </w:p>
        </w:tc>
      </w:tr>
      <w:tr w:rsidR="00DD2328" w:rsidRPr="003505CE" w14:paraId="057342BA" w14:textId="77777777" w:rsidTr="006366A2">
        <w:tc>
          <w:tcPr>
            <w:tcW w:w="1269" w:type="dxa"/>
            <w:shd w:val="clear" w:color="auto" w:fill="DEFAE0"/>
          </w:tcPr>
          <w:p w14:paraId="1A49BD31" w14:textId="77777777" w:rsidR="00DD2328" w:rsidRPr="003505CE" w:rsidRDefault="003626D3">
            <w:pPr>
              <w:jc w:val="left"/>
            </w:pPr>
            <w:bookmarkStart w:id="77" w:name="_6f5ff83b177f8f3253810b351f780444"/>
            <w:proofErr w:type="spellStart"/>
            <w:r w:rsidRPr="003505CE">
              <w:t>city</w:t>
            </w:r>
            <w:bookmarkEnd w:id="77"/>
            <w:proofErr w:type="spellEnd"/>
          </w:p>
        </w:tc>
        <w:tc>
          <w:tcPr>
            <w:tcW w:w="5785" w:type="dxa"/>
            <w:shd w:val="clear" w:color="auto" w:fill="DEFAE0"/>
          </w:tcPr>
          <w:p w14:paraId="19EBB7E0" w14:textId="77777777" w:rsidR="00DD2328" w:rsidRPr="003505CE" w:rsidRDefault="003626D3">
            <w:pPr>
              <w:jc w:val="left"/>
            </w:pPr>
            <w:r w:rsidRPr="003505CE">
              <w:t>Miesto, kaimo ar kitos gyvenvietės pavadinimas.</w:t>
            </w:r>
          </w:p>
        </w:tc>
        <w:tc>
          <w:tcPr>
            <w:tcW w:w="1701" w:type="dxa"/>
            <w:shd w:val="clear" w:color="auto" w:fill="DEFAE0"/>
          </w:tcPr>
          <w:p w14:paraId="02F9D343" w14:textId="32F31E86"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52A5E5F" w14:textId="77777777" w:rsidR="00DD2328" w:rsidRPr="003505CE" w:rsidRDefault="003626D3">
            <w:pPr>
              <w:jc w:val="left"/>
            </w:pPr>
            <w:r w:rsidRPr="003505CE">
              <w:t>[0..1]</w:t>
            </w:r>
          </w:p>
        </w:tc>
      </w:tr>
      <w:tr w:rsidR="00DD2328" w:rsidRPr="003505CE" w14:paraId="655F69A7" w14:textId="77777777" w:rsidTr="006366A2">
        <w:tc>
          <w:tcPr>
            <w:tcW w:w="1269" w:type="dxa"/>
            <w:shd w:val="clear" w:color="auto" w:fill="DEFAE0"/>
          </w:tcPr>
          <w:p w14:paraId="31D38661" w14:textId="77777777" w:rsidR="00DD2328" w:rsidRPr="003505CE" w:rsidRDefault="003626D3">
            <w:pPr>
              <w:jc w:val="left"/>
            </w:pPr>
            <w:bookmarkStart w:id="78" w:name="_af5c8980a1ff8ce47c9f595d953b2bd4"/>
            <w:proofErr w:type="spellStart"/>
            <w:r w:rsidRPr="003505CE">
              <w:t>state</w:t>
            </w:r>
            <w:bookmarkEnd w:id="78"/>
            <w:proofErr w:type="spellEnd"/>
          </w:p>
        </w:tc>
        <w:tc>
          <w:tcPr>
            <w:tcW w:w="5785" w:type="dxa"/>
            <w:shd w:val="clear" w:color="auto" w:fill="DEFAE0"/>
          </w:tcPr>
          <w:p w14:paraId="1AD7028B" w14:textId="77777777" w:rsidR="00DD2328" w:rsidRPr="003505CE" w:rsidRDefault="003626D3">
            <w:pPr>
              <w:jc w:val="left"/>
            </w:pPr>
            <w:r w:rsidRPr="003505CE">
              <w:t>Rajonas arba apskritis</w:t>
            </w:r>
          </w:p>
        </w:tc>
        <w:tc>
          <w:tcPr>
            <w:tcW w:w="1701" w:type="dxa"/>
            <w:shd w:val="clear" w:color="auto" w:fill="DEFAE0"/>
          </w:tcPr>
          <w:p w14:paraId="45895707" w14:textId="39FADDE9"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0DC7ACA" w14:textId="77777777" w:rsidR="00DD2328" w:rsidRPr="003505CE" w:rsidRDefault="003626D3">
            <w:pPr>
              <w:jc w:val="left"/>
            </w:pPr>
            <w:r w:rsidRPr="003505CE">
              <w:t>[0..1]</w:t>
            </w:r>
          </w:p>
        </w:tc>
      </w:tr>
      <w:tr w:rsidR="00DD2328" w:rsidRPr="003505CE" w14:paraId="2B461D19" w14:textId="77777777" w:rsidTr="006366A2">
        <w:tc>
          <w:tcPr>
            <w:tcW w:w="1269" w:type="dxa"/>
            <w:shd w:val="clear" w:color="auto" w:fill="DEFAE0"/>
          </w:tcPr>
          <w:p w14:paraId="18651672" w14:textId="77777777" w:rsidR="00DD2328" w:rsidRPr="003505CE" w:rsidRDefault="003626D3">
            <w:pPr>
              <w:jc w:val="left"/>
            </w:pPr>
            <w:bookmarkStart w:id="79" w:name="_e36e8a2320891db8ecabd79d70ea4db5"/>
            <w:proofErr w:type="spellStart"/>
            <w:r w:rsidRPr="003505CE">
              <w:t>zip</w:t>
            </w:r>
            <w:bookmarkEnd w:id="79"/>
            <w:proofErr w:type="spellEnd"/>
          </w:p>
        </w:tc>
        <w:tc>
          <w:tcPr>
            <w:tcW w:w="5785" w:type="dxa"/>
            <w:shd w:val="clear" w:color="auto" w:fill="DEFAE0"/>
          </w:tcPr>
          <w:p w14:paraId="791AC0AB" w14:textId="77777777" w:rsidR="00DD2328" w:rsidRPr="003505CE" w:rsidRDefault="003626D3">
            <w:pPr>
              <w:jc w:val="left"/>
            </w:pPr>
            <w:r w:rsidRPr="003505CE">
              <w:t>Pašto kodas.</w:t>
            </w:r>
          </w:p>
        </w:tc>
        <w:tc>
          <w:tcPr>
            <w:tcW w:w="1701" w:type="dxa"/>
            <w:shd w:val="clear" w:color="auto" w:fill="DEFAE0"/>
          </w:tcPr>
          <w:p w14:paraId="125E553D" w14:textId="305903BB"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7F8B50A" w14:textId="77777777" w:rsidR="00DD2328" w:rsidRPr="003505CE" w:rsidRDefault="003626D3">
            <w:pPr>
              <w:jc w:val="left"/>
            </w:pPr>
            <w:r w:rsidRPr="003505CE">
              <w:t>[0..1]</w:t>
            </w:r>
          </w:p>
        </w:tc>
      </w:tr>
      <w:tr w:rsidR="00DD2328" w:rsidRPr="003505CE" w14:paraId="05EC78C1" w14:textId="77777777" w:rsidTr="006366A2">
        <w:tc>
          <w:tcPr>
            <w:tcW w:w="1269" w:type="dxa"/>
            <w:shd w:val="clear" w:color="auto" w:fill="DEFAE0"/>
          </w:tcPr>
          <w:p w14:paraId="3BD7011A" w14:textId="77777777" w:rsidR="00DD2328" w:rsidRPr="003505CE" w:rsidRDefault="003626D3">
            <w:pPr>
              <w:jc w:val="left"/>
            </w:pPr>
            <w:bookmarkStart w:id="80" w:name="_86c8fd2fe80eccda833304884a44329f"/>
            <w:proofErr w:type="spellStart"/>
            <w:r w:rsidRPr="003505CE">
              <w:t>country</w:t>
            </w:r>
            <w:bookmarkEnd w:id="80"/>
            <w:proofErr w:type="spellEnd"/>
          </w:p>
        </w:tc>
        <w:tc>
          <w:tcPr>
            <w:tcW w:w="5785" w:type="dxa"/>
            <w:shd w:val="clear" w:color="auto" w:fill="DEFAE0"/>
          </w:tcPr>
          <w:p w14:paraId="4252250D" w14:textId="77777777" w:rsidR="00DD2328" w:rsidRPr="003505CE" w:rsidRDefault="003626D3">
            <w:pPr>
              <w:jc w:val="left"/>
            </w:pPr>
            <w:r w:rsidRPr="003505CE">
              <w:t>Šalies pavadinimas.</w:t>
            </w:r>
          </w:p>
        </w:tc>
        <w:tc>
          <w:tcPr>
            <w:tcW w:w="1701" w:type="dxa"/>
            <w:shd w:val="clear" w:color="auto" w:fill="DEFAE0"/>
          </w:tcPr>
          <w:p w14:paraId="64643F0F" w14:textId="704CA8BC"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4D40C65" w14:textId="77777777" w:rsidR="00DD2328" w:rsidRPr="003505CE" w:rsidRDefault="003626D3">
            <w:pPr>
              <w:jc w:val="left"/>
            </w:pPr>
            <w:r w:rsidRPr="003505CE">
              <w:t>[0..1]</w:t>
            </w:r>
          </w:p>
        </w:tc>
      </w:tr>
    </w:tbl>
    <w:p w14:paraId="5BE1338B" w14:textId="77777777" w:rsidR="00DD2328" w:rsidRPr="003505CE" w:rsidRDefault="00DD2328">
      <w:pPr>
        <w:ind w:left="567"/>
      </w:pPr>
    </w:p>
    <w:p w14:paraId="69833482" w14:textId="77777777" w:rsidR="00DD2328" w:rsidRPr="003505CE" w:rsidRDefault="003626D3" w:rsidP="004A489A">
      <w:pPr>
        <w:pStyle w:val="Heading4"/>
        <w:numPr>
          <w:ilvl w:val="3"/>
          <w:numId w:val="14"/>
        </w:numPr>
      </w:pPr>
      <w:bookmarkStart w:id="81" w:name="_99d74d21eb0d7e10db53bb53259199fb"/>
      <w:r w:rsidRPr="003505CE">
        <w:t>Prisegtuko duomenys</w:t>
      </w:r>
      <w:bookmarkEnd w:id="81"/>
      <w:r w:rsidRPr="003505CE">
        <w:t xml:space="preserve"> (</w:t>
      </w:r>
      <w:proofErr w:type="spellStart"/>
      <w:r w:rsidRPr="003505CE">
        <w:t>Attachment</w:t>
      </w:r>
      <w:proofErr w:type="spellEnd"/>
      <w:r w:rsidRPr="003505CE">
        <w:t>)</w:t>
      </w:r>
    </w:p>
    <w:p w14:paraId="69825756" w14:textId="77777777" w:rsidR="00DD2328" w:rsidRPr="003505CE" w:rsidRDefault="003626D3">
      <w:pPr>
        <w:ind w:firstLine="720"/>
      </w:pPr>
      <w:r w:rsidRPr="003505CE">
        <w:t xml:space="preserve">Duomenų tipas skirtas skaitmeninių nestruktūrizuotų duomenų saugojimui (ne </w:t>
      </w:r>
      <w:proofErr w:type="spellStart"/>
      <w:r w:rsidRPr="003505CE">
        <w:t>xml</w:t>
      </w:r>
      <w:proofErr w:type="spellEnd"/>
      <w:r w:rsidRPr="003505CE">
        <w:t xml:space="preserve"> formatu) FHIR resursuose.</w:t>
      </w:r>
    </w:p>
    <w:p w14:paraId="485D5E9A" w14:textId="77777777" w:rsidR="00DD2328" w:rsidRPr="003505CE" w:rsidRDefault="003626D3">
      <w:pPr>
        <w:jc w:val="center"/>
      </w:pPr>
      <w:r>
        <w:rPr>
          <w:noProof/>
        </w:rPr>
        <w:drawing>
          <wp:inline distT="0" distB="0" distL="0" distR="0" wp14:anchorId="78A55B3E" wp14:editId="7AAA63D6">
            <wp:extent cx="1533525" cy="1000125"/>
            <wp:effectExtent l="0" t="0" r="0" b="0"/>
            <wp:docPr id="27" name="Picture 465179163.png" descr="465179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65179163.png"/>
                    <pic:cNvPicPr/>
                  </pic:nvPicPr>
                  <pic:blipFill>
                    <a:blip r:embed="rId48" cstate="print"/>
                    <a:stretch>
                      <a:fillRect/>
                    </a:stretch>
                  </pic:blipFill>
                  <pic:spPr>
                    <a:xfrm>
                      <a:off x="0" y="0"/>
                      <a:ext cx="1533525" cy="1000125"/>
                    </a:xfrm>
                    <a:prstGeom prst="rect">
                      <a:avLst/>
                    </a:prstGeom>
                  </pic:spPr>
                </pic:pic>
              </a:graphicData>
            </a:graphic>
          </wp:inline>
        </w:drawing>
      </w:r>
    </w:p>
    <w:p w14:paraId="4103040D"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Attachment</w:t>
      </w:r>
      <w:proofErr w:type="spellEnd"/>
      <w:r w:rsidRPr="003505CE">
        <w:rPr>
          <w:rFonts w:cs="Arial"/>
          <w:b/>
          <w:color w:val="000000"/>
          <w:sz w:val="18"/>
          <w:szCs w:val="18"/>
        </w:rPr>
        <w:t xml:space="preserve"> grafinė schema</w:t>
      </w:r>
    </w:p>
    <w:p w14:paraId="2BBF32DA" w14:textId="77777777" w:rsidR="00DD2328" w:rsidRPr="003505CE" w:rsidRDefault="00DD2328">
      <w:pPr>
        <w:ind w:left="567"/>
      </w:pPr>
    </w:p>
    <w:p w14:paraId="610E9DA6" w14:textId="4BD49BF6" w:rsidR="004C02FA" w:rsidRPr="003505CE" w:rsidRDefault="004C02FA" w:rsidP="00BA3829">
      <w:pPr>
        <w:pStyle w:val="Caption"/>
        <w:keepNext/>
      </w:pPr>
      <w:r w:rsidRPr="003505CE">
        <w:t xml:space="preserve">Lentelė </w:t>
      </w:r>
      <w:fldSimple w:instr=" SEQ Lentelė \* ARABIC ">
        <w:r w:rsidR="00467FCC">
          <w:rPr>
            <w:noProof/>
          </w:rPr>
          <w:t>14</w:t>
        </w:r>
      </w:fldSimple>
      <w:r w:rsidRPr="003505CE">
        <w:t xml:space="preserve"> </w:t>
      </w:r>
      <w:proofErr w:type="spellStart"/>
      <w:r w:rsidRPr="003505CE">
        <w:t>Attachment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4EFFA0B" w14:textId="77777777" w:rsidTr="006366A2">
        <w:tc>
          <w:tcPr>
            <w:tcW w:w="1269" w:type="dxa"/>
            <w:shd w:val="clear" w:color="auto" w:fill="DEFAE0"/>
          </w:tcPr>
          <w:p w14:paraId="08C2DBF3" w14:textId="77777777" w:rsidR="00DD2328" w:rsidRPr="003505CE" w:rsidRDefault="003626D3">
            <w:r w:rsidRPr="003505CE">
              <w:t>Pavadinimas</w:t>
            </w:r>
          </w:p>
        </w:tc>
        <w:tc>
          <w:tcPr>
            <w:tcW w:w="5785" w:type="dxa"/>
            <w:shd w:val="clear" w:color="auto" w:fill="DEFAE0"/>
          </w:tcPr>
          <w:p w14:paraId="367CA94F" w14:textId="77777777" w:rsidR="00DD2328" w:rsidRPr="003505CE" w:rsidRDefault="003626D3">
            <w:r w:rsidRPr="003505CE">
              <w:t>Aprašymas</w:t>
            </w:r>
          </w:p>
        </w:tc>
        <w:tc>
          <w:tcPr>
            <w:tcW w:w="1701" w:type="dxa"/>
            <w:shd w:val="clear" w:color="auto" w:fill="DEFAE0"/>
          </w:tcPr>
          <w:p w14:paraId="6777FFBB" w14:textId="77777777" w:rsidR="00DD2328" w:rsidRPr="003505CE" w:rsidRDefault="003626D3">
            <w:r w:rsidRPr="003505CE">
              <w:t>Tipas</w:t>
            </w:r>
          </w:p>
        </w:tc>
        <w:tc>
          <w:tcPr>
            <w:tcW w:w="1251" w:type="dxa"/>
            <w:shd w:val="clear" w:color="auto" w:fill="DEFAE0"/>
          </w:tcPr>
          <w:p w14:paraId="019AA67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BE17E2A" w14:textId="77777777" w:rsidTr="006366A2">
        <w:tc>
          <w:tcPr>
            <w:tcW w:w="1269" w:type="dxa"/>
            <w:shd w:val="clear" w:color="auto" w:fill="DEFAE0"/>
          </w:tcPr>
          <w:p w14:paraId="25584C4B" w14:textId="77777777" w:rsidR="00DD2328" w:rsidRPr="003505CE" w:rsidRDefault="003626D3">
            <w:pPr>
              <w:jc w:val="left"/>
            </w:pPr>
            <w:bookmarkStart w:id="82" w:name="_a5817dceb6c5177947a82d75d0438bc2"/>
            <w:proofErr w:type="spellStart"/>
            <w:r w:rsidRPr="003505CE">
              <w:t>contentType</w:t>
            </w:r>
            <w:bookmarkEnd w:id="82"/>
            <w:proofErr w:type="spellEnd"/>
          </w:p>
        </w:tc>
        <w:tc>
          <w:tcPr>
            <w:tcW w:w="5785" w:type="dxa"/>
            <w:shd w:val="clear" w:color="auto" w:fill="DEFAE0"/>
          </w:tcPr>
          <w:p w14:paraId="4773A57C" w14:textId="77777777" w:rsidR="00DD2328" w:rsidRPr="003505CE" w:rsidRDefault="003626D3">
            <w:pPr>
              <w:jc w:val="left"/>
            </w:pPr>
            <w:r w:rsidRPr="003505CE">
              <w:t xml:space="preserve">Nurodo skaitmeninių duomenų tipą (mime </w:t>
            </w:r>
            <w:proofErr w:type="spellStart"/>
            <w:r w:rsidRPr="003505CE">
              <w:t>type</w:t>
            </w:r>
            <w:proofErr w:type="spellEnd"/>
            <w:r w:rsidRPr="003505CE">
              <w:t xml:space="preserve"> formatu).</w:t>
            </w:r>
          </w:p>
        </w:tc>
        <w:tc>
          <w:tcPr>
            <w:tcW w:w="1701" w:type="dxa"/>
            <w:shd w:val="clear" w:color="auto" w:fill="DEFAE0"/>
          </w:tcPr>
          <w:p w14:paraId="3AA06C23" w14:textId="037CC77D"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7615408" w14:textId="77777777" w:rsidR="00DD2328" w:rsidRPr="003505CE" w:rsidRDefault="003626D3">
            <w:pPr>
              <w:jc w:val="left"/>
            </w:pPr>
            <w:r w:rsidRPr="003505CE">
              <w:t>[1]</w:t>
            </w:r>
          </w:p>
        </w:tc>
      </w:tr>
      <w:tr w:rsidR="00DD2328" w:rsidRPr="003505CE" w14:paraId="613C691B" w14:textId="77777777" w:rsidTr="006366A2">
        <w:tc>
          <w:tcPr>
            <w:tcW w:w="1269" w:type="dxa"/>
            <w:shd w:val="clear" w:color="auto" w:fill="DEFAE0"/>
          </w:tcPr>
          <w:p w14:paraId="04B1E123" w14:textId="77777777" w:rsidR="00DD2328" w:rsidRPr="003505CE" w:rsidRDefault="003626D3">
            <w:pPr>
              <w:jc w:val="left"/>
            </w:pPr>
            <w:bookmarkStart w:id="83" w:name="_1b358ea945fbee5cc8c9fe9d9a136912"/>
            <w:r w:rsidRPr="003505CE">
              <w:t>data</w:t>
            </w:r>
            <w:bookmarkEnd w:id="83"/>
          </w:p>
        </w:tc>
        <w:tc>
          <w:tcPr>
            <w:tcW w:w="5785" w:type="dxa"/>
            <w:shd w:val="clear" w:color="auto" w:fill="DEFAE0"/>
          </w:tcPr>
          <w:p w14:paraId="3716A0F5" w14:textId="77777777" w:rsidR="00DD2328" w:rsidRPr="003505CE" w:rsidRDefault="003626D3">
            <w:pPr>
              <w:jc w:val="left"/>
            </w:pPr>
            <w:r w:rsidRPr="003505CE">
              <w:t>Skaitmeniniai duomenys užkoduoti base64 kodavimo algoritmu.</w:t>
            </w:r>
          </w:p>
        </w:tc>
        <w:tc>
          <w:tcPr>
            <w:tcW w:w="1701" w:type="dxa"/>
            <w:shd w:val="clear" w:color="auto" w:fill="DEFAE0"/>
          </w:tcPr>
          <w:p w14:paraId="7A29950B" w14:textId="75A8A16F" w:rsidR="00DD2328" w:rsidRPr="003505CE" w:rsidRDefault="003626D3">
            <w:pPr>
              <w:jc w:val="left"/>
            </w:pPr>
            <w:r w:rsidRPr="003505CE">
              <w:t xml:space="preserve">bendrinis tipas </w:t>
            </w:r>
            <w:hyperlink w:anchor="_4a4ae8d0e23752107a802887c74b1b65" w:history="1">
              <w:r w:rsidRPr="003505CE">
                <w:t>base64Binary</w:t>
              </w:r>
            </w:hyperlink>
          </w:p>
        </w:tc>
        <w:tc>
          <w:tcPr>
            <w:tcW w:w="1251" w:type="dxa"/>
            <w:shd w:val="clear" w:color="auto" w:fill="DEFAE0"/>
          </w:tcPr>
          <w:p w14:paraId="2847B01F" w14:textId="77777777" w:rsidR="00DD2328" w:rsidRPr="003505CE" w:rsidRDefault="003626D3">
            <w:pPr>
              <w:jc w:val="left"/>
            </w:pPr>
            <w:r w:rsidRPr="003505CE">
              <w:t>[0..1]</w:t>
            </w:r>
          </w:p>
        </w:tc>
      </w:tr>
      <w:tr w:rsidR="00DD2328" w:rsidRPr="003505CE" w14:paraId="419CFF8F" w14:textId="77777777" w:rsidTr="006366A2">
        <w:tc>
          <w:tcPr>
            <w:tcW w:w="1269" w:type="dxa"/>
            <w:shd w:val="clear" w:color="auto" w:fill="DEFAE0"/>
          </w:tcPr>
          <w:p w14:paraId="65991476" w14:textId="77777777" w:rsidR="00DD2328" w:rsidRPr="003505CE" w:rsidRDefault="003626D3">
            <w:pPr>
              <w:jc w:val="left"/>
            </w:pPr>
            <w:bookmarkStart w:id="84" w:name="_d549a642376d92b0394be7f4aad22934"/>
            <w:proofErr w:type="spellStart"/>
            <w:r w:rsidRPr="003505CE">
              <w:t>url</w:t>
            </w:r>
            <w:bookmarkEnd w:id="84"/>
            <w:proofErr w:type="spellEnd"/>
          </w:p>
        </w:tc>
        <w:tc>
          <w:tcPr>
            <w:tcW w:w="5785" w:type="dxa"/>
            <w:shd w:val="clear" w:color="auto" w:fill="DEFAE0"/>
          </w:tcPr>
          <w:p w14:paraId="3CB2E309" w14:textId="77777777" w:rsidR="00DD2328" w:rsidRPr="003505CE" w:rsidRDefault="003626D3">
            <w:pPr>
              <w:jc w:val="left"/>
            </w:pPr>
            <w:r w:rsidRPr="003505CE">
              <w:t xml:space="preserve">Nuorodą į prikabinamą failą </w:t>
            </w:r>
            <w:proofErr w:type="spellStart"/>
            <w:r w:rsidRPr="003505CE">
              <w:t>Binary</w:t>
            </w:r>
            <w:proofErr w:type="spellEnd"/>
            <w:r w:rsidRPr="003505CE">
              <w:t xml:space="preserve"> integraciniame taške. Pvz. </w:t>
            </w:r>
            <w:proofErr w:type="spellStart"/>
            <w:r w:rsidRPr="003505CE">
              <w:t>Binary</w:t>
            </w:r>
            <w:proofErr w:type="spellEnd"/>
            <w:r w:rsidRPr="003505CE">
              <w:t>/123456798</w:t>
            </w:r>
          </w:p>
        </w:tc>
        <w:tc>
          <w:tcPr>
            <w:tcW w:w="1701" w:type="dxa"/>
            <w:shd w:val="clear" w:color="auto" w:fill="DEFAE0"/>
          </w:tcPr>
          <w:p w14:paraId="35BCA6E3" w14:textId="59CFB43D" w:rsidR="00DD2328" w:rsidRPr="003505CE" w:rsidRDefault="003626D3">
            <w:pPr>
              <w:jc w:val="left"/>
            </w:pPr>
            <w:r w:rsidRPr="003505CE">
              <w:t xml:space="preserve">bendrinis tipas </w:t>
            </w:r>
            <w:hyperlink w:anchor="_639bc6eaf00f1602e8623e11572c01fb" w:history="1">
              <w:r w:rsidRPr="003505CE">
                <w:t>uri</w:t>
              </w:r>
            </w:hyperlink>
          </w:p>
        </w:tc>
        <w:tc>
          <w:tcPr>
            <w:tcW w:w="1251" w:type="dxa"/>
            <w:shd w:val="clear" w:color="auto" w:fill="DEFAE0"/>
          </w:tcPr>
          <w:p w14:paraId="215B2B68" w14:textId="77777777" w:rsidR="00DD2328" w:rsidRPr="003505CE" w:rsidRDefault="003626D3">
            <w:pPr>
              <w:jc w:val="left"/>
            </w:pPr>
            <w:r w:rsidRPr="003505CE">
              <w:t>[0..1]</w:t>
            </w:r>
          </w:p>
        </w:tc>
      </w:tr>
      <w:tr w:rsidR="00DD2328" w:rsidRPr="003505CE" w14:paraId="6946BA02" w14:textId="77777777" w:rsidTr="006366A2">
        <w:tc>
          <w:tcPr>
            <w:tcW w:w="1269" w:type="dxa"/>
            <w:shd w:val="clear" w:color="auto" w:fill="DEFAE0"/>
          </w:tcPr>
          <w:p w14:paraId="3F04F56E" w14:textId="77777777" w:rsidR="00DD2328" w:rsidRPr="003505CE" w:rsidRDefault="003626D3">
            <w:pPr>
              <w:jc w:val="left"/>
            </w:pPr>
            <w:bookmarkStart w:id="85" w:name="_6b9610c1967126c3a7d1beb52a41e031"/>
            <w:proofErr w:type="spellStart"/>
            <w:r w:rsidRPr="003505CE">
              <w:t>title</w:t>
            </w:r>
            <w:bookmarkEnd w:id="85"/>
            <w:proofErr w:type="spellEnd"/>
          </w:p>
        </w:tc>
        <w:tc>
          <w:tcPr>
            <w:tcW w:w="5785" w:type="dxa"/>
            <w:shd w:val="clear" w:color="auto" w:fill="DEFAE0"/>
          </w:tcPr>
          <w:p w14:paraId="3C4846B1" w14:textId="77777777" w:rsidR="00DD2328" w:rsidRPr="003505CE" w:rsidRDefault="003626D3">
            <w:pPr>
              <w:jc w:val="left"/>
            </w:pPr>
            <w:r w:rsidRPr="003505CE">
              <w:t>Turinio tekstinis aprašymas.</w:t>
            </w:r>
          </w:p>
        </w:tc>
        <w:tc>
          <w:tcPr>
            <w:tcW w:w="1701" w:type="dxa"/>
            <w:shd w:val="clear" w:color="auto" w:fill="DEFAE0"/>
          </w:tcPr>
          <w:p w14:paraId="3BCCC3F3" w14:textId="62035A23"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9861E57" w14:textId="77777777" w:rsidR="00DD2328" w:rsidRPr="003505CE" w:rsidRDefault="003626D3">
            <w:pPr>
              <w:jc w:val="left"/>
            </w:pPr>
            <w:r w:rsidRPr="003505CE">
              <w:t>[0..1]</w:t>
            </w:r>
          </w:p>
        </w:tc>
      </w:tr>
    </w:tbl>
    <w:p w14:paraId="595AC6BA" w14:textId="77777777" w:rsidR="00DD2328" w:rsidRPr="003505CE" w:rsidRDefault="00DD2328">
      <w:pPr>
        <w:ind w:left="567"/>
      </w:pPr>
    </w:p>
    <w:p w14:paraId="0A86ABE9" w14:textId="77777777" w:rsidR="00DD2328" w:rsidRPr="003505CE" w:rsidRDefault="003626D3" w:rsidP="004A489A">
      <w:pPr>
        <w:pStyle w:val="Heading4"/>
        <w:numPr>
          <w:ilvl w:val="3"/>
          <w:numId w:val="14"/>
        </w:numPr>
      </w:pPr>
      <w:bookmarkStart w:id="86" w:name="_0ce8486df32114bcaeb7bd05d931ff7f"/>
      <w:r w:rsidRPr="003505CE">
        <w:t>Santykis</w:t>
      </w:r>
      <w:bookmarkEnd w:id="86"/>
      <w:r w:rsidRPr="003505CE">
        <w:t xml:space="preserve"> (</w:t>
      </w:r>
      <w:proofErr w:type="spellStart"/>
      <w:r w:rsidRPr="003505CE">
        <w:t>Ratio</w:t>
      </w:r>
      <w:proofErr w:type="spellEnd"/>
      <w:r w:rsidRPr="003505CE">
        <w:t>)</w:t>
      </w:r>
    </w:p>
    <w:p w14:paraId="6B7DB10E" w14:textId="77777777" w:rsidR="00DD2328" w:rsidRPr="003505CE" w:rsidRDefault="003626D3">
      <w:pPr>
        <w:ind w:firstLine="720"/>
      </w:pPr>
      <w:r w:rsidRPr="003505CE">
        <w:t>Santykinė reikšmė išreikšta dviejų kiekių (</w:t>
      </w:r>
      <w:proofErr w:type="spellStart"/>
      <w:r w:rsidRPr="003505CE">
        <w:t>Quantity</w:t>
      </w:r>
      <w:proofErr w:type="spellEnd"/>
      <w:r w:rsidRPr="003505CE">
        <w:t>) duomenų trupmena.</w:t>
      </w:r>
    </w:p>
    <w:p w14:paraId="4FFE54C1" w14:textId="77777777" w:rsidR="00DD2328" w:rsidRPr="003505CE" w:rsidRDefault="003626D3">
      <w:pPr>
        <w:jc w:val="center"/>
      </w:pPr>
      <w:r>
        <w:rPr>
          <w:noProof/>
        </w:rPr>
        <w:drawing>
          <wp:inline distT="0" distB="0" distL="0" distR="0" wp14:anchorId="75C514EE" wp14:editId="24C0E8F8">
            <wp:extent cx="3686175" cy="933450"/>
            <wp:effectExtent l="0" t="0" r="0" b="0"/>
            <wp:docPr id="29" name="Picture 639865781.png" descr="6398657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639865781.png"/>
                    <pic:cNvPicPr/>
                  </pic:nvPicPr>
                  <pic:blipFill>
                    <a:blip r:embed="rId49" cstate="print"/>
                    <a:stretch>
                      <a:fillRect/>
                    </a:stretch>
                  </pic:blipFill>
                  <pic:spPr>
                    <a:xfrm>
                      <a:off x="0" y="0"/>
                      <a:ext cx="3686175" cy="933450"/>
                    </a:xfrm>
                    <a:prstGeom prst="rect">
                      <a:avLst/>
                    </a:prstGeom>
                  </pic:spPr>
                </pic:pic>
              </a:graphicData>
            </a:graphic>
          </wp:inline>
        </w:drawing>
      </w:r>
    </w:p>
    <w:p w14:paraId="6B0654E4"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Ratio</w:t>
      </w:r>
      <w:proofErr w:type="spellEnd"/>
      <w:r w:rsidRPr="003505CE">
        <w:rPr>
          <w:rFonts w:cs="Arial"/>
          <w:b/>
          <w:color w:val="000000"/>
          <w:sz w:val="18"/>
          <w:szCs w:val="18"/>
        </w:rPr>
        <w:t xml:space="preserve"> grafinė schema</w:t>
      </w:r>
    </w:p>
    <w:p w14:paraId="6CF3946E" w14:textId="77777777" w:rsidR="00DD2328" w:rsidRPr="003505CE" w:rsidRDefault="00DD2328">
      <w:pPr>
        <w:ind w:left="567"/>
      </w:pPr>
    </w:p>
    <w:p w14:paraId="5792257D" w14:textId="17C6C82D" w:rsidR="004C02FA" w:rsidRPr="003505CE" w:rsidRDefault="004C02FA" w:rsidP="00BA3829">
      <w:pPr>
        <w:pStyle w:val="Caption"/>
        <w:keepNext/>
      </w:pPr>
      <w:r w:rsidRPr="003505CE">
        <w:t xml:space="preserve">Lentelė </w:t>
      </w:r>
      <w:fldSimple w:instr=" SEQ Lentelė \* ARABIC ">
        <w:r w:rsidR="00467FCC">
          <w:rPr>
            <w:noProof/>
          </w:rPr>
          <w:t>15</w:t>
        </w:r>
      </w:fldSimple>
      <w:r w:rsidRPr="003505CE">
        <w:t xml:space="preserve"> </w:t>
      </w:r>
      <w:proofErr w:type="spellStart"/>
      <w:r w:rsidRPr="003505CE">
        <w:t>Ratio</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5D80090" w14:textId="77777777" w:rsidTr="006366A2">
        <w:tc>
          <w:tcPr>
            <w:tcW w:w="1269" w:type="dxa"/>
            <w:shd w:val="clear" w:color="auto" w:fill="DEFAE0"/>
          </w:tcPr>
          <w:p w14:paraId="1CB50B0C" w14:textId="77777777" w:rsidR="00DD2328" w:rsidRPr="003505CE" w:rsidRDefault="003626D3">
            <w:r w:rsidRPr="003505CE">
              <w:t>Pavadinimas</w:t>
            </w:r>
          </w:p>
        </w:tc>
        <w:tc>
          <w:tcPr>
            <w:tcW w:w="5785" w:type="dxa"/>
            <w:shd w:val="clear" w:color="auto" w:fill="DEFAE0"/>
          </w:tcPr>
          <w:p w14:paraId="68758EA5" w14:textId="77777777" w:rsidR="00DD2328" w:rsidRPr="003505CE" w:rsidRDefault="003626D3">
            <w:r w:rsidRPr="003505CE">
              <w:t>Aprašymas</w:t>
            </w:r>
          </w:p>
        </w:tc>
        <w:tc>
          <w:tcPr>
            <w:tcW w:w="1701" w:type="dxa"/>
            <w:shd w:val="clear" w:color="auto" w:fill="DEFAE0"/>
          </w:tcPr>
          <w:p w14:paraId="00EE2E21" w14:textId="77777777" w:rsidR="00DD2328" w:rsidRPr="003505CE" w:rsidRDefault="003626D3">
            <w:r w:rsidRPr="003505CE">
              <w:t>Tipas</w:t>
            </w:r>
          </w:p>
        </w:tc>
        <w:tc>
          <w:tcPr>
            <w:tcW w:w="1251" w:type="dxa"/>
            <w:shd w:val="clear" w:color="auto" w:fill="DEFAE0"/>
          </w:tcPr>
          <w:p w14:paraId="4C6C67D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19EF1E7" w14:textId="77777777" w:rsidTr="006366A2">
        <w:tc>
          <w:tcPr>
            <w:tcW w:w="1269" w:type="dxa"/>
            <w:shd w:val="clear" w:color="auto" w:fill="DEFAE0"/>
          </w:tcPr>
          <w:p w14:paraId="7A9A83BA" w14:textId="77777777" w:rsidR="00DD2328" w:rsidRPr="003505CE" w:rsidRDefault="003626D3">
            <w:pPr>
              <w:jc w:val="left"/>
            </w:pPr>
            <w:bookmarkStart w:id="87" w:name="_e4aed49b1c00bc2fdd79bed9f3be938d"/>
            <w:proofErr w:type="spellStart"/>
            <w:r w:rsidRPr="003505CE">
              <w:t>numerator</w:t>
            </w:r>
            <w:bookmarkEnd w:id="87"/>
            <w:proofErr w:type="spellEnd"/>
          </w:p>
        </w:tc>
        <w:tc>
          <w:tcPr>
            <w:tcW w:w="5785" w:type="dxa"/>
            <w:shd w:val="clear" w:color="auto" w:fill="DEFAE0"/>
          </w:tcPr>
          <w:p w14:paraId="14BC7AAC" w14:textId="77777777" w:rsidR="00DD2328" w:rsidRPr="003505CE" w:rsidRDefault="003626D3">
            <w:pPr>
              <w:jc w:val="left"/>
            </w:pPr>
            <w:r w:rsidRPr="003505CE">
              <w:t>Trupmenos skaitiklis.</w:t>
            </w:r>
          </w:p>
        </w:tc>
        <w:tc>
          <w:tcPr>
            <w:tcW w:w="1701" w:type="dxa"/>
            <w:shd w:val="clear" w:color="auto" w:fill="DEFAE0"/>
          </w:tcPr>
          <w:p w14:paraId="1DBAD4F4" w14:textId="7813ECF4" w:rsidR="00DD2328" w:rsidRPr="003505CE" w:rsidRDefault="003626D3">
            <w:pPr>
              <w:jc w:val="left"/>
            </w:pPr>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23885E86" w14:textId="77777777" w:rsidR="00DD2328" w:rsidRPr="003505CE" w:rsidRDefault="003626D3">
            <w:pPr>
              <w:jc w:val="left"/>
            </w:pPr>
            <w:r w:rsidRPr="003505CE">
              <w:t>[0..1]</w:t>
            </w:r>
          </w:p>
        </w:tc>
      </w:tr>
      <w:tr w:rsidR="00DD2328" w:rsidRPr="003505CE" w14:paraId="7F8CE15B" w14:textId="77777777" w:rsidTr="006366A2">
        <w:tc>
          <w:tcPr>
            <w:tcW w:w="1269" w:type="dxa"/>
            <w:shd w:val="clear" w:color="auto" w:fill="DEFAE0"/>
          </w:tcPr>
          <w:p w14:paraId="09B2FFBE" w14:textId="77777777" w:rsidR="00DD2328" w:rsidRPr="003505CE" w:rsidRDefault="003626D3">
            <w:pPr>
              <w:jc w:val="left"/>
            </w:pPr>
            <w:bookmarkStart w:id="88" w:name="_b5aa91c705fea0f331aefd7c2aa6170b"/>
            <w:proofErr w:type="spellStart"/>
            <w:r w:rsidRPr="003505CE">
              <w:t>denominator</w:t>
            </w:r>
            <w:bookmarkEnd w:id="88"/>
            <w:proofErr w:type="spellEnd"/>
          </w:p>
        </w:tc>
        <w:tc>
          <w:tcPr>
            <w:tcW w:w="5785" w:type="dxa"/>
            <w:shd w:val="clear" w:color="auto" w:fill="DEFAE0"/>
          </w:tcPr>
          <w:p w14:paraId="3309C0D0" w14:textId="77777777" w:rsidR="00DD2328" w:rsidRPr="003505CE" w:rsidRDefault="003626D3">
            <w:pPr>
              <w:jc w:val="left"/>
            </w:pPr>
            <w:r w:rsidRPr="003505CE">
              <w:t>Trupmenos vardiklis. Jeigu vardiklio reikšmė nenurodyta - laikoma, kad ji yra lygi vienetui.</w:t>
            </w:r>
          </w:p>
        </w:tc>
        <w:tc>
          <w:tcPr>
            <w:tcW w:w="1701" w:type="dxa"/>
            <w:shd w:val="clear" w:color="auto" w:fill="DEFAE0"/>
          </w:tcPr>
          <w:p w14:paraId="1836CC86" w14:textId="648F18E8" w:rsidR="00DD2328" w:rsidRPr="003505CE" w:rsidRDefault="003626D3">
            <w:pPr>
              <w:jc w:val="left"/>
            </w:pPr>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0950E5CF" w14:textId="77777777" w:rsidR="00DD2328" w:rsidRPr="003505CE" w:rsidRDefault="003626D3">
            <w:pPr>
              <w:jc w:val="left"/>
            </w:pPr>
            <w:r w:rsidRPr="003505CE">
              <w:t>[0..1]</w:t>
            </w:r>
          </w:p>
        </w:tc>
      </w:tr>
    </w:tbl>
    <w:p w14:paraId="5AAE51E0" w14:textId="77777777" w:rsidR="00DD2328" w:rsidRPr="003505CE" w:rsidRDefault="00DD2328">
      <w:pPr>
        <w:ind w:left="567"/>
      </w:pPr>
    </w:p>
    <w:p w14:paraId="6C87D4EA" w14:textId="77777777" w:rsidR="00DD2328" w:rsidRPr="003505CE" w:rsidRDefault="003626D3" w:rsidP="004A489A">
      <w:pPr>
        <w:pStyle w:val="Heading4"/>
        <w:numPr>
          <w:ilvl w:val="3"/>
          <w:numId w:val="14"/>
        </w:numPr>
      </w:pPr>
      <w:bookmarkStart w:id="89" w:name="_03653f8ecbd8faba750fcbca0869f70a"/>
      <w:r w:rsidRPr="003505CE">
        <w:t>Intervalas</w:t>
      </w:r>
      <w:bookmarkEnd w:id="89"/>
      <w:r w:rsidRPr="003505CE">
        <w:t xml:space="preserve"> (Range)</w:t>
      </w:r>
    </w:p>
    <w:p w14:paraId="32000D58" w14:textId="77777777" w:rsidR="00DD2328" w:rsidRPr="003505CE" w:rsidRDefault="003626D3">
      <w:pPr>
        <w:ind w:firstLine="720"/>
      </w:pPr>
      <w:r w:rsidRPr="003505CE">
        <w:t xml:space="preserve"> Dviejų reikšmių intervalas.</w:t>
      </w:r>
    </w:p>
    <w:p w14:paraId="470CB805" w14:textId="77777777" w:rsidR="00DD2328" w:rsidRPr="003505CE" w:rsidRDefault="003626D3">
      <w:pPr>
        <w:jc w:val="center"/>
      </w:pPr>
      <w:r>
        <w:rPr>
          <w:noProof/>
        </w:rPr>
        <w:drawing>
          <wp:inline distT="0" distB="0" distL="0" distR="0" wp14:anchorId="17B64B56" wp14:editId="4774E288">
            <wp:extent cx="1295400" cy="771525"/>
            <wp:effectExtent l="0" t="0" r="0" b="0"/>
            <wp:docPr id="31" name="Picture -1786553422.png" descr="-1786553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786553422.png"/>
                    <pic:cNvPicPr/>
                  </pic:nvPicPr>
                  <pic:blipFill>
                    <a:blip r:embed="rId50" cstate="print"/>
                    <a:stretch>
                      <a:fillRect/>
                    </a:stretch>
                  </pic:blipFill>
                  <pic:spPr>
                    <a:xfrm>
                      <a:off x="0" y="0"/>
                      <a:ext cx="1295400" cy="771525"/>
                    </a:xfrm>
                    <a:prstGeom prst="rect">
                      <a:avLst/>
                    </a:prstGeom>
                  </pic:spPr>
                </pic:pic>
              </a:graphicData>
            </a:graphic>
          </wp:inline>
        </w:drawing>
      </w:r>
    </w:p>
    <w:p w14:paraId="4DFC637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9 Range grafinė schema</w:t>
      </w:r>
    </w:p>
    <w:p w14:paraId="6681C425" w14:textId="77777777" w:rsidR="00DD2328" w:rsidRPr="003505CE" w:rsidRDefault="00DD2328">
      <w:pPr>
        <w:ind w:left="567"/>
      </w:pPr>
    </w:p>
    <w:p w14:paraId="1B4EA473" w14:textId="3C913CFD" w:rsidR="004C02FA" w:rsidRPr="003505CE" w:rsidRDefault="004C02FA" w:rsidP="00BA3829">
      <w:pPr>
        <w:pStyle w:val="Caption"/>
        <w:keepNext/>
      </w:pPr>
      <w:r w:rsidRPr="003505CE">
        <w:t xml:space="preserve">Lentelė </w:t>
      </w:r>
      <w:fldSimple w:instr=" SEQ Lentelė \* ARABIC ">
        <w:r w:rsidR="00467FCC">
          <w:rPr>
            <w:noProof/>
          </w:rPr>
          <w:t>16</w:t>
        </w:r>
      </w:fldSimple>
      <w:r w:rsidRPr="003505CE">
        <w:t xml:space="preserve"> Range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825ADB8" w14:textId="77777777" w:rsidTr="006366A2">
        <w:tc>
          <w:tcPr>
            <w:tcW w:w="1269" w:type="dxa"/>
            <w:shd w:val="clear" w:color="auto" w:fill="DEFAE0"/>
          </w:tcPr>
          <w:p w14:paraId="33077D8F" w14:textId="77777777" w:rsidR="00DD2328" w:rsidRPr="003505CE" w:rsidRDefault="003626D3">
            <w:r w:rsidRPr="003505CE">
              <w:t>Pavadinimas</w:t>
            </w:r>
          </w:p>
        </w:tc>
        <w:tc>
          <w:tcPr>
            <w:tcW w:w="5785" w:type="dxa"/>
            <w:shd w:val="clear" w:color="auto" w:fill="DEFAE0"/>
          </w:tcPr>
          <w:p w14:paraId="4168B01D" w14:textId="77777777" w:rsidR="00DD2328" w:rsidRPr="003505CE" w:rsidRDefault="003626D3">
            <w:r w:rsidRPr="003505CE">
              <w:t>Aprašymas</w:t>
            </w:r>
          </w:p>
        </w:tc>
        <w:tc>
          <w:tcPr>
            <w:tcW w:w="1701" w:type="dxa"/>
            <w:shd w:val="clear" w:color="auto" w:fill="DEFAE0"/>
          </w:tcPr>
          <w:p w14:paraId="68392837" w14:textId="77777777" w:rsidR="00DD2328" w:rsidRPr="003505CE" w:rsidRDefault="003626D3">
            <w:r w:rsidRPr="003505CE">
              <w:t>Tipas</w:t>
            </w:r>
          </w:p>
        </w:tc>
        <w:tc>
          <w:tcPr>
            <w:tcW w:w="1251" w:type="dxa"/>
            <w:shd w:val="clear" w:color="auto" w:fill="DEFAE0"/>
          </w:tcPr>
          <w:p w14:paraId="73C8C475"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0EF76DC" w14:textId="77777777" w:rsidTr="006366A2">
        <w:tc>
          <w:tcPr>
            <w:tcW w:w="1269" w:type="dxa"/>
            <w:shd w:val="clear" w:color="auto" w:fill="DEFAE0"/>
          </w:tcPr>
          <w:p w14:paraId="5886575D" w14:textId="77777777" w:rsidR="00DD2328" w:rsidRPr="003505CE" w:rsidRDefault="003626D3">
            <w:pPr>
              <w:jc w:val="left"/>
            </w:pPr>
            <w:bookmarkStart w:id="90" w:name="_98df9ef0ffbb31bdd7b5f23a52e1bc22"/>
            <w:proofErr w:type="spellStart"/>
            <w:r w:rsidRPr="003505CE">
              <w:t>hight</w:t>
            </w:r>
            <w:bookmarkEnd w:id="90"/>
            <w:proofErr w:type="spellEnd"/>
          </w:p>
        </w:tc>
        <w:tc>
          <w:tcPr>
            <w:tcW w:w="5785" w:type="dxa"/>
            <w:shd w:val="clear" w:color="auto" w:fill="DEFAE0"/>
          </w:tcPr>
          <w:p w14:paraId="34D27DCD" w14:textId="77777777" w:rsidR="00DD2328" w:rsidRPr="003505CE" w:rsidRDefault="003626D3">
            <w:pPr>
              <w:jc w:val="left"/>
            </w:pPr>
            <w:proofErr w:type="spellStart"/>
            <w:r w:rsidRPr="003505CE">
              <w:t>Intevalo</w:t>
            </w:r>
            <w:proofErr w:type="spellEnd"/>
            <w:r w:rsidRPr="003505CE">
              <w:t xml:space="preserve"> pabaigos reikšmė.</w:t>
            </w:r>
          </w:p>
        </w:tc>
        <w:tc>
          <w:tcPr>
            <w:tcW w:w="1701" w:type="dxa"/>
            <w:shd w:val="clear" w:color="auto" w:fill="DEFAE0"/>
          </w:tcPr>
          <w:p w14:paraId="0A30F459" w14:textId="126498F7" w:rsidR="00DD2328" w:rsidRPr="003505CE" w:rsidRDefault="003626D3">
            <w:pPr>
              <w:jc w:val="left"/>
            </w:pPr>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131AA9C4" w14:textId="77777777" w:rsidR="00DD2328" w:rsidRPr="003505CE" w:rsidRDefault="003626D3">
            <w:pPr>
              <w:jc w:val="left"/>
            </w:pPr>
            <w:r w:rsidRPr="003505CE">
              <w:t>[0..1]</w:t>
            </w:r>
          </w:p>
        </w:tc>
      </w:tr>
      <w:tr w:rsidR="00DD2328" w:rsidRPr="003505CE" w14:paraId="572C5C48" w14:textId="77777777" w:rsidTr="006366A2">
        <w:tc>
          <w:tcPr>
            <w:tcW w:w="1269" w:type="dxa"/>
            <w:shd w:val="clear" w:color="auto" w:fill="DEFAE0"/>
          </w:tcPr>
          <w:p w14:paraId="7DAF814D" w14:textId="77777777" w:rsidR="00DD2328" w:rsidRPr="003505CE" w:rsidRDefault="003626D3">
            <w:pPr>
              <w:jc w:val="left"/>
            </w:pPr>
            <w:bookmarkStart w:id="91" w:name="_f32922ccb0663af928b74b4141183d0d"/>
            <w:proofErr w:type="spellStart"/>
            <w:r w:rsidRPr="003505CE">
              <w:t>low</w:t>
            </w:r>
            <w:bookmarkEnd w:id="91"/>
            <w:proofErr w:type="spellEnd"/>
          </w:p>
        </w:tc>
        <w:tc>
          <w:tcPr>
            <w:tcW w:w="5785" w:type="dxa"/>
            <w:shd w:val="clear" w:color="auto" w:fill="DEFAE0"/>
          </w:tcPr>
          <w:p w14:paraId="51006DB2" w14:textId="77777777" w:rsidR="00DD2328" w:rsidRPr="003505CE" w:rsidRDefault="003626D3">
            <w:pPr>
              <w:jc w:val="left"/>
            </w:pPr>
            <w:proofErr w:type="spellStart"/>
            <w:r w:rsidRPr="003505CE">
              <w:t>Intevalo</w:t>
            </w:r>
            <w:proofErr w:type="spellEnd"/>
            <w:r w:rsidRPr="003505CE">
              <w:t xml:space="preserve"> pradžios reikšmė.</w:t>
            </w:r>
          </w:p>
        </w:tc>
        <w:tc>
          <w:tcPr>
            <w:tcW w:w="1701" w:type="dxa"/>
            <w:shd w:val="clear" w:color="auto" w:fill="DEFAE0"/>
          </w:tcPr>
          <w:p w14:paraId="187D1B4F" w14:textId="7D4D55B8" w:rsidR="00DD2328" w:rsidRPr="003505CE" w:rsidRDefault="003626D3">
            <w:pPr>
              <w:jc w:val="left"/>
            </w:pPr>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128D70C8" w14:textId="77777777" w:rsidR="00DD2328" w:rsidRPr="003505CE" w:rsidRDefault="003626D3">
            <w:pPr>
              <w:jc w:val="left"/>
            </w:pPr>
            <w:r w:rsidRPr="003505CE">
              <w:t>[0..1]</w:t>
            </w:r>
          </w:p>
        </w:tc>
      </w:tr>
    </w:tbl>
    <w:p w14:paraId="5BDD15C3" w14:textId="77777777" w:rsidR="00DD2328" w:rsidRPr="003505CE" w:rsidRDefault="00DD2328">
      <w:pPr>
        <w:ind w:left="567"/>
      </w:pPr>
    </w:p>
    <w:p w14:paraId="4B98D15A" w14:textId="77777777" w:rsidR="00DD2328" w:rsidRPr="003505CE" w:rsidRDefault="003626D3" w:rsidP="004A489A">
      <w:pPr>
        <w:pStyle w:val="Heading4"/>
        <w:numPr>
          <w:ilvl w:val="3"/>
          <w:numId w:val="14"/>
        </w:numPr>
      </w:pPr>
      <w:bookmarkStart w:id="92" w:name="_bbfad19dcd9666a93f0ff0fff7e968ff"/>
      <w:r w:rsidRPr="003505CE">
        <w:t>Resurso metaduomenys</w:t>
      </w:r>
      <w:bookmarkEnd w:id="92"/>
      <w:r w:rsidRPr="003505CE">
        <w:t xml:space="preserve"> (</w:t>
      </w:r>
      <w:proofErr w:type="spellStart"/>
      <w:r w:rsidRPr="003505CE">
        <w:t>ResourceMetadata</w:t>
      </w:r>
      <w:proofErr w:type="spellEnd"/>
      <w:r w:rsidRPr="003505CE">
        <w:t>)</w:t>
      </w:r>
    </w:p>
    <w:p w14:paraId="40A438AC" w14:textId="77777777" w:rsidR="00DD2328" w:rsidRPr="003505CE" w:rsidRDefault="003626D3">
      <w:pPr>
        <w:ind w:firstLine="720"/>
      </w:pPr>
      <w:r w:rsidRPr="003505CE">
        <w:t>Resurso meta duomenys</w:t>
      </w:r>
    </w:p>
    <w:p w14:paraId="771EE331" w14:textId="77777777" w:rsidR="00DD2328" w:rsidRPr="003505CE" w:rsidRDefault="003626D3">
      <w:pPr>
        <w:jc w:val="center"/>
      </w:pPr>
      <w:r>
        <w:rPr>
          <w:noProof/>
        </w:rPr>
        <w:drawing>
          <wp:inline distT="0" distB="0" distL="0" distR="0" wp14:anchorId="6A234F66" wp14:editId="67A9EDA5">
            <wp:extent cx="2209800" cy="771525"/>
            <wp:effectExtent l="0" t="0" r="0" b="0"/>
            <wp:docPr id="33" name="Picture -2012424.png" descr="-2012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12424.png"/>
                    <pic:cNvPicPr/>
                  </pic:nvPicPr>
                  <pic:blipFill>
                    <a:blip r:embed="rId51" cstate="print"/>
                    <a:stretch>
                      <a:fillRect/>
                    </a:stretch>
                  </pic:blipFill>
                  <pic:spPr>
                    <a:xfrm>
                      <a:off x="0" y="0"/>
                      <a:ext cx="2209800" cy="771525"/>
                    </a:xfrm>
                    <a:prstGeom prst="rect">
                      <a:avLst/>
                    </a:prstGeom>
                  </pic:spPr>
                </pic:pic>
              </a:graphicData>
            </a:graphic>
          </wp:inline>
        </w:drawing>
      </w:r>
    </w:p>
    <w:p w14:paraId="76FEBE4B"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9 </w:t>
      </w:r>
      <w:proofErr w:type="spellStart"/>
      <w:r w:rsidRPr="003505CE">
        <w:rPr>
          <w:rFonts w:cs="Arial"/>
          <w:b/>
          <w:color w:val="000000"/>
          <w:sz w:val="18"/>
          <w:szCs w:val="18"/>
        </w:rPr>
        <w:t>ResourceMetadata</w:t>
      </w:r>
      <w:proofErr w:type="spellEnd"/>
      <w:r w:rsidRPr="003505CE">
        <w:rPr>
          <w:rFonts w:cs="Arial"/>
          <w:b/>
          <w:color w:val="000000"/>
          <w:sz w:val="18"/>
          <w:szCs w:val="18"/>
        </w:rPr>
        <w:t xml:space="preserve"> grafinė schema</w:t>
      </w:r>
    </w:p>
    <w:p w14:paraId="25D727E0" w14:textId="77777777" w:rsidR="00DD2328" w:rsidRPr="003505CE" w:rsidRDefault="00DD2328">
      <w:pPr>
        <w:ind w:left="567"/>
      </w:pPr>
    </w:p>
    <w:p w14:paraId="4A21941E" w14:textId="4F4A3C8E" w:rsidR="004C02FA" w:rsidRPr="003505CE" w:rsidRDefault="004C02FA" w:rsidP="00BA3829">
      <w:pPr>
        <w:pStyle w:val="Caption"/>
        <w:keepNext/>
      </w:pPr>
      <w:r w:rsidRPr="003505CE">
        <w:t xml:space="preserve">Lentelė </w:t>
      </w:r>
      <w:fldSimple w:instr=" SEQ Lentelė \* ARABIC ">
        <w:r w:rsidR="00467FCC">
          <w:rPr>
            <w:noProof/>
          </w:rPr>
          <w:t>17</w:t>
        </w:r>
      </w:fldSimple>
      <w:r w:rsidRPr="003505CE">
        <w:t xml:space="preserve"> </w:t>
      </w:r>
      <w:proofErr w:type="spellStart"/>
      <w:r w:rsidRPr="003505CE">
        <w:t>ResourceMetadata</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DF7188B" w14:textId="77777777" w:rsidTr="006366A2">
        <w:tc>
          <w:tcPr>
            <w:tcW w:w="1269" w:type="dxa"/>
            <w:shd w:val="clear" w:color="auto" w:fill="DEFAE0"/>
          </w:tcPr>
          <w:p w14:paraId="053C1147" w14:textId="77777777" w:rsidR="00DD2328" w:rsidRPr="003505CE" w:rsidRDefault="003626D3">
            <w:r w:rsidRPr="003505CE">
              <w:t>Pavadinimas</w:t>
            </w:r>
          </w:p>
        </w:tc>
        <w:tc>
          <w:tcPr>
            <w:tcW w:w="5785" w:type="dxa"/>
            <w:shd w:val="clear" w:color="auto" w:fill="DEFAE0"/>
          </w:tcPr>
          <w:p w14:paraId="6C6F841E" w14:textId="77777777" w:rsidR="00DD2328" w:rsidRPr="003505CE" w:rsidRDefault="003626D3">
            <w:r w:rsidRPr="003505CE">
              <w:t>Aprašymas</w:t>
            </w:r>
          </w:p>
        </w:tc>
        <w:tc>
          <w:tcPr>
            <w:tcW w:w="1701" w:type="dxa"/>
            <w:shd w:val="clear" w:color="auto" w:fill="DEFAE0"/>
          </w:tcPr>
          <w:p w14:paraId="0D2C5D00" w14:textId="77777777" w:rsidR="00DD2328" w:rsidRPr="003505CE" w:rsidRDefault="003626D3">
            <w:r w:rsidRPr="003505CE">
              <w:t>Tipas</w:t>
            </w:r>
          </w:p>
        </w:tc>
        <w:tc>
          <w:tcPr>
            <w:tcW w:w="1251" w:type="dxa"/>
            <w:shd w:val="clear" w:color="auto" w:fill="DEFAE0"/>
          </w:tcPr>
          <w:p w14:paraId="79F8844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B4C1A7F" w14:textId="77777777" w:rsidTr="006366A2">
        <w:tc>
          <w:tcPr>
            <w:tcW w:w="1269" w:type="dxa"/>
            <w:shd w:val="clear" w:color="auto" w:fill="DEFAE0"/>
          </w:tcPr>
          <w:p w14:paraId="1B755F72" w14:textId="77777777" w:rsidR="00DD2328" w:rsidRPr="003505CE" w:rsidRDefault="003626D3">
            <w:pPr>
              <w:jc w:val="left"/>
            </w:pPr>
            <w:bookmarkStart w:id="93" w:name="_7b46cba93ced41698b688f1ae8a47253"/>
            <w:proofErr w:type="spellStart"/>
            <w:r w:rsidRPr="003505CE">
              <w:t>profile</w:t>
            </w:r>
            <w:bookmarkEnd w:id="93"/>
            <w:proofErr w:type="spellEnd"/>
            <w:r w:rsidRPr="003505CE">
              <w:t>(FHIR išplėtimas)</w:t>
            </w:r>
          </w:p>
        </w:tc>
        <w:tc>
          <w:tcPr>
            <w:tcW w:w="5785" w:type="dxa"/>
            <w:shd w:val="clear" w:color="auto" w:fill="DEFAE0"/>
          </w:tcPr>
          <w:p w14:paraId="00DB4ED1" w14:textId="77777777" w:rsidR="00DD2328" w:rsidRPr="003505CE" w:rsidRDefault="003626D3">
            <w:pPr>
              <w:jc w:val="left"/>
            </w:pPr>
            <w:r w:rsidRPr="003505CE">
              <w:t>Resurso struktūros versiją identifikuojantis profilis.</w:t>
            </w:r>
          </w:p>
        </w:tc>
        <w:tc>
          <w:tcPr>
            <w:tcW w:w="1701" w:type="dxa"/>
            <w:shd w:val="clear" w:color="auto" w:fill="DEFAE0"/>
          </w:tcPr>
          <w:p w14:paraId="786B5674" w14:textId="5D14E837"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8E098A0" w14:textId="77777777" w:rsidR="00DD2328" w:rsidRPr="003505CE" w:rsidRDefault="003626D3">
            <w:pPr>
              <w:jc w:val="left"/>
            </w:pPr>
            <w:r w:rsidRPr="003505CE">
              <w:t>[1]</w:t>
            </w:r>
          </w:p>
        </w:tc>
      </w:tr>
      <w:tr w:rsidR="00DD2328" w:rsidRPr="003505CE" w14:paraId="41ED2086" w14:textId="77777777" w:rsidTr="006366A2">
        <w:tc>
          <w:tcPr>
            <w:tcW w:w="1269" w:type="dxa"/>
            <w:shd w:val="clear" w:color="auto" w:fill="DEFAE0"/>
          </w:tcPr>
          <w:p w14:paraId="61A17B50" w14:textId="77777777" w:rsidR="00DD2328" w:rsidRPr="00383A63" w:rsidRDefault="003626D3">
            <w:pPr>
              <w:jc w:val="left"/>
              <w:rPr>
                <w:b/>
                <w:bCs/>
              </w:rPr>
            </w:pPr>
            <w:bookmarkStart w:id="94" w:name="_d2438008720d607e7dc468d36a30961e"/>
            <w:proofErr w:type="spellStart"/>
            <w:r w:rsidRPr="00383A63">
              <w:rPr>
                <w:b/>
                <w:bCs/>
              </w:rPr>
              <w:t>lastUpdated</w:t>
            </w:r>
            <w:bookmarkEnd w:id="94"/>
            <w:proofErr w:type="spellEnd"/>
            <w:r w:rsidRPr="00383A63">
              <w:rPr>
                <w:b/>
                <w:bCs/>
              </w:rPr>
              <w:t>(FHIR išplėtimas)</w:t>
            </w:r>
          </w:p>
        </w:tc>
        <w:tc>
          <w:tcPr>
            <w:tcW w:w="5785" w:type="dxa"/>
            <w:shd w:val="clear" w:color="auto" w:fill="DEFAE0"/>
          </w:tcPr>
          <w:p w14:paraId="0B048B9A" w14:textId="77777777" w:rsidR="00DD2328" w:rsidRPr="00383A63" w:rsidRDefault="003626D3">
            <w:pPr>
              <w:jc w:val="left"/>
              <w:rPr>
                <w:b/>
                <w:bCs/>
              </w:rPr>
            </w:pPr>
            <w:r w:rsidRPr="00383A63">
              <w:rPr>
                <w:b/>
                <w:bCs/>
              </w:rPr>
              <w:t>Paskutinio resurso atnaujinimo/keitimo data ir laikas.</w:t>
            </w:r>
          </w:p>
        </w:tc>
        <w:tc>
          <w:tcPr>
            <w:tcW w:w="1701" w:type="dxa"/>
            <w:shd w:val="clear" w:color="auto" w:fill="DEFAE0"/>
          </w:tcPr>
          <w:p w14:paraId="486C36C3" w14:textId="2FFD4C72" w:rsidR="00DD2328" w:rsidRPr="00383A63" w:rsidRDefault="003626D3">
            <w:pPr>
              <w:jc w:val="left"/>
              <w:rPr>
                <w:b/>
                <w:bCs/>
              </w:rPr>
            </w:pPr>
            <w:r w:rsidRPr="00383A63">
              <w:rPr>
                <w:b/>
                <w:bCs/>
              </w:rPr>
              <w:t xml:space="preserve">bendrinis tipas </w:t>
            </w:r>
            <w:hyperlink w:anchor="_40a61cbef085d964f38dd7465dfeee14" w:history="1">
              <w:proofErr w:type="spellStart"/>
              <w:r w:rsidRPr="00383A63">
                <w:rPr>
                  <w:b/>
                  <w:bCs/>
                </w:rPr>
                <w:t>dateTime</w:t>
              </w:r>
              <w:proofErr w:type="spellEnd"/>
            </w:hyperlink>
          </w:p>
        </w:tc>
        <w:tc>
          <w:tcPr>
            <w:tcW w:w="1251" w:type="dxa"/>
            <w:shd w:val="clear" w:color="auto" w:fill="DEFAE0"/>
          </w:tcPr>
          <w:p w14:paraId="7A7DA9EF" w14:textId="77777777" w:rsidR="00DD2328" w:rsidRPr="00383A63" w:rsidRDefault="003626D3">
            <w:pPr>
              <w:jc w:val="left"/>
              <w:rPr>
                <w:b/>
                <w:bCs/>
              </w:rPr>
            </w:pPr>
            <w:r w:rsidRPr="00383A63">
              <w:rPr>
                <w:b/>
                <w:bCs/>
              </w:rPr>
              <w:t>[0..1]</w:t>
            </w:r>
          </w:p>
        </w:tc>
      </w:tr>
    </w:tbl>
    <w:p w14:paraId="41058155" w14:textId="77777777" w:rsidR="00DD2328" w:rsidRPr="003505CE" w:rsidRDefault="00DD2328">
      <w:pPr>
        <w:ind w:left="567"/>
      </w:pPr>
    </w:p>
    <w:p w14:paraId="0B3F6CC1" w14:textId="77777777" w:rsidR="00DD2328" w:rsidRPr="003505CE" w:rsidRDefault="003626D3" w:rsidP="0012057D">
      <w:pPr>
        <w:pStyle w:val="Heading3"/>
        <w:numPr>
          <w:ilvl w:val="2"/>
          <w:numId w:val="14"/>
        </w:numPr>
        <w:ind w:left="851" w:hanging="851"/>
      </w:pPr>
      <w:bookmarkStart w:id="95" w:name="_Toc187399217"/>
      <w:r w:rsidRPr="003505CE">
        <w:t>FHIR resursai</w:t>
      </w:r>
      <w:bookmarkEnd w:id="95"/>
    </w:p>
    <w:p w14:paraId="1B3BD78C" w14:textId="77777777" w:rsidR="00DD2328" w:rsidRPr="003505CE" w:rsidRDefault="003626D3">
      <w:pPr>
        <w:ind w:firstLine="720"/>
      </w:pPr>
      <w:r w:rsidRPr="003505CE">
        <w:t>Šioje dalyje aprašomi ESPBI sistemoje naudojami FHIR resursai ir jų struktūra. FHIR resursų perdavimas į ESPBI sistemą ir jų paieška aprašyta šio dokumento „Sistemos integraciniai taškai“ dalyje.</w:t>
      </w:r>
    </w:p>
    <w:p w14:paraId="61C8C882" w14:textId="77777777" w:rsidR="00DD2328" w:rsidRPr="003505CE" w:rsidRDefault="003626D3" w:rsidP="004A489A">
      <w:pPr>
        <w:pStyle w:val="Heading4"/>
        <w:numPr>
          <w:ilvl w:val="3"/>
          <w:numId w:val="14"/>
        </w:numPr>
      </w:pPr>
      <w:bookmarkStart w:id="96" w:name="_e91f58bfbbf1762498c7c43f22280b7a"/>
      <w:r w:rsidRPr="003505CE">
        <w:t>Šalutinė reakcija</w:t>
      </w:r>
      <w:bookmarkEnd w:id="96"/>
      <w:r w:rsidRPr="003505CE">
        <w:t xml:space="preserve"> (</w:t>
      </w:r>
      <w:proofErr w:type="spellStart"/>
      <w:r w:rsidRPr="003505CE">
        <w:t>AdverseReaction</w:t>
      </w:r>
      <w:proofErr w:type="spellEnd"/>
      <w:r w:rsidRPr="003505CE">
        <w:t>)</w:t>
      </w:r>
    </w:p>
    <w:p w14:paraId="6EC11B56" w14:textId="77777777" w:rsidR="00DD2328" w:rsidRPr="003505CE" w:rsidRDefault="003626D3">
      <w:pPr>
        <w:ind w:firstLine="720"/>
      </w:pPr>
      <w:r w:rsidRPr="003505CE">
        <w:t xml:space="preserve">Paciento šalutinės reakcijos į skiepą duomenys. Resurso </w:t>
      </w:r>
      <w:proofErr w:type="spellStart"/>
      <w:r w:rsidRPr="003505CE">
        <w:t>AdverseReaction</w:t>
      </w:r>
      <w:proofErr w:type="spellEnd"/>
      <w:r w:rsidRPr="003505CE">
        <w:t xml:space="preserve"> grafinė schema ir jo ryšiai su kitais resursais pavaizduoti paveiksle žemiau. Resurso </w:t>
      </w:r>
      <w:proofErr w:type="spellStart"/>
      <w:r w:rsidRPr="003505CE">
        <w:t>AdverseReaction</w:t>
      </w:r>
      <w:proofErr w:type="spellEnd"/>
      <w:r w:rsidRPr="003505CE">
        <w:t xml:space="preserve"> grafinė schema ir jo ryšiai su kitais resursais pavaizduoti paveiksle žemiau.</w:t>
      </w:r>
    </w:p>
    <w:p w14:paraId="0142929B" w14:textId="77777777" w:rsidR="00DD2328" w:rsidRPr="003505CE" w:rsidRDefault="003626D3">
      <w:pPr>
        <w:jc w:val="center"/>
      </w:pPr>
      <w:r>
        <w:rPr>
          <w:noProof/>
        </w:rPr>
        <w:drawing>
          <wp:inline distT="0" distB="0" distL="0" distR="0" wp14:anchorId="7D0EBADD" wp14:editId="3923AE04">
            <wp:extent cx="6214110" cy="7029911"/>
            <wp:effectExtent l="0" t="0" r="0" b="0"/>
            <wp:docPr id="35" name="Picture 1501356674.png" descr="15013566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501356674.png"/>
                    <pic:cNvPicPr/>
                  </pic:nvPicPr>
                  <pic:blipFill>
                    <a:blip r:embed="rId52" cstate="print"/>
                    <a:stretch>
                      <a:fillRect/>
                    </a:stretch>
                  </pic:blipFill>
                  <pic:spPr>
                    <a:xfrm>
                      <a:off x="0" y="0"/>
                      <a:ext cx="6214110" cy="7029911"/>
                    </a:xfrm>
                    <a:prstGeom prst="rect">
                      <a:avLst/>
                    </a:prstGeom>
                  </pic:spPr>
                </pic:pic>
              </a:graphicData>
            </a:graphic>
          </wp:inline>
        </w:drawing>
      </w:r>
    </w:p>
    <w:p w14:paraId="71FEE83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97" w:name="_heading=h.vx1227"/>
      <w:bookmarkEnd w:id="97"/>
      <w:r w:rsidRPr="003505CE">
        <w:rPr>
          <w:rFonts w:cs="Arial"/>
          <w:b/>
          <w:color w:val="000000"/>
          <w:sz w:val="18"/>
          <w:szCs w:val="18"/>
        </w:rPr>
        <w:t xml:space="preserve">Pav. 10 Resurso </w:t>
      </w:r>
      <w:proofErr w:type="spellStart"/>
      <w:r w:rsidRPr="003505CE">
        <w:rPr>
          <w:rFonts w:cs="Arial"/>
          <w:b/>
          <w:color w:val="000000"/>
          <w:sz w:val="18"/>
          <w:szCs w:val="18"/>
        </w:rPr>
        <w:t>AdverseReaction</w:t>
      </w:r>
      <w:proofErr w:type="spellEnd"/>
      <w:r w:rsidRPr="003505CE">
        <w:rPr>
          <w:rFonts w:cs="Arial"/>
          <w:b/>
          <w:color w:val="000000"/>
          <w:sz w:val="18"/>
          <w:szCs w:val="18"/>
        </w:rPr>
        <w:t xml:space="preserve"> grafinė schema</w:t>
      </w:r>
    </w:p>
    <w:p w14:paraId="5B1EC697" w14:textId="77777777" w:rsidR="00DD2328" w:rsidRPr="003505CE" w:rsidRDefault="00DD2328"/>
    <w:p w14:paraId="46B580F9" w14:textId="2D40EE0C" w:rsidR="004C02FA" w:rsidRPr="003505CE" w:rsidRDefault="004C02FA" w:rsidP="00BA3829">
      <w:pPr>
        <w:pStyle w:val="Caption"/>
        <w:keepNext/>
      </w:pPr>
      <w:r w:rsidRPr="003505CE">
        <w:t xml:space="preserve">Lentelė </w:t>
      </w:r>
      <w:fldSimple w:instr=" SEQ Lentelė \* ARABIC ">
        <w:r w:rsidR="00467FCC">
          <w:rPr>
            <w:noProof/>
          </w:rPr>
          <w:t>18</w:t>
        </w:r>
      </w:fldSimple>
      <w:r w:rsidRPr="003505CE">
        <w:rPr>
          <w:rFonts w:cs="Arial"/>
          <w:color w:val="000000"/>
        </w:rPr>
        <w:t xml:space="preserve"> Resurso </w:t>
      </w:r>
      <w:proofErr w:type="spellStart"/>
      <w:r w:rsidRPr="003505CE">
        <w:rPr>
          <w:rFonts w:cs="Arial"/>
          <w:color w:val="000000"/>
        </w:rPr>
        <w:t>AdverseReaction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899477C" w14:textId="77777777" w:rsidTr="006366A2">
        <w:tc>
          <w:tcPr>
            <w:tcW w:w="1269" w:type="dxa"/>
            <w:shd w:val="clear" w:color="auto" w:fill="DEFAE0"/>
          </w:tcPr>
          <w:p w14:paraId="3C219C6F" w14:textId="77777777" w:rsidR="00DD2328" w:rsidRPr="003505CE" w:rsidRDefault="003626D3">
            <w:r w:rsidRPr="003505CE">
              <w:t>Pavadinimas</w:t>
            </w:r>
          </w:p>
        </w:tc>
        <w:tc>
          <w:tcPr>
            <w:tcW w:w="5785" w:type="dxa"/>
            <w:shd w:val="clear" w:color="auto" w:fill="DEFAE0"/>
          </w:tcPr>
          <w:p w14:paraId="707B2F34" w14:textId="77777777" w:rsidR="00DD2328" w:rsidRPr="003505CE" w:rsidRDefault="003626D3">
            <w:r w:rsidRPr="003505CE">
              <w:t>Aprašymas</w:t>
            </w:r>
          </w:p>
        </w:tc>
        <w:tc>
          <w:tcPr>
            <w:tcW w:w="1701" w:type="dxa"/>
            <w:shd w:val="clear" w:color="auto" w:fill="DEFAE0"/>
          </w:tcPr>
          <w:p w14:paraId="40CED8C6" w14:textId="77777777" w:rsidR="00DD2328" w:rsidRPr="003505CE" w:rsidRDefault="003626D3">
            <w:r w:rsidRPr="003505CE">
              <w:t>Tipas</w:t>
            </w:r>
          </w:p>
        </w:tc>
        <w:tc>
          <w:tcPr>
            <w:tcW w:w="1251" w:type="dxa"/>
            <w:shd w:val="clear" w:color="auto" w:fill="DEFAE0"/>
          </w:tcPr>
          <w:p w14:paraId="5A5EF99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41BB7B5" w14:textId="77777777" w:rsidTr="006366A2">
        <w:tc>
          <w:tcPr>
            <w:tcW w:w="1269" w:type="dxa"/>
            <w:shd w:val="clear" w:color="auto" w:fill="DEFAE0"/>
          </w:tcPr>
          <w:p w14:paraId="7B5813AB" w14:textId="77777777" w:rsidR="00DD2328" w:rsidRPr="003505CE" w:rsidRDefault="003626D3">
            <w:pPr>
              <w:jc w:val="left"/>
            </w:pPr>
            <w:bookmarkStart w:id="98" w:name="_ddf0e270a35d1567e096cb83d8237cf1"/>
            <w:proofErr w:type="spellStart"/>
            <w:r w:rsidRPr="003505CE">
              <w:t>notes</w:t>
            </w:r>
            <w:bookmarkEnd w:id="98"/>
            <w:proofErr w:type="spellEnd"/>
            <w:r w:rsidRPr="003505CE">
              <w:t xml:space="preserve"> (FHIR išplėtimas)</w:t>
            </w:r>
          </w:p>
        </w:tc>
        <w:tc>
          <w:tcPr>
            <w:tcW w:w="5785" w:type="dxa"/>
            <w:shd w:val="clear" w:color="auto" w:fill="DEFAE0"/>
          </w:tcPr>
          <w:p w14:paraId="7CF78D17" w14:textId="77777777" w:rsidR="00DD2328" w:rsidRPr="003505CE" w:rsidRDefault="003626D3">
            <w:pPr>
              <w:jc w:val="left"/>
            </w:pPr>
            <w:r w:rsidRPr="003505CE">
              <w:t>Bendros reakcijos į skiepą pastabos.</w:t>
            </w:r>
          </w:p>
        </w:tc>
        <w:tc>
          <w:tcPr>
            <w:tcW w:w="1701" w:type="dxa"/>
            <w:shd w:val="clear" w:color="auto" w:fill="DEFAE0"/>
          </w:tcPr>
          <w:p w14:paraId="3FECA2DE" w14:textId="22298B54"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430EDB2" w14:textId="77777777" w:rsidR="00DD2328" w:rsidRPr="003505CE" w:rsidRDefault="003626D3">
            <w:pPr>
              <w:jc w:val="left"/>
            </w:pPr>
            <w:r w:rsidRPr="003505CE">
              <w:t>[0..1]</w:t>
            </w:r>
          </w:p>
        </w:tc>
      </w:tr>
      <w:tr w:rsidR="00DD2328" w:rsidRPr="003505CE" w14:paraId="482D3719" w14:textId="77777777" w:rsidTr="006366A2">
        <w:tc>
          <w:tcPr>
            <w:tcW w:w="1269" w:type="dxa"/>
            <w:shd w:val="clear" w:color="auto" w:fill="DEFAE0"/>
          </w:tcPr>
          <w:p w14:paraId="06635FEB" w14:textId="77777777" w:rsidR="00DD2328" w:rsidRPr="00383A63" w:rsidRDefault="003626D3">
            <w:pPr>
              <w:jc w:val="left"/>
              <w:rPr>
                <w:b/>
                <w:bCs/>
              </w:rPr>
            </w:pPr>
            <w:bookmarkStart w:id="99" w:name="_579020d35efae9c772932fcd808707d2"/>
            <w:proofErr w:type="spellStart"/>
            <w:r w:rsidRPr="00383A63">
              <w:rPr>
                <w:b/>
                <w:bCs/>
              </w:rPr>
              <w:t>messageType</w:t>
            </w:r>
            <w:bookmarkEnd w:id="99"/>
            <w:proofErr w:type="spellEnd"/>
            <w:r w:rsidRPr="00383A63">
              <w:rPr>
                <w:b/>
                <w:bCs/>
              </w:rPr>
              <w:t xml:space="preserve"> (FHIR išplėtimas)</w:t>
            </w:r>
          </w:p>
        </w:tc>
        <w:tc>
          <w:tcPr>
            <w:tcW w:w="5785" w:type="dxa"/>
            <w:shd w:val="clear" w:color="auto" w:fill="DEFAE0"/>
          </w:tcPr>
          <w:p w14:paraId="2D636096" w14:textId="77777777" w:rsidR="00DD2328" w:rsidRPr="00383A63" w:rsidRDefault="003626D3">
            <w:pPr>
              <w:jc w:val="left"/>
              <w:rPr>
                <w:b/>
                <w:bCs/>
              </w:rPr>
            </w:pPr>
            <w:r w:rsidRPr="00383A63">
              <w:rPr>
                <w:b/>
                <w:bCs/>
              </w:rPr>
              <w:t>ĮNR pranešimo tipas</w:t>
            </w:r>
          </w:p>
          <w:p w14:paraId="587D2665" w14:textId="77777777" w:rsidR="00DD2328" w:rsidRPr="00383A63" w:rsidRDefault="003626D3">
            <w:pPr>
              <w:jc w:val="left"/>
              <w:rPr>
                <w:b/>
                <w:bCs/>
              </w:rPr>
            </w:pPr>
            <w:r w:rsidRPr="00383A63">
              <w:rPr>
                <w:b/>
                <w:bCs/>
              </w:rPr>
              <w:t>Galimos reikšmės:</w:t>
            </w:r>
          </w:p>
          <w:p w14:paraId="5436CA9B" w14:textId="77777777" w:rsidR="00DD2328" w:rsidRPr="00383A63" w:rsidRDefault="003626D3">
            <w:pPr>
              <w:numPr>
                <w:ilvl w:val="0"/>
                <w:numId w:val="6"/>
              </w:numPr>
              <w:pBdr>
                <w:top w:val="nil"/>
                <w:left w:val="nil"/>
                <w:bottom w:val="nil"/>
                <w:right w:val="nil"/>
                <w:between w:val="nil"/>
              </w:pBdr>
              <w:jc w:val="left"/>
              <w:rPr>
                <w:rFonts w:cs="Arial"/>
                <w:b/>
                <w:bCs/>
                <w:i/>
                <w:color w:val="000000"/>
              </w:rPr>
            </w:pPr>
            <w:r w:rsidRPr="00383A63">
              <w:rPr>
                <w:rFonts w:cs="Arial"/>
                <w:b/>
                <w:bCs/>
                <w:i/>
                <w:color w:val="000000"/>
              </w:rPr>
              <w:t xml:space="preserve">PRIMARY : Pirminis pranešimas </w:t>
            </w:r>
          </w:p>
          <w:p w14:paraId="550774F3" w14:textId="77777777" w:rsidR="00DD2328" w:rsidRPr="00383A63" w:rsidRDefault="003626D3">
            <w:pPr>
              <w:numPr>
                <w:ilvl w:val="0"/>
                <w:numId w:val="6"/>
              </w:numPr>
              <w:pBdr>
                <w:top w:val="nil"/>
                <w:left w:val="nil"/>
                <w:bottom w:val="nil"/>
                <w:right w:val="nil"/>
                <w:between w:val="nil"/>
              </w:pBdr>
              <w:jc w:val="left"/>
              <w:rPr>
                <w:rFonts w:cs="Arial"/>
                <w:b/>
                <w:bCs/>
                <w:i/>
                <w:color w:val="000000"/>
              </w:rPr>
            </w:pPr>
            <w:r w:rsidRPr="00383A63">
              <w:rPr>
                <w:rFonts w:cs="Arial"/>
                <w:b/>
                <w:bCs/>
                <w:i/>
                <w:color w:val="000000"/>
              </w:rPr>
              <w:t>FOLLOWUP : Papildomas pranešimas</w:t>
            </w:r>
          </w:p>
        </w:tc>
        <w:tc>
          <w:tcPr>
            <w:tcW w:w="1701" w:type="dxa"/>
            <w:shd w:val="clear" w:color="auto" w:fill="DEFAE0"/>
          </w:tcPr>
          <w:p w14:paraId="1A1E638C" w14:textId="6850001D" w:rsidR="00DD2328" w:rsidRPr="00383A63" w:rsidRDefault="003626D3">
            <w:pPr>
              <w:jc w:val="left"/>
              <w:rPr>
                <w:b/>
                <w:bCs/>
              </w:rPr>
            </w:pPr>
            <w:r w:rsidRPr="00383A63">
              <w:rPr>
                <w:b/>
                <w:bCs/>
              </w:rPr>
              <w:t xml:space="preserve">reikšmių aibė </w:t>
            </w:r>
            <w:hyperlink w:anchor="_b5f78deceaf07a269c68c904a2346b0d" w:history="1">
              <w:proofErr w:type="spellStart"/>
              <w:r w:rsidRPr="00383A63">
                <w:rPr>
                  <w:b/>
                  <w:bCs/>
                </w:rPr>
                <w:t>MessageType</w:t>
              </w:r>
              <w:proofErr w:type="spellEnd"/>
            </w:hyperlink>
          </w:p>
        </w:tc>
        <w:tc>
          <w:tcPr>
            <w:tcW w:w="1251" w:type="dxa"/>
            <w:shd w:val="clear" w:color="auto" w:fill="DEFAE0"/>
          </w:tcPr>
          <w:p w14:paraId="1ADDC076" w14:textId="77777777" w:rsidR="00DD2328" w:rsidRPr="00383A63" w:rsidRDefault="003626D3">
            <w:pPr>
              <w:jc w:val="left"/>
              <w:rPr>
                <w:b/>
                <w:bCs/>
              </w:rPr>
            </w:pPr>
            <w:r w:rsidRPr="00383A63">
              <w:rPr>
                <w:b/>
                <w:bCs/>
              </w:rPr>
              <w:t>[0..1]</w:t>
            </w:r>
          </w:p>
        </w:tc>
      </w:tr>
      <w:tr w:rsidR="00DD2328" w:rsidRPr="003505CE" w14:paraId="219617A5" w14:textId="77777777" w:rsidTr="006366A2">
        <w:tc>
          <w:tcPr>
            <w:tcW w:w="1269" w:type="dxa"/>
            <w:shd w:val="clear" w:color="auto" w:fill="DEFAE0"/>
          </w:tcPr>
          <w:p w14:paraId="09A797D2" w14:textId="77777777" w:rsidR="00DD2328" w:rsidRPr="00383A63" w:rsidRDefault="003626D3">
            <w:pPr>
              <w:jc w:val="left"/>
              <w:rPr>
                <w:b/>
                <w:bCs/>
              </w:rPr>
            </w:pPr>
            <w:bookmarkStart w:id="100" w:name="_71375cbbf8c39efab8af86addd41effa"/>
            <w:proofErr w:type="spellStart"/>
            <w:r w:rsidRPr="00383A63">
              <w:rPr>
                <w:b/>
                <w:bCs/>
              </w:rPr>
              <w:t>messageAbout</w:t>
            </w:r>
            <w:bookmarkEnd w:id="100"/>
            <w:proofErr w:type="spellEnd"/>
            <w:r w:rsidRPr="00383A63">
              <w:rPr>
                <w:b/>
                <w:bCs/>
              </w:rPr>
              <w:t xml:space="preserve"> (FHIR išplėtimas)</w:t>
            </w:r>
          </w:p>
        </w:tc>
        <w:tc>
          <w:tcPr>
            <w:tcW w:w="5785" w:type="dxa"/>
            <w:shd w:val="clear" w:color="auto" w:fill="DEFAE0"/>
          </w:tcPr>
          <w:p w14:paraId="7D780FAE" w14:textId="77777777" w:rsidR="00DD2328" w:rsidRPr="00383A63" w:rsidRDefault="003626D3">
            <w:pPr>
              <w:jc w:val="left"/>
              <w:rPr>
                <w:b/>
                <w:bCs/>
              </w:rPr>
            </w:pPr>
            <w:r w:rsidRPr="00383A63">
              <w:rPr>
                <w:b/>
                <w:bCs/>
              </w:rPr>
              <w:t>ĮNR pranešimo forma</w:t>
            </w:r>
          </w:p>
          <w:p w14:paraId="01FE6F7D" w14:textId="77777777" w:rsidR="00DD2328" w:rsidRPr="00383A63" w:rsidRDefault="003626D3">
            <w:pPr>
              <w:jc w:val="left"/>
              <w:rPr>
                <w:b/>
                <w:bCs/>
              </w:rPr>
            </w:pPr>
            <w:r w:rsidRPr="00383A63">
              <w:rPr>
                <w:b/>
                <w:bCs/>
              </w:rPr>
              <w:t>Galimos reikšmės:</w:t>
            </w:r>
          </w:p>
          <w:p w14:paraId="1907C9D5" w14:textId="77777777" w:rsidR="00DD2328" w:rsidRPr="00383A63" w:rsidRDefault="003626D3">
            <w:pPr>
              <w:numPr>
                <w:ilvl w:val="0"/>
                <w:numId w:val="6"/>
              </w:numPr>
              <w:pBdr>
                <w:top w:val="nil"/>
                <w:left w:val="nil"/>
                <w:bottom w:val="nil"/>
                <w:right w:val="nil"/>
                <w:between w:val="nil"/>
              </w:pBdr>
              <w:jc w:val="left"/>
              <w:rPr>
                <w:rFonts w:cs="Arial"/>
                <w:b/>
                <w:bCs/>
                <w:i/>
                <w:color w:val="000000"/>
              </w:rPr>
            </w:pPr>
            <w:r w:rsidRPr="00383A63">
              <w:rPr>
                <w:rFonts w:cs="Arial"/>
                <w:b/>
                <w:bCs/>
                <w:i/>
                <w:color w:val="000000"/>
              </w:rPr>
              <w:t>MEDICATION  : Vaistas</w:t>
            </w:r>
          </w:p>
          <w:p w14:paraId="5AD6A56E" w14:textId="77777777" w:rsidR="00DD2328" w:rsidRPr="00383A63" w:rsidRDefault="003626D3">
            <w:pPr>
              <w:numPr>
                <w:ilvl w:val="0"/>
                <w:numId w:val="6"/>
              </w:numPr>
              <w:pBdr>
                <w:top w:val="nil"/>
                <w:left w:val="nil"/>
                <w:bottom w:val="nil"/>
                <w:right w:val="nil"/>
                <w:between w:val="nil"/>
              </w:pBdr>
              <w:jc w:val="left"/>
              <w:rPr>
                <w:rFonts w:cs="Arial"/>
                <w:b/>
                <w:bCs/>
                <w:i/>
                <w:color w:val="000000"/>
              </w:rPr>
            </w:pPr>
            <w:r w:rsidRPr="00383A63">
              <w:rPr>
                <w:rFonts w:cs="Arial"/>
                <w:b/>
                <w:bCs/>
                <w:i/>
                <w:color w:val="000000"/>
              </w:rPr>
              <w:t>VACCINE : Skiepas</w:t>
            </w:r>
          </w:p>
        </w:tc>
        <w:tc>
          <w:tcPr>
            <w:tcW w:w="1701" w:type="dxa"/>
            <w:shd w:val="clear" w:color="auto" w:fill="DEFAE0"/>
          </w:tcPr>
          <w:p w14:paraId="77954E84" w14:textId="795367F8" w:rsidR="00DD2328" w:rsidRPr="00383A63" w:rsidRDefault="003626D3">
            <w:pPr>
              <w:jc w:val="left"/>
              <w:rPr>
                <w:b/>
                <w:bCs/>
              </w:rPr>
            </w:pPr>
            <w:r w:rsidRPr="00383A63">
              <w:rPr>
                <w:b/>
                <w:bCs/>
              </w:rPr>
              <w:t xml:space="preserve">reikšmių aibė </w:t>
            </w:r>
            <w:hyperlink w:anchor="_46dc3951e03eb8b060b9fd6ccda43875" w:history="1">
              <w:proofErr w:type="spellStart"/>
              <w:r w:rsidRPr="00383A63">
                <w:rPr>
                  <w:b/>
                  <w:bCs/>
                </w:rPr>
                <w:t>MessageAbout</w:t>
              </w:r>
              <w:proofErr w:type="spellEnd"/>
            </w:hyperlink>
          </w:p>
        </w:tc>
        <w:tc>
          <w:tcPr>
            <w:tcW w:w="1251" w:type="dxa"/>
            <w:shd w:val="clear" w:color="auto" w:fill="DEFAE0"/>
          </w:tcPr>
          <w:p w14:paraId="35F20AD3" w14:textId="77777777" w:rsidR="00DD2328" w:rsidRPr="00383A63" w:rsidRDefault="003626D3">
            <w:pPr>
              <w:jc w:val="left"/>
              <w:rPr>
                <w:b/>
                <w:bCs/>
              </w:rPr>
            </w:pPr>
            <w:r w:rsidRPr="00383A63">
              <w:rPr>
                <w:b/>
                <w:bCs/>
              </w:rPr>
              <w:t>[0..1]</w:t>
            </w:r>
          </w:p>
        </w:tc>
      </w:tr>
      <w:tr w:rsidR="00DD2328" w:rsidRPr="003505CE" w14:paraId="713D1535" w14:textId="77777777" w:rsidTr="006366A2">
        <w:tc>
          <w:tcPr>
            <w:tcW w:w="1269" w:type="dxa"/>
            <w:shd w:val="clear" w:color="auto" w:fill="DEFAE0"/>
          </w:tcPr>
          <w:p w14:paraId="1615EA5D" w14:textId="77777777" w:rsidR="00DD2328" w:rsidRPr="00383A63" w:rsidRDefault="003626D3">
            <w:pPr>
              <w:jc w:val="left"/>
              <w:rPr>
                <w:b/>
                <w:bCs/>
              </w:rPr>
            </w:pPr>
            <w:bookmarkStart w:id="101" w:name="_6fc69e0769030dfc05cfcc02074041d3"/>
            <w:proofErr w:type="spellStart"/>
            <w:r w:rsidRPr="00383A63">
              <w:rPr>
                <w:b/>
                <w:bCs/>
              </w:rPr>
              <w:t>authorQualification</w:t>
            </w:r>
            <w:bookmarkEnd w:id="101"/>
            <w:proofErr w:type="spellEnd"/>
            <w:r w:rsidRPr="00383A63">
              <w:rPr>
                <w:b/>
                <w:bCs/>
              </w:rPr>
              <w:t xml:space="preserve"> (FHIR išplėtimas)</w:t>
            </w:r>
          </w:p>
        </w:tc>
        <w:tc>
          <w:tcPr>
            <w:tcW w:w="5785" w:type="dxa"/>
            <w:shd w:val="clear" w:color="auto" w:fill="DEFAE0"/>
          </w:tcPr>
          <w:p w14:paraId="61CCA7F5" w14:textId="77777777" w:rsidR="00DD2328" w:rsidRPr="00383A63" w:rsidRDefault="003626D3">
            <w:pPr>
              <w:jc w:val="left"/>
              <w:rPr>
                <w:b/>
                <w:bCs/>
              </w:rPr>
            </w:pPr>
            <w:r w:rsidRPr="00383A63">
              <w:rPr>
                <w:b/>
                <w:bCs/>
              </w:rPr>
              <w:t>Sveikatos priežiūros specialisto profesinė kvalifikacija</w:t>
            </w:r>
          </w:p>
        </w:tc>
        <w:tc>
          <w:tcPr>
            <w:tcW w:w="1701" w:type="dxa"/>
            <w:shd w:val="clear" w:color="auto" w:fill="DEFAE0"/>
          </w:tcPr>
          <w:p w14:paraId="0354485C" w14:textId="1B1A6D1F" w:rsidR="00DD2328" w:rsidRPr="00383A63" w:rsidRDefault="003626D3">
            <w:pPr>
              <w:jc w:val="left"/>
              <w:rPr>
                <w:b/>
                <w:bCs/>
              </w:rPr>
            </w:pPr>
            <w:r w:rsidRPr="00383A63">
              <w:rPr>
                <w:b/>
                <w:bCs/>
              </w:rPr>
              <w:t xml:space="preserve">bendrinis tipas </w:t>
            </w:r>
            <w:hyperlink w:anchor="_fb823c2472bf965b823fa24940b2037e" w:history="1">
              <w:proofErr w:type="spellStart"/>
              <w:r w:rsidRPr="00383A63">
                <w:rPr>
                  <w:b/>
                  <w:bCs/>
                </w:rPr>
                <w:t>CodeableConcept</w:t>
              </w:r>
              <w:proofErr w:type="spellEnd"/>
            </w:hyperlink>
          </w:p>
        </w:tc>
        <w:tc>
          <w:tcPr>
            <w:tcW w:w="1251" w:type="dxa"/>
            <w:shd w:val="clear" w:color="auto" w:fill="DEFAE0"/>
          </w:tcPr>
          <w:p w14:paraId="5368A98B" w14:textId="77777777" w:rsidR="00DD2328" w:rsidRPr="00383A63" w:rsidRDefault="003626D3">
            <w:pPr>
              <w:jc w:val="left"/>
              <w:rPr>
                <w:b/>
                <w:bCs/>
              </w:rPr>
            </w:pPr>
            <w:r w:rsidRPr="00383A63">
              <w:rPr>
                <w:b/>
                <w:bCs/>
              </w:rPr>
              <w:t>[0..1]</w:t>
            </w:r>
          </w:p>
        </w:tc>
      </w:tr>
      <w:tr w:rsidR="00DD2328" w:rsidRPr="003505CE" w14:paraId="130572F9" w14:textId="77777777" w:rsidTr="006366A2">
        <w:tc>
          <w:tcPr>
            <w:tcW w:w="1269" w:type="dxa"/>
            <w:shd w:val="clear" w:color="auto" w:fill="DEFAE0"/>
          </w:tcPr>
          <w:p w14:paraId="4F638FAF" w14:textId="77777777" w:rsidR="00DD2328" w:rsidRPr="00383A63" w:rsidRDefault="003626D3">
            <w:pPr>
              <w:jc w:val="left"/>
              <w:rPr>
                <w:b/>
                <w:bCs/>
              </w:rPr>
            </w:pPr>
            <w:bookmarkStart w:id="102" w:name="_d05181f169716fa66f9d2bdfef36702f"/>
            <w:proofErr w:type="spellStart"/>
            <w:r w:rsidRPr="00383A63">
              <w:rPr>
                <w:b/>
                <w:bCs/>
              </w:rPr>
              <w:t>causativeMedication</w:t>
            </w:r>
            <w:proofErr w:type="spellEnd"/>
            <w:r w:rsidRPr="00383A63">
              <w:rPr>
                <w:b/>
                <w:bCs/>
              </w:rPr>
              <w:t xml:space="preserve"> </w:t>
            </w:r>
            <w:bookmarkEnd w:id="102"/>
            <w:r w:rsidRPr="00383A63">
              <w:rPr>
                <w:b/>
                <w:bCs/>
              </w:rPr>
              <w:t xml:space="preserve"> (FHIR išplėtimas)</w:t>
            </w:r>
          </w:p>
        </w:tc>
        <w:tc>
          <w:tcPr>
            <w:tcW w:w="5785" w:type="dxa"/>
            <w:shd w:val="clear" w:color="auto" w:fill="DEFAE0"/>
          </w:tcPr>
          <w:p w14:paraId="398C091D" w14:textId="77777777" w:rsidR="00DD2328" w:rsidRPr="00383A63" w:rsidRDefault="003626D3">
            <w:pPr>
              <w:jc w:val="left"/>
              <w:rPr>
                <w:b/>
                <w:bCs/>
              </w:rPr>
            </w:pPr>
            <w:r w:rsidRPr="00383A63">
              <w:rPr>
                <w:b/>
                <w:bCs/>
              </w:rPr>
              <w:t>Preparatas, kuris tikėtina sukėlė ĮNR</w:t>
            </w:r>
          </w:p>
        </w:tc>
        <w:tc>
          <w:tcPr>
            <w:tcW w:w="1701" w:type="dxa"/>
            <w:shd w:val="clear" w:color="auto" w:fill="DEFAE0"/>
          </w:tcPr>
          <w:p w14:paraId="4C465D86" w14:textId="212ECC4A" w:rsidR="00DD2328" w:rsidRPr="00383A63" w:rsidRDefault="003626D3">
            <w:pPr>
              <w:jc w:val="left"/>
              <w:rPr>
                <w:b/>
                <w:bCs/>
              </w:rPr>
            </w:pPr>
            <w:hyperlink w:anchor="_511a69af65484a2a37bea677a7a2fe4a" w:history="1">
              <w:proofErr w:type="spellStart"/>
              <w:r w:rsidRPr="00383A63">
                <w:rPr>
                  <w:b/>
                  <w:bCs/>
                </w:rPr>
                <w:t>CausativeMedication</w:t>
              </w:r>
              <w:proofErr w:type="spellEnd"/>
              <w:r w:rsidRPr="00383A63">
                <w:rPr>
                  <w:b/>
                  <w:bCs/>
                </w:rPr>
                <w:t xml:space="preserve"> </w:t>
              </w:r>
            </w:hyperlink>
          </w:p>
        </w:tc>
        <w:tc>
          <w:tcPr>
            <w:tcW w:w="1251" w:type="dxa"/>
            <w:shd w:val="clear" w:color="auto" w:fill="DEFAE0"/>
          </w:tcPr>
          <w:p w14:paraId="427EBC2A" w14:textId="77777777" w:rsidR="00DD2328" w:rsidRPr="00383A63" w:rsidRDefault="003626D3">
            <w:pPr>
              <w:jc w:val="left"/>
              <w:rPr>
                <w:b/>
                <w:bCs/>
              </w:rPr>
            </w:pPr>
            <w:r w:rsidRPr="00383A63">
              <w:rPr>
                <w:b/>
                <w:bCs/>
              </w:rPr>
              <w:t>[0..*]</w:t>
            </w:r>
          </w:p>
        </w:tc>
      </w:tr>
      <w:tr w:rsidR="00DD2328" w:rsidRPr="003505CE" w14:paraId="42716DAE" w14:textId="77777777" w:rsidTr="006366A2">
        <w:tc>
          <w:tcPr>
            <w:tcW w:w="1269" w:type="dxa"/>
            <w:shd w:val="clear" w:color="auto" w:fill="DEFAE0"/>
          </w:tcPr>
          <w:p w14:paraId="53187A85" w14:textId="77777777" w:rsidR="00DD2328" w:rsidRPr="00383A63" w:rsidRDefault="003626D3">
            <w:pPr>
              <w:jc w:val="left"/>
              <w:rPr>
                <w:b/>
                <w:bCs/>
              </w:rPr>
            </w:pPr>
            <w:bookmarkStart w:id="103" w:name="_aa870a280eb2b1a75fef08363e992c8b"/>
            <w:proofErr w:type="spellStart"/>
            <w:r w:rsidRPr="00383A63">
              <w:rPr>
                <w:b/>
                <w:bCs/>
              </w:rPr>
              <w:t>details</w:t>
            </w:r>
            <w:bookmarkEnd w:id="103"/>
            <w:proofErr w:type="spellEnd"/>
            <w:r w:rsidRPr="00383A63">
              <w:rPr>
                <w:b/>
                <w:bCs/>
              </w:rPr>
              <w:t xml:space="preserve"> (FHIR išplėtimas)</w:t>
            </w:r>
          </w:p>
        </w:tc>
        <w:tc>
          <w:tcPr>
            <w:tcW w:w="5785" w:type="dxa"/>
            <w:shd w:val="clear" w:color="auto" w:fill="DEFAE0"/>
          </w:tcPr>
          <w:p w14:paraId="6D2125C4" w14:textId="77777777" w:rsidR="00DD2328" w:rsidRPr="00383A63" w:rsidRDefault="003626D3">
            <w:pPr>
              <w:jc w:val="left"/>
              <w:rPr>
                <w:b/>
                <w:bCs/>
              </w:rPr>
            </w:pPr>
            <w:r w:rsidRPr="00383A63">
              <w:rPr>
                <w:b/>
                <w:bCs/>
              </w:rPr>
              <w:t>ĮNR aprašas</w:t>
            </w:r>
          </w:p>
        </w:tc>
        <w:tc>
          <w:tcPr>
            <w:tcW w:w="1701" w:type="dxa"/>
            <w:shd w:val="clear" w:color="auto" w:fill="DEFAE0"/>
          </w:tcPr>
          <w:p w14:paraId="2BB2CE29" w14:textId="4DACD433" w:rsidR="00DD2328" w:rsidRPr="00383A63" w:rsidRDefault="003626D3">
            <w:pPr>
              <w:jc w:val="left"/>
              <w:rPr>
                <w:b/>
                <w:bCs/>
              </w:rPr>
            </w:pPr>
            <w:hyperlink w:anchor="_4015ed37a3dfcc76e6328b2e0ee5ef60" w:history="1">
              <w:proofErr w:type="spellStart"/>
              <w:r w:rsidRPr="00383A63">
                <w:rPr>
                  <w:b/>
                  <w:bCs/>
                </w:rPr>
                <w:t>Details</w:t>
              </w:r>
              <w:proofErr w:type="spellEnd"/>
            </w:hyperlink>
          </w:p>
        </w:tc>
        <w:tc>
          <w:tcPr>
            <w:tcW w:w="1251" w:type="dxa"/>
            <w:shd w:val="clear" w:color="auto" w:fill="DEFAE0"/>
          </w:tcPr>
          <w:p w14:paraId="059BBB69" w14:textId="77777777" w:rsidR="00DD2328" w:rsidRPr="00383A63" w:rsidRDefault="003626D3">
            <w:pPr>
              <w:jc w:val="left"/>
              <w:rPr>
                <w:b/>
                <w:bCs/>
              </w:rPr>
            </w:pPr>
            <w:r w:rsidRPr="00383A63">
              <w:rPr>
                <w:b/>
                <w:bCs/>
              </w:rPr>
              <w:t>[0..*]</w:t>
            </w:r>
          </w:p>
        </w:tc>
      </w:tr>
      <w:tr w:rsidR="00DD2328" w:rsidRPr="003505CE" w14:paraId="292CBA45" w14:textId="77777777" w:rsidTr="006366A2">
        <w:tc>
          <w:tcPr>
            <w:tcW w:w="1269" w:type="dxa"/>
            <w:shd w:val="clear" w:color="auto" w:fill="DEFAE0"/>
          </w:tcPr>
          <w:p w14:paraId="14899171" w14:textId="77777777" w:rsidR="00DD2328" w:rsidRPr="00383A63" w:rsidRDefault="003626D3">
            <w:pPr>
              <w:jc w:val="left"/>
              <w:rPr>
                <w:b/>
                <w:bCs/>
              </w:rPr>
            </w:pPr>
            <w:bookmarkStart w:id="104" w:name="_7b02560a1f0769fd9fb6d9b0a35572f4"/>
            <w:proofErr w:type="spellStart"/>
            <w:r w:rsidRPr="00383A63">
              <w:rPr>
                <w:b/>
                <w:bCs/>
              </w:rPr>
              <w:t>outcome</w:t>
            </w:r>
            <w:bookmarkEnd w:id="104"/>
            <w:proofErr w:type="spellEnd"/>
            <w:r w:rsidRPr="00383A63">
              <w:rPr>
                <w:b/>
                <w:bCs/>
              </w:rPr>
              <w:t xml:space="preserve"> (FHIR išplėtimas)</w:t>
            </w:r>
          </w:p>
        </w:tc>
        <w:tc>
          <w:tcPr>
            <w:tcW w:w="5785" w:type="dxa"/>
            <w:shd w:val="clear" w:color="auto" w:fill="DEFAE0"/>
          </w:tcPr>
          <w:p w14:paraId="7C9D5EBC" w14:textId="77777777" w:rsidR="00DD2328" w:rsidRPr="00383A63" w:rsidRDefault="003626D3">
            <w:pPr>
              <w:jc w:val="left"/>
              <w:rPr>
                <w:b/>
                <w:bCs/>
              </w:rPr>
            </w:pPr>
            <w:r w:rsidRPr="00383A63">
              <w:rPr>
                <w:b/>
                <w:bCs/>
              </w:rPr>
              <w:t>ĮNR baigtis/ĮNR patyrusio asmens būklė šiuo metu</w:t>
            </w:r>
          </w:p>
        </w:tc>
        <w:tc>
          <w:tcPr>
            <w:tcW w:w="1701" w:type="dxa"/>
            <w:shd w:val="clear" w:color="auto" w:fill="DEFAE0"/>
          </w:tcPr>
          <w:p w14:paraId="3C484576" w14:textId="3DC4BE54" w:rsidR="00DD2328" w:rsidRPr="00383A63" w:rsidRDefault="003626D3">
            <w:pPr>
              <w:jc w:val="left"/>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3B9DA0C0" w14:textId="77777777" w:rsidR="00DD2328" w:rsidRPr="00383A63" w:rsidRDefault="003626D3">
            <w:pPr>
              <w:jc w:val="left"/>
              <w:rPr>
                <w:b/>
                <w:bCs/>
              </w:rPr>
            </w:pPr>
            <w:r w:rsidRPr="00383A63">
              <w:rPr>
                <w:b/>
                <w:bCs/>
              </w:rPr>
              <w:t>[0..1]</w:t>
            </w:r>
          </w:p>
        </w:tc>
      </w:tr>
      <w:tr w:rsidR="00DD2328" w:rsidRPr="003505CE" w14:paraId="53C1C071" w14:textId="77777777" w:rsidTr="006366A2">
        <w:tc>
          <w:tcPr>
            <w:tcW w:w="1269" w:type="dxa"/>
            <w:shd w:val="clear" w:color="auto" w:fill="DEFAE0"/>
          </w:tcPr>
          <w:p w14:paraId="33F2BEB6" w14:textId="77777777" w:rsidR="00DD2328" w:rsidRPr="00383A63" w:rsidRDefault="003626D3">
            <w:pPr>
              <w:jc w:val="left"/>
              <w:rPr>
                <w:b/>
                <w:bCs/>
              </w:rPr>
            </w:pPr>
            <w:bookmarkStart w:id="105" w:name="_89b3844f50731275f8431fff915ce580"/>
            <w:proofErr w:type="spellStart"/>
            <w:r w:rsidRPr="00383A63">
              <w:rPr>
                <w:b/>
                <w:bCs/>
              </w:rPr>
              <w:t>usageMistake</w:t>
            </w:r>
            <w:bookmarkEnd w:id="105"/>
            <w:proofErr w:type="spellEnd"/>
            <w:r w:rsidRPr="00383A63">
              <w:rPr>
                <w:b/>
                <w:bCs/>
              </w:rPr>
              <w:t xml:space="preserve"> (FHIR išplėtimas)</w:t>
            </w:r>
          </w:p>
        </w:tc>
        <w:tc>
          <w:tcPr>
            <w:tcW w:w="5785" w:type="dxa"/>
            <w:shd w:val="clear" w:color="auto" w:fill="DEFAE0"/>
          </w:tcPr>
          <w:p w14:paraId="028B1733" w14:textId="77777777" w:rsidR="00DD2328" w:rsidRPr="00383A63" w:rsidRDefault="003626D3">
            <w:pPr>
              <w:jc w:val="left"/>
              <w:rPr>
                <w:b/>
                <w:bCs/>
              </w:rPr>
            </w:pPr>
            <w:r w:rsidRPr="00383A63">
              <w:rPr>
                <w:b/>
                <w:bCs/>
              </w:rPr>
              <w:t>Preparato, sukėlusio ĮNR vartojimo klaida</w:t>
            </w:r>
          </w:p>
        </w:tc>
        <w:tc>
          <w:tcPr>
            <w:tcW w:w="1701" w:type="dxa"/>
            <w:shd w:val="clear" w:color="auto" w:fill="DEFAE0"/>
          </w:tcPr>
          <w:p w14:paraId="2D05B328" w14:textId="3C3B8CC8" w:rsidR="00DD2328" w:rsidRPr="00383A63" w:rsidRDefault="003626D3">
            <w:pPr>
              <w:jc w:val="left"/>
              <w:rPr>
                <w:b/>
                <w:bCs/>
              </w:rPr>
            </w:pPr>
            <w:hyperlink w:anchor="_251756ac35f17c62705d9d17c1f8c34e" w:history="1">
              <w:proofErr w:type="spellStart"/>
              <w:r w:rsidRPr="00383A63">
                <w:rPr>
                  <w:b/>
                  <w:bCs/>
                </w:rPr>
                <w:t>UsageMistake</w:t>
              </w:r>
              <w:proofErr w:type="spellEnd"/>
            </w:hyperlink>
          </w:p>
        </w:tc>
        <w:tc>
          <w:tcPr>
            <w:tcW w:w="1251" w:type="dxa"/>
            <w:shd w:val="clear" w:color="auto" w:fill="DEFAE0"/>
          </w:tcPr>
          <w:p w14:paraId="4EB6BEC7" w14:textId="77777777" w:rsidR="00DD2328" w:rsidRPr="00383A63" w:rsidRDefault="003626D3">
            <w:pPr>
              <w:jc w:val="left"/>
              <w:rPr>
                <w:b/>
                <w:bCs/>
              </w:rPr>
            </w:pPr>
            <w:r w:rsidRPr="00383A63">
              <w:rPr>
                <w:b/>
                <w:bCs/>
              </w:rPr>
              <w:t>[0..1]</w:t>
            </w:r>
          </w:p>
        </w:tc>
      </w:tr>
      <w:tr w:rsidR="00DD2328" w:rsidRPr="003505CE" w14:paraId="5FE9A17B" w14:textId="77777777" w:rsidTr="006366A2">
        <w:tc>
          <w:tcPr>
            <w:tcW w:w="1269" w:type="dxa"/>
            <w:shd w:val="clear" w:color="auto" w:fill="DEFAE0"/>
          </w:tcPr>
          <w:p w14:paraId="4B009B52" w14:textId="77777777" w:rsidR="00DD2328" w:rsidRPr="00383A63" w:rsidRDefault="003626D3">
            <w:pPr>
              <w:jc w:val="left"/>
              <w:rPr>
                <w:b/>
                <w:bCs/>
              </w:rPr>
            </w:pPr>
            <w:bookmarkStart w:id="106" w:name="_9a809e17db160a350f85b7d3ead37cc4"/>
            <w:proofErr w:type="spellStart"/>
            <w:r w:rsidRPr="00383A63">
              <w:rPr>
                <w:b/>
                <w:bCs/>
              </w:rPr>
              <w:t>cause</w:t>
            </w:r>
            <w:bookmarkEnd w:id="106"/>
            <w:proofErr w:type="spellEnd"/>
            <w:r w:rsidRPr="00383A63">
              <w:rPr>
                <w:b/>
                <w:bCs/>
              </w:rPr>
              <w:t xml:space="preserve"> (FHIR išplėtimas)</w:t>
            </w:r>
          </w:p>
        </w:tc>
        <w:tc>
          <w:tcPr>
            <w:tcW w:w="5785" w:type="dxa"/>
            <w:shd w:val="clear" w:color="auto" w:fill="DEFAE0"/>
          </w:tcPr>
          <w:p w14:paraId="715384AF" w14:textId="77777777" w:rsidR="00DD2328" w:rsidRPr="00383A63" w:rsidRDefault="003626D3">
            <w:pPr>
              <w:jc w:val="left"/>
              <w:rPr>
                <w:b/>
                <w:bCs/>
              </w:rPr>
            </w:pPr>
            <w:r w:rsidRPr="00383A63">
              <w:rPr>
                <w:b/>
                <w:bCs/>
              </w:rPr>
              <w:t>ĮNR pasireiškimo priežastys</w:t>
            </w:r>
          </w:p>
        </w:tc>
        <w:tc>
          <w:tcPr>
            <w:tcW w:w="1701" w:type="dxa"/>
            <w:shd w:val="clear" w:color="auto" w:fill="DEFAE0"/>
          </w:tcPr>
          <w:p w14:paraId="2C161CFE" w14:textId="0A3C0CB5" w:rsidR="00DD2328" w:rsidRPr="00383A63" w:rsidRDefault="003626D3">
            <w:pPr>
              <w:jc w:val="left"/>
              <w:rPr>
                <w:b/>
                <w:bCs/>
              </w:rPr>
            </w:pPr>
            <w:hyperlink w:anchor="_e95c89053c9afecb713e54a6ae0dc94b" w:history="1">
              <w:proofErr w:type="spellStart"/>
              <w:r w:rsidRPr="00383A63">
                <w:rPr>
                  <w:b/>
                  <w:bCs/>
                </w:rPr>
                <w:t>Cause</w:t>
              </w:r>
              <w:proofErr w:type="spellEnd"/>
            </w:hyperlink>
          </w:p>
        </w:tc>
        <w:tc>
          <w:tcPr>
            <w:tcW w:w="1251" w:type="dxa"/>
            <w:shd w:val="clear" w:color="auto" w:fill="DEFAE0"/>
          </w:tcPr>
          <w:p w14:paraId="67631A02" w14:textId="77777777" w:rsidR="00DD2328" w:rsidRPr="00383A63" w:rsidRDefault="003626D3">
            <w:pPr>
              <w:jc w:val="left"/>
              <w:rPr>
                <w:b/>
                <w:bCs/>
              </w:rPr>
            </w:pPr>
            <w:r w:rsidRPr="00383A63">
              <w:rPr>
                <w:b/>
                <w:bCs/>
              </w:rPr>
              <w:t>[0..1]</w:t>
            </w:r>
          </w:p>
        </w:tc>
      </w:tr>
      <w:tr w:rsidR="00DD2328" w:rsidRPr="003505CE" w14:paraId="5FBFC91C" w14:textId="77777777" w:rsidTr="006366A2">
        <w:tc>
          <w:tcPr>
            <w:tcW w:w="1269" w:type="dxa"/>
            <w:shd w:val="clear" w:color="auto" w:fill="DEFAE0"/>
          </w:tcPr>
          <w:p w14:paraId="20E4D4F6" w14:textId="77777777" w:rsidR="00DD2328" w:rsidRPr="00383A63" w:rsidRDefault="003626D3">
            <w:pPr>
              <w:jc w:val="left"/>
              <w:rPr>
                <w:b/>
                <w:bCs/>
              </w:rPr>
            </w:pPr>
            <w:bookmarkStart w:id="107" w:name="_20f125f15e067f1657425f85eef3e9a3"/>
            <w:proofErr w:type="spellStart"/>
            <w:r w:rsidRPr="00383A63">
              <w:rPr>
                <w:b/>
                <w:bCs/>
              </w:rPr>
              <w:t>causalLinkINRDrugUse</w:t>
            </w:r>
            <w:bookmarkEnd w:id="107"/>
            <w:proofErr w:type="spellEnd"/>
            <w:r w:rsidRPr="00383A63">
              <w:rPr>
                <w:b/>
                <w:bCs/>
              </w:rPr>
              <w:t xml:space="preserve"> (FHIR išplėtimas)</w:t>
            </w:r>
          </w:p>
        </w:tc>
        <w:tc>
          <w:tcPr>
            <w:tcW w:w="5785" w:type="dxa"/>
            <w:shd w:val="clear" w:color="auto" w:fill="DEFAE0"/>
          </w:tcPr>
          <w:p w14:paraId="05CA9CB7" w14:textId="77777777" w:rsidR="00DD2328" w:rsidRPr="00383A63" w:rsidRDefault="003626D3">
            <w:pPr>
              <w:jc w:val="left"/>
              <w:rPr>
                <w:b/>
                <w:bCs/>
              </w:rPr>
            </w:pPr>
            <w:r w:rsidRPr="00383A63">
              <w:rPr>
                <w:b/>
                <w:bCs/>
              </w:rPr>
              <w:t>Yra priežastinis ryšys tarp ĮNR ir vaistinio preparato vartojimo</w:t>
            </w:r>
          </w:p>
        </w:tc>
        <w:tc>
          <w:tcPr>
            <w:tcW w:w="1701" w:type="dxa"/>
            <w:shd w:val="clear" w:color="auto" w:fill="DEFAE0"/>
          </w:tcPr>
          <w:p w14:paraId="48EAC690" w14:textId="363C60F3" w:rsidR="00DD2328" w:rsidRPr="00383A63" w:rsidRDefault="003626D3">
            <w:pPr>
              <w:jc w:val="left"/>
              <w:rPr>
                <w:b/>
                <w:bCs/>
              </w:rPr>
            </w:pPr>
            <w:r w:rsidRPr="00383A63">
              <w:rPr>
                <w:b/>
                <w:bCs/>
              </w:rPr>
              <w:t xml:space="preserve">bendrinis tipas </w:t>
            </w:r>
            <w:hyperlink w:anchor="_4b944d544b3a634fa5f78d34eefc6e4d" w:history="1">
              <w:proofErr w:type="spellStart"/>
              <w:r w:rsidRPr="00383A63">
                <w:rPr>
                  <w:b/>
                  <w:bCs/>
                </w:rPr>
                <w:t>boolean</w:t>
              </w:r>
              <w:proofErr w:type="spellEnd"/>
            </w:hyperlink>
          </w:p>
        </w:tc>
        <w:tc>
          <w:tcPr>
            <w:tcW w:w="1251" w:type="dxa"/>
            <w:shd w:val="clear" w:color="auto" w:fill="DEFAE0"/>
          </w:tcPr>
          <w:p w14:paraId="71D050FC" w14:textId="77777777" w:rsidR="00DD2328" w:rsidRPr="00383A63" w:rsidRDefault="003626D3">
            <w:pPr>
              <w:jc w:val="left"/>
              <w:rPr>
                <w:b/>
                <w:bCs/>
              </w:rPr>
            </w:pPr>
            <w:r w:rsidRPr="00383A63">
              <w:rPr>
                <w:b/>
                <w:bCs/>
              </w:rPr>
              <w:t>[0..1]</w:t>
            </w:r>
          </w:p>
        </w:tc>
      </w:tr>
      <w:tr w:rsidR="00DD2328" w:rsidRPr="003505CE" w14:paraId="6BDBB868" w14:textId="77777777" w:rsidTr="006366A2">
        <w:tc>
          <w:tcPr>
            <w:tcW w:w="1269" w:type="dxa"/>
            <w:shd w:val="clear" w:color="auto" w:fill="DEFAE0"/>
          </w:tcPr>
          <w:p w14:paraId="5B9310DC" w14:textId="77777777" w:rsidR="00DD2328" w:rsidRPr="00383A63" w:rsidRDefault="003626D3">
            <w:pPr>
              <w:jc w:val="left"/>
              <w:rPr>
                <w:b/>
                <w:bCs/>
              </w:rPr>
            </w:pPr>
            <w:bookmarkStart w:id="108" w:name="_30ca44d8c3eb1d66b13fbd6d531d1e5a"/>
            <w:proofErr w:type="spellStart"/>
            <w:r w:rsidRPr="00383A63">
              <w:rPr>
                <w:b/>
                <w:bCs/>
              </w:rPr>
              <w:t>medicationIneffectiveness</w:t>
            </w:r>
            <w:bookmarkEnd w:id="108"/>
            <w:proofErr w:type="spellEnd"/>
            <w:r w:rsidRPr="00383A63">
              <w:rPr>
                <w:b/>
                <w:bCs/>
              </w:rPr>
              <w:t xml:space="preserve"> (FHIR išplėtimas)</w:t>
            </w:r>
          </w:p>
        </w:tc>
        <w:tc>
          <w:tcPr>
            <w:tcW w:w="5785" w:type="dxa"/>
            <w:shd w:val="clear" w:color="auto" w:fill="DEFAE0"/>
          </w:tcPr>
          <w:p w14:paraId="33FAB205" w14:textId="77777777" w:rsidR="00DD2328" w:rsidRPr="00383A63" w:rsidRDefault="003626D3">
            <w:pPr>
              <w:jc w:val="left"/>
              <w:rPr>
                <w:b/>
                <w:bCs/>
              </w:rPr>
            </w:pPr>
            <w:r w:rsidRPr="00383A63">
              <w:rPr>
                <w:b/>
                <w:bCs/>
              </w:rPr>
              <w:t>Preparato neveiksmingumo aprašymas</w:t>
            </w:r>
          </w:p>
        </w:tc>
        <w:tc>
          <w:tcPr>
            <w:tcW w:w="1701" w:type="dxa"/>
            <w:shd w:val="clear" w:color="auto" w:fill="DEFAE0"/>
          </w:tcPr>
          <w:p w14:paraId="338C4B73" w14:textId="110F0A56" w:rsidR="00DD2328" w:rsidRPr="00383A63" w:rsidRDefault="003626D3">
            <w:pPr>
              <w:jc w:val="left"/>
              <w:rPr>
                <w:b/>
                <w:bCs/>
              </w:rPr>
            </w:pPr>
            <w:hyperlink w:anchor="_1eda3b8485665702f34425df67563923" w:history="1">
              <w:proofErr w:type="spellStart"/>
              <w:r w:rsidRPr="00383A63">
                <w:rPr>
                  <w:b/>
                  <w:bCs/>
                </w:rPr>
                <w:t>MedicationIneffectiveness</w:t>
              </w:r>
              <w:proofErr w:type="spellEnd"/>
            </w:hyperlink>
          </w:p>
        </w:tc>
        <w:tc>
          <w:tcPr>
            <w:tcW w:w="1251" w:type="dxa"/>
            <w:shd w:val="clear" w:color="auto" w:fill="DEFAE0"/>
          </w:tcPr>
          <w:p w14:paraId="28374841" w14:textId="77777777" w:rsidR="00DD2328" w:rsidRPr="00383A63" w:rsidRDefault="003626D3">
            <w:pPr>
              <w:jc w:val="left"/>
              <w:rPr>
                <w:b/>
                <w:bCs/>
              </w:rPr>
            </w:pPr>
            <w:r w:rsidRPr="00383A63">
              <w:rPr>
                <w:b/>
                <w:bCs/>
              </w:rPr>
              <w:t>[0..1]</w:t>
            </w:r>
          </w:p>
        </w:tc>
      </w:tr>
      <w:tr w:rsidR="00DD2328" w:rsidRPr="003505CE" w14:paraId="17B0D231" w14:textId="77777777" w:rsidTr="006366A2">
        <w:tc>
          <w:tcPr>
            <w:tcW w:w="1269" w:type="dxa"/>
            <w:shd w:val="clear" w:color="auto" w:fill="DEFAE0"/>
          </w:tcPr>
          <w:p w14:paraId="673E62F8" w14:textId="77777777" w:rsidR="00DD2328" w:rsidRPr="00383A63" w:rsidRDefault="003626D3">
            <w:pPr>
              <w:jc w:val="left"/>
              <w:rPr>
                <w:b/>
                <w:bCs/>
              </w:rPr>
            </w:pPr>
            <w:bookmarkStart w:id="109" w:name="_6380897d26021e5b77b850d8ccb5cb3e"/>
            <w:proofErr w:type="spellStart"/>
            <w:r w:rsidRPr="00383A63">
              <w:rPr>
                <w:b/>
                <w:bCs/>
              </w:rPr>
              <w:t>otherUsedMedication</w:t>
            </w:r>
            <w:bookmarkEnd w:id="109"/>
            <w:proofErr w:type="spellEnd"/>
            <w:r w:rsidRPr="00383A63">
              <w:rPr>
                <w:b/>
                <w:bCs/>
              </w:rPr>
              <w:t xml:space="preserve"> (FHIR išplėtimas)</w:t>
            </w:r>
          </w:p>
        </w:tc>
        <w:tc>
          <w:tcPr>
            <w:tcW w:w="5785" w:type="dxa"/>
            <w:shd w:val="clear" w:color="auto" w:fill="DEFAE0"/>
          </w:tcPr>
          <w:p w14:paraId="5F67A13A" w14:textId="77777777" w:rsidR="00DD2328" w:rsidRPr="00383A63" w:rsidRDefault="003626D3">
            <w:pPr>
              <w:jc w:val="left"/>
              <w:rPr>
                <w:b/>
                <w:bCs/>
              </w:rPr>
            </w:pPr>
            <w:r w:rsidRPr="00383A63">
              <w:rPr>
                <w:b/>
                <w:bCs/>
              </w:rPr>
              <w:t>Kiti vaistiniai preparatai, vartoti kartu su ĮNR sukėlusiu vaistiniu preparatu ar vakcina</w:t>
            </w:r>
          </w:p>
        </w:tc>
        <w:tc>
          <w:tcPr>
            <w:tcW w:w="1701" w:type="dxa"/>
            <w:shd w:val="clear" w:color="auto" w:fill="DEFAE0"/>
          </w:tcPr>
          <w:p w14:paraId="25A125CF" w14:textId="36F3E4FB" w:rsidR="00DD2328" w:rsidRPr="00383A63" w:rsidRDefault="003626D3">
            <w:pPr>
              <w:jc w:val="left"/>
              <w:rPr>
                <w:b/>
                <w:bCs/>
              </w:rPr>
            </w:pPr>
            <w:hyperlink w:anchor="_6282bac5f3c6e82acce1664ac4d154ba" w:history="1">
              <w:r w:rsidRPr="00383A63">
                <w:rPr>
                  <w:b/>
                  <w:bCs/>
                </w:rPr>
                <w:t xml:space="preserve"> </w:t>
              </w:r>
              <w:proofErr w:type="spellStart"/>
              <w:r w:rsidRPr="00383A63">
                <w:rPr>
                  <w:b/>
                  <w:bCs/>
                </w:rPr>
                <w:t>OtherUsedMedication</w:t>
              </w:r>
              <w:proofErr w:type="spellEnd"/>
            </w:hyperlink>
          </w:p>
        </w:tc>
        <w:tc>
          <w:tcPr>
            <w:tcW w:w="1251" w:type="dxa"/>
            <w:shd w:val="clear" w:color="auto" w:fill="DEFAE0"/>
          </w:tcPr>
          <w:p w14:paraId="323433B7" w14:textId="77777777" w:rsidR="00DD2328" w:rsidRPr="00383A63" w:rsidRDefault="003626D3">
            <w:pPr>
              <w:jc w:val="left"/>
              <w:rPr>
                <w:b/>
                <w:bCs/>
              </w:rPr>
            </w:pPr>
            <w:r w:rsidRPr="00383A63">
              <w:rPr>
                <w:b/>
                <w:bCs/>
              </w:rPr>
              <w:t>[0..*]</w:t>
            </w:r>
          </w:p>
        </w:tc>
      </w:tr>
      <w:tr w:rsidR="00DD2328" w:rsidRPr="003505CE" w14:paraId="4112129E" w14:textId="77777777" w:rsidTr="006366A2">
        <w:tc>
          <w:tcPr>
            <w:tcW w:w="1269" w:type="dxa"/>
            <w:shd w:val="clear" w:color="auto" w:fill="DEFAE0"/>
          </w:tcPr>
          <w:p w14:paraId="757C6C0D" w14:textId="77777777" w:rsidR="00DD2328" w:rsidRPr="00383A63" w:rsidRDefault="003626D3">
            <w:pPr>
              <w:jc w:val="left"/>
              <w:rPr>
                <w:b/>
                <w:bCs/>
              </w:rPr>
            </w:pPr>
            <w:bookmarkStart w:id="110" w:name="_5264caeea2e8c60b3008021d37faa2dc"/>
            <w:proofErr w:type="spellStart"/>
            <w:r w:rsidRPr="00383A63">
              <w:rPr>
                <w:b/>
                <w:bCs/>
              </w:rPr>
              <w:t>otherUsefulInformation</w:t>
            </w:r>
            <w:bookmarkEnd w:id="110"/>
            <w:proofErr w:type="spellEnd"/>
            <w:r w:rsidRPr="00383A63">
              <w:rPr>
                <w:b/>
                <w:bCs/>
              </w:rPr>
              <w:t xml:space="preserve"> (FHIR išplėtimas)</w:t>
            </w:r>
          </w:p>
        </w:tc>
        <w:tc>
          <w:tcPr>
            <w:tcW w:w="5785" w:type="dxa"/>
            <w:shd w:val="clear" w:color="auto" w:fill="DEFAE0"/>
          </w:tcPr>
          <w:p w14:paraId="414A2F26" w14:textId="77777777" w:rsidR="00DD2328" w:rsidRPr="00383A63" w:rsidRDefault="003626D3">
            <w:pPr>
              <w:jc w:val="left"/>
              <w:rPr>
                <w:b/>
                <w:bCs/>
              </w:rPr>
            </w:pPr>
            <w:r w:rsidRPr="00383A63">
              <w:rPr>
                <w:b/>
                <w:bCs/>
              </w:rPr>
              <w:t xml:space="preserve">Kita reikšminga informacija </w:t>
            </w:r>
          </w:p>
        </w:tc>
        <w:tc>
          <w:tcPr>
            <w:tcW w:w="1701" w:type="dxa"/>
            <w:shd w:val="clear" w:color="auto" w:fill="DEFAE0"/>
          </w:tcPr>
          <w:p w14:paraId="55FFAB88" w14:textId="47A31C19" w:rsidR="00DD2328" w:rsidRPr="00383A63" w:rsidRDefault="003626D3">
            <w:pPr>
              <w:jc w:val="left"/>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C645B5E" w14:textId="77777777" w:rsidR="00DD2328" w:rsidRPr="00383A63" w:rsidRDefault="003626D3">
            <w:pPr>
              <w:jc w:val="left"/>
              <w:rPr>
                <w:b/>
                <w:bCs/>
              </w:rPr>
            </w:pPr>
            <w:r w:rsidRPr="00383A63">
              <w:rPr>
                <w:b/>
                <w:bCs/>
              </w:rPr>
              <w:t>[0..1]</w:t>
            </w:r>
          </w:p>
        </w:tc>
      </w:tr>
      <w:tr w:rsidR="00DD2328" w:rsidRPr="003505CE" w14:paraId="662BB49A" w14:textId="77777777" w:rsidTr="006366A2">
        <w:tc>
          <w:tcPr>
            <w:tcW w:w="1269" w:type="dxa"/>
            <w:shd w:val="clear" w:color="auto" w:fill="DEFAE0"/>
          </w:tcPr>
          <w:p w14:paraId="6D611FB2" w14:textId="77777777" w:rsidR="00DD2328" w:rsidRPr="00383A63" w:rsidRDefault="003626D3">
            <w:pPr>
              <w:jc w:val="left"/>
              <w:rPr>
                <w:b/>
                <w:bCs/>
              </w:rPr>
            </w:pPr>
            <w:bookmarkStart w:id="111" w:name="_92014e7ebda4c5d4e32b22862c117048"/>
            <w:proofErr w:type="spellStart"/>
            <w:r w:rsidRPr="00383A63">
              <w:rPr>
                <w:b/>
                <w:bCs/>
              </w:rPr>
              <w:t>notifiedSpecialist</w:t>
            </w:r>
            <w:bookmarkEnd w:id="111"/>
            <w:proofErr w:type="spellEnd"/>
            <w:r w:rsidRPr="00383A63">
              <w:rPr>
                <w:b/>
                <w:bCs/>
              </w:rPr>
              <w:t xml:space="preserve"> (FHIR išplėtimas)</w:t>
            </w:r>
          </w:p>
        </w:tc>
        <w:tc>
          <w:tcPr>
            <w:tcW w:w="5785" w:type="dxa"/>
            <w:shd w:val="clear" w:color="auto" w:fill="DEFAE0"/>
          </w:tcPr>
          <w:p w14:paraId="4209E9DF" w14:textId="77777777" w:rsidR="00DD2328" w:rsidRPr="00383A63" w:rsidRDefault="003626D3">
            <w:pPr>
              <w:jc w:val="left"/>
              <w:rPr>
                <w:b/>
                <w:bCs/>
              </w:rPr>
            </w:pPr>
            <w:r w:rsidRPr="00383A63">
              <w:rPr>
                <w:b/>
                <w:bCs/>
              </w:rPr>
              <w:t>Specialisto informavimo aprašymas</w:t>
            </w:r>
          </w:p>
        </w:tc>
        <w:tc>
          <w:tcPr>
            <w:tcW w:w="1701" w:type="dxa"/>
            <w:shd w:val="clear" w:color="auto" w:fill="DEFAE0"/>
          </w:tcPr>
          <w:p w14:paraId="115DF3BF" w14:textId="75172851" w:rsidR="00DD2328" w:rsidRPr="00383A63" w:rsidRDefault="003626D3">
            <w:pPr>
              <w:jc w:val="left"/>
              <w:rPr>
                <w:b/>
                <w:bCs/>
              </w:rPr>
            </w:pPr>
            <w:hyperlink w:anchor="_9cd363abf56f4d061c4c02212b635158" w:history="1">
              <w:proofErr w:type="spellStart"/>
              <w:r w:rsidRPr="00383A63">
                <w:rPr>
                  <w:b/>
                  <w:bCs/>
                </w:rPr>
                <w:t>NotifiedSpecialist</w:t>
              </w:r>
              <w:proofErr w:type="spellEnd"/>
            </w:hyperlink>
          </w:p>
        </w:tc>
        <w:tc>
          <w:tcPr>
            <w:tcW w:w="1251" w:type="dxa"/>
            <w:shd w:val="clear" w:color="auto" w:fill="DEFAE0"/>
          </w:tcPr>
          <w:p w14:paraId="5C5C90CB" w14:textId="77777777" w:rsidR="00DD2328" w:rsidRPr="00383A63" w:rsidRDefault="003626D3">
            <w:pPr>
              <w:jc w:val="left"/>
              <w:rPr>
                <w:b/>
                <w:bCs/>
              </w:rPr>
            </w:pPr>
            <w:r w:rsidRPr="00383A63">
              <w:rPr>
                <w:b/>
                <w:bCs/>
              </w:rPr>
              <w:t>[0..1]</w:t>
            </w:r>
          </w:p>
        </w:tc>
      </w:tr>
      <w:tr w:rsidR="00DD2328" w:rsidRPr="003505CE" w14:paraId="4CE3CC23" w14:textId="77777777" w:rsidTr="006366A2">
        <w:tc>
          <w:tcPr>
            <w:tcW w:w="1269" w:type="dxa"/>
            <w:shd w:val="clear" w:color="auto" w:fill="DEFAE0"/>
          </w:tcPr>
          <w:p w14:paraId="35BC77A0" w14:textId="77777777" w:rsidR="00DD2328" w:rsidRPr="00383A63" w:rsidRDefault="003626D3">
            <w:pPr>
              <w:jc w:val="left"/>
              <w:rPr>
                <w:b/>
                <w:bCs/>
              </w:rPr>
            </w:pPr>
            <w:bookmarkStart w:id="112" w:name="_efd1112ac5b6f476bc3f16f3dd9d2ac5"/>
            <w:proofErr w:type="spellStart"/>
            <w:r w:rsidRPr="00383A63">
              <w:rPr>
                <w:b/>
                <w:bCs/>
              </w:rPr>
              <w:t>date</w:t>
            </w:r>
            <w:bookmarkEnd w:id="112"/>
            <w:proofErr w:type="spellEnd"/>
          </w:p>
        </w:tc>
        <w:tc>
          <w:tcPr>
            <w:tcW w:w="5785" w:type="dxa"/>
            <w:shd w:val="clear" w:color="auto" w:fill="DEFAE0"/>
          </w:tcPr>
          <w:p w14:paraId="1A45FC62" w14:textId="77777777" w:rsidR="00DD2328" w:rsidRPr="00383A63" w:rsidRDefault="003626D3">
            <w:pPr>
              <w:jc w:val="left"/>
              <w:rPr>
                <w:b/>
                <w:bCs/>
              </w:rPr>
            </w:pPr>
            <w:r w:rsidRPr="00383A63">
              <w:rPr>
                <w:b/>
                <w:bCs/>
              </w:rPr>
              <w:t>Pranešimo data</w:t>
            </w:r>
          </w:p>
        </w:tc>
        <w:tc>
          <w:tcPr>
            <w:tcW w:w="1701" w:type="dxa"/>
            <w:shd w:val="clear" w:color="auto" w:fill="DEFAE0"/>
          </w:tcPr>
          <w:p w14:paraId="09F00B7B" w14:textId="0E968C95" w:rsidR="00DD2328" w:rsidRPr="00383A63" w:rsidRDefault="003626D3">
            <w:pPr>
              <w:jc w:val="left"/>
              <w:rPr>
                <w:b/>
                <w:bCs/>
              </w:rPr>
            </w:pPr>
            <w:r w:rsidRPr="00383A63">
              <w:rPr>
                <w:b/>
                <w:bCs/>
              </w:rPr>
              <w:t xml:space="preserve">bendrinis tipas </w:t>
            </w:r>
            <w:hyperlink w:anchor="_40a61cbef085d964f38dd7465dfeee14" w:history="1">
              <w:proofErr w:type="spellStart"/>
              <w:r w:rsidRPr="00383A63">
                <w:rPr>
                  <w:b/>
                  <w:bCs/>
                </w:rPr>
                <w:t>dateTime</w:t>
              </w:r>
              <w:proofErr w:type="spellEnd"/>
            </w:hyperlink>
          </w:p>
        </w:tc>
        <w:tc>
          <w:tcPr>
            <w:tcW w:w="1251" w:type="dxa"/>
            <w:shd w:val="clear" w:color="auto" w:fill="DEFAE0"/>
          </w:tcPr>
          <w:p w14:paraId="58F512EC" w14:textId="77777777" w:rsidR="00DD2328" w:rsidRPr="00383A63" w:rsidRDefault="003626D3">
            <w:pPr>
              <w:jc w:val="left"/>
              <w:rPr>
                <w:b/>
                <w:bCs/>
              </w:rPr>
            </w:pPr>
            <w:r w:rsidRPr="00383A63">
              <w:rPr>
                <w:b/>
                <w:bCs/>
              </w:rPr>
              <w:t>[0..1]</w:t>
            </w:r>
          </w:p>
        </w:tc>
      </w:tr>
      <w:tr w:rsidR="00DD2328" w:rsidRPr="003505CE" w14:paraId="139AF7E8" w14:textId="77777777" w:rsidTr="006366A2">
        <w:tc>
          <w:tcPr>
            <w:tcW w:w="1269" w:type="dxa"/>
            <w:shd w:val="clear" w:color="auto" w:fill="DEFAE0"/>
          </w:tcPr>
          <w:p w14:paraId="5A1B43D7" w14:textId="77777777" w:rsidR="00DD2328" w:rsidRPr="003505CE" w:rsidRDefault="003626D3">
            <w:pPr>
              <w:jc w:val="left"/>
            </w:pPr>
            <w:bookmarkStart w:id="113" w:name="_e392babc1534da8036509cb586c6c753"/>
            <w:proofErr w:type="spellStart"/>
            <w:r w:rsidRPr="003505CE">
              <w:t>subject</w:t>
            </w:r>
            <w:bookmarkEnd w:id="113"/>
            <w:proofErr w:type="spellEnd"/>
          </w:p>
        </w:tc>
        <w:tc>
          <w:tcPr>
            <w:tcW w:w="5785" w:type="dxa"/>
            <w:shd w:val="clear" w:color="auto" w:fill="DEFAE0"/>
          </w:tcPr>
          <w:p w14:paraId="630662E0" w14:textId="77777777" w:rsidR="00DD2328" w:rsidRPr="003505CE" w:rsidRDefault="003626D3">
            <w:pPr>
              <w:jc w:val="left"/>
            </w:pPr>
            <w:r w:rsidRPr="00383A63">
              <w:rPr>
                <w:b/>
                <w:bCs/>
              </w:rPr>
              <w:t>Nuoroda į pacientą</w:t>
            </w:r>
            <w:r w:rsidRPr="003505CE">
              <w:t xml:space="preserve">, kuriam </w:t>
            </w:r>
            <w:r w:rsidRPr="00383A63">
              <w:rPr>
                <w:b/>
                <w:bCs/>
              </w:rPr>
              <w:t>pasireiškė įtariama nepageidaujama</w:t>
            </w:r>
            <w:r w:rsidRPr="003505CE">
              <w:t xml:space="preserve"> reakcija</w:t>
            </w:r>
          </w:p>
        </w:tc>
        <w:tc>
          <w:tcPr>
            <w:tcW w:w="1701" w:type="dxa"/>
            <w:shd w:val="clear" w:color="auto" w:fill="DEFAE0"/>
          </w:tcPr>
          <w:p w14:paraId="070C0811" w14:textId="4F5B5246" w:rsidR="00DD2328" w:rsidRPr="003505CE" w:rsidRDefault="003626D3">
            <w:pPr>
              <w:jc w:val="left"/>
            </w:pPr>
            <w:r w:rsidRPr="003505CE">
              <w:t>nuoroda į resursą</w:t>
            </w:r>
            <w:r w:rsidR="00383A63">
              <w:t xml:space="preserve"> </w:t>
            </w:r>
            <w:hyperlink w:anchor="_137be058d06c4ac87da3bff5e17d00bc" w:history="1">
              <w:proofErr w:type="spellStart"/>
              <w:r w:rsidRPr="003505CE">
                <w:t>Patient</w:t>
              </w:r>
              <w:proofErr w:type="spellEnd"/>
            </w:hyperlink>
          </w:p>
        </w:tc>
        <w:tc>
          <w:tcPr>
            <w:tcW w:w="1251" w:type="dxa"/>
            <w:shd w:val="clear" w:color="auto" w:fill="DEFAE0"/>
          </w:tcPr>
          <w:p w14:paraId="739E1BBC" w14:textId="77777777" w:rsidR="00DD2328" w:rsidRPr="003505CE" w:rsidRDefault="003626D3">
            <w:pPr>
              <w:jc w:val="left"/>
            </w:pPr>
            <w:r w:rsidRPr="003505CE">
              <w:t>[1]</w:t>
            </w:r>
          </w:p>
        </w:tc>
      </w:tr>
      <w:tr w:rsidR="00DD2328" w:rsidRPr="003505CE" w14:paraId="604FD350" w14:textId="77777777" w:rsidTr="006366A2">
        <w:tc>
          <w:tcPr>
            <w:tcW w:w="1269" w:type="dxa"/>
            <w:shd w:val="clear" w:color="auto" w:fill="DEFAE0"/>
          </w:tcPr>
          <w:p w14:paraId="3B253574" w14:textId="77777777" w:rsidR="00DD2328" w:rsidRPr="003505CE" w:rsidRDefault="003626D3">
            <w:pPr>
              <w:jc w:val="left"/>
            </w:pPr>
            <w:bookmarkStart w:id="114" w:name="_08a23a837971dcf8fdf0f8a581514fed"/>
            <w:proofErr w:type="spellStart"/>
            <w:r w:rsidRPr="003505CE">
              <w:t>didNotOccurFlag</w:t>
            </w:r>
            <w:bookmarkEnd w:id="114"/>
            <w:proofErr w:type="spellEnd"/>
          </w:p>
        </w:tc>
        <w:tc>
          <w:tcPr>
            <w:tcW w:w="5785" w:type="dxa"/>
            <w:shd w:val="clear" w:color="auto" w:fill="DEFAE0"/>
          </w:tcPr>
          <w:p w14:paraId="1D80897F" w14:textId="77777777" w:rsidR="00DD2328" w:rsidRPr="003505CE" w:rsidRDefault="003626D3">
            <w:pPr>
              <w:jc w:val="left"/>
            </w:pPr>
            <w:r w:rsidRPr="003505CE">
              <w:t xml:space="preserve">Reakcijos nebuvimo indikatorius. Jeigu reikšmė </w:t>
            </w:r>
            <w:proofErr w:type="spellStart"/>
            <w:r w:rsidRPr="003505CE">
              <w:t>true</w:t>
            </w:r>
            <w:proofErr w:type="spellEnd"/>
            <w:r w:rsidRPr="003505CE">
              <w:t xml:space="preserve"> - reakcija nenustatyta. Reikšmė </w:t>
            </w:r>
            <w:proofErr w:type="spellStart"/>
            <w:r w:rsidRPr="003505CE">
              <w:t>false</w:t>
            </w:r>
            <w:proofErr w:type="spellEnd"/>
            <w:r w:rsidRPr="003505CE">
              <w:t xml:space="preserve"> nurodo, kad reakcija buvo užfiksuota. Laukas nenaudojamas, bet privalomas.</w:t>
            </w:r>
          </w:p>
          <w:p w14:paraId="67278542" w14:textId="77777777" w:rsidR="00DD2328" w:rsidRPr="003505CE" w:rsidRDefault="003626D3">
            <w:pPr>
              <w:jc w:val="left"/>
            </w:pPr>
            <w:r w:rsidRPr="003505CE">
              <w:t>Reikšmė pagal nutylėjimą "</w:t>
            </w:r>
            <w:proofErr w:type="spellStart"/>
            <w:r w:rsidRPr="003505CE">
              <w:t>false</w:t>
            </w:r>
            <w:proofErr w:type="spellEnd"/>
            <w:r w:rsidRPr="003505CE">
              <w:t>".</w:t>
            </w:r>
          </w:p>
        </w:tc>
        <w:tc>
          <w:tcPr>
            <w:tcW w:w="1701" w:type="dxa"/>
            <w:shd w:val="clear" w:color="auto" w:fill="DEFAE0"/>
          </w:tcPr>
          <w:p w14:paraId="723010B0" w14:textId="3EFF550F"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38FD165E" w14:textId="77777777" w:rsidR="00DD2328" w:rsidRPr="003505CE" w:rsidRDefault="003626D3">
            <w:pPr>
              <w:jc w:val="left"/>
            </w:pPr>
            <w:r w:rsidRPr="003505CE">
              <w:t>[1]</w:t>
            </w:r>
          </w:p>
        </w:tc>
      </w:tr>
      <w:tr w:rsidR="00DD2328" w:rsidRPr="003505CE" w14:paraId="7928736C" w14:textId="77777777" w:rsidTr="006366A2">
        <w:tc>
          <w:tcPr>
            <w:tcW w:w="1269" w:type="dxa"/>
            <w:shd w:val="clear" w:color="auto" w:fill="DEFAE0"/>
          </w:tcPr>
          <w:p w14:paraId="716A829F" w14:textId="77777777" w:rsidR="00DD2328" w:rsidRPr="003505CE" w:rsidRDefault="003626D3">
            <w:pPr>
              <w:jc w:val="left"/>
            </w:pPr>
            <w:bookmarkStart w:id="115" w:name="_0c28e4d8d5af7df89e4518081203bc92"/>
            <w:proofErr w:type="spellStart"/>
            <w:r w:rsidRPr="003505CE">
              <w:t>recorder</w:t>
            </w:r>
            <w:bookmarkEnd w:id="115"/>
            <w:proofErr w:type="spellEnd"/>
          </w:p>
        </w:tc>
        <w:tc>
          <w:tcPr>
            <w:tcW w:w="5785" w:type="dxa"/>
            <w:shd w:val="clear" w:color="auto" w:fill="DEFAE0"/>
          </w:tcPr>
          <w:p w14:paraId="1E21F072" w14:textId="77777777" w:rsidR="00DD2328" w:rsidRPr="00383A63" w:rsidRDefault="003626D3">
            <w:pPr>
              <w:jc w:val="left"/>
              <w:rPr>
                <w:b/>
                <w:bCs/>
              </w:rPr>
            </w:pPr>
            <w:r w:rsidRPr="00383A63">
              <w:rPr>
                <w:b/>
                <w:bCs/>
              </w:rPr>
              <w:t>Pranešusio asmens informacija. Nuoroda į sveikatos priežiūros specialisto arba paciento resursą</w:t>
            </w:r>
          </w:p>
        </w:tc>
        <w:tc>
          <w:tcPr>
            <w:tcW w:w="1701" w:type="dxa"/>
            <w:shd w:val="clear" w:color="auto" w:fill="DEFAE0"/>
          </w:tcPr>
          <w:p w14:paraId="1712016F" w14:textId="46831CC0" w:rsidR="00DD2328" w:rsidRPr="003505CE" w:rsidRDefault="003626D3">
            <w:pPr>
              <w:jc w:val="left"/>
            </w:pPr>
            <w:r w:rsidRPr="003505CE">
              <w:t>nuoroda į resursą</w:t>
            </w:r>
            <w:r w:rsidR="00383A63">
              <w:t xml:space="preserve"> </w:t>
            </w:r>
            <w:hyperlink w:anchor="_bdf6a11d072e52e153fbc94f7885b7b3" w:history="1">
              <w:proofErr w:type="spellStart"/>
              <w:r w:rsidRPr="003505CE">
                <w:t>Practitioner</w:t>
              </w:r>
              <w:proofErr w:type="spellEnd"/>
              <w:r w:rsidRPr="003505CE">
                <w:t xml:space="preserve"> | </w:t>
              </w:r>
              <w:proofErr w:type="spellStart"/>
              <w:r w:rsidRPr="003505CE">
                <w:t>Patient</w:t>
              </w:r>
              <w:proofErr w:type="spellEnd"/>
            </w:hyperlink>
          </w:p>
        </w:tc>
        <w:tc>
          <w:tcPr>
            <w:tcW w:w="1251" w:type="dxa"/>
            <w:shd w:val="clear" w:color="auto" w:fill="DEFAE0"/>
          </w:tcPr>
          <w:p w14:paraId="28CDC5C2" w14:textId="77777777" w:rsidR="00DD2328" w:rsidRPr="003505CE" w:rsidRDefault="003626D3">
            <w:pPr>
              <w:jc w:val="left"/>
            </w:pPr>
            <w:r w:rsidRPr="003505CE">
              <w:t>[0..1]</w:t>
            </w:r>
          </w:p>
        </w:tc>
      </w:tr>
      <w:tr w:rsidR="00DD2328" w:rsidRPr="003505CE" w14:paraId="33CB95C0" w14:textId="77777777" w:rsidTr="006366A2">
        <w:tc>
          <w:tcPr>
            <w:tcW w:w="1269" w:type="dxa"/>
            <w:shd w:val="clear" w:color="auto" w:fill="DEFAE0"/>
          </w:tcPr>
          <w:p w14:paraId="1FE0EF2C" w14:textId="77777777" w:rsidR="00DD2328" w:rsidRPr="00383A63" w:rsidRDefault="003626D3">
            <w:pPr>
              <w:jc w:val="left"/>
              <w:rPr>
                <w:b/>
                <w:bCs/>
              </w:rPr>
            </w:pPr>
            <w:bookmarkStart w:id="116" w:name="_c760eb2d5b1802e983cb0ad646ca5049"/>
            <w:proofErr w:type="spellStart"/>
            <w:r w:rsidRPr="00383A63">
              <w:rPr>
                <w:b/>
                <w:bCs/>
              </w:rPr>
              <w:t>symptom</w:t>
            </w:r>
            <w:bookmarkEnd w:id="116"/>
            <w:proofErr w:type="spellEnd"/>
          </w:p>
        </w:tc>
        <w:tc>
          <w:tcPr>
            <w:tcW w:w="5785" w:type="dxa"/>
            <w:shd w:val="clear" w:color="auto" w:fill="DEFAE0"/>
          </w:tcPr>
          <w:p w14:paraId="1344250F" w14:textId="77777777" w:rsidR="00DD2328" w:rsidRPr="00383A63" w:rsidRDefault="003626D3">
            <w:pPr>
              <w:jc w:val="left"/>
              <w:rPr>
                <w:b/>
                <w:bCs/>
              </w:rPr>
            </w:pPr>
            <w:r w:rsidRPr="00383A63">
              <w:rPr>
                <w:b/>
                <w:bCs/>
              </w:rPr>
              <w:t>Reakcijos simptomai.</w:t>
            </w:r>
          </w:p>
        </w:tc>
        <w:tc>
          <w:tcPr>
            <w:tcW w:w="1701" w:type="dxa"/>
            <w:shd w:val="clear" w:color="auto" w:fill="DEFAE0"/>
          </w:tcPr>
          <w:p w14:paraId="384E5B29" w14:textId="54F46133" w:rsidR="00DD2328" w:rsidRPr="00383A63" w:rsidRDefault="003626D3">
            <w:pPr>
              <w:jc w:val="left"/>
              <w:rPr>
                <w:b/>
                <w:bCs/>
              </w:rPr>
            </w:pPr>
            <w:hyperlink w:anchor="_26e6d4997c6add813aa0dbf1cad2185d" w:history="1">
              <w:proofErr w:type="spellStart"/>
              <w:r w:rsidRPr="00383A63">
                <w:rPr>
                  <w:b/>
                  <w:bCs/>
                </w:rPr>
                <w:t>Symptom</w:t>
              </w:r>
              <w:proofErr w:type="spellEnd"/>
            </w:hyperlink>
          </w:p>
        </w:tc>
        <w:tc>
          <w:tcPr>
            <w:tcW w:w="1251" w:type="dxa"/>
            <w:shd w:val="clear" w:color="auto" w:fill="DEFAE0"/>
          </w:tcPr>
          <w:p w14:paraId="310BFBE7" w14:textId="77777777" w:rsidR="00DD2328" w:rsidRPr="00383A63" w:rsidRDefault="003626D3">
            <w:pPr>
              <w:jc w:val="left"/>
              <w:rPr>
                <w:b/>
                <w:bCs/>
              </w:rPr>
            </w:pPr>
            <w:r w:rsidRPr="00383A63">
              <w:rPr>
                <w:b/>
                <w:bCs/>
              </w:rPr>
              <w:t>[0..*]</w:t>
            </w:r>
          </w:p>
        </w:tc>
      </w:tr>
    </w:tbl>
    <w:p w14:paraId="243CAF82" w14:textId="77777777" w:rsidR="00DD2328" w:rsidRPr="003505CE" w:rsidRDefault="00DD2328"/>
    <w:p w14:paraId="4725D003" w14:textId="77777777" w:rsidR="00DD2328" w:rsidRPr="003505CE" w:rsidRDefault="003626D3">
      <w:pPr>
        <w:rPr>
          <w:b/>
          <w:sz w:val="24"/>
          <w:szCs w:val="24"/>
        </w:rPr>
      </w:pPr>
      <w:r w:rsidRPr="003505CE">
        <w:rPr>
          <w:b/>
          <w:sz w:val="24"/>
          <w:szCs w:val="24"/>
        </w:rPr>
        <w:t>Resurso vidiniai tipai</w:t>
      </w:r>
    </w:p>
    <w:p w14:paraId="10A9EF5D" w14:textId="77777777" w:rsidR="00DD2328" w:rsidRPr="003505CE" w:rsidRDefault="003626D3">
      <w:pPr>
        <w:rPr>
          <w:b/>
        </w:rPr>
      </w:pPr>
      <w:bookmarkStart w:id="117" w:name="_26e6d4997c6add813aa0dbf1cad2185d"/>
      <w:r w:rsidRPr="003505CE">
        <w:rPr>
          <w:b/>
        </w:rPr>
        <w:t>Šalutinės reakcijos simptomas</w:t>
      </w:r>
      <w:bookmarkEnd w:id="117"/>
      <w:r w:rsidRPr="003505CE">
        <w:rPr>
          <w:b/>
        </w:rPr>
        <w:t xml:space="preserve"> (</w:t>
      </w:r>
      <w:proofErr w:type="spellStart"/>
      <w:r w:rsidRPr="003505CE">
        <w:rPr>
          <w:b/>
        </w:rPr>
        <w:t>Symptom</w:t>
      </w:r>
      <w:proofErr w:type="spellEnd"/>
      <w:r w:rsidRPr="003505CE">
        <w:rPr>
          <w:b/>
        </w:rPr>
        <w:t>)</w:t>
      </w:r>
    </w:p>
    <w:p w14:paraId="62508851" w14:textId="77777777" w:rsidR="00DD2328" w:rsidRPr="003505CE" w:rsidRDefault="003626D3">
      <w:pPr>
        <w:ind w:firstLine="720"/>
      </w:pPr>
      <w:r w:rsidRPr="003505CE">
        <w:t>Reakcijos simptomų duomenys.</w:t>
      </w:r>
    </w:p>
    <w:p w14:paraId="468A7AD8" w14:textId="6AE6D634" w:rsidR="004C02FA" w:rsidRPr="003505CE" w:rsidRDefault="004C02FA" w:rsidP="00BA3829">
      <w:pPr>
        <w:pStyle w:val="Caption"/>
        <w:keepNext/>
      </w:pPr>
      <w:r w:rsidRPr="003505CE">
        <w:t xml:space="preserve">Lentelė </w:t>
      </w:r>
      <w:fldSimple w:instr=" SEQ Lentelė \* ARABIC ">
        <w:r w:rsidR="00467FCC">
          <w:rPr>
            <w:noProof/>
          </w:rPr>
          <w:t>19</w:t>
        </w:r>
      </w:fldSimple>
      <w:r w:rsidRPr="003505CE">
        <w:t xml:space="preserve"> </w:t>
      </w:r>
      <w:proofErr w:type="spellStart"/>
      <w:r w:rsidRPr="003505CE">
        <w:t>Symptom</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91CEA03" w14:textId="77777777" w:rsidTr="006366A2">
        <w:tc>
          <w:tcPr>
            <w:tcW w:w="1269" w:type="dxa"/>
            <w:shd w:val="clear" w:color="auto" w:fill="DEFAE0"/>
          </w:tcPr>
          <w:p w14:paraId="49978E21" w14:textId="77777777" w:rsidR="00DD2328" w:rsidRPr="003505CE" w:rsidRDefault="003626D3">
            <w:r w:rsidRPr="003505CE">
              <w:t>Pavadinimas</w:t>
            </w:r>
          </w:p>
        </w:tc>
        <w:tc>
          <w:tcPr>
            <w:tcW w:w="5785" w:type="dxa"/>
            <w:shd w:val="clear" w:color="auto" w:fill="DEFAE0"/>
          </w:tcPr>
          <w:p w14:paraId="563463C6" w14:textId="77777777" w:rsidR="00DD2328" w:rsidRPr="003505CE" w:rsidRDefault="003626D3">
            <w:r w:rsidRPr="003505CE">
              <w:t>Aprašymas</w:t>
            </w:r>
          </w:p>
        </w:tc>
        <w:tc>
          <w:tcPr>
            <w:tcW w:w="1701" w:type="dxa"/>
            <w:shd w:val="clear" w:color="auto" w:fill="DEFAE0"/>
          </w:tcPr>
          <w:p w14:paraId="32E49053" w14:textId="77777777" w:rsidR="00DD2328" w:rsidRPr="003505CE" w:rsidRDefault="003626D3">
            <w:r w:rsidRPr="003505CE">
              <w:t>Tipas</w:t>
            </w:r>
          </w:p>
        </w:tc>
        <w:tc>
          <w:tcPr>
            <w:tcW w:w="1251" w:type="dxa"/>
            <w:shd w:val="clear" w:color="auto" w:fill="DEFAE0"/>
          </w:tcPr>
          <w:p w14:paraId="0581A17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B36BD8D" w14:textId="77777777" w:rsidTr="006366A2">
        <w:tc>
          <w:tcPr>
            <w:tcW w:w="1269" w:type="dxa"/>
            <w:shd w:val="clear" w:color="auto" w:fill="DEFAE0"/>
          </w:tcPr>
          <w:p w14:paraId="454A585F" w14:textId="77777777" w:rsidR="00DD2328" w:rsidRPr="003505CE" w:rsidRDefault="003626D3">
            <w:bookmarkStart w:id="118" w:name="_922ae1decf8d171382147ad8b91fc458"/>
            <w:proofErr w:type="spellStart"/>
            <w:r w:rsidRPr="003505CE">
              <w:t>code</w:t>
            </w:r>
            <w:bookmarkEnd w:id="118"/>
            <w:proofErr w:type="spellEnd"/>
          </w:p>
        </w:tc>
        <w:tc>
          <w:tcPr>
            <w:tcW w:w="5785" w:type="dxa"/>
            <w:shd w:val="clear" w:color="auto" w:fill="DEFAE0"/>
          </w:tcPr>
          <w:p w14:paraId="502D01D6" w14:textId="77777777" w:rsidR="00DD2328" w:rsidRPr="003505CE" w:rsidRDefault="003626D3">
            <w:pPr>
              <w:jc w:val="left"/>
            </w:pPr>
            <w:r w:rsidRPr="003505CE">
              <w:t>Reakcijos kodas (</w:t>
            </w:r>
            <w:proofErr w:type="spellStart"/>
            <w:r w:rsidRPr="003505CE">
              <w:t>coding</w:t>
            </w:r>
            <w:proofErr w:type="spellEnd"/>
            <w:r w:rsidRPr="003505CE">
              <w:t xml:space="preserve"> laukas) ir bendros reakcijos į skiepijimą pastabos (</w:t>
            </w:r>
            <w:proofErr w:type="spellStart"/>
            <w:r w:rsidRPr="003505CE">
              <w:t>text</w:t>
            </w:r>
            <w:proofErr w:type="spellEnd"/>
            <w:r w:rsidRPr="003505CE">
              <w:t xml:space="preserve"> lauke).</w:t>
            </w:r>
          </w:p>
          <w:p w14:paraId="69AC59F6" w14:textId="0D696A8E" w:rsidR="00DD2328" w:rsidRPr="003505CE" w:rsidRDefault="003626D3">
            <w:pPr>
              <w:jc w:val="left"/>
            </w:pPr>
            <w:r w:rsidRPr="003505CE">
              <w:t xml:space="preserve">Galimos reikšmės nurodytos klasifikatoriuje </w:t>
            </w:r>
            <w:hyperlink w:anchor="_9d229adaef997476cc2342a125927291" w:history="1">
              <w:proofErr w:type="spellStart"/>
              <w:r w:rsidRPr="003505CE">
                <w:t>response</w:t>
              </w:r>
              <w:proofErr w:type="spellEnd"/>
              <w:r w:rsidRPr="003505CE">
                <w:t>-to-</w:t>
              </w:r>
              <w:proofErr w:type="spellStart"/>
              <w:r w:rsidRPr="003505CE">
                <w:t>vaccination</w:t>
              </w:r>
              <w:proofErr w:type="spellEnd"/>
              <w:r w:rsidRPr="003505CE">
                <w:t>.</w:t>
              </w:r>
            </w:hyperlink>
          </w:p>
        </w:tc>
        <w:tc>
          <w:tcPr>
            <w:tcW w:w="1701" w:type="dxa"/>
            <w:shd w:val="clear" w:color="auto" w:fill="DEFAE0"/>
          </w:tcPr>
          <w:p w14:paraId="14042FCD" w14:textId="7330FAA9" w:rsidR="00DD2328" w:rsidRPr="003505CE" w:rsidRDefault="003626D3">
            <w:hyperlink w:anchor="_50ada13da9558537d663da53925a0694" w:history="1">
              <w:r w:rsidRPr="003505CE">
                <w:t xml:space="preserve">Simptomo kodas : </w:t>
              </w:r>
              <w:proofErr w:type="spellStart"/>
              <w:r w:rsidRPr="003505CE">
                <w:t>CodeableConcept</w:t>
              </w:r>
              <w:proofErr w:type="spellEnd"/>
            </w:hyperlink>
          </w:p>
        </w:tc>
        <w:tc>
          <w:tcPr>
            <w:tcW w:w="1251" w:type="dxa"/>
            <w:shd w:val="clear" w:color="auto" w:fill="DEFAE0"/>
          </w:tcPr>
          <w:p w14:paraId="7FAA817E" w14:textId="77777777" w:rsidR="00DD2328" w:rsidRPr="003505CE" w:rsidRDefault="003626D3">
            <w:r w:rsidRPr="003505CE">
              <w:t>[1]</w:t>
            </w:r>
          </w:p>
        </w:tc>
      </w:tr>
    </w:tbl>
    <w:p w14:paraId="0E12B0F4" w14:textId="77777777" w:rsidR="00DD2328" w:rsidRPr="003505CE" w:rsidRDefault="00DD2328">
      <w:pPr>
        <w:ind w:left="1418"/>
      </w:pPr>
    </w:p>
    <w:p w14:paraId="7E1B353D" w14:textId="77777777" w:rsidR="00DD2328" w:rsidRPr="003505CE" w:rsidRDefault="003626D3">
      <w:pPr>
        <w:rPr>
          <w:b/>
        </w:rPr>
      </w:pPr>
      <w:bookmarkStart w:id="119" w:name="_50ada13da9558537d663da53925a0694"/>
      <w:r w:rsidRPr="003505CE">
        <w:rPr>
          <w:b/>
        </w:rPr>
        <w:t>Kodu išreikšta sąvoka</w:t>
      </w:r>
      <w:bookmarkEnd w:id="119"/>
      <w:r w:rsidRPr="003505CE">
        <w:rPr>
          <w:b/>
        </w:rPr>
        <w:t xml:space="preserve"> (Simptomo kodas : </w:t>
      </w:r>
      <w:proofErr w:type="spellStart"/>
      <w:r w:rsidRPr="003505CE">
        <w:rPr>
          <w:b/>
        </w:rPr>
        <w:t>CodeableConcept</w:t>
      </w:r>
      <w:proofErr w:type="spellEnd"/>
      <w:r w:rsidRPr="003505CE">
        <w:rPr>
          <w:b/>
        </w:rPr>
        <w:t>)</w:t>
      </w:r>
    </w:p>
    <w:p w14:paraId="74D652A1"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5D2CD2DD" w14:textId="43031363" w:rsidR="004C02FA" w:rsidRPr="003505CE" w:rsidRDefault="004C02FA" w:rsidP="00BA3829">
      <w:pPr>
        <w:pStyle w:val="Caption"/>
        <w:keepNext/>
      </w:pPr>
      <w:r w:rsidRPr="003505CE">
        <w:t xml:space="preserve">Lentelė </w:t>
      </w:r>
      <w:fldSimple w:instr=" SEQ Lentelė \* ARABIC ">
        <w:r w:rsidR="00467FCC">
          <w:rPr>
            <w:noProof/>
          </w:rPr>
          <w:t>20</w:t>
        </w:r>
      </w:fldSimple>
      <w:r w:rsidRPr="003505CE">
        <w:t xml:space="preserve"> Simptomo kodas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932F1FE" w14:textId="77777777" w:rsidTr="006366A2">
        <w:tc>
          <w:tcPr>
            <w:tcW w:w="1269" w:type="dxa"/>
            <w:shd w:val="clear" w:color="auto" w:fill="DEFAE0"/>
          </w:tcPr>
          <w:p w14:paraId="1BA2432D" w14:textId="77777777" w:rsidR="00DD2328" w:rsidRPr="003505CE" w:rsidRDefault="003626D3">
            <w:r w:rsidRPr="003505CE">
              <w:t>Pavadinimas</w:t>
            </w:r>
          </w:p>
        </w:tc>
        <w:tc>
          <w:tcPr>
            <w:tcW w:w="5785" w:type="dxa"/>
            <w:shd w:val="clear" w:color="auto" w:fill="DEFAE0"/>
          </w:tcPr>
          <w:p w14:paraId="3AF7D57D" w14:textId="77777777" w:rsidR="00DD2328" w:rsidRPr="003505CE" w:rsidRDefault="003626D3">
            <w:r w:rsidRPr="003505CE">
              <w:t>Aprašymas</w:t>
            </w:r>
          </w:p>
        </w:tc>
        <w:tc>
          <w:tcPr>
            <w:tcW w:w="1701" w:type="dxa"/>
            <w:shd w:val="clear" w:color="auto" w:fill="DEFAE0"/>
          </w:tcPr>
          <w:p w14:paraId="50C5E278" w14:textId="77777777" w:rsidR="00DD2328" w:rsidRPr="003505CE" w:rsidRDefault="003626D3">
            <w:r w:rsidRPr="003505CE">
              <w:t>Tipas</w:t>
            </w:r>
          </w:p>
        </w:tc>
        <w:tc>
          <w:tcPr>
            <w:tcW w:w="1251" w:type="dxa"/>
            <w:shd w:val="clear" w:color="auto" w:fill="DEFAE0"/>
          </w:tcPr>
          <w:p w14:paraId="528DE91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900CD09" w14:textId="77777777" w:rsidTr="006366A2">
        <w:tc>
          <w:tcPr>
            <w:tcW w:w="1269" w:type="dxa"/>
            <w:shd w:val="clear" w:color="auto" w:fill="DEFAE0"/>
          </w:tcPr>
          <w:p w14:paraId="227A5552" w14:textId="77777777" w:rsidR="00DD2328" w:rsidRPr="003505CE" w:rsidRDefault="003626D3">
            <w:bookmarkStart w:id="120" w:name="_8df9649dd2ffb65e94f398a6dde6f58e"/>
            <w:proofErr w:type="spellStart"/>
            <w:r w:rsidRPr="003505CE">
              <w:t>coding</w:t>
            </w:r>
            <w:bookmarkEnd w:id="120"/>
            <w:proofErr w:type="spellEnd"/>
          </w:p>
        </w:tc>
        <w:tc>
          <w:tcPr>
            <w:tcW w:w="5785" w:type="dxa"/>
            <w:shd w:val="clear" w:color="auto" w:fill="DEFAE0"/>
          </w:tcPr>
          <w:p w14:paraId="4A27FF88"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7B82EEF3" w14:textId="21F27400" w:rsidR="00DD2328" w:rsidRPr="003505CE" w:rsidRDefault="003626D3">
            <w:hyperlink w:anchor="_a746d85dd0a88a0d5e15ab449e8754fd" w:history="1">
              <w:r w:rsidRPr="003505CE">
                <w:t xml:space="preserve">Kodas : </w:t>
              </w:r>
              <w:proofErr w:type="spellStart"/>
              <w:r w:rsidRPr="003505CE">
                <w:t>Coding</w:t>
              </w:r>
              <w:proofErr w:type="spellEnd"/>
            </w:hyperlink>
          </w:p>
        </w:tc>
        <w:tc>
          <w:tcPr>
            <w:tcW w:w="1251" w:type="dxa"/>
            <w:shd w:val="clear" w:color="auto" w:fill="DEFAE0"/>
          </w:tcPr>
          <w:p w14:paraId="6915EBB7" w14:textId="77777777" w:rsidR="00DD2328" w:rsidRPr="003505CE" w:rsidRDefault="003626D3">
            <w:r w:rsidRPr="003505CE">
              <w:t>[1]</w:t>
            </w:r>
          </w:p>
        </w:tc>
      </w:tr>
    </w:tbl>
    <w:p w14:paraId="7EC687EA" w14:textId="77777777" w:rsidR="00DD2328" w:rsidRPr="003505CE" w:rsidRDefault="00DD2328">
      <w:pPr>
        <w:ind w:left="1418"/>
      </w:pPr>
    </w:p>
    <w:p w14:paraId="21591E4F" w14:textId="77777777" w:rsidR="00DD2328" w:rsidRPr="003505CE" w:rsidRDefault="003626D3">
      <w:pPr>
        <w:rPr>
          <w:b/>
        </w:rPr>
      </w:pPr>
      <w:bookmarkStart w:id="121" w:name="_a746d85dd0a88a0d5e15ab449e8754fd"/>
      <w:r w:rsidRPr="003505CE">
        <w:rPr>
          <w:b/>
        </w:rPr>
        <w:t>Kodas</w:t>
      </w:r>
      <w:bookmarkEnd w:id="121"/>
      <w:r w:rsidRPr="003505CE">
        <w:rPr>
          <w:b/>
        </w:rPr>
        <w:t xml:space="preserve"> (Kodas : </w:t>
      </w:r>
      <w:proofErr w:type="spellStart"/>
      <w:r w:rsidRPr="003505CE">
        <w:rPr>
          <w:b/>
        </w:rPr>
        <w:t>Coding</w:t>
      </w:r>
      <w:proofErr w:type="spellEnd"/>
      <w:r w:rsidRPr="003505CE">
        <w:rPr>
          <w:b/>
        </w:rPr>
        <w:t>)</w:t>
      </w:r>
    </w:p>
    <w:p w14:paraId="72EC91BD" w14:textId="77777777" w:rsidR="00DD2328" w:rsidRPr="003505CE" w:rsidRDefault="003626D3">
      <w:pPr>
        <w:ind w:firstLine="720"/>
      </w:pPr>
      <w:r w:rsidRPr="003505CE">
        <w:t>Kodo iš klasifikatoriaus struktūra. Naudojama FHIR resursuose kai reikalinga nurodyti lauko reikšmę iš klasifikatoriaus, pavyzdžiui, diagnozės kodas, dokumento tipas ir pan.</w:t>
      </w:r>
    </w:p>
    <w:p w14:paraId="78A00614" w14:textId="7AC04D67" w:rsidR="004C02FA" w:rsidRPr="003505CE" w:rsidRDefault="004C02FA" w:rsidP="00BA3829">
      <w:pPr>
        <w:pStyle w:val="Caption"/>
        <w:keepNext/>
      </w:pPr>
      <w:r w:rsidRPr="003505CE">
        <w:t xml:space="preserve">Lentelė </w:t>
      </w:r>
      <w:fldSimple w:instr=" SEQ Lentelė \* ARABIC ">
        <w:r w:rsidR="00467FCC">
          <w:rPr>
            <w:noProof/>
          </w:rPr>
          <w:t>21</w:t>
        </w:r>
      </w:fldSimple>
      <w:r w:rsidRPr="003505CE">
        <w:t xml:space="preserve"> Kodas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84DD0C8" w14:textId="77777777" w:rsidTr="006366A2">
        <w:tc>
          <w:tcPr>
            <w:tcW w:w="1269" w:type="dxa"/>
            <w:shd w:val="clear" w:color="auto" w:fill="DEFAE0"/>
          </w:tcPr>
          <w:p w14:paraId="2E162860" w14:textId="77777777" w:rsidR="00DD2328" w:rsidRPr="003505CE" w:rsidRDefault="003626D3">
            <w:r w:rsidRPr="003505CE">
              <w:t>Pavadinimas</w:t>
            </w:r>
          </w:p>
        </w:tc>
        <w:tc>
          <w:tcPr>
            <w:tcW w:w="5785" w:type="dxa"/>
            <w:shd w:val="clear" w:color="auto" w:fill="DEFAE0"/>
          </w:tcPr>
          <w:p w14:paraId="2317AF23" w14:textId="77777777" w:rsidR="00DD2328" w:rsidRPr="003505CE" w:rsidRDefault="003626D3">
            <w:r w:rsidRPr="003505CE">
              <w:t>Aprašymas</w:t>
            </w:r>
          </w:p>
        </w:tc>
        <w:tc>
          <w:tcPr>
            <w:tcW w:w="1701" w:type="dxa"/>
            <w:shd w:val="clear" w:color="auto" w:fill="DEFAE0"/>
          </w:tcPr>
          <w:p w14:paraId="5EA69766" w14:textId="77777777" w:rsidR="00DD2328" w:rsidRPr="003505CE" w:rsidRDefault="003626D3">
            <w:r w:rsidRPr="003505CE">
              <w:t>Tipas</w:t>
            </w:r>
          </w:p>
        </w:tc>
        <w:tc>
          <w:tcPr>
            <w:tcW w:w="1251" w:type="dxa"/>
            <w:shd w:val="clear" w:color="auto" w:fill="DEFAE0"/>
          </w:tcPr>
          <w:p w14:paraId="380AFB0C"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EA131AD" w14:textId="77777777" w:rsidTr="006366A2">
        <w:tc>
          <w:tcPr>
            <w:tcW w:w="1269" w:type="dxa"/>
            <w:shd w:val="clear" w:color="auto" w:fill="DEFAE0"/>
          </w:tcPr>
          <w:p w14:paraId="7C4F3ED3" w14:textId="77777777" w:rsidR="00DD2328" w:rsidRPr="003505CE" w:rsidRDefault="003626D3">
            <w:bookmarkStart w:id="122" w:name="_a27d0f09ce23729aa1646667e8e9e3a9"/>
            <w:proofErr w:type="spellStart"/>
            <w:r w:rsidRPr="003505CE">
              <w:t>system</w:t>
            </w:r>
            <w:bookmarkEnd w:id="122"/>
            <w:proofErr w:type="spellEnd"/>
          </w:p>
        </w:tc>
        <w:tc>
          <w:tcPr>
            <w:tcW w:w="5785" w:type="dxa"/>
            <w:shd w:val="clear" w:color="auto" w:fill="DEFAE0"/>
          </w:tcPr>
          <w:p w14:paraId="072A315F" w14:textId="77777777" w:rsidR="00DD2328" w:rsidRPr="003505CE" w:rsidRDefault="003626D3">
            <w:pPr>
              <w:jc w:val="left"/>
            </w:pPr>
            <w:r w:rsidRPr="003505CE">
              <w:t>Unikalus klasifikatoriaus pavadinimas (URI).</w:t>
            </w:r>
          </w:p>
        </w:tc>
        <w:tc>
          <w:tcPr>
            <w:tcW w:w="1701" w:type="dxa"/>
            <w:shd w:val="clear" w:color="auto" w:fill="DEFAE0"/>
          </w:tcPr>
          <w:p w14:paraId="78B4C1C8" w14:textId="7A46E7D1"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97AFF4E" w14:textId="77777777" w:rsidR="00DD2328" w:rsidRPr="003505CE" w:rsidRDefault="003626D3">
            <w:r w:rsidRPr="003505CE">
              <w:t>[1]</w:t>
            </w:r>
          </w:p>
        </w:tc>
      </w:tr>
      <w:tr w:rsidR="00DD2328" w:rsidRPr="003505CE" w14:paraId="5F4D820D" w14:textId="77777777" w:rsidTr="006366A2">
        <w:tc>
          <w:tcPr>
            <w:tcW w:w="1269" w:type="dxa"/>
            <w:shd w:val="clear" w:color="auto" w:fill="DEFAE0"/>
          </w:tcPr>
          <w:p w14:paraId="58FB6142" w14:textId="77777777" w:rsidR="00DD2328" w:rsidRPr="003505CE" w:rsidRDefault="003626D3">
            <w:bookmarkStart w:id="123" w:name="_b3845d14254999f1b4a85d54644700d1"/>
            <w:proofErr w:type="spellStart"/>
            <w:r w:rsidRPr="003505CE">
              <w:t>code</w:t>
            </w:r>
            <w:bookmarkEnd w:id="123"/>
            <w:proofErr w:type="spellEnd"/>
          </w:p>
        </w:tc>
        <w:tc>
          <w:tcPr>
            <w:tcW w:w="5785" w:type="dxa"/>
            <w:shd w:val="clear" w:color="auto" w:fill="DEFAE0"/>
          </w:tcPr>
          <w:p w14:paraId="3ECF0FA5" w14:textId="77777777" w:rsidR="00DD2328" w:rsidRPr="003505CE" w:rsidRDefault="003626D3">
            <w:pPr>
              <w:jc w:val="left"/>
            </w:pPr>
            <w:r w:rsidRPr="003505CE">
              <w:t>Reikšmė iš klasifikatoriaus.</w:t>
            </w:r>
          </w:p>
        </w:tc>
        <w:tc>
          <w:tcPr>
            <w:tcW w:w="1701" w:type="dxa"/>
            <w:shd w:val="clear" w:color="auto" w:fill="DEFAE0"/>
          </w:tcPr>
          <w:p w14:paraId="289811A6" w14:textId="3E5AB1AB"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CE9C593" w14:textId="77777777" w:rsidR="00DD2328" w:rsidRPr="003505CE" w:rsidRDefault="003626D3">
            <w:r w:rsidRPr="003505CE">
              <w:t>[1]</w:t>
            </w:r>
          </w:p>
        </w:tc>
      </w:tr>
      <w:tr w:rsidR="00DD2328" w:rsidRPr="003505CE" w14:paraId="15A31467" w14:textId="77777777" w:rsidTr="006366A2">
        <w:tc>
          <w:tcPr>
            <w:tcW w:w="1269" w:type="dxa"/>
            <w:shd w:val="clear" w:color="auto" w:fill="DEFAE0"/>
          </w:tcPr>
          <w:p w14:paraId="3B830B0F" w14:textId="77777777" w:rsidR="00DD2328" w:rsidRPr="003505CE" w:rsidRDefault="003626D3">
            <w:bookmarkStart w:id="124" w:name="_c192723cb82550ba743008b35109050e"/>
            <w:proofErr w:type="spellStart"/>
            <w:r w:rsidRPr="003505CE">
              <w:t>display</w:t>
            </w:r>
            <w:bookmarkEnd w:id="124"/>
            <w:proofErr w:type="spellEnd"/>
          </w:p>
        </w:tc>
        <w:tc>
          <w:tcPr>
            <w:tcW w:w="5785" w:type="dxa"/>
            <w:shd w:val="clear" w:color="auto" w:fill="DEFAE0"/>
          </w:tcPr>
          <w:p w14:paraId="2D4C0C3A"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597DD560" w14:textId="26D2BF3D"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B6FA894" w14:textId="77777777" w:rsidR="00DD2328" w:rsidRPr="003505CE" w:rsidRDefault="003626D3">
            <w:r w:rsidRPr="003505CE">
              <w:t>[1]</w:t>
            </w:r>
          </w:p>
        </w:tc>
      </w:tr>
    </w:tbl>
    <w:p w14:paraId="2C5276B5" w14:textId="77777777" w:rsidR="00DD2328" w:rsidRPr="003505CE" w:rsidRDefault="00DD2328">
      <w:pPr>
        <w:ind w:left="1418"/>
      </w:pPr>
    </w:p>
    <w:p w14:paraId="72A0B593" w14:textId="77777777" w:rsidR="00DD2328" w:rsidRPr="003505CE" w:rsidRDefault="003626D3">
      <w:pPr>
        <w:rPr>
          <w:b/>
        </w:rPr>
      </w:pPr>
      <w:bookmarkStart w:id="125" w:name="_511a69af65484a2a37bea677a7a2fe4a"/>
      <w:proofErr w:type="spellStart"/>
      <w:r w:rsidRPr="003505CE">
        <w:rPr>
          <w:b/>
        </w:rPr>
        <w:t>CausativeMedication</w:t>
      </w:r>
      <w:proofErr w:type="spellEnd"/>
      <w:r w:rsidRPr="003505CE">
        <w:rPr>
          <w:b/>
        </w:rPr>
        <w:t xml:space="preserve"> </w:t>
      </w:r>
      <w:bookmarkEnd w:id="125"/>
      <w:r w:rsidRPr="003505CE">
        <w:rPr>
          <w:b/>
        </w:rPr>
        <w:t xml:space="preserve"> (</w:t>
      </w:r>
      <w:proofErr w:type="spellStart"/>
      <w:r w:rsidRPr="003505CE">
        <w:rPr>
          <w:b/>
        </w:rPr>
        <w:t>CausativeMedication</w:t>
      </w:r>
      <w:proofErr w:type="spellEnd"/>
      <w:r w:rsidRPr="003505CE">
        <w:rPr>
          <w:b/>
        </w:rPr>
        <w:t xml:space="preserve"> )</w:t>
      </w:r>
    </w:p>
    <w:p w14:paraId="1A62AE9B" w14:textId="77777777" w:rsidR="00DD2328" w:rsidRPr="003505CE" w:rsidRDefault="003626D3">
      <w:pPr>
        <w:ind w:firstLine="720"/>
      </w:pPr>
      <w:r w:rsidRPr="003505CE">
        <w:t>-</w:t>
      </w:r>
    </w:p>
    <w:p w14:paraId="56D140DB" w14:textId="09A33D36" w:rsidR="004C02FA" w:rsidRPr="003505CE" w:rsidRDefault="004C02FA" w:rsidP="00BA3829">
      <w:pPr>
        <w:pStyle w:val="Caption"/>
        <w:keepNext/>
      </w:pPr>
      <w:r w:rsidRPr="003505CE">
        <w:t xml:space="preserve">Lentelė </w:t>
      </w:r>
      <w:fldSimple w:instr=" SEQ Lentelė \* ARABIC ">
        <w:r w:rsidR="00467FCC">
          <w:rPr>
            <w:noProof/>
          </w:rPr>
          <w:t>22</w:t>
        </w:r>
      </w:fldSimple>
      <w:r w:rsidRPr="003505CE">
        <w:t xml:space="preserve"> </w:t>
      </w:r>
      <w:proofErr w:type="spellStart"/>
      <w:r w:rsidRPr="003505CE">
        <w:t>CausativeMedication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9DD19C9" w14:textId="77777777" w:rsidTr="006366A2">
        <w:tc>
          <w:tcPr>
            <w:tcW w:w="1269" w:type="dxa"/>
            <w:shd w:val="clear" w:color="auto" w:fill="DEFAE0"/>
          </w:tcPr>
          <w:p w14:paraId="34B1F584" w14:textId="77777777" w:rsidR="00DD2328" w:rsidRPr="00383A63" w:rsidRDefault="003626D3">
            <w:pPr>
              <w:rPr>
                <w:b/>
                <w:bCs/>
              </w:rPr>
            </w:pPr>
            <w:r w:rsidRPr="00383A63">
              <w:rPr>
                <w:b/>
                <w:bCs/>
              </w:rPr>
              <w:t>Pavadinimas</w:t>
            </w:r>
          </w:p>
        </w:tc>
        <w:tc>
          <w:tcPr>
            <w:tcW w:w="5785" w:type="dxa"/>
            <w:shd w:val="clear" w:color="auto" w:fill="DEFAE0"/>
          </w:tcPr>
          <w:p w14:paraId="2A248845" w14:textId="77777777" w:rsidR="00DD2328" w:rsidRPr="00383A63" w:rsidRDefault="003626D3">
            <w:pPr>
              <w:rPr>
                <w:b/>
                <w:bCs/>
              </w:rPr>
            </w:pPr>
            <w:r w:rsidRPr="00383A63">
              <w:rPr>
                <w:b/>
                <w:bCs/>
              </w:rPr>
              <w:t>Aprašymas</w:t>
            </w:r>
          </w:p>
        </w:tc>
        <w:tc>
          <w:tcPr>
            <w:tcW w:w="1701" w:type="dxa"/>
            <w:shd w:val="clear" w:color="auto" w:fill="DEFAE0"/>
          </w:tcPr>
          <w:p w14:paraId="568C8533" w14:textId="77777777" w:rsidR="00DD2328" w:rsidRPr="00383A63" w:rsidRDefault="003626D3">
            <w:pPr>
              <w:rPr>
                <w:b/>
                <w:bCs/>
              </w:rPr>
            </w:pPr>
            <w:r w:rsidRPr="00383A63">
              <w:rPr>
                <w:b/>
                <w:bCs/>
              </w:rPr>
              <w:t>Tipas</w:t>
            </w:r>
          </w:p>
        </w:tc>
        <w:tc>
          <w:tcPr>
            <w:tcW w:w="1251" w:type="dxa"/>
            <w:shd w:val="clear" w:color="auto" w:fill="DEFAE0"/>
          </w:tcPr>
          <w:p w14:paraId="67DECFF7" w14:textId="77777777" w:rsidR="00DD2328" w:rsidRPr="00383A63" w:rsidRDefault="003626D3">
            <w:pPr>
              <w:rPr>
                <w:b/>
                <w:bCs/>
              </w:rPr>
            </w:pPr>
            <w:r w:rsidRPr="00383A63">
              <w:rPr>
                <w:b/>
                <w:bCs/>
              </w:rPr>
              <w:t>Galimas reikšmių kiekis [</w:t>
            </w:r>
            <w:proofErr w:type="spellStart"/>
            <w:r w:rsidRPr="00383A63">
              <w:rPr>
                <w:b/>
                <w:bCs/>
              </w:rPr>
              <w:t>nuo..iki</w:t>
            </w:r>
            <w:proofErr w:type="spellEnd"/>
            <w:r w:rsidRPr="00383A63">
              <w:rPr>
                <w:b/>
                <w:bCs/>
              </w:rPr>
              <w:t>]</w:t>
            </w:r>
          </w:p>
        </w:tc>
      </w:tr>
      <w:tr w:rsidR="00DD2328" w:rsidRPr="003505CE" w14:paraId="558DA9A9" w14:textId="77777777" w:rsidTr="006366A2">
        <w:tc>
          <w:tcPr>
            <w:tcW w:w="1269" w:type="dxa"/>
            <w:shd w:val="clear" w:color="auto" w:fill="DEFAE0"/>
          </w:tcPr>
          <w:p w14:paraId="623312CD" w14:textId="77777777" w:rsidR="00DD2328" w:rsidRPr="00383A63" w:rsidRDefault="003626D3">
            <w:pPr>
              <w:rPr>
                <w:b/>
                <w:bCs/>
              </w:rPr>
            </w:pPr>
            <w:bookmarkStart w:id="126" w:name="_52bdf04a81aacc2db0c7c7cf8b501989"/>
            <w:r w:rsidRPr="00383A63">
              <w:rPr>
                <w:b/>
                <w:bCs/>
              </w:rPr>
              <w:t>name</w:t>
            </w:r>
            <w:bookmarkEnd w:id="126"/>
            <w:r w:rsidRPr="00383A63">
              <w:rPr>
                <w:b/>
                <w:bCs/>
              </w:rPr>
              <w:t xml:space="preserve"> (FHIR išplėtimas)</w:t>
            </w:r>
          </w:p>
        </w:tc>
        <w:tc>
          <w:tcPr>
            <w:tcW w:w="5785" w:type="dxa"/>
            <w:shd w:val="clear" w:color="auto" w:fill="DEFAE0"/>
          </w:tcPr>
          <w:p w14:paraId="5C653A0F" w14:textId="77777777" w:rsidR="00DD2328" w:rsidRPr="00383A63" w:rsidRDefault="003626D3">
            <w:pPr>
              <w:jc w:val="left"/>
              <w:rPr>
                <w:b/>
                <w:bCs/>
              </w:rPr>
            </w:pPr>
            <w:r w:rsidRPr="00383A63">
              <w:rPr>
                <w:b/>
                <w:bCs/>
              </w:rPr>
              <w:t>Vaistinio preparato arba vakcinos konkretus pavadinimas</w:t>
            </w:r>
          </w:p>
        </w:tc>
        <w:tc>
          <w:tcPr>
            <w:tcW w:w="1701" w:type="dxa"/>
            <w:shd w:val="clear" w:color="auto" w:fill="DEFAE0"/>
          </w:tcPr>
          <w:p w14:paraId="32712765" w14:textId="215E3E19"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3A010E48" w14:textId="77777777" w:rsidR="00DD2328" w:rsidRPr="00383A63" w:rsidRDefault="003626D3">
            <w:pPr>
              <w:rPr>
                <w:b/>
                <w:bCs/>
              </w:rPr>
            </w:pPr>
            <w:r w:rsidRPr="00383A63">
              <w:rPr>
                <w:b/>
                <w:bCs/>
              </w:rPr>
              <w:t>[1]</w:t>
            </w:r>
          </w:p>
        </w:tc>
      </w:tr>
      <w:tr w:rsidR="00DD2328" w:rsidRPr="003505CE" w14:paraId="296B3038" w14:textId="77777777" w:rsidTr="006366A2">
        <w:tc>
          <w:tcPr>
            <w:tcW w:w="1269" w:type="dxa"/>
            <w:shd w:val="clear" w:color="auto" w:fill="DEFAE0"/>
          </w:tcPr>
          <w:p w14:paraId="36B29981" w14:textId="77777777" w:rsidR="00DD2328" w:rsidRPr="00383A63" w:rsidRDefault="003626D3">
            <w:pPr>
              <w:rPr>
                <w:b/>
                <w:bCs/>
              </w:rPr>
            </w:pPr>
            <w:bookmarkStart w:id="127" w:name="_86ffdeba42de14ab283ecdcf5c0780e1"/>
            <w:proofErr w:type="spellStart"/>
            <w:r w:rsidRPr="00383A63">
              <w:rPr>
                <w:b/>
                <w:bCs/>
              </w:rPr>
              <w:t>activeSubstances</w:t>
            </w:r>
            <w:bookmarkEnd w:id="127"/>
            <w:proofErr w:type="spellEnd"/>
            <w:r w:rsidRPr="00383A63">
              <w:rPr>
                <w:b/>
                <w:bCs/>
              </w:rPr>
              <w:t xml:space="preserve"> (FHIR išplėtimas)</w:t>
            </w:r>
          </w:p>
        </w:tc>
        <w:tc>
          <w:tcPr>
            <w:tcW w:w="5785" w:type="dxa"/>
            <w:shd w:val="clear" w:color="auto" w:fill="DEFAE0"/>
          </w:tcPr>
          <w:p w14:paraId="7CB7ACEC" w14:textId="77777777" w:rsidR="00DD2328" w:rsidRPr="00383A63" w:rsidRDefault="003626D3">
            <w:pPr>
              <w:jc w:val="left"/>
              <w:rPr>
                <w:b/>
                <w:bCs/>
              </w:rPr>
            </w:pPr>
            <w:r w:rsidRPr="00383A63">
              <w:rPr>
                <w:b/>
                <w:bCs/>
              </w:rPr>
              <w:t>Bendrinis veikliosios medžiagos pavadinimas</w:t>
            </w:r>
          </w:p>
        </w:tc>
        <w:tc>
          <w:tcPr>
            <w:tcW w:w="1701" w:type="dxa"/>
            <w:shd w:val="clear" w:color="auto" w:fill="DEFAE0"/>
          </w:tcPr>
          <w:p w14:paraId="2D71C961" w14:textId="6C67399D"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01475A98" w14:textId="77777777" w:rsidR="00DD2328" w:rsidRPr="00383A63" w:rsidRDefault="003626D3">
            <w:pPr>
              <w:rPr>
                <w:b/>
                <w:bCs/>
              </w:rPr>
            </w:pPr>
            <w:r w:rsidRPr="00383A63">
              <w:rPr>
                <w:b/>
                <w:bCs/>
              </w:rPr>
              <w:t>[0..1]</w:t>
            </w:r>
          </w:p>
        </w:tc>
      </w:tr>
      <w:tr w:rsidR="00DD2328" w:rsidRPr="003505CE" w14:paraId="026B6D86" w14:textId="77777777" w:rsidTr="006366A2">
        <w:tc>
          <w:tcPr>
            <w:tcW w:w="1269" w:type="dxa"/>
            <w:shd w:val="clear" w:color="auto" w:fill="DEFAE0"/>
          </w:tcPr>
          <w:p w14:paraId="10259443" w14:textId="77777777" w:rsidR="00DD2328" w:rsidRPr="00383A63" w:rsidRDefault="003626D3">
            <w:pPr>
              <w:rPr>
                <w:b/>
                <w:bCs/>
              </w:rPr>
            </w:pPr>
            <w:bookmarkStart w:id="128" w:name="_892b94e400226e17644b1dcbd6e2d89d"/>
            <w:proofErr w:type="spellStart"/>
            <w:r w:rsidRPr="00383A63">
              <w:rPr>
                <w:b/>
                <w:bCs/>
              </w:rPr>
              <w:t>pharmaceuticalForm</w:t>
            </w:r>
            <w:bookmarkEnd w:id="128"/>
            <w:proofErr w:type="spellEnd"/>
            <w:r w:rsidRPr="00383A63">
              <w:rPr>
                <w:b/>
                <w:bCs/>
              </w:rPr>
              <w:t xml:space="preserve"> (FHIR išplėtimas)</w:t>
            </w:r>
          </w:p>
        </w:tc>
        <w:tc>
          <w:tcPr>
            <w:tcW w:w="5785" w:type="dxa"/>
            <w:shd w:val="clear" w:color="auto" w:fill="DEFAE0"/>
          </w:tcPr>
          <w:p w14:paraId="0CB58AFF" w14:textId="77777777" w:rsidR="00DD2328" w:rsidRPr="00383A63" w:rsidRDefault="003626D3">
            <w:pPr>
              <w:jc w:val="left"/>
              <w:rPr>
                <w:b/>
                <w:bCs/>
              </w:rPr>
            </w:pPr>
            <w:r w:rsidRPr="00383A63">
              <w:rPr>
                <w:b/>
                <w:bCs/>
              </w:rPr>
              <w:t>Farmacinė forma</w:t>
            </w:r>
          </w:p>
        </w:tc>
        <w:tc>
          <w:tcPr>
            <w:tcW w:w="1701" w:type="dxa"/>
            <w:shd w:val="clear" w:color="auto" w:fill="DEFAE0"/>
          </w:tcPr>
          <w:p w14:paraId="2BA220C2" w14:textId="3CE77D83"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05CF7295" w14:textId="77777777" w:rsidR="00DD2328" w:rsidRPr="00383A63" w:rsidRDefault="003626D3">
            <w:pPr>
              <w:rPr>
                <w:b/>
                <w:bCs/>
              </w:rPr>
            </w:pPr>
            <w:r w:rsidRPr="00383A63">
              <w:rPr>
                <w:b/>
                <w:bCs/>
              </w:rPr>
              <w:t>[0..1]</w:t>
            </w:r>
          </w:p>
        </w:tc>
      </w:tr>
      <w:tr w:rsidR="00DD2328" w:rsidRPr="003505CE" w14:paraId="206AE87B" w14:textId="77777777" w:rsidTr="006366A2">
        <w:tc>
          <w:tcPr>
            <w:tcW w:w="1269" w:type="dxa"/>
            <w:shd w:val="clear" w:color="auto" w:fill="DEFAE0"/>
          </w:tcPr>
          <w:p w14:paraId="6E557007" w14:textId="77777777" w:rsidR="00DD2328" w:rsidRPr="00383A63" w:rsidRDefault="003626D3">
            <w:pPr>
              <w:rPr>
                <w:b/>
                <w:bCs/>
              </w:rPr>
            </w:pPr>
            <w:bookmarkStart w:id="129" w:name="_6ea9dde72a646da4b22177f8d8093745"/>
            <w:proofErr w:type="spellStart"/>
            <w:r w:rsidRPr="00383A63">
              <w:rPr>
                <w:b/>
                <w:bCs/>
              </w:rPr>
              <w:t>strength</w:t>
            </w:r>
            <w:bookmarkEnd w:id="129"/>
            <w:proofErr w:type="spellEnd"/>
            <w:r w:rsidRPr="00383A63">
              <w:rPr>
                <w:b/>
                <w:bCs/>
              </w:rPr>
              <w:t xml:space="preserve"> (FHIR išplėtimas)</w:t>
            </w:r>
          </w:p>
        </w:tc>
        <w:tc>
          <w:tcPr>
            <w:tcW w:w="5785" w:type="dxa"/>
            <w:shd w:val="clear" w:color="auto" w:fill="DEFAE0"/>
          </w:tcPr>
          <w:p w14:paraId="5EB7A388" w14:textId="77777777" w:rsidR="00DD2328" w:rsidRPr="00383A63" w:rsidRDefault="003626D3">
            <w:pPr>
              <w:jc w:val="left"/>
              <w:rPr>
                <w:b/>
                <w:bCs/>
              </w:rPr>
            </w:pPr>
            <w:r w:rsidRPr="00383A63">
              <w:rPr>
                <w:b/>
                <w:bCs/>
              </w:rPr>
              <w:t>Stiprumas</w:t>
            </w:r>
          </w:p>
        </w:tc>
        <w:tc>
          <w:tcPr>
            <w:tcW w:w="1701" w:type="dxa"/>
            <w:shd w:val="clear" w:color="auto" w:fill="DEFAE0"/>
          </w:tcPr>
          <w:p w14:paraId="46098F9E" w14:textId="41702194"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77D779DC" w14:textId="77777777" w:rsidR="00DD2328" w:rsidRPr="00383A63" w:rsidRDefault="003626D3">
            <w:pPr>
              <w:rPr>
                <w:b/>
                <w:bCs/>
              </w:rPr>
            </w:pPr>
            <w:r w:rsidRPr="00383A63">
              <w:rPr>
                <w:b/>
                <w:bCs/>
              </w:rPr>
              <w:t>[0..1]</w:t>
            </w:r>
          </w:p>
        </w:tc>
      </w:tr>
      <w:tr w:rsidR="00DD2328" w:rsidRPr="003505CE" w14:paraId="30199ECD" w14:textId="77777777" w:rsidTr="006366A2">
        <w:tc>
          <w:tcPr>
            <w:tcW w:w="1269" w:type="dxa"/>
            <w:shd w:val="clear" w:color="auto" w:fill="DEFAE0"/>
          </w:tcPr>
          <w:p w14:paraId="40657E64" w14:textId="77777777" w:rsidR="00DD2328" w:rsidRPr="00383A63" w:rsidRDefault="003626D3">
            <w:pPr>
              <w:rPr>
                <w:b/>
                <w:bCs/>
              </w:rPr>
            </w:pPr>
            <w:bookmarkStart w:id="130" w:name="_11f02f4bfad0bb67c39339a8074923bc"/>
            <w:proofErr w:type="spellStart"/>
            <w:r w:rsidRPr="00383A63">
              <w:rPr>
                <w:b/>
                <w:bCs/>
              </w:rPr>
              <w:t>usageMethod</w:t>
            </w:r>
            <w:bookmarkEnd w:id="130"/>
            <w:proofErr w:type="spellEnd"/>
            <w:r w:rsidRPr="00383A63">
              <w:rPr>
                <w:b/>
                <w:bCs/>
              </w:rPr>
              <w:t xml:space="preserve"> (FHIR išplėtimas)</w:t>
            </w:r>
          </w:p>
        </w:tc>
        <w:tc>
          <w:tcPr>
            <w:tcW w:w="5785" w:type="dxa"/>
            <w:shd w:val="clear" w:color="auto" w:fill="DEFAE0"/>
          </w:tcPr>
          <w:p w14:paraId="10AE95A7" w14:textId="77777777" w:rsidR="00DD2328" w:rsidRPr="00383A63" w:rsidRDefault="003626D3">
            <w:pPr>
              <w:jc w:val="left"/>
              <w:rPr>
                <w:b/>
                <w:bCs/>
              </w:rPr>
            </w:pPr>
            <w:r w:rsidRPr="00383A63">
              <w:rPr>
                <w:b/>
                <w:bCs/>
              </w:rPr>
              <w:t>Vaistinio preparato vartojimo būdas</w:t>
            </w:r>
          </w:p>
        </w:tc>
        <w:tc>
          <w:tcPr>
            <w:tcW w:w="1701" w:type="dxa"/>
            <w:shd w:val="clear" w:color="auto" w:fill="DEFAE0"/>
          </w:tcPr>
          <w:p w14:paraId="14AFDA8C" w14:textId="6F8E3FAA"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395FED26" w14:textId="77777777" w:rsidR="00DD2328" w:rsidRPr="00383A63" w:rsidRDefault="003626D3">
            <w:pPr>
              <w:rPr>
                <w:b/>
                <w:bCs/>
              </w:rPr>
            </w:pPr>
            <w:r w:rsidRPr="00383A63">
              <w:rPr>
                <w:b/>
                <w:bCs/>
              </w:rPr>
              <w:t>[0..1]</w:t>
            </w:r>
          </w:p>
        </w:tc>
      </w:tr>
      <w:tr w:rsidR="00DD2328" w:rsidRPr="003505CE" w14:paraId="7805EACB" w14:textId="77777777" w:rsidTr="006366A2">
        <w:tc>
          <w:tcPr>
            <w:tcW w:w="1269" w:type="dxa"/>
            <w:shd w:val="clear" w:color="auto" w:fill="DEFAE0"/>
          </w:tcPr>
          <w:p w14:paraId="61EDE9B3" w14:textId="77777777" w:rsidR="00DD2328" w:rsidRPr="00383A63" w:rsidRDefault="003626D3">
            <w:pPr>
              <w:rPr>
                <w:b/>
                <w:bCs/>
              </w:rPr>
            </w:pPr>
            <w:bookmarkStart w:id="131" w:name="_1f9f8678549debe95efa5124cef1e8c6"/>
            <w:proofErr w:type="spellStart"/>
            <w:r w:rsidRPr="00383A63">
              <w:rPr>
                <w:b/>
                <w:bCs/>
              </w:rPr>
              <w:t>dailyDose</w:t>
            </w:r>
            <w:bookmarkEnd w:id="131"/>
            <w:proofErr w:type="spellEnd"/>
            <w:r w:rsidRPr="00383A63">
              <w:rPr>
                <w:b/>
                <w:bCs/>
              </w:rPr>
              <w:t xml:space="preserve"> (FHIR išplėtimas)</w:t>
            </w:r>
          </w:p>
        </w:tc>
        <w:tc>
          <w:tcPr>
            <w:tcW w:w="5785" w:type="dxa"/>
            <w:shd w:val="clear" w:color="auto" w:fill="DEFAE0"/>
          </w:tcPr>
          <w:p w14:paraId="7F2B5FF3" w14:textId="77777777" w:rsidR="00DD2328" w:rsidRPr="00383A63" w:rsidRDefault="003626D3">
            <w:pPr>
              <w:jc w:val="left"/>
              <w:rPr>
                <w:b/>
                <w:bCs/>
              </w:rPr>
            </w:pPr>
            <w:r w:rsidRPr="00383A63">
              <w:rPr>
                <w:b/>
                <w:bCs/>
              </w:rPr>
              <w:t>Vaistinio preparato paros dozė</w:t>
            </w:r>
          </w:p>
        </w:tc>
        <w:tc>
          <w:tcPr>
            <w:tcW w:w="1701" w:type="dxa"/>
            <w:shd w:val="clear" w:color="auto" w:fill="DEFAE0"/>
          </w:tcPr>
          <w:p w14:paraId="3E0CEB02" w14:textId="4657A8F3"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10A07DC7" w14:textId="77777777" w:rsidR="00DD2328" w:rsidRPr="00383A63" w:rsidRDefault="003626D3">
            <w:pPr>
              <w:rPr>
                <w:b/>
                <w:bCs/>
              </w:rPr>
            </w:pPr>
            <w:r w:rsidRPr="00383A63">
              <w:rPr>
                <w:b/>
                <w:bCs/>
              </w:rPr>
              <w:t>[0..1]</w:t>
            </w:r>
          </w:p>
        </w:tc>
      </w:tr>
      <w:tr w:rsidR="00DD2328" w:rsidRPr="003505CE" w14:paraId="2B39238C" w14:textId="77777777" w:rsidTr="006366A2">
        <w:tc>
          <w:tcPr>
            <w:tcW w:w="1269" w:type="dxa"/>
            <w:shd w:val="clear" w:color="auto" w:fill="DEFAE0"/>
          </w:tcPr>
          <w:p w14:paraId="160D7418" w14:textId="77777777" w:rsidR="00DD2328" w:rsidRPr="00383A63" w:rsidRDefault="003626D3">
            <w:pPr>
              <w:rPr>
                <w:b/>
                <w:bCs/>
              </w:rPr>
            </w:pPr>
            <w:bookmarkStart w:id="132" w:name="_a7e02d5a4ed00dc05d93f990b6c1a498"/>
            <w:proofErr w:type="spellStart"/>
            <w:r w:rsidRPr="00383A63">
              <w:rPr>
                <w:b/>
                <w:bCs/>
              </w:rPr>
              <w:t>medicationSerialNumber</w:t>
            </w:r>
            <w:bookmarkEnd w:id="132"/>
            <w:proofErr w:type="spellEnd"/>
            <w:r w:rsidRPr="00383A63">
              <w:rPr>
                <w:b/>
                <w:bCs/>
              </w:rPr>
              <w:t xml:space="preserve"> (FHIR išplėtimas)</w:t>
            </w:r>
          </w:p>
        </w:tc>
        <w:tc>
          <w:tcPr>
            <w:tcW w:w="5785" w:type="dxa"/>
            <w:shd w:val="clear" w:color="auto" w:fill="DEFAE0"/>
          </w:tcPr>
          <w:p w14:paraId="1D2B8A6C" w14:textId="77777777" w:rsidR="00DD2328" w:rsidRPr="00383A63" w:rsidRDefault="003626D3">
            <w:pPr>
              <w:jc w:val="left"/>
              <w:rPr>
                <w:b/>
                <w:bCs/>
              </w:rPr>
            </w:pPr>
            <w:r w:rsidRPr="00383A63">
              <w:rPr>
                <w:b/>
                <w:bCs/>
              </w:rPr>
              <w:t>Biologinio preparato arba vakcinos serijos numeris</w:t>
            </w:r>
          </w:p>
        </w:tc>
        <w:tc>
          <w:tcPr>
            <w:tcW w:w="1701" w:type="dxa"/>
            <w:shd w:val="clear" w:color="auto" w:fill="DEFAE0"/>
          </w:tcPr>
          <w:p w14:paraId="2A6A1293" w14:textId="169F046D"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25753DD" w14:textId="77777777" w:rsidR="00DD2328" w:rsidRPr="00383A63" w:rsidRDefault="003626D3">
            <w:pPr>
              <w:rPr>
                <w:b/>
                <w:bCs/>
              </w:rPr>
            </w:pPr>
            <w:r w:rsidRPr="00383A63">
              <w:rPr>
                <w:b/>
                <w:bCs/>
              </w:rPr>
              <w:t>[0..1]</w:t>
            </w:r>
          </w:p>
        </w:tc>
      </w:tr>
      <w:tr w:rsidR="00DD2328" w:rsidRPr="003505CE" w14:paraId="4B6AB11C" w14:textId="77777777" w:rsidTr="006366A2">
        <w:tc>
          <w:tcPr>
            <w:tcW w:w="1269" w:type="dxa"/>
            <w:shd w:val="clear" w:color="auto" w:fill="DEFAE0"/>
          </w:tcPr>
          <w:p w14:paraId="4A1578AB" w14:textId="77777777" w:rsidR="00DD2328" w:rsidRPr="00383A63" w:rsidRDefault="003626D3">
            <w:pPr>
              <w:rPr>
                <w:b/>
                <w:bCs/>
              </w:rPr>
            </w:pPr>
            <w:bookmarkStart w:id="133" w:name="_480dc720911aefd372b9f8046e70605d"/>
            <w:proofErr w:type="spellStart"/>
            <w:r w:rsidRPr="00383A63">
              <w:rPr>
                <w:b/>
                <w:bCs/>
              </w:rPr>
              <w:t>usagePeriod</w:t>
            </w:r>
            <w:bookmarkEnd w:id="133"/>
            <w:proofErr w:type="spellEnd"/>
            <w:r w:rsidRPr="00383A63">
              <w:rPr>
                <w:b/>
                <w:bCs/>
              </w:rPr>
              <w:t xml:space="preserve"> (FHIR išplėtimas)</w:t>
            </w:r>
          </w:p>
        </w:tc>
        <w:tc>
          <w:tcPr>
            <w:tcW w:w="5785" w:type="dxa"/>
            <w:shd w:val="clear" w:color="auto" w:fill="DEFAE0"/>
          </w:tcPr>
          <w:p w14:paraId="34C3048D" w14:textId="77777777" w:rsidR="00DD2328" w:rsidRPr="00383A63" w:rsidRDefault="003626D3">
            <w:pPr>
              <w:jc w:val="left"/>
              <w:rPr>
                <w:b/>
                <w:bCs/>
              </w:rPr>
            </w:pPr>
            <w:r w:rsidRPr="00383A63">
              <w:rPr>
                <w:b/>
                <w:bCs/>
              </w:rPr>
              <w:t>Vaistinio preparato vartojimo laikotarpis</w:t>
            </w:r>
          </w:p>
        </w:tc>
        <w:tc>
          <w:tcPr>
            <w:tcW w:w="1701" w:type="dxa"/>
            <w:shd w:val="clear" w:color="auto" w:fill="DEFAE0"/>
          </w:tcPr>
          <w:p w14:paraId="38925330" w14:textId="6A04E4F5" w:rsidR="00DD2328" w:rsidRPr="00383A63" w:rsidRDefault="003626D3">
            <w:pPr>
              <w:rPr>
                <w:b/>
                <w:bCs/>
              </w:rPr>
            </w:pPr>
            <w:r w:rsidRPr="00383A63">
              <w:rPr>
                <w:b/>
                <w:bCs/>
              </w:rPr>
              <w:t xml:space="preserve">bendrinis tipas </w:t>
            </w:r>
            <w:hyperlink w:anchor="_31067d1796e53b69a5f0d8303e67b322" w:history="1">
              <w:proofErr w:type="spellStart"/>
              <w:r w:rsidRPr="00383A63">
                <w:rPr>
                  <w:b/>
                  <w:bCs/>
                </w:rPr>
                <w:t>Period</w:t>
              </w:r>
              <w:proofErr w:type="spellEnd"/>
            </w:hyperlink>
          </w:p>
        </w:tc>
        <w:tc>
          <w:tcPr>
            <w:tcW w:w="1251" w:type="dxa"/>
            <w:shd w:val="clear" w:color="auto" w:fill="DEFAE0"/>
          </w:tcPr>
          <w:p w14:paraId="608E3A98" w14:textId="77777777" w:rsidR="00DD2328" w:rsidRPr="00383A63" w:rsidRDefault="003626D3">
            <w:pPr>
              <w:rPr>
                <w:b/>
                <w:bCs/>
              </w:rPr>
            </w:pPr>
            <w:r w:rsidRPr="00383A63">
              <w:rPr>
                <w:b/>
                <w:bCs/>
              </w:rPr>
              <w:t>[0..1]</w:t>
            </w:r>
          </w:p>
        </w:tc>
      </w:tr>
      <w:tr w:rsidR="00DD2328" w:rsidRPr="003505CE" w14:paraId="33720954" w14:textId="77777777" w:rsidTr="006366A2">
        <w:tc>
          <w:tcPr>
            <w:tcW w:w="1269" w:type="dxa"/>
            <w:shd w:val="clear" w:color="auto" w:fill="DEFAE0"/>
          </w:tcPr>
          <w:p w14:paraId="57195B7C" w14:textId="77777777" w:rsidR="00DD2328" w:rsidRPr="00383A63" w:rsidRDefault="003626D3">
            <w:pPr>
              <w:rPr>
                <w:b/>
                <w:bCs/>
              </w:rPr>
            </w:pPr>
            <w:bookmarkStart w:id="134" w:name="_6973d3339eb6b5c3345f1abf5c70ec2d"/>
            <w:proofErr w:type="spellStart"/>
            <w:r w:rsidRPr="00383A63">
              <w:rPr>
                <w:b/>
                <w:bCs/>
              </w:rPr>
              <w:t>therapeuticIndications</w:t>
            </w:r>
            <w:bookmarkEnd w:id="134"/>
            <w:proofErr w:type="spellEnd"/>
            <w:r w:rsidRPr="00383A63">
              <w:rPr>
                <w:b/>
                <w:bCs/>
              </w:rPr>
              <w:t xml:space="preserve"> (FHIR išplėtimas)</w:t>
            </w:r>
          </w:p>
        </w:tc>
        <w:tc>
          <w:tcPr>
            <w:tcW w:w="5785" w:type="dxa"/>
            <w:shd w:val="clear" w:color="auto" w:fill="DEFAE0"/>
          </w:tcPr>
          <w:p w14:paraId="02D7757F" w14:textId="77777777" w:rsidR="00DD2328" w:rsidRPr="00383A63" w:rsidRDefault="003626D3">
            <w:pPr>
              <w:jc w:val="left"/>
              <w:rPr>
                <w:b/>
                <w:bCs/>
              </w:rPr>
            </w:pPr>
            <w:r w:rsidRPr="00383A63">
              <w:rPr>
                <w:b/>
                <w:bCs/>
              </w:rPr>
              <w:t>Terapinės indikacijos/vartojimo priežastis</w:t>
            </w:r>
          </w:p>
        </w:tc>
        <w:tc>
          <w:tcPr>
            <w:tcW w:w="1701" w:type="dxa"/>
            <w:shd w:val="clear" w:color="auto" w:fill="DEFAE0"/>
          </w:tcPr>
          <w:p w14:paraId="1EC34DA0" w14:textId="529ECBC1"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585A75A" w14:textId="77777777" w:rsidR="00DD2328" w:rsidRPr="00383A63" w:rsidRDefault="003626D3">
            <w:pPr>
              <w:rPr>
                <w:b/>
                <w:bCs/>
              </w:rPr>
            </w:pPr>
            <w:r w:rsidRPr="00383A63">
              <w:rPr>
                <w:b/>
                <w:bCs/>
              </w:rPr>
              <w:t>[0..1]</w:t>
            </w:r>
          </w:p>
        </w:tc>
      </w:tr>
      <w:tr w:rsidR="00DD2328" w:rsidRPr="003505CE" w14:paraId="74B12B2E" w14:textId="77777777" w:rsidTr="006366A2">
        <w:tc>
          <w:tcPr>
            <w:tcW w:w="1269" w:type="dxa"/>
            <w:shd w:val="clear" w:color="auto" w:fill="DEFAE0"/>
          </w:tcPr>
          <w:p w14:paraId="38DCA8FE" w14:textId="77777777" w:rsidR="00DD2328" w:rsidRPr="00383A63" w:rsidRDefault="003626D3">
            <w:pPr>
              <w:rPr>
                <w:b/>
                <w:bCs/>
              </w:rPr>
            </w:pPr>
            <w:bookmarkStart w:id="135" w:name="_139418b622befe2e3350100eb64ac679"/>
            <w:proofErr w:type="spellStart"/>
            <w:r w:rsidRPr="00383A63">
              <w:rPr>
                <w:b/>
                <w:bCs/>
              </w:rPr>
              <w:t>vaccinationDate</w:t>
            </w:r>
            <w:bookmarkEnd w:id="135"/>
            <w:proofErr w:type="spellEnd"/>
            <w:r w:rsidRPr="00383A63">
              <w:rPr>
                <w:b/>
                <w:bCs/>
              </w:rPr>
              <w:t xml:space="preserve"> (FHIR išplėtimas)</w:t>
            </w:r>
          </w:p>
        </w:tc>
        <w:tc>
          <w:tcPr>
            <w:tcW w:w="5785" w:type="dxa"/>
            <w:shd w:val="clear" w:color="auto" w:fill="DEFAE0"/>
          </w:tcPr>
          <w:p w14:paraId="044BEB13" w14:textId="77777777" w:rsidR="00DD2328" w:rsidRPr="00383A63" w:rsidRDefault="003626D3">
            <w:pPr>
              <w:jc w:val="left"/>
              <w:rPr>
                <w:b/>
                <w:bCs/>
              </w:rPr>
            </w:pPr>
            <w:r w:rsidRPr="00383A63">
              <w:rPr>
                <w:b/>
                <w:bCs/>
              </w:rPr>
              <w:t>Skiepijimo data</w:t>
            </w:r>
          </w:p>
        </w:tc>
        <w:tc>
          <w:tcPr>
            <w:tcW w:w="1701" w:type="dxa"/>
            <w:shd w:val="clear" w:color="auto" w:fill="DEFAE0"/>
          </w:tcPr>
          <w:p w14:paraId="6F85E05C" w14:textId="3D088C3A" w:rsidR="00DD2328" w:rsidRPr="00383A63" w:rsidRDefault="003626D3">
            <w:pPr>
              <w:rPr>
                <w:b/>
                <w:bCs/>
              </w:rPr>
            </w:pPr>
            <w:r w:rsidRPr="00383A63">
              <w:rPr>
                <w:b/>
                <w:bCs/>
              </w:rPr>
              <w:t xml:space="preserve">bendrinis tipas </w:t>
            </w:r>
            <w:hyperlink w:anchor="_f7104e8598ea3a19c63baf0346bd5d3f" w:history="1">
              <w:proofErr w:type="spellStart"/>
              <w:r w:rsidRPr="00383A63">
                <w:rPr>
                  <w:b/>
                  <w:bCs/>
                </w:rPr>
                <w:t>date</w:t>
              </w:r>
              <w:proofErr w:type="spellEnd"/>
            </w:hyperlink>
          </w:p>
        </w:tc>
        <w:tc>
          <w:tcPr>
            <w:tcW w:w="1251" w:type="dxa"/>
            <w:shd w:val="clear" w:color="auto" w:fill="DEFAE0"/>
          </w:tcPr>
          <w:p w14:paraId="7DFD2CEB" w14:textId="77777777" w:rsidR="00DD2328" w:rsidRPr="00383A63" w:rsidRDefault="003626D3">
            <w:pPr>
              <w:rPr>
                <w:b/>
                <w:bCs/>
              </w:rPr>
            </w:pPr>
            <w:r w:rsidRPr="00383A63">
              <w:rPr>
                <w:b/>
                <w:bCs/>
              </w:rPr>
              <w:t>[0..1]</w:t>
            </w:r>
          </w:p>
        </w:tc>
      </w:tr>
      <w:tr w:rsidR="00DD2328" w:rsidRPr="003505CE" w14:paraId="45628A38" w14:textId="77777777" w:rsidTr="006366A2">
        <w:tc>
          <w:tcPr>
            <w:tcW w:w="1269" w:type="dxa"/>
            <w:shd w:val="clear" w:color="auto" w:fill="DEFAE0"/>
          </w:tcPr>
          <w:p w14:paraId="4BD26EA2" w14:textId="77777777" w:rsidR="00DD2328" w:rsidRPr="00383A63" w:rsidRDefault="003626D3">
            <w:pPr>
              <w:rPr>
                <w:b/>
                <w:bCs/>
              </w:rPr>
            </w:pPr>
            <w:bookmarkStart w:id="136" w:name="_47a8cd77ac31c521c8cdaf8a92205fa7"/>
            <w:proofErr w:type="spellStart"/>
            <w:r w:rsidRPr="00383A63">
              <w:rPr>
                <w:b/>
                <w:bCs/>
              </w:rPr>
              <w:t>vaccinationDose</w:t>
            </w:r>
            <w:bookmarkEnd w:id="136"/>
            <w:proofErr w:type="spellEnd"/>
            <w:r w:rsidRPr="00383A63">
              <w:rPr>
                <w:b/>
                <w:bCs/>
              </w:rPr>
              <w:t xml:space="preserve"> (FHIR išplėtimas)</w:t>
            </w:r>
          </w:p>
        </w:tc>
        <w:tc>
          <w:tcPr>
            <w:tcW w:w="5785" w:type="dxa"/>
            <w:shd w:val="clear" w:color="auto" w:fill="DEFAE0"/>
          </w:tcPr>
          <w:p w14:paraId="62EB1E7B" w14:textId="77777777" w:rsidR="00DD2328" w:rsidRPr="00383A63" w:rsidRDefault="003626D3">
            <w:pPr>
              <w:jc w:val="left"/>
              <w:rPr>
                <w:b/>
                <w:bCs/>
              </w:rPr>
            </w:pPr>
            <w:r w:rsidRPr="00383A63">
              <w:rPr>
                <w:b/>
                <w:bCs/>
              </w:rPr>
              <w:t>Kuria doze paskiepyta</w:t>
            </w:r>
          </w:p>
        </w:tc>
        <w:tc>
          <w:tcPr>
            <w:tcW w:w="1701" w:type="dxa"/>
            <w:shd w:val="clear" w:color="auto" w:fill="DEFAE0"/>
          </w:tcPr>
          <w:p w14:paraId="70FD4885" w14:textId="5151E42E" w:rsidR="00DD2328" w:rsidRPr="00383A63" w:rsidRDefault="003626D3">
            <w:pPr>
              <w:rPr>
                <w:b/>
                <w:bCs/>
              </w:rPr>
            </w:pPr>
            <w:r w:rsidRPr="00383A63">
              <w:rPr>
                <w:b/>
                <w:bCs/>
              </w:rPr>
              <w:t xml:space="preserve">bendrinis tipas </w:t>
            </w:r>
            <w:hyperlink w:anchor="_6e2f320a8ac53a451448d6ca3f99a6e2" w:history="1">
              <w:proofErr w:type="spellStart"/>
              <w:r w:rsidRPr="00383A63">
                <w:rPr>
                  <w:b/>
                  <w:bCs/>
                </w:rPr>
                <w:t>Integer</w:t>
              </w:r>
              <w:proofErr w:type="spellEnd"/>
            </w:hyperlink>
          </w:p>
        </w:tc>
        <w:tc>
          <w:tcPr>
            <w:tcW w:w="1251" w:type="dxa"/>
            <w:shd w:val="clear" w:color="auto" w:fill="DEFAE0"/>
          </w:tcPr>
          <w:p w14:paraId="3FD40F7A" w14:textId="77777777" w:rsidR="00DD2328" w:rsidRPr="00383A63" w:rsidRDefault="003626D3">
            <w:pPr>
              <w:rPr>
                <w:b/>
                <w:bCs/>
              </w:rPr>
            </w:pPr>
            <w:r w:rsidRPr="00383A63">
              <w:rPr>
                <w:b/>
                <w:bCs/>
              </w:rPr>
              <w:t>[0..1]</w:t>
            </w:r>
          </w:p>
        </w:tc>
      </w:tr>
    </w:tbl>
    <w:p w14:paraId="705D6A72" w14:textId="77777777" w:rsidR="00DD2328" w:rsidRPr="003505CE" w:rsidRDefault="00DD2328">
      <w:pPr>
        <w:ind w:left="1418"/>
      </w:pPr>
    </w:p>
    <w:p w14:paraId="4AC98B07" w14:textId="77777777" w:rsidR="00DD2328" w:rsidRPr="003505CE" w:rsidRDefault="003626D3">
      <w:pPr>
        <w:rPr>
          <w:b/>
        </w:rPr>
      </w:pPr>
      <w:bookmarkStart w:id="137" w:name="_4015ed37a3dfcc76e6328b2e0ee5ef60"/>
      <w:proofErr w:type="spellStart"/>
      <w:r w:rsidRPr="003505CE">
        <w:rPr>
          <w:b/>
        </w:rPr>
        <w:t>Details</w:t>
      </w:r>
      <w:bookmarkEnd w:id="137"/>
      <w:proofErr w:type="spellEnd"/>
      <w:r w:rsidRPr="003505CE">
        <w:rPr>
          <w:b/>
        </w:rPr>
        <w:t xml:space="preserve"> (</w:t>
      </w:r>
      <w:proofErr w:type="spellStart"/>
      <w:r w:rsidRPr="003505CE">
        <w:rPr>
          <w:b/>
        </w:rPr>
        <w:t>Details</w:t>
      </w:r>
      <w:proofErr w:type="spellEnd"/>
      <w:r w:rsidRPr="003505CE">
        <w:rPr>
          <w:b/>
        </w:rPr>
        <w:t>)</w:t>
      </w:r>
    </w:p>
    <w:p w14:paraId="30E76FE0" w14:textId="77777777" w:rsidR="00DD2328" w:rsidRPr="003505CE" w:rsidRDefault="003626D3">
      <w:pPr>
        <w:ind w:firstLine="720"/>
      </w:pPr>
      <w:r w:rsidRPr="003505CE">
        <w:t>-</w:t>
      </w:r>
    </w:p>
    <w:p w14:paraId="39BBA02B" w14:textId="6960116C" w:rsidR="004C02FA" w:rsidRPr="003505CE" w:rsidRDefault="004C02FA" w:rsidP="00BA3829">
      <w:pPr>
        <w:pStyle w:val="Caption"/>
        <w:keepNext/>
      </w:pPr>
      <w:r w:rsidRPr="003505CE">
        <w:t xml:space="preserve">Lentelė </w:t>
      </w:r>
      <w:fldSimple w:instr=" SEQ Lentelė \* ARABIC ">
        <w:r w:rsidR="00467FCC">
          <w:rPr>
            <w:noProof/>
          </w:rPr>
          <w:t>23</w:t>
        </w:r>
      </w:fldSimple>
      <w:r w:rsidRPr="003505CE">
        <w:t xml:space="preserve"> </w:t>
      </w:r>
      <w:proofErr w:type="spellStart"/>
      <w:r w:rsidRPr="003505CE">
        <w:t>Details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80EA472" w14:textId="77777777" w:rsidTr="006366A2">
        <w:tc>
          <w:tcPr>
            <w:tcW w:w="1269" w:type="dxa"/>
            <w:shd w:val="clear" w:color="auto" w:fill="DEFAE0"/>
          </w:tcPr>
          <w:p w14:paraId="6DFC6982" w14:textId="77777777" w:rsidR="00DD2328" w:rsidRPr="00383A63" w:rsidRDefault="003626D3">
            <w:pPr>
              <w:rPr>
                <w:b/>
                <w:bCs/>
              </w:rPr>
            </w:pPr>
            <w:r w:rsidRPr="00383A63">
              <w:rPr>
                <w:b/>
                <w:bCs/>
              </w:rPr>
              <w:t>Pavadinimas</w:t>
            </w:r>
          </w:p>
        </w:tc>
        <w:tc>
          <w:tcPr>
            <w:tcW w:w="5785" w:type="dxa"/>
            <w:shd w:val="clear" w:color="auto" w:fill="DEFAE0"/>
          </w:tcPr>
          <w:p w14:paraId="0768A2E8" w14:textId="77777777" w:rsidR="00DD2328" w:rsidRPr="00383A63" w:rsidRDefault="003626D3">
            <w:pPr>
              <w:rPr>
                <w:b/>
                <w:bCs/>
              </w:rPr>
            </w:pPr>
            <w:r w:rsidRPr="00383A63">
              <w:rPr>
                <w:b/>
                <w:bCs/>
              </w:rPr>
              <w:t>Aprašymas</w:t>
            </w:r>
          </w:p>
        </w:tc>
        <w:tc>
          <w:tcPr>
            <w:tcW w:w="1701" w:type="dxa"/>
            <w:shd w:val="clear" w:color="auto" w:fill="DEFAE0"/>
          </w:tcPr>
          <w:p w14:paraId="543E495D" w14:textId="77777777" w:rsidR="00DD2328" w:rsidRPr="00383A63" w:rsidRDefault="003626D3">
            <w:pPr>
              <w:rPr>
                <w:b/>
                <w:bCs/>
              </w:rPr>
            </w:pPr>
            <w:r w:rsidRPr="00383A63">
              <w:rPr>
                <w:b/>
                <w:bCs/>
              </w:rPr>
              <w:t>Tipas</w:t>
            </w:r>
          </w:p>
        </w:tc>
        <w:tc>
          <w:tcPr>
            <w:tcW w:w="1251" w:type="dxa"/>
            <w:shd w:val="clear" w:color="auto" w:fill="DEFAE0"/>
          </w:tcPr>
          <w:p w14:paraId="74915FA1" w14:textId="77777777" w:rsidR="00DD2328" w:rsidRPr="00383A63" w:rsidRDefault="003626D3">
            <w:pPr>
              <w:rPr>
                <w:b/>
                <w:bCs/>
              </w:rPr>
            </w:pPr>
            <w:r w:rsidRPr="00383A63">
              <w:rPr>
                <w:b/>
                <w:bCs/>
              </w:rPr>
              <w:t>Galimas reikšmių kiekis [</w:t>
            </w:r>
            <w:proofErr w:type="spellStart"/>
            <w:r w:rsidRPr="00383A63">
              <w:rPr>
                <w:b/>
                <w:bCs/>
              </w:rPr>
              <w:t>nuo..iki</w:t>
            </w:r>
            <w:proofErr w:type="spellEnd"/>
            <w:r w:rsidRPr="00383A63">
              <w:rPr>
                <w:b/>
                <w:bCs/>
              </w:rPr>
              <w:t>]</w:t>
            </w:r>
          </w:p>
        </w:tc>
      </w:tr>
      <w:tr w:rsidR="00DD2328" w:rsidRPr="003505CE" w14:paraId="210CF04E" w14:textId="77777777" w:rsidTr="006366A2">
        <w:tc>
          <w:tcPr>
            <w:tcW w:w="1269" w:type="dxa"/>
            <w:shd w:val="clear" w:color="auto" w:fill="DEFAE0"/>
          </w:tcPr>
          <w:p w14:paraId="34C74DC1" w14:textId="77777777" w:rsidR="00DD2328" w:rsidRPr="00383A63" w:rsidRDefault="003626D3">
            <w:pPr>
              <w:rPr>
                <w:b/>
                <w:bCs/>
              </w:rPr>
            </w:pPr>
            <w:bookmarkStart w:id="138" w:name="_d2cf02c0bb28aea0bd39069f9557c0a2"/>
            <w:proofErr w:type="spellStart"/>
            <w:r w:rsidRPr="00383A63">
              <w:rPr>
                <w:b/>
                <w:bCs/>
              </w:rPr>
              <w:t>description</w:t>
            </w:r>
            <w:bookmarkEnd w:id="138"/>
            <w:proofErr w:type="spellEnd"/>
            <w:r w:rsidRPr="00383A63">
              <w:rPr>
                <w:b/>
                <w:bCs/>
              </w:rPr>
              <w:t xml:space="preserve"> (FHIR išplėtimas)</w:t>
            </w:r>
          </w:p>
        </w:tc>
        <w:tc>
          <w:tcPr>
            <w:tcW w:w="5785" w:type="dxa"/>
            <w:shd w:val="clear" w:color="auto" w:fill="DEFAE0"/>
          </w:tcPr>
          <w:p w14:paraId="5CFEC29F" w14:textId="77777777" w:rsidR="00DD2328" w:rsidRPr="00383A63" w:rsidRDefault="003626D3">
            <w:pPr>
              <w:jc w:val="left"/>
              <w:rPr>
                <w:b/>
                <w:bCs/>
              </w:rPr>
            </w:pPr>
            <w:r w:rsidRPr="00383A63">
              <w:rPr>
                <w:b/>
                <w:bCs/>
              </w:rPr>
              <w:t>ĮNR aprašymas</w:t>
            </w:r>
          </w:p>
        </w:tc>
        <w:tc>
          <w:tcPr>
            <w:tcW w:w="1701" w:type="dxa"/>
            <w:shd w:val="clear" w:color="auto" w:fill="DEFAE0"/>
          </w:tcPr>
          <w:p w14:paraId="347D41FA" w14:textId="1E536CE7"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458E318" w14:textId="77777777" w:rsidR="00DD2328" w:rsidRPr="00383A63" w:rsidRDefault="003626D3">
            <w:pPr>
              <w:rPr>
                <w:b/>
                <w:bCs/>
              </w:rPr>
            </w:pPr>
            <w:r w:rsidRPr="00383A63">
              <w:rPr>
                <w:b/>
                <w:bCs/>
              </w:rPr>
              <w:t>[1]</w:t>
            </w:r>
          </w:p>
        </w:tc>
      </w:tr>
      <w:tr w:rsidR="00DD2328" w:rsidRPr="003505CE" w14:paraId="73FAB80B" w14:textId="77777777" w:rsidTr="006366A2">
        <w:tc>
          <w:tcPr>
            <w:tcW w:w="1269" w:type="dxa"/>
            <w:shd w:val="clear" w:color="auto" w:fill="DEFAE0"/>
          </w:tcPr>
          <w:p w14:paraId="086B98FC" w14:textId="77777777" w:rsidR="00DD2328" w:rsidRPr="00383A63" w:rsidRDefault="003626D3">
            <w:pPr>
              <w:rPr>
                <w:b/>
                <w:bCs/>
              </w:rPr>
            </w:pPr>
            <w:bookmarkStart w:id="139" w:name="_37294d97fc990c908194dccfbcd64b10"/>
            <w:proofErr w:type="spellStart"/>
            <w:r w:rsidRPr="00383A63">
              <w:rPr>
                <w:b/>
                <w:bCs/>
              </w:rPr>
              <w:t>occurrencePeriod</w:t>
            </w:r>
            <w:bookmarkEnd w:id="139"/>
            <w:proofErr w:type="spellEnd"/>
            <w:r w:rsidRPr="00383A63">
              <w:rPr>
                <w:b/>
                <w:bCs/>
              </w:rPr>
              <w:t xml:space="preserve"> (FHIR išplėtimas)</w:t>
            </w:r>
          </w:p>
        </w:tc>
        <w:tc>
          <w:tcPr>
            <w:tcW w:w="5785" w:type="dxa"/>
            <w:shd w:val="clear" w:color="auto" w:fill="DEFAE0"/>
          </w:tcPr>
          <w:p w14:paraId="22D8BB50" w14:textId="77777777" w:rsidR="00DD2328" w:rsidRPr="00383A63" w:rsidRDefault="003626D3">
            <w:pPr>
              <w:jc w:val="left"/>
              <w:rPr>
                <w:b/>
                <w:bCs/>
              </w:rPr>
            </w:pPr>
            <w:r w:rsidRPr="00383A63">
              <w:rPr>
                <w:b/>
                <w:bCs/>
              </w:rPr>
              <w:t>ĮNR pasireiškimo laikotarpis</w:t>
            </w:r>
          </w:p>
        </w:tc>
        <w:tc>
          <w:tcPr>
            <w:tcW w:w="1701" w:type="dxa"/>
            <w:shd w:val="clear" w:color="auto" w:fill="DEFAE0"/>
          </w:tcPr>
          <w:p w14:paraId="6F96B5A4" w14:textId="7B8E2D5C" w:rsidR="00DD2328" w:rsidRPr="00383A63" w:rsidRDefault="003626D3">
            <w:pPr>
              <w:rPr>
                <w:b/>
                <w:bCs/>
              </w:rPr>
            </w:pPr>
            <w:r w:rsidRPr="00383A63">
              <w:rPr>
                <w:b/>
                <w:bCs/>
              </w:rPr>
              <w:t xml:space="preserve">bendrinis tipas </w:t>
            </w:r>
            <w:hyperlink w:anchor="_31067d1796e53b69a5f0d8303e67b322" w:history="1">
              <w:proofErr w:type="spellStart"/>
              <w:r w:rsidRPr="00383A63">
                <w:rPr>
                  <w:b/>
                  <w:bCs/>
                </w:rPr>
                <w:t>Period</w:t>
              </w:r>
              <w:proofErr w:type="spellEnd"/>
            </w:hyperlink>
          </w:p>
        </w:tc>
        <w:tc>
          <w:tcPr>
            <w:tcW w:w="1251" w:type="dxa"/>
            <w:shd w:val="clear" w:color="auto" w:fill="DEFAE0"/>
          </w:tcPr>
          <w:p w14:paraId="03C33CA8" w14:textId="77777777" w:rsidR="00DD2328" w:rsidRPr="00383A63" w:rsidRDefault="003626D3">
            <w:pPr>
              <w:rPr>
                <w:b/>
                <w:bCs/>
              </w:rPr>
            </w:pPr>
            <w:r w:rsidRPr="00383A63">
              <w:rPr>
                <w:b/>
                <w:bCs/>
              </w:rPr>
              <w:t>[0..1]</w:t>
            </w:r>
          </w:p>
        </w:tc>
      </w:tr>
      <w:tr w:rsidR="00DD2328" w:rsidRPr="003505CE" w14:paraId="1143CAD8" w14:textId="77777777" w:rsidTr="006366A2">
        <w:tc>
          <w:tcPr>
            <w:tcW w:w="1269" w:type="dxa"/>
            <w:shd w:val="clear" w:color="auto" w:fill="DEFAE0"/>
          </w:tcPr>
          <w:p w14:paraId="747374FB" w14:textId="77777777" w:rsidR="00DD2328" w:rsidRPr="00383A63" w:rsidRDefault="003626D3">
            <w:pPr>
              <w:rPr>
                <w:b/>
                <w:bCs/>
              </w:rPr>
            </w:pPr>
            <w:bookmarkStart w:id="140" w:name="_c116ae866702678203d14d4c2564d518"/>
            <w:proofErr w:type="spellStart"/>
            <w:r w:rsidRPr="00383A63">
              <w:rPr>
                <w:b/>
                <w:bCs/>
              </w:rPr>
              <w:t>appliedTreatment</w:t>
            </w:r>
            <w:bookmarkEnd w:id="140"/>
            <w:proofErr w:type="spellEnd"/>
            <w:r w:rsidRPr="00383A63">
              <w:rPr>
                <w:b/>
                <w:bCs/>
              </w:rPr>
              <w:t xml:space="preserve"> (FHIR išplėtimas)</w:t>
            </w:r>
          </w:p>
        </w:tc>
        <w:tc>
          <w:tcPr>
            <w:tcW w:w="5785" w:type="dxa"/>
            <w:shd w:val="clear" w:color="auto" w:fill="DEFAE0"/>
          </w:tcPr>
          <w:p w14:paraId="0C5BAC1C" w14:textId="77777777" w:rsidR="00DD2328" w:rsidRPr="00383A63" w:rsidRDefault="003626D3">
            <w:pPr>
              <w:jc w:val="left"/>
              <w:rPr>
                <w:b/>
                <w:bCs/>
              </w:rPr>
            </w:pPr>
            <w:r w:rsidRPr="00383A63">
              <w:rPr>
                <w:b/>
                <w:bCs/>
              </w:rPr>
              <w:t>Taikytinas gydymas dėl pasireiškusios ĮNR</w:t>
            </w:r>
          </w:p>
        </w:tc>
        <w:tc>
          <w:tcPr>
            <w:tcW w:w="1701" w:type="dxa"/>
            <w:shd w:val="clear" w:color="auto" w:fill="DEFAE0"/>
          </w:tcPr>
          <w:p w14:paraId="33E66971" w14:textId="7A7EF22F"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2967E187" w14:textId="77777777" w:rsidR="00DD2328" w:rsidRPr="00383A63" w:rsidRDefault="003626D3">
            <w:pPr>
              <w:rPr>
                <w:b/>
                <w:bCs/>
              </w:rPr>
            </w:pPr>
            <w:r w:rsidRPr="00383A63">
              <w:rPr>
                <w:b/>
                <w:bCs/>
              </w:rPr>
              <w:t>[0..1]</w:t>
            </w:r>
          </w:p>
        </w:tc>
      </w:tr>
      <w:tr w:rsidR="00DD2328" w:rsidRPr="003505CE" w14:paraId="099FF3CA" w14:textId="77777777" w:rsidTr="006366A2">
        <w:tc>
          <w:tcPr>
            <w:tcW w:w="1269" w:type="dxa"/>
            <w:shd w:val="clear" w:color="auto" w:fill="DEFAE0"/>
          </w:tcPr>
          <w:p w14:paraId="70C968ED" w14:textId="77777777" w:rsidR="00DD2328" w:rsidRPr="00383A63" w:rsidRDefault="003626D3">
            <w:pPr>
              <w:rPr>
                <w:b/>
                <w:bCs/>
              </w:rPr>
            </w:pPr>
            <w:bookmarkStart w:id="141" w:name="_b74a133892c330572e2a3e8fa7f0b8da"/>
            <w:proofErr w:type="spellStart"/>
            <w:r w:rsidRPr="00383A63">
              <w:rPr>
                <w:b/>
                <w:bCs/>
              </w:rPr>
              <w:t>seriousConsequences</w:t>
            </w:r>
            <w:bookmarkEnd w:id="141"/>
            <w:proofErr w:type="spellEnd"/>
            <w:r w:rsidRPr="00383A63">
              <w:rPr>
                <w:b/>
                <w:bCs/>
              </w:rPr>
              <w:t xml:space="preserve"> (FHIR išplėtimas)</w:t>
            </w:r>
          </w:p>
        </w:tc>
        <w:tc>
          <w:tcPr>
            <w:tcW w:w="5785" w:type="dxa"/>
            <w:shd w:val="clear" w:color="auto" w:fill="DEFAE0"/>
          </w:tcPr>
          <w:p w14:paraId="79CB4F98" w14:textId="77777777" w:rsidR="00DD2328" w:rsidRPr="00383A63" w:rsidRDefault="003626D3">
            <w:pPr>
              <w:jc w:val="left"/>
              <w:rPr>
                <w:b/>
                <w:bCs/>
              </w:rPr>
            </w:pPr>
            <w:r w:rsidRPr="00383A63">
              <w:rPr>
                <w:b/>
                <w:bCs/>
              </w:rPr>
              <w:t>ĮNR sukelti sunkus padariniai</w:t>
            </w:r>
          </w:p>
        </w:tc>
        <w:tc>
          <w:tcPr>
            <w:tcW w:w="1701" w:type="dxa"/>
            <w:shd w:val="clear" w:color="auto" w:fill="DEFAE0"/>
          </w:tcPr>
          <w:p w14:paraId="07B97208" w14:textId="5E1E24B6" w:rsidR="00DD2328" w:rsidRPr="00383A63" w:rsidRDefault="003626D3">
            <w:pPr>
              <w:rPr>
                <w:b/>
                <w:bCs/>
              </w:rPr>
            </w:pPr>
            <w:hyperlink w:anchor="_50a94140748ba5acf088f36de9e21680" w:history="1">
              <w:proofErr w:type="spellStart"/>
              <w:r w:rsidRPr="00383A63">
                <w:rPr>
                  <w:b/>
                  <w:bCs/>
                </w:rPr>
                <w:t>SeriousConsequences</w:t>
              </w:r>
              <w:proofErr w:type="spellEnd"/>
            </w:hyperlink>
          </w:p>
        </w:tc>
        <w:tc>
          <w:tcPr>
            <w:tcW w:w="1251" w:type="dxa"/>
            <w:shd w:val="clear" w:color="auto" w:fill="DEFAE0"/>
          </w:tcPr>
          <w:p w14:paraId="70586177" w14:textId="77777777" w:rsidR="00DD2328" w:rsidRPr="00383A63" w:rsidRDefault="003626D3">
            <w:pPr>
              <w:rPr>
                <w:b/>
                <w:bCs/>
              </w:rPr>
            </w:pPr>
            <w:r w:rsidRPr="00383A63">
              <w:rPr>
                <w:b/>
                <w:bCs/>
              </w:rPr>
              <w:t>[0..1]</w:t>
            </w:r>
          </w:p>
        </w:tc>
      </w:tr>
    </w:tbl>
    <w:p w14:paraId="5858530A" w14:textId="77777777" w:rsidR="00DD2328" w:rsidRPr="003505CE" w:rsidRDefault="00DD2328">
      <w:pPr>
        <w:ind w:left="1418"/>
      </w:pPr>
    </w:p>
    <w:p w14:paraId="4F768B7C" w14:textId="77777777" w:rsidR="00DD2328" w:rsidRPr="003505CE" w:rsidRDefault="003626D3">
      <w:pPr>
        <w:rPr>
          <w:b/>
        </w:rPr>
      </w:pPr>
      <w:bookmarkStart w:id="142" w:name="_50a94140748ba5acf088f36de9e21680"/>
      <w:proofErr w:type="spellStart"/>
      <w:r w:rsidRPr="003505CE">
        <w:rPr>
          <w:b/>
        </w:rPr>
        <w:t>SeriousConsequences</w:t>
      </w:r>
      <w:bookmarkEnd w:id="142"/>
      <w:proofErr w:type="spellEnd"/>
      <w:r w:rsidRPr="003505CE">
        <w:rPr>
          <w:b/>
        </w:rPr>
        <w:t xml:space="preserve"> (</w:t>
      </w:r>
      <w:proofErr w:type="spellStart"/>
      <w:r w:rsidRPr="003505CE">
        <w:rPr>
          <w:b/>
        </w:rPr>
        <w:t>SeriousConsequences</w:t>
      </w:r>
      <w:proofErr w:type="spellEnd"/>
      <w:r w:rsidRPr="003505CE">
        <w:rPr>
          <w:b/>
        </w:rPr>
        <w:t>)</w:t>
      </w:r>
    </w:p>
    <w:p w14:paraId="11D2009F" w14:textId="77777777" w:rsidR="00DD2328" w:rsidRPr="003505CE" w:rsidRDefault="003626D3">
      <w:pPr>
        <w:ind w:firstLine="720"/>
      </w:pPr>
      <w:r w:rsidRPr="003505CE">
        <w:t>-</w:t>
      </w:r>
    </w:p>
    <w:p w14:paraId="406E8ECE" w14:textId="6A7DADF2" w:rsidR="004C02FA" w:rsidRPr="003505CE" w:rsidRDefault="004C02FA" w:rsidP="00BA3829">
      <w:pPr>
        <w:pStyle w:val="Caption"/>
        <w:keepNext/>
      </w:pPr>
      <w:r w:rsidRPr="003505CE">
        <w:t xml:space="preserve">Lentelė </w:t>
      </w:r>
      <w:fldSimple w:instr=" SEQ Lentelė \* ARABIC ">
        <w:r w:rsidR="00467FCC">
          <w:rPr>
            <w:noProof/>
          </w:rPr>
          <w:t>24</w:t>
        </w:r>
      </w:fldSimple>
      <w:r w:rsidRPr="003505CE">
        <w:t xml:space="preserve"> </w:t>
      </w:r>
      <w:proofErr w:type="spellStart"/>
      <w:r w:rsidRPr="003505CE">
        <w:t>SeriousConsequences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45B2DD0" w14:textId="77777777" w:rsidTr="006366A2">
        <w:tc>
          <w:tcPr>
            <w:tcW w:w="1269" w:type="dxa"/>
            <w:shd w:val="clear" w:color="auto" w:fill="DEFAE0"/>
          </w:tcPr>
          <w:p w14:paraId="6C6953C5" w14:textId="77777777" w:rsidR="00DD2328" w:rsidRPr="00383A63" w:rsidRDefault="003626D3">
            <w:pPr>
              <w:rPr>
                <w:b/>
                <w:bCs/>
              </w:rPr>
            </w:pPr>
            <w:r w:rsidRPr="00383A63">
              <w:rPr>
                <w:b/>
                <w:bCs/>
              </w:rPr>
              <w:t>Pavadinimas</w:t>
            </w:r>
          </w:p>
        </w:tc>
        <w:tc>
          <w:tcPr>
            <w:tcW w:w="5785" w:type="dxa"/>
            <w:shd w:val="clear" w:color="auto" w:fill="DEFAE0"/>
          </w:tcPr>
          <w:p w14:paraId="1FBF8BBA" w14:textId="77777777" w:rsidR="00DD2328" w:rsidRPr="00383A63" w:rsidRDefault="003626D3">
            <w:pPr>
              <w:rPr>
                <w:b/>
                <w:bCs/>
              </w:rPr>
            </w:pPr>
            <w:r w:rsidRPr="00383A63">
              <w:rPr>
                <w:b/>
                <w:bCs/>
              </w:rPr>
              <w:t>Aprašymas</w:t>
            </w:r>
          </w:p>
        </w:tc>
        <w:tc>
          <w:tcPr>
            <w:tcW w:w="1701" w:type="dxa"/>
            <w:shd w:val="clear" w:color="auto" w:fill="DEFAE0"/>
          </w:tcPr>
          <w:p w14:paraId="12602C6D" w14:textId="77777777" w:rsidR="00DD2328" w:rsidRPr="00383A63" w:rsidRDefault="003626D3">
            <w:pPr>
              <w:rPr>
                <w:b/>
                <w:bCs/>
              </w:rPr>
            </w:pPr>
            <w:r w:rsidRPr="00383A63">
              <w:rPr>
                <w:b/>
                <w:bCs/>
              </w:rPr>
              <w:t>Tipas</w:t>
            </w:r>
          </w:p>
        </w:tc>
        <w:tc>
          <w:tcPr>
            <w:tcW w:w="1251" w:type="dxa"/>
            <w:shd w:val="clear" w:color="auto" w:fill="DEFAE0"/>
          </w:tcPr>
          <w:p w14:paraId="0E94FA83" w14:textId="77777777" w:rsidR="00DD2328" w:rsidRPr="00383A63" w:rsidRDefault="003626D3">
            <w:pPr>
              <w:rPr>
                <w:b/>
                <w:bCs/>
              </w:rPr>
            </w:pPr>
            <w:r w:rsidRPr="00383A63">
              <w:rPr>
                <w:b/>
                <w:bCs/>
              </w:rPr>
              <w:t>Galimas reikšmių kiekis [</w:t>
            </w:r>
            <w:proofErr w:type="spellStart"/>
            <w:r w:rsidRPr="00383A63">
              <w:rPr>
                <w:b/>
                <w:bCs/>
              </w:rPr>
              <w:t>nuo..iki</w:t>
            </w:r>
            <w:proofErr w:type="spellEnd"/>
            <w:r w:rsidRPr="00383A63">
              <w:rPr>
                <w:b/>
                <w:bCs/>
              </w:rPr>
              <w:t>]</w:t>
            </w:r>
          </w:p>
        </w:tc>
      </w:tr>
      <w:tr w:rsidR="00DD2328" w:rsidRPr="003505CE" w14:paraId="28F12153" w14:textId="77777777" w:rsidTr="006366A2">
        <w:tc>
          <w:tcPr>
            <w:tcW w:w="1269" w:type="dxa"/>
            <w:shd w:val="clear" w:color="auto" w:fill="DEFAE0"/>
          </w:tcPr>
          <w:p w14:paraId="38F93D36" w14:textId="77777777" w:rsidR="00DD2328" w:rsidRPr="00383A63" w:rsidRDefault="003626D3">
            <w:pPr>
              <w:rPr>
                <w:b/>
                <w:bCs/>
              </w:rPr>
            </w:pPr>
            <w:bookmarkStart w:id="143" w:name="_212ec3a7a20a0e6b5e8be1364c07ad93"/>
            <w:proofErr w:type="spellStart"/>
            <w:r w:rsidRPr="00383A63">
              <w:rPr>
                <w:b/>
                <w:bCs/>
              </w:rPr>
              <w:t>seriousConsequencesTag</w:t>
            </w:r>
            <w:bookmarkEnd w:id="143"/>
            <w:proofErr w:type="spellEnd"/>
            <w:r w:rsidRPr="00383A63">
              <w:rPr>
                <w:b/>
                <w:bCs/>
              </w:rPr>
              <w:t xml:space="preserve"> (FHIR išplėtimas)</w:t>
            </w:r>
          </w:p>
        </w:tc>
        <w:tc>
          <w:tcPr>
            <w:tcW w:w="5785" w:type="dxa"/>
            <w:shd w:val="clear" w:color="auto" w:fill="DEFAE0"/>
          </w:tcPr>
          <w:p w14:paraId="4CAE0061" w14:textId="77777777" w:rsidR="00DD2328" w:rsidRPr="00383A63" w:rsidRDefault="003626D3">
            <w:pPr>
              <w:jc w:val="left"/>
              <w:rPr>
                <w:b/>
                <w:bCs/>
              </w:rPr>
            </w:pPr>
            <w:r w:rsidRPr="00383A63">
              <w:rPr>
                <w:b/>
                <w:bCs/>
              </w:rPr>
              <w:t>Ar ĮNR sukėlė sunkių padarinių</w:t>
            </w:r>
          </w:p>
        </w:tc>
        <w:tc>
          <w:tcPr>
            <w:tcW w:w="1701" w:type="dxa"/>
            <w:shd w:val="clear" w:color="auto" w:fill="DEFAE0"/>
          </w:tcPr>
          <w:p w14:paraId="4A51792E" w14:textId="43BFC1B8" w:rsidR="00DD2328" w:rsidRPr="00383A63" w:rsidRDefault="003626D3">
            <w:pPr>
              <w:rPr>
                <w:b/>
                <w:bCs/>
              </w:rPr>
            </w:pPr>
            <w:r w:rsidRPr="00383A63">
              <w:rPr>
                <w:b/>
                <w:bCs/>
              </w:rPr>
              <w:t xml:space="preserve">bendrinis tipas </w:t>
            </w:r>
            <w:hyperlink w:anchor="_4b944d544b3a634fa5f78d34eefc6e4d" w:history="1">
              <w:proofErr w:type="spellStart"/>
              <w:r w:rsidRPr="00383A63">
                <w:rPr>
                  <w:b/>
                  <w:bCs/>
                </w:rPr>
                <w:t>boolean</w:t>
              </w:r>
              <w:proofErr w:type="spellEnd"/>
            </w:hyperlink>
          </w:p>
        </w:tc>
        <w:tc>
          <w:tcPr>
            <w:tcW w:w="1251" w:type="dxa"/>
            <w:shd w:val="clear" w:color="auto" w:fill="DEFAE0"/>
          </w:tcPr>
          <w:p w14:paraId="32A2C1CA" w14:textId="77777777" w:rsidR="00DD2328" w:rsidRPr="00383A63" w:rsidRDefault="003626D3">
            <w:pPr>
              <w:rPr>
                <w:b/>
                <w:bCs/>
              </w:rPr>
            </w:pPr>
            <w:r w:rsidRPr="00383A63">
              <w:rPr>
                <w:b/>
                <w:bCs/>
              </w:rPr>
              <w:t>[1]</w:t>
            </w:r>
          </w:p>
        </w:tc>
      </w:tr>
      <w:tr w:rsidR="00DD2328" w:rsidRPr="003505CE" w14:paraId="4D439E3B" w14:textId="77777777" w:rsidTr="006366A2">
        <w:tc>
          <w:tcPr>
            <w:tcW w:w="1269" w:type="dxa"/>
            <w:shd w:val="clear" w:color="auto" w:fill="DEFAE0"/>
          </w:tcPr>
          <w:p w14:paraId="459836CF" w14:textId="77777777" w:rsidR="00DD2328" w:rsidRPr="00383A63" w:rsidRDefault="003626D3">
            <w:pPr>
              <w:rPr>
                <w:b/>
                <w:bCs/>
              </w:rPr>
            </w:pPr>
            <w:bookmarkStart w:id="144" w:name="_da6f64cd9ad99c24ff27c409bcdcbcf5"/>
            <w:proofErr w:type="spellStart"/>
            <w:r w:rsidRPr="00383A63">
              <w:rPr>
                <w:b/>
                <w:bCs/>
              </w:rPr>
              <w:t>seriousConsequenceDescription</w:t>
            </w:r>
            <w:bookmarkEnd w:id="144"/>
            <w:proofErr w:type="spellEnd"/>
            <w:r w:rsidRPr="00383A63">
              <w:rPr>
                <w:b/>
                <w:bCs/>
              </w:rPr>
              <w:t xml:space="preserve"> (FHIR išplėtimas)</w:t>
            </w:r>
          </w:p>
        </w:tc>
        <w:tc>
          <w:tcPr>
            <w:tcW w:w="5785" w:type="dxa"/>
            <w:shd w:val="clear" w:color="auto" w:fill="DEFAE0"/>
          </w:tcPr>
          <w:p w14:paraId="7B7B6BE0" w14:textId="77777777" w:rsidR="00DD2328" w:rsidRPr="00383A63" w:rsidRDefault="003626D3">
            <w:pPr>
              <w:jc w:val="left"/>
              <w:rPr>
                <w:b/>
                <w:bCs/>
              </w:rPr>
            </w:pPr>
            <w:r w:rsidRPr="00383A63">
              <w:rPr>
                <w:b/>
                <w:bCs/>
              </w:rPr>
              <w:t>ĮNR sukelto padarinio aprašymas</w:t>
            </w:r>
          </w:p>
        </w:tc>
        <w:tc>
          <w:tcPr>
            <w:tcW w:w="1701" w:type="dxa"/>
            <w:shd w:val="clear" w:color="auto" w:fill="DEFAE0"/>
          </w:tcPr>
          <w:p w14:paraId="48E677EC" w14:textId="39856048"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C9362D7" w14:textId="77777777" w:rsidR="00DD2328" w:rsidRPr="00383A63" w:rsidRDefault="003626D3">
            <w:pPr>
              <w:rPr>
                <w:b/>
                <w:bCs/>
              </w:rPr>
            </w:pPr>
            <w:r w:rsidRPr="00383A63">
              <w:rPr>
                <w:b/>
                <w:bCs/>
              </w:rPr>
              <w:t>[0..*]</w:t>
            </w:r>
          </w:p>
        </w:tc>
      </w:tr>
    </w:tbl>
    <w:p w14:paraId="361A2C41" w14:textId="77777777" w:rsidR="00DD2328" w:rsidRPr="003505CE" w:rsidRDefault="00DD2328">
      <w:pPr>
        <w:ind w:left="1418"/>
      </w:pPr>
    </w:p>
    <w:p w14:paraId="252085E4" w14:textId="77777777" w:rsidR="00DD2328" w:rsidRPr="003505CE" w:rsidRDefault="003626D3">
      <w:pPr>
        <w:rPr>
          <w:b/>
        </w:rPr>
      </w:pPr>
      <w:bookmarkStart w:id="145" w:name="_251756ac35f17c62705d9d17c1f8c34e"/>
      <w:proofErr w:type="spellStart"/>
      <w:r w:rsidRPr="003505CE">
        <w:rPr>
          <w:b/>
        </w:rPr>
        <w:t>UsageMistake</w:t>
      </w:r>
      <w:bookmarkEnd w:id="145"/>
      <w:proofErr w:type="spellEnd"/>
      <w:r w:rsidRPr="003505CE">
        <w:rPr>
          <w:b/>
        </w:rPr>
        <w:t xml:space="preserve"> (</w:t>
      </w:r>
      <w:proofErr w:type="spellStart"/>
      <w:r w:rsidRPr="003505CE">
        <w:rPr>
          <w:b/>
        </w:rPr>
        <w:t>UsageMistake</w:t>
      </w:r>
      <w:proofErr w:type="spellEnd"/>
      <w:r w:rsidRPr="003505CE">
        <w:rPr>
          <w:b/>
        </w:rPr>
        <w:t>)</w:t>
      </w:r>
    </w:p>
    <w:p w14:paraId="6BBD5238" w14:textId="77777777" w:rsidR="00DD2328" w:rsidRPr="003505CE" w:rsidRDefault="003626D3">
      <w:pPr>
        <w:ind w:firstLine="720"/>
      </w:pPr>
      <w:r w:rsidRPr="003505CE">
        <w:t>-</w:t>
      </w:r>
    </w:p>
    <w:p w14:paraId="590818BE" w14:textId="1D8C879F" w:rsidR="004C02FA" w:rsidRPr="003505CE" w:rsidRDefault="004C02FA" w:rsidP="00BA3829">
      <w:pPr>
        <w:pStyle w:val="Caption"/>
        <w:keepNext/>
      </w:pPr>
      <w:r w:rsidRPr="003505CE">
        <w:t xml:space="preserve">Lentelė </w:t>
      </w:r>
      <w:fldSimple w:instr=" SEQ Lentelė \* ARABIC ">
        <w:r w:rsidR="00467FCC">
          <w:rPr>
            <w:noProof/>
          </w:rPr>
          <w:t>25</w:t>
        </w:r>
      </w:fldSimple>
      <w:r w:rsidRPr="003505CE">
        <w:t xml:space="preserve"> </w:t>
      </w:r>
      <w:proofErr w:type="spellStart"/>
      <w:r w:rsidRPr="003505CE">
        <w:t>UsageMistake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F07CED7" w14:textId="77777777" w:rsidTr="006366A2">
        <w:tc>
          <w:tcPr>
            <w:tcW w:w="1269" w:type="dxa"/>
            <w:shd w:val="clear" w:color="auto" w:fill="DEFAE0"/>
          </w:tcPr>
          <w:p w14:paraId="26AA082B" w14:textId="77777777" w:rsidR="00DD2328" w:rsidRPr="00383A63" w:rsidRDefault="003626D3">
            <w:pPr>
              <w:rPr>
                <w:b/>
                <w:bCs/>
              </w:rPr>
            </w:pPr>
            <w:r w:rsidRPr="00383A63">
              <w:rPr>
                <w:b/>
                <w:bCs/>
              </w:rPr>
              <w:t>Pavadinimas</w:t>
            </w:r>
          </w:p>
        </w:tc>
        <w:tc>
          <w:tcPr>
            <w:tcW w:w="5785" w:type="dxa"/>
            <w:shd w:val="clear" w:color="auto" w:fill="DEFAE0"/>
          </w:tcPr>
          <w:p w14:paraId="6408169C" w14:textId="77777777" w:rsidR="00DD2328" w:rsidRPr="00383A63" w:rsidRDefault="003626D3">
            <w:pPr>
              <w:rPr>
                <w:b/>
                <w:bCs/>
              </w:rPr>
            </w:pPr>
            <w:r w:rsidRPr="00383A63">
              <w:rPr>
                <w:b/>
                <w:bCs/>
              </w:rPr>
              <w:t>Aprašymas</w:t>
            </w:r>
          </w:p>
        </w:tc>
        <w:tc>
          <w:tcPr>
            <w:tcW w:w="1701" w:type="dxa"/>
            <w:shd w:val="clear" w:color="auto" w:fill="DEFAE0"/>
          </w:tcPr>
          <w:p w14:paraId="25585955" w14:textId="77777777" w:rsidR="00DD2328" w:rsidRPr="00383A63" w:rsidRDefault="003626D3">
            <w:pPr>
              <w:rPr>
                <w:b/>
                <w:bCs/>
              </w:rPr>
            </w:pPr>
            <w:r w:rsidRPr="00383A63">
              <w:rPr>
                <w:b/>
                <w:bCs/>
              </w:rPr>
              <w:t>Tipas</w:t>
            </w:r>
          </w:p>
        </w:tc>
        <w:tc>
          <w:tcPr>
            <w:tcW w:w="1251" w:type="dxa"/>
            <w:shd w:val="clear" w:color="auto" w:fill="DEFAE0"/>
          </w:tcPr>
          <w:p w14:paraId="4967D29E" w14:textId="77777777" w:rsidR="00DD2328" w:rsidRPr="00383A63" w:rsidRDefault="003626D3">
            <w:pPr>
              <w:rPr>
                <w:b/>
                <w:bCs/>
              </w:rPr>
            </w:pPr>
            <w:r w:rsidRPr="00383A63">
              <w:rPr>
                <w:b/>
                <w:bCs/>
              </w:rPr>
              <w:t>Galimas reikšmių kiekis [</w:t>
            </w:r>
            <w:proofErr w:type="spellStart"/>
            <w:r w:rsidRPr="00383A63">
              <w:rPr>
                <w:b/>
                <w:bCs/>
              </w:rPr>
              <w:t>nuo..iki</w:t>
            </w:r>
            <w:proofErr w:type="spellEnd"/>
            <w:r w:rsidRPr="00383A63">
              <w:rPr>
                <w:b/>
                <w:bCs/>
              </w:rPr>
              <w:t>]</w:t>
            </w:r>
          </w:p>
        </w:tc>
      </w:tr>
      <w:tr w:rsidR="00DD2328" w:rsidRPr="003505CE" w14:paraId="4CEF1979" w14:textId="77777777" w:rsidTr="006366A2">
        <w:tc>
          <w:tcPr>
            <w:tcW w:w="1269" w:type="dxa"/>
            <w:shd w:val="clear" w:color="auto" w:fill="DEFAE0"/>
          </w:tcPr>
          <w:p w14:paraId="5996E6F8" w14:textId="77777777" w:rsidR="00DD2328" w:rsidRPr="00383A63" w:rsidRDefault="003626D3">
            <w:pPr>
              <w:rPr>
                <w:b/>
                <w:bCs/>
              </w:rPr>
            </w:pPr>
            <w:bookmarkStart w:id="146" w:name="_0d867da424b213fdc58830598a2d7522"/>
            <w:proofErr w:type="spellStart"/>
            <w:r w:rsidRPr="00383A63">
              <w:rPr>
                <w:b/>
                <w:bCs/>
              </w:rPr>
              <w:t>tag</w:t>
            </w:r>
            <w:bookmarkEnd w:id="146"/>
            <w:proofErr w:type="spellEnd"/>
            <w:r w:rsidRPr="00383A63">
              <w:rPr>
                <w:b/>
                <w:bCs/>
              </w:rPr>
              <w:t xml:space="preserve"> (FHIR išplėtimas)</w:t>
            </w:r>
          </w:p>
        </w:tc>
        <w:tc>
          <w:tcPr>
            <w:tcW w:w="5785" w:type="dxa"/>
            <w:shd w:val="clear" w:color="auto" w:fill="DEFAE0"/>
          </w:tcPr>
          <w:p w14:paraId="0D27A245" w14:textId="77777777" w:rsidR="00DD2328" w:rsidRPr="00383A63" w:rsidRDefault="003626D3">
            <w:pPr>
              <w:jc w:val="left"/>
              <w:rPr>
                <w:b/>
                <w:bCs/>
              </w:rPr>
            </w:pPr>
            <w:r w:rsidRPr="00383A63">
              <w:rPr>
                <w:b/>
                <w:bCs/>
              </w:rPr>
              <w:t>Ar ĮNR sukėlė vaistinio preparato vartojimo klaida</w:t>
            </w:r>
          </w:p>
        </w:tc>
        <w:tc>
          <w:tcPr>
            <w:tcW w:w="1701" w:type="dxa"/>
            <w:shd w:val="clear" w:color="auto" w:fill="DEFAE0"/>
          </w:tcPr>
          <w:p w14:paraId="4488F34E" w14:textId="1023B74D" w:rsidR="00DD2328" w:rsidRPr="00383A63" w:rsidRDefault="003626D3">
            <w:pPr>
              <w:rPr>
                <w:b/>
                <w:bCs/>
              </w:rPr>
            </w:pPr>
            <w:r w:rsidRPr="00383A63">
              <w:rPr>
                <w:b/>
                <w:bCs/>
              </w:rPr>
              <w:t xml:space="preserve">bendrinis tipas </w:t>
            </w:r>
            <w:hyperlink w:anchor="_4b944d544b3a634fa5f78d34eefc6e4d" w:history="1">
              <w:proofErr w:type="spellStart"/>
              <w:r w:rsidRPr="00383A63">
                <w:rPr>
                  <w:b/>
                  <w:bCs/>
                </w:rPr>
                <w:t>boolean</w:t>
              </w:r>
              <w:proofErr w:type="spellEnd"/>
            </w:hyperlink>
          </w:p>
        </w:tc>
        <w:tc>
          <w:tcPr>
            <w:tcW w:w="1251" w:type="dxa"/>
            <w:shd w:val="clear" w:color="auto" w:fill="DEFAE0"/>
          </w:tcPr>
          <w:p w14:paraId="54EAC0B1" w14:textId="77777777" w:rsidR="00DD2328" w:rsidRPr="00383A63" w:rsidRDefault="003626D3">
            <w:pPr>
              <w:rPr>
                <w:b/>
                <w:bCs/>
              </w:rPr>
            </w:pPr>
            <w:r w:rsidRPr="00383A63">
              <w:rPr>
                <w:b/>
                <w:bCs/>
              </w:rPr>
              <w:t>[1]</w:t>
            </w:r>
          </w:p>
        </w:tc>
      </w:tr>
      <w:tr w:rsidR="00DD2328" w:rsidRPr="003505CE" w14:paraId="0341E3AA" w14:textId="77777777" w:rsidTr="006366A2">
        <w:tc>
          <w:tcPr>
            <w:tcW w:w="1269" w:type="dxa"/>
            <w:shd w:val="clear" w:color="auto" w:fill="DEFAE0"/>
          </w:tcPr>
          <w:p w14:paraId="0BB10243" w14:textId="77777777" w:rsidR="00DD2328" w:rsidRPr="00383A63" w:rsidRDefault="003626D3">
            <w:pPr>
              <w:rPr>
                <w:b/>
                <w:bCs/>
              </w:rPr>
            </w:pPr>
            <w:bookmarkStart w:id="147" w:name="_582bcdd6db4981051cb5fa57b9818129"/>
            <w:proofErr w:type="spellStart"/>
            <w:r w:rsidRPr="00383A63">
              <w:rPr>
                <w:b/>
                <w:bCs/>
              </w:rPr>
              <w:t>description</w:t>
            </w:r>
            <w:bookmarkEnd w:id="147"/>
            <w:proofErr w:type="spellEnd"/>
            <w:r w:rsidRPr="00383A63">
              <w:rPr>
                <w:b/>
                <w:bCs/>
              </w:rPr>
              <w:t xml:space="preserve"> (FHIR išplėtimas)</w:t>
            </w:r>
          </w:p>
        </w:tc>
        <w:tc>
          <w:tcPr>
            <w:tcW w:w="5785" w:type="dxa"/>
            <w:shd w:val="clear" w:color="auto" w:fill="DEFAE0"/>
          </w:tcPr>
          <w:p w14:paraId="20B08CDF" w14:textId="77777777" w:rsidR="00DD2328" w:rsidRPr="00383A63" w:rsidRDefault="003626D3">
            <w:pPr>
              <w:jc w:val="left"/>
              <w:rPr>
                <w:b/>
                <w:bCs/>
              </w:rPr>
            </w:pPr>
            <w:r w:rsidRPr="00383A63">
              <w:rPr>
                <w:b/>
                <w:bCs/>
              </w:rPr>
              <w:t>Vartojimo klaidos aprašymas</w:t>
            </w:r>
          </w:p>
        </w:tc>
        <w:tc>
          <w:tcPr>
            <w:tcW w:w="1701" w:type="dxa"/>
            <w:shd w:val="clear" w:color="auto" w:fill="DEFAE0"/>
          </w:tcPr>
          <w:p w14:paraId="30191A42" w14:textId="1E8A6C2D"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E11283F" w14:textId="77777777" w:rsidR="00DD2328" w:rsidRPr="00383A63" w:rsidRDefault="003626D3">
            <w:pPr>
              <w:rPr>
                <w:b/>
                <w:bCs/>
              </w:rPr>
            </w:pPr>
            <w:r w:rsidRPr="00383A63">
              <w:rPr>
                <w:b/>
                <w:bCs/>
              </w:rPr>
              <w:t>[0..1]</w:t>
            </w:r>
          </w:p>
        </w:tc>
      </w:tr>
      <w:tr w:rsidR="00DD2328" w:rsidRPr="003505CE" w14:paraId="5530B07D" w14:textId="77777777" w:rsidTr="006366A2">
        <w:tc>
          <w:tcPr>
            <w:tcW w:w="1269" w:type="dxa"/>
            <w:shd w:val="clear" w:color="auto" w:fill="DEFAE0"/>
          </w:tcPr>
          <w:p w14:paraId="11C79E05" w14:textId="77777777" w:rsidR="00DD2328" w:rsidRPr="00383A63" w:rsidRDefault="003626D3">
            <w:pPr>
              <w:rPr>
                <w:b/>
                <w:bCs/>
              </w:rPr>
            </w:pPr>
            <w:bookmarkStart w:id="148" w:name="_2259deae7f0ba9b5372094ee17b8ada3"/>
            <w:proofErr w:type="spellStart"/>
            <w:r w:rsidRPr="00383A63">
              <w:rPr>
                <w:b/>
                <w:bCs/>
              </w:rPr>
              <w:t>context</w:t>
            </w:r>
            <w:bookmarkEnd w:id="148"/>
            <w:proofErr w:type="spellEnd"/>
            <w:r w:rsidRPr="00383A63">
              <w:rPr>
                <w:b/>
                <w:bCs/>
              </w:rPr>
              <w:t xml:space="preserve"> (FHIR išplėtimas)</w:t>
            </w:r>
          </w:p>
        </w:tc>
        <w:tc>
          <w:tcPr>
            <w:tcW w:w="5785" w:type="dxa"/>
            <w:shd w:val="clear" w:color="auto" w:fill="DEFAE0"/>
          </w:tcPr>
          <w:p w14:paraId="3205CE35" w14:textId="77777777" w:rsidR="00DD2328" w:rsidRPr="00383A63" w:rsidRDefault="003626D3">
            <w:pPr>
              <w:jc w:val="left"/>
              <w:rPr>
                <w:b/>
                <w:bCs/>
              </w:rPr>
            </w:pPr>
            <w:r w:rsidRPr="00383A63">
              <w:rPr>
                <w:b/>
                <w:bCs/>
              </w:rPr>
              <w:t>Trumpas situacijos aprašymas</w:t>
            </w:r>
          </w:p>
        </w:tc>
        <w:tc>
          <w:tcPr>
            <w:tcW w:w="1701" w:type="dxa"/>
            <w:shd w:val="clear" w:color="auto" w:fill="DEFAE0"/>
          </w:tcPr>
          <w:p w14:paraId="23C48E10" w14:textId="17BA634E"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68AC83D" w14:textId="77777777" w:rsidR="00DD2328" w:rsidRPr="00383A63" w:rsidRDefault="003626D3">
            <w:pPr>
              <w:rPr>
                <w:b/>
                <w:bCs/>
              </w:rPr>
            </w:pPr>
            <w:r w:rsidRPr="00383A63">
              <w:rPr>
                <w:b/>
                <w:bCs/>
              </w:rPr>
              <w:t>[0..1]</w:t>
            </w:r>
          </w:p>
        </w:tc>
      </w:tr>
    </w:tbl>
    <w:p w14:paraId="47EF8D91" w14:textId="77777777" w:rsidR="00DD2328" w:rsidRPr="003505CE" w:rsidRDefault="00DD2328">
      <w:pPr>
        <w:ind w:left="1418"/>
      </w:pPr>
    </w:p>
    <w:p w14:paraId="4C16CB91" w14:textId="77777777" w:rsidR="00DD2328" w:rsidRPr="003505CE" w:rsidRDefault="003626D3">
      <w:pPr>
        <w:rPr>
          <w:b/>
        </w:rPr>
      </w:pPr>
      <w:bookmarkStart w:id="149" w:name="_e95c89053c9afecb713e54a6ae0dc94b"/>
      <w:proofErr w:type="spellStart"/>
      <w:r w:rsidRPr="003505CE">
        <w:rPr>
          <w:b/>
        </w:rPr>
        <w:t>Cause</w:t>
      </w:r>
      <w:bookmarkEnd w:id="149"/>
      <w:proofErr w:type="spellEnd"/>
      <w:r w:rsidRPr="003505CE">
        <w:rPr>
          <w:b/>
        </w:rPr>
        <w:t xml:space="preserve"> (</w:t>
      </w:r>
      <w:proofErr w:type="spellStart"/>
      <w:r w:rsidRPr="003505CE">
        <w:rPr>
          <w:b/>
        </w:rPr>
        <w:t>Cause</w:t>
      </w:r>
      <w:proofErr w:type="spellEnd"/>
      <w:r w:rsidRPr="003505CE">
        <w:rPr>
          <w:b/>
        </w:rPr>
        <w:t>)</w:t>
      </w:r>
    </w:p>
    <w:p w14:paraId="218C55FD" w14:textId="77777777" w:rsidR="00DD2328" w:rsidRPr="003505CE" w:rsidRDefault="003626D3">
      <w:pPr>
        <w:ind w:firstLine="720"/>
      </w:pPr>
      <w:r w:rsidRPr="003505CE">
        <w:t>-</w:t>
      </w:r>
    </w:p>
    <w:p w14:paraId="1FCB9C5C" w14:textId="5B12ABD6" w:rsidR="004C02FA" w:rsidRPr="003505CE" w:rsidRDefault="004C02FA" w:rsidP="00BA3829">
      <w:pPr>
        <w:pStyle w:val="Caption"/>
        <w:keepNext/>
      </w:pPr>
      <w:r w:rsidRPr="003505CE">
        <w:t xml:space="preserve">Lentelė </w:t>
      </w:r>
      <w:fldSimple w:instr=" SEQ Lentelė \* ARABIC ">
        <w:r w:rsidR="00467FCC">
          <w:rPr>
            <w:noProof/>
          </w:rPr>
          <w:t>26</w:t>
        </w:r>
      </w:fldSimple>
      <w:r w:rsidRPr="003505CE">
        <w:t xml:space="preserve"> </w:t>
      </w:r>
      <w:proofErr w:type="spellStart"/>
      <w:r w:rsidRPr="003505CE">
        <w:t>Cause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7A3353B" w14:textId="77777777" w:rsidTr="006366A2">
        <w:tc>
          <w:tcPr>
            <w:tcW w:w="1269" w:type="dxa"/>
            <w:shd w:val="clear" w:color="auto" w:fill="DEFAE0"/>
          </w:tcPr>
          <w:p w14:paraId="613A39E8" w14:textId="77777777" w:rsidR="00DD2328" w:rsidRPr="00383A63" w:rsidRDefault="003626D3">
            <w:pPr>
              <w:rPr>
                <w:b/>
                <w:bCs/>
              </w:rPr>
            </w:pPr>
            <w:r w:rsidRPr="00383A63">
              <w:rPr>
                <w:b/>
                <w:bCs/>
              </w:rPr>
              <w:t>Pavadinimas</w:t>
            </w:r>
          </w:p>
        </w:tc>
        <w:tc>
          <w:tcPr>
            <w:tcW w:w="5785" w:type="dxa"/>
            <w:shd w:val="clear" w:color="auto" w:fill="DEFAE0"/>
          </w:tcPr>
          <w:p w14:paraId="11CC53DF" w14:textId="77777777" w:rsidR="00DD2328" w:rsidRPr="00383A63" w:rsidRDefault="003626D3">
            <w:pPr>
              <w:rPr>
                <w:b/>
                <w:bCs/>
              </w:rPr>
            </w:pPr>
            <w:r w:rsidRPr="00383A63">
              <w:rPr>
                <w:b/>
                <w:bCs/>
              </w:rPr>
              <w:t>Aprašymas</w:t>
            </w:r>
          </w:p>
        </w:tc>
        <w:tc>
          <w:tcPr>
            <w:tcW w:w="1701" w:type="dxa"/>
            <w:shd w:val="clear" w:color="auto" w:fill="DEFAE0"/>
          </w:tcPr>
          <w:p w14:paraId="66BA5CA3" w14:textId="77777777" w:rsidR="00DD2328" w:rsidRPr="00383A63" w:rsidRDefault="003626D3">
            <w:pPr>
              <w:rPr>
                <w:b/>
                <w:bCs/>
              </w:rPr>
            </w:pPr>
            <w:r w:rsidRPr="00383A63">
              <w:rPr>
                <w:b/>
                <w:bCs/>
              </w:rPr>
              <w:t>Tipas</w:t>
            </w:r>
          </w:p>
        </w:tc>
        <w:tc>
          <w:tcPr>
            <w:tcW w:w="1251" w:type="dxa"/>
            <w:shd w:val="clear" w:color="auto" w:fill="DEFAE0"/>
          </w:tcPr>
          <w:p w14:paraId="1680D620" w14:textId="77777777" w:rsidR="00DD2328" w:rsidRPr="00383A63" w:rsidRDefault="003626D3">
            <w:pPr>
              <w:rPr>
                <w:b/>
                <w:bCs/>
              </w:rPr>
            </w:pPr>
            <w:r w:rsidRPr="00383A63">
              <w:rPr>
                <w:b/>
                <w:bCs/>
              </w:rPr>
              <w:t>Galimas reikšmių kiekis [</w:t>
            </w:r>
            <w:proofErr w:type="spellStart"/>
            <w:r w:rsidRPr="00383A63">
              <w:rPr>
                <w:b/>
                <w:bCs/>
              </w:rPr>
              <w:t>nuo..iki</w:t>
            </w:r>
            <w:proofErr w:type="spellEnd"/>
            <w:r w:rsidRPr="00383A63">
              <w:rPr>
                <w:b/>
                <w:bCs/>
              </w:rPr>
              <w:t>]</w:t>
            </w:r>
          </w:p>
        </w:tc>
      </w:tr>
      <w:tr w:rsidR="00DD2328" w:rsidRPr="003505CE" w14:paraId="20152CE7" w14:textId="77777777" w:rsidTr="006366A2">
        <w:tc>
          <w:tcPr>
            <w:tcW w:w="1269" w:type="dxa"/>
            <w:shd w:val="clear" w:color="auto" w:fill="DEFAE0"/>
          </w:tcPr>
          <w:p w14:paraId="7B3E0DB1" w14:textId="77777777" w:rsidR="00DD2328" w:rsidRPr="00383A63" w:rsidRDefault="003626D3">
            <w:pPr>
              <w:rPr>
                <w:b/>
                <w:bCs/>
              </w:rPr>
            </w:pPr>
            <w:bookmarkStart w:id="150" w:name="_321c11b0582158b66f38333acac39656"/>
            <w:proofErr w:type="spellStart"/>
            <w:r w:rsidRPr="00383A63">
              <w:rPr>
                <w:b/>
                <w:bCs/>
              </w:rPr>
              <w:t>description</w:t>
            </w:r>
            <w:bookmarkEnd w:id="150"/>
            <w:proofErr w:type="spellEnd"/>
            <w:r w:rsidRPr="00383A63">
              <w:rPr>
                <w:b/>
                <w:bCs/>
              </w:rPr>
              <w:t xml:space="preserve"> (FHIR išplėtimas)</w:t>
            </w:r>
          </w:p>
        </w:tc>
        <w:tc>
          <w:tcPr>
            <w:tcW w:w="5785" w:type="dxa"/>
            <w:shd w:val="clear" w:color="auto" w:fill="DEFAE0"/>
          </w:tcPr>
          <w:p w14:paraId="16A049C5" w14:textId="77777777" w:rsidR="00DD2328" w:rsidRPr="00383A63" w:rsidRDefault="003626D3">
            <w:pPr>
              <w:jc w:val="left"/>
              <w:rPr>
                <w:b/>
                <w:bCs/>
              </w:rPr>
            </w:pPr>
            <w:r w:rsidRPr="00383A63">
              <w:rPr>
                <w:b/>
                <w:bCs/>
              </w:rPr>
              <w:t>ĮNR pasireiškimo priežastis</w:t>
            </w:r>
          </w:p>
        </w:tc>
        <w:tc>
          <w:tcPr>
            <w:tcW w:w="1701" w:type="dxa"/>
            <w:shd w:val="clear" w:color="auto" w:fill="DEFAE0"/>
          </w:tcPr>
          <w:p w14:paraId="1E3AD7D2" w14:textId="0757241C"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5276512E" w14:textId="77777777" w:rsidR="00DD2328" w:rsidRPr="00383A63" w:rsidRDefault="003626D3">
            <w:pPr>
              <w:rPr>
                <w:b/>
                <w:bCs/>
              </w:rPr>
            </w:pPr>
            <w:r w:rsidRPr="00383A63">
              <w:rPr>
                <w:b/>
                <w:bCs/>
              </w:rPr>
              <w:t>[0..*]</w:t>
            </w:r>
          </w:p>
        </w:tc>
      </w:tr>
      <w:tr w:rsidR="00DD2328" w:rsidRPr="003505CE" w14:paraId="1AF786DC" w14:textId="77777777" w:rsidTr="006366A2">
        <w:tc>
          <w:tcPr>
            <w:tcW w:w="1269" w:type="dxa"/>
            <w:shd w:val="clear" w:color="auto" w:fill="DEFAE0"/>
          </w:tcPr>
          <w:p w14:paraId="67684F91" w14:textId="77777777" w:rsidR="00DD2328" w:rsidRPr="00383A63" w:rsidRDefault="003626D3">
            <w:pPr>
              <w:rPr>
                <w:b/>
                <w:bCs/>
              </w:rPr>
            </w:pPr>
            <w:bookmarkStart w:id="151" w:name="_eeac9665da6b67cb321c0d78b3ed58aa"/>
            <w:proofErr w:type="spellStart"/>
            <w:r w:rsidRPr="00383A63">
              <w:rPr>
                <w:b/>
                <w:bCs/>
              </w:rPr>
              <w:t>offLabelUseDesciption</w:t>
            </w:r>
            <w:bookmarkEnd w:id="151"/>
            <w:proofErr w:type="spellEnd"/>
            <w:r w:rsidRPr="00383A63">
              <w:rPr>
                <w:b/>
                <w:bCs/>
              </w:rPr>
              <w:t xml:space="preserve"> (FHIR išplėtimas)</w:t>
            </w:r>
          </w:p>
        </w:tc>
        <w:tc>
          <w:tcPr>
            <w:tcW w:w="5785" w:type="dxa"/>
            <w:shd w:val="clear" w:color="auto" w:fill="DEFAE0"/>
          </w:tcPr>
          <w:p w14:paraId="27C1499D" w14:textId="77777777" w:rsidR="00DD2328" w:rsidRPr="00383A63" w:rsidRDefault="003626D3">
            <w:pPr>
              <w:jc w:val="left"/>
              <w:rPr>
                <w:b/>
                <w:bCs/>
              </w:rPr>
            </w:pPr>
            <w:r w:rsidRPr="00383A63">
              <w:rPr>
                <w:b/>
                <w:bCs/>
              </w:rPr>
              <w:t>Preparato vartojimo nesilaikant registracijos sąlygų aprašymas</w:t>
            </w:r>
          </w:p>
        </w:tc>
        <w:tc>
          <w:tcPr>
            <w:tcW w:w="1701" w:type="dxa"/>
            <w:shd w:val="clear" w:color="auto" w:fill="DEFAE0"/>
          </w:tcPr>
          <w:p w14:paraId="3D31E101" w14:textId="69401037"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3D91BC74" w14:textId="77777777" w:rsidR="00DD2328" w:rsidRPr="00383A63" w:rsidRDefault="003626D3">
            <w:pPr>
              <w:rPr>
                <w:b/>
                <w:bCs/>
              </w:rPr>
            </w:pPr>
            <w:r w:rsidRPr="00383A63">
              <w:rPr>
                <w:b/>
                <w:bCs/>
              </w:rPr>
              <w:t>[0..1]</w:t>
            </w:r>
          </w:p>
        </w:tc>
      </w:tr>
    </w:tbl>
    <w:p w14:paraId="24FD5BCC" w14:textId="77777777" w:rsidR="00DD2328" w:rsidRPr="003505CE" w:rsidRDefault="00DD2328">
      <w:pPr>
        <w:ind w:left="1418"/>
      </w:pPr>
    </w:p>
    <w:p w14:paraId="26B76B97" w14:textId="77777777" w:rsidR="00DD2328" w:rsidRPr="003505CE" w:rsidRDefault="003626D3">
      <w:pPr>
        <w:rPr>
          <w:b/>
        </w:rPr>
      </w:pPr>
      <w:bookmarkStart w:id="152" w:name="_1eda3b8485665702f34425df67563923"/>
      <w:proofErr w:type="spellStart"/>
      <w:r w:rsidRPr="003505CE">
        <w:rPr>
          <w:b/>
        </w:rPr>
        <w:t>MedicationIneffectiveness</w:t>
      </w:r>
      <w:bookmarkEnd w:id="152"/>
      <w:proofErr w:type="spellEnd"/>
      <w:r w:rsidRPr="003505CE">
        <w:rPr>
          <w:b/>
        </w:rPr>
        <w:t xml:space="preserve"> (</w:t>
      </w:r>
      <w:proofErr w:type="spellStart"/>
      <w:r w:rsidRPr="003505CE">
        <w:rPr>
          <w:b/>
        </w:rPr>
        <w:t>MedicationIneffectiveness</w:t>
      </w:r>
      <w:proofErr w:type="spellEnd"/>
      <w:r w:rsidRPr="003505CE">
        <w:rPr>
          <w:b/>
        </w:rPr>
        <w:t>)</w:t>
      </w:r>
    </w:p>
    <w:p w14:paraId="65A74876" w14:textId="77777777" w:rsidR="00DD2328" w:rsidRPr="003505CE" w:rsidRDefault="003626D3">
      <w:pPr>
        <w:ind w:firstLine="720"/>
      </w:pPr>
      <w:r w:rsidRPr="003505CE">
        <w:t>-</w:t>
      </w:r>
    </w:p>
    <w:p w14:paraId="5D93B114" w14:textId="108AFB4C" w:rsidR="004C02FA" w:rsidRPr="003505CE" w:rsidRDefault="004C02FA" w:rsidP="00BA3829">
      <w:pPr>
        <w:pStyle w:val="Caption"/>
        <w:keepNext/>
      </w:pPr>
      <w:r w:rsidRPr="003505CE">
        <w:t xml:space="preserve">Lentelė </w:t>
      </w:r>
      <w:fldSimple w:instr=" SEQ Lentelė \* ARABIC ">
        <w:r w:rsidR="00467FCC">
          <w:rPr>
            <w:noProof/>
          </w:rPr>
          <w:t>27</w:t>
        </w:r>
      </w:fldSimple>
      <w:r w:rsidRPr="003505CE">
        <w:t xml:space="preserve"> </w:t>
      </w:r>
      <w:proofErr w:type="spellStart"/>
      <w:r w:rsidRPr="003505CE">
        <w:t>MedicationIneffectiveness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EE0C71A" w14:textId="77777777" w:rsidTr="006366A2">
        <w:tc>
          <w:tcPr>
            <w:tcW w:w="1269" w:type="dxa"/>
            <w:shd w:val="clear" w:color="auto" w:fill="DEFAE0"/>
          </w:tcPr>
          <w:p w14:paraId="05FD40C8" w14:textId="77777777" w:rsidR="00DD2328" w:rsidRPr="00383A63" w:rsidRDefault="003626D3">
            <w:pPr>
              <w:rPr>
                <w:b/>
                <w:bCs/>
              </w:rPr>
            </w:pPr>
            <w:r w:rsidRPr="00383A63">
              <w:rPr>
                <w:b/>
                <w:bCs/>
              </w:rPr>
              <w:t>Pavadinimas</w:t>
            </w:r>
          </w:p>
        </w:tc>
        <w:tc>
          <w:tcPr>
            <w:tcW w:w="5785" w:type="dxa"/>
            <w:shd w:val="clear" w:color="auto" w:fill="DEFAE0"/>
          </w:tcPr>
          <w:p w14:paraId="5FAAFD70" w14:textId="77777777" w:rsidR="00DD2328" w:rsidRPr="00383A63" w:rsidRDefault="003626D3">
            <w:pPr>
              <w:rPr>
                <w:b/>
                <w:bCs/>
              </w:rPr>
            </w:pPr>
            <w:r w:rsidRPr="00383A63">
              <w:rPr>
                <w:b/>
                <w:bCs/>
              </w:rPr>
              <w:t>Aprašymas</w:t>
            </w:r>
          </w:p>
        </w:tc>
        <w:tc>
          <w:tcPr>
            <w:tcW w:w="1701" w:type="dxa"/>
            <w:shd w:val="clear" w:color="auto" w:fill="DEFAE0"/>
          </w:tcPr>
          <w:p w14:paraId="3DC9A826" w14:textId="77777777" w:rsidR="00DD2328" w:rsidRPr="00383A63" w:rsidRDefault="003626D3">
            <w:pPr>
              <w:rPr>
                <w:b/>
                <w:bCs/>
              </w:rPr>
            </w:pPr>
            <w:r w:rsidRPr="00383A63">
              <w:rPr>
                <w:b/>
                <w:bCs/>
              </w:rPr>
              <w:t>Tipas</w:t>
            </w:r>
          </w:p>
        </w:tc>
        <w:tc>
          <w:tcPr>
            <w:tcW w:w="1251" w:type="dxa"/>
            <w:shd w:val="clear" w:color="auto" w:fill="DEFAE0"/>
          </w:tcPr>
          <w:p w14:paraId="7C449A4F" w14:textId="77777777" w:rsidR="00DD2328" w:rsidRPr="00383A63" w:rsidRDefault="003626D3">
            <w:pPr>
              <w:rPr>
                <w:b/>
                <w:bCs/>
              </w:rPr>
            </w:pPr>
            <w:r w:rsidRPr="00383A63">
              <w:rPr>
                <w:b/>
                <w:bCs/>
              </w:rPr>
              <w:t>Galimas reikšmių kiekis [</w:t>
            </w:r>
            <w:proofErr w:type="spellStart"/>
            <w:r w:rsidRPr="00383A63">
              <w:rPr>
                <w:b/>
                <w:bCs/>
              </w:rPr>
              <w:t>nuo..iki</w:t>
            </w:r>
            <w:proofErr w:type="spellEnd"/>
            <w:r w:rsidRPr="00383A63">
              <w:rPr>
                <w:b/>
                <w:bCs/>
              </w:rPr>
              <w:t>]</w:t>
            </w:r>
          </w:p>
        </w:tc>
      </w:tr>
      <w:tr w:rsidR="00DD2328" w:rsidRPr="003505CE" w14:paraId="0B5878AE" w14:textId="77777777" w:rsidTr="006366A2">
        <w:tc>
          <w:tcPr>
            <w:tcW w:w="1269" w:type="dxa"/>
            <w:shd w:val="clear" w:color="auto" w:fill="DEFAE0"/>
          </w:tcPr>
          <w:p w14:paraId="40431AC5" w14:textId="77777777" w:rsidR="00DD2328" w:rsidRPr="00383A63" w:rsidRDefault="003626D3">
            <w:pPr>
              <w:rPr>
                <w:b/>
                <w:bCs/>
              </w:rPr>
            </w:pPr>
            <w:bookmarkStart w:id="153" w:name="_19a8591f724f80f485ec936fec4640c5"/>
            <w:proofErr w:type="spellStart"/>
            <w:r w:rsidRPr="00383A63">
              <w:rPr>
                <w:b/>
                <w:bCs/>
              </w:rPr>
              <w:t>tag</w:t>
            </w:r>
            <w:bookmarkEnd w:id="153"/>
            <w:proofErr w:type="spellEnd"/>
            <w:r w:rsidRPr="00383A63">
              <w:rPr>
                <w:b/>
                <w:bCs/>
              </w:rPr>
              <w:t xml:space="preserve"> (FHIR išplėtimas)</w:t>
            </w:r>
          </w:p>
        </w:tc>
        <w:tc>
          <w:tcPr>
            <w:tcW w:w="5785" w:type="dxa"/>
            <w:shd w:val="clear" w:color="auto" w:fill="DEFAE0"/>
          </w:tcPr>
          <w:p w14:paraId="6966C7D0" w14:textId="77777777" w:rsidR="00DD2328" w:rsidRPr="00383A63" w:rsidRDefault="003626D3">
            <w:pPr>
              <w:jc w:val="left"/>
              <w:rPr>
                <w:b/>
                <w:bCs/>
              </w:rPr>
            </w:pPr>
            <w:r w:rsidRPr="00383A63">
              <w:rPr>
                <w:b/>
                <w:bCs/>
              </w:rPr>
              <w:t>Ar preparatas buvo neveiksmingas</w:t>
            </w:r>
          </w:p>
        </w:tc>
        <w:tc>
          <w:tcPr>
            <w:tcW w:w="1701" w:type="dxa"/>
            <w:shd w:val="clear" w:color="auto" w:fill="DEFAE0"/>
          </w:tcPr>
          <w:p w14:paraId="270C6502" w14:textId="636F0E40" w:rsidR="00DD2328" w:rsidRPr="00383A63" w:rsidRDefault="003626D3">
            <w:pPr>
              <w:rPr>
                <w:b/>
                <w:bCs/>
              </w:rPr>
            </w:pPr>
            <w:r w:rsidRPr="00383A63">
              <w:rPr>
                <w:b/>
                <w:bCs/>
              </w:rPr>
              <w:t xml:space="preserve">bendrinis tipas </w:t>
            </w:r>
            <w:hyperlink w:anchor="_4b944d544b3a634fa5f78d34eefc6e4d" w:history="1">
              <w:proofErr w:type="spellStart"/>
              <w:r w:rsidRPr="00383A63">
                <w:rPr>
                  <w:b/>
                  <w:bCs/>
                </w:rPr>
                <w:t>boolean</w:t>
              </w:r>
              <w:proofErr w:type="spellEnd"/>
            </w:hyperlink>
          </w:p>
        </w:tc>
        <w:tc>
          <w:tcPr>
            <w:tcW w:w="1251" w:type="dxa"/>
            <w:shd w:val="clear" w:color="auto" w:fill="DEFAE0"/>
          </w:tcPr>
          <w:p w14:paraId="218BCD87" w14:textId="77777777" w:rsidR="00DD2328" w:rsidRPr="00383A63" w:rsidRDefault="003626D3">
            <w:pPr>
              <w:rPr>
                <w:b/>
                <w:bCs/>
              </w:rPr>
            </w:pPr>
            <w:r w:rsidRPr="00383A63">
              <w:rPr>
                <w:b/>
                <w:bCs/>
              </w:rPr>
              <w:t>[1]</w:t>
            </w:r>
          </w:p>
        </w:tc>
      </w:tr>
      <w:tr w:rsidR="00DD2328" w:rsidRPr="003505CE" w14:paraId="2F1C3095" w14:textId="77777777" w:rsidTr="006366A2">
        <w:tc>
          <w:tcPr>
            <w:tcW w:w="1269" w:type="dxa"/>
            <w:shd w:val="clear" w:color="auto" w:fill="DEFAE0"/>
          </w:tcPr>
          <w:p w14:paraId="5C1A6D5F" w14:textId="77777777" w:rsidR="00DD2328" w:rsidRPr="00383A63" w:rsidRDefault="003626D3">
            <w:pPr>
              <w:rPr>
                <w:b/>
                <w:bCs/>
              </w:rPr>
            </w:pPr>
            <w:bookmarkStart w:id="154" w:name="_341349f61ef6483e08ed5ee4baa2678d"/>
            <w:proofErr w:type="spellStart"/>
            <w:r w:rsidRPr="00383A63">
              <w:rPr>
                <w:b/>
                <w:bCs/>
              </w:rPr>
              <w:t>description</w:t>
            </w:r>
            <w:bookmarkEnd w:id="154"/>
            <w:proofErr w:type="spellEnd"/>
            <w:r w:rsidRPr="00383A63">
              <w:rPr>
                <w:b/>
                <w:bCs/>
              </w:rPr>
              <w:t xml:space="preserve"> (FHIR išplėtimas)</w:t>
            </w:r>
          </w:p>
        </w:tc>
        <w:tc>
          <w:tcPr>
            <w:tcW w:w="5785" w:type="dxa"/>
            <w:shd w:val="clear" w:color="auto" w:fill="DEFAE0"/>
          </w:tcPr>
          <w:p w14:paraId="7CE2BE42" w14:textId="77777777" w:rsidR="00DD2328" w:rsidRPr="00383A63" w:rsidRDefault="003626D3">
            <w:pPr>
              <w:jc w:val="left"/>
              <w:rPr>
                <w:b/>
                <w:bCs/>
              </w:rPr>
            </w:pPr>
            <w:r w:rsidRPr="00383A63">
              <w:rPr>
                <w:b/>
                <w:bCs/>
              </w:rPr>
              <w:t>Neveiksmingo preparato aprašymas</w:t>
            </w:r>
          </w:p>
        </w:tc>
        <w:tc>
          <w:tcPr>
            <w:tcW w:w="1701" w:type="dxa"/>
            <w:shd w:val="clear" w:color="auto" w:fill="DEFAE0"/>
          </w:tcPr>
          <w:p w14:paraId="21A9E7A2" w14:textId="494E85F9"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0E27FCDC" w14:textId="77777777" w:rsidR="00DD2328" w:rsidRPr="00383A63" w:rsidRDefault="003626D3">
            <w:pPr>
              <w:rPr>
                <w:b/>
                <w:bCs/>
              </w:rPr>
            </w:pPr>
            <w:r w:rsidRPr="00383A63">
              <w:rPr>
                <w:b/>
                <w:bCs/>
              </w:rPr>
              <w:t>[0..1]</w:t>
            </w:r>
          </w:p>
        </w:tc>
      </w:tr>
      <w:tr w:rsidR="00DD2328" w:rsidRPr="003505CE" w14:paraId="04245DF4" w14:textId="77777777" w:rsidTr="006366A2">
        <w:tc>
          <w:tcPr>
            <w:tcW w:w="1269" w:type="dxa"/>
            <w:shd w:val="clear" w:color="auto" w:fill="DEFAE0"/>
          </w:tcPr>
          <w:p w14:paraId="6780817E" w14:textId="77777777" w:rsidR="00DD2328" w:rsidRPr="00383A63" w:rsidRDefault="003626D3">
            <w:pPr>
              <w:rPr>
                <w:b/>
                <w:bCs/>
              </w:rPr>
            </w:pPr>
            <w:bookmarkStart w:id="155" w:name="_8034fb923fc9749aa3762a890dfd4bd5"/>
            <w:proofErr w:type="spellStart"/>
            <w:r w:rsidRPr="00383A63">
              <w:rPr>
                <w:b/>
                <w:bCs/>
              </w:rPr>
              <w:t>context</w:t>
            </w:r>
            <w:bookmarkEnd w:id="155"/>
            <w:proofErr w:type="spellEnd"/>
            <w:r w:rsidRPr="00383A63">
              <w:rPr>
                <w:b/>
                <w:bCs/>
              </w:rPr>
              <w:t xml:space="preserve"> (FHIR išplėtimas)</w:t>
            </w:r>
          </w:p>
        </w:tc>
        <w:tc>
          <w:tcPr>
            <w:tcW w:w="5785" w:type="dxa"/>
            <w:shd w:val="clear" w:color="auto" w:fill="DEFAE0"/>
          </w:tcPr>
          <w:p w14:paraId="47F4B5E9" w14:textId="77777777" w:rsidR="00DD2328" w:rsidRPr="00383A63" w:rsidRDefault="003626D3">
            <w:pPr>
              <w:jc w:val="left"/>
              <w:rPr>
                <w:b/>
                <w:bCs/>
              </w:rPr>
            </w:pPr>
            <w:r w:rsidRPr="00383A63">
              <w:rPr>
                <w:b/>
                <w:bCs/>
              </w:rPr>
              <w:t>Trumpas situacijos aprašymas</w:t>
            </w:r>
          </w:p>
        </w:tc>
        <w:tc>
          <w:tcPr>
            <w:tcW w:w="1701" w:type="dxa"/>
            <w:shd w:val="clear" w:color="auto" w:fill="DEFAE0"/>
          </w:tcPr>
          <w:p w14:paraId="11F37E25" w14:textId="3316C53E"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53B0465" w14:textId="77777777" w:rsidR="00DD2328" w:rsidRPr="00383A63" w:rsidRDefault="003626D3">
            <w:pPr>
              <w:rPr>
                <w:b/>
                <w:bCs/>
              </w:rPr>
            </w:pPr>
            <w:r w:rsidRPr="00383A63">
              <w:rPr>
                <w:b/>
                <w:bCs/>
              </w:rPr>
              <w:t>[0..1]</w:t>
            </w:r>
          </w:p>
        </w:tc>
      </w:tr>
    </w:tbl>
    <w:p w14:paraId="02350328" w14:textId="77777777" w:rsidR="00DD2328" w:rsidRPr="003505CE" w:rsidRDefault="00DD2328">
      <w:pPr>
        <w:ind w:left="1418"/>
      </w:pPr>
    </w:p>
    <w:p w14:paraId="46C6BAC5" w14:textId="77777777" w:rsidR="00DD2328" w:rsidRPr="003505CE" w:rsidRDefault="003626D3">
      <w:pPr>
        <w:rPr>
          <w:b/>
        </w:rPr>
      </w:pPr>
      <w:bookmarkStart w:id="156" w:name="_6282bac5f3c6e82acce1664ac4d154ba"/>
      <w:r w:rsidRPr="003505CE">
        <w:rPr>
          <w:b/>
        </w:rPr>
        <w:t xml:space="preserve"> </w:t>
      </w:r>
      <w:proofErr w:type="spellStart"/>
      <w:r w:rsidRPr="003505CE">
        <w:rPr>
          <w:b/>
        </w:rPr>
        <w:t>OtherUsedMedication</w:t>
      </w:r>
      <w:bookmarkEnd w:id="156"/>
      <w:proofErr w:type="spellEnd"/>
      <w:r w:rsidRPr="003505CE">
        <w:rPr>
          <w:b/>
        </w:rPr>
        <w:t xml:space="preserve"> ( </w:t>
      </w:r>
      <w:proofErr w:type="spellStart"/>
      <w:r w:rsidRPr="003505CE">
        <w:rPr>
          <w:b/>
        </w:rPr>
        <w:t>OtherUsedMedication</w:t>
      </w:r>
      <w:proofErr w:type="spellEnd"/>
      <w:r w:rsidRPr="003505CE">
        <w:rPr>
          <w:b/>
        </w:rPr>
        <w:t>)</w:t>
      </w:r>
    </w:p>
    <w:p w14:paraId="50F7FBF9" w14:textId="77777777" w:rsidR="00DD2328" w:rsidRPr="003505CE" w:rsidRDefault="003626D3">
      <w:pPr>
        <w:ind w:firstLine="720"/>
      </w:pPr>
      <w:r w:rsidRPr="003505CE">
        <w:t>-</w:t>
      </w:r>
    </w:p>
    <w:p w14:paraId="548A5938" w14:textId="5B1EA3E9" w:rsidR="004C02FA" w:rsidRPr="003505CE" w:rsidRDefault="004C02FA" w:rsidP="00BA3829">
      <w:pPr>
        <w:pStyle w:val="Caption"/>
        <w:keepNext/>
      </w:pPr>
      <w:r w:rsidRPr="003505CE">
        <w:t xml:space="preserve">Lentelė </w:t>
      </w:r>
      <w:fldSimple w:instr=" SEQ Lentelė \* ARABIC ">
        <w:r w:rsidR="00467FCC">
          <w:rPr>
            <w:noProof/>
          </w:rPr>
          <w:t>28</w:t>
        </w:r>
      </w:fldSimple>
      <w:r w:rsidRPr="003505CE">
        <w:t xml:space="preserve">  </w:t>
      </w:r>
      <w:proofErr w:type="spellStart"/>
      <w:r w:rsidRPr="003505CE">
        <w:t>OtherUsedMedication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0462D74" w14:textId="77777777" w:rsidTr="006366A2">
        <w:tc>
          <w:tcPr>
            <w:tcW w:w="1269" w:type="dxa"/>
            <w:shd w:val="clear" w:color="auto" w:fill="DEFAE0"/>
          </w:tcPr>
          <w:p w14:paraId="5A8DAA69" w14:textId="77777777" w:rsidR="00DD2328" w:rsidRPr="00383A63" w:rsidRDefault="003626D3">
            <w:pPr>
              <w:rPr>
                <w:b/>
                <w:bCs/>
              </w:rPr>
            </w:pPr>
            <w:r w:rsidRPr="00383A63">
              <w:rPr>
                <w:b/>
                <w:bCs/>
              </w:rPr>
              <w:t>Pavadinimas</w:t>
            </w:r>
          </w:p>
        </w:tc>
        <w:tc>
          <w:tcPr>
            <w:tcW w:w="5785" w:type="dxa"/>
            <w:shd w:val="clear" w:color="auto" w:fill="DEFAE0"/>
          </w:tcPr>
          <w:p w14:paraId="07CF5BA9" w14:textId="77777777" w:rsidR="00DD2328" w:rsidRPr="00383A63" w:rsidRDefault="003626D3">
            <w:pPr>
              <w:rPr>
                <w:b/>
                <w:bCs/>
              </w:rPr>
            </w:pPr>
            <w:r w:rsidRPr="00383A63">
              <w:rPr>
                <w:b/>
                <w:bCs/>
              </w:rPr>
              <w:t>Aprašymas</w:t>
            </w:r>
          </w:p>
        </w:tc>
        <w:tc>
          <w:tcPr>
            <w:tcW w:w="1701" w:type="dxa"/>
            <w:shd w:val="clear" w:color="auto" w:fill="DEFAE0"/>
          </w:tcPr>
          <w:p w14:paraId="38FC09E2" w14:textId="77777777" w:rsidR="00DD2328" w:rsidRPr="00383A63" w:rsidRDefault="003626D3">
            <w:pPr>
              <w:rPr>
                <w:b/>
                <w:bCs/>
              </w:rPr>
            </w:pPr>
            <w:r w:rsidRPr="00383A63">
              <w:rPr>
                <w:b/>
                <w:bCs/>
              </w:rPr>
              <w:t>Tipas</w:t>
            </w:r>
          </w:p>
        </w:tc>
        <w:tc>
          <w:tcPr>
            <w:tcW w:w="1251" w:type="dxa"/>
            <w:shd w:val="clear" w:color="auto" w:fill="DEFAE0"/>
          </w:tcPr>
          <w:p w14:paraId="3813F260" w14:textId="77777777" w:rsidR="00DD2328" w:rsidRPr="00383A63" w:rsidRDefault="003626D3">
            <w:pPr>
              <w:rPr>
                <w:b/>
                <w:bCs/>
              </w:rPr>
            </w:pPr>
            <w:r w:rsidRPr="00383A63">
              <w:rPr>
                <w:b/>
                <w:bCs/>
              </w:rPr>
              <w:t>Galimas reikšmių kiekis [</w:t>
            </w:r>
            <w:proofErr w:type="spellStart"/>
            <w:r w:rsidRPr="00383A63">
              <w:rPr>
                <w:b/>
                <w:bCs/>
              </w:rPr>
              <w:t>nuo..iki</w:t>
            </w:r>
            <w:proofErr w:type="spellEnd"/>
            <w:r w:rsidRPr="00383A63">
              <w:rPr>
                <w:b/>
                <w:bCs/>
              </w:rPr>
              <w:t>]</w:t>
            </w:r>
          </w:p>
        </w:tc>
      </w:tr>
      <w:tr w:rsidR="00DD2328" w:rsidRPr="003505CE" w14:paraId="0E11CD02" w14:textId="77777777" w:rsidTr="006366A2">
        <w:tc>
          <w:tcPr>
            <w:tcW w:w="1269" w:type="dxa"/>
            <w:shd w:val="clear" w:color="auto" w:fill="DEFAE0"/>
          </w:tcPr>
          <w:p w14:paraId="4F4AC083" w14:textId="77777777" w:rsidR="00DD2328" w:rsidRPr="00383A63" w:rsidRDefault="003626D3">
            <w:pPr>
              <w:rPr>
                <w:b/>
                <w:bCs/>
              </w:rPr>
            </w:pPr>
            <w:bookmarkStart w:id="157" w:name="_a54f972df40af612d38c90bad45cb054"/>
            <w:r w:rsidRPr="00383A63">
              <w:rPr>
                <w:b/>
                <w:bCs/>
              </w:rPr>
              <w:t>name</w:t>
            </w:r>
            <w:bookmarkEnd w:id="157"/>
            <w:r w:rsidRPr="00383A63">
              <w:rPr>
                <w:b/>
                <w:bCs/>
              </w:rPr>
              <w:t xml:space="preserve"> (FHIR išplėtimas)</w:t>
            </w:r>
          </w:p>
        </w:tc>
        <w:tc>
          <w:tcPr>
            <w:tcW w:w="5785" w:type="dxa"/>
            <w:shd w:val="clear" w:color="auto" w:fill="DEFAE0"/>
          </w:tcPr>
          <w:p w14:paraId="01C847B9" w14:textId="77777777" w:rsidR="00DD2328" w:rsidRPr="00383A63" w:rsidRDefault="003626D3">
            <w:pPr>
              <w:jc w:val="left"/>
              <w:rPr>
                <w:b/>
                <w:bCs/>
              </w:rPr>
            </w:pPr>
            <w:r w:rsidRPr="00383A63">
              <w:rPr>
                <w:b/>
                <w:bCs/>
              </w:rPr>
              <w:t>Vaistinio preparato konkretus pavadinimas</w:t>
            </w:r>
          </w:p>
        </w:tc>
        <w:tc>
          <w:tcPr>
            <w:tcW w:w="1701" w:type="dxa"/>
            <w:shd w:val="clear" w:color="auto" w:fill="DEFAE0"/>
          </w:tcPr>
          <w:p w14:paraId="7B74276C" w14:textId="5866DC2F"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32194250" w14:textId="77777777" w:rsidR="00DD2328" w:rsidRPr="00383A63" w:rsidRDefault="003626D3">
            <w:pPr>
              <w:rPr>
                <w:b/>
                <w:bCs/>
              </w:rPr>
            </w:pPr>
            <w:r w:rsidRPr="00383A63">
              <w:rPr>
                <w:b/>
                <w:bCs/>
              </w:rPr>
              <w:t>[1]</w:t>
            </w:r>
          </w:p>
        </w:tc>
      </w:tr>
      <w:tr w:rsidR="00DD2328" w:rsidRPr="003505CE" w14:paraId="68807EBA" w14:textId="77777777" w:rsidTr="006366A2">
        <w:tc>
          <w:tcPr>
            <w:tcW w:w="1269" w:type="dxa"/>
            <w:shd w:val="clear" w:color="auto" w:fill="DEFAE0"/>
          </w:tcPr>
          <w:p w14:paraId="5BF28650" w14:textId="77777777" w:rsidR="00DD2328" w:rsidRPr="00383A63" w:rsidRDefault="003626D3">
            <w:pPr>
              <w:rPr>
                <w:b/>
                <w:bCs/>
              </w:rPr>
            </w:pPr>
            <w:bookmarkStart w:id="158" w:name="_740139d548a2a9800a37d8e440fe6f1b"/>
            <w:proofErr w:type="spellStart"/>
            <w:r w:rsidRPr="00383A63">
              <w:rPr>
                <w:b/>
                <w:bCs/>
              </w:rPr>
              <w:t>substance</w:t>
            </w:r>
            <w:bookmarkEnd w:id="158"/>
            <w:proofErr w:type="spellEnd"/>
            <w:r w:rsidRPr="00383A63">
              <w:rPr>
                <w:b/>
                <w:bCs/>
              </w:rPr>
              <w:t xml:space="preserve"> (FHIR išplėtimas)</w:t>
            </w:r>
          </w:p>
        </w:tc>
        <w:tc>
          <w:tcPr>
            <w:tcW w:w="5785" w:type="dxa"/>
            <w:shd w:val="clear" w:color="auto" w:fill="DEFAE0"/>
          </w:tcPr>
          <w:p w14:paraId="02179AEF" w14:textId="77777777" w:rsidR="00DD2328" w:rsidRPr="00383A63" w:rsidRDefault="003626D3">
            <w:pPr>
              <w:jc w:val="left"/>
              <w:rPr>
                <w:b/>
                <w:bCs/>
              </w:rPr>
            </w:pPr>
            <w:r w:rsidRPr="00383A63">
              <w:rPr>
                <w:b/>
                <w:bCs/>
              </w:rPr>
              <w:t>Bendrinis veikliosios medžiagos pavadinimas</w:t>
            </w:r>
          </w:p>
        </w:tc>
        <w:tc>
          <w:tcPr>
            <w:tcW w:w="1701" w:type="dxa"/>
            <w:shd w:val="clear" w:color="auto" w:fill="DEFAE0"/>
          </w:tcPr>
          <w:p w14:paraId="5E9F7D91" w14:textId="64815AE2"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27A10D1B" w14:textId="77777777" w:rsidR="00DD2328" w:rsidRPr="00383A63" w:rsidRDefault="003626D3">
            <w:pPr>
              <w:rPr>
                <w:b/>
                <w:bCs/>
              </w:rPr>
            </w:pPr>
            <w:r w:rsidRPr="00383A63">
              <w:rPr>
                <w:b/>
                <w:bCs/>
              </w:rPr>
              <w:t>[0..1]</w:t>
            </w:r>
          </w:p>
        </w:tc>
      </w:tr>
      <w:tr w:rsidR="00DD2328" w:rsidRPr="003505CE" w14:paraId="119F2649" w14:textId="77777777" w:rsidTr="006366A2">
        <w:tc>
          <w:tcPr>
            <w:tcW w:w="1269" w:type="dxa"/>
            <w:shd w:val="clear" w:color="auto" w:fill="DEFAE0"/>
          </w:tcPr>
          <w:p w14:paraId="248A8F12" w14:textId="77777777" w:rsidR="00DD2328" w:rsidRPr="00383A63" w:rsidRDefault="003626D3">
            <w:pPr>
              <w:rPr>
                <w:b/>
                <w:bCs/>
              </w:rPr>
            </w:pPr>
            <w:bookmarkStart w:id="159" w:name="_840b3f3dca57e0cb0f31713ed3c4ff9b"/>
            <w:proofErr w:type="spellStart"/>
            <w:r w:rsidRPr="00383A63">
              <w:rPr>
                <w:b/>
                <w:bCs/>
              </w:rPr>
              <w:t>form</w:t>
            </w:r>
            <w:bookmarkEnd w:id="159"/>
            <w:proofErr w:type="spellEnd"/>
            <w:r w:rsidRPr="00383A63">
              <w:rPr>
                <w:b/>
                <w:bCs/>
              </w:rPr>
              <w:t xml:space="preserve"> (FHIR išplėtimas)</w:t>
            </w:r>
          </w:p>
        </w:tc>
        <w:tc>
          <w:tcPr>
            <w:tcW w:w="5785" w:type="dxa"/>
            <w:shd w:val="clear" w:color="auto" w:fill="DEFAE0"/>
          </w:tcPr>
          <w:p w14:paraId="729F75C9" w14:textId="77777777" w:rsidR="00DD2328" w:rsidRPr="00383A63" w:rsidRDefault="003626D3">
            <w:pPr>
              <w:jc w:val="left"/>
              <w:rPr>
                <w:b/>
                <w:bCs/>
              </w:rPr>
            </w:pPr>
            <w:r w:rsidRPr="00383A63">
              <w:rPr>
                <w:b/>
                <w:bCs/>
              </w:rPr>
              <w:t>Farmacinė forma</w:t>
            </w:r>
          </w:p>
        </w:tc>
        <w:tc>
          <w:tcPr>
            <w:tcW w:w="1701" w:type="dxa"/>
            <w:shd w:val="clear" w:color="auto" w:fill="DEFAE0"/>
          </w:tcPr>
          <w:p w14:paraId="6A768E76" w14:textId="7AA28538"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61443B2D" w14:textId="77777777" w:rsidR="00DD2328" w:rsidRPr="00383A63" w:rsidRDefault="003626D3">
            <w:pPr>
              <w:rPr>
                <w:b/>
                <w:bCs/>
              </w:rPr>
            </w:pPr>
            <w:r w:rsidRPr="00383A63">
              <w:rPr>
                <w:b/>
                <w:bCs/>
              </w:rPr>
              <w:t>[0..1]</w:t>
            </w:r>
          </w:p>
        </w:tc>
      </w:tr>
      <w:tr w:rsidR="00DD2328" w:rsidRPr="003505CE" w14:paraId="674352C3" w14:textId="77777777" w:rsidTr="006366A2">
        <w:tc>
          <w:tcPr>
            <w:tcW w:w="1269" w:type="dxa"/>
            <w:shd w:val="clear" w:color="auto" w:fill="DEFAE0"/>
          </w:tcPr>
          <w:p w14:paraId="218C7871" w14:textId="77777777" w:rsidR="00DD2328" w:rsidRPr="00383A63" w:rsidRDefault="003626D3">
            <w:pPr>
              <w:rPr>
                <w:b/>
                <w:bCs/>
              </w:rPr>
            </w:pPr>
            <w:bookmarkStart w:id="160" w:name="_d26100a82ec2e3caff5f91c7173c3d68"/>
            <w:proofErr w:type="spellStart"/>
            <w:r w:rsidRPr="00383A63">
              <w:rPr>
                <w:b/>
                <w:bCs/>
              </w:rPr>
              <w:t>strength</w:t>
            </w:r>
            <w:bookmarkEnd w:id="160"/>
            <w:proofErr w:type="spellEnd"/>
            <w:r w:rsidRPr="00383A63">
              <w:rPr>
                <w:b/>
                <w:bCs/>
              </w:rPr>
              <w:t xml:space="preserve"> (FHIR išplėtimas)</w:t>
            </w:r>
          </w:p>
        </w:tc>
        <w:tc>
          <w:tcPr>
            <w:tcW w:w="5785" w:type="dxa"/>
            <w:shd w:val="clear" w:color="auto" w:fill="DEFAE0"/>
          </w:tcPr>
          <w:p w14:paraId="24F54A30" w14:textId="77777777" w:rsidR="00DD2328" w:rsidRPr="00383A63" w:rsidRDefault="003626D3">
            <w:pPr>
              <w:jc w:val="left"/>
              <w:rPr>
                <w:b/>
                <w:bCs/>
              </w:rPr>
            </w:pPr>
            <w:r w:rsidRPr="00383A63">
              <w:rPr>
                <w:b/>
                <w:bCs/>
              </w:rPr>
              <w:t>Stiprumas</w:t>
            </w:r>
          </w:p>
        </w:tc>
        <w:tc>
          <w:tcPr>
            <w:tcW w:w="1701" w:type="dxa"/>
            <w:shd w:val="clear" w:color="auto" w:fill="DEFAE0"/>
          </w:tcPr>
          <w:p w14:paraId="712BE3AF" w14:textId="1CD2ECE8"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3BCA9F05" w14:textId="77777777" w:rsidR="00DD2328" w:rsidRPr="00383A63" w:rsidRDefault="003626D3">
            <w:pPr>
              <w:rPr>
                <w:b/>
                <w:bCs/>
              </w:rPr>
            </w:pPr>
            <w:r w:rsidRPr="00383A63">
              <w:rPr>
                <w:b/>
                <w:bCs/>
              </w:rPr>
              <w:t>[0..1]</w:t>
            </w:r>
          </w:p>
        </w:tc>
      </w:tr>
      <w:tr w:rsidR="00DD2328" w:rsidRPr="003505CE" w14:paraId="3C399CE3" w14:textId="77777777" w:rsidTr="006366A2">
        <w:tc>
          <w:tcPr>
            <w:tcW w:w="1269" w:type="dxa"/>
            <w:shd w:val="clear" w:color="auto" w:fill="DEFAE0"/>
          </w:tcPr>
          <w:p w14:paraId="1CCAFBC7" w14:textId="77777777" w:rsidR="00DD2328" w:rsidRPr="00383A63" w:rsidRDefault="003626D3">
            <w:pPr>
              <w:rPr>
                <w:b/>
                <w:bCs/>
              </w:rPr>
            </w:pPr>
            <w:bookmarkStart w:id="161" w:name="_72a92d5a0c1f49e437ccfa98c4db8613"/>
            <w:proofErr w:type="spellStart"/>
            <w:r w:rsidRPr="00383A63">
              <w:rPr>
                <w:b/>
                <w:bCs/>
              </w:rPr>
              <w:t>method</w:t>
            </w:r>
            <w:bookmarkEnd w:id="161"/>
            <w:proofErr w:type="spellEnd"/>
            <w:r w:rsidRPr="00383A63">
              <w:rPr>
                <w:b/>
                <w:bCs/>
              </w:rPr>
              <w:t xml:space="preserve"> (FHIR išplėtimas)</w:t>
            </w:r>
          </w:p>
        </w:tc>
        <w:tc>
          <w:tcPr>
            <w:tcW w:w="5785" w:type="dxa"/>
            <w:shd w:val="clear" w:color="auto" w:fill="DEFAE0"/>
          </w:tcPr>
          <w:p w14:paraId="3229BB37" w14:textId="77777777" w:rsidR="00DD2328" w:rsidRPr="00383A63" w:rsidRDefault="003626D3">
            <w:pPr>
              <w:jc w:val="left"/>
              <w:rPr>
                <w:b/>
                <w:bCs/>
              </w:rPr>
            </w:pPr>
            <w:r w:rsidRPr="00383A63">
              <w:rPr>
                <w:b/>
                <w:bCs/>
              </w:rPr>
              <w:t>Vartojimo būdas</w:t>
            </w:r>
          </w:p>
        </w:tc>
        <w:tc>
          <w:tcPr>
            <w:tcW w:w="1701" w:type="dxa"/>
            <w:shd w:val="clear" w:color="auto" w:fill="DEFAE0"/>
          </w:tcPr>
          <w:p w14:paraId="05FFF01F" w14:textId="75DDC027"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6AB7F26" w14:textId="77777777" w:rsidR="00DD2328" w:rsidRPr="00383A63" w:rsidRDefault="003626D3">
            <w:pPr>
              <w:rPr>
                <w:b/>
                <w:bCs/>
              </w:rPr>
            </w:pPr>
            <w:r w:rsidRPr="00383A63">
              <w:rPr>
                <w:b/>
                <w:bCs/>
              </w:rPr>
              <w:t>[0..1]</w:t>
            </w:r>
          </w:p>
        </w:tc>
      </w:tr>
      <w:tr w:rsidR="00DD2328" w:rsidRPr="003505CE" w14:paraId="0D7DDEEF" w14:textId="77777777" w:rsidTr="006366A2">
        <w:tc>
          <w:tcPr>
            <w:tcW w:w="1269" w:type="dxa"/>
            <w:shd w:val="clear" w:color="auto" w:fill="DEFAE0"/>
          </w:tcPr>
          <w:p w14:paraId="09448044" w14:textId="77777777" w:rsidR="00DD2328" w:rsidRPr="00383A63" w:rsidRDefault="003626D3">
            <w:pPr>
              <w:rPr>
                <w:b/>
                <w:bCs/>
              </w:rPr>
            </w:pPr>
            <w:bookmarkStart w:id="162" w:name="_bf244cbaf3e07e005345c29e72299b9e"/>
            <w:proofErr w:type="spellStart"/>
            <w:r w:rsidRPr="00383A63">
              <w:rPr>
                <w:b/>
                <w:bCs/>
              </w:rPr>
              <w:t>dailyDose</w:t>
            </w:r>
            <w:bookmarkEnd w:id="162"/>
            <w:proofErr w:type="spellEnd"/>
            <w:r w:rsidRPr="00383A63">
              <w:rPr>
                <w:b/>
                <w:bCs/>
              </w:rPr>
              <w:t xml:space="preserve"> (FHIR išplėtimas)</w:t>
            </w:r>
          </w:p>
        </w:tc>
        <w:tc>
          <w:tcPr>
            <w:tcW w:w="5785" w:type="dxa"/>
            <w:shd w:val="clear" w:color="auto" w:fill="DEFAE0"/>
          </w:tcPr>
          <w:p w14:paraId="23F97557" w14:textId="77777777" w:rsidR="00DD2328" w:rsidRPr="00383A63" w:rsidRDefault="003626D3">
            <w:pPr>
              <w:jc w:val="left"/>
              <w:rPr>
                <w:b/>
                <w:bCs/>
              </w:rPr>
            </w:pPr>
            <w:r w:rsidRPr="00383A63">
              <w:rPr>
                <w:b/>
                <w:bCs/>
              </w:rPr>
              <w:t>Paros dozė</w:t>
            </w:r>
          </w:p>
        </w:tc>
        <w:tc>
          <w:tcPr>
            <w:tcW w:w="1701" w:type="dxa"/>
            <w:shd w:val="clear" w:color="auto" w:fill="DEFAE0"/>
          </w:tcPr>
          <w:p w14:paraId="34174CC5" w14:textId="3E0D6FC6"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7CE8E3F3" w14:textId="77777777" w:rsidR="00DD2328" w:rsidRPr="00383A63" w:rsidRDefault="003626D3">
            <w:pPr>
              <w:rPr>
                <w:b/>
                <w:bCs/>
              </w:rPr>
            </w:pPr>
            <w:r w:rsidRPr="00383A63">
              <w:rPr>
                <w:b/>
                <w:bCs/>
              </w:rPr>
              <w:t>[0..1]</w:t>
            </w:r>
          </w:p>
        </w:tc>
      </w:tr>
      <w:tr w:rsidR="00DD2328" w:rsidRPr="003505CE" w14:paraId="3221FC6D" w14:textId="77777777" w:rsidTr="006366A2">
        <w:tc>
          <w:tcPr>
            <w:tcW w:w="1269" w:type="dxa"/>
            <w:shd w:val="clear" w:color="auto" w:fill="DEFAE0"/>
          </w:tcPr>
          <w:p w14:paraId="30DE41D4" w14:textId="77777777" w:rsidR="00DD2328" w:rsidRPr="00383A63" w:rsidRDefault="003626D3">
            <w:pPr>
              <w:rPr>
                <w:b/>
                <w:bCs/>
              </w:rPr>
            </w:pPr>
            <w:bookmarkStart w:id="163" w:name="_876d94d0ba08ac203b289dfe6d0a2f7b"/>
            <w:proofErr w:type="spellStart"/>
            <w:r w:rsidRPr="00383A63">
              <w:rPr>
                <w:b/>
                <w:bCs/>
              </w:rPr>
              <w:t>usagePeriod</w:t>
            </w:r>
            <w:bookmarkEnd w:id="163"/>
            <w:proofErr w:type="spellEnd"/>
            <w:r w:rsidRPr="00383A63">
              <w:rPr>
                <w:b/>
                <w:bCs/>
              </w:rPr>
              <w:t xml:space="preserve"> (FHIR išplėtimas)</w:t>
            </w:r>
          </w:p>
        </w:tc>
        <w:tc>
          <w:tcPr>
            <w:tcW w:w="5785" w:type="dxa"/>
            <w:shd w:val="clear" w:color="auto" w:fill="DEFAE0"/>
          </w:tcPr>
          <w:p w14:paraId="59903509" w14:textId="77777777" w:rsidR="00DD2328" w:rsidRPr="00383A63" w:rsidRDefault="003626D3">
            <w:pPr>
              <w:jc w:val="left"/>
              <w:rPr>
                <w:b/>
                <w:bCs/>
              </w:rPr>
            </w:pPr>
            <w:r w:rsidRPr="00383A63">
              <w:rPr>
                <w:b/>
                <w:bCs/>
              </w:rPr>
              <w:t>Vaistinio preparato vartojimo laikotarpis</w:t>
            </w:r>
          </w:p>
        </w:tc>
        <w:tc>
          <w:tcPr>
            <w:tcW w:w="1701" w:type="dxa"/>
            <w:shd w:val="clear" w:color="auto" w:fill="DEFAE0"/>
          </w:tcPr>
          <w:p w14:paraId="0C4F7E01" w14:textId="3EF6626F" w:rsidR="00DD2328" w:rsidRPr="00383A63" w:rsidRDefault="003626D3">
            <w:pPr>
              <w:rPr>
                <w:b/>
                <w:bCs/>
              </w:rPr>
            </w:pPr>
            <w:r w:rsidRPr="00383A63">
              <w:rPr>
                <w:b/>
                <w:bCs/>
              </w:rPr>
              <w:t xml:space="preserve">bendrinis tipas </w:t>
            </w:r>
            <w:hyperlink w:anchor="_31067d1796e53b69a5f0d8303e67b322" w:history="1">
              <w:proofErr w:type="spellStart"/>
              <w:r w:rsidRPr="00383A63">
                <w:rPr>
                  <w:b/>
                  <w:bCs/>
                </w:rPr>
                <w:t>Period</w:t>
              </w:r>
              <w:proofErr w:type="spellEnd"/>
            </w:hyperlink>
          </w:p>
        </w:tc>
        <w:tc>
          <w:tcPr>
            <w:tcW w:w="1251" w:type="dxa"/>
            <w:shd w:val="clear" w:color="auto" w:fill="DEFAE0"/>
          </w:tcPr>
          <w:p w14:paraId="60A196C5" w14:textId="77777777" w:rsidR="00DD2328" w:rsidRPr="00383A63" w:rsidRDefault="003626D3">
            <w:pPr>
              <w:rPr>
                <w:b/>
                <w:bCs/>
              </w:rPr>
            </w:pPr>
            <w:r w:rsidRPr="00383A63">
              <w:rPr>
                <w:b/>
                <w:bCs/>
              </w:rPr>
              <w:t>[0..1]</w:t>
            </w:r>
          </w:p>
        </w:tc>
      </w:tr>
      <w:tr w:rsidR="00DD2328" w:rsidRPr="003505CE" w14:paraId="1F5E81A1" w14:textId="77777777" w:rsidTr="006366A2">
        <w:tc>
          <w:tcPr>
            <w:tcW w:w="1269" w:type="dxa"/>
            <w:shd w:val="clear" w:color="auto" w:fill="DEFAE0"/>
          </w:tcPr>
          <w:p w14:paraId="5CDDBAE9" w14:textId="77777777" w:rsidR="00DD2328" w:rsidRPr="00383A63" w:rsidRDefault="003626D3">
            <w:pPr>
              <w:rPr>
                <w:b/>
                <w:bCs/>
              </w:rPr>
            </w:pPr>
            <w:bookmarkStart w:id="164" w:name="_e639d89a20a54f0648d31180681e6e15"/>
            <w:proofErr w:type="spellStart"/>
            <w:r w:rsidRPr="00383A63">
              <w:rPr>
                <w:b/>
                <w:bCs/>
              </w:rPr>
              <w:t>therapeuticIndications</w:t>
            </w:r>
            <w:bookmarkEnd w:id="164"/>
            <w:proofErr w:type="spellEnd"/>
            <w:r w:rsidRPr="00383A63">
              <w:rPr>
                <w:b/>
                <w:bCs/>
              </w:rPr>
              <w:t xml:space="preserve"> (FHIR išplėtimas)</w:t>
            </w:r>
          </w:p>
        </w:tc>
        <w:tc>
          <w:tcPr>
            <w:tcW w:w="5785" w:type="dxa"/>
            <w:shd w:val="clear" w:color="auto" w:fill="DEFAE0"/>
          </w:tcPr>
          <w:p w14:paraId="41586A44" w14:textId="77777777" w:rsidR="00DD2328" w:rsidRPr="00383A63" w:rsidRDefault="003626D3">
            <w:pPr>
              <w:jc w:val="left"/>
              <w:rPr>
                <w:b/>
                <w:bCs/>
              </w:rPr>
            </w:pPr>
            <w:r w:rsidRPr="00383A63">
              <w:rPr>
                <w:b/>
                <w:bCs/>
              </w:rPr>
              <w:t>Vartojimo priežastis, indikacijos, dėl kurių pacientui buvo skirtas vaistinis preparatas</w:t>
            </w:r>
          </w:p>
        </w:tc>
        <w:tc>
          <w:tcPr>
            <w:tcW w:w="1701" w:type="dxa"/>
            <w:shd w:val="clear" w:color="auto" w:fill="DEFAE0"/>
          </w:tcPr>
          <w:p w14:paraId="77F18293" w14:textId="4B066385"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072B335F" w14:textId="77777777" w:rsidR="00DD2328" w:rsidRPr="00383A63" w:rsidRDefault="003626D3">
            <w:pPr>
              <w:rPr>
                <w:b/>
                <w:bCs/>
              </w:rPr>
            </w:pPr>
            <w:r w:rsidRPr="00383A63">
              <w:rPr>
                <w:b/>
                <w:bCs/>
              </w:rPr>
              <w:t>[0..1]</w:t>
            </w:r>
          </w:p>
        </w:tc>
      </w:tr>
    </w:tbl>
    <w:p w14:paraId="079FC739" w14:textId="77777777" w:rsidR="00DD2328" w:rsidRPr="003505CE" w:rsidRDefault="00DD2328">
      <w:pPr>
        <w:ind w:left="1418"/>
      </w:pPr>
    </w:p>
    <w:p w14:paraId="17AA7EFF" w14:textId="77777777" w:rsidR="00DD2328" w:rsidRPr="003505CE" w:rsidRDefault="003626D3">
      <w:pPr>
        <w:rPr>
          <w:b/>
        </w:rPr>
      </w:pPr>
      <w:bookmarkStart w:id="165" w:name="_9cd363abf56f4d061c4c02212b635158"/>
      <w:proofErr w:type="spellStart"/>
      <w:r w:rsidRPr="003505CE">
        <w:rPr>
          <w:b/>
        </w:rPr>
        <w:t>NotifiedSpecialist</w:t>
      </w:r>
      <w:bookmarkEnd w:id="165"/>
      <w:proofErr w:type="spellEnd"/>
      <w:r w:rsidRPr="003505CE">
        <w:rPr>
          <w:b/>
        </w:rPr>
        <w:t xml:space="preserve"> (</w:t>
      </w:r>
      <w:proofErr w:type="spellStart"/>
      <w:r w:rsidRPr="003505CE">
        <w:rPr>
          <w:b/>
        </w:rPr>
        <w:t>NotifiedSpecialist</w:t>
      </w:r>
      <w:proofErr w:type="spellEnd"/>
      <w:r w:rsidRPr="003505CE">
        <w:rPr>
          <w:b/>
        </w:rPr>
        <w:t>)</w:t>
      </w:r>
    </w:p>
    <w:p w14:paraId="02D6B357" w14:textId="77777777" w:rsidR="00DD2328" w:rsidRPr="003505CE" w:rsidRDefault="003626D3">
      <w:pPr>
        <w:ind w:firstLine="720"/>
      </w:pPr>
      <w:r w:rsidRPr="003505CE">
        <w:t>-</w:t>
      </w:r>
    </w:p>
    <w:p w14:paraId="01AAB4A6" w14:textId="1D5F9FF5" w:rsidR="004C02FA" w:rsidRPr="003505CE" w:rsidRDefault="004C02FA" w:rsidP="00BA3829">
      <w:pPr>
        <w:pStyle w:val="Caption"/>
        <w:keepNext/>
      </w:pPr>
      <w:r w:rsidRPr="003505CE">
        <w:t xml:space="preserve">Lentelė </w:t>
      </w:r>
      <w:fldSimple w:instr=" SEQ Lentelė \* ARABIC ">
        <w:r w:rsidR="00467FCC">
          <w:rPr>
            <w:noProof/>
          </w:rPr>
          <w:t>29</w:t>
        </w:r>
      </w:fldSimple>
      <w:r w:rsidRPr="003505CE">
        <w:t xml:space="preserve"> </w:t>
      </w:r>
      <w:proofErr w:type="spellStart"/>
      <w:r w:rsidRPr="003505CE">
        <w:t>NotifiedSpecialist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CA2299B" w14:textId="77777777" w:rsidTr="006366A2">
        <w:tc>
          <w:tcPr>
            <w:tcW w:w="1269" w:type="dxa"/>
            <w:shd w:val="clear" w:color="auto" w:fill="DEFAE0"/>
          </w:tcPr>
          <w:p w14:paraId="0CE105F3" w14:textId="77777777" w:rsidR="00DD2328" w:rsidRPr="00383A63" w:rsidRDefault="003626D3">
            <w:pPr>
              <w:rPr>
                <w:b/>
                <w:bCs/>
              </w:rPr>
            </w:pPr>
            <w:r w:rsidRPr="00383A63">
              <w:rPr>
                <w:b/>
                <w:bCs/>
              </w:rPr>
              <w:t>Pavadinimas</w:t>
            </w:r>
          </w:p>
        </w:tc>
        <w:tc>
          <w:tcPr>
            <w:tcW w:w="5785" w:type="dxa"/>
            <w:shd w:val="clear" w:color="auto" w:fill="DEFAE0"/>
          </w:tcPr>
          <w:p w14:paraId="2FADE3E3" w14:textId="77777777" w:rsidR="00DD2328" w:rsidRPr="00383A63" w:rsidRDefault="003626D3">
            <w:pPr>
              <w:rPr>
                <w:b/>
                <w:bCs/>
              </w:rPr>
            </w:pPr>
            <w:r w:rsidRPr="00383A63">
              <w:rPr>
                <w:b/>
                <w:bCs/>
              </w:rPr>
              <w:t>Aprašymas</w:t>
            </w:r>
          </w:p>
        </w:tc>
        <w:tc>
          <w:tcPr>
            <w:tcW w:w="1701" w:type="dxa"/>
            <w:shd w:val="clear" w:color="auto" w:fill="DEFAE0"/>
          </w:tcPr>
          <w:p w14:paraId="3D0C388D" w14:textId="77777777" w:rsidR="00DD2328" w:rsidRPr="00383A63" w:rsidRDefault="003626D3">
            <w:pPr>
              <w:rPr>
                <w:b/>
                <w:bCs/>
              </w:rPr>
            </w:pPr>
            <w:r w:rsidRPr="00383A63">
              <w:rPr>
                <w:b/>
                <w:bCs/>
              </w:rPr>
              <w:t>Tipas</w:t>
            </w:r>
          </w:p>
        </w:tc>
        <w:tc>
          <w:tcPr>
            <w:tcW w:w="1251" w:type="dxa"/>
            <w:shd w:val="clear" w:color="auto" w:fill="DEFAE0"/>
          </w:tcPr>
          <w:p w14:paraId="18E24C9F" w14:textId="77777777" w:rsidR="00DD2328" w:rsidRPr="00383A63" w:rsidRDefault="003626D3">
            <w:pPr>
              <w:rPr>
                <w:b/>
                <w:bCs/>
              </w:rPr>
            </w:pPr>
            <w:r w:rsidRPr="00383A63">
              <w:rPr>
                <w:b/>
                <w:bCs/>
              </w:rPr>
              <w:t>Galimas reikšmių kiekis [</w:t>
            </w:r>
            <w:proofErr w:type="spellStart"/>
            <w:r w:rsidRPr="00383A63">
              <w:rPr>
                <w:b/>
                <w:bCs/>
              </w:rPr>
              <w:t>nuo..iki</w:t>
            </w:r>
            <w:proofErr w:type="spellEnd"/>
            <w:r w:rsidRPr="00383A63">
              <w:rPr>
                <w:b/>
                <w:bCs/>
              </w:rPr>
              <w:t>]</w:t>
            </w:r>
          </w:p>
        </w:tc>
      </w:tr>
      <w:tr w:rsidR="00DD2328" w:rsidRPr="003505CE" w14:paraId="0BC19787" w14:textId="77777777" w:rsidTr="006366A2">
        <w:tc>
          <w:tcPr>
            <w:tcW w:w="1269" w:type="dxa"/>
            <w:shd w:val="clear" w:color="auto" w:fill="DEFAE0"/>
          </w:tcPr>
          <w:p w14:paraId="342301D7" w14:textId="77777777" w:rsidR="00DD2328" w:rsidRPr="00383A63" w:rsidRDefault="003626D3">
            <w:pPr>
              <w:rPr>
                <w:b/>
                <w:bCs/>
              </w:rPr>
            </w:pPr>
            <w:bookmarkStart w:id="166" w:name="_86a81d72e5f59976db68800f275d0635"/>
            <w:proofErr w:type="spellStart"/>
            <w:r w:rsidRPr="00383A63">
              <w:rPr>
                <w:b/>
                <w:bCs/>
              </w:rPr>
              <w:t>option</w:t>
            </w:r>
            <w:bookmarkEnd w:id="166"/>
            <w:proofErr w:type="spellEnd"/>
            <w:r w:rsidRPr="00383A63">
              <w:rPr>
                <w:b/>
                <w:bCs/>
              </w:rPr>
              <w:t xml:space="preserve"> (FHIR išplėtimas)</w:t>
            </w:r>
          </w:p>
        </w:tc>
        <w:tc>
          <w:tcPr>
            <w:tcW w:w="5785" w:type="dxa"/>
            <w:shd w:val="clear" w:color="auto" w:fill="DEFAE0"/>
          </w:tcPr>
          <w:p w14:paraId="3E0A697A" w14:textId="77777777" w:rsidR="00DD2328" w:rsidRPr="00383A63" w:rsidRDefault="003626D3">
            <w:pPr>
              <w:jc w:val="left"/>
              <w:rPr>
                <w:b/>
                <w:bCs/>
              </w:rPr>
            </w:pPr>
            <w:r w:rsidRPr="00383A63">
              <w:rPr>
                <w:b/>
                <w:bCs/>
              </w:rPr>
              <w:t>Kuris specialistas informuotas</w:t>
            </w:r>
          </w:p>
        </w:tc>
        <w:tc>
          <w:tcPr>
            <w:tcW w:w="1701" w:type="dxa"/>
            <w:shd w:val="clear" w:color="auto" w:fill="DEFAE0"/>
          </w:tcPr>
          <w:p w14:paraId="307D3507" w14:textId="1B6537EF" w:rsidR="00DD2328" w:rsidRPr="00383A63" w:rsidRDefault="003626D3">
            <w:pPr>
              <w:rPr>
                <w:b/>
                <w:bCs/>
              </w:rPr>
            </w:pPr>
            <w:r w:rsidRPr="00383A63">
              <w:rPr>
                <w:b/>
                <w:bCs/>
              </w:rPr>
              <w:t xml:space="preserve">bendrinis tipas </w:t>
            </w:r>
            <w:hyperlink w:anchor="_b8ff6437126aeebd871ae7d00ff7fce8" w:history="1">
              <w:proofErr w:type="spellStart"/>
              <w:r w:rsidRPr="00383A63">
                <w:rPr>
                  <w:b/>
                  <w:bCs/>
                </w:rPr>
                <w:t>String</w:t>
              </w:r>
              <w:proofErr w:type="spellEnd"/>
            </w:hyperlink>
          </w:p>
        </w:tc>
        <w:tc>
          <w:tcPr>
            <w:tcW w:w="1251" w:type="dxa"/>
            <w:shd w:val="clear" w:color="auto" w:fill="DEFAE0"/>
          </w:tcPr>
          <w:p w14:paraId="4E6820DD" w14:textId="77777777" w:rsidR="00DD2328" w:rsidRPr="00383A63" w:rsidRDefault="003626D3">
            <w:pPr>
              <w:rPr>
                <w:b/>
                <w:bCs/>
              </w:rPr>
            </w:pPr>
            <w:r w:rsidRPr="00383A63">
              <w:rPr>
                <w:b/>
                <w:bCs/>
              </w:rPr>
              <w:t>[1]</w:t>
            </w:r>
          </w:p>
        </w:tc>
      </w:tr>
      <w:tr w:rsidR="00DD2328" w:rsidRPr="003505CE" w14:paraId="2DDB3361" w14:textId="77777777" w:rsidTr="006366A2">
        <w:tc>
          <w:tcPr>
            <w:tcW w:w="1269" w:type="dxa"/>
            <w:shd w:val="clear" w:color="auto" w:fill="DEFAE0"/>
          </w:tcPr>
          <w:p w14:paraId="1CDED655" w14:textId="77777777" w:rsidR="00DD2328" w:rsidRPr="00383A63" w:rsidRDefault="003626D3">
            <w:pPr>
              <w:rPr>
                <w:b/>
                <w:bCs/>
              </w:rPr>
            </w:pPr>
            <w:bookmarkStart w:id="167" w:name="_a92709e348cf3dd30cc7e449aebd5361"/>
            <w:proofErr w:type="spellStart"/>
            <w:r w:rsidRPr="00383A63">
              <w:rPr>
                <w:b/>
                <w:bCs/>
              </w:rPr>
              <w:t>resource</w:t>
            </w:r>
            <w:bookmarkEnd w:id="167"/>
            <w:proofErr w:type="spellEnd"/>
            <w:r w:rsidRPr="00383A63">
              <w:rPr>
                <w:b/>
                <w:bCs/>
              </w:rPr>
              <w:t xml:space="preserve"> (FHIR išplėtimas)</w:t>
            </w:r>
          </w:p>
        </w:tc>
        <w:tc>
          <w:tcPr>
            <w:tcW w:w="5785" w:type="dxa"/>
            <w:shd w:val="clear" w:color="auto" w:fill="DEFAE0"/>
          </w:tcPr>
          <w:p w14:paraId="2BD14EE0" w14:textId="77777777" w:rsidR="00DD2328" w:rsidRPr="00383A63" w:rsidRDefault="003626D3">
            <w:pPr>
              <w:jc w:val="left"/>
              <w:rPr>
                <w:b/>
                <w:bCs/>
              </w:rPr>
            </w:pPr>
            <w:r w:rsidRPr="00383A63">
              <w:rPr>
                <w:b/>
                <w:bCs/>
              </w:rPr>
              <w:t>Nuoroda į sveikatos priežiūros specialisto resursą</w:t>
            </w:r>
          </w:p>
        </w:tc>
        <w:tc>
          <w:tcPr>
            <w:tcW w:w="1701" w:type="dxa"/>
            <w:shd w:val="clear" w:color="auto" w:fill="DEFAE0"/>
          </w:tcPr>
          <w:p w14:paraId="17CBB29B" w14:textId="7909891A" w:rsidR="00DD2328" w:rsidRPr="00383A63" w:rsidRDefault="003626D3">
            <w:pPr>
              <w:rPr>
                <w:b/>
                <w:bCs/>
              </w:rPr>
            </w:pPr>
            <w:r w:rsidRPr="00383A63">
              <w:rPr>
                <w:b/>
                <w:bCs/>
              </w:rPr>
              <w:t xml:space="preserve">nuoroda į resursą </w:t>
            </w:r>
            <w:hyperlink w:anchor="_100c223ad291d0928691201b019e0adf" w:history="1">
              <w:proofErr w:type="spellStart"/>
              <w:r w:rsidRPr="00383A63">
                <w:rPr>
                  <w:b/>
                  <w:bCs/>
                </w:rPr>
                <w:t>Practitioner</w:t>
              </w:r>
              <w:proofErr w:type="spellEnd"/>
            </w:hyperlink>
          </w:p>
        </w:tc>
        <w:tc>
          <w:tcPr>
            <w:tcW w:w="1251" w:type="dxa"/>
            <w:shd w:val="clear" w:color="auto" w:fill="DEFAE0"/>
          </w:tcPr>
          <w:p w14:paraId="7C8FA5DE" w14:textId="77777777" w:rsidR="00DD2328" w:rsidRPr="00383A63" w:rsidRDefault="003626D3">
            <w:pPr>
              <w:rPr>
                <w:b/>
                <w:bCs/>
              </w:rPr>
            </w:pPr>
            <w:r w:rsidRPr="00383A63">
              <w:rPr>
                <w:b/>
                <w:bCs/>
              </w:rPr>
              <w:t>[0..1]</w:t>
            </w:r>
          </w:p>
        </w:tc>
      </w:tr>
    </w:tbl>
    <w:p w14:paraId="664BE063" w14:textId="77777777" w:rsidR="00DD2328" w:rsidRPr="003505CE" w:rsidRDefault="00DD2328"/>
    <w:p w14:paraId="07EC15F4" w14:textId="77777777" w:rsidR="00DD2328" w:rsidRPr="003505CE" w:rsidRDefault="003626D3">
      <w:pPr>
        <w:rPr>
          <w:b/>
          <w:sz w:val="24"/>
          <w:szCs w:val="24"/>
        </w:rPr>
      </w:pPr>
      <w:r w:rsidRPr="003505CE">
        <w:rPr>
          <w:b/>
          <w:sz w:val="24"/>
          <w:szCs w:val="24"/>
        </w:rPr>
        <w:t>Atributų reikšmių aibės</w:t>
      </w:r>
    </w:p>
    <w:p w14:paraId="0712D8E8" w14:textId="77777777" w:rsidR="00DD2328" w:rsidRPr="003505CE" w:rsidRDefault="003626D3">
      <w:pPr>
        <w:rPr>
          <w:b/>
        </w:rPr>
      </w:pPr>
      <w:bookmarkStart w:id="168" w:name="_b5f78deceaf07a269c68c904a2346b0d"/>
      <w:proofErr w:type="spellStart"/>
      <w:r w:rsidRPr="003505CE">
        <w:rPr>
          <w:b/>
        </w:rPr>
        <w:t>MessageType</w:t>
      </w:r>
      <w:bookmarkEnd w:id="168"/>
      <w:proofErr w:type="spellEnd"/>
      <w:r w:rsidRPr="003505CE">
        <w:rPr>
          <w:b/>
        </w:rPr>
        <w:t xml:space="preserve"> (</w:t>
      </w:r>
      <w:proofErr w:type="spellStart"/>
      <w:r w:rsidRPr="003505CE">
        <w:rPr>
          <w:b/>
        </w:rPr>
        <w:t>MessageType</w:t>
      </w:r>
      <w:proofErr w:type="spellEnd"/>
      <w:r w:rsidRPr="003505CE">
        <w:rPr>
          <w:b/>
        </w:rPr>
        <w:t>)</w:t>
      </w:r>
    </w:p>
    <w:p w14:paraId="7917F6A6" w14:textId="77777777" w:rsidR="00DD2328" w:rsidRPr="003505CE" w:rsidRDefault="003626D3">
      <w:pPr>
        <w:ind w:firstLine="720"/>
      </w:pPr>
      <w:r w:rsidRPr="003505CE">
        <w:t>-</w:t>
      </w:r>
    </w:p>
    <w:p w14:paraId="275E2B41" w14:textId="2400D852" w:rsidR="004C02FA" w:rsidRPr="003505CE" w:rsidRDefault="004C02FA" w:rsidP="00BA3829">
      <w:pPr>
        <w:pStyle w:val="Caption"/>
        <w:keepNext/>
      </w:pPr>
      <w:r w:rsidRPr="003505CE">
        <w:t xml:space="preserve">Lentelė </w:t>
      </w:r>
      <w:fldSimple w:instr=" SEQ Lentelė \* ARABIC ">
        <w:r w:rsidR="00467FCC">
          <w:rPr>
            <w:noProof/>
          </w:rPr>
          <w:t>30</w:t>
        </w:r>
      </w:fldSimple>
      <w:r w:rsidRPr="003505CE">
        <w:t xml:space="preserve"> Aibės </w:t>
      </w:r>
      <w:proofErr w:type="spellStart"/>
      <w:r w:rsidRPr="003505CE">
        <w:t>MessageType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411"/>
        <w:gridCol w:w="8620"/>
      </w:tblGrid>
      <w:tr w:rsidR="00DD2328" w:rsidRPr="003505CE" w14:paraId="65F053CF" w14:textId="77777777" w:rsidTr="00383A63">
        <w:tc>
          <w:tcPr>
            <w:tcW w:w="1411" w:type="dxa"/>
            <w:shd w:val="clear" w:color="auto" w:fill="DEFAE0"/>
          </w:tcPr>
          <w:p w14:paraId="62AE1449" w14:textId="77777777" w:rsidR="00DD2328" w:rsidRPr="00383A63" w:rsidRDefault="003626D3">
            <w:pPr>
              <w:rPr>
                <w:b/>
                <w:bCs/>
              </w:rPr>
            </w:pPr>
            <w:r w:rsidRPr="00383A63">
              <w:rPr>
                <w:b/>
                <w:bCs/>
              </w:rPr>
              <w:t>Pavadinimas</w:t>
            </w:r>
          </w:p>
        </w:tc>
        <w:tc>
          <w:tcPr>
            <w:tcW w:w="8620" w:type="dxa"/>
            <w:shd w:val="clear" w:color="auto" w:fill="DEFAE0"/>
          </w:tcPr>
          <w:p w14:paraId="4B4D0CC9" w14:textId="77777777" w:rsidR="00DD2328" w:rsidRPr="00383A63" w:rsidRDefault="003626D3">
            <w:pPr>
              <w:rPr>
                <w:b/>
                <w:bCs/>
              </w:rPr>
            </w:pPr>
            <w:r w:rsidRPr="00383A63">
              <w:rPr>
                <w:b/>
                <w:bCs/>
              </w:rPr>
              <w:t>Aprašymas</w:t>
            </w:r>
          </w:p>
        </w:tc>
      </w:tr>
      <w:tr w:rsidR="00DD2328" w:rsidRPr="003505CE" w14:paraId="2952610F" w14:textId="77777777" w:rsidTr="00383A63">
        <w:tc>
          <w:tcPr>
            <w:tcW w:w="1411" w:type="dxa"/>
            <w:shd w:val="clear" w:color="auto" w:fill="DEFAE0"/>
          </w:tcPr>
          <w:p w14:paraId="4FCC0F67" w14:textId="77777777" w:rsidR="00DD2328" w:rsidRPr="00383A63" w:rsidRDefault="003626D3">
            <w:pPr>
              <w:jc w:val="left"/>
              <w:rPr>
                <w:b/>
                <w:bCs/>
              </w:rPr>
            </w:pPr>
            <w:bookmarkStart w:id="169" w:name="_1fe1f91fdf5c8b26ba00e51c29b0087a"/>
            <w:r w:rsidRPr="00383A63">
              <w:rPr>
                <w:b/>
                <w:bCs/>
              </w:rPr>
              <w:t>PRIMARY</w:t>
            </w:r>
            <w:bookmarkEnd w:id="169"/>
          </w:p>
        </w:tc>
        <w:tc>
          <w:tcPr>
            <w:tcW w:w="8620" w:type="dxa"/>
            <w:shd w:val="clear" w:color="auto" w:fill="DEFAE0"/>
          </w:tcPr>
          <w:p w14:paraId="6277CF23" w14:textId="77777777" w:rsidR="00DD2328" w:rsidRPr="00383A63" w:rsidRDefault="003626D3">
            <w:pPr>
              <w:jc w:val="left"/>
              <w:rPr>
                <w:b/>
                <w:bCs/>
              </w:rPr>
            </w:pPr>
            <w:r w:rsidRPr="00383A63">
              <w:rPr>
                <w:b/>
                <w:bCs/>
              </w:rPr>
              <w:t xml:space="preserve">Pirminis pranešimas </w:t>
            </w:r>
          </w:p>
        </w:tc>
      </w:tr>
      <w:tr w:rsidR="00DD2328" w:rsidRPr="003505CE" w14:paraId="10678F92" w14:textId="77777777" w:rsidTr="00383A63">
        <w:trPr>
          <w:trHeight w:val="21"/>
        </w:trPr>
        <w:tc>
          <w:tcPr>
            <w:tcW w:w="1411" w:type="dxa"/>
            <w:shd w:val="clear" w:color="auto" w:fill="DEFAE0"/>
          </w:tcPr>
          <w:p w14:paraId="58625324" w14:textId="77777777" w:rsidR="00DD2328" w:rsidRPr="00383A63" w:rsidRDefault="003626D3">
            <w:pPr>
              <w:jc w:val="left"/>
              <w:rPr>
                <w:b/>
                <w:bCs/>
              </w:rPr>
            </w:pPr>
            <w:bookmarkStart w:id="170" w:name="_6cb83a66fedb2d2e3d940f09e96fb269"/>
            <w:r w:rsidRPr="00383A63">
              <w:rPr>
                <w:b/>
                <w:bCs/>
              </w:rPr>
              <w:t>FOLLOWUP</w:t>
            </w:r>
            <w:bookmarkEnd w:id="170"/>
          </w:p>
        </w:tc>
        <w:tc>
          <w:tcPr>
            <w:tcW w:w="8620" w:type="dxa"/>
            <w:shd w:val="clear" w:color="auto" w:fill="DEFAE0"/>
          </w:tcPr>
          <w:p w14:paraId="4F1C6BFC" w14:textId="77777777" w:rsidR="00DD2328" w:rsidRPr="00383A63" w:rsidRDefault="003626D3">
            <w:pPr>
              <w:jc w:val="left"/>
              <w:rPr>
                <w:b/>
                <w:bCs/>
              </w:rPr>
            </w:pPr>
            <w:r w:rsidRPr="00383A63">
              <w:rPr>
                <w:b/>
                <w:bCs/>
              </w:rPr>
              <w:t>Papildomas pranešimas</w:t>
            </w:r>
          </w:p>
        </w:tc>
      </w:tr>
    </w:tbl>
    <w:p w14:paraId="6FFB9287" w14:textId="77777777" w:rsidR="00DD2328" w:rsidRPr="003505CE" w:rsidRDefault="00DD2328">
      <w:pPr>
        <w:ind w:left="1418"/>
      </w:pPr>
    </w:p>
    <w:p w14:paraId="2131319E" w14:textId="77777777" w:rsidR="00DD2328" w:rsidRPr="003505CE" w:rsidRDefault="003626D3">
      <w:pPr>
        <w:rPr>
          <w:b/>
        </w:rPr>
      </w:pPr>
      <w:bookmarkStart w:id="171" w:name="_46dc3951e03eb8b060b9fd6ccda43875"/>
      <w:proofErr w:type="spellStart"/>
      <w:r w:rsidRPr="003505CE">
        <w:rPr>
          <w:b/>
        </w:rPr>
        <w:t>MessageAbout</w:t>
      </w:r>
      <w:bookmarkEnd w:id="171"/>
      <w:proofErr w:type="spellEnd"/>
      <w:r w:rsidRPr="003505CE">
        <w:rPr>
          <w:b/>
        </w:rPr>
        <w:t xml:space="preserve"> (</w:t>
      </w:r>
      <w:proofErr w:type="spellStart"/>
      <w:r w:rsidRPr="003505CE">
        <w:rPr>
          <w:b/>
        </w:rPr>
        <w:t>MessageAbout</w:t>
      </w:r>
      <w:proofErr w:type="spellEnd"/>
      <w:r w:rsidRPr="003505CE">
        <w:rPr>
          <w:b/>
        </w:rPr>
        <w:t>)</w:t>
      </w:r>
    </w:p>
    <w:p w14:paraId="77493584" w14:textId="77777777" w:rsidR="00DD2328" w:rsidRPr="003505CE" w:rsidRDefault="003626D3">
      <w:pPr>
        <w:ind w:firstLine="720"/>
      </w:pPr>
      <w:r w:rsidRPr="003505CE">
        <w:t>-</w:t>
      </w:r>
    </w:p>
    <w:p w14:paraId="4E96EEDB" w14:textId="0A13E528" w:rsidR="004C02FA" w:rsidRPr="003505CE" w:rsidRDefault="004C02FA" w:rsidP="00BA3829">
      <w:pPr>
        <w:pStyle w:val="Caption"/>
        <w:keepNext/>
      </w:pPr>
      <w:r w:rsidRPr="003505CE">
        <w:t xml:space="preserve">Lentelė </w:t>
      </w:r>
      <w:fldSimple w:instr=" SEQ Lentelė \* ARABIC ">
        <w:r w:rsidR="00467FCC">
          <w:rPr>
            <w:noProof/>
          </w:rPr>
          <w:t>31</w:t>
        </w:r>
      </w:fldSimple>
      <w:r w:rsidRPr="003505CE">
        <w:t xml:space="preserve"> Aibės </w:t>
      </w:r>
      <w:proofErr w:type="spellStart"/>
      <w:r w:rsidRPr="003505CE">
        <w:t>MessageAbout</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411"/>
        <w:gridCol w:w="8620"/>
      </w:tblGrid>
      <w:tr w:rsidR="00DD2328" w:rsidRPr="003505CE" w14:paraId="449DB236" w14:textId="77777777" w:rsidTr="00383A63">
        <w:tc>
          <w:tcPr>
            <w:tcW w:w="1411" w:type="dxa"/>
            <w:shd w:val="clear" w:color="auto" w:fill="DEFAE0"/>
          </w:tcPr>
          <w:p w14:paraId="0F56229A" w14:textId="77777777" w:rsidR="00DD2328" w:rsidRPr="00383A63" w:rsidRDefault="003626D3">
            <w:pPr>
              <w:rPr>
                <w:b/>
                <w:bCs/>
              </w:rPr>
            </w:pPr>
            <w:r w:rsidRPr="00383A63">
              <w:rPr>
                <w:b/>
                <w:bCs/>
              </w:rPr>
              <w:t>Pavadinimas</w:t>
            </w:r>
          </w:p>
        </w:tc>
        <w:tc>
          <w:tcPr>
            <w:tcW w:w="8620" w:type="dxa"/>
            <w:shd w:val="clear" w:color="auto" w:fill="DEFAE0"/>
          </w:tcPr>
          <w:p w14:paraId="767A15A8" w14:textId="77777777" w:rsidR="00DD2328" w:rsidRPr="00383A63" w:rsidRDefault="003626D3">
            <w:pPr>
              <w:rPr>
                <w:b/>
                <w:bCs/>
              </w:rPr>
            </w:pPr>
            <w:r w:rsidRPr="00383A63">
              <w:rPr>
                <w:b/>
                <w:bCs/>
              </w:rPr>
              <w:t>Aprašymas</w:t>
            </w:r>
          </w:p>
        </w:tc>
      </w:tr>
      <w:tr w:rsidR="00DD2328" w:rsidRPr="003505CE" w14:paraId="5E9E60D4" w14:textId="77777777" w:rsidTr="00383A63">
        <w:tc>
          <w:tcPr>
            <w:tcW w:w="1411" w:type="dxa"/>
            <w:shd w:val="clear" w:color="auto" w:fill="DEFAE0"/>
          </w:tcPr>
          <w:p w14:paraId="70CA95E9" w14:textId="77777777" w:rsidR="00DD2328" w:rsidRPr="00383A63" w:rsidRDefault="003626D3">
            <w:pPr>
              <w:jc w:val="left"/>
              <w:rPr>
                <w:b/>
                <w:bCs/>
              </w:rPr>
            </w:pPr>
            <w:bookmarkStart w:id="172" w:name="_a2635be28196201a264bf8381a042381"/>
            <w:r w:rsidRPr="00383A63">
              <w:rPr>
                <w:b/>
                <w:bCs/>
              </w:rPr>
              <w:t xml:space="preserve">MEDICATION </w:t>
            </w:r>
            <w:bookmarkEnd w:id="172"/>
          </w:p>
        </w:tc>
        <w:tc>
          <w:tcPr>
            <w:tcW w:w="8620" w:type="dxa"/>
            <w:shd w:val="clear" w:color="auto" w:fill="DEFAE0"/>
          </w:tcPr>
          <w:p w14:paraId="26E5F2BF" w14:textId="77777777" w:rsidR="00DD2328" w:rsidRPr="00383A63" w:rsidRDefault="003626D3">
            <w:pPr>
              <w:jc w:val="left"/>
              <w:rPr>
                <w:b/>
                <w:bCs/>
              </w:rPr>
            </w:pPr>
            <w:r w:rsidRPr="00383A63">
              <w:rPr>
                <w:b/>
                <w:bCs/>
              </w:rPr>
              <w:t>Vaistas</w:t>
            </w:r>
          </w:p>
        </w:tc>
      </w:tr>
      <w:tr w:rsidR="00DD2328" w:rsidRPr="003505CE" w14:paraId="040E7553" w14:textId="77777777" w:rsidTr="00383A63">
        <w:tc>
          <w:tcPr>
            <w:tcW w:w="1411" w:type="dxa"/>
            <w:shd w:val="clear" w:color="auto" w:fill="DEFAE0"/>
          </w:tcPr>
          <w:p w14:paraId="7CF57DE1" w14:textId="77777777" w:rsidR="00DD2328" w:rsidRPr="00383A63" w:rsidRDefault="003626D3">
            <w:pPr>
              <w:jc w:val="left"/>
              <w:rPr>
                <w:b/>
                <w:bCs/>
              </w:rPr>
            </w:pPr>
            <w:bookmarkStart w:id="173" w:name="_642d3812514532eb4989ee59da1e303a"/>
            <w:r w:rsidRPr="00383A63">
              <w:rPr>
                <w:b/>
                <w:bCs/>
              </w:rPr>
              <w:t>VACCINE</w:t>
            </w:r>
            <w:bookmarkEnd w:id="173"/>
          </w:p>
        </w:tc>
        <w:tc>
          <w:tcPr>
            <w:tcW w:w="8620" w:type="dxa"/>
            <w:shd w:val="clear" w:color="auto" w:fill="DEFAE0"/>
          </w:tcPr>
          <w:p w14:paraId="70EB0AE9" w14:textId="77777777" w:rsidR="00DD2328" w:rsidRPr="00383A63" w:rsidRDefault="003626D3">
            <w:pPr>
              <w:jc w:val="left"/>
              <w:rPr>
                <w:b/>
                <w:bCs/>
              </w:rPr>
            </w:pPr>
            <w:r w:rsidRPr="00383A63">
              <w:rPr>
                <w:b/>
                <w:bCs/>
              </w:rPr>
              <w:t>Skiepas</w:t>
            </w:r>
          </w:p>
        </w:tc>
      </w:tr>
    </w:tbl>
    <w:p w14:paraId="39B79B30" w14:textId="77777777" w:rsidR="00DD2328" w:rsidRPr="003505CE" w:rsidRDefault="00DD2328">
      <w:pPr>
        <w:ind w:left="1418"/>
      </w:pPr>
    </w:p>
    <w:p w14:paraId="53C95674" w14:textId="77777777" w:rsidR="00DD2328" w:rsidRPr="003505CE" w:rsidRDefault="00DD2328">
      <w:bookmarkStart w:id="174" w:name="_heading=h.3fwokq0"/>
      <w:bookmarkEnd w:id="174"/>
    </w:p>
    <w:p w14:paraId="6E068E0F" w14:textId="77777777" w:rsidR="00DD2328" w:rsidRPr="003505CE" w:rsidRDefault="003626D3" w:rsidP="004A489A">
      <w:pPr>
        <w:pStyle w:val="Heading4"/>
        <w:numPr>
          <w:ilvl w:val="3"/>
          <w:numId w:val="14"/>
        </w:numPr>
      </w:pPr>
      <w:bookmarkStart w:id="175" w:name="_23f8329a10942c5bd26177921660e3fc"/>
      <w:r w:rsidRPr="003505CE">
        <w:t>Pranešimas</w:t>
      </w:r>
      <w:bookmarkEnd w:id="175"/>
      <w:r w:rsidRPr="003505CE">
        <w:t xml:space="preserve"> (</w:t>
      </w:r>
      <w:proofErr w:type="spellStart"/>
      <w:r w:rsidRPr="003505CE">
        <w:t>Alert</w:t>
      </w:r>
      <w:proofErr w:type="spellEnd"/>
      <w:r w:rsidRPr="003505CE">
        <w:t>)</w:t>
      </w:r>
    </w:p>
    <w:p w14:paraId="0C84C133" w14:textId="77777777" w:rsidR="00DD2328" w:rsidRPr="003505CE" w:rsidRDefault="003626D3">
      <w:pPr>
        <w:ind w:firstLine="720"/>
      </w:pPr>
      <w:r w:rsidRPr="003505CE">
        <w:t xml:space="preserve">Siunčiamo pranešimo informacija. Resurso </w:t>
      </w:r>
      <w:proofErr w:type="spellStart"/>
      <w:r w:rsidRPr="003505CE">
        <w:t>Alert</w:t>
      </w:r>
      <w:proofErr w:type="spellEnd"/>
      <w:r w:rsidRPr="003505CE">
        <w:t xml:space="preserve"> grafinė schema ir jo ryšiai su kitais resursais pavaizduoti paveiksle žemiau.</w:t>
      </w:r>
    </w:p>
    <w:p w14:paraId="5BF47CCB" w14:textId="77777777" w:rsidR="00DD2328" w:rsidRPr="003505CE" w:rsidRDefault="003626D3">
      <w:pPr>
        <w:jc w:val="center"/>
      </w:pPr>
      <w:r>
        <w:rPr>
          <w:noProof/>
        </w:rPr>
        <w:drawing>
          <wp:inline distT="0" distB="0" distL="0" distR="0" wp14:anchorId="28D7A180" wp14:editId="735B815D">
            <wp:extent cx="4953000" cy="3362325"/>
            <wp:effectExtent l="0" t="0" r="0" b="0"/>
            <wp:docPr id="37" name="Picture 602555853.png" descr="6025558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602555853.png"/>
                    <pic:cNvPicPr/>
                  </pic:nvPicPr>
                  <pic:blipFill>
                    <a:blip r:embed="rId53" cstate="print"/>
                    <a:stretch>
                      <a:fillRect/>
                    </a:stretch>
                  </pic:blipFill>
                  <pic:spPr>
                    <a:xfrm>
                      <a:off x="0" y="0"/>
                      <a:ext cx="4953000" cy="3362325"/>
                    </a:xfrm>
                    <a:prstGeom prst="rect">
                      <a:avLst/>
                    </a:prstGeom>
                  </pic:spPr>
                </pic:pic>
              </a:graphicData>
            </a:graphic>
          </wp:inline>
        </w:drawing>
      </w:r>
    </w:p>
    <w:p w14:paraId="4D646B96"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Alert</w:t>
      </w:r>
      <w:proofErr w:type="spellEnd"/>
      <w:r w:rsidRPr="003505CE">
        <w:rPr>
          <w:rFonts w:cs="Arial"/>
          <w:b/>
          <w:color w:val="000000"/>
          <w:sz w:val="18"/>
          <w:szCs w:val="18"/>
        </w:rPr>
        <w:t xml:space="preserve"> grafinė schema</w:t>
      </w:r>
    </w:p>
    <w:p w14:paraId="20802C4A" w14:textId="77777777" w:rsidR="00DD2328" w:rsidRPr="003505CE" w:rsidRDefault="00DD2328"/>
    <w:p w14:paraId="702FE1B4" w14:textId="695ACE24" w:rsidR="004C02FA" w:rsidRPr="003505CE" w:rsidRDefault="004C02FA" w:rsidP="00BA3829">
      <w:pPr>
        <w:pStyle w:val="Caption"/>
        <w:keepNext/>
      </w:pPr>
      <w:r w:rsidRPr="003505CE">
        <w:t xml:space="preserve">Lentelė </w:t>
      </w:r>
      <w:fldSimple w:instr=" SEQ Lentelė \* ARABIC ">
        <w:r w:rsidR="00467FCC">
          <w:rPr>
            <w:noProof/>
          </w:rPr>
          <w:t>32</w:t>
        </w:r>
      </w:fldSimple>
      <w:r w:rsidRPr="003505CE">
        <w:rPr>
          <w:rFonts w:cs="Arial"/>
          <w:color w:val="000000"/>
        </w:rPr>
        <w:t xml:space="preserve"> Resurso </w:t>
      </w:r>
      <w:proofErr w:type="spellStart"/>
      <w:r w:rsidRPr="003505CE">
        <w:rPr>
          <w:rFonts w:cs="Arial"/>
          <w:color w:val="000000"/>
        </w:rPr>
        <w:t>Alert</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92A471F" w14:textId="77777777" w:rsidTr="006366A2">
        <w:tc>
          <w:tcPr>
            <w:tcW w:w="1269" w:type="dxa"/>
            <w:shd w:val="clear" w:color="auto" w:fill="DEFAE0"/>
          </w:tcPr>
          <w:p w14:paraId="77F2B9E3" w14:textId="77777777" w:rsidR="00DD2328" w:rsidRPr="003505CE" w:rsidRDefault="003626D3">
            <w:r w:rsidRPr="003505CE">
              <w:t>Pavadinimas</w:t>
            </w:r>
          </w:p>
        </w:tc>
        <w:tc>
          <w:tcPr>
            <w:tcW w:w="5785" w:type="dxa"/>
            <w:shd w:val="clear" w:color="auto" w:fill="DEFAE0"/>
          </w:tcPr>
          <w:p w14:paraId="35D23147" w14:textId="77777777" w:rsidR="00DD2328" w:rsidRPr="003505CE" w:rsidRDefault="003626D3">
            <w:r w:rsidRPr="003505CE">
              <w:t>Aprašymas</w:t>
            </w:r>
          </w:p>
        </w:tc>
        <w:tc>
          <w:tcPr>
            <w:tcW w:w="1701" w:type="dxa"/>
            <w:shd w:val="clear" w:color="auto" w:fill="DEFAE0"/>
          </w:tcPr>
          <w:p w14:paraId="5BB9355A" w14:textId="77777777" w:rsidR="00DD2328" w:rsidRPr="003505CE" w:rsidRDefault="003626D3">
            <w:r w:rsidRPr="003505CE">
              <w:t>Tipas</w:t>
            </w:r>
          </w:p>
        </w:tc>
        <w:tc>
          <w:tcPr>
            <w:tcW w:w="1251" w:type="dxa"/>
            <w:shd w:val="clear" w:color="auto" w:fill="DEFAE0"/>
          </w:tcPr>
          <w:p w14:paraId="6B409F4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2684BE8" w14:textId="77777777" w:rsidTr="006366A2">
        <w:tc>
          <w:tcPr>
            <w:tcW w:w="1269" w:type="dxa"/>
            <w:shd w:val="clear" w:color="auto" w:fill="DEFAE0"/>
          </w:tcPr>
          <w:p w14:paraId="55F74741" w14:textId="77777777" w:rsidR="00DD2328" w:rsidRPr="003505CE" w:rsidRDefault="003626D3">
            <w:pPr>
              <w:jc w:val="left"/>
            </w:pPr>
            <w:bookmarkStart w:id="176" w:name="_9636fe7be599b7549e299b2d5756024b"/>
            <w:proofErr w:type="spellStart"/>
            <w:r w:rsidRPr="003505CE">
              <w:t>title</w:t>
            </w:r>
            <w:bookmarkEnd w:id="176"/>
            <w:proofErr w:type="spellEnd"/>
            <w:r w:rsidRPr="003505CE">
              <w:t xml:space="preserve"> (FHIR išplėtimas)</w:t>
            </w:r>
          </w:p>
        </w:tc>
        <w:tc>
          <w:tcPr>
            <w:tcW w:w="5785" w:type="dxa"/>
            <w:shd w:val="clear" w:color="auto" w:fill="DEFAE0"/>
          </w:tcPr>
          <w:p w14:paraId="0A755E09" w14:textId="77777777" w:rsidR="00DD2328" w:rsidRPr="003505CE" w:rsidRDefault="003626D3">
            <w:pPr>
              <w:jc w:val="left"/>
            </w:pPr>
            <w:r w:rsidRPr="003505CE">
              <w:t>Komentaro pavadinimas (antraštė). Privalomas, jei pranešimo kategorija (parametras "</w:t>
            </w:r>
            <w:proofErr w:type="spellStart"/>
            <w:r w:rsidRPr="003505CE">
              <w:t>category</w:t>
            </w:r>
            <w:proofErr w:type="spellEnd"/>
            <w:r w:rsidRPr="003505CE">
              <w:t>") yra "komentaras".</w:t>
            </w:r>
          </w:p>
        </w:tc>
        <w:tc>
          <w:tcPr>
            <w:tcW w:w="1701" w:type="dxa"/>
            <w:shd w:val="clear" w:color="auto" w:fill="DEFAE0"/>
          </w:tcPr>
          <w:p w14:paraId="53A53571" w14:textId="1C37F818"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4001668" w14:textId="77777777" w:rsidR="00DD2328" w:rsidRPr="003505CE" w:rsidRDefault="003626D3">
            <w:pPr>
              <w:jc w:val="left"/>
            </w:pPr>
            <w:r w:rsidRPr="003505CE">
              <w:t>[0..1]</w:t>
            </w:r>
          </w:p>
        </w:tc>
      </w:tr>
      <w:tr w:rsidR="00DD2328" w:rsidRPr="003505CE" w14:paraId="40A69BFD" w14:textId="77777777" w:rsidTr="006366A2">
        <w:tc>
          <w:tcPr>
            <w:tcW w:w="1269" w:type="dxa"/>
            <w:shd w:val="clear" w:color="auto" w:fill="DEFAE0"/>
          </w:tcPr>
          <w:p w14:paraId="4634B8A1" w14:textId="77777777" w:rsidR="00DD2328" w:rsidRPr="003505CE" w:rsidRDefault="003626D3">
            <w:pPr>
              <w:jc w:val="left"/>
            </w:pPr>
            <w:bookmarkStart w:id="177" w:name="_4a62b48aa70309c36d63bcc592f41fda"/>
            <w:r w:rsidRPr="003505CE">
              <w:t>status</w:t>
            </w:r>
            <w:bookmarkEnd w:id="177"/>
          </w:p>
        </w:tc>
        <w:tc>
          <w:tcPr>
            <w:tcW w:w="5785" w:type="dxa"/>
            <w:shd w:val="clear" w:color="auto" w:fill="DEFAE0"/>
          </w:tcPr>
          <w:p w14:paraId="6F9BDEEA" w14:textId="77777777" w:rsidR="00DD2328" w:rsidRPr="003505CE" w:rsidRDefault="003626D3">
            <w:pPr>
              <w:jc w:val="left"/>
            </w:pPr>
            <w:r w:rsidRPr="003505CE">
              <w:t>Duomenys apie pranešimo būsena.</w:t>
            </w:r>
          </w:p>
          <w:p w14:paraId="49C39C76" w14:textId="77777777" w:rsidR="00DD2328" w:rsidRPr="003505CE" w:rsidRDefault="003626D3">
            <w:pPr>
              <w:jc w:val="left"/>
            </w:pPr>
            <w:r w:rsidRPr="003505CE">
              <w:t>Galimos reikšmės:</w:t>
            </w:r>
          </w:p>
          <w:p w14:paraId="7056329B"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active</w:t>
            </w:r>
            <w:proofErr w:type="spellEnd"/>
            <w:r w:rsidRPr="003505CE">
              <w:rPr>
                <w:rFonts w:cs="Arial"/>
                <w:i/>
                <w:color w:val="000000"/>
              </w:rPr>
              <w:t xml:space="preserve"> : Aktyvaus pranešimo būsena.</w:t>
            </w:r>
          </w:p>
          <w:p w14:paraId="35E0590C"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inactive</w:t>
            </w:r>
            <w:proofErr w:type="spellEnd"/>
            <w:r w:rsidRPr="003505CE">
              <w:rPr>
                <w:rFonts w:cs="Arial"/>
                <w:i/>
                <w:color w:val="000000"/>
              </w:rPr>
              <w:t xml:space="preserve"> : Neaktyvaus pranešimo būsena.</w:t>
            </w:r>
          </w:p>
          <w:p w14:paraId="7AC4FB32"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 xml:space="preserve"> : Klaidingo pranešimo būsena.</w:t>
            </w:r>
          </w:p>
          <w:p w14:paraId="71E5A532" w14:textId="60AFFD09" w:rsidR="00DD2328" w:rsidRPr="003505CE" w:rsidRDefault="003626D3">
            <w:pPr>
              <w:jc w:val="left"/>
            </w:pPr>
            <w:r w:rsidRPr="003505CE">
              <w:t>Galimos reikšmės nurodytos klasifikatoriuje</w:t>
            </w:r>
            <w:r w:rsidR="00FC7A87">
              <w:t xml:space="preserve"> </w:t>
            </w:r>
            <w:hyperlink w:anchor="_9807e31d3e0d89873071b654ab5e80c1" w:history="1">
              <w:proofErr w:type="spellStart"/>
              <w:r w:rsidRPr="003505CE">
                <w:t>alert</w:t>
              </w:r>
              <w:proofErr w:type="spellEnd"/>
              <w:r w:rsidRPr="003505CE">
                <w:t>-status.</w:t>
              </w:r>
            </w:hyperlink>
          </w:p>
        </w:tc>
        <w:tc>
          <w:tcPr>
            <w:tcW w:w="1701" w:type="dxa"/>
            <w:shd w:val="clear" w:color="auto" w:fill="DEFAE0"/>
          </w:tcPr>
          <w:p w14:paraId="11FF6F12" w14:textId="2A233D69" w:rsidR="00DD2328" w:rsidRPr="003505CE" w:rsidRDefault="003626D3">
            <w:pPr>
              <w:jc w:val="left"/>
            </w:pPr>
            <w:r w:rsidRPr="003505CE">
              <w:t xml:space="preserve">reikšmių aibė </w:t>
            </w:r>
            <w:hyperlink w:anchor="_f07439624018e4c23a37e60b675c68ac" w:history="1">
              <w:proofErr w:type="spellStart"/>
              <w:r w:rsidRPr="003505CE">
                <w:t>AlertStatus</w:t>
              </w:r>
              <w:proofErr w:type="spellEnd"/>
            </w:hyperlink>
          </w:p>
        </w:tc>
        <w:tc>
          <w:tcPr>
            <w:tcW w:w="1251" w:type="dxa"/>
            <w:shd w:val="clear" w:color="auto" w:fill="DEFAE0"/>
          </w:tcPr>
          <w:p w14:paraId="0F54BB6A" w14:textId="77777777" w:rsidR="00DD2328" w:rsidRPr="003505CE" w:rsidRDefault="003626D3">
            <w:pPr>
              <w:jc w:val="left"/>
            </w:pPr>
            <w:r w:rsidRPr="003505CE">
              <w:t>[1]</w:t>
            </w:r>
          </w:p>
        </w:tc>
      </w:tr>
      <w:tr w:rsidR="00DD2328" w:rsidRPr="003505CE" w14:paraId="331B3E73" w14:textId="77777777" w:rsidTr="006366A2">
        <w:tc>
          <w:tcPr>
            <w:tcW w:w="1269" w:type="dxa"/>
            <w:shd w:val="clear" w:color="auto" w:fill="DEFAE0"/>
          </w:tcPr>
          <w:p w14:paraId="52BB0184" w14:textId="77777777" w:rsidR="00DD2328" w:rsidRPr="003505CE" w:rsidRDefault="003626D3">
            <w:pPr>
              <w:jc w:val="left"/>
            </w:pPr>
            <w:bookmarkStart w:id="178" w:name="_9b87d367de2800118fb6d5fa12dcfb28"/>
            <w:proofErr w:type="spellStart"/>
            <w:r w:rsidRPr="003505CE">
              <w:t>subject</w:t>
            </w:r>
            <w:bookmarkEnd w:id="178"/>
            <w:proofErr w:type="spellEnd"/>
          </w:p>
        </w:tc>
        <w:tc>
          <w:tcPr>
            <w:tcW w:w="5785" w:type="dxa"/>
            <w:shd w:val="clear" w:color="auto" w:fill="DEFAE0"/>
          </w:tcPr>
          <w:p w14:paraId="6B35FF2A" w14:textId="77777777" w:rsidR="00DD2328" w:rsidRPr="003505CE" w:rsidRDefault="003626D3">
            <w:pPr>
              <w:jc w:val="left"/>
            </w:pPr>
            <w:r w:rsidRPr="003505CE">
              <w:t>Pacientas, kurio duomenys naudojami pranešime.</w:t>
            </w:r>
          </w:p>
        </w:tc>
        <w:tc>
          <w:tcPr>
            <w:tcW w:w="1701" w:type="dxa"/>
            <w:shd w:val="clear" w:color="auto" w:fill="DEFAE0"/>
          </w:tcPr>
          <w:p w14:paraId="118AE2C6" w14:textId="4A30D73A"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182A8ACB" w14:textId="77777777" w:rsidR="00DD2328" w:rsidRPr="003505CE" w:rsidRDefault="003626D3">
            <w:pPr>
              <w:jc w:val="left"/>
            </w:pPr>
            <w:r w:rsidRPr="003505CE">
              <w:t>[1]</w:t>
            </w:r>
          </w:p>
        </w:tc>
      </w:tr>
      <w:tr w:rsidR="00DD2328" w:rsidRPr="003505CE" w14:paraId="415E5B23" w14:textId="77777777" w:rsidTr="006366A2">
        <w:tc>
          <w:tcPr>
            <w:tcW w:w="1269" w:type="dxa"/>
            <w:shd w:val="clear" w:color="auto" w:fill="DEFAE0"/>
          </w:tcPr>
          <w:p w14:paraId="37379E2A" w14:textId="77777777" w:rsidR="00DD2328" w:rsidRPr="003505CE" w:rsidRDefault="003626D3">
            <w:pPr>
              <w:jc w:val="left"/>
            </w:pPr>
            <w:bookmarkStart w:id="179" w:name="_c86fb208ddaf1304269ba1938515e627"/>
            <w:proofErr w:type="spellStart"/>
            <w:r w:rsidRPr="003505CE">
              <w:t>externalAlertReceiver</w:t>
            </w:r>
            <w:bookmarkEnd w:id="179"/>
            <w:proofErr w:type="spellEnd"/>
            <w:r w:rsidRPr="003505CE">
              <w:t xml:space="preserve"> (FHIR išplėtimas)</w:t>
            </w:r>
          </w:p>
        </w:tc>
        <w:tc>
          <w:tcPr>
            <w:tcW w:w="5785" w:type="dxa"/>
            <w:shd w:val="clear" w:color="auto" w:fill="DEFAE0"/>
          </w:tcPr>
          <w:p w14:paraId="6BBB89AC" w14:textId="77777777" w:rsidR="00DD2328" w:rsidRPr="003505CE" w:rsidRDefault="003626D3">
            <w:pPr>
              <w:jc w:val="left"/>
            </w:pPr>
            <w:r w:rsidRPr="003505CE">
              <w:t>Nurodomas pranešimo, siunčiamo į išorinę sistemą, adresatas.</w:t>
            </w:r>
          </w:p>
          <w:p w14:paraId="149D7237" w14:textId="5B9B7870" w:rsidR="00DD2328" w:rsidRPr="003505CE" w:rsidRDefault="003626D3">
            <w:pPr>
              <w:jc w:val="left"/>
            </w:pPr>
            <w:r w:rsidRPr="003505CE">
              <w:t>Galimos reikšmės nurodytos klasifikatoriuje</w:t>
            </w:r>
            <w:r w:rsidR="00FC7A87">
              <w:t xml:space="preserve"> </w:t>
            </w:r>
            <w:hyperlink w:anchor="_06cabe6b472dac1cd314fce4400dd526" w:history="1">
              <w:proofErr w:type="spellStart"/>
              <w:r w:rsidRPr="003505CE">
                <w:t>alert-external-alert-receiver</w:t>
              </w:r>
              <w:proofErr w:type="spellEnd"/>
              <w:r w:rsidRPr="003505CE">
                <w:t>.</w:t>
              </w:r>
            </w:hyperlink>
          </w:p>
        </w:tc>
        <w:tc>
          <w:tcPr>
            <w:tcW w:w="1701" w:type="dxa"/>
            <w:shd w:val="clear" w:color="auto" w:fill="DEFAE0"/>
          </w:tcPr>
          <w:p w14:paraId="77335CA7" w14:textId="18E78FB7"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876671C" w14:textId="77777777" w:rsidR="00DD2328" w:rsidRPr="003505CE" w:rsidRDefault="003626D3">
            <w:pPr>
              <w:jc w:val="left"/>
            </w:pPr>
            <w:r w:rsidRPr="003505CE">
              <w:t>[0..1]</w:t>
            </w:r>
          </w:p>
        </w:tc>
      </w:tr>
      <w:tr w:rsidR="00DD2328" w:rsidRPr="003505CE" w14:paraId="33A73497" w14:textId="77777777" w:rsidTr="006366A2">
        <w:tc>
          <w:tcPr>
            <w:tcW w:w="1269" w:type="dxa"/>
            <w:shd w:val="clear" w:color="auto" w:fill="DEFAE0"/>
          </w:tcPr>
          <w:p w14:paraId="5BDB2FDF" w14:textId="77777777" w:rsidR="00DD2328" w:rsidRPr="003505CE" w:rsidRDefault="003626D3">
            <w:pPr>
              <w:jc w:val="left"/>
            </w:pPr>
            <w:bookmarkStart w:id="180" w:name="_bc9355e825aa9439c80227200a2724e2"/>
            <w:proofErr w:type="spellStart"/>
            <w:r w:rsidRPr="003505CE">
              <w:t>alertReceiver</w:t>
            </w:r>
            <w:bookmarkEnd w:id="180"/>
            <w:proofErr w:type="spellEnd"/>
            <w:r w:rsidRPr="003505CE">
              <w:t xml:space="preserve"> (FHIR išplėtimas)</w:t>
            </w:r>
          </w:p>
        </w:tc>
        <w:tc>
          <w:tcPr>
            <w:tcW w:w="5785" w:type="dxa"/>
            <w:shd w:val="clear" w:color="auto" w:fill="DEFAE0"/>
          </w:tcPr>
          <w:p w14:paraId="02C855E8" w14:textId="77777777" w:rsidR="00DD2328" w:rsidRPr="003505CE" w:rsidRDefault="003626D3">
            <w:pPr>
              <w:jc w:val="left"/>
            </w:pPr>
            <w:r w:rsidRPr="003505CE">
              <w:t>Nuoroda į resursą, kuriam siunčiamas pranešimas. Privalomas, jei pranešimo kategorija (parametras "</w:t>
            </w:r>
            <w:proofErr w:type="spellStart"/>
            <w:r w:rsidRPr="003505CE">
              <w:t>category</w:t>
            </w:r>
            <w:proofErr w:type="spellEnd"/>
            <w:r w:rsidRPr="003505CE">
              <w:t>") yra "pranešimas specialistui".</w:t>
            </w:r>
          </w:p>
        </w:tc>
        <w:tc>
          <w:tcPr>
            <w:tcW w:w="1701" w:type="dxa"/>
            <w:shd w:val="clear" w:color="auto" w:fill="DEFAE0"/>
          </w:tcPr>
          <w:p w14:paraId="5A945B3A" w14:textId="23CEEF80"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087CB7E3" w14:textId="77777777" w:rsidR="00DD2328" w:rsidRPr="003505CE" w:rsidRDefault="003626D3">
            <w:pPr>
              <w:jc w:val="left"/>
            </w:pPr>
            <w:r w:rsidRPr="003505CE">
              <w:t>[0..1]</w:t>
            </w:r>
          </w:p>
        </w:tc>
      </w:tr>
      <w:tr w:rsidR="00DD2328" w:rsidRPr="003505CE" w14:paraId="2788552E" w14:textId="77777777" w:rsidTr="006366A2">
        <w:tc>
          <w:tcPr>
            <w:tcW w:w="1269" w:type="dxa"/>
            <w:shd w:val="clear" w:color="auto" w:fill="DEFAE0"/>
          </w:tcPr>
          <w:p w14:paraId="30995661" w14:textId="77777777" w:rsidR="00DD2328" w:rsidRPr="003505CE" w:rsidRDefault="003626D3">
            <w:pPr>
              <w:jc w:val="left"/>
            </w:pPr>
            <w:bookmarkStart w:id="181" w:name="_e85dbea3641923b08cfcc486f6999e83"/>
            <w:proofErr w:type="spellStart"/>
            <w:r w:rsidRPr="003505CE">
              <w:t>prohibitAlertType</w:t>
            </w:r>
            <w:bookmarkEnd w:id="181"/>
            <w:proofErr w:type="spellEnd"/>
            <w:r w:rsidRPr="003505CE">
              <w:t xml:space="preserve"> (FHIR išplėtimas)</w:t>
            </w:r>
          </w:p>
        </w:tc>
        <w:tc>
          <w:tcPr>
            <w:tcW w:w="5785" w:type="dxa"/>
            <w:shd w:val="clear" w:color="auto" w:fill="DEFAE0"/>
          </w:tcPr>
          <w:p w14:paraId="059392B2" w14:textId="77777777" w:rsidR="00DD2328" w:rsidRPr="003505CE" w:rsidRDefault="003626D3">
            <w:pPr>
              <w:jc w:val="left"/>
            </w:pPr>
            <w:r w:rsidRPr="003505CE">
              <w:t>Draudimo naudotis ginklu ar vairuoti pranešimo tipas. Privalomas, jei pranešimo kategorija (parametras "</w:t>
            </w:r>
            <w:proofErr w:type="spellStart"/>
            <w:r w:rsidRPr="003505CE">
              <w:t>category</w:t>
            </w:r>
            <w:proofErr w:type="spellEnd"/>
            <w:r w:rsidRPr="003505CE">
              <w:t>") yra "pranešimas policijai".</w:t>
            </w:r>
          </w:p>
          <w:p w14:paraId="096F66C6" w14:textId="6A863989" w:rsidR="00DD2328" w:rsidRPr="003505CE" w:rsidRDefault="003626D3">
            <w:pPr>
              <w:jc w:val="left"/>
            </w:pPr>
            <w:r w:rsidRPr="003505CE">
              <w:t>Galimos reikšmės nurodytos klasifikatoriuje</w:t>
            </w:r>
            <w:r w:rsidR="00FC7A87">
              <w:t xml:space="preserve"> </w:t>
            </w:r>
            <w:hyperlink w:anchor="_7cda7e4f8a27f05cc7a8adf642b24773" w:history="1">
              <w:proofErr w:type="spellStart"/>
              <w:r w:rsidRPr="003505CE">
                <w:t>prohibit-alert-type</w:t>
              </w:r>
              <w:proofErr w:type="spellEnd"/>
              <w:r w:rsidRPr="003505CE">
                <w:t>.</w:t>
              </w:r>
            </w:hyperlink>
          </w:p>
        </w:tc>
        <w:tc>
          <w:tcPr>
            <w:tcW w:w="1701" w:type="dxa"/>
            <w:shd w:val="clear" w:color="auto" w:fill="DEFAE0"/>
          </w:tcPr>
          <w:p w14:paraId="11C65E93" w14:textId="30F38460"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226DA10" w14:textId="77777777" w:rsidR="00DD2328" w:rsidRPr="003505CE" w:rsidRDefault="003626D3">
            <w:pPr>
              <w:jc w:val="left"/>
            </w:pPr>
            <w:r w:rsidRPr="003505CE">
              <w:t>[0..1]</w:t>
            </w:r>
          </w:p>
        </w:tc>
      </w:tr>
      <w:tr w:rsidR="00DD2328" w:rsidRPr="003505CE" w14:paraId="329C4709" w14:textId="77777777" w:rsidTr="006366A2">
        <w:tc>
          <w:tcPr>
            <w:tcW w:w="1269" w:type="dxa"/>
            <w:shd w:val="clear" w:color="auto" w:fill="DEFAE0"/>
          </w:tcPr>
          <w:p w14:paraId="3438967D" w14:textId="77777777" w:rsidR="00DD2328" w:rsidRPr="003505CE" w:rsidRDefault="003626D3">
            <w:pPr>
              <w:jc w:val="left"/>
            </w:pPr>
            <w:bookmarkStart w:id="182" w:name="_552e59f068567e28de1aa11e3c6e7bf9"/>
            <w:proofErr w:type="spellStart"/>
            <w:r w:rsidRPr="003505CE">
              <w:t>commentAlertType</w:t>
            </w:r>
            <w:bookmarkEnd w:id="182"/>
            <w:proofErr w:type="spellEnd"/>
            <w:r w:rsidRPr="003505CE">
              <w:t xml:space="preserve"> (FHIR išplėtimas)</w:t>
            </w:r>
          </w:p>
        </w:tc>
        <w:tc>
          <w:tcPr>
            <w:tcW w:w="5785" w:type="dxa"/>
            <w:shd w:val="clear" w:color="auto" w:fill="DEFAE0"/>
          </w:tcPr>
          <w:p w14:paraId="79F1FC8B" w14:textId="77777777" w:rsidR="00DD2328" w:rsidRPr="003505CE" w:rsidRDefault="003626D3">
            <w:pPr>
              <w:jc w:val="left"/>
            </w:pPr>
            <w:r w:rsidRPr="003505CE">
              <w:t>Paciento ar specialisto komentaro pranešimo tipas.  Privalomas, jei pranešimo kategorija (parametras "</w:t>
            </w:r>
            <w:proofErr w:type="spellStart"/>
            <w:r w:rsidRPr="003505CE">
              <w:t>category</w:t>
            </w:r>
            <w:proofErr w:type="spellEnd"/>
            <w:r w:rsidRPr="003505CE">
              <w:t>") yra "komentaras".</w:t>
            </w:r>
          </w:p>
          <w:p w14:paraId="5372571B" w14:textId="2F881197" w:rsidR="00DD2328" w:rsidRPr="003505CE" w:rsidRDefault="003626D3">
            <w:pPr>
              <w:jc w:val="left"/>
            </w:pPr>
            <w:r w:rsidRPr="003505CE">
              <w:t>Galimos reikšmės nurodytos klasifikatoriuje</w:t>
            </w:r>
            <w:r w:rsidR="00FC7A87">
              <w:t xml:space="preserve"> </w:t>
            </w:r>
            <w:hyperlink w:anchor="_3c135e863928048f6cca54f02a3f064b" w:history="1">
              <w:proofErr w:type="spellStart"/>
              <w:r w:rsidRPr="003505CE">
                <w:t>comment-alert-type</w:t>
              </w:r>
              <w:proofErr w:type="spellEnd"/>
              <w:r w:rsidRPr="003505CE">
                <w:t>.</w:t>
              </w:r>
            </w:hyperlink>
          </w:p>
        </w:tc>
        <w:tc>
          <w:tcPr>
            <w:tcW w:w="1701" w:type="dxa"/>
            <w:shd w:val="clear" w:color="auto" w:fill="DEFAE0"/>
          </w:tcPr>
          <w:p w14:paraId="64849553" w14:textId="2D364F9E"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4D618E48" w14:textId="77777777" w:rsidR="00DD2328" w:rsidRPr="003505CE" w:rsidRDefault="003626D3">
            <w:pPr>
              <w:jc w:val="left"/>
            </w:pPr>
            <w:r w:rsidRPr="003505CE">
              <w:t>[0..1]</w:t>
            </w:r>
          </w:p>
        </w:tc>
      </w:tr>
      <w:tr w:rsidR="00DD2328" w:rsidRPr="003505CE" w14:paraId="526863CC" w14:textId="77777777" w:rsidTr="006366A2">
        <w:tc>
          <w:tcPr>
            <w:tcW w:w="1269" w:type="dxa"/>
            <w:shd w:val="clear" w:color="auto" w:fill="DEFAE0"/>
          </w:tcPr>
          <w:p w14:paraId="305DE6CF" w14:textId="77777777" w:rsidR="00DD2328" w:rsidRPr="003505CE" w:rsidRDefault="003626D3">
            <w:pPr>
              <w:jc w:val="left"/>
            </w:pPr>
            <w:bookmarkStart w:id="183" w:name="_5a2660907ebffe8195f9d144ca8520f7"/>
            <w:proofErr w:type="spellStart"/>
            <w:r w:rsidRPr="003505CE">
              <w:t>created</w:t>
            </w:r>
            <w:bookmarkEnd w:id="183"/>
            <w:proofErr w:type="spellEnd"/>
            <w:r w:rsidRPr="003505CE">
              <w:t xml:space="preserve"> (FHIR išplėtimas)</w:t>
            </w:r>
          </w:p>
        </w:tc>
        <w:tc>
          <w:tcPr>
            <w:tcW w:w="5785" w:type="dxa"/>
            <w:shd w:val="clear" w:color="auto" w:fill="DEFAE0"/>
          </w:tcPr>
          <w:p w14:paraId="1D6C5211" w14:textId="77777777" w:rsidR="00DD2328" w:rsidRPr="003505CE" w:rsidRDefault="003626D3">
            <w:pPr>
              <w:jc w:val="left"/>
            </w:pPr>
            <w:r w:rsidRPr="003505CE">
              <w:t xml:space="preserve">Komentaro pranešimo sukūrimo data ir laikas. Laukas privalomas, kai </w:t>
            </w:r>
            <w:proofErr w:type="spellStart"/>
            <w:r w:rsidRPr="003505CE">
              <w:t>Alert</w:t>
            </w:r>
            <w:proofErr w:type="spellEnd"/>
            <w:r w:rsidRPr="003505CE">
              <w:t xml:space="preserve"> resursas yra naudojamas kaip komentaras (</w:t>
            </w:r>
            <w:proofErr w:type="spellStart"/>
            <w:r w:rsidRPr="003505CE">
              <w:t>Alert.category.code</w:t>
            </w:r>
            <w:proofErr w:type="spellEnd"/>
            <w:r w:rsidRPr="003505CE">
              <w:t>=4).</w:t>
            </w:r>
          </w:p>
        </w:tc>
        <w:tc>
          <w:tcPr>
            <w:tcW w:w="1701" w:type="dxa"/>
            <w:shd w:val="clear" w:color="auto" w:fill="DEFAE0"/>
          </w:tcPr>
          <w:p w14:paraId="5F9518DC" w14:textId="6B1FD60E"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75E7A315" w14:textId="77777777" w:rsidR="00DD2328" w:rsidRPr="003505CE" w:rsidRDefault="003626D3">
            <w:pPr>
              <w:jc w:val="left"/>
            </w:pPr>
            <w:r w:rsidRPr="003505CE">
              <w:t>[0..1]</w:t>
            </w:r>
          </w:p>
        </w:tc>
      </w:tr>
      <w:tr w:rsidR="00DD2328" w:rsidRPr="003505CE" w14:paraId="4712A07F" w14:textId="77777777" w:rsidTr="006366A2">
        <w:tc>
          <w:tcPr>
            <w:tcW w:w="1269" w:type="dxa"/>
            <w:shd w:val="clear" w:color="auto" w:fill="DEFAE0"/>
          </w:tcPr>
          <w:p w14:paraId="09C97D07" w14:textId="77777777" w:rsidR="00DD2328" w:rsidRPr="003505CE" w:rsidRDefault="003626D3">
            <w:pPr>
              <w:jc w:val="left"/>
            </w:pPr>
            <w:bookmarkStart w:id="184" w:name="_672f0c7e4f137cfc99f2eb3148b39912"/>
            <w:proofErr w:type="spellStart"/>
            <w:r w:rsidRPr="003505CE">
              <w:t>appliesPeriod</w:t>
            </w:r>
            <w:bookmarkEnd w:id="184"/>
            <w:proofErr w:type="spellEnd"/>
            <w:r w:rsidRPr="003505CE">
              <w:t xml:space="preserve"> (FHIR išplėtimas)</w:t>
            </w:r>
          </w:p>
        </w:tc>
        <w:tc>
          <w:tcPr>
            <w:tcW w:w="5785" w:type="dxa"/>
            <w:shd w:val="clear" w:color="auto" w:fill="DEFAE0"/>
          </w:tcPr>
          <w:p w14:paraId="11CE28F2" w14:textId="77777777" w:rsidR="00DD2328" w:rsidRPr="003505CE" w:rsidRDefault="003626D3">
            <w:pPr>
              <w:jc w:val="left"/>
            </w:pPr>
            <w:r w:rsidRPr="003505CE">
              <w:t>Komentaro pranešimo galiojimo pradžios ir pabaigos datos. Nurodoma data ir laikas.</w:t>
            </w:r>
          </w:p>
        </w:tc>
        <w:tc>
          <w:tcPr>
            <w:tcW w:w="1701" w:type="dxa"/>
            <w:shd w:val="clear" w:color="auto" w:fill="DEFAE0"/>
          </w:tcPr>
          <w:p w14:paraId="2D05969E" w14:textId="7327908F" w:rsidR="00DD2328" w:rsidRPr="003505CE" w:rsidRDefault="003626D3">
            <w:pPr>
              <w:jc w:val="left"/>
            </w:pPr>
            <w:r w:rsidRPr="003505CE">
              <w:t xml:space="preserve">bendrinis tipas </w:t>
            </w:r>
            <w:hyperlink w:anchor="_31067d1796e53b69a5f0d8303e67b322" w:history="1">
              <w:proofErr w:type="spellStart"/>
              <w:r w:rsidRPr="003505CE">
                <w:t>Period</w:t>
              </w:r>
              <w:proofErr w:type="spellEnd"/>
            </w:hyperlink>
          </w:p>
        </w:tc>
        <w:tc>
          <w:tcPr>
            <w:tcW w:w="1251" w:type="dxa"/>
            <w:shd w:val="clear" w:color="auto" w:fill="DEFAE0"/>
          </w:tcPr>
          <w:p w14:paraId="4A7008E9" w14:textId="77777777" w:rsidR="00DD2328" w:rsidRPr="003505CE" w:rsidRDefault="003626D3">
            <w:pPr>
              <w:jc w:val="left"/>
            </w:pPr>
            <w:r w:rsidRPr="003505CE">
              <w:t>[0..1]</w:t>
            </w:r>
          </w:p>
        </w:tc>
      </w:tr>
      <w:tr w:rsidR="00DD2328" w:rsidRPr="003505CE" w14:paraId="58AEE2C5" w14:textId="77777777" w:rsidTr="006366A2">
        <w:tc>
          <w:tcPr>
            <w:tcW w:w="1269" w:type="dxa"/>
            <w:shd w:val="clear" w:color="auto" w:fill="DEFAE0"/>
          </w:tcPr>
          <w:p w14:paraId="30A3F76A" w14:textId="77777777" w:rsidR="00DD2328" w:rsidRPr="003505CE" w:rsidRDefault="003626D3">
            <w:pPr>
              <w:jc w:val="left"/>
            </w:pPr>
            <w:bookmarkStart w:id="185" w:name="_3ec1a06b52e98003e8f0c62534438f5f"/>
            <w:proofErr w:type="spellStart"/>
            <w:r w:rsidRPr="003505CE">
              <w:t>visibility</w:t>
            </w:r>
            <w:bookmarkEnd w:id="185"/>
            <w:proofErr w:type="spellEnd"/>
            <w:r w:rsidRPr="003505CE">
              <w:t xml:space="preserve"> (FHIR išplėtimas)</w:t>
            </w:r>
          </w:p>
        </w:tc>
        <w:tc>
          <w:tcPr>
            <w:tcW w:w="5785" w:type="dxa"/>
            <w:shd w:val="clear" w:color="auto" w:fill="DEFAE0"/>
          </w:tcPr>
          <w:p w14:paraId="1D5757BB" w14:textId="77777777" w:rsidR="00DD2328" w:rsidRPr="003505CE" w:rsidRDefault="003626D3">
            <w:pPr>
              <w:jc w:val="left"/>
            </w:pPr>
            <w:r w:rsidRPr="003505CE">
              <w:t xml:space="preserve">Komentaro matomumas (matomas specialistui; matomas pacientui). Jeigu nėra nurodytas - taikomas asmeninis matomumas, </w:t>
            </w:r>
            <w:proofErr w:type="spellStart"/>
            <w:r w:rsidRPr="003505CE">
              <w:t>t.y</w:t>
            </w:r>
            <w:proofErr w:type="spellEnd"/>
            <w:r w:rsidRPr="003505CE">
              <w:t>. mato tik komentaro autorius.</w:t>
            </w:r>
          </w:p>
        </w:tc>
        <w:tc>
          <w:tcPr>
            <w:tcW w:w="1701" w:type="dxa"/>
            <w:shd w:val="clear" w:color="auto" w:fill="DEFAE0"/>
          </w:tcPr>
          <w:p w14:paraId="3ACD5994" w14:textId="21C755D0"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2F268E4" w14:textId="77777777" w:rsidR="00DD2328" w:rsidRPr="003505CE" w:rsidRDefault="003626D3">
            <w:pPr>
              <w:jc w:val="left"/>
            </w:pPr>
            <w:r w:rsidRPr="003505CE">
              <w:t>[0..2]</w:t>
            </w:r>
          </w:p>
        </w:tc>
      </w:tr>
      <w:tr w:rsidR="00DD2328" w:rsidRPr="003505CE" w14:paraId="59BCE865" w14:textId="77777777" w:rsidTr="006366A2">
        <w:tc>
          <w:tcPr>
            <w:tcW w:w="1269" w:type="dxa"/>
            <w:shd w:val="clear" w:color="auto" w:fill="DEFAE0"/>
          </w:tcPr>
          <w:p w14:paraId="483E87CB" w14:textId="77777777" w:rsidR="00DD2328" w:rsidRPr="003505CE" w:rsidRDefault="003626D3">
            <w:pPr>
              <w:jc w:val="left"/>
            </w:pPr>
            <w:bookmarkStart w:id="186" w:name="_4622b3e064b0f544fcaed07165ec810b"/>
            <w:proofErr w:type="spellStart"/>
            <w:r w:rsidRPr="003505CE">
              <w:t>systemAlertType</w:t>
            </w:r>
            <w:bookmarkEnd w:id="186"/>
            <w:proofErr w:type="spellEnd"/>
            <w:r w:rsidRPr="003505CE">
              <w:t xml:space="preserve"> (FHIR išplėtimas)</w:t>
            </w:r>
          </w:p>
        </w:tc>
        <w:tc>
          <w:tcPr>
            <w:tcW w:w="5785" w:type="dxa"/>
            <w:shd w:val="clear" w:color="auto" w:fill="DEFAE0"/>
          </w:tcPr>
          <w:p w14:paraId="21EC43A0" w14:textId="77777777" w:rsidR="00DD2328" w:rsidRPr="003505CE" w:rsidRDefault="003626D3">
            <w:pPr>
              <w:jc w:val="left"/>
            </w:pPr>
            <w:r w:rsidRPr="003505CE">
              <w:t>Sisteminio pranešimo tipas.</w:t>
            </w:r>
          </w:p>
          <w:p w14:paraId="7FEB1289" w14:textId="186C2505" w:rsidR="00DD2328" w:rsidRPr="003505CE" w:rsidRDefault="003626D3">
            <w:pPr>
              <w:jc w:val="left"/>
            </w:pPr>
            <w:r w:rsidRPr="003505CE">
              <w:t>Galimos reikšmės nurodytos klasifikatoriuje</w:t>
            </w:r>
            <w:r w:rsidR="00FC7A87">
              <w:t xml:space="preserve"> </w:t>
            </w:r>
            <w:hyperlink w:anchor="_2994824878fb3775e3bf84c7007f09ac" w:history="1">
              <w:proofErr w:type="spellStart"/>
              <w:r w:rsidRPr="003505CE">
                <w:t>system-alert-type</w:t>
              </w:r>
              <w:proofErr w:type="spellEnd"/>
              <w:r w:rsidRPr="003505CE">
                <w:t>.</w:t>
              </w:r>
            </w:hyperlink>
          </w:p>
        </w:tc>
        <w:tc>
          <w:tcPr>
            <w:tcW w:w="1701" w:type="dxa"/>
            <w:shd w:val="clear" w:color="auto" w:fill="DEFAE0"/>
          </w:tcPr>
          <w:p w14:paraId="7833018F" w14:textId="11CA6EEF"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7CFCB73" w14:textId="77777777" w:rsidR="00DD2328" w:rsidRPr="003505CE" w:rsidRDefault="003626D3">
            <w:pPr>
              <w:jc w:val="left"/>
            </w:pPr>
            <w:r w:rsidRPr="003505CE">
              <w:t>[0..1]</w:t>
            </w:r>
          </w:p>
        </w:tc>
      </w:tr>
      <w:tr w:rsidR="00DD2328" w:rsidRPr="003505CE" w14:paraId="6829D294" w14:textId="77777777" w:rsidTr="006366A2">
        <w:tc>
          <w:tcPr>
            <w:tcW w:w="1269" w:type="dxa"/>
            <w:shd w:val="clear" w:color="auto" w:fill="DEFAE0"/>
          </w:tcPr>
          <w:p w14:paraId="3F2C60EE" w14:textId="77777777" w:rsidR="00DD2328" w:rsidRPr="003505CE" w:rsidRDefault="003626D3">
            <w:pPr>
              <w:jc w:val="left"/>
            </w:pPr>
            <w:bookmarkStart w:id="187" w:name="_fc6491f24c85cc3a085de375a597c9dd"/>
            <w:proofErr w:type="spellStart"/>
            <w:r w:rsidRPr="003505CE">
              <w:t>context</w:t>
            </w:r>
            <w:bookmarkEnd w:id="187"/>
            <w:proofErr w:type="spellEnd"/>
            <w:r w:rsidRPr="003505CE">
              <w:t xml:space="preserve"> (FHIR išplėtimas)</w:t>
            </w:r>
          </w:p>
        </w:tc>
        <w:tc>
          <w:tcPr>
            <w:tcW w:w="5785" w:type="dxa"/>
            <w:shd w:val="clear" w:color="auto" w:fill="DEFAE0"/>
          </w:tcPr>
          <w:p w14:paraId="248F5611" w14:textId="77777777" w:rsidR="00DD2328" w:rsidRPr="003505CE" w:rsidRDefault="003626D3">
            <w:pPr>
              <w:jc w:val="left"/>
            </w:pPr>
            <w:r w:rsidRPr="003505CE">
              <w:t>Nuoroda į komentuojamą resursą.</w:t>
            </w:r>
          </w:p>
        </w:tc>
        <w:tc>
          <w:tcPr>
            <w:tcW w:w="1701" w:type="dxa"/>
            <w:shd w:val="clear" w:color="auto" w:fill="DEFAE0"/>
          </w:tcPr>
          <w:p w14:paraId="29E58838" w14:textId="2B573A94" w:rsidR="00DD2328" w:rsidRPr="003505CE" w:rsidRDefault="003626D3">
            <w:pPr>
              <w:jc w:val="left"/>
            </w:pPr>
            <w:r w:rsidRPr="003505CE">
              <w:t xml:space="preserve">nuoroda į </w:t>
            </w:r>
            <w:proofErr w:type="spellStart"/>
            <w:r w:rsidRPr="003505CE">
              <w:t>resursą</w:t>
            </w:r>
            <w:hyperlink w:anchor="_c7e7a3383b7842099b7c75514e6b043b" w:history="1">
              <w:r w:rsidRPr="003505CE">
                <w:t>AnyResource</w:t>
              </w:r>
              <w:proofErr w:type="spellEnd"/>
            </w:hyperlink>
          </w:p>
        </w:tc>
        <w:tc>
          <w:tcPr>
            <w:tcW w:w="1251" w:type="dxa"/>
            <w:shd w:val="clear" w:color="auto" w:fill="DEFAE0"/>
          </w:tcPr>
          <w:p w14:paraId="65A78F1A" w14:textId="77777777" w:rsidR="00DD2328" w:rsidRPr="003505CE" w:rsidRDefault="003626D3">
            <w:pPr>
              <w:jc w:val="left"/>
            </w:pPr>
            <w:r w:rsidRPr="003505CE">
              <w:t>[0..*]</w:t>
            </w:r>
          </w:p>
        </w:tc>
      </w:tr>
      <w:tr w:rsidR="00DD2328" w:rsidRPr="003505CE" w14:paraId="05AC4EBB" w14:textId="77777777" w:rsidTr="006366A2">
        <w:tc>
          <w:tcPr>
            <w:tcW w:w="1269" w:type="dxa"/>
            <w:shd w:val="clear" w:color="auto" w:fill="DEFAE0"/>
          </w:tcPr>
          <w:p w14:paraId="27805474" w14:textId="77777777" w:rsidR="00DD2328" w:rsidRPr="003505CE" w:rsidRDefault="003626D3">
            <w:pPr>
              <w:jc w:val="left"/>
            </w:pPr>
            <w:bookmarkStart w:id="188" w:name="_fcc66eef96503abe5b570e9852175cf5"/>
            <w:proofErr w:type="spellStart"/>
            <w:r w:rsidRPr="003505CE">
              <w:t>author</w:t>
            </w:r>
            <w:bookmarkEnd w:id="188"/>
            <w:proofErr w:type="spellEnd"/>
          </w:p>
        </w:tc>
        <w:tc>
          <w:tcPr>
            <w:tcW w:w="5785" w:type="dxa"/>
            <w:shd w:val="clear" w:color="auto" w:fill="DEFAE0"/>
          </w:tcPr>
          <w:p w14:paraId="0134B412" w14:textId="77777777" w:rsidR="00DD2328" w:rsidRPr="003505CE" w:rsidRDefault="003626D3">
            <w:pPr>
              <w:jc w:val="left"/>
            </w:pPr>
            <w:r w:rsidRPr="003505CE">
              <w:t>Nuoroda į resursą, iš kurio paskyros siunčiamas pranešimas.</w:t>
            </w:r>
          </w:p>
        </w:tc>
        <w:tc>
          <w:tcPr>
            <w:tcW w:w="1701" w:type="dxa"/>
            <w:shd w:val="clear" w:color="auto" w:fill="DEFAE0"/>
          </w:tcPr>
          <w:p w14:paraId="5DECC66B" w14:textId="5BA972D3" w:rsidR="00DD2328" w:rsidRPr="003505CE" w:rsidRDefault="003626D3">
            <w:pPr>
              <w:jc w:val="left"/>
            </w:pPr>
            <w:r w:rsidRPr="003505CE">
              <w:t xml:space="preserve">nuoroda į </w:t>
            </w:r>
            <w:proofErr w:type="spellStart"/>
            <w:r w:rsidRPr="003505CE">
              <w:t>resursą</w:t>
            </w:r>
            <w:hyperlink w:anchor="_bdf6a11d072e52e153fbc94f7885b7b3" w:history="1">
              <w:r w:rsidRPr="003505CE">
                <w:t>Practitioner</w:t>
              </w:r>
              <w:proofErr w:type="spellEnd"/>
              <w:r w:rsidRPr="003505CE">
                <w:t xml:space="preserve"> | </w:t>
              </w:r>
              <w:proofErr w:type="spellStart"/>
              <w:r w:rsidRPr="003505CE">
                <w:t>Patient</w:t>
              </w:r>
              <w:proofErr w:type="spellEnd"/>
            </w:hyperlink>
          </w:p>
        </w:tc>
        <w:tc>
          <w:tcPr>
            <w:tcW w:w="1251" w:type="dxa"/>
            <w:shd w:val="clear" w:color="auto" w:fill="DEFAE0"/>
          </w:tcPr>
          <w:p w14:paraId="5F84D355" w14:textId="77777777" w:rsidR="00DD2328" w:rsidRPr="003505CE" w:rsidRDefault="003626D3">
            <w:pPr>
              <w:jc w:val="left"/>
            </w:pPr>
            <w:r w:rsidRPr="003505CE">
              <w:t>[0..1]</w:t>
            </w:r>
          </w:p>
        </w:tc>
      </w:tr>
      <w:tr w:rsidR="00DD2328" w:rsidRPr="003505CE" w14:paraId="7FCEB204" w14:textId="77777777" w:rsidTr="006366A2">
        <w:tc>
          <w:tcPr>
            <w:tcW w:w="1269" w:type="dxa"/>
            <w:shd w:val="clear" w:color="auto" w:fill="DEFAE0"/>
          </w:tcPr>
          <w:p w14:paraId="3E551029" w14:textId="77777777" w:rsidR="00DD2328" w:rsidRPr="003505CE" w:rsidRDefault="003626D3">
            <w:pPr>
              <w:jc w:val="left"/>
            </w:pPr>
            <w:bookmarkStart w:id="189" w:name="_c5fa7a0535df25f45d13b414d9ef1552"/>
            <w:proofErr w:type="spellStart"/>
            <w:r w:rsidRPr="003505CE">
              <w:t>category</w:t>
            </w:r>
            <w:bookmarkEnd w:id="189"/>
            <w:proofErr w:type="spellEnd"/>
          </w:p>
        </w:tc>
        <w:tc>
          <w:tcPr>
            <w:tcW w:w="5785" w:type="dxa"/>
            <w:shd w:val="clear" w:color="auto" w:fill="DEFAE0"/>
          </w:tcPr>
          <w:p w14:paraId="6059BF85" w14:textId="77777777" w:rsidR="00DD2328" w:rsidRPr="003505CE" w:rsidRDefault="003626D3">
            <w:pPr>
              <w:jc w:val="left"/>
            </w:pPr>
            <w:r w:rsidRPr="003505CE">
              <w:t>Pranešimo kategorija: draudžiamas pranešimas, pranešimas specialistui ar komentaras.</w:t>
            </w:r>
          </w:p>
          <w:p w14:paraId="6E154E38" w14:textId="37F797A6" w:rsidR="00DD2328" w:rsidRPr="003505CE" w:rsidRDefault="003626D3">
            <w:pPr>
              <w:jc w:val="left"/>
            </w:pPr>
            <w:r w:rsidRPr="003505CE">
              <w:t>Galimos reikšmės nurodytos klasifikatoriuje</w:t>
            </w:r>
            <w:r w:rsidR="00FC7A87">
              <w:t xml:space="preserve"> </w:t>
            </w:r>
            <w:hyperlink w:anchor="_8993da0fb043e8fbcf09744c2625f098" w:history="1">
              <w:proofErr w:type="spellStart"/>
              <w:r w:rsidRPr="003505CE">
                <w:t>alert-category</w:t>
              </w:r>
              <w:proofErr w:type="spellEnd"/>
              <w:r w:rsidRPr="003505CE">
                <w:t>.</w:t>
              </w:r>
            </w:hyperlink>
          </w:p>
        </w:tc>
        <w:tc>
          <w:tcPr>
            <w:tcW w:w="1701" w:type="dxa"/>
            <w:shd w:val="clear" w:color="auto" w:fill="DEFAE0"/>
          </w:tcPr>
          <w:p w14:paraId="4266B2AE" w14:textId="723E6C69"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8E18C42" w14:textId="77777777" w:rsidR="00DD2328" w:rsidRPr="003505CE" w:rsidRDefault="003626D3">
            <w:pPr>
              <w:jc w:val="left"/>
            </w:pPr>
            <w:r w:rsidRPr="003505CE">
              <w:t>[1]</w:t>
            </w:r>
          </w:p>
        </w:tc>
      </w:tr>
      <w:tr w:rsidR="00DD2328" w:rsidRPr="003505CE" w14:paraId="6F384136" w14:textId="77777777" w:rsidTr="006366A2">
        <w:tc>
          <w:tcPr>
            <w:tcW w:w="1269" w:type="dxa"/>
            <w:shd w:val="clear" w:color="auto" w:fill="DEFAE0"/>
          </w:tcPr>
          <w:p w14:paraId="37902EFA" w14:textId="77777777" w:rsidR="00DD2328" w:rsidRPr="003505CE" w:rsidRDefault="003626D3">
            <w:pPr>
              <w:jc w:val="left"/>
            </w:pPr>
            <w:bookmarkStart w:id="190" w:name="_4cd25f3f1d2b9a8aeeba5a09034f96c0"/>
            <w:proofErr w:type="spellStart"/>
            <w:r w:rsidRPr="003505CE">
              <w:t>note</w:t>
            </w:r>
            <w:bookmarkEnd w:id="190"/>
            <w:proofErr w:type="spellEnd"/>
          </w:p>
        </w:tc>
        <w:tc>
          <w:tcPr>
            <w:tcW w:w="5785" w:type="dxa"/>
            <w:shd w:val="clear" w:color="auto" w:fill="DEFAE0"/>
          </w:tcPr>
          <w:p w14:paraId="3166F979" w14:textId="77777777" w:rsidR="00DD2328" w:rsidRPr="003505CE" w:rsidRDefault="003626D3">
            <w:pPr>
              <w:jc w:val="left"/>
            </w:pPr>
            <w:r w:rsidRPr="003505CE">
              <w:t>Įvedamas arba sugeneruojamas pranešimo tekstas.</w:t>
            </w:r>
          </w:p>
        </w:tc>
        <w:tc>
          <w:tcPr>
            <w:tcW w:w="1701" w:type="dxa"/>
            <w:shd w:val="clear" w:color="auto" w:fill="DEFAE0"/>
          </w:tcPr>
          <w:p w14:paraId="567D69D4" w14:textId="1200E4CF"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451BFCF" w14:textId="77777777" w:rsidR="00DD2328" w:rsidRPr="003505CE" w:rsidRDefault="003626D3">
            <w:pPr>
              <w:jc w:val="left"/>
            </w:pPr>
            <w:r w:rsidRPr="003505CE">
              <w:t>[1]</w:t>
            </w:r>
          </w:p>
        </w:tc>
      </w:tr>
    </w:tbl>
    <w:p w14:paraId="5C2AACBA" w14:textId="77777777" w:rsidR="00DD2328" w:rsidRPr="003505CE" w:rsidRDefault="00DD2328"/>
    <w:p w14:paraId="6C313C00" w14:textId="77777777" w:rsidR="00DD2328" w:rsidRPr="003505CE" w:rsidRDefault="003626D3">
      <w:pPr>
        <w:rPr>
          <w:b/>
          <w:sz w:val="24"/>
          <w:szCs w:val="24"/>
        </w:rPr>
      </w:pPr>
      <w:r w:rsidRPr="003505CE">
        <w:rPr>
          <w:b/>
          <w:sz w:val="24"/>
          <w:szCs w:val="24"/>
        </w:rPr>
        <w:t>Atributų reikšmių aibės</w:t>
      </w:r>
    </w:p>
    <w:p w14:paraId="37D7C370" w14:textId="77777777" w:rsidR="00DD2328" w:rsidRPr="003505CE" w:rsidRDefault="003626D3">
      <w:pPr>
        <w:rPr>
          <w:b/>
        </w:rPr>
      </w:pPr>
      <w:bookmarkStart w:id="191" w:name="_f07439624018e4c23a37e60b675c68ac"/>
      <w:r w:rsidRPr="003505CE">
        <w:rPr>
          <w:b/>
        </w:rPr>
        <w:t>Pranešimo būsena</w:t>
      </w:r>
      <w:bookmarkEnd w:id="191"/>
      <w:r w:rsidRPr="003505CE">
        <w:rPr>
          <w:b/>
        </w:rPr>
        <w:t xml:space="preserve"> (</w:t>
      </w:r>
      <w:proofErr w:type="spellStart"/>
      <w:r w:rsidRPr="003505CE">
        <w:rPr>
          <w:b/>
        </w:rPr>
        <w:t>AlertStatus</w:t>
      </w:r>
      <w:proofErr w:type="spellEnd"/>
      <w:r w:rsidRPr="003505CE">
        <w:rPr>
          <w:b/>
        </w:rPr>
        <w:t>)</w:t>
      </w:r>
    </w:p>
    <w:p w14:paraId="6B7167D7" w14:textId="77777777" w:rsidR="00DD2328" w:rsidRPr="003505CE" w:rsidRDefault="003626D3">
      <w:pPr>
        <w:ind w:firstLine="720"/>
      </w:pPr>
      <w:r w:rsidRPr="003505CE">
        <w:t>Teikiamo pranešimo būsenos reikšmės.</w:t>
      </w:r>
    </w:p>
    <w:p w14:paraId="78A9A03C" w14:textId="62450DA4" w:rsidR="00DD2328" w:rsidRPr="003505CE" w:rsidRDefault="003626D3">
      <w:pPr>
        <w:jc w:val="left"/>
      </w:pPr>
      <w:r w:rsidRPr="003505CE">
        <w:t xml:space="preserve">Galimos reikšmės nurodytos klasifikatoriuje </w:t>
      </w:r>
      <w:hyperlink w:anchor="_9807e31d3e0d89873071b654ab5e80c1" w:history="1">
        <w:proofErr w:type="spellStart"/>
        <w:r w:rsidRPr="003505CE">
          <w:t>alert</w:t>
        </w:r>
        <w:proofErr w:type="spellEnd"/>
        <w:r w:rsidRPr="003505CE">
          <w:t>-status.</w:t>
        </w:r>
      </w:hyperlink>
    </w:p>
    <w:p w14:paraId="1E7504D3" w14:textId="24FDEDB4" w:rsidR="004C02FA" w:rsidRPr="003505CE" w:rsidRDefault="004C02FA" w:rsidP="00BA3829">
      <w:pPr>
        <w:pStyle w:val="Caption"/>
        <w:keepNext/>
      </w:pPr>
      <w:r w:rsidRPr="003505CE">
        <w:t xml:space="preserve">Lentelė </w:t>
      </w:r>
      <w:fldSimple w:instr=" SEQ Lentelė \* ARABIC ">
        <w:r w:rsidR="00467FCC">
          <w:rPr>
            <w:noProof/>
          </w:rPr>
          <w:t>33</w:t>
        </w:r>
      </w:fldSimple>
      <w:r w:rsidRPr="003505CE">
        <w:t xml:space="preserve"> Aibės </w:t>
      </w:r>
      <w:proofErr w:type="spellStart"/>
      <w:r w:rsidRPr="003505CE">
        <w:t>AlertStatus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4203F75D" w14:textId="77777777" w:rsidTr="006366A2">
        <w:tc>
          <w:tcPr>
            <w:tcW w:w="1269" w:type="dxa"/>
            <w:shd w:val="clear" w:color="auto" w:fill="DEFAE0"/>
          </w:tcPr>
          <w:p w14:paraId="0A46E334" w14:textId="77777777" w:rsidR="00DD2328" w:rsidRPr="003505CE" w:rsidRDefault="003626D3">
            <w:r w:rsidRPr="003505CE">
              <w:t>Pavadinimas</w:t>
            </w:r>
          </w:p>
        </w:tc>
        <w:tc>
          <w:tcPr>
            <w:tcW w:w="8762" w:type="dxa"/>
            <w:shd w:val="clear" w:color="auto" w:fill="DEFAE0"/>
          </w:tcPr>
          <w:p w14:paraId="5C86FF7B" w14:textId="77777777" w:rsidR="00DD2328" w:rsidRPr="003505CE" w:rsidRDefault="003626D3">
            <w:r w:rsidRPr="003505CE">
              <w:t>Aprašymas</w:t>
            </w:r>
          </w:p>
        </w:tc>
      </w:tr>
      <w:tr w:rsidR="00DD2328" w:rsidRPr="003505CE" w14:paraId="20CD0542" w14:textId="77777777" w:rsidTr="006366A2">
        <w:tc>
          <w:tcPr>
            <w:tcW w:w="1269" w:type="dxa"/>
            <w:shd w:val="clear" w:color="auto" w:fill="DEFAE0"/>
          </w:tcPr>
          <w:p w14:paraId="2D3570EB" w14:textId="77777777" w:rsidR="00DD2328" w:rsidRPr="003505CE" w:rsidRDefault="003626D3">
            <w:pPr>
              <w:jc w:val="left"/>
            </w:pPr>
            <w:bookmarkStart w:id="192" w:name="_5a0173b5dde5ff055ed9af981bbe5985"/>
            <w:proofErr w:type="spellStart"/>
            <w:r w:rsidRPr="003505CE">
              <w:t>active</w:t>
            </w:r>
            <w:bookmarkEnd w:id="192"/>
            <w:proofErr w:type="spellEnd"/>
          </w:p>
        </w:tc>
        <w:tc>
          <w:tcPr>
            <w:tcW w:w="8762" w:type="dxa"/>
            <w:shd w:val="clear" w:color="auto" w:fill="DEFAE0"/>
          </w:tcPr>
          <w:p w14:paraId="7639C1CE" w14:textId="77777777" w:rsidR="00DD2328" w:rsidRPr="003505CE" w:rsidRDefault="003626D3">
            <w:pPr>
              <w:jc w:val="left"/>
            </w:pPr>
            <w:r w:rsidRPr="003505CE">
              <w:t>Aktyvaus pranešimo būsena.</w:t>
            </w:r>
          </w:p>
        </w:tc>
      </w:tr>
      <w:tr w:rsidR="00DD2328" w:rsidRPr="003505CE" w14:paraId="458B54AB" w14:textId="77777777" w:rsidTr="006366A2">
        <w:tc>
          <w:tcPr>
            <w:tcW w:w="1269" w:type="dxa"/>
            <w:shd w:val="clear" w:color="auto" w:fill="DEFAE0"/>
          </w:tcPr>
          <w:p w14:paraId="744F6D8B" w14:textId="77777777" w:rsidR="00DD2328" w:rsidRPr="003505CE" w:rsidRDefault="003626D3">
            <w:pPr>
              <w:jc w:val="left"/>
            </w:pPr>
            <w:bookmarkStart w:id="193" w:name="_ef9af168677ead5b6b2f03f71bb4a640"/>
            <w:proofErr w:type="spellStart"/>
            <w:r w:rsidRPr="003505CE">
              <w:t>inactive</w:t>
            </w:r>
            <w:bookmarkEnd w:id="193"/>
            <w:proofErr w:type="spellEnd"/>
          </w:p>
        </w:tc>
        <w:tc>
          <w:tcPr>
            <w:tcW w:w="8762" w:type="dxa"/>
            <w:shd w:val="clear" w:color="auto" w:fill="DEFAE0"/>
          </w:tcPr>
          <w:p w14:paraId="262A7305" w14:textId="77777777" w:rsidR="00DD2328" w:rsidRPr="003505CE" w:rsidRDefault="003626D3">
            <w:pPr>
              <w:jc w:val="left"/>
            </w:pPr>
            <w:r w:rsidRPr="003505CE">
              <w:t>Neaktyvaus pranešimo būsena.</w:t>
            </w:r>
          </w:p>
        </w:tc>
      </w:tr>
      <w:tr w:rsidR="00DD2328" w:rsidRPr="003505CE" w14:paraId="102F3E71" w14:textId="77777777" w:rsidTr="006366A2">
        <w:tc>
          <w:tcPr>
            <w:tcW w:w="1269" w:type="dxa"/>
            <w:shd w:val="clear" w:color="auto" w:fill="DEFAE0"/>
          </w:tcPr>
          <w:p w14:paraId="0D3BF366" w14:textId="77777777" w:rsidR="00DD2328" w:rsidRPr="003505CE" w:rsidRDefault="003626D3">
            <w:pPr>
              <w:jc w:val="left"/>
            </w:pPr>
            <w:bookmarkStart w:id="194" w:name="_c9b5c0ca6505faa42d8718de71da2881"/>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bookmarkEnd w:id="194"/>
            <w:proofErr w:type="spellEnd"/>
          </w:p>
        </w:tc>
        <w:tc>
          <w:tcPr>
            <w:tcW w:w="8762" w:type="dxa"/>
            <w:shd w:val="clear" w:color="auto" w:fill="DEFAE0"/>
          </w:tcPr>
          <w:p w14:paraId="4FF54A46" w14:textId="77777777" w:rsidR="00DD2328" w:rsidRPr="003505CE" w:rsidRDefault="003626D3">
            <w:pPr>
              <w:jc w:val="left"/>
            </w:pPr>
            <w:r w:rsidRPr="003505CE">
              <w:t>Klaidingo pranešimo būsena.</w:t>
            </w:r>
          </w:p>
        </w:tc>
      </w:tr>
    </w:tbl>
    <w:p w14:paraId="7F7B34D0" w14:textId="77777777" w:rsidR="00DD2328" w:rsidRPr="003505CE" w:rsidRDefault="00DD2328">
      <w:pPr>
        <w:ind w:left="1418"/>
      </w:pPr>
    </w:p>
    <w:p w14:paraId="34A5FF82" w14:textId="77777777" w:rsidR="00DD2328" w:rsidRPr="003505CE" w:rsidRDefault="003626D3" w:rsidP="004A489A">
      <w:pPr>
        <w:pStyle w:val="Heading4"/>
        <w:numPr>
          <w:ilvl w:val="3"/>
          <w:numId w:val="14"/>
        </w:numPr>
      </w:pPr>
      <w:bookmarkStart w:id="195" w:name="_5b0c8280cf5124291a3e7bb9cc1f844c"/>
      <w:r w:rsidRPr="003505CE">
        <w:t>Alergijos duomenys</w:t>
      </w:r>
      <w:bookmarkEnd w:id="195"/>
      <w:r w:rsidRPr="003505CE">
        <w:t xml:space="preserve"> (</w:t>
      </w:r>
      <w:proofErr w:type="spellStart"/>
      <w:r w:rsidRPr="003505CE">
        <w:t>AllergyIntolerance</w:t>
      </w:r>
      <w:proofErr w:type="spellEnd"/>
      <w:r w:rsidRPr="003505CE">
        <w:t>)</w:t>
      </w:r>
    </w:p>
    <w:p w14:paraId="5F47E016" w14:textId="27A644FD" w:rsidR="00DD2328" w:rsidRPr="003505CE" w:rsidRDefault="00383A63">
      <w:pPr>
        <w:ind w:firstLine="720"/>
      </w:pPr>
      <w:r w:rsidRPr="00970222">
        <w:t>Informacija apie žinomas alergijas ar kitas reakcijas vaistams ir/arba kitiems dirgikliams</w:t>
      </w:r>
      <w:r>
        <w:t>.</w:t>
      </w:r>
      <w:r w:rsidR="003626D3" w:rsidRPr="003505CE">
        <w:t xml:space="preserve"> Resurso </w:t>
      </w:r>
      <w:proofErr w:type="spellStart"/>
      <w:r w:rsidR="003626D3" w:rsidRPr="003505CE">
        <w:t>AllergyIntolerance</w:t>
      </w:r>
      <w:proofErr w:type="spellEnd"/>
      <w:r w:rsidR="003626D3" w:rsidRPr="003505CE">
        <w:t xml:space="preserve"> grafinė schema ir jo ryšiai su kitais resursais pavaizduoti paveiksle žemiau.</w:t>
      </w:r>
    </w:p>
    <w:p w14:paraId="636C9F3B" w14:textId="77777777" w:rsidR="00DD2328" w:rsidRPr="003505CE" w:rsidRDefault="003626D3">
      <w:pPr>
        <w:jc w:val="center"/>
      </w:pPr>
      <w:r>
        <w:rPr>
          <w:noProof/>
        </w:rPr>
        <w:drawing>
          <wp:inline distT="0" distB="0" distL="0" distR="0" wp14:anchorId="187ED322" wp14:editId="54768D0D">
            <wp:extent cx="6214110" cy="3856767"/>
            <wp:effectExtent l="0" t="0" r="0" b="0"/>
            <wp:docPr id="39" name="Picture -2014919150.png" descr="-2014919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014919150.png"/>
                    <pic:cNvPicPr/>
                  </pic:nvPicPr>
                  <pic:blipFill>
                    <a:blip r:embed="rId54" cstate="print"/>
                    <a:stretch>
                      <a:fillRect/>
                    </a:stretch>
                  </pic:blipFill>
                  <pic:spPr>
                    <a:xfrm>
                      <a:off x="0" y="0"/>
                      <a:ext cx="6214110" cy="3856767"/>
                    </a:xfrm>
                    <a:prstGeom prst="rect">
                      <a:avLst/>
                    </a:prstGeom>
                  </pic:spPr>
                </pic:pic>
              </a:graphicData>
            </a:graphic>
          </wp:inline>
        </w:drawing>
      </w:r>
    </w:p>
    <w:p w14:paraId="59258235"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AllergyIntolerance</w:t>
      </w:r>
      <w:proofErr w:type="spellEnd"/>
      <w:r w:rsidRPr="003505CE">
        <w:rPr>
          <w:rFonts w:cs="Arial"/>
          <w:b/>
          <w:color w:val="000000"/>
          <w:sz w:val="18"/>
          <w:szCs w:val="18"/>
        </w:rPr>
        <w:t xml:space="preserve"> grafinė schema</w:t>
      </w:r>
    </w:p>
    <w:p w14:paraId="0F011B0D" w14:textId="77777777" w:rsidR="00DD2328" w:rsidRPr="003505CE" w:rsidRDefault="00DD2328"/>
    <w:p w14:paraId="38777580" w14:textId="1404E61E" w:rsidR="004C02FA" w:rsidRPr="003505CE" w:rsidRDefault="004C02FA" w:rsidP="00BA3829">
      <w:pPr>
        <w:pStyle w:val="Caption"/>
        <w:keepNext/>
      </w:pPr>
      <w:r w:rsidRPr="003505CE">
        <w:t xml:space="preserve">Lentelė </w:t>
      </w:r>
      <w:fldSimple w:instr=" SEQ Lentelė \* ARABIC ">
        <w:r w:rsidR="00467FCC">
          <w:rPr>
            <w:noProof/>
          </w:rPr>
          <w:t>34</w:t>
        </w:r>
      </w:fldSimple>
      <w:r w:rsidRPr="003505CE">
        <w:rPr>
          <w:rFonts w:cs="Arial"/>
          <w:color w:val="000000"/>
        </w:rPr>
        <w:t xml:space="preserve"> Resurso </w:t>
      </w:r>
      <w:proofErr w:type="spellStart"/>
      <w:r w:rsidRPr="003505CE">
        <w:rPr>
          <w:rFonts w:cs="Arial"/>
          <w:color w:val="000000"/>
        </w:rPr>
        <w:t>AllergyIntolerance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B47F4D9" w14:textId="77777777" w:rsidTr="006366A2">
        <w:tc>
          <w:tcPr>
            <w:tcW w:w="1269" w:type="dxa"/>
            <w:shd w:val="clear" w:color="auto" w:fill="DEFAE0"/>
          </w:tcPr>
          <w:p w14:paraId="59E376AE" w14:textId="77777777" w:rsidR="00DD2328" w:rsidRPr="003505CE" w:rsidRDefault="003626D3">
            <w:r w:rsidRPr="003505CE">
              <w:t>Pavadinimas</w:t>
            </w:r>
          </w:p>
        </w:tc>
        <w:tc>
          <w:tcPr>
            <w:tcW w:w="5785" w:type="dxa"/>
            <w:shd w:val="clear" w:color="auto" w:fill="DEFAE0"/>
          </w:tcPr>
          <w:p w14:paraId="064CE07C" w14:textId="77777777" w:rsidR="00DD2328" w:rsidRPr="003505CE" w:rsidRDefault="003626D3">
            <w:r w:rsidRPr="003505CE">
              <w:t>Aprašymas</w:t>
            </w:r>
          </w:p>
        </w:tc>
        <w:tc>
          <w:tcPr>
            <w:tcW w:w="1701" w:type="dxa"/>
            <w:shd w:val="clear" w:color="auto" w:fill="DEFAE0"/>
          </w:tcPr>
          <w:p w14:paraId="4E4C9E68" w14:textId="77777777" w:rsidR="00DD2328" w:rsidRPr="003505CE" w:rsidRDefault="003626D3">
            <w:r w:rsidRPr="003505CE">
              <w:t>Tipas</w:t>
            </w:r>
          </w:p>
        </w:tc>
        <w:tc>
          <w:tcPr>
            <w:tcW w:w="1251" w:type="dxa"/>
            <w:shd w:val="clear" w:color="auto" w:fill="DEFAE0"/>
          </w:tcPr>
          <w:p w14:paraId="6C65DFCF"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F38D885" w14:textId="77777777" w:rsidTr="006366A2">
        <w:tc>
          <w:tcPr>
            <w:tcW w:w="1269" w:type="dxa"/>
            <w:shd w:val="clear" w:color="auto" w:fill="DEFAE0"/>
          </w:tcPr>
          <w:p w14:paraId="3288EAFF" w14:textId="77777777" w:rsidR="00DD2328" w:rsidRPr="00000EDF" w:rsidRDefault="003626D3">
            <w:pPr>
              <w:jc w:val="left"/>
              <w:rPr>
                <w:b/>
                <w:bCs/>
              </w:rPr>
            </w:pPr>
            <w:bookmarkStart w:id="196" w:name="_430d85fa37d709e6ad23ec68f8ae4eca"/>
            <w:r w:rsidRPr="00000EDF">
              <w:rPr>
                <w:b/>
                <w:bCs/>
              </w:rPr>
              <w:t>meta</w:t>
            </w:r>
            <w:bookmarkEnd w:id="196"/>
            <w:r w:rsidRPr="00000EDF">
              <w:rPr>
                <w:b/>
                <w:bCs/>
              </w:rPr>
              <w:t xml:space="preserve"> (FHIR išplėtimas)</w:t>
            </w:r>
          </w:p>
        </w:tc>
        <w:tc>
          <w:tcPr>
            <w:tcW w:w="5785" w:type="dxa"/>
            <w:shd w:val="clear" w:color="auto" w:fill="DEFAE0"/>
          </w:tcPr>
          <w:p w14:paraId="49ABFB06" w14:textId="77777777" w:rsidR="00DD2328" w:rsidRPr="00000EDF" w:rsidRDefault="003626D3">
            <w:pPr>
              <w:jc w:val="left"/>
              <w:rPr>
                <w:b/>
                <w:bCs/>
              </w:rPr>
            </w:pPr>
            <w:r w:rsidRPr="00000EDF">
              <w:rPr>
                <w:b/>
                <w:bCs/>
              </w:rPr>
              <w:t>Resurso versijos informacija</w:t>
            </w:r>
          </w:p>
        </w:tc>
        <w:tc>
          <w:tcPr>
            <w:tcW w:w="1701" w:type="dxa"/>
            <w:shd w:val="clear" w:color="auto" w:fill="DEFAE0"/>
          </w:tcPr>
          <w:p w14:paraId="65C9EC78" w14:textId="71412872" w:rsidR="00DD2328" w:rsidRPr="00000EDF" w:rsidRDefault="003626D3">
            <w:pPr>
              <w:jc w:val="left"/>
              <w:rPr>
                <w:b/>
                <w:bCs/>
              </w:rPr>
            </w:pPr>
            <w:hyperlink w:anchor="_19346cd5ea9a0b2a99b5eb6d949bebbe" w:history="1">
              <w:proofErr w:type="spellStart"/>
              <w:r w:rsidRPr="00000EDF">
                <w:rPr>
                  <w:b/>
                  <w:bCs/>
                </w:rPr>
                <w:t>Metadata</w:t>
              </w:r>
              <w:proofErr w:type="spellEnd"/>
              <w:r w:rsidRPr="00000EDF">
                <w:rPr>
                  <w:b/>
                  <w:bCs/>
                </w:rPr>
                <w:t xml:space="preserve"> : </w:t>
              </w:r>
              <w:proofErr w:type="spellStart"/>
              <w:r w:rsidRPr="00000EDF">
                <w:rPr>
                  <w:b/>
                  <w:bCs/>
                </w:rPr>
                <w:t>ResourceMetadata</w:t>
              </w:r>
              <w:proofErr w:type="spellEnd"/>
            </w:hyperlink>
          </w:p>
        </w:tc>
        <w:tc>
          <w:tcPr>
            <w:tcW w:w="1251" w:type="dxa"/>
            <w:shd w:val="clear" w:color="auto" w:fill="DEFAE0"/>
          </w:tcPr>
          <w:p w14:paraId="0E81A8E3" w14:textId="77777777" w:rsidR="00DD2328" w:rsidRPr="00000EDF" w:rsidRDefault="003626D3">
            <w:pPr>
              <w:jc w:val="left"/>
              <w:rPr>
                <w:b/>
                <w:bCs/>
              </w:rPr>
            </w:pPr>
            <w:r w:rsidRPr="00000EDF">
              <w:rPr>
                <w:b/>
                <w:bCs/>
              </w:rPr>
              <w:t>[1]</w:t>
            </w:r>
          </w:p>
        </w:tc>
      </w:tr>
      <w:tr w:rsidR="00DD2328" w:rsidRPr="003505CE" w14:paraId="4B1CD4FB" w14:textId="77777777" w:rsidTr="006366A2">
        <w:tc>
          <w:tcPr>
            <w:tcW w:w="1269" w:type="dxa"/>
            <w:shd w:val="clear" w:color="auto" w:fill="DEFAE0"/>
          </w:tcPr>
          <w:p w14:paraId="62D727CD" w14:textId="77777777" w:rsidR="00DD2328" w:rsidRPr="003505CE" w:rsidRDefault="003626D3">
            <w:pPr>
              <w:jc w:val="left"/>
            </w:pPr>
            <w:bookmarkStart w:id="197" w:name="_074774b45d5017b90e431354d7f016ce"/>
            <w:proofErr w:type="spellStart"/>
            <w:r w:rsidRPr="00000EDF">
              <w:rPr>
                <w:b/>
                <w:bCs/>
              </w:rPr>
              <w:t>type</w:t>
            </w:r>
            <w:bookmarkEnd w:id="197"/>
            <w:proofErr w:type="spellEnd"/>
            <w:r w:rsidRPr="003505CE">
              <w:t xml:space="preserve"> (FHIR išplėtimas)</w:t>
            </w:r>
          </w:p>
        </w:tc>
        <w:tc>
          <w:tcPr>
            <w:tcW w:w="5785" w:type="dxa"/>
            <w:shd w:val="clear" w:color="auto" w:fill="DEFAE0"/>
          </w:tcPr>
          <w:p w14:paraId="731EDA3B" w14:textId="77777777" w:rsidR="00DD2328" w:rsidRPr="00000EDF" w:rsidRDefault="003626D3">
            <w:pPr>
              <w:jc w:val="left"/>
              <w:rPr>
                <w:b/>
                <w:bCs/>
              </w:rPr>
            </w:pPr>
            <w:r w:rsidRPr="00000EDF">
              <w:rPr>
                <w:b/>
                <w:bCs/>
              </w:rPr>
              <w:t>Nurodo kokiam tipui priklauso rizika. Pasirenkama reikšmė iš "Rizikos tipas" klasifikatoriaus</w:t>
            </w:r>
          </w:p>
          <w:p w14:paraId="01A705D2" w14:textId="472ED2C5" w:rsidR="00DD2328" w:rsidRPr="003505CE" w:rsidRDefault="003626D3">
            <w:pPr>
              <w:jc w:val="left"/>
            </w:pPr>
            <w:r w:rsidRPr="00000EDF">
              <w:rPr>
                <w:b/>
                <w:bCs/>
              </w:rPr>
              <w:t>Galimos reikšmės nurodytos klasifikatoriuje</w:t>
            </w:r>
            <w:r w:rsidR="00FC7A87" w:rsidRPr="00000EDF">
              <w:rPr>
                <w:b/>
                <w:bCs/>
              </w:rPr>
              <w:t xml:space="preserve"> </w:t>
            </w:r>
            <w:hyperlink w:anchor="_1ad088572c20c942b566e7a2bfbb92ef" w:history="1">
              <w:proofErr w:type="spellStart"/>
              <w:r w:rsidRPr="00000EDF">
                <w:rPr>
                  <w:b/>
                  <w:bCs/>
                </w:rPr>
                <w:t>allergy-crivitality</w:t>
              </w:r>
              <w:proofErr w:type="spellEnd"/>
              <w:r w:rsidRPr="00000EDF">
                <w:rPr>
                  <w:b/>
                  <w:bCs/>
                </w:rPr>
                <w:t>.</w:t>
              </w:r>
            </w:hyperlink>
          </w:p>
        </w:tc>
        <w:tc>
          <w:tcPr>
            <w:tcW w:w="1701" w:type="dxa"/>
            <w:shd w:val="clear" w:color="auto" w:fill="DEFAE0"/>
          </w:tcPr>
          <w:p w14:paraId="7F96EA7B" w14:textId="64A760A0"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BAE5C6E" w14:textId="77777777" w:rsidR="00DD2328" w:rsidRPr="003505CE" w:rsidRDefault="003626D3">
            <w:pPr>
              <w:jc w:val="left"/>
            </w:pPr>
            <w:r w:rsidRPr="003505CE">
              <w:t>[1]</w:t>
            </w:r>
          </w:p>
        </w:tc>
      </w:tr>
      <w:tr w:rsidR="00DD2328" w:rsidRPr="003505CE" w14:paraId="7F59ACF4" w14:textId="77777777" w:rsidTr="006366A2">
        <w:tc>
          <w:tcPr>
            <w:tcW w:w="1269" w:type="dxa"/>
            <w:shd w:val="clear" w:color="auto" w:fill="DEFAE0"/>
          </w:tcPr>
          <w:p w14:paraId="2C23860A" w14:textId="77777777" w:rsidR="00DD2328" w:rsidRPr="003505CE" w:rsidRDefault="003626D3">
            <w:pPr>
              <w:jc w:val="left"/>
            </w:pPr>
            <w:bookmarkStart w:id="198" w:name="_c3dc33b6ddd12e230eae2158ddbb9c7f"/>
            <w:proofErr w:type="spellStart"/>
            <w:r w:rsidRPr="00000EDF">
              <w:rPr>
                <w:b/>
                <w:bCs/>
              </w:rPr>
              <w:t>category</w:t>
            </w:r>
            <w:bookmarkEnd w:id="198"/>
            <w:proofErr w:type="spellEnd"/>
            <w:r w:rsidRPr="00000EDF">
              <w:rPr>
                <w:b/>
                <w:bCs/>
              </w:rPr>
              <w:t xml:space="preserve"> </w:t>
            </w:r>
            <w:r w:rsidRPr="003505CE">
              <w:t>(FHIR išplėtimas)</w:t>
            </w:r>
          </w:p>
        </w:tc>
        <w:tc>
          <w:tcPr>
            <w:tcW w:w="5785" w:type="dxa"/>
            <w:shd w:val="clear" w:color="auto" w:fill="DEFAE0"/>
          </w:tcPr>
          <w:p w14:paraId="69D9F3D7" w14:textId="77777777" w:rsidR="00DD2328" w:rsidRPr="00000EDF" w:rsidRDefault="003626D3">
            <w:pPr>
              <w:jc w:val="left"/>
              <w:rPr>
                <w:b/>
                <w:bCs/>
              </w:rPr>
            </w:pPr>
            <w:r w:rsidRPr="00000EDF">
              <w:rPr>
                <w:b/>
                <w:bCs/>
              </w:rPr>
              <w:t>Nurodo kokiai kategorijai priklauso rizika. Pasirenkama reikšmė iš "Alergijos kategorijos"</w:t>
            </w:r>
          </w:p>
          <w:p w14:paraId="696C6083" w14:textId="2C78EB00" w:rsidR="00DD2328" w:rsidRPr="003505CE" w:rsidRDefault="003626D3">
            <w:pPr>
              <w:jc w:val="left"/>
            </w:pPr>
            <w:r w:rsidRPr="00000EDF">
              <w:rPr>
                <w:b/>
                <w:bCs/>
              </w:rPr>
              <w:t>Galimos reikšmės nurodytos klasifikatoriuje</w:t>
            </w:r>
            <w:r w:rsidR="00FC7A87" w:rsidRPr="00000EDF">
              <w:rPr>
                <w:b/>
                <w:bCs/>
              </w:rPr>
              <w:t xml:space="preserve"> </w:t>
            </w:r>
            <w:hyperlink w:anchor="_7c6e7a59cff967470243ef0cbb9b8899" w:history="1">
              <w:proofErr w:type="spellStart"/>
              <w:r w:rsidRPr="00000EDF">
                <w:rPr>
                  <w:b/>
                  <w:bCs/>
                </w:rPr>
                <w:t>allergy-category</w:t>
              </w:r>
              <w:proofErr w:type="spellEnd"/>
              <w:r w:rsidRPr="00000EDF">
                <w:rPr>
                  <w:b/>
                  <w:bCs/>
                </w:rPr>
                <w:t>.</w:t>
              </w:r>
            </w:hyperlink>
          </w:p>
        </w:tc>
        <w:tc>
          <w:tcPr>
            <w:tcW w:w="1701" w:type="dxa"/>
            <w:shd w:val="clear" w:color="auto" w:fill="DEFAE0"/>
          </w:tcPr>
          <w:p w14:paraId="7DBF6085" w14:textId="5C3864E1"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1E6D3D7" w14:textId="77777777" w:rsidR="00DD2328" w:rsidRPr="003505CE" w:rsidRDefault="003626D3">
            <w:pPr>
              <w:jc w:val="left"/>
            </w:pPr>
            <w:r w:rsidRPr="003505CE">
              <w:t>[0..1]</w:t>
            </w:r>
          </w:p>
        </w:tc>
      </w:tr>
      <w:tr w:rsidR="00DD2328" w:rsidRPr="003505CE" w14:paraId="0FDE4DE8" w14:textId="77777777" w:rsidTr="006366A2">
        <w:tc>
          <w:tcPr>
            <w:tcW w:w="1269" w:type="dxa"/>
            <w:shd w:val="clear" w:color="auto" w:fill="DEFAE0"/>
          </w:tcPr>
          <w:p w14:paraId="2E4D0248" w14:textId="77777777" w:rsidR="00DD2328" w:rsidRPr="00000EDF" w:rsidRDefault="003626D3">
            <w:pPr>
              <w:jc w:val="left"/>
              <w:rPr>
                <w:b/>
                <w:bCs/>
              </w:rPr>
            </w:pPr>
            <w:bookmarkStart w:id="199" w:name="_7139cfb23683ca6097bac81a0ed75596"/>
            <w:proofErr w:type="spellStart"/>
            <w:r w:rsidRPr="00000EDF">
              <w:rPr>
                <w:b/>
                <w:bCs/>
              </w:rPr>
              <w:t>clinicalStatus</w:t>
            </w:r>
            <w:bookmarkEnd w:id="199"/>
            <w:proofErr w:type="spellEnd"/>
            <w:r w:rsidRPr="00000EDF">
              <w:rPr>
                <w:b/>
                <w:bCs/>
              </w:rPr>
              <w:t xml:space="preserve"> (FHIR išplėtimas)</w:t>
            </w:r>
          </w:p>
        </w:tc>
        <w:tc>
          <w:tcPr>
            <w:tcW w:w="5785" w:type="dxa"/>
            <w:shd w:val="clear" w:color="auto" w:fill="DEFAE0"/>
          </w:tcPr>
          <w:p w14:paraId="5B5D3E86" w14:textId="77777777" w:rsidR="00DD2328" w:rsidRPr="00000EDF" w:rsidRDefault="003626D3">
            <w:pPr>
              <w:jc w:val="left"/>
              <w:rPr>
                <w:b/>
                <w:bCs/>
              </w:rPr>
            </w:pPr>
            <w:r w:rsidRPr="00000EDF">
              <w:rPr>
                <w:b/>
                <w:bCs/>
              </w:rPr>
              <w:t>Būsena</w:t>
            </w:r>
          </w:p>
          <w:p w14:paraId="233487A1" w14:textId="0DEFCAF0" w:rsidR="00DD2328" w:rsidRPr="00000EDF" w:rsidRDefault="003626D3">
            <w:pPr>
              <w:jc w:val="left"/>
              <w:rPr>
                <w:b/>
                <w:bCs/>
              </w:rPr>
            </w:pPr>
            <w:r w:rsidRPr="00000EDF">
              <w:rPr>
                <w:b/>
                <w:bCs/>
              </w:rPr>
              <w:t>Galimos reikšmės nurodytos klasifikatoriuje</w:t>
            </w:r>
            <w:r w:rsidR="00FC7A87" w:rsidRPr="00000EDF">
              <w:rPr>
                <w:b/>
                <w:bCs/>
              </w:rPr>
              <w:t xml:space="preserve"> </w:t>
            </w:r>
            <w:hyperlink w:anchor="_4a99ac9f72d1136d9ca2cc27a8f66507" w:history="1">
              <w:proofErr w:type="spellStart"/>
              <w:r w:rsidRPr="00000EDF">
                <w:rPr>
                  <w:b/>
                  <w:bCs/>
                </w:rPr>
                <w:t>allergy</w:t>
              </w:r>
              <w:proofErr w:type="spellEnd"/>
              <w:r w:rsidRPr="00000EDF">
                <w:rPr>
                  <w:b/>
                  <w:bCs/>
                </w:rPr>
                <w:t>-</w:t>
              </w:r>
              <w:proofErr w:type="spellStart"/>
              <w:r w:rsidRPr="00000EDF">
                <w:rPr>
                  <w:b/>
                  <w:bCs/>
                </w:rPr>
                <w:t>intolerance</w:t>
              </w:r>
              <w:proofErr w:type="spellEnd"/>
              <w:r w:rsidRPr="00000EDF">
                <w:rPr>
                  <w:b/>
                  <w:bCs/>
                </w:rPr>
                <w:t>-</w:t>
              </w:r>
              <w:proofErr w:type="spellStart"/>
              <w:r w:rsidRPr="00000EDF">
                <w:rPr>
                  <w:b/>
                  <w:bCs/>
                </w:rPr>
                <w:t>clinical</w:t>
              </w:r>
              <w:proofErr w:type="spellEnd"/>
              <w:r w:rsidRPr="00000EDF">
                <w:rPr>
                  <w:b/>
                  <w:bCs/>
                </w:rPr>
                <w:t>-status.</w:t>
              </w:r>
            </w:hyperlink>
          </w:p>
        </w:tc>
        <w:tc>
          <w:tcPr>
            <w:tcW w:w="1701" w:type="dxa"/>
            <w:shd w:val="clear" w:color="auto" w:fill="DEFAE0"/>
          </w:tcPr>
          <w:p w14:paraId="3143E303" w14:textId="6386324B" w:rsidR="00DD2328" w:rsidRPr="00000EDF" w:rsidRDefault="003626D3">
            <w:pPr>
              <w:jc w:val="left"/>
              <w:rPr>
                <w:b/>
                <w:bCs/>
              </w:rPr>
            </w:pPr>
            <w:r w:rsidRPr="00000EDF">
              <w:rPr>
                <w:b/>
                <w:bCs/>
              </w:rPr>
              <w:t xml:space="preserve">bendrinis tipas </w:t>
            </w:r>
            <w:hyperlink w:anchor="_fb823c2472bf965b823fa24940b2037e" w:history="1">
              <w:proofErr w:type="spellStart"/>
              <w:r w:rsidRPr="00000EDF">
                <w:rPr>
                  <w:b/>
                  <w:bCs/>
                </w:rPr>
                <w:t>CodeableConcept</w:t>
              </w:r>
              <w:proofErr w:type="spellEnd"/>
            </w:hyperlink>
          </w:p>
        </w:tc>
        <w:tc>
          <w:tcPr>
            <w:tcW w:w="1251" w:type="dxa"/>
            <w:shd w:val="clear" w:color="auto" w:fill="DEFAE0"/>
          </w:tcPr>
          <w:p w14:paraId="1468B46C" w14:textId="77777777" w:rsidR="00DD2328" w:rsidRPr="00000EDF" w:rsidRDefault="003626D3">
            <w:pPr>
              <w:jc w:val="left"/>
              <w:rPr>
                <w:b/>
                <w:bCs/>
              </w:rPr>
            </w:pPr>
            <w:r w:rsidRPr="00000EDF">
              <w:rPr>
                <w:b/>
                <w:bCs/>
              </w:rPr>
              <w:t>[1]</w:t>
            </w:r>
          </w:p>
        </w:tc>
      </w:tr>
      <w:tr w:rsidR="00DD2328" w:rsidRPr="003505CE" w14:paraId="3E51DED9" w14:textId="77777777" w:rsidTr="006366A2">
        <w:tc>
          <w:tcPr>
            <w:tcW w:w="1269" w:type="dxa"/>
            <w:shd w:val="clear" w:color="auto" w:fill="DEFAE0"/>
          </w:tcPr>
          <w:p w14:paraId="5E5F795F" w14:textId="77777777" w:rsidR="00DD2328" w:rsidRPr="00000EDF" w:rsidRDefault="003626D3">
            <w:pPr>
              <w:jc w:val="left"/>
              <w:rPr>
                <w:b/>
                <w:bCs/>
              </w:rPr>
            </w:pPr>
            <w:bookmarkStart w:id="200" w:name="_e6a786a48594ad63b66d52777bff84f3"/>
            <w:proofErr w:type="spellStart"/>
            <w:r w:rsidRPr="00000EDF">
              <w:rPr>
                <w:b/>
                <w:bCs/>
              </w:rPr>
              <w:t>criticality</w:t>
            </w:r>
            <w:bookmarkEnd w:id="200"/>
            <w:proofErr w:type="spellEnd"/>
            <w:r w:rsidRPr="00000EDF">
              <w:rPr>
                <w:b/>
                <w:bCs/>
              </w:rPr>
              <w:t xml:space="preserve"> (FHIR išplėtimas)</w:t>
            </w:r>
          </w:p>
        </w:tc>
        <w:tc>
          <w:tcPr>
            <w:tcW w:w="5785" w:type="dxa"/>
            <w:shd w:val="clear" w:color="auto" w:fill="DEFAE0"/>
          </w:tcPr>
          <w:p w14:paraId="0FC02547" w14:textId="77777777" w:rsidR="00DD2328" w:rsidRPr="00000EDF" w:rsidRDefault="003626D3">
            <w:pPr>
              <w:jc w:val="left"/>
              <w:rPr>
                <w:b/>
                <w:bCs/>
              </w:rPr>
            </w:pPr>
            <w:r w:rsidRPr="00000EDF">
              <w:rPr>
                <w:b/>
                <w:bCs/>
              </w:rPr>
              <w:t>Kritiškumas</w:t>
            </w:r>
          </w:p>
          <w:p w14:paraId="5962E09F" w14:textId="0B92F9E4" w:rsidR="00DD2328" w:rsidRPr="00000EDF" w:rsidRDefault="003626D3">
            <w:pPr>
              <w:jc w:val="left"/>
              <w:rPr>
                <w:b/>
                <w:bCs/>
              </w:rPr>
            </w:pPr>
            <w:r w:rsidRPr="00000EDF">
              <w:rPr>
                <w:b/>
                <w:bCs/>
              </w:rPr>
              <w:t>Galimos reikšmės nurodytos klasifikatoriuje</w:t>
            </w:r>
            <w:r w:rsidR="00FC7A87" w:rsidRPr="00000EDF">
              <w:rPr>
                <w:b/>
                <w:bCs/>
              </w:rPr>
              <w:t xml:space="preserve"> </w:t>
            </w:r>
            <w:hyperlink w:anchor="_6bb7b0856a5d3efeece531f34b419a86" w:history="1">
              <w:proofErr w:type="spellStart"/>
              <w:r w:rsidRPr="00000EDF">
                <w:rPr>
                  <w:b/>
                  <w:bCs/>
                </w:rPr>
                <w:t>allergy-intolerance-criticality</w:t>
              </w:r>
              <w:proofErr w:type="spellEnd"/>
              <w:r w:rsidRPr="00000EDF">
                <w:rPr>
                  <w:b/>
                  <w:bCs/>
                </w:rPr>
                <w:t>.</w:t>
              </w:r>
            </w:hyperlink>
          </w:p>
        </w:tc>
        <w:tc>
          <w:tcPr>
            <w:tcW w:w="1701" w:type="dxa"/>
            <w:shd w:val="clear" w:color="auto" w:fill="DEFAE0"/>
          </w:tcPr>
          <w:p w14:paraId="415006B5" w14:textId="5147923F" w:rsidR="00DD2328" w:rsidRPr="00000EDF" w:rsidRDefault="003626D3">
            <w:pPr>
              <w:jc w:val="left"/>
              <w:rPr>
                <w:b/>
                <w:bCs/>
              </w:rPr>
            </w:pPr>
            <w:r w:rsidRPr="00000EDF">
              <w:rPr>
                <w:b/>
                <w:bCs/>
              </w:rPr>
              <w:t xml:space="preserve">bendrinis tipas </w:t>
            </w:r>
            <w:hyperlink w:anchor="_fb823c2472bf965b823fa24940b2037e" w:history="1">
              <w:proofErr w:type="spellStart"/>
              <w:r w:rsidRPr="00000EDF">
                <w:rPr>
                  <w:b/>
                  <w:bCs/>
                </w:rPr>
                <w:t>CodeableConcept</w:t>
              </w:r>
              <w:proofErr w:type="spellEnd"/>
            </w:hyperlink>
          </w:p>
        </w:tc>
        <w:tc>
          <w:tcPr>
            <w:tcW w:w="1251" w:type="dxa"/>
            <w:shd w:val="clear" w:color="auto" w:fill="DEFAE0"/>
          </w:tcPr>
          <w:p w14:paraId="361E2A84" w14:textId="77777777" w:rsidR="00DD2328" w:rsidRPr="00000EDF" w:rsidRDefault="003626D3">
            <w:pPr>
              <w:jc w:val="left"/>
              <w:rPr>
                <w:b/>
                <w:bCs/>
              </w:rPr>
            </w:pPr>
            <w:r w:rsidRPr="00000EDF">
              <w:rPr>
                <w:b/>
                <w:bCs/>
              </w:rPr>
              <w:t>[0..1]</w:t>
            </w:r>
          </w:p>
        </w:tc>
      </w:tr>
      <w:tr w:rsidR="00DD2328" w:rsidRPr="003505CE" w14:paraId="6711AC30" w14:textId="77777777" w:rsidTr="006366A2">
        <w:tc>
          <w:tcPr>
            <w:tcW w:w="1269" w:type="dxa"/>
            <w:shd w:val="clear" w:color="auto" w:fill="DEFAE0"/>
          </w:tcPr>
          <w:p w14:paraId="65DEFCF4" w14:textId="77777777" w:rsidR="00DD2328" w:rsidRPr="00000EDF" w:rsidRDefault="003626D3">
            <w:pPr>
              <w:jc w:val="left"/>
              <w:rPr>
                <w:b/>
                <w:bCs/>
              </w:rPr>
            </w:pPr>
            <w:bookmarkStart w:id="201" w:name="_d5dd80d01fea87143c676ddc7e3b7dfa"/>
            <w:proofErr w:type="spellStart"/>
            <w:r w:rsidRPr="00000EDF">
              <w:rPr>
                <w:b/>
                <w:bCs/>
              </w:rPr>
              <w:t>encounter</w:t>
            </w:r>
            <w:bookmarkEnd w:id="201"/>
            <w:proofErr w:type="spellEnd"/>
            <w:r w:rsidRPr="00000EDF">
              <w:rPr>
                <w:b/>
                <w:bCs/>
              </w:rPr>
              <w:t xml:space="preserve"> (FHIR išplėtimas)</w:t>
            </w:r>
          </w:p>
        </w:tc>
        <w:tc>
          <w:tcPr>
            <w:tcW w:w="5785" w:type="dxa"/>
            <w:shd w:val="clear" w:color="auto" w:fill="DEFAE0"/>
          </w:tcPr>
          <w:p w14:paraId="369AF97A" w14:textId="77777777" w:rsidR="00DD2328" w:rsidRPr="00000EDF" w:rsidRDefault="003626D3">
            <w:pPr>
              <w:jc w:val="left"/>
              <w:rPr>
                <w:b/>
                <w:bCs/>
              </w:rPr>
            </w:pPr>
            <w:r w:rsidRPr="00000EDF">
              <w:rPr>
                <w:b/>
                <w:bCs/>
              </w:rPr>
              <w:t>Atvykimo ID</w:t>
            </w:r>
          </w:p>
        </w:tc>
        <w:tc>
          <w:tcPr>
            <w:tcW w:w="1701" w:type="dxa"/>
            <w:shd w:val="clear" w:color="auto" w:fill="DEFAE0"/>
          </w:tcPr>
          <w:p w14:paraId="7261992E" w14:textId="57B1EFCF" w:rsidR="00DD2328" w:rsidRPr="00000EDF" w:rsidRDefault="003626D3">
            <w:pPr>
              <w:jc w:val="left"/>
              <w:rPr>
                <w:b/>
                <w:bCs/>
              </w:rPr>
            </w:pPr>
            <w:r w:rsidRPr="00000EDF">
              <w:rPr>
                <w:b/>
                <w:bCs/>
              </w:rPr>
              <w:t xml:space="preserve">nuoroda į </w:t>
            </w:r>
            <w:proofErr w:type="spellStart"/>
            <w:r w:rsidRPr="00000EDF">
              <w:rPr>
                <w:b/>
                <w:bCs/>
              </w:rPr>
              <w:t>resursą</w:t>
            </w:r>
            <w:hyperlink w:anchor="_897bec785149b0d497f33956afedf19e" w:history="1">
              <w:r w:rsidRPr="00000EDF">
                <w:rPr>
                  <w:b/>
                  <w:bCs/>
                </w:rPr>
                <w:t>Encounter</w:t>
              </w:r>
              <w:proofErr w:type="spellEnd"/>
            </w:hyperlink>
          </w:p>
        </w:tc>
        <w:tc>
          <w:tcPr>
            <w:tcW w:w="1251" w:type="dxa"/>
            <w:shd w:val="clear" w:color="auto" w:fill="DEFAE0"/>
          </w:tcPr>
          <w:p w14:paraId="253E6E14" w14:textId="77777777" w:rsidR="00DD2328" w:rsidRPr="00000EDF" w:rsidRDefault="003626D3">
            <w:pPr>
              <w:jc w:val="left"/>
              <w:rPr>
                <w:b/>
                <w:bCs/>
              </w:rPr>
            </w:pPr>
            <w:r w:rsidRPr="00000EDF">
              <w:rPr>
                <w:b/>
                <w:bCs/>
              </w:rPr>
              <w:t>[1]</w:t>
            </w:r>
          </w:p>
        </w:tc>
      </w:tr>
      <w:tr w:rsidR="00DD2328" w:rsidRPr="003505CE" w14:paraId="3224BA9A" w14:textId="77777777" w:rsidTr="006366A2">
        <w:tc>
          <w:tcPr>
            <w:tcW w:w="1269" w:type="dxa"/>
            <w:shd w:val="clear" w:color="auto" w:fill="DEFAE0"/>
          </w:tcPr>
          <w:p w14:paraId="2C078CBF" w14:textId="77777777" w:rsidR="00DD2328" w:rsidRPr="00000EDF" w:rsidRDefault="003626D3">
            <w:pPr>
              <w:jc w:val="left"/>
              <w:rPr>
                <w:b/>
                <w:bCs/>
              </w:rPr>
            </w:pPr>
            <w:bookmarkStart w:id="202" w:name="_81ccd357299b94b830e4e7193898e0b5"/>
            <w:proofErr w:type="spellStart"/>
            <w:r w:rsidRPr="00000EDF">
              <w:rPr>
                <w:b/>
                <w:bCs/>
              </w:rPr>
              <w:t>lastOccurrence</w:t>
            </w:r>
            <w:bookmarkEnd w:id="202"/>
            <w:proofErr w:type="spellEnd"/>
            <w:r w:rsidRPr="00000EDF">
              <w:rPr>
                <w:b/>
                <w:bCs/>
              </w:rPr>
              <w:t xml:space="preserve"> (FHIR išplėtimas)</w:t>
            </w:r>
          </w:p>
        </w:tc>
        <w:tc>
          <w:tcPr>
            <w:tcW w:w="5785" w:type="dxa"/>
            <w:shd w:val="clear" w:color="auto" w:fill="DEFAE0"/>
          </w:tcPr>
          <w:p w14:paraId="38AF5706" w14:textId="77777777" w:rsidR="00DD2328" w:rsidRPr="00000EDF" w:rsidRDefault="003626D3">
            <w:pPr>
              <w:jc w:val="left"/>
              <w:rPr>
                <w:b/>
                <w:bCs/>
              </w:rPr>
            </w:pPr>
            <w:r w:rsidRPr="00000EDF">
              <w:rPr>
                <w:b/>
                <w:bCs/>
              </w:rPr>
              <w:t>Data, kada buvo nustatyta alergijos paskutinio pasireiškimo data.</w:t>
            </w:r>
          </w:p>
        </w:tc>
        <w:tc>
          <w:tcPr>
            <w:tcW w:w="1701" w:type="dxa"/>
            <w:shd w:val="clear" w:color="auto" w:fill="DEFAE0"/>
          </w:tcPr>
          <w:p w14:paraId="39AA60A4" w14:textId="08FD5BC1" w:rsidR="00DD2328" w:rsidRPr="00000EDF" w:rsidRDefault="003626D3">
            <w:pPr>
              <w:jc w:val="left"/>
              <w:rPr>
                <w:b/>
                <w:bCs/>
              </w:rPr>
            </w:pPr>
            <w:r w:rsidRPr="00000EDF">
              <w:rPr>
                <w:b/>
                <w:bCs/>
              </w:rPr>
              <w:t xml:space="preserve">bendrinis tipas </w:t>
            </w:r>
            <w:hyperlink w:anchor="_f7104e8598ea3a19c63baf0346bd5d3f" w:history="1">
              <w:proofErr w:type="spellStart"/>
              <w:r w:rsidRPr="00000EDF">
                <w:rPr>
                  <w:b/>
                  <w:bCs/>
                </w:rPr>
                <w:t>date</w:t>
              </w:r>
              <w:proofErr w:type="spellEnd"/>
            </w:hyperlink>
          </w:p>
        </w:tc>
        <w:tc>
          <w:tcPr>
            <w:tcW w:w="1251" w:type="dxa"/>
            <w:shd w:val="clear" w:color="auto" w:fill="DEFAE0"/>
          </w:tcPr>
          <w:p w14:paraId="584A36CA" w14:textId="77777777" w:rsidR="00DD2328" w:rsidRPr="00000EDF" w:rsidRDefault="003626D3">
            <w:pPr>
              <w:jc w:val="left"/>
              <w:rPr>
                <w:b/>
                <w:bCs/>
              </w:rPr>
            </w:pPr>
            <w:r w:rsidRPr="00000EDF">
              <w:rPr>
                <w:b/>
                <w:bCs/>
              </w:rPr>
              <w:t>[0..1]</w:t>
            </w:r>
          </w:p>
        </w:tc>
      </w:tr>
      <w:tr w:rsidR="00DD2328" w:rsidRPr="003505CE" w14:paraId="2D1B70A7" w14:textId="77777777" w:rsidTr="006366A2">
        <w:tc>
          <w:tcPr>
            <w:tcW w:w="1269" w:type="dxa"/>
            <w:shd w:val="clear" w:color="auto" w:fill="DEFAE0"/>
          </w:tcPr>
          <w:p w14:paraId="461769E8" w14:textId="77777777" w:rsidR="00DD2328" w:rsidRPr="003505CE" w:rsidRDefault="003626D3">
            <w:pPr>
              <w:jc w:val="left"/>
            </w:pPr>
            <w:bookmarkStart w:id="203" w:name="_b166461a38dbe515069f0c6b7cbae210"/>
            <w:proofErr w:type="spellStart"/>
            <w:r w:rsidRPr="003505CE">
              <w:t>sensitivityType</w:t>
            </w:r>
            <w:bookmarkEnd w:id="203"/>
            <w:proofErr w:type="spellEnd"/>
          </w:p>
        </w:tc>
        <w:tc>
          <w:tcPr>
            <w:tcW w:w="5785" w:type="dxa"/>
            <w:shd w:val="clear" w:color="auto" w:fill="DEFAE0"/>
          </w:tcPr>
          <w:p w14:paraId="0B46B975" w14:textId="77777777" w:rsidR="00DD2328" w:rsidRPr="003505CE" w:rsidRDefault="003626D3">
            <w:pPr>
              <w:jc w:val="left"/>
            </w:pPr>
            <w:r w:rsidRPr="003505CE">
              <w:t>Reakcijos jautrumo būsena. Nenaudojamas laukas, bet privalomas.</w:t>
            </w:r>
          </w:p>
          <w:p w14:paraId="33457E9E" w14:textId="77777777" w:rsidR="00DD2328" w:rsidRPr="003505CE" w:rsidRDefault="003626D3">
            <w:pPr>
              <w:jc w:val="left"/>
            </w:pPr>
            <w:r w:rsidRPr="003505CE">
              <w:t>Galimos reikšmės:</w:t>
            </w:r>
          </w:p>
          <w:p w14:paraId="0C174752"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allergy</w:t>
            </w:r>
            <w:proofErr w:type="spellEnd"/>
            <w:r w:rsidRPr="003505CE">
              <w:rPr>
                <w:rFonts w:cs="Arial"/>
                <w:i/>
                <w:color w:val="000000"/>
              </w:rPr>
              <w:t xml:space="preserve"> : Alerginės reakcijos būsena.</w:t>
            </w:r>
          </w:p>
          <w:p w14:paraId="7417D90C" w14:textId="25AFF746" w:rsidR="00DD2328" w:rsidRPr="003505CE" w:rsidRDefault="003626D3">
            <w:pPr>
              <w:jc w:val="left"/>
            </w:pPr>
            <w:r w:rsidRPr="003505CE">
              <w:t>Galimos reikšmės nurodytos klasifikatoriuje</w:t>
            </w:r>
            <w:r w:rsidR="00FC7A87">
              <w:t xml:space="preserve"> </w:t>
            </w:r>
            <w:hyperlink w:anchor="_a11b32c9d88c6c9511726d937bfe9a0f" w:history="1">
              <w:proofErr w:type="spellStart"/>
              <w:r w:rsidRPr="003505CE">
                <w:t>sensitivity-type</w:t>
              </w:r>
              <w:proofErr w:type="spellEnd"/>
              <w:r w:rsidRPr="003505CE">
                <w:t>.</w:t>
              </w:r>
            </w:hyperlink>
          </w:p>
          <w:p w14:paraId="51EE8D68" w14:textId="77777777" w:rsidR="00DD2328" w:rsidRPr="003505CE" w:rsidRDefault="003626D3">
            <w:pPr>
              <w:jc w:val="left"/>
            </w:pPr>
            <w:r w:rsidRPr="003505CE">
              <w:t>Reikšmė pagal nutylėjimą "</w:t>
            </w:r>
            <w:proofErr w:type="spellStart"/>
            <w:r w:rsidRPr="003505CE">
              <w:t>allergy</w:t>
            </w:r>
            <w:proofErr w:type="spellEnd"/>
            <w:r w:rsidRPr="003505CE">
              <w:t>".</w:t>
            </w:r>
          </w:p>
        </w:tc>
        <w:tc>
          <w:tcPr>
            <w:tcW w:w="1701" w:type="dxa"/>
            <w:shd w:val="clear" w:color="auto" w:fill="DEFAE0"/>
          </w:tcPr>
          <w:p w14:paraId="47B3A5EC" w14:textId="2E98E56F" w:rsidR="00DD2328" w:rsidRPr="003505CE" w:rsidRDefault="003626D3">
            <w:pPr>
              <w:jc w:val="left"/>
            </w:pPr>
            <w:r w:rsidRPr="003505CE">
              <w:t xml:space="preserve">reikšmių aibė </w:t>
            </w:r>
            <w:hyperlink w:anchor="_a1cc1d5c40fe9ce74b8cadfcd135d197" w:history="1">
              <w:proofErr w:type="spellStart"/>
              <w:r w:rsidRPr="003505CE">
                <w:t>SensitivityType</w:t>
              </w:r>
              <w:proofErr w:type="spellEnd"/>
            </w:hyperlink>
          </w:p>
        </w:tc>
        <w:tc>
          <w:tcPr>
            <w:tcW w:w="1251" w:type="dxa"/>
            <w:shd w:val="clear" w:color="auto" w:fill="DEFAE0"/>
          </w:tcPr>
          <w:p w14:paraId="51F13217" w14:textId="77777777" w:rsidR="00DD2328" w:rsidRPr="003505CE" w:rsidRDefault="003626D3">
            <w:pPr>
              <w:jc w:val="left"/>
            </w:pPr>
            <w:r w:rsidRPr="003505CE">
              <w:t>[1]</w:t>
            </w:r>
          </w:p>
        </w:tc>
      </w:tr>
      <w:tr w:rsidR="00DD2328" w:rsidRPr="003505CE" w14:paraId="0F878793" w14:textId="77777777" w:rsidTr="006366A2">
        <w:tc>
          <w:tcPr>
            <w:tcW w:w="1269" w:type="dxa"/>
            <w:shd w:val="clear" w:color="auto" w:fill="DEFAE0"/>
          </w:tcPr>
          <w:p w14:paraId="10BD7769" w14:textId="77777777" w:rsidR="00DD2328" w:rsidRPr="003505CE" w:rsidRDefault="003626D3">
            <w:pPr>
              <w:jc w:val="left"/>
            </w:pPr>
            <w:bookmarkStart w:id="204" w:name="_89a9d145f50835022f8a1953051ff445"/>
            <w:proofErr w:type="spellStart"/>
            <w:r w:rsidRPr="003505CE">
              <w:t>code</w:t>
            </w:r>
            <w:bookmarkEnd w:id="204"/>
            <w:proofErr w:type="spellEnd"/>
            <w:r w:rsidRPr="003505CE">
              <w:t xml:space="preserve"> (FHIR išplėtimas)</w:t>
            </w:r>
          </w:p>
        </w:tc>
        <w:tc>
          <w:tcPr>
            <w:tcW w:w="5785" w:type="dxa"/>
            <w:shd w:val="clear" w:color="auto" w:fill="DEFAE0"/>
          </w:tcPr>
          <w:p w14:paraId="4F9AA839" w14:textId="77777777" w:rsidR="00DD2328" w:rsidRPr="00000EDF" w:rsidRDefault="003626D3">
            <w:pPr>
              <w:jc w:val="left"/>
              <w:rPr>
                <w:b/>
                <w:bCs/>
              </w:rPr>
            </w:pPr>
            <w:r w:rsidRPr="00000EDF">
              <w:rPr>
                <w:b/>
                <w:bCs/>
              </w:rPr>
              <w:t xml:space="preserve">Alerginės reakcijos pavadinimas iš klasifikatoriaus. Alergijos pavadinimas nurodomas </w:t>
            </w:r>
            <w:proofErr w:type="spellStart"/>
            <w:r w:rsidRPr="00000EDF">
              <w:rPr>
                <w:b/>
                <w:bCs/>
              </w:rPr>
              <w:t>CodeableConcept.text</w:t>
            </w:r>
            <w:proofErr w:type="spellEnd"/>
            <w:r w:rsidRPr="00000EDF">
              <w:rPr>
                <w:b/>
                <w:bCs/>
              </w:rPr>
              <w:t xml:space="preserve"> lauke.</w:t>
            </w:r>
          </w:p>
          <w:p w14:paraId="7B346B92" w14:textId="27DDAF77" w:rsidR="00DD2328" w:rsidRPr="003505CE" w:rsidRDefault="003626D3">
            <w:pPr>
              <w:jc w:val="left"/>
            </w:pPr>
            <w:r w:rsidRPr="00000EDF">
              <w:rPr>
                <w:b/>
                <w:bCs/>
              </w:rPr>
              <w:t>Galimos reikšmės nurodytos klasifikatoriuje</w:t>
            </w:r>
            <w:r w:rsidR="00FC7A87" w:rsidRPr="00000EDF">
              <w:rPr>
                <w:b/>
                <w:bCs/>
              </w:rPr>
              <w:t xml:space="preserve"> </w:t>
            </w:r>
            <w:hyperlink w:anchor="_f37b96ec235a11faf80e3184c16c5f19" w:history="1">
              <w:proofErr w:type="spellStart"/>
              <w:r w:rsidRPr="00000EDF">
                <w:rPr>
                  <w:b/>
                  <w:bCs/>
                </w:rPr>
                <w:t>allergy-reaction</w:t>
              </w:r>
              <w:proofErr w:type="spellEnd"/>
              <w:r w:rsidRPr="00000EDF">
                <w:rPr>
                  <w:b/>
                  <w:bCs/>
                </w:rPr>
                <w:t>.</w:t>
              </w:r>
            </w:hyperlink>
          </w:p>
        </w:tc>
        <w:tc>
          <w:tcPr>
            <w:tcW w:w="1701" w:type="dxa"/>
            <w:shd w:val="clear" w:color="auto" w:fill="DEFAE0"/>
          </w:tcPr>
          <w:p w14:paraId="250FAA37" w14:textId="093D1790" w:rsidR="00DD2328" w:rsidRPr="003505CE" w:rsidRDefault="003626D3">
            <w:pPr>
              <w:jc w:val="left"/>
            </w:pPr>
            <w:hyperlink w:anchor="_a0371aa79522140f90a87e3a01cb4e60" w:history="1">
              <w:r w:rsidRPr="003505CE">
                <w:t xml:space="preserve">Alergijos kodas : </w:t>
              </w:r>
              <w:proofErr w:type="spellStart"/>
              <w:r w:rsidRPr="003505CE">
                <w:t>CodeableConcept</w:t>
              </w:r>
              <w:proofErr w:type="spellEnd"/>
            </w:hyperlink>
          </w:p>
        </w:tc>
        <w:tc>
          <w:tcPr>
            <w:tcW w:w="1251" w:type="dxa"/>
            <w:shd w:val="clear" w:color="auto" w:fill="DEFAE0"/>
          </w:tcPr>
          <w:p w14:paraId="6501C24A" w14:textId="77777777" w:rsidR="00DD2328" w:rsidRPr="003505CE" w:rsidRDefault="003626D3">
            <w:pPr>
              <w:jc w:val="left"/>
            </w:pPr>
            <w:r w:rsidRPr="003505CE">
              <w:t>[1]</w:t>
            </w:r>
          </w:p>
        </w:tc>
      </w:tr>
      <w:tr w:rsidR="00DD2328" w:rsidRPr="003505CE" w14:paraId="69DCCC0A" w14:textId="77777777" w:rsidTr="006366A2">
        <w:tc>
          <w:tcPr>
            <w:tcW w:w="1269" w:type="dxa"/>
            <w:shd w:val="clear" w:color="auto" w:fill="DEFAE0"/>
          </w:tcPr>
          <w:p w14:paraId="5D68BB16" w14:textId="77777777" w:rsidR="00DD2328" w:rsidRPr="003505CE" w:rsidRDefault="003626D3">
            <w:pPr>
              <w:jc w:val="left"/>
            </w:pPr>
            <w:bookmarkStart w:id="205" w:name="_3a522247885224365edd8212618b2ae8"/>
            <w:r w:rsidRPr="003505CE">
              <w:t>status</w:t>
            </w:r>
            <w:bookmarkEnd w:id="205"/>
          </w:p>
        </w:tc>
        <w:tc>
          <w:tcPr>
            <w:tcW w:w="5785" w:type="dxa"/>
            <w:shd w:val="clear" w:color="auto" w:fill="DEFAE0"/>
          </w:tcPr>
          <w:p w14:paraId="15DE2D09" w14:textId="77777777" w:rsidR="00DD2328" w:rsidRPr="003505CE" w:rsidRDefault="003626D3">
            <w:pPr>
              <w:jc w:val="left"/>
            </w:pPr>
            <w:r w:rsidRPr="003505CE">
              <w:t>Alergijos įrašo būsena. Laukas nenaudojamas, bet privalomas pagal specifikaciją.</w:t>
            </w:r>
          </w:p>
          <w:p w14:paraId="07727748" w14:textId="77777777" w:rsidR="00DD2328" w:rsidRPr="003505CE" w:rsidRDefault="003626D3">
            <w:pPr>
              <w:jc w:val="left"/>
            </w:pPr>
            <w:r w:rsidRPr="003505CE">
              <w:t>Galimos reikšmės:</w:t>
            </w:r>
          </w:p>
          <w:p w14:paraId="4D56C3CC"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confirmed</w:t>
            </w:r>
            <w:proofErr w:type="spellEnd"/>
            <w:r w:rsidRPr="003505CE">
              <w:rPr>
                <w:rFonts w:cs="Arial"/>
                <w:i/>
                <w:color w:val="000000"/>
              </w:rPr>
              <w:t xml:space="preserve"> : Būsena nustatytai alergijai.</w:t>
            </w:r>
          </w:p>
          <w:p w14:paraId="14A23D42"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refuted</w:t>
            </w:r>
            <w:proofErr w:type="spellEnd"/>
            <w:r w:rsidRPr="003505CE">
              <w:rPr>
                <w:rFonts w:cs="Arial"/>
                <w:i/>
                <w:color w:val="000000"/>
              </w:rPr>
              <w:t xml:space="preserve"> : Būsena, jeigu alergija buvo atšaukta (buvo klaidingai įvesta).</w:t>
            </w:r>
          </w:p>
          <w:p w14:paraId="2F14BFC8" w14:textId="115FEDF4" w:rsidR="00DD2328" w:rsidRPr="003505CE" w:rsidRDefault="003626D3">
            <w:pPr>
              <w:jc w:val="left"/>
            </w:pPr>
            <w:r w:rsidRPr="003505CE">
              <w:t>Galimos reikšmės nurodytos klasifikatoriuje</w:t>
            </w:r>
            <w:r w:rsidR="00FC7A87">
              <w:t xml:space="preserve"> </w:t>
            </w:r>
            <w:hyperlink w:anchor="_baff9399dc0854c60fe7941e762dc1ff" w:history="1">
              <w:proofErr w:type="spellStart"/>
              <w:r w:rsidRPr="003505CE">
                <w:t>sensitivity</w:t>
              </w:r>
              <w:proofErr w:type="spellEnd"/>
              <w:r w:rsidRPr="003505CE">
                <w:t>-status.</w:t>
              </w:r>
            </w:hyperlink>
          </w:p>
        </w:tc>
        <w:tc>
          <w:tcPr>
            <w:tcW w:w="1701" w:type="dxa"/>
            <w:shd w:val="clear" w:color="auto" w:fill="DEFAE0"/>
          </w:tcPr>
          <w:p w14:paraId="4A0E14FA" w14:textId="17B4BE6A" w:rsidR="00DD2328" w:rsidRPr="003505CE" w:rsidRDefault="003626D3">
            <w:pPr>
              <w:jc w:val="left"/>
            </w:pPr>
            <w:r w:rsidRPr="003505CE">
              <w:t xml:space="preserve">reikšmių aibė </w:t>
            </w:r>
            <w:hyperlink w:anchor="_6fb2f1fa28f942a3f4918a3ffda08277" w:history="1">
              <w:proofErr w:type="spellStart"/>
              <w:r w:rsidRPr="003505CE">
                <w:t>SensitivityStatus</w:t>
              </w:r>
              <w:proofErr w:type="spellEnd"/>
            </w:hyperlink>
          </w:p>
        </w:tc>
        <w:tc>
          <w:tcPr>
            <w:tcW w:w="1251" w:type="dxa"/>
            <w:shd w:val="clear" w:color="auto" w:fill="DEFAE0"/>
          </w:tcPr>
          <w:p w14:paraId="194792F0" w14:textId="77777777" w:rsidR="00DD2328" w:rsidRPr="003505CE" w:rsidRDefault="003626D3">
            <w:pPr>
              <w:jc w:val="left"/>
            </w:pPr>
            <w:r w:rsidRPr="003505CE">
              <w:t>[1]</w:t>
            </w:r>
          </w:p>
        </w:tc>
      </w:tr>
      <w:tr w:rsidR="00DD2328" w:rsidRPr="003505CE" w14:paraId="25899933" w14:textId="77777777" w:rsidTr="006366A2">
        <w:tc>
          <w:tcPr>
            <w:tcW w:w="1269" w:type="dxa"/>
            <w:shd w:val="clear" w:color="auto" w:fill="DEFAE0"/>
          </w:tcPr>
          <w:p w14:paraId="568C8714" w14:textId="77777777" w:rsidR="00DD2328" w:rsidRPr="003505CE" w:rsidRDefault="003626D3">
            <w:pPr>
              <w:jc w:val="left"/>
            </w:pPr>
            <w:bookmarkStart w:id="206" w:name="_43d857caa1f8d274570e756eaf144331"/>
            <w:proofErr w:type="spellStart"/>
            <w:r w:rsidRPr="003505CE">
              <w:t>subject</w:t>
            </w:r>
            <w:bookmarkEnd w:id="206"/>
            <w:proofErr w:type="spellEnd"/>
          </w:p>
        </w:tc>
        <w:tc>
          <w:tcPr>
            <w:tcW w:w="5785" w:type="dxa"/>
            <w:shd w:val="clear" w:color="auto" w:fill="DEFAE0"/>
          </w:tcPr>
          <w:p w14:paraId="6826F63C" w14:textId="77777777" w:rsidR="00DD2328" w:rsidRPr="003505CE" w:rsidRDefault="003626D3">
            <w:pPr>
              <w:jc w:val="left"/>
            </w:pPr>
            <w:r w:rsidRPr="003505CE">
              <w:t>Pacientas, kuriam buvo nustatyta alergija.</w:t>
            </w:r>
          </w:p>
        </w:tc>
        <w:tc>
          <w:tcPr>
            <w:tcW w:w="1701" w:type="dxa"/>
            <w:shd w:val="clear" w:color="auto" w:fill="DEFAE0"/>
          </w:tcPr>
          <w:p w14:paraId="39C1522F" w14:textId="045A47C5"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487AAE9D" w14:textId="77777777" w:rsidR="00DD2328" w:rsidRPr="003505CE" w:rsidRDefault="003626D3">
            <w:pPr>
              <w:jc w:val="left"/>
            </w:pPr>
            <w:r w:rsidRPr="003505CE">
              <w:t>[1]</w:t>
            </w:r>
          </w:p>
        </w:tc>
      </w:tr>
      <w:tr w:rsidR="00DD2328" w:rsidRPr="003505CE" w14:paraId="592B3C7A" w14:textId="77777777" w:rsidTr="006366A2">
        <w:tc>
          <w:tcPr>
            <w:tcW w:w="1269" w:type="dxa"/>
            <w:shd w:val="clear" w:color="auto" w:fill="DEFAE0"/>
          </w:tcPr>
          <w:p w14:paraId="2AC6FD0A" w14:textId="77777777" w:rsidR="00DD2328" w:rsidRPr="003505CE" w:rsidRDefault="003626D3">
            <w:pPr>
              <w:jc w:val="left"/>
            </w:pPr>
            <w:bookmarkStart w:id="207" w:name="_e5e2432565f39ba46a3822244a3ca4fb"/>
            <w:proofErr w:type="spellStart"/>
            <w:r w:rsidRPr="003505CE">
              <w:t>recorder</w:t>
            </w:r>
            <w:bookmarkEnd w:id="207"/>
            <w:proofErr w:type="spellEnd"/>
          </w:p>
        </w:tc>
        <w:tc>
          <w:tcPr>
            <w:tcW w:w="5785" w:type="dxa"/>
            <w:shd w:val="clear" w:color="auto" w:fill="DEFAE0"/>
          </w:tcPr>
          <w:p w14:paraId="2EE6355C" w14:textId="77777777" w:rsidR="00DD2328" w:rsidRPr="003505CE" w:rsidRDefault="003626D3">
            <w:pPr>
              <w:jc w:val="left"/>
            </w:pPr>
            <w:r w:rsidRPr="003505CE">
              <w:t>Alergiją nustatęs specialistas.</w:t>
            </w:r>
          </w:p>
        </w:tc>
        <w:tc>
          <w:tcPr>
            <w:tcW w:w="1701" w:type="dxa"/>
            <w:shd w:val="clear" w:color="auto" w:fill="DEFAE0"/>
          </w:tcPr>
          <w:p w14:paraId="5099E443" w14:textId="4A331421"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3AD6B003" w14:textId="77777777" w:rsidR="00DD2328" w:rsidRPr="003505CE" w:rsidRDefault="003626D3">
            <w:pPr>
              <w:jc w:val="left"/>
            </w:pPr>
            <w:r w:rsidRPr="003505CE">
              <w:t>[1]</w:t>
            </w:r>
          </w:p>
        </w:tc>
      </w:tr>
      <w:tr w:rsidR="00DD2328" w:rsidRPr="003505CE" w14:paraId="508093E7" w14:textId="77777777" w:rsidTr="006366A2">
        <w:tc>
          <w:tcPr>
            <w:tcW w:w="1269" w:type="dxa"/>
            <w:shd w:val="clear" w:color="auto" w:fill="DEFAE0"/>
          </w:tcPr>
          <w:p w14:paraId="6ABC08E8" w14:textId="77777777" w:rsidR="00DD2328" w:rsidRPr="003505CE" w:rsidRDefault="003626D3">
            <w:pPr>
              <w:jc w:val="left"/>
            </w:pPr>
            <w:bookmarkStart w:id="208" w:name="_66b928a46f59386b293a6c0d5ff3db61"/>
            <w:proofErr w:type="spellStart"/>
            <w:r w:rsidRPr="003505CE">
              <w:t>substance</w:t>
            </w:r>
            <w:bookmarkEnd w:id="208"/>
            <w:proofErr w:type="spellEnd"/>
          </w:p>
        </w:tc>
        <w:tc>
          <w:tcPr>
            <w:tcW w:w="5785" w:type="dxa"/>
            <w:shd w:val="clear" w:color="auto" w:fill="DEFAE0"/>
          </w:tcPr>
          <w:p w14:paraId="4AAE9E66" w14:textId="77777777" w:rsidR="00DD2328" w:rsidRPr="003505CE" w:rsidRDefault="003626D3">
            <w:pPr>
              <w:jc w:val="left"/>
            </w:pPr>
            <w:r w:rsidRPr="003505CE">
              <w:t>Alergiją sukelianti medžiaga.</w:t>
            </w:r>
          </w:p>
        </w:tc>
        <w:tc>
          <w:tcPr>
            <w:tcW w:w="1701" w:type="dxa"/>
            <w:shd w:val="clear" w:color="auto" w:fill="DEFAE0"/>
          </w:tcPr>
          <w:p w14:paraId="27FF7B09" w14:textId="7B27ECB7" w:rsidR="00DD2328" w:rsidRPr="003505CE" w:rsidRDefault="003626D3">
            <w:pPr>
              <w:jc w:val="left"/>
            </w:pPr>
            <w:r w:rsidRPr="003505CE">
              <w:t xml:space="preserve">nuoroda į </w:t>
            </w:r>
            <w:proofErr w:type="spellStart"/>
            <w:r w:rsidRPr="003505CE">
              <w:t>resursą</w:t>
            </w:r>
            <w:hyperlink w:anchor="_bc9644668aaf30b74dc280f6e25fe29d" w:history="1">
              <w:r w:rsidRPr="003505CE">
                <w:t>Substance</w:t>
              </w:r>
              <w:proofErr w:type="spellEnd"/>
            </w:hyperlink>
          </w:p>
        </w:tc>
        <w:tc>
          <w:tcPr>
            <w:tcW w:w="1251" w:type="dxa"/>
            <w:shd w:val="clear" w:color="auto" w:fill="DEFAE0"/>
          </w:tcPr>
          <w:p w14:paraId="0F1FC2CB" w14:textId="77777777" w:rsidR="00DD2328" w:rsidRPr="003505CE" w:rsidRDefault="003626D3">
            <w:pPr>
              <w:jc w:val="left"/>
            </w:pPr>
            <w:r w:rsidRPr="003505CE">
              <w:t>[1]</w:t>
            </w:r>
          </w:p>
        </w:tc>
      </w:tr>
      <w:tr w:rsidR="00DD2328" w:rsidRPr="003505CE" w14:paraId="3ADDF059" w14:textId="77777777" w:rsidTr="006366A2">
        <w:tc>
          <w:tcPr>
            <w:tcW w:w="1269" w:type="dxa"/>
            <w:shd w:val="clear" w:color="auto" w:fill="DEFAE0"/>
          </w:tcPr>
          <w:p w14:paraId="6FB6DA8F" w14:textId="77777777" w:rsidR="00DD2328" w:rsidRPr="00000EDF" w:rsidRDefault="003626D3">
            <w:pPr>
              <w:jc w:val="left"/>
              <w:rPr>
                <w:b/>
                <w:bCs/>
              </w:rPr>
            </w:pPr>
            <w:bookmarkStart w:id="209" w:name="_c9aab68e58529ddb277041e0e45ed049"/>
            <w:proofErr w:type="spellStart"/>
            <w:r w:rsidRPr="00000EDF">
              <w:rPr>
                <w:b/>
                <w:bCs/>
              </w:rPr>
              <w:t>note</w:t>
            </w:r>
            <w:bookmarkEnd w:id="209"/>
            <w:proofErr w:type="spellEnd"/>
            <w:r w:rsidRPr="00000EDF">
              <w:rPr>
                <w:b/>
                <w:bCs/>
              </w:rPr>
              <w:t xml:space="preserve"> (FHIR išplėtimas)</w:t>
            </w:r>
          </w:p>
        </w:tc>
        <w:tc>
          <w:tcPr>
            <w:tcW w:w="5785" w:type="dxa"/>
            <w:shd w:val="clear" w:color="auto" w:fill="DEFAE0"/>
          </w:tcPr>
          <w:p w14:paraId="54EB9164" w14:textId="77777777" w:rsidR="00DD2328" w:rsidRPr="00000EDF" w:rsidRDefault="003626D3">
            <w:pPr>
              <w:jc w:val="left"/>
              <w:rPr>
                <w:b/>
                <w:bCs/>
              </w:rPr>
            </w:pPr>
            <w:r w:rsidRPr="00000EDF">
              <w:rPr>
                <w:b/>
                <w:bCs/>
              </w:rPr>
              <w:t>Alergijos aprašymas.</w:t>
            </w:r>
          </w:p>
        </w:tc>
        <w:tc>
          <w:tcPr>
            <w:tcW w:w="1701" w:type="dxa"/>
            <w:shd w:val="clear" w:color="auto" w:fill="DEFAE0"/>
          </w:tcPr>
          <w:p w14:paraId="6C358377" w14:textId="3805583C" w:rsidR="00DD2328" w:rsidRPr="00000EDF" w:rsidRDefault="003626D3">
            <w:pPr>
              <w:jc w:val="left"/>
              <w:rPr>
                <w:b/>
                <w:bCs/>
              </w:rPr>
            </w:pPr>
            <w:r w:rsidRPr="00000EDF">
              <w:rPr>
                <w:b/>
                <w:bCs/>
              </w:rPr>
              <w:t xml:space="preserve">bendrinis tipas </w:t>
            </w:r>
            <w:hyperlink w:anchor="_b8ff6437126aeebd871ae7d00ff7fce8" w:history="1">
              <w:proofErr w:type="spellStart"/>
              <w:r w:rsidRPr="00000EDF">
                <w:rPr>
                  <w:b/>
                  <w:bCs/>
                </w:rPr>
                <w:t>String</w:t>
              </w:r>
              <w:proofErr w:type="spellEnd"/>
            </w:hyperlink>
          </w:p>
        </w:tc>
        <w:tc>
          <w:tcPr>
            <w:tcW w:w="1251" w:type="dxa"/>
            <w:shd w:val="clear" w:color="auto" w:fill="DEFAE0"/>
          </w:tcPr>
          <w:p w14:paraId="5C0159C6" w14:textId="77777777" w:rsidR="00DD2328" w:rsidRPr="00000EDF" w:rsidRDefault="003626D3">
            <w:pPr>
              <w:jc w:val="left"/>
              <w:rPr>
                <w:b/>
                <w:bCs/>
              </w:rPr>
            </w:pPr>
            <w:r w:rsidRPr="00000EDF">
              <w:rPr>
                <w:b/>
                <w:bCs/>
              </w:rPr>
              <w:t>[1]</w:t>
            </w:r>
          </w:p>
        </w:tc>
      </w:tr>
      <w:tr w:rsidR="00DD2328" w:rsidRPr="003505CE" w14:paraId="61A2B833" w14:textId="77777777" w:rsidTr="006366A2">
        <w:tc>
          <w:tcPr>
            <w:tcW w:w="1269" w:type="dxa"/>
            <w:shd w:val="clear" w:color="auto" w:fill="DEFAE0"/>
          </w:tcPr>
          <w:p w14:paraId="6F5A63FD" w14:textId="77777777" w:rsidR="00DD2328" w:rsidRPr="00000EDF" w:rsidRDefault="003626D3">
            <w:pPr>
              <w:jc w:val="left"/>
              <w:rPr>
                <w:b/>
                <w:bCs/>
              </w:rPr>
            </w:pPr>
            <w:bookmarkStart w:id="210" w:name="_e1df2332fa11ac9d4323d1fb900c3b0f"/>
            <w:proofErr w:type="spellStart"/>
            <w:r w:rsidRPr="00000EDF">
              <w:rPr>
                <w:b/>
                <w:bCs/>
              </w:rPr>
              <w:t>reaction</w:t>
            </w:r>
            <w:bookmarkEnd w:id="210"/>
            <w:proofErr w:type="spellEnd"/>
            <w:r w:rsidRPr="00000EDF">
              <w:rPr>
                <w:b/>
                <w:bCs/>
              </w:rPr>
              <w:t xml:space="preserve"> (FHIR išplėtimas)</w:t>
            </w:r>
          </w:p>
        </w:tc>
        <w:tc>
          <w:tcPr>
            <w:tcW w:w="5785" w:type="dxa"/>
            <w:shd w:val="clear" w:color="auto" w:fill="DEFAE0"/>
          </w:tcPr>
          <w:p w14:paraId="79BAE30F" w14:textId="77777777" w:rsidR="00DD2328" w:rsidRPr="00000EDF" w:rsidRDefault="003626D3">
            <w:pPr>
              <w:jc w:val="left"/>
              <w:rPr>
                <w:b/>
                <w:bCs/>
              </w:rPr>
            </w:pPr>
            <w:r w:rsidRPr="00000EDF">
              <w:rPr>
                <w:b/>
                <w:bCs/>
              </w:rPr>
              <w:t>Alerginės reakcijos duomenys.</w:t>
            </w:r>
          </w:p>
        </w:tc>
        <w:tc>
          <w:tcPr>
            <w:tcW w:w="1701" w:type="dxa"/>
            <w:shd w:val="clear" w:color="auto" w:fill="DEFAE0"/>
          </w:tcPr>
          <w:p w14:paraId="11A5A3EC" w14:textId="479B4134" w:rsidR="00DD2328" w:rsidRPr="00000EDF" w:rsidRDefault="003626D3">
            <w:pPr>
              <w:jc w:val="left"/>
              <w:rPr>
                <w:b/>
                <w:bCs/>
              </w:rPr>
            </w:pPr>
            <w:hyperlink w:anchor="_18280d9e44e6710695ba97ac14f2e890" w:history="1">
              <w:proofErr w:type="spellStart"/>
              <w:r w:rsidRPr="00000EDF">
                <w:rPr>
                  <w:b/>
                  <w:bCs/>
                </w:rPr>
                <w:t>Reaction</w:t>
              </w:r>
              <w:proofErr w:type="spellEnd"/>
            </w:hyperlink>
          </w:p>
        </w:tc>
        <w:tc>
          <w:tcPr>
            <w:tcW w:w="1251" w:type="dxa"/>
            <w:shd w:val="clear" w:color="auto" w:fill="DEFAE0"/>
          </w:tcPr>
          <w:p w14:paraId="1A8E56C0" w14:textId="77777777" w:rsidR="00DD2328" w:rsidRPr="00000EDF" w:rsidRDefault="003626D3">
            <w:pPr>
              <w:jc w:val="left"/>
              <w:rPr>
                <w:b/>
                <w:bCs/>
              </w:rPr>
            </w:pPr>
            <w:r w:rsidRPr="00000EDF">
              <w:rPr>
                <w:b/>
                <w:bCs/>
              </w:rPr>
              <w:t>[1]</w:t>
            </w:r>
          </w:p>
        </w:tc>
      </w:tr>
      <w:tr w:rsidR="00DD2328" w:rsidRPr="003505CE" w14:paraId="12C5CEEC" w14:textId="77777777" w:rsidTr="006366A2">
        <w:tc>
          <w:tcPr>
            <w:tcW w:w="1269" w:type="dxa"/>
            <w:shd w:val="clear" w:color="auto" w:fill="DEFAE0"/>
          </w:tcPr>
          <w:p w14:paraId="3A815C10" w14:textId="77777777" w:rsidR="00DD2328" w:rsidRPr="00000EDF" w:rsidRDefault="003626D3">
            <w:pPr>
              <w:jc w:val="left"/>
              <w:rPr>
                <w:b/>
                <w:bCs/>
              </w:rPr>
            </w:pPr>
            <w:bookmarkStart w:id="211" w:name="_4246ed27f7eea7ebe45f087f686ca569"/>
            <w:proofErr w:type="spellStart"/>
            <w:r w:rsidRPr="00000EDF">
              <w:rPr>
                <w:b/>
                <w:bCs/>
              </w:rPr>
              <w:t>verificationStatus</w:t>
            </w:r>
            <w:bookmarkEnd w:id="211"/>
            <w:proofErr w:type="spellEnd"/>
            <w:r w:rsidRPr="00000EDF">
              <w:rPr>
                <w:b/>
                <w:bCs/>
              </w:rPr>
              <w:t xml:space="preserve"> (FHIR išplėtimas)</w:t>
            </w:r>
          </w:p>
        </w:tc>
        <w:tc>
          <w:tcPr>
            <w:tcW w:w="5785" w:type="dxa"/>
            <w:shd w:val="clear" w:color="auto" w:fill="DEFAE0"/>
          </w:tcPr>
          <w:p w14:paraId="0FB59BFF" w14:textId="77777777" w:rsidR="00DD2328" w:rsidRPr="00000EDF" w:rsidRDefault="003626D3">
            <w:pPr>
              <w:jc w:val="left"/>
              <w:rPr>
                <w:b/>
                <w:bCs/>
              </w:rPr>
            </w:pPr>
            <w:r w:rsidRPr="00000EDF">
              <w:rPr>
                <w:b/>
                <w:bCs/>
              </w:rPr>
              <w:t>Tikrumas</w:t>
            </w:r>
          </w:p>
          <w:p w14:paraId="452E325E" w14:textId="59A40BF0" w:rsidR="00DD2328" w:rsidRPr="00000EDF" w:rsidRDefault="003626D3">
            <w:pPr>
              <w:jc w:val="left"/>
              <w:rPr>
                <w:b/>
                <w:bCs/>
              </w:rPr>
            </w:pPr>
            <w:r w:rsidRPr="00000EDF">
              <w:rPr>
                <w:b/>
                <w:bCs/>
              </w:rPr>
              <w:t>Galimos reikšmės nurodytos klasifikatoriuje</w:t>
            </w:r>
            <w:r w:rsidR="00FC7A87" w:rsidRPr="00000EDF">
              <w:rPr>
                <w:b/>
                <w:bCs/>
              </w:rPr>
              <w:t xml:space="preserve"> </w:t>
            </w:r>
            <w:hyperlink w:anchor="_e71c903daa8a296eb0df8c72d44de8b7" w:history="1">
              <w:proofErr w:type="spellStart"/>
              <w:r w:rsidRPr="00000EDF">
                <w:rPr>
                  <w:b/>
                  <w:bCs/>
                </w:rPr>
                <w:t>condition</w:t>
              </w:r>
              <w:proofErr w:type="spellEnd"/>
              <w:r w:rsidRPr="00000EDF">
                <w:rPr>
                  <w:b/>
                  <w:bCs/>
                </w:rPr>
                <w:t>-</w:t>
              </w:r>
              <w:proofErr w:type="spellStart"/>
              <w:r w:rsidRPr="00000EDF">
                <w:rPr>
                  <w:b/>
                  <w:bCs/>
                </w:rPr>
                <w:t>verification</w:t>
              </w:r>
              <w:proofErr w:type="spellEnd"/>
              <w:r w:rsidRPr="00000EDF">
                <w:rPr>
                  <w:b/>
                  <w:bCs/>
                </w:rPr>
                <w:t>-status.</w:t>
              </w:r>
            </w:hyperlink>
          </w:p>
        </w:tc>
        <w:tc>
          <w:tcPr>
            <w:tcW w:w="1701" w:type="dxa"/>
            <w:shd w:val="clear" w:color="auto" w:fill="DEFAE0"/>
          </w:tcPr>
          <w:p w14:paraId="184F2AD9" w14:textId="724799D6" w:rsidR="00DD2328" w:rsidRPr="00000EDF" w:rsidRDefault="003626D3">
            <w:pPr>
              <w:jc w:val="left"/>
              <w:rPr>
                <w:b/>
                <w:bCs/>
              </w:rPr>
            </w:pPr>
            <w:r w:rsidRPr="00000EDF">
              <w:rPr>
                <w:b/>
                <w:bCs/>
              </w:rPr>
              <w:t xml:space="preserve">bendrinis tipas </w:t>
            </w:r>
            <w:hyperlink w:anchor="_fb823c2472bf965b823fa24940b2037e" w:history="1">
              <w:proofErr w:type="spellStart"/>
              <w:r w:rsidRPr="00000EDF">
                <w:rPr>
                  <w:b/>
                  <w:bCs/>
                </w:rPr>
                <w:t>CodeableConcept</w:t>
              </w:r>
              <w:proofErr w:type="spellEnd"/>
            </w:hyperlink>
          </w:p>
        </w:tc>
        <w:tc>
          <w:tcPr>
            <w:tcW w:w="1251" w:type="dxa"/>
            <w:shd w:val="clear" w:color="auto" w:fill="DEFAE0"/>
          </w:tcPr>
          <w:p w14:paraId="302B937C" w14:textId="77777777" w:rsidR="00DD2328" w:rsidRPr="00000EDF" w:rsidRDefault="003626D3">
            <w:pPr>
              <w:jc w:val="left"/>
              <w:rPr>
                <w:b/>
                <w:bCs/>
              </w:rPr>
            </w:pPr>
            <w:r w:rsidRPr="00000EDF">
              <w:rPr>
                <w:b/>
                <w:bCs/>
              </w:rPr>
              <w:t>[1]</w:t>
            </w:r>
          </w:p>
        </w:tc>
      </w:tr>
      <w:tr w:rsidR="00DD2328" w:rsidRPr="003505CE" w14:paraId="3DB95E02" w14:textId="77777777" w:rsidTr="006366A2">
        <w:tc>
          <w:tcPr>
            <w:tcW w:w="1269" w:type="dxa"/>
            <w:shd w:val="clear" w:color="auto" w:fill="DEFAE0"/>
          </w:tcPr>
          <w:p w14:paraId="499FE32A" w14:textId="77777777" w:rsidR="00DD2328" w:rsidRPr="00000EDF" w:rsidRDefault="003626D3">
            <w:pPr>
              <w:jc w:val="left"/>
              <w:rPr>
                <w:b/>
                <w:bCs/>
              </w:rPr>
            </w:pPr>
            <w:bookmarkStart w:id="212" w:name="_e7b8052c5f30a7e3c1786bbc2f6ec4b6"/>
            <w:proofErr w:type="spellStart"/>
            <w:r w:rsidRPr="00000EDF">
              <w:rPr>
                <w:b/>
                <w:bCs/>
              </w:rPr>
              <w:t>recordedDate</w:t>
            </w:r>
            <w:bookmarkEnd w:id="212"/>
            <w:proofErr w:type="spellEnd"/>
          </w:p>
        </w:tc>
        <w:tc>
          <w:tcPr>
            <w:tcW w:w="5785" w:type="dxa"/>
            <w:shd w:val="clear" w:color="auto" w:fill="DEFAE0"/>
          </w:tcPr>
          <w:p w14:paraId="15DA9B47" w14:textId="77777777" w:rsidR="00DD2328" w:rsidRPr="00000EDF" w:rsidRDefault="003626D3">
            <w:pPr>
              <w:jc w:val="left"/>
              <w:rPr>
                <w:b/>
                <w:bCs/>
              </w:rPr>
            </w:pPr>
            <w:r w:rsidRPr="00000EDF">
              <w:rPr>
                <w:b/>
                <w:bCs/>
              </w:rPr>
              <w:t>Alergijos apytikslė nustatymo data.</w:t>
            </w:r>
          </w:p>
        </w:tc>
        <w:tc>
          <w:tcPr>
            <w:tcW w:w="1701" w:type="dxa"/>
            <w:shd w:val="clear" w:color="auto" w:fill="DEFAE0"/>
          </w:tcPr>
          <w:p w14:paraId="7E839E2C" w14:textId="6548A601" w:rsidR="00DD2328" w:rsidRPr="00000EDF" w:rsidRDefault="003626D3">
            <w:pPr>
              <w:jc w:val="left"/>
              <w:rPr>
                <w:b/>
                <w:bCs/>
              </w:rPr>
            </w:pPr>
            <w:r w:rsidRPr="00000EDF">
              <w:rPr>
                <w:b/>
                <w:bCs/>
              </w:rPr>
              <w:t xml:space="preserve">bendrinis tipas </w:t>
            </w:r>
            <w:hyperlink w:anchor="_40a61cbef085d964f38dd7465dfeee14" w:history="1">
              <w:proofErr w:type="spellStart"/>
              <w:r w:rsidRPr="00000EDF">
                <w:rPr>
                  <w:b/>
                  <w:bCs/>
                </w:rPr>
                <w:t>dateTime</w:t>
              </w:r>
              <w:proofErr w:type="spellEnd"/>
            </w:hyperlink>
          </w:p>
        </w:tc>
        <w:tc>
          <w:tcPr>
            <w:tcW w:w="1251" w:type="dxa"/>
            <w:shd w:val="clear" w:color="auto" w:fill="DEFAE0"/>
          </w:tcPr>
          <w:p w14:paraId="1A5804B5" w14:textId="77777777" w:rsidR="00DD2328" w:rsidRPr="00000EDF" w:rsidRDefault="003626D3">
            <w:pPr>
              <w:jc w:val="left"/>
              <w:rPr>
                <w:b/>
                <w:bCs/>
              </w:rPr>
            </w:pPr>
            <w:r w:rsidRPr="00000EDF">
              <w:rPr>
                <w:b/>
                <w:bCs/>
              </w:rPr>
              <w:t>[1]</w:t>
            </w:r>
          </w:p>
        </w:tc>
      </w:tr>
    </w:tbl>
    <w:p w14:paraId="0B584CCB" w14:textId="77777777" w:rsidR="00DD2328" w:rsidRPr="003505CE" w:rsidRDefault="00DD2328"/>
    <w:p w14:paraId="5586C7F5" w14:textId="77777777" w:rsidR="00DD2328" w:rsidRPr="003505CE" w:rsidRDefault="003626D3">
      <w:pPr>
        <w:rPr>
          <w:b/>
          <w:sz w:val="24"/>
          <w:szCs w:val="24"/>
        </w:rPr>
      </w:pPr>
      <w:r w:rsidRPr="003505CE">
        <w:rPr>
          <w:b/>
          <w:sz w:val="24"/>
          <w:szCs w:val="24"/>
        </w:rPr>
        <w:t>Resurso vidiniai tipai</w:t>
      </w:r>
    </w:p>
    <w:p w14:paraId="2EB1F565" w14:textId="77777777" w:rsidR="00DD2328" w:rsidRPr="003505CE" w:rsidRDefault="003626D3">
      <w:pPr>
        <w:rPr>
          <w:b/>
        </w:rPr>
      </w:pPr>
      <w:bookmarkStart w:id="213" w:name="_a0371aa79522140f90a87e3a01cb4e60"/>
      <w:r w:rsidRPr="003505CE">
        <w:rPr>
          <w:b/>
        </w:rPr>
        <w:t>Kodu išreikšta sąvoka</w:t>
      </w:r>
      <w:bookmarkEnd w:id="213"/>
      <w:r w:rsidRPr="003505CE">
        <w:rPr>
          <w:b/>
        </w:rPr>
        <w:t xml:space="preserve"> (Alergijos kodas : </w:t>
      </w:r>
      <w:proofErr w:type="spellStart"/>
      <w:r w:rsidRPr="003505CE">
        <w:rPr>
          <w:b/>
        </w:rPr>
        <w:t>CodeableConcept</w:t>
      </w:r>
      <w:proofErr w:type="spellEnd"/>
      <w:r w:rsidRPr="003505CE">
        <w:rPr>
          <w:b/>
        </w:rPr>
        <w:t>)</w:t>
      </w:r>
    </w:p>
    <w:p w14:paraId="7C1FF30A"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70BBAE2E" w14:textId="3173A793" w:rsidR="004C02FA" w:rsidRPr="003505CE" w:rsidRDefault="004C02FA" w:rsidP="00BA3829">
      <w:pPr>
        <w:pStyle w:val="Caption"/>
        <w:keepNext/>
      </w:pPr>
      <w:r w:rsidRPr="003505CE">
        <w:t xml:space="preserve">Lentelė </w:t>
      </w:r>
      <w:fldSimple w:instr=" SEQ Lentelė \* ARABIC ">
        <w:r w:rsidR="00467FCC">
          <w:rPr>
            <w:noProof/>
          </w:rPr>
          <w:t>35</w:t>
        </w:r>
      </w:fldSimple>
      <w:r w:rsidRPr="003505CE">
        <w:t xml:space="preserve"> Alergijos kodas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0149DBD" w14:textId="77777777" w:rsidTr="006366A2">
        <w:tc>
          <w:tcPr>
            <w:tcW w:w="1269" w:type="dxa"/>
            <w:shd w:val="clear" w:color="auto" w:fill="DEFAE0"/>
          </w:tcPr>
          <w:p w14:paraId="6B161C1C" w14:textId="77777777" w:rsidR="00DD2328" w:rsidRPr="003505CE" w:rsidRDefault="003626D3">
            <w:r w:rsidRPr="003505CE">
              <w:t>Pavadinimas</w:t>
            </w:r>
          </w:p>
        </w:tc>
        <w:tc>
          <w:tcPr>
            <w:tcW w:w="5785" w:type="dxa"/>
            <w:shd w:val="clear" w:color="auto" w:fill="DEFAE0"/>
          </w:tcPr>
          <w:p w14:paraId="4A4152AF" w14:textId="77777777" w:rsidR="00DD2328" w:rsidRPr="003505CE" w:rsidRDefault="003626D3">
            <w:r w:rsidRPr="003505CE">
              <w:t>Aprašymas</w:t>
            </w:r>
          </w:p>
        </w:tc>
        <w:tc>
          <w:tcPr>
            <w:tcW w:w="1701" w:type="dxa"/>
            <w:shd w:val="clear" w:color="auto" w:fill="DEFAE0"/>
          </w:tcPr>
          <w:p w14:paraId="470DEECC" w14:textId="77777777" w:rsidR="00DD2328" w:rsidRPr="003505CE" w:rsidRDefault="003626D3">
            <w:r w:rsidRPr="003505CE">
              <w:t>Tipas</w:t>
            </w:r>
          </w:p>
        </w:tc>
        <w:tc>
          <w:tcPr>
            <w:tcW w:w="1251" w:type="dxa"/>
            <w:shd w:val="clear" w:color="auto" w:fill="DEFAE0"/>
          </w:tcPr>
          <w:p w14:paraId="7C8EDF2C"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4AEB6EB" w14:textId="77777777" w:rsidTr="006366A2">
        <w:tc>
          <w:tcPr>
            <w:tcW w:w="1269" w:type="dxa"/>
            <w:shd w:val="clear" w:color="auto" w:fill="DEFAE0"/>
          </w:tcPr>
          <w:p w14:paraId="01F40DCB" w14:textId="77777777" w:rsidR="00DD2328" w:rsidRPr="003505CE" w:rsidRDefault="003626D3">
            <w:bookmarkStart w:id="214" w:name="_b85cdc034c4b152b67ac119be66baef2"/>
            <w:proofErr w:type="spellStart"/>
            <w:r w:rsidRPr="003505CE">
              <w:t>text</w:t>
            </w:r>
            <w:bookmarkEnd w:id="214"/>
            <w:proofErr w:type="spellEnd"/>
          </w:p>
        </w:tc>
        <w:tc>
          <w:tcPr>
            <w:tcW w:w="5785" w:type="dxa"/>
            <w:shd w:val="clear" w:color="auto" w:fill="DEFAE0"/>
          </w:tcPr>
          <w:p w14:paraId="0AC1C5B8" w14:textId="77777777" w:rsidR="00DD2328" w:rsidRPr="003505CE" w:rsidRDefault="003626D3">
            <w:pPr>
              <w:jc w:val="left"/>
            </w:pPr>
            <w:r w:rsidRPr="003505CE">
              <w:t>Sąvokos tekstinis paaiškinimas arba jos reikšmė.</w:t>
            </w:r>
          </w:p>
        </w:tc>
        <w:tc>
          <w:tcPr>
            <w:tcW w:w="1701" w:type="dxa"/>
            <w:shd w:val="clear" w:color="auto" w:fill="DEFAE0"/>
          </w:tcPr>
          <w:p w14:paraId="46CAD453" w14:textId="743B0CF1"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E4052A0" w14:textId="77777777" w:rsidR="00DD2328" w:rsidRPr="003505CE" w:rsidRDefault="003626D3">
            <w:r w:rsidRPr="003505CE">
              <w:t>[0..1]</w:t>
            </w:r>
          </w:p>
        </w:tc>
      </w:tr>
      <w:tr w:rsidR="00DD2328" w:rsidRPr="003505CE" w14:paraId="20EC9E85" w14:textId="77777777" w:rsidTr="006366A2">
        <w:tc>
          <w:tcPr>
            <w:tcW w:w="1269" w:type="dxa"/>
            <w:shd w:val="clear" w:color="auto" w:fill="DEFAE0"/>
          </w:tcPr>
          <w:p w14:paraId="2DAC1357" w14:textId="77777777" w:rsidR="00DD2328" w:rsidRPr="003505CE" w:rsidRDefault="003626D3">
            <w:bookmarkStart w:id="215" w:name="_51fdf651ae57399566757b32c1ae497f"/>
            <w:proofErr w:type="spellStart"/>
            <w:r w:rsidRPr="003505CE">
              <w:t>coding</w:t>
            </w:r>
            <w:bookmarkEnd w:id="215"/>
            <w:proofErr w:type="spellEnd"/>
          </w:p>
        </w:tc>
        <w:tc>
          <w:tcPr>
            <w:tcW w:w="5785" w:type="dxa"/>
            <w:shd w:val="clear" w:color="auto" w:fill="DEFAE0"/>
          </w:tcPr>
          <w:p w14:paraId="3D6EAC66"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59D89CF2" w14:textId="1279AA74" w:rsidR="00DD2328" w:rsidRPr="003505CE" w:rsidRDefault="003626D3">
            <w:hyperlink w:anchor="_3e3bd6b0cf7f9e20853e61ab9616225f" w:history="1">
              <w:r w:rsidRPr="003505CE">
                <w:t xml:space="preserve">Kodas : </w:t>
              </w:r>
              <w:proofErr w:type="spellStart"/>
              <w:r w:rsidRPr="003505CE">
                <w:t>Coding</w:t>
              </w:r>
              <w:proofErr w:type="spellEnd"/>
            </w:hyperlink>
          </w:p>
        </w:tc>
        <w:tc>
          <w:tcPr>
            <w:tcW w:w="1251" w:type="dxa"/>
            <w:shd w:val="clear" w:color="auto" w:fill="DEFAE0"/>
          </w:tcPr>
          <w:p w14:paraId="6609CC39" w14:textId="77777777" w:rsidR="00DD2328" w:rsidRPr="003505CE" w:rsidRDefault="003626D3">
            <w:r w:rsidRPr="003505CE">
              <w:t>[0..*]</w:t>
            </w:r>
          </w:p>
        </w:tc>
      </w:tr>
    </w:tbl>
    <w:p w14:paraId="308A18CD" w14:textId="77777777" w:rsidR="00DD2328" w:rsidRPr="003505CE" w:rsidRDefault="00DD2328">
      <w:pPr>
        <w:ind w:left="1418"/>
      </w:pPr>
    </w:p>
    <w:p w14:paraId="3CE64B10" w14:textId="77777777" w:rsidR="00DD2328" w:rsidRPr="003505CE" w:rsidRDefault="003626D3">
      <w:pPr>
        <w:rPr>
          <w:b/>
        </w:rPr>
      </w:pPr>
      <w:bookmarkStart w:id="216" w:name="_3e3bd6b0cf7f9e20853e61ab9616225f"/>
      <w:r w:rsidRPr="003505CE">
        <w:rPr>
          <w:b/>
        </w:rPr>
        <w:t>Kodas</w:t>
      </w:r>
      <w:bookmarkEnd w:id="216"/>
      <w:r w:rsidRPr="003505CE">
        <w:rPr>
          <w:b/>
        </w:rPr>
        <w:t xml:space="preserve"> (Kodas : </w:t>
      </w:r>
      <w:proofErr w:type="spellStart"/>
      <w:r w:rsidRPr="003505CE">
        <w:rPr>
          <w:b/>
        </w:rPr>
        <w:t>Coding</w:t>
      </w:r>
      <w:proofErr w:type="spellEnd"/>
      <w:r w:rsidRPr="003505CE">
        <w:rPr>
          <w:b/>
        </w:rPr>
        <w:t>)</w:t>
      </w:r>
    </w:p>
    <w:p w14:paraId="69DA6F70" w14:textId="77777777" w:rsidR="00DD2328" w:rsidRPr="003505CE" w:rsidRDefault="003626D3">
      <w:pPr>
        <w:ind w:firstLine="720"/>
      </w:pPr>
      <w:r w:rsidRPr="003505CE">
        <w:t>Kodo iš klasifikatoriaus struktūra. Naudojama FHIR resursuose kai reikalinga nurodyti lauko reikšmę iš klasifikatoriaus, pavyzdžiui, diagnozės kodas, dokumento tipas ir pan.</w:t>
      </w:r>
    </w:p>
    <w:p w14:paraId="7BF21897" w14:textId="244694CE" w:rsidR="004C02FA" w:rsidRPr="003505CE" w:rsidRDefault="004C02FA" w:rsidP="00BA3829">
      <w:pPr>
        <w:pStyle w:val="Caption"/>
        <w:keepNext/>
      </w:pPr>
      <w:r w:rsidRPr="003505CE">
        <w:t xml:space="preserve">Lentelė </w:t>
      </w:r>
      <w:fldSimple w:instr=" SEQ Lentelė \* ARABIC ">
        <w:r w:rsidR="00467FCC">
          <w:rPr>
            <w:noProof/>
          </w:rPr>
          <w:t>36</w:t>
        </w:r>
      </w:fldSimple>
      <w:r w:rsidRPr="003505CE">
        <w:t xml:space="preserve"> Kodas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6F8579B" w14:textId="77777777" w:rsidTr="006366A2">
        <w:tc>
          <w:tcPr>
            <w:tcW w:w="1269" w:type="dxa"/>
            <w:shd w:val="clear" w:color="auto" w:fill="DEFAE0"/>
          </w:tcPr>
          <w:p w14:paraId="11A65132" w14:textId="77777777" w:rsidR="00DD2328" w:rsidRPr="003505CE" w:rsidRDefault="003626D3">
            <w:r w:rsidRPr="003505CE">
              <w:t>Pavadinimas</w:t>
            </w:r>
          </w:p>
        </w:tc>
        <w:tc>
          <w:tcPr>
            <w:tcW w:w="5785" w:type="dxa"/>
            <w:shd w:val="clear" w:color="auto" w:fill="DEFAE0"/>
          </w:tcPr>
          <w:p w14:paraId="348593DA" w14:textId="77777777" w:rsidR="00DD2328" w:rsidRPr="003505CE" w:rsidRDefault="003626D3">
            <w:r w:rsidRPr="003505CE">
              <w:t>Aprašymas</w:t>
            </w:r>
          </w:p>
        </w:tc>
        <w:tc>
          <w:tcPr>
            <w:tcW w:w="1701" w:type="dxa"/>
            <w:shd w:val="clear" w:color="auto" w:fill="DEFAE0"/>
          </w:tcPr>
          <w:p w14:paraId="0385DDE0" w14:textId="77777777" w:rsidR="00DD2328" w:rsidRPr="003505CE" w:rsidRDefault="003626D3">
            <w:r w:rsidRPr="003505CE">
              <w:t>Tipas</w:t>
            </w:r>
          </w:p>
        </w:tc>
        <w:tc>
          <w:tcPr>
            <w:tcW w:w="1251" w:type="dxa"/>
            <w:shd w:val="clear" w:color="auto" w:fill="DEFAE0"/>
          </w:tcPr>
          <w:p w14:paraId="419D9F6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2B0A6AF" w14:textId="77777777" w:rsidTr="006366A2">
        <w:tc>
          <w:tcPr>
            <w:tcW w:w="1269" w:type="dxa"/>
            <w:shd w:val="clear" w:color="auto" w:fill="DEFAE0"/>
          </w:tcPr>
          <w:p w14:paraId="1045A975" w14:textId="77777777" w:rsidR="00DD2328" w:rsidRPr="003505CE" w:rsidRDefault="003626D3">
            <w:bookmarkStart w:id="217" w:name="_3b3c2d406b9722fbce3a1c1f0ffb2b27"/>
            <w:proofErr w:type="spellStart"/>
            <w:r w:rsidRPr="003505CE">
              <w:t>system</w:t>
            </w:r>
            <w:bookmarkEnd w:id="217"/>
            <w:proofErr w:type="spellEnd"/>
          </w:p>
        </w:tc>
        <w:tc>
          <w:tcPr>
            <w:tcW w:w="5785" w:type="dxa"/>
            <w:shd w:val="clear" w:color="auto" w:fill="DEFAE0"/>
          </w:tcPr>
          <w:p w14:paraId="5B82A04E" w14:textId="77777777" w:rsidR="00DD2328" w:rsidRPr="003505CE" w:rsidRDefault="003626D3">
            <w:pPr>
              <w:jc w:val="left"/>
            </w:pPr>
            <w:r w:rsidRPr="003505CE">
              <w:t>Unikalus klasifikatoriaus pavadinimas (URI).</w:t>
            </w:r>
          </w:p>
        </w:tc>
        <w:tc>
          <w:tcPr>
            <w:tcW w:w="1701" w:type="dxa"/>
            <w:shd w:val="clear" w:color="auto" w:fill="DEFAE0"/>
          </w:tcPr>
          <w:p w14:paraId="3D4CB005" w14:textId="75B41C4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20987EF" w14:textId="77777777" w:rsidR="00DD2328" w:rsidRPr="003505CE" w:rsidRDefault="003626D3">
            <w:r w:rsidRPr="003505CE">
              <w:t>[1]</w:t>
            </w:r>
          </w:p>
        </w:tc>
      </w:tr>
      <w:tr w:rsidR="00DD2328" w:rsidRPr="003505CE" w14:paraId="7275B288" w14:textId="77777777" w:rsidTr="006366A2">
        <w:tc>
          <w:tcPr>
            <w:tcW w:w="1269" w:type="dxa"/>
            <w:shd w:val="clear" w:color="auto" w:fill="DEFAE0"/>
          </w:tcPr>
          <w:p w14:paraId="4DF7264B" w14:textId="77777777" w:rsidR="00DD2328" w:rsidRPr="003505CE" w:rsidRDefault="003626D3">
            <w:bookmarkStart w:id="218" w:name="_fff634497016c6059075156118129300"/>
            <w:proofErr w:type="spellStart"/>
            <w:r w:rsidRPr="003505CE">
              <w:t>code</w:t>
            </w:r>
            <w:bookmarkEnd w:id="218"/>
            <w:proofErr w:type="spellEnd"/>
          </w:p>
        </w:tc>
        <w:tc>
          <w:tcPr>
            <w:tcW w:w="5785" w:type="dxa"/>
            <w:shd w:val="clear" w:color="auto" w:fill="DEFAE0"/>
          </w:tcPr>
          <w:p w14:paraId="1D84F739" w14:textId="77777777" w:rsidR="00DD2328" w:rsidRPr="003505CE" w:rsidRDefault="003626D3">
            <w:pPr>
              <w:jc w:val="left"/>
            </w:pPr>
            <w:r w:rsidRPr="003505CE">
              <w:t>Reikšmė iš klasifikatoriaus.</w:t>
            </w:r>
          </w:p>
        </w:tc>
        <w:tc>
          <w:tcPr>
            <w:tcW w:w="1701" w:type="dxa"/>
            <w:shd w:val="clear" w:color="auto" w:fill="DEFAE0"/>
          </w:tcPr>
          <w:p w14:paraId="110D0660" w14:textId="664C34E9"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BBA3AFC" w14:textId="77777777" w:rsidR="00DD2328" w:rsidRPr="003505CE" w:rsidRDefault="003626D3">
            <w:r w:rsidRPr="003505CE">
              <w:t>[1]</w:t>
            </w:r>
          </w:p>
        </w:tc>
      </w:tr>
      <w:tr w:rsidR="00DD2328" w:rsidRPr="003505CE" w14:paraId="7A32C177" w14:textId="77777777" w:rsidTr="006366A2">
        <w:tc>
          <w:tcPr>
            <w:tcW w:w="1269" w:type="dxa"/>
            <w:shd w:val="clear" w:color="auto" w:fill="DEFAE0"/>
          </w:tcPr>
          <w:p w14:paraId="284EF535" w14:textId="77777777" w:rsidR="00DD2328" w:rsidRPr="003505CE" w:rsidRDefault="003626D3">
            <w:bookmarkStart w:id="219" w:name="_037362077c24263ade76fce16a90b36f"/>
            <w:proofErr w:type="spellStart"/>
            <w:r w:rsidRPr="003505CE">
              <w:t>display</w:t>
            </w:r>
            <w:bookmarkEnd w:id="219"/>
            <w:proofErr w:type="spellEnd"/>
          </w:p>
        </w:tc>
        <w:tc>
          <w:tcPr>
            <w:tcW w:w="5785" w:type="dxa"/>
            <w:shd w:val="clear" w:color="auto" w:fill="DEFAE0"/>
          </w:tcPr>
          <w:p w14:paraId="7821B802"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409D290D" w14:textId="7864CE2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83CA92B" w14:textId="77777777" w:rsidR="00DD2328" w:rsidRPr="003505CE" w:rsidRDefault="003626D3">
            <w:r w:rsidRPr="003505CE">
              <w:t>[1]</w:t>
            </w:r>
          </w:p>
        </w:tc>
      </w:tr>
    </w:tbl>
    <w:p w14:paraId="0834F330" w14:textId="77777777" w:rsidR="00DD2328" w:rsidRPr="003505CE" w:rsidRDefault="00DD2328">
      <w:pPr>
        <w:ind w:left="1418"/>
      </w:pPr>
    </w:p>
    <w:p w14:paraId="72621CC6" w14:textId="77777777" w:rsidR="00DD2328" w:rsidRPr="003505CE" w:rsidRDefault="003626D3">
      <w:pPr>
        <w:rPr>
          <w:b/>
        </w:rPr>
      </w:pPr>
      <w:bookmarkStart w:id="220" w:name="_19346cd5ea9a0b2a99b5eb6d949bebbe"/>
      <w:r w:rsidRPr="003505CE">
        <w:rPr>
          <w:b/>
        </w:rPr>
        <w:t>Resurso metaduomenys</w:t>
      </w:r>
      <w:bookmarkEnd w:id="220"/>
      <w:r w:rsidRPr="003505CE">
        <w:rPr>
          <w:b/>
        </w:rPr>
        <w:t xml:space="preserve"> (</w:t>
      </w:r>
      <w:proofErr w:type="spellStart"/>
      <w:r w:rsidRPr="003505CE">
        <w:rPr>
          <w:b/>
        </w:rPr>
        <w:t>Metadata</w:t>
      </w:r>
      <w:proofErr w:type="spellEnd"/>
      <w:r w:rsidRPr="003505CE">
        <w:rPr>
          <w:b/>
        </w:rPr>
        <w:t xml:space="preserve"> : </w:t>
      </w:r>
      <w:proofErr w:type="spellStart"/>
      <w:r w:rsidRPr="003505CE">
        <w:rPr>
          <w:b/>
        </w:rPr>
        <w:t>ResourceMetadata</w:t>
      </w:r>
      <w:proofErr w:type="spellEnd"/>
      <w:r w:rsidRPr="003505CE">
        <w:rPr>
          <w:b/>
        </w:rPr>
        <w:t>)</w:t>
      </w:r>
    </w:p>
    <w:p w14:paraId="38F6DBCE" w14:textId="77777777" w:rsidR="00DD2328" w:rsidRPr="003505CE" w:rsidRDefault="003626D3">
      <w:pPr>
        <w:ind w:firstLine="720"/>
      </w:pPr>
      <w:r w:rsidRPr="003505CE">
        <w:t>Resurso meta duomenys</w:t>
      </w:r>
    </w:p>
    <w:p w14:paraId="715B3BAF" w14:textId="302D6A1E" w:rsidR="004C02FA" w:rsidRPr="003505CE" w:rsidRDefault="004C02FA" w:rsidP="00BA3829">
      <w:pPr>
        <w:pStyle w:val="Caption"/>
        <w:keepNext/>
      </w:pPr>
      <w:r w:rsidRPr="003505CE">
        <w:t xml:space="preserve">Lentelė </w:t>
      </w:r>
      <w:fldSimple w:instr=" SEQ Lentelė \* ARABIC ">
        <w:r w:rsidR="00467FCC">
          <w:rPr>
            <w:noProof/>
          </w:rPr>
          <w:t>37</w:t>
        </w:r>
      </w:fldSimple>
      <w:r w:rsidRPr="003505CE">
        <w:t xml:space="preserve"> </w:t>
      </w:r>
      <w:proofErr w:type="spellStart"/>
      <w:r w:rsidRPr="003505CE">
        <w:t>Metadata</w:t>
      </w:r>
      <w:proofErr w:type="spellEnd"/>
      <w:r w:rsidRPr="003505CE">
        <w:t xml:space="preserve"> : </w:t>
      </w:r>
      <w:proofErr w:type="spellStart"/>
      <w:r w:rsidRPr="003505CE">
        <w:t>ResourceMetadata</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2C52B9D" w14:textId="77777777" w:rsidTr="006366A2">
        <w:tc>
          <w:tcPr>
            <w:tcW w:w="1269" w:type="dxa"/>
            <w:shd w:val="clear" w:color="auto" w:fill="DEFAE0"/>
          </w:tcPr>
          <w:p w14:paraId="540D9E36" w14:textId="77777777" w:rsidR="00DD2328" w:rsidRPr="00000EDF" w:rsidRDefault="003626D3">
            <w:pPr>
              <w:rPr>
                <w:b/>
                <w:bCs/>
              </w:rPr>
            </w:pPr>
            <w:r w:rsidRPr="00000EDF">
              <w:rPr>
                <w:b/>
                <w:bCs/>
              </w:rPr>
              <w:t>Pavadinimas</w:t>
            </w:r>
          </w:p>
        </w:tc>
        <w:tc>
          <w:tcPr>
            <w:tcW w:w="5785" w:type="dxa"/>
            <w:shd w:val="clear" w:color="auto" w:fill="DEFAE0"/>
          </w:tcPr>
          <w:p w14:paraId="297B5E5A" w14:textId="77777777" w:rsidR="00DD2328" w:rsidRPr="00000EDF" w:rsidRDefault="003626D3">
            <w:pPr>
              <w:rPr>
                <w:b/>
                <w:bCs/>
              </w:rPr>
            </w:pPr>
            <w:r w:rsidRPr="00000EDF">
              <w:rPr>
                <w:b/>
                <w:bCs/>
              </w:rPr>
              <w:t>Aprašymas</w:t>
            </w:r>
          </w:p>
        </w:tc>
        <w:tc>
          <w:tcPr>
            <w:tcW w:w="1701" w:type="dxa"/>
            <w:shd w:val="clear" w:color="auto" w:fill="DEFAE0"/>
          </w:tcPr>
          <w:p w14:paraId="7CDF6946" w14:textId="77777777" w:rsidR="00DD2328" w:rsidRPr="00000EDF" w:rsidRDefault="003626D3">
            <w:pPr>
              <w:rPr>
                <w:b/>
                <w:bCs/>
              </w:rPr>
            </w:pPr>
            <w:r w:rsidRPr="00000EDF">
              <w:rPr>
                <w:b/>
                <w:bCs/>
              </w:rPr>
              <w:t>Tipas</w:t>
            </w:r>
          </w:p>
        </w:tc>
        <w:tc>
          <w:tcPr>
            <w:tcW w:w="1251" w:type="dxa"/>
            <w:shd w:val="clear" w:color="auto" w:fill="DEFAE0"/>
          </w:tcPr>
          <w:p w14:paraId="21D6A6AE" w14:textId="77777777" w:rsidR="00DD2328" w:rsidRPr="00000EDF" w:rsidRDefault="003626D3">
            <w:pPr>
              <w:rPr>
                <w:b/>
                <w:bCs/>
              </w:rPr>
            </w:pPr>
            <w:r w:rsidRPr="00000EDF">
              <w:rPr>
                <w:b/>
                <w:bCs/>
              </w:rPr>
              <w:t>Galimas reikšmių kiekis [</w:t>
            </w:r>
            <w:proofErr w:type="spellStart"/>
            <w:r w:rsidRPr="00000EDF">
              <w:rPr>
                <w:b/>
                <w:bCs/>
              </w:rPr>
              <w:t>nuo..iki</w:t>
            </w:r>
            <w:proofErr w:type="spellEnd"/>
            <w:r w:rsidRPr="00000EDF">
              <w:rPr>
                <w:b/>
                <w:bCs/>
              </w:rPr>
              <w:t>]</w:t>
            </w:r>
          </w:p>
        </w:tc>
      </w:tr>
      <w:tr w:rsidR="00DD2328" w:rsidRPr="003505CE" w14:paraId="4CAB907A" w14:textId="77777777" w:rsidTr="006366A2">
        <w:tc>
          <w:tcPr>
            <w:tcW w:w="1269" w:type="dxa"/>
            <w:shd w:val="clear" w:color="auto" w:fill="DEFAE0"/>
          </w:tcPr>
          <w:p w14:paraId="21270E0A" w14:textId="77777777" w:rsidR="00DD2328" w:rsidRPr="00000EDF" w:rsidRDefault="003626D3">
            <w:pPr>
              <w:rPr>
                <w:b/>
                <w:bCs/>
              </w:rPr>
            </w:pPr>
            <w:bookmarkStart w:id="221" w:name="_1919311b94a5e040d334def49efb16e5"/>
            <w:proofErr w:type="spellStart"/>
            <w:r w:rsidRPr="00000EDF">
              <w:rPr>
                <w:b/>
                <w:bCs/>
              </w:rPr>
              <w:t>profile</w:t>
            </w:r>
            <w:bookmarkEnd w:id="221"/>
            <w:proofErr w:type="spellEnd"/>
            <w:r w:rsidRPr="00000EDF">
              <w:rPr>
                <w:b/>
                <w:bCs/>
              </w:rPr>
              <w:t xml:space="preserve"> (FHIR išplėtimas)</w:t>
            </w:r>
          </w:p>
        </w:tc>
        <w:tc>
          <w:tcPr>
            <w:tcW w:w="5785" w:type="dxa"/>
            <w:shd w:val="clear" w:color="auto" w:fill="DEFAE0"/>
          </w:tcPr>
          <w:p w14:paraId="72524D9A" w14:textId="77777777" w:rsidR="00DD2328" w:rsidRPr="00000EDF" w:rsidRDefault="003626D3">
            <w:pPr>
              <w:jc w:val="left"/>
              <w:rPr>
                <w:b/>
                <w:bCs/>
              </w:rPr>
            </w:pPr>
            <w:proofErr w:type="spellStart"/>
            <w:r w:rsidRPr="00000EDF">
              <w:rPr>
                <w:b/>
                <w:bCs/>
              </w:rPr>
              <w:t>AllergyIntolerance</w:t>
            </w:r>
            <w:proofErr w:type="spellEnd"/>
            <w:r w:rsidRPr="00000EDF">
              <w:rPr>
                <w:b/>
                <w:bCs/>
              </w:rPr>
              <w:t xml:space="preserve"> resurso struktūros versiją identifikuojantis profilis.</w:t>
            </w:r>
          </w:p>
          <w:p w14:paraId="5A780115" w14:textId="77777777" w:rsidR="00DD2328" w:rsidRPr="00000EDF" w:rsidRDefault="003626D3">
            <w:pPr>
              <w:jc w:val="left"/>
              <w:rPr>
                <w:b/>
                <w:bCs/>
              </w:rPr>
            </w:pPr>
            <w:r w:rsidRPr="00000EDF">
              <w:rPr>
                <w:b/>
                <w:bCs/>
              </w:rPr>
              <w:t>Reikšmė pagal nutylėjimą "http://esveikata.lt/Profile/AllergyIntolerance/v29".</w:t>
            </w:r>
          </w:p>
        </w:tc>
        <w:tc>
          <w:tcPr>
            <w:tcW w:w="1701" w:type="dxa"/>
            <w:shd w:val="clear" w:color="auto" w:fill="DEFAE0"/>
          </w:tcPr>
          <w:p w14:paraId="48CE7173" w14:textId="71D85434" w:rsidR="00DD2328" w:rsidRPr="00000EDF" w:rsidRDefault="003626D3">
            <w:pPr>
              <w:rPr>
                <w:b/>
                <w:bCs/>
              </w:rPr>
            </w:pPr>
            <w:r w:rsidRPr="00000EDF">
              <w:rPr>
                <w:b/>
                <w:bCs/>
              </w:rPr>
              <w:t xml:space="preserve">bendrinis tipas </w:t>
            </w:r>
            <w:hyperlink w:anchor="_b8ff6437126aeebd871ae7d00ff7fce8" w:history="1">
              <w:proofErr w:type="spellStart"/>
              <w:r w:rsidRPr="00000EDF">
                <w:rPr>
                  <w:b/>
                  <w:bCs/>
                </w:rPr>
                <w:t>String</w:t>
              </w:r>
              <w:proofErr w:type="spellEnd"/>
            </w:hyperlink>
          </w:p>
        </w:tc>
        <w:tc>
          <w:tcPr>
            <w:tcW w:w="1251" w:type="dxa"/>
            <w:shd w:val="clear" w:color="auto" w:fill="DEFAE0"/>
          </w:tcPr>
          <w:p w14:paraId="32E3150E" w14:textId="77777777" w:rsidR="00DD2328" w:rsidRPr="00000EDF" w:rsidRDefault="003626D3">
            <w:pPr>
              <w:rPr>
                <w:b/>
                <w:bCs/>
              </w:rPr>
            </w:pPr>
            <w:r w:rsidRPr="00000EDF">
              <w:rPr>
                <w:b/>
                <w:bCs/>
              </w:rPr>
              <w:t>[1]</w:t>
            </w:r>
          </w:p>
        </w:tc>
      </w:tr>
      <w:tr w:rsidR="00DD2328" w:rsidRPr="003505CE" w14:paraId="7CD2579B" w14:textId="77777777" w:rsidTr="006366A2">
        <w:tc>
          <w:tcPr>
            <w:tcW w:w="1269" w:type="dxa"/>
            <w:shd w:val="clear" w:color="auto" w:fill="DEFAE0"/>
          </w:tcPr>
          <w:p w14:paraId="6CD282B7" w14:textId="77777777" w:rsidR="00DD2328" w:rsidRPr="00000EDF" w:rsidRDefault="003626D3">
            <w:pPr>
              <w:rPr>
                <w:b/>
                <w:bCs/>
              </w:rPr>
            </w:pPr>
            <w:bookmarkStart w:id="222" w:name="_e1071efce534e6c34f811eb92b41d15f"/>
            <w:proofErr w:type="spellStart"/>
            <w:r w:rsidRPr="00000EDF">
              <w:rPr>
                <w:b/>
                <w:bCs/>
              </w:rPr>
              <w:t>lastUpdated</w:t>
            </w:r>
            <w:bookmarkEnd w:id="222"/>
            <w:proofErr w:type="spellEnd"/>
            <w:r w:rsidRPr="00000EDF">
              <w:rPr>
                <w:b/>
                <w:bCs/>
              </w:rPr>
              <w:t xml:space="preserve"> (FHIR išplėtimas)</w:t>
            </w:r>
          </w:p>
        </w:tc>
        <w:tc>
          <w:tcPr>
            <w:tcW w:w="5785" w:type="dxa"/>
            <w:shd w:val="clear" w:color="auto" w:fill="DEFAE0"/>
          </w:tcPr>
          <w:p w14:paraId="62EDA3FC" w14:textId="77777777" w:rsidR="00DD2328" w:rsidRPr="00000EDF" w:rsidRDefault="003626D3">
            <w:pPr>
              <w:jc w:val="left"/>
              <w:rPr>
                <w:b/>
                <w:bCs/>
              </w:rPr>
            </w:pPr>
            <w:r w:rsidRPr="00000EDF">
              <w:rPr>
                <w:b/>
                <w:bCs/>
              </w:rPr>
              <w:t>Paskutinio resurso atnaujinimo/keitimo data ir laikas.</w:t>
            </w:r>
          </w:p>
        </w:tc>
        <w:tc>
          <w:tcPr>
            <w:tcW w:w="1701" w:type="dxa"/>
            <w:shd w:val="clear" w:color="auto" w:fill="DEFAE0"/>
          </w:tcPr>
          <w:p w14:paraId="51B8DDFA" w14:textId="4B7BCA9A" w:rsidR="00DD2328" w:rsidRPr="00000EDF" w:rsidRDefault="003626D3">
            <w:pPr>
              <w:rPr>
                <w:b/>
                <w:bCs/>
              </w:rPr>
            </w:pPr>
            <w:r w:rsidRPr="00000EDF">
              <w:rPr>
                <w:b/>
                <w:bCs/>
              </w:rPr>
              <w:t xml:space="preserve">bendrinis tipas </w:t>
            </w:r>
            <w:hyperlink w:anchor="_40a61cbef085d964f38dd7465dfeee14" w:history="1">
              <w:proofErr w:type="spellStart"/>
              <w:r w:rsidRPr="00000EDF">
                <w:rPr>
                  <w:b/>
                  <w:bCs/>
                </w:rPr>
                <w:t>dateTime</w:t>
              </w:r>
              <w:proofErr w:type="spellEnd"/>
            </w:hyperlink>
          </w:p>
        </w:tc>
        <w:tc>
          <w:tcPr>
            <w:tcW w:w="1251" w:type="dxa"/>
            <w:shd w:val="clear" w:color="auto" w:fill="DEFAE0"/>
          </w:tcPr>
          <w:p w14:paraId="3C289B15" w14:textId="77777777" w:rsidR="00DD2328" w:rsidRPr="00000EDF" w:rsidRDefault="003626D3">
            <w:pPr>
              <w:rPr>
                <w:b/>
                <w:bCs/>
              </w:rPr>
            </w:pPr>
            <w:r w:rsidRPr="00000EDF">
              <w:rPr>
                <w:b/>
                <w:bCs/>
              </w:rPr>
              <w:t>[1]</w:t>
            </w:r>
          </w:p>
        </w:tc>
      </w:tr>
    </w:tbl>
    <w:p w14:paraId="2C77D37D" w14:textId="77777777" w:rsidR="00DD2328" w:rsidRPr="003505CE" w:rsidRDefault="00DD2328">
      <w:pPr>
        <w:ind w:left="1418"/>
      </w:pPr>
    </w:p>
    <w:p w14:paraId="0BF937C2" w14:textId="77777777" w:rsidR="00DD2328" w:rsidRPr="003505CE" w:rsidRDefault="003626D3">
      <w:pPr>
        <w:rPr>
          <w:b/>
        </w:rPr>
      </w:pPr>
      <w:bookmarkStart w:id="223" w:name="_18280d9e44e6710695ba97ac14f2e890"/>
      <w:r w:rsidRPr="003505CE">
        <w:rPr>
          <w:b/>
        </w:rPr>
        <w:t>Reakcija į skiepą</w:t>
      </w:r>
      <w:bookmarkEnd w:id="223"/>
      <w:r w:rsidRPr="003505CE">
        <w:rPr>
          <w:b/>
        </w:rPr>
        <w:t xml:space="preserve"> (</w:t>
      </w:r>
      <w:proofErr w:type="spellStart"/>
      <w:r w:rsidRPr="003505CE">
        <w:rPr>
          <w:b/>
        </w:rPr>
        <w:t>Reaction</w:t>
      </w:r>
      <w:proofErr w:type="spellEnd"/>
      <w:r w:rsidRPr="003505CE">
        <w:rPr>
          <w:b/>
        </w:rPr>
        <w:t>)</w:t>
      </w:r>
    </w:p>
    <w:p w14:paraId="72DCBCAE" w14:textId="77777777" w:rsidR="00DD2328" w:rsidRPr="00A46065" w:rsidRDefault="003626D3">
      <w:pPr>
        <w:ind w:firstLine="720"/>
        <w:rPr>
          <w:b/>
          <w:bCs/>
        </w:rPr>
      </w:pPr>
      <w:r w:rsidRPr="00A46065">
        <w:rPr>
          <w:b/>
          <w:bCs/>
        </w:rPr>
        <w:t>Alerginės reakcijos duomenys.</w:t>
      </w:r>
    </w:p>
    <w:p w14:paraId="193F49B0" w14:textId="5A5B1769" w:rsidR="004C02FA" w:rsidRPr="003505CE" w:rsidRDefault="004C02FA" w:rsidP="00BA3829">
      <w:pPr>
        <w:pStyle w:val="Caption"/>
        <w:keepNext/>
      </w:pPr>
      <w:r w:rsidRPr="003505CE">
        <w:t xml:space="preserve">Lentelė </w:t>
      </w:r>
      <w:fldSimple w:instr=" SEQ Lentelė \* ARABIC ">
        <w:r w:rsidR="00467FCC">
          <w:rPr>
            <w:noProof/>
          </w:rPr>
          <w:t>38</w:t>
        </w:r>
      </w:fldSimple>
      <w:r w:rsidRPr="003505CE">
        <w:t xml:space="preserve"> </w:t>
      </w:r>
      <w:proofErr w:type="spellStart"/>
      <w:r w:rsidRPr="003505CE">
        <w:t>Reaction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DEE2EA4" w14:textId="77777777" w:rsidTr="006366A2">
        <w:tc>
          <w:tcPr>
            <w:tcW w:w="1269" w:type="dxa"/>
            <w:shd w:val="clear" w:color="auto" w:fill="DEFAE0"/>
          </w:tcPr>
          <w:p w14:paraId="2BFA9CC3" w14:textId="77777777" w:rsidR="00DD2328" w:rsidRPr="00A46065" w:rsidRDefault="003626D3">
            <w:pPr>
              <w:rPr>
                <w:b/>
                <w:bCs/>
              </w:rPr>
            </w:pPr>
            <w:r w:rsidRPr="00A46065">
              <w:rPr>
                <w:b/>
                <w:bCs/>
              </w:rPr>
              <w:t>Pavadinimas</w:t>
            </w:r>
          </w:p>
        </w:tc>
        <w:tc>
          <w:tcPr>
            <w:tcW w:w="5785" w:type="dxa"/>
            <w:shd w:val="clear" w:color="auto" w:fill="DEFAE0"/>
          </w:tcPr>
          <w:p w14:paraId="485CA4AE" w14:textId="77777777" w:rsidR="00DD2328" w:rsidRPr="00A46065" w:rsidRDefault="003626D3">
            <w:pPr>
              <w:rPr>
                <w:b/>
                <w:bCs/>
              </w:rPr>
            </w:pPr>
            <w:r w:rsidRPr="00A46065">
              <w:rPr>
                <w:b/>
                <w:bCs/>
              </w:rPr>
              <w:t>Aprašymas</w:t>
            </w:r>
          </w:p>
        </w:tc>
        <w:tc>
          <w:tcPr>
            <w:tcW w:w="1701" w:type="dxa"/>
            <w:shd w:val="clear" w:color="auto" w:fill="DEFAE0"/>
          </w:tcPr>
          <w:p w14:paraId="252677C3" w14:textId="77777777" w:rsidR="00DD2328" w:rsidRPr="00A46065" w:rsidRDefault="003626D3">
            <w:pPr>
              <w:rPr>
                <w:b/>
                <w:bCs/>
              </w:rPr>
            </w:pPr>
            <w:r w:rsidRPr="00A46065">
              <w:rPr>
                <w:b/>
                <w:bCs/>
              </w:rPr>
              <w:t>Tipas</w:t>
            </w:r>
          </w:p>
        </w:tc>
        <w:tc>
          <w:tcPr>
            <w:tcW w:w="1251" w:type="dxa"/>
            <w:shd w:val="clear" w:color="auto" w:fill="DEFAE0"/>
          </w:tcPr>
          <w:p w14:paraId="4FCD316E" w14:textId="77777777" w:rsidR="00DD2328" w:rsidRPr="00A46065" w:rsidRDefault="003626D3">
            <w:pPr>
              <w:rPr>
                <w:b/>
                <w:bCs/>
              </w:rPr>
            </w:pPr>
            <w:r w:rsidRPr="00A46065">
              <w:rPr>
                <w:b/>
                <w:bCs/>
              </w:rPr>
              <w:t>Galimas reikšmių kiekis [</w:t>
            </w:r>
            <w:proofErr w:type="spellStart"/>
            <w:r w:rsidRPr="00A46065">
              <w:rPr>
                <w:b/>
                <w:bCs/>
              </w:rPr>
              <w:t>nuo..iki</w:t>
            </w:r>
            <w:proofErr w:type="spellEnd"/>
            <w:r w:rsidRPr="00A46065">
              <w:rPr>
                <w:b/>
                <w:bCs/>
              </w:rPr>
              <w:t>]</w:t>
            </w:r>
          </w:p>
        </w:tc>
      </w:tr>
      <w:tr w:rsidR="00DD2328" w:rsidRPr="003505CE" w14:paraId="6BAD768A" w14:textId="77777777" w:rsidTr="006366A2">
        <w:tc>
          <w:tcPr>
            <w:tcW w:w="1269" w:type="dxa"/>
            <w:shd w:val="clear" w:color="auto" w:fill="DEFAE0"/>
          </w:tcPr>
          <w:p w14:paraId="05800FB7" w14:textId="77777777" w:rsidR="00DD2328" w:rsidRPr="00A46065" w:rsidRDefault="003626D3">
            <w:pPr>
              <w:rPr>
                <w:b/>
                <w:bCs/>
              </w:rPr>
            </w:pPr>
            <w:bookmarkStart w:id="224" w:name="_b6a36f234f922e09ac3267cf0f2011e0"/>
            <w:proofErr w:type="spellStart"/>
            <w:r w:rsidRPr="00A46065">
              <w:rPr>
                <w:b/>
                <w:bCs/>
              </w:rPr>
              <w:t>manifestation</w:t>
            </w:r>
            <w:bookmarkEnd w:id="224"/>
            <w:proofErr w:type="spellEnd"/>
            <w:r w:rsidRPr="00A46065">
              <w:rPr>
                <w:b/>
                <w:bCs/>
              </w:rPr>
              <w:t xml:space="preserve"> (FHIR išplėtimas)</w:t>
            </w:r>
          </w:p>
        </w:tc>
        <w:tc>
          <w:tcPr>
            <w:tcW w:w="5785" w:type="dxa"/>
            <w:shd w:val="clear" w:color="auto" w:fill="DEFAE0"/>
          </w:tcPr>
          <w:p w14:paraId="1CE7938F" w14:textId="77777777" w:rsidR="00DD2328" w:rsidRPr="00A46065" w:rsidRDefault="003626D3">
            <w:pPr>
              <w:jc w:val="left"/>
              <w:rPr>
                <w:b/>
                <w:bCs/>
              </w:rPr>
            </w:pPr>
            <w:r w:rsidRPr="00A46065">
              <w:rPr>
                <w:b/>
                <w:bCs/>
              </w:rPr>
              <w:t>Alerginės diagnozės pagal TLK-10-AM kodas ir pavadinimas</w:t>
            </w:r>
          </w:p>
          <w:p w14:paraId="7B1491A3" w14:textId="0E385974" w:rsidR="00DD2328" w:rsidRPr="00A46065" w:rsidRDefault="003626D3">
            <w:pPr>
              <w:jc w:val="left"/>
              <w:rPr>
                <w:b/>
                <w:bCs/>
              </w:rPr>
            </w:pPr>
            <w:r w:rsidRPr="00A46065">
              <w:rPr>
                <w:b/>
                <w:bCs/>
              </w:rPr>
              <w:t xml:space="preserve">Galimos reikšmės nurodytos klasifikatoriuje </w:t>
            </w:r>
            <w:hyperlink w:anchor="_f4aa8bf2c400ab89a78d52ceac620f69" w:history="1">
              <w:r w:rsidRPr="00A46065">
                <w:rPr>
                  <w:b/>
                  <w:bCs/>
                </w:rPr>
                <w:t>tlk-10-am.</w:t>
              </w:r>
            </w:hyperlink>
          </w:p>
        </w:tc>
        <w:tc>
          <w:tcPr>
            <w:tcW w:w="1701" w:type="dxa"/>
            <w:shd w:val="clear" w:color="auto" w:fill="DEFAE0"/>
          </w:tcPr>
          <w:p w14:paraId="5F241F5C" w14:textId="185F32D9" w:rsidR="00DD2328" w:rsidRPr="00A46065" w:rsidRDefault="003626D3">
            <w:pPr>
              <w:rPr>
                <w:b/>
                <w:bCs/>
              </w:rPr>
            </w:pPr>
            <w:r w:rsidRPr="00A46065">
              <w:rPr>
                <w:b/>
                <w:bCs/>
              </w:rPr>
              <w:t xml:space="preserve">bendrinis tipas </w:t>
            </w:r>
            <w:hyperlink w:anchor="_fb823c2472bf965b823fa24940b2037e" w:history="1">
              <w:proofErr w:type="spellStart"/>
              <w:r w:rsidRPr="00A46065">
                <w:rPr>
                  <w:b/>
                  <w:bCs/>
                </w:rPr>
                <w:t>CodeableConcept</w:t>
              </w:r>
              <w:proofErr w:type="spellEnd"/>
            </w:hyperlink>
          </w:p>
        </w:tc>
        <w:tc>
          <w:tcPr>
            <w:tcW w:w="1251" w:type="dxa"/>
            <w:shd w:val="clear" w:color="auto" w:fill="DEFAE0"/>
          </w:tcPr>
          <w:p w14:paraId="07D40416" w14:textId="77777777" w:rsidR="00DD2328" w:rsidRPr="00A46065" w:rsidRDefault="003626D3">
            <w:pPr>
              <w:rPr>
                <w:b/>
                <w:bCs/>
              </w:rPr>
            </w:pPr>
            <w:r w:rsidRPr="00A46065">
              <w:rPr>
                <w:b/>
                <w:bCs/>
              </w:rPr>
              <w:t>[0..1]</w:t>
            </w:r>
          </w:p>
        </w:tc>
      </w:tr>
      <w:tr w:rsidR="00DD2328" w:rsidRPr="003505CE" w14:paraId="6B3F6C5B" w14:textId="77777777" w:rsidTr="006366A2">
        <w:tc>
          <w:tcPr>
            <w:tcW w:w="1269" w:type="dxa"/>
            <w:shd w:val="clear" w:color="auto" w:fill="DEFAE0"/>
          </w:tcPr>
          <w:p w14:paraId="78A96EF6" w14:textId="77777777" w:rsidR="00DD2328" w:rsidRPr="00A46065" w:rsidRDefault="003626D3">
            <w:pPr>
              <w:rPr>
                <w:b/>
                <w:bCs/>
              </w:rPr>
            </w:pPr>
            <w:bookmarkStart w:id="225" w:name="_bfb8f626d0b5564d9739b9aefe4d5876"/>
            <w:proofErr w:type="spellStart"/>
            <w:r w:rsidRPr="00A46065">
              <w:rPr>
                <w:b/>
                <w:bCs/>
              </w:rPr>
              <w:t>onset</w:t>
            </w:r>
            <w:bookmarkEnd w:id="225"/>
            <w:proofErr w:type="spellEnd"/>
            <w:r w:rsidRPr="00A46065">
              <w:rPr>
                <w:b/>
                <w:bCs/>
              </w:rPr>
              <w:t xml:space="preserve"> (FHIR išplėtimas)</w:t>
            </w:r>
          </w:p>
        </w:tc>
        <w:tc>
          <w:tcPr>
            <w:tcW w:w="5785" w:type="dxa"/>
            <w:shd w:val="clear" w:color="auto" w:fill="DEFAE0"/>
          </w:tcPr>
          <w:p w14:paraId="1712C3B0" w14:textId="77777777" w:rsidR="00DD2328" w:rsidRPr="00A46065" w:rsidRDefault="003626D3">
            <w:pPr>
              <w:jc w:val="left"/>
              <w:rPr>
                <w:b/>
                <w:bCs/>
              </w:rPr>
            </w:pPr>
            <w:r w:rsidRPr="00A46065">
              <w:rPr>
                <w:b/>
                <w:bCs/>
              </w:rPr>
              <w:t>Pradžios data</w:t>
            </w:r>
          </w:p>
        </w:tc>
        <w:tc>
          <w:tcPr>
            <w:tcW w:w="1701" w:type="dxa"/>
            <w:shd w:val="clear" w:color="auto" w:fill="DEFAE0"/>
          </w:tcPr>
          <w:p w14:paraId="45E9F534" w14:textId="6A7B36FD" w:rsidR="00DD2328" w:rsidRPr="00A46065" w:rsidRDefault="003626D3">
            <w:pPr>
              <w:rPr>
                <w:b/>
                <w:bCs/>
              </w:rPr>
            </w:pPr>
            <w:r w:rsidRPr="00A46065">
              <w:rPr>
                <w:b/>
                <w:bCs/>
              </w:rPr>
              <w:t xml:space="preserve">bendrinis tipas </w:t>
            </w:r>
            <w:hyperlink w:anchor="_f7104e8598ea3a19c63baf0346bd5d3f" w:history="1">
              <w:proofErr w:type="spellStart"/>
              <w:r w:rsidRPr="00A46065">
                <w:rPr>
                  <w:b/>
                  <w:bCs/>
                </w:rPr>
                <w:t>date</w:t>
              </w:r>
              <w:proofErr w:type="spellEnd"/>
            </w:hyperlink>
          </w:p>
        </w:tc>
        <w:tc>
          <w:tcPr>
            <w:tcW w:w="1251" w:type="dxa"/>
            <w:shd w:val="clear" w:color="auto" w:fill="DEFAE0"/>
          </w:tcPr>
          <w:p w14:paraId="3B70A38F" w14:textId="77777777" w:rsidR="00DD2328" w:rsidRPr="00A46065" w:rsidRDefault="003626D3">
            <w:pPr>
              <w:rPr>
                <w:b/>
                <w:bCs/>
              </w:rPr>
            </w:pPr>
            <w:r w:rsidRPr="00A46065">
              <w:rPr>
                <w:b/>
                <w:bCs/>
              </w:rPr>
              <w:t>[1]</w:t>
            </w:r>
          </w:p>
        </w:tc>
      </w:tr>
      <w:tr w:rsidR="00DD2328" w:rsidRPr="003505CE" w14:paraId="3E9E9E12" w14:textId="77777777" w:rsidTr="006366A2">
        <w:tc>
          <w:tcPr>
            <w:tcW w:w="1269" w:type="dxa"/>
            <w:shd w:val="clear" w:color="auto" w:fill="DEFAE0"/>
          </w:tcPr>
          <w:p w14:paraId="7B2CBCDE" w14:textId="77777777" w:rsidR="00DD2328" w:rsidRPr="00A46065" w:rsidRDefault="003626D3">
            <w:pPr>
              <w:rPr>
                <w:b/>
                <w:bCs/>
              </w:rPr>
            </w:pPr>
            <w:bookmarkStart w:id="226" w:name="_60a23fb008f8a07570a3db1ca8fad7e7"/>
            <w:proofErr w:type="spellStart"/>
            <w:r w:rsidRPr="00A46065">
              <w:rPr>
                <w:b/>
                <w:bCs/>
              </w:rPr>
              <w:t>severity</w:t>
            </w:r>
            <w:bookmarkEnd w:id="226"/>
            <w:proofErr w:type="spellEnd"/>
            <w:r w:rsidRPr="00A46065">
              <w:rPr>
                <w:b/>
                <w:bCs/>
              </w:rPr>
              <w:t xml:space="preserve"> (FHIR išplėtimas)</w:t>
            </w:r>
          </w:p>
        </w:tc>
        <w:tc>
          <w:tcPr>
            <w:tcW w:w="5785" w:type="dxa"/>
            <w:shd w:val="clear" w:color="auto" w:fill="DEFAE0"/>
          </w:tcPr>
          <w:p w14:paraId="7E567A5E" w14:textId="77777777" w:rsidR="00DD2328" w:rsidRPr="00A46065" w:rsidRDefault="003626D3">
            <w:pPr>
              <w:jc w:val="left"/>
              <w:rPr>
                <w:b/>
                <w:bCs/>
              </w:rPr>
            </w:pPr>
            <w:r w:rsidRPr="00A46065">
              <w:rPr>
                <w:b/>
                <w:bCs/>
              </w:rPr>
              <w:t>Problemos sunkumas</w:t>
            </w:r>
          </w:p>
          <w:p w14:paraId="56A173BD" w14:textId="643B70FC" w:rsidR="00DD2328" w:rsidRPr="00A46065" w:rsidRDefault="003626D3">
            <w:pPr>
              <w:jc w:val="left"/>
              <w:rPr>
                <w:b/>
                <w:bCs/>
              </w:rPr>
            </w:pPr>
            <w:r w:rsidRPr="00A46065">
              <w:rPr>
                <w:b/>
                <w:bCs/>
              </w:rPr>
              <w:t xml:space="preserve">Galimos reikšmės nurodytos klasifikatoriuje </w:t>
            </w:r>
            <w:hyperlink w:anchor="_cfd386f045b2295b75bf842f1f59f13c" w:history="1">
              <w:proofErr w:type="spellStart"/>
              <w:r w:rsidRPr="00A46065">
                <w:rPr>
                  <w:b/>
                  <w:bCs/>
                </w:rPr>
                <w:t>condition-severity</w:t>
              </w:r>
              <w:proofErr w:type="spellEnd"/>
              <w:r w:rsidRPr="00A46065">
                <w:rPr>
                  <w:b/>
                  <w:bCs/>
                </w:rPr>
                <w:t>.</w:t>
              </w:r>
            </w:hyperlink>
          </w:p>
        </w:tc>
        <w:tc>
          <w:tcPr>
            <w:tcW w:w="1701" w:type="dxa"/>
            <w:shd w:val="clear" w:color="auto" w:fill="DEFAE0"/>
          </w:tcPr>
          <w:p w14:paraId="0AE202CA" w14:textId="2757FBE9" w:rsidR="00DD2328" w:rsidRPr="00A46065" w:rsidRDefault="003626D3">
            <w:pPr>
              <w:rPr>
                <w:b/>
                <w:bCs/>
              </w:rPr>
            </w:pPr>
            <w:r w:rsidRPr="00A46065">
              <w:rPr>
                <w:b/>
                <w:bCs/>
              </w:rPr>
              <w:t xml:space="preserve">bendrinis tipas </w:t>
            </w:r>
            <w:hyperlink w:anchor="_fb823c2472bf965b823fa24940b2037e" w:history="1">
              <w:proofErr w:type="spellStart"/>
              <w:r w:rsidRPr="00A46065">
                <w:rPr>
                  <w:b/>
                  <w:bCs/>
                </w:rPr>
                <w:t>CodeableConcept</w:t>
              </w:r>
              <w:proofErr w:type="spellEnd"/>
            </w:hyperlink>
          </w:p>
        </w:tc>
        <w:tc>
          <w:tcPr>
            <w:tcW w:w="1251" w:type="dxa"/>
            <w:shd w:val="clear" w:color="auto" w:fill="DEFAE0"/>
          </w:tcPr>
          <w:p w14:paraId="1B91ACCB" w14:textId="77777777" w:rsidR="00DD2328" w:rsidRPr="00A46065" w:rsidRDefault="003626D3">
            <w:pPr>
              <w:rPr>
                <w:b/>
                <w:bCs/>
              </w:rPr>
            </w:pPr>
            <w:r w:rsidRPr="00A46065">
              <w:rPr>
                <w:b/>
                <w:bCs/>
              </w:rPr>
              <w:t>[0..1]</w:t>
            </w:r>
          </w:p>
        </w:tc>
      </w:tr>
      <w:tr w:rsidR="00DD2328" w:rsidRPr="003505CE" w14:paraId="50AD2B29" w14:textId="77777777" w:rsidTr="006366A2">
        <w:tc>
          <w:tcPr>
            <w:tcW w:w="1269" w:type="dxa"/>
            <w:shd w:val="clear" w:color="auto" w:fill="DEFAE0"/>
          </w:tcPr>
          <w:p w14:paraId="6622E676" w14:textId="77777777" w:rsidR="00DD2328" w:rsidRPr="00A46065" w:rsidRDefault="003626D3">
            <w:pPr>
              <w:rPr>
                <w:b/>
                <w:bCs/>
              </w:rPr>
            </w:pPr>
            <w:bookmarkStart w:id="227" w:name="_1a5ea0fd52d51af41fe25471983d4160"/>
            <w:proofErr w:type="spellStart"/>
            <w:r w:rsidRPr="00A46065">
              <w:rPr>
                <w:b/>
                <w:bCs/>
              </w:rPr>
              <w:t>substance</w:t>
            </w:r>
            <w:bookmarkEnd w:id="227"/>
            <w:proofErr w:type="spellEnd"/>
            <w:r w:rsidRPr="00A46065">
              <w:rPr>
                <w:b/>
                <w:bCs/>
              </w:rPr>
              <w:t xml:space="preserve"> (FHIR išplėtimas)</w:t>
            </w:r>
          </w:p>
        </w:tc>
        <w:tc>
          <w:tcPr>
            <w:tcW w:w="5785" w:type="dxa"/>
            <w:shd w:val="clear" w:color="auto" w:fill="DEFAE0"/>
          </w:tcPr>
          <w:p w14:paraId="63F03979" w14:textId="77777777" w:rsidR="00DD2328" w:rsidRPr="00A46065" w:rsidRDefault="003626D3">
            <w:pPr>
              <w:jc w:val="left"/>
              <w:rPr>
                <w:b/>
                <w:bCs/>
              </w:rPr>
            </w:pPr>
            <w:r w:rsidRPr="00A46065">
              <w:rPr>
                <w:b/>
                <w:bCs/>
              </w:rPr>
              <w:t>Alergenas</w:t>
            </w:r>
          </w:p>
          <w:p w14:paraId="11D9B36C" w14:textId="2CF8101F" w:rsidR="00DD2328" w:rsidRPr="00A46065" w:rsidRDefault="003626D3">
            <w:pPr>
              <w:jc w:val="left"/>
              <w:rPr>
                <w:b/>
                <w:bCs/>
              </w:rPr>
            </w:pPr>
            <w:r w:rsidRPr="00A46065">
              <w:rPr>
                <w:b/>
                <w:bCs/>
              </w:rPr>
              <w:t xml:space="preserve">Galimos reikšmės nurodytos klasifikatoriuje </w:t>
            </w:r>
            <w:hyperlink w:anchor="_b1f35064b0535e302ffb73c502147c6d" w:history="1">
              <w:proofErr w:type="spellStart"/>
              <w:r w:rsidRPr="00A46065">
                <w:rPr>
                  <w:b/>
                  <w:bCs/>
                </w:rPr>
                <w:t>atc-code</w:t>
              </w:r>
              <w:proofErr w:type="spellEnd"/>
              <w:r w:rsidRPr="00A46065">
                <w:rPr>
                  <w:b/>
                  <w:bCs/>
                </w:rPr>
                <w:t>.</w:t>
              </w:r>
            </w:hyperlink>
          </w:p>
          <w:p w14:paraId="67C4EF41" w14:textId="69568715" w:rsidR="00DD2328" w:rsidRPr="00A46065" w:rsidRDefault="003626D3">
            <w:pPr>
              <w:jc w:val="left"/>
              <w:rPr>
                <w:b/>
                <w:bCs/>
              </w:rPr>
            </w:pPr>
            <w:r w:rsidRPr="00A46065">
              <w:rPr>
                <w:b/>
                <w:bCs/>
              </w:rPr>
              <w:t xml:space="preserve">Galimos reikšmės nurodytos klasifikatoriuje </w:t>
            </w:r>
            <w:hyperlink w:anchor="_6819090a8c546cecc98eba4c00246dc6" w:history="1">
              <w:proofErr w:type="spellStart"/>
              <w:r w:rsidRPr="00A46065">
                <w:rPr>
                  <w:b/>
                  <w:bCs/>
                </w:rPr>
                <w:t>allergen</w:t>
              </w:r>
              <w:proofErr w:type="spellEnd"/>
              <w:r w:rsidRPr="00A46065">
                <w:rPr>
                  <w:b/>
                  <w:bCs/>
                </w:rPr>
                <w:t>.</w:t>
              </w:r>
            </w:hyperlink>
          </w:p>
        </w:tc>
        <w:tc>
          <w:tcPr>
            <w:tcW w:w="1701" w:type="dxa"/>
            <w:shd w:val="clear" w:color="auto" w:fill="DEFAE0"/>
          </w:tcPr>
          <w:p w14:paraId="091B7339" w14:textId="256DE9B1" w:rsidR="00DD2328" w:rsidRPr="00A46065" w:rsidRDefault="003626D3">
            <w:pPr>
              <w:rPr>
                <w:b/>
                <w:bCs/>
              </w:rPr>
            </w:pPr>
            <w:r w:rsidRPr="00A46065">
              <w:rPr>
                <w:b/>
                <w:bCs/>
              </w:rPr>
              <w:t xml:space="preserve">bendrinis tipas </w:t>
            </w:r>
            <w:hyperlink w:anchor="_fb823c2472bf965b823fa24940b2037e" w:history="1">
              <w:proofErr w:type="spellStart"/>
              <w:r w:rsidRPr="00A46065">
                <w:rPr>
                  <w:b/>
                  <w:bCs/>
                </w:rPr>
                <w:t>CodeableConcept</w:t>
              </w:r>
              <w:proofErr w:type="spellEnd"/>
            </w:hyperlink>
          </w:p>
        </w:tc>
        <w:tc>
          <w:tcPr>
            <w:tcW w:w="1251" w:type="dxa"/>
            <w:shd w:val="clear" w:color="auto" w:fill="DEFAE0"/>
          </w:tcPr>
          <w:p w14:paraId="7D2006AE" w14:textId="77777777" w:rsidR="00DD2328" w:rsidRPr="00A46065" w:rsidRDefault="003626D3">
            <w:pPr>
              <w:rPr>
                <w:b/>
                <w:bCs/>
              </w:rPr>
            </w:pPr>
            <w:r w:rsidRPr="00A46065">
              <w:rPr>
                <w:b/>
                <w:bCs/>
              </w:rPr>
              <w:t>[1]</w:t>
            </w:r>
          </w:p>
        </w:tc>
      </w:tr>
    </w:tbl>
    <w:p w14:paraId="1E5D97BE" w14:textId="77777777" w:rsidR="00DD2328" w:rsidRPr="003505CE" w:rsidRDefault="00DD2328">
      <w:pPr>
        <w:ind w:left="1418"/>
      </w:pPr>
    </w:p>
    <w:p w14:paraId="07931152" w14:textId="77777777" w:rsidR="00DD2328" w:rsidRPr="003505CE" w:rsidRDefault="00DD2328"/>
    <w:p w14:paraId="300C1A3B" w14:textId="77777777" w:rsidR="00DD2328" w:rsidRPr="003505CE" w:rsidRDefault="003626D3">
      <w:pPr>
        <w:rPr>
          <w:b/>
          <w:sz w:val="24"/>
          <w:szCs w:val="24"/>
        </w:rPr>
      </w:pPr>
      <w:r w:rsidRPr="003505CE">
        <w:rPr>
          <w:b/>
          <w:sz w:val="24"/>
          <w:szCs w:val="24"/>
        </w:rPr>
        <w:t>Atributų reikšmių aibės</w:t>
      </w:r>
    </w:p>
    <w:p w14:paraId="5B57200D" w14:textId="77777777" w:rsidR="00DD2328" w:rsidRPr="003505CE" w:rsidRDefault="003626D3">
      <w:pPr>
        <w:rPr>
          <w:b/>
        </w:rPr>
      </w:pPr>
      <w:bookmarkStart w:id="228" w:name="_a1cc1d5c40fe9ce74b8cadfcd135d197"/>
      <w:r w:rsidRPr="003505CE">
        <w:rPr>
          <w:b/>
        </w:rPr>
        <w:t>Alerginės reakcijos tipas</w:t>
      </w:r>
      <w:bookmarkEnd w:id="228"/>
      <w:r w:rsidRPr="003505CE">
        <w:rPr>
          <w:b/>
        </w:rPr>
        <w:t xml:space="preserve"> (</w:t>
      </w:r>
      <w:proofErr w:type="spellStart"/>
      <w:r w:rsidRPr="003505CE">
        <w:rPr>
          <w:b/>
        </w:rPr>
        <w:t>SensitivityType</w:t>
      </w:r>
      <w:proofErr w:type="spellEnd"/>
      <w:r w:rsidRPr="003505CE">
        <w:rPr>
          <w:b/>
        </w:rPr>
        <w:t>)</w:t>
      </w:r>
    </w:p>
    <w:p w14:paraId="38756BAA" w14:textId="77777777" w:rsidR="00DD2328" w:rsidRPr="003505CE" w:rsidRDefault="003626D3">
      <w:pPr>
        <w:ind w:firstLine="720"/>
      </w:pPr>
      <w:r w:rsidRPr="003505CE">
        <w:t>Galimos reakcijos jautrumo būsenos.</w:t>
      </w:r>
    </w:p>
    <w:p w14:paraId="0BB0238A" w14:textId="2B50BD09" w:rsidR="00DD2328" w:rsidRPr="003505CE" w:rsidRDefault="003626D3">
      <w:pPr>
        <w:jc w:val="left"/>
      </w:pPr>
      <w:r w:rsidRPr="003505CE">
        <w:t xml:space="preserve">Galimos reikšmės nurodytos klasifikatoriuje </w:t>
      </w:r>
      <w:hyperlink w:anchor="_a11b32c9d88c6c9511726d937bfe9a0f" w:history="1">
        <w:proofErr w:type="spellStart"/>
        <w:r w:rsidRPr="003505CE">
          <w:t>sensitivity-type</w:t>
        </w:r>
        <w:proofErr w:type="spellEnd"/>
        <w:r w:rsidRPr="003505CE">
          <w:t>.</w:t>
        </w:r>
      </w:hyperlink>
    </w:p>
    <w:p w14:paraId="7F50233F" w14:textId="655A79E1" w:rsidR="004C02FA" w:rsidRPr="003505CE" w:rsidRDefault="004C02FA" w:rsidP="00BA3829">
      <w:pPr>
        <w:pStyle w:val="Caption"/>
        <w:keepNext/>
      </w:pPr>
      <w:r w:rsidRPr="003505CE">
        <w:t xml:space="preserve">Lentelė </w:t>
      </w:r>
      <w:fldSimple w:instr=" SEQ Lentelė \* ARABIC ">
        <w:r w:rsidR="00467FCC">
          <w:rPr>
            <w:noProof/>
          </w:rPr>
          <w:t>39</w:t>
        </w:r>
      </w:fldSimple>
      <w:r w:rsidRPr="003505CE">
        <w:t xml:space="preserve"> Aibės </w:t>
      </w:r>
      <w:proofErr w:type="spellStart"/>
      <w:r w:rsidRPr="003505CE">
        <w:t>SensitivityType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52E01370" w14:textId="77777777" w:rsidTr="006366A2">
        <w:tc>
          <w:tcPr>
            <w:tcW w:w="1269" w:type="dxa"/>
            <w:shd w:val="clear" w:color="auto" w:fill="DEFAE0"/>
          </w:tcPr>
          <w:p w14:paraId="406517FB" w14:textId="77777777" w:rsidR="00DD2328" w:rsidRPr="003505CE" w:rsidRDefault="003626D3">
            <w:r w:rsidRPr="003505CE">
              <w:t>Pavadinimas</w:t>
            </w:r>
          </w:p>
        </w:tc>
        <w:tc>
          <w:tcPr>
            <w:tcW w:w="8762" w:type="dxa"/>
            <w:shd w:val="clear" w:color="auto" w:fill="DEFAE0"/>
          </w:tcPr>
          <w:p w14:paraId="0155C7D6" w14:textId="77777777" w:rsidR="00DD2328" w:rsidRPr="003505CE" w:rsidRDefault="003626D3">
            <w:r w:rsidRPr="003505CE">
              <w:t>Aprašymas</w:t>
            </w:r>
          </w:p>
        </w:tc>
      </w:tr>
      <w:tr w:rsidR="00DD2328" w:rsidRPr="003505CE" w14:paraId="0EEA91B4" w14:textId="77777777" w:rsidTr="006366A2">
        <w:tc>
          <w:tcPr>
            <w:tcW w:w="1269" w:type="dxa"/>
            <w:shd w:val="clear" w:color="auto" w:fill="DEFAE0"/>
          </w:tcPr>
          <w:p w14:paraId="7956A074" w14:textId="77777777" w:rsidR="00DD2328" w:rsidRPr="003505CE" w:rsidRDefault="003626D3">
            <w:pPr>
              <w:jc w:val="left"/>
            </w:pPr>
            <w:bookmarkStart w:id="229" w:name="_b6b918ea047e4f7a9f72c31db30c638c"/>
            <w:proofErr w:type="spellStart"/>
            <w:r w:rsidRPr="003505CE">
              <w:t>allergy</w:t>
            </w:r>
            <w:bookmarkEnd w:id="229"/>
            <w:proofErr w:type="spellEnd"/>
          </w:p>
        </w:tc>
        <w:tc>
          <w:tcPr>
            <w:tcW w:w="8762" w:type="dxa"/>
            <w:shd w:val="clear" w:color="auto" w:fill="DEFAE0"/>
          </w:tcPr>
          <w:p w14:paraId="0B56759C" w14:textId="77777777" w:rsidR="00DD2328" w:rsidRPr="003505CE" w:rsidRDefault="003626D3">
            <w:pPr>
              <w:jc w:val="left"/>
            </w:pPr>
            <w:r w:rsidRPr="003505CE">
              <w:t>Alerginės reakcijos būsena.</w:t>
            </w:r>
          </w:p>
        </w:tc>
      </w:tr>
    </w:tbl>
    <w:p w14:paraId="57E46A6D" w14:textId="77777777" w:rsidR="00DD2328" w:rsidRPr="003505CE" w:rsidRDefault="00DD2328">
      <w:pPr>
        <w:ind w:left="1418"/>
      </w:pPr>
    </w:p>
    <w:p w14:paraId="70D3AEBD" w14:textId="77777777" w:rsidR="00DD2328" w:rsidRPr="003505CE" w:rsidRDefault="003626D3">
      <w:pPr>
        <w:rPr>
          <w:b/>
        </w:rPr>
      </w:pPr>
      <w:bookmarkStart w:id="230" w:name="_6fb2f1fa28f942a3f4918a3ffda08277"/>
      <w:r w:rsidRPr="003505CE">
        <w:rPr>
          <w:b/>
        </w:rPr>
        <w:t>Alerginės reakcijos būsena</w:t>
      </w:r>
      <w:bookmarkEnd w:id="230"/>
      <w:r w:rsidRPr="003505CE">
        <w:rPr>
          <w:b/>
        </w:rPr>
        <w:t xml:space="preserve"> (</w:t>
      </w:r>
      <w:proofErr w:type="spellStart"/>
      <w:r w:rsidRPr="003505CE">
        <w:rPr>
          <w:b/>
        </w:rPr>
        <w:t>SensitivityStatus</w:t>
      </w:r>
      <w:proofErr w:type="spellEnd"/>
      <w:r w:rsidRPr="003505CE">
        <w:rPr>
          <w:b/>
        </w:rPr>
        <w:t>)</w:t>
      </w:r>
    </w:p>
    <w:p w14:paraId="03E36C05" w14:textId="77777777" w:rsidR="00DD2328" w:rsidRPr="003505CE" w:rsidRDefault="003626D3">
      <w:pPr>
        <w:ind w:firstLine="720"/>
      </w:pPr>
      <w:r w:rsidRPr="003505CE">
        <w:t>Galimos nustatytos alergijos būsenos.</w:t>
      </w:r>
    </w:p>
    <w:p w14:paraId="46B3A9E6" w14:textId="0B53690B" w:rsidR="00DD2328" w:rsidRPr="003505CE" w:rsidRDefault="003626D3">
      <w:pPr>
        <w:jc w:val="left"/>
      </w:pPr>
      <w:r w:rsidRPr="003505CE">
        <w:t xml:space="preserve">Galimos reikšmės nurodytos klasifikatoriuje </w:t>
      </w:r>
      <w:hyperlink w:anchor="_baff9399dc0854c60fe7941e762dc1ff" w:history="1">
        <w:proofErr w:type="spellStart"/>
        <w:r w:rsidRPr="003505CE">
          <w:t>sensitivity</w:t>
        </w:r>
        <w:proofErr w:type="spellEnd"/>
        <w:r w:rsidRPr="003505CE">
          <w:t>-status.</w:t>
        </w:r>
      </w:hyperlink>
    </w:p>
    <w:p w14:paraId="7589AB3A" w14:textId="23B41ED7" w:rsidR="004C02FA" w:rsidRPr="003505CE" w:rsidRDefault="004C02FA" w:rsidP="00BA3829">
      <w:pPr>
        <w:pStyle w:val="Caption"/>
        <w:keepNext/>
      </w:pPr>
      <w:r w:rsidRPr="003505CE">
        <w:t xml:space="preserve">Lentelė </w:t>
      </w:r>
      <w:fldSimple w:instr=" SEQ Lentelė \* ARABIC ">
        <w:r w:rsidR="00467FCC">
          <w:rPr>
            <w:noProof/>
          </w:rPr>
          <w:t>40</w:t>
        </w:r>
      </w:fldSimple>
      <w:r w:rsidRPr="003505CE">
        <w:t xml:space="preserve"> Aibės </w:t>
      </w:r>
      <w:proofErr w:type="spellStart"/>
      <w:r w:rsidRPr="003505CE">
        <w:t>SensitivityStatus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5E33E53B" w14:textId="77777777" w:rsidTr="006366A2">
        <w:tc>
          <w:tcPr>
            <w:tcW w:w="1269" w:type="dxa"/>
            <w:shd w:val="clear" w:color="auto" w:fill="DEFAE0"/>
          </w:tcPr>
          <w:p w14:paraId="3D7AC5A2" w14:textId="77777777" w:rsidR="00DD2328" w:rsidRPr="003505CE" w:rsidRDefault="003626D3">
            <w:r w:rsidRPr="003505CE">
              <w:t>Pavadinimas</w:t>
            </w:r>
          </w:p>
        </w:tc>
        <w:tc>
          <w:tcPr>
            <w:tcW w:w="8762" w:type="dxa"/>
            <w:shd w:val="clear" w:color="auto" w:fill="DEFAE0"/>
          </w:tcPr>
          <w:p w14:paraId="29FCB18B" w14:textId="77777777" w:rsidR="00DD2328" w:rsidRPr="003505CE" w:rsidRDefault="003626D3">
            <w:r w:rsidRPr="003505CE">
              <w:t>Aprašymas</w:t>
            </w:r>
          </w:p>
        </w:tc>
      </w:tr>
      <w:tr w:rsidR="00DD2328" w:rsidRPr="003505CE" w14:paraId="2C7DE877" w14:textId="77777777" w:rsidTr="006366A2">
        <w:tc>
          <w:tcPr>
            <w:tcW w:w="1269" w:type="dxa"/>
            <w:shd w:val="clear" w:color="auto" w:fill="DEFAE0"/>
          </w:tcPr>
          <w:p w14:paraId="07EDEA12" w14:textId="77777777" w:rsidR="00DD2328" w:rsidRPr="003505CE" w:rsidRDefault="003626D3">
            <w:pPr>
              <w:jc w:val="left"/>
            </w:pPr>
            <w:bookmarkStart w:id="231" w:name="_c6d0c39c394a8fde7ddda38a9e99d803"/>
            <w:proofErr w:type="spellStart"/>
            <w:r w:rsidRPr="003505CE">
              <w:t>confirmed</w:t>
            </w:r>
            <w:bookmarkEnd w:id="231"/>
            <w:proofErr w:type="spellEnd"/>
          </w:p>
        </w:tc>
        <w:tc>
          <w:tcPr>
            <w:tcW w:w="8762" w:type="dxa"/>
            <w:shd w:val="clear" w:color="auto" w:fill="DEFAE0"/>
          </w:tcPr>
          <w:p w14:paraId="4D395BA7" w14:textId="77777777" w:rsidR="00DD2328" w:rsidRPr="003505CE" w:rsidRDefault="003626D3">
            <w:pPr>
              <w:jc w:val="left"/>
            </w:pPr>
            <w:r w:rsidRPr="003505CE">
              <w:t>Būsena nustatytai alergijai.</w:t>
            </w:r>
          </w:p>
        </w:tc>
      </w:tr>
      <w:tr w:rsidR="00DD2328" w:rsidRPr="003505CE" w14:paraId="61E10627" w14:textId="77777777" w:rsidTr="006366A2">
        <w:tc>
          <w:tcPr>
            <w:tcW w:w="1269" w:type="dxa"/>
            <w:shd w:val="clear" w:color="auto" w:fill="DEFAE0"/>
          </w:tcPr>
          <w:p w14:paraId="754BEC0D" w14:textId="77777777" w:rsidR="00DD2328" w:rsidRPr="003505CE" w:rsidRDefault="003626D3">
            <w:pPr>
              <w:jc w:val="left"/>
            </w:pPr>
            <w:bookmarkStart w:id="232" w:name="_2c65579ab9e412f9e03123931178d4b6"/>
            <w:proofErr w:type="spellStart"/>
            <w:r w:rsidRPr="003505CE">
              <w:t>refuted</w:t>
            </w:r>
            <w:bookmarkEnd w:id="232"/>
            <w:proofErr w:type="spellEnd"/>
          </w:p>
        </w:tc>
        <w:tc>
          <w:tcPr>
            <w:tcW w:w="8762" w:type="dxa"/>
            <w:shd w:val="clear" w:color="auto" w:fill="DEFAE0"/>
          </w:tcPr>
          <w:p w14:paraId="7CABB238" w14:textId="77777777" w:rsidR="00DD2328" w:rsidRPr="003505CE" w:rsidRDefault="003626D3">
            <w:pPr>
              <w:jc w:val="left"/>
            </w:pPr>
            <w:r w:rsidRPr="003505CE">
              <w:t>Būsena, jeigu alergija buvo atšaukta (buvo klaidingai įvesta).</w:t>
            </w:r>
          </w:p>
        </w:tc>
      </w:tr>
    </w:tbl>
    <w:p w14:paraId="10B5F118" w14:textId="77777777" w:rsidR="00DD2328" w:rsidRPr="003505CE" w:rsidRDefault="00DD2328">
      <w:pPr>
        <w:ind w:left="1418"/>
      </w:pPr>
    </w:p>
    <w:p w14:paraId="2EEEE0EA" w14:textId="77777777" w:rsidR="00DD2328" w:rsidRPr="003505CE" w:rsidRDefault="003626D3" w:rsidP="004A489A">
      <w:pPr>
        <w:pStyle w:val="Heading4"/>
        <w:numPr>
          <w:ilvl w:val="3"/>
          <w:numId w:val="14"/>
        </w:numPr>
      </w:pPr>
      <w:bookmarkStart w:id="233" w:name="_8bdb37a60dbf70453f4942704d80fc73"/>
      <w:r w:rsidRPr="003505CE">
        <w:t>Skaitmeninių duomenų resursas</w:t>
      </w:r>
      <w:bookmarkEnd w:id="233"/>
      <w:r w:rsidRPr="003505CE">
        <w:t xml:space="preserve"> (</w:t>
      </w:r>
      <w:proofErr w:type="spellStart"/>
      <w:r w:rsidRPr="003505CE">
        <w:t>Binary</w:t>
      </w:r>
      <w:proofErr w:type="spellEnd"/>
      <w:r w:rsidRPr="003505CE">
        <w:t>)</w:t>
      </w:r>
    </w:p>
    <w:p w14:paraId="1D373785" w14:textId="77777777" w:rsidR="00DD2328" w:rsidRPr="003505CE" w:rsidRDefault="003626D3">
      <w:pPr>
        <w:ind w:firstLine="720"/>
      </w:pPr>
      <w:r w:rsidRPr="003505CE">
        <w:t xml:space="preserve">Skaitmeninio formato duomenų resursas. Naudojamas PDF dokumentams ir nuotraukoms perduoti/gauti vykdant duomenų mainus su ESPBI IS. </w:t>
      </w:r>
      <w:proofErr w:type="spellStart"/>
      <w:r w:rsidRPr="003505CE">
        <w:t>Binary</w:t>
      </w:r>
      <w:proofErr w:type="spellEnd"/>
      <w:r w:rsidRPr="003505CE">
        <w:t xml:space="preserve"> resurso struktūrą naudojama skaitmeninių duomenų "apvilkimui" ir naudojimui Atom </w:t>
      </w:r>
      <w:proofErr w:type="spellStart"/>
      <w:r w:rsidRPr="003505CE">
        <w:t>Feed</w:t>
      </w:r>
      <w:proofErr w:type="spellEnd"/>
      <w:r w:rsidRPr="003505CE">
        <w:t xml:space="preserve"> duomenų rinkinyje. Resurso </w:t>
      </w:r>
      <w:proofErr w:type="spellStart"/>
      <w:r w:rsidRPr="003505CE">
        <w:t>Binary</w:t>
      </w:r>
      <w:proofErr w:type="spellEnd"/>
      <w:r w:rsidRPr="003505CE">
        <w:t xml:space="preserve"> grafinė schema ir jo ryšiai su kitais resursais pavaizduoti paveiksle žemiau.</w:t>
      </w:r>
    </w:p>
    <w:p w14:paraId="6A5999DE" w14:textId="77777777" w:rsidR="00DD2328" w:rsidRPr="003505CE" w:rsidRDefault="003626D3">
      <w:pPr>
        <w:jc w:val="center"/>
      </w:pPr>
      <w:r>
        <w:rPr>
          <w:noProof/>
        </w:rPr>
        <w:drawing>
          <wp:inline distT="0" distB="0" distL="0" distR="0" wp14:anchorId="630E136C" wp14:editId="2E0BFF0F">
            <wp:extent cx="1419225" cy="800100"/>
            <wp:effectExtent l="0" t="0" r="0" b="0"/>
            <wp:docPr id="41" name="Picture -1141484999.png" descr="-1141484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1141484999.png"/>
                    <pic:cNvPicPr/>
                  </pic:nvPicPr>
                  <pic:blipFill>
                    <a:blip r:embed="rId55" cstate="print"/>
                    <a:stretch>
                      <a:fillRect/>
                    </a:stretch>
                  </pic:blipFill>
                  <pic:spPr>
                    <a:xfrm>
                      <a:off x="0" y="0"/>
                      <a:ext cx="1419225" cy="800100"/>
                    </a:xfrm>
                    <a:prstGeom prst="rect">
                      <a:avLst/>
                    </a:prstGeom>
                  </pic:spPr>
                </pic:pic>
              </a:graphicData>
            </a:graphic>
          </wp:inline>
        </w:drawing>
      </w:r>
    </w:p>
    <w:p w14:paraId="0A70CE7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Binary</w:t>
      </w:r>
      <w:proofErr w:type="spellEnd"/>
      <w:r w:rsidRPr="003505CE">
        <w:rPr>
          <w:rFonts w:cs="Arial"/>
          <w:b/>
          <w:color w:val="000000"/>
          <w:sz w:val="18"/>
          <w:szCs w:val="18"/>
        </w:rPr>
        <w:t xml:space="preserve"> grafinė schema</w:t>
      </w:r>
    </w:p>
    <w:p w14:paraId="24AD6587" w14:textId="77777777" w:rsidR="00DD2328" w:rsidRPr="003505CE" w:rsidRDefault="00DD2328"/>
    <w:p w14:paraId="2B1CABA9" w14:textId="0CCF131C" w:rsidR="004C02FA" w:rsidRPr="003505CE" w:rsidRDefault="004C02FA" w:rsidP="00BA3829">
      <w:pPr>
        <w:pStyle w:val="Caption"/>
        <w:keepNext/>
      </w:pPr>
      <w:r w:rsidRPr="003505CE">
        <w:t xml:space="preserve">Lentelė </w:t>
      </w:r>
      <w:fldSimple w:instr=" SEQ Lentelė \* ARABIC ">
        <w:r w:rsidR="00467FCC">
          <w:rPr>
            <w:noProof/>
          </w:rPr>
          <w:t>41</w:t>
        </w:r>
      </w:fldSimple>
      <w:r w:rsidRPr="003505CE">
        <w:rPr>
          <w:rFonts w:cs="Arial"/>
          <w:color w:val="000000"/>
        </w:rPr>
        <w:t xml:space="preserve"> Resurso </w:t>
      </w:r>
      <w:proofErr w:type="spellStart"/>
      <w:r w:rsidRPr="003505CE">
        <w:rPr>
          <w:rFonts w:cs="Arial"/>
          <w:color w:val="000000"/>
        </w:rPr>
        <w:t>Binary</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E1DA5FA" w14:textId="77777777" w:rsidTr="006366A2">
        <w:tc>
          <w:tcPr>
            <w:tcW w:w="1269" w:type="dxa"/>
            <w:shd w:val="clear" w:color="auto" w:fill="DEFAE0"/>
          </w:tcPr>
          <w:p w14:paraId="05F22E0B" w14:textId="77777777" w:rsidR="00DD2328" w:rsidRPr="003505CE" w:rsidRDefault="003626D3">
            <w:r w:rsidRPr="003505CE">
              <w:t>Pavadinimas</w:t>
            </w:r>
          </w:p>
        </w:tc>
        <w:tc>
          <w:tcPr>
            <w:tcW w:w="5785" w:type="dxa"/>
            <w:shd w:val="clear" w:color="auto" w:fill="DEFAE0"/>
          </w:tcPr>
          <w:p w14:paraId="36DCFF97" w14:textId="77777777" w:rsidR="00DD2328" w:rsidRPr="003505CE" w:rsidRDefault="003626D3">
            <w:r w:rsidRPr="003505CE">
              <w:t>Aprašymas</w:t>
            </w:r>
          </w:p>
        </w:tc>
        <w:tc>
          <w:tcPr>
            <w:tcW w:w="1701" w:type="dxa"/>
            <w:shd w:val="clear" w:color="auto" w:fill="DEFAE0"/>
          </w:tcPr>
          <w:p w14:paraId="5746020B" w14:textId="77777777" w:rsidR="00DD2328" w:rsidRPr="003505CE" w:rsidRDefault="003626D3">
            <w:r w:rsidRPr="003505CE">
              <w:t>Tipas</w:t>
            </w:r>
          </w:p>
        </w:tc>
        <w:tc>
          <w:tcPr>
            <w:tcW w:w="1251" w:type="dxa"/>
            <w:shd w:val="clear" w:color="auto" w:fill="DEFAE0"/>
          </w:tcPr>
          <w:p w14:paraId="33C9570F"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F424A62" w14:textId="77777777" w:rsidTr="006366A2">
        <w:tc>
          <w:tcPr>
            <w:tcW w:w="1269" w:type="dxa"/>
            <w:shd w:val="clear" w:color="auto" w:fill="DEFAE0"/>
          </w:tcPr>
          <w:p w14:paraId="62754541" w14:textId="77777777" w:rsidR="00DD2328" w:rsidRPr="003505CE" w:rsidRDefault="003626D3">
            <w:pPr>
              <w:jc w:val="left"/>
            </w:pPr>
            <w:bookmarkStart w:id="234" w:name="_0c75d1dc958468d9eb6e8c929cfcd6d5"/>
            <w:proofErr w:type="spellStart"/>
            <w:r w:rsidRPr="003505CE">
              <w:t>contentType</w:t>
            </w:r>
            <w:bookmarkEnd w:id="234"/>
            <w:proofErr w:type="spellEnd"/>
          </w:p>
        </w:tc>
        <w:tc>
          <w:tcPr>
            <w:tcW w:w="5785" w:type="dxa"/>
            <w:shd w:val="clear" w:color="auto" w:fill="DEFAE0"/>
          </w:tcPr>
          <w:p w14:paraId="47EEBBDC" w14:textId="77777777" w:rsidR="00DD2328" w:rsidRPr="003505CE" w:rsidRDefault="003626D3">
            <w:pPr>
              <w:jc w:val="left"/>
            </w:pPr>
            <w:r w:rsidRPr="003505CE">
              <w:t>Skaitmeninių duomenų tipas mime formatu.</w:t>
            </w:r>
          </w:p>
        </w:tc>
        <w:tc>
          <w:tcPr>
            <w:tcW w:w="1701" w:type="dxa"/>
            <w:shd w:val="clear" w:color="auto" w:fill="DEFAE0"/>
          </w:tcPr>
          <w:p w14:paraId="2CA9BA52" w14:textId="0EC14F88"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65D95A3" w14:textId="77777777" w:rsidR="00DD2328" w:rsidRPr="003505CE" w:rsidRDefault="003626D3">
            <w:pPr>
              <w:jc w:val="left"/>
            </w:pPr>
            <w:r w:rsidRPr="003505CE">
              <w:t>[1]</w:t>
            </w:r>
          </w:p>
        </w:tc>
      </w:tr>
    </w:tbl>
    <w:p w14:paraId="3D2C65F9" w14:textId="71E20912" w:rsidR="00DD2328" w:rsidRPr="003505CE" w:rsidRDefault="003626D3" w:rsidP="004A489A">
      <w:pPr>
        <w:pStyle w:val="Heading4"/>
        <w:numPr>
          <w:ilvl w:val="3"/>
          <w:numId w:val="14"/>
        </w:numPr>
      </w:pPr>
      <w:bookmarkStart w:id="235" w:name="_fc180731354a173fbe21b19f8186e36d"/>
      <w:r w:rsidRPr="003505CE">
        <w:t>Slaugos planas</w:t>
      </w:r>
      <w:bookmarkEnd w:id="235"/>
      <w:r w:rsidRPr="003505CE">
        <w:t xml:space="preserve"> (</w:t>
      </w:r>
      <w:proofErr w:type="spellStart"/>
      <w:r w:rsidRPr="003505CE">
        <w:t>CarePlan</w:t>
      </w:r>
      <w:proofErr w:type="spellEnd"/>
      <w:r w:rsidRPr="003505CE">
        <w:t>)</w:t>
      </w:r>
      <w:r w:rsidR="00A26418">
        <w:t xml:space="preserve"> (NAUJA)</w:t>
      </w:r>
    </w:p>
    <w:p w14:paraId="6B50C929" w14:textId="77777777" w:rsidR="00DD2328" w:rsidRPr="00A46065" w:rsidRDefault="003626D3">
      <w:pPr>
        <w:ind w:firstLine="720"/>
        <w:rPr>
          <w:b/>
          <w:bCs/>
        </w:rPr>
      </w:pPr>
      <w:r w:rsidRPr="003505CE">
        <w:t xml:space="preserve">- </w:t>
      </w:r>
      <w:r w:rsidRPr="00A46065">
        <w:rPr>
          <w:b/>
          <w:bCs/>
        </w:rPr>
        <w:t xml:space="preserve">Resurso </w:t>
      </w:r>
      <w:proofErr w:type="spellStart"/>
      <w:r w:rsidRPr="00A46065">
        <w:rPr>
          <w:b/>
          <w:bCs/>
        </w:rPr>
        <w:t>CarePlan</w:t>
      </w:r>
      <w:proofErr w:type="spellEnd"/>
      <w:r w:rsidRPr="00A46065">
        <w:rPr>
          <w:b/>
          <w:bCs/>
        </w:rPr>
        <w:t xml:space="preserve"> grafinė schema ir jo ryšiai su kitais resursais pavaizduoti paveiksle žemiau.</w:t>
      </w:r>
    </w:p>
    <w:p w14:paraId="15422395" w14:textId="77777777" w:rsidR="00DD2328" w:rsidRPr="003505CE" w:rsidRDefault="003626D3">
      <w:pPr>
        <w:jc w:val="center"/>
      </w:pPr>
      <w:r>
        <w:rPr>
          <w:noProof/>
        </w:rPr>
        <w:drawing>
          <wp:inline distT="0" distB="0" distL="0" distR="0" wp14:anchorId="1D44C0B6" wp14:editId="71A1CCEC">
            <wp:extent cx="5019675" cy="3114675"/>
            <wp:effectExtent l="0" t="0" r="0" b="0"/>
            <wp:docPr id="43" name="Picture -2100198298.png" descr="-2100198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2100198298.png"/>
                    <pic:cNvPicPr/>
                  </pic:nvPicPr>
                  <pic:blipFill>
                    <a:blip r:embed="rId56" cstate="print"/>
                    <a:stretch>
                      <a:fillRect/>
                    </a:stretch>
                  </pic:blipFill>
                  <pic:spPr>
                    <a:xfrm>
                      <a:off x="0" y="0"/>
                      <a:ext cx="5019675" cy="3114675"/>
                    </a:xfrm>
                    <a:prstGeom prst="rect">
                      <a:avLst/>
                    </a:prstGeom>
                  </pic:spPr>
                </pic:pic>
              </a:graphicData>
            </a:graphic>
          </wp:inline>
        </w:drawing>
      </w:r>
    </w:p>
    <w:p w14:paraId="255BBE0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CarePlan</w:t>
      </w:r>
      <w:proofErr w:type="spellEnd"/>
      <w:r w:rsidRPr="003505CE">
        <w:rPr>
          <w:rFonts w:cs="Arial"/>
          <w:b/>
          <w:color w:val="000000"/>
          <w:sz w:val="18"/>
          <w:szCs w:val="18"/>
        </w:rPr>
        <w:t xml:space="preserve"> grafinė schema</w:t>
      </w:r>
    </w:p>
    <w:p w14:paraId="4B951304" w14:textId="77777777" w:rsidR="00DD2328" w:rsidRPr="003505CE" w:rsidRDefault="00DD2328"/>
    <w:p w14:paraId="31075473" w14:textId="11F0D037" w:rsidR="004C02FA" w:rsidRPr="003505CE" w:rsidRDefault="004C02FA" w:rsidP="00BA3829">
      <w:pPr>
        <w:pStyle w:val="Caption"/>
        <w:keepNext/>
      </w:pPr>
      <w:r w:rsidRPr="003505CE">
        <w:t xml:space="preserve">Lentelė </w:t>
      </w:r>
      <w:fldSimple w:instr=" SEQ Lentelė \* ARABIC ">
        <w:r w:rsidR="00467FCC">
          <w:rPr>
            <w:noProof/>
          </w:rPr>
          <w:t>42</w:t>
        </w:r>
      </w:fldSimple>
      <w:r w:rsidRPr="003505CE">
        <w:rPr>
          <w:rFonts w:cs="Arial"/>
          <w:color w:val="000000"/>
        </w:rPr>
        <w:t xml:space="preserve"> Resurso </w:t>
      </w:r>
      <w:proofErr w:type="spellStart"/>
      <w:r w:rsidRPr="003505CE">
        <w:rPr>
          <w:rFonts w:cs="Arial"/>
          <w:color w:val="000000"/>
        </w:rPr>
        <w:t>CarePlan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A46065" w14:paraId="0405E9E6" w14:textId="77777777" w:rsidTr="006366A2">
        <w:tc>
          <w:tcPr>
            <w:tcW w:w="1269" w:type="dxa"/>
            <w:shd w:val="clear" w:color="auto" w:fill="DEFAE0"/>
          </w:tcPr>
          <w:p w14:paraId="013F8B02" w14:textId="77777777" w:rsidR="00DD2328" w:rsidRPr="00A46065" w:rsidRDefault="003626D3">
            <w:pPr>
              <w:rPr>
                <w:b/>
                <w:bCs/>
              </w:rPr>
            </w:pPr>
            <w:r w:rsidRPr="00A46065">
              <w:rPr>
                <w:b/>
                <w:bCs/>
              </w:rPr>
              <w:t>Pavadinimas</w:t>
            </w:r>
          </w:p>
        </w:tc>
        <w:tc>
          <w:tcPr>
            <w:tcW w:w="5785" w:type="dxa"/>
            <w:shd w:val="clear" w:color="auto" w:fill="DEFAE0"/>
          </w:tcPr>
          <w:p w14:paraId="7DC48D49" w14:textId="77777777" w:rsidR="00DD2328" w:rsidRPr="00A46065" w:rsidRDefault="003626D3">
            <w:pPr>
              <w:rPr>
                <w:b/>
                <w:bCs/>
              </w:rPr>
            </w:pPr>
            <w:r w:rsidRPr="00A46065">
              <w:rPr>
                <w:b/>
                <w:bCs/>
              </w:rPr>
              <w:t>Aprašymas</w:t>
            </w:r>
          </w:p>
        </w:tc>
        <w:tc>
          <w:tcPr>
            <w:tcW w:w="1701" w:type="dxa"/>
            <w:shd w:val="clear" w:color="auto" w:fill="DEFAE0"/>
          </w:tcPr>
          <w:p w14:paraId="786D273F" w14:textId="77777777" w:rsidR="00DD2328" w:rsidRPr="00A46065" w:rsidRDefault="003626D3">
            <w:pPr>
              <w:rPr>
                <w:b/>
                <w:bCs/>
              </w:rPr>
            </w:pPr>
            <w:r w:rsidRPr="00A46065">
              <w:rPr>
                <w:b/>
                <w:bCs/>
              </w:rPr>
              <w:t>Tipas</w:t>
            </w:r>
          </w:p>
        </w:tc>
        <w:tc>
          <w:tcPr>
            <w:tcW w:w="1251" w:type="dxa"/>
            <w:shd w:val="clear" w:color="auto" w:fill="DEFAE0"/>
          </w:tcPr>
          <w:p w14:paraId="0E879FB0" w14:textId="77777777" w:rsidR="00DD2328" w:rsidRPr="00A46065" w:rsidRDefault="003626D3">
            <w:pPr>
              <w:rPr>
                <w:b/>
                <w:bCs/>
              </w:rPr>
            </w:pPr>
            <w:r w:rsidRPr="00A46065">
              <w:rPr>
                <w:b/>
                <w:bCs/>
              </w:rPr>
              <w:t>Galimas reikšmių kiekis [</w:t>
            </w:r>
            <w:proofErr w:type="spellStart"/>
            <w:r w:rsidRPr="00A46065">
              <w:rPr>
                <w:b/>
                <w:bCs/>
              </w:rPr>
              <w:t>nuo..iki</w:t>
            </w:r>
            <w:proofErr w:type="spellEnd"/>
            <w:r w:rsidRPr="00A46065">
              <w:rPr>
                <w:b/>
                <w:bCs/>
              </w:rPr>
              <w:t>]</w:t>
            </w:r>
          </w:p>
        </w:tc>
      </w:tr>
      <w:tr w:rsidR="00DD2328" w:rsidRPr="00A46065" w14:paraId="7C67AAB3" w14:textId="77777777" w:rsidTr="006366A2">
        <w:tc>
          <w:tcPr>
            <w:tcW w:w="1269" w:type="dxa"/>
            <w:shd w:val="clear" w:color="auto" w:fill="DEFAE0"/>
          </w:tcPr>
          <w:p w14:paraId="71EAD08D" w14:textId="77777777" w:rsidR="00DD2328" w:rsidRPr="00A46065" w:rsidRDefault="003626D3">
            <w:pPr>
              <w:jc w:val="left"/>
              <w:rPr>
                <w:b/>
                <w:bCs/>
              </w:rPr>
            </w:pPr>
            <w:bookmarkStart w:id="236" w:name="_7c94849b1e117045375090bf30bd8ef9"/>
            <w:proofErr w:type="spellStart"/>
            <w:r w:rsidRPr="00A46065">
              <w:rPr>
                <w:b/>
                <w:bCs/>
              </w:rPr>
              <w:t>patientNotified</w:t>
            </w:r>
            <w:bookmarkEnd w:id="236"/>
            <w:proofErr w:type="spellEnd"/>
            <w:r w:rsidRPr="00A46065">
              <w:rPr>
                <w:b/>
                <w:bCs/>
              </w:rPr>
              <w:t xml:space="preserve"> (FHIR išplėtimas)</w:t>
            </w:r>
          </w:p>
        </w:tc>
        <w:tc>
          <w:tcPr>
            <w:tcW w:w="5785" w:type="dxa"/>
            <w:shd w:val="clear" w:color="auto" w:fill="DEFAE0"/>
          </w:tcPr>
          <w:p w14:paraId="584FB3AC" w14:textId="77777777" w:rsidR="00DD2328" w:rsidRPr="00A46065" w:rsidRDefault="003626D3">
            <w:pPr>
              <w:jc w:val="left"/>
              <w:rPr>
                <w:b/>
                <w:bCs/>
              </w:rPr>
            </w:pPr>
            <w:r w:rsidRPr="00A46065">
              <w:rPr>
                <w:b/>
                <w:bCs/>
              </w:rPr>
              <w:t>Pacientas supažindintas su planu</w:t>
            </w:r>
          </w:p>
        </w:tc>
        <w:tc>
          <w:tcPr>
            <w:tcW w:w="1701" w:type="dxa"/>
            <w:shd w:val="clear" w:color="auto" w:fill="DEFAE0"/>
          </w:tcPr>
          <w:p w14:paraId="04ACB078" w14:textId="1F84B2C4" w:rsidR="00DD2328" w:rsidRPr="00A46065" w:rsidRDefault="003626D3">
            <w:pPr>
              <w:jc w:val="left"/>
              <w:rPr>
                <w:b/>
                <w:bCs/>
              </w:rPr>
            </w:pPr>
            <w:r w:rsidRPr="00A46065">
              <w:rPr>
                <w:b/>
                <w:bCs/>
              </w:rPr>
              <w:t xml:space="preserve">bendrinis tipas </w:t>
            </w:r>
            <w:hyperlink w:anchor="_4b944d544b3a634fa5f78d34eefc6e4d" w:history="1">
              <w:proofErr w:type="spellStart"/>
              <w:r w:rsidRPr="00A46065">
                <w:rPr>
                  <w:b/>
                  <w:bCs/>
                </w:rPr>
                <w:t>boolean</w:t>
              </w:r>
              <w:proofErr w:type="spellEnd"/>
            </w:hyperlink>
          </w:p>
        </w:tc>
        <w:tc>
          <w:tcPr>
            <w:tcW w:w="1251" w:type="dxa"/>
            <w:shd w:val="clear" w:color="auto" w:fill="DEFAE0"/>
          </w:tcPr>
          <w:p w14:paraId="6FFA9D0B" w14:textId="77777777" w:rsidR="00DD2328" w:rsidRPr="00A46065" w:rsidRDefault="003626D3">
            <w:pPr>
              <w:jc w:val="left"/>
              <w:rPr>
                <w:b/>
                <w:bCs/>
              </w:rPr>
            </w:pPr>
            <w:r w:rsidRPr="00A46065">
              <w:rPr>
                <w:b/>
                <w:bCs/>
              </w:rPr>
              <w:t>[1]</w:t>
            </w:r>
          </w:p>
        </w:tc>
      </w:tr>
      <w:tr w:rsidR="00DD2328" w:rsidRPr="00A46065" w14:paraId="47A7D425" w14:textId="77777777" w:rsidTr="006366A2">
        <w:tc>
          <w:tcPr>
            <w:tcW w:w="1269" w:type="dxa"/>
            <w:shd w:val="clear" w:color="auto" w:fill="DEFAE0"/>
          </w:tcPr>
          <w:p w14:paraId="300C9109" w14:textId="77777777" w:rsidR="00DD2328" w:rsidRPr="00A46065" w:rsidRDefault="003626D3">
            <w:pPr>
              <w:jc w:val="left"/>
              <w:rPr>
                <w:b/>
                <w:bCs/>
              </w:rPr>
            </w:pPr>
            <w:bookmarkStart w:id="237" w:name="_42178f8626cc6b5abbe2a516964580c9"/>
            <w:proofErr w:type="spellStart"/>
            <w:r w:rsidRPr="00A46065">
              <w:rPr>
                <w:b/>
                <w:bCs/>
              </w:rPr>
              <w:t>patientNotNotifiedDescription</w:t>
            </w:r>
            <w:bookmarkEnd w:id="237"/>
            <w:proofErr w:type="spellEnd"/>
            <w:r w:rsidRPr="00A46065">
              <w:rPr>
                <w:b/>
                <w:bCs/>
              </w:rPr>
              <w:t xml:space="preserve"> (FHIR išplėtimas)</w:t>
            </w:r>
          </w:p>
        </w:tc>
        <w:tc>
          <w:tcPr>
            <w:tcW w:w="5785" w:type="dxa"/>
            <w:shd w:val="clear" w:color="auto" w:fill="DEFAE0"/>
          </w:tcPr>
          <w:p w14:paraId="6D24D16C" w14:textId="77777777" w:rsidR="00DD2328" w:rsidRPr="00A46065" w:rsidRDefault="003626D3">
            <w:pPr>
              <w:jc w:val="left"/>
              <w:rPr>
                <w:b/>
                <w:bCs/>
              </w:rPr>
            </w:pPr>
            <w:r w:rsidRPr="00A46065">
              <w:rPr>
                <w:b/>
                <w:bCs/>
              </w:rPr>
              <w:t xml:space="preserve">Priežastis kodėl pacientas nesupažindintas su planu. Privalomas laukas, jei  pacientas nesupažindintas su planu (#patientNotified == </w:t>
            </w:r>
            <w:proofErr w:type="spellStart"/>
            <w:r w:rsidRPr="00A46065">
              <w:rPr>
                <w:b/>
                <w:bCs/>
              </w:rPr>
              <w:t>false</w:t>
            </w:r>
            <w:proofErr w:type="spellEnd"/>
            <w:r w:rsidRPr="00A46065">
              <w:rPr>
                <w:b/>
                <w:bCs/>
              </w:rPr>
              <w:t>).</w:t>
            </w:r>
          </w:p>
        </w:tc>
        <w:tc>
          <w:tcPr>
            <w:tcW w:w="1701" w:type="dxa"/>
            <w:shd w:val="clear" w:color="auto" w:fill="DEFAE0"/>
          </w:tcPr>
          <w:p w14:paraId="3882FD31" w14:textId="3C95924E" w:rsidR="00DD2328" w:rsidRPr="00A46065" w:rsidRDefault="003626D3">
            <w:pPr>
              <w:jc w:val="left"/>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14381C71" w14:textId="77777777" w:rsidR="00DD2328" w:rsidRPr="00A46065" w:rsidRDefault="003626D3">
            <w:pPr>
              <w:jc w:val="left"/>
              <w:rPr>
                <w:b/>
                <w:bCs/>
              </w:rPr>
            </w:pPr>
            <w:r w:rsidRPr="00A46065">
              <w:rPr>
                <w:b/>
                <w:bCs/>
              </w:rPr>
              <w:t>[0..1]</w:t>
            </w:r>
          </w:p>
        </w:tc>
      </w:tr>
      <w:tr w:rsidR="00DD2328" w:rsidRPr="00A46065" w14:paraId="4C18E5F8" w14:textId="77777777" w:rsidTr="006366A2">
        <w:tc>
          <w:tcPr>
            <w:tcW w:w="1269" w:type="dxa"/>
            <w:shd w:val="clear" w:color="auto" w:fill="DEFAE0"/>
          </w:tcPr>
          <w:p w14:paraId="0C827905" w14:textId="77777777" w:rsidR="00DD2328" w:rsidRPr="00A46065" w:rsidRDefault="003626D3">
            <w:pPr>
              <w:jc w:val="left"/>
              <w:rPr>
                <w:b/>
                <w:bCs/>
              </w:rPr>
            </w:pPr>
            <w:bookmarkStart w:id="238" w:name="_ce5a071908002d4243357199405ff3d2"/>
            <w:proofErr w:type="spellStart"/>
            <w:r w:rsidRPr="00A46065">
              <w:rPr>
                <w:b/>
                <w:bCs/>
              </w:rPr>
              <w:t>relativesNotified</w:t>
            </w:r>
            <w:bookmarkEnd w:id="238"/>
            <w:proofErr w:type="spellEnd"/>
            <w:r w:rsidRPr="00A46065">
              <w:rPr>
                <w:b/>
                <w:bCs/>
              </w:rPr>
              <w:t xml:space="preserve"> (FHIR išplėtimas)</w:t>
            </w:r>
          </w:p>
        </w:tc>
        <w:tc>
          <w:tcPr>
            <w:tcW w:w="5785" w:type="dxa"/>
            <w:shd w:val="clear" w:color="auto" w:fill="DEFAE0"/>
          </w:tcPr>
          <w:p w14:paraId="046965AC" w14:textId="77777777" w:rsidR="00DD2328" w:rsidRPr="00A46065" w:rsidRDefault="003626D3">
            <w:pPr>
              <w:jc w:val="left"/>
              <w:rPr>
                <w:b/>
                <w:bCs/>
              </w:rPr>
            </w:pPr>
            <w:r w:rsidRPr="00A46065">
              <w:rPr>
                <w:b/>
                <w:bCs/>
              </w:rPr>
              <w:t>Artimieji supažindinti su planu</w:t>
            </w:r>
          </w:p>
        </w:tc>
        <w:tc>
          <w:tcPr>
            <w:tcW w:w="1701" w:type="dxa"/>
            <w:shd w:val="clear" w:color="auto" w:fill="DEFAE0"/>
          </w:tcPr>
          <w:p w14:paraId="5A6E3B71" w14:textId="04AD68C6" w:rsidR="00DD2328" w:rsidRPr="00A46065" w:rsidRDefault="003626D3">
            <w:pPr>
              <w:jc w:val="left"/>
              <w:rPr>
                <w:b/>
                <w:bCs/>
              </w:rPr>
            </w:pPr>
            <w:r w:rsidRPr="00A46065">
              <w:rPr>
                <w:b/>
                <w:bCs/>
              </w:rPr>
              <w:t xml:space="preserve">bendrinis tipas </w:t>
            </w:r>
            <w:hyperlink w:anchor="_4b944d544b3a634fa5f78d34eefc6e4d" w:history="1">
              <w:proofErr w:type="spellStart"/>
              <w:r w:rsidRPr="00A46065">
                <w:rPr>
                  <w:b/>
                  <w:bCs/>
                </w:rPr>
                <w:t>boolean</w:t>
              </w:r>
              <w:proofErr w:type="spellEnd"/>
            </w:hyperlink>
          </w:p>
        </w:tc>
        <w:tc>
          <w:tcPr>
            <w:tcW w:w="1251" w:type="dxa"/>
            <w:shd w:val="clear" w:color="auto" w:fill="DEFAE0"/>
          </w:tcPr>
          <w:p w14:paraId="51EB5496" w14:textId="77777777" w:rsidR="00DD2328" w:rsidRPr="00A46065" w:rsidRDefault="003626D3">
            <w:pPr>
              <w:jc w:val="left"/>
              <w:rPr>
                <w:b/>
                <w:bCs/>
              </w:rPr>
            </w:pPr>
            <w:r w:rsidRPr="00A46065">
              <w:rPr>
                <w:b/>
                <w:bCs/>
              </w:rPr>
              <w:t>[1]</w:t>
            </w:r>
          </w:p>
        </w:tc>
      </w:tr>
      <w:tr w:rsidR="00DD2328" w:rsidRPr="00A46065" w14:paraId="14FAA290" w14:textId="77777777" w:rsidTr="006366A2">
        <w:tc>
          <w:tcPr>
            <w:tcW w:w="1269" w:type="dxa"/>
            <w:shd w:val="clear" w:color="auto" w:fill="DEFAE0"/>
          </w:tcPr>
          <w:p w14:paraId="723B2F03" w14:textId="77777777" w:rsidR="00DD2328" w:rsidRPr="00A46065" w:rsidRDefault="003626D3">
            <w:pPr>
              <w:jc w:val="left"/>
              <w:rPr>
                <w:b/>
                <w:bCs/>
              </w:rPr>
            </w:pPr>
            <w:bookmarkStart w:id="239" w:name="_9cf3d7e163d39658c6a5ec321a88eb07"/>
            <w:proofErr w:type="spellStart"/>
            <w:r w:rsidRPr="00A46065">
              <w:rPr>
                <w:b/>
                <w:bCs/>
              </w:rPr>
              <w:t>relativesNotNotifiedDescription</w:t>
            </w:r>
            <w:bookmarkEnd w:id="239"/>
            <w:proofErr w:type="spellEnd"/>
            <w:r w:rsidRPr="00A46065">
              <w:rPr>
                <w:b/>
                <w:bCs/>
              </w:rPr>
              <w:t xml:space="preserve"> (FHIR išplėtimas)</w:t>
            </w:r>
          </w:p>
        </w:tc>
        <w:tc>
          <w:tcPr>
            <w:tcW w:w="5785" w:type="dxa"/>
            <w:shd w:val="clear" w:color="auto" w:fill="DEFAE0"/>
          </w:tcPr>
          <w:p w14:paraId="638770B6" w14:textId="77777777" w:rsidR="00DD2328" w:rsidRPr="00A46065" w:rsidRDefault="003626D3">
            <w:pPr>
              <w:jc w:val="left"/>
              <w:rPr>
                <w:b/>
                <w:bCs/>
              </w:rPr>
            </w:pPr>
            <w:r w:rsidRPr="00A46065">
              <w:rPr>
                <w:b/>
                <w:bCs/>
              </w:rPr>
              <w:t xml:space="preserve">Priežastis kodėl pacientas nesupažindintas su planu. Privalomas laukas, jei  pacientas nesupažindintas su planu (#patientNotified == </w:t>
            </w:r>
            <w:proofErr w:type="spellStart"/>
            <w:r w:rsidRPr="00A46065">
              <w:rPr>
                <w:b/>
                <w:bCs/>
              </w:rPr>
              <w:t>false</w:t>
            </w:r>
            <w:proofErr w:type="spellEnd"/>
            <w:r w:rsidRPr="00A46065">
              <w:rPr>
                <w:b/>
                <w:bCs/>
              </w:rPr>
              <w:t>).</w:t>
            </w:r>
          </w:p>
        </w:tc>
        <w:tc>
          <w:tcPr>
            <w:tcW w:w="1701" w:type="dxa"/>
            <w:shd w:val="clear" w:color="auto" w:fill="DEFAE0"/>
          </w:tcPr>
          <w:p w14:paraId="5DFBE23D" w14:textId="0B7B8A20" w:rsidR="00DD2328" w:rsidRPr="00A46065" w:rsidRDefault="003626D3">
            <w:pPr>
              <w:jc w:val="left"/>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23231C1F" w14:textId="77777777" w:rsidR="00DD2328" w:rsidRPr="00A46065" w:rsidRDefault="003626D3">
            <w:pPr>
              <w:jc w:val="left"/>
              <w:rPr>
                <w:b/>
                <w:bCs/>
              </w:rPr>
            </w:pPr>
            <w:r w:rsidRPr="00A46065">
              <w:rPr>
                <w:b/>
                <w:bCs/>
              </w:rPr>
              <w:t>[0..1]</w:t>
            </w:r>
          </w:p>
        </w:tc>
      </w:tr>
      <w:tr w:rsidR="00DD2328" w:rsidRPr="00A46065" w14:paraId="757EF280" w14:textId="77777777" w:rsidTr="006366A2">
        <w:tc>
          <w:tcPr>
            <w:tcW w:w="1269" w:type="dxa"/>
            <w:shd w:val="clear" w:color="auto" w:fill="DEFAE0"/>
          </w:tcPr>
          <w:p w14:paraId="6E3B24DC" w14:textId="77777777" w:rsidR="00DD2328" w:rsidRPr="00A46065" w:rsidRDefault="003626D3">
            <w:pPr>
              <w:jc w:val="left"/>
              <w:rPr>
                <w:b/>
                <w:bCs/>
              </w:rPr>
            </w:pPr>
            <w:bookmarkStart w:id="240" w:name="_e71b1f989e72ceb73dd1e29b4bdd5906"/>
            <w:proofErr w:type="spellStart"/>
            <w:r w:rsidRPr="00A46065">
              <w:rPr>
                <w:b/>
                <w:bCs/>
              </w:rPr>
              <w:t>patient</w:t>
            </w:r>
            <w:bookmarkEnd w:id="240"/>
            <w:proofErr w:type="spellEnd"/>
          </w:p>
        </w:tc>
        <w:tc>
          <w:tcPr>
            <w:tcW w:w="5785" w:type="dxa"/>
            <w:shd w:val="clear" w:color="auto" w:fill="DEFAE0"/>
          </w:tcPr>
          <w:p w14:paraId="6E01EEC0" w14:textId="77777777" w:rsidR="00DD2328" w:rsidRPr="00A46065" w:rsidRDefault="003626D3">
            <w:pPr>
              <w:jc w:val="left"/>
              <w:rPr>
                <w:b/>
                <w:bCs/>
              </w:rPr>
            </w:pPr>
            <w:r w:rsidRPr="00A46065">
              <w:rPr>
                <w:b/>
                <w:bCs/>
              </w:rPr>
              <w:t>Pacientas</w:t>
            </w:r>
          </w:p>
        </w:tc>
        <w:tc>
          <w:tcPr>
            <w:tcW w:w="1701" w:type="dxa"/>
            <w:shd w:val="clear" w:color="auto" w:fill="DEFAE0"/>
          </w:tcPr>
          <w:p w14:paraId="5B312C11" w14:textId="361EEB87" w:rsidR="00DD2328" w:rsidRPr="00A46065" w:rsidRDefault="003626D3">
            <w:pPr>
              <w:jc w:val="left"/>
              <w:rPr>
                <w:b/>
                <w:bCs/>
              </w:rPr>
            </w:pPr>
            <w:r w:rsidRPr="00A46065">
              <w:rPr>
                <w:b/>
                <w:bCs/>
              </w:rPr>
              <w:t xml:space="preserve">nuoroda į </w:t>
            </w:r>
            <w:proofErr w:type="spellStart"/>
            <w:r w:rsidRPr="00A46065">
              <w:rPr>
                <w:b/>
                <w:bCs/>
              </w:rPr>
              <w:t>resursą</w:t>
            </w:r>
            <w:hyperlink w:anchor="_137be058d06c4ac87da3bff5e17d00bc" w:history="1">
              <w:r w:rsidRPr="00A46065">
                <w:rPr>
                  <w:b/>
                  <w:bCs/>
                </w:rPr>
                <w:t>Patient</w:t>
              </w:r>
              <w:proofErr w:type="spellEnd"/>
            </w:hyperlink>
          </w:p>
        </w:tc>
        <w:tc>
          <w:tcPr>
            <w:tcW w:w="1251" w:type="dxa"/>
            <w:shd w:val="clear" w:color="auto" w:fill="DEFAE0"/>
          </w:tcPr>
          <w:p w14:paraId="08746CCF" w14:textId="77777777" w:rsidR="00DD2328" w:rsidRPr="00A46065" w:rsidRDefault="003626D3">
            <w:pPr>
              <w:jc w:val="left"/>
              <w:rPr>
                <w:b/>
                <w:bCs/>
              </w:rPr>
            </w:pPr>
            <w:r w:rsidRPr="00A46065">
              <w:rPr>
                <w:b/>
                <w:bCs/>
              </w:rPr>
              <w:t>[1]</w:t>
            </w:r>
          </w:p>
        </w:tc>
      </w:tr>
      <w:tr w:rsidR="00DD2328" w:rsidRPr="00A46065" w14:paraId="7E010E79" w14:textId="77777777" w:rsidTr="006366A2">
        <w:tc>
          <w:tcPr>
            <w:tcW w:w="1269" w:type="dxa"/>
            <w:shd w:val="clear" w:color="auto" w:fill="DEFAE0"/>
          </w:tcPr>
          <w:p w14:paraId="222A0646" w14:textId="77777777" w:rsidR="00DD2328" w:rsidRPr="00A46065" w:rsidRDefault="003626D3">
            <w:pPr>
              <w:jc w:val="left"/>
              <w:rPr>
                <w:b/>
                <w:bCs/>
              </w:rPr>
            </w:pPr>
            <w:bookmarkStart w:id="241" w:name="_d37d24c0ec9a33fe4c17de33fe9df3af"/>
            <w:r w:rsidRPr="00A46065">
              <w:rPr>
                <w:b/>
                <w:bCs/>
              </w:rPr>
              <w:t>status</w:t>
            </w:r>
            <w:bookmarkEnd w:id="241"/>
          </w:p>
        </w:tc>
        <w:tc>
          <w:tcPr>
            <w:tcW w:w="5785" w:type="dxa"/>
            <w:shd w:val="clear" w:color="auto" w:fill="DEFAE0"/>
          </w:tcPr>
          <w:p w14:paraId="413F62F4" w14:textId="77777777" w:rsidR="00DD2328" w:rsidRPr="00A46065" w:rsidRDefault="003626D3">
            <w:pPr>
              <w:jc w:val="left"/>
              <w:rPr>
                <w:b/>
                <w:bCs/>
              </w:rPr>
            </w:pPr>
            <w:r w:rsidRPr="00A46065">
              <w:rPr>
                <w:b/>
                <w:bCs/>
              </w:rPr>
              <w:t>Būsena</w:t>
            </w:r>
          </w:p>
          <w:p w14:paraId="37C3F4F8" w14:textId="77777777" w:rsidR="00DD2328" w:rsidRPr="00A46065" w:rsidRDefault="003626D3">
            <w:pPr>
              <w:jc w:val="left"/>
              <w:rPr>
                <w:b/>
                <w:bCs/>
              </w:rPr>
            </w:pPr>
            <w:r w:rsidRPr="00A46065">
              <w:rPr>
                <w:b/>
                <w:bCs/>
              </w:rPr>
              <w:t>Galimos reikšmės:</w:t>
            </w:r>
          </w:p>
          <w:p w14:paraId="7399AF20" w14:textId="77777777" w:rsidR="00DD2328" w:rsidRPr="00A46065" w:rsidRDefault="003626D3">
            <w:pPr>
              <w:numPr>
                <w:ilvl w:val="0"/>
                <w:numId w:val="6"/>
              </w:numPr>
              <w:pBdr>
                <w:top w:val="nil"/>
                <w:left w:val="nil"/>
                <w:bottom w:val="nil"/>
                <w:right w:val="nil"/>
                <w:between w:val="nil"/>
              </w:pBdr>
              <w:jc w:val="left"/>
              <w:rPr>
                <w:rFonts w:cs="Arial"/>
                <w:b/>
                <w:bCs/>
                <w:i/>
                <w:color w:val="000000"/>
              </w:rPr>
            </w:pPr>
            <w:proofErr w:type="spellStart"/>
            <w:r w:rsidRPr="00A46065">
              <w:rPr>
                <w:rFonts w:cs="Arial"/>
                <w:b/>
                <w:bCs/>
                <w:i/>
                <w:color w:val="000000"/>
              </w:rPr>
              <w:t>active</w:t>
            </w:r>
            <w:proofErr w:type="spellEnd"/>
            <w:r w:rsidRPr="00A46065">
              <w:rPr>
                <w:rFonts w:cs="Arial"/>
                <w:b/>
                <w:bCs/>
                <w:i/>
                <w:color w:val="000000"/>
              </w:rPr>
              <w:t xml:space="preserve"> : -</w:t>
            </w:r>
          </w:p>
        </w:tc>
        <w:tc>
          <w:tcPr>
            <w:tcW w:w="1701" w:type="dxa"/>
            <w:shd w:val="clear" w:color="auto" w:fill="DEFAE0"/>
          </w:tcPr>
          <w:p w14:paraId="69E04114" w14:textId="02ABFC69" w:rsidR="00DD2328" w:rsidRPr="00A46065" w:rsidRDefault="003626D3">
            <w:pPr>
              <w:jc w:val="left"/>
              <w:rPr>
                <w:b/>
                <w:bCs/>
              </w:rPr>
            </w:pPr>
            <w:r w:rsidRPr="00A46065">
              <w:rPr>
                <w:b/>
                <w:bCs/>
              </w:rPr>
              <w:t xml:space="preserve">reikšmių aibė </w:t>
            </w:r>
            <w:hyperlink w:anchor="_1ca95190f292287ed5cdd0bfc23bb798" w:history="1">
              <w:proofErr w:type="spellStart"/>
              <w:r w:rsidRPr="00A46065">
                <w:rPr>
                  <w:b/>
                  <w:bCs/>
                </w:rPr>
                <w:t>CarePlanStatus</w:t>
              </w:r>
              <w:proofErr w:type="spellEnd"/>
            </w:hyperlink>
          </w:p>
        </w:tc>
        <w:tc>
          <w:tcPr>
            <w:tcW w:w="1251" w:type="dxa"/>
            <w:shd w:val="clear" w:color="auto" w:fill="DEFAE0"/>
          </w:tcPr>
          <w:p w14:paraId="5B2D902E" w14:textId="77777777" w:rsidR="00DD2328" w:rsidRPr="00A46065" w:rsidRDefault="003626D3">
            <w:pPr>
              <w:jc w:val="left"/>
              <w:rPr>
                <w:b/>
                <w:bCs/>
              </w:rPr>
            </w:pPr>
            <w:r w:rsidRPr="00A46065">
              <w:rPr>
                <w:b/>
                <w:bCs/>
              </w:rPr>
              <w:t>[1]</w:t>
            </w:r>
          </w:p>
        </w:tc>
      </w:tr>
      <w:tr w:rsidR="00DD2328" w:rsidRPr="00A46065" w14:paraId="36C206D6" w14:textId="77777777" w:rsidTr="006366A2">
        <w:tc>
          <w:tcPr>
            <w:tcW w:w="1269" w:type="dxa"/>
            <w:shd w:val="clear" w:color="auto" w:fill="DEFAE0"/>
          </w:tcPr>
          <w:p w14:paraId="09952907" w14:textId="77777777" w:rsidR="00DD2328" w:rsidRPr="00A46065" w:rsidRDefault="003626D3">
            <w:pPr>
              <w:jc w:val="left"/>
              <w:rPr>
                <w:b/>
                <w:bCs/>
              </w:rPr>
            </w:pPr>
            <w:bookmarkStart w:id="242" w:name="_be831f253762b66af365bc7204e8b3ee"/>
            <w:proofErr w:type="spellStart"/>
            <w:r w:rsidRPr="00A46065">
              <w:rPr>
                <w:b/>
                <w:bCs/>
              </w:rPr>
              <w:t>modified</w:t>
            </w:r>
            <w:bookmarkEnd w:id="242"/>
            <w:proofErr w:type="spellEnd"/>
          </w:p>
        </w:tc>
        <w:tc>
          <w:tcPr>
            <w:tcW w:w="5785" w:type="dxa"/>
            <w:shd w:val="clear" w:color="auto" w:fill="DEFAE0"/>
          </w:tcPr>
          <w:p w14:paraId="3A53A8C4" w14:textId="77777777" w:rsidR="00DD2328" w:rsidRPr="00A46065" w:rsidRDefault="003626D3">
            <w:pPr>
              <w:jc w:val="left"/>
              <w:rPr>
                <w:b/>
                <w:bCs/>
              </w:rPr>
            </w:pPr>
            <w:r w:rsidRPr="00A46065">
              <w:rPr>
                <w:b/>
                <w:bCs/>
              </w:rPr>
              <w:t>Data</w:t>
            </w:r>
          </w:p>
        </w:tc>
        <w:tc>
          <w:tcPr>
            <w:tcW w:w="1701" w:type="dxa"/>
            <w:shd w:val="clear" w:color="auto" w:fill="DEFAE0"/>
          </w:tcPr>
          <w:p w14:paraId="367E3C06" w14:textId="4474E403" w:rsidR="00DD2328" w:rsidRPr="00A46065" w:rsidRDefault="003626D3">
            <w:pPr>
              <w:jc w:val="left"/>
              <w:rPr>
                <w:b/>
                <w:bCs/>
              </w:rPr>
            </w:pPr>
            <w:r w:rsidRPr="00A46065">
              <w:rPr>
                <w:b/>
                <w:bCs/>
              </w:rPr>
              <w:t xml:space="preserve">bendrinis tipas </w:t>
            </w:r>
            <w:hyperlink w:anchor="_40a61cbef085d964f38dd7465dfeee14" w:history="1">
              <w:proofErr w:type="spellStart"/>
              <w:r w:rsidRPr="00A46065">
                <w:rPr>
                  <w:b/>
                  <w:bCs/>
                </w:rPr>
                <w:t>dateTime</w:t>
              </w:r>
              <w:proofErr w:type="spellEnd"/>
            </w:hyperlink>
          </w:p>
        </w:tc>
        <w:tc>
          <w:tcPr>
            <w:tcW w:w="1251" w:type="dxa"/>
            <w:shd w:val="clear" w:color="auto" w:fill="DEFAE0"/>
          </w:tcPr>
          <w:p w14:paraId="23D17D56" w14:textId="77777777" w:rsidR="00DD2328" w:rsidRPr="00A46065" w:rsidRDefault="003626D3">
            <w:pPr>
              <w:jc w:val="left"/>
              <w:rPr>
                <w:b/>
                <w:bCs/>
              </w:rPr>
            </w:pPr>
            <w:r w:rsidRPr="00A46065">
              <w:rPr>
                <w:b/>
                <w:bCs/>
              </w:rPr>
              <w:t>[1]</w:t>
            </w:r>
          </w:p>
        </w:tc>
      </w:tr>
      <w:tr w:rsidR="00DD2328" w:rsidRPr="00A46065" w14:paraId="6BC3A675" w14:textId="77777777" w:rsidTr="006366A2">
        <w:tc>
          <w:tcPr>
            <w:tcW w:w="1269" w:type="dxa"/>
            <w:shd w:val="clear" w:color="auto" w:fill="DEFAE0"/>
          </w:tcPr>
          <w:p w14:paraId="4C8D1B3B" w14:textId="77777777" w:rsidR="00DD2328" w:rsidRPr="00A46065" w:rsidRDefault="003626D3">
            <w:pPr>
              <w:jc w:val="left"/>
              <w:rPr>
                <w:b/>
                <w:bCs/>
              </w:rPr>
            </w:pPr>
            <w:bookmarkStart w:id="243" w:name="_a8e30757cddbcadd8d215420456f2fae"/>
            <w:proofErr w:type="spellStart"/>
            <w:r w:rsidRPr="00A46065">
              <w:rPr>
                <w:b/>
                <w:bCs/>
              </w:rPr>
              <w:t>participant</w:t>
            </w:r>
            <w:bookmarkEnd w:id="243"/>
            <w:proofErr w:type="spellEnd"/>
          </w:p>
        </w:tc>
        <w:tc>
          <w:tcPr>
            <w:tcW w:w="5785" w:type="dxa"/>
            <w:shd w:val="clear" w:color="auto" w:fill="DEFAE0"/>
          </w:tcPr>
          <w:p w14:paraId="5C5A77F4" w14:textId="77777777" w:rsidR="00DD2328" w:rsidRPr="00A46065" w:rsidRDefault="003626D3">
            <w:pPr>
              <w:jc w:val="left"/>
              <w:rPr>
                <w:b/>
                <w:bCs/>
              </w:rPr>
            </w:pPr>
            <w:r w:rsidRPr="00A46065">
              <w:rPr>
                <w:b/>
                <w:bCs/>
              </w:rPr>
              <w:t>Planą sudaręs specialistas</w:t>
            </w:r>
          </w:p>
        </w:tc>
        <w:tc>
          <w:tcPr>
            <w:tcW w:w="1701" w:type="dxa"/>
            <w:shd w:val="clear" w:color="auto" w:fill="DEFAE0"/>
          </w:tcPr>
          <w:p w14:paraId="15B8BD76" w14:textId="10179FC2" w:rsidR="00DD2328" w:rsidRPr="00A46065" w:rsidRDefault="003626D3">
            <w:pPr>
              <w:jc w:val="left"/>
              <w:rPr>
                <w:b/>
                <w:bCs/>
              </w:rPr>
            </w:pPr>
            <w:hyperlink w:anchor="_30432d1ca18df970cdb8103aeb9d9130" w:history="1">
              <w:proofErr w:type="spellStart"/>
              <w:r w:rsidRPr="00A46065">
                <w:rPr>
                  <w:b/>
                  <w:bCs/>
                </w:rPr>
                <w:t>Participant</w:t>
              </w:r>
              <w:proofErr w:type="spellEnd"/>
            </w:hyperlink>
          </w:p>
        </w:tc>
        <w:tc>
          <w:tcPr>
            <w:tcW w:w="1251" w:type="dxa"/>
            <w:shd w:val="clear" w:color="auto" w:fill="DEFAE0"/>
          </w:tcPr>
          <w:p w14:paraId="6B4907F8" w14:textId="77777777" w:rsidR="00DD2328" w:rsidRPr="00A46065" w:rsidRDefault="003626D3">
            <w:pPr>
              <w:jc w:val="left"/>
              <w:rPr>
                <w:b/>
                <w:bCs/>
              </w:rPr>
            </w:pPr>
            <w:r w:rsidRPr="00A46065">
              <w:rPr>
                <w:b/>
                <w:bCs/>
              </w:rPr>
              <w:t>[1]</w:t>
            </w:r>
          </w:p>
        </w:tc>
      </w:tr>
      <w:tr w:rsidR="00DD2328" w:rsidRPr="00A46065" w14:paraId="6B2C0475" w14:textId="77777777" w:rsidTr="006366A2">
        <w:tc>
          <w:tcPr>
            <w:tcW w:w="1269" w:type="dxa"/>
            <w:shd w:val="clear" w:color="auto" w:fill="DEFAE0"/>
          </w:tcPr>
          <w:p w14:paraId="4BD5CFF6" w14:textId="77777777" w:rsidR="00DD2328" w:rsidRPr="00A46065" w:rsidRDefault="003626D3">
            <w:pPr>
              <w:jc w:val="left"/>
              <w:rPr>
                <w:b/>
                <w:bCs/>
              </w:rPr>
            </w:pPr>
            <w:bookmarkStart w:id="244" w:name="_fe81b3306ffb2fc9dbb798cc0f73096b"/>
            <w:proofErr w:type="spellStart"/>
            <w:r w:rsidRPr="00A46065">
              <w:rPr>
                <w:b/>
                <w:bCs/>
              </w:rPr>
              <w:t>goal</w:t>
            </w:r>
            <w:bookmarkEnd w:id="244"/>
            <w:proofErr w:type="spellEnd"/>
          </w:p>
        </w:tc>
        <w:tc>
          <w:tcPr>
            <w:tcW w:w="5785" w:type="dxa"/>
            <w:shd w:val="clear" w:color="auto" w:fill="DEFAE0"/>
          </w:tcPr>
          <w:p w14:paraId="6497FB23" w14:textId="77777777" w:rsidR="00DD2328" w:rsidRPr="00A46065" w:rsidRDefault="003626D3">
            <w:pPr>
              <w:jc w:val="left"/>
              <w:rPr>
                <w:b/>
                <w:bCs/>
              </w:rPr>
            </w:pPr>
            <w:r w:rsidRPr="00A46065">
              <w:rPr>
                <w:b/>
                <w:bCs/>
              </w:rPr>
              <w:t>Slaugos tikslas</w:t>
            </w:r>
          </w:p>
        </w:tc>
        <w:tc>
          <w:tcPr>
            <w:tcW w:w="1701" w:type="dxa"/>
            <w:shd w:val="clear" w:color="auto" w:fill="DEFAE0"/>
          </w:tcPr>
          <w:p w14:paraId="358A67B3" w14:textId="60850A92" w:rsidR="00DD2328" w:rsidRPr="00A46065" w:rsidRDefault="003626D3">
            <w:pPr>
              <w:jc w:val="left"/>
              <w:rPr>
                <w:b/>
                <w:bCs/>
              </w:rPr>
            </w:pPr>
            <w:hyperlink w:anchor="_19cea782d31b800c00c2e2d0db772120" w:history="1">
              <w:proofErr w:type="spellStart"/>
              <w:r w:rsidRPr="00A46065">
                <w:rPr>
                  <w:b/>
                  <w:bCs/>
                </w:rPr>
                <w:t>Goal</w:t>
              </w:r>
              <w:proofErr w:type="spellEnd"/>
            </w:hyperlink>
          </w:p>
        </w:tc>
        <w:tc>
          <w:tcPr>
            <w:tcW w:w="1251" w:type="dxa"/>
            <w:shd w:val="clear" w:color="auto" w:fill="DEFAE0"/>
          </w:tcPr>
          <w:p w14:paraId="19B90CC8" w14:textId="77777777" w:rsidR="00DD2328" w:rsidRPr="00A46065" w:rsidRDefault="003626D3">
            <w:pPr>
              <w:jc w:val="left"/>
              <w:rPr>
                <w:b/>
                <w:bCs/>
              </w:rPr>
            </w:pPr>
            <w:r w:rsidRPr="00A46065">
              <w:rPr>
                <w:b/>
                <w:bCs/>
              </w:rPr>
              <w:t>[0..1]</w:t>
            </w:r>
          </w:p>
        </w:tc>
      </w:tr>
      <w:tr w:rsidR="00DD2328" w:rsidRPr="00A46065" w14:paraId="3BEDF658" w14:textId="77777777" w:rsidTr="006366A2">
        <w:tc>
          <w:tcPr>
            <w:tcW w:w="1269" w:type="dxa"/>
            <w:shd w:val="clear" w:color="auto" w:fill="DEFAE0"/>
          </w:tcPr>
          <w:p w14:paraId="12B3F85D" w14:textId="77777777" w:rsidR="00DD2328" w:rsidRPr="00A46065" w:rsidRDefault="003626D3">
            <w:pPr>
              <w:jc w:val="left"/>
              <w:rPr>
                <w:b/>
                <w:bCs/>
              </w:rPr>
            </w:pPr>
            <w:bookmarkStart w:id="245" w:name="_1f991feb21d945c05839e4d1a5aecc94"/>
            <w:proofErr w:type="spellStart"/>
            <w:r w:rsidRPr="00A46065">
              <w:rPr>
                <w:b/>
                <w:bCs/>
              </w:rPr>
              <w:t>activity</w:t>
            </w:r>
            <w:bookmarkEnd w:id="245"/>
            <w:proofErr w:type="spellEnd"/>
          </w:p>
        </w:tc>
        <w:tc>
          <w:tcPr>
            <w:tcW w:w="5785" w:type="dxa"/>
            <w:shd w:val="clear" w:color="auto" w:fill="DEFAE0"/>
          </w:tcPr>
          <w:p w14:paraId="1D4BC501" w14:textId="77777777" w:rsidR="00DD2328" w:rsidRPr="00A46065" w:rsidRDefault="003626D3">
            <w:pPr>
              <w:jc w:val="left"/>
              <w:rPr>
                <w:b/>
                <w:bCs/>
              </w:rPr>
            </w:pPr>
            <w:r w:rsidRPr="00A46065">
              <w:rPr>
                <w:b/>
                <w:bCs/>
              </w:rPr>
              <w:t>Slaugos problema ir sprendimo metodai</w:t>
            </w:r>
          </w:p>
        </w:tc>
        <w:tc>
          <w:tcPr>
            <w:tcW w:w="1701" w:type="dxa"/>
            <w:shd w:val="clear" w:color="auto" w:fill="DEFAE0"/>
          </w:tcPr>
          <w:p w14:paraId="7ED17A32" w14:textId="1669E7F7" w:rsidR="00DD2328" w:rsidRPr="00A46065" w:rsidRDefault="003626D3">
            <w:pPr>
              <w:jc w:val="left"/>
              <w:rPr>
                <w:b/>
                <w:bCs/>
              </w:rPr>
            </w:pPr>
            <w:hyperlink w:anchor="_0073f7ab9d044242a6cc45beb22d9ec4" w:history="1">
              <w:proofErr w:type="spellStart"/>
              <w:r w:rsidRPr="00A46065">
                <w:rPr>
                  <w:b/>
                  <w:bCs/>
                </w:rPr>
                <w:t>Activity</w:t>
              </w:r>
              <w:proofErr w:type="spellEnd"/>
            </w:hyperlink>
          </w:p>
        </w:tc>
        <w:tc>
          <w:tcPr>
            <w:tcW w:w="1251" w:type="dxa"/>
            <w:shd w:val="clear" w:color="auto" w:fill="DEFAE0"/>
          </w:tcPr>
          <w:p w14:paraId="4549D144" w14:textId="77777777" w:rsidR="00DD2328" w:rsidRPr="00A46065" w:rsidRDefault="003626D3">
            <w:pPr>
              <w:jc w:val="left"/>
              <w:rPr>
                <w:b/>
                <w:bCs/>
              </w:rPr>
            </w:pPr>
            <w:r w:rsidRPr="00A46065">
              <w:rPr>
                <w:b/>
                <w:bCs/>
              </w:rPr>
              <w:t>[0..*]</w:t>
            </w:r>
          </w:p>
        </w:tc>
      </w:tr>
      <w:tr w:rsidR="00DD2328" w:rsidRPr="00A46065" w14:paraId="1F8A0630" w14:textId="77777777" w:rsidTr="006366A2">
        <w:tc>
          <w:tcPr>
            <w:tcW w:w="1269" w:type="dxa"/>
            <w:shd w:val="clear" w:color="auto" w:fill="DEFAE0"/>
          </w:tcPr>
          <w:p w14:paraId="3310633D" w14:textId="77777777" w:rsidR="00DD2328" w:rsidRPr="00A46065" w:rsidRDefault="003626D3">
            <w:pPr>
              <w:jc w:val="left"/>
              <w:rPr>
                <w:b/>
                <w:bCs/>
              </w:rPr>
            </w:pPr>
            <w:bookmarkStart w:id="246" w:name="_d80991869970b05755f304bba49add37"/>
            <w:proofErr w:type="spellStart"/>
            <w:r w:rsidRPr="00A46065">
              <w:rPr>
                <w:b/>
                <w:bCs/>
              </w:rPr>
              <w:t>notes</w:t>
            </w:r>
            <w:bookmarkEnd w:id="246"/>
            <w:proofErr w:type="spellEnd"/>
          </w:p>
        </w:tc>
        <w:tc>
          <w:tcPr>
            <w:tcW w:w="5785" w:type="dxa"/>
            <w:shd w:val="clear" w:color="auto" w:fill="DEFAE0"/>
          </w:tcPr>
          <w:p w14:paraId="16BBE9C3" w14:textId="77777777" w:rsidR="00DD2328" w:rsidRPr="00A46065" w:rsidRDefault="003626D3">
            <w:pPr>
              <w:jc w:val="left"/>
              <w:rPr>
                <w:b/>
                <w:bCs/>
              </w:rPr>
            </w:pPr>
            <w:r w:rsidRPr="00A46065">
              <w:rPr>
                <w:b/>
                <w:bCs/>
              </w:rPr>
              <w:t>Pastaba</w:t>
            </w:r>
          </w:p>
        </w:tc>
        <w:tc>
          <w:tcPr>
            <w:tcW w:w="1701" w:type="dxa"/>
            <w:shd w:val="clear" w:color="auto" w:fill="DEFAE0"/>
          </w:tcPr>
          <w:p w14:paraId="4203A612" w14:textId="7DF728D2" w:rsidR="00DD2328" w:rsidRPr="00A46065" w:rsidRDefault="003626D3">
            <w:pPr>
              <w:jc w:val="left"/>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2106DE47" w14:textId="77777777" w:rsidR="00DD2328" w:rsidRPr="00A46065" w:rsidRDefault="003626D3">
            <w:pPr>
              <w:jc w:val="left"/>
              <w:rPr>
                <w:b/>
                <w:bCs/>
              </w:rPr>
            </w:pPr>
            <w:r w:rsidRPr="00A46065">
              <w:rPr>
                <w:b/>
                <w:bCs/>
              </w:rPr>
              <w:t>[0..1]</w:t>
            </w:r>
          </w:p>
        </w:tc>
      </w:tr>
    </w:tbl>
    <w:p w14:paraId="0D1C225A" w14:textId="77777777" w:rsidR="00DD2328" w:rsidRPr="00A46065" w:rsidRDefault="00DD2328">
      <w:pPr>
        <w:rPr>
          <w:b/>
          <w:bCs/>
        </w:rPr>
      </w:pPr>
    </w:p>
    <w:p w14:paraId="0B5E920B" w14:textId="77777777" w:rsidR="00DD2328" w:rsidRPr="00A46065" w:rsidRDefault="003626D3">
      <w:pPr>
        <w:rPr>
          <w:b/>
          <w:bCs/>
          <w:sz w:val="24"/>
          <w:szCs w:val="24"/>
        </w:rPr>
      </w:pPr>
      <w:r w:rsidRPr="00A46065">
        <w:rPr>
          <w:b/>
          <w:bCs/>
          <w:sz w:val="24"/>
          <w:szCs w:val="24"/>
        </w:rPr>
        <w:t>Resurso vidiniai tipai</w:t>
      </w:r>
    </w:p>
    <w:p w14:paraId="46155E14" w14:textId="77777777" w:rsidR="00DD2328" w:rsidRPr="00A46065" w:rsidRDefault="003626D3">
      <w:pPr>
        <w:rPr>
          <w:b/>
          <w:bCs/>
        </w:rPr>
      </w:pPr>
      <w:bookmarkStart w:id="247" w:name="_30432d1ca18df970cdb8103aeb9d9130"/>
      <w:r w:rsidRPr="00A46065">
        <w:rPr>
          <w:b/>
          <w:bCs/>
        </w:rPr>
        <w:t>Atvykimo dalyvis</w:t>
      </w:r>
      <w:bookmarkEnd w:id="247"/>
      <w:r w:rsidRPr="00A46065">
        <w:rPr>
          <w:b/>
          <w:bCs/>
        </w:rPr>
        <w:t xml:space="preserve"> (</w:t>
      </w:r>
      <w:proofErr w:type="spellStart"/>
      <w:r w:rsidRPr="00A46065">
        <w:rPr>
          <w:b/>
          <w:bCs/>
        </w:rPr>
        <w:t>Participant</w:t>
      </w:r>
      <w:proofErr w:type="spellEnd"/>
      <w:r w:rsidRPr="00A46065">
        <w:rPr>
          <w:b/>
          <w:bCs/>
        </w:rPr>
        <w:t>)</w:t>
      </w:r>
    </w:p>
    <w:p w14:paraId="3CC6F3F1" w14:textId="77777777" w:rsidR="00DD2328" w:rsidRPr="00A46065" w:rsidRDefault="003626D3">
      <w:pPr>
        <w:ind w:firstLine="720"/>
        <w:rPr>
          <w:b/>
          <w:bCs/>
        </w:rPr>
      </w:pPr>
      <w:r w:rsidRPr="00A46065">
        <w:rPr>
          <w:b/>
          <w:bCs/>
        </w:rPr>
        <w:t>Planą sudaręs specialistas</w:t>
      </w:r>
    </w:p>
    <w:p w14:paraId="378933C0" w14:textId="371A0AFA" w:rsidR="004C02FA" w:rsidRPr="00A46065" w:rsidRDefault="004C02FA" w:rsidP="00BA3829">
      <w:pPr>
        <w:pStyle w:val="Caption"/>
        <w:keepNext/>
      </w:pPr>
      <w:r w:rsidRPr="00A46065">
        <w:t xml:space="preserve">Lentelė </w:t>
      </w:r>
      <w:fldSimple w:instr=" SEQ Lentelė \* ARABIC ">
        <w:r w:rsidR="00467FCC" w:rsidRPr="00A46065">
          <w:rPr>
            <w:noProof/>
          </w:rPr>
          <w:t>43</w:t>
        </w:r>
      </w:fldSimple>
      <w:r w:rsidRPr="00A46065">
        <w:t xml:space="preserve"> </w:t>
      </w:r>
      <w:proofErr w:type="spellStart"/>
      <w:r w:rsidRPr="00A46065">
        <w:t>Participant</w:t>
      </w:r>
      <w:proofErr w:type="spellEnd"/>
      <w:r w:rsidRPr="00A46065">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A46065" w14:paraId="347B0AF2" w14:textId="77777777" w:rsidTr="006366A2">
        <w:tc>
          <w:tcPr>
            <w:tcW w:w="1269" w:type="dxa"/>
            <w:shd w:val="clear" w:color="auto" w:fill="DEFAE0"/>
          </w:tcPr>
          <w:p w14:paraId="2593265E" w14:textId="77777777" w:rsidR="00DD2328" w:rsidRPr="00A46065" w:rsidRDefault="003626D3">
            <w:pPr>
              <w:rPr>
                <w:b/>
                <w:bCs/>
              </w:rPr>
            </w:pPr>
            <w:r w:rsidRPr="00A46065">
              <w:rPr>
                <w:b/>
                <w:bCs/>
              </w:rPr>
              <w:t>Pavadinimas</w:t>
            </w:r>
          </w:p>
        </w:tc>
        <w:tc>
          <w:tcPr>
            <w:tcW w:w="5785" w:type="dxa"/>
            <w:shd w:val="clear" w:color="auto" w:fill="DEFAE0"/>
          </w:tcPr>
          <w:p w14:paraId="1933A0EB" w14:textId="77777777" w:rsidR="00DD2328" w:rsidRPr="00A46065" w:rsidRDefault="003626D3">
            <w:pPr>
              <w:rPr>
                <w:b/>
                <w:bCs/>
              </w:rPr>
            </w:pPr>
            <w:r w:rsidRPr="00A46065">
              <w:rPr>
                <w:b/>
                <w:bCs/>
              </w:rPr>
              <w:t>Aprašymas</w:t>
            </w:r>
          </w:p>
        </w:tc>
        <w:tc>
          <w:tcPr>
            <w:tcW w:w="1701" w:type="dxa"/>
            <w:shd w:val="clear" w:color="auto" w:fill="DEFAE0"/>
          </w:tcPr>
          <w:p w14:paraId="6CB116C2" w14:textId="77777777" w:rsidR="00DD2328" w:rsidRPr="00A46065" w:rsidRDefault="003626D3">
            <w:pPr>
              <w:rPr>
                <w:b/>
                <w:bCs/>
              </w:rPr>
            </w:pPr>
            <w:r w:rsidRPr="00A46065">
              <w:rPr>
                <w:b/>
                <w:bCs/>
              </w:rPr>
              <w:t>Tipas</w:t>
            </w:r>
          </w:p>
        </w:tc>
        <w:tc>
          <w:tcPr>
            <w:tcW w:w="1251" w:type="dxa"/>
            <w:shd w:val="clear" w:color="auto" w:fill="DEFAE0"/>
          </w:tcPr>
          <w:p w14:paraId="60C303F0" w14:textId="77777777" w:rsidR="00DD2328" w:rsidRPr="00A46065" w:rsidRDefault="003626D3">
            <w:pPr>
              <w:rPr>
                <w:b/>
                <w:bCs/>
              </w:rPr>
            </w:pPr>
            <w:r w:rsidRPr="00A46065">
              <w:rPr>
                <w:b/>
                <w:bCs/>
              </w:rPr>
              <w:t>Galimas reikšmių kiekis [</w:t>
            </w:r>
            <w:proofErr w:type="spellStart"/>
            <w:r w:rsidRPr="00A46065">
              <w:rPr>
                <w:b/>
                <w:bCs/>
              </w:rPr>
              <w:t>nuo..iki</w:t>
            </w:r>
            <w:proofErr w:type="spellEnd"/>
            <w:r w:rsidRPr="00A46065">
              <w:rPr>
                <w:b/>
                <w:bCs/>
              </w:rPr>
              <w:t>]</w:t>
            </w:r>
          </w:p>
        </w:tc>
      </w:tr>
      <w:tr w:rsidR="00DD2328" w:rsidRPr="00A46065" w14:paraId="69B81BED" w14:textId="77777777" w:rsidTr="006366A2">
        <w:tc>
          <w:tcPr>
            <w:tcW w:w="1269" w:type="dxa"/>
            <w:shd w:val="clear" w:color="auto" w:fill="DEFAE0"/>
          </w:tcPr>
          <w:p w14:paraId="6F5FA9F2" w14:textId="77777777" w:rsidR="00DD2328" w:rsidRPr="00A46065" w:rsidRDefault="003626D3">
            <w:pPr>
              <w:rPr>
                <w:b/>
                <w:bCs/>
              </w:rPr>
            </w:pPr>
            <w:bookmarkStart w:id="248" w:name="_7a4eb51234b0405d117a581c5ec2802a"/>
            <w:proofErr w:type="spellStart"/>
            <w:r w:rsidRPr="00A46065">
              <w:rPr>
                <w:b/>
                <w:bCs/>
              </w:rPr>
              <w:t>member</w:t>
            </w:r>
            <w:bookmarkEnd w:id="248"/>
            <w:proofErr w:type="spellEnd"/>
          </w:p>
        </w:tc>
        <w:tc>
          <w:tcPr>
            <w:tcW w:w="5785" w:type="dxa"/>
            <w:shd w:val="clear" w:color="auto" w:fill="DEFAE0"/>
          </w:tcPr>
          <w:p w14:paraId="4407A66B" w14:textId="77777777" w:rsidR="00DD2328" w:rsidRPr="00A46065" w:rsidRDefault="003626D3">
            <w:pPr>
              <w:jc w:val="left"/>
              <w:rPr>
                <w:b/>
                <w:bCs/>
              </w:rPr>
            </w:pPr>
            <w:r w:rsidRPr="00A46065">
              <w:rPr>
                <w:b/>
                <w:bCs/>
              </w:rPr>
              <w:t>Nuoroda į specialistą sudariusi slaugos planą</w:t>
            </w:r>
          </w:p>
        </w:tc>
        <w:tc>
          <w:tcPr>
            <w:tcW w:w="1701" w:type="dxa"/>
            <w:shd w:val="clear" w:color="auto" w:fill="DEFAE0"/>
          </w:tcPr>
          <w:p w14:paraId="74883A4C" w14:textId="645B0F02" w:rsidR="00DD2328" w:rsidRPr="00A46065" w:rsidRDefault="003626D3">
            <w:pPr>
              <w:rPr>
                <w:b/>
                <w:bCs/>
              </w:rPr>
            </w:pPr>
            <w:r w:rsidRPr="00A46065">
              <w:rPr>
                <w:b/>
                <w:bCs/>
              </w:rPr>
              <w:t xml:space="preserve">nuoroda į resursą </w:t>
            </w:r>
            <w:hyperlink w:anchor="_100c223ad291d0928691201b019e0adf" w:history="1">
              <w:proofErr w:type="spellStart"/>
              <w:r w:rsidRPr="00A46065">
                <w:rPr>
                  <w:b/>
                  <w:bCs/>
                </w:rPr>
                <w:t>Practitioner</w:t>
              </w:r>
              <w:proofErr w:type="spellEnd"/>
            </w:hyperlink>
          </w:p>
        </w:tc>
        <w:tc>
          <w:tcPr>
            <w:tcW w:w="1251" w:type="dxa"/>
            <w:shd w:val="clear" w:color="auto" w:fill="DEFAE0"/>
          </w:tcPr>
          <w:p w14:paraId="2931773D" w14:textId="77777777" w:rsidR="00DD2328" w:rsidRPr="00A46065" w:rsidRDefault="003626D3">
            <w:pPr>
              <w:rPr>
                <w:b/>
                <w:bCs/>
              </w:rPr>
            </w:pPr>
            <w:r w:rsidRPr="00A46065">
              <w:rPr>
                <w:b/>
                <w:bCs/>
              </w:rPr>
              <w:t>[1]</w:t>
            </w:r>
          </w:p>
        </w:tc>
      </w:tr>
    </w:tbl>
    <w:p w14:paraId="571438D9" w14:textId="77777777" w:rsidR="00DD2328" w:rsidRPr="00A46065" w:rsidRDefault="00DD2328">
      <w:pPr>
        <w:ind w:left="1418"/>
        <w:rPr>
          <w:b/>
          <w:bCs/>
        </w:rPr>
      </w:pPr>
    </w:p>
    <w:p w14:paraId="3DD5D04C" w14:textId="77777777" w:rsidR="00DD2328" w:rsidRPr="00A46065" w:rsidRDefault="003626D3">
      <w:pPr>
        <w:rPr>
          <w:b/>
          <w:bCs/>
        </w:rPr>
      </w:pPr>
      <w:bookmarkStart w:id="249" w:name="_19cea782d31b800c00c2e2d0db772120"/>
      <w:proofErr w:type="spellStart"/>
      <w:r w:rsidRPr="00A46065">
        <w:rPr>
          <w:b/>
          <w:bCs/>
        </w:rPr>
        <w:t>Goal</w:t>
      </w:r>
      <w:bookmarkEnd w:id="249"/>
      <w:proofErr w:type="spellEnd"/>
      <w:r w:rsidRPr="00A46065">
        <w:rPr>
          <w:b/>
          <w:bCs/>
        </w:rPr>
        <w:t xml:space="preserve"> (</w:t>
      </w:r>
      <w:proofErr w:type="spellStart"/>
      <w:r w:rsidRPr="00A46065">
        <w:rPr>
          <w:b/>
          <w:bCs/>
        </w:rPr>
        <w:t>Goal</w:t>
      </w:r>
      <w:proofErr w:type="spellEnd"/>
      <w:r w:rsidRPr="00A46065">
        <w:rPr>
          <w:b/>
          <w:bCs/>
        </w:rPr>
        <w:t>)</w:t>
      </w:r>
    </w:p>
    <w:p w14:paraId="4EA4C9ED" w14:textId="77777777" w:rsidR="00DD2328" w:rsidRPr="00A46065" w:rsidRDefault="003626D3">
      <w:pPr>
        <w:ind w:firstLine="720"/>
        <w:rPr>
          <w:b/>
          <w:bCs/>
        </w:rPr>
      </w:pPr>
      <w:r w:rsidRPr="00A46065">
        <w:rPr>
          <w:b/>
          <w:bCs/>
        </w:rPr>
        <w:t>-</w:t>
      </w:r>
    </w:p>
    <w:p w14:paraId="22E36C88" w14:textId="1E5779C7" w:rsidR="004C02FA" w:rsidRPr="00A46065" w:rsidRDefault="004C02FA" w:rsidP="00BA3829">
      <w:pPr>
        <w:pStyle w:val="Caption"/>
        <w:keepNext/>
      </w:pPr>
      <w:r w:rsidRPr="00A46065">
        <w:t xml:space="preserve">Lentelė </w:t>
      </w:r>
      <w:fldSimple w:instr=" SEQ Lentelė \* ARABIC ">
        <w:r w:rsidR="00467FCC" w:rsidRPr="00A46065">
          <w:rPr>
            <w:noProof/>
          </w:rPr>
          <w:t>44</w:t>
        </w:r>
      </w:fldSimple>
      <w:r w:rsidRPr="00A46065">
        <w:t xml:space="preserve"> </w:t>
      </w:r>
      <w:proofErr w:type="spellStart"/>
      <w:r w:rsidRPr="00A46065">
        <w:t>Goal</w:t>
      </w:r>
      <w:proofErr w:type="spellEnd"/>
      <w:r w:rsidRPr="00A46065">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A46065" w14:paraId="08C84138" w14:textId="77777777" w:rsidTr="006366A2">
        <w:tc>
          <w:tcPr>
            <w:tcW w:w="1269" w:type="dxa"/>
            <w:shd w:val="clear" w:color="auto" w:fill="DEFAE0"/>
          </w:tcPr>
          <w:p w14:paraId="09C7524F" w14:textId="77777777" w:rsidR="00DD2328" w:rsidRPr="00A46065" w:rsidRDefault="003626D3">
            <w:pPr>
              <w:rPr>
                <w:b/>
                <w:bCs/>
              </w:rPr>
            </w:pPr>
            <w:r w:rsidRPr="00A46065">
              <w:rPr>
                <w:b/>
                <w:bCs/>
              </w:rPr>
              <w:t>Pavadinimas</w:t>
            </w:r>
          </w:p>
        </w:tc>
        <w:tc>
          <w:tcPr>
            <w:tcW w:w="5785" w:type="dxa"/>
            <w:shd w:val="clear" w:color="auto" w:fill="DEFAE0"/>
          </w:tcPr>
          <w:p w14:paraId="3EAD5D51" w14:textId="77777777" w:rsidR="00DD2328" w:rsidRPr="00A46065" w:rsidRDefault="003626D3">
            <w:pPr>
              <w:rPr>
                <w:b/>
                <w:bCs/>
              </w:rPr>
            </w:pPr>
            <w:r w:rsidRPr="00A46065">
              <w:rPr>
                <w:b/>
                <w:bCs/>
              </w:rPr>
              <w:t>Aprašymas</w:t>
            </w:r>
          </w:p>
        </w:tc>
        <w:tc>
          <w:tcPr>
            <w:tcW w:w="1701" w:type="dxa"/>
            <w:shd w:val="clear" w:color="auto" w:fill="DEFAE0"/>
          </w:tcPr>
          <w:p w14:paraId="1BE1C43F" w14:textId="77777777" w:rsidR="00DD2328" w:rsidRPr="00A46065" w:rsidRDefault="003626D3">
            <w:pPr>
              <w:rPr>
                <w:b/>
                <w:bCs/>
              </w:rPr>
            </w:pPr>
            <w:r w:rsidRPr="00A46065">
              <w:rPr>
                <w:b/>
                <w:bCs/>
              </w:rPr>
              <w:t>Tipas</w:t>
            </w:r>
          </w:p>
        </w:tc>
        <w:tc>
          <w:tcPr>
            <w:tcW w:w="1251" w:type="dxa"/>
            <w:shd w:val="clear" w:color="auto" w:fill="DEFAE0"/>
          </w:tcPr>
          <w:p w14:paraId="3F3253DE" w14:textId="77777777" w:rsidR="00DD2328" w:rsidRPr="00A46065" w:rsidRDefault="003626D3">
            <w:pPr>
              <w:rPr>
                <w:b/>
                <w:bCs/>
              </w:rPr>
            </w:pPr>
            <w:r w:rsidRPr="00A46065">
              <w:rPr>
                <w:b/>
                <w:bCs/>
              </w:rPr>
              <w:t>Galimas reikšmių kiekis [</w:t>
            </w:r>
            <w:proofErr w:type="spellStart"/>
            <w:r w:rsidRPr="00A46065">
              <w:rPr>
                <w:b/>
                <w:bCs/>
              </w:rPr>
              <w:t>nuo..iki</w:t>
            </w:r>
            <w:proofErr w:type="spellEnd"/>
            <w:r w:rsidRPr="00A46065">
              <w:rPr>
                <w:b/>
                <w:bCs/>
              </w:rPr>
              <w:t>]</w:t>
            </w:r>
          </w:p>
        </w:tc>
      </w:tr>
      <w:tr w:rsidR="00DD2328" w:rsidRPr="00A46065" w14:paraId="6AFD300F" w14:textId="77777777" w:rsidTr="006366A2">
        <w:tc>
          <w:tcPr>
            <w:tcW w:w="1269" w:type="dxa"/>
            <w:shd w:val="clear" w:color="auto" w:fill="DEFAE0"/>
          </w:tcPr>
          <w:p w14:paraId="057AC575" w14:textId="77777777" w:rsidR="00DD2328" w:rsidRPr="00A46065" w:rsidRDefault="003626D3">
            <w:pPr>
              <w:rPr>
                <w:b/>
                <w:bCs/>
              </w:rPr>
            </w:pPr>
            <w:bookmarkStart w:id="250" w:name="_1dc30b884a066d3c24e252e55fce8571"/>
            <w:proofErr w:type="spellStart"/>
            <w:r w:rsidRPr="00A46065">
              <w:rPr>
                <w:b/>
                <w:bCs/>
              </w:rPr>
              <w:t>description</w:t>
            </w:r>
            <w:bookmarkEnd w:id="250"/>
            <w:proofErr w:type="spellEnd"/>
          </w:p>
        </w:tc>
        <w:tc>
          <w:tcPr>
            <w:tcW w:w="5785" w:type="dxa"/>
            <w:shd w:val="clear" w:color="auto" w:fill="DEFAE0"/>
          </w:tcPr>
          <w:p w14:paraId="51F5D140" w14:textId="77777777" w:rsidR="00DD2328" w:rsidRPr="00A46065" w:rsidRDefault="003626D3">
            <w:pPr>
              <w:jc w:val="left"/>
              <w:rPr>
                <w:b/>
                <w:bCs/>
              </w:rPr>
            </w:pPr>
            <w:r w:rsidRPr="00A46065">
              <w:rPr>
                <w:b/>
                <w:bCs/>
              </w:rPr>
              <w:t>Slaugos tikslo aprašymas</w:t>
            </w:r>
          </w:p>
        </w:tc>
        <w:tc>
          <w:tcPr>
            <w:tcW w:w="1701" w:type="dxa"/>
            <w:shd w:val="clear" w:color="auto" w:fill="DEFAE0"/>
          </w:tcPr>
          <w:p w14:paraId="5E69637B" w14:textId="778BA72A" w:rsidR="00DD2328" w:rsidRPr="00A46065" w:rsidRDefault="003626D3">
            <w:pPr>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0C1A60B8" w14:textId="77777777" w:rsidR="00DD2328" w:rsidRPr="00A46065" w:rsidRDefault="003626D3">
            <w:pPr>
              <w:rPr>
                <w:b/>
                <w:bCs/>
              </w:rPr>
            </w:pPr>
            <w:r w:rsidRPr="00A46065">
              <w:rPr>
                <w:b/>
                <w:bCs/>
              </w:rPr>
              <w:t>[1]</w:t>
            </w:r>
          </w:p>
        </w:tc>
      </w:tr>
    </w:tbl>
    <w:p w14:paraId="0E2998A7" w14:textId="77777777" w:rsidR="00DD2328" w:rsidRPr="00A46065" w:rsidRDefault="00DD2328">
      <w:pPr>
        <w:ind w:left="1418"/>
        <w:rPr>
          <w:b/>
          <w:bCs/>
        </w:rPr>
      </w:pPr>
    </w:p>
    <w:p w14:paraId="6CD1F30A" w14:textId="77777777" w:rsidR="00DD2328" w:rsidRPr="00A46065" w:rsidRDefault="003626D3">
      <w:pPr>
        <w:rPr>
          <w:b/>
          <w:bCs/>
        </w:rPr>
      </w:pPr>
      <w:bookmarkStart w:id="251" w:name="_0073f7ab9d044242a6cc45beb22d9ec4"/>
      <w:proofErr w:type="spellStart"/>
      <w:r w:rsidRPr="00A46065">
        <w:rPr>
          <w:b/>
          <w:bCs/>
        </w:rPr>
        <w:t>Activity</w:t>
      </w:r>
      <w:bookmarkEnd w:id="251"/>
      <w:proofErr w:type="spellEnd"/>
      <w:r w:rsidRPr="00A46065">
        <w:rPr>
          <w:b/>
          <w:bCs/>
        </w:rPr>
        <w:t xml:space="preserve"> (</w:t>
      </w:r>
      <w:proofErr w:type="spellStart"/>
      <w:r w:rsidRPr="00A46065">
        <w:rPr>
          <w:b/>
          <w:bCs/>
        </w:rPr>
        <w:t>Activity</w:t>
      </w:r>
      <w:proofErr w:type="spellEnd"/>
      <w:r w:rsidRPr="00A46065">
        <w:rPr>
          <w:b/>
          <w:bCs/>
        </w:rPr>
        <w:t>)</w:t>
      </w:r>
    </w:p>
    <w:p w14:paraId="4D65C590" w14:textId="77777777" w:rsidR="00DD2328" w:rsidRPr="00A46065" w:rsidRDefault="003626D3">
      <w:pPr>
        <w:ind w:firstLine="720"/>
        <w:rPr>
          <w:b/>
          <w:bCs/>
        </w:rPr>
      </w:pPr>
      <w:r w:rsidRPr="00A46065">
        <w:rPr>
          <w:b/>
          <w:bCs/>
        </w:rPr>
        <w:t>-</w:t>
      </w:r>
    </w:p>
    <w:p w14:paraId="5458F3C3" w14:textId="0961E1C8" w:rsidR="004C02FA" w:rsidRPr="00A46065" w:rsidRDefault="004C02FA" w:rsidP="00BA3829">
      <w:pPr>
        <w:pStyle w:val="Caption"/>
        <w:keepNext/>
      </w:pPr>
      <w:r w:rsidRPr="00A46065">
        <w:t xml:space="preserve">Lentelė </w:t>
      </w:r>
      <w:fldSimple w:instr=" SEQ Lentelė \* ARABIC ">
        <w:r w:rsidR="00467FCC" w:rsidRPr="00A46065">
          <w:rPr>
            <w:noProof/>
          </w:rPr>
          <w:t>45</w:t>
        </w:r>
      </w:fldSimple>
      <w:r w:rsidRPr="00A46065">
        <w:t xml:space="preserve"> </w:t>
      </w:r>
      <w:proofErr w:type="spellStart"/>
      <w:r w:rsidRPr="00A46065">
        <w:t>Activity</w:t>
      </w:r>
      <w:proofErr w:type="spellEnd"/>
      <w:r w:rsidRPr="00A46065">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A46065" w14:paraId="14346018" w14:textId="77777777" w:rsidTr="006366A2">
        <w:tc>
          <w:tcPr>
            <w:tcW w:w="1269" w:type="dxa"/>
            <w:shd w:val="clear" w:color="auto" w:fill="DEFAE0"/>
          </w:tcPr>
          <w:p w14:paraId="738C607F" w14:textId="77777777" w:rsidR="00DD2328" w:rsidRPr="00A46065" w:rsidRDefault="003626D3">
            <w:pPr>
              <w:rPr>
                <w:b/>
                <w:bCs/>
              </w:rPr>
            </w:pPr>
            <w:r w:rsidRPr="00A46065">
              <w:rPr>
                <w:b/>
                <w:bCs/>
              </w:rPr>
              <w:t>Pavadinimas</w:t>
            </w:r>
          </w:p>
        </w:tc>
        <w:tc>
          <w:tcPr>
            <w:tcW w:w="5785" w:type="dxa"/>
            <w:shd w:val="clear" w:color="auto" w:fill="DEFAE0"/>
          </w:tcPr>
          <w:p w14:paraId="6B5ECE1D" w14:textId="77777777" w:rsidR="00DD2328" w:rsidRPr="00A46065" w:rsidRDefault="003626D3">
            <w:pPr>
              <w:rPr>
                <w:b/>
                <w:bCs/>
              </w:rPr>
            </w:pPr>
            <w:r w:rsidRPr="00A46065">
              <w:rPr>
                <w:b/>
                <w:bCs/>
              </w:rPr>
              <w:t>Aprašymas</w:t>
            </w:r>
          </w:p>
        </w:tc>
        <w:tc>
          <w:tcPr>
            <w:tcW w:w="1701" w:type="dxa"/>
            <w:shd w:val="clear" w:color="auto" w:fill="DEFAE0"/>
          </w:tcPr>
          <w:p w14:paraId="2F16109E" w14:textId="77777777" w:rsidR="00DD2328" w:rsidRPr="00A46065" w:rsidRDefault="003626D3">
            <w:pPr>
              <w:rPr>
                <w:b/>
                <w:bCs/>
              </w:rPr>
            </w:pPr>
            <w:r w:rsidRPr="00A46065">
              <w:rPr>
                <w:b/>
                <w:bCs/>
              </w:rPr>
              <w:t>Tipas</w:t>
            </w:r>
          </w:p>
        </w:tc>
        <w:tc>
          <w:tcPr>
            <w:tcW w:w="1251" w:type="dxa"/>
            <w:shd w:val="clear" w:color="auto" w:fill="DEFAE0"/>
          </w:tcPr>
          <w:p w14:paraId="7C884E64" w14:textId="77777777" w:rsidR="00DD2328" w:rsidRPr="00A46065" w:rsidRDefault="003626D3">
            <w:pPr>
              <w:rPr>
                <w:b/>
                <w:bCs/>
              </w:rPr>
            </w:pPr>
            <w:r w:rsidRPr="00A46065">
              <w:rPr>
                <w:b/>
                <w:bCs/>
              </w:rPr>
              <w:t>Galimas reikšmių kiekis [</w:t>
            </w:r>
            <w:proofErr w:type="spellStart"/>
            <w:r w:rsidRPr="00A46065">
              <w:rPr>
                <w:b/>
                <w:bCs/>
              </w:rPr>
              <w:t>nuo..iki</w:t>
            </w:r>
            <w:proofErr w:type="spellEnd"/>
            <w:r w:rsidRPr="00A46065">
              <w:rPr>
                <w:b/>
                <w:bCs/>
              </w:rPr>
              <w:t>]</w:t>
            </w:r>
          </w:p>
        </w:tc>
      </w:tr>
      <w:tr w:rsidR="00DD2328" w:rsidRPr="00A46065" w14:paraId="4F258AFA" w14:textId="77777777" w:rsidTr="006366A2">
        <w:tc>
          <w:tcPr>
            <w:tcW w:w="1269" w:type="dxa"/>
            <w:shd w:val="clear" w:color="auto" w:fill="DEFAE0"/>
          </w:tcPr>
          <w:p w14:paraId="385745AC" w14:textId="77777777" w:rsidR="00DD2328" w:rsidRPr="00A46065" w:rsidRDefault="003626D3">
            <w:pPr>
              <w:rPr>
                <w:b/>
                <w:bCs/>
              </w:rPr>
            </w:pPr>
            <w:bookmarkStart w:id="252" w:name="_5c871581ae17b4c3887f2855f272fd81"/>
            <w:proofErr w:type="spellStart"/>
            <w:r w:rsidRPr="00A46065">
              <w:rPr>
                <w:b/>
                <w:bCs/>
              </w:rPr>
              <w:t>activityCondition</w:t>
            </w:r>
            <w:bookmarkEnd w:id="252"/>
            <w:proofErr w:type="spellEnd"/>
            <w:r w:rsidRPr="00A46065">
              <w:rPr>
                <w:b/>
                <w:bCs/>
              </w:rPr>
              <w:t xml:space="preserve"> (FHIR išplėtimas)</w:t>
            </w:r>
          </w:p>
        </w:tc>
        <w:tc>
          <w:tcPr>
            <w:tcW w:w="5785" w:type="dxa"/>
            <w:shd w:val="clear" w:color="auto" w:fill="DEFAE0"/>
          </w:tcPr>
          <w:p w14:paraId="07189FDE" w14:textId="77777777" w:rsidR="00DD2328" w:rsidRPr="00A46065" w:rsidRDefault="003626D3">
            <w:pPr>
              <w:jc w:val="left"/>
              <w:rPr>
                <w:b/>
                <w:bCs/>
              </w:rPr>
            </w:pPr>
            <w:r w:rsidRPr="00A46065">
              <w:rPr>
                <w:b/>
                <w:bCs/>
              </w:rPr>
              <w:t>Slaugos diagnozė</w:t>
            </w:r>
          </w:p>
        </w:tc>
        <w:tc>
          <w:tcPr>
            <w:tcW w:w="1701" w:type="dxa"/>
            <w:shd w:val="clear" w:color="auto" w:fill="DEFAE0"/>
          </w:tcPr>
          <w:p w14:paraId="56B9CCF5" w14:textId="4EEE9093" w:rsidR="00DD2328" w:rsidRPr="00A46065" w:rsidRDefault="003626D3">
            <w:pPr>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30F8AD85" w14:textId="77777777" w:rsidR="00DD2328" w:rsidRPr="00A46065" w:rsidRDefault="003626D3">
            <w:pPr>
              <w:rPr>
                <w:b/>
                <w:bCs/>
              </w:rPr>
            </w:pPr>
            <w:r w:rsidRPr="00A46065">
              <w:rPr>
                <w:b/>
                <w:bCs/>
              </w:rPr>
              <w:t>[0..1]</w:t>
            </w:r>
          </w:p>
        </w:tc>
      </w:tr>
      <w:tr w:rsidR="00DD2328" w:rsidRPr="00A46065" w14:paraId="2EC4949F" w14:textId="77777777" w:rsidTr="006366A2">
        <w:tc>
          <w:tcPr>
            <w:tcW w:w="1269" w:type="dxa"/>
            <w:shd w:val="clear" w:color="auto" w:fill="DEFAE0"/>
          </w:tcPr>
          <w:p w14:paraId="6E51737B" w14:textId="77777777" w:rsidR="00DD2328" w:rsidRPr="00A46065" w:rsidRDefault="003626D3">
            <w:pPr>
              <w:rPr>
                <w:b/>
                <w:bCs/>
              </w:rPr>
            </w:pPr>
            <w:bookmarkStart w:id="253" w:name="_caabc3cd03c5e9668c6b84f356de745f"/>
            <w:proofErr w:type="spellStart"/>
            <w:r w:rsidRPr="00A46065">
              <w:rPr>
                <w:b/>
                <w:bCs/>
              </w:rPr>
              <w:t>activityJustification</w:t>
            </w:r>
            <w:bookmarkEnd w:id="253"/>
            <w:proofErr w:type="spellEnd"/>
            <w:r w:rsidRPr="00A46065">
              <w:rPr>
                <w:b/>
                <w:bCs/>
              </w:rPr>
              <w:t xml:space="preserve"> (FHIR išplėtimas)</w:t>
            </w:r>
          </w:p>
        </w:tc>
        <w:tc>
          <w:tcPr>
            <w:tcW w:w="5785" w:type="dxa"/>
            <w:shd w:val="clear" w:color="auto" w:fill="DEFAE0"/>
          </w:tcPr>
          <w:p w14:paraId="45C82DA5" w14:textId="77777777" w:rsidR="00DD2328" w:rsidRPr="00A46065" w:rsidRDefault="003626D3">
            <w:pPr>
              <w:jc w:val="left"/>
              <w:rPr>
                <w:b/>
                <w:bCs/>
              </w:rPr>
            </w:pPr>
            <w:r w:rsidRPr="00A46065">
              <w:rPr>
                <w:b/>
                <w:bCs/>
              </w:rPr>
              <w:t>Pagrindimas</w:t>
            </w:r>
          </w:p>
        </w:tc>
        <w:tc>
          <w:tcPr>
            <w:tcW w:w="1701" w:type="dxa"/>
            <w:shd w:val="clear" w:color="auto" w:fill="DEFAE0"/>
          </w:tcPr>
          <w:p w14:paraId="2B8BE570" w14:textId="2F5F16D5" w:rsidR="00DD2328" w:rsidRPr="00A46065" w:rsidRDefault="003626D3">
            <w:pPr>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30EDD301" w14:textId="77777777" w:rsidR="00DD2328" w:rsidRPr="00A46065" w:rsidRDefault="003626D3">
            <w:pPr>
              <w:rPr>
                <w:b/>
                <w:bCs/>
              </w:rPr>
            </w:pPr>
            <w:r w:rsidRPr="00A46065">
              <w:rPr>
                <w:b/>
                <w:bCs/>
              </w:rPr>
              <w:t>[0..1]</w:t>
            </w:r>
          </w:p>
        </w:tc>
      </w:tr>
      <w:tr w:rsidR="00DD2328" w:rsidRPr="00A46065" w14:paraId="4A7C1F6C" w14:textId="77777777" w:rsidTr="006366A2">
        <w:tc>
          <w:tcPr>
            <w:tcW w:w="1269" w:type="dxa"/>
            <w:shd w:val="clear" w:color="auto" w:fill="DEFAE0"/>
          </w:tcPr>
          <w:p w14:paraId="468667A3" w14:textId="77777777" w:rsidR="00DD2328" w:rsidRPr="00A46065" w:rsidRDefault="003626D3">
            <w:pPr>
              <w:rPr>
                <w:b/>
                <w:bCs/>
              </w:rPr>
            </w:pPr>
            <w:bookmarkStart w:id="254" w:name="_3beec59e5a84de0f6c98f094f6dc53e0"/>
            <w:proofErr w:type="spellStart"/>
            <w:r w:rsidRPr="00A46065">
              <w:rPr>
                <w:b/>
                <w:bCs/>
              </w:rPr>
              <w:t>activityEstimation</w:t>
            </w:r>
            <w:bookmarkEnd w:id="254"/>
            <w:proofErr w:type="spellEnd"/>
            <w:r w:rsidRPr="00A46065">
              <w:rPr>
                <w:b/>
                <w:bCs/>
              </w:rPr>
              <w:t xml:space="preserve"> (FHIR išplėtimas)</w:t>
            </w:r>
          </w:p>
        </w:tc>
        <w:tc>
          <w:tcPr>
            <w:tcW w:w="5785" w:type="dxa"/>
            <w:shd w:val="clear" w:color="auto" w:fill="DEFAE0"/>
          </w:tcPr>
          <w:p w14:paraId="2D42A3D2" w14:textId="77777777" w:rsidR="00DD2328" w:rsidRPr="00A46065" w:rsidRDefault="003626D3">
            <w:pPr>
              <w:jc w:val="left"/>
              <w:rPr>
                <w:b/>
                <w:bCs/>
              </w:rPr>
            </w:pPr>
            <w:r w:rsidRPr="00A46065">
              <w:rPr>
                <w:b/>
                <w:bCs/>
              </w:rPr>
              <w:t>Vertinimas</w:t>
            </w:r>
          </w:p>
        </w:tc>
        <w:tc>
          <w:tcPr>
            <w:tcW w:w="1701" w:type="dxa"/>
            <w:shd w:val="clear" w:color="auto" w:fill="DEFAE0"/>
          </w:tcPr>
          <w:p w14:paraId="70936D54" w14:textId="6CF61E9A" w:rsidR="00DD2328" w:rsidRPr="00A46065" w:rsidRDefault="003626D3">
            <w:pPr>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62D618A3" w14:textId="77777777" w:rsidR="00DD2328" w:rsidRPr="00A46065" w:rsidRDefault="003626D3">
            <w:pPr>
              <w:rPr>
                <w:b/>
                <w:bCs/>
              </w:rPr>
            </w:pPr>
            <w:r w:rsidRPr="00A46065">
              <w:rPr>
                <w:b/>
                <w:bCs/>
              </w:rPr>
              <w:t>[0..1]</w:t>
            </w:r>
          </w:p>
        </w:tc>
      </w:tr>
      <w:tr w:rsidR="00DD2328" w:rsidRPr="00A46065" w14:paraId="0E749357" w14:textId="77777777" w:rsidTr="006366A2">
        <w:tc>
          <w:tcPr>
            <w:tcW w:w="1269" w:type="dxa"/>
            <w:shd w:val="clear" w:color="auto" w:fill="DEFAE0"/>
          </w:tcPr>
          <w:p w14:paraId="16CE55E4" w14:textId="77777777" w:rsidR="00DD2328" w:rsidRPr="00A46065" w:rsidRDefault="003626D3">
            <w:pPr>
              <w:rPr>
                <w:b/>
                <w:bCs/>
              </w:rPr>
            </w:pPr>
            <w:bookmarkStart w:id="255" w:name="_78f637604ffc7699b427b0786d9c171a"/>
            <w:proofErr w:type="spellStart"/>
            <w:r w:rsidRPr="00A46065">
              <w:rPr>
                <w:b/>
                <w:bCs/>
              </w:rPr>
              <w:t>prohibited</w:t>
            </w:r>
            <w:bookmarkEnd w:id="255"/>
            <w:proofErr w:type="spellEnd"/>
          </w:p>
        </w:tc>
        <w:tc>
          <w:tcPr>
            <w:tcW w:w="5785" w:type="dxa"/>
            <w:shd w:val="clear" w:color="auto" w:fill="DEFAE0"/>
          </w:tcPr>
          <w:p w14:paraId="04C1D5A3" w14:textId="77777777" w:rsidR="00DD2328" w:rsidRPr="00A46065" w:rsidRDefault="003626D3">
            <w:pPr>
              <w:jc w:val="left"/>
              <w:rPr>
                <w:b/>
                <w:bCs/>
              </w:rPr>
            </w:pPr>
            <w:r w:rsidRPr="00A46065">
              <w:rPr>
                <w:b/>
                <w:bCs/>
              </w:rPr>
              <w:t xml:space="preserve">Nenaudojamas laukas, bet privalomas pagal FHIR. Reikšmė pagal nutylėjimą </w:t>
            </w:r>
            <w:proofErr w:type="spellStart"/>
            <w:r w:rsidRPr="00A46065">
              <w:rPr>
                <w:b/>
                <w:bCs/>
              </w:rPr>
              <w:t>false</w:t>
            </w:r>
            <w:proofErr w:type="spellEnd"/>
            <w:r w:rsidRPr="00A46065">
              <w:rPr>
                <w:b/>
                <w:bCs/>
              </w:rPr>
              <w:t>.</w:t>
            </w:r>
          </w:p>
          <w:p w14:paraId="1B2D7E79" w14:textId="77777777" w:rsidR="00DD2328" w:rsidRPr="00A46065" w:rsidRDefault="003626D3">
            <w:pPr>
              <w:jc w:val="left"/>
              <w:rPr>
                <w:b/>
                <w:bCs/>
              </w:rPr>
            </w:pPr>
            <w:r w:rsidRPr="00A46065">
              <w:rPr>
                <w:b/>
                <w:bCs/>
              </w:rPr>
              <w:t>Reikšmė pagal nutylėjimą "</w:t>
            </w:r>
            <w:proofErr w:type="spellStart"/>
            <w:r w:rsidRPr="00A46065">
              <w:rPr>
                <w:b/>
                <w:bCs/>
              </w:rPr>
              <w:t>false</w:t>
            </w:r>
            <w:proofErr w:type="spellEnd"/>
            <w:r w:rsidRPr="00A46065">
              <w:rPr>
                <w:b/>
                <w:bCs/>
              </w:rPr>
              <w:t>".</w:t>
            </w:r>
          </w:p>
        </w:tc>
        <w:tc>
          <w:tcPr>
            <w:tcW w:w="1701" w:type="dxa"/>
            <w:shd w:val="clear" w:color="auto" w:fill="DEFAE0"/>
          </w:tcPr>
          <w:p w14:paraId="3B599A89" w14:textId="733EEFEE" w:rsidR="00DD2328" w:rsidRPr="00A46065" w:rsidRDefault="003626D3">
            <w:pPr>
              <w:rPr>
                <w:b/>
                <w:bCs/>
              </w:rPr>
            </w:pPr>
            <w:r w:rsidRPr="00A46065">
              <w:rPr>
                <w:b/>
                <w:bCs/>
              </w:rPr>
              <w:t xml:space="preserve">bendrinis tipas </w:t>
            </w:r>
            <w:hyperlink w:anchor="_4b944d544b3a634fa5f78d34eefc6e4d" w:history="1">
              <w:proofErr w:type="spellStart"/>
              <w:r w:rsidRPr="00A46065">
                <w:rPr>
                  <w:b/>
                  <w:bCs/>
                </w:rPr>
                <w:t>boolean</w:t>
              </w:r>
              <w:proofErr w:type="spellEnd"/>
            </w:hyperlink>
          </w:p>
        </w:tc>
        <w:tc>
          <w:tcPr>
            <w:tcW w:w="1251" w:type="dxa"/>
            <w:shd w:val="clear" w:color="auto" w:fill="DEFAE0"/>
          </w:tcPr>
          <w:p w14:paraId="778A448B" w14:textId="77777777" w:rsidR="00DD2328" w:rsidRPr="00A46065" w:rsidRDefault="003626D3">
            <w:pPr>
              <w:rPr>
                <w:b/>
                <w:bCs/>
              </w:rPr>
            </w:pPr>
            <w:r w:rsidRPr="00A46065">
              <w:rPr>
                <w:b/>
                <w:bCs/>
              </w:rPr>
              <w:t>[1]</w:t>
            </w:r>
          </w:p>
        </w:tc>
      </w:tr>
      <w:tr w:rsidR="00DD2328" w:rsidRPr="00A46065" w14:paraId="5FA5EAF4" w14:textId="77777777" w:rsidTr="006366A2">
        <w:tc>
          <w:tcPr>
            <w:tcW w:w="1269" w:type="dxa"/>
            <w:shd w:val="clear" w:color="auto" w:fill="DEFAE0"/>
          </w:tcPr>
          <w:p w14:paraId="29453A69" w14:textId="77777777" w:rsidR="00DD2328" w:rsidRPr="00A46065" w:rsidRDefault="003626D3">
            <w:pPr>
              <w:rPr>
                <w:b/>
                <w:bCs/>
              </w:rPr>
            </w:pPr>
            <w:bookmarkStart w:id="256" w:name="_aaa0f99a15ca5a9250302c894d6c0fe3"/>
            <w:proofErr w:type="spellStart"/>
            <w:r w:rsidRPr="00A46065">
              <w:rPr>
                <w:b/>
                <w:bCs/>
              </w:rPr>
              <w:t>notes</w:t>
            </w:r>
            <w:bookmarkEnd w:id="256"/>
            <w:proofErr w:type="spellEnd"/>
          </w:p>
        </w:tc>
        <w:tc>
          <w:tcPr>
            <w:tcW w:w="5785" w:type="dxa"/>
            <w:shd w:val="clear" w:color="auto" w:fill="DEFAE0"/>
          </w:tcPr>
          <w:p w14:paraId="5FDEA4C3" w14:textId="77777777" w:rsidR="00DD2328" w:rsidRPr="00A46065" w:rsidRDefault="003626D3">
            <w:pPr>
              <w:jc w:val="left"/>
              <w:rPr>
                <w:b/>
                <w:bCs/>
              </w:rPr>
            </w:pPr>
            <w:r w:rsidRPr="00A46065">
              <w:rPr>
                <w:b/>
                <w:bCs/>
              </w:rPr>
              <w:t>Būklės vertinime identifikuota slaugos problema</w:t>
            </w:r>
          </w:p>
        </w:tc>
        <w:tc>
          <w:tcPr>
            <w:tcW w:w="1701" w:type="dxa"/>
            <w:shd w:val="clear" w:color="auto" w:fill="DEFAE0"/>
          </w:tcPr>
          <w:p w14:paraId="7B63A5C7" w14:textId="79684F04" w:rsidR="00DD2328" w:rsidRPr="00A46065" w:rsidRDefault="003626D3">
            <w:pPr>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38DBB46F" w14:textId="77777777" w:rsidR="00DD2328" w:rsidRPr="00A46065" w:rsidRDefault="003626D3">
            <w:pPr>
              <w:rPr>
                <w:b/>
                <w:bCs/>
              </w:rPr>
            </w:pPr>
            <w:r w:rsidRPr="00A46065">
              <w:rPr>
                <w:b/>
                <w:bCs/>
              </w:rPr>
              <w:t>[0..1]</w:t>
            </w:r>
          </w:p>
        </w:tc>
      </w:tr>
      <w:tr w:rsidR="00DD2328" w:rsidRPr="00A46065" w14:paraId="68E6402D" w14:textId="77777777" w:rsidTr="006366A2">
        <w:tc>
          <w:tcPr>
            <w:tcW w:w="1269" w:type="dxa"/>
            <w:shd w:val="clear" w:color="auto" w:fill="DEFAE0"/>
          </w:tcPr>
          <w:p w14:paraId="7B336A4E" w14:textId="77777777" w:rsidR="00DD2328" w:rsidRPr="00A46065" w:rsidRDefault="003626D3">
            <w:pPr>
              <w:rPr>
                <w:b/>
                <w:bCs/>
              </w:rPr>
            </w:pPr>
            <w:bookmarkStart w:id="257" w:name="_1c1270d0d77ee6c13cf4dc0e9f6a86da"/>
            <w:proofErr w:type="spellStart"/>
            <w:r w:rsidRPr="00A46065">
              <w:rPr>
                <w:b/>
                <w:bCs/>
              </w:rPr>
              <w:t>simple</w:t>
            </w:r>
            <w:bookmarkEnd w:id="257"/>
            <w:proofErr w:type="spellEnd"/>
          </w:p>
        </w:tc>
        <w:tc>
          <w:tcPr>
            <w:tcW w:w="5785" w:type="dxa"/>
            <w:shd w:val="clear" w:color="auto" w:fill="DEFAE0"/>
          </w:tcPr>
          <w:p w14:paraId="7E82201A" w14:textId="77777777" w:rsidR="00DD2328" w:rsidRPr="00A46065" w:rsidRDefault="003626D3">
            <w:pPr>
              <w:jc w:val="left"/>
              <w:rPr>
                <w:b/>
                <w:bCs/>
              </w:rPr>
            </w:pPr>
            <w:r w:rsidRPr="00A46065">
              <w:rPr>
                <w:b/>
                <w:bCs/>
              </w:rPr>
              <w:t>Veiklos papildomi duomenys</w:t>
            </w:r>
          </w:p>
        </w:tc>
        <w:tc>
          <w:tcPr>
            <w:tcW w:w="1701" w:type="dxa"/>
            <w:shd w:val="clear" w:color="auto" w:fill="DEFAE0"/>
          </w:tcPr>
          <w:p w14:paraId="611689B1" w14:textId="387BCC92" w:rsidR="00DD2328" w:rsidRPr="00A46065" w:rsidRDefault="003626D3">
            <w:pPr>
              <w:rPr>
                <w:b/>
                <w:bCs/>
              </w:rPr>
            </w:pPr>
            <w:hyperlink w:anchor="_eb52791499ce17325263ce7572656525" w:history="1">
              <w:proofErr w:type="spellStart"/>
              <w:r w:rsidRPr="00A46065">
                <w:rPr>
                  <w:b/>
                  <w:bCs/>
                </w:rPr>
                <w:t>Simple</w:t>
              </w:r>
              <w:proofErr w:type="spellEnd"/>
            </w:hyperlink>
          </w:p>
        </w:tc>
        <w:tc>
          <w:tcPr>
            <w:tcW w:w="1251" w:type="dxa"/>
            <w:shd w:val="clear" w:color="auto" w:fill="DEFAE0"/>
          </w:tcPr>
          <w:p w14:paraId="38AD3C12" w14:textId="77777777" w:rsidR="00DD2328" w:rsidRPr="00A46065" w:rsidRDefault="003626D3">
            <w:pPr>
              <w:rPr>
                <w:b/>
                <w:bCs/>
              </w:rPr>
            </w:pPr>
            <w:r w:rsidRPr="00A46065">
              <w:rPr>
                <w:b/>
                <w:bCs/>
              </w:rPr>
              <w:t>[0..1]</w:t>
            </w:r>
          </w:p>
        </w:tc>
      </w:tr>
    </w:tbl>
    <w:p w14:paraId="6438DCAE" w14:textId="77777777" w:rsidR="00DD2328" w:rsidRPr="00A46065" w:rsidRDefault="00DD2328">
      <w:pPr>
        <w:ind w:left="1418"/>
        <w:rPr>
          <w:b/>
          <w:bCs/>
        </w:rPr>
      </w:pPr>
    </w:p>
    <w:p w14:paraId="7476F359" w14:textId="77777777" w:rsidR="00DD2328" w:rsidRPr="00A46065" w:rsidRDefault="003626D3">
      <w:pPr>
        <w:rPr>
          <w:b/>
          <w:bCs/>
        </w:rPr>
      </w:pPr>
      <w:bookmarkStart w:id="258" w:name="_eb52791499ce17325263ce7572656525"/>
      <w:proofErr w:type="spellStart"/>
      <w:r w:rsidRPr="00A46065">
        <w:rPr>
          <w:b/>
          <w:bCs/>
        </w:rPr>
        <w:t>Simple</w:t>
      </w:r>
      <w:bookmarkEnd w:id="258"/>
      <w:proofErr w:type="spellEnd"/>
      <w:r w:rsidRPr="00A46065">
        <w:rPr>
          <w:b/>
          <w:bCs/>
        </w:rPr>
        <w:t xml:space="preserve"> (</w:t>
      </w:r>
      <w:proofErr w:type="spellStart"/>
      <w:r w:rsidRPr="00A46065">
        <w:rPr>
          <w:b/>
          <w:bCs/>
        </w:rPr>
        <w:t>Simple</w:t>
      </w:r>
      <w:proofErr w:type="spellEnd"/>
      <w:r w:rsidRPr="00A46065">
        <w:rPr>
          <w:b/>
          <w:bCs/>
        </w:rPr>
        <w:t>)</w:t>
      </w:r>
    </w:p>
    <w:p w14:paraId="12628C01" w14:textId="77777777" w:rsidR="00DD2328" w:rsidRPr="00A46065" w:rsidRDefault="003626D3">
      <w:pPr>
        <w:ind w:firstLine="720"/>
        <w:rPr>
          <w:b/>
          <w:bCs/>
        </w:rPr>
      </w:pPr>
      <w:r w:rsidRPr="00A46065">
        <w:rPr>
          <w:b/>
          <w:bCs/>
        </w:rPr>
        <w:t>-</w:t>
      </w:r>
    </w:p>
    <w:p w14:paraId="69A1C0C7" w14:textId="72E23B75" w:rsidR="004C02FA" w:rsidRPr="00A46065" w:rsidRDefault="004C02FA" w:rsidP="00BA3829">
      <w:pPr>
        <w:pStyle w:val="Caption"/>
        <w:keepNext/>
      </w:pPr>
      <w:r w:rsidRPr="00A46065">
        <w:t xml:space="preserve">Lentelė </w:t>
      </w:r>
      <w:fldSimple w:instr=" SEQ Lentelė \* ARABIC ">
        <w:r w:rsidR="00467FCC" w:rsidRPr="00A46065">
          <w:rPr>
            <w:noProof/>
          </w:rPr>
          <w:t>46</w:t>
        </w:r>
      </w:fldSimple>
      <w:r w:rsidRPr="00A46065">
        <w:t xml:space="preserve"> </w:t>
      </w:r>
      <w:proofErr w:type="spellStart"/>
      <w:r w:rsidRPr="00A46065">
        <w:t>Simple</w:t>
      </w:r>
      <w:proofErr w:type="spellEnd"/>
      <w:r w:rsidRPr="00A46065">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A46065" w14:paraId="5158A326" w14:textId="77777777" w:rsidTr="006366A2">
        <w:tc>
          <w:tcPr>
            <w:tcW w:w="1269" w:type="dxa"/>
            <w:shd w:val="clear" w:color="auto" w:fill="DEFAE0"/>
          </w:tcPr>
          <w:p w14:paraId="7D6D77E4" w14:textId="77777777" w:rsidR="00DD2328" w:rsidRPr="00A46065" w:rsidRDefault="003626D3">
            <w:pPr>
              <w:rPr>
                <w:b/>
                <w:bCs/>
              </w:rPr>
            </w:pPr>
            <w:r w:rsidRPr="00A46065">
              <w:rPr>
                <w:b/>
                <w:bCs/>
              </w:rPr>
              <w:t>Pavadinimas</w:t>
            </w:r>
          </w:p>
        </w:tc>
        <w:tc>
          <w:tcPr>
            <w:tcW w:w="5785" w:type="dxa"/>
            <w:shd w:val="clear" w:color="auto" w:fill="DEFAE0"/>
          </w:tcPr>
          <w:p w14:paraId="6B9D71B8" w14:textId="77777777" w:rsidR="00DD2328" w:rsidRPr="00A46065" w:rsidRDefault="003626D3">
            <w:pPr>
              <w:rPr>
                <w:b/>
                <w:bCs/>
              </w:rPr>
            </w:pPr>
            <w:r w:rsidRPr="00A46065">
              <w:rPr>
                <w:b/>
                <w:bCs/>
              </w:rPr>
              <w:t>Aprašymas</w:t>
            </w:r>
          </w:p>
        </w:tc>
        <w:tc>
          <w:tcPr>
            <w:tcW w:w="1701" w:type="dxa"/>
            <w:shd w:val="clear" w:color="auto" w:fill="DEFAE0"/>
          </w:tcPr>
          <w:p w14:paraId="12207E7B" w14:textId="77777777" w:rsidR="00DD2328" w:rsidRPr="00A46065" w:rsidRDefault="003626D3">
            <w:pPr>
              <w:rPr>
                <w:b/>
                <w:bCs/>
              </w:rPr>
            </w:pPr>
            <w:r w:rsidRPr="00A46065">
              <w:rPr>
                <w:b/>
                <w:bCs/>
              </w:rPr>
              <w:t>Tipas</w:t>
            </w:r>
          </w:p>
        </w:tc>
        <w:tc>
          <w:tcPr>
            <w:tcW w:w="1251" w:type="dxa"/>
            <w:shd w:val="clear" w:color="auto" w:fill="DEFAE0"/>
          </w:tcPr>
          <w:p w14:paraId="03A0F80C" w14:textId="77777777" w:rsidR="00DD2328" w:rsidRPr="00A46065" w:rsidRDefault="003626D3">
            <w:pPr>
              <w:rPr>
                <w:b/>
                <w:bCs/>
              </w:rPr>
            </w:pPr>
            <w:r w:rsidRPr="00A46065">
              <w:rPr>
                <w:b/>
                <w:bCs/>
              </w:rPr>
              <w:t>Galimas reikšmių kiekis [</w:t>
            </w:r>
            <w:proofErr w:type="spellStart"/>
            <w:r w:rsidRPr="00A46065">
              <w:rPr>
                <w:b/>
                <w:bCs/>
              </w:rPr>
              <w:t>nuo..iki</w:t>
            </w:r>
            <w:proofErr w:type="spellEnd"/>
            <w:r w:rsidRPr="00A46065">
              <w:rPr>
                <w:b/>
                <w:bCs/>
              </w:rPr>
              <w:t>]</w:t>
            </w:r>
          </w:p>
        </w:tc>
      </w:tr>
      <w:tr w:rsidR="00DD2328" w:rsidRPr="00A46065" w14:paraId="69105D7B" w14:textId="77777777" w:rsidTr="006366A2">
        <w:tc>
          <w:tcPr>
            <w:tcW w:w="1269" w:type="dxa"/>
            <w:shd w:val="clear" w:color="auto" w:fill="DEFAE0"/>
          </w:tcPr>
          <w:p w14:paraId="5077CAE3" w14:textId="77777777" w:rsidR="00DD2328" w:rsidRPr="00A46065" w:rsidRDefault="003626D3">
            <w:pPr>
              <w:rPr>
                <w:b/>
                <w:bCs/>
              </w:rPr>
            </w:pPr>
            <w:bookmarkStart w:id="259" w:name="_afa5dd3c2dad7e2c201e9c4718444423"/>
            <w:proofErr w:type="spellStart"/>
            <w:r w:rsidRPr="00A46065">
              <w:rPr>
                <w:b/>
                <w:bCs/>
              </w:rPr>
              <w:t>category</w:t>
            </w:r>
            <w:bookmarkEnd w:id="259"/>
            <w:proofErr w:type="spellEnd"/>
          </w:p>
        </w:tc>
        <w:tc>
          <w:tcPr>
            <w:tcW w:w="5785" w:type="dxa"/>
            <w:shd w:val="clear" w:color="auto" w:fill="DEFAE0"/>
          </w:tcPr>
          <w:p w14:paraId="1EAF3764" w14:textId="77777777" w:rsidR="00DD2328" w:rsidRPr="00A46065" w:rsidRDefault="003626D3">
            <w:pPr>
              <w:jc w:val="left"/>
              <w:rPr>
                <w:b/>
                <w:bCs/>
              </w:rPr>
            </w:pPr>
            <w:r w:rsidRPr="00A46065">
              <w:rPr>
                <w:b/>
                <w:bCs/>
              </w:rPr>
              <w:t xml:space="preserve">Privalomas laukas, reikšmė pagal </w:t>
            </w:r>
            <w:proofErr w:type="spellStart"/>
            <w:r w:rsidRPr="00A46065">
              <w:rPr>
                <w:b/>
                <w:bCs/>
              </w:rPr>
              <w:t>nutylėjima</w:t>
            </w:r>
            <w:proofErr w:type="spellEnd"/>
            <w:r w:rsidRPr="00A46065">
              <w:rPr>
                <w:b/>
                <w:bCs/>
              </w:rPr>
              <w:t xml:space="preserve"> '</w:t>
            </w:r>
            <w:proofErr w:type="spellStart"/>
            <w:r w:rsidRPr="00A46065">
              <w:rPr>
                <w:b/>
                <w:bCs/>
              </w:rPr>
              <w:t>encounter</w:t>
            </w:r>
            <w:proofErr w:type="spellEnd"/>
            <w:r w:rsidRPr="00A46065">
              <w:rPr>
                <w:b/>
                <w:bCs/>
              </w:rPr>
              <w:t>'</w:t>
            </w:r>
          </w:p>
          <w:p w14:paraId="42ECB166" w14:textId="77777777" w:rsidR="00DD2328" w:rsidRPr="00A46065" w:rsidRDefault="003626D3">
            <w:pPr>
              <w:jc w:val="left"/>
              <w:rPr>
                <w:b/>
                <w:bCs/>
              </w:rPr>
            </w:pPr>
            <w:r w:rsidRPr="00A46065">
              <w:rPr>
                <w:b/>
                <w:bCs/>
              </w:rPr>
              <w:t>Galimos reikšmės:</w:t>
            </w:r>
          </w:p>
          <w:p w14:paraId="0D5E6721" w14:textId="77777777" w:rsidR="00DD2328" w:rsidRPr="00A46065" w:rsidRDefault="003626D3">
            <w:pPr>
              <w:numPr>
                <w:ilvl w:val="0"/>
                <w:numId w:val="6"/>
              </w:numPr>
              <w:pBdr>
                <w:top w:val="nil"/>
                <w:left w:val="nil"/>
                <w:bottom w:val="nil"/>
                <w:right w:val="nil"/>
                <w:between w:val="nil"/>
              </w:pBdr>
              <w:jc w:val="left"/>
              <w:rPr>
                <w:rFonts w:cs="Arial"/>
                <w:b/>
                <w:bCs/>
                <w:i/>
                <w:color w:val="000000"/>
              </w:rPr>
            </w:pPr>
            <w:proofErr w:type="spellStart"/>
            <w:r w:rsidRPr="00A46065">
              <w:rPr>
                <w:rFonts w:cs="Arial"/>
                <w:b/>
                <w:bCs/>
                <w:i/>
                <w:color w:val="000000"/>
              </w:rPr>
              <w:t>encounter</w:t>
            </w:r>
            <w:proofErr w:type="spellEnd"/>
            <w:r w:rsidRPr="00A46065">
              <w:rPr>
                <w:rFonts w:cs="Arial"/>
                <w:b/>
                <w:bCs/>
                <w:i/>
                <w:color w:val="000000"/>
              </w:rPr>
              <w:t xml:space="preserve"> : -</w:t>
            </w:r>
          </w:p>
          <w:p w14:paraId="79A724FE" w14:textId="77777777" w:rsidR="00DD2328" w:rsidRPr="00A46065" w:rsidRDefault="003626D3">
            <w:pPr>
              <w:jc w:val="left"/>
              <w:rPr>
                <w:b/>
                <w:bCs/>
              </w:rPr>
            </w:pPr>
            <w:r w:rsidRPr="00A46065">
              <w:rPr>
                <w:b/>
                <w:bCs/>
              </w:rPr>
              <w:t>Reikšmė pagal nutylėjimą "</w:t>
            </w:r>
            <w:proofErr w:type="spellStart"/>
            <w:r w:rsidRPr="00A46065">
              <w:rPr>
                <w:b/>
                <w:bCs/>
              </w:rPr>
              <w:t>encounter</w:t>
            </w:r>
            <w:proofErr w:type="spellEnd"/>
            <w:r w:rsidRPr="00A46065">
              <w:rPr>
                <w:b/>
                <w:bCs/>
              </w:rPr>
              <w:t>".</w:t>
            </w:r>
          </w:p>
        </w:tc>
        <w:tc>
          <w:tcPr>
            <w:tcW w:w="1701" w:type="dxa"/>
            <w:shd w:val="clear" w:color="auto" w:fill="DEFAE0"/>
          </w:tcPr>
          <w:p w14:paraId="1C431378" w14:textId="38BECD9C" w:rsidR="00DD2328" w:rsidRPr="00A46065" w:rsidRDefault="003626D3">
            <w:pPr>
              <w:rPr>
                <w:b/>
                <w:bCs/>
              </w:rPr>
            </w:pPr>
            <w:r w:rsidRPr="00A46065">
              <w:rPr>
                <w:b/>
                <w:bCs/>
              </w:rPr>
              <w:t xml:space="preserve">reikšmių aibė  </w:t>
            </w:r>
            <w:hyperlink w:anchor="_01f993f15ae6d3511b9f22f4d7654923" w:history="1">
              <w:proofErr w:type="spellStart"/>
              <w:r w:rsidRPr="00A46065">
                <w:rPr>
                  <w:b/>
                  <w:bCs/>
                </w:rPr>
                <w:t>Category</w:t>
              </w:r>
              <w:proofErr w:type="spellEnd"/>
            </w:hyperlink>
          </w:p>
        </w:tc>
        <w:tc>
          <w:tcPr>
            <w:tcW w:w="1251" w:type="dxa"/>
            <w:shd w:val="clear" w:color="auto" w:fill="DEFAE0"/>
          </w:tcPr>
          <w:p w14:paraId="544EAB59" w14:textId="77777777" w:rsidR="00DD2328" w:rsidRPr="00A46065" w:rsidRDefault="003626D3">
            <w:pPr>
              <w:rPr>
                <w:b/>
                <w:bCs/>
              </w:rPr>
            </w:pPr>
            <w:r w:rsidRPr="00A46065">
              <w:rPr>
                <w:b/>
                <w:bCs/>
              </w:rPr>
              <w:t>[1]</w:t>
            </w:r>
          </w:p>
        </w:tc>
      </w:tr>
      <w:tr w:rsidR="00DD2328" w:rsidRPr="00A46065" w14:paraId="1BCD7BDF" w14:textId="77777777" w:rsidTr="006366A2">
        <w:tc>
          <w:tcPr>
            <w:tcW w:w="1269" w:type="dxa"/>
            <w:shd w:val="clear" w:color="auto" w:fill="DEFAE0"/>
          </w:tcPr>
          <w:p w14:paraId="33DF23F5" w14:textId="77777777" w:rsidR="00DD2328" w:rsidRPr="00A46065" w:rsidRDefault="003626D3">
            <w:pPr>
              <w:rPr>
                <w:b/>
                <w:bCs/>
              </w:rPr>
            </w:pPr>
            <w:bookmarkStart w:id="260" w:name="_1ef6bf1302a5527cab7a2be75ddc9823"/>
            <w:proofErr w:type="spellStart"/>
            <w:r w:rsidRPr="00A46065">
              <w:rPr>
                <w:b/>
                <w:bCs/>
              </w:rPr>
              <w:t>timingString</w:t>
            </w:r>
            <w:bookmarkEnd w:id="260"/>
            <w:proofErr w:type="spellEnd"/>
          </w:p>
        </w:tc>
        <w:tc>
          <w:tcPr>
            <w:tcW w:w="5785" w:type="dxa"/>
            <w:shd w:val="clear" w:color="auto" w:fill="DEFAE0"/>
          </w:tcPr>
          <w:p w14:paraId="1273338A" w14:textId="77777777" w:rsidR="00DD2328" w:rsidRPr="00A46065" w:rsidRDefault="003626D3">
            <w:pPr>
              <w:jc w:val="left"/>
              <w:rPr>
                <w:b/>
                <w:bCs/>
              </w:rPr>
            </w:pPr>
            <w:r w:rsidRPr="00A46065">
              <w:rPr>
                <w:b/>
                <w:bCs/>
              </w:rPr>
              <w:t>Vizitai ir vizito trukmė</w:t>
            </w:r>
          </w:p>
        </w:tc>
        <w:tc>
          <w:tcPr>
            <w:tcW w:w="1701" w:type="dxa"/>
            <w:shd w:val="clear" w:color="auto" w:fill="DEFAE0"/>
          </w:tcPr>
          <w:p w14:paraId="688CFE30" w14:textId="342A8FFD" w:rsidR="00DD2328" w:rsidRPr="00A46065" w:rsidRDefault="003626D3">
            <w:pPr>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0400551A" w14:textId="77777777" w:rsidR="00DD2328" w:rsidRPr="00A46065" w:rsidRDefault="003626D3">
            <w:pPr>
              <w:rPr>
                <w:b/>
                <w:bCs/>
              </w:rPr>
            </w:pPr>
            <w:r w:rsidRPr="00A46065">
              <w:rPr>
                <w:b/>
                <w:bCs/>
              </w:rPr>
              <w:t>[0..1]</w:t>
            </w:r>
          </w:p>
        </w:tc>
      </w:tr>
      <w:tr w:rsidR="00DD2328" w:rsidRPr="00A46065" w14:paraId="24E9F00F" w14:textId="77777777" w:rsidTr="006366A2">
        <w:tc>
          <w:tcPr>
            <w:tcW w:w="1269" w:type="dxa"/>
            <w:shd w:val="clear" w:color="auto" w:fill="DEFAE0"/>
          </w:tcPr>
          <w:p w14:paraId="3515E10B" w14:textId="77777777" w:rsidR="00DD2328" w:rsidRPr="00A46065" w:rsidRDefault="003626D3">
            <w:pPr>
              <w:rPr>
                <w:b/>
                <w:bCs/>
              </w:rPr>
            </w:pPr>
            <w:bookmarkStart w:id="261" w:name="_77814166f218844be0170cebad817758"/>
            <w:proofErr w:type="spellStart"/>
            <w:r w:rsidRPr="00A46065">
              <w:rPr>
                <w:b/>
                <w:bCs/>
              </w:rPr>
              <w:t>details</w:t>
            </w:r>
            <w:bookmarkEnd w:id="261"/>
            <w:proofErr w:type="spellEnd"/>
          </w:p>
        </w:tc>
        <w:tc>
          <w:tcPr>
            <w:tcW w:w="5785" w:type="dxa"/>
            <w:shd w:val="clear" w:color="auto" w:fill="DEFAE0"/>
          </w:tcPr>
          <w:p w14:paraId="23674454" w14:textId="77777777" w:rsidR="00DD2328" w:rsidRPr="00A46065" w:rsidRDefault="003626D3">
            <w:pPr>
              <w:jc w:val="left"/>
              <w:rPr>
                <w:b/>
                <w:bCs/>
              </w:rPr>
            </w:pPr>
            <w:r w:rsidRPr="00A46065">
              <w:rPr>
                <w:b/>
                <w:bCs/>
              </w:rPr>
              <w:t>Procedūros</w:t>
            </w:r>
          </w:p>
        </w:tc>
        <w:tc>
          <w:tcPr>
            <w:tcW w:w="1701" w:type="dxa"/>
            <w:shd w:val="clear" w:color="auto" w:fill="DEFAE0"/>
          </w:tcPr>
          <w:p w14:paraId="4BB5227B" w14:textId="17BD7319" w:rsidR="00DD2328" w:rsidRPr="00A46065" w:rsidRDefault="003626D3">
            <w:pPr>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7EF8ABF6" w14:textId="77777777" w:rsidR="00DD2328" w:rsidRPr="00A46065" w:rsidRDefault="003626D3">
            <w:pPr>
              <w:rPr>
                <w:b/>
                <w:bCs/>
              </w:rPr>
            </w:pPr>
            <w:r w:rsidRPr="00A46065">
              <w:rPr>
                <w:b/>
                <w:bCs/>
              </w:rPr>
              <w:t>[0..1]</w:t>
            </w:r>
          </w:p>
        </w:tc>
      </w:tr>
    </w:tbl>
    <w:p w14:paraId="3DAB344F" w14:textId="77777777" w:rsidR="00DD2328" w:rsidRPr="00A46065" w:rsidRDefault="00DD2328">
      <w:pPr>
        <w:ind w:left="1418"/>
        <w:rPr>
          <w:b/>
          <w:bCs/>
        </w:rPr>
      </w:pPr>
    </w:p>
    <w:p w14:paraId="6C0291C3" w14:textId="77777777" w:rsidR="00DD2328" w:rsidRPr="00A46065" w:rsidRDefault="00DD2328">
      <w:pPr>
        <w:rPr>
          <w:b/>
          <w:bCs/>
        </w:rPr>
      </w:pPr>
    </w:p>
    <w:p w14:paraId="399EE897" w14:textId="77777777" w:rsidR="00DD2328" w:rsidRPr="00A46065" w:rsidRDefault="003626D3">
      <w:pPr>
        <w:rPr>
          <w:b/>
          <w:bCs/>
          <w:sz w:val="24"/>
          <w:szCs w:val="24"/>
        </w:rPr>
      </w:pPr>
      <w:r w:rsidRPr="00A46065">
        <w:rPr>
          <w:b/>
          <w:bCs/>
          <w:sz w:val="24"/>
          <w:szCs w:val="24"/>
        </w:rPr>
        <w:t>Atributų reikšmių aibės</w:t>
      </w:r>
    </w:p>
    <w:p w14:paraId="204DC159" w14:textId="77777777" w:rsidR="00DD2328" w:rsidRPr="00A46065" w:rsidRDefault="003626D3">
      <w:pPr>
        <w:rPr>
          <w:b/>
          <w:bCs/>
        </w:rPr>
      </w:pPr>
      <w:bookmarkStart w:id="262" w:name="_1ca95190f292287ed5cdd0bfc23bb798"/>
      <w:proofErr w:type="spellStart"/>
      <w:r w:rsidRPr="00A46065">
        <w:rPr>
          <w:b/>
          <w:bCs/>
        </w:rPr>
        <w:t>CarePlanStatus</w:t>
      </w:r>
      <w:bookmarkEnd w:id="262"/>
      <w:proofErr w:type="spellEnd"/>
      <w:r w:rsidRPr="00A46065">
        <w:rPr>
          <w:b/>
          <w:bCs/>
        </w:rPr>
        <w:t xml:space="preserve"> (</w:t>
      </w:r>
      <w:proofErr w:type="spellStart"/>
      <w:r w:rsidRPr="00A46065">
        <w:rPr>
          <w:b/>
          <w:bCs/>
        </w:rPr>
        <w:t>CarePlanStatus</w:t>
      </w:r>
      <w:proofErr w:type="spellEnd"/>
      <w:r w:rsidRPr="00A46065">
        <w:rPr>
          <w:b/>
          <w:bCs/>
        </w:rPr>
        <w:t>)</w:t>
      </w:r>
    </w:p>
    <w:p w14:paraId="61FF3AA9" w14:textId="77777777" w:rsidR="00DD2328" w:rsidRPr="00A46065" w:rsidRDefault="003626D3">
      <w:pPr>
        <w:ind w:firstLine="720"/>
        <w:rPr>
          <w:b/>
          <w:bCs/>
        </w:rPr>
      </w:pPr>
      <w:r w:rsidRPr="00A46065">
        <w:rPr>
          <w:b/>
          <w:bCs/>
        </w:rPr>
        <w:t>-</w:t>
      </w:r>
    </w:p>
    <w:p w14:paraId="177A629A" w14:textId="2E24D912" w:rsidR="004C02FA" w:rsidRPr="00A46065" w:rsidRDefault="004C02FA" w:rsidP="00BA3829">
      <w:pPr>
        <w:pStyle w:val="Caption"/>
        <w:keepNext/>
      </w:pPr>
      <w:r w:rsidRPr="00A46065">
        <w:t xml:space="preserve">Lentelė </w:t>
      </w:r>
      <w:fldSimple w:instr=" SEQ Lentelė \* ARABIC ">
        <w:r w:rsidR="00467FCC" w:rsidRPr="00A46065">
          <w:rPr>
            <w:noProof/>
          </w:rPr>
          <w:t>47</w:t>
        </w:r>
      </w:fldSimple>
      <w:r w:rsidRPr="00A46065">
        <w:t xml:space="preserve"> Aibės </w:t>
      </w:r>
      <w:proofErr w:type="spellStart"/>
      <w:r w:rsidRPr="00A46065">
        <w:t>CarePlanStatus</w:t>
      </w:r>
      <w:proofErr w:type="spellEnd"/>
      <w:r w:rsidRPr="00A46065">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A46065" w14:paraId="501F377A" w14:textId="77777777" w:rsidTr="006366A2">
        <w:tc>
          <w:tcPr>
            <w:tcW w:w="1269" w:type="dxa"/>
            <w:shd w:val="clear" w:color="auto" w:fill="DEFAE0"/>
          </w:tcPr>
          <w:p w14:paraId="4D25756D" w14:textId="77777777" w:rsidR="00DD2328" w:rsidRPr="00A46065" w:rsidRDefault="003626D3">
            <w:pPr>
              <w:rPr>
                <w:b/>
                <w:bCs/>
              </w:rPr>
            </w:pPr>
            <w:r w:rsidRPr="00A46065">
              <w:rPr>
                <w:b/>
                <w:bCs/>
              </w:rPr>
              <w:t>Pavadinimas</w:t>
            </w:r>
          </w:p>
        </w:tc>
        <w:tc>
          <w:tcPr>
            <w:tcW w:w="8762" w:type="dxa"/>
            <w:shd w:val="clear" w:color="auto" w:fill="DEFAE0"/>
          </w:tcPr>
          <w:p w14:paraId="3116BB61" w14:textId="77777777" w:rsidR="00DD2328" w:rsidRPr="00A46065" w:rsidRDefault="003626D3">
            <w:pPr>
              <w:rPr>
                <w:b/>
                <w:bCs/>
              </w:rPr>
            </w:pPr>
            <w:r w:rsidRPr="00A46065">
              <w:rPr>
                <w:b/>
                <w:bCs/>
              </w:rPr>
              <w:t>Aprašymas</w:t>
            </w:r>
          </w:p>
        </w:tc>
      </w:tr>
      <w:tr w:rsidR="00DD2328" w:rsidRPr="00A46065" w14:paraId="62923E02" w14:textId="77777777" w:rsidTr="006366A2">
        <w:tc>
          <w:tcPr>
            <w:tcW w:w="1269" w:type="dxa"/>
            <w:shd w:val="clear" w:color="auto" w:fill="DEFAE0"/>
          </w:tcPr>
          <w:p w14:paraId="58A028D9" w14:textId="77777777" w:rsidR="00DD2328" w:rsidRPr="00A46065" w:rsidRDefault="003626D3">
            <w:pPr>
              <w:jc w:val="left"/>
              <w:rPr>
                <w:b/>
                <w:bCs/>
              </w:rPr>
            </w:pPr>
            <w:bookmarkStart w:id="263" w:name="_5e6e3dee0cd695b57bf6f8e0a6538897"/>
            <w:proofErr w:type="spellStart"/>
            <w:r w:rsidRPr="00A46065">
              <w:rPr>
                <w:b/>
                <w:bCs/>
              </w:rPr>
              <w:t>active</w:t>
            </w:r>
            <w:bookmarkEnd w:id="263"/>
            <w:proofErr w:type="spellEnd"/>
          </w:p>
        </w:tc>
        <w:tc>
          <w:tcPr>
            <w:tcW w:w="8762" w:type="dxa"/>
            <w:shd w:val="clear" w:color="auto" w:fill="DEFAE0"/>
          </w:tcPr>
          <w:p w14:paraId="134BEB65" w14:textId="77777777" w:rsidR="00DD2328" w:rsidRPr="00A46065" w:rsidRDefault="003626D3">
            <w:pPr>
              <w:jc w:val="left"/>
              <w:rPr>
                <w:b/>
                <w:bCs/>
              </w:rPr>
            </w:pPr>
            <w:r w:rsidRPr="00A46065">
              <w:rPr>
                <w:b/>
                <w:bCs/>
              </w:rPr>
              <w:t>-</w:t>
            </w:r>
          </w:p>
        </w:tc>
      </w:tr>
    </w:tbl>
    <w:p w14:paraId="1F61B509" w14:textId="77777777" w:rsidR="00DD2328" w:rsidRPr="00A46065" w:rsidRDefault="00DD2328">
      <w:pPr>
        <w:ind w:left="1418"/>
        <w:rPr>
          <w:b/>
          <w:bCs/>
        </w:rPr>
      </w:pPr>
    </w:p>
    <w:p w14:paraId="026AD9BD" w14:textId="77777777" w:rsidR="00DD2328" w:rsidRPr="00A46065" w:rsidRDefault="003626D3">
      <w:pPr>
        <w:rPr>
          <w:b/>
          <w:bCs/>
        </w:rPr>
      </w:pPr>
      <w:bookmarkStart w:id="264" w:name="_01f993f15ae6d3511b9f22f4d7654923"/>
      <w:proofErr w:type="spellStart"/>
      <w:r w:rsidRPr="00A46065">
        <w:rPr>
          <w:b/>
          <w:bCs/>
        </w:rPr>
        <w:t>Category</w:t>
      </w:r>
      <w:bookmarkEnd w:id="264"/>
      <w:proofErr w:type="spellEnd"/>
      <w:r w:rsidRPr="00A46065">
        <w:rPr>
          <w:b/>
          <w:bCs/>
        </w:rPr>
        <w:t xml:space="preserve"> (</w:t>
      </w:r>
      <w:proofErr w:type="spellStart"/>
      <w:r w:rsidRPr="00A46065">
        <w:rPr>
          <w:b/>
          <w:bCs/>
        </w:rPr>
        <w:t>Category</w:t>
      </w:r>
      <w:proofErr w:type="spellEnd"/>
      <w:r w:rsidRPr="00A46065">
        <w:rPr>
          <w:b/>
          <w:bCs/>
        </w:rPr>
        <w:t>)</w:t>
      </w:r>
    </w:p>
    <w:p w14:paraId="582FD55E" w14:textId="77777777" w:rsidR="00DD2328" w:rsidRPr="00A46065" w:rsidRDefault="003626D3">
      <w:pPr>
        <w:ind w:firstLine="720"/>
        <w:rPr>
          <w:b/>
          <w:bCs/>
        </w:rPr>
      </w:pPr>
      <w:r w:rsidRPr="00A46065">
        <w:rPr>
          <w:b/>
          <w:bCs/>
        </w:rPr>
        <w:t>-</w:t>
      </w:r>
    </w:p>
    <w:p w14:paraId="3E194959" w14:textId="4C07F0FC" w:rsidR="004C02FA" w:rsidRPr="00A46065" w:rsidRDefault="004C02FA" w:rsidP="00BA3829">
      <w:pPr>
        <w:pStyle w:val="Caption"/>
        <w:keepNext/>
      </w:pPr>
      <w:r w:rsidRPr="00A46065">
        <w:t xml:space="preserve">Lentelė </w:t>
      </w:r>
      <w:fldSimple w:instr=" SEQ Lentelė \* ARABIC ">
        <w:r w:rsidR="00467FCC" w:rsidRPr="00A46065">
          <w:rPr>
            <w:noProof/>
          </w:rPr>
          <w:t>48</w:t>
        </w:r>
      </w:fldSimple>
      <w:r w:rsidRPr="00A46065">
        <w:t xml:space="preserve"> Aibės </w:t>
      </w:r>
      <w:proofErr w:type="spellStart"/>
      <w:r w:rsidRPr="00A46065">
        <w:t>Category</w:t>
      </w:r>
      <w:proofErr w:type="spellEnd"/>
      <w:r w:rsidRPr="00A46065">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A46065" w14:paraId="5E818071" w14:textId="77777777" w:rsidTr="006366A2">
        <w:tc>
          <w:tcPr>
            <w:tcW w:w="1269" w:type="dxa"/>
            <w:shd w:val="clear" w:color="auto" w:fill="DEFAE0"/>
          </w:tcPr>
          <w:p w14:paraId="6B1FAFC6" w14:textId="77777777" w:rsidR="00DD2328" w:rsidRPr="00A46065" w:rsidRDefault="003626D3">
            <w:pPr>
              <w:rPr>
                <w:b/>
                <w:bCs/>
              </w:rPr>
            </w:pPr>
            <w:r w:rsidRPr="00A46065">
              <w:rPr>
                <w:b/>
                <w:bCs/>
              </w:rPr>
              <w:t>Pavadinimas</w:t>
            </w:r>
          </w:p>
        </w:tc>
        <w:tc>
          <w:tcPr>
            <w:tcW w:w="8762" w:type="dxa"/>
            <w:shd w:val="clear" w:color="auto" w:fill="DEFAE0"/>
          </w:tcPr>
          <w:p w14:paraId="39A733F8" w14:textId="77777777" w:rsidR="00DD2328" w:rsidRPr="00A46065" w:rsidRDefault="003626D3">
            <w:pPr>
              <w:rPr>
                <w:b/>
                <w:bCs/>
              </w:rPr>
            </w:pPr>
            <w:r w:rsidRPr="00A46065">
              <w:rPr>
                <w:b/>
                <w:bCs/>
              </w:rPr>
              <w:t>Aprašymas</w:t>
            </w:r>
          </w:p>
        </w:tc>
      </w:tr>
      <w:tr w:rsidR="00DD2328" w:rsidRPr="00A46065" w14:paraId="4C80CDE1" w14:textId="77777777" w:rsidTr="006366A2">
        <w:tc>
          <w:tcPr>
            <w:tcW w:w="1269" w:type="dxa"/>
            <w:shd w:val="clear" w:color="auto" w:fill="DEFAE0"/>
          </w:tcPr>
          <w:p w14:paraId="2929569A" w14:textId="77777777" w:rsidR="00DD2328" w:rsidRPr="00A46065" w:rsidRDefault="003626D3">
            <w:pPr>
              <w:jc w:val="left"/>
              <w:rPr>
                <w:b/>
                <w:bCs/>
              </w:rPr>
            </w:pPr>
            <w:bookmarkStart w:id="265" w:name="_969b36b175c9c274cdc4301e48a3ca86"/>
            <w:proofErr w:type="spellStart"/>
            <w:r w:rsidRPr="00A46065">
              <w:rPr>
                <w:b/>
                <w:bCs/>
              </w:rPr>
              <w:t>encounter</w:t>
            </w:r>
            <w:bookmarkEnd w:id="265"/>
            <w:proofErr w:type="spellEnd"/>
          </w:p>
        </w:tc>
        <w:tc>
          <w:tcPr>
            <w:tcW w:w="8762" w:type="dxa"/>
            <w:shd w:val="clear" w:color="auto" w:fill="DEFAE0"/>
          </w:tcPr>
          <w:p w14:paraId="31EC2CD6" w14:textId="77777777" w:rsidR="00DD2328" w:rsidRPr="00A46065" w:rsidRDefault="003626D3">
            <w:pPr>
              <w:jc w:val="left"/>
              <w:rPr>
                <w:b/>
                <w:bCs/>
              </w:rPr>
            </w:pPr>
            <w:r w:rsidRPr="00A46065">
              <w:rPr>
                <w:b/>
                <w:bCs/>
              </w:rPr>
              <w:t>-</w:t>
            </w:r>
          </w:p>
        </w:tc>
      </w:tr>
    </w:tbl>
    <w:p w14:paraId="04671D2A" w14:textId="77777777" w:rsidR="00DD2328" w:rsidRPr="003505CE" w:rsidRDefault="00DD2328">
      <w:pPr>
        <w:ind w:left="1418"/>
      </w:pPr>
    </w:p>
    <w:p w14:paraId="02D6815E" w14:textId="77777777" w:rsidR="00DD2328" w:rsidRPr="003505CE" w:rsidRDefault="003626D3" w:rsidP="004A489A">
      <w:pPr>
        <w:pStyle w:val="Heading4"/>
        <w:numPr>
          <w:ilvl w:val="3"/>
          <w:numId w:val="14"/>
        </w:numPr>
      </w:pPr>
      <w:bookmarkStart w:id="266" w:name="_e5ef84ec7e1c95af302ce1cc4db678b0"/>
      <w:r w:rsidRPr="003505CE">
        <w:t>Duomenų kompozicija</w:t>
      </w:r>
      <w:bookmarkEnd w:id="266"/>
      <w:r w:rsidRPr="003505CE">
        <w:t xml:space="preserve"> (</w:t>
      </w:r>
      <w:proofErr w:type="spellStart"/>
      <w:r w:rsidRPr="003505CE">
        <w:t>Composition</w:t>
      </w:r>
      <w:proofErr w:type="spellEnd"/>
      <w:r w:rsidRPr="003505CE">
        <w:t>)</w:t>
      </w:r>
    </w:p>
    <w:p w14:paraId="7A2DB3F5" w14:textId="77777777" w:rsidR="00DD2328" w:rsidRPr="003505CE" w:rsidRDefault="003626D3">
      <w:pPr>
        <w:ind w:firstLine="720"/>
      </w:pPr>
      <w:r w:rsidRPr="003505CE">
        <w:t xml:space="preserve">Resursas apjungiantis keletą kitų FHIR resursų perduodamo į ESPBI sistemą dokumento kontekstui sudaryti. Kompozicijos resursas yra pagrindinis FHIR dokumento elementas, kuris saugo informaciją apie dokumento antraštę (autorių, datą, tipą, pacientą, organizaciją) ir dokumento struktūrą (sekcijas). Resurso </w:t>
      </w:r>
      <w:proofErr w:type="spellStart"/>
      <w:r w:rsidRPr="003505CE">
        <w:t>Composition</w:t>
      </w:r>
      <w:proofErr w:type="spellEnd"/>
      <w:r w:rsidRPr="003505CE">
        <w:t xml:space="preserve"> grafinė schema ir jo ryšiai su kitais resursais pavaizduoti paveiksle žemiau.</w:t>
      </w:r>
    </w:p>
    <w:p w14:paraId="465DC2C7" w14:textId="77777777" w:rsidR="00DD2328" w:rsidRPr="003505CE" w:rsidRDefault="003626D3">
      <w:pPr>
        <w:jc w:val="center"/>
      </w:pPr>
      <w:r>
        <w:rPr>
          <w:noProof/>
        </w:rPr>
        <w:drawing>
          <wp:inline distT="0" distB="0" distL="0" distR="0" wp14:anchorId="673F6C86" wp14:editId="07333503">
            <wp:extent cx="6214110" cy="2834197"/>
            <wp:effectExtent l="0" t="0" r="0" b="0"/>
            <wp:docPr id="45" name="Picture -613746361.png" descr="-61374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613746361.png"/>
                    <pic:cNvPicPr/>
                  </pic:nvPicPr>
                  <pic:blipFill>
                    <a:blip r:embed="rId57" cstate="print"/>
                    <a:stretch>
                      <a:fillRect/>
                    </a:stretch>
                  </pic:blipFill>
                  <pic:spPr>
                    <a:xfrm>
                      <a:off x="0" y="0"/>
                      <a:ext cx="6214110" cy="2834197"/>
                    </a:xfrm>
                    <a:prstGeom prst="rect">
                      <a:avLst/>
                    </a:prstGeom>
                  </pic:spPr>
                </pic:pic>
              </a:graphicData>
            </a:graphic>
          </wp:inline>
        </w:drawing>
      </w:r>
    </w:p>
    <w:p w14:paraId="1606381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Composition</w:t>
      </w:r>
      <w:proofErr w:type="spellEnd"/>
      <w:r w:rsidRPr="003505CE">
        <w:rPr>
          <w:rFonts w:cs="Arial"/>
          <w:b/>
          <w:color w:val="000000"/>
          <w:sz w:val="18"/>
          <w:szCs w:val="18"/>
        </w:rPr>
        <w:t xml:space="preserve"> grafinė schema</w:t>
      </w:r>
    </w:p>
    <w:p w14:paraId="07A398FD" w14:textId="77777777" w:rsidR="00DD2328" w:rsidRPr="003505CE" w:rsidRDefault="00DD2328"/>
    <w:p w14:paraId="2A30DD54" w14:textId="0742B6E8" w:rsidR="004C02FA" w:rsidRPr="003505CE" w:rsidRDefault="004C02FA" w:rsidP="00BA3829">
      <w:pPr>
        <w:pStyle w:val="Caption"/>
        <w:keepNext/>
      </w:pPr>
      <w:r w:rsidRPr="003505CE">
        <w:t xml:space="preserve">Lentelė </w:t>
      </w:r>
      <w:fldSimple w:instr=" SEQ Lentelė \* ARABIC ">
        <w:r w:rsidR="00467FCC">
          <w:rPr>
            <w:noProof/>
          </w:rPr>
          <w:t>49</w:t>
        </w:r>
      </w:fldSimple>
      <w:r w:rsidRPr="003505CE">
        <w:rPr>
          <w:rFonts w:cs="Arial"/>
          <w:color w:val="000000"/>
        </w:rPr>
        <w:t xml:space="preserve"> Resurso </w:t>
      </w:r>
      <w:proofErr w:type="spellStart"/>
      <w:r w:rsidRPr="003505CE">
        <w:rPr>
          <w:rFonts w:cs="Arial"/>
          <w:color w:val="000000"/>
        </w:rPr>
        <w:t>Composition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FE7E9BD" w14:textId="77777777" w:rsidTr="006366A2">
        <w:tc>
          <w:tcPr>
            <w:tcW w:w="1269" w:type="dxa"/>
            <w:shd w:val="clear" w:color="auto" w:fill="DEFAE0"/>
          </w:tcPr>
          <w:p w14:paraId="2FA7BAEE" w14:textId="77777777" w:rsidR="00DD2328" w:rsidRPr="003505CE" w:rsidRDefault="003626D3">
            <w:r w:rsidRPr="003505CE">
              <w:t>Pavadinimas</w:t>
            </w:r>
          </w:p>
        </w:tc>
        <w:tc>
          <w:tcPr>
            <w:tcW w:w="5785" w:type="dxa"/>
            <w:shd w:val="clear" w:color="auto" w:fill="DEFAE0"/>
          </w:tcPr>
          <w:p w14:paraId="50BB0704" w14:textId="77777777" w:rsidR="00DD2328" w:rsidRPr="003505CE" w:rsidRDefault="003626D3">
            <w:r w:rsidRPr="003505CE">
              <w:t>Aprašymas</w:t>
            </w:r>
          </w:p>
        </w:tc>
        <w:tc>
          <w:tcPr>
            <w:tcW w:w="1701" w:type="dxa"/>
            <w:shd w:val="clear" w:color="auto" w:fill="DEFAE0"/>
          </w:tcPr>
          <w:p w14:paraId="3208F407" w14:textId="77777777" w:rsidR="00DD2328" w:rsidRPr="003505CE" w:rsidRDefault="003626D3">
            <w:r w:rsidRPr="003505CE">
              <w:t>Tipas</w:t>
            </w:r>
          </w:p>
        </w:tc>
        <w:tc>
          <w:tcPr>
            <w:tcW w:w="1251" w:type="dxa"/>
            <w:shd w:val="clear" w:color="auto" w:fill="DEFAE0"/>
          </w:tcPr>
          <w:p w14:paraId="1C8686A3"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B8F0B4D" w14:textId="77777777" w:rsidTr="006366A2">
        <w:tc>
          <w:tcPr>
            <w:tcW w:w="1269" w:type="dxa"/>
            <w:shd w:val="clear" w:color="auto" w:fill="DEFAE0"/>
          </w:tcPr>
          <w:p w14:paraId="2EFEDF4A" w14:textId="77777777" w:rsidR="00DD2328" w:rsidRPr="003505CE" w:rsidRDefault="003626D3">
            <w:pPr>
              <w:jc w:val="left"/>
            </w:pPr>
            <w:bookmarkStart w:id="267" w:name="_8deb67377b6c3e0fd49e2f9a02235883"/>
            <w:proofErr w:type="spellStart"/>
            <w:r w:rsidRPr="003505CE">
              <w:t>authorDepartment</w:t>
            </w:r>
            <w:bookmarkEnd w:id="267"/>
            <w:proofErr w:type="spellEnd"/>
            <w:r w:rsidRPr="003505CE">
              <w:t xml:space="preserve"> (FHIR išplėtimas)</w:t>
            </w:r>
          </w:p>
        </w:tc>
        <w:tc>
          <w:tcPr>
            <w:tcW w:w="5785" w:type="dxa"/>
            <w:shd w:val="clear" w:color="auto" w:fill="DEFAE0"/>
          </w:tcPr>
          <w:p w14:paraId="02C8D574" w14:textId="77777777" w:rsidR="00DD2328" w:rsidRPr="003505CE" w:rsidRDefault="003626D3">
            <w:pPr>
              <w:jc w:val="left"/>
            </w:pPr>
            <w:r w:rsidRPr="003505CE">
              <w:t>Skyrius, kuriame dirba dokumento autorius (specialistas).</w:t>
            </w:r>
          </w:p>
        </w:tc>
        <w:tc>
          <w:tcPr>
            <w:tcW w:w="1701" w:type="dxa"/>
            <w:shd w:val="clear" w:color="auto" w:fill="DEFAE0"/>
          </w:tcPr>
          <w:p w14:paraId="6DB18620" w14:textId="448C0841" w:rsidR="00DD2328" w:rsidRPr="003505CE" w:rsidRDefault="003626D3">
            <w:pPr>
              <w:jc w:val="left"/>
            </w:pPr>
            <w:r w:rsidRPr="003505CE">
              <w:t xml:space="preserve">nuoroda į </w:t>
            </w:r>
            <w:proofErr w:type="spellStart"/>
            <w:r w:rsidRPr="003505CE">
              <w:t>resursą</w:t>
            </w:r>
            <w:hyperlink w:anchor="_0a0d0d719b0aab10daac7f3ec2dfd56b" w:history="1">
              <w:r w:rsidRPr="003505CE">
                <w:t>Organization</w:t>
              </w:r>
              <w:proofErr w:type="spellEnd"/>
            </w:hyperlink>
          </w:p>
        </w:tc>
        <w:tc>
          <w:tcPr>
            <w:tcW w:w="1251" w:type="dxa"/>
            <w:shd w:val="clear" w:color="auto" w:fill="DEFAE0"/>
          </w:tcPr>
          <w:p w14:paraId="4E73624D" w14:textId="77777777" w:rsidR="00DD2328" w:rsidRPr="003505CE" w:rsidRDefault="003626D3">
            <w:pPr>
              <w:jc w:val="left"/>
            </w:pPr>
            <w:r w:rsidRPr="003505CE">
              <w:t>[0..1]</w:t>
            </w:r>
          </w:p>
        </w:tc>
      </w:tr>
      <w:tr w:rsidR="00DD2328" w:rsidRPr="003505CE" w14:paraId="55F63D90" w14:textId="77777777" w:rsidTr="006366A2">
        <w:tc>
          <w:tcPr>
            <w:tcW w:w="1269" w:type="dxa"/>
            <w:shd w:val="clear" w:color="auto" w:fill="DEFAE0"/>
          </w:tcPr>
          <w:p w14:paraId="79B14EF4" w14:textId="77777777" w:rsidR="00DD2328" w:rsidRPr="003505CE" w:rsidRDefault="003626D3">
            <w:pPr>
              <w:jc w:val="left"/>
            </w:pPr>
            <w:bookmarkStart w:id="268" w:name="_6314777e90912902d35b222effe54875"/>
            <w:proofErr w:type="spellStart"/>
            <w:r w:rsidRPr="003505CE">
              <w:t>authorQualification</w:t>
            </w:r>
            <w:bookmarkEnd w:id="268"/>
            <w:proofErr w:type="spellEnd"/>
            <w:r w:rsidRPr="003505CE">
              <w:t xml:space="preserve"> (FHIR išplėtimas)</w:t>
            </w:r>
          </w:p>
        </w:tc>
        <w:tc>
          <w:tcPr>
            <w:tcW w:w="5785" w:type="dxa"/>
            <w:shd w:val="clear" w:color="auto" w:fill="DEFAE0"/>
          </w:tcPr>
          <w:p w14:paraId="222ED982" w14:textId="77777777" w:rsidR="00DD2328" w:rsidRPr="003505CE" w:rsidRDefault="003626D3">
            <w:pPr>
              <w:jc w:val="left"/>
            </w:pPr>
            <w:r w:rsidRPr="003505CE">
              <w:t>Dokumento autoriaus (specialisto) profesinė kvalifikacija. Privalomas laukas visuose SPĮ teikiamuose medicininiuose dokumentuose ir medicininėse pažymose.</w:t>
            </w:r>
          </w:p>
          <w:p w14:paraId="7A5B153B" w14:textId="76193385" w:rsidR="00DD2328" w:rsidRPr="003505CE" w:rsidRDefault="003626D3">
            <w:pPr>
              <w:jc w:val="left"/>
            </w:pPr>
            <w:r w:rsidRPr="003505CE">
              <w:t>Galimos reikšmės nurodytos klasifikatoriuje</w:t>
            </w:r>
            <w:r w:rsidR="00FC7A87">
              <w:t xml:space="preserve"> </w:t>
            </w:r>
            <w:hyperlink w:anchor="_6fc047e5611a91ce156d23b9ae8ec5b3" w:history="1">
              <w:proofErr w:type="spellStart"/>
              <w:r w:rsidRPr="003505CE">
                <w:t>qualification-code</w:t>
              </w:r>
              <w:proofErr w:type="spellEnd"/>
              <w:r w:rsidRPr="003505CE">
                <w:t>.</w:t>
              </w:r>
            </w:hyperlink>
          </w:p>
        </w:tc>
        <w:tc>
          <w:tcPr>
            <w:tcW w:w="1701" w:type="dxa"/>
            <w:shd w:val="clear" w:color="auto" w:fill="DEFAE0"/>
          </w:tcPr>
          <w:p w14:paraId="134A83CE" w14:textId="39E9CBED" w:rsidR="00DD2328" w:rsidRPr="003505CE" w:rsidRDefault="003626D3">
            <w:pPr>
              <w:jc w:val="left"/>
            </w:pPr>
            <w:hyperlink w:anchor="_d707b24811de63d77f384a10f1fe1949" w:history="1">
              <w:r w:rsidRPr="003505CE">
                <w:t xml:space="preserve">Kvalifikacija : </w:t>
              </w:r>
              <w:proofErr w:type="spellStart"/>
              <w:r w:rsidRPr="003505CE">
                <w:t>CodeableConcept</w:t>
              </w:r>
              <w:proofErr w:type="spellEnd"/>
            </w:hyperlink>
          </w:p>
        </w:tc>
        <w:tc>
          <w:tcPr>
            <w:tcW w:w="1251" w:type="dxa"/>
            <w:shd w:val="clear" w:color="auto" w:fill="DEFAE0"/>
          </w:tcPr>
          <w:p w14:paraId="2CAF239E" w14:textId="77777777" w:rsidR="00DD2328" w:rsidRPr="003505CE" w:rsidRDefault="003626D3">
            <w:pPr>
              <w:jc w:val="left"/>
            </w:pPr>
            <w:r w:rsidRPr="003505CE">
              <w:t>[0..1]</w:t>
            </w:r>
          </w:p>
        </w:tc>
      </w:tr>
      <w:tr w:rsidR="00DD2328" w:rsidRPr="003505CE" w14:paraId="06E60579" w14:textId="77777777" w:rsidTr="006366A2">
        <w:tc>
          <w:tcPr>
            <w:tcW w:w="1269" w:type="dxa"/>
            <w:shd w:val="clear" w:color="auto" w:fill="DEFAE0"/>
          </w:tcPr>
          <w:p w14:paraId="62A49CFE" w14:textId="77777777" w:rsidR="00DD2328" w:rsidRPr="003505CE" w:rsidRDefault="003626D3">
            <w:pPr>
              <w:jc w:val="left"/>
            </w:pPr>
            <w:bookmarkStart w:id="269" w:name="_f95f6c9160c75e33c3a39c8062f66766"/>
            <w:proofErr w:type="spellStart"/>
            <w:r w:rsidRPr="003505CE">
              <w:t>deathTag</w:t>
            </w:r>
            <w:bookmarkEnd w:id="269"/>
            <w:proofErr w:type="spellEnd"/>
            <w:r w:rsidRPr="003505CE">
              <w:t xml:space="preserve"> (FHIR išplėtimas)</w:t>
            </w:r>
          </w:p>
        </w:tc>
        <w:tc>
          <w:tcPr>
            <w:tcW w:w="5785" w:type="dxa"/>
            <w:shd w:val="clear" w:color="auto" w:fill="DEFAE0"/>
          </w:tcPr>
          <w:p w14:paraId="6027BAC0" w14:textId="77777777" w:rsidR="00DD2328" w:rsidRPr="003505CE" w:rsidRDefault="003626D3">
            <w:pPr>
              <w:jc w:val="left"/>
            </w:pPr>
            <w:r w:rsidRPr="003505CE">
              <w:t>Specialus požymis. Pažymima, jei galioja 1 iš 15 punktų E106 ir E106-2-1 pažymose.</w:t>
            </w:r>
          </w:p>
        </w:tc>
        <w:tc>
          <w:tcPr>
            <w:tcW w:w="1701" w:type="dxa"/>
            <w:shd w:val="clear" w:color="auto" w:fill="DEFAE0"/>
          </w:tcPr>
          <w:p w14:paraId="6F3448F7" w14:textId="331C880F"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43E0172E" w14:textId="77777777" w:rsidR="00DD2328" w:rsidRPr="003505CE" w:rsidRDefault="003626D3">
            <w:pPr>
              <w:jc w:val="left"/>
            </w:pPr>
            <w:r w:rsidRPr="003505CE">
              <w:t>[0..1]</w:t>
            </w:r>
          </w:p>
        </w:tc>
      </w:tr>
      <w:tr w:rsidR="00DD2328" w:rsidRPr="003505CE" w14:paraId="1AED293B" w14:textId="77777777" w:rsidTr="006366A2">
        <w:tc>
          <w:tcPr>
            <w:tcW w:w="1269" w:type="dxa"/>
            <w:shd w:val="clear" w:color="auto" w:fill="DEFAE0"/>
          </w:tcPr>
          <w:p w14:paraId="416CAA8E" w14:textId="77777777" w:rsidR="00DD2328" w:rsidRPr="00A46065" w:rsidRDefault="003626D3">
            <w:pPr>
              <w:jc w:val="left"/>
              <w:rPr>
                <w:b/>
                <w:bCs/>
              </w:rPr>
            </w:pPr>
            <w:bookmarkStart w:id="270" w:name="_a12215bee0b5efc21eb6bcaa773dbfac"/>
            <w:proofErr w:type="spellStart"/>
            <w:r w:rsidRPr="00A46065">
              <w:rPr>
                <w:b/>
                <w:bCs/>
              </w:rPr>
              <w:t>destinationOrganization</w:t>
            </w:r>
            <w:bookmarkEnd w:id="270"/>
            <w:proofErr w:type="spellEnd"/>
            <w:r w:rsidRPr="00A46065">
              <w:rPr>
                <w:b/>
                <w:bCs/>
              </w:rPr>
              <w:t xml:space="preserve"> (FHIR išplėtimas)</w:t>
            </w:r>
          </w:p>
        </w:tc>
        <w:tc>
          <w:tcPr>
            <w:tcW w:w="5785" w:type="dxa"/>
            <w:shd w:val="clear" w:color="auto" w:fill="DEFAE0"/>
          </w:tcPr>
          <w:p w14:paraId="00D7DAE3" w14:textId="77777777" w:rsidR="00DD2328" w:rsidRPr="00A46065" w:rsidRDefault="003626D3">
            <w:pPr>
              <w:jc w:val="left"/>
              <w:rPr>
                <w:b/>
                <w:bCs/>
              </w:rPr>
            </w:pPr>
            <w:r w:rsidRPr="00A46065">
              <w:rPr>
                <w:b/>
                <w:bCs/>
              </w:rPr>
              <w:t>Medicinos įstaiga į kurią vežamas pacientas</w:t>
            </w:r>
          </w:p>
        </w:tc>
        <w:tc>
          <w:tcPr>
            <w:tcW w:w="1701" w:type="dxa"/>
            <w:shd w:val="clear" w:color="auto" w:fill="DEFAE0"/>
          </w:tcPr>
          <w:p w14:paraId="73F4ED03" w14:textId="5361505C" w:rsidR="00DD2328" w:rsidRPr="00A46065" w:rsidRDefault="003626D3">
            <w:pPr>
              <w:jc w:val="left"/>
              <w:rPr>
                <w:b/>
                <w:bCs/>
              </w:rPr>
            </w:pPr>
            <w:r w:rsidRPr="00A46065">
              <w:rPr>
                <w:b/>
                <w:bCs/>
              </w:rPr>
              <w:t xml:space="preserve">nuoroda į </w:t>
            </w:r>
            <w:proofErr w:type="spellStart"/>
            <w:r w:rsidRPr="00A46065">
              <w:rPr>
                <w:b/>
                <w:bCs/>
              </w:rPr>
              <w:t>resursą</w:t>
            </w:r>
            <w:hyperlink w:anchor="_0a0d0d719b0aab10daac7f3ec2dfd56b" w:history="1">
              <w:r w:rsidRPr="00A46065">
                <w:rPr>
                  <w:b/>
                  <w:bCs/>
                </w:rPr>
                <w:t>Organization</w:t>
              </w:r>
              <w:proofErr w:type="spellEnd"/>
            </w:hyperlink>
          </w:p>
        </w:tc>
        <w:tc>
          <w:tcPr>
            <w:tcW w:w="1251" w:type="dxa"/>
            <w:shd w:val="clear" w:color="auto" w:fill="DEFAE0"/>
          </w:tcPr>
          <w:p w14:paraId="16356EED" w14:textId="77777777" w:rsidR="00DD2328" w:rsidRPr="00A46065" w:rsidRDefault="003626D3">
            <w:pPr>
              <w:jc w:val="left"/>
              <w:rPr>
                <w:b/>
                <w:bCs/>
              </w:rPr>
            </w:pPr>
            <w:r w:rsidRPr="00A46065">
              <w:rPr>
                <w:b/>
                <w:bCs/>
              </w:rPr>
              <w:t>[0..1]</w:t>
            </w:r>
          </w:p>
        </w:tc>
      </w:tr>
      <w:tr w:rsidR="00DD2328" w:rsidRPr="003505CE" w14:paraId="5E2BB143" w14:textId="77777777" w:rsidTr="006366A2">
        <w:tc>
          <w:tcPr>
            <w:tcW w:w="1269" w:type="dxa"/>
            <w:shd w:val="clear" w:color="auto" w:fill="DEFAE0"/>
          </w:tcPr>
          <w:p w14:paraId="17537994" w14:textId="77777777" w:rsidR="00DD2328" w:rsidRPr="00A46065" w:rsidRDefault="003626D3">
            <w:pPr>
              <w:jc w:val="left"/>
              <w:rPr>
                <w:b/>
                <w:bCs/>
              </w:rPr>
            </w:pPr>
            <w:bookmarkStart w:id="271" w:name="_823d8994f42c84ee02683c77bcf12d55"/>
            <w:proofErr w:type="spellStart"/>
            <w:r w:rsidRPr="00A46065">
              <w:rPr>
                <w:b/>
                <w:bCs/>
              </w:rPr>
              <w:t>showToPatient</w:t>
            </w:r>
            <w:bookmarkEnd w:id="271"/>
            <w:proofErr w:type="spellEnd"/>
            <w:r w:rsidRPr="00A46065">
              <w:rPr>
                <w:b/>
                <w:bCs/>
              </w:rPr>
              <w:t xml:space="preserve"> (FHIR išplėtimas)</w:t>
            </w:r>
          </w:p>
        </w:tc>
        <w:tc>
          <w:tcPr>
            <w:tcW w:w="5785" w:type="dxa"/>
            <w:shd w:val="clear" w:color="auto" w:fill="DEFAE0"/>
          </w:tcPr>
          <w:p w14:paraId="786BDEA1" w14:textId="77777777" w:rsidR="00DD2328" w:rsidRPr="00A46065" w:rsidRDefault="003626D3">
            <w:pPr>
              <w:jc w:val="left"/>
              <w:rPr>
                <w:b/>
                <w:bCs/>
              </w:rPr>
            </w:pPr>
            <w:r w:rsidRPr="00A46065">
              <w:rPr>
                <w:b/>
                <w:bCs/>
              </w:rPr>
              <w:t>Požymis "Rodyti pacientui" nurodo, ar dokumentas gali būti rodomas pacientui.</w:t>
            </w:r>
          </w:p>
        </w:tc>
        <w:tc>
          <w:tcPr>
            <w:tcW w:w="1701" w:type="dxa"/>
            <w:shd w:val="clear" w:color="auto" w:fill="DEFAE0"/>
          </w:tcPr>
          <w:p w14:paraId="5D48CBB6" w14:textId="6A8FDEED" w:rsidR="00DD2328" w:rsidRPr="00A46065" w:rsidRDefault="003626D3">
            <w:pPr>
              <w:jc w:val="left"/>
              <w:rPr>
                <w:b/>
                <w:bCs/>
              </w:rPr>
            </w:pPr>
            <w:r w:rsidRPr="00A46065">
              <w:rPr>
                <w:b/>
                <w:bCs/>
              </w:rPr>
              <w:t xml:space="preserve">bendrinis tipas </w:t>
            </w:r>
            <w:hyperlink w:anchor="_4b944d544b3a634fa5f78d34eefc6e4d" w:history="1">
              <w:proofErr w:type="spellStart"/>
              <w:r w:rsidRPr="00A46065">
                <w:rPr>
                  <w:b/>
                  <w:bCs/>
                </w:rPr>
                <w:t>boolean</w:t>
              </w:r>
              <w:proofErr w:type="spellEnd"/>
            </w:hyperlink>
          </w:p>
        </w:tc>
        <w:tc>
          <w:tcPr>
            <w:tcW w:w="1251" w:type="dxa"/>
            <w:shd w:val="clear" w:color="auto" w:fill="DEFAE0"/>
          </w:tcPr>
          <w:p w14:paraId="4CBBDD75" w14:textId="77777777" w:rsidR="00DD2328" w:rsidRPr="00A46065" w:rsidRDefault="003626D3">
            <w:pPr>
              <w:jc w:val="left"/>
              <w:rPr>
                <w:b/>
                <w:bCs/>
              </w:rPr>
            </w:pPr>
            <w:r w:rsidRPr="00A46065">
              <w:rPr>
                <w:b/>
                <w:bCs/>
              </w:rPr>
              <w:t>[0..1]</w:t>
            </w:r>
          </w:p>
        </w:tc>
      </w:tr>
      <w:tr w:rsidR="00DD2328" w:rsidRPr="003505CE" w14:paraId="42FCDB15" w14:textId="77777777" w:rsidTr="006366A2">
        <w:tc>
          <w:tcPr>
            <w:tcW w:w="1269" w:type="dxa"/>
            <w:shd w:val="clear" w:color="auto" w:fill="DEFAE0"/>
          </w:tcPr>
          <w:p w14:paraId="4D3C366C" w14:textId="77777777" w:rsidR="00DD2328" w:rsidRPr="003505CE" w:rsidRDefault="003626D3">
            <w:pPr>
              <w:jc w:val="left"/>
            </w:pPr>
            <w:bookmarkStart w:id="272" w:name="_a906748bfe49409463aa834719999451"/>
            <w:proofErr w:type="spellStart"/>
            <w:r w:rsidRPr="003505CE">
              <w:t>date</w:t>
            </w:r>
            <w:bookmarkEnd w:id="272"/>
            <w:proofErr w:type="spellEnd"/>
          </w:p>
        </w:tc>
        <w:tc>
          <w:tcPr>
            <w:tcW w:w="5785" w:type="dxa"/>
            <w:shd w:val="clear" w:color="auto" w:fill="DEFAE0"/>
          </w:tcPr>
          <w:p w14:paraId="1A00BA55" w14:textId="77777777" w:rsidR="00DD2328" w:rsidRPr="003505CE" w:rsidRDefault="003626D3">
            <w:pPr>
              <w:jc w:val="left"/>
            </w:pPr>
            <w:r w:rsidRPr="003505CE">
              <w:t>Dokumento (kompozicijos) sukūrimo arba paskutinio redagavimo data ir laikas.</w:t>
            </w:r>
          </w:p>
        </w:tc>
        <w:tc>
          <w:tcPr>
            <w:tcW w:w="1701" w:type="dxa"/>
            <w:shd w:val="clear" w:color="auto" w:fill="DEFAE0"/>
          </w:tcPr>
          <w:p w14:paraId="28F91457" w14:textId="33457C7B"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768E0FB0" w14:textId="77777777" w:rsidR="00DD2328" w:rsidRPr="003505CE" w:rsidRDefault="003626D3">
            <w:pPr>
              <w:jc w:val="left"/>
            </w:pPr>
            <w:r w:rsidRPr="003505CE">
              <w:t>[1]</w:t>
            </w:r>
          </w:p>
        </w:tc>
      </w:tr>
      <w:tr w:rsidR="00DD2328" w:rsidRPr="003505CE" w14:paraId="3187F51D" w14:textId="77777777" w:rsidTr="006366A2">
        <w:tc>
          <w:tcPr>
            <w:tcW w:w="1269" w:type="dxa"/>
            <w:shd w:val="clear" w:color="auto" w:fill="DEFAE0"/>
          </w:tcPr>
          <w:p w14:paraId="796D901D" w14:textId="77777777" w:rsidR="00DD2328" w:rsidRPr="003505CE" w:rsidRDefault="003626D3">
            <w:pPr>
              <w:jc w:val="left"/>
            </w:pPr>
            <w:bookmarkStart w:id="273" w:name="_5ec37c0ba71ca04c279e466980e85ada"/>
            <w:r w:rsidRPr="003505CE">
              <w:t>status</w:t>
            </w:r>
            <w:bookmarkEnd w:id="273"/>
          </w:p>
        </w:tc>
        <w:tc>
          <w:tcPr>
            <w:tcW w:w="5785" w:type="dxa"/>
            <w:shd w:val="clear" w:color="auto" w:fill="DEFAE0"/>
          </w:tcPr>
          <w:p w14:paraId="7B3EA06B" w14:textId="77777777" w:rsidR="00DD2328" w:rsidRPr="003505CE" w:rsidRDefault="003626D3">
            <w:pPr>
              <w:jc w:val="left"/>
            </w:pPr>
            <w:r w:rsidRPr="003505CE">
              <w:t>Teikiamo dokumento būsena.</w:t>
            </w:r>
          </w:p>
          <w:p w14:paraId="2C9D1AB0" w14:textId="77777777" w:rsidR="00DD2328" w:rsidRPr="003505CE" w:rsidRDefault="003626D3">
            <w:pPr>
              <w:jc w:val="left"/>
            </w:pPr>
            <w:r w:rsidRPr="003505CE">
              <w:t>Galimos reikšmės:</w:t>
            </w:r>
          </w:p>
          <w:p w14:paraId="2215A87B"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preliminary</w:t>
            </w:r>
            <w:proofErr w:type="spellEnd"/>
            <w:r w:rsidRPr="003505CE">
              <w:rPr>
                <w:rFonts w:cs="Arial"/>
                <w:i/>
                <w:color w:val="000000"/>
              </w:rPr>
              <w:t xml:space="preserve"> : Nepilnai užpildyto ir/arba nepabaigto dokumento būsena.</w:t>
            </w:r>
          </w:p>
          <w:p w14:paraId="33ED48A8"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final</w:t>
            </w:r>
            <w:proofErr w:type="spellEnd"/>
            <w:r w:rsidRPr="003505CE">
              <w:rPr>
                <w:rFonts w:cs="Arial"/>
                <w:i/>
                <w:color w:val="000000"/>
              </w:rPr>
              <w:t xml:space="preserve"> : Pateikto pasirašymui dokumento būsena. Būsena parodo, kad šio dokumento pagrindu yra sugeneruotas elektroninis </w:t>
            </w:r>
            <w:proofErr w:type="spellStart"/>
            <w:r w:rsidRPr="003505CE">
              <w:rPr>
                <w:rFonts w:cs="Arial"/>
                <w:i/>
                <w:color w:val="000000"/>
              </w:rPr>
              <w:t>pdf</w:t>
            </w:r>
            <w:proofErr w:type="spellEnd"/>
            <w:r w:rsidRPr="003505CE">
              <w:rPr>
                <w:rFonts w:cs="Arial"/>
                <w:i/>
                <w:color w:val="000000"/>
              </w:rPr>
              <w:t xml:space="preserve"> dokumentas pasirašymui, tačiau neapibrėžia, ar dokumentas yra pasirašytas, ar pateiktas pasirašymui. Pasirašyto dokumento būsena "</w:t>
            </w:r>
            <w:proofErr w:type="spellStart"/>
            <w:r w:rsidRPr="003505CE">
              <w:rPr>
                <w:rFonts w:cs="Arial"/>
                <w:i/>
                <w:color w:val="000000"/>
              </w:rPr>
              <w:t>sign</w:t>
            </w:r>
            <w:proofErr w:type="spellEnd"/>
            <w:r w:rsidRPr="003505CE">
              <w:rPr>
                <w:rFonts w:cs="Arial"/>
                <w:i/>
                <w:color w:val="000000"/>
              </w:rPr>
              <w:t xml:space="preserve">" nusako to dokumento </w:t>
            </w:r>
            <w:proofErr w:type="spellStart"/>
            <w:r w:rsidRPr="003505CE">
              <w:rPr>
                <w:rFonts w:cs="Arial"/>
                <w:i/>
                <w:color w:val="000000"/>
              </w:rPr>
              <w:t>DocumentReference.docStatus</w:t>
            </w:r>
            <w:proofErr w:type="spellEnd"/>
            <w:r w:rsidRPr="003505CE">
              <w:rPr>
                <w:rFonts w:cs="Arial"/>
                <w:i/>
                <w:color w:val="000000"/>
              </w:rPr>
              <w:t xml:space="preserve"> laukas.</w:t>
            </w:r>
          </w:p>
          <w:p w14:paraId="310923E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 xml:space="preserve"> : Atšaukto dokumento būsena. Dokumentas yra atšauktas kartu su visais jo pagrindu sukurtais medicininiais resursais ir šių resursų pagrindu sukurtas vaikiniais dokumentais.</w:t>
            </w:r>
          </w:p>
          <w:p w14:paraId="46B44591"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amended</w:t>
            </w:r>
            <w:proofErr w:type="spellEnd"/>
            <w:r w:rsidRPr="003505CE">
              <w:rPr>
                <w:rFonts w:cs="Arial"/>
                <w:i/>
                <w:color w:val="000000"/>
              </w:rPr>
              <w:t xml:space="preserve"> : Pakeisto po pasirašymo dokumento būsena. Dokumentas iš būsenos „</w:t>
            </w:r>
            <w:proofErr w:type="spellStart"/>
            <w:r w:rsidRPr="003505CE">
              <w:rPr>
                <w:rFonts w:cs="Arial"/>
                <w:i/>
                <w:color w:val="000000"/>
              </w:rPr>
              <w:t>final</w:t>
            </w:r>
            <w:proofErr w:type="spellEnd"/>
            <w:r w:rsidRPr="003505CE">
              <w:rPr>
                <w:rFonts w:cs="Arial"/>
                <w:i/>
                <w:color w:val="000000"/>
              </w:rPr>
              <w:t>“ į būseną „</w:t>
            </w:r>
            <w:proofErr w:type="spellStart"/>
            <w:r w:rsidRPr="003505CE">
              <w:rPr>
                <w:rFonts w:cs="Arial"/>
                <w:i/>
                <w:color w:val="000000"/>
              </w:rPr>
              <w:t>amended</w:t>
            </w:r>
            <w:proofErr w:type="spellEnd"/>
            <w:r w:rsidRPr="003505CE">
              <w:rPr>
                <w:rFonts w:cs="Arial"/>
                <w:i/>
                <w:color w:val="000000"/>
              </w:rPr>
              <w:t xml:space="preserve">“ pervedamas tik tuo atveju, jeigu pateiktas pakeitimus patvirtinantis pasirašytas </w:t>
            </w:r>
            <w:proofErr w:type="spellStart"/>
            <w:r w:rsidRPr="003505CE">
              <w:rPr>
                <w:rFonts w:cs="Arial"/>
                <w:i/>
                <w:color w:val="000000"/>
              </w:rPr>
              <w:t>pdf</w:t>
            </w:r>
            <w:proofErr w:type="spellEnd"/>
            <w:r w:rsidRPr="003505CE">
              <w:rPr>
                <w:rFonts w:cs="Arial"/>
                <w:i/>
                <w:color w:val="000000"/>
              </w:rPr>
              <w:t xml:space="preserve"> dokumentas. Ši būsena skirta tik E025 ir E003 dokumentų papildymui po pasirašymo.</w:t>
            </w:r>
          </w:p>
          <w:p w14:paraId="0CDD98EE" w14:textId="2C6808EE" w:rsidR="00DD2328" w:rsidRPr="003505CE" w:rsidRDefault="003626D3">
            <w:pPr>
              <w:jc w:val="left"/>
            </w:pPr>
            <w:r w:rsidRPr="003505CE">
              <w:t>Galimos reikšmės nurodytos klasifikatoriuje</w:t>
            </w:r>
            <w:r w:rsidR="00FC7A87">
              <w:t xml:space="preserve"> </w:t>
            </w:r>
            <w:hyperlink w:anchor="_9496d981dcd4e39f1507f5f7c99f0802" w:history="1">
              <w:proofErr w:type="spellStart"/>
              <w:r w:rsidRPr="003505CE">
                <w:t>composition</w:t>
              </w:r>
              <w:proofErr w:type="spellEnd"/>
              <w:r w:rsidRPr="003505CE">
                <w:t>-status.</w:t>
              </w:r>
            </w:hyperlink>
          </w:p>
        </w:tc>
        <w:tc>
          <w:tcPr>
            <w:tcW w:w="1701" w:type="dxa"/>
            <w:shd w:val="clear" w:color="auto" w:fill="DEFAE0"/>
          </w:tcPr>
          <w:p w14:paraId="2C40A05A" w14:textId="51CA0472" w:rsidR="00DD2328" w:rsidRPr="003505CE" w:rsidRDefault="003626D3">
            <w:pPr>
              <w:jc w:val="left"/>
            </w:pPr>
            <w:r w:rsidRPr="003505CE">
              <w:t xml:space="preserve">reikšmių aibė </w:t>
            </w:r>
            <w:hyperlink w:anchor="_c573f2d21cb9978c5247ee1fb70e9bb4" w:history="1">
              <w:proofErr w:type="spellStart"/>
              <w:r w:rsidRPr="003505CE">
                <w:t>CompositionStatus</w:t>
              </w:r>
              <w:proofErr w:type="spellEnd"/>
            </w:hyperlink>
          </w:p>
        </w:tc>
        <w:tc>
          <w:tcPr>
            <w:tcW w:w="1251" w:type="dxa"/>
            <w:shd w:val="clear" w:color="auto" w:fill="DEFAE0"/>
          </w:tcPr>
          <w:p w14:paraId="465477E2" w14:textId="77777777" w:rsidR="00DD2328" w:rsidRPr="003505CE" w:rsidRDefault="003626D3">
            <w:pPr>
              <w:jc w:val="left"/>
            </w:pPr>
            <w:r w:rsidRPr="003505CE">
              <w:t>[1]</w:t>
            </w:r>
          </w:p>
        </w:tc>
      </w:tr>
      <w:tr w:rsidR="00DD2328" w:rsidRPr="003505CE" w14:paraId="349AB005" w14:textId="77777777" w:rsidTr="006366A2">
        <w:tc>
          <w:tcPr>
            <w:tcW w:w="1269" w:type="dxa"/>
            <w:shd w:val="clear" w:color="auto" w:fill="DEFAE0"/>
          </w:tcPr>
          <w:p w14:paraId="47D33579" w14:textId="77777777" w:rsidR="00DD2328" w:rsidRPr="003505CE" w:rsidRDefault="003626D3">
            <w:pPr>
              <w:jc w:val="left"/>
            </w:pPr>
            <w:bookmarkStart w:id="274" w:name="_83750ab16c03f227545d58493c275903"/>
            <w:proofErr w:type="spellStart"/>
            <w:r w:rsidRPr="003505CE">
              <w:t>type</w:t>
            </w:r>
            <w:bookmarkEnd w:id="274"/>
            <w:proofErr w:type="spellEnd"/>
          </w:p>
        </w:tc>
        <w:tc>
          <w:tcPr>
            <w:tcW w:w="5785" w:type="dxa"/>
            <w:shd w:val="clear" w:color="auto" w:fill="DEFAE0"/>
          </w:tcPr>
          <w:p w14:paraId="0CB737EE" w14:textId="77777777" w:rsidR="00DD2328" w:rsidRPr="003505CE" w:rsidRDefault="003626D3">
            <w:pPr>
              <w:jc w:val="left"/>
            </w:pPr>
            <w:r w:rsidRPr="003505CE">
              <w:t xml:space="preserve">Nurodomas dokumento tipas pagal  kodą iš </w:t>
            </w:r>
            <w:proofErr w:type="spellStart"/>
            <w:r w:rsidRPr="003505CE">
              <w:t>Loinc</w:t>
            </w:r>
            <w:proofErr w:type="spellEnd"/>
            <w:r w:rsidRPr="003505CE">
              <w:t xml:space="preserve"> sistemos (OID kodų naudojimas nenumatytas). Galimi dokumentai ir jų tipai:</w:t>
            </w:r>
          </w:p>
          <w:p w14:paraId="6BE9582F" w14:textId="77777777" w:rsidR="00DD2328" w:rsidRPr="003505CE" w:rsidRDefault="003626D3">
            <w:pPr>
              <w:jc w:val="left"/>
            </w:pPr>
            <w:r w:rsidRPr="003505CE">
              <w:t>E003 dokumentui 18842-5,</w:t>
            </w:r>
          </w:p>
          <w:p w14:paraId="71E90226" w14:textId="77777777" w:rsidR="00DD2328" w:rsidRPr="003505CE" w:rsidRDefault="003626D3">
            <w:pPr>
              <w:jc w:val="left"/>
            </w:pPr>
            <w:r w:rsidRPr="003505CE">
              <w:t>E025 dokumentui 34108-1,</w:t>
            </w:r>
          </w:p>
          <w:p w14:paraId="13046E68" w14:textId="77777777" w:rsidR="00DD2328" w:rsidRPr="003505CE" w:rsidRDefault="003626D3">
            <w:pPr>
              <w:jc w:val="left"/>
            </w:pPr>
            <w:r w:rsidRPr="003505CE">
              <w:t>E027 dokumentui 57133-1,</w:t>
            </w:r>
          </w:p>
          <w:p w14:paraId="2C0C5656" w14:textId="77777777" w:rsidR="00DD2328" w:rsidRPr="003505CE" w:rsidRDefault="003626D3">
            <w:pPr>
              <w:jc w:val="left"/>
            </w:pPr>
            <w:r w:rsidRPr="003505CE">
              <w:t>E027-ats. dokumentui 11488-4,</w:t>
            </w:r>
          </w:p>
          <w:p w14:paraId="7058F0D0" w14:textId="77777777" w:rsidR="00DD2328" w:rsidRPr="003505CE" w:rsidRDefault="003626D3">
            <w:pPr>
              <w:jc w:val="left"/>
            </w:pPr>
            <w:r w:rsidRPr="003505CE">
              <w:t>E027Alert dokumentui 57133-1,</w:t>
            </w:r>
          </w:p>
          <w:p w14:paraId="1F1B5805" w14:textId="77777777" w:rsidR="00DD2328" w:rsidRPr="003505CE" w:rsidRDefault="003626D3">
            <w:pPr>
              <w:jc w:val="left"/>
            </w:pPr>
            <w:r w:rsidRPr="003505CE">
              <w:t>E200 dokumentui X-LAB-ORDER,</w:t>
            </w:r>
          </w:p>
          <w:p w14:paraId="770C866A" w14:textId="77777777" w:rsidR="00DD2328" w:rsidRPr="003505CE" w:rsidRDefault="003626D3">
            <w:pPr>
              <w:jc w:val="left"/>
            </w:pPr>
            <w:r w:rsidRPr="003505CE">
              <w:t>E200-ats. dokumentui 11502-2,</w:t>
            </w:r>
          </w:p>
          <w:p w14:paraId="368D7F1A" w14:textId="77777777" w:rsidR="00DD2328" w:rsidRPr="003505CE" w:rsidRDefault="003626D3">
            <w:pPr>
              <w:jc w:val="left"/>
            </w:pPr>
            <w:r w:rsidRPr="003505CE">
              <w:t>E014 dokumentui X-PATH-ORDER,</w:t>
            </w:r>
          </w:p>
          <w:p w14:paraId="6D51E62E" w14:textId="77777777" w:rsidR="00DD2328" w:rsidRPr="003505CE" w:rsidRDefault="003626D3">
            <w:pPr>
              <w:jc w:val="left"/>
            </w:pPr>
            <w:r w:rsidRPr="003505CE">
              <w:t>E014-ats. dokumentui 11526-1,</w:t>
            </w:r>
          </w:p>
          <w:p w14:paraId="79F85577" w14:textId="77777777" w:rsidR="00DD2328" w:rsidRPr="003505CE" w:rsidRDefault="003626D3">
            <w:pPr>
              <w:jc w:val="left"/>
            </w:pPr>
            <w:r w:rsidRPr="003505CE">
              <w:t>E063 dokumentui 11369-6.</w:t>
            </w:r>
          </w:p>
          <w:p w14:paraId="46F39FA8" w14:textId="42967D08" w:rsidR="00DD2328" w:rsidRPr="003505CE" w:rsidRDefault="003626D3">
            <w:pPr>
              <w:jc w:val="left"/>
            </w:pPr>
            <w:r w:rsidRPr="003505CE">
              <w:t>Galimos reikšmės nurodytos klasifikatoriuje</w:t>
            </w:r>
            <w:r w:rsidR="00FC7A87">
              <w:t xml:space="preserve"> </w:t>
            </w:r>
            <w:hyperlink w:anchor="_ef5fa3c407cd288df896e78e0f22ee90" w:history="1">
              <w:proofErr w:type="spellStart"/>
              <w:r w:rsidRPr="003505CE">
                <w:t>doc-code</w:t>
              </w:r>
              <w:proofErr w:type="spellEnd"/>
              <w:r w:rsidRPr="003505CE">
                <w:t>.</w:t>
              </w:r>
            </w:hyperlink>
          </w:p>
        </w:tc>
        <w:tc>
          <w:tcPr>
            <w:tcW w:w="1701" w:type="dxa"/>
            <w:shd w:val="clear" w:color="auto" w:fill="DEFAE0"/>
          </w:tcPr>
          <w:p w14:paraId="0B40B964" w14:textId="28E1E48E"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4D14DE23" w14:textId="77777777" w:rsidR="00DD2328" w:rsidRPr="003505CE" w:rsidRDefault="003626D3">
            <w:pPr>
              <w:jc w:val="left"/>
            </w:pPr>
            <w:r w:rsidRPr="003505CE">
              <w:t>[1]</w:t>
            </w:r>
          </w:p>
        </w:tc>
      </w:tr>
      <w:tr w:rsidR="00DD2328" w:rsidRPr="003505CE" w14:paraId="6993F2B0" w14:textId="77777777" w:rsidTr="006366A2">
        <w:tc>
          <w:tcPr>
            <w:tcW w:w="1269" w:type="dxa"/>
            <w:shd w:val="clear" w:color="auto" w:fill="DEFAE0"/>
          </w:tcPr>
          <w:p w14:paraId="2D5F7859" w14:textId="77777777" w:rsidR="00DD2328" w:rsidRPr="003505CE" w:rsidRDefault="003626D3">
            <w:pPr>
              <w:jc w:val="left"/>
            </w:pPr>
            <w:bookmarkStart w:id="275" w:name="_6d3815eeb511ce6b40c52557de762c39"/>
            <w:proofErr w:type="spellStart"/>
            <w:r w:rsidRPr="003505CE">
              <w:t>subject</w:t>
            </w:r>
            <w:bookmarkEnd w:id="275"/>
            <w:proofErr w:type="spellEnd"/>
          </w:p>
        </w:tc>
        <w:tc>
          <w:tcPr>
            <w:tcW w:w="5785" w:type="dxa"/>
            <w:shd w:val="clear" w:color="auto" w:fill="DEFAE0"/>
          </w:tcPr>
          <w:p w14:paraId="4298C194" w14:textId="77777777" w:rsidR="00DD2328" w:rsidRPr="003505CE" w:rsidRDefault="003626D3">
            <w:pPr>
              <w:jc w:val="left"/>
            </w:pPr>
            <w:r w:rsidRPr="003505CE">
              <w:t>Pacientas, kurio sveikatos būklę / apžiūros rezultatus aprašo kuriamas dokumentas.</w:t>
            </w:r>
          </w:p>
        </w:tc>
        <w:tc>
          <w:tcPr>
            <w:tcW w:w="1701" w:type="dxa"/>
            <w:shd w:val="clear" w:color="auto" w:fill="DEFAE0"/>
          </w:tcPr>
          <w:p w14:paraId="79471D09" w14:textId="7E5BF355"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3831CD0B" w14:textId="77777777" w:rsidR="00DD2328" w:rsidRPr="003505CE" w:rsidRDefault="003626D3">
            <w:pPr>
              <w:jc w:val="left"/>
            </w:pPr>
            <w:r w:rsidRPr="003505CE">
              <w:t>[1]</w:t>
            </w:r>
          </w:p>
        </w:tc>
      </w:tr>
      <w:tr w:rsidR="00DD2328" w:rsidRPr="003505CE" w14:paraId="5CC564E9" w14:textId="77777777" w:rsidTr="006366A2">
        <w:tc>
          <w:tcPr>
            <w:tcW w:w="1269" w:type="dxa"/>
            <w:shd w:val="clear" w:color="auto" w:fill="DEFAE0"/>
          </w:tcPr>
          <w:p w14:paraId="6BD24604" w14:textId="77777777" w:rsidR="00DD2328" w:rsidRPr="003505CE" w:rsidRDefault="003626D3">
            <w:pPr>
              <w:jc w:val="left"/>
            </w:pPr>
            <w:bookmarkStart w:id="276" w:name="_82f32f7cbd1fa0a74d7b5a0048a23774"/>
            <w:proofErr w:type="spellStart"/>
            <w:r w:rsidRPr="003505CE">
              <w:t>confidentiality</w:t>
            </w:r>
            <w:bookmarkEnd w:id="276"/>
            <w:proofErr w:type="spellEnd"/>
          </w:p>
        </w:tc>
        <w:tc>
          <w:tcPr>
            <w:tcW w:w="5785" w:type="dxa"/>
            <w:shd w:val="clear" w:color="auto" w:fill="DEFAE0"/>
          </w:tcPr>
          <w:p w14:paraId="7CD4FFDC" w14:textId="77777777" w:rsidR="00DD2328" w:rsidRPr="003505CE" w:rsidRDefault="003626D3">
            <w:pPr>
              <w:jc w:val="left"/>
            </w:pPr>
            <w:r w:rsidRPr="003505CE">
              <w:t>Dokumento konfidencialumo lygis. Laukas ESPBI IS sistemoje nenaudojamas, bet yra privalomas pagal FHIR specifikaciją.</w:t>
            </w:r>
          </w:p>
          <w:p w14:paraId="1268973B" w14:textId="29B1BB28" w:rsidR="00DD2328" w:rsidRPr="003505CE" w:rsidRDefault="003626D3">
            <w:pPr>
              <w:jc w:val="left"/>
            </w:pPr>
            <w:r w:rsidRPr="003505CE">
              <w:t>Galimos reikšmės nurodytos klasifikatoriuje</w:t>
            </w:r>
            <w:r w:rsidR="00FC7A87">
              <w:t xml:space="preserve"> </w:t>
            </w:r>
            <w:hyperlink w:anchor="_97325438faa68d94faef1215f201b102" w:history="1">
              <w:proofErr w:type="spellStart"/>
              <w:r w:rsidRPr="003505CE">
                <w:t>confidentiality</w:t>
              </w:r>
              <w:proofErr w:type="spellEnd"/>
              <w:r w:rsidRPr="003505CE">
                <w:t>.</w:t>
              </w:r>
            </w:hyperlink>
          </w:p>
          <w:p w14:paraId="517E7319" w14:textId="77777777" w:rsidR="00DD2328" w:rsidRPr="003505CE" w:rsidRDefault="003626D3">
            <w:pPr>
              <w:jc w:val="left"/>
            </w:pPr>
            <w:r w:rsidRPr="003505CE">
              <w:t>Reikšmė pagal nutylėjimą "N".</w:t>
            </w:r>
          </w:p>
        </w:tc>
        <w:tc>
          <w:tcPr>
            <w:tcW w:w="1701" w:type="dxa"/>
            <w:shd w:val="clear" w:color="auto" w:fill="DEFAE0"/>
          </w:tcPr>
          <w:p w14:paraId="7B12568D" w14:textId="3173E92A" w:rsidR="00DD2328" w:rsidRPr="003505CE" w:rsidRDefault="003626D3">
            <w:pPr>
              <w:jc w:val="left"/>
            </w:pPr>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098F6293" w14:textId="77777777" w:rsidR="00DD2328" w:rsidRPr="003505CE" w:rsidRDefault="003626D3">
            <w:pPr>
              <w:jc w:val="left"/>
            </w:pPr>
            <w:r w:rsidRPr="003505CE">
              <w:t>[1]</w:t>
            </w:r>
          </w:p>
        </w:tc>
      </w:tr>
      <w:tr w:rsidR="00DD2328" w:rsidRPr="003505CE" w14:paraId="01CAB34A" w14:textId="77777777" w:rsidTr="006366A2">
        <w:tc>
          <w:tcPr>
            <w:tcW w:w="1269" w:type="dxa"/>
            <w:shd w:val="clear" w:color="auto" w:fill="DEFAE0"/>
          </w:tcPr>
          <w:p w14:paraId="1BBD31BD" w14:textId="77777777" w:rsidR="00DD2328" w:rsidRPr="003505CE" w:rsidRDefault="003626D3">
            <w:pPr>
              <w:jc w:val="left"/>
            </w:pPr>
            <w:bookmarkStart w:id="277" w:name="_d0e57c397c97bbe80695f41ea5815cdd"/>
            <w:proofErr w:type="spellStart"/>
            <w:r w:rsidRPr="003505CE">
              <w:t>custodian</w:t>
            </w:r>
            <w:bookmarkEnd w:id="277"/>
            <w:proofErr w:type="spellEnd"/>
          </w:p>
        </w:tc>
        <w:tc>
          <w:tcPr>
            <w:tcW w:w="5785" w:type="dxa"/>
            <w:shd w:val="clear" w:color="auto" w:fill="DEFAE0"/>
          </w:tcPr>
          <w:p w14:paraId="4429D323" w14:textId="77777777" w:rsidR="00DD2328" w:rsidRPr="003505CE" w:rsidRDefault="003626D3">
            <w:pPr>
              <w:jc w:val="left"/>
            </w:pPr>
            <w:r w:rsidRPr="003505CE">
              <w:t>Asmens sveikatos priežiūros įstaiga pateikusi šį dokumentą.</w:t>
            </w:r>
          </w:p>
        </w:tc>
        <w:tc>
          <w:tcPr>
            <w:tcW w:w="1701" w:type="dxa"/>
            <w:shd w:val="clear" w:color="auto" w:fill="DEFAE0"/>
          </w:tcPr>
          <w:p w14:paraId="1395B764" w14:textId="05A11D3C" w:rsidR="00DD2328" w:rsidRPr="003505CE" w:rsidRDefault="003626D3">
            <w:pPr>
              <w:jc w:val="left"/>
            </w:pPr>
            <w:r w:rsidRPr="003505CE">
              <w:t xml:space="preserve">nuoroda į </w:t>
            </w:r>
            <w:proofErr w:type="spellStart"/>
            <w:r w:rsidRPr="003505CE">
              <w:t>resursą</w:t>
            </w:r>
            <w:hyperlink w:anchor="_0a0d0d719b0aab10daac7f3ec2dfd56b" w:history="1">
              <w:r w:rsidRPr="003505CE">
                <w:t>Organization</w:t>
              </w:r>
              <w:proofErr w:type="spellEnd"/>
            </w:hyperlink>
          </w:p>
        </w:tc>
        <w:tc>
          <w:tcPr>
            <w:tcW w:w="1251" w:type="dxa"/>
            <w:shd w:val="clear" w:color="auto" w:fill="DEFAE0"/>
          </w:tcPr>
          <w:p w14:paraId="71A92A5A" w14:textId="77777777" w:rsidR="00DD2328" w:rsidRPr="003505CE" w:rsidRDefault="003626D3">
            <w:pPr>
              <w:jc w:val="left"/>
            </w:pPr>
            <w:r w:rsidRPr="003505CE">
              <w:t>[1]</w:t>
            </w:r>
          </w:p>
        </w:tc>
      </w:tr>
      <w:tr w:rsidR="00DD2328" w:rsidRPr="003505CE" w14:paraId="782C6303" w14:textId="77777777" w:rsidTr="006366A2">
        <w:tc>
          <w:tcPr>
            <w:tcW w:w="1269" w:type="dxa"/>
            <w:shd w:val="clear" w:color="auto" w:fill="DEFAE0"/>
          </w:tcPr>
          <w:p w14:paraId="584CC345" w14:textId="77777777" w:rsidR="00DD2328" w:rsidRPr="003505CE" w:rsidRDefault="003626D3">
            <w:pPr>
              <w:jc w:val="left"/>
            </w:pPr>
            <w:bookmarkStart w:id="278" w:name="_d4e492644ba0f74e367284519e90a9a7"/>
            <w:proofErr w:type="spellStart"/>
            <w:r w:rsidRPr="003505CE">
              <w:t>event</w:t>
            </w:r>
            <w:bookmarkEnd w:id="278"/>
            <w:proofErr w:type="spellEnd"/>
          </w:p>
        </w:tc>
        <w:tc>
          <w:tcPr>
            <w:tcW w:w="5785" w:type="dxa"/>
            <w:shd w:val="clear" w:color="auto" w:fill="DEFAE0"/>
          </w:tcPr>
          <w:p w14:paraId="13EC206A" w14:textId="77777777" w:rsidR="00DD2328" w:rsidRPr="003505CE" w:rsidRDefault="003626D3">
            <w:pPr>
              <w:jc w:val="left"/>
            </w:pPr>
            <w:r w:rsidRPr="003505CE">
              <w:t xml:space="preserve">Įvykis, kurio pagrindu yra kuriamas dokumentas. Įvykio kodas pasirenkamas iš klasifikatoriaus </w:t>
            </w:r>
            <w:proofErr w:type="spellStart"/>
            <w:r w:rsidRPr="003505CE">
              <w:t>event-type</w:t>
            </w:r>
            <w:proofErr w:type="spellEnd"/>
            <w:r w:rsidRPr="003505CE">
              <w:t xml:space="preserve">, kurio reikšmės yra sveikatos įvykių reikšmės, apibrėžtos SVEIKATOS PRIEŽIŪROS ĮSTAIGŲ INFORMACINIŲ SISTEMŲ SUSIEJIMO SU Е. SVEIKATOS PASLAUGŲ IR BENDRADARBIAVIMO INFRASTRUKTŪRA </w:t>
            </w:r>
          </w:p>
          <w:p w14:paraId="64A42DAA" w14:textId="77777777" w:rsidR="00DD2328" w:rsidRPr="003505CE" w:rsidRDefault="003626D3">
            <w:pPr>
              <w:jc w:val="left"/>
            </w:pPr>
            <w:r w:rsidRPr="003505CE">
              <w:t>REIKALAVIMAI IR TECHNINĖS SĄLYGOS dokumente (patvirtintame SAM ministro įsakymu).</w:t>
            </w:r>
          </w:p>
        </w:tc>
        <w:tc>
          <w:tcPr>
            <w:tcW w:w="1701" w:type="dxa"/>
            <w:shd w:val="clear" w:color="auto" w:fill="DEFAE0"/>
          </w:tcPr>
          <w:p w14:paraId="0978C494" w14:textId="295E55AB" w:rsidR="00DD2328" w:rsidRPr="003505CE" w:rsidRDefault="003626D3">
            <w:pPr>
              <w:jc w:val="left"/>
            </w:pPr>
            <w:hyperlink w:anchor="_a3a65622521a8021ea7ace89327367f9" w:history="1">
              <w:proofErr w:type="spellStart"/>
              <w:r w:rsidRPr="003505CE">
                <w:t>Event</w:t>
              </w:r>
              <w:proofErr w:type="spellEnd"/>
            </w:hyperlink>
          </w:p>
        </w:tc>
        <w:tc>
          <w:tcPr>
            <w:tcW w:w="1251" w:type="dxa"/>
            <w:shd w:val="clear" w:color="auto" w:fill="DEFAE0"/>
          </w:tcPr>
          <w:p w14:paraId="791A11DE" w14:textId="77777777" w:rsidR="00DD2328" w:rsidRPr="003505CE" w:rsidRDefault="003626D3">
            <w:pPr>
              <w:jc w:val="left"/>
            </w:pPr>
            <w:r w:rsidRPr="003505CE">
              <w:t>[1]</w:t>
            </w:r>
          </w:p>
        </w:tc>
      </w:tr>
      <w:tr w:rsidR="00DD2328" w:rsidRPr="003505CE" w14:paraId="091EDBED" w14:textId="77777777" w:rsidTr="006366A2">
        <w:tc>
          <w:tcPr>
            <w:tcW w:w="1269" w:type="dxa"/>
            <w:shd w:val="clear" w:color="auto" w:fill="DEFAE0"/>
          </w:tcPr>
          <w:p w14:paraId="59DF638C" w14:textId="77777777" w:rsidR="00DD2328" w:rsidRPr="003505CE" w:rsidRDefault="003626D3">
            <w:pPr>
              <w:jc w:val="left"/>
            </w:pPr>
            <w:bookmarkStart w:id="279" w:name="_bca1bd9d90e5a567ced12f953db4f876"/>
            <w:proofErr w:type="spellStart"/>
            <w:r w:rsidRPr="003505CE">
              <w:t>encounter</w:t>
            </w:r>
            <w:bookmarkEnd w:id="279"/>
            <w:proofErr w:type="spellEnd"/>
          </w:p>
        </w:tc>
        <w:tc>
          <w:tcPr>
            <w:tcW w:w="5785" w:type="dxa"/>
            <w:shd w:val="clear" w:color="auto" w:fill="DEFAE0"/>
          </w:tcPr>
          <w:p w14:paraId="69FADCA1" w14:textId="77777777" w:rsidR="00DD2328" w:rsidRPr="003505CE" w:rsidRDefault="003626D3">
            <w:pPr>
              <w:jc w:val="left"/>
            </w:pPr>
            <w:r w:rsidRPr="003505CE">
              <w:t>Nuoroda į atvykimo duomenis, kurie yra dokumento registravimo pagrindas. Laukas yra neprivalomas tik teikiant E047 ir E048 pažymų darbdavio dalis. Visuose kituose medicininiuose dokumentuose ir pažymose šis laukas yra privalomas.</w:t>
            </w:r>
          </w:p>
        </w:tc>
        <w:tc>
          <w:tcPr>
            <w:tcW w:w="1701" w:type="dxa"/>
            <w:shd w:val="clear" w:color="auto" w:fill="DEFAE0"/>
          </w:tcPr>
          <w:p w14:paraId="57EF0678" w14:textId="33983EBB" w:rsidR="00DD2328" w:rsidRPr="003505CE" w:rsidRDefault="003626D3">
            <w:pPr>
              <w:jc w:val="left"/>
            </w:pPr>
            <w:r w:rsidRPr="003505CE">
              <w:t xml:space="preserve">nuoroda į </w:t>
            </w:r>
            <w:proofErr w:type="spellStart"/>
            <w:r w:rsidRPr="003505CE">
              <w:t>resursą</w:t>
            </w:r>
            <w:hyperlink w:anchor="_897bec785149b0d497f33956afedf19e" w:history="1">
              <w:r w:rsidRPr="003505CE">
                <w:t>Encounter</w:t>
              </w:r>
              <w:proofErr w:type="spellEnd"/>
            </w:hyperlink>
          </w:p>
        </w:tc>
        <w:tc>
          <w:tcPr>
            <w:tcW w:w="1251" w:type="dxa"/>
            <w:shd w:val="clear" w:color="auto" w:fill="DEFAE0"/>
          </w:tcPr>
          <w:p w14:paraId="07D81EB6" w14:textId="77777777" w:rsidR="00DD2328" w:rsidRPr="003505CE" w:rsidRDefault="003626D3">
            <w:pPr>
              <w:jc w:val="left"/>
            </w:pPr>
            <w:r w:rsidRPr="003505CE">
              <w:t>[0..1]</w:t>
            </w:r>
          </w:p>
        </w:tc>
      </w:tr>
      <w:tr w:rsidR="00DD2328" w:rsidRPr="003505CE" w14:paraId="30E4A641" w14:textId="77777777" w:rsidTr="006366A2">
        <w:tc>
          <w:tcPr>
            <w:tcW w:w="1269" w:type="dxa"/>
            <w:shd w:val="clear" w:color="auto" w:fill="DEFAE0"/>
          </w:tcPr>
          <w:p w14:paraId="7FE7C239" w14:textId="77777777" w:rsidR="00DD2328" w:rsidRPr="003505CE" w:rsidRDefault="003626D3">
            <w:pPr>
              <w:jc w:val="left"/>
            </w:pPr>
            <w:bookmarkStart w:id="280" w:name="_a9d29fb4a01bc0a363d47565f7659bee"/>
            <w:proofErr w:type="spellStart"/>
            <w:r w:rsidRPr="003505CE">
              <w:t>section</w:t>
            </w:r>
            <w:bookmarkEnd w:id="280"/>
            <w:proofErr w:type="spellEnd"/>
          </w:p>
        </w:tc>
        <w:tc>
          <w:tcPr>
            <w:tcW w:w="5785" w:type="dxa"/>
            <w:shd w:val="clear" w:color="auto" w:fill="DEFAE0"/>
          </w:tcPr>
          <w:p w14:paraId="79130E92" w14:textId="77777777" w:rsidR="00DD2328" w:rsidRPr="003505CE" w:rsidRDefault="003626D3">
            <w:pPr>
              <w:jc w:val="left"/>
            </w:pPr>
            <w:r w:rsidRPr="003505CE">
              <w:t>Dokumentą sudarančios sekcijos. Sekcijos gali turėti vidines sekcijas. Sekcijų struktūra priklauso nuo dokumento tipo. Atitinkamų dokumentų sekcijų struktūros pavaizduotos "Dokumentų struktūra" skyriuje.</w:t>
            </w:r>
          </w:p>
        </w:tc>
        <w:tc>
          <w:tcPr>
            <w:tcW w:w="1701" w:type="dxa"/>
            <w:shd w:val="clear" w:color="auto" w:fill="DEFAE0"/>
          </w:tcPr>
          <w:p w14:paraId="6B22FFA2" w14:textId="2FFCC1B0" w:rsidR="00DD2328" w:rsidRPr="003505CE" w:rsidRDefault="003626D3">
            <w:pPr>
              <w:jc w:val="left"/>
            </w:pPr>
            <w:hyperlink w:anchor="_40d39fbb25f325dfeb52df5f8d17f928" w:history="1">
              <w:proofErr w:type="spellStart"/>
              <w:r w:rsidRPr="003505CE">
                <w:t>Section</w:t>
              </w:r>
              <w:proofErr w:type="spellEnd"/>
            </w:hyperlink>
          </w:p>
        </w:tc>
        <w:tc>
          <w:tcPr>
            <w:tcW w:w="1251" w:type="dxa"/>
            <w:shd w:val="clear" w:color="auto" w:fill="DEFAE0"/>
          </w:tcPr>
          <w:p w14:paraId="38B5C8C9" w14:textId="77777777" w:rsidR="00DD2328" w:rsidRPr="003505CE" w:rsidRDefault="003626D3">
            <w:pPr>
              <w:jc w:val="left"/>
            </w:pPr>
            <w:r w:rsidRPr="003505CE">
              <w:t>[0..*]</w:t>
            </w:r>
          </w:p>
        </w:tc>
      </w:tr>
      <w:tr w:rsidR="00DD2328" w:rsidRPr="003505CE" w14:paraId="157141F1" w14:textId="77777777" w:rsidTr="006366A2">
        <w:tc>
          <w:tcPr>
            <w:tcW w:w="1269" w:type="dxa"/>
            <w:shd w:val="clear" w:color="auto" w:fill="DEFAE0"/>
          </w:tcPr>
          <w:p w14:paraId="4ECAE048" w14:textId="77777777" w:rsidR="00DD2328" w:rsidRPr="003505CE" w:rsidRDefault="003626D3">
            <w:pPr>
              <w:jc w:val="left"/>
            </w:pPr>
            <w:bookmarkStart w:id="281" w:name="_e5841d45904e8b572e78cc6a424ac547"/>
            <w:proofErr w:type="spellStart"/>
            <w:r w:rsidRPr="003505CE">
              <w:t>attester</w:t>
            </w:r>
            <w:bookmarkEnd w:id="281"/>
            <w:proofErr w:type="spellEnd"/>
          </w:p>
        </w:tc>
        <w:tc>
          <w:tcPr>
            <w:tcW w:w="5785" w:type="dxa"/>
            <w:shd w:val="clear" w:color="auto" w:fill="DEFAE0"/>
          </w:tcPr>
          <w:p w14:paraId="580B0DBC" w14:textId="77777777" w:rsidR="00DD2328" w:rsidRPr="003505CE" w:rsidRDefault="003626D3">
            <w:pPr>
              <w:jc w:val="left"/>
            </w:pPr>
            <w:r w:rsidRPr="003505CE">
              <w:t>Informacija apie dokumentą papildomai tvirtinantį specialistą, jei jis toks nurodomas. Naudojama E200-ats dokumente.</w:t>
            </w:r>
          </w:p>
        </w:tc>
        <w:tc>
          <w:tcPr>
            <w:tcW w:w="1701" w:type="dxa"/>
            <w:shd w:val="clear" w:color="auto" w:fill="DEFAE0"/>
          </w:tcPr>
          <w:p w14:paraId="3B1ACE7F" w14:textId="0E7E0840" w:rsidR="00DD2328" w:rsidRPr="003505CE" w:rsidRDefault="003626D3">
            <w:pPr>
              <w:jc w:val="left"/>
            </w:pPr>
            <w:hyperlink w:anchor="_4e6de906aca161b72f2dabeb1b614519" w:history="1">
              <w:proofErr w:type="spellStart"/>
              <w:r w:rsidRPr="003505CE">
                <w:t>Attester</w:t>
              </w:r>
              <w:proofErr w:type="spellEnd"/>
            </w:hyperlink>
          </w:p>
        </w:tc>
        <w:tc>
          <w:tcPr>
            <w:tcW w:w="1251" w:type="dxa"/>
            <w:shd w:val="clear" w:color="auto" w:fill="DEFAE0"/>
          </w:tcPr>
          <w:p w14:paraId="0E70B8E1" w14:textId="77777777" w:rsidR="00DD2328" w:rsidRPr="003505CE" w:rsidRDefault="003626D3">
            <w:pPr>
              <w:jc w:val="left"/>
            </w:pPr>
            <w:r w:rsidRPr="003505CE">
              <w:t>[0..1]</w:t>
            </w:r>
          </w:p>
        </w:tc>
      </w:tr>
      <w:tr w:rsidR="00DD2328" w:rsidRPr="003505CE" w14:paraId="3C2B2184" w14:textId="77777777" w:rsidTr="006366A2">
        <w:tc>
          <w:tcPr>
            <w:tcW w:w="1269" w:type="dxa"/>
            <w:shd w:val="clear" w:color="auto" w:fill="DEFAE0"/>
          </w:tcPr>
          <w:p w14:paraId="34FB88DA" w14:textId="77777777" w:rsidR="00DD2328" w:rsidRPr="003505CE" w:rsidRDefault="003626D3">
            <w:pPr>
              <w:jc w:val="left"/>
            </w:pPr>
            <w:bookmarkStart w:id="282" w:name="_e0c7f151e61665c6eb29e5534cfefe7e"/>
            <w:proofErr w:type="spellStart"/>
            <w:r w:rsidRPr="003505CE">
              <w:t>author</w:t>
            </w:r>
            <w:bookmarkEnd w:id="282"/>
            <w:proofErr w:type="spellEnd"/>
          </w:p>
        </w:tc>
        <w:tc>
          <w:tcPr>
            <w:tcW w:w="5785" w:type="dxa"/>
            <w:shd w:val="clear" w:color="auto" w:fill="DEFAE0"/>
          </w:tcPr>
          <w:p w14:paraId="30BDE5EB" w14:textId="77777777" w:rsidR="00DD2328" w:rsidRPr="003505CE" w:rsidRDefault="003626D3">
            <w:pPr>
              <w:jc w:val="left"/>
            </w:pPr>
            <w:r w:rsidRPr="003505CE">
              <w:t xml:space="preserve">Asmuo, kuris sukūrė šį dokumentą. </w:t>
            </w:r>
            <w:proofErr w:type="spellStart"/>
            <w:r w:rsidRPr="003505CE">
              <w:t>Medicinio</w:t>
            </w:r>
            <w:proofErr w:type="spellEnd"/>
            <w:r w:rsidRPr="003505CE">
              <w:t xml:space="preserve"> dokumento atveju tai bus sveikatos priežiūros specialistas (</w:t>
            </w:r>
            <w:proofErr w:type="spellStart"/>
            <w:r w:rsidRPr="003505CE">
              <w:t>Practitioner</w:t>
            </w:r>
            <w:proofErr w:type="spellEnd"/>
            <w:r w:rsidRPr="003505CE">
              <w:t>). Pacientas (</w:t>
            </w:r>
            <w:proofErr w:type="spellStart"/>
            <w:r w:rsidRPr="003505CE">
              <w:t>Patient</w:t>
            </w:r>
            <w:proofErr w:type="spellEnd"/>
            <w:r w:rsidRPr="003505CE">
              <w:t>) bus dokumento autoriumi tik E047 pažymos (darbdavio dalies) pateikimo atveju. Visais kitais atvejais autorius yra specialistas (</w:t>
            </w:r>
            <w:proofErr w:type="spellStart"/>
            <w:r w:rsidRPr="003505CE">
              <w:t>Practitioner</w:t>
            </w:r>
            <w:proofErr w:type="spellEnd"/>
            <w:r w:rsidRPr="003505CE">
              <w:t>).</w:t>
            </w:r>
          </w:p>
        </w:tc>
        <w:tc>
          <w:tcPr>
            <w:tcW w:w="1701" w:type="dxa"/>
            <w:shd w:val="clear" w:color="auto" w:fill="DEFAE0"/>
          </w:tcPr>
          <w:p w14:paraId="002A303B" w14:textId="24DDA978" w:rsidR="00DD2328" w:rsidRPr="003505CE" w:rsidRDefault="003626D3">
            <w:pPr>
              <w:jc w:val="left"/>
            </w:pPr>
            <w:r w:rsidRPr="003505CE">
              <w:t xml:space="preserve">nuoroda į </w:t>
            </w:r>
            <w:proofErr w:type="spellStart"/>
            <w:r w:rsidRPr="003505CE">
              <w:t>resursą</w:t>
            </w:r>
            <w:hyperlink w:anchor="_bdf6a11d072e52e153fbc94f7885b7b3" w:history="1">
              <w:r w:rsidRPr="003505CE">
                <w:t>Practitioner</w:t>
              </w:r>
              <w:proofErr w:type="spellEnd"/>
              <w:r w:rsidRPr="003505CE">
                <w:t xml:space="preserve"> | </w:t>
              </w:r>
              <w:proofErr w:type="spellStart"/>
              <w:r w:rsidRPr="003505CE">
                <w:t>Patient</w:t>
              </w:r>
              <w:proofErr w:type="spellEnd"/>
            </w:hyperlink>
          </w:p>
        </w:tc>
        <w:tc>
          <w:tcPr>
            <w:tcW w:w="1251" w:type="dxa"/>
            <w:shd w:val="clear" w:color="auto" w:fill="DEFAE0"/>
          </w:tcPr>
          <w:p w14:paraId="6D890253" w14:textId="77777777" w:rsidR="00DD2328" w:rsidRPr="003505CE" w:rsidRDefault="003626D3">
            <w:pPr>
              <w:jc w:val="left"/>
            </w:pPr>
            <w:r w:rsidRPr="003505CE">
              <w:t>[1]</w:t>
            </w:r>
          </w:p>
        </w:tc>
      </w:tr>
      <w:tr w:rsidR="00DD2328" w:rsidRPr="003505CE" w14:paraId="49669202" w14:textId="77777777" w:rsidTr="006366A2">
        <w:tc>
          <w:tcPr>
            <w:tcW w:w="1269" w:type="dxa"/>
            <w:shd w:val="clear" w:color="auto" w:fill="DEFAE0"/>
          </w:tcPr>
          <w:p w14:paraId="5DB19473" w14:textId="77777777" w:rsidR="00DD2328" w:rsidRPr="00A46065" w:rsidRDefault="003626D3">
            <w:pPr>
              <w:jc w:val="left"/>
              <w:rPr>
                <w:b/>
                <w:bCs/>
              </w:rPr>
            </w:pPr>
            <w:bookmarkStart w:id="283" w:name="_3209259fbdccc1091a3ecfbc8514a994"/>
            <w:r w:rsidRPr="00A46065">
              <w:rPr>
                <w:b/>
                <w:bCs/>
              </w:rPr>
              <w:t>meta</w:t>
            </w:r>
            <w:bookmarkEnd w:id="283"/>
            <w:r w:rsidRPr="00A46065">
              <w:rPr>
                <w:b/>
                <w:bCs/>
              </w:rPr>
              <w:t xml:space="preserve"> (FHIR išplėtimas)</w:t>
            </w:r>
          </w:p>
        </w:tc>
        <w:tc>
          <w:tcPr>
            <w:tcW w:w="5785" w:type="dxa"/>
            <w:shd w:val="clear" w:color="auto" w:fill="DEFAE0"/>
          </w:tcPr>
          <w:p w14:paraId="0098F545" w14:textId="77777777" w:rsidR="00DD2328" w:rsidRPr="00A46065" w:rsidRDefault="003626D3">
            <w:pPr>
              <w:jc w:val="left"/>
              <w:rPr>
                <w:b/>
                <w:bCs/>
              </w:rPr>
            </w:pPr>
            <w:r w:rsidRPr="00A46065">
              <w:rPr>
                <w:b/>
                <w:bCs/>
              </w:rPr>
              <w:t>Dokumento meta duomenys.</w:t>
            </w:r>
          </w:p>
        </w:tc>
        <w:tc>
          <w:tcPr>
            <w:tcW w:w="1701" w:type="dxa"/>
            <w:shd w:val="clear" w:color="auto" w:fill="DEFAE0"/>
          </w:tcPr>
          <w:p w14:paraId="0706045A" w14:textId="369E12EE" w:rsidR="00DD2328" w:rsidRPr="00A46065" w:rsidRDefault="003626D3">
            <w:pPr>
              <w:jc w:val="left"/>
              <w:rPr>
                <w:b/>
                <w:bCs/>
              </w:rPr>
            </w:pPr>
            <w:hyperlink w:anchor="_fc27868d93fccca92a7b76cbca997b48" w:history="1">
              <w:proofErr w:type="spellStart"/>
              <w:r w:rsidRPr="00A46065">
                <w:rPr>
                  <w:b/>
                  <w:bCs/>
                </w:rPr>
                <w:t>CompositionMeta</w:t>
              </w:r>
              <w:proofErr w:type="spellEnd"/>
              <w:r w:rsidRPr="00A46065">
                <w:rPr>
                  <w:b/>
                  <w:bCs/>
                </w:rPr>
                <w:t xml:space="preserve"> : </w:t>
              </w:r>
              <w:proofErr w:type="spellStart"/>
              <w:r w:rsidRPr="00A46065">
                <w:rPr>
                  <w:b/>
                  <w:bCs/>
                </w:rPr>
                <w:t>ResourceMetadata</w:t>
              </w:r>
              <w:proofErr w:type="spellEnd"/>
            </w:hyperlink>
          </w:p>
        </w:tc>
        <w:tc>
          <w:tcPr>
            <w:tcW w:w="1251" w:type="dxa"/>
            <w:shd w:val="clear" w:color="auto" w:fill="DEFAE0"/>
          </w:tcPr>
          <w:p w14:paraId="0CE1B196" w14:textId="77777777" w:rsidR="00DD2328" w:rsidRPr="00A46065" w:rsidRDefault="003626D3">
            <w:pPr>
              <w:jc w:val="left"/>
              <w:rPr>
                <w:b/>
                <w:bCs/>
              </w:rPr>
            </w:pPr>
            <w:r w:rsidRPr="00A46065">
              <w:rPr>
                <w:b/>
                <w:bCs/>
              </w:rPr>
              <w:t>[0..1]</w:t>
            </w:r>
          </w:p>
        </w:tc>
      </w:tr>
      <w:tr w:rsidR="00DD2328" w:rsidRPr="003505CE" w14:paraId="5549223A" w14:textId="77777777" w:rsidTr="006366A2">
        <w:tc>
          <w:tcPr>
            <w:tcW w:w="1269" w:type="dxa"/>
            <w:shd w:val="clear" w:color="auto" w:fill="DEFAE0"/>
          </w:tcPr>
          <w:p w14:paraId="7EFC35FF" w14:textId="77777777" w:rsidR="00DD2328" w:rsidRPr="003505CE" w:rsidRDefault="003626D3">
            <w:pPr>
              <w:jc w:val="left"/>
            </w:pPr>
            <w:bookmarkStart w:id="284" w:name="_c09b0fc09cb6826b1412c5145e3eb508"/>
            <w:proofErr w:type="spellStart"/>
            <w:r w:rsidRPr="003505CE">
              <w:t>identifier</w:t>
            </w:r>
            <w:bookmarkEnd w:id="284"/>
            <w:proofErr w:type="spellEnd"/>
          </w:p>
        </w:tc>
        <w:tc>
          <w:tcPr>
            <w:tcW w:w="5785" w:type="dxa"/>
            <w:shd w:val="clear" w:color="auto" w:fill="DEFAE0"/>
          </w:tcPr>
          <w:p w14:paraId="2CB062EF" w14:textId="77777777" w:rsidR="00DD2328" w:rsidRPr="003505CE" w:rsidRDefault="003626D3">
            <w:pPr>
              <w:jc w:val="left"/>
            </w:pPr>
            <w:r w:rsidRPr="003505CE">
              <w:t>Dokumento antraštės identifikatorius kompozicijoje.</w:t>
            </w:r>
          </w:p>
        </w:tc>
        <w:tc>
          <w:tcPr>
            <w:tcW w:w="1701" w:type="dxa"/>
            <w:shd w:val="clear" w:color="auto" w:fill="DEFAE0"/>
          </w:tcPr>
          <w:p w14:paraId="05D048DD" w14:textId="3129C37E"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2287F831" w14:textId="77777777" w:rsidR="00DD2328" w:rsidRPr="003505CE" w:rsidRDefault="003626D3">
            <w:pPr>
              <w:jc w:val="left"/>
            </w:pPr>
            <w:r w:rsidRPr="003505CE">
              <w:t>[0..1]</w:t>
            </w:r>
          </w:p>
        </w:tc>
      </w:tr>
    </w:tbl>
    <w:p w14:paraId="71B2EE46" w14:textId="77777777" w:rsidR="00DD2328" w:rsidRPr="003505CE" w:rsidRDefault="00DD2328"/>
    <w:p w14:paraId="786BE026" w14:textId="77777777" w:rsidR="00DD2328" w:rsidRPr="003505CE" w:rsidRDefault="003626D3">
      <w:pPr>
        <w:rPr>
          <w:b/>
          <w:sz w:val="24"/>
          <w:szCs w:val="24"/>
        </w:rPr>
      </w:pPr>
      <w:r w:rsidRPr="003505CE">
        <w:rPr>
          <w:b/>
          <w:sz w:val="24"/>
          <w:szCs w:val="24"/>
        </w:rPr>
        <w:t>Resurso vidiniai tipai</w:t>
      </w:r>
    </w:p>
    <w:p w14:paraId="5D830139" w14:textId="77777777" w:rsidR="00DD2328" w:rsidRPr="003505CE" w:rsidRDefault="003626D3">
      <w:pPr>
        <w:rPr>
          <w:b/>
        </w:rPr>
      </w:pPr>
      <w:bookmarkStart w:id="285" w:name="_40d39fbb25f325dfeb52df5f8d17f928"/>
      <w:r w:rsidRPr="003505CE">
        <w:rPr>
          <w:b/>
        </w:rPr>
        <w:t>Kompozicijos sekcija</w:t>
      </w:r>
      <w:bookmarkEnd w:id="285"/>
      <w:r w:rsidRPr="003505CE">
        <w:rPr>
          <w:b/>
        </w:rPr>
        <w:t xml:space="preserve"> (</w:t>
      </w:r>
      <w:proofErr w:type="spellStart"/>
      <w:r w:rsidRPr="003505CE">
        <w:rPr>
          <w:b/>
        </w:rPr>
        <w:t>Section</w:t>
      </w:r>
      <w:proofErr w:type="spellEnd"/>
      <w:r w:rsidRPr="003505CE">
        <w:rPr>
          <w:b/>
        </w:rPr>
        <w:t>)</w:t>
      </w:r>
    </w:p>
    <w:p w14:paraId="05D2C572" w14:textId="77777777" w:rsidR="00DD2328" w:rsidRPr="003505CE" w:rsidRDefault="003626D3">
      <w:pPr>
        <w:ind w:firstLine="720"/>
      </w:pPr>
      <w:r w:rsidRPr="003505CE">
        <w:t>Informacija apie dokumento sekciją (kodas, nuoroda į resursą arba į vidines sekcijas).</w:t>
      </w:r>
    </w:p>
    <w:p w14:paraId="01ED62CF" w14:textId="3AB4AD34" w:rsidR="004C02FA" w:rsidRPr="003505CE" w:rsidRDefault="004C02FA" w:rsidP="00BA3829">
      <w:pPr>
        <w:pStyle w:val="Caption"/>
        <w:keepNext/>
      </w:pPr>
      <w:r w:rsidRPr="003505CE">
        <w:t xml:space="preserve">Lentelė </w:t>
      </w:r>
      <w:fldSimple w:instr=" SEQ Lentelė \* ARABIC ">
        <w:r w:rsidR="00467FCC">
          <w:rPr>
            <w:noProof/>
          </w:rPr>
          <w:t>50</w:t>
        </w:r>
      </w:fldSimple>
      <w:r w:rsidRPr="003505CE">
        <w:t xml:space="preserve"> </w:t>
      </w:r>
      <w:proofErr w:type="spellStart"/>
      <w:r w:rsidRPr="003505CE">
        <w:t>Section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943D232" w14:textId="77777777" w:rsidTr="006366A2">
        <w:tc>
          <w:tcPr>
            <w:tcW w:w="1269" w:type="dxa"/>
            <w:shd w:val="clear" w:color="auto" w:fill="DEFAE0"/>
          </w:tcPr>
          <w:p w14:paraId="0AF4621D" w14:textId="77777777" w:rsidR="00DD2328" w:rsidRPr="003505CE" w:rsidRDefault="003626D3">
            <w:r w:rsidRPr="003505CE">
              <w:t>Pavadinimas</w:t>
            </w:r>
          </w:p>
        </w:tc>
        <w:tc>
          <w:tcPr>
            <w:tcW w:w="5785" w:type="dxa"/>
            <w:shd w:val="clear" w:color="auto" w:fill="DEFAE0"/>
          </w:tcPr>
          <w:p w14:paraId="5C64ADE1" w14:textId="77777777" w:rsidR="00DD2328" w:rsidRPr="003505CE" w:rsidRDefault="003626D3">
            <w:r w:rsidRPr="003505CE">
              <w:t>Aprašymas</w:t>
            </w:r>
          </w:p>
        </w:tc>
        <w:tc>
          <w:tcPr>
            <w:tcW w:w="1701" w:type="dxa"/>
            <w:shd w:val="clear" w:color="auto" w:fill="DEFAE0"/>
          </w:tcPr>
          <w:p w14:paraId="1D6F7C2E" w14:textId="77777777" w:rsidR="00DD2328" w:rsidRPr="003505CE" w:rsidRDefault="003626D3">
            <w:r w:rsidRPr="003505CE">
              <w:t>Tipas</w:t>
            </w:r>
          </w:p>
        </w:tc>
        <w:tc>
          <w:tcPr>
            <w:tcW w:w="1251" w:type="dxa"/>
            <w:shd w:val="clear" w:color="auto" w:fill="DEFAE0"/>
          </w:tcPr>
          <w:p w14:paraId="58FBA70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A93206C" w14:textId="77777777" w:rsidTr="006366A2">
        <w:tc>
          <w:tcPr>
            <w:tcW w:w="1269" w:type="dxa"/>
            <w:shd w:val="clear" w:color="auto" w:fill="DEFAE0"/>
          </w:tcPr>
          <w:p w14:paraId="49E39E68" w14:textId="77777777" w:rsidR="00DD2328" w:rsidRPr="003505CE" w:rsidRDefault="003626D3">
            <w:bookmarkStart w:id="286" w:name="_14af7c07b9bb8103bd2a84c1612872e5"/>
            <w:proofErr w:type="spellStart"/>
            <w:r w:rsidRPr="003505CE">
              <w:t>code</w:t>
            </w:r>
            <w:bookmarkEnd w:id="286"/>
            <w:proofErr w:type="spellEnd"/>
          </w:p>
        </w:tc>
        <w:tc>
          <w:tcPr>
            <w:tcW w:w="5785" w:type="dxa"/>
            <w:shd w:val="clear" w:color="auto" w:fill="DEFAE0"/>
          </w:tcPr>
          <w:p w14:paraId="3C40D83E" w14:textId="77777777" w:rsidR="00DD2328" w:rsidRPr="003505CE" w:rsidRDefault="003626D3">
            <w:pPr>
              <w:jc w:val="left"/>
            </w:pPr>
            <w:r w:rsidRPr="003505CE">
              <w:t>Kodas identifikuojantis dokumento sekcijos paskirtį ir joje esančią informaciją.</w:t>
            </w:r>
          </w:p>
          <w:p w14:paraId="1EB4A1E9" w14:textId="0D64E556" w:rsidR="00DD2328" w:rsidRPr="003505CE" w:rsidRDefault="003626D3">
            <w:pPr>
              <w:jc w:val="left"/>
            </w:pPr>
            <w:r w:rsidRPr="003505CE">
              <w:t xml:space="preserve">Galimos reikšmės nurodytos klasifikatoriuje </w:t>
            </w:r>
            <w:hyperlink w:anchor="_db3e4a803a28e9d663bc69ac16a0bf98" w:history="1">
              <w:proofErr w:type="spellStart"/>
              <w:r w:rsidRPr="003505CE">
                <w:t>doc-section-code</w:t>
              </w:r>
              <w:proofErr w:type="spellEnd"/>
              <w:r w:rsidRPr="003505CE">
                <w:t>.</w:t>
              </w:r>
            </w:hyperlink>
          </w:p>
        </w:tc>
        <w:tc>
          <w:tcPr>
            <w:tcW w:w="1701" w:type="dxa"/>
            <w:shd w:val="clear" w:color="auto" w:fill="DEFAE0"/>
          </w:tcPr>
          <w:p w14:paraId="12B423E4" w14:textId="1EDACEAB"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23D196CE" w14:textId="77777777" w:rsidR="00DD2328" w:rsidRPr="003505CE" w:rsidRDefault="003626D3">
            <w:r w:rsidRPr="003505CE">
              <w:t>[1]</w:t>
            </w:r>
          </w:p>
        </w:tc>
      </w:tr>
      <w:tr w:rsidR="00DD2328" w:rsidRPr="003505CE" w14:paraId="4BBEFFF4" w14:textId="77777777" w:rsidTr="006366A2">
        <w:tc>
          <w:tcPr>
            <w:tcW w:w="1269" w:type="dxa"/>
            <w:shd w:val="clear" w:color="auto" w:fill="DEFAE0"/>
          </w:tcPr>
          <w:p w14:paraId="394FA2EE" w14:textId="77777777" w:rsidR="00DD2328" w:rsidRPr="003505CE" w:rsidRDefault="003626D3">
            <w:bookmarkStart w:id="287" w:name="_4e800e15d4ff3802c8a6012d91b34838"/>
            <w:proofErr w:type="spellStart"/>
            <w:r w:rsidRPr="003505CE">
              <w:t>content</w:t>
            </w:r>
            <w:bookmarkEnd w:id="287"/>
            <w:proofErr w:type="spellEnd"/>
          </w:p>
        </w:tc>
        <w:tc>
          <w:tcPr>
            <w:tcW w:w="5785" w:type="dxa"/>
            <w:shd w:val="clear" w:color="auto" w:fill="DEFAE0"/>
          </w:tcPr>
          <w:p w14:paraId="3F2A5A2E" w14:textId="77777777" w:rsidR="00DD2328" w:rsidRPr="003505CE" w:rsidRDefault="003626D3">
            <w:pPr>
              <w:jc w:val="left"/>
            </w:pPr>
            <w:r w:rsidRPr="003505CE">
              <w:t>Sekcijos nuoroda į resursą, kurio informacija yra naudojama sekcijos kontekste.</w:t>
            </w:r>
          </w:p>
        </w:tc>
        <w:tc>
          <w:tcPr>
            <w:tcW w:w="1701" w:type="dxa"/>
            <w:shd w:val="clear" w:color="auto" w:fill="DEFAE0"/>
          </w:tcPr>
          <w:p w14:paraId="56D268C2" w14:textId="224E75B3" w:rsidR="00DD2328" w:rsidRPr="003505CE" w:rsidRDefault="003626D3">
            <w:r w:rsidRPr="003505CE">
              <w:t xml:space="preserve">nuoroda į resursą </w:t>
            </w:r>
            <w:hyperlink w:anchor="_c7e7a3383b7842099b7c75514e6b043b" w:history="1">
              <w:proofErr w:type="spellStart"/>
              <w:r w:rsidRPr="003505CE">
                <w:t>AnyResource</w:t>
              </w:r>
              <w:proofErr w:type="spellEnd"/>
            </w:hyperlink>
          </w:p>
        </w:tc>
        <w:tc>
          <w:tcPr>
            <w:tcW w:w="1251" w:type="dxa"/>
            <w:shd w:val="clear" w:color="auto" w:fill="DEFAE0"/>
          </w:tcPr>
          <w:p w14:paraId="6109B058" w14:textId="77777777" w:rsidR="00DD2328" w:rsidRPr="003505CE" w:rsidRDefault="003626D3">
            <w:r w:rsidRPr="003505CE">
              <w:t>[0..1]</w:t>
            </w:r>
          </w:p>
        </w:tc>
      </w:tr>
      <w:tr w:rsidR="00DD2328" w:rsidRPr="003505CE" w14:paraId="355715DC" w14:textId="77777777" w:rsidTr="006366A2">
        <w:tc>
          <w:tcPr>
            <w:tcW w:w="1269" w:type="dxa"/>
            <w:shd w:val="clear" w:color="auto" w:fill="DEFAE0"/>
          </w:tcPr>
          <w:p w14:paraId="796E0143" w14:textId="77777777" w:rsidR="00DD2328" w:rsidRPr="003505CE" w:rsidRDefault="003626D3">
            <w:bookmarkStart w:id="288" w:name="_071797fdc076f9d135accb5d66ecad31"/>
            <w:proofErr w:type="spellStart"/>
            <w:r w:rsidRPr="003505CE">
              <w:t>section</w:t>
            </w:r>
            <w:bookmarkEnd w:id="288"/>
            <w:proofErr w:type="spellEnd"/>
          </w:p>
        </w:tc>
        <w:tc>
          <w:tcPr>
            <w:tcW w:w="5785" w:type="dxa"/>
            <w:shd w:val="clear" w:color="auto" w:fill="DEFAE0"/>
          </w:tcPr>
          <w:p w14:paraId="0C336E70" w14:textId="77777777" w:rsidR="00DD2328" w:rsidRPr="003505CE" w:rsidRDefault="003626D3">
            <w:pPr>
              <w:jc w:val="left"/>
            </w:pPr>
            <w:r w:rsidRPr="003505CE">
              <w:t>Dokumento (kompozicijos) vidinės sekcijos.</w:t>
            </w:r>
          </w:p>
        </w:tc>
        <w:tc>
          <w:tcPr>
            <w:tcW w:w="1701" w:type="dxa"/>
            <w:shd w:val="clear" w:color="auto" w:fill="DEFAE0"/>
          </w:tcPr>
          <w:p w14:paraId="2C208559" w14:textId="7F2C5C95" w:rsidR="00DD2328" w:rsidRPr="003505CE" w:rsidRDefault="003626D3">
            <w:hyperlink w:anchor="_40d39fbb25f325dfeb52df5f8d17f928" w:history="1">
              <w:proofErr w:type="spellStart"/>
              <w:r w:rsidRPr="003505CE">
                <w:t>Section</w:t>
              </w:r>
              <w:proofErr w:type="spellEnd"/>
            </w:hyperlink>
          </w:p>
        </w:tc>
        <w:tc>
          <w:tcPr>
            <w:tcW w:w="1251" w:type="dxa"/>
            <w:shd w:val="clear" w:color="auto" w:fill="DEFAE0"/>
          </w:tcPr>
          <w:p w14:paraId="76A865D2" w14:textId="77777777" w:rsidR="00DD2328" w:rsidRPr="003505CE" w:rsidRDefault="003626D3">
            <w:r w:rsidRPr="003505CE">
              <w:t>[0..*]</w:t>
            </w:r>
          </w:p>
        </w:tc>
      </w:tr>
      <w:tr w:rsidR="00DD2328" w:rsidRPr="003505CE" w14:paraId="61224488" w14:textId="77777777" w:rsidTr="006366A2">
        <w:tc>
          <w:tcPr>
            <w:tcW w:w="1269" w:type="dxa"/>
            <w:shd w:val="clear" w:color="auto" w:fill="DEFAE0"/>
          </w:tcPr>
          <w:p w14:paraId="68EE7A67" w14:textId="77777777" w:rsidR="00DD2328" w:rsidRPr="003505CE" w:rsidRDefault="003626D3">
            <w:bookmarkStart w:id="289" w:name="_29a2c0d0854d1b8388568f849584d656"/>
            <w:proofErr w:type="spellStart"/>
            <w:r w:rsidRPr="003505CE">
              <w:t>subject</w:t>
            </w:r>
            <w:bookmarkEnd w:id="289"/>
            <w:proofErr w:type="spellEnd"/>
          </w:p>
        </w:tc>
        <w:tc>
          <w:tcPr>
            <w:tcW w:w="5785" w:type="dxa"/>
            <w:shd w:val="clear" w:color="auto" w:fill="DEFAE0"/>
          </w:tcPr>
          <w:p w14:paraId="1FDAA753" w14:textId="77777777" w:rsidR="00DD2328" w:rsidRPr="003505CE" w:rsidRDefault="003626D3">
            <w:pPr>
              <w:jc w:val="left"/>
            </w:pPr>
            <w:r w:rsidRPr="003505CE">
              <w:t xml:space="preserve">Pacientas, kurio duomenys yra aprašomi sekcijoje. Pacientas sekcijoje gali būti nurodomas, kai dokumente yra aprašomi keleto pacientų duomenys. Pavyzdžiui E047 ir E048 pažymos, kur darbdavio atstovo duomenys aprašomi </w:t>
            </w:r>
            <w:proofErr w:type="spellStart"/>
            <w:r w:rsidRPr="003505CE">
              <w:t>Patient</w:t>
            </w:r>
            <w:proofErr w:type="spellEnd"/>
            <w:r w:rsidRPr="003505CE">
              <w:t xml:space="preserve"> resursu, kaip ir paties pažymos paciento.</w:t>
            </w:r>
          </w:p>
        </w:tc>
        <w:tc>
          <w:tcPr>
            <w:tcW w:w="1701" w:type="dxa"/>
            <w:shd w:val="clear" w:color="auto" w:fill="DEFAE0"/>
          </w:tcPr>
          <w:p w14:paraId="2251CFD4" w14:textId="70C5EA0A" w:rsidR="00DD2328" w:rsidRPr="003505CE" w:rsidRDefault="003626D3">
            <w:r w:rsidRPr="003505CE">
              <w:t xml:space="preserve">nuoroda į resursą </w:t>
            </w:r>
            <w:hyperlink w:anchor="_137be058d06c4ac87da3bff5e17d00bc" w:history="1">
              <w:proofErr w:type="spellStart"/>
              <w:r w:rsidRPr="003505CE">
                <w:t>Patient</w:t>
              </w:r>
              <w:proofErr w:type="spellEnd"/>
            </w:hyperlink>
          </w:p>
        </w:tc>
        <w:tc>
          <w:tcPr>
            <w:tcW w:w="1251" w:type="dxa"/>
            <w:shd w:val="clear" w:color="auto" w:fill="DEFAE0"/>
          </w:tcPr>
          <w:p w14:paraId="379EC617" w14:textId="77777777" w:rsidR="00DD2328" w:rsidRPr="003505CE" w:rsidRDefault="003626D3">
            <w:r w:rsidRPr="003505CE">
              <w:t>[0..1]</w:t>
            </w:r>
          </w:p>
        </w:tc>
      </w:tr>
    </w:tbl>
    <w:p w14:paraId="7AAC0FFC" w14:textId="77777777" w:rsidR="00DD2328" w:rsidRPr="003505CE" w:rsidRDefault="00DD2328">
      <w:pPr>
        <w:ind w:left="1418"/>
      </w:pPr>
    </w:p>
    <w:p w14:paraId="35EE3D0B" w14:textId="77777777" w:rsidR="00DD2328" w:rsidRPr="003505CE" w:rsidRDefault="003626D3">
      <w:pPr>
        <w:rPr>
          <w:b/>
        </w:rPr>
      </w:pPr>
      <w:bookmarkStart w:id="290" w:name="_4e6de906aca161b72f2dabeb1b614519"/>
      <w:r w:rsidRPr="003505CE">
        <w:rPr>
          <w:b/>
        </w:rPr>
        <w:t>Kompozicijos duomenis tvirtinantis specialistas</w:t>
      </w:r>
      <w:bookmarkEnd w:id="290"/>
      <w:r w:rsidRPr="003505CE">
        <w:rPr>
          <w:b/>
        </w:rPr>
        <w:t xml:space="preserve"> (</w:t>
      </w:r>
      <w:proofErr w:type="spellStart"/>
      <w:r w:rsidRPr="003505CE">
        <w:rPr>
          <w:b/>
        </w:rPr>
        <w:t>Attester</w:t>
      </w:r>
      <w:proofErr w:type="spellEnd"/>
      <w:r w:rsidRPr="003505CE">
        <w:rPr>
          <w:b/>
        </w:rPr>
        <w:t>)</w:t>
      </w:r>
    </w:p>
    <w:p w14:paraId="0FA8AAA3" w14:textId="77777777" w:rsidR="00DD2328" w:rsidRPr="003505CE" w:rsidRDefault="003626D3">
      <w:pPr>
        <w:ind w:firstLine="720"/>
      </w:pPr>
      <w:r w:rsidRPr="003505CE">
        <w:t>Informacija (patvirtinimo tipas, tvirtintojo duomenys) apie dokumentą papildomai tvirtinantį asmenį.</w:t>
      </w:r>
    </w:p>
    <w:p w14:paraId="54A6E84F" w14:textId="065B928E" w:rsidR="004C02FA" w:rsidRPr="003505CE" w:rsidRDefault="004C02FA" w:rsidP="00BA3829">
      <w:pPr>
        <w:pStyle w:val="Caption"/>
        <w:keepNext/>
      </w:pPr>
      <w:r w:rsidRPr="003505CE">
        <w:t xml:space="preserve">Lentelė </w:t>
      </w:r>
      <w:fldSimple w:instr=" SEQ Lentelė \* ARABIC ">
        <w:r w:rsidR="00467FCC">
          <w:rPr>
            <w:noProof/>
          </w:rPr>
          <w:t>51</w:t>
        </w:r>
      </w:fldSimple>
      <w:r w:rsidRPr="003505CE">
        <w:t xml:space="preserve"> </w:t>
      </w:r>
      <w:proofErr w:type="spellStart"/>
      <w:r w:rsidRPr="003505CE">
        <w:t>Attester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5996901" w14:textId="77777777" w:rsidTr="006366A2">
        <w:tc>
          <w:tcPr>
            <w:tcW w:w="1269" w:type="dxa"/>
            <w:shd w:val="clear" w:color="auto" w:fill="DEFAE0"/>
          </w:tcPr>
          <w:p w14:paraId="222B0846" w14:textId="77777777" w:rsidR="00DD2328" w:rsidRPr="003505CE" w:rsidRDefault="003626D3">
            <w:r w:rsidRPr="003505CE">
              <w:t>Pavadinimas</w:t>
            </w:r>
          </w:p>
        </w:tc>
        <w:tc>
          <w:tcPr>
            <w:tcW w:w="5785" w:type="dxa"/>
            <w:shd w:val="clear" w:color="auto" w:fill="DEFAE0"/>
          </w:tcPr>
          <w:p w14:paraId="67E93CA5" w14:textId="77777777" w:rsidR="00DD2328" w:rsidRPr="003505CE" w:rsidRDefault="003626D3">
            <w:r w:rsidRPr="003505CE">
              <w:t>Aprašymas</w:t>
            </w:r>
          </w:p>
        </w:tc>
        <w:tc>
          <w:tcPr>
            <w:tcW w:w="1701" w:type="dxa"/>
            <w:shd w:val="clear" w:color="auto" w:fill="DEFAE0"/>
          </w:tcPr>
          <w:p w14:paraId="79C87043" w14:textId="77777777" w:rsidR="00DD2328" w:rsidRPr="003505CE" w:rsidRDefault="003626D3">
            <w:r w:rsidRPr="003505CE">
              <w:t>Tipas</w:t>
            </w:r>
          </w:p>
        </w:tc>
        <w:tc>
          <w:tcPr>
            <w:tcW w:w="1251" w:type="dxa"/>
            <w:shd w:val="clear" w:color="auto" w:fill="DEFAE0"/>
          </w:tcPr>
          <w:p w14:paraId="1987B0E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1C08C61" w14:textId="77777777" w:rsidTr="006366A2">
        <w:tc>
          <w:tcPr>
            <w:tcW w:w="1269" w:type="dxa"/>
            <w:shd w:val="clear" w:color="auto" w:fill="DEFAE0"/>
          </w:tcPr>
          <w:p w14:paraId="695E06DB" w14:textId="77777777" w:rsidR="00DD2328" w:rsidRPr="003505CE" w:rsidRDefault="003626D3">
            <w:bookmarkStart w:id="291" w:name="_5e3c02ee9d07a922b86c7a1e867aed11"/>
            <w:proofErr w:type="spellStart"/>
            <w:r w:rsidRPr="003505CE">
              <w:t>mode</w:t>
            </w:r>
            <w:bookmarkEnd w:id="291"/>
            <w:proofErr w:type="spellEnd"/>
          </w:p>
        </w:tc>
        <w:tc>
          <w:tcPr>
            <w:tcW w:w="5785" w:type="dxa"/>
            <w:shd w:val="clear" w:color="auto" w:fill="DEFAE0"/>
          </w:tcPr>
          <w:p w14:paraId="5739E1F0" w14:textId="77777777" w:rsidR="00DD2328" w:rsidRPr="003505CE" w:rsidRDefault="003626D3">
            <w:pPr>
              <w:jc w:val="left"/>
            </w:pPr>
            <w:r w:rsidRPr="003505CE">
              <w:t>Dokumento duomenų patvirtinimo tipas/lygis. Nenaudojamas laukas, tačiau privalomas.</w:t>
            </w:r>
          </w:p>
          <w:p w14:paraId="629DA0FB" w14:textId="77777777" w:rsidR="00DD2328" w:rsidRPr="003505CE" w:rsidRDefault="003626D3">
            <w:pPr>
              <w:jc w:val="left"/>
            </w:pPr>
            <w:r w:rsidRPr="003505CE">
              <w:t>Galimos reikšmės:</w:t>
            </w:r>
          </w:p>
          <w:p w14:paraId="5435B37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professional</w:t>
            </w:r>
            <w:proofErr w:type="spellEnd"/>
            <w:r w:rsidRPr="003505CE">
              <w:rPr>
                <w:rFonts w:cs="Arial"/>
                <w:i/>
                <w:color w:val="000000"/>
              </w:rPr>
              <w:t xml:space="preserve"> : Specialistas patvirtino dokumento turinį pagal savo profesinius gebėjimus.</w:t>
            </w:r>
          </w:p>
          <w:p w14:paraId="2B33E1B6" w14:textId="0989BAC8" w:rsidR="00DD2328" w:rsidRPr="003505CE" w:rsidRDefault="003626D3">
            <w:pPr>
              <w:jc w:val="left"/>
            </w:pPr>
            <w:r w:rsidRPr="003505CE">
              <w:t xml:space="preserve">Galimos reikšmės nurodytos klasifikatoriuje </w:t>
            </w:r>
            <w:hyperlink w:anchor="_8c4d698d0d2e01bba874d8d4becd3ff7" w:history="1">
              <w:proofErr w:type="spellStart"/>
              <w:r w:rsidRPr="003505CE">
                <w:t>composition-attestation-mode</w:t>
              </w:r>
              <w:proofErr w:type="spellEnd"/>
              <w:r w:rsidRPr="003505CE">
                <w:t>.</w:t>
              </w:r>
            </w:hyperlink>
          </w:p>
          <w:p w14:paraId="0066BD0A" w14:textId="77777777" w:rsidR="00DD2328" w:rsidRPr="003505CE" w:rsidRDefault="003626D3">
            <w:pPr>
              <w:jc w:val="left"/>
            </w:pPr>
            <w:r w:rsidRPr="003505CE">
              <w:t>Reikšmė pagal nutylėjimą "</w:t>
            </w:r>
            <w:proofErr w:type="spellStart"/>
            <w:r w:rsidRPr="003505CE">
              <w:t>professional</w:t>
            </w:r>
            <w:proofErr w:type="spellEnd"/>
            <w:r w:rsidRPr="003505CE">
              <w:t>".</w:t>
            </w:r>
          </w:p>
        </w:tc>
        <w:tc>
          <w:tcPr>
            <w:tcW w:w="1701" w:type="dxa"/>
            <w:shd w:val="clear" w:color="auto" w:fill="DEFAE0"/>
          </w:tcPr>
          <w:p w14:paraId="006EEBC6" w14:textId="3E452166" w:rsidR="00DD2328" w:rsidRPr="003505CE" w:rsidRDefault="003626D3">
            <w:r w:rsidRPr="003505CE">
              <w:t xml:space="preserve">reikšmių aibė  </w:t>
            </w:r>
            <w:hyperlink w:anchor="_2671ef082fe51336f5086043edce17b5" w:history="1">
              <w:proofErr w:type="spellStart"/>
              <w:r w:rsidRPr="003505CE">
                <w:t>CompositionAttestationMode</w:t>
              </w:r>
              <w:proofErr w:type="spellEnd"/>
            </w:hyperlink>
          </w:p>
        </w:tc>
        <w:tc>
          <w:tcPr>
            <w:tcW w:w="1251" w:type="dxa"/>
            <w:shd w:val="clear" w:color="auto" w:fill="DEFAE0"/>
          </w:tcPr>
          <w:p w14:paraId="3A57B4D1" w14:textId="77777777" w:rsidR="00DD2328" w:rsidRPr="003505CE" w:rsidRDefault="003626D3">
            <w:r w:rsidRPr="003505CE">
              <w:t>[1..*]</w:t>
            </w:r>
          </w:p>
        </w:tc>
      </w:tr>
      <w:tr w:rsidR="00DD2328" w:rsidRPr="003505CE" w14:paraId="02E723CF" w14:textId="77777777" w:rsidTr="006366A2">
        <w:tc>
          <w:tcPr>
            <w:tcW w:w="1269" w:type="dxa"/>
            <w:shd w:val="clear" w:color="auto" w:fill="DEFAE0"/>
          </w:tcPr>
          <w:p w14:paraId="62D64B37" w14:textId="77777777" w:rsidR="00DD2328" w:rsidRPr="003505CE" w:rsidRDefault="003626D3">
            <w:bookmarkStart w:id="292" w:name="_f3de3f3ee1a2c60ea618119aa1429155"/>
            <w:proofErr w:type="spellStart"/>
            <w:r w:rsidRPr="003505CE">
              <w:t>party</w:t>
            </w:r>
            <w:bookmarkEnd w:id="292"/>
            <w:proofErr w:type="spellEnd"/>
          </w:p>
        </w:tc>
        <w:tc>
          <w:tcPr>
            <w:tcW w:w="5785" w:type="dxa"/>
            <w:shd w:val="clear" w:color="auto" w:fill="DEFAE0"/>
          </w:tcPr>
          <w:p w14:paraId="52105EFC" w14:textId="77777777" w:rsidR="00DD2328" w:rsidRPr="003505CE" w:rsidRDefault="003626D3">
            <w:pPr>
              <w:jc w:val="left"/>
            </w:pPr>
            <w:r w:rsidRPr="003505CE">
              <w:t>Dokumentą papildomai tvirtinančio specialisto duomenys.</w:t>
            </w:r>
          </w:p>
        </w:tc>
        <w:tc>
          <w:tcPr>
            <w:tcW w:w="1701" w:type="dxa"/>
            <w:shd w:val="clear" w:color="auto" w:fill="DEFAE0"/>
          </w:tcPr>
          <w:p w14:paraId="5918D9DD" w14:textId="2FA2481C" w:rsidR="00DD2328" w:rsidRPr="003505CE" w:rsidRDefault="003626D3">
            <w:r w:rsidRPr="003505CE">
              <w:t xml:space="preserve">nuoroda į resursą </w:t>
            </w:r>
            <w:hyperlink w:anchor="_100c223ad291d0928691201b019e0adf" w:history="1">
              <w:proofErr w:type="spellStart"/>
              <w:r w:rsidRPr="003505CE">
                <w:t>Practitioner</w:t>
              </w:r>
              <w:proofErr w:type="spellEnd"/>
            </w:hyperlink>
          </w:p>
        </w:tc>
        <w:tc>
          <w:tcPr>
            <w:tcW w:w="1251" w:type="dxa"/>
            <w:shd w:val="clear" w:color="auto" w:fill="DEFAE0"/>
          </w:tcPr>
          <w:p w14:paraId="296AD7D7" w14:textId="77777777" w:rsidR="00DD2328" w:rsidRPr="003505CE" w:rsidRDefault="003626D3">
            <w:r w:rsidRPr="003505CE">
              <w:t>[1]</w:t>
            </w:r>
          </w:p>
        </w:tc>
      </w:tr>
    </w:tbl>
    <w:p w14:paraId="7855615C" w14:textId="77777777" w:rsidR="00DD2328" w:rsidRPr="003505CE" w:rsidRDefault="00DD2328">
      <w:pPr>
        <w:ind w:left="1418"/>
      </w:pPr>
    </w:p>
    <w:p w14:paraId="7E850A38" w14:textId="77777777" w:rsidR="00DD2328" w:rsidRPr="003505CE" w:rsidRDefault="003626D3">
      <w:pPr>
        <w:rPr>
          <w:b/>
        </w:rPr>
      </w:pPr>
      <w:bookmarkStart w:id="293" w:name="_a3a65622521a8021ea7ace89327367f9"/>
      <w:r w:rsidRPr="003505CE">
        <w:rPr>
          <w:b/>
        </w:rPr>
        <w:t>Kompozicijos įvykis</w:t>
      </w:r>
      <w:bookmarkEnd w:id="293"/>
      <w:r w:rsidRPr="003505CE">
        <w:rPr>
          <w:b/>
        </w:rPr>
        <w:t xml:space="preserve"> (</w:t>
      </w:r>
      <w:proofErr w:type="spellStart"/>
      <w:r w:rsidRPr="003505CE">
        <w:rPr>
          <w:b/>
        </w:rPr>
        <w:t>Event</w:t>
      </w:r>
      <w:proofErr w:type="spellEnd"/>
      <w:r w:rsidRPr="003505CE">
        <w:rPr>
          <w:b/>
        </w:rPr>
        <w:t>)</w:t>
      </w:r>
    </w:p>
    <w:p w14:paraId="50E60A97" w14:textId="77777777" w:rsidR="00DD2328" w:rsidRPr="003505CE" w:rsidRDefault="003626D3">
      <w:pPr>
        <w:ind w:firstLine="720"/>
      </w:pPr>
      <w:r w:rsidRPr="003505CE">
        <w:t>Informacija apie įvykį, kurio pagrindų tiekiamas dokumentas.</w:t>
      </w:r>
    </w:p>
    <w:p w14:paraId="243133A0" w14:textId="02914A5A" w:rsidR="004C02FA" w:rsidRPr="003505CE" w:rsidRDefault="004C02FA" w:rsidP="00BA3829">
      <w:pPr>
        <w:pStyle w:val="Caption"/>
        <w:keepNext/>
      </w:pPr>
      <w:r w:rsidRPr="003505CE">
        <w:t xml:space="preserve">Lentelė </w:t>
      </w:r>
      <w:fldSimple w:instr=" SEQ Lentelė \* ARABIC ">
        <w:r w:rsidR="00467FCC">
          <w:rPr>
            <w:noProof/>
          </w:rPr>
          <w:t>52</w:t>
        </w:r>
      </w:fldSimple>
      <w:r w:rsidRPr="003505CE">
        <w:t xml:space="preserve"> </w:t>
      </w:r>
      <w:proofErr w:type="spellStart"/>
      <w:r w:rsidRPr="003505CE">
        <w:t>Event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D1E372B" w14:textId="77777777" w:rsidTr="006366A2">
        <w:tc>
          <w:tcPr>
            <w:tcW w:w="1269" w:type="dxa"/>
            <w:shd w:val="clear" w:color="auto" w:fill="DEFAE0"/>
          </w:tcPr>
          <w:p w14:paraId="0E9642C4" w14:textId="77777777" w:rsidR="00DD2328" w:rsidRPr="003505CE" w:rsidRDefault="003626D3">
            <w:r w:rsidRPr="003505CE">
              <w:t>Pavadinimas</w:t>
            </w:r>
          </w:p>
        </w:tc>
        <w:tc>
          <w:tcPr>
            <w:tcW w:w="5785" w:type="dxa"/>
            <w:shd w:val="clear" w:color="auto" w:fill="DEFAE0"/>
          </w:tcPr>
          <w:p w14:paraId="358C112D" w14:textId="77777777" w:rsidR="00DD2328" w:rsidRPr="003505CE" w:rsidRDefault="003626D3">
            <w:r w:rsidRPr="003505CE">
              <w:t>Aprašymas</w:t>
            </w:r>
          </w:p>
        </w:tc>
        <w:tc>
          <w:tcPr>
            <w:tcW w:w="1701" w:type="dxa"/>
            <w:shd w:val="clear" w:color="auto" w:fill="DEFAE0"/>
          </w:tcPr>
          <w:p w14:paraId="597BB91F" w14:textId="77777777" w:rsidR="00DD2328" w:rsidRPr="003505CE" w:rsidRDefault="003626D3">
            <w:r w:rsidRPr="003505CE">
              <w:t>Tipas</w:t>
            </w:r>
          </w:p>
        </w:tc>
        <w:tc>
          <w:tcPr>
            <w:tcW w:w="1251" w:type="dxa"/>
            <w:shd w:val="clear" w:color="auto" w:fill="DEFAE0"/>
          </w:tcPr>
          <w:p w14:paraId="7A79C8E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9B8334F" w14:textId="77777777" w:rsidTr="006366A2">
        <w:tc>
          <w:tcPr>
            <w:tcW w:w="1269" w:type="dxa"/>
            <w:shd w:val="clear" w:color="auto" w:fill="DEFAE0"/>
          </w:tcPr>
          <w:p w14:paraId="7B3724E4" w14:textId="77777777" w:rsidR="00DD2328" w:rsidRPr="003505CE" w:rsidRDefault="003626D3">
            <w:bookmarkStart w:id="294" w:name="_723d6ce2e55a13949e9049097e8a2e68"/>
            <w:proofErr w:type="spellStart"/>
            <w:r w:rsidRPr="003505CE">
              <w:t>code</w:t>
            </w:r>
            <w:bookmarkEnd w:id="294"/>
            <w:proofErr w:type="spellEnd"/>
          </w:p>
        </w:tc>
        <w:tc>
          <w:tcPr>
            <w:tcW w:w="5785" w:type="dxa"/>
            <w:shd w:val="clear" w:color="auto" w:fill="DEFAE0"/>
          </w:tcPr>
          <w:p w14:paraId="0D8F287B" w14:textId="77777777" w:rsidR="00DD2328" w:rsidRPr="003505CE" w:rsidRDefault="003626D3">
            <w:pPr>
              <w:jc w:val="left"/>
            </w:pPr>
            <w:r w:rsidRPr="003505CE">
              <w:t xml:space="preserve">Įvykio kodas, kurio reikšmės yra sveikatos įvykių reikšmės, apibrėžtos SVEIKATOS PRIEŽIŪROS ĮSTAIGŲ INFORMACINIŲ SISTEMŲ SUSIEJIMO SU Е. SVEIKATOS PASLAUGŲ IR BENDRADARBIAVIMO INFRASTRUKTŪRA </w:t>
            </w:r>
          </w:p>
          <w:p w14:paraId="4810AEA8" w14:textId="77777777" w:rsidR="00DD2328" w:rsidRPr="003505CE" w:rsidRDefault="003626D3">
            <w:pPr>
              <w:jc w:val="left"/>
            </w:pPr>
            <w:r w:rsidRPr="003505CE">
              <w:t>REIKALAVIMAI IR TECHNINĖS SĄLYGOS dokumente (patvirtintame SAM ministro įsakymu).</w:t>
            </w:r>
          </w:p>
          <w:p w14:paraId="430930CF" w14:textId="56269FBE" w:rsidR="00DD2328" w:rsidRPr="003505CE" w:rsidRDefault="003626D3">
            <w:pPr>
              <w:jc w:val="left"/>
            </w:pPr>
            <w:r w:rsidRPr="003505CE">
              <w:t xml:space="preserve">Galimos reikšmės nurodytos klasifikatoriuje </w:t>
            </w:r>
            <w:hyperlink w:anchor="_6f0165d03adcfcfef3254c0982b4d99f" w:history="1">
              <w:proofErr w:type="spellStart"/>
              <w:r w:rsidRPr="003505CE">
                <w:t>event-type</w:t>
              </w:r>
              <w:proofErr w:type="spellEnd"/>
              <w:r w:rsidRPr="003505CE">
                <w:t>.</w:t>
              </w:r>
            </w:hyperlink>
          </w:p>
        </w:tc>
        <w:tc>
          <w:tcPr>
            <w:tcW w:w="1701" w:type="dxa"/>
            <w:shd w:val="clear" w:color="auto" w:fill="DEFAE0"/>
          </w:tcPr>
          <w:p w14:paraId="52A23D81" w14:textId="6454ADFB"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51E6291" w14:textId="77777777" w:rsidR="00DD2328" w:rsidRPr="003505CE" w:rsidRDefault="003626D3">
            <w:r w:rsidRPr="003505CE">
              <w:t>[1]</w:t>
            </w:r>
          </w:p>
        </w:tc>
      </w:tr>
      <w:tr w:rsidR="00DD2328" w:rsidRPr="003505CE" w14:paraId="3A50AF38" w14:textId="77777777" w:rsidTr="006366A2">
        <w:tc>
          <w:tcPr>
            <w:tcW w:w="1269" w:type="dxa"/>
            <w:shd w:val="clear" w:color="auto" w:fill="DEFAE0"/>
          </w:tcPr>
          <w:p w14:paraId="5A954759" w14:textId="77777777" w:rsidR="00DD2328" w:rsidRPr="003505CE" w:rsidRDefault="003626D3">
            <w:bookmarkStart w:id="295" w:name="_efddedc0ec2053505fab51e420ea1524"/>
            <w:proofErr w:type="spellStart"/>
            <w:r w:rsidRPr="003505CE">
              <w:t>detail</w:t>
            </w:r>
            <w:bookmarkEnd w:id="295"/>
            <w:proofErr w:type="spellEnd"/>
          </w:p>
        </w:tc>
        <w:tc>
          <w:tcPr>
            <w:tcW w:w="5785" w:type="dxa"/>
            <w:shd w:val="clear" w:color="auto" w:fill="DEFAE0"/>
          </w:tcPr>
          <w:p w14:paraId="2BDEFF85" w14:textId="77777777" w:rsidR="00DD2328" w:rsidRPr="003505CE" w:rsidRDefault="003626D3">
            <w:pPr>
              <w:jc w:val="left"/>
            </w:pPr>
            <w:r w:rsidRPr="003505CE">
              <w:t>-</w:t>
            </w:r>
          </w:p>
        </w:tc>
        <w:tc>
          <w:tcPr>
            <w:tcW w:w="1701" w:type="dxa"/>
            <w:shd w:val="clear" w:color="auto" w:fill="DEFAE0"/>
          </w:tcPr>
          <w:p w14:paraId="24FD5128" w14:textId="5A3B8594" w:rsidR="00DD2328" w:rsidRPr="003505CE" w:rsidRDefault="003626D3">
            <w:r w:rsidRPr="003505CE">
              <w:t xml:space="preserve">nuoroda į resursą </w:t>
            </w:r>
            <w:hyperlink w:anchor="_301e809966fdc5d9d6d61b5ae4e8bcca" w:history="1">
              <w:proofErr w:type="spellStart"/>
              <w:r w:rsidRPr="003505CE">
                <w:t>Provenance</w:t>
              </w:r>
              <w:proofErr w:type="spellEnd"/>
            </w:hyperlink>
          </w:p>
        </w:tc>
        <w:tc>
          <w:tcPr>
            <w:tcW w:w="1251" w:type="dxa"/>
            <w:shd w:val="clear" w:color="auto" w:fill="DEFAE0"/>
          </w:tcPr>
          <w:p w14:paraId="251F3C15" w14:textId="77777777" w:rsidR="00DD2328" w:rsidRPr="003505CE" w:rsidRDefault="003626D3">
            <w:r w:rsidRPr="003505CE">
              <w:t>[1]</w:t>
            </w:r>
          </w:p>
        </w:tc>
      </w:tr>
    </w:tbl>
    <w:p w14:paraId="445EDD06" w14:textId="77777777" w:rsidR="00DD2328" w:rsidRPr="003505CE" w:rsidRDefault="00DD2328">
      <w:pPr>
        <w:ind w:left="1418"/>
      </w:pPr>
    </w:p>
    <w:p w14:paraId="0651F551" w14:textId="77777777" w:rsidR="00DD2328" w:rsidRPr="003505CE" w:rsidRDefault="003626D3">
      <w:pPr>
        <w:rPr>
          <w:b/>
        </w:rPr>
      </w:pPr>
      <w:bookmarkStart w:id="296" w:name="_d707b24811de63d77f384a10f1fe1949"/>
      <w:r w:rsidRPr="003505CE">
        <w:rPr>
          <w:b/>
        </w:rPr>
        <w:t>Kodu išreikšta sąvoka</w:t>
      </w:r>
      <w:bookmarkEnd w:id="296"/>
      <w:r w:rsidRPr="003505CE">
        <w:rPr>
          <w:b/>
        </w:rPr>
        <w:t xml:space="preserve"> (Kvalifikacija : </w:t>
      </w:r>
      <w:proofErr w:type="spellStart"/>
      <w:r w:rsidRPr="003505CE">
        <w:rPr>
          <w:b/>
        </w:rPr>
        <w:t>CodeableConcept</w:t>
      </w:r>
      <w:proofErr w:type="spellEnd"/>
      <w:r w:rsidRPr="003505CE">
        <w:rPr>
          <w:b/>
        </w:rPr>
        <w:t>)</w:t>
      </w:r>
    </w:p>
    <w:p w14:paraId="113CD881"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664A898E" w14:textId="7240B4C3" w:rsidR="004C02FA" w:rsidRPr="003505CE" w:rsidRDefault="004C02FA" w:rsidP="00BA3829">
      <w:pPr>
        <w:pStyle w:val="Caption"/>
        <w:keepNext/>
      </w:pPr>
      <w:r w:rsidRPr="003505CE">
        <w:t xml:space="preserve">Lentelė </w:t>
      </w:r>
      <w:fldSimple w:instr=" SEQ Lentelė \* ARABIC ">
        <w:r w:rsidR="00467FCC">
          <w:rPr>
            <w:noProof/>
          </w:rPr>
          <w:t>53</w:t>
        </w:r>
      </w:fldSimple>
      <w:r w:rsidRPr="003505CE">
        <w:t xml:space="preserve"> Kvalifikacija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1D8CF30" w14:textId="77777777" w:rsidTr="006366A2">
        <w:tc>
          <w:tcPr>
            <w:tcW w:w="1269" w:type="dxa"/>
            <w:shd w:val="clear" w:color="auto" w:fill="DEFAE0"/>
          </w:tcPr>
          <w:p w14:paraId="548BEB5F" w14:textId="77777777" w:rsidR="00DD2328" w:rsidRPr="003505CE" w:rsidRDefault="003626D3">
            <w:r w:rsidRPr="003505CE">
              <w:t>Pavadinimas</w:t>
            </w:r>
          </w:p>
        </w:tc>
        <w:tc>
          <w:tcPr>
            <w:tcW w:w="5785" w:type="dxa"/>
            <w:shd w:val="clear" w:color="auto" w:fill="DEFAE0"/>
          </w:tcPr>
          <w:p w14:paraId="16D16CBD" w14:textId="77777777" w:rsidR="00DD2328" w:rsidRPr="003505CE" w:rsidRDefault="003626D3">
            <w:r w:rsidRPr="003505CE">
              <w:t>Aprašymas</w:t>
            </w:r>
          </w:p>
        </w:tc>
        <w:tc>
          <w:tcPr>
            <w:tcW w:w="1701" w:type="dxa"/>
            <w:shd w:val="clear" w:color="auto" w:fill="DEFAE0"/>
          </w:tcPr>
          <w:p w14:paraId="7B453E3D" w14:textId="77777777" w:rsidR="00DD2328" w:rsidRPr="003505CE" w:rsidRDefault="003626D3">
            <w:r w:rsidRPr="003505CE">
              <w:t>Tipas</w:t>
            </w:r>
          </w:p>
        </w:tc>
        <w:tc>
          <w:tcPr>
            <w:tcW w:w="1251" w:type="dxa"/>
            <w:shd w:val="clear" w:color="auto" w:fill="DEFAE0"/>
          </w:tcPr>
          <w:p w14:paraId="2A71911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424CD17" w14:textId="77777777" w:rsidTr="006366A2">
        <w:tc>
          <w:tcPr>
            <w:tcW w:w="1269" w:type="dxa"/>
            <w:shd w:val="clear" w:color="auto" w:fill="DEFAE0"/>
          </w:tcPr>
          <w:p w14:paraId="5591537B" w14:textId="77777777" w:rsidR="00DD2328" w:rsidRPr="003505CE" w:rsidRDefault="003626D3">
            <w:bookmarkStart w:id="297" w:name="_da64486dce5d63e742cc90005ec39e02"/>
            <w:proofErr w:type="spellStart"/>
            <w:r w:rsidRPr="003505CE">
              <w:t>coding</w:t>
            </w:r>
            <w:bookmarkEnd w:id="297"/>
            <w:proofErr w:type="spellEnd"/>
          </w:p>
        </w:tc>
        <w:tc>
          <w:tcPr>
            <w:tcW w:w="5785" w:type="dxa"/>
            <w:shd w:val="clear" w:color="auto" w:fill="DEFAE0"/>
          </w:tcPr>
          <w:p w14:paraId="433C76DE"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01A8ECAF" w14:textId="044198AD" w:rsidR="00DD2328" w:rsidRPr="003505CE" w:rsidRDefault="003626D3">
            <w:hyperlink w:anchor="_0adb3e1f82ed1b8da77cd1607a77a0e2" w:history="1">
              <w:r w:rsidRPr="003505CE">
                <w:t xml:space="preserve">Kvalifikacijos kodas : </w:t>
              </w:r>
              <w:proofErr w:type="spellStart"/>
              <w:r w:rsidRPr="003505CE">
                <w:t>Coding</w:t>
              </w:r>
              <w:proofErr w:type="spellEnd"/>
            </w:hyperlink>
          </w:p>
        </w:tc>
        <w:tc>
          <w:tcPr>
            <w:tcW w:w="1251" w:type="dxa"/>
            <w:shd w:val="clear" w:color="auto" w:fill="DEFAE0"/>
          </w:tcPr>
          <w:p w14:paraId="488C945F" w14:textId="77777777" w:rsidR="00DD2328" w:rsidRPr="003505CE" w:rsidRDefault="003626D3">
            <w:r w:rsidRPr="003505CE">
              <w:t>[1]</w:t>
            </w:r>
          </w:p>
        </w:tc>
      </w:tr>
      <w:tr w:rsidR="00DD2328" w:rsidRPr="003505CE" w14:paraId="7E6CA756" w14:textId="77777777" w:rsidTr="006366A2">
        <w:tc>
          <w:tcPr>
            <w:tcW w:w="1269" w:type="dxa"/>
            <w:shd w:val="clear" w:color="auto" w:fill="DEFAE0"/>
          </w:tcPr>
          <w:p w14:paraId="22DCC2B9" w14:textId="77777777" w:rsidR="00DD2328" w:rsidRPr="003505CE" w:rsidRDefault="003626D3">
            <w:bookmarkStart w:id="298" w:name="_b25344a0b502c9971d04238647496792"/>
            <w:proofErr w:type="spellStart"/>
            <w:r w:rsidRPr="003505CE">
              <w:t>text</w:t>
            </w:r>
            <w:bookmarkEnd w:id="298"/>
            <w:proofErr w:type="spellEnd"/>
          </w:p>
        </w:tc>
        <w:tc>
          <w:tcPr>
            <w:tcW w:w="5785" w:type="dxa"/>
            <w:shd w:val="clear" w:color="auto" w:fill="DEFAE0"/>
          </w:tcPr>
          <w:p w14:paraId="0A27051B" w14:textId="77777777" w:rsidR="00DD2328" w:rsidRPr="003505CE" w:rsidRDefault="003626D3">
            <w:pPr>
              <w:jc w:val="left"/>
            </w:pPr>
            <w:r w:rsidRPr="003505CE">
              <w:t>Sąvokos tekstinis paaiškinimas arba jos reikšmė.</w:t>
            </w:r>
          </w:p>
        </w:tc>
        <w:tc>
          <w:tcPr>
            <w:tcW w:w="1701" w:type="dxa"/>
            <w:shd w:val="clear" w:color="auto" w:fill="DEFAE0"/>
          </w:tcPr>
          <w:p w14:paraId="15FBA4BE" w14:textId="5E35755E"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1EBCEE2" w14:textId="77777777" w:rsidR="00DD2328" w:rsidRPr="003505CE" w:rsidRDefault="003626D3">
            <w:r w:rsidRPr="003505CE">
              <w:t>[0..1]</w:t>
            </w:r>
          </w:p>
        </w:tc>
      </w:tr>
    </w:tbl>
    <w:p w14:paraId="295C9C88" w14:textId="77777777" w:rsidR="00DD2328" w:rsidRPr="003505CE" w:rsidRDefault="00DD2328">
      <w:pPr>
        <w:ind w:left="1418"/>
      </w:pPr>
    </w:p>
    <w:p w14:paraId="60EDE4D9" w14:textId="77777777" w:rsidR="00DD2328" w:rsidRPr="003505CE" w:rsidRDefault="003626D3">
      <w:pPr>
        <w:rPr>
          <w:b/>
        </w:rPr>
      </w:pPr>
      <w:bookmarkStart w:id="299" w:name="_0adb3e1f82ed1b8da77cd1607a77a0e2"/>
      <w:r w:rsidRPr="003505CE">
        <w:rPr>
          <w:b/>
        </w:rPr>
        <w:t>Kodas</w:t>
      </w:r>
      <w:bookmarkEnd w:id="299"/>
      <w:r w:rsidRPr="003505CE">
        <w:rPr>
          <w:b/>
        </w:rPr>
        <w:t xml:space="preserve"> (Kvalifikacijos kodas : </w:t>
      </w:r>
      <w:proofErr w:type="spellStart"/>
      <w:r w:rsidRPr="003505CE">
        <w:rPr>
          <w:b/>
        </w:rPr>
        <w:t>Coding</w:t>
      </w:r>
      <w:proofErr w:type="spellEnd"/>
      <w:r w:rsidRPr="003505CE">
        <w:rPr>
          <w:b/>
        </w:rPr>
        <w:t>)</w:t>
      </w:r>
    </w:p>
    <w:p w14:paraId="217131B3" w14:textId="77777777" w:rsidR="00DD2328" w:rsidRPr="003505CE" w:rsidRDefault="003626D3">
      <w:pPr>
        <w:ind w:firstLine="720"/>
      </w:pPr>
      <w:r w:rsidRPr="003505CE">
        <w:t>Kodo iš klasifikatoriaus struktūra. Naudojama FHIR resursuose kai reikalinga nurodyti lauko reikšmę iš klasifikatoriaus, pavyzdžiui, diagnozės kodas, dokumento tipas ir pan.</w:t>
      </w:r>
    </w:p>
    <w:p w14:paraId="0E8C63D7" w14:textId="5A1782C5" w:rsidR="004C02FA" w:rsidRPr="003505CE" w:rsidRDefault="004C02FA" w:rsidP="00BA3829">
      <w:pPr>
        <w:pStyle w:val="Caption"/>
        <w:keepNext/>
      </w:pPr>
      <w:r w:rsidRPr="003505CE">
        <w:t xml:space="preserve">Lentelė </w:t>
      </w:r>
      <w:fldSimple w:instr=" SEQ Lentelė \* ARABIC ">
        <w:r w:rsidR="00467FCC">
          <w:rPr>
            <w:noProof/>
          </w:rPr>
          <w:t>54</w:t>
        </w:r>
      </w:fldSimple>
      <w:r w:rsidRPr="003505CE">
        <w:t xml:space="preserve"> Kvalifikacijos kodas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C5AF91D" w14:textId="77777777" w:rsidTr="006366A2">
        <w:tc>
          <w:tcPr>
            <w:tcW w:w="1269" w:type="dxa"/>
            <w:shd w:val="clear" w:color="auto" w:fill="DEFAE0"/>
          </w:tcPr>
          <w:p w14:paraId="3ADEF158" w14:textId="77777777" w:rsidR="00DD2328" w:rsidRPr="003505CE" w:rsidRDefault="003626D3">
            <w:r w:rsidRPr="003505CE">
              <w:t>Pavadinimas</w:t>
            </w:r>
          </w:p>
        </w:tc>
        <w:tc>
          <w:tcPr>
            <w:tcW w:w="5785" w:type="dxa"/>
            <w:shd w:val="clear" w:color="auto" w:fill="DEFAE0"/>
          </w:tcPr>
          <w:p w14:paraId="15DD8654" w14:textId="77777777" w:rsidR="00DD2328" w:rsidRPr="003505CE" w:rsidRDefault="003626D3">
            <w:r w:rsidRPr="003505CE">
              <w:t>Aprašymas</w:t>
            </w:r>
          </w:p>
        </w:tc>
        <w:tc>
          <w:tcPr>
            <w:tcW w:w="1701" w:type="dxa"/>
            <w:shd w:val="clear" w:color="auto" w:fill="DEFAE0"/>
          </w:tcPr>
          <w:p w14:paraId="6E76F152" w14:textId="77777777" w:rsidR="00DD2328" w:rsidRPr="003505CE" w:rsidRDefault="003626D3">
            <w:r w:rsidRPr="003505CE">
              <w:t>Tipas</w:t>
            </w:r>
          </w:p>
        </w:tc>
        <w:tc>
          <w:tcPr>
            <w:tcW w:w="1251" w:type="dxa"/>
            <w:shd w:val="clear" w:color="auto" w:fill="DEFAE0"/>
          </w:tcPr>
          <w:p w14:paraId="6414C87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D2D0BFD" w14:textId="77777777" w:rsidTr="006366A2">
        <w:tc>
          <w:tcPr>
            <w:tcW w:w="1269" w:type="dxa"/>
            <w:shd w:val="clear" w:color="auto" w:fill="DEFAE0"/>
          </w:tcPr>
          <w:p w14:paraId="19138163" w14:textId="77777777" w:rsidR="00DD2328" w:rsidRPr="003505CE" w:rsidRDefault="003626D3">
            <w:bookmarkStart w:id="300" w:name="_57d5f670e69960a1d6ea3a0715dba990"/>
            <w:proofErr w:type="spellStart"/>
            <w:r w:rsidRPr="003505CE">
              <w:t>system</w:t>
            </w:r>
            <w:bookmarkEnd w:id="300"/>
            <w:proofErr w:type="spellEnd"/>
          </w:p>
        </w:tc>
        <w:tc>
          <w:tcPr>
            <w:tcW w:w="5785" w:type="dxa"/>
            <w:shd w:val="clear" w:color="auto" w:fill="DEFAE0"/>
          </w:tcPr>
          <w:p w14:paraId="1C57811E" w14:textId="77777777" w:rsidR="00DD2328" w:rsidRPr="003505CE" w:rsidRDefault="003626D3">
            <w:pPr>
              <w:jc w:val="left"/>
            </w:pPr>
            <w:r w:rsidRPr="003505CE">
              <w:t>Unikalus klasifikatoriaus pavadinimas (URI).</w:t>
            </w:r>
          </w:p>
        </w:tc>
        <w:tc>
          <w:tcPr>
            <w:tcW w:w="1701" w:type="dxa"/>
            <w:shd w:val="clear" w:color="auto" w:fill="DEFAE0"/>
          </w:tcPr>
          <w:p w14:paraId="640120AE" w14:textId="5D8AA898"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A4FA9AD" w14:textId="77777777" w:rsidR="00DD2328" w:rsidRPr="003505CE" w:rsidRDefault="003626D3">
            <w:r w:rsidRPr="003505CE">
              <w:t>[1]</w:t>
            </w:r>
          </w:p>
        </w:tc>
      </w:tr>
      <w:tr w:rsidR="00DD2328" w:rsidRPr="003505CE" w14:paraId="303669B9" w14:textId="77777777" w:rsidTr="006366A2">
        <w:tc>
          <w:tcPr>
            <w:tcW w:w="1269" w:type="dxa"/>
            <w:shd w:val="clear" w:color="auto" w:fill="DEFAE0"/>
          </w:tcPr>
          <w:p w14:paraId="4431E750" w14:textId="77777777" w:rsidR="00DD2328" w:rsidRPr="003505CE" w:rsidRDefault="003626D3">
            <w:bookmarkStart w:id="301" w:name="_263fb81581fdc4941d6a5916c374b556"/>
            <w:proofErr w:type="spellStart"/>
            <w:r w:rsidRPr="003505CE">
              <w:t>code</w:t>
            </w:r>
            <w:bookmarkEnd w:id="301"/>
            <w:proofErr w:type="spellEnd"/>
          </w:p>
        </w:tc>
        <w:tc>
          <w:tcPr>
            <w:tcW w:w="5785" w:type="dxa"/>
            <w:shd w:val="clear" w:color="auto" w:fill="DEFAE0"/>
          </w:tcPr>
          <w:p w14:paraId="4983D263" w14:textId="77777777" w:rsidR="00DD2328" w:rsidRPr="003505CE" w:rsidRDefault="003626D3">
            <w:pPr>
              <w:jc w:val="left"/>
            </w:pPr>
            <w:r w:rsidRPr="003505CE">
              <w:t>Reikšmė iš klasifikatoriaus.</w:t>
            </w:r>
          </w:p>
        </w:tc>
        <w:tc>
          <w:tcPr>
            <w:tcW w:w="1701" w:type="dxa"/>
            <w:shd w:val="clear" w:color="auto" w:fill="DEFAE0"/>
          </w:tcPr>
          <w:p w14:paraId="612AF023" w14:textId="684B1BF0"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74B5631" w14:textId="77777777" w:rsidR="00DD2328" w:rsidRPr="003505CE" w:rsidRDefault="003626D3">
            <w:r w:rsidRPr="003505CE">
              <w:t>[1]</w:t>
            </w:r>
          </w:p>
        </w:tc>
      </w:tr>
      <w:tr w:rsidR="00DD2328" w:rsidRPr="003505CE" w14:paraId="27A71A3A" w14:textId="77777777" w:rsidTr="006366A2">
        <w:tc>
          <w:tcPr>
            <w:tcW w:w="1269" w:type="dxa"/>
            <w:shd w:val="clear" w:color="auto" w:fill="DEFAE0"/>
          </w:tcPr>
          <w:p w14:paraId="3282A278" w14:textId="77777777" w:rsidR="00DD2328" w:rsidRPr="003505CE" w:rsidRDefault="003626D3">
            <w:bookmarkStart w:id="302" w:name="_e35c0d7776fba476887369c8b685ff15"/>
            <w:proofErr w:type="spellStart"/>
            <w:r w:rsidRPr="003505CE">
              <w:t>display</w:t>
            </w:r>
            <w:bookmarkEnd w:id="302"/>
            <w:proofErr w:type="spellEnd"/>
          </w:p>
        </w:tc>
        <w:tc>
          <w:tcPr>
            <w:tcW w:w="5785" w:type="dxa"/>
            <w:shd w:val="clear" w:color="auto" w:fill="DEFAE0"/>
          </w:tcPr>
          <w:p w14:paraId="589F9B47"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7E14C9C8" w14:textId="3A7127C5"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E8DF96F" w14:textId="77777777" w:rsidR="00DD2328" w:rsidRPr="003505CE" w:rsidRDefault="003626D3">
            <w:r w:rsidRPr="003505CE">
              <w:t>[1]</w:t>
            </w:r>
          </w:p>
        </w:tc>
      </w:tr>
    </w:tbl>
    <w:p w14:paraId="50A5E322" w14:textId="77777777" w:rsidR="00DD2328" w:rsidRPr="003505CE" w:rsidRDefault="00DD2328">
      <w:pPr>
        <w:ind w:left="1418"/>
      </w:pPr>
    </w:p>
    <w:p w14:paraId="070774CF" w14:textId="77777777" w:rsidR="00DD2328" w:rsidRPr="003505CE" w:rsidRDefault="003626D3">
      <w:pPr>
        <w:rPr>
          <w:b/>
        </w:rPr>
      </w:pPr>
      <w:bookmarkStart w:id="303" w:name="_fc27868d93fccca92a7b76cbca997b48"/>
      <w:r w:rsidRPr="003505CE">
        <w:rPr>
          <w:b/>
        </w:rPr>
        <w:t>Resurso metaduomenys</w:t>
      </w:r>
      <w:bookmarkEnd w:id="303"/>
      <w:r w:rsidRPr="003505CE">
        <w:rPr>
          <w:b/>
        </w:rPr>
        <w:t xml:space="preserve"> (</w:t>
      </w:r>
      <w:proofErr w:type="spellStart"/>
      <w:r w:rsidRPr="003505CE">
        <w:rPr>
          <w:b/>
        </w:rPr>
        <w:t>CompositionMeta</w:t>
      </w:r>
      <w:proofErr w:type="spellEnd"/>
      <w:r w:rsidRPr="003505CE">
        <w:rPr>
          <w:b/>
        </w:rPr>
        <w:t xml:space="preserve"> : </w:t>
      </w:r>
      <w:proofErr w:type="spellStart"/>
      <w:r w:rsidRPr="003505CE">
        <w:rPr>
          <w:b/>
        </w:rPr>
        <w:t>ResourceMetadata</w:t>
      </w:r>
      <w:proofErr w:type="spellEnd"/>
      <w:r w:rsidRPr="003505CE">
        <w:rPr>
          <w:b/>
        </w:rPr>
        <w:t>)</w:t>
      </w:r>
    </w:p>
    <w:p w14:paraId="4418DA6D" w14:textId="77777777" w:rsidR="00DD2328" w:rsidRPr="003505CE" w:rsidRDefault="003626D3">
      <w:pPr>
        <w:ind w:firstLine="720"/>
      </w:pPr>
      <w:r w:rsidRPr="003505CE">
        <w:t>-</w:t>
      </w:r>
    </w:p>
    <w:p w14:paraId="08806E67" w14:textId="0942471A" w:rsidR="004C02FA" w:rsidRPr="003505CE" w:rsidRDefault="004C02FA" w:rsidP="00BA3829">
      <w:pPr>
        <w:pStyle w:val="Caption"/>
        <w:keepNext/>
      </w:pPr>
      <w:r w:rsidRPr="003505CE">
        <w:t xml:space="preserve">Lentelė </w:t>
      </w:r>
      <w:fldSimple w:instr=" SEQ Lentelė \* ARABIC ">
        <w:r w:rsidR="00467FCC">
          <w:rPr>
            <w:noProof/>
          </w:rPr>
          <w:t>55</w:t>
        </w:r>
      </w:fldSimple>
      <w:r w:rsidRPr="003505CE">
        <w:t xml:space="preserve"> </w:t>
      </w:r>
      <w:proofErr w:type="spellStart"/>
      <w:r w:rsidRPr="003505CE">
        <w:t>CompositionMeta</w:t>
      </w:r>
      <w:proofErr w:type="spellEnd"/>
      <w:r w:rsidRPr="003505CE">
        <w:t xml:space="preserve"> : </w:t>
      </w:r>
      <w:proofErr w:type="spellStart"/>
      <w:r w:rsidRPr="003505CE">
        <w:t>ResourceMetadata</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AFFA082" w14:textId="77777777" w:rsidTr="006366A2">
        <w:tc>
          <w:tcPr>
            <w:tcW w:w="1269" w:type="dxa"/>
            <w:shd w:val="clear" w:color="auto" w:fill="DEFAE0"/>
          </w:tcPr>
          <w:p w14:paraId="421820FC" w14:textId="77777777" w:rsidR="00DD2328" w:rsidRPr="00A46065" w:rsidRDefault="003626D3">
            <w:pPr>
              <w:rPr>
                <w:b/>
                <w:bCs/>
              </w:rPr>
            </w:pPr>
            <w:r w:rsidRPr="00A46065">
              <w:rPr>
                <w:b/>
                <w:bCs/>
              </w:rPr>
              <w:t>Pavadinimas</w:t>
            </w:r>
          </w:p>
        </w:tc>
        <w:tc>
          <w:tcPr>
            <w:tcW w:w="5785" w:type="dxa"/>
            <w:shd w:val="clear" w:color="auto" w:fill="DEFAE0"/>
          </w:tcPr>
          <w:p w14:paraId="32B64CE6" w14:textId="77777777" w:rsidR="00DD2328" w:rsidRPr="00A46065" w:rsidRDefault="003626D3">
            <w:pPr>
              <w:rPr>
                <w:b/>
                <w:bCs/>
              </w:rPr>
            </w:pPr>
            <w:r w:rsidRPr="00A46065">
              <w:rPr>
                <w:b/>
                <w:bCs/>
              </w:rPr>
              <w:t>Aprašymas</w:t>
            </w:r>
          </w:p>
        </w:tc>
        <w:tc>
          <w:tcPr>
            <w:tcW w:w="1701" w:type="dxa"/>
            <w:shd w:val="clear" w:color="auto" w:fill="DEFAE0"/>
          </w:tcPr>
          <w:p w14:paraId="16B0D5DE" w14:textId="77777777" w:rsidR="00DD2328" w:rsidRPr="00A46065" w:rsidRDefault="003626D3">
            <w:pPr>
              <w:rPr>
                <w:b/>
                <w:bCs/>
              </w:rPr>
            </w:pPr>
            <w:r w:rsidRPr="00A46065">
              <w:rPr>
                <w:b/>
                <w:bCs/>
              </w:rPr>
              <w:t>Tipas</w:t>
            </w:r>
          </w:p>
        </w:tc>
        <w:tc>
          <w:tcPr>
            <w:tcW w:w="1251" w:type="dxa"/>
            <w:shd w:val="clear" w:color="auto" w:fill="DEFAE0"/>
          </w:tcPr>
          <w:p w14:paraId="190975F9" w14:textId="77777777" w:rsidR="00DD2328" w:rsidRPr="00A46065" w:rsidRDefault="003626D3">
            <w:pPr>
              <w:rPr>
                <w:b/>
                <w:bCs/>
              </w:rPr>
            </w:pPr>
            <w:r w:rsidRPr="00A46065">
              <w:rPr>
                <w:b/>
                <w:bCs/>
              </w:rPr>
              <w:t>Galimas reikšmių kiekis [</w:t>
            </w:r>
            <w:proofErr w:type="spellStart"/>
            <w:r w:rsidRPr="00A46065">
              <w:rPr>
                <w:b/>
                <w:bCs/>
              </w:rPr>
              <w:t>nuo..iki</w:t>
            </w:r>
            <w:proofErr w:type="spellEnd"/>
            <w:r w:rsidRPr="00A46065">
              <w:rPr>
                <w:b/>
                <w:bCs/>
              </w:rPr>
              <w:t>]</w:t>
            </w:r>
          </w:p>
        </w:tc>
      </w:tr>
      <w:tr w:rsidR="00DD2328" w:rsidRPr="003505CE" w14:paraId="1DFBB7EA" w14:textId="77777777" w:rsidTr="006366A2">
        <w:tc>
          <w:tcPr>
            <w:tcW w:w="1269" w:type="dxa"/>
            <w:shd w:val="clear" w:color="auto" w:fill="DEFAE0"/>
          </w:tcPr>
          <w:p w14:paraId="5BBD66E7" w14:textId="77777777" w:rsidR="00DD2328" w:rsidRPr="00A46065" w:rsidRDefault="003626D3">
            <w:pPr>
              <w:rPr>
                <w:b/>
                <w:bCs/>
              </w:rPr>
            </w:pPr>
            <w:bookmarkStart w:id="304" w:name="_82d154bb40e636be7cb33f9bdf9e1108"/>
            <w:proofErr w:type="spellStart"/>
            <w:r w:rsidRPr="00A46065">
              <w:rPr>
                <w:b/>
                <w:bCs/>
              </w:rPr>
              <w:t>profile</w:t>
            </w:r>
            <w:bookmarkEnd w:id="304"/>
            <w:proofErr w:type="spellEnd"/>
            <w:r w:rsidRPr="00A46065">
              <w:rPr>
                <w:b/>
                <w:bCs/>
              </w:rPr>
              <w:t xml:space="preserve"> (FHIR išplėtimas)</w:t>
            </w:r>
          </w:p>
        </w:tc>
        <w:tc>
          <w:tcPr>
            <w:tcW w:w="5785" w:type="dxa"/>
            <w:shd w:val="clear" w:color="auto" w:fill="DEFAE0"/>
          </w:tcPr>
          <w:p w14:paraId="0C21974B" w14:textId="77777777" w:rsidR="00DD2328" w:rsidRPr="00A46065" w:rsidRDefault="003626D3">
            <w:pPr>
              <w:jc w:val="left"/>
              <w:rPr>
                <w:b/>
                <w:bCs/>
              </w:rPr>
            </w:pPr>
            <w:r w:rsidRPr="00A46065">
              <w:rPr>
                <w:b/>
                <w:bCs/>
              </w:rPr>
              <w:t>Dokumento struktūros versiją identifikuojantis profilis.</w:t>
            </w:r>
          </w:p>
        </w:tc>
        <w:tc>
          <w:tcPr>
            <w:tcW w:w="1701" w:type="dxa"/>
            <w:shd w:val="clear" w:color="auto" w:fill="DEFAE0"/>
          </w:tcPr>
          <w:p w14:paraId="7FB5D6E2" w14:textId="11BDD79C" w:rsidR="00DD2328" w:rsidRPr="00A46065" w:rsidRDefault="003626D3">
            <w:pPr>
              <w:rPr>
                <w:b/>
                <w:bCs/>
              </w:rPr>
            </w:pPr>
            <w:r w:rsidRPr="00A46065">
              <w:rPr>
                <w:b/>
                <w:bCs/>
              </w:rPr>
              <w:t xml:space="preserve">bendrinis tipas </w:t>
            </w:r>
            <w:hyperlink w:anchor="_b8ff6437126aeebd871ae7d00ff7fce8" w:history="1">
              <w:proofErr w:type="spellStart"/>
              <w:r w:rsidRPr="00A46065">
                <w:rPr>
                  <w:b/>
                  <w:bCs/>
                </w:rPr>
                <w:t>String</w:t>
              </w:r>
              <w:proofErr w:type="spellEnd"/>
            </w:hyperlink>
          </w:p>
        </w:tc>
        <w:tc>
          <w:tcPr>
            <w:tcW w:w="1251" w:type="dxa"/>
            <w:shd w:val="clear" w:color="auto" w:fill="DEFAE0"/>
          </w:tcPr>
          <w:p w14:paraId="7E01969B" w14:textId="77777777" w:rsidR="00DD2328" w:rsidRPr="00A46065" w:rsidRDefault="003626D3">
            <w:pPr>
              <w:rPr>
                <w:b/>
                <w:bCs/>
              </w:rPr>
            </w:pPr>
            <w:r w:rsidRPr="00A46065">
              <w:rPr>
                <w:b/>
                <w:bCs/>
              </w:rPr>
              <w:t>[1]</w:t>
            </w:r>
          </w:p>
        </w:tc>
      </w:tr>
    </w:tbl>
    <w:p w14:paraId="5CCB4C5F" w14:textId="77777777" w:rsidR="00DD2328" w:rsidRPr="003505CE" w:rsidRDefault="00DD2328">
      <w:pPr>
        <w:ind w:left="1418"/>
      </w:pPr>
    </w:p>
    <w:p w14:paraId="7E3DB379" w14:textId="77777777" w:rsidR="00DD2328" w:rsidRPr="003505CE" w:rsidRDefault="00DD2328"/>
    <w:p w14:paraId="201B166E" w14:textId="77777777" w:rsidR="00DD2328" w:rsidRPr="003505CE" w:rsidRDefault="003626D3">
      <w:pPr>
        <w:rPr>
          <w:b/>
          <w:sz w:val="24"/>
          <w:szCs w:val="24"/>
        </w:rPr>
      </w:pPr>
      <w:r w:rsidRPr="003505CE">
        <w:rPr>
          <w:b/>
          <w:sz w:val="24"/>
          <w:szCs w:val="24"/>
        </w:rPr>
        <w:t>Atributų reikšmių aibės</w:t>
      </w:r>
    </w:p>
    <w:p w14:paraId="4A383BF9" w14:textId="77777777" w:rsidR="00DD2328" w:rsidRPr="003505CE" w:rsidRDefault="003626D3">
      <w:pPr>
        <w:rPr>
          <w:b/>
        </w:rPr>
      </w:pPr>
      <w:bookmarkStart w:id="305" w:name="_c573f2d21cb9978c5247ee1fb70e9bb4"/>
      <w:r w:rsidRPr="003505CE">
        <w:rPr>
          <w:b/>
        </w:rPr>
        <w:t>Kompozicijos būsenos</w:t>
      </w:r>
      <w:bookmarkEnd w:id="305"/>
      <w:r w:rsidRPr="003505CE">
        <w:rPr>
          <w:b/>
        </w:rPr>
        <w:t xml:space="preserve"> (</w:t>
      </w:r>
      <w:proofErr w:type="spellStart"/>
      <w:r w:rsidRPr="003505CE">
        <w:rPr>
          <w:b/>
        </w:rPr>
        <w:t>CompositionStatus</w:t>
      </w:r>
      <w:proofErr w:type="spellEnd"/>
      <w:r w:rsidRPr="003505CE">
        <w:rPr>
          <w:b/>
        </w:rPr>
        <w:t>)</w:t>
      </w:r>
    </w:p>
    <w:p w14:paraId="6A619A45" w14:textId="77777777" w:rsidR="00DD2328" w:rsidRPr="003505CE" w:rsidRDefault="003626D3">
      <w:pPr>
        <w:ind w:firstLine="720"/>
      </w:pPr>
      <w:r w:rsidRPr="003505CE">
        <w:t>Teikiamo dokumento (kompozicijos) būsenos.</w:t>
      </w:r>
    </w:p>
    <w:p w14:paraId="3D68289A" w14:textId="5283E43E" w:rsidR="00DD2328" w:rsidRPr="003505CE" w:rsidRDefault="003626D3">
      <w:pPr>
        <w:jc w:val="left"/>
      </w:pPr>
      <w:r w:rsidRPr="003505CE">
        <w:t xml:space="preserve">Galimos reikšmės nurodytos klasifikatoriuje </w:t>
      </w:r>
      <w:hyperlink w:anchor="_9496d981dcd4e39f1507f5f7c99f0802" w:history="1">
        <w:proofErr w:type="spellStart"/>
        <w:r w:rsidRPr="003505CE">
          <w:t>composition</w:t>
        </w:r>
        <w:proofErr w:type="spellEnd"/>
        <w:r w:rsidRPr="003505CE">
          <w:t>-status.</w:t>
        </w:r>
      </w:hyperlink>
    </w:p>
    <w:p w14:paraId="5FEA661F" w14:textId="61EF5CFE" w:rsidR="004C02FA" w:rsidRPr="003505CE" w:rsidRDefault="004C02FA" w:rsidP="00BA3829">
      <w:pPr>
        <w:pStyle w:val="Caption"/>
        <w:keepNext/>
      </w:pPr>
      <w:r w:rsidRPr="003505CE">
        <w:t xml:space="preserve">Lentelė </w:t>
      </w:r>
      <w:fldSimple w:instr=" SEQ Lentelė \* ARABIC ">
        <w:r w:rsidR="00467FCC">
          <w:rPr>
            <w:noProof/>
          </w:rPr>
          <w:t>56</w:t>
        </w:r>
      </w:fldSimple>
      <w:r w:rsidRPr="003505CE">
        <w:t xml:space="preserve"> Aibės </w:t>
      </w:r>
      <w:proofErr w:type="spellStart"/>
      <w:r w:rsidRPr="003505CE">
        <w:t>CompositionStatus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31241626" w14:textId="77777777" w:rsidTr="006366A2">
        <w:tc>
          <w:tcPr>
            <w:tcW w:w="1269" w:type="dxa"/>
            <w:shd w:val="clear" w:color="auto" w:fill="DEFAE0"/>
          </w:tcPr>
          <w:p w14:paraId="3E5CACB9" w14:textId="77777777" w:rsidR="00DD2328" w:rsidRPr="003505CE" w:rsidRDefault="003626D3">
            <w:r w:rsidRPr="003505CE">
              <w:t>Pavadinimas</w:t>
            </w:r>
          </w:p>
        </w:tc>
        <w:tc>
          <w:tcPr>
            <w:tcW w:w="8762" w:type="dxa"/>
            <w:shd w:val="clear" w:color="auto" w:fill="DEFAE0"/>
          </w:tcPr>
          <w:p w14:paraId="045AF98C" w14:textId="77777777" w:rsidR="00DD2328" w:rsidRPr="003505CE" w:rsidRDefault="003626D3">
            <w:r w:rsidRPr="003505CE">
              <w:t>Aprašymas</w:t>
            </w:r>
          </w:p>
        </w:tc>
      </w:tr>
      <w:tr w:rsidR="00DD2328" w:rsidRPr="003505CE" w14:paraId="6AE7F897" w14:textId="77777777" w:rsidTr="006366A2">
        <w:tc>
          <w:tcPr>
            <w:tcW w:w="1269" w:type="dxa"/>
            <w:shd w:val="clear" w:color="auto" w:fill="DEFAE0"/>
          </w:tcPr>
          <w:p w14:paraId="507282AD" w14:textId="77777777" w:rsidR="00DD2328" w:rsidRPr="003505CE" w:rsidRDefault="003626D3">
            <w:pPr>
              <w:jc w:val="left"/>
            </w:pPr>
            <w:bookmarkStart w:id="306" w:name="_58a851c9b3734ecaeeeae905a21304e4"/>
            <w:proofErr w:type="spellStart"/>
            <w:r w:rsidRPr="003505CE">
              <w:t>preliminary</w:t>
            </w:r>
            <w:bookmarkEnd w:id="306"/>
            <w:proofErr w:type="spellEnd"/>
          </w:p>
        </w:tc>
        <w:tc>
          <w:tcPr>
            <w:tcW w:w="8762" w:type="dxa"/>
            <w:shd w:val="clear" w:color="auto" w:fill="DEFAE0"/>
          </w:tcPr>
          <w:p w14:paraId="540BFCA4" w14:textId="77777777" w:rsidR="00DD2328" w:rsidRPr="003505CE" w:rsidRDefault="003626D3">
            <w:pPr>
              <w:jc w:val="left"/>
            </w:pPr>
            <w:r w:rsidRPr="003505CE">
              <w:t>Nepilnai užpildyto ir/arba nepabaigto dokumento būsena.</w:t>
            </w:r>
          </w:p>
        </w:tc>
      </w:tr>
      <w:tr w:rsidR="00DD2328" w:rsidRPr="003505CE" w14:paraId="1A7D2055" w14:textId="77777777" w:rsidTr="006366A2">
        <w:tc>
          <w:tcPr>
            <w:tcW w:w="1269" w:type="dxa"/>
            <w:shd w:val="clear" w:color="auto" w:fill="DEFAE0"/>
          </w:tcPr>
          <w:p w14:paraId="6038B0F7" w14:textId="77777777" w:rsidR="00DD2328" w:rsidRPr="003505CE" w:rsidRDefault="003626D3">
            <w:pPr>
              <w:jc w:val="left"/>
            </w:pPr>
            <w:bookmarkStart w:id="307" w:name="_453ea9c79110ac43e1649a913f313c61"/>
            <w:proofErr w:type="spellStart"/>
            <w:r w:rsidRPr="003505CE">
              <w:t>final</w:t>
            </w:r>
            <w:bookmarkEnd w:id="307"/>
            <w:proofErr w:type="spellEnd"/>
          </w:p>
        </w:tc>
        <w:tc>
          <w:tcPr>
            <w:tcW w:w="8762" w:type="dxa"/>
            <w:shd w:val="clear" w:color="auto" w:fill="DEFAE0"/>
          </w:tcPr>
          <w:p w14:paraId="79E9D429" w14:textId="77777777" w:rsidR="00DD2328" w:rsidRPr="003505CE" w:rsidRDefault="003626D3">
            <w:pPr>
              <w:jc w:val="left"/>
            </w:pPr>
            <w:r w:rsidRPr="003505CE">
              <w:t xml:space="preserve">Pateikto pasirašymui dokumento būsena. Būsena parodo, kad šio dokumento pagrindu yra sugeneruotas elektroninis </w:t>
            </w:r>
            <w:proofErr w:type="spellStart"/>
            <w:r w:rsidRPr="003505CE">
              <w:t>pdf</w:t>
            </w:r>
            <w:proofErr w:type="spellEnd"/>
            <w:r w:rsidRPr="003505CE">
              <w:t xml:space="preserve"> dokumentas pasirašymui, tačiau neapibrėžia, ar dokumentas yra pasirašytas, ar pateiktas pasirašymui. Pasirašyto dokumento būsena "</w:t>
            </w:r>
            <w:proofErr w:type="spellStart"/>
            <w:r w:rsidRPr="003505CE">
              <w:t>sign</w:t>
            </w:r>
            <w:proofErr w:type="spellEnd"/>
            <w:r w:rsidRPr="003505CE">
              <w:t xml:space="preserve">" nusako to dokumento </w:t>
            </w:r>
            <w:proofErr w:type="spellStart"/>
            <w:r w:rsidRPr="003505CE">
              <w:t>DocumentReference.docStatus</w:t>
            </w:r>
            <w:proofErr w:type="spellEnd"/>
            <w:r w:rsidRPr="003505CE">
              <w:t xml:space="preserve"> laukas.</w:t>
            </w:r>
          </w:p>
        </w:tc>
      </w:tr>
      <w:tr w:rsidR="00DD2328" w:rsidRPr="003505CE" w14:paraId="0901BD26" w14:textId="77777777" w:rsidTr="006366A2">
        <w:tc>
          <w:tcPr>
            <w:tcW w:w="1269" w:type="dxa"/>
            <w:shd w:val="clear" w:color="auto" w:fill="DEFAE0"/>
          </w:tcPr>
          <w:p w14:paraId="4D4E2509" w14:textId="77777777" w:rsidR="00DD2328" w:rsidRPr="003505CE" w:rsidRDefault="003626D3">
            <w:pPr>
              <w:jc w:val="left"/>
            </w:pPr>
            <w:bookmarkStart w:id="308" w:name="_bafcf71e7dbb809e3e67a027c4aea64c"/>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bookmarkEnd w:id="308"/>
            <w:proofErr w:type="spellEnd"/>
          </w:p>
        </w:tc>
        <w:tc>
          <w:tcPr>
            <w:tcW w:w="8762" w:type="dxa"/>
            <w:shd w:val="clear" w:color="auto" w:fill="DEFAE0"/>
          </w:tcPr>
          <w:p w14:paraId="49EFA109" w14:textId="77777777" w:rsidR="00DD2328" w:rsidRPr="003505CE" w:rsidRDefault="003626D3">
            <w:pPr>
              <w:jc w:val="left"/>
            </w:pPr>
            <w:r w:rsidRPr="003505CE">
              <w:t>Atšaukto dokumento būsena. Dokumentas yra atšauktas kartu su visais jo pagrindu sukurtais medicininiais resursais ir šių resursų pagrindu sukurtas vaikiniais dokumentais.</w:t>
            </w:r>
          </w:p>
        </w:tc>
      </w:tr>
      <w:tr w:rsidR="00DD2328" w:rsidRPr="003505CE" w14:paraId="09BE0F6F" w14:textId="77777777" w:rsidTr="006366A2">
        <w:tc>
          <w:tcPr>
            <w:tcW w:w="1269" w:type="dxa"/>
            <w:shd w:val="clear" w:color="auto" w:fill="DEFAE0"/>
          </w:tcPr>
          <w:p w14:paraId="22C21D58" w14:textId="77777777" w:rsidR="00DD2328" w:rsidRPr="003505CE" w:rsidRDefault="003626D3">
            <w:pPr>
              <w:jc w:val="left"/>
            </w:pPr>
            <w:bookmarkStart w:id="309" w:name="_ff4730632017218b8fc6e583ac9531ca"/>
            <w:proofErr w:type="spellStart"/>
            <w:r w:rsidRPr="003505CE">
              <w:t>amended</w:t>
            </w:r>
            <w:bookmarkEnd w:id="309"/>
            <w:proofErr w:type="spellEnd"/>
          </w:p>
        </w:tc>
        <w:tc>
          <w:tcPr>
            <w:tcW w:w="8762" w:type="dxa"/>
            <w:shd w:val="clear" w:color="auto" w:fill="DEFAE0"/>
          </w:tcPr>
          <w:p w14:paraId="0BEC77D6" w14:textId="77777777" w:rsidR="00DD2328" w:rsidRPr="003505CE" w:rsidRDefault="003626D3">
            <w:pPr>
              <w:jc w:val="left"/>
            </w:pPr>
            <w:r w:rsidRPr="003505CE">
              <w:t>Pakeisto po pasirašymo dokumento būsena. Dokumentas iš būsenos „</w:t>
            </w:r>
            <w:proofErr w:type="spellStart"/>
            <w:r w:rsidRPr="003505CE">
              <w:t>final</w:t>
            </w:r>
            <w:proofErr w:type="spellEnd"/>
            <w:r w:rsidRPr="003505CE">
              <w:t>“ į būseną „</w:t>
            </w:r>
            <w:proofErr w:type="spellStart"/>
            <w:r w:rsidRPr="003505CE">
              <w:t>amended</w:t>
            </w:r>
            <w:proofErr w:type="spellEnd"/>
            <w:r w:rsidRPr="003505CE">
              <w:t xml:space="preserve">“ pervedamas tik tuo atveju, jeigu pateiktas pakeitimus patvirtinantis pasirašytas </w:t>
            </w:r>
            <w:proofErr w:type="spellStart"/>
            <w:r w:rsidRPr="003505CE">
              <w:t>pdf</w:t>
            </w:r>
            <w:proofErr w:type="spellEnd"/>
            <w:r w:rsidRPr="003505CE">
              <w:t xml:space="preserve"> dokumentas. Ši būsena skirta tik E025 ir E003 dokumentų papildymui po pasirašymo.</w:t>
            </w:r>
          </w:p>
        </w:tc>
      </w:tr>
    </w:tbl>
    <w:p w14:paraId="5B62BBC3" w14:textId="77777777" w:rsidR="00DD2328" w:rsidRPr="003505CE" w:rsidRDefault="00DD2328">
      <w:pPr>
        <w:ind w:left="1418"/>
      </w:pPr>
    </w:p>
    <w:p w14:paraId="75CA08A5" w14:textId="77777777" w:rsidR="00DD2328" w:rsidRPr="003505CE" w:rsidRDefault="003626D3">
      <w:pPr>
        <w:rPr>
          <w:b/>
        </w:rPr>
      </w:pPr>
      <w:bookmarkStart w:id="310" w:name="_2671ef082fe51336f5086043edce17b5"/>
      <w:r w:rsidRPr="003505CE">
        <w:rPr>
          <w:b/>
        </w:rPr>
        <w:t>Dokumento duomenų patvirtinimo tipas</w:t>
      </w:r>
      <w:bookmarkEnd w:id="310"/>
      <w:r w:rsidRPr="003505CE">
        <w:rPr>
          <w:b/>
        </w:rPr>
        <w:t xml:space="preserve"> (</w:t>
      </w:r>
      <w:proofErr w:type="spellStart"/>
      <w:r w:rsidRPr="003505CE">
        <w:rPr>
          <w:b/>
        </w:rPr>
        <w:t>CompositionAttestationMode</w:t>
      </w:r>
      <w:proofErr w:type="spellEnd"/>
      <w:r w:rsidRPr="003505CE">
        <w:rPr>
          <w:b/>
        </w:rPr>
        <w:t>)</w:t>
      </w:r>
    </w:p>
    <w:p w14:paraId="62BA95DB" w14:textId="77777777" w:rsidR="00DD2328" w:rsidRPr="003505CE" w:rsidRDefault="003626D3">
      <w:pPr>
        <w:ind w:firstLine="720"/>
      </w:pPr>
      <w:r w:rsidRPr="003505CE">
        <w:t>Dokumento duomenų patvirtinimo tipas/lygis.</w:t>
      </w:r>
    </w:p>
    <w:p w14:paraId="2B13CC66" w14:textId="4B8C03AE" w:rsidR="00DD2328" w:rsidRPr="003505CE" w:rsidRDefault="003626D3">
      <w:pPr>
        <w:jc w:val="left"/>
      </w:pPr>
      <w:r w:rsidRPr="003505CE">
        <w:t xml:space="preserve">Galimos reikšmės nurodytos klasifikatoriuje </w:t>
      </w:r>
      <w:hyperlink w:anchor="_8c4d698d0d2e01bba874d8d4becd3ff7" w:history="1">
        <w:proofErr w:type="spellStart"/>
        <w:r w:rsidRPr="003505CE">
          <w:t>composition-attestation-mode</w:t>
        </w:r>
        <w:proofErr w:type="spellEnd"/>
        <w:r w:rsidRPr="003505CE">
          <w:t>.</w:t>
        </w:r>
      </w:hyperlink>
    </w:p>
    <w:p w14:paraId="319536BA" w14:textId="293D1F94" w:rsidR="004C02FA" w:rsidRPr="003505CE" w:rsidRDefault="004C02FA" w:rsidP="00BA3829">
      <w:pPr>
        <w:pStyle w:val="Caption"/>
        <w:keepNext/>
      </w:pPr>
      <w:r w:rsidRPr="003505CE">
        <w:t xml:space="preserve">Lentelė </w:t>
      </w:r>
      <w:fldSimple w:instr=" SEQ Lentelė \* ARABIC ">
        <w:r w:rsidR="00467FCC">
          <w:rPr>
            <w:noProof/>
          </w:rPr>
          <w:t>57</w:t>
        </w:r>
      </w:fldSimple>
      <w:r w:rsidRPr="003505CE">
        <w:t xml:space="preserve"> Aibės </w:t>
      </w:r>
      <w:proofErr w:type="spellStart"/>
      <w:r w:rsidRPr="003505CE">
        <w:t>CompositionAttestationMode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127B37F9" w14:textId="77777777" w:rsidTr="006366A2">
        <w:tc>
          <w:tcPr>
            <w:tcW w:w="1269" w:type="dxa"/>
            <w:shd w:val="clear" w:color="auto" w:fill="DEFAE0"/>
          </w:tcPr>
          <w:p w14:paraId="446156F6" w14:textId="77777777" w:rsidR="00DD2328" w:rsidRPr="003505CE" w:rsidRDefault="003626D3">
            <w:r w:rsidRPr="003505CE">
              <w:t>Pavadinimas</w:t>
            </w:r>
          </w:p>
        </w:tc>
        <w:tc>
          <w:tcPr>
            <w:tcW w:w="8762" w:type="dxa"/>
            <w:shd w:val="clear" w:color="auto" w:fill="DEFAE0"/>
          </w:tcPr>
          <w:p w14:paraId="6551E997" w14:textId="77777777" w:rsidR="00DD2328" w:rsidRPr="003505CE" w:rsidRDefault="003626D3">
            <w:r w:rsidRPr="003505CE">
              <w:t>Aprašymas</w:t>
            </w:r>
          </w:p>
        </w:tc>
      </w:tr>
      <w:tr w:rsidR="00DD2328" w:rsidRPr="003505CE" w14:paraId="07A36BC7" w14:textId="77777777" w:rsidTr="006366A2">
        <w:tc>
          <w:tcPr>
            <w:tcW w:w="1269" w:type="dxa"/>
            <w:shd w:val="clear" w:color="auto" w:fill="DEFAE0"/>
          </w:tcPr>
          <w:p w14:paraId="1C1F1770" w14:textId="77777777" w:rsidR="00DD2328" w:rsidRPr="003505CE" w:rsidRDefault="003626D3">
            <w:pPr>
              <w:jc w:val="left"/>
            </w:pPr>
            <w:bookmarkStart w:id="311" w:name="_f9eaf9d2cc7e42918a29ba80824331d2"/>
            <w:proofErr w:type="spellStart"/>
            <w:r w:rsidRPr="003505CE">
              <w:t>professional</w:t>
            </w:r>
            <w:bookmarkEnd w:id="311"/>
            <w:proofErr w:type="spellEnd"/>
          </w:p>
        </w:tc>
        <w:tc>
          <w:tcPr>
            <w:tcW w:w="8762" w:type="dxa"/>
            <w:shd w:val="clear" w:color="auto" w:fill="DEFAE0"/>
          </w:tcPr>
          <w:p w14:paraId="6FD2DE34" w14:textId="77777777" w:rsidR="00DD2328" w:rsidRPr="003505CE" w:rsidRDefault="003626D3">
            <w:pPr>
              <w:jc w:val="left"/>
            </w:pPr>
            <w:r w:rsidRPr="003505CE">
              <w:t>Specialistas patvirtino dokumento turinį pagal savo profesinius gebėjimus.</w:t>
            </w:r>
          </w:p>
        </w:tc>
      </w:tr>
    </w:tbl>
    <w:p w14:paraId="236A6093" w14:textId="77777777" w:rsidR="00DD2328" w:rsidRPr="003505CE" w:rsidRDefault="00DD2328">
      <w:pPr>
        <w:ind w:left="1418"/>
      </w:pPr>
    </w:p>
    <w:p w14:paraId="4307B27B" w14:textId="77777777" w:rsidR="00DD2328" w:rsidRPr="003505CE" w:rsidRDefault="003626D3">
      <w:pPr>
        <w:rPr>
          <w:b/>
          <w:sz w:val="24"/>
          <w:szCs w:val="24"/>
        </w:rPr>
      </w:pPr>
      <w:r w:rsidRPr="003505CE">
        <w:rPr>
          <w:b/>
          <w:sz w:val="24"/>
          <w:szCs w:val="24"/>
        </w:rPr>
        <w:t xml:space="preserve">Galimos resurso </w:t>
      </w:r>
      <w:proofErr w:type="spellStart"/>
      <w:r w:rsidRPr="003505CE">
        <w:rPr>
          <w:b/>
          <w:sz w:val="24"/>
          <w:szCs w:val="24"/>
        </w:rPr>
        <w:t>Composition</w:t>
      </w:r>
      <w:proofErr w:type="spellEnd"/>
      <w:r w:rsidRPr="003505CE">
        <w:rPr>
          <w:b/>
          <w:sz w:val="24"/>
          <w:szCs w:val="24"/>
        </w:rPr>
        <w:t xml:space="preserve"> būsenos</w:t>
      </w:r>
    </w:p>
    <w:p w14:paraId="1956F2AD" w14:textId="77777777" w:rsidR="00DD2328" w:rsidRPr="003505CE" w:rsidRDefault="003626D3">
      <w:pPr>
        <w:jc w:val="left"/>
        <w:rPr>
          <w:b/>
        </w:rPr>
      </w:pPr>
      <w:r w:rsidRPr="003505CE">
        <w:rPr>
          <w:b/>
        </w:rPr>
        <w:t>Medicininių dokumentų būsenos</w:t>
      </w:r>
    </w:p>
    <w:p w14:paraId="37A89018" w14:textId="77777777" w:rsidR="00DD2328" w:rsidRPr="003505CE" w:rsidRDefault="003626D3">
      <w:pPr>
        <w:jc w:val="left"/>
      </w:pPr>
      <w:r w:rsidRPr="003505CE">
        <w:t xml:space="preserve">Galimos </w:t>
      </w:r>
      <w:proofErr w:type="spellStart"/>
      <w:r w:rsidRPr="003505CE">
        <w:t>Composition</w:t>
      </w:r>
      <w:proofErr w:type="spellEnd"/>
      <w:r w:rsidRPr="003505CE">
        <w:t xml:space="preserve"> resurso būsenos, kai jis yra naudojamas medicininiams dokumentams sudaryti.</w:t>
      </w:r>
    </w:p>
    <w:p w14:paraId="58ACB9DD" w14:textId="77777777" w:rsidR="00DD2328" w:rsidRPr="003505CE" w:rsidRDefault="003626D3">
      <w:pPr>
        <w:jc w:val="center"/>
      </w:pPr>
      <w:r>
        <w:rPr>
          <w:noProof/>
        </w:rPr>
        <w:drawing>
          <wp:inline distT="0" distB="0" distL="0" distR="0" wp14:anchorId="52856FE2" wp14:editId="642208FE">
            <wp:extent cx="6214110" cy="4292736"/>
            <wp:effectExtent l="0" t="0" r="0" b="0"/>
            <wp:docPr id="47" name="Picture 1223986803.png" descr="12239868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1223986803.png"/>
                    <pic:cNvPicPr/>
                  </pic:nvPicPr>
                  <pic:blipFill>
                    <a:blip r:embed="rId58" cstate="print"/>
                    <a:stretch>
                      <a:fillRect/>
                    </a:stretch>
                  </pic:blipFill>
                  <pic:spPr>
                    <a:xfrm>
                      <a:off x="0" y="0"/>
                      <a:ext cx="6214110" cy="4292736"/>
                    </a:xfrm>
                    <a:prstGeom prst="rect">
                      <a:avLst/>
                    </a:prstGeom>
                  </pic:spPr>
                </pic:pic>
              </a:graphicData>
            </a:graphic>
          </wp:inline>
        </w:drawing>
      </w:r>
    </w:p>
    <w:p w14:paraId="7563489F"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11Medicininių dokumentų būsenos</w:t>
      </w:r>
    </w:p>
    <w:p w14:paraId="7CE5E6D5" w14:textId="77777777" w:rsidR="00DD2328" w:rsidRPr="003505CE" w:rsidRDefault="003626D3">
      <w:pPr>
        <w:jc w:val="left"/>
        <w:rPr>
          <w:b/>
        </w:rPr>
      </w:pPr>
      <w:r w:rsidRPr="003505CE">
        <w:rPr>
          <w:b/>
        </w:rPr>
        <w:t>Medicininių pažymų būsenos</w:t>
      </w:r>
    </w:p>
    <w:p w14:paraId="1AD568F3" w14:textId="77777777" w:rsidR="00DD2328" w:rsidRPr="003505CE" w:rsidRDefault="003626D3">
      <w:pPr>
        <w:jc w:val="left"/>
      </w:pPr>
      <w:r w:rsidRPr="003505CE">
        <w:t xml:space="preserve">Galimos </w:t>
      </w:r>
      <w:proofErr w:type="spellStart"/>
      <w:r w:rsidRPr="003505CE">
        <w:t>Composition</w:t>
      </w:r>
      <w:proofErr w:type="spellEnd"/>
      <w:r w:rsidRPr="003505CE">
        <w:t xml:space="preserve"> resurso būsenos, kai jis yra naudojamas medicininėms pažymoms sudaryti.</w:t>
      </w:r>
    </w:p>
    <w:p w14:paraId="0827F797" w14:textId="77777777" w:rsidR="00DD2328" w:rsidRPr="003505CE" w:rsidRDefault="003626D3">
      <w:pPr>
        <w:jc w:val="center"/>
      </w:pPr>
      <w:r>
        <w:rPr>
          <w:noProof/>
        </w:rPr>
        <w:drawing>
          <wp:inline distT="0" distB="0" distL="0" distR="0" wp14:anchorId="08BFD497" wp14:editId="424B4FF0">
            <wp:extent cx="6214110" cy="2734443"/>
            <wp:effectExtent l="0" t="0" r="0" b="0"/>
            <wp:docPr id="49" name="Picture -593264916.png" descr="-593264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593264916.png"/>
                    <pic:cNvPicPr/>
                  </pic:nvPicPr>
                  <pic:blipFill>
                    <a:blip r:embed="rId59" cstate="print"/>
                    <a:stretch>
                      <a:fillRect/>
                    </a:stretch>
                  </pic:blipFill>
                  <pic:spPr>
                    <a:xfrm>
                      <a:off x="0" y="0"/>
                      <a:ext cx="6214110" cy="2734443"/>
                    </a:xfrm>
                    <a:prstGeom prst="rect">
                      <a:avLst/>
                    </a:prstGeom>
                  </pic:spPr>
                </pic:pic>
              </a:graphicData>
            </a:graphic>
          </wp:inline>
        </w:drawing>
      </w:r>
    </w:p>
    <w:p w14:paraId="00521003"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11Medicininių pažymų būsenos</w:t>
      </w:r>
    </w:p>
    <w:p w14:paraId="673CE062" w14:textId="77777777" w:rsidR="00DD2328" w:rsidRPr="003505CE" w:rsidRDefault="003626D3" w:rsidP="004A489A">
      <w:pPr>
        <w:pStyle w:val="Heading4"/>
        <w:numPr>
          <w:ilvl w:val="3"/>
          <w:numId w:val="14"/>
        </w:numPr>
      </w:pPr>
      <w:bookmarkStart w:id="312" w:name="_4ae641c826a8491376fcee667463d0c8"/>
      <w:r w:rsidRPr="003505CE">
        <w:t>Diagnozė</w:t>
      </w:r>
      <w:bookmarkEnd w:id="312"/>
      <w:r w:rsidRPr="003505CE">
        <w:t xml:space="preserve"> (</w:t>
      </w:r>
      <w:proofErr w:type="spellStart"/>
      <w:r w:rsidRPr="003505CE">
        <w:t>Condition</w:t>
      </w:r>
      <w:proofErr w:type="spellEnd"/>
      <w:r w:rsidRPr="003505CE">
        <w:t>)</w:t>
      </w:r>
    </w:p>
    <w:p w14:paraId="257910A2" w14:textId="77777777" w:rsidR="00DD2328" w:rsidRPr="003505CE" w:rsidRDefault="003626D3">
      <w:pPr>
        <w:ind w:firstLine="720"/>
      </w:pPr>
      <w:r w:rsidRPr="003505CE">
        <w:t xml:space="preserve">Informaciją apie paciento diagnozę. Resurso </w:t>
      </w:r>
      <w:proofErr w:type="spellStart"/>
      <w:r w:rsidRPr="003505CE">
        <w:t>Condition</w:t>
      </w:r>
      <w:proofErr w:type="spellEnd"/>
      <w:r w:rsidRPr="003505CE">
        <w:t xml:space="preserve"> grafinė schema ir jo ryšiai su kitais resursais pavaizduoti paveiksle žemiau.</w:t>
      </w:r>
    </w:p>
    <w:p w14:paraId="307FD079" w14:textId="77777777" w:rsidR="00DD2328" w:rsidRPr="003505CE" w:rsidRDefault="003626D3">
      <w:pPr>
        <w:jc w:val="center"/>
      </w:pPr>
      <w:r>
        <w:rPr>
          <w:noProof/>
        </w:rPr>
        <w:drawing>
          <wp:inline distT="0" distB="0" distL="0" distR="0" wp14:anchorId="5E469509" wp14:editId="54D054DB">
            <wp:extent cx="6214110" cy="3009027"/>
            <wp:effectExtent l="0" t="0" r="0" b="0"/>
            <wp:docPr id="51" name="Picture -1947036706.png" descr="-19470367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947036706.png"/>
                    <pic:cNvPicPr/>
                  </pic:nvPicPr>
                  <pic:blipFill>
                    <a:blip r:embed="rId60" cstate="print"/>
                    <a:stretch>
                      <a:fillRect/>
                    </a:stretch>
                  </pic:blipFill>
                  <pic:spPr>
                    <a:xfrm>
                      <a:off x="0" y="0"/>
                      <a:ext cx="6214110" cy="3009027"/>
                    </a:xfrm>
                    <a:prstGeom prst="rect">
                      <a:avLst/>
                    </a:prstGeom>
                  </pic:spPr>
                </pic:pic>
              </a:graphicData>
            </a:graphic>
          </wp:inline>
        </w:drawing>
      </w:r>
    </w:p>
    <w:p w14:paraId="326D7F95"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Condition</w:t>
      </w:r>
      <w:proofErr w:type="spellEnd"/>
      <w:r w:rsidRPr="003505CE">
        <w:rPr>
          <w:rFonts w:cs="Arial"/>
          <w:b/>
          <w:color w:val="000000"/>
          <w:sz w:val="18"/>
          <w:szCs w:val="18"/>
        </w:rPr>
        <w:t xml:space="preserve"> grafinė schema</w:t>
      </w:r>
    </w:p>
    <w:p w14:paraId="2DC457DD" w14:textId="77777777" w:rsidR="00DD2328" w:rsidRPr="003505CE" w:rsidRDefault="00DD2328"/>
    <w:p w14:paraId="606B7FDE" w14:textId="31888D7A" w:rsidR="004C02FA" w:rsidRPr="003505CE" w:rsidRDefault="004C02FA" w:rsidP="00BA3829">
      <w:pPr>
        <w:pStyle w:val="Caption"/>
        <w:keepNext/>
      </w:pPr>
      <w:r w:rsidRPr="003505CE">
        <w:t xml:space="preserve">Lentelė </w:t>
      </w:r>
      <w:fldSimple w:instr=" SEQ Lentelė \* ARABIC ">
        <w:r w:rsidR="00467FCC">
          <w:rPr>
            <w:noProof/>
          </w:rPr>
          <w:t>58</w:t>
        </w:r>
      </w:fldSimple>
      <w:r w:rsidRPr="003505CE">
        <w:rPr>
          <w:rFonts w:cs="Arial"/>
          <w:color w:val="000000"/>
        </w:rPr>
        <w:t xml:space="preserve"> Resurso </w:t>
      </w:r>
      <w:proofErr w:type="spellStart"/>
      <w:r w:rsidRPr="003505CE">
        <w:rPr>
          <w:rFonts w:cs="Arial"/>
          <w:color w:val="000000"/>
        </w:rPr>
        <w:t>Condition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2157EAD" w14:textId="77777777" w:rsidTr="006366A2">
        <w:tc>
          <w:tcPr>
            <w:tcW w:w="1269" w:type="dxa"/>
            <w:shd w:val="clear" w:color="auto" w:fill="DEFAE0"/>
          </w:tcPr>
          <w:p w14:paraId="17154589" w14:textId="77777777" w:rsidR="00DD2328" w:rsidRPr="003505CE" w:rsidRDefault="003626D3">
            <w:r w:rsidRPr="003505CE">
              <w:t>Pavadinimas</w:t>
            </w:r>
          </w:p>
        </w:tc>
        <w:tc>
          <w:tcPr>
            <w:tcW w:w="5785" w:type="dxa"/>
            <w:shd w:val="clear" w:color="auto" w:fill="DEFAE0"/>
          </w:tcPr>
          <w:p w14:paraId="2619631A" w14:textId="77777777" w:rsidR="00DD2328" w:rsidRPr="003505CE" w:rsidRDefault="003626D3">
            <w:r w:rsidRPr="003505CE">
              <w:t>Aprašymas</w:t>
            </w:r>
          </w:p>
        </w:tc>
        <w:tc>
          <w:tcPr>
            <w:tcW w:w="1701" w:type="dxa"/>
            <w:shd w:val="clear" w:color="auto" w:fill="DEFAE0"/>
          </w:tcPr>
          <w:p w14:paraId="36FB971D" w14:textId="77777777" w:rsidR="00DD2328" w:rsidRPr="003505CE" w:rsidRDefault="003626D3">
            <w:r w:rsidRPr="003505CE">
              <w:t>Tipas</w:t>
            </w:r>
          </w:p>
        </w:tc>
        <w:tc>
          <w:tcPr>
            <w:tcW w:w="1251" w:type="dxa"/>
            <w:shd w:val="clear" w:color="auto" w:fill="DEFAE0"/>
          </w:tcPr>
          <w:p w14:paraId="6CE115F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C7E7FC0" w14:textId="77777777" w:rsidTr="006366A2">
        <w:tc>
          <w:tcPr>
            <w:tcW w:w="1269" w:type="dxa"/>
            <w:shd w:val="clear" w:color="auto" w:fill="DEFAE0"/>
          </w:tcPr>
          <w:p w14:paraId="5DA97EC0" w14:textId="77777777" w:rsidR="00DD2328" w:rsidRPr="00A46065" w:rsidRDefault="003626D3">
            <w:pPr>
              <w:jc w:val="left"/>
              <w:rPr>
                <w:b/>
                <w:bCs/>
              </w:rPr>
            </w:pPr>
            <w:bookmarkStart w:id="313" w:name="_979b5301a56fdc6349d727039ebbcc82"/>
            <w:r w:rsidRPr="00A46065">
              <w:rPr>
                <w:b/>
                <w:bCs/>
              </w:rPr>
              <w:t>meta</w:t>
            </w:r>
            <w:bookmarkEnd w:id="313"/>
            <w:r w:rsidRPr="00A46065">
              <w:rPr>
                <w:b/>
                <w:bCs/>
              </w:rPr>
              <w:t xml:space="preserve"> (FHIR išplėtimas)</w:t>
            </w:r>
          </w:p>
        </w:tc>
        <w:tc>
          <w:tcPr>
            <w:tcW w:w="5785" w:type="dxa"/>
            <w:shd w:val="clear" w:color="auto" w:fill="DEFAE0"/>
          </w:tcPr>
          <w:p w14:paraId="4A7065AA" w14:textId="77777777" w:rsidR="00DD2328" w:rsidRPr="00A46065" w:rsidRDefault="003626D3">
            <w:pPr>
              <w:jc w:val="left"/>
              <w:rPr>
                <w:b/>
                <w:bCs/>
              </w:rPr>
            </w:pPr>
            <w:proofErr w:type="spellStart"/>
            <w:r w:rsidRPr="00A46065">
              <w:rPr>
                <w:b/>
                <w:bCs/>
              </w:rPr>
              <w:t>Condition</w:t>
            </w:r>
            <w:proofErr w:type="spellEnd"/>
            <w:r w:rsidRPr="00A46065">
              <w:rPr>
                <w:b/>
                <w:bCs/>
              </w:rPr>
              <w:t xml:space="preserve"> resurso versijos informacija</w:t>
            </w:r>
          </w:p>
        </w:tc>
        <w:tc>
          <w:tcPr>
            <w:tcW w:w="1701" w:type="dxa"/>
            <w:shd w:val="clear" w:color="auto" w:fill="DEFAE0"/>
          </w:tcPr>
          <w:p w14:paraId="54F90366" w14:textId="79E97AA5" w:rsidR="00DD2328" w:rsidRPr="00A46065" w:rsidRDefault="003626D3">
            <w:pPr>
              <w:jc w:val="left"/>
              <w:rPr>
                <w:b/>
                <w:bCs/>
              </w:rPr>
            </w:pPr>
            <w:hyperlink w:anchor="_d05a07b812e0a6b3bf6fbec98d6290a2" w:history="1">
              <w:proofErr w:type="spellStart"/>
              <w:r w:rsidRPr="00A46065">
                <w:rPr>
                  <w:b/>
                  <w:bCs/>
                </w:rPr>
                <w:t>Metadata</w:t>
              </w:r>
              <w:proofErr w:type="spellEnd"/>
              <w:r w:rsidRPr="00A46065">
                <w:rPr>
                  <w:b/>
                  <w:bCs/>
                </w:rPr>
                <w:t xml:space="preserve"> : </w:t>
              </w:r>
              <w:proofErr w:type="spellStart"/>
              <w:r w:rsidRPr="00A46065">
                <w:rPr>
                  <w:b/>
                  <w:bCs/>
                </w:rPr>
                <w:t>ResourceMetadata</w:t>
              </w:r>
              <w:proofErr w:type="spellEnd"/>
            </w:hyperlink>
          </w:p>
        </w:tc>
        <w:tc>
          <w:tcPr>
            <w:tcW w:w="1251" w:type="dxa"/>
            <w:shd w:val="clear" w:color="auto" w:fill="DEFAE0"/>
          </w:tcPr>
          <w:p w14:paraId="70043552" w14:textId="77777777" w:rsidR="00DD2328" w:rsidRPr="00A46065" w:rsidRDefault="003626D3">
            <w:pPr>
              <w:jc w:val="left"/>
              <w:rPr>
                <w:b/>
                <w:bCs/>
              </w:rPr>
            </w:pPr>
            <w:r w:rsidRPr="00A46065">
              <w:rPr>
                <w:b/>
                <w:bCs/>
              </w:rPr>
              <w:t>[1]</w:t>
            </w:r>
          </w:p>
        </w:tc>
      </w:tr>
      <w:tr w:rsidR="00DD2328" w:rsidRPr="003505CE" w14:paraId="513B1DC2" w14:textId="77777777" w:rsidTr="006366A2">
        <w:tc>
          <w:tcPr>
            <w:tcW w:w="1269" w:type="dxa"/>
            <w:shd w:val="clear" w:color="auto" w:fill="DEFAE0"/>
          </w:tcPr>
          <w:p w14:paraId="4BF7D76B" w14:textId="77777777" w:rsidR="00DD2328" w:rsidRPr="003505CE" w:rsidRDefault="003626D3">
            <w:pPr>
              <w:jc w:val="left"/>
            </w:pPr>
            <w:bookmarkStart w:id="314" w:name="_92a5b1ad73ce79087b363cea7b0ad425"/>
            <w:proofErr w:type="spellStart"/>
            <w:r w:rsidRPr="003505CE">
              <w:t>subject</w:t>
            </w:r>
            <w:bookmarkEnd w:id="314"/>
            <w:proofErr w:type="spellEnd"/>
          </w:p>
        </w:tc>
        <w:tc>
          <w:tcPr>
            <w:tcW w:w="5785" w:type="dxa"/>
            <w:shd w:val="clear" w:color="auto" w:fill="DEFAE0"/>
          </w:tcPr>
          <w:p w14:paraId="7E1008A5" w14:textId="77777777" w:rsidR="00DD2328" w:rsidRPr="003505CE" w:rsidRDefault="003626D3">
            <w:pPr>
              <w:jc w:val="left"/>
            </w:pPr>
            <w:r w:rsidRPr="003505CE">
              <w:t>Pacientas, kuriam yra nustatyta diagnozė.</w:t>
            </w:r>
          </w:p>
        </w:tc>
        <w:tc>
          <w:tcPr>
            <w:tcW w:w="1701" w:type="dxa"/>
            <w:shd w:val="clear" w:color="auto" w:fill="DEFAE0"/>
          </w:tcPr>
          <w:p w14:paraId="4828ADE8" w14:textId="2BE2FA80"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5BA482CF" w14:textId="77777777" w:rsidR="00DD2328" w:rsidRPr="003505CE" w:rsidRDefault="003626D3">
            <w:pPr>
              <w:jc w:val="left"/>
            </w:pPr>
            <w:r w:rsidRPr="003505CE">
              <w:t>[1]</w:t>
            </w:r>
          </w:p>
        </w:tc>
      </w:tr>
      <w:tr w:rsidR="00DD2328" w:rsidRPr="003505CE" w14:paraId="576BF25F" w14:textId="77777777" w:rsidTr="006366A2">
        <w:tc>
          <w:tcPr>
            <w:tcW w:w="1269" w:type="dxa"/>
            <w:shd w:val="clear" w:color="auto" w:fill="DEFAE0"/>
          </w:tcPr>
          <w:p w14:paraId="63F17E28" w14:textId="77777777" w:rsidR="00DD2328" w:rsidRPr="003505CE" w:rsidRDefault="003626D3">
            <w:pPr>
              <w:jc w:val="left"/>
            </w:pPr>
            <w:bookmarkStart w:id="315" w:name="_3a80ae2009b12d53fdae15e116e16dae"/>
            <w:proofErr w:type="spellStart"/>
            <w:r w:rsidRPr="003505CE">
              <w:t>onsetPeriod</w:t>
            </w:r>
            <w:bookmarkEnd w:id="315"/>
            <w:proofErr w:type="spellEnd"/>
            <w:r w:rsidRPr="003505CE">
              <w:t xml:space="preserve"> (FHIR išplėtimas)</w:t>
            </w:r>
          </w:p>
        </w:tc>
        <w:tc>
          <w:tcPr>
            <w:tcW w:w="5785" w:type="dxa"/>
            <w:shd w:val="clear" w:color="auto" w:fill="DEFAE0"/>
          </w:tcPr>
          <w:p w14:paraId="4281A6D6" w14:textId="77777777" w:rsidR="00DD2328" w:rsidRPr="003505CE" w:rsidRDefault="003626D3">
            <w:pPr>
              <w:jc w:val="left"/>
            </w:pPr>
            <w:r w:rsidRPr="003505CE">
              <w:t>-</w:t>
            </w:r>
          </w:p>
        </w:tc>
        <w:tc>
          <w:tcPr>
            <w:tcW w:w="1701" w:type="dxa"/>
            <w:shd w:val="clear" w:color="auto" w:fill="DEFAE0"/>
          </w:tcPr>
          <w:p w14:paraId="02EA4593" w14:textId="4478AFFE" w:rsidR="00DD2328" w:rsidRPr="003505CE" w:rsidRDefault="003626D3">
            <w:pPr>
              <w:jc w:val="left"/>
            </w:pPr>
            <w:hyperlink w:anchor="_407bf2db2967660f155f3d4ad258a854" w:history="1">
              <w:proofErr w:type="spellStart"/>
              <w:r w:rsidRPr="003505CE">
                <w:t>Onset</w:t>
              </w:r>
              <w:proofErr w:type="spellEnd"/>
              <w:r w:rsidRPr="003505CE">
                <w:t xml:space="preserve"> : </w:t>
              </w:r>
              <w:proofErr w:type="spellStart"/>
              <w:r w:rsidRPr="003505CE">
                <w:t>Period</w:t>
              </w:r>
              <w:proofErr w:type="spellEnd"/>
            </w:hyperlink>
          </w:p>
        </w:tc>
        <w:tc>
          <w:tcPr>
            <w:tcW w:w="1251" w:type="dxa"/>
            <w:shd w:val="clear" w:color="auto" w:fill="DEFAE0"/>
          </w:tcPr>
          <w:p w14:paraId="707BC61B" w14:textId="77777777" w:rsidR="00DD2328" w:rsidRPr="003505CE" w:rsidRDefault="003626D3">
            <w:pPr>
              <w:jc w:val="left"/>
            </w:pPr>
            <w:r w:rsidRPr="003505CE">
              <w:t>[1]</w:t>
            </w:r>
          </w:p>
        </w:tc>
      </w:tr>
      <w:tr w:rsidR="00DD2328" w:rsidRPr="003505CE" w14:paraId="006D8F11" w14:textId="77777777" w:rsidTr="006366A2">
        <w:tc>
          <w:tcPr>
            <w:tcW w:w="1269" w:type="dxa"/>
            <w:shd w:val="clear" w:color="auto" w:fill="DEFAE0"/>
          </w:tcPr>
          <w:p w14:paraId="633DFAF4" w14:textId="77777777" w:rsidR="00DD2328" w:rsidRPr="003505CE" w:rsidRDefault="003626D3">
            <w:pPr>
              <w:jc w:val="left"/>
            </w:pPr>
            <w:bookmarkStart w:id="316" w:name="_a1ddfc8974fb2d027b144e2b3f178ef5"/>
            <w:proofErr w:type="spellStart"/>
            <w:r w:rsidRPr="003505CE">
              <w:t>diagnosisType</w:t>
            </w:r>
            <w:bookmarkEnd w:id="316"/>
            <w:proofErr w:type="spellEnd"/>
            <w:r w:rsidRPr="003505CE">
              <w:t xml:space="preserve"> (FHIR išplėtimas)</w:t>
            </w:r>
          </w:p>
        </w:tc>
        <w:tc>
          <w:tcPr>
            <w:tcW w:w="5785" w:type="dxa"/>
            <w:shd w:val="clear" w:color="auto" w:fill="DEFAE0"/>
          </w:tcPr>
          <w:p w14:paraId="5BD157AD" w14:textId="77777777" w:rsidR="00DD2328" w:rsidRPr="003505CE" w:rsidRDefault="003626D3">
            <w:pPr>
              <w:jc w:val="left"/>
            </w:pPr>
            <w:r w:rsidRPr="003505CE">
              <w:t>Nurodomos diagnozės tipas. Laukas privalomas diagnozei, kuri susieta su apsilankymu stacionare.</w:t>
            </w:r>
          </w:p>
          <w:p w14:paraId="091D7D6A" w14:textId="77777777" w:rsidR="00DD2328" w:rsidRPr="00787B4B" w:rsidRDefault="003626D3">
            <w:pPr>
              <w:jc w:val="left"/>
              <w:rPr>
                <w:b/>
                <w:bCs/>
              </w:rPr>
            </w:pPr>
            <w:r w:rsidRPr="00787B4B">
              <w:rPr>
                <w:b/>
                <w:bCs/>
              </w:rPr>
              <w:t xml:space="preserve">Pastaba: diagnozės tipas neturėtų būti diagnozės resurso dalis, nes ši informacija yra aktuali tik konkretaus dokumento kontekste ir naujoje dokumentų struktūroje yra numatoma, kad ši informacija bus saugoma kaip diagnozių sąrašo </w:t>
            </w:r>
            <w:proofErr w:type="spellStart"/>
            <w:r w:rsidRPr="00787B4B">
              <w:rPr>
                <w:b/>
                <w:bCs/>
              </w:rPr>
              <w:t>element</w:t>
            </w:r>
            <w:proofErr w:type="spellEnd"/>
            <w:r w:rsidRPr="00787B4B">
              <w:rPr>
                <w:b/>
                <w:bCs/>
              </w:rPr>
              <w:t xml:space="preserve"> </w:t>
            </w:r>
            <w:proofErr w:type="spellStart"/>
            <w:r w:rsidRPr="00787B4B">
              <w:rPr>
                <w:b/>
                <w:bCs/>
              </w:rPr>
              <w:t>flagas</w:t>
            </w:r>
            <w:proofErr w:type="spellEnd"/>
            <w:r w:rsidRPr="00787B4B">
              <w:rPr>
                <w:b/>
                <w:bCs/>
              </w:rPr>
              <w:t xml:space="preserve">, tačiau pereinamuoju periodu reikia užtikrinti V28 ir V29 versijų suderinamumą, kad V28 versijos SPĮ IS be pakeitimų galėtų perskaityti V29 versijos E003. Todėl šis laukas yra papildomai įtraukiamas šalia jau paminėto </w:t>
            </w:r>
            <w:proofErr w:type="spellStart"/>
            <w:r w:rsidRPr="00787B4B">
              <w:rPr>
                <w:b/>
                <w:bCs/>
              </w:rPr>
              <w:t>List.Entry</w:t>
            </w:r>
            <w:proofErr w:type="spellEnd"/>
            <w:r w:rsidRPr="00787B4B">
              <w:rPr>
                <w:b/>
                <w:bCs/>
              </w:rPr>
              <w:t xml:space="preserve"> </w:t>
            </w:r>
            <w:proofErr w:type="spellStart"/>
            <w:r w:rsidRPr="00787B4B">
              <w:rPr>
                <w:b/>
                <w:bCs/>
              </w:rPr>
              <w:t>flago</w:t>
            </w:r>
            <w:proofErr w:type="spellEnd"/>
            <w:r w:rsidRPr="00787B4B">
              <w:rPr>
                <w:b/>
                <w:bCs/>
              </w:rPr>
              <w:t>.</w:t>
            </w:r>
          </w:p>
        </w:tc>
        <w:tc>
          <w:tcPr>
            <w:tcW w:w="1701" w:type="dxa"/>
            <w:shd w:val="clear" w:color="auto" w:fill="DEFAE0"/>
          </w:tcPr>
          <w:p w14:paraId="4B60FEC2" w14:textId="79A7E30A"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631A3B9B" w14:textId="77777777" w:rsidR="00DD2328" w:rsidRPr="003505CE" w:rsidRDefault="003626D3">
            <w:pPr>
              <w:jc w:val="left"/>
            </w:pPr>
            <w:r w:rsidRPr="003505CE">
              <w:t>[0..1]</w:t>
            </w:r>
          </w:p>
        </w:tc>
      </w:tr>
      <w:tr w:rsidR="00DD2328" w:rsidRPr="003505CE" w14:paraId="4B13BDD6" w14:textId="77777777" w:rsidTr="006366A2">
        <w:tc>
          <w:tcPr>
            <w:tcW w:w="1269" w:type="dxa"/>
            <w:shd w:val="clear" w:color="auto" w:fill="DEFAE0"/>
          </w:tcPr>
          <w:p w14:paraId="061625EB" w14:textId="77777777" w:rsidR="00DD2328" w:rsidRPr="00787B4B" w:rsidRDefault="003626D3">
            <w:pPr>
              <w:jc w:val="left"/>
              <w:rPr>
                <w:b/>
                <w:bCs/>
              </w:rPr>
            </w:pPr>
            <w:bookmarkStart w:id="317" w:name="_8f73899ddade6f916827399946f2f3a6"/>
            <w:proofErr w:type="spellStart"/>
            <w:r w:rsidRPr="00787B4B">
              <w:rPr>
                <w:b/>
                <w:bCs/>
              </w:rPr>
              <w:t>clinicalStatus</w:t>
            </w:r>
            <w:bookmarkEnd w:id="317"/>
            <w:proofErr w:type="spellEnd"/>
            <w:r w:rsidRPr="00787B4B">
              <w:rPr>
                <w:b/>
                <w:bCs/>
              </w:rPr>
              <w:t xml:space="preserve"> (FHIR išplėtimas)</w:t>
            </w:r>
          </w:p>
        </w:tc>
        <w:tc>
          <w:tcPr>
            <w:tcW w:w="5785" w:type="dxa"/>
            <w:shd w:val="clear" w:color="auto" w:fill="DEFAE0"/>
          </w:tcPr>
          <w:p w14:paraId="1AB95854" w14:textId="77777777" w:rsidR="00DD2328" w:rsidRPr="00787B4B" w:rsidRDefault="003626D3">
            <w:pPr>
              <w:jc w:val="left"/>
              <w:rPr>
                <w:b/>
                <w:bCs/>
              </w:rPr>
            </w:pPr>
            <w:r w:rsidRPr="00787B4B">
              <w:rPr>
                <w:b/>
                <w:bCs/>
              </w:rPr>
              <w:t xml:space="preserve">Diagnozės būsena. Privalomas laukas </w:t>
            </w:r>
            <w:proofErr w:type="spellStart"/>
            <w:r w:rsidRPr="00787B4B">
              <w:rPr>
                <w:b/>
                <w:bCs/>
              </w:rPr>
              <w:t>naujom</w:t>
            </w:r>
            <w:proofErr w:type="spellEnd"/>
            <w:r w:rsidRPr="00787B4B">
              <w:rPr>
                <w:b/>
                <w:bCs/>
              </w:rPr>
              <w:t xml:space="preserve"> diagnozėm su meta lauku.</w:t>
            </w:r>
          </w:p>
          <w:p w14:paraId="537E5714" w14:textId="682C7EA9" w:rsidR="00DD2328" w:rsidRPr="00787B4B" w:rsidRDefault="003626D3">
            <w:pPr>
              <w:jc w:val="left"/>
              <w:rPr>
                <w:b/>
                <w:bCs/>
              </w:rPr>
            </w:pPr>
            <w:r w:rsidRPr="00787B4B">
              <w:rPr>
                <w:b/>
                <w:bCs/>
              </w:rPr>
              <w:t>Galimos reikšmės nurodytos klasifikatoriuje</w:t>
            </w:r>
            <w:r w:rsidR="00FC7A87" w:rsidRPr="00787B4B">
              <w:rPr>
                <w:b/>
                <w:bCs/>
              </w:rPr>
              <w:t xml:space="preserve"> </w:t>
            </w:r>
            <w:hyperlink w:anchor="_5b0b7929c47b2265e300c457e73f84cb" w:history="1">
              <w:proofErr w:type="spellStart"/>
              <w:r w:rsidRPr="00787B4B">
                <w:rPr>
                  <w:b/>
                  <w:bCs/>
                </w:rPr>
                <w:t>condition</w:t>
              </w:r>
              <w:proofErr w:type="spellEnd"/>
              <w:r w:rsidRPr="00787B4B">
                <w:rPr>
                  <w:b/>
                  <w:bCs/>
                </w:rPr>
                <w:t>-</w:t>
              </w:r>
              <w:proofErr w:type="spellStart"/>
              <w:r w:rsidRPr="00787B4B">
                <w:rPr>
                  <w:b/>
                  <w:bCs/>
                </w:rPr>
                <w:t>clinical</w:t>
              </w:r>
              <w:proofErr w:type="spellEnd"/>
              <w:r w:rsidRPr="00787B4B">
                <w:rPr>
                  <w:b/>
                  <w:bCs/>
                </w:rPr>
                <w:t>-status.</w:t>
              </w:r>
            </w:hyperlink>
          </w:p>
        </w:tc>
        <w:tc>
          <w:tcPr>
            <w:tcW w:w="1701" w:type="dxa"/>
            <w:shd w:val="clear" w:color="auto" w:fill="DEFAE0"/>
          </w:tcPr>
          <w:p w14:paraId="30DF7C89" w14:textId="4B9693F0" w:rsidR="00DD2328" w:rsidRPr="00787B4B" w:rsidRDefault="003626D3">
            <w:pPr>
              <w:jc w:val="left"/>
              <w:rPr>
                <w:b/>
                <w:bCs/>
              </w:rPr>
            </w:pPr>
            <w:r w:rsidRPr="00787B4B">
              <w:rPr>
                <w:b/>
                <w:bCs/>
              </w:rPr>
              <w:t xml:space="preserve">bendrinis tipas </w:t>
            </w:r>
            <w:hyperlink w:anchor="_fb823c2472bf965b823fa24940b2037e" w:history="1">
              <w:proofErr w:type="spellStart"/>
              <w:r w:rsidRPr="00787B4B">
                <w:rPr>
                  <w:b/>
                  <w:bCs/>
                </w:rPr>
                <w:t>CodeableConcept</w:t>
              </w:r>
              <w:proofErr w:type="spellEnd"/>
            </w:hyperlink>
          </w:p>
        </w:tc>
        <w:tc>
          <w:tcPr>
            <w:tcW w:w="1251" w:type="dxa"/>
            <w:shd w:val="clear" w:color="auto" w:fill="DEFAE0"/>
          </w:tcPr>
          <w:p w14:paraId="08B962E6" w14:textId="77777777" w:rsidR="00DD2328" w:rsidRPr="00787B4B" w:rsidRDefault="003626D3">
            <w:pPr>
              <w:jc w:val="left"/>
              <w:rPr>
                <w:b/>
                <w:bCs/>
              </w:rPr>
            </w:pPr>
            <w:r w:rsidRPr="00787B4B">
              <w:rPr>
                <w:b/>
                <w:bCs/>
              </w:rPr>
              <w:t>[1]</w:t>
            </w:r>
          </w:p>
        </w:tc>
      </w:tr>
      <w:tr w:rsidR="00DD2328" w:rsidRPr="003505CE" w14:paraId="2637B733" w14:textId="77777777" w:rsidTr="006366A2">
        <w:tc>
          <w:tcPr>
            <w:tcW w:w="1269" w:type="dxa"/>
            <w:shd w:val="clear" w:color="auto" w:fill="DEFAE0"/>
          </w:tcPr>
          <w:p w14:paraId="4F66A1FE" w14:textId="77777777" w:rsidR="00DD2328" w:rsidRPr="00787B4B" w:rsidRDefault="003626D3">
            <w:pPr>
              <w:jc w:val="left"/>
              <w:rPr>
                <w:b/>
                <w:bCs/>
              </w:rPr>
            </w:pPr>
            <w:bookmarkStart w:id="318" w:name="_dbee443aed2d53697eca1dc04cd1bea0"/>
            <w:proofErr w:type="spellStart"/>
            <w:r w:rsidRPr="00787B4B">
              <w:rPr>
                <w:b/>
                <w:bCs/>
              </w:rPr>
              <w:t>verificationStatus</w:t>
            </w:r>
            <w:bookmarkEnd w:id="318"/>
            <w:proofErr w:type="spellEnd"/>
            <w:r w:rsidRPr="00787B4B">
              <w:rPr>
                <w:b/>
                <w:bCs/>
              </w:rPr>
              <w:t xml:space="preserve"> (FHIR išplėtimas)</w:t>
            </w:r>
          </w:p>
        </w:tc>
        <w:tc>
          <w:tcPr>
            <w:tcW w:w="5785" w:type="dxa"/>
            <w:shd w:val="clear" w:color="auto" w:fill="DEFAE0"/>
          </w:tcPr>
          <w:p w14:paraId="2F6172A7" w14:textId="77777777" w:rsidR="00DD2328" w:rsidRPr="00787B4B" w:rsidRDefault="003626D3">
            <w:pPr>
              <w:jc w:val="left"/>
              <w:rPr>
                <w:b/>
                <w:bCs/>
              </w:rPr>
            </w:pPr>
            <w:r w:rsidRPr="00787B4B">
              <w:rPr>
                <w:b/>
                <w:bCs/>
              </w:rPr>
              <w:t xml:space="preserve">Diagnozės patikrinimo būsena. Privalomas laukas </w:t>
            </w:r>
            <w:proofErr w:type="spellStart"/>
            <w:r w:rsidRPr="00787B4B">
              <w:rPr>
                <w:b/>
                <w:bCs/>
              </w:rPr>
              <w:t>naujom</w:t>
            </w:r>
            <w:proofErr w:type="spellEnd"/>
            <w:r w:rsidRPr="00787B4B">
              <w:rPr>
                <w:b/>
                <w:bCs/>
              </w:rPr>
              <w:t xml:space="preserve"> diagnozėm su meta lauku.</w:t>
            </w:r>
          </w:p>
          <w:p w14:paraId="4878414A" w14:textId="6D5381E9" w:rsidR="00DD2328" w:rsidRPr="00787B4B" w:rsidRDefault="003626D3">
            <w:pPr>
              <w:jc w:val="left"/>
              <w:rPr>
                <w:b/>
                <w:bCs/>
              </w:rPr>
            </w:pPr>
            <w:r w:rsidRPr="00787B4B">
              <w:rPr>
                <w:b/>
                <w:bCs/>
              </w:rPr>
              <w:t>Galimos reikšmės nurodytos klasifikatoriuje</w:t>
            </w:r>
            <w:r w:rsidR="00FC7A87" w:rsidRPr="00787B4B">
              <w:rPr>
                <w:b/>
                <w:bCs/>
              </w:rPr>
              <w:t xml:space="preserve"> </w:t>
            </w:r>
            <w:hyperlink w:anchor="_e71c903daa8a296eb0df8c72d44de8b7" w:history="1">
              <w:proofErr w:type="spellStart"/>
              <w:r w:rsidRPr="00787B4B">
                <w:rPr>
                  <w:b/>
                  <w:bCs/>
                </w:rPr>
                <w:t>condition</w:t>
              </w:r>
              <w:proofErr w:type="spellEnd"/>
              <w:r w:rsidRPr="00787B4B">
                <w:rPr>
                  <w:b/>
                  <w:bCs/>
                </w:rPr>
                <w:t>-</w:t>
              </w:r>
              <w:proofErr w:type="spellStart"/>
              <w:r w:rsidRPr="00787B4B">
                <w:rPr>
                  <w:b/>
                  <w:bCs/>
                </w:rPr>
                <w:t>verification</w:t>
              </w:r>
              <w:proofErr w:type="spellEnd"/>
              <w:r w:rsidRPr="00787B4B">
                <w:rPr>
                  <w:b/>
                  <w:bCs/>
                </w:rPr>
                <w:t>-status.</w:t>
              </w:r>
            </w:hyperlink>
          </w:p>
        </w:tc>
        <w:tc>
          <w:tcPr>
            <w:tcW w:w="1701" w:type="dxa"/>
            <w:shd w:val="clear" w:color="auto" w:fill="DEFAE0"/>
          </w:tcPr>
          <w:p w14:paraId="486D9ECE" w14:textId="4F13FBB8" w:rsidR="00DD2328" w:rsidRPr="00787B4B" w:rsidRDefault="003626D3">
            <w:pPr>
              <w:jc w:val="left"/>
              <w:rPr>
                <w:b/>
                <w:bCs/>
              </w:rPr>
            </w:pPr>
            <w:r w:rsidRPr="00787B4B">
              <w:rPr>
                <w:b/>
                <w:bCs/>
              </w:rPr>
              <w:t xml:space="preserve">bendrinis tipas </w:t>
            </w:r>
            <w:hyperlink w:anchor="_fb823c2472bf965b823fa24940b2037e" w:history="1">
              <w:proofErr w:type="spellStart"/>
              <w:r w:rsidRPr="00787B4B">
                <w:rPr>
                  <w:b/>
                  <w:bCs/>
                </w:rPr>
                <w:t>CodeableConcept</w:t>
              </w:r>
              <w:proofErr w:type="spellEnd"/>
            </w:hyperlink>
          </w:p>
        </w:tc>
        <w:tc>
          <w:tcPr>
            <w:tcW w:w="1251" w:type="dxa"/>
            <w:shd w:val="clear" w:color="auto" w:fill="DEFAE0"/>
          </w:tcPr>
          <w:p w14:paraId="30722665" w14:textId="77777777" w:rsidR="00DD2328" w:rsidRPr="00787B4B" w:rsidRDefault="003626D3">
            <w:pPr>
              <w:jc w:val="left"/>
              <w:rPr>
                <w:b/>
                <w:bCs/>
              </w:rPr>
            </w:pPr>
            <w:r w:rsidRPr="00787B4B">
              <w:rPr>
                <w:b/>
                <w:bCs/>
              </w:rPr>
              <w:t>[1]</w:t>
            </w:r>
          </w:p>
        </w:tc>
      </w:tr>
      <w:tr w:rsidR="00DD2328" w:rsidRPr="003505CE" w14:paraId="5DAF2BFC" w14:textId="77777777" w:rsidTr="006366A2">
        <w:tc>
          <w:tcPr>
            <w:tcW w:w="1269" w:type="dxa"/>
            <w:shd w:val="clear" w:color="auto" w:fill="DEFAE0"/>
          </w:tcPr>
          <w:p w14:paraId="427BF672" w14:textId="77777777" w:rsidR="00DD2328" w:rsidRPr="00787B4B" w:rsidRDefault="003626D3">
            <w:pPr>
              <w:jc w:val="left"/>
              <w:rPr>
                <w:b/>
                <w:bCs/>
              </w:rPr>
            </w:pPr>
            <w:bookmarkStart w:id="319" w:name="_04492990c8154effdd3374d2019fc50c"/>
            <w:proofErr w:type="spellStart"/>
            <w:r w:rsidRPr="00787B4B">
              <w:rPr>
                <w:b/>
                <w:bCs/>
              </w:rPr>
              <w:t>decisionCircumstances</w:t>
            </w:r>
            <w:bookmarkEnd w:id="319"/>
            <w:proofErr w:type="spellEnd"/>
            <w:r w:rsidRPr="00787B4B">
              <w:rPr>
                <w:b/>
                <w:bCs/>
              </w:rPr>
              <w:t xml:space="preserve"> (FHIR išplėtimas)</w:t>
            </w:r>
          </w:p>
        </w:tc>
        <w:tc>
          <w:tcPr>
            <w:tcW w:w="5785" w:type="dxa"/>
            <w:shd w:val="clear" w:color="auto" w:fill="DEFAE0"/>
          </w:tcPr>
          <w:p w14:paraId="28AA41DE" w14:textId="77777777" w:rsidR="00DD2328" w:rsidRPr="00787B4B" w:rsidRDefault="003626D3">
            <w:pPr>
              <w:jc w:val="left"/>
              <w:rPr>
                <w:b/>
                <w:bCs/>
              </w:rPr>
            </w:pPr>
            <w:r w:rsidRPr="00787B4B">
              <w:rPr>
                <w:b/>
                <w:bCs/>
              </w:rPr>
              <w:t xml:space="preserve">Sprendimų priėmimo aplinkybės. Laukas yra privalomas jei problemos būsena - #clinicalStatus - yra nustatyta viena iš reikšmių:       </w:t>
            </w:r>
          </w:p>
          <w:p w14:paraId="26AD9BF2" w14:textId="77777777" w:rsidR="00DD2328" w:rsidRPr="00787B4B" w:rsidRDefault="003626D3">
            <w:pPr>
              <w:jc w:val="left"/>
              <w:rPr>
                <w:b/>
                <w:bCs/>
              </w:rPr>
            </w:pPr>
            <w:r w:rsidRPr="00787B4B">
              <w:rPr>
                <w:b/>
                <w:bCs/>
              </w:rPr>
              <w:t>73425007 Neaktyvi</w:t>
            </w:r>
          </w:p>
          <w:p w14:paraId="6D445287" w14:textId="77777777" w:rsidR="00DD2328" w:rsidRPr="00787B4B" w:rsidRDefault="003626D3">
            <w:pPr>
              <w:jc w:val="left"/>
              <w:rPr>
                <w:b/>
                <w:bCs/>
              </w:rPr>
            </w:pPr>
            <w:r w:rsidRPr="00787B4B">
              <w:rPr>
                <w:b/>
                <w:bCs/>
              </w:rPr>
              <w:t>410516002 Paneigta</w:t>
            </w:r>
          </w:p>
          <w:p w14:paraId="711EE70C" w14:textId="77777777" w:rsidR="00DD2328" w:rsidRPr="00787B4B" w:rsidRDefault="003626D3">
            <w:pPr>
              <w:jc w:val="left"/>
              <w:rPr>
                <w:b/>
                <w:bCs/>
              </w:rPr>
            </w:pPr>
            <w:r w:rsidRPr="00787B4B">
              <w:rPr>
                <w:b/>
                <w:bCs/>
              </w:rPr>
              <w:t>413322009 Išspręsta</w:t>
            </w:r>
          </w:p>
        </w:tc>
        <w:tc>
          <w:tcPr>
            <w:tcW w:w="1701" w:type="dxa"/>
            <w:shd w:val="clear" w:color="auto" w:fill="DEFAE0"/>
          </w:tcPr>
          <w:p w14:paraId="4992A7AD" w14:textId="1838D395" w:rsidR="00DD2328" w:rsidRPr="00787B4B" w:rsidRDefault="003626D3">
            <w:pPr>
              <w:jc w:val="left"/>
              <w:rPr>
                <w:b/>
                <w:bCs/>
              </w:rPr>
            </w:pPr>
            <w:r w:rsidRPr="00787B4B">
              <w:rPr>
                <w:b/>
                <w:bCs/>
              </w:rPr>
              <w:t xml:space="preserve">bendrinis tipas </w:t>
            </w:r>
            <w:hyperlink w:anchor="_b8ff6437126aeebd871ae7d00ff7fce8" w:history="1">
              <w:proofErr w:type="spellStart"/>
              <w:r w:rsidRPr="00787B4B">
                <w:rPr>
                  <w:b/>
                  <w:bCs/>
                </w:rPr>
                <w:t>String</w:t>
              </w:r>
              <w:proofErr w:type="spellEnd"/>
            </w:hyperlink>
          </w:p>
        </w:tc>
        <w:tc>
          <w:tcPr>
            <w:tcW w:w="1251" w:type="dxa"/>
            <w:shd w:val="clear" w:color="auto" w:fill="DEFAE0"/>
          </w:tcPr>
          <w:p w14:paraId="1A377C7B" w14:textId="77777777" w:rsidR="00DD2328" w:rsidRPr="00787B4B" w:rsidRDefault="003626D3">
            <w:pPr>
              <w:jc w:val="left"/>
              <w:rPr>
                <w:b/>
                <w:bCs/>
              </w:rPr>
            </w:pPr>
            <w:r w:rsidRPr="00787B4B">
              <w:rPr>
                <w:b/>
                <w:bCs/>
              </w:rPr>
              <w:t>[0..1]</w:t>
            </w:r>
          </w:p>
        </w:tc>
      </w:tr>
      <w:tr w:rsidR="00DD2328" w:rsidRPr="003505CE" w14:paraId="53BB188B" w14:textId="77777777" w:rsidTr="006366A2">
        <w:tc>
          <w:tcPr>
            <w:tcW w:w="1269" w:type="dxa"/>
            <w:shd w:val="clear" w:color="auto" w:fill="DEFAE0"/>
          </w:tcPr>
          <w:p w14:paraId="24375052" w14:textId="77777777" w:rsidR="00DD2328" w:rsidRPr="00787B4B" w:rsidRDefault="003626D3">
            <w:pPr>
              <w:jc w:val="left"/>
              <w:rPr>
                <w:b/>
                <w:bCs/>
              </w:rPr>
            </w:pPr>
            <w:bookmarkStart w:id="320" w:name="_5b553ef904afc42e153c66026d6e8118"/>
            <w:proofErr w:type="spellStart"/>
            <w:r w:rsidRPr="00787B4B">
              <w:rPr>
                <w:b/>
                <w:bCs/>
              </w:rPr>
              <w:t>recordedDate</w:t>
            </w:r>
            <w:bookmarkEnd w:id="320"/>
            <w:proofErr w:type="spellEnd"/>
            <w:r w:rsidRPr="00787B4B">
              <w:rPr>
                <w:b/>
                <w:bCs/>
              </w:rPr>
              <w:t xml:space="preserve"> (FHIR išplėtimas)</w:t>
            </w:r>
          </w:p>
        </w:tc>
        <w:tc>
          <w:tcPr>
            <w:tcW w:w="5785" w:type="dxa"/>
            <w:shd w:val="clear" w:color="auto" w:fill="DEFAE0"/>
          </w:tcPr>
          <w:p w14:paraId="7911113C" w14:textId="77777777" w:rsidR="00DD2328" w:rsidRPr="00787B4B" w:rsidRDefault="003626D3">
            <w:pPr>
              <w:jc w:val="left"/>
              <w:rPr>
                <w:b/>
                <w:bCs/>
              </w:rPr>
            </w:pPr>
            <w:r w:rsidRPr="00787B4B">
              <w:rPr>
                <w:b/>
                <w:bCs/>
              </w:rPr>
              <w:t xml:space="preserve"> Registracijos data</w:t>
            </w:r>
          </w:p>
        </w:tc>
        <w:tc>
          <w:tcPr>
            <w:tcW w:w="1701" w:type="dxa"/>
            <w:shd w:val="clear" w:color="auto" w:fill="DEFAE0"/>
          </w:tcPr>
          <w:p w14:paraId="1ECF1486" w14:textId="0E8BAAA6" w:rsidR="00DD2328" w:rsidRPr="00787B4B" w:rsidRDefault="003626D3">
            <w:pPr>
              <w:jc w:val="left"/>
              <w:rPr>
                <w:b/>
                <w:bCs/>
              </w:rPr>
            </w:pPr>
            <w:r w:rsidRPr="00787B4B">
              <w:rPr>
                <w:b/>
                <w:bCs/>
              </w:rPr>
              <w:t xml:space="preserve">bendrinis tipas </w:t>
            </w:r>
            <w:hyperlink w:anchor="_40a61cbef085d964f38dd7465dfeee14" w:history="1">
              <w:proofErr w:type="spellStart"/>
              <w:r w:rsidRPr="00787B4B">
                <w:rPr>
                  <w:b/>
                  <w:bCs/>
                </w:rPr>
                <w:t>dateTime</w:t>
              </w:r>
              <w:proofErr w:type="spellEnd"/>
            </w:hyperlink>
          </w:p>
        </w:tc>
        <w:tc>
          <w:tcPr>
            <w:tcW w:w="1251" w:type="dxa"/>
            <w:shd w:val="clear" w:color="auto" w:fill="DEFAE0"/>
          </w:tcPr>
          <w:p w14:paraId="0953178C" w14:textId="77777777" w:rsidR="00DD2328" w:rsidRPr="00787B4B" w:rsidRDefault="003626D3">
            <w:pPr>
              <w:jc w:val="left"/>
              <w:rPr>
                <w:b/>
                <w:bCs/>
              </w:rPr>
            </w:pPr>
            <w:r w:rsidRPr="00787B4B">
              <w:rPr>
                <w:b/>
                <w:bCs/>
              </w:rPr>
              <w:t>[1]</w:t>
            </w:r>
          </w:p>
        </w:tc>
      </w:tr>
      <w:tr w:rsidR="00DD2328" w:rsidRPr="003505CE" w14:paraId="4BD4F0BD" w14:textId="77777777" w:rsidTr="006366A2">
        <w:tc>
          <w:tcPr>
            <w:tcW w:w="1269" w:type="dxa"/>
            <w:shd w:val="clear" w:color="auto" w:fill="DEFAE0"/>
          </w:tcPr>
          <w:p w14:paraId="4BA97FA9" w14:textId="77777777" w:rsidR="00DD2328" w:rsidRPr="00787B4B" w:rsidRDefault="003626D3">
            <w:pPr>
              <w:jc w:val="left"/>
              <w:rPr>
                <w:b/>
                <w:bCs/>
              </w:rPr>
            </w:pPr>
            <w:bookmarkStart w:id="321" w:name="_8a3d7ba481bccbdcf4372a3bf937449f"/>
            <w:proofErr w:type="spellStart"/>
            <w:r w:rsidRPr="00787B4B">
              <w:rPr>
                <w:b/>
                <w:bCs/>
              </w:rPr>
              <w:t>orphaCode</w:t>
            </w:r>
            <w:bookmarkEnd w:id="321"/>
            <w:proofErr w:type="spellEnd"/>
            <w:r w:rsidRPr="00787B4B">
              <w:rPr>
                <w:b/>
                <w:bCs/>
              </w:rPr>
              <w:t xml:space="preserve"> (FHIR išplėtimas)</w:t>
            </w:r>
          </w:p>
        </w:tc>
        <w:tc>
          <w:tcPr>
            <w:tcW w:w="5785" w:type="dxa"/>
            <w:shd w:val="clear" w:color="auto" w:fill="DEFAE0"/>
          </w:tcPr>
          <w:p w14:paraId="40935734" w14:textId="77777777" w:rsidR="00DD2328" w:rsidRPr="00787B4B" w:rsidRDefault="003626D3">
            <w:pPr>
              <w:jc w:val="left"/>
              <w:rPr>
                <w:b/>
                <w:bCs/>
              </w:rPr>
            </w:pPr>
            <w:r w:rsidRPr="00787B4B">
              <w:rPr>
                <w:b/>
                <w:bCs/>
              </w:rPr>
              <w:t xml:space="preserve">Reta liga. Reikšmę pridėti/redaguoti gali tik specialistas, kuris dirba įstaigoje, įtrauktoje į klasifikatorių </w:t>
            </w:r>
            <w:proofErr w:type="spellStart"/>
            <w:r w:rsidRPr="00787B4B">
              <w:rPr>
                <w:b/>
                <w:bCs/>
              </w:rPr>
              <w:t>orpha-organizations</w:t>
            </w:r>
            <w:proofErr w:type="spellEnd"/>
            <w:r w:rsidRPr="00787B4B">
              <w:rPr>
                <w:b/>
                <w:bCs/>
              </w:rPr>
              <w:t>.</w:t>
            </w:r>
          </w:p>
          <w:p w14:paraId="6F853370" w14:textId="6ADEBF0A" w:rsidR="00DD2328" w:rsidRPr="00787B4B" w:rsidRDefault="003626D3">
            <w:pPr>
              <w:jc w:val="left"/>
              <w:rPr>
                <w:b/>
                <w:bCs/>
              </w:rPr>
            </w:pPr>
            <w:r w:rsidRPr="00787B4B">
              <w:rPr>
                <w:b/>
                <w:bCs/>
              </w:rPr>
              <w:t>Galimos reikšmės nurodytos klasifikatoriuje</w:t>
            </w:r>
            <w:r w:rsidR="00FC7A87" w:rsidRPr="00787B4B">
              <w:rPr>
                <w:b/>
                <w:bCs/>
              </w:rPr>
              <w:t xml:space="preserve"> </w:t>
            </w:r>
            <w:hyperlink w:anchor="_f9387fffc59f601934a49faf35369813" w:history="1">
              <w:r w:rsidRPr="00787B4B">
                <w:rPr>
                  <w:b/>
                  <w:bCs/>
                </w:rPr>
                <w:t>rare-</w:t>
              </w:r>
              <w:proofErr w:type="spellStart"/>
              <w:r w:rsidRPr="00787B4B">
                <w:rPr>
                  <w:b/>
                  <w:bCs/>
                </w:rPr>
                <w:t>diseases</w:t>
              </w:r>
              <w:proofErr w:type="spellEnd"/>
              <w:r w:rsidRPr="00787B4B">
                <w:rPr>
                  <w:b/>
                  <w:bCs/>
                </w:rPr>
                <w:t>.</w:t>
              </w:r>
            </w:hyperlink>
          </w:p>
        </w:tc>
        <w:tc>
          <w:tcPr>
            <w:tcW w:w="1701" w:type="dxa"/>
            <w:shd w:val="clear" w:color="auto" w:fill="DEFAE0"/>
          </w:tcPr>
          <w:p w14:paraId="64134FD0" w14:textId="71F2EBC4" w:rsidR="00DD2328" w:rsidRPr="00787B4B" w:rsidRDefault="003626D3">
            <w:pPr>
              <w:jc w:val="left"/>
              <w:rPr>
                <w:b/>
                <w:bCs/>
              </w:rPr>
            </w:pPr>
            <w:r w:rsidRPr="00787B4B">
              <w:rPr>
                <w:b/>
                <w:bCs/>
              </w:rPr>
              <w:t xml:space="preserve">bendrinis tipas </w:t>
            </w:r>
            <w:hyperlink w:anchor="_fb823c2472bf965b823fa24940b2037e" w:history="1">
              <w:proofErr w:type="spellStart"/>
              <w:r w:rsidRPr="00787B4B">
                <w:rPr>
                  <w:b/>
                  <w:bCs/>
                </w:rPr>
                <w:t>CodeableConcept</w:t>
              </w:r>
              <w:proofErr w:type="spellEnd"/>
            </w:hyperlink>
          </w:p>
        </w:tc>
        <w:tc>
          <w:tcPr>
            <w:tcW w:w="1251" w:type="dxa"/>
            <w:shd w:val="clear" w:color="auto" w:fill="DEFAE0"/>
          </w:tcPr>
          <w:p w14:paraId="53E9CFC7" w14:textId="77777777" w:rsidR="00DD2328" w:rsidRPr="00787B4B" w:rsidRDefault="003626D3">
            <w:pPr>
              <w:jc w:val="left"/>
              <w:rPr>
                <w:b/>
                <w:bCs/>
              </w:rPr>
            </w:pPr>
            <w:r w:rsidRPr="00787B4B">
              <w:rPr>
                <w:b/>
                <w:bCs/>
              </w:rPr>
              <w:t>[0..1]</w:t>
            </w:r>
          </w:p>
        </w:tc>
      </w:tr>
      <w:tr w:rsidR="00DD2328" w:rsidRPr="003505CE" w14:paraId="2646EA7F" w14:textId="77777777" w:rsidTr="006366A2">
        <w:tc>
          <w:tcPr>
            <w:tcW w:w="1269" w:type="dxa"/>
            <w:shd w:val="clear" w:color="auto" w:fill="DEFAE0"/>
          </w:tcPr>
          <w:p w14:paraId="43246EA2" w14:textId="77777777" w:rsidR="00DD2328" w:rsidRPr="003505CE" w:rsidRDefault="003626D3">
            <w:pPr>
              <w:jc w:val="left"/>
            </w:pPr>
            <w:bookmarkStart w:id="322" w:name="_3e44b5b25760de45bb7b3d38b6766a52"/>
            <w:proofErr w:type="spellStart"/>
            <w:r w:rsidRPr="003505CE">
              <w:t>asserter</w:t>
            </w:r>
            <w:bookmarkEnd w:id="322"/>
            <w:proofErr w:type="spellEnd"/>
          </w:p>
        </w:tc>
        <w:tc>
          <w:tcPr>
            <w:tcW w:w="5785" w:type="dxa"/>
            <w:shd w:val="clear" w:color="auto" w:fill="DEFAE0"/>
          </w:tcPr>
          <w:p w14:paraId="67B50CDF" w14:textId="77777777" w:rsidR="00DD2328" w:rsidRPr="003505CE" w:rsidRDefault="003626D3">
            <w:pPr>
              <w:jc w:val="left"/>
            </w:pPr>
            <w:r w:rsidRPr="003505CE">
              <w:t>Nuoroda į specialistą, kuris nustatė šią diagnozę.</w:t>
            </w:r>
          </w:p>
        </w:tc>
        <w:tc>
          <w:tcPr>
            <w:tcW w:w="1701" w:type="dxa"/>
            <w:shd w:val="clear" w:color="auto" w:fill="DEFAE0"/>
          </w:tcPr>
          <w:p w14:paraId="27BBC6EB" w14:textId="6755F337"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69CADB2B" w14:textId="77777777" w:rsidR="00DD2328" w:rsidRPr="003505CE" w:rsidRDefault="003626D3">
            <w:pPr>
              <w:jc w:val="left"/>
            </w:pPr>
            <w:r w:rsidRPr="003505CE">
              <w:t>[1]</w:t>
            </w:r>
          </w:p>
        </w:tc>
      </w:tr>
      <w:tr w:rsidR="00DD2328" w:rsidRPr="003505CE" w14:paraId="4D12CA3A" w14:textId="77777777" w:rsidTr="006366A2">
        <w:tc>
          <w:tcPr>
            <w:tcW w:w="1269" w:type="dxa"/>
            <w:shd w:val="clear" w:color="auto" w:fill="DEFAE0"/>
          </w:tcPr>
          <w:p w14:paraId="099ED6DE" w14:textId="77777777" w:rsidR="00DD2328" w:rsidRPr="003505CE" w:rsidRDefault="003626D3">
            <w:pPr>
              <w:jc w:val="left"/>
            </w:pPr>
            <w:bookmarkStart w:id="323" w:name="_fbf82509fa7378dbac87aca868f0a8d5"/>
            <w:proofErr w:type="spellStart"/>
            <w:r w:rsidRPr="003505CE">
              <w:t>encounter</w:t>
            </w:r>
            <w:bookmarkEnd w:id="323"/>
            <w:proofErr w:type="spellEnd"/>
          </w:p>
        </w:tc>
        <w:tc>
          <w:tcPr>
            <w:tcW w:w="5785" w:type="dxa"/>
            <w:shd w:val="clear" w:color="auto" w:fill="DEFAE0"/>
          </w:tcPr>
          <w:p w14:paraId="2DA5B620" w14:textId="77777777" w:rsidR="00DD2328" w:rsidRPr="003505CE" w:rsidRDefault="003626D3">
            <w:pPr>
              <w:jc w:val="left"/>
            </w:pPr>
            <w:r w:rsidRPr="003505CE">
              <w:t>Nuoroda į atvykimo duomenis.</w:t>
            </w:r>
          </w:p>
        </w:tc>
        <w:tc>
          <w:tcPr>
            <w:tcW w:w="1701" w:type="dxa"/>
            <w:shd w:val="clear" w:color="auto" w:fill="DEFAE0"/>
          </w:tcPr>
          <w:p w14:paraId="4948BB4C" w14:textId="7C49D499" w:rsidR="00DD2328" w:rsidRPr="003505CE" w:rsidRDefault="003626D3">
            <w:pPr>
              <w:jc w:val="left"/>
            </w:pPr>
            <w:r w:rsidRPr="003505CE">
              <w:t xml:space="preserve">nuoroda į </w:t>
            </w:r>
            <w:proofErr w:type="spellStart"/>
            <w:r w:rsidRPr="003505CE">
              <w:t>resursą</w:t>
            </w:r>
            <w:hyperlink w:anchor="_897bec785149b0d497f33956afedf19e" w:history="1">
              <w:r w:rsidRPr="003505CE">
                <w:t>Encounter</w:t>
              </w:r>
              <w:proofErr w:type="spellEnd"/>
            </w:hyperlink>
          </w:p>
        </w:tc>
        <w:tc>
          <w:tcPr>
            <w:tcW w:w="1251" w:type="dxa"/>
            <w:shd w:val="clear" w:color="auto" w:fill="DEFAE0"/>
          </w:tcPr>
          <w:p w14:paraId="06462C01" w14:textId="77777777" w:rsidR="00DD2328" w:rsidRPr="003505CE" w:rsidRDefault="003626D3">
            <w:pPr>
              <w:jc w:val="left"/>
            </w:pPr>
            <w:r w:rsidRPr="003505CE">
              <w:t>[1]</w:t>
            </w:r>
          </w:p>
        </w:tc>
      </w:tr>
      <w:tr w:rsidR="00DD2328" w:rsidRPr="003505CE" w14:paraId="260D4E8D" w14:textId="77777777" w:rsidTr="006366A2">
        <w:tc>
          <w:tcPr>
            <w:tcW w:w="1269" w:type="dxa"/>
            <w:shd w:val="clear" w:color="auto" w:fill="DEFAE0"/>
          </w:tcPr>
          <w:p w14:paraId="64E4DED2" w14:textId="77777777" w:rsidR="00DD2328" w:rsidRPr="003505CE" w:rsidRDefault="003626D3">
            <w:pPr>
              <w:jc w:val="left"/>
            </w:pPr>
            <w:bookmarkStart w:id="324" w:name="_10420eadd862af51574016cebad7e168"/>
            <w:proofErr w:type="spellStart"/>
            <w:r w:rsidRPr="003505CE">
              <w:t>dateAsserted</w:t>
            </w:r>
            <w:bookmarkEnd w:id="324"/>
            <w:proofErr w:type="spellEnd"/>
          </w:p>
        </w:tc>
        <w:tc>
          <w:tcPr>
            <w:tcW w:w="5785" w:type="dxa"/>
            <w:shd w:val="clear" w:color="auto" w:fill="DEFAE0"/>
          </w:tcPr>
          <w:p w14:paraId="3B4510A1" w14:textId="77777777" w:rsidR="00DD2328" w:rsidRPr="003505CE" w:rsidRDefault="003626D3">
            <w:pPr>
              <w:jc w:val="left"/>
            </w:pPr>
            <w:r w:rsidRPr="003505CE">
              <w:t>Diagnozės nustatymo pacientui data.</w:t>
            </w:r>
          </w:p>
        </w:tc>
        <w:tc>
          <w:tcPr>
            <w:tcW w:w="1701" w:type="dxa"/>
            <w:shd w:val="clear" w:color="auto" w:fill="DEFAE0"/>
          </w:tcPr>
          <w:p w14:paraId="639BD15E" w14:textId="0E0CF2C6" w:rsidR="00DD2328" w:rsidRPr="003505CE" w:rsidRDefault="003626D3">
            <w:pPr>
              <w:jc w:val="left"/>
            </w:pPr>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6BBBFE07" w14:textId="77777777" w:rsidR="00DD2328" w:rsidRPr="003505CE" w:rsidRDefault="003626D3">
            <w:pPr>
              <w:jc w:val="left"/>
            </w:pPr>
            <w:r w:rsidRPr="003505CE">
              <w:t>[1]</w:t>
            </w:r>
          </w:p>
        </w:tc>
      </w:tr>
      <w:tr w:rsidR="00DD2328" w:rsidRPr="003505CE" w14:paraId="1BB7D489" w14:textId="77777777" w:rsidTr="006366A2">
        <w:tc>
          <w:tcPr>
            <w:tcW w:w="1269" w:type="dxa"/>
            <w:shd w:val="clear" w:color="auto" w:fill="DEFAE0"/>
          </w:tcPr>
          <w:p w14:paraId="678B4260" w14:textId="77777777" w:rsidR="00DD2328" w:rsidRPr="003505CE" w:rsidRDefault="003626D3">
            <w:pPr>
              <w:jc w:val="left"/>
            </w:pPr>
            <w:bookmarkStart w:id="325" w:name="_9a4e7ab60f81c89ba51ee2ba5921f6cb"/>
            <w:proofErr w:type="spellStart"/>
            <w:r w:rsidRPr="003505CE">
              <w:t>code</w:t>
            </w:r>
            <w:bookmarkEnd w:id="325"/>
            <w:proofErr w:type="spellEnd"/>
          </w:p>
        </w:tc>
        <w:tc>
          <w:tcPr>
            <w:tcW w:w="5785" w:type="dxa"/>
            <w:shd w:val="clear" w:color="auto" w:fill="DEFAE0"/>
          </w:tcPr>
          <w:p w14:paraId="647E3DD5" w14:textId="77777777" w:rsidR="00DD2328" w:rsidRPr="003505CE" w:rsidRDefault="003626D3">
            <w:pPr>
              <w:jc w:val="left"/>
            </w:pPr>
            <w:r w:rsidRPr="003505CE">
              <w:t>Diagnozės TLK-10-AM kodas  ir diagnozės pavadinimas. Diagnozės kodas TLK-10-AM ir diagnozės pavadinimas atitinka tą patį įrašą klasifikatoriuje.</w:t>
            </w:r>
          </w:p>
          <w:p w14:paraId="5A16EFDD" w14:textId="6B4BEB79" w:rsidR="00DD2328" w:rsidRPr="003505CE" w:rsidRDefault="003626D3">
            <w:pPr>
              <w:jc w:val="left"/>
            </w:pPr>
            <w:r w:rsidRPr="003505CE">
              <w:t>Galimos reikšmės nurodytos klasifikatoriuje</w:t>
            </w:r>
            <w:r w:rsidR="00FC7A87">
              <w:t xml:space="preserve"> </w:t>
            </w:r>
            <w:hyperlink w:anchor="_f4aa8bf2c400ab89a78d52ceac620f69" w:history="1">
              <w:r w:rsidRPr="003505CE">
                <w:t>tlk-10-am.</w:t>
              </w:r>
            </w:hyperlink>
          </w:p>
          <w:p w14:paraId="3CFCE92C" w14:textId="3235CE57" w:rsidR="00DD2328" w:rsidRPr="003505CE" w:rsidRDefault="003626D3">
            <w:pPr>
              <w:jc w:val="left"/>
            </w:pPr>
            <w:r w:rsidRPr="003505CE">
              <w:t>Galimos reikšmės nurodytos klasifikatoriuje</w:t>
            </w:r>
            <w:r w:rsidR="00FC7A87">
              <w:t xml:space="preserve"> </w:t>
            </w:r>
            <w:hyperlink w:anchor="_92b9171bf8b262c568a8574d43132a08" w:history="1">
              <w:proofErr w:type="spellStart"/>
              <w:r w:rsidRPr="003505CE">
                <w:t>infections-list</w:t>
              </w:r>
              <w:proofErr w:type="spellEnd"/>
              <w:r w:rsidRPr="003505CE">
                <w:t>.</w:t>
              </w:r>
            </w:hyperlink>
          </w:p>
        </w:tc>
        <w:tc>
          <w:tcPr>
            <w:tcW w:w="1701" w:type="dxa"/>
            <w:shd w:val="clear" w:color="auto" w:fill="DEFAE0"/>
          </w:tcPr>
          <w:p w14:paraId="4D8A0870" w14:textId="1E16EF6E"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43728728" w14:textId="77777777" w:rsidR="00DD2328" w:rsidRPr="003505CE" w:rsidRDefault="003626D3">
            <w:pPr>
              <w:jc w:val="left"/>
            </w:pPr>
            <w:r w:rsidRPr="003505CE">
              <w:t>[1]</w:t>
            </w:r>
          </w:p>
        </w:tc>
      </w:tr>
      <w:tr w:rsidR="00DD2328" w:rsidRPr="003505CE" w14:paraId="18E9F967" w14:textId="77777777" w:rsidTr="006366A2">
        <w:tc>
          <w:tcPr>
            <w:tcW w:w="1269" w:type="dxa"/>
            <w:shd w:val="clear" w:color="auto" w:fill="DEFAE0"/>
          </w:tcPr>
          <w:p w14:paraId="76615EC9" w14:textId="77777777" w:rsidR="00DD2328" w:rsidRPr="003505CE" w:rsidRDefault="003626D3">
            <w:pPr>
              <w:jc w:val="left"/>
            </w:pPr>
            <w:bookmarkStart w:id="326" w:name="_78a468540a929ef091aae804f112aca4"/>
            <w:r w:rsidRPr="003505CE">
              <w:t>status</w:t>
            </w:r>
            <w:bookmarkEnd w:id="326"/>
          </w:p>
        </w:tc>
        <w:tc>
          <w:tcPr>
            <w:tcW w:w="5785" w:type="dxa"/>
            <w:shd w:val="clear" w:color="auto" w:fill="DEFAE0"/>
          </w:tcPr>
          <w:p w14:paraId="107E4F1E" w14:textId="77777777" w:rsidR="00DD2328" w:rsidRPr="003505CE" w:rsidRDefault="003626D3">
            <w:pPr>
              <w:jc w:val="left"/>
            </w:pPr>
            <w:r w:rsidRPr="003505CE">
              <w:t xml:space="preserve">Diagnozės būsena. </w:t>
            </w:r>
            <w:r w:rsidRPr="00787B4B">
              <w:rPr>
                <w:b/>
                <w:bCs/>
              </w:rPr>
              <w:t>Ankstesnės struktūros versijos (prieš V29) laukas, laikinai paliktas suderinamumui palaikyti.</w:t>
            </w:r>
          </w:p>
          <w:p w14:paraId="58ADDC62" w14:textId="77777777" w:rsidR="00DD2328" w:rsidRPr="003505CE" w:rsidRDefault="003626D3">
            <w:pPr>
              <w:jc w:val="left"/>
            </w:pPr>
            <w:r w:rsidRPr="003505CE">
              <w:t>Galimos reikšmės:</w:t>
            </w:r>
          </w:p>
          <w:p w14:paraId="20EC7511"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confirmed</w:t>
            </w:r>
            <w:proofErr w:type="spellEnd"/>
            <w:r w:rsidRPr="003505CE">
              <w:rPr>
                <w:rFonts w:cs="Arial"/>
                <w:i/>
                <w:color w:val="000000"/>
              </w:rPr>
              <w:t xml:space="preserve"> : Diagnozė patvirtinta.</w:t>
            </w:r>
          </w:p>
          <w:p w14:paraId="2A53E25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refuted</w:t>
            </w:r>
            <w:proofErr w:type="spellEnd"/>
            <w:r w:rsidRPr="003505CE">
              <w:rPr>
                <w:rFonts w:cs="Arial"/>
                <w:i/>
                <w:color w:val="000000"/>
              </w:rPr>
              <w:t xml:space="preserve"> : Diagnozė atmesta.</w:t>
            </w:r>
          </w:p>
          <w:p w14:paraId="6F201E24" w14:textId="77777777" w:rsidR="00DD2328" w:rsidRPr="00787B4B" w:rsidRDefault="003626D3">
            <w:pPr>
              <w:numPr>
                <w:ilvl w:val="0"/>
                <w:numId w:val="6"/>
              </w:numPr>
              <w:pBdr>
                <w:top w:val="nil"/>
                <w:left w:val="nil"/>
                <w:bottom w:val="nil"/>
                <w:right w:val="nil"/>
                <w:between w:val="nil"/>
              </w:pBdr>
              <w:jc w:val="left"/>
              <w:rPr>
                <w:rFonts w:cs="Arial"/>
                <w:b/>
                <w:bCs/>
                <w:i/>
                <w:color w:val="000000"/>
              </w:rPr>
            </w:pPr>
            <w:proofErr w:type="spellStart"/>
            <w:r w:rsidRPr="00787B4B">
              <w:rPr>
                <w:rFonts w:cs="Arial"/>
                <w:b/>
                <w:bCs/>
                <w:i/>
                <w:color w:val="000000"/>
              </w:rPr>
              <w:t>working</w:t>
            </w:r>
            <w:proofErr w:type="spellEnd"/>
            <w:r w:rsidRPr="00787B4B">
              <w:rPr>
                <w:rFonts w:cs="Arial"/>
                <w:b/>
                <w:bCs/>
                <w:i/>
                <w:color w:val="000000"/>
              </w:rPr>
              <w:t xml:space="preserve"> : Diagnozė nepatvirtinta.</w:t>
            </w:r>
          </w:p>
          <w:p w14:paraId="3E313DCB" w14:textId="2CCC8A54" w:rsidR="00DD2328" w:rsidRPr="003505CE" w:rsidRDefault="003626D3">
            <w:pPr>
              <w:jc w:val="left"/>
            </w:pPr>
            <w:r w:rsidRPr="003505CE">
              <w:t>Galimos reikšmės nurodytos klasifikatoriuje</w:t>
            </w:r>
            <w:r w:rsidR="00FC7A87">
              <w:t xml:space="preserve"> </w:t>
            </w:r>
            <w:hyperlink w:anchor="_3cb5de03d039539e869dd2a61951523b" w:history="1">
              <w:proofErr w:type="spellStart"/>
              <w:r w:rsidRPr="003505CE">
                <w:t>condition</w:t>
              </w:r>
              <w:proofErr w:type="spellEnd"/>
              <w:r w:rsidRPr="003505CE">
                <w:t>-status.</w:t>
              </w:r>
            </w:hyperlink>
          </w:p>
        </w:tc>
        <w:tc>
          <w:tcPr>
            <w:tcW w:w="1701" w:type="dxa"/>
            <w:shd w:val="clear" w:color="auto" w:fill="DEFAE0"/>
          </w:tcPr>
          <w:p w14:paraId="021C7230" w14:textId="5EE5798E" w:rsidR="00DD2328" w:rsidRPr="003505CE" w:rsidRDefault="003626D3">
            <w:pPr>
              <w:jc w:val="left"/>
            </w:pPr>
            <w:r w:rsidRPr="003505CE">
              <w:t xml:space="preserve">reikšmių aibė </w:t>
            </w:r>
            <w:hyperlink w:anchor="_27ce0ec58b96fd5e15111da768be5026" w:history="1">
              <w:proofErr w:type="spellStart"/>
              <w:r w:rsidRPr="003505CE">
                <w:t>ConditionStatus</w:t>
              </w:r>
              <w:proofErr w:type="spellEnd"/>
            </w:hyperlink>
          </w:p>
        </w:tc>
        <w:tc>
          <w:tcPr>
            <w:tcW w:w="1251" w:type="dxa"/>
            <w:shd w:val="clear" w:color="auto" w:fill="DEFAE0"/>
          </w:tcPr>
          <w:p w14:paraId="18553BF6" w14:textId="77777777" w:rsidR="00DD2328" w:rsidRPr="003505CE" w:rsidRDefault="003626D3">
            <w:pPr>
              <w:jc w:val="left"/>
            </w:pPr>
            <w:r w:rsidRPr="003505CE">
              <w:t>[1]</w:t>
            </w:r>
          </w:p>
        </w:tc>
      </w:tr>
      <w:tr w:rsidR="00DD2328" w:rsidRPr="003505CE" w14:paraId="3F6E3369" w14:textId="77777777" w:rsidTr="006366A2">
        <w:tc>
          <w:tcPr>
            <w:tcW w:w="1269" w:type="dxa"/>
            <w:shd w:val="clear" w:color="auto" w:fill="DEFAE0"/>
          </w:tcPr>
          <w:p w14:paraId="6311B544" w14:textId="77777777" w:rsidR="00DD2328" w:rsidRPr="00787B4B" w:rsidRDefault="003626D3">
            <w:pPr>
              <w:jc w:val="left"/>
              <w:rPr>
                <w:b/>
                <w:bCs/>
              </w:rPr>
            </w:pPr>
            <w:bookmarkStart w:id="327" w:name="_e2c850c6c825e9f5520af32a7b757440"/>
            <w:proofErr w:type="spellStart"/>
            <w:r w:rsidRPr="00787B4B">
              <w:rPr>
                <w:b/>
                <w:bCs/>
              </w:rPr>
              <w:t>category</w:t>
            </w:r>
            <w:bookmarkEnd w:id="327"/>
            <w:proofErr w:type="spellEnd"/>
          </w:p>
        </w:tc>
        <w:tc>
          <w:tcPr>
            <w:tcW w:w="5785" w:type="dxa"/>
            <w:shd w:val="clear" w:color="auto" w:fill="DEFAE0"/>
          </w:tcPr>
          <w:p w14:paraId="3963CB2B" w14:textId="77777777" w:rsidR="00DD2328" w:rsidRPr="00787B4B" w:rsidRDefault="003626D3">
            <w:pPr>
              <w:jc w:val="left"/>
              <w:rPr>
                <w:b/>
                <w:bCs/>
              </w:rPr>
            </w:pPr>
            <w:r w:rsidRPr="00787B4B">
              <w:rPr>
                <w:b/>
                <w:bCs/>
              </w:rPr>
              <w:t xml:space="preserve">Nurodo kokiai kategorijai priklauso problema, pagal tai ji yra traukiama į paciento suvestinę arba netraukiama. Pasirenkama reikšmė iš "Problemos kategorijos" klasifikatoriaus.  Privalomas laukas </w:t>
            </w:r>
            <w:proofErr w:type="spellStart"/>
            <w:r w:rsidRPr="00787B4B">
              <w:rPr>
                <w:b/>
                <w:bCs/>
              </w:rPr>
              <w:t>naujom</w:t>
            </w:r>
            <w:proofErr w:type="spellEnd"/>
            <w:r w:rsidRPr="00787B4B">
              <w:rPr>
                <w:b/>
                <w:bCs/>
              </w:rPr>
              <w:t xml:space="preserve"> diagnozėm su meta lauku.</w:t>
            </w:r>
          </w:p>
          <w:p w14:paraId="447605D1" w14:textId="3EE3B77D" w:rsidR="00DD2328" w:rsidRPr="00787B4B" w:rsidRDefault="003626D3">
            <w:pPr>
              <w:jc w:val="left"/>
              <w:rPr>
                <w:b/>
                <w:bCs/>
              </w:rPr>
            </w:pPr>
            <w:r w:rsidRPr="00787B4B">
              <w:rPr>
                <w:b/>
                <w:bCs/>
              </w:rPr>
              <w:t>Galimos reikšmės nurodytos klasifikatoriuje</w:t>
            </w:r>
            <w:r w:rsidR="00FC7A87" w:rsidRPr="00787B4B">
              <w:rPr>
                <w:b/>
                <w:bCs/>
              </w:rPr>
              <w:t xml:space="preserve"> </w:t>
            </w:r>
            <w:hyperlink w:anchor="_4955eed4f4362526fd5335dbd50278ff" w:history="1">
              <w:proofErr w:type="spellStart"/>
              <w:r w:rsidRPr="00787B4B">
                <w:rPr>
                  <w:b/>
                  <w:bCs/>
                </w:rPr>
                <w:t>problem-category</w:t>
              </w:r>
              <w:proofErr w:type="spellEnd"/>
              <w:r w:rsidRPr="00787B4B">
                <w:rPr>
                  <w:b/>
                  <w:bCs/>
                </w:rPr>
                <w:t>.</w:t>
              </w:r>
            </w:hyperlink>
          </w:p>
        </w:tc>
        <w:tc>
          <w:tcPr>
            <w:tcW w:w="1701" w:type="dxa"/>
            <w:shd w:val="clear" w:color="auto" w:fill="DEFAE0"/>
          </w:tcPr>
          <w:p w14:paraId="7EC9EA8E" w14:textId="2D59BB83" w:rsidR="00DD2328" w:rsidRPr="00787B4B" w:rsidRDefault="003626D3">
            <w:pPr>
              <w:jc w:val="left"/>
              <w:rPr>
                <w:b/>
                <w:bCs/>
              </w:rPr>
            </w:pPr>
            <w:r w:rsidRPr="00787B4B">
              <w:rPr>
                <w:b/>
                <w:bCs/>
              </w:rPr>
              <w:t xml:space="preserve">bendrinis tipas </w:t>
            </w:r>
            <w:hyperlink w:anchor="_fb823c2472bf965b823fa24940b2037e" w:history="1">
              <w:proofErr w:type="spellStart"/>
              <w:r w:rsidRPr="00787B4B">
                <w:rPr>
                  <w:b/>
                  <w:bCs/>
                </w:rPr>
                <w:t>CodeableConcept</w:t>
              </w:r>
              <w:proofErr w:type="spellEnd"/>
            </w:hyperlink>
          </w:p>
        </w:tc>
        <w:tc>
          <w:tcPr>
            <w:tcW w:w="1251" w:type="dxa"/>
            <w:shd w:val="clear" w:color="auto" w:fill="DEFAE0"/>
          </w:tcPr>
          <w:p w14:paraId="23383C4E" w14:textId="77777777" w:rsidR="00DD2328" w:rsidRPr="00787B4B" w:rsidRDefault="003626D3">
            <w:pPr>
              <w:jc w:val="left"/>
              <w:rPr>
                <w:b/>
                <w:bCs/>
              </w:rPr>
            </w:pPr>
            <w:r w:rsidRPr="00787B4B">
              <w:rPr>
                <w:b/>
                <w:bCs/>
              </w:rPr>
              <w:t>[1]</w:t>
            </w:r>
          </w:p>
        </w:tc>
      </w:tr>
      <w:tr w:rsidR="00DD2328" w:rsidRPr="003505CE" w14:paraId="4DD97725" w14:textId="77777777" w:rsidTr="006366A2">
        <w:tc>
          <w:tcPr>
            <w:tcW w:w="1269" w:type="dxa"/>
            <w:shd w:val="clear" w:color="auto" w:fill="DEFAE0"/>
          </w:tcPr>
          <w:p w14:paraId="01B70A08" w14:textId="77777777" w:rsidR="00DD2328" w:rsidRPr="00787B4B" w:rsidRDefault="003626D3">
            <w:pPr>
              <w:jc w:val="left"/>
              <w:rPr>
                <w:b/>
                <w:bCs/>
              </w:rPr>
            </w:pPr>
            <w:bookmarkStart w:id="328" w:name="_40ed6b365b8ee8e68284d3c01d54f10e"/>
            <w:proofErr w:type="spellStart"/>
            <w:r w:rsidRPr="00787B4B">
              <w:rPr>
                <w:b/>
                <w:bCs/>
              </w:rPr>
              <w:t>severity</w:t>
            </w:r>
            <w:bookmarkEnd w:id="328"/>
            <w:proofErr w:type="spellEnd"/>
          </w:p>
        </w:tc>
        <w:tc>
          <w:tcPr>
            <w:tcW w:w="5785" w:type="dxa"/>
            <w:shd w:val="clear" w:color="auto" w:fill="DEFAE0"/>
          </w:tcPr>
          <w:p w14:paraId="660881F0" w14:textId="77777777" w:rsidR="00DD2328" w:rsidRPr="00787B4B" w:rsidRDefault="003626D3">
            <w:pPr>
              <w:jc w:val="left"/>
              <w:rPr>
                <w:b/>
                <w:bCs/>
              </w:rPr>
            </w:pPr>
            <w:r w:rsidRPr="00787B4B">
              <w:rPr>
                <w:b/>
                <w:bCs/>
              </w:rPr>
              <w:t>Problemos sunkumas</w:t>
            </w:r>
          </w:p>
          <w:p w14:paraId="6F6DB465" w14:textId="22B848CC" w:rsidR="00DD2328" w:rsidRPr="00787B4B" w:rsidRDefault="003626D3">
            <w:pPr>
              <w:jc w:val="left"/>
              <w:rPr>
                <w:b/>
                <w:bCs/>
              </w:rPr>
            </w:pPr>
            <w:r w:rsidRPr="00787B4B">
              <w:rPr>
                <w:b/>
                <w:bCs/>
              </w:rPr>
              <w:t>Galimos reikšmės nurodytos klasifikatoriuje</w:t>
            </w:r>
            <w:r w:rsidR="00FC7A87" w:rsidRPr="00787B4B">
              <w:rPr>
                <w:b/>
                <w:bCs/>
              </w:rPr>
              <w:t xml:space="preserve"> </w:t>
            </w:r>
            <w:hyperlink w:anchor="_cfd386f045b2295b75bf842f1f59f13c" w:history="1">
              <w:proofErr w:type="spellStart"/>
              <w:r w:rsidRPr="00787B4B">
                <w:rPr>
                  <w:b/>
                  <w:bCs/>
                </w:rPr>
                <w:t>condition-severity</w:t>
              </w:r>
              <w:proofErr w:type="spellEnd"/>
              <w:r w:rsidRPr="00787B4B">
                <w:rPr>
                  <w:b/>
                  <w:bCs/>
                </w:rPr>
                <w:t>.</w:t>
              </w:r>
            </w:hyperlink>
          </w:p>
        </w:tc>
        <w:tc>
          <w:tcPr>
            <w:tcW w:w="1701" w:type="dxa"/>
            <w:shd w:val="clear" w:color="auto" w:fill="DEFAE0"/>
          </w:tcPr>
          <w:p w14:paraId="5EAE8039" w14:textId="70A3C620" w:rsidR="00DD2328" w:rsidRPr="00787B4B" w:rsidRDefault="003626D3">
            <w:pPr>
              <w:jc w:val="left"/>
              <w:rPr>
                <w:b/>
                <w:bCs/>
              </w:rPr>
            </w:pPr>
            <w:r w:rsidRPr="00787B4B">
              <w:rPr>
                <w:b/>
                <w:bCs/>
              </w:rPr>
              <w:t xml:space="preserve">bendrinis tipas </w:t>
            </w:r>
            <w:hyperlink w:anchor="_fb823c2472bf965b823fa24940b2037e" w:history="1">
              <w:proofErr w:type="spellStart"/>
              <w:r w:rsidRPr="00787B4B">
                <w:rPr>
                  <w:b/>
                  <w:bCs/>
                </w:rPr>
                <w:t>CodeableConcept</w:t>
              </w:r>
              <w:proofErr w:type="spellEnd"/>
            </w:hyperlink>
          </w:p>
        </w:tc>
        <w:tc>
          <w:tcPr>
            <w:tcW w:w="1251" w:type="dxa"/>
            <w:shd w:val="clear" w:color="auto" w:fill="DEFAE0"/>
          </w:tcPr>
          <w:p w14:paraId="6779FC85" w14:textId="77777777" w:rsidR="00DD2328" w:rsidRPr="00787B4B" w:rsidRDefault="003626D3">
            <w:pPr>
              <w:jc w:val="left"/>
              <w:rPr>
                <w:b/>
                <w:bCs/>
              </w:rPr>
            </w:pPr>
            <w:r w:rsidRPr="00787B4B">
              <w:rPr>
                <w:b/>
                <w:bCs/>
              </w:rPr>
              <w:t>[0..1]</w:t>
            </w:r>
          </w:p>
        </w:tc>
      </w:tr>
      <w:tr w:rsidR="00DD2328" w:rsidRPr="003505CE" w14:paraId="77184B57" w14:textId="77777777" w:rsidTr="006366A2">
        <w:tc>
          <w:tcPr>
            <w:tcW w:w="1269" w:type="dxa"/>
            <w:shd w:val="clear" w:color="auto" w:fill="DEFAE0"/>
          </w:tcPr>
          <w:p w14:paraId="2ABCB7CF" w14:textId="77777777" w:rsidR="00DD2328" w:rsidRPr="003505CE" w:rsidRDefault="003626D3">
            <w:pPr>
              <w:jc w:val="left"/>
            </w:pPr>
            <w:bookmarkStart w:id="329" w:name="_1832e2d6d7edf583df4749c6c1cee3f5"/>
            <w:proofErr w:type="spellStart"/>
            <w:r w:rsidRPr="003505CE">
              <w:t>notes</w:t>
            </w:r>
            <w:bookmarkEnd w:id="329"/>
            <w:proofErr w:type="spellEnd"/>
          </w:p>
        </w:tc>
        <w:tc>
          <w:tcPr>
            <w:tcW w:w="5785" w:type="dxa"/>
            <w:shd w:val="clear" w:color="auto" w:fill="DEFAE0"/>
          </w:tcPr>
          <w:p w14:paraId="24E45339" w14:textId="77777777" w:rsidR="00DD2328" w:rsidRPr="003505CE" w:rsidRDefault="003626D3">
            <w:pPr>
              <w:jc w:val="left"/>
            </w:pPr>
            <w:r w:rsidRPr="003505CE">
              <w:t>Diagnozės detalus aprašymas.</w:t>
            </w:r>
          </w:p>
        </w:tc>
        <w:tc>
          <w:tcPr>
            <w:tcW w:w="1701" w:type="dxa"/>
            <w:shd w:val="clear" w:color="auto" w:fill="DEFAE0"/>
          </w:tcPr>
          <w:p w14:paraId="66596F12" w14:textId="23FAC045"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006FCAE" w14:textId="77777777" w:rsidR="00DD2328" w:rsidRPr="003505CE" w:rsidRDefault="003626D3">
            <w:pPr>
              <w:jc w:val="left"/>
            </w:pPr>
            <w:r w:rsidRPr="003505CE">
              <w:t>[0..1]</w:t>
            </w:r>
          </w:p>
        </w:tc>
      </w:tr>
    </w:tbl>
    <w:p w14:paraId="2EB6AC34" w14:textId="77777777" w:rsidR="00DD2328" w:rsidRPr="003505CE" w:rsidRDefault="00DD2328"/>
    <w:p w14:paraId="30F9236E" w14:textId="77777777" w:rsidR="00DD2328" w:rsidRPr="003505CE" w:rsidRDefault="003626D3">
      <w:pPr>
        <w:rPr>
          <w:b/>
          <w:sz w:val="24"/>
          <w:szCs w:val="24"/>
        </w:rPr>
      </w:pPr>
      <w:r w:rsidRPr="003505CE">
        <w:rPr>
          <w:b/>
          <w:sz w:val="24"/>
          <w:szCs w:val="24"/>
        </w:rPr>
        <w:t>Resurso vidiniai tipai</w:t>
      </w:r>
    </w:p>
    <w:p w14:paraId="60D0F2F3" w14:textId="77777777" w:rsidR="00DD2328" w:rsidRPr="003505CE" w:rsidRDefault="003626D3">
      <w:pPr>
        <w:rPr>
          <w:b/>
        </w:rPr>
      </w:pPr>
      <w:bookmarkStart w:id="330" w:name="_d05a07b812e0a6b3bf6fbec98d6290a2"/>
      <w:r w:rsidRPr="003505CE">
        <w:rPr>
          <w:b/>
        </w:rPr>
        <w:t>Resurso metaduomenys</w:t>
      </w:r>
      <w:bookmarkEnd w:id="330"/>
      <w:r w:rsidRPr="003505CE">
        <w:rPr>
          <w:b/>
        </w:rPr>
        <w:t xml:space="preserve"> (</w:t>
      </w:r>
      <w:proofErr w:type="spellStart"/>
      <w:r w:rsidRPr="003505CE">
        <w:rPr>
          <w:b/>
        </w:rPr>
        <w:t>Metadata</w:t>
      </w:r>
      <w:proofErr w:type="spellEnd"/>
      <w:r w:rsidRPr="003505CE">
        <w:rPr>
          <w:b/>
        </w:rPr>
        <w:t xml:space="preserve"> : </w:t>
      </w:r>
      <w:proofErr w:type="spellStart"/>
      <w:r w:rsidRPr="003505CE">
        <w:rPr>
          <w:b/>
        </w:rPr>
        <w:t>ResourceMetadata</w:t>
      </w:r>
      <w:proofErr w:type="spellEnd"/>
      <w:r w:rsidRPr="003505CE">
        <w:rPr>
          <w:b/>
        </w:rPr>
        <w:t>)</w:t>
      </w:r>
    </w:p>
    <w:p w14:paraId="4B0532C3" w14:textId="77777777" w:rsidR="00DD2328" w:rsidRPr="003505CE" w:rsidRDefault="003626D3">
      <w:pPr>
        <w:ind w:firstLine="720"/>
      </w:pPr>
      <w:r w:rsidRPr="003505CE">
        <w:t>Resurso meta duomenys</w:t>
      </w:r>
    </w:p>
    <w:p w14:paraId="21793E8E" w14:textId="331BBD1F" w:rsidR="004C02FA" w:rsidRPr="003505CE" w:rsidRDefault="004C02FA" w:rsidP="00BA3829">
      <w:pPr>
        <w:pStyle w:val="Caption"/>
        <w:keepNext/>
      </w:pPr>
      <w:r w:rsidRPr="003505CE">
        <w:t xml:space="preserve">Lentelė </w:t>
      </w:r>
      <w:fldSimple w:instr=" SEQ Lentelė \* ARABIC ">
        <w:r w:rsidR="00467FCC">
          <w:rPr>
            <w:noProof/>
          </w:rPr>
          <w:t>59</w:t>
        </w:r>
      </w:fldSimple>
      <w:r w:rsidRPr="003505CE">
        <w:t xml:space="preserve"> </w:t>
      </w:r>
      <w:proofErr w:type="spellStart"/>
      <w:r w:rsidRPr="003505CE">
        <w:t>Metadata</w:t>
      </w:r>
      <w:proofErr w:type="spellEnd"/>
      <w:r w:rsidRPr="003505CE">
        <w:t xml:space="preserve"> : </w:t>
      </w:r>
      <w:proofErr w:type="spellStart"/>
      <w:r w:rsidRPr="003505CE">
        <w:t>ResourceMetadata</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16972C0" w14:textId="77777777" w:rsidTr="006366A2">
        <w:tc>
          <w:tcPr>
            <w:tcW w:w="1269" w:type="dxa"/>
            <w:shd w:val="clear" w:color="auto" w:fill="DEFAE0"/>
          </w:tcPr>
          <w:p w14:paraId="43618DA6" w14:textId="77777777" w:rsidR="00DD2328" w:rsidRPr="00787B4B" w:rsidRDefault="003626D3">
            <w:pPr>
              <w:rPr>
                <w:b/>
                <w:bCs/>
              </w:rPr>
            </w:pPr>
            <w:r w:rsidRPr="00787B4B">
              <w:rPr>
                <w:b/>
                <w:bCs/>
              </w:rPr>
              <w:t>Pavadinimas</w:t>
            </w:r>
          </w:p>
        </w:tc>
        <w:tc>
          <w:tcPr>
            <w:tcW w:w="5785" w:type="dxa"/>
            <w:shd w:val="clear" w:color="auto" w:fill="DEFAE0"/>
          </w:tcPr>
          <w:p w14:paraId="1083FEC3" w14:textId="77777777" w:rsidR="00DD2328" w:rsidRPr="00787B4B" w:rsidRDefault="003626D3">
            <w:pPr>
              <w:rPr>
                <w:b/>
                <w:bCs/>
              </w:rPr>
            </w:pPr>
            <w:r w:rsidRPr="00787B4B">
              <w:rPr>
                <w:b/>
                <w:bCs/>
              </w:rPr>
              <w:t>Aprašymas</w:t>
            </w:r>
          </w:p>
        </w:tc>
        <w:tc>
          <w:tcPr>
            <w:tcW w:w="1701" w:type="dxa"/>
            <w:shd w:val="clear" w:color="auto" w:fill="DEFAE0"/>
          </w:tcPr>
          <w:p w14:paraId="32D13012" w14:textId="77777777" w:rsidR="00DD2328" w:rsidRPr="00787B4B" w:rsidRDefault="003626D3">
            <w:pPr>
              <w:rPr>
                <w:b/>
                <w:bCs/>
              </w:rPr>
            </w:pPr>
            <w:r w:rsidRPr="00787B4B">
              <w:rPr>
                <w:b/>
                <w:bCs/>
              </w:rPr>
              <w:t>Tipas</w:t>
            </w:r>
          </w:p>
        </w:tc>
        <w:tc>
          <w:tcPr>
            <w:tcW w:w="1251" w:type="dxa"/>
            <w:shd w:val="clear" w:color="auto" w:fill="DEFAE0"/>
          </w:tcPr>
          <w:p w14:paraId="1E2DE2FB" w14:textId="77777777" w:rsidR="00DD2328" w:rsidRPr="00787B4B" w:rsidRDefault="003626D3">
            <w:pPr>
              <w:rPr>
                <w:b/>
                <w:bCs/>
              </w:rPr>
            </w:pPr>
            <w:r w:rsidRPr="00787B4B">
              <w:rPr>
                <w:b/>
                <w:bCs/>
              </w:rPr>
              <w:t>Galimas reikšmių kiekis [</w:t>
            </w:r>
            <w:proofErr w:type="spellStart"/>
            <w:r w:rsidRPr="00787B4B">
              <w:rPr>
                <w:b/>
                <w:bCs/>
              </w:rPr>
              <w:t>nuo..iki</w:t>
            </w:r>
            <w:proofErr w:type="spellEnd"/>
            <w:r w:rsidRPr="00787B4B">
              <w:rPr>
                <w:b/>
                <w:bCs/>
              </w:rPr>
              <w:t>]</w:t>
            </w:r>
          </w:p>
        </w:tc>
      </w:tr>
      <w:tr w:rsidR="00DD2328" w:rsidRPr="003505CE" w14:paraId="5855D36E" w14:textId="77777777" w:rsidTr="006366A2">
        <w:tc>
          <w:tcPr>
            <w:tcW w:w="1269" w:type="dxa"/>
            <w:shd w:val="clear" w:color="auto" w:fill="DEFAE0"/>
          </w:tcPr>
          <w:p w14:paraId="2564191A" w14:textId="77777777" w:rsidR="00DD2328" w:rsidRPr="00787B4B" w:rsidRDefault="003626D3">
            <w:pPr>
              <w:rPr>
                <w:b/>
                <w:bCs/>
              </w:rPr>
            </w:pPr>
            <w:bookmarkStart w:id="331" w:name="_9212bebccf24b0d043182933ac938d01"/>
            <w:proofErr w:type="spellStart"/>
            <w:r w:rsidRPr="00787B4B">
              <w:rPr>
                <w:b/>
                <w:bCs/>
              </w:rPr>
              <w:t>profile</w:t>
            </w:r>
            <w:bookmarkEnd w:id="331"/>
            <w:proofErr w:type="spellEnd"/>
            <w:r w:rsidRPr="00787B4B">
              <w:rPr>
                <w:b/>
                <w:bCs/>
              </w:rPr>
              <w:t xml:space="preserve"> (FHIR išplėtimas)</w:t>
            </w:r>
          </w:p>
        </w:tc>
        <w:tc>
          <w:tcPr>
            <w:tcW w:w="5785" w:type="dxa"/>
            <w:shd w:val="clear" w:color="auto" w:fill="DEFAE0"/>
          </w:tcPr>
          <w:p w14:paraId="0C23BCC3" w14:textId="77777777" w:rsidR="00DD2328" w:rsidRPr="00787B4B" w:rsidRDefault="003626D3">
            <w:pPr>
              <w:jc w:val="left"/>
              <w:rPr>
                <w:b/>
                <w:bCs/>
              </w:rPr>
            </w:pPr>
            <w:proofErr w:type="spellStart"/>
            <w:r w:rsidRPr="00787B4B">
              <w:rPr>
                <w:b/>
                <w:bCs/>
              </w:rPr>
              <w:t>Condition</w:t>
            </w:r>
            <w:proofErr w:type="spellEnd"/>
            <w:r w:rsidRPr="00787B4B">
              <w:rPr>
                <w:b/>
                <w:bCs/>
              </w:rPr>
              <w:t xml:space="preserve"> resurso struktūros versiją identifikuojantis profilis.</w:t>
            </w:r>
          </w:p>
          <w:p w14:paraId="520D2ECD" w14:textId="77777777" w:rsidR="00DD2328" w:rsidRPr="00787B4B" w:rsidRDefault="003626D3">
            <w:pPr>
              <w:jc w:val="left"/>
              <w:rPr>
                <w:b/>
                <w:bCs/>
              </w:rPr>
            </w:pPr>
            <w:r w:rsidRPr="00787B4B">
              <w:rPr>
                <w:b/>
                <w:bCs/>
              </w:rPr>
              <w:t>Reikšmė pagal nutylėjimą "http://esveikata.lt/Profile/Condition/v29".</w:t>
            </w:r>
          </w:p>
        </w:tc>
        <w:tc>
          <w:tcPr>
            <w:tcW w:w="1701" w:type="dxa"/>
            <w:shd w:val="clear" w:color="auto" w:fill="DEFAE0"/>
          </w:tcPr>
          <w:p w14:paraId="5EC93D85" w14:textId="242C666F" w:rsidR="00DD2328" w:rsidRPr="00787B4B" w:rsidRDefault="003626D3">
            <w:pPr>
              <w:rPr>
                <w:b/>
                <w:bCs/>
              </w:rPr>
            </w:pPr>
            <w:r w:rsidRPr="00787B4B">
              <w:rPr>
                <w:b/>
                <w:bCs/>
              </w:rPr>
              <w:t xml:space="preserve">bendrinis tipas </w:t>
            </w:r>
            <w:hyperlink w:anchor="_b8ff6437126aeebd871ae7d00ff7fce8" w:history="1">
              <w:proofErr w:type="spellStart"/>
              <w:r w:rsidRPr="00787B4B">
                <w:rPr>
                  <w:b/>
                  <w:bCs/>
                </w:rPr>
                <w:t>String</w:t>
              </w:r>
              <w:proofErr w:type="spellEnd"/>
            </w:hyperlink>
          </w:p>
        </w:tc>
        <w:tc>
          <w:tcPr>
            <w:tcW w:w="1251" w:type="dxa"/>
            <w:shd w:val="clear" w:color="auto" w:fill="DEFAE0"/>
          </w:tcPr>
          <w:p w14:paraId="694A095B" w14:textId="77777777" w:rsidR="00DD2328" w:rsidRPr="00787B4B" w:rsidRDefault="003626D3">
            <w:pPr>
              <w:rPr>
                <w:b/>
                <w:bCs/>
              </w:rPr>
            </w:pPr>
            <w:r w:rsidRPr="00787B4B">
              <w:rPr>
                <w:b/>
                <w:bCs/>
              </w:rPr>
              <w:t>[1]</w:t>
            </w:r>
          </w:p>
        </w:tc>
      </w:tr>
      <w:tr w:rsidR="00DD2328" w:rsidRPr="003505CE" w14:paraId="6B3BD0CD" w14:textId="77777777" w:rsidTr="006366A2">
        <w:tc>
          <w:tcPr>
            <w:tcW w:w="1269" w:type="dxa"/>
            <w:shd w:val="clear" w:color="auto" w:fill="DEFAE0"/>
          </w:tcPr>
          <w:p w14:paraId="6F9D07F6" w14:textId="77777777" w:rsidR="00DD2328" w:rsidRPr="00787B4B" w:rsidRDefault="003626D3">
            <w:pPr>
              <w:rPr>
                <w:b/>
                <w:bCs/>
              </w:rPr>
            </w:pPr>
            <w:bookmarkStart w:id="332" w:name="_19c40a82c2b0922e5472ecf7b999f489"/>
            <w:proofErr w:type="spellStart"/>
            <w:r w:rsidRPr="00787B4B">
              <w:rPr>
                <w:b/>
                <w:bCs/>
              </w:rPr>
              <w:t>lastUpdated</w:t>
            </w:r>
            <w:bookmarkEnd w:id="332"/>
            <w:proofErr w:type="spellEnd"/>
            <w:r w:rsidRPr="00787B4B">
              <w:rPr>
                <w:b/>
                <w:bCs/>
              </w:rPr>
              <w:t xml:space="preserve"> (FHIR išplėtimas)</w:t>
            </w:r>
          </w:p>
        </w:tc>
        <w:tc>
          <w:tcPr>
            <w:tcW w:w="5785" w:type="dxa"/>
            <w:shd w:val="clear" w:color="auto" w:fill="DEFAE0"/>
          </w:tcPr>
          <w:p w14:paraId="764762DF" w14:textId="77777777" w:rsidR="00DD2328" w:rsidRPr="00787B4B" w:rsidRDefault="003626D3">
            <w:pPr>
              <w:jc w:val="left"/>
              <w:rPr>
                <w:b/>
                <w:bCs/>
              </w:rPr>
            </w:pPr>
            <w:r w:rsidRPr="00787B4B">
              <w:rPr>
                <w:b/>
                <w:bCs/>
              </w:rPr>
              <w:t>Paskutinio resurso atnaujinimo/keitimo data ir laikas.</w:t>
            </w:r>
          </w:p>
        </w:tc>
        <w:tc>
          <w:tcPr>
            <w:tcW w:w="1701" w:type="dxa"/>
            <w:shd w:val="clear" w:color="auto" w:fill="DEFAE0"/>
          </w:tcPr>
          <w:p w14:paraId="2BA9049E" w14:textId="1B501678" w:rsidR="00DD2328" w:rsidRPr="00787B4B" w:rsidRDefault="003626D3">
            <w:pPr>
              <w:rPr>
                <w:b/>
                <w:bCs/>
              </w:rPr>
            </w:pPr>
            <w:r w:rsidRPr="00787B4B">
              <w:rPr>
                <w:b/>
                <w:bCs/>
              </w:rPr>
              <w:t xml:space="preserve">bendrinis tipas </w:t>
            </w:r>
            <w:hyperlink w:anchor="_40a61cbef085d964f38dd7465dfeee14" w:history="1">
              <w:proofErr w:type="spellStart"/>
              <w:r w:rsidRPr="00787B4B">
                <w:rPr>
                  <w:b/>
                  <w:bCs/>
                </w:rPr>
                <w:t>dateTime</w:t>
              </w:r>
              <w:proofErr w:type="spellEnd"/>
            </w:hyperlink>
          </w:p>
        </w:tc>
        <w:tc>
          <w:tcPr>
            <w:tcW w:w="1251" w:type="dxa"/>
            <w:shd w:val="clear" w:color="auto" w:fill="DEFAE0"/>
          </w:tcPr>
          <w:p w14:paraId="0E22E1C4" w14:textId="77777777" w:rsidR="00DD2328" w:rsidRPr="00787B4B" w:rsidRDefault="003626D3">
            <w:pPr>
              <w:rPr>
                <w:b/>
                <w:bCs/>
              </w:rPr>
            </w:pPr>
            <w:r w:rsidRPr="00787B4B">
              <w:rPr>
                <w:b/>
                <w:bCs/>
              </w:rPr>
              <w:t>[1]</w:t>
            </w:r>
          </w:p>
        </w:tc>
      </w:tr>
    </w:tbl>
    <w:p w14:paraId="70C635F1" w14:textId="77777777" w:rsidR="00DD2328" w:rsidRPr="003505CE" w:rsidRDefault="00DD2328">
      <w:pPr>
        <w:ind w:left="1418"/>
      </w:pPr>
    </w:p>
    <w:p w14:paraId="7F1046EC" w14:textId="77777777" w:rsidR="00DD2328" w:rsidRPr="003505CE" w:rsidRDefault="003626D3">
      <w:pPr>
        <w:rPr>
          <w:b/>
        </w:rPr>
      </w:pPr>
      <w:bookmarkStart w:id="333" w:name="_407bf2db2967660f155f3d4ad258a854"/>
      <w:r w:rsidRPr="003505CE">
        <w:rPr>
          <w:b/>
        </w:rPr>
        <w:t>Periodas</w:t>
      </w:r>
      <w:bookmarkEnd w:id="333"/>
      <w:r w:rsidRPr="003505CE">
        <w:rPr>
          <w:b/>
        </w:rPr>
        <w:t xml:space="preserve"> (</w:t>
      </w:r>
      <w:proofErr w:type="spellStart"/>
      <w:r w:rsidRPr="003505CE">
        <w:rPr>
          <w:b/>
        </w:rPr>
        <w:t>Onset</w:t>
      </w:r>
      <w:proofErr w:type="spellEnd"/>
      <w:r w:rsidRPr="003505CE">
        <w:rPr>
          <w:b/>
        </w:rPr>
        <w:t xml:space="preserve"> : </w:t>
      </w:r>
      <w:proofErr w:type="spellStart"/>
      <w:r w:rsidRPr="003505CE">
        <w:rPr>
          <w:b/>
        </w:rPr>
        <w:t>Period</w:t>
      </w:r>
      <w:proofErr w:type="spellEnd"/>
      <w:r w:rsidRPr="003505CE">
        <w:rPr>
          <w:b/>
        </w:rPr>
        <w:t>)</w:t>
      </w:r>
    </w:p>
    <w:p w14:paraId="2E7DCCFD" w14:textId="77777777" w:rsidR="00DD2328" w:rsidRPr="00787B4B" w:rsidRDefault="003626D3">
      <w:pPr>
        <w:ind w:firstLine="720"/>
        <w:rPr>
          <w:b/>
          <w:bCs/>
        </w:rPr>
      </w:pPr>
      <w:r w:rsidRPr="00787B4B">
        <w:rPr>
          <w:b/>
          <w:bCs/>
        </w:rPr>
        <w:t>Laiko periodas aprašytas pradžios ir pabaigos data. Data gali būti dienos ir laiko tikslumu.</w:t>
      </w:r>
    </w:p>
    <w:p w14:paraId="2B2DC620" w14:textId="4DE524EB" w:rsidR="004C02FA" w:rsidRPr="003505CE" w:rsidRDefault="004C02FA" w:rsidP="00BA3829">
      <w:pPr>
        <w:pStyle w:val="Caption"/>
        <w:keepNext/>
      </w:pPr>
      <w:r w:rsidRPr="003505CE">
        <w:t xml:space="preserve">Lentelė </w:t>
      </w:r>
      <w:fldSimple w:instr=" SEQ Lentelė \* ARABIC ">
        <w:r w:rsidR="00467FCC">
          <w:rPr>
            <w:noProof/>
          </w:rPr>
          <w:t>60</w:t>
        </w:r>
      </w:fldSimple>
      <w:r w:rsidRPr="003505CE">
        <w:t xml:space="preserve"> </w:t>
      </w:r>
      <w:proofErr w:type="spellStart"/>
      <w:r w:rsidRPr="003505CE">
        <w:t>Onset</w:t>
      </w:r>
      <w:proofErr w:type="spellEnd"/>
      <w:r w:rsidRPr="003505CE">
        <w:t xml:space="preserve"> : </w:t>
      </w:r>
      <w:proofErr w:type="spellStart"/>
      <w:r w:rsidRPr="003505CE">
        <w:t>Period</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30D777F" w14:textId="77777777" w:rsidTr="006366A2">
        <w:tc>
          <w:tcPr>
            <w:tcW w:w="1269" w:type="dxa"/>
            <w:shd w:val="clear" w:color="auto" w:fill="DEFAE0"/>
          </w:tcPr>
          <w:p w14:paraId="161686A7" w14:textId="77777777" w:rsidR="00DD2328" w:rsidRPr="003505CE" w:rsidRDefault="003626D3">
            <w:r w:rsidRPr="003505CE">
              <w:t>Pavadinimas</w:t>
            </w:r>
          </w:p>
        </w:tc>
        <w:tc>
          <w:tcPr>
            <w:tcW w:w="5785" w:type="dxa"/>
            <w:shd w:val="clear" w:color="auto" w:fill="DEFAE0"/>
          </w:tcPr>
          <w:p w14:paraId="79388404" w14:textId="77777777" w:rsidR="00DD2328" w:rsidRPr="003505CE" w:rsidRDefault="003626D3">
            <w:r w:rsidRPr="003505CE">
              <w:t>Aprašymas</w:t>
            </w:r>
          </w:p>
        </w:tc>
        <w:tc>
          <w:tcPr>
            <w:tcW w:w="1701" w:type="dxa"/>
            <w:shd w:val="clear" w:color="auto" w:fill="DEFAE0"/>
          </w:tcPr>
          <w:p w14:paraId="082D7502" w14:textId="77777777" w:rsidR="00DD2328" w:rsidRPr="003505CE" w:rsidRDefault="003626D3">
            <w:r w:rsidRPr="003505CE">
              <w:t>Tipas</w:t>
            </w:r>
          </w:p>
        </w:tc>
        <w:tc>
          <w:tcPr>
            <w:tcW w:w="1251" w:type="dxa"/>
            <w:shd w:val="clear" w:color="auto" w:fill="DEFAE0"/>
          </w:tcPr>
          <w:p w14:paraId="52EE826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F6AC8AA" w14:textId="77777777" w:rsidTr="006366A2">
        <w:tc>
          <w:tcPr>
            <w:tcW w:w="1269" w:type="dxa"/>
            <w:shd w:val="clear" w:color="auto" w:fill="DEFAE0"/>
          </w:tcPr>
          <w:p w14:paraId="56AE00F4" w14:textId="77777777" w:rsidR="00DD2328" w:rsidRPr="00787B4B" w:rsidRDefault="003626D3">
            <w:pPr>
              <w:rPr>
                <w:b/>
                <w:bCs/>
              </w:rPr>
            </w:pPr>
            <w:bookmarkStart w:id="334" w:name="_a2aabf94d57e3c10e4f23863b2aa4b40"/>
            <w:proofErr w:type="spellStart"/>
            <w:r w:rsidRPr="00787B4B">
              <w:rPr>
                <w:b/>
                <w:bCs/>
              </w:rPr>
              <w:t>start</w:t>
            </w:r>
            <w:bookmarkEnd w:id="334"/>
            <w:proofErr w:type="spellEnd"/>
          </w:p>
        </w:tc>
        <w:tc>
          <w:tcPr>
            <w:tcW w:w="5785" w:type="dxa"/>
            <w:shd w:val="clear" w:color="auto" w:fill="DEFAE0"/>
          </w:tcPr>
          <w:p w14:paraId="6C6764DC" w14:textId="77777777" w:rsidR="00DD2328" w:rsidRPr="00787B4B" w:rsidRDefault="003626D3">
            <w:pPr>
              <w:jc w:val="left"/>
              <w:rPr>
                <w:b/>
                <w:bCs/>
              </w:rPr>
            </w:pPr>
            <w:r w:rsidRPr="00787B4B">
              <w:rPr>
                <w:b/>
                <w:bCs/>
              </w:rPr>
              <w:t>Periodo pradžios data. Patenka į periodą imtinai.</w:t>
            </w:r>
          </w:p>
        </w:tc>
        <w:tc>
          <w:tcPr>
            <w:tcW w:w="1701" w:type="dxa"/>
            <w:shd w:val="clear" w:color="auto" w:fill="DEFAE0"/>
          </w:tcPr>
          <w:p w14:paraId="55952C0E" w14:textId="4DF60125" w:rsidR="00DD2328" w:rsidRPr="00787B4B" w:rsidRDefault="003626D3">
            <w:pPr>
              <w:rPr>
                <w:b/>
                <w:bCs/>
              </w:rPr>
            </w:pPr>
            <w:r w:rsidRPr="00787B4B">
              <w:rPr>
                <w:b/>
                <w:bCs/>
              </w:rPr>
              <w:t xml:space="preserve">bendrinis tipas </w:t>
            </w:r>
            <w:hyperlink w:anchor="_40a61cbef085d964f38dd7465dfeee14" w:history="1">
              <w:proofErr w:type="spellStart"/>
              <w:r w:rsidRPr="00787B4B">
                <w:rPr>
                  <w:b/>
                  <w:bCs/>
                </w:rPr>
                <w:t>dateTime</w:t>
              </w:r>
              <w:proofErr w:type="spellEnd"/>
            </w:hyperlink>
          </w:p>
        </w:tc>
        <w:tc>
          <w:tcPr>
            <w:tcW w:w="1251" w:type="dxa"/>
            <w:shd w:val="clear" w:color="auto" w:fill="DEFAE0"/>
          </w:tcPr>
          <w:p w14:paraId="56C7F0B9" w14:textId="77777777" w:rsidR="00DD2328" w:rsidRPr="00787B4B" w:rsidRDefault="003626D3">
            <w:pPr>
              <w:rPr>
                <w:b/>
                <w:bCs/>
              </w:rPr>
            </w:pPr>
            <w:r w:rsidRPr="00787B4B">
              <w:rPr>
                <w:b/>
                <w:bCs/>
              </w:rPr>
              <w:t>[1]</w:t>
            </w:r>
          </w:p>
        </w:tc>
      </w:tr>
      <w:tr w:rsidR="00DD2328" w:rsidRPr="003505CE" w14:paraId="1E8CF119" w14:textId="77777777" w:rsidTr="006366A2">
        <w:tc>
          <w:tcPr>
            <w:tcW w:w="1269" w:type="dxa"/>
            <w:shd w:val="clear" w:color="auto" w:fill="DEFAE0"/>
          </w:tcPr>
          <w:p w14:paraId="4EA10B55" w14:textId="77777777" w:rsidR="00DD2328" w:rsidRPr="00787B4B" w:rsidRDefault="003626D3">
            <w:pPr>
              <w:rPr>
                <w:b/>
                <w:bCs/>
              </w:rPr>
            </w:pPr>
            <w:bookmarkStart w:id="335" w:name="_8e447627f7309f9651869b1929416618"/>
            <w:proofErr w:type="spellStart"/>
            <w:r w:rsidRPr="00787B4B">
              <w:rPr>
                <w:b/>
                <w:bCs/>
              </w:rPr>
              <w:t>end</w:t>
            </w:r>
            <w:bookmarkEnd w:id="335"/>
            <w:proofErr w:type="spellEnd"/>
          </w:p>
        </w:tc>
        <w:tc>
          <w:tcPr>
            <w:tcW w:w="5785" w:type="dxa"/>
            <w:shd w:val="clear" w:color="auto" w:fill="DEFAE0"/>
          </w:tcPr>
          <w:p w14:paraId="133C9319" w14:textId="77777777" w:rsidR="00DD2328" w:rsidRPr="00787B4B" w:rsidRDefault="003626D3">
            <w:pPr>
              <w:jc w:val="left"/>
              <w:rPr>
                <w:b/>
                <w:bCs/>
              </w:rPr>
            </w:pPr>
            <w:r w:rsidRPr="00787B4B">
              <w:rPr>
                <w:b/>
                <w:bCs/>
              </w:rPr>
              <w:t>Periodo pabaigos data. Jeigu datos nėra yra laikoma, kad periodas tęsiasi (nėra pasibaigęs).</w:t>
            </w:r>
          </w:p>
        </w:tc>
        <w:tc>
          <w:tcPr>
            <w:tcW w:w="1701" w:type="dxa"/>
            <w:shd w:val="clear" w:color="auto" w:fill="DEFAE0"/>
          </w:tcPr>
          <w:p w14:paraId="15E3EA0B" w14:textId="3DD66AC8" w:rsidR="00DD2328" w:rsidRPr="00787B4B" w:rsidRDefault="003626D3">
            <w:pPr>
              <w:rPr>
                <w:b/>
                <w:bCs/>
              </w:rPr>
            </w:pPr>
            <w:r w:rsidRPr="00787B4B">
              <w:rPr>
                <w:b/>
                <w:bCs/>
              </w:rPr>
              <w:t xml:space="preserve">bendrinis tipas </w:t>
            </w:r>
            <w:hyperlink w:anchor="_40a61cbef085d964f38dd7465dfeee14" w:history="1">
              <w:proofErr w:type="spellStart"/>
              <w:r w:rsidRPr="00787B4B">
                <w:rPr>
                  <w:b/>
                  <w:bCs/>
                </w:rPr>
                <w:t>dateTime</w:t>
              </w:r>
              <w:proofErr w:type="spellEnd"/>
            </w:hyperlink>
          </w:p>
        </w:tc>
        <w:tc>
          <w:tcPr>
            <w:tcW w:w="1251" w:type="dxa"/>
            <w:shd w:val="clear" w:color="auto" w:fill="DEFAE0"/>
          </w:tcPr>
          <w:p w14:paraId="6396782B" w14:textId="77777777" w:rsidR="00DD2328" w:rsidRPr="00787B4B" w:rsidRDefault="003626D3">
            <w:pPr>
              <w:rPr>
                <w:b/>
                <w:bCs/>
              </w:rPr>
            </w:pPr>
            <w:r w:rsidRPr="00787B4B">
              <w:rPr>
                <w:b/>
                <w:bCs/>
              </w:rPr>
              <w:t>[0..1]</w:t>
            </w:r>
          </w:p>
        </w:tc>
      </w:tr>
    </w:tbl>
    <w:p w14:paraId="200A2001" w14:textId="77777777" w:rsidR="00DD2328" w:rsidRPr="003505CE" w:rsidRDefault="00DD2328">
      <w:pPr>
        <w:ind w:left="1418"/>
      </w:pPr>
    </w:p>
    <w:p w14:paraId="3F7A8AA0" w14:textId="77777777" w:rsidR="00DD2328" w:rsidRPr="003505CE" w:rsidRDefault="00DD2328"/>
    <w:p w14:paraId="5B24E1CF" w14:textId="77777777" w:rsidR="00DD2328" w:rsidRPr="003505CE" w:rsidRDefault="003626D3">
      <w:pPr>
        <w:rPr>
          <w:b/>
          <w:sz w:val="24"/>
          <w:szCs w:val="24"/>
        </w:rPr>
      </w:pPr>
      <w:r w:rsidRPr="003505CE">
        <w:rPr>
          <w:b/>
          <w:sz w:val="24"/>
          <w:szCs w:val="24"/>
        </w:rPr>
        <w:t>Atributų reikšmių aibės</w:t>
      </w:r>
    </w:p>
    <w:p w14:paraId="30F79931" w14:textId="77777777" w:rsidR="00DD2328" w:rsidRPr="003505CE" w:rsidRDefault="003626D3">
      <w:pPr>
        <w:rPr>
          <w:b/>
        </w:rPr>
      </w:pPr>
      <w:bookmarkStart w:id="336" w:name="_27ce0ec58b96fd5e15111da768be5026"/>
      <w:r w:rsidRPr="003505CE">
        <w:rPr>
          <w:b/>
        </w:rPr>
        <w:t>Diagnozės būsena</w:t>
      </w:r>
      <w:bookmarkEnd w:id="336"/>
      <w:r w:rsidRPr="003505CE">
        <w:rPr>
          <w:b/>
        </w:rPr>
        <w:t xml:space="preserve"> (</w:t>
      </w:r>
      <w:proofErr w:type="spellStart"/>
      <w:r w:rsidRPr="003505CE">
        <w:rPr>
          <w:b/>
        </w:rPr>
        <w:t>ConditionStatus</w:t>
      </w:r>
      <w:proofErr w:type="spellEnd"/>
      <w:r w:rsidRPr="003505CE">
        <w:rPr>
          <w:b/>
        </w:rPr>
        <w:t>)</w:t>
      </w:r>
    </w:p>
    <w:p w14:paraId="25BCC239" w14:textId="77777777" w:rsidR="00DD2328" w:rsidRPr="003505CE" w:rsidRDefault="003626D3">
      <w:pPr>
        <w:ind w:firstLine="720"/>
      </w:pPr>
      <w:r w:rsidRPr="003505CE">
        <w:t>Diagnozės būsenos.</w:t>
      </w:r>
    </w:p>
    <w:p w14:paraId="5573BAE1" w14:textId="40F48629" w:rsidR="00DD2328" w:rsidRPr="003505CE" w:rsidRDefault="003626D3">
      <w:pPr>
        <w:jc w:val="left"/>
      </w:pPr>
      <w:r w:rsidRPr="003505CE">
        <w:t xml:space="preserve">Galimos reikšmės nurodytos klasifikatoriuje </w:t>
      </w:r>
      <w:hyperlink w:anchor="_3cb5de03d039539e869dd2a61951523b" w:history="1">
        <w:proofErr w:type="spellStart"/>
        <w:r w:rsidRPr="003505CE">
          <w:t>condition</w:t>
        </w:r>
        <w:proofErr w:type="spellEnd"/>
        <w:r w:rsidRPr="003505CE">
          <w:t>-status.</w:t>
        </w:r>
      </w:hyperlink>
    </w:p>
    <w:p w14:paraId="53D53017" w14:textId="5D56E7C5" w:rsidR="004C02FA" w:rsidRPr="003505CE" w:rsidRDefault="004C02FA" w:rsidP="00BA3829">
      <w:pPr>
        <w:pStyle w:val="Caption"/>
        <w:keepNext/>
      </w:pPr>
      <w:r w:rsidRPr="003505CE">
        <w:t xml:space="preserve">Lentelė </w:t>
      </w:r>
      <w:fldSimple w:instr=" SEQ Lentelė \* ARABIC ">
        <w:r w:rsidR="00467FCC">
          <w:rPr>
            <w:noProof/>
          </w:rPr>
          <w:t>61</w:t>
        </w:r>
      </w:fldSimple>
      <w:r w:rsidRPr="003505CE">
        <w:t xml:space="preserve"> Aibės </w:t>
      </w:r>
      <w:proofErr w:type="spellStart"/>
      <w:r w:rsidRPr="003505CE">
        <w:t>ConditionStatus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66E6DF5A" w14:textId="77777777" w:rsidTr="006366A2">
        <w:tc>
          <w:tcPr>
            <w:tcW w:w="1269" w:type="dxa"/>
            <w:shd w:val="clear" w:color="auto" w:fill="DEFAE0"/>
          </w:tcPr>
          <w:p w14:paraId="34A2C0D7" w14:textId="77777777" w:rsidR="00DD2328" w:rsidRPr="003505CE" w:rsidRDefault="003626D3">
            <w:r w:rsidRPr="003505CE">
              <w:t>Pavadinimas</w:t>
            </w:r>
          </w:p>
        </w:tc>
        <w:tc>
          <w:tcPr>
            <w:tcW w:w="8762" w:type="dxa"/>
            <w:shd w:val="clear" w:color="auto" w:fill="DEFAE0"/>
          </w:tcPr>
          <w:p w14:paraId="62CCD3D1" w14:textId="77777777" w:rsidR="00DD2328" w:rsidRPr="003505CE" w:rsidRDefault="003626D3">
            <w:r w:rsidRPr="003505CE">
              <w:t>Aprašymas</w:t>
            </w:r>
          </w:p>
        </w:tc>
      </w:tr>
      <w:tr w:rsidR="00DD2328" w:rsidRPr="003505CE" w14:paraId="3EF91B7E" w14:textId="77777777" w:rsidTr="006366A2">
        <w:tc>
          <w:tcPr>
            <w:tcW w:w="1269" w:type="dxa"/>
            <w:shd w:val="clear" w:color="auto" w:fill="DEFAE0"/>
          </w:tcPr>
          <w:p w14:paraId="42136526" w14:textId="77777777" w:rsidR="00DD2328" w:rsidRPr="003505CE" w:rsidRDefault="003626D3">
            <w:pPr>
              <w:jc w:val="left"/>
            </w:pPr>
            <w:bookmarkStart w:id="337" w:name="_20b4bb2d4bb7b6daaaafa37a2f5f3061"/>
            <w:proofErr w:type="spellStart"/>
            <w:r w:rsidRPr="003505CE">
              <w:t>confirmed</w:t>
            </w:r>
            <w:bookmarkEnd w:id="337"/>
            <w:proofErr w:type="spellEnd"/>
          </w:p>
        </w:tc>
        <w:tc>
          <w:tcPr>
            <w:tcW w:w="8762" w:type="dxa"/>
            <w:shd w:val="clear" w:color="auto" w:fill="DEFAE0"/>
          </w:tcPr>
          <w:p w14:paraId="7D1C3A64" w14:textId="77777777" w:rsidR="00DD2328" w:rsidRPr="003505CE" w:rsidRDefault="003626D3">
            <w:pPr>
              <w:jc w:val="left"/>
            </w:pPr>
            <w:r w:rsidRPr="003505CE">
              <w:t>Diagnozė patvirtinta.</w:t>
            </w:r>
          </w:p>
        </w:tc>
      </w:tr>
      <w:tr w:rsidR="00DD2328" w:rsidRPr="003505CE" w14:paraId="390EF77C" w14:textId="77777777" w:rsidTr="006366A2">
        <w:tc>
          <w:tcPr>
            <w:tcW w:w="1269" w:type="dxa"/>
            <w:shd w:val="clear" w:color="auto" w:fill="DEFAE0"/>
          </w:tcPr>
          <w:p w14:paraId="75A092B4" w14:textId="77777777" w:rsidR="00DD2328" w:rsidRPr="003505CE" w:rsidRDefault="003626D3">
            <w:pPr>
              <w:jc w:val="left"/>
            </w:pPr>
            <w:bookmarkStart w:id="338" w:name="_b797d23067916393e1a920b0ae54400a"/>
            <w:proofErr w:type="spellStart"/>
            <w:r w:rsidRPr="003505CE">
              <w:t>refuted</w:t>
            </w:r>
            <w:bookmarkEnd w:id="338"/>
            <w:proofErr w:type="spellEnd"/>
          </w:p>
        </w:tc>
        <w:tc>
          <w:tcPr>
            <w:tcW w:w="8762" w:type="dxa"/>
            <w:shd w:val="clear" w:color="auto" w:fill="DEFAE0"/>
          </w:tcPr>
          <w:p w14:paraId="2C28ECBE" w14:textId="77777777" w:rsidR="00DD2328" w:rsidRPr="003505CE" w:rsidRDefault="003626D3">
            <w:pPr>
              <w:jc w:val="left"/>
            </w:pPr>
            <w:r w:rsidRPr="003505CE">
              <w:t>Diagnozė atmesta.</w:t>
            </w:r>
          </w:p>
        </w:tc>
      </w:tr>
      <w:tr w:rsidR="00DD2328" w:rsidRPr="003505CE" w14:paraId="4E3A6EA7" w14:textId="77777777" w:rsidTr="006366A2">
        <w:tc>
          <w:tcPr>
            <w:tcW w:w="1269" w:type="dxa"/>
            <w:shd w:val="clear" w:color="auto" w:fill="DEFAE0"/>
          </w:tcPr>
          <w:p w14:paraId="0E392E4F" w14:textId="77777777" w:rsidR="00DD2328" w:rsidRPr="00787B4B" w:rsidRDefault="003626D3">
            <w:pPr>
              <w:jc w:val="left"/>
              <w:rPr>
                <w:b/>
                <w:bCs/>
              </w:rPr>
            </w:pPr>
            <w:bookmarkStart w:id="339" w:name="_689049bdfe45bb00e0e19381e0cbb169"/>
            <w:proofErr w:type="spellStart"/>
            <w:r w:rsidRPr="00787B4B">
              <w:rPr>
                <w:b/>
                <w:bCs/>
              </w:rPr>
              <w:t>working</w:t>
            </w:r>
            <w:bookmarkEnd w:id="339"/>
            <w:proofErr w:type="spellEnd"/>
          </w:p>
        </w:tc>
        <w:tc>
          <w:tcPr>
            <w:tcW w:w="8762" w:type="dxa"/>
            <w:shd w:val="clear" w:color="auto" w:fill="DEFAE0"/>
          </w:tcPr>
          <w:p w14:paraId="42B25382" w14:textId="77777777" w:rsidR="00DD2328" w:rsidRPr="00787B4B" w:rsidRDefault="003626D3">
            <w:pPr>
              <w:jc w:val="left"/>
              <w:rPr>
                <w:b/>
                <w:bCs/>
              </w:rPr>
            </w:pPr>
            <w:r w:rsidRPr="00787B4B">
              <w:rPr>
                <w:b/>
                <w:bCs/>
              </w:rPr>
              <w:t>Diagnozė nepatvirtinta.</w:t>
            </w:r>
          </w:p>
        </w:tc>
      </w:tr>
    </w:tbl>
    <w:p w14:paraId="32B3E100" w14:textId="77777777" w:rsidR="00DD2328" w:rsidRPr="003505CE" w:rsidRDefault="00DD2328">
      <w:pPr>
        <w:ind w:left="1418"/>
      </w:pPr>
    </w:p>
    <w:p w14:paraId="39CB78CB" w14:textId="77777777" w:rsidR="00DD2328" w:rsidRPr="003505CE" w:rsidRDefault="003626D3" w:rsidP="004A489A">
      <w:pPr>
        <w:pStyle w:val="Heading4"/>
        <w:numPr>
          <w:ilvl w:val="3"/>
          <w:numId w:val="14"/>
        </w:numPr>
      </w:pPr>
      <w:bookmarkStart w:id="340" w:name="_08e812abef565ceb0116b149264e76f2"/>
      <w:r w:rsidRPr="003505CE">
        <w:t>Medicinos prietaiso duomenys</w:t>
      </w:r>
      <w:bookmarkEnd w:id="340"/>
      <w:r w:rsidRPr="003505CE">
        <w:t xml:space="preserve"> (</w:t>
      </w:r>
      <w:proofErr w:type="spellStart"/>
      <w:r w:rsidRPr="003505CE">
        <w:t>Device</w:t>
      </w:r>
      <w:proofErr w:type="spellEnd"/>
      <w:r w:rsidRPr="003505CE">
        <w:t>)</w:t>
      </w:r>
    </w:p>
    <w:p w14:paraId="4DE5DBA3" w14:textId="77777777" w:rsidR="00DD2328" w:rsidRPr="003505CE" w:rsidRDefault="003626D3">
      <w:pPr>
        <w:ind w:firstLine="720"/>
      </w:pPr>
      <w:r w:rsidRPr="003505CE">
        <w:t xml:space="preserve">Duomenys apie medicinos prietaisą. Resurso </w:t>
      </w:r>
      <w:proofErr w:type="spellStart"/>
      <w:r w:rsidRPr="003505CE">
        <w:t>Device</w:t>
      </w:r>
      <w:proofErr w:type="spellEnd"/>
      <w:r w:rsidRPr="003505CE">
        <w:t xml:space="preserve"> grafinė schema ir jo ryšiai su kitais resursais pavaizduoti paveiksle žemiau.</w:t>
      </w:r>
    </w:p>
    <w:p w14:paraId="0627D888" w14:textId="77777777" w:rsidR="00DD2328" w:rsidRPr="003505CE" w:rsidRDefault="003626D3">
      <w:pPr>
        <w:jc w:val="center"/>
      </w:pPr>
      <w:r>
        <w:rPr>
          <w:noProof/>
        </w:rPr>
        <w:drawing>
          <wp:inline distT="0" distB="0" distL="0" distR="0" wp14:anchorId="5754468D" wp14:editId="572365C4">
            <wp:extent cx="4286250" cy="1409700"/>
            <wp:effectExtent l="0" t="0" r="0" b="0"/>
            <wp:docPr id="53" name="Picture -2088782720.png" descr="-2088782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088782720.png"/>
                    <pic:cNvPicPr/>
                  </pic:nvPicPr>
                  <pic:blipFill>
                    <a:blip r:embed="rId61" cstate="print"/>
                    <a:stretch>
                      <a:fillRect/>
                    </a:stretch>
                  </pic:blipFill>
                  <pic:spPr>
                    <a:xfrm>
                      <a:off x="0" y="0"/>
                      <a:ext cx="4286250" cy="1409700"/>
                    </a:xfrm>
                    <a:prstGeom prst="rect">
                      <a:avLst/>
                    </a:prstGeom>
                  </pic:spPr>
                </pic:pic>
              </a:graphicData>
            </a:graphic>
          </wp:inline>
        </w:drawing>
      </w:r>
    </w:p>
    <w:p w14:paraId="41AA847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Device</w:t>
      </w:r>
      <w:proofErr w:type="spellEnd"/>
      <w:r w:rsidRPr="003505CE">
        <w:rPr>
          <w:rFonts w:cs="Arial"/>
          <w:b/>
          <w:color w:val="000000"/>
          <w:sz w:val="18"/>
          <w:szCs w:val="18"/>
        </w:rPr>
        <w:t xml:space="preserve"> grafinė schema</w:t>
      </w:r>
    </w:p>
    <w:p w14:paraId="45A99A42" w14:textId="77777777" w:rsidR="00DD2328" w:rsidRPr="003505CE" w:rsidRDefault="00DD2328"/>
    <w:p w14:paraId="168FB091" w14:textId="3065CA5C" w:rsidR="004C02FA" w:rsidRPr="003505CE" w:rsidRDefault="004C02FA" w:rsidP="00BA3829">
      <w:pPr>
        <w:pStyle w:val="Caption"/>
        <w:keepNext/>
      </w:pPr>
      <w:r w:rsidRPr="003505CE">
        <w:t xml:space="preserve">Lentelė </w:t>
      </w:r>
      <w:fldSimple w:instr=" SEQ Lentelė \* ARABIC ">
        <w:r w:rsidR="00467FCC">
          <w:rPr>
            <w:noProof/>
          </w:rPr>
          <w:t>62</w:t>
        </w:r>
      </w:fldSimple>
      <w:r w:rsidRPr="003505CE">
        <w:rPr>
          <w:rFonts w:cs="Arial"/>
          <w:color w:val="000000"/>
        </w:rPr>
        <w:t xml:space="preserve"> Resurso </w:t>
      </w:r>
      <w:proofErr w:type="spellStart"/>
      <w:r w:rsidRPr="003505CE">
        <w:rPr>
          <w:rFonts w:cs="Arial"/>
          <w:color w:val="000000"/>
        </w:rPr>
        <w:t>Device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A8BD28F" w14:textId="77777777" w:rsidTr="006366A2">
        <w:tc>
          <w:tcPr>
            <w:tcW w:w="1269" w:type="dxa"/>
            <w:shd w:val="clear" w:color="auto" w:fill="DEFAE0"/>
          </w:tcPr>
          <w:p w14:paraId="2175754E" w14:textId="77777777" w:rsidR="00DD2328" w:rsidRPr="003505CE" w:rsidRDefault="003626D3">
            <w:r w:rsidRPr="003505CE">
              <w:t>Pavadinimas</w:t>
            </w:r>
          </w:p>
        </w:tc>
        <w:tc>
          <w:tcPr>
            <w:tcW w:w="5785" w:type="dxa"/>
            <w:shd w:val="clear" w:color="auto" w:fill="DEFAE0"/>
          </w:tcPr>
          <w:p w14:paraId="322207E1" w14:textId="77777777" w:rsidR="00DD2328" w:rsidRPr="003505CE" w:rsidRDefault="003626D3">
            <w:r w:rsidRPr="003505CE">
              <w:t>Aprašymas</w:t>
            </w:r>
          </w:p>
        </w:tc>
        <w:tc>
          <w:tcPr>
            <w:tcW w:w="1701" w:type="dxa"/>
            <w:shd w:val="clear" w:color="auto" w:fill="DEFAE0"/>
          </w:tcPr>
          <w:p w14:paraId="5E9514B5" w14:textId="77777777" w:rsidR="00DD2328" w:rsidRPr="003505CE" w:rsidRDefault="003626D3">
            <w:r w:rsidRPr="003505CE">
              <w:t>Tipas</w:t>
            </w:r>
          </w:p>
        </w:tc>
        <w:tc>
          <w:tcPr>
            <w:tcW w:w="1251" w:type="dxa"/>
            <w:shd w:val="clear" w:color="auto" w:fill="DEFAE0"/>
          </w:tcPr>
          <w:p w14:paraId="18485905"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48F449F" w14:textId="77777777" w:rsidTr="006366A2">
        <w:tc>
          <w:tcPr>
            <w:tcW w:w="1269" w:type="dxa"/>
            <w:shd w:val="clear" w:color="auto" w:fill="DEFAE0"/>
          </w:tcPr>
          <w:p w14:paraId="51198533" w14:textId="77777777" w:rsidR="00DD2328" w:rsidRPr="003505CE" w:rsidRDefault="003626D3">
            <w:pPr>
              <w:jc w:val="left"/>
            </w:pPr>
            <w:bookmarkStart w:id="341" w:name="_377cc5504447b9d840217346fad5c1b7"/>
            <w:proofErr w:type="spellStart"/>
            <w:r w:rsidRPr="003505CE">
              <w:t>manufactureDate</w:t>
            </w:r>
            <w:bookmarkEnd w:id="341"/>
            <w:proofErr w:type="spellEnd"/>
            <w:r w:rsidRPr="003505CE">
              <w:t xml:space="preserve"> (FHIR išplėtimas)</w:t>
            </w:r>
          </w:p>
        </w:tc>
        <w:tc>
          <w:tcPr>
            <w:tcW w:w="5785" w:type="dxa"/>
            <w:shd w:val="clear" w:color="auto" w:fill="DEFAE0"/>
          </w:tcPr>
          <w:p w14:paraId="5B17D9C8" w14:textId="77777777" w:rsidR="00DD2328" w:rsidRPr="003505CE" w:rsidRDefault="003626D3">
            <w:pPr>
              <w:jc w:val="left"/>
            </w:pPr>
            <w:r w:rsidRPr="003505CE">
              <w:t>Prietaiso pagaminimo data.</w:t>
            </w:r>
          </w:p>
        </w:tc>
        <w:tc>
          <w:tcPr>
            <w:tcW w:w="1701" w:type="dxa"/>
            <w:shd w:val="clear" w:color="auto" w:fill="DEFAE0"/>
          </w:tcPr>
          <w:p w14:paraId="3D0AA8D8" w14:textId="44206BB8" w:rsidR="00DD2328" w:rsidRPr="003505CE" w:rsidRDefault="003626D3">
            <w:pPr>
              <w:jc w:val="left"/>
            </w:pPr>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5CFC427B" w14:textId="77777777" w:rsidR="00DD2328" w:rsidRPr="003505CE" w:rsidRDefault="003626D3">
            <w:pPr>
              <w:jc w:val="left"/>
            </w:pPr>
            <w:r w:rsidRPr="003505CE">
              <w:t>[0..1]</w:t>
            </w:r>
          </w:p>
        </w:tc>
      </w:tr>
      <w:tr w:rsidR="00DD2328" w:rsidRPr="003505CE" w14:paraId="031A4472" w14:textId="77777777" w:rsidTr="006366A2">
        <w:tc>
          <w:tcPr>
            <w:tcW w:w="1269" w:type="dxa"/>
            <w:shd w:val="clear" w:color="auto" w:fill="DEFAE0"/>
          </w:tcPr>
          <w:p w14:paraId="17485CBC" w14:textId="77777777" w:rsidR="00DD2328" w:rsidRPr="003505CE" w:rsidRDefault="003626D3">
            <w:pPr>
              <w:jc w:val="left"/>
            </w:pPr>
            <w:bookmarkStart w:id="342" w:name="_00752aa3821de8c3db4e0476dda12ffa"/>
            <w:proofErr w:type="spellStart"/>
            <w:r w:rsidRPr="003505CE">
              <w:t>acquisitionDate</w:t>
            </w:r>
            <w:bookmarkEnd w:id="342"/>
            <w:proofErr w:type="spellEnd"/>
            <w:r w:rsidRPr="003505CE">
              <w:t xml:space="preserve"> (FHIR išplėtimas)</w:t>
            </w:r>
          </w:p>
        </w:tc>
        <w:tc>
          <w:tcPr>
            <w:tcW w:w="5785" w:type="dxa"/>
            <w:shd w:val="clear" w:color="auto" w:fill="DEFAE0"/>
          </w:tcPr>
          <w:p w14:paraId="4E1A4B06" w14:textId="77777777" w:rsidR="00DD2328" w:rsidRPr="003505CE" w:rsidRDefault="003626D3">
            <w:pPr>
              <w:jc w:val="left"/>
            </w:pPr>
            <w:r w:rsidRPr="003505CE">
              <w:t>Prietaiso įsigijimo data.</w:t>
            </w:r>
          </w:p>
        </w:tc>
        <w:tc>
          <w:tcPr>
            <w:tcW w:w="1701" w:type="dxa"/>
            <w:shd w:val="clear" w:color="auto" w:fill="DEFAE0"/>
          </w:tcPr>
          <w:p w14:paraId="61BCFDE5" w14:textId="39D2CFF0" w:rsidR="00DD2328" w:rsidRPr="003505CE" w:rsidRDefault="003626D3">
            <w:pPr>
              <w:jc w:val="left"/>
            </w:pPr>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2A65166E" w14:textId="77777777" w:rsidR="00DD2328" w:rsidRPr="003505CE" w:rsidRDefault="003626D3">
            <w:pPr>
              <w:jc w:val="left"/>
            </w:pPr>
            <w:r w:rsidRPr="003505CE">
              <w:t>[0..1]</w:t>
            </w:r>
          </w:p>
        </w:tc>
      </w:tr>
      <w:tr w:rsidR="00DD2328" w:rsidRPr="003505CE" w14:paraId="046FF523" w14:textId="77777777" w:rsidTr="006366A2">
        <w:tc>
          <w:tcPr>
            <w:tcW w:w="1269" w:type="dxa"/>
            <w:shd w:val="clear" w:color="auto" w:fill="DEFAE0"/>
          </w:tcPr>
          <w:p w14:paraId="21C06BA9" w14:textId="77777777" w:rsidR="00DD2328" w:rsidRPr="003505CE" w:rsidRDefault="003626D3">
            <w:pPr>
              <w:jc w:val="left"/>
            </w:pPr>
            <w:bookmarkStart w:id="343" w:name="_c5b1247d985cb0479f51f2e4500570ec"/>
            <w:proofErr w:type="spellStart"/>
            <w:r w:rsidRPr="003505CE">
              <w:t>type</w:t>
            </w:r>
            <w:bookmarkEnd w:id="343"/>
            <w:proofErr w:type="spellEnd"/>
          </w:p>
        </w:tc>
        <w:tc>
          <w:tcPr>
            <w:tcW w:w="5785" w:type="dxa"/>
            <w:shd w:val="clear" w:color="auto" w:fill="DEFAE0"/>
          </w:tcPr>
          <w:p w14:paraId="6DEEE63F" w14:textId="77777777" w:rsidR="00DD2328" w:rsidRPr="003505CE" w:rsidRDefault="003626D3">
            <w:pPr>
              <w:jc w:val="left"/>
            </w:pPr>
            <w:r w:rsidRPr="003505CE">
              <w:t>Prietaiso tipas.</w:t>
            </w:r>
          </w:p>
          <w:p w14:paraId="0103E40B" w14:textId="3383A519" w:rsidR="00DD2328" w:rsidRPr="003505CE" w:rsidRDefault="003626D3">
            <w:pPr>
              <w:jc w:val="left"/>
            </w:pPr>
            <w:r w:rsidRPr="003505CE">
              <w:t>Galimos reikšmės nurodytos klasifikatoriuje</w:t>
            </w:r>
            <w:r w:rsidR="00FC7A87">
              <w:t xml:space="preserve"> </w:t>
            </w:r>
            <w:hyperlink w:anchor="_90cb01e28eae335feb6050654730321c" w:history="1">
              <w:proofErr w:type="spellStart"/>
              <w:r w:rsidRPr="003505CE">
                <w:t>device-type</w:t>
              </w:r>
              <w:proofErr w:type="spellEnd"/>
              <w:r w:rsidRPr="003505CE">
                <w:t>.</w:t>
              </w:r>
            </w:hyperlink>
          </w:p>
        </w:tc>
        <w:tc>
          <w:tcPr>
            <w:tcW w:w="1701" w:type="dxa"/>
            <w:shd w:val="clear" w:color="auto" w:fill="DEFAE0"/>
          </w:tcPr>
          <w:p w14:paraId="0D5035DE" w14:textId="23120A23"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92F3E25" w14:textId="77777777" w:rsidR="00DD2328" w:rsidRPr="003505CE" w:rsidRDefault="003626D3">
            <w:pPr>
              <w:jc w:val="left"/>
            </w:pPr>
            <w:r w:rsidRPr="003505CE">
              <w:t>[1]</w:t>
            </w:r>
          </w:p>
        </w:tc>
      </w:tr>
      <w:tr w:rsidR="00DD2328" w:rsidRPr="003505CE" w14:paraId="1089708C" w14:textId="77777777" w:rsidTr="006366A2">
        <w:tc>
          <w:tcPr>
            <w:tcW w:w="1269" w:type="dxa"/>
            <w:shd w:val="clear" w:color="auto" w:fill="DEFAE0"/>
          </w:tcPr>
          <w:p w14:paraId="561BF9DC" w14:textId="77777777" w:rsidR="00DD2328" w:rsidRPr="003505CE" w:rsidRDefault="003626D3">
            <w:pPr>
              <w:jc w:val="left"/>
            </w:pPr>
            <w:bookmarkStart w:id="344" w:name="_0b7bc36949f58a51ee8445ab5730c9d6"/>
            <w:proofErr w:type="spellStart"/>
            <w:r w:rsidRPr="003505CE">
              <w:t>manufacturer</w:t>
            </w:r>
            <w:bookmarkEnd w:id="344"/>
            <w:proofErr w:type="spellEnd"/>
          </w:p>
        </w:tc>
        <w:tc>
          <w:tcPr>
            <w:tcW w:w="5785" w:type="dxa"/>
            <w:shd w:val="clear" w:color="auto" w:fill="DEFAE0"/>
          </w:tcPr>
          <w:p w14:paraId="0A4D44F7" w14:textId="77777777" w:rsidR="00DD2328" w:rsidRPr="003505CE" w:rsidRDefault="003626D3">
            <w:pPr>
              <w:jc w:val="left"/>
            </w:pPr>
            <w:r w:rsidRPr="003505CE">
              <w:t>Prietaiso gamintojo pavadinimas.</w:t>
            </w:r>
          </w:p>
        </w:tc>
        <w:tc>
          <w:tcPr>
            <w:tcW w:w="1701" w:type="dxa"/>
            <w:shd w:val="clear" w:color="auto" w:fill="DEFAE0"/>
          </w:tcPr>
          <w:p w14:paraId="515B7B9D" w14:textId="6B44AB24"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DA2259B" w14:textId="77777777" w:rsidR="00DD2328" w:rsidRPr="003505CE" w:rsidRDefault="003626D3">
            <w:pPr>
              <w:jc w:val="left"/>
            </w:pPr>
            <w:r w:rsidRPr="003505CE">
              <w:t>[0..1]</w:t>
            </w:r>
          </w:p>
        </w:tc>
      </w:tr>
      <w:tr w:rsidR="00DD2328" w:rsidRPr="003505CE" w14:paraId="0A7121CA" w14:textId="77777777" w:rsidTr="006366A2">
        <w:tc>
          <w:tcPr>
            <w:tcW w:w="1269" w:type="dxa"/>
            <w:shd w:val="clear" w:color="auto" w:fill="DEFAE0"/>
          </w:tcPr>
          <w:p w14:paraId="03AF580C" w14:textId="77777777" w:rsidR="00DD2328" w:rsidRPr="003505CE" w:rsidRDefault="003626D3">
            <w:pPr>
              <w:jc w:val="left"/>
            </w:pPr>
            <w:bookmarkStart w:id="345" w:name="_a049ceb1a277d8d90f510c094096c627"/>
            <w:proofErr w:type="spellStart"/>
            <w:r w:rsidRPr="003505CE">
              <w:t>model</w:t>
            </w:r>
            <w:bookmarkEnd w:id="345"/>
            <w:proofErr w:type="spellEnd"/>
          </w:p>
        </w:tc>
        <w:tc>
          <w:tcPr>
            <w:tcW w:w="5785" w:type="dxa"/>
            <w:shd w:val="clear" w:color="auto" w:fill="DEFAE0"/>
          </w:tcPr>
          <w:p w14:paraId="78D165C6" w14:textId="77777777" w:rsidR="00DD2328" w:rsidRPr="003505CE" w:rsidRDefault="003626D3">
            <w:pPr>
              <w:jc w:val="left"/>
            </w:pPr>
            <w:r w:rsidRPr="003505CE">
              <w:t>Prietaiso modelis.</w:t>
            </w:r>
          </w:p>
        </w:tc>
        <w:tc>
          <w:tcPr>
            <w:tcW w:w="1701" w:type="dxa"/>
            <w:shd w:val="clear" w:color="auto" w:fill="DEFAE0"/>
          </w:tcPr>
          <w:p w14:paraId="143A5D96" w14:textId="2C3E0C49"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E24F253" w14:textId="77777777" w:rsidR="00DD2328" w:rsidRPr="003505CE" w:rsidRDefault="003626D3">
            <w:pPr>
              <w:jc w:val="left"/>
            </w:pPr>
            <w:r w:rsidRPr="003505CE">
              <w:t>[0..1]</w:t>
            </w:r>
          </w:p>
        </w:tc>
      </w:tr>
      <w:tr w:rsidR="00DD2328" w:rsidRPr="003505CE" w14:paraId="45EA1CE3" w14:textId="77777777" w:rsidTr="006366A2">
        <w:tc>
          <w:tcPr>
            <w:tcW w:w="1269" w:type="dxa"/>
            <w:shd w:val="clear" w:color="auto" w:fill="DEFAE0"/>
          </w:tcPr>
          <w:p w14:paraId="3129E85F" w14:textId="77777777" w:rsidR="00DD2328" w:rsidRPr="003505CE" w:rsidRDefault="003626D3">
            <w:pPr>
              <w:jc w:val="left"/>
            </w:pPr>
            <w:bookmarkStart w:id="346" w:name="_d05d8b341d43c51dccae4ba7e024104c"/>
            <w:proofErr w:type="spellStart"/>
            <w:r w:rsidRPr="003505CE">
              <w:t>lotNumber</w:t>
            </w:r>
            <w:bookmarkEnd w:id="346"/>
            <w:proofErr w:type="spellEnd"/>
          </w:p>
        </w:tc>
        <w:tc>
          <w:tcPr>
            <w:tcW w:w="5785" w:type="dxa"/>
            <w:shd w:val="clear" w:color="auto" w:fill="DEFAE0"/>
          </w:tcPr>
          <w:p w14:paraId="2FC461E0" w14:textId="77777777" w:rsidR="00DD2328" w:rsidRPr="003505CE" w:rsidRDefault="003626D3">
            <w:pPr>
              <w:jc w:val="left"/>
            </w:pPr>
            <w:r w:rsidRPr="003505CE">
              <w:t xml:space="preserve">Gamintojo nurodytas prietaiso partijos arba serijos </w:t>
            </w:r>
            <w:proofErr w:type="spellStart"/>
            <w:r w:rsidRPr="003505CE">
              <w:t>nr.</w:t>
            </w:r>
            <w:proofErr w:type="spellEnd"/>
          </w:p>
        </w:tc>
        <w:tc>
          <w:tcPr>
            <w:tcW w:w="1701" w:type="dxa"/>
            <w:shd w:val="clear" w:color="auto" w:fill="DEFAE0"/>
          </w:tcPr>
          <w:p w14:paraId="1BEB8E4B" w14:textId="757D4092"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6BE8466" w14:textId="77777777" w:rsidR="00DD2328" w:rsidRPr="003505CE" w:rsidRDefault="003626D3">
            <w:pPr>
              <w:jc w:val="left"/>
            </w:pPr>
            <w:r w:rsidRPr="003505CE">
              <w:t>[0..1]</w:t>
            </w:r>
          </w:p>
        </w:tc>
      </w:tr>
      <w:tr w:rsidR="00DD2328" w:rsidRPr="003505CE" w14:paraId="547E3B86" w14:textId="77777777" w:rsidTr="006366A2">
        <w:tc>
          <w:tcPr>
            <w:tcW w:w="1269" w:type="dxa"/>
            <w:shd w:val="clear" w:color="auto" w:fill="DEFAE0"/>
          </w:tcPr>
          <w:p w14:paraId="41631684" w14:textId="77777777" w:rsidR="00DD2328" w:rsidRPr="003505CE" w:rsidRDefault="003626D3">
            <w:pPr>
              <w:jc w:val="left"/>
            </w:pPr>
            <w:bookmarkStart w:id="347" w:name="_8bdb7d3664edb0f924428a96b086f9a4"/>
            <w:proofErr w:type="spellStart"/>
            <w:r w:rsidRPr="003505CE">
              <w:t>owner</w:t>
            </w:r>
            <w:bookmarkEnd w:id="347"/>
            <w:proofErr w:type="spellEnd"/>
          </w:p>
        </w:tc>
        <w:tc>
          <w:tcPr>
            <w:tcW w:w="5785" w:type="dxa"/>
            <w:shd w:val="clear" w:color="auto" w:fill="DEFAE0"/>
          </w:tcPr>
          <w:p w14:paraId="1163AEEE" w14:textId="77777777" w:rsidR="00DD2328" w:rsidRPr="003505CE" w:rsidRDefault="003626D3">
            <w:pPr>
              <w:jc w:val="left"/>
            </w:pPr>
            <w:r w:rsidRPr="003505CE">
              <w:t>Įstaiga, kurioje yra prietaisas.</w:t>
            </w:r>
          </w:p>
        </w:tc>
        <w:tc>
          <w:tcPr>
            <w:tcW w:w="1701" w:type="dxa"/>
            <w:shd w:val="clear" w:color="auto" w:fill="DEFAE0"/>
          </w:tcPr>
          <w:p w14:paraId="383AA64B" w14:textId="1C29746A" w:rsidR="00DD2328" w:rsidRPr="003505CE" w:rsidRDefault="003626D3">
            <w:pPr>
              <w:jc w:val="left"/>
            </w:pPr>
            <w:r w:rsidRPr="003505CE">
              <w:t xml:space="preserve">nuoroda į </w:t>
            </w:r>
            <w:proofErr w:type="spellStart"/>
            <w:r w:rsidRPr="003505CE">
              <w:t>resursą</w:t>
            </w:r>
            <w:hyperlink w:anchor="_0a0d0d719b0aab10daac7f3ec2dfd56b" w:history="1">
              <w:r w:rsidRPr="003505CE">
                <w:t>Organization</w:t>
              </w:r>
              <w:proofErr w:type="spellEnd"/>
            </w:hyperlink>
          </w:p>
        </w:tc>
        <w:tc>
          <w:tcPr>
            <w:tcW w:w="1251" w:type="dxa"/>
            <w:shd w:val="clear" w:color="auto" w:fill="DEFAE0"/>
          </w:tcPr>
          <w:p w14:paraId="3D0A702D" w14:textId="77777777" w:rsidR="00DD2328" w:rsidRPr="003505CE" w:rsidRDefault="003626D3">
            <w:pPr>
              <w:jc w:val="left"/>
            </w:pPr>
            <w:r w:rsidRPr="003505CE">
              <w:t>[0..1]</w:t>
            </w:r>
          </w:p>
        </w:tc>
      </w:tr>
    </w:tbl>
    <w:p w14:paraId="09BE60F8" w14:textId="77777777" w:rsidR="00DD2328" w:rsidRPr="003505CE" w:rsidRDefault="003626D3" w:rsidP="004A489A">
      <w:pPr>
        <w:pStyle w:val="Heading4"/>
        <w:numPr>
          <w:ilvl w:val="3"/>
          <w:numId w:val="14"/>
        </w:numPr>
      </w:pPr>
      <w:bookmarkStart w:id="348" w:name="_3a60e3330ffc5843b0011aabd736f942"/>
      <w:r w:rsidRPr="003505CE">
        <w:t>Siuntimo tyrimui duomenys</w:t>
      </w:r>
      <w:bookmarkEnd w:id="348"/>
      <w:r w:rsidRPr="003505CE">
        <w:t xml:space="preserve"> (</w:t>
      </w:r>
      <w:proofErr w:type="spellStart"/>
      <w:r w:rsidRPr="003505CE">
        <w:t>DiagnosticOrder</w:t>
      </w:r>
      <w:proofErr w:type="spellEnd"/>
      <w:r w:rsidRPr="003505CE">
        <w:t>)</w:t>
      </w:r>
    </w:p>
    <w:p w14:paraId="679AC30A" w14:textId="77777777" w:rsidR="00DD2328" w:rsidRPr="003505CE" w:rsidRDefault="003626D3">
      <w:pPr>
        <w:ind w:firstLine="720"/>
      </w:pPr>
      <w:r w:rsidRPr="003505CE">
        <w:t xml:space="preserve">Siuntimo tyrimui informacija. Resurso </w:t>
      </w:r>
      <w:proofErr w:type="spellStart"/>
      <w:r w:rsidRPr="003505CE">
        <w:t>DiagnosticOrder</w:t>
      </w:r>
      <w:proofErr w:type="spellEnd"/>
      <w:r w:rsidRPr="003505CE">
        <w:t xml:space="preserve"> grafinė schema ir jo ryšiai su kitais resursais pavaizduoti paveiksle žemiau.</w:t>
      </w:r>
    </w:p>
    <w:p w14:paraId="37393245" w14:textId="77777777" w:rsidR="00DD2328" w:rsidRPr="003505CE" w:rsidRDefault="003626D3">
      <w:pPr>
        <w:jc w:val="center"/>
      </w:pPr>
      <w:r>
        <w:rPr>
          <w:noProof/>
        </w:rPr>
        <w:drawing>
          <wp:inline distT="0" distB="0" distL="0" distR="0" wp14:anchorId="0403E22E" wp14:editId="2408A740">
            <wp:extent cx="4886325" cy="2886075"/>
            <wp:effectExtent l="0" t="0" r="0" b="0"/>
            <wp:docPr id="55" name="Picture 1203188417.png" descr="1203188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03188417.png"/>
                    <pic:cNvPicPr/>
                  </pic:nvPicPr>
                  <pic:blipFill>
                    <a:blip r:embed="rId62" cstate="print"/>
                    <a:stretch>
                      <a:fillRect/>
                    </a:stretch>
                  </pic:blipFill>
                  <pic:spPr>
                    <a:xfrm>
                      <a:off x="0" y="0"/>
                      <a:ext cx="4886325" cy="2886075"/>
                    </a:xfrm>
                    <a:prstGeom prst="rect">
                      <a:avLst/>
                    </a:prstGeom>
                  </pic:spPr>
                </pic:pic>
              </a:graphicData>
            </a:graphic>
          </wp:inline>
        </w:drawing>
      </w:r>
    </w:p>
    <w:p w14:paraId="284A608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DiagnosticOrder</w:t>
      </w:r>
      <w:proofErr w:type="spellEnd"/>
      <w:r w:rsidRPr="003505CE">
        <w:rPr>
          <w:rFonts w:cs="Arial"/>
          <w:b/>
          <w:color w:val="000000"/>
          <w:sz w:val="18"/>
          <w:szCs w:val="18"/>
        </w:rPr>
        <w:t xml:space="preserve"> grafinė schema</w:t>
      </w:r>
    </w:p>
    <w:p w14:paraId="4865DE41" w14:textId="77777777" w:rsidR="00DD2328" w:rsidRPr="003505CE" w:rsidRDefault="00DD2328"/>
    <w:p w14:paraId="070C3AD5" w14:textId="6439CEE3" w:rsidR="004C02FA" w:rsidRPr="003505CE" w:rsidRDefault="004C02FA" w:rsidP="00BA3829">
      <w:pPr>
        <w:pStyle w:val="Caption"/>
        <w:keepNext/>
      </w:pPr>
      <w:r w:rsidRPr="003505CE">
        <w:t xml:space="preserve">Lentelė </w:t>
      </w:r>
      <w:fldSimple w:instr=" SEQ Lentelė \* ARABIC ">
        <w:r w:rsidR="00467FCC">
          <w:rPr>
            <w:noProof/>
          </w:rPr>
          <w:t>63</w:t>
        </w:r>
      </w:fldSimple>
      <w:r w:rsidRPr="003505CE">
        <w:rPr>
          <w:rFonts w:cs="Arial"/>
          <w:color w:val="000000"/>
        </w:rPr>
        <w:t xml:space="preserve"> Resurso </w:t>
      </w:r>
      <w:proofErr w:type="spellStart"/>
      <w:r w:rsidRPr="003505CE">
        <w:rPr>
          <w:rFonts w:cs="Arial"/>
          <w:color w:val="000000"/>
        </w:rPr>
        <w:t>DiagnosticOrder</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03E9753" w14:textId="77777777" w:rsidTr="006366A2">
        <w:tc>
          <w:tcPr>
            <w:tcW w:w="1269" w:type="dxa"/>
            <w:shd w:val="clear" w:color="auto" w:fill="DEFAE0"/>
          </w:tcPr>
          <w:p w14:paraId="7B39C156" w14:textId="77777777" w:rsidR="00DD2328" w:rsidRPr="003505CE" w:rsidRDefault="003626D3">
            <w:r w:rsidRPr="003505CE">
              <w:t>Pavadinimas</w:t>
            </w:r>
          </w:p>
        </w:tc>
        <w:tc>
          <w:tcPr>
            <w:tcW w:w="5785" w:type="dxa"/>
            <w:shd w:val="clear" w:color="auto" w:fill="DEFAE0"/>
          </w:tcPr>
          <w:p w14:paraId="71BAF6C7" w14:textId="77777777" w:rsidR="00DD2328" w:rsidRPr="003505CE" w:rsidRDefault="003626D3">
            <w:r w:rsidRPr="003505CE">
              <w:t>Aprašymas</w:t>
            </w:r>
          </w:p>
        </w:tc>
        <w:tc>
          <w:tcPr>
            <w:tcW w:w="1701" w:type="dxa"/>
            <w:shd w:val="clear" w:color="auto" w:fill="DEFAE0"/>
          </w:tcPr>
          <w:p w14:paraId="2C9A17EC" w14:textId="77777777" w:rsidR="00DD2328" w:rsidRPr="003505CE" w:rsidRDefault="003626D3">
            <w:r w:rsidRPr="003505CE">
              <w:t>Tipas</w:t>
            </w:r>
          </w:p>
        </w:tc>
        <w:tc>
          <w:tcPr>
            <w:tcW w:w="1251" w:type="dxa"/>
            <w:shd w:val="clear" w:color="auto" w:fill="DEFAE0"/>
          </w:tcPr>
          <w:p w14:paraId="2E94744E"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D0C8A32" w14:textId="77777777" w:rsidTr="006366A2">
        <w:tc>
          <w:tcPr>
            <w:tcW w:w="1269" w:type="dxa"/>
            <w:shd w:val="clear" w:color="auto" w:fill="DEFAE0"/>
          </w:tcPr>
          <w:p w14:paraId="4C400D77" w14:textId="77777777" w:rsidR="00DD2328" w:rsidRPr="003505CE" w:rsidRDefault="003626D3">
            <w:pPr>
              <w:jc w:val="left"/>
            </w:pPr>
            <w:bookmarkStart w:id="349" w:name="_6956c1f01900a64c265d79a704739d09"/>
            <w:proofErr w:type="spellStart"/>
            <w:r w:rsidRPr="003505CE">
              <w:t>subject</w:t>
            </w:r>
            <w:bookmarkEnd w:id="349"/>
            <w:proofErr w:type="spellEnd"/>
          </w:p>
        </w:tc>
        <w:tc>
          <w:tcPr>
            <w:tcW w:w="5785" w:type="dxa"/>
            <w:shd w:val="clear" w:color="auto" w:fill="DEFAE0"/>
          </w:tcPr>
          <w:p w14:paraId="50515E8E" w14:textId="77777777" w:rsidR="00DD2328" w:rsidRPr="003505CE" w:rsidRDefault="003626D3">
            <w:pPr>
              <w:jc w:val="left"/>
            </w:pPr>
            <w:r w:rsidRPr="003505CE">
              <w:t>Nuoroda į paciento, kuriam atliekamas tyrimas, resursą.</w:t>
            </w:r>
          </w:p>
        </w:tc>
        <w:tc>
          <w:tcPr>
            <w:tcW w:w="1701" w:type="dxa"/>
            <w:shd w:val="clear" w:color="auto" w:fill="DEFAE0"/>
          </w:tcPr>
          <w:p w14:paraId="5CA53CA2" w14:textId="00EAC1BF"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4A1404E4" w14:textId="77777777" w:rsidR="00DD2328" w:rsidRPr="003505CE" w:rsidRDefault="003626D3">
            <w:pPr>
              <w:jc w:val="left"/>
            </w:pPr>
            <w:r w:rsidRPr="003505CE">
              <w:t>[1]</w:t>
            </w:r>
          </w:p>
        </w:tc>
      </w:tr>
      <w:tr w:rsidR="00DD2328" w:rsidRPr="003505CE" w14:paraId="6738676C" w14:textId="77777777" w:rsidTr="006366A2">
        <w:tc>
          <w:tcPr>
            <w:tcW w:w="1269" w:type="dxa"/>
            <w:shd w:val="clear" w:color="auto" w:fill="DEFAE0"/>
          </w:tcPr>
          <w:p w14:paraId="651EAB87" w14:textId="77777777" w:rsidR="00DD2328" w:rsidRPr="003505CE" w:rsidRDefault="003626D3">
            <w:pPr>
              <w:jc w:val="left"/>
            </w:pPr>
            <w:bookmarkStart w:id="350" w:name="_2b4ffc17d68fbffa954a619b2433d049"/>
            <w:proofErr w:type="spellStart"/>
            <w:r w:rsidRPr="003505CE">
              <w:t>orderer</w:t>
            </w:r>
            <w:bookmarkEnd w:id="350"/>
            <w:proofErr w:type="spellEnd"/>
          </w:p>
        </w:tc>
        <w:tc>
          <w:tcPr>
            <w:tcW w:w="5785" w:type="dxa"/>
            <w:shd w:val="clear" w:color="auto" w:fill="DEFAE0"/>
          </w:tcPr>
          <w:p w14:paraId="64A7548C" w14:textId="77777777" w:rsidR="00DD2328" w:rsidRPr="003505CE" w:rsidRDefault="003626D3">
            <w:pPr>
              <w:jc w:val="left"/>
            </w:pPr>
            <w:r w:rsidRPr="003505CE">
              <w:t>Nuoroda į specialisto, kuris užsakė/išrašė tyrimą, resursą.</w:t>
            </w:r>
          </w:p>
        </w:tc>
        <w:tc>
          <w:tcPr>
            <w:tcW w:w="1701" w:type="dxa"/>
            <w:shd w:val="clear" w:color="auto" w:fill="DEFAE0"/>
          </w:tcPr>
          <w:p w14:paraId="02637E64" w14:textId="1FF807D1"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3DF47BA6" w14:textId="77777777" w:rsidR="00DD2328" w:rsidRPr="003505CE" w:rsidRDefault="003626D3">
            <w:pPr>
              <w:jc w:val="left"/>
            </w:pPr>
            <w:r w:rsidRPr="003505CE">
              <w:t>[0..1]</w:t>
            </w:r>
          </w:p>
        </w:tc>
      </w:tr>
      <w:tr w:rsidR="00DD2328" w:rsidRPr="003505CE" w14:paraId="15EB2596" w14:textId="77777777" w:rsidTr="006366A2">
        <w:tc>
          <w:tcPr>
            <w:tcW w:w="1269" w:type="dxa"/>
            <w:shd w:val="clear" w:color="auto" w:fill="DEFAE0"/>
          </w:tcPr>
          <w:p w14:paraId="79E47C16" w14:textId="77777777" w:rsidR="00DD2328" w:rsidRPr="00787B4B" w:rsidRDefault="003626D3">
            <w:pPr>
              <w:jc w:val="left"/>
              <w:rPr>
                <w:b/>
                <w:bCs/>
              </w:rPr>
            </w:pPr>
            <w:bookmarkStart w:id="351" w:name="_ba46baaceb1bcb48d1b7ac772ad14606"/>
            <w:proofErr w:type="spellStart"/>
            <w:r w:rsidRPr="00787B4B">
              <w:rPr>
                <w:b/>
                <w:bCs/>
              </w:rPr>
              <w:t>urgencyNote</w:t>
            </w:r>
            <w:bookmarkEnd w:id="351"/>
            <w:proofErr w:type="spellEnd"/>
            <w:r w:rsidRPr="00787B4B">
              <w:rPr>
                <w:b/>
                <w:bCs/>
              </w:rPr>
              <w:t xml:space="preserve"> (FHIR išplėtimas)</w:t>
            </w:r>
          </w:p>
        </w:tc>
        <w:tc>
          <w:tcPr>
            <w:tcW w:w="5785" w:type="dxa"/>
            <w:shd w:val="clear" w:color="auto" w:fill="DEFAE0"/>
          </w:tcPr>
          <w:p w14:paraId="4D7960BC" w14:textId="77777777" w:rsidR="00DD2328" w:rsidRPr="00787B4B" w:rsidRDefault="003626D3">
            <w:pPr>
              <w:jc w:val="left"/>
              <w:rPr>
                <w:b/>
                <w:bCs/>
              </w:rPr>
            </w:pPr>
            <w:r w:rsidRPr="00787B4B">
              <w:rPr>
                <w:b/>
                <w:bCs/>
              </w:rPr>
              <w:t xml:space="preserve">Skubumo priežastis. Privaloma jei skubumas </w:t>
            </w:r>
            <w:proofErr w:type="spellStart"/>
            <w:r w:rsidRPr="00787B4B">
              <w:rPr>
                <w:b/>
                <w:bCs/>
              </w:rPr>
              <w:t>DiagnosticOrder.priority</w:t>
            </w:r>
            <w:proofErr w:type="spellEnd"/>
            <w:r w:rsidRPr="00787B4B">
              <w:rPr>
                <w:b/>
                <w:bCs/>
              </w:rPr>
              <w:t xml:space="preserve"> nustatyta į </w:t>
            </w:r>
            <w:proofErr w:type="spellStart"/>
            <w:r w:rsidRPr="00787B4B">
              <w:rPr>
                <w:b/>
                <w:bCs/>
              </w:rPr>
              <w:t>urgent</w:t>
            </w:r>
            <w:proofErr w:type="spellEnd"/>
            <w:r w:rsidRPr="00787B4B">
              <w:rPr>
                <w:b/>
                <w:bCs/>
              </w:rPr>
              <w:t>.</w:t>
            </w:r>
          </w:p>
        </w:tc>
        <w:tc>
          <w:tcPr>
            <w:tcW w:w="1701" w:type="dxa"/>
            <w:shd w:val="clear" w:color="auto" w:fill="DEFAE0"/>
          </w:tcPr>
          <w:p w14:paraId="4480F92B" w14:textId="77F09557" w:rsidR="00DD2328" w:rsidRPr="00787B4B" w:rsidRDefault="003626D3">
            <w:pPr>
              <w:jc w:val="left"/>
              <w:rPr>
                <w:b/>
                <w:bCs/>
              </w:rPr>
            </w:pPr>
            <w:r w:rsidRPr="00787B4B">
              <w:rPr>
                <w:b/>
                <w:bCs/>
              </w:rPr>
              <w:t xml:space="preserve">bendrinis tipas </w:t>
            </w:r>
            <w:hyperlink w:anchor="_b8ff6437126aeebd871ae7d00ff7fce8" w:history="1">
              <w:proofErr w:type="spellStart"/>
              <w:r w:rsidRPr="00787B4B">
                <w:rPr>
                  <w:b/>
                  <w:bCs/>
                </w:rPr>
                <w:t>String</w:t>
              </w:r>
              <w:proofErr w:type="spellEnd"/>
            </w:hyperlink>
          </w:p>
        </w:tc>
        <w:tc>
          <w:tcPr>
            <w:tcW w:w="1251" w:type="dxa"/>
            <w:shd w:val="clear" w:color="auto" w:fill="DEFAE0"/>
          </w:tcPr>
          <w:p w14:paraId="22E3BD8A" w14:textId="77777777" w:rsidR="00DD2328" w:rsidRPr="00787B4B" w:rsidRDefault="003626D3">
            <w:pPr>
              <w:jc w:val="left"/>
              <w:rPr>
                <w:b/>
                <w:bCs/>
              </w:rPr>
            </w:pPr>
            <w:r w:rsidRPr="00787B4B">
              <w:rPr>
                <w:b/>
                <w:bCs/>
              </w:rPr>
              <w:t>[0..1]</w:t>
            </w:r>
          </w:p>
        </w:tc>
      </w:tr>
      <w:tr w:rsidR="00DD2328" w:rsidRPr="003505CE" w14:paraId="53DBD7A3" w14:textId="77777777" w:rsidTr="006366A2">
        <w:tc>
          <w:tcPr>
            <w:tcW w:w="1269" w:type="dxa"/>
            <w:shd w:val="clear" w:color="auto" w:fill="DEFAE0"/>
          </w:tcPr>
          <w:p w14:paraId="790DA5C9" w14:textId="77777777" w:rsidR="00DD2328" w:rsidRPr="003505CE" w:rsidRDefault="003626D3">
            <w:pPr>
              <w:jc w:val="left"/>
            </w:pPr>
            <w:bookmarkStart w:id="352" w:name="_c20509f4e6190c83a7530835e23cb9ba"/>
            <w:proofErr w:type="spellStart"/>
            <w:r w:rsidRPr="003505CE">
              <w:t>clinicalNotes</w:t>
            </w:r>
            <w:bookmarkEnd w:id="352"/>
            <w:proofErr w:type="spellEnd"/>
          </w:p>
        </w:tc>
        <w:tc>
          <w:tcPr>
            <w:tcW w:w="5785" w:type="dxa"/>
            <w:shd w:val="clear" w:color="auto" w:fill="DEFAE0"/>
          </w:tcPr>
          <w:p w14:paraId="1B9DF600" w14:textId="77777777" w:rsidR="00DD2328" w:rsidRPr="003505CE" w:rsidRDefault="003626D3">
            <w:pPr>
              <w:jc w:val="left"/>
            </w:pPr>
            <w:r w:rsidRPr="003505CE">
              <w:t>Papildomas aprašymas laboratorijai ar specialistui, kuriam siunčiamas pacientas konsultuotis.</w:t>
            </w:r>
          </w:p>
        </w:tc>
        <w:tc>
          <w:tcPr>
            <w:tcW w:w="1701" w:type="dxa"/>
            <w:shd w:val="clear" w:color="auto" w:fill="DEFAE0"/>
          </w:tcPr>
          <w:p w14:paraId="15F319B9" w14:textId="422E435D"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A2E78C5" w14:textId="77777777" w:rsidR="00DD2328" w:rsidRPr="003505CE" w:rsidRDefault="003626D3">
            <w:pPr>
              <w:jc w:val="left"/>
            </w:pPr>
            <w:r w:rsidRPr="003505CE">
              <w:t>[0..1]</w:t>
            </w:r>
          </w:p>
        </w:tc>
      </w:tr>
      <w:tr w:rsidR="00DD2328" w:rsidRPr="003505CE" w14:paraId="3571D94A" w14:textId="77777777" w:rsidTr="006366A2">
        <w:tc>
          <w:tcPr>
            <w:tcW w:w="1269" w:type="dxa"/>
            <w:shd w:val="clear" w:color="auto" w:fill="DEFAE0"/>
          </w:tcPr>
          <w:p w14:paraId="33EC594A" w14:textId="77777777" w:rsidR="00DD2328" w:rsidRPr="003505CE" w:rsidRDefault="003626D3">
            <w:pPr>
              <w:jc w:val="left"/>
            </w:pPr>
            <w:bookmarkStart w:id="353" w:name="_90f19ecb5fe351231f5d1924114f1c01"/>
            <w:r w:rsidRPr="003505CE">
              <w:t>status</w:t>
            </w:r>
            <w:bookmarkEnd w:id="353"/>
          </w:p>
        </w:tc>
        <w:tc>
          <w:tcPr>
            <w:tcW w:w="5785" w:type="dxa"/>
            <w:shd w:val="clear" w:color="auto" w:fill="DEFAE0"/>
          </w:tcPr>
          <w:p w14:paraId="0D2A33E4" w14:textId="77777777" w:rsidR="00DD2328" w:rsidRPr="003505CE" w:rsidRDefault="003626D3">
            <w:pPr>
              <w:jc w:val="left"/>
            </w:pPr>
            <w:r w:rsidRPr="003505CE">
              <w:t>Tyrimo užsakymo būsena.</w:t>
            </w:r>
          </w:p>
          <w:p w14:paraId="27157AA9" w14:textId="77777777" w:rsidR="00DD2328" w:rsidRPr="003505CE" w:rsidRDefault="003626D3">
            <w:pPr>
              <w:jc w:val="left"/>
            </w:pPr>
            <w:r w:rsidRPr="003505CE">
              <w:t>Galimos reikšmės:</w:t>
            </w:r>
          </w:p>
          <w:p w14:paraId="7E0F6E25"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requested</w:t>
            </w:r>
            <w:proofErr w:type="spellEnd"/>
            <w:r w:rsidRPr="003505CE">
              <w:rPr>
                <w:rFonts w:cs="Arial"/>
                <w:i/>
                <w:color w:val="000000"/>
              </w:rPr>
              <w:t xml:space="preserve"> : Užsakymas yra pateiktas vykdyti.</w:t>
            </w:r>
          </w:p>
          <w:p w14:paraId="31018FF5"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suspended</w:t>
            </w:r>
            <w:proofErr w:type="spellEnd"/>
            <w:r w:rsidRPr="003505CE">
              <w:rPr>
                <w:rFonts w:cs="Arial"/>
                <w:i/>
                <w:color w:val="000000"/>
              </w:rPr>
              <w:t xml:space="preserve"> : Užsakymas yra atšaukiamas.</w:t>
            </w:r>
          </w:p>
          <w:p w14:paraId="23FC7010" w14:textId="0AD27108" w:rsidR="00DD2328" w:rsidRPr="003505CE" w:rsidRDefault="003626D3">
            <w:pPr>
              <w:jc w:val="left"/>
            </w:pPr>
            <w:r w:rsidRPr="003505CE">
              <w:t>Galimos reikšmės nurodytos klasifikatoriuje</w:t>
            </w:r>
            <w:r w:rsidR="00FC7A87">
              <w:t xml:space="preserve"> </w:t>
            </w:r>
            <w:hyperlink w:anchor="_378ff6729829876228193c4fdae3afe9" w:history="1">
              <w:proofErr w:type="spellStart"/>
              <w:r w:rsidRPr="003505CE">
                <w:t>diagnostic</w:t>
              </w:r>
              <w:proofErr w:type="spellEnd"/>
              <w:r w:rsidRPr="003505CE">
                <w:t>-</w:t>
              </w:r>
              <w:proofErr w:type="spellStart"/>
              <w:r w:rsidRPr="003505CE">
                <w:t>order</w:t>
              </w:r>
              <w:proofErr w:type="spellEnd"/>
              <w:r w:rsidRPr="003505CE">
                <w:t>-status.</w:t>
              </w:r>
            </w:hyperlink>
          </w:p>
        </w:tc>
        <w:tc>
          <w:tcPr>
            <w:tcW w:w="1701" w:type="dxa"/>
            <w:shd w:val="clear" w:color="auto" w:fill="DEFAE0"/>
          </w:tcPr>
          <w:p w14:paraId="2663E949" w14:textId="2986B8B3" w:rsidR="00DD2328" w:rsidRPr="003505CE" w:rsidRDefault="003626D3">
            <w:pPr>
              <w:jc w:val="left"/>
            </w:pPr>
            <w:r w:rsidRPr="003505CE">
              <w:t xml:space="preserve">reikšmių aibė </w:t>
            </w:r>
            <w:hyperlink w:anchor="_5117baa208d4c0a461ad73d7a957686f" w:history="1">
              <w:proofErr w:type="spellStart"/>
              <w:r w:rsidRPr="003505CE">
                <w:t>DiagnosticOrderStatus</w:t>
              </w:r>
              <w:proofErr w:type="spellEnd"/>
            </w:hyperlink>
          </w:p>
        </w:tc>
        <w:tc>
          <w:tcPr>
            <w:tcW w:w="1251" w:type="dxa"/>
            <w:shd w:val="clear" w:color="auto" w:fill="DEFAE0"/>
          </w:tcPr>
          <w:p w14:paraId="61F95655" w14:textId="77777777" w:rsidR="00DD2328" w:rsidRPr="003505CE" w:rsidRDefault="003626D3">
            <w:pPr>
              <w:jc w:val="left"/>
            </w:pPr>
            <w:r w:rsidRPr="003505CE">
              <w:t>[1]</w:t>
            </w:r>
          </w:p>
        </w:tc>
      </w:tr>
      <w:tr w:rsidR="00DD2328" w:rsidRPr="003505CE" w14:paraId="59EFC86C" w14:textId="77777777" w:rsidTr="006366A2">
        <w:tc>
          <w:tcPr>
            <w:tcW w:w="1269" w:type="dxa"/>
            <w:shd w:val="clear" w:color="auto" w:fill="DEFAE0"/>
          </w:tcPr>
          <w:p w14:paraId="6BA9C0A0" w14:textId="77777777" w:rsidR="00DD2328" w:rsidRPr="003505CE" w:rsidRDefault="003626D3">
            <w:pPr>
              <w:jc w:val="left"/>
            </w:pPr>
            <w:bookmarkStart w:id="354" w:name="_cfa4657bdc21f11ec00757737e618b0c"/>
            <w:proofErr w:type="spellStart"/>
            <w:r w:rsidRPr="003505CE">
              <w:t>item</w:t>
            </w:r>
            <w:bookmarkEnd w:id="354"/>
            <w:proofErr w:type="spellEnd"/>
          </w:p>
        </w:tc>
        <w:tc>
          <w:tcPr>
            <w:tcW w:w="5785" w:type="dxa"/>
            <w:shd w:val="clear" w:color="auto" w:fill="DEFAE0"/>
          </w:tcPr>
          <w:p w14:paraId="6A4FA4AC" w14:textId="77777777" w:rsidR="00DD2328" w:rsidRPr="003505CE" w:rsidRDefault="003626D3">
            <w:pPr>
              <w:jc w:val="left"/>
            </w:pPr>
            <w:r w:rsidRPr="003505CE">
              <w:t>Informacija apie pageidaujamą tyrimą (tyrimo pavadinimas, užsakymo skyrimas, tiriamasis ėminys arba medžiaga).</w:t>
            </w:r>
          </w:p>
        </w:tc>
        <w:tc>
          <w:tcPr>
            <w:tcW w:w="1701" w:type="dxa"/>
            <w:shd w:val="clear" w:color="auto" w:fill="DEFAE0"/>
          </w:tcPr>
          <w:p w14:paraId="0C6D3FB7" w14:textId="329EC2C4" w:rsidR="00DD2328" w:rsidRPr="003505CE" w:rsidRDefault="003626D3">
            <w:pPr>
              <w:jc w:val="left"/>
            </w:pPr>
            <w:hyperlink w:anchor="_cf1c12310c463feb8db46ff6672c20a7" w:history="1">
              <w:proofErr w:type="spellStart"/>
              <w:r w:rsidRPr="003505CE">
                <w:t>Item</w:t>
              </w:r>
              <w:proofErr w:type="spellEnd"/>
            </w:hyperlink>
          </w:p>
        </w:tc>
        <w:tc>
          <w:tcPr>
            <w:tcW w:w="1251" w:type="dxa"/>
            <w:shd w:val="clear" w:color="auto" w:fill="DEFAE0"/>
          </w:tcPr>
          <w:p w14:paraId="5632122A" w14:textId="77777777" w:rsidR="00DD2328" w:rsidRPr="003505CE" w:rsidRDefault="003626D3">
            <w:pPr>
              <w:jc w:val="left"/>
            </w:pPr>
            <w:r w:rsidRPr="003505CE">
              <w:t>[0..*]</w:t>
            </w:r>
          </w:p>
        </w:tc>
      </w:tr>
      <w:tr w:rsidR="00DD2328" w:rsidRPr="003505CE" w14:paraId="4ADD62D0" w14:textId="77777777" w:rsidTr="006366A2">
        <w:tc>
          <w:tcPr>
            <w:tcW w:w="1269" w:type="dxa"/>
            <w:shd w:val="clear" w:color="auto" w:fill="DEFAE0"/>
          </w:tcPr>
          <w:p w14:paraId="5EE8B80A" w14:textId="77777777" w:rsidR="00DD2328" w:rsidRPr="00787B4B" w:rsidRDefault="003626D3">
            <w:pPr>
              <w:jc w:val="left"/>
              <w:rPr>
                <w:b/>
                <w:bCs/>
              </w:rPr>
            </w:pPr>
            <w:bookmarkStart w:id="355" w:name="_c9bf5f2648148b4038afbb60d0cf2199"/>
            <w:proofErr w:type="spellStart"/>
            <w:r w:rsidRPr="00787B4B">
              <w:rPr>
                <w:b/>
                <w:bCs/>
              </w:rPr>
              <w:t>priority</w:t>
            </w:r>
            <w:bookmarkEnd w:id="355"/>
            <w:proofErr w:type="spellEnd"/>
          </w:p>
        </w:tc>
        <w:tc>
          <w:tcPr>
            <w:tcW w:w="5785" w:type="dxa"/>
            <w:shd w:val="clear" w:color="auto" w:fill="DEFAE0"/>
          </w:tcPr>
          <w:p w14:paraId="20E94B8D" w14:textId="77777777" w:rsidR="00DD2328" w:rsidRPr="00787B4B" w:rsidRDefault="003626D3">
            <w:pPr>
              <w:jc w:val="left"/>
              <w:rPr>
                <w:b/>
                <w:bCs/>
              </w:rPr>
            </w:pPr>
            <w:r w:rsidRPr="00787B4B">
              <w:rPr>
                <w:b/>
                <w:bCs/>
              </w:rPr>
              <w:t>Paslaugos suteikimo skubumas</w:t>
            </w:r>
          </w:p>
          <w:p w14:paraId="310413A0" w14:textId="77777777" w:rsidR="00DD2328" w:rsidRPr="00787B4B" w:rsidRDefault="003626D3">
            <w:pPr>
              <w:jc w:val="left"/>
              <w:rPr>
                <w:b/>
                <w:bCs/>
              </w:rPr>
            </w:pPr>
            <w:r w:rsidRPr="00787B4B">
              <w:rPr>
                <w:b/>
                <w:bCs/>
              </w:rPr>
              <w:t>Galimos reikšmės:</w:t>
            </w:r>
          </w:p>
          <w:p w14:paraId="0471ABD5" w14:textId="77777777" w:rsidR="00DD2328" w:rsidRPr="00787B4B" w:rsidRDefault="003626D3">
            <w:pPr>
              <w:numPr>
                <w:ilvl w:val="0"/>
                <w:numId w:val="6"/>
              </w:numPr>
              <w:pBdr>
                <w:top w:val="nil"/>
                <w:left w:val="nil"/>
                <w:bottom w:val="nil"/>
                <w:right w:val="nil"/>
                <w:between w:val="nil"/>
              </w:pBdr>
              <w:jc w:val="left"/>
              <w:rPr>
                <w:rFonts w:cs="Arial"/>
                <w:b/>
                <w:bCs/>
                <w:i/>
                <w:color w:val="000000"/>
              </w:rPr>
            </w:pPr>
            <w:proofErr w:type="spellStart"/>
            <w:r w:rsidRPr="00787B4B">
              <w:rPr>
                <w:rFonts w:cs="Arial"/>
                <w:b/>
                <w:bCs/>
                <w:i/>
                <w:color w:val="000000"/>
              </w:rPr>
              <w:t>routine</w:t>
            </w:r>
            <w:proofErr w:type="spellEnd"/>
            <w:r w:rsidRPr="00787B4B">
              <w:rPr>
                <w:rFonts w:cs="Arial"/>
                <w:b/>
                <w:bCs/>
                <w:i/>
                <w:color w:val="000000"/>
              </w:rPr>
              <w:t xml:space="preserve"> : Užsakymas yra pateiktas vykdyti.</w:t>
            </w:r>
          </w:p>
          <w:p w14:paraId="17D9C187" w14:textId="77777777" w:rsidR="00DD2328" w:rsidRPr="00787B4B" w:rsidRDefault="003626D3">
            <w:pPr>
              <w:numPr>
                <w:ilvl w:val="0"/>
                <w:numId w:val="6"/>
              </w:numPr>
              <w:pBdr>
                <w:top w:val="nil"/>
                <w:left w:val="nil"/>
                <w:bottom w:val="nil"/>
                <w:right w:val="nil"/>
                <w:between w:val="nil"/>
              </w:pBdr>
              <w:jc w:val="left"/>
              <w:rPr>
                <w:rFonts w:cs="Arial"/>
                <w:b/>
                <w:bCs/>
                <w:i/>
                <w:color w:val="000000"/>
              </w:rPr>
            </w:pPr>
            <w:proofErr w:type="spellStart"/>
            <w:r w:rsidRPr="00787B4B">
              <w:rPr>
                <w:rFonts w:cs="Arial"/>
                <w:b/>
                <w:bCs/>
                <w:i/>
                <w:color w:val="000000"/>
              </w:rPr>
              <w:t>urgent</w:t>
            </w:r>
            <w:proofErr w:type="spellEnd"/>
            <w:r w:rsidRPr="00787B4B">
              <w:rPr>
                <w:rFonts w:cs="Arial"/>
                <w:b/>
                <w:bCs/>
                <w:i/>
                <w:color w:val="000000"/>
              </w:rPr>
              <w:t xml:space="preserve"> : Užsakymas yra atšaukiamas.</w:t>
            </w:r>
          </w:p>
        </w:tc>
        <w:tc>
          <w:tcPr>
            <w:tcW w:w="1701" w:type="dxa"/>
            <w:shd w:val="clear" w:color="auto" w:fill="DEFAE0"/>
          </w:tcPr>
          <w:p w14:paraId="17E225E5" w14:textId="6BA80D9C" w:rsidR="00DD2328" w:rsidRPr="00787B4B" w:rsidRDefault="003626D3">
            <w:pPr>
              <w:jc w:val="left"/>
              <w:rPr>
                <w:b/>
                <w:bCs/>
              </w:rPr>
            </w:pPr>
            <w:r w:rsidRPr="00787B4B">
              <w:rPr>
                <w:b/>
                <w:bCs/>
              </w:rPr>
              <w:t xml:space="preserve">reikšmių aibė </w:t>
            </w:r>
            <w:hyperlink w:anchor="_aaa848109907ab939645e39d77073e37" w:history="1">
              <w:proofErr w:type="spellStart"/>
              <w:r w:rsidRPr="00787B4B">
                <w:rPr>
                  <w:b/>
                  <w:bCs/>
                </w:rPr>
                <w:t>DiagnosticOrderPriority</w:t>
              </w:r>
              <w:proofErr w:type="spellEnd"/>
            </w:hyperlink>
          </w:p>
        </w:tc>
        <w:tc>
          <w:tcPr>
            <w:tcW w:w="1251" w:type="dxa"/>
            <w:shd w:val="clear" w:color="auto" w:fill="DEFAE0"/>
          </w:tcPr>
          <w:p w14:paraId="59D49177" w14:textId="77777777" w:rsidR="00DD2328" w:rsidRPr="00787B4B" w:rsidRDefault="003626D3">
            <w:pPr>
              <w:jc w:val="left"/>
              <w:rPr>
                <w:b/>
                <w:bCs/>
              </w:rPr>
            </w:pPr>
            <w:r w:rsidRPr="00787B4B">
              <w:rPr>
                <w:b/>
                <w:bCs/>
              </w:rPr>
              <w:t>[0..1]</w:t>
            </w:r>
          </w:p>
        </w:tc>
      </w:tr>
    </w:tbl>
    <w:p w14:paraId="2A24A493" w14:textId="77777777" w:rsidR="00DD2328" w:rsidRPr="003505CE" w:rsidRDefault="00DD2328"/>
    <w:p w14:paraId="5ACA5B2A" w14:textId="77777777" w:rsidR="00DD2328" w:rsidRPr="003505CE" w:rsidRDefault="003626D3">
      <w:pPr>
        <w:rPr>
          <w:b/>
          <w:sz w:val="24"/>
          <w:szCs w:val="24"/>
        </w:rPr>
      </w:pPr>
      <w:r w:rsidRPr="003505CE">
        <w:rPr>
          <w:b/>
          <w:sz w:val="24"/>
          <w:szCs w:val="24"/>
        </w:rPr>
        <w:t>Resurso vidiniai tipai</w:t>
      </w:r>
    </w:p>
    <w:p w14:paraId="20184A34" w14:textId="77777777" w:rsidR="00DD2328" w:rsidRPr="003505CE" w:rsidRDefault="003626D3">
      <w:pPr>
        <w:rPr>
          <w:b/>
        </w:rPr>
      </w:pPr>
      <w:bookmarkStart w:id="356" w:name="_cf1c12310c463feb8db46ff6672c20a7"/>
      <w:r w:rsidRPr="003505CE">
        <w:rPr>
          <w:b/>
        </w:rPr>
        <w:t>Medžiagos/ėminio tyrimo užsakymo duomenys</w:t>
      </w:r>
      <w:bookmarkEnd w:id="356"/>
      <w:r w:rsidRPr="003505CE">
        <w:rPr>
          <w:b/>
        </w:rPr>
        <w:t xml:space="preserve"> (</w:t>
      </w:r>
      <w:proofErr w:type="spellStart"/>
      <w:r w:rsidRPr="003505CE">
        <w:rPr>
          <w:b/>
        </w:rPr>
        <w:t>Item</w:t>
      </w:r>
      <w:proofErr w:type="spellEnd"/>
      <w:r w:rsidRPr="003505CE">
        <w:rPr>
          <w:b/>
        </w:rPr>
        <w:t>)</w:t>
      </w:r>
    </w:p>
    <w:p w14:paraId="5EE36E9A" w14:textId="77777777" w:rsidR="00DD2328" w:rsidRPr="003505CE" w:rsidRDefault="003626D3">
      <w:pPr>
        <w:ind w:firstLine="720"/>
      </w:pPr>
      <w:r w:rsidRPr="003505CE">
        <w:t>Informacija apie pageidaujame tyrimą (tyrimo pavadinimas, skyrimas, tiriamasis ėminys arba medžiaga).</w:t>
      </w:r>
    </w:p>
    <w:p w14:paraId="5616EF3F" w14:textId="027DBEF0" w:rsidR="004C02FA" w:rsidRPr="003505CE" w:rsidRDefault="004C02FA" w:rsidP="00BA3829">
      <w:pPr>
        <w:pStyle w:val="Caption"/>
        <w:keepNext/>
      </w:pPr>
      <w:r w:rsidRPr="003505CE">
        <w:t xml:space="preserve">Lentelė </w:t>
      </w:r>
      <w:fldSimple w:instr=" SEQ Lentelė \* ARABIC ">
        <w:r w:rsidR="00467FCC">
          <w:rPr>
            <w:noProof/>
          </w:rPr>
          <w:t>64</w:t>
        </w:r>
      </w:fldSimple>
      <w:r w:rsidRPr="003505CE">
        <w:t xml:space="preserve"> </w:t>
      </w:r>
      <w:proofErr w:type="spellStart"/>
      <w:r w:rsidRPr="003505CE">
        <w:t>Item</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0906EC7" w14:textId="77777777" w:rsidTr="006366A2">
        <w:tc>
          <w:tcPr>
            <w:tcW w:w="1269" w:type="dxa"/>
            <w:shd w:val="clear" w:color="auto" w:fill="DEFAE0"/>
          </w:tcPr>
          <w:p w14:paraId="48E533E7" w14:textId="77777777" w:rsidR="00DD2328" w:rsidRPr="003505CE" w:rsidRDefault="003626D3">
            <w:r w:rsidRPr="003505CE">
              <w:t>Pavadinimas</w:t>
            </w:r>
          </w:p>
        </w:tc>
        <w:tc>
          <w:tcPr>
            <w:tcW w:w="5785" w:type="dxa"/>
            <w:shd w:val="clear" w:color="auto" w:fill="DEFAE0"/>
          </w:tcPr>
          <w:p w14:paraId="1C0513F7" w14:textId="77777777" w:rsidR="00DD2328" w:rsidRPr="003505CE" w:rsidRDefault="003626D3">
            <w:r w:rsidRPr="003505CE">
              <w:t>Aprašymas</w:t>
            </w:r>
          </w:p>
        </w:tc>
        <w:tc>
          <w:tcPr>
            <w:tcW w:w="1701" w:type="dxa"/>
            <w:shd w:val="clear" w:color="auto" w:fill="DEFAE0"/>
          </w:tcPr>
          <w:p w14:paraId="09DBA58E" w14:textId="77777777" w:rsidR="00DD2328" w:rsidRPr="003505CE" w:rsidRDefault="003626D3">
            <w:r w:rsidRPr="003505CE">
              <w:t>Tipas</w:t>
            </w:r>
          </w:p>
        </w:tc>
        <w:tc>
          <w:tcPr>
            <w:tcW w:w="1251" w:type="dxa"/>
            <w:shd w:val="clear" w:color="auto" w:fill="DEFAE0"/>
          </w:tcPr>
          <w:p w14:paraId="4A6ADC4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B595EB1" w14:textId="77777777" w:rsidTr="006366A2">
        <w:tc>
          <w:tcPr>
            <w:tcW w:w="1269" w:type="dxa"/>
            <w:shd w:val="clear" w:color="auto" w:fill="DEFAE0"/>
          </w:tcPr>
          <w:p w14:paraId="3FF66E82" w14:textId="77777777" w:rsidR="00DD2328" w:rsidRPr="003505CE" w:rsidRDefault="003626D3">
            <w:bookmarkStart w:id="357" w:name="_4fd3637935886b0a4f85354e8c6ec2d7"/>
            <w:proofErr w:type="spellStart"/>
            <w:r w:rsidRPr="003505CE">
              <w:t>code</w:t>
            </w:r>
            <w:bookmarkEnd w:id="357"/>
            <w:proofErr w:type="spellEnd"/>
          </w:p>
        </w:tc>
        <w:tc>
          <w:tcPr>
            <w:tcW w:w="5785" w:type="dxa"/>
            <w:shd w:val="clear" w:color="auto" w:fill="DEFAE0"/>
          </w:tcPr>
          <w:p w14:paraId="6BFA3D21" w14:textId="77777777" w:rsidR="00DD2328" w:rsidRPr="003505CE" w:rsidRDefault="003626D3">
            <w:pPr>
              <w:jc w:val="left"/>
            </w:pPr>
            <w:r w:rsidRPr="003505CE">
              <w:t>Pageidaujamo tyrimo ar tyrimo skyrimo kodas (</w:t>
            </w:r>
            <w:proofErr w:type="spellStart"/>
            <w:r w:rsidRPr="003505CE">
              <w:t>coding</w:t>
            </w:r>
            <w:proofErr w:type="spellEnd"/>
            <w:r w:rsidRPr="003505CE">
              <w:t xml:space="preserve"> laukas).</w:t>
            </w:r>
          </w:p>
          <w:p w14:paraId="7A08005D" w14:textId="3E10BDF6" w:rsidR="00DD2328" w:rsidRPr="003505CE" w:rsidRDefault="003626D3">
            <w:pPr>
              <w:jc w:val="left"/>
            </w:pPr>
            <w:r w:rsidRPr="003505CE">
              <w:t xml:space="preserve">Galimos reikšmės nurodytos klasifikatoriuje </w:t>
            </w:r>
            <w:hyperlink w:anchor="_53ce3dbda3be39f0733593e78ffe5f4e" w:history="1">
              <w:proofErr w:type="spellStart"/>
              <w:r w:rsidRPr="003505CE">
                <w:t>order-type</w:t>
              </w:r>
              <w:proofErr w:type="spellEnd"/>
              <w:r w:rsidRPr="003505CE">
                <w:t>.</w:t>
              </w:r>
            </w:hyperlink>
          </w:p>
          <w:p w14:paraId="2002E6D9" w14:textId="77777777" w:rsidR="00DD2328" w:rsidRPr="003505CE" w:rsidRDefault="003626D3">
            <w:pPr>
              <w:jc w:val="left"/>
            </w:pPr>
            <w:r w:rsidRPr="003505CE">
              <w:t>(Naudojamas patologijos tyrimo užsakymo atveju.)</w:t>
            </w:r>
          </w:p>
          <w:p w14:paraId="2A5EDE70" w14:textId="78885113" w:rsidR="00DD2328" w:rsidRPr="003505CE" w:rsidRDefault="003626D3">
            <w:pPr>
              <w:jc w:val="left"/>
            </w:pPr>
            <w:r w:rsidRPr="003505CE">
              <w:t xml:space="preserve">Galimos reikšmės nurodytos klasifikatoriuje </w:t>
            </w:r>
            <w:hyperlink w:anchor="_23ca670405fe0546e4684bc875f21351" w:history="1">
              <w:proofErr w:type="spellStart"/>
              <w:r w:rsidRPr="003505CE">
                <w:t>diagnostic-type</w:t>
              </w:r>
              <w:proofErr w:type="spellEnd"/>
              <w:r w:rsidRPr="003505CE">
                <w:t>.</w:t>
              </w:r>
            </w:hyperlink>
          </w:p>
          <w:p w14:paraId="14882CBB" w14:textId="77777777" w:rsidR="00DD2328" w:rsidRPr="003505CE" w:rsidRDefault="003626D3">
            <w:pPr>
              <w:jc w:val="left"/>
            </w:pPr>
            <w:r w:rsidRPr="003505CE">
              <w:t>(Naudojamas tyrimų pavadinimų klasifikatorius E200 dokumento atveju.)</w:t>
            </w:r>
          </w:p>
          <w:p w14:paraId="4728C4B2" w14:textId="00CEC0B2" w:rsidR="00DD2328" w:rsidRPr="003505CE" w:rsidRDefault="003626D3">
            <w:pPr>
              <w:jc w:val="left"/>
            </w:pPr>
            <w:r w:rsidRPr="003505CE">
              <w:t xml:space="preserve">Galimos reikšmės nurodytos klasifikatoriuje </w:t>
            </w:r>
            <w:hyperlink w:anchor="_2b28294e50d706f500c65e69b7285474" w:history="1">
              <w:proofErr w:type="spellStart"/>
              <w:r w:rsidRPr="003505CE">
                <w:t>certificate-task</w:t>
              </w:r>
              <w:proofErr w:type="spellEnd"/>
              <w:r w:rsidRPr="003505CE">
                <w:t>.</w:t>
              </w:r>
            </w:hyperlink>
          </w:p>
          <w:p w14:paraId="020EB470" w14:textId="77777777" w:rsidR="00DD2328" w:rsidRPr="003505CE" w:rsidRDefault="003626D3">
            <w:pPr>
              <w:jc w:val="left"/>
            </w:pPr>
            <w:r w:rsidRPr="003505CE">
              <w:t>(Pažymos užduoties kodas)</w:t>
            </w:r>
          </w:p>
        </w:tc>
        <w:tc>
          <w:tcPr>
            <w:tcW w:w="1701" w:type="dxa"/>
            <w:shd w:val="clear" w:color="auto" w:fill="DEFAE0"/>
          </w:tcPr>
          <w:p w14:paraId="092CE304" w14:textId="578C6D0D"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A0DB805" w14:textId="77777777" w:rsidR="00DD2328" w:rsidRPr="003505CE" w:rsidRDefault="003626D3">
            <w:r w:rsidRPr="003505CE">
              <w:t>[1]</w:t>
            </w:r>
          </w:p>
        </w:tc>
      </w:tr>
      <w:tr w:rsidR="00DD2328" w:rsidRPr="003505CE" w14:paraId="28ABF5B6" w14:textId="77777777" w:rsidTr="006366A2">
        <w:tc>
          <w:tcPr>
            <w:tcW w:w="1269" w:type="dxa"/>
            <w:shd w:val="clear" w:color="auto" w:fill="DEFAE0"/>
          </w:tcPr>
          <w:p w14:paraId="4E927073" w14:textId="77777777" w:rsidR="00DD2328" w:rsidRPr="003505CE" w:rsidRDefault="003626D3">
            <w:bookmarkStart w:id="358" w:name="_bbb619af719a98750233f1dc0253722e"/>
            <w:proofErr w:type="spellStart"/>
            <w:r w:rsidRPr="003505CE">
              <w:t>specimen</w:t>
            </w:r>
            <w:bookmarkEnd w:id="358"/>
            <w:proofErr w:type="spellEnd"/>
          </w:p>
        </w:tc>
        <w:tc>
          <w:tcPr>
            <w:tcW w:w="5785" w:type="dxa"/>
            <w:shd w:val="clear" w:color="auto" w:fill="DEFAE0"/>
          </w:tcPr>
          <w:p w14:paraId="62F0BA30" w14:textId="77777777" w:rsidR="00DD2328" w:rsidRPr="003505CE" w:rsidRDefault="003626D3">
            <w:pPr>
              <w:jc w:val="left"/>
            </w:pPr>
            <w:r w:rsidRPr="003505CE">
              <w:t>Informacija apie tiriamąjį ėminį arba tiriamąją medžiagą.</w:t>
            </w:r>
          </w:p>
        </w:tc>
        <w:tc>
          <w:tcPr>
            <w:tcW w:w="1701" w:type="dxa"/>
            <w:shd w:val="clear" w:color="auto" w:fill="DEFAE0"/>
          </w:tcPr>
          <w:p w14:paraId="4823B3D4" w14:textId="5FD9B79F" w:rsidR="00DD2328" w:rsidRPr="003505CE" w:rsidRDefault="003626D3">
            <w:r w:rsidRPr="003505CE">
              <w:t xml:space="preserve">nuoroda į resursą </w:t>
            </w:r>
            <w:hyperlink w:anchor="_d342942e88a38ae6d0e6f031cd89232a" w:history="1">
              <w:proofErr w:type="spellStart"/>
              <w:r w:rsidRPr="003505CE">
                <w:t>Specimen</w:t>
              </w:r>
              <w:proofErr w:type="spellEnd"/>
            </w:hyperlink>
          </w:p>
        </w:tc>
        <w:tc>
          <w:tcPr>
            <w:tcW w:w="1251" w:type="dxa"/>
            <w:shd w:val="clear" w:color="auto" w:fill="DEFAE0"/>
          </w:tcPr>
          <w:p w14:paraId="1CB6B78A" w14:textId="77777777" w:rsidR="00DD2328" w:rsidRPr="003505CE" w:rsidRDefault="003626D3">
            <w:r w:rsidRPr="003505CE">
              <w:t>[0..*]</w:t>
            </w:r>
          </w:p>
        </w:tc>
      </w:tr>
    </w:tbl>
    <w:p w14:paraId="67FE1304" w14:textId="77777777" w:rsidR="00DD2328" w:rsidRPr="003505CE" w:rsidRDefault="00DD2328">
      <w:pPr>
        <w:ind w:left="1418"/>
      </w:pPr>
    </w:p>
    <w:p w14:paraId="192C80BC" w14:textId="77777777" w:rsidR="00DD2328" w:rsidRPr="003505CE" w:rsidRDefault="00DD2328"/>
    <w:p w14:paraId="5B535E93" w14:textId="77777777" w:rsidR="00DD2328" w:rsidRPr="003505CE" w:rsidRDefault="003626D3">
      <w:pPr>
        <w:rPr>
          <w:b/>
          <w:sz w:val="24"/>
          <w:szCs w:val="24"/>
        </w:rPr>
      </w:pPr>
      <w:r w:rsidRPr="003505CE">
        <w:rPr>
          <w:b/>
          <w:sz w:val="24"/>
          <w:szCs w:val="24"/>
        </w:rPr>
        <w:t>Atributų reikšmių aibės</w:t>
      </w:r>
    </w:p>
    <w:p w14:paraId="286002AC" w14:textId="77777777" w:rsidR="00DD2328" w:rsidRPr="003505CE" w:rsidRDefault="003626D3">
      <w:pPr>
        <w:rPr>
          <w:b/>
        </w:rPr>
      </w:pPr>
      <w:bookmarkStart w:id="359" w:name="_5117baa208d4c0a461ad73d7a957686f"/>
      <w:r w:rsidRPr="003505CE">
        <w:rPr>
          <w:b/>
        </w:rPr>
        <w:t>Tyrimo užsakymo būsenos</w:t>
      </w:r>
      <w:bookmarkEnd w:id="359"/>
      <w:r w:rsidRPr="003505CE">
        <w:rPr>
          <w:b/>
        </w:rPr>
        <w:t xml:space="preserve"> (</w:t>
      </w:r>
      <w:proofErr w:type="spellStart"/>
      <w:r w:rsidRPr="003505CE">
        <w:rPr>
          <w:b/>
        </w:rPr>
        <w:t>DiagnosticOrderStatus</w:t>
      </w:r>
      <w:proofErr w:type="spellEnd"/>
      <w:r w:rsidRPr="003505CE">
        <w:rPr>
          <w:b/>
        </w:rPr>
        <w:t>)</w:t>
      </w:r>
    </w:p>
    <w:p w14:paraId="06534F17" w14:textId="77777777" w:rsidR="00DD2328" w:rsidRPr="003505CE" w:rsidRDefault="003626D3">
      <w:pPr>
        <w:ind w:firstLine="720"/>
      </w:pPr>
      <w:r w:rsidRPr="003505CE">
        <w:t>Tyrimo užsakymo galimos būsenos.</w:t>
      </w:r>
    </w:p>
    <w:p w14:paraId="450DC739" w14:textId="7127A27E" w:rsidR="00DD2328" w:rsidRPr="003505CE" w:rsidRDefault="003626D3">
      <w:pPr>
        <w:jc w:val="left"/>
      </w:pPr>
      <w:r w:rsidRPr="003505CE">
        <w:t xml:space="preserve">Galimos reikšmės nurodytos klasifikatoriuje </w:t>
      </w:r>
      <w:hyperlink w:anchor="_378ff6729829876228193c4fdae3afe9" w:history="1">
        <w:proofErr w:type="spellStart"/>
        <w:r w:rsidRPr="003505CE">
          <w:t>diagnostic</w:t>
        </w:r>
        <w:proofErr w:type="spellEnd"/>
        <w:r w:rsidRPr="003505CE">
          <w:t>-</w:t>
        </w:r>
        <w:proofErr w:type="spellStart"/>
        <w:r w:rsidRPr="003505CE">
          <w:t>order</w:t>
        </w:r>
        <w:proofErr w:type="spellEnd"/>
        <w:r w:rsidRPr="003505CE">
          <w:t>-status.</w:t>
        </w:r>
      </w:hyperlink>
    </w:p>
    <w:p w14:paraId="3CA0B371" w14:textId="1B0D876C" w:rsidR="004C02FA" w:rsidRPr="003505CE" w:rsidRDefault="004C02FA" w:rsidP="00BA3829">
      <w:pPr>
        <w:pStyle w:val="Caption"/>
        <w:keepNext/>
      </w:pPr>
      <w:r w:rsidRPr="003505CE">
        <w:t xml:space="preserve">Lentelė </w:t>
      </w:r>
      <w:fldSimple w:instr=" SEQ Lentelė \* ARABIC ">
        <w:r w:rsidR="00467FCC">
          <w:rPr>
            <w:noProof/>
          </w:rPr>
          <w:t>65</w:t>
        </w:r>
      </w:fldSimple>
      <w:r w:rsidRPr="003505CE">
        <w:t xml:space="preserve"> Aibės </w:t>
      </w:r>
      <w:proofErr w:type="spellStart"/>
      <w:r w:rsidRPr="003505CE">
        <w:t>DiagnosticOrderStatus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A5A53F3" w14:textId="77777777" w:rsidTr="006366A2">
        <w:tc>
          <w:tcPr>
            <w:tcW w:w="1269" w:type="dxa"/>
            <w:shd w:val="clear" w:color="auto" w:fill="DEFAE0"/>
          </w:tcPr>
          <w:p w14:paraId="7C10D8CE" w14:textId="77777777" w:rsidR="00DD2328" w:rsidRPr="003505CE" w:rsidRDefault="003626D3">
            <w:r w:rsidRPr="003505CE">
              <w:t>Pavadinimas</w:t>
            </w:r>
          </w:p>
        </w:tc>
        <w:tc>
          <w:tcPr>
            <w:tcW w:w="8762" w:type="dxa"/>
            <w:shd w:val="clear" w:color="auto" w:fill="DEFAE0"/>
          </w:tcPr>
          <w:p w14:paraId="2D5A401D" w14:textId="77777777" w:rsidR="00DD2328" w:rsidRPr="003505CE" w:rsidRDefault="003626D3">
            <w:r w:rsidRPr="003505CE">
              <w:t>Aprašymas</w:t>
            </w:r>
          </w:p>
        </w:tc>
      </w:tr>
      <w:tr w:rsidR="00DD2328" w:rsidRPr="003505CE" w14:paraId="6D654539" w14:textId="77777777" w:rsidTr="006366A2">
        <w:tc>
          <w:tcPr>
            <w:tcW w:w="1269" w:type="dxa"/>
            <w:shd w:val="clear" w:color="auto" w:fill="DEFAE0"/>
          </w:tcPr>
          <w:p w14:paraId="7653930D" w14:textId="77777777" w:rsidR="00DD2328" w:rsidRPr="003505CE" w:rsidRDefault="003626D3">
            <w:pPr>
              <w:jc w:val="left"/>
            </w:pPr>
            <w:bookmarkStart w:id="360" w:name="_b90f55733b40d0ded647798fd8f663c1"/>
            <w:proofErr w:type="spellStart"/>
            <w:r w:rsidRPr="003505CE">
              <w:t>requested</w:t>
            </w:r>
            <w:bookmarkEnd w:id="360"/>
            <w:proofErr w:type="spellEnd"/>
          </w:p>
        </w:tc>
        <w:tc>
          <w:tcPr>
            <w:tcW w:w="8762" w:type="dxa"/>
            <w:shd w:val="clear" w:color="auto" w:fill="DEFAE0"/>
          </w:tcPr>
          <w:p w14:paraId="7F3D4AA3" w14:textId="77777777" w:rsidR="00DD2328" w:rsidRPr="003505CE" w:rsidRDefault="003626D3">
            <w:pPr>
              <w:jc w:val="left"/>
            </w:pPr>
            <w:r w:rsidRPr="003505CE">
              <w:t>Užsakymas yra pateiktas vykdyti.</w:t>
            </w:r>
          </w:p>
        </w:tc>
      </w:tr>
      <w:tr w:rsidR="00DD2328" w:rsidRPr="003505CE" w14:paraId="46230EE0" w14:textId="77777777" w:rsidTr="006366A2">
        <w:tc>
          <w:tcPr>
            <w:tcW w:w="1269" w:type="dxa"/>
            <w:shd w:val="clear" w:color="auto" w:fill="DEFAE0"/>
          </w:tcPr>
          <w:p w14:paraId="611D9F34" w14:textId="77777777" w:rsidR="00DD2328" w:rsidRPr="003505CE" w:rsidRDefault="003626D3">
            <w:pPr>
              <w:jc w:val="left"/>
            </w:pPr>
            <w:bookmarkStart w:id="361" w:name="_9e6ad7587136802f3b32cbaf61ca628a"/>
            <w:proofErr w:type="spellStart"/>
            <w:r w:rsidRPr="003505CE">
              <w:t>suspended</w:t>
            </w:r>
            <w:bookmarkEnd w:id="361"/>
            <w:proofErr w:type="spellEnd"/>
          </w:p>
        </w:tc>
        <w:tc>
          <w:tcPr>
            <w:tcW w:w="8762" w:type="dxa"/>
            <w:shd w:val="clear" w:color="auto" w:fill="DEFAE0"/>
          </w:tcPr>
          <w:p w14:paraId="487185B3" w14:textId="77777777" w:rsidR="00DD2328" w:rsidRPr="003505CE" w:rsidRDefault="003626D3">
            <w:pPr>
              <w:jc w:val="left"/>
            </w:pPr>
            <w:r w:rsidRPr="003505CE">
              <w:t>Užsakymas yra atšaukiamas.</w:t>
            </w:r>
          </w:p>
        </w:tc>
      </w:tr>
    </w:tbl>
    <w:p w14:paraId="49FE81F7" w14:textId="77777777" w:rsidR="00DD2328" w:rsidRPr="003505CE" w:rsidRDefault="00DD2328">
      <w:pPr>
        <w:ind w:left="1418"/>
      </w:pPr>
    </w:p>
    <w:p w14:paraId="43CCAB5C" w14:textId="77777777" w:rsidR="00DD2328" w:rsidRPr="003505CE" w:rsidRDefault="003626D3">
      <w:pPr>
        <w:rPr>
          <w:b/>
        </w:rPr>
      </w:pPr>
      <w:bookmarkStart w:id="362" w:name="_aaa848109907ab939645e39d77073e37"/>
      <w:r w:rsidRPr="003505CE">
        <w:rPr>
          <w:b/>
        </w:rPr>
        <w:t>Tyrimo užsakymo būsenos</w:t>
      </w:r>
      <w:bookmarkEnd w:id="362"/>
      <w:r w:rsidRPr="003505CE">
        <w:rPr>
          <w:b/>
        </w:rPr>
        <w:t xml:space="preserve"> (</w:t>
      </w:r>
      <w:proofErr w:type="spellStart"/>
      <w:r w:rsidRPr="003505CE">
        <w:rPr>
          <w:b/>
        </w:rPr>
        <w:t>DiagnosticOrderPriority</w:t>
      </w:r>
      <w:proofErr w:type="spellEnd"/>
      <w:r w:rsidRPr="003505CE">
        <w:rPr>
          <w:b/>
        </w:rPr>
        <w:t>)</w:t>
      </w:r>
    </w:p>
    <w:p w14:paraId="1DD6BEF7" w14:textId="77777777" w:rsidR="00DD2328" w:rsidRPr="003505CE" w:rsidRDefault="003626D3">
      <w:pPr>
        <w:ind w:firstLine="720"/>
      </w:pPr>
      <w:r w:rsidRPr="003505CE">
        <w:t>Tyrimo užsakymo galimos būsenos.</w:t>
      </w:r>
    </w:p>
    <w:p w14:paraId="5268DBB4" w14:textId="5127E8C8" w:rsidR="004C02FA" w:rsidRPr="003505CE" w:rsidRDefault="004C02FA" w:rsidP="00BA3829">
      <w:pPr>
        <w:pStyle w:val="Caption"/>
        <w:keepNext/>
      </w:pPr>
      <w:r w:rsidRPr="003505CE">
        <w:t xml:space="preserve">Lentelė </w:t>
      </w:r>
      <w:fldSimple w:instr=" SEQ Lentelė \* ARABIC ">
        <w:r w:rsidR="00467FCC">
          <w:rPr>
            <w:noProof/>
          </w:rPr>
          <w:t>66</w:t>
        </w:r>
      </w:fldSimple>
      <w:r w:rsidRPr="003505CE">
        <w:t xml:space="preserve"> Aibės </w:t>
      </w:r>
      <w:proofErr w:type="spellStart"/>
      <w:r w:rsidRPr="003505CE">
        <w:t>DiagnosticOrderPriority</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30CD829" w14:textId="77777777" w:rsidTr="006366A2">
        <w:tc>
          <w:tcPr>
            <w:tcW w:w="1269" w:type="dxa"/>
            <w:shd w:val="clear" w:color="auto" w:fill="DEFAE0"/>
          </w:tcPr>
          <w:p w14:paraId="1BC1574B" w14:textId="77777777" w:rsidR="00DD2328" w:rsidRPr="00787B4B" w:rsidRDefault="003626D3">
            <w:pPr>
              <w:rPr>
                <w:b/>
                <w:bCs/>
              </w:rPr>
            </w:pPr>
            <w:r w:rsidRPr="00787B4B">
              <w:rPr>
                <w:b/>
                <w:bCs/>
              </w:rPr>
              <w:t>Pavadinimas</w:t>
            </w:r>
          </w:p>
        </w:tc>
        <w:tc>
          <w:tcPr>
            <w:tcW w:w="8762" w:type="dxa"/>
            <w:shd w:val="clear" w:color="auto" w:fill="DEFAE0"/>
          </w:tcPr>
          <w:p w14:paraId="633E95FC" w14:textId="77777777" w:rsidR="00DD2328" w:rsidRPr="00787B4B" w:rsidRDefault="003626D3">
            <w:pPr>
              <w:rPr>
                <w:b/>
                <w:bCs/>
              </w:rPr>
            </w:pPr>
            <w:r w:rsidRPr="00787B4B">
              <w:rPr>
                <w:b/>
                <w:bCs/>
              </w:rPr>
              <w:t>Aprašymas</w:t>
            </w:r>
          </w:p>
        </w:tc>
      </w:tr>
      <w:tr w:rsidR="00DD2328" w:rsidRPr="003505CE" w14:paraId="0854D108" w14:textId="77777777" w:rsidTr="006366A2">
        <w:tc>
          <w:tcPr>
            <w:tcW w:w="1269" w:type="dxa"/>
            <w:shd w:val="clear" w:color="auto" w:fill="DEFAE0"/>
          </w:tcPr>
          <w:p w14:paraId="4ECD8126" w14:textId="77777777" w:rsidR="00DD2328" w:rsidRPr="00787B4B" w:rsidRDefault="003626D3">
            <w:pPr>
              <w:jc w:val="left"/>
              <w:rPr>
                <w:b/>
                <w:bCs/>
              </w:rPr>
            </w:pPr>
            <w:bookmarkStart w:id="363" w:name="_435efdef2f0d58e35f599bc4978d2b9c"/>
            <w:proofErr w:type="spellStart"/>
            <w:r w:rsidRPr="00787B4B">
              <w:rPr>
                <w:b/>
                <w:bCs/>
              </w:rPr>
              <w:t>routine</w:t>
            </w:r>
            <w:bookmarkEnd w:id="363"/>
            <w:proofErr w:type="spellEnd"/>
          </w:p>
        </w:tc>
        <w:tc>
          <w:tcPr>
            <w:tcW w:w="8762" w:type="dxa"/>
            <w:shd w:val="clear" w:color="auto" w:fill="DEFAE0"/>
          </w:tcPr>
          <w:p w14:paraId="3CE06A25" w14:textId="77777777" w:rsidR="00DD2328" w:rsidRPr="00787B4B" w:rsidRDefault="003626D3">
            <w:pPr>
              <w:jc w:val="left"/>
              <w:rPr>
                <w:b/>
                <w:bCs/>
              </w:rPr>
            </w:pPr>
            <w:r w:rsidRPr="00787B4B">
              <w:rPr>
                <w:b/>
                <w:bCs/>
              </w:rPr>
              <w:t>Užsakymas yra pateiktas vykdyti.</w:t>
            </w:r>
          </w:p>
        </w:tc>
      </w:tr>
      <w:tr w:rsidR="00DD2328" w:rsidRPr="003505CE" w14:paraId="0154F3CA" w14:textId="77777777" w:rsidTr="006366A2">
        <w:tc>
          <w:tcPr>
            <w:tcW w:w="1269" w:type="dxa"/>
            <w:shd w:val="clear" w:color="auto" w:fill="DEFAE0"/>
          </w:tcPr>
          <w:p w14:paraId="38E3CD3D" w14:textId="77777777" w:rsidR="00DD2328" w:rsidRPr="00787B4B" w:rsidRDefault="003626D3">
            <w:pPr>
              <w:jc w:val="left"/>
              <w:rPr>
                <w:b/>
                <w:bCs/>
              </w:rPr>
            </w:pPr>
            <w:bookmarkStart w:id="364" w:name="_cf826142b17f5d1eba938380d3e56436"/>
            <w:proofErr w:type="spellStart"/>
            <w:r w:rsidRPr="00787B4B">
              <w:rPr>
                <w:b/>
                <w:bCs/>
              </w:rPr>
              <w:t>urgent</w:t>
            </w:r>
            <w:bookmarkEnd w:id="364"/>
            <w:proofErr w:type="spellEnd"/>
          </w:p>
        </w:tc>
        <w:tc>
          <w:tcPr>
            <w:tcW w:w="8762" w:type="dxa"/>
            <w:shd w:val="clear" w:color="auto" w:fill="DEFAE0"/>
          </w:tcPr>
          <w:p w14:paraId="164572E2" w14:textId="77777777" w:rsidR="00DD2328" w:rsidRPr="00787B4B" w:rsidRDefault="003626D3">
            <w:pPr>
              <w:jc w:val="left"/>
              <w:rPr>
                <w:b/>
                <w:bCs/>
              </w:rPr>
            </w:pPr>
            <w:r w:rsidRPr="00787B4B">
              <w:rPr>
                <w:b/>
                <w:bCs/>
              </w:rPr>
              <w:t>Užsakymas yra atšaukiamas.</w:t>
            </w:r>
          </w:p>
        </w:tc>
      </w:tr>
    </w:tbl>
    <w:p w14:paraId="33193BE3" w14:textId="77777777" w:rsidR="00DD2328" w:rsidRPr="003505CE" w:rsidRDefault="00DD2328">
      <w:pPr>
        <w:ind w:left="1418"/>
      </w:pPr>
    </w:p>
    <w:p w14:paraId="6A1B5372" w14:textId="77777777" w:rsidR="00DD2328" w:rsidRPr="003505CE" w:rsidRDefault="003626D3" w:rsidP="004A489A">
      <w:pPr>
        <w:pStyle w:val="Heading4"/>
        <w:numPr>
          <w:ilvl w:val="3"/>
          <w:numId w:val="14"/>
        </w:numPr>
      </w:pPr>
      <w:bookmarkStart w:id="365" w:name="_9089a4aa5bb625fae932c2e4052de17b"/>
      <w:r w:rsidRPr="003505CE">
        <w:t>Tyrimo rezultatai</w:t>
      </w:r>
      <w:bookmarkEnd w:id="365"/>
      <w:r w:rsidRPr="003505CE">
        <w:t xml:space="preserve"> (</w:t>
      </w:r>
      <w:proofErr w:type="spellStart"/>
      <w:r w:rsidRPr="003505CE">
        <w:t>DiagnosticReport</w:t>
      </w:r>
      <w:proofErr w:type="spellEnd"/>
      <w:r w:rsidRPr="003505CE">
        <w:t>)</w:t>
      </w:r>
    </w:p>
    <w:p w14:paraId="355D3BE8" w14:textId="77777777" w:rsidR="00DD2328" w:rsidRPr="003505CE" w:rsidRDefault="003626D3">
      <w:pPr>
        <w:ind w:firstLine="720"/>
      </w:pPr>
      <w:r w:rsidRPr="003505CE">
        <w:t xml:space="preserve">Laboratorinio tyrimo rezultatų, patologinio tyrimo arba diagnostinio tyrimo aprašymo atsakymo informacija. Resurso </w:t>
      </w:r>
      <w:proofErr w:type="spellStart"/>
      <w:r w:rsidRPr="003505CE">
        <w:t>DiagnosticReport</w:t>
      </w:r>
      <w:proofErr w:type="spellEnd"/>
      <w:r w:rsidRPr="003505CE">
        <w:t xml:space="preserve"> grafinė schema ir jo ryšiai su kitais resursais pavaizduoti paveiksle žemiau.</w:t>
      </w:r>
    </w:p>
    <w:p w14:paraId="54CFFC43" w14:textId="77777777" w:rsidR="00DD2328" w:rsidRPr="003505CE" w:rsidRDefault="003626D3">
      <w:pPr>
        <w:jc w:val="center"/>
      </w:pPr>
      <w:r>
        <w:rPr>
          <w:noProof/>
        </w:rPr>
        <w:drawing>
          <wp:inline distT="0" distB="0" distL="0" distR="0" wp14:anchorId="7B04FFFD" wp14:editId="09DD8087">
            <wp:extent cx="6214110" cy="2685555"/>
            <wp:effectExtent l="0" t="0" r="0" b="0"/>
            <wp:docPr id="57" name="Picture 918697853.png" descr="9186978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918697853.png"/>
                    <pic:cNvPicPr/>
                  </pic:nvPicPr>
                  <pic:blipFill>
                    <a:blip r:embed="rId63" cstate="print"/>
                    <a:stretch>
                      <a:fillRect/>
                    </a:stretch>
                  </pic:blipFill>
                  <pic:spPr>
                    <a:xfrm>
                      <a:off x="0" y="0"/>
                      <a:ext cx="6214110" cy="2685555"/>
                    </a:xfrm>
                    <a:prstGeom prst="rect">
                      <a:avLst/>
                    </a:prstGeom>
                  </pic:spPr>
                </pic:pic>
              </a:graphicData>
            </a:graphic>
          </wp:inline>
        </w:drawing>
      </w:r>
    </w:p>
    <w:p w14:paraId="4A0D6D08"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DiagnosticReport</w:t>
      </w:r>
      <w:proofErr w:type="spellEnd"/>
      <w:r w:rsidRPr="003505CE">
        <w:rPr>
          <w:rFonts w:cs="Arial"/>
          <w:b/>
          <w:color w:val="000000"/>
          <w:sz w:val="18"/>
          <w:szCs w:val="18"/>
        </w:rPr>
        <w:t xml:space="preserve"> grafinė schema</w:t>
      </w:r>
    </w:p>
    <w:p w14:paraId="001CABD2" w14:textId="77777777" w:rsidR="00DD2328" w:rsidRPr="003505CE" w:rsidRDefault="00DD2328"/>
    <w:p w14:paraId="66F83795" w14:textId="1263F6CB" w:rsidR="004C02FA" w:rsidRPr="003505CE" w:rsidRDefault="004C02FA" w:rsidP="00BA3829">
      <w:pPr>
        <w:pStyle w:val="Caption"/>
        <w:keepNext/>
      </w:pPr>
      <w:r w:rsidRPr="003505CE">
        <w:t xml:space="preserve">Lentelė </w:t>
      </w:r>
      <w:fldSimple w:instr=" SEQ Lentelė \* ARABIC ">
        <w:r w:rsidR="00467FCC">
          <w:rPr>
            <w:noProof/>
          </w:rPr>
          <w:t>67</w:t>
        </w:r>
      </w:fldSimple>
      <w:r w:rsidRPr="003505CE">
        <w:rPr>
          <w:rFonts w:cs="Arial"/>
          <w:color w:val="000000"/>
        </w:rPr>
        <w:t xml:space="preserve"> Resurso </w:t>
      </w:r>
      <w:proofErr w:type="spellStart"/>
      <w:r w:rsidRPr="003505CE">
        <w:rPr>
          <w:rFonts w:cs="Arial"/>
          <w:color w:val="000000"/>
        </w:rPr>
        <w:t>DiagnosticReport</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0525B57" w14:textId="77777777" w:rsidTr="006366A2">
        <w:tc>
          <w:tcPr>
            <w:tcW w:w="1269" w:type="dxa"/>
            <w:shd w:val="clear" w:color="auto" w:fill="DEFAE0"/>
          </w:tcPr>
          <w:p w14:paraId="5B7933FC" w14:textId="77777777" w:rsidR="00DD2328" w:rsidRPr="003505CE" w:rsidRDefault="003626D3">
            <w:r w:rsidRPr="003505CE">
              <w:t>Pavadinimas</w:t>
            </w:r>
          </w:p>
        </w:tc>
        <w:tc>
          <w:tcPr>
            <w:tcW w:w="5785" w:type="dxa"/>
            <w:shd w:val="clear" w:color="auto" w:fill="DEFAE0"/>
          </w:tcPr>
          <w:p w14:paraId="53CC1F24" w14:textId="77777777" w:rsidR="00DD2328" w:rsidRPr="003505CE" w:rsidRDefault="003626D3">
            <w:r w:rsidRPr="003505CE">
              <w:t>Aprašymas</w:t>
            </w:r>
          </w:p>
        </w:tc>
        <w:tc>
          <w:tcPr>
            <w:tcW w:w="1701" w:type="dxa"/>
            <w:shd w:val="clear" w:color="auto" w:fill="DEFAE0"/>
          </w:tcPr>
          <w:p w14:paraId="58D384B0" w14:textId="77777777" w:rsidR="00DD2328" w:rsidRPr="003505CE" w:rsidRDefault="003626D3">
            <w:r w:rsidRPr="003505CE">
              <w:t>Tipas</w:t>
            </w:r>
          </w:p>
        </w:tc>
        <w:tc>
          <w:tcPr>
            <w:tcW w:w="1251" w:type="dxa"/>
            <w:shd w:val="clear" w:color="auto" w:fill="DEFAE0"/>
          </w:tcPr>
          <w:p w14:paraId="4596414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A2838B5" w14:textId="77777777" w:rsidTr="006366A2">
        <w:tc>
          <w:tcPr>
            <w:tcW w:w="1269" w:type="dxa"/>
            <w:shd w:val="clear" w:color="auto" w:fill="DEFAE0"/>
          </w:tcPr>
          <w:p w14:paraId="6286F4B1" w14:textId="77777777" w:rsidR="00DD2328" w:rsidRPr="003505CE" w:rsidRDefault="003626D3">
            <w:pPr>
              <w:jc w:val="left"/>
            </w:pPr>
            <w:bookmarkStart w:id="366" w:name="_bfadc20b02b58ba07574bf9690784d40"/>
            <w:proofErr w:type="spellStart"/>
            <w:r w:rsidRPr="003505CE">
              <w:t>description</w:t>
            </w:r>
            <w:bookmarkEnd w:id="366"/>
            <w:proofErr w:type="spellEnd"/>
            <w:r w:rsidRPr="003505CE">
              <w:t xml:space="preserve"> (FHIR išplėtimas)</w:t>
            </w:r>
          </w:p>
        </w:tc>
        <w:tc>
          <w:tcPr>
            <w:tcW w:w="5785" w:type="dxa"/>
            <w:shd w:val="clear" w:color="auto" w:fill="DEFAE0"/>
          </w:tcPr>
          <w:p w14:paraId="6E660D34" w14:textId="77777777" w:rsidR="00DD2328" w:rsidRPr="003505CE" w:rsidRDefault="003626D3">
            <w:pPr>
              <w:jc w:val="left"/>
            </w:pPr>
            <w:r w:rsidRPr="003505CE">
              <w:t xml:space="preserve">Atlikto tyrimo tekstinis aprašymas (tyrimo aprašas). Pildomas </w:t>
            </w:r>
            <w:proofErr w:type="spellStart"/>
            <w:r w:rsidRPr="003505CE">
              <w:t>DiagnosticReport</w:t>
            </w:r>
            <w:proofErr w:type="spellEnd"/>
            <w:r w:rsidRPr="003505CE">
              <w:t xml:space="preserve"> naudojant E027-va dokumento kontekste.</w:t>
            </w:r>
          </w:p>
        </w:tc>
        <w:tc>
          <w:tcPr>
            <w:tcW w:w="1701" w:type="dxa"/>
            <w:shd w:val="clear" w:color="auto" w:fill="DEFAE0"/>
          </w:tcPr>
          <w:p w14:paraId="5C157B1A" w14:textId="26ECAB76"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F206DFC" w14:textId="77777777" w:rsidR="00DD2328" w:rsidRPr="003505CE" w:rsidRDefault="003626D3">
            <w:pPr>
              <w:jc w:val="left"/>
            </w:pPr>
            <w:r w:rsidRPr="003505CE">
              <w:t>[0..1]</w:t>
            </w:r>
          </w:p>
        </w:tc>
      </w:tr>
      <w:tr w:rsidR="00DD2328" w:rsidRPr="003505CE" w14:paraId="3B331CC2" w14:textId="77777777" w:rsidTr="006366A2">
        <w:tc>
          <w:tcPr>
            <w:tcW w:w="1269" w:type="dxa"/>
            <w:shd w:val="clear" w:color="auto" w:fill="DEFAE0"/>
          </w:tcPr>
          <w:p w14:paraId="541461A0" w14:textId="77777777" w:rsidR="00DD2328" w:rsidRPr="003505CE" w:rsidRDefault="003626D3">
            <w:pPr>
              <w:jc w:val="left"/>
            </w:pPr>
            <w:bookmarkStart w:id="367" w:name="_885ad731b88145ef6f89656bd974b4d6"/>
            <w:proofErr w:type="spellStart"/>
            <w:r w:rsidRPr="003505CE">
              <w:t>laboratoryName</w:t>
            </w:r>
            <w:bookmarkEnd w:id="367"/>
            <w:proofErr w:type="spellEnd"/>
            <w:r w:rsidRPr="003505CE">
              <w:t xml:space="preserve"> (FHIR išplėtimas)</w:t>
            </w:r>
          </w:p>
        </w:tc>
        <w:tc>
          <w:tcPr>
            <w:tcW w:w="5785" w:type="dxa"/>
            <w:shd w:val="clear" w:color="auto" w:fill="DEFAE0"/>
          </w:tcPr>
          <w:p w14:paraId="2CF22A37" w14:textId="77777777" w:rsidR="00DD2328" w:rsidRPr="003505CE" w:rsidRDefault="003626D3">
            <w:pPr>
              <w:jc w:val="left"/>
            </w:pPr>
            <w:r w:rsidRPr="003505CE">
              <w:t>Laboratorijos pavadinimas (pildomas, jei įstaigoje yra daugiau nei viena laboratorija ir/ar įstaigos pavadinimas neatspindi laboratorijos pavadinimo).</w:t>
            </w:r>
          </w:p>
        </w:tc>
        <w:tc>
          <w:tcPr>
            <w:tcW w:w="1701" w:type="dxa"/>
            <w:shd w:val="clear" w:color="auto" w:fill="DEFAE0"/>
          </w:tcPr>
          <w:p w14:paraId="614A59D1" w14:textId="56F77C2F"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C649EF5" w14:textId="77777777" w:rsidR="00DD2328" w:rsidRPr="003505CE" w:rsidRDefault="003626D3">
            <w:pPr>
              <w:jc w:val="left"/>
            </w:pPr>
            <w:r w:rsidRPr="003505CE">
              <w:t>[0..1]</w:t>
            </w:r>
          </w:p>
        </w:tc>
      </w:tr>
      <w:tr w:rsidR="00DD2328" w:rsidRPr="003505CE" w14:paraId="58623100" w14:textId="77777777" w:rsidTr="006366A2">
        <w:tc>
          <w:tcPr>
            <w:tcW w:w="1269" w:type="dxa"/>
            <w:shd w:val="clear" w:color="auto" w:fill="DEFAE0"/>
          </w:tcPr>
          <w:p w14:paraId="32E30CC7" w14:textId="77777777" w:rsidR="00DD2328" w:rsidRPr="003505CE" w:rsidRDefault="003626D3">
            <w:pPr>
              <w:jc w:val="left"/>
            </w:pPr>
            <w:bookmarkStart w:id="368" w:name="_6fbbdfef8a2f1d05b3299324f69742dc"/>
            <w:proofErr w:type="spellStart"/>
            <w:r w:rsidRPr="003505CE">
              <w:t>specimenReceivedTime</w:t>
            </w:r>
            <w:bookmarkEnd w:id="368"/>
            <w:proofErr w:type="spellEnd"/>
            <w:r w:rsidRPr="003505CE">
              <w:t xml:space="preserve"> (FHIR išplėtimas)</w:t>
            </w:r>
          </w:p>
        </w:tc>
        <w:tc>
          <w:tcPr>
            <w:tcW w:w="5785" w:type="dxa"/>
            <w:shd w:val="clear" w:color="auto" w:fill="DEFAE0"/>
          </w:tcPr>
          <w:p w14:paraId="4B6E0103" w14:textId="77777777" w:rsidR="00DD2328" w:rsidRPr="003505CE" w:rsidRDefault="003626D3">
            <w:pPr>
              <w:jc w:val="left"/>
            </w:pPr>
            <w:r w:rsidRPr="003505CE">
              <w:t>Medžiagos gavimo data ir laikas.</w:t>
            </w:r>
          </w:p>
        </w:tc>
        <w:tc>
          <w:tcPr>
            <w:tcW w:w="1701" w:type="dxa"/>
            <w:shd w:val="clear" w:color="auto" w:fill="DEFAE0"/>
          </w:tcPr>
          <w:p w14:paraId="5629BE4F" w14:textId="67D0762B"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1A76BDF5" w14:textId="77777777" w:rsidR="00DD2328" w:rsidRPr="003505CE" w:rsidRDefault="003626D3">
            <w:pPr>
              <w:jc w:val="left"/>
            </w:pPr>
            <w:r w:rsidRPr="003505CE">
              <w:t>[0..1]</w:t>
            </w:r>
          </w:p>
        </w:tc>
      </w:tr>
      <w:tr w:rsidR="00DD2328" w:rsidRPr="003505CE" w14:paraId="1C734B04" w14:textId="77777777" w:rsidTr="006366A2">
        <w:tc>
          <w:tcPr>
            <w:tcW w:w="1269" w:type="dxa"/>
            <w:shd w:val="clear" w:color="auto" w:fill="DEFAE0"/>
          </w:tcPr>
          <w:p w14:paraId="49FEB467" w14:textId="77777777" w:rsidR="00DD2328" w:rsidRPr="003505CE" w:rsidRDefault="003626D3">
            <w:pPr>
              <w:jc w:val="left"/>
            </w:pPr>
            <w:bookmarkStart w:id="369" w:name="_9da7a34b85f267454f06a4cb20256c29"/>
            <w:proofErr w:type="spellStart"/>
            <w:r w:rsidRPr="003505CE">
              <w:t>diagnosticTestCode</w:t>
            </w:r>
            <w:bookmarkEnd w:id="369"/>
            <w:proofErr w:type="spellEnd"/>
            <w:r w:rsidRPr="003505CE">
              <w:t xml:space="preserve"> (FHIR išplėtimas)</w:t>
            </w:r>
          </w:p>
        </w:tc>
        <w:tc>
          <w:tcPr>
            <w:tcW w:w="5785" w:type="dxa"/>
            <w:shd w:val="clear" w:color="auto" w:fill="DEFAE0"/>
          </w:tcPr>
          <w:p w14:paraId="4B5BA05E" w14:textId="77777777" w:rsidR="00DD2328" w:rsidRPr="003505CE" w:rsidRDefault="003626D3">
            <w:pPr>
              <w:jc w:val="left"/>
            </w:pPr>
            <w:r w:rsidRPr="003505CE">
              <w:t>Tyrimui naudoto testo (gaminio) pavadinimas ir gamintojas.</w:t>
            </w:r>
          </w:p>
        </w:tc>
        <w:tc>
          <w:tcPr>
            <w:tcW w:w="1701" w:type="dxa"/>
            <w:shd w:val="clear" w:color="auto" w:fill="DEFAE0"/>
          </w:tcPr>
          <w:p w14:paraId="152424E5" w14:textId="472C2A91" w:rsidR="00DD2328" w:rsidRPr="003505CE" w:rsidRDefault="003626D3">
            <w:pPr>
              <w:jc w:val="left"/>
            </w:pPr>
            <w:hyperlink w:anchor="_70bfdd4b6feecd58b5e45a1a58a4facf" w:history="1">
              <w:r w:rsidRPr="003505CE">
                <w:t xml:space="preserve"> Testo pavadinimas ir gamintojas : </w:t>
              </w:r>
              <w:proofErr w:type="spellStart"/>
              <w:r w:rsidRPr="003505CE">
                <w:t>CodeableConcept</w:t>
              </w:r>
              <w:proofErr w:type="spellEnd"/>
            </w:hyperlink>
          </w:p>
        </w:tc>
        <w:tc>
          <w:tcPr>
            <w:tcW w:w="1251" w:type="dxa"/>
            <w:shd w:val="clear" w:color="auto" w:fill="DEFAE0"/>
          </w:tcPr>
          <w:p w14:paraId="26A82A80" w14:textId="77777777" w:rsidR="00DD2328" w:rsidRPr="003505CE" w:rsidRDefault="003626D3">
            <w:pPr>
              <w:jc w:val="left"/>
            </w:pPr>
            <w:r w:rsidRPr="003505CE">
              <w:t>[0..1]</w:t>
            </w:r>
          </w:p>
        </w:tc>
      </w:tr>
      <w:tr w:rsidR="00DD2328" w:rsidRPr="003505CE" w14:paraId="1B447970" w14:textId="77777777" w:rsidTr="006366A2">
        <w:tc>
          <w:tcPr>
            <w:tcW w:w="1269" w:type="dxa"/>
            <w:shd w:val="clear" w:color="auto" w:fill="DEFAE0"/>
          </w:tcPr>
          <w:p w14:paraId="0E119C1E" w14:textId="77777777" w:rsidR="00DD2328" w:rsidRPr="003505CE" w:rsidRDefault="003626D3">
            <w:pPr>
              <w:jc w:val="left"/>
            </w:pPr>
            <w:bookmarkStart w:id="370" w:name="_7ab94a6130599df5d3d0089c2d95029e"/>
            <w:r w:rsidRPr="003505CE">
              <w:t>status</w:t>
            </w:r>
            <w:bookmarkEnd w:id="370"/>
          </w:p>
        </w:tc>
        <w:tc>
          <w:tcPr>
            <w:tcW w:w="5785" w:type="dxa"/>
            <w:shd w:val="clear" w:color="auto" w:fill="DEFAE0"/>
          </w:tcPr>
          <w:p w14:paraId="549EDF33" w14:textId="77777777" w:rsidR="00DD2328" w:rsidRPr="003505CE" w:rsidRDefault="003626D3">
            <w:pPr>
              <w:jc w:val="left"/>
            </w:pPr>
            <w:r w:rsidRPr="003505CE">
              <w:t>Tyrimo atsakymo/rezultatų būsena. Nenaudojamas laukas, bet privalomas pagal specifikaciją.</w:t>
            </w:r>
          </w:p>
          <w:p w14:paraId="6DE5791F" w14:textId="77777777" w:rsidR="00DD2328" w:rsidRPr="003505CE" w:rsidRDefault="003626D3">
            <w:pPr>
              <w:jc w:val="left"/>
            </w:pPr>
            <w:r w:rsidRPr="003505CE">
              <w:t>Galimos reikšmės:</w:t>
            </w:r>
          </w:p>
          <w:p w14:paraId="1764930D"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final</w:t>
            </w:r>
            <w:proofErr w:type="spellEnd"/>
            <w:r w:rsidRPr="003505CE">
              <w:rPr>
                <w:rFonts w:cs="Arial"/>
                <w:i/>
                <w:color w:val="000000"/>
              </w:rPr>
              <w:t xml:space="preserve"> : Tyrimo rezultatų ataskaita yra baigta (suformuota).</w:t>
            </w:r>
          </w:p>
          <w:p w14:paraId="086A05B6"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 xml:space="preserve"> : Atšauktų tyrimo rezultatų būsena.</w:t>
            </w:r>
          </w:p>
          <w:p w14:paraId="6669BC21" w14:textId="6B5D175D" w:rsidR="00DD2328" w:rsidRPr="003505CE" w:rsidRDefault="003626D3">
            <w:pPr>
              <w:jc w:val="left"/>
            </w:pPr>
            <w:r w:rsidRPr="003505CE">
              <w:t>Galimos reikšmės nurodytos klasifikatoriuje</w:t>
            </w:r>
            <w:r w:rsidR="00FC7A87">
              <w:t xml:space="preserve"> </w:t>
            </w:r>
            <w:hyperlink w:anchor="_68d6f48193fc4a1e90a461e280d0963a" w:history="1">
              <w:proofErr w:type="spellStart"/>
              <w:r w:rsidRPr="003505CE">
                <w:t>diagnostic</w:t>
              </w:r>
              <w:proofErr w:type="spellEnd"/>
              <w:r w:rsidRPr="003505CE">
                <w:t>-</w:t>
              </w:r>
              <w:proofErr w:type="spellStart"/>
              <w:r w:rsidRPr="003505CE">
                <w:t>report</w:t>
              </w:r>
              <w:proofErr w:type="spellEnd"/>
              <w:r w:rsidRPr="003505CE">
                <w:t>-status.</w:t>
              </w:r>
            </w:hyperlink>
          </w:p>
        </w:tc>
        <w:tc>
          <w:tcPr>
            <w:tcW w:w="1701" w:type="dxa"/>
            <w:shd w:val="clear" w:color="auto" w:fill="DEFAE0"/>
          </w:tcPr>
          <w:p w14:paraId="016333DB" w14:textId="213A2CA9" w:rsidR="00DD2328" w:rsidRPr="003505CE" w:rsidRDefault="003626D3">
            <w:pPr>
              <w:jc w:val="left"/>
            </w:pPr>
            <w:r w:rsidRPr="003505CE">
              <w:t xml:space="preserve">reikšmių aibė </w:t>
            </w:r>
            <w:hyperlink w:anchor="_4a6600276cd44641fdd73f195a47c8cd" w:history="1">
              <w:proofErr w:type="spellStart"/>
              <w:r w:rsidRPr="003505CE">
                <w:t>DiagnosticReportStatus</w:t>
              </w:r>
              <w:proofErr w:type="spellEnd"/>
            </w:hyperlink>
          </w:p>
        </w:tc>
        <w:tc>
          <w:tcPr>
            <w:tcW w:w="1251" w:type="dxa"/>
            <w:shd w:val="clear" w:color="auto" w:fill="DEFAE0"/>
          </w:tcPr>
          <w:p w14:paraId="55C90152" w14:textId="77777777" w:rsidR="00DD2328" w:rsidRPr="003505CE" w:rsidRDefault="003626D3">
            <w:pPr>
              <w:jc w:val="left"/>
            </w:pPr>
            <w:r w:rsidRPr="003505CE">
              <w:t>[1]</w:t>
            </w:r>
          </w:p>
        </w:tc>
      </w:tr>
      <w:tr w:rsidR="00DD2328" w:rsidRPr="003505CE" w14:paraId="2400B4EC" w14:textId="77777777" w:rsidTr="006366A2">
        <w:tc>
          <w:tcPr>
            <w:tcW w:w="1269" w:type="dxa"/>
            <w:shd w:val="clear" w:color="auto" w:fill="DEFAE0"/>
          </w:tcPr>
          <w:p w14:paraId="2CF38A0A" w14:textId="77777777" w:rsidR="00DD2328" w:rsidRPr="003505CE" w:rsidRDefault="003626D3">
            <w:pPr>
              <w:jc w:val="left"/>
            </w:pPr>
            <w:bookmarkStart w:id="371" w:name="_13722c1bfd53ed05a81da69e4cbac994"/>
            <w:r w:rsidRPr="003505CE">
              <w:t>name</w:t>
            </w:r>
            <w:bookmarkEnd w:id="371"/>
          </w:p>
        </w:tc>
        <w:tc>
          <w:tcPr>
            <w:tcW w:w="5785" w:type="dxa"/>
            <w:shd w:val="clear" w:color="auto" w:fill="DEFAE0"/>
          </w:tcPr>
          <w:p w14:paraId="16037EFF" w14:textId="77777777" w:rsidR="00DD2328" w:rsidRPr="003505CE" w:rsidRDefault="003626D3">
            <w:pPr>
              <w:jc w:val="left"/>
            </w:pPr>
            <w:r w:rsidRPr="003505CE">
              <w:t>Nurodomas tyrimo pavadinimas arba dokumento tipas iš klasifikatoriaus.</w:t>
            </w:r>
          </w:p>
          <w:p w14:paraId="1F2BBC8E" w14:textId="7DAE4CC7" w:rsidR="00DD2328" w:rsidRPr="003505CE" w:rsidRDefault="003626D3">
            <w:pPr>
              <w:jc w:val="left"/>
            </w:pPr>
            <w:r w:rsidRPr="003505CE">
              <w:t>Galimos reikšmės nurodytos klasifikatoriuje</w:t>
            </w:r>
            <w:r w:rsidR="00FC7A87">
              <w:t xml:space="preserve"> </w:t>
            </w:r>
            <w:hyperlink w:anchor="_23ca670405fe0546e4684bc875f21351" w:history="1">
              <w:proofErr w:type="spellStart"/>
              <w:r w:rsidRPr="003505CE">
                <w:t>diagnostic-type</w:t>
              </w:r>
              <w:proofErr w:type="spellEnd"/>
              <w:r w:rsidRPr="003505CE">
                <w:t>.</w:t>
              </w:r>
            </w:hyperlink>
          </w:p>
          <w:p w14:paraId="6BED44BD" w14:textId="77777777" w:rsidR="00DD2328" w:rsidRPr="003505CE" w:rsidRDefault="003626D3">
            <w:pPr>
              <w:jc w:val="left"/>
            </w:pPr>
            <w:r w:rsidRPr="003505CE">
              <w:t>(Nurodomas tyrimo kodas iš E200 dokumento.)</w:t>
            </w:r>
          </w:p>
          <w:p w14:paraId="0872E67F" w14:textId="65DE03BA" w:rsidR="00DD2328" w:rsidRPr="003505CE" w:rsidRDefault="003626D3">
            <w:pPr>
              <w:jc w:val="left"/>
            </w:pPr>
            <w:r w:rsidRPr="003505CE">
              <w:t>Galimos reikšmės nurodytos klasifikatoriuje</w:t>
            </w:r>
            <w:r w:rsidR="00FC7A87">
              <w:t xml:space="preserve"> </w:t>
            </w:r>
            <w:hyperlink w:anchor="_ef5fa3c407cd288df896e78e0f22ee90" w:history="1">
              <w:proofErr w:type="spellStart"/>
              <w:r w:rsidRPr="003505CE">
                <w:t>doc-code</w:t>
              </w:r>
              <w:proofErr w:type="spellEnd"/>
              <w:r w:rsidRPr="003505CE">
                <w:t>.</w:t>
              </w:r>
            </w:hyperlink>
          </w:p>
          <w:p w14:paraId="3B0155E7" w14:textId="77777777" w:rsidR="00DD2328" w:rsidRPr="003505CE" w:rsidRDefault="003626D3">
            <w:pPr>
              <w:jc w:val="left"/>
            </w:pPr>
            <w:r w:rsidRPr="003505CE">
              <w:t xml:space="preserve">(Nurodomas E014-ats dokumento </w:t>
            </w:r>
            <w:proofErr w:type="spellStart"/>
            <w:r w:rsidRPr="003505CE">
              <w:t>loinc</w:t>
            </w:r>
            <w:proofErr w:type="spellEnd"/>
            <w:r w:rsidRPr="003505CE">
              <w:t xml:space="preserve"> kodas (11526-1), jeigu </w:t>
            </w:r>
            <w:proofErr w:type="spellStart"/>
            <w:r w:rsidRPr="003505CE">
              <w:t>DiagnosticReport</w:t>
            </w:r>
            <w:proofErr w:type="spellEnd"/>
            <w:r w:rsidRPr="003505CE">
              <w:t xml:space="preserve"> resursas naudojamas E014-ats dokumento kontekste.)</w:t>
            </w:r>
          </w:p>
        </w:tc>
        <w:tc>
          <w:tcPr>
            <w:tcW w:w="1701" w:type="dxa"/>
            <w:shd w:val="clear" w:color="auto" w:fill="DEFAE0"/>
          </w:tcPr>
          <w:p w14:paraId="3D49487F" w14:textId="254F7909"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F6F1836" w14:textId="77777777" w:rsidR="00DD2328" w:rsidRPr="003505CE" w:rsidRDefault="003626D3">
            <w:pPr>
              <w:jc w:val="left"/>
            </w:pPr>
            <w:r w:rsidRPr="003505CE">
              <w:t>[1]</w:t>
            </w:r>
          </w:p>
        </w:tc>
      </w:tr>
      <w:tr w:rsidR="00DD2328" w:rsidRPr="003505CE" w14:paraId="560EBF01" w14:textId="77777777" w:rsidTr="006366A2">
        <w:tc>
          <w:tcPr>
            <w:tcW w:w="1269" w:type="dxa"/>
            <w:shd w:val="clear" w:color="auto" w:fill="DEFAE0"/>
          </w:tcPr>
          <w:p w14:paraId="4A298B63" w14:textId="77777777" w:rsidR="00DD2328" w:rsidRPr="003505CE" w:rsidRDefault="003626D3">
            <w:pPr>
              <w:jc w:val="left"/>
            </w:pPr>
            <w:bookmarkStart w:id="372" w:name="_c5f1305b09b90787cde6d9d3faed8cc6"/>
            <w:proofErr w:type="spellStart"/>
            <w:r w:rsidRPr="003505CE">
              <w:t>subject</w:t>
            </w:r>
            <w:bookmarkEnd w:id="372"/>
            <w:proofErr w:type="spellEnd"/>
          </w:p>
        </w:tc>
        <w:tc>
          <w:tcPr>
            <w:tcW w:w="5785" w:type="dxa"/>
            <w:shd w:val="clear" w:color="auto" w:fill="DEFAE0"/>
          </w:tcPr>
          <w:p w14:paraId="36D54402" w14:textId="77777777" w:rsidR="00DD2328" w:rsidRPr="003505CE" w:rsidRDefault="003626D3">
            <w:pPr>
              <w:jc w:val="left"/>
            </w:pPr>
            <w:r w:rsidRPr="003505CE">
              <w:t>Informacija apie pacientą, kuriam atliekamas tyrimas.</w:t>
            </w:r>
          </w:p>
        </w:tc>
        <w:tc>
          <w:tcPr>
            <w:tcW w:w="1701" w:type="dxa"/>
            <w:shd w:val="clear" w:color="auto" w:fill="DEFAE0"/>
          </w:tcPr>
          <w:p w14:paraId="2E9EE1E9" w14:textId="43DAED27"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204D71AD" w14:textId="77777777" w:rsidR="00DD2328" w:rsidRPr="003505CE" w:rsidRDefault="003626D3">
            <w:pPr>
              <w:jc w:val="left"/>
            </w:pPr>
            <w:r w:rsidRPr="003505CE">
              <w:t>[1]</w:t>
            </w:r>
          </w:p>
        </w:tc>
      </w:tr>
      <w:tr w:rsidR="00DD2328" w:rsidRPr="003505CE" w14:paraId="6FEB0CC3" w14:textId="77777777" w:rsidTr="006366A2">
        <w:tc>
          <w:tcPr>
            <w:tcW w:w="1269" w:type="dxa"/>
            <w:shd w:val="clear" w:color="auto" w:fill="DEFAE0"/>
          </w:tcPr>
          <w:p w14:paraId="0EC27C4E" w14:textId="77777777" w:rsidR="00DD2328" w:rsidRPr="003505CE" w:rsidRDefault="003626D3">
            <w:pPr>
              <w:jc w:val="left"/>
            </w:pPr>
            <w:bookmarkStart w:id="373" w:name="_e86be73820d2da975997a86e46b15c8f"/>
            <w:proofErr w:type="spellStart"/>
            <w:r w:rsidRPr="003505CE">
              <w:t>performer</w:t>
            </w:r>
            <w:bookmarkEnd w:id="373"/>
            <w:proofErr w:type="spellEnd"/>
          </w:p>
        </w:tc>
        <w:tc>
          <w:tcPr>
            <w:tcW w:w="5785" w:type="dxa"/>
            <w:shd w:val="clear" w:color="auto" w:fill="DEFAE0"/>
          </w:tcPr>
          <w:p w14:paraId="5627883D" w14:textId="77777777" w:rsidR="00DD2328" w:rsidRPr="003505CE" w:rsidRDefault="003626D3">
            <w:pPr>
              <w:jc w:val="left"/>
            </w:pPr>
            <w:r w:rsidRPr="003505CE">
              <w:t>Informacija apie sveikatos priežiūros specialistą, kuris atsakingas ir atliko tyrimą.</w:t>
            </w:r>
          </w:p>
        </w:tc>
        <w:tc>
          <w:tcPr>
            <w:tcW w:w="1701" w:type="dxa"/>
            <w:shd w:val="clear" w:color="auto" w:fill="DEFAE0"/>
          </w:tcPr>
          <w:p w14:paraId="45A26613" w14:textId="737F8D9E"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0232BF8C" w14:textId="77777777" w:rsidR="00DD2328" w:rsidRPr="003505CE" w:rsidRDefault="003626D3">
            <w:pPr>
              <w:jc w:val="left"/>
            </w:pPr>
            <w:r w:rsidRPr="003505CE">
              <w:t>[1]</w:t>
            </w:r>
          </w:p>
        </w:tc>
      </w:tr>
      <w:tr w:rsidR="00DD2328" w:rsidRPr="003505CE" w14:paraId="6D506693" w14:textId="77777777" w:rsidTr="006366A2">
        <w:tc>
          <w:tcPr>
            <w:tcW w:w="1269" w:type="dxa"/>
            <w:shd w:val="clear" w:color="auto" w:fill="DEFAE0"/>
          </w:tcPr>
          <w:p w14:paraId="275589CF" w14:textId="77777777" w:rsidR="00DD2328" w:rsidRPr="003505CE" w:rsidRDefault="003626D3">
            <w:pPr>
              <w:jc w:val="left"/>
            </w:pPr>
            <w:bookmarkStart w:id="374" w:name="_8a1dbc39623fad2acaac846712b9a64e"/>
            <w:proofErr w:type="spellStart"/>
            <w:r w:rsidRPr="003505CE">
              <w:t>issued</w:t>
            </w:r>
            <w:bookmarkEnd w:id="374"/>
            <w:proofErr w:type="spellEnd"/>
          </w:p>
        </w:tc>
        <w:tc>
          <w:tcPr>
            <w:tcW w:w="5785" w:type="dxa"/>
            <w:shd w:val="clear" w:color="auto" w:fill="DEFAE0"/>
          </w:tcPr>
          <w:p w14:paraId="17948313" w14:textId="77777777" w:rsidR="00DD2328" w:rsidRPr="003505CE" w:rsidRDefault="003626D3">
            <w:pPr>
              <w:jc w:val="left"/>
            </w:pPr>
            <w:r w:rsidRPr="003505CE">
              <w:t>Laboratorinio tyrimo rezultatų ataskaitos išrašymo data ir laikas.</w:t>
            </w:r>
          </w:p>
        </w:tc>
        <w:tc>
          <w:tcPr>
            <w:tcW w:w="1701" w:type="dxa"/>
            <w:shd w:val="clear" w:color="auto" w:fill="DEFAE0"/>
          </w:tcPr>
          <w:p w14:paraId="37751E35" w14:textId="75B6FB73"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2314BAD6" w14:textId="77777777" w:rsidR="00DD2328" w:rsidRPr="003505CE" w:rsidRDefault="003626D3">
            <w:pPr>
              <w:jc w:val="left"/>
            </w:pPr>
            <w:r w:rsidRPr="003505CE">
              <w:t>[1]</w:t>
            </w:r>
          </w:p>
        </w:tc>
      </w:tr>
      <w:tr w:rsidR="00DD2328" w:rsidRPr="003505CE" w14:paraId="0E0F779E" w14:textId="77777777" w:rsidTr="006366A2">
        <w:tc>
          <w:tcPr>
            <w:tcW w:w="1269" w:type="dxa"/>
            <w:shd w:val="clear" w:color="auto" w:fill="DEFAE0"/>
          </w:tcPr>
          <w:p w14:paraId="407C1681" w14:textId="77777777" w:rsidR="00DD2328" w:rsidRPr="003505CE" w:rsidRDefault="003626D3">
            <w:pPr>
              <w:jc w:val="left"/>
            </w:pPr>
            <w:bookmarkStart w:id="375" w:name="_d8eb3c0c75fe4bfe1cb8170dfa8fb1fd"/>
            <w:proofErr w:type="spellStart"/>
            <w:r w:rsidRPr="003505CE">
              <w:t>requestDetail</w:t>
            </w:r>
            <w:bookmarkEnd w:id="375"/>
            <w:proofErr w:type="spellEnd"/>
          </w:p>
        </w:tc>
        <w:tc>
          <w:tcPr>
            <w:tcW w:w="5785" w:type="dxa"/>
            <w:shd w:val="clear" w:color="auto" w:fill="DEFAE0"/>
          </w:tcPr>
          <w:p w14:paraId="73782B80" w14:textId="77777777" w:rsidR="00DD2328" w:rsidRPr="003505CE" w:rsidRDefault="003626D3">
            <w:pPr>
              <w:jc w:val="left"/>
            </w:pPr>
            <w:r w:rsidRPr="003505CE">
              <w:t>Tyrimo skyrimo informacija.</w:t>
            </w:r>
          </w:p>
        </w:tc>
        <w:tc>
          <w:tcPr>
            <w:tcW w:w="1701" w:type="dxa"/>
            <w:shd w:val="clear" w:color="auto" w:fill="DEFAE0"/>
          </w:tcPr>
          <w:p w14:paraId="6429C921" w14:textId="38B68A47" w:rsidR="00DD2328" w:rsidRPr="003505CE" w:rsidRDefault="003626D3">
            <w:pPr>
              <w:jc w:val="left"/>
            </w:pPr>
            <w:r w:rsidRPr="003505CE">
              <w:t xml:space="preserve">nuoroda į </w:t>
            </w:r>
            <w:proofErr w:type="spellStart"/>
            <w:r w:rsidRPr="003505CE">
              <w:t>resursą</w:t>
            </w:r>
            <w:hyperlink w:anchor="_3a60e3330ffc5843b0011aabd736f942" w:history="1">
              <w:r w:rsidRPr="003505CE">
                <w:t>DiagnosticOrder</w:t>
              </w:r>
              <w:proofErr w:type="spellEnd"/>
            </w:hyperlink>
          </w:p>
        </w:tc>
        <w:tc>
          <w:tcPr>
            <w:tcW w:w="1251" w:type="dxa"/>
            <w:shd w:val="clear" w:color="auto" w:fill="DEFAE0"/>
          </w:tcPr>
          <w:p w14:paraId="3215EC1A" w14:textId="77777777" w:rsidR="00DD2328" w:rsidRPr="003505CE" w:rsidRDefault="003626D3">
            <w:pPr>
              <w:jc w:val="left"/>
            </w:pPr>
            <w:r w:rsidRPr="003505CE">
              <w:t>[0..1]</w:t>
            </w:r>
          </w:p>
        </w:tc>
      </w:tr>
      <w:tr w:rsidR="00DD2328" w:rsidRPr="003505CE" w14:paraId="3CB85D78" w14:textId="77777777" w:rsidTr="006366A2">
        <w:tc>
          <w:tcPr>
            <w:tcW w:w="1269" w:type="dxa"/>
            <w:shd w:val="clear" w:color="auto" w:fill="DEFAE0"/>
          </w:tcPr>
          <w:p w14:paraId="026C9788" w14:textId="77777777" w:rsidR="00DD2328" w:rsidRPr="003505CE" w:rsidRDefault="003626D3">
            <w:pPr>
              <w:jc w:val="left"/>
            </w:pPr>
            <w:bookmarkStart w:id="376" w:name="_8e5d13a32d86163171041f6601a7c82e"/>
            <w:proofErr w:type="spellStart"/>
            <w:r w:rsidRPr="003505CE">
              <w:t>identifier</w:t>
            </w:r>
            <w:bookmarkEnd w:id="376"/>
            <w:proofErr w:type="spellEnd"/>
          </w:p>
        </w:tc>
        <w:tc>
          <w:tcPr>
            <w:tcW w:w="5785" w:type="dxa"/>
            <w:shd w:val="clear" w:color="auto" w:fill="DEFAE0"/>
          </w:tcPr>
          <w:p w14:paraId="1AFDF98D" w14:textId="77777777" w:rsidR="00DD2328" w:rsidRPr="003505CE" w:rsidRDefault="003626D3">
            <w:pPr>
              <w:jc w:val="left"/>
            </w:pPr>
            <w:r w:rsidRPr="003505CE">
              <w:t>Tyrimo numeris (naudojamas E200-ats ir E027-va dokumentuose).</w:t>
            </w:r>
          </w:p>
        </w:tc>
        <w:tc>
          <w:tcPr>
            <w:tcW w:w="1701" w:type="dxa"/>
            <w:shd w:val="clear" w:color="auto" w:fill="DEFAE0"/>
          </w:tcPr>
          <w:p w14:paraId="1C5B5218" w14:textId="31BA6CA7"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76693237" w14:textId="77777777" w:rsidR="00DD2328" w:rsidRPr="003505CE" w:rsidRDefault="003626D3">
            <w:pPr>
              <w:jc w:val="left"/>
            </w:pPr>
            <w:r w:rsidRPr="003505CE">
              <w:t>[0..1]</w:t>
            </w:r>
          </w:p>
        </w:tc>
      </w:tr>
      <w:tr w:rsidR="00DD2328" w:rsidRPr="003505CE" w14:paraId="4E698CE5" w14:textId="77777777" w:rsidTr="006366A2">
        <w:tc>
          <w:tcPr>
            <w:tcW w:w="1269" w:type="dxa"/>
            <w:shd w:val="clear" w:color="auto" w:fill="DEFAE0"/>
          </w:tcPr>
          <w:p w14:paraId="07E6973E" w14:textId="77777777" w:rsidR="00DD2328" w:rsidRPr="003505CE" w:rsidRDefault="003626D3">
            <w:pPr>
              <w:jc w:val="left"/>
            </w:pPr>
            <w:bookmarkStart w:id="377" w:name="_5f8275c4767ea5a65650bc678e8c420c"/>
            <w:proofErr w:type="spellStart"/>
            <w:r w:rsidRPr="003505CE">
              <w:t>specimen</w:t>
            </w:r>
            <w:bookmarkEnd w:id="377"/>
            <w:proofErr w:type="spellEnd"/>
          </w:p>
        </w:tc>
        <w:tc>
          <w:tcPr>
            <w:tcW w:w="5785" w:type="dxa"/>
            <w:shd w:val="clear" w:color="auto" w:fill="DEFAE0"/>
          </w:tcPr>
          <w:p w14:paraId="3444E66A" w14:textId="77777777" w:rsidR="00DD2328" w:rsidRPr="003505CE" w:rsidRDefault="003626D3">
            <w:pPr>
              <w:jc w:val="left"/>
            </w:pPr>
            <w:r w:rsidRPr="003505CE">
              <w:t>Tiriamasis ėminys arba tiriamoji medžiaga.</w:t>
            </w:r>
          </w:p>
        </w:tc>
        <w:tc>
          <w:tcPr>
            <w:tcW w:w="1701" w:type="dxa"/>
            <w:shd w:val="clear" w:color="auto" w:fill="DEFAE0"/>
          </w:tcPr>
          <w:p w14:paraId="52482F86" w14:textId="5623F115" w:rsidR="00DD2328" w:rsidRPr="003505CE" w:rsidRDefault="003626D3">
            <w:pPr>
              <w:jc w:val="left"/>
            </w:pPr>
            <w:r w:rsidRPr="003505CE">
              <w:t xml:space="preserve">nuoroda į </w:t>
            </w:r>
            <w:proofErr w:type="spellStart"/>
            <w:r w:rsidRPr="003505CE">
              <w:t>resursą</w:t>
            </w:r>
            <w:hyperlink w:anchor="_d342942e88a38ae6d0e6f031cd89232a" w:history="1">
              <w:r w:rsidRPr="003505CE">
                <w:t>Specimen</w:t>
              </w:r>
              <w:proofErr w:type="spellEnd"/>
            </w:hyperlink>
          </w:p>
        </w:tc>
        <w:tc>
          <w:tcPr>
            <w:tcW w:w="1251" w:type="dxa"/>
            <w:shd w:val="clear" w:color="auto" w:fill="DEFAE0"/>
          </w:tcPr>
          <w:p w14:paraId="3653F84E" w14:textId="77777777" w:rsidR="00DD2328" w:rsidRPr="003505CE" w:rsidRDefault="003626D3">
            <w:pPr>
              <w:jc w:val="left"/>
            </w:pPr>
            <w:r w:rsidRPr="003505CE">
              <w:t>[0..1]</w:t>
            </w:r>
          </w:p>
        </w:tc>
      </w:tr>
      <w:tr w:rsidR="00DD2328" w:rsidRPr="003505CE" w14:paraId="5E63EB3C" w14:textId="77777777" w:rsidTr="006366A2">
        <w:tc>
          <w:tcPr>
            <w:tcW w:w="1269" w:type="dxa"/>
            <w:shd w:val="clear" w:color="auto" w:fill="DEFAE0"/>
          </w:tcPr>
          <w:p w14:paraId="424F0EC0" w14:textId="77777777" w:rsidR="00DD2328" w:rsidRPr="003505CE" w:rsidRDefault="003626D3">
            <w:pPr>
              <w:jc w:val="left"/>
            </w:pPr>
            <w:bookmarkStart w:id="378" w:name="_66158a29f2f7407394e53cb75682a7c6"/>
            <w:proofErr w:type="spellStart"/>
            <w:r w:rsidRPr="003505CE">
              <w:t>results</w:t>
            </w:r>
            <w:bookmarkEnd w:id="378"/>
            <w:proofErr w:type="spellEnd"/>
          </w:p>
        </w:tc>
        <w:tc>
          <w:tcPr>
            <w:tcW w:w="5785" w:type="dxa"/>
            <w:shd w:val="clear" w:color="auto" w:fill="DEFAE0"/>
          </w:tcPr>
          <w:p w14:paraId="6DF5A241" w14:textId="77777777" w:rsidR="00DD2328" w:rsidRPr="003505CE" w:rsidRDefault="003626D3">
            <w:pPr>
              <w:jc w:val="left"/>
            </w:pPr>
            <w:r w:rsidRPr="003505CE">
              <w:t>Nuoroda į atlikto tyrimo aprašymo resursą.</w:t>
            </w:r>
          </w:p>
        </w:tc>
        <w:tc>
          <w:tcPr>
            <w:tcW w:w="1701" w:type="dxa"/>
            <w:shd w:val="clear" w:color="auto" w:fill="DEFAE0"/>
          </w:tcPr>
          <w:p w14:paraId="035E94E6" w14:textId="4A5DC439" w:rsidR="00DD2328" w:rsidRPr="003505CE" w:rsidRDefault="003626D3">
            <w:pPr>
              <w:jc w:val="left"/>
            </w:pPr>
            <w:r w:rsidRPr="003505CE">
              <w:t xml:space="preserve">nuoroda į </w:t>
            </w:r>
            <w:proofErr w:type="spellStart"/>
            <w:r w:rsidRPr="003505CE">
              <w:t>resursą</w:t>
            </w:r>
            <w:hyperlink w:anchor="_2a539a8bea2e0fbde8cdb49216101310" w:history="1">
              <w:r w:rsidRPr="003505CE">
                <w:t>Observation</w:t>
              </w:r>
              <w:proofErr w:type="spellEnd"/>
            </w:hyperlink>
          </w:p>
        </w:tc>
        <w:tc>
          <w:tcPr>
            <w:tcW w:w="1251" w:type="dxa"/>
            <w:shd w:val="clear" w:color="auto" w:fill="DEFAE0"/>
          </w:tcPr>
          <w:p w14:paraId="5E82E3A4" w14:textId="77777777" w:rsidR="00DD2328" w:rsidRPr="003505CE" w:rsidRDefault="003626D3">
            <w:pPr>
              <w:jc w:val="left"/>
            </w:pPr>
            <w:r w:rsidRPr="003505CE">
              <w:t>[0..*]</w:t>
            </w:r>
          </w:p>
        </w:tc>
      </w:tr>
      <w:tr w:rsidR="00DD2328" w:rsidRPr="003505CE" w14:paraId="43A8C88D" w14:textId="77777777" w:rsidTr="006366A2">
        <w:tc>
          <w:tcPr>
            <w:tcW w:w="1269" w:type="dxa"/>
            <w:shd w:val="clear" w:color="auto" w:fill="DEFAE0"/>
          </w:tcPr>
          <w:p w14:paraId="3A4442C6" w14:textId="77777777" w:rsidR="00DD2328" w:rsidRPr="003505CE" w:rsidRDefault="003626D3">
            <w:pPr>
              <w:jc w:val="left"/>
            </w:pPr>
            <w:bookmarkStart w:id="379" w:name="_e5953f023b431fb991c52185878a9010"/>
            <w:proofErr w:type="spellStart"/>
            <w:r w:rsidRPr="003505CE">
              <w:t>imagingStudy</w:t>
            </w:r>
            <w:bookmarkEnd w:id="379"/>
            <w:proofErr w:type="spellEnd"/>
          </w:p>
        </w:tc>
        <w:tc>
          <w:tcPr>
            <w:tcW w:w="5785" w:type="dxa"/>
            <w:shd w:val="clear" w:color="auto" w:fill="DEFAE0"/>
          </w:tcPr>
          <w:p w14:paraId="67C287EF" w14:textId="77777777" w:rsidR="00DD2328" w:rsidRPr="003505CE" w:rsidRDefault="003626D3">
            <w:pPr>
              <w:jc w:val="left"/>
            </w:pPr>
            <w:r w:rsidRPr="003505CE">
              <w:t>Nuoroda į aprašomo tyrimo resursą (E027-va dokumente).</w:t>
            </w:r>
          </w:p>
        </w:tc>
        <w:tc>
          <w:tcPr>
            <w:tcW w:w="1701" w:type="dxa"/>
            <w:shd w:val="clear" w:color="auto" w:fill="DEFAE0"/>
          </w:tcPr>
          <w:p w14:paraId="2CE5CC25" w14:textId="76E9F1D9" w:rsidR="00DD2328" w:rsidRPr="003505CE" w:rsidRDefault="003626D3">
            <w:pPr>
              <w:jc w:val="left"/>
            </w:pPr>
            <w:r w:rsidRPr="003505CE">
              <w:t xml:space="preserve">nuoroda į </w:t>
            </w:r>
            <w:proofErr w:type="spellStart"/>
            <w:r w:rsidRPr="003505CE">
              <w:t>resursą</w:t>
            </w:r>
            <w:hyperlink w:anchor="_e0ea4fb9728d31cb55f8f134064694e3" w:history="1">
              <w:r w:rsidRPr="003505CE">
                <w:t>ImagingStudy</w:t>
              </w:r>
              <w:proofErr w:type="spellEnd"/>
            </w:hyperlink>
          </w:p>
        </w:tc>
        <w:tc>
          <w:tcPr>
            <w:tcW w:w="1251" w:type="dxa"/>
            <w:shd w:val="clear" w:color="auto" w:fill="DEFAE0"/>
          </w:tcPr>
          <w:p w14:paraId="06D565A3" w14:textId="77777777" w:rsidR="00DD2328" w:rsidRPr="003505CE" w:rsidRDefault="003626D3">
            <w:pPr>
              <w:jc w:val="left"/>
            </w:pPr>
            <w:r w:rsidRPr="003505CE">
              <w:t>[0..*]</w:t>
            </w:r>
          </w:p>
        </w:tc>
      </w:tr>
      <w:tr w:rsidR="00DD2328" w:rsidRPr="003505CE" w14:paraId="713BEF05" w14:textId="77777777" w:rsidTr="006366A2">
        <w:tc>
          <w:tcPr>
            <w:tcW w:w="1269" w:type="dxa"/>
            <w:shd w:val="clear" w:color="auto" w:fill="DEFAE0"/>
          </w:tcPr>
          <w:p w14:paraId="3D2294C0" w14:textId="77777777" w:rsidR="00DD2328" w:rsidRPr="003505CE" w:rsidRDefault="003626D3">
            <w:pPr>
              <w:jc w:val="left"/>
            </w:pPr>
            <w:bookmarkStart w:id="380" w:name="_4eaff0dc4e53d2574190f3af93393853"/>
            <w:proofErr w:type="spellStart"/>
            <w:r w:rsidRPr="003505CE">
              <w:t>image</w:t>
            </w:r>
            <w:bookmarkEnd w:id="380"/>
            <w:proofErr w:type="spellEnd"/>
          </w:p>
        </w:tc>
        <w:tc>
          <w:tcPr>
            <w:tcW w:w="5785" w:type="dxa"/>
            <w:shd w:val="clear" w:color="auto" w:fill="DEFAE0"/>
          </w:tcPr>
          <w:p w14:paraId="72B1672F" w14:textId="77777777" w:rsidR="00DD2328" w:rsidRPr="003505CE" w:rsidRDefault="003626D3">
            <w:pPr>
              <w:jc w:val="left"/>
            </w:pPr>
            <w:r w:rsidRPr="003505CE">
              <w:t>Nuoroda į medicininio vaizdo duomenis (E027-va dokumente).</w:t>
            </w:r>
          </w:p>
        </w:tc>
        <w:tc>
          <w:tcPr>
            <w:tcW w:w="1701" w:type="dxa"/>
            <w:shd w:val="clear" w:color="auto" w:fill="DEFAE0"/>
          </w:tcPr>
          <w:p w14:paraId="1AD06353" w14:textId="203E519A" w:rsidR="00DD2328" w:rsidRPr="003505CE" w:rsidRDefault="003626D3">
            <w:pPr>
              <w:jc w:val="left"/>
            </w:pPr>
            <w:hyperlink w:anchor="_4a58384a6004c2ce3540b76af1625558" w:history="1">
              <w:proofErr w:type="spellStart"/>
              <w:r w:rsidRPr="003505CE">
                <w:t>Image</w:t>
              </w:r>
              <w:proofErr w:type="spellEnd"/>
            </w:hyperlink>
          </w:p>
        </w:tc>
        <w:tc>
          <w:tcPr>
            <w:tcW w:w="1251" w:type="dxa"/>
            <w:shd w:val="clear" w:color="auto" w:fill="DEFAE0"/>
          </w:tcPr>
          <w:p w14:paraId="477F1455" w14:textId="77777777" w:rsidR="00DD2328" w:rsidRPr="003505CE" w:rsidRDefault="003626D3">
            <w:pPr>
              <w:jc w:val="left"/>
            </w:pPr>
            <w:r w:rsidRPr="003505CE">
              <w:t>[0..*]</w:t>
            </w:r>
          </w:p>
        </w:tc>
      </w:tr>
      <w:tr w:rsidR="00DD2328" w:rsidRPr="003505CE" w14:paraId="2F01B533" w14:textId="77777777" w:rsidTr="006366A2">
        <w:tc>
          <w:tcPr>
            <w:tcW w:w="1269" w:type="dxa"/>
            <w:shd w:val="clear" w:color="auto" w:fill="DEFAE0"/>
          </w:tcPr>
          <w:p w14:paraId="234D9378" w14:textId="77777777" w:rsidR="00DD2328" w:rsidRPr="003505CE" w:rsidRDefault="003626D3">
            <w:pPr>
              <w:jc w:val="left"/>
            </w:pPr>
            <w:bookmarkStart w:id="381" w:name="_a904482faa78763a9580ce89d6dbc696"/>
            <w:proofErr w:type="spellStart"/>
            <w:r w:rsidRPr="003505CE">
              <w:t>diagnosticDateTime</w:t>
            </w:r>
            <w:bookmarkEnd w:id="381"/>
            <w:proofErr w:type="spellEnd"/>
          </w:p>
        </w:tc>
        <w:tc>
          <w:tcPr>
            <w:tcW w:w="5785" w:type="dxa"/>
            <w:shd w:val="clear" w:color="auto" w:fill="DEFAE0"/>
          </w:tcPr>
          <w:p w14:paraId="721F37C9" w14:textId="77777777" w:rsidR="00DD2328" w:rsidRPr="003505CE" w:rsidRDefault="003626D3">
            <w:pPr>
              <w:jc w:val="left"/>
            </w:pPr>
            <w:r w:rsidRPr="003505CE">
              <w:t>Tyrimo (patologinio, laboratorinio) atlikimo data ir laikas.</w:t>
            </w:r>
          </w:p>
        </w:tc>
        <w:tc>
          <w:tcPr>
            <w:tcW w:w="1701" w:type="dxa"/>
            <w:shd w:val="clear" w:color="auto" w:fill="DEFAE0"/>
          </w:tcPr>
          <w:p w14:paraId="32AC0804" w14:textId="0AF8E709"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0CBC4DCF" w14:textId="77777777" w:rsidR="00DD2328" w:rsidRPr="003505CE" w:rsidRDefault="003626D3">
            <w:pPr>
              <w:jc w:val="left"/>
            </w:pPr>
            <w:r w:rsidRPr="003505CE">
              <w:t>[1]</w:t>
            </w:r>
          </w:p>
        </w:tc>
      </w:tr>
      <w:tr w:rsidR="00DD2328" w:rsidRPr="003505CE" w14:paraId="1BC4C6C5" w14:textId="77777777" w:rsidTr="006366A2">
        <w:tc>
          <w:tcPr>
            <w:tcW w:w="1269" w:type="dxa"/>
            <w:shd w:val="clear" w:color="auto" w:fill="DEFAE0"/>
          </w:tcPr>
          <w:p w14:paraId="6F912570" w14:textId="77777777" w:rsidR="00DD2328" w:rsidRPr="003505CE" w:rsidRDefault="003626D3">
            <w:pPr>
              <w:jc w:val="left"/>
            </w:pPr>
            <w:bookmarkStart w:id="382" w:name="_a553e54e440ca5454211b1d01c73eaa9"/>
            <w:proofErr w:type="spellStart"/>
            <w:r w:rsidRPr="003505CE">
              <w:t>conclusion</w:t>
            </w:r>
            <w:bookmarkEnd w:id="382"/>
            <w:proofErr w:type="spellEnd"/>
          </w:p>
        </w:tc>
        <w:tc>
          <w:tcPr>
            <w:tcW w:w="5785" w:type="dxa"/>
            <w:shd w:val="clear" w:color="auto" w:fill="DEFAE0"/>
          </w:tcPr>
          <w:p w14:paraId="2E563792" w14:textId="77777777" w:rsidR="00DD2328" w:rsidRPr="003505CE" w:rsidRDefault="003626D3">
            <w:pPr>
              <w:jc w:val="left"/>
            </w:pPr>
            <w:r w:rsidRPr="003505CE">
              <w:t>Nurodyta patologijos diagnozė.</w:t>
            </w:r>
          </w:p>
        </w:tc>
        <w:tc>
          <w:tcPr>
            <w:tcW w:w="1701" w:type="dxa"/>
            <w:shd w:val="clear" w:color="auto" w:fill="DEFAE0"/>
          </w:tcPr>
          <w:p w14:paraId="3C9E9582" w14:textId="3F04008D"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ADA8248" w14:textId="77777777" w:rsidR="00DD2328" w:rsidRPr="003505CE" w:rsidRDefault="003626D3">
            <w:pPr>
              <w:jc w:val="left"/>
            </w:pPr>
            <w:r w:rsidRPr="003505CE">
              <w:t>[0..1]</w:t>
            </w:r>
          </w:p>
        </w:tc>
      </w:tr>
      <w:tr w:rsidR="00DD2328" w:rsidRPr="003505CE" w14:paraId="75DBB967" w14:textId="77777777" w:rsidTr="006366A2">
        <w:tc>
          <w:tcPr>
            <w:tcW w:w="1269" w:type="dxa"/>
            <w:shd w:val="clear" w:color="auto" w:fill="DEFAE0"/>
          </w:tcPr>
          <w:p w14:paraId="670A3966" w14:textId="77777777" w:rsidR="00DD2328" w:rsidRPr="003505CE" w:rsidRDefault="003626D3">
            <w:pPr>
              <w:jc w:val="left"/>
            </w:pPr>
            <w:bookmarkStart w:id="383" w:name="_e6ddcebe21ba8da02685649cf936a139"/>
            <w:proofErr w:type="spellStart"/>
            <w:r w:rsidRPr="003505CE">
              <w:t>codedDiagnosis</w:t>
            </w:r>
            <w:bookmarkEnd w:id="383"/>
            <w:proofErr w:type="spellEnd"/>
          </w:p>
        </w:tc>
        <w:tc>
          <w:tcPr>
            <w:tcW w:w="5785" w:type="dxa"/>
            <w:shd w:val="clear" w:color="auto" w:fill="DEFAE0"/>
          </w:tcPr>
          <w:p w14:paraId="0E48E2FD" w14:textId="77777777" w:rsidR="00DD2328" w:rsidRPr="003505CE" w:rsidRDefault="003626D3">
            <w:pPr>
              <w:jc w:val="left"/>
            </w:pPr>
            <w:r w:rsidRPr="003505CE">
              <w:t>Laukas naudojamas E014-ats dokumento pagrindinei diagnozei apibrėžti skirtinguose klasifikatoriuose (ligos kodas(TLK-10-AM kodas), morfologinis kodas  (ICD-O-3) ir kodas pagal SNOMED CT).</w:t>
            </w:r>
          </w:p>
          <w:p w14:paraId="1D38AABA" w14:textId="6C832C60" w:rsidR="00DD2328" w:rsidRPr="003505CE" w:rsidRDefault="003626D3">
            <w:pPr>
              <w:jc w:val="left"/>
            </w:pPr>
            <w:r w:rsidRPr="003505CE">
              <w:t>Galimos reikšmės nurodytos klasifikatoriuje</w:t>
            </w:r>
            <w:r w:rsidR="00FC7A87">
              <w:t xml:space="preserve"> </w:t>
            </w:r>
            <w:hyperlink w:anchor="_f4aa8bf2c400ab89a78d52ceac620f69" w:history="1">
              <w:r w:rsidRPr="003505CE">
                <w:t>tlk-10-am.</w:t>
              </w:r>
            </w:hyperlink>
          </w:p>
          <w:p w14:paraId="21FA587F" w14:textId="77777777" w:rsidR="00DD2328" w:rsidRPr="003505CE" w:rsidRDefault="003626D3">
            <w:pPr>
              <w:jc w:val="left"/>
            </w:pPr>
            <w:r w:rsidRPr="003505CE">
              <w:t>(Pagrindinės diagnozės TLK-10-AM kodui nurodyti.)</w:t>
            </w:r>
          </w:p>
          <w:p w14:paraId="1C21B916" w14:textId="6017D780" w:rsidR="00DD2328" w:rsidRPr="003505CE" w:rsidRDefault="003626D3">
            <w:pPr>
              <w:jc w:val="left"/>
            </w:pPr>
            <w:r w:rsidRPr="003505CE">
              <w:t>Galimos reikšmės nurodytos klasifikatoriuje</w:t>
            </w:r>
            <w:r w:rsidR="00FC7A87">
              <w:t xml:space="preserve"> </w:t>
            </w:r>
            <w:hyperlink w:anchor="_5b961852c4e748c7b1abc8fee3db6a7a" w:history="1">
              <w:r w:rsidRPr="003505CE">
                <w:t>icd-o-3.</w:t>
              </w:r>
            </w:hyperlink>
          </w:p>
          <w:p w14:paraId="54C63644" w14:textId="77777777" w:rsidR="00DD2328" w:rsidRPr="003505CE" w:rsidRDefault="003626D3">
            <w:pPr>
              <w:jc w:val="left"/>
            </w:pPr>
            <w:r w:rsidRPr="003505CE">
              <w:t>(Nurodant morfologinį diagnozės kodą (ICD-O-3 kodas).)</w:t>
            </w:r>
          </w:p>
          <w:p w14:paraId="531CAE29" w14:textId="2F6D6F1A" w:rsidR="00DD2328" w:rsidRPr="003505CE" w:rsidRDefault="003626D3">
            <w:pPr>
              <w:jc w:val="left"/>
            </w:pPr>
            <w:r w:rsidRPr="003505CE">
              <w:t>Galimos reikšmės nurodytos klasifikatoriuje</w:t>
            </w:r>
            <w:r w:rsidR="00FC7A87">
              <w:t xml:space="preserve"> </w:t>
            </w:r>
            <w:hyperlink w:anchor="_9258a0ce2747f5fa2a663539db6fd971" w:history="1">
              <w:proofErr w:type="spellStart"/>
              <w:r w:rsidRPr="003505CE">
                <w:t>work-ability-conclusion</w:t>
              </w:r>
              <w:proofErr w:type="spellEnd"/>
              <w:r w:rsidRPr="003505CE">
                <w:t>.</w:t>
              </w:r>
            </w:hyperlink>
          </w:p>
          <w:p w14:paraId="0E524479" w14:textId="77777777" w:rsidR="00DD2328" w:rsidRPr="003505CE" w:rsidRDefault="003626D3">
            <w:pPr>
              <w:jc w:val="left"/>
            </w:pPr>
            <w:r w:rsidRPr="003505CE">
              <w:t>(E047 ir E048 pažymų išvados kodas.)</w:t>
            </w:r>
          </w:p>
          <w:p w14:paraId="051986D0" w14:textId="44131B74" w:rsidR="00DD2328" w:rsidRPr="003505CE" w:rsidRDefault="003626D3">
            <w:pPr>
              <w:jc w:val="left"/>
            </w:pPr>
            <w:r w:rsidRPr="003505CE">
              <w:t>Galimos reikšmės nurodytos klasifikatoriuje</w:t>
            </w:r>
            <w:r w:rsidR="00FC7A87">
              <w:t xml:space="preserve"> </w:t>
            </w:r>
            <w:hyperlink w:anchor="_0290f6fccd72c14016a7579b6883fb28" w:history="1">
              <w:proofErr w:type="spellStart"/>
              <w:r w:rsidRPr="003505CE">
                <w:t>driving-ability-conclusion</w:t>
              </w:r>
              <w:proofErr w:type="spellEnd"/>
              <w:r w:rsidRPr="003505CE">
                <w:t>.</w:t>
              </w:r>
            </w:hyperlink>
          </w:p>
          <w:p w14:paraId="3F559D86" w14:textId="77777777" w:rsidR="00DD2328" w:rsidRPr="003505CE" w:rsidRDefault="003626D3">
            <w:pPr>
              <w:jc w:val="left"/>
            </w:pPr>
            <w:r w:rsidRPr="003505CE">
              <w:t>(E083-1 pažymos išvados kodas.)</w:t>
            </w:r>
          </w:p>
        </w:tc>
        <w:tc>
          <w:tcPr>
            <w:tcW w:w="1701" w:type="dxa"/>
            <w:shd w:val="clear" w:color="auto" w:fill="DEFAE0"/>
          </w:tcPr>
          <w:p w14:paraId="5288EDDA" w14:textId="22F0A71A"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6A19ABAB" w14:textId="77777777" w:rsidR="00DD2328" w:rsidRPr="003505CE" w:rsidRDefault="003626D3">
            <w:pPr>
              <w:jc w:val="left"/>
            </w:pPr>
            <w:r w:rsidRPr="003505CE">
              <w:t>[0..*]</w:t>
            </w:r>
          </w:p>
        </w:tc>
      </w:tr>
      <w:tr w:rsidR="00DD2328" w:rsidRPr="003505CE" w14:paraId="237A732F" w14:textId="77777777" w:rsidTr="006366A2">
        <w:tc>
          <w:tcPr>
            <w:tcW w:w="1269" w:type="dxa"/>
            <w:shd w:val="clear" w:color="auto" w:fill="DEFAE0"/>
          </w:tcPr>
          <w:p w14:paraId="09648F0B" w14:textId="77777777" w:rsidR="00DD2328" w:rsidRPr="003505CE" w:rsidRDefault="003626D3">
            <w:pPr>
              <w:jc w:val="left"/>
            </w:pPr>
            <w:bookmarkStart w:id="384" w:name="_fd1fe78f7b55c0f5d7a48e1028f9982c"/>
            <w:proofErr w:type="spellStart"/>
            <w:r w:rsidRPr="003505CE">
              <w:t>presentedForm</w:t>
            </w:r>
            <w:bookmarkEnd w:id="384"/>
            <w:proofErr w:type="spellEnd"/>
          </w:p>
        </w:tc>
        <w:tc>
          <w:tcPr>
            <w:tcW w:w="5785" w:type="dxa"/>
            <w:shd w:val="clear" w:color="auto" w:fill="DEFAE0"/>
          </w:tcPr>
          <w:p w14:paraId="71D05EC0" w14:textId="77777777" w:rsidR="00DD2328" w:rsidRPr="003505CE" w:rsidRDefault="003626D3">
            <w:pPr>
              <w:jc w:val="left"/>
            </w:pPr>
            <w:r w:rsidRPr="003505CE">
              <w:t>Nuoroda į aprašymo dokumento statinę rinkmeną (PDF). Nuoroda yra naudojama E027-va dokumente.</w:t>
            </w:r>
          </w:p>
        </w:tc>
        <w:tc>
          <w:tcPr>
            <w:tcW w:w="1701" w:type="dxa"/>
            <w:shd w:val="clear" w:color="auto" w:fill="DEFAE0"/>
          </w:tcPr>
          <w:p w14:paraId="61CFF012" w14:textId="1CB1A7A1" w:rsidR="00DD2328" w:rsidRPr="003505CE" w:rsidRDefault="003626D3">
            <w:pPr>
              <w:jc w:val="left"/>
            </w:pPr>
            <w:r w:rsidRPr="003505CE">
              <w:t xml:space="preserve">bendrinis tipas </w:t>
            </w:r>
            <w:hyperlink w:anchor="_99d74d21eb0d7e10db53bb53259199fb" w:history="1">
              <w:proofErr w:type="spellStart"/>
              <w:r w:rsidRPr="003505CE">
                <w:t>Attachment</w:t>
              </w:r>
              <w:proofErr w:type="spellEnd"/>
            </w:hyperlink>
          </w:p>
        </w:tc>
        <w:tc>
          <w:tcPr>
            <w:tcW w:w="1251" w:type="dxa"/>
            <w:shd w:val="clear" w:color="auto" w:fill="DEFAE0"/>
          </w:tcPr>
          <w:p w14:paraId="0139DA5B" w14:textId="77777777" w:rsidR="00DD2328" w:rsidRPr="003505CE" w:rsidRDefault="003626D3">
            <w:pPr>
              <w:jc w:val="left"/>
            </w:pPr>
            <w:r w:rsidRPr="003505CE">
              <w:t>[0..*]</w:t>
            </w:r>
          </w:p>
        </w:tc>
      </w:tr>
    </w:tbl>
    <w:p w14:paraId="2BA1864D" w14:textId="77777777" w:rsidR="00DD2328" w:rsidRPr="003505CE" w:rsidRDefault="00DD2328"/>
    <w:p w14:paraId="6EAA0E1A" w14:textId="77777777" w:rsidR="00DD2328" w:rsidRPr="003505CE" w:rsidRDefault="003626D3">
      <w:pPr>
        <w:rPr>
          <w:b/>
          <w:sz w:val="24"/>
          <w:szCs w:val="24"/>
        </w:rPr>
      </w:pPr>
      <w:r w:rsidRPr="003505CE">
        <w:rPr>
          <w:b/>
          <w:sz w:val="24"/>
          <w:szCs w:val="24"/>
        </w:rPr>
        <w:t>Resurso vidiniai tipai</w:t>
      </w:r>
    </w:p>
    <w:p w14:paraId="0CEBE0A4" w14:textId="77777777" w:rsidR="00DD2328" w:rsidRPr="003505CE" w:rsidRDefault="003626D3">
      <w:pPr>
        <w:rPr>
          <w:b/>
        </w:rPr>
      </w:pPr>
      <w:bookmarkStart w:id="385" w:name="_4a58384a6004c2ce3540b76af1625558"/>
      <w:r w:rsidRPr="003505CE">
        <w:rPr>
          <w:b/>
        </w:rPr>
        <w:t>Medicininio vaizdo paveikslo duomenys</w:t>
      </w:r>
      <w:bookmarkEnd w:id="385"/>
      <w:r w:rsidRPr="003505CE">
        <w:rPr>
          <w:b/>
        </w:rPr>
        <w:t xml:space="preserve"> (</w:t>
      </w:r>
      <w:proofErr w:type="spellStart"/>
      <w:r w:rsidRPr="003505CE">
        <w:rPr>
          <w:b/>
        </w:rPr>
        <w:t>Image</w:t>
      </w:r>
      <w:proofErr w:type="spellEnd"/>
      <w:r w:rsidRPr="003505CE">
        <w:rPr>
          <w:b/>
        </w:rPr>
        <w:t>)</w:t>
      </w:r>
    </w:p>
    <w:p w14:paraId="50159FB6" w14:textId="77777777" w:rsidR="00DD2328" w:rsidRPr="003505CE" w:rsidRDefault="003626D3">
      <w:pPr>
        <w:ind w:firstLine="720"/>
      </w:pPr>
      <w:r w:rsidRPr="003505CE">
        <w:t>Medicininio vaizdo paveikslo duomenys.</w:t>
      </w:r>
    </w:p>
    <w:p w14:paraId="689CE26E" w14:textId="7BB15A38" w:rsidR="004C02FA" w:rsidRPr="003505CE" w:rsidRDefault="004C02FA" w:rsidP="00BA3829">
      <w:pPr>
        <w:pStyle w:val="Caption"/>
        <w:keepNext/>
      </w:pPr>
      <w:r w:rsidRPr="003505CE">
        <w:t xml:space="preserve">Lentelė </w:t>
      </w:r>
      <w:fldSimple w:instr=" SEQ Lentelė \* ARABIC ">
        <w:r w:rsidR="00467FCC">
          <w:rPr>
            <w:noProof/>
          </w:rPr>
          <w:t>68</w:t>
        </w:r>
      </w:fldSimple>
      <w:r w:rsidRPr="003505CE">
        <w:t xml:space="preserve"> </w:t>
      </w:r>
      <w:proofErr w:type="spellStart"/>
      <w:r w:rsidRPr="003505CE">
        <w:t>Image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A002979" w14:textId="77777777" w:rsidTr="006366A2">
        <w:tc>
          <w:tcPr>
            <w:tcW w:w="1269" w:type="dxa"/>
            <w:shd w:val="clear" w:color="auto" w:fill="DEFAE0"/>
          </w:tcPr>
          <w:p w14:paraId="65A78394" w14:textId="77777777" w:rsidR="00DD2328" w:rsidRPr="003505CE" w:rsidRDefault="003626D3">
            <w:r w:rsidRPr="003505CE">
              <w:t>Pavadinimas</w:t>
            </w:r>
          </w:p>
        </w:tc>
        <w:tc>
          <w:tcPr>
            <w:tcW w:w="5785" w:type="dxa"/>
            <w:shd w:val="clear" w:color="auto" w:fill="DEFAE0"/>
          </w:tcPr>
          <w:p w14:paraId="666FBB00" w14:textId="77777777" w:rsidR="00DD2328" w:rsidRPr="003505CE" w:rsidRDefault="003626D3">
            <w:r w:rsidRPr="003505CE">
              <w:t>Aprašymas</w:t>
            </w:r>
          </w:p>
        </w:tc>
        <w:tc>
          <w:tcPr>
            <w:tcW w:w="1701" w:type="dxa"/>
            <w:shd w:val="clear" w:color="auto" w:fill="DEFAE0"/>
          </w:tcPr>
          <w:p w14:paraId="6765E0F7" w14:textId="77777777" w:rsidR="00DD2328" w:rsidRPr="003505CE" w:rsidRDefault="003626D3">
            <w:r w:rsidRPr="003505CE">
              <w:t>Tipas</w:t>
            </w:r>
          </w:p>
        </w:tc>
        <w:tc>
          <w:tcPr>
            <w:tcW w:w="1251" w:type="dxa"/>
            <w:shd w:val="clear" w:color="auto" w:fill="DEFAE0"/>
          </w:tcPr>
          <w:p w14:paraId="4A74482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27B984A" w14:textId="77777777" w:rsidTr="006366A2">
        <w:tc>
          <w:tcPr>
            <w:tcW w:w="1269" w:type="dxa"/>
            <w:shd w:val="clear" w:color="auto" w:fill="DEFAE0"/>
          </w:tcPr>
          <w:p w14:paraId="23440118" w14:textId="77777777" w:rsidR="00DD2328" w:rsidRPr="003505CE" w:rsidRDefault="003626D3">
            <w:bookmarkStart w:id="386" w:name="_f6d981fdb7c98ec9d60a7019d53d72eb"/>
            <w:proofErr w:type="spellStart"/>
            <w:r w:rsidRPr="003505CE">
              <w:t>comment</w:t>
            </w:r>
            <w:bookmarkEnd w:id="386"/>
            <w:proofErr w:type="spellEnd"/>
          </w:p>
        </w:tc>
        <w:tc>
          <w:tcPr>
            <w:tcW w:w="5785" w:type="dxa"/>
            <w:shd w:val="clear" w:color="auto" w:fill="DEFAE0"/>
          </w:tcPr>
          <w:p w14:paraId="02EAAC0C" w14:textId="77777777" w:rsidR="00DD2328" w:rsidRPr="003505CE" w:rsidRDefault="003626D3">
            <w:pPr>
              <w:jc w:val="left"/>
            </w:pPr>
            <w:r w:rsidRPr="003505CE">
              <w:t>Paveikslo aprašas.</w:t>
            </w:r>
          </w:p>
        </w:tc>
        <w:tc>
          <w:tcPr>
            <w:tcW w:w="1701" w:type="dxa"/>
            <w:shd w:val="clear" w:color="auto" w:fill="DEFAE0"/>
          </w:tcPr>
          <w:p w14:paraId="7FD6EFEB" w14:textId="5151578A"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3BF06FA" w14:textId="77777777" w:rsidR="00DD2328" w:rsidRPr="003505CE" w:rsidRDefault="003626D3">
            <w:r w:rsidRPr="003505CE">
              <w:t>[0..1]</w:t>
            </w:r>
          </w:p>
        </w:tc>
      </w:tr>
      <w:tr w:rsidR="00DD2328" w:rsidRPr="003505CE" w14:paraId="58418944" w14:textId="77777777" w:rsidTr="006366A2">
        <w:tc>
          <w:tcPr>
            <w:tcW w:w="1269" w:type="dxa"/>
            <w:shd w:val="clear" w:color="auto" w:fill="DEFAE0"/>
          </w:tcPr>
          <w:p w14:paraId="5A8DFEE9" w14:textId="77777777" w:rsidR="00DD2328" w:rsidRPr="003505CE" w:rsidRDefault="003626D3">
            <w:bookmarkStart w:id="387" w:name="_80a59c5cc880cedcce9708213903c94c"/>
            <w:r w:rsidRPr="003505CE">
              <w:t>link</w:t>
            </w:r>
            <w:bookmarkEnd w:id="387"/>
          </w:p>
        </w:tc>
        <w:tc>
          <w:tcPr>
            <w:tcW w:w="5785" w:type="dxa"/>
            <w:shd w:val="clear" w:color="auto" w:fill="DEFAE0"/>
          </w:tcPr>
          <w:p w14:paraId="14791B0C" w14:textId="77777777" w:rsidR="00DD2328" w:rsidRPr="003505CE" w:rsidRDefault="003626D3">
            <w:pPr>
              <w:jc w:val="left"/>
            </w:pPr>
            <w:r w:rsidRPr="003505CE">
              <w:t>Nuoroda į medicininio vaizdo paveikslą.</w:t>
            </w:r>
          </w:p>
        </w:tc>
        <w:tc>
          <w:tcPr>
            <w:tcW w:w="1701" w:type="dxa"/>
            <w:shd w:val="clear" w:color="auto" w:fill="DEFAE0"/>
          </w:tcPr>
          <w:p w14:paraId="050F6325" w14:textId="3F0121F3" w:rsidR="00DD2328" w:rsidRPr="003505CE" w:rsidRDefault="003626D3">
            <w:r w:rsidRPr="003505CE">
              <w:t xml:space="preserve">nuoroda į resursą </w:t>
            </w:r>
            <w:hyperlink w:anchor="_96ff923120738368b2fa03949a4bcbd8" w:history="1">
              <w:proofErr w:type="spellStart"/>
              <w:r w:rsidRPr="003505CE">
                <w:t>Media</w:t>
              </w:r>
              <w:proofErr w:type="spellEnd"/>
            </w:hyperlink>
          </w:p>
        </w:tc>
        <w:tc>
          <w:tcPr>
            <w:tcW w:w="1251" w:type="dxa"/>
            <w:shd w:val="clear" w:color="auto" w:fill="DEFAE0"/>
          </w:tcPr>
          <w:p w14:paraId="3A5B365E" w14:textId="77777777" w:rsidR="00DD2328" w:rsidRPr="003505CE" w:rsidRDefault="003626D3">
            <w:r w:rsidRPr="003505CE">
              <w:t>[1]</w:t>
            </w:r>
          </w:p>
        </w:tc>
      </w:tr>
    </w:tbl>
    <w:p w14:paraId="653BDCBA" w14:textId="77777777" w:rsidR="00DD2328" w:rsidRPr="003505CE" w:rsidRDefault="00DD2328">
      <w:pPr>
        <w:ind w:left="1418"/>
      </w:pPr>
    </w:p>
    <w:p w14:paraId="448FC268" w14:textId="77777777" w:rsidR="00DD2328" w:rsidRPr="003505CE" w:rsidRDefault="003626D3">
      <w:pPr>
        <w:rPr>
          <w:b/>
        </w:rPr>
      </w:pPr>
      <w:bookmarkStart w:id="388" w:name="_70bfdd4b6feecd58b5e45a1a58a4facf"/>
      <w:r w:rsidRPr="003505CE">
        <w:rPr>
          <w:b/>
        </w:rPr>
        <w:t>Kodu išreikšta sąvoka</w:t>
      </w:r>
      <w:bookmarkEnd w:id="388"/>
      <w:r w:rsidRPr="003505CE">
        <w:rPr>
          <w:b/>
        </w:rPr>
        <w:t xml:space="preserve"> ( Testo pavadinimas ir gamintojas : </w:t>
      </w:r>
      <w:proofErr w:type="spellStart"/>
      <w:r w:rsidRPr="003505CE">
        <w:rPr>
          <w:b/>
        </w:rPr>
        <w:t>CodeableConcept</w:t>
      </w:r>
      <w:proofErr w:type="spellEnd"/>
      <w:r w:rsidRPr="003505CE">
        <w:rPr>
          <w:b/>
        </w:rPr>
        <w:t>)</w:t>
      </w:r>
    </w:p>
    <w:p w14:paraId="5A21ECC4" w14:textId="77777777" w:rsidR="00DD2328" w:rsidRPr="003505CE" w:rsidRDefault="003626D3">
      <w:pPr>
        <w:ind w:firstLine="720"/>
      </w:pPr>
      <w:r w:rsidRPr="003505CE">
        <w:t>Tyrimui naudoto testo (gaminio) pavadinimas ir gamintojas.</w:t>
      </w:r>
    </w:p>
    <w:p w14:paraId="62850500" w14:textId="40276EBC" w:rsidR="004C02FA" w:rsidRPr="003505CE" w:rsidRDefault="004C02FA" w:rsidP="00BA3829">
      <w:pPr>
        <w:pStyle w:val="Caption"/>
        <w:keepNext/>
      </w:pPr>
      <w:r w:rsidRPr="003505CE">
        <w:t xml:space="preserve">Lentelė </w:t>
      </w:r>
      <w:fldSimple w:instr=" SEQ Lentelė \* ARABIC ">
        <w:r w:rsidR="00467FCC">
          <w:rPr>
            <w:noProof/>
          </w:rPr>
          <w:t>69</w:t>
        </w:r>
      </w:fldSimple>
      <w:r w:rsidRPr="003505CE">
        <w:t xml:space="preserve">  Testo pavadinimas ir gamintojas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BF68F42" w14:textId="77777777" w:rsidTr="006366A2">
        <w:tc>
          <w:tcPr>
            <w:tcW w:w="1269" w:type="dxa"/>
            <w:shd w:val="clear" w:color="auto" w:fill="DEFAE0"/>
          </w:tcPr>
          <w:p w14:paraId="241DBD20" w14:textId="77777777" w:rsidR="00DD2328" w:rsidRPr="003505CE" w:rsidRDefault="003626D3">
            <w:r w:rsidRPr="003505CE">
              <w:t>Pavadinimas</w:t>
            </w:r>
          </w:p>
        </w:tc>
        <w:tc>
          <w:tcPr>
            <w:tcW w:w="5785" w:type="dxa"/>
            <w:shd w:val="clear" w:color="auto" w:fill="DEFAE0"/>
          </w:tcPr>
          <w:p w14:paraId="23ED2C39" w14:textId="77777777" w:rsidR="00DD2328" w:rsidRPr="003505CE" w:rsidRDefault="003626D3">
            <w:r w:rsidRPr="003505CE">
              <w:t>Aprašymas</w:t>
            </w:r>
          </w:p>
        </w:tc>
        <w:tc>
          <w:tcPr>
            <w:tcW w:w="1701" w:type="dxa"/>
            <w:shd w:val="clear" w:color="auto" w:fill="DEFAE0"/>
          </w:tcPr>
          <w:p w14:paraId="5CC65801" w14:textId="77777777" w:rsidR="00DD2328" w:rsidRPr="003505CE" w:rsidRDefault="003626D3">
            <w:r w:rsidRPr="003505CE">
              <w:t>Tipas</w:t>
            </w:r>
          </w:p>
        </w:tc>
        <w:tc>
          <w:tcPr>
            <w:tcW w:w="1251" w:type="dxa"/>
            <w:shd w:val="clear" w:color="auto" w:fill="DEFAE0"/>
          </w:tcPr>
          <w:p w14:paraId="402AFB4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3064BA7" w14:textId="77777777" w:rsidTr="006366A2">
        <w:tc>
          <w:tcPr>
            <w:tcW w:w="1269" w:type="dxa"/>
            <w:shd w:val="clear" w:color="auto" w:fill="DEFAE0"/>
          </w:tcPr>
          <w:p w14:paraId="4CE2C738" w14:textId="77777777" w:rsidR="00DD2328" w:rsidRPr="003505CE" w:rsidRDefault="003626D3">
            <w:bookmarkStart w:id="389" w:name="_a86263303ca3ab640a36bb1da79693f7"/>
            <w:proofErr w:type="spellStart"/>
            <w:r w:rsidRPr="003505CE">
              <w:t>text</w:t>
            </w:r>
            <w:bookmarkEnd w:id="389"/>
            <w:proofErr w:type="spellEnd"/>
          </w:p>
        </w:tc>
        <w:tc>
          <w:tcPr>
            <w:tcW w:w="5785" w:type="dxa"/>
            <w:shd w:val="clear" w:color="auto" w:fill="DEFAE0"/>
          </w:tcPr>
          <w:p w14:paraId="33018CEE" w14:textId="77777777" w:rsidR="00DD2328" w:rsidRPr="003505CE" w:rsidRDefault="003626D3">
            <w:pPr>
              <w:jc w:val="left"/>
            </w:pPr>
            <w:r w:rsidRPr="003505CE">
              <w:t>Gamintojo pavadinimas</w:t>
            </w:r>
          </w:p>
        </w:tc>
        <w:tc>
          <w:tcPr>
            <w:tcW w:w="1701" w:type="dxa"/>
            <w:shd w:val="clear" w:color="auto" w:fill="DEFAE0"/>
          </w:tcPr>
          <w:p w14:paraId="5D885B47" w14:textId="1CF47D4B"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322A44F" w14:textId="77777777" w:rsidR="00DD2328" w:rsidRPr="003505CE" w:rsidRDefault="003626D3">
            <w:r w:rsidRPr="003505CE">
              <w:t>[1]</w:t>
            </w:r>
          </w:p>
        </w:tc>
      </w:tr>
      <w:tr w:rsidR="00DD2328" w:rsidRPr="003505CE" w14:paraId="7589E513" w14:textId="77777777" w:rsidTr="006366A2">
        <w:tc>
          <w:tcPr>
            <w:tcW w:w="1269" w:type="dxa"/>
            <w:shd w:val="clear" w:color="auto" w:fill="DEFAE0"/>
          </w:tcPr>
          <w:p w14:paraId="53914785" w14:textId="77777777" w:rsidR="00DD2328" w:rsidRPr="003505CE" w:rsidRDefault="003626D3">
            <w:bookmarkStart w:id="390" w:name="_c58a754b6e06348cdf5bd72ba3192594"/>
            <w:proofErr w:type="spellStart"/>
            <w:r w:rsidRPr="003505CE">
              <w:t>coding</w:t>
            </w:r>
            <w:bookmarkEnd w:id="390"/>
            <w:proofErr w:type="spellEnd"/>
          </w:p>
        </w:tc>
        <w:tc>
          <w:tcPr>
            <w:tcW w:w="5785" w:type="dxa"/>
            <w:shd w:val="clear" w:color="auto" w:fill="DEFAE0"/>
          </w:tcPr>
          <w:p w14:paraId="07718AEB" w14:textId="77777777" w:rsidR="00DD2328" w:rsidRPr="003505CE" w:rsidRDefault="003626D3">
            <w:pPr>
              <w:jc w:val="left"/>
            </w:pPr>
            <w:r w:rsidRPr="003505CE">
              <w:t>Tyrimui naudoto testo (gaminio) pavadinimas.</w:t>
            </w:r>
          </w:p>
        </w:tc>
        <w:tc>
          <w:tcPr>
            <w:tcW w:w="1701" w:type="dxa"/>
            <w:shd w:val="clear" w:color="auto" w:fill="DEFAE0"/>
          </w:tcPr>
          <w:p w14:paraId="29EB056E" w14:textId="03FB4EDE" w:rsidR="00DD2328" w:rsidRPr="003505CE" w:rsidRDefault="003626D3">
            <w:hyperlink w:anchor="_64f0a60915e8b90069af089f51f63222" w:history="1">
              <w:r w:rsidRPr="003505CE">
                <w:t xml:space="preserve">Testo pavadinimas : </w:t>
              </w:r>
              <w:proofErr w:type="spellStart"/>
              <w:r w:rsidRPr="003505CE">
                <w:t>Coding</w:t>
              </w:r>
              <w:proofErr w:type="spellEnd"/>
            </w:hyperlink>
          </w:p>
        </w:tc>
        <w:tc>
          <w:tcPr>
            <w:tcW w:w="1251" w:type="dxa"/>
            <w:shd w:val="clear" w:color="auto" w:fill="DEFAE0"/>
          </w:tcPr>
          <w:p w14:paraId="383C1F4F" w14:textId="77777777" w:rsidR="00DD2328" w:rsidRPr="003505CE" w:rsidRDefault="003626D3">
            <w:r w:rsidRPr="003505CE">
              <w:t>[1..*]</w:t>
            </w:r>
          </w:p>
        </w:tc>
      </w:tr>
    </w:tbl>
    <w:p w14:paraId="4625FFC4" w14:textId="77777777" w:rsidR="00DD2328" w:rsidRPr="003505CE" w:rsidRDefault="00DD2328">
      <w:pPr>
        <w:ind w:left="1418"/>
      </w:pPr>
    </w:p>
    <w:p w14:paraId="3AD1D167" w14:textId="77777777" w:rsidR="00DD2328" w:rsidRPr="003505CE" w:rsidRDefault="003626D3">
      <w:pPr>
        <w:rPr>
          <w:b/>
        </w:rPr>
      </w:pPr>
      <w:bookmarkStart w:id="391" w:name="_64f0a60915e8b90069af089f51f63222"/>
      <w:r w:rsidRPr="003505CE">
        <w:rPr>
          <w:b/>
        </w:rPr>
        <w:t>Kodas</w:t>
      </w:r>
      <w:bookmarkEnd w:id="391"/>
      <w:r w:rsidRPr="003505CE">
        <w:rPr>
          <w:b/>
        </w:rPr>
        <w:t xml:space="preserve"> (Testo pavadinimas : </w:t>
      </w:r>
      <w:proofErr w:type="spellStart"/>
      <w:r w:rsidRPr="003505CE">
        <w:rPr>
          <w:b/>
        </w:rPr>
        <w:t>Coding</w:t>
      </w:r>
      <w:proofErr w:type="spellEnd"/>
      <w:r w:rsidRPr="003505CE">
        <w:rPr>
          <w:b/>
        </w:rPr>
        <w:t>)</w:t>
      </w:r>
    </w:p>
    <w:p w14:paraId="1E5B3609" w14:textId="77777777" w:rsidR="00DD2328" w:rsidRPr="003505CE" w:rsidRDefault="003626D3">
      <w:pPr>
        <w:ind w:firstLine="720"/>
      </w:pPr>
      <w:r w:rsidRPr="003505CE">
        <w:t>Tyrimui naudoto testo (gaminio) pavadinimas.</w:t>
      </w:r>
    </w:p>
    <w:p w14:paraId="2C34B40A" w14:textId="37E0EED1" w:rsidR="004C02FA" w:rsidRPr="003505CE" w:rsidRDefault="004C02FA" w:rsidP="00BA3829">
      <w:pPr>
        <w:pStyle w:val="Caption"/>
        <w:keepNext/>
      </w:pPr>
      <w:r w:rsidRPr="003505CE">
        <w:t xml:space="preserve">Lentelė </w:t>
      </w:r>
      <w:fldSimple w:instr=" SEQ Lentelė \* ARABIC ">
        <w:r w:rsidR="00467FCC">
          <w:rPr>
            <w:noProof/>
          </w:rPr>
          <w:t>70</w:t>
        </w:r>
      </w:fldSimple>
      <w:r w:rsidRPr="003505CE">
        <w:t xml:space="preserve"> Testo pavadinimas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425FDFE" w14:textId="77777777" w:rsidTr="006366A2">
        <w:tc>
          <w:tcPr>
            <w:tcW w:w="1269" w:type="dxa"/>
            <w:shd w:val="clear" w:color="auto" w:fill="DEFAE0"/>
          </w:tcPr>
          <w:p w14:paraId="7CEBA305" w14:textId="77777777" w:rsidR="00DD2328" w:rsidRPr="003505CE" w:rsidRDefault="003626D3">
            <w:r w:rsidRPr="003505CE">
              <w:t>Pavadinimas</w:t>
            </w:r>
          </w:p>
        </w:tc>
        <w:tc>
          <w:tcPr>
            <w:tcW w:w="5785" w:type="dxa"/>
            <w:shd w:val="clear" w:color="auto" w:fill="DEFAE0"/>
          </w:tcPr>
          <w:p w14:paraId="76D9EA47" w14:textId="77777777" w:rsidR="00DD2328" w:rsidRPr="003505CE" w:rsidRDefault="003626D3">
            <w:r w:rsidRPr="003505CE">
              <w:t>Aprašymas</w:t>
            </w:r>
          </w:p>
        </w:tc>
        <w:tc>
          <w:tcPr>
            <w:tcW w:w="1701" w:type="dxa"/>
            <w:shd w:val="clear" w:color="auto" w:fill="DEFAE0"/>
          </w:tcPr>
          <w:p w14:paraId="20FDA28D" w14:textId="77777777" w:rsidR="00DD2328" w:rsidRPr="003505CE" w:rsidRDefault="003626D3">
            <w:r w:rsidRPr="003505CE">
              <w:t>Tipas</w:t>
            </w:r>
          </w:p>
        </w:tc>
        <w:tc>
          <w:tcPr>
            <w:tcW w:w="1251" w:type="dxa"/>
            <w:shd w:val="clear" w:color="auto" w:fill="DEFAE0"/>
          </w:tcPr>
          <w:p w14:paraId="3D51BF55"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2A4B405" w14:textId="77777777" w:rsidTr="006366A2">
        <w:tc>
          <w:tcPr>
            <w:tcW w:w="1269" w:type="dxa"/>
            <w:shd w:val="clear" w:color="auto" w:fill="DEFAE0"/>
          </w:tcPr>
          <w:p w14:paraId="408DB225" w14:textId="77777777" w:rsidR="00DD2328" w:rsidRPr="003505CE" w:rsidRDefault="003626D3">
            <w:bookmarkStart w:id="392" w:name="_1c011c9cd39dfe8ed3191818c305b3a2"/>
            <w:proofErr w:type="spellStart"/>
            <w:r w:rsidRPr="003505CE">
              <w:t>system</w:t>
            </w:r>
            <w:bookmarkEnd w:id="392"/>
            <w:proofErr w:type="spellEnd"/>
          </w:p>
        </w:tc>
        <w:tc>
          <w:tcPr>
            <w:tcW w:w="5785" w:type="dxa"/>
            <w:shd w:val="clear" w:color="auto" w:fill="DEFAE0"/>
          </w:tcPr>
          <w:p w14:paraId="16F80A1D" w14:textId="77777777" w:rsidR="00DD2328" w:rsidRPr="003505CE" w:rsidRDefault="003626D3">
            <w:pPr>
              <w:jc w:val="left"/>
            </w:pPr>
            <w:r w:rsidRPr="003505CE">
              <w:t>Unikalus klasifikatoriaus pavadinimas (URI).</w:t>
            </w:r>
          </w:p>
          <w:p w14:paraId="44A8B7C0" w14:textId="77777777" w:rsidR="00DD2328" w:rsidRPr="003505CE" w:rsidRDefault="003626D3">
            <w:pPr>
              <w:jc w:val="left"/>
            </w:pPr>
            <w:r w:rsidRPr="003505CE">
              <w:t>Reikšmė pagal nutylėjimą "http://esveikata.lt/classifiers/DiagnosticTest/ItemCode".</w:t>
            </w:r>
          </w:p>
        </w:tc>
        <w:tc>
          <w:tcPr>
            <w:tcW w:w="1701" w:type="dxa"/>
            <w:shd w:val="clear" w:color="auto" w:fill="DEFAE0"/>
          </w:tcPr>
          <w:p w14:paraId="179E29F4" w14:textId="081FA271"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9BC2A04" w14:textId="77777777" w:rsidR="00DD2328" w:rsidRPr="003505CE" w:rsidRDefault="003626D3">
            <w:r w:rsidRPr="003505CE">
              <w:t>[1]</w:t>
            </w:r>
          </w:p>
        </w:tc>
      </w:tr>
      <w:tr w:rsidR="00DD2328" w:rsidRPr="003505CE" w14:paraId="2A2A6E08" w14:textId="77777777" w:rsidTr="006366A2">
        <w:tc>
          <w:tcPr>
            <w:tcW w:w="1269" w:type="dxa"/>
            <w:shd w:val="clear" w:color="auto" w:fill="DEFAE0"/>
          </w:tcPr>
          <w:p w14:paraId="739AF21D" w14:textId="77777777" w:rsidR="00DD2328" w:rsidRPr="003505CE" w:rsidRDefault="003626D3">
            <w:bookmarkStart w:id="393" w:name="_a183ff7cd4d3f272193e86cb50b7e9f9"/>
            <w:proofErr w:type="spellStart"/>
            <w:r w:rsidRPr="003505CE">
              <w:t>code</w:t>
            </w:r>
            <w:bookmarkEnd w:id="393"/>
            <w:proofErr w:type="spellEnd"/>
          </w:p>
        </w:tc>
        <w:tc>
          <w:tcPr>
            <w:tcW w:w="5785" w:type="dxa"/>
            <w:shd w:val="clear" w:color="auto" w:fill="DEFAE0"/>
          </w:tcPr>
          <w:p w14:paraId="1A473B9F" w14:textId="77777777" w:rsidR="00DD2328" w:rsidRPr="003505CE" w:rsidRDefault="003626D3">
            <w:pPr>
              <w:jc w:val="left"/>
            </w:pPr>
            <w:r w:rsidRPr="003505CE">
              <w:t>Reikšmė iš klasifikatoriaus.</w:t>
            </w:r>
          </w:p>
        </w:tc>
        <w:tc>
          <w:tcPr>
            <w:tcW w:w="1701" w:type="dxa"/>
            <w:shd w:val="clear" w:color="auto" w:fill="DEFAE0"/>
          </w:tcPr>
          <w:p w14:paraId="39C70A9E" w14:textId="74C5B42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3EF30A8" w14:textId="77777777" w:rsidR="00DD2328" w:rsidRPr="003505CE" w:rsidRDefault="003626D3">
            <w:r w:rsidRPr="003505CE">
              <w:t>[1]</w:t>
            </w:r>
          </w:p>
        </w:tc>
      </w:tr>
      <w:tr w:rsidR="00DD2328" w:rsidRPr="003505CE" w14:paraId="21670580" w14:textId="77777777" w:rsidTr="006366A2">
        <w:tc>
          <w:tcPr>
            <w:tcW w:w="1269" w:type="dxa"/>
            <w:shd w:val="clear" w:color="auto" w:fill="DEFAE0"/>
          </w:tcPr>
          <w:p w14:paraId="38CBE9F2" w14:textId="77777777" w:rsidR="00DD2328" w:rsidRPr="003505CE" w:rsidRDefault="003626D3">
            <w:bookmarkStart w:id="394" w:name="_932e6ee01af6b8e987041d85c1704f46"/>
            <w:proofErr w:type="spellStart"/>
            <w:r w:rsidRPr="003505CE">
              <w:t>display</w:t>
            </w:r>
            <w:bookmarkEnd w:id="394"/>
            <w:proofErr w:type="spellEnd"/>
          </w:p>
        </w:tc>
        <w:tc>
          <w:tcPr>
            <w:tcW w:w="5785" w:type="dxa"/>
            <w:shd w:val="clear" w:color="auto" w:fill="DEFAE0"/>
          </w:tcPr>
          <w:p w14:paraId="01DAB5DF" w14:textId="77777777" w:rsidR="00DD2328" w:rsidRPr="003505CE" w:rsidRDefault="003626D3">
            <w:pPr>
              <w:jc w:val="left"/>
            </w:pPr>
            <w:r w:rsidRPr="003505CE">
              <w:t>Gaminio pavadinimas.</w:t>
            </w:r>
          </w:p>
        </w:tc>
        <w:tc>
          <w:tcPr>
            <w:tcW w:w="1701" w:type="dxa"/>
            <w:shd w:val="clear" w:color="auto" w:fill="DEFAE0"/>
          </w:tcPr>
          <w:p w14:paraId="3E7FCE08" w14:textId="5D701955"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80FCE38" w14:textId="77777777" w:rsidR="00DD2328" w:rsidRPr="003505CE" w:rsidRDefault="003626D3">
            <w:r w:rsidRPr="003505CE">
              <w:t>[1]</w:t>
            </w:r>
          </w:p>
        </w:tc>
      </w:tr>
    </w:tbl>
    <w:p w14:paraId="084ABA19" w14:textId="77777777" w:rsidR="00DD2328" w:rsidRPr="003505CE" w:rsidRDefault="00DD2328">
      <w:pPr>
        <w:ind w:left="1418"/>
      </w:pPr>
    </w:p>
    <w:p w14:paraId="35D20635" w14:textId="77777777" w:rsidR="00DD2328" w:rsidRPr="003505CE" w:rsidRDefault="00DD2328"/>
    <w:p w14:paraId="5544F0C6" w14:textId="77777777" w:rsidR="00DD2328" w:rsidRPr="003505CE" w:rsidRDefault="003626D3">
      <w:pPr>
        <w:rPr>
          <w:b/>
          <w:sz w:val="24"/>
          <w:szCs w:val="24"/>
        </w:rPr>
      </w:pPr>
      <w:r w:rsidRPr="003505CE">
        <w:rPr>
          <w:b/>
          <w:sz w:val="24"/>
          <w:szCs w:val="24"/>
        </w:rPr>
        <w:t>Atributų reikšmių aibės</w:t>
      </w:r>
    </w:p>
    <w:p w14:paraId="50D5CDBF" w14:textId="77777777" w:rsidR="00DD2328" w:rsidRPr="003505CE" w:rsidRDefault="003626D3">
      <w:pPr>
        <w:rPr>
          <w:b/>
        </w:rPr>
      </w:pPr>
      <w:bookmarkStart w:id="395" w:name="_4a6600276cd44641fdd73f195a47c8cd"/>
      <w:r w:rsidRPr="003505CE">
        <w:rPr>
          <w:b/>
        </w:rPr>
        <w:t>Tyrimo rezultatų būsena</w:t>
      </w:r>
      <w:bookmarkEnd w:id="395"/>
      <w:r w:rsidRPr="003505CE">
        <w:rPr>
          <w:b/>
        </w:rPr>
        <w:t xml:space="preserve"> (</w:t>
      </w:r>
      <w:proofErr w:type="spellStart"/>
      <w:r w:rsidRPr="003505CE">
        <w:rPr>
          <w:b/>
        </w:rPr>
        <w:t>DiagnosticReportStatus</w:t>
      </w:r>
      <w:proofErr w:type="spellEnd"/>
      <w:r w:rsidRPr="003505CE">
        <w:rPr>
          <w:b/>
        </w:rPr>
        <w:t>)</w:t>
      </w:r>
    </w:p>
    <w:p w14:paraId="3542EEDB" w14:textId="77777777" w:rsidR="00DD2328" w:rsidRPr="003505CE" w:rsidRDefault="003626D3">
      <w:pPr>
        <w:ind w:firstLine="720"/>
      </w:pPr>
      <w:r w:rsidRPr="003505CE">
        <w:t>Tyrimo atsakymo/rezultatų būsena.</w:t>
      </w:r>
    </w:p>
    <w:p w14:paraId="63D2128F" w14:textId="089A87B7" w:rsidR="00DD2328" w:rsidRPr="003505CE" w:rsidRDefault="003626D3">
      <w:pPr>
        <w:jc w:val="left"/>
      </w:pPr>
      <w:r w:rsidRPr="003505CE">
        <w:t xml:space="preserve">Galimos reikšmės nurodytos klasifikatoriuje </w:t>
      </w:r>
      <w:hyperlink w:anchor="_68d6f48193fc4a1e90a461e280d0963a" w:history="1">
        <w:proofErr w:type="spellStart"/>
        <w:r w:rsidRPr="003505CE">
          <w:t>diagnostic</w:t>
        </w:r>
        <w:proofErr w:type="spellEnd"/>
        <w:r w:rsidRPr="003505CE">
          <w:t>-</w:t>
        </w:r>
        <w:proofErr w:type="spellStart"/>
        <w:r w:rsidRPr="003505CE">
          <w:t>report</w:t>
        </w:r>
        <w:proofErr w:type="spellEnd"/>
        <w:r w:rsidRPr="003505CE">
          <w:t>-status.</w:t>
        </w:r>
      </w:hyperlink>
    </w:p>
    <w:p w14:paraId="0D1EF156" w14:textId="66F03F62" w:rsidR="004C02FA" w:rsidRPr="003505CE" w:rsidRDefault="004C02FA" w:rsidP="00BA3829">
      <w:pPr>
        <w:pStyle w:val="Caption"/>
        <w:keepNext/>
      </w:pPr>
      <w:r w:rsidRPr="003505CE">
        <w:t xml:space="preserve">Lentelė </w:t>
      </w:r>
      <w:fldSimple w:instr=" SEQ Lentelė \* ARABIC ">
        <w:r w:rsidR="00467FCC">
          <w:rPr>
            <w:noProof/>
          </w:rPr>
          <w:t>71</w:t>
        </w:r>
      </w:fldSimple>
      <w:r w:rsidRPr="003505CE">
        <w:t xml:space="preserve"> Aibės </w:t>
      </w:r>
      <w:proofErr w:type="spellStart"/>
      <w:r w:rsidRPr="003505CE">
        <w:t>DiagnosticReportStatus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9AB0A0F" w14:textId="77777777" w:rsidTr="006366A2">
        <w:tc>
          <w:tcPr>
            <w:tcW w:w="1269" w:type="dxa"/>
            <w:shd w:val="clear" w:color="auto" w:fill="DEFAE0"/>
          </w:tcPr>
          <w:p w14:paraId="771D2D9B" w14:textId="77777777" w:rsidR="00DD2328" w:rsidRPr="003505CE" w:rsidRDefault="003626D3">
            <w:r w:rsidRPr="003505CE">
              <w:t>Pavadinimas</w:t>
            </w:r>
          </w:p>
        </w:tc>
        <w:tc>
          <w:tcPr>
            <w:tcW w:w="8762" w:type="dxa"/>
            <w:shd w:val="clear" w:color="auto" w:fill="DEFAE0"/>
          </w:tcPr>
          <w:p w14:paraId="356B8A72" w14:textId="77777777" w:rsidR="00DD2328" w:rsidRPr="003505CE" w:rsidRDefault="003626D3">
            <w:r w:rsidRPr="003505CE">
              <w:t>Aprašymas</w:t>
            </w:r>
          </w:p>
        </w:tc>
      </w:tr>
      <w:tr w:rsidR="00DD2328" w:rsidRPr="003505CE" w14:paraId="63FA0625" w14:textId="77777777" w:rsidTr="006366A2">
        <w:tc>
          <w:tcPr>
            <w:tcW w:w="1269" w:type="dxa"/>
            <w:shd w:val="clear" w:color="auto" w:fill="DEFAE0"/>
          </w:tcPr>
          <w:p w14:paraId="31ADC8B4" w14:textId="77777777" w:rsidR="00DD2328" w:rsidRPr="003505CE" w:rsidRDefault="003626D3">
            <w:pPr>
              <w:jc w:val="left"/>
            </w:pPr>
            <w:bookmarkStart w:id="396" w:name="_0a46100349b72a8164143873cec99431"/>
            <w:proofErr w:type="spellStart"/>
            <w:r w:rsidRPr="003505CE">
              <w:t>final</w:t>
            </w:r>
            <w:bookmarkEnd w:id="396"/>
            <w:proofErr w:type="spellEnd"/>
          </w:p>
        </w:tc>
        <w:tc>
          <w:tcPr>
            <w:tcW w:w="8762" w:type="dxa"/>
            <w:shd w:val="clear" w:color="auto" w:fill="DEFAE0"/>
          </w:tcPr>
          <w:p w14:paraId="72F9608D" w14:textId="77777777" w:rsidR="00DD2328" w:rsidRPr="003505CE" w:rsidRDefault="003626D3">
            <w:pPr>
              <w:jc w:val="left"/>
            </w:pPr>
            <w:r w:rsidRPr="003505CE">
              <w:t>Tyrimo rezultatų ataskaita yra baigta (suformuota).</w:t>
            </w:r>
          </w:p>
        </w:tc>
      </w:tr>
      <w:tr w:rsidR="00DD2328" w:rsidRPr="003505CE" w14:paraId="1057FB4A" w14:textId="77777777" w:rsidTr="006366A2">
        <w:tc>
          <w:tcPr>
            <w:tcW w:w="1269" w:type="dxa"/>
            <w:shd w:val="clear" w:color="auto" w:fill="DEFAE0"/>
          </w:tcPr>
          <w:p w14:paraId="09CA9C47" w14:textId="77777777" w:rsidR="00DD2328" w:rsidRPr="003505CE" w:rsidRDefault="003626D3">
            <w:pPr>
              <w:jc w:val="left"/>
            </w:pPr>
            <w:bookmarkStart w:id="397" w:name="_7b8dfa5cbe32be845ceb103f82fd2f8e"/>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bookmarkEnd w:id="397"/>
            <w:proofErr w:type="spellEnd"/>
          </w:p>
        </w:tc>
        <w:tc>
          <w:tcPr>
            <w:tcW w:w="8762" w:type="dxa"/>
            <w:shd w:val="clear" w:color="auto" w:fill="DEFAE0"/>
          </w:tcPr>
          <w:p w14:paraId="3CD9F34F" w14:textId="77777777" w:rsidR="00DD2328" w:rsidRPr="003505CE" w:rsidRDefault="003626D3">
            <w:pPr>
              <w:jc w:val="left"/>
            </w:pPr>
            <w:r w:rsidRPr="003505CE">
              <w:t>Atšauktų tyrimo rezultatų būsena.</w:t>
            </w:r>
          </w:p>
        </w:tc>
      </w:tr>
    </w:tbl>
    <w:p w14:paraId="1A4FF457" w14:textId="77777777" w:rsidR="00DD2328" w:rsidRPr="003505CE" w:rsidRDefault="00DD2328">
      <w:pPr>
        <w:ind w:left="1418"/>
      </w:pPr>
    </w:p>
    <w:p w14:paraId="085D78C3" w14:textId="77777777" w:rsidR="00DD2328" w:rsidRPr="003505CE" w:rsidRDefault="003626D3" w:rsidP="004A489A">
      <w:pPr>
        <w:pStyle w:val="Heading4"/>
        <w:numPr>
          <w:ilvl w:val="3"/>
          <w:numId w:val="14"/>
        </w:numPr>
      </w:pPr>
      <w:bookmarkStart w:id="398" w:name="_7fe6b89e69356845f18156169b2b7410"/>
      <w:r w:rsidRPr="003505CE">
        <w:t>Nuoroda į dokumentą</w:t>
      </w:r>
      <w:bookmarkEnd w:id="398"/>
      <w:r w:rsidRPr="003505CE">
        <w:t xml:space="preserve"> (</w:t>
      </w:r>
      <w:proofErr w:type="spellStart"/>
      <w:r w:rsidRPr="003505CE">
        <w:t>DocumentReference</w:t>
      </w:r>
      <w:proofErr w:type="spellEnd"/>
      <w:r w:rsidRPr="003505CE">
        <w:t>)</w:t>
      </w:r>
    </w:p>
    <w:p w14:paraId="04EE8B70" w14:textId="77777777" w:rsidR="00DD2328" w:rsidRPr="003505CE" w:rsidRDefault="003626D3">
      <w:pPr>
        <w:ind w:firstLine="720"/>
      </w:pPr>
      <w:r w:rsidRPr="003505CE">
        <w:t xml:space="preserve">Nuoroda į medicininį dokumentą, pažymą arba bet kokį kitą medicininiame kontekste naudojamą dokumentą  (pavyzdžiui draudimo dokumentas, asmens tapatybę patvirtinantis dokumentas arba nedarbingumo pažymėjimas). </w:t>
      </w:r>
    </w:p>
    <w:p w14:paraId="4E67FCD0" w14:textId="77777777" w:rsidR="00DD2328" w:rsidRPr="003505CE" w:rsidRDefault="003626D3">
      <w:pPr>
        <w:ind w:firstLine="720"/>
      </w:pPr>
      <w:r w:rsidRPr="003505CE">
        <w:t xml:space="preserve">Medicininį dokumentą arba pažymą aprašantis </w:t>
      </w:r>
      <w:proofErr w:type="spellStart"/>
      <w:r w:rsidRPr="003505CE">
        <w:t>DocumentReference</w:t>
      </w:r>
      <w:proofErr w:type="spellEnd"/>
      <w:r w:rsidRPr="003505CE">
        <w:t xml:space="preserve"> resursas  bus sukuriamas ESPBI IS sistemoje automatiškai pateikus medicininio dokumento arba pažymos </w:t>
      </w:r>
      <w:proofErr w:type="spellStart"/>
      <w:r w:rsidRPr="003505CE">
        <w:t>Composition</w:t>
      </w:r>
      <w:proofErr w:type="spellEnd"/>
      <w:r w:rsidRPr="003505CE">
        <w:t xml:space="preserve"> resursą. Pateikus pažymos </w:t>
      </w:r>
      <w:proofErr w:type="spellStart"/>
      <w:r w:rsidRPr="003505CE">
        <w:t>Composition</w:t>
      </w:r>
      <w:proofErr w:type="spellEnd"/>
      <w:r w:rsidRPr="003505CE">
        <w:t xml:space="preserve"> resursą, ESPBI IS sukurs pažymos numerį ir išsaugos jį pateiktos pažymos </w:t>
      </w:r>
      <w:proofErr w:type="spellStart"/>
      <w:r w:rsidRPr="003505CE">
        <w:t>DocumentReference</w:t>
      </w:r>
      <w:proofErr w:type="spellEnd"/>
      <w:r w:rsidRPr="003505CE">
        <w:t xml:space="preserve"> resurse, </w:t>
      </w:r>
      <w:proofErr w:type="spellStart"/>
      <w:r w:rsidRPr="003505CE">
        <w:t>identifier</w:t>
      </w:r>
      <w:proofErr w:type="spellEnd"/>
      <w:r w:rsidRPr="003505CE">
        <w:t xml:space="preserve"> lauke (DokumentReference.identifier-&gt;Identifier(Identifier.system="http://esveikata.lt/Identifier/DocumentNumber").value).</w:t>
      </w:r>
    </w:p>
    <w:p w14:paraId="065A8917" w14:textId="77777777" w:rsidR="00DD2328" w:rsidRPr="003505CE" w:rsidRDefault="003626D3">
      <w:pPr>
        <w:ind w:firstLine="720"/>
      </w:pPr>
      <w:proofErr w:type="spellStart"/>
      <w:r w:rsidRPr="003505CE">
        <w:t>DocumentReference</w:t>
      </w:r>
      <w:proofErr w:type="spellEnd"/>
      <w:r w:rsidRPr="003505CE">
        <w:t xml:space="preserve"> resursas aprašantis kitus, medicininiame kontekste naudojamus dokumentus turi būti kuriamas įprastu būdu - pateikiant jį su kitais resursais POST užklausos metu.</w:t>
      </w:r>
    </w:p>
    <w:p w14:paraId="5A49DC72" w14:textId="77777777" w:rsidR="00DD2328" w:rsidRPr="003505CE" w:rsidRDefault="003626D3">
      <w:pPr>
        <w:ind w:firstLine="720"/>
      </w:pPr>
      <w:r w:rsidRPr="003505CE">
        <w:t xml:space="preserve"> Resurso </w:t>
      </w:r>
      <w:proofErr w:type="spellStart"/>
      <w:r w:rsidRPr="003505CE">
        <w:t>DocumentReference</w:t>
      </w:r>
      <w:proofErr w:type="spellEnd"/>
      <w:r w:rsidRPr="003505CE">
        <w:t xml:space="preserve"> grafinė schema ir jo ryšiai su kitais resursais pavaizduoti paveiksle žemiau.</w:t>
      </w:r>
    </w:p>
    <w:p w14:paraId="5E9AD7E1" w14:textId="77777777" w:rsidR="00DD2328" w:rsidRPr="003505CE" w:rsidRDefault="003626D3">
      <w:pPr>
        <w:jc w:val="center"/>
      </w:pPr>
      <w:r>
        <w:rPr>
          <w:noProof/>
        </w:rPr>
        <w:drawing>
          <wp:inline distT="0" distB="0" distL="0" distR="0" wp14:anchorId="11987903" wp14:editId="216723E3">
            <wp:extent cx="5524500" cy="5343525"/>
            <wp:effectExtent l="0" t="0" r="0" b="0"/>
            <wp:docPr id="59" name="Picture -256614004.png" descr="-256614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56614004.png"/>
                    <pic:cNvPicPr/>
                  </pic:nvPicPr>
                  <pic:blipFill>
                    <a:blip r:embed="rId64" cstate="print"/>
                    <a:stretch>
                      <a:fillRect/>
                    </a:stretch>
                  </pic:blipFill>
                  <pic:spPr>
                    <a:xfrm>
                      <a:off x="0" y="0"/>
                      <a:ext cx="5524500" cy="5343525"/>
                    </a:xfrm>
                    <a:prstGeom prst="rect">
                      <a:avLst/>
                    </a:prstGeom>
                  </pic:spPr>
                </pic:pic>
              </a:graphicData>
            </a:graphic>
          </wp:inline>
        </w:drawing>
      </w:r>
    </w:p>
    <w:p w14:paraId="7558C41A"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DocumentReference</w:t>
      </w:r>
      <w:proofErr w:type="spellEnd"/>
      <w:r w:rsidRPr="003505CE">
        <w:rPr>
          <w:rFonts w:cs="Arial"/>
          <w:b/>
          <w:color w:val="000000"/>
          <w:sz w:val="18"/>
          <w:szCs w:val="18"/>
        </w:rPr>
        <w:t xml:space="preserve"> grafinė schema</w:t>
      </w:r>
    </w:p>
    <w:p w14:paraId="696812D4" w14:textId="77777777" w:rsidR="00DD2328" w:rsidRPr="003505CE" w:rsidRDefault="00DD2328"/>
    <w:p w14:paraId="58A732BE" w14:textId="5491D678" w:rsidR="004C02FA" w:rsidRPr="003505CE" w:rsidRDefault="004C02FA" w:rsidP="00BA3829">
      <w:pPr>
        <w:pStyle w:val="Caption"/>
        <w:keepNext/>
      </w:pPr>
      <w:r w:rsidRPr="003505CE">
        <w:t xml:space="preserve">Lentelė </w:t>
      </w:r>
      <w:fldSimple w:instr=" SEQ Lentelė \* ARABIC ">
        <w:r w:rsidR="00467FCC">
          <w:rPr>
            <w:noProof/>
          </w:rPr>
          <w:t>72</w:t>
        </w:r>
      </w:fldSimple>
      <w:r w:rsidRPr="003505CE">
        <w:rPr>
          <w:rFonts w:cs="Arial"/>
          <w:color w:val="000000"/>
        </w:rPr>
        <w:t xml:space="preserve"> Resurso </w:t>
      </w:r>
      <w:proofErr w:type="spellStart"/>
      <w:r w:rsidRPr="003505CE">
        <w:rPr>
          <w:rFonts w:cs="Arial"/>
          <w:color w:val="000000"/>
        </w:rPr>
        <w:t>DocumentReference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6B21B66" w14:textId="77777777" w:rsidTr="006366A2">
        <w:tc>
          <w:tcPr>
            <w:tcW w:w="1269" w:type="dxa"/>
            <w:shd w:val="clear" w:color="auto" w:fill="DEFAE0"/>
          </w:tcPr>
          <w:p w14:paraId="21529A29" w14:textId="77777777" w:rsidR="00DD2328" w:rsidRPr="003505CE" w:rsidRDefault="003626D3">
            <w:r w:rsidRPr="003505CE">
              <w:t>Pavadinimas</w:t>
            </w:r>
          </w:p>
        </w:tc>
        <w:tc>
          <w:tcPr>
            <w:tcW w:w="5785" w:type="dxa"/>
            <w:shd w:val="clear" w:color="auto" w:fill="DEFAE0"/>
          </w:tcPr>
          <w:p w14:paraId="78F0E963" w14:textId="77777777" w:rsidR="00DD2328" w:rsidRPr="003505CE" w:rsidRDefault="003626D3">
            <w:r w:rsidRPr="003505CE">
              <w:t>Aprašymas</w:t>
            </w:r>
          </w:p>
        </w:tc>
        <w:tc>
          <w:tcPr>
            <w:tcW w:w="1701" w:type="dxa"/>
            <w:shd w:val="clear" w:color="auto" w:fill="DEFAE0"/>
          </w:tcPr>
          <w:p w14:paraId="4D367AA4" w14:textId="77777777" w:rsidR="00DD2328" w:rsidRPr="003505CE" w:rsidRDefault="003626D3">
            <w:r w:rsidRPr="003505CE">
              <w:t>Tipas</w:t>
            </w:r>
          </w:p>
        </w:tc>
        <w:tc>
          <w:tcPr>
            <w:tcW w:w="1251" w:type="dxa"/>
            <w:shd w:val="clear" w:color="auto" w:fill="DEFAE0"/>
          </w:tcPr>
          <w:p w14:paraId="3E0BD333"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1A350E2" w14:textId="77777777" w:rsidTr="006366A2">
        <w:tc>
          <w:tcPr>
            <w:tcW w:w="1269" w:type="dxa"/>
            <w:shd w:val="clear" w:color="auto" w:fill="DEFAE0"/>
          </w:tcPr>
          <w:p w14:paraId="59D20A05" w14:textId="77777777" w:rsidR="00DD2328" w:rsidRPr="003505CE" w:rsidRDefault="003626D3">
            <w:pPr>
              <w:jc w:val="left"/>
            </w:pPr>
            <w:bookmarkStart w:id="399" w:name="_7fd79a671c9f567d1e6d54ccc3e946da"/>
            <w:proofErr w:type="spellStart"/>
            <w:r w:rsidRPr="003505CE">
              <w:t>documentCountry</w:t>
            </w:r>
            <w:bookmarkEnd w:id="399"/>
            <w:proofErr w:type="spellEnd"/>
            <w:r w:rsidRPr="003505CE">
              <w:t xml:space="preserve"> (FHIR išplėtimas)</w:t>
            </w:r>
          </w:p>
        </w:tc>
        <w:tc>
          <w:tcPr>
            <w:tcW w:w="5785" w:type="dxa"/>
            <w:shd w:val="clear" w:color="auto" w:fill="DEFAE0"/>
          </w:tcPr>
          <w:p w14:paraId="69D74638" w14:textId="77777777" w:rsidR="00DD2328" w:rsidRPr="003505CE" w:rsidRDefault="003626D3">
            <w:pPr>
              <w:jc w:val="left"/>
            </w:pPr>
            <w:r w:rsidRPr="003505CE">
              <w:t>Dokumentą išdavusios šalies pavadinimas.</w:t>
            </w:r>
          </w:p>
          <w:p w14:paraId="02ADBB79" w14:textId="476D5877" w:rsidR="00DD2328" w:rsidRPr="003505CE" w:rsidRDefault="003626D3">
            <w:pPr>
              <w:jc w:val="left"/>
            </w:pPr>
            <w:r w:rsidRPr="003505CE">
              <w:t>Galimos reikšmės nurodytos klasifikatoriuje</w:t>
            </w:r>
            <w:r w:rsidR="00FC7A87">
              <w:t xml:space="preserve"> </w:t>
            </w:r>
            <w:hyperlink w:anchor="_c5d75212540902eb190c315c015e1164" w:history="1">
              <w:proofErr w:type="spellStart"/>
              <w:r w:rsidRPr="003505CE">
                <w:t>country</w:t>
              </w:r>
              <w:proofErr w:type="spellEnd"/>
              <w:r w:rsidRPr="003505CE">
                <w:t>.</w:t>
              </w:r>
            </w:hyperlink>
          </w:p>
        </w:tc>
        <w:tc>
          <w:tcPr>
            <w:tcW w:w="1701" w:type="dxa"/>
            <w:shd w:val="clear" w:color="auto" w:fill="DEFAE0"/>
          </w:tcPr>
          <w:p w14:paraId="5DFDBE5D" w14:textId="7BC75AC6"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6A7CD279" w14:textId="77777777" w:rsidR="00DD2328" w:rsidRPr="003505CE" w:rsidRDefault="003626D3">
            <w:pPr>
              <w:jc w:val="left"/>
            </w:pPr>
            <w:r w:rsidRPr="003505CE">
              <w:t>[0..1]</w:t>
            </w:r>
          </w:p>
        </w:tc>
      </w:tr>
      <w:tr w:rsidR="00DD2328" w:rsidRPr="003505CE" w14:paraId="1DC9901D" w14:textId="77777777" w:rsidTr="006366A2">
        <w:tc>
          <w:tcPr>
            <w:tcW w:w="1269" w:type="dxa"/>
            <w:shd w:val="clear" w:color="auto" w:fill="DEFAE0"/>
          </w:tcPr>
          <w:p w14:paraId="0162E1A5" w14:textId="77777777" w:rsidR="00DD2328" w:rsidRPr="003505CE" w:rsidRDefault="003626D3">
            <w:pPr>
              <w:jc w:val="left"/>
            </w:pPr>
            <w:bookmarkStart w:id="400" w:name="_2dc31d112683b25840522ecda7a621b6"/>
            <w:proofErr w:type="spellStart"/>
            <w:r w:rsidRPr="003505CE">
              <w:t>documentUsageStatus</w:t>
            </w:r>
            <w:bookmarkEnd w:id="400"/>
            <w:proofErr w:type="spellEnd"/>
            <w:r w:rsidRPr="003505CE">
              <w:t xml:space="preserve"> (FHIR išplėtimas)</w:t>
            </w:r>
          </w:p>
        </w:tc>
        <w:tc>
          <w:tcPr>
            <w:tcW w:w="5785" w:type="dxa"/>
            <w:shd w:val="clear" w:color="auto" w:fill="DEFAE0"/>
          </w:tcPr>
          <w:p w14:paraId="49772DDD" w14:textId="77777777" w:rsidR="00DD2328" w:rsidRPr="003505CE" w:rsidRDefault="003626D3">
            <w:pPr>
              <w:jc w:val="left"/>
            </w:pPr>
            <w:r w:rsidRPr="003505CE">
              <w:t>Dokumento panaudojimo būsena.</w:t>
            </w:r>
          </w:p>
          <w:p w14:paraId="7C275697" w14:textId="77777777" w:rsidR="00DD2328" w:rsidRPr="003505CE" w:rsidRDefault="003626D3">
            <w:pPr>
              <w:jc w:val="left"/>
            </w:pPr>
            <w:r w:rsidRPr="003505CE">
              <w:t>Galimos reikšmės:</w:t>
            </w:r>
          </w:p>
          <w:p w14:paraId="0C31EC53"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progress</w:t>
            </w:r>
            <w:proofErr w:type="spellEnd"/>
            <w:r w:rsidRPr="003505CE">
              <w:rPr>
                <w:rFonts w:cs="Arial"/>
                <w:i/>
                <w:color w:val="000000"/>
              </w:rPr>
              <w:t xml:space="preserve"> : -</w:t>
            </w:r>
          </w:p>
          <w:p w14:paraId="7243DD3A"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executed</w:t>
            </w:r>
            <w:proofErr w:type="spellEnd"/>
            <w:r w:rsidRPr="003505CE">
              <w:rPr>
                <w:rFonts w:cs="Arial"/>
                <w:i/>
                <w:color w:val="000000"/>
              </w:rPr>
              <w:t xml:space="preserve"> : -</w:t>
            </w:r>
          </w:p>
          <w:p w14:paraId="308AF94D" w14:textId="52290F10" w:rsidR="00DD2328" w:rsidRPr="003505CE" w:rsidRDefault="003626D3">
            <w:pPr>
              <w:jc w:val="left"/>
            </w:pPr>
            <w:r w:rsidRPr="003505CE">
              <w:t>Galimos reikšmės nurodytos klasifikatoriuje</w:t>
            </w:r>
            <w:r w:rsidR="00FC7A87">
              <w:t xml:space="preserve"> </w:t>
            </w:r>
            <w:hyperlink w:anchor="_ec0b05f4b75d873fdb075307cb204ae2" w:history="1">
              <w:proofErr w:type="spellStart"/>
              <w:r w:rsidRPr="003505CE">
                <w:t>document</w:t>
              </w:r>
              <w:proofErr w:type="spellEnd"/>
              <w:r w:rsidRPr="003505CE">
                <w:t>-</w:t>
              </w:r>
              <w:proofErr w:type="spellStart"/>
              <w:r w:rsidRPr="003505CE">
                <w:t>usage</w:t>
              </w:r>
              <w:proofErr w:type="spellEnd"/>
              <w:r w:rsidRPr="003505CE">
                <w:t>-status.</w:t>
              </w:r>
            </w:hyperlink>
          </w:p>
        </w:tc>
        <w:tc>
          <w:tcPr>
            <w:tcW w:w="1701" w:type="dxa"/>
            <w:shd w:val="clear" w:color="auto" w:fill="DEFAE0"/>
          </w:tcPr>
          <w:p w14:paraId="5E8AC2EE" w14:textId="38228DC7" w:rsidR="00DD2328" w:rsidRPr="003505CE" w:rsidRDefault="003626D3">
            <w:pPr>
              <w:jc w:val="left"/>
            </w:pPr>
            <w:r w:rsidRPr="003505CE">
              <w:t xml:space="preserve">reikšmių aibė </w:t>
            </w:r>
            <w:hyperlink w:anchor="_c46cc544e59abc4daa66f92f0cf13116" w:history="1">
              <w:proofErr w:type="spellStart"/>
              <w:r w:rsidRPr="003505CE">
                <w:t>DocumentUsageStatus</w:t>
              </w:r>
              <w:proofErr w:type="spellEnd"/>
            </w:hyperlink>
          </w:p>
        </w:tc>
        <w:tc>
          <w:tcPr>
            <w:tcW w:w="1251" w:type="dxa"/>
            <w:shd w:val="clear" w:color="auto" w:fill="DEFAE0"/>
          </w:tcPr>
          <w:p w14:paraId="0C651B00" w14:textId="77777777" w:rsidR="00DD2328" w:rsidRPr="003505CE" w:rsidRDefault="003626D3">
            <w:pPr>
              <w:jc w:val="left"/>
            </w:pPr>
            <w:r w:rsidRPr="003505CE">
              <w:t>[0..1]</w:t>
            </w:r>
          </w:p>
        </w:tc>
      </w:tr>
      <w:tr w:rsidR="00DD2328" w:rsidRPr="003505CE" w14:paraId="5E63D55B" w14:textId="77777777" w:rsidTr="006366A2">
        <w:tc>
          <w:tcPr>
            <w:tcW w:w="1269" w:type="dxa"/>
            <w:shd w:val="clear" w:color="auto" w:fill="DEFAE0"/>
          </w:tcPr>
          <w:p w14:paraId="58AA7C74" w14:textId="77777777" w:rsidR="00DD2328" w:rsidRPr="003505CE" w:rsidRDefault="003626D3">
            <w:pPr>
              <w:jc w:val="left"/>
            </w:pPr>
            <w:bookmarkStart w:id="401" w:name="_dac69237fb9825cdf1dd8de53746e36c"/>
            <w:proofErr w:type="spellStart"/>
            <w:r w:rsidRPr="003505CE">
              <w:t>documentCalcStatus</w:t>
            </w:r>
            <w:bookmarkEnd w:id="401"/>
            <w:proofErr w:type="spellEnd"/>
            <w:r w:rsidRPr="003505CE">
              <w:t xml:space="preserve"> (FHIR išplėtimas)</w:t>
            </w:r>
          </w:p>
        </w:tc>
        <w:tc>
          <w:tcPr>
            <w:tcW w:w="5785" w:type="dxa"/>
            <w:shd w:val="clear" w:color="auto" w:fill="DEFAE0"/>
          </w:tcPr>
          <w:p w14:paraId="1F7558C4" w14:textId="77777777" w:rsidR="00DD2328" w:rsidRPr="003505CE" w:rsidRDefault="003626D3">
            <w:pPr>
              <w:jc w:val="left"/>
            </w:pPr>
            <w:r w:rsidRPr="003505CE">
              <w:t>Dokumento išskaičiuota būsena.</w:t>
            </w:r>
          </w:p>
          <w:p w14:paraId="73DB1CE2" w14:textId="77777777" w:rsidR="00DD2328" w:rsidRPr="003505CE" w:rsidRDefault="003626D3">
            <w:pPr>
              <w:jc w:val="left"/>
            </w:pPr>
            <w:r w:rsidRPr="003505CE">
              <w:t>Galimos reikšmės:</w:t>
            </w:r>
          </w:p>
          <w:p w14:paraId="37F00775"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preliminary</w:t>
            </w:r>
            <w:proofErr w:type="spellEnd"/>
            <w:r w:rsidRPr="003505CE">
              <w:rPr>
                <w:rFonts w:cs="Arial"/>
                <w:i/>
                <w:color w:val="000000"/>
              </w:rPr>
              <w:t xml:space="preserve"> : Dalinai patvirtintas.</w:t>
            </w:r>
          </w:p>
          <w:p w14:paraId="0E5AE900"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final</w:t>
            </w:r>
            <w:proofErr w:type="spellEnd"/>
            <w:r w:rsidRPr="003505CE">
              <w:rPr>
                <w:rFonts w:cs="Arial"/>
                <w:i/>
                <w:color w:val="000000"/>
              </w:rPr>
              <w:t xml:space="preserve"> : Pateiktas pasirašymui.</w:t>
            </w:r>
          </w:p>
          <w:p w14:paraId="50A96224"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final</w:t>
            </w:r>
            <w:proofErr w:type="spellEnd"/>
            <w:r w:rsidRPr="003505CE">
              <w:rPr>
                <w:rFonts w:cs="Arial"/>
                <w:i/>
                <w:color w:val="000000"/>
              </w:rPr>
              <w:t xml:space="preserve"> </w:t>
            </w:r>
            <w:proofErr w:type="spellStart"/>
            <w:r w:rsidRPr="003505CE">
              <w:rPr>
                <w:rFonts w:cs="Arial"/>
                <w:i/>
                <w:color w:val="000000"/>
              </w:rPr>
              <w:t>signed</w:t>
            </w:r>
            <w:proofErr w:type="spellEnd"/>
            <w:r w:rsidRPr="003505CE">
              <w:rPr>
                <w:rFonts w:cs="Arial"/>
                <w:i/>
                <w:color w:val="000000"/>
              </w:rPr>
              <w:t xml:space="preserve"> : Aktyvus/Pasirašytas.</w:t>
            </w:r>
          </w:p>
          <w:p w14:paraId="0D26E150"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inactive</w:t>
            </w:r>
            <w:proofErr w:type="spellEnd"/>
            <w:r w:rsidRPr="003505CE">
              <w:rPr>
                <w:rFonts w:cs="Arial"/>
                <w:i/>
                <w:color w:val="000000"/>
              </w:rPr>
              <w:t xml:space="preserve"> : Neaktyvus/Negaliojantis.</w:t>
            </w:r>
          </w:p>
          <w:p w14:paraId="279E728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executed</w:t>
            </w:r>
            <w:proofErr w:type="spellEnd"/>
            <w:r w:rsidRPr="003505CE">
              <w:rPr>
                <w:rFonts w:cs="Arial"/>
                <w:i/>
                <w:color w:val="000000"/>
              </w:rPr>
              <w:t xml:space="preserve"> : -</w:t>
            </w:r>
          </w:p>
          <w:p w14:paraId="049DB025"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progress</w:t>
            </w:r>
            <w:proofErr w:type="spellEnd"/>
            <w:r w:rsidRPr="003505CE">
              <w:rPr>
                <w:rFonts w:cs="Arial"/>
                <w:i/>
                <w:color w:val="000000"/>
              </w:rPr>
              <w:t xml:space="preserve"> : -</w:t>
            </w:r>
          </w:p>
          <w:p w14:paraId="307B26E7"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amended</w:t>
            </w:r>
            <w:proofErr w:type="spellEnd"/>
            <w:r w:rsidRPr="003505CE">
              <w:rPr>
                <w:rFonts w:cs="Arial"/>
                <w:i/>
                <w:color w:val="000000"/>
              </w:rPr>
              <w:t xml:space="preserve"> </w:t>
            </w:r>
            <w:proofErr w:type="spellStart"/>
            <w:r w:rsidRPr="003505CE">
              <w:rPr>
                <w:rFonts w:cs="Arial"/>
                <w:i/>
                <w:color w:val="000000"/>
              </w:rPr>
              <w:t>signed</w:t>
            </w:r>
            <w:proofErr w:type="spellEnd"/>
            <w:r w:rsidRPr="003505CE">
              <w:rPr>
                <w:rFonts w:cs="Arial"/>
                <w:i/>
                <w:color w:val="000000"/>
              </w:rPr>
              <w:t xml:space="preserve"> : Pakeistas.</w:t>
            </w:r>
          </w:p>
          <w:p w14:paraId="7F902CE1"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 xml:space="preserve"> </w:t>
            </w:r>
            <w:proofErr w:type="spellStart"/>
            <w:r w:rsidRPr="003505CE">
              <w:rPr>
                <w:rFonts w:cs="Arial"/>
                <w:i/>
                <w:color w:val="000000"/>
              </w:rPr>
              <w:t>signed</w:t>
            </w:r>
            <w:proofErr w:type="spellEnd"/>
            <w:r w:rsidRPr="003505CE">
              <w:rPr>
                <w:rFonts w:cs="Arial"/>
                <w:i/>
                <w:color w:val="000000"/>
              </w:rPr>
              <w:t xml:space="preserve"> : Atšauktas.</w:t>
            </w:r>
          </w:p>
          <w:p w14:paraId="5916A015" w14:textId="16CD011B" w:rsidR="00DD2328" w:rsidRPr="003505CE" w:rsidRDefault="003626D3">
            <w:pPr>
              <w:jc w:val="left"/>
            </w:pPr>
            <w:r w:rsidRPr="003505CE">
              <w:t>Galimos reikšmės nurodytos klasifikatoriuje</w:t>
            </w:r>
            <w:r w:rsidR="00FC7A87">
              <w:t xml:space="preserve"> </w:t>
            </w:r>
            <w:hyperlink w:anchor="_b21bdc5316740f5e06fb3210239bb519" w:history="1">
              <w:proofErr w:type="spellStart"/>
              <w:r w:rsidRPr="003505CE">
                <w:t>document</w:t>
              </w:r>
              <w:proofErr w:type="spellEnd"/>
              <w:r w:rsidRPr="003505CE">
                <w:t>-</w:t>
              </w:r>
              <w:proofErr w:type="spellStart"/>
              <w:r w:rsidRPr="003505CE">
                <w:t>calculated</w:t>
              </w:r>
              <w:proofErr w:type="spellEnd"/>
              <w:r w:rsidRPr="003505CE">
                <w:t>-status.</w:t>
              </w:r>
            </w:hyperlink>
          </w:p>
        </w:tc>
        <w:tc>
          <w:tcPr>
            <w:tcW w:w="1701" w:type="dxa"/>
            <w:shd w:val="clear" w:color="auto" w:fill="DEFAE0"/>
          </w:tcPr>
          <w:p w14:paraId="540838A5" w14:textId="6C708BBB" w:rsidR="00DD2328" w:rsidRPr="003505CE" w:rsidRDefault="003626D3">
            <w:pPr>
              <w:jc w:val="left"/>
            </w:pPr>
            <w:r w:rsidRPr="003505CE">
              <w:t xml:space="preserve">reikšmių aibė </w:t>
            </w:r>
            <w:hyperlink w:anchor="_9df958a1fba42d23bfeb6664eac251ed" w:history="1">
              <w:proofErr w:type="spellStart"/>
              <w:r w:rsidRPr="003505CE">
                <w:t>DocumentCalcStatus</w:t>
              </w:r>
              <w:proofErr w:type="spellEnd"/>
            </w:hyperlink>
          </w:p>
        </w:tc>
        <w:tc>
          <w:tcPr>
            <w:tcW w:w="1251" w:type="dxa"/>
            <w:shd w:val="clear" w:color="auto" w:fill="DEFAE0"/>
          </w:tcPr>
          <w:p w14:paraId="5A71E4D0" w14:textId="77777777" w:rsidR="00DD2328" w:rsidRPr="003505CE" w:rsidRDefault="003626D3">
            <w:pPr>
              <w:jc w:val="left"/>
            </w:pPr>
            <w:r w:rsidRPr="003505CE">
              <w:t>[0..1]</w:t>
            </w:r>
          </w:p>
        </w:tc>
      </w:tr>
      <w:tr w:rsidR="00DD2328" w:rsidRPr="003505CE" w14:paraId="38E3C06A" w14:textId="77777777" w:rsidTr="006366A2">
        <w:tc>
          <w:tcPr>
            <w:tcW w:w="1269" w:type="dxa"/>
            <w:shd w:val="clear" w:color="auto" w:fill="DEFAE0"/>
          </w:tcPr>
          <w:p w14:paraId="36FCDD13" w14:textId="77777777" w:rsidR="00DD2328" w:rsidRPr="003505CE" w:rsidRDefault="003626D3">
            <w:pPr>
              <w:jc w:val="left"/>
            </w:pPr>
            <w:bookmarkStart w:id="402" w:name="_daa970c9b1222b2f300afe02d8365a90"/>
            <w:proofErr w:type="spellStart"/>
            <w:r w:rsidRPr="003505CE">
              <w:t>subject</w:t>
            </w:r>
            <w:bookmarkEnd w:id="402"/>
            <w:proofErr w:type="spellEnd"/>
          </w:p>
        </w:tc>
        <w:tc>
          <w:tcPr>
            <w:tcW w:w="5785" w:type="dxa"/>
            <w:shd w:val="clear" w:color="auto" w:fill="DEFAE0"/>
          </w:tcPr>
          <w:p w14:paraId="1DB9F3A7" w14:textId="77777777" w:rsidR="00DD2328" w:rsidRPr="003505CE" w:rsidRDefault="003626D3">
            <w:pPr>
              <w:jc w:val="left"/>
            </w:pPr>
            <w:r w:rsidRPr="003505CE">
              <w:t>Nuoroda į paciento, kuriam teikiamas dokumentas, resursą.</w:t>
            </w:r>
          </w:p>
        </w:tc>
        <w:tc>
          <w:tcPr>
            <w:tcW w:w="1701" w:type="dxa"/>
            <w:shd w:val="clear" w:color="auto" w:fill="DEFAE0"/>
          </w:tcPr>
          <w:p w14:paraId="01C507AB" w14:textId="7F8BC4E0"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7EC3CEDC" w14:textId="77777777" w:rsidR="00DD2328" w:rsidRPr="003505CE" w:rsidRDefault="003626D3">
            <w:pPr>
              <w:jc w:val="left"/>
            </w:pPr>
            <w:r w:rsidRPr="003505CE">
              <w:t>[1]</w:t>
            </w:r>
          </w:p>
        </w:tc>
      </w:tr>
      <w:tr w:rsidR="00DD2328" w:rsidRPr="003505CE" w14:paraId="075F4C4B" w14:textId="77777777" w:rsidTr="006366A2">
        <w:tc>
          <w:tcPr>
            <w:tcW w:w="1269" w:type="dxa"/>
            <w:shd w:val="clear" w:color="auto" w:fill="DEFAE0"/>
          </w:tcPr>
          <w:p w14:paraId="1459820B" w14:textId="77777777" w:rsidR="00DD2328" w:rsidRPr="003505CE" w:rsidRDefault="003626D3">
            <w:pPr>
              <w:jc w:val="left"/>
            </w:pPr>
            <w:bookmarkStart w:id="403" w:name="_08a6001d5b593de3712d9765afd20d7c"/>
            <w:proofErr w:type="spellStart"/>
            <w:r w:rsidRPr="003505CE">
              <w:t>authorQualification</w:t>
            </w:r>
            <w:bookmarkEnd w:id="403"/>
            <w:proofErr w:type="spellEnd"/>
            <w:r w:rsidRPr="003505CE">
              <w:t xml:space="preserve"> (FHIR išplėtimas)</w:t>
            </w:r>
          </w:p>
        </w:tc>
        <w:tc>
          <w:tcPr>
            <w:tcW w:w="5785" w:type="dxa"/>
            <w:shd w:val="clear" w:color="auto" w:fill="DEFAE0"/>
          </w:tcPr>
          <w:p w14:paraId="48DEAA2D" w14:textId="77777777" w:rsidR="00DD2328" w:rsidRPr="003505CE" w:rsidRDefault="003626D3">
            <w:pPr>
              <w:jc w:val="left"/>
            </w:pPr>
            <w:r w:rsidRPr="003505CE">
              <w:t>Dokumento autoriaus (specialisto) profesinė kvalifikacija. Privalomas laukas visuose SPĮ teikiamuose medicininiuose dokumentuose ir medicininėse pažymose.</w:t>
            </w:r>
          </w:p>
          <w:p w14:paraId="21335372" w14:textId="7460B7F5" w:rsidR="00DD2328" w:rsidRPr="003505CE" w:rsidRDefault="003626D3">
            <w:pPr>
              <w:jc w:val="left"/>
            </w:pPr>
            <w:r w:rsidRPr="003505CE">
              <w:t>Galimos reikšmės nurodytos klasifikatoriuje</w:t>
            </w:r>
            <w:r w:rsidR="00FC7A87">
              <w:t xml:space="preserve"> </w:t>
            </w:r>
            <w:hyperlink w:anchor="_6fc047e5611a91ce156d23b9ae8ec5b3" w:history="1">
              <w:proofErr w:type="spellStart"/>
              <w:r w:rsidRPr="003505CE">
                <w:t>qualification-code</w:t>
              </w:r>
              <w:proofErr w:type="spellEnd"/>
              <w:r w:rsidRPr="003505CE">
                <w:t>.</w:t>
              </w:r>
            </w:hyperlink>
          </w:p>
        </w:tc>
        <w:tc>
          <w:tcPr>
            <w:tcW w:w="1701" w:type="dxa"/>
            <w:shd w:val="clear" w:color="auto" w:fill="DEFAE0"/>
          </w:tcPr>
          <w:p w14:paraId="491500C0" w14:textId="2A53AFDE"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45CA9267" w14:textId="77777777" w:rsidR="00DD2328" w:rsidRPr="003505CE" w:rsidRDefault="003626D3">
            <w:pPr>
              <w:jc w:val="left"/>
            </w:pPr>
            <w:r w:rsidRPr="003505CE">
              <w:t>[0..1]</w:t>
            </w:r>
          </w:p>
        </w:tc>
      </w:tr>
      <w:tr w:rsidR="00DD2328" w:rsidRPr="003505CE" w14:paraId="3D7632F5" w14:textId="77777777" w:rsidTr="006366A2">
        <w:tc>
          <w:tcPr>
            <w:tcW w:w="1269" w:type="dxa"/>
            <w:shd w:val="clear" w:color="auto" w:fill="DEFAE0"/>
          </w:tcPr>
          <w:p w14:paraId="6DFE88AC" w14:textId="77777777" w:rsidR="00DD2328" w:rsidRPr="003505CE" w:rsidRDefault="003626D3">
            <w:pPr>
              <w:jc w:val="left"/>
            </w:pPr>
            <w:bookmarkStart w:id="404" w:name="_bc847dd6d5d31d73190ec40313cbf5af"/>
            <w:proofErr w:type="spellStart"/>
            <w:r w:rsidRPr="003505CE">
              <w:t>author</w:t>
            </w:r>
            <w:bookmarkEnd w:id="404"/>
            <w:proofErr w:type="spellEnd"/>
          </w:p>
        </w:tc>
        <w:tc>
          <w:tcPr>
            <w:tcW w:w="5785" w:type="dxa"/>
            <w:shd w:val="clear" w:color="auto" w:fill="DEFAE0"/>
          </w:tcPr>
          <w:p w14:paraId="58CE2DDC" w14:textId="77777777" w:rsidR="00DD2328" w:rsidRPr="003505CE" w:rsidRDefault="003626D3">
            <w:pPr>
              <w:jc w:val="left"/>
            </w:pPr>
            <w:r w:rsidRPr="003505CE">
              <w:t xml:space="preserve">Specialistas atsakingas už dokumento sukūrimą. Išskirtiniais atvejais, kai dokumentą pateikia paciento darbdavio atstovas (E047 ir E048 pažymų darbdavio pildoma dalis), dokumento autorius bus  darbdavio atstovas - </w:t>
            </w:r>
            <w:proofErr w:type="spellStart"/>
            <w:r w:rsidRPr="003505CE">
              <w:t>Patient</w:t>
            </w:r>
            <w:proofErr w:type="spellEnd"/>
            <w:r w:rsidRPr="003505CE">
              <w:t xml:space="preserve"> resursas.</w:t>
            </w:r>
          </w:p>
        </w:tc>
        <w:tc>
          <w:tcPr>
            <w:tcW w:w="1701" w:type="dxa"/>
            <w:shd w:val="clear" w:color="auto" w:fill="DEFAE0"/>
          </w:tcPr>
          <w:p w14:paraId="78C24907" w14:textId="63E92BDF" w:rsidR="00DD2328" w:rsidRPr="003505CE" w:rsidRDefault="003626D3">
            <w:pPr>
              <w:jc w:val="left"/>
            </w:pPr>
            <w:r w:rsidRPr="003505CE">
              <w:t xml:space="preserve">nuoroda į </w:t>
            </w:r>
            <w:proofErr w:type="spellStart"/>
            <w:r w:rsidRPr="003505CE">
              <w:t>resursą</w:t>
            </w:r>
            <w:hyperlink w:anchor="_bdf6a11d072e52e153fbc94f7885b7b3" w:history="1">
              <w:r w:rsidRPr="003505CE">
                <w:t>Practitioner</w:t>
              </w:r>
              <w:proofErr w:type="spellEnd"/>
              <w:r w:rsidRPr="003505CE">
                <w:t xml:space="preserve"> | </w:t>
              </w:r>
              <w:proofErr w:type="spellStart"/>
              <w:r w:rsidRPr="003505CE">
                <w:t>Patient</w:t>
              </w:r>
              <w:proofErr w:type="spellEnd"/>
            </w:hyperlink>
          </w:p>
        </w:tc>
        <w:tc>
          <w:tcPr>
            <w:tcW w:w="1251" w:type="dxa"/>
            <w:shd w:val="clear" w:color="auto" w:fill="DEFAE0"/>
          </w:tcPr>
          <w:p w14:paraId="50789843" w14:textId="77777777" w:rsidR="00DD2328" w:rsidRPr="003505CE" w:rsidRDefault="003626D3">
            <w:pPr>
              <w:jc w:val="left"/>
            </w:pPr>
            <w:r w:rsidRPr="003505CE">
              <w:t>[1]</w:t>
            </w:r>
          </w:p>
        </w:tc>
      </w:tr>
      <w:tr w:rsidR="00DD2328" w:rsidRPr="003505CE" w14:paraId="3D5FB10A" w14:textId="77777777" w:rsidTr="006366A2">
        <w:tc>
          <w:tcPr>
            <w:tcW w:w="1269" w:type="dxa"/>
            <w:shd w:val="clear" w:color="auto" w:fill="DEFAE0"/>
          </w:tcPr>
          <w:p w14:paraId="7A8DBB11" w14:textId="77777777" w:rsidR="00DD2328" w:rsidRPr="003505CE" w:rsidRDefault="003626D3">
            <w:pPr>
              <w:jc w:val="left"/>
            </w:pPr>
            <w:bookmarkStart w:id="405" w:name="_0b102bdb1c059333d2b460ba5d4be1b0"/>
            <w:proofErr w:type="spellStart"/>
            <w:r w:rsidRPr="003505CE">
              <w:t>custodian</w:t>
            </w:r>
            <w:bookmarkEnd w:id="405"/>
            <w:proofErr w:type="spellEnd"/>
          </w:p>
        </w:tc>
        <w:tc>
          <w:tcPr>
            <w:tcW w:w="5785" w:type="dxa"/>
            <w:shd w:val="clear" w:color="auto" w:fill="DEFAE0"/>
          </w:tcPr>
          <w:p w14:paraId="2A4E61C1" w14:textId="77777777" w:rsidR="00DD2328" w:rsidRPr="003505CE" w:rsidRDefault="003626D3">
            <w:pPr>
              <w:jc w:val="left"/>
            </w:pPr>
            <w:r w:rsidRPr="003505CE">
              <w:t>Organizacija atsakinga už dokumento sukūrimą.</w:t>
            </w:r>
          </w:p>
        </w:tc>
        <w:tc>
          <w:tcPr>
            <w:tcW w:w="1701" w:type="dxa"/>
            <w:shd w:val="clear" w:color="auto" w:fill="DEFAE0"/>
          </w:tcPr>
          <w:p w14:paraId="1C08F638" w14:textId="06E2BCFB" w:rsidR="00DD2328" w:rsidRPr="003505CE" w:rsidRDefault="003626D3">
            <w:pPr>
              <w:jc w:val="left"/>
            </w:pPr>
            <w:r w:rsidRPr="003505CE">
              <w:t xml:space="preserve">nuoroda į </w:t>
            </w:r>
            <w:proofErr w:type="spellStart"/>
            <w:r w:rsidRPr="003505CE">
              <w:t>resursą</w:t>
            </w:r>
            <w:hyperlink w:anchor="_0a0d0d719b0aab10daac7f3ec2dfd56b" w:history="1">
              <w:r w:rsidRPr="003505CE">
                <w:t>Organization</w:t>
              </w:r>
              <w:proofErr w:type="spellEnd"/>
            </w:hyperlink>
          </w:p>
        </w:tc>
        <w:tc>
          <w:tcPr>
            <w:tcW w:w="1251" w:type="dxa"/>
            <w:shd w:val="clear" w:color="auto" w:fill="DEFAE0"/>
          </w:tcPr>
          <w:p w14:paraId="1EDA724D" w14:textId="77777777" w:rsidR="00DD2328" w:rsidRPr="003505CE" w:rsidRDefault="003626D3">
            <w:pPr>
              <w:jc w:val="left"/>
            </w:pPr>
            <w:r w:rsidRPr="003505CE">
              <w:t>[0..1]</w:t>
            </w:r>
          </w:p>
        </w:tc>
      </w:tr>
      <w:tr w:rsidR="00DD2328" w:rsidRPr="003505CE" w14:paraId="242DE27F" w14:textId="77777777" w:rsidTr="006366A2">
        <w:tc>
          <w:tcPr>
            <w:tcW w:w="1269" w:type="dxa"/>
            <w:shd w:val="clear" w:color="auto" w:fill="DEFAE0"/>
          </w:tcPr>
          <w:p w14:paraId="1B17A7E6" w14:textId="77777777" w:rsidR="00DD2328" w:rsidRPr="00787B4B" w:rsidRDefault="003626D3">
            <w:pPr>
              <w:jc w:val="left"/>
              <w:rPr>
                <w:b/>
                <w:bCs/>
              </w:rPr>
            </w:pPr>
            <w:bookmarkStart w:id="406" w:name="_297e509630c7243bc0b26e673410c4f8"/>
            <w:proofErr w:type="spellStart"/>
            <w:r w:rsidRPr="00787B4B">
              <w:rPr>
                <w:b/>
                <w:bCs/>
              </w:rPr>
              <w:t>recipients</w:t>
            </w:r>
            <w:bookmarkEnd w:id="406"/>
            <w:proofErr w:type="spellEnd"/>
            <w:r w:rsidRPr="00787B4B">
              <w:rPr>
                <w:b/>
                <w:bCs/>
              </w:rPr>
              <w:t xml:space="preserve"> (FHIR išplėtimas)</w:t>
            </w:r>
          </w:p>
        </w:tc>
        <w:tc>
          <w:tcPr>
            <w:tcW w:w="5785" w:type="dxa"/>
            <w:shd w:val="clear" w:color="auto" w:fill="DEFAE0"/>
          </w:tcPr>
          <w:p w14:paraId="7590DF2B" w14:textId="77777777" w:rsidR="00DD2328" w:rsidRPr="00787B4B" w:rsidRDefault="003626D3">
            <w:pPr>
              <w:jc w:val="left"/>
              <w:rPr>
                <w:b/>
                <w:bCs/>
              </w:rPr>
            </w:pPr>
            <w:r w:rsidRPr="00787B4B">
              <w:rPr>
                <w:b/>
                <w:bCs/>
              </w:rPr>
              <w:t>Informacija apie asmens sveikatos priežiūros įstaigą gaunančią dokumentą</w:t>
            </w:r>
          </w:p>
        </w:tc>
        <w:tc>
          <w:tcPr>
            <w:tcW w:w="1701" w:type="dxa"/>
            <w:shd w:val="clear" w:color="auto" w:fill="DEFAE0"/>
          </w:tcPr>
          <w:p w14:paraId="51CE72CD" w14:textId="04F989BF" w:rsidR="00DD2328" w:rsidRPr="00787B4B" w:rsidRDefault="003626D3">
            <w:pPr>
              <w:jc w:val="left"/>
              <w:rPr>
                <w:b/>
                <w:bCs/>
              </w:rPr>
            </w:pPr>
            <w:r w:rsidRPr="00787B4B">
              <w:rPr>
                <w:b/>
                <w:bCs/>
              </w:rPr>
              <w:t xml:space="preserve">nuoroda į </w:t>
            </w:r>
            <w:proofErr w:type="spellStart"/>
            <w:r w:rsidRPr="00787B4B">
              <w:rPr>
                <w:b/>
                <w:bCs/>
              </w:rPr>
              <w:t>resursą</w:t>
            </w:r>
            <w:hyperlink w:anchor="_0a0d0d719b0aab10daac7f3ec2dfd56b" w:history="1">
              <w:r w:rsidRPr="00787B4B">
                <w:rPr>
                  <w:b/>
                  <w:bCs/>
                </w:rPr>
                <w:t>Organization</w:t>
              </w:r>
              <w:proofErr w:type="spellEnd"/>
            </w:hyperlink>
          </w:p>
        </w:tc>
        <w:tc>
          <w:tcPr>
            <w:tcW w:w="1251" w:type="dxa"/>
            <w:shd w:val="clear" w:color="auto" w:fill="DEFAE0"/>
          </w:tcPr>
          <w:p w14:paraId="7816F7D0" w14:textId="77777777" w:rsidR="00DD2328" w:rsidRPr="00787B4B" w:rsidRDefault="003626D3">
            <w:pPr>
              <w:jc w:val="left"/>
              <w:rPr>
                <w:b/>
                <w:bCs/>
              </w:rPr>
            </w:pPr>
            <w:r w:rsidRPr="00787B4B">
              <w:rPr>
                <w:b/>
                <w:bCs/>
              </w:rPr>
              <w:t>[0..*]</w:t>
            </w:r>
          </w:p>
        </w:tc>
      </w:tr>
      <w:tr w:rsidR="00DD2328" w:rsidRPr="003505CE" w14:paraId="3CCF8E65" w14:textId="77777777" w:rsidTr="006366A2">
        <w:tc>
          <w:tcPr>
            <w:tcW w:w="1269" w:type="dxa"/>
            <w:shd w:val="clear" w:color="auto" w:fill="DEFAE0"/>
          </w:tcPr>
          <w:p w14:paraId="0F56E666" w14:textId="77777777" w:rsidR="00DD2328" w:rsidRPr="00787B4B" w:rsidRDefault="003626D3">
            <w:pPr>
              <w:jc w:val="left"/>
              <w:rPr>
                <w:b/>
                <w:bCs/>
              </w:rPr>
            </w:pPr>
            <w:bookmarkStart w:id="407" w:name="_1b92322d6a30545d4ac22f7f97572e1f"/>
            <w:proofErr w:type="spellStart"/>
            <w:r w:rsidRPr="00787B4B">
              <w:rPr>
                <w:b/>
                <w:bCs/>
              </w:rPr>
              <w:t>securityLabel</w:t>
            </w:r>
            <w:bookmarkEnd w:id="407"/>
            <w:proofErr w:type="spellEnd"/>
            <w:r w:rsidRPr="00787B4B">
              <w:rPr>
                <w:b/>
                <w:bCs/>
              </w:rPr>
              <w:t xml:space="preserve"> (FHIR išplėtimas)</w:t>
            </w:r>
          </w:p>
        </w:tc>
        <w:tc>
          <w:tcPr>
            <w:tcW w:w="5785" w:type="dxa"/>
            <w:shd w:val="clear" w:color="auto" w:fill="DEFAE0"/>
          </w:tcPr>
          <w:p w14:paraId="13D19CBE" w14:textId="77777777" w:rsidR="00DD2328" w:rsidRPr="00787B4B" w:rsidRDefault="003626D3">
            <w:pPr>
              <w:jc w:val="left"/>
              <w:rPr>
                <w:b/>
                <w:bCs/>
              </w:rPr>
            </w:pPr>
            <w:r w:rsidRPr="00787B4B">
              <w:rPr>
                <w:b/>
                <w:bCs/>
              </w:rPr>
              <w:t>Dokumento konfidencialumo lygis. Pacientui matomas dokumentas /pacientui nematomas dokumentas.</w:t>
            </w:r>
          </w:p>
          <w:p w14:paraId="6B76D5A6" w14:textId="72FE5B82" w:rsidR="00DD2328" w:rsidRPr="00787B4B" w:rsidRDefault="003626D3">
            <w:pPr>
              <w:jc w:val="left"/>
              <w:rPr>
                <w:b/>
                <w:bCs/>
              </w:rPr>
            </w:pPr>
            <w:r w:rsidRPr="00787B4B">
              <w:rPr>
                <w:b/>
                <w:bCs/>
              </w:rPr>
              <w:t>Galimos reikšmės nurodytos klasifikatoriuje</w:t>
            </w:r>
            <w:r w:rsidR="00FC7A87" w:rsidRPr="00787B4B">
              <w:rPr>
                <w:b/>
                <w:bCs/>
              </w:rPr>
              <w:t xml:space="preserve"> </w:t>
            </w:r>
            <w:hyperlink w:anchor="_b1325f608a85b480dafa8b16a3b99d06" w:history="1">
              <w:proofErr w:type="spellStart"/>
              <w:r w:rsidRPr="00787B4B">
                <w:rPr>
                  <w:b/>
                  <w:bCs/>
                </w:rPr>
                <w:t>document-security-level</w:t>
              </w:r>
              <w:proofErr w:type="spellEnd"/>
              <w:r w:rsidRPr="00787B4B">
                <w:rPr>
                  <w:b/>
                  <w:bCs/>
                </w:rPr>
                <w:t>.</w:t>
              </w:r>
            </w:hyperlink>
          </w:p>
        </w:tc>
        <w:tc>
          <w:tcPr>
            <w:tcW w:w="1701" w:type="dxa"/>
            <w:shd w:val="clear" w:color="auto" w:fill="DEFAE0"/>
          </w:tcPr>
          <w:p w14:paraId="48EF3D16" w14:textId="3E9500C7" w:rsidR="00DD2328" w:rsidRPr="00787B4B" w:rsidRDefault="003626D3">
            <w:pPr>
              <w:jc w:val="left"/>
              <w:rPr>
                <w:b/>
                <w:bCs/>
              </w:rPr>
            </w:pPr>
            <w:r w:rsidRPr="00787B4B">
              <w:rPr>
                <w:b/>
                <w:bCs/>
              </w:rPr>
              <w:t xml:space="preserve">bendrinis tipas </w:t>
            </w:r>
            <w:hyperlink w:anchor="_fb823c2472bf965b823fa24940b2037e" w:history="1">
              <w:proofErr w:type="spellStart"/>
              <w:r w:rsidRPr="00787B4B">
                <w:rPr>
                  <w:b/>
                  <w:bCs/>
                </w:rPr>
                <w:t>CodeableConcept</w:t>
              </w:r>
              <w:proofErr w:type="spellEnd"/>
            </w:hyperlink>
          </w:p>
        </w:tc>
        <w:tc>
          <w:tcPr>
            <w:tcW w:w="1251" w:type="dxa"/>
            <w:shd w:val="clear" w:color="auto" w:fill="DEFAE0"/>
          </w:tcPr>
          <w:p w14:paraId="1D075188" w14:textId="77777777" w:rsidR="00DD2328" w:rsidRPr="00787B4B" w:rsidRDefault="003626D3">
            <w:pPr>
              <w:jc w:val="left"/>
              <w:rPr>
                <w:b/>
                <w:bCs/>
              </w:rPr>
            </w:pPr>
            <w:r w:rsidRPr="00787B4B">
              <w:rPr>
                <w:b/>
                <w:bCs/>
              </w:rPr>
              <w:t>[0..1]</w:t>
            </w:r>
          </w:p>
        </w:tc>
      </w:tr>
      <w:tr w:rsidR="00DD2328" w:rsidRPr="003505CE" w14:paraId="72E40CCA" w14:textId="77777777" w:rsidTr="006366A2">
        <w:tc>
          <w:tcPr>
            <w:tcW w:w="1269" w:type="dxa"/>
            <w:shd w:val="clear" w:color="auto" w:fill="DEFAE0"/>
          </w:tcPr>
          <w:p w14:paraId="0196972E" w14:textId="77777777" w:rsidR="00DD2328" w:rsidRPr="00787B4B" w:rsidRDefault="003626D3">
            <w:pPr>
              <w:jc w:val="left"/>
              <w:rPr>
                <w:b/>
                <w:bCs/>
              </w:rPr>
            </w:pPr>
            <w:bookmarkStart w:id="408" w:name="_f6437ce6aeb4b992a3afe14897ef43a5"/>
            <w:proofErr w:type="spellStart"/>
            <w:r w:rsidRPr="00787B4B">
              <w:rPr>
                <w:b/>
                <w:bCs/>
              </w:rPr>
              <w:t>approved</w:t>
            </w:r>
            <w:bookmarkEnd w:id="408"/>
            <w:proofErr w:type="spellEnd"/>
            <w:r w:rsidRPr="00787B4B">
              <w:rPr>
                <w:b/>
                <w:bCs/>
              </w:rPr>
              <w:t xml:space="preserve"> (FHIR išplėtimas)</w:t>
            </w:r>
          </w:p>
        </w:tc>
        <w:tc>
          <w:tcPr>
            <w:tcW w:w="5785" w:type="dxa"/>
            <w:shd w:val="clear" w:color="auto" w:fill="DEFAE0"/>
          </w:tcPr>
          <w:p w14:paraId="09327510" w14:textId="77777777" w:rsidR="00DD2328" w:rsidRPr="00787B4B" w:rsidRDefault="003626D3">
            <w:pPr>
              <w:jc w:val="left"/>
              <w:rPr>
                <w:b/>
                <w:bCs/>
              </w:rPr>
            </w:pPr>
            <w:r w:rsidRPr="00787B4B">
              <w:rPr>
                <w:b/>
                <w:bCs/>
              </w:rPr>
              <w:t>Paciento sutikimo patvirtinimo data ir laikas.</w:t>
            </w:r>
          </w:p>
        </w:tc>
        <w:tc>
          <w:tcPr>
            <w:tcW w:w="1701" w:type="dxa"/>
            <w:shd w:val="clear" w:color="auto" w:fill="DEFAE0"/>
          </w:tcPr>
          <w:p w14:paraId="6FC1A6E0" w14:textId="7519EEDF" w:rsidR="00DD2328" w:rsidRPr="00787B4B" w:rsidRDefault="003626D3">
            <w:pPr>
              <w:jc w:val="left"/>
              <w:rPr>
                <w:b/>
                <w:bCs/>
              </w:rPr>
            </w:pPr>
            <w:r w:rsidRPr="00787B4B">
              <w:rPr>
                <w:b/>
                <w:bCs/>
              </w:rPr>
              <w:t xml:space="preserve">bendrinis tipas </w:t>
            </w:r>
            <w:hyperlink w:anchor="_40a61cbef085d964f38dd7465dfeee14" w:history="1">
              <w:proofErr w:type="spellStart"/>
              <w:r w:rsidRPr="00787B4B">
                <w:rPr>
                  <w:b/>
                  <w:bCs/>
                </w:rPr>
                <w:t>dateTime</w:t>
              </w:r>
              <w:proofErr w:type="spellEnd"/>
            </w:hyperlink>
          </w:p>
        </w:tc>
        <w:tc>
          <w:tcPr>
            <w:tcW w:w="1251" w:type="dxa"/>
            <w:shd w:val="clear" w:color="auto" w:fill="DEFAE0"/>
          </w:tcPr>
          <w:p w14:paraId="732BD054" w14:textId="77777777" w:rsidR="00DD2328" w:rsidRPr="00787B4B" w:rsidRDefault="003626D3">
            <w:pPr>
              <w:jc w:val="left"/>
              <w:rPr>
                <w:b/>
                <w:bCs/>
              </w:rPr>
            </w:pPr>
            <w:r w:rsidRPr="00787B4B">
              <w:rPr>
                <w:b/>
                <w:bCs/>
              </w:rPr>
              <w:t>[0..1]</w:t>
            </w:r>
          </w:p>
        </w:tc>
      </w:tr>
      <w:tr w:rsidR="00DD2328" w:rsidRPr="003505CE" w14:paraId="7FC9A74A" w14:textId="77777777" w:rsidTr="006366A2">
        <w:tc>
          <w:tcPr>
            <w:tcW w:w="1269" w:type="dxa"/>
            <w:shd w:val="clear" w:color="auto" w:fill="DEFAE0"/>
          </w:tcPr>
          <w:p w14:paraId="31CB9F57" w14:textId="77777777" w:rsidR="00DD2328" w:rsidRPr="00787B4B" w:rsidRDefault="003626D3">
            <w:pPr>
              <w:jc w:val="left"/>
              <w:rPr>
                <w:b/>
                <w:bCs/>
              </w:rPr>
            </w:pPr>
            <w:bookmarkStart w:id="409" w:name="_f47603816a9651e82cdb837885d745b5"/>
            <w:proofErr w:type="spellStart"/>
            <w:r w:rsidRPr="00787B4B">
              <w:rPr>
                <w:b/>
                <w:bCs/>
              </w:rPr>
              <w:t>grantee</w:t>
            </w:r>
            <w:bookmarkEnd w:id="409"/>
            <w:proofErr w:type="spellEnd"/>
            <w:r w:rsidRPr="00787B4B">
              <w:rPr>
                <w:b/>
                <w:bCs/>
              </w:rPr>
              <w:t xml:space="preserve"> (FHIR išplėtimas)</w:t>
            </w:r>
          </w:p>
        </w:tc>
        <w:tc>
          <w:tcPr>
            <w:tcW w:w="5785" w:type="dxa"/>
            <w:shd w:val="clear" w:color="auto" w:fill="DEFAE0"/>
          </w:tcPr>
          <w:p w14:paraId="6BAC8D1E" w14:textId="77777777" w:rsidR="00DD2328" w:rsidRPr="00787B4B" w:rsidRDefault="003626D3">
            <w:pPr>
              <w:jc w:val="left"/>
              <w:rPr>
                <w:b/>
                <w:bCs/>
              </w:rPr>
            </w:pPr>
            <w:r w:rsidRPr="00787B4B">
              <w:rPr>
                <w:b/>
                <w:bCs/>
              </w:rPr>
              <w:t>Nuoroda į sutikimą patvirtinusio arba atšaukusio paciento arba jo atstovo resursą, arba specialisto resursą.</w:t>
            </w:r>
          </w:p>
        </w:tc>
        <w:tc>
          <w:tcPr>
            <w:tcW w:w="1701" w:type="dxa"/>
            <w:shd w:val="clear" w:color="auto" w:fill="DEFAE0"/>
          </w:tcPr>
          <w:p w14:paraId="55AEA0CC" w14:textId="05871C82" w:rsidR="00DD2328" w:rsidRPr="00787B4B" w:rsidRDefault="003626D3">
            <w:pPr>
              <w:jc w:val="left"/>
              <w:rPr>
                <w:b/>
                <w:bCs/>
              </w:rPr>
            </w:pPr>
            <w:r w:rsidRPr="00787B4B">
              <w:rPr>
                <w:b/>
                <w:bCs/>
              </w:rPr>
              <w:t xml:space="preserve">nuoroda į </w:t>
            </w:r>
            <w:proofErr w:type="spellStart"/>
            <w:r w:rsidRPr="00787B4B">
              <w:rPr>
                <w:b/>
                <w:bCs/>
              </w:rPr>
              <w:t>resursą</w:t>
            </w:r>
            <w:hyperlink w:anchor="_137be058d06c4ac87da3bff5e17d00bc" w:history="1">
              <w:r w:rsidRPr="00787B4B">
                <w:rPr>
                  <w:b/>
                  <w:bCs/>
                </w:rPr>
                <w:t>Patient</w:t>
              </w:r>
              <w:proofErr w:type="spellEnd"/>
            </w:hyperlink>
          </w:p>
        </w:tc>
        <w:tc>
          <w:tcPr>
            <w:tcW w:w="1251" w:type="dxa"/>
            <w:shd w:val="clear" w:color="auto" w:fill="DEFAE0"/>
          </w:tcPr>
          <w:p w14:paraId="275B9757" w14:textId="77777777" w:rsidR="00DD2328" w:rsidRPr="00787B4B" w:rsidRDefault="003626D3">
            <w:pPr>
              <w:jc w:val="left"/>
              <w:rPr>
                <w:b/>
                <w:bCs/>
              </w:rPr>
            </w:pPr>
            <w:r w:rsidRPr="00787B4B">
              <w:rPr>
                <w:b/>
                <w:bCs/>
              </w:rPr>
              <w:t>[0..1]</w:t>
            </w:r>
          </w:p>
        </w:tc>
      </w:tr>
      <w:tr w:rsidR="00DD2328" w:rsidRPr="003505CE" w14:paraId="449CF48C" w14:textId="77777777" w:rsidTr="006366A2">
        <w:tc>
          <w:tcPr>
            <w:tcW w:w="1269" w:type="dxa"/>
            <w:shd w:val="clear" w:color="auto" w:fill="DEFAE0"/>
          </w:tcPr>
          <w:p w14:paraId="7623B50B" w14:textId="77777777" w:rsidR="00DD2328" w:rsidRPr="003505CE" w:rsidRDefault="003626D3">
            <w:pPr>
              <w:jc w:val="left"/>
            </w:pPr>
            <w:bookmarkStart w:id="410" w:name="_c014cbef894aed5dfca2d2699cdc2822"/>
            <w:proofErr w:type="spellStart"/>
            <w:r w:rsidRPr="003505CE">
              <w:t>masterIdentifier</w:t>
            </w:r>
            <w:bookmarkEnd w:id="410"/>
            <w:proofErr w:type="spellEnd"/>
          </w:p>
        </w:tc>
        <w:tc>
          <w:tcPr>
            <w:tcW w:w="5785" w:type="dxa"/>
            <w:shd w:val="clear" w:color="auto" w:fill="DEFAE0"/>
          </w:tcPr>
          <w:p w14:paraId="52E56E3E" w14:textId="77777777" w:rsidR="00DD2328" w:rsidRPr="003505CE" w:rsidRDefault="003626D3">
            <w:pPr>
              <w:jc w:val="left"/>
            </w:pPr>
            <w:r w:rsidRPr="003505CE">
              <w:t xml:space="preserve">Pagrindinis dokumento identifikatorius dokumente (priklauso nuo dokumento tipo, kurio informacija yra aprašoma </w:t>
            </w:r>
            <w:proofErr w:type="spellStart"/>
            <w:r w:rsidRPr="003505CE">
              <w:t>DocumentReference</w:t>
            </w:r>
            <w:proofErr w:type="spellEnd"/>
            <w:r w:rsidRPr="003505CE">
              <w:t xml:space="preserve"> resursu).</w:t>
            </w:r>
          </w:p>
        </w:tc>
        <w:tc>
          <w:tcPr>
            <w:tcW w:w="1701" w:type="dxa"/>
            <w:shd w:val="clear" w:color="auto" w:fill="DEFAE0"/>
          </w:tcPr>
          <w:p w14:paraId="46C3151E" w14:textId="3905AAB3"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450DFC83" w14:textId="77777777" w:rsidR="00DD2328" w:rsidRPr="003505CE" w:rsidRDefault="003626D3">
            <w:pPr>
              <w:jc w:val="left"/>
            </w:pPr>
            <w:r w:rsidRPr="003505CE">
              <w:t>[1]</w:t>
            </w:r>
          </w:p>
        </w:tc>
      </w:tr>
      <w:tr w:rsidR="00DD2328" w:rsidRPr="003505CE" w14:paraId="6A4AC16A" w14:textId="77777777" w:rsidTr="006366A2">
        <w:tc>
          <w:tcPr>
            <w:tcW w:w="1269" w:type="dxa"/>
            <w:shd w:val="clear" w:color="auto" w:fill="DEFAE0"/>
          </w:tcPr>
          <w:p w14:paraId="545E7939" w14:textId="77777777" w:rsidR="00DD2328" w:rsidRPr="003505CE" w:rsidRDefault="003626D3">
            <w:pPr>
              <w:jc w:val="left"/>
            </w:pPr>
            <w:bookmarkStart w:id="411" w:name="_842703a522c7700786e3b57fcd9a9c44"/>
            <w:proofErr w:type="spellStart"/>
            <w:r w:rsidRPr="003505CE">
              <w:t>identifier</w:t>
            </w:r>
            <w:bookmarkEnd w:id="411"/>
            <w:proofErr w:type="spellEnd"/>
          </w:p>
        </w:tc>
        <w:tc>
          <w:tcPr>
            <w:tcW w:w="5785" w:type="dxa"/>
            <w:shd w:val="clear" w:color="auto" w:fill="DEFAE0"/>
          </w:tcPr>
          <w:p w14:paraId="475D5BCB" w14:textId="77777777" w:rsidR="00DD2328" w:rsidRPr="003505CE" w:rsidRDefault="003626D3">
            <w:pPr>
              <w:jc w:val="left"/>
            </w:pPr>
            <w:r w:rsidRPr="003505CE">
              <w:t>Dokumento antraštės identifikatorius kompozicijoje.</w:t>
            </w:r>
          </w:p>
        </w:tc>
        <w:tc>
          <w:tcPr>
            <w:tcW w:w="1701" w:type="dxa"/>
            <w:shd w:val="clear" w:color="auto" w:fill="DEFAE0"/>
          </w:tcPr>
          <w:p w14:paraId="63975DA6" w14:textId="248D1DE9"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40F0A084" w14:textId="77777777" w:rsidR="00DD2328" w:rsidRPr="003505CE" w:rsidRDefault="003626D3">
            <w:pPr>
              <w:jc w:val="left"/>
            </w:pPr>
            <w:r w:rsidRPr="003505CE">
              <w:t>[0..*]</w:t>
            </w:r>
          </w:p>
        </w:tc>
      </w:tr>
      <w:tr w:rsidR="00DD2328" w:rsidRPr="003505CE" w14:paraId="48F42ADE" w14:textId="77777777" w:rsidTr="006366A2">
        <w:tc>
          <w:tcPr>
            <w:tcW w:w="1269" w:type="dxa"/>
            <w:shd w:val="clear" w:color="auto" w:fill="DEFAE0"/>
          </w:tcPr>
          <w:p w14:paraId="50EAFB10" w14:textId="77777777" w:rsidR="00DD2328" w:rsidRPr="003505CE" w:rsidRDefault="003626D3">
            <w:pPr>
              <w:jc w:val="left"/>
            </w:pPr>
            <w:bookmarkStart w:id="412" w:name="_1ad85c5487e25f01b1954c955e8eff02"/>
            <w:r w:rsidRPr="003505CE">
              <w:t>status</w:t>
            </w:r>
            <w:bookmarkEnd w:id="412"/>
          </w:p>
        </w:tc>
        <w:tc>
          <w:tcPr>
            <w:tcW w:w="5785" w:type="dxa"/>
            <w:shd w:val="clear" w:color="auto" w:fill="DEFAE0"/>
          </w:tcPr>
          <w:p w14:paraId="61AE82CE" w14:textId="77777777" w:rsidR="00DD2328" w:rsidRPr="003505CE" w:rsidRDefault="003626D3">
            <w:pPr>
              <w:jc w:val="left"/>
            </w:pPr>
            <w:r w:rsidRPr="003505CE">
              <w:t>Nuorodos į dokumentą būsena.</w:t>
            </w:r>
          </w:p>
          <w:p w14:paraId="7EDD0B8C" w14:textId="77777777" w:rsidR="00DD2328" w:rsidRPr="003505CE" w:rsidRDefault="003626D3">
            <w:pPr>
              <w:jc w:val="left"/>
            </w:pPr>
            <w:r w:rsidRPr="003505CE">
              <w:t>Galimos reikšmės:</w:t>
            </w:r>
          </w:p>
          <w:p w14:paraId="0110FD96"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current</w:t>
            </w:r>
            <w:proofErr w:type="spellEnd"/>
            <w:r w:rsidRPr="003505CE">
              <w:rPr>
                <w:rFonts w:cs="Arial"/>
                <w:i/>
                <w:color w:val="000000"/>
              </w:rPr>
              <w:t xml:space="preserve"> : Nuorodos aktyvi būsena. Dokumento nuoroda yra teisinga ir gali būti naudojama.</w:t>
            </w:r>
          </w:p>
          <w:p w14:paraId="03DD238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 xml:space="preserve"> : Atšauktos nuorodos būsena.</w:t>
            </w:r>
          </w:p>
          <w:p w14:paraId="55A9E40A" w14:textId="14763A5D" w:rsidR="00DD2328" w:rsidRPr="003505CE" w:rsidRDefault="003626D3">
            <w:pPr>
              <w:jc w:val="left"/>
            </w:pPr>
            <w:r w:rsidRPr="003505CE">
              <w:t>Galimos reikšmės nurodytos klasifikatoriuje</w:t>
            </w:r>
            <w:r w:rsidR="00FC7A87">
              <w:t xml:space="preserve"> </w:t>
            </w:r>
            <w:hyperlink w:anchor="_eb91bf0b9e07bc2869c51474f3189a8a" w:history="1">
              <w:proofErr w:type="spellStart"/>
              <w:r w:rsidRPr="003505CE">
                <w:t>document</w:t>
              </w:r>
              <w:proofErr w:type="spellEnd"/>
              <w:r w:rsidRPr="003505CE">
                <w:t>-</w:t>
              </w:r>
              <w:proofErr w:type="spellStart"/>
              <w:r w:rsidRPr="003505CE">
                <w:t>reference</w:t>
              </w:r>
              <w:proofErr w:type="spellEnd"/>
              <w:r w:rsidRPr="003505CE">
                <w:t>-status.</w:t>
              </w:r>
            </w:hyperlink>
          </w:p>
        </w:tc>
        <w:tc>
          <w:tcPr>
            <w:tcW w:w="1701" w:type="dxa"/>
            <w:shd w:val="clear" w:color="auto" w:fill="DEFAE0"/>
          </w:tcPr>
          <w:p w14:paraId="719E36B8" w14:textId="08481541" w:rsidR="00DD2328" w:rsidRPr="003505CE" w:rsidRDefault="003626D3">
            <w:pPr>
              <w:jc w:val="left"/>
            </w:pPr>
            <w:r w:rsidRPr="003505CE">
              <w:t xml:space="preserve">reikšmių aibė </w:t>
            </w:r>
            <w:hyperlink w:anchor="_9c9b9fbe3dfd84485cb06841b924e8ba" w:history="1">
              <w:proofErr w:type="spellStart"/>
              <w:r w:rsidRPr="003505CE">
                <w:t>DocumentReferenceStatus</w:t>
              </w:r>
              <w:proofErr w:type="spellEnd"/>
            </w:hyperlink>
          </w:p>
        </w:tc>
        <w:tc>
          <w:tcPr>
            <w:tcW w:w="1251" w:type="dxa"/>
            <w:shd w:val="clear" w:color="auto" w:fill="DEFAE0"/>
          </w:tcPr>
          <w:p w14:paraId="5DA61EB0" w14:textId="77777777" w:rsidR="00DD2328" w:rsidRPr="003505CE" w:rsidRDefault="003626D3">
            <w:pPr>
              <w:jc w:val="left"/>
            </w:pPr>
            <w:r w:rsidRPr="003505CE">
              <w:t>[1]</w:t>
            </w:r>
          </w:p>
        </w:tc>
      </w:tr>
      <w:tr w:rsidR="00DD2328" w:rsidRPr="003505CE" w14:paraId="5B7BDA6A" w14:textId="77777777" w:rsidTr="006366A2">
        <w:tc>
          <w:tcPr>
            <w:tcW w:w="1269" w:type="dxa"/>
            <w:shd w:val="clear" w:color="auto" w:fill="DEFAE0"/>
          </w:tcPr>
          <w:p w14:paraId="5A1D53D3" w14:textId="77777777" w:rsidR="00DD2328" w:rsidRPr="003505CE" w:rsidRDefault="003626D3">
            <w:pPr>
              <w:jc w:val="left"/>
            </w:pPr>
            <w:bookmarkStart w:id="413" w:name="_293f7ccf5e15392e319f9792ebf3a6de"/>
            <w:proofErr w:type="spellStart"/>
            <w:r w:rsidRPr="003505CE">
              <w:t>type</w:t>
            </w:r>
            <w:bookmarkEnd w:id="413"/>
            <w:proofErr w:type="spellEnd"/>
          </w:p>
        </w:tc>
        <w:tc>
          <w:tcPr>
            <w:tcW w:w="5785" w:type="dxa"/>
            <w:shd w:val="clear" w:color="auto" w:fill="DEFAE0"/>
          </w:tcPr>
          <w:p w14:paraId="3225A2F0" w14:textId="77777777" w:rsidR="00DD2328" w:rsidRPr="003505CE" w:rsidRDefault="003626D3">
            <w:pPr>
              <w:jc w:val="left"/>
            </w:pPr>
            <w:r w:rsidRPr="003505CE">
              <w:t>Nurodo dokumento tipą. Tai gali būti tipas tiek iš medicininių dokumentų tipų klasifikatoriaus, tiek kitos paskirties dokumento tipas (pavyzdžiui draudimo dokumentas arba nedarbingumo pažymėjimas).</w:t>
            </w:r>
          </w:p>
          <w:p w14:paraId="68E8B07E" w14:textId="2D35EA14" w:rsidR="00DD2328" w:rsidRPr="003505CE" w:rsidRDefault="003626D3">
            <w:pPr>
              <w:jc w:val="left"/>
            </w:pPr>
            <w:r w:rsidRPr="003505CE">
              <w:t>Galimos reikšmės nurodytos klasifikatoriuje</w:t>
            </w:r>
            <w:r w:rsidR="00FC7A87">
              <w:t xml:space="preserve"> </w:t>
            </w:r>
            <w:hyperlink w:anchor="_ef5fa3c407cd288df896e78e0f22ee90" w:history="1">
              <w:proofErr w:type="spellStart"/>
              <w:r w:rsidRPr="003505CE">
                <w:t>doc-code</w:t>
              </w:r>
              <w:proofErr w:type="spellEnd"/>
              <w:r w:rsidRPr="003505CE">
                <w:t>.</w:t>
              </w:r>
            </w:hyperlink>
          </w:p>
          <w:p w14:paraId="41C7D3C6" w14:textId="77777777" w:rsidR="00DD2328" w:rsidRPr="003505CE" w:rsidRDefault="003626D3">
            <w:pPr>
              <w:jc w:val="left"/>
            </w:pPr>
            <w:r w:rsidRPr="003505CE">
              <w:t>(Kai yra aprašoma medicininio dokumento informacija.)</w:t>
            </w:r>
          </w:p>
          <w:p w14:paraId="2A143264" w14:textId="2817A66C" w:rsidR="00DD2328" w:rsidRPr="003505CE" w:rsidRDefault="003626D3">
            <w:pPr>
              <w:jc w:val="left"/>
            </w:pPr>
            <w:r w:rsidRPr="003505CE">
              <w:t>Galimos reikšmės nurodytos klasifikatoriuje</w:t>
            </w:r>
            <w:r w:rsidR="00FC7A87">
              <w:t xml:space="preserve"> </w:t>
            </w:r>
            <w:hyperlink w:anchor="_02ac65013ba4ab7dca6c7c2cb591bf7a" w:history="1">
              <w:proofErr w:type="spellStart"/>
              <w:r w:rsidRPr="003505CE">
                <w:t>document-type</w:t>
              </w:r>
              <w:proofErr w:type="spellEnd"/>
              <w:r w:rsidRPr="003505CE">
                <w:t>.</w:t>
              </w:r>
            </w:hyperlink>
          </w:p>
          <w:p w14:paraId="63DDE989" w14:textId="77777777" w:rsidR="00DD2328" w:rsidRPr="003505CE" w:rsidRDefault="003626D3">
            <w:pPr>
              <w:jc w:val="left"/>
            </w:pPr>
            <w:r w:rsidRPr="003505CE">
              <w:t>(Kai nurodomas nedarbingumo pažymėjimas arba medicininė pažyma.)</w:t>
            </w:r>
          </w:p>
          <w:p w14:paraId="53552A59" w14:textId="08F8404B" w:rsidR="00DD2328" w:rsidRPr="003505CE" w:rsidRDefault="003626D3">
            <w:pPr>
              <w:jc w:val="left"/>
            </w:pPr>
            <w:r w:rsidRPr="003505CE">
              <w:t>Galimos reikšmės nurodytos klasifikatoriuje</w:t>
            </w:r>
            <w:r w:rsidR="00FC7A87">
              <w:t xml:space="preserve"> </w:t>
            </w:r>
            <w:hyperlink w:anchor="_ef425232720b5747b32211e1f6c82cf6" w:history="1">
              <w:proofErr w:type="spellStart"/>
              <w:r w:rsidRPr="003505CE">
                <w:t>identity-document-type</w:t>
              </w:r>
              <w:proofErr w:type="spellEnd"/>
              <w:r w:rsidRPr="003505CE">
                <w:t>.</w:t>
              </w:r>
            </w:hyperlink>
          </w:p>
          <w:p w14:paraId="054682A9" w14:textId="77777777" w:rsidR="00DD2328" w:rsidRPr="003505CE" w:rsidRDefault="003626D3">
            <w:pPr>
              <w:jc w:val="left"/>
            </w:pPr>
            <w:r w:rsidRPr="003505CE">
              <w:t>(Kai naudojamas informacijai apie asmens tapatybės dokumentą aprašyti.)</w:t>
            </w:r>
          </w:p>
          <w:p w14:paraId="7D0F3733" w14:textId="11408AEB" w:rsidR="00DD2328" w:rsidRPr="003505CE" w:rsidRDefault="003626D3">
            <w:pPr>
              <w:jc w:val="left"/>
            </w:pPr>
            <w:r w:rsidRPr="003505CE">
              <w:t>Galimos reikšmės nurodytos klasifikatoriuje</w:t>
            </w:r>
            <w:r w:rsidR="00FC7A87">
              <w:t xml:space="preserve"> </w:t>
            </w:r>
            <w:hyperlink w:anchor="_09a90492641435ea11bfef2d0eb9dfbf" w:history="1">
              <w:proofErr w:type="spellStart"/>
              <w:r w:rsidRPr="003505CE">
                <w:t>patient-agreement-type</w:t>
              </w:r>
              <w:proofErr w:type="spellEnd"/>
              <w:r w:rsidRPr="003505CE">
                <w:t>.</w:t>
              </w:r>
            </w:hyperlink>
          </w:p>
          <w:p w14:paraId="4BC5AD5E" w14:textId="77777777" w:rsidR="00DD2328" w:rsidRPr="003505CE" w:rsidRDefault="003626D3">
            <w:pPr>
              <w:jc w:val="left"/>
            </w:pPr>
            <w:r w:rsidRPr="003505CE">
              <w:t>(Kai aprašoma paciento sutikimo informacija.)</w:t>
            </w:r>
          </w:p>
          <w:p w14:paraId="7998C324" w14:textId="41A5DE12" w:rsidR="00DD2328" w:rsidRPr="003505CE" w:rsidRDefault="003626D3">
            <w:pPr>
              <w:jc w:val="left"/>
            </w:pPr>
            <w:r w:rsidRPr="003505CE">
              <w:t>Galimos reikšmės nurodytos klasifikatoriuje</w:t>
            </w:r>
            <w:r w:rsidR="00FC7A87">
              <w:t xml:space="preserve"> </w:t>
            </w:r>
            <w:hyperlink w:anchor="_28108aa0a3a72a89e283c1885d4bd7ab" w:history="1">
              <w:proofErr w:type="spellStart"/>
              <w:r w:rsidRPr="003505CE">
                <w:t>attached-file-description</w:t>
              </w:r>
              <w:proofErr w:type="spellEnd"/>
              <w:r w:rsidRPr="003505CE">
                <w:t>.</w:t>
              </w:r>
            </w:hyperlink>
          </w:p>
          <w:p w14:paraId="74832DAB" w14:textId="77777777" w:rsidR="00DD2328" w:rsidRPr="003505CE" w:rsidRDefault="003626D3">
            <w:pPr>
              <w:jc w:val="left"/>
            </w:pPr>
            <w:r w:rsidRPr="003505CE">
              <w:t>(Kai aprašomas skaitmeninių duomenų resursas.)</w:t>
            </w:r>
          </w:p>
          <w:p w14:paraId="677BE10B" w14:textId="60C183E0" w:rsidR="00DD2328" w:rsidRPr="00787B4B" w:rsidRDefault="003626D3">
            <w:pPr>
              <w:jc w:val="left"/>
              <w:rPr>
                <w:b/>
                <w:bCs/>
              </w:rPr>
            </w:pPr>
            <w:r w:rsidRPr="00787B4B">
              <w:rPr>
                <w:b/>
                <w:bCs/>
              </w:rPr>
              <w:t>Galimos reikšmės nurodytos klasifikatoriuje</w:t>
            </w:r>
            <w:r w:rsidR="00FC7A87" w:rsidRPr="00787B4B">
              <w:rPr>
                <w:b/>
                <w:bCs/>
              </w:rPr>
              <w:t xml:space="preserve"> </w:t>
            </w:r>
            <w:hyperlink w:anchor="_e9092f25906eb8802146062b72ee673c" w:history="1">
              <w:proofErr w:type="spellStart"/>
              <w:r w:rsidRPr="00787B4B">
                <w:rPr>
                  <w:b/>
                  <w:bCs/>
                </w:rPr>
                <w:t>unsorted-document-type</w:t>
              </w:r>
              <w:proofErr w:type="spellEnd"/>
              <w:r w:rsidRPr="00787B4B">
                <w:rPr>
                  <w:b/>
                  <w:bCs/>
                </w:rPr>
                <w:t>.</w:t>
              </w:r>
            </w:hyperlink>
          </w:p>
        </w:tc>
        <w:tc>
          <w:tcPr>
            <w:tcW w:w="1701" w:type="dxa"/>
            <w:shd w:val="clear" w:color="auto" w:fill="DEFAE0"/>
          </w:tcPr>
          <w:p w14:paraId="167560CE" w14:textId="7238811D"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00F7157" w14:textId="77777777" w:rsidR="00DD2328" w:rsidRPr="003505CE" w:rsidRDefault="003626D3">
            <w:pPr>
              <w:jc w:val="left"/>
            </w:pPr>
            <w:r w:rsidRPr="003505CE">
              <w:t>[1]</w:t>
            </w:r>
          </w:p>
        </w:tc>
      </w:tr>
      <w:tr w:rsidR="00DD2328" w:rsidRPr="003505CE" w14:paraId="4DB8700D" w14:textId="77777777" w:rsidTr="006366A2">
        <w:tc>
          <w:tcPr>
            <w:tcW w:w="1269" w:type="dxa"/>
            <w:shd w:val="clear" w:color="auto" w:fill="DEFAE0"/>
          </w:tcPr>
          <w:p w14:paraId="3976FD1C" w14:textId="77777777" w:rsidR="00DD2328" w:rsidRPr="003505CE" w:rsidRDefault="003626D3">
            <w:pPr>
              <w:jc w:val="left"/>
            </w:pPr>
            <w:bookmarkStart w:id="414" w:name="_226127a674df3af63616660c0043c487"/>
            <w:proofErr w:type="spellStart"/>
            <w:r w:rsidRPr="003505CE">
              <w:t>relatesTo</w:t>
            </w:r>
            <w:bookmarkEnd w:id="414"/>
            <w:proofErr w:type="spellEnd"/>
          </w:p>
        </w:tc>
        <w:tc>
          <w:tcPr>
            <w:tcW w:w="5785" w:type="dxa"/>
            <w:shd w:val="clear" w:color="auto" w:fill="DEFAE0"/>
          </w:tcPr>
          <w:p w14:paraId="24D8E487" w14:textId="77777777" w:rsidR="00DD2328" w:rsidRPr="003505CE" w:rsidRDefault="003626D3">
            <w:pPr>
              <w:jc w:val="left"/>
            </w:pPr>
            <w:r w:rsidRPr="003505CE">
              <w:t>Duomenys apie susietumą su kitu medicininiu dokumentu.</w:t>
            </w:r>
          </w:p>
        </w:tc>
        <w:tc>
          <w:tcPr>
            <w:tcW w:w="1701" w:type="dxa"/>
            <w:shd w:val="clear" w:color="auto" w:fill="DEFAE0"/>
          </w:tcPr>
          <w:p w14:paraId="2FC3E237" w14:textId="278AEC22" w:rsidR="00DD2328" w:rsidRPr="003505CE" w:rsidRDefault="003626D3">
            <w:pPr>
              <w:jc w:val="left"/>
            </w:pPr>
            <w:hyperlink w:anchor="_d7b9bb8fe1560cb99f8b80f03ac112f4" w:history="1">
              <w:proofErr w:type="spellStart"/>
              <w:r w:rsidRPr="003505CE">
                <w:t>RelatesTo</w:t>
              </w:r>
              <w:proofErr w:type="spellEnd"/>
            </w:hyperlink>
          </w:p>
        </w:tc>
        <w:tc>
          <w:tcPr>
            <w:tcW w:w="1251" w:type="dxa"/>
            <w:shd w:val="clear" w:color="auto" w:fill="DEFAE0"/>
          </w:tcPr>
          <w:p w14:paraId="08CA2349" w14:textId="77777777" w:rsidR="00DD2328" w:rsidRPr="003505CE" w:rsidRDefault="003626D3">
            <w:pPr>
              <w:jc w:val="left"/>
            </w:pPr>
            <w:r w:rsidRPr="003505CE">
              <w:t>[0..*]</w:t>
            </w:r>
          </w:p>
        </w:tc>
      </w:tr>
      <w:tr w:rsidR="00DD2328" w:rsidRPr="003505CE" w14:paraId="2105068D" w14:textId="77777777" w:rsidTr="006366A2">
        <w:tc>
          <w:tcPr>
            <w:tcW w:w="1269" w:type="dxa"/>
            <w:shd w:val="clear" w:color="auto" w:fill="DEFAE0"/>
          </w:tcPr>
          <w:p w14:paraId="37AF75F8" w14:textId="77777777" w:rsidR="00DD2328" w:rsidRPr="00787B4B" w:rsidRDefault="003626D3">
            <w:pPr>
              <w:jc w:val="left"/>
              <w:rPr>
                <w:b/>
                <w:bCs/>
              </w:rPr>
            </w:pPr>
            <w:bookmarkStart w:id="415" w:name="_d8e7dc986849bd082724de463cf749b5"/>
            <w:proofErr w:type="spellStart"/>
            <w:r w:rsidRPr="00787B4B">
              <w:rPr>
                <w:b/>
                <w:bCs/>
              </w:rPr>
              <w:t>class</w:t>
            </w:r>
            <w:bookmarkEnd w:id="415"/>
            <w:proofErr w:type="spellEnd"/>
          </w:p>
        </w:tc>
        <w:tc>
          <w:tcPr>
            <w:tcW w:w="5785" w:type="dxa"/>
            <w:shd w:val="clear" w:color="auto" w:fill="DEFAE0"/>
          </w:tcPr>
          <w:p w14:paraId="614D7D5D" w14:textId="77777777" w:rsidR="00DD2328" w:rsidRPr="00787B4B" w:rsidRDefault="003626D3">
            <w:pPr>
              <w:jc w:val="left"/>
              <w:rPr>
                <w:b/>
                <w:bCs/>
              </w:rPr>
            </w:pPr>
            <w:r w:rsidRPr="00787B4B">
              <w:rPr>
                <w:b/>
                <w:bCs/>
              </w:rPr>
              <w:t>Nurodo dokumento saugojimo laikotarpį. Nustatomas jei dokumentas turi būti trinamas po dokumento saugojimo laikotarpio.</w:t>
            </w:r>
          </w:p>
          <w:p w14:paraId="74CF438E" w14:textId="496FEF82" w:rsidR="00DD2328" w:rsidRPr="00787B4B" w:rsidRDefault="003626D3">
            <w:pPr>
              <w:jc w:val="left"/>
              <w:rPr>
                <w:b/>
                <w:bCs/>
              </w:rPr>
            </w:pPr>
            <w:r w:rsidRPr="00787B4B">
              <w:rPr>
                <w:b/>
                <w:bCs/>
              </w:rPr>
              <w:t>Galimos reikšmės nurodytos klasifikatoriuje</w:t>
            </w:r>
            <w:r w:rsidR="00FC7A87" w:rsidRPr="00787B4B">
              <w:rPr>
                <w:b/>
                <w:bCs/>
              </w:rPr>
              <w:t xml:space="preserve"> </w:t>
            </w:r>
            <w:hyperlink w:anchor="_b1325f608a85b480dafa8b16a3b99d06" w:history="1">
              <w:proofErr w:type="spellStart"/>
              <w:r w:rsidRPr="00787B4B">
                <w:rPr>
                  <w:b/>
                  <w:bCs/>
                </w:rPr>
                <w:t>document-security-level</w:t>
              </w:r>
              <w:proofErr w:type="spellEnd"/>
              <w:r w:rsidRPr="00787B4B">
                <w:rPr>
                  <w:b/>
                  <w:bCs/>
                </w:rPr>
                <w:t>.</w:t>
              </w:r>
            </w:hyperlink>
          </w:p>
        </w:tc>
        <w:tc>
          <w:tcPr>
            <w:tcW w:w="1701" w:type="dxa"/>
            <w:shd w:val="clear" w:color="auto" w:fill="DEFAE0"/>
          </w:tcPr>
          <w:p w14:paraId="4E5F9892" w14:textId="6188116A" w:rsidR="00DD2328" w:rsidRPr="00787B4B" w:rsidRDefault="003626D3">
            <w:pPr>
              <w:jc w:val="left"/>
              <w:rPr>
                <w:b/>
                <w:bCs/>
              </w:rPr>
            </w:pPr>
            <w:r w:rsidRPr="00787B4B">
              <w:rPr>
                <w:b/>
                <w:bCs/>
              </w:rPr>
              <w:t xml:space="preserve">bendrinis tipas </w:t>
            </w:r>
            <w:hyperlink w:anchor="_fb823c2472bf965b823fa24940b2037e" w:history="1">
              <w:proofErr w:type="spellStart"/>
              <w:r w:rsidRPr="00787B4B">
                <w:rPr>
                  <w:b/>
                  <w:bCs/>
                </w:rPr>
                <w:t>CodeableConcept</w:t>
              </w:r>
              <w:proofErr w:type="spellEnd"/>
            </w:hyperlink>
          </w:p>
        </w:tc>
        <w:tc>
          <w:tcPr>
            <w:tcW w:w="1251" w:type="dxa"/>
            <w:shd w:val="clear" w:color="auto" w:fill="DEFAE0"/>
          </w:tcPr>
          <w:p w14:paraId="446CE7CA" w14:textId="77777777" w:rsidR="00DD2328" w:rsidRPr="00787B4B" w:rsidRDefault="003626D3">
            <w:pPr>
              <w:jc w:val="left"/>
              <w:rPr>
                <w:b/>
                <w:bCs/>
              </w:rPr>
            </w:pPr>
            <w:r w:rsidRPr="00787B4B">
              <w:rPr>
                <w:b/>
                <w:bCs/>
              </w:rPr>
              <w:t>[0..1]</w:t>
            </w:r>
          </w:p>
        </w:tc>
      </w:tr>
      <w:tr w:rsidR="00DD2328" w:rsidRPr="003505CE" w14:paraId="32B3795C" w14:textId="77777777" w:rsidTr="006366A2">
        <w:tc>
          <w:tcPr>
            <w:tcW w:w="1269" w:type="dxa"/>
            <w:shd w:val="clear" w:color="auto" w:fill="DEFAE0"/>
          </w:tcPr>
          <w:p w14:paraId="58D924B7" w14:textId="77777777" w:rsidR="00DD2328" w:rsidRPr="003505CE" w:rsidRDefault="003626D3">
            <w:pPr>
              <w:jc w:val="left"/>
            </w:pPr>
            <w:bookmarkStart w:id="416" w:name="_406fc4ef39d54996f8b2c1d9320e823b"/>
            <w:proofErr w:type="spellStart"/>
            <w:r w:rsidRPr="003505CE">
              <w:t>created</w:t>
            </w:r>
            <w:bookmarkEnd w:id="416"/>
            <w:proofErr w:type="spellEnd"/>
          </w:p>
        </w:tc>
        <w:tc>
          <w:tcPr>
            <w:tcW w:w="5785" w:type="dxa"/>
            <w:shd w:val="clear" w:color="auto" w:fill="DEFAE0"/>
          </w:tcPr>
          <w:p w14:paraId="1D6263FD" w14:textId="77777777" w:rsidR="00DD2328" w:rsidRPr="003505CE" w:rsidRDefault="003626D3">
            <w:pPr>
              <w:jc w:val="left"/>
            </w:pPr>
            <w:r w:rsidRPr="003505CE">
              <w:t>Dokumento sukūrimo data ir laikas.</w:t>
            </w:r>
          </w:p>
        </w:tc>
        <w:tc>
          <w:tcPr>
            <w:tcW w:w="1701" w:type="dxa"/>
            <w:shd w:val="clear" w:color="auto" w:fill="DEFAE0"/>
          </w:tcPr>
          <w:p w14:paraId="62A29CC7" w14:textId="6FEBCBF7"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13655D28" w14:textId="77777777" w:rsidR="00DD2328" w:rsidRPr="003505CE" w:rsidRDefault="003626D3">
            <w:pPr>
              <w:jc w:val="left"/>
            </w:pPr>
            <w:r w:rsidRPr="003505CE">
              <w:t>[0..1]</w:t>
            </w:r>
          </w:p>
        </w:tc>
      </w:tr>
      <w:tr w:rsidR="00DD2328" w:rsidRPr="003505CE" w14:paraId="00724DA9" w14:textId="77777777" w:rsidTr="006366A2">
        <w:tc>
          <w:tcPr>
            <w:tcW w:w="1269" w:type="dxa"/>
            <w:shd w:val="clear" w:color="auto" w:fill="DEFAE0"/>
          </w:tcPr>
          <w:p w14:paraId="2A43903F" w14:textId="77777777" w:rsidR="00DD2328" w:rsidRPr="003505CE" w:rsidRDefault="003626D3">
            <w:pPr>
              <w:jc w:val="left"/>
            </w:pPr>
            <w:bookmarkStart w:id="417" w:name="_aa2a8f46b6f145f661b20eb390986f09"/>
            <w:proofErr w:type="spellStart"/>
            <w:r w:rsidRPr="003505CE">
              <w:t>indexed</w:t>
            </w:r>
            <w:bookmarkEnd w:id="417"/>
            <w:proofErr w:type="spellEnd"/>
          </w:p>
        </w:tc>
        <w:tc>
          <w:tcPr>
            <w:tcW w:w="5785" w:type="dxa"/>
            <w:shd w:val="clear" w:color="auto" w:fill="DEFAE0"/>
          </w:tcPr>
          <w:p w14:paraId="7D0181D9" w14:textId="77777777" w:rsidR="00DD2328" w:rsidRPr="003505CE" w:rsidRDefault="003626D3">
            <w:pPr>
              <w:jc w:val="left"/>
            </w:pPr>
            <w:r w:rsidRPr="003505CE">
              <w:t>Nuorodos į dokumentą sukūrimo data ir laikas.</w:t>
            </w:r>
          </w:p>
        </w:tc>
        <w:tc>
          <w:tcPr>
            <w:tcW w:w="1701" w:type="dxa"/>
            <w:shd w:val="clear" w:color="auto" w:fill="DEFAE0"/>
          </w:tcPr>
          <w:p w14:paraId="3DDF4E2E" w14:textId="538CD409"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AC7075D" w14:textId="77777777" w:rsidR="00DD2328" w:rsidRPr="003505CE" w:rsidRDefault="003626D3">
            <w:pPr>
              <w:jc w:val="left"/>
            </w:pPr>
            <w:r w:rsidRPr="003505CE">
              <w:t>[1]</w:t>
            </w:r>
          </w:p>
        </w:tc>
      </w:tr>
      <w:tr w:rsidR="00DD2328" w:rsidRPr="003505CE" w14:paraId="54F16CAE" w14:textId="77777777" w:rsidTr="006366A2">
        <w:tc>
          <w:tcPr>
            <w:tcW w:w="1269" w:type="dxa"/>
            <w:shd w:val="clear" w:color="auto" w:fill="DEFAE0"/>
          </w:tcPr>
          <w:p w14:paraId="3C19FBD3" w14:textId="77777777" w:rsidR="00DD2328" w:rsidRPr="003505CE" w:rsidRDefault="003626D3">
            <w:pPr>
              <w:jc w:val="left"/>
            </w:pPr>
            <w:bookmarkStart w:id="418" w:name="_92a8c660970875006cefa96b3673a095"/>
            <w:proofErr w:type="spellStart"/>
            <w:r w:rsidRPr="003505CE">
              <w:t>docStatus</w:t>
            </w:r>
            <w:bookmarkEnd w:id="418"/>
            <w:proofErr w:type="spellEnd"/>
          </w:p>
        </w:tc>
        <w:tc>
          <w:tcPr>
            <w:tcW w:w="5785" w:type="dxa"/>
            <w:shd w:val="clear" w:color="auto" w:fill="DEFAE0"/>
          </w:tcPr>
          <w:p w14:paraId="4BDEA6AB" w14:textId="77777777" w:rsidR="00DD2328" w:rsidRPr="003505CE" w:rsidRDefault="003626D3">
            <w:pPr>
              <w:jc w:val="left"/>
            </w:pPr>
            <w:r w:rsidRPr="003505CE">
              <w:t xml:space="preserve">Dokumento būsena. Pateikiant medicininį dokumentą arba pažymą būsena yra nukopijuojama iš to dokumento </w:t>
            </w:r>
            <w:proofErr w:type="spellStart"/>
            <w:r w:rsidRPr="003505CE">
              <w:t>Composition.status</w:t>
            </w:r>
            <w:proofErr w:type="spellEnd"/>
            <w:r w:rsidRPr="003505CE">
              <w:t xml:space="preserve"> būsenos.  ESPBI IS sistemoje pasirašius medicininio dokumento ar pažymos PDF failą ir pranešus apie baigtą pasirašymo procesą (</w:t>
            </w:r>
            <w:proofErr w:type="spellStart"/>
            <w:r w:rsidRPr="003505CE">
              <w:t>Documents</w:t>
            </w:r>
            <w:proofErr w:type="spellEnd"/>
            <w:r w:rsidRPr="003505CE">
              <w:t>/{</w:t>
            </w:r>
            <w:proofErr w:type="spellStart"/>
            <w:r w:rsidRPr="003505CE">
              <w:t>id</w:t>
            </w:r>
            <w:proofErr w:type="spellEnd"/>
            <w:r w:rsidRPr="003505CE">
              <w:t>}/</w:t>
            </w:r>
            <w:proofErr w:type="spellStart"/>
            <w:r w:rsidRPr="003505CE">
              <w:t>confirm</w:t>
            </w:r>
            <w:proofErr w:type="spellEnd"/>
            <w:r w:rsidRPr="003505CE">
              <w:t xml:space="preserve">) </w:t>
            </w:r>
            <w:proofErr w:type="spellStart"/>
            <w:r w:rsidRPr="003505CE">
              <w:t>docStatus</w:t>
            </w:r>
            <w:proofErr w:type="spellEnd"/>
            <w:r w:rsidRPr="003505CE">
              <w:t xml:space="preserve"> automatiškai įgyja būsena "</w:t>
            </w:r>
            <w:proofErr w:type="spellStart"/>
            <w:r w:rsidRPr="003505CE">
              <w:t>sign</w:t>
            </w:r>
            <w:proofErr w:type="spellEnd"/>
            <w:r w:rsidRPr="003505CE">
              <w:t>".</w:t>
            </w:r>
          </w:p>
          <w:p w14:paraId="37ACCB55" w14:textId="4957D98B" w:rsidR="00DD2328" w:rsidRPr="003505CE" w:rsidRDefault="003626D3">
            <w:pPr>
              <w:jc w:val="left"/>
            </w:pPr>
            <w:r w:rsidRPr="003505CE">
              <w:t>Galimos reikšmės nurodytos klasifikatoriuje</w:t>
            </w:r>
            <w:r w:rsidR="00FC7A87">
              <w:t xml:space="preserve"> </w:t>
            </w:r>
            <w:hyperlink w:anchor="_e5b460a7b38450e844a1c5751b04ede7" w:history="1">
              <w:proofErr w:type="spellStart"/>
              <w:r w:rsidRPr="003505CE">
                <w:t>document</w:t>
              </w:r>
              <w:proofErr w:type="spellEnd"/>
              <w:r w:rsidRPr="003505CE">
                <w:t>-status.</w:t>
              </w:r>
            </w:hyperlink>
          </w:p>
        </w:tc>
        <w:tc>
          <w:tcPr>
            <w:tcW w:w="1701" w:type="dxa"/>
            <w:shd w:val="clear" w:color="auto" w:fill="DEFAE0"/>
          </w:tcPr>
          <w:p w14:paraId="7B015437" w14:textId="4BF40776"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D08C819" w14:textId="77777777" w:rsidR="00DD2328" w:rsidRPr="003505CE" w:rsidRDefault="003626D3">
            <w:pPr>
              <w:jc w:val="left"/>
            </w:pPr>
            <w:r w:rsidRPr="003505CE">
              <w:t>[0..1]</w:t>
            </w:r>
          </w:p>
        </w:tc>
      </w:tr>
      <w:tr w:rsidR="00DD2328" w:rsidRPr="003505CE" w14:paraId="68B3D838" w14:textId="77777777" w:rsidTr="006366A2">
        <w:tc>
          <w:tcPr>
            <w:tcW w:w="1269" w:type="dxa"/>
            <w:shd w:val="clear" w:color="auto" w:fill="DEFAE0"/>
          </w:tcPr>
          <w:p w14:paraId="4CE323F4" w14:textId="77777777" w:rsidR="00DD2328" w:rsidRPr="003505CE" w:rsidRDefault="003626D3">
            <w:pPr>
              <w:jc w:val="left"/>
            </w:pPr>
            <w:bookmarkStart w:id="419" w:name="_e89616e508607049c1ea893a34380c54"/>
            <w:proofErr w:type="spellStart"/>
            <w:r w:rsidRPr="003505CE">
              <w:t>description</w:t>
            </w:r>
            <w:bookmarkEnd w:id="419"/>
            <w:proofErr w:type="spellEnd"/>
          </w:p>
        </w:tc>
        <w:tc>
          <w:tcPr>
            <w:tcW w:w="5785" w:type="dxa"/>
            <w:shd w:val="clear" w:color="auto" w:fill="DEFAE0"/>
          </w:tcPr>
          <w:p w14:paraId="40E73230" w14:textId="77777777" w:rsidR="00DD2328" w:rsidRPr="003505CE" w:rsidRDefault="003626D3">
            <w:pPr>
              <w:jc w:val="left"/>
            </w:pPr>
            <w:r w:rsidRPr="003505CE">
              <w:t>Dokumento tekstinis aprašymas.</w:t>
            </w:r>
          </w:p>
        </w:tc>
        <w:tc>
          <w:tcPr>
            <w:tcW w:w="1701" w:type="dxa"/>
            <w:shd w:val="clear" w:color="auto" w:fill="DEFAE0"/>
          </w:tcPr>
          <w:p w14:paraId="007D4085" w14:textId="01734118"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020E310" w14:textId="77777777" w:rsidR="00DD2328" w:rsidRPr="003505CE" w:rsidRDefault="003626D3">
            <w:pPr>
              <w:jc w:val="left"/>
            </w:pPr>
            <w:r w:rsidRPr="003505CE">
              <w:t>[0..1]</w:t>
            </w:r>
          </w:p>
        </w:tc>
      </w:tr>
      <w:tr w:rsidR="00DD2328" w:rsidRPr="003505CE" w14:paraId="7B767F26" w14:textId="77777777" w:rsidTr="006366A2">
        <w:tc>
          <w:tcPr>
            <w:tcW w:w="1269" w:type="dxa"/>
            <w:shd w:val="clear" w:color="auto" w:fill="DEFAE0"/>
          </w:tcPr>
          <w:p w14:paraId="567AC7DD" w14:textId="77777777" w:rsidR="00DD2328" w:rsidRPr="003505CE" w:rsidRDefault="003626D3">
            <w:pPr>
              <w:jc w:val="left"/>
            </w:pPr>
            <w:bookmarkStart w:id="420" w:name="_34168a8e87908137b3b47f9704392ede"/>
            <w:proofErr w:type="spellStart"/>
            <w:r w:rsidRPr="003505CE">
              <w:t>context</w:t>
            </w:r>
            <w:bookmarkEnd w:id="420"/>
            <w:proofErr w:type="spellEnd"/>
          </w:p>
        </w:tc>
        <w:tc>
          <w:tcPr>
            <w:tcW w:w="5785" w:type="dxa"/>
            <w:shd w:val="clear" w:color="auto" w:fill="DEFAE0"/>
          </w:tcPr>
          <w:p w14:paraId="3F525C3A" w14:textId="77777777" w:rsidR="00DD2328" w:rsidRPr="003505CE" w:rsidRDefault="003626D3">
            <w:pPr>
              <w:jc w:val="left"/>
            </w:pPr>
            <w:r w:rsidRPr="003505CE">
              <w:t>Papildoma informacija apie dokumento kontekstą.</w:t>
            </w:r>
          </w:p>
        </w:tc>
        <w:tc>
          <w:tcPr>
            <w:tcW w:w="1701" w:type="dxa"/>
            <w:shd w:val="clear" w:color="auto" w:fill="DEFAE0"/>
          </w:tcPr>
          <w:p w14:paraId="55A8E8F9" w14:textId="15D6E86D" w:rsidR="00DD2328" w:rsidRPr="003505CE" w:rsidRDefault="003626D3">
            <w:pPr>
              <w:jc w:val="left"/>
            </w:pPr>
            <w:hyperlink w:anchor="_4c9209d2532c294c96804b2ee8949e86" w:history="1">
              <w:proofErr w:type="spellStart"/>
              <w:r w:rsidRPr="003505CE">
                <w:t>Context</w:t>
              </w:r>
              <w:proofErr w:type="spellEnd"/>
            </w:hyperlink>
          </w:p>
        </w:tc>
        <w:tc>
          <w:tcPr>
            <w:tcW w:w="1251" w:type="dxa"/>
            <w:shd w:val="clear" w:color="auto" w:fill="DEFAE0"/>
          </w:tcPr>
          <w:p w14:paraId="4BFE725F" w14:textId="77777777" w:rsidR="00DD2328" w:rsidRPr="003505CE" w:rsidRDefault="003626D3">
            <w:pPr>
              <w:jc w:val="left"/>
            </w:pPr>
            <w:r w:rsidRPr="003505CE">
              <w:t>[0..1]</w:t>
            </w:r>
          </w:p>
        </w:tc>
      </w:tr>
      <w:tr w:rsidR="00DD2328" w:rsidRPr="003505CE" w14:paraId="47B3523A" w14:textId="77777777" w:rsidTr="006366A2">
        <w:tc>
          <w:tcPr>
            <w:tcW w:w="1269" w:type="dxa"/>
            <w:shd w:val="clear" w:color="auto" w:fill="DEFAE0"/>
          </w:tcPr>
          <w:p w14:paraId="0BF8D071" w14:textId="77777777" w:rsidR="00DD2328" w:rsidRPr="003505CE" w:rsidRDefault="003626D3">
            <w:pPr>
              <w:jc w:val="left"/>
            </w:pPr>
            <w:bookmarkStart w:id="421" w:name="_fd764a6814658471c87e34c0e153d101"/>
            <w:proofErr w:type="spellStart"/>
            <w:r w:rsidRPr="003505CE">
              <w:t>mimeType</w:t>
            </w:r>
            <w:bookmarkEnd w:id="421"/>
            <w:proofErr w:type="spellEnd"/>
          </w:p>
        </w:tc>
        <w:tc>
          <w:tcPr>
            <w:tcW w:w="5785" w:type="dxa"/>
            <w:shd w:val="clear" w:color="auto" w:fill="DEFAE0"/>
          </w:tcPr>
          <w:p w14:paraId="6361276F" w14:textId="77777777" w:rsidR="00DD2328" w:rsidRPr="003505CE" w:rsidRDefault="003626D3">
            <w:pPr>
              <w:jc w:val="left"/>
            </w:pPr>
            <w:r w:rsidRPr="003505CE">
              <w:t>Dokumento tipas (mime formatu).</w:t>
            </w:r>
          </w:p>
        </w:tc>
        <w:tc>
          <w:tcPr>
            <w:tcW w:w="1701" w:type="dxa"/>
            <w:shd w:val="clear" w:color="auto" w:fill="DEFAE0"/>
          </w:tcPr>
          <w:p w14:paraId="2132C9DB" w14:textId="2AD0B942"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476AC0E" w14:textId="77777777" w:rsidR="00DD2328" w:rsidRPr="003505CE" w:rsidRDefault="003626D3">
            <w:pPr>
              <w:jc w:val="left"/>
            </w:pPr>
            <w:r w:rsidRPr="003505CE">
              <w:t>[1]</w:t>
            </w:r>
          </w:p>
        </w:tc>
      </w:tr>
      <w:tr w:rsidR="00DD2328" w:rsidRPr="003505CE" w14:paraId="4507B03E" w14:textId="77777777" w:rsidTr="006366A2">
        <w:tc>
          <w:tcPr>
            <w:tcW w:w="1269" w:type="dxa"/>
            <w:shd w:val="clear" w:color="auto" w:fill="DEFAE0"/>
          </w:tcPr>
          <w:p w14:paraId="45665D4D" w14:textId="77777777" w:rsidR="00DD2328" w:rsidRPr="003505CE" w:rsidRDefault="003626D3">
            <w:pPr>
              <w:jc w:val="left"/>
            </w:pPr>
            <w:bookmarkStart w:id="422" w:name="_542973a1d0830ae7054814c12e38f040"/>
            <w:proofErr w:type="spellStart"/>
            <w:r w:rsidRPr="003505CE">
              <w:t>format</w:t>
            </w:r>
            <w:bookmarkEnd w:id="422"/>
            <w:proofErr w:type="spellEnd"/>
          </w:p>
        </w:tc>
        <w:tc>
          <w:tcPr>
            <w:tcW w:w="5785" w:type="dxa"/>
            <w:shd w:val="clear" w:color="auto" w:fill="DEFAE0"/>
          </w:tcPr>
          <w:p w14:paraId="031631D6" w14:textId="77777777" w:rsidR="00DD2328" w:rsidRPr="003505CE" w:rsidRDefault="003626D3">
            <w:pPr>
              <w:jc w:val="left"/>
            </w:pPr>
            <w:r w:rsidRPr="003505CE">
              <w:t>Priedo failo pavadinimas ir plėtinys URI formatu (be pilno 'kelio' (</w:t>
            </w:r>
            <w:proofErr w:type="spellStart"/>
            <w:r w:rsidRPr="003505CE">
              <w:t>path</w:t>
            </w:r>
            <w:proofErr w:type="spellEnd"/>
            <w:r w:rsidRPr="003505CE">
              <w:t>) iki failo).</w:t>
            </w:r>
          </w:p>
        </w:tc>
        <w:tc>
          <w:tcPr>
            <w:tcW w:w="1701" w:type="dxa"/>
            <w:shd w:val="clear" w:color="auto" w:fill="DEFAE0"/>
          </w:tcPr>
          <w:p w14:paraId="05829093" w14:textId="0C6C7636" w:rsidR="00DD2328" w:rsidRPr="003505CE" w:rsidRDefault="003626D3">
            <w:pPr>
              <w:jc w:val="left"/>
            </w:pPr>
            <w:r w:rsidRPr="003505CE">
              <w:t xml:space="preserve">bendrinis tipas </w:t>
            </w:r>
            <w:hyperlink w:anchor="_639bc6eaf00f1602e8623e11572c01fb" w:history="1">
              <w:r w:rsidRPr="003505CE">
                <w:t>uri</w:t>
              </w:r>
            </w:hyperlink>
          </w:p>
        </w:tc>
        <w:tc>
          <w:tcPr>
            <w:tcW w:w="1251" w:type="dxa"/>
            <w:shd w:val="clear" w:color="auto" w:fill="DEFAE0"/>
          </w:tcPr>
          <w:p w14:paraId="7CF102DC" w14:textId="77777777" w:rsidR="00DD2328" w:rsidRPr="003505CE" w:rsidRDefault="003626D3">
            <w:pPr>
              <w:jc w:val="left"/>
            </w:pPr>
            <w:r w:rsidRPr="003505CE">
              <w:t>[0..1]</w:t>
            </w:r>
          </w:p>
        </w:tc>
      </w:tr>
      <w:tr w:rsidR="00DD2328" w:rsidRPr="003505CE" w14:paraId="4DC76994" w14:textId="77777777" w:rsidTr="006366A2">
        <w:tc>
          <w:tcPr>
            <w:tcW w:w="1269" w:type="dxa"/>
            <w:shd w:val="clear" w:color="auto" w:fill="DEFAE0"/>
          </w:tcPr>
          <w:p w14:paraId="53010EAB" w14:textId="77777777" w:rsidR="00DD2328" w:rsidRPr="003505CE" w:rsidRDefault="003626D3">
            <w:pPr>
              <w:jc w:val="left"/>
            </w:pPr>
            <w:bookmarkStart w:id="423" w:name="_16edae4d43a848817c079fa4c94243af"/>
            <w:proofErr w:type="spellStart"/>
            <w:r w:rsidRPr="003505CE">
              <w:t>location</w:t>
            </w:r>
            <w:bookmarkEnd w:id="423"/>
            <w:proofErr w:type="spellEnd"/>
          </w:p>
        </w:tc>
        <w:tc>
          <w:tcPr>
            <w:tcW w:w="5785" w:type="dxa"/>
            <w:shd w:val="clear" w:color="auto" w:fill="DEFAE0"/>
          </w:tcPr>
          <w:p w14:paraId="6A9C8F49" w14:textId="77777777" w:rsidR="00DD2328" w:rsidRPr="003505CE" w:rsidRDefault="003626D3">
            <w:pPr>
              <w:jc w:val="left"/>
            </w:pPr>
            <w:r w:rsidRPr="003505CE">
              <w:t xml:space="preserve">Nuoroda į skaitmeninį dokumentą. Medicininiams dokumentams tai nuoroda į PDF dokumentą </w:t>
            </w:r>
            <w:proofErr w:type="spellStart"/>
            <w:r w:rsidRPr="003505CE">
              <w:t>Binary</w:t>
            </w:r>
            <w:proofErr w:type="spellEnd"/>
            <w:r w:rsidRPr="003505CE">
              <w:t xml:space="preserve"> integraciniame taškę.</w:t>
            </w:r>
          </w:p>
        </w:tc>
        <w:tc>
          <w:tcPr>
            <w:tcW w:w="1701" w:type="dxa"/>
            <w:shd w:val="clear" w:color="auto" w:fill="DEFAE0"/>
          </w:tcPr>
          <w:p w14:paraId="1331C335" w14:textId="6468E203"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71A7A01" w14:textId="77777777" w:rsidR="00DD2328" w:rsidRPr="003505CE" w:rsidRDefault="003626D3">
            <w:pPr>
              <w:jc w:val="left"/>
            </w:pPr>
            <w:r w:rsidRPr="003505CE">
              <w:t>[0..1]</w:t>
            </w:r>
          </w:p>
        </w:tc>
      </w:tr>
    </w:tbl>
    <w:p w14:paraId="762A3E49" w14:textId="77777777" w:rsidR="00DD2328" w:rsidRPr="003505CE" w:rsidRDefault="00DD2328"/>
    <w:p w14:paraId="4DA46976" w14:textId="77777777" w:rsidR="00DD2328" w:rsidRPr="003505CE" w:rsidRDefault="003626D3">
      <w:pPr>
        <w:rPr>
          <w:b/>
          <w:sz w:val="24"/>
          <w:szCs w:val="24"/>
        </w:rPr>
      </w:pPr>
      <w:r w:rsidRPr="003505CE">
        <w:rPr>
          <w:b/>
          <w:sz w:val="24"/>
          <w:szCs w:val="24"/>
        </w:rPr>
        <w:t>Resurso vidiniai tipai</w:t>
      </w:r>
    </w:p>
    <w:p w14:paraId="376E9FEC" w14:textId="77777777" w:rsidR="00DD2328" w:rsidRPr="003505CE" w:rsidRDefault="003626D3">
      <w:pPr>
        <w:rPr>
          <w:b/>
        </w:rPr>
      </w:pPr>
      <w:bookmarkStart w:id="424" w:name="_4c9209d2532c294c96804b2ee8949e86"/>
      <w:r w:rsidRPr="003505CE">
        <w:rPr>
          <w:b/>
        </w:rPr>
        <w:t>Dokumento konteksto duomenys</w:t>
      </w:r>
      <w:bookmarkEnd w:id="424"/>
      <w:r w:rsidRPr="003505CE">
        <w:rPr>
          <w:b/>
        </w:rPr>
        <w:t xml:space="preserve"> (</w:t>
      </w:r>
      <w:proofErr w:type="spellStart"/>
      <w:r w:rsidRPr="003505CE">
        <w:rPr>
          <w:b/>
        </w:rPr>
        <w:t>Context</w:t>
      </w:r>
      <w:proofErr w:type="spellEnd"/>
      <w:r w:rsidRPr="003505CE">
        <w:rPr>
          <w:b/>
        </w:rPr>
        <w:t>)</w:t>
      </w:r>
    </w:p>
    <w:p w14:paraId="29F9E239" w14:textId="77777777" w:rsidR="00DD2328" w:rsidRPr="003505CE" w:rsidRDefault="003626D3">
      <w:pPr>
        <w:ind w:firstLine="720"/>
      </w:pPr>
      <w:r w:rsidRPr="003505CE">
        <w:t>Papildomi dokumento konteksto duomenys.</w:t>
      </w:r>
    </w:p>
    <w:p w14:paraId="7268751A" w14:textId="42037DB2" w:rsidR="004C02FA" w:rsidRPr="003505CE" w:rsidRDefault="004C02FA" w:rsidP="00BA3829">
      <w:pPr>
        <w:pStyle w:val="Caption"/>
        <w:keepNext/>
      </w:pPr>
      <w:r w:rsidRPr="003505CE">
        <w:t xml:space="preserve">Lentelė </w:t>
      </w:r>
      <w:fldSimple w:instr=" SEQ Lentelė \* ARABIC ">
        <w:r w:rsidR="00467FCC">
          <w:rPr>
            <w:noProof/>
          </w:rPr>
          <w:t>73</w:t>
        </w:r>
      </w:fldSimple>
      <w:r w:rsidRPr="003505CE">
        <w:t xml:space="preserve"> </w:t>
      </w:r>
      <w:proofErr w:type="spellStart"/>
      <w:r w:rsidRPr="003505CE">
        <w:t>Context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1DAFE7A" w14:textId="77777777" w:rsidTr="006366A2">
        <w:tc>
          <w:tcPr>
            <w:tcW w:w="1269" w:type="dxa"/>
            <w:shd w:val="clear" w:color="auto" w:fill="DEFAE0"/>
          </w:tcPr>
          <w:p w14:paraId="2C6162D4" w14:textId="77777777" w:rsidR="00DD2328" w:rsidRPr="003505CE" w:rsidRDefault="003626D3">
            <w:r w:rsidRPr="003505CE">
              <w:t>Pavadinimas</w:t>
            </w:r>
          </w:p>
        </w:tc>
        <w:tc>
          <w:tcPr>
            <w:tcW w:w="5785" w:type="dxa"/>
            <w:shd w:val="clear" w:color="auto" w:fill="DEFAE0"/>
          </w:tcPr>
          <w:p w14:paraId="2F192693" w14:textId="77777777" w:rsidR="00DD2328" w:rsidRPr="003505CE" w:rsidRDefault="003626D3">
            <w:r w:rsidRPr="003505CE">
              <w:t>Aprašymas</w:t>
            </w:r>
          </w:p>
        </w:tc>
        <w:tc>
          <w:tcPr>
            <w:tcW w:w="1701" w:type="dxa"/>
            <w:shd w:val="clear" w:color="auto" w:fill="DEFAE0"/>
          </w:tcPr>
          <w:p w14:paraId="72E99AC8" w14:textId="77777777" w:rsidR="00DD2328" w:rsidRPr="003505CE" w:rsidRDefault="003626D3">
            <w:r w:rsidRPr="003505CE">
              <w:t>Tipas</w:t>
            </w:r>
          </w:p>
        </w:tc>
        <w:tc>
          <w:tcPr>
            <w:tcW w:w="1251" w:type="dxa"/>
            <w:shd w:val="clear" w:color="auto" w:fill="DEFAE0"/>
          </w:tcPr>
          <w:p w14:paraId="06E3F28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C24F449" w14:textId="77777777" w:rsidTr="006366A2">
        <w:tc>
          <w:tcPr>
            <w:tcW w:w="1269" w:type="dxa"/>
            <w:shd w:val="clear" w:color="auto" w:fill="DEFAE0"/>
          </w:tcPr>
          <w:p w14:paraId="79617053" w14:textId="77777777" w:rsidR="00DD2328" w:rsidRPr="00787B4B" w:rsidRDefault="003626D3">
            <w:pPr>
              <w:rPr>
                <w:b/>
                <w:bCs/>
              </w:rPr>
            </w:pPr>
            <w:bookmarkStart w:id="425" w:name="_81c11ab80ebb59c49c1ad221ce66d62b"/>
            <w:proofErr w:type="spellStart"/>
            <w:r w:rsidRPr="00787B4B">
              <w:rPr>
                <w:b/>
                <w:bCs/>
              </w:rPr>
              <w:t>encounter</w:t>
            </w:r>
            <w:bookmarkEnd w:id="425"/>
            <w:proofErr w:type="spellEnd"/>
            <w:r w:rsidRPr="00787B4B">
              <w:rPr>
                <w:b/>
                <w:bCs/>
              </w:rPr>
              <w:t xml:space="preserve"> (FHIR išplėtimas)</w:t>
            </w:r>
          </w:p>
        </w:tc>
        <w:tc>
          <w:tcPr>
            <w:tcW w:w="5785" w:type="dxa"/>
            <w:shd w:val="clear" w:color="auto" w:fill="DEFAE0"/>
          </w:tcPr>
          <w:p w14:paraId="2A1F1079" w14:textId="77777777" w:rsidR="00DD2328" w:rsidRPr="00787B4B" w:rsidRDefault="003626D3">
            <w:pPr>
              <w:jc w:val="left"/>
              <w:rPr>
                <w:b/>
                <w:bCs/>
              </w:rPr>
            </w:pPr>
            <w:r w:rsidRPr="00787B4B">
              <w:rPr>
                <w:b/>
                <w:bCs/>
              </w:rPr>
              <w:t>-</w:t>
            </w:r>
          </w:p>
        </w:tc>
        <w:tc>
          <w:tcPr>
            <w:tcW w:w="1701" w:type="dxa"/>
            <w:shd w:val="clear" w:color="auto" w:fill="DEFAE0"/>
          </w:tcPr>
          <w:p w14:paraId="04C7B03A" w14:textId="02462F74" w:rsidR="00DD2328" w:rsidRPr="00787B4B" w:rsidRDefault="003626D3">
            <w:pPr>
              <w:rPr>
                <w:b/>
                <w:bCs/>
              </w:rPr>
            </w:pPr>
            <w:r w:rsidRPr="00787B4B">
              <w:rPr>
                <w:b/>
                <w:bCs/>
              </w:rPr>
              <w:t xml:space="preserve">nuoroda į resursą </w:t>
            </w:r>
            <w:hyperlink w:anchor="_897bec785149b0d497f33956afedf19e" w:history="1">
              <w:proofErr w:type="spellStart"/>
              <w:r w:rsidRPr="00787B4B">
                <w:rPr>
                  <w:b/>
                  <w:bCs/>
                </w:rPr>
                <w:t>Encounter</w:t>
              </w:r>
              <w:proofErr w:type="spellEnd"/>
            </w:hyperlink>
          </w:p>
        </w:tc>
        <w:tc>
          <w:tcPr>
            <w:tcW w:w="1251" w:type="dxa"/>
            <w:shd w:val="clear" w:color="auto" w:fill="DEFAE0"/>
          </w:tcPr>
          <w:p w14:paraId="7BC0525F" w14:textId="77777777" w:rsidR="00DD2328" w:rsidRPr="00787B4B" w:rsidRDefault="003626D3">
            <w:pPr>
              <w:rPr>
                <w:b/>
                <w:bCs/>
              </w:rPr>
            </w:pPr>
            <w:r w:rsidRPr="00787B4B">
              <w:rPr>
                <w:b/>
                <w:bCs/>
              </w:rPr>
              <w:t>[0..1]</w:t>
            </w:r>
          </w:p>
        </w:tc>
      </w:tr>
      <w:tr w:rsidR="00DD2328" w:rsidRPr="003505CE" w14:paraId="546DFD1A" w14:textId="77777777" w:rsidTr="006366A2">
        <w:tc>
          <w:tcPr>
            <w:tcW w:w="1269" w:type="dxa"/>
            <w:shd w:val="clear" w:color="auto" w:fill="DEFAE0"/>
          </w:tcPr>
          <w:p w14:paraId="50BC4C0A" w14:textId="77777777" w:rsidR="00DD2328" w:rsidRPr="003505CE" w:rsidRDefault="003626D3">
            <w:bookmarkStart w:id="426" w:name="_b25d69e97c97bec5bd744909f7663bab"/>
            <w:proofErr w:type="spellStart"/>
            <w:r w:rsidRPr="003505CE">
              <w:t>event</w:t>
            </w:r>
            <w:bookmarkEnd w:id="426"/>
            <w:proofErr w:type="spellEnd"/>
          </w:p>
        </w:tc>
        <w:tc>
          <w:tcPr>
            <w:tcW w:w="5785" w:type="dxa"/>
            <w:shd w:val="clear" w:color="auto" w:fill="DEFAE0"/>
          </w:tcPr>
          <w:p w14:paraId="62BE0C53" w14:textId="77777777" w:rsidR="00DD2328" w:rsidRPr="003505CE" w:rsidRDefault="003626D3">
            <w:pPr>
              <w:jc w:val="left"/>
            </w:pPr>
            <w:r w:rsidRPr="003505CE">
              <w:t>Nurodo paciento sutikimo, pageidavimo ar nurodymo kontekstą. Tai gali būti reikšmė iš paciento sutikimų kontekstų klasifikatoriaus.</w:t>
            </w:r>
          </w:p>
          <w:p w14:paraId="2FEBAD30" w14:textId="14BF20F1" w:rsidR="00DD2328" w:rsidRPr="00787B4B" w:rsidRDefault="003626D3">
            <w:pPr>
              <w:jc w:val="left"/>
              <w:rPr>
                <w:b/>
                <w:bCs/>
              </w:rPr>
            </w:pPr>
            <w:r w:rsidRPr="00787B4B">
              <w:rPr>
                <w:b/>
                <w:bCs/>
              </w:rPr>
              <w:t xml:space="preserve">Galimos reikšmės nurodytos klasifikatoriuje </w:t>
            </w:r>
            <w:hyperlink w:anchor="_7704511be8a507b5bcd8d6a2edfa4ae9" w:history="1">
              <w:proofErr w:type="spellStart"/>
              <w:r w:rsidRPr="00787B4B">
                <w:rPr>
                  <w:b/>
                  <w:bCs/>
                </w:rPr>
                <w:t>patient-agreement-context</w:t>
              </w:r>
              <w:proofErr w:type="spellEnd"/>
              <w:r w:rsidRPr="00787B4B">
                <w:rPr>
                  <w:b/>
                  <w:bCs/>
                </w:rPr>
                <w:t>.</w:t>
              </w:r>
            </w:hyperlink>
          </w:p>
        </w:tc>
        <w:tc>
          <w:tcPr>
            <w:tcW w:w="1701" w:type="dxa"/>
            <w:shd w:val="clear" w:color="auto" w:fill="DEFAE0"/>
          </w:tcPr>
          <w:p w14:paraId="7F5FC687" w14:textId="7FEA466D"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8501CCF" w14:textId="77777777" w:rsidR="00DD2328" w:rsidRPr="003505CE" w:rsidRDefault="003626D3">
            <w:r w:rsidRPr="003505CE">
              <w:t>[0..*]</w:t>
            </w:r>
          </w:p>
        </w:tc>
      </w:tr>
      <w:tr w:rsidR="00DD2328" w:rsidRPr="003505CE" w14:paraId="47D6E8AA" w14:textId="77777777" w:rsidTr="006366A2">
        <w:tc>
          <w:tcPr>
            <w:tcW w:w="1269" w:type="dxa"/>
            <w:shd w:val="clear" w:color="auto" w:fill="DEFAE0"/>
          </w:tcPr>
          <w:p w14:paraId="1A93A85D" w14:textId="77777777" w:rsidR="00DD2328" w:rsidRPr="003505CE" w:rsidRDefault="003626D3">
            <w:bookmarkStart w:id="427" w:name="_c3fb23069ecd72c327c63a9551f8e57f"/>
            <w:proofErr w:type="spellStart"/>
            <w:r w:rsidRPr="003505CE">
              <w:t>period</w:t>
            </w:r>
            <w:bookmarkEnd w:id="427"/>
            <w:proofErr w:type="spellEnd"/>
          </w:p>
        </w:tc>
        <w:tc>
          <w:tcPr>
            <w:tcW w:w="5785" w:type="dxa"/>
            <w:shd w:val="clear" w:color="auto" w:fill="DEFAE0"/>
          </w:tcPr>
          <w:p w14:paraId="2DAEAA10" w14:textId="77777777" w:rsidR="00DD2328" w:rsidRPr="003505CE" w:rsidRDefault="003626D3">
            <w:pPr>
              <w:jc w:val="left"/>
            </w:pPr>
            <w:r w:rsidRPr="003505CE">
              <w:t>Dokumento galiojimo periodas.</w:t>
            </w:r>
          </w:p>
        </w:tc>
        <w:tc>
          <w:tcPr>
            <w:tcW w:w="1701" w:type="dxa"/>
            <w:shd w:val="clear" w:color="auto" w:fill="DEFAE0"/>
          </w:tcPr>
          <w:p w14:paraId="20BEFD15" w14:textId="6E248063" w:rsidR="00DD2328" w:rsidRPr="003505CE" w:rsidRDefault="003626D3">
            <w:r w:rsidRPr="003505CE">
              <w:t xml:space="preserve">bendrinis tipas </w:t>
            </w:r>
            <w:hyperlink w:anchor="_31067d1796e53b69a5f0d8303e67b322" w:history="1">
              <w:proofErr w:type="spellStart"/>
              <w:r w:rsidRPr="003505CE">
                <w:t>Period</w:t>
              </w:r>
              <w:proofErr w:type="spellEnd"/>
            </w:hyperlink>
          </w:p>
        </w:tc>
        <w:tc>
          <w:tcPr>
            <w:tcW w:w="1251" w:type="dxa"/>
            <w:shd w:val="clear" w:color="auto" w:fill="DEFAE0"/>
          </w:tcPr>
          <w:p w14:paraId="59FFDD3A" w14:textId="77777777" w:rsidR="00DD2328" w:rsidRPr="003505CE" w:rsidRDefault="003626D3">
            <w:r w:rsidRPr="003505CE">
              <w:t>[0..1]</w:t>
            </w:r>
          </w:p>
        </w:tc>
      </w:tr>
    </w:tbl>
    <w:p w14:paraId="1AA89F7F" w14:textId="77777777" w:rsidR="00DD2328" w:rsidRPr="003505CE" w:rsidRDefault="00DD2328">
      <w:pPr>
        <w:ind w:left="1418"/>
      </w:pPr>
    </w:p>
    <w:p w14:paraId="51FB8787" w14:textId="77777777" w:rsidR="00DD2328" w:rsidRPr="003505CE" w:rsidRDefault="003626D3">
      <w:pPr>
        <w:rPr>
          <w:b/>
        </w:rPr>
      </w:pPr>
      <w:bookmarkStart w:id="428" w:name="_d7b9bb8fe1560cb99f8b80f03ac112f4"/>
      <w:r w:rsidRPr="003505CE">
        <w:rPr>
          <w:b/>
        </w:rPr>
        <w:t>Susietumo su kitu medicininiu dokumentu duomenys</w:t>
      </w:r>
      <w:bookmarkEnd w:id="428"/>
      <w:r w:rsidRPr="003505CE">
        <w:rPr>
          <w:b/>
        </w:rPr>
        <w:t xml:space="preserve"> (</w:t>
      </w:r>
      <w:proofErr w:type="spellStart"/>
      <w:r w:rsidRPr="003505CE">
        <w:rPr>
          <w:b/>
        </w:rPr>
        <w:t>RelatesTo</w:t>
      </w:r>
      <w:proofErr w:type="spellEnd"/>
      <w:r w:rsidRPr="003505CE">
        <w:rPr>
          <w:b/>
        </w:rPr>
        <w:t>)</w:t>
      </w:r>
    </w:p>
    <w:p w14:paraId="398B2F51" w14:textId="77777777" w:rsidR="00DD2328" w:rsidRPr="003505CE" w:rsidRDefault="003626D3">
      <w:pPr>
        <w:ind w:firstLine="720"/>
      </w:pPr>
      <w:r w:rsidRPr="003505CE">
        <w:t xml:space="preserve">Duomenys apie susietumą su kitu medicininiu dokumentu. Naudojama, kai reikalinga </w:t>
      </w:r>
      <w:proofErr w:type="spellStart"/>
      <w:r w:rsidRPr="003505CE">
        <w:t>susietį</w:t>
      </w:r>
      <w:proofErr w:type="spellEnd"/>
      <w:r w:rsidRPr="003505CE">
        <w:t xml:space="preserve"> prikabinamą </w:t>
      </w:r>
      <w:proofErr w:type="spellStart"/>
      <w:r w:rsidRPr="003505CE">
        <w:t>binarinią</w:t>
      </w:r>
      <w:proofErr w:type="spellEnd"/>
      <w:r w:rsidRPr="003505CE">
        <w:t xml:space="preserve"> bylą su </w:t>
      </w:r>
      <w:proofErr w:type="spellStart"/>
      <w:r w:rsidRPr="003505CE">
        <w:t>mediciniu</w:t>
      </w:r>
      <w:proofErr w:type="spellEnd"/>
      <w:r w:rsidRPr="003505CE">
        <w:t xml:space="preserve"> dokumentu.</w:t>
      </w:r>
    </w:p>
    <w:p w14:paraId="2BA31822" w14:textId="7A381CA7" w:rsidR="004C02FA" w:rsidRPr="003505CE" w:rsidRDefault="004C02FA" w:rsidP="00BA3829">
      <w:pPr>
        <w:pStyle w:val="Caption"/>
        <w:keepNext/>
      </w:pPr>
      <w:r w:rsidRPr="003505CE">
        <w:t xml:space="preserve">Lentelė </w:t>
      </w:r>
      <w:fldSimple w:instr=" SEQ Lentelė \* ARABIC ">
        <w:r w:rsidR="00467FCC">
          <w:rPr>
            <w:noProof/>
          </w:rPr>
          <w:t>74</w:t>
        </w:r>
      </w:fldSimple>
      <w:r w:rsidRPr="003505CE">
        <w:t xml:space="preserve"> </w:t>
      </w:r>
      <w:proofErr w:type="spellStart"/>
      <w:r w:rsidRPr="003505CE">
        <w:t>RelatesTo</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76D6523" w14:textId="77777777" w:rsidTr="006366A2">
        <w:tc>
          <w:tcPr>
            <w:tcW w:w="1269" w:type="dxa"/>
            <w:shd w:val="clear" w:color="auto" w:fill="DEFAE0"/>
          </w:tcPr>
          <w:p w14:paraId="2AE1A4CC" w14:textId="77777777" w:rsidR="00DD2328" w:rsidRPr="003505CE" w:rsidRDefault="003626D3">
            <w:r w:rsidRPr="003505CE">
              <w:t>Pavadinimas</w:t>
            </w:r>
          </w:p>
        </w:tc>
        <w:tc>
          <w:tcPr>
            <w:tcW w:w="5785" w:type="dxa"/>
            <w:shd w:val="clear" w:color="auto" w:fill="DEFAE0"/>
          </w:tcPr>
          <w:p w14:paraId="2D7BF4C9" w14:textId="77777777" w:rsidR="00DD2328" w:rsidRPr="003505CE" w:rsidRDefault="003626D3">
            <w:r w:rsidRPr="003505CE">
              <w:t>Aprašymas</w:t>
            </w:r>
          </w:p>
        </w:tc>
        <w:tc>
          <w:tcPr>
            <w:tcW w:w="1701" w:type="dxa"/>
            <w:shd w:val="clear" w:color="auto" w:fill="DEFAE0"/>
          </w:tcPr>
          <w:p w14:paraId="076A9239" w14:textId="77777777" w:rsidR="00DD2328" w:rsidRPr="003505CE" w:rsidRDefault="003626D3">
            <w:r w:rsidRPr="003505CE">
              <w:t>Tipas</w:t>
            </w:r>
          </w:p>
        </w:tc>
        <w:tc>
          <w:tcPr>
            <w:tcW w:w="1251" w:type="dxa"/>
            <w:shd w:val="clear" w:color="auto" w:fill="DEFAE0"/>
          </w:tcPr>
          <w:p w14:paraId="1E7847F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2671633" w14:textId="77777777" w:rsidTr="006366A2">
        <w:tc>
          <w:tcPr>
            <w:tcW w:w="1269" w:type="dxa"/>
            <w:shd w:val="clear" w:color="auto" w:fill="DEFAE0"/>
          </w:tcPr>
          <w:p w14:paraId="0ACDAF1C" w14:textId="77777777" w:rsidR="00DD2328" w:rsidRPr="003505CE" w:rsidRDefault="003626D3">
            <w:bookmarkStart w:id="429" w:name="_a494c631f9858564c48174c7bb910ea4"/>
            <w:proofErr w:type="spellStart"/>
            <w:r w:rsidRPr="003505CE">
              <w:t>code</w:t>
            </w:r>
            <w:bookmarkEnd w:id="429"/>
            <w:proofErr w:type="spellEnd"/>
          </w:p>
        </w:tc>
        <w:tc>
          <w:tcPr>
            <w:tcW w:w="5785" w:type="dxa"/>
            <w:shd w:val="clear" w:color="auto" w:fill="DEFAE0"/>
          </w:tcPr>
          <w:p w14:paraId="0FC36BEA" w14:textId="77777777" w:rsidR="00DD2328" w:rsidRPr="003505CE" w:rsidRDefault="003626D3">
            <w:pPr>
              <w:jc w:val="left"/>
            </w:pPr>
            <w:r w:rsidRPr="003505CE">
              <w:t>Dokumentų susietumo tipas.</w:t>
            </w:r>
          </w:p>
          <w:p w14:paraId="570F9FF6" w14:textId="77777777" w:rsidR="00DD2328" w:rsidRPr="003505CE" w:rsidRDefault="003626D3">
            <w:pPr>
              <w:jc w:val="left"/>
            </w:pPr>
            <w:r w:rsidRPr="003505CE">
              <w:t>Galimos reikšmės:</w:t>
            </w:r>
          </w:p>
          <w:p w14:paraId="0D7883CD"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appends</w:t>
            </w:r>
            <w:proofErr w:type="spellEnd"/>
            <w:r w:rsidRPr="003505CE">
              <w:rPr>
                <w:rFonts w:cs="Arial"/>
                <w:i/>
                <w:color w:val="000000"/>
              </w:rPr>
              <w:t xml:space="preserve"> : Nurodo, kad šis dokumentas papildo dokumentą, kuris yra nurodytas </w:t>
            </w:r>
            <w:proofErr w:type="spellStart"/>
            <w:r w:rsidRPr="003505CE">
              <w:rPr>
                <w:rFonts w:cs="Arial"/>
                <w:i/>
                <w:color w:val="000000"/>
              </w:rPr>
              <w:t>target</w:t>
            </w:r>
            <w:proofErr w:type="spellEnd"/>
            <w:r w:rsidRPr="003505CE">
              <w:rPr>
                <w:rFonts w:cs="Arial"/>
                <w:i/>
                <w:color w:val="000000"/>
              </w:rPr>
              <w:t xml:space="preserve"> lauke </w:t>
            </w:r>
            <w:proofErr w:type="spellStart"/>
            <w:r w:rsidRPr="003505CE">
              <w:rPr>
                <w:rFonts w:cs="Arial"/>
                <w:i/>
                <w:color w:val="000000"/>
              </w:rPr>
              <w:t>DocumentReference.RelatesTo</w:t>
            </w:r>
            <w:proofErr w:type="spellEnd"/>
            <w:r w:rsidRPr="003505CE">
              <w:rPr>
                <w:rFonts w:cs="Arial"/>
                <w:i/>
                <w:color w:val="000000"/>
              </w:rPr>
              <w:t xml:space="preserve"> struktūroje.</w:t>
            </w:r>
          </w:p>
          <w:p w14:paraId="6365045F" w14:textId="624AA5EA" w:rsidR="00DD2328" w:rsidRPr="003505CE" w:rsidRDefault="003626D3">
            <w:pPr>
              <w:jc w:val="left"/>
            </w:pPr>
            <w:r w:rsidRPr="003505CE">
              <w:t xml:space="preserve">Galimos reikšmės nurodytos klasifikatoriuje </w:t>
            </w:r>
            <w:hyperlink w:anchor="_b0b10ba443534bb3194627f4374354a1" w:history="1">
              <w:proofErr w:type="spellStart"/>
              <w:r w:rsidRPr="003505CE">
                <w:t>document-relationship-type</w:t>
              </w:r>
              <w:proofErr w:type="spellEnd"/>
              <w:r w:rsidRPr="003505CE">
                <w:t>.</w:t>
              </w:r>
            </w:hyperlink>
          </w:p>
        </w:tc>
        <w:tc>
          <w:tcPr>
            <w:tcW w:w="1701" w:type="dxa"/>
            <w:shd w:val="clear" w:color="auto" w:fill="DEFAE0"/>
          </w:tcPr>
          <w:p w14:paraId="3565937E" w14:textId="7FC5D713" w:rsidR="00DD2328" w:rsidRPr="003505CE" w:rsidRDefault="003626D3">
            <w:r w:rsidRPr="003505CE">
              <w:t xml:space="preserve">reikšmių aibė  </w:t>
            </w:r>
            <w:hyperlink w:anchor="_8d8003fba730d2477aa3ebb81513ab09" w:history="1">
              <w:proofErr w:type="spellStart"/>
              <w:r w:rsidRPr="003505CE">
                <w:t>DocumentRelationshipType</w:t>
              </w:r>
              <w:proofErr w:type="spellEnd"/>
            </w:hyperlink>
          </w:p>
        </w:tc>
        <w:tc>
          <w:tcPr>
            <w:tcW w:w="1251" w:type="dxa"/>
            <w:shd w:val="clear" w:color="auto" w:fill="DEFAE0"/>
          </w:tcPr>
          <w:p w14:paraId="14D82098" w14:textId="77777777" w:rsidR="00DD2328" w:rsidRPr="003505CE" w:rsidRDefault="003626D3">
            <w:r w:rsidRPr="003505CE">
              <w:t>[1]</w:t>
            </w:r>
          </w:p>
        </w:tc>
      </w:tr>
      <w:tr w:rsidR="00DD2328" w:rsidRPr="003505CE" w14:paraId="6D6EB568" w14:textId="77777777" w:rsidTr="006366A2">
        <w:tc>
          <w:tcPr>
            <w:tcW w:w="1269" w:type="dxa"/>
            <w:shd w:val="clear" w:color="auto" w:fill="DEFAE0"/>
          </w:tcPr>
          <w:p w14:paraId="07CB7819" w14:textId="77777777" w:rsidR="00DD2328" w:rsidRPr="003505CE" w:rsidRDefault="003626D3">
            <w:bookmarkStart w:id="430" w:name="_84e873d1c38d8efe10c2c80c1779765b"/>
            <w:proofErr w:type="spellStart"/>
            <w:r w:rsidRPr="003505CE">
              <w:t>target</w:t>
            </w:r>
            <w:bookmarkEnd w:id="430"/>
            <w:proofErr w:type="spellEnd"/>
          </w:p>
        </w:tc>
        <w:tc>
          <w:tcPr>
            <w:tcW w:w="5785" w:type="dxa"/>
            <w:shd w:val="clear" w:color="auto" w:fill="DEFAE0"/>
          </w:tcPr>
          <w:p w14:paraId="23CB1B32" w14:textId="77777777" w:rsidR="00DD2328" w:rsidRPr="003505CE" w:rsidRDefault="003626D3">
            <w:pPr>
              <w:jc w:val="left"/>
            </w:pPr>
            <w:r w:rsidRPr="003505CE">
              <w:t>Nuoroda į susiejamą dokumentą. Prikabinamo priedo atveju, tai dokumentas prie kurio yra prikabinamas priedas.</w:t>
            </w:r>
          </w:p>
        </w:tc>
        <w:tc>
          <w:tcPr>
            <w:tcW w:w="1701" w:type="dxa"/>
            <w:shd w:val="clear" w:color="auto" w:fill="DEFAE0"/>
          </w:tcPr>
          <w:p w14:paraId="41DF04E9" w14:textId="11C987A2" w:rsidR="00DD2328" w:rsidRPr="003505CE" w:rsidRDefault="003626D3">
            <w:r w:rsidRPr="003505CE">
              <w:t xml:space="preserve">nuoroda į resursą </w:t>
            </w:r>
            <w:hyperlink w:anchor="_7fe6b89e69356845f18156169b2b7410" w:history="1">
              <w:proofErr w:type="spellStart"/>
              <w:r w:rsidRPr="003505CE">
                <w:t>DocumentReference</w:t>
              </w:r>
              <w:proofErr w:type="spellEnd"/>
            </w:hyperlink>
          </w:p>
        </w:tc>
        <w:tc>
          <w:tcPr>
            <w:tcW w:w="1251" w:type="dxa"/>
            <w:shd w:val="clear" w:color="auto" w:fill="DEFAE0"/>
          </w:tcPr>
          <w:p w14:paraId="23CC3DE1" w14:textId="77777777" w:rsidR="00DD2328" w:rsidRPr="003505CE" w:rsidRDefault="003626D3">
            <w:r w:rsidRPr="003505CE">
              <w:t>[1]</w:t>
            </w:r>
          </w:p>
        </w:tc>
      </w:tr>
    </w:tbl>
    <w:p w14:paraId="4B323A5C" w14:textId="77777777" w:rsidR="00DD2328" w:rsidRPr="003505CE" w:rsidRDefault="00DD2328">
      <w:pPr>
        <w:ind w:left="1418"/>
      </w:pPr>
    </w:p>
    <w:p w14:paraId="60F5C4B2" w14:textId="77777777" w:rsidR="00DD2328" w:rsidRPr="003505CE" w:rsidRDefault="00DD2328"/>
    <w:p w14:paraId="4F87C25F" w14:textId="77777777" w:rsidR="00DD2328" w:rsidRPr="003505CE" w:rsidRDefault="003626D3">
      <w:pPr>
        <w:rPr>
          <w:b/>
          <w:sz w:val="24"/>
          <w:szCs w:val="24"/>
        </w:rPr>
      </w:pPr>
      <w:r w:rsidRPr="003505CE">
        <w:rPr>
          <w:b/>
          <w:sz w:val="24"/>
          <w:szCs w:val="24"/>
        </w:rPr>
        <w:t>Atributų reikšmių aibės</w:t>
      </w:r>
    </w:p>
    <w:p w14:paraId="26388AF5" w14:textId="77777777" w:rsidR="00DD2328" w:rsidRPr="003505CE" w:rsidRDefault="003626D3">
      <w:pPr>
        <w:rPr>
          <w:b/>
        </w:rPr>
      </w:pPr>
      <w:bookmarkStart w:id="431" w:name="_9c9b9fbe3dfd84485cb06841b924e8ba"/>
      <w:r w:rsidRPr="003505CE">
        <w:rPr>
          <w:b/>
        </w:rPr>
        <w:t>Dokumento nuorodos būsena</w:t>
      </w:r>
      <w:bookmarkEnd w:id="431"/>
      <w:r w:rsidRPr="003505CE">
        <w:rPr>
          <w:b/>
        </w:rPr>
        <w:t xml:space="preserve"> (</w:t>
      </w:r>
      <w:proofErr w:type="spellStart"/>
      <w:r w:rsidRPr="003505CE">
        <w:rPr>
          <w:b/>
        </w:rPr>
        <w:t>DocumentReferenceStatus</w:t>
      </w:r>
      <w:proofErr w:type="spellEnd"/>
      <w:r w:rsidRPr="003505CE">
        <w:rPr>
          <w:b/>
        </w:rPr>
        <w:t>)</w:t>
      </w:r>
    </w:p>
    <w:p w14:paraId="6237A7AD" w14:textId="77777777" w:rsidR="00DD2328" w:rsidRPr="003505CE" w:rsidRDefault="003626D3">
      <w:pPr>
        <w:ind w:firstLine="720"/>
      </w:pPr>
      <w:r w:rsidRPr="003505CE">
        <w:t>Nuorodos į dokumentą būsena.</w:t>
      </w:r>
    </w:p>
    <w:p w14:paraId="0C288D6A" w14:textId="716FAC4F" w:rsidR="00DD2328" w:rsidRPr="003505CE" w:rsidRDefault="003626D3">
      <w:pPr>
        <w:jc w:val="left"/>
      </w:pPr>
      <w:r w:rsidRPr="003505CE">
        <w:t xml:space="preserve">Galimos reikšmės nurodytos klasifikatoriuje </w:t>
      </w:r>
      <w:hyperlink w:anchor="_eb91bf0b9e07bc2869c51474f3189a8a" w:history="1">
        <w:proofErr w:type="spellStart"/>
        <w:r w:rsidRPr="003505CE">
          <w:t>document</w:t>
        </w:r>
        <w:proofErr w:type="spellEnd"/>
        <w:r w:rsidRPr="003505CE">
          <w:t>-</w:t>
        </w:r>
        <w:proofErr w:type="spellStart"/>
        <w:r w:rsidRPr="003505CE">
          <w:t>reference</w:t>
        </w:r>
        <w:proofErr w:type="spellEnd"/>
        <w:r w:rsidRPr="003505CE">
          <w:t>-status.</w:t>
        </w:r>
      </w:hyperlink>
    </w:p>
    <w:p w14:paraId="0AC5CEC3" w14:textId="5112FE66" w:rsidR="004C02FA" w:rsidRPr="003505CE" w:rsidRDefault="004C02FA" w:rsidP="00BA3829">
      <w:pPr>
        <w:pStyle w:val="Caption"/>
        <w:keepNext/>
      </w:pPr>
      <w:r w:rsidRPr="003505CE">
        <w:t xml:space="preserve">Lentelė </w:t>
      </w:r>
      <w:fldSimple w:instr=" SEQ Lentelė \* ARABIC ">
        <w:r w:rsidR="00467FCC">
          <w:rPr>
            <w:noProof/>
          </w:rPr>
          <w:t>75</w:t>
        </w:r>
      </w:fldSimple>
      <w:r w:rsidRPr="003505CE">
        <w:t xml:space="preserve"> Aibės </w:t>
      </w:r>
      <w:proofErr w:type="spellStart"/>
      <w:r w:rsidRPr="003505CE">
        <w:t>DocumentReferenceStatus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58E35E9" w14:textId="77777777" w:rsidTr="006366A2">
        <w:tc>
          <w:tcPr>
            <w:tcW w:w="1269" w:type="dxa"/>
            <w:shd w:val="clear" w:color="auto" w:fill="DEFAE0"/>
          </w:tcPr>
          <w:p w14:paraId="6199CB9B" w14:textId="77777777" w:rsidR="00DD2328" w:rsidRPr="003505CE" w:rsidRDefault="003626D3">
            <w:r w:rsidRPr="003505CE">
              <w:t>Pavadinimas</w:t>
            </w:r>
          </w:p>
        </w:tc>
        <w:tc>
          <w:tcPr>
            <w:tcW w:w="8762" w:type="dxa"/>
            <w:shd w:val="clear" w:color="auto" w:fill="DEFAE0"/>
          </w:tcPr>
          <w:p w14:paraId="6424DF0F" w14:textId="77777777" w:rsidR="00DD2328" w:rsidRPr="003505CE" w:rsidRDefault="003626D3">
            <w:r w:rsidRPr="003505CE">
              <w:t>Aprašymas</w:t>
            </w:r>
          </w:p>
        </w:tc>
      </w:tr>
      <w:tr w:rsidR="00DD2328" w:rsidRPr="003505CE" w14:paraId="58FEBE77" w14:textId="77777777" w:rsidTr="006366A2">
        <w:tc>
          <w:tcPr>
            <w:tcW w:w="1269" w:type="dxa"/>
            <w:shd w:val="clear" w:color="auto" w:fill="DEFAE0"/>
          </w:tcPr>
          <w:p w14:paraId="6BB72853" w14:textId="77777777" w:rsidR="00DD2328" w:rsidRPr="003505CE" w:rsidRDefault="003626D3">
            <w:pPr>
              <w:jc w:val="left"/>
            </w:pPr>
            <w:bookmarkStart w:id="432" w:name="_d03dd78a9d83d3972859b698ffda37bc"/>
            <w:proofErr w:type="spellStart"/>
            <w:r w:rsidRPr="003505CE">
              <w:t>current</w:t>
            </w:r>
            <w:bookmarkEnd w:id="432"/>
            <w:proofErr w:type="spellEnd"/>
          </w:p>
        </w:tc>
        <w:tc>
          <w:tcPr>
            <w:tcW w:w="8762" w:type="dxa"/>
            <w:shd w:val="clear" w:color="auto" w:fill="DEFAE0"/>
          </w:tcPr>
          <w:p w14:paraId="6C92DB94" w14:textId="77777777" w:rsidR="00DD2328" w:rsidRPr="003505CE" w:rsidRDefault="003626D3">
            <w:pPr>
              <w:jc w:val="left"/>
            </w:pPr>
            <w:r w:rsidRPr="003505CE">
              <w:t>Nuorodos aktyvi būsena. Dokumento nuoroda yra teisinga ir gali būti naudojama.</w:t>
            </w:r>
          </w:p>
        </w:tc>
      </w:tr>
      <w:tr w:rsidR="00DD2328" w:rsidRPr="003505CE" w14:paraId="276D5A64" w14:textId="77777777" w:rsidTr="006366A2">
        <w:tc>
          <w:tcPr>
            <w:tcW w:w="1269" w:type="dxa"/>
            <w:shd w:val="clear" w:color="auto" w:fill="DEFAE0"/>
          </w:tcPr>
          <w:p w14:paraId="3FDDC541" w14:textId="77777777" w:rsidR="00DD2328" w:rsidRPr="003505CE" w:rsidRDefault="003626D3">
            <w:pPr>
              <w:jc w:val="left"/>
            </w:pPr>
            <w:bookmarkStart w:id="433" w:name="_00766213991d4dde8bbb141e30cb9914"/>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bookmarkEnd w:id="433"/>
            <w:proofErr w:type="spellEnd"/>
          </w:p>
        </w:tc>
        <w:tc>
          <w:tcPr>
            <w:tcW w:w="8762" w:type="dxa"/>
            <w:shd w:val="clear" w:color="auto" w:fill="DEFAE0"/>
          </w:tcPr>
          <w:p w14:paraId="39E52947" w14:textId="77777777" w:rsidR="00DD2328" w:rsidRPr="003505CE" w:rsidRDefault="003626D3">
            <w:pPr>
              <w:jc w:val="left"/>
            </w:pPr>
            <w:r w:rsidRPr="003505CE">
              <w:t>Atšauktos nuorodos būsena.</w:t>
            </w:r>
          </w:p>
        </w:tc>
      </w:tr>
    </w:tbl>
    <w:p w14:paraId="293180C0" w14:textId="77777777" w:rsidR="00DD2328" w:rsidRPr="003505CE" w:rsidRDefault="00DD2328">
      <w:pPr>
        <w:ind w:left="1418"/>
      </w:pPr>
    </w:p>
    <w:p w14:paraId="6B251818" w14:textId="77777777" w:rsidR="00DD2328" w:rsidRPr="003505CE" w:rsidRDefault="003626D3">
      <w:pPr>
        <w:rPr>
          <w:b/>
        </w:rPr>
      </w:pPr>
      <w:bookmarkStart w:id="434" w:name="_8d8003fba730d2477aa3ebb81513ab09"/>
      <w:r w:rsidRPr="003505CE">
        <w:rPr>
          <w:b/>
        </w:rPr>
        <w:t>Dokumentų susietumo tipai</w:t>
      </w:r>
      <w:bookmarkEnd w:id="434"/>
      <w:r w:rsidRPr="003505CE">
        <w:rPr>
          <w:b/>
        </w:rPr>
        <w:t xml:space="preserve"> (</w:t>
      </w:r>
      <w:proofErr w:type="spellStart"/>
      <w:r w:rsidRPr="003505CE">
        <w:rPr>
          <w:b/>
        </w:rPr>
        <w:t>DocumentRelationshipType</w:t>
      </w:r>
      <w:proofErr w:type="spellEnd"/>
      <w:r w:rsidRPr="003505CE">
        <w:rPr>
          <w:b/>
        </w:rPr>
        <w:t>)</w:t>
      </w:r>
    </w:p>
    <w:p w14:paraId="091A4277" w14:textId="77777777" w:rsidR="00DD2328" w:rsidRPr="003505CE" w:rsidRDefault="003626D3">
      <w:pPr>
        <w:ind w:firstLine="720"/>
      </w:pPr>
      <w:r w:rsidRPr="003505CE">
        <w:t>Galimi dokumentų susietumo tipai.</w:t>
      </w:r>
    </w:p>
    <w:p w14:paraId="4F747884" w14:textId="512507E3" w:rsidR="00DD2328" w:rsidRPr="003505CE" w:rsidRDefault="003626D3">
      <w:pPr>
        <w:jc w:val="left"/>
      </w:pPr>
      <w:r w:rsidRPr="003505CE">
        <w:t xml:space="preserve">Galimos reikšmės nurodytos klasifikatoriuje </w:t>
      </w:r>
      <w:hyperlink w:anchor="_b0b10ba443534bb3194627f4374354a1" w:history="1">
        <w:proofErr w:type="spellStart"/>
        <w:r w:rsidRPr="003505CE">
          <w:t>document-relationship-type</w:t>
        </w:r>
        <w:proofErr w:type="spellEnd"/>
        <w:r w:rsidRPr="003505CE">
          <w:t>.</w:t>
        </w:r>
      </w:hyperlink>
    </w:p>
    <w:p w14:paraId="42403D04" w14:textId="4D193FDB" w:rsidR="004C02FA" w:rsidRPr="003505CE" w:rsidRDefault="004C02FA" w:rsidP="00BA3829">
      <w:pPr>
        <w:pStyle w:val="Caption"/>
        <w:keepNext/>
      </w:pPr>
      <w:r w:rsidRPr="003505CE">
        <w:t xml:space="preserve">Lentelė </w:t>
      </w:r>
      <w:fldSimple w:instr=" SEQ Lentelė \* ARABIC ">
        <w:r w:rsidR="00467FCC">
          <w:rPr>
            <w:noProof/>
          </w:rPr>
          <w:t>76</w:t>
        </w:r>
      </w:fldSimple>
      <w:r w:rsidRPr="003505CE">
        <w:t xml:space="preserve"> Aibės </w:t>
      </w:r>
      <w:proofErr w:type="spellStart"/>
      <w:r w:rsidRPr="003505CE">
        <w:t>DocumentRelationshipType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02B76D4A" w14:textId="77777777" w:rsidTr="006366A2">
        <w:tc>
          <w:tcPr>
            <w:tcW w:w="1269" w:type="dxa"/>
            <w:shd w:val="clear" w:color="auto" w:fill="DEFAE0"/>
          </w:tcPr>
          <w:p w14:paraId="35718CDC" w14:textId="77777777" w:rsidR="00DD2328" w:rsidRPr="003505CE" w:rsidRDefault="003626D3">
            <w:r w:rsidRPr="003505CE">
              <w:t>Pavadinimas</w:t>
            </w:r>
          </w:p>
        </w:tc>
        <w:tc>
          <w:tcPr>
            <w:tcW w:w="8762" w:type="dxa"/>
            <w:shd w:val="clear" w:color="auto" w:fill="DEFAE0"/>
          </w:tcPr>
          <w:p w14:paraId="6035958F" w14:textId="77777777" w:rsidR="00DD2328" w:rsidRPr="003505CE" w:rsidRDefault="003626D3">
            <w:r w:rsidRPr="003505CE">
              <w:t>Aprašymas</w:t>
            </w:r>
          </w:p>
        </w:tc>
      </w:tr>
      <w:tr w:rsidR="00DD2328" w:rsidRPr="003505CE" w14:paraId="4A00FAB7" w14:textId="77777777" w:rsidTr="006366A2">
        <w:tc>
          <w:tcPr>
            <w:tcW w:w="1269" w:type="dxa"/>
            <w:shd w:val="clear" w:color="auto" w:fill="DEFAE0"/>
          </w:tcPr>
          <w:p w14:paraId="51E8574B" w14:textId="77777777" w:rsidR="00DD2328" w:rsidRPr="003505CE" w:rsidRDefault="003626D3">
            <w:pPr>
              <w:jc w:val="left"/>
            </w:pPr>
            <w:bookmarkStart w:id="435" w:name="_d28f61f37fb7b70f815418c236f116a8"/>
            <w:proofErr w:type="spellStart"/>
            <w:r w:rsidRPr="003505CE">
              <w:t>appends</w:t>
            </w:r>
            <w:bookmarkEnd w:id="435"/>
            <w:proofErr w:type="spellEnd"/>
          </w:p>
        </w:tc>
        <w:tc>
          <w:tcPr>
            <w:tcW w:w="8762" w:type="dxa"/>
            <w:shd w:val="clear" w:color="auto" w:fill="DEFAE0"/>
          </w:tcPr>
          <w:p w14:paraId="5969C6EB" w14:textId="77777777" w:rsidR="00DD2328" w:rsidRPr="003505CE" w:rsidRDefault="003626D3">
            <w:pPr>
              <w:jc w:val="left"/>
            </w:pPr>
            <w:r w:rsidRPr="003505CE">
              <w:t xml:space="preserve">Nurodo, kad šis dokumentas papildo dokumentą, kuris yra nurodytas </w:t>
            </w:r>
            <w:proofErr w:type="spellStart"/>
            <w:r w:rsidRPr="003505CE">
              <w:t>target</w:t>
            </w:r>
            <w:proofErr w:type="spellEnd"/>
            <w:r w:rsidRPr="003505CE">
              <w:t xml:space="preserve"> lauke </w:t>
            </w:r>
            <w:proofErr w:type="spellStart"/>
            <w:r w:rsidRPr="003505CE">
              <w:t>DocumentReference.RelatesTo</w:t>
            </w:r>
            <w:proofErr w:type="spellEnd"/>
            <w:r w:rsidRPr="003505CE">
              <w:t xml:space="preserve"> struktūroje.</w:t>
            </w:r>
          </w:p>
        </w:tc>
      </w:tr>
    </w:tbl>
    <w:p w14:paraId="229F140D" w14:textId="77777777" w:rsidR="00DD2328" w:rsidRPr="003505CE" w:rsidRDefault="00DD2328">
      <w:pPr>
        <w:ind w:left="1418"/>
      </w:pPr>
    </w:p>
    <w:p w14:paraId="4BD0FAD5" w14:textId="77777777" w:rsidR="00DD2328" w:rsidRPr="003505CE" w:rsidRDefault="003626D3">
      <w:pPr>
        <w:rPr>
          <w:b/>
        </w:rPr>
      </w:pPr>
      <w:bookmarkStart w:id="436" w:name="_c46cc544e59abc4daa66f92f0cf13116"/>
      <w:r w:rsidRPr="003505CE">
        <w:rPr>
          <w:b/>
        </w:rPr>
        <w:t>Dokumento naudojimo būsena</w:t>
      </w:r>
      <w:bookmarkEnd w:id="436"/>
      <w:r w:rsidRPr="003505CE">
        <w:rPr>
          <w:b/>
        </w:rPr>
        <w:t xml:space="preserve"> (</w:t>
      </w:r>
      <w:proofErr w:type="spellStart"/>
      <w:r w:rsidRPr="003505CE">
        <w:rPr>
          <w:b/>
        </w:rPr>
        <w:t>DocumentUsageStatus</w:t>
      </w:r>
      <w:proofErr w:type="spellEnd"/>
      <w:r w:rsidRPr="003505CE">
        <w:rPr>
          <w:b/>
        </w:rPr>
        <w:t>)</w:t>
      </w:r>
    </w:p>
    <w:p w14:paraId="2B339B7E" w14:textId="77777777" w:rsidR="00DD2328" w:rsidRPr="003505CE" w:rsidRDefault="003626D3">
      <w:pPr>
        <w:ind w:firstLine="720"/>
      </w:pPr>
      <w:r w:rsidRPr="003505CE">
        <w:t>Dokumento panaudojimo būsenos.</w:t>
      </w:r>
    </w:p>
    <w:p w14:paraId="75E0E9A4" w14:textId="712DFC6B" w:rsidR="00DD2328" w:rsidRPr="003505CE" w:rsidRDefault="003626D3">
      <w:pPr>
        <w:jc w:val="left"/>
      </w:pPr>
      <w:r w:rsidRPr="003505CE">
        <w:t xml:space="preserve">Galimos reikšmės nurodytos klasifikatoriuje </w:t>
      </w:r>
      <w:hyperlink w:anchor="_ec0b05f4b75d873fdb075307cb204ae2" w:history="1">
        <w:proofErr w:type="spellStart"/>
        <w:r w:rsidRPr="003505CE">
          <w:t>document</w:t>
        </w:r>
        <w:proofErr w:type="spellEnd"/>
        <w:r w:rsidRPr="003505CE">
          <w:t>-</w:t>
        </w:r>
        <w:proofErr w:type="spellStart"/>
        <w:r w:rsidRPr="003505CE">
          <w:t>usage</w:t>
        </w:r>
        <w:proofErr w:type="spellEnd"/>
        <w:r w:rsidRPr="003505CE">
          <w:t>-status.</w:t>
        </w:r>
      </w:hyperlink>
    </w:p>
    <w:p w14:paraId="5070339C" w14:textId="7EC18D86" w:rsidR="004C02FA" w:rsidRPr="003505CE" w:rsidRDefault="004C02FA" w:rsidP="00BA3829">
      <w:pPr>
        <w:pStyle w:val="Caption"/>
        <w:keepNext/>
      </w:pPr>
      <w:r w:rsidRPr="003505CE">
        <w:t xml:space="preserve">Lentelė </w:t>
      </w:r>
      <w:fldSimple w:instr=" SEQ Lentelė \* ARABIC ">
        <w:r w:rsidR="00467FCC">
          <w:rPr>
            <w:noProof/>
          </w:rPr>
          <w:t>77</w:t>
        </w:r>
      </w:fldSimple>
      <w:r w:rsidRPr="003505CE">
        <w:t xml:space="preserve"> Aibės </w:t>
      </w:r>
      <w:proofErr w:type="spellStart"/>
      <w:r w:rsidRPr="003505CE">
        <w:t>DocumentUsageStatus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3A8DCD73" w14:textId="77777777" w:rsidTr="006366A2">
        <w:tc>
          <w:tcPr>
            <w:tcW w:w="1269" w:type="dxa"/>
            <w:shd w:val="clear" w:color="auto" w:fill="DEFAE0"/>
          </w:tcPr>
          <w:p w14:paraId="7B78CB66" w14:textId="77777777" w:rsidR="00DD2328" w:rsidRPr="003505CE" w:rsidRDefault="003626D3">
            <w:r w:rsidRPr="003505CE">
              <w:t>Pavadinimas</w:t>
            </w:r>
          </w:p>
        </w:tc>
        <w:tc>
          <w:tcPr>
            <w:tcW w:w="8762" w:type="dxa"/>
            <w:shd w:val="clear" w:color="auto" w:fill="DEFAE0"/>
          </w:tcPr>
          <w:p w14:paraId="641FFF30" w14:textId="77777777" w:rsidR="00DD2328" w:rsidRPr="003505CE" w:rsidRDefault="003626D3">
            <w:r w:rsidRPr="003505CE">
              <w:t>Aprašymas</w:t>
            </w:r>
          </w:p>
        </w:tc>
      </w:tr>
      <w:tr w:rsidR="00DD2328" w:rsidRPr="003505CE" w14:paraId="7FA06F69" w14:textId="77777777" w:rsidTr="006366A2">
        <w:tc>
          <w:tcPr>
            <w:tcW w:w="1269" w:type="dxa"/>
            <w:shd w:val="clear" w:color="auto" w:fill="DEFAE0"/>
          </w:tcPr>
          <w:p w14:paraId="6D0F75AA" w14:textId="77777777" w:rsidR="00DD2328" w:rsidRPr="003505CE" w:rsidRDefault="003626D3">
            <w:pPr>
              <w:jc w:val="left"/>
            </w:pPr>
            <w:bookmarkStart w:id="437" w:name="_12353a4ebaf3c3d243a1bc5af78aa5ca"/>
            <w:proofErr w:type="spellStart"/>
            <w:r w:rsidRPr="003505CE">
              <w:t>in</w:t>
            </w:r>
            <w:proofErr w:type="spellEnd"/>
            <w:r w:rsidRPr="003505CE">
              <w:t xml:space="preserve"> </w:t>
            </w:r>
            <w:proofErr w:type="spellStart"/>
            <w:r w:rsidRPr="003505CE">
              <w:t>progress</w:t>
            </w:r>
            <w:bookmarkEnd w:id="437"/>
            <w:proofErr w:type="spellEnd"/>
          </w:p>
        </w:tc>
        <w:tc>
          <w:tcPr>
            <w:tcW w:w="8762" w:type="dxa"/>
            <w:shd w:val="clear" w:color="auto" w:fill="DEFAE0"/>
          </w:tcPr>
          <w:p w14:paraId="0521E024" w14:textId="77777777" w:rsidR="00DD2328" w:rsidRPr="003505CE" w:rsidRDefault="003626D3">
            <w:pPr>
              <w:jc w:val="left"/>
            </w:pPr>
            <w:r w:rsidRPr="003505CE">
              <w:t>-</w:t>
            </w:r>
          </w:p>
        </w:tc>
      </w:tr>
      <w:tr w:rsidR="00DD2328" w:rsidRPr="003505CE" w14:paraId="252A4DA3" w14:textId="77777777" w:rsidTr="006366A2">
        <w:tc>
          <w:tcPr>
            <w:tcW w:w="1269" w:type="dxa"/>
            <w:shd w:val="clear" w:color="auto" w:fill="DEFAE0"/>
          </w:tcPr>
          <w:p w14:paraId="48DF0109" w14:textId="77777777" w:rsidR="00DD2328" w:rsidRPr="003505CE" w:rsidRDefault="003626D3">
            <w:pPr>
              <w:jc w:val="left"/>
            </w:pPr>
            <w:bookmarkStart w:id="438" w:name="_e99b1cdfad71c14b40c773eb0870533f"/>
            <w:proofErr w:type="spellStart"/>
            <w:r w:rsidRPr="003505CE">
              <w:t>executed</w:t>
            </w:r>
            <w:bookmarkEnd w:id="438"/>
            <w:proofErr w:type="spellEnd"/>
          </w:p>
        </w:tc>
        <w:tc>
          <w:tcPr>
            <w:tcW w:w="8762" w:type="dxa"/>
            <w:shd w:val="clear" w:color="auto" w:fill="DEFAE0"/>
          </w:tcPr>
          <w:p w14:paraId="2E3793B5" w14:textId="77777777" w:rsidR="00DD2328" w:rsidRPr="003505CE" w:rsidRDefault="003626D3">
            <w:pPr>
              <w:jc w:val="left"/>
            </w:pPr>
            <w:r w:rsidRPr="003505CE">
              <w:t>-</w:t>
            </w:r>
          </w:p>
        </w:tc>
      </w:tr>
    </w:tbl>
    <w:p w14:paraId="62F1399C" w14:textId="77777777" w:rsidR="00DD2328" w:rsidRPr="003505CE" w:rsidRDefault="00DD2328">
      <w:pPr>
        <w:ind w:left="1418"/>
      </w:pPr>
    </w:p>
    <w:p w14:paraId="5B3BF5E1" w14:textId="77777777" w:rsidR="00DD2328" w:rsidRPr="003505CE" w:rsidRDefault="003626D3">
      <w:pPr>
        <w:rPr>
          <w:b/>
        </w:rPr>
      </w:pPr>
      <w:bookmarkStart w:id="439" w:name="_9df958a1fba42d23bfeb6664eac251ed"/>
      <w:r w:rsidRPr="003505CE">
        <w:rPr>
          <w:b/>
        </w:rPr>
        <w:t>Apskaičiuota dokumento būsena</w:t>
      </w:r>
      <w:bookmarkEnd w:id="439"/>
      <w:r w:rsidRPr="003505CE">
        <w:rPr>
          <w:b/>
        </w:rPr>
        <w:t xml:space="preserve"> (</w:t>
      </w:r>
      <w:proofErr w:type="spellStart"/>
      <w:r w:rsidRPr="003505CE">
        <w:rPr>
          <w:b/>
        </w:rPr>
        <w:t>DocumentCalcStatus</w:t>
      </w:r>
      <w:proofErr w:type="spellEnd"/>
      <w:r w:rsidRPr="003505CE">
        <w:rPr>
          <w:b/>
        </w:rPr>
        <w:t>)</w:t>
      </w:r>
    </w:p>
    <w:p w14:paraId="26549B45" w14:textId="77777777" w:rsidR="00DD2328" w:rsidRPr="003505CE" w:rsidRDefault="003626D3">
      <w:pPr>
        <w:ind w:firstLine="720"/>
      </w:pPr>
      <w:r w:rsidRPr="003505CE">
        <w:t>-</w:t>
      </w:r>
    </w:p>
    <w:p w14:paraId="16D57A70" w14:textId="7C7B116F" w:rsidR="00DD2328" w:rsidRPr="003505CE" w:rsidRDefault="003626D3">
      <w:pPr>
        <w:jc w:val="left"/>
      </w:pPr>
      <w:r w:rsidRPr="003505CE">
        <w:t xml:space="preserve">Galimos reikšmės nurodytos klasifikatoriuje </w:t>
      </w:r>
      <w:hyperlink w:anchor="_b21bdc5316740f5e06fb3210239bb519" w:history="1">
        <w:proofErr w:type="spellStart"/>
        <w:r w:rsidRPr="003505CE">
          <w:t>document</w:t>
        </w:r>
        <w:proofErr w:type="spellEnd"/>
        <w:r w:rsidRPr="003505CE">
          <w:t>-</w:t>
        </w:r>
        <w:proofErr w:type="spellStart"/>
        <w:r w:rsidRPr="003505CE">
          <w:t>calculated</w:t>
        </w:r>
        <w:proofErr w:type="spellEnd"/>
        <w:r w:rsidRPr="003505CE">
          <w:t>-status.</w:t>
        </w:r>
      </w:hyperlink>
    </w:p>
    <w:p w14:paraId="16C6E266" w14:textId="282E5848" w:rsidR="004C02FA" w:rsidRPr="003505CE" w:rsidRDefault="004C02FA" w:rsidP="00BA3829">
      <w:pPr>
        <w:pStyle w:val="Caption"/>
        <w:keepNext/>
      </w:pPr>
      <w:r w:rsidRPr="003505CE">
        <w:t xml:space="preserve">Lentelė </w:t>
      </w:r>
      <w:fldSimple w:instr=" SEQ Lentelė \* ARABIC ">
        <w:r w:rsidR="00467FCC">
          <w:rPr>
            <w:noProof/>
          </w:rPr>
          <w:t>78</w:t>
        </w:r>
      </w:fldSimple>
      <w:r w:rsidRPr="003505CE">
        <w:t xml:space="preserve"> Aibės </w:t>
      </w:r>
      <w:proofErr w:type="spellStart"/>
      <w:r w:rsidRPr="003505CE">
        <w:t>DocumentCalcStatus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83AA92A" w14:textId="77777777" w:rsidTr="006366A2">
        <w:tc>
          <w:tcPr>
            <w:tcW w:w="1269" w:type="dxa"/>
            <w:shd w:val="clear" w:color="auto" w:fill="DEFAE0"/>
          </w:tcPr>
          <w:p w14:paraId="66E81002" w14:textId="77777777" w:rsidR="00DD2328" w:rsidRPr="003505CE" w:rsidRDefault="003626D3">
            <w:r w:rsidRPr="003505CE">
              <w:t>Pavadinimas</w:t>
            </w:r>
          </w:p>
        </w:tc>
        <w:tc>
          <w:tcPr>
            <w:tcW w:w="8762" w:type="dxa"/>
            <w:shd w:val="clear" w:color="auto" w:fill="DEFAE0"/>
          </w:tcPr>
          <w:p w14:paraId="6FBB1C54" w14:textId="77777777" w:rsidR="00DD2328" w:rsidRPr="003505CE" w:rsidRDefault="003626D3">
            <w:r w:rsidRPr="003505CE">
              <w:t>Aprašymas</w:t>
            </w:r>
          </w:p>
        </w:tc>
      </w:tr>
      <w:tr w:rsidR="00DD2328" w:rsidRPr="003505CE" w14:paraId="2D03A7C7" w14:textId="77777777" w:rsidTr="006366A2">
        <w:tc>
          <w:tcPr>
            <w:tcW w:w="1269" w:type="dxa"/>
            <w:shd w:val="clear" w:color="auto" w:fill="DEFAE0"/>
          </w:tcPr>
          <w:p w14:paraId="7D78AAC3" w14:textId="77777777" w:rsidR="00DD2328" w:rsidRPr="003505CE" w:rsidRDefault="003626D3">
            <w:pPr>
              <w:jc w:val="left"/>
            </w:pPr>
            <w:bookmarkStart w:id="440" w:name="_32f5784f128d229ac0d53031254525a5"/>
            <w:proofErr w:type="spellStart"/>
            <w:r w:rsidRPr="003505CE">
              <w:t>preliminary</w:t>
            </w:r>
            <w:bookmarkEnd w:id="440"/>
            <w:proofErr w:type="spellEnd"/>
          </w:p>
        </w:tc>
        <w:tc>
          <w:tcPr>
            <w:tcW w:w="8762" w:type="dxa"/>
            <w:shd w:val="clear" w:color="auto" w:fill="DEFAE0"/>
          </w:tcPr>
          <w:p w14:paraId="193BFA72" w14:textId="77777777" w:rsidR="00DD2328" w:rsidRPr="003505CE" w:rsidRDefault="003626D3">
            <w:pPr>
              <w:jc w:val="left"/>
            </w:pPr>
            <w:r w:rsidRPr="003505CE">
              <w:t>Dalinai patvirtintas.</w:t>
            </w:r>
          </w:p>
        </w:tc>
      </w:tr>
      <w:tr w:rsidR="00DD2328" w:rsidRPr="003505CE" w14:paraId="197344EF" w14:textId="77777777" w:rsidTr="006366A2">
        <w:tc>
          <w:tcPr>
            <w:tcW w:w="1269" w:type="dxa"/>
            <w:shd w:val="clear" w:color="auto" w:fill="DEFAE0"/>
          </w:tcPr>
          <w:p w14:paraId="00485843" w14:textId="77777777" w:rsidR="00DD2328" w:rsidRPr="003505CE" w:rsidRDefault="003626D3">
            <w:pPr>
              <w:jc w:val="left"/>
            </w:pPr>
            <w:bookmarkStart w:id="441" w:name="_053390a50687867ec25dab0f7b3b93a3"/>
            <w:proofErr w:type="spellStart"/>
            <w:r w:rsidRPr="003505CE">
              <w:t>final</w:t>
            </w:r>
            <w:bookmarkEnd w:id="441"/>
            <w:proofErr w:type="spellEnd"/>
          </w:p>
        </w:tc>
        <w:tc>
          <w:tcPr>
            <w:tcW w:w="8762" w:type="dxa"/>
            <w:shd w:val="clear" w:color="auto" w:fill="DEFAE0"/>
          </w:tcPr>
          <w:p w14:paraId="726EA315" w14:textId="77777777" w:rsidR="00DD2328" w:rsidRPr="003505CE" w:rsidRDefault="003626D3">
            <w:pPr>
              <w:jc w:val="left"/>
            </w:pPr>
            <w:r w:rsidRPr="003505CE">
              <w:t>Pateiktas pasirašymui.</w:t>
            </w:r>
          </w:p>
        </w:tc>
      </w:tr>
      <w:tr w:rsidR="00DD2328" w:rsidRPr="003505CE" w14:paraId="0E3AEE3D" w14:textId="77777777" w:rsidTr="006366A2">
        <w:tc>
          <w:tcPr>
            <w:tcW w:w="1269" w:type="dxa"/>
            <w:shd w:val="clear" w:color="auto" w:fill="DEFAE0"/>
          </w:tcPr>
          <w:p w14:paraId="762840B0" w14:textId="77777777" w:rsidR="00DD2328" w:rsidRPr="003505CE" w:rsidRDefault="003626D3">
            <w:pPr>
              <w:jc w:val="left"/>
            </w:pPr>
            <w:bookmarkStart w:id="442" w:name="_856b4afc1bc0c50a0866eddab67e27bf"/>
            <w:proofErr w:type="spellStart"/>
            <w:r w:rsidRPr="003505CE">
              <w:t>final</w:t>
            </w:r>
            <w:proofErr w:type="spellEnd"/>
            <w:r w:rsidRPr="003505CE">
              <w:t xml:space="preserve"> </w:t>
            </w:r>
            <w:proofErr w:type="spellStart"/>
            <w:r w:rsidRPr="003505CE">
              <w:t>signed</w:t>
            </w:r>
            <w:bookmarkEnd w:id="442"/>
            <w:proofErr w:type="spellEnd"/>
          </w:p>
        </w:tc>
        <w:tc>
          <w:tcPr>
            <w:tcW w:w="8762" w:type="dxa"/>
            <w:shd w:val="clear" w:color="auto" w:fill="DEFAE0"/>
          </w:tcPr>
          <w:p w14:paraId="0146A52A" w14:textId="77777777" w:rsidR="00DD2328" w:rsidRPr="003505CE" w:rsidRDefault="003626D3">
            <w:pPr>
              <w:jc w:val="left"/>
            </w:pPr>
            <w:r w:rsidRPr="003505CE">
              <w:t>Aktyvus/Pasirašytas.</w:t>
            </w:r>
          </w:p>
        </w:tc>
      </w:tr>
      <w:tr w:rsidR="00DD2328" w:rsidRPr="003505CE" w14:paraId="5055C25D" w14:textId="77777777" w:rsidTr="006366A2">
        <w:tc>
          <w:tcPr>
            <w:tcW w:w="1269" w:type="dxa"/>
            <w:shd w:val="clear" w:color="auto" w:fill="DEFAE0"/>
          </w:tcPr>
          <w:p w14:paraId="05D2538F" w14:textId="77777777" w:rsidR="00DD2328" w:rsidRPr="003505CE" w:rsidRDefault="003626D3">
            <w:pPr>
              <w:jc w:val="left"/>
            </w:pPr>
            <w:bookmarkStart w:id="443" w:name="_5929f584d678624ad5731cb749544c62"/>
            <w:proofErr w:type="spellStart"/>
            <w:r w:rsidRPr="003505CE">
              <w:t>inactive</w:t>
            </w:r>
            <w:bookmarkEnd w:id="443"/>
            <w:proofErr w:type="spellEnd"/>
          </w:p>
        </w:tc>
        <w:tc>
          <w:tcPr>
            <w:tcW w:w="8762" w:type="dxa"/>
            <w:shd w:val="clear" w:color="auto" w:fill="DEFAE0"/>
          </w:tcPr>
          <w:p w14:paraId="70DC592B" w14:textId="77777777" w:rsidR="00DD2328" w:rsidRPr="003505CE" w:rsidRDefault="003626D3">
            <w:pPr>
              <w:jc w:val="left"/>
            </w:pPr>
            <w:r w:rsidRPr="003505CE">
              <w:t>Neaktyvus/Negaliojantis.</w:t>
            </w:r>
          </w:p>
        </w:tc>
      </w:tr>
      <w:tr w:rsidR="00DD2328" w:rsidRPr="003505CE" w14:paraId="61FE869A" w14:textId="77777777" w:rsidTr="006366A2">
        <w:tc>
          <w:tcPr>
            <w:tcW w:w="1269" w:type="dxa"/>
            <w:shd w:val="clear" w:color="auto" w:fill="DEFAE0"/>
          </w:tcPr>
          <w:p w14:paraId="050E560F" w14:textId="77777777" w:rsidR="00DD2328" w:rsidRPr="003505CE" w:rsidRDefault="003626D3">
            <w:pPr>
              <w:jc w:val="left"/>
            </w:pPr>
            <w:bookmarkStart w:id="444" w:name="_65d94b596a9d0261f9e4f69906dc7c25"/>
            <w:proofErr w:type="spellStart"/>
            <w:r w:rsidRPr="003505CE">
              <w:t>executed</w:t>
            </w:r>
            <w:bookmarkEnd w:id="444"/>
            <w:proofErr w:type="spellEnd"/>
          </w:p>
        </w:tc>
        <w:tc>
          <w:tcPr>
            <w:tcW w:w="8762" w:type="dxa"/>
            <w:shd w:val="clear" w:color="auto" w:fill="DEFAE0"/>
          </w:tcPr>
          <w:p w14:paraId="120842FC" w14:textId="77777777" w:rsidR="00DD2328" w:rsidRPr="003505CE" w:rsidRDefault="003626D3">
            <w:pPr>
              <w:jc w:val="left"/>
            </w:pPr>
            <w:r w:rsidRPr="003505CE">
              <w:t>-</w:t>
            </w:r>
          </w:p>
        </w:tc>
      </w:tr>
      <w:tr w:rsidR="00DD2328" w:rsidRPr="003505CE" w14:paraId="2E3E5B31" w14:textId="77777777" w:rsidTr="006366A2">
        <w:tc>
          <w:tcPr>
            <w:tcW w:w="1269" w:type="dxa"/>
            <w:shd w:val="clear" w:color="auto" w:fill="DEFAE0"/>
          </w:tcPr>
          <w:p w14:paraId="7C7E9F9A" w14:textId="77777777" w:rsidR="00DD2328" w:rsidRPr="003505CE" w:rsidRDefault="003626D3">
            <w:pPr>
              <w:jc w:val="left"/>
            </w:pPr>
            <w:bookmarkStart w:id="445" w:name="_fc0dcd7b63bfaad43c6155f6339a68ba"/>
            <w:proofErr w:type="spellStart"/>
            <w:r w:rsidRPr="003505CE">
              <w:t>in</w:t>
            </w:r>
            <w:proofErr w:type="spellEnd"/>
            <w:r w:rsidRPr="003505CE">
              <w:t xml:space="preserve"> </w:t>
            </w:r>
            <w:proofErr w:type="spellStart"/>
            <w:r w:rsidRPr="003505CE">
              <w:t>progress</w:t>
            </w:r>
            <w:bookmarkEnd w:id="445"/>
            <w:proofErr w:type="spellEnd"/>
          </w:p>
        </w:tc>
        <w:tc>
          <w:tcPr>
            <w:tcW w:w="8762" w:type="dxa"/>
            <w:shd w:val="clear" w:color="auto" w:fill="DEFAE0"/>
          </w:tcPr>
          <w:p w14:paraId="20BDD919" w14:textId="77777777" w:rsidR="00DD2328" w:rsidRPr="003505CE" w:rsidRDefault="003626D3">
            <w:pPr>
              <w:jc w:val="left"/>
            </w:pPr>
            <w:r w:rsidRPr="003505CE">
              <w:t>-</w:t>
            </w:r>
          </w:p>
        </w:tc>
      </w:tr>
      <w:tr w:rsidR="00DD2328" w:rsidRPr="003505CE" w14:paraId="74436E84" w14:textId="77777777" w:rsidTr="006366A2">
        <w:tc>
          <w:tcPr>
            <w:tcW w:w="1269" w:type="dxa"/>
            <w:shd w:val="clear" w:color="auto" w:fill="DEFAE0"/>
          </w:tcPr>
          <w:p w14:paraId="293D28BD" w14:textId="77777777" w:rsidR="00DD2328" w:rsidRPr="003505CE" w:rsidRDefault="003626D3">
            <w:pPr>
              <w:jc w:val="left"/>
            </w:pPr>
            <w:bookmarkStart w:id="446" w:name="_a6841c82b734722f9c004e1f26c9917a"/>
            <w:proofErr w:type="spellStart"/>
            <w:r w:rsidRPr="003505CE">
              <w:t>amended</w:t>
            </w:r>
            <w:proofErr w:type="spellEnd"/>
            <w:r w:rsidRPr="003505CE">
              <w:t xml:space="preserve"> </w:t>
            </w:r>
            <w:proofErr w:type="spellStart"/>
            <w:r w:rsidRPr="003505CE">
              <w:t>signed</w:t>
            </w:r>
            <w:bookmarkEnd w:id="446"/>
            <w:proofErr w:type="spellEnd"/>
          </w:p>
        </w:tc>
        <w:tc>
          <w:tcPr>
            <w:tcW w:w="8762" w:type="dxa"/>
            <w:shd w:val="clear" w:color="auto" w:fill="DEFAE0"/>
          </w:tcPr>
          <w:p w14:paraId="2A50AE82" w14:textId="77777777" w:rsidR="00DD2328" w:rsidRPr="003505CE" w:rsidRDefault="003626D3">
            <w:pPr>
              <w:jc w:val="left"/>
            </w:pPr>
            <w:r w:rsidRPr="003505CE">
              <w:t>Pakeistas.</w:t>
            </w:r>
          </w:p>
        </w:tc>
      </w:tr>
      <w:tr w:rsidR="00DD2328" w:rsidRPr="003505CE" w14:paraId="6296BD8C" w14:textId="77777777" w:rsidTr="006366A2">
        <w:tc>
          <w:tcPr>
            <w:tcW w:w="1269" w:type="dxa"/>
            <w:shd w:val="clear" w:color="auto" w:fill="DEFAE0"/>
          </w:tcPr>
          <w:p w14:paraId="59F3AE1F" w14:textId="77777777" w:rsidR="00DD2328" w:rsidRPr="003505CE" w:rsidRDefault="003626D3">
            <w:pPr>
              <w:jc w:val="left"/>
            </w:pPr>
            <w:bookmarkStart w:id="447" w:name="_dd59e72c48373f3ca1a9d98a4f97f1dd"/>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xml:space="preserve"> </w:t>
            </w:r>
            <w:proofErr w:type="spellStart"/>
            <w:r w:rsidRPr="003505CE">
              <w:t>signed</w:t>
            </w:r>
            <w:bookmarkEnd w:id="447"/>
            <w:proofErr w:type="spellEnd"/>
          </w:p>
        </w:tc>
        <w:tc>
          <w:tcPr>
            <w:tcW w:w="8762" w:type="dxa"/>
            <w:shd w:val="clear" w:color="auto" w:fill="DEFAE0"/>
          </w:tcPr>
          <w:p w14:paraId="746BB1F3" w14:textId="77777777" w:rsidR="00DD2328" w:rsidRPr="003505CE" w:rsidRDefault="003626D3">
            <w:pPr>
              <w:jc w:val="left"/>
            </w:pPr>
            <w:r w:rsidRPr="003505CE">
              <w:t>Atšauktas.</w:t>
            </w:r>
          </w:p>
        </w:tc>
      </w:tr>
    </w:tbl>
    <w:p w14:paraId="4BF290E1" w14:textId="77777777" w:rsidR="00DD2328" w:rsidRPr="003505CE" w:rsidRDefault="00DD2328">
      <w:pPr>
        <w:ind w:left="1418"/>
      </w:pPr>
    </w:p>
    <w:p w14:paraId="33ACEC98" w14:textId="77777777" w:rsidR="00DD2328" w:rsidRPr="003505CE" w:rsidRDefault="003626D3" w:rsidP="004A489A">
      <w:pPr>
        <w:pStyle w:val="Heading4"/>
        <w:numPr>
          <w:ilvl w:val="3"/>
          <w:numId w:val="14"/>
        </w:numPr>
      </w:pPr>
      <w:bookmarkStart w:id="448" w:name="_897bec785149b0d497f33956afedf19e"/>
      <w:r w:rsidRPr="003505CE">
        <w:t>Atvykimo duomenys</w:t>
      </w:r>
      <w:bookmarkEnd w:id="448"/>
      <w:r w:rsidRPr="003505CE">
        <w:t xml:space="preserve"> (</w:t>
      </w:r>
      <w:proofErr w:type="spellStart"/>
      <w:r w:rsidRPr="003505CE">
        <w:t>Encounter</w:t>
      </w:r>
      <w:proofErr w:type="spellEnd"/>
      <w:r w:rsidRPr="003505CE">
        <w:t>)</w:t>
      </w:r>
    </w:p>
    <w:p w14:paraId="0BFD496E" w14:textId="77777777" w:rsidR="00DD2328" w:rsidRPr="003505CE" w:rsidRDefault="003626D3">
      <w:pPr>
        <w:ind w:firstLine="720"/>
      </w:pPr>
      <w:r w:rsidRPr="003505CE">
        <w:t xml:space="preserve">Paciento atvykimo į sveikatinimo įstaigą duomenys. Resurso </w:t>
      </w:r>
      <w:proofErr w:type="spellStart"/>
      <w:r w:rsidRPr="003505CE">
        <w:t>Encounter</w:t>
      </w:r>
      <w:proofErr w:type="spellEnd"/>
      <w:r w:rsidRPr="003505CE">
        <w:t xml:space="preserve"> grafinė schema ir jo ryšiai su kitais resursais pavaizduoti paveiksle žemiau.</w:t>
      </w:r>
    </w:p>
    <w:p w14:paraId="0EF6BC02" w14:textId="77777777" w:rsidR="00DD2328" w:rsidRPr="003505CE" w:rsidRDefault="003626D3">
      <w:pPr>
        <w:jc w:val="center"/>
      </w:pPr>
      <w:r>
        <w:rPr>
          <w:noProof/>
        </w:rPr>
        <w:drawing>
          <wp:inline distT="0" distB="0" distL="0" distR="0" wp14:anchorId="0CD86CFF" wp14:editId="65DA2895">
            <wp:extent cx="6214110" cy="5320215"/>
            <wp:effectExtent l="0" t="0" r="0" b="0"/>
            <wp:docPr id="61" name="Picture 1143113023.png" descr="1143113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1143113023.png"/>
                    <pic:cNvPicPr/>
                  </pic:nvPicPr>
                  <pic:blipFill>
                    <a:blip r:embed="rId65" cstate="print"/>
                    <a:stretch>
                      <a:fillRect/>
                    </a:stretch>
                  </pic:blipFill>
                  <pic:spPr>
                    <a:xfrm>
                      <a:off x="0" y="0"/>
                      <a:ext cx="6214110" cy="5320215"/>
                    </a:xfrm>
                    <a:prstGeom prst="rect">
                      <a:avLst/>
                    </a:prstGeom>
                  </pic:spPr>
                </pic:pic>
              </a:graphicData>
            </a:graphic>
          </wp:inline>
        </w:drawing>
      </w:r>
    </w:p>
    <w:p w14:paraId="2A97514D"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Encounter</w:t>
      </w:r>
      <w:proofErr w:type="spellEnd"/>
      <w:r w:rsidRPr="003505CE">
        <w:rPr>
          <w:rFonts w:cs="Arial"/>
          <w:b/>
          <w:color w:val="000000"/>
          <w:sz w:val="18"/>
          <w:szCs w:val="18"/>
        </w:rPr>
        <w:t xml:space="preserve"> grafinė schema</w:t>
      </w:r>
    </w:p>
    <w:p w14:paraId="0A16AFC6" w14:textId="77777777" w:rsidR="00DD2328" w:rsidRPr="003505CE" w:rsidRDefault="00DD2328"/>
    <w:p w14:paraId="2361E645" w14:textId="74BE887B" w:rsidR="004C02FA" w:rsidRPr="003505CE" w:rsidRDefault="004C02FA" w:rsidP="00BA3829">
      <w:pPr>
        <w:pStyle w:val="Caption"/>
        <w:keepNext/>
      </w:pPr>
      <w:r w:rsidRPr="003505CE">
        <w:t xml:space="preserve">Lentelė </w:t>
      </w:r>
      <w:fldSimple w:instr=" SEQ Lentelė \* ARABIC ">
        <w:r w:rsidR="00467FCC">
          <w:rPr>
            <w:noProof/>
          </w:rPr>
          <w:t>79</w:t>
        </w:r>
      </w:fldSimple>
      <w:r w:rsidRPr="003505CE">
        <w:rPr>
          <w:rFonts w:cs="Arial"/>
          <w:color w:val="000000"/>
        </w:rPr>
        <w:t xml:space="preserve"> Resurso </w:t>
      </w:r>
      <w:proofErr w:type="spellStart"/>
      <w:r w:rsidRPr="003505CE">
        <w:rPr>
          <w:rFonts w:cs="Arial"/>
          <w:color w:val="000000"/>
        </w:rPr>
        <w:t>Encounter</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54DD255" w14:textId="77777777" w:rsidTr="006366A2">
        <w:tc>
          <w:tcPr>
            <w:tcW w:w="1269" w:type="dxa"/>
            <w:shd w:val="clear" w:color="auto" w:fill="DEFAE0"/>
          </w:tcPr>
          <w:p w14:paraId="7DCBA667" w14:textId="77777777" w:rsidR="00DD2328" w:rsidRPr="003505CE" w:rsidRDefault="003626D3">
            <w:r w:rsidRPr="003505CE">
              <w:t>Pavadinimas</w:t>
            </w:r>
          </w:p>
        </w:tc>
        <w:tc>
          <w:tcPr>
            <w:tcW w:w="5785" w:type="dxa"/>
            <w:shd w:val="clear" w:color="auto" w:fill="DEFAE0"/>
          </w:tcPr>
          <w:p w14:paraId="08BBA63F" w14:textId="77777777" w:rsidR="00DD2328" w:rsidRPr="003505CE" w:rsidRDefault="003626D3">
            <w:r w:rsidRPr="003505CE">
              <w:t>Aprašymas</w:t>
            </w:r>
          </w:p>
        </w:tc>
        <w:tc>
          <w:tcPr>
            <w:tcW w:w="1701" w:type="dxa"/>
            <w:shd w:val="clear" w:color="auto" w:fill="DEFAE0"/>
          </w:tcPr>
          <w:p w14:paraId="21E576DC" w14:textId="77777777" w:rsidR="00DD2328" w:rsidRPr="003505CE" w:rsidRDefault="003626D3">
            <w:r w:rsidRPr="003505CE">
              <w:t>Tipas</w:t>
            </w:r>
          </w:p>
        </w:tc>
        <w:tc>
          <w:tcPr>
            <w:tcW w:w="1251" w:type="dxa"/>
            <w:shd w:val="clear" w:color="auto" w:fill="DEFAE0"/>
          </w:tcPr>
          <w:p w14:paraId="7B0DA3B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1DAA0F1" w14:textId="77777777" w:rsidTr="006366A2">
        <w:tc>
          <w:tcPr>
            <w:tcW w:w="1269" w:type="dxa"/>
            <w:shd w:val="clear" w:color="auto" w:fill="DEFAE0"/>
          </w:tcPr>
          <w:p w14:paraId="258AEBA9" w14:textId="77777777" w:rsidR="00DD2328" w:rsidRPr="003505CE" w:rsidRDefault="003626D3">
            <w:pPr>
              <w:jc w:val="left"/>
            </w:pPr>
            <w:bookmarkStart w:id="449" w:name="_d4157595e64a7fb5a59dd22a9b8f72e2"/>
            <w:proofErr w:type="spellStart"/>
            <w:r w:rsidRPr="003505CE">
              <w:t>emsAddmission</w:t>
            </w:r>
            <w:bookmarkEnd w:id="449"/>
            <w:proofErr w:type="spellEnd"/>
            <w:r w:rsidRPr="003505CE">
              <w:t xml:space="preserve"> (FHIR išplėtimas)</w:t>
            </w:r>
          </w:p>
        </w:tc>
        <w:tc>
          <w:tcPr>
            <w:tcW w:w="5785" w:type="dxa"/>
            <w:shd w:val="clear" w:color="auto" w:fill="DEFAE0"/>
          </w:tcPr>
          <w:p w14:paraId="5D7F71A2" w14:textId="77777777" w:rsidR="00DD2328" w:rsidRPr="003505CE" w:rsidRDefault="003626D3">
            <w:pPr>
              <w:jc w:val="left"/>
            </w:pPr>
            <w:r w:rsidRPr="003505CE">
              <w:t>Informacija apie GMP brigadą (GMP įstaiga, GMP nurodyta diagnozė), jei pacientas buvo atvežtas GMP.</w:t>
            </w:r>
          </w:p>
        </w:tc>
        <w:tc>
          <w:tcPr>
            <w:tcW w:w="1701" w:type="dxa"/>
            <w:shd w:val="clear" w:color="auto" w:fill="DEFAE0"/>
          </w:tcPr>
          <w:p w14:paraId="7D373960" w14:textId="6B0B7E5A" w:rsidR="00DD2328" w:rsidRPr="003505CE" w:rsidRDefault="003626D3">
            <w:pPr>
              <w:jc w:val="left"/>
            </w:pPr>
            <w:hyperlink w:anchor="_e86978d7822fabb7277cc8fc47814432" w:history="1">
              <w:proofErr w:type="spellStart"/>
              <w:r w:rsidRPr="003505CE">
                <w:t>EmsAddmission</w:t>
              </w:r>
              <w:proofErr w:type="spellEnd"/>
            </w:hyperlink>
          </w:p>
        </w:tc>
        <w:tc>
          <w:tcPr>
            <w:tcW w:w="1251" w:type="dxa"/>
            <w:shd w:val="clear" w:color="auto" w:fill="DEFAE0"/>
          </w:tcPr>
          <w:p w14:paraId="4AA11CCC" w14:textId="77777777" w:rsidR="00DD2328" w:rsidRPr="003505CE" w:rsidRDefault="003626D3">
            <w:pPr>
              <w:jc w:val="left"/>
            </w:pPr>
            <w:r w:rsidRPr="003505CE">
              <w:t>[0..1]</w:t>
            </w:r>
          </w:p>
        </w:tc>
      </w:tr>
      <w:tr w:rsidR="00DD2328" w:rsidRPr="003505CE" w14:paraId="266A71D2" w14:textId="77777777" w:rsidTr="006366A2">
        <w:tc>
          <w:tcPr>
            <w:tcW w:w="1269" w:type="dxa"/>
            <w:shd w:val="clear" w:color="auto" w:fill="DEFAE0"/>
          </w:tcPr>
          <w:p w14:paraId="5B5D076E" w14:textId="77777777" w:rsidR="00DD2328" w:rsidRPr="003505CE" w:rsidRDefault="003626D3">
            <w:pPr>
              <w:jc w:val="left"/>
            </w:pPr>
            <w:bookmarkStart w:id="450" w:name="_ad181246e3ef6a8a3ee1fd1bc0b63d31"/>
            <w:proofErr w:type="spellStart"/>
            <w:r w:rsidRPr="003505CE">
              <w:t>emiNumber</w:t>
            </w:r>
            <w:bookmarkEnd w:id="450"/>
            <w:proofErr w:type="spellEnd"/>
            <w:r w:rsidRPr="003505CE">
              <w:t xml:space="preserve"> (FHIR išplėtimas)</w:t>
            </w:r>
          </w:p>
        </w:tc>
        <w:tc>
          <w:tcPr>
            <w:tcW w:w="5785" w:type="dxa"/>
            <w:shd w:val="clear" w:color="auto" w:fill="DEFAE0"/>
          </w:tcPr>
          <w:p w14:paraId="1AF2E48D" w14:textId="77777777" w:rsidR="00DD2328" w:rsidRPr="003505CE" w:rsidRDefault="003626D3">
            <w:pPr>
              <w:jc w:val="left"/>
            </w:pPr>
            <w:r w:rsidRPr="003505CE">
              <w:t xml:space="preserve">Ligos istorijos </w:t>
            </w:r>
            <w:proofErr w:type="spellStart"/>
            <w:r w:rsidRPr="003505CE">
              <w:t>nr</w:t>
            </w:r>
            <w:proofErr w:type="spellEnd"/>
            <w:r w:rsidRPr="003505CE">
              <w:t xml:space="preserve"> (stacionare) arba asmens sveikatos istorijos </w:t>
            </w:r>
            <w:proofErr w:type="spellStart"/>
            <w:r w:rsidRPr="003505CE">
              <w:t>nr</w:t>
            </w:r>
            <w:proofErr w:type="spellEnd"/>
            <w:r w:rsidRPr="003505CE">
              <w:t xml:space="preserve"> (poliklinikoje). SPĮ pacientui suteiktas EMI numeris, kuris yra unikalus SPĮ ribose.</w:t>
            </w:r>
          </w:p>
        </w:tc>
        <w:tc>
          <w:tcPr>
            <w:tcW w:w="1701" w:type="dxa"/>
            <w:shd w:val="clear" w:color="auto" w:fill="DEFAE0"/>
          </w:tcPr>
          <w:p w14:paraId="7336A3AD" w14:textId="693D062A"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232155E" w14:textId="77777777" w:rsidR="00DD2328" w:rsidRPr="003505CE" w:rsidRDefault="003626D3">
            <w:pPr>
              <w:jc w:val="left"/>
            </w:pPr>
            <w:r w:rsidRPr="003505CE">
              <w:t>[1]</w:t>
            </w:r>
          </w:p>
        </w:tc>
      </w:tr>
      <w:tr w:rsidR="00DD2328" w:rsidRPr="003505CE" w14:paraId="6FC180D9" w14:textId="77777777" w:rsidTr="006366A2">
        <w:tc>
          <w:tcPr>
            <w:tcW w:w="1269" w:type="dxa"/>
            <w:shd w:val="clear" w:color="auto" w:fill="DEFAE0"/>
          </w:tcPr>
          <w:p w14:paraId="5C9D4161" w14:textId="77777777" w:rsidR="00DD2328" w:rsidRPr="003505CE" w:rsidRDefault="003626D3">
            <w:pPr>
              <w:jc w:val="left"/>
            </w:pPr>
            <w:bookmarkStart w:id="451" w:name="_279c1284c092d5f6ebec6583571cdf8c"/>
            <w:proofErr w:type="spellStart"/>
            <w:r w:rsidRPr="003505CE">
              <w:t>serviceType</w:t>
            </w:r>
            <w:bookmarkEnd w:id="451"/>
            <w:proofErr w:type="spellEnd"/>
            <w:r w:rsidRPr="003505CE">
              <w:t xml:space="preserve"> (FHIR išplėtimas)</w:t>
            </w:r>
          </w:p>
        </w:tc>
        <w:tc>
          <w:tcPr>
            <w:tcW w:w="5785" w:type="dxa"/>
            <w:shd w:val="clear" w:color="auto" w:fill="DEFAE0"/>
          </w:tcPr>
          <w:p w14:paraId="17E21A01" w14:textId="77777777" w:rsidR="00DD2328" w:rsidRPr="003505CE" w:rsidRDefault="003626D3">
            <w:pPr>
              <w:jc w:val="left"/>
            </w:pPr>
            <w:r w:rsidRPr="003505CE">
              <w:t>Suteiktos pagalbos tipas (būtinoji, planinė ar kita pagalba).</w:t>
            </w:r>
          </w:p>
          <w:p w14:paraId="580C6431" w14:textId="7247C754" w:rsidR="00DD2328" w:rsidRPr="003505CE" w:rsidRDefault="003626D3">
            <w:pPr>
              <w:jc w:val="left"/>
            </w:pPr>
            <w:r w:rsidRPr="003505CE">
              <w:t>Galimos reikšmės nurodytos klasifikatoriuje</w:t>
            </w:r>
            <w:r w:rsidR="00FC7A87">
              <w:t xml:space="preserve"> </w:t>
            </w:r>
            <w:hyperlink w:anchor="_7413e7de438da4e5bfe93f611c1d4a40" w:history="1">
              <w:proofErr w:type="spellStart"/>
              <w:r w:rsidRPr="003505CE">
                <w:t>encounter-service-type</w:t>
              </w:r>
              <w:proofErr w:type="spellEnd"/>
              <w:r w:rsidRPr="003505CE">
                <w:t>.</w:t>
              </w:r>
            </w:hyperlink>
          </w:p>
        </w:tc>
        <w:tc>
          <w:tcPr>
            <w:tcW w:w="1701" w:type="dxa"/>
            <w:shd w:val="clear" w:color="auto" w:fill="DEFAE0"/>
          </w:tcPr>
          <w:p w14:paraId="6E6C7EBE" w14:textId="6D3B2CD6" w:rsidR="00DD2328" w:rsidRPr="003505CE" w:rsidRDefault="003626D3">
            <w:pPr>
              <w:jc w:val="left"/>
            </w:pPr>
            <w:hyperlink w:anchor="_056f3deb391698a2b9f3048a35f6fd1e" w:history="1">
              <w:r w:rsidRPr="003505CE">
                <w:t xml:space="preserve">Pagalbos tipas : </w:t>
              </w:r>
              <w:proofErr w:type="spellStart"/>
              <w:r w:rsidRPr="003505CE">
                <w:t>CodeableConcept</w:t>
              </w:r>
              <w:proofErr w:type="spellEnd"/>
            </w:hyperlink>
          </w:p>
        </w:tc>
        <w:tc>
          <w:tcPr>
            <w:tcW w:w="1251" w:type="dxa"/>
            <w:shd w:val="clear" w:color="auto" w:fill="DEFAE0"/>
          </w:tcPr>
          <w:p w14:paraId="53474226" w14:textId="77777777" w:rsidR="00DD2328" w:rsidRPr="003505CE" w:rsidRDefault="003626D3">
            <w:pPr>
              <w:jc w:val="left"/>
            </w:pPr>
            <w:r w:rsidRPr="003505CE">
              <w:t>[1]</w:t>
            </w:r>
          </w:p>
        </w:tc>
      </w:tr>
      <w:tr w:rsidR="00DD2328" w:rsidRPr="003505CE" w14:paraId="081E2B0C" w14:textId="77777777" w:rsidTr="006366A2">
        <w:tc>
          <w:tcPr>
            <w:tcW w:w="1269" w:type="dxa"/>
            <w:shd w:val="clear" w:color="auto" w:fill="DEFAE0"/>
          </w:tcPr>
          <w:p w14:paraId="6D78E4E3" w14:textId="77777777" w:rsidR="00DD2328" w:rsidRPr="003505CE" w:rsidRDefault="003626D3">
            <w:pPr>
              <w:jc w:val="left"/>
            </w:pPr>
            <w:bookmarkStart w:id="452" w:name="_f401d8c35f5c0cc6b99039afe3e75f76"/>
            <w:proofErr w:type="spellStart"/>
            <w:r w:rsidRPr="003505CE">
              <w:t>closedBySystem</w:t>
            </w:r>
            <w:bookmarkEnd w:id="452"/>
            <w:proofErr w:type="spellEnd"/>
            <w:r w:rsidRPr="003505CE">
              <w:t xml:space="preserve"> (FHIR išplėtimas)</w:t>
            </w:r>
          </w:p>
        </w:tc>
        <w:tc>
          <w:tcPr>
            <w:tcW w:w="5785" w:type="dxa"/>
            <w:shd w:val="clear" w:color="auto" w:fill="DEFAE0"/>
          </w:tcPr>
          <w:p w14:paraId="51F1D392" w14:textId="77777777" w:rsidR="00DD2328" w:rsidRPr="003505CE" w:rsidRDefault="003626D3">
            <w:pPr>
              <w:jc w:val="left"/>
            </w:pPr>
            <w:r w:rsidRPr="003505CE">
              <w:t>Požymis, kad atvykimas buvo automatiškai uždarytas sistemos.</w:t>
            </w:r>
          </w:p>
        </w:tc>
        <w:tc>
          <w:tcPr>
            <w:tcW w:w="1701" w:type="dxa"/>
            <w:shd w:val="clear" w:color="auto" w:fill="DEFAE0"/>
          </w:tcPr>
          <w:p w14:paraId="454E72A9" w14:textId="71E2706A"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6D91A970" w14:textId="77777777" w:rsidR="00DD2328" w:rsidRPr="003505CE" w:rsidRDefault="003626D3">
            <w:pPr>
              <w:jc w:val="left"/>
            </w:pPr>
            <w:r w:rsidRPr="003505CE">
              <w:t>[0..1]</w:t>
            </w:r>
          </w:p>
        </w:tc>
      </w:tr>
      <w:tr w:rsidR="00DD2328" w:rsidRPr="003505CE" w14:paraId="676ACA01" w14:textId="77777777" w:rsidTr="006366A2">
        <w:tc>
          <w:tcPr>
            <w:tcW w:w="1269" w:type="dxa"/>
            <w:shd w:val="clear" w:color="auto" w:fill="DEFAE0"/>
          </w:tcPr>
          <w:p w14:paraId="08661A7E" w14:textId="77777777" w:rsidR="00DD2328" w:rsidRPr="003505CE" w:rsidRDefault="003626D3">
            <w:pPr>
              <w:jc w:val="left"/>
            </w:pPr>
            <w:bookmarkStart w:id="453" w:name="_e55e2e016b938f397348a1a88970e5cd"/>
            <w:proofErr w:type="spellStart"/>
            <w:r w:rsidRPr="003505CE">
              <w:t>insurance</w:t>
            </w:r>
            <w:bookmarkEnd w:id="453"/>
            <w:proofErr w:type="spellEnd"/>
            <w:r w:rsidRPr="003505CE">
              <w:t xml:space="preserve"> (FHIR išplėtimas)</w:t>
            </w:r>
          </w:p>
        </w:tc>
        <w:tc>
          <w:tcPr>
            <w:tcW w:w="5785" w:type="dxa"/>
            <w:shd w:val="clear" w:color="auto" w:fill="DEFAE0"/>
          </w:tcPr>
          <w:p w14:paraId="501310EA" w14:textId="77777777" w:rsidR="00DD2328" w:rsidRPr="003505CE" w:rsidRDefault="003626D3">
            <w:pPr>
              <w:jc w:val="left"/>
            </w:pPr>
            <w:r w:rsidRPr="003505CE">
              <w:t>Draustumo (PSDF) būsenos informacija - pacientas draustas ar ne, draustumo būsenos tikrinimo laikas, atitinkami duomenys, jei pacientas apdraustas EEE šalyje ar Šveicarijoje, nuoroda į draudimo dokumentą, jei pacientas draustas kitoje šalyje.</w:t>
            </w:r>
          </w:p>
        </w:tc>
        <w:tc>
          <w:tcPr>
            <w:tcW w:w="1701" w:type="dxa"/>
            <w:shd w:val="clear" w:color="auto" w:fill="DEFAE0"/>
          </w:tcPr>
          <w:p w14:paraId="067CC33E" w14:textId="6439529F" w:rsidR="00DD2328" w:rsidRPr="003505CE" w:rsidRDefault="003626D3">
            <w:pPr>
              <w:jc w:val="left"/>
            </w:pPr>
            <w:hyperlink w:anchor="_54fc9471b3154ef01c64baf27df59453" w:history="1">
              <w:proofErr w:type="spellStart"/>
              <w:r w:rsidRPr="003505CE">
                <w:t>Insurance</w:t>
              </w:r>
              <w:proofErr w:type="spellEnd"/>
            </w:hyperlink>
          </w:p>
        </w:tc>
        <w:tc>
          <w:tcPr>
            <w:tcW w:w="1251" w:type="dxa"/>
            <w:shd w:val="clear" w:color="auto" w:fill="DEFAE0"/>
          </w:tcPr>
          <w:p w14:paraId="7B5ADA04" w14:textId="77777777" w:rsidR="00DD2328" w:rsidRPr="003505CE" w:rsidRDefault="003626D3">
            <w:pPr>
              <w:jc w:val="left"/>
            </w:pPr>
            <w:r w:rsidRPr="003505CE">
              <w:t>[1]</w:t>
            </w:r>
          </w:p>
        </w:tc>
      </w:tr>
      <w:tr w:rsidR="00DD2328" w:rsidRPr="003505CE" w14:paraId="6D9F2B29" w14:textId="77777777" w:rsidTr="006366A2">
        <w:tc>
          <w:tcPr>
            <w:tcW w:w="1269" w:type="dxa"/>
            <w:shd w:val="clear" w:color="auto" w:fill="DEFAE0"/>
          </w:tcPr>
          <w:p w14:paraId="06D480A1" w14:textId="77777777" w:rsidR="00DD2328" w:rsidRPr="00787B4B" w:rsidRDefault="003626D3">
            <w:pPr>
              <w:jc w:val="left"/>
              <w:rPr>
                <w:b/>
                <w:bCs/>
              </w:rPr>
            </w:pPr>
            <w:bookmarkStart w:id="454" w:name="_913e2e46bca6e65414fa2b79045a5be1"/>
            <w:proofErr w:type="spellStart"/>
            <w:r w:rsidRPr="00787B4B">
              <w:rPr>
                <w:b/>
                <w:bCs/>
              </w:rPr>
              <w:t>reasonCode</w:t>
            </w:r>
            <w:bookmarkEnd w:id="454"/>
            <w:proofErr w:type="spellEnd"/>
            <w:r w:rsidRPr="00787B4B">
              <w:rPr>
                <w:b/>
                <w:bCs/>
              </w:rPr>
              <w:t xml:space="preserve"> (FHIR išplėtimas)</w:t>
            </w:r>
          </w:p>
        </w:tc>
        <w:tc>
          <w:tcPr>
            <w:tcW w:w="5785" w:type="dxa"/>
            <w:shd w:val="clear" w:color="auto" w:fill="DEFAE0"/>
          </w:tcPr>
          <w:p w14:paraId="2157420F" w14:textId="77777777" w:rsidR="00DD2328" w:rsidRPr="00787B4B" w:rsidRDefault="003626D3">
            <w:pPr>
              <w:jc w:val="left"/>
              <w:rPr>
                <w:b/>
                <w:bCs/>
              </w:rPr>
            </w:pPr>
            <w:r w:rsidRPr="00787B4B">
              <w:rPr>
                <w:b/>
                <w:bCs/>
              </w:rPr>
              <w:t>Atvykimo aptarnavimo būdas. Turi būti pildomas, jeigu pagal nurodytą atvykimo tipą yra galimų atvykimo aptarnavimo būdo klasifikatoriaus reikšmių.</w:t>
            </w:r>
          </w:p>
          <w:p w14:paraId="2B8DFB50" w14:textId="1AE3B2C8" w:rsidR="00DD2328" w:rsidRPr="00787B4B" w:rsidRDefault="003626D3">
            <w:pPr>
              <w:jc w:val="left"/>
              <w:rPr>
                <w:b/>
                <w:bCs/>
              </w:rPr>
            </w:pPr>
            <w:r w:rsidRPr="00787B4B">
              <w:rPr>
                <w:b/>
                <w:bCs/>
              </w:rPr>
              <w:t>Galimos reikšmės nurodytos klasifikatoriuje</w:t>
            </w:r>
            <w:r w:rsidR="00FC7A87" w:rsidRPr="00787B4B">
              <w:rPr>
                <w:b/>
                <w:bCs/>
              </w:rPr>
              <w:t xml:space="preserve"> </w:t>
            </w:r>
            <w:hyperlink w:anchor="_00145af87334c5917b4e220b196fe56a" w:history="1">
              <w:proofErr w:type="spellStart"/>
              <w:r w:rsidRPr="00787B4B">
                <w:rPr>
                  <w:b/>
                  <w:bCs/>
                </w:rPr>
                <w:t>encounter-reason</w:t>
              </w:r>
              <w:proofErr w:type="spellEnd"/>
              <w:r w:rsidRPr="00787B4B">
                <w:rPr>
                  <w:b/>
                  <w:bCs/>
                </w:rPr>
                <w:t>.</w:t>
              </w:r>
            </w:hyperlink>
          </w:p>
        </w:tc>
        <w:tc>
          <w:tcPr>
            <w:tcW w:w="1701" w:type="dxa"/>
            <w:shd w:val="clear" w:color="auto" w:fill="DEFAE0"/>
          </w:tcPr>
          <w:p w14:paraId="00EEF8F1" w14:textId="5722674E" w:rsidR="00DD2328" w:rsidRPr="00787B4B" w:rsidRDefault="003626D3">
            <w:pPr>
              <w:jc w:val="left"/>
              <w:rPr>
                <w:b/>
                <w:bCs/>
              </w:rPr>
            </w:pPr>
            <w:r w:rsidRPr="00787B4B">
              <w:rPr>
                <w:b/>
                <w:bCs/>
              </w:rPr>
              <w:t xml:space="preserve">bendrinis tipas </w:t>
            </w:r>
            <w:hyperlink w:anchor="_fb823c2472bf965b823fa24940b2037e" w:history="1">
              <w:proofErr w:type="spellStart"/>
              <w:r w:rsidRPr="00787B4B">
                <w:rPr>
                  <w:b/>
                  <w:bCs/>
                </w:rPr>
                <w:t>CodeableConcept</w:t>
              </w:r>
              <w:proofErr w:type="spellEnd"/>
            </w:hyperlink>
          </w:p>
        </w:tc>
        <w:tc>
          <w:tcPr>
            <w:tcW w:w="1251" w:type="dxa"/>
            <w:shd w:val="clear" w:color="auto" w:fill="DEFAE0"/>
          </w:tcPr>
          <w:p w14:paraId="6AD0F6F6" w14:textId="77777777" w:rsidR="00DD2328" w:rsidRPr="00787B4B" w:rsidRDefault="003626D3">
            <w:pPr>
              <w:jc w:val="left"/>
              <w:rPr>
                <w:b/>
                <w:bCs/>
              </w:rPr>
            </w:pPr>
            <w:r w:rsidRPr="00787B4B">
              <w:rPr>
                <w:b/>
                <w:bCs/>
              </w:rPr>
              <w:t>[0..1]</w:t>
            </w:r>
          </w:p>
        </w:tc>
      </w:tr>
      <w:tr w:rsidR="00DD2328" w:rsidRPr="003505CE" w14:paraId="56D71262" w14:textId="77777777" w:rsidTr="006366A2">
        <w:tc>
          <w:tcPr>
            <w:tcW w:w="1269" w:type="dxa"/>
            <w:shd w:val="clear" w:color="auto" w:fill="DEFAE0"/>
          </w:tcPr>
          <w:p w14:paraId="0E47A993" w14:textId="77777777" w:rsidR="00DD2328" w:rsidRPr="003505CE" w:rsidRDefault="003626D3">
            <w:pPr>
              <w:jc w:val="left"/>
            </w:pPr>
            <w:bookmarkStart w:id="455" w:name="_be53d1b3a6ddbd04d18c8823ca5ecbb8"/>
            <w:proofErr w:type="spellStart"/>
            <w:r w:rsidRPr="003505CE">
              <w:t>indication</w:t>
            </w:r>
            <w:bookmarkEnd w:id="455"/>
            <w:proofErr w:type="spellEnd"/>
          </w:p>
        </w:tc>
        <w:tc>
          <w:tcPr>
            <w:tcW w:w="5785" w:type="dxa"/>
            <w:shd w:val="clear" w:color="auto" w:fill="DEFAE0"/>
          </w:tcPr>
          <w:p w14:paraId="6E41329C" w14:textId="77777777" w:rsidR="00DD2328" w:rsidRPr="003505CE" w:rsidRDefault="003626D3">
            <w:pPr>
              <w:jc w:val="left"/>
            </w:pPr>
            <w:r w:rsidRPr="003505CE">
              <w:t>Nuoroda į skyrimo duomenis (</w:t>
            </w:r>
            <w:proofErr w:type="spellStart"/>
            <w:r w:rsidRPr="003505CE">
              <w:t>Order</w:t>
            </w:r>
            <w:proofErr w:type="spellEnd"/>
            <w:r w:rsidRPr="003505CE">
              <w:t xml:space="preserve"> resursas) jei apsilankymas/atvykimas registruojamas pagal siuntimą.</w:t>
            </w:r>
          </w:p>
          <w:p w14:paraId="563F6C14" w14:textId="77777777" w:rsidR="00DD2328" w:rsidRPr="003505CE" w:rsidRDefault="003626D3">
            <w:pPr>
              <w:jc w:val="left"/>
            </w:pPr>
            <w:r w:rsidRPr="003505CE">
              <w:t>Siuntimas yra privalomas jeigu atvykimo įvykyje nurodyta įvykis 24: "Paslaugų suteikimas pacientui neatvykus į SPĮ".</w:t>
            </w:r>
          </w:p>
          <w:p w14:paraId="5A221A33" w14:textId="77777777" w:rsidR="00DD2328" w:rsidRPr="003505CE" w:rsidRDefault="003626D3">
            <w:pPr>
              <w:jc w:val="left"/>
            </w:pPr>
            <w:r w:rsidRPr="003505CE">
              <w:t>Jeigu pasirinktas įvykis 24: "Paslaugų suteikimas pacientui neatvykus į SPĮ", privaloma nurodyti vieną iš šių siuntimų dokumentų: E200, E014, ir aktyvios E027-1 pažymos kūrimo užduotys. Jeigu pasirinktas kitas įvykis, galima nurodyti vieną E027 siuntimo dokumentą.</w:t>
            </w:r>
          </w:p>
          <w:p w14:paraId="6953F5AF" w14:textId="77777777" w:rsidR="00DD2328" w:rsidRPr="003505CE" w:rsidRDefault="003626D3">
            <w:pPr>
              <w:jc w:val="left"/>
            </w:pPr>
            <w:r w:rsidRPr="003505CE">
              <w:t>Leidžiami naudoti šie siuntimų resursai:</w:t>
            </w:r>
          </w:p>
          <w:p w14:paraId="55052EA3" w14:textId="77777777" w:rsidR="00DD2328" w:rsidRPr="003505CE" w:rsidRDefault="003626D3">
            <w:pPr>
              <w:jc w:val="left"/>
            </w:pPr>
            <w:r w:rsidRPr="003505CE">
              <w:t>- kurių pagrindu sukurti ir yra aktyvūs (būsena Pasirašytas) E027, E200, E014 medicininiai dokumentai;</w:t>
            </w:r>
          </w:p>
          <w:p w14:paraId="42DB0AEA" w14:textId="77777777" w:rsidR="00DD2328" w:rsidRPr="003505CE" w:rsidRDefault="003626D3">
            <w:pPr>
              <w:jc w:val="left"/>
            </w:pPr>
            <w:r w:rsidRPr="003505CE">
              <w:t>- kurių pagrindu sukurta aktyvi E027-1 pažymos kūrimo užduotis.</w:t>
            </w:r>
          </w:p>
        </w:tc>
        <w:tc>
          <w:tcPr>
            <w:tcW w:w="1701" w:type="dxa"/>
            <w:shd w:val="clear" w:color="auto" w:fill="DEFAE0"/>
          </w:tcPr>
          <w:p w14:paraId="683E9BD5" w14:textId="3F70BD91" w:rsidR="00DD2328" w:rsidRPr="003505CE" w:rsidRDefault="003626D3">
            <w:pPr>
              <w:jc w:val="left"/>
            </w:pPr>
            <w:r w:rsidRPr="003505CE">
              <w:t xml:space="preserve">nuoroda į </w:t>
            </w:r>
            <w:proofErr w:type="spellStart"/>
            <w:r w:rsidRPr="003505CE">
              <w:t>resursą</w:t>
            </w:r>
            <w:hyperlink w:anchor="_cef80aaa8873f648e68409c863cec660" w:history="1">
              <w:r w:rsidRPr="003505CE">
                <w:t>Order</w:t>
              </w:r>
              <w:proofErr w:type="spellEnd"/>
            </w:hyperlink>
          </w:p>
        </w:tc>
        <w:tc>
          <w:tcPr>
            <w:tcW w:w="1251" w:type="dxa"/>
            <w:shd w:val="clear" w:color="auto" w:fill="DEFAE0"/>
          </w:tcPr>
          <w:p w14:paraId="44ED18A4" w14:textId="77777777" w:rsidR="00DD2328" w:rsidRPr="003505CE" w:rsidRDefault="003626D3">
            <w:pPr>
              <w:jc w:val="left"/>
            </w:pPr>
            <w:r w:rsidRPr="003505CE">
              <w:t>[0..1]</w:t>
            </w:r>
          </w:p>
        </w:tc>
      </w:tr>
      <w:tr w:rsidR="00DD2328" w:rsidRPr="003505CE" w14:paraId="064D8A93" w14:textId="77777777" w:rsidTr="006366A2">
        <w:tc>
          <w:tcPr>
            <w:tcW w:w="1269" w:type="dxa"/>
            <w:shd w:val="clear" w:color="auto" w:fill="DEFAE0"/>
          </w:tcPr>
          <w:p w14:paraId="13E92C65" w14:textId="77777777" w:rsidR="00DD2328" w:rsidRPr="003505CE" w:rsidRDefault="003626D3">
            <w:pPr>
              <w:jc w:val="left"/>
            </w:pPr>
            <w:bookmarkStart w:id="456" w:name="_e3cb0de050059ba017a61b5b449eb7b1"/>
            <w:proofErr w:type="spellStart"/>
            <w:r w:rsidRPr="003505CE">
              <w:t>identifier</w:t>
            </w:r>
            <w:bookmarkEnd w:id="456"/>
            <w:proofErr w:type="spellEnd"/>
          </w:p>
        </w:tc>
        <w:tc>
          <w:tcPr>
            <w:tcW w:w="5785" w:type="dxa"/>
            <w:shd w:val="clear" w:color="auto" w:fill="DEFAE0"/>
          </w:tcPr>
          <w:p w14:paraId="7358DCA8" w14:textId="77777777" w:rsidR="00DD2328" w:rsidRPr="003505CE" w:rsidRDefault="003626D3">
            <w:pPr>
              <w:jc w:val="left"/>
            </w:pPr>
            <w:r w:rsidRPr="003505CE">
              <w:t>Dokumento antraštės identifikatorius kompozicijoje.</w:t>
            </w:r>
          </w:p>
        </w:tc>
        <w:tc>
          <w:tcPr>
            <w:tcW w:w="1701" w:type="dxa"/>
            <w:shd w:val="clear" w:color="auto" w:fill="DEFAE0"/>
          </w:tcPr>
          <w:p w14:paraId="3315FB30" w14:textId="234EC9D0"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6D52387A" w14:textId="77777777" w:rsidR="00DD2328" w:rsidRPr="003505CE" w:rsidRDefault="003626D3">
            <w:pPr>
              <w:jc w:val="left"/>
            </w:pPr>
            <w:r w:rsidRPr="003505CE">
              <w:t>[0..*]</w:t>
            </w:r>
          </w:p>
        </w:tc>
      </w:tr>
      <w:tr w:rsidR="00DD2328" w:rsidRPr="003505CE" w14:paraId="578FF8C5" w14:textId="77777777" w:rsidTr="006366A2">
        <w:tc>
          <w:tcPr>
            <w:tcW w:w="1269" w:type="dxa"/>
            <w:shd w:val="clear" w:color="auto" w:fill="DEFAE0"/>
          </w:tcPr>
          <w:p w14:paraId="67C9CC64" w14:textId="77777777" w:rsidR="00DD2328" w:rsidRPr="003505CE" w:rsidRDefault="003626D3">
            <w:pPr>
              <w:jc w:val="left"/>
            </w:pPr>
            <w:bookmarkStart w:id="457" w:name="_3ef3e0031c25bc02e88bd2ca58f24e7b"/>
            <w:r w:rsidRPr="003505CE">
              <w:t>status</w:t>
            </w:r>
            <w:bookmarkEnd w:id="457"/>
          </w:p>
        </w:tc>
        <w:tc>
          <w:tcPr>
            <w:tcW w:w="5785" w:type="dxa"/>
            <w:shd w:val="clear" w:color="auto" w:fill="DEFAE0"/>
          </w:tcPr>
          <w:p w14:paraId="43B311DD" w14:textId="77777777" w:rsidR="00DD2328" w:rsidRPr="003505CE" w:rsidRDefault="003626D3">
            <w:pPr>
              <w:jc w:val="left"/>
            </w:pPr>
            <w:r w:rsidRPr="003505CE">
              <w:t>Registruojamo apsilankymo/atvykimo būsena.</w:t>
            </w:r>
          </w:p>
          <w:p w14:paraId="47C11697" w14:textId="77777777" w:rsidR="00DD2328" w:rsidRPr="003505CE" w:rsidRDefault="003626D3">
            <w:pPr>
              <w:jc w:val="left"/>
            </w:pPr>
            <w:r w:rsidRPr="003505CE">
              <w:t>Būsena „</w:t>
            </w:r>
            <w:proofErr w:type="spellStart"/>
            <w:r w:rsidRPr="003505CE">
              <w:t>cancelled</w:t>
            </w:r>
            <w:proofErr w:type="spellEnd"/>
            <w:r w:rsidRPr="003505CE">
              <w:t>“ neleidžiama, jeigu ESPBI IS yra bent vienas neatšauktas elektroninis dokumentas, kuris yra susietas su šiuo atvykimu.</w:t>
            </w:r>
          </w:p>
          <w:p w14:paraId="558C6763" w14:textId="77777777" w:rsidR="00DD2328" w:rsidRPr="003505CE" w:rsidRDefault="003626D3">
            <w:pPr>
              <w:jc w:val="left"/>
            </w:pPr>
            <w:r w:rsidRPr="003505CE">
              <w:t>Galimos reikšmės:</w:t>
            </w:r>
          </w:p>
          <w:p w14:paraId="06671437"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progress</w:t>
            </w:r>
            <w:proofErr w:type="spellEnd"/>
            <w:r w:rsidRPr="003505CE">
              <w:rPr>
                <w:rFonts w:cs="Arial"/>
                <w:i/>
                <w:color w:val="000000"/>
              </w:rPr>
              <w:t xml:space="preserve"> : Būsena, kai apsilankymas yra aktyvus, </w:t>
            </w:r>
            <w:proofErr w:type="spellStart"/>
            <w:r w:rsidRPr="003505CE">
              <w:rPr>
                <w:rFonts w:cs="Arial"/>
                <w:i/>
                <w:color w:val="000000"/>
              </w:rPr>
              <w:t>t.y</w:t>
            </w:r>
            <w:proofErr w:type="spellEnd"/>
            <w:r w:rsidRPr="003505CE">
              <w:rPr>
                <w:rFonts w:cs="Arial"/>
                <w:i/>
                <w:color w:val="000000"/>
              </w:rPr>
              <w:t>. pacientas yra atvykęs į gydymo įstaigą.</w:t>
            </w:r>
          </w:p>
          <w:p w14:paraId="3B7F2DE4"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finished</w:t>
            </w:r>
            <w:proofErr w:type="spellEnd"/>
            <w:r w:rsidRPr="003505CE">
              <w:rPr>
                <w:rFonts w:cs="Arial"/>
                <w:i/>
                <w:color w:val="000000"/>
              </w:rPr>
              <w:t xml:space="preserve"> : Būsena, kai registruojamas paciento išvykimo iš stacionaro faktas arba praėjo 30 dienų nuo atvykimo registravimo.</w:t>
            </w:r>
          </w:p>
          <w:p w14:paraId="1910483E"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cancelled</w:t>
            </w:r>
            <w:proofErr w:type="spellEnd"/>
            <w:r w:rsidRPr="003505CE">
              <w:rPr>
                <w:rFonts w:cs="Arial"/>
                <w:i/>
                <w:color w:val="000000"/>
              </w:rPr>
              <w:t xml:space="preserve"> : Būsena, kai registruojamas paciento atvykimo atšaukimas.</w:t>
            </w:r>
          </w:p>
          <w:p w14:paraId="20B01FC8" w14:textId="5A6FA1BD" w:rsidR="00DD2328" w:rsidRPr="003505CE" w:rsidRDefault="003626D3">
            <w:pPr>
              <w:jc w:val="left"/>
            </w:pPr>
            <w:r w:rsidRPr="003505CE">
              <w:t>Galimos reikšmės nurodytos klasifikatoriuje</w:t>
            </w:r>
            <w:r w:rsidR="00FC7A87">
              <w:t xml:space="preserve"> </w:t>
            </w:r>
            <w:hyperlink w:anchor="_6808252f494a32787cd6ce152f0f9397" w:history="1">
              <w:proofErr w:type="spellStart"/>
              <w:r w:rsidRPr="003505CE">
                <w:t>encounter</w:t>
              </w:r>
              <w:proofErr w:type="spellEnd"/>
              <w:r w:rsidRPr="003505CE">
                <w:t>-status.</w:t>
              </w:r>
            </w:hyperlink>
          </w:p>
        </w:tc>
        <w:tc>
          <w:tcPr>
            <w:tcW w:w="1701" w:type="dxa"/>
            <w:shd w:val="clear" w:color="auto" w:fill="DEFAE0"/>
          </w:tcPr>
          <w:p w14:paraId="1FC00A68" w14:textId="22B1A78F" w:rsidR="00DD2328" w:rsidRPr="003505CE" w:rsidRDefault="003626D3">
            <w:pPr>
              <w:jc w:val="left"/>
            </w:pPr>
            <w:r w:rsidRPr="003505CE">
              <w:t xml:space="preserve">reikšmių aibė </w:t>
            </w:r>
            <w:hyperlink w:anchor="_f00e67e92f8fa51f4cad4397890599a9" w:history="1">
              <w:proofErr w:type="spellStart"/>
              <w:r w:rsidRPr="003505CE">
                <w:t>EncounterState</w:t>
              </w:r>
              <w:proofErr w:type="spellEnd"/>
            </w:hyperlink>
          </w:p>
        </w:tc>
        <w:tc>
          <w:tcPr>
            <w:tcW w:w="1251" w:type="dxa"/>
            <w:shd w:val="clear" w:color="auto" w:fill="DEFAE0"/>
          </w:tcPr>
          <w:p w14:paraId="255C0DF3" w14:textId="77777777" w:rsidR="00DD2328" w:rsidRPr="003505CE" w:rsidRDefault="003626D3">
            <w:pPr>
              <w:jc w:val="left"/>
            </w:pPr>
            <w:r w:rsidRPr="003505CE">
              <w:t>[1]</w:t>
            </w:r>
          </w:p>
        </w:tc>
      </w:tr>
      <w:tr w:rsidR="00DD2328" w:rsidRPr="003505CE" w14:paraId="2F07850F" w14:textId="77777777" w:rsidTr="006366A2">
        <w:tc>
          <w:tcPr>
            <w:tcW w:w="1269" w:type="dxa"/>
            <w:shd w:val="clear" w:color="auto" w:fill="DEFAE0"/>
          </w:tcPr>
          <w:p w14:paraId="49478112" w14:textId="77777777" w:rsidR="00DD2328" w:rsidRPr="003505CE" w:rsidRDefault="003626D3">
            <w:pPr>
              <w:jc w:val="left"/>
            </w:pPr>
            <w:bookmarkStart w:id="458" w:name="_3ddd9c62491570cda93e2fba16acee9c"/>
            <w:proofErr w:type="spellStart"/>
            <w:r w:rsidRPr="003505CE">
              <w:t>class</w:t>
            </w:r>
            <w:bookmarkEnd w:id="458"/>
            <w:proofErr w:type="spellEnd"/>
          </w:p>
        </w:tc>
        <w:tc>
          <w:tcPr>
            <w:tcW w:w="5785" w:type="dxa"/>
            <w:shd w:val="clear" w:color="auto" w:fill="DEFAE0"/>
          </w:tcPr>
          <w:p w14:paraId="572F71C5" w14:textId="77777777" w:rsidR="00DD2328" w:rsidRPr="003505CE" w:rsidRDefault="003626D3">
            <w:pPr>
              <w:jc w:val="left"/>
            </w:pPr>
            <w:r w:rsidRPr="003505CE">
              <w:t>Atvykimo įvykis. Priklauso nuo įstaigos, kurioje apsilankė pacientas, tipo.</w:t>
            </w:r>
          </w:p>
          <w:p w14:paraId="522C716D" w14:textId="77777777" w:rsidR="00DD2328" w:rsidRPr="003505CE" w:rsidRDefault="003626D3">
            <w:pPr>
              <w:jc w:val="left"/>
            </w:pPr>
            <w:r w:rsidRPr="003505CE">
              <w:t>Redaguojant atvykimo duomenis įvykį leidžiama keisti tik tuo atveju, jeigu nėra pateikta su apsilankymu susietų E025 arba E003 medicininių dokumentų.</w:t>
            </w:r>
          </w:p>
          <w:p w14:paraId="0E083ACB" w14:textId="77777777" w:rsidR="00DD2328" w:rsidRPr="003505CE" w:rsidRDefault="003626D3">
            <w:pPr>
              <w:jc w:val="left"/>
            </w:pPr>
            <w:r w:rsidRPr="003505CE">
              <w:t>Galimos reikšmės:</w:t>
            </w:r>
          </w:p>
          <w:p w14:paraId="6CC42934"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inpatient</w:t>
            </w:r>
            <w:proofErr w:type="spellEnd"/>
            <w:r w:rsidRPr="003505CE">
              <w:rPr>
                <w:rFonts w:cs="Arial"/>
                <w:i/>
                <w:color w:val="000000"/>
              </w:rPr>
              <w:t xml:space="preserve"> : Atvykimas į stacionarą.</w:t>
            </w:r>
          </w:p>
          <w:p w14:paraId="3C6D9738"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ambulatory</w:t>
            </w:r>
            <w:proofErr w:type="spellEnd"/>
            <w:r w:rsidRPr="003505CE">
              <w:rPr>
                <w:rFonts w:cs="Arial"/>
                <w:i/>
                <w:color w:val="000000"/>
              </w:rPr>
              <w:t xml:space="preserve"> : Atvykimas į  </w:t>
            </w:r>
            <w:proofErr w:type="spellStart"/>
            <w:r w:rsidRPr="003505CE">
              <w:rPr>
                <w:rFonts w:cs="Arial"/>
                <w:i/>
                <w:color w:val="000000"/>
              </w:rPr>
              <w:t>į</w:t>
            </w:r>
            <w:proofErr w:type="spellEnd"/>
            <w:r w:rsidRPr="003505CE">
              <w:rPr>
                <w:rFonts w:cs="Arial"/>
                <w:i/>
                <w:color w:val="000000"/>
              </w:rPr>
              <w:t xml:space="preserve"> ambulatorinę ASPĮ gauti paslaugų.</w:t>
            </w:r>
          </w:p>
          <w:p w14:paraId="534F0567"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virtual</w:t>
            </w:r>
            <w:proofErr w:type="spellEnd"/>
            <w:r w:rsidRPr="003505CE">
              <w:rPr>
                <w:rFonts w:cs="Arial"/>
                <w:i/>
                <w:color w:val="000000"/>
              </w:rPr>
              <w:t xml:space="preserve"> : Paslaugų suteikimas pacientui neatvykus į SPĮ. Pacientas fiziškai neatvyksta į SPĮ, o atvykimas yra registruojamas gauti priėjimą prie paciento istorijos.</w:t>
            </w:r>
          </w:p>
          <w:p w14:paraId="198F13E4"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field</w:t>
            </w:r>
            <w:proofErr w:type="spellEnd"/>
            <w:r w:rsidRPr="003505CE">
              <w:rPr>
                <w:rFonts w:cs="Arial"/>
                <w:i/>
                <w:color w:val="000000"/>
              </w:rPr>
              <w:t xml:space="preserve"> : Kitas, ne gydymo įstaigoje registruojamas atvejis - detalizuotas </w:t>
            </w:r>
            <w:proofErr w:type="spellStart"/>
            <w:r w:rsidRPr="003505CE">
              <w:rPr>
                <w:rFonts w:cs="Arial"/>
                <w:i/>
                <w:color w:val="000000"/>
              </w:rPr>
              <w:t>Encounter.type</w:t>
            </w:r>
            <w:proofErr w:type="spellEnd"/>
            <w:r w:rsidRPr="003505CE">
              <w:rPr>
                <w:rFonts w:cs="Arial"/>
                <w:i/>
                <w:color w:val="000000"/>
              </w:rPr>
              <w:t xml:space="preserve"> atribute.</w:t>
            </w:r>
          </w:p>
          <w:p w14:paraId="20FAD2A5" w14:textId="77777777" w:rsidR="00DD2328" w:rsidRPr="00787B4B" w:rsidRDefault="003626D3">
            <w:pPr>
              <w:numPr>
                <w:ilvl w:val="0"/>
                <w:numId w:val="6"/>
              </w:numPr>
              <w:pBdr>
                <w:top w:val="nil"/>
                <w:left w:val="nil"/>
                <w:bottom w:val="nil"/>
                <w:right w:val="nil"/>
                <w:between w:val="nil"/>
              </w:pBdr>
              <w:jc w:val="left"/>
              <w:rPr>
                <w:rFonts w:cs="Arial"/>
                <w:b/>
                <w:bCs/>
                <w:i/>
                <w:color w:val="000000"/>
              </w:rPr>
            </w:pPr>
            <w:proofErr w:type="spellStart"/>
            <w:r w:rsidRPr="00787B4B">
              <w:rPr>
                <w:rFonts w:cs="Arial"/>
                <w:b/>
                <w:bCs/>
                <w:i/>
                <w:color w:val="000000"/>
              </w:rPr>
              <w:t>home</w:t>
            </w:r>
            <w:proofErr w:type="spellEnd"/>
            <w:r w:rsidRPr="00787B4B">
              <w:rPr>
                <w:rFonts w:cs="Arial"/>
                <w:b/>
                <w:bCs/>
                <w:i/>
                <w:color w:val="000000"/>
              </w:rPr>
              <w:t xml:space="preserve"> : Paslaugos paciento namuose</w:t>
            </w:r>
          </w:p>
          <w:p w14:paraId="516FBBFD" w14:textId="086C498A" w:rsidR="00DD2328" w:rsidRPr="003505CE" w:rsidRDefault="003626D3">
            <w:pPr>
              <w:jc w:val="left"/>
            </w:pPr>
            <w:r w:rsidRPr="003505CE">
              <w:t>Galimos reikšmės nurodytos klasifikatoriuje</w:t>
            </w:r>
            <w:r w:rsidR="00FC7A87">
              <w:t xml:space="preserve"> </w:t>
            </w:r>
            <w:hyperlink w:anchor="_3b50c74d455fb12093bf8b23387d7ad5" w:history="1">
              <w:proofErr w:type="spellStart"/>
              <w:r w:rsidRPr="003505CE">
                <w:t>encounter-class</w:t>
              </w:r>
              <w:proofErr w:type="spellEnd"/>
              <w:r w:rsidRPr="003505CE">
                <w:t>.</w:t>
              </w:r>
            </w:hyperlink>
          </w:p>
        </w:tc>
        <w:tc>
          <w:tcPr>
            <w:tcW w:w="1701" w:type="dxa"/>
            <w:shd w:val="clear" w:color="auto" w:fill="DEFAE0"/>
          </w:tcPr>
          <w:p w14:paraId="468BADA7" w14:textId="6E58BA14" w:rsidR="00DD2328" w:rsidRPr="003505CE" w:rsidRDefault="003626D3">
            <w:pPr>
              <w:jc w:val="left"/>
            </w:pPr>
            <w:r w:rsidRPr="003505CE">
              <w:t xml:space="preserve">reikšmių aibė </w:t>
            </w:r>
            <w:hyperlink w:anchor="_6cec3bf2db3f0c844f0928db54d8043b" w:history="1">
              <w:proofErr w:type="spellStart"/>
              <w:r w:rsidRPr="003505CE">
                <w:t>EncounterClass</w:t>
              </w:r>
              <w:proofErr w:type="spellEnd"/>
            </w:hyperlink>
          </w:p>
        </w:tc>
        <w:tc>
          <w:tcPr>
            <w:tcW w:w="1251" w:type="dxa"/>
            <w:shd w:val="clear" w:color="auto" w:fill="DEFAE0"/>
          </w:tcPr>
          <w:p w14:paraId="7791CA37" w14:textId="77777777" w:rsidR="00DD2328" w:rsidRPr="003505CE" w:rsidRDefault="003626D3">
            <w:pPr>
              <w:jc w:val="left"/>
            </w:pPr>
            <w:r w:rsidRPr="003505CE">
              <w:t>[1]</w:t>
            </w:r>
          </w:p>
        </w:tc>
      </w:tr>
      <w:tr w:rsidR="00DD2328" w:rsidRPr="003505CE" w14:paraId="7605FFC0" w14:textId="77777777" w:rsidTr="006366A2">
        <w:tc>
          <w:tcPr>
            <w:tcW w:w="1269" w:type="dxa"/>
            <w:shd w:val="clear" w:color="auto" w:fill="DEFAE0"/>
          </w:tcPr>
          <w:p w14:paraId="4E886BA3" w14:textId="77777777" w:rsidR="00DD2328" w:rsidRPr="003505CE" w:rsidRDefault="003626D3">
            <w:pPr>
              <w:jc w:val="left"/>
            </w:pPr>
            <w:bookmarkStart w:id="459" w:name="_8e3ac0cf5d84808114392d4fb31a0db0"/>
            <w:proofErr w:type="spellStart"/>
            <w:r w:rsidRPr="003505CE">
              <w:t>subject</w:t>
            </w:r>
            <w:bookmarkEnd w:id="459"/>
            <w:proofErr w:type="spellEnd"/>
          </w:p>
        </w:tc>
        <w:tc>
          <w:tcPr>
            <w:tcW w:w="5785" w:type="dxa"/>
            <w:shd w:val="clear" w:color="auto" w:fill="DEFAE0"/>
          </w:tcPr>
          <w:p w14:paraId="6296283A" w14:textId="77777777" w:rsidR="00DD2328" w:rsidRPr="003505CE" w:rsidRDefault="003626D3">
            <w:pPr>
              <w:jc w:val="left"/>
            </w:pPr>
            <w:r w:rsidRPr="003505CE">
              <w:t>Pacientas, kuriam registruotas atvykimas/apsilankymas.</w:t>
            </w:r>
          </w:p>
        </w:tc>
        <w:tc>
          <w:tcPr>
            <w:tcW w:w="1701" w:type="dxa"/>
            <w:shd w:val="clear" w:color="auto" w:fill="DEFAE0"/>
          </w:tcPr>
          <w:p w14:paraId="35921502" w14:textId="371E4472"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403CC2B2" w14:textId="77777777" w:rsidR="00DD2328" w:rsidRPr="003505CE" w:rsidRDefault="003626D3">
            <w:pPr>
              <w:jc w:val="left"/>
            </w:pPr>
            <w:r w:rsidRPr="003505CE">
              <w:t>[1]</w:t>
            </w:r>
          </w:p>
        </w:tc>
      </w:tr>
      <w:tr w:rsidR="00DD2328" w:rsidRPr="003505CE" w14:paraId="5307634C" w14:textId="77777777" w:rsidTr="006366A2">
        <w:tc>
          <w:tcPr>
            <w:tcW w:w="1269" w:type="dxa"/>
            <w:shd w:val="clear" w:color="auto" w:fill="DEFAE0"/>
          </w:tcPr>
          <w:p w14:paraId="5F3167D4" w14:textId="77777777" w:rsidR="00DD2328" w:rsidRPr="003505CE" w:rsidRDefault="003626D3">
            <w:pPr>
              <w:jc w:val="left"/>
            </w:pPr>
            <w:bookmarkStart w:id="460" w:name="_a827503c76965a6fb4176e0d6a9fceff"/>
            <w:proofErr w:type="spellStart"/>
            <w:r w:rsidRPr="003505CE">
              <w:t>type</w:t>
            </w:r>
            <w:bookmarkEnd w:id="460"/>
            <w:proofErr w:type="spellEnd"/>
          </w:p>
        </w:tc>
        <w:tc>
          <w:tcPr>
            <w:tcW w:w="5785" w:type="dxa"/>
            <w:shd w:val="clear" w:color="auto" w:fill="DEFAE0"/>
          </w:tcPr>
          <w:p w14:paraId="05690C42" w14:textId="77777777" w:rsidR="00DD2328" w:rsidRPr="003505CE" w:rsidRDefault="003626D3">
            <w:pPr>
              <w:jc w:val="left"/>
            </w:pPr>
            <w:r w:rsidRPr="003505CE">
              <w:t>Apsilankymo/atvykimo tipas.</w:t>
            </w:r>
          </w:p>
          <w:p w14:paraId="2A07E418" w14:textId="42EBD4D4" w:rsidR="00DD2328" w:rsidRPr="003505CE" w:rsidRDefault="003626D3">
            <w:pPr>
              <w:jc w:val="left"/>
            </w:pPr>
            <w:r w:rsidRPr="003505CE">
              <w:t>Galimos reikšmės nurodytos klasifikatoriuje</w:t>
            </w:r>
            <w:r w:rsidR="00FC7A87">
              <w:t xml:space="preserve"> </w:t>
            </w:r>
            <w:hyperlink w:anchor="_0d27a3129c8be681455c9047078c2809" w:history="1">
              <w:proofErr w:type="spellStart"/>
              <w:r w:rsidRPr="003505CE">
                <w:t>encounter-type</w:t>
              </w:r>
              <w:proofErr w:type="spellEnd"/>
              <w:r w:rsidRPr="003505CE">
                <w:t>.</w:t>
              </w:r>
            </w:hyperlink>
          </w:p>
        </w:tc>
        <w:tc>
          <w:tcPr>
            <w:tcW w:w="1701" w:type="dxa"/>
            <w:shd w:val="clear" w:color="auto" w:fill="DEFAE0"/>
          </w:tcPr>
          <w:p w14:paraId="0BC63554" w14:textId="69907F3E"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4DF88B5E" w14:textId="77777777" w:rsidR="00DD2328" w:rsidRPr="003505CE" w:rsidRDefault="003626D3">
            <w:pPr>
              <w:jc w:val="left"/>
            </w:pPr>
            <w:r w:rsidRPr="003505CE">
              <w:t>[0..*]</w:t>
            </w:r>
          </w:p>
        </w:tc>
      </w:tr>
      <w:tr w:rsidR="00DD2328" w:rsidRPr="003505CE" w14:paraId="3F64BBD3" w14:textId="77777777" w:rsidTr="006366A2">
        <w:tc>
          <w:tcPr>
            <w:tcW w:w="1269" w:type="dxa"/>
            <w:shd w:val="clear" w:color="auto" w:fill="DEFAE0"/>
          </w:tcPr>
          <w:p w14:paraId="5D7945C1" w14:textId="77777777" w:rsidR="00DD2328" w:rsidRPr="003505CE" w:rsidRDefault="003626D3">
            <w:pPr>
              <w:jc w:val="left"/>
            </w:pPr>
            <w:bookmarkStart w:id="461" w:name="_71c3e5d73e24a227a8114c6656cea604"/>
            <w:proofErr w:type="spellStart"/>
            <w:r w:rsidRPr="003505CE">
              <w:t>period</w:t>
            </w:r>
            <w:bookmarkEnd w:id="461"/>
            <w:proofErr w:type="spellEnd"/>
          </w:p>
        </w:tc>
        <w:tc>
          <w:tcPr>
            <w:tcW w:w="5785" w:type="dxa"/>
            <w:shd w:val="clear" w:color="auto" w:fill="DEFAE0"/>
          </w:tcPr>
          <w:p w14:paraId="1075F394" w14:textId="77777777" w:rsidR="00DD2328" w:rsidRPr="003505CE" w:rsidRDefault="003626D3">
            <w:pPr>
              <w:jc w:val="left"/>
            </w:pPr>
            <w:r w:rsidRPr="003505CE">
              <w:t>Atvykimo / Hospitalizavimo periodas.</w:t>
            </w:r>
          </w:p>
        </w:tc>
        <w:tc>
          <w:tcPr>
            <w:tcW w:w="1701" w:type="dxa"/>
            <w:shd w:val="clear" w:color="auto" w:fill="DEFAE0"/>
          </w:tcPr>
          <w:p w14:paraId="180E2EEA" w14:textId="0E18FC6D" w:rsidR="00DD2328" w:rsidRPr="003505CE" w:rsidRDefault="003626D3">
            <w:pPr>
              <w:jc w:val="left"/>
            </w:pPr>
            <w:hyperlink w:anchor="_476fd1c626fe4db931888e01a030a450" w:history="1">
              <w:proofErr w:type="spellStart"/>
              <w:r w:rsidRPr="003505CE">
                <w:t>EncounterPeriod</w:t>
              </w:r>
              <w:proofErr w:type="spellEnd"/>
            </w:hyperlink>
          </w:p>
        </w:tc>
        <w:tc>
          <w:tcPr>
            <w:tcW w:w="1251" w:type="dxa"/>
            <w:shd w:val="clear" w:color="auto" w:fill="DEFAE0"/>
          </w:tcPr>
          <w:p w14:paraId="732A78AF" w14:textId="77777777" w:rsidR="00DD2328" w:rsidRPr="003505CE" w:rsidRDefault="003626D3">
            <w:pPr>
              <w:jc w:val="left"/>
            </w:pPr>
            <w:r w:rsidRPr="003505CE">
              <w:t>[1]</w:t>
            </w:r>
          </w:p>
        </w:tc>
      </w:tr>
      <w:tr w:rsidR="00DD2328" w:rsidRPr="003505CE" w14:paraId="64396962" w14:textId="77777777" w:rsidTr="006366A2">
        <w:tc>
          <w:tcPr>
            <w:tcW w:w="1269" w:type="dxa"/>
            <w:shd w:val="clear" w:color="auto" w:fill="DEFAE0"/>
          </w:tcPr>
          <w:p w14:paraId="16865703" w14:textId="77777777" w:rsidR="00DD2328" w:rsidRPr="003505CE" w:rsidRDefault="003626D3">
            <w:pPr>
              <w:jc w:val="left"/>
            </w:pPr>
            <w:bookmarkStart w:id="462" w:name="_115f7b6e5e92acd73342bf329b691f5e"/>
            <w:proofErr w:type="spellStart"/>
            <w:r w:rsidRPr="003505CE">
              <w:t>hospitalization</w:t>
            </w:r>
            <w:bookmarkEnd w:id="462"/>
            <w:proofErr w:type="spellEnd"/>
          </w:p>
        </w:tc>
        <w:tc>
          <w:tcPr>
            <w:tcW w:w="5785" w:type="dxa"/>
            <w:shd w:val="clear" w:color="auto" w:fill="DEFAE0"/>
          </w:tcPr>
          <w:p w14:paraId="3AC4BAE6" w14:textId="77777777" w:rsidR="00DD2328" w:rsidRPr="003505CE" w:rsidRDefault="003626D3">
            <w:pPr>
              <w:jc w:val="left"/>
            </w:pPr>
            <w:r w:rsidRPr="003505CE">
              <w:t>Paciento hospitalizavimo informacija.</w:t>
            </w:r>
          </w:p>
        </w:tc>
        <w:tc>
          <w:tcPr>
            <w:tcW w:w="1701" w:type="dxa"/>
            <w:shd w:val="clear" w:color="auto" w:fill="DEFAE0"/>
          </w:tcPr>
          <w:p w14:paraId="2842D4DC" w14:textId="49B3218F" w:rsidR="00DD2328" w:rsidRPr="003505CE" w:rsidRDefault="003626D3">
            <w:pPr>
              <w:jc w:val="left"/>
            </w:pPr>
            <w:hyperlink w:anchor="_f7b3cd61cc80e03cff9ae40d00d1e237" w:history="1">
              <w:proofErr w:type="spellStart"/>
              <w:r w:rsidRPr="003505CE">
                <w:t>Hospitalization</w:t>
              </w:r>
              <w:proofErr w:type="spellEnd"/>
            </w:hyperlink>
          </w:p>
        </w:tc>
        <w:tc>
          <w:tcPr>
            <w:tcW w:w="1251" w:type="dxa"/>
            <w:shd w:val="clear" w:color="auto" w:fill="DEFAE0"/>
          </w:tcPr>
          <w:p w14:paraId="26ECC474" w14:textId="77777777" w:rsidR="00DD2328" w:rsidRPr="003505CE" w:rsidRDefault="003626D3">
            <w:pPr>
              <w:jc w:val="left"/>
            </w:pPr>
            <w:r w:rsidRPr="003505CE">
              <w:t>[0..1]</w:t>
            </w:r>
          </w:p>
        </w:tc>
      </w:tr>
      <w:tr w:rsidR="00DD2328" w:rsidRPr="003505CE" w14:paraId="4937F49C" w14:textId="77777777" w:rsidTr="006366A2">
        <w:tc>
          <w:tcPr>
            <w:tcW w:w="1269" w:type="dxa"/>
            <w:shd w:val="clear" w:color="auto" w:fill="DEFAE0"/>
          </w:tcPr>
          <w:p w14:paraId="098CCD3D" w14:textId="77777777" w:rsidR="00DD2328" w:rsidRPr="003505CE" w:rsidRDefault="003626D3">
            <w:pPr>
              <w:jc w:val="left"/>
            </w:pPr>
            <w:bookmarkStart w:id="463" w:name="_b33d99b287d0ac45a8bc4d706bc272cc"/>
            <w:proofErr w:type="spellStart"/>
            <w:r w:rsidRPr="003505CE">
              <w:t>patientAgreementDocument</w:t>
            </w:r>
            <w:bookmarkEnd w:id="463"/>
            <w:proofErr w:type="spellEnd"/>
            <w:r w:rsidRPr="003505CE">
              <w:t xml:space="preserve"> (FHIR išplėtimas)</w:t>
            </w:r>
          </w:p>
        </w:tc>
        <w:tc>
          <w:tcPr>
            <w:tcW w:w="5785" w:type="dxa"/>
            <w:shd w:val="clear" w:color="auto" w:fill="DEFAE0"/>
          </w:tcPr>
          <w:p w14:paraId="79AA6191" w14:textId="77777777" w:rsidR="00DD2328" w:rsidRPr="003505CE" w:rsidRDefault="003626D3">
            <w:pPr>
              <w:jc w:val="left"/>
            </w:pPr>
            <w:r w:rsidRPr="003505CE">
              <w:t>Nuorodos į paciento sutikimo dokumentus.</w:t>
            </w:r>
          </w:p>
        </w:tc>
        <w:tc>
          <w:tcPr>
            <w:tcW w:w="1701" w:type="dxa"/>
            <w:shd w:val="clear" w:color="auto" w:fill="DEFAE0"/>
          </w:tcPr>
          <w:p w14:paraId="186DF1A9" w14:textId="4A9ABA80" w:rsidR="00DD2328" w:rsidRPr="003505CE" w:rsidRDefault="003626D3">
            <w:pPr>
              <w:jc w:val="left"/>
            </w:pPr>
            <w:r w:rsidRPr="003505CE">
              <w:t xml:space="preserve">nuoroda į </w:t>
            </w:r>
            <w:proofErr w:type="spellStart"/>
            <w:r w:rsidRPr="003505CE">
              <w:t>resursą</w:t>
            </w:r>
            <w:hyperlink w:anchor="_7fe6b89e69356845f18156169b2b7410" w:history="1">
              <w:r w:rsidRPr="003505CE">
                <w:t>DocumentReference</w:t>
              </w:r>
              <w:proofErr w:type="spellEnd"/>
            </w:hyperlink>
          </w:p>
        </w:tc>
        <w:tc>
          <w:tcPr>
            <w:tcW w:w="1251" w:type="dxa"/>
            <w:shd w:val="clear" w:color="auto" w:fill="DEFAE0"/>
          </w:tcPr>
          <w:p w14:paraId="4CDCAF25" w14:textId="77777777" w:rsidR="00DD2328" w:rsidRPr="003505CE" w:rsidRDefault="003626D3">
            <w:pPr>
              <w:jc w:val="left"/>
            </w:pPr>
            <w:r w:rsidRPr="003505CE">
              <w:t>[0..*]</w:t>
            </w:r>
          </w:p>
        </w:tc>
      </w:tr>
      <w:tr w:rsidR="00DD2328" w:rsidRPr="003505CE" w14:paraId="7151598A" w14:textId="77777777" w:rsidTr="006366A2">
        <w:tc>
          <w:tcPr>
            <w:tcW w:w="1269" w:type="dxa"/>
            <w:shd w:val="clear" w:color="auto" w:fill="DEFAE0"/>
          </w:tcPr>
          <w:p w14:paraId="02AFDA2B" w14:textId="77777777" w:rsidR="00DD2328" w:rsidRPr="003505CE" w:rsidRDefault="003626D3">
            <w:pPr>
              <w:jc w:val="left"/>
            </w:pPr>
            <w:bookmarkStart w:id="464" w:name="_5535670820667d3f44c120e45f115a77"/>
            <w:proofErr w:type="spellStart"/>
            <w:r w:rsidRPr="003505CE">
              <w:t>serviceProvider</w:t>
            </w:r>
            <w:bookmarkEnd w:id="464"/>
            <w:proofErr w:type="spellEnd"/>
          </w:p>
        </w:tc>
        <w:tc>
          <w:tcPr>
            <w:tcW w:w="5785" w:type="dxa"/>
            <w:shd w:val="clear" w:color="auto" w:fill="DEFAE0"/>
          </w:tcPr>
          <w:p w14:paraId="2F5160C4" w14:textId="77777777" w:rsidR="00DD2328" w:rsidRPr="003505CE" w:rsidRDefault="003626D3">
            <w:pPr>
              <w:jc w:val="left"/>
            </w:pPr>
            <w:r w:rsidRPr="003505CE">
              <w:t>Informacija apie atvykimą registruojančią sveikatos priežiūros įstaigą (SPĮ).</w:t>
            </w:r>
          </w:p>
        </w:tc>
        <w:tc>
          <w:tcPr>
            <w:tcW w:w="1701" w:type="dxa"/>
            <w:shd w:val="clear" w:color="auto" w:fill="DEFAE0"/>
          </w:tcPr>
          <w:p w14:paraId="5FF9FB12" w14:textId="4D1F3D3E" w:rsidR="00DD2328" w:rsidRPr="003505CE" w:rsidRDefault="003626D3">
            <w:pPr>
              <w:jc w:val="left"/>
            </w:pPr>
            <w:r w:rsidRPr="003505CE">
              <w:t xml:space="preserve">nuoroda į </w:t>
            </w:r>
            <w:proofErr w:type="spellStart"/>
            <w:r w:rsidRPr="003505CE">
              <w:t>resursą</w:t>
            </w:r>
            <w:hyperlink w:anchor="_0a0d0d719b0aab10daac7f3ec2dfd56b" w:history="1">
              <w:r w:rsidRPr="003505CE">
                <w:t>Organization</w:t>
              </w:r>
              <w:proofErr w:type="spellEnd"/>
            </w:hyperlink>
          </w:p>
        </w:tc>
        <w:tc>
          <w:tcPr>
            <w:tcW w:w="1251" w:type="dxa"/>
            <w:shd w:val="clear" w:color="auto" w:fill="DEFAE0"/>
          </w:tcPr>
          <w:p w14:paraId="1421D767" w14:textId="77777777" w:rsidR="00DD2328" w:rsidRPr="003505CE" w:rsidRDefault="003626D3">
            <w:pPr>
              <w:jc w:val="left"/>
            </w:pPr>
            <w:r w:rsidRPr="003505CE">
              <w:t>[1]</w:t>
            </w:r>
          </w:p>
        </w:tc>
      </w:tr>
    </w:tbl>
    <w:p w14:paraId="528EF3F9" w14:textId="77777777" w:rsidR="00DD2328" w:rsidRPr="003505CE" w:rsidRDefault="00DD2328"/>
    <w:p w14:paraId="51326FB9" w14:textId="77777777" w:rsidR="00DD2328" w:rsidRPr="003505CE" w:rsidRDefault="003626D3">
      <w:pPr>
        <w:rPr>
          <w:b/>
          <w:sz w:val="24"/>
          <w:szCs w:val="24"/>
        </w:rPr>
      </w:pPr>
      <w:r w:rsidRPr="003505CE">
        <w:rPr>
          <w:b/>
          <w:sz w:val="24"/>
          <w:szCs w:val="24"/>
        </w:rPr>
        <w:t>Resurso vidiniai tipai</w:t>
      </w:r>
    </w:p>
    <w:p w14:paraId="16F4E500" w14:textId="77777777" w:rsidR="00DD2328" w:rsidRPr="003505CE" w:rsidRDefault="003626D3">
      <w:pPr>
        <w:rPr>
          <w:b/>
        </w:rPr>
      </w:pPr>
      <w:bookmarkStart w:id="465" w:name="_f7b3cd61cc80e03cff9ae40d00d1e237"/>
      <w:r w:rsidRPr="003505CE">
        <w:rPr>
          <w:b/>
        </w:rPr>
        <w:t>Hospitalizavimo duomenys</w:t>
      </w:r>
      <w:bookmarkEnd w:id="465"/>
      <w:r w:rsidRPr="003505CE">
        <w:rPr>
          <w:b/>
        </w:rPr>
        <w:t xml:space="preserve"> (</w:t>
      </w:r>
      <w:proofErr w:type="spellStart"/>
      <w:r w:rsidRPr="003505CE">
        <w:rPr>
          <w:b/>
        </w:rPr>
        <w:t>Hospitalization</w:t>
      </w:r>
      <w:proofErr w:type="spellEnd"/>
      <w:r w:rsidRPr="003505CE">
        <w:rPr>
          <w:b/>
        </w:rPr>
        <w:t>)</w:t>
      </w:r>
    </w:p>
    <w:p w14:paraId="4C01EDD7" w14:textId="77777777" w:rsidR="00DD2328" w:rsidRPr="003505CE" w:rsidRDefault="003626D3">
      <w:pPr>
        <w:ind w:firstLine="720"/>
      </w:pPr>
      <w:r w:rsidRPr="003505CE">
        <w:t>Duomenys apie paciento hospitalizavimą stacionare.</w:t>
      </w:r>
    </w:p>
    <w:p w14:paraId="010E3DD5" w14:textId="0E7A7216" w:rsidR="004C02FA" w:rsidRPr="003505CE" w:rsidRDefault="004C02FA" w:rsidP="00BA3829">
      <w:pPr>
        <w:pStyle w:val="Caption"/>
        <w:keepNext/>
      </w:pPr>
      <w:r w:rsidRPr="003505CE">
        <w:t xml:space="preserve">Lentelė </w:t>
      </w:r>
      <w:fldSimple w:instr=" SEQ Lentelė \* ARABIC ">
        <w:r w:rsidR="00467FCC">
          <w:rPr>
            <w:noProof/>
          </w:rPr>
          <w:t>80</w:t>
        </w:r>
      </w:fldSimple>
      <w:r w:rsidRPr="003505CE">
        <w:t xml:space="preserve"> </w:t>
      </w:r>
      <w:proofErr w:type="spellStart"/>
      <w:r w:rsidRPr="003505CE">
        <w:t>Hospitalization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563399E" w14:textId="77777777" w:rsidTr="006366A2">
        <w:tc>
          <w:tcPr>
            <w:tcW w:w="1269" w:type="dxa"/>
            <w:shd w:val="clear" w:color="auto" w:fill="DEFAE0"/>
          </w:tcPr>
          <w:p w14:paraId="1A66B700" w14:textId="77777777" w:rsidR="00DD2328" w:rsidRPr="003505CE" w:rsidRDefault="003626D3">
            <w:r w:rsidRPr="003505CE">
              <w:t>Pavadinimas</w:t>
            </w:r>
          </w:p>
        </w:tc>
        <w:tc>
          <w:tcPr>
            <w:tcW w:w="5785" w:type="dxa"/>
            <w:shd w:val="clear" w:color="auto" w:fill="DEFAE0"/>
          </w:tcPr>
          <w:p w14:paraId="71872B54" w14:textId="77777777" w:rsidR="00DD2328" w:rsidRPr="003505CE" w:rsidRDefault="003626D3">
            <w:r w:rsidRPr="003505CE">
              <w:t>Aprašymas</w:t>
            </w:r>
          </w:p>
        </w:tc>
        <w:tc>
          <w:tcPr>
            <w:tcW w:w="1701" w:type="dxa"/>
            <w:shd w:val="clear" w:color="auto" w:fill="DEFAE0"/>
          </w:tcPr>
          <w:p w14:paraId="699620EC" w14:textId="77777777" w:rsidR="00DD2328" w:rsidRPr="003505CE" w:rsidRDefault="003626D3">
            <w:r w:rsidRPr="003505CE">
              <w:t>Tipas</w:t>
            </w:r>
          </w:p>
        </w:tc>
        <w:tc>
          <w:tcPr>
            <w:tcW w:w="1251" w:type="dxa"/>
            <w:shd w:val="clear" w:color="auto" w:fill="DEFAE0"/>
          </w:tcPr>
          <w:p w14:paraId="3F79F97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1E2CB6A" w14:textId="77777777" w:rsidTr="006366A2">
        <w:tc>
          <w:tcPr>
            <w:tcW w:w="1269" w:type="dxa"/>
            <w:shd w:val="clear" w:color="auto" w:fill="DEFAE0"/>
          </w:tcPr>
          <w:p w14:paraId="0AA64CE0" w14:textId="77777777" w:rsidR="00DD2328" w:rsidRPr="003505CE" w:rsidRDefault="003626D3">
            <w:bookmarkStart w:id="466" w:name="_6247530e57e81c1b7f7ee5479a71e89d"/>
            <w:proofErr w:type="spellStart"/>
            <w:r w:rsidRPr="003505CE">
              <w:t>destinationOrganization</w:t>
            </w:r>
            <w:bookmarkEnd w:id="466"/>
            <w:proofErr w:type="spellEnd"/>
            <w:r w:rsidRPr="003505CE">
              <w:t xml:space="preserve"> (FHIR išplėtimas)</w:t>
            </w:r>
          </w:p>
        </w:tc>
        <w:tc>
          <w:tcPr>
            <w:tcW w:w="5785" w:type="dxa"/>
            <w:shd w:val="clear" w:color="auto" w:fill="DEFAE0"/>
          </w:tcPr>
          <w:p w14:paraId="28DFE520" w14:textId="77777777" w:rsidR="00DD2328" w:rsidRPr="003505CE" w:rsidRDefault="003626D3">
            <w:pPr>
              <w:jc w:val="left"/>
            </w:pPr>
            <w:r w:rsidRPr="003505CE">
              <w:t>SPĮ pavadinimas, jeigu pacientas išvyko į kitą stacionarą.</w:t>
            </w:r>
          </w:p>
        </w:tc>
        <w:tc>
          <w:tcPr>
            <w:tcW w:w="1701" w:type="dxa"/>
            <w:shd w:val="clear" w:color="auto" w:fill="DEFAE0"/>
          </w:tcPr>
          <w:p w14:paraId="3065B57F" w14:textId="2277ADD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8F09DCE" w14:textId="77777777" w:rsidR="00DD2328" w:rsidRPr="003505CE" w:rsidRDefault="003626D3">
            <w:r w:rsidRPr="003505CE">
              <w:t>[0..1]</w:t>
            </w:r>
          </w:p>
        </w:tc>
      </w:tr>
      <w:tr w:rsidR="00DD2328" w:rsidRPr="003505CE" w14:paraId="07084802" w14:textId="77777777" w:rsidTr="006366A2">
        <w:tc>
          <w:tcPr>
            <w:tcW w:w="1269" w:type="dxa"/>
            <w:shd w:val="clear" w:color="auto" w:fill="DEFAE0"/>
          </w:tcPr>
          <w:p w14:paraId="04A28AB6" w14:textId="77777777" w:rsidR="00DD2328" w:rsidRPr="003505CE" w:rsidRDefault="003626D3">
            <w:bookmarkStart w:id="467" w:name="_7f8895c08b6512e98967bc5bff95147a"/>
            <w:proofErr w:type="spellStart"/>
            <w:r w:rsidRPr="003505CE">
              <w:t>bedDays</w:t>
            </w:r>
            <w:bookmarkEnd w:id="467"/>
            <w:proofErr w:type="spellEnd"/>
            <w:r w:rsidRPr="003505CE">
              <w:t xml:space="preserve"> (FHIR išplėtimas)</w:t>
            </w:r>
          </w:p>
        </w:tc>
        <w:tc>
          <w:tcPr>
            <w:tcW w:w="5785" w:type="dxa"/>
            <w:shd w:val="clear" w:color="auto" w:fill="DEFAE0"/>
          </w:tcPr>
          <w:p w14:paraId="6AB01C7D" w14:textId="77777777" w:rsidR="00DD2328" w:rsidRPr="003505CE" w:rsidRDefault="003626D3">
            <w:pPr>
              <w:jc w:val="left"/>
            </w:pPr>
            <w:r w:rsidRPr="003505CE">
              <w:t>Bendras arba skyriuje lovadienių skaičius.</w:t>
            </w:r>
          </w:p>
        </w:tc>
        <w:tc>
          <w:tcPr>
            <w:tcW w:w="1701" w:type="dxa"/>
            <w:shd w:val="clear" w:color="auto" w:fill="DEFAE0"/>
          </w:tcPr>
          <w:p w14:paraId="0141E658" w14:textId="52F2B1D6"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582E65E8" w14:textId="77777777" w:rsidR="00DD2328" w:rsidRPr="003505CE" w:rsidRDefault="003626D3">
            <w:r w:rsidRPr="003505CE">
              <w:t>[0..1]</w:t>
            </w:r>
          </w:p>
        </w:tc>
      </w:tr>
      <w:tr w:rsidR="00DD2328" w:rsidRPr="003505CE" w14:paraId="3867DC0D" w14:textId="77777777" w:rsidTr="006366A2">
        <w:tc>
          <w:tcPr>
            <w:tcW w:w="1269" w:type="dxa"/>
            <w:shd w:val="clear" w:color="auto" w:fill="DEFAE0"/>
          </w:tcPr>
          <w:p w14:paraId="63BF21AF" w14:textId="77777777" w:rsidR="00DD2328" w:rsidRPr="003505CE" w:rsidRDefault="003626D3">
            <w:bookmarkStart w:id="468" w:name="_b6ab2f62014fedec50a124b448e81776"/>
            <w:proofErr w:type="spellStart"/>
            <w:r w:rsidRPr="003505CE">
              <w:t>departmentCode</w:t>
            </w:r>
            <w:bookmarkEnd w:id="468"/>
            <w:proofErr w:type="spellEnd"/>
            <w:r w:rsidRPr="003505CE">
              <w:t xml:space="preserve"> (FHIR išplėtimas)</w:t>
            </w:r>
          </w:p>
        </w:tc>
        <w:tc>
          <w:tcPr>
            <w:tcW w:w="5785" w:type="dxa"/>
            <w:shd w:val="clear" w:color="auto" w:fill="DEFAE0"/>
          </w:tcPr>
          <w:p w14:paraId="367C0FD1" w14:textId="77777777" w:rsidR="00DD2328" w:rsidRPr="003505CE" w:rsidRDefault="003626D3">
            <w:pPr>
              <w:jc w:val="left"/>
            </w:pPr>
            <w:r w:rsidRPr="003505CE">
              <w:t>Skyriaus, į kurį nukreiptas pacientas, kodas.</w:t>
            </w:r>
          </w:p>
        </w:tc>
        <w:tc>
          <w:tcPr>
            <w:tcW w:w="1701" w:type="dxa"/>
            <w:shd w:val="clear" w:color="auto" w:fill="DEFAE0"/>
          </w:tcPr>
          <w:p w14:paraId="50778537" w14:textId="04819BEC"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43E62FA" w14:textId="77777777" w:rsidR="00DD2328" w:rsidRPr="003505CE" w:rsidRDefault="003626D3">
            <w:r w:rsidRPr="003505CE">
              <w:t>[0..1]</w:t>
            </w:r>
          </w:p>
        </w:tc>
      </w:tr>
      <w:tr w:rsidR="00DD2328" w:rsidRPr="003505CE" w14:paraId="27DD58B5" w14:textId="77777777" w:rsidTr="006366A2">
        <w:tc>
          <w:tcPr>
            <w:tcW w:w="1269" w:type="dxa"/>
            <w:shd w:val="clear" w:color="auto" w:fill="DEFAE0"/>
          </w:tcPr>
          <w:p w14:paraId="0371A04A" w14:textId="77777777" w:rsidR="00DD2328" w:rsidRPr="003505CE" w:rsidRDefault="003626D3">
            <w:bookmarkStart w:id="469" w:name="_0a0669d4d0dd6665a09004e5410f9756"/>
            <w:proofErr w:type="spellStart"/>
            <w:r w:rsidRPr="003505CE">
              <w:t>accomodation</w:t>
            </w:r>
            <w:bookmarkEnd w:id="469"/>
            <w:proofErr w:type="spellEnd"/>
          </w:p>
        </w:tc>
        <w:tc>
          <w:tcPr>
            <w:tcW w:w="5785" w:type="dxa"/>
            <w:shd w:val="clear" w:color="auto" w:fill="DEFAE0"/>
          </w:tcPr>
          <w:p w14:paraId="391EE7E3" w14:textId="77777777" w:rsidR="00DD2328" w:rsidRPr="003505CE" w:rsidRDefault="003626D3">
            <w:pPr>
              <w:jc w:val="left"/>
            </w:pPr>
            <w:r w:rsidRPr="003505CE">
              <w:t>Skyrių, kuriuose gydytas pacientas, informacija (skyriaus pavadinimas, lovadienių skaičius skyriuje, gydymo stacionare periodas). Informacija nurodoma ir pateikiama E003 dokumente.</w:t>
            </w:r>
          </w:p>
        </w:tc>
        <w:tc>
          <w:tcPr>
            <w:tcW w:w="1701" w:type="dxa"/>
            <w:shd w:val="clear" w:color="auto" w:fill="DEFAE0"/>
          </w:tcPr>
          <w:p w14:paraId="71B2C15C" w14:textId="7B5CD3A2" w:rsidR="00DD2328" w:rsidRPr="003505CE" w:rsidRDefault="003626D3">
            <w:hyperlink w:anchor="_57d397f3403633f990a32c471b7baeba" w:history="1">
              <w:proofErr w:type="spellStart"/>
              <w:r w:rsidRPr="003505CE">
                <w:t>Accomodation</w:t>
              </w:r>
              <w:proofErr w:type="spellEnd"/>
            </w:hyperlink>
          </w:p>
        </w:tc>
        <w:tc>
          <w:tcPr>
            <w:tcW w:w="1251" w:type="dxa"/>
            <w:shd w:val="clear" w:color="auto" w:fill="DEFAE0"/>
          </w:tcPr>
          <w:p w14:paraId="71B0D4B7" w14:textId="77777777" w:rsidR="00DD2328" w:rsidRPr="003505CE" w:rsidRDefault="003626D3">
            <w:r w:rsidRPr="003505CE">
              <w:t>[0..*]</w:t>
            </w:r>
          </w:p>
        </w:tc>
      </w:tr>
      <w:tr w:rsidR="00DD2328" w:rsidRPr="003505CE" w14:paraId="6FFAF6AF" w14:textId="77777777" w:rsidTr="006366A2">
        <w:tc>
          <w:tcPr>
            <w:tcW w:w="1269" w:type="dxa"/>
            <w:shd w:val="clear" w:color="auto" w:fill="DEFAE0"/>
          </w:tcPr>
          <w:p w14:paraId="71A0E4B4" w14:textId="77777777" w:rsidR="00DD2328" w:rsidRPr="003505CE" w:rsidRDefault="003626D3">
            <w:bookmarkStart w:id="470" w:name="_f779f5b91c179b5830b0ceab24a2400a"/>
            <w:proofErr w:type="spellStart"/>
            <w:r w:rsidRPr="003505CE">
              <w:t>dischargeDisposition</w:t>
            </w:r>
            <w:bookmarkEnd w:id="470"/>
            <w:proofErr w:type="spellEnd"/>
          </w:p>
        </w:tc>
        <w:tc>
          <w:tcPr>
            <w:tcW w:w="5785" w:type="dxa"/>
            <w:shd w:val="clear" w:color="auto" w:fill="DEFAE0"/>
          </w:tcPr>
          <w:p w14:paraId="4472BC22" w14:textId="77777777" w:rsidR="00DD2328" w:rsidRPr="003505CE" w:rsidRDefault="003626D3">
            <w:pPr>
              <w:jc w:val="left"/>
            </w:pPr>
            <w:r w:rsidRPr="003505CE">
              <w:t>Paciento išvykimo informacija. Kur pacientas išvyko po gydymo (į namus, kitą stacionarą ar mirė).</w:t>
            </w:r>
          </w:p>
          <w:p w14:paraId="00A8502D" w14:textId="4E6AFC40" w:rsidR="00DD2328" w:rsidRPr="003505CE" w:rsidRDefault="003626D3">
            <w:pPr>
              <w:jc w:val="left"/>
            </w:pPr>
            <w:r w:rsidRPr="003505CE">
              <w:t xml:space="preserve">Galimos reikšmės nurodytos klasifikatoriuje </w:t>
            </w:r>
            <w:hyperlink w:anchor="_599a7cc636c8792db54a2c11a1c604af" w:history="1">
              <w:r w:rsidRPr="003505CE">
                <w:t>f025alk-discharge-type.</w:t>
              </w:r>
            </w:hyperlink>
          </w:p>
        </w:tc>
        <w:tc>
          <w:tcPr>
            <w:tcW w:w="1701" w:type="dxa"/>
            <w:shd w:val="clear" w:color="auto" w:fill="DEFAE0"/>
          </w:tcPr>
          <w:p w14:paraId="5418906F" w14:textId="58B5D0C7" w:rsidR="00DD2328" w:rsidRPr="003505CE" w:rsidRDefault="003626D3">
            <w:hyperlink w:anchor="_181870276181c91b62ba7a1821a86a3b" w:history="1">
              <w:r w:rsidRPr="003505CE">
                <w:t xml:space="preserve">Išvykimo informacija : </w:t>
              </w:r>
              <w:proofErr w:type="spellStart"/>
              <w:r w:rsidRPr="003505CE">
                <w:t>CodeableConcept</w:t>
              </w:r>
              <w:proofErr w:type="spellEnd"/>
            </w:hyperlink>
          </w:p>
        </w:tc>
        <w:tc>
          <w:tcPr>
            <w:tcW w:w="1251" w:type="dxa"/>
            <w:shd w:val="clear" w:color="auto" w:fill="DEFAE0"/>
          </w:tcPr>
          <w:p w14:paraId="4D69D41B" w14:textId="77777777" w:rsidR="00DD2328" w:rsidRPr="003505CE" w:rsidRDefault="003626D3">
            <w:r w:rsidRPr="003505CE">
              <w:t>[0..1]</w:t>
            </w:r>
          </w:p>
        </w:tc>
      </w:tr>
      <w:tr w:rsidR="00DD2328" w:rsidRPr="003505CE" w14:paraId="7691A567" w14:textId="77777777" w:rsidTr="006366A2">
        <w:tc>
          <w:tcPr>
            <w:tcW w:w="1269" w:type="dxa"/>
            <w:shd w:val="clear" w:color="auto" w:fill="DEFAE0"/>
          </w:tcPr>
          <w:p w14:paraId="09D6807A" w14:textId="77777777" w:rsidR="00DD2328" w:rsidRPr="003505CE" w:rsidRDefault="003626D3">
            <w:bookmarkStart w:id="471" w:name="_fcf288d2b535309ad12f7f2711d3e5b6"/>
            <w:proofErr w:type="spellStart"/>
            <w:r w:rsidRPr="003505CE">
              <w:t>dischargeDiagnosis</w:t>
            </w:r>
            <w:bookmarkEnd w:id="471"/>
            <w:proofErr w:type="spellEnd"/>
          </w:p>
        </w:tc>
        <w:tc>
          <w:tcPr>
            <w:tcW w:w="5785" w:type="dxa"/>
            <w:shd w:val="clear" w:color="auto" w:fill="DEFAE0"/>
          </w:tcPr>
          <w:p w14:paraId="050B8730" w14:textId="77777777" w:rsidR="00DD2328" w:rsidRPr="003505CE" w:rsidRDefault="003626D3">
            <w:pPr>
              <w:jc w:val="left"/>
            </w:pPr>
            <w:r w:rsidRPr="003505CE">
              <w:t xml:space="preserve"> Paciento būklės aprašymas.</w:t>
            </w:r>
          </w:p>
        </w:tc>
        <w:tc>
          <w:tcPr>
            <w:tcW w:w="1701" w:type="dxa"/>
            <w:shd w:val="clear" w:color="auto" w:fill="DEFAE0"/>
          </w:tcPr>
          <w:p w14:paraId="264DFF20" w14:textId="6105EF0A" w:rsidR="00DD2328" w:rsidRPr="003505CE" w:rsidRDefault="003626D3">
            <w:r w:rsidRPr="003505CE">
              <w:t xml:space="preserve">nuoroda į resursą </w:t>
            </w:r>
            <w:hyperlink w:anchor="_2a539a8bea2e0fbde8cdb49216101310" w:history="1">
              <w:proofErr w:type="spellStart"/>
              <w:r w:rsidRPr="003505CE">
                <w:t>Observation</w:t>
              </w:r>
              <w:proofErr w:type="spellEnd"/>
            </w:hyperlink>
          </w:p>
        </w:tc>
        <w:tc>
          <w:tcPr>
            <w:tcW w:w="1251" w:type="dxa"/>
            <w:shd w:val="clear" w:color="auto" w:fill="DEFAE0"/>
          </w:tcPr>
          <w:p w14:paraId="19413B6E" w14:textId="77777777" w:rsidR="00DD2328" w:rsidRPr="003505CE" w:rsidRDefault="003626D3">
            <w:r w:rsidRPr="003505CE">
              <w:t>[0..1]</w:t>
            </w:r>
          </w:p>
        </w:tc>
      </w:tr>
    </w:tbl>
    <w:p w14:paraId="4C835455" w14:textId="77777777" w:rsidR="00DD2328" w:rsidRPr="003505CE" w:rsidRDefault="00DD2328">
      <w:pPr>
        <w:ind w:left="1418"/>
      </w:pPr>
    </w:p>
    <w:p w14:paraId="65471AB7" w14:textId="77777777" w:rsidR="00DD2328" w:rsidRPr="003505CE" w:rsidRDefault="003626D3">
      <w:pPr>
        <w:rPr>
          <w:b/>
        </w:rPr>
      </w:pPr>
      <w:bookmarkStart w:id="472" w:name="_57d397f3403633f990a32c471b7baeba"/>
      <w:r w:rsidRPr="003505CE">
        <w:rPr>
          <w:b/>
        </w:rPr>
        <w:t>Gydymo stacionaro skyriuje duomenys</w:t>
      </w:r>
      <w:bookmarkEnd w:id="472"/>
      <w:r w:rsidRPr="003505CE">
        <w:rPr>
          <w:b/>
        </w:rPr>
        <w:t xml:space="preserve"> (</w:t>
      </w:r>
      <w:proofErr w:type="spellStart"/>
      <w:r w:rsidRPr="003505CE">
        <w:rPr>
          <w:b/>
        </w:rPr>
        <w:t>Accomodation</w:t>
      </w:r>
      <w:proofErr w:type="spellEnd"/>
      <w:r w:rsidRPr="003505CE">
        <w:rPr>
          <w:b/>
        </w:rPr>
        <w:t>)</w:t>
      </w:r>
    </w:p>
    <w:p w14:paraId="73D8D683" w14:textId="77777777" w:rsidR="00DD2328" w:rsidRPr="003505CE" w:rsidRDefault="003626D3">
      <w:pPr>
        <w:ind w:firstLine="720"/>
      </w:pPr>
      <w:r w:rsidRPr="003505CE">
        <w:t>Skyriaus, kuriame gydytas pacientas, informacija. Informacija nurodoma ir pateikiama E003 dokumente.</w:t>
      </w:r>
    </w:p>
    <w:p w14:paraId="60AA5F57" w14:textId="33B5B581" w:rsidR="004C02FA" w:rsidRPr="003505CE" w:rsidRDefault="004C02FA" w:rsidP="00BA3829">
      <w:pPr>
        <w:pStyle w:val="Caption"/>
        <w:keepNext/>
      </w:pPr>
      <w:r w:rsidRPr="003505CE">
        <w:t xml:space="preserve">Lentelė </w:t>
      </w:r>
      <w:fldSimple w:instr=" SEQ Lentelė \* ARABIC ">
        <w:r w:rsidR="00467FCC">
          <w:rPr>
            <w:noProof/>
          </w:rPr>
          <w:t>81</w:t>
        </w:r>
      </w:fldSimple>
      <w:r w:rsidRPr="003505CE">
        <w:t xml:space="preserve"> </w:t>
      </w:r>
      <w:proofErr w:type="spellStart"/>
      <w:r w:rsidRPr="003505CE">
        <w:t>Accomodation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817762A" w14:textId="77777777" w:rsidTr="006366A2">
        <w:tc>
          <w:tcPr>
            <w:tcW w:w="1269" w:type="dxa"/>
            <w:shd w:val="clear" w:color="auto" w:fill="DEFAE0"/>
          </w:tcPr>
          <w:p w14:paraId="03188146" w14:textId="77777777" w:rsidR="00DD2328" w:rsidRPr="003505CE" w:rsidRDefault="003626D3">
            <w:r w:rsidRPr="003505CE">
              <w:t>Pavadinimas</w:t>
            </w:r>
          </w:p>
        </w:tc>
        <w:tc>
          <w:tcPr>
            <w:tcW w:w="5785" w:type="dxa"/>
            <w:shd w:val="clear" w:color="auto" w:fill="DEFAE0"/>
          </w:tcPr>
          <w:p w14:paraId="5E2406C9" w14:textId="77777777" w:rsidR="00DD2328" w:rsidRPr="003505CE" w:rsidRDefault="003626D3">
            <w:r w:rsidRPr="003505CE">
              <w:t>Aprašymas</w:t>
            </w:r>
          </w:p>
        </w:tc>
        <w:tc>
          <w:tcPr>
            <w:tcW w:w="1701" w:type="dxa"/>
            <w:shd w:val="clear" w:color="auto" w:fill="DEFAE0"/>
          </w:tcPr>
          <w:p w14:paraId="27253B3E" w14:textId="77777777" w:rsidR="00DD2328" w:rsidRPr="003505CE" w:rsidRDefault="003626D3">
            <w:r w:rsidRPr="003505CE">
              <w:t>Tipas</w:t>
            </w:r>
          </w:p>
        </w:tc>
        <w:tc>
          <w:tcPr>
            <w:tcW w:w="1251" w:type="dxa"/>
            <w:shd w:val="clear" w:color="auto" w:fill="DEFAE0"/>
          </w:tcPr>
          <w:p w14:paraId="5A5E8B6B"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ED67BE7" w14:textId="77777777" w:rsidTr="006366A2">
        <w:tc>
          <w:tcPr>
            <w:tcW w:w="1269" w:type="dxa"/>
            <w:shd w:val="clear" w:color="auto" w:fill="DEFAE0"/>
          </w:tcPr>
          <w:p w14:paraId="371D117C" w14:textId="77777777" w:rsidR="00DD2328" w:rsidRPr="003505CE" w:rsidRDefault="003626D3">
            <w:bookmarkStart w:id="473" w:name="_66ef4f9a5c87a2de918e4b9765c467a5"/>
            <w:proofErr w:type="spellStart"/>
            <w:r w:rsidRPr="003505CE">
              <w:t>department</w:t>
            </w:r>
            <w:bookmarkEnd w:id="473"/>
            <w:proofErr w:type="spellEnd"/>
            <w:r w:rsidRPr="003505CE">
              <w:t xml:space="preserve"> (FHIR išplėtimas)</w:t>
            </w:r>
          </w:p>
        </w:tc>
        <w:tc>
          <w:tcPr>
            <w:tcW w:w="5785" w:type="dxa"/>
            <w:shd w:val="clear" w:color="auto" w:fill="DEFAE0"/>
          </w:tcPr>
          <w:p w14:paraId="71348EFF" w14:textId="77777777" w:rsidR="00DD2328" w:rsidRPr="003505CE" w:rsidRDefault="003626D3">
            <w:pPr>
              <w:jc w:val="left"/>
            </w:pPr>
            <w:r w:rsidRPr="003505CE">
              <w:t>Skyrius, kuriame gydytas pacientas.</w:t>
            </w:r>
          </w:p>
        </w:tc>
        <w:tc>
          <w:tcPr>
            <w:tcW w:w="1701" w:type="dxa"/>
            <w:shd w:val="clear" w:color="auto" w:fill="DEFAE0"/>
          </w:tcPr>
          <w:p w14:paraId="085EBB62" w14:textId="07FB7DF0" w:rsidR="00DD2328" w:rsidRPr="003505CE" w:rsidRDefault="003626D3">
            <w:r w:rsidRPr="003505CE">
              <w:t xml:space="preserve">nuoroda į resursą </w:t>
            </w:r>
            <w:hyperlink w:anchor="_0a0d0d719b0aab10daac7f3ec2dfd56b" w:history="1">
              <w:proofErr w:type="spellStart"/>
              <w:r w:rsidRPr="003505CE">
                <w:t>Organization</w:t>
              </w:r>
              <w:proofErr w:type="spellEnd"/>
            </w:hyperlink>
          </w:p>
        </w:tc>
        <w:tc>
          <w:tcPr>
            <w:tcW w:w="1251" w:type="dxa"/>
            <w:shd w:val="clear" w:color="auto" w:fill="DEFAE0"/>
          </w:tcPr>
          <w:p w14:paraId="35476410" w14:textId="77777777" w:rsidR="00DD2328" w:rsidRPr="003505CE" w:rsidRDefault="003626D3">
            <w:r w:rsidRPr="003505CE">
              <w:t>[1]</w:t>
            </w:r>
          </w:p>
        </w:tc>
      </w:tr>
      <w:tr w:rsidR="00DD2328" w:rsidRPr="003505CE" w14:paraId="4A527145" w14:textId="77777777" w:rsidTr="006366A2">
        <w:tc>
          <w:tcPr>
            <w:tcW w:w="1269" w:type="dxa"/>
            <w:shd w:val="clear" w:color="auto" w:fill="DEFAE0"/>
          </w:tcPr>
          <w:p w14:paraId="555C0856" w14:textId="77777777" w:rsidR="00DD2328" w:rsidRPr="003505CE" w:rsidRDefault="003626D3">
            <w:bookmarkStart w:id="474" w:name="_3668a24b7ba097bdc4edcecaf4f6464e"/>
            <w:proofErr w:type="spellStart"/>
            <w:r w:rsidRPr="003505CE">
              <w:t>bedDays</w:t>
            </w:r>
            <w:bookmarkEnd w:id="474"/>
            <w:proofErr w:type="spellEnd"/>
            <w:r w:rsidRPr="003505CE">
              <w:t xml:space="preserve"> (FHIR išplėtimas)</w:t>
            </w:r>
          </w:p>
        </w:tc>
        <w:tc>
          <w:tcPr>
            <w:tcW w:w="5785" w:type="dxa"/>
            <w:shd w:val="clear" w:color="auto" w:fill="DEFAE0"/>
          </w:tcPr>
          <w:p w14:paraId="46B8A6A8" w14:textId="77777777" w:rsidR="00DD2328" w:rsidRPr="003505CE" w:rsidRDefault="003626D3">
            <w:pPr>
              <w:jc w:val="left"/>
            </w:pPr>
            <w:r w:rsidRPr="003505CE">
              <w:t>Lovadienių skaičius skyriuje.</w:t>
            </w:r>
          </w:p>
        </w:tc>
        <w:tc>
          <w:tcPr>
            <w:tcW w:w="1701" w:type="dxa"/>
            <w:shd w:val="clear" w:color="auto" w:fill="DEFAE0"/>
          </w:tcPr>
          <w:p w14:paraId="34DE4596" w14:textId="671EDA51"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4E205B11" w14:textId="77777777" w:rsidR="00DD2328" w:rsidRPr="003505CE" w:rsidRDefault="003626D3">
            <w:r w:rsidRPr="003505CE">
              <w:t>[1]</w:t>
            </w:r>
          </w:p>
        </w:tc>
      </w:tr>
      <w:tr w:rsidR="00DD2328" w:rsidRPr="003505CE" w14:paraId="22602863" w14:textId="77777777" w:rsidTr="006366A2">
        <w:tc>
          <w:tcPr>
            <w:tcW w:w="1269" w:type="dxa"/>
            <w:shd w:val="clear" w:color="auto" w:fill="DEFAE0"/>
          </w:tcPr>
          <w:p w14:paraId="57D03297" w14:textId="77777777" w:rsidR="00DD2328" w:rsidRPr="003505CE" w:rsidRDefault="003626D3">
            <w:bookmarkStart w:id="475" w:name="_5c73ae145543dd4664cc28b92f71f2f6"/>
            <w:proofErr w:type="spellStart"/>
            <w:r w:rsidRPr="003505CE">
              <w:t>period</w:t>
            </w:r>
            <w:bookmarkEnd w:id="475"/>
            <w:proofErr w:type="spellEnd"/>
          </w:p>
        </w:tc>
        <w:tc>
          <w:tcPr>
            <w:tcW w:w="5785" w:type="dxa"/>
            <w:shd w:val="clear" w:color="auto" w:fill="DEFAE0"/>
          </w:tcPr>
          <w:p w14:paraId="6931B27B" w14:textId="77777777" w:rsidR="00DD2328" w:rsidRPr="003505CE" w:rsidRDefault="003626D3">
            <w:pPr>
              <w:jc w:val="left"/>
            </w:pPr>
            <w:r w:rsidRPr="003505CE">
              <w:t>Gydymo stacionare periodas (pradžios ir pabaigos data bei laikas).</w:t>
            </w:r>
          </w:p>
        </w:tc>
        <w:tc>
          <w:tcPr>
            <w:tcW w:w="1701" w:type="dxa"/>
            <w:shd w:val="clear" w:color="auto" w:fill="DEFAE0"/>
          </w:tcPr>
          <w:p w14:paraId="3298FA8B" w14:textId="1000518E" w:rsidR="00DD2328" w:rsidRPr="003505CE" w:rsidRDefault="003626D3">
            <w:hyperlink w:anchor="_032c4b3f44801e8d4e1d9f719a3a91cc" w:history="1">
              <w:proofErr w:type="spellStart"/>
              <w:r w:rsidRPr="003505CE">
                <w:t>Accomodation</w:t>
              </w:r>
              <w:proofErr w:type="spellEnd"/>
              <w:r w:rsidRPr="003505CE">
                <w:t xml:space="preserve"> : </w:t>
              </w:r>
              <w:proofErr w:type="spellStart"/>
              <w:r w:rsidRPr="003505CE">
                <w:t>Period</w:t>
              </w:r>
              <w:proofErr w:type="spellEnd"/>
            </w:hyperlink>
          </w:p>
        </w:tc>
        <w:tc>
          <w:tcPr>
            <w:tcW w:w="1251" w:type="dxa"/>
            <w:shd w:val="clear" w:color="auto" w:fill="DEFAE0"/>
          </w:tcPr>
          <w:p w14:paraId="31D06284" w14:textId="77777777" w:rsidR="00DD2328" w:rsidRPr="003505CE" w:rsidRDefault="003626D3">
            <w:r w:rsidRPr="003505CE">
              <w:t>[1]</w:t>
            </w:r>
          </w:p>
        </w:tc>
      </w:tr>
    </w:tbl>
    <w:p w14:paraId="5DFA2DE9" w14:textId="77777777" w:rsidR="00DD2328" w:rsidRPr="003505CE" w:rsidRDefault="00DD2328">
      <w:pPr>
        <w:ind w:left="1418"/>
      </w:pPr>
    </w:p>
    <w:p w14:paraId="61C03C94" w14:textId="77777777" w:rsidR="00DD2328" w:rsidRPr="003505CE" w:rsidRDefault="003626D3">
      <w:pPr>
        <w:rPr>
          <w:b/>
        </w:rPr>
      </w:pPr>
      <w:bookmarkStart w:id="476" w:name="_4c385f2293c5afb3209ea22cc4f7fdb2"/>
      <w:r w:rsidRPr="003505CE">
        <w:rPr>
          <w:b/>
        </w:rPr>
        <w:t>Atvykimo dalyvis</w:t>
      </w:r>
      <w:bookmarkEnd w:id="476"/>
      <w:r w:rsidRPr="003505CE">
        <w:rPr>
          <w:b/>
        </w:rPr>
        <w:t xml:space="preserve"> (</w:t>
      </w:r>
      <w:proofErr w:type="spellStart"/>
      <w:r w:rsidRPr="003505CE">
        <w:rPr>
          <w:b/>
        </w:rPr>
        <w:t>Participant</w:t>
      </w:r>
      <w:proofErr w:type="spellEnd"/>
      <w:r w:rsidRPr="003505CE">
        <w:rPr>
          <w:b/>
        </w:rPr>
        <w:t>)</w:t>
      </w:r>
    </w:p>
    <w:p w14:paraId="26E0DA0D" w14:textId="77777777" w:rsidR="00DD2328" w:rsidRPr="003505CE" w:rsidRDefault="003626D3">
      <w:pPr>
        <w:ind w:firstLine="720"/>
      </w:pPr>
      <w:r w:rsidRPr="003505CE">
        <w:t>Informacija apie specialistą, kuris registruoja atvykimą ir specialistą, pas kurį nukreiptas (registruotas) pacientas.</w:t>
      </w:r>
    </w:p>
    <w:p w14:paraId="1B19E7DC" w14:textId="7180EBE9" w:rsidR="004C02FA" w:rsidRPr="003505CE" w:rsidRDefault="004C02FA" w:rsidP="00BA3829">
      <w:pPr>
        <w:pStyle w:val="Caption"/>
        <w:keepNext/>
      </w:pPr>
      <w:r w:rsidRPr="003505CE">
        <w:t xml:space="preserve">Lentelė </w:t>
      </w:r>
      <w:fldSimple w:instr=" SEQ Lentelė \* ARABIC ">
        <w:r w:rsidR="00467FCC">
          <w:rPr>
            <w:noProof/>
          </w:rPr>
          <w:t>82</w:t>
        </w:r>
      </w:fldSimple>
      <w:r w:rsidRPr="003505CE">
        <w:t xml:space="preserve"> </w:t>
      </w:r>
      <w:proofErr w:type="spellStart"/>
      <w:r w:rsidRPr="003505CE">
        <w:t>Participant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0352FAA" w14:textId="77777777" w:rsidTr="006366A2">
        <w:tc>
          <w:tcPr>
            <w:tcW w:w="1269" w:type="dxa"/>
            <w:shd w:val="clear" w:color="auto" w:fill="DEFAE0"/>
          </w:tcPr>
          <w:p w14:paraId="4BE0B32B" w14:textId="77777777" w:rsidR="00DD2328" w:rsidRPr="003505CE" w:rsidRDefault="003626D3">
            <w:r w:rsidRPr="003505CE">
              <w:t>Pavadinimas</w:t>
            </w:r>
          </w:p>
        </w:tc>
        <w:tc>
          <w:tcPr>
            <w:tcW w:w="5785" w:type="dxa"/>
            <w:shd w:val="clear" w:color="auto" w:fill="DEFAE0"/>
          </w:tcPr>
          <w:p w14:paraId="06466712" w14:textId="77777777" w:rsidR="00DD2328" w:rsidRPr="003505CE" w:rsidRDefault="003626D3">
            <w:r w:rsidRPr="003505CE">
              <w:t>Aprašymas</w:t>
            </w:r>
          </w:p>
        </w:tc>
        <w:tc>
          <w:tcPr>
            <w:tcW w:w="1701" w:type="dxa"/>
            <w:shd w:val="clear" w:color="auto" w:fill="DEFAE0"/>
          </w:tcPr>
          <w:p w14:paraId="55ECC6F9" w14:textId="77777777" w:rsidR="00DD2328" w:rsidRPr="003505CE" w:rsidRDefault="003626D3">
            <w:r w:rsidRPr="003505CE">
              <w:t>Tipas</w:t>
            </w:r>
          </w:p>
        </w:tc>
        <w:tc>
          <w:tcPr>
            <w:tcW w:w="1251" w:type="dxa"/>
            <w:shd w:val="clear" w:color="auto" w:fill="DEFAE0"/>
          </w:tcPr>
          <w:p w14:paraId="779A297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D23492C" w14:textId="77777777" w:rsidTr="006366A2">
        <w:tc>
          <w:tcPr>
            <w:tcW w:w="1269" w:type="dxa"/>
            <w:shd w:val="clear" w:color="auto" w:fill="DEFAE0"/>
          </w:tcPr>
          <w:p w14:paraId="43727595" w14:textId="77777777" w:rsidR="00DD2328" w:rsidRPr="003505CE" w:rsidRDefault="003626D3">
            <w:bookmarkStart w:id="477" w:name="_d84138bd03080c821c8c885da20f0e25"/>
            <w:proofErr w:type="spellStart"/>
            <w:r w:rsidRPr="003505CE">
              <w:t>type</w:t>
            </w:r>
            <w:bookmarkEnd w:id="477"/>
            <w:proofErr w:type="spellEnd"/>
          </w:p>
        </w:tc>
        <w:tc>
          <w:tcPr>
            <w:tcW w:w="5785" w:type="dxa"/>
            <w:shd w:val="clear" w:color="auto" w:fill="DEFAE0"/>
          </w:tcPr>
          <w:p w14:paraId="1915B377" w14:textId="77777777" w:rsidR="00DD2328" w:rsidRPr="003505CE" w:rsidRDefault="003626D3">
            <w:pPr>
              <w:jc w:val="left"/>
            </w:pPr>
            <w:r w:rsidRPr="003505CE">
              <w:t>Specialisto rolė registruotame atvykime.</w:t>
            </w:r>
          </w:p>
          <w:p w14:paraId="7092AA01" w14:textId="36BE75F6" w:rsidR="00DD2328" w:rsidRPr="003505CE" w:rsidRDefault="003626D3">
            <w:pPr>
              <w:jc w:val="left"/>
            </w:pPr>
            <w:r w:rsidRPr="003505CE">
              <w:t xml:space="preserve">Galimos reikšmės nurodytos klasifikatoriuje </w:t>
            </w:r>
            <w:hyperlink w:anchor="_920afee7bcfb22c0962faf74aced0895" w:history="1">
              <w:proofErr w:type="spellStart"/>
              <w:r w:rsidRPr="003505CE">
                <w:t>participant-type</w:t>
              </w:r>
              <w:proofErr w:type="spellEnd"/>
              <w:r w:rsidRPr="003505CE">
                <w:t>.</w:t>
              </w:r>
            </w:hyperlink>
          </w:p>
        </w:tc>
        <w:tc>
          <w:tcPr>
            <w:tcW w:w="1701" w:type="dxa"/>
            <w:shd w:val="clear" w:color="auto" w:fill="DEFAE0"/>
          </w:tcPr>
          <w:p w14:paraId="4590D708" w14:textId="40B7953C"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609632AF" w14:textId="77777777" w:rsidR="00DD2328" w:rsidRPr="003505CE" w:rsidRDefault="003626D3">
            <w:r w:rsidRPr="003505CE">
              <w:t>[1]</w:t>
            </w:r>
          </w:p>
        </w:tc>
      </w:tr>
      <w:tr w:rsidR="00DD2328" w:rsidRPr="003505CE" w14:paraId="2A2500BA" w14:textId="77777777" w:rsidTr="006366A2">
        <w:tc>
          <w:tcPr>
            <w:tcW w:w="1269" w:type="dxa"/>
            <w:shd w:val="clear" w:color="auto" w:fill="DEFAE0"/>
          </w:tcPr>
          <w:p w14:paraId="4DBB28E0" w14:textId="77777777" w:rsidR="00DD2328" w:rsidRPr="003505CE" w:rsidRDefault="003626D3">
            <w:bookmarkStart w:id="478" w:name="_93872b3dc5cecb81d4a4d883ae1e8bed"/>
            <w:proofErr w:type="spellStart"/>
            <w:r w:rsidRPr="003505CE">
              <w:t>individual</w:t>
            </w:r>
            <w:bookmarkEnd w:id="478"/>
            <w:proofErr w:type="spellEnd"/>
          </w:p>
        </w:tc>
        <w:tc>
          <w:tcPr>
            <w:tcW w:w="5785" w:type="dxa"/>
            <w:shd w:val="clear" w:color="auto" w:fill="DEFAE0"/>
          </w:tcPr>
          <w:p w14:paraId="201BF803" w14:textId="77777777" w:rsidR="00DD2328" w:rsidRPr="003505CE" w:rsidRDefault="003626D3">
            <w:pPr>
              <w:jc w:val="left"/>
            </w:pPr>
            <w:r w:rsidRPr="003505CE">
              <w:t>Nuoroda į specialisto duomenis.</w:t>
            </w:r>
          </w:p>
        </w:tc>
        <w:tc>
          <w:tcPr>
            <w:tcW w:w="1701" w:type="dxa"/>
            <w:shd w:val="clear" w:color="auto" w:fill="DEFAE0"/>
          </w:tcPr>
          <w:p w14:paraId="6C064E60" w14:textId="35A4858F" w:rsidR="00DD2328" w:rsidRPr="003505CE" w:rsidRDefault="003626D3">
            <w:r w:rsidRPr="003505CE">
              <w:t xml:space="preserve">nuoroda į resursą </w:t>
            </w:r>
            <w:hyperlink w:anchor="_100c223ad291d0928691201b019e0adf" w:history="1">
              <w:proofErr w:type="spellStart"/>
              <w:r w:rsidRPr="003505CE">
                <w:t>Practitioner</w:t>
              </w:r>
              <w:proofErr w:type="spellEnd"/>
            </w:hyperlink>
          </w:p>
        </w:tc>
        <w:tc>
          <w:tcPr>
            <w:tcW w:w="1251" w:type="dxa"/>
            <w:shd w:val="clear" w:color="auto" w:fill="DEFAE0"/>
          </w:tcPr>
          <w:p w14:paraId="48F9970F" w14:textId="77777777" w:rsidR="00DD2328" w:rsidRPr="003505CE" w:rsidRDefault="003626D3">
            <w:r w:rsidRPr="003505CE">
              <w:t>[1]</w:t>
            </w:r>
          </w:p>
        </w:tc>
      </w:tr>
    </w:tbl>
    <w:p w14:paraId="6899B716" w14:textId="77777777" w:rsidR="00DD2328" w:rsidRPr="003505CE" w:rsidRDefault="00DD2328">
      <w:pPr>
        <w:ind w:left="1418"/>
      </w:pPr>
    </w:p>
    <w:p w14:paraId="6C11A6D3" w14:textId="77777777" w:rsidR="00DD2328" w:rsidRPr="003505CE" w:rsidRDefault="003626D3">
      <w:pPr>
        <w:rPr>
          <w:b/>
        </w:rPr>
      </w:pPr>
      <w:bookmarkStart w:id="479" w:name="_e86978d7822fabb7277cc8fc47814432"/>
      <w:r w:rsidRPr="003505CE">
        <w:rPr>
          <w:b/>
        </w:rPr>
        <w:t>Atvykimo greitąja pagalba duomenys</w:t>
      </w:r>
      <w:bookmarkEnd w:id="479"/>
      <w:r w:rsidRPr="003505CE">
        <w:rPr>
          <w:b/>
        </w:rPr>
        <w:t xml:space="preserve"> (</w:t>
      </w:r>
      <w:proofErr w:type="spellStart"/>
      <w:r w:rsidRPr="003505CE">
        <w:rPr>
          <w:b/>
        </w:rPr>
        <w:t>EmsAddmission</w:t>
      </w:r>
      <w:proofErr w:type="spellEnd"/>
      <w:r w:rsidRPr="003505CE">
        <w:rPr>
          <w:b/>
        </w:rPr>
        <w:t>)</w:t>
      </w:r>
    </w:p>
    <w:p w14:paraId="7C39D2B4" w14:textId="77777777" w:rsidR="00DD2328" w:rsidRPr="003505CE" w:rsidRDefault="003626D3">
      <w:pPr>
        <w:ind w:firstLine="720"/>
      </w:pPr>
      <w:r w:rsidRPr="003505CE">
        <w:t>Informacija apie GMP brigadą, jei pacientas buvo atvežtas GMP.</w:t>
      </w:r>
    </w:p>
    <w:p w14:paraId="51552C84" w14:textId="383EDD5F" w:rsidR="004C02FA" w:rsidRPr="003505CE" w:rsidRDefault="004C02FA" w:rsidP="00BA3829">
      <w:pPr>
        <w:pStyle w:val="Caption"/>
        <w:keepNext/>
      </w:pPr>
      <w:r w:rsidRPr="003505CE">
        <w:t xml:space="preserve">Lentelė </w:t>
      </w:r>
      <w:fldSimple w:instr=" SEQ Lentelė \* ARABIC ">
        <w:r w:rsidR="00467FCC">
          <w:rPr>
            <w:noProof/>
          </w:rPr>
          <w:t>83</w:t>
        </w:r>
      </w:fldSimple>
      <w:r w:rsidRPr="003505CE">
        <w:t xml:space="preserve"> </w:t>
      </w:r>
      <w:proofErr w:type="spellStart"/>
      <w:r w:rsidRPr="003505CE">
        <w:t>EmsAddmission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BD780E9" w14:textId="77777777" w:rsidTr="006366A2">
        <w:tc>
          <w:tcPr>
            <w:tcW w:w="1269" w:type="dxa"/>
            <w:shd w:val="clear" w:color="auto" w:fill="DEFAE0"/>
          </w:tcPr>
          <w:p w14:paraId="4B9997CC" w14:textId="77777777" w:rsidR="00DD2328" w:rsidRPr="003505CE" w:rsidRDefault="003626D3">
            <w:r w:rsidRPr="003505CE">
              <w:t>Pavadinimas</w:t>
            </w:r>
          </w:p>
        </w:tc>
        <w:tc>
          <w:tcPr>
            <w:tcW w:w="5785" w:type="dxa"/>
            <w:shd w:val="clear" w:color="auto" w:fill="DEFAE0"/>
          </w:tcPr>
          <w:p w14:paraId="5E6150C3" w14:textId="77777777" w:rsidR="00DD2328" w:rsidRPr="003505CE" w:rsidRDefault="003626D3">
            <w:r w:rsidRPr="003505CE">
              <w:t>Aprašymas</w:t>
            </w:r>
          </w:p>
        </w:tc>
        <w:tc>
          <w:tcPr>
            <w:tcW w:w="1701" w:type="dxa"/>
            <w:shd w:val="clear" w:color="auto" w:fill="DEFAE0"/>
          </w:tcPr>
          <w:p w14:paraId="56643902" w14:textId="77777777" w:rsidR="00DD2328" w:rsidRPr="003505CE" w:rsidRDefault="003626D3">
            <w:r w:rsidRPr="003505CE">
              <w:t>Tipas</w:t>
            </w:r>
          </w:p>
        </w:tc>
        <w:tc>
          <w:tcPr>
            <w:tcW w:w="1251" w:type="dxa"/>
            <w:shd w:val="clear" w:color="auto" w:fill="DEFAE0"/>
          </w:tcPr>
          <w:p w14:paraId="5DEBD85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C1A02C3" w14:textId="77777777" w:rsidTr="006366A2">
        <w:tc>
          <w:tcPr>
            <w:tcW w:w="1269" w:type="dxa"/>
            <w:shd w:val="clear" w:color="auto" w:fill="DEFAE0"/>
          </w:tcPr>
          <w:p w14:paraId="5579356C" w14:textId="77777777" w:rsidR="00DD2328" w:rsidRPr="003505CE" w:rsidRDefault="003626D3">
            <w:bookmarkStart w:id="480" w:name="_3fdfeb7618189ad4438289dea2f6ecc2"/>
            <w:proofErr w:type="spellStart"/>
            <w:r w:rsidRPr="003505CE">
              <w:t>emsOrganization</w:t>
            </w:r>
            <w:bookmarkEnd w:id="480"/>
            <w:proofErr w:type="spellEnd"/>
            <w:r w:rsidRPr="003505CE">
              <w:t xml:space="preserve"> (FHIR išplėtimas)</w:t>
            </w:r>
          </w:p>
        </w:tc>
        <w:tc>
          <w:tcPr>
            <w:tcW w:w="5785" w:type="dxa"/>
            <w:shd w:val="clear" w:color="auto" w:fill="DEFAE0"/>
          </w:tcPr>
          <w:p w14:paraId="260354B7" w14:textId="77777777" w:rsidR="00DD2328" w:rsidRPr="003505CE" w:rsidRDefault="003626D3">
            <w:pPr>
              <w:jc w:val="left"/>
            </w:pPr>
            <w:r w:rsidRPr="003505CE">
              <w:t>Informacija apie GMP įstaigą.</w:t>
            </w:r>
          </w:p>
        </w:tc>
        <w:tc>
          <w:tcPr>
            <w:tcW w:w="1701" w:type="dxa"/>
            <w:shd w:val="clear" w:color="auto" w:fill="DEFAE0"/>
          </w:tcPr>
          <w:p w14:paraId="68D5BA35" w14:textId="6D276378" w:rsidR="00DD2328" w:rsidRPr="003505CE" w:rsidRDefault="003626D3">
            <w:r w:rsidRPr="003505CE">
              <w:t xml:space="preserve">nuoroda į resursą </w:t>
            </w:r>
            <w:hyperlink w:anchor="_0a0d0d719b0aab10daac7f3ec2dfd56b" w:history="1">
              <w:proofErr w:type="spellStart"/>
              <w:r w:rsidRPr="003505CE">
                <w:t>Organization</w:t>
              </w:r>
              <w:proofErr w:type="spellEnd"/>
            </w:hyperlink>
          </w:p>
        </w:tc>
        <w:tc>
          <w:tcPr>
            <w:tcW w:w="1251" w:type="dxa"/>
            <w:shd w:val="clear" w:color="auto" w:fill="DEFAE0"/>
          </w:tcPr>
          <w:p w14:paraId="6A557944" w14:textId="77777777" w:rsidR="00DD2328" w:rsidRPr="003505CE" w:rsidRDefault="003626D3">
            <w:r w:rsidRPr="003505CE">
              <w:t>[1]</w:t>
            </w:r>
          </w:p>
        </w:tc>
      </w:tr>
      <w:tr w:rsidR="00DD2328" w:rsidRPr="003505CE" w14:paraId="1454EAB4" w14:textId="77777777" w:rsidTr="006366A2">
        <w:tc>
          <w:tcPr>
            <w:tcW w:w="1269" w:type="dxa"/>
            <w:shd w:val="clear" w:color="auto" w:fill="DEFAE0"/>
          </w:tcPr>
          <w:p w14:paraId="3CE8E39C" w14:textId="77777777" w:rsidR="00DD2328" w:rsidRPr="003505CE" w:rsidRDefault="003626D3">
            <w:bookmarkStart w:id="481" w:name="_abe4eca10ba2cf3b30c245e39cf97003"/>
            <w:proofErr w:type="spellStart"/>
            <w:r w:rsidRPr="003505CE">
              <w:t>emsCondition</w:t>
            </w:r>
            <w:bookmarkEnd w:id="481"/>
            <w:proofErr w:type="spellEnd"/>
            <w:r w:rsidRPr="003505CE">
              <w:t xml:space="preserve"> (FHIR išplėtimas)</w:t>
            </w:r>
          </w:p>
        </w:tc>
        <w:tc>
          <w:tcPr>
            <w:tcW w:w="5785" w:type="dxa"/>
            <w:shd w:val="clear" w:color="auto" w:fill="DEFAE0"/>
          </w:tcPr>
          <w:p w14:paraId="4D709962" w14:textId="77777777" w:rsidR="00DD2328" w:rsidRPr="003505CE" w:rsidRDefault="003626D3">
            <w:pPr>
              <w:jc w:val="left"/>
            </w:pPr>
            <w:r w:rsidRPr="003505CE">
              <w:t>Informacija apie GMP nurodytą diagnozę (diagnozės TLK-10-AM kodas ir pavadinimas).</w:t>
            </w:r>
          </w:p>
          <w:p w14:paraId="73B929E7" w14:textId="33DA8C0C" w:rsidR="00DD2328" w:rsidRPr="003505CE" w:rsidRDefault="003626D3">
            <w:pPr>
              <w:jc w:val="left"/>
            </w:pPr>
            <w:r w:rsidRPr="003505CE">
              <w:t xml:space="preserve">Galimos reikšmės nurodytos klasifikatoriuje </w:t>
            </w:r>
            <w:hyperlink w:anchor="_f4aa8bf2c400ab89a78d52ceac620f69" w:history="1">
              <w:r w:rsidRPr="003505CE">
                <w:t>tlk-10-am.</w:t>
              </w:r>
            </w:hyperlink>
          </w:p>
        </w:tc>
        <w:tc>
          <w:tcPr>
            <w:tcW w:w="1701" w:type="dxa"/>
            <w:shd w:val="clear" w:color="auto" w:fill="DEFAE0"/>
          </w:tcPr>
          <w:p w14:paraId="218972F0" w14:textId="1E132651"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10B29F2" w14:textId="77777777" w:rsidR="00DD2328" w:rsidRPr="003505CE" w:rsidRDefault="003626D3">
            <w:r w:rsidRPr="003505CE">
              <w:t>[1]</w:t>
            </w:r>
          </w:p>
        </w:tc>
      </w:tr>
    </w:tbl>
    <w:p w14:paraId="18BCC14D" w14:textId="77777777" w:rsidR="00DD2328" w:rsidRPr="003505CE" w:rsidRDefault="00DD2328">
      <w:pPr>
        <w:ind w:left="1418"/>
      </w:pPr>
    </w:p>
    <w:p w14:paraId="1C506C82" w14:textId="77777777" w:rsidR="00DD2328" w:rsidRPr="003505CE" w:rsidRDefault="003626D3">
      <w:pPr>
        <w:rPr>
          <w:b/>
        </w:rPr>
      </w:pPr>
      <w:bookmarkStart w:id="482" w:name="_54fc9471b3154ef01c64baf27df59453"/>
      <w:r w:rsidRPr="003505CE">
        <w:rPr>
          <w:b/>
        </w:rPr>
        <w:t>Paciento sveikatos draudimo duomenys atvykus</w:t>
      </w:r>
      <w:bookmarkEnd w:id="482"/>
      <w:r w:rsidRPr="003505CE">
        <w:rPr>
          <w:b/>
        </w:rPr>
        <w:t xml:space="preserve"> (</w:t>
      </w:r>
      <w:proofErr w:type="spellStart"/>
      <w:r w:rsidRPr="003505CE">
        <w:rPr>
          <w:b/>
        </w:rPr>
        <w:t>Insurance</w:t>
      </w:r>
      <w:proofErr w:type="spellEnd"/>
      <w:r w:rsidRPr="003505CE">
        <w:rPr>
          <w:b/>
        </w:rPr>
        <w:t>)</w:t>
      </w:r>
    </w:p>
    <w:p w14:paraId="545F8048" w14:textId="77777777" w:rsidR="00DD2328" w:rsidRPr="003505CE" w:rsidRDefault="003626D3">
      <w:pPr>
        <w:ind w:firstLine="720"/>
      </w:pPr>
      <w:r w:rsidRPr="003505CE">
        <w:t>Draustumo (PSDF) būsenos informacija.</w:t>
      </w:r>
    </w:p>
    <w:p w14:paraId="6EC927D0" w14:textId="176C4139" w:rsidR="004C02FA" w:rsidRPr="003505CE" w:rsidRDefault="004C02FA" w:rsidP="00BA3829">
      <w:pPr>
        <w:pStyle w:val="Caption"/>
        <w:keepNext/>
      </w:pPr>
      <w:r w:rsidRPr="003505CE">
        <w:t xml:space="preserve">Lentelė </w:t>
      </w:r>
      <w:fldSimple w:instr=" SEQ Lentelė \* ARABIC ">
        <w:r w:rsidR="00467FCC">
          <w:rPr>
            <w:noProof/>
          </w:rPr>
          <w:t>84</w:t>
        </w:r>
      </w:fldSimple>
      <w:r w:rsidRPr="003505CE">
        <w:t xml:space="preserve"> </w:t>
      </w:r>
      <w:proofErr w:type="spellStart"/>
      <w:r w:rsidRPr="003505CE">
        <w:t>Insurance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9FF3096" w14:textId="77777777" w:rsidTr="006366A2">
        <w:tc>
          <w:tcPr>
            <w:tcW w:w="1269" w:type="dxa"/>
            <w:shd w:val="clear" w:color="auto" w:fill="DEFAE0"/>
          </w:tcPr>
          <w:p w14:paraId="360958B7" w14:textId="77777777" w:rsidR="00DD2328" w:rsidRPr="003505CE" w:rsidRDefault="003626D3">
            <w:r w:rsidRPr="003505CE">
              <w:t>Pavadinimas</w:t>
            </w:r>
          </w:p>
        </w:tc>
        <w:tc>
          <w:tcPr>
            <w:tcW w:w="5785" w:type="dxa"/>
            <w:shd w:val="clear" w:color="auto" w:fill="DEFAE0"/>
          </w:tcPr>
          <w:p w14:paraId="1F9D2B97" w14:textId="77777777" w:rsidR="00DD2328" w:rsidRPr="003505CE" w:rsidRDefault="003626D3">
            <w:r w:rsidRPr="003505CE">
              <w:t>Aprašymas</w:t>
            </w:r>
          </w:p>
        </w:tc>
        <w:tc>
          <w:tcPr>
            <w:tcW w:w="1701" w:type="dxa"/>
            <w:shd w:val="clear" w:color="auto" w:fill="DEFAE0"/>
          </w:tcPr>
          <w:p w14:paraId="6B9E01CA" w14:textId="77777777" w:rsidR="00DD2328" w:rsidRPr="003505CE" w:rsidRDefault="003626D3">
            <w:r w:rsidRPr="003505CE">
              <w:t>Tipas</w:t>
            </w:r>
          </w:p>
        </w:tc>
        <w:tc>
          <w:tcPr>
            <w:tcW w:w="1251" w:type="dxa"/>
            <w:shd w:val="clear" w:color="auto" w:fill="DEFAE0"/>
          </w:tcPr>
          <w:p w14:paraId="27B79C9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2B3FF72" w14:textId="77777777" w:rsidTr="006366A2">
        <w:tc>
          <w:tcPr>
            <w:tcW w:w="1269" w:type="dxa"/>
            <w:shd w:val="clear" w:color="auto" w:fill="DEFAE0"/>
          </w:tcPr>
          <w:p w14:paraId="5DF7BB43" w14:textId="77777777" w:rsidR="00DD2328" w:rsidRPr="003505CE" w:rsidRDefault="003626D3">
            <w:bookmarkStart w:id="483" w:name="_fdb8962ee7dab9e12a2ad57c3ad6ea4b"/>
            <w:proofErr w:type="spellStart"/>
            <w:r w:rsidRPr="003505CE">
              <w:t>insured</w:t>
            </w:r>
            <w:bookmarkEnd w:id="483"/>
            <w:proofErr w:type="spellEnd"/>
            <w:r w:rsidRPr="003505CE">
              <w:t xml:space="preserve"> (FHIR išplėtimas)</w:t>
            </w:r>
          </w:p>
        </w:tc>
        <w:tc>
          <w:tcPr>
            <w:tcW w:w="5785" w:type="dxa"/>
            <w:shd w:val="clear" w:color="auto" w:fill="DEFAE0"/>
          </w:tcPr>
          <w:p w14:paraId="03D7F234" w14:textId="77777777" w:rsidR="00DD2328" w:rsidRPr="003505CE" w:rsidRDefault="003626D3">
            <w:pPr>
              <w:jc w:val="left"/>
            </w:pPr>
            <w:r w:rsidRPr="003505CE">
              <w:t>Draustumo (PSDF) būsena - ar pacientas draustas, ar ne.</w:t>
            </w:r>
          </w:p>
        </w:tc>
        <w:tc>
          <w:tcPr>
            <w:tcW w:w="1701" w:type="dxa"/>
            <w:shd w:val="clear" w:color="auto" w:fill="DEFAE0"/>
          </w:tcPr>
          <w:p w14:paraId="0E7367D8" w14:textId="6709F69B"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7C6390B9" w14:textId="77777777" w:rsidR="00DD2328" w:rsidRPr="003505CE" w:rsidRDefault="003626D3">
            <w:r w:rsidRPr="003505CE">
              <w:t>[1]</w:t>
            </w:r>
          </w:p>
        </w:tc>
      </w:tr>
      <w:tr w:rsidR="00DD2328" w:rsidRPr="003505CE" w14:paraId="6B1576CC" w14:textId="77777777" w:rsidTr="006366A2">
        <w:tc>
          <w:tcPr>
            <w:tcW w:w="1269" w:type="dxa"/>
            <w:shd w:val="clear" w:color="auto" w:fill="DEFAE0"/>
          </w:tcPr>
          <w:p w14:paraId="1E5B842B" w14:textId="77777777" w:rsidR="00DD2328" w:rsidRPr="003505CE" w:rsidRDefault="003626D3">
            <w:bookmarkStart w:id="484" w:name="_64590c2b7956ff1106ac44f5a597804d"/>
            <w:proofErr w:type="spellStart"/>
            <w:r w:rsidRPr="003505CE">
              <w:t>insuranceAssertStatus</w:t>
            </w:r>
            <w:bookmarkEnd w:id="484"/>
            <w:proofErr w:type="spellEnd"/>
            <w:r w:rsidRPr="003505CE">
              <w:t xml:space="preserve"> (FHIR išplėtimas)</w:t>
            </w:r>
          </w:p>
        </w:tc>
        <w:tc>
          <w:tcPr>
            <w:tcW w:w="5785" w:type="dxa"/>
            <w:shd w:val="clear" w:color="auto" w:fill="DEFAE0"/>
          </w:tcPr>
          <w:p w14:paraId="37EA3199" w14:textId="77777777" w:rsidR="00DD2328" w:rsidRPr="003505CE" w:rsidRDefault="003626D3">
            <w:pPr>
              <w:jc w:val="left"/>
            </w:pPr>
            <w:r w:rsidRPr="003505CE">
              <w:t>Draustumo tikrinimo būsena.</w:t>
            </w:r>
          </w:p>
          <w:p w14:paraId="2E7D9B77" w14:textId="77777777" w:rsidR="00DD2328" w:rsidRPr="003505CE" w:rsidRDefault="003626D3">
            <w:pPr>
              <w:jc w:val="left"/>
            </w:pPr>
            <w:r w:rsidRPr="003505CE">
              <w:t>Galimos reikšmės:</w:t>
            </w:r>
          </w:p>
          <w:p w14:paraId="23C1F8C0"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asserted</w:t>
            </w:r>
            <w:proofErr w:type="spellEnd"/>
            <w:r w:rsidRPr="003505CE">
              <w:rPr>
                <w:rFonts w:cs="Arial"/>
                <w:i/>
                <w:color w:val="000000"/>
              </w:rPr>
              <w:t xml:space="preserve"> : Draustumas patikrintas.</w:t>
            </w:r>
          </w:p>
          <w:p w14:paraId="6370B364"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assertionFailed</w:t>
            </w:r>
            <w:proofErr w:type="spellEnd"/>
            <w:r w:rsidRPr="003505CE">
              <w:rPr>
                <w:rFonts w:cs="Arial"/>
                <w:i/>
                <w:color w:val="000000"/>
              </w:rPr>
              <w:t xml:space="preserve"> : Patikrinti nepavyko (pvz. dėl ryšio problemų).</w:t>
            </w:r>
          </w:p>
          <w:p w14:paraId="759EF4C4"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notAssertable</w:t>
            </w:r>
            <w:proofErr w:type="spellEnd"/>
            <w:r w:rsidRPr="003505CE">
              <w:rPr>
                <w:rFonts w:cs="Arial"/>
                <w:i/>
                <w:color w:val="000000"/>
              </w:rPr>
              <w:t xml:space="preserve"> : Paciento draustumo tikrinti nereikia, kai pacientas yra naujagimis, užsienietis ir pan.</w:t>
            </w:r>
          </w:p>
          <w:p w14:paraId="6E21038E" w14:textId="2366EA7D" w:rsidR="00DD2328" w:rsidRPr="003505CE" w:rsidRDefault="003626D3">
            <w:pPr>
              <w:jc w:val="left"/>
            </w:pPr>
            <w:r w:rsidRPr="003505CE">
              <w:t xml:space="preserve">Galimos reikšmės nurodytos klasifikatoriuje </w:t>
            </w:r>
            <w:hyperlink w:anchor="_362db9804e2f402c03e299ad8f92e4c2" w:history="1">
              <w:proofErr w:type="spellStart"/>
              <w:r w:rsidRPr="003505CE">
                <w:t>insurance</w:t>
              </w:r>
              <w:proofErr w:type="spellEnd"/>
              <w:r w:rsidRPr="003505CE">
                <w:t>-</w:t>
              </w:r>
              <w:proofErr w:type="spellStart"/>
              <w:r w:rsidRPr="003505CE">
                <w:t>assert</w:t>
              </w:r>
              <w:proofErr w:type="spellEnd"/>
              <w:r w:rsidRPr="003505CE">
                <w:t>-status.</w:t>
              </w:r>
            </w:hyperlink>
          </w:p>
        </w:tc>
        <w:tc>
          <w:tcPr>
            <w:tcW w:w="1701" w:type="dxa"/>
            <w:shd w:val="clear" w:color="auto" w:fill="DEFAE0"/>
          </w:tcPr>
          <w:p w14:paraId="03923E46" w14:textId="7E776F5F" w:rsidR="00DD2328" w:rsidRPr="003505CE" w:rsidRDefault="003626D3">
            <w:r w:rsidRPr="003505CE">
              <w:t xml:space="preserve">reikšmių aibė  </w:t>
            </w:r>
            <w:hyperlink w:anchor="_b0e192db8af1fc700f6aeff4ed283ee3" w:history="1">
              <w:proofErr w:type="spellStart"/>
              <w:r w:rsidRPr="003505CE">
                <w:t>InsuranceAssertStatus</w:t>
              </w:r>
              <w:proofErr w:type="spellEnd"/>
            </w:hyperlink>
          </w:p>
        </w:tc>
        <w:tc>
          <w:tcPr>
            <w:tcW w:w="1251" w:type="dxa"/>
            <w:shd w:val="clear" w:color="auto" w:fill="DEFAE0"/>
          </w:tcPr>
          <w:p w14:paraId="1C6BB542" w14:textId="77777777" w:rsidR="00DD2328" w:rsidRPr="003505CE" w:rsidRDefault="003626D3">
            <w:r w:rsidRPr="003505CE">
              <w:t>[0..1]</w:t>
            </w:r>
          </w:p>
        </w:tc>
      </w:tr>
      <w:tr w:rsidR="00DD2328" w:rsidRPr="003505CE" w14:paraId="4D0031B5" w14:textId="77777777" w:rsidTr="006366A2">
        <w:tc>
          <w:tcPr>
            <w:tcW w:w="1269" w:type="dxa"/>
            <w:shd w:val="clear" w:color="auto" w:fill="DEFAE0"/>
          </w:tcPr>
          <w:p w14:paraId="317B5770" w14:textId="77777777" w:rsidR="00DD2328" w:rsidRPr="003505CE" w:rsidRDefault="003626D3">
            <w:bookmarkStart w:id="485" w:name="_dd6e80d4746c98291e55ec139bdda426"/>
            <w:proofErr w:type="spellStart"/>
            <w:r w:rsidRPr="003505CE">
              <w:t>insuranceAssertedAt</w:t>
            </w:r>
            <w:bookmarkEnd w:id="485"/>
            <w:proofErr w:type="spellEnd"/>
            <w:r w:rsidRPr="003505CE">
              <w:t xml:space="preserve"> (FHIR išplėtimas)</w:t>
            </w:r>
          </w:p>
        </w:tc>
        <w:tc>
          <w:tcPr>
            <w:tcW w:w="5785" w:type="dxa"/>
            <w:shd w:val="clear" w:color="auto" w:fill="DEFAE0"/>
          </w:tcPr>
          <w:p w14:paraId="63D629BE" w14:textId="77777777" w:rsidR="00DD2328" w:rsidRPr="003505CE" w:rsidRDefault="003626D3">
            <w:pPr>
              <w:jc w:val="left"/>
            </w:pPr>
            <w:r w:rsidRPr="003505CE">
              <w:t>Draustumo būsenos tikrinimo SVEIDRA sistemoje data ir laikas.</w:t>
            </w:r>
          </w:p>
        </w:tc>
        <w:tc>
          <w:tcPr>
            <w:tcW w:w="1701" w:type="dxa"/>
            <w:shd w:val="clear" w:color="auto" w:fill="DEFAE0"/>
          </w:tcPr>
          <w:p w14:paraId="2A0C57DC" w14:textId="4926EBCC"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69353BC" w14:textId="77777777" w:rsidR="00DD2328" w:rsidRPr="003505CE" w:rsidRDefault="003626D3">
            <w:r w:rsidRPr="003505CE">
              <w:t>[1]</w:t>
            </w:r>
          </w:p>
        </w:tc>
      </w:tr>
      <w:tr w:rsidR="00DD2328" w:rsidRPr="003505CE" w14:paraId="00A4AA17" w14:textId="77777777" w:rsidTr="006366A2">
        <w:tc>
          <w:tcPr>
            <w:tcW w:w="1269" w:type="dxa"/>
            <w:shd w:val="clear" w:color="auto" w:fill="DEFAE0"/>
          </w:tcPr>
          <w:p w14:paraId="1B7FC180" w14:textId="77777777" w:rsidR="00DD2328" w:rsidRPr="003505CE" w:rsidRDefault="003626D3">
            <w:bookmarkStart w:id="486" w:name="_213c30699c3932e62a2fc7f2466ea2c0"/>
            <w:proofErr w:type="spellStart"/>
            <w:r w:rsidRPr="003505CE">
              <w:t>insuranceOtherCountry</w:t>
            </w:r>
            <w:bookmarkEnd w:id="486"/>
            <w:proofErr w:type="spellEnd"/>
            <w:r w:rsidRPr="003505CE">
              <w:t xml:space="preserve"> (FHIR išplėtimas)</w:t>
            </w:r>
          </w:p>
        </w:tc>
        <w:tc>
          <w:tcPr>
            <w:tcW w:w="5785" w:type="dxa"/>
            <w:shd w:val="clear" w:color="auto" w:fill="DEFAE0"/>
          </w:tcPr>
          <w:p w14:paraId="0F2F0FB0" w14:textId="77777777" w:rsidR="00DD2328" w:rsidRPr="003505CE" w:rsidRDefault="003626D3">
            <w:pPr>
              <w:jc w:val="left"/>
            </w:pPr>
            <w:r w:rsidRPr="003505CE">
              <w:t>Nurodoma, jei draustumas kitoje šalyje - pacientas apdraustas EEE šalyje ar Šveicarijoje arba kitoje šalyje.</w:t>
            </w:r>
          </w:p>
          <w:p w14:paraId="1B7991A8" w14:textId="69EF9494" w:rsidR="00DD2328" w:rsidRPr="003505CE" w:rsidRDefault="003626D3">
            <w:pPr>
              <w:jc w:val="left"/>
            </w:pPr>
            <w:r w:rsidRPr="003505CE">
              <w:t xml:space="preserve">Galimos reikšmės nurodytos klasifikatoriuje </w:t>
            </w:r>
            <w:hyperlink w:anchor="_5654a0110e366575a6869578c9fbde0b" w:history="1">
              <w:proofErr w:type="spellStart"/>
              <w:r w:rsidRPr="003505CE">
                <w:t>insurance-other-country</w:t>
              </w:r>
              <w:proofErr w:type="spellEnd"/>
              <w:r w:rsidRPr="003505CE">
                <w:t>.</w:t>
              </w:r>
            </w:hyperlink>
          </w:p>
        </w:tc>
        <w:tc>
          <w:tcPr>
            <w:tcW w:w="1701" w:type="dxa"/>
            <w:shd w:val="clear" w:color="auto" w:fill="DEFAE0"/>
          </w:tcPr>
          <w:p w14:paraId="21D58EC8" w14:textId="27D016BC"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8D363B4" w14:textId="77777777" w:rsidR="00DD2328" w:rsidRPr="003505CE" w:rsidRDefault="003626D3">
            <w:r w:rsidRPr="003505CE">
              <w:t>[0..1]</w:t>
            </w:r>
          </w:p>
        </w:tc>
      </w:tr>
      <w:tr w:rsidR="00DD2328" w:rsidRPr="003505CE" w14:paraId="6BB7BBC5" w14:textId="77777777" w:rsidTr="006366A2">
        <w:tc>
          <w:tcPr>
            <w:tcW w:w="1269" w:type="dxa"/>
            <w:shd w:val="clear" w:color="auto" w:fill="DEFAE0"/>
          </w:tcPr>
          <w:p w14:paraId="481DE296" w14:textId="77777777" w:rsidR="00DD2328" w:rsidRPr="003505CE" w:rsidRDefault="003626D3">
            <w:bookmarkStart w:id="487" w:name="_3013074931a20554585ae855b970d9e5"/>
            <w:proofErr w:type="spellStart"/>
            <w:r w:rsidRPr="003505CE">
              <w:t>insuranceGivenCountry</w:t>
            </w:r>
            <w:bookmarkEnd w:id="487"/>
            <w:proofErr w:type="spellEnd"/>
            <w:r w:rsidRPr="003505CE">
              <w:t xml:space="preserve"> (FHIR išplėtimas)</w:t>
            </w:r>
          </w:p>
        </w:tc>
        <w:tc>
          <w:tcPr>
            <w:tcW w:w="5785" w:type="dxa"/>
            <w:shd w:val="clear" w:color="auto" w:fill="DEFAE0"/>
          </w:tcPr>
          <w:p w14:paraId="3D8A711B" w14:textId="77777777" w:rsidR="00DD2328" w:rsidRPr="003505CE" w:rsidRDefault="003626D3">
            <w:pPr>
              <w:jc w:val="left"/>
            </w:pPr>
            <w:r w:rsidRPr="003505CE">
              <w:t>Informacija apie pacientą apdraudusią valstybę (valstybės kodas ir pavadinimas). Privaloma nurodyti, jei pacientas yra apdraustas EEE šalyje ar Šveicarijoje.</w:t>
            </w:r>
          </w:p>
          <w:p w14:paraId="0321EB3C" w14:textId="5A20DF8B" w:rsidR="00DD2328" w:rsidRPr="003505CE" w:rsidRDefault="003626D3">
            <w:pPr>
              <w:jc w:val="left"/>
            </w:pPr>
            <w:r w:rsidRPr="003505CE">
              <w:t xml:space="preserve">Galimos reikšmės nurodytos klasifikatoriuje </w:t>
            </w:r>
            <w:hyperlink w:anchor="_c5d75212540902eb190c315c015e1164" w:history="1">
              <w:proofErr w:type="spellStart"/>
              <w:r w:rsidRPr="003505CE">
                <w:t>country</w:t>
              </w:r>
              <w:proofErr w:type="spellEnd"/>
              <w:r w:rsidRPr="003505CE">
                <w:t>.</w:t>
              </w:r>
            </w:hyperlink>
          </w:p>
        </w:tc>
        <w:tc>
          <w:tcPr>
            <w:tcW w:w="1701" w:type="dxa"/>
            <w:shd w:val="clear" w:color="auto" w:fill="DEFAE0"/>
          </w:tcPr>
          <w:p w14:paraId="474A08C8" w14:textId="62C0DDB3"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E3FAC08" w14:textId="77777777" w:rsidR="00DD2328" w:rsidRPr="003505CE" w:rsidRDefault="003626D3">
            <w:r w:rsidRPr="003505CE">
              <w:t>[0..1]</w:t>
            </w:r>
          </w:p>
        </w:tc>
      </w:tr>
      <w:tr w:rsidR="00DD2328" w:rsidRPr="003505CE" w14:paraId="6E4A399A" w14:textId="77777777" w:rsidTr="006366A2">
        <w:tc>
          <w:tcPr>
            <w:tcW w:w="1269" w:type="dxa"/>
            <w:shd w:val="clear" w:color="auto" w:fill="DEFAE0"/>
          </w:tcPr>
          <w:p w14:paraId="02AB60FE" w14:textId="77777777" w:rsidR="00DD2328" w:rsidRPr="003505CE" w:rsidRDefault="003626D3">
            <w:bookmarkStart w:id="488" w:name="_9e24e3a4a42eeeef2f803382a1938e9a"/>
            <w:proofErr w:type="spellStart"/>
            <w:r w:rsidRPr="003505CE">
              <w:t>insuranceDocument</w:t>
            </w:r>
            <w:bookmarkEnd w:id="488"/>
            <w:proofErr w:type="spellEnd"/>
            <w:r w:rsidRPr="003505CE">
              <w:t xml:space="preserve"> (FHIR išplėtimas)</w:t>
            </w:r>
          </w:p>
        </w:tc>
        <w:tc>
          <w:tcPr>
            <w:tcW w:w="5785" w:type="dxa"/>
            <w:shd w:val="clear" w:color="auto" w:fill="DEFAE0"/>
          </w:tcPr>
          <w:p w14:paraId="03B49D76" w14:textId="77777777" w:rsidR="00DD2328" w:rsidRPr="003505CE" w:rsidRDefault="003626D3">
            <w:pPr>
              <w:jc w:val="left"/>
            </w:pPr>
            <w:r w:rsidRPr="003505CE">
              <w:t>Nuoroda į draudimo dokumentą. Privaloma nurodyti, jei pacientas yra apdraustas kitoje (ne EEE ar Šveicarijoje) šalyje.</w:t>
            </w:r>
          </w:p>
        </w:tc>
        <w:tc>
          <w:tcPr>
            <w:tcW w:w="1701" w:type="dxa"/>
            <w:shd w:val="clear" w:color="auto" w:fill="DEFAE0"/>
          </w:tcPr>
          <w:p w14:paraId="4309594A" w14:textId="30F19B0E" w:rsidR="00DD2328" w:rsidRPr="003505CE" w:rsidRDefault="003626D3">
            <w:r w:rsidRPr="003505CE">
              <w:t xml:space="preserve">nuoroda į resursą </w:t>
            </w:r>
            <w:hyperlink w:anchor="_7fe6b89e69356845f18156169b2b7410" w:history="1">
              <w:proofErr w:type="spellStart"/>
              <w:r w:rsidRPr="003505CE">
                <w:t>DocumentReference</w:t>
              </w:r>
              <w:proofErr w:type="spellEnd"/>
            </w:hyperlink>
          </w:p>
        </w:tc>
        <w:tc>
          <w:tcPr>
            <w:tcW w:w="1251" w:type="dxa"/>
            <w:shd w:val="clear" w:color="auto" w:fill="DEFAE0"/>
          </w:tcPr>
          <w:p w14:paraId="58B336CD" w14:textId="77777777" w:rsidR="00DD2328" w:rsidRPr="003505CE" w:rsidRDefault="003626D3">
            <w:r w:rsidRPr="003505CE">
              <w:t>[0..1]</w:t>
            </w:r>
          </w:p>
        </w:tc>
      </w:tr>
    </w:tbl>
    <w:p w14:paraId="3090AEB3" w14:textId="77777777" w:rsidR="00DD2328" w:rsidRPr="003505CE" w:rsidRDefault="00DD2328">
      <w:pPr>
        <w:ind w:left="1418"/>
      </w:pPr>
    </w:p>
    <w:p w14:paraId="398AD647" w14:textId="77777777" w:rsidR="00DD2328" w:rsidRPr="003505CE" w:rsidRDefault="003626D3">
      <w:pPr>
        <w:rPr>
          <w:b/>
        </w:rPr>
      </w:pPr>
      <w:bookmarkStart w:id="489" w:name="_476fd1c626fe4db931888e01a030a450"/>
      <w:r w:rsidRPr="003505CE">
        <w:rPr>
          <w:b/>
        </w:rPr>
        <w:t>Atvykimo/Hospitalizavimo periodas</w:t>
      </w:r>
      <w:bookmarkEnd w:id="489"/>
      <w:r w:rsidRPr="003505CE">
        <w:rPr>
          <w:b/>
        </w:rPr>
        <w:t xml:space="preserve"> (</w:t>
      </w:r>
      <w:proofErr w:type="spellStart"/>
      <w:r w:rsidRPr="003505CE">
        <w:rPr>
          <w:b/>
        </w:rPr>
        <w:t>EncounterPeriod</w:t>
      </w:r>
      <w:proofErr w:type="spellEnd"/>
      <w:r w:rsidRPr="003505CE">
        <w:rPr>
          <w:b/>
        </w:rPr>
        <w:t>)</w:t>
      </w:r>
    </w:p>
    <w:p w14:paraId="1E4B460D" w14:textId="77777777" w:rsidR="00DD2328" w:rsidRPr="003505CE" w:rsidRDefault="003626D3">
      <w:pPr>
        <w:ind w:firstLine="720"/>
      </w:pPr>
      <w:r w:rsidRPr="003505CE">
        <w:t>Atvykimo / Hospitalizavimo periodas. Pradinė data (</w:t>
      </w:r>
      <w:proofErr w:type="spellStart"/>
      <w:r w:rsidRPr="003505CE">
        <w:t>start</w:t>
      </w:r>
      <w:proofErr w:type="spellEnd"/>
      <w:r w:rsidRPr="003505CE">
        <w:t>) nustatoma registruojant apsilankymą. Pabaigos data (</w:t>
      </w:r>
      <w:proofErr w:type="spellStart"/>
      <w:r w:rsidRPr="003505CE">
        <w:t>end</w:t>
      </w:r>
      <w:proofErr w:type="spellEnd"/>
      <w:r w:rsidRPr="003505CE">
        <w:t>) nustatoma, kai pacientas išregistruojamas iš stacionaro (kitais atvejais neprivaloma).</w:t>
      </w:r>
    </w:p>
    <w:p w14:paraId="48CB158C" w14:textId="77777777" w:rsidR="00DD2328" w:rsidRPr="003505CE" w:rsidRDefault="003626D3">
      <w:pPr>
        <w:ind w:firstLine="720"/>
      </w:pPr>
      <w:r w:rsidRPr="003505CE">
        <w:t>Neleidžiama keisti redaguojant atvykimo duomenis.</w:t>
      </w:r>
    </w:p>
    <w:p w14:paraId="320677DF" w14:textId="747965ED" w:rsidR="004C02FA" w:rsidRPr="003505CE" w:rsidRDefault="004C02FA" w:rsidP="00BA3829">
      <w:pPr>
        <w:pStyle w:val="Caption"/>
        <w:keepNext/>
      </w:pPr>
      <w:r w:rsidRPr="003505CE">
        <w:t xml:space="preserve">Lentelė </w:t>
      </w:r>
      <w:fldSimple w:instr=" SEQ Lentelė \* ARABIC ">
        <w:r w:rsidR="00467FCC">
          <w:rPr>
            <w:noProof/>
          </w:rPr>
          <w:t>85</w:t>
        </w:r>
      </w:fldSimple>
      <w:r w:rsidRPr="003505CE">
        <w:t xml:space="preserve"> </w:t>
      </w:r>
      <w:proofErr w:type="spellStart"/>
      <w:r w:rsidRPr="003505CE">
        <w:t>EncounterPeriod</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205F402" w14:textId="77777777" w:rsidTr="006366A2">
        <w:tc>
          <w:tcPr>
            <w:tcW w:w="1269" w:type="dxa"/>
            <w:shd w:val="clear" w:color="auto" w:fill="DEFAE0"/>
          </w:tcPr>
          <w:p w14:paraId="3D3181F3" w14:textId="77777777" w:rsidR="00DD2328" w:rsidRPr="003505CE" w:rsidRDefault="003626D3">
            <w:r w:rsidRPr="003505CE">
              <w:t>Pavadinimas</w:t>
            </w:r>
          </w:p>
        </w:tc>
        <w:tc>
          <w:tcPr>
            <w:tcW w:w="5785" w:type="dxa"/>
            <w:shd w:val="clear" w:color="auto" w:fill="DEFAE0"/>
          </w:tcPr>
          <w:p w14:paraId="2F531C3F" w14:textId="77777777" w:rsidR="00DD2328" w:rsidRPr="003505CE" w:rsidRDefault="003626D3">
            <w:r w:rsidRPr="003505CE">
              <w:t>Aprašymas</w:t>
            </w:r>
          </w:p>
        </w:tc>
        <w:tc>
          <w:tcPr>
            <w:tcW w:w="1701" w:type="dxa"/>
            <w:shd w:val="clear" w:color="auto" w:fill="DEFAE0"/>
          </w:tcPr>
          <w:p w14:paraId="226F75FB" w14:textId="77777777" w:rsidR="00DD2328" w:rsidRPr="003505CE" w:rsidRDefault="003626D3">
            <w:r w:rsidRPr="003505CE">
              <w:t>Tipas</w:t>
            </w:r>
          </w:p>
        </w:tc>
        <w:tc>
          <w:tcPr>
            <w:tcW w:w="1251" w:type="dxa"/>
            <w:shd w:val="clear" w:color="auto" w:fill="DEFAE0"/>
          </w:tcPr>
          <w:p w14:paraId="290DD08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B1B8F6F" w14:textId="77777777" w:rsidTr="006366A2">
        <w:tc>
          <w:tcPr>
            <w:tcW w:w="1269" w:type="dxa"/>
            <w:shd w:val="clear" w:color="auto" w:fill="DEFAE0"/>
          </w:tcPr>
          <w:p w14:paraId="096EBB35" w14:textId="77777777" w:rsidR="00DD2328" w:rsidRPr="003505CE" w:rsidRDefault="003626D3">
            <w:bookmarkStart w:id="490" w:name="_71935e61dca41a3865a7190052bdd3ef"/>
            <w:proofErr w:type="spellStart"/>
            <w:r w:rsidRPr="003505CE">
              <w:t>start</w:t>
            </w:r>
            <w:bookmarkEnd w:id="490"/>
            <w:proofErr w:type="spellEnd"/>
          </w:p>
        </w:tc>
        <w:tc>
          <w:tcPr>
            <w:tcW w:w="5785" w:type="dxa"/>
            <w:shd w:val="clear" w:color="auto" w:fill="DEFAE0"/>
          </w:tcPr>
          <w:p w14:paraId="7810A8DB" w14:textId="77777777" w:rsidR="00DD2328" w:rsidRPr="003505CE" w:rsidRDefault="003626D3">
            <w:pPr>
              <w:jc w:val="left"/>
            </w:pPr>
            <w:r w:rsidRPr="003505CE">
              <w:t>Periodo pradžios data. Patenka į periodą imtinai.</w:t>
            </w:r>
          </w:p>
        </w:tc>
        <w:tc>
          <w:tcPr>
            <w:tcW w:w="1701" w:type="dxa"/>
            <w:shd w:val="clear" w:color="auto" w:fill="DEFAE0"/>
          </w:tcPr>
          <w:p w14:paraId="322ADA23" w14:textId="1CD5A0DC"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0FF3EDE" w14:textId="77777777" w:rsidR="00DD2328" w:rsidRPr="003505CE" w:rsidRDefault="003626D3">
            <w:r w:rsidRPr="003505CE">
              <w:t>[1]</w:t>
            </w:r>
          </w:p>
        </w:tc>
      </w:tr>
      <w:tr w:rsidR="00DD2328" w:rsidRPr="003505CE" w14:paraId="44759804" w14:textId="77777777" w:rsidTr="006366A2">
        <w:tc>
          <w:tcPr>
            <w:tcW w:w="1269" w:type="dxa"/>
            <w:shd w:val="clear" w:color="auto" w:fill="DEFAE0"/>
          </w:tcPr>
          <w:p w14:paraId="7B5A656B" w14:textId="77777777" w:rsidR="00DD2328" w:rsidRPr="003505CE" w:rsidRDefault="003626D3">
            <w:bookmarkStart w:id="491" w:name="_3223ce53b5a247fe4efe553c8b673c5a"/>
            <w:proofErr w:type="spellStart"/>
            <w:r w:rsidRPr="003505CE">
              <w:t>end</w:t>
            </w:r>
            <w:bookmarkEnd w:id="491"/>
            <w:proofErr w:type="spellEnd"/>
          </w:p>
        </w:tc>
        <w:tc>
          <w:tcPr>
            <w:tcW w:w="5785" w:type="dxa"/>
            <w:shd w:val="clear" w:color="auto" w:fill="DEFAE0"/>
          </w:tcPr>
          <w:p w14:paraId="55F1C0BE" w14:textId="77777777" w:rsidR="00DD2328" w:rsidRPr="003505CE" w:rsidRDefault="003626D3">
            <w:pPr>
              <w:jc w:val="left"/>
            </w:pPr>
            <w:r w:rsidRPr="003505CE">
              <w:t>Periodo pabaigos data. Jeigu datos nėra yra laikoma, kad periodas tęsiasi (nėra pasibaigęs).</w:t>
            </w:r>
          </w:p>
        </w:tc>
        <w:tc>
          <w:tcPr>
            <w:tcW w:w="1701" w:type="dxa"/>
            <w:shd w:val="clear" w:color="auto" w:fill="DEFAE0"/>
          </w:tcPr>
          <w:p w14:paraId="367C1111" w14:textId="0070B162"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50A77D0F" w14:textId="77777777" w:rsidR="00DD2328" w:rsidRPr="003505CE" w:rsidRDefault="003626D3">
            <w:r w:rsidRPr="003505CE">
              <w:t>[0..1]</w:t>
            </w:r>
          </w:p>
        </w:tc>
      </w:tr>
    </w:tbl>
    <w:p w14:paraId="6E55BD0C" w14:textId="77777777" w:rsidR="00DD2328" w:rsidRPr="003505CE" w:rsidRDefault="00DD2328">
      <w:pPr>
        <w:ind w:left="1418"/>
      </w:pPr>
    </w:p>
    <w:p w14:paraId="6A426F44" w14:textId="77777777" w:rsidR="00DD2328" w:rsidRPr="003505CE" w:rsidRDefault="003626D3">
      <w:pPr>
        <w:rPr>
          <w:b/>
        </w:rPr>
      </w:pPr>
      <w:bookmarkStart w:id="492" w:name="_032c4b3f44801e8d4e1d9f719a3a91cc"/>
      <w:r w:rsidRPr="003505CE">
        <w:rPr>
          <w:b/>
        </w:rPr>
        <w:t>Periodas</w:t>
      </w:r>
      <w:bookmarkEnd w:id="492"/>
      <w:r w:rsidRPr="003505CE">
        <w:rPr>
          <w:b/>
        </w:rPr>
        <w:t xml:space="preserve"> (</w:t>
      </w:r>
      <w:proofErr w:type="spellStart"/>
      <w:r w:rsidRPr="003505CE">
        <w:rPr>
          <w:b/>
        </w:rPr>
        <w:t>Accomodation</w:t>
      </w:r>
      <w:proofErr w:type="spellEnd"/>
      <w:r w:rsidRPr="003505CE">
        <w:rPr>
          <w:b/>
        </w:rPr>
        <w:t xml:space="preserve"> : </w:t>
      </w:r>
      <w:proofErr w:type="spellStart"/>
      <w:r w:rsidRPr="003505CE">
        <w:rPr>
          <w:b/>
        </w:rPr>
        <w:t>Period</w:t>
      </w:r>
      <w:proofErr w:type="spellEnd"/>
      <w:r w:rsidRPr="003505CE">
        <w:rPr>
          <w:b/>
        </w:rPr>
        <w:t>)</w:t>
      </w:r>
    </w:p>
    <w:p w14:paraId="11B371ED" w14:textId="77777777" w:rsidR="00DD2328" w:rsidRPr="003505CE" w:rsidRDefault="003626D3">
      <w:pPr>
        <w:ind w:firstLine="720"/>
      </w:pPr>
      <w:r w:rsidRPr="003505CE">
        <w:t>Gydymo stacionare periodas (pradžios ir pabaigos data bei laikas).</w:t>
      </w:r>
    </w:p>
    <w:p w14:paraId="2C264BFE" w14:textId="370F6154" w:rsidR="004C02FA" w:rsidRPr="003505CE" w:rsidRDefault="004C02FA" w:rsidP="00BA3829">
      <w:pPr>
        <w:pStyle w:val="Caption"/>
        <w:keepNext/>
      </w:pPr>
      <w:r w:rsidRPr="003505CE">
        <w:t xml:space="preserve">Lentelė </w:t>
      </w:r>
      <w:fldSimple w:instr=" SEQ Lentelė \* ARABIC ">
        <w:r w:rsidR="00467FCC">
          <w:rPr>
            <w:noProof/>
          </w:rPr>
          <w:t>86</w:t>
        </w:r>
      </w:fldSimple>
      <w:r w:rsidRPr="003505CE">
        <w:t xml:space="preserve"> </w:t>
      </w:r>
      <w:proofErr w:type="spellStart"/>
      <w:r w:rsidRPr="003505CE">
        <w:t>Accomodation</w:t>
      </w:r>
      <w:proofErr w:type="spellEnd"/>
      <w:r w:rsidRPr="003505CE">
        <w:t xml:space="preserve"> : </w:t>
      </w:r>
      <w:proofErr w:type="spellStart"/>
      <w:r w:rsidRPr="003505CE">
        <w:t>Period</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59E24B4" w14:textId="77777777" w:rsidTr="006366A2">
        <w:tc>
          <w:tcPr>
            <w:tcW w:w="1269" w:type="dxa"/>
            <w:shd w:val="clear" w:color="auto" w:fill="DEFAE0"/>
          </w:tcPr>
          <w:p w14:paraId="543E2045" w14:textId="77777777" w:rsidR="00DD2328" w:rsidRPr="003505CE" w:rsidRDefault="003626D3">
            <w:r w:rsidRPr="003505CE">
              <w:t>Pavadinimas</w:t>
            </w:r>
          </w:p>
        </w:tc>
        <w:tc>
          <w:tcPr>
            <w:tcW w:w="5785" w:type="dxa"/>
            <w:shd w:val="clear" w:color="auto" w:fill="DEFAE0"/>
          </w:tcPr>
          <w:p w14:paraId="6E68DE77" w14:textId="77777777" w:rsidR="00DD2328" w:rsidRPr="003505CE" w:rsidRDefault="003626D3">
            <w:r w:rsidRPr="003505CE">
              <w:t>Aprašymas</w:t>
            </w:r>
          </w:p>
        </w:tc>
        <w:tc>
          <w:tcPr>
            <w:tcW w:w="1701" w:type="dxa"/>
            <w:shd w:val="clear" w:color="auto" w:fill="DEFAE0"/>
          </w:tcPr>
          <w:p w14:paraId="482B6E8C" w14:textId="77777777" w:rsidR="00DD2328" w:rsidRPr="003505CE" w:rsidRDefault="003626D3">
            <w:r w:rsidRPr="003505CE">
              <w:t>Tipas</w:t>
            </w:r>
          </w:p>
        </w:tc>
        <w:tc>
          <w:tcPr>
            <w:tcW w:w="1251" w:type="dxa"/>
            <w:shd w:val="clear" w:color="auto" w:fill="DEFAE0"/>
          </w:tcPr>
          <w:p w14:paraId="453CB95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BA51FE4" w14:textId="77777777" w:rsidTr="006366A2">
        <w:tc>
          <w:tcPr>
            <w:tcW w:w="1269" w:type="dxa"/>
            <w:shd w:val="clear" w:color="auto" w:fill="DEFAE0"/>
          </w:tcPr>
          <w:p w14:paraId="5EF2E3C8" w14:textId="77777777" w:rsidR="00DD2328" w:rsidRPr="003505CE" w:rsidRDefault="003626D3">
            <w:bookmarkStart w:id="493" w:name="_d61151fe569622ca8fc8c4d47594fcee"/>
            <w:proofErr w:type="spellStart"/>
            <w:r w:rsidRPr="003505CE">
              <w:t>start</w:t>
            </w:r>
            <w:bookmarkEnd w:id="493"/>
            <w:proofErr w:type="spellEnd"/>
          </w:p>
        </w:tc>
        <w:tc>
          <w:tcPr>
            <w:tcW w:w="5785" w:type="dxa"/>
            <w:shd w:val="clear" w:color="auto" w:fill="DEFAE0"/>
          </w:tcPr>
          <w:p w14:paraId="27195A0E" w14:textId="77777777" w:rsidR="00DD2328" w:rsidRPr="003505CE" w:rsidRDefault="003626D3">
            <w:pPr>
              <w:jc w:val="left"/>
            </w:pPr>
            <w:r w:rsidRPr="003505CE">
              <w:t>Gydymo stacionare periodo pradžios data. Patenka į periodą imtinai.</w:t>
            </w:r>
          </w:p>
        </w:tc>
        <w:tc>
          <w:tcPr>
            <w:tcW w:w="1701" w:type="dxa"/>
            <w:shd w:val="clear" w:color="auto" w:fill="DEFAE0"/>
          </w:tcPr>
          <w:p w14:paraId="12A0A23B" w14:textId="2DF05602"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77C6E6D" w14:textId="77777777" w:rsidR="00DD2328" w:rsidRPr="003505CE" w:rsidRDefault="003626D3">
            <w:r w:rsidRPr="003505CE">
              <w:t>[1]</w:t>
            </w:r>
          </w:p>
        </w:tc>
      </w:tr>
      <w:tr w:rsidR="00DD2328" w:rsidRPr="003505CE" w14:paraId="514E869D" w14:textId="77777777" w:rsidTr="006366A2">
        <w:tc>
          <w:tcPr>
            <w:tcW w:w="1269" w:type="dxa"/>
            <w:shd w:val="clear" w:color="auto" w:fill="DEFAE0"/>
          </w:tcPr>
          <w:p w14:paraId="48C554EE" w14:textId="77777777" w:rsidR="00DD2328" w:rsidRPr="003505CE" w:rsidRDefault="003626D3">
            <w:bookmarkStart w:id="494" w:name="_50c593d2d7239d2160e0bf2e8d389f98"/>
            <w:proofErr w:type="spellStart"/>
            <w:r w:rsidRPr="003505CE">
              <w:t>end</w:t>
            </w:r>
            <w:bookmarkEnd w:id="494"/>
            <w:proofErr w:type="spellEnd"/>
          </w:p>
        </w:tc>
        <w:tc>
          <w:tcPr>
            <w:tcW w:w="5785" w:type="dxa"/>
            <w:shd w:val="clear" w:color="auto" w:fill="DEFAE0"/>
          </w:tcPr>
          <w:p w14:paraId="555805E7" w14:textId="77777777" w:rsidR="00DD2328" w:rsidRPr="003505CE" w:rsidRDefault="003626D3">
            <w:pPr>
              <w:jc w:val="left"/>
            </w:pPr>
            <w:r w:rsidRPr="003505CE">
              <w:t>Gydymo stacionare periodo pabaigos data. Patenka į periodą imtinai.</w:t>
            </w:r>
          </w:p>
        </w:tc>
        <w:tc>
          <w:tcPr>
            <w:tcW w:w="1701" w:type="dxa"/>
            <w:shd w:val="clear" w:color="auto" w:fill="DEFAE0"/>
          </w:tcPr>
          <w:p w14:paraId="2CE747C9" w14:textId="0CF5A967"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FB9ADD4" w14:textId="77777777" w:rsidR="00DD2328" w:rsidRPr="003505CE" w:rsidRDefault="003626D3">
            <w:r w:rsidRPr="003505CE">
              <w:t>[1]</w:t>
            </w:r>
          </w:p>
        </w:tc>
      </w:tr>
    </w:tbl>
    <w:p w14:paraId="4C8F24C1" w14:textId="77777777" w:rsidR="00DD2328" w:rsidRPr="003505CE" w:rsidRDefault="00DD2328">
      <w:pPr>
        <w:ind w:left="1418"/>
      </w:pPr>
    </w:p>
    <w:p w14:paraId="2A81D349" w14:textId="77777777" w:rsidR="00DD2328" w:rsidRPr="003505CE" w:rsidRDefault="003626D3">
      <w:pPr>
        <w:rPr>
          <w:b/>
        </w:rPr>
      </w:pPr>
      <w:bookmarkStart w:id="495" w:name="_e74b7434fa2381c821298c20340e8405"/>
      <w:r w:rsidRPr="003505CE">
        <w:rPr>
          <w:b/>
        </w:rPr>
        <w:t>Atvykimo dalyvis</w:t>
      </w:r>
      <w:bookmarkEnd w:id="495"/>
      <w:r w:rsidRPr="003505CE">
        <w:rPr>
          <w:b/>
        </w:rPr>
        <w:t xml:space="preserve"> (</w:t>
      </w:r>
      <w:proofErr w:type="spellStart"/>
      <w:r w:rsidRPr="003505CE">
        <w:rPr>
          <w:b/>
        </w:rPr>
        <w:t>Admitter</w:t>
      </w:r>
      <w:proofErr w:type="spellEnd"/>
      <w:r w:rsidRPr="003505CE">
        <w:rPr>
          <w:b/>
        </w:rPr>
        <w:t xml:space="preserve"> : </w:t>
      </w:r>
      <w:proofErr w:type="spellStart"/>
      <w:r w:rsidRPr="003505CE">
        <w:rPr>
          <w:b/>
        </w:rPr>
        <w:t>Participant</w:t>
      </w:r>
      <w:proofErr w:type="spellEnd"/>
      <w:r w:rsidRPr="003505CE">
        <w:rPr>
          <w:b/>
        </w:rPr>
        <w:t>)</w:t>
      </w:r>
    </w:p>
    <w:p w14:paraId="519362D2" w14:textId="77777777" w:rsidR="00DD2328" w:rsidRPr="003505CE" w:rsidRDefault="003626D3">
      <w:pPr>
        <w:ind w:firstLine="720"/>
      </w:pPr>
      <w:r w:rsidRPr="003505CE">
        <w:t>Informacija apie specialistą, kuris registruoja atvykimą.</w:t>
      </w:r>
    </w:p>
    <w:p w14:paraId="1E43012F" w14:textId="3CCB3FCB" w:rsidR="004C02FA" w:rsidRPr="003505CE" w:rsidRDefault="004C02FA" w:rsidP="00BA3829">
      <w:pPr>
        <w:pStyle w:val="Caption"/>
        <w:keepNext/>
      </w:pPr>
      <w:r w:rsidRPr="003505CE">
        <w:t xml:space="preserve">Lentelė </w:t>
      </w:r>
      <w:fldSimple w:instr=" SEQ Lentelė \* ARABIC ">
        <w:r w:rsidR="00467FCC">
          <w:rPr>
            <w:noProof/>
          </w:rPr>
          <w:t>87</w:t>
        </w:r>
      </w:fldSimple>
      <w:r w:rsidRPr="003505CE">
        <w:t xml:space="preserve"> </w:t>
      </w:r>
      <w:proofErr w:type="spellStart"/>
      <w:r w:rsidRPr="003505CE">
        <w:t>Admitter</w:t>
      </w:r>
      <w:proofErr w:type="spellEnd"/>
      <w:r w:rsidRPr="003505CE">
        <w:t xml:space="preserve"> : </w:t>
      </w:r>
      <w:proofErr w:type="spellStart"/>
      <w:r w:rsidRPr="003505CE">
        <w:t>Participant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E663C44" w14:textId="77777777" w:rsidTr="006366A2">
        <w:tc>
          <w:tcPr>
            <w:tcW w:w="1269" w:type="dxa"/>
            <w:shd w:val="clear" w:color="auto" w:fill="DEFAE0"/>
          </w:tcPr>
          <w:p w14:paraId="0B913B53" w14:textId="77777777" w:rsidR="00DD2328" w:rsidRPr="003505CE" w:rsidRDefault="003626D3">
            <w:r w:rsidRPr="003505CE">
              <w:t>Pavadinimas</w:t>
            </w:r>
          </w:p>
        </w:tc>
        <w:tc>
          <w:tcPr>
            <w:tcW w:w="5785" w:type="dxa"/>
            <w:shd w:val="clear" w:color="auto" w:fill="DEFAE0"/>
          </w:tcPr>
          <w:p w14:paraId="5D9D8B0F" w14:textId="77777777" w:rsidR="00DD2328" w:rsidRPr="003505CE" w:rsidRDefault="003626D3">
            <w:r w:rsidRPr="003505CE">
              <w:t>Aprašymas</w:t>
            </w:r>
          </w:p>
        </w:tc>
        <w:tc>
          <w:tcPr>
            <w:tcW w:w="1701" w:type="dxa"/>
            <w:shd w:val="clear" w:color="auto" w:fill="DEFAE0"/>
          </w:tcPr>
          <w:p w14:paraId="7FECA938" w14:textId="77777777" w:rsidR="00DD2328" w:rsidRPr="003505CE" w:rsidRDefault="003626D3">
            <w:r w:rsidRPr="003505CE">
              <w:t>Tipas</w:t>
            </w:r>
          </w:p>
        </w:tc>
        <w:tc>
          <w:tcPr>
            <w:tcW w:w="1251" w:type="dxa"/>
            <w:shd w:val="clear" w:color="auto" w:fill="DEFAE0"/>
          </w:tcPr>
          <w:p w14:paraId="3524C35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C11D945" w14:textId="77777777" w:rsidTr="006366A2">
        <w:tc>
          <w:tcPr>
            <w:tcW w:w="1269" w:type="dxa"/>
            <w:shd w:val="clear" w:color="auto" w:fill="DEFAE0"/>
          </w:tcPr>
          <w:p w14:paraId="1322D2E0" w14:textId="77777777" w:rsidR="00DD2328" w:rsidRPr="003505CE" w:rsidRDefault="003626D3">
            <w:bookmarkStart w:id="496" w:name="_5c8ce850bede1c9b4de4559a4e9120c7"/>
            <w:proofErr w:type="spellStart"/>
            <w:r w:rsidRPr="003505CE">
              <w:t>type</w:t>
            </w:r>
            <w:bookmarkEnd w:id="496"/>
            <w:proofErr w:type="spellEnd"/>
          </w:p>
        </w:tc>
        <w:tc>
          <w:tcPr>
            <w:tcW w:w="5785" w:type="dxa"/>
            <w:shd w:val="clear" w:color="auto" w:fill="DEFAE0"/>
          </w:tcPr>
          <w:p w14:paraId="3A008A81" w14:textId="77777777" w:rsidR="00DD2328" w:rsidRPr="003505CE" w:rsidRDefault="003626D3">
            <w:pPr>
              <w:jc w:val="left"/>
            </w:pPr>
            <w:r w:rsidRPr="003505CE">
              <w:t>Specialisto rolė registruotame atvykime.</w:t>
            </w:r>
          </w:p>
          <w:p w14:paraId="41CE5A5E" w14:textId="77777777" w:rsidR="00DD2328" w:rsidRPr="003505CE" w:rsidRDefault="003626D3">
            <w:pPr>
              <w:jc w:val="left"/>
            </w:pPr>
            <w:r w:rsidRPr="003505CE">
              <w:t>Reikšmė pagal nutylėjimą "ADM".</w:t>
            </w:r>
          </w:p>
        </w:tc>
        <w:tc>
          <w:tcPr>
            <w:tcW w:w="1701" w:type="dxa"/>
            <w:shd w:val="clear" w:color="auto" w:fill="DEFAE0"/>
          </w:tcPr>
          <w:p w14:paraId="246DAA62" w14:textId="2ED7E3AF"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E2E2A1A" w14:textId="77777777" w:rsidR="00DD2328" w:rsidRPr="003505CE" w:rsidRDefault="003626D3">
            <w:r w:rsidRPr="003505CE">
              <w:t>[1]</w:t>
            </w:r>
          </w:p>
        </w:tc>
      </w:tr>
      <w:tr w:rsidR="00DD2328" w:rsidRPr="003505CE" w14:paraId="0647318D" w14:textId="77777777" w:rsidTr="006366A2">
        <w:tc>
          <w:tcPr>
            <w:tcW w:w="1269" w:type="dxa"/>
            <w:shd w:val="clear" w:color="auto" w:fill="DEFAE0"/>
          </w:tcPr>
          <w:p w14:paraId="03C92441" w14:textId="77777777" w:rsidR="00DD2328" w:rsidRPr="003505CE" w:rsidRDefault="003626D3">
            <w:bookmarkStart w:id="497" w:name="_3091bbae7f557f99bc22236700b15004"/>
            <w:proofErr w:type="spellStart"/>
            <w:r w:rsidRPr="003505CE">
              <w:t>individual</w:t>
            </w:r>
            <w:bookmarkEnd w:id="497"/>
            <w:proofErr w:type="spellEnd"/>
          </w:p>
        </w:tc>
        <w:tc>
          <w:tcPr>
            <w:tcW w:w="5785" w:type="dxa"/>
            <w:shd w:val="clear" w:color="auto" w:fill="DEFAE0"/>
          </w:tcPr>
          <w:p w14:paraId="56809293" w14:textId="77777777" w:rsidR="00DD2328" w:rsidRPr="003505CE" w:rsidRDefault="003626D3">
            <w:pPr>
              <w:jc w:val="left"/>
            </w:pPr>
            <w:r w:rsidRPr="003505CE">
              <w:t>Nuoroda į specialisto duomenis.</w:t>
            </w:r>
          </w:p>
        </w:tc>
        <w:tc>
          <w:tcPr>
            <w:tcW w:w="1701" w:type="dxa"/>
            <w:shd w:val="clear" w:color="auto" w:fill="DEFAE0"/>
          </w:tcPr>
          <w:p w14:paraId="1D83FDC0" w14:textId="4B869E33" w:rsidR="00DD2328" w:rsidRPr="003505CE" w:rsidRDefault="003626D3">
            <w:r w:rsidRPr="003505CE">
              <w:t xml:space="preserve">nuoroda į resursą </w:t>
            </w:r>
            <w:hyperlink w:anchor="_100c223ad291d0928691201b019e0adf" w:history="1">
              <w:proofErr w:type="spellStart"/>
              <w:r w:rsidRPr="003505CE">
                <w:t>Practitioner</w:t>
              </w:r>
              <w:proofErr w:type="spellEnd"/>
            </w:hyperlink>
          </w:p>
        </w:tc>
        <w:tc>
          <w:tcPr>
            <w:tcW w:w="1251" w:type="dxa"/>
            <w:shd w:val="clear" w:color="auto" w:fill="DEFAE0"/>
          </w:tcPr>
          <w:p w14:paraId="6BAA7B40" w14:textId="77777777" w:rsidR="00DD2328" w:rsidRPr="003505CE" w:rsidRDefault="003626D3">
            <w:r w:rsidRPr="003505CE">
              <w:t>[1]</w:t>
            </w:r>
          </w:p>
        </w:tc>
      </w:tr>
    </w:tbl>
    <w:p w14:paraId="7444A5E4" w14:textId="77777777" w:rsidR="00DD2328" w:rsidRPr="003505CE" w:rsidRDefault="00DD2328">
      <w:pPr>
        <w:ind w:left="1418"/>
      </w:pPr>
    </w:p>
    <w:p w14:paraId="089D1A76" w14:textId="77777777" w:rsidR="00DD2328" w:rsidRPr="003505CE" w:rsidRDefault="003626D3">
      <w:pPr>
        <w:rPr>
          <w:b/>
        </w:rPr>
      </w:pPr>
      <w:bookmarkStart w:id="498" w:name="_757407096b38e7c98d4f94a668da3cdd"/>
      <w:r w:rsidRPr="003505CE">
        <w:rPr>
          <w:b/>
        </w:rPr>
        <w:t>Atvykimo dalyvis</w:t>
      </w:r>
      <w:bookmarkEnd w:id="498"/>
      <w:r w:rsidRPr="003505CE">
        <w:rPr>
          <w:b/>
        </w:rPr>
        <w:t xml:space="preserve"> (</w:t>
      </w:r>
      <w:proofErr w:type="spellStart"/>
      <w:r w:rsidRPr="003505CE">
        <w:rPr>
          <w:b/>
        </w:rPr>
        <w:t>Attender</w:t>
      </w:r>
      <w:proofErr w:type="spellEnd"/>
      <w:r w:rsidRPr="003505CE">
        <w:rPr>
          <w:b/>
        </w:rPr>
        <w:t xml:space="preserve"> : </w:t>
      </w:r>
      <w:proofErr w:type="spellStart"/>
      <w:r w:rsidRPr="003505CE">
        <w:rPr>
          <w:b/>
        </w:rPr>
        <w:t>Participant</w:t>
      </w:r>
      <w:proofErr w:type="spellEnd"/>
      <w:r w:rsidRPr="003505CE">
        <w:rPr>
          <w:b/>
        </w:rPr>
        <w:t>)</w:t>
      </w:r>
    </w:p>
    <w:p w14:paraId="0E0CD372" w14:textId="77777777" w:rsidR="00DD2328" w:rsidRPr="003505CE" w:rsidRDefault="003626D3">
      <w:pPr>
        <w:ind w:firstLine="720"/>
      </w:pPr>
      <w:r w:rsidRPr="003505CE">
        <w:t>Informacija apie specialistą pas kurį nukreiptas (registruotas) pacientas.</w:t>
      </w:r>
    </w:p>
    <w:p w14:paraId="1D188732" w14:textId="3097BCF0" w:rsidR="004C02FA" w:rsidRPr="003505CE" w:rsidRDefault="004C02FA" w:rsidP="00BA3829">
      <w:pPr>
        <w:pStyle w:val="Caption"/>
        <w:keepNext/>
      </w:pPr>
      <w:r w:rsidRPr="003505CE">
        <w:t xml:space="preserve">Lentelė </w:t>
      </w:r>
      <w:fldSimple w:instr=" SEQ Lentelė \* ARABIC ">
        <w:r w:rsidR="00467FCC">
          <w:rPr>
            <w:noProof/>
          </w:rPr>
          <w:t>88</w:t>
        </w:r>
      </w:fldSimple>
      <w:r w:rsidRPr="003505CE">
        <w:t xml:space="preserve"> </w:t>
      </w:r>
      <w:proofErr w:type="spellStart"/>
      <w:r w:rsidRPr="003505CE">
        <w:t>Attender</w:t>
      </w:r>
      <w:proofErr w:type="spellEnd"/>
      <w:r w:rsidRPr="003505CE">
        <w:t xml:space="preserve"> : </w:t>
      </w:r>
      <w:proofErr w:type="spellStart"/>
      <w:r w:rsidRPr="003505CE">
        <w:t>Participant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45A42FD" w14:textId="77777777" w:rsidTr="006366A2">
        <w:tc>
          <w:tcPr>
            <w:tcW w:w="1269" w:type="dxa"/>
            <w:shd w:val="clear" w:color="auto" w:fill="DEFAE0"/>
          </w:tcPr>
          <w:p w14:paraId="51074747" w14:textId="77777777" w:rsidR="00DD2328" w:rsidRPr="003505CE" w:rsidRDefault="003626D3">
            <w:r w:rsidRPr="003505CE">
              <w:t>Pavadinimas</w:t>
            </w:r>
          </w:p>
        </w:tc>
        <w:tc>
          <w:tcPr>
            <w:tcW w:w="5785" w:type="dxa"/>
            <w:shd w:val="clear" w:color="auto" w:fill="DEFAE0"/>
          </w:tcPr>
          <w:p w14:paraId="1F465EE3" w14:textId="77777777" w:rsidR="00DD2328" w:rsidRPr="003505CE" w:rsidRDefault="003626D3">
            <w:r w:rsidRPr="003505CE">
              <w:t>Aprašymas</w:t>
            </w:r>
          </w:p>
        </w:tc>
        <w:tc>
          <w:tcPr>
            <w:tcW w:w="1701" w:type="dxa"/>
            <w:shd w:val="clear" w:color="auto" w:fill="DEFAE0"/>
          </w:tcPr>
          <w:p w14:paraId="69B2FA1D" w14:textId="77777777" w:rsidR="00DD2328" w:rsidRPr="003505CE" w:rsidRDefault="003626D3">
            <w:r w:rsidRPr="003505CE">
              <w:t>Tipas</w:t>
            </w:r>
          </w:p>
        </w:tc>
        <w:tc>
          <w:tcPr>
            <w:tcW w:w="1251" w:type="dxa"/>
            <w:shd w:val="clear" w:color="auto" w:fill="DEFAE0"/>
          </w:tcPr>
          <w:p w14:paraId="12320799"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F95E8B3" w14:textId="77777777" w:rsidTr="006366A2">
        <w:tc>
          <w:tcPr>
            <w:tcW w:w="1269" w:type="dxa"/>
            <w:shd w:val="clear" w:color="auto" w:fill="DEFAE0"/>
          </w:tcPr>
          <w:p w14:paraId="35C8A58C" w14:textId="77777777" w:rsidR="00DD2328" w:rsidRPr="003505CE" w:rsidRDefault="003626D3">
            <w:bookmarkStart w:id="499" w:name="_3b74d3035159ec783b222d8f549f2854"/>
            <w:proofErr w:type="spellStart"/>
            <w:r w:rsidRPr="003505CE">
              <w:t>type</w:t>
            </w:r>
            <w:bookmarkEnd w:id="499"/>
            <w:proofErr w:type="spellEnd"/>
          </w:p>
        </w:tc>
        <w:tc>
          <w:tcPr>
            <w:tcW w:w="5785" w:type="dxa"/>
            <w:shd w:val="clear" w:color="auto" w:fill="DEFAE0"/>
          </w:tcPr>
          <w:p w14:paraId="6D83CA31" w14:textId="77777777" w:rsidR="00DD2328" w:rsidRPr="003505CE" w:rsidRDefault="003626D3">
            <w:pPr>
              <w:jc w:val="left"/>
            </w:pPr>
            <w:r w:rsidRPr="003505CE">
              <w:t>Specialisto rolė registruotame atvykime.</w:t>
            </w:r>
          </w:p>
          <w:p w14:paraId="73F0ADF0" w14:textId="77777777" w:rsidR="00DD2328" w:rsidRPr="003505CE" w:rsidRDefault="003626D3">
            <w:pPr>
              <w:jc w:val="left"/>
            </w:pPr>
            <w:r w:rsidRPr="003505CE">
              <w:t>Reikšmė pagal nutylėjimą "ATND".</w:t>
            </w:r>
          </w:p>
        </w:tc>
        <w:tc>
          <w:tcPr>
            <w:tcW w:w="1701" w:type="dxa"/>
            <w:shd w:val="clear" w:color="auto" w:fill="DEFAE0"/>
          </w:tcPr>
          <w:p w14:paraId="734DBF01" w14:textId="2CA45CDF"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8A57C15" w14:textId="77777777" w:rsidR="00DD2328" w:rsidRPr="003505CE" w:rsidRDefault="003626D3">
            <w:r w:rsidRPr="003505CE">
              <w:t>[1]</w:t>
            </w:r>
          </w:p>
        </w:tc>
      </w:tr>
      <w:tr w:rsidR="00DD2328" w:rsidRPr="003505CE" w14:paraId="45E76E83" w14:textId="77777777" w:rsidTr="006366A2">
        <w:tc>
          <w:tcPr>
            <w:tcW w:w="1269" w:type="dxa"/>
            <w:shd w:val="clear" w:color="auto" w:fill="DEFAE0"/>
          </w:tcPr>
          <w:p w14:paraId="450D0846" w14:textId="77777777" w:rsidR="00DD2328" w:rsidRPr="003505CE" w:rsidRDefault="003626D3">
            <w:bookmarkStart w:id="500" w:name="_54d7f9e0e06fcfbfa0b01ea2adc2d12c"/>
            <w:proofErr w:type="spellStart"/>
            <w:r w:rsidRPr="003505CE">
              <w:t>individual</w:t>
            </w:r>
            <w:bookmarkEnd w:id="500"/>
            <w:proofErr w:type="spellEnd"/>
          </w:p>
        </w:tc>
        <w:tc>
          <w:tcPr>
            <w:tcW w:w="5785" w:type="dxa"/>
            <w:shd w:val="clear" w:color="auto" w:fill="DEFAE0"/>
          </w:tcPr>
          <w:p w14:paraId="200338D4" w14:textId="77777777" w:rsidR="00DD2328" w:rsidRPr="003505CE" w:rsidRDefault="003626D3">
            <w:pPr>
              <w:jc w:val="left"/>
            </w:pPr>
            <w:r w:rsidRPr="003505CE">
              <w:t>Nuoroda į specialisto duomenis.</w:t>
            </w:r>
          </w:p>
        </w:tc>
        <w:tc>
          <w:tcPr>
            <w:tcW w:w="1701" w:type="dxa"/>
            <w:shd w:val="clear" w:color="auto" w:fill="DEFAE0"/>
          </w:tcPr>
          <w:p w14:paraId="36A7D6DC" w14:textId="5E9154F5" w:rsidR="00DD2328" w:rsidRPr="003505CE" w:rsidRDefault="003626D3">
            <w:r w:rsidRPr="003505CE">
              <w:t xml:space="preserve">nuoroda į resursą </w:t>
            </w:r>
            <w:hyperlink w:anchor="_100c223ad291d0928691201b019e0adf" w:history="1">
              <w:proofErr w:type="spellStart"/>
              <w:r w:rsidRPr="003505CE">
                <w:t>Practitioner</w:t>
              </w:r>
              <w:proofErr w:type="spellEnd"/>
            </w:hyperlink>
          </w:p>
        </w:tc>
        <w:tc>
          <w:tcPr>
            <w:tcW w:w="1251" w:type="dxa"/>
            <w:shd w:val="clear" w:color="auto" w:fill="DEFAE0"/>
          </w:tcPr>
          <w:p w14:paraId="5FEA9873" w14:textId="77777777" w:rsidR="00DD2328" w:rsidRPr="003505CE" w:rsidRDefault="003626D3">
            <w:r w:rsidRPr="003505CE">
              <w:t>[1]</w:t>
            </w:r>
          </w:p>
        </w:tc>
      </w:tr>
    </w:tbl>
    <w:p w14:paraId="5A875F4C" w14:textId="77777777" w:rsidR="00DD2328" w:rsidRPr="003505CE" w:rsidRDefault="00DD2328">
      <w:pPr>
        <w:ind w:left="1418"/>
      </w:pPr>
    </w:p>
    <w:p w14:paraId="165FB9EF" w14:textId="77777777" w:rsidR="00DD2328" w:rsidRPr="003505CE" w:rsidRDefault="003626D3">
      <w:pPr>
        <w:rPr>
          <w:b/>
        </w:rPr>
      </w:pPr>
      <w:bookmarkStart w:id="501" w:name="_056f3deb391698a2b9f3048a35f6fd1e"/>
      <w:r w:rsidRPr="003505CE">
        <w:rPr>
          <w:b/>
        </w:rPr>
        <w:t>Kodu išreikšta sąvoka</w:t>
      </w:r>
      <w:bookmarkEnd w:id="501"/>
      <w:r w:rsidRPr="003505CE">
        <w:rPr>
          <w:b/>
        </w:rPr>
        <w:t xml:space="preserve"> (Pagalbos tipas : </w:t>
      </w:r>
      <w:proofErr w:type="spellStart"/>
      <w:r w:rsidRPr="003505CE">
        <w:rPr>
          <w:b/>
        </w:rPr>
        <w:t>CodeableConcept</w:t>
      </w:r>
      <w:proofErr w:type="spellEnd"/>
      <w:r w:rsidRPr="003505CE">
        <w:rPr>
          <w:b/>
        </w:rPr>
        <w:t>)</w:t>
      </w:r>
    </w:p>
    <w:p w14:paraId="716CB8B3" w14:textId="77777777" w:rsidR="00DD2328" w:rsidRPr="003505CE" w:rsidRDefault="003626D3">
      <w:pPr>
        <w:ind w:firstLine="720"/>
      </w:pPr>
      <w:r w:rsidRPr="003505CE">
        <w:t>Pagalbos tipas išreikštas kodu (iš klasifikatoriaus).</w:t>
      </w:r>
    </w:p>
    <w:p w14:paraId="72F691AD" w14:textId="2EE5C1D4" w:rsidR="004C02FA" w:rsidRPr="003505CE" w:rsidRDefault="004C02FA" w:rsidP="00BA3829">
      <w:pPr>
        <w:pStyle w:val="Caption"/>
        <w:keepNext/>
      </w:pPr>
      <w:r w:rsidRPr="003505CE">
        <w:t xml:space="preserve">Lentelė </w:t>
      </w:r>
      <w:fldSimple w:instr=" SEQ Lentelė \* ARABIC ">
        <w:r w:rsidR="00467FCC">
          <w:rPr>
            <w:noProof/>
          </w:rPr>
          <w:t>89</w:t>
        </w:r>
      </w:fldSimple>
      <w:r w:rsidRPr="003505CE">
        <w:t xml:space="preserve"> Pagalbos tipas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D2F185C" w14:textId="77777777" w:rsidTr="006366A2">
        <w:tc>
          <w:tcPr>
            <w:tcW w:w="1269" w:type="dxa"/>
            <w:shd w:val="clear" w:color="auto" w:fill="DEFAE0"/>
          </w:tcPr>
          <w:p w14:paraId="783F945A" w14:textId="77777777" w:rsidR="00DD2328" w:rsidRPr="003505CE" w:rsidRDefault="003626D3">
            <w:r w:rsidRPr="003505CE">
              <w:t>Pavadinimas</w:t>
            </w:r>
          </w:p>
        </w:tc>
        <w:tc>
          <w:tcPr>
            <w:tcW w:w="5785" w:type="dxa"/>
            <w:shd w:val="clear" w:color="auto" w:fill="DEFAE0"/>
          </w:tcPr>
          <w:p w14:paraId="3A2B404D" w14:textId="77777777" w:rsidR="00DD2328" w:rsidRPr="003505CE" w:rsidRDefault="003626D3">
            <w:r w:rsidRPr="003505CE">
              <w:t>Aprašymas</w:t>
            </w:r>
          </w:p>
        </w:tc>
        <w:tc>
          <w:tcPr>
            <w:tcW w:w="1701" w:type="dxa"/>
            <w:shd w:val="clear" w:color="auto" w:fill="DEFAE0"/>
          </w:tcPr>
          <w:p w14:paraId="284E8A56" w14:textId="77777777" w:rsidR="00DD2328" w:rsidRPr="003505CE" w:rsidRDefault="003626D3">
            <w:r w:rsidRPr="003505CE">
              <w:t>Tipas</w:t>
            </w:r>
          </w:p>
        </w:tc>
        <w:tc>
          <w:tcPr>
            <w:tcW w:w="1251" w:type="dxa"/>
            <w:shd w:val="clear" w:color="auto" w:fill="DEFAE0"/>
          </w:tcPr>
          <w:p w14:paraId="681DE03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2658DA7" w14:textId="77777777" w:rsidTr="006366A2">
        <w:tc>
          <w:tcPr>
            <w:tcW w:w="1269" w:type="dxa"/>
            <w:shd w:val="clear" w:color="auto" w:fill="DEFAE0"/>
          </w:tcPr>
          <w:p w14:paraId="72C669B8" w14:textId="77777777" w:rsidR="00DD2328" w:rsidRPr="003505CE" w:rsidRDefault="003626D3">
            <w:bookmarkStart w:id="502" w:name="_d5bb8c4f6aa0c40bdf2e10f39fe9afef"/>
            <w:proofErr w:type="spellStart"/>
            <w:r w:rsidRPr="003505CE">
              <w:t>coding</w:t>
            </w:r>
            <w:bookmarkEnd w:id="502"/>
            <w:proofErr w:type="spellEnd"/>
          </w:p>
        </w:tc>
        <w:tc>
          <w:tcPr>
            <w:tcW w:w="5785" w:type="dxa"/>
            <w:shd w:val="clear" w:color="auto" w:fill="DEFAE0"/>
          </w:tcPr>
          <w:p w14:paraId="40D2B20D" w14:textId="77777777" w:rsidR="00DD2328" w:rsidRPr="003505CE" w:rsidRDefault="003626D3">
            <w:pPr>
              <w:jc w:val="left"/>
            </w:pPr>
            <w:r w:rsidRPr="003505CE">
              <w:t>Nuorodą į pagalbos tipo kodo struktūrą (klasifikatoriaus pavadinimas ir kodas).</w:t>
            </w:r>
          </w:p>
        </w:tc>
        <w:tc>
          <w:tcPr>
            <w:tcW w:w="1701" w:type="dxa"/>
            <w:shd w:val="clear" w:color="auto" w:fill="DEFAE0"/>
          </w:tcPr>
          <w:p w14:paraId="6E058073" w14:textId="0AFD8F21" w:rsidR="00DD2328" w:rsidRPr="003505CE" w:rsidRDefault="003626D3">
            <w:hyperlink w:anchor="_d9dbf18e6bd11e75fa417afb6433a043" w:history="1">
              <w:r w:rsidRPr="003505CE">
                <w:t xml:space="preserve">Pagalbos tipo kodas : </w:t>
              </w:r>
              <w:proofErr w:type="spellStart"/>
              <w:r w:rsidRPr="003505CE">
                <w:t>Coding</w:t>
              </w:r>
              <w:proofErr w:type="spellEnd"/>
            </w:hyperlink>
          </w:p>
        </w:tc>
        <w:tc>
          <w:tcPr>
            <w:tcW w:w="1251" w:type="dxa"/>
            <w:shd w:val="clear" w:color="auto" w:fill="DEFAE0"/>
          </w:tcPr>
          <w:p w14:paraId="641DB2E9" w14:textId="77777777" w:rsidR="00DD2328" w:rsidRPr="003505CE" w:rsidRDefault="003626D3">
            <w:r w:rsidRPr="003505CE">
              <w:t>[1]</w:t>
            </w:r>
          </w:p>
        </w:tc>
      </w:tr>
    </w:tbl>
    <w:p w14:paraId="6CF826EB" w14:textId="77777777" w:rsidR="00DD2328" w:rsidRPr="003505CE" w:rsidRDefault="00DD2328">
      <w:pPr>
        <w:ind w:left="1418"/>
      </w:pPr>
    </w:p>
    <w:p w14:paraId="06F9EAC1" w14:textId="77777777" w:rsidR="00DD2328" w:rsidRPr="003505CE" w:rsidRDefault="003626D3">
      <w:pPr>
        <w:rPr>
          <w:b/>
        </w:rPr>
      </w:pPr>
      <w:bookmarkStart w:id="503" w:name="_d9dbf18e6bd11e75fa417afb6433a043"/>
      <w:r w:rsidRPr="003505CE">
        <w:rPr>
          <w:b/>
        </w:rPr>
        <w:t>Kodas</w:t>
      </w:r>
      <w:bookmarkEnd w:id="503"/>
      <w:r w:rsidRPr="003505CE">
        <w:rPr>
          <w:b/>
        </w:rPr>
        <w:t xml:space="preserve"> (Pagalbos tipo kodas : </w:t>
      </w:r>
      <w:proofErr w:type="spellStart"/>
      <w:r w:rsidRPr="003505CE">
        <w:rPr>
          <w:b/>
        </w:rPr>
        <w:t>Coding</w:t>
      </w:r>
      <w:proofErr w:type="spellEnd"/>
      <w:r w:rsidRPr="003505CE">
        <w:rPr>
          <w:b/>
        </w:rPr>
        <w:t>)</w:t>
      </w:r>
    </w:p>
    <w:p w14:paraId="3CAF9873" w14:textId="77777777" w:rsidR="00DD2328" w:rsidRPr="003505CE" w:rsidRDefault="003626D3">
      <w:pPr>
        <w:ind w:firstLine="720"/>
      </w:pPr>
      <w:r w:rsidRPr="003505CE">
        <w:t>Pagalbos tipo kodo iš klasifikatoriaus struktūra.</w:t>
      </w:r>
    </w:p>
    <w:p w14:paraId="37783F4E" w14:textId="2E03F882" w:rsidR="004C02FA" w:rsidRPr="003505CE" w:rsidRDefault="004C02FA" w:rsidP="00BA3829">
      <w:pPr>
        <w:pStyle w:val="Caption"/>
        <w:keepNext/>
      </w:pPr>
      <w:r w:rsidRPr="003505CE">
        <w:t xml:space="preserve">Lentelė </w:t>
      </w:r>
      <w:fldSimple w:instr=" SEQ Lentelė \* ARABIC ">
        <w:r w:rsidR="00467FCC">
          <w:rPr>
            <w:noProof/>
          </w:rPr>
          <w:t>90</w:t>
        </w:r>
      </w:fldSimple>
      <w:r w:rsidRPr="003505CE">
        <w:t xml:space="preserve"> Pagalbos tipo kodas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BD6CD04" w14:textId="77777777" w:rsidTr="006366A2">
        <w:tc>
          <w:tcPr>
            <w:tcW w:w="1269" w:type="dxa"/>
            <w:shd w:val="clear" w:color="auto" w:fill="DEFAE0"/>
          </w:tcPr>
          <w:p w14:paraId="1B2170C6" w14:textId="77777777" w:rsidR="00DD2328" w:rsidRPr="003505CE" w:rsidRDefault="003626D3">
            <w:r w:rsidRPr="003505CE">
              <w:t>Pavadinimas</w:t>
            </w:r>
          </w:p>
        </w:tc>
        <w:tc>
          <w:tcPr>
            <w:tcW w:w="5785" w:type="dxa"/>
            <w:shd w:val="clear" w:color="auto" w:fill="DEFAE0"/>
          </w:tcPr>
          <w:p w14:paraId="6CF022CF" w14:textId="77777777" w:rsidR="00DD2328" w:rsidRPr="003505CE" w:rsidRDefault="003626D3">
            <w:r w:rsidRPr="003505CE">
              <w:t>Aprašymas</w:t>
            </w:r>
          </w:p>
        </w:tc>
        <w:tc>
          <w:tcPr>
            <w:tcW w:w="1701" w:type="dxa"/>
            <w:shd w:val="clear" w:color="auto" w:fill="DEFAE0"/>
          </w:tcPr>
          <w:p w14:paraId="537458F5" w14:textId="77777777" w:rsidR="00DD2328" w:rsidRPr="003505CE" w:rsidRDefault="003626D3">
            <w:r w:rsidRPr="003505CE">
              <w:t>Tipas</w:t>
            </w:r>
          </w:p>
        </w:tc>
        <w:tc>
          <w:tcPr>
            <w:tcW w:w="1251" w:type="dxa"/>
            <w:shd w:val="clear" w:color="auto" w:fill="DEFAE0"/>
          </w:tcPr>
          <w:p w14:paraId="31858F4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589C2D4" w14:textId="77777777" w:rsidTr="006366A2">
        <w:tc>
          <w:tcPr>
            <w:tcW w:w="1269" w:type="dxa"/>
            <w:shd w:val="clear" w:color="auto" w:fill="DEFAE0"/>
          </w:tcPr>
          <w:p w14:paraId="2A840911" w14:textId="77777777" w:rsidR="00DD2328" w:rsidRPr="003505CE" w:rsidRDefault="003626D3">
            <w:bookmarkStart w:id="504" w:name="_665ce59daa0f6166a8bc18b879eb4f8d"/>
            <w:proofErr w:type="spellStart"/>
            <w:r w:rsidRPr="003505CE">
              <w:t>system</w:t>
            </w:r>
            <w:bookmarkEnd w:id="504"/>
            <w:proofErr w:type="spellEnd"/>
          </w:p>
        </w:tc>
        <w:tc>
          <w:tcPr>
            <w:tcW w:w="5785" w:type="dxa"/>
            <w:shd w:val="clear" w:color="auto" w:fill="DEFAE0"/>
          </w:tcPr>
          <w:p w14:paraId="265C9955" w14:textId="77777777" w:rsidR="00DD2328" w:rsidRPr="003505CE" w:rsidRDefault="003626D3">
            <w:pPr>
              <w:jc w:val="left"/>
            </w:pPr>
            <w:r w:rsidRPr="003505CE">
              <w:t>Unikalus klasifikatoriaus pavadinimas (URI).</w:t>
            </w:r>
          </w:p>
        </w:tc>
        <w:tc>
          <w:tcPr>
            <w:tcW w:w="1701" w:type="dxa"/>
            <w:shd w:val="clear" w:color="auto" w:fill="DEFAE0"/>
          </w:tcPr>
          <w:p w14:paraId="497328A5" w14:textId="55ED6186"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1EB28D1" w14:textId="77777777" w:rsidR="00DD2328" w:rsidRPr="003505CE" w:rsidRDefault="003626D3">
            <w:r w:rsidRPr="003505CE">
              <w:t>[1]</w:t>
            </w:r>
          </w:p>
        </w:tc>
      </w:tr>
      <w:tr w:rsidR="00DD2328" w:rsidRPr="003505CE" w14:paraId="3960B986" w14:textId="77777777" w:rsidTr="006366A2">
        <w:tc>
          <w:tcPr>
            <w:tcW w:w="1269" w:type="dxa"/>
            <w:shd w:val="clear" w:color="auto" w:fill="DEFAE0"/>
          </w:tcPr>
          <w:p w14:paraId="6103FDE1" w14:textId="77777777" w:rsidR="00DD2328" w:rsidRPr="003505CE" w:rsidRDefault="003626D3">
            <w:bookmarkStart w:id="505" w:name="_4d9fa766af20c0340dd81841ea569131"/>
            <w:proofErr w:type="spellStart"/>
            <w:r w:rsidRPr="003505CE">
              <w:t>code</w:t>
            </w:r>
            <w:bookmarkEnd w:id="505"/>
            <w:proofErr w:type="spellEnd"/>
          </w:p>
        </w:tc>
        <w:tc>
          <w:tcPr>
            <w:tcW w:w="5785" w:type="dxa"/>
            <w:shd w:val="clear" w:color="auto" w:fill="DEFAE0"/>
          </w:tcPr>
          <w:p w14:paraId="712F89C9" w14:textId="77777777" w:rsidR="00DD2328" w:rsidRPr="003505CE" w:rsidRDefault="003626D3">
            <w:pPr>
              <w:jc w:val="left"/>
            </w:pPr>
            <w:r w:rsidRPr="003505CE">
              <w:t>Reikšmė iš klasifikatoriaus.</w:t>
            </w:r>
          </w:p>
        </w:tc>
        <w:tc>
          <w:tcPr>
            <w:tcW w:w="1701" w:type="dxa"/>
            <w:shd w:val="clear" w:color="auto" w:fill="DEFAE0"/>
          </w:tcPr>
          <w:p w14:paraId="47C5D72F" w14:textId="72ED4204"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BDD06F6" w14:textId="77777777" w:rsidR="00DD2328" w:rsidRPr="003505CE" w:rsidRDefault="003626D3">
            <w:r w:rsidRPr="003505CE">
              <w:t>[1]</w:t>
            </w:r>
          </w:p>
        </w:tc>
      </w:tr>
      <w:tr w:rsidR="00DD2328" w:rsidRPr="003505CE" w14:paraId="0286B49F" w14:textId="77777777" w:rsidTr="006366A2">
        <w:tc>
          <w:tcPr>
            <w:tcW w:w="1269" w:type="dxa"/>
            <w:shd w:val="clear" w:color="auto" w:fill="DEFAE0"/>
          </w:tcPr>
          <w:p w14:paraId="4EBA1F52" w14:textId="77777777" w:rsidR="00DD2328" w:rsidRPr="003505CE" w:rsidRDefault="003626D3">
            <w:bookmarkStart w:id="506" w:name="_05179ecbdbd55cd7122576c14b243959"/>
            <w:proofErr w:type="spellStart"/>
            <w:r w:rsidRPr="003505CE">
              <w:t>display</w:t>
            </w:r>
            <w:bookmarkEnd w:id="506"/>
            <w:proofErr w:type="spellEnd"/>
          </w:p>
        </w:tc>
        <w:tc>
          <w:tcPr>
            <w:tcW w:w="5785" w:type="dxa"/>
            <w:shd w:val="clear" w:color="auto" w:fill="DEFAE0"/>
          </w:tcPr>
          <w:p w14:paraId="55507E3B"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0C07776D" w14:textId="17622AB2"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57D49D9" w14:textId="77777777" w:rsidR="00DD2328" w:rsidRPr="003505CE" w:rsidRDefault="003626D3">
            <w:r w:rsidRPr="003505CE">
              <w:t>[1]</w:t>
            </w:r>
          </w:p>
        </w:tc>
      </w:tr>
    </w:tbl>
    <w:p w14:paraId="04CBE060" w14:textId="77777777" w:rsidR="00DD2328" w:rsidRPr="003505CE" w:rsidRDefault="00DD2328">
      <w:pPr>
        <w:ind w:left="1418"/>
      </w:pPr>
    </w:p>
    <w:p w14:paraId="1C6B8797" w14:textId="77777777" w:rsidR="00DD2328" w:rsidRPr="003505CE" w:rsidRDefault="003626D3">
      <w:pPr>
        <w:rPr>
          <w:b/>
        </w:rPr>
      </w:pPr>
      <w:bookmarkStart w:id="507" w:name="_181870276181c91b62ba7a1821a86a3b"/>
      <w:r w:rsidRPr="003505CE">
        <w:rPr>
          <w:b/>
        </w:rPr>
        <w:t>Kodu išreikšta sąvoka</w:t>
      </w:r>
      <w:bookmarkEnd w:id="507"/>
      <w:r w:rsidRPr="003505CE">
        <w:rPr>
          <w:b/>
        </w:rPr>
        <w:t xml:space="preserve"> (Išvykimo informacija : </w:t>
      </w:r>
      <w:proofErr w:type="spellStart"/>
      <w:r w:rsidRPr="003505CE">
        <w:rPr>
          <w:b/>
        </w:rPr>
        <w:t>CodeableConcept</w:t>
      </w:r>
      <w:proofErr w:type="spellEnd"/>
      <w:r w:rsidRPr="003505CE">
        <w:rPr>
          <w:b/>
        </w:rPr>
        <w:t>)</w:t>
      </w:r>
    </w:p>
    <w:p w14:paraId="643D659D"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22702AB7" w14:textId="0E38F09D" w:rsidR="004C02FA" w:rsidRPr="003505CE" w:rsidRDefault="004C02FA" w:rsidP="00BA3829">
      <w:pPr>
        <w:pStyle w:val="Caption"/>
        <w:keepNext/>
      </w:pPr>
      <w:r w:rsidRPr="003505CE">
        <w:t xml:space="preserve">Lentelė </w:t>
      </w:r>
      <w:fldSimple w:instr=" SEQ Lentelė \* ARABIC ">
        <w:r w:rsidR="00467FCC">
          <w:rPr>
            <w:noProof/>
          </w:rPr>
          <w:t>91</w:t>
        </w:r>
      </w:fldSimple>
      <w:r w:rsidRPr="003505CE">
        <w:t xml:space="preserve"> Išvykimo informacija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639108C" w14:textId="77777777" w:rsidTr="006366A2">
        <w:tc>
          <w:tcPr>
            <w:tcW w:w="1269" w:type="dxa"/>
            <w:shd w:val="clear" w:color="auto" w:fill="DEFAE0"/>
          </w:tcPr>
          <w:p w14:paraId="44237536" w14:textId="77777777" w:rsidR="00DD2328" w:rsidRPr="003505CE" w:rsidRDefault="003626D3">
            <w:r w:rsidRPr="003505CE">
              <w:t>Pavadinimas</w:t>
            </w:r>
          </w:p>
        </w:tc>
        <w:tc>
          <w:tcPr>
            <w:tcW w:w="5785" w:type="dxa"/>
            <w:shd w:val="clear" w:color="auto" w:fill="DEFAE0"/>
          </w:tcPr>
          <w:p w14:paraId="1F548471" w14:textId="77777777" w:rsidR="00DD2328" w:rsidRPr="003505CE" w:rsidRDefault="003626D3">
            <w:r w:rsidRPr="003505CE">
              <w:t>Aprašymas</w:t>
            </w:r>
          </w:p>
        </w:tc>
        <w:tc>
          <w:tcPr>
            <w:tcW w:w="1701" w:type="dxa"/>
            <w:shd w:val="clear" w:color="auto" w:fill="DEFAE0"/>
          </w:tcPr>
          <w:p w14:paraId="0869A524" w14:textId="77777777" w:rsidR="00DD2328" w:rsidRPr="003505CE" w:rsidRDefault="003626D3">
            <w:r w:rsidRPr="003505CE">
              <w:t>Tipas</w:t>
            </w:r>
          </w:p>
        </w:tc>
        <w:tc>
          <w:tcPr>
            <w:tcW w:w="1251" w:type="dxa"/>
            <w:shd w:val="clear" w:color="auto" w:fill="DEFAE0"/>
          </w:tcPr>
          <w:p w14:paraId="57F1117F"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F7DE77D" w14:textId="77777777" w:rsidTr="006366A2">
        <w:tc>
          <w:tcPr>
            <w:tcW w:w="1269" w:type="dxa"/>
            <w:shd w:val="clear" w:color="auto" w:fill="DEFAE0"/>
          </w:tcPr>
          <w:p w14:paraId="663CBBC6" w14:textId="77777777" w:rsidR="00DD2328" w:rsidRPr="003505CE" w:rsidRDefault="003626D3">
            <w:bookmarkStart w:id="508" w:name="_20772a6a5899f1e5ef62893035c4ea8d"/>
            <w:proofErr w:type="spellStart"/>
            <w:r w:rsidRPr="003505CE">
              <w:t>coding</w:t>
            </w:r>
            <w:bookmarkEnd w:id="508"/>
            <w:proofErr w:type="spellEnd"/>
          </w:p>
        </w:tc>
        <w:tc>
          <w:tcPr>
            <w:tcW w:w="5785" w:type="dxa"/>
            <w:shd w:val="clear" w:color="auto" w:fill="DEFAE0"/>
          </w:tcPr>
          <w:p w14:paraId="42FC90DE"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6E4E6ABD" w14:textId="1CAFEAEB" w:rsidR="00DD2328" w:rsidRPr="003505CE" w:rsidRDefault="003626D3">
            <w:hyperlink w:anchor="_8ba9c6d8018ac15a0f893e3404d68f8d" w:history="1">
              <w:r w:rsidRPr="003505CE">
                <w:t xml:space="preserve">Išvykimo kodas : </w:t>
              </w:r>
              <w:proofErr w:type="spellStart"/>
              <w:r w:rsidRPr="003505CE">
                <w:t>Coding</w:t>
              </w:r>
              <w:proofErr w:type="spellEnd"/>
            </w:hyperlink>
          </w:p>
        </w:tc>
        <w:tc>
          <w:tcPr>
            <w:tcW w:w="1251" w:type="dxa"/>
            <w:shd w:val="clear" w:color="auto" w:fill="DEFAE0"/>
          </w:tcPr>
          <w:p w14:paraId="5161C98C" w14:textId="77777777" w:rsidR="00DD2328" w:rsidRPr="003505CE" w:rsidRDefault="003626D3">
            <w:r w:rsidRPr="003505CE">
              <w:t>[1]</w:t>
            </w:r>
          </w:p>
        </w:tc>
      </w:tr>
    </w:tbl>
    <w:p w14:paraId="0C2661E8" w14:textId="77777777" w:rsidR="00DD2328" w:rsidRPr="003505CE" w:rsidRDefault="00DD2328">
      <w:pPr>
        <w:ind w:left="1418"/>
      </w:pPr>
    </w:p>
    <w:p w14:paraId="3786BD4D" w14:textId="77777777" w:rsidR="00DD2328" w:rsidRPr="003505CE" w:rsidRDefault="003626D3">
      <w:pPr>
        <w:rPr>
          <w:b/>
        </w:rPr>
      </w:pPr>
      <w:bookmarkStart w:id="509" w:name="_8ba9c6d8018ac15a0f893e3404d68f8d"/>
      <w:r w:rsidRPr="003505CE">
        <w:rPr>
          <w:b/>
        </w:rPr>
        <w:t>Kodas</w:t>
      </w:r>
      <w:bookmarkEnd w:id="509"/>
      <w:r w:rsidRPr="003505CE">
        <w:rPr>
          <w:b/>
        </w:rPr>
        <w:t xml:space="preserve"> (Išvykimo kodas : </w:t>
      </w:r>
      <w:proofErr w:type="spellStart"/>
      <w:r w:rsidRPr="003505CE">
        <w:rPr>
          <w:b/>
        </w:rPr>
        <w:t>Coding</w:t>
      </w:r>
      <w:proofErr w:type="spellEnd"/>
      <w:r w:rsidRPr="003505CE">
        <w:rPr>
          <w:b/>
        </w:rPr>
        <w:t>)</w:t>
      </w:r>
    </w:p>
    <w:p w14:paraId="4718F968" w14:textId="77777777" w:rsidR="00DD2328" w:rsidRPr="003505CE" w:rsidRDefault="003626D3">
      <w:pPr>
        <w:ind w:firstLine="720"/>
      </w:pPr>
      <w:r w:rsidRPr="003505CE">
        <w:t>Kodas, nurodantis, kur pacientas išvyko po gydymo (į namus, kitą stacionarą ar mirė).</w:t>
      </w:r>
    </w:p>
    <w:p w14:paraId="2424DABB" w14:textId="176CACCD" w:rsidR="004C02FA" w:rsidRPr="003505CE" w:rsidRDefault="004C02FA" w:rsidP="00BA3829">
      <w:pPr>
        <w:pStyle w:val="Caption"/>
        <w:keepNext/>
      </w:pPr>
      <w:r w:rsidRPr="003505CE">
        <w:t xml:space="preserve">Lentelė </w:t>
      </w:r>
      <w:fldSimple w:instr=" SEQ Lentelė \* ARABIC ">
        <w:r w:rsidR="00467FCC">
          <w:rPr>
            <w:noProof/>
          </w:rPr>
          <w:t>92</w:t>
        </w:r>
      </w:fldSimple>
      <w:r w:rsidRPr="003505CE">
        <w:t xml:space="preserve"> Išvykimo kodas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9BFE08D" w14:textId="77777777" w:rsidTr="006366A2">
        <w:tc>
          <w:tcPr>
            <w:tcW w:w="1269" w:type="dxa"/>
            <w:shd w:val="clear" w:color="auto" w:fill="DEFAE0"/>
          </w:tcPr>
          <w:p w14:paraId="34E80A81" w14:textId="77777777" w:rsidR="00DD2328" w:rsidRPr="003505CE" w:rsidRDefault="003626D3">
            <w:r w:rsidRPr="003505CE">
              <w:t>Pavadinimas</w:t>
            </w:r>
          </w:p>
        </w:tc>
        <w:tc>
          <w:tcPr>
            <w:tcW w:w="5785" w:type="dxa"/>
            <w:shd w:val="clear" w:color="auto" w:fill="DEFAE0"/>
          </w:tcPr>
          <w:p w14:paraId="44E7D725" w14:textId="77777777" w:rsidR="00DD2328" w:rsidRPr="003505CE" w:rsidRDefault="003626D3">
            <w:r w:rsidRPr="003505CE">
              <w:t>Aprašymas</w:t>
            </w:r>
          </w:p>
        </w:tc>
        <w:tc>
          <w:tcPr>
            <w:tcW w:w="1701" w:type="dxa"/>
            <w:shd w:val="clear" w:color="auto" w:fill="DEFAE0"/>
          </w:tcPr>
          <w:p w14:paraId="0D358FF2" w14:textId="77777777" w:rsidR="00DD2328" w:rsidRPr="003505CE" w:rsidRDefault="003626D3">
            <w:r w:rsidRPr="003505CE">
              <w:t>Tipas</w:t>
            </w:r>
          </w:p>
        </w:tc>
        <w:tc>
          <w:tcPr>
            <w:tcW w:w="1251" w:type="dxa"/>
            <w:shd w:val="clear" w:color="auto" w:fill="DEFAE0"/>
          </w:tcPr>
          <w:p w14:paraId="5ADFE0CC"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5B61863" w14:textId="77777777" w:rsidTr="006366A2">
        <w:tc>
          <w:tcPr>
            <w:tcW w:w="1269" w:type="dxa"/>
            <w:shd w:val="clear" w:color="auto" w:fill="DEFAE0"/>
          </w:tcPr>
          <w:p w14:paraId="31167763" w14:textId="77777777" w:rsidR="00DD2328" w:rsidRPr="003505CE" w:rsidRDefault="003626D3">
            <w:bookmarkStart w:id="510" w:name="_d90cc081a1232889b157999e3a61ac38"/>
            <w:proofErr w:type="spellStart"/>
            <w:r w:rsidRPr="003505CE">
              <w:t>system</w:t>
            </w:r>
            <w:bookmarkEnd w:id="510"/>
            <w:proofErr w:type="spellEnd"/>
          </w:p>
        </w:tc>
        <w:tc>
          <w:tcPr>
            <w:tcW w:w="5785" w:type="dxa"/>
            <w:shd w:val="clear" w:color="auto" w:fill="DEFAE0"/>
          </w:tcPr>
          <w:p w14:paraId="45EED599" w14:textId="77777777" w:rsidR="00DD2328" w:rsidRPr="003505CE" w:rsidRDefault="003626D3">
            <w:pPr>
              <w:jc w:val="left"/>
            </w:pPr>
            <w:r w:rsidRPr="003505CE">
              <w:t>Unikalus klasifikatoriaus pavadinimas (URI).</w:t>
            </w:r>
          </w:p>
        </w:tc>
        <w:tc>
          <w:tcPr>
            <w:tcW w:w="1701" w:type="dxa"/>
            <w:shd w:val="clear" w:color="auto" w:fill="DEFAE0"/>
          </w:tcPr>
          <w:p w14:paraId="7685371B" w14:textId="5FAC6100"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F9FEF8E" w14:textId="77777777" w:rsidR="00DD2328" w:rsidRPr="003505CE" w:rsidRDefault="003626D3">
            <w:r w:rsidRPr="003505CE">
              <w:t>[1]</w:t>
            </w:r>
          </w:p>
        </w:tc>
      </w:tr>
      <w:tr w:rsidR="00DD2328" w:rsidRPr="003505CE" w14:paraId="3BC39460" w14:textId="77777777" w:rsidTr="006366A2">
        <w:tc>
          <w:tcPr>
            <w:tcW w:w="1269" w:type="dxa"/>
            <w:shd w:val="clear" w:color="auto" w:fill="DEFAE0"/>
          </w:tcPr>
          <w:p w14:paraId="15D28D45" w14:textId="77777777" w:rsidR="00DD2328" w:rsidRPr="003505CE" w:rsidRDefault="003626D3">
            <w:bookmarkStart w:id="511" w:name="_f099d46d16f22e4d4740f3108aa6c8c4"/>
            <w:proofErr w:type="spellStart"/>
            <w:r w:rsidRPr="003505CE">
              <w:t>code</w:t>
            </w:r>
            <w:bookmarkEnd w:id="511"/>
            <w:proofErr w:type="spellEnd"/>
          </w:p>
        </w:tc>
        <w:tc>
          <w:tcPr>
            <w:tcW w:w="5785" w:type="dxa"/>
            <w:shd w:val="clear" w:color="auto" w:fill="DEFAE0"/>
          </w:tcPr>
          <w:p w14:paraId="49825AD8" w14:textId="77777777" w:rsidR="00DD2328" w:rsidRPr="003505CE" w:rsidRDefault="003626D3">
            <w:pPr>
              <w:jc w:val="left"/>
            </w:pPr>
            <w:r w:rsidRPr="003505CE">
              <w:t>Reikšmė iš klasifikatoriaus.</w:t>
            </w:r>
          </w:p>
        </w:tc>
        <w:tc>
          <w:tcPr>
            <w:tcW w:w="1701" w:type="dxa"/>
            <w:shd w:val="clear" w:color="auto" w:fill="DEFAE0"/>
          </w:tcPr>
          <w:p w14:paraId="28E3F4F3" w14:textId="184804AD"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C38D802" w14:textId="77777777" w:rsidR="00DD2328" w:rsidRPr="003505CE" w:rsidRDefault="003626D3">
            <w:r w:rsidRPr="003505CE">
              <w:t>[1]</w:t>
            </w:r>
          </w:p>
        </w:tc>
      </w:tr>
      <w:tr w:rsidR="00DD2328" w:rsidRPr="003505CE" w14:paraId="7B22B1F7" w14:textId="77777777" w:rsidTr="006366A2">
        <w:tc>
          <w:tcPr>
            <w:tcW w:w="1269" w:type="dxa"/>
            <w:shd w:val="clear" w:color="auto" w:fill="DEFAE0"/>
          </w:tcPr>
          <w:p w14:paraId="592003EF" w14:textId="77777777" w:rsidR="00DD2328" w:rsidRPr="003505CE" w:rsidRDefault="003626D3">
            <w:bookmarkStart w:id="512" w:name="_d400047495434f282077c5f10df32bcf"/>
            <w:proofErr w:type="spellStart"/>
            <w:r w:rsidRPr="003505CE">
              <w:t>display</w:t>
            </w:r>
            <w:bookmarkEnd w:id="512"/>
            <w:proofErr w:type="spellEnd"/>
          </w:p>
        </w:tc>
        <w:tc>
          <w:tcPr>
            <w:tcW w:w="5785" w:type="dxa"/>
            <w:shd w:val="clear" w:color="auto" w:fill="DEFAE0"/>
          </w:tcPr>
          <w:p w14:paraId="3C43D898"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11D900DC" w14:textId="6DC1EA68"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D02AFE5" w14:textId="77777777" w:rsidR="00DD2328" w:rsidRPr="003505CE" w:rsidRDefault="003626D3">
            <w:r w:rsidRPr="003505CE">
              <w:t>[1]</w:t>
            </w:r>
          </w:p>
        </w:tc>
      </w:tr>
    </w:tbl>
    <w:p w14:paraId="7D123F65" w14:textId="77777777" w:rsidR="00DD2328" w:rsidRPr="003505CE" w:rsidRDefault="00DD2328">
      <w:pPr>
        <w:ind w:left="1418"/>
      </w:pPr>
    </w:p>
    <w:p w14:paraId="401710D5" w14:textId="77777777" w:rsidR="00DD2328" w:rsidRPr="003505CE" w:rsidRDefault="00DD2328"/>
    <w:p w14:paraId="4FEDA10E" w14:textId="77777777" w:rsidR="00DD2328" w:rsidRPr="003505CE" w:rsidRDefault="003626D3">
      <w:pPr>
        <w:rPr>
          <w:b/>
          <w:sz w:val="24"/>
          <w:szCs w:val="24"/>
        </w:rPr>
      </w:pPr>
      <w:r w:rsidRPr="003505CE">
        <w:rPr>
          <w:b/>
          <w:sz w:val="24"/>
          <w:szCs w:val="24"/>
        </w:rPr>
        <w:t>Atributų reikšmių aibės</w:t>
      </w:r>
    </w:p>
    <w:p w14:paraId="6A488294" w14:textId="77777777" w:rsidR="00DD2328" w:rsidRPr="003505CE" w:rsidRDefault="003626D3">
      <w:pPr>
        <w:rPr>
          <w:b/>
        </w:rPr>
      </w:pPr>
      <w:bookmarkStart w:id="513" w:name="_6cec3bf2db3f0c844f0928db54d8043b"/>
      <w:r w:rsidRPr="003505CE">
        <w:rPr>
          <w:b/>
        </w:rPr>
        <w:t>Atvykimo klasė</w:t>
      </w:r>
      <w:bookmarkEnd w:id="513"/>
      <w:r w:rsidRPr="003505CE">
        <w:rPr>
          <w:b/>
        </w:rPr>
        <w:t xml:space="preserve"> (</w:t>
      </w:r>
      <w:proofErr w:type="spellStart"/>
      <w:r w:rsidRPr="003505CE">
        <w:rPr>
          <w:b/>
        </w:rPr>
        <w:t>EncounterClass</w:t>
      </w:r>
      <w:proofErr w:type="spellEnd"/>
      <w:r w:rsidRPr="003505CE">
        <w:rPr>
          <w:b/>
        </w:rPr>
        <w:t>)</w:t>
      </w:r>
    </w:p>
    <w:p w14:paraId="7AC66890" w14:textId="77777777" w:rsidR="00DD2328" w:rsidRPr="003505CE" w:rsidRDefault="003626D3">
      <w:pPr>
        <w:ind w:firstLine="720"/>
      </w:pPr>
      <w:r w:rsidRPr="003505CE">
        <w:t>Atvykimo duomenų klasė.</w:t>
      </w:r>
    </w:p>
    <w:p w14:paraId="28A665BC" w14:textId="1B31E449" w:rsidR="00DD2328" w:rsidRPr="003505CE" w:rsidRDefault="003626D3">
      <w:pPr>
        <w:jc w:val="left"/>
      </w:pPr>
      <w:r w:rsidRPr="003505CE">
        <w:t xml:space="preserve">Galimos reikšmės nurodytos klasifikatoriuje </w:t>
      </w:r>
      <w:hyperlink w:anchor="_3b50c74d455fb12093bf8b23387d7ad5" w:history="1">
        <w:proofErr w:type="spellStart"/>
        <w:r w:rsidRPr="003505CE">
          <w:t>encounter-class</w:t>
        </w:r>
        <w:proofErr w:type="spellEnd"/>
        <w:r w:rsidRPr="003505CE">
          <w:t>.</w:t>
        </w:r>
      </w:hyperlink>
    </w:p>
    <w:p w14:paraId="129995DF" w14:textId="105B8049" w:rsidR="004C02FA" w:rsidRPr="003505CE" w:rsidRDefault="004C02FA" w:rsidP="00BA3829">
      <w:pPr>
        <w:pStyle w:val="Caption"/>
        <w:keepNext/>
      </w:pPr>
      <w:r w:rsidRPr="003505CE">
        <w:t xml:space="preserve">Lentelė </w:t>
      </w:r>
      <w:fldSimple w:instr=" SEQ Lentelė \* ARABIC ">
        <w:r w:rsidR="00467FCC">
          <w:rPr>
            <w:noProof/>
          </w:rPr>
          <w:t>93</w:t>
        </w:r>
      </w:fldSimple>
      <w:r w:rsidRPr="003505CE">
        <w:t xml:space="preserve"> Aibės </w:t>
      </w:r>
      <w:proofErr w:type="spellStart"/>
      <w:r w:rsidRPr="003505CE">
        <w:t>EncounterClass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27BF0D42" w14:textId="77777777" w:rsidTr="006366A2">
        <w:tc>
          <w:tcPr>
            <w:tcW w:w="1269" w:type="dxa"/>
            <w:shd w:val="clear" w:color="auto" w:fill="DEFAE0"/>
          </w:tcPr>
          <w:p w14:paraId="291744CF" w14:textId="77777777" w:rsidR="00DD2328" w:rsidRPr="003505CE" w:rsidRDefault="003626D3">
            <w:r w:rsidRPr="003505CE">
              <w:t>Pavadinimas</w:t>
            </w:r>
          </w:p>
        </w:tc>
        <w:tc>
          <w:tcPr>
            <w:tcW w:w="8762" w:type="dxa"/>
            <w:shd w:val="clear" w:color="auto" w:fill="DEFAE0"/>
          </w:tcPr>
          <w:p w14:paraId="7CB786E5" w14:textId="77777777" w:rsidR="00DD2328" w:rsidRPr="003505CE" w:rsidRDefault="003626D3">
            <w:r w:rsidRPr="003505CE">
              <w:t>Aprašymas</w:t>
            </w:r>
          </w:p>
        </w:tc>
      </w:tr>
      <w:tr w:rsidR="00DD2328" w:rsidRPr="003505CE" w14:paraId="72D41615" w14:textId="77777777" w:rsidTr="006366A2">
        <w:tc>
          <w:tcPr>
            <w:tcW w:w="1269" w:type="dxa"/>
            <w:shd w:val="clear" w:color="auto" w:fill="DEFAE0"/>
          </w:tcPr>
          <w:p w14:paraId="676C5F70" w14:textId="77777777" w:rsidR="00DD2328" w:rsidRPr="003505CE" w:rsidRDefault="003626D3">
            <w:pPr>
              <w:jc w:val="left"/>
            </w:pPr>
            <w:bookmarkStart w:id="514" w:name="_fc542237e3beff1f02f8244a41972aed"/>
            <w:proofErr w:type="spellStart"/>
            <w:r w:rsidRPr="003505CE">
              <w:t>inpatient</w:t>
            </w:r>
            <w:bookmarkEnd w:id="514"/>
            <w:proofErr w:type="spellEnd"/>
          </w:p>
        </w:tc>
        <w:tc>
          <w:tcPr>
            <w:tcW w:w="8762" w:type="dxa"/>
            <w:shd w:val="clear" w:color="auto" w:fill="DEFAE0"/>
          </w:tcPr>
          <w:p w14:paraId="439629F3" w14:textId="77777777" w:rsidR="00DD2328" w:rsidRPr="003505CE" w:rsidRDefault="003626D3">
            <w:pPr>
              <w:jc w:val="left"/>
            </w:pPr>
            <w:r w:rsidRPr="003505CE">
              <w:t>Atvykimas į stacionarą.</w:t>
            </w:r>
          </w:p>
        </w:tc>
      </w:tr>
      <w:tr w:rsidR="00DD2328" w:rsidRPr="003505CE" w14:paraId="5A73E5AF" w14:textId="77777777" w:rsidTr="006366A2">
        <w:tc>
          <w:tcPr>
            <w:tcW w:w="1269" w:type="dxa"/>
            <w:shd w:val="clear" w:color="auto" w:fill="DEFAE0"/>
          </w:tcPr>
          <w:p w14:paraId="4D60166B" w14:textId="77777777" w:rsidR="00DD2328" w:rsidRPr="003505CE" w:rsidRDefault="003626D3">
            <w:pPr>
              <w:jc w:val="left"/>
            </w:pPr>
            <w:bookmarkStart w:id="515" w:name="_7192087cf34d2a2c95e57cc21218726f"/>
            <w:proofErr w:type="spellStart"/>
            <w:r w:rsidRPr="003505CE">
              <w:t>ambulatory</w:t>
            </w:r>
            <w:bookmarkEnd w:id="515"/>
            <w:proofErr w:type="spellEnd"/>
          </w:p>
        </w:tc>
        <w:tc>
          <w:tcPr>
            <w:tcW w:w="8762" w:type="dxa"/>
            <w:shd w:val="clear" w:color="auto" w:fill="DEFAE0"/>
          </w:tcPr>
          <w:p w14:paraId="7A48EB32" w14:textId="77777777" w:rsidR="00DD2328" w:rsidRPr="003505CE" w:rsidRDefault="003626D3">
            <w:pPr>
              <w:jc w:val="left"/>
            </w:pPr>
            <w:r w:rsidRPr="003505CE">
              <w:t xml:space="preserve">Atvykimas į  </w:t>
            </w:r>
            <w:proofErr w:type="spellStart"/>
            <w:r w:rsidRPr="003505CE">
              <w:t>į</w:t>
            </w:r>
            <w:proofErr w:type="spellEnd"/>
            <w:r w:rsidRPr="003505CE">
              <w:t xml:space="preserve"> ambulatorinę ASPĮ gauti paslaugų.</w:t>
            </w:r>
          </w:p>
        </w:tc>
      </w:tr>
      <w:tr w:rsidR="00DD2328" w:rsidRPr="003505CE" w14:paraId="467F98B9" w14:textId="77777777" w:rsidTr="006366A2">
        <w:tc>
          <w:tcPr>
            <w:tcW w:w="1269" w:type="dxa"/>
            <w:shd w:val="clear" w:color="auto" w:fill="DEFAE0"/>
          </w:tcPr>
          <w:p w14:paraId="2B3F429E" w14:textId="77777777" w:rsidR="00DD2328" w:rsidRPr="003505CE" w:rsidRDefault="003626D3">
            <w:pPr>
              <w:jc w:val="left"/>
            </w:pPr>
            <w:bookmarkStart w:id="516" w:name="_483afeadbe59528601e16df53ac3e64a"/>
            <w:proofErr w:type="spellStart"/>
            <w:r w:rsidRPr="003505CE">
              <w:t>virtual</w:t>
            </w:r>
            <w:bookmarkEnd w:id="516"/>
            <w:proofErr w:type="spellEnd"/>
          </w:p>
        </w:tc>
        <w:tc>
          <w:tcPr>
            <w:tcW w:w="8762" w:type="dxa"/>
            <w:shd w:val="clear" w:color="auto" w:fill="DEFAE0"/>
          </w:tcPr>
          <w:p w14:paraId="34EB6B49" w14:textId="77777777" w:rsidR="00DD2328" w:rsidRPr="003505CE" w:rsidRDefault="003626D3">
            <w:pPr>
              <w:jc w:val="left"/>
            </w:pPr>
            <w:r w:rsidRPr="003505CE">
              <w:t>Paslaugų suteikimas pacientui neatvykus į SPĮ. Pacientas fiziškai neatvyksta į SPĮ, o atvykimas yra registruojamas gauti priėjimą prie paciento istorijos.</w:t>
            </w:r>
          </w:p>
        </w:tc>
      </w:tr>
      <w:tr w:rsidR="00DD2328" w:rsidRPr="003505CE" w14:paraId="7DA1DD61" w14:textId="77777777" w:rsidTr="006366A2">
        <w:tc>
          <w:tcPr>
            <w:tcW w:w="1269" w:type="dxa"/>
            <w:shd w:val="clear" w:color="auto" w:fill="DEFAE0"/>
          </w:tcPr>
          <w:p w14:paraId="2812DCCE" w14:textId="77777777" w:rsidR="00DD2328" w:rsidRPr="003505CE" w:rsidRDefault="003626D3">
            <w:pPr>
              <w:jc w:val="left"/>
            </w:pPr>
            <w:bookmarkStart w:id="517" w:name="_4df4c08c7e41ed9c338fce7ba669b914"/>
            <w:proofErr w:type="spellStart"/>
            <w:r w:rsidRPr="003505CE">
              <w:t>field</w:t>
            </w:r>
            <w:bookmarkEnd w:id="517"/>
            <w:proofErr w:type="spellEnd"/>
          </w:p>
        </w:tc>
        <w:tc>
          <w:tcPr>
            <w:tcW w:w="8762" w:type="dxa"/>
            <w:shd w:val="clear" w:color="auto" w:fill="DEFAE0"/>
          </w:tcPr>
          <w:p w14:paraId="76AD9E61" w14:textId="77777777" w:rsidR="00DD2328" w:rsidRPr="003505CE" w:rsidRDefault="003626D3">
            <w:pPr>
              <w:jc w:val="left"/>
            </w:pPr>
            <w:r w:rsidRPr="003505CE">
              <w:t xml:space="preserve">Kitas, ne gydymo įstaigoje registruojamas atvejis - detalizuotas </w:t>
            </w:r>
            <w:proofErr w:type="spellStart"/>
            <w:r w:rsidRPr="003505CE">
              <w:t>Encounter.type</w:t>
            </w:r>
            <w:proofErr w:type="spellEnd"/>
            <w:r w:rsidRPr="003505CE">
              <w:t xml:space="preserve"> atribute.</w:t>
            </w:r>
          </w:p>
        </w:tc>
      </w:tr>
      <w:tr w:rsidR="00DD2328" w:rsidRPr="003505CE" w14:paraId="35426398" w14:textId="77777777" w:rsidTr="006366A2">
        <w:tc>
          <w:tcPr>
            <w:tcW w:w="1269" w:type="dxa"/>
            <w:shd w:val="clear" w:color="auto" w:fill="DEFAE0"/>
          </w:tcPr>
          <w:p w14:paraId="45B6D30A" w14:textId="77777777" w:rsidR="00DD2328" w:rsidRPr="00787B4B" w:rsidRDefault="003626D3">
            <w:pPr>
              <w:jc w:val="left"/>
              <w:rPr>
                <w:b/>
                <w:bCs/>
              </w:rPr>
            </w:pPr>
            <w:bookmarkStart w:id="518" w:name="_56713c2cec1b8391197d2856ef5a08f3"/>
            <w:proofErr w:type="spellStart"/>
            <w:r w:rsidRPr="00787B4B">
              <w:rPr>
                <w:b/>
                <w:bCs/>
              </w:rPr>
              <w:t>home</w:t>
            </w:r>
            <w:bookmarkEnd w:id="518"/>
            <w:proofErr w:type="spellEnd"/>
          </w:p>
        </w:tc>
        <w:tc>
          <w:tcPr>
            <w:tcW w:w="8762" w:type="dxa"/>
            <w:shd w:val="clear" w:color="auto" w:fill="DEFAE0"/>
          </w:tcPr>
          <w:p w14:paraId="11CB09C4" w14:textId="77777777" w:rsidR="00DD2328" w:rsidRPr="00787B4B" w:rsidRDefault="003626D3">
            <w:pPr>
              <w:jc w:val="left"/>
              <w:rPr>
                <w:b/>
                <w:bCs/>
              </w:rPr>
            </w:pPr>
            <w:r w:rsidRPr="00787B4B">
              <w:rPr>
                <w:b/>
                <w:bCs/>
              </w:rPr>
              <w:t>Paslaugos paciento namuose</w:t>
            </w:r>
          </w:p>
        </w:tc>
      </w:tr>
    </w:tbl>
    <w:p w14:paraId="4EF38B52" w14:textId="77777777" w:rsidR="00DD2328" w:rsidRPr="003505CE" w:rsidRDefault="00DD2328">
      <w:pPr>
        <w:ind w:left="1418"/>
      </w:pPr>
    </w:p>
    <w:p w14:paraId="70349F1B" w14:textId="77777777" w:rsidR="00DD2328" w:rsidRPr="003505CE" w:rsidRDefault="003626D3">
      <w:pPr>
        <w:rPr>
          <w:b/>
        </w:rPr>
      </w:pPr>
      <w:bookmarkStart w:id="519" w:name="_f00e67e92f8fa51f4cad4397890599a9"/>
      <w:r w:rsidRPr="003505CE">
        <w:rPr>
          <w:b/>
        </w:rPr>
        <w:t>Atvykimo būsena</w:t>
      </w:r>
      <w:bookmarkEnd w:id="519"/>
      <w:r w:rsidRPr="003505CE">
        <w:rPr>
          <w:b/>
        </w:rPr>
        <w:t xml:space="preserve"> (</w:t>
      </w:r>
      <w:proofErr w:type="spellStart"/>
      <w:r w:rsidRPr="003505CE">
        <w:rPr>
          <w:b/>
        </w:rPr>
        <w:t>EncounterState</w:t>
      </w:r>
      <w:proofErr w:type="spellEnd"/>
      <w:r w:rsidRPr="003505CE">
        <w:rPr>
          <w:b/>
        </w:rPr>
        <w:t>)</w:t>
      </w:r>
    </w:p>
    <w:p w14:paraId="2DC8B23D" w14:textId="77777777" w:rsidR="00DD2328" w:rsidRPr="003505CE" w:rsidRDefault="003626D3">
      <w:pPr>
        <w:ind w:firstLine="720"/>
      </w:pPr>
      <w:r w:rsidRPr="003505CE">
        <w:t>Atvykimo duomenų būsena.</w:t>
      </w:r>
    </w:p>
    <w:p w14:paraId="076AA980" w14:textId="5A6C9E25" w:rsidR="00DD2328" w:rsidRPr="003505CE" w:rsidRDefault="003626D3">
      <w:pPr>
        <w:jc w:val="left"/>
      </w:pPr>
      <w:r w:rsidRPr="003505CE">
        <w:t xml:space="preserve">Galimos reikšmės nurodytos klasifikatoriuje </w:t>
      </w:r>
      <w:hyperlink w:anchor="_6808252f494a32787cd6ce152f0f9397" w:history="1">
        <w:proofErr w:type="spellStart"/>
        <w:r w:rsidRPr="003505CE">
          <w:t>encounter</w:t>
        </w:r>
        <w:proofErr w:type="spellEnd"/>
        <w:r w:rsidRPr="003505CE">
          <w:t>-status.</w:t>
        </w:r>
      </w:hyperlink>
    </w:p>
    <w:p w14:paraId="21F55716" w14:textId="0187E63E" w:rsidR="004C02FA" w:rsidRPr="003505CE" w:rsidRDefault="004C02FA" w:rsidP="00BA3829">
      <w:pPr>
        <w:pStyle w:val="Caption"/>
        <w:keepNext/>
      </w:pPr>
      <w:r w:rsidRPr="003505CE">
        <w:t xml:space="preserve">Lentelė </w:t>
      </w:r>
      <w:fldSimple w:instr=" SEQ Lentelė \* ARABIC ">
        <w:r w:rsidR="00467FCC">
          <w:rPr>
            <w:noProof/>
          </w:rPr>
          <w:t>94</w:t>
        </w:r>
      </w:fldSimple>
      <w:r w:rsidRPr="003505CE">
        <w:t xml:space="preserve"> Aibės </w:t>
      </w:r>
      <w:proofErr w:type="spellStart"/>
      <w:r w:rsidRPr="003505CE">
        <w:t>EncounterState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1C904A15" w14:textId="77777777" w:rsidTr="006366A2">
        <w:tc>
          <w:tcPr>
            <w:tcW w:w="1269" w:type="dxa"/>
            <w:shd w:val="clear" w:color="auto" w:fill="DEFAE0"/>
          </w:tcPr>
          <w:p w14:paraId="5C1ABAB0" w14:textId="77777777" w:rsidR="00DD2328" w:rsidRPr="003505CE" w:rsidRDefault="003626D3">
            <w:r w:rsidRPr="003505CE">
              <w:t>Pavadinimas</w:t>
            </w:r>
          </w:p>
        </w:tc>
        <w:tc>
          <w:tcPr>
            <w:tcW w:w="8762" w:type="dxa"/>
            <w:shd w:val="clear" w:color="auto" w:fill="DEFAE0"/>
          </w:tcPr>
          <w:p w14:paraId="0878C7A9" w14:textId="77777777" w:rsidR="00DD2328" w:rsidRPr="003505CE" w:rsidRDefault="003626D3">
            <w:r w:rsidRPr="003505CE">
              <w:t>Aprašymas</w:t>
            </w:r>
          </w:p>
        </w:tc>
      </w:tr>
      <w:tr w:rsidR="00DD2328" w:rsidRPr="003505CE" w14:paraId="3CC177DE" w14:textId="77777777" w:rsidTr="006366A2">
        <w:tc>
          <w:tcPr>
            <w:tcW w:w="1269" w:type="dxa"/>
            <w:shd w:val="clear" w:color="auto" w:fill="DEFAE0"/>
          </w:tcPr>
          <w:p w14:paraId="6676B722" w14:textId="77777777" w:rsidR="00DD2328" w:rsidRPr="003505CE" w:rsidRDefault="003626D3">
            <w:pPr>
              <w:jc w:val="left"/>
            </w:pPr>
            <w:bookmarkStart w:id="520" w:name="_c5b5f1d2c04a8f21ea16b75a9f6f4967"/>
            <w:proofErr w:type="spellStart"/>
            <w:r w:rsidRPr="003505CE">
              <w:t>in</w:t>
            </w:r>
            <w:proofErr w:type="spellEnd"/>
            <w:r w:rsidRPr="003505CE">
              <w:t xml:space="preserve"> </w:t>
            </w:r>
            <w:proofErr w:type="spellStart"/>
            <w:r w:rsidRPr="003505CE">
              <w:t>progress</w:t>
            </w:r>
            <w:bookmarkEnd w:id="520"/>
            <w:proofErr w:type="spellEnd"/>
          </w:p>
        </w:tc>
        <w:tc>
          <w:tcPr>
            <w:tcW w:w="8762" w:type="dxa"/>
            <w:shd w:val="clear" w:color="auto" w:fill="DEFAE0"/>
          </w:tcPr>
          <w:p w14:paraId="735C7355" w14:textId="77777777" w:rsidR="00DD2328" w:rsidRPr="003505CE" w:rsidRDefault="003626D3">
            <w:pPr>
              <w:jc w:val="left"/>
            </w:pPr>
            <w:r w:rsidRPr="003505CE">
              <w:t xml:space="preserve">Būsena, kai apsilankymas yra aktyvus, </w:t>
            </w:r>
            <w:proofErr w:type="spellStart"/>
            <w:r w:rsidRPr="003505CE">
              <w:t>t.y</w:t>
            </w:r>
            <w:proofErr w:type="spellEnd"/>
            <w:r w:rsidRPr="003505CE">
              <w:t>. pacientas yra atvykęs į gydymo įstaigą.</w:t>
            </w:r>
          </w:p>
        </w:tc>
      </w:tr>
      <w:tr w:rsidR="00DD2328" w:rsidRPr="003505CE" w14:paraId="74DD26F5" w14:textId="77777777" w:rsidTr="006366A2">
        <w:tc>
          <w:tcPr>
            <w:tcW w:w="1269" w:type="dxa"/>
            <w:shd w:val="clear" w:color="auto" w:fill="DEFAE0"/>
          </w:tcPr>
          <w:p w14:paraId="65206061" w14:textId="77777777" w:rsidR="00DD2328" w:rsidRPr="003505CE" w:rsidRDefault="003626D3">
            <w:pPr>
              <w:jc w:val="left"/>
            </w:pPr>
            <w:bookmarkStart w:id="521" w:name="_9b192df78e58835a36159ab574f67124"/>
            <w:proofErr w:type="spellStart"/>
            <w:r w:rsidRPr="003505CE">
              <w:t>finished</w:t>
            </w:r>
            <w:bookmarkEnd w:id="521"/>
            <w:proofErr w:type="spellEnd"/>
          </w:p>
        </w:tc>
        <w:tc>
          <w:tcPr>
            <w:tcW w:w="8762" w:type="dxa"/>
            <w:shd w:val="clear" w:color="auto" w:fill="DEFAE0"/>
          </w:tcPr>
          <w:p w14:paraId="261E5630" w14:textId="77777777" w:rsidR="00DD2328" w:rsidRPr="003505CE" w:rsidRDefault="003626D3">
            <w:pPr>
              <w:jc w:val="left"/>
            </w:pPr>
            <w:r w:rsidRPr="003505CE">
              <w:t>Būsena, kai registruojamas paciento išvykimo iš stacionaro faktas arba praėjo 30 dienų nuo atvykimo registravimo.</w:t>
            </w:r>
          </w:p>
        </w:tc>
      </w:tr>
      <w:tr w:rsidR="00DD2328" w:rsidRPr="003505CE" w14:paraId="52BCA51E" w14:textId="77777777" w:rsidTr="006366A2">
        <w:tc>
          <w:tcPr>
            <w:tcW w:w="1269" w:type="dxa"/>
            <w:shd w:val="clear" w:color="auto" w:fill="DEFAE0"/>
          </w:tcPr>
          <w:p w14:paraId="632C75B2" w14:textId="77777777" w:rsidR="00DD2328" w:rsidRPr="003505CE" w:rsidRDefault="003626D3">
            <w:pPr>
              <w:jc w:val="left"/>
            </w:pPr>
            <w:bookmarkStart w:id="522" w:name="_f9e5166765d61e2ee2bab49573ed5fd9"/>
            <w:proofErr w:type="spellStart"/>
            <w:r w:rsidRPr="003505CE">
              <w:t>cancelled</w:t>
            </w:r>
            <w:bookmarkEnd w:id="522"/>
            <w:proofErr w:type="spellEnd"/>
          </w:p>
        </w:tc>
        <w:tc>
          <w:tcPr>
            <w:tcW w:w="8762" w:type="dxa"/>
            <w:shd w:val="clear" w:color="auto" w:fill="DEFAE0"/>
          </w:tcPr>
          <w:p w14:paraId="3BAC0EB2" w14:textId="77777777" w:rsidR="00DD2328" w:rsidRPr="003505CE" w:rsidRDefault="003626D3">
            <w:pPr>
              <w:jc w:val="left"/>
            </w:pPr>
            <w:r w:rsidRPr="003505CE">
              <w:t>Būsena, kai registruojamas paciento atvykimo atšaukimas.</w:t>
            </w:r>
          </w:p>
        </w:tc>
      </w:tr>
    </w:tbl>
    <w:p w14:paraId="2A1763AA" w14:textId="77777777" w:rsidR="00DD2328" w:rsidRPr="003505CE" w:rsidRDefault="00DD2328">
      <w:pPr>
        <w:ind w:left="1418"/>
      </w:pPr>
    </w:p>
    <w:p w14:paraId="5E573C95" w14:textId="77777777" w:rsidR="00DD2328" w:rsidRPr="003505CE" w:rsidRDefault="003626D3">
      <w:pPr>
        <w:rPr>
          <w:b/>
        </w:rPr>
      </w:pPr>
      <w:bookmarkStart w:id="523" w:name="_b0e192db8af1fc700f6aeff4ed283ee3"/>
      <w:r w:rsidRPr="003505CE">
        <w:rPr>
          <w:b/>
        </w:rPr>
        <w:t>Paciento sveikatos draudimo patikros būsena</w:t>
      </w:r>
      <w:bookmarkEnd w:id="523"/>
      <w:r w:rsidRPr="003505CE">
        <w:rPr>
          <w:b/>
        </w:rPr>
        <w:t xml:space="preserve"> (</w:t>
      </w:r>
      <w:proofErr w:type="spellStart"/>
      <w:r w:rsidRPr="003505CE">
        <w:rPr>
          <w:b/>
        </w:rPr>
        <w:t>InsuranceAssertStatus</w:t>
      </w:r>
      <w:proofErr w:type="spellEnd"/>
      <w:r w:rsidRPr="003505CE">
        <w:rPr>
          <w:b/>
        </w:rPr>
        <w:t>)</w:t>
      </w:r>
    </w:p>
    <w:p w14:paraId="53BC1970" w14:textId="77777777" w:rsidR="00DD2328" w:rsidRPr="003505CE" w:rsidRDefault="003626D3">
      <w:pPr>
        <w:ind w:firstLine="720"/>
      </w:pPr>
      <w:r w:rsidRPr="003505CE">
        <w:t>Draustumo (PSDF) tikrinimo būsenos.</w:t>
      </w:r>
    </w:p>
    <w:p w14:paraId="7228BA72" w14:textId="5614E6A2" w:rsidR="00DD2328" w:rsidRPr="003505CE" w:rsidRDefault="003626D3">
      <w:pPr>
        <w:jc w:val="left"/>
      </w:pPr>
      <w:r w:rsidRPr="003505CE">
        <w:t xml:space="preserve">Galimos reikšmės nurodytos klasifikatoriuje </w:t>
      </w:r>
      <w:hyperlink w:anchor="_362db9804e2f402c03e299ad8f92e4c2" w:history="1">
        <w:proofErr w:type="spellStart"/>
        <w:r w:rsidRPr="003505CE">
          <w:t>insurance</w:t>
        </w:r>
        <w:proofErr w:type="spellEnd"/>
        <w:r w:rsidRPr="003505CE">
          <w:t>-</w:t>
        </w:r>
        <w:proofErr w:type="spellStart"/>
        <w:r w:rsidRPr="003505CE">
          <w:t>assert</w:t>
        </w:r>
        <w:proofErr w:type="spellEnd"/>
        <w:r w:rsidRPr="003505CE">
          <w:t>-status.</w:t>
        </w:r>
      </w:hyperlink>
    </w:p>
    <w:p w14:paraId="1F85A2AC" w14:textId="2DE90F16" w:rsidR="004C02FA" w:rsidRPr="003505CE" w:rsidRDefault="004C02FA" w:rsidP="00BA3829">
      <w:pPr>
        <w:pStyle w:val="Caption"/>
        <w:keepNext/>
      </w:pPr>
      <w:r w:rsidRPr="003505CE">
        <w:t xml:space="preserve">Lentelė </w:t>
      </w:r>
      <w:fldSimple w:instr=" SEQ Lentelė \* ARABIC ">
        <w:r w:rsidR="00467FCC">
          <w:rPr>
            <w:noProof/>
          </w:rPr>
          <w:t>95</w:t>
        </w:r>
      </w:fldSimple>
      <w:r w:rsidRPr="003505CE">
        <w:t xml:space="preserve"> Aibės </w:t>
      </w:r>
      <w:proofErr w:type="spellStart"/>
      <w:r w:rsidRPr="003505CE">
        <w:t>InsuranceAssertStatus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0290AE33" w14:textId="77777777" w:rsidTr="006366A2">
        <w:tc>
          <w:tcPr>
            <w:tcW w:w="1269" w:type="dxa"/>
            <w:shd w:val="clear" w:color="auto" w:fill="DEFAE0"/>
          </w:tcPr>
          <w:p w14:paraId="64BE72AE" w14:textId="77777777" w:rsidR="00DD2328" w:rsidRPr="003505CE" w:rsidRDefault="003626D3">
            <w:r w:rsidRPr="003505CE">
              <w:t>Pavadinimas</w:t>
            </w:r>
          </w:p>
        </w:tc>
        <w:tc>
          <w:tcPr>
            <w:tcW w:w="8762" w:type="dxa"/>
            <w:shd w:val="clear" w:color="auto" w:fill="DEFAE0"/>
          </w:tcPr>
          <w:p w14:paraId="79426103" w14:textId="77777777" w:rsidR="00DD2328" w:rsidRPr="003505CE" w:rsidRDefault="003626D3">
            <w:r w:rsidRPr="003505CE">
              <w:t>Aprašymas</w:t>
            </w:r>
          </w:p>
        </w:tc>
      </w:tr>
      <w:tr w:rsidR="00DD2328" w:rsidRPr="003505CE" w14:paraId="507A0045" w14:textId="77777777" w:rsidTr="006366A2">
        <w:tc>
          <w:tcPr>
            <w:tcW w:w="1269" w:type="dxa"/>
            <w:shd w:val="clear" w:color="auto" w:fill="DEFAE0"/>
          </w:tcPr>
          <w:p w14:paraId="0377829E" w14:textId="77777777" w:rsidR="00DD2328" w:rsidRPr="003505CE" w:rsidRDefault="003626D3">
            <w:pPr>
              <w:jc w:val="left"/>
            </w:pPr>
            <w:bookmarkStart w:id="524" w:name="_bc75cc57d12d3fcf53c83efa86d55ffa"/>
            <w:proofErr w:type="spellStart"/>
            <w:r w:rsidRPr="003505CE">
              <w:t>asserted</w:t>
            </w:r>
            <w:bookmarkEnd w:id="524"/>
            <w:proofErr w:type="spellEnd"/>
          </w:p>
        </w:tc>
        <w:tc>
          <w:tcPr>
            <w:tcW w:w="8762" w:type="dxa"/>
            <w:shd w:val="clear" w:color="auto" w:fill="DEFAE0"/>
          </w:tcPr>
          <w:p w14:paraId="1ADAA1B3" w14:textId="77777777" w:rsidR="00DD2328" w:rsidRPr="003505CE" w:rsidRDefault="003626D3">
            <w:pPr>
              <w:jc w:val="left"/>
            </w:pPr>
            <w:r w:rsidRPr="003505CE">
              <w:t>Draustumas patikrintas.</w:t>
            </w:r>
          </w:p>
        </w:tc>
      </w:tr>
      <w:tr w:rsidR="00DD2328" w:rsidRPr="003505CE" w14:paraId="5A2B6FAD" w14:textId="77777777" w:rsidTr="006366A2">
        <w:tc>
          <w:tcPr>
            <w:tcW w:w="1269" w:type="dxa"/>
            <w:shd w:val="clear" w:color="auto" w:fill="DEFAE0"/>
          </w:tcPr>
          <w:p w14:paraId="7369471E" w14:textId="77777777" w:rsidR="00DD2328" w:rsidRPr="003505CE" w:rsidRDefault="003626D3">
            <w:pPr>
              <w:jc w:val="left"/>
            </w:pPr>
            <w:bookmarkStart w:id="525" w:name="_ac4e10b3732c6a54b1ea491fb775ecbc"/>
            <w:proofErr w:type="spellStart"/>
            <w:r w:rsidRPr="003505CE">
              <w:t>assertionFailed</w:t>
            </w:r>
            <w:bookmarkEnd w:id="525"/>
            <w:proofErr w:type="spellEnd"/>
          </w:p>
        </w:tc>
        <w:tc>
          <w:tcPr>
            <w:tcW w:w="8762" w:type="dxa"/>
            <w:shd w:val="clear" w:color="auto" w:fill="DEFAE0"/>
          </w:tcPr>
          <w:p w14:paraId="28DA4F92" w14:textId="77777777" w:rsidR="00DD2328" w:rsidRPr="003505CE" w:rsidRDefault="003626D3">
            <w:pPr>
              <w:jc w:val="left"/>
            </w:pPr>
            <w:r w:rsidRPr="003505CE">
              <w:t>Patikrinti nepavyko (pvz. dėl ryšio problemų).</w:t>
            </w:r>
          </w:p>
        </w:tc>
      </w:tr>
      <w:tr w:rsidR="00DD2328" w:rsidRPr="003505CE" w14:paraId="7278ADDC" w14:textId="77777777" w:rsidTr="006366A2">
        <w:tc>
          <w:tcPr>
            <w:tcW w:w="1269" w:type="dxa"/>
            <w:shd w:val="clear" w:color="auto" w:fill="DEFAE0"/>
          </w:tcPr>
          <w:p w14:paraId="4F681F4E" w14:textId="77777777" w:rsidR="00DD2328" w:rsidRPr="003505CE" w:rsidRDefault="003626D3">
            <w:pPr>
              <w:jc w:val="left"/>
            </w:pPr>
            <w:bookmarkStart w:id="526" w:name="_4f80f590bbcbc041734fe741122fcaa4"/>
            <w:proofErr w:type="spellStart"/>
            <w:r w:rsidRPr="003505CE">
              <w:t>notAssertable</w:t>
            </w:r>
            <w:bookmarkEnd w:id="526"/>
            <w:proofErr w:type="spellEnd"/>
          </w:p>
        </w:tc>
        <w:tc>
          <w:tcPr>
            <w:tcW w:w="8762" w:type="dxa"/>
            <w:shd w:val="clear" w:color="auto" w:fill="DEFAE0"/>
          </w:tcPr>
          <w:p w14:paraId="6885DCE8" w14:textId="77777777" w:rsidR="00DD2328" w:rsidRPr="003505CE" w:rsidRDefault="003626D3">
            <w:pPr>
              <w:jc w:val="left"/>
            </w:pPr>
            <w:r w:rsidRPr="003505CE">
              <w:t>Paciento draustumo tikrinti nereikia, kai pacientas yra naujagimis, užsienietis ir pan.</w:t>
            </w:r>
          </w:p>
        </w:tc>
      </w:tr>
    </w:tbl>
    <w:p w14:paraId="1AB2BB3F" w14:textId="77777777" w:rsidR="00DD2328" w:rsidRPr="003505CE" w:rsidRDefault="00DD2328">
      <w:pPr>
        <w:ind w:left="1418"/>
      </w:pPr>
    </w:p>
    <w:p w14:paraId="55C63022" w14:textId="77777777" w:rsidR="00DD2328" w:rsidRPr="003505CE" w:rsidRDefault="003626D3">
      <w:pPr>
        <w:rPr>
          <w:b/>
          <w:sz w:val="24"/>
          <w:szCs w:val="24"/>
        </w:rPr>
      </w:pPr>
      <w:r w:rsidRPr="003505CE">
        <w:rPr>
          <w:b/>
          <w:sz w:val="24"/>
          <w:szCs w:val="24"/>
        </w:rPr>
        <w:t xml:space="preserve">Galimos resurso </w:t>
      </w:r>
      <w:proofErr w:type="spellStart"/>
      <w:r w:rsidRPr="003505CE">
        <w:rPr>
          <w:b/>
          <w:sz w:val="24"/>
          <w:szCs w:val="24"/>
        </w:rPr>
        <w:t>Encounter</w:t>
      </w:r>
      <w:proofErr w:type="spellEnd"/>
      <w:r w:rsidRPr="003505CE">
        <w:rPr>
          <w:b/>
          <w:sz w:val="24"/>
          <w:szCs w:val="24"/>
        </w:rPr>
        <w:t xml:space="preserve"> būsenos</w:t>
      </w:r>
    </w:p>
    <w:p w14:paraId="2F3176CC" w14:textId="77777777" w:rsidR="00DD2328" w:rsidRPr="003505CE" w:rsidRDefault="003626D3">
      <w:pPr>
        <w:jc w:val="left"/>
        <w:rPr>
          <w:b/>
        </w:rPr>
      </w:pPr>
      <w:proofErr w:type="spellStart"/>
      <w:r w:rsidRPr="003505CE">
        <w:rPr>
          <w:b/>
        </w:rPr>
        <w:t>Encounter</w:t>
      </w:r>
      <w:proofErr w:type="spellEnd"/>
      <w:r w:rsidRPr="003505CE">
        <w:rPr>
          <w:b/>
        </w:rPr>
        <w:t xml:space="preserve"> resurso būsenos</w:t>
      </w:r>
    </w:p>
    <w:p w14:paraId="17A73FE9" w14:textId="77777777" w:rsidR="00DD2328" w:rsidRPr="003505CE" w:rsidRDefault="003626D3">
      <w:pPr>
        <w:jc w:val="left"/>
      </w:pPr>
      <w:r w:rsidRPr="003505CE">
        <w:t>-</w:t>
      </w:r>
    </w:p>
    <w:p w14:paraId="064B9248" w14:textId="77777777" w:rsidR="00DD2328" w:rsidRPr="003505CE" w:rsidRDefault="003626D3">
      <w:pPr>
        <w:jc w:val="center"/>
      </w:pPr>
      <w:r>
        <w:rPr>
          <w:noProof/>
        </w:rPr>
        <w:drawing>
          <wp:inline distT="0" distB="0" distL="0" distR="0" wp14:anchorId="7D53D3F0" wp14:editId="13F6890A">
            <wp:extent cx="6214110" cy="2714902"/>
            <wp:effectExtent l="0" t="0" r="0" b="0"/>
            <wp:docPr id="63" name="Picture 183806823.png" descr="1838068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183806823.png"/>
                    <pic:cNvPicPr/>
                  </pic:nvPicPr>
                  <pic:blipFill>
                    <a:blip r:embed="rId66" cstate="print"/>
                    <a:stretch>
                      <a:fillRect/>
                    </a:stretch>
                  </pic:blipFill>
                  <pic:spPr>
                    <a:xfrm>
                      <a:off x="0" y="0"/>
                      <a:ext cx="6214110" cy="2714902"/>
                    </a:xfrm>
                    <a:prstGeom prst="rect">
                      <a:avLst/>
                    </a:prstGeom>
                  </pic:spPr>
                </pic:pic>
              </a:graphicData>
            </a:graphic>
          </wp:inline>
        </w:drawing>
      </w:r>
    </w:p>
    <w:p w14:paraId="1C37965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11Encounter resurso būsenos</w:t>
      </w:r>
    </w:p>
    <w:p w14:paraId="1B8E8A2E" w14:textId="77777777" w:rsidR="00DD2328" w:rsidRPr="003505CE" w:rsidRDefault="003626D3" w:rsidP="004A489A">
      <w:pPr>
        <w:pStyle w:val="Heading4"/>
        <w:numPr>
          <w:ilvl w:val="3"/>
          <w:numId w:val="14"/>
        </w:numPr>
      </w:pPr>
      <w:bookmarkStart w:id="527" w:name="_e0ea4fb9728d31cb55f8f134064694e3"/>
      <w:r w:rsidRPr="003505CE">
        <w:t>Diagnostinis tyrimas</w:t>
      </w:r>
      <w:bookmarkEnd w:id="527"/>
      <w:r w:rsidRPr="003505CE">
        <w:t xml:space="preserve"> (</w:t>
      </w:r>
      <w:proofErr w:type="spellStart"/>
      <w:r w:rsidRPr="003505CE">
        <w:t>ImagingStudy</w:t>
      </w:r>
      <w:proofErr w:type="spellEnd"/>
      <w:r w:rsidRPr="003505CE">
        <w:t>)</w:t>
      </w:r>
    </w:p>
    <w:p w14:paraId="4657B7A4" w14:textId="77777777" w:rsidR="00DD2328" w:rsidRPr="003505CE" w:rsidRDefault="003626D3">
      <w:pPr>
        <w:ind w:firstLine="720"/>
      </w:pPr>
      <w:r w:rsidRPr="003505CE">
        <w:t xml:space="preserve">Diagnostinio instrumentinio tyrimo (medicininio vaizdo) duomenys. Resurso </w:t>
      </w:r>
      <w:proofErr w:type="spellStart"/>
      <w:r w:rsidRPr="003505CE">
        <w:t>ImagingStudy</w:t>
      </w:r>
      <w:proofErr w:type="spellEnd"/>
      <w:r w:rsidRPr="003505CE">
        <w:t xml:space="preserve"> grafinė schema ir jo ryšiai su kitais resursais pavaizduoti paveiksle žemiau.</w:t>
      </w:r>
    </w:p>
    <w:p w14:paraId="2E2CD982" w14:textId="77777777" w:rsidR="00DD2328" w:rsidRPr="003505CE" w:rsidRDefault="003626D3">
      <w:pPr>
        <w:jc w:val="center"/>
      </w:pPr>
      <w:r>
        <w:rPr>
          <w:noProof/>
        </w:rPr>
        <w:drawing>
          <wp:inline distT="0" distB="0" distL="0" distR="0" wp14:anchorId="73F3F901" wp14:editId="71A49A4A">
            <wp:extent cx="4019550" cy="2962275"/>
            <wp:effectExtent l="0" t="0" r="0" b="0"/>
            <wp:docPr id="65" name="Picture 1718433374.png" descr="17184333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1718433374.png"/>
                    <pic:cNvPicPr/>
                  </pic:nvPicPr>
                  <pic:blipFill>
                    <a:blip r:embed="rId67" cstate="print"/>
                    <a:stretch>
                      <a:fillRect/>
                    </a:stretch>
                  </pic:blipFill>
                  <pic:spPr>
                    <a:xfrm>
                      <a:off x="0" y="0"/>
                      <a:ext cx="4019550" cy="2962275"/>
                    </a:xfrm>
                    <a:prstGeom prst="rect">
                      <a:avLst/>
                    </a:prstGeom>
                  </pic:spPr>
                </pic:pic>
              </a:graphicData>
            </a:graphic>
          </wp:inline>
        </w:drawing>
      </w:r>
    </w:p>
    <w:p w14:paraId="09A11C48"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ImagingStudy</w:t>
      </w:r>
      <w:proofErr w:type="spellEnd"/>
      <w:r w:rsidRPr="003505CE">
        <w:rPr>
          <w:rFonts w:cs="Arial"/>
          <w:b/>
          <w:color w:val="000000"/>
          <w:sz w:val="18"/>
          <w:szCs w:val="18"/>
        </w:rPr>
        <w:t xml:space="preserve"> grafinė schema</w:t>
      </w:r>
    </w:p>
    <w:p w14:paraId="04C6B7A6" w14:textId="77777777" w:rsidR="00DD2328" w:rsidRPr="003505CE" w:rsidRDefault="00DD2328"/>
    <w:p w14:paraId="56800557" w14:textId="6463E228" w:rsidR="004C02FA" w:rsidRPr="003505CE" w:rsidRDefault="004C02FA" w:rsidP="00BA3829">
      <w:pPr>
        <w:pStyle w:val="Caption"/>
        <w:keepNext/>
      </w:pPr>
      <w:r w:rsidRPr="003505CE">
        <w:t xml:space="preserve">Lentelė </w:t>
      </w:r>
      <w:fldSimple w:instr=" SEQ Lentelė \* ARABIC ">
        <w:r w:rsidR="00467FCC">
          <w:rPr>
            <w:noProof/>
          </w:rPr>
          <w:t>96</w:t>
        </w:r>
      </w:fldSimple>
      <w:r w:rsidRPr="003505CE">
        <w:rPr>
          <w:rFonts w:cs="Arial"/>
          <w:color w:val="000000"/>
        </w:rPr>
        <w:t xml:space="preserve"> Resurso </w:t>
      </w:r>
      <w:proofErr w:type="spellStart"/>
      <w:r w:rsidRPr="003505CE">
        <w:rPr>
          <w:rFonts w:cs="Arial"/>
          <w:color w:val="000000"/>
        </w:rPr>
        <w:t>ImagingStudy</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E6555B1" w14:textId="77777777" w:rsidTr="006366A2">
        <w:tc>
          <w:tcPr>
            <w:tcW w:w="1269" w:type="dxa"/>
            <w:shd w:val="clear" w:color="auto" w:fill="DEFAE0"/>
          </w:tcPr>
          <w:p w14:paraId="0859B0A0" w14:textId="77777777" w:rsidR="00DD2328" w:rsidRPr="003505CE" w:rsidRDefault="003626D3">
            <w:r w:rsidRPr="003505CE">
              <w:t>Pavadinimas</w:t>
            </w:r>
          </w:p>
        </w:tc>
        <w:tc>
          <w:tcPr>
            <w:tcW w:w="5785" w:type="dxa"/>
            <w:shd w:val="clear" w:color="auto" w:fill="DEFAE0"/>
          </w:tcPr>
          <w:p w14:paraId="73D9B1AE" w14:textId="77777777" w:rsidR="00DD2328" w:rsidRPr="003505CE" w:rsidRDefault="003626D3">
            <w:r w:rsidRPr="003505CE">
              <w:t>Aprašymas</w:t>
            </w:r>
          </w:p>
        </w:tc>
        <w:tc>
          <w:tcPr>
            <w:tcW w:w="1701" w:type="dxa"/>
            <w:shd w:val="clear" w:color="auto" w:fill="DEFAE0"/>
          </w:tcPr>
          <w:p w14:paraId="01824BF6" w14:textId="77777777" w:rsidR="00DD2328" w:rsidRPr="003505CE" w:rsidRDefault="003626D3">
            <w:r w:rsidRPr="003505CE">
              <w:t>Tipas</w:t>
            </w:r>
          </w:p>
        </w:tc>
        <w:tc>
          <w:tcPr>
            <w:tcW w:w="1251" w:type="dxa"/>
            <w:shd w:val="clear" w:color="auto" w:fill="DEFAE0"/>
          </w:tcPr>
          <w:p w14:paraId="7EA8D7A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D53FF2F" w14:textId="77777777" w:rsidTr="006366A2">
        <w:tc>
          <w:tcPr>
            <w:tcW w:w="1269" w:type="dxa"/>
            <w:shd w:val="clear" w:color="auto" w:fill="DEFAE0"/>
          </w:tcPr>
          <w:p w14:paraId="009545A4" w14:textId="77777777" w:rsidR="00DD2328" w:rsidRPr="003505CE" w:rsidRDefault="003626D3">
            <w:pPr>
              <w:jc w:val="left"/>
            </w:pPr>
            <w:bookmarkStart w:id="528" w:name="_ca45c5d4abfdd8be51cc53d9f7fdb8bb"/>
            <w:proofErr w:type="spellStart"/>
            <w:r w:rsidRPr="003505CE">
              <w:t>reported</w:t>
            </w:r>
            <w:bookmarkEnd w:id="528"/>
            <w:proofErr w:type="spellEnd"/>
            <w:r w:rsidRPr="003505CE">
              <w:t xml:space="preserve"> (FHIR išplėtimas)</w:t>
            </w:r>
          </w:p>
        </w:tc>
        <w:tc>
          <w:tcPr>
            <w:tcW w:w="5785" w:type="dxa"/>
            <w:shd w:val="clear" w:color="auto" w:fill="DEFAE0"/>
          </w:tcPr>
          <w:p w14:paraId="799D4BFD" w14:textId="77777777" w:rsidR="00DD2328" w:rsidRPr="003505CE" w:rsidRDefault="003626D3">
            <w:pPr>
              <w:jc w:val="left"/>
            </w:pPr>
            <w:r w:rsidRPr="003505CE">
              <w:t>Požymis, ar tyrimas yra aprašytas.</w:t>
            </w:r>
          </w:p>
        </w:tc>
        <w:tc>
          <w:tcPr>
            <w:tcW w:w="1701" w:type="dxa"/>
            <w:shd w:val="clear" w:color="auto" w:fill="DEFAE0"/>
          </w:tcPr>
          <w:p w14:paraId="22791795" w14:textId="6B7DB5DA"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1A8A7916" w14:textId="77777777" w:rsidR="00DD2328" w:rsidRPr="003505CE" w:rsidRDefault="003626D3">
            <w:pPr>
              <w:jc w:val="left"/>
            </w:pPr>
            <w:r w:rsidRPr="003505CE">
              <w:t>[1]</w:t>
            </w:r>
          </w:p>
        </w:tc>
      </w:tr>
      <w:tr w:rsidR="00DD2328" w:rsidRPr="003505CE" w14:paraId="2E4CC7B9" w14:textId="77777777" w:rsidTr="006366A2">
        <w:tc>
          <w:tcPr>
            <w:tcW w:w="1269" w:type="dxa"/>
            <w:shd w:val="clear" w:color="auto" w:fill="DEFAE0"/>
          </w:tcPr>
          <w:p w14:paraId="2A717EC6" w14:textId="77777777" w:rsidR="00DD2328" w:rsidRPr="003505CE" w:rsidRDefault="003626D3">
            <w:pPr>
              <w:jc w:val="left"/>
            </w:pPr>
            <w:bookmarkStart w:id="529" w:name="_3b4dc6a552e95d244bacb1174485308e"/>
            <w:proofErr w:type="spellStart"/>
            <w:r w:rsidRPr="003505CE">
              <w:t>perfPhysician</w:t>
            </w:r>
            <w:bookmarkEnd w:id="529"/>
            <w:proofErr w:type="spellEnd"/>
            <w:r w:rsidRPr="003505CE">
              <w:t xml:space="preserve"> (FHIR išplėtimas)</w:t>
            </w:r>
          </w:p>
        </w:tc>
        <w:tc>
          <w:tcPr>
            <w:tcW w:w="5785" w:type="dxa"/>
            <w:shd w:val="clear" w:color="auto" w:fill="DEFAE0"/>
          </w:tcPr>
          <w:p w14:paraId="5F193D75" w14:textId="77777777" w:rsidR="00DD2328" w:rsidRPr="003505CE" w:rsidRDefault="003626D3">
            <w:pPr>
              <w:jc w:val="left"/>
            </w:pPr>
            <w:r w:rsidRPr="003505CE">
              <w:t>Tyrimą atlikusio gydytojo / radiologo vardas ir pavardė.</w:t>
            </w:r>
          </w:p>
        </w:tc>
        <w:tc>
          <w:tcPr>
            <w:tcW w:w="1701" w:type="dxa"/>
            <w:shd w:val="clear" w:color="auto" w:fill="DEFAE0"/>
          </w:tcPr>
          <w:p w14:paraId="66578EF0" w14:textId="01B9D32F"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8137A6F" w14:textId="77777777" w:rsidR="00DD2328" w:rsidRPr="003505CE" w:rsidRDefault="003626D3">
            <w:pPr>
              <w:jc w:val="left"/>
            </w:pPr>
            <w:r w:rsidRPr="003505CE">
              <w:t>[0..1]</w:t>
            </w:r>
          </w:p>
        </w:tc>
      </w:tr>
      <w:tr w:rsidR="00DD2328" w:rsidRPr="003505CE" w14:paraId="1A14EFAD" w14:textId="77777777" w:rsidTr="006366A2">
        <w:tc>
          <w:tcPr>
            <w:tcW w:w="1269" w:type="dxa"/>
            <w:shd w:val="clear" w:color="auto" w:fill="DEFAE0"/>
          </w:tcPr>
          <w:p w14:paraId="5296BE0D" w14:textId="77777777" w:rsidR="00DD2328" w:rsidRPr="003505CE" w:rsidRDefault="003626D3">
            <w:pPr>
              <w:jc w:val="left"/>
            </w:pPr>
            <w:bookmarkStart w:id="530" w:name="_26deeae337d2245648dd56bfcdc9cdd8"/>
            <w:proofErr w:type="spellStart"/>
            <w:r w:rsidRPr="003505CE">
              <w:t>achi</w:t>
            </w:r>
            <w:bookmarkEnd w:id="530"/>
            <w:proofErr w:type="spellEnd"/>
            <w:r w:rsidRPr="003505CE">
              <w:t xml:space="preserve"> (FHIR išplėtimas)</w:t>
            </w:r>
          </w:p>
        </w:tc>
        <w:tc>
          <w:tcPr>
            <w:tcW w:w="5785" w:type="dxa"/>
            <w:shd w:val="clear" w:color="auto" w:fill="DEFAE0"/>
          </w:tcPr>
          <w:p w14:paraId="7C05DB40" w14:textId="77777777" w:rsidR="00DD2328" w:rsidRPr="003505CE" w:rsidRDefault="003626D3">
            <w:pPr>
              <w:jc w:val="left"/>
            </w:pPr>
            <w:r w:rsidRPr="003505CE">
              <w:t>Tyrimo ACHI kodas. Laukas naudojamas susijusių (ne pagrindinių) tyrimų ACHI kodui saugoti.</w:t>
            </w:r>
          </w:p>
        </w:tc>
        <w:tc>
          <w:tcPr>
            <w:tcW w:w="1701" w:type="dxa"/>
            <w:shd w:val="clear" w:color="auto" w:fill="DEFAE0"/>
          </w:tcPr>
          <w:p w14:paraId="07B920FC" w14:textId="591E3929"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4332B67" w14:textId="77777777" w:rsidR="00DD2328" w:rsidRPr="003505CE" w:rsidRDefault="003626D3">
            <w:pPr>
              <w:jc w:val="left"/>
            </w:pPr>
            <w:r w:rsidRPr="003505CE">
              <w:t>[0..1]</w:t>
            </w:r>
          </w:p>
        </w:tc>
      </w:tr>
      <w:tr w:rsidR="00DD2328" w:rsidRPr="003505CE" w14:paraId="7BB231C9" w14:textId="77777777" w:rsidTr="006366A2">
        <w:tc>
          <w:tcPr>
            <w:tcW w:w="1269" w:type="dxa"/>
            <w:shd w:val="clear" w:color="auto" w:fill="DEFAE0"/>
          </w:tcPr>
          <w:p w14:paraId="303B90D9" w14:textId="77777777" w:rsidR="00DD2328" w:rsidRPr="003505CE" w:rsidRDefault="003626D3">
            <w:pPr>
              <w:jc w:val="left"/>
            </w:pPr>
            <w:bookmarkStart w:id="531" w:name="_916062d0938726547b9f0d6588802c3b"/>
            <w:proofErr w:type="spellStart"/>
            <w:r w:rsidRPr="003505CE">
              <w:t>dateTime</w:t>
            </w:r>
            <w:bookmarkEnd w:id="531"/>
            <w:proofErr w:type="spellEnd"/>
          </w:p>
        </w:tc>
        <w:tc>
          <w:tcPr>
            <w:tcW w:w="5785" w:type="dxa"/>
            <w:shd w:val="clear" w:color="auto" w:fill="DEFAE0"/>
          </w:tcPr>
          <w:p w14:paraId="783095DE" w14:textId="77777777" w:rsidR="00DD2328" w:rsidRPr="003505CE" w:rsidRDefault="003626D3">
            <w:pPr>
              <w:jc w:val="left"/>
            </w:pPr>
            <w:r w:rsidRPr="003505CE">
              <w:t>Tyrimo atlikimo laikas. Duomuo iš DICOM rinkmenos (</w:t>
            </w:r>
            <w:proofErr w:type="spellStart"/>
            <w:r w:rsidRPr="003505CE">
              <w:t>Tag</w:t>
            </w:r>
            <w:proofErr w:type="spellEnd"/>
            <w:r w:rsidRPr="003505CE">
              <w:t>: (0008,0020); (0008,0030)).</w:t>
            </w:r>
          </w:p>
        </w:tc>
        <w:tc>
          <w:tcPr>
            <w:tcW w:w="1701" w:type="dxa"/>
            <w:shd w:val="clear" w:color="auto" w:fill="DEFAE0"/>
          </w:tcPr>
          <w:p w14:paraId="7AF258F6" w14:textId="166FD87C"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E4BC430" w14:textId="77777777" w:rsidR="00DD2328" w:rsidRPr="003505CE" w:rsidRDefault="003626D3">
            <w:pPr>
              <w:jc w:val="left"/>
            </w:pPr>
            <w:r w:rsidRPr="003505CE">
              <w:t>[1]</w:t>
            </w:r>
          </w:p>
        </w:tc>
      </w:tr>
      <w:tr w:rsidR="00DD2328" w:rsidRPr="003505CE" w14:paraId="5E12ACDF" w14:textId="77777777" w:rsidTr="006366A2">
        <w:tc>
          <w:tcPr>
            <w:tcW w:w="1269" w:type="dxa"/>
            <w:shd w:val="clear" w:color="auto" w:fill="DEFAE0"/>
          </w:tcPr>
          <w:p w14:paraId="7E2CEFBD" w14:textId="77777777" w:rsidR="00DD2328" w:rsidRPr="003505CE" w:rsidRDefault="003626D3">
            <w:pPr>
              <w:jc w:val="left"/>
            </w:pPr>
            <w:bookmarkStart w:id="532" w:name="_1b801fe15ef49924d6088150ec0fdfc5"/>
            <w:proofErr w:type="spellStart"/>
            <w:r w:rsidRPr="003505CE">
              <w:t>uid</w:t>
            </w:r>
            <w:bookmarkEnd w:id="532"/>
            <w:proofErr w:type="spellEnd"/>
          </w:p>
        </w:tc>
        <w:tc>
          <w:tcPr>
            <w:tcW w:w="5785" w:type="dxa"/>
            <w:shd w:val="clear" w:color="auto" w:fill="DEFAE0"/>
          </w:tcPr>
          <w:p w14:paraId="1CF63274" w14:textId="77777777" w:rsidR="00DD2328" w:rsidRPr="003505CE" w:rsidRDefault="003626D3">
            <w:pPr>
              <w:jc w:val="left"/>
            </w:pPr>
            <w:r w:rsidRPr="003505CE">
              <w:t>Unikalus tyrimo identifikatorius. Duomuo iš DICOM rinkmenos (</w:t>
            </w:r>
            <w:proofErr w:type="spellStart"/>
            <w:r w:rsidRPr="003505CE">
              <w:t>Tag</w:t>
            </w:r>
            <w:proofErr w:type="spellEnd"/>
            <w:r w:rsidRPr="003505CE">
              <w:t>: (0020,000D)).</w:t>
            </w:r>
          </w:p>
        </w:tc>
        <w:tc>
          <w:tcPr>
            <w:tcW w:w="1701" w:type="dxa"/>
            <w:shd w:val="clear" w:color="auto" w:fill="DEFAE0"/>
          </w:tcPr>
          <w:p w14:paraId="2BFA4B4F" w14:textId="72B023C3" w:rsidR="00DD2328" w:rsidRPr="003505CE" w:rsidRDefault="003626D3">
            <w:pPr>
              <w:jc w:val="left"/>
            </w:pPr>
            <w:hyperlink w:anchor="_b239521a05a6bf30e61275bd9e48cebd" w:history="1">
              <w:proofErr w:type="spellStart"/>
              <w:r w:rsidRPr="003505CE">
                <w:t>oid</w:t>
              </w:r>
              <w:proofErr w:type="spellEnd"/>
            </w:hyperlink>
          </w:p>
        </w:tc>
        <w:tc>
          <w:tcPr>
            <w:tcW w:w="1251" w:type="dxa"/>
            <w:shd w:val="clear" w:color="auto" w:fill="DEFAE0"/>
          </w:tcPr>
          <w:p w14:paraId="3C27CDE5" w14:textId="77777777" w:rsidR="00DD2328" w:rsidRPr="003505CE" w:rsidRDefault="003626D3">
            <w:pPr>
              <w:jc w:val="left"/>
            </w:pPr>
            <w:r w:rsidRPr="003505CE">
              <w:t>[1]</w:t>
            </w:r>
          </w:p>
        </w:tc>
      </w:tr>
      <w:tr w:rsidR="00DD2328" w:rsidRPr="003505CE" w14:paraId="09A68760" w14:textId="77777777" w:rsidTr="006366A2">
        <w:tc>
          <w:tcPr>
            <w:tcW w:w="1269" w:type="dxa"/>
            <w:shd w:val="clear" w:color="auto" w:fill="DEFAE0"/>
          </w:tcPr>
          <w:p w14:paraId="0D7EC952" w14:textId="77777777" w:rsidR="00DD2328" w:rsidRPr="003505CE" w:rsidRDefault="003626D3">
            <w:pPr>
              <w:jc w:val="left"/>
            </w:pPr>
            <w:bookmarkStart w:id="533" w:name="_c6a0804e15476b85c00d19217944c607"/>
            <w:proofErr w:type="spellStart"/>
            <w:r w:rsidRPr="003505CE">
              <w:t>description</w:t>
            </w:r>
            <w:bookmarkEnd w:id="533"/>
            <w:proofErr w:type="spellEnd"/>
          </w:p>
        </w:tc>
        <w:tc>
          <w:tcPr>
            <w:tcW w:w="5785" w:type="dxa"/>
            <w:shd w:val="clear" w:color="auto" w:fill="DEFAE0"/>
          </w:tcPr>
          <w:p w14:paraId="53FE0E41" w14:textId="77777777" w:rsidR="00DD2328" w:rsidRPr="003505CE" w:rsidRDefault="003626D3">
            <w:pPr>
              <w:jc w:val="left"/>
            </w:pPr>
            <w:r w:rsidRPr="003505CE">
              <w:t>Tyrimo apibūdinimas, pateikiamas gydytojo. Duomuo iš DICOM rinkmenos (</w:t>
            </w:r>
            <w:proofErr w:type="spellStart"/>
            <w:r w:rsidRPr="003505CE">
              <w:t>Tag</w:t>
            </w:r>
            <w:proofErr w:type="spellEnd"/>
            <w:r w:rsidRPr="003505CE">
              <w:t>: (0008,1030)).</w:t>
            </w:r>
          </w:p>
        </w:tc>
        <w:tc>
          <w:tcPr>
            <w:tcW w:w="1701" w:type="dxa"/>
            <w:shd w:val="clear" w:color="auto" w:fill="DEFAE0"/>
          </w:tcPr>
          <w:p w14:paraId="5475A7AF" w14:textId="7011F258"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0AEB6C5" w14:textId="77777777" w:rsidR="00DD2328" w:rsidRPr="003505CE" w:rsidRDefault="003626D3">
            <w:pPr>
              <w:jc w:val="left"/>
            </w:pPr>
            <w:r w:rsidRPr="003505CE">
              <w:t>[0..1]</w:t>
            </w:r>
          </w:p>
        </w:tc>
      </w:tr>
      <w:tr w:rsidR="00DD2328" w:rsidRPr="003505CE" w14:paraId="526730D7" w14:textId="77777777" w:rsidTr="006366A2">
        <w:tc>
          <w:tcPr>
            <w:tcW w:w="1269" w:type="dxa"/>
            <w:shd w:val="clear" w:color="auto" w:fill="DEFAE0"/>
          </w:tcPr>
          <w:p w14:paraId="54A41F40" w14:textId="77777777" w:rsidR="00DD2328" w:rsidRPr="003505CE" w:rsidRDefault="003626D3">
            <w:pPr>
              <w:jc w:val="left"/>
            </w:pPr>
            <w:bookmarkStart w:id="534" w:name="_d4b8ed7bb508bbcafe386177f1e14962"/>
            <w:proofErr w:type="spellStart"/>
            <w:r w:rsidRPr="003505CE">
              <w:t>numberOfSeries</w:t>
            </w:r>
            <w:bookmarkEnd w:id="534"/>
            <w:proofErr w:type="spellEnd"/>
          </w:p>
        </w:tc>
        <w:tc>
          <w:tcPr>
            <w:tcW w:w="5785" w:type="dxa"/>
            <w:shd w:val="clear" w:color="auto" w:fill="DEFAE0"/>
          </w:tcPr>
          <w:p w14:paraId="374FCEFD" w14:textId="77777777" w:rsidR="00DD2328" w:rsidRPr="003505CE" w:rsidRDefault="003626D3">
            <w:pPr>
              <w:jc w:val="left"/>
            </w:pPr>
            <w:r w:rsidRPr="003505CE">
              <w:t>Serijų skaičius tyrime. Duomuo iš DICOM rinkmenos (</w:t>
            </w:r>
            <w:proofErr w:type="spellStart"/>
            <w:r w:rsidRPr="003505CE">
              <w:t>Tag</w:t>
            </w:r>
            <w:proofErr w:type="spellEnd"/>
            <w:r w:rsidRPr="003505CE">
              <w:t>: (0020,1206)).</w:t>
            </w:r>
          </w:p>
        </w:tc>
        <w:tc>
          <w:tcPr>
            <w:tcW w:w="1701" w:type="dxa"/>
            <w:shd w:val="clear" w:color="auto" w:fill="DEFAE0"/>
          </w:tcPr>
          <w:p w14:paraId="0BC4999A" w14:textId="22583D15" w:rsidR="00DD2328" w:rsidRPr="003505CE" w:rsidRDefault="003626D3">
            <w:pPr>
              <w:jc w:val="left"/>
            </w:pPr>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10456CAF" w14:textId="77777777" w:rsidR="00DD2328" w:rsidRPr="003505CE" w:rsidRDefault="003626D3">
            <w:pPr>
              <w:jc w:val="left"/>
            </w:pPr>
            <w:r w:rsidRPr="003505CE">
              <w:t>[1]</w:t>
            </w:r>
          </w:p>
        </w:tc>
      </w:tr>
      <w:tr w:rsidR="00DD2328" w:rsidRPr="003505CE" w14:paraId="0663B050" w14:textId="77777777" w:rsidTr="006366A2">
        <w:tc>
          <w:tcPr>
            <w:tcW w:w="1269" w:type="dxa"/>
            <w:shd w:val="clear" w:color="auto" w:fill="DEFAE0"/>
          </w:tcPr>
          <w:p w14:paraId="5BC99BF1" w14:textId="77777777" w:rsidR="00DD2328" w:rsidRPr="003505CE" w:rsidRDefault="003626D3">
            <w:pPr>
              <w:jc w:val="left"/>
            </w:pPr>
            <w:bookmarkStart w:id="535" w:name="_bf1dd707ea030736595e7ece1ac61b6e"/>
            <w:proofErr w:type="spellStart"/>
            <w:r w:rsidRPr="003505CE">
              <w:t>subject</w:t>
            </w:r>
            <w:bookmarkEnd w:id="535"/>
            <w:proofErr w:type="spellEnd"/>
          </w:p>
        </w:tc>
        <w:tc>
          <w:tcPr>
            <w:tcW w:w="5785" w:type="dxa"/>
            <w:shd w:val="clear" w:color="auto" w:fill="DEFAE0"/>
          </w:tcPr>
          <w:p w14:paraId="607065B5" w14:textId="77777777" w:rsidR="00DD2328" w:rsidRPr="003505CE" w:rsidRDefault="003626D3">
            <w:pPr>
              <w:jc w:val="left"/>
            </w:pPr>
            <w:r w:rsidRPr="003505CE">
              <w:t>Informacija apie pacientą, kuriam atliktas tyrimas.</w:t>
            </w:r>
          </w:p>
        </w:tc>
        <w:tc>
          <w:tcPr>
            <w:tcW w:w="1701" w:type="dxa"/>
            <w:shd w:val="clear" w:color="auto" w:fill="DEFAE0"/>
          </w:tcPr>
          <w:p w14:paraId="52FAC5F1" w14:textId="6A568C19"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79888BAF" w14:textId="77777777" w:rsidR="00DD2328" w:rsidRPr="003505CE" w:rsidRDefault="003626D3">
            <w:pPr>
              <w:jc w:val="left"/>
            </w:pPr>
            <w:r w:rsidRPr="003505CE">
              <w:t>[1]</w:t>
            </w:r>
          </w:p>
        </w:tc>
      </w:tr>
      <w:tr w:rsidR="00DD2328" w:rsidRPr="003505CE" w14:paraId="39C04F8C" w14:textId="77777777" w:rsidTr="006366A2">
        <w:tc>
          <w:tcPr>
            <w:tcW w:w="1269" w:type="dxa"/>
            <w:shd w:val="clear" w:color="auto" w:fill="DEFAE0"/>
          </w:tcPr>
          <w:p w14:paraId="396FAABB" w14:textId="77777777" w:rsidR="00DD2328" w:rsidRPr="003505CE" w:rsidRDefault="003626D3">
            <w:pPr>
              <w:jc w:val="left"/>
            </w:pPr>
            <w:bookmarkStart w:id="536" w:name="_0679023118aefb45c6bd1bf87f7464fc"/>
            <w:proofErr w:type="spellStart"/>
            <w:r w:rsidRPr="003505CE">
              <w:t>series</w:t>
            </w:r>
            <w:bookmarkEnd w:id="536"/>
            <w:proofErr w:type="spellEnd"/>
          </w:p>
        </w:tc>
        <w:tc>
          <w:tcPr>
            <w:tcW w:w="5785" w:type="dxa"/>
            <w:shd w:val="clear" w:color="auto" w:fill="DEFAE0"/>
          </w:tcPr>
          <w:p w14:paraId="0BF58E38" w14:textId="77777777" w:rsidR="00DD2328" w:rsidRPr="003505CE" w:rsidRDefault="003626D3">
            <w:pPr>
              <w:jc w:val="left"/>
            </w:pPr>
            <w:r w:rsidRPr="003505CE">
              <w:t>Tyrimo serijos.</w:t>
            </w:r>
          </w:p>
        </w:tc>
        <w:tc>
          <w:tcPr>
            <w:tcW w:w="1701" w:type="dxa"/>
            <w:shd w:val="clear" w:color="auto" w:fill="DEFAE0"/>
          </w:tcPr>
          <w:p w14:paraId="665DBC5B" w14:textId="412AEFF9" w:rsidR="00DD2328" w:rsidRPr="003505CE" w:rsidRDefault="003626D3">
            <w:pPr>
              <w:jc w:val="left"/>
            </w:pPr>
            <w:hyperlink w:anchor="_23a751ffe8c9541796daabb4628537b7" w:history="1">
              <w:proofErr w:type="spellStart"/>
              <w:r w:rsidRPr="003505CE">
                <w:t>Series</w:t>
              </w:r>
              <w:proofErr w:type="spellEnd"/>
            </w:hyperlink>
          </w:p>
        </w:tc>
        <w:tc>
          <w:tcPr>
            <w:tcW w:w="1251" w:type="dxa"/>
            <w:shd w:val="clear" w:color="auto" w:fill="DEFAE0"/>
          </w:tcPr>
          <w:p w14:paraId="350FC9DF" w14:textId="77777777" w:rsidR="00DD2328" w:rsidRPr="003505CE" w:rsidRDefault="003626D3">
            <w:pPr>
              <w:jc w:val="left"/>
            </w:pPr>
            <w:r w:rsidRPr="003505CE">
              <w:t>[0..*]</w:t>
            </w:r>
          </w:p>
        </w:tc>
      </w:tr>
      <w:tr w:rsidR="00DD2328" w:rsidRPr="003505CE" w14:paraId="152448B8" w14:textId="77777777" w:rsidTr="006366A2">
        <w:tc>
          <w:tcPr>
            <w:tcW w:w="1269" w:type="dxa"/>
            <w:shd w:val="clear" w:color="auto" w:fill="DEFAE0"/>
          </w:tcPr>
          <w:p w14:paraId="21B8780A" w14:textId="77777777" w:rsidR="00DD2328" w:rsidRPr="003505CE" w:rsidRDefault="003626D3">
            <w:pPr>
              <w:jc w:val="left"/>
            </w:pPr>
            <w:bookmarkStart w:id="537" w:name="_e7bfb5ec832aed47471f1acfa573c317"/>
            <w:proofErr w:type="spellStart"/>
            <w:r w:rsidRPr="003505CE">
              <w:t>numberOfInstances</w:t>
            </w:r>
            <w:bookmarkEnd w:id="537"/>
            <w:proofErr w:type="spellEnd"/>
          </w:p>
        </w:tc>
        <w:tc>
          <w:tcPr>
            <w:tcW w:w="5785" w:type="dxa"/>
            <w:shd w:val="clear" w:color="auto" w:fill="DEFAE0"/>
          </w:tcPr>
          <w:p w14:paraId="3CE1EABB" w14:textId="77777777" w:rsidR="00DD2328" w:rsidRPr="003505CE" w:rsidRDefault="003626D3">
            <w:pPr>
              <w:jc w:val="left"/>
            </w:pPr>
            <w:r w:rsidRPr="003505CE">
              <w:t>Vaizdų skaičius tyrime. Duomuo iš DICOM rinkmenos (</w:t>
            </w:r>
            <w:proofErr w:type="spellStart"/>
            <w:r w:rsidRPr="003505CE">
              <w:t>Tag</w:t>
            </w:r>
            <w:proofErr w:type="spellEnd"/>
            <w:r w:rsidRPr="003505CE">
              <w:t>: (0020,1208)).</w:t>
            </w:r>
          </w:p>
        </w:tc>
        <w:tc>
          <w:tcPr>
            <w:tcW w:w="1701" w:type="dxa"/>
            <w:shd w:val="clear" w:color="auto" w:fill="DEFAE0"/>
          </w:tcPr>
          <w:p w14:paraId="41F6CC45" w14:textId="1A26BBC5" w:rsidR="00DD2328" w:rsidRPr="003505CE" w:rsidRDefault="003626D3">
            <w:pPr>
              <w:jc w:val="left"/>
            </w:pPr>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34073FB8" w14:textId="77777777" w:rsidR="00DD2328" w:rsidRPr="003505CE" w:rsidRDefault="003626D3">
            <w:pPr>
              <w:jc w:val="left"/>
            </w:pPr>
            <w:r w:rsidRPr="003505CE">
              <w:t>[1]</w:t>
            </w:r>
          </w:p>
        </w:tc>
      </w:tr>
    </w:tbl>
    <w:p w14:paraId="2C066A46" w14:textId="77777777" w:rsidR="00DD2328" w:rsidRPr="003505CE" w:rsidRDefault="00DD2328"/>
    <w:p w14:paraId="0D27D873" w14:textId="77777777" w:rsidR="00DD2328" w:rsidRPr="003505CE" w:rsidRDefault="003626D3">
      <w:pPr>
        <w:rPr>
          <w:b/>
          <w:sz w:val="24"/>
          <w:szCs w:val="24"/>
        </w:rPr>
      </w:pPr>
      <w:r w:rsidRPr="003505CE">
        <w:rPr>
          <w:b/>
          <w:sz w:val="24"/>
          <w:szCs w:val="24"/>
        </w:rPr>
        <w:t>Resurso vidiniai tipai</w:t>
      </w:r>
    </w:p>
    <w:p w14:paraId="4CA75F29" w14:textId="77777777" w:rsidR="00DD2328" w:rsidRPr="003505CE" w:rsidRDefault="003626D3">
      <w:pPr>
        <w:rPr>
          <w:b/>
        </w:rPr>
      </w:pPr>
      <w:bookmarkStart w:id="538" w:name="_23a751ffe8c9541796daabb4628537b7"/>
      <w:r w:rsidRPr="003505CE">
        <w:rPr>
          <w:b/>
        </w:rPr>
        <w:t>Diagnostinio tyrimo serijos</w:t>
      </w:r>
      <w:bookmarkEnd w:id="538"/>
      <w:r w:rsidRPr="003505CE">
        <w:rPr>
          <w:b/>
        </w:rPr>
        <w:t xml:space="preserve"> (</w:t>
      </w:r>
      <w:proofErr w:type="spellStart"/>
      <w:r w:rsidRPr="003505CE">
        <w:rPr>
          <w:b/>
        </w:rPr>
        <w:t>Series</w:t>
      </w:r>
      <w:proofErr w:type="spellEnd"/>
      <w:r w:rsidRPr="003505CE">
        <w:rPr>
          <w:b/>
        </w:rPr>
        <w:t>)</w:t>
      </w:r>
    </w:p>
    <w:p w14:paraId="4BFA8840" w14:textId="77777777" w:rsidR="00DD2328" w:rsidRPr="003505CE" w:rsidRDefault="003626D3">
      <w:pPr>
        <w:ind w:firstLine="720"/>
      </w:pPr>
      <w:r w:rsidRPr="003505CE">
        <w:t>Duomenys apie tyrimų serijas.</w:t>
      </w:r>
    </w:p>
    <w:p w14:paraId="6549EFB7" w14:textId="5CD2ADB2" w:rsidR="004C02FA" w:rsidRPr="003505CE" w:rsidRDefault="004C02FA" w:rsidP="00BA3829">
      <w:pPr>
        <w:pStyle w:val="Caption"/>
        <w:keepNext/>
      </w:pPr>
      <w:r w:rsidRPr="003505CE">
        <w:t xml:space="preserve">Lentelė </w:t>
      </w:r>
      <w:fldSimple w:instr=" SEQ Lentelė \* ARABIC ">
        <w:r w:rsidR="00467FCC">
          <w:rPr>
            <w:noProof/>
          </w:rPr>
          <w:t>97</w:t>
        </w:r>
      </w:fldSimple>
      <w:r w:rsidRPr="003505CE">
        <w:t xml:space="preserve"> </w:t>
      </w:r>
      <w:proofErr w:type="spellStart"/>
      <w:r w:rsidRPr="003505CE">
        <w:t>Series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B6BC10B" w14:textId="77777777" w:rsidTr="006366A2">
        <w:tc>
          <w:tcPr>
            <w:tcW w:w="1269" w:type="dxa"/>
            <w:shd w:val="clear" w:color="auto" w:fill="DEFAE0"/>
          </w:tcPr>
          <w:p w14:paraId="607E31F8" w14:textId="77777777" w:rsidR="00DD2328" w:rsidRPr="003505CE" w:rsidRDefault="003626D3">
            <w:r w:rsidRPr="003505CE">
              <w:t>Pavadinimas</w:t>
            </w:r>
          </w:p>
        </w:tc>
        <w:tc>
          <w:tcPr>
            <w:tcW w:w="5785" w:type="dxa"/>
            <w:shd w:val="clear" w:color="auto" w:fill="DEFAE0"/>
          </w:tcPr>
          <w:p w14:paraId="644FE5E9" w14:textId="77777777" w:rsidR="00DD2328" w:rsidRPr="003505CE" w:rsidRDefault="003626D3">
            <w:r w:rsidRPr="003505CE">
              <w:t>Aprašymas</w:t>
            </w:r>
          </w:p>
        </w:tc>
        <w:tc>
          <w:tcPr>
            <w:tcW w:w="1701" w:type="dxa"/>
            <w:shd w:val="clear" w:color="auto" w:fill="DEFAE0"/>
          </w:tcPr>
          <w:p w14:paraId="68340E48" w14:textId="77777777" w:rsidR="00DD2328" w:rsidRPr="003505CE" w:rsidRDefault="003626D3">
            <w:r w:rsidRPr="003505CE">
              <w:t>Tipas</w:t>
            </w:r>
          </w:p>
        </w:tc>
        <w:tc>
          <w:tcPr>
            <w:tcW w:w="1251" w:type="dxa"/>
            <w:shd w:val="clear" w:color="auto" w:fill="DEFAE0"/>
          </w:tcPr>
          <w:p w14:paraId="3014DCE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6392A21" w14:textId="77777777" w:rsidTr="006366A2">
        <w:tc>
          <w:tcPr>
            <w:tcW w:w="1269" w:type="dxa"/>
            <w:shd w:val="clear" w:color="auto" w:fill="DEFAE0"/>
          </w:tcPr>
          <w:p w14:paraId="5FD99A23" w14:textId="77777777" w:rsidR="00DD2328" w:rsidRPr="003505CE" w:rsidRDefault="003626D3">
            <w:bookmarkStart w:id="539" w:name="_45559765192689f472c760fc1d72fd30"/>
            <w:proofErr w:type="spellStart"/>
            <w:r w:rsidRPr="003505CE">
              <w:t>uid</w:t>
            </w:r>
            <w:bookmarkEnd w:id="539"/>
            <w:proofErr w:type="spellEnd"/>
          </w:p>
        </w:tc>
        <w:tc>
          <w:tcPr>
            <w:tcW w:w="5785" w:type="dxa"/>
            <w:shd w:val="clear" w:color="auto" w:fill="DEFAE0"/>
          </w:tcPr>
          <w:p w14:paraId="39FB1412" w14:textId="77777777" w:rsidR="00DD2328" w:rsidRPr="003505CE" w:rsidRDefault="003626D3">
            <w:pPr>
              <w:jc w:val="left"/>
            </w:pPr>
            <w:r w:rsidRPr="003505CE">
              <w:t>Unikalus tyrimo serijos identifikatorius. Duomuo iš DICOM rinkmenos (</w:t>
            </w:r>
            <w:proofErr w:type="spellStart"/>
            <w:r w:rsidRPr="003505CE">
              <w:t>Tag</w:t>
            </w:r>
            <w:proofErr w:type="spellEnd"/>
            <w:r w:rsidRPr="003505CE">
              <w:t>: (0020,000E)).</w:t>
            </w:r>
          </w:p>
        </w:tc>
        <w:tc>
          <w:tcPr>
            <w:tcW w:w="1701" w:type="dxa"/>
            <w:shd w:val="clear" w:color="auto" w:fill="DEFAE0"/>
          </w:tcPr>
          <w:p w14:paraId="703DCAD5" w14:textId="54D325EA" w:rsidR="00DD2328" w:rsidRPr="003505CE" w:rsidRDefault="003626D3">
            <w:hyperlink w:anchor="_b239521a05a6bf30e61275bd9e48cebd" w:history="1">
              <w:proofErr w:type="spellStart"/>
              <w:r w:rsidRPr="003505CE">
                <w:t>oid</w:t>
              </w:r>
              <w:proofErr w:type="spellEnd"/>
            </w:hyperlink>
          </w:p>
        </w:tc>
        <w:tc>
          <w:tcPr>
            <w:tcW w:w="1251" w:type="dxa"/>
            <w:shd w:val="clear" w:color="auto" w:fill="DEFAE0"/>
          </w:tcPr>
          <w:p w14:paraId="0D9B347C" w14:textId="77777777" w:rsidR="00DD2328" w:rsidRPr="003505CE" w:rsidRDefault="003626D3">
            <w:r w:rsidRPr="003505CE">
              <w:t>[1]</w:t>
            </w:r>
          </w:p>
        </w:tc>
      </w:tr>
      <w:tr w:rsidR="00DD2328" w:rsidRPr="003505CE" w14:paraId="34BAD054" w14:textId="77777777" w:rsidTr="006366A2">
        <w:tc>
          <w:tcPr>
            <w:tcW w:w="1269" w:type="dxa"/>
            <w:shd w:val="clear" w:color="auto" w:fill="DEFAE0"/>
          </w:tcPr>
          <w:p w14:paraId="2A11E67E" w14:textId="77777777" w:rsidR="00DD2328" w:rsidRPr="003505CE" w:rsidRDefault="003626D3">
            <w:bookmarkStart w:id="540" w:name="_6a167294cefaf159011345c616601fa8"/>
            <w:proofErr w:type="spellStart"/>
            <w:r w:rsidRPr="003505CE">
              <w:t>modality</w:t>
            </w:r>
            <w:bookmarkEnd w:id="540"/>
            <w:proofErr w:type="spellEnd"/>
          </w:p>
        </w:tc>
        <w:tc>
          <w:tcPr>
            <w:tcW w:w="5785" w:type="dxa"/>
            <w:shd w:val="clear" w:color="auto" w:fill="DEFAE0"/>
          </w:tcPr>
          <w:p w14:paraId="0BC43396" w14:textId="77777777" w:rsidR="00DD2328" w:rsidRPr="003505CE" w:rsidRDefault="003626D3">
            <w:pPr>
              <w:jc w:val="left"/>
            </w:pPr>
            <w:r w:rsidRPr="003505CE">
              <w:t>Tyrimo serijos tipas. Duomuo iš DICOM rinkmenos (</w:t>
            </w:r>
            <w:proofErr w:type="spellStart"/>
            <w:r w:rsidRPr="003505CE">
              <w:t>Tag</w:t>
            </w:r>
            <w:proofErr w:type="spellEnd"/>
            <w:r w:rsidRPr="003505CE">
              <w:t>: (0008,0060)).</w:t>
            </w:r>
          </w:p>
          <w:p w14:paraId="00FBC3BC" w14:textId="77777777" w:rsidR="00DD2328" w:rsidRPr="003505CE" w:rsidRDefault="003626D3">
            <w:pPr>
              <w:jc w:val="left"/>
            </w:pPr>
            <w:r w:rsidRPr="003505CE">
              <w:t>Galimos reikšmės:</w:t>
            </w:r>
          </w:p>
          <w:p w14:paraId="5590A64A"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CR : Kompiuterinė </w:t>
            </w:r>
            <w:proofErr w:type="spellStart"/>
            <w:r w:rsidRPr="003505CE">
              <w:rPr>
                <w:rFonts w:cs="Arial"/>
                <w:i/>
                <w:color w:val="000000"/>
              </w:rPr>
              <w:t>radiografija</w:t>
            </w:r>
            <w:proofErr w:type="spellEnd"/>
            <w:r w:rsidRPr="003505CE">
              <w:rPr>
                <w:rFonts w:cs="Arial"/>
                <w:i/>
                <w:color w:val="000000"/>
              </w:rPr>
              <w:t>.</w:t>
            </w:r>
          </w:p>
          <w:p w14:paraId="2948380E"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CT : Kompiuterinė tomografija.</w:t>
            </w:r>
          </w:p>
          <w:p w14:paraId="529B47DA"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MR : -</w:t>
            </w:r>
          </w:p>
          <w:p w14:paraId="2A205D13"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NM : Branduolinė medicina.</w:t>
            </w:r>
          </w:p>
          <w:p w14:paraId="369F6471"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US : Echoskopija.</w:t>
            </w:r>
          </w:p>
          <w:p w14:paraId="1BDD01EB"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OT : Kita.</w:t>
            </w:r>
          </w:p>
          <w:p w14:paraId="089F5710"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BI : </w:t>
            </w:r>
            <w:proofErr w:type="spellStart"/>
            <w:r w:rsidRPr="003505CE">
              <w:rPr>
                <w:rFonts w:cs="Arial"/>
                <w:i/>
                <w:color w:val="000000"/>
              </w:rPr>
              <w:t>Biomagnetic</w:t>
            </w:r>
            <w:proofErr w:type="spellEnd"/>
            <w:r w:rsidRPr="003505CE">
              <w:rPr>
                <w:rFonts w:cs="Arial"/>
                <w:i/>
                <w:color w:val="000000"/>
              </w:rPr>
              <w:t xml:space="preserve"> </w:t>
            </w:r>
            <w:proofErr w:type="spellStart"/>
            <w:r w:rsidRPr="003505CE">
              <w:rPr>
                <w:rFonts w:cs="Arial"/>
                <w:i/>
                <w:color w:val="000000"/>
              </w:rPr>
              <w:t>imaging</w:t>
            </w:r>
            <w:proofErr w:type="spellEnd"/>
            <w:r w:rsidRPr="003505CE">
              <w:rPr>
                <w:rFonts w:cs="Arial"/>
                <w:i/>
                <w:color w:val="000000"/>
              </w:rPr>
              <w:t>.</w:t>
            </w:r>
          </w:p>
          <w:p w14:paraId="63DBA740"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CD : </w:t>
            </w:r>
            <w:proofErr w:type="spellStart"/>
            <w:r w:rsidRPr="003505CE">
              <w:rPr>
                <w:rFonts w:cs="Arial"/>
                <w:i/>
                <w:color w:val="000000"/>
              </w:rPr>
              <w:t>Color</w:t>
            </w:r>
            <w:proofErr w:type="spellEnd"/>
            <w:r w:rsidRPr="003505CE">
              <w:rPr>
                <w:rFonts w:cs="Arial"/>
                <w:i/>
                <w:color w:val="000000"/>
              </w:rPr>
              <w:t xml:space="preserve"> </w:t>
            </w:r>
            <w:proofErr w:type="spellStart"/>
            <w:r w:rsidRPr="003505CE">
              <w:rPr>
                <w:rFonts w:cs="Arial"/>
                <w:i/>
                <w:color w:val="000000"/>
              </w:rPr>
              <w:t>flow</w:t>
            </w:r>
            <w:proofErr w:type="spellEnd"/>
            <w:r w:rsidRPr="003505CE">
              <w:rPr>
                <w:rFonts w:cs="Arial"/>
                <w:i/>
                <w:color w:val="000000"/>
              </w:rPr>
              <w:t xml:space="preserve"> </w:t>
            </w:r>
            <w:proofErr w:type="spellStart"/>
            <w:r w:rsidRPr="003505CE">
              <w:rPr>
                <w:rFonts w:cs="Arial"/>
                <w:i/>
                <w:color w:val="000000"/>
              </w:rPr>
              <w:t>Doppler</w:t>
            </w:r>
            <w:proofErr w:type="spellEnd"/>
            <w:r w:rsidRPr="003505CE">
              <w:rPr>
                <w:rFonts w:cs="Arial"/>
                <w:i/>
                <w:color w:val="000000"/>
              </w:rPr>
              <w:t>.</w:t>
            </w:r>
          </w:p>
          <w:p w14:paraId="7CAC230E"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DD : </w:t>
            </w:r>
            <w:proofErr w:type="spellStart"/>
            <w:r w:rsidRPr="003505CE">
              <w:rPr>
                <w:rFonts w:cs="Arial"/>
                <w:i/>
                <w:color w:val="000000"/>
              </w:rPr>
              <w:t>Duplex</w:t>
            </w:r>
            <w:proofErr w:type="spellEnd"/>
            <w:r w:rsidRPr="003505CE">
              <w:rPr>
                <w:rFonts w:cs="Arial"/>
                <w:i/>
                <w:color w:val="000000"/>
              </w:rPr>
              <w:t xml:space="preserve"> </w:t>
            </w:r>
            <w:proofErr w:type="spellStart"/>
            <w:r w:rsidRPr="003505CE">
              <w:rPr>
                <w:rFonts w:cs="Arial"/>
                <w:i/>
                <w:color w:val="000000"/>
              </w:rPr>
              <w:t>Doppler</w:t>
            </w:r>
            <w:proofErr w:type="spellEnd"/>
            <w:r w:rsidRPr="003505CE">
              <w:rPr>
                <w:rFonts w:cs="Arial"/>
                <w:i/>
                <w:color w:val="000000"/>
              </w:rPr>
              <w:t>.</w:t>
            </w:r>
          </w:p>
          <w:p w14:paraId="72C9C3FF"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DG : </w:t>
            </w:r>
            <w:proofErr w:type="spellStart"/>
            <w:r w:rsidRPr="003505CE">
              <w:rPr>
                <w:rFonts w:cs="Arial"/>
                <w:i/>
                <w:color w:val="000000"/>
              </w:rPr>
              <w:t>Diaphanography</w:t>
            </w:r>
            <w:proofErr w:type="spellEnd"/>
            <w:r w:rsidRPr="003505CE">
              <w:rPr>
                <w:rFonts w:cs="Arial"/>
                <w:i/>
                <w:color w:val="000000"/>
              </w:rPr>
              <w:t>.</w:t>
            </w:r>
          </w:p>
          <w:p w14:paraId="41710DD7"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ES : Endoskopija.</w:t>
            </w:r>
          </w:p>
          <w:p w14:paraId="292CC2DB"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LS : </w:t>
            </w:r>
            <w:proofErr w:type="spellStart"/>
            <w:r w:rsidRPr="003505CE">
              <w:rPr>
                <w:rFonts w:cs="Arial"/>
                <w:i/>
                <w:color w:val="000000"/>
              </w:rPr>
              <w:t>Laser</w:t>
            </w:r>
            <w:proofErr w:type="spellEnd"/>
            <w:r w:rsidRPr="003505CE">
              <w:rPr>
                <w:rFonts w:cs="Arial"/>
                <w:i/>
                <w:color w:val="000000"/>
              </w:rPr>
              <w:t xml:space="preserve"> </w:t>
            </w:r>
            <w:proofErr w:type="spellStart"/>
            <w:r w:rsidRPr="003505CE">
              <w:rPr>
                <w:rFonts w:cs="Arial"/>
                <w:i/>
                <w:color w:val="000000"/>
              </w:rPr>
              <w:t>surface</w:t>
            </w:r>
            <w:proofErr w:type="spellEnd"/>
            <w:r w:rsidRPr="003505CE">
              <w:rPr>
                <w:rFonts w:cs="Arial"/>
                <w:i/>
                <w:color w:val="000000"/>
              </w:rPr>
              <w:t xml:space="preserve"> </w:t>
            </w:r>
            <w:proofErr w:type="spellStart"/>
            <w:r w:rsidRPr="003505CE">
              <w:rPr>
                <w:rFonts w:cs="Arial"/>
                <w:i/>
                <w:color w:val="000000"/>
              </w:rPr>
              <w:t>scan</w:t>
            </w:r>
            <w:proofErr w:type="spellEnd"/>
            <w:r w:rsidRPr="003505CE">
              <w:rPr>
                <w:rFonts w:cs="Arial"/>
                <w:i/>
                <w:color w:val="000000"/>
              </w:rPr>
              <w:t>.</w:t>
            </w:r>
          </w:p>
          <w:p w14:paraId="353C058E"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PT : </w:t>
            </w:r>
            <w:proofErr w:type="spellStart"/>
            <w:r w:rsidRPr="003505CE">
              <w:rPr>
                <w:rFonts w:cs="Arial"/>
                <w:i/>
                <w:color w:val="000000"/>
              </w:rPr>
              <w:t>Positron</w:t>
            </w:r>
            <w:proofErr w:type="spellEnd"/>
            <w:r w:rsidRPr="003505CE">
              <w:rPr>
                <w:rFonts w:cs="Arial"/>
                <w:i/>
                <w:color w:val="000000"/>
              </w:rPr>
              <w:t xml:space="preserve"> </w:t>
            </w:r>
            <w:proofErr w:type="spellStart"/>
            <w:r w:rsidRPr="003505CE">
              <w:rPr>
                <w:rFonts w:cs="Arial"/>
                <w:i/>
                <w:color w:val="000000"/>
              </w:rPr>
              <w:t>emission</w:t>
            </w:r>
            <w:proofErr w:type="spellEnd"/>
            <w:r w:rsidRPr="003505CE">
              <w:rPr>
                <w:rFonts w:cs="Arial"/>
                <w:i/>
                <w:color w:val="000000"/>
              </w:rPr>
              <w:t xml:space="preserve"> </w:t>
            </w:r>
            <w:proofErr w:type="spellStart"/>
            <w:r w:rsidRPr="003505CE">
              <w:rPr>
                <w:rFonts w:cs="Arial"/>
                <w:i/>
                <w:color w:val="000000"/>
              </w:rPr>
              <w:t>tomography</w:t>
            </w:r>
            <w:proofErr w:type="spellEnd"/>
            <w:r w:rsidRPr="003505CE">
              <w:rPr>
                <w:rFonts w:cs="Arial"/>
                <w:i/>
                <w:color w:val="000000"/>
              </w:rPr>
              <w:t xml:space="preserve"> (PET).</w:t>
            </w:r>
          </w:p>
          <w:p w14:paraId="5AADE2B0"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RG : </w:t>
            </w:r>
            <w:proofErr w:type="spellStart"/>
            <w:r w:rsidRPr="003505CE">
              <w:rPr>
                <w:rFonts w:cs="Arial"/>
                <w:i/>
                <w:color w:val="000000"/>
              </w:rPr>
              <w:t>Radiografinis</w:t>
            </w:r>
            <w:proofErr w:type="spellEnd"/>
            <w:r w:rsidRPr="003505CE">
              <w:rPr>
                <w:rFonts w:cs="Arial"/>
                <w:i/>
                <w:color w:val="000000"/>
              </w:rPr>
              <w:t xml:space="preserve"> atvaizdavimas.</w:t>
            </w:r>
          </w:p>
          <w:p w14:paraId="5BDE6C6D"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ST : </w:t>
            </w:r>
            <w:proofErr w:type="spellStart"/>
            <w:r w:rsidRPr="003505CE">
              <w:rPr>
                <w:rFonts w:cs="Arial"/>
                <w:i/>
                <w:color w:val="000000"/>
              </w:rPr>
              <w:t>Single-photon</w:t>
            </w:r>
            <w:proofErr w:type="spellEnd"/>
            <w:r w:rsidRPr="003505CE">
              <w:rPr>
                <w:rFonts w:cs="Arial"/>
                <w:i/>
                <w:color w:val="000000"/>
              </w:rPr>
              <w:t xml:space="preserve"> </w:t>
            </w:r>
            <w:proofErr w:type="spellStart"/>
            <w:r w:rsidRPr="003505CE">
              <w:rPr>
                <w:rFonts w:cs="Arial"/>
                <w:i/>
                <w:color w:val="000000"/>
              </w:rPr>
              <w:t>emission</w:t>
            </w:r>
            <w:proofErr w:type="spellEnd"/>
            <w:r w:rsidRPr="003505CE">
              <w:rPr>
                <w:rFonts w:cs="Arial"/>
                <w:i/>
                <w:color w:val="000000"/>
              </w:rPr>
              <w:t xml:space="preserve"> </w:t>
            </w:r>
            <w:proofErr w:type="spellStart"/>
            <w:r w:rsidRPr="003505CE">
              <w:rPr>
                <w:rFonts w:cs="Arial"/>
                <w:i/>
                <w:color w:val="000000"/>
              </w:rPr>
              <w:t>computed</w:t>
            </w:r>
            <w:proofErr w:type="spellEnd"/>
            <w:r w:rsidRPr="003505CE">
              <w:rPr>
                <w:rFonts w:cs="Arial"/>
                <w:i/>
                <w:color w:val="000000"/>
              </w:rPr>
              <w:t xml:space="preserve"> </w:t>
            </w:r>
            <w:proofErr w:type="spellStart"/>
            <w:r w:rsidRPr="003505CE">
              <w:rPr>
                <w:rFonts w:cs="Arial"/>
                <w:i/>
                <w:color w:val="000000"/>
              </w:rPr>
              <w:t>tomography</w:t>
            </w:r>
            <w:proofErr w:type="spellEnd"/>
            <w:r w:rsidRPr="003505CE">
              <w:rPr>
                <w:rFonts w:cs="Arial"/>
                <w:i/>
                <w:color w:val="000000"/>
              </w:rPr>
              <w:t xml:space="preserve"> (SPECT).</w:t>
            </w:r>
          </w:p>
          <w:p w14:paraId="7EF2806A"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TG : </w:t>
            </w:r>
            <w:proofErr w:type="spellStart"/>
            <w:r w:rsidRPr="003505CE">
              <w:rPr>
                <w:rFonts w:cs="Arial"/>
                <w:i/>
                <w:color w:val="000000"/>
              </w:rPr>
              <w:t>Thermography</w:t>
            </w:r>
            <w:proofErr w:type="spellEnd"/>
            <w:r w:rsidRPr="003505CE">
              <w:rPr>
                <w:rFonts w:cs="Arial"/>
                <w:i/>
                <w:color w:val="000000"/>
              </w:rPr>
              <w:t>.</w:t>
            </w:r>
          </w:p>
          <w:p w14:paraId="38355526"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XA : Rentgeno angiografija.</w:t>
            </w:r>
          </w:p>
          <w:p w14:paraId="71106958"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RF : </w:t>
            </w:r>
            <w:proofErr w:type="spellStart"/>
            <w:r w:rsidRPr="003505CE">
              <w:rPr>
                <w:rFonts w:cs="Arial"/>
                <w:i/>
                <w:color w:val="000000"/>
              </w:rPr>
              <w:t>Fluoroskopija</w:t>
            </w:r>
            <w:proofErr w:type="spellEnd"/>
            <w:r w:rsidRPr="003505CE">
              <w:rPr>
                <w:rFonts w:cs="Arial"/>
                <w:i/>
                <w:color w:val="000000"/>
              </w:rPr>
              <w:t>.</w:t>
            </w:r>
          </w:p>
          <w:p w14:paraId="1DA64D4E"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RTIMAGE : </w:t>
            </w:r>
            <w:proofErr w:type="spellStart"/>
            <w:r w:rsidRPr="003505CE">
              <w:rPr>
                <w:rFonts w:cs="Arial"/>
                <w:i/>
                <w:color w:val="000000"/>
              </w:rPr>
              <w:t>Radiotherapy</w:t>
            </w:r>
            <w:proofErr w:type="spellEnd"/>
            <w:r w:rsidRPr="003505CE">
              <w:rPr>
                <w:rFonts w:cs="Arial"/>
                <w:i/>
                <w:color w:val="000000"/>
              </w:rPr>
              <w:t xml:space="preserve"> </w:t>
            </w:r>
            <w:proofErr w:type="spellStart"/>
            <w:r w:rsidRPr="003505CE">
              <w:rPr>
                <w:rFonts w:cs="Arial"/>
                <w:i/>
                <w:color w:val="000000"/>
              </w:rPr>
              <w:t>Image</w:t>
            </w:r>
            <w:proofErr w:type="spellEnd"/>
            <w:r w:rsidRPr="003505CE">
              <w:rPr>
                <w:rFonts w:cs="Arial"/>
                <w:i/>
                <w:color w:val="000000"/>
              </w:rPr>
              <w:t>.</w:t>
            </w:r>
          </w:p>
          <w:p w14:paraId="0FF07863"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RTDOSE : </w:t>
            </w:r>
            <w:proofErr w:type="spellStart"/>
            <w:r w:rsidRPr="003505CE">
              <w:rPr>
                <w:rFonts w:cs="Arial"/>
                <w:i/>
                <w:color w:val="000000"/>
              </w:rPr>
              <w:t>Radiotherapy</w:t>
            </w:r>
            <w:proofErr w:type="spellEnd"/>
            <w:r w:rsidRPr="003505CE">
              <w:rPr>
                <w:rFonts w:cs="Arial"/>
                <w:i/>
                <w:color w:val="000000"/>
              </w:rPr>
              <w:t xml:space="preserve"> </w:t>
            </w:r>
            <w:proofErr w:type="spellStart"/>
            <w:r w:rsidRPr="003505CE">
              <w:rPr>
                <w:rFonts w:cs="Arial"/>
                <w:i/>
                <w:color w:val="000000"/>
              </w:rPr>
              <w:t>Dose</w:t>
            </w:r>
            <w:proofErr w:type="spellEnd"/>
            <w:r w:rsidRPr="003505CE">
              <w:rPr>
                <w:rFonts w:cs="Arial"/>
                <w:i/>
                <w:color w:val="000000"/>
              </w:rPr>
              <w:t>.</w:t>
            </w:r>
          </w:p>
          <w:p w14:paraId="174739A5"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RTSTRUCT : </w:t>
            </w:r>
            <w:proofErr w:type="spellStart"/>
            <w:r w:rsidRPr="003505CE">
              <w:rPr>
                <w:rFonts w:cs="Arial"/>
                <w:i/>
                <w:color w:val="000000"/>
              </w:rPr>
              <w:t>Radiotherapy</w:t>
            </w:r>
            <w:proofErr w:type="spellEnd"/>
            <w:r w:rsidRPr="003505CE">
              <w:rPr>
                <w:rFonts w:cs="Arial"/>
                <w:i/>
                <w:color w:val="000000"/>
              </w:rPr>
              <w:t xml:space="preserve"> </w:t>
            </w:r>
            <w:proofErr w:type="spellStart"/>
            <w:r w:rsidRPr="003505CE">
              <w:rPr>
                <w:rFonts w:cs="Arial"/>
                <w:i/>
                <w:color w:val="000000"/>
              </w:rPr>
              <w:t>Structure</w:t>
            </w:r>
            <w:proofErr w:type="spellEnd"/>
            <w:r w:rsidRPr="003505CE">
              <w:rPr>
                <w:rFonts w:cs="Arial"/>
                <w:i/>
                <w:color w:val="000000"/>
              </w:rPr>
              <w:t xml:space="preserve"> </w:t>
            </w:r>
            <w:proofErr w:type="spellStart"/>
            <w:r w:rsidRPr="003505CE">
              <w:rPr>
                <w:rFonts w:cs="Arial"/>
                <w:i/>
                <w:color w:val="000000"/>
              </w:rPr>
              <w:t>Set</w:t>
            </w:r>
            <w:proofErr w:type="spellEnd"/>
            <w:r w:rsidRPr="003505CE">
              <w:rPr>
                <w:rFonts w:cs="Arial"/>
                <w:i/>
                <w:color w:val="000000"/>
              </w:rPr>
              <w:t>.</w:t>
            </w:r>
          </w:p>
          <w:p w14:paraId="227B33F4"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RTPLAN : </w:t>
            </w:r>
            <w:proofErr w:type="spellStart"/>
            <w:r w:rsidRPr="003505CE">
              <w:rPr>
                <w:rFonts w:cs="Arial"/>
                <w:i/>
                <w:color w:val="000000"/>
              </w:rPr>
              <w:t>Radiotherapy</w:t>
            </w:r>
            <w:proofErr w:type="spellEnd"/>
            <w:r w:rsidRPr="003505CE">
              <w:rPr>
                <w:rFonts w:cs="Arial"/>
                <w:i/>
                <w:color w:val="000000"/>
              </w:rPr>
              <w:t xml:space="preserve"> </w:t>
            </w:r>
            <w:proofErr w:type="spellStart"/>
            <w:r w:rsidRPr="003505CE">
              <w:rPr>
                <w:rFonts w:cs="Arial"/>
                <w:i/>
                <w:color w:val="000000"/>
              </w:rPr>
              <w:t>Plan</w:t>
            </w:r>
            <w:proofErr w:type="spellEnd"/>
            <w:r w:rsidRPr="003505CE">
              <w:rPr>
                <w:rFonts w:cs="Arial"/>
                <w:i/>
                <w:color w:val="000000"/>
              </w:rPr>
              <w:t>.</w:t>
            </w:r>
          </w:p>
          <w:p w14:paraId="6B84D647"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RTRECORD : RT </w:t>
            </w:r>
            <w:proofErr w:type="spellStart"/>
            <w:r w:rsidRPr="003505CE">
              <w:rPr>
                <w:rFonts w:cs="Arial"/>
                <w:i/>
                <w:color w:val="000000"/>
              </w:rPr>
              <w:t>Treatment</w:t>
            </w:r>
            <w:proofErr w:type="spellEnd"/>
            <w:r w:rsidRPr="003505CE">
              <w:rPr>
                <w:rFonts w:cs="Arial"/>
                <w:i/>
                <w:color w:val="000000"/>
              </w:rPr>
              <w:t xml:space="preserve"> </w:t>
            </w:r>
            <w:proofErr w:type="spellStart"/>
            <w:r w:rsidRPr="003505CE">
              <w:rPr>
                <w:rFonts w:cs="Arial"/>
                <w:i/>
                <w:color w:val="000000"/>
              </w:rPr>
              <w:t>Record</w:t>
            </w:r>
            <w:proofErr w:type="spellEnd"/>
            <w:r w:rsidRPr="003505CE">
              <w:rPr>
                <w:rFonts w:cs="Arial"/>
                <w:i/>
                <w:color w:val="000000"/>
              </w:rPr>
              <w:t>.</w:t>
            </w:r>
          </w:p>
          <w:p w14:paraId="621D5C4D"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HC : </w:t>
            </w:r>
            <w:proofErr w:type="spellStart"/>
            <w:r w:rsidRPr="003505CE">
              <w:rPr>
                <w:rFonts w:cs="Arial"/>
                <w:i/>
                <w:color w:val="000000"/>
              </w:rPr>
              <w:t>Hard</w:t>
            </w:r>
            <w:proofErr w:type="spellEnd"/>
            <w:r w:rsidRPr="003505CE">
              <w:rPr>
                <w:rFonts w:cs="Arial"/>
                <w:i/>
                <w:color w:val="000000"/>
              </w:rPr>
              <w:t xml:space="preserve"> </w:t>
            </w:r>
            <w:proofErr w:type="spellStart"/>
            <w:r w:rsidRPr="003505CE">
              <w:rPr>
                <w:rFonts w:cs="Arial"/>
                <w:i/>
                <w:color w:val="000000"/>
              </w:rPr>
              <w:t>Copy</w:t>
            </w:r>
            <w:proofErr w:type="spellEnd"/>
            <w:r w:rsidRPr="003505CE">
              <w:rPr>
                <w:rFonts w:cs="Arial"/>
                <w:i/>
                <w:color w:val="000000"/>
              </w:rPr>
              <w:t>.</w:t>
            </w:r>
          </w:p>
          <w:p w14:paraId="1B6ACF37"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DX : Skaitmeninė </w:t>
            </w:r>
            <w:proofErr w:type="spellStart"/>
            <w:r w:rsidRPr="003505CE">
              <w:rPr>
                <w:rFonts w:cs="Arial"/>
                <w:i/>
                <w:color w:val="000000"/>
              </w:rPr>
              <w:t>radiografija</w:t>
            </w:r>
            <w:proofErr w:type="spellEnd"/>
            <w:r w:rsidRPr="003505CE">
              <w:rPr>
                <w:rFonts w:cs="Arial"/>
                <w:i/>
                <w:color w:val="000000"/>
              </w:rPr>
              <w:t>.</w:t>
            </w:r>
          </w:p>
          <w:p w14:paraId="6B9C3144"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MG : </w:t>
            </w:r>
            <w:proofErr w:type="spellStart"/>
            <w:r w:rsidRPr="003505CE">
              <w:rPr>
                <w:rFonts w:cs="Arial"/>
                <w:i/>
                <w:color w:val="000000"/>
              </w:rPr>
              <w:t>Mamografija</w:t>
            </w:r>
            <w:proofErr w:type="spellEnd"/>
            <w:r w:rsidRPr="003505CE">
              <w:rPr>
                <w:rFonts w:cs="Arial"/>
                <w:i/>
                <w:color w:val="000000"/>
              </w:rPr>
              <w:t>.</w:t>
            </w:r>
          </w:p>
          <w:p w14:paraId="621AF80F"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IO : </w:t>
            </w:r>
            <w:proofErr w:type="spellStart"/>
            <w:r w:rsidRPr="003505CE">
              <w:rPr>
                <w:rFonts w:cs="Arial"/>
                <w:i/>
                <w:color w:val="000000"/>
              </w:rPr>
              <w:t>Intra-oral</w:t>
            </w:r>
            <w:proofErr w:type="spellEnd"/>
            <w:r w:rsidRPr="003505CE">
              <w:rPr>
                <w:rFonts w:cs="Arial"/>
                <w:i/>
                <w:color w:val="000000"/>
              </w:rPr>
              <w:t xml:space="preserve"> </w:t>
            </w:r>
            <w:proofErr w:type="spellStart"/>
            <w:r w:rsidRPr="003505CE">
              <w:rPr>
                <w:rFonts w:cs="Arial"/>
                <w:i/>
                <w:color w:val="000000"/>
              </w:rPr>
              <w:t>Radiography</w:t>
            </w:r>
            <w:proofErr w:type="spellEnd"/>
            <w:r w:rsidRPr="003505CE">
              <w:rPr>
                <w:rFonts w:cs="Arial"/>
                <w:i/>
                <w:color w:val="000000"/>
              </w:rPr>
              <w:t>.</w:t>
            </w:r>
          </w:p>
          <w:p w14:paraId="3FAB491E"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PX : Panoraminė </w:t>
            </w:r>
            <w:proofErr w:type="spellStart"/>
            <w:r w:rsidRPr="003505CE">
              <w:rPr>
                <w:rFonts w:cs="Arial"/>
                <w:i/>
                <w:color w:val="000000"/>
              </w:rPr>
              <w:t>rentgenografija</w:t>
            </w:r>
            <w:proofErr w:type="spellEnd"/>
            <w:r w:rsidRPr="003505CE">
              <w:rPr>
                <w:rFonts w:cs="Arial"/>
                <w:i/>
                <w:color w:val="000000"/>
              </w:rPr>
              <w:t>.</w:t>
            </w:r>
          </w:p>
          <w:p w14:paraId="2920CC6E"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GM : General </w:t>
            </w:r>
            <w:proofErr w:type="spellStart"/>
            <w:r w:rsidRPr="003505CE">
              <w:rPr>
                <w:rFonts w:cs="Arial"/>
                <w:i/>
                <w:color w:val="000000"/>
              </w:rPr>
              <w:t>Microscopy</w:t>
            </w:r>
            <w:proofErr w:type="spellEnd"/>
            <w:r w:rsidRPr="003505CE">
              <w:rPr>
                <w:rFonts w:cs="Arial"/>
                <w:i/>
                <w:color w:val="000000"/>
              </w:rPr>
              <w:t>.</w:t>
            </w:r>
          </w:p>
          <w:p w14:paraId="6A4F6B34"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SM : Slide </w:t>
            </w:r>
            <w:proofErr w:type="spellStart"/>
            <w:r w:rsidRPr="003505CE">
              <w:rPr>
                <w:rFonts w:cs="Arial"/>
                <w:i/>
                <w:color w:val="000000"/>
              </w:rPr>
              <w:t>Microscopy</w:t>
            </w:r>
            <w:proofErr w:type="spellEnd"/>
            <w:r w:rsidRPr="003505CE">
              <w:rPr>
                <w:rFonts w:cs="Arial"/>
                <w:i/>
                <w:color w:val="000000"/>
              </w:rPr>
              <w:t>.</w:t>
            </w:r>
          </w:p>
          <w:p w14:paraId="03D0A287"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XC : </w:t>
            </w:r>
            <w:proofErr w:type="spellStart"/>
            <w:r w:rsidRPr="003505CE">
              <w:rPr>
                <w:rFonts w:cs="Arial"/>
                <w:i/>
                <w:color w:val="000000"/>
              </w:rPr>
              <w:t>External-camera</w:t>
            </w:r>
            <w:proofErr w:type="spellEnd"/>
            <w:r w:rsidRPr="003505CE">
              <w:rPr>
                <w:rFonts w:cs="Arial"/>
                <w:i/>
                <w:color w:val="000000"/>
              </w:rPr>
              <w:t xml:space="preserve"> </w:t>
            </w:r>
            <w:proofErr w:type="spellStart"/>
            <w:r w:rsidRPr="003505CE">
              <w:rPr>
                <w:rFonts w:cs="Arial"/>
                <w:i/>
                <w:color w:val="000000"/>
              </w:rPr>
              <w:t>Photography</w:t>
            </w:r>
            <w:proofErr w:type="spellEnd"/>
            <w:r w:rsidRPr="003505CE">
              <w:rPr>
                <w:rFonts w:cs="Arial"/>
                <w:i/>
                <w:color w:val="000000"/>
              </w:rPr>
              <w:t>.</w:t>
            </w:r>
          </w:p>
          <w:p w14:paraId="75F7D973"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PR : </w:t>
            </w:r>
            <w:proofErr w:type="spellStart"/>
            <w:r w:rsidRPr="003505CE">
              <w:rPr>
                <w:rFonts w:cs="Arial"/>
                <w:i/>
                <w:color w:val="000000"/>
              </w:rPr>
              <w:t>Presentation</w:t>
            </w:r>
            <w:proofErr w:type="spellEnd"/>
            <w:r w:rsidRPr="003505CE">
              <w:rPr>
                <w:rFonts w:cs="Arial"/>
                <w:i/>
                <w:color w:val="000000"/>
              </w:rPr>
              <w:t xml:space="preserve"> </w:t>
            </w:r>
            <w:proofErr w:type="spellStart"/>
            <w:r w:rsidRPr="003505CE">
              <w:rPr>
                <w:rFonts w:cs="Arial"/>
                <w:i/>
                <w:color w:val="000000"/>
              </w:rPr>
              <w:t>State</w:t>
            </w:r>
            <w:proofErr w:type="spellEnd"/>
            <w:r w:rsidRPr="003505CE">
              <w:rPr>
                <w:rFonts w:cs="Arial"/>
                <w:i/>
                <w:color w:val="000000"/>
              </w:rPr>
              <w:t>.</w:t>
            </w:r>
          </w:p>
          <w:p w14:paraId="405E0AC3"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AU : </w:t>
            </w:r>
            <w:proofErr w:type="spellStart"/>
            <w:r w:rsidRPr="003505CE">
              <w:rPr>
                <w:rFonts w:cs="Arial"/>
                <w:i/>
                <w:color w:val="000000"/>
              </w:rPr>
              <w:t>Audio</w:t>
            </w:r>
            <w:proofErr w:type="spellEnd"/>
            <w:r w:rsidRPr="003505CE">
              <w:rPr>
                <w:rFonts w:cs="Arial"/>
                <w:i/>
                <w:color w:val="000000"/>
              </w:rPr>
              <w:t>.</w:t>
            </w:r>
          </w:p>
          <w:p w14:paraId="72CFA996"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ECG : </w:t>
            </w:r>
            <w:proofErr w:type="spellStart"/>
            <w:r w:rsidRPr="003505CE">
              <w:rPr>
                <w:rFonts w:cs="Arial"/>
                <w:i/>
                <w:color w:val="000000"/>
              </w:rPr>
              <w:t>Elektrokardiografija</w:t>
            </w:r>
            <w:proofErr w:type="spellEnd"/>
            <w:r w:rsidRPr="003505CE">
              <w:rPr>
                <w:rFonts w:cs="Arial"/>
                <w:i/>
                <w:color w:val="000000"/>
              </w:rPr>
              <w:t>.</w:t>
            </w:r>
          </w:p>
          <w:p w14:paraId="23A9DC06"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EPS : </w:t>
            </w:r>
            <w:proofErr w:type="spellStart"/>
            <w:r w:rsidRPr="003505CE">
              <w:rPr>
                <w:rFonts w:cs="Arial"/>
                <w:i/>
                <w:color w:val="000000"/>
              </w:rPr>
              <w:t>Cardiac</w:t>
            </w:r>
            <w:proofErr w:type="spellEnd"/>
            <w:r w:rsidRPr="003505CE">
              <w:rPr>
                <w:rFonts w:cs="Arial"/>
                <w:i/>
                <w:color w:val="000000"/>
              </w:rPr>
              <w:t xml:space="preserve"> </w:t>
            </w:r>
            <w:proofErr w:type="spellStart"/>
            <w:r w:rsidRPr="003505CE">
              <w:rPr>
                <w:rFonts w:cs="Arial"/>
                <w:i/>
                <w:color w:val="000000"/>
              </w:rPr>
              <w:t>Electrophysiology</w:t>
            </w:r>
            <w:proofErr w:type="spellEnd"/>
            <w:r w:rsidRPr="003505CE">
              <w:rPr>
                <w:rFonts w:cs="Arial"/>
                <w:i/>
                <w:color w:val="000000"/>
              </w:rPr>
              <w:t>.</w:t>
            </w:r>
          </w:p>
          <w:p w14:paraId="466AA7D3"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HD : </w:t>
            </w:r>
            <w:proofErr w:type="spellStart"/>
            <w:r w:rsidRPr="003505CE">
              <w:rPr>
                <w:rFonts w:cs="Arial"/>
                <w:i/>
                <w:color w:val="000000"/>
              </w:rPr>
              <w:t>Hemodynamic</w:t>
            </w:r>
            <w:proofErr w:type="spellEnd"/>
            <w:r w:rsidRPr="003505CE">
              <w:rPr>
                <w:rFonts w:cs="Arial"/>
                <w:i/>
                <w:color w:val="000000"/>
              </w:rPr>
              <w:t xml:space="preserve"> </w:t>
            </w:r>
            <w:proofErr w:type="spellStart"/>
            <w:r w:rsidRPr="003505CE">
              <w:rPr>
                <w:rFonts w:cs="Arial"/>
                <w:i/>
                <w:color w:val="000000"/>
              </w:rPr>
              <w:t>Waveform</w:t>
            </w:r>
            <w:proofErr w:type="spellEnd"/>
            <w:r w:rsidRPr="003505CE">
              <w:rPr>
                <w:rFonts w:cs="Arial"/>
                <w:i/>
                <w:color w:val="000000"/>
              </w:rPr>
              <w:t>.</w:t>
            </w:r>
          </w:p>
          <w:p w14:paraId="04B514BC"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SR : SR </w:t>
            </w:r>
            <w:proofErr w:type="spellStart"/>
            <w:r w:rsidRPr="003505CE">
              <w:rPr>
                <w:rFonts w:cs="Arial"/>
                <w:i/>
                <w:color w:val="000000"/>
              </w:rPr>
              <w:t>Document</w:t>
            </w:r>
            <w:proofErr w:type="spellEnd"/>
            <w:r w:rsidRPr="003505CE">
              <w:rPr>
                <w:rFonts w:cs="Arial"/>
                <w:i/>
                <w:color w:val="000000"/>
              </w:rPr>
              <w:t>.</w:t>
            </w:r>
          </w:p>
          <w:p w14:paraId="31E923EC"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IVUS : </w:t>
            </w:r>
            <w:proofErr w:type="spellStart"/>
            <w:r w:rsidRPr="003505CE">
              <w:rPr>
                <w:rFonts w:cs="Arial"/>
                <w:i/>
                <w:color w:val="000000"/>
              </w:rPr>
              <w:t>Intravascular</w:t>
            </w:r>
            <w:proofErr w:type="spellEnd"/>
            <w:r w:rsidRPr="003505CE">
              <w:rPr>
                <w:rFonts w:cs="Arial"/>
                <w:i/>
                <w:color w:val="000000"/>
              </w:rPr>
              <w:t xml:space="preserve"> </w:t>
            </w:r>
            <w:proofErr w:type="spellStart"/>
            <w:r w:rsidRPr="003505CE">
              <w:rPr>
                <w:rFonts w:cs="Arial"/>
                <w:i/>
                <w:color w:val="000000"/>
              </w:rPr>
              <w:t>Ultrasound</w:t>
            </w:r>
            <w:proofErr w:type="spellEnd"/>
            <w:r w:rsidRPr="003505CE">
              <w:rPr>
                <w:rFonts w:cs="Arial"/>
                <w:i/>
                <w:color w:val="000000"/>
              </w:rPr>
              <w:t>.</w:t>
            </w:r>
          </w:p>
          <w:p w14:paraId="5813F457"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OP : </w:t>
            </w:r>
            <w:proofErr w:type="spellStart"/>
            <w:r w:rsidRPr="003505CE">
              <w:rPr>
                <w:rFonts w:cs="Arial"/>
                <w:i/>
                <w:color w:val="000000"/>
              </w:rPr>
              <w:t>Ophthalmic</w:t>
            </w:r>
            <w:proofErr w:type="spellEnd"/>
            <w:r w:rsidRPr="003505CE">
              <w:rPr>
                <w:rFonts w:cs="Arial"/>
                <w:i/>
                <w:color w:val="000000"/>
              </w:rPr>
              <w:t xml:space="preserve"> </w:t>
            </w:r>
            <w:proofErr w:type="spellStart"/>
            <w:r w:rsidRPr="003505CE">
              <w:rPr>
                <w:rFonts w:cs="Arial"/>
                <w:i/>
                <w:color w:val="000000"/>
              </w:rPr>
              <w:t>Photography</w:t>
            </w:r>
            <w:proofErr w:type="spellEnd"/>
            <w:r w:rsidRPr="003505CE">
              <w:rPr>
                <w:rFonts w:cs="Arial"/>
                <w:i/>
                <w:color w:val="000000"/>
              </w:rPr>
              <w:t>.</w:t>
            </w:r>
          </w:p>
          <w:p w14:paraId="1091A51F"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SMR : </w:t>
            </w:r>
            <w:proofErr w:type="spellStart"/>
            <w:r w:rsidRPr="003505CE">
              <w:rPr>
                <w:rFonts w:cs="Arial"/>
                <w:i/>
                <w:color w:val="000000"/>
              </w:rPr>
              <w:t>Stereometric</w:t>
            </w:r>
            <w:proofErr w:type="spellEnd"/>
            <w:r w:rsidRPr="003505CE">
              <w:rPr>
                <w:rFonts w:cs="Arial"/>
                <w:i/>
                <w:color w:val="000000"/>
              </w:rPr>
              <w:t xml:space="preserve"> </w:t>
            </w:r>
            <w:proofErr w:type="spellStart"/>
            <w:r w:rsidRPr="003505CE">
              <w:rPr>
                <w:rFonts w:cs="Arial"/>
                <w:i/>
                <w:color w:val="000000"/>
              </w:rPr>
              <w:t>Relationship</w:t>
            </w:r>
            <w:proofErr w:type="spellEnd"/>
            <w:r w:rsidRPr="003505CE">
              <w:rPr>
                <w:rFonts w:cs="Arial"/>
                <w:i/>
                <w:color w:val="000000"/>
              </w:rPr>
              <w:t>.</w:t>
            </w:r>
          </w:p>
          <w:p w14:paraId="3E783EE0"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OCT : </w:t>
            </w:r>
            <w:proofErr w:type="spellStart"/>
            <w:r w:rsidRPr="003505CE">
              <w:rPr>
                <w:rFonts w:cs="Arial"/>
                <w:i/>
                <w:color w:val="000000"/>
              </w:rPr>
              <w:t>Optical</w:t>
            </w:r>
            <w:proofErr w:type="spellEnd"/>
            <w:r w:rsidRPr="003505CE">
              <w:rPr>
                <w:rFonts w:cs="Arial"/>
                <w:i/>
                <w:color w:val="000000"/>
              </w:rPr>
              <w:t xml:space="preserve"> </w:t>
            </w:r>
            <w:proofErr w:type="spellStart"/>
            <w:r w:rsidRPr="003505CE">
              <w:rPr>
                <w:rFonts w:cs="Arial"/>
                <w:i/>
                <w:color w:val="000000"/>
              </w:rPr>
              <w:t>Coherence</w:t>
            </w:r>
            <w:proofErr w:type="spellEnd"/>
            <w:r w:rsidRPr="003505CE">
              <w:rPr>
                <w:rFonts w:cs="Arial"/>
                <w:i/>
                <w:color w:val="000000"/>
              </w:rPr>
              <w:t xml:space="preserve"> </w:t>
            </w:r>
            <w:proofErr w:type="spellStart"/>
            <w:r w:rsidRPr="003505CE">
              <w:rPr>
                <w:rFonts w:cs="Arial"/>
                <w:i/>
                <w:color w:val="000000"/>
              </w:rPr>
              <w:t>Tomography</w:t>
            </w:r>
            <w:proofErr w:type="spellEnd"/>
            <w:r w:rsidRPr="003505CE">
              <w:rPr>
                <w:rFonts w:cs="Arial"/>
                <w:i/>
                <w:color w:val="000000"/>
              </w:rPr>
              <w:t>.</w:t>
            </w:r>
          </w:p>
          <w:p w14:paraId="2610DC16"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OPR : </w:t>
            </w:r>
            <w:proofErr w:type="spellStart"/>
            <w:r w:rsidRPr="003505CE">
              <w:rPr>
                <w:rFonts w:cs="Arial"/>
                <w:i/>
                <w:color w:val="000000"/>
              </w:rPr>
              <w:t>Ophthalmic</w:t>
            </w:r>
            <w:proofErr w:type="spellEnd"/>
            <w:r w:rsidRPr="003505CE">
              <w:rPr>
                <w:rFonts w:cs="Arial"/>
                <w:i/>
                <w:color w:val="000000"/>
              </w:rPr>
              <w:t xml:space="preserve"> </w:t>
            </w:r>
            <w:proofErr w:type="spellStart"/>
            <w:r w:rsidRPr="003505CE">
              <w:rPr>
                <w:rFonts w:cs="Arial"/>
                <w:i/>
                <w:color w:val="000000"/>
              </w:rPr>
              <w:t>Refraction</w:t>
            </w:r>
            <w:proofErr w:type="spellEnd"/>
            <w:r w:rsidRPr="003505CE">
              <w:rPr>
                <w:rFonts w:cs="Arial"/>
                <w:i/>
                <w:color w:val="000000"/>
              </w:rPr>
              <w:t>.</w:t>
            </w:r>
          </w:p>
          <w:p w14:paraId="6FD8011F"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OPV : </w:t>
            </w:r>
            <w:proofErr w:type="spellStart"/>
            <w:r w:rsidRPr="003505CE">
              <w:rPr>
                <w:rFonts w:cs="Arial"/>
                <w:i/>
                <w:color w:val="000000"/>
              </w:rPr>
              <w:t>Ophthalmic</w:t>
            </w:r>
            <w:proofErr w:type="spellEnd"/>
            <w:r w:rsidRPr="003505CE">
              <w:rPr>
                <w:rFonts w:cs="Arial"/>
                <w:i/>
                <w:color w:val="000000"/>
              </w:rPr>
              <w:t xml:space="preserve"> Visual </w:t>
            </w:r>
            <w:proofErr w:type="spellStart"/>
            <w:r w:rsidRPr="003505CE">
              <w:rPr>
                <w:rFonts w:cs="Arial"/>
                <w:i/>
                <w:color w:val="000000"/>
              </w:rPr>
              <w:t>Field</w:t>
            </w:r>
            <w:proofErr w:type="spellEnd"/>
            <w:r w:rsidRPr="003505CE">
              <w:rPr>
                <w:rFonts w:cs="Arial"/>
                <w:i/>
                <w:color w:val="000000"/>
              </w:rPr>
              <w:t>.</w:t>
            </w:r>
          </w:p>
          <w:p w14:paraId="4CAFE6E4"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OPM : </w:t>
            </w:r>
            <w:proofErr w:type="spellStart"/>
            <w:r w:rsidRPr="003505CE">
              <w:rPr>
                <w:rFonts w:cs="Arial"/>
                <w:i/>
                <w:color w:val="000000"/>
              </w:rPr>
              <w:t>Ophthalmic</w:t>
            </w:r>
            <w:proofErr w:type="spellEnd"/>
            <w:r w:rsidRPr="003505CE">
              <w:rPr>
                <w:rFonts w:cs="Arial"/>
                <w:i/>
                <w:color w:val="000000"/>
              </w:rPr>
              <w:t xml:space="preserve"> </w:t>
            </w:r>
            <w:proofErr w:type="spellStart"/>
            <w:r w:rsidRPr="003505CE">
              <w:rPr>
                <w:rFonts w:cs="Arial"/>
                <w:i/>
                <w:color w:val="000000"/>
              </w:rPr>
              <w:t>Mapping</w:t>
            </w:r>
            <w:proofErr w:type="spellEnd"/>
            <w:r w:rsidRPr="003505CE">
              <w:rPr>
                <w:rFonts w:cs="Arial"/>
                <w:i/>
                <w:color w:val="000000"/>
              </w:rPr>
              <w:t>.</w:t>
            </w:r>
          </w:p>
          <w:p w14:paraId="13399092"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KO : </w:t>
            </w:r>
            <w:proofErr w:type="spellStart"/>
            <w:r w:rsidRPr="003505CE">
              <w:rPr>
                <w:rFonts w:cs="Arial"/>
                <w:i/>
                <w:color w:val="000000"/>
              </w:rPr>
              <w:t>Key</w:t>
            </w:r>
            <w:proofErr w:type="spellEnd"/>
            <w:r w:rsidRPr="003505CE">
              <w:rPr>
                <w:rFonts w:cs="Arial"/>
                <w:i/>
                <w:color w:val="000000"/>
              </w:rPr>
              <w:t xml:space="preserve"> </w:t>
            </w:r>
            <w:proofErr w:type="spellStart"/>
            <w:r w:rsidRPr="003505CE">
              <w:rPr>
                <w:rFonts w:cs="Arial"/>
                <w:i/>
                <w:color w:val="000000"/>
              </w:rPr>
              <w:t>Object</w:t>
            </w:r>
            <w:proofErr w:type="spellEnd"/>
            <w:r w:rsidRPr="003505CE">
              <w:rPr>
                <w:rFonts w:cs="Arial"/>
                <w:i/>
                <w:color w:val="000000"/>
              </w:rPr>
              <w:t xml:space="preserve"> </w:t>
            </w:r>
            <w:proofErr w:type="spellStart"/>
            <w:r w:rsidRPr="003505CE">
              <w:rPr>
                <w:rFonts w:cs="Arial"/>
                <w:i/>
                <w:color w:val="000000"/>
              </w:rPr>
              <w:t>Selection</w:t>
            </w:r>
            <w:proofErr w:type="spellEnd"/>
            <w:r w:rsidRPr="003505CE">
              <w:rPr>
                <w:rFonts w:cs="Arial"/>
                <w:i/>
                <w:color w:val="000000"/>
              </w:rPr>
              <w:t>.</w:t>
            </w:r>
          </w:p>
          <w:p w14:paraId="226BFF6B"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SEG : </w:t>
            </w:r>
            <w:proofErr w:type="spellStart"/>
            <w:r w:rsidRPr="003505CE">
              <w:rPr>
                <w:rFonts w:cs="Arial"/>
                <w:i/>
                <w:color w:val="000000"/>
              </w:rPr>
              <w:t>Segmentation</w:t>
            </w:r>
            <w:proofErr w:type="spellEnd"/>
            <w:r w:rsidRPr="003505CE">
              <w:rPr>
                <w:rFonts w:cs="Arial"/>
                <w:i/>
                <w:color w:val="000000"/>
              </w:rPr>
              <w:t>.</w:t>
            </w:r>
          </w:p>
          <w:p w14:paraId="24325F33"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 xml:space="preserve">REG : </w:t>
            </w:r>
            <w:proofErr w:type="spellStart"/>
            <w:r w:rsidRPr="003505CE">
              <w:rPr>
                <w:rFonts w:cs="Arial"/>
                <w:i/>
                <w:color w:val="000000"/>
              </w:rPr>
              <w:t>Registration</w:t>
            </w:r>
            <w:proofErr w:type="spellEnd"/>
            <w:r w:rsidRPr="003505CE">
              <w:rPr>
                <w:rFonts w:cs="Arial"/>
                <w:i/>
                <w:color w:val="000000"/>
              </w:rPr>
              <w:t>.</w:t>
            </w:r>
          </w:p>
          <w:p w14:paraId="3B7AEB43" w14:textId="77777777" w:rsidR="00DD2328" w:rsidRPr="003505CE" w:rsidRDefault="003626D3">
            <w:pPr>
              <w:numPr>
                <w:ilvl w:val="0"/>
                <w:numId w:val="6"/>
              </w:numPr>
              <w:pBdr>
                <w:top w:val="nil"/>
                <w:left w:val="nil"/>
                <w:bottom w:val="nil"/>
                <w:right w:val="nil"/>
                <w:between w:val="nil"/>
              </w:pBdr>
              <w:jc w:val="left"/>
              <w:rPr>
                <w:rFonts w:cs="Arial"/>
                <w:i/>
                <w:color w:val="000000"/>
              </w:rPr>
            </w:pPr>
            <w:r w:rsidRPr="003505CE">
              <w:rPr>
                <w:rFonts w:cs="Arial"/>
                <w:i/>
                <w:color w:val="000000"/>
              </w:rPr>
              <w:t>SC : Antrinis pagavimas.</w:t>
            </w:r>
          </w:p>
          <w:p w14:paraId="75A04AF8" w14:textId="2F4DA6CC" w:rsidR="00DD2328" w:rsidRPr="003505CE" w:rsidRDefault="003626D3">
            <w:pPr>
              <w:jc w:val="left"/>
            </w:pPr>
            <w:r w:rsidRPr="003505CE">
              <w:t xml:space="preserve">Galimos reikšmės nurodytos klasifikatoriuje </w:t>
            </w:r>
            <w:hyperlink w:anchor="_d762e05cd52b03ead0ef1e540672052d" w:history="1">
              <w:proofErr w:type="spellStart"/>
              <w:r w:rsidRPr="003505CE">
                <w:t>dicom-modality</w:t>
              </w:r>
              <w:proofErr w:type="spellEnd"/>
              <w:r w:rsidRPr="003505CE">
                <w:t>.</w:t>
              </w:r>
            </w:hyperlink>
          </w:p>
        </w:tc>
        <w:tc>
          <w:tcPr>
            <w:tcW w:w="1701" w:type="dxa"/>
            <w:shd w:val="clear" w:color="auto" w:fill="DEFAE0"/>
          </w:tcPr>
          <w:p w14:paraId="2168FFEF" w14:textId="3DBA6CD0" w:rsidR="00DD2328" w:rsidRPr="003505CE" w:rsidRDefault="003626D3">
            <w:r w:rsidRPr="003505CE">
              <w:t xml:space="preserve">reikšmių aibė  </w:t>
            </w:r>
            <w:hyperlink w:anchor="_1e0a9fbf44ad6661da3baf0cb19be04f" w:history="1">
              <w:proofErr w:type="spellStart"/>
              <w:r w:rsidRPr="003505CE">
                <w:t>Modality</w:t>
              </w:r>
              <w:proofErr w:type="spellEnd"/>
            </w:hyperlink>
          </w:p>
        </w:tc>
        <w:tc>
          <w:tcPr>
            <w:tcW w:w="1251" w:type="dxa"/>
            <w:shd w:val="clear" w:color="auto" w:fill="DEFAE0"/>
          </w:tcPr>
          <w:p w14:paraId="542F46C5" w14:textId="77777777" w:rsidR="00DD2328" w:rsidRPr="003505CE" w:rsidRDefault="003626D3">
            <w:r w:rsidRPr="003505CE">
              <w:t>[1]</w:t>
            </w:r>
          </w:p>
        </w:tc>
      </w:tr>
      <w:tr w:rsidR="00DD2328" w:rsidRPr="003505CE" w14:paraId="6968AFC9" w14:textId="77777777" w:rsidTr="006366A2">
        <w:tc>
          <w:tcPr>
            <w:tcW w:w="1269" w:type="dxa"/>
            <w:shd w:val="clear" w:color="auto" w:fill="DEFAE0"/>
          </w:tcPr>
          <w:p w14:paraId="7DD6FB68" w14:textId="77777777" w:rsidR="00DD2328" w:rsidRPr="003505CE" w:rsidRDefault="003626D3">
            <w:bookmarkStart w:id="541" w:name="_527149fc72ab86f1b5273c562df8d237"/>
            <w:proofErr w:type="spellStart"/>
            <w:r w:rsidRPr="003505CE">
              <w:t>number</w:t>
            </w:r>
            <w:bookmarkEnd w:id="541"/>
            <w:proofErr w:type="spellEnd"/>
          </w:p>
        </w:tc>
        <w:tc>
          <w:tcPr>
            <w:tcW w:w="5785" w:type="dxa"/>
            <w:shd w:val="clear" w:color="auto" w:fill="DEFAE0"/>
          </w:tcPr>
          <w:p w14:paraId="3B77BD44" w14:textId="77777777" w:rsidR="00DD2328" w:rsidRPr="003505CE" w:rsidRDefault="003626D3">
            <w:pPr>
              <w:jc w:val="left"/>
            </w:pPr>
            <w:r w:rsidRPr="003505CE">
              <w:t xml:space="preserve">Serijos eilės numeris tyrime, </w:t>
            </w:r>
            <w:proofErr w:type="spellStart"/>
            <w:r w:rsidRPr="003505CE">
              <w:t>t.y</w:t>
            </w:r>
            <w:proofErr w:type="spellEnd"/>
            <w:r w:rsidRPr="003505CE">
              <w:t>. kelinta iš visų tyrimo serijų yra minimoji. Duomuo iš DICOM rinkmenos (</w:t>
            </w:r>
            <w:proofErr w:type="spellStart"/>
            <w:r w:rsidRPr="003505CE">
              <w:t>Tag</w:t>
            </w:r>
            <w:proofErr w:type="spellEnd"/>
            <w:r w:rsidRPr="003505CE">
              <w:t>: (0020,0011)).</w:t>
            </w:r>
          </w:p>
        </w:tc>
        <w:tc>
          <w:tcPr>
            <w:tcW w:w="1701" w:type="dxa"/>
            <w:shd w:val="clear" w:color="auto" w:fill="DEFAE0"/>
          </w:tcPr>
          <w:p w14:paraId="7BA4B689" w14:textId="2D5DBBD6"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78FBA7FE" w14:textId="77777777" w:rsidR="00DD2328" w:rsidRPr="003505CE" w:rsidRDefault="003626D3">
            <w:r w:rsidRPr="003505CE">
              <w:t>[0..1]</w:t>
            </w:r>
          </w:p>
        </w:tc>
      </w:tr>
      <w:tr w:rsidR="00DD2328" w:rsidRPr="003505CE" w14:paraId="08CAE292" w14:textId="77777777" w:rsidTr="006366A2">
        <w:tc>
          <w:tcPr>
            <w:tcW w:w="1269" w:type="dxa"/>
            <w:shd w:val="clear" w:color="auto" w:fill="DEFAE0"/>
          </w:tcPr>
          <w:p w14:paraId="702C9D3D" w14:textId="77777777" w:rsidR="00DD2328" w:rsidRPr="003505CE" w:rsidRDefault="003626D3">
            <w:bookmarkStart w:id="542" w:name="_22d9010fd406502d8c9f1828f3882c6f"/>
            <w:proofErr w:type="spellStart"/>
            <w:r w:rsidRPr="003505CE">
              <w:t>numberOfInstances</w:t>
            </w:r>
            <w:bookmarkEnd w:id="542"/>
            <w:proofErr w:type="spellEnd"/>
          </w:p>
        </w:tc>
        <w:tc>
          <w:tcPr>
            <w:tcW w:w="5785" w:type="dxa"/>
            <w:shd w:val="clear" w:color="auto" w:fill="DEFAE0"/>
          </w:tcPr>
          <w:p w14:paraId="7A992A96" w14:textId="77777777" w:rsidR="00DD2328" w:rsidRPr="003505CE" w:rsidRDefault="003626D3">
            <w:pPr>
              <w:jc w:val="left"/>
            </w:pPr>
            <w:r w:rsidRPr="003505CE">
              <w:t>Vaizdų skaičius serijoje. Duomuo iš DICOM rinkmenos (</w:t>
            </w:r>
            <w:proofErr w:type="spellStart"/>
            <w:r w:rsidRPr="003505CE">
              <w:t>Tag</w:t>
            </w:r>
            <w:proofErr w:type="spellEnd"/>
            <w:r w:rsidRPr="003505CE">
              <w:t>: (0020,1209)).</w:t>
            </w:r>
          </w:p>
        </w:tc>
        <w:tc>
          <w:tcPr>
            <w:tcW w:w="1701" w:type="dxa"/>
            <w:shd w:val="clear" w:color="auto" w:fill="DEFAE0"/>
          </w:tcPr>
          <w:p w14:paraId="6103BF64" w14:textId="7A3CEBF9"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67D245C1" w14:textId="77777777" w:rsidR="00DD2328" w:rsidRPr="003505CE" w:rsidRDefault="003626D3">
            <w:r w:rsidRPr="003505CE">
              <w:t>[1]</w:t>
            </w:r>
          </w:p>
        </w:tc>
      </w:tr>
      <w:tr w:rsidR="00DD2328" w:rsidRPr="003505CE" w14:paraId="5AC2A764" w14:textId="77777777" w:rsidTr="006366A2">
        <w:tc>
          <w:tcPr>
            <w:tcW w:w="1269" w:type="dxa"/>
            <w:shd w:val="clear" w:color="auto" w:fill="DEFAE0"/>
          </w:tcPr>
          <w:p w14:paraId="6A62AC44" w14:textId="77777777" w:rsidR="00DD2328" w:rsidRPr="003505CE" w:rsidRDefault="003626D3">
            <w:bookmarkStart w:id="543" w:name="_7c19eb1948beb251515d80e1d6b6eedd"/>
            <w:proofErr w:type="spellStart"/>
            <w:r w:rsidRPr="003505CE">
              <w:t>description</w:t>
            </w:r>
            <w:bookmarkEnd w:id="543"/>
            <w:proofErr w:type="spellEnd"/>
          </w:p>
        </w:tc>
        <w:tc>
          <w:tcPr>
            <w:tcW w:w="5785" w:type="dxa"/>
            <w:shd w:val="clear" w:color="auto" w:fill="DEFAE0"/>
          </w:tcPr>
          <w:p w14:paraId="66779381" w14:textId="77777777" w:rsidR="00DD2328" w:rsidRPr="003505CE" w:rsidRDefault="003626D3">
            <w:pPr>
              <w:jc w:val="left"/>
            </w:pPr>
            <w:r w:rsidRPr="003505CE">
              <w:t>Apibūdinimas, pateikiamas gydytojo. Duomuo iš DICOM rinkmenos (</w:t>
            </w:r>
            <w:proofErr w:type="spellStart"/>
            <w:r w:rsidRPr="003505CE">
              <w:t>Tag</w:t>
            </w:r>
            <w:proofErr w:type="spellEnd"/>
            <w:r w:rsidRPr="003505CE">
              <w:t>: (0008,103E)).</w:t>
            </w:r>
          </w:p>
        </w:tc>
        <w:tc>
          <w:tcPr>
            <w:tcW w:w="1701" w:type="dxa"/>
            <w:shd w:val="clear" w:color="auto" w:fill="DEFAE0"/>
          </w:tcPr>
          <w:p w14:paraId="14629DCC" w14:textId="3B30C8B2"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64C5E19" w14:textId="77777777" w:rsidR="00DD2328" w:rsidRPr="003505CE" w:rsidRDefault="003626D3">
            <w:r w:rsidRPr="003505CE">
              <w:t>[0..1]</w:t>
            </w:r>
          </w:p>
        </w:tc>
      </w:tr>
      <w:tr w:rsidR="00DD2328" w:rsidRPr="003505CE" w14:paraId="391C5EC2" w14:textId="77777777" w:rsidTr="006366A2">
        <w:tc>
          <w:tcPr>
            <w:tcW w:w="1269" w:type="dxa"/>
            <w:shd w:val="clear" w:color="auto" w:fill="DEFAE0"/>
          </w:tcPr>
          <w:p w14:paraId="789C9E03" w14:textId="77777777" w:rsidR="00DD2328" w:rsidRPr="003505CE" w:rsidRDefault="003626D3">
            <w:bookmarkStart w:id="544" w:name="_ead92a5b28cf41a9951773a253b54987"/>
            <w:proofErr w:type="spellStart"/>
            <w:r w:rsidRPr="003505CE">
              <w:t>bodySite</w:t>
            </w:r>
            <w:bookmarkEnd w:id="544"/>
            <w:proofErr w:type="spellEnd"/>
          </w:p>
        </w:tc>
        <w:tc>
          <w:tcPr>
            <w:tcW w:w="5785" w:type="dxa"/>
            <w:shd w:val="clear" w:color="auto" w:fill="DEFAE0"/>
          </w:tcPr>
          <w:p w14:paraId="2B66CE81" w14:textId="77777777" w:rsidR="00DD2328" w:rsidRPr="003505CE" w:rsidRDefault="003626D3">
            <w:pPr>
              <w:jc w:val="left"/>
            </w:pPr>
            <w:r w:rsidRPr="003505CE">
              <w:t>Tirta kūno dalis, pagal DICOM standartą. Duomuo iš DICOM rinkmenos (</w:t>
            </w:r>
            <w:proofErr w:type="spellStart"/>
            <w:r w:rsidRPr="003505CE">
              <w:t>Tag</w:t>
            </w:r>
            <w:proofErr w:type="spellEnd"/>
            <w:r w:rsidRPr="003505CE">
              <w:t>: (0018,0015)).</w:t>
            </w:r>
          </w:p>
        </w:tc>
        <w:tc>
          <w:tcPr>
            <w:tcW w:w="1701" w:type="dxa"/>
            <w:shd w:val="clear" w:color="auto" w:fill="DEFAE0"/>
          </w:tcPr>
          <w:p w14:paraId="220CF69E" w14:textId="0ADF01D7" w:rsidR="00DD2328" w:rsidRPr="003505CE" w:rsidRDefault="003626D3">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665DD760" w14:textId="77777777" w:rsidR="00DD2328" w:rsidRPr="003505CE" w:rsidRDefault="003626D3">
            <w:r w:rsidRPr="003505CE">
              <w:t>[0..1]</w:t>
            </w:r>
          </w:p>
        </w:tc>
      </w:tr>
      <w:tr w:rsidR="00DD2328" w:rsidRPr="003505CE" w14:paraId="37F21EA1" w14:textId="77777777" w:rsidTr="006366A2">
        <w:tc>
          <w:tcPr>
            <w:tcW w:w="1269" w:type="dxa"/>
            <w:shd w:val="clear" w:color="auto" w:fill="DEFAE0"/>
          </w:tcPr>
          <w:p w14:paraId="106C0D00" w14:textId="77777777" w:rsidR="00DD2328" w:rsidRPr="003505CE" w:rsidRDefault="003626D3">
            <w:bookmarkStart w:id="545" w:name="_4d52307008a6d0c8b3acb04b7421c489"/>
            <w:proofErr w:type="spellStart"/>
            <w:r w:rsidRPr="003505CE">
              <w:t>instance</w:t>
            </w:r>
            <w:bookmarkEnd w:id="545"/>
            <w:proofErr w:type="spellEnd"/>
          </w:p>
        </w:tc>
        <w:tc>
          <w:tcPr>
            <w:tcW w:w="5785" w:type="dxa"/>
            <w:shd w:val="clear" w:color="auto" w:fill="DEFAE0"/>
          </w:tcPr>
          <w:p w14:paraId="1C3B6848" w14:textId="77777777" w:rsidR="00DD2328" w:rsidRPr="003505CE" w:rsidRDefault="003626D3">
            <w:pPr>
              <w:jc w:val="left"/>
            </w:pPr>
            <w:r w:rsidRPr="003505CE">
              <w:t>Tyrimo serijų vaizdai.</w:t>
            </w:r>
          </w:p>
        </w:tc>
        <w:tc>
          <w:tcPr>
            <w:tcW w:w="1701" w:type="dxa"/>
            <w:shd w:val="clear" w:color="auto" w:fill="DEFAE0"/>
          </w:tcPr>
          <w:p w14:paraId="2E1C5D3C" w14:textId="136D13CF" w:rsidR="00DD2328" w:rsidRPr="003505CE" w:rsidRDefault="003626D3">
            <w:hyperlink w:anchor="_4318eca015a4436c0562d03d9ec4bd89" w:history="1">
              <w:proofErr w:type="spellStart"/>
              <w:r w:rsidRPr="003505CE">
                <w:t>Instance</w:t>
              </w:r>
              <w:proofErr w:type="spellEnd"/>
            </w:hyperlink>
          </w:p>
        </w:tc>
        <w:tc>
          <w:tcPr>
            <w:tcW w:w="1251" w:type="dxa"/>
            <w:shd w:val="clear" w:color="auto" w:fill="DEFAE0"/>
          </w:tcPr>
          <w:p w14:paraId="1131A0CA" w14:textId="77777777" w:rsidR="00DD2328" w:rsidRPr="003505CE" w:rsidRDefault="003626D3">
            <w:r w:rsidRPr="003505CE">
              <w:t>[1..*]</w:t>
            </w:r>
          </w:p>
        </w:tc>
      </w:tr>
    </w:tbl>
    <w:p w14:paraId="5E8DD7A2" w14:textId="77777777" w:rsidR="00DD2328" w:rsidRPr="003505CE" w:rsidRDefault="00DD2328">
      <w:pPr>
        <w:ind w:left="1418"/>
      </w:pPr>
    </w:p>
    <w:p w14:paraId="02965731" w14:textId="77777777" w:rsidR="00DD2328" w:rsidRPr="003505CE" w:rsidRDefault="003626D3">
      <w:pPr>
        <w:rPr>
          <w:b/>
        </w:rPr>
      </w:pPr>
      <w:bookmarkStart w:id="546" w:name="_4318eca015a4436c0562d03d9ec4bd89"/>
      <w:r w:rsidRPr="003505CE">
        <w:rPr>
          <w:b/>
        </w:rPr>
        <w:t>Diagnostinio tyrimo serijos vaizdai</w:t>
      </w:r>
      <w:bookmarkEnd w:id="546"/>
      <w:r w:rsidRPr="003505CE">
        <w:rPr>
          <w:b/>
        </w:rPr>
        <w:t xml:space="preserve"> (</w:t>
      </w:r>
      <w:proofErr w:type="spellStart"/>
      <w:r w:rsidRPr="003505CE">
        <w:rPr>
          <w:b/>
        </w:rPr>
        <w:t>Instance</w:t>
      </w:r>
      <w:proofErr w:type="spellEnd"/>
      <w:r w:rsidRPr="003505CE">
        <w:rPr>
          <w:b/>
        </w:rPr>
        <w:t>)</w:t>
      </w:r>
    </w:p>
    <w:p w14:paraId="5C9BB782" w14:textId="77777777" w:rsidR="00DD2328" w:rsidRPr="003505CE" w:rsidRDefault="003626D3">
      <w:pPr>
        <w:ind w:firstLine="720"/>
      </w:pPr>
      <w:r w:rsidRPr="003505CE">
        <w:t>Duomenys apie tyrimų serijų vaizdus.</w:t>
      </w:r>
    </w:p>
    <w:p w14:paraId="5CDBE5B9" w14:textId="151B1B25" w:rsidR="004C02FA" w:rsidRPr="003505CE" w:rsidRDefault="004C02FA" w:rsidP="00BA3829">
      <w:pPr>
        <w:pStyle w:val="Caption"/>
        <w:keepNext/>
      </w:pPr>
      <w:r w:rsidRPr="003505CE">
        <w:t xml:space="preserve">Lentelė </w:t>
      </w:r>
      <w:fldSimple w:instr=" SEQ Lentelė \* ARABIC ">
        <w:r w:rsidR="00467FCC">
          <w:rPr>
            <w:noProof/>
          </w:rPr>
          <w:t>98</w:t>
        </w:r>
      </w:fldSimple>
      <w:r w:rsidRPr="003505CE">
        <w:t xml:space="preserve"> </w:t>
      </w:r>
      <w:proofErr w:type="spellStart"/>
      <w:r w:rsidRPr="003505CE">
        <w:t>Instance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AD048E1" w14:textId="77777777" w:rsidTr="006366A2">
        <w:tc>
          <w:tcPr>
            <w:tcW w:w="1269" w:type="dxa"/>
            <w:shd w:val="clear" w:color="auto" w:fill="DEFAE0"/>
          </w:tcPr>
          <w:p w14:paraId="7B08BF79" w14:textId="77777777" w:rsidR="00DD2328" w:rsidRPr="003505CE" w:rsidRDefault="003626D3">
            <w:r w:rsidRPr="003505CE">
              <w:t>Pavadinimas</w:t>
            </w:r>
          </w:p>
        </w:tc>
        <w:tc>
          <w:tcPr>
            <w:tcW w:w="5785" w:type="dxa"/>
            <w:shd w:val="clear" w:color="auto" w:fill="DEFAE0"/>
          </w:tcPr>
          <w:p w14:paraId="19A679EC" w14:textId="77777777" w:rsidR="00DD2328" w:rsidRPr="003505CE" w:rsidRDefault="003626D3">
            <w:r w:rsidRPr="003505CE">
              <w:t>Aprašymas</w:t>
            </w:r>
          </w:p>
        </w:tc>
        <w:tc>
          <w:tcPr>
            <w:tcW w:w="1701" w:type="dxa"/>
            <w:shd w:val="clear" w:color="auto" w:fill="DEFAE0"/>
          </w:tcPr>
          <w:p w14:paraId="22A01B0B" w14:textId="77777777" w:rsidR="00DD2328" w:rsidRPr="003505CE" w:rsidRDefault="003626D3">
            <w:r w:rsidRPr="003505CE">
              <w:t>Tipas</w:t>
            </w:r>
          </w:p>
        </w:tc>
        <w:tc>
          <w:tcPr>
            <w:tcW w:w="1251" w:type="dxa"/>
            <w:shd w:val="clear" w:color="auto" w:fill="DEFAE0"/>
          </w:tcPr>
          <w:p w14:paraId="733A3355"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DA4D9C5" w14:textId="77777777" w:rsidTr="006366A2">
        <w:tc>
          <w:tcPr>
            <w:tcW w:w="1269" w:type="dxa"/>
            <w:shd w:val="clear" w:color="auto" w:fill="DEFAE0"/>
          </w:tcPr>
          <w:p w14:paraId="4388A319" w14:textId="77777777" w:rsidR="00DD2328" w:rsidRPr="003505CE" w:rsidRDefault="003626D3">
            <w:bookmarkStart w:id="547" w:name="_9a0fbfdfe10bcbc55d2330c48d900f36"/>
            <w:proofErr w:type="spellStart"/>
            <w:r w:rsidRPr="003505CE">
              <w:t>uid</w:t>
            </w:r>
            <w:bookmarkEnd w:id="547"/>
            <w:proofErr w:type="spellEnd"/>
          </w:p>
        </w:tc>
        <w:tc>
          <w:tcPr>
            <w:tcW w:w="5785" w:type="dxa"/>
            <w:shd w:val="clear" w:color="auto" w:fill="DEFAE0"/>
          </w:tcPr>
          <w:p w14:paraId="6BE5DB3C" w14:textId="77777777" w:rsidR="00DD2328" w:rsidRPr="003505CE" w:rsidRDefault="003626D3">
            <w:pPr>
              <w:jc w:val="left"/>
            </w:pPr>
            <w:r w:rsidRPr="003505CE">
              <w:t>Unikalus tyrimo vaizdo identifikatorius. Duomuo iš DICOM rinkmenos (</w:t>
            </w:r>
            <w:proofErr w:type="spellStart"/>
            <w:r w:rsidRPr="003505CE">
              <w:t>Tag</w:t>
            </w:r>
            <w:proofErr w:type="spellEnd"/>
            <w:r w:rsidRPr="003505CE">
              <w:t>: (0008,0018)).</w:t>
            </w:r>
          </w:p>
        </w:tc>
        <w:tc>
          <w:tcPr>
            <w:tcW w:w="1701" w:type="dxa"/>
            <w:shd w:val="clear" w:color="auto" w:fill="DEFAE0"/>
          </w:tcPr>
          <w:p w14:paraId="6C186EE0" w14:textId="6038E22C" w:rsidR="00DD2328" w:rsidRPr="003505CE" w:rsidRDefault="003626D3">
            <w:hyperlink w:anchor="_b239521a05a6bf30e61275bd9e48cebd" w:history="1">
              <w:proofErr w:type="spellStart"/>
              <w:r w:rsidRPr="003505CE">
                <w:t>oid</w:t>
              </w:r>
              <w:proofErr w:type="spellEnd"/>
            </w:hyperlink>
          </w:p>
        </w:tc>
        <w:tc>
          <w:tcPr>
            <w:tcW w:w="1251" w:type="dxa"/>
            <w:shd w:val="clear" w:color="auto" w:fill="DEFAE0"/>
          </w:tcPr>
          <w:p w14:paraId="00627EBD" w14:textId="77777777" w:rsidR="00DD2328" w:rsidRPr="003505CE" w:rsidRDefault="003626D3">
            <w:r w:rsidRPr="003505CE">
              <w:t>[1]</w:t>
            </w:r>
          </w:p>
        </w:tc>
      </w:tr>
      <w:tr w:rsidR="00DD2328" w:rsidRPr="003505CE" w14:paraId="29905D50" w14:textId="77777777" w:rsidTr="006366A2">
        <w:tc>
          <w:tcPr>
            <w:tcW w:w="1269" w:type="dxa"/>
            <w:shd w:val="clear" w:color="auto" w:fill="DEFAE0"/>
          </w:tcPr>
          <w:p w14:paraId="184354DB" w14:textId="77777777" w:rsidR="00DD2328" w:rsidRPr="003505CE" w:rsidRDefault="003626D3">
            <w:bookmarkStart w:id="548" w:name="_b765e87c6f86d7a985ac70b35d43280c"/>
            <w:proofErr w:type="spellStart"/>
            <w:r w:rsidRPr="003505CE">
              <w:t>sopclass</w:t>
            </w:r>
            <w:bookmarkEnd w:id="548"/>
            <w:proofErr w:type="spellEnd"/>
          </w:p>
        </w:tc>
        <w:tc>
          <w:tcPr>
            <w:tcW w:w="5785" w:type="dxa"/>
            <w:shd w:val="clear" w:color="auto" w:fill="DEFAE0"/>
          </w:tcPr>
          <w:p w14:paraId="6A1B01D7" w14:textId="77777777" w:rsidR="00DD2328" w:rsidRPr="003505CE" w:rsidRDefault="003626D3">
            <w:pPr>
              <w:jc w:val="left"/>
            </w:pPr>
            <w:r w:rsidRPr="003505CE">
              <w:t>Tyrimo vaizdo SOP klasės UID. Duomuo iš DICOM rinkmenos (</w:t>
            </w:r>
            <w:proofErr w:type="spellStart"/>
            <w:r w:rsidRPr="003505CE">
              <w:t>Tag</w:t>
            </w:r>
            <w:proofErr w:type="spellEnd"/>
            <w:r w:rsidRPr="003505CE">
              <w:t>: (0008,0016)).</w:t>
            </w:r>
          </w:p>
        </w:tc>
        <w:tc>
          <w:tcPr>
            <w:tcW w:w="1701" w:type="dxa"/>
            <w:shd w:val="clear" w:color="auto" w:fill="DEFAE0"/>
          </w:tcPr>
          <w:p w14:paraId="29227C5C" w14:textId="7E12C8FC" w:rsidR="00DD2328" w:rsidRPr="003505CE" w:rsidRDefault="003626D3">
            <w:hyperlink w:anchor="_b239521a05a6bf30e61275bd9e48cebd" w:history="1">
              <w:proofErr w:type="spellStart"/>
              <w:r w:rsidRPr="003505CE">
                <w:t>oid</w:t>
              </w:r>
              <w:proofErr w:type="spellEnd"/>
            </w:hyperlink>
          </w:p>
        </w:tc>
        <w:tc>
          <w:tcPr>
            <w:tcW w:w="1251" w:type="dxa"/>
            <w:shd w:val="clear" w:color="auto" w:fill="DEFAE0"/>
          </w:tcPr>
          <w:p w14:paraId="2B099470" w14:textId="77777777" w:rsidR="00DD2328" w:rsidRPr="003505CE" w:rsidRDefault="003626D3">
            <w:r w:rsidRPr="003505CE">
              <w:t>[1]</w:t>
            </w:r>
          </w:p>
        </w:tc>
      </w:tr>
      <w:tr w:rsidR="00DD2328" w:rsidRPr="003505CE" w14:paraId="10F5DE7F" w14:textId="77777777" w:rsidTr="006366A2">
        <w:tc>
          <w:tcPr>
            <w:tcW w:w="1269" w:type="dxa"/>
            <w:shd w:val="clear" w:color="auto" w:fill="DEFAE0"/>
          </w:tcPr>
          <w:p w14:paraId="22588AA0" w14:textId="77777777" w:rsidR="00DD2328" w:rsidRPr="003505CE" w:rsidRDefault="003626D3">
            <w:bookmarkStart w:id="549" w:name="_07396fa03f9cef3b8ba216d057b5bc53"/>
            <w:proofErr w:type="spellStart"/>
            <w:r w:rsidRPr="003505CE">
              <w:t>number</w:t>
            </w:r>
            <w:bookmarkEnd w:id="549"/>
            <w:proofErr w:type="spellEnd"/>
          </w:p>
        </w:tc>
        <w:tc>
          <w:tcPr>
            <w:tcW w:w="5785" w:type="dxa"/>
            <w:shd w:val="clear" w:color="auto" w:fill="DEFAE0"/>
          </w:tcPr>
          <w:p w14:paraId="39CAD752" w14:textId="77777777" w:rsidR="00DD2328" w:rsidRPr="003505CE" w:rsidRDefault="003626D3">
            <w:pPr>
              <w:jc w:val="left"/>
            </w:pPr>
            <w:r w:rsidRPr="003505CE">
              <w:t xml:space="preserve">Eilės numeris tyrime, </w:t>
            </w:r>
            <w:proofErr w:type="spellStart"/>
            <w:r w:rsidRPr="003505CE">
              <w:t>t.y</w:t>
            </w:r>
            <w:proofErr w:type="spellEnd"/>
            <w:r w:rsidRPr="003505CE">
              <w:t>. kelinta iš visų tyrimo serijų yra minimoji. Duomuo iš DICOM rinkmenos (</w:t>
            </w:r>
            <w:proofErr w:type="spellStart"/>
            <w:r w:rsidRPr="003505CE">
              <w:t>Tag</w:t>
            </w:r>
            <w:proofErr w:type="spellEnd"/>
            <w:r w:rsidRPr="003505CE">
              <w:t>: (0020,0013)).</w:t>
            </w:r>
          </w:p>
        </w:tc>
        <w:tc>
          <w:tcPr>
            <w:tcW w:w="1701" w:type="dxa"/>
            <w:shd w:val="clear" w:color="auto" w:fill="DEFAE0"/>
          </w:tcPr>
          <w:p w14:paraId="35B32B4C" w14:textId="165E3433"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3590D987" w14:textId="77777777" w:rsidR="00DD2328" w:rsidRPr="003505CE" w:rsidRDefault="003626D3">
            <w:r w:rsidRPr="003505CE">
              <w:t>[0..1]</w:t>
            </w:r>
          </w:p>
        </w:tc>
      </w:tr>
    </w:tbl>
    <w:p w14:paraId="4365686E" w14:textId="77777777" w:rsidR="00DD2328" w:rsidRPr="003505CE" w:rsidRDefault="00DD2328">
      <w:pPr>
        <w:ind w:left="1418"/>
      </w:pPr>
    </w:p>
    <w:p w14:paraId="246429F1" w14:textId="77777777" w:rsidR="00DD2328" w:rsidRPr="003505CE" w:rsidRDefault="00DD2328"/>
    <w:p w14:paraId="31A9BE32" w14:textId="77777777" w:rsidR="00DD2328" w:rsidRPr="003505CE" w:rsidRDefault="003626D3">
      <w:pPr>
        <w:rPr>
          <w:b/>
          <w:sz w:val="24"/>
          <w:szCs w:val="24"/>
        </w:rPr>
      </w:pPr>
      <w:r w:rsidRPr="003505CE">
        <w:rPr>
          <w:b/>
          <w:sz w:val="24"/>
          <w:szCs w:val="24"/>
        </w:rPr>
        <w:t>Atributų reikšmių aibės</w:t>
      </w:r>
    </w:p>
    <w:p w14:paraId="57F24E1E" w14:textId="77777777" w:rsidR="00DD2328" w:rsidRPr="003505CE" w:rsidRDefault="003626D3">
      <w:pPr>
        <w:rPr>
          <w:b/>
        </w:rPr>
      </w:pPr>
      <w:bookmarkStart w:id="550" w:name="_1e0a9fbf44ad6661da3baf0cb19be04f"/>
      <w:r w:rsidRPr="003505CE">
        <w:rPr>
          <w:b/>
        </w:rPr>
        <w:t>Medicinos prietaisų tipų aibė</w:t>
      </w:r>
      <w:bookmarkEnd w:id="550"/>
      <w:r w:rsidRPr="003505CE">
        <w:rPr>
          <w:b/>
        </w:rPr>
        <w:t xml:space="preserve"> (</w:t>
      </w:r>
      <w:proofErr w:type="spellStart"/>
      <w:r w:rsidRPr="003505CE">
        <w:rPr>
          <w:b/>
        </w:rPr>
        <w:t>Modality</w:t>
      </w:r>
      <w:proofErr w:type="spellEnd"/>
      <w:r w:rsidRPr="003505CE">
        <w:rPr>
          <w:b/>
        </w:rPr>
        <w:t>)</w:t>
      </w:r>
    </w:p>
    <w:p w14:paraId="05ABB975" w14:textId="77777777" w:rsidR="00DD2328" w:rsidRPr="003505CE" w:rsidRDefault="003626D3">
      <w:pPr>
        <w:ind w:firstLine="720"/>
      </w:pPr>
      <w:r w:rsidRPr="003505CE">
        <w:t xml:space="preserve">Medicinos prietaisų tipai (DICOM </w:t>
      </w:r>
      <w:proofErr w:type="spellStart"/>
      <w:r w:rsidRPr="003505CE">
        <w:t>Modality</w:t>
      </w:r>
      <w:proofErr w:type="spellEnd"/>
      <w:r w:rsidRPr="003505CE">
        <w:t xml:space="preserve">), kurie yra nurodomi </w:t>
      </w:r>
      <w:proofErr w:type="spellStart"/>
      <w:r w:rsidRPr="003505CE">
        <w:t>MedVAIS</w:t>
      </w:r>
      <w:proofErr w:type="spellEnd"/>
      <w:r w:rsidRPr="003505CE">
        <w:t xml:space="preserve"> posistemėje.</w:t>
      </w:r>
    </w:p>
    <w:p w14:paraId="27F667D7" w14:textId="5F79DCEC" w:rsidR="00DD2328" w:rsidRPr="003505CE" w:rsidRDefault="003626D3">
      <w:pPr>
        <w:jc w:val="left"/>
      </w:pPr>
      <w:r w:rsidRPr="003505CE">
        <w:t xml:space="preserve">Galimos reikšmės nurodytos klasifikatoriuje </w:t>
      </w:r>
      <w:hyperlink w:anchor="_d762e05cd52b03ead0ef1e540672052d" w:history="1">
        <w:proofErr w:type="spellStart"/>
        <w:r w:rsidRPr="003505CE">
          <w:t>dicom-modality</w:t>
        </w:r>
        <w:proofErr w:type="spellEnd"/>
        <w:r w:rsidRPr="003505CE">
          <w:t>.</w:t>
        </w:r>
      </w:hyperlink>
    </w:p>
    <w:p w14:paraId="32FA6EA2" w14:textId="3CEB9DC9" w:rsidR="004C02FA" w:rsidRPr="003505CE" w:rsidRDefault="004C02FA" w:rsidP="00BA3829">
      <w:pPr>
        <w:pStyle w:val="Caption"/>
        <w:keepNext/>
      </w:pPr>
      <w:r w:rsidRPr="003505CE">
        <w:t xml:space="preserve">Lentelė </w:t>
      </w:r>
      <w:fldSimple w:instr=" SEQ Lentelė \* ARABIC ">
        <w:r w:rsidR="00467FCC">
          <w:rPr>
            <w:noProof/>
          </w:rPr>
          <w:t>99</w:t>
        </w:r>
      </w:fldSimple>
      <w:r w:rsidRPr="003505CE">
        <w:t xml:space="preserve"> Aibės </w:t>
      </w:r>
      <w:proofErr w:type="spellStart"/>
      <w:r w:rsidRPr="003505CE">
        <w:t>Modality</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6434E599" w14:textId="77777777" w:rsidTr="006366A2">
        <w:tc>
          <w:tcPr>
            <w:tcW w:w="1269" w:type="dxa"/>
            <w:shd w:val="clear" w:color="auto" w:fill="DEFAE0"/>
          </w:tcPr>
          <w:p w14:paraId="4C731A49" w14:textId="77777777" w:rsidR="00DD2328" w:rsidRPr="003505CE" w:rsidRDefault="003626D3">
            <w:r w:rsidRPr="003505CE">
              <w:t>Pavadinimas</w:t>
            </w:r>
          </w:p>
        </w:tc>
        <w:tc>
          <w:tcPr>
            <w:tcW w:w="8762" w:type="dxa"/>
            <w:shd w:val="clear" w:color="auto" w:fill="DEFAE0"/>
          </w:tcPr>
          <w:p w14:paraId="76C44FC3" w14:textId="77777777" w:rsidR="00DD2328" w:rsidRPr="003505CE" w:rsidRDefault="003626D3">
            <w:r w:rsidRPr="003505CE">
              <w:t>Aprašymas</w:t>
            </w:r>
          </w:p>
        </w:tc>
      </w:tr>
      <w:tr w:rsidR="00DD2328" w:rsidRPr="003505CE" w14:paraId="0752E846" w14:textId="77777777" w:rsidTr="006366A2">
        <w:tc>
          <w:tcPr>
            <w:tcW w:w="1269" w:type="dxa"/>
            <w:shd w:val="clear" w:color="auto" w:fill="DEFAE0"/>
          </w:tcPr>
          <w:p w14:paraId="5C58FEDD" w14:textId="77777777" w:rsidR="00DD2328" w:rsidRPr="003505CE" w:rsidRDefault="003626D3">
            <w:pPr>
              <w:jc w:val="left"/>
            </w:pPr>
            <w:bookmarkStart w:id="551" w:name="_704f5ffca5bb11f3d77467347cf655a6"/>
            <w:r w:rsidRPr="003505CE">
              <w:t>CR</w:t>
            </w:r>
            <w:bookmarkEnd w:id="551"/>
          </w:p>
        </w:tc>
        <w:tc>
          <w:tcPr>
            <w:tcW w:w="8762" w:type="dxa"/>
            <w:shd w:val="clear" w:color="auto" w:fill="DEFAE0"/>
          </w:tcPr>
          <w:p w14:paraId="5D364DC8" w14:textId="77777777" w:rsidR="00DD2328" w:rsidRPr="003505CE" w:rsidRDefault="003626D3">
            <w:pPr>
              <w:jc w:val="left"/>
            </w:pPr>
            <w:r w:rsidRPr="003505CE">
              <w:t xml:space="preserve">Kompiuterinė </w:t>
            </w:r>
            <w:proofErr w:type="spellStart"/>
            <w:r w:rsidRPr="003505CE">
              <w:t>radiografija</w:t>
            </w:r>
            <w:proofErr w:type="spellEnd"/>
            <w:r w:rsidRPr="003505CE">
              <w:t>.</w:t>
            </w:r>
          </w:p>
        </w:tc>
      </w:tr>
      <w:tr w:rsidR="00DD2328" w:rsidRPr="003505CE" w14:paraId="49EBBAF1" w14:textId="77777777" w:rsidTr="006366A2">
        <w:tc>
          <w:tcPr>
            <w:tcW w:w="1269" w:type="dxa"/>
            <w:shd w:val="clear" w:color="auto" w:fill="DEFAE0"/>
          </w:tcPr>
          <w:p w14:paraId="12A56727" w14:textId="77777777" w:rsidR="00DD2328" w:rsidRPr="003505CE" w:rsidRDefault="003626D3">
            <w:pPr>
              <w:jc w:val="left"/>
            </w:pPr>
            <w:bookmarkStart w:id="552" w:name="_4ad30f43e2565f27470bf770ada3c1d5"/>
            <w:r w:rsidRPr="003505CE">
              <w:t>CT</w:t>
            </w:r>
            <w:bookmarkEnd w:id="552"/>
          </w:p>
        </w:tc>
        <w:tc>
          <w:tcPr>
            <w:tcW w:w="8762" w:type="dxa"/>
            <w:shd w:val="clear" w:color="auto" w:fill="DEFAE0"/>
          </w:tcPr>
          <w:p w14:paraId="6E72EC9A" w14:textId="77777777" w:rsidR="00DD2328" w:rsidRPr="003505CE" w:rsidRDefault="003626D3">
            <w:pPr>
              <w:jc w:val="left"/>
            </w:pPr>
            <w:r w:rsidRPr="003505CE">
              <w:t>Kompiuterinė tomografija.</w:t>
            </w:r>
          </w:p>
        </w:tc>
      </w:tr>
      <w:tr w:rsidR="00DD2328" w:rsidRPr="003505CE" w14:paraId="345B531C" w14:textId="77777777" w:rsidTr="006366A2">
        <w:tc>
          <w:tcPr>
            <w:tcW w:w="1269" w:type="dxa"/>
            <w:shd w:val="clear" w:color="auto" w:fill="DEFAE0"/>
          </w:tcPr>
          <w:p w14:paraId="736F9813" w14:textId="77777777" w:rsidR="00DD2328" w:rsidRPr="003505CE" w:rsidRDefault="003626D3">
            <w:pPr>
              <w:jc w:val="left"/>
            </w:pPr>
            <w:bookmarkStart w:id="553" w:name="_2ed2cae9809c8c0072f376b97ae5f5bb"/>
            <w:r w:rsidRPr="003505CE">
              <w:t>MR</w:t>
            </w:r>
            <w:bookmarkEnd w:id="553"/>
          </w:p>
        </w:tc>
        <w:tc>
          <w:tcPr>
            <w:tcW w:w="8762" w:type="dxa"/>
            <w:shd w:val="clear" w:color="auto" w:fill="DEFAE0"/>
          </w:tcPr>
          <w:p w14:paraId="1B29F9A8" w14:textId="77777777" w:rsidR="00DD2328" w:rsidRPr="003505CE" w:rsidRDefault="003626D3">
            <w:pPr>
              <w:jc w:val="left"/>
            </w:pPr>
            <w:r w:rsidRPr="003505CE">
              <w:t>-</w:t>
            </w:r>
          </w:p>
        </w:tc>
      </w:tr>
      <w:tr w:rsidR="00DD2328" w:rsidRPr="003505CE" w14:paraId="5F5F70A6" w14:textId="77777777" w:rsidTr="006366A2">
        <w:tc>
          <w:tcPr>
            <w:tcW w:w="1269" w:type="dxa"/>
            <w:shd w:val="clear" w:color="auto" w:fill="DEFAE0"/>
          </w:tcPr>
          <w:p w14:paraId="2E90320A" w14:textId="77777777" w:rsidR="00DD2328" w:rsidRPr="003505CE" w:rsidRDefault="003626D3">
            <w:pPr>
              <w:jc w:val="left"/>
            </w:pPr>
            <w:bookmarkStart w:id="554" w:name="_4314b412559b908d2fd5a23a3731a8a1"/>
            <w:r w:rsidRPr="003505CE">
              <w:t>NM</w:t>
            </w:r>
            <w:bookmarkEnd w:id="554"/>
          </w:p>
        </w:tc>
        <w:tc>
          <w:tcPr>
            <w:tcW w:w="8762" w:type="dxa"/>
            <w:shd w:val="clear" w:color="auto" w:fill="DEFAE0"/>
          </w:tcPr>
          <w:p w14:paraId="6CDC6D71" w14:textId="77777777" w:rsidR="00DD2328" w:rsidRPr="003505CE" w:rsidRDefault="003626D3">
            <w:pPr>
              <w:jc w:val="left"/>
            </w:pPr>
            <w:r w:rsidRPr="003505CE">
              <w:t>Branduolinė medicina.</w:t>
            </w:r>
          </w:p>
        </w:tc>
      </w:tr>
      <w:tr w:rsidR="00DD2328" w:rsidRPr="003505CE" w14:paraId="2029FD26" w14:textId="77777777" w:rsidTr="006366A2">
        <w:tc>
          <w:tcPr>
            <w:tcW w:w="1269" w:type="dxa"/>
            <w:shd w:val="clear" w:color="auto" w:fill="DEFAE0"/>
          </w:tcPr>
          <w:p w14:paraId="6B718005" w14:textId="77777777" w:rsidR="00DD2328" w:rsidRPr="003505CE" w:rsidRDefault="003626D3">
            <w:pPr>
              <w:jc w:val="left"/>
            </w:pPr>
            <w:bookmarkStart w:id="555" w:name="_e0092eb1278c85b2b7574948d2237725"/>
            <w:r w:rsidRPr="003505CE">
              <w:t>US</w:t>
            </w:r>
            <w:bookmarkEnd w:id="555"/>
          </w:p>
        </w:tc>
        <w:tc>
          <w:tcPr>
            <w:tcW w:w="8762" w:type="dxa"/>
            <w:shd w:val="clear" w:color="auto" w:fill="DEFAE0"/>
          </w:tcPr>
          <w:p w14:paraId="7C493959" w14:textId="77777777" w:rsidR="00DD2328" w:rsidRPr="003505CE" w:rsidRDefault="003626D3">
            <w:pPr>
              <w:jc w:val="left"/>
            </w:pPr>
            <w:r w:rsidRPr="003505CE">
              <w:t>Echoskopija.</w:t>
            </w:r>
          </w:p>
        </w:tc>
      </w:tr>
      <w:tr w:rsidR="00DD2328" w:rsidRPr="003505CE" w14:paraId="32F7C03D" w14:textId="77777777" w:rsidTr="006366A2">
        <w:tc>
          <w:tcPr>
            <w:tcW w:w="1269" w:type="dxa"/>
            <w:shd w:val="clear" w:color="auto" w:fill="DEFAE0"/>
          </w:tcPr>
          <w:p w14:paraId="05E1715A" w14:textId="77777777" w:rsidR="00DD2328" w:rsidRPr="003505CE" w:rsidRDefault="003626D3">
            <w:pPr>
              <w:jc w:val="left"/>
            </w:pPr>
            <w:bookmarkStart w:id="556" w:name="_d81237deee5375b2b16757cc8b4fab76"/>
            <w:r w:rsidRPr="003505CE">
              <w:t>OT</w:t>
            </w:r>
            <w:bookmarkEnd w:id="556"/>
          </w:p>
        </w:tc>
        <w:tc>
          <w:tcPr>
            <w:tcW w:w="8762" w:type="dxa"/>
            <w:shd w:val="clear" w:color="auto" w:fill="DEFAE0"/>
          </w:tcPr>
          <w:p w14:paraId="34C6354E" w14:textId="77777777" w:rsidR="00DD2328" w:rsidRPr="003505CE" w:rsidRDefault="003626D3">
            <w:pPr>
              <w:jc w:val="left"/>
            </w:pPr>
            <w:r w:rsidRPr="003505CE">
              <w:t>Kita.</w:t>
            </w:r>
          </w:p>
        </w:tc>
      </w:tr>
      <w:tr w:rsidR="00DD2328" w:rsidRPr="003505CE" w14:paraId="1C509DE1" w14:textId="77777777" w:rsidTr="006366A2">
        <w:tc>
          <w:tcPr>
            <w:tcW w:w="1269" w:type="dxa"/>
            <w:shd w:val="clear" w:color="auto" w:fill="DEFAE0"/>
          </w:tcPr>
          <w:p w14:paraId="6596A1E6" w14:textId="77777777" w:rsidR="00DD2328" w:rsidRPr="003505CE" w:rsidRDefault="003626D3">
            <w:pPr>
              <w:jc w:val="left"/>
            </w:pPr>
            <w:bookmarkStart w:id="557" w:name="_e4a7f176a91675013be4a6acd8980e09"/>
            <w:r w:rsidRPr="003505CE">
              <w:t>BI</w:t>
            </w:r>
            <w:bookmarkEnd w:id="557"/>
          </w:p>
        </w:tc>
        <w:tc>
          <w:tcPr>
            <w:tcW w:w="8762" w:type="dxa"/>
            <w:shd w:val="clear" w:color="auto" w:fill="DEFAE0"/>
          </w:tcPr>
          <w:p w14:paraId="5ECDE82B" w14:textId="77777777" w:rsidR="00DD2328" w:rsidRPr="003505CE" w:rsidRDefault="003626D3">
            <w:pPr>
              <w:jc w:val="left"/>
            </w:pPr>
            <w:proofErr w:type="spellStart"/>
            <w:r w:rsidRPr="003505CE">
              <w:t>Biomagnetic</w:t>
            </w:r>
            <w:proofErr w:type="spellEnd"/>
            <w:r w:rsidRPr="003505CE">
              <w:t xml:space="preserve"> </w:t>
            </w:r>
            <w:proofErr w:type="spellStart"/>
            <w:r w:rsidRPr="003505CE">
              <w:t>imaging</w:t>
            </w:r>
            <w:proofErr w:type="spellEnd"/>
            <w:r w:rsidRPr="003505CE">
              <w:t>.</w:t>
            </w:r>
          </w:p>
        </w:tc>
      </w:tr>
      <w:tr w:rsidR="00DD2328" w:rsidRPr="003505CE" w14:paraId="33A5D917" w14:textId="77777777" w:rsidTr="006366A2">
        <w:tc>
          <w:tcPr>
            <w:tcW w:w="1269" w:type="dxa"/>
            <w:shd w:val="clear" w:color="auto" w:fill="DEFAE0"/>
          </w:tcPr>
          <w:p w14:paraId="5BC57590" w14:textId="77777777" w:rsidR="00DD2328" w:rsidRPr="003505CE" w:rsidRDefault="003626D3">
            <w:pPr>
              <w:jc w:val="left"/>
            </w:pPr>
            <w:bookmarkStart w:id="558" w:name="_c656556ade66255218fb20b81a00351e"/>
            <w:r w:rsidRPr="003505CE">
              <w:t>CD</w:t>
            </w:r>
            <w:bookmarkEnd w:id="558"/>
          </w:p>
        </w:tc>
        <w:tc>
          <w:tcPr>
            <w:tcW w:w="8762" w:type="dxa"/>
            <w:shd w:val="clear" w:color="auto" w:fill="DEFAE0"/>
          </w:tcPr>
          <w:p w14:paraId="413BF153" w14:textId="77777777" w:rsidR="00DD2328" w:rsidRPr="003505CE" w:rsidRDefault="003626D3">
            <w:pPr>
              <w:jc w:val="left"/>
            </w:pPr>
            <w:proofErr w:type="spellStart"/>
            <w:r w:rsidRPr="003505CE">
              <w:t>Color</w:t>
            </w:r>
            <w:proofErr w:type="spellEnd"/>
            <w:r w:rsidRPr="003505CE">
              <w:t xml:space="preserve"> </w:t>
            </w:r>
            <w:proofErr w:type="spellStart"/>
            <w:r w:rsidRPr="003505CE">
              <w:t>flow</w:t>
            </w:r>
            <w:proofErr w:type="spellEnd"/>
            <w:r w:rsidRPr="003505CE">
              <w:t xml:space="preserve"> </w:t>
            </w:r>
            <w:proofErr w:type="spellStart"/>
            <w:r w:rsidRPr="003505CE">
              <w:t>Doppler</w:t>
            </w:r>
            <w:proofErr w:type="spellEnd"/>
            <w:r w:rsidRPr="003505CE">
              <w:t>.</w:t>
            </w:r>
          </w:p>
        </w:tc>
      </w:tr>
      <w:tr w:rsidR="00DD2328" w:rsidRPr="003505CE" w14:paraId="6013A450" w14:textId="77777777" w:rsidTr="006366A2">
        <w:tc>
          <w:tcPr>
            <w:tcW w:w="1269" w:type="dxa"/>
            <w:shd w:val="clear" w:color="auto" w:fill="DEFAE0"/>
          </w:tcPr>
          <w:p w14:paraId="7C861C52" w14:textId="77777777" w:rsidR="00DD2328" w:rsidRPr="003505CE" w:rsidRDefault="003626D3">
            <w:pPr>
              <w:jc w:val="left"/>
            </w:pPr>
            <w:bookmarkStart w:id="559" w:name="_c4caa657ed9282e51bf8788a6be50a6b"/>
            <w:r w:rsidRPr="003505CE">
              <w:t>DD</w:t>
            </w:r>
            <w:bookmarkEnd w:id="559"/>
          </w:p>
        </w:tc>
        <w:tc>
          <w:tcPr>
            <w:tcW w:w="8762" w:type="dxa"/>
            <w:shd w:val="clear" w:color="auto" w:fill="DEFAE0"/>
          </w:tcPr>
          <w:p w14:paraId="3FF9753E" w14:textId="77777777" w:rsidR="00DD2328" w:rsidRPr="003505CE" w:rsidRDefault="003626D3">
            <w:pPr>
              <w:jc w:val="left"/>
            </w:pPr>
            <w:proofErr w:type="spellStart"/>
            <w:r w:rsidRPr="003505CE">
              <w:t>Duplex</w:t>
            </w:r>
            <w:proofErr w:type="spellEnd"/>
            <w:r w:rsidRPr="003505CE">
              <w:t xml:space="preserve"> </w:t>
            </w:r>
            <w:proofErr w:type="spellStart"/>
            <w:r w:rsidRPr="003505CE">
              <w:t>Doppler</w:t>
            </w:r>
            <w:proofErr w:type="spellEnd"/>
            <w:r w:rsidRPr="003505CE">
              <w:t>.</w:t>
            </w:r>
          </w:p>
        </w:tc>
      </w:tr>
      <w:tr w:rsidR="00DD2328" w:rsidRPr="003505CE" w14:paraId="093ABBA8" w14:textId="77777777" w:rsidTr="006366A2">
        <w:tc>
          <w:tcPr>
            <w:tcW w:w="1269" w:type="dxa"/>
            <w:shd w:val="clear" w:color="auto" w:fill="DEFAE0"/>
          </w:tcPr>
          <w:p w14:paraId="6C937444" w14:textId="77777777" w:rsidR="00DD2328" w:rsidRPr="003505CE" w:rsidRDefault="003626D3">
            <w:pPr>
              <w:jc w:val="left"/>
            </w:pPr>
            <w:bookmarkStart w:id="560" w:name="_75dc6738411b107a1207884613a05670"/>
            <w:r w:rsidRPr="003505CE">
              <w:t>DG</w:t>
            </w:r>
            <w:bookmarkEnd w:id="560"/>
          </w:p>
        </w:tc>
        <w:tc>
          <w:tcPr>
            <w:tcW w:w="8762" w:type="dxa"/>
            <w:shd w:val="clear" w:color="auto" w:fill="DEFAE0"/>
          </w:tcPr>
          <w:p w14:paraId="6FE0416C" w14:textId="77777777" w:rsidR="00DD2328" w:rsidRPr="003505CE" w:rsidRDefault="003626D3">
            <w:pPr>
              <w:jc w:val="left"/>
            </w:pPr>
            <w:proofErr w:type="spellStart"/>
            <w:r w:rsidRPr="003505CE">
              <w:t>Diaphanography</w:t>
            </w:r>
            <w:proofErr w:type="spellEnd"/>
            <w:r w:rsidRPr="003505CE">
              <w:t>.</w:t>
            </w:r>
          </w:p>
        </w:tc>
      </w:tr>
      <w:tr w:rsidR="00DD2328" w:rsidRPr="003505CE" w14:paraId="3FDAF642" w14:textId="77777777" w:rsidTr="006366A2">
        <w:tc>
          <w:tcPr>
            <w:tcW w:w="1269" w:type="dxa"/>
            <w:shd w:val="clear" w:color="auto" w:fill="DEFAE0"/>
          </w:tcPr>
          <w:p w14:paraId="2D3DD368" w14:textId="77777777" w:rsidR="00DD2328" w:rsidRPr="003505CE" w:rsidRDefault="003626D3">
            <w:pPr>
              <w:jc w:val="left"/>
            </w:pPr>
            <w:bookmarkStart w:id="561" w:name="_52625e81db9aff791f3522c85bef8436"/>
            <w:r w:rsidRPr="003505CE">
              <w:t>ES</w:t>
            </w:r>
            <w:bookmarkEnd w:id="561"/>
          </w:p>
        </w:tc>
        <w:tc>
          <w:tcPr>
            <w:tcW w:w="8762" w:type="dxa"/>
            <w:shd w:val="clear" w:color="auto" w:fill="DEFAE0"/>
          </w:tcPr>
          <w:p w14:paraId="37E3F92D" w14:textId="77777777" w:rsidR="00DD2328" w:rsidRPr="003505CE" w:rsidRDefault="003626D3">
            <w:pPr>
              <w:jc w:val="left"/>
            </w:pPr>
            <w:r w:rsidRPr="003505CE">
              <w:t>Endoskopija.</w:t>
            </w:r>
          </w:p>
        </w:tc>
      </w:tr>
      <w:tr w:rsidR="00DD2328" w:rsidRPr="003505CE" w14:paraId="651A1F7D" w14:textId="77777777" w:rsidTr="006366A2">
        <w:tc>
          <w:tcPr>
            <w:tcW w:w="1269" w:type="dxa"/>
            <w:shd w:val="clear" w:color="auto" w:fill="DEFAE0"/>
          </w:tcPr>
          <w:p w14:paraId="4E2623AF" w14:textId="77777777" w:rsidR="00DD2328" w:rsidRPr="003505CE" w:rsidRDefault="003626D3">
            <w:pPr>
              <w:jc w:val="left"/>
            </w:pPr>
            <w:bookmarkStart w:id="562" w:name="_b77871c884638e6efebdb8deba2bdfe5"/>
            <w:r w:rsidRPr="003505CE">
              <w:t>LS</w:t>
            </w:r>
            <w:bookmarkEnd w:id="562"/>
          </w:p>
        </w:tc>
        <w:tc>
          <w:tcPr>
            <w:tcW w:w="8762" w:type="dxa"/>
            <w:shd w:val="clear" w:color="auto" w:fill="DEFAE0"/>
          </w:tcPr>
          <w:p w14:paraId="2833C505" w14:textId="77777777" w:rsidR="00DD2328" w:rsidRPr="003505CE" w:rsidRDefault="003626D3">
            <w:pPr>
              <w:jc w:val="left"/>
            </w:pPr>
            <w:proofErr w:type="spellStart"/>
            <w:r w:rsidRPr="003505CE">
              <w:t>Laser</w:t>
            </w:r>
            <w:proofErr w:type="spellEnd"/>
            <w:r w:rsidRPr="003505CE">
              <w:t xml:space="preserve"> </w:t>
            </w:r>
            <w:proofErr w:type="spellStart"/>
            <w:r w:rsidRPr="003505CE">
              <w:t>surface</w:t>
            </w:r>
            <w:proofErr w:type="spellEnd"/>
            <w:r w:rsidRPr="003505CE">
              <w:t xml:space="preserve"> </w:t>
            </w:r>
            <w:proofErr w:type="spellStart"/>
            <w:r w:rsidRPr="003505CE">
              <w:t>scan</w:t>
            </w:r>
            <w:proofErr w:type="spellEnd"/>
            <w:r w:rsidRPr="003505CE">
              <w:t>.</w:t>
            </w:r>
          </w:p>
        </w:tc>
      </w:tr>
      <w:tr w:rsidR="00DD2328" w:rsidRPr="003505CE" w14:paraId="5E10A2AB" w14:textId="77777777" w:rsidTr="006366A2">
        <w:tc>
          <w:tcPr>
            <w:tcW w:w="1269" w:type="dxa"/>
            <w:shd w:val="clear" w:color="auto" w:fill="DEFAE0"/>
          </w:tcPr>
          <w:p w14:paraId="3636F3F9" w14:textId="77777777" w:rsidR="00DD2328" w:rsidRPr="003505CE" w:rsidRDefault="003626D3">
            <w:pPr>
              <w:jc w:val="left"/>
            </w:pPr>
            <w:bookmarkStart w:id="563" w:name="_a0b1155d544c0f17fa1d008d5e41669d"/>
            <w:r w:rsidRPr="003505CE">
              <w:t>PT</w:t>
            </w:r>
            <w:bookmarkEnd w:id="563"/>
          </w:p>
        </w:tc>
        <w:tc>
          <w:tcPr>
            <w:tcW w:w="8762" w:type="dxa"/>
            <w:shd w:val="clear" w:color="auto" w:fill="DEFAE0"/>
          </w:tcPr>
          <w:p w14:paraId="753A7111" w14:textId="77777777" w:rsidR="00DD2328" w:rsidRPr="003505CE" w:rsidRDefault="003626D3">
            <w:pPr>
              <w:jc w:val="left"/>
            </w:pPr>
            <w:proofErr w:type="spellStart"/>
            <w:r w:rsidRPr="003505CE">
              <w:t>Positron</w:t>
            </w:r>
            <w:proofErr w:type="spellEnd"/>
            <w:r w:rsidRPr="003505CE">
              <w:t xml:space="preserve"> </w:t>
            </w:r>
            <w:proofErr w:type="spellStart"/>
            <w:r w:rsidRPr="003505CE">
              <w:t>emission</w:t>
            </w:r>
            <w:proofErr w:type="spellEnd"/>
            <w:r w:rsidRPr="003505CE">
              <w:t xml:space="preserve"> </w:t>
            </w:r>
            <w:proofErr w:type="spellStart"/>
            <w:r w:rsidRPr="003505CE">
              <w:t>tomography</w:t>
            </w:r>
            <w:proofErr w:type="spellEnd"/>
            <w:r w:rsidRPr="003505CE">
              <w:t xml:space="preserve"> (PET).</w:t>
            </w:r>
          </w:p>
        </w:tc>
      </w:tr>
      <w:tr w:rsidR="00DD2328" w:rsidRPr="003505CE" w14:paraId="22844588" w14:textId="77777777" w:rsidTr="006366A2">
        <w:tc>
          <w:tcPr>
            <w:tcW w:w="1269" w:type="dxa"/>
            <w:shd w:val="clear" w:color="auto" w:fill="DEFAE0"/>
          </w:tcPr>
          <w:p w14:paraId="3F3D5FF3" w14:textId="77777777" w:rsidR="00DD2328" w:rsidRPr="003505CE" w:rsidRDefault="003626D3">
            <w:pPr>
              <w:jc w:val="left"/>
            </w:pPr>
            <w:bookmarkStart w:id="564" w:name="_eca26d15fc9affb5e787a5ca44919b21"/>
            <w:r w:rsidRPr="003505CE">
              <w:t>RG</w:t>
            </w:r>
            <w:bookmarkEnd w:id="564"/>
          </w:p>
        </w:tc>
        <w:tc>
          <w:tcPr>
            <w:tcW w:w="8762" w:type="dxa"/>
            <w:shd w:val="clear" w:color="auto" w:fill="DEFAE0"/>
          </w:tcPr>
          <w:p w14:paraId="3096C159" w14:textId="77777777" w:rsidR="00DD2328" w:rsidRPr="003505CE" w:rsidRDefault="003626D3">
            <w:pPr>
              <w:jc w:val="left"/>
            </w:pPr>
            <w:proofErr w:type="spellStart"/>
            <w:r w:rsidRPr="003505CE">
              <w:t>Radiografinis</w:t>
            </w:r>
            <w:proofErr w:type="spellEnd"/>
            <w:r w:rsidRPr="003505CE">
              <w:t xml:space="preserve"> atvaizdavimas.</w:t>
            </w:r>
          </w:p>
        </w:tc>
      </w:tr>
      <w:tr w:rsidR="00DD2328" w:rsidRPr="003505CE" w14:paraId="39E928C7" w14:textId="77777777" w:rsidTr="006366A2">
        <w:tc>
          <w:tcPr>
            <w:tcW w:w="1269" w:type="dxa"/>
            <w:shd w:val="clear" w:color="auto" w:fill="DEFAE0"/>
          </w:tcPr>
          <w:p w14:paraId="476C2FD9" w14:textId="77777777" w:rsidR="00DD2328" w:rsidRPr="003505CE" w:rsidRDefault="003626D3">
            <w:pPr>
              <w:jc w:val="left"/>
            </w:pPr>
            <w:bookmarkStart w:id="565" w:name="_d7b98872fe194cf12369cb11f3e438e3"/>
            <w:r w:rsidRPr="003505CE">
              <w:t>ST</w:t>
            </w:r>
            <w:bookmarkEnd w:id="565"/>
          </w:p>
        </w:tc>
        <w:tc>
          <w:tcPr>
            <w:tcW w:w="8762" w:type="dxa"/>
            <w:shd w:val="clear" w:color="auto" w:fill="DEFAE0"/>
          </w:tcPr>
          <w:p w14:paraId="1C746F93" w14:textId="77777777" w:rsidR="00DD2328" w:rsidRPr="003505CE" w:rsidRDefault="003626D3">
            <w:pPr>
              <w:jc w:val="left"/>
            </w:pPr>
            <w:proofErr w:type="spellStart"/>
            <w:r w:rsidRPr="003505CE">
              <w:t>Single-photon</w:t>
            </w:r>
            <w:proofErr w:type="spellEnd"/>
            <w:r w:rsidRPr="003505CE">
              <w:t xml:space="preserve"> </w:t>
            </w:r>
            <w:proofErr w:type="spellStart"/>
            <w:r w:rsidRPr="003505CE">
              <w:t>emission</w:t>
            </w:r>
            <w:proofErr w:type="spellEnd"/>
            <w:r w:rsidRPr="003505CE">
              <w:t xml:space="preserve"> </w:t>
            </w:r>
            <w:proofErr w:type="spellStart"/>
            <w:r w:rsidRPr="003505CE">
              <w:t>computed</w:t>
            </w:r>
            <w:proofErr w:type="spellEnd"/>
            <w:r w:rsidRPr="003505CE">
              <w:t xml:space="preserve"> </w:t>
            </w:r>
            <w:proofErr w:type="spellStart"/>
            <w:r w:rsidRPr="003505CE">
              <w:t>tomography</w:t>
            </w:r>
            <w:proofErr w:type="spellEnd"/>
            <w:r w:rsidRPr="003505CE">
              <w:t xml:space="preserve"> (SPECT).</w:t>
            </w:r>
          </w:p>
        </w:tc>
      </w:tr>
      <w:tr w:rsidR="00DD2328" w:rsidRPr="003505CE" w14:paraId="2709C1CA" w14:textId="77777777" w:rsidTr="006366A2">
        <w:tc>
          <w:tcPr>
            <w:tcW w:w="1269" w:type="dxa"/>
            <w:shd w:val="clear" w:color="auto" w:fill="DEFAE0"/>
          </w:tcPr>
          <w:p w14:paraId="40CE33FB" w14:textId="77777777" w:rsidR="00DD2328" w:rsidRPr="003505CE" w:rsidRDefault="003626D3">
            <w:pPr>
              <w:jc w:val="left"/>
            </w:pPr>
            <w:bookmarkStart w:id="566" w:name="_68ffee7436f0398c80b5aa53514ab8fc"/>
            <w:r w:rsidRPr="003505CE">
              <w:t>TG</w:t>
            </w:r>
            <w:bookmarkEnd w:id="566"/>
          </w:p>
        </w:tc>
        <w:tc>
          <w:tcPr>
            <w:tcW w:w="8762" w:type="dxa"/>
            <w:shd w:val="clear" w:color="auto" w:fill="DEFAE0"/>
          </w:tcPr>
          <w:p w14:paraId="41AD0E48" w14:textId="77777777" w:rsidR="00DD2328" w:rsidRPr="003505CE" w:rsidRDefault="003626D3">
            <w:pPr>
              <w:jc w:val="left"/>
            </w:pPr>
            <w:proofErr w:type="spellStart"/>
            <w:r w:rsidRPr="003505CE">
              <w:t>Thermography</w:t>
            </w:r>
            <w:proofErr w:type="spellEnd"/>
            <w:r w:rsidRPr="003505CE">
              <w:t>.</w:t>
            </w:r>
          </w:p>
        </w:tc>
      </w:tr>
      <w:tr w:rsidR="00DD2328" w:rsidRPr="003505CE" w14:paraId="4ADAAAAB" w14:textId="77777777" w:rsidTr="006366A2">
        <w:tc>
          <w:tcPr>
            <w:tcW w:w="1269" w:type="dxa"/>
            <w:shd w:val="clear" w:color="auto" w:fill="DEFAE0"/>
          </w:tcPr>
          <w:p w14:paraId="3C5C2FDC" w14:textId="77777777" w:rsidR="00DD2328" w:rsidRPr="003505CE" w:rsidRDefault="003626D3">
            <w:pPr>
              <w:jc w:val="left"/>
            </w:pPr>
            <w:bookmarkStart w:id="567" w:name="_c9c2032177136fffa3c675b137ad53bb"/>
            <w:r w:rsidRPr="003505CE">
              <w:t>XA</w:t>
            </w:r>
            <w:bookmarkEnd w:id="567"/>
          </w:p>
        </w:tc>
        <w:tc>
          <w:tcPr>
            <w:tcW w:w="8762" w:type="dxa"/>
            <w:shd w:val="clear" w:color="auto" w:fill="DEFAE0"/>
          </w:tcPr>
          <w:p w14:paraId="37A4DDB8" w14:textId="77777777" w:rsidR="00DD2328" w:rsidRPr="003505CE" w:rsidRDefault="003626D3">
            <w:pPr>
              <w:jc w:val="left"/>
            </w:pPr>
            <w:r w:rsidRPr="003505CE">
              <w:t>Rentgeno angiografija.</w:t>
            </w:r>
          </w:p>
        </w:tc>
      </w:tr>
      <w:tr w:rsidR="00DD2328" w:rsidRPr="003505CE" w14:paraId="38CE7236" w14:textId="77777777" w:rsidTr="006366A2">
        <w:tc>
          <w:tcPr>
            <w:tcW w:w="1269" w:type="dxa"/>
            <w:shd w:val="clear" w:color="auto" w:fill="DEFAE0"/>
          </w:tcPr>
          <w:p w14:paraId="41D23F42" w14:textId="77777777" w:rsidR="00DD2328" w:rsidRPr="003505CE" w:rsidRDefault="003626D3">
            <w:pPr>
              <w:jc w:val="left"/>
            </w:pPr>
            <w:bookmarkStart w:id="568" w:name="_7112447cf0f56352efaa284f33bb91e4"/>
            <w:r w:rsidRPr="003505CE">
              <w:t>RF</w:t>
            </w:r>
            <w:bookmarkEnd w:id="568"/>
          </w:p>
        </w:tc>
        <w:tc>
          <w:tcPr>
            <w:tcW w:w="8762" w:type="dxa"/>
            <w:shd w:val="clear" w:color="auto" w:fill="DEFAE0"/>
          </w:tcPr>
          <w:p w14:paraId="39D19859" w14:textId="77777777" w:rsidR="00DD2328" w:rsidRPr="003505CE" w:rsidRDefault="003626D3">
            <w:pPr>
              <w:jc w:val="left"/>
            </w:pPr>
            <w:proofErr w:type="spellStart"/>
            <w:r w:rsidRPr="003505CE">
              <w:t>Fluoroskopija</w:t>
            </w:r>
            <w:proofErr w:type="spellEnd"/>
            <w:r w:rsidRPr="003505CE">
              <w:t>.</w:t>
            </w:r>
          </w:p>
        </w:tc>
      </w:tr>
      <w:tr w:rsidR="00DD2328" w:rsidRPr="003505CE" w14:paraId="59CD9FA1" w14:textId="77777777" w:rsidTr="006366A2">
        <w:tc>
          <w:tcPr>
            <w:tcW w:w="1269" w:type="dxa"/>
            <w:shd w:val="clear" w:color="auto" w:fill="DEFAE0"/>
          </w:tcPr>
          <w:p w14:paraId="63006053" w14:textId="77777777" w:rsidR="00DD2328" w:rsidRPr="003505CE" w:rsidRDefault="003626D3">
            <w:pPr>
              <w:jc w:val="left"/>
            </w:pPr>
            <w:bookmarkStart w:id="569" w:name="_74a6a7182277ede7a7db74e2d715a58d"/>
            <w:r w:rsidRPr="003505CE">
              <w:t>RTIMAGE</w:t>
            </w:r>
            <w:bookmarkEnd w:id="569"/>
          </w:p>
        </w:tc>
        <w:tc>
          <w:tcPr>
            <w:tcW w:w="8762" w:type="dxa"/>
            <w:shd w:val="clear" w:color="auto" w:fill="DEFAE0"/>
          </w:tcPr>
          <w:p w14:paraId="207C40C6" w14:textId="77777777" w:rsidR="00DD2328" w:rsidRPr="003505CE" w:rsidRDefault="003626D3">
            <w:pPr>
              <w:jc w:val="left"/>
            </w:pPr>
            <w:proofErr w:type="spellStart"/>
            <w:r w:rsidRPr="003505CE">
              <w:t>Radiotherapy</w:t>
            </w:r>
            <w:proofErr w:type="spellEnd"/>
            <w:r w:rsidRPr="003505CE">
              <w:t xml:space="preserve"> </w:t>
            </w:r>
            <w:proofErr w:type="spellStart"/>
            <w:r w:rsidRPr="003505CE">
              <w:t>Image</w:t>
            </w:r>
            <w:proofErr w:type="spellEnd"/>
            <w:r w:rsidRPr="003505CE">
              <w:t>.</w:t>
            </w:r>
          </w:p>
        </w:tc>
      </w:tr>
      <w:tr w:rsidR="00DD2328" w:rsidRPr="003505CE" w14:paraId="0857893E" w14:textId="77777777" w:rsidTr="006366A2">
        <w:tc>
          <w:tcPr>
            <w:tcW w:w="1269" w:type="dxa"/>
            <w:shd w:val="clear" w:color="auto" w:fill="DEFAE0"/>
          </w:tcPr>
          <w:p w14:paraId="4071CA11" w14:textId="77777777" w:rsidR="00DD2328" w:rsidRPr="003505CE" w:rsidRDefault="003626D3">
            <w:pPr>
              <w:jc w:val="left"/>
            </w:pPr>
            <w:bookmarkStart w:id="570" w:name="_9b717c0168f487322d39579660cefb90"/>
            <w:r w:rsidRPr="003505CE">
              <w:t>RTDOSE</w:t>
            </w:r>
            <w:bookmarkEnd w:id="570"/>
          </w:p>
        </w:tc>
        <w:tc>
          <w:tcPr>
            <w:tcW w:w="8762" w:type="dxa"/>
            <w:shd w:val="clear" w:color="auto" w:fill="DEFAE0"/>
          </w:tcPr>
          <w:p w14:paraId="6861BB33" w14:textId="77777777" w:rsidR="00DD2328" w:rsidRPr="003505CE" w:rsidRDefault="003626D3">
            <w:pPr>
              <w:jc w:val="left"/>
            </w:pPr>
            <w:proofErr w:type="spellStart"/>
            <w:r w:rsidRPr="003505CE">
              <w:t>Radiotherapy</w:t>
            </w:r>
            <w:proofErr w:type="spellEnd"/>
            <w:r w:rsidRPr="003505CE">
              <w:t xml:space="preserve"> </w:t>
            </w:r>
            <w:proofErr w:type="spellStart"/>
            <w:r w:rsidRPr="003505CE">
              <w:t>Dose</w:t>
            </w:r>
            <w:proofErr w:type="spellEnd"/>
            <w:r w:rsidRPr="003505CE">
              <w:t>.</w:t>
            </w:r>
          </w:p>
        </w:tc>
      </w:tr>
      <w:tr w:rsidR="00DD2328" w:rsidRPr="003505CE" w14:paraId="24B259DE" w14:textId="77777777" w:rsidTr="006366A2">
        <w:tc>
          <w:tcPr>
            <w:tcW w:w="1269" w:type="dxa"/>
            <w:shd w:val="clear" w:color="auto" w:fill="DEFAE0"/>
          </w:tcPr>
          <w:p w14:paraId="2138D0B7" w14:textId="77777777" w:rsidR="00DD2328" w:rsidRPr="003505CE" w:rsidRDefault="003626D3">
            <w:pPr>
              <w:jc w:val="left"/>
            </w:pPr>
            <w:bookmarkStart w:id="571" w:name="_5e9079e6604c4ecdaa580d5b12340298"/>
            <w:r w:rsidRPr="003505CE">
              <w:t>RTSTRUCT</w:t>
            </w:r>
            <w:bookmarkEnd w:id="571"/>
          </w:p>
        </w:tc>
        <w:tc>
          <w:tcPr>
            <w:tcW w:w="8762" w:type="dxa"/>
            <w:shd w:val="clear" w:color="auto" w:fill="DEFAE0"/>
          </w:tcPr>
          <w:p w14:paraId="1BABB102" w14:textId="77777777" w:rsidR="00DD2328" w:rsidRPr="003505CE" w:rsidRDefault="003626D3">
            <w:pPr>
              <w:jc w:val="left"/>
            </w:pPr>
            <w:proofErr w:type="spellStart"/>
            <w:r w:rsidRPr="003505CE">
              <w:t>Radiotherapy</w:t>
            </w:r>
            <w:proofErr w:type="spellEnd"/>
            <w:r w:rsidRPr="003505CE">
              <w:t xml:space="preserve"> </w:t>
            </w:r>
            <w:proofErr w:type="spellStart"/>
            <w:r w:rsidRPr="003505CE">
              <w:t>Structure</w:t>
            </w:r>
            <w:proofErr w:type="spellEnd"/>
            <w:r w:rsidRPr="003505CE">
              <w:t xml:space="preserve"> </w:t>
            </w:r>
            <w:proofErr w:type="spellStart"/>
            <w:r w:rsidRPr="003505CE">
              <w:t>Set</w:t>
            </w:r>
            <w:proofErr w:type="spellEnd"/>
            <w:r w:rsidRPr="003505CE">
              <w:t>.</w:t>
            </w:r>
          </w:p>
        </w:tc>
      </w:tr>
      <w:tr w:rsidR="00DD2328" w:rsidRPr="003505CE" w14:paraId="19364FE3" w14:textId="77777777" w:rsidTr="006366A2">
        <w:tc>
          <w:tcPr>
            <w:tcW w:w="1269" w:type="dxa"/>
            <w:shd w:val="clear" w:color="auto" w:fill="DEFAE0"/>
          </w:tcPr>
          <w:p w14:paraId="692E5FB4" w14:textId="77777777" w:rsidR="00DD2328" w:rsidRPr="003505CE" w:rsidRDefault="003626D3">
            <w:pPr>
              <w:jc w:val="left"/>
            </w:pPr>
            <w:bookmarkStart w:id="572" w:name="_d900b4d76265c7441504c7ef5985ddaa"/>
            <w:r w:rsidRPr="003505CE">
              <w:t>RTPLAN</w:t>
            </w:r>
            <w:bookmarkEnd w:id="572"/>
          </w:p>
        </w:tc>
        <w:tc>
          <w:tcPr>
            <w:tcW w:w="8762" w:type="dxa"/>
            <w:shd w:val="clear" w:color="auto" w:fill="DEFAE0"/>
          </w:tcPr>
          <w:p w14:paraId="331A763A" w14:textId="77777777" w:rsidR="00DD2328" w:rsidRPr="003505CE" w:rsidRDefault="003626D3">
            <w:pPr>
              <w:jc w:val="left"/>
            </w:pPr>
            <w:proofErr w:type="spellStart"/>
            <w:r w:rsidRPr="003505CE">
              <w:t>Radiotherapy</w:t>
            </w:r>
            <w:proofErr w:type="spellEnd"/>
            <w:r w:rsidRPr="003505CE">
              <w:t xml:space="preserve"> </w:t>
            </w:r>
            <w:proofErr w:type="spellStart"/>
            <w:r w:rsidRPr="003505CE">
              <w:t>Plan</w:t>
            </w:r>
            <w:proofErr w:type="spellEnd"/>
            <w:r w:rsidRPr="003505CE">
              <w:t>.</w:t>
            </w:r>
          </w:p>
        </w:tc>
      </w:tr>
      <w:tr w:rsidR="00DD2328" w:rsidRPr="003505CE" w14:paraId="6CADAC6D" w14:textId="77777777" w:rsidTr="006366A2">
        <w:tc>
          <w:tcPr>
            <w:tcW w:w="1269" w:type="dxa"/>
            <w:shd w:val="clear" w:color="auto" w:fill="DEFAE0"/>
          </w:tcPr>
          <w:p w14:paraId="53A36F83" w14:textId="77777777" w:rsidR="00DD2328" w:rsidRPr="003505CE" w:rsidRDefault="003626D3">
            <w:pPr>
              <w:jc w:val="left"/>
            </w:pPr>
            <w:bookmarkStart w:id="573" w:name="_dd02d680bd8542ad2b490c555fdd7cc2"/>
            <w:r w:rsidRPr="003505CE">
              <w:t>RTRECORD</w:t>
            </w:r>
            <w:bookmarkEnd w:id="573"/>
          </w:p>
        </w:tc>
        <w:tc>
          <w:tcPr>
            <w:tcW w:w="8762" w:type="dxa"/>
            <w:shd w:val="clear" w:color="auto" w:fill="DEFAE0"/>
          </w:tcPr>
          <w:p w14:paraId="3FF9C956" w14:textId="77777777" w:rsidR="00DD2328" w:rsidRPr="003505CE" w:rsidRDefault="003626D3">
            <w:pPr>
              <w:jc w:val="left"/>
            </w:pPr>
            <w:r w:rsidRPr="003505CE">
              <w:t xml:space="preserve">RT </w:t>
            </w:r>
            <w:proofErr w:type="spellStart"/>
            <w:r w:rsidRPr="003505CE">
              <w:t>Treatment</w:t>
            </w:r>
            <w:proofErr w:type="spellEnd"/>
            <w:r w:rsidRPr="003505CE">
              <w:t xml:space="preserve"> </w:t>
            </w:r>
            <w:proofErr w:type="spellStart"/>
            <w:r w:rsidRPr="003505CE">
              <w:t>Record</w:t>
            </w:r>
            <w:proofErr w:type="spellEnd"/>
            <w:r w:rsidRPr="003505CE">
              <w:t>.</w:t>
            </w:r>
          </w:p>
        </w:tc>
      </w:tr>
      <w:tr w:rsidR="00DD2328" w:rsidRPr="003505CE" w14:paraId="6F5DC347" w14:textId="77777777" w:rsidTr="006366A2">
        <w:tc>
          <w:tcPr>
            <w:tcW w:w="1269" w:type="dxa"/>
            <w:shd w:val="clear" w:color="auto" w:fill="DEFAE0"/>
          </w:tcPr>
          <w:p w14:paraId="5DBCB6AD" w14:textId="77777777" w:rsidR="00DD2328" w:rsidRPr="003505CE" w:rsidRDefault="003626D3">
            <w:pPr>
              <w:jc w:val="left"/>
            </w:pPr>
            <w:bookmarkStart w:id="574" w:name="_0d8cd25d2a56f4ce82d3181959d2dd3d"/>
            <w:r w:rsidRPr="003505CE">
              <w:t>HC</w:t>
            </w:r>
            <w:bookmarkEnd w:id="574"/>
          </w:p>
        </w:tc>
        <w:tc>
          <w:tcPr>
            <w:tcW w:w="8762" w:type="dxa"/>
            <w:shd w:val="clear" w:color="auto" w:fill="DEFAE0"/>
          </w:tcPr>
          <w:p w14:paraId="2BB8E609" w14:textId="77777777" w:rsidR="00DD2328" w:rsidRPr="003505CE" w:rsidRDefault="003626D3">
            <w:pPr>
              <w:jc w:val="left"/>
            </w:pPr>
            <w:proofErr w:type="spellStart"/>
            <w:r w:rsidRPr="003505CE">
              <w:t>Hard</w:t>
            </w:r>
            <w:proofErr w:type="spellEnd"/>
            <w:r w:rsidRPr="003505CE">
              <w:t xml:space="preserve"> </w:t>
            </w:r>
            <w:proofErr w:type="spellStart"/>
            <w:r w:rsidRPr="003505CE">
              <w:t>Copy</w:t>
            </w:r>
            <w:proofErr w:type="spellEnd"/>
            <w:r w:rsidRPr="003505CE">
              <w:t>.</w:t>
            </w:r>
          </w:p>
        </w:tc>
      </w:tr>
      <w:tr w:rsidR="00DD2328" w:rsidRPr="003505CE" w14:paraId="1B9BD6FA" w14:textId="77777777" w:rsidTr="006366A2">
        <w:tc>
          <w:tcPr>
            <w:tcW w:w="1269" w:type="dxa"/>
            <w:shd w:val="clear" w:color="auto" w:fill="DEFAE0"/>
          </w:tcPr>
          <w:p w14:paraId="7B197D17" w14:textId="77777777" w:rsidR="00DD2328" w:rsidRPr="003505CE" w:rsidRDefault="003626D3">
            <w:pPr>
              <w:jc w:val="left"/>
            </w:pPr>
            <w:bookmarkStart w:id="575" w:name="_9b4c2bcc0d8e8370599aaaf980492ae6"/>
            <w:r w:rsidRPr="003505CE">
              <w:t>DX</w:t>
            </w:r>
            <w:bookmarkEnd w:id="575"/>
          </w:p>
        </w:tc>
        <w:tc>
          <w:tcPr>
            <w:tcW w:w="8762" w:type="dxa"/>
            <w:shd w:val="clear" w:color="auto" w:fill="DEFAE0"/>
          </w:tcPr>
          <w:p w14:paraId="1BE0D6C4" w14:textId="77777777" w:rsidR="00DD2328" w:rsidRPr="003505CE" w:rsidRDefault="003626D3">
            <w:pPr>
              <w:jc w:val="left"/>
            </w:pPr>
            <w:r w:rsidRPr="003505CE">
              <w:t xml:space="preserve">Skaitmeninė </w:t>
            </w:r>
            <w:proofErr w:type="spellStart"/>
            <w:r w:rsidRPr="003505CE">
              <w:t>radiografija</w:t>
            </w:r>
            <w:proofErr w:type="spellEnd"/>
            <w:r w:rsidRPr="003505CE">
              <w:t>.</w:t>
            </w:r>
          </w:p>
        </w:tc>
      </w:tr>
      <w:tr w:rsidR="00DD2328" w:rsidRPr="003505CE" w14:paraId="57B49008" w14:textId="77777777" w:rsidTr="006366A2">
        <w:tc>
          <w:tcPr>
            <w:tcW w:w="1269" w:type="dxa"/>
            <w:shd w:val="clear" w:color="auto" w:fill="DEFAE0"/>
          </w:tcPr>
          <w:p w14:paraId="4492EA05" w14:textId="77777777" w:rsidR="00DD2328" w:rsidRPr="003505CE" w:rsidRDefault="003626D3">
            <w:pPr>
              <w:jc w:val="left"/>
            </w:pPr>
            <w:bookmarkStart w:id="576" w:name="_40b544d5c3d8c63a94328830dcac6943"/>
            <w:r w:rsidRPr="003505CE">
              <w:t>MG</w:t>
            </w:r>
            <w:bookmarkEnd w:id="576"/>
          </w:p>
        </w:tc>
        <w:tc>
          <w:tcPr>
            <w:tcW w:w="8762" w:type="dxa"/>
            <w:shd w:val="clear" w:color="auto" w:fill="DEFAE0"/>
          </w:tcPr>
          <w:p w14:paraId="53289A4E" w14:textId="77777777" w:rsidR="00DD2328" w:rsidRPr="003505CE" w:rsidRDefault="003626D3">
            <w:pPr>
              <w:jc w:val="left"/>
            </w:pPr>
            <w:proofErr w:type="spellStart"/>
            <w:r w:rsidRPr="003505CE">
              <w:t>Mamografija</w:t>
            </w:r>
            <w:proofErr w:type="spellEnd"/>
            <w:r w:rsidRPr="003505CE">
              <w:t>.</w:t>
            </w:r>
          </w:p>
        </w:tc>
      </w:tr>
      <w:tr w:rsidR="00DD2328" w:rsidRPr="003505CE" w14:paraId="6CCCD636" w14:textId="77777777" w:rsidTr="006366A2">
        <w:tc>
          <w:tcPr>
            <w:tcW w:w="1269" w:type="dxa"/>
            <w:shd w:val="clear" w:color="auto" w:fill="DEFAE0"/>
          </w:tcPr>
          <w:p w14:paraId="450659C0" w14:textId="77777777" w:rsidR="00DD2328" w:rsidRPr="003505CE" w:rsidRDefault="003626D3">
            <w:pPr>
              <w:jc w:val="left"/>
            </w:pPr>
            <w:bookmarkStart w:id="577" w:name="_670ca74d5254365ca1a995631a2ad4dd"/>
            <w:r w:rsidRPr="003505CE">
              <w:t>IO</w:t>
            </w:r>
            <w:bookmarkEnd w:id="577"/>
          </w:p>
        </w:tc>
        <w:tc>
          <w:tcPr>
            <w:tcW w:w="8762" w:type="dxa"/>
            <w:shd w:val="clear" w:color="auto" w:fill="DEFAE0"/>
          </w:tcPr>
          <w:p w14:paraId="1FADE23C" w14:textId="77777777" w:rsidR="00DD2328" w:rsidRPr="003505CE" w:rsidRDefault="003626D3">
            <w:pPr>
              <w:jc w:val="left"/>
            </w:pPr>
            <w:proofErr w:type="spellStart"/>
            <w:r w:rsidRPr="003505CE">
              <w:t>Intra-oral</w:t>
            </w:r>
            <w:proofErr w:type="spellEnd"/>
            <w:r w:rsidRPr="003505CE">
              <w:t xml:space="preserve"> </w:t>
            </w:r>
            <w:proofErr w:type="spellStart"/>
            <w:r w:rsidRPr="003505CE">
              <w:t>Radiography</w:t>
            </w:r>
            <w:proofErr w:type="spellEnd"/>
            <w:r w:rsidRPr="003505CE">
              <w:t>.</w:t>
            </w:r>
          </w:p>
        </w:tc>
      </w:tr>
      <w:tr w:rsidR="00DD2328" w:rsidRPr="003505CE" w14:paraId="2933A193" w14:textId="77777777" w:rsidTr="006366A2">
        <w:tc>
          <w:tcPr>
            <w:tcW w:w="1269" w:type="dxa"/>
            <w:shd w:val="clear" w:color="auto" w:fill="DEFAE0"/>
          </w:tcPr>
          <w:p w14:paraId="0942BB39" w14:textId="77777777" w:rsidR="00DD2328" w:rsidRPr="003505CE" w:rsidRDefault="003626D3">
            <w:pPr>
              <w:jc w:val="left"/>
            </w:pPr>
            <w:bookmarkStart w:id="578" w:name="_923d24e7cca8f3afb20e7fc9e37bc34c"/>
            <w:r w:rsidRPr="003505CE">
              <w:t>PX</w:t>
            </w:r>
            <w:bookmarkEnd w:id="578"/>
          </w:p>
        </w:tc>
        <w:tc>
          <w:tcPr>
            <w:tcW w:w="8762" w:type="dxa"/>
            <w:shd w:val="clear" w:color="auto" w:fill="DEFAE0"/>
          </w:tcPr>
          <w:p w14:paraId="601538DF" w14:textId="77777777" w:rsidR="00DD2328" w:rsidRPr="003505CE" w:rsidRDefault="003626D3">
            <w:pPr>
              <w:jc w:val="left"/>
            </w:pPr>
            <w:r w:rsidRPr="003505CE">
              <w:t xml:space="preserve">Panoraminė </w:t>
            </w:r>
            <w:proofErr w:type="spellStart"/>
            <w:r w:rsidRPr="003505CE">
              <w:t>rentgenografija</w:t>
            </w:r>
            <w:proofErr w:type="spellEnd"/>
            <w:r w:rsidRPr="003505CE">
              <w:t>.</w:t>
            </w:r>
          </w:p>
        </w:tc>
      </w:tr>
      <w:tr w:rsidR="00DD2328" w:rsidRPr="003505CE" w14:paraId="462F58A2" w14:textId="77777777" w:rsidTr="006366A2">
        <w:tc>
          <w:tcPr>
            <w:tcW w:w="1269" w:type="dxa"/>
            <w:shd w:val="clear" w:color="auto" w:fill="DEFAE0"/>
          </w:tcPr>
          <w:p w14:paraId="3CCA40B8" w14:textId="77777777" w:rsidR="00DD2328" w:rsidRPr="003505CE" w:rsidRDefault="003626D3">
            <w:pPr>
              <w:jc w:val="left"/>
            </w:pPr>
            <w:bookmarkStart w:id="579" w:name="_c6b9dc41da375391c0a5cd5dcf01b35f"/>
            <w:r w:rsidRPr="003505CE">
              <w:t>GM</w:t>
            </w:r>
            <w:bookmarkEnd w:id="579"/>
          </w:p>
        </w:tc>
        <w:tc>
          <w:tcPr>
            <w:tcW w:w="8762" w:type="dxa"/>
            <w:shd w:val="clear" w:color="auto" w:fill="DEFAE0"/>
          </w:tcPr>
          <w:p w14:paraId="3621B527" w14:textId="77777777" w:rsidR="00DD2328" w:rsidRPr="003505CE" w:rsidRDefault="003626D3">
            <w:pPr>
              <w:jc w:val="left"/>
            </w:pPr>
            <w:r w:rsidRPr="003505CE">
              <w:t xml:space="preserve">General </w:t>
            </w:r>
            <w:proofErr w:type="spellStart"/>
            <w:r w:rsidRPr="003505CE">
              <w:t>Microscopy</w:t>
            </w:r>
            <w:proofErr w:type="spellEnd"/>
            <w:r w:rsidRPr="003505CE">
              <w:t>.</w:t>
            </w:r>
          </w:p>
        </w:tc>
      </w:tr>
      <w:tr w:rsidR="00DD2328" w:rsidRPr="003505CE" w14:paraId="20ABC345" w14:textId="77777777" w:rsidTr="006366A2">
        <w:tc>
          <w:tcPr>
            <w:tcW w:w="1269" w:type="dxa"/>
            <w:shd w:val="clear" w:color="auto" w:fill="DEFAE0"/>
          </w:tcPr>
          <w:p w14:paraId="216812EC" w14:textId="77777777" w:rsidR="00DD2328" w:rsidRPr="003505CE" w:rsidRDefault="003626D3">
            <w:pPr>
              <w:jc w:val="left"/>
            </w:pPr>
            <w:bookmarkStart w:id="580" w:name="_883731e8ebf5b38116cd9ab1be4a2690"/>
            <w:r w:rsidRPr="003505CE">
              <w:t>SM</w:t>
            </w:r>
            <w:bookmarkEnd w:id="580"/>
          </w:p>
        </w:tc>
        <w:tc>
          <w:tcPr>
            <w:tcW w:w="8762" w:type="dxa"/>
            <w:shd w:val="clear" w:color="auto" w:fill="DEFAE0"/>
          </w:tcPr>
          <w:p w14:paraId="30AAB9EF" w14:textId="77777777" w:rsidR="00DD2328" w:rsidRPr="003505CE" w:rsidRDefault="003626D3">
            <w:pPr>
              <w:jc w:val="left"/>
            </w:pPr>
            <w:r w:rsidRPr="003505CE">
              <w:t xml:space="preserve">Slide </w:t>
            </w:r>
            <w:proofErr w:type="spellStart"/>
            <w:r w:rsidRPr="003505CE">
              <w:t>Microscopy</w:t>
            </w:r>
            <w:proofErr w:type="spellEnd"/>
            <w:r w:rsidRPr="003505CE">
              <w:t>.</w:t>
            </w:r>
          </w:p>
        </w:tc>
      </w:tr>
      <w:tr w:rsidR="00DD2328" w:rsidRPr="003505CE" w14:paraId="2F68AD39" w14:textId="77777777" w:rsidTr="006366A2">
        <w:tc>
          <w:tcPr>
            <w:tcW w:w="1269" w:type="dxa"/>
            <w:shd w:val="clear" w:color="auto" w:fill="DEFAE0"/>
          </w:tcPr>
          <w:p w14:paraId="786EDF71" w14:textId="77777777" w:rsidR="00DD2328" w:rsidRPr="003505CE" w:rsidRDefault="003626D3">
            <w:pPr>
              <w:jc w:val="left"/>
            </w:pPr>
            <w:bookmarkStart w:id="581" w:name="_be6d2cfc795f1c1e4bf03a3daa6edfda"/>
            <w:r w:rsidRPr="003505CE">
              <w:t>XC</w:t>
            </w:r>
            <w:bookmarkEnd w:id="581"/>
          </w:p>
        </w:tc>
        <w:tc>
          <w:tcPr>
            <w:tcW w:w="8762" w:type="dxa"/>
            <w:shd w:val="clear" w:color="auto" w:fill="DEFAE0"/>
          </w:tcPr>
          <w:p w14:paraId="507EE6CA" w14:textId="77777777" w:rsidR="00DD2328" w:rsidRPr="003505CE" w:rsidRDefault="003626D3">
            <w:pPr>
              <w:jc w:val="left"/>
            </w:pPr>
            <w:proofErr w:type="spellStart"/>
            <w:r w:rsidRPr="003505CE">
              <w:t>External-camera</w:t>
            </w:r>
            <w:proofErr w:type="spellEnd"/>
            <w:r w:rsidRPr="003505CE">
              <w:t xml:space="preserve"> </w:t>
            </w:r>
            <w:proofErr w:type="spellStart"/>
            <w:r w:rsidRPr="003505CE">
              <w:t>Photography</w:t>
            </w:r>
            <w:proofErr w:type="spellEnd"/>
            <w:r w:rsidRPr="003505CE">
              <w:t>.</w:t>
            </w:r>
          </w:p>
        </w:tc>
      </w:tr>
      <w:tr w:rsidR="00DD2328" w:rsidRPr="003505CE" w14:paraId="7C8825B6" w14:textId="77777777" w:rsidTr="006366A2">
        <w:tc>
          <w:tcPr>
            <w:tcW w:w="1269" w:type="dxa"/>
            <w:shd w:val="clear" w:color="auto" w:fill="DEFAE0"/>
          </w:tcPr>
          <w:p w14:paraId="5DCA3561" w14:textId="77777777" w:rsidR="00DD2328" w:rsidRPr="003505CE" w:rsidRDefault="003626D3">
            <w:pPr>
              <w:jc w:val="left"/>
            </w:pPr>
            <w:bookmarkStart w:id="582" w:name="_3728e86c8c300930aeead7a33bba0369"/>
            <w:r w:rsidRPr="003505CE">
              <w:t>PR</w:t>
            </w:r>
            <w:bookmarkEnd w:id="582"/>
          </w:p>
        </w:tc>
        <w:tc>
          <w:tcPr>
            <w:tcW w:w="8762" w:type="dxa"/>
            <w:shd w:val="clear" w:color="auto" w:fill="DEFAE0"/>
          </w:tcPr>
          <w:p w14:paraId="316EA3A1" w14:textId="77777777" w:rsidR="00DD2328" w:rsidRPr="003505CE" w:rsidRDefault="003626D3">
            <w:pPr>
              <w:jc w:val="left"/>
            </w:pPr>
            <w:proofErr w:type="spellStart"/>
            <w:r w:rsidRPr="003505CE">
              <w:t>Presentation</w:t>
            </w:r>
            <w:proofErr w:type="spellEnd"/>
            <w:r w:rsidRPr="003505CE">
              <w:t xml:space="preserve"> </w:t>
            </w:r>
            <w:proofErr w:type="spellStart"/>
            <w:r w:rsidRPr="003505CE">
              <w:t>State</w:t>
            </w:r>
            <w:proofErr w:type="spellEnd"/>
            <w:r w:rsidRPr="003505CE">
              <w:t>.</w:t>
            </w:r>
          </w:p>
        </w:tc>
      </w:tr>
      <w:tr w:rsidR="00DD2328" w:rsidRPr="003505CE" w14:paraId="446A22AF" w14:textId="77777777" w:rsidTr="006366A2">
        <w:tc>
          <w:tcPr>
            <w:tcW w:w="1269" w:type="dxa"/>
            <w:shd w:val="clear" w:color="auto" w:fill="DEFAE0"/>
          </w:tcPr>
          <w:p w14:paraId="0E1BA93D" w14:textId="77777777" w:rsidR="00DD2328" w:rsidRPr="003505CE" w:rsidRDefault="003626D3">
            <w:pPr>
              <w:jc w:val="left"/>
            </w:pPr>
            <w:bookmarkStart w:id="583" w:name="_00c2e733ee357f176eefbaffd6699697"/>
            <w:r w:rsidRPr="003505CE">
              <w:t>AU</w:t>
            </w:r>
            <w:bookmarkEnd w:id="583"/>
          </w:p>
        </w:tc>
        <w:tc>
          <w:tcPr>
            <w:tcW w:w="8762" w:type="dxa"/>
            <w:shd w:val="clear" w:color="auto" w:fill="DEFAE0"/>
          </w:tcPr>
          <w:p w14:paraId="56382ED9" w14:textId="77777777" w:rsidR="00DD2328" w:rsidRPr="003505CE" w:rsidRDefault="003626D3">
            <w:pPr>
              <w:jc w:val="left"/>
            </w:pPr>
            <w:proofErr w:type="spellStart"/>
            <w:r w:rsidRPr="003505CE">
              <w:t>Audio</w:t>
            </w:r>
            <w:proofErr w:type="spellEnd"/>
            <w:r w:rsidRPr="003505CE">
              <w:t>.</w:t>
            </w:r>
          </w:p>
        </w:tc>
      </w:tr>
      <w:tr w:rsidR="00DD2328" w:rsidRPr="003505CE" w14:paraId="0EE898E1" w14:textId="77777777" w:rsidTr="006366A2">
        <w:tc>
          <w:tcPr>
            <w:tcW w:w="1269" w:type="dxa"/>
            <w:shd w:val="clear" w:color="auto" w:fill="DEFAE0"/>
          </w:tcPr>
          <w:p w14:paraId="36C163F9" w14:textId="77777777" w:rsidR="00DD2328" w:rsidRPr="003505CE" w:rsidRDefault="003626D3">
            <w:pPr>
              <w:jc w:val="left"/>
            </w:pPr>
            <w:bookmarkStart w:id="584" w:name="_5b56e578563ae21f19708f519db6f21f"/>
            <w:r w:rsidRPr="003505CE">
              <w:t>ECG</w:t>
            </w:r>
            <w:bookmarkEnd w:id="584"/>
          </w:p>
        </w:tc>
        <w:tc>
          <w:tcPr>
            <w:tcW w:w="8762" w:type="dxa"/>
            <w:shd w:val="clear" w:color="auto" w:fill="DEFAE0"/>
          </w:tcPr>
          <w:p w14:paraId="34251D7A" w14:textId="77777777" w:rsidR="00DD2328" w:rsidRPr="003505CE" w:rsidRDefault="003626D3">
            <w:pPr>
              <w:jc w:val="left"/>
            </w:pPr>
            <w:proofErr w:type="spellStart"/>
            <w:r w:rsidRPr="003505CE">
              <w:t>Elektrokardiografija</w:t>
            </w:r>
            <w:proofErr w:type="spellEnd"/>
            <w:r w:rsidRPr="003505CE">
              <w:t>.</w:t>
            </w:r>
          </w:p>
        </w:tc>
      </w:tr>
      <w:tr w:rsidR="00DD2328" w:rsidRPr="003505CE" w14:paraId="407F29ED" w14:textId="77777777" w:rsidTr="006366A2">
        <w:tc>
          <w:tcPr>
            <w:tcW w:w="1269" w:type="dxa"/>
            <w:shd w:val="clear" w:color="auto" w:fill="DEFAE0"/>
          </w:tcPr>
          <w:p w14:paraId="0C3DB520" w14:textId="77777777" w:rsidR="00DD2328" w:rsidRPr="003505CE" w:rsidRDefault="003626D3">
            <w:pPr>
              <w:jc w:val="left"/>
            </w:pPr>
            <w:bookmarkStart w:id="585" w:name="_8725635dab655e3c02756cc7bd3c908a"/>
            <w:r w:rsidRPr="003505CE">
              <w:t>EPS</w:t>
            </w:r>
            <w:bookmarkEnd w:id="585"/>
          </w:p>
        </w:tc>
        <w:tc>
          <w:tcPr>
            <w:tcW w:w="8762" w:type="dxa"/>
            <w:shd w:val="clear" w:color="auto" w:fill="DEFAE0"/>
          </w:tcPr>
          <w:p w14:paraId="365A47BF" w14:textId="77777777" w:rsidR="00DD2328" w:rsidRPr="003505CE" w:rsidRDefault="003626D3">
            <w:pPr>
              <w:jc w:val="left"/>
            </w:pPr>
            <w:proofErr w:type="spellStart"/>
            <w:r w:rsidRPr="003505CE">
              <w:t>Cardiac</w:t>
            </w:r>
            <w:proofErr w:type="spellEnd"/>
            <w:r w:rsidRPr="003505CE">
              <w:t xml:space="preserve"> </w:t>
            </w:r>
            <w:proofErr w:type="spellStart"/>
            <w:r w:rsidRPr="003505CE">
              <w:t>Electrophysiology</w:t>
            </w:r>
            <w:proofErr w:type="spellEnd"/>
            <w:r w:rsidRPr="003505CE">
              <w:t>.</w:t>
            </w:r>
          </w:p>
        </w:tc>
      </w:tr>
      <w:tr w:rsidR="00DD2328" w:rsidRPr="003505CE" w14:paraId="7422E98F" w14:textId="77777777" w:rsidTr="006366A2">
        <w:tc>
          <w:tcPr>
            <w:tcW w:w="1269" w:type="dxa"/>
            <w:shd w:val="clear" w:color="auto" w:fill="DEFAE0"/>
          </w:tcPr>
          <w:p w14:paraId="69784422" w14:textId="77777777" w:rsidR="00DD2328" w:rsidRPr="003505CE" w:rsidRDefault="003626D3">
            <w:pPr>
              <w:jc w:val="left"/>
            </w:pPr>
            <w:bookmarkStart w:id="586" w:name="_5dfec4e2cb6b8bf38ec8d93cdbe4368a"/>
            <w:r w:rsidRPr="003505CE">
              <w:t>HD</w:t>
            </w:r>
            <w:bookmarkEnd w:id="586"/>
          </w:p>
        </w:tc>
        <w:tc>
          <w:tcPr>
            <w:tcW w:w="8762" w:type="dxa"/>
            <w:shd w:val="clear" w:color="auto" w:fill="DEFAE0"/>
          </w:tcPr>
          <w:p w14:paraId="45DAC0CA" w14:textId="77777777" w:rsidR="00DD2328" w:rsidRPr="003505CE" w:rsidRDefault="003626D3">
            <w:pPr>
              <w:jc w:val="left"/>
            </w:pPr>
            <w:proofErr w:type="spellStart"/>
            <w:r w:rsidRPr="003505CE">
              <w:t>Hemodynamic</w:t>
            </w:r>
            <w:proofErr w:type="spellEnd"/>
            <w:r w:rsidRPr="003505CE">
              <w:t xml:space="preserve"> </w:t>
            </w:r>
            <w:proofErr w:type="spellStart"/>
            <w:r w:rsidRPr="003505CE">
              <w:t>Waveform</w:t>
            </w:r>
            <w:proofErr w:type="spellEnd"/>
            <w:r w:rsidRPr="003505CE">
              <w:t>.</w:t>
            </w:r>
          </w:p>
        </w:tc>
      </w:tr>
      <w:tr w:rsidR="00DD2328" w:rsidRPr="003505CE" w14:paraId="485E5BC5" w14:textId="77777777" w:rsidTr="006366A2">
        <w:tc>
          <w:tcPr>
            <w:tcW w:w="1269" w:type="dxa"/>
            <w:shd w:val="clear" w:color="auto" w:fill="DEFAE0"/>
          </w:tcPr>
          <w:p w14:paraId="7A670D87" w14:textId="77777777" w:rsidR="00DD2328" w:rsidRPr="003505CE" w:rsidRDefault="003626D3">
            <w:pPr>
              <w:jc w:val="left"/>
            </w:pPr>
            <w:bookmarkStart w:id="587" w:name="_1b3cccd73d24578bbd48f7bc1aa44012"/>
            <w:r w:rsidRPr="003505CE">
              <w:t>SR</w:t>
            </w:r>
            <w:bookmarkEnd w:id="587"/>
          </w:p>
        </w:tc>
        <w:tc>
          <w:tcPr>
            <w:tcW w:w="8762" w:type="dxa"/>
            <w:shd w:val="clear" w:color="auto" w:fill="DEFAE0"/>
          </w:tcPr>
          <w:p w14:paraId="5E7EFA8A" w14:textId="77777777" w:rsidR="00DD2328" w:rsidRPr="003505CE" w:rsidRDefault="003626D3">
            <w:pPr>
              <w:jc w:val="left"/>
            </w:pPr>
            <w:r w:rsidRPr="003505CE">
              <w:t xml:space="preserve">SR </w:t>
            </w:r>
            <w:proofErr w:type="spellStart"/>
            <w:r w:rsidRPr="003505CE">
              <w:t>Document</w:t>
            </w:r>
            <w:proofErr w:type="spellEnd"/>
            <w:r w:rsidRPr="003505CE">
              <w:t>.</w:t>
            </w:r>
          </w:p>
        </w:tc>
      </w:tr>
      <w:tr w:rsidR="00DD2328" w:rsidRPr="003505CE" w14:paraId="19B20A55" w14:textId="77777777" w:rsidTr="006366A2">
        <w:tc>
          <w:tcPr>
            <w:tcW w:w="1269" w:type="dxa"/>
            <w:shd w:val="clear" w:color="auto" w:fill="DEFAE0"/>
          </w:tcPr>
          <w:p w14:paraId="66F37406" w14:textId="77777777" w:rsidR="00DD2328" w:rsidRPr="003505CE" w:rsidRDefault="003626D3">
            <w:pPr>
              <w:jc w:val="left"/>
            </w:pPr>
            <w:bookmarkStart w:id="588" w:name="_a95f6f191c8142d6ee6c330b88ddecfe"/>
            <w:r w:rsidRPr="003505CE">
              <w:t>IVUS</w:t>
            </w:r>
            <w:bookmarkEnd w:id="588"/>
          </w:p>
        </w:tc>
        <w:tc>
          <w:tcPr>
            <w:tcW w:w="8762" w:type="dxa"/>
            <w:shd w:val="clear" w:color="auto" w:fill="DEFAE0"/>
          </w:tcPr>
          <w:p w14:paraId="24B6F3C1" w14:textId="77777777" w:rsidR="00DD2328" w:rsidRPr="003505CE" w:rsidRDefault="003626D3">
            <w:pPr>
              <w:jc w:val="left"/>
            </w:pPr>
            <w:proofErr w:type="spellStart"/>
            <w:r w:rsidRPr="003505CE">
              <w:t>Intravascular</w:t>
            </w:r>
            <w:proofErr w:type="spellEnd"/>
            <w:r w:rsidRPr="003505CE">
              <w:t xml:space="preserve"> </w:t>
            </w:r>
            <w:proofErr w:type="spellStart"/>
            <w:r w:rsidRPr="003505CE">
              <w:t>Ultrasound</w:t>
            </w:r>
            <w:proofErr w:type="spellEnd"/>
            <w:r w:rsidRPr="003505CE">
              <w:t>.</w:t>
            </w:r>
          </w:p>
        </w:tc>
      </w:tr>
      <w:tr w:rsidR="00DD2328" w:rsidRPr="003505CE" w14:paraId="1A732546" w14:textId="77777777" w:rsidTr="006366A2">
        <w:tc>
          <w:tcPr>
            <w:tcW w:w="1269" w:type="dxa"/>
            <w:shd w:val="clear" w:color="auto" w:fill="DEFAE0"/>
          </w:tcPr>
          <w:p w14:paraId="5E4322D6" w14:textId="77777777" w:rsidR="00DD2328" w:rsidRPr="003505CE" w:rsidRDefault="003626D3">
            <w:pPr>
              <w:jc w:val="left"/>
            </w:pPr>
            <w:bookmarkStart w:id="589" w:name="_52cfb6dce2c3a90d3e5c971c5c43488a"/>
            <w:r w:rsidRPr="003505CE">
              <w:t>OP</w:t>
            </w:r>
            <w:bookmarkEnd w:id="589"/>
          </w:p>
        </w:tc>
        <w:tc>
          <w:tcPr>
            <w:tcW w:w="8762" w:type="dxa"/>
            <w:shd w:val="clear" w:color="auto" w:fill="DEFAE0"/>
          </w:tcPr>
          <w:p w14:paraId="509C6247" w14:textId="77777777" w:rsidR="00DD2328" w:rsidRPr="003505CE" w:rsidRDefault="003626D3">
            <w:pPr>
              <w:jc w:val="left"/>
            </w:pPr>
            <w:proofErr w:type="spellStart"/>
            <w:r w:rsidRPr="003505CE">
              <w:t>Ophthalmic</w:t>
            </w:r>
            <w:proofErr w:type="spellEnd"/>
            <w:r w:rsidRPr="003505CE">
              <w:t xml:space="preserve"> </w:t>
            </w:r>
            <w:proofErr w:type="spellStart"/>
            <w:r w:rsidRPr="003505CE">
              <w:t>Photography</w:t>
            </w:r>
            <w:proofErr w:type="spellEnd"/>
            <w:r w:rsidRPr="003505CE">
              <w:t>.</w:t>
            </w:r>
          </w:p>
        </w:tc>
      </w:tr>
      <w:tr w:rsidR="00DD2328" w:rsidRPr="003505CE" w14:paraId="2FAA46AB" w14:textId="77777777" w:rsidTr="006366A2">
        <w:tc>
          <w:tcPr>
            <w:tcW w:w="1269" w:type="dxa"/>
            <w:shd w:val="clear" w:color="auto" w:fill="DEFAE0"/>
          </w:tcPr>
          <w:p w14:paraId="4E699BFC" w14:textId="77777777" w:rsidR="00DD2328" w:rsidRPr="003505CE" w:rsidRDefault="003626D3">
            <w:pPr>
              <w:jc w:val="left"/>
            </w:pPr>
            <w:bookmarkStart w:id="590" w:name="_ef2ad58a7cdb02d6995a36a83234deea"/>
            <w:r w:rsidRPr="003505CE">
              <w:t>SMR</w:t>
            </w:r>
            <w:bookmarkEnd w:id="590"/>
          </w:p>
        </w:tc>
        <w:tc>
          <w:tcPr>
            <w:tcW w:w="8762" w:type="dxa"/>
            <w:shd w:val="clear" w:color="auto" w:fill="DEFAE0"/>
          </w:tcPr>
          <w:p w14:paraId="4491FD2B" w14:textId="77777777" w:rsidR="00DD2328" w:rsidRPr="003505CE" w:rsidRDefault="003626D3">
            <w:pPr>
              <w:jc w:val="left"/>
            </w:pPr>
            <w:proofErr w:type="spellStart"/>
            <w:r w:rsidRPr="003505CE">
              <w:t>Stereometric</w:t>
            </w:r>
            <w:proofErr w:type="spellEnd"/>
            <w:r w:rsidRPr="003505CE">
              <w:t xml:space="preserve"> </w:t>
            </w:r>
            <w:proofErr w:type="spellStart"/>
            <w:r w:rsidRPr="003505CE">
              <w:t>Relationship</w:t>
            </w:r>
            <w:proofErr w:type="spellEnd"/>
            <w:r w:rsidRPr="003505CE">
              <w:t>.</w:t>
            </w:r>
          </w:p>
        </w:tc>
      </w:tr>
      <w:tr w:rsidR="00DD2328" w:rsidRPr="003505CE" w14:paraId="242E932E" w14:textId="77777777" w:rsidTr="006366A2">
        <w:tc>
          <w:tcPr>
            <w:tcW w:w="1269" w:type="dxa"/>
            <w:shd w:val="clear" w:color="auto" w:fill="DEFAE0"/>
          </w:tcPr>
          <w:p w14:paraId="3265E51D" w14:textId="77777777" w:rsidR="00DD2328" w:rsidRPr="003505CE" w:rsidRDefault="003626D3">
            <w:pPr>
              <w:jc w:val="left"/>
            </w:pPr>
            <w:bookmarkStart w:id="591" w:name="_66eb39d57b1897adb7442213a9817410"/>
            <w:r w:rsidRPr="003505CE">
              <w:t>OCT</w:t>
            </w:r>
            <w:bookmarkEnd w:id="591"/>
          </w:p>
        </w:tc>
        <w:tc>
          <w:tcPr>
            <w:tcW w:w="8762" w:type="dxa"/>
            <w:shd w:val="clear" w:color="auto" w:fill="DEFAE0"/>
          </w:tcPr>
          <w:p w14:paraId="0A135EF5" w14:textId="77777777" w:rsidR="00DD2328" w:rsidRPr="003505CE" w:rsidRDefault="003626D3">
            <w:pPr>
              <w:jc w:val="left"/>
            </w:pPr>
            <w:proofErr w:type="spellStart"/>
            <w:r w:rsidRPr="003505CE">
              <w:t>Optical</w:t>
            </w:r>
            <w:proofErr w:type="spellEnd"/>
            <w:r w:rsidRPr="003505CE">
              <w:t xml:space="preserve"> </w:t>
            </w:r>
            <w:proofErr w:type="spellStart"/>
            <w:r w:rsidRPr="003505CE">
              <w:t>Coherence</w:t>
            </w:r>
            <w:proofErr w:type="spellEnd"/>
            <w:r w:rsidRPr="003505CE">
              <w:t xml:space="preserve"> </w:t>
            </w:r>
            <w:proofErr w:type="spellStart"/>
            <w:r w:rsidRPr="003505CE">
              <w:t>Tomography</w:t>
            </w:r>
            <w:proofErr w:type="spellEnd"/>
            <w:r w:rsidRPr="003505CE">
              <w:t>.</w:t>
            </w:r>
          </w:p>
        </w:tc>
      </w:tr>
      <w:tr w:rsidR="00DD2328" w:rsidRPr="003505CE" w14:paraId="3C126D4D" w14:textId="77777777" w:rsidTr="006366A2">
        <w:tc>
          <w:tcPr>
            <w:tcW w:w="1269" w:type="dxa"/>
            <w:shd w:val="clear" w:color="auto" w:fill="DEFAE0"/>
          </w:tcPr>
          <w:p w14:paraId="29D10BB4" w14:textId="77777777" w:rsidR="00DD2328" w:rsidRPr="003505CE" w:rsidRDefault="003626D3">
            <w:pPr>
              <w:jc w:val="left"/>
            </w:pPr>
            <w:bookmarkStart w:id="592" w:name="_441247de12f72b35a5cf26cb9fdc097a"/>
            <w:r w:rsidRPr="003505CE">
              <w:t>OPR</w:t>
            </w:r>
            <w:bookmarkEnd w:id="592"/>
          </w:p>
        </w:tc>
        <w:tc>
          <w:tcPr>
            <w:tcW w:w="8762" w:type="dxa"/>
            <w:shd w:val="clear" w:color="auto" w:fill="DEFAE0"/>
          </w:tcPr>
          <w:p w14:paraId="53BAB083" w14:textId="77777777" w:rsidR="00DD2328" w:rsidRPr="003505CE" w:rsidRDefault="003626D3">
            <w:pPr>
              <w:jc w:val="left"/>
            </w:pPr>
            <w:proofErr w:type="spellStart"/>
            <w:r w:rsidRPr="003505CE">
              <w:t>Ophthalmic</w:t>
            </w:r>
            <w:proofErr w:type="spellEnd"/>
            <w:r w:rsidRPr="003505CE">
              <w:t xml:space="preserve"> </w:t>
            </w:r>
            <w:proofErr w:type="spellStart"/>
            <w:r w:rsidRPr="003505CE">
              <w:t>Refraction</w:t>
            </w:r>
            <w:proofErr w:type="spellEnd"/>
            <w:r w:rsidRPr="003505CE">
              <w:t>.</w:t>
            </w:r>
          </w:p>
        </w:tc>
      </w:tr>
      <w:tr w:rsidR="00DD2328" w:rsidRPr="003505CE" w14:paraId="6C9519D1" w14:textId="77777777" w:rsidTr="006366A2">
        <w:tc>
          <w:tcPr>
            <w:tcW w:w="1269" w:type="dxa"/>
            <w:shd w:val="clear" w:color="auto" w:fill="DEFAE0"/>
          </w:tcPr>
          <w:p w14:paraId="29F80967" w14:textId="77777777" w:rsidR="00DD2328" w:rsidRPr="003505CE" w:rsidRDefault="003626D3">
            <w:pPr>
              <w:jc w:val="left"/>
            </w:pPr>
            <w:bookmarkStart w:id="593" w:name="_2f9f8ce1736cba0ee0a6d30a20573cea"/>
            <w:r w:rsidRPr="003505CE">
              <w:t>OPV</w:t>
            </w:r>
            <w:bookmarkEnd w:id="593"/>
          </w:p>
        </w:tc>
        <w:tc>
          <w:tcPr>
            <w:tcW w:w="8762" w:type="dxa"/>
            <w:shd w:val="clear" w:color="auto" w:fill="DEFAE0"/>
          </w:tcPr>
          <w:p w14:paraId="2B8D7382" w14:textId="77777777" w:rsidR="00DD2328" w:rsidRPr="003505CE" w:rsidRDefault="003626D3">
            <w:pPr>
              <w:jc w:val="left"/>
            </w:pPr>
            <w:proofErr w:type="spellStart"/>
            <w:r w:rsidRPr="003505CE">
              <w:t>Ophthalmic</w:t>
            </w:r>
            <w:proofErr w:type="spellEnd"/>
            <w:r w:rsidRPr="003505CE">
              <w:t xml:space="preserve"> Visual </w:t>
            </w:r>
            <w:proofErr w:type="spellStart"/>
            <w:r w:rsidRPr="003505CE">
              <w:t>Field</w:t>
            </w:r>
            <w:proofErr w:type="spellEnd"/>
            <w:r w:rsidRPr="003505CE">
              <w:t>.</w:t>
            </w:r>
          </w:p>
        </w:tc>
      </w:tr>
      <w:tr w:rsidR="00DD2328" w:rsidRPr="003505CE" w14:paraId="7E15A9D9" w14:textId="77777777" w:rsidTr="006366A2">
        <w:tc>
          <w:tcPr>
            <w:tcW w:w="1269" w:type="dxa"/>
            <w:shd w:val="clear" w:color="auto" w:fill="DEFAE0"/>
          </w:tcPr>
          <w:p w14:paraId="2F0C4DBB" w14:textId="77777777" w:rsidR="00DD2328" w:rsidRPr="003505CE" w:rsidRDefault="003626D3">
            <w:pPr>
              <w:jc w:val="left"/>
            </w:pPr>
            <w:bookmarkStart w:id="594" w:name="_4e25605c779d0934a567375452eb1124"/>
            <w:r w:rsidRPr="003505CE">
              <w:t>OPM</w:t>
            </w:r>
            <w:bookmarkEnd w:id="594"/>
          </w:p>
        </w:tc>
        <w:tc>
          <w:tcPr>
            <w:tcW w:w="8762" w:type="dxa"/>
            <w:shd w:val="clear" w:color="auto" w:fill="DEFAE0"/>
          </w:tcPr>
          <w:p w14:paraId="060EBA81" w14:textId="77777777" w:rsidR="00DD2328" w:rsidRPr="003505CE" w:rsidRDefault="003626D3">
            <w:pPr>
              <w:jc w:val="left"/>
            </w:pPr>
            <w:proofErr w:type="spellStart"/>
            <w:r w:rsidRPr="003505CE">
              <w:t>Ophthalmic</w:t>
            </w:r>
            <w:proofErr w:type="spellEnd"/>
            <w:r w:rsidRPr="003505CE">
              <w:t xml:space="preserve"> </w:t>
            </w:r>
            <w:proofErr w:type="spellStart"/>
            <w:r w:rsidRPr="003505CE">
              <w:t>Mapping</w:t>
            </w:r>
            <w:proofErr w:type="spellEnd"/>
            <w:r w:rsidRPr="003505CE">
              <w:t>.</w:t>
            </w:r>
          </w:p>
        </w:tc>
      </w:tr>
      <w:tr w:rsidR="00DD2328" w:rsidRPr="003505CE" w14:paraId="2199F125" w14:textId="77777777" w:rsidTr="006366A2">
        <w:tc>
          <w:tcPr>
            <w:tcW w:w="1269" w:type="dxa"/>
            <w:shd w:val="clear" w:color="auto" w:fill="DEFAE0"/>
          </w:tcPr>
          <w:p w14:paraId="2021D282" w14:textId="77777777" w:rsidR="00DD2328" w:rsidRPr="003505CE" w:rsidRDefault="003626D3">
            <w:pPr>
              <w:jc w:val="left"/>
            </w:pPr>
            <w:bookmarkStart w:id="595" w:name="_205278e1c26502e5c6713441729056df"/>
            <w:r w:rsidRPr="003505CE">
              <w:t>KO</w:t>
            </w:r>
            <w:bookmarkEnd w:id="595"/>
          </w:p>
        </w:tc>
        <w:tc>
          <w:tcPr>
            <w:tcW w:w="8762" w:type="dxa"/>
            <w:shd w:val="clear" w:color="auto" w:fill="DEFAE0"/>
          </w:tcPr>
          <w:p w14:paraId="4C9595A0" w14:textId="77777777" w:rsidR="00DD2328" w:rsidRPr="003505CE" w:rsidRDefault="003626D3">
            <w:pPr>
              <w:jc w:val="left"/>
            </w:pPr>
            <w:proofErr w:type="spellStart"/>
            <w:r w:rsidRPr="003505CE">
              <w:t>Key</w:t>
            </w:r>
            <w:proofErr w:type="spellEnd"/>
            <w:r w:rsidRPr="003505CE">
              <w:t xml:space="preserve"> </w:t>
            </w:r>
            <w:proofErr w:type="spellStart"/>
            <w:r w:rsidRPr="003505CE">
              <w:t>Object</w:t>
            </w:r>
            <w:proofErr w:type="spellEnd"/>
            <w:r w:rsidRPr="003505CE">
              <w:t xml:space="preserve"> </w:t>
            </w:r>
            <w:proofErr w:type="spellStart"/>
            <w:r w:rsidRPr="003505CE">
              <w:t>Selection</w:t>
            </w:r>
            <w:proofErr w:type="spellEnd"/>
            <w:r w:rsidRPr="003505CE">
              <w:t>.</w:t>
            </w:r>
          </w:p>
        </w:tc>
      </w:tr>
      <w:tr w:rsidR="00DD2328" w:rsidRPr="003505CE" w14:paraId="18F10216" w14:textId="77777777" w:rsidTr="006366A2">
        <w:tc>
          <w:tcPr>
            <w:tcW w:w="1269" w:type="dxa"/>
            <w:shd w:val="clear" w:color="auto" w:fill="DEFAE0"/>
          </w:tcPr>
          <w:p w14:paraId="29C4E000" w14:textId="77777777" w:rsidR="00DD2328" w:rsidRPr="003505CE" w:rsidRDefault="003626D3">
            <w:pPr>
              <w:jc w:val="left"/>
            </w:pPr>
            <w:bookmarkStart w:id="596" w:name="_22dc3d03ad2b820eb33f99d8b8a07618"/>
            <w:r w:rsidRPr="003505CE">
              <w:t>SEG</w:t>
            </w:r>
            <w:bookmarkEnd w:id="596"/>
          </w:p>
        </w:tc>
        <w:tc>
          <w:tcPr>
            <w:tcW w:w="8762" w:type="dxa"/>
            <w:shd w:val="clear" w:color="auto" w:fill="DEFAE0"/>
          </w:tcPr>
          <w:p w14:paraId="00D22563" w14:textId="77777777" w:rsidR="00DD2328" w:rsidRPr="003505CE" w:rsidRDefault="003626D3">
            <w:pPr>
              <w:jc w:val="left"/>
            </w:pPr>
            <w:proofErr w:type="spellStart"/>
            <w:r w:rsidRPr="003505CE">
              <w:t>Segmentation</w:t>
            </w:r>
            <w:proofErr w:type="spellEnd"/>
            <w:r w:rsidRPr="003505CE">
              <w:t>.</w:t>
            </w:r>
          </w:p>
        </w:tc>
      </w:tr>
      <w:tr w:rsidR="00DD2328" w:rsidRPr="003505CE" w14:paraId="1FCE98C1" w14:textId="77777777" w:rsidTr="006366A2">
        <w:tc>
          <w:tcPr>
            <w:tcW w:w="1269" w:type="dxa"/>
            <w:shd w:val="clear" w:color="auto" w:fill="DEFAE0"/>
          </w:tcPr>
          <w:p w14:paraId="70E9C588" w14:textId="77777777" w:rsidR="00DD2328" w:rsidRPr="003505CE" w:rsidRDefault="003626D3">
            <w:pPr>
              <w:jc w:val="left"/>
            </w:pPr>
            <w:bookmarkStart w:id="597" w:name="_764c69d03bdf46fae9a2e3ff92d89124"/>
            <w:r w:rsidRPr="003505CE">
              <w:t>REG</w:t>
            </w:r>
            <w:bookmarkEnd w:id="597"/>
          </w:p>
        </w:tc>
        <w:tc>
          <w:tcPr>
            <w:tcW w:w="8762" w:type="dxa"/>
            <w:shd w:val="clear" w:color="auto" w:fill="DEFAE0"/>
          </w:tcPr>
          <w:p w14:paraId="534BD8F2" w14:textId="77777777" w:rsidR="00DD2328" w:rsidRPr="003505CE" w:rsidRDefault="003626D3">
            <w:pPr>
              <w:jc w:val="left"/>
            </w:pPr>
            <w:proofErr w:type="spellStart"/>
            <w:r w:rsidRPr="003505CE">
              <w:t>Registration</w:t>
            </w:r>
            <w:proofErr w:type="spellEnd"/>
            <w:r w:rsidRPr="003505CE">
              <w:t>.</w:t>
            </w:r>
          </w:p>
        </w:tc>
      </w:tr>
      <w:tr w:rsidR="00DD2328" w:rsidRPr="003505CE" w14:paraId="5834787B" w14:textId="77777777" w:rsidTr="006366A2">
        <w:tc>
          <w:tcPr>
            <w:tcW w:w="1269" w:type="dxa"/>
            <w:shd w:val="clear" w:color="auto" w:fill="DEFAE0"/>
          </w:tcPr>
          <w:p w14:paraId="53C6D99C" w14:textId="77777777" w:rsidR="00DD2328" w:rsidRPr="003505CE" w:rsidRDefault="003626D3">
            <w:pPr>
              <w:jc w:val="left"/>
            </w:pPr>
            <w:bookmarkStart w:id="598" w:name="_2f74e7082908ecc817263a142b0bf44c"/>
            <w:r w:rsidRPr="003505CE">
              <w:t>SC</w:t>
            </w:r>
            <w:bookmarkEnd w:id="598"/>
          </w:p>
        </w:tc>
        <w:tc>
          <w:tcPr>
            <w:tcW w:w="8762" w:type="dxa"/>
            <w:shd w:val="clear" w:color="auto" w:fill="DEFAE0"/>
          </w:tcPr>
          <w:p w14:paraId="0E972A0A" w14:textId="77777777" w:rsidR="00DD2328" w:rsidRPr="003505CE" w:rsidRDefault="003626D3">
            <w:pPr>
              <w:jc w:val="left"/>
            </w:pPr>
            <w:r w:rsidRPr="003505CE">
              <w:t>Antrinis pagavimas.</w:t>
            </w:r>
          </w:p>
        </w:tc>
      </w:tr>
    </w:tbl>
    <w:p w14:paraId="6FFEDF05" w14:textId="77777777" w:rsidR="00DD2328" w:rsidRPr="003505CE" w:rsidRDefault="00DD2328">
      <w:pPr>
        <w:ind w:left="1418"/>
      </w:pPr>
    </w:p>
    <w:p w14:paraId="1FBEC8F1" w14:textId="77777777" w:rsidR="00DD2328" w:rsidRPr="003505CE" w:rsidRDefault="003626D3" w:rsidP="004A489A">
      <w:pPr>
        <w:pStyle w:val="Heading4"/>
        <w:numPr>
          <w:ilvl w:val="3"/>
          <w:numId w:val="14"/>
        </w:numPr>
      </w:pPr>
      <w:bookmarkStart w:id="599" w:name="_3691e21b3a70189b4c99e6aeb4cf1c07"/>
      <w:r w:rsidRPr="003505CE">
        <w:t>Atlikto skiepo duomenys</w:t>
      </w:r>
      <w:bookmarkEnd w:id="599"/>
      <w:r w:rsidRPr="003505CE">
        <w:t xml:space="preserve"> (</w:t>
      </w:r>
      <w:proofErr w:type="spellStart"/>
      <w:r w:rsidRPr="003505CE">
        <w:t>Immunization</w:t>
      </w:r>
      <w:proofErr w:type="spellEnd"/>
      <w:r w:rsidRPr="003505CE">
        <w:t>)</w:t>
      </w:r>
    </w:p>
    <w:p w14:paraId="752F7E6B" w14:textId="77777777" w:rsidR="00DD2328" w:rsidRPr="003505CE" w:rsidRDefault="003626D3">
      <w:pPr>
        <w:ind w:firstLine="720"/>
      </w:pPr>
      <w:r w:rsidRPr="003505CE">
        <w:t xml:space="preserve">Skiepijimo fakto registravimo duomenys. Resurso </w:t>
      </w:r>
      <w:proofErr w:type="spellStart"/>
      <w:r w:rsidRPr="003505CE">
        <w:t>Immunization</w:t>
      </w:r>
      <w:proofErr w:type="spellEnd"/>
      <w:r w:rsidRPr="003505CE">
        <w:t xml:space="preserve"> grafinė schema ir jo ryšiai su kitais resursais pavaizduoti paveiksle žemiau.</w:t>
      </w:r>
    </w:p>
    <w:p w14:paraId="3A11C9E7" w14:textId="77777777" w:rsidR="00DD2328" w:rsidRPr="003505CE" w:rsidRDefault="003626D3">
      <w:pPr>
        <w:jc w:val="center"/>
      </w:pPr>
      <w:r>
        <w:rPr>
          <w:noProof/>
        </w:rPr>
        <w:drawing>
          <wp:inline distT="0" distB="0" distL="0" distR="0" wp14:anchorId="52BFFDB2" wp14:editId="2A747666">
            <wp:extent cx="6214110" cy="3558137"/>
            <wp:effectExtent l="0" t="0" r="0" b="0"/>
            <wp:docPr id="67" name="Picture 583082816.png" descr="583082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83082816.png"/>
                    <pic:cNvPicPr/>
                  </pic:nvPicPr>
                  <pic:blipFill>
                    <a:blip r:embed="rId68" cstate="print"/>
                    <a:stretch>
                      <a:fillRect/>
                    </a:stretch>
                  </pic:blipFill>
                  <pic:spPr>
                    <a:xfrm>
                      <a:off x="0" y="0"/>
                      <a:ext cx="6214110" cy="3558137"/>
                    </a:xfrm>
                    <a:prstGeom prst="rect">
                      <a:avLst/>
                    </a:prstGeom>
                  </pic:spPr>
                </pic:pic>
              </a:graphicData>
            </a:graphic>
          </wp:inline>
        </w:drawing>
      </w:r>
    </w:p>
    <w:p w14:paraId="577B86A5"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Immunization</w:t>
      </w:r>
      <w:proofErr w:type="spellEnd"/>
      <w:r w:rsidRPr="003505CE">
        <w:rPr>
          <w:rFonts w:cs="Arial"/>
          <w:b/>
          <w:color w:val="000000"/>
          <w:sz w:val="18"/>
          <w:szCs w:val="18"/>
        </w:rPr>
        <w:t xml:space="preserve"> grafinė schema</w:t>
      </w:r>
    </w:p>
    <w:p w14:paraId="38E95F14" w14:textId="77777777" w:rsidR="00DD2328" w:rsidRPr="003505CE" w:rsidRDefault="00DD2328"/>
    <w:p w14:paraId="6BF154C2" w14:textId="29512750" w:rsidR="004C02FA" w:rsidRPr="003505CE" w:rsidRDefault="004C02FA" w:rsidP="00BA3829">
      <w:pPr>
        <w:pStyle w:val="Caption"/>
        <w:keepNext/>
      </w:pPr>
      <w:r w:rsidRPr="003505CE">
        <w:t xml:space="preserve">Lentelė </w:t>
      </w:r>
      <w:fldSimple w:instr=" SEQ Lentelė \* ARABIC ">
        <w:r w:rsidR="00467FCC">
          <w:rPr>
            <w:noProof/>
          </w:rPr>
          <w:t>100</w:t>
        </w:r>
      </w:fldSimple>
      <w:r w:rsidRPr="003505CE">
        <w:rPr>
          <w:rFonts w:cs="Arial"/>
          <w:color w:val="000000"/>
        </w:rPr>
        <w:t xml:space="preserve"> Resurso </w:t>
      </w:r>
      <w:proofErr w:type="spellStart"/>
      <w:r w:rsidRPr="003505CE">
        <w:rPr>
          <w:rFonts w:cs="Arial"/>
          <w:color w:val="000000"/>
        </w:rPr>
        <w:t>Immunization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9A6713F" w14:textId="77777777" w:rsidTr="006366A2">
        <w:tc>
          <w:tcPr>
            <w:tcW w:w="1269" w:type="dxa"/>
            <w:shd w:val="clear" w:color="auto" w:fill="DEFAE0"/>
          </w:tcPr>
          <w:p w14:paraId="244D9628" w14:textId="77777777" w:rsidR="00DD2328" w:rsidRPr="003505CE" w:rsidRDefault="003626D3">
            <w:r w:rsidRPr="003505CE">
              <w:t>Pavadinimas</w:t>
            </w:r>
          </w:p>
        </w:tc>
        <w:tc>
          <w:tcPr>
            <w:tcW w:w="5785" w:type="dxa"/>
            <w:shd w:val="clear" w:color="auto" w:fill="DEFAE0"/>
          </w:tcPr>
          <w:p w14:paraId="4F8643CA" w14:textId="77777777" w:rsidR="00DD2328" w:rsidRPr="003505CE" w:rsidRDefault="003626D3">
            <w:r w:rsidRPr="003505CE">
              <w:t>Aprašymas</w:t>
            </w:r>
          </w:p>
        </w:tc>
        <w:tc>
          <w:tcPr>
            <w:tcW w:w="1701" w:type="dxa"/>
            <w:shd w:val="clear" w:color="auto" w:fill="DEFAE0"/>
          </w:tcPr>
          <w:p w14:paraId="6CE36C41" w14:textId="77777777" w:rsidR="00DD2328" w:rsidRPr="003505CE" w:rsidRDefault="003626D3">
            <w:r w:rsidRPr="003505CE">
              <w:t>Tipas</w:t>
            </w:r>
          </w:p>
        </w:tc>
        <w:tc>
          <w:tcPr>
            <w:tcW w:w="1251" w:type="dxa"/>
            <w:shd w:val="clear" w:color="auto" w:fill="DEFAE0"/>
          </w:tcPr>
          <w:p w14:paraId="6BBCEB9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776BA97" w14:textId="77777777" w:rsidTr="006366A2">
        <w:tc>
          <w:tcPr>
            <w:tcW w:w="1269" w:type="dxa"/>
            <w:shd w:val="clear" w:color="auto" w:fill="DEFAE0"/>
          </w:tcPr>
          <w:p w14:paraId="115347B2" w14:textId="77777777" w:rsidR="00DD2328" w:rsidRPr="003505CE" w:rsidRDefault="003626D3">
            <w:pPr>
              <w:jc w:val="left"/>
            </w:pPr>
            <w:bookmarkStart w:id="600" w:name="_739c2bd9fe762baa893dda411eb130fd"/>
            <w:proofErr w:type="spellStart"/>
            <w:r w:rsidRPr="003505CE">
              <w:t>vaccineMedicationPackage</w:t>
            </w:r>
            <w:bookmarkEnd w:id="600"/>
            <w:proofErr w:type="spellEnd"/>
            <w:r w:rsidRPr="003505CE">
              <w:t xml:space="preserve"> (FHIR išplėtimas)</w:t>
            </w:r>
          </w:p>
        </w:tc>
        <w:tc>
          <w:tcPr>
            <w:tcW w:w="5785" w:type="dxa"/>
            <w:shd w:val="clear" w:color="auto" w:fill="DEFAE0"/>
          </w:tcPr>
          <w:p w14:paraId="42F227EB" w14:textId="77777777" w:rsidR="00DD2328" w:rsidRPr="003505CE" w:rsidRDefault="003626D3">
            <w:pPr>
              <w:jc w:val="left"/>
            </w:pPr>
            <w:r w:rsidRPr="003505CE">
              <w:t>Nuoroda į vaisto pakuotę, kurioje yra duomenys apie vaistą (vakciną), kuriuo yra skiepijamas pacientas.</w:t>
            </w:r>
          </w:p>
        </w:tc>
        <w:tc>
          <w:tcPr>
            <w:tcW w:w="1701" w:type="dxa"/>
            <w:shd w:val="clear" w:color="auto" w:fill="DEFAE0"/>
          </w:tcPr>
          <w:p w14:paraId="5EF23B4F" w14:textId="153CBAF3" w:rsidR="00DD2328" w:rsidRPr="003505CE" w:rsidRDefault="003626D3">
            <w:pPr>
              <w:jc w:val="left"/>
            </w:pPr>
            <w:r w:rsidRPr="003505CE">
              <w:t xml:space="preserve">nuoroda į </w:t>
            </w:r>
            <w:proofErr w:type="spellStart"/>
            <w:r w:rsidRPr="003505CE">
              <w:t>resursą</w:t>
            </w:r>
            <w:hyperlink w:anchor="_4e5afa85027c70e4363f78f80bf5de01" w:history="1">
              <w:r w:rsidRPr="003505CE">
                <w:t>Medication</w:t>
              </w:r>
              <w:proofErr w:type="spellEnd"/>
            </w:hyperlink>
          </w:p>
        </w:tc>
        <w:tc>
          <w:tcPr>
            <w:tcW w:w="1251" w:type="dxa"/>
            <w:shd w:val="clear" w:color="auto" w:fill="DEFAE0"/>
          </w:tcPr>
          <w:p w14:paraId="0DDA36D8" w14:textId="77777777" w:rsidR="00DD2328" w:rsidRPr="003505CE" w:rsidRDefault="003626D3">
            <w:pPr>
              <w:jc w:val="left"/>
            </w:pPr>
            <w:r w:rsidRPr="003505CE">
              <w:t>[1]</w:t>
            </w:r>
          </w:p>
        </w:tc>
      </w:tr>
      <w:tr w:rsidR="00DD2328" w:rsidRPr="003505CE" w14:paraId="0EF0F686" w14:textId="77777777" w:rsidTr="006366A2">
        <w:tc>
          <w:tcPr>
            <w:tcW w:w="1269" w:type="dxa"/>
            <w:shd w:val="clear" w:color="auto" w:fill="DEFAE0"/>
          </w:tcPr>
          <w:p w14:paraId="70E0D638" w14:textId="77777777" w:rsidR="00DD2328" w:rsidRPr="003505CE" w:rsidRDefault="003626D3">
            <w:pPr>
              <w:jc w:val="left"/>
            </w:pPr>
            <w:bookmarkStart w:id="601" w:name="_a528a3ad40f16c91cf5c2288e0ba78c7"/>
            <w:proofErr w:type="spellStart"/>
            <w:r w:rsidRPr="003505CE">
              <w:t>date</w:t>
            </w:r>
            <w:bookmarkEnd w:id="601"/>
            <w:proofErr w:type="spellEnd"/>
          </w:p>
        </w:tc>
        <w:tc>
          <w:tcPr>
            <w:tcW w:w="5785" w:type="dxa"/>
            <w:shd w:val="clear" w:color="auto" w:fill="DEFAE0"/>
          </w:tcPr>
          <w:p w14:paraId="7C87185A" w14:textId="77777777" w:rsidR="00DD2328" w:rsidRPr="003505CE" w:rsidRDefault="003626D3">
            <w:pPr>
              <w:jc w:val="left"/>
            </w:pPr>
            <w:r w:rsidRPr="003505CE">
              <w:t>Nurodoma skiepo atlikimo pacientui data (metai, mėnuo, diena).</w:t>
            </w:r>
          </w:p>
        </w:tc>
        <w:tc>
          <w:tcPr>
            <w:tcW w:w="1701" w:type="dxa"/>
            <w:shd w:val="clear" w:color="auto" w:fill="DEFAE0"/>
          </w:tcPr>
          <w:p w14:paraId="65BE3831" w14:textId="0DCDF69C"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4D7EA79C" w14:textId="77777777" w:rsidR="00DD2328" w:rsidRPr="003505CE" w:rsidRDefault="003626D3">
            <w:pPr>
              <w:jc w:val="left"/>
            </w:pPr>
            <w:r w:rsidRPr="003505CE">
              <w:t>[1]</w:t>
            </w:r>
          </w:p>
        </w:tc>
      </w:tr>
      <w:tr w:rsidR="00DD2328" w:rsidRPr="003505CE" w14:paraId="0FA6D6EB" w14:textId="77777777" w:rsidTr="006366A2">
        <w:tc>
          <w:tcPr>
            <w:tcW w:w="1269" w:type="dxa"/>
            <w:shd w:val="clear" w:color="auto" w:fill="DEFAE0"/>
          </w:tcPr>
          <w:p w14:paraId="4D2E26E7" w14:textId="77777777" w:rsidR="00DD2328" w:rsidRPr="003505CE" w:rsidRDefault="003626D3">
            <w:pPr>
              <w:jc w:val="left"/>
            </w:pPr>
            <w:bookmarkStart w:id="602" w:name="_064ecc6ba01f88a6339a3b27cd219242"/>
            <w:proofErr w:type="spellStart"/>
            <w:r w:rsidRPr="003505CE">
              <w:t>vaccineType</w:t>
            </w:r>
            <w:bookmarkEnd w:id="602"/>
            <w:proofErr w:type="spellEnd"/>
          </w:p>
        </w:tc>
        <w:tc>
          <w:tcPr>
            <w:tcW w:w="5785" w:type="dxa"/>
            <w:shd w:val="clear" w:color="auto" w:fill="DEFAE0"/>
          </w:tcPr>
          <w:p w14:paraId="7E975CE8" w14:textId="77777777" w:rsidR="00DD2328" w:rsidRPr="003505CE" w:rsidRDefault="003626D3">
            <w:pPr>
              <w:jc w:val="left"/>
            </w:pPr>
            <w:r w:rsidRPr="003505CE">
              <w:t>Rekomenduojamo vaisto prekinis kodas ir pavadinimas (imunobiologinio preparato kodas ir pavadinimas). Nurodomas NPAKID-7 arba NPAKID identifikatorius (-</w:t>
            </w:r>
            <w:proofErr w:type="spellStart"/>
            <w:r w:rsidRPr="003505CE">
              <w:t>iai</w:t>
            </w:r>
            <w:proofErr w:type="spellEnd"/>
            <w:r w:rsidRPr="003505CE">
              <w:t xml:space="preserve">) iš vakcinos pakuotes </w:t>
            </w:r>
            <w:proofErr w:type="spellStart"/>
            <w:r w:rsidRPr="003505CE">
              <w:t>vaccineMedicationPackage.Medication.code</w:t>
            </w:r>
            <w:proofErr w:type="spellEnd"/>
            <w:r w:rsidRPr="003505CE">
              <w:t xml:space="preserve"> lauko.</w:t>
            </w:r>
          </w:p>
        </w:tc>
        <w:tc>
          <w:tcPr>
            <w:tcW w:w="1701" w:type="dxa"/>
            <w:shd w:val="clear" w:color="auto" w:fill="DEFAE0"/>
          </w:tcPr>
          <w:p w14:paraId="0FD42D31" w14:textId="4074593F"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9D65C7C" w14:textId="77777777" w:rsidR="00DD2328" w:rsidRPr="003505CE" w:rsidRDefault="003626D3">
            <w:pPr>
              <w:jc w:val="left"/>
            </w:pPr>
            <w:r w:rsidRPr="003505CE">
              <w:t>[1]</w:t>
            </w:r>
          </w:p>
        </w:tc>
      </w:tr>
      <w:tr w:rsidR="00DD2328" w:rsidRPr="003505CE" w14:paraId="4FB1731D" w14:textId="77777777" w:rsidTr="006366A2">
        <w:tc>
          <w:tcPr>
            <w:tcW w:w="1269" w:type="dxa"/>
            <w:shd w:val="clear" w:color="auto" w:fill="DEFAE0"/>
          </w:tcPr>
          <w:p w14:paraId="0E8FAEFF" w14:textId="77777777" w:rsidR="00DD2328" w:rsidRPr="003505CE" w:rsidRDefault="003626D3">
            <w:pPr>
              <w:jc w:val="left"/>
            </w:pPr>
            <w:bookmarkStart w:id="603" w:name="_d8974853905f952ac159eb0a5505df87"/>
            <w:proofErr w:type="spellStart"/>
            <w:r w:rsidRPr="003505CE">
              <w:t>subject</w:t>
            </w:r>
            <w:bookmarkEnd w:id="603"/>
            <w:proofErr w:type="spellEnd"/>
          </w:p>
        </w:tc>
        <w:tc>
          <w:tcPr>
            <w:tcW w:w="5785" w:type="dxa"/>
            <w:shd w:val="clear" w:color="auto" w:fill="DEFAE0"/>
          </w:tcPr>
          <w:p w14:paraId="393913E6" w14:textId="77777777" w:rsidR="00DD2328" w:rsidRPr="003505CE" w:rsidRDefault="003626D3">
            <w:pPr>
              <w:jc w:val="left"/>
            </w:pPr>
            <w:r w:rsidRPr="003505CE">
              <w:t>Nuoroda į paciento, kuris skiepijamas, resursą.</w:t>
            </w:r>
          </w:p>
        </w:tc>
        <w:tc>
          <w:tcPr>
            <w:tcW w:w="1701" w:type="dxa"/>
            <w:shd w:val="clear" w:color="auto" w:fill="DEFAE0"/>
          </w:tcPr>
          <w:p w14:paraId="5DBD3F49" w14:textId="27F0A3E4"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4031C077" w14:textId="77777777" w:rsidR="00DD2328" w:rsidRPr="003505CE" w:rsidRDefault="003626D3">
            <w:pPr>
              <w:jc w:val="left"/>
            </w:pPr>
            <w:r w:rsidRPr="003505CE">
              <w:t>[1]</w:t>
            </w:r>
          </w:p>
        </w:tc>
      </w:tr>
      <w:tr w:rsidR="00DD2328" w:rsidRPr="003505CE" w14:paraId="21200959" w14:textId="77777777" w:rsidTr="006366A2">
        <w:tc>
          <w:tcPr>
            <w:tcW w:w="1269" w:type="dxa"/>
            <w:shd w:val="clear" w:color="auto" w:fill="DEFAE0"/>
          </w:tcPr>
          <w:p w14:paraId="659A103A" w14:textId="77777777" w:rsidR="00DD2328" w:rsidRPr="003505CE" w:rsidRDefault="003626D3">
            <w:pPr>
              <w:jc w:val="left"/>
            </w:pPr>
            <w:bookmarkStart w:id="604" w:name="_523cf966d4f974a8ae5d3a04eeda6667"/>
            <w:proofErr w:type="spellStart"/>
            <w:r w:rsidRPr="003505CE">
              <w:t>refusedIndicator</w:t>
            </w:r>
            <w:bookmarkEnd w:id="604"/>
            <w:proofErr w:type="spellEnd"/>
          </w:p>
        </w:tc>
        <w:tc>
          <w:tcPr>
            <w:tcW w:w="5785" w:type="dxa"/>
            <w:shd w:val="clear" w:color="auto" w:fill="DEFAE0"/>
          </w:tcPr>
          <w:p w14:paraId="626D621A" w14:textId="77777777" w:rsidR="00DD2328" w:rsidRPr="003505CE" w:rsidRDefault="003626D3">
            <w:pPr>
              <w:jc w:val="left"/>
            </w:pPr>
            <w:r w:rsidRPr="003505CE">
              <w:t>ESPBI sistemoje naudojamas požymis atmetimo indikatoriui apibrėžt (ar skiepas buvo atmestas, ar ne).  Laukas nenaudojamas, bet yra privalomas pagal FHIR specifikaciją.</w:t>
            </w:r>
          </w:p>
          <w:p w14:paraId="195961E7" w14:textId="77777777" w:rsidR="00DD2328" w:rsidRPr="003505CE" w:rsidRDefault="003626D3">
            <w:pPr>
              <w:jc w:val="left"/>
            </w:pPr>
            <w:r w:rsidRPr="003505CE">
              <w:t>Reikšmė pagal nutylėjimą "</w:t>
            </w:r>
            <w:proofErr w:type="spellStart"/>
            <w:r w:rsidRPr="003505CE">
              <w:t>false</w:t>
            </w:r>
            <w:proofErr w:type="spellEnd"/>
            <w:r w:rsidRPr="003505CE">
              <w:t>".</w:t>
            </w:r>
          </w:p>
        </w:tc>
        <w:tc>
          <w:tcPr>
            <w:tcW w:w="1701" w:type="dxa"/>
            <w:shd w:val="clear" w:color="auto" w:fill="DEFAE0"/>
          </w:tcPr>
          <w:p w14:paraId="150DA852" w14:textId="1705C1B3"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47FF1D9E" w14:textId="77777777" w:rsidR="00DD2328" w:rsidRPr="003505CE" w:rsidRDefault="003626D3">
            <w:pPr>
              <w:jc w:val="left"/>
            </w:pPr>
            <w:r w:rsidRPr="003505CE">
              <w:t>[1]</w:t>
            </w:r>
          </w:p>
        </w:tc>
      </w:tr>
      <w:tr w:rsidR="00DD2328" w:rsidRPr="003505CE" w14:paraId="45621FFE" w14:textId="77777777" w:rsidTr="006366A2">
        <w:tc>
          <w:tcPr>
            <w:tcW w:w="1269" w:type="dxa"/>
            <w:shd w:val="clear" w:color="auto" w:fill="DEFAE0"/>
          </w:tcPr>
          <w:p w14:paraId="651351BA" w14:textId="77777777" w:rsidR="00DD2328" w:rsidRPr="003505CE" w:rsidRDefault="003626D3">
            <w:pPr>
              <w:jc w:val="left"/>
            </w:pPr>
            <w:bookmarkStart w:id="605" w:name="_fb5629c19355dd2b3fc8fe29f35082f2"/>
            <w:proofErr w:type="spellStart"/>
            <w:r w:rsidRPr="003505CE">
              <w:t>reported</w:t>
            </w:r>
            <w:bookmarkEnd w:id="605"/>
            <w:proofErr w:type="spellEnd"/>
          </w:p>
        </w:tc>
        <w:tc>
          <w:tcPr>
            <w:tcW w:w="5785" w:type="dxa"/>
            <w:shd w:val="clear" w:color="auto" w:fill="DEFAE0"/>
          </w:tcPr>
          <w:p w14:paraId="313347D4" w14:textId="77777777" w:rsidR="00DD2328" w:rsidRPr="003505CE" w:rsidRDefault="003626D3">
            <w:pPr>
              <w:jc w:val="left"/>
            </w:pPr>
            <w:r w:rsidRPr="003505CE">
              <w:t>Nurodo ar tai tik informacija apie vakcinavimo duomenis, ar vakcinavimas buvo iš tiesų atliktas pacientui. Laukas nenaudojamas, bet privalomas pagal FHIR specifikaciją.</w:t>
            </w:r>
          </w:p>
          <w:p w14:paraId="17576224" w14:textId="77777777" w:rsidR="00DD2328" w:rsidRPr="003505CE" w:rsidRDefault="003626D3">
            <w:pPr>
              <w:jc w:val="left"/>
            </w:pPr>
            <w:r w:rsidRPr="003505CE">
              <w:t>Reikšmė pagal nutylėjimą "</w:t>
            </w:r>
            <w:proofErr w:type="spellStart"/>
            <w:r w:rsidRPr="003505CE">
              <w:t>false</w:t>
            </w:r>
            <w:proofErr w:type="spellEnd"/>
            <w:r w:rsidRPr="003505CE">
              <w:t>".</w:t>
            </w:r>
          </w:p>
        </w:tc>
        <w:tc>
          <w:tcPr>
            <w:tcW w:w="1701" w:type="dxa"/>
            <w:shd w:val="clear" w:color="auto" w:fill="DEFAE0"/>
          </w:tcPr>
          <w:p w14:paraId="0E5CB58E" w14:textId="2CA2CC86"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15ADBE16" w14:textId="77777777" w:rsidR="00DD2328" w:rsidRPr="003505CE" w:rsidRDefault="003626D3">
            <w:pPr>
              <w:jc w:val="left"/>
            </w:pPr>
            <w:r w:rsidRPr="003505CE">
              <w:t>[1]</w:t>
            </w:r>
          </w:p>
        </w:tc>
      </w:tr>
      <w:tr w:rsidR="00DD2328" w:rsidRPr="003505CE" w14:paraId="6217AA0D" w14:textId="77777777" w:rsidTr="006366A2">
        <w:tc>
          <w:tcPr>
            <w:tcW w:w="1269" w:type="dxa"/>
            <w:shd w:val="clear" w:color="auto" w:fill="DEFAE0"/>
          </w:tcPr>
          <w:p w14:paraId="6072307C" w14:textId="77777777" w:rsidR="00DD2328" w:rsidRPr="003505CE" w:rsidRDefault="003626D3">
            <w:pPr>
              <w:jc w:val="left"/>
            </w:pPr>
            <w:bookmarkStart w:id="606" w:name="_f090c14058684cfe22daf8bb0ebbad49"/>
            <w:proofErr w:type="spellStart"/>
            <w:r w:rsidRPr="003505CE">
              <w:t>performer</w:t>
            </w:r>
            <w:bookmarkEnd w:id="606"/>
            <w:proofErr w:type="spellEnd"/>
          </w:p>
        </w:tc>
        <w:tc>
          <w:tcPr>
            <w:tcW w:w="5785" w:type="dxa"/>
            <w:shd w:val="clear" w:color="auto" w:fill="DEFAE0"/>
          </w:tcPr>
          <w:p w14:paraId="17BADD64" w14:textId="77777777" w:rsidR="00DD2328" w:rsidRPr="003505CE" w:rsidRDefault="003626D3">
            <w:pPr>
              <w:jc w:val="left"/>
            </w:pPr>
            <w:r w:rsidRPr="003505CE">
              <w:t>Specialistas, kuris atliko vakcinaciją.</w:t>
            </w:r>
          </w:p>
        </w:tc>
        <w:tc>
          <w:tcPr>
            <w:tcW w:w="1701" w:type="dxa"/>
            <w:shd w:val="clear" w:color="auto" w:fill="DEFAE0"/>
          </w:tcPr>
          <w:p w14:paraId="76CBFEB8" w14:textId="45AEF1F8"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0AF7DE4B" w14:textId="77777777" w:rsidR="00DD2328" w:rsidRPr="003505CE" w:rsidRDefault="003626D3">
            <w:pPr>
              <w:jc w:val="left"/>
            </w:pPr>
            <w:r w:rsidRPr="003505CE">
              <w:t>[1]</w:t>
            </w:r>
          </w:p>
        </w:tc>
      </w:tr>
      <w:tr w:rsidR="00DD2328" w:rsidRPr="003505CE" w14:paraId="61B587E0" w14:textId="77777777" w:rsidTr="006366A2">
        <w:tc>
          <w:tcPr>
            <w:tcW w:w="1269" w:type="dxa"/>
            <w:shd w:val="clear" w:color="auto" w:fill="DEFAE0"/>
          </w:tcPr>
          <w:p w14:paraId="40E3A783" w14:textId="77777777" w:rsidR="00DD2328" w:rsidRPr="003505CE" w:rsidRDefault="003626D3">
            <w:pPr>
              <w:jc w:val="left"/>
            </w:pPr>
            <w:bookmarkStart w:id="607" w:name="_8af09864c5686015b86e205382a2b35c"/>
            <w:proofErr w:type="spellStart"/>
            <w:r w:rsidRPr="003505CE">
              <w:t>requester</w:t>
            </w:r>
            <w:bookmarkEnd w:id="607"/>
            <w:proofErr w:type="spellEnd"/>
          </w:p>
        </w:tc>
        <w:tc>
          <w:tcPr>
            <w:tcW w:w="5785" w:type="dxa"/>
            <w:shd w:val="clear" w:color="auto" w:fill="DEFAE0"/>
          </w:tcPr>
          <w:p w14:paraId="789E30EA" w14:textId="77777777" w:rsidR="00DD2328" w:rsidRPr="003505CE" w:rsidRDefault="003626D3">
            <w:pPr>
              <w:jc w:val="left"/>
            </w:pPr>
            <w:r w:rsidRPr="003505CE">
              <w:t>Nuoroda į specialisto, kuris siuntė, resursą.</w:t>
            </w:r>
          </w:p>
        </w:tc>
        <w:tc>
          <w:tcPr>
            <w:tcW w:w="1701" w:type="dxa"/>
            <w:shd w:val="clear" w:color="auto" w:fill="DEFAE0"/>
          </w:tcPr>
          <w:p w14:paraId="67C78986" w14:textId="152FFCD8"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6CF3D815" w14:textId="77777777" w:rsidR="00DD2328" w:rsidRPr="003505CE" w:rsidRDefault="003626D3">
            <w:pPr>
              <w:jc w:val="left"/>
            </w:pPr>
            <w:r w:rsidRPr="003505CE">
              <w:t>[1]</w:t>
            </w:r>
          </w:p>
        </w:tc>
      </w:tr>
      <w:tr w:rsidR="00DD2328" w:rsidRPr="003505CE" w14:paraId="3E649A59" w14:textId="77777777" w:rsidTr="006366A2">
        <w:tc>
          <w:tcPr>
            <w:tcW w:w="1269" w:type="dxa"/>
            <w:shd w:val="clear" w:color="auto" w:fill="DEFAE0"/>
          </w:tcPr>
          <w:p w14:paraId="0C2A8C19" w14:textId="77777777" w:rsidR="00DD2328" w:rsidRPr="003505CE" w:rsidRDefault="003626D3">
            <w:pPr>
              <w:jc w:val="left"/>
            </w:pPr>
            <w:bookmarkStart w:id="608" w:name="_655249683c4e8627aae5258b72fc0c4e"/>
            <w:proofErr w:type="spellStart"/>
            <w:r w:rsidRPr="003505CE">
              <w:t>expirationDate</w:t>
            </w:r>
            <w:bookmarkEnd w:id="608"/>
            <w:proofErr w:type="spellEnd"/>
          </w:p>
        </w:tc>
        <w:tc>
          <w:tcPr>
            <w:tcW w:w="5785" w:type="dxa"/>
            <w:shd w:val="clear" w:color="auto" w:fill="DEFAE0"/>
          </w:tcPr>
          <w:p w14:paraId="574D47E3" w14:textId="77777777" w:rsidR="00DD2328" w:rsidRPr="003505CE" w:rsidRDefault="003626D3">
            <w:pPr>
              <w:jc w:val="left"/>
            </w:pPr>
            <w:r w:rsidRPr="003505CE">
              <w:t>Vaisto tinkamumo vartoti data (metai, mėnuo, diena).</w:t>
            </w:r>
          </w:p>
        </w:tc>
        <w:tc>
          <w:tcPr>
            <w:tcW w:w="1701" w:type="dxa"/>
            <w:shd w:val="clear" w:color="auto" w:fill="DEFAE0"/>
          </w:tcPr>
          <w:p w14:paraId="4ACBC121" w14:textId="4227B80C" w:rsidR="00DD2328" w:rsidRPr="003505CE" w:rsidRDefault="003626D3">
            <w:pPr>
              <w:jc w:val="left"/>
            </w:pPr>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05BCFDE3" w14:textId="77777777" w:rsidR="00DD2328" w:rsidRPr="003505CE" w:rsidRDefault="003626D3">
            <w:pPr>
              <w:jc w:val="left"/>
            </w:pPr>
            <w:r w:rsidRPr="003505CE">
              <w:t>[1]</w:t>
            </w:r>
          </w:p>
        </w:tc>
      </w:tr>
      <w:tr w:rsidR="00DD2328" w:rsidRPr="003505CE" w14:paraId="60806222" w14:textId="77777777" w:rsidTr="006366A2">
        <w:tc>
          <w:tcPr>
            <w:tcW w:w="1269" w:type="dxa"/>
            <w:shd w:val="clear" w:color="auto" w:fill="DEFAE0"/>
          </w:tcPr>
          <w:p w14:paraId="34821A9B" w14:textId="77777777" w:rsidR="00DD2328" w:rsidRPr="003505CE" w:rsidRDefault="003626D3">
            <w:pPr>
              <w:jc w:val="left"/>
            </w:pPr>
            <w:bookmarkStart w:id="609" w:name="_baca750ba3de943e2857791112dadcfc"/>
            <w:proofErr w:type="spellStart"/>
            <w:r w:rsidRPr="003505CE">
              <w:t>route</w:t>
            </w:r>
            <w:bookmarkEnd w:id="609"/>
            <w:proofErr w:type="spellEnd"/>
          </w:p>
        </w:tc>
        <w:tc>
          <w:tcPr>
            <w:tcW w:w="5785" w:type="dxa"/>
            <w:shd w:val="clear" w:color="auto" w:fill="DEFAE0"/>
          </w:tcPr>
          <w:p w14:paraId="7E4370B7" w14:textId="77777777" w:rsidR="00DD2328" w:rsidRPr="003505CE" w:rsidRDefault="003626D3">
            <w:pPr>
              <w:jc w:val="left"/>
            </w:pPr>
            <w:r w:rsidRPr="003505CE">
              <w:t xml:space="preserve">Nurodomas vakcinos įskiepijimo būdas - į burną, nosį, odą, </w:t>
            </w:r>
            <w:proofErr w:type="spellStart"/>
            <w:r w:rsidRPr="003505CE">
              <w:t>paodį</w:t>
            </w:r>
            <w:proofErr w:type="spellEnd"/>
            <w:r w:rsidRPr="003505CE">
              <w:t xml:space="preserve"> ar raumenis.</w:t>
            </w:r>
          </w:p>
          <w:p w14:paraId="7C481676" w14:textId="27EFBDC1" w:rsidR="00DD2328" w:rsidRPr="003505CE" w:rsidRDefault="003626D3">
            <w:pPr>
              <w:jc w:val="left"/>
            </w:pPr>
            <w:r w:rsidRPr="003505CE">
              <w:t>Galimos reikšmės nurodytos klasifikatoriuje</w:t>
            </w:r>
            <w:r w:rsidR="00FC7A87">
              <w:t xml:space="preserve"> </w:t>
            </w:r>
            <w:hyperlink w:anchor="_91f587019e5d1daccbd9fce6ef3abc42" w:history="1">
              <w:proofErr w:type="spellStart"/>
              <w:r w:rsidRPr="003505CE">
                <w:t>immunization-route</w:t>
              </w:r>
              <w:proofErr w:type="spellEnd"/>
              <w:r w:rsidRPr="003505CE">
                <w:t>.</w:t>
              </w:r>
            </w:hyperlink>
          </w:p>
        </w:tc>
        <w:tc>
          <w:tcPr>
            <w:tcW w:w="1701" w:type="dxa"/>
            <w:shd w:val="clear" w:color="auto" w:fill="DEFAE0"/>
          </w:tcPr>
          <w:p w14:paraId="7492A1FA" w14:textId="0538C82B"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85CF06D" w14:textId="77777777" w:rsidR="00DD2328" w:rsidRPr="003505CE" w:rsidRDefault="003626D3">
            <w:pPr>
              <w:jc w:val="left"/>
            </w:pPr>
            <w:r w:rsidRPr="003505CE">
              <w:t>[1]</w:t>
            </w:r>
          </w:p>
        </w:tc>
      </w:tr>
      <w:tr w:rsidR="00DD2328" w:rsidRPr="003505CE" w14:paraId="76CBF852" w14:textId="77777777" w:rsidTr="006366A2">
        <w:tc>
          <w:tcPr>
            <w:tcW w:w="1269" w:type="dxa"/>
            <w:shd w:val="clear" w:color="auto" w:fill="DEFAE0"/>
          </w:tcPr>
          <w:p w14:paraId="384198B4" w14:textId="77777777" w:rsidR="00DD2328" w:rsidRPr="003505CE" w:rsidRDefault="003626D3">
            <w:pPr>
              <w:jc w:val="left"/>
            </w:pPr>
            <w:bookmarkStart w:id="610" w:name="_15a87d9fff60b198ec642122fab9e166"/>
            <w:proofErr w:type="spellStart"/>
            <w:r w:rsidRPr="003505CE">
              <w:t>reaction</w:t>
            </w:r>
            <w:bookmarkEnd w:id="610"/>
            <w:proofErr w:type="spellEnd"/>
          </w:p>
        </w:tc>
        <w:tc>
          <w:tcPr>
            <w:tcW w:w="5785" w:type="dxa"/>
            <w:shd w:val="clear" w:color="auto" w:fill="DEFAE0"/>
          </w:tcPr>
          <w:p w14:paraId="478C0FE0" w14:textId="77777777" w:rsidR="00DD2328" w:rsidRPr="003505CE" w:rsidRDefault="003626D3">
            <w:pPr>
              <w:jc w:val="left"/>
            </w:pPr>
            <w:r w:rsidRPr="003505CE">
              <w:t>Nurodoma Paciento nepageidaujama reakcija į skiepą. Jei yra nepageidaujama reakcija, nurodoma paciento nepageidaujama reakcija į skiepą ir bendros reakcijos pastabos tekstiniu formatu.</w:t>
            </w:r>
          </w:p>
        </w:tc>
        <w:tc>
          <w:tcPr>
            <w:tcW w:w="1701" w:type="dxa"/>
            <w:shd w:val="clear" w:color="auto" w:fill="DEFAE0"/>
          </w:tcPr>
          <w:p w14:paraId="6349E016" w14:textId="04391B59" w:rsidR="00DD2328" w:rsidRPr="003505CE" w:rsidRDefault="003626D3">
            <w:pPr>
              <w:jc w:val="left"/>
            </w:pPr>
            <w:hyperlink w:anchor="_12430759f60280a600640b949f74bf1b" w:history="1">
              <w:proofErr w:type="spellStart"/>
              <w:r w:rsidRPr="003505CE">
                <w:t>Reaction</w:t>
              </w:r>
              <w:proofErr w:type="spellEnd"/>
            </w:hyperlink>
          </w:p>
        </w:tc>
        <w:tc>
          <w:tcPr>
            <w:tcW w:w="1251" w:type="dxa"/>
            <w:shd w:val="clear" w:color="auto" w:fill="DEFAE0"/>
          </w:tcPr>
          <w:p w14:paraId="2426926C" w14:textId="77777777" w:rsidR="00DD2328" w:rsidRPr="003505CE" w:rsidRDefault="003626D3">
            <w:pPr>
              <w:jc w:val="left"/>
            </w:pPr>
            <w:r w:rsidRPr="003505CE">
              <w:t>[0..*]</w:t>
            </w:r>
          </w:p>
        </w:tc>
      </w:tr>
      <w:tr w:rsidR="00DD2328" w:rsidRPr="003505CE" w14:paraId="0CE69434" w14:textId="77777777" w:rsidTr="006366A2">
        <w:tc>
          <w:tcPr>
            <w:tcW w:w="1269" w:type="dxa"/>
            <w:shd w:val="clear" w:color="auto" w:fill="DEFAE0"/>
          </w:tcPr>
          <w:p w14:paraId="0A025FBF" w14:textId="77777777" w:rsidR="00DD2328" w:rsidRPr="003505CE" w:rsidRDefault="003626D3">
            <w:pPr>
              <w:jc w:val="left"/>
            </w:pPr>
            <w:bookmarkStart w:id="611" w:name="_ebd8a4a935016f45b85019e0518f9db5"/>
            <w:proofErr w:type="spellStart"/>
            <w:r w:rsidRPr="003505CE">
              <w:t>vaccinationProtocol</w:t>
            </w:r>
            <w:bookmarkEnd w:id="611"/>
            <w:proofErr w:type="spellEnd"/>
          </w:p>
        </w:tc>
        <w:tc>
          <w:tcPr>
            <w:tcW w:w="5785" w:type="dxa"/>
            <w:shd w:val="clear" w:color="auto" w:fill="DEFAE0"/>
          </w:tcPr>
          <w:p w14:paraId="181FE2E7" w14:textId="77777777" w:rsidR="00DD2328" w:rsidRPr="003505CE" w:rsidRDefault="003626D3">
            <w:pPr>
              <w:jc w:val="left"/>
            </w:pPr>
            <w:r w:rsidRPr="003505CE">
              <w:t>Informacija apie skiepą</w:t>
            </w:r>
          </w:p>
        </w:tc>
        <w:tc>
          <w:tcPr>
            <w:tcW w:w="1701" w:type="dxa"/>
            <w:shd w:val="clear" w:color="auto" w:fill="DEFAE0"/>
          </w:tcPr>
          <w:p w14:paraId="1A507A75" w14:textId="6D71E940" w:rsidR="00DD2328" w:rsidRPr="003505CE" w:rsidRDefault="003626D3">
            <w:pPr>
              <w:jc w:val="left"/>
            </w:pPr>
            <w:hyperlink w:anchor="_32f446562ccb5f08be319dbb660d6ccf" w:history="1">
              <w:proofErr w:type="spellStart"/>
              <w:r w:rsidRPr="003505CE">
                <w:t>VaccinationProtocol</w:t>
              </w:r>
              <w:proofErr w:type="spellEnd"/>
            </w:hyperlink>
          </w:p>
        </w:tc>
        <w:tc>
          <w:tcPr>
            <w:tcW w:w="1251" w:type="dxa"/>
            <w:shd w:val="clear" w:color="auto" w:fill="DEFAE0"/>
          </w:tcPr>
          <w:p w14:paraId="1C76995F" w14:textId="77777777" w:rsidR="00DD2328" w:rsidRPr="003505CE" w:rsidRDefault="003626D3">
            <w:pPr>
              <w:jc w:val="left"/>
            </w:pPr>
            <w:r w:rsidRPr="003505CE">
              <w:t>[0..*]</w:t>
            </w:r>
          </w:p>
        </w:tc>
      </w:tr>
    </w:tbl>
    <w:p w14:paraId="04D03555" w14:textId="77777777" w:rsidR="00DD2328" w:rsidRPr="003505CE" w:rsidRDefault="00DD2328"/>
    <w:p w14:paraId="429AB853" w14:textId="77777777" w:rsidR="00DD2328" w:rsidRPr="003505CE" w:rsidRDefault="003626D3">
      <w:pPr>
        <w:rPr>
          <w:b/>
          <w:sz w:val="24"/>
          <w:szCs w:val="24"/>
        </w:rPr>
      </w:pPr>
      <w:r w:rsidRPr="003505CE">
        <w:rPr>
          <w:b/>
          <w:sz w:val="24"/>
          <w:szCs w:val="24"/>
        </w:rPr>
        <w:t>Resurso vidiniai tipai</w:t>
      </w:r>
    </w:p>
    <w:p w14:paraId="449E15B4" w14:textId="77777777" w:rsidR="00DD2328" w:rsidRPr="003505CE" w:rsidRDefault="003626D3">
      <w:pPr>
        <w:rPr>
          <w:b/>
        </w:rPr>
      </w:pPr>
      <w:bookmarkStart w:id="612" w:name="_12430759f60280a600640b949f74bf1b"/>
      <w:r w:rsidRPr="003505CE">
        <w:rPr>
          <w:b/>
        </w:rPr>
        <w:t>Reakcija į skiepą</w:t>
      </w:r>
      <w:bookmarkEnd w:id="612"/>
      <w:r w:rsidRPr="003505CE">
        <w:rPr>
          <w:b/>
        </w:rPr>
        <w:t xml:space="preserve"> (</w:t>
      </w:r>
      <w:proofErr w:type="spellStart"/>
      <w:r w:rsidRPr="003505CE">
        <w:rPr>
          <w:b/>
        </w:rPr>
        <w:t>Reaction</w:t>
      </w:r>
      <w:proofErr w:type="spellEnd"/>
      <w:r w:rsidRPr="003505CE">
        <w:rPr>
          <w:b/>
        </w:rPr>
        <w:t>)</w:t>
      </w:r>
    </w:p>
    <w:p w14:paraId="7FB37427" w14:textId="77777777" w:rsidR="00DD2328" w:rsidRPr="003505CE" w:rsidRDefault="003626D3">
      <w:pPr>
        <w:ind w:firstLine="720"/>
      </w:pPr>
      <w:r w:rsidRPr="003505CE">
        <w:t>Informacija apie reakcija į skiepą.</w:t>
      </w:r>
    </w:p>
    <w:p w14:paraId="227BED3D" w14:textId="60A9C99E" w:rsidR="004C02FA" w:rsidRPr="003505CE" w:rsidRDefault="004C02FA" w:rsidP="00BA3829">
      <w:pPr>
        <w:pStyle w:val="Caption"/>
        <w:keepNext/>
      </w:pPr>
      <w:r w:rsidRPr="003505CE">
        <w:t xml:space="preserve">Lentelė </w:t>
      </w:r>
      <w:fldSimple w:instr=" SEQ Lentelė \* ARABIC ">
        <w:r w:rsidR="00467FCC">
          <w:rPr>
            <w:noProof/>
          </w:rPr>
          <w:t>101</w:t>
        </w:r>
      </w:fldSimple>
      <w:r w:rsidRPr="003505CE">
        <w:t xml:space="preserve"> </w:t>
      </w:r>
      <w:proofErr w:type="spellStart"/>
      <w:r w:rsidRPr="003505CE">
        <w:t>Reaction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4FC6938" w14:textId="77777777" w:rsidTr="006366A2">
        <w:tc>
          <w:tcPr>
            <w:tcW w:w="1269" w:type="dxa"/>
            <w:shd w:val="clear" w:color="auto" w:fill="DEFAE0"/>
          </w:tcPr>
          <w:p w14:paraId="0748F463" w14:textId="77777777" w:rsidR="00DD2328" w:rsidRPr="003505CE" w:rsidRDefault="003626D3">
            <w:r w:rsidRPr="003505CE">
              <w:t>Pavadinimas</w:t>
            </w:r>
          </w:p>
        </w:tc>
        <w:tc>
          <w:tcPr>
            <w:tcW w:w="5785" w:type="dxa"/>
            <w:shd w:val="clear" w:color="auto" w:fill="DEFAE0"/>
          </w:tcPr>
          <w:p w14:paraId="14D4286C" w14:textId="77777777" w:rsidR="00DD2328" w:rsidRPr="003505CE" w:rsidRDefault="003626D3">
            <w:r w:rsidRPr="003505CE">
              <w:t>Aprašymas</w:t>
            </w:r>
          </w:p>
        </w:tc>
        <w:tc>
          <w:tcPr>
            <w:tcW w:w="1701" w:type="dxa"/>
            <w:shd w:val="clear" w:color="auto" w:fill="DEFAE0"/>
          </w:tcPr>
          <w:p w14:paraId="2A1F8264" w14:textId="77777777" w:rsidR="00DD2328" w:rsidRPr="003505CE" w:rsidRDefault="003626D3">
            <w:r w:rsidRPr="003505CE">
              <w:t>Tipas</w:t>
            </w:r>
          </w:p>
        </w:tc>
        <w:tc>
          <w:tcPr>
            <w:tcW w:w="1251" w:type="dxa"/>
            <w:shd w:val="clear" w:color="auto" w:fill="DEFAE0"/>
          </w:tcPr>
          <w:p w14:paraId="15D9F0E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8CB8C0A" w14:textId="77777777" w:rsidTr="006366A2">
        <w:tc>
          <w:tcPr>
            <w:tcW w:w="1269" w:type="dxa"/>
            <w:shd w:val="clear" w:color="auto" w:fill="DEFAE0"/>
          </w:tcPr>
          <w:p w14:paraId="425D813B" w14:textId="77777777" w:rsidR="00DD2328" w:rsidRPr="003505CE" w:rsidRDefault="003626D3">
            <w:bookmarkStart w:id="613" w:name="_55ddc79406833526ddde4f8c01e82147"/>
            <w:proofErr w:type="spellStart"/>
            <w:r w:rsidRPr="003505CE">
              <w:t>detail</w:t>
            </w:r>
            <w:bookmarkEnd w:id="613"/>
            <w:proofErr w:type="spellEnd"/>
          </w:p>
        </w:tc>
        <w:tc>
          <w:tcPr>
            <w:tcW w:w="5785" w:type="dxa"/>
            <w:shd w:val="clear" w:color="auto" w:fill="DEFAE0"/>
          </w:tcPr>
          <w:p w14:paraId="18337FE4" w14:textId="77777777" w:rsidR="00DD2328" w:rsidRPr="003505CE" w:rsidRDefault="003626D3">
            <w:pPr>
              <w:jc w:val="left"/>
            </w:pPr>
            <w:r w:rsidRPr="003505CE">
              <w:t>Reakcijos į skiepą pavadinimas.</w:t>
            </w:r>
          </w:p>
        </w:tc>
        <w:tc>
          <w:tcPr>
            <w:tcW w:w="1701" w:type="dxa"/>
            <w:shd w:val="clear" w:color="auto" w:fill="DEFAE0"/>
          </w:tcPr>
          <w:p w14:paraId="0ABDFDF0" w14:textId="1A6EE272" w:rsidR="00DD2328" w:rsidRPr="003505CE" w:rsidRDefault="003626D3">
            <w:r w:rsidRPr="003505CE">
              <w:t xml:space="preserve">nuoroda į resursą </w:t>
            </w:r>
            <w:hyperlink w:anchor="_e91f58bfbbf1762498c7c43f22280b7a" w:history="1">
              <w:proofErr w:type="spellStart"/>
              <w:r w:rsidRPr="003505CE">
                <w:t>AdverseReaction</w:t>
              </w:r>
              <w:proofErr w:type="spellEnd"/>
            </w:hyperlink>
          </w:p>
        </w:tc>
        <w:tc>
          <w:tcPr>
            <w:tcW w:w="1251" w:type="dxa"/>
            <w:shd w:val="clear" w:color="auto" w:fill="DEFAE0"/>
          </w:tcPr>
          <w:p w14:paraId="35C384D4" w14:textId="77777777" w:rsidR="00DD2328" w:rsidRPr="003505CE" w:rsidRDefault="003626D3">
            <w:r w:rsidRPr="003505CE">
              <w:t>[0..1]</w:t>
            </w:r>
          </w:p>
        </w:tc>
      </w:tr>
    </w:tbl>
    <w:p w14:paraId="23C81900" w14:textId="77777777" w:rsidR="00DD2328" w:rsidRPr="003505CE" w:rsidRDefault="00DD2328">
      <w:pPr>
        <w:ind w:left="1418"/>
      </w:pPr>
    </w:p>
    <w:p w14:paraId="4E73E5C6" w14:textId="77777777" w:rsidR="00DD2328" w:rsidRPr="003505CE" w:rsidRDefault="003626D3">
      <w:pPr>
        <w:rPr>
          <w:b/>
        </w:rPr>
      </w:pPr>
      <w:bookmarkStart w:id="614" w:name="_32f446562ccb5f08be319dbb660d6ccf"/>
      <w:r w:rsidRPr="003505CE">
        <w:rPr>
          <w:b/>
        </w:rPr>
        <w:t>Skiepijimo protokolas</w:t>
      </w:r>
      <w:bookmarkEnd w:id="614"/>
      <w:r w:rsidRPr="003505CE">
        <w:rPr>
          <w:b/>
        </w:rPr>
        <w:t xml:space="preserve"> (</w:t>
      </w:r>
      <w:proofErr w:type="spellStart"/>
      <w:r w:rsidRPr="003505CE">
        <w:rPr>
          <w:b/>
        </w:rPr>
        <w:t>VaccinationProtocol</w:t>
      </w:r>
      <w:proofErr w:type="spellEnd"/>
      <w:r w:rsidRPr="003505CE">
        <w:rPr>
          <w:b/>
        </w:rPr>
        <w:t>)</w:t>
      </w:r>
    </w:p>
    <w:p w14:paraId="4F42AF6D" w14:textId="77777777" w:rsidR="00DD2328" w:rsidRPr="003505CE" w:rsidRDefault="003626D3">
      <w:pPr>
        <w:ind w:firstLine="720"/>
      </w:pPr>
      <w:r w:rsidRPr="003505CE">
        <w:t>Informacija apie skiepą.</w:t>
      </w:r>
    </w:p>
    <w:p w14:paraId="4C50C1E9" w14:textId="35ADFF8C" w:rsidR="004C02FA" w:rsidRPr="003505CE" w:rsidRDefault="004C02FA" w:rsidP="00BA3829">
      <w:pPr>
        <w:pStyle w:val="Caption"/>
        <w:keepNext/>
      </w:pPr>
      <w:r w:rsidRPr="003505CE">
        <w:t xml:space="preserve">Lentelė </w:t>
      </w:r>
      <w:fldSimple w:instr=" SEQ Lentelė \* ARABIC ">
        <w:r w:rsidR="00467FCC">
          <w:rPr>
            <w:noProof/>
          </w:rPr>
          <w:t>102</w:t>
        </w:r>
      </w:fldSimple>
      <w:r w:rsidRPr="003505CE">
        <w:t xml:space="preserve"> </w:t>
      </w:r>
      <w:proofErr w:type="spellStart"/>
      <w:r w:rsidRPr="003505CE">
        <w:t>VaccinationProtocol</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03E6258" w14:textId="77777777" w:rsidTr="006366A2">
        <w:tc>
          <w:tcPr>
            <w:tcW w:w="1269" w:type="dxa"/>
            <w:shd w:val="clear" w:color="auto" w:fill="DEFAE0"/>
          </w:tcPr>
          <w:p w14:paraId="512BF544" w14:textId="77777777" w:rsidR="00DD2328" w:rsidRPr="003505CE" w:rsidRDefault="003626D3">
            <w:r w:rsidRPr="003505CE">
              <w:t>Pavadinimas</w:t>
            </w:r>
          </w:p>
        </w:tc>
        <w:tc>
          <w:tcPr>
            <w:tcW w:w="5785" w:type="dxa"/>
            <w:shd w:val="clear" w:color="auto" w:fill="DEFAE0"/>
          </w:tcPr>
          <w:p w14:paraId="1E6D0194" w14:textId="77777777" w:rsidR="00DD2328" w:rsidRPr="003505CE" w:rsidRDefault="003626D3">
            <w:r w:rsidRPr="003505CE">
              <w:t>Aprašymas</w:t>
            </w:r>
          </w:p>
        </w:tc>
        <w:tc>
          <w:tcPr>
            <w:tcW w:w="1701" w:type="dxa"/>
            <w:shd w:val="clear" w:color="auto" w:fill="DEFAE0"/>
          </w:tcPr>
          <w:p w14:paraId="56E2565E" w14:textId="77777777" w:rsidR="00DD2328" w:rsidRPr="003505CE" w:rsidRDefault="003626D3">
            <w:r w:rsidRPr="003505CE">
              <w:t>Tipas</w:t>
            </w:r>
          </w:p>
        </w:tc>
        <w:tc>
          <w:tcPr>
            <w:tcW w:w="1251" w:type="dxa"/>
            <w:shd w:val="clear" w:color="auto" w:fill="DEFAE0"/>
          </w:tcPr>
          <w:p w14:paraId="4418388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9048C23" w14:textId="77777777" w:rsidTr="006366A2">
        <w:tc>
          <w:tcPr>
            <w:tcW w:w="1269" w:type="dxa"/>
            <w:shd w:val="clear" w:color="auto" w:fill="DEFAE0"/>
          </w:tcPr>
          <w:p w14:paraId="244FC41B" w14:textId="77777777" w:rsidR="00DD2328" w:rsidRPr="003505CE" w:rsidRDefault="003626D3">
            <w:bookmarkStart w:id="615" w:name="_e5da55f163808b2224a021feb3197ce2"/>
            <w:proofErr w:type="spellStart"/>
            <w:r w:rsidRPr="003505CE">
              <w:t>doseSequence</w:t>
            </w:r>
            <w:bookmarkEnd w:id="615"/>
            <w:proofErr w:type="spellEnd"/>
          </w:p>
        </w:tc>
        <w:tc>
          <w:tcPr>
            <w:tcW w:w="5785" w:type="dxa"/>
            <w:shd w:val="clear" w:color="auto" w:fill="DEFAE0"/>
          </w:tcPr>
          <w:p w14:paraId="2322F649" w14:textId="77777777" w:rsidR="00DD2328" w:rsidRPr="003505CE" w:rsidRDefault="003626D3">
            <w:pPr>
              <w:jc w:val="left"/>
            </w:pPr>
            <w:r w:rsidRPr="003505CE">
              <w:t>Dozės eilės numeris.</w:t>
            </w:r>
          </w:p>
        </w:tc>
        <w:tc>
          <w:tcPr>
            <w:tcW w:w="1701" w:type="dxa"/>
            <w:shd w:val="clear" w:color="auto" w:fill="DEFAE0"/>
          </w:tcPr>
          <w:p w14:paraId="0F4F0406" w14:textId="573A262A"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655A01D1" w14:textId="77777777" w:rsidR="00DD2328" w:rsidRPr="003505CE" w:rsidRDefault="003626D3">
            <w:r w:rsidRPr="003505CE">
              <w:t>[1]</w:t>
            </w:r>
          </w:p>
        </w:tc>
      </w:tr>
      <w:tr w:rsidR="00DD2328" w:rsidRPr="003505CE" w14:paraId="3E30453F" w14:textId="77777777" w:rsidTr="006366A2">
        <w:tc>
          <w:tcPr>
            <w:tcW w:w="1269" w:type="dxa"/>
            <w:shd w:val="clear" w:color="auto" w:fill="DEFAE0"/>
          </w:tcPr>
          <w:p w14:paraId="4E80F30E" w14:textId="77777777" w:rsidR="00DD2328" w:rsidRPr="003505CE" w:rsidRDefault="003626D3">
            <w:bookmarkStart w:id="616" w:name="_9ff3854cc626792a3a31984c380451d0"/>
            <w:proofErr w:type="spellStart"/>
            <w:r w:rsidRPr="003505CE">
              <w:t>description</w:t>
            </w:r>
            <w:bookmarkEnd w:id="616"/>
            <w:proofErr w:type="spellEnd"/>
          </w:p>
        </w:tc>
        <w:tc>
          <w:tcPr>
            <w:tcW w:w="5785" w:type="dxa"/>
            <w:shd w:val="clear" w:color="auto" w:fill="DEFAE0"/>
          </w:tcPr>
          <w:p w14:paraId="43F93FD8" w14:textId="77777777" w:rsidR="00DD2328" w:rsidRPr="003505CE" w:rsidRDefault="003626D3">
            <w:pPr>
              <w:jc w:val="left"/>
            </w:pPr>
            <w:r w:rsidRPr="003505CE">
              <w:t>Vakcinos dozė, kuri buvo įskiepyta pacientui.</w:t>
            </w:r>
          </w:p>
        </w:tc>
        <w:tc>
          <w:tcPr>
            <w:tcW w:w="1701" w:type="dxa"/>
            <w:shd w:val="clear" w:color="auto" w:fill="DEFAE0"/>
          </w:tcPr>
          <w:p w14:paraId="4C13208D" w14:textId="0F49BFF6"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4D4AE52" w14:textId="77777777" w:rsidR="00DD2328" w:rsidRPr="003505CE" w:rsidRDefault="003626D3">
            <w:r w:rsidRPr="003505CE">
              <w:t>[0..1]</w:t>
            </w:r>
          </w:p>
        </w:tc>
      </w:tr>
      <w:tr w:rsidR="00DD2328" w:rsidRPr="003505CE" w14:paraId="51B81481" w14:textId="77777777" w:rsidTr="006366A2">
        <w:tc>
          <w:tcPr>
            <w:tcW w:w="1269" w:type="dxa"/>
            <w:shd w:val="clear" w:color="auto" w:fill="DEFAE0"/>
          </w:tcPr>
          <w:p w14:paraId="5CDD6A56" w14:textId="77777777" w:rsidR="00DD2328" w:rsidRPr="003505CE" w:rsidRDefault="003626D3">
            <w:bookmarkStart w:id="617" w:name="_10561dfcf82c5d5fb0b17a9e4763f86b"/>
            <w:proofErr w:type="spellStart"/>
            <w:r w:rsidRPr="003505CE">
              <w:t>series</w:t>
            </w:r>
            <w:bookmarkEnd w:id="617"/>
            <w:proofErr w:type="spellEnd"/>
          </w:p>
        </w:tc>
        <w:tc>
          <w:tcPr>
            <w:tcW w:w="5785" w:type="dxa"/>
            <w:shd w:val="clear" w:color="auto" w:fill="DEFAE0"/>
          </w:tcPr>
          <w:p w14:paraId="35454706" w14:textId="77777777" w:rsidR="00DD2328" w:rsidRPr="003505CE" w:rsidRDefault="003626D3">
            <w:pPr>
              <w:jc w:val="left"/>
            </w:pPr>
            <w:r w:rsidRPr="003505CE">
              <w:t>Vakcinos serija.</w:t>
            </w:r>
          </w:p>
        </w:tc>
        <w:tc>
          <w:tcPr>
            <w:tcW w:w="1701" w:type="dxa"/>
            <w:shd w:val="clear" w:color="auto" w:fill="DEFAE0"/>
          </w:tcPr>
          <w:p w14:paraId="3DC28C98" w14:textId="4CC5E823"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B986DC5" w14:textId="77777777" w:rsidR="00DD2328" w:rsidRPr="003505CE" w:rsidRDefault="003626D3">
            <w:r w:rsidRPr="003505CE">
              <w:t>[1]</w:t>
            </w:r>
          </w:p>
        </w:tc>
      </w:tr>
      <w:tr w:rsidR="00DD2328" w:rsidRPr="003505CE" w14:paraId="6AD8CA22" w14:textId="77777777" w:rsidTr="006366A2">
        <w:tc>
          <w:tcPr>
            <w:tcW w:w="1269" w:type="dxa"/>
            <w:shd w:val="clear" w:color="auto" w:fill="DEFAE0"/>
          </w:tcPr>
          <w:p w14:paraId="1DF76F1C" w14:textId="77777777" w:rsidR="00DD2328" w:rsidRPr="003505CE" w:rsidRDefault="003626D3">
            <w:bookmarkStart w:id="618" w:name="_36bc99bf2a5fb9e82dde0c54cd56930e"/>
            <w:proofErr w:type="spellStart"/>
            <w:r w:rsidRPr="003505CE">
              <w:t>doseTarget</w:t>
            </w:r>
            <w:bookmarkEnd w:id="618"/>
            <w:proofErr w:type="spellEnd"/>
          </w:p>
        </w:tc>
        <w:tc>
          <w:tcPr>
            <w:tcW w:w="5785" w:type="dxa"/>
            <w:shd w:val="clear" w:color="auto" w:fill="DEFAE0"/>
          </w:tcPr>
          <w:p w14:paraId="386E3B45" w14:textId="77777777" w:rsidR="00DD2328" w:rsidRPr="003505CE" w:rsidRDefault="003626D3">
            <w:pPr>
              <w:jc w:val="left"/>
            </w:pPr>
            <w:r w:rsidRPr="003505CE">
              <w:t>Užkrečiamosios ligos, nuo kurių buvo skiepytas pacientas.</w:t>
            </w:r>
          </w:p>
          <w:p w14:paraId="77E4A572" w14:textId="1EF81658" w:rsidR="00DD2328" w:rsidRPr="003505CE" w:rsidRDefault="003626D3">
            <w:pPr>
              <w:jc w:val="left"/>
            </w:pPr>
            <w:r w:rsidRPr="003505CE">
              <w:t xml:space="preserve">Galimos reikšmės nurodytos klasifikatoriuje </w:t>
            </w:r>
            <w:hyperlink w:anchor="_239e1c19035f7df0645cd3eb7efac004" w:history="1">
              <w:proofErr w:type="spellStart"/>
              <w:r w:rsidRPr="003505CE">
                <w:t>infectious-disease</w:t>
              </w:r>
              <w:proofErr w:type="spellEnd"/>
              <w:r w:rsidRPr="003505CE">
                <w:t>.</w:t>
              </w:r>
            </w:hyperlink>
          </w:p>
        </w:tc>
        <w:tc>
          <w:tcPr>
            <w:tcW w:w="1701" w:type="dxa"/>
            <w:shd w:val="clear" w:color="auto" w:fill="DEFAE0"/>
          </w:tcPr>
          <w:p w14:paraId="19AC0F63" w14:textId="2E27A51F"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8D6FDF0" w14:textId="77777777" w:rsidR="00DD2328" w:rsidRPr="003505CE" w:rsidRDefault="003626D3">
            <w:r w:rsidRPr="003505CE">
              <w:t>[1..*]</w:t>
            </w:r>
          </w:p>
        </w:tc>
      </w:tr>
      <w:tr w:rsidR="00DD2328" w:rsidRPr="003505CE" w14:paraId="61A0A152" w14:textId="77777777" w:rsidTr="006366A2">
        <w:tc>
          <w:tcPr>
            <w:tcW w:w="1269" w:type="dxa"/>
            <w:shd w:val="clear" w:color="auto" w:fill="DEFAE0"/>
          </w:tcPr>
          <w:p w14:paraId="19CF7490" w14:textId="77777777" w:rsidR="00DD2328" w:rsidRPr="003505CE" w:rsidRDefault="003626D3">
            <w:bookmarkStart w:id="619" w:name="_8f7b31e1eeb48ceab14e45a5138a5756"/>
            <w:proofErr w:type="spellStart"/>
            <w:r w:rsidRPr="003505CE">
              <w:t>doseStatus</w:t>
            </w:r>
            <w:bookmarkEnd w:id="619"/>
            <w:proofErr w:type="spellEnd"/>
          </w:p>
        </w:tc>
        <w:tc>
          <w:tcPr>
            <w:tcW w:w="5785" w:type="dxa"/>
            <w:shd w:val="clear" w:color="auto" w:fill="DEFAE0"/>
          </w:tcPr>
          <w:p w14:paraId="46B775AE" w14:textId="77777777" w:rsidR="00DD2328" w:rsidRPr="003505CE" w:rsidRDefault="003626D3">
            <w:pPr>
              <w:jc w:val="left"/>
            </w:pPr>
            <w:r w:rsidRPr="003505CE">
              <w:t>ESPBI sistemoje naudojamas požymis ar skiepijimo faktas aktualus (aktualus, neaktualus).</w:t>
            </w:r>
          </w:p>
          <w:p w14:paraId="072A64FD" w14:textId="25573135" w:rsidR="00DD2328" w:rsidRPr="003505CE" w:rsidRDefault="003626D3">
            <w:pPr>
              <w:jc w:val="left"/>
            </w:pPr>
            <w:r w:rsidRPr="003505CE">
              <w:t xml:space="preserve">Galimos reikšmės nurodytos klasifikatoriuje </w:t>
            </w:r>
            <w:hyperlink w:anchor="_93e6aa94a12875ea2d6e229d9fc6f9bb" w:history="1">
              <w:proofErr w:type="spellStart"/>
              <w:r w:rsidRPr="003505CE">
                <w:t>vaccination</w:t>
              </w:r>
              <w:proofErr w:type="spellEnd"/>
              <w:r w:rsidRPr="003505CE">
                <w:t>-</w:t>
              </w:r>
              <w:proofErr w:type="spellStart"/>
              <w:r w:rsidRPr="003505CE">
                <w:t>protocol</w:t>
              </w:r>
              <w:proofErr w:type="spellEnd"/>
              <w:r w:rsidRPr="003505CE">
                <w:t>-</w:t>
              </w:r>
              <w:proofErr w:type="spellStart"/>
              <w:r w:rsidRPr="003505CE">
                <w:t>dose</w:t>
              </w:r>
              <w:proofErr w:type="spellEnd"/>
              <w:r w:rsidRPr="003505CE">
                <w:t>-status.</w:t>
              </w:r>
            </w:hyperlink>
          </w:p>
        </w:tc>
        <w:tc>
          <w:tcPr>
            <w:tcW w:w="1701" w:type="dxa"/>
            <w:shd w:val="clear" w:color="auto" w:fill="DEFAE0"/>
          </w:tcPr>
          <w:p w14:paraId="0070EA0C" w14:textId="43BF4C4B"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6CF8150" w14:textId="77777777" w:rsidR="00DD2328" w:rsidRPr="003505CE" w:rsidRDefault="003626D3">
            <w:r w:rsidRPr="003505CE">
              <w:t>[1]</w:t>
            </w:r>
          </w:p>
        </w:tc>
      </w:tr>
    </w:tbl>
    <w:p w14:paraId="6A59A229" w14:textId="77777777" w:rsidR="00DD2328" w:rsidRPr="003505CE" w:rsidRDefault="00DD2328">
      <w:pPr>
        <w:ind w:left="1418"/>
      </w:pPr>
    </w:p>
    <w:p w14:paraId="0BAEFF7A" w14:textId="77777777" w:rsidR="00DD2328" w:rsidRPr="003505CE" w:rsidRDefault="003626D3" w:rsidP="004A489A">
      <w:pPr>
        <w:pStyle w:val="Heading4"/>
        <w:numPr>
          <w:ilvl w:val="3"/>
          <w:numId w:val="14"/>
        </w:numPr>
      </w:pPr>
      <w:bookmarkStart w:id="620" w:name="_b80b02428e1f63c6cb4981dd49c1ba0e"/>
      <w:r w:rsidRPr="003505CE">
        <w:t>Planuojamų skiepų duomenys</w:t>
      </w:r>
      <w:bookmarkEnd w:id="620"/>
      <w:r w:rsidRPr="003505CE">
        <w:t xml:space="preserve"> (</w:t>
      </w:r>
      <w:proofErr w:type="spellStart"/>
      <w:r w:rsidRPr="003505CE">
        <w:t>ImmunizationRecommendation</w:t>
      </w:r>
      <w:proofErr w:type="spellEnd"/>
      <w:r w:rsidRPr="003505CE">
        <w:t>)</w:t>
      </w:r>
    </w:p>
    <w:p w14:paraId="538B931B" w14:textId="77777777" w:rsidR="00DD2328" w:rsidRPr="003505CE" w:rsidRDefault="003626D3">
      <w:pPr>
        <w:ind w:firstLine="720"/>
      </w:pPr>
      <w:r w:rsidRPr="003505CE">
        <w:t xml:space="preserve">Informacija apie planuojamą / rekomenduojamą skiepą. Resurso </w:t>
      </w:r>
      <w:proofErr w:type="spellStart"/>
      <w:r w:rsidRPr="003505CE">
        <w:t>ImmunizationRecommendation</w:t>
      </w:r>
      <w:proofErr w:type="spellEnd"/>
      <w:r w:rsidRPr="003505CE">
        <w:t xml:space="preserve"> grafinė schema ir jo ryšiai su kitais resursais pavaizduoti paveiksle žemiau.</w:t>
      </w:r>
    </w:p>
    <w:p w14:paraId="2C975DF5" w14:textId="77777777" w:rsidR="00DD2328" w:rsidRPr="003505CE" w:rsidRDefault="003626D3">
      <w:pPr>
        <w:jc w:val="center"/>
      </w:pPr>
      <w:r>
        <w:rPr>
          <w:noProof/>
        </w:rPr>
        <w:drawing>
          <wp:inline distT="0" distB="0" distL="0" distR="0" wp14:anchorId="50EEEDA3" wp14:editId="791F6419">
            <wp:extent cx="6214110" cy="3142262"/>
            <wp:effectExtent l="0" t="0" r="0" b="0"/>
            <wp:docPr id="69" name="Picture -1930478289.png" descr="-1930478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1930478289.png"/>
                    <pic:cNvPicPr/>
                  </pic:nvPicPr>
                  <pic:blipFill>
                    <a:blip r:embed="rId69" cstate="print"/>
                    <a:stretch>
                      <a:fillRect/>
                    </a:stretch>
                  </pic:blipFill>
                  <pic:spPr>
                    <a:xfrm>
                      <a:off x="0" y="0"/>
                      <a:ext cx="6214110" cy="3142262"/>
                    </a:xfrm>
                    <a:prstGeom prst="rect">
                      <a:avLst/>
                    </a:prstGeom>
                  </pic:spPr>
                </pic:pic>
              </a:graphicData>
            </a:graphic>
          </wp:inline>
        </w:drawing>
      </w:r>
    </w:p>
    <w:p w14:paraId="45FC501A"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ImmunizationRecommendation</w:t>
      </w:r>
      <w:proofErr w:type="spellEnd"/>
      <w:r w:rsidRPr="003505CE">
        <w:rPr>
          <w:rFonts w:cs="Arial"/>
          <w:b/>
          <w:color w:val="000000"/>
          <w:sz w:val="18"/>
          <w:szCs w:val="18"/>
        </w:rPr>
        <w:t xml:space="preserve"> grafinė schema</w:t>
      </w:r>
    </w:p>
    <w:p w14:paraId="7B99D5F3" w14:textId="77777777" w:rsidR="00DD2328" w:rsidRPr="003505CE" w:rsidRDefault="00DD2328"/>
    <w:p w14:paraId="57B1C9AE" w14:textId="27F8B58A" w:rsidR="004C02FA" w:rsidRPr="003505CE" w:rsidRDefault="004C02FA" w:rsidP="00BA3829">
      <w:pPr>
        <w:pStyle w:val="Caption"/>
        <w:keepNext/>
      </w:pPr>
      <w:r w:rsidRPr="003505CE">
        <w:t xml:space="preserve">Lentelė </w:t>
      </w:r>
      <w:fldSimple w:instr=" SEQ Lentelė \* ARABIC ">
        <w:r w:rsidR="00467FCC">
          <w:rPr>
            <w:noProof/>
          </w:rPr>
          <w:t>103</w:t>
        </w:r>
      </w:fldSimple>
      <w:r w:rsidRPr="003505CE">
        <w:rPr>
          <w:rFonts w:cs="Arial"/>
          <w:color w:val="000000"/>
        </w:rPr>
        <w:t xml:space="preserve"> Resurso </w:t>
      </w:r>
      <w:proofErr w:type="spellStart"/>
      <w:r w:rsidRPr="003505CE">
        <w:rPr>
          <w:rFonts w:cs="Arial"/>
          <w:color w:val="000000"/>
        </w:rPr>
        <w:t>ImmunizationRecommendation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4083B7D" w14:textId="77777777" w:rsidTr="006366A2">
        <w:tc>
          <w:tcPr>
            <w:tcW w:w="1269" w:type="dxa"/>
            <w:shd w:val="clear" w:color="auto" w:fill="DEFAE0"/>
          </w:tcPr>
          <w:p w14:paraId="5A930288" w14:textId="77777777" w:rsidR="00DD2328" w:rsidRPr="003505CE" w:rsidRDefault="003626D3">
            <w:r w:rsidRPr="003505CE">
              <w:t>Pavadinimas</w:t>
            </w:r>
          </w:p>
        </w:tc>
        <w:tc>
          <w:tcPr>
            <w:tcW w:w="5785" w:type="dxa"/>
            <w:shd w:val="clear" w:color="auto" w:fill="DEFAE0"/>
          </w:tcPr>
          <w:p w14:paraId="54D511F1" w14:textId="77777777" w:rsidR="00DD2328" w:rsidRPr="003505CE" w:rsidRDefault="003626D3">
            <w:r w:rsidRPr="003505CE">
              <w:t>Aprašymas</w:t>
            </w:r>
          </w:p>
        </w:tc>
        <w:tc>
          <w:tcPr>
            <w:tcW w:w="1701" w:type="dxa"/>
            <w:shd w:val="clear" w:color="auto" w:fill="DEFAE0"/>
          </w:tcPr>
          <w:p w14:paraId="0D1E3208" w14:textId="77777777" w:rsidR="00DD2328" w:rsidRPr="003505CE" w:rsidRDefault="003626D3">
            <w:r w:rsidRPr="003505CE">
              <w:t>Tipas</w:t>
            </w:r>
          </w:p>
        </w:tc>
        <w:tc>
          <w:tcPr>
            <w:tcW w:w="1251" w:type="dxa"/>
            <w:shd w:val="clear" w:color="auto" w:fill="DEFAE0"/>
          </w:tcPr>
          <w:p w14:paraId="5A720A7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DC8F59D" w14:textId="77777777" w:rsidTr="006366A2">
        <w:tc>
          <w:tcPr>
            <w:tcW w:w="1269" w:type="dxa"/>
            <w:shd w:val="clear" w:color="auto" w:fill="DEFAE0"/>
          </w:tcPr>
          <w:p w14:paraId="2ADF1675" w14:textId="77777777" w:rsidR="00DD2328" w:rsidRPr="003505CE" w:rsidRDefault="003626D3">
            <w:pPr>
              <w:jc w:val="left"/>
            </w:pPr>
            <w:bookmarkStart w:id="621" w:name="_9fe275fc3c665cbfa02e6e52deb46c8a"/>
            <w:proofErr w:type="spellStart"/>
            <w:r w:rsidRPr="003505CE">
              <w:t>author</w:t>
            </w:r>
            <w:bookmarkEnd w:id="621"/>
            <w:proofErr w:type="spellEnd"/>
            <w:r w:rsidRPr="003505CE">
              <w:t xml:space="preserve"> (FHIR išplėtimas)</w:t>
            </w:r>
          </w:p>
        </w:tc>
        <w:tc>
          <w:tcPr>
            <w:tcW w:w="5785" w:type="dxa"/>
            <w:shd w:val="clear" w:color="auto" w:fill="DEFAE0"/>
          </w:tcPr>
          <w:p w14:paraId="4B6D5D7F" w14:textId="77777777" w:rsidR="00DD2328" w:rsidRPr="003505CE" w:rsidRDefault="003626D3">
            <w:pPr>
              <w:jc w:val="left"/>
            </w:pPr>
            <w:r w:rsidRPr="003505CE">
              <w:t>Planuojamo skiepo duomenų autorius.</w:t>
            </w:r>
          </w:p>
        </w:tc>
        <w:tc>
          <w:tcPr>
            <w:tcW w:w="1701" w:type="dxa"/>
            <w:shd w:val="clear" w:color="auto" w:fill="DEFAE0"/>
          </w:tcPr>
          <w:p w14:paraId="3DA8A68E" w14:textId="77A83449"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0A0A7220" w14:textId="77777777" w:rsidR="00DD2328" w:rsidRPr="003505CE" w:rsidRDefault="003626D3">
            <w:pPr>
              <w:jc w:val="left"/>
            </w:pPr>
            <w:r w:rsidRPr="003505CE">
              <w:t>[1]</w:t>
            </w:r>
          </w:p>
        </w:tc>
      </w:tr>
      <w:tr w:rsidR="00DD2328" w:rsidRPr="003505CE" w14:paraId="1EE24595" w14:textId="77777777" w:rsidTr="006366A2">
        <w:tc>
          <w:tcPr>
            <w:tcW w:w="1269" w:type="dxa"/>
            <w:shd w:val="clear" w:color="auto" w:fill="DEFAE0"/>
          </w:tcPr>
          <w:p w14:paraId="31836685" w14:textId="77777777" w:rsidR="00DD2328" w:rsidRPr="003505CE" w:rsidRDefault="003626D3">
            <w:pPr>
              <w:jc w:val="left"/>
            </w:pPr>
            <w:bookmarkStart w:id="622" w:name="_f5895888939874e7f138044cc4000eaf"/>
            <w:proofErr w:type="spellStart"/>
            <w:r w:rsidRPr="003505CE">
              <w:t>preventableDiseaseName</w:t>
            </w:r>
            <w:bookmarkEnd w:id="622"/>
            <w:proofErr w:type="spellEnd"/>
            <w:r w:rsidRPr="003505CE">
              <w:t xml:space="preserve"> (FHIR išplėtimas)</w:t>
            </w:r>
          </w:p>
        </w:tc>
        <w:tc>
          <w:tcPr>
            <w:tcW w:w="5785" w:type="dxa"/>
            <w:shd w:val="clear" w:color="auto" w:fill="DEFAE0"/>
          </w:tcPr>
          <w:p w14:paraId="1900D808" w14:textId="77777777" w:rsidR="00DD2328" w:rsidRPr="003505CE" w:rsidRDefault="003626D3">
            <w:pPr>
              <w:jc w:val="left"/>
            </w:pPr>
            <w:r w:rsidRPr="003505CE">
              <w:t>Užkrečiamųjų ligų, nuo kurių skiepijama, pavadinimai.</w:t>
            </w:r>
          </w:p>
          <w:p w14:paraId="506C6AF8" w14:textId="6DFB0E6F" w:rsidR="00DD2328" w:rsidRPr="003505CE" w:rsidRDefault="003626D3">
            <w:pPr>
              <w:jc w:val="left"/>
            </w:pPr>
            <w:r w:rsidRPr="003505CE">
              <w:t>Galimos reikšmės nurodytos klasifikatoriuje</w:t>
            </w:r>
            <w:r w:rsidR="00FC7A87">
              <w:t xml:space="preserve"> </w:t>
            </w:r>
            <w:hyperlink w:anchor="_239e1c19035f7df0645cd3eb7efac004" w:history="1">
              <w:proofErr w:type="spellStart"/>
              <w:r w:rsidRPr="003505CE">
                <w:t>infectious-disease</w:t>
              </w:r>
              <w:proofErr w:type="spellEnd"/>
              <w:r w:rsidRPr="003505CE">
                <w:t>.</w:t>
              </w:r>
            </w:hyperlink>
          </w:p>
        </w:tc>
        <w:tc>
          <w:tcPr>
            <w:tcW w:w="1701" w:type="dxa"/>
            <w:shd w:val="clear" w:color="auto" w:fill="DEFAE0"/>
          </w:tcPr>
          <w:p w14:paraId="6A50918B" w14:textId="7EE69610" w:rsidR="00DD2328" w:rsidRPr="003505CE" w:rsidRDefault="003626D3">
            <w:pPr>
              <w:jc w:val="left"/>
            </w:pPr>
            <w:hyperlink w:anchor="_0230ae834b07544dc20196f93e46906f" w:history="1">
              <w:r w:rsidRPr="003505CE">
                <w:t>Ligų pavadinimai :</w:t>
              </w:r>
              <w:proofErr w:type="spellStart"/>
              <w:r w:rsidRPr="003505CE">
                <w:t>CodeableConcept</w:t>
              </w:r>
              <w:proofErr w:type="spellEnd"/>
            </w:hyperlink>
          </w:p>
        </w:tc>
        <w:tc>
          <w:tcPr>
            <w:tcW w:w="1251" w:type="dxa"/>
            <w:shd w:val="clear" w:color="auto" w:fill="DEFAE0"/>
          </w:tcPr>
          <w:p w14:paraId="2FEC7F74" w14:textId="77777777" w:rsidR="00DD2328" w:rsidRPr="003505CE" w:rsidRDefault="003626D3">
            <w:pPr>
              <w:jc w:val="left"/>
            </w:pPr>
            <w:r w:rsidRPr="003505CE">
              <w:t>[1]</w:t>
            </w:r>
          </w:p>
        </w:tc>
      </w:tr>
      <w:tr w:rsidR="00DD2328" w:rsidRPr="003505CE" w14:paraId="1CE07E0A" w14:textId="77777777" w:rsidTr="006366A2">
        <w:tc>
          <w:tcPr>
            <w:tcW w:w="1269" w:type="dxa"/>
            <w:shd w:val="clear" w:color="auto" w:fill="DEFAE0"/>
          </w:tcPr>
          <w:p w14:paraId="699420B2" w14:textId="77777777" w:rsidR="00DD2328" w:rsidRPr="003505CE" w:rsidRDefault="003626D3">
            <w:pPr>
              <w:jc w:val="left"/>
            </w:pPr>
            <w:bookmarkStart w:id="623" w:name="_235510c60d2e7ca451744286279378a1"/>
            <w:proofErr w:type="spellStart"/>
            <w:r w:rsidRPr="003505CE">
              <w:t>subject</w:t>
            </w:r>
            <w:bookmarkEnd w:id="623"/>
            <w:proofErr w:type="spellEnd"/>
          </w:p>
        </w:tc>
        <w:tc>
          <w:tcPr>
            <w:tcW w:w="5785" w:type="dxa"/>
            <w:shd w:val="clear" w:color="auto" w:fill="DEFAE0"/>
          </w:tcPr>
          <w:p w14:paraId="72B73603" w14:textId="77777777" w:rsidR="00DD2328" w:rsidRPr="003505CE" w:rsidRDefault="003626D3">
            <w:pPr>
              <w:jc w:val="left"/>
            </w:pPr>
            <w:r w:rsidRPr="003505CE">
              <w:t>Nuoroda į paciento, kuris skiepijamas, resursą.</w:t>
            </w:r>
          </w:p>
        </w:tc>
        <w:tc>
          <w:tcPr>
            <w:tcW w:w="1701" w:type="dxa"/>
            <w:shd w:val="clear" w:color="auto" w:fill="DEFAE0"/>
          </w:tcPr>
          <w:p w14:paraId="799FF9C3" w14:textId="007F7734"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093DA49B" w14:textId="77777777" w:rsidR="00DD2328" w:rsidRPr="003505CE" w:rsidRDefault="003626D3">
            <w:pPr>
              <w:jc w:val="left"/>
            </w:pPr>
            <w:r w:rsidRPr="003505CE">
              <w:t>[1]</w:t>
            </w:r>
          </w:p>
        </w:tc>
      </w:tr>
      <w:tr w:rsidR="00DD2328" w:rsidRPr="003505CE" w14:paraId="0271F088" w14:textId="77777777" w:rsidTr="006366A2">
        <w:tc>
          <w:tcPr>
            <w:tcW w:w="1269" w:type="dxa"/>
            <w:shd w:val="clear" w:color="auto" w:fill="DEFAE0"/>
          </w:tcPr>
          <w:p w14:paraId="6B501428" w14:textId="77777777" w:rsidR="00DD2328" w:rsidRPr="003505CE" w:rsidRDefault="003626D3">
            <w:pPr>
              <w:jc w:val="left"/>
            </w:pPr>
            <w:bookmarkStart w:id="624" w:name="_0a7fbe3c961bc381f4a56b638024cd94"/>
            <w:proofErr w:type="spellStart"/>
            <w:r w:rsidRPr="003505CE">
              <w:t>recommendation</w:t>
            </w:r>
            <w:bookmarkEnd w:id="624"/>
            <w:proofErr w:type="spellEnd"/>
          </w:p>
        </w:tc>
        <w:tc>
          <w:tcPr>
            <w:tcW w:w="5785" w:type="dxa"/>
            <w:shd w:val="clear" w:color="auto" w:fill="DEFAE0"/>
          </w:tcPr>
          <w:p w14:paraId="7A222A27" w14:textId="77777777" w:rsidR="00DD2328" w:rsidRPr="003505CE" w:rsidRDefault="003626D3">
            <w:pPr>
              <w:jc w:val="left"/>
            </w:pPr>
            <w:r w:rsidRPr="003505CE">
              <w:t>Duomenys apie rekomenduojamą skiepą.</w:t>
            </w:r>
          </w:p>
        </w:tc>
        <w:tc>
          <w:tcPr>
            <w:tcW w:w="1701" w:type="dxa"/>
            <w:shd w:val="clear" w:color="auto" w:fill="DEFAE0"/>
          </w:tcPr>
          <w:p w14:paraId="0BB82277" w14:textId="457D8DD2" w:rsidR="00DD2328" w:rsidRPr="003505CE" w:rsidRDefault="003626D3">
            <w:pPr>
              <w:jc w:val="left"/>
            </w:pPr>
            <w:hyperlink w:anchor="_9be8d7105d87fb4cab29a4a27b254e72" w:history="1">
              <w:proofErr w:type="spellStart"/>
              <w:r w:rsidRPr="003505CE">
                <w:t>Recommendation</w:t>
              </w:r>
              <w:proofErr w:type="spellEnd"/>
            </w:hyperlink>
          </w:p>
        </w:tc>
        <w:tc>
          <w:tcPr>
            <w:tcW w:w="1251" w:type="dxa"/>
            <w:shd w:val="clear" w:color="auto" w:fill="DEFAE0"/>
          </w:tcPr>
          <w:p w14:paraId="320EF24B" w14:textId="77777777" w:rsidR="00DD2328" w:rsidRPr="003505CE" w:rsidRDefault="003626D3">
            <w:pPr>
              <w:jc w:val="left"/>
            </w:pPr>
            <w:r w:rsidRPr="003505CE">
              <w:t>[1]</w:t>
            </w:r>
          </w:p>
        </w:tc>
      </w:tr>
    </w:tbl>
    <w:p w14:paraId="6825373E" w14:textId="77777777" w:rsidR="00DD2328" w:rsidRPr="003505CE" w:rsidRDefault="00DD2328"/>
    <w:p w14:paraId="76C53B4F" w14:textId="77777777" w:rsidR="00DD2328" w:rsidRPr="003505CE" w:rsidRDefault="003626D3">
      <w:pPr>
        <w:rPr>
          <w:b/>
          <w:sz w:val="24"/>
          <w:szCs w:val="24"/>
        </w:rPr>
      </w:pPr>
      <w:r w:rsidRPr="003505CE">
        <w:rPr>
          <w:b/>
          <w:sz w:val="24"/>
          <w:szCs w:val="24"/>
        </w:rPr>
        <w:t>Resurso vidiniai tipai</w:t>
      </w:r>
    </w:p>
    <w:p w14:paraId="07814B3A" w14:textId="77777777" w:rsidR="00DD2328" w:rsidRPr="003505CE" w:rsidRDefault="003626D3">
      <w:pPr>
        <w:rPr>
          <w:b/>
        </w:rPr>
      </w:pPr>
      <w:bookmarkStart w:id="625" w:name="_2f511ec1bbb14bac8e1bd66e6444630a"/>
      <w:r w:rsidRPr="003505CE">
        <w:rPr>
          <w:b/>
        </w:rPr>
        <w:t>Planuojamo skiepo datos kriterijai</w:t>
      </w:r>
      <w:bookmarkEnd w:id="625"/>
      <w:r w:rsidRPr="003505CE">
        <w:rPr>
          <w:b/>
        </w:rPr>
        <w:t xml:space="preserve"> (</w:t>
      </w:r>
      <w:proofErr w:type="spellStart"/>
      <w:r w:rsidRPr="003505CE">
        <w:rPr>
          <w:b/>
        </w:rPr>
        <w:t>DateCriterion</w:t>
      </w:r>
      <w:proofErr w:type="spellEnd"/>
      <w:r w:rsidRPr="003505CE">
        <w:rPr>
          <w:b/>
        </w:rPr>
        <w:t>)</w:t>
      </w:r>
    </w:p>
    <w:p w14:paraId="062F9790" w14:textId="77777777" w:rsidR="00DD2328" w:rsidRPr="003505CE" w:rsidRDefault="003626D3">
      <w:pPr>
        <w:ind w:firstLine="720"/>
      </w:pPr>
      <w:r w:rsidRPr="003505CE">
        <w:t xml:space="preserve">Parametras nurodantis planuojamos skiepijimo dozės vėliausią ir </w:t>
      </w:r>
      <w:proofErr w:type="spellStart"/>
      <w:r w:rsidRPr="003505CE">
        <w:t>anskčiausią</w:t>
      </w:r>
      <w:proofErr w:type="spellEnd"/>
      <w:r w:rsidRPr="003505CE">
        <w:t xml:space="preserve"> skiepijimo datas (data ir laikas).</w:t>
      </w:r>
    </w:p>
    <w:p w14:paraId="6AD61839" w14:textId="6DE4363E" w:rsidR="004C02FA" w:rsidRPr="003505CE" w:rsidRDefault="004C02FA" w:rsidP="00BA3829">
      <w:pPr>
        <w:pStyle w:val="Caption"/>
        <w:keepNext/>
      </w:pPr>
      <w:r w:rsidRPr="003505CE">
        <w:t xml:space="preserve">Lentelė </w:t>
      </w:r>
      <w:fldSimple w:instr=" SEQ Lentelė \* ARABIC ">
        <w:r w:rsidR="00467FCC">
          <w:rPr>
            <w:noProof/>
          </w:rPr>
          <w:t>104</w:t>
        </w:r>
      </w:fldSimple>
      <w:r w:rsidRPr="003505CE">
        <w:t xml:space="preserve"> </w:t>
      </w:r>
      <w:proofErr w:type="spellStart"/>
      <w:r w:rsidRPr="003505CE">
        <w:t>DateCriterion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96BF869" w14:textId="77777777" w:rsidTr="006366A2">
        <w:tc>
          <w:tcPr>
            <w:tcW w:w="1269" w:type="dxa"/>
            <w:shd w:val="clear" w:color="auto" w:fill="DEFAE0"/>
          </w:tcPr>
          <w:p w14:paraId="326C234A" w14:textId="77777777" w:rsidR="00DD2328" w:rsidRPr="003505CE" w:rsidRDefault="003626D3">
            <w:r w:rsidRPr="003505CE">
              <w:t>Pavadinimas</w:t>
            </w:r>
          </w:p>
        </w:tc>
        <w:tc>
          <w:tcPr>
            <w:tcW w:w="5785" w:type="dxa"/>
            <w:shd w:val="clear" w:color="auto" w:fill="DEFAE0"/>
          </w:tcPr>
          <w:p w14:paraId="7992ACF7" w14:textId="77777777" w:rsidR="00DD2328" w:rsidRPr="003505CE" w:rsidRDefault="003626D3">
            <w:r w:rsidRPr="003505CE">
              <w:t>Aprašymas</w:t>
            </w:r>
          </w:p>
        </w:tc>
        <w:tc>
          <w:tcPr>
            <w:tcW w:w="1701" w:type="dxa"/>
            <w:shd w:val="clear" w:color="auto" w:fill="DEFAE0"/>
          </w:tcPr>
          <w:p w14:paraId="0B026CD4" w14:textId="77777777" w:rsidR="00DD2328" w:rsidRPr="003505CE" w:rsidRDefault="003626D3">
            <w:r w:rsidRPr="003505CE">
              <w:t>Tipas</w:t>
            </w:r>
          </w:p>
        </w:tc>
        <w:tc>
          <w:tcPr>
            <w:tcW w:w="1251" w:type="dxa"/>
            <w:shd w:val="clear" w:color="auto" w:fill="DEFAE0"/>
          </w:tcPr>
          <w:p w14:paraId="7715C679"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20A8774" w14:textId="77777777" w:rsidTr="006366A2">
        <w:tc>
          <w:tcPr>
            <w:tcW w:w="1269" w:type="dxa"/>
            <w:shd w:val="clear" w:color="auto" w:fill="DEFAE0"/>
          </w:tcPr>
          <w:p w14:paraId="5E258FB6" w14:textId="77777777" w:rsidR="00DD2328" w:rsidRPr="003505CE" w:rsidRDefault="003626D3">
            <w:bookmarkStart w:id="626" w:name="_f2af7dbe7b1a15474b12e07ea6eea0f7"/>
            <w:proofErr w:type="spellStart"/>
            <w:r w:rsidRPr="003505CE">
              <w:t>code</w:t>
            </w:r>
            <w:bookmarkEnd w:id="626"/>
            <w:proofErr w:type="spellEnd"/>
          </w:p>
        </w:tc>
        <w:tc>
          <w:tcPr>
            <w:tcW w:w="5785" w:type="dxa"/>
            <w:shd w:val="clear" w:color="auto" w:fill="DEFAE0"/>
          </w:tcPr>
          <w:p w14:paraId="62072277" w14:textId="77777777" w:rsidR="00DD2328" w:rsidRPr="003505CE" w:rsidRDefault="003626D3">
            <w:pPr>
              <w:jc w:val="left"/>
            </w:pPr>
            <w:r w:rsidRPr="003505CE">
              <w:t>Planuojamo skiepo datos klasifikatorius. Nurodo ar skiepas turi būti atliktas iki nurodytos datos ar po jos. Šis laukas yra privalomas pagal FHIR specifikaciją, bet ESPBI IS logikoje nenaudojamas.</w:t>
            </w:r>
          </w:p>
          <w:p w14:paraId="46C217E8" w14:textId="4FA31562" w:rsidR="00DD2328" w:rsidRPr="003505CE" w:rsidRDefault="003626D3">
            <w:pPr>
              <w:jc w:val="left"/>
            </w:pPr>
            <w:r w:rsidRPr="003505CE">
              <w:t xml:space="preserve">Galimos reikšmės nurodytos klasifikatoriuje </w:t>
            </w:r>
            <w:hyperlink w:anchor="_e2c89cbb7975fb903965a2bb55b14bab" w:history="1">
              <w:proofErr w:type="spellStart"/>
              <w:r w:rsidRPr="003505CE">
                <w:t>immunization-recommendation-date-criterion</w:t>
              </w:r>
              <w:proofErr w:type="spellEnd"/>
              <w:r w:rsidRPr="003505CE">
                <w:t>.</w:t>
              </w:r>
            </w:hyperlink>
          </w:p>
          <w:p w14:paraId="1F1BEF9B" w14:textId="77777777" w:rsidR="00DD2328" w:rsidRPr="003505CE" w:rsidRDefault="003626D3">
            <w:pPr>
              <w:jc w:val="left"/>
            </w:pPr>
            <w:r w:rsidRPr="003505CE">
              <w:t>Reikšmė pagal nutylėjimą "</w:t>
            </w:r>
            <w:proofErr w:type="spellStart"/>
            <w:r w:rsidRPr="003505CE">
              <w:t>due</w:t>
            </w:r>
            <w:proofErr w:type="spellEnd"/>
            <w:r w:rsidRPr="003505CE">
              <w:t>".</w:t>
            </w:r>
          </w:p>
        </w:tc>
        <w:tc>
          <w:tcPr>
            <w:tcW w:w="1701" w:type="dxa"/>
            <w:shd w:val="clear" w:color="auto" w:fill="DEFAE0"/>
          </w:tcPr>
          <w:p w14:paraId="0DC3DC5D" w14:textId="2320A14D"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2DE9811A" w14:textId="77777777" w:rsidR="00DD2328" w:rsidRPr="003505CE" w:rsidRDefault="003626D3">
            <w:r w:rsidRPr="003505CE">
              <w:t>[1]</w:t>
            </w:r>
          </w:p>
        </w:tc>
      </w:tr>
      <w:tr w:rsidR="00DD2328" w:rsidRPr="003505CE" w14:paraId="5F8B5857" w14:textId="77777777" w:rsidTr="006366A2">
        <w:tc>
          <w:tcPr>
            <w:tcW w:w="1269" w:type="dxa"/>
            <w:shd w:val="clear" w:color="auto" w:fill="DEFAE0"/>
          </w:tcPr>
          <w:p w14:paraId="18FB5226" w14:textId="77777777" w:rsidR="00DD2328" w:rsidRPr="003505CE" w:rsidRDefault="003626D3">
            <w:bookmarkStart w:id="627" w:name="_047cccc5e15645817023a36fc420d981"/>
            <w:proofErr w:type="spellStart"/>
            <w:r w:rsidRPr="003505CE">
              <w:t>value</w:t>
            </w:r>
            <w:bookmarkEnd w:id="627"/>
            <w:proofErr w:type="spellEnd"/>
          </w:p>
        </w:tc>
        <w:tc>
          <w:tcPr>
            <w:tcW w:w="5785" w:type="dxa"/>
            <w:shd w:val="clear" w:color="auto" w:fill="DEFAE0"/>
          </w:tcPr>
          <w:p w14:paraId="7C8B2995" w14:textId="77777777" w:rsidR="00DD2328" w:rsidRPr="003505CE" w:rsidRDefault="003626D3">
            <w:pPr>
              <w:jc w:val="left"/>
            </w:pPr>
            <w:r w:rsidRPr="003505CE">
              <w:t>Planuojamo skiepo data (nurodoma data ir laikas).</w:t>
            </w:r>
          </w:p>
        </w:tc>
        <w:tc>
          <w:tcPr>
            <w:tcW w:w="1701" w:type="dxa"/>
            <w:shd w:val="clear" w:color="auto" w:fill="DEFAE0"/>
          </w:tcPr>
          <w:p w14:paraId="01C738A9" w14:textId="5B18CA09"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52D564DD" w14:textId="77777777" w:rsidR="00DD2328" w:rsidRPr="003505CE" w:rsidRDefault="003626D3">
            <w:r w:rsidRPr="003505CE">
              <w:t>[1]</w:t>
            </w:r>
          </w:p>
        </w:tc>
      </w:tr>
    </w:tbl>
    <w:p w14:paraId="7FC8DB37" w14:textId="77777777" w:rsidR="00DD2328" w:rsidRPr="003505CE" w:rsidRDefault="00DD2328">
      <w:pPr>
        <w:ind w:left="1418"/>
      </w:pPr>
    </w:p>
    <w:p w14:paraId="578ED679" w14:textId="77777777" w:rsidR="00DD2328" w:rsidRPr="003505CE" w:rsidRDefault="003626D3">
      <w:pPr>
        <w:rPr>
          <w:b/>
        </w:rPr>
      </w:pPr>
      <w:bookmarkStart w:id="628" w:name="_14505726961df89c49a6a2d0a31e3f5b"/>
      <w:r w:rsidRPr="003505CE">
        <w:rPr>
          <w:b/>
        </w:rPr>
        <w:t>Planuojamo skiepo protokolas</w:t>
      </w:r>
      <w:bookmarkEnd w:id="628"/>
      <w:r w:rsidRPr="003505CE">
        <w:rPr>
          <w:b/>
        </w:rPr>
        <w:t xml:space="preserve"> (</w:t>
      </w:r>
      <w:proofErr w:type="spellStart"/>
      <w:r w:rsidRPr="003505CE">
        <w:rPr>
          <w:b/>
        </w:rPr>
        <w:t>Protocol</w:t>
      </w:r>
      <w:proofErr w:type="spellEnd"/>
      <w:r w:rsidRPr="003505CE">
        <w:rPr>
          <w:b/>
        </w:rPr>
        <w:t>)</w:t>
      </w:r>
    </w:p>
    <w:p w14:paraId="1DC6C5C9" w14:textId="77777777" w:rsidR="00DD2328" w:rsidRPr="003505CE" w:rsidRDefault="003626D3">
      <w:pPr>
        <w:ind w:firstLine="720"/>
      </w:pPr>
      <w:r w:rsidRPr="003505CE">
        <w:t xml:space="preserve">Nurodomos papildomos pastabos planuojamam / rekomenduojamam skiepui. </w:t>
      </w:r>
    </w:p>
    <w:p w14:paraId="6D9E8416" w14:textId="1A10F5D5" w:rsidR="004C02FA" w:rsidRPr="003505CE" w:rsidRDefault="004C02FA" w:rsidP="00BA3829">
      <w:pPr>
        <w:pStyle w:val="Caption"/>
        <w:keepNext/>
      </w:pPr>
      <w:r w:rsidRPr="003505CE">
        <w:t xml:space="preserve">Lentelė </w:t>
      </w:r>
      <w:fldSimple w:instr=" SEQ Lentelė \* ARABIC ">
        <w:r w:rsidR="00467FCC">
          <w:rPr>
            <w:noProof/>
          </w:rPr>
          <w:t>105</w:t>
        </w:r>
      </w:fldSimple>
      <w:r w:rsidRPr="003505CE">
        <w:t xml:space="preserve"> </w:t>
      </w:r>
      <w:proofErr w:type="spellStart"/>
      <w:r w:rsidRPr="003505CE">
        <w:t>Protocol</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0BA9FD9" w14:textId="77777777" w:rsidTr="006366A2">
        <w:tc>
          <w:tcPr>
            <w:tcW w:w="1269" w:type="dxa"/>
            <w:shd w:val="clear" w:color="auto" w:fill="DEFAE0"/>
          </w:tcPr>
          <w:p w14:paraId="753E388D" w14:textId="77777777" w:rsidR="00DD2328" w:rsidRPr="003505CE" w:rsidRDefault="003626D3">
            <w:r w:rsidRPr="003505CE">
              <w:t>Pavadinimas</w:t>
            </w:r>
          </w:p>
        </w:tc>
        <w:tc>
          <w:tcPr>
            <w:tcW w:w="5785" w:type="dxa"/>
            <w:shd w:val="clear" w:color="auto" w:fill="DEFAE0"/>
          </w:tcPr>
          <w:p w14:paraId="6F0C5D19" w14:textId="77777777" w:rsidR="00DD2328" w:rsidRPr="003505CE" w:rsidRDefault="003626D3">
            <w:r w:rsidRPr="003505CE">
              <w:t>Aprašymas</w:t>
            </w:r>
          </w:p>
        </w:tc>
        <w:tc>
          <w:tcPr>
            <w:tcW w:w="1701" w:type="dxa"/>
            <w:shd w:val="clear" w:color="auto" w:fill="DEFAE0"/>
          </w:tcPr>
          <w:p w14:paraId="485C8D3B" w14:textId="77777777" w:rsidR="00DD2328" w:rsidRPr="003505CE" w:rsidRDefault="003626D3">
            <w:r w:rsidRPr="003505CE">
              <w:t>Tipas</w:t>
            </w:r>
          </w:p>
        </w:tc>
        <w:tc>
          <w:tcPr>
            <w:tcW w:w="1251" w:type="dxa"/>
            <w:shd w:val="clear" w:color="auto" w:fill="DEFAE0"/>
          </w:tcPr>
          <w:p w14:paraId="21A2E1BC"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16DB5B1" w14:textId="77777777" w:rsidTr="006366A2">
        <w:tc>
          <w:tcPr>
            <w:tcW w:w="1269" w:type="dxa"/>
            <w:shd w:val="clear" w:color="auto" w:fill="DEFAE0"/>
          </w:tcPr>
          <w:p w14:paraId="1293044D" w14:textId="77777777" w:rsidR="00DD2328" w:rsidRPr="003505CE" w:rsidRDefault="003626D3">
            <w:bookmarkStart w:id="629" w:name="_6e37878287c115cde36a976ea2b8da49"/>
            <w:proofErr w:type="spellStart"/>
            <w:r w:rsidRPr="003505CE">
              <w:t>description</w:t>
            </w:r>
            <w:bookmarkEnd w:id="629"/>
            <w:proofErr w:type="spellEnd"/>
          </w:p>
        </w:tc>
        <w:tc>
          <w:tcPr>
            <w:tcW w:w="5785" w:type="dxa"/>
            <w:shd w:val="clear" w:color="auto" w:fill="DEFAE0"/>
          </w:tcPr>
          <w:p w14:paraId="2D18C7DB" w14:textId="77777777" w:rsidR="00DD2328" w:rsidRPr="003505CE" w:rsidRDefault="003626D3">
            <w:pPr>
              <w:jc w:val="left"/>
            </w:pPr>
            <w:r w:rsidRPr="003505CE">
              <w:t>Nurodomos papildomos pastabos planuojamam / rekomenduojamam skiepui. Pateikiama tekstiniu formatu.</w:t>
            </w:r>
          </w:p>
        </w:tc>
        <w:tc>
          <w:tcPr>
            <w:tcW w:w="1701" w:type="dxa"/>
            <w:shd w:val="clear" w:color="auto" w:fill="DEFAE0"/>
          </w:tcPr>
          <w:p w14:paraId="2AB7DF49" w14:textId="630AEF14"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AFDB09F" w14:textId="77777777" w:rsidR="00DD2328" w:rsidRPr="003505CE" w:rsidRDefault="003626D3">
            <w:r w:rsidRPr="003505CE">
              <w:t>[0..1]</w:t>
            </w:r>
          </w:p>
        </w:tc>
      </w:tr>
    </w:tbl>
    <w:p w14:paraId="08E01528" w14:textId="77777777" w:rsidR="00DD2328" w:rsidRPr="003505CE" w:rsidRDefault="00DD2328">
      <w:pPr>
        <w:ind w:left="1418"/>
      </w:pPr>
    </w:p>
    <w:p w14:paraId="17984872" w14:textId="77777777" w:rsidR="00DD2328" w:rsidRPr="003505CE" w:rsidRDefault="003626D3">
      <w:pPr>
        <w:rPr>
          <w:b/>
        </w:rPr>
      </w:pPr>
      <w:bookmarkStart w:id="630" w:name="_9be8d7105d87fb4cab29a4a27b254e72"/>
      <w:r w:rsidRPr="003505CE">
        <w:rPr>
          <w:b/>
        </w:rPr>
        <w:t>Planuojamo skiepo duomenys</w:t>
      </w:r>
      <w:bookmarkEnd w:id="630"/>
      <w:r w:rsidRPr="003505CE">
        <w:rPr>
          <w:b/>
        </w:rPr>
        <w:t xml:space="preserve"> (</w:t>
      </w:r>
      <w:proofErr w:type="spellStart"/>
      <w:r w:rsidRPr="003505CE">
        <w:rPr>
          <w:b/>
        </w:rPr>
        <w:t>Recommendation</w:t>
      </w:r>
      <w:proofErr w:type="spellEnd"/>
      <w:r w:rsidRPr="003505CE">
        <w:rPr>
          <w:b/>
        </w:rPr>
        <w:t>)</w:t>
      </w:r>
    </w:p>
    <w:p w14:paraId="481FF7A2" w14:textId="77777777" w:rsidR="00DD2328" w:rsidRPr="003505CE" w:rsidRDefault="003626D3">
      <w:pPr>
        <w:ind w:firstLine="720"/>
      </w:pPr>
      <w:r w:rsidRPr="003505CE">
        <w:t>Tam tikrai datai rekomenduojamo skiepo informacija.</w:t>
      </w:r>
    </w:p>
    <w:p w14:paraId="0D6BE0DD" w14:textId="19668F28" w:rsidR="004C02FA" w:rsidRPr="003505CE" w:rsidRDefault="004C02FA" w:rsidP="00BA3829">
      <w:pPr>
        <w:pStyle w:val="Caption"/>
        <w:keepNext/>
      </w:pPr>
      <w:r w:rsidRPr="003505CE">
        <w:t xml:space="preserve">Lentelė </w:t>
      </w:r>
      <w:fldSimple w:instr=" SEQ Lentelė \* ARABIC ">
        <w:r w:rsidR="00467FCC">
          <w:rPr>
            <w:noProof/>
          </w:rPr>
          <w:t>106</w:t>
        </w:r>
      </w:fldSimple>
      <w:r w:rsidRPr="003505CE">
        <w:t xml:space="preserve"> </w:t>
      </w:r>
      <w:proofErr w:type="spellStart"/>
      <w:r w:rsidRPr="003505CE">
        <w:t>Recommendation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2F73032" w14:textId="77777777" w:rsidTr="006366A2">
        <w:tc>
          <w:tcPr>
            <w:tcW w:w="1269" w:type="dxa"/>
            <w:shd w:val="clear" w:color="auto" w:fill="DEFAE0"/>
          </w:tcPr>
          <w:p w14:paraId="7E9E3E0C" w14:textId="77777777" w:rsidR="00DD2328" w:rsidRPr="003505CE" w:rsidRDefault="003626D3">
            <w:r w:rsidRPr="003505CE">
              <w:t>Pavadinimas</w:t>
            </w:r>
          </w:p>
        </w:tc>
        <w:tc>
          <w:tcPr>
            <w:tcW w:w="5785" w:type="dxa"/>
            <w:shd w:val="clear" w:color="auto" w:fill="DEFAE0"/>
          </w:tcPr>
          <w:p w14:paraId="17BF424E" w14:textId="77777777" w:rsidR="00DD2328" w:rsidRPr="003505CE" w:rsidRDefault="003626D3">
            <w:r w:rsidRPr="003505CE">
              <w:t>Aprašymas</w:t>
            </w:r>
          </w:p>
        </w:tc>
        <w:tc>
          <w:tcPr>
            <w:tcW w:w="1701" w:type="dxa"/>
            <w:shd w:val="clear" w:color="auto" w:fill="DEFAE0"/>
          </w:tcPr>
          <w:p w14:paraId="1F5F6C33" w14:textId="77777777" w:rsidR="00DD2328" w:rsidRPr="003505CE" w:rsidRDefault="003626D3">
            <w:r w:rsidRPr="003505CE">
              <w:t>Tipas</w:t>
            </w:r>
          </w:p>
        </w:tc>
        <w:tc>
          <w:tcPr>
            <w:tcW w:w="1251" w:type="dxa"/>
            <w:shd w:val="clear" w:color="auto" w:fill="DEFAE0"/>
          </w:tcPr>
          <w:p w14:paraId="2AC6AD6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088A8E8" w14:textId="77777777" w:rsidTr="006366A2">
        <w:tc>
          <w:tcPr>
            <w:tcW w:w="1269" w:type="dxa"/>
            <w:shd w:val="clear" w:color="auto" w:fill="DEFAE0"/>
          </w:tcPr>
          <w:p w14:paraId="0000B799" w14:textId="77777777" w:rsidR="00DD2328" w:rsidRPr="003505CE" w:rsidRDefault="003626D3">
            <w:bookmarkStart w:id="631" w:name="_a1928be90202306fb93f2d6df92e3b7f"/>
            <w:proofErr w:type="spellStart"/>
            <w:r w:rsidRPr="003505CE">
              <w:t>date</w:t>
            </w:r>
            <w:bookmarkEnd w:id="631"/>
            <w:proofErr w:type="spellEnd"/>
          </w:p>
        </w:tc>
        <w:tc>
          <w:tcPr>
            <w:tcW w:w="5785" w:type="dxa"/>
            <w:shd w:val="clear" w:color="auto" w:fill="DEFAE0"/>
          </w:tcPr>
          <w:p w14:paraId="36901C5C" w14:textId="77777777" w:rsidR="00DD2328" w:rsidRPr="003505CE" w:rsidRDefault="003626D3">
            <w:pPr>
              <w:jc w:val="left"/>
            </w:pPr>
            <w:r w:rsidRPr="003505CE">
              <w:t>Rekomendacijos sukūrimo data ir laikas.</w:t>
            </w:r>
          </w:p>
        </w:tc>
        <w:tc>
          <w:tcPr>
            <w:tcW w:w="1701" w:type="dxa"/>
            <w:shd w:val="clear" w:color="auto" w:fill="DEFAE0"/>
          </w:tcPr>
          <w:p w14:paraId="519CBC9B" w14:textId="13039C64"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04FC5D01" w14:textId="77777777" w:rsidR="00DD2328" w:rsidRPr="003505CE" w:rsidRDefault="003626D3">
            <w:r w:rsidRPr="003505CE">
              <w:t>[1]</w:t>
            </w:r>
          </w:p>
        </w:tc>
      </w:tr>
      <w:tr w:rsidR="00DD2328" w:rsidRPr="003505CE" w14:paraId="1D7A9941" w14:textId="77777777" w:rsidTr="006366A2">
        <w:tc>
          <w:tcPr>
            <w:tcW w:w="1269" w:type="dxa"/>
            <w:shd w:val="clear" w:color="auto" w:fill="DEFAE0"/>
          </w:tcPr>
          <w:p w14:paraId="75C4B94D" w14:textId="77777777" w:rsidR="00DD2328" w:rsidRPr="003505CE" w:rsidRDefault="003626D3">
            <w:bookmarkStart w:id="632" w:name="_7c86dd559cbbcfe3a4e17b9ea9c13781"/>
            <w:proofErr w:type="spellStart"/>
            <w:r w:rsidRPr="003505CE">
              <w:t>vaccineType</w:t>
            </w:r>
            <w:bookmarkEnd w:id="632"/>
            <w:proofErr w:type="spellEnd"/>
          </w:p>
        </w:tc>
        <w:tc>
          <w:tcPr>
            <w:tcW w:w="5785" w:type="dxa"/>
            <w:shd w:val="clear" w:color="auto" w:fill="DEFAE0"/>
          </w:tcPr>
          <w:p w14:paraId="1705A3D4" w14:textId="77777777" w:rsidR="00DD2328" w:rsidRPr="003505CE" w:rsidRDefault="003626D3">
            <w:pPr>
              <w:jc w:val="left"/>
            </w:pPr>
            <w:r w:rsidRPr="003505CE">
              <w:t xml:space="preserve">Rekomenduojamo vaisto prekinis kodas ir pavadinimas (imunobiologinio preparato kodas ir pavadinimas). Nurodomas VAPRIS identifikatorius iš vakcinos produkto </w:t>
            </w:r>
            <w:proofErr w:type="spellStart"/>
            <w:r w:rsidRPr="003505CE">
              <w:t>vaccineMedication.Medication.code</w:t>
            </w:r>
            <w:proofErr w:type="spellEnd"/>
            <w:r w:rsidRPr="003505CE">
              <w:t xml:space="preserve"> lauko.</w:t>
            </w:r>
          </w:p>
        </w:tc>
        <w:tc>
          <w:tcPr>
            <w:tcW w:w="1701" w:type="dxa"/>
            <w:shd w:val="clear" w:color="auto" w:fill="DEFAE0"/>
          </w:tcPr>
          <w:p w14:paraId="4E6AC25F" w14:textId="0D581273"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0AFA5DA" w14:textId="77777777" w:rsidR="00DD2328" w:rsidRPr="003505CE" w:rsidRDefault="003626D3">
            <w:r w:rsidRPr="003505CE">
              <w:t>[1]</w:t>
            </w:r>
          </w:p>
        </w:tc>
      </w:tr>
      <w:tr w:rsidR="00DD2328" w:rsidRPr="003505CE" w14:paraId="0BE784BC" w14:textId="77777777" w:rsidTr="006366A2">
        <w:tc>
          <w:tcPr>
            <w:tcW w:w="1269" w:type="dxa"/>
            <w:shd w:val="clear" w:color="auto" w:fill="DEFAE0"/>
          </w:tcPr>
          <w:p w14:paraId="03560C3D" w14:textId="77777777" w:rsidR="00DD2328" w:rsidRPr="003505CE" w:rsidRDefault="003626D3">
            <w:bookmarkStart w:id="633" w:name="_f7aa71e9c3d6e42461590984526a6937"/>
            <w:proofErr w:type="spellStart"/>
            <w:r w:rsidRPr="003505CE">
              <w:t>doseNumber</w:t>
            </w:r>
            <w:bookmarkEnd w:id="633"/>
            <w:proofErr w:type="spellEnd"/>
          </w:p>
        </w:tc>
        <w:tc>
          <w:tcPr>
            <w:tcW w:w="5785" w:type="dxa"/>
            <w:shd w:val="clear" w:color="auto" w:fill="DEFAE0"/>
          </w:tcPr>
          <w:p w14:paraId="1720276D" w14:textId="77777777" w:rsidR="00DD2328" w:rsidRPr="003505CE" w:rsidRDefault="003626D3">
            <w:pPr>
              <w:jc w:val="left"/>
            </w:pPr>
            <w:r w:rsidRPr="003505CE">
              <w:t>Dozės eilės numeris. Nurodoma pagal skiepijimo schemą kelinta vakcinos dozė bus įskiepyta.</w:t>
            </w:r>
          </w:p>
        </w:tc>
        <w:tc>
          <w:tcPr>
            <w:tcW w:w="1701" w:type="dxa"/>
            <w:shd w:val="clear" w:color="auto" w:fill="DEFAE0"/>
          </w:tcPr>
          <w:p w14:paraId="47953AF7" w14:textId="54AC9B1A"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430402AD" w14:textId="77777777" w:rsidR="00DD2328" w:rsidRPr="003505CE" w:rsidRDefault="003626D3">
            <w:r w:rsidRPr="003505CE">
              <w:t>[1]</w:t>
            </w:r>
          </w:p>
        </w:tc>
      </w:tr>
      <w:tr w:rsidR="00DD2328" w:rsidRPr="003505CE" w14:paraId="526174F7" w14:textId="77777777" w:rsidTr="006366A2">
        <w:tc>
          <w:tcPr>
            <w:tcW w:w="1269" w:type="dxa"/>
            <w:shd w:val="clear" w:color="auto" w:fill="DEFAE0"/>
          </w:tcPr>
          <w:p w14:paraId="4BDBEAA0" w14:textId="77777777" w:rsidR="00DD2328" w:rsidRPr="003505CE" w:rsidRDefault="003626D3">
            <w:bookmarkStart w:id="634" w:name="_a4df15afc2bafed5f006b03cd99cd85f"/>
            <w:proofErr w:type="spellStart"/>
            <w:r w:rsidRPr="003505CE">
              <w:t>dateCriterion</w:t>
            </w:r>
            <w:bookmarkEnd w:id="634"/>
            <w:proofErr w:type="spellEnd"/>
          </w:p>
        </w:tc>
        <w:tc>
          <w:tcPr>
            <w:tcW w:w="5785" w:type="dxa"/>
            <w:shd w:val="clear" w:color="auto" w:fill="DEFAE0"/>
          </w:tcPr>
          <w:p w14:paraId="4EC4DD28" w14:textId="77777777" w:rsidR="00DD2328" w:rsidRPr="003505CE" w:rsidRDefault="003626D3">
            <w:pPr>
              <w:jc w:val="left"/>
            </w:pPr>
            <w:r w:rsidRPr="003505CE">
              <w:t>Parametras nurodantis planuojamos skiepijimo dozės vėliausią ir anksčiausią skiepijimo datas (data ir laikas).</w:t>
            </w:r>
          </w:p>
        </w:tc>
        <w:tc>
          <w:tcPr>
            <w:tcW w:w="1701" w:type="dxa"/>
            <w:shd w:val="clear" w:color="auto" w:fill="DEFAE0"/>
          </w:tcPr>
          <w:p w14:paraId="716529FC" w14:textId="7D8FA043" w:rsidR="00DD2328" w:rsidRPr="003505CE" w:rsidRDefault="003626D3">
            <w:hyperlink w:anchor="_2f511ec1bbb14bac8e1bd66e6444630a" w:history="1">
              <w:proofErr w:type="spellStart"/>
              <w:r w:rsidRPr="003505CE">
                <w:t>DateCriterion</w:t>
              </w:r>
              <w:proofErr w:type="spellEnd"/>
            </w:hyperlink>
          </w:p>
        </w:tc>
        <w:tc>
          <w:tcPr>
            <w:tcW w:w="1251" w:type="dxa"/>
            <w:shd w:val="clear" w:color="auto" w:fill="DEFAE0"/>
          </w:tcPr>
          <w:p w14:paraId="51089C4F" w14:textId="77777777" w:rsidR="00DD2328" w:rsidRPr="003505CE" w:rsidRDefault="003626D3">
            <w:r w:rsidRPr="003505CE">
              <w:t>[1]</w:t>
            </w:r>
          </w:p>
        </w:tc>
      </w:tr>
      <w:tr w:rsidR="00DD2328" w:rsidRPr="003505CE" w14:paraId="31BF964E" w14:textId="77777777" w:rsidTr="006366A2">
        <w:tc>
          <w:tcPr>
            <w:tcW w:w="1269" w:type="dxa"/>
            <w:shd w:val="clear" w:color="auto" w:fill="DEFAE0"/>
          </w:tcPr>
          <w:p w14:paraId="7FD101A4" w14:textId="77777777" w:rsidR="00DD2328" w:rsidRPr="003505CE" w:rsidRDefault="003626D3">
            <w:bookmarkStart w:id="635" w:name="_289e74401db1973677813d322f6d2313"/>
            <w:proofErr w:type="spellStart"/>
            <w:r w:rsidRPr="003505CE">
              <w:t>protocol</w:t>
            </w:r>
            <w:bookmarkEnd w:id="635"/>
            <w:proofErr w:type="spellEnd"/>
          </w:p>
        </w:tc>
        <w:tc>
          <w:tcPr>
            <w:tcW w:w="5785" w:type="dxa"/>
            <w:shd w:val="clear" w:color="auto" w:fill="DEFAE0"/>
          </w:tcPr>
          <w:p w14:paraId="1038EF96" w14:textId="77777777" w:rsidR="00DD2328" w:rsidRPr="003505CE" w:rsidRDefault="003626D3">
            <w:pPr>
              <w:jc w:val="left"/>
            </w:pPr>
            <w:r w:rsidRPr="003505CE">
              <w:t>Nurodomos papildomos pastabos planuojamam / rekomenduojamam skiepui.</w:t>
            </w:r>
          </w:p>
        </w:tc>
        <w:tc>
          <w:tcPr>
            <w:tcW w:w="1701" w:type="dxa"/>
            <w:shd w:val="clear" w:color="auto" w:fill="DEFAE0"/>
          </w:tcPr>
          <w:p w14:paraId="734BFC78" w14:textId="5D8D607B" w:rsidR="00DD2328" w:rsidRPr="003505CE" w:rsidRDefault="003626D3">
            <w:hyperlink w:anchor="_14505726961df89c49a6a2d0a31e3f5b" w:history="1">
              <w:proofErr w:type="spellStart"/>
              <w:r w:rsidRPr="003505CE">
                <w:t>Protocol</w:t>
              </w:r>
              <w:proofErr w:type="spellEnd"/>
            </w:hyperlink>
          </w:p>
        </w:tc>
        <w:tc>
          <w:tcPr>
            <w:tcW w:w="1251" w:type="dxa"/>
            <w:shd w:val="clear" w:color="auto" w:fill="DEFAE0"/>
          </w:tcPr>
          <w:p w14:paraId="45218386" w14:textId="77777777" w:rsidR="00DD2328" w:rsidRPr="003505CE" w:rsidRDefault="003626D3">
            <w:r w:rsidRPr="003505CE">
              <w:t>[0..1]</w:t>
            </w:r>
          </w:p>
        </w:tc>
      </w:tr>
      <w:tr w:rsidR="00DD2328" w:rsidRPr="003505CE" w14:paraId="304444D5" w14:textId="77777777" w:rsidTr="006366A2">
        <w:tc>
          <w:tcPr>
            <w:tcW w:w="1269" w:type="dxa"/>
            <w:shd w:val="clear" w:color="auto" w:fill="DEFAE0"/>
          </w:tcPr>
          <w:p w14:paraId="1DF5F406" w14:textId="77777777" w:rsidR="00DD2328" w:rsidRPr="003505CE" w:rsidRDefault="003626D3">
            <w:bookmarkStart w:id="636" w:name="_6a00f388597c2d59970d1e76b9bd2a33"/>
            <w:proofErr w:type="spellStart"/>
            <w:r w:rsidRPr="003505CE">
              <w:t>forecastStatus</w:t>
            </w:r>
            <w:bookmarkEnd w:id="636"/>
            <w:proofErr w:type="spellEnd"/>
          </w:p>
        </w:tc>
        <w:tc>
          <w:tcPr>
            <w:tcW w:w="5785" w:type="dxa"/>
            <w:shd w:val="clear" w:color="auto" w:fill="DEFAE0"/>
          </w:tcPr>
          <w:p w14:paraId="7F9F3ACE" w14:textId="77777777" w:rsidR="00DD2328" w:rsidRPr="003505CE" w:rsidRDefault="003626D3">
            <w:pPr>
              <w:jc w:val="left"/>
            </w:pPr>
            <w:r w:rsidRPr="003505CE">
              <w:t>Planuojamo skiepo būseną.</w:t>
            </w:r>
          </w:p>
          <w:p w14:paraId="1A9FEC9F" w14:textId="1238DE60" w:rsidR="00DD2328" w:rsidRPr="003505CE" w:rsidRDefault="003626D3">
            <w:pPr>
              <w:jc w:val="left"/>
            </w:pPr>
            <w:r w:rsidRPr="003505CE">
              <w:t xml:space="preserve">Galimos reikšmės nurodytos klasifikatoriuje </w:t>
            </w:r>
            <w:hyperlink w:anchor="_31ba59ad7002b5dbaade9a2314d94527" w:history="1">
              <w:proofErr w:type="spellStart"/>
              <w:r w:rsidRPr="003505CE">
                <w:t>immunization</w:t>
              </w:r>
              <w:proofErr w:type="spellEnd"/>
              <w:r w:rsidRPr="003505CE">
                <w:t>-</w:t>
              </w:r>
              <w:proofErr w:type="spellStart"/>
              <w:r w:rsidRPr="003505CE">
                <w:t>recommendation</w:t>
              </w:r>
              <w:proofErr w:type="spellEnd"/>
              <w:r w:rsidRPr="003505CE">
                <w:t>-status.</w:t>
              </w:r>
            </w:hyperlink>
          </w:p>
        </w:tc>
        <w:tc>
          <w:tcPr>
            <w:tcW w:w="1701" w:type="dxa"/>
            <w:shd w:val="clear" w:color="auto" w:fill="DEFAE0"/>
          </w:tcPr>
          <w:p w14:paraId="044545F0" w14:textId="6687F171"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098C82C" w14:textId="77777777" w:rsidR="00DD2328" w:rsidRPr="003505CE" w:rsidRDefault="003626D3">
            <w:r w:rsidRPr="003505CE">
              <w:t>[1]</w:t>
            </w:r>
          </w:p>
        </w:tc>
      </w:tr>
    </w:tbl>
    <w:p w14:paraId="46117B2B" w14:textId="77777777" w:rsidR="00DD2328" w:rsidRPr="003505CE" w:rsidRDefault="00DD2328">
      <w:pPr>
        <w:ind w:left="1418"/>
      </w:pPr>
    </w:p>
    <w:p w14:paraId="27AEE7A8" w14:textId="77777777" w:rsidR="00DD2328" w:rsidRPr="003505CE" w:rsidRDefault="003626D3">
      <w:pPr>
        <w:rPr>
          <w:b/>
        </w:rPr>
      </w:pPr>
      <w:bookmarkStart w:id="637" w:name="_0230ae834b07544dc20196f93e46906f"/>
      <w:r w:rsidRPr="003505CE">
        <w:rPr>
          <w:b/>
        </w:rPr>
        <w:t>Kodu išreikšta sąvoka</w:t>
      </w:r>
      <w:bookmarkEnd w:id="637"/>
      <w:r w:rsidRPr="003505CE">
        <w:rPr>
          <w:b/>
        </w:rPr>
        <w:t xml:space="preserve"> (Ligų pavadinimai :</w:t>
      </w:r>
      <w:proofErr w:type="spellStart"/>
      <w:r w:rsidRPr="003505CE">
        <w:rPr>
          <w:b/>
        </w:rPr>
        <w:t>CodeableConcept</w:t>
      </w:r>
      <w:proofErr w:type="spellEnd"/>
      <w:r w:rsidRPr="003505CE">
        <w:rPr>
          <w:b/>
        </w:rPr>
        <w:t>)</w:t>
      </w:r>
    </w:p>
    <w:p w14:paraId="7BF9D2FF"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3A207EF7" w14:textId="3A8374DF" w:rsidR="004C02FA" w:rsidRPr="003505CE" w:rsidRDefault="004C02FA" w:rsidP="00BA3829">
      <w:pPr>
        <w:pStyle w:val="Caption"/>
        <w:keepNext/>
      </w:pPr>
      <w:r w:rsidRPr="003505CE">
        <w:t xml:space="preserve">Lentelė </w:t>
      </w:r>
      <w:fldSimple w:instr=" SEQ Lentelė \* ARABIC ">
        <w:r w:rsidR="00467FCC">
          <w:rPr>
            <w:noProof/>
          </w:rPr>
          <w:t>107</w:t>
        </w:r>
      </w:fldSimple>
      <w:r w:rsidRPr="003505CE">
        <w:t xml:space="preserve"> Ligų pavadinimai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0784620" w14:textId="77777777" w:rsidTr="006366A2">
        <w:tc>
          <w:tcPr>
            <w:tcW w:w="1269" w:type="dxa"/>
            <w:shd w:val="clear" w:color="auto" w:fill="DEFAE0"/>
          </w:tcPr>
          <w:p w14:paraId="0BB3AD2A" w14:textId="77777777" w:rsidR="00DD2328" w:rsidRPr="003505CE" w:rsidRDefault="003626D3">
            <w:r w:rsidRPr="003505CE">
              <w:t>Pavadinimas</w:t>
            </w:r>
          </w:p>
        </w:tc>
        <w:tc>
          <w:tcPr>
            <w:tcW w:w="5785" w:type="dxa"/>
            <w:shd w:val="clear" w:color="auto" w:fill="DEFAE0"/>
          </w:tcPr>
          <w:p w14:paraId="0706D929" w14:textId="77777777" w:rsidR="00DD2328" w:rsidRPr="003505CE" w:rsidRDefault="003626D3">
            <w:r w:rsidRPr="003505CE">
              <w:t>Aprašymas</w:t>
            </w:r>
          </w:p>
        </w:tc>
        <w:tc>
          <w:tcPr>
            <w:tcW w:w="1701" w:type="dxa"/>
            <w:shd w:val="clear" w:color="auto" w:fill="DEFAE0"/>
          </w:tcPr>
          <w:p w14:paraId="2CC5B683" w14:textId="77777777" w:rsidR="00DD2328" w:rsidRPr="003505CE" w:rsidRDefault="003626D3">
            <w:r w:rsidRPr="003505CE">
              <w:t>Tipas</w:t>
            </w:r>
          </w:p>
        </w:tc>
        <w:tc>
          <w:tcPr>
            <w:tcW w:w="1251" w:type="dxa"/>
            <w:shd w:val="clear" w:color="auto" w:fill="DEFAE0"/>
          </w:tcPr>
          <w:p w14:paraId="37F7976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2A01FE5" w14:textId="77777777" w:rsidTr="006366A2">
        <w:tc>
          <w:tcPr>
            <w:tcW w:w="1269" w:type="dxa"/>
            <w:shd w:val="clear" w:color="auto" w:fill="DEFAE0"/>
          </w:tcPr>
          <w:p w14:paraId="11270F32" w14:textId="77777777" w:rsidR="00DD2328" w:rsidRPr="003505CE" w:rsidRDefault="003626D3">
            <w:bookmarkStart w:id="638" w:name="_d7586ef3760360ebb4d2bc0cb4eca6f0"/>
            <w:proofErr w:type="spellStart"/>
            <w:r w:rsidRPr="003505CE">
              <w:t>coding</w:t>
            </w:r>
            <w:bookmarkEnd w:id="638"/>
            <w:proofErr w:type="spellEnd"/>
          </w:p>
        </w:tc>
        <w:tc>
          <w:tcPr>
            <w:tcW w:w="5785" w:type="dxa"/>
            <w:shd w:val="clear" w:color="auto" w:fill="DEFAE0"/>
          </w:tcPr>
          <w:p w14:paraId="227EB547"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71FD1C89" w14:textId="605C027B" w:rsidR="00DD2328" w:rsidRPr="003505CE" w:rsidRDefault="003626D3">
            <w:hyperlink w:anchor="_b70026bb536b2444fe7654a5486a0386" w:history="1">
              <w:r w:rsidRPr="003505CE">
                <w:t xml:space="preserve">Ligos kodas : </w:t>
              </w:r>
              <w:proofErr w:type="spellStart"/>
              <w:r w:rsidRPr="003505CE">
                <w:t>Coding</w:t>
              </w:r>
              <w:proofErr w:type="spellEnd"/>
            </w:hyperlink>
          </w:p>
        </w:tc>
        <w:tc>
          <w:tcPr>
            <w:tcW w:w="1251" w:type="dxa"/>
            <w:shd w:val="clear" w:color="auto" w:fill="DEFAE0"/>
          </w:tcPr>
          <w:p w14:paraId="163CB95F" w14:textId="77777777" w:rsidR="00DD2328" w:rsidRPr="003505CE" w:rsidRDefault="003626D3">
            <w:r w:rsidRPr="003505CE">
              <w:t>[1]</w:t>
            </w:r>
          </w:p>
        </w:tc>
      </w:tr>
    </w:tbl>
    <w:p w14:paraId="43F45860" w14:textId="77777777" w:rsidR="00DD2328" w:rsidRPr="003505CE" w:rsidRDefault="00DD2328">
      <w:pPr>
        <w:ind w:left="1418"/>
      </w:pPr>
    </w:p>
    <w:p w14:paraId="0FEF3FF5" w14:textId="77777777" w:rsidR="00DD2328" w:rsidRPr="003505CE" w:rsidRDefault="003626D3">
      <w:pPr>
        <w:rPr>
          <w:b/>
        </w:rPr>
      </w:pPr>
      <w:bookmarkStart w:id="639" w:name="_b70026bb536b2444fe7654a5486a0386"/>
      <w:r w:rsidRPr="003505CE">
        <w:rPr>
          <w:b/>
        </w:rPr>
        <w:t>Kodas</w:t>
      </w:r>
      <w:bookmarkEnd w:id="639"/>
      <w:r w:rsidRPr="003505CE">
        <w:rPr>
          <w:b/>
        </w:rPr>
        <w:t xml:space="preserve"> (Ligos kodas : </w:t>
      </w:r>
      <w:proofErr w:type="spellStart"/>
      <w:r w:rsidRPr="003505CE">
        <w:rPr>
          <w:b/>
        </w:rPr>
        <w:t>Coding</w:t>
      </w:r>
      <w:proofErr w:type="spellEnd"/>
      <w:r w:rsidRPr="003505CE">
        <w:rPr>
          <w:b/>
        </w:rPr>
        <w:t>)</w:t>
      </w:r>
    </w:p>
    <w:p w14:paraId="68754EC0" w14:textId="77777777" w:rsidR="00DD2328" w:rsidRPr="003505CE" w:rsidRDefault="003626D3">
      <w:pPr>
        <w:ind w:firstLine="720"/>
      </w:pPr>
      <w:r w:rsidRPr="003505CE">
        <w:t>Kodo iš klasifikatoriaus struktūra. Naudojama FHIR resursuose kai reikalinga nurodyti lauko reikšmę iš klasifikatoriaus, pavyzdžiui, diagnozės kodas, dokumento tipas ir pan.</w:t>
      </w:r>
    </w:p>
    <w:p w14:paraId="775B1727" w14:textId="2D8A4540" w:rsidR="004C02FA" w:rsidRPr="003505CE" w:rsidRDefault="004C02FA" w:rsidP="00BA3829">
      <w:pPr>
        <w:pStyle w:val="Caption"/>
        <w:keepNext/>
      </w:pPr>
      <w:r w:rsidRPr="003505CE">
        <w:t xml:space="preserve">Lentelė </w:t>
      </w:r>
      <w:fldSimple w:instr=" SEQ Lentelė \* ARABIC ">
        <w:r w:rsidR="00467FCC">
          <w:rPr>
            <w:noProof/>
          </w:rPr>
          <w:t>108</w:t>
        </w:r>
      </w:fldSimple>
      <w:r w:rsidRPr="003505CE">
        <w:t xml:space="preserve"> Ligos kodas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4625655" w14:textId="77777777" w:rsidTr="006366A2">
        <w:tc>
          <w:tcPr>
            <w:tcW w:w="1269" w:type="dxa"/>
            <w:shd w:val="clear" w:color="auto" w:fill="DEFAE0"/>
          </w:tcPr>
          <w:p w14:paraId="7C943996" w14:textId="77777777" w:rsidR="00DD2328" w:rsidRPr="003505CE" w:rsidRDefault="003626D3">
            <w:r w:rsidRPr="003505CE">
              <w:t>Pavadinimas</w:t>
            </w:r>
          </w:p>
        </w:tc>
        <w:tc>
          <w:tcPr>
            <w:tcW w:w="5785" w:type="dxa"/>
            <w:shd w:val="clear" w:color="auto" w:fill="DEFAE0"/>
          </w:tcPr>
          <w:p w14:paraId="5D722A99" w14:textId="77777777" w:rsidR="00DD2328" w:rsidRPr="003505CE" w:rsidRDefault="003626D3">
            <w:r w:rsidRPr="003505CE">
              <w:t>Aprašymas</w:t>
            </w:r>
          </w:p>
        </w:tc>
        <w:tc>
          <w:tcPr>
            <w:tcW w:w="1701" w:type="dxa"/>
            <w:shd w:val="clear" w:color="auto" w:fill="DEFAE0"/>
          </w:tcPr>
          <w:p w14:paraId="7FD91A34" w14:textId="77777777" w:rsidR="00DD2328" w:rsidRPr="003505CE" w:rsidRDefault="003626D3">
            <w:r w:rsidRPr="003505CE">
              <w:t>Tipas</w:t>
            </w:r>
          </w:p>
        </w:tc>
        <w:tc>
          <w:tcPr>
            <w:tcW w:w="1251" w:type="dxa"/>
            <w:shd w:val="clear" w:color="auto" w:fill="DEFAE0"/>
          </w:tcPr>
          <w:p w14:paraId="46CF28F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12A297E" w14:textId="77777777" w:rsidTr="006366A2">
        <w:tc>
          <w:tcPr>
            <w:tcW w:w="1269" w:type="dxa"/>
            <w:shd w:val="clear" w:color="auto" w:fill="DEFAE0"/>
          </w:tcPr>
          <w:p w14:paraId="1B96B7E0" w14:textId="77777777" w:rsidR="00DD2328" w:rsidRPr="003505CE" w:rsidRDefault="003626D3">
            <w:bookmarkStart w:id="640" w:name="_e628e91a7ce3686676561820027440af"/>
            <w:proofErr w:type="spellStart"/>
            <w:r w:rsidRPr="003505CE">
              <w:t>system</w:t>
            </w:r>
            <w:bookmarkEnd w:id="640"/>
            <w:proofErr w:type="spellEnd"/>
          </w:p>
        </w:tc>
        <w:tc>
          <w:tcPr>
            <w:tcW w:w="5785" w:type="dxa"/>
            <w:shd w:val="clear" w:color="auto" w:fill="DEFAE0"/>
          </w:tcPr>
          <w:p w14:paraId="0018BA4F" w14:textId="77777777" w:rsidR="00DD2328" w:rsidRPr="003505CE" w:rsidRDefault="003626D3">
            <w:pPr>
              <w:jc w:val="left"/>
            </w:pPr>
            <w:r w:rsidRPr="003505CE">
              <w:t>Unikalus klasifikatoriaus pavadinimas (URI).</w:t>
            </w:r>
          </w:p>
        </w:tc>
        <w:tc>
          <w:tcPr>
            <w:tcW w:w="1701" w:type="dxa"/>
            <w:shd w:val="clear" w:color="auto" w:fill="DEFAE0"/>
          </w:tcPr>
          <w:p w14:paraId="4FB02970" w14:textId="18815DE7"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4328522" w14:textId="77777777" w:rsidR="00DD2328" w:rsidRPr="003505CE" w:rsidRDefault="003626D3">
            <w:r w:rsidRPr="003505CE">
              <w:t>[1]</w:t>
            </w:r>
          </w:p>
        </w:tc>
      </w:tr>
      <w:tr w:rsidR="00DD2328" w:rsidRPr="003505CE" w14:paraId="661E8075" w14:textId="77777777" w:rsidTr="006366A2">
        <w:tc>
          <w:tcPr>
            <w:tcW w:w="1269" w:type="dxa"/>
            <w:shd w:val="clear" w:color="auto" w:fill="DEFAE0"/>
          </w:tcPr>
          <w:p w14:paraId="19868CD6" w14:textId="77777777" w:rsidR="00DD2328" w:rsidRPr="003505CE" w:rsidRDefault="003626D3">
            <w:bookmarkStart w:id="641" w:name="_40b7d2a55614eaa3ff0860af30985226"/>
            <w:proofErr w:type="spellStart"/>
            <w:r w:rsidRPr="003505CE">
              <w:t>code</w:t>
            </w:r>
            <w:bookmarkEnd w:id="641"/>
            <w:proofErr w:type="spellEnd"/>
          </w:p>
        </w:tc>
        <w:tc>
          <w:tcPr>
            <w:tcW w:w="5785" w:type="dxa"/>
            <w:shd w:val="clear" w:color="auto" w:fill="DEFAE0"/>
          </w:tcPr>
          <w:p w14:paraId="59D59AD9" w14:textId="77777777" w:rsidR="00DD2328" w:rsidRPr="003505CE" w:rsidRDefault="003626D3">
            <w:pPr>
              <w:jc w:val="left"/>
            </w:pPr>
            <w:r w:rsidRPr="003505CE">
              <w:t>Reikšmė iš klasifikatoriaus.</w:t>
            </w:r>
          </w:p>
        </w:tc>
        <w:tc>
          <w:tcPr>
            <w:tcW w:w="1701" w:type="dxa"/>
            <w:shd w:val="clear" w:color="auto" w:fill="DEFAE0"/>
          </w:tcPr>
          <w:p w14:paraId="72A25E01" w14:textId="22DE0E41"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9FD5123" w14:textId="77777777" w:rsidR="00DD2328" w:rsidRPr="003505CE" w:rsidRDefault="003626D3">
            <w:r w:rsidRPr="003505CE">
              <w:t>[1]</w:t>
            </w:r>
          </w:p>
        </w:tc>
      </w:tr>
      <w:tr w:rsidR="00DD2328" w:rsidRPr="003505CE" w14:paraId="6B0C1BD3" w14:textId="77777777" w:rsidTr="006366A2">
        <w:tc>
          <w:tcPr>
            <w:tcW w:w="1269" w:type="dxa"/>
            <w:shd w:val="clear" w:color="auto" w:fill="DEFAE0"/>
          </w:tcPr>
          <w:p w14:paraId="3B32F30D" w14:textId="77777777" w:rsidR="00DD2328" w:rsidRPr="003505CE" w:rsidRDefault="003626D3">
            <w:bookmarkStart w:id="642" w:name="_ac50bf57fa6c41d246197d068b7b36e2"/>
            <w:proofErr w:type="spellStart"/>
            <w:r w:rsidRPr="003505CE">
              <w:t>display</w:t>
            </w:r>
            <w:bookmarkEnd w:id="642"/>
            <w:proofErr w:type="spellEnd"/>
          </w:p>
        </w:tc>
        <w:tc>
          <w:tcPr>
            <w:tcW w:w="5785" w:type="dxa"/>
            <w:shd w:val="clear" w:color="auto" w:fill="DEFAE0"/>
          </w:tcPr>
          <w:p w14:paraId="2CA31ECD"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08E17997" w14:textId="0CC88B35"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D024489" w14:textId="77777777" w:rsidR="00DD2328" w:rsidRPr="003505CE" w:rsidRDefault="003626D3">
            <w:r w:rsidRPr="003505CE">
              <w:t>[1]</w:t>
            </w:r>
          </w:p>
        </w:tc>
      </w:tr>
    </w:tbl>
    <w:p w14:paraId="4A94689C" w14:textId="77777777" w:rsidR="00DD2328" w:rsidRPr="003505CE" w:rsidRDefault="00DD2328">
      <w:pPr>
        <w:ind w:left="1418"/>
      </w:pPr>
    </w:p>
    <w:p w14:paraId="3A7E055C" w14:textId="77777777" w:rsidR="00DD2328" w:rsidRPr="003505CE" w:rsidRDefault="003626D3" w:rsidP="004A489A">
      <w:pPr>
        <w:pStyle w:val="Heading4"/>
        <w:numPr>
          <w:ilvl w:val="3"/>
          <w:numId w:val="14"/>
        </w:numPr>
      </w:pPr>
      <w:bookmarkStart w:id="643" w:name="_a2ad025aa4c02a0a6a165ce1dbc10588"/>
      <w:r w:rsidRPr="003505CE">
        <w:t>Nuorodų į resursus sąrašas</w:t>
      </w:r>
      <w:bookmarkEnd w:id="643"/>
      <w:r w:rsidRPr="003505CE">
        <w:t xml:space="preserve"> (</w:t>
      </w:r>
      <w:proofErr w:type="spellStart"/>
      <w:r w:rsidRPr="003505CE">
        <w:t>List</w:t>
      </w:r>
      <w:proofErr w:type="spellEnd"/>
      <w:r w:rsidRPr="003505CE">
        <w:t>)</w:t>
      </w:r>
    </w:p>
    <w:p w14:paraId="0FA0685A" w14:textId="77777777" w:rsidR="00DD2328" w:rsidRPr="003505CE" w:rsidRDefault="003626D3">
      <w:pPr>
        <w:ind w:firstLine="720"/>
      </w:pPr>
      <w:r w:rsidRPr="003505CE">
        <w:t xml:space="preserve">Resursų sąrašas. Naudojamas dokumentuose </w:t>
      </w:r>
      <w:proofErr w:type="spellStart"/>
      <w:r w:rsidRPr="003505CE">
        <w:t>keletai</w:t>
      </w:r>
      <w:proofErr w:type="spellEnd"/>
      <w:r w:rsidRPr="003505CE">
        <w:t xml:space="preserve"> to paties tipo resursams grupuoti. Pavyzdžiui, diagnozių sąrašas, siuntimų ir tyrimų skyrimai, alergijų sąrašas. Resurso </w:t>
      </w:r>
      <w:proofErr w:type="spellStart"/>
      <w:r w:rsidRPr="003505CE">
        <w:t>List</w:t>
      </w:r>
      <w:proofErr w:type="spellEnd"/>
      <w:r w:rsidRPr="003505CE">
        <w:t xml:space="preserve"> grafinė schema ir jo ryšiai su kitais resursais pavaizduoti paveiksle žemiau.</w:t>
      </w:r>
    </w:p>
    <w:p w14:paraId="17CFF494" w14:textId="77777777" w:rsidR="00DD2328" w:rsidRPr="003505CE" w:rsidRDefault="003626D3">
      <w:pPr>
        <w:jc w:val="center"/>
      </w:pPr>
      <w:r>
        <w:rPr>
          <w:noProof/>
        </w:rPr>
        <w:drawing>
          <wp:inline distT="0" distB="0" distL="0" distR="0" wp14:anchorId="445003C6" wp14:editId="4CADA3F6">
            <wp:extent cx="5953125" cy="2066925"/>
            <wp:effectExtent l="0" t="0" r="0" b="0"/>
            <wp:docPr id="71" name="Picture 489549484.png" descr="4895494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489549484.png"/>
                    <pic:cNvPicPr/>
                  </pic:nvPicPr>
                  <pic:blipFill>
                    <a:blip r:embed="rId70" cstate="print"/>
                    <a:stretch>
                      <a:fillRect/>
                    </a:stretch>
                  </pic:blipFill>
                  <pic:spPr>
                    <a:xfrm>
                      <a:off x="0" y="0"/>
                      <a:ext cx="5953125" cy="2066925"/>
                    </a:xfrm>
                    <a:prstGeom prst="rect">
                      <a:avLst/>
                    </a:prstGeom>
                  </pic:spPr>
                </pic:pic>
              </a:graphicData>
            </a:graphic>
          </wp:inline>
        </w:drawing>
      </w:r>
    </w:p>
    <w:p w14:paraId="1FE687D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List</w:t>
      </w:r>
      <w:proofErr w:type="spellEnd"/>
      <w:r w:rsidRPr="003505CE">
        <w:rPr>
          <w:rFonts w:cs="Arial"/>
          <w:b/>
          <w:color w:val="000000"/>
          <w:sz w:val="18"/>
          <w:szCs w:val="18"/>
        </w:rPr>
        <w:t xml:space="preserve"> grafinė schema</w:t>
      </w:r>
    </w:p>
    <w:p w14:paraId="69F708AB" w14:textId="77777777" w:rsidR="00DD2328" w:rsidRPr="003505CE" w:rsidRDefault="00DD2328"/>
    <w:p w14:paraId="45146ABA" w14:textId="10874E63" w:rsidR="004C02FA" w:rsidRPr="003505CE" w:rsidRDefault="004C02FA" w:rsidP="00BA3829">
      <w:pPr>
        <w:pStyle w:val="Caption"/>
        <w:keepNext/>
      </w:pPr>
      <w:r w:rsidRPr="003505CE">
        <w:t xml:space="preserve">Lentelė </w:t>
      </w:r>
      <w:fldSimple w:instr=" SEQ Lentelė \* ARABIC ">
        <w:r w:rsidR="00467FCC">
          <w:rPr>
            <w:noProof/>
          </w:rPr>
          <w:t>109</w:t>
        </w:r>
      </w:fldSimple>
      <w:r w:rsidRPr="003505CE">
        <w:rPr>
          <w:rFonts w:cs="Arial"/>
          <w:color w:val="000000"/>
        </w:rPr>
        <w:t xml:space="preserve"> Resurso </w:t>
      </w:r>
      <w:proofErr w:type="spellStart"/>
      <w:r w:rsidRPr="003505CE">
        <w:rPr>
          <w:rFonts w:cs="Arial"/>
          <w:color w:val="000000"/>
        </w:rPr>
        <w:t>List</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B1BE1CC" w14:textId="77777777" w:rsidTr="006366A2">
        <w:tc>
          <w:tcPr>
            <w:tcW w:w="1269" w:type="dxa"/>
            <w:shd w:val="clear" w:color="auto" w:fill="DEFAE0"/>
          </w:tcPr>
          <w:p w14:paraId="3B4F3CE9" w14:textId="77777777" w:rsidR="00DD2328" w:rsidRPr="003505CE" w:rsidRDefault="003626D3">
            <w:r w:rsidRPr="003505CE">
              <w:t>Pavadinimas</w:t>
            </w:r>
          </w:p>
        </w:tc>
        <w:tc>
          <w:tcPr>
            <w:tcW w:w="5785" w:type="dxa"/>
            <w:shd w:val="clear" w:color="auto" w:fill="DEFAE0"/>
          </w:tcPr>
          <w:p w14:paraId="69E07A3A" w14:textId="77777777" w:rsidR="00DD2328" w:rsidRPr="003505CE" w:rsidRDefault="003626D3">
            <w:r w:rsidRPr="003505CE">
              <w:t>Aprašymas</w:t>
            </w:r>
          </w:p>
        </w:tc>
        <w:tc>
          <w:tcPr>
            <w:tcW w:w="1701" w:type="dxa"/>
            <w:shd w:val="clear" w:color="auto" w:fill="DEFAE0"/>
          </w:tcPr>
          <w:p w14:paraId="63BDFD20" w14:textId="77777777" w:rsidR="00DD2328" w:rsidRPr="003505CE" w:rsidRDefault="003626D3">
            <w:r w:rsidRPr="003505CE">
              <w:t>Tipas</w:t>
            </w:r>
          </w:p>
        </w:tc>
        <w:tc>
          <w:tcPr>
            <w:tcW w:w="1251" w:type="dxa"/>
            <w:shd w:val="clear" w:color="auto" w:fill="DEFAE0"/>
          </w:tcPr>
          <w:p w14:paraId="0AA4B0B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4B0CA8C" w14:textId="77777777" w:rsidTr="006366A2">
        <w:tc>
          <w:tcPr>
            <w:tcW w:w="1269" w:type="dxa"/>
            <w:shd w:val="clear" w:color="auto" w:fill="DEFAE0"/>
          </w:tcPr>
          <w:p w14:paraId="27B24B58" w14:textId="77777777" w:rsidR="00DD2328" w:rsidRPr="003505CE" w:rsidRDefault="003626D3">
            <w:pPr>
              <w:jc w:val="left"/>
            </w:pPr>
            <w:bookmarkStart w:id="644" w:name="_c573b48652f914fef044b1bb5990ce79"/>
            <w:proofErr w:type="spellStart"/>
            <w:r w:rsidRPr="003505CE">
              <w:t>code</w:t>
            </w:r>
            <w:bookmarkEnd w:id="644"/>
            <w:proofErr w:type="spellEnd"/>
          </w:p>
        </w:tc>
        <w:tc>
          <w:tcPr>
            <w:tcW w:w="5785" w:type="dxa"/>
            <w:shd w:val="clear" w:color="auto" w:fill="DEFAE0"/>
          </w:tcPr>
          <w:p w14:paraId="7E0128BC" w14:textId="77777777" w:rsidR="00DD2328" w:rsidRPr="003505CE" w:rsidRDefault="003626D3">
            <w:pPr>
              <w:jc w:val="left"/>
            </w:pPr>
            <w:proofErr w:type="spellStart"/>
            <w:r w:rsidRPr="003505CE">
              <w:t>Loinc</w:t>
            </w:r>
            <w:proofErr w:type="spellEnd"/>
            <w:r w:rsidRPr="003505CE">
              <w:t xml:space="preserve"> kodas identifikuojantis resursų sąrašo tipą ir paskirtį.</w:t>
            </w:r>
          </w:p>
          <w:p w14:paraId="0D84B63A" w14:textId="199A76FF" w:rsidR="00DD2328" w:rsidRPr="003505CE" w:rsidRDefault="003626D3">
            <w:pPr>
              <w:jc w:val="left"/>
            </w:pPr>
            <w:r w:rsidRPr="003505CE">
              <w:t>Galimos reikšmės nurodytos klasifikatoriuje</w:t>
            </w:r>
            <w:r w:rsidR="00FC7A87">
              <w:t xml:space="preserve"> </w:t>
            </w:r>
            <w:hyperlink w:anchor="_46429c8b762daa260ed7ebe3bc4c74af" w:history="1">
              <w:proofErr w:type="spellStart"/>
              <w:r w:rsidRPr="003505CE">
                <w:t>list-code</w:t>
              </w:r>
              <w:proofErr w:type="spellEnd"/>
              <w:r w:rsidRPr="003505CE">
                <w:t>.</w:t>
              </w:r>
            </w:hyperlink>
          </w:p>
        </w:tc>
        <w:tc>
          <w:tcPr>
            <w:tcW w:w="1701" w:type="dxa"/>
            <w:shd w:val="clear" w:color="auto" w:fill="DEFAE0"/>
          </w:tcPr>
          <w:p w14:paraId="374F8159" w14:textId="38A83299"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022089B" w14:textId="77777777" w:rsidR="00DD2328" w:rsidRPr="003505CE" w:rsidRDefault="003626D3">
            <w:pPr>
              <w:jc w:val="left"/>
            </w:pPr>
            <w:r w:rsidRPr="003505CE">
              <w:t>[0..1]</w:t>
            </w:r>
          </w:p>
        </w:tc>
      </w:tr>
      <w:tr w:rsidR="00DD2328" w:rsidRPr="003505CE" w14:paraId="5546D8F1" w14:textId="77777777" w:rsidTr="006366A2">
        <w:tc>
          <w:tcPr>
            <w:tcW w:w="1269" w:type="dxa"/>
            <w:shd w:val="clear" w:color="auto" w:fill="DEFAE0"/>
          </w:tcPr>
          <w:p w14:paraId="7D572517" w14:textId="77777777" w:rsidR="00DD2328" w:rsidRPr="003505CE" w:rsidRDefault="003626D3">
            <w:pPr>
              <w:jc w:val="left"/>
            </w:pPr>
            <w:bookmarkStart w:id="645" w:name="_013b32472e9d35570db64f15cda65bdc"/>
            <w:proofErr w:type="spellStart"/>
            <w:r w:rsidRPr="003505CE">
              <w:t>subject</w:t>
            </w:r>
            <w:bookmarkEnd w:id="645"/>
            <w:proofErr w:type="spellEnd"/>
          </w:p>
        </w:tc>
        <w:tc>
          <w:tcPr>
            <w:tcW w:w="5785" w:type="dxa"/>
            <w:shd w:val="clear" w:color="auto" w:fill="DEFAE0"/>
          </w:tcPr>
          <w:p w14:paraId="1336CF7B" w14:textId="77777777" w:rsidR="00DD2328" w:rsidRPr="003505CE" w:rsidRDefault="003626D3">
            <w:pPr>
              <w:jc w:val="left"/>
            </w:pPr>
            <w:r w:rsidRPr="003505CE">
              <w:t>Pacientas, su kuriuo yra susiję sąraše esantys resursai.</w:t>
            </w:r>
          </w:p>
        </w:tc>
        <w:tc>
          <w:tcPr>
            <w:tcW w:w="1701" w:type="dxa"/>
            <w:shd w:val="clear" w:color="auto" w:fill="DEFAE0"/>
          </w:tcPr>
          <w:p w14:paraId="38C2595B" w14:textId="39A8DB8F"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12EAD054" w14:textId="77777777" w:rsidR="00DD2328" w:rsidRPr="003505CE" w:rsidRDefault="003626D3">
            <w:pPr>
              <w:jc w:val="left"/>
            </w:pPr>
            <w:r w:rsidRPr="003505CE">
              <w:t>[0..1]</w:t>
            </w:r>
          </w:p>
        </w:tc>
      </w:tr>
      <w:tr w:rsidR="00DD2328" w:rsidRPr="003505CE" w14:paraId="579026C9" w14:textId="77777777" w:rsidTr="006366A2">
        <w:tc>
          <w:tcPr>
            <w:tcW w:w="1269" w:type="dxa"/>
            <w:shd w:val="clear" w:color="auto" w:fill="DEFAE0"/>
          </w:tcPr>
          <w:p w14:paraId="19FD78C2" w14:textId="77777777" w:rsidR="00DD2328" w:rsidRPr="003505CE" w:rsidRDefault="003626D3">
            <w:pPr>
              <w:jc w:val="left"/>
            </w:pPr>
            <w:bookmarkStart w:id="646" w:name="_7e6238bf2530c10fd1f69bd3a65891bb"/>
            <w:proofErr w:type="spellStart"/>
            <w:r w:rsidRPr="003505CE">
              <w:t>mode</w:t>
            </w:r>
            <w:bookmarkEnd w:id="646"/>
            <w:proofErr w:type="spellEnd"/>
          </w:p>
        </w:tc>
        <w:tc>
          <w:tcPr>
            <w:tcW w:w="5785" w:type="dxa"/>
            <w:shd w:val="clear" w:color="auto" w:fill="DEFAE0"/>
          </w:tcPr>
          <w:p w14:paraId="2C0E70D6" w14:textId="77777777" w:rsidR="00DD2328" w:rsidRPr="003505CE" w:rsidRDefault="003626D3">
            <w:pPr>
              <w:jc w:val="left"/>
            </w:pPr>
            <w:r w:rsidRPr="003505CE">
              <w:t>Sąrašo būsena/režimas. Nenaudojama ESPBI sistemos kontekste, bet yra privaloma pagal FHIR standartą.</w:t>
            </w:r>
          </w:p>
          <w:p w14:paraId="410B8AB9" w14:textId="77777777" w:rsidR="00DD2328" w:rsidRPr="003505CE" w:rsidRDefault="003626D3">
            <w:pPr>
              <w:jc w:val="left"/>
            </w:pPr>
            <w:r w:rsidRPr="003505CE">
              <w:t>Galimos reikšmės:</w:t>
            </w:r>
          </w:p>
          <w:p w14:paraId="72D5B1E5"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working</w:t>
            </w:r>
            <w:proofErr w:type="spellEnd"/>
            <w:r w:rsidRPr="003505CE">
              <w:rPr>
                <w:rFonts w:cs="Arial"/>
                <w:i/>
                <w:color w:val="000000"/>
              </w:rPr>
              <w:t xml:space="preserve"> : Standartinis sąrašo režimas (naudojamas pagal nutylėjimą).</w:t>
            </w:r>
          </w:p>
          <w:p w14:paraId="0B16A477" w14:textId="60E4BB22" w:rsidR="00DD2328" w:rsidRPr="003505CE" w:rsidRDefault="003626D3">
            <w:pPr>
              <w:jc w:val="left"/>
            </w:pPr>
            <w:r w:rsidRPr="003505CE">
              <w:t>Galimos reikšmės nurodytos klasifikatoriuje</w:t>
            </w:r>
            <w:r w:rsidR="00FC7A87">
              <w:t xml:space="preserve"> </w:t>
            </w:r>
            <w:hyperlink w:anchor="_e50f80a073b741dde90f2ab10354d2df" w:history="1">
              <w:proofErr w:type="spellStart"/>
              <w:r w:rsidRPr="003505CE">
                <w:t>list-mode</w:t>
              </w:r>
              <w:proofErr w:type="spellEnd"/>
              <w:r w:rsidRPr="003505CE">
                <w:t>.</w:t>
              </w:r>
            </w:hyperlink>
          </w:p>
          <w:p w14:paraId="7EB02FE2" w14:textId="77777777" w:rsidR="00DD2328" w:rsidRPr="003505CE" w:rsidRDefault="003626D3">
            <w:pPr>
              <w:jc w:val="left"/>
            </w:pPr>
            <w:r w:rsidRPr="003505CE">
              <w:t>Reikšmė pagal nutylėjimą "</w:t>
            </w:r>
            <w:proofErr w:type="spellStart"/>
            <w:r w:rsidRPr="003505CE">
              <w:t>working</w:t>
            </w:r>
            <w:proofErr w:type="spellEnd"/>
            <w:r w:rsidRPr="003505CE">
              <w:t>".</w:t>
            </w:r>
          </w:p>
        </w:tc>
        <w:tc>
          <w:tcPr>
            <w:tcW w:w="1701" w:type="dxa"/>
            <w:shd w:val="clear" w:color="auto" w:fill="DEFAE0"/>
          </w:tcPr>
          <w:p w14:paraId="4829FC51" w14:textId="11618405" w:rsidR="00DD2328" w:rsidRPr="003505CE" w:rsidRDefault="003626D3">
            <w:pPr>
              <w:jc w:val="left"/>
            </w:pPr>
            <w:r w:rsidRPr="003505CE">
              <w:t xml:space="preserve">reikšmių aibė </w:t>
            </w:r>
            <w:hyperlink w:anchor="_a99978a9869eeca3a1cc6936ed163159" w:history="1">
              <w:proofErr w:type="spellStart"/>
              <w:r w:rsidRPr="003505CE">
                <w:t>ListMode</w:t>
              </w:r>
              <w:proofErr w:type="spellEnd"/>
            </w:hyperlink>
          </w:p>
        </w:tc>
        <w:tc>
          <w:tcPr>
            <w:tcW w:w="1251" w:type="dxa"/>
            <w:shd w:val="clear" w:color="auto" w:fill="DEFAE0"/>
          </w:tcPr>
          <w:p w14:paraId="0DC19C26" w14:textId="77777777" w:rsidR="00DD2328" w:rsidRPr="003505CE" w:rsidRDefault="003626D3">
            <w:pPr>
              <w:jc w:val="left"/>
            </w:pPr>
            <w:r w:rsidRPr="003505CE">
              <w:t>[1]</w:t>
            </w:r>
          </w:p>
        </w:tc>
      </w:tr>
      <w:tr w:rsidR="00DD2328" w:rsidRPr="003505CE" w14:paraId="6C01D6CF" w14:textId="77777777" w:rsidTr="006366A2">
        <w:tc>
          <w:tcPr>
            <w:tcW w:w="1269" w:type="dxa"/>
            <w:shd w:val="clear" w:color="auto" w:fill="DEFAE0"/>
          </w:tcPr>
          <w:p w14:paraId="502CC3B6" w14:textId="77777777" w:rsidR="00DD2328" w:rsidRPr="003505CE" w:rsidRDefault="003626D3">
            <w:pPr>
              <w:jc w:val="left"/>
            </w:pPr>
            <w:bookmarkStart w:id="647" w:name="_ae77793e99804302e7ca1cebe1e09bae"/>
            <w:proofErr w:type="spellStart"/>
            <w:r w:rsidRPr="003505CE">
              <w:t>entry</w:t>
            </w:r>
            <w:bookmarkEnd w:id="647"/>
            <w:proofErr w:type="spellEnd"/>
          </w:p>
        </w:tc>
        <w:tc>
          <w:tcPr>
            <w:tcW w:w="5785" w:type="dxa"/>
            <w:shd w:val="clear" w:color="auto" w:fill="DEFAE0"/>
          </w:tcPr>
          <w:p w14:paraId="605CFD06" w14:textId="77777777" w:rsidR="00DD2328" w:rsidRPr="003505CE" w:rsidRDefault="003626D3">
            <w:pPr>
              <w:jc w:val="left"/>
            </w:pPr>
            <w:r w:rsidRPr="003505CE">
              <w:t>Nuorodos į sąraše esančius resursus.</w:t>
            </w:r>
          </w:p>
        </w:tc>
        <w:tc>
          <w:tcPr>
            <w:tcW w:w="1701" w:type="dxa"/>
            <w:shd w:val="clear" w:color="auto" w:fill="DEFAE0"/>
          </w:tcPr>
          <w:p w14:paraId="6A63BC33" w14:textId="0DC3DD6A" w:rsidR="00DD2328" w:rsidRPr="003505CE" w:rsidRDefault="003626D3">
            <w:pPr>
              <w:jc w:val="left"/>
            </w:pPr>
            <w:hyperlink w:anchor="_210048ecfab045934cfa7b87071e1af2" w:history="1">
              <w:proofErr w:type="spellStart"/>
              <w:r w:rsidRPr="003505CE">
                <w:t>Entry</w:t>
              </w:r>
              <w:proofErr w:type="spellEnd"/>
            </w:hyperlink>
          </w:p>
        </w:tc>
        <w:tc>
          <w:tcPr>
            <w:tcW w:w="1251" w:type="dxa"/>
            <w:shd w:val="clear" w:color="auto" w:fill="DEFAE0"/>
          </w:tcPr>
          <w:p w14:paraId="0F37D562" w14:textId="77777777" w:rsidR="00DD2328" w:rsidRPr="003505CE" w:rsidRDefault="003626D3">
            <w:pPr>
              <w:jc w:val="left"/>
            </w:pPr>
            <w:r w:rsidRPr="003505CE">
              <w:t>[0..*]</w:t>
            </w:r>
          </w:p>
        </w:tc>
      </w:tr>
      <w:tr w:rsidR="00DD2328" w:rsidRPr="003505CE" w14:paraId="27F714D1" w14:textId="77777777" w:rsidTr="006366A2">
        <w:tc>
          <w:tcPr>
            <w:tcW w:w="1269" w:type="dxa"/>
            <w:shd w:val="clear" w:color="auto" w:fill="DEFAE0"/>
          </w:tcPr>
          <w:p w14:paraId="1D9AA49C" w14:textId="77777777" w:rsidR="00DD2328" w:rsidRPr="003505CE" w:rsidRDefault="003626D3">
            <w:pPr>
              <w:jc w:val="left"/>
            </w:pPr>
            <w:bookmarkStart w:id="648" w:name="_d99cba2673546464b0d4fe08afa273aa"/>
            <w:proofErr w:type="spellStart"/>
            <w:r w:rsidRPr="003505CE">
              <w:t>emptyReason</w:t>
            </w:r>
            <w:bookmarkEnd w:id="648"/>
            <w:proofErr w:type="spellEnd"/>
          </w:p>
        </w:tc>
        <w:tc>
          <w:tcPr>
            <w:tcW w:w="5785" w:type="dxa"/>
            <w:shd w:val="clear" w:color="auto" w:fill="DEFAE0"/>
          </w:tcPr>
          <w:p w14:paraId="50A9AD3E" w14:textId="77777777" w:rsidR="00DD2328" w:rsidRPr="003505CE" w:rsidRDefault="003626D3">
            <w:pPr>
              <w:jc w:val="left"/>
            </w:pPr>
            <w:r w:rsidRPr="003505CE">
              <w:t>Jei resursų sąrašas tuščias, nurodoma priežastis. ESPBI sistemos kontekste naudojamas informacijai nurodyti, kad nėra žinomų nepageidaujamų alergijų ar kitų reakcijų vaistams ir / arba kitiems dirgikliams.</w:t>
            </w:r>
          </w:p>
          <w:p w14:paraId="186802AF" w14:textId="7E006296" w:rsidR="00DD2328" w:rsidRPr="003505CE" w:rsidRDefault="003626D3">
            <w:pPr>
              <w:jc w:val="left"/>
            </w:pPr>
            <w:r w:rsidRPr="003505CE">
              <w:t>Galimos reikšmės nurodytos klasifikatoriuje</w:t>
            </w:r>
            <w:r w:rsidR="00FC7A87">
              <w:t xml:space="preserve"> </w:t>
            </w:r>
            <w:hyperlink w:anchor="_936e84b1dcf5a39e4fdb5863f9130d18" w:history="1">
              <w:proofErr w:type="spellStart"/>
              <w:r w:rsidRPr="003505CE">
                <w:t>list-empty-reason</w:t>
              </w:r>
              <w:proofErr w:type="spellEnd"/>
              <w:r w:rsidRPr="003505CE">
                <w:t>.</w:t>
              </w:r>
            </w:hyperlink>
          </w:p>
        </w:tc>
        <w:tc>
          <w:tcPr>
            <w:tcW w:w="1701" w:type="dxa"/>
            <w:shd w:val="clear" w:color="auto" w:fill="DEFAE0"/>
          </w:tcPr>
          <w:p w14:paraId="693BC146" w14:textId="10719AF8"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4728222" w14:textId="77777777" w:rsidR="00DD2328" w:rsidRPr="003505CE" w:rsidRDefault="003626D3">
            <w:pPr>
              <w:jc w:val="left"/>
            </w:pPr>
            <w:r w:rsidRPr="003505CE">
              <w:t>[0..1]</w:t>
            </w:r>
          </w:p>
        </w:tc>
      </w:tr>
    </w:tbl>
    <w:p w14:paraId="4CE64DD2" w14:textId="77777777" w:rsidR="00DD2328" w:rsidRPr="003505CE" w:rsidRDefault="00DD2328"/>
    <w:p w14:paraId="3A445E76" w14:textId="77777777" w:rsidR="00DD2328" w:rsidRPr="003505CE" w:rsidRDefault="003626D3">
      <w:pPr>
        <w:rPr>
          <w:b/>
          <w:sz w:val="24"/>
          <w:szCs w:val="24"/>
        </w:rPr>
      </w:pPr>
      <w:r w:rsidRPr="003505CE">
        <w:rPr>
          <w:b/>
          <w:sz w:val="24"/>
          <w:szCs w:val="24"/>
        </w:rPr>
        <w:t>Resurso vidiniai tipai</w:t>
      </w:r>
    </w:p>
    <w:p w14:paraId="6BE8A14B" w14:textId="77777777" w:rsidR="00DD2328" w:rsidRPr="003505CE" w:rsidRDefault="003626D3">
      <w:pPr>
        <w:rPr>
          <w:b/>
        </w:rPr>
      </w:pPr>
      <w:bookmarkStart w:id="649" w:name="_210048ecfab045934cfa7b87071e1af2"/>
      <w:r w:rsidRPr="003505CE">
        <w:rPr>
          <w:b/>
        </w:rPr>
        <w:t>Sąrašo įrašas</w:t>
      </w:r>
      <w:bookmarkEnd w:id="649"/>
      <w:r w:rsidRPr="003505CE">
        <w:rPr>
          <w:b/>
        </w:rPr>
        <w:t xml:space="preserve"> (</w:t>
      </w:r>
      <w:proofErr w:type="spellStart"/>
      <w:r w:rsidRPr="003505CE">
        <w:rPr>
          <w:b/>
        </w:rPr>
        <w:t>Entry</w:t>
      </w:r>
      <w:proofErr w:type="spellEnd"/>
      <w:r w:rsidRPr="003505CE">
        <w:rPr>
          <w:b/>
        </w:rPr>
        <w:t>)</w:t>
      </w:r>
    </w:p>
    <w:p w14:paraId="56809E93" w14:textId="77777777" w:rsidR="00DD2328" w:rsidRPr="003505CE" w:rsidRDefault="003626D3">
      <w:pPr>
        <w:ind w:firstLine="720"/>
      </w:pPr>
      <w:r w:rsidRPr="003505CE">
        <w:t>Informaciją apie resursą esantį sąraše.</w:t>
      </w:r>
    </w:p>
    <w:p w14:paraId="1F504FA3" w14:textId="4C0BCB68" w:rsidR="004C02FA" w:rsidRPr="003505CE" w:rsidRDefault="004C02FA" w:rsidP="00BA3829">
      <w:pPr>
        <w:pStyle w:val="Caption"/>
        <w:keepNext/>
      </w:pPr>
      <w:r w:rsidRPr="003505CE">
        <w:t xml:space="preserve">Lentelė </w:t>
      </w:r>
      <w:fldSimple w:instr=" SEQ Lentelė \* ARABIC ">
        <w:r w:rsidR="00467FCC">
          <w:rPr>
            <w:noProof/>
          </w:rPr>
          <w:t>110</w:t>
        </w:r>
      </w:fldSimple>
      <w:r w:rsidRPr="003505CE">
        <w:t xml:space="preserve"> </w:t>
      </w:r>
      <w:proofErr w:type="spellStart"/>
      <w:r w:rsidRPr="003505CE">
        <w:t>Entry</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5E0B6ED" w14:textId="77777777" w:rsidTr="006366A2">
        <w:tc>
          <w:tcPr>
            <w:tcW w:w="1269" w:type="dxa"/>
            <w:shd w:val="clear" w:color="auto" w:fill="DEFAE0"/>
          </w:tcPr>
          <w:p w14:paraId="670BD8B5" w14:textId="77777777" w:rsidR="00DD2328" w:rsidRPr="003505CE" w:rsidRDefault="003626D3">
            <w:r w:rsidRPr="003505CE">
              <w:t>Pavadinimas</w:t>
            </w:r>
          </w:p>
        </w:tc>
        <w:tc>
          <w:tcPr>
            <w:tcW w:w="5785" w:type="dxa"/>
            <w:shd w:val="clear" w:color="auto" w:fill="DEFAE0"/>
          </w:tcPr>
          <w:p w14:paraId="4C85964F" w14:textId="77777777" w:rsidR="00DD2328" w:rsidRPr="003505CE" w:rsidRDefault="003626D3">
            <w:r w:rsidRPr="003505CE">
              <w:t>Aprašymas</w:t>
            </w:r>
          </w:p>
        </w:tc>
        <w:tc>
          <w:tcPr>
            <w:tcW w:w="1701" w:type="dxa"/>
            <w:shd w:val="clear" w:color="auto" w:fill="DEFAE0"/>
          </w:tcPr>
          <w:p w14:paraId="3BE42686" w14:textId="77777777" w:rsidR="00DD2328" w:rsidRPr="003505CE" w:rsidRDefault="003626D3">
            <w:r w:rsidRPr="003505CE">
              <w:t>Tipas</w:t>
            </w:r>
          </w:p>
        </w:tc>
        <w:tc>
          <w:tcPr>
            <w:tcW w:w="1251" w:type="dxa"/>
            <w:shd w:val="clear" w:color="auto" w:fill="DEFAE0"/>
          </w:tcPr>
          <w:p w14:paraId="3AA6A3A5"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D774DF5" w14:textId="77777777" w:rsidTr="006366A2">
        <w:tc>
          <w:tcPr>
            <w:tcW w:w="1269" w:type="dxa"/>
            <w:shd w:val="clear" w:color="auto" w:fill="DEFAE0"/>
          </w:tcPr>
          <w:p w14:paraId="38D66E9A" w14:textId="77777777" w:rsidR="00DD2328" w:rsidRPr="003505CE" w:rsidRDefault="003626D3">
            <w:bookmarkStart w:id="650" w:name="_d2d077cc871d3850fa6d18516b201993"/>
            <w:proofErr w:type="spellStart"/>
            <w:r w:rsidRPr="003505CE">
              <w:t>item</w:t>
            </w:r>
            <w:bookmarkEnd w:id="650"/>
            <w:proofErr w:type="spellEnd"/>
          </w:p>
        </w:tc>
        <w:tc>
          <w:tcPr>
            <w:tcW w:w="5785" w:type="dxa"/>
            <w:shd w:val="clear" w:color="auto" w:fill="DEFAE0"/>
          </w:tcPr>
          <w:p w14:paraId="155DCEE2" w14:textId="77777777" w:rsidR="00DD2328" w:rsidRPr="003505CE" w:rsidRDefault="003626D3">
            <w:pPr>
              <w:jc w:val="left"/>
            </w:pPr>
            <w:r w:rsidRPr="003505CE">
              <w:t>Nuorodą į sąraše esantį resursą.</w:t>
            </w:r>
          </w:p>
        </w:tc>
        <w:tc>
          <w:tcPr>
            <w:tcW w:w="1701" w:type="dxa"/>
            <w:shd w:val="clear" w:color="auto" w:fill="DEFAE0"/>
          </w:tcPr>
          <w:p w14:paraId="4AD66BC6" w14:textId="0A2031F1" w:rsidR="00DD2328" w:rsidRPr="003505CE" w:rsidRDefault="003626D3">
            <w:r w:rsidRPr="003505CE">
              <w:t xml:space="preserve">nuoroda į resursą </w:t>
            </w:r>
            <w:hyperlink w:anchor="_c7e7a3383b7842099b7c75514e6b043b" w:history="1">
              <w:proofErr w:type="spellStart"/>
              <w:r w:rsidRPr="003505CE">
                <w:t>AnyResource</w:t>
              </w:r>
              <w:proofErr w:type="spellEnd"/>
            </w:hyperlink>
          </w:p>
        </w:tc>
        <w:tc>
          <w:tcPr>
            <w:tcW w:w="1251" w:type="dxa"/>
            <w:shd w:val="clear" w:color="auto" w:fill="DEFAE0"/>
          </w:tcPr>
          <w:p w14:paraId="1EF16333" w14:textId="77777777" w:rsidR="00DD2328" w:rsidRPr="003505CE" w:rsidRDefault="003626D3">
            <w:r w:rsidRPr="003505CE">
              <w:t>[1]</w:t>
            </w:r>
          </w:p>
        </w:tc>
      </w:tr>
      <w:tr w:rsidR="00DD2328" w:rsidRPr="003505CE" w14:paraId="290FED0E" w14:textId="77777777" w:rsidTr="006366A2">
        <w:tc>
          <w:tcPr>
            <w:tcW w:w="1269" w:type="dxa"/>
            <w:shd w:val="clear" w:color="auto" w:fill="DEFAE0"/>
          </w:tcPr>
          <w:p w14:paraId="54F66CD8" w14:textId="77777777" w:rsidR="00DD2328" w:rsidRPr="00E54C39" w:rsidRDefault="003626D3">
            <w:pPr>
              <w:rPr>
                <w:b/>
                <w:bCs/>
              </w:rPr>
            </w:pPr>
            <w:bookmarkStart w:id="651" w:name="_b08888287f966ad484af3f56b1988846"/>
            <w:proofErr w:type="spellStart"/>
            <w:r w:rsidRPr="00E54C39">
              <w:rPr>
                <w:b/>
                <w:bCs/>
              </w:rPr>
              <w:t>flag</w:t>
            </w:r>
            <w:bookmarkEnd w:id="651"/>
            <w:proofErr w:type="spellEnd"/>
          </w:p>
        </w:tc>
        <w:tc>
          <w:tcPr>
            <w:tcW w:w="5785" w:type="dxa"/>
            <w:shd w:val="clear" w:color="auto" w:fill="DEFAE0"/>
          </w:tcPr>
          <w:p w14:paraId="0CBA8731" w14:textId="77777777" w:rsidR="00DD2328" w:rsidRPr="00E54C39" w:rsidRDefault="003626D3">
            <w:pPr>
              <w:jc w:val="left"/>
              <w:rPr>
                <w:b/>
                <w:bCs/>
              </w:rPr>
            </w:pPr>
            <w:r w:rsidRPr="00E54C39">
              <w:rPr>
                <w:b/>
                <w:bCs/>
              </w:rPr>
              <w:t xml:space="preserve"> Dokumentuose diagnozių sąraše naudojamas laukas diagnozės tipui nurodyti. Nurodo, kuri diagnozė sąraše yra pagrindinė, o kuri – gretutinė.</w:t>
            </w:r>
          </w:p>
          <w:p w14:paraId="6AE12BC7" w14:textId="7F6BD96C" w:rsidR="00DD2328" w:rsidRPr="00E54C39" w:rsidRDefault="003626D3">
            <w:pPr>
              <w:jc w:val="left"/>
              <w:rPr>
                <w:b/>
                <w:bCs/>
              </w:rPr>
            </w:pPr>
            <w:r w:rsidRPr="00E54C39">
              <w:rPr>
                <w:b/>
                <w:bCs/>
              </w:rPr>
              <w:t xml:space="preserve">Galimos reikšmės nurodytos klasifikatoriuje </w:t>
            </w:r>
            <w:hyperlink w:anchor="_da95e613b608b733a59791806d101a56" w:history="1">
              <w:proofErr w:type="spellStart"/>
              <w:r w:rsidRPr="00E54C39">
                <w:rPr>
                  <w:b/>
                  <w:bCs/>
                </w:rPr>
                <w:t>condition-diagnosis-type</w:t>
              </w:r>
              <w:proofErr w:type="spellEnd"/>
              <w:r w:rsidRPr="00E54C39">
                <w:rPr>
                  <w:b/>
                  <w:bCs/>
                </w:rPr>
                <w:t>.</w:t>
              </w:r>
            </w:hyperlink>
          </w:p>
        </w:tc>
        <w:tc>
          <w:tcPr>
            <w:tcW w:w="1701" w:type="dxa"/>
            <w:shd w:val="clear" w:color="auto" w:fill="DEFAE0"/>
          </w:tcPr>
          <w:p w14:paraId="5B596E59" w14:textId="594F688F" w:rsidR="00DD2328" w:rsidRPr="00E54C39" w:rsidRDefault="003626D3">
            <w:pPr>
              <w:rPr>
                <w:b/>
                <w:bCs/>
              </w:rPr>
            </w:pPr>
            <w:r w:rsidRPr="00E54C39">
              <w:rPr>
                <w:b/>
                <w:bCs/>
              </w:rPr>
              <w:t xml:space="preserve">bendrinis tipas </w:t>
            </w:r>
            <w:hyperlink w:anchor="_fb823c2472bf965b823fa24940b2037e" w:history="1">
              <w:proofErr w:type="spellStart"/>
              <w:r w:rsidRPr="00E54C39">
                <w:rPr>
                  <w:b/>
                  <w:bCs/>
                </w:rPr>
                <w:t>CodeableConcept</w:t>
              </w:r>
              <w:proofErr w:type="spellEnd"/>
            </w:hyperlink>
          </w:p>
        </w:tc>
        <w:tc>
          <w:tcPr>
            <w:tcW w:w="1251" w:type="dxa"/>
            <w:shd w:val="clear" w:color="auto" w:fill="DEFAE0"/>
          </w:tcPr>
          <w:p w14:paraId="10EB2C52" w14:textId="77777777" w:rsidR="00DD2328" w:rsidRPr="00E54C39" w:rsidRDefault="003626D3">
            <w:pPr>
              <w:rPr>
                <w:b/>
                <w:bCs/>
              </w:rPr>
            </w:pPr>
            <w:r w:rsidRPr="00E54C39">
              <w:rPr>
                <w:b/>
                <w:bCs/>
              </w:rPr>
              <w:t>[0..*]</w:t>
            </w:r>
          </w:p>
        </w:tc>
      </w:tr>
    </w:tbl>
    <w:p w14:paraId="6305EC74" w14:textId="77777777" w:rsidR="00DD2328" w:rsidRPr="003505CE" w:rsidRDefault="00DD2328">
      <w:pPr>
        <w:ind w:left="1418"/>
      </w:pPr>
    </w:p>
    <w:p w14:paraId="754D0B15" w14:textId="77777777" w:rsidR="00DD2328" w:rsidRPr="003505CE" w:rsidRDefault="00DD2328"/>
    <w:p w14:paraId="27AF28E1" w14:textId="77777777" w:rsidR="00DD2328" w:rsidRPr="003505CE" w:rsidRDefault="003626D3">
      <w:pPr>
        <w:rPr>
          <w:b/>
          <w:sz w:val="24"/>
          <w:szCs w:val="24"/>
        </w:rPr>
      </w:pPr>
      <w:r w:rsidRPr="003505CE">
        <w:rPr>
          <w:b/>
          <w:sz w:val="24"/>
          <w:szCs w:val="24"/>
        </w:rPr>
        <w:t>Atributų reikšmių aibės</w:t>
      </w:r>
    </w:p>
    <w:p w14:paraId="05C00A25" w14:textId="77777777" w:rsidR="00DD2328" w:rsidRPr="003505CE" w:rsidRDefault="003626D3">
      <w:pPr>
        <w:rPr>
          <w:b/>
        </w:rPr>
      </w:pPr>
      <w:bookmarkStart w:id="652" w:name="_a99978a9869eeca3a1cc6936ed163159"/>
      <w:r w:rsidRPr="003505CE">
        <w:rPr>
          <w:b/>
        </w:rPr>
        <w:t>Sąrašo režimas</w:t>
      </w:r>
      <w:bookmarkEnd w:id="652"/>
      <w:r w:rsidRPr="003505CE">
        <w:rPr>
          <w:b/>
        </w:rPr>
        <w:t xml:space="preserve"> (</w:t>
      </w:r>
      <w:proofErr w:type="spellStart"/>
      <w:r w:rsidRPr="003505CE">
        <w:rPr>
          <w:b/>
        </w:rPr>
        <w:t>ListMode</w:t>
      </w:r>
      <w:proofErr w:type="spellEnd"/>
      <w:r w:rsidRPr="003505CE">
        <w:rPr>
          <w:b/>
        </w:rPr>
        <w:t>)</w:t>
      </w:r>
    </w:p>
    <w:p w14:paraId="3351EF14" w14:textId="77777777" w:rsidR="00DD2328" w:rsidRPr="003505CE" w:rsidRDefault="003626D3">
      <w:pPr>
        <w:ind w:firstLine="720"/>
      </w:pPr>
      <w:r w:rsidRPr="003505CE">
        <w:t>Sąrašo režimo reikšmės. Nenaudojamos ESPBI sistemos kontekste, bet yra privalomos pagal FHIR standartą, todėl naudojama pagal nutylėjimą reikšmė "</w:t>
      </w:r>
      <w:proofErr w:type="spellStart"/>
      <w:r w:rsidRPr="003505CE">
        <w:t>working</w:t>
      </w:r>
      <w:proofErr w:type="spellEnd"/>
      <w:r w:rsidRPr="003505CE">
        <w:t>".</w:t>
      </w:r>
    </w:p>
    <w:p w14:paraId="694DB099" w14:textId="6388F2B8" w:rsidR="00DD2328" w:rsidRPr="003505CE" w:rsidRDefault="003626D3">
      <w:pPr>
        <w:jc w:val="left"/>
      </w:pPr>
      <w:r w:rsidRPr="003505CE">
        <w:t xml:space="preserve">Galimos reikšmės nurodytos klasifikatoriuje </w:t>
      </w:r>
      <w:hyperlink w:anchor="_e50f80a073b741dde90f2ab10354d2df" w:history="1">
        <w:proofErr w:type="spellStart"/>
        <w:r w:rsidRPr="003505CE">
          <w:t>list-mode</w:t>
        </w:r>
        <w:proofErr w:type="spellEnd"/>
        <w:r w:rsidRPr="003505CE">
          <w:t>.</w:t>
        </w:r>
      </w:hyperlink>
    </w:p>
    <w:p w14:paraId="647CD1B8" w14:textId="109A6849" w:rsidR="004C02FA" w:rsidRPr="003505CE" w:rsidRDefault="004C02FA" w:rsidP="00BA3829">
      <w:pPr>
        <w:pStyle w:val="Caption"/>
        <w:keepNext/>
      </w:pPr>
      <w:r w:rsidRPr="003505CE">
        <w:t xml:space="preserve">Lentelė </w:t>
      </w:r>
      <w:fldSimple w:instr=" SEQ Lentelė \* ARABIC ">
        <w:r w:rsidR="00467FCC">
          <w:rPr>
            <w:noProof/>
          </w:rPr>
          <w:t>111</w:t>
        </w:r>
      </w:fldSimple>
      <w:r w:rsidRPr="003505CE">
        <w:t xml:space="preserve"> Aibės </w:t>
      </w:r>
      <w:proofErr w:type="spellStart"/>
      <w:r w:rsidRPr="003505CE">
        <w:t>ListMode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F8F27E1" w14:textId="77777777" w:rsidTr="006366A2">
        <w:tc>
          <w:tcPr>
            <w:tcW w:w="1269" w:type="dxa"/>
            <w:shd w:val="clear" w:color="auto" w:fill="DEFAE0"/>
          </w:tcPr>
          <w:p w14:paraId="23866E84" w14:textId="77777777" w:rsidR="00DD2328" w:rsidRPr="003505CE" w:rsidRDefault="003626D3">
            <w:r w:rsidRPr="003505CE">
              <w:t>Pavadinimas</w:t>
            </w:r>
          </w:p>
        </w:tc>
        <w:tc>
          <w:tcPr>
            <w:tcW w:w="8762" w:type="dxa"/>
            <w:shd w:val="clear" w:color="auto" w:fill="DEFAE0"/>
          </w:tcPr>
          <w:p w14:paraId="774A7C4A" w14:textId="77777777" w:rsidR="00DD2328" w:rsidRPr="003505CE" w:rsidRDefault="003626D3">
            <w:r w:rsidRPr="003505CE">
              <w:t>Aprašymas</w:t>
            </w:r>
          </w:p>
        </w:tc>
      </w:tr>
      <w:tr w:rsidR="00DD2328" w:rsidRPr="003505CE" w14:paraId="5BE171C4" w14:textId="77777777" w:rsidTr="006366A2">
        <w:tc>
          <w:tcPr>
            <w:tcW w:w="1269" w:type="dxa"/>
            <w:shd w:val="clear" w:color="auto" w:fill="DEFAE0"/>
          </w:tcPr>
          <w:p w14:paraId="31F9CC77" w14:textId="77777777" w:rsidR="00DD2328" w:rsidRPr="003505CE" w:rsidRDefault="003626D3">
            <w:pPr>
              <w:jc w:val="left"/>
            </w:pPr>
            <w:bookmarkStart w:id="653" w:name="_64c199e50ddc3ce2322a1e266a14a2ef"/>
            <w:proofErr w:type="spellStart"/>
            <w:r w:rsidRPr="003505CE">
              <w:t>working</w:t>
            </w:r>
            <w:bookmarkEnd w:id="653"/>
            <w:proofErr w:type="spellEnd"/>
          </w:p>
        </w:tc>
        <w:tc>
          <w:tcPr>
            <w:tcW w:w="8762" w:type="dxa"/>
            <w:shd w:val="clear" w:color="auto" w:fill="DEFAE0"/>
          </w:tcPr>
          <w:p w14:paraId="5725B018" w14:textId="77777777" w:rsidR="00DD2328" w:rsidRPr="003505CE" w:rsidRDefault="003626D3">
            <w:pPr>
              <w:jc w:val="left"/>
            </w:pPr>
            <w:r w:rsidRPr="003505CE">
              <w:t>Standartinis sąrašo režimas (naudojamas pagal nutylėjimą).</w:t>
            </w:r>
          </w:p>
        </w:tc>
      </w:tr>
    </w:tbl>
    <w:p w14:paraId="72D65F5D" w14:textId="77777777" w:rsidR="00DD2328" w:rsidRPr="003505CE" w:rsidRDefault="00DD2328">
      <w:pPr>
        <w:ind w:left="1418"/>
      </w:pPr>
    </w:p>
    <w:p w14:paraId="251579F5" w14:textId="77777777" w:rsidR="00DD2328" w:rsidRPr="003505CE" w:rsidRDefault="003626D3" w:rsidP="004A489A">
      <w:pPr>
        <w:pStyle w:val="Heading4"/>
        <w:numPr>
          <w:ilvl w:val="3"/>
          <w:numId w:val="14"/>
        </w:numPr>
      </w:pPr>
      <w:bookmarkStart w:id="654" w:name="_96ff923120738368b2fa03949a4bcbd8"/>
      <w:r w:rsidRPr="003505CE">
        <w:t>Vaizdinė/Garsinė informacija</w:t>
      </w:r>
      <w:bookmarkEnd w:id="654"/>
      <w:r w:rsidRPr="003505CE">
        <w:t xml:space="preserve"> (</w:t>
      </w:r>
      <w:proofErr w:type="spellStart"/>
      <w:r w:rsidRPr="003505CE">
        <w:t>Media</w:t>
      </w:r>
      <w:proofErr w:type="spellEnd"/>
      <w:r w:rsidRPr="003505CE">
        <w:t>)</w:t>
      </w:r>
    </w:p>
    <w:p w14:paraId="43F4798E" w14:textId="77777777" w:rsidR="00DD2328" w:rsidRPr="003505CE" w:rsidRDefault="003626D3">
      <w:pPr>
        <w:ind w:firstLine="720"/>
      </w:pPr>
      <w:r w:rsidRPr="003505CE">
        <w:t xml:space="preserve">Informacija apie nuotrauką, grafinį paveiksliuką, garso arba vaizdo įrašą. Resurso </w:t>
      </w:r>
      <w:proofErr w:type="spellStart"/>
      <w:r w:rsidRPr="003505CE">
        <w:t>Media</w:t>
      </w:r>
      <w:proofErr w:type="spellEnd"/>
      <w:r w:rsidRPr="003505CE">
        <w:t xml:space="preserve"> grafinė schema ir jo ryšiai su kitais resursais pavaizduoti paveiksle žemiau.</w:t>
      </w:r>
    </w:p>
    <w:p w14:paraId="14E8165A" w14:textId="77777777" w:rsidR="00DD2328" w:rsidRPr="003505CE" w:rsidRDefault="003626D3">
      <w:pPr>
        <w:jc w:val="center"/>
      </w:pPr>
      <w:r>
        <w:rPr>
          <w:noProof/>
        </w:rPr>
        <w:drawing>
          <wp:inline distT="0" distB="0" distL="0" distR="0" wp14:anchorId="3C77F6D3" wp14:editId="6144CA0D">
            <wp:extent cx="3952874" cy="2133600"/>
            <wp:effectExtent l="0" t="0" r="0" b="0"/>
            <wp:docPr id="73" name="Picture 592516984.png" descr="5925169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592516984.png"/>
                    <pic:cNvPicPr/>
                  </pic:nvPicPr>
                  <pic:blipFill>
                    <a:blip r:embed="rId71" cstate="print"/>
                    <a:stretch>
                      <a:fillRect/>
                    </a:stretch>
                  </pic:blipFill>
                  <pic:spPr>
                    <a:xfrm>
                      <a:off x="0" y="0"/>
                      <a:ext cx="3952874" cy="2133600"/>
                    </a:xfrm>
                    <a:prstGeom prst="rect">
                      <a:avLst/>
                    </a:prstGeom>
                  </pic:spPr>
                </pic:pic>
              </a:graphicData>
            </a:graphic>
          </wp:inline>
        </w:drawing>
      </w:r>
    </w:p>
    <w:p w14:paraId="26AE456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Media</w:t>
      </w:r>
      <w:proofErr w:type="spellEnd"/>
      <w:r w:rsidRPr="003505CE">
        <w:rPr>
          <w:rFonts w:cs="Arial"/>
          <w:b/>
          <w:color w:val="000000"/>
          <w:sz w:val="18"/>
          <w:szCs w:val="18"/>
        </w:rPr>
        <w:t xml:space="preserve"> grafinė schema</w:t>
      </w:r>
    </w:p>
    <w:p w14:paraId="06A93792" w14:textId="77777777" w:rsidR="00DD2328" w:rsidRPr="003505CE" w:rsidRDefault="00DD2328"/>
    <w:p w14:paraId="24C58387" w14:textId="0E6C7676" w:rsidR="004C02FA" w:rsidRPr="003505CE" w:rsidRDefault="004C02FA" w:rsidP="00BA3829">
      <w:pPr>
        <w:pStyle w:val="Caption"/>
        <w:keepNext/>
      </w:pPr>
      <w:r w:rsidRPr="003505CE">
        <w:t xml:space="preserve">Lentelė </w:t>
      </w:r>
      <w:fldSimple w:instr=" SEQ Lentelė \* ARABIC ">
        <w:r w:rsidR="00467FCC">
          <w:rPr>
            <w:noProof/>
          </w:rPr>
          <w:t>112</w:t>
        </w:r>
      </w:fldSimple>
      <w:r w:rsidRPr="003505CE">
        <w:rPr>
          <w:rFonts w:cs="Arial"/>
          <w:color w:val="000000"/>
        </w:rPr>
        <w:t xml:space="preserve"> Resurso </w:t>
      </w:r>
      <w:proofErr w:type="spellStart"/>
      <w:r w:rsidRPr="003505CE">
        <w:rPr>
          <w:rFonts w:cs="Arial"/>
          <w:color w:val="000000"/>
        </w:rPr>
        <w:t>Media</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D74F12D" w14:textId="77777777" w:rsidTr="006366A2">
        <w:tc>
          <w:tcPr>
            <w:tcW w:w="1269" w:type="dxa"/>
            <w:shd w:val="clear" w:color="auto" w:fill="DEFAE0"/>
          </w:tcPr>
          <w:p w14:paraId="4853A151" w14:textId="77777777" w:rsidR="00DD2328" w:rsidRPr="003505CE" w:rsidRDefault="003626D3">
            <w:r w:rsidRPr="003505CE">
              <w:t>Pavadinimas</w:t>
            </w:r>
          </w:p>
        </w:tc>
        <w:tc>
          <w:tcPr>
            <w:tcW w:w="5785" w:type="dxa"/>
            <w:shd w:val="clear" w:color="auto" w:fill="DEFAE0"/>
          </w:tcPr>
          <w:p w14:paraId="4B608102" w14:textId="77777777" w:rsidR="00DD2328" w:rsidRPr="003505CE" w:rsidRDefault="003626D3">
            <w:r w:rsidRPr="003505CE">
              <w:t>Aprašymas</w:t>
            </w:r>
          </w:p>
        </w:tc>
        <w:tc>
          <w:tcPr>
            <w:tcW w:w="1701" w:type="dxa"/>
            <w:shd w:val="clear" w:color="auto" w:fill="DEFAE0"/>
          </w:tcPr>
          <w:p w14:paraId="504208BC" w14:textId="77777777" w:rsidR="00DD2328" w:rsidRPr="003505CE" w:rsidRDefault="003626D3">
            <w:r w:rsidRPr="003505CE">
              <w:t>Tipas</w:t>
            </w:r>
          </w:p>
        </w:tc>
        <w:tc>
          <w:tcPr>
            <w:tcW w:w="1251" w:type="dxa"/>
            <w:shd w:val="clear" w:color="auto" w:fill="DEFAE0"/>
          </w:tcPr>
          <w:p w14:paraId="1055FA6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B2DD2FF" w14:textId="77777777" w:rsidTr="006366A2">
        <w:tc>
          <w:tcPr>
            <w:tcW w:w="1269" w:type="dxa"/>
            <w:shd w:val="clear" w:color="auto" w:fill="DEFAE0"/>
          </w:tcPr>
          <w:p w14:paraId="1A55336D" w14:textId="77777777" w:rsidR="00DD2328" w:rsidRPr="003505CE" w:rsidRDefault="003626D3">
            <w:pPr>
              <w:jc w:val="left"/>
            </w:pPr>
            <w:bookmarkStart w:id="655" w:name="_29426c7b3dde401d9a4786d812daca0b"/>
            <w:proofErr w:type="spellStart"/>
            <w:r w:rsidRPr="003505CE">
              <w:t>subjectPatient</w:t>
            </w:r>
            <w:bookmarkEnd w:id="655"/>
            <w:proofErr w:type="spellEnd"/>
          </w:p>
        </w:tc>
        <w:tc>
          <w:tcPr>
            <w:tcW w:w="5785" w:type="dxa"/>
            <w:shd w:val="clear" w:color="auto" w:fill="DEFAE0"/>
          </w:tcPr>
          <w:p w14:paraId="51A29B89" w14:textId="77777777" w:rsidR="00DD2328" w:rsidRPr="003505CE" w:rsidRDefault="003626D3">
            <w:pPr>
              <w:jc w:val="left"/>
            </w:pPr>
            <w:r w:rsidRPr="003505CE">
              <w:t xml:space="preserve">Pacientas susijęs su įrašų ar grafinių paveikslu. </w:t>
            </w:r>
          </w:p>
        </w:tc>
        <w:tc>
          <w:tcPr>
            <w:tcW w:w="1701" w:type="dxa"/>
            <w:shd w:val="clear" w:color="auto" w:fill="DEFAE0"/>
          </w:tcPr>
          <w:p w14:paraId="6635C6C9" w14:textId="669A7149"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3817FC10" w14:textId="77777777" w:rsidR="00DD2328" w:rsidRPr="003505CE" w:rsidRDefault="003626D3">
            <w:pPr>
              <w:jc w:val="left"/>
            </w:pPr>
            <w:r w:rsidRPr="003505CE">
              <w:t>[0..1]</w:t>
            </w:r>
          </w:p>
        </w:tc>
      </w:tr>
      <w:tr w:rsidR="00DD2328" w:rsidRPr="003505CE" w14:paraId="503E2955" w14:textId="77777777" w:rsidTr="006366A2">
        <w:tc>
          <w:tcPr>
            <w:tcW w:w="1269" w:type="dxa"/>
            <w:shd w:val="clear" w:color="auto" w:fill="DEFAE0"/>
          </w:tcPr>
          <w:p w14:paraId="78044AAA" w14:textId="77777777" w:rsidR="00DD2328" w:rsidRPr="003505CE" w:rsidRDefault="003626D3">
            <w:pPr>
              <w:jc w:val="left"/>
            </w:pPr>
            <w:bookmarkStart w:id="656" w:name="_1a55f75285b3bd0cf474f68576b7efd4"/>
            <w:proofErr w:type="spellStart"/>
            <w:r w:rsidRPr="003505CE">
              <w:t>height</w:t>
            </w:r>
            <w:bookmarkEnd w:id="656"/>
            <w:proofErr w:type="spellEnd"/>
          </w:p>
        </w:tc>
        <w:tc>
          <w:tcPr>
            <w:tcW w:w="5785" w:type="dxa"/>
            <w:shd w:val="clear" w:color="auto" w:fill="DEFAE0"/>
          </w:tcPr>
          <w:p w14:paraId="57B14747" w14:textId="77777777" w:rsidR="00DD2328" w:rsidRPr="003505CE" w:rsidRDefault="003626D3">
            <w:pPr>
              <w:jc w:val="left"/>
            </w:pPr>
            <w:r w:rsidRPr="003505CE">
              <w:t>Nuotraukos aukštis (pikseliais).</w:t>
            </w:r>
          </w:p>
        </w:tc>
        <w:tc>
          <w:tcPr>
            <w:tcW w:w="1701" w:type="dxa"/>
            <w:shd w:val="clear" w:color="auto" w:fill="DEFAE0"/>
          </w:tcPr>
          <w:p w14:paraId="470861CF" w14:textId="641934A7" w:rsidR="00DD2328" w:rsidRPr="003505CE" w:rsidRDefault="003626D3">
            <w:pPr>
              <w:jc w:val="left"/>
            </w:pPr>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279D1512" w14:textId="77777777" w:rsidR="00DD2328" w:rsidRPr="003505CE" w:rsidRDefault="003626D3">
            <w:pPr>
              <w:jc w:val="left"/>
            </w:pPr>
            <w:r w:rsidRPr="003505CE">
              <w:t>[0..1]</w:t>
            </w:r>
          </w:p>
        </w:tc>
      </w:tr>
      <w:tr w:rsidR="00DD2328" w:rsidRPr="003505CE" w14:paraId="71E180BF" w14:textId="77777777" w:rsidTr="006366A2">
        <w:tc>
          <w:tcPr>
            <w:tcW w:w="1269" w:type="dxa"/>
            <w:shd w:val="clear" w:color="auto" w:fill="DEFAE0"/>
          </w:tcPr>
          <w:p w14:paraId="7BC47AE4" w14:textId="77777777" w:rsidR="00DD2328" w:rsidRPr="003505CE" w:rsidRDefault="003626D3">
            <w:pPr>
              <w:jc w:val="left"/>
            </w:pPr>
            <w:bookmarkStart w:id="657" w:name="_aa1e3e33d59ff966c8b5cb70ce6cede1"/>
            <w:proofErr w:type="spellStart"/>
            <w:r w:rsidRPr="003505CE">
              <w:t>width</w:t>
            </w:r>
            <w:bookmarkEnd w:id="657"/>
            <w:proofErr w:type="spellEnd"/>
          </w:p>
        </w:tc>
        <w:tc>
          <w:tcPr>
            <w:tcW w:w="5785" w:type="dxa"/>
            <w:shd w:val="clear" w:color="auto" w:fill="DEFAE0"/>
          </w:tcPr>
          <w:p w14:paraId="3BAB74F0" w14:textId="77777777" w:rsidR="00DD2328" w:rsidRPr="003505CE" w:rsidRDefault="003626D3">
            <w:pPr>
              <w:jc w:val="left"/>
            </w:pPr>
            <w:r w:rsidRPr="003505CE">
              <w:t>Nuotraukos plotis (pikseliais).</w:t>
            </w:r>
          </w:p>
        </w:tc>
        <w:tc>
          <w:tcPr>
            <w:tcW w:w="1701" w:type="dxa"/>
            <w:shd w:val="clear" w:color="auto" w:fill="DEFAE0"/>
          </w:tcPr>
          <w:p w14:paraId="3BB1FB9F" w14:textId="19F3D700" w:rsidR="00DD2328" w:rsidRPr="003505CE" w:rsidRDefault="003626D3">
            <w:pPr>
              <w:jc w:val="left"/>
            </w:pPr>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360ED3D6" w14:textId="77777777" w:rsidR="00DD2328" w:rsidRPr="003505CE" w:rsidRDefault="003626D3">
            <w:pPr>
              <w:jc w:val="left"/>
            </w:pPr>
            <w:r w:rsidRPr="003505CE">
              <w:t>[0..1]</w:t>
            </w:r>
          </w:p>
        </w:tc>
      </w:tr>
      <w:tr w:rsidR="00DD2328" w:rsidRPr="003505CE" w14:paraId="08504B1C" w14:textId="77777777" w:rsidTr="006366A2">
        <w:tc>
          <w:tcPr>
            <w:tcW w:w="1269" w:type="dxa"/>
            <w:shd w:val="clear" w:color="auto" w:fill="DEFAE0"/>
          </w:tcPr>
          <w:p w14:paraId="73150E94" w14:textId="77777777" w:rsidR="00DD2328" w:rsidRPr="003505CE" w:rsidRDefault="003626D3">
            <w:pPr>
              <w:jc w:val="left"/>
            </w:pPr>
            <w:bookmarkStart w:id="658" w:name="_0269735abe94347662489a078a86dc7a"/>
            <w:proofErr w:type="spellStart"/>
            <w:r w:rsidRPr="003505CE">
              <w:t>content</w:t>
            </w:r>
            <w:bookmarkEnd w:id="658"/>
            <w:proofErr w:type="spellEnd"/>
          </w:p>
        </w:tc>
        <w:tc>
          <w:tcPr>
            <w:tcW w:w="5785" w:type="dxa"/>
            <w:shd w:val="clear" w:color="auto" w:fill="DEFAE0"/>
          </w:tcPr>
          <w:p w14:paraId="09DD32E3" w14:textId="77777777" w:rsidR="00DD2328" w:rsidRPr="003505CE" w:rsidRDefault="003626D3">
            <w:pPr>
              <w:jc w:val="left"/>
            </w:pPr>
            <w:r w:rsidRPr="003505CE">
              <w:t>Nuotraukos turinys užkoduotas base64 kodu.</w:t>
            </w:r>
          </w:p>
        </w:tc>
        <w:tc>
          <w:tcPr>
            <w:tcW w:w="1701" w:type="dxa"/>
            <w:shd w:val="clear" w:color="auto" w:fill="DEFAE0"/>
          </w:tcPr>
          <w:p w14:paraId="05F5F055" w14:textId="218B23D6" w:rsidR="00DD2328" w:rsidRPr="003505CE" w:rsidRDefault="003626D3">
            <w:pPr>
              <w:jc w:val="left"/>
            </w:pPr>
            <w:r w:rsidRPr="003505CE">
              <w:t xml:space="preserve">bendrinis tipas </w:t>
            </w:r>
            <w:hyperlink w:anchor="_99d74d21eb0d7e10db53bb53259199fb" w:history="1">
              <w:proofErr w:type="spellStart"/>
              <w:r w:rsidRPr="003505CE">
                <w:t>Attachment</w:t>
              </w:r>
              <w:proofErr w:type="spellEnd"/>
            </w:hyperlink>
          </w:p>
        </w:tc>
        <w:tc>
          <w:tcPr>
            <w:tcW w:w="1251" w:type="dxa"/>
            <w:shd w:val="clear" w:color="auto" w:fill="DEFAE0"/>
          </w:tcPr>
          <w:p w14:paraId="47119364" w14:textId="77777777" w:rsidR="00DD2328" w:rsidRPr="003505CE" w:rsidRDefault="003626D3">
            <w:pPr>
              <w:jc w:val="left"/>
            </w:pPr>
            <w:r w:rsidRPr="003505CE">
              <w:t>[1]</w:t>
            </w:r>
          </w:p>
        </w:tc>
      </w:tr>
      <w:tr w:rsidR="00DD2328" w:rsidRPr="003505CE" w14:paraId="1516C66A" w14:textId="77777777" w:rsidTr="006366A2">
        <w:tc>
          <w:tcPr>
            <w:tcW w:w="1269" w:type="dxa"/>
            <w:shd w:val="clear" w:color="auto" w:fill="DEFAE0"/>
          </w:tcPr>
          <w:p w14:paraId="0B5E143E" w14:textId="77777777" w:rsidR="00DD2328" w:rsidRPr="003505CE" w:rsidRDefault="003626D3">
            <w:pPr>
              <w:jc w:val="left"/>
            </w:pPr>
            <w:bookmarkStart w:id="659" w:name="_e500af2f006cdd9352b1f9be013db007"/>
            <w:proofErr w:type="spellStart"/>
            <w:r w:rsidRPr="003505CE">
              <w:t>subjectPractitioner</w:t>
            </w:r>
            <w:bookmarkEnd w:id="659"/>
            <w:proofErr w:type="spellEnd"/>
          </w:p>
        </w:tc>
        <w:tc>
          <w:tcPr>
            <w:tcW w:w="5785" w:type="dxa"/>
            <w:shd w:val="clear" w:color="auto" w:fill="DEFAE0"/>
          </w:tcPr>
          <w:p w14:paraId="333B424D" w14:textId="77777777" w:rsidR="00DD2328" w:rsidRPr="003505CE" w:rsidRDefault="003626D3">
            <w:pPr>
              <w:jc w:val="left"/>
            </w:pPr>
            <w:r w:rsidRPr="003505CE">
              <w:t xml:space="preserve">Specialistas susijęs su įrašų ar grafinių paveikslu. </w:t>
            </w:r>
          </w:p>
        </w:tc>
        <w:tc>
          <w:tcPr>
            <w:tcW w:w="1701" w:type="dxa"/>
            <w:shd w:val="clear" w:color="auto" w:fill="DEFAE0"/>
          </w:tcPr>
          <w:p w14:paraId="036B4B29" w14:textId="50CB070B"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462F0670" w14:textId="77777777" w:rsidR="00DD2328" w:rsidRPr="003505CE" w:rsidRDefault="003626D3">
            <w:pPr>
              <w:jc w:val="left"/>
            </w:pPr>
            <w:r w:rsidRPr="003505CE">
              <w:t>[0..1]</w:t>
            </w:r>
          </w:p>
        </w:tc>
      </w:tr>
      <w:tr w:rsidR="00DD2328" w:rsidRPr="003505CE" w14:paraId="6C64C102" w14:textId="77777777" w:rsidTr="006366A2">
        <w:tc>
          <w:tcPr>
            <w:tcW w:w="1269" w:type="dxa"/>
            <w:shd w:val="clear" w:color="auto" w:fill="DEFAE0"/>
          </w:tcPr>
          <w:p w14:paraId="25C68E2D" w14:textId="77777777" w:rsidR="00DD2328" w:rsidRPr="003505CE" w:rsidRDefault="003626D3">
            <w:pPr>
              <w:jc w:val="left"/>
            </w:pPr>
            <w:bookmarkStart w:id="660" w:name="_35c699723c24055d07fbe00ad1a9e11b"/>
            <w:proofErr w:type="spellStart"/>
            <w:r w:rsidRPr="003505CE">
              <w:t>type</w:t>
            </w:r>
            <w:bookmarkEnd w:id="660"/>
            <w:proofErr w:type="spellEnd"/>
          </w:p>
        </w:tc>
        <w:tc>
          <w:tcPr>
            <w:tcW w:w="5785" w:type="dxa"/>
            <w:shd w:val="clear" w:color="auto" w:fill="DEFAE0"/>
          </w:tcPr>
          <w:p w14:paraId="4D491AA1" w14:textId="77777777" w:rsidR="00DD2328" w:rsidRPr="003505CE" w:rsidRDefault="003626D3">
            <w:pPr>
              <w:jc w:val="left"/>
            </w:pPr>
            <w:r w:rsidRPr="003505CE">
              <w:t>Vaizdo tipas.</w:t>
            </w:r>
          </w:p>
          <w:p w14:paraId="088F7ADE" w14:textId="77777777" w:rsidR="00DD2328" w:rsidRPr="003505CE" w:rsidRDefault="003626D3">
            <w:pPr>
              <w:jc w:val="left"/>
            </w:pPr>
            <w:r w:rsidRPr="003505CE">
              <w:t>Galimos reikšmės:</w:t>
            </w:r>
          </w:p>
          <w:p w14:paraId="03694B1A"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photo</w:t>
            </w:r>
            <w:proofErr w:type="spellEnd"/>
            <w:r w:rsidRPr="003505CE">
              <w:rPr>
                <w:rFonts w:cs="Arial"/>
                <w:i/>
                <w:color w:val="000000"/>
              </w:rPr>
              <w:t xml:space="preserve"> : Nurodo, kad </w:t>
            </w:r>
            <w:proofErr w:type="spellStart"/>
            <w:r w:rsidRPr="003505CE">
              <w:rPr>
                <w:rFonts w:cs="Arial"/>
                <w:i/>
                <w:color w:val="000000"/>
              </w:rPr>
              <w:t>Media</w:t>
            </w:r>
            <w:proofErr w:type="spellEnd"/>
            <w:r w:rsidRPr="003505CE">
              <w:rPr>
                <w:rFonts w:cs="Arial"/>
                <w:i/>
                <w:color w:val="000000"/>
              </w:rPr>
              <w:t xml:space="preserve"> resursas aprašo nuotrauką</w:t>
            </w:r>
          </w:p>
        </w:tc>
        <w:tc>
          <w:tcPr>
            <w:tcW w:w="1701" w:type="dxa"/>
            <w:shd w:val="clear" w:color="auto" w:fill="DEFAE0"/>
          </w:tcPr>
          <w:p w14:paraId="7972DD9D" w14:textId="22EA04E6" w:rsidR="00DD2328" w:rsidRPr="003505CE" w:rsidRDefault="003626D3">
            <w:pPr>
              <w:jc w:val="left"/>
            </w:pPr>
            <w:r w:rsidRPr="003505CE">
              <w:t xml:space="preserve">reikšmių aibė </w:t>
            </w:r>
            <w:hyperlink w:anchor="_602e7856cdae67b552dcc24dfbffbac4" w:history="1">
              <w:proofErr w:type="spellStart"/>
              <w:r w:rsidRPr="003505CE">
                <w:t>MediaType</w:t>
              </w:r>
              <w:proofErr w:type="spellEnd"/>
            </w:hyperlink>
          </w:p>
        </w:tc>
        <w:tc>
          <w:tcPr>
            <w:tcW w:w="1251" w:type="dxa"/>
            <w:shd w:val="clear" w:color="auto" w:fill="DEFAE0"/>
          </w:tcPr>
          <w:p w14:paraId="46ACC094" w14:textId="77777777" w:rsidR="00DD2328" w:rsidRPr="003505CE" w:rsidRDefault="003626D3">
            <w:pPr>
              <w:jc w:val="left"/>
            </w:pPr>
            <w:r w:rsidRPr="003505CE">
              <w:t>[1]</w:t>
            </w:r>
          </w:p>
        </w:tc>
      </w:tr>
    </w:tbl>
    <w:p w14:paraId="704D625C" w14:textId="77777777" w:rsidR="00DD2328" w:rsidRPr="003505CE" w:rsidRDefault="00DD2328"/>
    <w:p w14:paraId="63C34E58" w14:textId="77777777" w:rsidR="00DD2328" w:rsidRPr="003505CE" w:rsidRDefault="003626D3">
      <w:pPr>
        <w:rPr>
          <w:b/>
          <w:sz w:val="24"/>
          <w:szCs w:val="24"/>
        </w:rPr>
      </w:pPr>
      <w:r w:rsidRPr="003505CE">
        <w:rPr>
          <w:b/>
          <w:sz w:val="24"/>
          <w:szCs w:val="24"/>
        </w:rPr>
        <w:t>Atributų reikšmių aibės</w:t>
      </w:r>
    </w:p>
    <w:p w14:paraId="56A16799" w14:textId="77777777" w:rsidR="00DD2328" w:rsidRPr="003505CE" w:rsidRDefault="003626D3">
      <w:pPr>
        <w:rPr>
          <w:b/>
        </w:rPr>
      </w:pPr>
      <w:bookmarkStart w:id="661" w:name="_602e7856cdae67b552dcc24dfbffbac4"/>
      <w:r w:rsidRPr="003505CE">
        <w:rPr>
          <w:b/>
        </w:rPr>
        <w:t>Vaizdinės/Garsinės informacijos tipas</w:t>
      </w:r>
      <w:bookmarkEnd w:id="661"/>
      <w:r w:rsidRPr="003505CE">
        <w:rPr>
          <w:b/>
        </w:rPr>
        <w:t xml:space="preserve"> (</w:t>
      </w:r>
      <w:proofErr w:type="spellStart"/>
      <w:r w:rsidRPr="003505CE">
        <w:rPr>
          <w:b/>
        </w:rPr>
        <w:t>MediaType</w:t>
      </w:r>
      <w:proofErr w:type="spellEnd"/>
      <w:r w:rsidRPr="003505CE">
        <w:rPr>
          <w:b/>
        </w:rPr>
        <w:t>)</w:t>
      </w:r>
    </w:p>
    <w:p w14:paraId="09104C6D" w14:textId="77777777" w:rsidR="00DD2328" w:rsidRPr="003505CE" w:rsidRDefault="003626D3">
      <w:pPr>
        <w:ind w:firstLine="720"/>
      </w:pPr>
      <w:proofErr w:type="spellStart"/>
      <w:r w:rsidRPr="003505CE">
        <w:t>Media</w:t>
      </w:r>
      <w:proofErr w:type="spellEnd"/>
      <w:r w:rsidRPr="003505CE">
        <w:t xml:space="preserve"> resurso tipas. Šiuo metu naudojamas tik nuotraukos </w:t>
      </w:r>
      <w:proofErr w:type="spellStart"/>
      <w:r w:rsidRPr="003505CE">
        <w:t>Media</w:t>
      </w:r>
      <w:proofErr w:type="spellEnd"/>
      <w:r w:rsidRPr="003505CE">
        <w:t xml:space="preserve"> resursas.</w:t>
      </w:r>
    </w:p>
    <w:p w14:paraId="51509E08" w14:textId="673A30BF" w:rsidR="004C02FA" w:rsidRPr="003505CE" w:rsidRDefault="004C02FA" w:rsidP="00BA3829">
      <w:pPr>
        <w:pStyle w:val="Caption"/>
        <w:keepNext/>
      </w:pPr>
      <w:r w:rsidRPr="003505CE">
        <w:t xml:space="preserve">Lentelė </w:t>
      </w:r>
      <w:fldSimple w:instr=" SEQ Lentelė \* ARABIC ">
        <w:r w:rsidR="00467FCC">
          <w:rPr>
            <w:noProof/>
          </w:rPr>
          <w:t>113</w:t>
        </w:r>
      </w:fldSimple>
      <w:r w:rsidRPr="003505CE">
        <w:t xml:space="preserve"> Aibės </w:t>
      </w:r>
      <w:proofErr w:type="spellStart"/>
      <w:r w:rsidRPr="003505CE">
        <w:t>MediaType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2A5AD9EA" w14:textId="77777777" w:rsidTr="006366A2">
        <w:tc>
          <w:tcPr>
            <w:tcW w:w="1269" w:type="dxa"/>
            <w:shd w:val="clear" w:color="auto" w:fill="DEFAE0"/>
          </w:tcPr>
          <w:p w14:paraId="1CCB67BC" w14:textId="77777777" w:rsidR="00DD2328" w:rsidRPr="003505CE" w:rsidRDefault="003626D3">
            <w:r w:rsidRPr="003505CE">
              <w:t>Pavadinimas</w:t>
            </w:r>
          </w:p>
        </w:tc>
        <w:tc>
          <w:tcPr>
            <w:tcW w:w="8762" w:type="dxa"/>
            <w:shd w:val="clear" w:color="auto" w:fill="DEFAE0"/>
          </w:tcPr>
          <w:p w14:paraId="42574E12" w14:textId="77777777" w:rsidR="00DD2328" w:rsidRPr="003505CE" w:rsidRDefault="003626D3">
            <w:r w:rsidRPr="003505CE">
              <w:t>Aprašymas</w:t>
            </w:r>
          </w:p>
        </w:tc>
      </w:tr>
      <w:tr w:rsidR="00DD2328" w:rsidRPr="003505CE" w14:paraId="58130895" w14:textId="77777777" w:rsidTr="006366A2">
        <w:tc>
          <w:tcPr>
            <w:tcW w:w="1269" w:type="dxa"/>
            <w:shd w:val="clear" w:color="auto" w:fill="DEFAE0"/>
          </w:tcPr>
          <w:p w14:paraId="7A66A385" w14:textId="77777777" w:rsidR="00DD2328" w:rsidRPr="003505CE" w:rsidRDefault="003626D3">
            <w:pPr>
              <w:jc w:val="left"/>
            </w:pPr>
            <w:bookmarkStart w:id="662" w:name="_d97bf6f431f5ffa46a9f714893e3d860"/>
            <w:proofErr w:type="spellStart"/>
            <w:r w:rsidRPr="003505CE">
              <w:t>photo</w:t>
            </w:r>
            <w:bookmarkEnd w:id="662"/>
            <w:proofErr w:type="spellEnd"/>
          </w:p>
        </w:tc>
        <w:tc>
          <w:tcPr>
            <w:tcW w:w="8762" w:type="dxa"/>
            <w:shd w:val="clear" w:color="auto" w:fill="DEFAE0"/>
          </w:tcPr>
          <w:p w14:paraId="4E9C2A63" w14:textId="77777777" w:rsidR="00DD2328" w:rsidRPr="003505CE" w:rsidRDefault="003626D3">
            <w:pPr>
              <w:jc w:val="left"/>
            </w:pPr>
            <w:r w:rsidRPr="003505CE">
              <w:t xml:space="preserve">Nurodo, kad </w:t>
            </w:r>
            <w:proofErr w:type="spellStart"/>
            <w:r w:rsidRPr="003505CE">
              <w:t>Media</w:t>
            </w:r>
            <w:proofErr w:type="spellEnd"/>
            <w:r w:rsidRPr="003505CE">
              <w:t xml:space="preserve"> resursas aprašo nuotrauką</w:t>
            </w:r>
          </w:p>
        </w:tc>
      </w:tr>
    </w:tbl>
    <w:p w14:paraId="6D3D1631" w14:textId="77777777" w:rsidR="00DD2328" w:rsidRPr="003505CE" w:rsidRDefault="00DD2328">
      <w:pPr>
        <w:ind w:left="1418"/>
      </w:pPr>
    </w:p>
    <w:p w14:paraId="5B893C60" w14:textId="77777777" w:rsidR="00DD2328" w:rsidRPr="003505CE" w:rsidRDefault="003626D3" w:rsidP="004A489A">
      <w:pPr>
        <w:pStyle w:val="Heading4"/>
        <w:numPr>
          <w:ilvl w:val="3"/>
          <w:numId w:val="14"/>
        </w:numPr>
      </w:pPr>
      <w:bookmarkStart w:id="663" w:name="_4e5afa85027c70e4363f78f80bf5de01"/>
      <w:r w:rsidRPr="003505CE">
        <w:t>Vaistas arba MPP</w:t>
      </w:r>
      <w:bookmarkEnd w:id="663"/>
      <w:r w:rsidRPr="003505CE">
        <w:t xml:space="preserve"> (</w:t>
      </w:r>
      <w:proofErr w:type="spellStart"/>
      <w:r w:rsidRPr="003505CE">
        <w:t>Medication</w:t>
      </w:r>
      <w:proofErr w:type="spellEnd"/>
      <w:r w:rsidRPr="003505CE">
        <w:t>)</w:t>
      </w:r>
    </w:p>
    <w:p w14:paraId="3ADE2257" w14:textId="77777777" w:rsidR="00DD2328" w:rsidRPr="003505CE" w:rsidRDefault="003626D3">
      <w:pPr>
        <w:ind w:firstLine="720"/>
      </w:pPr>
      <w:r w:rsidRPr="003505CE">
        <w:t xml:space="preserve">Vaistų (vaistinių preparatų) duomenys. Resurso </w:t>
      </w:r>
      <w:proofErr w:type="spellStart"/>
      <w:r w:rsidRPr="003505CE">
        <w:t>Medication</w:t>
      </w:r>
      <w:proofErr w:type="spellEnd"/>
      <w:r w:rsidRPr="003505CE">
        <w:t xml:space="preserve"> grafinė schema ir jo ryšiai su kitais resursais pavaizduoti paveiksle žemiau.</w:t>
      </w:r>
    </w:p>
    <w:p w14:paraId="76D839EB" w14:textId="77777777" w:rsidR="00DD2328" w:rsidRPr="003505CE" w:rsidRDefault="003626D3">
      <w:pPr>
        <w:jc w:val="center"/>
      </w:pPr>
      <w:r>
        <w:rPr>
          <w:noProof/>
        </w:rPr>
        <w:drawing>
          <wp:inline distT="0" distB="0" distL="0" distR="0" wp14:anchorId="270846EA" wp14:editId="039551F5">
            <wp:extent cx="6214110" cy="3212670"/>
            <wp:effectExtent l="0" t="0" r="0" b="0"/>
            <wp:docPr id="75" name="Picture 821089214.png" descr="821089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821089214.png"/>
                    <pic:cNvPicPr/>
                  </pic:nvPicPr>
                  <pic:blipFill>
                    <a:blip r:embed="rId72" cstate="print"/>
                    <a:stretch>
                      <a:fillRect/>
                    </a:stretch>
                  </pic:blipFill>
                  <pic:spPr>
                    <a:xfrm>
                      <a:off x="0" y="0"/>
                      <a:ext cx="6214110" cy="3212670"/>
                    </a:xfrm>
                    <a:prstGeom prst="rect">
                      <a:avLst/>
                    </a:prstGeom>
                  </pic:spPr>
                </pic:pic>
              </a:graphicData>
            </a:graphic>
          </wp:inline>
        </w:drawing>
      </w:r>
    </w:p>
    <w:p w14:paraId="6032F62A"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Medication</w:t>
      </w:r>
      <w:proofErr w:type="spellEnd"/>
      <w:r w:rsidRPr="003505CE">
        <w:rPr>
          <w:rFonts w:cs="Arial"/>
          <w:b/>
          <w:color w:val="000000"/>
          <w:sz w:val="18"/>
          <w:szCs w:val="18"/>
        </w:rPr>
        <w:t xml:space="preserve"> grafinė schema</w:t>
      </w:r>
    </w:p>
    <w:p w14:paraId="1E1A8499" w14:textId="77777777" w:rsidR="00DD2328" w:rsidRPr="003505CE" w:rsidRDefault="00DD2328"/>
    <w:p w14:paraId="7A5DA52A" w14:textId="1725E126" w:rsidR="004C02FA" w:rsidRPr="003505CE" w:rsidRDefault="004C02FA" w:rsidP="00BA3829">
      <w:pPr>
        <w:pStyle w:val="Caption"/>
        <w:keepNext/>
      </w:pPr>
      <w:r w:rsidRPr="003505CE">
        <w:t xml:space="preserve">Lentelė </w:t>
      </w:r>
      <w:fldSimple w:instr=" SEQ Lentelė \* ARABIC ">
        <w:r w:rsidR="00467FCC">
          <w:rPr>
            <w:noProof/>
          </w:rPr>
          <w:t>114</w:t>
        </w:r>
      </w:fldSimple>
      <w:r w:rsidRPr="003505CE">
        <w:rPr>
          <w:rFonts w:cs="Arial"/>
          <w:color w:val="000000"/>
        </w:rPr>
        <w:t xml:space="preserve"> Resurso </w:t>
      </w:r>
      <w:proofErr w:type="spellStart"/>
      <w:r w:rsidRPr="003505CE">
        <w:rPr>
          <w:rFonts w:cs="Arial"/>
          <w:color w:val="000000"/>
        </w:rPr>
        <w:t>Medication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E1CE2DF" w14:textId="77777777" w:rsidTr="006366A2">
        <w:tc>
          <w:tcPr>
            <w:tcW w:w="1269" w:type="dxa"/>
            <w:shd w:val="clear" w:color="auto" w:fill="DEFAE0"/>
          </w:tcPr>
          <w:p w14:paraId="75963650" w14:textId="77777777" w:rsidR="00DD2328" w:rsidRPr="003505CE" w:rsidRDefault="003626D3">
            <w:r w:rsidRPr="003505CE">
              <w:t>Pavadinimas</w:t>
            </w:r>
          </w:p>
        </w:tc>
        <w:tc>
          <w:tcPr>
            <w:tcW w:w="5785" w:type="dxa"/>
            <w:shd w:val="clear" w:color="auto" w:fill="DEFAE0"/>
          </w:tcPr>
          <w:p w14:paraId="1EAE9739" w14:textId="77777777" w:rsidR="00DD2328" w:rsidRPr="003505CE" w:rsidRDefault="003626D3">
            <w:r w:rsidRPr="003505CE">
              <w:t>Aprašymas</w:t>
            </w:r>
          </w:p>
        </w:tc>
        <w:tc>
          <w:tcPr>
            <w:tcW w:w="1701" w:type="dxa"/>
            <w:shd w:val="clear" w:color="auto" w:fill="DEFAE0"/>
          </w:tcPr>
          <w:p w14:paraId="2AEC186F" w14:textId="77777777" w:rsidR="00DD2328" w:rsidRPr="003505CE" w:rsidRDefault="003626D3">
            <w:r w:rsidRPr="003505CE">
              <w:t>Tipas</w:t>
            </w:r>
          </w:p>
        </w:tc>
        <w:tc>
          <w:tcPr>
            <w:tcW w:w="1251" w:type="dxa"/>
            <w:shd w:val="clear" w:color="auto" w:fill="DEFAE0"/>
          </w:tcPr>
          <w:p w14:paraId="3E72330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3C89949" w14:textId="77777777" w:rsidTr="006366A2">
        <w:tc>
          <w:tcPr>
            <w:tcW w:w="1269" w:type="dxa"/>
            <w:shd w:val="clear" w:color="auto" w:fill="DEFAE0"/>
          </w:tcPr>
          <w:p w14:paraId="75384F7D" w14:textId="77777777" w:rsidR="00DD2328" w:rsidRPr="003505CE" w:rsidRDefault="003626D3">
            <w:pPr>
              <w:jc w:val="left"/>
            </w:pPr>
            <w:bookmarkStart w:id="664" w:name="_80299675f7c705afa477b7389a6e807b"/>
            <w:proofErr w:type="spellStart"/>
            <w:r w:rsidRPr="003505CE">
              <w:t>medicationType</w:t>
            </w:r>
            <w:bookmarkEnd w:id="664"/>
            <w:proofErr w:type="spellEnd"/>
            <w:r w:rsidRPr="003505CE">
              <w:t xml:space="preserve"> (FHIR išplėtimas)</w:t>
            </w:r>
          </w:p>
        </w:tc>
        <w:tc>
          <w:tcPr>
            <w:tcW w:w="5785" w:type="dxa"/>
            <w:shd w:val="clear" w:color="auto" w:fill="DEFAE0"/>
          </w:tcPr>
          <w:p w14:paraId="0C4E5D62" w14:textId="77777777" w:rsidR="00DD2328" w:rsidRPr="003505CE" w:rsidRDefault="003626D3">
            <w:pPr>
              <w:jc w:val="left"/>
            </w:pPr>
            <w:r w:rsidRPr="003505CE">
              <w:t>Preparato tipas.</w:t>
            </w:r>
          </w:p>
          <w:p w14:paraId="35612C87" w14:textId="2EAA7550" w:rsidR="00DD2328" w:rsidRPr="003505CE" w:rsidRDefault="003626D3">
            <w:pPr>
              <w:jc w:val="left"/>
            </w:pPr>
            <w:r w:rsidRPr="003505CE">
              <w:t>Galimos reikšmės nurodytos klasifikatoriuje</w:t>
            </w:r>
            <w:r w:rsidR="00FC7A87">
              <w:t xml:space="preserve"> </w:t>
            </w:r>
            <w:hyperlink w:anchor="_6d77a42b2d7a59bb1b9ef726f181aa80" w:history="1">
              <w:proofErr w:type="spellStart"/>
              <w:r w:rsidRPr="003505CE">
                <w:t>medication-type</w:t>
              </w:r>
              <w:proofErr w:type="spellEnd"/>
              <w:r w:rsidRPr="003505CE">
                <w:t>.</w:t>
              </w:r>
            </w:hyperlink>
          </w:p>
        </w:tc>
        <w:tc>
          <w:tcPr>
            <w:tcW w:w="1701" w:type="dxa"/>
            <w:shd w:val="clear" w:color="auto" w:fill="DEFAE0"/>
          </w:tcPr>
          <w:p w14:paraId="6BF60C29" w14:textId="67A667D1"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93D67EB" w14:textId="77777777" w:rsidR="00DD2328" w:rsidRPr="003505CE" w:rsidRDefault="003626D3">
            <w:pPr>
              <w:jc w:val="left"/>
            </w:pPr>
            <w:r w:rsidRPr="003505CE">
              <w:t>[1]</w:t>
            </w:r>
          </w:p>
        </w:tc>
      </w:tr>
      <w:tr w:rsidR="00DD2328" w:rsidRPr="003505CE" w14:paraId="2AD44573" w14:textId="77777777" w:rsidTr="006366A2">
        <w:tc>
          <w:tcPr>
            <w:tcW w:w="1269" w:type="dxa"/>
            <w:shd w:val="clear" w:color="auto" w:fill="DEFAE0"/>
          </w:tcPr>
          <w:p w14:paraId="61AD431C" w14:textId="77777777" w:rsidR="00DD2328" w:rsidRPr="003505CE" w:rsidRDefault="003626D3">
            <w:pPr>
              <w:jc w:val="left"/>
            </w:pPr>
            <w:bookmarkStart w:id="665" w:name="_b70219cb50cc5568e5875eb08457e826"/>
            <w:r w:rsidRPr="003505CE">
              <w:t>name</w:t>
            </w:r>
            <w:bookmarkEnd w:id="665"/>
          </w:p>
        </w:tc>
        <w:tc>
          <w:tcPr>
            <w:tcW w:w="5785" w:type="dxa"/>
            <w:shd w:val="clear" w:color="auto" w:fill="DEFAE0"/>
          </w:tcPr>
          <w:p w14:paraId="4EF46ED9" w14:textId="77777777" w:rsidR="00DD2328" w:rsidRPr="003505CE" w:rsidRDefault="003626D3">
            <w:pPr>
              <w:jc w:val="left"/>
            </w:pPr>
            <w:r w:rsidRPr="003505CE">
              <w:t xml:space="preserve">Vaistinio preparato sugalvotas (prekinis) pavadinimas ar MPP firminis pavadinimas (konkretaus gamintojo vaisto pavadinimas). </w:t>
            </w:r>
          </w:p>
          <w:p w14:paraId="124D6755" w14:textId="77777777" w:rsidR="00DD2328" w:rsidRPr="003505CE" w:rsidRDefault="003626D3">
            <w:pPr>
              <w:jc w:val="left"/>
            </w:pPr>
            <w:r w:rsidRPr="003505CE">
              <w:t xml:space="preserve">Parametras naudojamas, kai </w:t>
            </w:r>
            <w:proofErr w:type="spellStart"/>
            <w:r w:rsidRPr="003505CE">
              <w:t>Medication</w:t>
            </w:r>
            <w:proofErr w:type="spellEnd"/>
            <w:r w:rsidRPr="003505CE">
              <w:t xml:space="preserve"> resurso tipas yra vaisinis preparatas arba MPP.</w:t>
            </w:r>
          </w:p>
        </w:tc>
        <w:tc>
          <w:tcPr>
            <w:tcW w:w="1701" w:type="dxa"/>
            <w:shd w:val="clear" w:color="auto" w:fill="DEFAE0"/>
          </w:tcPr>
          <w:p w14:paraId="3E81DBF4" w14:textId="1ED09D4A"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6E002B3" w14:textId="77777777" w:rsidR="00DD2328" w:rsidRPr="003505CE" w:rsidRDefault="003626D3">
            <w:pPr>
              <w:jc w:val="left"/>
            </w:pPr>
            <w:r w:rsidRPr="003505CE">
              <w:t>[1]</w:t>
            </w:r>
          </w:p>
        </w:tc>
      </w:tr>
      <w:tr w:rsidR="00DD2328" w:rsidRPr="003505CE" w14:paraId="2645A842" w14:textId="77777777" w:rsidTr="006366A2">
        <w:tc>
          <w:tcPr>
            <w:tcW w:w="1269" w:type="dxa"/>
            <w:shd w:val="clear" w:color="auto" w:fill="DEFAE0"/>
          </w:tcPr>
          <w:p w14:paraId="2C791E00" w14:textId="77777777" w:rsidR="00DD2328" w:rsidRPr="003505CE" w:rsidRDefault="003626D3">
            <w:pPr>
              <w:jc w:val="left"/>
            </w:pPr>
            <w:bookmarkStart w:id="666" w:name="_d9b0ce33457458fe4b772d1a40b3c85e"/>
            <w:proofErr w:type="spellStart"/>
            <w:r w:rsidRPr="003505CE">
              <w:t>code</w:t>
            </w:r>
            <w:bookmarkEnd w:id="666"/>
            <w:proofErr w:type="spellEnd"/>
          </w:p>
        </w:tc>
        <w:tc>
          <w:tcPr>
            <w:tcW w:w="5785" w:type="dxa"/>
            <w:shd w:val="clear" w:color="auto" w:fill="DEFAE0"/>
          </w:tcPr>
          <w:p w14:paraId="3D80BBF1" w14:textId="77777777" w:rsidR="00DD2328" w:rsidRPr="003505CE" w:rsidRDefault="003626D3">
            <w:pPr>
              <w:jc w:val="left"/>
            </w:pPr>
            <w:r w:rsidRPr="003505CE">
              <w:t>Vaisto identifikatorius suteiktas VAPRIS, NPAKID-7 arba NPAKID.</w:t>
            </w:r>
          </w:p>
        </w:tc>
        <w:tc>
          <w:tcPr>
            <w:tcW w:w="1701" w:type="dxa"/>
            <w:shd w:val="clear" w:color="auto" w:fill="DEFAE0"/>
          </w:tcPr>
          <w:p w14:paraId="0EB6F381" w14:textId="55A2A8BF"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BA8655F" w14:textId="77777777" w:rsidR="00DD2328" w:rsidRPr="003505CE" w:rsidRDefault="003626D3">
            <w:pPr>
              <w:jc w:val="left"/>
            </w:pPr>
            <w:r w:rsidRPr="003505CE">
              <w:t>[0..1]</w:t>
            </w:r>
          </w:p>
        </w:tc>
      </w:tr>
      <w:tr w:rsidR="00DD2328" w:rsidRPr="003505CE" w14:paraId="499BA253" w14:textId="77777777" w:rsidTr="006366A2">
        <w:tc>
          <w:tcPr>
            <w:tcW w:w="1269" w:type="dxa"/>
            <w:shd w:val="clear" w:color="auto" w:fill="DEFAE0"/>
          </w:tcPr>
          <w:p w14:paraId="5954AF09" w14:textId="77777777" w:rsidR="00DD2328" w:rsidRPr="003505CE" w:rsidRDefault="003626D3">
            <w:pPr>
              <w:jc w:val="left"/>
            </w:pPr>
            <w:bookmarkStart w:id="667" w:name="_7b75d56795402477898e0b8d57c2486c"/>
            <w:proofErr w:type="spellStart"/>
            <w:r w:rsidRPr="003505CE">
              <w:t>kind</w:t>
            </w:r>
            <w:bookmarkEnd w:id="667"/>
            <w:proofErr w:type="spellEnd"/>
          </w:p>
        </w:tc>
        <w:tc>
          <w:tcPr>
            <w:tcW w:w="5785" w:type="dxa"/>
            <w:shd w:val="clear" w:color="auto" w:fill="DEFAE0"/>
          </w:tcPr>
          <w:p w14:paraId="20CBDBEA" w14:textId="77777777" w:rsidR="00DD2328" w:rsidRPr="003505CE" w:rsidRDefault="003626D3">
            <w:pPr>
              <w:jc w:val="left"/>
            </w:pPr>
            <w:r w:rsidRPr="003505CE">
              <w:t>Vaisto (vaistinio preparato) resurso tipas.</w:t>
            </w:r>
          </w:p>
          <w:p w14:paraId="47C06C36" w14:textId="77777777" w:rsidR="00DD2328" w:rsidRPr="003505CE" w:rsidRDefault="003626D3">
            <w:pPr>
              <w:jc w:val="left"/>
            </w:pPr>
            <w:r w:rsidRPr="003505CE">
              <w:t>Galimos reikšmės:</w:t>
            </w:r>
          </w:p>
          <w:p w14:paraId="3C04230B"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product</w:t>
            </w:r>
            <w:proofErr w:type="spellEnd"/>
            <w:r w:rsidRPr="003505CE">
              <w:rPr>
                <w:rFonts w:cs="Arial"/>
                <w:i/>
                <w:color w:val="000000"/>
              </w:rPr>
              <w:t xml:space="preserve"> : Tipas - vaistinis preparatas arba MPP.</w:t>
            </w:r>
          </w:p>
          <w:p w14:paraId="05C12528"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package</w:t>
            </w:r>
            <w:proofErr w:type="spellEnd"/>
            <w:r w:rsidRPr="003505CE">
              <w:rPr>
                <w:rFonts w:cs="Arial"/>
                <w:i/>
                <w:color w:val="000000"/>
              </w:rPr>
              <w:t xml:space="preserve"> : Tipas - vaistinio preparato pakuotė.</w:t>
            </w:r>
          </w:p>
          <w:p w14:paraId="5DBB1FEF" w14:textId="4B78A424" w:rsidR="00DD2328" w:rsidRPr="003505CE" w:rsidRDefault="003626D3">
            <w:pPr>
              <w:jc w:val="left"/>
            </w:pPr>
            <w:r w:rsidRPr="003505CE">
              <w:t>Galimos reikšmės nurodytos klasifikatoriuje</w:t>
            </w:r>
            <w:r w:rsidR="00FC7A87">
              <w:t xml:space="preserve"> </w:t>
            </w:r>
            <w:hyperlink w:anchor="_c932e4ed1e908868496632921ea5b33b" w:history="1">
              <w:proofErr w:type="spellStart"/>
              <w:r w:rsidRPr="003505CE">
                <w:t>medication-kind</w:t>
              </w:r>
              <w:proofErr w:type="spellEnd"/>
              <w:r w:rsidRPr="003505CE">
                <w:t>.</w:t>
              </w:r>
            </w:hyperlink>
          </w:p>
        </w:tc>
        <w:tc>
          <w:tcPr>
            <w:tcW w:w="1701" w:type="dxa"/>
            <w:shd w:val="clear" w:color="auto" w:fill="DEFAE0"/>
          </w:tcPr>
          <w:p w14:paraId="6EC4FAB3" w14:textId="52C06AD7" w:rsidR="00DD2328" w:rsidRPr="003505CE" w:rsidRDefault="003626D3">
            <w:pPr>
              <w:jc w:val="left"/>
            </w:pPr>
            <w:r w:rsidRPr="003505CE">
              <w:t xml:space="preserve">reikšmių aibė </w:t>
            </w:r>
            <w:hyperlink w:anchor="_9cdfa2c127b864d9ae30ef89bdbd83e8" w:history="1">
              <w:proofErr w:type="spellStart"/>
              <w:r w:rsidRPr="003505CE">
                <w:t>MedicationKind</w:t>
              </w:r>
              <w:proofErr w:type="spellEnd"/>
            </w:hyperlink>
          </w:p>
        </w:tc>
        <w:tc>
          <w:tcPr>
            <w:tcW w:w="1251" w:type="dxa"/>
            <w:shd w:val="clear" w:color="auto" w:fill="DEFAE0"/>
          </w:tcPr>
          <w:p w14:paraId="15D28DEE" w14:textId="77777777" w:rsidR="00DD2328" w:rsidRPr="003505CE" w:rsidRDefault="003626D3">
            <w:pPr>
              <w:jc w:val="left"/>
            </w:pPr>
            <w:r w:rsidRPr="003505CE">
              <w:t>[1]</w:t>
            </w:r>
          </w:p>
        </w:tc>
      </w:tr>
      <w:tr w:rsidR="00DD2328" w:rsidRPr="003505CE" w14:paraId="375D14DD" w14:textId="77777777" w:rsidTr="006366A2">
        <w:tc>
          <w:tcPr>
            <w:tcW w:w="1269" w:type="dxa"/>
            <w:shd w:val="clear" w:color="auto" w:fill="DEFAE0"/>
          </w:tcPr>
          <w:p w14:paraId="72AF3333" w14:textId="77777777" w:rsidR="00DD2328" w:rsidRPr="003505CE" w:rsidRDefault="003626D3">
            <w:pPr>
              <w:jc w:val="left"/>
            </w:pPr>
            <w:bookmarkStart w:id="668" w:name="_7d36a6465b18acf02a5ffc48ba899857"/>
            <w:proofErr w:type="spellStart"/>
            <w:r w:rsidRPr="003505CE">
              <w:t>product</w:t>
            </w:r>
            <w:bookmarkEnd w:id="668"/>
            <w:proofErr w:type="spellEnd"/>
          </w:p>
        </w:tc>
        <w:tc>
          <w:tcPr>
            <w:tcW w:w="5785" w:type="dxa"/>
            <w:shd w:val="clear" w:color="auto" w:fill="DEFAE0"/>
          </w:tcPr>
          <w:p w14:paraId="464C1EB1" w14:textId="77777777" w:rsidR="00DD2328" w:rsidRPr="003505CE" w:rsidRDefault="003626D3">
            <w:pPr>
              <w:jc w:val="left"/>
            </w:pPr>
            <w:r w:rsidRPr="003505CE">
              <w:t xml:space="preserve">Vaistinio preparato arba MPP duomenys. Parametras naudojamas, kai </w:t>
            </w:r>
            <w:proofErr w:type="spellStart"/>
            <w:r w:rsidRPr="003505CE">
              <w:t>Medication</w:t>
            </w:r>
            <w:proofErr w:type="spellEnd"/>
            <w:r w:rsidRPr="003505CE">
              <w:t xml:space="preserve"> resurso tipas yra vaistinis preparatas arba MPP.</w:t>
            </w:r>
          </w:p>
        </w:tc>
        <w:tc>
          <w:tcPr>
            <w:tcW w:w="1701" w:type="dxa"/>
            <w:shd w:val="clear" w:color="auto" w:fill="DEFAE0"/>
          </w:tcPr>
          <w:p w14:paraId="71424D2E" w14:textId="47070C9F" w:rsidR="00DD2328" w:rsidRPr="003505CE" w:rsidRDefault="003626D3">
            <w:pPr>
              <w:jc w:val="left"/>
            </w:pPr>
            <w:hyperlink w:anchor="_5e26c4fb30b7d31a4070f08a2acab2b3" w:history="1">
              <w:proofErr w:type="spellStart"/>
              <w:r w:rsidRPr="003505CE">
                <w:t>Product</w:t>
              </w:r>
              <w:proofErr w:type="spellEnd"/>
            </w:hyperlink>
          </w:p>
        </w:tc>
        <w:tc>
          <w:tcPr>
            <w:tcW w:w="1251" w:type="dxa"/>
            <w:shd w:val="clear" w:color="auto" w:fill="DEFAE0"/>
          </w:tcPr>
          <w:p w14:paraId="1797D899" w14:textId="77777777" w:rsidR="00DD2328" w:rsidRPr="003505CE" w:rsidRDefault="003626D3">
            <w:pPr>
              <w:jc w:val="left"/>
            </w:pPr>
            <w:r w:rsidRPr="003505CE">
              <w:t>[0..1]</w:t>
            </w:r>
          </w:p>
        </w:tc>
      </w:tr>
      <w:tr w:rsidR="00DD2328" w:rsidRPr="003505CE" w14:paraId="7DC68921" w14:textId="77777777" w:rsidTr="006366A2">
        <w:tc>
          <w:tcPr>
            <w:tcW w:w="1269" w:type="dxa"/>
            <w:shd w:val="clear" w:color="auto" w:fill="DEFAE0"/>
          </w:tcPr>
          <w:p w14:paraId="08F62D5E" w14:textId="77777777" w:rsidR="00DD2328" w:rsidRPr="003505CE" w:rsidRDefault="003626D3">
            <w:pPr>
              <w:jc w:val="left"/>
            </w:pPr>
            <w:bookmarkStart w:id="669" w:name="_31108c1dcd1f183812ab817a2f3857b5"/>
            <w:proofErr w:type="spellStart"/>
            <w:r w:rsidRPr="003505CE">
              <w:t>package</w:t>
            </w:r>
            <w:bookmarkEnd w:id="669"/>
            <w:proofErr w:type="spellEnd"/>
          </w:p>
        </w:tc>
        <w:tc>
          <w:tcPr>
            <w:tcW w:w="5785" w:type="dxa"/>
            <w:shd w:val="clear" w:color="auto" w:fill="DEFAE0"/>
          </w:tcPr>
          <w:p w14:paraId="673722C6" w14:textId="77777777" w:rsidR="00DD2328" w:rsidRPr="003505CE" w:rsidRDefault="003626D3">
            <w:pPr>
              <w:jc w:val="left"/>
            </w:pPr>
            <w:r w:rsidRPr="003505CE">
              <w:t xml:space="preserve">Vaistinio preparato pakuotės informacija. Parametras naudojamas, kai </w:t>
            </w:r>
            <w:proofErr w:type="spellStart"/>
            <w:r w:rsidRPr="003505CE">
              <w:t>Medication</w:t>
            </w:r>
            <w:proofErr w:type="spellEnd"/>
            <w:r w:rsidRPr="003505CE">
              <w:t xml:space="preserve"> resurso tipas yra vaistinio preparato pakuotė.</w:t>
            </w:r>
          </w:p>
        </w:tc>
        <w:tc>
          <w:tcPr>
            <w:tcW w:w="1701" w:type="dxa"/>
            <w:shd w:val="clear" w:color="auto" w:fill="DEFAE0"/>
          </w:tcPr>
          <w:p w14:paraId="493DE58A" w14:textId="574F562F" w:rsidR="00DD2328" w:rsidRPr="003505CE" w:rsidRDefault="003626D3">
            <w:pPr>
              <w:jc w:val="left"/>
            </w:pPr>
            <w:hyperlink w:anchor="_2c852289375ca47a7fd8c573e453301d" w:history="1">
              <w:proofErr w:type="spellStart"/>
              <w:r w:rsidRPr="003505CE">
                <w:t>Package</w:t>
              </w:r>
              <w:proofErr w:type="spellEnd"/>
            </w:hyperlink>
          </w:p>
        </w:tc>
        <w:tc>
          <w:tcPr>
            <w:tcW w:w="1251" w:type="dxa"/>
            <w:shd w:val="clear" w:color="auto" w:fill="DEFAE0"/>
          </w:tcPr>
          <w:p w14:paraId="669BB047" w14:textId="77777777" w:rsidR="00DD2328" w:rsidRPr="003505CE" w:rsidRDefault="003626D3">
            <w:pPr>
              <w:jc w:val="left"/>
            </w:pPr>
            <w:r w:rsidRPr="003505CE">
              <w:t>[0..1]</w:t>
            </w:r>
          </w:p>
        </w:tc>
      </w:tr>
    </w:tbl>
    <w:p w14:paraId="4487A210" w14:textId="77777777" w:rsidR="00DD2328" w:rsidRPr="003505CE" w:rsidRDefault="00DD2328"/>
    <w:p w14:paraId="22610905" w14:textId="77777777" w:rsidR="00DD2328" w:rsidRPr="003505CE" w:rsidRDefault="003626D3">
      <w:pPr>
        <w:rPr>
          <w:b/>
          <w:sz w:val="24"/>
          <w:szCs w:val="24"/>
        </w:rPr>
      </w:pPr>
      <w:r w:rsidRPr="003505CE">
        <w:rPr>
          <w:b/>
          <w:sz w:val="24"/>
          <w:szCs w:val="24"/>
        </w:rPr>
        <w:t>Resurso vidiniai tipai</w:t>
      </w:r>
    </w:p>
    <w:p w14:paraId="7FA3CA0C" w14:textId="77777777" w:rsidR="00DD2328" w:rsidRPr="003505CE" w:rsidRDefault="003626D3">
      <w:pPr>
        <w:rPr>
          <w:b/>
        </w:rPr>
      </w:pPr>
      <w:bookmarkStart w:id="670" w:name="_5e26c4fb30b7d31a4070f08a2acab2b3"/>
      <w:r w:rsidRPr="003505CE">
        <w:rPr>
          <w:b/>
        </w:rPr>
        <w:t>Vaisto arba MPP duomenys</w:t>
      </w:r>
      <w:bookmarkEnd w:id="670"/>
      <w:r w:rsidRPr="003505CE">
        <w:rPr>
          <w:b/>
        </w:rPr>
        <w:t xml:space="preserve"> (</w:t>
      </w:r>
      <w:proofErr w:type="spellStart"/>
      <w:r w:rsidRPr="003505CE">
        <w:rPr>
          <w:b/>
        </w:rPr>
        <w:t>Product</w:t>
      </w:r>
      <w:proofErr w:type="spellEnd"/>
      <w:r w:rsidRPr="003505CE">
        <w:rPr>
          <w:b/>
        </w:rPr>
        <w:t>)</w:t>
      </w:r>
    </w:p>
    <w:p w14:paraId="498B2844" w14:textId="77777777" w:rsidR="00DD2328" w:rsidRPr="003505CE" w:rsidRDefault="003626D3">
      <w:pPr>
        <w:ind w:firstLine="720"/>
      </w:pPr>
      <w:r w:rsidRPr="003505CE">
        <w:t>Vaisto informacija.</w:t>
      </w:r>
    </w:p>
    <w:p w14:paraId="7A94A6EB" w14:textId="1B073BCC" w:rsidR="004C02FA" w:rsidRPr="003505CE" w:rsidRDefault="004C02FA" w:rsidP="00BA3829">
      <w:pPr>
        <w:pStyle w:val="Caption"/>
        <w:keepNext/>
      </w:pPr>
      <w:r w:rsidRPr="003505CE">
        <w:t xml:space="preserve">Lentelė </w:t>
      </w:r>
      <w:fldSimple w:instr=" SEQ Lentelė \* ARABIC ">
        <w:r w:rsidR="00467FCC">
          <w:rPr>
            <w:noProof/>
          </w:rPr>
          <w:t>115</w:t>
        </w:r>
      </w:fldSimple>
      <w:r w:rsidRPr="003505CE">
        <w:t xml:space="preserve"> </w:t>
      </w:r>
      <w:proofErr w:type="spellStart"/>
      <w:r w:rsidRPr="003505CE">
        <w:t>Product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D452A63" w14:textId="77777777" w:rsidTr="006366A2">
        <w:tc>
          <w:tcPr>
            <w:tcW w:w="1269" w:type="dxa"/>
            <w:shd w:val="clear" w:color="auto" w:fill="DEFAE0"/>
          </w:tcPr>
          <w:p w14:paraId="33D48CFE" w14:textId="77777777" w:rsidR="00DD2328" w:rsidRPr="003505CE" w:rsidRDefault="003626D3">
            <w:r w:rsidRPr="003505CE">
              <w:t>Pavadinimas</w:t>
            </w:r>
          </w:p>
        </w:tc>
        <w:tc>
          <w:tcPr>
            <w:tcW w:w="5785" w:type="dxa"/>
            <w:shd w:val="clear" w:color="auto" w:fill="DEFAE0"/>
          </w:tcPr>
          <w:p w14:paraId="7C31BD6B" w14:textId="77777777" w:rsidR="00DD2328" w:rsidRPr="003505CE" w:rsidRDefault="003626D3">
            <w:r w:rsidRPr="003505CE">
              <w:t>Aprašymas</w:t>
            </w:r>
          </w:p>
        </w:tc>
        <w:tc>
          <w:tcPr>
            <w:tcW w:w="1701" w:type="dxa"/>
            <w:shd w:val="clear" w:color="auto" w:fill="DEFAE0"/>
          </w:tcPr>
          <w:p w14:paraId="1B3CA736" w14:textId="77777777" w:rsidR="00DD2328" w:rsidRPr="003505CE" w:rsidRDefault="003626D3">
            <w:r w:rsidRPr="003505CE">
              <w:t>Tipas</w:t>
            </w:r>
          </w:p>
        </w:tc>
        <w:tc>
          <w:tcPr>
            <w:tcW w:w="1251" w:type="dxa"/>
            <w:shd w:val="clear" w:color="auto" w:fill="DEFAE0"/>
          </w:tcPr>
          <w:p w14:paraId="00E7877B"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E898D56" w14:textId="77777777" w:rsidTr="006366A2">
        <w:tc>
          <w:tcPr>
            <w:tcW w:w="1269" w:type="dxa"/>
            <w:shd w:val="clear" w:color="auto" w:fill="DEFAE0"/>
          </w:tcPr>
          <w:p w14:paraId="7177F45A" w14:textId="77777777" w:rsidR="00DD2328" w:rsidRPr="00E54C39" w:rsidRDefault="003626D3">
            <w:pPr>
              <w:rPr>
                <w:b/>
                <w:bCs/>
              </w:rPr>
            </w:pPr>
            <w:bookmarkStart w:id="671" w:name="_8f7442b6f1093022b0a9b80397ada7ae"/>
            <w:proofErr w:type="spellStart"/>
            <w:r w:rsidRPr="00E54C39">
              <w:rPr>
                <w:b/>
                <w:bCs/>
              </w:rPr>
              <w:t>mti</w:t>
            </w:r>
            <w:bookmarkEnd w:id="671"/>
            <w:proofErr w:type="spellEnd"/>
            <w:r w:rsidRPr="00E54C39">
              <w:rPr>
                <w:b/>
                <w:bCs/>
              </w:rPr>
              <w:t xml:space="preserve"> (FHIR išplėtimas)</w:t>
            </w:r>
          </w:p>
        </w:tc>
        <w:tc>
          <w:tcPr>
            <w:tcW w:w="5785" w:type="dxa"/>
            <w:shd w:val="clear" w:color="auto" w:fill="DEFAE0"/>
          </w:tcPr>
          <w:p w14:paraId="21E60494" w14:textId="77777777" w:rsidR="00DD2328" w:rsidRPr="00E54C39" w:rsidRDefault="003626D3">
            <w:pPr>
              <w:jc w:val="left"/>
              <w:rPr>
                <w:b/>
                <w:bCs/>
              </w:rPr>
            </w:pPr>
            <w:r w:rsidRPr="00E54C39">
              <w:rPr>
                <w:b/>
                <w:bCs/>
              </w:rPr>
              <w:t>Mažo terapinio indekso (MTI) požymis.</w:t>
            </w:r>
          </w:p>
        </w:tc>
        <w:tc>
          <w:tcPr>
            <w:tcW w:w="1701" w:type="dxa"/>
            <w:shd w:val="clear" w:color="auto" w:fill="DEFAE0"/>
          </w:tcPr>
          <w:p w14:paraId="104A5A31" w14:textId="79C036E3" w:rsidR="00DD2328" w:rsidRPr="00E54C39" w:rsidRDefault="003626D3">
            <w:pPr>
              <w:rPr>
                <w:b/>
                <w:bCs/>
              </w:rPr>
            </w:pPr>
            <w:r w:rsidRPr="00E54C39">
              <w:rPr>
                <w:b/>
                <w:bCs/>
              </w:rPr>
              <w:t xml:space="preserve">bendrinis tipas </w:t>
            </w:r>
            <w:hyperlink w:anchor="_4b944d544b3a634fa5f78d34eefc6e4d" w:history="1">
              <w:proofErr w:type="spellStart"/>
              <w:r w:rsidRPr="00E54C39">
                <w:rPr>
                  <w:b/>
                  <w:bCs/>
                </w:rPr>
                <w:t>boolean</w:t>
              </w:r>
              <w:proofErr w:type="spellEnd"/>
            </w:hyperlink>
          </w:p>
        </w:tc>
        <w:tc>
          <w:tcPr>
            <w:tcW w:w="1251" w:type="dxa"/>
            <w:shd w:val="clear" w:color="auto" w:fill="DEFAE0"/>
          </w:tcPr>
          <w:p w14:paraId="0F72B4AA" w14:textId="77777777" w:rsidR="00DD2328" w:rsidRPr="00E54C39" w:rsidRDefault="003626D3">
            <w:pPr>
              <w:rPr>
                <w:b/>
                <w:bCs/>
              </w:rPr>
            </w:pPr>
            <w:r w:rsidRPr="00E54C39">
              <w:rPr>
                <w:b/>
                <w:bCs/>
              </w:rPr>
              <w:t>[0..1]</w:t>
            </w:r>
          </w:p>
        </w:tc>
      </w:tr>
      <w:tr w:rsidR="00DD2328" w:rsidRPr="003505CE" w14:paraId="0761E26C" w14:textId="77777777" w:rsidTr="006366A2">
        <w:tc>
          <w:tcPr>
            <w:tcW w:w="1269" w:type="dxa"/>
            <w:shd w:val="clear" w:color="auto" w:fill="DEFAE0"/>
          </w:tcPr>
          <w:p w14:paraId="3E000332" w14:textId="77777777" w:rsidR="00DD2328" w:rsidRPr="003505CE" w:rsidRDefault="003626D3">
            <w:bookmarkStart w:id="672" w:name="_26ee764f6f042b52580cf8e4358ba869"/>
            <w:proofErr w:type="spellStart"/>
            <w:r w:rsidRPr="003505CE">
              <w:t>activeSubstances</w:t>
            </w:r>
            <w:bookmarkEnd w:id="672"/>
            <w:proofErr w:type="spellEnd"/>
            <w:r w:rsidRPr="003505CE">
              <w:t xml:space="preserve"> (FHIR išplėtimas)</w:t>
            </w:r>
          </w:p>
        </w:tc>
        <w:tc>
          <w:tcPr>
            <w:tcW w:w="5785" w:type="dxa"/>
            <w:shd w:val="clear" w:color="auto" w:fill="DEFAE0"/>
          </w:tcPr>
          <w:p w14:paraId="21875EAC" w14:textId="77777777" w:rsidR="00DD2328" w:rsidRPr="003505CE" w:rsidRDefault="003626D3">
            <w:pPr>
              <w:jc w:val="left"/>
            </w:pPr>
            <w:r w:rsidRPr="003505CE">
              <w:t>Veikliųjų medžiagų LT pavadinimų, atskirtų „/“ simboliu, sąrašas. Jei VP sudaro keli komponentai, tai atskiriami "+" simboliu.</w:t>
            </w:r>
          </w:p>
        </w:tc>
        <w:tc>
          <w:tcPr>
            <w:tcW w:w="1701" w:type="dxa"/>
            <w:shd w:val="clear" w:color="auto" w:fill="DEFAE0"/>
          </w:tcPr>
          <w:p w14:paraId="6147A73A" w14:textId="3D2E67CE"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4E7457F" w14:textId="77777777" w:rsidR="00DD2328" w:rsidRPr="003505CE" w:rsidRDefault="003626D3">
            <w:r w:rsidRPr="003505CE">
              <w:t>[0..1]</w:t>
            </w:r>
          </w:p>
        </w:tc>
      </w:tr>
      <w:tr w:rsidR="00DD2328" w:rsidRPr="003505CE" w14:paraId="411DBC20" w14:textId="77777777" w:rsidTr="006366A2">
        <w:tc>
          <w:tcPr>
            <w:tcW w:w="1269" w:type="dxa"/>
            <w:shd w:val="clear" w:color="auto" w:fill="DEFAE0"/>
          </w:tcPr>
          <w:p w14:paraId="5137EF13" w14:textId="77777777" w:rsidR="00DD2328" w:rsidRPr="003505CE" w:rsidRDefault="003626D3">
            <w:bookmarkStart w:id="673" w:name="_d12f28cec3faa4369036d54641d1e9fd"/>
            <w:proofErr w:type="spellStart"/>
            <w:r w:rsidRPr="003505CE">
              <w:t>ingredient</w:t>
            </w:r>
            <w:bookmarkEnd w:id="673"/>
            <w:proofErr w:type="spellEnd"/>
          </w:p>
        </w:tc>
        <w:tc>
          <w:tcPr>
            <w:tcW w:w="5785" w:type="dxa"/>
            <w:shd w:val="clear" w:color="auto" w:fill="DEFAE0"/>
          </w:tcPr>
          <w:p w14:paraId="69DB7B53" w14:textId="77777777" w:rsidR="00DD2328" w:rsidRPr="003505CE" w:rsidRDefault="003626D3">
            <w:pPr>
              <w:jc w:val="left"/>
            </w:pPr>
            <w:r w:rsidRPr="003505CE">
              <w:t>Vaisto komponento sudėties informacija.</w:t>
            </w:r>
          </w:p>
        </w:tc>
        <w:tc>
          <w:tcPr>
            <w:tcW w:w="1701" w:type="dxa"/>
            <w:shd w:val="clear" w:color="auto" w:fill="DEFAE0"/>
          </w:tcPr>
          <w:p w14:paraId="24170DAC" w14:textId="1837BF09" w:rsidR="00DD2328" w:rsidRPr="003505CE" w:rsidRDefault="003626D3">
            <w:hyperlink w:anchor="_f2d055376b92c80613cda5bdda07e0b7" w:history="1">
              <w:proofErr w:type="spellStart"/>
              <w:r w:rsidRPr="003505CE">
                <w:t>Ingredient</w:t>
              </w:r>
              <w:proofErr w:type="spellEnd"/>
            </w:hyperlink>
          </w:p>
        </w:tc>
        <w:tc>
          <w:tcPr>
            <w:tcW w:w="1251" w:type="dxa"/>
            <w:shd w:val="clear" w:color="auto" w:fill="DEFAE0"/>
          </w:tcPr>
          <w:p w14:paraId="23745641" w14:textId="77777777" w:rsidR="00DD2328" w:rsidRPr="003505CE" w:rsidRDefault="003626D3">
            <w:r w:rsidRPr="003505CE">
              <w:t>[0..*]</w:t>
            </w:r>
          </w:p>
        </w:tc>
      </w:tr>
      <w:tr w:rsidR="00DD2328" w:rsidRPr="003505CE" w14:paraId="008F6B19" w14:textId="77777777" w:rsidTr="006366A2">
        <w:tc>
          <w:tcPr>
            <w:tcW w:w="1269" w:type="dxa"/>
            <w:shd w:val="clear" w:color="auto" w:fill="DEFAE0"/>
          </w:tcPr>
          <w:p w14:paraId="2CC70087" w14:textId="77777777" w:rsidR="00DD2328" w:rsidRPr="003505CE" w:rsidRDefault="003626D3">
            <w:bookmarkStart w:id="674" w:name="_1a396da18765830fc0ce244e34233860"/>
            <w:proofErr w:type="spellStart"/>
            <w:r w:rsidRPr="003505CE">
              <w:t>attachment</w:t>
            </w:r>
            <w:bookmarkEnd w:id="674"/>
            <w:proofErr w:type="spellEnd"/>
            <w:r w:rsidRPr="003505CE">
              <w:t xml:space="preserve"> (FHIR išplėtimas)</w:t>
            </w:r>
          </w:p>
        </w:tc>
        <w:tc>
          <w:tcPr>
            <w:tcW w:w="5785" w:type="dxa"/>
            <w:shd w:val="clear" w:color="auto" w:fill="DEFAE0"/>
          </w:tcPr>
          <w:p w14:paraId="696BF9E8" w14:textId="77777777" w:rsidR="00DD2328" w:rsidRPr="003505CE" w:rsidRDefault="003626D3">
            <w:pPr>
              <w:jc w:val="left"/>
            </w:pPr>
            <w:r w:rsidRPr="003505CE">
              <w:t xml:space="preserve">Nuoroda į prie vaisto prikabintą failą (informacinis lapelis, vartojimo instrukcija). Prikabinamas failas saugomas </w:t>
            </w:r>
            <w:proofErr w:type="spellStart"/>
            <w:r w:rsidRPr="003505CE">
              <w:t>Binary</w:t>
            </w:r>
            <w:proofErr w:type="spellEnd"/>
            <w:r w:rsidRPr="003505CE">
              <w:t xml:space="preserve"> integraciniame taške. Nuoroda į </w:t>
            </w:r>
            <w:proofErr w:type="spellStart"/>
            <w:r w:rsidRPr="003505CE">
              <w:t>Binary</w:t>
            </w:r>
            <w:proofErr w:type="spellEnd"/>
            <w:r w:rsidRPr="003505CE">
              <w:t xml:space="preserve"> failo resursą yra </w:t>
            </w:r>
            <w:proofErr w:type="spellStart"/>
            <w:r w:rsidRPr="003505CE">
              <w:t>nurotoma</w:t>
            </w:r>
            <w:proofErr w:type="spellEnd"/>
            <w:r w:rsidRPr="003505CE">
              <w:t xml:space="preserve"> Attachment.url lauke.</w:t>
            </w:r>
          </w:p>
        </w:tc>
        <w:tc>
          <w:tcPr>
            <w:tcW w:w="1701" w:type="dxa"/>
            <w:shd w:val="clear" w:color="auto" w:fill="DEFAE0"/>
          </w:tcPr>
          <w:p w14:paraId="6E5F2254" w14:textId="348884E4" w:rsidR="00DD2328" w:rsidRPr="003505CE" w:rsidRDefault="003626D3">
            <w:r w:rsidRPr="003505CE">
              <w:t xml:space="preserve">bendrinis tipas </w:t>
            </w:r>
            <w:hyperlink w:anchor="_99d74d21eb0d7e10db53bb53259199fb" w:history="1">
              <w:proofErr w:type="spellStart"/>
              <w:r w:rsidRPr="003505CE">
                <w:t>Attachment</w:t>
              </w:r>
              <w:proofErr w:type="spellEnd"/>
            </w:hyperlink>
          </w:p>
        </w:tc>
        <w:tc>
          <w:tcPr>
            <w:tcW w:w="1251" w:type="dxa"/>
            <w:shd w:val="clear" w:color="auto" w:fill="DEFAE0"/>
          </w:tcPr>
          <w:p w14:paraId="52B4E3AE" w14:textId="77777777" w:rsidR="00DD2328" w:rsidRPr="003505CE" w:rsidRDefault="003626D3">
            <w:r w:rsidRPr="003505CE">
              <w:t>[0..*]</w:t>
            </w:r>
          </w:p>
        </w:tc>
      </w:tr>
      <w:tr w:rsidR="00DD2328" w:rsidRPr="003505CE" w14:paraId="32303077" w14:textId="77777777" w:rsidTr="006366A2">
        <w:tc>
          <w:tcPr>
            <w:tcW w:w="1269" w:type="dxa"/>
            <w:shd w:val="clear" w:color="auto" w:fill="DEFAE0"/>
          </w:tcPr>
          <w:p w14:paraId="190C4C3E" w14:textId="77777777" w:rsidR="00DD2328" w:rsidRPr="003505CE" w:rsidRDefault="003626D3">
            <w:bookmarkStart w:id="675" w:name="_32abe29aebd0aa67db17a4225e70e3de"/>
            <w:proofErr w:type="spellStart"/>
            <w:r w:rsidRPr="003505CE">
              <w:t>strength</w:t>
            </w:r>
            <w:bookmarkEnd w:id="675"/>
            <w:proofErr w:type="spellEnd"/>
            <w:r w:rsidRPr="003505CE">
              <w:t xml:space="preserve"> (FHIR išplėtimas)</w:t>
            </w:r>
          </w:p>
        </w:tc>
        <w:tc>
          <w:tcPr>
            <w:tcW w:w="5785" w:type="dxa"/>
            <w:shd w:val="clear" w:color="auto" w:fill="DEFAE0"/>
          </w:tcPr>
          <w:p w14:paraId="07D595CF" w14:textId="77777777" w:rsidR="00DD2328" w:rsidRPr="003505CE" w:rsidRDefault="003626D3">
            <w:pPr>
              <w:jc w:val="left"/>
            </w:pPr>
            <w:r w:rsidRPr="003505CE">
              <w:t>Veikliųjų medžiagų stiprumų, atskirtu „/“ simboliu, sąrašas. Jei VP sudaro keli komponentai, tai jų stiprumai atskiriami "+" simboliu.</w:t>
            </w:r>
          </w:p>
        </w:tc>
        <w:tc>
          <w:tcPr>
            <w:tcW w:w="1701" w:type="dxa"/>
            <w:shd w:val="clear" w:color="auto" w:fill="DEFAE0"/>
          </w:tcPr>
          <w:p w14:paraId="27E0D66B" w14:textId="7B092332"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78E8924" w14:textId="77777777" w:rsidR="00DD2328" w:rsidRPr="003505CE" w:rsidRDefault="003626D3">
            <w:r w:rsidRPr="003505CE">
              <w:t>[0..1]</w:t>
            </w:r>
          </w:p>
        </w:tc>
      </w:tr>
      <w:tr w:rsidR="00DD2328" w:rsidRPr="003505CE" w14:paraId="614557E0" w14:textId="77777777" w:rsidTr="006366A2">
        <w:tc>
          <w:tcPr>
            <w:tcW w:w="1269" w:type="dxa"/>
            <w:shd w:val="clear" w:color="auto" w:fill="DEFAE0"/>
          </w:tcPr>
          <w:p w14:paraId="7DC00331" w14:textId="77777777" w:rsidR="00DD2328" w:rsidRPr="003505CE" w:rsidRDefault="003626D3">
            <w:bookmarkStart w:id="676" w:name="_f41fcdb14ae3afd95a65a935d9816ba4"/>
            <w:proofErr w:type="spellStart"/>
            <w:r w:rsidRPr="003505CE">
              <w:t>group</w:t>
            </w:r>
            <w:bookmarkEnd w:id="676"/>
            <w:proofErr w:type="spellEnd"/>
            <w:r w:rsidRPr="003505CE">
              <w:t xml:space="preserve"> (FHIR išplėtimas)</w:t>
            </w:r>
          </w:p>
        </w:tc>
        <w:tc>
          <w:tcPr>
            <w:tcW w:w="5785" w:type="dxa"/>
            <w:shd w:val="clear" w:color="auto" w:fill="DEFAE0"/>
          </w:tcPr>
          <w:p w14:paraId="4A477752" w14:textId="77777777" w:rsidR="00DD2328" w:rsidRPr="003505CE" w:rsidRDefault="003626D3">
            <w:pPr>
              <w:jc w:val="left"/>
            </w:pPr>
            <w:r w:rsidRPr="003505CE">
              <w:t>Grupė, kuriai priklauso vaistinis preparatas arba MPP.</w:t>
            </w:r>
          </w:p>
          <w:p w14:paraId="32B95CD5" w14:textId="6F758939" w:rsidR="00DD2328" w:rsidRPr="003505CE" w:rsidRDefault="003626D3">
            <w:pPr>
              <w:jc w:val="left"/>
            </w:pPr>
            <w:r w:rsidRPr="003505CE">
              <w:t xml:space="preserve">Galimos reikšmės nurodytos klasifikatoriuje </w:t>
            </w:r>
            <w:hyperlink w:anchor="_5918f55411b42c3f3111d8c4a3b67e35" w:history="1">
              <w:proofErr w:type="spellStart"/>
              <w:r w:rsidRPr="003505CE">
                <w:t>medication-group</w:t>
              </w:r>
              <w:proofErr w:type="spellEnd"/>
              <w:r w:rsidRPr="003505CE">
                <w:t>.</w:t>
              </w:r>
            </w:hyperlink>
          </w:p>
        </w:tc>
        <w:tc>
          <w:tcPr>
            <w:tcW w:w="1701" w:type="dxa"/>
            <w:shd w:val="clear" w:color="auto" w:fill="DEFAE0"/>
          </w:tcPr>
          <w:p w14:paraId="0C2B1B44" w14:textId="2511CDA3"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6CC1C8E8" w14:textId="77777777" w:rsidR="00DD2328" w:rsidRPr="003505CE" w:rsidRDefault="003626D3">
            <w:r w:rsidRPr="003505CE">
              <w:t>[0..1]</w:t>
            </w:r>
          </w:p>
        </w:tc>
      </w:tr>
      <w:tr w:rsidR="00DD2328" w:rsidRPr="003505CE" w14:paraId="08E0F5E2" w14:textId="77777777" w:rsidTr="006366A2">
        <w:tc>
          <w:tcPr>
            <w:tcW w:w="1269" w:type="dxa"/>
            <w:shd w:val="clear" w:color="auto" w:fill="DEFAE0"/>
          </w:tcPr>
          <w:p w14:paraId="3C492649" w14:textId="77777777" w:rsidR="00DD2328" w:rsidRPr="003505CE" w:rsidRDefault="003626D3">
            <w:bookmarkStart w:id="677" w:name="_bc7406260d97c8ee9c8dbfa5811690f0"/>
            <w:proofErr w:type="spellStart"/>
            <w:r w:rsidRPr="003505CE">
              <w:t>subgroup</w:t>
            </w:r>
            <w:bookmarkEnd w:id="677"/>
            <w:proofErr w:type="spellEnd"/>
            <w:r w:rsidRPr="003505CE">
              <w:t xml:space="preserve"> (FHIR išplėtimas)</w:t>
            </w:r>
          </w:p>
        </w:tc>
        <w:tc>
          <w:tcPr>
            <w:tcW w:w="5785" w:type="dxa"/>
            <w:shd w:val="clear" w:color="auto" w:fill="DEFAE0"/>
          </w:tcPr>
          <w:p w14:paraId="5D4E864D" w14:textId="77777777" w:rsidR="00DD2328" w:rsidRPr="003505CE" w:rsidRDefault="003626D3">
            <w:pPr>
              <w:jc w:val="left"/>
            </w:pPr>
            <w:r w:rsidRPr="003505CE">
              <w:t>Pogrupis.</w:t>
            </w:r>
          </w:p>
          <w:p w14:paraId="28831243" w14:textId="301DE5CA" w:rsidR="00DD2328" w:rsidRPr="003505CE" w:rsidRDefault="003626D3">
            <w:pPr>
              <w:jc w:val="left"/>
            </w:pPr>
            <w:r w:rsidRPr="003505CE">
              <w:t xml:space="preserve">Galimos reikšmės nurodytos klasifikatoriuje </w:t>
            </w:r>
            <w:hyperlink w:anchor="_2d7f680309935d7de4fa401e9d470260" w:history="1">
              <w:proofErr w:type="spellStart"/>
              <w:r w:rsidRPr="003505CE">
                <w:t>medication-subgroup</w:t>
              </w:r>
              <w:proofErr w:type="spellEnd"/>
              <w:r w:rsidRPr="003505CE">
                <w:t>.</w:t>
              </w:r>
            </w:hyperlink>
          </w:p>
        </w:tc>
        <w:tc>
          <w:tcPr>
            <w:tcW w:w="1701" w:type="dxa"/>
            <w:shd w:val="clear" w:color="auto" w:fill="DEFAE0"/>
          </w:tcPr>
          <w:p w14:paraId="47606975" w14:textId="11AA7180"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8BA9487" w14:textId="77777777" w:rsidR="00DD2328" w:rsidRPr="003505CE" w:rsidRDefault="003626D3">
            <w:r w:rsidRPr="003505CE">
              <w:t>[0..1]</w:t>
            </w:r>
          </w:p>
        </w:tc>
      </w:tr>
      <w:tr w:rsidR="00DD2328" w:rsidRPr="003505CE" w14:paraId="0FC86919" w14:textId="77777777" w:rsidTr="006366A2">
        <w:tc>
          <w:tcPr>
            <w:tcW w:w="1269" w:type="dxa"/>
            <w:shd w:val="clear" w:color="auto" w:fill="DEFAE0"/>
          </w:tcPr>
          <w:p w14:paraId="394595BA" w14:textId="77777777" w:rsidR="00DD2328" w:rsidRPr="003505CE" w:rsidRDefault="003626D3">
            <w:bookmarkStart w:id="678" w:name="_6771f44de80b402545e448c173c76994"/>
            <w:proofErr w:type="spellStart"/>
            <w:r w:rsidRPr="003505CE">
              <w:t>route</w:t>
            </w:r>
            <w:bookmarkEnd w:id="678"/>
            <w:proofErr w:type="spellEnd"/>
            <w:r w:rsidRPr="003505CE">
              <w:t xml:space="preserve"> (FHIR išplėtimas)</w:t>
            </w:r>
          </w:p>
        </w:tc>
        <w:tc>
          <w:tcPr>
            <w:tcW w:w="5785" w:type="dxa"/>
            <w:shd w:val="clear" w:color="auto" w:fill="DEFAE0"/>
          </w:tcPr>
          <w:p w14:paraId="3D8DC402" w14:textId="77777777" w:rsidR="00DD2328" w:rsidRPr="003505CE" w:rsidRDefault="003626D3">
            <w:pPr>
              <w:jc w:val="left"/>
            </w:pPr>
            <w:r w:rsidRPr="003505CE">
              <w:t>Vaistinio preparato vartojimo būdas.</w:t>
            </w:r>
          </w:p>
          <w:p w14:paraId="02A5467D" w14:textId="33616A85" w:rsidR="00DD2328" w:rsidRPr="003505CE" w:rsidRDefault="003626D3">
            <w:pPr>
              <w:jc w:val="left"/>
            </w:pPr>
            <w:r w:rsidRPr="003505CE">
              <w:t xml:space="preserve">Galimos reikšmės nurodytos klasifikatoriuje </w:t>
            </w:r>
            <w:hyperlink w:anchor="_a902831d00842fe5f2e3788f9f8bcdf0" w:history="1">
              <w:proofErr w:type="spellStart"/>
              <w:r w:rsidRPr="003505CE">
                <w:t>route</w:t>
              </w:r>
              <w:proofErr w:type="spellEnd"/>
              <w:r w:rsidRPr="003505CE">
                <w:t>.</w:t>
              </w:r>
            </w:hyperlink>
          </w:p>
        </w:tc>
        <w:tc>
          <w:tcPr>
            <w:tcW w:w="1701" w:type="dxa"/>
            <w:shd w:val="clear" w:color="auto" w:fill="DEFAE0"/>
          </w:tcPr>
          <w:p w14:paraId="198DE102" w14:textId="2C4A13A1"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2FDDB06" w14:textId="77777777" w:rsidR="00DD2328" w:rsidRPr="003505CE" w:rsidRDefault="003626D3">
            <w:r w:rsidRPr="003505CE">
              <w:t>[0..1]</w:t>
            </w:r>
          </w:p>
        </w:tc>
      </w:tr>
      <w:tr w:rsidR="00DD2328" w:rsidRPr="003505CE" w14:paraId="18CB4878" w14:textId="77777777" w:rsidTr="006366A2">
        <w:tc>
          <w:tcPr>
            <w:tcW w:w="1269" w:type="dxa"/>
            <w:shd w:val="clear" w:color="auto" w:fill="DEFAE0"/>
          </w:tcPr>
          <w:p w14:paraId="16749790" w14:textId="77777777" w:rsidR="00DD2328" w:rsidRPr="003505CE" w:rsidRDefault="003626D3">
            <w:bookmarkStart w:id="679" w:name="_73b37b51623f62e172b314aca85cc9d8"/>
            <w:proofErr w:type="spellStart"/>
            <w:r w:rsidRPr="003505CE">
              <w:t>controlledType</w:t>
            </w:r>
            <w:bookmarkEnd w:id="679"/>
            <w:proofErr w:type="spellEnd"/>
            <w:r w:rsidRPr="003505CE">
              <w:t xml:space="preserve"> (FHIR išplėtimas)</w:t>
            </w:r>
          </w:p>
        </w:tc>
        <w:tc>
          <w:tcPr>
            <w:tcW w:w="5785" w:type="dxa"/>
            <w:shd w:val="clear" w:color="auto" w:fill="DEFAE0"/>
          </w:tcPr>
          <w:p w14:paraId="11E71AA0" w14:textId="77777777" w:rsidR="00DD2328" w:rsidRPr="003505CE" w:rsidRDefault="003626D3">
            <w:pPr>
              <w:jc w:val="left"/>
            </w:pPr>
            <w:r w:rsidRPr="003505CE">
              <w:t>Kontroliuojamos medžiagos tipas.</w:t>
            </w:r>
          </w:p>
          <w:p w14:paraId="69F51F26" w14:textId="130E7C27" w:rsidR="00DD2328" w:rsidRPr="003505CE" w:rsidRDefault="003626D3">
            <w:pPr>
              <w:jc w:val="left"/>
            </w:pPr>
            <w:r w:rsidRPr="003505CE">
              <w:t xml:space="preserve">Galimos reikšmės nurodytos klasifikatoriuje </w:t>
            </w:r>
            <w:hyperlink w:anchor="_bff663e51ddf93736ddfe6c8fb0a9ba6" w:history="1">
              <w:proofErr w:type="spellStart"/>
              <w:r w:rsidRPr="003505CE">
                <w:t>controlled-type</w:t>
              </w:r>
              <w:proofErr w:type="spellEnd"/>
              <w:r w:rsidRPr="003505CE">
                <w:t>.</w:t>
              </w:r>
            </w:hyperlink>
          </w:p>
        </w:tc>
        <w:tc>
          <w:tcPr>
            <w:tcW w:w="1701" w:type="dxa"/>
            <w:shd w:val="clear" w:color="auto" w:fill="DEFAE0"/>
          </w:tcPr>
          <w:p w14:paraId="7BB8E964" w14:textId="61211C10" w:rsidR="00DD2328" w:rsidRPr="003505CE" w:rsidRDefault="003626D3">
            <w:hyperlink w:anchor="_c6bd2fd08adb218630ef05f1cb377f29" w:history="1">
              <w:r w:rsidRPr="003505CE">
                <w:t xml:space="preserve">Kontroliuojamos medžiagos tipas : </w:t>
              </w:r>
              <w:proofErr w:type="spellStart"/>
              <w:r w:rsidRPr="003505CE">
                <w:t>CodeableConcept</w:t>
              </w:r>
              <w:proofErr w:type="spellEnd"/>
            </w:hyperlink>
          </w:p>
        </w:tc>
        <w:tc>
          <w:tcPr>
            <w:tcW w:w="1251" w:type="dxa"/>
            <w:shd w:val="clear" w:color="auto" w:fill="DEFAE0"/>
          </w:tcPr>
          <w:p w14:paraId="7FDE9371" w14:textId="77777777" w:rsidR="00DD2328" w:rsidRPr="003505CE" w:rsidRDefault="003626D3">
            <w:r w:rsidRPr="003505CE">
              <w:t>[0..1]</w:t>
            </w:r>
          </w:p>
        </w:tc>
      </w:tr>
      <w:tr w:rsidR="00DD2328" w:rsidRPr="003505CE" w14:paraId="43414BC4" w14:textId="77777777" w:rsidTr="006366A2">
        <w:tc>
          <w:tcPr>
            <w:tcW w:w="1269" w:type="dxa"/>
            <w:shd w:val="clear" w:color="auto" w:fill="DEFAE0"/>
          </w:tcPr>
          <w:p w14:paraId="49A7E528" w14:textId="77777777" w:rsidR="00DD2328" w:rsidRPr="003505CE" w:rsidRDefault="003626D3">
            <w:bookmarkStart w:id="680" w:name="_137db7bdef945124e1cd2efcabb12a14"/>
            <w:proofErr w:type="spellStart"/>
            <w:r w:rsidRPr="003505CE">
              <w:t>observed</w:t>
            </w:r>
            <w:bookmarkEnd w:id="680"/>
            <w:proofErr w:type="spellEnd"/>
            <w:r w:rsidRPr="003505CE">
              <w:t xml:space="preserve"> (FHIR išplėtimas)</w:t>
            </w:r>
          </w:p>
        </w:tc>
        <w:tc>
          <w:tcPr>
            <w:tcW w:w="5785" w:type="dxa"/>
            <w:shd w:val="clear" w:color="auto" w:fill="DEFAE0"/>
          </w:tcPr>
          <w:p w14:paraId="490F06E6" w14:textId="77777777" w:rsidR="00DD2328" w:rsidRPr="003505CE" w:rsidRDefault="003626D3">
            <w:pPr>
              <w:jc w:val="left"/>
            </w:pPr>
            <w:r w:rsidRPr="003505CE">
              <w:t>Nurodomas požymis ar vaistinis preparatas yra stebimas.</w:t>
            </w:r>
          </w:p>
        </w:tc>
        <w:tc>
          <w:tcPr>
            <w:tcW w:w="1701" w:type="dxa"/>
            <w:shd w:val="clear" w:color="auto" w:fill="DEFAE0"/>
          </w:tcPr>
          <w:p w14:paraId="60887773" w14:textId="4F6C2C88"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6E5B6512" w14:textId="77777777" w:rsidR="00DD2328" w:rsidRPr="003505CE" w:rsidRDefault="003626D3">
            <w:r w:rsidRPr="003505CE">
              <w:t>[0..1]</w:t>
            </w:r>
          </w:p>
        </w:tc>
      </w:tr>
      <w:tr w:rsidR="00DD2328" w:rsidRPr="003505CE" w14:paraId="066C3749" w14:textId="77777777" w:rsidTr="006366A2">
        <w:tc>
          <w:tcPr>
            <w:tcW w:w="1269" w:type="dxa"/>
            <w:shd w:val="clear" w:color="auto" w:fill="DEFAE0"/>
          </w:tcPr>
          <w:p w14:paraId="3B046B28" w14:textId="77777777" w:rsidR="00DD2328" w:rsidRPr="003505CE" w:rsidRDefault="003626D3">
            <w:bookmarkStart w:id="681" w:name="_f481748ee06780e8d07e9809519fd095"/>
            <w:proofErr w:type="spellStart"/>
            <w:r w:rsidRPr="003505CE">
              <w:t>prescriptionMark</w:t>
            </w:r>
            <w:bookmarkEnd w:id="681"/>
            <w:proofErr w:type="spellEnd"/>
            <w:r w:rsidRPr="003505CE">
              <w:t xml:space="preserve"> (FHIR išplėtimas)</w:t>
            </w:r>
          </w:p>
        </w:tc>
        <w:tc>
          <w:tcPr>
            <w:tcW w:w="5785" w:type="dxa"/>
            <w:shd w:val="clear" w:color="auto" w:fill="DEFAE0"/>
          </w:tcPr>
          <w:p w14:paraId="338FA5EA" w14:textId="77777777" w:rsidR="00DD2328" w:rsidRPr="003505CE" w:rsidRDefault="003626D3">
            <w:pPr>
              <w:jc w:val="left"/>
            </w:pPr>
            <w:r w:rsidRPr="003505CE">
              <w:t xml:space="preserve">Nurodomas specialus vaistą apibūdinantis požymis naudojamas </w:t>
            </w:r>
            <w:proofErr w:type="spellStart"/>
            <w:r w:rsidRPr="003505CE">
              <w:t>eRecepto</w:t>
            </w:r>
            <w:proofErr w:type="spellEnd"/>
            <w:r w:rsidRPr="003505CE">
              <w:t xml:space="preserve"> posistemės.</w:t>
            </w:r>
          </w:p>
          <w:p w14:paraId="28DCC751" w14:textId="73D080FA" w:rsidR="00DD2328" w:rsidRPr="003505CE" w:rsidRDefault="003626D3">
            <w:pPr>
              <w:jc w:val="left"/>
            </w:pPr>
            <w:r w:rsidRPr="003505CE">
              <w:t xml:space="preserve">Galimos reikšmės nurodytos klasifikatoriuje </w:t>
            </w:r>
            <w:hyperlink w:anchor="_0d83b8263b34542b0c3609607dfc991d" w:history="1">
              <w:proofErr w:type="spellStart"/>
              <w:r w:rsidRPr="003505CE">
                <w:t>prescription</w:t>
              </w:r>
              <w:proofErr w:type="spellEnd"/>
              <w:r w:rsidRPr="003505CE">
                <w:t>-mark.</w:t>
              </w:r>
            </w:hyperlink>
          </w:p>
        </w:tc>
        <w:tc>
          <w:tcPr>
            <w:tcW w:w="1701" w:type="dxa"/>
            <w:shd w:val="clear" w:color="auto" w:fill="DEFAE0"/>
          </w:tcPr>
          <w:p w14:paraId="38D748F1" w14:textId="52EEC4CA"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6160936" w14:textId="77777777" w:rsidR="00DD2328" w:rsidRPr="003505CE" w:rsidRDefault="003626D3">
            <w:r w:rsidRPr="003505CE">
              <w:t>[0..1]</w:t>
            </w:r>
          </w:p>
        </w:tc>
      </w:tr>
      <w:tr w:rsidR="00DD2328" w:rsidRPr="003505CE" w14:paraId="1E30B740" w14:textId="77777777" w:rsidTr="006366A2">
        <w:tc>
          <w:tcPr>
            <w:tcW w:w="1269" w:type="dxa"/>
            <w:shd w:val="clear" w:color="auto" w:fill="DEFAE0"/>
          </w:tcPr>
          <w:p w14:paraId="009196C2" w14:textId="77777777" w:rsidR="00DD2328" w:rsidRPr="003505CE" w:rsidRDefault="003626D3">
            <w:bookmarkStart w:id="682" w:name="_4e9f9d747fac200bab76a8fe8193145d"/>
            <w:proofErr w:type="spellStart"/>
            <w:r w:rsidRPr="003505CE">
              <w:t>classificationSystems</w:t>
            </w:r>
            <w:bookmarkEnd w:id="682"/>
            <w:proofErr w:type="spellEnd"/>
            <w:r w:rsidRPr="003505CE">
              <w:t xml:space="preserve"> (FHIR išplėtimas)</w:t>
            </w:r>
          </w:p>
        </w:tc>
        <w:tc>
          <w:tcPr>
            <w:tcW w:w="5785" w:type="dxa"/>
            <w:shd w:val="clear" w:color="auto" w:fill="DEFAE0"/>
          </w:tcPr>
          <w:p w14:paraId="6C513C88" w14:textId="77777777" w:rsidR="00DD2328" w:rsidRPr="003505CE" w:rsidRDefault="003626D3">
            <w:pPr>
              <w:jc w:val="left"/>
            </w:pPr>
            <w:r w:rsidRPr="003505CE">
              <w:t>Klasifikavimo sistemos - pavadinimas, kodas.</w:t>
            </w:r>
          </w:p>
        </w:tc>
        <w:tc>
          <w:tcPr>
            <w:tcW w:w="1701" w:type="dxa"/>
            <w:shd w:val="clear" w:color="auto" w:fill="DEFAE0"/>
          </w:tcPr>
          <w:p w14:paraId="038C261F" w14:textId="0498F470"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29F23E4" w14:textId="77777777" w:rsidR="00DD2328" w:rsidRPr="003505CE" w:rsidRDefault="003626D3">
            <w:r w:rsidRPr="003505CE">
              <w:t>[0..*]</w:t>
            </w:r>
          </w:p>
        </w:tc>
      </w:tr>
      <w:tr w:rsidR="00DD2328" w:rsidRPr="003505CE" w14:paraId="63F6BAC7" w14:textId="77777777" w:rsidTr="006366A2">
        <w:tc>
          <w:tcPr>
            <w:tcW w:w="1269" w:type="dxa"/>
            <w:shd w:val="clear" w:color="auto" w:fill="DEFAE0"/>
          </w:tcPr>
          <w:p w14:paraId="4DF2C86C" w14:textId="77777777" w:rsidR="00DD2328" w:rsidRPr="003505CE" w:rsidRDefault="003626D3">
            <w:bookmarkStart w:id="683" w:name="_e57616223464d2b9a3f653c48d951b3a"/>
            <w:proofErr w:type="spellStart"/>
            <w:r w:rsidRPr="003505CE">
              <w:t>mah</w:t>
            </w:r>
            <w:bookmarkEnd w:id="683"/>
            <w:proofErr w:type="spellEnd"/>
            <w:r w:rsidRPr="003505CE">
              <w:t xml:space="preserve"> (FHIR išplėtimas)</w:t>
            </w:r>
          </w:p>
        </w:tc>
        <w:tc>
          <w:tcPr>
            <w:tcW w:w="5785" w:type="dxa"/>
            <w:shd w:val="clear" w:color="auto" w:fill="DEFAE0"/>
          </w:tcPr>
          <w:p w14:paraId="75FFBD95" w14:textId="77777777" w:rsidR="00DD2328" w:rsidRPr="003505CE" w:rsidRDefault="003626D3">
            <w:pPr>
              <w:jc w:val="left"/>
            </w:pPr>
            <w:r w:rsidRPr="003505CE">
              <w:t>Rinkodaros teisės turėtojo pavadinimas.</w:t>
            </w:r>
          </w:p>
        </w:tc>
        <w:tc>
          <w:tcPr>
            <w:tcW w:w="1701" w:type="dxa"/>
            <w:shd w:val="clear" w:color="auto" w:fill="DEFAE0"/>
          </w:tcPr>
          <w:p w14:paraId="6F1901F9" w14:textId="69641D51"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D6DAF9C" w14:textId="77777777" w:rsidR="00DD2328" w:rsidRPr="003505CE" w:rsidRDefault="003626D3">
            <w:r w:rsidRPr="003505CE">
              <w:t>[0..1]</w:t>
            </w:r>
          </w:p>
        </w:tc>
      </w:tr>
      <w:tr w:rsidR="00DD2328" w:rsidRPr="003505CE" w14:paraId="65F114AB" w14:textId="77777777" w:rsidTr="006366A2">
        <w:tc>
          <w:tcPr>
            <w:tcW w:w="1269" w:type="dxa"/>
            <w:shd w:val="clear" w:color="auto" w:fill="DEFAE0"/>
          </w:tcPr>
          <w:p w14:paraId="0B684C99" w14:textId="77777777" w:rsidR="00DD2328" w:rsidRPr="003505CE" w:rsidRDefault="003626D3">
            <w:bookmarkStart w:id="684" w:name="_48245fbac52185f63d8bb08bd7dd4d78"/>
            <w:proofErr w:type="spellStart"/>
            <w:r w:rsidRPr="003505CE">
              <w:t>registrationDate</w:t>
            </w:r>
            <w:bookmarkEnd w:id="684"/>
            <w:proofErr w:type="spellEnd"/>
            <w:r w:rsidRPr="003505CE">
              <w:t xml:space="preserve"> (FHIR išplėtimas)</w:t>
            </w:r>
          </w:p>
        </w:tc>
        <w:tc>
          <w:tcPr>
            <w:tcW w:w="5785" w:type="dxa"/>
            <w:shd w:val="clear" w:color="auto" w:fill="DEFAE0"/>
          </w:tcPr>
          <w:p w14:paraId="3B4F3710" w14:textId="77777777" w:rsidR="00DD2328" w:rsidRPr="003505CE" w:rsidRDefault="003626D3">
            <w:pPr>
              <w:jc w:val="left"/>
            </w:pPr>
            <w:r w:rsidRPr="003505CE">
              <w:t>Vaistinio preparato registravimo data ar įrašo sukūrimo data ir laikas, jei MPP (metai, mėnuo, diena).</w:t>
            </w:r>
          </w:p>
        </w:tc>
        <w:tc>
          <w:tcPr>
            <w:tcW w:w="1701" w:type="dxa"/>
            <w:shd w:val="clear" w:color="auto" w:fill="DEFAE0"/>
          </w:tcPr>
          <w:p w14:paraId="69004477" w14:textId="76889BAE" w:rsidR="00DD2328" w:rsidRPr="003505CE" w:rsidRDefault="003626D3">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4A4F7966" w14:textId="77777777" w:rsidR="00DD2328" w:rsidRPr="003505CE" w:rsidRDefault="003626D3">
            <w:r w:rsidRPr="003505CE">
              <w:t>[0..1]</w:t>
            </w:r>
          </w:p>
        </w:tc>
      </w:tr>
      <w:tr w:rsidR="00DD2328" w:rsidRPr="003505CE" w14:paraId="6120D6D0" w14:textId="77777777" w:rsidTr="006366A2">
        <w:tc>
          <w:tcPr>
            <w:tcW w:w="1269" w:type="dxa"/>
            <w:shd w:val="clear" w:color="auto" w:fill="DEFAE0"/>
          </w:tcPr>
          <w:p w14:paraId="6CB2E36C" w14:textId="77777777" w:rsidR="00DD2328" w:rsidRPr="003505CE" w:rsidRDefault="003626D3">
            <w:bookmarkStart w:id="685" w:name="_6e169df0ed4593741ccc25b695e05220"/>
            <w:proofErr w:type="spellStart"/>
            <w:r w:rsidRPr="003505CE">
              <w:t>renewalDate</w:t>
            </w:r>
            <w:bookmarkEnd w:id="685"/>
            <w:proofErr w:type="spellEnd"/>
            <w:r w:rsidRPr="003505CE">
              <w:t xml:space="preserve"> (FHIR išplėtimas)</w:t>
            </w:r>
          </w:p>
        </w:tc>
        <w:tc>
          <w:tcPr>
            <w:tcW w:w="5785" w:type="dxa"/>
            <w:shd w:val="clear" w:color="auto" w:fill="DEFAE0"/>
          </w:tcPr>
          <w:p w14:paraId="25CB9761" w14:textId="77777777" w:rsidR="00DD2328" w:rsidRPr="003505CE" w:rsidRDefault="003626D3">
            <w:pPr>
              <w:jc w:val="left"/>
            </w:pPr>
            <w:r w:rsidRPr="003505CE">
              <w:t>Vaistinio preparato ar MPP perregistravimo data (metai, mėnuo, diena).</w:t>
            </w:r>
          </w:p>
        </w:tc>
        <w:tc>
          <w:tcPr>
            <w:tcW w:w="1701" w:type="dxa"/>
            <w:shd w:val="clear" w:color="auto" w:fill="DEFAE0"/>
          </w:tcPr>
          <w:p w14:paraId="0E7B2282" w14:textId="54AC1B72" w:rsidR="00DD2328" w:rsidRPr="003505CE" w:rsidRDefault="003626D3">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24E78688" w14:textId="77777777" w:rsidR="00DD2328" w:rsidRPr="003505CE" w:rsidRDefault="003626D3">
            <w:r w:rsidRPr="003505CE">
              <w:t>[0..1]</w:t>
            </w:r>
          </w:p>
        </w:tc>
      </w:tr>
      <w:tr w:rsidR="00DD2328" w:rsidRPr="003505CE" w14:paraId="015A395A" w14:textId="77777777" w:rsidTr="006366A2">
        <w:tc>
          <w:tcPr>
            <w:tcW w:w="1269" w:type="dxa"/>
            <w:shd w:val="clear" w:color="auto" w:fill="DEFAE0"/>
          </w:tcPr>
          <w:p w14:paraId="43DDC75F" w14:textId="77777777" w:rsidR="00DD2328" w:rsidRPr="003505CE" w:rsidRDefault="003626D3">
            <w:bookmarkStart w:id="686" w:name="_56a0f568eba2b7cf8b012d6baf9146d7"/>
            <w:proofErr w:type="spellStart"/>
            <w:r w:rsidRPr="003505CE">
              <w:t>medicationStatus</w:t>
            </w:r>
            <w:bookmarkEnd w:id="686"/>
            <w:proofErr w:type="spellEnd"/>
            <w:r w:rsidRPr="003505CE">
              <w:t xml:space="preserve"> (FHIR išplėtimas)</w:t>
            </w:r>
          </w:p>
        </w:tc>
        <w:tc>
          <w:tcPr>
            <w:tcW w:w="5785" w:type="dxa"/>
            <w:shd w:val="clear" w:color="auto" w:fill="DEFAE0"/>
          </w:tcPr>
          <w:p w14:paraId="2E36713D" w14:textId="77777777" w:rsidR="00DD2328" w:rsidRPr="003505CE" w:rsidRDefault="003626D3">
            <w:pPr>
              <w:jc w:val="left"/>
            </w:pPr>
            <w:r w:rsidRPr="003505CE">
              <w:t>Preparato galiojimo būsena.</w:t>
            </w:r>
          </w:p>
          <w:p w14:paraId="79A2EFF2" w14:textId="173E4CC1" w:rsidR="00DD2328" w:rsidRPr="003505CE" w:rsidRDefault="003626D3">
            <w:pPr>
              <w:jc w:val="left"/>
            </w:pPr>
            <w:r w:rsidRPr="003505CE">
              <w:t xml:space="preserve">Galimos reikšmės nurodytos klasifikatoriuje </w:t>
            </w:r>
            <w:hyperlink w:anchor="_78fbfd985d08a81fa8dfd54baa92312f" w:history="1">
              <w:proofErr w:type="spellStart"/>
              <w:r w:rsidRPr="003505CE">
                <w:t>medication</w:t>
              </w:r>
              <w:proofErr w:type="spellEnd"/>
              <w:r w:rsidRPr="003505CE">
                <w:t>-</w:t>
              </w:r>
              <w:proofErr w:type="spellStart"/>
              <w:r w:rsidRPr="003505CE">
                <w:t>product</w:t>
              </w:r>
              <w:proofErr w:type="spellEnd"/>
              <w:r w:rsidRPr="003505CE">
                <w:t>-status.</w:t>
              </w:r>
            </w:hyperlink>
          </w:p>
        </w:tc>
        <w:tc>
          <w:tcPr>
            <w:tcW w:w="1701" w:type="dxa"/>
            <w:shd w:val="clear" w:color="auto" w:fill="DEFAE0"/>
          </w:tcPr>
          <w:p w14:paraId="7ADC1F5B" w14:textId="184C6841"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69ABDD6B" w14:textId="77777777" w:rsidR="00DD2328" w:rsidRPr="003505CE" w:rsidRDefault="003626D3">
            <w:r w:rsidRPr="003505CE">
              <w:t>[1]</w:t>
            </w:r>
          </w:p>
        </w:tc>
      </w:tr>
      <w:tr w:rsidR="00DD2328" w:rsidRPr="003505CE" w14:paraId="4EA8588F" w14:textId="77777777" w:rsidTr="006366A2">
        <w:tc>
          <w:tcPr>
            <w:tcW w:w="1269" w:type="dxa"/>
            <w:shd w:val="clear" w:color="auto" w:fill="DEFAE0"/>
          </w:tcPr>
          <w:p w14:paraId="7D56DF40" w14:textId="77777777" w:rsidR="00DD2328" w:rsidRPr="003505CE" w:rsidRDefault="003626D3">
            <w:bookmarkStart w:id="687" w:name="_7463565459043e3b9ecacafdbcc3164f"/>
            <w:proofErr w:type="spellStart"/>
            <w:r w:rsidRPr="003505CE">
              <w:t>form</w:t>
            </w:r>
            <w:bookmarkEnd w:id="687"/>
            <w:proofErr w:type="spellEnd"/>
          </w:p>
        </w:tc>
        <w:tc>
          <w:tcPr>
            <w:tcW w:w="5785" w:type="dxa"/>
            <w:shd w:val="clear" w:color="auto" w:fill="DEFAE0"/>
          </w:tcPr>
          <w:p w14:paraId="08BF84E1" w14:textId="77777777" w:rsidR="00DD2328" w:rsidRPr="003505CE" w:rsidRDefault="003626D3">
            <w:pPr>
              <w:jc w:val="left"/>
            </w:pPr>
            <w:r w:rsidRPr="003505CE">
              <w:t>Vaisto farmacinės formos pavadinimas lietuvių kalba - pilnas bei trumpas pavadinimai.</w:t>
            </w:r>
          </w:p>
          <w:p w14:paraId="365956AC" w14:textId="5F101301" w:rsidR="00DD2328" w:rsidRPr="003505CE" w:rsidRDefault="003626D3">
            <w:pPr>
              <w:jc w:val="left"/>
            </w:pPr>
            <w:r w:rsidRPr="003505CE">
              <w:t xml:space="preserve">Galimos reikšmės nurodytos klasifikatoriuje </w:t>
            </w:r>
            <w:hyperlink w:anchor="_fef16cd493426149c7ac7f14f749a552" w:history="1">
              <w:proofErr w:type="spellStart"/>
              <w:r w:rsidRPr="003505CE">
                <w:t>pharmaceutical-form</w:t>
              </w:r>
              <w:proofErr w:type="spellEnd"/>
              <w:r w:rsidRPr="003505CE">
                <w:t>.</w:t>
              </w:r>
            </w:hyperlink>
          </w:p>
        </w:tc>
        <w:tc>
          <w:tcPr>
            <w:tcW w:w="1701" w:type="dxa"/>
            <w:shd w:val="clear" w:color="auto" w:fill="DEFAE0"/>
          </w:tcPr>
          <w:p w14:paraId="1C5EE166" w14:textId="0DC96CAB"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EF9C285" w14:textId="77777777" w:rsidR="00DD2328" w:rsidRPr="003505CE" w:rsidRDefault="003626D3">
            <w:r w:rsidRPr="003505CE">
              <w:t>[0..1]</w:t>
            </w:r>
          </w:p>
        </w:tc>
      </w:tr>
    </w:tbl>
    <w:p w14:paraId="2B5A43B0" w14:textId="77777777" w:rsidR="00DD2328" w:rsidRPr="003505CE" w:rsidRDefault="00DD2328">
      <w:pPr>
        <w:ind w:left="1418"/>
      </w:pPr>
    </w:p>
    <w:p w14:paraId="40E37354" w14:textId="77777777" w:rsidR="00DD2328" w:rsidRPr="003505CE" w:rsidRDefault="003626D3">
      <w:pPr>
        <w:rPr>
          <w:b/>
        </w:rPr>
      </w:pPr>
      <w:bookmarkStart w:id="688" w:name="_2c852289375ca47a7fd8c573e453301d"/>
      <w:r w:rsidRPr="003505CE">
        <w:rPr>
          <w:b/>
        </w:rPr>
        <w:t>Vaisto arba MPP pakuotės duomenys</w:t>
      </w:r>
      <w:bookmarkEnd w:id="688"/>
      <w:r w:rsidRPr="003505CE">
        <w:rPr>
          <w:b/>
        </w:rPr>
        <w:t xml:space="preserve"> (</w:t>
      </w:r>
      <w:proofErr w:type="spellStart"/>
      <w:r w:rsidRPr="003505CE">
        <w:rPr>
          <w:b/>
        </w:rPr>
        <w:t>Package</w:t>
      </w:r>
      <w:proofErr w:type="spellEnd"/>
      <w:r w:rsidRPr="003505CE">
        <w:rPr>
          <w:b/>
        </w:rPr>
        <w:t>)</w:t>
      </w:r>
    </w:p>
    <w:p w14:paraId="70CC46CA" w14:textId="77777777" w:rsidR="00DD2328" w:rsidRPr="003505CE" w:rsidRDefault="003626D3">
      <w:pPr>
        <w:ind w:firstLine="720"/>
      </w:pPr>
      <w:r w:rsidRPr="003505CE">
        <w:t>Pakuotės ar MPP informacija.</w:t>
      </w:r>
    </w:p>
    <w:p w14:paraId="67C49516" w14:textId="55FB8CAF" w:rsidR="004C02FA" w:rsidRPr="003505CE" w:rsidRDefault="004C02FA" w:rsidP="00BA3829">
      <w:pPr>
        <w:pStyle w:val="Caption"/>
        <w:keepNext/>
      </w:pPr>
      <w:r w:rsidRPr="003505CE">
        <w:t xml:space="preserve">Lentelė </w:t>
      </w:r>
      <w:fldSimple w:instr=" SEQ Lentelė \* ARABIC ">
        <w:r w:rsidR="00467FCC">
          <w:rPr>
            <w:noProof/>
          </w:rPr>
          <w:t>116</w:t>
        </w:r>
      </w:fldSimple>
      <w:r w:rsidRPr="003505CE">
        <w:t xml:space="preserve"> </w:t>
      </w:r>
      <w:proofErr w:type="spellStart"/>
      <w:r w:rsidRPr="003505CE">
        <w:t>Package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A44D3BB" w14:textId="77777777" w:rsidTr="006366A2">
        <w:tc>
          <w:tcPr>
            <w:tcW w:w="1269" w:type="dxa"/>
            <w:shd w:val="clear" w:color="auto" w:fill="DEFAE0"/>
          </w:tcPr>
          <w:p w14:paraId="7B9867CC" w14:textId="77777777" w:rsidR="00DD2328" w:rsidRPr="003505CE" w:rsidRDefault="003626D3">
            <w:r w:rsidRPr="003505CE">
              <w:t>Pavadinimas</w:t>
            </w:r>
          </w:p>
        </w:tc>
        <w:tc>
          <w:tcPr>
            <w:tcW w:w="5785" w:type="dxa"/>
            <w:shd w:val="clear" w:color="auto" w:fill="DEFAE0"/>
          </w:tcPr>
          <w:p w14:paraId="20D2F226" w14:textId="77777777" w:rsidR="00DD2328" w:rsidRPr="003505CE" w:rsidRDefault="003626D3">
            <w:r w:rsidRPr="003505CE">
              <w:t>Aprašymas</w:t>
            </w:r>
          </w:p>
        </w:tc>
        <w:tc>
          <w:tcPr>
            <w:tcW w:w="1701" w:type="dxa"/>
            <w:shd w:val="clear" w:color="auto" w:fill="DEFAE0"/>
          </w:tcPr>
          <w:p w14:paraId="57A06B27" w14:textId="77777777" w:rsidR="00DD2328" w:rsidRPr="003505CE" w:rsidRDefault="003626D3">
            <w:r w:rsidRPr="003505CE">
              <w:t>Tipas</w:t>
            </w:r>
          </w:p>
        </w:tc>
        <w:tc>
          <w:tcPr>
            <w:tcW w:w="1251" w:type="dxa"/>
            <w:shd w:val="clear" w:color="auto" w:fill="DEFAE0"/>
          </w:tcPr>
          <w:p w14:paraId="403B9EB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1552DB5" w14:textId="77777777" w:rsidTr="006366A2">
        <w:tc>
          <w:tcPr>
            <w:tcW w:w="1269" w:type="dxa"/>
            <w:shd w:val="clear" w:color="auto" w:fill="DEFAE0"/>
          </w:tcPr>
          <w:p w14:paraId="4D7B936F" w14:textId="77777777" w:rsidR="00DD2328" w:rsidRPr="003505CE" w:rsidRDefault="003626D3">
            <w:bookmarkStart w:id="689" w:name="_bc9bca188eee0b1985c46545910c4178"/>
            <w:proofErr w:type="spellStart"/>
            <w:r w:rsidRPr="003505CE">
              <w:t>content</w:t>
            </w:r>
            <w:bookmarkEnd w:id="689"/>
            <w:proofErr w:type="spellEnd"/>
          </w:p>
        </w:tc>
        <w:tc>
          <w:tcPr>
            <w:tcW w:w="5785" w:type="dxa"/>
            <w:shd w:val="clear" w:color="auto" w:fill="DEFAE0"/>
          </w:tcPr>
          <w:p w14:paraId="18D3F5C0" w14:textId="77777777" w:rsidR="00DD2328" w:rsidRPr="003505CE" w:rsidRDefault="003626D3">
            <w:pPr>
              <w:jc w:val="left"/>
            </w:pPr>
            <w:r w:rsidRPr="003505CE">
              <w:t>Nuoroda į pakuotėje esančio vaistinio preparato resursą.</w:t>
            </w:r>
          </w:p>
        </w:tc>
        <w:tc>
          <w:tcPr>
            <w:tcW w:w="1701" w:type="dxa"/>
            <w:shd w:val="clear" w:color="auto" w:fill="DEFAE0"/>
          </w:tcPr>
          <w:p w14:paraId="168773DC" w14:textId="73F1B0AD" w:rsidR="00DD2328" w:rsidRPr="003505CE" w:rsidRDefault="003626D3">
            <w:hyperlink w:anchor="_38af70d9d43d02db511ec39c9828b24f" w:history="1">
              <w:proofErr w:type="spellStart"/>
              <w:r w:rsidRPr="003505CE">
                <w:t>Content</w:t>
              </w:r>
              <w:proofErr w:type="spellEnd"/>
            </w:hyperlink>
          </w:p>
        </w:tc>
        <w:tc>
          <w:tcPr>
            <w:tcW w:w="1251" w:type="dxa"/>
            <w:shd w:val="clear" w:color="auto" w:fill="DEFAE0"/>
          </w:tcPr>
          <w:p w14:paraId="65747FBC" w14:textId="77777777" w:rsidR="00DD2328" w:rsidRPr="003505CE" w:rsidRDefault="003626D3">
            <w:r w:rsidRPr="003505CE">
              <w:t>[0..1]</w:t>
            </w:r>
          </w:p>
        </w:tc>
      </w:tr>
      <w:tr w:rsidR="00DD2328" w:rsidRPr="003505CE" w14:paraId="591D83A1" w14:textId="77777777" w:rsidTr="006366A2">
        <w:tc>
          <w:tcPr>
            <w:tcW w:w="1269" w:type="dxa"/>
            <w:shd w:val="clear" w:color="auto" w:fill="DEFAE0"/>
          </w:tcPr>
          <w:p w14:paraId="7BC74D7F" w14:textId="77777777" w:rsidR="00DD2328" w:rsidRPr="003505CE" w:rsidRDefault="003626D3">
            <w:bookmarkStart w:id="690" w:name="_2c79efddd4a898cb6282bf930c6897a4"/>
            <w:proofErr w:type="spellStart"/>
            <w:r w:rsidRPr="003505CE">
              <w:t>description</w:t>
            </w:r>
            <w:bookmarkEnd w:id="690"/>
            <w:proofErr w:type="spellEnd"/>
            <w:r w:rsidRPr="003505CE">
              <w:t xml:space="preserve"> (FHIR išplėtimas)</w:t>
            </w:r>
          </w:p>
        </w:tc>
        <w:tc>
          <w:tcPr>
            <w:tcW w:w="5785" w:type="dxa"/>
            <w:shd w:val="clear" w:color="auto" w:fill="DEFAE0"/>
          </w:tcPr>
          <w:p w14:paraId="27F4EBB0" w14:textId="77777777" w:rsidR="00DD2328" w:rsidRPr="003505CE" w:rsidRDefault="003626D3">
            <w:pPr>
              <w:jc w:val="left"/>
            </w:pPr>
            <w:r w:rsidRPr="003505CE">
              <w:t>Vaistinio preparato pakuotės aprašymas.</w:t>
            </w:r>
          </w:p>
        </w:tc>
        <w:tc>
          <w:tcPr>
            <w:tcW w:w="1701" w:type="dxa"/>
            <w:shd w:val="clear" w:color="auto" w:fill="DEFAE0"/>
          </w:tcPr>
          <w:p w14:paraId="7A027DCD" w14:textId="03093C08"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CA10A86" w14:textId="77777777" w:rsidR="00DD2328" w:rsidRPr="003505CE" w:rsidRDefault="003626D3">
            <w:r w:rsidRPr="003505CE">
              <w:t>[0..1]</w:t>
            </w:r>
          </w:p>
        </w:tc>
      </w:tr>
      <w:tr w:rsidR="00DD2328" w:rsidRPr="003505CE" w14:paraId="6E8D7839" w14:textId="77777777" w:rsidTr="006366A2">
        <w:tc>
          <w:tcPr>
            <w:tcW w:w="1269" w:type="dxa"/>
            <w:shd w:val="clear" w:color="auto" w:fill="DEFAE0"/>
          </w:tcPr>
          <w:p w14:paraId="5C4FA63B" w14:textId="77777777" w:rsidR="00DD2328" w:rsidRPr="003505CE" w:rsidRDefault="003626D3">
            <w:bookmarkStart w:id="691" w:name="_b56b6fa77bb56f2bf59ce363592d71ab"/>
            <w:proofErr w:type="spellStart"/>
            <w:r w:rsidRPr="003505CE">
              <w:t>registrationNumber</w:t>
            </w:r>
            <w:bookmarkEnd w:id="691"/>
            <w:proofErr w:type="spellEnd"/>
            <w:r w:rsidRPr="003505CE">
              <w:t xml:space="preserve"> (FHIR išplėtimas)</w:t>
            </w:r>
          </w:p>
        </w:tc>
        <w:tc>
          <w:tcPr>
            <w:tcW w:w="5785" w:type="dxa"/>
            <w:shd w:val="clear" w:color="auto" w:fill="DEFAE0"/>
          </w:tcPr>
          <w:p w14:paraId="76A9111A" w14:textId="77777777" w:rsidR="00DD2328" w:rsidRPr="003505CE" w:rsidRDefault="003626D3">
            <w:pPr>
              <w:jc w:val="left"/>
            </w:pPr>
            <w:r w:rsidRPr="003505CE">
              <w:t>Rinkodaros teisės (registracijos) pažymėjimo numeris, jei vaistinio preparato pakuotė, arba gamintojo registro numeris, jei MPP.</w:t>
            </w:r>
          </w:p>
        </w:tc>
        <w:tc>
          <w:tcPr>
            <w:tcW w:w="1701" w:type="dxa"/>
            <w:shd w:val="clear" w:color="auto" w:fill="DEFAE0"/>
          </w:tcPr>
          <w:p w14:paraId="4F021352" w14:textId="75EF55C0" w:rsidR="00DD2328" w:rsidRPr="003505CE" w:rsidRDefault="003626D3">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1DAC1AD1" w14:textId="77777777" w:rsidR="00DD2328" w:rsidRPr="003505CE" w:rsidRDefault="003626D3">
            <w:r w:rsidRPr="003505CE">
              <w:t>[0..1]</w:t>
            </w:r>
          </w:p>
        </w:tc>
      </w:tr>
      <w:tr w:rsidR="00DD2328" w:rsidRPr="003505CE" w14:paraId="08B6538A" w14:textId="77777777" w:rsidTr="006366A2">
        <w:tc>
          <w:tcPr>
            <w:tcW w:w="1269" w:type="dxa"/>
            <w:shd w:val="clear" w:color="auto" w:fill="DEFAE0"/>
          </w:tcPr>
          <w:p w14:paraId="444A1AAB" w14:textId="77777777" w:rsidR="00DD2328" w:rsidRPr="003505CE" w:rsidRDefault="003626D3">
            <w:bookmarkStart w:id="692" w:name="_ee617f22ec3dfead7c928b6e2befa974"/>
            <w:proofErr w:type="spellStart"/>
            <w:r w:rsidRPr="003505CE">
              <w:t>compensationCost</w:t>
            </w:r>
            <w:bookmarkEnd w:id="692"/>
            <w:proofErr w:type="spellEnd"/>
            <w:r w:rsidRPr="003505CE">
              <w:t xml:space="preserve"> (FHIR išplėtimas)</w:t>
            </w:r>
          </w:p>
        </w:tc>
        <w:tc>
          <w:tcPr>
            <w:tcW w:w="5785" w:type="dxa"/>
            <w:shd w:val="clear" w:color="auto" w:fill="DEFAE0"/>
          </w:tcPr>
          <w:p w14:paraId="69EDE49D" w14:textId="77777777" w:rsidR="00DD2328" w:rsidRPr="003505CE" w:rsidRDefault="003626D3">
            <w:pPr>
              <w:jc w:val="left"/>
            </w:pPr>
            <w:r w:rsidRPr="003505CE">
              <w:t>Vaistinio preparato ar MPP kompensuojama suma su PVM (suma, valiuta, matavimo vienetų sutrumpinimų klasifikatorius).</w:t>
            </w:r>
          </w:p>
        </w:tc>
        <w:tc>
          <w:tcPr>
            <w:tcW w:w="1701" w:type="dxa"/>
            <w:shd w:val="clear" w:color="auto" w:fill="DEFAE0"/>
          </w:tcPr>
          <w:p w14:paraId="66685AB6" w14:textId="5E305F76"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4C6CE5BD" w14:textId="77777777" w:rsidR="00DD2328" w:rsidRPr="003505CE" w:rsidRDefault="003626D3">
            <w:r w:rsidRPr="003505CE">
              <w:t>[0..1]</w:t>
            </w:r>
          </w:p>
        </w:tc>
      </w:tr>
      <w:tr w:rsidR="00DD2328" w:rsidRPr="003505CE" w14:paraId="4AB9C1F3" w14:textId="77777777" w:rsidTr="006366A2">
        <w:tc>
          <w:tcPr>
            <w:tcW w:w="1269" w:type="dxa"/>
            <w:shd w:val="clear" w:color="auto" w:fill="DEFAE0"/>
          </w:tcPr>
          <w:p w14:paraId="55AF7A5F" w14:textId="77777777" w:rsidR="00DD2328" w:rsidRPr="003505CE" w:rsidRDefault="003626D3">
            <w:bookmarkStart w:id="693" w:name="_a5ccab05b1c9875fe9549e811660a5a2"/>
            <w:proofErr w:type="spellStart"/>
            <w:r w:rsidRPr="003505CE">
              <w:t>retailPrice</w:t>
            </w:r>
            <w:bookmarkEnd w:id="693"/>
            <w:proofErr w:type="spellEnd"/>
            <w:r w:rsidRPr="003505CE">
              <w:t xml:space="preserve"> (FHIR išplėtimas)</w:t>
            </w:r>
          </w:p>
        </w:tc>
        <w:tc>
          <w:tcPr>
            <w:tcW w:w="5785" w:type="dxa"/>
            <w:shd w:val="clear" w:color="auto" w:fill="DEFAE0"/>
          </w:tcPr>
          <w:p w14:paraId="47F672EA" w14:textId="77777777" w:rsidR="00DD2328" w:rsidRPr="003505CE" w:rsidRDefault="003626D3">
            <w:pPr>
              <w:jc w:val="left"/>
            </w:pPr>
            <w:r w:rsidRPr="003505CE">
              <w:t>Vaistinio preparato ar MPP mažmeninė kaina su PVM (suma, valiuta, matavimo vienetų sutrumpinimų klasifikatorius).</w:t>
            </w:r>
          </w:p>
        </w:tc>
        <w:tc>
          <w:tcPr>
            <w:tcW w:w="1701" w:type="dxa"/>
            <w:shd w:val="clear" w:color="auto" w:fill="DEFAE0"/>
          </w:tcPr>
          <w:p w14:paraId="54A36422" w14:textId="0A1F5E53"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1B454020" w14:textId="77777777" w:rsidR="00DD2328" w:rsidRPr="003505CE" w:rsidRDefault="003626D3">
            <w:r w:rsidRPr="003505CE">
              <w:t>[0..1]</w:t>
            </w:r>
          </w:p>
        </w:tc>
      </w:tr>
      <w:tr w:rsidR="00DD2328" w:rsidRPr="003505CE" w14:paraId="28D257A8" w14:textId="77777777" w:rsidTr="006366A2">
        <w:tc>
          <w:tcPr>
            <w:tcW w:w="1269" w:type="dxa"/>
            <w:shd w:val="clear" w:color="auto" w:fill="DEFAE0"/>
          </w:tcPr>
          <w:p w14:paraId="53525534" w14:textId="77777777" w:rsidR="00DD2328" w:rsidRPr="003505CE" w:rsidRDefault="003626D3">
            <w:bookmarkStart w:id="694" w:name="_508c1b26543b2e3a01e1185cfc55b285"/>
            <w:proofErr w:type="spellStart"/>
            <w:r w:rsidRPr="003505CE">
              <w:t>assignedDesease</w:t>
            </w:r>
            <w:bookmarkEnd w:id="694"/>
            <w:proofErr w:type="spellEnd"/>
            <w:r w:rsidRPr="003505CE">
              <w:t xml:space="preserve"> (FHIR išplėtimas)</w:t>
            </w:r>
          </w:p>
        </w:tc>
        <w:tc>
          <w:tcPr>
            <w:tcW w:w="5785" w:type="dxa"/>
            <w:shd w:val="clear" w:color="auto" w:fill="DEFAE0"/>
          </w:tcPr>
          <w:p w14:paraId="189B8223" w14:textId="77777777" w:rsidR="00DD2328" w:rsidRPr="003505CE" w:rsidRDefault="003626D3">
            <w:pPr>
              <w:jc w:val="left"/>
            </w:pPr>
            <w:r w:rsidRPr="003505CE">
              <w:t>Ligos kodas ir pavadinimas, priskirtas prie vaistinio preparato ar MPP.</w:t>
            </w:r>
          </w:p>
          <w:p w14:paraId="20DC2ED1" w14:textId="6B34C606" w:rsidR="00DD2328" w:rsidRPr="003505CE" w:rsidRDefault="003626D3">
            <w:pPr>
              <w:jc w:val="left"/>
            </w:pPr>
            <w:r w:rsidRPr="003505CE">
              <w:t xml:space="preserve">Galimos reikšmės nurodytos klasifikatoriuje </w:t>
            </w:r>
            <w:hyperlink w:anchor="_f4aa8bf2c400ab89a78d52ceac620f69" w:history="1">
              <w:r w:rsidRPr="003505CE">
                <w:t>tlk-10-am.</w:t>
              </w:r>
            </w:hyperlink>
          </w:p>
        </w:tc>
        <w:tc>
          <w:tcPr>
            <w:tcW w:w="1701" w:type="dxa"/>
            <w:shd w:val="clear" w:color="auto" w:fill="DEFAE0"/>
          </w:tcPr>
          <w:p w14:paraId="39FCC0F2" w14:textId="571B3CB3"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082E685" w14:textId="77777777" w:rsidR="00DD2328" w:rsidRPr="003505CE" w:rsidRDefault="003626D3">
            <w:r w:rsidRPr="003505CE">
              <w:t>[0..1]</w:t>
            </w:r>
          </w:p>
        </w:tc>
      </w:tr>
      <w:tr w:rsidR="00DD2328" w:rsidRPr="003505CE" w14:paraId="7E885229" w14:textId="77777777" w:rsidTr="006366A2">
        <w:tc>
          <w:tcPr>
            <w:tcW w:w="1269" w:type="dxa"/>
            <w:shd w:val="clear" w:color="auto" w:fill="DEFAE0"/>
          </w:tcPr>
          <w:p w14:paraId="28798B9E" w14:textId="77777777" w:rsidR="00DD2328" w:rsidRPr="00E54C39" w:rsidRDefault="003626D3">
            <w:pPr>
              <w:rPr>
                <w:b/>
                <w:bCs/>
              </w:rPr>
            </w:pPr>
            <w:bookmarkStart w:id="695" w:name="_4c59cf1c8a012710b4dfbdc12842d7fb"/>
            <w:proofErr w:type="spellStart"/>
            <w:r w:rsidRPr="00E54C39">
              <w:rPr>
                <w:b/>
                <w:bCs/>
              </w:rPr>
              <w:t>lowestPriceTag</w:t>
            </w:r>
            <w:bookmarkEnd w:id="695"/>
            <w:proofErr w:type="spellEnd"/>
            <w:r w:rsidRPr="00E54C39">
              <w:rPr>
                <w:b/>
                <w:bCs/>
              </w:rPr>
              <w:t xml:space="preserve"> (FHIR išplėtimas)</w:t>
            </w:r>
          </w:p>
        </w:tc>
        <w:tc>
          <w:tcPr>
            <w:tcW w:w="5785" w:type="dxa"/>
            <w:shd w:val="clear" w:color="auto" w:fill="DEFAE0"/>
          </w:tcPr>
          <w:p w14:paraId="59EE0018" w14:textId="77777777" w:rsidR="00DD2328" w:rsidRPr="00E54C39" w:rsidRDefault="003626D3">
            <w:pPr>
              <w:jc w:val="left"/>
              <w:rPr>
                <w:b/>
                <w:bCs/>
              </w:rPr>
            </w:pPr>
            <w:r w:rsidRPr="00E54C39">
              <w:rPr>
                <w:b/>
                <w:bCs/>
              </w:rPr>
              <w:t>Požymis, ar kompensuojamas vaistas su mažiausia paciento priemoka.</w:t>
            </w:r>
          </w:p>
        </w:tc>
        <w:tc>
          <w:tcPr>
            <w:tcW w:w="1701" w:type="dxa"/>
            <w:shd w:val="clear" w:color="auto" w:fill="DEFAE0"/>
          </w:tcPr>
          <w:p w14:paraId="1A866E70" w14:textId="20A544A0" w:rsidR="00DD2328" w:rsidRPr="00E54C39" w:rsidRDefault="003626D3">
            <w:pPr>
              <w:rPr>
                <w:b/>
                <w:bCs/>
              </w:rPr>
            </w:pPr>
            <w:r w:rsidRPr="00E54C39">
              <w:rPr>
                <w:b/>
                <w:bCs/>
              </w:rPr>
              <w:t xml:space="preserve">bendrinis tipas </w:t>
            </w:r>
            <w:hyperlink w:anchor="_4b944d544b3a634fa5f78d34eefc6e4d" w:history="1">
              <w:proofErr w:type="spellStart"/>
              <w:r w:rsidRPr="00E54C39">
                <w:rPr>
                  <w:b/>
                  <w:bCs/>
                </w:rPr>
                <w:t>boolean</w:t>
              </w:r>
              <w:proofErr w:type="spellEnd"/>
            </w:hyperlink>
          </w:p>
        </w:tc>
        <w:tc>
          <w:tcPr>
            <w:tcW w:w="1251" w:type="dxa"/>
            <w:shd w:val="clear" w:color="auto" w:fill="DEFAE0"/>
          </w:tcPr>
          <w:p w14:paraId="324790BC" w14:textId="77777777" w:rsidR="00DD2328" w:rsidRPr="00E54C39" w:rsidRDefault="003626D3">
            <w:pPr>
              <w:rPr>
                <w:b/>
                <w:bCs/>
              </w:rPr>
            </w:pPr>
            <w:r w:rsidRPr="00E54C39">
              <w:rPr>
                <w:b/>
                <w:bCs/>
              </w:rPr>
              <w:t>[0..1]</w:t>
            </w:r>
          </w:p>
        </w:tc>
      </w:tr>
      <w:tr w:rsidR="00DD2328" w:rsidRPr="003505CE" w14:paraId="7CA3F0FE" w14:textId="77777777" w:rsidTr="006366A2">
        <w:tc>
          <w:tcPr>
            <w:tcW w:w="1269" w:type="dxa"/>
            <w:shd w:val="clear" w:color="auto" w:fill="DEFAE0"/>
          </w:tcPr>
          <w:p w14:paraId="4EC4F53E" w14:textId="77777777" w:rsidR="00DD2328" w:rsidRPr="003505CE" w:rsidRDefault="003626D3">
            <w:bookmarkStart w:id="696" w:name="_d3df8c5dfd369ab339d99d62109d35ea"/>
            <w:proofErr w:type="spellStart"/>
            <w:r w:rsidRPr="003505CE">
              <w:t>container</w:t>
            </w:r>
            <w:bookmarkEnd w:id="696"/>
            <w:proofErr w:type="spellEnd"/>
          </w:p>
        </w:tc>
        <w:tc>
          <w:tcPr>
            <w:tcW w:w="5785" w:type="dxa"/>
            <w:shd w:val="clear" w:color="auto" w:fill="DEFAE0"/>
          </w:tcPr>
          <w:p w14:paraId="75011939" w14:textId="77777777" w:rsidR="00DD2328" w:rsidRPr="003505CE" w:rsidRDefault="003626D3">
            <w:pPr>
              <w:jc w:val="left"/>
            </w:pPr>
            <w:r w:rsidRPr="003505CE">
              <w:t>Vaistinio preparato ar MPP pakuotės tipas lietuvių bei anglų kalbomis (pvz. dėžutė, buteliukas, vaistų plokštelė ir pan.).</w:t>
            </w:r>
          </w:p>
          <w:p w14:paraId="46318768" w14:textId="49B68725" w:rsidR="00DD2328" w:rsidRPr="003505CE" w:rsidRDefault="003626D3">
            <w:pPr>
              <w:jc w:val="left"/>
            </w:pPr>
            <w:r w:rsidRPr="003505CE">
              <w:t xml:space="preserve">Galimos reikšmės nurodytos klasifikatoriuje </w:t>
            </w:r>
            <w:hyperlink w:anchor="_dbb3337c80dda0ad9c5ba3edb1759d54" w:history="1">
              <w:proofErr w:type="spellStart"/>
              <w:r w:rsidRPr="003505CE">
                <w:t>medication</w:t>
              </w:r>
              <w:proofErr w:type="spellEnd"/>
              <w:r w:rsidRPr="003505CE">
                <w:t>-</w:t>
              </w:r>
              <w:proofErr w:type="spellStart"/>
              <w:r w:rsidRPr="003505CE">
                <w:t>package</w:t>
              </w:r>
              <w:proofErr w:type="spellEnd"/>
              <w:r w:rsidRPr="003505CE">
                <w:t>-status.</w:t>
              </w:r>
            </w:hyperlink>
          </w:p>
        </w:tc>
        <w:tc>
          <w:tcPr>
            <w:tcW w:w="1701" w:type="dxa"/>
            <w:shd w:val="clear" w:color="auto" w:fill="DEFAE0"/>
          </w:tcPr>
          <w:p w14:paraId="7524899A" w14:textId="054F5C63"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5BFDD92" w14:textId="77777777" w:rsidR="00DD2328" w:rsidRPr="003505CE" w:rsidRDefault="003626D3">
            <w:r w:rsidRPr="003505CE">
              <w:t>[0..1]</w:t>
            </w:r>
          </w:p>
        </w:tc>
      </w:tr>
      <w:tr w:rsidR="00DD2328" w:rsidRPr="003505CE" w14:paraId="39E98C4A" w14:textId="77777777" w:rsidTr="006366A2">
        <w:tc>
          <w:tcPr>
            <w:tcW w:w="1269" w:type="dxa"/>
            <w:shd w:val="clear" w:color="auto" w:fill="DEFAE0"/>
          </w:tcPr>
          <w:p w14:paraId="38614100" w14:textId="77777777" w:rsidR="00DD2328" w:rsidRPr="003505CE" w:rsidRDefault="003626D3">
            <w:bookmarkStart w:id="697" w:name="_10bcee9be9ea7a5b1420bbfe26bf8d18"/>
            <w:proofErr w:type="spellStart"/>
            <w:r w:rsidRPr="003505CE">
              <w:t>compensation</w:t>
            </w:r>
            <w:bookmarkEnd w:id="697"/>
            <w:proofErr w:type="spellEnd"/>
            <w:r w:rsidRPr="003505CE">
              <w:t xml:space="preserve"> (FHIR išplėtimas)</w:t>
            </w:r>
          </w:p>
        </w:tc>
        <w:tc>
          <w:tcPr>
            <w:tcW w:w="5785" w:type="dxa"/>
            <w:shd w:val="clear" w:color="auto" w:fill="DEFAE0"/>
          </w:tcPr>
          <w:p w14:paraId="0607793E" w14:textId="77777777" w:rsidR="00DD2328" w:rsidRPr="003505CE" w:rsidRDefault="003626D3">
            <w:pPr>
              <w:jc w:val="left"/>
            </w:pPr>
            <w:r w:rsidRPr="003505CE">
              <w:t>Vaistinio preparato ar MPP kompensavimas</w:t>
            </w:r>
          </w:p>
        </w:tc>
        <w:tc>
          <w:tcPr>
            <w:tcW w:w="1701" w:type="dxa"/>
            <w:shd w:val="clear" w:color="auto" w:fill="DEFAE0"/>
          </w:tcPr>
          <w:p w14:paraId="67C2E3A3" w14:textId="6F3452CB" w:rsidR="00DD2328" w:rsidRPr="003505CE" w:rsidRDefault="003626D3">
            <w:hyperlink w:anchor="_69c684792ef3165758ec2ec04b338be4" w:history="1">
              <w:proofErr w:type="spellStart"/>
              <w:r w:rsidRPr="003505CE">
                <w:t>Compensation</w:t>
              </w:r>
              <w:proofErr w:type="spellEnd"/>
            </w:hyperlink>
          </w:p>
        </w:tc>
        <w:tc>
          <w:tcPr>
            <w:tcW w:w="1251" w:type="dxa"/>
            <w:shd w:val="clear" w:color="auto" w:fill="DEFAE0"/>
          </w:tcPr>
          <w:p w14:paraId="3AA3D32F" w14:textId="77777777" w:rsidR="00DD2328" w:rsidRPr="003505CE" w:rsidRDefault="003626D3">
            <w:r w:rsidRPr="003505CE">
              <w:t>[0..*]</w:t>
            </w:r>
          </w:p>
        </w:tc>
      </w:tr>
      <w:tr w:rsidR="00DD2328" w:rsidRPr="003505CE" w14:paraId="6A5DA32B" w14:textId="77777777" w:rsidTr="006366A2">
        <w:tc>
          <w:tcPr>
            <w:tcW w:w="1269" w:type="dxa"/>
            <w:shd w:val="clear" w:color="auto" w:fill="DEFAE0"/>
          </w:tcPr>
          <w:p w14:paraId="4FB7C108" w14:textId="77777777" w:rsidR="00DD2328" w:rsidRPr="00E54C39" w:rsidRDefault="003626D3">
            <w:pPr>
              <w:rPr>
                <w:b/>
                <w:bCs/>
              </w:rPr>
            </w:pPr>
            <w:bookmarkStart w:id="698" w:name="_ca2c27d974d1786332c1f983a7b82cbf"/>
            <w:proofErr w:type="spellStart"/>
            <w:r w:rsidRPr="00E54C39">
              <w:rPr>
                <w:b/>
                <w:bCs/>
              </w:rPr>
              <w:t>supplyStatus</w:t>
            </w:r>
            <w:bookmarkEnd w:id="698"/>
            <w:proofErr w:type="spellEnd"/>
            <w:r w:rsidRPr="00E54C39">
              <w:rPr>
                <w:b/>
                <w:bCs/>
              </w:rPr>
              <w:t xml:space="preserve"> (FHIR išplėtimas)</w:t>
            </w:r>
          </w:p>
        </w:tc>
        <w:tc>
          <w:tcPr>
            <w:tcW w:w="5785" w:type="dxa"/>
            <w:shd w:val="clear" w:color="auto" w:fill="DEFAE0"/>
          </w:tcPr>
          <w:p w14:paraId="57753B0D" w14:textId="77777777" w:rsidR="00DD2328" w:rsidRPr="00E54C39" w:rsidRDefault="003626D3">
            <w:pPr>
              <w:jc w:val="left"/>
              <w:rPr>
                <w:b/>
                <w:bCs/>
              </w:rPr>
            </w:pPr>
            <w:r w:rsidRPr="00E54C39">
              <w:rPr>
                <w:b/>
                <w:bCs/>
              </w:rPr>
              <w:t>Vaisto tiekimo būsena</w:t>
            </w:r>
          </w:p>
        </w:tc>
        <w:tc>
          <w:tcPr>
            <w:tcW w:w="1701" w:type="dxa"/>
            <w:shd w:val="clear" w:color="auto" w:fill="DEFAE0"/>
          </w:tcPr>
          <w:p w14:paraId="4767582F" w14:textId="05AEF41F" w:rsidR="00DD2328" w:rsidRPr="00E54C39" w:rsidRDefault="003626D3">
            <w:pPr>
              <w:rPr>
                <w:b/>
                <w:bCs/>
              </w:rPr>
            </w:pPr>
            <w:hyperlink w:anchor="_b55283ea6840a7f1063b7449c13cba07" w:history="1">
              <w:proofErr w:type="spellStart"/>
              <w:r w:rsidRPr="00E54C39">
                <w:rPr>
                  <w:b/>
                  <w:bCs/>
                </w:rPr>
                <w:t>SupplyStatus</w:t>
              </w:r>
              <w:proofErr w:type="spellEnd"/>
            </w:hyperlink>
          </w:p>
        </w:tc>
        <w:tc>
          <w:tcPr>
            <w:tcW w:w="1251" w:type="dxa"/>
            <w:shd w:val="clear" w:color="auto" w:fill="DEFAE0"/>
          </w:tcPr>
          <w:p w14:paraId="62AEE394" w14:textId="77777777" w:rsidR="00DD2328" w:rsidRPr="00E54C39" w:rsidRDefault="003626D3">
            <w:pPr>
              <w:rPr>
                <w:b/>
                <w:bCs/>
              </w:rPr>
            </w:pPr>
            <w:r w:rsidRPr="00E54C39">
              <w:rPr>
                <w:b/>
                <w:bCs/>
              </w:rPr>
              <w:t>[0..1]</w:t>
            </w:r>
          </w:p>
        </w:tc>
      </w:tr>
    </w:tbl>
    <w:p w14:paraId="254992DF" w14:textId="77777777" w:rsidR="00DD2328" w:rsidRPr="003505CE" w:rsidRDefault="00DD2328">
      <w:pPr>
        <w:ind w:left="1418"/>
      </w:pPr>
    </w:p>
    <w:p w14:paraId="12943E38" w14:textId="77777777" w:rsidR="00DD2328" w:rsidRPr="003505CE" w:rsidRDefault="003626D3">
      <w:pPr>
        <w:rPr>
          <w:b/>
        </w:rPr>
      </w:pPr>
      <w:bookmarkStart w:id="699" w:name="_38af70d9d43d02db511ec39c9828b24f"/>
      <w:r w:rsidRPr="003505CE">
        <w:rPr>
          <w:b/>
        </w:rPr>
        <w:t>Vaisto arba MPP pakuotės sudėties duomenys</w:t>
      </w:r>
      <w:bookmarkEnd w:id="699"/>
      <w:r w:rsidRPr="003505CE">
        <w:rPr>
          <w:b/>
        </w:rPr>
        <w:t xml:space="preserve"> (</w:t>
      </w:r>
      <w:proofErr w:type="spellStart"/>
      <w:r w:rsidRPr="003505CE">
        <w:rPr>
          <w:b/>
        </w:rPr>
        <w:t>Content</w:t>
      </w:r>
      <w:proofErr w:type="spellEnd"/>
      <w:r w:rsidRPr="003505CE">
        <w:rPr>
          <w:b/>
        </w:rPr>
        <w:t>)</w:t>
      </w:r>
    </w:p>
    <w:p w14:paraId="5C23AF93" w14:textId="77777777" w:rsidR="00DD2328" w:rsidRPr="003505CE" w:rsidRDefault="003626D3">
      <w:pPr>
        <w:ind w:firstLine="720"/>
      </w:pPr>
      <w:r w:rsidRPr="003505CE">
        <w:t>Nuoroda į pakuotėje esančio vaistinio preparato resursą.</w:t>
      </w:r>
    </w:p>
    <w:p w14:paraId="6013944F" w14:textId="7F30DC31" w:rsidR="004C02FA" w:rsidRPr="003505CE" w:rsidRDefault="004C02FA" w:rsidP="00BA3829">
      <w:pPr>
        <w:pStyle w:val="Caption"/>
        <w:keepNext/>
      </w:pPr>
      <w:r w:rsidRPr="003505CE">
        <w:t xml:space="preserve">Lentelė </w:t>
      </w:r>
      <w:fldSimple w:instr=" SEQ Lentelė \* ARABIC ">
        <w:r w:rsidR="00467FCC">
          <w:rPr>
            <w:noProof/>
          </w:rPr>
          <w:t>117</w:t>
        </w:r>
      </w:fldSimple>
      <w:r w:rsidRPr="003505CE">
        <w:t xml:space="preserve"> </w:t>
      </w:r>
      <w:proofErr w:type="spellStart"/>
      <w:r w:rsidRPr="003505CE">
        <w:t>Content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3D7F65C" w14:textId="77777777" w:rsidTr="006366A2">
        <w:tc>
          <w:tcPr>
            <w:tcW w:w="1269" w:type="dxa"/>
            <w:shd w:val="clear" w:color="auto" w:fill="DEFAE0"/>
          </w:tcPr>
          <w:p w14:paraId="6A2D88D7" w14:textId="77777777" w:rsidR="00DD2328" w:rsidRPr="003505CE" w:rsidRDefault="003626D3">
            <w:r w:rsidRPr="003505CE">
              <w:t>Pavadinimas</w:t>
            </w:r>
          </w:p>
        </w:tc>
        <w:tc>
          <w:tcPr>
            <w:tcW w:w="5785" w:type="dxa"/>
            <w:shd w:val="clear" w:color="auto" w:fill="DEFAE0"/>
          </w:tcPr>
          <w:p w14:paraId="6FE7A0C1" w14:textId="77777777" w:rsidR="00DD2328" w:rsidRPr="003505CE" w:rsidRDefault="003626D3">
            <w:r w:rsidRPr="003505CE">
              <w:t>Aprašymas</w:t>
            </w:r>
          </w:p>
        </w:tc>
        <w:tc>
          <w:tcPr>
            <w:tcW w:w="1701" w:type="dxa"/>
            <w:shd w:val="clear" w:color="auto" w:fill="DEFAE0"/>
          </w:tcPr>
          <w:p w14:paraId="240F0799" w14:textId="77777777" w:rsidR="00DD2328" w:rsidRPr="003505CE" w:rsidRDefault="003626D3">
            <w:r w:rsidRPr="003505CE">
              <w:t>Tipas</w:t>
            </w:r>
          </w:p>
        </w:tc>
        <w:tc>
          <w:tcPr>
            <w:tcW w:w="1251" w:type="dxa"/>
            <w:shd w:val="clear" w:color="auto" w:fill="DEFAE0"/>
          </w:tcPr>
          <w:p w14:paraId="6FA3393E"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66C236B" w14:textId="77777777" w:rsidTr="006366A2">
        <w:tc>
          <w:tcPr>
            <w:tcW w:w="1269" w:type="dxa"/>
            <w:shd w:val="clear" w:color="auto" w:fill="DEFAE0"/>
          </w:tcPr>
          <w:p w14:paraId="6F13048E" w14:textId="77777777" w:rsidR="00DD2328" w:rsidRPr="003505CE" w:rsidRDefault="003626D3">
            <w:bookmarkStart w:id="700" w:name="_cd54728d3a39c88328662489cf648814"/>
            <w:proofErr w:type="spellStart"/>
            <w:r w:rsidRPr="003505CE">
              <w:t>item</w:t>
            </w:r>
            <w:bookmarkEnd w:id="700"/>
            <w:proofErr w:type="spellEnd"/>
          </w:p>
        </w:tc>
        <w:tc>
          <w:tcPr>
            <w:tcW w:w="5785" w:type="dxa"/>
            <w:shd w:val="clear" w:color="auto" w:fill="DEFAE0"/>
          </w:tcPr>
          <w:p w14:paraId="47A2B352" w14:textId="77777777" w:rsidR="00DD2328" w:rsidRPr="003505CE" w:rsidRDefault="003626D3">
            <w:pPr>
              <w:jc w:val="left"/>
            </w:pPr>
            <w:r w:rsidRPr="003505CE">
              <w:t>Nuoroda į pakuotėje esančio vaisto resursą.</w:t>
            </w:r>
          </w:p>
        </w:tc>
        <w:tc>
          <w:tcPr>
            <w:tcW w:w="1701" w:type="dxa"/>
            <w:shd w:val="clear" w:color="auto" w:fill="DEFAE0"/>
          </w:tcPr>
          <w:p w14:paraId="47C634D1" w14:textId="09669641" w:rsidR="00DD2328" w:rsidRPr="003505CE" w:rsidRDefault="003626D3">
            <w:r w:rsidRPr="003505CE">
              <w:t xml:space="preserve">nuoroda į resursą </w:t>
            </w:r>
            <w:hyperlink w:anchor="_4e5afa85027c70e4363f78f80bf5de01" w:history="1">
              <w:proofErr w:type="spellStart"/>
              <w:r w:rsidRPr="003505CE">
                <w:t>Medication</w:t>
              </w:r>
              <w:proofErr w:type="spellEnd"/>
            </w:hyperlink>
          </w:p>
        </w:tc>
        <w:tc>
          <w:tcPr>
            <w:tcW w:w="1251" w:type="dxa"/>
            <w:shd w:val="clear" w:color="auto" w:fill="DEFAE0"/>
          </w:tcPr>
          <w:p w14:paraId="19E52293" w14:textId="77777777" w:rsidR="00DD2328" w:rsidRPr="003505CE" w:rsidRDefault="003626D3">
            <w:r w:rsidRPr="003505CE">
              <w:t>[1]</w:t>
            </w:r>
          </w:p>
        </w:tc>
      </w:tr>
    </w:tbl>
    <w:p w14:paraId="7D977451" w14:textId="77777777" w:rsidR="00DD2328" w:rsidRPr="003505CE" w:rsidRDefault="00DD2328">
      <w:pPr>
        <w:ind w:left="1418"/>
      </w:pPr>
    </w:p>
    <w:p w14:paraId="36564D53" w14:textId="77777777" w:rsidR="00DD2328" w:rsidRPr="003505CE" w:rsidRDefault="003626D3">
      <w:pPr>
        <w:rPr>
          <w:b/>
        </w:rPr>
      </w:pPr>
      <w:bookmarkStart w:id="701" w:name="_f2d055376b92c80613cda5bdda07e0b7"/>
      <w:r w:rsidRPr="003505CE">
        <w:rPr>
          <w:b/>
        </w:rPr>
        <w:t>Vaisto arba MPP sudėties duomenys</w:t>
      </w:r>
      <w:bookmarkEnd w:id="701"/>
      <w:r w:rsidRPr="003505CE">
        <w:rPr>
          <w:b/>
        </w:rPr>
        <w:t xml:space="preserve"> (</w:t>
      </w:r>
      <w:proofErr w:type="spellStart"/>
      <w:r w:rsidRPr="003505CE">
        <w:rPr>
          <w:b/>
        </w:rPr>
        <w:t>Ingredient</w:t>
      </w:r>
      <w:proofErr w:type="spellEnd"/>
      <w:r w:rsidRPr="003505CE">
        <w:rPr>
          <w:b/>
        </w:rPr>
        <w:t>)</w:t>
      </w:r>
    </w:p>
    <w:p w14:paraId="27E13368" w14:textId="77777777" w:rsidR="00DD2328" w:rsidRPr="003505CE" w:rsidRDefault="003626D3">
      <w:pPr>
        <w:ind w:firstLine="720"/>
      </w:pPr>
      <w:r w:rsidRPr="003505CE">
        <w:t>Vaistinio preparato komponento sudėties informacija.</w:t>
      </w:r>
    </w:p>
    <w:p w14:paraId="057DF6D9" w14:textId="04770053" w:rsidR="004C02FA" w:rsidRPr="003505CE" w:rsidRDefault="004C02FA" w:rsidP="00BA3829">
      <w:pPr>
        <w:pStyle w:val="Caption"/>
        <w:keepNext/>
      </w:pPr>
      <w:r w:rsidRPr="003505CE">
        <w:t xml:space="preserve">Lentelė </w:t>
      </w:r>
      <w:fldSimple w:instr=" SEQ Lentelė \* ARABIC ">
        <w:r w:rsidR="00467FCC">
          <w:rPr>
            <w:noProof/>
          </w:rPr>
          <w:t>118</w:t>
        </w:r>
      </w:fldSimple>
      <w:r w:rsidRPr="003505CE">
        <w:t xml:space="preserve"> </w:t>
      </w:r>
      <w:proofErr w:type="spellStart"/>
      <w:r w:rsidRPr="003505CE">
        <w:t>Ingredient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C5AD2EC" w14:textId="77777777" w:rsidTr="006366A2">
        <w:tc>
          <w:tcPr>
            <w:tcW w:w="1269" w:type="dxa"/>
            <w:shd w:val="clear" w:color="auto" w:fill="DEFAE0"/>
          </w:tcPr>
          <w:p w14:paraId="4C73A30C" w14:textId="77777777" w:rsidR="00DD2328" w:rsidRPr="003505CE" w:rsidRDefault="003626D3">
            <w:r w:rsidRPr="003505CE">
              <w:t>Pavadinimas</w:t>
            </w:r>
          </w:p>
        </w:tc>
        <w:tc>
          <w:tcPr>
            <w:tcW w:w="5785" w:type="dxa"/>
            <w:shd w:val="clear" w:color="auto" w:fill="DEFAE0"/>
          </w:tcPr>
          <w:p w14:paraId="0B42D064" w14:textId="77777777" w:rsidR="00DD2328" w:rsidRPr="003505CE" w:rsidRDefault="003626D3">
            <w:r w:rsidRPr="003505CE">
              <w:t>Aprašymas</w:t>
            </w:r>
          </w:p>
        </w:tc>
        <w:tc>
          <w:tcPr>
            <w:tcW w:w="1701" w:type="dxa"/>
            <w:shd w:val="clear" w:color="auto" w:fill="DEFAE0"/>
          </w:tcPr>
          <w:p w14:paraId="1D413551" w14:textId="77777777" w:rsidR="00DD2328" w:rsidRPr="003505CE" w:rsidRDefault="003626D3">
            <w:r w:rsidRPr="003505CE">
              <w:t>Tipas</w:t>
            </w:r>
          </w:p>
        </w:tc>
        <w:tc>
          <w:tcPr>
            <w:tcW w:w="1251" w:type="dxa"/>
            <w:shd w:val="clear" w:color="auto" w:fill="DEFAE0"/>
          </w:tcPr>
          <w:p w14:paraId="69A7259C"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B686A25" w14:textId="77777777" w:rsidTr="006366A2">
        <w:tc>
          <w:tcPr>
            <w:tcW w:w="1269" w:type="dxa"/>
            <w:shd w:val="clear" w:color="auto" w:fill="DEFAE0"/>
          </w:tcPr>
          <w:p w14:paraId="535A8E3C" w14:textId="77777777" w:rsidR="00DD2328" w:rsidRPr="003505CE" w:rsidRDefault="003626D3">
            <w:bookmarkStart w:id="702" w:name="_c959429cd1923fb31955ecb194c1ab0b"/>
            <w:proofErr w:type="spellStart"/>
            <w:r w:rsidRPr="003505CE">
              <w:t>item</w:t>
            </w:r>
            <w:bookmarkEnd w:id="702"/>
            <w:proofErr w:type="spellEnd"/>
          </w:p>
        </w:tc>
        <w:tc>
          <w:tcPr>
            <w:tcW w:w="5785" w:type="dxa"/>
            <w:shd w:val="clear" w:color="auto" w:fill="DEFAE0"/>
          </w:tcPr>
          <w:p w14:paraId="540F8038" w14:textId="77777777" w:rsidR="00DD2328" w:rsidRPr="003505CE" w:rsidRDefault="003626D3">
            <w:pPr>
              <w:jc w:val="left"/>
            </w:pPr>
            <w:r w:rsidRPr="003505CE">
              <w:t>Nuoroda į vaisto komponento duomenų resursą.</w:t>
            </w:r>
          </w:p>
        </w:tc>
        <w:tc>
          <w:tcPr>
            <w:tcW w:w="1701" w:type="dxa"/>
            <w:shd w:val="clear" w:color="auto" w:fill="DEFAE0"/>
          </w:tcPr>
          <w:p w14:paraId="71B6B7D0" w14:textId="0CC7B391" w:rsidR="00DD2328" w:rsidRPr="003505CE" w:rsidRDefault="003626D3">
            <w:r w:rsidRPr="003505CE">
              <w:t xml:space="preserve">nuoroda į resursą </w:t>
            </w:r>
            <w:hyperlink w:anchor="_bc9644668aaf30b74dc280f6e25fe29d" w:history="1">
              <w:proofErr w:type="spellStart"/>
              <w:r w:rsidRPr="003505CE">
                <w:t>Substance</w:t>
              </w:r>
              <w:proofErr w:type="spellEnd"/>
            </w:hyperlink>
          </w:p>
        </w:tc>
        <w:tc>
          <w:tcPr>
            <w:tcW w:w="1251" w:type="dxa"/>
            <w:shd w:val="clear" w:color="auto" w:fill="DEFAE0"/>
          </w:tcPr>
          <w:p w14:paraId="09B68DBE" w14:textId="77777777" w:rsidR="00DD2328" w:rsidRPr="003505CE" w:rsidRDefault="003626D3">
            <w:r w:rsidRPr="003505CE">
              <w:t>[1]</w:t>
            </w:r>
          </w:p>
        </w:tc>
      </w:tr>
      <w:tr w:rsidR="00DD2328" w:rsidRPr="003505CE" w14:paraId="0D55E073" w14:textId="77777777" w:rsidTr="006366A2">
        <w:tc>
          <w:tcPr>
            <w:tcW w:w="1269" w:type="dxa"/>
            <w:shd w:val="clear" w:color="auto" w:fill="DEFAE0"/>
          </w:tcPr>
          <w:p w14:paraId="2FBCE928" w14:textId="77777777" w:rsidR="00DD2328" w:rsidRPr="003505CE" w:rsidRDefault="003626D3">
            <w:bookmarkStart w:id="703" w:name="_0fa49c53908ef5549393a660f5c6cc47"/>
            <w:proofErr w:type="spellStart"/>
            <w:r w:rsidRPr="003505CE">
              <w:t>componentNumber</w:t>
            </w:r>
            <w:bookmarkEnd w:id="703"/>
            <w:proofErr w:type="spellEnd"/>
            <w:r w:rsidRPr="003505CE">
              <w:t xml:space="preserve"> (FHIR išplėtimas)</w:t>
            </w:r>
          </w:p>
        </w:tc>
        <w:tc>
          <w:tcPr>
            <w:tcW w:w="5785" w:type="dxa"/>
            <w:shd w:val="clear" w:color="auto" w:fill="DEFAE0"/>
          </w:tcPr>
          <w:p w14:paraId="7D496397" w14:textId="77777777" w:rsidR="00DD2328" w:rsidRPr="003505CE" w:rsidRDefault="003626D3">
            <w:pPr>
              <w:jc w:val="left"/>
            </w:pPr>
            <w:r w:rsidRPr="003505CE">
              <w:t>Vaistinio preparato komponento eilės numeris.</w:t>
            </w:r>
          </w:p>
        </w:tc>
        <w:tc>
          <w:tcPr>
            <w:tcW w:w="1701" w:type="dxa"/>
            <w:shd w:val="clear" w:color="auto" w:fill="DEFAE0"/>
          </w:tcPr>
          <w:p w14:paraId="037EA3AD" w14:textId="1823079C"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2C59D53A" w14:textId="77777777" w:rsidR="00DD2328" w:rsidRPr="003505CE" w:rsidRDefault="003626D3">
            <w:r w:rsidRPr="003505CE">
              <w:t>[1]</w:t>
            </w:r>
          </w:p>
        </w:tc>
      </w:tr>
      <w:tr w:rsidR="00DD2328" w:rsidRPr="003505CE" w14:paraId="0B667B08" w14:textId="77777777" w:rsidTr="006366A2">
        <w:tc>
          <w:tcPr>
            <w:tcW w:w="1269" w:type="dxa"/>
            <w:shd w:val="clear" w:color="auto" w:fill="DEFAE0"/>
          </w:tcPr>
          <w:p w14:paraId="32904F1B" w14:textId="77777777" w:rsidR="00DD2328" w:rsidRPr="003505CE" w:rsidRDefault="003626D3">
            <w:bookmarkStart w:id="704" w:name="_7b6aa16a764734faa5440d1eff8ba07e"/>
            <w:proofErr w:type="spellStart"/>
            <w:r w:rsidRPr="003505CE">
              <w:t>amount</w:t>
            </w:r>
            <w:bookmarkEnd w:id="704"/>
            <w:proofErr w:type="spellEnd"/>
          </w:p>
        </w:tc>
        <w:tc>
          <w:tcPr>
            <w:tcW w:w="5785" w:type="dxa"/>
            <w:shd w:val="clear" w:color="auto" w:fill="DEFAE0"/>
          </w:tcPr>
          <w:p w14:paraId="6537828B" w14:textId="77777777" w:rsidR="00DD2328" w:rsidRPr="003505CE" w:rsidRDefault="003626D3">
            <w:pPr>
              <w:jc w:val="left"/>
            </w:pPr>
            <w:r w:rsidRPr="003505CE">
              <w:t>Struktūrizuotas komponento kiekis, kuriame aprašomas medžiagų stiprumas.</w:t>
            </w:r>
          </w:p>
        </w:tc>
        <w:tc>
          <w:tcPr>
            <w:tcW w:w="1701" w:type="dxa"/>
            <w:shd w:val="clear" w:color="auto" w:fill="DEFAE0"/>
          </w:tcPr>
          <w:p w14:paraId="1D97F021" w14:textId="5C8ED26E" w:rsidR="00DD2328" w:rsidRPr="003505CE" w:rsidRDefault="003626D3">
            <w:r w:rsidRPr="003505CE">
              <w:t xml:space="preserve">bendrinis tipas </w:t>
            </w:r>
            <w:hyperlink w:anchor="_0ce8486df32114bcaeb7bd05d931ff7f" w:history="1">
              <w:proofErr w:type="spellStart"/>
              <w:r w:rsidRPr="003505CE">
                <w:t>Ratio</w:t>
              </w:r>
              <w:proofErr w:type="spellEnd"/>
            </w:hyperlink>
          </w:p>
        </w:tc>
        <w:tc>
          <w:tcPr>
            <w:tcW w:w="1251" w:type="dxa"/>
            <w:shd w:val="clear" w:color="auto" w:fill="DEFAE0"/>
          </w:tcPr>
          <w:p w14:paraId="68E3EF76" w14:textId="77777777" w:rsidR="00DD2328" w:rsidRPr="003505CE" w:rsidRDefault="003626D3">
            <w:r w:rsidRPr="003505CE">
              <w:t>[0..1]</w:t>
            </w:r>
          </w:p>
        </w:tc>
      </w:tr>
    </w:tbl>
    <w:p w14:paraId="758A8A5D" w14:textId="77777777" w:rsidR="00DD2328" w:rsidRPr="003505CE" w:rsidRDefault="00DD2328">
      <w:pPr>
        <w:ind w:left="1418"/>
      </w:pPr>
    </w:p>
    <w:p w14:paraId="5EEB1548" w14:textId="77777777" w:rsidR="00DD2328" w:rsidRPr="003505CE" w:rsidRDefault="003626D3">
      <w:pPr>
        <w:rPr>
          <w:b/>
        </w:rPr>
      </w:pPr>
      <w:bookmarkStart w:id="705" w:name="_69c684792ef3165758ec2ec04b338be4"/>
      <w:r w:rsidRPr="003505CE">
        <w:rPr>
          <w:b/>
        </w:rPr>
        <w:t>Vaisto arba MPP kompensavimas</w:t>
      </w:r>
      <w:bookmarkEnd w:id="705"/>
      <w:r w:rsidRPr="003505CE">
        <w:rPr>
          <w:b/>
        </w:rPr>
        <w:t xml:space="preserve"> (</w:t>
      </w:r>
      <w:proofErr w:type="spellStart"/>
      <w:r w:rsidRPr="003505CE">
        <w:rPr>
          <w:b/>
        </w:rPr>
        <w:t>Compensation</w:t>
      </w:r>
      <w:proofErr w:type="spellEnd"/>
      <w:r w:rsidRPr="003505CE">
        <w:rPr>
          <w:b/>
        </w:rPr>
        <w:t>)</w:t>
      </w:r>
    </w:p>
    <w:p w14:paraId="7B9C62F7" w14:textId="77777777" w:rsidR="00DD2328" w:rsidRPr="003505CE" w:rsidRDefault="003626D3">
      <w:pPr>
        <w:ind w:firstLine="720"/>
      </w:pPr>
      <w:r w:rsidRPr="003505CE">
        <w:t>Vaistinio preparato, MPP ar MP kompensavimo informacija.</w:t>
      </w:r>
    </w:p>
    <w:p w14:paraId="398D8894" w14:textId="1E6B958E" w:rsidR="004C02FA" w:rsidRPr="003505CE" w:rsidRDefault="004C02FA" w:rsidP="00BA3829">
      <w:pPr>
        <w:pStyle w:val="Caption"/>
        <w:keepNext/>
      </w:pPr>
      <w:r w:rsidRPr="003505CE">
        <w:t xml:space="preserve">Lentelė </w:t>
      </w:r>
      <w:fldSimple w:instr=" SEQ Lentelė \* ARABIC ">
        <w:r w:rsidR="00467FCC">
          <w:rPr>
            <w:noProof/>
          </w:rPr>
          <w:t>119</w:t>
        </w:r>
      </w:fldSimple>
      <w:r w:rsidRPr="003505CE">
        <w:t xml:space="preserve"> </w:t>
      </w:r>
      <w:proofErr w:type="spellStart"/>
      <w:r w:rsidRPr="003505CE">
        <w:t>Compensation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04DE1AC" w14:textId="77777777" w:rsidTr="006366A2">
        <w:tc>
          <w:tcPr>
            <w:tcW w:w="1269" w:type="dxa"/>
            <w:shd w:val="clear" w:color="auto" w:fill="DEFAE0"/>
          </w:tcPr>
          <w:p w14:paraId="05BD7082" w14:textId="77777777" w:rsidR="00DD2328" w:rsidRPr="003505CE" w:rsidRDefault="003626D3">
            <w:r w:rsidRPr="003505CE">
              <w:t>Pavadinimas</w:t>
            </w:r>
          </w:p>
        </w:tc>
        <w:tc>
          <w:tcPr>
            <w:tcW w:w="5785" w:type="dxa"/>
            <w:shd w:val="clear" w:color="auto" w:fill="DEFAE0"/>
          </w:tcPr>
          <w:p w14:paraId="4F91DD6E" w14:textId="77777777" w:rsidR="00DD2328" w:rsidRPr="003505CE" w:rsidRDefault="003626D3">
            <w:r w:rsidRPr="003505CE">
              <w:t>Aprašymas</w:t>
            </w:r>
          </w:p>
        </w:tc>
        <w:tc>
          <w:tcPr>
            <w:tcW w:w="1701" w:type="dxa"/>
            <w:shd w:val="clear" w:color="auto" w:fill="DEFAE0"/>
          </w:tcPr>
          <w:p w14:paraId="29E89343" w14:textId="77777777" w:rsidR="00DD2328" w:rsidRPr="003505CE" w:rsidRDefault="003626D3">
            <w:r w:rsidRPr="003505CE">
              <w:t>Tipas</w:t>
            </w:r>
          </w:p>
        </w:tc>
        <w:tc>
          <w:tcPr>
            <w:tcW w:w="1251" w:type="dxa"/>
            <w:shd w:val="clear" w:color="auto" w:fill="DEFAE0"/>
          </w:tcPr>
          <w:p w14:paraId="5A66440F"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FB93E5A" w14:textId="77777777" w:rsidTr="006366A2">
        <w:tc>
          <w:tcPr>
            <w:tcW w:w="1269" w:type="dxa"/>
            <w:shd w:val="clear" w:color="auto" w:fill="DEFAE0"/>
          </w:tcPr>
          <w:p w14:paraId="66D73E60" w14:textId="77777777" w:rsidR="00DD2328" w:rsidRPr="003505CE" w:rsidRDefault="003626D3">
            <w:bookmarkStart w:id="706" w:name="_e7e882dd177e476fed68e933c39a7380"/>
            <w:proofErr w:type="spellStart"/>
            <w:r w:rsidRPr="003505CE">
              <w:t>compensationCode</w:t>
            </w:r>
            <w:bookmarkEnd w:id="706"/>
            <w:proofErr w:type="spellEnd"/>
            <w:r w:rsidRPr="003505CE">
              <w:t xml:space="preserve"> (FHIR išplėtimas)</w:t>
            </w:r>
          </w:p>
        </w:tc>
        <w:tc>
          <w:tcPr>
            <w:tcW w:w="5785" w:type="dxa"/>
            <w:shd w:val="clear" w:color="auto" w:fill="DEFAE0"/>
          </w:tcPr>
          <w:p w14:paraId="6A80E03C" w14:textId="77777777" w:rsidR="00DD2328" w:rsidRPr="003505CE" w:rsidRDefault="003626D3">
            <w:pPr>
              <w:jc w:val="left"/>
            </w:pPr>
            <w:r w:rsidRPr="003505CE">
              <w:t>Vaistinio preparato ar MPP kompensavimo rūšies kodas bei pavadinimas.</w:t>
            </w:r>
          </w:p>
          <w:p w14:paraId="6D274532" w14:textId="7FD6F8CE" w:rsidR="00DD2328" w:rsidRPr="003505CE" w:rsidRDefault="003626D3">
            <w:pPr>
              <w:jc w:val="left"/>
            </w:pPr>
            <w:r w:rsidRPr="003505CE">
              <w:t xml:space="preserve">Galimos reikšmės nurodytos klasifikatoriuje </w:t>
            </w:r>
            <w:hyperlink w:anchor="_25c780f4a21bcac7de44b8a700b982db" w:history="1">
              <w:proofErr w:type="spellStart"/>
              <w:r w:rsidRPr="003505CE">
                <w:t>compensation-type</w:t>
              </w:r>
              <w:proofErr w:type="spellEnd"/>
              <w:r w:rsidRPr="003505CE">
                <w:t>.</w:t>
              </w:r>
            </w:hyperlink>
          </w:p>
        </w:tc>
        <w:tc>
          <w:tcPr>
            <w:tcW w:w="1701" w:type="dxa"/>
            <w:shd w:val="clear" w:color="auto" w:fill="DEFAE0"/>
          </w:tcPr>
          <w:p w14:paraId="1696827B" w14:textId="1752AAE7"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27187124" w14:textId="77777777" w:rsidR="00DD2328" w:rsidRPr="003505CE" w:rsidRDefault="003626D3">
            <w:r w:rsidRPr="003505CE">
              <w:t>[0..1]</w:t>
            </w:r>
          </w:p>
        </w:tc>
      </w:tr>
      <w:tr w:rsidR="00DD2328" w:rsidRPr="003505CE" w14:paraId="7760D3B2" w14:textId="77777777" w:rsidTr="006366A2">
        <w:tc>
          <w:tcPr>
            <w:tcW w:w="1269" w:type="dxa"/>
            <w:shd w:val="clear" w:color="auto" w:fill="DEFAE0"/>
          </w:tcPr>
          <w:p w14:paraId="3099FF74" w14:textId="77777777" w:rsidR="00DD2328" w:rsidRPr="003505CE" w:rsidRDefault="003626D3">
            <w:bookmarkStart w:id="707" w:name="_ee13490164d659b087d874efdf44ad44"/>
            <w:proofErr w:type="spellStart"/>
            <w:r w:rsidRPr="003505CE">
              <w:t>compensationPeriod</w:t>
            </w:r>
            <w:bookmarkEnd w:id="707"/>
            <w:proofErr w:type="spellEnd"/>
            <w:r w:rsidRPr="003505CE">
              <w:t xml:space="preserve"> (FHIR išplėtimas)</w:t>
            </w:r>
          </w:p>
        </w:tc>
        <w:tc>
          <w:tcPr>
            <w:tcW w:w="5785" w:type="dxa"/>
            <w:shd w:val="clear" w:color="auto" w:fill="DEFAE0"/>
          </w:tcPr>
          <w:p w14:paraId="1EE9C941" w14:textId="77777777" w:rsidR="00DD2328" w:rsidRPr="003505CE" w:rsidRDefault="003626D3">
            <w:pPr>
              <w:jc w:val="left"/>
            </w:pPr>
            <w:r w:rsidRPr="003505CE">
              <w:t xml:space="preserve">Vaistinio preparato ar MPP kompensavimo periodas (pradžios ir pabaigos datos (metai, mėnuo, diena)). </w:t>
            </w:r>
          </w:p>
        </w:tc>
        <w:tc>
          <w:tcPr>
            <w:tcW w:w="1701" w:type="dxa"/>
            <w:shd w:val="clear" w:color="auto" w:fill="DEFAE0"/>
          </w:tcPr>
          <w:p w14:paraId="09DA7A5D" w14:textId="31BE38B5" w:rsidR="00DD2328" w:rsidRPr="003505CE" w:rsidRDefault="003626D3">
            <w:r w:rsidRPr="003505CE">
              <w:t xml:space="preserve">bendrinis tipas </w:t>
            </w:r>
            <w:hyperlink w:anchor="_31067d1796e53b69a5f0d8303e67b322" w:history="1">
              <w:proofErr w:type="spellStart"/>
              <w:r w:rsidRPr="003505CE">
                <w:t>Period</w:t>
              </w:r>
              <w:proofErr w:type="spellEnd"/>
            </w:hyperlink>
          </w:p>
        </w:tc>
        <w:tc>
          <w:tcPr>
            <w:tcW w:w="1251" w:type="dxa"/>
            <w:shd w:val="clear" w:color="auto" w:fill="DEFAE0"/>
          </w:tcPr>
          <w:p w14:paraId="1D94FAA8" w14:textId="77777777" w:rsidR="00DD2328" w:rsidRPr="003505CE" w:rsidRDefault="003626D3">
            <w:r w:rsidRPr="003505CE">
              <w:t>[0..1]</w:t>
            </w:r>
          </w:p>
        </w:tc>
      </w:tr>
      <w:tr w:rsidR="00DD2328" w:rsidRPr="003505CE" w14:paraId="0796D29E" w14:textId="77777777" w:rsidTr="006366A2">
        <w:tc>
          <w:tcPr>
            <w:tcW w:w="1269" w:type="dxa"/>
            <w:shd w:val="clear" w:color="auto" w:fill="DEFAE0"/>
          </w:tcPr>
          <w:p w14:paraId="58A65D9B" w14:textId="77777777" w:rsidR="00DD2328" w:rsidRPr="003505CE" w:rsidRDefault="003626D3">
            <w:bookmarkStart w:id="708" w:name="_1e07e232bd6f42fac692758f82c969b8"/>
            <w:proofErr w:type="spellStart"/>
            <w:r w:rsidRPr="003505CE">
              <w:t>percentage</w:t>
            </w:r>
            <w:bookmarkEnd w:id="708"/>
            <w:proofErr w:type="spellEnd"/>
            <w:r w:rsidRPr="003505CE">
              <w:t xml:space="preserve"> (FHIR išplėtimas)</w:t>
            </w:r>
          </w:p>
        </w:tc>
        <w:tc>
          <w:tcPr>
            <w:tcW w:w="5785" w:type="dxa"/>
            <w:shd w:val="clear" w:color="auto" w:fill="DEFAE0"/>
          </w:tcPr>
          <w:p w14:paraId="0161EC96" w14:textId="77777777" w:rsidR="00DD2328" w:rsidRPr="003505CE" w:rsidRDefault="003626D3">
            <w:pPr>
              <w:jc w:val="left"/>
            </w:pPr>
            <w:r w:rsidRPr="003505CE">
              <w:t>Vaistinio preparato ar MPP kompensavimo procentas</w:t>
            </w:r>
          </w:p>
        </w:tc>
        <w:tc>
          <w:tcPr>
            <w:tcW w:w="1701" w:type="dxa"/>
            <w:shd w:val="clear" w:color="auto" w:fill="DEFAE0"/>
          </w:tcPr>
          <w:p w14:paraId="24BDF1D6" w14:textId="28B67AEA"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25F37331" w14:textId="77777777" w:rsidR="00DD2328" w:rsidRPr="003505CE" w:rsidRDefault="003626D3">
            <w:r w:rsidRPr="003505CE">
              <w:t>[0..1]</w:t>
            </w:r>
          </w:p>
        </w:tc>
      </w:tr>
      <w:tr w:rsidR="00DD2328" w:rsidRPr="003505CE" w14:paraId="2853BCDF" w14:textId="77777777" w:rsidTr="006366A2">
        <w:tc>
          <w:tcPr>
            <w:tcW w:w="1269" w:type="dxa"/>
            <w:shd w:val="clear" w:color="auto" w:fill="DEFAE0"/>
          </w:tcPr>
          <w:p w14:paraId="401AAEE2" w14:textId="77777777" w:rsidR="00DD2328" w:rsidRPr="003505CE" w:rsidRDefault="003626D3">
            <w:bookmarkStart w:id="709" w:name="_af4b6bde29eb670f2634efc42f463e27"/>
            <w:proofErr w:type="spellStart"/>
            <w:r w:rsidRPr="003505CE">
              <w:t>surcharge</w:t>
            </w:r>
            <w:bookmarkEnd w:id="709"/>
            <w:proofErr w:type="spellEnd"/>
            <w:r w:rsidRPr="003505CE">
              <w:t xml:space="preserve"> (FHIR išplėtimas)</w:t>
            </w:r>
          </w:p>
        </w:tc>
        <w:tc>
          <w:tcPr>
            <w:tcW w:w="5785" w:type="dxa"/>
            <w:shd w:val="clear" w:color="auto" w:fill="DEFAE0"/>
          </w:tcPr>
          <w:p w14:paraId="5AB3EE20" w14:textId="77777777" w:rsidR="00DD2328" w:rsidRPr="003505CE" w:rsidRDefault="003626D3">
            <w:pPr>
              <w:jc w:val="left"/>
            </w:pPr>
            <w:r w:rsidRPr="003505CE">
              <w:t>Vaistinio preparato ar MPP priemoka</w:t>
            </w:r>
          </w:p>
        </w:tc>
        <w:tc>
          <w:tcPr>
            <w:tcW w:w="1701" w:type="dxa"/>
            <w:shd w:val="clear" w:color="auto" w:fill="DEFAE0"/>
          </w:tcPr>
          <w:p w14:paraId="43C337DD" w14:textId="4DD7206F"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3342E4E4" w14:textId="77777777" w:rsidR="00DD2328" w:rsidRPr="003505CE" w:rsidRDefault="003626D3">
            <w:r w:rsidRPr="003505CE">
              <w:t>[0..1]</w:t>
            </w:r>
          </w:p>
        </w:tc>
      </w:tr>
      <w:tr w:rsidR="00DD2328" w:rsidRPr="003505CE" w14:paraId="09202907" w14:textId="77777777" w:rsidTr="006366A2">
        <w:tc>
          <w:tcPr>
            <w:tcW w:w="1269" w:type="dxa"/>
            <w:shd w:val="clear" w:color="auto" w:fill="DEFAE0"/>
          </w:tcPr>
          <w:p w14:paraId="2F8179C6" w14:textId="77777777" w:rsidR="00DD2328" w:rsidRPr="00E54C39" w:rsidRDefault="003626D3">
            <w:pPr>
              <w:rPr>
                <w:b/>
                <w:bCs/>
              </w:rPr>
            </w:pPr>
            <w:bookmarkStart w:id="710" w:name="_28a8290a44e35115cca6b3f388221e6b"/>
            <w:proofErr w:type="spellStart"/>
            <w:r w:rsidRPr="00E54C39">
              <w:rPr>
                <w:b/>
                <w:bCs/>
              </w:rPr>
              <w:t>compensationLimitPeriod</w:t>
            </w:r>
            <w:bookmarkEnd w:id="710"/>
            <w:proofErr w:type="spellEnd"/>
            <w:r w:rsidRPr="00E54C39">
              <w:rPr>
                <w:b/>
                <w:bCs/>
              </w:rPr>
              <w:t xml:space="preserve"> (FHIR išplėtimas)</w:t>
            </w:r>
          </w:p>
        </w:tc>
        <w:tc>
          <w:tcPr>
            <w:tcW w:w="5785" w:type="dxa"/>
            <w:shd w:val="clear" w:color="auto" w:fill="DEFAE0"/>
          </w:tcPr>
          <w:p w14:paraId="152974B4" w14:textId="77777777" w:rsidR="00DD2328" w:rsidRPr="00E54C39" w:rsidRDefault="003626D3">
            <w:pPr>
              <w:jc w:val="left"/>
              <w:rPr>
                <w:b/>
                <w:bCs/>
              </w:rPr>
            </w:pPr>
            <w:r w:rsidRPr="00E54C39">
              <w:rPr>
                <w:b/>
                <w:bCs/>
              </w:rPr>
              <w:t>Vaistinio preparato ar MPP kompensavimo ribojimų periodas.</w:t>
            </w:r>
          </w:p>
        </w:tc>
        <w:tc>
          <w:tcPr>
            <w:tcW w:w="1701" w:type="dxa"/>
            <w:shd w:val="clear" w:color="auto" w:fill="DEFAE0"/>
          </w:tcPr>
          <w:p w14:paraId="726ED3B6" w14:textId="274BB6D3" w:rsidR="00DD2328" w:rsidRPr="00E54C39" w:rsidRDefault="003626D3">
            <w:pPr>
              <w:rPr>
                <w:b/>
                <w:bCs/>
              </w:rPr>
            </w:pPr>
            <w:r w:rsidRPr="00E54C39">
              <w:rPr>
                <w:b/>
                <w:bCs/>
              </w:rPr>
              <w:t xml:space="preserve">bendrinis tipas </w:t>
            </w:r>
            <w:hyperlink w:anchor="_31067d1796e53b69a5f0d8303e67b322" w:history="1">
              <w:proofErr w:type="spellStart"/>
              <w:r w:rsidRPr="00E54C39">
                <w:rPr>
                  <w:b/>
                  <w:bCs/>
                </w:rPr>
                <w:t>Period</w:t>
              </w:r>
              <w:proofErr w:type="spellEnd"/>
            </w:hyperlink>
          </w:p>
        </w:tc>
        <w:tc>
          <w:tcPr>
            <w:tcW w:w="1251" w:type="dxa"/>
            <w:shd w:val="clear" w:color="auto" w:fill="DEFAE0"/>
          </w:tcPr>
          <w:p w14:paraId="20BCE168" w14:textId="77777777" w:rsidR="00DD2328" w:rsidRPr="00E54C39" w:rsidRDefault="003626D3">
            <w:pPr>
              <w:rPr>
                <w:b/>
                <w:bCs/>
              </w:rPr>
            </w:pPr>
            <w:r w:rsidRPr="00E54C39">
              <w:rPr>
                <w:b/>
                <w:bCs/>
              </w:rPr>
              <w:t>[0..1]</w:t>
            </w:r>
          </w:p>
        </w:tc>
      </w:tr>
    </w:tbl>
    <w:p w14:paraId="31D2A7A4" w14:textId="77777777" w:rsidR="00DD2328" w:rsidRPr="003505CE" w:rsidRDefault="00DD2328">
      <w:pPr>
        <w:ind w:left="1418"/>
      </w:pPr>
    </w:p>
    <w:p w14:paraId="79761DF5" w14:textId="77777777" w:rsidR="00DD2328" w:rsidRPr="003505CE" w:rsidRDefault="003626D3">
      <w:pPr>
        <w:rPr>
          <w:b/>
        </w:rPr>
      </w:pPr>
      <w:bookmarkStart w:id="711" w:name="_c6bd2fd08adb218630ef05f1cb377f29"/>
      <w:r w:rsidRPr="003505CE">
        <w:rPr>
          <w:b/>
        </w:rPr>
        <w:t>Kodu išreikšta sąvoka</w:t>
      </w:r>
      <w:bookmarkEnd w:id="711"/>
      <w:r w:rsidRPr="003505CE">
        <w:rPr>
          <w:b/>
        </w:rPr>
        <w:t xml:space="preserve"> (Kontroliuojamos medžiagos tipas : </w:t>
      </w:r>
      <w:proofErr w:type="spellStart"/>
      <w:r w:rsidRPr="003505CE">
        <w:rPr>
          <w:b/>
        </w:rPr>
        <w:t>CodeableConcept</w:t>
      </w:r>
      <w:proofErr w:type="spellEnd"/>
      <w:r w:rsidRPr="003505CE">
        <w:rPr>
          <w:b/>
        </w:rPr>
        <w:t>)</w:t>
      </w:r>
    </w:p>
    <w:p w14:paraId="436848F9" w14:textId="77777777" w:rsidR="00DD2328" w:rsidRPr="003505CE" w:rsidRDefault="003626D3">
      <w:pPr>
        <w:ind w:firstLine="720"/>
      </w:pPr>
      <w:r w:rsidRPr="003505CE">
        <w:t>-</w:t>
      </w:r>
    </w:p>
    <w:p w14:paraId="12C453CC" w14:textId="495176CA" w:rsidR="004C02FA" w:rsidRPr="003505CE" w:rsidRDefault="004C02FA" w:rsidP="00BA3829">
      <w:pPr>
        <w:pStyle w:val="Caption"/>
        <w:keepNext/>
      </w:pPr>
      <w:r w:rsidRPr="003505CE">
        <w:t xml:space="preserve">Lentelė </w:t>
      </w:r>
      <w:fldSimple w:instr=" SEQ Lentelė \* ARABIC ">
        <w:r w:rsidR="00467FCC">
          <w:rPr>
            <w:noProof/>
          </w:rPr>
          <w:t>120</w:t>
        </w:r>
      </w:fldSimple>
      <w:r w:rsidRPr="003505CE">
        <w:t xml:space="preserve"> Kontroliuojamos medžiagos tipas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D31467F" w14:textId="77777777" w:rsidTr="006366A2">
        <w:tc>
          <w:tcPr>
            <w:tcW w:w="1269" w:type="dxa"/>
            <w:shd w:val="clear" w:color="auto" w:fill="DEFAE0"/>
          </w:tcPr>
          <w:p w14:paraId="10CF7CB3" w14:textId="77777777" w:rsidR="00DD2328" w:rsidRPr="003505CE" w:rsidRDefault="003626D3">
            <w:r w:rsidRPr="003505CE">
              <w:t>Pavadinimas</w:t>
            </w:r>
          </w:p>
        </w:tc>
        <w:tc>
          <w:tcPr>
            <w:tcW w:w="5785" w:type="dxa"/>
            <w:shd w:val="clear" w:color="auto" w:fill="DEFAE0"/>
          </w:tcPr>
          <w:p w14:paraId="02EF8C5D" w14:textId="77777777" w:rsidR="00DD2328" w:rsidRPr="003505CE" w:rsidRDefault="003626D3">
            <w:r w:rsidRPr="003505CE">
              <w:t>Aprašymas</w:t>
            </w:r>
          </w:p>
        </w:tc>
        <w:tc>
          <w:tcPr>
            <w:tcW w:w="1701" w:type="dxa"/>
            <w:shd w:val="clear" w:color="auto" w:fill="DEFAE0"/>
          </w:tcPr>
          <w:p w14:paraId="3AE87B24" w14:textId="77777777" w:rsidR="00DD2328" w:rsidRPr="003505CE" w:rsidRDefault="003626D3">
            <w:r w:rsidRPr="003505CE">
              <w:t>Tipas</w:t>
            </w:r>
          </w:p>
        </w:tc>
        <w:tc>
          <w:tcPr>
            <w:tcW w:w="1251" w:type="dxa"/>
            <w:shd w:val="clear" w:color="auto" w:fill="DEFAE0"/>
          </w:tcPr>
          <w:p w14:paraId="03C8E62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B52CA4C" w14:textId="77777777" w:rsidTr="006366A2">
        <w:tc>
          <w:tcPr>
            <w:tcW w:w="1269" w:type="dxa"/>
            <w:shd w:val="clear" w:color="auto" w:fill="DEFAE0"/>
          </w:tcPr>
          <w:p w14:paraId="766A4D0D" w14:textId="77777777" w:rsidR="00DD2328" w:rsidRPr="003505CE" w:rsidRDefault="003626D3">
            <w:bookmarkStart w:id="712" w:name="_7a8288bc2b65ec69ee99db8cac7d5076"/>
            <w:proofErr w:type="spellStart"/>
            <w:r w:rsidRPr="003505CE">
              <w:t>coding</w:t>
            </w:r>
            <w:bookmarkEnd w:id="712"/>
            <w:proofErr w:type="spellEnd"/>
          </w:p>
        </w:tc>
        <w:tc>
          <w:tcPr>
            <w:tcW w:w="5785" w:type="dxa"/>
            <w:shd w:val="clear" w:color="auto" w:fill="DEFAE0"/>
          </w:tcPr>
          <w:p w14:paraId="671AE089"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0D24C881" w14:textId="1F8A0417" w:rsidR="00DD2328" w:rsidRPr="003505CE" w:rsidRDefault="003626D3">
            <w:hyperlink w:anchor="_b0ed430e8eb7579cf74d56121d5f0f7d" w:history="1">
              <w:r w:rsidRPr="003505CE">
                <w:t xml:space="preserve">Kontroliuojamos medžiagos tipo ID: </w:t>
              </w:r>
              <w:proofErr w:type="spellStart"/>
              <w:r w:rsidRPr="003505CE">
                <w:t>Coding</w:t>
              </w:r>
              <w:proofErr w:type="spellEnd"/>
            </w:hyperlink>
          </w:p>
        </w:tc>
        <w:tc>
          <w:tcPr>
            <w:tcW w:w="1251" w:type="dxa"/>
            <w:shd w:val="clear" w:color="auto" w:fill="DEFAE0"/>
          </w:tcPr>
          <w:p w14:paraId="572CC372" w14:textId="77777777" w:rsidR="00DD2328" w:rsidRPr="003505CE" w:rsidRDefault="003626D3">
            <w:r w:rsidRPr="003505CE">
              <w:t>[1]</w:t>
            </w:r>
          </w:p>
        </w:tc>
      </w:tr>
    </w:tbl>
    <w:p w14:paraId="6227B64D" w14:textId="77777777" w:rsidR="00DD2328" w:rsidRPr="003505CE" w:rsidRDefault="00DD2328">
      <w:pPr>
        <w:ind w:left="1418"/>
      </w:pPr>
    </w:p>
    <w:p w14:paraId="28898902" w14:textId="77777777" w:rsidR="00DD2328" w:rsidRPr="003505CE" w:rsidRDefault="003626D3">
      <w:pPr>
        <w:rPr>
          <w:b/>
        </w:rPr>
      </w:pPr>
      <w:bookmarkStart w:id="713" w:name="_b0ed430e8eb7579cf74d56121d5f0f7d"/>
      <w:r w:rsidRPr="003505CE">
        <w:rPr>
          <w:b/>
        </w:rPr>
        <w:t>Kodas</w:t>
      </w:r>
      <w:bookmarkEnd w:id="713"/>
      <w:r w:rsidRPr="003505CE">
        <w:rPr>
          <w:b/>
        </w:rPr>
        <w:t xml:space="preserve"> (Kontroliuojamos medžiagos tipo ID: </w:t>
      </w:r>
      <w:proofErr w:type="spellStart"/>
      <w:r w:rsidRPr="003505CE">
        <w:rPr>
          <w:b/>
        </w:rPr>
        <w:t>Coding</w:t>
      </w:r>
      <w:proofErr w:type="spellEnd"/>
      <w:r w:rsidRPr="003505CE">
        <w:rPr>
          <w:b/>
        </w:rPr>
        <w:t>)</w:t>
      </w:r>
    </w:p>
    <w:p w14:paraId="3F59CDD2" w14:textId="77777777" w:rsidR="00DD2328" w:rsidRPr="003505CE" w:rsidRDefault="003626D3">
      <w:pPr>
        <w:ind w:firstLine="720"/>
      </w:pPr>
      <w:r w:rsidRPr="003505CE">
        <w:t>-</w:t>
      </w:r>
    </w:p>
    <w:p w14:paraId="7339BEB0" w14:textId="5BC6DBEA" w:rsidR="004C02FA" w:rsidRPr="003505CE" w:rsidRDefault="004C02FA" w:rsidP="00BA3829">
      <w:pPr>
        <w:pStyle w:val="Caption"/>
        <w:keepNext/>
      </w:pPr>
      <w:r w:rsidRPr="003505CE">
        <w:t xml:space="preserve">Lentelė </w:t>
      </w:r>
      <w:fldSimple w:instr=" SEQ Lentelė \* ARABIC ">
        <w:r w:rsidR="00467FCC">
          <w:rPr>
            <w:noProof/>
          </w:rPr>
          <w:t>121</w:t>
        </w:r>
      </w:fldSimple>
      <w:r w:rsidRPr="003505CE">
        <w:t xml:space="preserve"> Kontroliuojamos medžiagos tipo ID: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A27DC15" w14:textId="77777777" w:rsidTr="006366A2">
        <w:tc>
          <w:tcPr>
            <w:tcW w:w="1269" w:type="dxa"/>
            <w:shd w:val="clear" w:color="auto" w:fill="DEFAE0"/>
          </w:tcPr>
          <w:p w14:paraId="09555822" w14:textId="77777777" w:rsidR="00DD2328" w:rsidRPr="003505CE" w:rsidRDefault="003626D3">
            <w:r w:rsidRPr="003505CE">
              <w:t>Pavadinimas</w:t>
            </w:r>
          </w:p>
        </w:tc>
        <w:tc>
          <w:tcPr>
            <w:tcW w:w="5785" w:type="dxa"/>
            <w:shd w:val="clear" w:color="auto" w:fill="DEFAE0"/>
          </w:tcPr>
          <w:p w14:paraId="2A22BCF0" w14:textId="77777777" w:rsidR="00DD2328" w:rsidRPr="003505CE" w:rsidRDefault="003626D3">
            <w:r w:rsidRPr="003505CE">
              <w:t>Aprašymas</w:t>
            </w:r>
          </w:p>
        </w:tc>
        <w:tc>
          <w:tcPr>
            <w:tcW w:w="1701" w:type="dxa"/>
            <w:shd w:val="clear" w:color="auto" w:fill="DEFAE0"/>
          </w:tcPr>
          <w:p w14:paraId="11B6F997" w14:textId="77777777" w:rsidR="00DD2328" w:rsidRPr="003505CE" w:rsidRDefault="003626D3">
            <w:r w:rsidRPr="003505CE">
              <w:t>Tipas</w:t>
            </w:r>
          </w:p>
        </w:tc>
        <w:tc>
          <w:tcPr>
            <w:tcW w:w="1251" w:type="dxa"/>
            <w:shd w:val="clear" w:color="auto" w:fill="DEFAE0"/>
          </w:tcPr>
          <w:p w14:paraId="3391C463"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6200EB2" w14:textId="77777777" w:rsidTr="006366A2">
        <w:tc>
          <w:tcPr>
            <w:tcW w:w="1269" w:type="dxa"/>
            <w:shd w:val="clear" w:color="auto" w:fill="DEFAE0"/>
          </w:tcPr>
          <w:p w14:paraId="663314D4" w14:textId="77777777" w:rsidR="00DD2328" w:rsidRPr="003505CE" w:rsidRDefault="003626D3">
            <w:bookmarkStart w:id="714" w:name="_4446b1af350cab7425600c0e75427284"/>
            <w:proofErr w:type="spellStart"/>
            <w:r w:rsidRPr="003505CE">
              <w:t>system</w:t>
            </w:r>
            <w:bookmarkEnd w:id="714"/>
            <w:proofErr w:type="spellEnd"/>
          </w:p>
        </w:tc>
        <w:tc>
          <w:tcPr>
            <w:tcW w:w="5785" w:type="dxa"/>
            <w:shd w:val="clear" w:color="auto" w:fill="DEFAE0"/>
          </w:tcPr>
          <w:p w14:paraId="50B2E4F4" w14:textId="77777777" w:rsidR="00DD2328" w:rsidRPr="003505CE" w:rsidRDefault="003626D3">
            <w:pPr>
              <w:jc w:val="left"/>
            </w:pPr>
            <w:r w:rsidRPr="003505CE">
              <w:t>Unikalus klasifikatoriaus pavadinimas (URI).</w:t>
            </w:r>
          </w:p>
          <w:p w14:paraId="7A06399B" w14:textId="77777777" w:rsidR="00DD2328" w:rsidRPr="003505CE" w:rsidRDefault="003626D3">
            <w:pPr>
              <w:jc w:val="left"/>
            </w:pPr>
            <w:r w:rsidRPr="003505CE">
              <w:t>Reikšmė pagal nutylėjimą "http://esveikata.lt/classifiers/ControlledType".</w:t>
            </w:r>
          </w:p>
        </w:tc>
        <w:tc>
          <w:tcPr>
            <w:tcW w:w="1701" w:type="dxa"/>
            <w:shd w:val="clear" w:color="auto" w:fill="DEFAE0"/>
          </w:tcPr>
          <w:p w14:paraId="5BDCEEC3" w14:textId="5B4AB534"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5C087A1" w14:textId="77777777" w:rsidR="00DD2328" w:rsidRPr="003505CE" w:rsidRDefault="003626D3">
            <w:r w:rsidRPr="003505CE">
              <w:t>[1]</w:t>
            </w:r>
          </w:p>
        </w:tc>
      </w:tr>
      <w:tr w:rsidR="00DD2328" w:rsidRPr="003505CE" w14:paraId="59F13F13" w14:textId="77777777" w:rsidTr="006366A2">
        <w:tc>
          <w:tcPr>
            <w:tcW w:w="1269" w:type="dxa"/>
            <w:shd w:val="clear" w:color="auto" w:fill="DEFAE0"/>
          </w:tcPr>
          <w:p w14:paraId="16E08906" w14:textId="77777777" w:rsidR="00DD2328" w:rsidRPr="003505CE" w:rsidRDefault="003626D3">
            <w:bookmarkStart w:id="715" w:name="_6edf918ce33e71aebba7cb6a93bbdc6f"/>
            <w:proofErr w:type="spellStart"/>
            <w:r w:rsidRPr="003505CE">
              <w:t>display</w:t>
            </w:r>
            <w:bookmarkEnd w:id="715"/>
            <w:proofErr w:type="spellEnd"/>
          </w:p>
        </w:tc>
        <w:tc>
          <w:tcPr>
            <w:tcW w:w="5785" w:type="dxa"/>
            <w:shd w:val="clear" w:color="auto" w:fill="DEFAE0"/>
          </w:tcPr>
          <w:p w14:paraId="3EF57429"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69761F96" w14:textId="628E8580"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3A69D66" w14:textId="77777777" w:rsidR="00DD2328" w:rsidRPr="003505CE" w:rsidRDefault="003626D3">
            <w:r w:rsidRPr="003505CE">
              <w:t>[1]</w:t>
            </w:r>
          </w:p>
        </w:tc>
      </w:tr>
    </w:tbl>
    <w:p w14:paraId="170DA0D5" w14:textId="77777777" w:rsidR="00DD2328" w:rsidRPr="003505CE" w:rsidRDefault="00DD2328">
      <w:pPr>
        <w:ind w:left="1418"/>
      </w:pPr>
    </w:p>
    <w:p w14:paraId="00DFD88F" w14:textId="77777777" w:rsidR="00DD2328" w:rsidRPr="003505CE" w:rsidRDefault="003626D3">
      <w:pPr>
        <w:rPr>
          <w:b/>
        </w:rPr>
      </w:pPr>
      <w:bookmarkStart w:id="716" w:name="_b55283ea6840a7f1063b7449c13cba07"/>
      <w:proofErr w:type="spellStart"/>
      <w:r w:rsidRPr="003505CE">
        <w:rPr>
          <w:b/>
        </w:rPr>
        <w:t>SupplyStatus</w:t>
      </w:r>
      <w:bookmarkEnd w:id="716"/>
      <w:proofErr w:type="spellEnd"/>
      <w:r w:rsidRPr="003505CE">
        <w:rPr>
          <w:b/>
        </w:rPr>
        <w:t xml:space="preserve"> (</w:t>
      </w:r>
      <w:proofErr w:type="spellStart"/>
      <w:r w:rsidRPr="003505CE">
        <w:rPr>
          <w:b/>
        </w:rPr>
        <w:t>SupplyStatus</w:t>
      </w:r>
      <w:proofErr w:type="spellEnd"/>
      <w:r w:rsidRPr="003505CE">
        <w:rPr>
          <w:b/>
        </w:rPr>
        <w:t>)</w:t>
      </w:r>
    </w:p>
    <w:p w14:paraId="26839CE0" w14:textId="77777777" w:rsidR="00DD2328" w:rsidRPr="003505CE" w:rsidRDefault="003626D3">
      <w:pPr>
        <w:ind w:firstLine="720"/>
      </w:pPr>
      <w:r w:rsidRPr="003505CE">
        <w:t>Vaisto tiekimo būsena</w:t>
      </w:r>
    </w:p>
    <w:p w14:paraId="2225F653" w14:textId="7A7DBCE1" w:rsidR="004C02FA" w:rsidRPr="003505CE" w:rsidRDefault="004C02FA" w:rsidP="00BA3829">
      <w:pPr>
        <w:pStyle w:val="Caption"/>
        <w:keepNext/>
      </w:pPr>
      <w:r w:rsidRPr="003505CE">
        <w:t xml:space="preserve">Lentelė </w:t>
      </w:r>
      <w:fldSimple w:instr=" SEQ Lentelė \* ARABIC ">
        <w:r w:rsidR="00467FCC">
          <w:rPr>
            <w:noProof/>
          </w:rPr>
          <w:t>122</w:t>
        </w:r>
      </w:fldSimple>
      <w:r w:rsidRPr="003505CE">
        <w:t xml:space="preserve"> </w:t>
      </w:r>
      <w:proofErr w:type="spellStart"/>
      <w:r w:rsidRPr="003505CE">
        <w:t>SupplyStatus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4223E2D" w14:textId="77777777" w:rsidTr="006366A2">
        <w:tc>
          <w:tcPr>
            <w:tcW w:w="1269" w:type="dxa"/>
            <w:shd w:val="clear" w:color="auto" w:fill="DEFAE0"/>
          </w:tcPr>
          <w:p w14:paraId="25678EEE" w14:textId="77777777" w:rsidR="00DD2328" w:rsidRPr="00E54C39" w:rsidRDefault="003626D3">
            <w:pPr>
              <w:rPr>
                <w:b/>
                <w:bCs/>
              </w:rPr>
            </w:pPr>
            <w:r w:rsidRPr="00E54C39">
              <w:rPr>
                <w:b/>
                <w:bCs/>
              </w:rPr>
              <w:t>Pavadinimas</w:t>
            </w:r>
          </w:p>
        </w:tc>
        <w:tc>
          <w:tcPr>
            <w:tcW w:w="5785" w:type="dxa"/>
            <w:shd w:val="clear" w:color="auto" w:fill="DEFAE0"/>
          </w:tcPr>
          <w:p w14:paraId="10E30835" w14:textId="77777777" w:rsidR="00DD2328" w:rsidRPr="00E54C39" w:rsidRDefault="003626D3">
            <w:pPr>
              <w:rPr>
                <w:b/>
                <w:bCs/>
              </w:rPr>
            </w:pPr>
            <w:r w:rsidRPr="00E54C39">
              <w:rPr>
                <w:b/>
                <w:bCs/>
              </w:rPr>
              <w:t>Aprašymas</w:t>
            </w:r>
          </w:p>
        </w:tc>
        <w:tc>
          <w:tcPr>
            <w:tcW w:w="1701" w:type="dxa"/>
            <w:shd w:val="clear" w:color="auto" w:fill="DEFAE0"/>
          </w:tcPr>
          <w:p w14:paraId="70BE9CE0" w14:textId="77777777" w:rsidR="00DD2328" w:rsidRPr="00E54C39" w:rsidRDefault="003626D3">
            <w:pPr>
              <w:rPr>
                <w:b/>
                <w:bCs/>
              </w:rPr>
            </w:pPr>
            <w:r w:rsidRPr="00E54C39">
              <w:rPr>
                <w:b/>
                <w:bCs/>
              </w:rPr>
              <w:t>Tipas</w:t>
            </w:r>
          </w:p>
        </w:tc>
        <w:tc>
          <w:tcPr>
            <w:tcW w:w="1251" w:type="dxa"/>
            <w:shd w:val="clear" w:color="auto" w:fill="DEFAE0"/>
          </w:tcPr>
          <w:p w14:paraId="5B9527BC" w14:textId="77777777" w:rsidR="00DD2328" w:rsidRPr="00E54C39" w:rsidRDefault="003626D3">
            <w:pPr>
              <w:rPr>
                <w:b/>
                <w:bCs/>
              </w:rPr>
            </w:pPr>
            <w:r w:rsidRPr="00E54C39">
              <w:rPr>
                <w:b/>
                <w:bCs/>
              </w:rPr>
              <w:t>Galimas reikšmių kiekis [</w:t>
            </w:r>
            <w:proofErr w:type="spellStart"/>
            <w:r w:rsidRPr="00E54C39">
              <w:rPr>
                <w:b/>
                <w:bCs/>
              </w:rPr>
              <w:t>nuo..iki</w:t>
            </w:r>
            <w:proofErr w:type="spellEnd"/>
            <w:r w:rsidRPr="00E54C39">
              <w:rPr>
                <w:b/>
                <w:bCs/>
              </w:rPr>
              <w:t>]</w:t>
            </w:r>
          </w:p>
        </w:tc>
      </w:tr>
      <w:tr w:rsidR="00DD2328" w:rsidRPr="003505CE" w14:paraId="6E5FF68A" w14:textId="77777777" w:rsidTr="006366A2">
        <w:tc>
          <w:tcPr>
            <w:tcW w:w="1269" w:type="dxa"/>
            <w:shd w:val="clear" w:color="auto" w:fill="DEFAE0"/>
          </w:tcPr>
          <w:p w14:paraId="30B806E3" w14:textId="77777777" w:rsidR="00DD2328" w:rsidRPr="00E54C39" w:rsidRDefault="003626D3">
            <w:pPr>
              <w:rPr>
                <w:b/>
                <w:bCs/>
              </w:rPr>
            </w:pPr>
            <w:bookmarkStart w:id="717" w:name="_562c72b5deb983305cd33f496a813458"/>
            <w:proofErr w:type="spellStart"/>
            <w:r w:rsidRPr="00E54C39">
              <w:rPr>
                <w:b/>
                <w:bCs/>
              </w:rPr>
              <w:t>code</w:t>
            </w:r>
            <w:bookmarkEnd w:id="717"/>
            <w:proofErr w:type="spellEnd"/>
            <w:r w:rsidRPr="00E54C39">
              <w:rPr>
                <w:b/>
                <w:bCs/>
              </w:rPr>
              <w:t xml:space="preserve"> (FHIR išplėtimas)</w:t>
            </w:r>
          </w:p>
        </w:tc>
        <w:tc>
          <w:tcPr>
            <w:tcW w:w="5785" w:type="dxa"/>
            <w:shd w:val="clear" w:color="auto" w:fill="DEFAE0"/>
          </w:tcPr>
          <w:p w14:paraId="1EECF155" w14:textId="77777777" w:rsidR="00DD2328" w:rsidRPr="00E54C39" w:rsidRDefault="003626D3">
            <w:pPr>
              <w:jc w:val="left"/>
              <w:rPr>
                <w:b/>
                <w:bCs/>
              </w:rPr>
            </w:pPr>
            <w:r w:rsidRPr="00E54C39">
              <w:rPr>
                <w:b/>
                <w:bCs/>
              </w:rPr>
              <w:t>Tiekimo sutrikimo tipas</w:t>
            </w:r>
          </w:p>
          <w:p w14:paraId="02F30C92" w14:textId="2B2370FA" w:rsidR="00DD2328" w:rsidRPr="00E54C39" w:rsidRDefault="003626D3">
            <w:pPr>
              <w:jc w:val="left"/>
              <w:rPr>
                <w:b/>
                <w:bCs/>
              </w:rPr>
            </w:pPr>
            <w:r w:rsidRPr="00E54C39">
              <w:rPr>
                <w:b/>
                <w:bCs/>
              </w:rPr>
              <w:t xml:space="preserve">Galimos reikšmės nurodytos klasifikatoriuje </w:t>
            </w:r>
            <w:hyperlink w:anchor="_72f76ae605f5891b35357e6b10927150" w:history="1">
              <w:proofErr w:type="spellStart"/>
              <w:r w:rsidRPr="00E54C39">
                <w:rPr>
                  <w:b/>
                  <w:bCs/>
                </w:rPr>
                <w:t>medication</w:t>
              </w:r>
              <w:proofErr w:type="spellEnd"/>
              <w:r w:rsidRPr="00E54C39">
                <w:rPr>
                  <w:b/>
                  <w:bCs/>
                </w:rPr>
                <w:t>-</w:t>
              </w:r>
              <w:proofErr w:type="spellStart"/>
              <w:r w:rsidRPr="00E54C39">
                <w:rPr>
                  <w:b/>
                  <w:bCs/>
                </w:rPr>
                <w:t>supply</w:t>
              </w:r>
              <w:proofErr w:type="spellEnd"/>
              <w:r w:rsidRPr="00E54C39">
                <w:rPr>
                  <w:b/>
                  <w:bCs/>
                </w:rPr>
                <w:t>-status.</w:t>
              </w:r>
            </w:hyperlink>
          </w:p>
        </w:tc>
        <w:tc>
          <w:tcPr>
            <w:tcW w:w="1701" w:type="dxa"/>
            <w:shd w:val="clear" w:color="auto" w:fill="DEFAE0"/>
          </w:tcPr>
          <w:p w14:paraId="4135E37A" w14:textId="0A9F9E4A" w:rsidR="00DD2328" w:rsidRPr="00E54C39" w:rsidRDefault="003626D3">
            <w:pPr>
              <w:rPr>
                <w:b/>
                <w:bCs/>
              </w:rPr>
            </w:pPr>
            <w:r w:rsidRPr="00E54C39">
              <w:rPr>
                <w:b/>
                <w:bCs/>
              </w:rPr>
              <w:t xml:space="preserve">bendrinis tipas </w:t>
            </w:r>
            <w:hyperlink w:anchor="_fb823c2472bf965b823fa24940b2037e" w:history="1">
              <w:proofErr w:type="spellStart"/>
              <w:r w:rsidRPr="00E54C39">
                <w:rPr>
                  <w:b/>
                  <w:bCs/>
                </w:rPr>
                <w:t>CodeableConcept</w:t>
              </w:r>
              <w:proofErr w:type="spellEnd"/>
            </w:hyperlink>
          </w:p>
        </w:tc>
        <w:tc>
          <w:tcPr>
            <w:tcW w:w="1251" w:type="dxa"/>
            <w:shd w:val="clear" w:color="auto" w:fill="DEFAE0"/>
          </w:tcPr>
          <w:p w14:paraId="4B64A021" w14:textId="77777777" w:rsidR="00DD2328" w:rsidRPr="00E54C39" w:rsidRDefault="003626D3">
            <w:pPr>
              <w:rPr>
                <w:b/>
                <w:bCs/>
              </w:rPr>
            </w:pPr>
            <w:r w:rsidRPr="00E54C39">
              <w:rPr>
                <w:b/>
                <w:bCs/>
              </w:rPr>
              <w:t>[1]</w:t>
            </w:r>
          </w:p>
        </w:tc>
      </w:tr>
      <w:tr w:rsidR="00DD2328" w:rsidRPr="003505CE" w14:paraId="7E231D7C" w14:textId="77777777" w:rsidTr="006366A2">
        <w:tc>
          <w:tcPr>
            <w:tcW w:w="1269" w:type="dxa"/>
            <w:shd w:val="clear" w:color="auto" w:fill="DEFAE0"/>
          </w:tcPr>
          <w:p w14:paraId="72820331" w14:textId="77777777" w:rsidR="00DD2328" w:rsidRPr="00E54C39" w:rsidRDefault="003626D3">
            <w:pPr>
              <w:rPr>
                <w:b/>
                <w:bCs/>
              </w:rPr>
            </w:pPr>
            <w:bookmarkStart w:id="718" w:name="_bdad8674afafda8cae3eda29c925e550"/>
            <w:proofErr w:type="spellStart"/>
            <w:r w:rsidRPr="00E54C39">
              <w:rPr>
                <w:b/>
                <w:bCs/>
              </w:rPr>
              <w:t>validityPeriod</w:t>
            </w:r>
            <w:bookmarkEnd w:id="718"/>
            <w:proofErr w:type="spellEnd"/>
            <w:r w:rsidRPr="00E54C39">
              <w:rPr>
                <w:b/>
                <w:bCs/>
              </w:rPr>
              <w:t xml:space="preserve"> (FHIR išplėtimas)</w:t>
            </w:r>
          </w:p>
        </w:tc>
        <w:tc>
          <w:tcPr>
            <w:tcW w:w="5785" w:type="dxa"/>
            <w:shd w:val="clear" w:color="auto" w:fill="DEFAE0"/>
          </w:tcPr>
          <w:p w14:paraId="00C160C5" w14:textId="77777777" w:rsidR="00DD2328" w:rsidRPr="00E54C39" w:rsidRDefault="003626D3">
            <w:pPr>
              <w:jc w:val="left"/>
              <w:rPr>
                <w:b/>
                <w:bCs/>
              </w:rPr>
            </w:pPr>
            <w:r w:rsidRPr="00E54C39">
              <w:rPr>
                <w:b/>
                <w:bCs/>
              </w:rPr>
              <w:t>Tiekimo sutrikimo būsenos data nuo/iki</w:t>
            </w:r>
          </w:p>
        </w:tc>
        <w:tc>
          <w:tcPr>
            <w:tcW w:w="1701" w:type="dxa"/>
            <w:shd w:val="clear" w:color="auto" w:fill="DEFAE0"/>
          </w:tcPr>
          <w:p w14:paraId="15AA23AF" w14:textId="0B552F5D" w:rsidR="00DD2328" w:rsidRPr="00E54C39" w:rsidRDefault="003626D3">
            <w:pPr>
              <w:rPr>
                <w:b/>
                <w:bCs/>
              </w:rPr>
            </w:pPr>
            <w:r w:rsidRPr="00E54C39">
              <w:rPr>
                <w:b/>
                <w:bCs/>
              </w:rPr>
              <w:t xml:space="preserve">bendrinis tipas </w:t>
            </w:r>
            <w:hyperlink w:anchor="_31067d1796e53b69a5f0d8303e67b322" w:history="1">
              <w:proofErr w:type="spellStart"/>
              <w:r w:rsidRPr="00E54C39">
                <w:rPr>
                  <w:b/>
                  <w:bCs/>
                </w:rPr>
                <w:t>Period</w:t>
              </w:r>
              <w:proofErr w:type="spellEnd"/>
            </w:hyperlink>
          </w:p>
        </w:tc>
        <w:tc>
          <w:tcPr>
            <w:tcW w:w="1251" w:type="dxa"/>
            <w:shd w:val="clear" w:color="auto" w:fill="DEFAE0"/>
          </w:tcPr>
          <w:p w14:paraId="3B27BA4E" w14:textId="77777777" w:rsidR="00DD2328" w:rsidRPr="00E54C39" w:rsidRDefault="003626D3">
            <w:pPr>
              <w:rPr>
                <w:b/>
                <w:bCs/>
              </w:rPr>
            </w:pPr>
            <w:r w:rsidRPr="00E54C39">
              <w:rPr>
                <w:b/>
                <w:bCs/>
              </w:rPr>
              <w:t>[0..1]</w:t>
            </w:r>
          </w:p>
        </w:tc>
      </w:tr>
    </w:tbl>
    <w:p w14:paraId="242F09CC" w14:textId="77777777" w:rsidR="00DD2328" w:rsidRPr="003505CE" w:rsidRDefault="00DD2328">
      <w:pPr>
        <w:ind w:left="1418"/>
      </w:pPr>
    </w:p>
    <w:p w14:paraId="3B979261" w14:textId="77777777" w:rsidR="00DD2328" w:rsidRPr="003505CE" w:rsidRDefault="00DD2328"/>
    <w:p w14:paraId="40D760B7" w14:textId="77777777" w:rsidR="00DD2328" w:rsidRPr="003505CE" w:rsidRDefault="003626D3">
      <w:pPr>
        <w:rPr>
          <w:b/>
          <w:sz w:val="24"/>
          <w:szCs w:val="24"/>
        </w:rPr>
      </w:pPr>
      <w:r w:rsidRPr="003505CE">
        <w:rPr>
          <w:b/>
          <w:sz w:val="24"/>
          <w:szCs w:val="24"/>
        </w:rPr>
        <w:t>Atributų reikšmių aibės</w:t>
      </w:r>
    </w:p>
    <w:p w14:paraId="21A61F47" w14:textId="77777777" w:rsidR="00DD2328" w:rsidRPr="003505CE" w:rsidRDefault="003626D3">
      <w:pPr>
        <w:rPr>
          <w:b/>
        </w:rPr>
      </w:pPr>
      <w:bookmarkStart w:id="719" w:name="_9cdfa2c127b864d9ae30ef89bdbd83e8"/>
      <w:r w:rsidRPr="003505CE">
        <w:rPr>
          <w:b/>
        </w:rPr>
        <w:t>Vaisto arba MPP duomenų tipas</w:t>
      </w:r>
      <w:bookmarkEnd w:id="719"/>
      <w:r w:rsidRPr="003505CE">
        <w:rPr>
          <w:b/>
        </w:rPr>
        <w:t xml:space="preserve"> (</w:t>
      </w:r>
      <w:proofErr w:type="spellStart"/>
      <w:r w:rsidRPr="003505CE">
        <w:rPr>
          <w:b/>
        </w:rPr>
        <w:t>MedicationKind</w:t>
      </w:r>
      <w:proofErr w:type="spellEnd"/>
      <w:r w:rsidRPr="003505CE">
        <w:rPr>
          <w:b/>
        </w:rPr>
        <w:t>)</w:t>
      </w:r>
    </w:p>
    <w:p w14:paraId="7D0AB59D" w14:textId="77777777" w:rsidR="00DD2328" w:rsidRPr="003505CE" w:rsidRDefault="003626D3">
      <w:pPr>
        <w:ind w:firstLine="720"/>
      </w:pPr>
      <w:r w:rsidRPr="003505CE">
        <w:t>Vaisto (vaistinio preparato) tipas.</w:t>
      </w:r>
    </w:p>
    <w:p w14:paraId="1EE64B89" w14:textId="459BB6B5" w:rsidR="00DD2328" w:rsidRPr="003505CE" w:rsidRDefault="003626D3">
      <w:pPr>
        <w:jc w:val="left"/>
      </w:pPr>
      <w:r w:rsidRPr="003505CE">
        <w:t xml:space="preserve">Galimos reikšmės nurodytos klasifikatoriuje </w:t>
      </w:r>
      <w:hyperlink w:anchor="_c932e4ed1e908868496632921ea5b33b" w:history="1">
        <w:proofErr w:type="spellStart"/>
        <w:r w:rsidRPr="003505CE">
          <w:t>medication-kind</w:t>
        </w:r>
        <w:proofErr w:type="spellEnd"/>
        <w:r w:rsidRPr="003505CE">
          <w:t>.</w:t>
        </w:r>
      </w:hyperlink>
    </w:p>
    <w:p w14:paraId="03EC9838" w14:textId="7103557E" w:rsidR="004C02FA" w:rsidRPr="003505CE" w:rsidRDefault="004C02FA" w:rsidP="00BA3829">
      <w:pPr>
        <w:pStyle w:val="Caption"/>
        <w:keepNext/>
      </w:pPr>
      <w:r w:rsidRPr="003505CE">
        <w:t xml:space="preserve">Lentelė </w:t>
      </w:r>
      <w:fldSimple w:instr=" SEQ Lentelė \* ARABIC ">
        <w:r w:rsidR="00467FCC">
          <w:rPr>
            <w:noProof/>
          </w:rPr>
          <w:t>123</w:t>
        </w:r>
      </w:fldSimple>
      <w:r w:rsidRPr="003505CE">
        <w:t xml:space="preserve"> Aibės </w:t>
      </w:r>
      <w:proofErr w:type="spellStart"/>
      <w:r w:rsidRPr="003505CE">
        <w:t>MedicationKind</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067727F1" w14:textId="77777777" w:rsidTr="006366A2">
        <w:tc>
          <w:tcPr>
            <w:tcW w:w="1269" w:type="dxa"/>
            <w:shd w:val="clear" w:color="auto" w:fill="DEFAE0"/>
          </w:tcPr>
          <w:p w14:paraId="269860D5" w14:textId="77777777" w:rsidR="00DD2328" w:rsidRPr="003505CE" w:rsidRDefault="003626D3">
            <w:r w:rsidRPr="003505CE">
              <w:t>Pavadinimas</w:t>
            </w:r>
          </w:p>
        </w:tc>
        <w:tc>
          <w:tcPr>
            <w:tcW w:w="8762" w:type="dxa"/>
            <w:shd w:val="clear" w:color="auto" w:fill="DEFAE0"/>
          </w:tcPr>
          <w:p w14:paraId="3EC77F9B" w14:textId="77777777" w:rsidR="00DD2328" w:rsidRPr="003505CE" w:rsidRDefault="003626D3">
            <w:r w:rsidRPr="003505CE">
              <w:t>Aprašymas</w:t>
            </w:r>
          </w:p>
        </w:tc>
      </w:tr>
      <w:tr w:rsidR="00DD2328" w:rsidRPr="003505CE" w14:paraId="3865662E" w14:textId="77777777" w:rsidTr="006366A2">
        <w:tc>
          <w:tcPr>
            <w:tcW w:w="1269" w:type="dxa"/>
            <w:shd w:val="clear" w:color="auto" w:fill="DEFAE0"/>
          </w:tcPr>
          <w:p w14:paraId="2443F8BB" w14:textId="77777777" w:rsidR="00DD2328" w:rsidRPr="003505CE" w:rsidRDefault="003626D3">
            <w:pPr>
              <w:jc w:val="left"/>
            </w:pPr>
            <w:bookmarkStart w:id="720" w:name="_9e255c8531062c611897ba9f3f497c06"/>
            <w:proofErr w:type="spellStart"/>
            <w:r w:rsidRPr="003505CE">
              <w:t>product</w:t>
            </w:r>
            <w:bookmarkEnd w:id="720"/>
            <w:proofErr w:type="spellEnd"/>
          </w:p>
        </w:tc>
        <w:tc>
          <w:tcPr>
            <w:tcW w:w="8762" w:type="dxa"/>
            <w:shd w:val="clear" w:color="auto" w:fill="DEFAE0"/>
          </w:tcPr>
          <w:p w14:paraId="5EA9EFE7" w14:textId="77777777" w:rsidR="00DD2328" w:rsidRPr="003505CE" w:rsidRDefault="003626D3">
            <w:pPr>
              <w:jc w:val="left"/>
            </w:pPr>
            <w:r w:rsidRPr="003505CE">
              <w:t>Tipas - vaistinis preparatas arba MPP.</w:t>
            </w:r>
          </w:p>
        </w:tc>
      </w:tr>
      <w:tr w:rsidR="00DD2328" w:rsidRPr="003505CE" w14:paraId="7F8FEB99" w14:textId="77777777" w:rsidTr="006366A2">
        <w:tc>
          <w:tcPr>
            <w:tcW w:w="1269" w:type="dxa"/>
            <w:shd w:val="clear" w:color="auto" w:fill="DEFAE0"/>
          </w:tcPr>
          <w:p w14:paraId="250DD6D1" w14:textId="77777777" w:rsidR="00DD2328" w:rsidRPr="003505CE" w:rsidRDefault="003626D3">
            <w:pPr>
              <w:jc w:val="left"/>
            </w:pPr>
            <w:bookmarkStart w:id="721" w:name="_1798d510204df12d8b734932c004f2f1"/>
            <w:proofErr w:type="spellStart"/>
            <w:r w:rsidRPr="003505CE">
              <w:t>package</w:t>
            </w:r>
            <w:bookmarkEnd w:id="721"/>
            <w:proofErr w:type="spellEnd"/>
          </w:p>
        </w:tc>
        <w:tc>
          <w:tcPr>
            <w:tcW w:w="8762" w:type="dxa"/>
            <w:shd w:val="clear" w:color="auto" w:fill="DEFAE0"/>
          </w:tcPr>
          <w:p w14:paraId="1EF6DD2E" w14:textId="77777777" w:rsidR="00DD2328" w:rsidRPr="003505CE" w:rsidRDefault="003626D3">
            <w:pPr>
              <w:jc w:val="left"/>
            </w:pPr>
            <w:r w:rsidRPr="003505CE">
              <w:t>Tipas - vaistinio preparato pakuotė.</w:t>
            </w:r>
          </w:p>
        </w:tc>
      </w:tr>
    </w:tbl>
    <w:p w14:paraId="4F4E4E22" w14:textId="77777777" w:rsidR="00DD2328" w:rsidRPr="003505CE" w:rsidRDefault="00DD2328">
      <w:pPr>
        <w:ind w:left="1418"/>
      </w:pPr>
    </w:p>
    <w:p w14:paraId="0A184A71" w14:textId="77777777" w:rsidR="00DD2328" w:rsidRPr="003505CE" w:rsidRDefault="003626D3" w:rsidP="004A489A">
      <w:pPr>
        <w:pStyle w:val="Heading4"/>
        <w:numPr>
          <w:ilvl w:val="3"/>
          <w:numId w:val="14"/>
        </w:numPr>
      </w:pPr>
      <w:bookmarkStart w:id="722" w:name="_9a23e9407abbebbdd650a4cfc0968584"/>
      <w:r w:rsidRPr="003505CE">
        <w:t>Vaisto išdavimo duomenys</w:t>
      </w:r>
      <w:bookmarkEnd w:id="722"/>
      <w:r w:rsidRPr="003505CE">
        <w:t xml:space="preserve"> (</w:t>
      </w:r>
      <w:proofErr w:type="spellStart"/>
      <w:r w:rsidRPr="003505CE">
        <w:t>MedicationDispense</w:t>
      </w:r>
      <w:proofErr w:type="spellEnd"/>
      <w:r w:rsidRPr="003505CE">
        <w:t>)</w:t>
      </w:r>
    </w:p>
    <w:p w14:paraId="60EC8D97" w14:textId="77777777" w:rsidR="00DD2328" w:rsidRPr="003505CE" w:rsidRDefault="003626D3">
      <w:pPr>
        <w:ind w:firstLine="720"/>
      </w:pPr>
      <w:r w:rsidRPr="003505CE">
        <w:t xml:space="preserve">Vaisto ar MPP išdavimo duomenys. Šio resurso aprašymas yra pateiktas „ERX Integracinės sąsajos specifikacija“ dokumente. Resurso </w:t>
      </w:r>
      <w:proofErr w:type="spellStart"/>
      <w:r w:rsidRPr="003505CE">
        <w:t>MedicationDispense</w:t>
      </w:r>
      <w:proofErr w:type="spellEnd"/>
      <w:r w:rsidRPr="003505CE">
        <w:t xml:space="preserve"> grafinė schema ir jo ryšiai su kitais resursais pavaizduoti paveiksle žemiau.</w:t>
      </w:r>
    </w:p>
    <w:p w14:paraId="6E00D110" w14:textId="77777777" w:rsidR="00DD2328" w:rsidRPr="003505CE" w:rsidRDefault="003626D3">
      <w:pPr>
        <w:jc w:val="center"/>
      </w:pPr>
      <w:r>
        <w:rPr>
          <w:noProof/>
        </w:rPr>
        <w:drawing>
          <wp:inline distT="0" distB="0" distL="0" distR="0" wp14:anchorId="1275DA68" wp14:editId="4E487650">
            <wp:extent cx="6214110" cy="2191724"/>
            <wp:effectExtent l="0" t="0" r="0" b="0"/>
            <wp:docPr id="77" name="Picture -1280716305.png" descr="-1280716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1280716305.png"/>
                    <pic:cNvPicPr/>
                  </pic:nvPicPr>
                  <pic:blipFill>
                    <a:blip r:embed="rId73" cstate="print"/>
                    <a:stretch>
                      <a:fillRect/>
                    </a:stretch>
                  </pic:blipFill>
                  <pic:spPr>
                    <a:xfrm>
                      <a:off x="0" y="0"/>
                      <a:ext cx="6214110" cy="2191724"/>
                    </a:xfrm>
                    <a:prstGeom prst="rect">
                      <a:avLst/>
                    </a:prstGeom>
                  </pic:spPr>
                </pic:pic>
              </a:graphicData>
            </a:graphic>
          </wp:inline>
        </w:drawing>
      </w:r>
    </w:p>
    <w:p w14:paraId="306152A4"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MedicationDispense</w:t>
      </w:r>
      <w:proofErr w:type="spellEnd"/>
      <w:r w:rsidRPr="003505CE">
        <w:rPr>
          <w:rFonts w:cs="Arial"/>
          <w:b/>
          <w:color w:val="000000"/>
          <w:sz w:val="18"/>
          <w:szCs w:val="18"/>
        </w:rPr>
        <w:t xml:space="preserve"> grafinė schema</w:t>
      </w:r>
    </w:p>
    <w:p w14:paraId="20AC32EC" w14:textId="77777777" w:rsidR="00DD2328" w:rsidRPr="003505CE" w:rsidRDefault="00DD2328"/>
    <w:p w14:paraId="092A5D4E" w14:textId="244BD95A" w:rsidR="004C02FA" w:rsidRPr="003505CE" w:rsidRDefault="004C02FA" w:rsidP="00BA3829">
      <w:pPr>
        <w:pStyle w:val="Caption"/>
        <w:keepNext/>
      </w:pPr>
      <w:r w:rsidRPr="003505CE">
        <w:t xml:space="preserve">Lentelė </w:t>
      </w:r>
      <w:fldSimple w:instr=" SEQ Lentelė \* ARABIC ">
        <w:r w:rsidR="00467FCC">
          <w:rPr>
            <w:noProof/>
          </w:rPr>
          <w:t>124</w:t>
        </w:r>
      </w:fldSimple>
      <w:r w:rsidRPr="003505CE">
        <w:rPr>
          <w:rFonts w:cs="Arial"/>
          <w:color w:val="000000"/>
        </w:rPr>
        <w:t xml:space="preserve"> Resurso </w:t>
      </w:r>
      <w:proofErr w:type="spellStart"/>
      <w:r w:rsidRPr="003505CE">
        <w:rPr>
          <w:rFonts w:cs="Arial"/>
          <w:color w:val="000000"/>
        </w:rPr>
        <w:t>MedicationDispense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F68384B" w14:textId="77777777" w:rsidTr="006366A2">
        <w:tc>
          <w:tcPr>
            <w:tcW w:w="1269" w:type="dxa"/>
            <w:shd w:val="clear" w:color="auto" w:fill="DEFAE0"/>
          </w:tcPr>
          <w:p w14:paraId="394A3D72" w14:textId="77777777" w:rsidR="00DD2328" w:rsidRPr="003505CE" w:rsidRDefault="003626D3">
            <w:r w:rsidRPr="003505CE">
              <w:t>Pavadinimas</w:t>
            </w:r>
          </w:p>
        </w:tc>
        <w:tc>
          <w:tcPr>
            <w:tcW w:w="5785" w:type="dxa"/>
            <w:shd w:val="clear" w:color="auto" w:fill="DEFAE0"/>
          </w:tcPr>
          <w:p w14:paraId="70241C85" w14:textId="77777777" w:rsidR="00DD2328" w:rsidRPr="003505CE" w:rsidRDefault="003626D3">
            <w:r w:rsidRPr="003505CE">
              <w:t>Aprašymas</w:t>
            </w:r>
          </w:p>
        </w:tc>
        <w:tc>
          <w:tcPr>
            <w:tcW w:w="1701" w:type="dxa"/>
            <w:shd w:val="clear" w:color="auto" w:fill="DEFAE0"/>
          </w:tcPr>
          <w:p w14:paraId="34671FEA" w14:textId="77777777" w:rsidR="00DD2328" w:rsidRPr="003505CE" w:rsidRDefault="003626D3">
            <w:r w:rsidRPr="003505CE">
              <w:t>Tipas</w:t>
            </w:r>
          </w:p>
        </w:tc>
        <w:tc>
          <w:tcPr>
            <w:tcW w:w="1251" w:type="dxa"/>
            <w:shd w:val="clear" w:color="auto" w:fill="DEFAE0"/>
          </w:tcPr>
          <w:p w14:paraId="734028C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0F3B7AB" w14:textId="77777777" w:rsidTr="006366A2">
        <w:tc>
          <w:tcPr>
            <w:tcW w:w="1269" w:type="dxa"/>
            <w:shd w:val="clear" w:color="auto" w:fill="DEFAE0"/>
          </w:tcPr>
          <w:p w14:paraId="5C44A0D6" w14:textId="77777777" w:rsidR="00DD2328" w:rsidRPr="003505CE" w:rsidRDefault="003626D3">
            <w:pPr>
              <w:jc w:val="left"/>
            </w:pPr>
            <w:bookmarkStart w:id="723" w:name="_cd67f6c5fafb9c09414df0541c8b589b"/>
            <w:r w:rsidRPr="003505CE">
              <w:t>status</w:t>
            </w:r>
            <w:bookmarkEnd w:id="723"/>
          </w:p>
        </w:tc>
        <w:tc>
          <w:tcPr>
            <w:tcW w:w="5785" w:type="dxa"/>
            <w:shd w:val="clear" w:color="auto" w:fill="DEFAE0"/>
          </w:tcPr>
          <w:p w14:paraId="4FDB1ADE" w14:textId="77777777" w:rsidR="00DD2328" w:rsidRPr="003505CE" w:rsidRDefault="003626D3">
            <w:pPr>
              <w:jc w:val="left"/>
            </w:pPr>
            <w:r w:rsidRPr="003505CE">
              <w:t xml:space="preserve">Vaisto ar MPP išdavimo būsena </w:t>
            </w:r>
            <w:proofErr w:type="spellStart"/>
            <w:r w:rsidRPr="003505CE">
              <w:t>in</w:t>
            </w:r>
            <w:proofErr w:type="spellEnd"/>
            <w:r w:rsidRPr="003505CE">
              <w:t xml:space="preserve"> </w:t>
            </w:r>
            <w:proofErr w:type="spellStart"/>
            <w:r w:rsidRPr="003505CE">
              <w:t>progress</w:t>
            </w:r>
            <w:proofErr w:type="spellEnd"/>
            <w:r w:rsidRPr="003505CE">
              <w:t xml:space="preserve"> | </w:t>
            </w:r>
            <w:proofErr w:type="spellStart"/>
            <w:r w:rsidRPr="003505CE">
              <w:t>completed</w:t>
            </w:r>
            <w:proofErr w:type="spellEnd"/>
            <w:r w:rsidRPr="003505CE">
              <w:t xml:space="preserve"> |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p>
          <w:p w14:paraId="23A28A6C" w14:textId="77777777" w:rsidR="00DD2328" w:rsidRPr="003505CE" w:rsidRDefault="003626D3">
            <w:pPr>
              <w:jc w:val="left"/>
            </w:pPr>
            <w:r w:rsidRPr="003505CE">
              <w:t>Galimos reikšmės:</w:t>
            </w:r>
          </w:p>
          <w:p w14:paraId="2DA5078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progress</w:t>
            </w:r>
            <w:proofErr w:type="spellEnd"/>
            <w:r w:rsidRPr="003505CE">
              <w:rPr>
                <w:rFonts w:cs="Arial"/>
                <w:i/>
                <w:color w:val="000000"/>
              </w:rPr>
              <w:t xml:space="preserve"> : Pildoma.</w:t>
            </w:r>
          </w:p>
          <w:p w14:paraId="2F1FC6E0"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completed</w:t>
            </w:r>
            <w:proofErr w:type="spellEnd"/>
            <w:r w:rsidRPr="003505CE">
              <w:rPr>
                <w:rFonts w:cs="Arial"/>
                <w:i/>
                <w:color w:val="000000"/>
              </w:rPr>
              <w:t xml:space="preserve"> : Aktualus.</w:t>
            </w:r>
          </w:p>
          <w:p w14:paraId="711D559D"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 xml:space="preserve"> : Atšauktas.</w:t>
            </w:r>
          </w:p>
          <w:p w14:paraId="0D6A6ADD" w14:textId="3FF73270" w:rsidR="00DD2328" w:rsidRPr="003505CE" w:rsidRDefault="003626D3">
            <w:pPr>
              <w:jc w:val="left"/>
            </w:pPr>
            <w:r w:rsidRPr="003505CE">
              <w:t>Galimos reikšmės nurodytos klasifikatoriuje</w:t>
            </w:r>
            <w:r w:rsidR="00FC7A87">
              <w:t xml:space="preserve"> </w:t>
            </w:r>
            <w:hyperlink w:anchor="_d42541c9c5da76a246d0e2ea8d042526" w:history="1">
              <w:proofErr w:type="spellStart"/>
              <w:r w:rsidRPr="003505CE">
                <w:t>medication</w:t>
              </w:r>
              <w:proofErr w:type="spellEnd"/>
              <w:r w:rsidRPr="003505CE">
                <w:t>-</w:t>
              </w:r>
              <w:proofErr w:type="spellStart"/>
              <w:r w:rsidRPr="003505CE">
                <w:t>dispense</w:t>
              </w:r>
              <w:proofErr w:type="spellEnd"/>
              <w:r w:rsidRPr="003505CE">
                <w:t>-status.</w:t>
              </w:r>
            </w:hyperlink>
          </w:p>
        </w:tc>
        <w:tc>
          <w:tcPr>
            <w:tcW w:w="1701" w:type="dxa"/>
            <w:shd w:val="clear" w:color="auto" w:fill="DEFAE0"/>
          </w:tcPr>
          <w:p w14:paraId="46925975" w14:textId="5F872485" w:rsidR="00DD2328" w:rsidRPr="003505CE" w:rsidRDefault="003626D3">
            <w:pPr>
              <w:jc w:val="left"/>
            </w:pPr>
            <w:r w:rsidRPr="003505CE">
              <w:t xml:space="preserve">reikšmių aibė </w:t>
            </w:r>
            <w:hyperlink w:anchor="_289b14e934897b614dd987460e6f3a89" w:history="1">
              <w:proofErr w:type="spellStart"/>
              <w:r w:rsidRPr="003505CE">
                <w:t>MedicationDispenseStatus</w:t>
              </w:r>
              <w:proofErr w:type="spellEnd"/>
            </w:hyperlink>
          </w:p>
        </w:tc>
        <w:tc>
          <w:tcPr>
            <w:tcW w:w="1251" w:type="dxa"/>
            <w:shd w:val="clear" w:color="auto" w:fill="DEFAE0"/>
          </w:tcPr>
          <w:p w14:paraId="777EA7AE" w14:textId="77777777" w:rsidR="00DD2328" w:rsidRPr="003505CE" w:rsidRDefault="003626D3">
            <w:pPr>
              <w:jc w:val="left"/>
            </w:pPr>
            <w:r w:rsidRPr="003505CE">
              <w:t>[1]</w:t>
            </w:r>
          </w:p>
        </w:tc>
      </w:tr>
      <w:tr w:rsidR="00DD2328" w:rsidRPr="003505CE" w14:paraId="379266ED" w14:textId="77777777" w:rsidTr="006366A2">
        <w:tc>
          <w:tcPr>
            <w:tcW w:w="1269" w:type="dxa"/>
            <w:shd w:val="clear" w:color="auto" w:fill="DEFAE0"/>
          </w:tcPr>
          <w:p w14:paraId="30DA05E5" w14:textId="77777777" w:rsidR="00DD2328" w:rsidRPr="003505CE" w:rsidRDefault="003626D3">
            <w:pPr>
              <w:jc w:val="left"/>
            </w:pPr>
            <w:bookmarkStart w:id="724" w:name="_2e8ae1c58f9cf64fc42f5ac69528068b"/>
            <w:proofErr w:type="spellStart"/>
            <w:r w:rsidRPr="003505CE">
              <w:t>patient</w:t>
            </w:r>
            <w:bookmarkEnd w:id="724"/>
            <w:proofErr w:type="spellEnd"/>
          </w:p>
        </w:tc>
        <w:tc>
          <w:tcPr>
            <w:tcW w:w="5785" w:type="dxa"/>
            <w:shd w:val="clear" w:color="auto" w:fill="DEFAE0"/>
          </w:tcPr>
          <w:p w14:paraId="3720F5D0" w14:textId="77777777" w:rsidR="00DD2328" w:rsidRPr="003505CE" w:rsidRDefault="003626D3">
            <w:pPr>
              <w:jc w:val="left"/>
            </w:pPr>
            <w:r w:rsidRPr="003505CE">
              <w:t>Pacientas, kuriam yra išduodami vaistai ar MPP.</w:t>
            </w:r>
          </w:p>
        </w:tc>
        <w:tc>
          <w:tcPr>
            <w:tcW w:w="1701" w:type="dxa"/>
            <w:shd w:val="clear" w:color="auto" w:fill="DEFAE0"/>
          </w:tcPr>
          <w:p w14:paraId="0682FB51" w14:textId="76D656A4"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69F0023A" w14:textId="77777777" w:rsidR="00DD2328" w:rsidRPr="003505CE" w:rsidRDefault="003626D3">
            <w:pPr>
              <w:jc w:val="left"/>
            </w:pPr>
            <w:r w:rsidRPr="003505CE">
              <w:t>[1]</w:t>
            </w:r>
          </w:p>
        </w:tc>
      </w:tr>
      <w:tr w:rsidR="00DD2328" w:rsidRPr="003505CE" w14:paraId="1F1F43FB" w14:textId="77777777" w:rsidTr="006366A2">
        <w:tc>
          <w:tcPr>
            <w:tcW w:w="1269" w:type="dxa"/>
            <w:shd w:val="clear" w:color="auto" w:fill="DEFAE0"/>
          </w:tcPr>
          <w:p w14:paraId="0683759B" w14:textId="77777777" w:rsidR="00DD2328" w:rsidRPr="003505CE" w:rsidRDefault="003626D3">
            <w:pPr>
              <w:jc w:val="left"/>
            </w:pPr>
            <w:bookmarkStart w:id="725" w:name="_a4356d763d160f6132104051879da9e3"/>
            <w:proofErr w:type="spellStart"/>
            <w:r w:rsidRPr="003505CE">
              <w:t>dispenser</w:t>
            </w:r>
            <w:bookmarkEnd w:id="725"/>
            <w:proofErr w:type="spellEnd"/>
          </w:p>
        </w:tc>
        <w:tc>
          <w:tcPr>
            <w:tcW w:w="5785" w:type="dxa"/>
            <w:shd w:val="clear" w:color="auto" w:fill="DEFAE0"/>
          </w:tcPr>
          <w:p w14:paraId="7C43772C" w14:textId="77777777" w:rsidR="00DD2328" w:rsidRPr="003505CE" w:rsidRDefault="003626D3">
            <w:pPr>
              <w:jc w:val="left"/>
            </w:pPr>
            <w:r w:rsidRPr="003505CE">
              <w:t>Farmacijos specialistas, kuris išduoda vaistą ar MPP.</w:t>
            </w:r>
          </w:p>
        </w:tc>
        <w:tc>
          <w:tcPr>
            <w:tcW w:w="1701" w:type="dxa"/>
            <w:shd w:val="clear" w:color="auto" w:fill="DEFAE0"/>
          </w:tcPr>
          <w:p w14:paraId="433FD835" w14:textId="3DCA411A"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03564199" w14:textId="77777777" w:rsidR="00DD2328" w:rsidRPr="003505CE" w:rsidRDefault="003626D3">
            <w:pPr>
              <w:jc w:val="left"/>
            </w:pPr>
            <w:r w:rsidRPr="003505CE">
              <w:t>[1]</w:t>
            </w:r>
          </w:p>
        </w:tc>
      </w:tr>
      <w:tr w:rsidR="00DD2328" w:rsidRPr="003505CE" w14:paraId="739EF25E" w14:textId="77777777" w:rsidTr="006366A2">
        <w:tc>
          <w:tcPr>
            <w:tcW w:w="1269" w:type="dxa"/>
            <w:shd w:val="clear" w:color="auto" w:fill="DEFAE0"/>
          </w:tcPr>
          <w:p w14:paraId="0D7FACE8" w14:textId="77777777" w:rsidR="00DD2328" w:rsidRPr="003505CE" w:rsidRDefault="003626D3">
            <w:pPr>
              <w:jc w:val="left"/>
            </w:pPr>
            <w:bookmarkStart w:id="726" w:name="_8a81e40d0408af98aaa433dc27fb4d90"/>
            <w:proofErr w:type="spellStart"/>
            <w:r w:rsidRPr="003505CE">
              <w:t>authorizingPrescription</w:t>
            </w:r>
            <w:bookmarkEnd w:id="726"/>
            <w:proofErr w:type="spellEnd"/>
          </w:p>
        </w:tc>
        <w:tc>
          <w:tcPr>
            <w:tcW w:w="5785" w:type="dxa"/>
            <w:shd w:val="clear" w:color="auto" w:fill="DEFAE0"/>
          </w:tcPr>
          <w:p w14:paraId="76190703" w14:textId="77777777" w:rsidR="00DD2328" w:rsidRPr="003505CE" w:rsidRDefault="003626D3">
            <w:pPr>
              <w:jc w:val="left"/>
            </w:pPr>
            <w:r w:rsidRPr="003505CE">
              <w:t>Vaisto ar MPP skyrimas.</w:t>
            </w:r>
          </w:p>
        </w:tc>
        <w:tc>
          <w:tcPr>
            <w:tcW w:w="1701" w:type="dxa"/>
            <w:shd w:val="clear" w:color="auto" w:fill="DEFAE0"/>
          </w:tcPr>
          <w:p w14:paraId="392EE9EA" w14:textId="3F826303" w:rsidR="00DD2328" w:rsidRPr="003505CE" w:rsidRDefault="003626D3">
            <w:pPr>
              <w:jc w:val="left"/>
            </w:pPr>
            <w:hyperlink w:anchor="_4b10defbf0b99ad8db4414e812bb142e" w:history="1">
              <w:proofErr w:type="spellStart"/>
              <w:r w:rsidRPr="003505CE">
                <w:t>AuthorizingPrescription</w:t>
              </w:r>
              <w:proofErr w:type="spellEnd"/>
            </w:hyperlink>
          </w:p>
        </w:tc>
        <w:tc>
          <w:tcPr>
            <w:tcW w:w="1251" w:type="dxa"/>
            <w:shd w:val="clear" w:color="auto" w:fill="DEFAE0"/>
          </w:tcPr>
          <w:p w14:paraId="57D0782B" w14:textId="77777777" w:rsidR="00DD2328" w:rsidRPr="003505CE" w:rsidRDefault="003626D3">
            <w:pPr>
              <w:jc w:val="left"/>
            </w:pPr>
            <w:r w:rsidRPr="003505CE">
              <w:t>[1]</w:t>
            </w:r>
          </w:p>
        </w:tc>
      </w:tr>
      <w:tr w:rsidR="00DD2328" w:rsidRPr="003505CE" w14:paraId="717D83D4" w14:textId="77777777" w:rsidTr="006366A2">
        <w:tc>
          <w:tcPr>
            <w:tcW w:w="1269" w:type="dxa"/>
            <w:shd w:val="clear" w:color="auto" w:fill="DEFAE0"/>
          </w:tcPr>
          <w:p w14:paraId="33C4FDCE" w14:textId="77777777" w:rsidR="00DD2328" w:rsidRPr="003505CE" w:rsidRDefault="003626D3">
            <w:pPr>
              <w:jc w:val="left"/>
            </w:pPr>
            <w:bookmarkStart w:id="727" w:name="_6db4f04ccd2a99322e9a736c49334d7d"/>
            <w:proofErr w:type="spellStart"/>
            <w:r w:rsidRPr="003505CE">
              <w:t>dispense</w:t>
            </w:r>
            <w:bookmarkEnd w:id="727"/>
            <w:proofErr w:type="spellEnd"/>
          </w:p>
        </w:tc>
        <w:tc>
          <w:tcPr>
            <w:tcW w:w="5785" w:type="dxa"/>
            <w:shd w:val="clear" w:color="auto" w:fill="DEFAE0"/>
          </w:tcPr>
          <w:p w14:paraId="274992D7" w14:textId="77777777" w:rsidR="00DD2328" w:rsidRPr="003505CE" w:rsidRDefault="003626D3">
            <w:pPr>
              <w:jc w:val="left"/>
            </w:pPr>
            <w:r w:rsidRPr="003505CE">
              <w:t>Vaisto ar MPP išdavimo duomenys</w:t>
            </w:r>
          </w:p>
        </w:tc>
        <w:tc>
          <w:tcPr>
            <w:tcW w:w="1701" w:type="dxa"/>
            <w:shd w:val="clear" w:color="auto" w:fill="DEFAE0"/>
          </w:tcPr>
          <w:p w14:paraId="4C931520" w14:textId="6764A061" w:rsidR="00DD2328" w:rsidRPr="003505CE" w:rsidRDefault="003626D3">
            <w:pPr>
              <w:jc w:val="left"/>
            </w:pPr>
            <w:hyperlink w:anchor="_cff0dd906c65ebf0cf3d81b784454a7b" w:history="1">
              <w:proofErr w:type="spellStart"/>
              <w:r w:rsidRPr="003505CE">
                <w:t>Dispense</w:t>
              </w:r>
              <w:proofErr w:type="spellEnd"/>
            </w:hyperlink>
          </w:p>
        </w:tc>
        <w:tc>
          <w:tcPr>
            <w:tcW w:w="1251" w:type="dxa"/>
            <w:shd w:val="clear" w:color="auto" w:fill="DEFAE0"/>
          </w:tcPr>
          <w:p w14:paraId="419E505B" w14:textId="77777777" w:rsidR="00DD2328" w:rsidRPr="003505CE" w:rsidRDefault="003626D3">
            <w:pPr>
              <w:jc w:val="left"/>
            </w:pPr>
            <w:r w:rsidRPr="003505CE">
              <w:t>[1]</w:t>
            </w:r>
          </w:p>
        </w:tc>
      </w:tr>
      <w:tr w:rsidR="00DD2328" w:rsidRPr="003505CE" w14:paraId="05A1685A" w14:textId="77777777" w:rsidTr="006366A2">
        <w:tc>
          <w:tcPr>
            <w:tcW w:w="1269" w:type="dxa"/>
            <w:shd w:val="clear" w:color="auto" w:fill="DEFAE0"/>
          </w:tcPr>
          <w:p w14:paraId="773754DF" w14:textId="77777777" w:rsidR="00DD2328" w:rsidRPr="00E54C39" w:rsidRDefault="003626D3">
            <w:pPr>
              <w:jc w:val="left"/>
              <w:rPr>
                <w:b/>
                <w:bCs/>
              </w:rPr>
            </w:pPr>
            <w:bookmarkStart w:id="728" w:name="_5af2dbc0e8658ca1b944a9d8474b7f5b"/>
            <w:r w:rsidRPr="00E54C39">
              <w:rPr>
                <w:b/>
                <w:bCs/>
              </w:rPr>
              <w:t>meta</w:t>
            </w:r>
            <w:bookmarkEnd w:id="728"/>
            <w:r w:rsidRPr="00E54C39">
              <w:rPr>
                <w:b/>
                <w:bCs/>
              </w:rPr>
              <w:t xml:space="preserve"> (FHIR išplėtimas)</w:t>
            </w:r>
          </w:p>
        </w:tc>
        <w:tc>
          <w:tcPr>
            <w:tcW w:w="5785" w:type="dxa"/>
            <w:shd w:val="clear" w:color="auto" w:fill="DEFAE0"/>
          </w:tcPr>
          <w:p w14:paraId="20BFEEC4" w14:textId="77777777" w:rsidR="00DD2328" w:rsidRPr="00E54C39" w:rsidRDefault="003626D3">
            <w:pPr>
              <w:jc w:val="left"/>
              <w:rPr>
                <w:b/>
                <w:bCs/>
              </w:rPr>
            </w:pPr>
            <w:r w:rsidRPr="00E54C39">
              <w:rPr>
                <w:b/>
                <w:bCs/>
              </w:rPr>
              <w:t>Resurso versijos informacija</w:t>
            </w:r>
          </w:p>
        </w:tc>
        <w:tc>
          <w:tcPr>
            <w:tcW w:w="1701" w:type="dxa"/>
            <w:shd w:val="clear" w:color="auto" w:fill="DEFAE0"/>
          </w:tcPr>
          <w:p w14:paraId="7E37A380" w14:textId="5F34ECA6" w:rsidR="00DD2328" w:rsidRPr="00E54C39" w:rsidRDefault="003626D3">
            <w:pPr>
              <w:jc w:val="left"/>
              <w:rPr>
                <w:b/>
                <w:bCs/>
              </w:rPr>
            </w:pPr>
            <w:hyperlink w:anchor="_614527e5d6ebdcecc908af0b7260b8d2" w:history="1">
              <w:proofErr w:type="spellStart"/>
              <w:r w:rsidRPr="00E54C39">
                <w:rPr>
                  <w:b/>
                  <w:bCs/>
                </w:rPr>
                <w:t>MedicationDispenceMeta</w:t>
              </w:r>
              <w:proofErr w:type="spellEnd"/>
            </w:hyperlink>
          </w:p>
        </w:tc>
        <w:tc>
          <w:tcPr>
            <w:tcW w:w="1251" w:type="dxa"/>
            <w:shd w:val="clear" w:color="auto" w:fill="DEFAE0"/>
          </w:tcPr>
          <w:p w14:paraId="37885E96" w14:textId="77777777" w:rsidR="00DD2328" w:rsidRPr="00E54C39" w:rsidRDefault="003626D3">
            <w:pPr>
              <w:jc w:val="left"/>
              <w:rPr>
                <w:b/>
                <w:bCs/>
              </w:rPr>
            </w:pPr>
            <w:r w:rsidRPr="00E54C39">
              <w:rPr>
                <w:b/>
                <w:bCs/>
              </w:rPr>
              <w:t>[1]</w:t>
            </w:r>
          </w:p>
        </w:tc>
      </w:tr>
      <w:tr w:rsidR="00DD2328" w:rsidRPr="003505CE" w14:paraId="0497E827" w14:textId="77777777" w:rsidTr="006366A2">
        <w:tc>
          <w:tcPr>
            <w:tcW w:w="1269" w:type="dxa"/>
            <w:shd w:val="clear" w:color="auto" w:fill="DEFAE0"/>
          </w:tcPr>
          <w:p w14:paraId="1C2CFF97" w14:textId="77777777" w:rsidR="00DD2328" w:rsidRPr="00E54C39" w:rsidRDefault="003626D3">
            <w:pPr>
              <w:jc w:val="left"/>
              <w:rPr>
                <w:b/>
                <w:bCs/>
              </w:rPr>
            </w:pPr>
            <w:bookmarkStart w:id="729" w:name="_b4a1da26509116093311102a4a1a65d3"/>
            <w:proofErr w:type="spellStart"/>
            <w:r w:rsidRPr="00E54C39">
              <w:rPr>
                <w:b/>
                <w:bCs/>
              </w:rPr>
              <w:t>dispenseTags</w:t>
            </w:r>
            <w:bookmarkEnd w:id="729"/>
            <w:proofErr w:type="spellEnd"/>
            <w:r w:rsidRPr="00E54C39">
              <w:rPr>
                <w:b/>
                <w:bCs/>
              </w:rPr>
              <w:t xml:space="preserve"> (FHIR išplėtimas)</w:t>
            </w:r>
          </w:p>
        </w:tc>
        <w:tc>
          <w:tcPr>
            <w:tcW w:w="5785" w:type="dxa"/>
            <w:shd w:val="clear" w:color="auto" w:fill="DEFAE0"/>
          </w:tcPr>
          <w:p w14:paraId="055614DB" w14:textId="77777777" w:rsidR="00DD2328" w:rsidRPr="00E54C39" w:rsidRDefault="003626D3">
            <w:pPr>
              <w:jc w:val="left"/>
              <w:rPr>
                <w:b/>
                <w:bCs/>
              </w:rPr>
            </w:pPr>
            <w:r w:rsidRPr="00E54C39">
              <w:rPr>
                <w:b/>
                <w:bCs/>
              </w:rPr>
              <w:t>Vaisto ar MPP išdavimo būdo žymos</w:t>
            </w:r>
          </w:p>
        </w:tc>
        <w:tc>
          <w:tcPr>
            <w:tcW w:w="1701" w:type="dxa"/>
            <w:shd w:val="clear" w:color="auto" w:fill="DEFAE0"/>
          </w:tcPr>
          <w:p w14:paraId="526AD698" w14:textId="7A0685C5" w:rsidR="00DD2328" w:rsidRPr="00E54C39" w:rsidRDefault="003626D3">
            <w:pPr>
              <w:jc w:val="left"/>
              <w:rPr>
                <w:b/>
                <w:bCs/>
              </w:rPr>
            </w:pPr>
            <w:hyperlink w:anchor="_4b0e4bc73b1c1f9c12b2b6991327f17f" w:history="1">
              <w:proofErr w:type="spellStart"/>
              <w:r w:rsidRPr="00E54C39">
                <w:rPr>
                  <w:b/>
                  <w:bCs/>
                </w:rPr>
                <w:t>DispenseTags</w:t>
              </w:r>
              <w:proofErr w:type="spellEnd"/>
            </w:hyperlink>
          </w:p>
        </w:tc>
        <w:tc>
          <w:tcPr>
            <w:tcW w:w="1251" w:type="dxa"/>
            <w:shd w:val="clear" w:color="auto" w:fill="DEFAE0"/>
          </w:tcPr>
          <w:p w14:paraId="67B77888" w14:textId="77777777" w:rsidR="00DD2328" w:rsidRPr="00E54C39" w:rsidRDefault="003626D3">
            <w:pPr>
              <w:jc w:val="left"/>
              <w:rPr>
                <w:b/>
                <w:bCs/>
              </w:rPr>
            </w:pPr>
            <w:r w:rsidRPr="00E54C39">
              <w:rPr>
                <w:b/>
                <w:bCs/>
              </w:rPr>
              <w:t>[0..1]</w:t>
            </w:r>
          </w:p>
        </w:tc>
      </w:tr>
    </w:tbl>
    <w:p w14:paraId="52B1E57A" w14:textId="77777777" w:rsidR="00DD2328" w:rsidRPr="003505CE" w:rsidRDefault="00DD2328"/>
    <w:p w14:paraId="0DBD53D6" w14:textId="77777777" w:rsidR="00DD2328" w:rsidRPr="003505CE" w:rsidRDefault="003626D3">
      <w:pPr>
        <w:rPr>
          <w:b/>
          <w:sz w:val="24"/>
          <w:szCs w:val="24"/>
        </w:rPr>
      </w:pPr>
      <w:r w:rsidRPr="003505CE">
        <w:rPr>
          <w:b/>
          <w:sz w:val="24"/>
          <w:szCs w:val="24"/>
        </w:rPr>
        <w:t>Resurso vidiniai tipai</w:t>
      </w:r>
    </w:p>
    <w:p w14:paraId="3345FC67" w14:textId="77777777" w:rsidR="00DD2328" w:rsidRPr="003505CE" w:rsidRDefault="003626D3">
      <w:pPr>
        <w:rPr>
          <w:b/>
        </w:rPr>
      </w:pPr>
      <w:bookmarkStart w:id="730" w:name="_4b10defbf0b99ad8db4414e812bb142e"/>
      <w:proofErr w:type="spellStart"/>
      <w:r w:rsidRPr="003505CE">
        <w:rPr>
          <w:b/>
        </w:rPr>
        <w:t>AuthorizingPrescription</w:t>
      </w:r>
      <w:bookmarkEnd w:id="730"/>
      <w:proofErr w:type="spellEnd"/>
      <w:r w:rsidRPr="003505CE">
        <w:rPr>
          <w:b/>
        </w:rPr>
        <w:t xml:space="preserve"> (</w:t>
      </w:r>
      <w:proofErr w:type="spellStart"/>
      <w:r w:rsidRPr="003505CE">
        <w:rPr>
          <w:b/>
        </w:rPr>
        <w:t>AuthorizingPrescription</w:t>
      </w:r>
      <w:proofErr w:type="spellEnd"/>
      <w:r w:rsidRPr="003505CE">
        <w:rPr>
          <w:b/>
        </w:rPr>
        <w:t>)</w:t>
      </w:r>
    </w:p>
    <w:p w14:paraId="1EF0D615" w14:textId="77777777" w:rsidR="00DD2328" w:rsidRPr="003505CE" w:rsidRDefault="003626D3">
      <w:pPr>
        <w:ind w:firstLine="720"/>
      </w:pPr>
      <w:r w:rsidRPr="003505CE">
        <w:t>Vaisto ar MPP skyrimas (receptas).</w:t>
      </w:r>
    </w:p>
    <w:p w14:paraId="1851B53B" w14:textId="0C83749B" w:rsidR="004C02FA" w:rsidRPr="003505CE" w:rsidRDefault="004C02FA" w:rsidP="00BA3829">
      <w:pPr>
        <w:pStyle w:val="Caption"/>
        <w:keepNext/>
      </w:pPr>
      <w:r w:rsidRPr="003505CE">
        <w:t xml:space="preserve">Lentelė </w:t>
      </w:r>
      <w:fldSimple w:instr=" SEQ Lentelė \* ARABIC ">
        <w:r w:rsidR="00467FCC">
          <w:rPr>
            <w:noProof/>
          </w:rPr>
          <w:t>125</w:t>
        </w:r>
      </w:fldSimple>
      <w:r w:rsidRPr="003505CE">
        <w:t xml:space="preserve"> </w:t>
      </w:r>
      <w:proofErr w:type="spellStart"/>
      <w:r w:rsidRPr="003505CE">
        <w:t>AuthorizingPrescription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BCBBD65" w14:textId="77777777" w:rsidTr="006366A2">
        <w:tc>
          <w:tcPr>
            <w:tcW w:w="1269" w:type="dxa"/>
            <w:shd w:val="clear" w:color="auto" w:fill="DEFAE0"/>
          </w:tcPr>
          <w:p w14:paraId="11A2447F" w14:textId="77777777" w:rsidR="00DD2328" w:rsidRPr="003505CE" w:rsidRDefault="003626D3">
            <w:r w:rsidRPr="003505CE">
              <w:t>Pavadinimas</w:t>
            </w:r>
          </w:p>
        </w:tc>
        <w:tc>
          <w:tcPr>
            <w:tcW w:w="5785" w:type="dxa"/>
            <w:shd w:val="clear" w:color="auto" w:fill="DEFAE0"/>
          </w:tcPr>
          <w:p w14:paraId="192A681F" w14:textId="77777777" w:rsidR="00DD2328" w:rsidRPr="003505CE" w:rsidRDefault="003626D3">
            <w:r w:rsidRPr="003505CE">
              <w:t>Aprašymas</w:t>
            </w:r>
          </w:p>
        </w:tc>
        <w:tc>
          <w:tcPr>
            <w:tcW w:w="1701" w:type="dxa"/>
            <w:shd w:val="clear" w:color="auto" w:fill="DEFAE0"/>
          </w:tcPr>
          <w:p w14:paraId="0AE938A5" w14:textId="77777777" w:rsidR="00DD2328" w:rsidRPr="003505CE" w:rsidRDefault="003626D3">
            <w:r w:rsidRPr="003505CE">
              <w:t>Tipas</w:t>
            </w:r>
          </w:p>
        </w:tc>
        <w:tc>
          <w:tcPr>
            <w:tcW w:w="1251" w:type="dxa"/>
            <w:shd w:val="clear" w:color="auto" w:fill="DEFAE0"/>
          </w:tcPr>
          <w:p w14:paraId="302EBB1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C32AA61" w14:textId="77777777" w:rsidTr="006366A2">
        <w:tc>
          <w:tcPr>
            <w:tcW w:w="1269" w:type="dxa"/>
            <w:shd w:val="clear" w:color="auto" w:fill="DEFAE0"/>
          </w:tcPr>
          <w:p w14:paraId="222D77FA" w14:textId="77777777" w:rsidR="00DD2328" w:rsidRPr="003505CE" w:rsidRDefault="003626D3">
            <w:bookmarkStart w:id="731" w:name="_65df609084154f3410ee75d648531db4"/>
            <w:proofErr w:type="spellStart"/>
            <w:r w:rsidRPr="003505CE">
              <w:t>prescriptionDocumentNumber</w:t>
            </w:r>
            <w:bookmarkEnd w:id="731"/>
            <w:proofErr w:type="spellEnd"/>
            <w:r w:rsidRPr="003505CE">
              <w:t xml:space="preserve"> (FHIR išplėtimas)</w:t>
            </w:r>
          </w:p>
        </w:tc>
        <w:tc>
          <w:tcPr>
            <w:tcW w:w="5785" w:type="dxa"/>
            <w:shd w:val="clear" w:color="auto" w:fill="DEFAE0"/>
          </w:tcPr>
          <w:p w14:paraId="456072B5" w14:textId="77777777" w:rsidR="00DD2328" w:rsidRPr="003505CE" w:rsidRDefault="003626D3">
            <w:pPr>
              <w:jc w:val="left"/>
            </w:pPr>
            <w:r w:rsidRPr="003505CE">
              <w:t>Recepto numeris (</w:t>
            </w:r>
            <w:proofErr w:type="spellStart"/>
            <w:r w:rsidRPr="003505CE">
              <w:t>Composition</w:t>
            </w:r>
            <w:proofErr w:type="spellEnd"/>
            <w:r w:rsidRPr="003505CE">
              <w:t xml:space="preserve"> </w:t>
            </w:r>
            <w:proofErr w:type="spellStart"/>
            <w:r w:rsidRPr="003505CE">
              <w:t>id</w:t>
            </w:r>
            <w:proofErr w:type="spellEnd"/>
            <w:r w:rsidRPr="003505CE">
              <w:t>).</w:t>
            </w:r>
          </w:p>
        </w:tc>
        <w:tc>
          <w:tcPr>
            <w:tcW w:w="1701" w:type="dxa"/>
            <w:shd w:val="clear" w:color="auto" w:fill="DEFAE0"/>
          </w:tcPr>
          <w:p w14:paraId="201D6F22" w14:textId="39C14C5D"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43D3BFA" w14:textId="77777777" w:rsidR="00DD2328" w:rsidRPr="003505CE" w:rsidRDefault="003626D3">
            <w:r w:rsidRPr="003505CE">
              <w:t>[0..1]</w:t>
            </w:r>
          </w:p>
        </w:tc>
      </w:tr>
      <w:tr w:rsidR="00DD2328" w:rsidRPr="003505CE" w14:paraId="59834708" w14:textId="77777777" w:rsidTr="006366A2">
        <w:tc>
          <w:tcPr>
            <w:tcW w:w="1269" w:type="dxa"/>
            <w:shd w:val="clear" w:color="auto" w:fill="DEFAE0"/>
          </w:tcPr>
          <w:p w14:paraId="1EBF2CCC" w14:textId="77777777" w:rsidR="00DD2328" w:rsidRPr="003505CE" w:rsidRDefault="003626D3">
            <w:bookmarkStart w:id="732" w:name="_efe57e79ed10677f872553d91c0c82f0"/>
            <w:proofErr w:type="spellStart"/>
            <w:r w:rsidRPr="003505CE">
              <w:t>reference</w:t>
            </w:r>
            <w:bookmarkEnd w:id="732"/>
            <w:proofErr w:type="spellEnd"/>
          </w:p>
        </w:tc>
        <w:tc>
          <w:tcPr>
            <w:tcW w:w="5785" w:type="dxa"/>
            <w:shd w:val="clear" w:color="auto" w:fill="DEFAE0"/>
          </w:tcPr>
          <w:p w14:paraId="2726549E" w14:textId="77777777" w:rsidR="00DD2328" w:rsidRPr="003505CE" w:rsidRDefault="003626D3">
            <w:pPr>
              <w:jc w:val="left"/>
            </w:pPr>
            <w:r w:rsidRPr="003505CE">
              <w:t>Nuoroda į vaisto ar MPP skyrimo resursą.</w:t>
            </w:r>
          </w:p>
        </w:tc>
        <w:tc>
          <w:tcPr>
            <w:tcW w:w="1701" w:type="dxa"/>
            <w:shd w:val="clear" w:color="auto" w:fill="DEFAE0"/>
          </w:tcPr>
          <w:p w14:paraId="04890852" w14:textId="2D4097B3" w:rsidR="00DD2328" w:rsidRPr="003505CE" w:rsidRDefault="003626D3">
            <w:r w:rsidRPr="003505CE">
              <w:t xml:space="preserve">nuoroda į resursą </w:t>
            </w:r>
            <w:hyperlink w:anchor="_1bb3db6a435b74e056730156ab98c649" w:history="1">
              <w:proofErr w:type="spellStart"/>
              <w:r w:rsidRPr="003505CE">
                <w:t>MedicationPrescription</w:t>
              </w:r>
              <w:proofErr w:type="spellEnd"/>
            </w:hyperlink>
          </w:p>
        </w:tc>
        <w:tc>
          <w:tcPr>
            <w:tcW w:w="1251" w:type="dxa"/>
            <w:shd w:val="clear" w:color="auto" w:fill="DEFAE0"/>
          </w:tcPr>
          <w:p w14:paraId="1810D9E1" w14:textId="77777777" w:rsidR="00DD2328" w:rsidRPr="003505CE" w:rsidRDefault="003626D3">
            <w:r w:rsidRPr="003505CE">
              <w:t>[0..1]</w:t>
            </w:r>
          </w:p>
        </w:tc>
      </w:tr>
      <w:tr w:rsidR="00DD2328" w:rsidRPr="003505CE" w14:paraId="1CE93EB2" w14:textId="77777777" w:rsidTr="006366A2">
        <w:tc>
          <w:tcPr>
            <w:tcW w:w="1269" w:type="dxa"/>
            <w:shd w:val="clear" w:color="auto" w:fill="DEFAE0"/>
          </w:tcPr>
          <w:p w14:paraId="1C48E3E3" w14:textId="77777777" w:rsidR="00DD2328" w:rsidRPr="00503EC6" w:rsidRDefault="003626D3">
            <w:pPr>
              <w:rPr>
                <w:b/>
                <w:bCs/>
              </w:rPr>
            </w:pPr>
            <w:bookmarkStart w:id="733" w:name="_11d0b4d31f8313435d35d2e590b809af"/>
            <w:proofErr w:type="spellStart"/>
            <w:r w:rsidRPr="00503EC6">
              <w:rPr>
                <w:b/>
                <w:bCs/>
              </w:rPr>
              <w:t>prescriptionForm</w:t>
            </w:r>
            <w:bookmarkEnd w:id="733"/>
            <w:proofErr w:type="spellEnd"/>
            <w:r w:rsidRPr="00503EC6">
              <w:rPr>
                <w:b/>
                <w:bCs/>
              </w:rPr>
              <w:t xml:space="preserve"> (FHIR išplėtimas)</w:t>
            </w:r>
          </w:p>
        </w:tc>
        <w:tc>
          <w:tcPr>
            <w:tcW w:w="5785" w:type="dxa"/>
            <w:shd w:val="clear" w:color="auto" w:fill="DEFAE0"/>
          </w:tcPr>
          <w:p w14:paraId="335B371C" w14:textId="77777777" w:rsidR="00DD2328" w:rsidRPr="00503EC6" w:rsidRDefault="003626D3">
            <w:pPr>
              <w:jc w:val="left"/>
              <w:rPr>
                <w:b/>
                <w:bCs/>
              </w:rPr>
            </w:pPr>
            <w:r w:rsidRPr="00503EC6">
              <w:rPr>
                <w:b/>
                <w:bCs/>
              </w:rPr>
              <w:t>Recepto forma.</w:t>
            </w:r>
          </w:p>
          <w:p w14:paraId="4D5DF720" w14:textId="77777777" w:rsidR="00DD2328" w:rsidRPr="00503EC6" w:rsidRDefault="003626D3">
            <w:pPr>
              <w:jc w:val="left"/>
              <w:rPr>
                <w:b/>
                <w:bCs/>
              </w:rPr>
            </w:pPr>
            <w:r w:rsidRPr="00503EC6">
              <w:rPr>
                <w:b/>
                <w:bCs/>
              </w:rPr>
              <w:t>Galimos reikšmės:</w:t>
            </w:r>
          </w:p>
          <w:p w14:paraId="28DE6B2E" w14:textId="77777777" w:rsidR="00DD2328" w:rsidRPr="00503EC6" w:rsidRDefault="003626D3">
            <w:pPr>
              <w:numPr>
                <w:ilvl w:val="0"/>
                <w:numId w:val="6"/>
              </w:numPr>
              <w:pBdr>
                <w:top w:val="nil"/>
                <w:left w:val="nil"/>
                <w:bottom w:val="nil"/>
                <w:right w:val="nil"/>
                <w:between w:val="nil"/>
              </w:pBdr>
              <w:jc w:val="left"/>
              <w:rPr>
                <w:rFonts w:cs="Arial"/>
                <w:b/>
                <w:bCs/>
                <w:i/>
                <w:color w:val="000000"/>
              </w:rPr>
            </w:pPr>
            <w:proofErr w:type="spellStart"/>
            <w:r w:rsidRPr="00503EC6">
              <w:rPr>
                <w:rFonts w:cs="Arial"/>
                <w:b/>
                <w:bCs/>
                <w:i/>
                <w:color w:val="000000"/>
              </w:rPr>
              <w:t>el</w:t>
            </w:r>
            <w:proofErr w:type="spellEnd"/>
            <w:r w:rsidRPr="00503EC6">
              <w:rPr>
                <w:rFonts w:cs="Arial"/>
                <w:b/>
                <w:bCs/>
                <w:i/>
                <w:color w:val="000000"/>
              </w:rPr>
              <w:t xml:space="preserve"> : Elektroninis receptas</w:t>
            </w:r>
          </w:p>
          <w:p w14:paraId="77C29468" w14:textId="77777777" w:rsidR="00DD2328" w:rsidRPr="00503EC6" w:rsidRDefault="003626D3">
            <w:pPr>
              <w:numPr>
                <w:ilvl w:val="0"/>
                <w:numId w:val="6"/>
              </w:numPr>
              <w:pBdr>
                <w:top w:val="nil"/>
                <w:left w:val="nil"/>
                <w:bottom w:val="nil"/>
                <w:right w:val="nil"/>
                <w:between w:val="nil"/>
              </w:pBdr>
              <w:jc w:val="left"/>
              <w:rPr>
                <w:rFonts w:cs="Arial"/>
                <w:b/>
                <w:bCs/>
                <w:i/>
                <w:color w:val="000000"/>
              </w:rPr>
            </w:pPr>
            <w:proofErr w:type="spellStart"/>
            <w:r w:rsidRPr="00503EC6">
              <w:rPr>
                <w:rFonts w:cs="Arial"/>
                <w:b/>
                <w:bCs/>
                <w:i/>
                <w:color w:val="000000"/>
              </w:rPr>
              <w:t>pp</w:t>
            </w:r>
            <w:proofErr w:type="spellEnd"/>
            <w:r w:rsidRPr="00503EC6">
              <w:rPr>
                <w:rFonts w:cs="Arial"/>
                <w:b/>
                <w:bCs/>
                <w:i/>
                <w:color w:val="000000"/>
              </w:rPr>
              <w:t xml:space="preserve"> : Popierinis receptas</w:t>
            </w:r>
          </w:p>
        </w:tc>
        <w:tc>
          <w:tcPr>
            <w:tcW w:w="1701" w:type="dxa"/>
            <w:shd w:val="clear" w:color="auto" w:fill="DEFAE0"/>
          </w:tcPr>
          <w:p w14:paraId="7EC44BAB" w14:textId="387A0D8D" w:rsidR="00DD2328" w:rsidRPr="00503EC6" w:rsidRDefault="003626D3">
            <w:pPr>
              <w:rPr>
                <w:b/>
                <w:bCs/>
              </w:rPr>
            </w:pPr>
            <w:r w:rsidRPr="00503EC6">
              <w:rPr>
                <w:b/>
                <w:bCs/>
              </w:rPr>
              <w:t xml:space="preserve">reikšmių aibė  </w:t>
            </w:r>
            <w:hyperlink w:anchor="_1d45a974a65effaf1b878672446e51d9" w:history="1">
              <w:proofErr w:type="spellStart"/>
              <w:r w:rsidRPr="00503EC6">
                <w:rPr>
                  <w:b/>
                  <w:bCs/>
                </w:rPr>
                <w:t>PrescriptionForm</w:t>
              </w:r>
              <w:proofErr w:type="spellEnd"/>
            </w:hyperlink>
          </w:p>
        </w:tc>
        <w:tc>
          <w:tcPr>
            <w:tcW w:w="1251" w:type="dxa"/>
            <w:shd w:val="clear" w:color="auto" w:fill="DEFAE0"/>
          </w:tcPr>
          <w:p w14:paraId="4B97E2EB" w14:textId="77777777" w:rsidR="00DD2328" w:rsidRPr="00503EC6" w:rsidRDefault="003626D3">
            <w:pPr>
              <w:rPr>
                <w:b/>
                <w:bCs/>
              </w:rPr>
            </w:pPr>
            <w:r w:rsidRPr="00503EC6">
              <w:rPr>
                <w:b/>
                <w:bCs/>
              </w:rPr>
              <w:t>[0..1]</w:t>
            </w:r>
          </w:p>
        </w:tc>
      </w:tr>
      <w:tr w:rsidR="00DD2328" w:rsidRPr="003505CE" w14:paraId="798491AB" w14:textId="77777777" w:rsidTr="006366A2">
        <w:tc>
          <w:tcPr>
            <w:tcW w:w="1269" w:type="dxa"/>
            <w:shd w:val="clear" w:color="auto" w:fill="DEFAE0"/>
          </w:tcPr>
          <w:p w14:paraId="3B16E6AA" w14:textId="77777777" w:rsidR="00DD2328" w:rsidRPr="00503EC6" w:rsidRDefault="003626D3">
            <w:pPr>
              <w:rPr>
                <w:b/>
                <w:bCs/>
              </w:rPr>
            </w:pPr>
            <w:bookmarkStart w:id="734" w:name="_bd57339ea4e2ec64298b65cf8b672924"/>
            <w:proofErr w:type="spellStart"/>
            <w:r w:rsidRPr="00503EC6">
              <w:rPr>
                <w:b/>
                <w:bCs/>
              </w:rPr>
              <w:t>paperPrescription</w:t>
            </w:r>
            <w:bookmarkEnd w:id="734"/>
            <w:proofErr w:type="spellEnd"/>
          </w:p>
        </w:tc>
        <w:tc>
          <w:tcPr>
            <w:tcW w:w="5785" w:type="dxa"/>
            <w:shd w:val="clear" w:color="auto" w:fill="DEFAE0"/>
          </w:tcPr>
          <w:p w14:paraId="789BE3D7" w14:textId="77777777" w:rsidR="00DD2328" w:rsidRPr="00503EC6" w:rsidRDefault="003626D3">
            <w:pPr>
              <w:jc w:val="left"/>
              <w:rPr>
                <w:b/>
                <w:bCs/>
              </w:rPr>
            </w:pPr>
            <w:r w:rsidRPr="00503EC6">
              <w:rPr>
                <w:b/>
                <w:bCs/>
              </w:rPr>
              <w:t xml:space="preserve">Popierinio recepto duomenys. Būtinas jei recepto forma yra </w:t>
            </w:r>
            <w:proofErr w:type="spellStart"/>
            <w:r w:rsidRPr="00503EC6">
              <w:rPr>
                <w:b/>
                <w:bCs/>
              </w:rPr>
              <w:t>pp</w:t>
            </w:r>
            <w:proofErr w:type="spellEnd"/>
            <w:r w:rsidRPr="00503EC6">
              <w:rPr>
                <w:b/>
                <w:bCs/>
              </w:rPr>
              <w:t>.</w:t>
            </w:r>
          </w:p>
        </w:tc>
        <w:tc>
          <w:tcPr>
            <w:tcW w:w="1701" w:type="dxa"/>
            <w:shd w:val="clear" w:color="auto" w:fill="DEFAE0"/>
          </w:tcPr>
          <w:p w14:paraId="0F80B861" w14:textId="26842D98" w:rsidR="00DD2328" w:rsidRPr="00503EC6" w:rsidRDefault="003626D3">
            <w:pPr>
              <w:rPr>
                <w:b/>
                <w:bCs/>
              </w:rPr>
            </w:pPr>
            <w:hyperlink w:anchor="_ccb211564fc758cb5f9212c7516dd055" w:history="1">
              <w:proofErr w:type="spellStart"/>
              <w:r w:rsidRPr="00503EC6">
                <w:rPr>
                  <w:b/>
                  <w:bCs/>
                </w:rPr>
                <w:t>PaperPrescription</w:t>
              </w:r>
              <w:proofErr w:type="spellEnd"/>
            </w:hyperlink>
          </w:p>
        </w:tc>
        <w:tc>
          <w:tcPr>
            <w:tcW w:w="1251" w:type="dxa"/>
            <w:shd w:val="clear" w:color="auto" w:fill="DEFAE0"/>
          </w:tcPr>
          <w:p w14:paraId="582E0BB9" w14:textId="77777777" w:rsidR="00DD2328" w:rsidRPr="00503EC6" w:rsidRDefault="003626D3">
            <w:pPr>
              <w:rPr>
                <w:b/>
                <w:bCs/>
              </w:rPr>
            </w:pPr>
            <w:r w:rsidRPr="00503EC6">
              <w:rPr>
                <w:b/>
                <w:bCs/>
              </w:rPr>
              <w:t>[0..1]</w:t>
            </w:r>
          </w:p>
        </w:tc>
      </w:tr>
    </w:tbl>
    <w:p w14:paraId="6DD548AD" w14:textId="77777777" w:rsidR="00DD2328" w:rsidRPr="003505CE" w:rsidRDefault="00DD2328">
      <w:pPr>
        <w:ind w:left="1418"/>
      </w:pPr>
    </w:p>
    <w:p w14:paraId="2A5202EB" w14:textId="77777777" w:rsidR="00DD2328" w:rsidRPr="003505CE" w:rsidRDefault="003626D3">
      <w:pPr>
        <w:rPr>
          <w:b/>
        </w:rPr>
      </w:pPr>
      <w:bookmarkStart w:id="735" w:name="_cff0dd906c65ebf0cf3d81b784454a7b"/>
      <w:r w:rsidRPr="003505CE">
        <w:rPr>
          <w:b/>
        </w:rPr>
        <w:t>Vaisto ar MPP išdavimo ir recepto duomenys</w:t>
      </w:r>
      <w:bookmarkEnd w:id="735"/>
      <w:r w:rsidRPr="003505CE">
        <w:rPr>
          <w:b/>
        </w:rPr>
        <w:t xml:space="preserve"> (</w:t>
      </w:r>
      <w:proofErr w:type="spellStart"/>
      <w:r w:rsidRPr="003505CE">
        <w:rPr>
          <w:b/>
        </w:rPr>
        <w:t>Dispense</w:t>
      </w:r>
      <w:proofErr w:type="spellEnd"/>
      <w:r w:rsidRPr="003505CE">
        <w:rPr>
          <w:b/>
        </w:rPr>
        <w:t>)</w:t>
      </w:r>
    </w:p>
    <w:p w14:paraId="2746C4C5" w14:textId="77777777" w:rsidR="00DD2328" w:rsidRPr="003505CE" w:rsidRDefault="003626D3">
      <w:pPr>
        <w:ind w:firstLine="720"/>
      </w:pPr>
      <w:r w:rsidRPr="003505CE">
        <w:t>Vaisto ar MPP išdavimo duomenys</w:t>
      </w:r>
    </w:p>
    <w:p w14:paraId="60F77369" w14:textId="7C9FD0E9" w:rsidR="004C02FA" w:rsidRPr="003505CE" w:rsidRDefault="004C02FA" w:rsidP="00BA3829">
      <w:pPr>
        <w:pStyle w:val="Caption"/>
        <w:keepNext/>
      </w:pPr>
      <w:r w:rsidRPr="003505CE">
        <w:t xml:space="preserve">Lentelė </w:t>
      </w:r>
      <w:fldSimple w:instr=" SEQ Lentelė \* ARABIC ">
        <w:r w:rsidR="00467FCC">
          <w:rPr>
            <w:noProof/>
          </w:rPr>
          <w:t>126</w:t>
        </w:r>
      </w:fldSimple>
      <w:r w:rsidRPr="003505CE">
        <w:t xml:space="preserve"> </w:t>
      </w:r>
      <w:proofErr w:type="spellStart"/>
      <w:r w:rsidRPr="003505CE">
        <w:t>Dispense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8EE333C" w14:textId="77777777" w:rsidTr="006366A2">
        <w:tc>
          <w:tcPr>
            <w:tcW w:w="1269" w:type="dxa"/>
            <w:shd w:val="clear" w:color="auto" w:fill="DEFAE0"/>
          </w:tcPr>
          <w:p w14:paraId="101365AE" w14:textId="77777777" w:rsidR="00DD2328" w:rsidRPr="003505CE" w:rsidRDefault="003626D3">
            <w:r w:rsidRPr="003505CE">
              <w:t>Pavadinimas</w:t>
            </w:r>
          </w:p>
        </w:tc>
        <w:tc>
          <w:tcPr>
            <w:tcW w:w="5785" w:type="dxa"/>
            <w:shd w:val="clear" w:color="auto" w:fill="DEFAE0"/>
          </w:tcPr>
          <w:p w14:paraId="53307237" w14:textId="77777777" w:rsidR="00DD2328" w:rsidRPr="003505CE" w:rsidRDefault="003626D3">
            <w:r w:rsidRPr="003505CE">
              <w:t>Aprašymas</w:t>
            </w:r>
          </w:p>
        </w:tc>
        <w:tc>
          <w:tcPr>
            <w:tcW w:w="1701" w:type="dxa"/>
            <w:shd w:val="clear" w:color="auto" w:fill="DEFAE0"/>
          </w:tcPr>
          <w:p w14:paraId="049A960E" w14:textId="77777777" w:rsidR="00DD2328" w:rsidRPr="003505CE" w:rsidRDefault="003626D3">
            <w:r w:rsidRPr="003505CE">
              <w:t>Tipas</w:t>
            </w:r>
          </w:p>
        </w:tc>
        <w:tc>
          <w:tcPr>
            <w:tcW w:w="1251" w:type="dxa"/>
            <w:shd w:val="clear" w:color="auto" w:fill="DEFAE0"/>
          </w:tcPr>
          <w:p w14:paraId="397B440B"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C7B6CC4" w14:textId="77777777" w:rsidTr="006366A2">
        <w:tc>
          <w:tcPr>
            <w:tcW w:w="1269" w:type="dxa"/>
            <w:shd w:val="clear" w:color="auto" w:fill="DEFAE0"/>
          </w:tcPr>
          <w:p w14:paraId="75306B72" w14:textId="77777777" w:rsidR="00DD2328" w:rsidRPr="003505CE" w:rsidRDefault="003626D3">
            <w:bookmarkStart w:id="736" w:name="_139172bb8c99797ea42b4ff2a374df8e"/>
            <w:proofErr w:type="spellStart"/>
            <w:r w:rsidRPr="003505CE">
              <w:t>lenses</w:t>
            </w:r>
            <w:bookmarkEnd w:id="736"/>
            <w:proofErr w:type="spellEnd"/>
            <w:r w:rsidRPr="003505CE">
              <w:t xml:space="preserve"> (FHIR išplėtimas)</w:t>
            </w:r>
          </w:p>
        </w:tc>
        <w:tc>
          <w:tcPr>
            <w:tcW w:w="5785" w:type="dxa"/>
            <w:shd w:val="clear" w:color="auto" w:fill="DEFAE0"/>
          </w:tcPr>
          <w:p w14:paraId="5D96EEC5" w14:textId="77777777" w:rsidR="00DD2328" w:rsidRPr="003505CE" w:rsidRDefault="003626D3">
            <w:pPr>
              <w:jc w:val="left"/>
            </w:pPr>
            <w:r w:rsidRPr="003505CE">
              <w:t>Akiniai/lęšiai.</w:t>
            </w:r>
          </w:p>
        </w:tc>
        <w:tc>
          <w:tcPr>
            <w:tcW w:w="1701" w:type="dxa"/>
            <w:shd w:val="clear" w:color="auto" w:fill="DEFAE0"/>
          </w:tcPr>
          <w:p w14:paraId="0252ED3D" w14:textId="2061114D" w:rsidR="00DD2328" w:rsidRPr="003505CE" w:rsidRDefault="003626D3">
            <w:hyperlink w:anchor="_a962be1b3d459d27e087dd6f8feeae22" w:history="1">
              <w:proofErr w:type="spellStart"/>
              <w:r w:rsidRPr="003505CE">
                <w:t>Lenses</w:t>
              </w:r>
              <w:proofErr w:type="spellEnd"/>
            </w:hyperlink>
          </w:p>
        </w:tc>
        <w:tc>
          <w:tcPr>
            <w:tcW w:w="1251" w:type="dxa"/>
            <w:shd w:val="clear" w:color="auto" w:fill="DEFAE0"/>
          </w:tcPr>
          <w:p w14:paraId="4263DF54" w14:textId="77777777" w:rsidR="00DD2328" w:rsidRPr="003505CE" w:rsidRDefault="003626D3">
            <w:r w:rsidRPr="003505CE">
              <w:t>[0..1]</w:t>
            </w:r>
          </w:p>
        </w:tc>
      </w:tr>
      <w:tr w:rsidR="00DD2328" w:rsidRPr="003505CE" w14:paraId="26F1DAEB" w14:textId="77777777" w:rsidTr="006366A2">
        <w:tc>
          <w:tcPr>
            <w:tcW w:w="1269" w:type="dxa"/>
            <w:shd w:val="clear" w:color="auto" w:fill="DEFAE0"/>
          </w:tcPr>
          <w:p w14:paraId="76085E1C" w14:textId="77777777" w:rsidR="00DD2328" w:rsidRPr="003505CE" w:rsidRDefault="003626D3">
            <w:bookmarkStart w:id="737" w:name="_783d6ac8a6a8a728d1065bd8a8df7353"/>
            <w:proofErr w:type="spellStart"/>
            <w:r w:rsidRPr="003505CE">
              <w:t>description</w:t>
            </w:r>
            <w:bookmarkEnd w:id="737"/>
            <w:proofErr w:type="spellEnd"/>
            <w:r w:rsidRPr="003505CE">
              <w:t xml:space="preserve"> (FHIR išplėtimas)</w:t>
            </w:r>
          </w:p>
        </w:tc>
        <w:tc>
          <w:tcPr>
            <w:tcW w:w="5785" w:type="dxa"/>
            <w:shd w:val="clear" w:color="auto" w:fill="DEFAE0"/>
          </w:tcPr>
          <w:p w14:paraId="3A0F603E" w14:textId="77777777" w:rsidR="00DD2328" w:rsidRPr="003505CE" w:rsidRDefault="003626D3">
            <w:pPr>
              <w:jc w:val="left"/>
            </w:pPr>
            <w:r w:rsidRPr="003505CE">
              <w:t>MPP aprašymas.</w:t>
            </w:r>
          </w:p>
        </w:tc>
        <w:tc>
          <w:tcPr>
            <w:tcW w:w="1701" w:type="dxa"/>
            <w:shd w:val="clear" w:color="auto" w:fill="DEFAE0"/>
          </w:tcPr>
          <w:p w14:paraId="7AEBFEF7" w14:textId="5588F83A"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AA13EC5" w14:textId="77777777" w:rsidR="00DD2328" w:rsidRPr="003505CE" w:rsidRDefault="003626D3">
            <w:r w:rsidRPr="003505CE">
              <w:t>[0..1]</w:t>
            </w:r>
          </w:p>
        </w:tc>
      </w:tr>
      <w:tr w:rsidR="00DD2328" w:rsidRPr="003505CE" w14:paraId="4C891F62" w14:textId="77777777" w:rsidTr="006366A2">
        <w:tc>
          <w:tcPr>
            <w:tcW w:w="1269" w:type="dxa"/>
            <w:shd w:val="clear" w:color="auto" w:fill="DEFAE0"/>
          </w:tcPr>
          <w:p w14:paraId="27682A8F" w14:textId="77777777" w:rsidR="00DD2328" w:rsidRPr="003505CE" w:rsidRDefault="003626D3">
            <w:bookmarkStart w:id="738" w:name="_bfeeaffffca2adf4dd588b615579d6a0"/>
            <w:proofErr w:type="spellStart"/>
            <w:r w:rsidRPr="003505CE">
              <w:t>compensationTag</w:t>
            </w:r>
            <w:bookmarkEnd w:id="738"/>
            <w:proofErr w:type="spellEnd"/>
            <w:r w:rsidRPr="003505CE">
              <w:t xml:space="preserve"> (FHIR išplėtimas)</w:t>
            </w:r>
          </w:p>
        </w:tc>
        <w:tc>
          <w:tcPr>
            <w:tcW w:w="5785" w:type="dxa"/>
            <w:shd w:val="clear" w:color="auto" w:fill="DEFAE0"/>
          </w:tcPr>
          <w:p w14:paraId="62358AD6" w14:textId="77777777" w:rsidR="00DD2328" w:rsidRPr="003505CE" w:rsidRDefault="003626D3">
            <w:pPr>
              <w:jc w:val="left"/>
            </w:pPr>
            <w:r w:rsidRPr="003505CE">
              <w:t>Požymis, ar kompensuojamas.</w:t>
            </w:r>
          </w:p>
        </w:tc>
        <w:tc>
          <w:tcPr>
            <w:tcW w:w="1701" w:type="dxa"/>
            <w:shd w:val="clear" w:color="auto" w:fill="DEFAE0"/>
          </w:tcPr>
          <w:p w14:paraId="3B1C1A3F" w14:textId="74D0EE6D"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4027A8F2" w14:textId="77777777" w:rsidR="00DD2328" w:rsidRPr="003505CE" w:rsidRDefault="003626D3">
            <w:r w:rsidRPr="003505CE">
              <w:t>[1]</w:t>
            </w:r>
          </w:p>
        </w:tc>
      </w:tr>
      <w:tr w:rsidR="00DD2328" w:rsidRPr="003505CE" w14:paraId="10477923" w14:textId="77777777" w:rsidTr="006366A2">
        <w:tc>
          <w:tcPr>
            <w:tcW w:w="1269" w:type="dxa"/>
            <w:shd w:val="clear" w:color="auto" w:fill="DEFAE0"/>
          </w:tcPr>
          <w:p w14:paraId="4385D9C7" w14:textId="77777777" w:rsidR="00DD2328" w:rsidRPr="003505CE" w:rsidRDefault="003626D3">
            <w:bookmarkStart w:id="739" w:name="_7921ba7e335c08ce60e3377ef04b1579"/>
            <w:proofErr w:type="spellStart"/>
            <w:r w:rsidRPr="003505CE">
              <w:t>dispensePackage</w:t>
            </w:r>
            <w:bookmarkEnd w:id="739"/>
            <w:proofErr w:type="spellEnd"/>
            <w:r w:rsidRPr="003505CE">
              <w:t xml:space="preserve"> (FHIR išplėtimas)</w:t>
            </w:r>
          </w:p>
        </w:tc>
        <w:tc>
          <w:tcPr>
            <w:tcW w:w="5785" w:type="dxa"/>
            <w:shd w:val="clear" w:color="auto" w:fill="DEFAE0"/>
          </w:tcPr>
          <w:p w14:paraId="010085B5" w14:textId="77777777" w:rsidR="00DD2328" w:rsidRPr="003505CE" w:rsidRDefault="003626D3">
            <w:pPr>
              <w:jc w:val="left"/>
            </w:pPr>
            <w:r w:rsidRPr="003505CE">
              <w:t>Pakuotė.</w:t>
            </w:r>
          </w:p>
        </w:tc>
        <w:tc>
          <w:tcPr>
            <w:tcW w:w="1701" w:type="dxa"/>
            <w:shd w:val="clear" w:color="auto" w:fill="DEFAE0"/>
          </w:tcPr>
          <w:p w14:paraId="0C161F23" w14:textId="55F3A599" w:rsidR="00DD2328" w:rsidRPr="003505CE" w:rsidRDefault="003626D3">
            <w:hyperlink w:anchor="_33d00e8ac2fe37b180a61d6a106e07d7" w:history="1">
              <w:proofErr w:type="spellStart"/>
              <w:r w:rsidRPr="003505CE">
                <w:t>DispensePackage</w:t>
              </w:r>
              <w:proofErr w:type="spellEnd"/>
            </w:hyperlink>
          </w:p>
        </w:tc>
        <w:tc>
          <w:tcPr>
            <w:tcW w:w="1251" w:type="dxa"/>
            <w:shd w:val="clear" w:color="auto" w:fill="DEFAE0"/>
          </w:tcPr>
          <w:p w14:paraId="47B545E7" w14:textId="77777777" w:rsidR="00DD2328" w:rsidRPr="003505CE" w:rsidRDefault="003626D3">
            <w:r w:rsidRPr="003505CE">
              <w:t>[0..1]</w:t>
            </w:r>
          </w:p>
        </w:tc>
      </w:tr>
      <w:tr w:rsidR="00DD2328" w:rsidRPr="003505CE" w14:paraId="39ECB60A" w14:textId="77777777" w:rsidTr="006366A2">
        <w:tc>
          <w:tcPr>
            <w:tcW w:w="1269" w:type="dxa"/>
            <w:shd w:val="clear" w:color="auto" w:fill="DEFAE0"/>
          </w:tcPr>
          <w:p w14:paraId="20FEF727" w14:textId="77777777" w:rsidR="00DD2328" w:rsidRPr="003505CE" w:rsidRDefault="003626D3">
            <w:bookmarkStart w:id="740" w:name="_f338efc5b71b4a9d7eadff7c2172b701"/>
            <w:proofErr w:type="spellStart"/>
            <w:r w:rsidRPr="003505CE">
              <w:t>dueDate</w:t>
            </w:r>
            <w:bookmarkEnd w:id="740"/>
            <w:proofErr w:type="spellEnd"/>
            <w:r w:rsidRPr="003505CE">
              <w:t xml:space="preserve"> (FHIR išplėtimas)</w:t>
            </w:r>
          </w:p>
        </w:tc>
        <w:tc>
          <w:tcPr>
            <w:tcW w:w="5785" w:type="dxa"/>
            <w:shd w:val="clear" w:color="auto" w:fill="DEFAE0"/>
          </w:tcPr>
          <w:p w14:paraId="705C58EC" w14:textId="77777777" w:rsidR="00DD2328" w:rsidRPr="003505CE" w:rsidRDefault="003626D3">
            <w:pPr>
              <w:jc w:val="left"/>
            </w:pPr>
            <w:r w:rsidRPr="003505CE">
              <w:t>Data, iki kada faktiškai užteks išduoto vaisto ar MPP kiekio.</w:t>
            </w:r>
          </w:p>
        </w:tc>
        <w:tc>
          <w:tcPr>
            <w:tcW w:w="1701" w:type="dxa"/>
            <w:shd w:val="clear" w:color="auto" w:fill="DEFAE0"/>
          </w:tcPr>
          <w:p w14:paraId="21CC5A0F" w14:textId="3EA43A54" w:rsidR="00DD2328" w:rsidRPr="003505CE" w:rsidRDefault="003626D3">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37A7C2E6" w14:textId="77777777" w:rsidR="00DD2328" w:rsidRPr="003505CE" w:rsidRDefault="003626D3">
            <w:r w:rsidRPr="003505CE">
              <w:t>[1]</w:t>
            </w:r>
          </w:p>
        </w:tc>
      </w:tr>
      <w:tr w:rsidR="00DD2328" w:rsidRPr="003505CE" w14:paraId="2CBFF12D" w14:textId="77777777" w:rsidTr="006366A2">
        <w:tc>
          <w:tcPr>
            <w:tcW w:w="1269" w:type="dxa"/>
            <w:shd w:val="clear" w:color="auto" w:fill="DEFAE0"/>
          </w:tcPr>
          <w:p w14:paraId="49107839" w14:textId="77777777" w:rsidR="00DD2328" w:rsidRPr="003505CE" w:rsidRDefault="003626D3">
            <w:bookmarkStart w:id="741" w:name="_fd8e13257843e73875a07cfbe5b3de2d"/>
            <w:proofErr w:type="spellStart"/>
            <w:r w:rsidRPr="003505CE">
              <w:t>price</w:t>
            </w:r>
            <w:bookmarkEnd w:id="741"/>
            <w:proofErr w:type="spellEnd"/>
            <w:r w:rsidRPr="003505CE">
              <w:t xml:space="preserve"> (FHIR išplėtimas)</w:t>
            </w:r>
          </w:p>
        </w:tc>
        <w:tc>
          <w:tcPr>
            <w:tcW w:w="5785" w:type="dxa"/>
            <w:shd w:val="clear" w:color="auto" w:fill="DEFAE0"/>
          </w:tcPr>
          <w:p w14:paraId="17E0ED57" w14:textId="77777777" w:rsidR="00DD2328" w:rsidRPr="003505CE" w:rsidRDefault="003626D3">
            <w:pPr>
              <w:jc w:val="left"/>
            </w:pPr>
            <w:r w:rsidRPr="003505CE">
              <w:t>Vaisto ar MPP kainos.</w:t>
            </w:r>
          </w:p>
        </w:tc>
        <w:tc>
          <w:tcPr>
            <w:tcW w:w="1701" w:type="dxa"/>
            <w:shd w:val="clear" w:color="auto" w:fill="DEFAE0"/>
          </w:tcPr>
          <w:p w14:paraId="2AFDD2C9" w14:textId="6EB8A359" w:rsidR="00DD2328" w:rsidRPr="003505CE" w:rsidRDefault="003626D3">
            <w:hyperlink w:anchor="_9bf89c7c78784be265ad2b33157a5962" w:history="1">
              <w:proofErr w:type="spellStart"/>
              <w:r w:rsidRPr="003505CE">
                <w:t>Price</w:t>
              </w:r>
              <w:proofErr w:type="spellEnd"/>
            </w:hyperlink>
          </w:p>
        </w:tc>
        <w:tc>
          <w:tcPr>
            <w:tcW w:w="1251" w:type="dxa"/>
            <w:shd w:val="clear" w:color="auto" w:fill="DEFAE0"/>
          </w:tcPr>
          <w:p w14:paraId="668C3AFD" w14:textId="77777777" w:rsidR="00DD2328" w:rsidRPr="003505CE" w:rsidRDefault="003626D3">
            <w:r w:rsidRPr="003505CE">
              <w:t>[1]</w:t>
            </w:r>
          </w:p>
        </w:tc>
      </w:tr>
      <w:tr w:rsidR="00DD2328" w:rsidRPr="003505CE" w14:paraId="36A73F54" w14:textId="77777777" w:rsidTr="006366A2">
        <w:tc>
          <w:tcPr>
            <w:tcW w:w="1269" w:type="dxa"/>
            <w:shd w:val="clear" w:color="auto" w:fill="DEFAE0"/>
          </w:tcPr>
          <w:p w14:paraId="5A940916" w14:textId="77777777" w:rsidR="00DD2328" w:rsidRPr="003505CE" w:rsidRDefault="003626D3">
            <w:bookmarkStart w:id="742" w:name="_8281e7e6002643131c61d5a1d3086d93"/>
            <w:proofErr w:type="spellStart"/>
            <w:r w:rsidRPr="003505CE">
              <w:t>remotePharmacyTag</w:t>
            </w:r>
            <w:bookmarkEnd w:id="742"/>
            <w:proofErr w:type="spellEnd"/>
            <w:r w:rsidRPr="003505CE">
              <w:t xml:space="preserve"> (FHIR išplėtimas)</w:t>
            </w:r>
          </w:p>
        </w:tc>
        <w:tc>
          <w:tcPr>
            <w:tcW w:w="5785" w:type="dxa"/>
            <w:shd w:val="clear" w:color="auto" w:fill="DEFAE0"/>
          </w:tcPr>
          <w:p w14:paraId="7C2D849A" w14:textId="77777777" w:rsidR="00DD2328" w:rsidRPr="003505CE" w:rsidRDefault="003626D3">
            <w:pPr>
              <w:jc w:val="left"/>
            </w:pPr>
            <w:r w:rsidRPr="003505CE">
              <w:t>Požymis, ar vaistas įsigytas nuotoliniu būdu. Pridedamas tik tuo atveju, kai įsigyjama nuotoliniu būdu.</w:t>
            </w:r>
          </w:p>
        </w:tc>
        <w:tc>
          <w:tcPr>
            <w:tcW w:w="1701" w:type="dxa"/>
            <w:shd w:val="clear" w:color="auto" w:fill="DEFAE0"/>
          </w:tcPr>
          <w:p w14:paraId="7945128F" w14:textId="3619714C"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69E5F9A6" w14:textId="77777777" w:rsidR="00DD2328" w:rsidRPr="003505CE" w:rsidRDefault="003626D3">
            <w:r w:rsidRPr="003505CE">
              <w:t>[0..1]</w:t>
            </w:r>
          </w:p>
        </w:tc>
      </w:tr>
      <w:tr w:rsidR="00DD2328" w:rsidRPr="003505CE" w14:paraId="43303A0D" w14:textId="77777777" w:rsidTr="006366A2">
        <w:tc>
          <w:tcPr>
            <w:tcW w:w="1269" w:type="dxa"/>
            <w:shd w:val="clear" w:color="auto" w:fill="DEFAE0"/>
          </w:tcPr>
          <w:p w14:paraId="4935542E" w14:textId="77777777" w:rsidR="00DD2328" w:rsidRPr="003505CE" w:rsidRDefault="003626D3">
            <w:bookmarkStart w:id="743" w:name="_ea81f3b1d7a3d392a43fbd37cdd0e8fc"/>
            <w:proofErr w:type="spellStart"/>
            <w:r w:rsidRPr="003505CE">
              <w:t>medDeliveryDate</w:t>
            </w:r>
            <w:bookmarkEnd w:id="743"/>
            <w:proofErr w:type="spellEnd"/>
            <w:r w:rsidRPr="003505CE">
              <w:t xml:space="preserve"> (FHIR išplėtimas)</w:t>
            </w:r>
          </w:p>
        </w:tc>
        <w:tc>
          <w:tcPr>
            <w:tcW w:w="5785" w:type="dxa"/>
            <w:shd w:val="clear" w:color="auto" w:fill="DEFAE0"/>
          </w:tcPr>
          <w:p w14:paraId="1DEB3A4F" w14:textId="77777777" w:rsidR="00DD2328" w:rsidRPr="003505CE" w:rsidRDefault="003626D3">
            <w:pPr>
              <w:jc w:val="left"/>
            </w:pPr>
            <w:r w:rsidRPr="003505CE">
              <w:t>Išdavimo (gavimo) data - data, kai pacientas ar jo atstovas gavo vaistinį preparatą/</w:t>
            </w:r>
            <w:proofErr w:type="spellStart"/>
            <w:r w:rsidRPr="003505CE">
              <w:t>mpp</w:t>
            </w:r>
            <w:proofErr w:type="spellEnd"/>
            <w:r w:rsidRPr="003505CE">
              <w:t xml:space="preserve"> į rankas. Pridedamas tik tuo atveju, kai įsigyjama nuotoliniu būdu.</w:t>
            </w:r>
          </w:p>
        </w:tc>
        <w:tc>
          <w:tcPr>
            <w:tcW w:w="1701" w:type="dxa"/>
            <w:shd w:val="clear" w:color="auto" w:fill="DEFAE0"/>
          </w:tcPr>
          <w:p w14:paraId="6428BB1E" w14:textId="1BDCE0E9" w:rsidR="00DD2328" w:rsidRPr="003505CE" w:rsidRDefault="003626D3">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099F669D" w14:textId="77777777" w:rsidR="00DD2328" w:rsidRPr="003505CE" w:rsidRDefault="003626D3">
            <w:r w:rsidRPr="003505CE">
              <w:t>[0..1]</w:t>
            </w:r>
          </w:p>
        </w:tc>
      </w:tr>
      <w:tr w:rsidR="00DD2328" w:rsidRPr="003505CE" w14:paraId="7D40D956" w14:textId="77777777" w:rsidTr="006366A2">
        <w:tc>
          <w:tcPr>
            <w:tcW w:w="1269" w:type="dxa"/>
            <w:shd w:val="clear" w:color="auto" w:fill="DEFAE0"/>
          </w:tcPr>
          <w:p w14:paraId="2C2FD439" w14:textId="77777777" w:rsidR="00DD2328" w:rsidRPr="003505CE" w:rsidRDefault="003626D3">
            <w:bookmarkStart w:id="744" w:name="_0986f0d05b245b564dd5a4e95de7b938"/>
            <w:proofErr w:type="spellStart"/>
            <w:r w:rsidRPr="003505CE">
              <w:t>pickedUpBy</w:t>
            </w:r>
            <w:bookmarkEnd w:id="744"/>
            <w:proofErr w:type="spellEnd"/>
            <w:r w:rsidRPr="003505CE">
              <w:t xml:space="preserve"> (FHIR išplėtimas)</w:t>
            </w:r>
          </w:p>
        </w:tc>
        <w:tc>
          <w:tcPr>
            <w:tcW w:w="5785" w:type="dxa"/>
            <w:shd w:val="clear" w:color="auto" w:fill="DEFAE0"/>
          </w:tcPr>
          <w:p w14:paraId="41ED5DD5" w14:textId="77777777" w:rsidR="00DD2328" w:rsidRPr="003505CE" w:rsidRDefault="003626D3">
            <w:pPr>
              <w:jc w:val="left"/>
            </w:pPr>
            <w:r w:rsidRPr="003505CE">
              <w:t>Vaistą ar MPP atsiėmęs asmuo.</w:t>
            </w:r>
          </w:p>
        </w:tc>
        <w:tc>
          <w:tcPr>
            <w:tcW w:w="1701" w:type="dxa"/>
            <w:shd w:val="clear" w:color="auto" w:fill="DEFAE0"/>
          </w:tcPr>
          <w:p w14:paraId="4A358706" w14:textId="216F3C7A" w:rsidR="00DD2328" w:rsidRPr="003505CE" w:rsidRDefault="003626D3">
            <w:r w:rsidRPr="003505CE">
              <w:t xml:space="preserve">nuoroda į resursą </w:t>
            </w:r>
            <w:hyperlink w:anchor="_137be058d06c4ac87da3bff5e17d00bc" w:history="1">
              <w:proofErr w:type="spellStart"/>
              <w:r w:rsidRPr="003505CE">
                <w:t>Patient</w:t>
              </w:r>
              <w:proofErr w:type="spellEnd"/>
            </w:hyperlink>
          </w:p>
        </w:tc>
        <w:tc>
          <w:tcPr>
            <w:tcW w:w="1251" w:type="dxa"/>
            <w:shd w:val="clear" w:color="auto" w:fill="DEFAE0"/>
          </w:tcPr>
          <w:p w14:paraId="0289D86F" w14:textId="77777777" w:rsidR="00DD2328" w:rsidRPr="003505CE" w:rsidRDefault="003626D3">
            <w:r w:rsidRPr="003505CE">
              <w:t>[1]</w:t>
            </w:r>
          </w:p>
        </w:tc>
      </w:tr>
      <w:tr w:rsidR="00DD2328" w:rsidRPr="003505CE" w14:paraId="5D27C5D5" w14:textId="77777777" w:rsidTr="006366A2">
        <w:tc>
          <w:tcPr>
            <w:tcW w:w="1269" w:type="dxa"/>
            <w:shd w:val="clear" w:color="auto" w:fill="DEFAE0"/>
          </w:tcPr>
          <w:p w14:paraId="3BDEAF3B" w14:textId="77777777" w:rsidR="00DD2328" w:rsidRPr="003505CE" w:rsidRDefault="003626D3">
            <w:bookmarkStart w:id="745" w:name="_454c707b05ccfc90217433c21b9c0ec0"/>
            <w:proofErr w:type="spellStart"/>
            <w:r w:rsidRPr="003505CE">
              <w:t>lowestPriceTag</w:t>
            </w:r>
            <w:bookmarkEnd w:id="745"/>
            <w:proofErr w:type="spellEnd"/>
            <w:r w:rsidRPr="003505CE">
              <w:t xml:space="preserve"> (FHIR išplėtimas)</w:t>
            </w:r>
          </w:p>
        </w:tc>
        <w:tc>
          <w:tcPr>
            <w:tcW w:w="5785" w:type="dxa"/>
            <w:shd w:val="clear" w:color="auto" w:fill="DEFAE0"/>
          </w:tcPr>
          <w:p w14:paraId="68F54612" w14:textId="77777777" w:rsidR="00DD2328" w:rsidRPr="003505CE" w:rsidRDefault="003626D3">
            <w:pPr>
              <w:jc w:val="left"/>
            </w:pPr>
            <w:r w:rsidRPr="003505CE">
              <w:t>Požymis, ar kompensuojamas vaistas su mažiausia paciento priemoka.</w:t>
            </w:r>
          </w:p>
        </w:tc>
        <w:tc>
          <w:tcPr>
            <w:tcW w:w="1701" w:type="dxa"/>
            <w:shd w:val="clear" w:color="auto" w:fill="DEFAE0"/>
          </w:tcPr>
          <w:p w14:paraId="248E0000" w14:textId="32760D1A"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76A2C335" w14:textId="77777777" w:rsidR="00DD2328" w:rsidRPr="003505CE" w:rsidRDefault="003626D3">
            <w:r w:rsidRPr="003505CE">
              <w:t>[0..1]</w:t>
            </w:r>
          </w:p>
        </w:tc>
      </w:tr>
      <w:tr w:rsidR="00DD2328" w:rsidRPr="003505CE" w14:paraId="60F14F98" w14:textId="77777777" w:rsidTr="006366A2">
        <w:tc>
          <w:tcPr>
            <w:tcW w:w="1269" w:type="dxa"/>
            <w:shd w:val="clear" w:color="auto" w:fill="DEFAE0"/>
          </w:tcPr>
          <w:p w14:paraId="59DD66B3" w14:textId="77777777" w:rsidR="00DD2328" w:rsidRPr="00503EC6" w:rsidRDefault="003626D3">
            <w:pPr>
              <w:rPr>
                <w:b/>
                <w:bCs/>
              </w:rPr>
            </w:pPr>
            <w:bookmarkStart w:id="746" w:name="_cb1f7c46b825b808abd4b8735e406c41"/>
            <w:proofErr w:type="spellStart"/>
            <w:r w:rsidRPr="00503EC6">
              <w:rPr>
                <w:b/>
                <w:bCs/>
              </w:rPr>
              <w:t>mppBarcode</w:t>
            </w:r>
            <w:bookmarkEnd w:id="746"/>
            <w:proofErr w:type="spellEnd"/>
            <w:r w:rsidRPr="00503EC6">
              <w:rPr>
                <w:b/>
                <w:bCs/>
              </w:rPr>
              <w:t xml:space="preserve"> (FHIR išplėtimas)</w:t>
            </w:r>
          </w:p>
        </w:tc>
        <w:tc>
          <w:tcPr>
            <w:tcW w:w="5785" w:type="dxa"/>
            <w:shd w:val="clear" w:color="auto" w:fill="DEFAE0"/>
          </w:tcPr>
          <w:p w14:paraId="1DB9D791" w14:textId="77777777" w:rsidR="00DD2328" w:rsidRPr="00503EC6" w:rsidRDefault="003626D3">
            <w:pPr>
              <w:jc w:val="left"/>
              <w:rPr>
                <w:b/>
                <w:bCs/>
              </w:rPr>
            </w:pPr>
            <w:r w:rsidRPr="00503EC6">
              <w:rPr>
                <w:b/>
                <w:bCs/>
              </w:rPr>
              <w:t>MPP brūkšninis kodas. Privalomas kompensuojamam MPP.</w:t>
            </w:r>
          </w:p>
        </w:tc>
        <w:tc>
          <w:tcPr>
            <w:tcW w:w="1701" w:type="dxa"/>
            <w:shd w:val="clear" w:color="auto" w:fill="DEFAE0"/>
          </w:tcPr>
          <w:p w14:paraId="7D8F96C9" w14:textId="63779538" w:rsidR="00DD2328" w:rsidRPr="00503EC6" w:rsidRDefault="003626D3">
            <w:pPr>
              <w:rPr>
                <w:b/>
                <w:bCs/>
              </w:rPr>
            </w:pPr>
            <w:r w:rsidRPr="00503EC6">
              <w:rPr>
                <w:b/>
                <w:bCs/>
              </w:rPr>
              <w:t xml:space="preserve">bendrinis tipas </w:t>
            </w:r>
            <w:hyperlink w:anchor="_b8ff6437126aeebd871ae7d00ff7fce8" w:history="1">
              <w:proofErr w:type="spellStart"/>
              <w:r w:rsidRPr="00503EC6">
                <w:rPr>
                  <w:b/>
                  <w:bCs/>
                </w:rPr>
                <w:t>String</w:t>
              </w:r>
              <w:proofErr w:type="spellEnd"/>
            </w:hyperlink>
          </w:p>
        </w:tc>
        <w:tc>
          <w:tcPr>
            <w:tcW w:w="1251" w:type="dxa"/>
            <w:shd w:val="clear" w:color="auto" w:fill="DEFAE0"/>
          </w:tcPr>
          <w:p w14:paraId="0898974E" w14:textId="77777777" w:rsidR="00DD2328" w:rsidRPr="00503EC6" w:rsidRDefault="003626D3">
            <w:pPr>
              <w:rPr>
                <w:b/>
                <w:bCs/>
              </w:rPr>
            </w:pPr>
            <w:r w:rsidRPr="00503EC6">
              <w:rPr>
                <w:b/>
                <w:bCs/>
              </w:rPr>
              <w:t>[0..1]</w:t>
            </w:r>
          </w:p>
        </w:tc>
      </w:tr>
      <w:tr w:rsidR="00DD2328" w:rsidRPr="003505CE" w14:paraId="21AE669D" w14:textId="77777777" w:rsidTr="006366A2">
        <w:tc>
          <w:tcPr>
            <w:tcW w:w="1269" w:type="dxa"/>
            <w:shd w:val="clear" w:color="auto" w:fill="DEFAE0"/>
          </w:tcPr>
          <w:p w14:paraId="24876644" w14:textId="77777777" w:rsidR="00DD2328" w:rsidRPr="00503EC6" w:rsidRDefault="003626D3">
            <w:pPr>
              <w:rPr>
                <w:b/>
                <w:bCs/>
              </w:rPr>
            </w:pPr>
            <w:bookmarkStart w:id="747" w:name="_1a4bac97b13f850689a53ecdf05462a6"/>
            <w:proofErr w:type="spellStart"/>
            <w:r w:rsidRPr="00503EC6">
              <w:rPr>
                <w:b/>
                <w:bCs/>
              </w:rPr>
              <w:t>durationOfUse</w:t>
            </w:r>
            <w:bookmarkEnd w:id="747"/>
            <w:proofErr w:type="spellEnd"/>
            <w:r w:rsidRPr="00503EC6">
              <w:rPr>
                <w:b/>
                <w:bCs/>
              </w:rPr>
              <w:t xml:space="preserve"> (FHIR išplėtimas)</w:t>
            </w:r>
          </w:p>
        </w:tc>
        <w:tc>
          <w:tcPr>
            <w:tcW w:w="5785" w:type="dxa"/>
            <w:shd w:val="clear" w:color="auto" w:fill="DEFAE0"/>
          </w:tcPr>
          <w:p w14:paraId="796B15B1" w14:textId="77777777" w:rsidR="00DD2328" w:rsidRPr="00503EC6" w:rsidRDefault="003626D3">
            <w:pPr>
              <w:jc w:val="left"/>
              <w:rPr>
                <w:b/>
                <w:bCs/>
              </w:rPr>
            </w:pPr>
            <w:r w:rsidRPr="00503EC6">
              <w:rPr>
                <w:b/>
                <w:bCs/>
              </w:rPr>
              <w:t>Išduodamo vaisto vartojimo dienų skaičius.</w:t>
            </w:r>
          </w:p>
        </w:tc>
        <w:tc>
          <w:tcPr>
            <w:tcW w:w="1701" w:type="dxa"/>
            <w:shd w:val="clear" w:color="auto" w:fill="DEFAE0"/>
          </w:tcPr>
          <w:p w14:paraId="1C2C2316" w14:textId="286E0285" w:rsidR="00DD2328" w:rsidRPr="00503EC6" w:rsidRDefault="003626D3">
            <w:pPr>
              <w:rPr>
                <w:b/>
                <w:bCs/>
              </w:rPr>
            </w:pPr>
            <w:r w:rsidRPr="00503EC6">
              <w:rPr>
                <w:b/>
                <w:bCs/>
              </w:rPr>
              <w:t xml:space="preserve">bendrinis tipas </w:t>
            </w:r>
            <w:hyperlink w:anchor="_6e2f320a8ac53a451448d6ca3f99a6e2" w:history="1">
              <w:proofErr w:type="spellStart"/>
              <w:r w:rsidRPr="00503EC6">
                <w:rPr>
                  <w:b/>
                  <w:bCs/>
                </w:rPr>
                <w:t>Integer</w:t>
              </w:r>
              <w:proofErr w:type="spellEnd"/>
            </w:hyperlink>
          </w:p>
        </w:tc>
        <w:tc>
          <w:tcPr>
            <w:tcW w:w="1251" w:type="dxa"/>
            <w:shd w:val="clear" w:color="auto" w:fill="DEFAE0"/>
          </w:tcPr>
          <w:p w14:paraId="644AB92A" w14:textId="77777777" w:rsidR="00DD2328" w:rsidRPr="00503EC6" w:rsidRDefault="003626D3">
            <w:pPr>
              <w:rPr>
                <w:b/>
                <w:bCs/>
              </w:rPr>
            </w:pPr>
            <w:r w:rsidRPr="00503EC6">
              <w:rPr>
                <w:b/>
                <w:bCs/>
              </w:rPr>
              <w:t>[1]</w:t>
            </w:r>
          </w:p>
        </w:tc>
      </w:tr>
      <w:tr w:rsidR="00DD2328" w:rsidRPr="003505CE" w14:paraId="66A35F86" w14:textId="77777777" w:rsidTr="006366A2">
        <w:tc>
          <w:tcPr>
            <w:tcW w:w="1269" w:type="dxa"/>
            <w:shd w:val="clear" w:color="auto" w:fill="DEFAE0"/>
          </w:tcPr>
          <w:p w14:paraId="3AA34D28" w14:textId="77777777" w:rsidR="00DD2328" w:rsidRPr="003505CE" w:rsidRDefault="003626D3">
            <w:bookmarkStart w:id="748" w:name="_b1570840aa2b37499d9623256fd9ce5d"/>
            <w:proofErr w:type="spellStart"/>
            <w:r w:rsidRPr="003505CE">
              <w:t>quantity</w:t>
            </w:r>
            <w:bookmarkEnd w:id="748"/>
            <w:proofErr w:type="spellEnd"/>
          </w:p>
        </w:tc>
        <w:tc>
          <w:tcPr>
            <w:tcW w:w="5785" w:type="dxa"/>
            <w:shd w:val="clear" w:color="auto" w:fill="DEFAE0"/>
          </w:tcPr>
          <w:p w14:paraId="25D3D33F" w14:textId="77777777" w:rsidR="00DD2328" w:rsidRPr="003505CE" w:rsidRDefault="003626D3">
            <w:pPr>
              <w:jc w:val="left"/>
            </w:pPr>
            <w:proofErr w:type="spellStart"/>
            <w:r w:rsidRPr="003505CE">
              <w:t>Dozuočių</w:t>
            </w:r>
            <w:proofErr w:type="spellEnd"/>
            <w:r w:rsidRPr="003505CE">
              <w:t xml:space="preserve"> arba MPP vienetų skaičius.</w:t>
            </w:r>
          </w:p>
        </w:tc>
        <w:tc>
          <w:tcPr>
            <w:tcW w:w="1701" w:type="dxa"/>
            <w:shd w:val="clear" w:color="auto" w:fill="DEFAE0"/>
          </w:tcPr>
          <w:p w14:paraId="4A5BD7F3" w14:textId="45DB9D58"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40786ABB" w14:textId="77777777" w:rsidR="00DD2328" w:rsidRPr="003505CE" w:rsidRDefault="003626D3">
            <w:r w:rsidRPr="003505CE">
              <w:t>[1]</w:t>
            </w:r>
          </w:p>
        </w:tc>
      </w:tr>
      <w:tr w:rsidR="00DD2328" w:rsidRPr="003505CE" w14:paraId="1D08C9EF" w14:textId="77777777" w:rsidTr="006366A2">
        <w:tc>
          <w:tcPr>
            <w:tcW w:w="1269" w:type="dxa"/>
            <w:shd w:val="clear" w:color="auto" w:fill="DEFAE0"/>
          </w:tcPr>
          <w:p w14:paraId="24947E7C" w14:textId="77777777" w:rsidR="00DD2328" w:rsidRPr="003505CE" w:rsidRDefault="003626D3">
            <w:bookmarkStart w:id="749" w:name="_7ba6560c0215f4ed860c1a515a745eb1"/>
            <w:proofErr w:type="spellStart"/>
            <w:r w:rsidRPr="003505CE">
              <w:t>medication</w:t>
            </w:r>
            <w:bookmarkEnd w:id="749"/>
            <w:proofErr w:type="spellEnd"/>
          </w:p>
        </w:tc>
        <w:tc>
          <w:tcPr>
            <w:tcW w:w="5785" w:type="dxa"/>
            <w:shd w:val="clear" w:color="auto" w:fill="DEFAE0"/>
          </w:tcPr>
          <w:p w14:paraId="6FC5169D" w14:textId="4E001A8C" w:rsidR="00DD2328" w:rsidRPr="003505CE" w:rsidRDefault="003626D3">
            <w:pPr>
              <w:jc w:val="left"/>
            </w:pPr>
            <w:r w:rsidRPr="003505CE">
              <w:t>Išduotas vaistas ar MPP.</w:t>
            </w:r>
            <w:r w:rsidR="004353C5">
              <w:t>`</w:t>
            </w:r>
          </w:p>
        </w:tc>
        <w:tc>
          <w:tcPr>
            <w:tcW w:w="1701" w:type="dxa"/>
            <w:shd w:val="clear" w:color="auto" w:fill="DEFAE0"/>
          </w:tcPr>
          <w:p w14:paraId="77016E62" w14:textId="6FA7A85F" w:rsidR="00DD2328" w:rsidRPr="003505CE" w:rsidRDefault="003626D3">
            <w:r w:rsidRPr="003505CE">
              <w:t xml:space="preserve">nuoroda į resursą </w:t>
            </w:r>
            <w:hyperlink w:anchor="_e004d4c233fa85f6208348c4768a2621" w:history="1">
              <w:proofErr w:type="spellStart"/>
              <w:r w:rsidRPr="003505CE">
                <w:t>Medication</w:t>
              </w:r>
              <w:proofErr w:type="spellEnd"/>
            </w:hyperlink>
          </w:p>
        </w:tc>
        <w:tc>
          <w:tcPr>
            <w:tcW w:w="1251" w:type="dxa"/>
            <w:shd w:val="clear" w:color="auto" w:fill="DEFAE0"/>
          </w:tcPr>
          <w:p w14:paraId="0CF48E6E" w14:textId="77777777" w:rsidR="00DD2328" w:rsidRPr="003505CE" w:rsidRDefault="003626D3">
            <w:r w:rsidRPr="003505CE">
              <w:t>[1]</w:t>
            </w:r>
          </w:p>
        </w:tc>
      </w:tr>
      <w:tr w:rsidR="00DD2328" w:rsidRPr="003505CE" w14:paraId="37D9F5D8" w14:textId="77777777" w:rsidTr="006366A2">
        <w:tc>
          <w:tcPr>
            <w:tcW w:w="1269" w:type="dxa"/>
            <w:shd w:val="clear" w:color="auto" w:fill="DEFAE0"/>
          </w:tcPr>
          <w:p w14:paraId="7537A399" w14:textId="77777777" w:rsidR="00DD2328" w:rsidRPr="003505CE" w:rsidRDefault="003626D3">
            <w:bookmarkStart w:id="750" w:name="_311fd0acae1a2c4c0be3826d8360913f"/>
            <w:proofErr w:type="spellStart"/>
            <w:r w:rsidRPr="003505CE">
              <w:t>whenHandedOver</w:t>
            </w:r>
            <w:bookmarkEnd w:id="750"/>
            <w:proofErr w:type="spellEnd"/>
          </w:p>
        </w:tc>
        <w:tc>
          <w:tcPr>
            <w:tcW w:w="5785" w:type="dxa"/>
            <w:shd w:val="clear" w:color="auto" w:fill="DEFAE0"/>
          </w:tcPr>
          <w:p w14:paraId="728C1340" w14:textId="77777777" w:rsidR="00DD2328" w:rsidRPr="003505CE" w:rsidRDefault="003626D3">
            <w:pPr>
              <w:jc w:val="left"/>
            </w:pPr>
            <w:r w:rsidRPr="003505CE">
              <w:t>Vaisto ar MPP išdavimo data.</w:t>
            </w:r>
          </w:p>
        </w:tc>
        <w:tc>
          <w:tcPr>
            <w:tcW w:w="1701" w:type="dxa"/>
            <w:shd w:val="clear" w:color="auto" w:fill="DEFAE0"/>
          </w:tcPr>
          <w:p w14:paraId="02CB6308" w14:textId="442225F5" w:rsidR="00DD2328" w:rsidRPr="003505CE" w:rsidRDefault="003626D3">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4FA2E938" w14:textId="77777777" w:rsidR="00DD2328" w:rsidRPr="003505CE" w:rsidRDefault="003626D3">
            <w:r w:rsidRPr="003505CE">
              <w:t>[1]</w:t>
            </w:r>
          </w:p>
        </w:tc>
      </w:tr>
      <w:tr w:rsidR="00DD2328" w:rsidRPr="003505CE" w14:paraId="4C352580" w14:textId="77777777" w:rsidTr="006366A2">
        <w:tc>
          <w:tcPr>
            <w:tcW w:w="1269" w:type="dxa"/>
            <w:shd w:val="clear" w:color="auto" w:fill="DEFAE0"/>
          </w:tcPr>
          <w:p w14:paraId="3FB92A8C" w14:textId="77777777" w:rsidR="00DD2328" w:rsidRPr="003505CE" w:rsidRDefault="003626D3">
            <w:bookmarkStart w:id="751" w:name="_5eb3bccca30f82191958b23cf8658a8b"/>
            <w:proofErr w:type="spellStart"/>
            <w:r w:rsidRPr="003505CE">
              <w:t>dosage</w:t>
            </w:r>
            <w:bookmarkEnd w:id="751"/>
            <w:proofErr w:type="spellEnd"/>
          </w:p>
        </w:tc>
        <w:tc>
          <w:tcPr>
            <w:tcW w:w="5785" w:type="dxa"/>
            <w:shd w:val="clear" w:color="auto" w:fill="DEFAE0"/>
          </w:tcPr>
          <w:p w14:paraId="3DA216D9" w14:textId="77777777" w:rsidR="00DD2328" w:rsidRPr="003505CE" w:rsidRDefault="003626D3">
            <w:pPr>
              <w:jc w:val="left"/>
            </w:pPr>
            <w:r w:rsidRPr="003505CE">
              <w:t>Vaisto vartojimo instrukcijos.</w:t>
            </w:r>
          </w:p>
        </w:tc>
        <w:tc>
          <w:tcPr>
            <w:tcW w:w="1701" w:type="dxa"/>
            <w:shd w:val="clear" w:color="auto" w:fill="DEFAE0"/>
          </w:tcPr>
          <w:p w14:paraId="0E536272" w14:textId="277AA3F6" w:rsidR="00DD2328" w:rsidRPr="003505CE" w:rsidRDefault="003626D3">
            <w:hyperlink w:anchor="_cafe38e0f0cebdd6b6d7f0d0c8472600" w:history="1">
              <w:proofErr w:type="spellStart"/>
              <w:r w:rsidRPr="003505CE">
                <w:t>Dosage</w:t>
              </w:r>
              <w:proofErr w:type="spellEnd"/>
            </w:hyperlink>
          </w:p>
        </w:tc>
        <w:tc>
          <w:tcPr>
            <w:tcW w:w="1251" w:type="dxa"/>
            <w:shd w:val="clear" w:color="auto" w:fill="DEFAE0"/>
          </w:tcPr>
          <w:p w14:paraId="2FF45A33" w14:textId="77777777" w:rsidR="00DD2328" w:rsidRPr="003505CE" w:rsidRDefault="003626D3">
            <w:r w:rsidRPr="003505CE">
              <w:t>[1]</w:t>
            </w:r>
          </w:p>
        </w:tc>
      </w:tr>
      <w:tr w:rsidR="00DD2328" w:rsidRPr="003505CE" w14:paraId="3616DE98" w14:textId="77777777" w:rsidTr="006366A2">
        <w:tc>
          <w:tcPr>
            <w:tcW w:w="1269" w:type="dxa"/>
            <w:shd w:val="clear" w:color="auto" w:fill="DEFAE0"/>
          </w:tcPr>
          <w:p w14:paraId="2DEC8A93" w14:textId="77777777" w:rsidR="00DD2328" w:rsidRPr="003505CE" w:rsidRDefault="003626D3">
            <w:bookmarkStart w:id="752" w:name="_0d6a455778930078e59bdf16cc3646a8"/>
            <w:proofErr w:type="spellStart"/>
            <w:r w:rsidRPr="003505CE">
              <w:t>lowIncome</w:t>
            </w:r>
            <w:bookmarkEnd w:id="752"/>
            <w:proofErr w:type="spellEnd"/>
            <w:r w:rsidRPr="003505CE">
              <w:t xml:space="preserve"> (FHIR išplėtimas)</w:t>
            </w:r>
          </w:p>
        </w:tc>
        <w:tc>
          <w:tcPr>
            <w:tcW w:w="5785" w:type="dxa"/>
            <w:shd w:val="clear" w:color="auto" w:fill="DEFAE0"/>
          </w:tcPr>
          <w:p w14:paraId="668CF288" w14:textId="77777777" w:rsidR="00DD2328" w:rsidRPr="003505CE" w:rsidRDefault="003626D3">
            <w:pPr>
              <w:jc w:val="left"/>
            </w:pPr>
            <w:r w:rsidRPr="003505CE">
              <w:t>Jei  pacientas yra asmuo, gaunantis mažas pajamas.</w:t>
            </w:r>
          </w:p>
        </w:tc>
        <w:tc>
          <w:tcPr>
            <w:tcW w:w="1701" w:type="dxa"/>
            <w:shd w:val="clear" w:color="auto" w:fill="DEFAE0"/>
          </w:tcPr>
          <w:p w14:paraId="48413009" w14:textId="00462317" w:rsidR="00DD2328" w:rsidRPr="003505CE" w:rsidRDefault="003626D3">
            <w:hyperlink w:anchor="_046b979d869a8dd720f0af9e8a2b4cfe" w:history="1">
              <w:proofErr w:type="spellStart"/>
              <w:r w:rsidRPr="003505CE">
                <w:t>LowIncome</w:t>
              </w:r>
              <w:proofErr w:type="spellEnd"/>
            </w:hyperlink>
          </w:p>
        </w:tc>
        <w:tc>
          <w:tcPr>
            <w:tcW w:w="1251" w:type="dxa"/>
            <w:shd w:val="clear" w:color="auto" w:fill="DEFAE0"/>
          </w:tcPr>
          <w:p w14:paraId="07DCA0F0" w14:textId="77777777" w:rsidR="00DD2328" w:rsidRPr="003505CE" w:rsidRDefault="003626D3">
            <w:r w:rsidRPr="003505CE">
              <w:t>[0..1]</w:t>
            </w:r>
          </w:p>
        </w:tc>
      </w:tr>
    </w:tbl>
    <w:p w14:paraId="26664B08" w14:textId="77777777" w:rsidR="00DD2328" w:rsidRPr="003505CE" w:rsidRDefault="00DD2328">
      <w:pPr>
        <w:ind w:left="1418"/>
      </w:pPr>
    </w:p>
    <w:p w14:paraId="3D593544" w14:textId="77777777" w:rsidR="00DD2328" w:rsidRPr="003505CE" w:rsidRDefault="003626D3">
      <w:pPr>
        <w:rPr>
          <w:b/>
        </w:rPr>
      </w:pPr>
      <w:bookmarkStart w:id="753" w:name="_33d00e8ac2fe37b180a61d6a106e07d7"/>
      <w:proofErr w:type="spellStart"/>
      <w:r w:rsidRPr="003505CE">
        <w:rPr>
          <w:b/>
        </w:rPr>
        <w:t>DispensePackage</w:t>
      </w:r>
      <w:bookmarkEnd w:id="753"/>
      <w:proofErr w:type="spellEnd"/>
      <w:r w:rsidRPr="003505CE">
        <w:rPr>
          <w:b/>
        </w:rPr>
        <w:t xml:space="preserve"> (</w:t>
      </w:r>
      <w:proofErr w:type="spellStart"/>
      <w:r w:rsidRPr="003505CE">
        <w:rPr>
          <w:b/>
        </w:rPr>
        <w:t>DispensePackage</w:t>
      </w:r>
      <w:proofErr w:type="spellEnd"/>
      <w:r w:rsidRPr="003505CE">
        <w:rPr>
          <w:b/>
        </w:rPr>
        <w:t>)</w:t>
      </w:r>
    </w:p>
    <w:p w14:paraId="225D56DC" w14:textId="77777777" w:rsidR="00DD2328" w:rsidRPr="003505CE" w:rsidRDefault="003626D3">
      <w:pPr>
        <w:ind w:firstLine="720"/>
      </w:pPr>
      <w:r w:rsidRPr="003505CE">
        <w:t>Pakuotė.</w:t>
      </w:r>
    </w:p>
    <w:p w14:paraId="71D9F1A3" w14:textId="064C1BD2" w:rsidR="004C02FA" w:rsidRPr="003505CE" w:rsidRDefault="004C02FA" w:rsidP="00BA3829">
      <w:pPr>
        <w:pStyle w:val="Caption"/>
        <w:keepNext/>
      </w:pPr>
      <w:r w:rsidRPr="003505CE">
        <w:t xml:space="preserve">Lentelė </w:t>
      </w:r>
      <w:fldSimple w:instr=" SEQ Lentelė \* ARABIC ">
        <w:r w:rsidR="00467FCC">
          <w:rPr>
            <w:noProof/>
          </w:rPr>
          <w:t>127</w:t>
        </w:r>
      </w:fldSimple>
      <w:r w:rsidRPr="003505CE">
        <w:t xml:space="preserve"> </w:t>
      </w:r>
      <w:proofErr w:type="spellStart"/>
      <w:r w:rsidRPr="003505CE">
        <w:t>DispensePackage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0C4B024" w14:textId="77777777" w:rsidTr="006366A2">
        <w:tc>
          <w:tcPr>
            <w:tcW w:w="1269" w:type="dxa"/>
            <w:shd w:val="clear" w:color="auto" w:fill="DEFAE0"/>
          </w:tcPr>
          <w:p w14:paraId="5117F180" w14:textId="77777777" w:rsidR="00DD2328" w:rsidRPr="003505CE" w:rsidRDefault="003626D3">
            <w:r w:rsidRPr="003505CE">
              <w:t>Pavadinimas</w:t>
            </w:r>
          </w:p>
        </w:tc>
        <w:tc>
          <w:tcPr>
            <w:tcW w:w="5785" w:type="dxa"/>
            <w:shd w:val="clear" w:color="auto" w:fill="DEFAE0"/>
          </w:tcPr>
          <w:p w14:paraId="1E989BEF" w14:textId="77777777" w:rsidR="00DD2328" w:rsidRPr="003505CE" w:rsidRDefault="003626D3">
            <w:r w:rsidRPr="003505CE">
              <w:t>Aprašymas</w:t>
            </w:r>
          </w:p>
        </w:tc>
        <w:tc>
          <w:tcPr>
            <w:tcW w:w="1701" w:type="dxa"/>
            <w:shd w:val="clear" w:color="auto" w:fill="DEFAE0"/>
          </w:tcPr>
          <w:p w14:paraId="5FA2F0E5" w14:textId="77777777" w:rsidR="00DD2328" w:rsidRPr="003505CE" w:rsidRDefault="003626D3">
            <w:r w:rsidRPr="003505CE">
              <w:t>Tipas</w:t>
            </w:r>
          </w:p>
        </w:tc>
        <w:tc>
          <w:tcPr>
            <w:tcW w:w="1251" w:type="dxa"/>
            <w:shd w:val="clear" w:color="auto" w:fill="DEFAE0"/>
          </w:tcPr>
          <w:p w14:paraId="09006F9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17C668D" w14:textId="77777777" w:rsidTr="006366A2">
        <w:tc>
          <w:tcPr>
            <w:tcW w:w="1269" w:type="dxa"/>
            <w:shd w:val="clear" w:color="auto" w:fill="DEFAE0"/>
          </w:tcPr>
          <w:p w14:paraId="44A64432" w14:textId="77777777" w:rsidR="00DD2328" w:rsidRPr="003505CE" w:rsidRDefault="003626D3">
            <w:bookmarkStart w:id="754" w:name="_bfaa80a6fd76747263b9d609f46a5f06"/>
            <w:proofErr w:type="spellStart"/>
            <w:r w:rsidRPr="003505CE">
              <w:t>dispensePackageName</w:t>
            </w:r>
            <w:bookmarkEnd w:id="754"/>
            <w:proofErr w:type="spellEnd"/>
            <w:r w:rsidRPr="003505CE">
              <w:t xml:space="preserve"> (FHIR išplėtimas)</w:t>
            </w:r>
          </w:p>
        </w:tc>
        <w:tc>
          <w:tcPr>
            <w:tcW w:w="5785" w:type="dxa"/>
            <w:shd w:val="clear" w:color="auto" w:fill="DEFAE0"/>
          </w:tcPr>
          <w:p w14:paraId="39931A64" w14:textId="77777777" w:rsidR="00DD2328" w:rsidRPr="003505CE" w:rsidRDefault="003626D3">
            <w:pPr>
              <w:jc w:val="left"/>
            </w:pPr>
            <w:r w:rsidRPr="003505CE">
              <w:t>Pavadinimas.</w:t>
            </w:r>
          </w:p>
        </w:tc>
        <w:tc>
          <w:tcPr>
            <w:tcW w:w="1701" w:type="dxa"/>
            <w:shd w:val="clear" w:color="auto" w:fill="DEFAE0"/>
          </w:tcPr>
          <w:p w14:paraId="5B683B34" w14:textId="4E426EA5"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8B421AB" w14:textId="77777777" w:rsidR="00DD2328" w:rsidRPr="003505CE" w:rsidRDefault="003626D3">
            <w:r w:rsidRPr="003505CE">
              <w:t>[0..1]</w:t>
            </w:r>
          </w:p>
        </w:tc>
      </w:tr>
      <w:tr w:rsidR="00DD2328" w:rsidRPr="003505CE" w14:paraId="46AB823C" w14:textId="77777777" w:rsidTr="006366A2">
        <w:tc>
          <w:tcPr>
            <w:tcW w:w="1269" w:type="dxa"/>
            <w:shd w:val="clear" w:color="auto" w:fill="DEFAE0"/>
          </w:tcPr>
          <w:p w14:paraId="5C77095C" w14:textId="77777777" w:rsidR="00DD2328" w:rsidRPr="003505CE" w:rsidRDefault="003626D3">
            <w:bookmarkStart w:id="755" w:name="_0483367aa01c5dfb44576b17b402771a"/>
            <w:proofErr w:type="spellStart"/>
            <w:r w:rsidRPr="003505CE">
              <w:t>dispensePackageSize</w:t>
            </w:r>
            <w:bookmarkEnd w:id="755"/>
            <w:proofErr w:type="spellEnd"/>
            <w:r w:rsidRPr="003505CE">
              <w:t xml:space="preserve"> (FHIR išplėtimas)</w:t>
            </w:r>
          </w:p>
        </w:tc>
        <w:tc>
          <w:tcPr>
            <w:tcW w:w="5785" w:type="dxa"/>
            <w:shd w:val="clear" w:color="auto" w:fill="DEFAE0"/>
          </w:tcPr>
          <w:p w14:paraId="5DAEFBF7" w14:textId="77777777" w:rsidR="00DD2328" w:rsidRPr="003505CE" w:rsidRDefault="003626D3">
            <w:pPr>
              <w:jc w:val="left"/>
            </w:pPr>
            <w:r w:rsidRPr="003505CE">
              <w:t>Dydis.</w:t>
            </w:r>
          </w:p>
        </w:tc>
        <w:tc>
          <w:tcPr>
            <w:tcW w:w="1701" w:type="dxa"/>
            <w:shd w:val="clear" w:color="auto" w:fill="DEFAE0"/>
          </w:tcPr>
          <w:p w14:paraId="1D052200" w14:textId="19A5BEFB"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68F629B9" w14:textId="77777777" w:rsidR="00DD2328" w:rsidRPr="003505CE" w:rsidRDefault="003626D3">
            <w:r w:rsidRPr="003505CE">
              <w:t>[0..1]</w:t>
            </w:r>
          </w:p>
        </w:tc>
      </w:tr>
    </w:tbl>
    <w:p w14:paraId="3CB02472" w14:textId="77777777" w:rsidR="00DD2328" w:rsidRPr="003505CE" w:rsidRDefault="00DD2328">
      <w:pPr>
        <w:ind w:left="1418"/>
      </w:pPr>
    </w:p>
    <w:p w14:paraId="4C72EB6D" w14:textId="77777777" w:rsidR="00DD2328" w:rsidRPr="003505CE" w:rsidRDefault="003626D3">
      <w:pPr>
        <w:rPr>
          <w:b/>
        </w:rPr>
      </w:pPr>
      <w:bookmarkStart w:id="756" w:name="_9bf89c7c78784be265ad2b33157a5962"/>
      <w:proofErr w:type="spellStart"/>
      <w:r w:rsidRPr="003505CE">
        <w:rPr>
          <w:b/>
        </w:rPr>
        <w:t>Price</w:t>
      </w:r>
      <w:bookmarkEnd w:id="756"/>
      <w:proofErr w:type="spellEnd"/>
      <w:r w:rsidRPr="003505CE">
        <w:rPr>
          <w:b/>
        </w:rPr>
        <w:t xml:space="preserve"> (</w:t>
      </w:r>
      <w:proofErr w:type="spellStart"/>
      <w:r w:rsidRPr="003505CE">
        <w:rPr>
          <w:b/>
        </w:rPr>
        <w:t>Price</w:t>
      </w:r>
      <w:proofErr w:type="spellEnd"/>
      <w:r w:rsidRPr="003505CE">
        <w:rPr>
          <w:b/>
        </w:rPr>
        <w:t>)</w:t>
      </w:r>
    </w:p>
    <w:p w14:paraId="6FBE8F68" w14:textId="77777777" w:rsidR="00DD2328" w:rsidRPr="003505CE" w:rsidRDefault="003626D3">
      <w:pPr>
        <w:ind w:firstLine="720"/>
      </w:pPr>
      <w:r w:rsidRPr="003505CE">
        <w:t>Vaisto ar MPP kainos.</w:t>
      </w:r>
    </w:p>
    <w:p w14:paraId="7C908EAD" w14:textId="5D23C37B" w:rsidR="004C02FA" w:rsidRPr="003505CE" w:rsidRDefault="004C02FA" w:rsidP="00BA3829">
      <w:pPr>
        <w:pStyle w:val="Caption"/>
        <w:keepNext/>
      </w:pPr>
      <w:r w:rsidRPr="003505CE">
        <w:t xml:space="preserve">Lentelė </w:t>
      </w:r>
      <w:fldSimple w:instr=" SEQ Lentelė \* ARABIC ">
        <w:r w:rsidR="00467FCC">
          <w:rPr>
            <w:noProof/>
          </w:rPr>
          <w:t>128</w:t>
        </w:r>
      </w:fldSimple>
      <w:r w:rsidRPr="003505CE">
        <w:t xml:space="preserve"> </w:t>
      </w:r>
      <w:proofErr w:type="spellStart"/>
      <w:r w:rsidRPr="003505CE">
        <w:t>Price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354DAC3" w14:textId="77777777" w:rsidTr="006366A2">
        <w:tc>
          <w:tcPr>
            <w:tcW w:w="1269" w:type="dxa"/>
            <w:shd w:val="clear" w:color="auto" w:fill="DEFAE0"/>
          </w:tcPr>
          <w:p w14:paraId="50BE7377" w14:textId="77777777" w:rsidR="00DD2328" w:rsidRPr="003505CE" w:rsidRDefault="003626D3">
            <w:r w:rsidRPr="003505CE">
              <w:t>Pavadinimas</w:t>
            </w:r>
          </w:p>
        </w:tc>
        <w:tc>
          <w:tcPr>
            <w:tcW w:w="5785" w:type="dxa"/>
            <w:shd w:val="clear" w:color="auto" w:fill="DEFAE0"/>
          </w:tcPr>
          <w:p w14:paraId="3560765F" w14:textId="77777777" w:rsidR="00DD2328" w:rsidRPr="003505CE" w:rsidRDefault="003626D3">
            <w:r w:rsidRPr="003505CE">
              <w:t>Aprašymas</w:t>
            </w:r>
          </w:p>
        </w:tc>
        <w:tc>
          <w:tcPr>
            <w:tcW w:w="1701" w:type="dxa"/>
            <w:shd w:val="clear" w:color="auto" w:fill="DEFAE0"/>
          </w:tcPr>
          <w:p w14:paraId="50A9E1B1" w14:textId="77777777" w:rsidR="00DD2328" w:rsidRPr="003505CE" w:rsidRDefault="003626D3">
            <w:r w:rsidRPr="003505CE">
              <w:t>Tipas</w:t>
            </w:r>
          </w:p>
        </w:tc>
        <w:tc>
          <w:tcPr>
            <w:tcW w:w="1251" w:type="dxa"/>
            <w:shd w:val="clear" w:color="auto" w:fill="DEFAE0"/>
          </w:tcPr>
          <w:p w14:paraId="2044329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2561D25" w14:textId="77777777" w:rsidTr="006366A2">
        <w:tc>
          <w:tcPr>
            <w:tcW w:w="1269" w:type="dxa"/>
            <w:shd w:val="clear" w:color="auto" w:fill="DEFAE0"/>
          </w:tcPr>
          <w:p w14:paraId="19594EDF" w14:textId="77777777" w:rsidR="00DD2328" w:rsidRPr="003505CE" w:rsidRDefault="003626D3">
            <w:bookmarkStart w:id="757" w:name="_109d633967ffb78e9bc53503d24150f2"/>
            <w:proofErr w:type="spellStart"/>
            <w:r w:rsidRPr="003505CE">
              <w:t>priceRetail</w:t>
            </w:r>
            <w:bookmarkEnd w:id="757"/>
            <w:proofErr w:type="spellEnd"/>
            <w:r w:rsidRPr="003505CE">
              <w:t xml:space="preserve"> (FHIR išplėtimas)</w:t>
            </w:r>
          </w:p>
        </w:tc>
        <w:tc>
          <w:tcPr>
            <w:tcW w:w="5785" w:type="dxa"/>
            <w:shd w:val="clear" w:color="auto" w:fill="DEFAE0"/>
          </w:tcPr>
          <w:p w14:paraId="1233875F" w14:textId="77777777" w:rsidR="00DD2328" w:rsidRPr="003505CE" w:rsidRDefault="003626D3">
            <w:pPr>
              <w:jc w:val="left"/>
            </w:pPr>
            <w:r w:rsidRPr="003505CE">
              <w:t>Išduoto vaisto ar MPP kaina.</w:t>
            </w:r>
          </w:p>
        </w:tc>
        <w:tc>
          <w:tcPr>
            <w:tcW w:w="1701" w:type="dxa"/>
            <w:shd w:val="clear" w:color="auto" w:fill="DEFAE0"/>
          </w:tcPr>
          <w:p w14:paraId="5DDD107E" w14:textId="20CE771E"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04CE8878" w14:textId="77777777" w:rsidR="00DD2328" w:rsidRPr="003505CE" w:rsidRDefault="003626D3">
            <w:r w:rsidRPr="003505CE">
              <w:t>[1]</w:t>
            </w:r>
          </w:p>
        </w:tc>
      </w:tr>
      <w:tr w:rsidR="00DD2328" w:rsidRPr="003505CE" w14:paraId="2708B087" w14:textId="77777777" w:rsidTr="006366A2">
        <w:tc>
          <w:tcPr>
            <w:tcW w:w="1269" w:type="dxa"/>
            <w:shd w:val="clear" w:color="auto" w:fill="DEFAE0"/>
          </w:tcPr>
          <w:p w14:paraId="3CA8B4BC" w14:textId="77777777" w:rsidR="00DD2328" w:rsidRPr="003505CE" w:rsidRDefault="003626D3">
            <w:bookmarkStart w:id="758" w:name="_1e9abdd57c5c70a6598657ad9ce4f383"/>
            <w:proofErr w:type="spellStart"/>
            <w:r w:rsidRPr="003505CE">
              <w:t>pricePaid</w:t>
            </w:r>
            <w:bookmarkEnd w:id="758"/>
            <w:proofErr w:type="spellEnd"/>
            <w:r w:rsidRPr="003505CE">
              <w:t xml:space="preserve"> (FHIR išplėtimas)</w:t>
            </w:r>
          </w:p>
        </w:tc>
        <w:tc>
          <w:tcPr>
            <w:tcW w:w="5785" w:type="dxa"/>
            <w:shd w:val="clear" w:color="auto" w:fill="DEFAE0"/>
          </w:tcPr>
          <w:p w14:paraId="2F2A7527" w14:textId="77777777" w:rsidR="00DD2328" w:rsidRPr="003505CE" w:rsidRDefault="003626D3">
            <w:pPr>
              <w:jc w:val="left"/>
            </w:pPr>
            <w:r w:rsidRPr="003505CE">
              <w:t>Išduoto vaisto ar MPP kaina, kurią sumokėjo pacientas.</w:t>
            </w:r>
          </w:p>
        </w:tc>
        <w:tc>
          <w:tcPr>
            <w:tcW w:w="1701" w:type="dxa"/>
            <w:shd w:val="clear" w:color="auto" w:fill="DEFAE0"/>
          </w:tcPr>
          <w:p w14:paraId="0ADD3662" w14:textId="7B93B5CE"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637BFF94" w14:textId="77777777" w:rsidR="00DD2328" w:rsidRPr="003505CE" w:rsidRDefault="003626D3">
            <w:r w:rsidRPr="003505CE">
              <w:t>[1]</w:t>
            </w:r>
          </w:p>
        </w:tc>
      </w:tr>
      <w:tr w:rsidR="00DD2328" w:rsidRPr="003505CE" w14:paraId="0594601D" w14:textId="77777777" w:rsidTr="006366A2">
        <w:tc>
          <w:tcPr>
            <w:tcW w:w="1269" w:type="dxa"/>
            <w:shd w:val="clear" w:color="auto" w:fill="DEFAE0"/>
          </w:tcPr>
          <w:p w14:paraId="1368E3C4" w14:textId="77777777" w:rsidR="00DD2328" w:rsidRPr="003505CE" w:rsidRDefault="003626D3">
            <w:bookmarkStart w:id="759" w:name="_284581685826866f7afdd25e3ca4ffd6"/>
            <w:proofErr w:type="spellStart"/>
            <w:r w:rsidRPr="003505CE">
              <w:t>priceCompensated</w:t>
            </w:r>
            <w:bookmarkEnd w:id="759"/>
            <w:proofErr w:type="spellEnd"/>
            <w:r w:rsidRPr="003505CE">
              <w:t xml:space="preserve"> (FHIR išplėtimas)</w:t>
            </w:r>
          </w:p>
        </w:tc>
        <w:tc>
          <w:tcPr>
            <w:tcW w:w="5785" w:type="dxa"/>
            <w:shd w:val="clear" w:color="auto" w:fill="DEFAE0"/>
          </w:tcPr>
          <w:p w14:paraId="39F69CF0" w14:textId="77777777" w:rsidR="00DD2328" w:rsidRPr="003505CE" w:rsidRDefault="003626D3">
            <w:pPr>
              <w:jc w:val="left"/>
            </w:pPr>
            <w:r w:rsidRPr="003505CE">
              <w:t>Kompensuojama suma.</w:t>
            </w:r>
          </w:p>
        </w:tc>
        <w:tc>
          <w:tcPr>
            <w:tcW w:w="1701" w:type="dxa"/>
            <w:shd w:val="clear" w:color="auto" w:fill="DEFAE0"/>
          </w:tcPr>
          <w:p w14:paraId="44EF68A5" w14:textId="19E965DF"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2F8E6A65" w14:textId="77777777" w:rsidR="00DD2328" w:rsidRPr="003505CE" w:rsidRDefault="003626D3">
            <w:r w:rsidRPr="003505CE">
              <w:t>[1]</w:t>
            </w:r>
          </w:p>
        </w:tc>
      </w:tr>
      <w:tr w:rsidR="00DD2328" w:rsidRPr="003505CE" w14:paraId="4B02DCE5" w14:textId="77777777" w:rsidTr="006366A2">
        <w:tc>
          <w:tcPr>
            <w:tcW w:w="1269" w:type="dxa"/>
            <w:shd w:val="clear" w:color="auto" w:fill="DEFAE0"/>
          </w:tcPr>
          <w:p w14:paraId="2837ED96" w14:textId="77777777" w:rsidR="00DD2328" w:rsidRPr="00AD3194" w:rsidRDefault="003626D3">
            <w:pPr>
              <w:rPr>
                <w:b/>
                <w:bCs/>
              </w:rPr>
            </w:pPr>
            <w:bookmarkStart w:id="760" w:name="_afac63ab5ec136f7c2893be225da4655"/>
            <w:proofErr w:type="spellStart"/>
            <w:r w:rsidRPr="00AD3194">
              <w:rPr>
                <w:b/>
                <w:bCs/>
              </w:rPr>
              <w:t>priceTechPaid</w:t>
            </w:r>
            <w:bookmarkEnd w:id="760"/>
            <w:proofErr w:type="spellEnd"/>
            <w:r w:rsidRPr="00AD3194">
              <w:rPr>
                <w:b/>
                <w:bCs/>
              </w:rPr>
              <w:t xml:space="preserve"> (FHIR išplėtimas)</w:t>
            </w:r>
          </w:p>
        </w:tc>
        <w:tc>
          <w:tcPr>
            <w:tcW w:w="5785" w:type="dxa"/>
            <w:shd w:val="clear" w:color="auto" w:fill="DEFAE0"/>
          </w:tcPr>
          <w:p w14:paraId="04A25E0D" w14:textId="77777777" w:rsidR="00DD2328" w:rsidRPr="00AD3194" w:rsidRDefault="003626D3">
            <w:pPr>
              <w:jc w:val="left"/>
              <w:rPr>
                <w:b/>
                <w:bCs/>
              </w:rPr>
            </w:pPr>
            <w:r w:rsidRPr="00AD3194">
              <w:rPr>
                <w:b/>
                <w:bCs/>
              </w:rPr>
              <w:t>Paciento priemoka už technologinius ypatumus. Taikoma tik Medicininei priemonei akiniai/lęšiai.</w:t>
            </w:r>
          </w:p>
        </w:tc>
        <w:tc>
          <w:tcPr>
            <w:tcW w:w="1701" w:type="dxa"/>
            <w:shd w:val="clear" w:color="auto" w:fill="DEFAE0"/>
          </w:tcPr>
          <w:p w14:paraId="63FEC1EE" w14:textId="568D3B6D"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3F62C3EB" w14:textId="77777777" w:rsidR="00DD2328" w:rsidRPr="00AD3194" w:rsidRDefault="003626D3">
            <w:pPr>
              <w:rPr>
                <w:b/>
                <w:bCs/>
              </w:rPr>
            </w:pPr>
            <w:r w:rsidRPr="00AD3194">
              <w:rPr>
                <w:b/>
                <w:bCs/>
              </w:rPr>
              <w:t>[1]</w:t>
            </w:r>
          </w:p>
        </w:tc>
      </w:tr>
    </w:tbl>
    <w:p w14:paraId="47E124D1" w14:textId="77777777" w:rsidR="00DD2328" w:rsidRPr="003505CE" w:rsidRDefault="00DD2328">
      <w:pPr>
        <w:ind w:left="1418"/>
      </w:pPr>
    </w:p>
    <w:p w14:paraId="234E47C9" w14:textId="77777777" w:rsidR="00DD2328" w:rsidRPr="003505CE" w:rsidRDefault="003626D3">
      <w:pPr>
        <w:rPr>
          <w:b/>
        </w:rPr>
      </w:pPr>
      <w:bookmarkStart w:id="761" w:name="_cafe38e0f0cebdd6b6d7f0d0c8472600"/>
      <w:proofErr w:type="spellStart"/>
      <w:r w:rsidRPr="003505CE">
        <w:rPr>
          <w:b/>
        </w:rPr>
        <w:t>Dosage</w:t>
      </w:r>
      <w:bookmarkEnd w:id="761"/>
      <w:proofErr w:type="spellEnd"/>
      <w:r w:rsidRPr="003505CE">
        <w:rPr>
          <w:b/>
        </w:rPr>
        <w:t xml:space="preserve"> (</w:t>
      </w:r>
      <w:proofErr w:type="spellStart"/>
      <w:r w:rsidRPr="003505CE">
        <w:rPr>
          <w:b/>
        </w:rPr>
        <w:t>Dosage</w:t>
      </w:r>
      <w:proofErr w:type="spellEnd"/>
      <w:r w:rsidRPr="003505CE">
        <w:rPr>
          <w:b/>
        </w:rPr>
        <w:t>)</w:t>
      </w:r>
    </w:p>
    <w:p w14:paraId="0D24A60A" w14:textId="77777777" w:rsidR="00DD2328" w:rsidRPr="003505CE" w:rsidRDefault="003626D3">
      <w:pPr>
        <w:ind w:firstLine="720"/>
      </w:pPr>
      <w:r w:rsidRPr="003505CE">
        <w:t>Vaisto vartojimo instrukcijos.</w:t>
      </w:r>
    </w:p>
    <w:p w14:paraId="52029411" w14:textId="2CA4575B" w:rsidR="004C02FA" w:rsidRPr="003505CE" w:rsidRDefault="004C02FA" w:rsidP="00BA3829">
      <w:pPr>
        <w:pStyle w:val="Caption"/>
        <w:keepNext/>
      </w:pPr>
      <w:r w:rsidRPr="003505CE">
        <w:t xml:space="preserve">Lentelė </w:t>
      </w:r>
      <w:fldSimple w:instr=" SEQ Lentelė \* ARABIC ">
        <w:r w:rsidR="00467FCC">
          <w:rPr>
            <w:noProof/>
          </w:rPr>
          <w:t>129</w:t>
        </w:r>
      </w:fldSimple>
      <w:r w:rsidRPr="003505CE">
        <w:t xml:space="preserve"> </w:t>
      </w:r>
      <w:proofErr w:type="spellStart"/>
      <w:r w:rsidRPr="003505CE">
        <w:t>Dosage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A990B21" w14:textId="77777777" w:rsidTr="006366A2">
        <w:tc>
          <w:tcPr>
            <w:tcW w:w="1269" w:type="dxa"/>
            <w:shd w:val="clear" w:color="auto" w:fill="DEFAE0"/>
          </w:tcPr>
          <w:p w14:paraId="47F72020" w14:textId="77777777" w:rsidR="00DD2328" w:rsidRPr="003505CE" w:rsidRDefault="003626D3">
            <w:r w:rsidRPr="003505CE">
              <w:t>Pavadinimas</w:t>
            </w:r>
          </w:p>
        </w:tc>
        <w:tc>
          <w:tcPr>
            <w:tcW w:w="5785" w:type="dxa"/>
            <w:shd w:val="clear" w:color="auto" w:fill="DEFAE0"/>
          </w:tcPr>
          <w:p w14:paraId="6E983E32" w14:textId="77777777" w:rsidR="00DD2328" w:rsidRPr="003505CE" w:rsidRDefault="003626D3">
            <w:r w:rsidRPr="003505CE">
              <w:t>Aprašymas</w:t>
            </w:r>
          </w:p>
        </w:tc>
        <w:tc>
          <w:tcPr>
            <w:tcW w:w="1701" w:type="dxa"/>
            <w:shd w:val="clear" w:color="auto" w:fill="DEFAE0"/>
          </w:tcPr>
          <w:p w14:paraId="6196E472" w14:textId="77777777" w:rsidR="00DD2328" w:rsidRPr="003505CE" w:rsidRDefault="003626D3">
            <w:r w:rsidRPr="003505CE">
              <w:t>Tipas</w:t>
            </w:r>
          </w:p>
        </w:tc>
        <w:tc>
          <w:tcPr>
            <w:tcW w:w="1251" w:type="dxa"/>
            <w:shd w:val="clear" w:color="auto" w:fill="DEFAE0"/>
          </w:tcPr>
          <w:p w14:paraId="74C6D2FC"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5AB8A07" w14:textId="77777777" w:rsidTr="006366A2">
        <w:tc>
          <w:tcPr>
            <w:tcW w:w="1269" w:type="dxa"/>
            <w:shd w:val="clear" w:color="auto" w:fill="DEFAE0"/>
          </w:tcPr>
          <w:p w14:paraId="2C4CB4F3" w14:textId="77777777" w:rsidR="00DD2328" w:rsidRPr="003505CE" w:rsidRDefault="003626D3">
            <w:bookmarkStart w:id="762" w:name="_317cab2e30763c579c581653631b3879"/>
            <w:proofErr w:type="spellStart"/>
            <w:r w:rsidRPr="003505CE">
              <w:t>administrationMethod</w:t>
            </w:r>
            <w:bookmarkEnd w:id="762"/>
            <w:proofErr w:type="spellEnd"/>
            <w:r w:rsidRPr="003505CE">
              <w:t xml:space="preserve"> (FHIR išplėtimas)</w:t>
            </w:r>
          </w:p>
        </w:tc>
        <w:tc>
          <w:tcPr>
            <w:tcW w:w="5785" w:type="dxa"/>
            <w:shd w:val="clear" w:color="auto" w:fill="DEFAE0"/>
          </w:tcPr>
          <w:p w14:paraId="15C69E74" w14:textId="77777777" w:rsidR="00DD2328" w:rsidRPr="003505CE" w:rsidRDefault="003626D3">
            <w:pPr>
              <w:jc w:val="left"/>
            </w:pPr>
            <w:r w:rsidRPr="003505CE">
              <w:t>Vartojimo metodas.</w:t>
            </w:r>
          </w:p>
        </w:tc>
        <w:tc>
          <w:tcPr>
            <w:tcW w:w="1701" w:type="dxa"/>
            <w:shd w:val="clear" w:color="auto" w:fill="DEFAE0"/>
          </w:tcPr>
          <w:p w14:paraId="7FB98940" w14:textId="287EA213"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BD35689" w14:textId="77777777" w:rsidR="00DD2328" w:rsidRPr="003505CE" w:rsidRDefault="003626D3">
            <w:r w:rsidRPr="003505CE">
              <w:t>[0..1]</w:t>
            </w:r>
          </w:p>
        </w:tc>
      </w:tr>
      <w:tr w:rsidR="00DD2328" w:rsidRPr="003505CE" w14:paraId="0B720373" w14:textId="77777777" w:rsidTr="006366A2">
        <w:tc>
          <w:tcPr>
            <w:tcW w:w="1269" w:type="dxa"/>
            <w:shd w:val="clear" w:color="auto" w:fill="DEFAE0"/>
          </w:tcPr>
          <w:p w14:paraId="60DB1A96" w14:textId="77777777" w:rsidR="00DD2328" w:rsidRPr="003505CE" w:rsidRDefault="003626D3">
            <w:bookmarkStart w:id="763" w:name="_f8f1bf01388bccc8b242385c7afcc0a5"/>
            <w:proofErr w:type="spellStart"/>
            <w:r w:rsidRPr="003505CE">
              <w:t>dosePerDay</w:t>
            </w:r>
            <w:bookmarkEnd w:id="763"/>
            <w:proofErr w:type="spellEnd"/>
            <w:r w:rsidRPr="003505CE">
              <w:t xml:space="preserve"> (FHIR išplėtimas)</w:t>
            </w:r>
          </w:p>
        </w:tc>
        <w:tc>
          <w:tcPr>
            <w:tcW w:w="5785" w:type="dxa"/>
            <w:shd w:val="clear" w:color="auto" w:fill="DEFAE0"/>
          </w:tcPr>
          <w:p w14:paraId="5097E9D9" w14:textId="77777777" w:rsidR="00DD2328" w:rsidRPr="003505CE" w:rsidRDefault="003626D3">
            <w:pPr>
              <w:jc w:val="left"/>
            </w:pPr>
            <w:r w:rsidRPr="003505CE">
              <w:t>Dozė per dieną.</w:t>
            </w:r>
          </w:p>
        </w:tc>
        <w:tc>
          <w:tcPr>
            <w:tcW w:w="1701" w:type="dxa"/>
            <w:shd w:val="clear" w:color="auto" w:fill="DEFAE0"/>
          </w:tcPr>
          <w:p w14:paraId="6EF2FF3F" w14:textId="68D4E346" w:rsidR="00DD2328" w:rsidRPr="003505CE" w:rsidRDefault="003626D3">
            <w:hyperlink w:anchor="_1cb8309ceb0b307eb9d42543952974fb" w:history="1">
              <w:proofErr w:type="spellStart"/>
              <w:r w:rsidRPr="003505CE">
                <w:t>DosePerDay</w:t>
              </w:r>
              <w:proofErr w:type="spellEnd"/>
            </w:hyperlink>
          </w:p>
        </w:tc>
        <w:tc>
          <w:tcPr>
            <w:tcW w:w="1251" w:type="dxa"/>
            <w:shd w:val="clear" w:color="auto" w:fill="DEFAE0"/>
          </w:tcPr>
          <w:p w14:paraId="7B3716C8" w14:textId="77777777" w:rsidR="00DD2328" w:rsidRPr="003505CE" w:rsidRDefault="003626D3">
            <w:r w:rsidRPr="003505CE">
              <w:t>[0..1]</w:t>
            </w:r>
          </w:p>
        </w:tc>
      </w:tr>
      <w:tr w:rsidR="00DD2328" w:rsidRPr="003505CE" w14:paraId="566BCE54" w14:textId="77777777" w:rsidTr="006366A2">
        <w:tc>
          <w:tcPr>
            <w:tcW w:w="1269" w:type="dxa"/>
            <w:shd w:val="clear" w:color="auto" w:fill="DEFAE0"/>
          </w:tcPr>
          <w:p w14:paraId="2FFB11F1" w14:textId="77777777" w:rsidR="00DD2328" w:rsidRPr="003505CE" w:rsidRDefault="003626D3">
            <w:bookmarkStart w:id="764" w:name="_df9f0c69051f8085677f9b7d3260573d"/>
            <w:proofErr w:type="spellStart"/>
            <w:r w:rsidRPr="003505CE">
              <w:t>timeQuantity</w:t>
            </w:r>
            <w:bookmarkEnd w:id="764"/>
            <w:proofErr w:type="spellEnd"/>
            <w:r w:rsidRPr="003505CE">
              <w:t xml:space="preserve"> (FHIR išplėtimas)</w:t>
            </w:r>
          </w:p>
        </w:tc>
        <w:tc>
          <w:tcPr>
            <w:tcW w:w="5785" w:type="dxa"/>
            <w:shd w:val="clear" w:color="auto" w:fill="DEFAE0"/>
          </w:tcPr>
          <w:p w14:paraId="4DEC291C" w14:textId="77777777" w:rsidR="00DD2328" w:rsidRPr="003505CE" w:rsidRDefault="003626D3">
            <w:pPr>
              <w:jc w:val="left"/>
            </w:pPr>
            <w:r w:rsidRPr="003505CE">
              <w:t>Kas kiek valandų vartoti vaistą.</w:t>
            </w:r>
          </w:p>
        </w:tc>
        <w:tc>
          <w:tcPr>
            <w:tcW w:w="1701" w:type="dxa"/>
            <w:shd w:val="clear" w:color="auto" w:fill="DEFAE0"/>
          </w:tcPr>
          <w:p w14:paraId="77F1F9D9" w14:textId="45692E80" w:rsidR="00DD2328" w:rsidRPr="003505CE" w:rsidRDefault="003626D3">
            <w:r w:rsidRPr="003505CE">
              <w:t xml:space="preserve">bendrinis tipas </w:t>
            </w:r>
            <w:hyperlink w:anchor="_f04ed365cccb41b11abcc6be8d176e2f" w:history="1">
              <w:proofErr w:type="spellStart"/>
              <w:r w:rsidRPr="003505CE">
                <w:t>decimal</w:t>
              </w:r>
              <w:proofErr w:type="spellEnd"/>
            </w:hyperlink>
          </w:p>
        </w:tc>
        <w:tc>
          <w:tcPr>
            <w:tcW w:w="1251" w:type="dxa"/>
            <w:shd w:val="clear" w:color="auto" w:fill="DEFAE0"/>
          </w:tcPr>
          <w:p w14:paraId="190B0281" w14:textId="77777777" w:rsidR="00DD2328" w:rsidRPr="003505CE" w:rsidRDefault="003626D3">
            <w:r w:rsidRPr="003505CE">
              <w:t>[0..1]</w:t>
            </w:r>
          </w:p>
        </w:tc>
      </w:tr>
      <w:tr w:rsidR="00DD2328" w:rsidRPr="003505CE" w14:paraId="719A60CA" w14:textId="77777777" w:rsidTr="006366A2">
        <w:tc>
          <w:tcPr>
            <w:tcW w:w="1269" w:type="dxa"/>
            <w:shd w:val="clear" w:color="auto" w:fill="DEFAE0"/>
          </w:tcPr>
          <w:p w14:paraId="00D74097" w14:textId="77777777" w:rsidR="00DD2328" w:rsidRPr="003505CE" w:rsidRDefault="003626D3">
            <w:bookmarkStart w:id="765" w:name="_ea2ac6acd0cce4c8ed69c2c19bcb3634"/>
            <w:proofErr w:type="spellStart"/>
            <w:r w:rsidRPr="003505CE">
              <w:t>usageTags</w:t>
            </w:r>
            <w:bookmarkEnd w:id="765"/>
            <w:proofErr w:type="spellEnd"/>
            <w:r w:rsidRPr="003505CE">
              <w:t xml:space="preserve"> (FHIR išplėtimas)</w:t>
            </w:r>
          </w:p>
        </w:tc>
        <w:tc>
          <w:tcPr>
            <w:tcW w:w="5785" w:type="dxa"/>
            <w:shd w:val="clear" w:color="auto" w:fill="DEFAE0"/>
          </w:tcPr>
          <w:p w14:paraId="5CD58CB0" w14:textId="77777777" w:rsidR="00DD2328" w:rsidRPr="003505CE" w:rsidRDefault="003626D3">
            <w:pPr>
              <w:jc w:val="left"/>
            </w:pPr>
            <w:r w:rsidRPr="003505CE">
              <w:t>Vaisto vartojimo žymos.</w:t>
            </w:r>
          </w:p>
        </w:tc>
        <w:tc>
          <w:tcPr>
            <w:tcW w:w="1701" w:type="dxa"/>
            <w:shd w:val="clear" w:color="auto" w:fill="DEFAE0"/>
          </w:tcPr>
          <w:p w14:paraId="07831FBF" w14:textId="2F020695" w:rsidR="00DD2328" w:rsidRPr="003505CE" w:rsidRDefault="003626D3">
            <w:hyperlink w:anchor="_28373cd4b34f538014c1572b45856ea2" w:history="1">
              <w:proofErr w:type="spellStart"/>
              <w:r w:rsidRPr="003505CE">
                <w:t>UsageTags</w:t>
              </w:r>
              <w:proofErr w:type="spellEnd"/>
            </w:hyperlink>
          </w:p>
        </w:tc>
        <w:tc>
          <w:tcPr>
            <w:tcW w:w="1251" w:type="dxa"/>
            <w:shd w:val="clear" w:color="auto" w:fill="DEFAE0"/>
          </w:tcPr>
          <w:p w14:paraId="4C659F3A" w14:textId="77777777" w:rsidR="00DD2328" w:rsidRPr="003505CE" w:rsidRDefault="003626D3">
            <w:r w:rsidRPr="003505CE">
              <w:t>[0..1]</w:t>
            </w:r>
          </w:p>
        </w:tc>
      </w:tr>
      <w:tr w:rsidR="00DD2328" w:rsidRPr="003505CE" w14:paraId="430DAE9E" w14:textId="77777777" w:rsidTr="006366A2">
        <w:tc>
          <w:tcPr>
            <w:tcW w:w="1269" w:type="dxa"/>
            <w:shd w:val="clear" w:color="auto" w:fill="DEFAE0"/>
          </w:tcPr>
          <w:p w14:paraId="4A8014BA" w14:textId="77777777" w:rsidR="00DD2328" w:rsidRPr="003505CE" w:rsidRDefault="003626D3">
            <w:bookmarkStart w:id="766" w:name="_5cc24554ae20f90e09d411e97a8dd2bb"/>
            <w:proofErr w:type="spellStart"/>
            <w:r w:rsidRPr="003505CE">
              <w:t>additionalInstructions</w:t>
            </w:r>
            <w:bookmarkEnd w:id="766"/>
            <w:proofErr w:type="spellEnd"/>
          </w:p>
        </w:tc>
        <w:tc>
          <w:tcPr>
            <w:tcW w:w="5785" w:type="dxa"/>
            <w:shd w:val="clear" w:color="auto" w:fill="DEFAE0"/>
          </w:tcPr>
          <w:p w14:paraId="2EA7FA6A" w14:textId="77777777" w:rsidR="00DD2328" w:rsidRPr="003505CE" w:rsidRDefault="003626D3">
            <w:pPr>
              <w:jc w:val="left"/>
            </w:pPr>
            <w:r w:rsidRPr="003505CE">
              <w:t>Papildoma informacija pacientui.</w:t>
            </w:r>
          </w:p>
        </w:tc>
        <w:tc>
          <w:tcPr>
            <w:tcW w:w="1701" w:type="dxa"/>
            <w:shd w:val="clear" w:color="auto" w:fill="DEFAE0"/>
          </w:tcPr>
          <w:p w14:paraId="7D3E7BFC" w14:textId="0D30F2DC"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1277DB0" w14:textId="77777777" w:rsidR="00DD2328" w:rsidRPr="003505CE" w:rsidRDefault="003626D3">
            <w:r w:rsidRPr="003505CE">
              <w:t>[0..1]</w:t>
            </w:r>
          </w:p>
        </w:tc>
      </w:tr>
      <w:tr w:rsidR="00DD2328" w:rsidRPr="003505CE" w14:paraId="3C2E6037" w14:textId="77777777" w:rsidTr="006366A2">
        <w:tc>
          <w:tcPr>
            <w:tcW w:w="1269" w:type="dxa"/>
            <w:shd w:val="clear" w:color="auto" w:fill="DEFAE0"/>
          </w:tcPr>
          <w:p w14:paraId="7EF0A987" w14:textId="77777777" w:rsidR="00DD2328" w:rsidRPr="003505CE" w:rsidRDefault="003626D3">
            <w:bookmarkStart w:id="767" w:name="_27fac2a95e36a2a90690f1a03e0422e6"/>
            <w:proofErr w:type="spellStart"/>
            <w:r w:rsidRPr="003505CE">
              <w:t>timingSchedule</w:t>
            </w:r>
            <w:bookmarkEnd w:id="767"/>
            <w:proofErr w:type="spellEnd"/>
          </w:p>
        </w:tc>
        <w:tc>
          <w:tcPr>
            <w:tcW w:w="5785" w:type="dxa"/>
            <w:shd w:val="clear" w:color="auto" w:fill="DEFAE0"/>
          </w:tcPr>
          <w:p w14:paraId="71A4A0D8" w14:textId="77777777" w:rsidR="00DD2328" w:rsidRPr="003505CE" w:rsidRDefault="003626D3">
            <w:pPr>
              <w:jc w:val="left"/>
            </w:pPr>
            <w:r w:rsidRPr="003505CE">
              <w:t>Vartojimo dažnumas.</w:t>
            </w:r>
          </w:p>
        </w:tc>
        <w:tc>
          <w:tcPr>
            <w:tcW w:w="1701" w:type="dxa"/>
            <w:shd w:val="clear" w:color="auto" w:fill="DEFAE0"/>
          </w:tcPr>
          <w:p w14:paraId="53BB6199" w14:textId="4FD6A896" w:rsidR="00DD2328" w:rsidRPr="003505CE" w:rsidRDefault="003626D3">
            <w:r w:rsidRPr="003505CE">
              <w:t xml:space="preserve">bendrinis tipas </w:t>
            </w:r>
            <w:hyperlink w:anchor="_93dd9f3cc777e3870bbeb98e7c22fa2b" w:history="1">
              <w:r w:rsidRPr="003505CE">
                <w:t>Schedule</w:t>
              </w:r>
            </w:hyperlink>
          </w:p>
        </w:tc>
        <w:tc>
          <w:tcPr>
            <w:tcW w:w="1251" w:type="dxa"/>
            <w:shd w:val="clear" w:color="auto" w:fill="DEFAE0"/>
          </w:tcPr>
          <w:p w14:paraId="569C1069" w14:textId="77777777" w:rsidR="00DD2328" w:rsidRPr="003505CE" w:rsidRDefault="003626D3">
            <w:r w:rsidRPr="003505CE">
              <w:t>[0..1]</w:t>
            </w:r>
          </w:p>
        </w:tc>
      </w:tr>
      <w:tr w:rsidR="00DD2328" w:rsidRPr="003505CE" w14:paraId="2DBB4F82" w14:textId="77777777" w:rsidTr="006366A2">
        <w:tc>
          <w:tcPr>
            <w:tcW w:w="1269" w:type="dxa"/>
            <w:shd w:val="clear" w:color="auto" w:fill="DEFAE0"/>
          </w:tcPr>
          <w:p w14:paraId="5A2DF02D" w14:textId="77777777" w:rsidR="00DD2328" w:rsidRPr="003505CE" w:rsidRDefault="003626D3">
            <w:bookmarkStart w:id="768" w:name="_cace0886556e1cc9151394250cab1141"/>
            <w:proofErr w:type="spellStart"/>
            <w:r w:rsidRPr="003505CE">
              <w:t>route</w:t>
            </w:r>
            <w:bookmarkEnd w:id="768"/>
            <w:proofErr w:type="spellEnd"/>
          </w:p>
        </w:tc>
        <w:tc>
          <w:tcPr>
            <w:tcW w:w="5785" w:type="dxa"/>
            <w:shd w:val="clear" w:color="auto" w:fill="DEFAE0"/>
          </w:tcPr>
          <w:p w14:paraId="2F63D227" w14:textId="77777777" w:rsidR="00DD2328" w:rsidRPr="003505CE" w:rsidRDefault="003626D3">
            <w:pPr>
              <w:jc w:val="left"/>
            </w:pPr>
            <w:r w:rsidRPr="003505CE">
              <w:t>Vaisto vartojimo būdas.</w:t>
            </w:r>
          </w:p>
        </w:tc>
        <w:tc>
          <w:tcPr>
            <w:tcW w:w="1701" w:type="dxa"/>
            <w:shd w:val="clear" w:color="auto" w:fill="DEFAE0"/>
          </w:tcPr>
          <w:p w14:paraId="2381F9E9" w14:textId="377D349A" w:rsidR="00DD2328" w:rsidRPr="003505CE" w:rsidRDefault="003626D3">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4C5D2E05" w14:textId="77777777" w:rsidR="00DD2328" w:rsidRPr="003505CE" w:rsidRDefault="003626D3">
            <w:r w:rsidRPr="003505CE">
              <w:t>[0..1]</w:t>
            </w:r>
          </w:p>
        </w:tc>
      </w:tr>
      <w:tr w:rsidR="00DD2328" w:rsidRPr="003505CE" w14:paraId="7DA78DB8" w14:textId="77777777" w:rsidTr="006366A2">
        <w:tc>
          <w:tcPr>
            <w:tcW w:w="1269" w:type="dxa"/>
            <w:shd w:val="clear" w:color="auto" w:fill="DEFAE0"/>
          </w:tcPr>
          <w:p w14:paraId="05E5F1F7" w14:textId="77777777" w:rsidR="00DD2328" w:rsidRPr="003505CE" w:rsidRDefault="003626D3">
            <w:bookmarkStart w:id="769" w:name="_fc06fa9fd8e83da94ce8d78c99ebfbb3"/>
            <w:proofErr w:type="spellStart"/>
            <w:r w:rsidRPr="003505CE">
              <w:t>quantity</w:t>
            </w:r>
            <w:bookmarkEnd w:id="769"/>
            <w:proofErr w:type="spellEnd"/>
          </w:p>
        </w:tc>
        <w:tc>
          <w:tcPr>
            <w:tcW w:w="5785" w:type="dxa"/>
            <w:shd w:val="clear" w:color="auto" w:fill="DEFAE0"/>
          </w:tcPr>
          <w:p w14:paraId="61804BFF" w14:textId="77777777" w:rsidR="00DD2328" w:rsidRPr="003505CE" w:rsidRDefault="003626D3">
            <w:pPr>
              <w:jc w:val="left"/>
            </w:pPr>
            <w:r w:rsidRPr="003505CE">
              <w:t>Vienkartinė dozė.</w:t>
            </w:r>
          </w:p>
        </w:tc>
        <w:tc>
          <w:tcPr>
            <w:tcW w:w="1701" w:type="dxa"/>
            <w:shd w:val="clear" w:color="auto" w:fill="DEFAE0"/>
          </w:tcPr>
          <w:p w14:paraId="11F0697B" w14:textId="195CDA97"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4F0B401E" w14:textId="77777777" w:rsidR="00DD2328" w:rsidRPr="003505CE" w:rsidRDefault="003626D3">
            <w:r w:rsidRPr="003505CE">
              <w:t>[0..1]</w:t>
            </w:r>
          </w:p>
        </w:tc>
      </w:tr>
    </w:tbl>
    <w:p w14:paraId="1FF4CF58" w14:textId="77777777" w:rsidR="00DD2328" w:rsidRPr="003505CE" w:rsidRDefault="00DD2328">
      <w:pPr>
        <w:ind w:left="1418"/>
      </w:pPr>
    </w:p>
    <w:p w14:paraId="0DC3346B" w14:textId="77777777" w:rsidR="00DD2328" w:rsidRPr="003505CE" w:rsidRDefault="003626D3">
      <w:pPr>
        <w:rPr>
          <w:b/>
        </w:rPr>
      </w:pPr>
      <w:bookmarkStart w:id="770" w:name="_1cb8309ceb0b307eb9d42543952974fb"/>
      <w:proofErr w:type="spellStart"/>
      <w:r w:rsidRPr="003505CE">
        <w:rPr>
          <w:b/>
        </w:rPr>
        <w:t>DosePerDay</w:t>
      </w:r>
      <w:bookmarkEnd w:id="770"/>
      <w:proofErr w:type="spellEnd"/>
      <w:r w:rsidRPr="003505CE">
        <w:rPr>
          <w:b/>
        </w:rPr>
        <w:t xml:space="preserve"> (</w:t>
      </w:r>
      <w:proofErr w:type="spellStart"/>
      <w:r w:rsidRPr="003505CE">
        <w:rPr>
          <w:b/>
        </w:rPr>
        <w:t>DosePerDay</w:t>
      </w:r>
      <w:proofErr w:type="spellEnd"/>
      <w:r w:rsidRPr="003505CE">
        <w:rPr>
          <w:b/>
        </w:rPr>
        <w:t>)</w:t>
      </w:r>
    </w:p>
    <w:p w14:paraId="14BEB15C" w14:textId="77777777" w:rsidR="00DD2328" w:rsidRPr="003505CE" w:rsidRDefault="003626D3">
      <w:pPr>
        <w:ind w:firstLine="720"/>
      </w:pPr>
      <w:r w:rsidRPr="003505CE">
        <w:t>Dozė per dieną.</w:t>
      </w:r>
    </w:p>
    <w:p w14:paraId="72A6CAA5" w14:textId="7AED0DD7" w:rsidR="004C02FA" w:rsidRPr="003505CE" w:rsidRDefault="004C02FA" w:rsidP="00BA3829">
      <w:pPr>
        <w:pStyle w:val="Caption"/>
        <w:keepNext/>
      </w:pPr>
      <w:r w:rsidRPr="003505CE">
        <w:t xml:space="preserve">Lentelė </w:t>
      </w:r>
      <w:fldSimple w:instr=" SEQ Lentelė \* ARABIC ">
        <w:r w:rsidR="00467FCC">
          <w:rPr>
            <w:noProof/>
          </w:rPr>
          <w:t>130</w:t>
        </w:r>
      </w:fldSimple>
      <w:r w:rsidRPr="003505CE">
        <w:t xml:space="preserve"> </w:t>
      </w:r>
      <w:proofErr w:type="spellStart"/>
      <w:r w:rsidRPr="003505CE">
        <w:t>DosePerDay</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26223BD" w14:textId="77777777" w:rsidTr="006366A2">
        <w:tc>
          <w:tcPr>
            <w:tcW w:w="1269" w:type="dxa"/>
            <w:shd w:val="clear" w:color="auto" w:fill="DEFAE0"/>
          </w:tcPr>
          <w:p w14:paraId="03B90CF0" w14:textId="77777777" w:rsidR="00DD2328" w:rsidRPr="003505CE" w:rsidRDefault="003626D3">
            <w:r w:rsidRPr="003505CE">
              <w:t>Pavadinimas</w:t>
            </w:r>
          </w:p>
        </w:tc>
        <w:tc>
          <w:tcPr>
            <w:tcW w:w="5785" w:type="dxa"/>
            <w:shd w:val="clear" w:color="auto" w:fill="DEFAE0"/>
          </w:tcPr>
          <w:p w14:paraId="6D32035D" w14:textId="77777777" w:rsidR="00DD2328" w:rsidRPr="003505CE" w:rsidRDefault="003626D3">
            <w:r w:rsidRPr="003505CE">
              <w:t>Aprašymas</w:t>
            </w:r>
          </w:p>
        </w:tc>
        <w:tc>
          <w:tcPr>
            <w:tcW w:w="1701" w:type="dxa"/>
            <w:shd w:val="clear" w:color="auto" w:fill="DEFAE0"/>
          </w:tcPr>
          <w:p w14:paraId="32B7FF1F" w14:textId="77777777" w:rsidR="00DD2328" w:rsidRPr="003505CE" w:rsidRDefault="003626D3">
            <w:r w:rsidRPr="003505CE">
              <w:t>Tipas</w:t>
            </w:r>
          </w:p>
        </w:tc>
        <w:tc>
          <w:tcPr>
            <w:tcW w:w="1251" w:type="dxa"/>
            <w:shd w:val="clear" w:color="auto" w:fill="DEFAE0"/>
          </w:tcPr>
          <w:p w14:paraId="57C3174F"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0B8B6C0" w14:textId="77777777" w:rsidTr="006366A2">
        <w:tc>
          <w:tcPr>
            <w:tcW w:w="1269" w:type="dxa"/>
            <w:shd w:val="clear" w:color="auto" w:fill="DEFAE0"/>
          </w:tcPr>
          <w:p w14:paraId="3A01F508" w14:textId="77777777" w:rsidR="00DD2328" w:rsidRPr="003505CE" w:rsidRDefault="003626D3">
            <w:bookmarkStart w:id="771" w:name="_d8162318aca51b6b5b48f8c65d9d0595"/>
            <w:proofErr w:type="spellStart"/>
            <w:r w:rsidRPr="003505CE">
              <w:t>dosePerDayQuantity</w:t>
            </w:r>
            <w:bookmarkEnd w:id="771"/>
            <w:proofErr w:type="spellEnd"/>
            <w:r w:rsidRPr="003505CE">
              <w:t xml:space="preserve"> (FHIR išplėtimas)</w:t>
            </w:r>
          </w:p>
        </w:tc>
        <w:tc>
          <w:tcPr>
            <w:tcW w:w="5785" w:type="dxa"/>
            <w:shd w:val="clear" w:color="auto" w:fill="DEFAE0"/>
          </w:tcPr>
          <w:p w14:paraId="782218FB" w14:textId="77777777" w:rsidR="00DD2328" w:rsidRPr="003505CE" w:rsidRDefault="003626D3">
            <w:pPr>
              <w:jc w:val="left"/>
            </w:pPr>
            <w:r w:rsidRPr="003505CE">
              <w:t>Struktūrizuotas aprašymas (privalomas, jeigu neužpildytas nestruktūrizuotas aprašymas).</w:t>
            </w:r>
          </w:p>
        </w:tc>
        <w:tc>
          <w:tcPr>
            <w:tcW w:w="1701" w:type="dxa"/>
            <w:shd w:val="clear" w:color="auto" w:fill="DEFAE0"/>
          </w:tcPr>
          <w:p w14:paraId="4F2556A9" w14:textId="66DF5FDD"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667A6670" w14:textId="77777777" w:rsidR="00DD2328" w:rsidRPr="003505CE" w:rsidRDefault="003626D3">
            <w:r w:rsidRPr="003505CE">
              <w:t>[0..1]</w:t>
            </w:r>
          </w:p>
        </w:tc>
      </w:tr>
      <w:tr w:rsidR="00DD2328" w:rsidRPr="003505CE" w14:paraId="4DF9807E" w14:textId="77777777" w:rsidTr="006366A2">
        <w:tc>
          <w:tcPr>
            <w:tcW w:w="1269" w:type="dxa"/>
            <w:shd w:val="clear" w:color="auto" w:fill="DEFAE0"/>
          </w:tcPr>
          <w:p w14:paraId="494791FB" w14:textId="77777777" w:rsidR="00DD2328" w:rsidRPr="003505CE" w:rsidRDefault="003626D3">
            <w:bookmarkStart w:id="772" w:name="_2aff3dbeef3d1605e19d207ae5904ff2"/>
            <w:proofErr w:type="spellStart"/>
            <w:r w:rsidRPr="003505CE">
              <w:t>dosePerDayText</w:t>
            </w:r>
            <w:bookmarkEnd w:id="772"/>
            <w:proofErr w:type="spellEnd"/>
            <w:r w:rsidRPr="003505CE">
              <w:t xml:space="preserve"> (FHIR išplėtimas)</w:t>
            </w:r>
          </w:p>
        </w:tc>
        <w:tc>
          <w:tcPr>
            <w:tcW w:w="5785" w:type="dxa"/>
            <w:shd w:val="clear" w:color="auto" w:fill="DEFAE0"/>
          </w:tcPr>
          <w:p w14:paraId="59B826CB" w14:textId="77777777" w:rsidR="00DD2328" w:rsidRPr="003505CE" w:rsidRDefault="003626D3">
            <w:pPr>
              <w:jc w:val="left"/>
            </w:pPr>
            <w:r w:rsidRPr="003505CE">
              <w:t>Nestruktūrizuotas aprašymas (privalomas, jeigu neužpildytas struktūrizuotas aprašymas).</w:t>
            </w:r>
          </w:p>
        </w:tc>
        <w:tc>
          <w:tcPr>
            <w:tcW w:w="1701" w:type="dxa"/>
            <w:shd w:val="clear" w:color="auto" w:fill="DEFAE0"/>
          </w:tcPr>
          <w:p w14:paraId="08B53289" w14:textId="5F6F3165"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A605DC1" w14:textId="77777777" w:rsidR="00DD2328" w:rsidRPr="003505CE" w:rsidRDefault="003626D3">
            <w:r w:rsidRPr="003505CE">
              <w:t>[0..1]</w:t>
            </w:r>
          </w:p>
        </w:tc>
      </w:tr>
    </w:tbl>
    <w:p w14:paraId="77C33145" w14:textId="77777777" w:rsidR="00DD2328" w:rsidRPr="003505CE" w:rsidRDefault="00DD2328">
      <w:pPr>
        <w:ind w:left="1418"/>
      </w:pPr>
    </w:p>
    <w:p w14:paraId="1646198F" w14:textId="77777777" w:rsidR="00DD2328" w:rsidRPr="003505CE" w:rsidRDefault="003626D3">
      <w:pPr>
        <w:rPr>
          <w:b/>
        </w:rPr>
      </w:pPr>
      <w:bookmarkStart w:id="773" w:name="_28373cd4b34f538014c1572b45856ea2"/>
      <w:proofErr w:type="spellStart"/>
      <w:r w:rsidRPr="003505CE">
        <w:rPr>
          <w:b/>
        </w:rPr>
        <w:t>UsageTags</w:t>
      </w:r>
      <w:bookmarkEnd w:id="773"/>
      <w:proofErr w:type="spellEnd"/>
      <w:r w:rsidRPr="003505CE">
        <w:rPr>
          <w:b/>
        </w:rPr>
        <w:t xml:space="preserve"> (</w:t>
      </w:r>
      <w:proofErr w:type="spellStart"/>
      <w:r w:rsidRPr="003505CE">
        <w:rPr>
          <w:b/>
        </w:rPr>
        <w:t>UsageTags</w:t>
      </w:r>
      <w:proofErr w:type="spellEnd"/>
      <w:r w:rsidRPr="003505CE">
        <w:rPr>
          <w:b/>
        </w:rPr>
        <w:t>)</w:t>
      </w:r>
    </w:p>
    <w:p w14:paraId="1A4F2F3C" w14:textId="77777777" w:rsidR="00DD2328" w:rsidRPr="003505CE" w:rsidRDefault="003626D3">
      <w:pPr>
        <w:ind w:firstLine="720"/>
      </w:pPr>
      <w:r w:rsidRPr="003505CE">
        <w:t>Vaisto vartojimo žymos.</w:t>
      </w:r>
    </w:p>
    <w:p w14:paraId="6AD3D1AF" w14:textId="45F8CE2B" w:rsidR="004C02FA" w:rsidRPr="003505CE" w:rsidRDefault="004C02FA" w:rsidP="00BA3829">
      <w:pPr>
        <w:pStyle w:val="Caption"/>
        <w:keepNext/>
      </w:pPr>
      <w:r w:rsidRPr="003505CE">
        <w:t xml:space="preserve">Lentelė </w:t>
      </w:r>
      <w:fldSimple w:instr=" SEQ Lentelė \* ARABIC ">
        <w:r w:rsidR="00467FCC">
          <w:rPr>
            <w:noProof/>
          </w:rPr>
          <w:t>131</w:t>
        </w:r>
      </w:fldSimple>
      <w:r w:rsidRPr="003505CE">
        <w:t xml:space="preserve"> </w:t>
      </w:r>
      <w:proofErr w:type="spellStart"/>
      <w:r w:rsidRPr="003505CE">
        <w:t>UsageTags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7ED2A45" w14:textId="77777777" w:rsidTr="006366A2">
        <w:tc>
          <w:tcPr>
            <w:tcW w:w="1269" w:type="dxa"/>
            <w:shd w:val="clear" w:color="auto" w:fill="DEFAE0"/>
          </w:tcPr>
          <w:p w14:paraId="5B200BF3" w14:textId="77777777" w:rsidR="00DD2328" w:rsidRPr="003505CE" w:rsidRDefault="003626D3">
            <w:r w:rsidRPr="003505CE">
              <w:t>Pavadinimas</w:t>
            </w:r>
          </w:p>
        </w:tc>
        <w:tc>
          <w:tcPr>
            <w:tcW w:w="5785" w:type="dxa"/>
            <w:shd w:val="clear" w:color="auto" w:fill="DEFAE0"/>
          </w:tcPr>
          <w:p w14:paraId="77776056" w14:textId="77777777" w:rsidR="00DD2328" w:rsidRPr="003505CE" w:rsidRDefault="003626D3">
            <w:r w:rsidRPr="003505CE">
              <w:t>Aprašymas</w:t>
            </w:r>
          </w:p>
        </w:tc>
        <w:tc>
          <w:tcPr>
            <w:tcW w:w="1701" w:type="dxa"/>
            <w:shd w:val="clear" w:color="auto" w:fill="DEFAE0"/>
          </w:tcPr>
          <w:p w14:paraId="39B7B522" w14:textId="77777777" w:rsidR="00DD2328" w:rsidRPr="003505CE" w:rsidRDefault="003626D3">
            <w:r w:rsidRPr="003505CE">
              <w:t>Tipas</w:t>
            </w:r>
          </w:p>
        </w:tc>
        <w:tc>
          <w:tcPr>
            <w:tcW w:w="1251" w:type="dxa"/>
            <w:shd w:val="clear" w:color="auto" w:fill="DEFAE0"/>
          </w:tcPr>
          <w:p w14:paraId="57ACB6C9"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75A9B98" w14:textId="77777777" w:rsidTr="006366A2">
        <w:tc>
          <w:tcPr>
            <w:tcW w:w="1269" w:type="dxa"/>
            <w:shd w:val="clear" w:color="auto" w:fill="DEFAE0"/>
          </w:tcPr>
          <w:p w14:paraId="007B461A" w14:textId="77777777" w:rsidR="00DD2328" w:rsidRPr="003505CE" w:rsidRDefault="003626D3">
            <w:bookmarkStart w:id="774" w:name="_c8be213d0074a9b0a5ef9a7b07662e66"/>
            <w:proofErr w:type="spellStart"/>
            <w:r w:rsidRPr="003505CE">
              <w:t>usageTagsMorning</w:t>
            </w:r>
            <w:bookmarkEnd w:id="774"/>
            <w:proofErr w:type="spellEnd"/>
            <w:r w:rsidRPr="003505CE">
              <w:t xml:space="preserve"> (FHIR išplėtimas)</w:t>
            </w:r>
          </w:p>
        </w:tc>
        <w:tc>
          <w:tcPr>
            <w:tcW w:w="5785" w:type="dxa"/>
            <w:shd w:val="clear" w:color="auto" w:fill="DEFAE0"/>
          </w:tcPr>
          <w:p w14:paraId="143D0D4B" w14:textId="77777777" w:rsidR="00DD2328" w:rsidRPr="003505CE" w:rsidRDefault="003626D3">
            <w:pPr>
              <w:jc w:val="left"/>
            </w:pPr>
            <w:r w:rsidRPr="003505CE">
              <w:t>Vartoti ryte.</w:t>
            </w:r>
          </w:p>
        </w:tc>
        <w:tc>
          <w:tcPr>
            <w:tcW w:w="1701" w:type="dxa"/>
            <w:shd w:val="clear" w:color="auto" w:fill="DEFAE0"/>
          </w:tcPr>
          <w:p w14:paraId="0533B26B" w14:textId="22A6A70A"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2B506C61" w14:textId="77777777" w:rsidR="00DD2328" w:rsidRPr="003505CE" w:rsidRDefault="003626D3">
            <w:r w:rsidRPr="003505CE">
              <w:t>[1]</w:t>
            </w:r>
          </w:p>
        </w:tc>
      </w:tr>
      <w:tr w:rsidR="00DD2328" w:rsidRPr="003505CE" w14:paraId="20FF6F0E" w14:textId="77777777" w:rsidTr="006366A2">
        <w:tc>
          <w:tcPr>
            <w:tcW w:w="1269" w:type="dxa"/>
            <w:shd w:val="clear" w:color="auto" w:fill="DEFAE0"/>
          </w:tcPr>
          <w:p w14:paraId="7A0FE9F3" w14:textId="77777777" w:rsidR="00DD2328" w:rsidRPr="003505CE" w:rsidRDefault="003626D3">
            <w:bookmarkStart w:id="775" w:name="_60febea9258eb4338658fd258fe61245"/>
            <w:proofErr w:type="spellStart"/>
            <w:r w:rsidRPr="003505CE">
              <w:t>usageTagsNoon</w:t>
            </w:r>
            <w:bookmarkEnd w:id="775"/>
            <w:proofErr w:type="spellEnd"/>
            <w:r w:rsidRPr="003505CE">
              <w:t xml:space="preserve"> (FHIR išplėtimas)</w:t>
            </w:r>
          </w:p>
        </w:tc>
        <w:tc>
          <w:tcPr>
            <w:tcW w:w="5785" w:type="dxa"/>
            <w:shd w:val="clear" w:color="auto" w:fill="DEFAE0"/>
          </w:tcPr>
          <w:p w14:paraId="4F8EFB9F" w14:textId="77777777" w:rsidR="00DD2328" w:rsidRPr="003505CE" w:rsidRDefault="003626D3">
            <w:pPr>
              <w:jc w:val="left"/>
            </w:pPr>
            <w:r w:rsidRPr="003505CE">
              <w:t>Vartoti per pietus.</w:t>
            </w:r>
          </w:p>
        </w:tc>
        <w:tc>
          <w:tcPr>
            <w:tcW w:w="1701" w:type="dxa"/>
            <w:shd w:val="clear" w:color="auto" w:fill="DEFAE0"/>
          </w:tcPr>
          <w:p w14:paraId="3B57F5C7" w14:textId="63A4962F"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387CA62A" w14:textId="77777777" w:rsidR="00DD2328" w:rsidRPr="003505CE" w:rsidRDefault="003626D3">
            <w:r w:rsidRPr="003505CE">
              <w:t>[1]</w:t>
            </w:r>
          </w:p>
        </w:tc>
      </w:tr>
      <w:tr w:rsidR="00DD2328" w:rsidRPr="003505CE" w14:paraId="54411A5E" w14:textId="77777777" w:rsidTr="006366A2">
        <w:tc>
          <w:tcPr>
            <w:tcW w:w="1269" w:type="dxa"/>
            <w:shd w:val="clear" w:color="auto" w:fill="DEFAE0"/>
          </w:tcPr>
          <w:p w14:paraId="02541EBE" w14:textId="77777777" w:rsidR="00DD2328" w:rsidRPr="003505CE" w:rsidRDefault="003626D3">
            <w:bookmarkStart w:id="776" w:name="_f9aa2963ab0b06a934a31c4eead68045"/>
            <w:proofErr w:type="spellStart"/>
            <w:r w:rsidRPr="003505CE">
              <w:t>usageTagsEvening</w:t>
            </w:r>
            <w:bookmarkEnd w:id="776"/>
            <w:proofErr w:type="spellEnd"/>
            <w:r w:rsidRPr="003505CE">
              <w:t xml:space="preserve"> (FHIR išplėtimas)</w:t>
            </w:r>
          </w:p>
        </w:tc>
        <w:tc>
          <w:tcPr>
            <w:tcW w:w="5785" w:type="dxa"/>
            <w:shd w:val="clear" w:color="auto" w:fill="DEFAE0"/>
          </w:tcPr>
          <w:p w14:paraId="702C0A68" w14:textId="77777777" w:rsidR="00DD2328" w:rsidRPr="003505CE" w:rsidRDefault="003626D3">
            <w:pPr>
              <w:jc w:val="left"/>
            </w:pPr>
            <w:r w:rsidRPr="003505CE">
              <w:t>Vartoti vakare.</w:t>
            </w:r>
          </w:p>
        </w:tc>
        <w:tc>
          <w:tcPr>
            <w:tcW w:w="1701" w:type="dxa"/>
            <w:shd w:val="clear" w:color="auto" w:fill="DEFAE0"/>
          </w:tcPr>
          <w:p w14:paraId="64981824" w14:textId="120AD0B6"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39E2FE43" w14:textId="77777777" w:rsidR="00DD2328" w:rsidRPr="003505CE" w:rsidRDefault="003626D3">
            <w:r w:rsidRPr="003505CE">
              <w:t>[1]</w:t>
            </w:r>
          </w:p>
        </w:tc>
      </w:tr>
      <w:tr w:rsidR="00DD2328" w:rsidRPr="003505CE" w14:paraId="65A4A454" w14:textId="77777777" w:rsidTr="006366A2">
        <w:tc>
          <w:tcPr>
            <w:tcW w:w="1269" w:type="dxa"/>
            <w:shd w:val="clear" w:color="auto" w:fill="DEFAE0"/>
          </w:tcPr>
          <w:p w14:paraId="609D73AB" w14:textId="77777777" w:rsidR="00DD2328" w:rsidRPr="003505CE" w:rsidRDefault="003626D3">
            <w:bookmarkStart w:id="777" w:name="_2fedcbfac55629b5c0e6c1917bb82e4c"/>
            <w:proofErr w:type="spellStart"/>
            <w:r w:rsidRPr="003505CE">
              <w:t>usageTagsBeforeMeal</w:t>
            </w:r>
            <w:bookmarkEnd w:id="777"/>
            <w:proofErr w:type="spellEnd"/>
            <w:r w:rsidRPr="003505CE">
              <w:t xml:space="preserve"> (FHIR išplėtimas)</w:t>
            </w:r>
          </w:p>
        </w:tc>
        <w:tc>
          <w:tcPr>
            <w:tcW w:w="5785" w:type="dxa"/>
            <w:shd w:val="clear" w:color="auto" w:fill="DEFAE0"/>
          </w:tcPr>
          <w:p w14:paraId="136B5A10" w14:textId="77777777" w:rsidR="00DD2328" w:rsidRPr="003505CE" w:rsidRDefault="003626D3">
            <w:pPr>
              <w:jc w:val="left"/>
            </w:pPr>
            <w:r w:rsidRPr="003505CE">
              <w:t>Vartoti prieš valgį.</w:t>
            </w:r>
          </w:p>
        </w:tc>
        <w:tc>
          <w:tcPr>
            <w:tcW w:w="1701" w:type="dxa"/>
            <w:shd w:val="clear" w:color="auto" w:fill="DEFAE0"/>
          </w:tcPr>
          <w:p w14:paraId="186AE3B8" w14:textId="40587F1D"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57AEBD65" w14:textId="77777777" w:rsidR="00DD2328" w:rsidRPr="003505CE" w:rsidRDefault="003626D3">
            <w:r w:rsidRPr="003505CE">
              <w:t>[1]</w:t>
            </w:r>
          </w:p>
        </w:tc>
      </w:tr>
      <w:tr w:rsidR="00DD2328" w:rsidRPr="003505CE" w14:paraId="52AE2F2B" w14:textId="77777777" w:rsidTr="006366A2">
        <w:tc>
          <w:tcPr>
            <w:tcW w:w="1269" w:type="dxa"/>
            <w:shd w:val="clear" w:color="auto" w:fill="DEFAE0"/>
          </w:tcPr>
          <w:p w14:paraId="78412625" w14:textId="77777777" w:rsidR="00DD2328" w:rsidRPr="003505CE" w:rsidRDefault="003626D3">
            <w:bookmarkStart w:id="778" w:name="_5c405de90c1bc6c6fbedd808624b7dbe"/>
            <w:proofErr w:type="spellStart"/>
            <w:r w:rsidRPr="003505CE">
              <w:t>usageTagsDuringMeal</w:t>
            </w:r>
            <w:bookmarkEnd w:id="778"/>
            <w:proofErr w:type="spellEnd"/>
            <w:r w:rsidRPr="003505CE">
              <w:t xml:space="preserve"> (FHIR išplėtimas)</w:t>
            </w:r>
          </w:p>
        </w:tc>
        <w:tc>
          <w:tcPr>
            <w:tcW w:w="5785" w:type="dxa"/>
            <w:shd w:val="clear" w:color="auto" w:fill="DEFAE0"/>
          </w:tcPr>
          <w:p w14:paraId="76614E67" w14:textId="77777777" w:rsidR="00DD2328" w:rsidRPr="003505CE" w:rsidRDefault="003626D3">
            <w:pPr>
              <w:jc w:val="left"/>
            </w:pPr>
            <w:r w:rsidRPr="003505CE">
              <w:t>Vartoti valgio metu.</w:t>
            </w:r>
          </w:p>
        </w:tc>
        <w:tc>
          <w:tcPr>
            <w:tcW w:w="1701" w:type="dxa"/>
            <w:shd w:val="clear" w:color="auto" w:fill="DEFAE0"/>
          </w:tcPr>
          <w:p w14:paraId="0E09B417" w14:textId="16B23BD5"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254E94C6" w14:textId="77777777" w:rsidR="00DD2328" w:rsidRPr="003505CE" w:rsidRDefault="003626D3">
            <w:r w:rsidRPr="003505CE">
              <w:t>[1]</w:t>
            </w:r>
          </w:p>
        </w:tc>
      </w:tr>
      <w:tr w:rsidR="00DD2328" w:rsidRPr="003505CE" w14:paraId="0686F862" w14:textId="77777777" w:rsidTr="006366A2">
        <w:tc>
          <w:tcPr>
            <w:tcW w:w="1269" w:type="dxa"/>
            <w:shd w:val="clear" w:color="auto" w:fill="DEFAE0"/>
          </w:tcPr>
          <w:p w14:paraId="7F546A25" w14:textId="77777777" w:rsidR="00DD2328" w:rsidRPr="003505CE" w:rsidRDefault="003626D3">
            <w:bookmarkStart w:id="779" w:name="_233add2f6cecac06ddd3717786fc7059"/>
            <w:proofErr w:type="spellStart"/>
            <w:r w:rsidRPr="003505CE">
              <w:t>usageTagsAfterMeal</w:t>
            </w:r>
            <w:bookmarkEnd w:id="779"/>
            <w:proofErr w:type="spellEnd"/>
            <w:r w:rsidRPr="003505CE">
              <w:t xml:space="preserve"> (FHIR išplėtimas)</w:t>
            </w:r>
          </w:p>
        </w:tc>
        <w:tc>
          <w:tcPr>
            <w:tcW w:w="5785" w:type="dxa"/>
            <w:shd w:val="clear" w:color="auto" w:fill="DEFAE0"/>
          </w:tcPr>
          <w:p w14:paraId="6479125D" w14:textId="77777777" w:rsidR="00DD2328" w:rsidRPr="003505CE" w:rsidRDefault="003626D3">
            <w:pPr>
              <w:jc w:val="left"/>
            </w:pPr>
            <w:r w:rsidRPr="003505CE">
              <w:t>Vartoti po valgio.</w:t>
            </w:r>
          </w:p>
        </w:tc>
        <w:tc>
          <w:tcPr>
            <w:tcW w:w="1701" w:type="dxa"/>
            <w:shd w:val="clear" w:color="auto" w:fill="DEFAE0"/>
          </w:tcPr>
          <w:p w14:paraId="13C25C9E" w14:textId="051A2A76"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2267E348" w14:textId="77777777" w:rsidR="00DD2328" w:rsidRPr="003505CE" w:rsidRDefault="003626D3">
            <w:r w:rsidRPr="003505CE">
              <w:t>[1]</w:t>
            </w:r>
          </w:p>
        </w:tc>
      </w:tr>
      <w:tr w:rsidR="00DD2328" w:rsidRPr="003505CE" w14:paraId="137AF09A" w14:textId="77777777" w:rsidTr="006366A2">
        <w:tc>
          <w:tcPr>
            <w:tcW w:w="1269" w:type="dxa"/>
            <w:shd w:val="clear" w:color="auto" w:fill="DEFAE0"/>
          </w:tcPr>
          <w:p w14:paraId="02F37610" w14:textId="77777777" w:rsidR="00DD2328" w:rsidRPr="003505CE" w:rsidRDefault="003626D3">
            <w:bookmarkStart w:id="780" w:name="_74f9f71f77502145ef88b4d3b0387c9a"/>
            <w:proofErr w:type="spellStart"/>
            <w:r w:rsidRPr="003505CE">
              <w:t>usageTagsIndependMeal</w:t>
            </w:r>
            <w:bookmarkEnd w:id="780"/>
            <w:proofErr w:type="spellEnd"/>
            <w:r w:rsidRPr="003505CE">
              <w:t xml:space="preserve"> (FHIR išplėtimas)</w:t>
            </w:r>
          </w:p>
        </w:tc>
        <w:tc>
          <w:tcPr>
            <w:tcW w:w="5785" w:type="dxa"/>
            <w:shd w:val="clear" w:color="auto" w:fill="DEFAE0"/>
          </w:tcPr>
          <w:p w14:paraId="5104E89A" w14:textId="77777777" w:rsidR="00DD2328" w:rsidRPr="003505CE" w:rsidRDefault="003626D3">
            <w:pPr>
              <w:jc w:val="left"/>
            </w:pPr>
            <w:r w:rsidRPr="003505CE">
              <w:t>Vartoti nepriklausomai nuo valgymo.</w:t>
            </w:r>
          </w:p>
        </w:tc>
        <w:tc>
          <w:tcPr>
            <w:tcW w:w="1701" w:type="dxa"/>
            <w:shd w:val="clear" w:color="auto" w:fill="DEFAE0"/>
          </w:tcPr>
          <w:p w14:paraId="445C3CE8" w14:textId="1F1D2293"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21995C69" w14:textId="77777777" w:rsidR="00DD2328" w:rsidRPr="003505CE" w:rsidRDefault="003626D3">
            <w:r w:rsidRPr="003505CE">
              <w:t>[1]</w:t>
            </w:r>
          </w:p>
        </w:tc>
      </w:tr>
      <w:tr w:rsidR="00DD2328" w:rsidRPr="003505CE" w14:paraId="6293A2E5" w14:textId="77777777" w:rsidTr="006366A2">
        <w:tc>
          <w:tcPr>
            <w:tcW w:w="1269" w:type="dxa"/>
            <w:shd w:val="clear" w:color="auto" w:fill="DEFAE0"/>
          </w:tcPr>
          <w:p w14:paraId="6E6D1038" w14:textId="77777777" w:rsidR="00DD2328" w:rsidRPr="003505CE" w:rsidRDefault="003626D3">
            <w:bookmarkStart w:id="781" w:name="_8fa94d85e07c392bf7bfb3da5bbbc32b"/>
            <w:proofErr w:type="spellStart"/>
            <w:r w:rsidRPr="003505CE">
              <w:t>usageTagsAsNeeded</w:t>
            </w:r>
            <w:bookmarkEnd w:id="781"/>
            <w:proofErr w:type="spellEnd"/>
            <w:r w:rsidRPr="003505CE">
              <w:t xml:space="preserve"> (FHIR išplėtimas)</w:t>
            </w:r>
          </w:p>
        </w:tc>
        <w:tc>
          <w:tcPr>
            <w:tcW w:w="5785" w:type="dxa"/>
            <w:shd w:val="clear" w:color="auto" w:fill="DEFAE0"/>
          </w:tcPr>
          <w:p w14:paraId="69143119" w14:textId="77777777" w:rsidR="00DD2328" w:rsidRPr="003505CE" w:rsidRDefault="003626D3">
            <w:pPr>
              <w:jc w:val="left"/>
            </w:pPr>
            <w:r w:rsidRPr="003505CE">
              <w:t>Vartoti pagal poreikį.</w:t>
            </w:r>
          </w:p>
        </w:tc>
        <w:tc>
          <w:tcPr>
            <w:tcW w:w="1701" w:type="dxa"/>
            <w:shd w:val="clear" w:color="auto" w:fill="DEFAE0"/>
          </w:tcPr>
          <w:p w14:paraId="46AC768E" w14:textId="7094DD0A"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614D03B2" w14:textId="77777777" w:rsidR="00DD2328" w:rsidRPr="003505CE" w:rsidRDefault="003626D3">
            <w:r w:rsidRPr="003505CE">
              <w:t>[1]</w:t>
            </w:r>
          </w:p>
        </w:tc>
      </w:tr>
      <w:tr w:rsidR="00DD2328" w:rsidRPr="003505CE" w14:paraId="332052B2" w14:textId="77777777" w:rsidTr="006366A2">
        <w:tc>
          <w:tcPr>
            <w:tcW w:w="1269" w:type="dxa"/>
            <w:shd w:val="clear" w:color="auto" w:fill="DEFAE0"/>
          </w:tcPr>
          <w:p w14:paraId="54DD2639" w14:textId="77777777" w:rsidR="00DD2328" w:rsidRPr="003505CE" w:rsidRDefault="003626D3">
            <w:bookmarkStart w:id="782" w:name="_43a8a548456a57ea001854df388d97d3"/>
            <w:proofErr w:type="spellStart"/>
            <w:r w:rsidRPr="003505CE">
              <w:t>usageTagsBeforeSleep</w:t>
            </w:r>
            <w:bookmarkEnd w:id="782"/>
            <w:proofErr w:type="spellEnd"/>
            <w:r w:rsidRPr="003505CE">
              <w:t xml:space="preserve"> (FHIR išplėtimas)</w:t>
            </w:r>
          </w:p>
        </w:tc>
        <w:tc>
          <w:tcPr>
            <w:tcW w:w="5785" w:type="dxa"/>
            <w:shd w:val="clear" w:color="auto" w:fill="DEFAE0"/>
          </w:tcPr>
          <w:p w14:paraId="43103C49" w14:textId="77777777" w:rsidR="00DD2328" w:rsidRPr="003505CE" w:rsidRDefault="003626D3">
            <w:pPr>
              <w:jc w:val="left"/>
            </w:pPr>
            <w:r w:rsidRPr="003505CE">
              <w:t>Vartoti prieš miegą.</w:t>
            </w:r>
          </w:p>
        </w:tc>
        <w:tc>
          <w:tcPr>
            <w:tcW w:w="1701" w:type="dxa"/>
            <w:shd w:val="clear" w:color="auto" w:fill="DEFAE0"/>
          </w:tcPr>
          <w:p w14:paraId="60E5A5B8" w14:textId="444197E8"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65135E94" w14:textId="77777777" w:rsidR="00DD2328" w:rsidRPr="003505CE" w:rsidRDefault="003626D3">
            <w:r w:rsidRPr="003505CE">
              <w:t>[1]</w:t>
            </w:r>
          </w:p>
        </w:tc>
      </w:tr>
    </w:tbl>
    <w:p w14:paraId="7A1144F6" w14:textId="77777777" w:rsidR="00DD2328" w:rsidRPr="003505CE" w:rsidRDefault="00DD2328">
      <w:pPr>
        <w:ind w:left="1418"/>
      </w:pPr>
    </w:p>
    <w:p w14:paraId="038F8A75" w14:textId="77777777" w:rsidR="00DD2328" w:rsidRPr="003505CE" w:rsidRDefault="003626D3">
      <w:pPr>
        <w:rPr>
          <w:b/>
        </w:rPr>
      </w:pPr>
      <w:bookmarkStart w:id="783" w:name="_046b979d869a8dd720f0af9e8a2b4cfe"/>
      <w:proofErr w:type="spellStart"/>
      <w:r w:rsidRPr="003505CE">
        <w:rPr>
          <w:b/>
        </w:rPr>
        <w:t>LowIncome</w:t>
      </w:r>
      <w:bookmarkEnd w:id="783"/>
      <w:proofErr w:type="spellEnd"/>
      <w:r w:rsidRPr="003505CE">
        <w:rPr>
          <w:b/>
        </w:rPr>
        <w:t xml:space="preserve"> (</w:t>
      </w:r>
      <w:proofErr w:type="spellStart"/>
      <w:r w:rsidRPr="003505CE">
        <w:rPr>
          <w:b/>
        </w:rPr>
        <w:t>LowIncome</w:t>
      </w:r>
      <w:proofErr w:type="spellEnd"/>
      <w:r w:rsidRPr="003505CE">
        <w:rPr>
          <w:b/>
        </w:rPr>
        <w:t>)</w:t>
      </w:r>
    </w:p>
    <w:p w14:paraId="34BF4BFF" w14:textId="77777777" w:rsidR="00DD2328" w:rsidRPr="003505CE" w:rsidRDefault="003626D3">
      <w:pPr>
        <w:ind w:firstLine="720"/>
      </w:pPr>
      <w:r w:rsidRPr="003505CE">
        <w:t>Pacientas yra asmuo, gaunantis mažas pajamas.</w:t>
      </w:r>
    </w:p>
    <w:p w14:paraId="29D356E5" w14:textId="6C7ECB78" w:rsidR="004C02FA" w:rsidRPr="003505CE" w:rsidRDefault="004C02FA" w:rsidP="00BA3829">
      <w:pPr>
        <w:pStyle w:val="Caption"/>
        <w:keepNext/>
      </w:pPr>
      <w:r w:rsidRPr="003505CE">
        <w:t xml:space="preserve">Lentelė </w:t>
      </w:r>
      <w:fldSimple w:instr=" SEQ Lentelė \* ARABIC ">
        <w:r w:rsidR="00467FCC">
          <w:rPr>
            <w:noProof/>
          </w:rPr>
          <w:t>132</w:t>
        </w:r>
      </w:fldSimple>
      <w:r w:rsidRPr="003505CE">
        <w:t xml:space="preserve"> </w:t>
      </w:r>
      <w:proofErr w:type="spellStart"/>
      <w:r w:rsidRPr="003505CE">
        <w:t>LowIncome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2D217B1" w14:textId="77777777" w:rsidTr="006366A2">
        <w:tc>
          <w:tcPr>
            <w:tcW w:w="1269" w:type="dxa"/>
            <w:shd w:val="clear" w:color="auto" w:fill="DEFAE0"/>
          </w:tcPr>
          <w:p w14:paraId="2BB96031" w14:textId="77777777" w:rsidR="00DD2328" w:rsidRPr="003505CE" w:rsidRDefault="003626D3">
            <w:r w:rsidRPr="003505CE">
              <w:t>Pavadinimas</w:t>
            </w:r>
          </w:p>
        </w:tc>
        <w:tc>
          <w:tcPr>
            <w:tcW w:w="5785" w:type="dxa"/>
            <w:shd w:val="clear" w:color="auto" w:fill="DEFAE0"/>
          </w:tcPr>
          <w:p w14:paraId="01ABF8D8" w14:textId="77777777" w:rsidR="00DD2328" w:rsidRPr="003505CE" w:rsidRDefault="003626D3">
            <w:r w:rsidRPr="003505CE">
              <w:t>Aprašymas</w:t>
            </w:r>
          </w:p>
        </w:tc>
        <w:tc>
          <w:tcPr>
            <w:tcW w:w="1701" w:type="dxa"/>
            <w:shd w:val="clear" w:color="auto" w:fill="DEFAE0"/>
          </w:tcPr>
          <w:p w14:paraId="3D761D0F" w14:textId="77777777" w:rsidR="00DD2328" w:rsidRPr="003505CE" w:rsidRDefault="003626D3">
            <w:r w:rsidRPr="003505CE">
              <w:t>Tipas</w:t>
            </w:r>
          </w:p>
        </w:tc>
        <w:tc>
          <w:tcPr>
            <w:tcW w:w="1251" w:type="dxa"/>
            <w:shd w:val="clear" w:color="auto" w:fill="DEFAE0"/>
          </w:tcPr>
          <w:p w14:paraId="774590D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AAD59C2" w14:textId="77777777" w:rsidTr="006366A2">
        <w:tc>
          <w:tcPr>
            <w:tcW w:w="1269" w:type="dxa"/>
            <w:shd w:val="clear" w:color="auto" w:fill="DEFAE0"/>
          </w:tcPr>
          <w:p w14:paraId="10E3B2C0" w14:textId="77777777" w:rsidR="00DD2328" w:rsidRPr="003505CE" w:rsidRDefault="003626D3">
            <w:bookmarkStart w:id="784" w:name="_13ce6767234ad89c203e7e2fb05db046"/>
            <w:proofErr w:type="spellStart"/>
            <w:r w:rsidRPr="003505CE">
              <w:t>lowIncomeSurchargeCompensated</w:t>
            </w:r>
            <w:bookmarkEnd w:id="784"/>
            <w:proofErr w:type="spellEnd"/>
            <w:r w:rsidRPr="003505CE">
              <w:t xml:space="preserve"> (FHIR išplėtimas)</w:t>
            </w:r>
          </w:p>
        </w:tc>
        <w:tc>
          <w:tcPr>
            <w:tcW w:w="5785" w:type="dxa"/>
            <w:shd w:val="clear" w:color="auto" w:fill="DEFAE0"/>
          </w:tcPr>
          <w:p w14:paraId="0A4D343D" w14:textId="77777777" w:rsidR="00DD2328" w:rsidRPr="003505CE" w:rsidRDefault="003626D3">
            <w:pPr>
              <w:jc w:val="left"/>
            </w:pPr>
            <w:r w:rsidRPr="003505CE">
              <w:t>Kompensuojamoji priemoka.</w:t>
            </w:r>
          </w:p>
        </w:tc>
        <w:tc>
          <w:tcPr>
            <w:tcW w:w="1701" w:type="dxa"/>
            <w:shd w:val="clear" w:color="auto" w:fill="DEFAE0"/>
          </w:tcPr>
          <w:p w14:paraId="4ED9BC62" w14:textId="4EDE98A5"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121CEC99" w14:textId="77777777" w:rsidR="00DD2328" w:rsidRPr="003505CE" w:rsidRDefault="003626D3">
            <w:r w:rsidRPr="003505CE">
              <w:t>[1]</w:t>
            </w:r>
          </w:p>
        </w:tc>
      </w:tr>
      <w:tr w:rsidR="00DD2328" w:rsidRPr="003505CE" w14:paraId="6469406A" w14:textId="77777777" w:rsidTr="006366A2">
        <w:tc>
          <w:tcPr>
            <w:tcW w:w="1269" w:type="dxa"/>
            <w:shd w:val="clear" w:color="auto" w:fill="DEFAE0"/>
          </w:tcPr>
          <w:p w14:paraId="67595FCF" w14:textId="77777777" w:rsidR="00DD2328" w:rsidRPr="003505CE" w:rsidRDefault="003626D3">
            <w:bookmarkStart w:id="785" w:name="_b17fdec6d669c6a8dab0438fd9f88243"/>
            <w:proofErr w:type="spellStart"/>
            <w:r w:rsidRPr="003505CE">
              <w:t>lowIncomeTag</w:t>
            </w:r>
            <w:bookmarkEnd w:id="785"/>
            <w:proofErr w:type="spellEnd"/>
            <w:r w:rsidRPr="003505CE">
              <w:t xml:space="preserve"> (FHIR išplėtimas)</w:t>
            </w:r>
          </w:p>
        </w:tc>
        <w:tc>
          <w:tcPr>
            <w:tcW w:w="5785" w:type="dxa"/>
            <w:shd w:val="clear" w:color="auto" w:fill="DEFAE0"/>
          </w:tcPr>
          <w:p w14:paraId="6ABD7D9C" w14:textId="77777777" w:rsidR="00DD2328" w:rsidRPr="003505CE" w:rsidRDefault="003626D3">
            <w:pPr>
              <w:jc w:val="left"/>
            </w:pPr>
            <w:r w:rsidRPr="003505CE">
              <w:t>Požymis, ar pacientas yra asmuo, gaunantis mažas pajamas.</w:t>
            </w:r>
          </w:p>
        </w:tc>
        <w:tc>
          <w:tcPr>
            <w:tcW w:w="1701" w:type="dxa"/>
            <w:shd w:val="clear" w:color="auto" w:fill="DEFAE0"/>
          </w:tcPr>
          <w:p w14:paraId="0288BBB8" w14:textId="3A1E811C"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5296207D" w14:textId="77777777" w:rsidR="00DD2328" w:rsidRPr="003505CE" w:rsidRDefault="003626D3">
            <w:r w:rsidRPr="003505CE">
              <w:t>[1]</w:t>
            </w:r>
          </w:p>
        </w:tc>
      </w:tr>
      <w:tr w:rsidR="00DD2328" w:rsidRPr="003505CE" w14:paraId="1DC47899" w14:textId="77777777" w:rsidTr="006366A2">
        <w:tc>
          <w:tcPr>
            <w:tcW w:w="1269" w:type="dxa"/>
            <w:shd w:val="clear" w:color="auto" w:fill="DEFAE0"/>
          </w:tcPr>
          <w:p w14:paraId="34D90DA8" w14:textId="77777777" w:rsidR="00DD2328" w:rsidRPr="00AD3194" w:rsidRDefault="003626D3">
            <w:pPr>
              <w:rPr>
                <w:b/>
                <w:bCs/>
              </w:rPr>
            </w:pPr>
            <w:bookmarkStart w:id="786" w:name="_75f8cd196d993d0b4bda6953f0fbba25"/>
            <w:proofErr w:type="spellStart"/>
            <w:r w:rsidRPr="00AD3194">
              <w:rPr>
                <w:b/>
                <w:bCs/>
              </w:rPr>
              <w:t>surchargeEligible</w:t>
            </w:r>
            <w:bookmarkEnd w:id="786"/>
            <w:proofErr w:type="spellEnd"/>
            <w:r w:rsidRPr="00AD3194">
              <w:rPr>
                <w:b/>
                <w:bCs/>
              </w:rPr>
              <w:t xml:space="preserve"> (FHIR išplėtimas)</w:t>
            </w:r>
          </w:p>
        </w:tc>
        <w:tc>
          <w:tcPr>
            <w:tcW w:w="5785" w:type="dxa"/>
            <w:shd w:val="clear" w:color="auto" w:fill="DEFAE0"/>
          </w:tcPr>
          <w:p w14:paraId="05EDB622" w14:textId="77777777" w:rsidR="00DD2328" w:rsidRPr="00AD3194" w:rsidRDefault="003626D3">
            <w:pPr>
              <w:jc w:val="left"/>
              <w:rPr>
                <w:b/>
                <w:bCs/>
              </w:rPr>
            </w:pPr>
            <w:r w:rsidRPr="00AD3194">
              <w:rPr>
                <w:b/>
                <w:bCs/>
              </w:rPr>
              <w:t>Požymis, ar sukauptas Priemokų krepšelis.</w:t>
            </w:r>
          </w:p>
        </w:tc>
        <w:tc>
          <w:tcPr>
            <w:tcW w:w="1701" w:type="dxa"/>
            <w:shd w:val="clear" w:color="auto" w:fill="DEFAE0"/>
          </w:tcPr>
          <w:p w14:paraId="0B70F080" w14:textId="5BCCE591" w:rsidR="00DD2328" w:rsidRPr="00AD3194" w:rsidRDefault="003626D3">
            <w:pPr>
              <w:rPr>
                <w:b/>
                <w:bCs/>
              </w:rPr>
            </w:pPr>
            <w:r w:rsidRPr="00AD3194">
              <w:rPr>
                <w:b/>
                <w:bCs/>
              </w:rPr>
              <w:t xml:space="preserve">bendrinis tipas </w:t>
            </w:r>
            <w:hyperlink w:anchor="_4b944d544b3a634fa5f78d34eefc6e4d" w:history="1">
              <w:proofErr w:type="spellStart"/>
              <w:r w:rsidRPr="00AD3194">
                <w:rPr>
                  <w:b/>
                  <w:bCs/>
                </w:rPr>
                <w:t>boolean</w:t>
              </w:r>
              <w:proofErr w:type="spellEnd"/>
            </w:hyperlink>
          </w:p>
        </w:tc>
        <w:tc>
          <w:tcPr>
            <w:tcW w:w="1251" w:type="dxa"/>
            <w:shd w:val="clear" w:color="auto" w:fill="DEFAE0"/>
          </w:tcPr>
          <w:p w14:paraId="06C7102E" w14:textId="77777777" w:rsidR="00DD2328" w:rsidRPr="00AD3194" w:rsidRDefault="003626D3">
            <w:pPr>
              <w:rPr>
                <w:b/>
                <w:bCs/>
              </w:rPr>
            </w:pPr>
            <w:r w:rsidRPr="00AD3194">
              <w:rPr>
                <w:b/>
                <w:bCs/>
              </w:rPr>
              <w:t>[0..1]</w:t>
            </w:r>
          </w:p>
        </w:tc>
      </w:tr>
    </w:tbl>
    <w:p w14:paraId="15534ECA" w14:textId="77777777" w:rsidR="00DD2328" w:rsidRPr="003505CE" w:rsidRDefault="00DD2328">
      <w:pPr>
        <w:ind w:left="1418"/>
      </w:pPr>
    </w:p>
    <w:p w14:paraId="3802609E" w14:textId="77777777" w:rsidR="00DD2328" w:rsidRPr="003505CE" w:rsidRDefault="003626D3">
      <w:pPr>
        <w:rPr>
          <w:b/>
        </w:rPr>
      </w:pPr>
      <w:bookmarkStart w:id="787" w:name="_614527e5d6ebdcecc908af0b7260b8d2"/>
      <w:proofErr w:type="spellStart"/>
      <w:r w:rsidRPr="003505CE">
        <w:rPr>
          <w:b/>
        </w:rPr>
        <w:t>MedicationDispenceMeta</w:t>
      </w:r>
      <w:bookmarkEnd w:id="787"/>
      <w:proofErr w:type="spellEnd"/>
      <w:r w:rsidRPr="003505CE">
        <w:rPr>
          <w:b/>
        </w:rPr>
        <w:t xml:space="preserve"> (</w:t>
      </w:r>
      <w:proofErr w:type="spellStart"/>
      <w:r w:rsidRPr="003505CE">
        <w:rPr>
          <w:b/>
        </w:rPr>
        <w:t>MedicationDispenceMeta</w:t>
      </w:r>
      <w:proofErr w:type="spellEnd"/>
      <w:r w:rsidRPr="003505CE">
        <w:rPr>
          <w:b/>
        </w:rPr>
        <w:t>)</w:t>
      </w:r>
    </w:p>
    <w:p w14:paraId="4E4160F1" w14:textId="77777777" w:rsidR="00DD2328" w:rsidRPr="003505CE" w:rsidRDefault="003626D3">
      <w:pPr>
        <w:ind w:firstLine="720"/>
      </w:pPr>
      <w:r w:rsidRPr="003505CE">
        <w:t>-</w:t>
      </w:r>
    </w:p>
    <w:p w14:paraId="3D30EBB2" w14:textId="0AE8AFE7" w:rsidR="004C02FA" w:rsidRPr="003505CE" w:rsidRDefault="004C02FA" w:rsidP="00BA3829">
      <w:pPr>
        <w:pStyle w:val="Caption"/>
        <w:keepNext/>
      </w:pPr>
      <w:r w:rsidRPr="003505CE">
        <w:t xml:space="preserve">Lentelė </w:t>
      </w:r>
      <w:fldSimple w:instr=" SEQ Lentelė \* ARABIC ">
        <w:r w:rsidR="00467FCC">
          <w:rPr>
            <w:noProof/>
          </w:rPr>
          <w:t>133</w:t>
        </w:r>
      </w:fldSimple>
      <w:r w:rsidRPr="003505CE">
        <w:t xml:space="preserve"> </w:t>
      </w:r>
      <w:proofErr w:type="spellStart"/>
      <w:r w:rsidRPr="003505CE">
        <w:t>MedicationDispenceMeta</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FF9A03A" w14:textId="77777777" w:rsidTr="006366A2">
        <w:tc>
          <w:tcPr>
            <w:tcW w:w="1269" w:type="dxa"/>
            <w:shd w:val="clear" w:color="auto" w:fill="DEFAE0"/>
          </w:tcPr>
          <w:p w14:paraId="18CEE5F5" w14:textId="77777777" w:rsidR="00DD2328" w:rsidRPr="00AD3194" w:rsidRDefault="003626D3">
            <w:pPr>
              <w:rPr>
                <w:b/>
                <w:bCs/>
              </w:rPr>
            </w:pPr>
            <w:r w:rsidRPr="00AD3194">
              <w:rPr>
                <w:b/>
                <w:bCs/>
              </w:rPr>
              <w:t>Pavadinimas</w:t>
            </w:r>
          </w:p>
        </w:tc>
        <w:tc>
          <w:tcPr>
            <w:tcW w:w="5785" w:type="dxa"/>
            <w:shd w:val="clear" w:color="auto" w:fill="DEFAE0"/>
          </w:tcPr>
          <w:p w14:paraId="545896C2" w14:textId="77777777" w:rsidR="00DD2328" w:rsidRPr="00AD3194" w:rsidRDefault="003626D3">
            <w:pPr>
              <w:rPr>
                <w:b/>
                <w:bCs/>
              </w:rPr>
            </w:pPr>
            <w:r w:rsidRPr="00AD3194">
              <w:rPr>
                <w:b/>
                <w:bCs/>
              </w:rPr>
              <w:t>Aprašymas</w:t>
            </w:r>
          </w:p>
        </w:tc>
        <w:tc>
          <w:tcPr>
            <w:tcW w:w="1701" w:type="dxa"/>
            <w:shd w:val="clear" w:color="auto" w:fill="DEFAE0"/>
          </w:tcPr>
          <w:p w14:paraId="659C7780" w14:textId="77777777" w:rsidR="00DD2328" w:rsidRPr="00AD3194" w:rsidRDefault="003626D3">
            <w:pPr>
              <w:rPr>
                <w:b/>
                <w:bCs/>
              </w:rPr>
            </w:pPr>
            <w:r w:rsidRPr="00AD3194">
              <w:rPr>
                <w:b/>
                <w:bCs/>
              </w:rPr>
              <w:t>Tipas</w:t>
            </w:r>
          </w:p>
        </w:tc>
        <w:tc>
          <w:tcPr>
            <w:tcW w:w="1251" w:type="dxa"/>
            <w:shd w:val="clear" w:color="auto" w:fill="DEFAE0"/>
          </w:tcPr>
          <w:p w14:paraId="3EA16056" w14:textId="77777777" w:rsidR="00DD2328" w:rsidRPr="00AD3194" w:rsidRDefault="003626D3">
            <w:pPr>
              <w:rPr>
                <w:b/>
                <w:bCs/>
              </w:rPr>
            </w:pPr>
            <w:r w:rsidRPr="00AD3194">
              <w:rPr>
                <w:b/>
                <w:bCs/>
              </w:rPr>
              <w:t>Galimas reikšmių kiekis [</w:t>
            </w:r>
            <w:proofErr w:type="spellStart"/>
            <w:r w:rsidRPr="00AD3194">
              <w:rPr>
                <w:b/>
                <w:bCs/>
              </w:rPr>
              <w:t>nuo..iki</w:t>
            </w:r>
            <w:proofErr w:type="spellEnd"/>
            <w:r w:rsidRPr="00AD3194">
              <w:rPr>
                <w:b/>
                <w:bCs/>
              </w:rPr>
              <w:t>]</w:t>
            </w:r>
          </w:p>
        </w:tc>
      </w:tr>
      <w:tr w:rsidR="00DD2328" w:rsidRPr="003505CE" w14:paraId="5424F5C8" w14:textId="77777777" w:rsidTr="006366A2">
        <w:tc>
          <w:tcPr>
            <w:tcW w:w="1269" w:type="dxa"/>
            <w:shd w:val="clear" w:color="auto" w:fill="DEFAE0"/>
          </w:tcPr>
          <w:p w14:paraId="3684BADF" w14:textId="77777777" w:rsidR="00DD2328" w:rsidRPr="00AD3194" w:rsidRDefault="003626D3">
            <w:pPr>
              <w:rPr>
                <w:b/>
                <w:bCs/>
              </w:rPr>
            </w:pPr>
            <w:bookmarkStart w:id="788" w:name="_84914355eee58dc8f09246cde82451ba"/>
            <w:proofErr w:type="spellStart"/>
            <w:r w:rsidRPr="00AD3194">
              <w:rPr>
                <w:b/>
                <w:bCs/>
              </w:rPr>
              <w:t>profile</w:t>
            </w:r>
            <w:bookmarkEnd w:id="788"/>
            <w:proofErr w:type="spellEnd"/>
            <w:r w:rsidRPr="00AD3194">
              <w:rPr>
                <w:b/>
                <w:bCs/>
              </w:rPr>
              <w:t xml:space="preserve"> (FHIR išplėtimas)</w:t>
            </w:r>
          </w:p>
        </w:tc>
        <w:tc>
          <w:tcPr>
            <w:tcW w:w="5785" w:type="dxa"/>
            <w:shd w:val="clear" w:color="auto" w:fill="DEFAE0"/>
          </w:tcPr>
          <w:p w14:paraId="1D01C2C6" w14:textId="77777777" w:rsidR="00DD2328" w:rsidRPr="00AD3194" w:rsidRDefault="003626D3">
            <w:pPr>
              <w:jc w:val="left"/>
              <w:rPr>
                <w:b/>
                <w:bCs/>
              </w:rPr>
            </w:pPr>
            <w:r w:rsidRPr="00AD3194">
              <w:rPr>
                <w:b/>
                <w:bCs/>
              </w:rPr>
              <w:t>Resurso struktūros versiją identifikuojantis profilis.</w:t>
            </w:r>
          </w:p>
          <w:p w14:paraId="6799DD86" w14:textId="77777777" w:rsidR="00DD2328" w:rsidRPr="00AD3194" w:rsidRDefault="003626D3">
            <w:pPr>
              <w:jc w:val="left"/>
              <w:rPr>
                <w:b/>
                <w:bCs/>
              </w:rPr>
            </w:pPr>
            <w:r w:rsidRPr="00AD3194">
              <w:rPr>
                <w:b/>
                <w:bCs/>
              </w:rPr>
              <w:t>Reikšmė pagal nutylėjimą "http://esveikata.lt/Profile/MedicationDispense/v29".</w:t>
            </w:r>
          </w:p>
        </w:tc>
        <w:tc>
          <w:tcPr>
            <w:tcW w:w="1701" w:type="dxa"/>
            <w:shd w:val="clear" w:color="auto" w:fill="DEFAE0"/>
          </w:tcPr>
          <w:p w14:paraId="14D45558" w14:textId="6A67FD2F"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30DAC785" w14:textId="77777777" w:rsidR="00DD2328" w:rsidRPr="00AD3194" w:rsidRDefault="003626D3">
            <w:pPr>
              <w:rPr>
                <w:b/>
                <w:bCs/>
              </w:rPr>
            </w:pPr>
            <w:r w:rsidRPr="00AD3194">
              <w:rPr>
                <w:b/>
                <w:bCs/>
              </w:rPr>
              <w:t>[1]</w:t>
            </w:r>
          </w:p>
        </w:tc>
      </w:tr>
    </w:tbl>
    <w:p w14:paraId="28F5E9E7" w14:textId="77777777" w:rsidR="00DD2328" w:rsidRPr="003505CE" w:rsidRDefault="00DD2328">
      <w:pPr>
        <w:ind w:left="1418"/>
      </w:pPr>
    </w:p>
    <w:p w14:paraId="7D1AFA23" w14:textId="77777777" w:rsidR="00DD2328" w:rsidRPr="003505CE" w:rsidRDefault="003626D3">
      <w:pPr>
        <w:rPr>
          <w:b/>
        </w:rPr>
      </w:pPr>
      <w:bookmarkStart w:id="789" w:name="_4b0e4bc73b1c1f9c12b2b6991327f17f"/>
      <w:proofErr w:type="spellStart"/>
      <w:r w:rsidRPr="003505CE">
        <w:rPr>
          <w:b/>
        </w:rPr>
        <w:t>DispenseTags</w:t>
      </w:r>
      <w:bookmarkEnd w:id="789"/>
      <w:proofErr w:type="spellEnd"/>
      <w:r w:rsidRPr="003505CE">
        <w:rPr>
          <w:b/>
        </w:rPr>
        <w:t xml:space="preserve"> (</w:t>
      </w:r>
      <w:proofErr w:type="spellStart"/>
      <w:r w:rsidRPr="003505CE">
        <w:rPr>
          <w:b/>
        </w:rPr>
        <w:t>DispenseTags</w:t>
      </w:r>
      <w:proofErr w:type="spellEnd"/>
      <w:r w:rsidRPr="003505CE">
        <w:rPr>
          <w:b/>
        </w:rPr>
        <w:t>)</w:t>
      </w:r>
    </w:p>
    <w:p w14:paraId="0EFB0BE6" w14:textId="77777777" w:rsidR="00DD2328" w:rsidRPr="00AD3194" w:rsidRDefault="003626D3">
      <w:pPr>
        <w:ind w:firstLine="720"/>
        <w:rPr>
          <w:b/>
          <w:bCs/>
        </w:rPr>
      </w:pPr>
      <w:r w:rsidRPr="00AD3194">
        <w:rPr>
          <w:b/>
          <w:bCs/>
        </w:rPr>
        <w:t>Vaisto ar MPP išdavimo būdo žymos</w:t>
      </w:r>
    </w:p>
    <w:p w14:paraId="500441B5" w14:textId="412F7EB9" w:rsidR="004C02FA" w:rsidRPr="003505CE" w:rsidRDefault="004C02FA" w:rsidP="00BA3829">
      <w:pPr>
        <w:pStyle w:val="Caption"/>
        <w:keepNext/>
      </w:pPr>
      <w:r w:rsidRPr="003505CE">
        <w:t xml:space="preserve">Lentelė </w:t>
      </w:r>
      <w:fldSimple w:instr=" SEQ Lentelė \* ARABIC ">
        <w:r w:rsidR="00467FCC">
          <w:rPr>
            <w:noProof/>
          </w:rPr>
          <w:t>134</w:t>
        </w:r>
      </w:fldSimple>
      <w:r w:rsidRPr="003505CE">
        <w:t xml:space="preserve"> </w:t>
      </w:r>
      <w:proofErr w:type="spellStart"/>
      <w:r w:rsidRPr="003505CE">
        <w:t>DispenseTags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7BF54D8" w14:textId="77777777" w:rsidTr="006366A2">
        <w:tc>
          <w:tcPr>
            <w:tcW w:w="1269" w:type="dxa"/>
            <w:shd w:val="clear" w:color="auto" w:fill="DEFAE0"/>
          </w:tcPr>
          <w:p w14:paraId="4E599DB6" w14:textId="77777777" w:rsidR="00DD2328" w:rsidRPr="00AD3194" w:rsidRDefault="003626D3">
            <w:pPr>
              <w:rPr>
                <w:b/>
                <w:bCs/>
              </w:rPr>
            </w:pPr>
            <w:r w:rsidRPr="00AD3194">
              <w:rPr>
                <w:b/>
                <w:bCs/>
              </w:rPr>
              <w:t>Pavadinimas</w:t>
            </w:r>
          </w:p>
        </w:tc>
        <w:tc>
          <w:tcPr>
            <w:tcW w:w="5785" w:type="dxa"/>
            <w:shd w:val="clear" w:color="auto" w:fill="DEFAE0"/>
          </w:tcPr>
          <w:p w14:paraId="5F042A9A" w14:textId="77777777" w:rsidR="00DD2328" w:rsidRPr="00AD3194" w:rsidRDefault="003626D3">
            <w:pPr>
              <w:rPr>
                <w:b/>
                <w:bCs/>
              </w:rPr>
            </w:pPr>
            <w:r w:rsidRPr="00AD3194">
              <w:rPr>
                <w:b/>
                <w:bCs/>
              </w:rPr>
              <w:t>Aprašymas</w:t>
            </w:r>
          </w:p>
        </w:tc>
        <w:tc>
          <w:tcPr>
            <w:tcW w:w="1701" w:type="dxa"/>
            <w:shd w:val="clear" w:color="auto" w:fill="DEFAE0"/>
          </w:tcPr>
          <w:p w14:paraId="3DE34DD5" w14:textId="77777777" w:rsidR="00DD2328" w:rsidRPr="00AD3194" w:rsidRDefault="003626D3">
            <w:pPr>
              <w:rPr>
                <w:b/>
                <w:bCs/>
              </w:rPr>
            </w:pPr>
            <w:r w:rsidRPr="00AD3194">
              <w:rPr>
                <w:b/>
                <w:bCs/>
              </w:rPr>
              <w:t>Tipas</w:t>
            </w:r>
          </w:p>
        </w:tc>
        <w:tc>
          <w:tcPr>
            <w:tcW w:w="1251" w:type="dxa"/>
            <w:shd w:val="clear" w:color="auto" w:fill="DEFAE0"/>
          </w:tcPr>
          <w:p w14:paraId="542DAFD5" w14:textId="77777777" w:rsidR="00DD2328" w:rsidRPr="00AD3194" w:rsidRDefault="003626D3">
            <w:pPr>
              <w:rPr>
                <w:b/>
                <w:bCs/>
              </w:rPr>
            </w:pPr>
            <w:r w:rsidRPr="00AD3194">
              <w:rPr>
                <w:b/>
                <w:bCs/>
              </w:rPr>
              <w:t>Galimas reikšmių kiekis [</w:t>
            </w:r>
            <w:proofErr w:type="spellStart"/>
            <w:r w:rsidRPr="00AD3194">
              <w:rPr>
                <w:b/>
                <w:bCs/>
              </w:rPr>
              <w:t>nuo..iki</w:t>
            </w:r>
            <w:proofErr w:type="spellEnd"/>
            <w:r w:rsidRPr="00AD3194">
              <w:rPr>
                <w:b/>
                <w:bCs/>
              </w:rPr>
              <w:t>]</w:t>
            </w:r>
          </w:p>
        </w:tc>
      </w:tr>
      <w:tr w:rsidR="00DD2328" w:rsidRPr="003505CE" w14:paraId="391EC6B5" w14:textId="77777777" w:rsidTr="006366A2">
        <w:tc>
          <w:tcPr>
            <w:tcW w:w="1269" w:type="dxa"/>
            <w:shd w:val="clear" w:color="auto" w:fill="DEFAE0"/>
          </w:tcPr>
          <w:p w14:paraId="0226D3D7" w14:textId="77777777" w:rsidR="00DD2328" w:rsidRPr="00AD3194" w:rsidRDefault="003626D3">
            <w:pPr>
              <w:rPr>
                <w:b/>
                <w:bCs/>
              </w:rPr>
            </w:pPr>
            <w:bookmarkStart w:id="790" w:name="_056bde9a06b3722ee2dff768130241d5"/>
            <w:proofErr w:type="spellStart"/>
            <w:r w:rsidRPr="00AD3194">
              <w:rPr>
                <w:b/>
                <w:bCs/>
              </w:rPr>
              <w:t>dispenseTagsDispenseBySubstances</w:t>
            </w:r>
            <w:bookmarkEnd w:id="790"/>
            <w:proofErr w:type="spellEnd"/>
            <w:r w:rsidRPr="00AD3194">
              <w:rPr>
                <w:b/>
                <w:bCs/>
              </w:rPr>
              <w:t xml:space="preserve"> (FHIR išplėtimas)</w:t>
            </w:r>
          </w:p>
        </w:tc>
        <w:tc>
          <w:tcPr>
            <w:tcW w:w="5785" w:type="dxa"/>
            <w:shd w:val="clear" w:color="auto" w:fill="DEFAE0"/>
          </w:tcPr>
          <w:p w14:paraId="26998BD7" w14:textId="77777777" w:rsidR="00DD2328" w:rsidRPr="00AD3194" w:rsidRDefault="003626D3">
            <w:pPr>
              <w:jc w:val="left"/>
              <w:rPr>
                <w:b/>
                <w:bCs/>
              </w:rPr>
            </w:pPr>
            <w:r w:rsidRPr="00AD3194">
              <w:rPr>
                <w:b/>
                <w:bCs/>
              </w:rPr>
              <w:t>Išdavimas atskiromis veikliosioms medžiagomis</w:t>
            </w:r>
          </w:p>
        </w:tc>
        <w:tc>
          <w:tcPr>
            <w:tcW w:w="1701" w:type="dxa"/>
            <w:shd w:val="clear" w:color="auto" w:fill="DEFAE0"/>
          </w:tcPr>
          <w:p w14:paraId="6B967B71" w14:textId="3D2207B9" w:rsidR="00DD2328" w:rsidRPr="00AD3194" w:rsidRDefault="003626D3">
            <w:pPr>
              <w:rPr>
                <w:b/>
                <w:bCs/>
              </w:rPr>
            </w:pPr>
            <w:hyperlink w:anchor="_4cefe50cd9bf5c47e216f760375db1c2" w:history="1">
              <w:proofErr w:type="spellStart"/>
              <w:r w:rsidRPr="00AD3194">
                <w:rPr>
                  <w:b/>
                  <w:bCs/>
                </w:rPr>
                <w:t>DispenseTagsDispenseBySubstances</w:t>
              </w:r>
              <w:proofErr w:type="spellEnd"/>
            </w:hyperlink>
          </w:p>
        </w:tc>
        <w:tc>
          <w:tcPr>
            <w:tcW w:w="1251" w:type="dxa"/>
            <w:shd w:val="clear" w:color="auto" w:fill="DEFAE0"/>
          </w:tcPr>
          <w:p w14:paraId="070A81B6" w14:textId="77777777" w:rsidR="00DD2328" w:rsidRPr="00AD3194" w:rsidRDefault="003626D3">
            <w:pPr>
              <w:rPr>
                <w:b/>
                <w:bCs/>
              </w:rPr>
            </w:pPr>
            <w:r w:rsidRPr="00AD3194">
              <w:rPr>
                <w:b/>
                <w:bCs/>
              </w:rPr>
              <w:t>[1]</w:t>
            </w:r>
          </w:p>
        </w:tc>
      </w:tr>
      <w:tr w:rsidR="00DD2328" w:rsidRPr="003505CE" w14:paraId="51674173" w14:textId="77777777" w:rsidTr="006366A2">
        <w:tc>
          <w:tcPr>
            <w:tcW w:w="1269" w:type="dxa"/>
            <w:shd w:val="clear" w:color="auto" w:fill="DEFAE0"/>
          </w:tcPr>
          <w:p w14:paraId="6CB9F24E" w14:textId="77777777" w:rsidR="00DD2328" w:rsidRPr="00AD3194" w:rsidRDefault="003626D3">
            <w:pPr>
              <w:rPr>
                <w:b/>
                <w:bCs/>
              </w:rPr>
            </w:pPr>
            <w:bookmarkStart w:id="791" w:name="_10db3517990e5862a5bd39e8cc3f6b53"/>
            <w:proofErr w:type="spellStart"/>
            <w:r w:rsidRPr="00AD3194">
              <w:rPr>
                <w:b/>
                <w:bCs/>
              </w:rPr>
              <w:t>dispenseTagsNoValidPrescriptionTag</w:t>
            </w:r>
            <w:bookmarkEnd w:id="791"/>
            <w:proofErr w:type="spellEnd"/>
            <w:r w:rsidRPr="00AD3194">
              <w:rPr>
                <w:b/>
                <w:bCs/>
              </w:rPr>
              <w:t xml:space="preserve"> (FHIR išplėtimas)</w:t>
            </w:r>
          </w:p>
        </w:tc>
        <w:tc>
          <w:tcPr>
            <w:tcW w:w="5785" w:type="dxa"/>
            <w:shd w:val="clear" w:color="auto" w:fill="DEFAE0"/>
          </w:tcPr>
          <w:p w14:paraId="34919166" w14:textId="77777777" w:rsidR="00DD2328" w:rsidRPr="00AD3194" w:rsidRDefault="003626D3">
            <w:pPr>
              <w:jc w:val="left"/>
              <w:rPr>
                <w:b/>
                <w:bCs/>
              </w:rPr>
            </w:pPr>
            <w:r w:rsidRPr="00AD3194">
              <w:rPr>
                <w:b/>
                <w:bCs/>
              </w:rPr>
              <w:t>Išdavimas be galiojančio recepto</w:t>
            </w:r>
          </w:p>
        </w:tc>
        <w:tc>
          <w:tcPr>
            <w:tcW w:w="1701" w:type="dxa"/>
            <w:shd w:val="clear" w:color="auto" w:fill="DEFAE0"/>
          </w:tcPr>
          <w:p w14:paraId="4F83C1A8" w14:textId="57833864" w:rsidR="00DD2328" w:rsidRPr="00AD3194" w:rsidRDefault="003626D3">
            <w:pPr>
              <w:rPr>
                <w:b/>
                <w:bCs/>
              </w:rPr>
            </w:pPr>
            <w:r w:rsidRPr="00AD3194">
              <w:rPr>
                <w:b/>
                <w:bCs/>
              </w:rPr>
              <w:t xml:space="preserve">bendrinis tipas </w:t>
            </w:r>
            <w:hyperlink w:anchor="_4b944d544b3a634fa5f78d34eefc6e4d" w:history="1">
              <w:proofErr w:type="spellStart"/>
              <w:r w:rsidRPr="00AD3194">
                <w:rPr>
                  <w:b/>
                  <w:bCs/>
                </w:rPr>
                <w:t>boolean</w:t>
              </w:r>
              <w:proofErr w:type="spellEnd"/>
            </w:hyperlink>
          </w:p>
        </w:tc>
        <w:tc>
          <w:tcPr>
            <w:tcW w:w="1251" w:type="dxa"/>
            <w:shd w:val="clear" w:color="auto" w:fill="DEFAE0"/>
          </w:tcPr>
          <w:p w14:paraId="0CA92E70" w14:textId="77777777" w:rsidR="00DD2328" w:rsidRPr="00AD3194" w:rsidRDefault="003626D3">
            <w:pPr>
              <w:rPr>
                <w:b/>
                <w:bCs/>
              </w:rPr>
            </w:pPr>
            <w:r w:rsidRPr="00AD3194">
              <w:rPr>
                <w:b/>
                <w:bCs/>
              </w:rPr>
              <w:t>[1]</w:t>
            </w:r>
          </w:p>
        </w:tc>
      </w:tr>
      <w:tr w:rsidR="00DD2328" w:rsidRPr="003505CE" w14:paraId="787ECB0F" w14:textId="77777777" w:rsidTr="006366A2">
        <w:tc>
          <w:tcPr>
            <w:tcW w:w="1269" w:type="dxa"/>
            <w:shd w:val="clear" w:color="auto" w:fill="DEFAE0"/>
          </w:tcPr>
          <w:p w14:paraId="0146AC8D" w14:textId="77777777" w:rsidR="00DD2328" w:rsidRPr="00AD3194" w:rsidRDefault="003626D3">
            <w:pPr>
              <w:rPr>
                <w:b/>
                <w:bCs/>
              </w:rPr>
            </w:pPr>
            <w:bookmarkStart w:id="792" w:name="_4f927e5cb5b11fbafd0c0d6dc1be457d"/>
            <w:proofErr w:type="spellStart"/>
            <w:r w:rsidRPr="00AD3194">
              <w:rPr>
                <w:b/>
                <w:bCs/>
              </w:rPr>
              <w:t>dispenseTagsOverLimitQuantityTag</w:t>
            </w:r>
            <w:bookmarkEnd w:id="792"/>
            <w:proofErr w:type="spellEnd"/>
            <w:r w:rsidRPr="00AD3194">
              <w:rPr>
                <w:b/>
                <w:bCs/>
              </w:rPr>
              <w:t xml:space="preserve"> (FHIR išplėtimas)</w:t>
            </w:r>
          </w:p>
        </w:tc>
        <w:tc>
          <w:tcPr>
            <w:tcW w:w="5785" w:type="dxa"/>
            <w:shd w:val="clear" w:color="auto" w:fill="DEFAE0"/>
          </w:tcPr>
          <w:p w14:paraId="0F56538D" w14:textId="77777777" w:rsidR="00DD2328" w:rsidRPr="00AD3194" w:rsidRDefault="003626D3">
            <w:pPr>
              <w:jc w:val="left"/>
              <w:rPr>
                <w:b/>
                <w:bCs/>
              </w:rPr>
            </w:pPr>
            <w:r w:rsidRPr="00AD3194">
              <w:rPr>
                <w:b/>
                <w:bCs/>
              </w:rPr>
              <w:t>Išduodamas didesnis vaisto/MPP kiekis</w:t>
            </w:r>
          </w:p>
        </w:tc>
        <w:tc>
          <w:tcPr>
            <w:tcW w:w="1701" w:type="dxa"/>
            <w:shd w:val="clear" w:color="auto" w:fill="DEFAE0"/>
          </w:tcPr>
          <w:p w14:paraId="7DCFEFC8" w14:textId="762A6415" w:rsidR="00DD2328" w:rsidRPr="00AD3194" w:rsidRDefault="003626D3">
            <w:pPr>
              <w:rPr>
                <w:b/>
                <w:bCs/>
              </w:rPr>
            </w:pPr>
            <w:r w:rsidRPr="00AD3194">
              <w:rPr>
                <w:b/>
                <w:bCs/>
              </w:rPr>
              <w:t xml:space="preserve">bendrinis tipas </w:t>
            </w:r>
            <w:hyperlink w:anchor="_4b944d544b3a634fa5f78d34eefc6e4d" w:history="1">
              <w:proofErr w:type="spellStart"/>
              <w:r w:rsidRPr="00AD3194">
                <w:rPr>
                  <w:b/>
                  <w:bCs/>
                </w:rPr>
                <w:t>boolean</w:t>
              </w:r>
              <w:proofErr w:type="spellEnd"/>
            </w:hyperlink>
          </w:p>
        </w:tc>
        <w:tc>
          <w:tcPr>
            <w:tcW w:w="1251" w:type="dxa"/>
            <w:shd w:val="clear" w:color="auto" w:fill="DEFAE0"/>
          </w:tcPr>
          <w:p w14:paraId="2D2ED3C4" w14:textId="77777777" w:rsidR="00DD2328" w:rsidRPr="00AD3194" w:rsidRDefault="003626D3">
            <w:pPr>
              <w:rPr>
                <w:b/>
                <w:bCs/>
              </w:rPr>
            </w:pPr>
            <w:r w:rsidRPr="00AD3194">
              <w:rPr>
                <w:b/>
                <w:bCs/>
              </w:rPr>
              <w:t>[1]</w:t>
            </w:r>
          </w:p>
        </w:tc>
      </w:tr>
    </w:tbl>
    <w:p w14:paraId="3340FBE1" w14:textId="77777777" w:rsidR="00DD2328" w:rsidRPr="003505CE" w:rsidRDefault="00DD2328">
      <w:pPr>
        <w:ind w:left="1418"/>
      </w:pPr>
    </w:p>
    <w:p w14:paraId="5F0BC346" w14:textId="77777777" w:rsidR="00DD2328" w:rsidRPr="003505CE" w:rsidRDefault="003626D3">
      <w:pPr>
        <w:rPr>
          <w:b/>
        </w:rPr>
      </w:pPr>
      <w:bookmarkStart w:id="793" w:name="_4cefe50cd9bf5c47e216f760375db1c2"/>
      <w:proofErr w:type="spellStart"/>
      <w:r w:rsidRPr="003505CE">
        <w:rPr>
          <w:b/>
        </w:rPr>
        <w:t>DispenseTagsDispenseBySubstances</w:t>
      </w:r>
      <w:bookmarkEnd w:id="793"/>
      <w:proofErr w:type="spellEnd"/>
      <w:r w:rsidRPr="003505CE">
        <w:rPr>
          <w:b/>
        </w:rPr>
        <w:t xml:space="preserve"> (</w:t>
      </w:r>
      <w:proofErr w:type="spellStart"/>
      <w:r w:rsidRPr="003505CE">
        <w:rPr>
          <w:b/>
        </w:rPr>
        <w:t>DispenseTagsDispenseBySubstances</w:t>
      </w:r>
      <w:proofErr w:type="spellEnd"/>
      <w:r w:rsidRPr="003505CE">
        <w:rPr>
          <w:b/>
        </w:rPr>
        <w:t>)</w:t>
      </w:r>
    </w:p>
    <w:p w14:paraId="614F3AC8" w14:textId="77777777" w:rsidR="00DD2328" w:rsidRPr="003505CE" w:rsidRDefault="003626D3">
      <w:pPr>
        <w:ind w:firstLine="720"/>
      </w:pPr>
      <w:r w:rsidRPr="003505CE">
        <w:t>Išdavimas atskiromis veikliosioms medžiagomis.</w:t>
      </w:r>
    </w:p>
    <w:p w14:paraId="378EE924" w14:textId="74BC8D5C" w:rsidR="004C02FA" w:rsidRPr="003505CE" w:rsidRDefault="004C02FA" w:rsidP="00BA3829">
      <w:pPr>
        <w:pStyle w:val="Caption"/>
        <w:keepNext/>
      </w:pPr>
      <w:r w:rsidRPr="003505CE">
        <w:t xml:space="preserve">Lentelė </w:t>
      </w:r>
      <w:fldSimple w:instr=" SEQ Lentelė \* ARABIC ">
        <w:r w:rsidR="00467FCC">
          <w:rPr>
            <w:noProof/>
          </w:rPr>
          <w:t>135</w:t>
        </w:r>
      </w:fldSimple>
      <w:r w:rsidRPr="003505CE">
        <w:t xml:space="preserve"> </w:t>
      </w:r>
      <w:proofErr w:type="spellStart"/>
      <w:r w:rsidRPr="003505CE">
        <w:t>DispenseTagsDispenseBySubstances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44232ED" w14:textId="77777777" w:rsidTr="006366A2">
        <w:tc>
          <w:tcPr>
            <w:tcW w:w="1269" w:type="dxa"/>
            <w:shd w:val="clear" w:color="auto" w:fill="DEFAE0"/>
          </w:tcPr>
          <w:p w14:paraId="0092E5CB" w14:textId="77777777" w:rsidR="00DD2328" w:rsidRPr="00AD3194" w:rsidRDefault="003626D3">
            <w:pPr>
              <w:rPr>
                <w:b/>
                <w:bCs/>
              </w:rPr>
            </w:pPr>
            <w:r w:rsidRPr="00AD3194">
              <w:rPr>
                <w:b/>
                <w:bCs/>
              </w:rPr>
              <w:t>Pavadinimas</w:t>
            </w:r>
          </w:p>
        </w:tc>
        <w:tc>
          <w:tcPr>
            <w:tcW w:w="5785" w:type="dxa"/>
            <w:shd w:val="clear" w:color="auto" w:fill="DEFAE0"/>
          </w:tcPr>
          <w:p w14:paraId="1E865CD0" w14:textId="77777777" w:rsidR="00DD2328" w:rsidRPr="00AD3194" w:rsidRDefault="003626D3">
            <w:pPr>
              <w:rPr>
                <w:b/>
                <w:bCs/>
              </w:rPr>
            </w:pPr>
            <w:r w:rsidRPr="00AD3194">
              <w:rPr>
                <w:b/>
                <w:bCs/>
              </w:rPr>
              <w:t>Aprašymas</w:t>
            </w:r>
          </w:p>
        </w:tc>
        <w:tc>
          <w:tcPr>
            <w:tcW w:w="1701" w:type="dxa"/>
            <w:shd w:val="clear" w:color="auto" w:fill="DEFAE0"/>
          </w:tcPr>
          <w:p w14:paraId="23A356A8" w14:textId="77777777" w:rsidR="00DD2328" w:rsidRPr="00AD3194" w:rsidRDefault="003626D3">
            <w:pPr>
              <w:rPr>
                <w:b/>
                <w:bCs/>
              </w:rPr>
            </w:pPr>
            <w:r w:rsidRPr="00AD3194">
              <w:rPr>
                <w:b/>
                <w:bCs/>
              </w:rPr>
              <w:t>Tipas</w:t>
            </w:r>
          </w:p>
        </w:tc>
        <w:tc>
          <w:tcPr>
            <w:tcW w:w="1251" w:type="dxa"/>
            <w:shd w:val="clear" w:color="auto" w:fill="DEFAE0"/>
          </w:tcPr>
          <w:p w14:paraId="4C4027C3" w14:textId="77777777" w:rsidR="00DD2328" w:rsidRPr="00AD3194" w:rsidRDefault="003626D3">
            <w:pPr>
              <w:rPr>
                <w:b/>
                <w:bCs/>
              </w:rPr>
            </w:pPr>
            <w:r w:rsidRPr="00AD3194">
              <w:rPr>
                <w:b/>
                <w:bCs/>
              </w:rPr>
              <w:t>Galimas reikšmių kiekis [</w:t>
            </w:r>
            <w:proofErr w:type="spellStart"/>
            <w:r w:rsidRPr="00AD3194">
              <w:rPr>
                <w:b/>
                <w:bCs/>
              </w:rPr>
              <w:t>nuo..iki</w:t>
            </w:r>
            <w:proofErr w:type="spellEnd"/>
            <w:r w:rsidRPr="00AD3194">
              <w:rPr>
                <w:b/>
                <w:bCs/>
              </w:rPr>
              <w:t>]</w:t>
            </w:r>
          </w:p>
        </w:tc>
      </w:tr>
      <w:tr w:rsidR="00DD2328" w:rsidRPr="003505CE" w14:paraId="05A1AA14" w14:textId="77777777" w:rsidTr="006366A2">
        <w:tc>
          <w:tcPr>
            <w:tcW w:w="1269" w:type="dxa"/>
            <w:shd w:val="clear" w:color="auto" w:fill="DEFAE0"/>
          </w:tcPr>
          <w:p w14:paraId="0AA89068" w14:textId="77777777" w:rsidR="00DD2328" w:rsidRPr="00AD3194" w:rsidRDefault="003626D3">
            <w:pPr>
              <w:rPr>
                <w:b/>
                <w:bCs/>
              </w:rPr>
            </w:pPr>
            <w:bookmarkStart w:id="794" w:name="_11b295aaa4c7e0e329f53d9ceae808fd"/>
            <w:proofErr w:type="spellStart"/>
            <w:r w:rsidRPr="00AD3194">
              <w:rPr>
                <w:b/>
                <w:bCs/>
              </w:rPr>
              <w:t>dispenseTagsDispenseBySubstancesTag</w:t>
            </w:r>
            <w:bookmarkEnd w:id="794"/>
            <w:proofErr w:type="spellEnd"/>
            <w:r w:rsidRPr="00AD3194">
              <w:rPr>
                <w:b/>
                <w:bCs/>
              </w:rPr>
              <w:t xml:space="preserve"> (FHIR išplėtimas)</w:t>
            </w:r>
          </w:p>
        </w:tc>
        <w:tc>
          <w:tcPr>
            <w:tcW w:w="5785" w:type="dxa"/>
            <w:shd w:val="clear" w:color="auto" w:fill="DEFAE0"/>
          </w:tcPr>
          <w:p w14:paraId="7FB8A53E" w14:textId="77777777" w:rsidR="00DD2328" w:rsidRPr="00AD3194" w:rsidRDefault="003626D3">
            <w:pPr>
              <w:jc w:val="left"/>
              <w:rPr>
                <w:b/>
                <w:bCs/>
              </w:rPr>
            </w:pPr>
            <w:r w:rsidRPr="00AD3194">
              <w:rPr>
                <w:b/>
                <w:bCs/>
              </w:rPr>
              <w:t>Išdavimo atskiromis veikliosioms medžiagomis žyma</w:t>
            </w:r>
          </w:p>
        </w:tc>
        <w:tc>
          <w:tcPr>
            <w:tcW w:w="1701" w:type="dxa"/>
            <w:shd w:val="clear" w:color="auto" w:fill="DEFAE0"/>
          </w:tcPr>
          <w:p w14:paraId="69A835F4" w14:textId="79FB16E0" w:rsidR="00DD2328" w:rsidRPr="00AD3194" w:rsidRDefault="003626D3">
            <w:pPr>
              <w:rPr>
                <w:b/>
                <w:bCs/>
              </w:rPr>
            </w:pPr>
            <w:r w:rsidRPr="00AD3194">
              <w:rPr>
                <w:b/>
                <w:bCs/>
              </w:rPr>
              <w:t xml:space="preserve">bendrinis tipas </w:t>
            </w:r>
            <w:hyperlink w:anchor="_4b944d544b3a634fa5f78d34eefc6e4d" w:history="1">
              <w:proofErr w:type="spellStart"/>
              <w:r w:rsidRPr="00AD3194">
                <w:rPr>
                  <w:b/>
                  <w:bCs/>
                </w:rPr>
                <w:t>boolean</w:t>
              </w:r>
              <w:proofErr w:type="spellEnd"/>
            </w:hyperlink>
          </w:p>
        </w:tc>
        <w:tc>
          <w:tcPr>
            <w:tcW w:w="1251" w:type="dxa"/>
            <w:shd w:val="clear" w:color="auto" w:fill="DEFAE0"/>
          </w:tcPr>
          <w:p w14:paraId="752ACA59" w14:textId="77777777" w:rsidR="00DD2328" w:rsidRPr="00AD3194" w:rsidRDefault="003626D3">
            <w:pPr>
              <w:rPr>
                <w:b/>
                <w:bCs/>
              </w:rPr>
            </w:pPr>
            <w:r w:rsidRPr="00AD3194">
              <w:rPr>
                <w:b/>
                <w:bCs/>
              </w:rPr>
              <w:t>[1]</w:t>
            </w:r>
          </w:p>
        </w:tc>
      </w:tr>
      <w:tr w:rsidR="00DD2328" w:rsidRPr="003505CE" w14:paraId="05DFA5A3" w14:textId="77777777" w:rsidTr="006366A2">
        <w:tc>
          <w:tcPr>
            <w:tcW w:w="1269" w:type="dxa"/>
            <w:shd w:val="clear" w:color="auto" w:fill="DEFAE0"/>
          </w:tcPr>
          <w:p w14:paraId="26066A8E" w14:textId="77777777" w:rsidR="00DD2328" w:rsidRPr="00AD3194" w:rsidRDefault="003626D3">
            <w:pPr>
              <w:rPr>
                <w:b/>
                <w:bCs/>
              </w:rPr>
            </w:pPr>
            <w:bookmarkStart w:id="795" w:name="_a0ebd98476ff81e933d8d2e7952da69b"/>
            <w:proofErr w:type="spellStart"/>
            <w:r w:rsidRPr="00AD3194">
              <w:rPr>
                <w:b/>
                <w:bCs/>
              </w:rPr>
              <w:t>dispenseTagsDispenseBySubstancesGroupId</w:t>
            </w:r>
            <w:bookmarkEnd w:id="795"/>
            <w:proofErr w:type="spellEnd"/>
            <w:r w:rsidRPr="00AD3194">
              <w:rPr>
                <w:b/>
                <w:bCs/>
              </w:rPr>
              <w:t xml:space="preserve"> (FHIR išplėtimas)</w:t>
            </w:r>
          </w:p>
        </w:tc>
        <w:tc>
          <w:tcPr>
            <w:tcW w:w="5785" w:type="dxa"/>
            <w:shd w:val="clear" w:color="auto" w:fill="DEFAE0"/>
          </w:tcPr>
          <w:p w14:paraId="5F328048" w14:textId="77777777" w:rsidR="00DD2328" w:rsidRPr="00AD3194" w:rsidRDefault="003626D3">
            <w:pPr>
              <w:jc w:val="left"/>
              <w:rPr>
                <w:b/>
                <w:bCs/>
              </w:rPr>
            </w:pPr>
            <w:r w:rsidRPr="00AD3194">
              <w:rPr>
                <w:b/>
                <w:bCs/>
              </w:rPr>
              <w:t>Išdavimo veiksmo unikalus identifikatorius. Būtinas, kai vaistas išduodamas atskiromis veikliosioms medžiagomis</w:t>
            </w:r>
          </w:p>
        </w:tc>
        <w:tc>
          <w:tcPr>
            <w:tcW w:w="1701" w:type="dxa"/>
            <w:shd w:val="clear" w:color="auto" w:fill="DEFAE0"/>
          </w:tcPr>
          <w:p w14:paraId="2F703AED" w14:textId="713B7D66"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7F9157BB" w14:textId="77777777" w:rsidR="00DD2328" w:rsidRPr="00AD3194" w:rsidRDefault="003626D3">
            <w:pPr>
              <w:rPr>
                <w:b/>
                <w:bCs/>
              </w:rPr>
            </w:pPr>
            <w:r w:rsidRPr="00AD3194">
              <w:rPr>
                <w:b/>
                <w:bCs/>
              </w:rPr>
              <w:t>[0..1]</w:t>
            </w:r>
          </w:p>
        </w:tc>
      </w:tr>
    </w:tbl>
    <w:p w14:paraId="6FE205B3" w14:textId="77777777" w:rsidR="00DD2328" w:rsidRPr="003505CE" w:rsidRDefault="00DD2328">
      <w:pPr>
        <w:ind w:left="1418"/>
      </w:pPr>
    </w:p>
    <w:p w14:paraId="4D0199AA" w14:textId="77777777" w:rsidR="00DD2328" w:rsidRPr="003505CE" w:rsidRDefault="003626D3">
      <w:pPr>
        <w:rPr>
          <w:b/>
        </w:rPr>
      </w:pPr>
      <w:bookmarkStart w:id="796" w:name="_a962be1b3d459d27e087dd6f8feeae22"/>
      <w:proofErr w:type="spellStart"/>
      <w:r w:rsidRPr="003505CE">
        <w:rPr>
          <w:b/>
        </w:rPr>
        <w:t>Lenses</w:t>
      </w:r>
      <w:bookmarkEnd w:id="796"/>
      <w:proofErr w:type="spellEnd"/>
      <w:r w:rsidRPr="003505CE">
        <w:rPr>
          <w:b/>
        </w:rPr>
        <w:t xml:space="preserve"> (</w:t>
      </w:r>
      <w:proofErr w:type="spellStart"/>
      <w:r w:rsidRPr="003505CE">
        <w:rPr>
          <w:b/>
        </w:rPr>
        <w:t>Lenses</w:t>
      </w:r>
      <w:proofErr w:type="spellEnd"/>
      <w:r w:rsidRPr="003505CE">
        <w:rPr>
          <w:b/>
        </w:rPr>
        <w:t>)</w:t>
      </w:r>
    </w:p>
    <w:p w14:paraId="5170EF7D" w14:textId="77777777" w:rsidR="00DD2328" w:rsidRPr="00AD3194" w:rsidRDefault="003626D3">
      <w:pPr>
        <w:ind w:firstLine="720"/>
        <w:rPr>
          <w:b/>
          <w:bCs/>
        </w:rPr>
      </w:pPr>
      <w:r w:rsidRPr="00AD3194">
        <w:rPr>
          <w:b/>
          <w:bCs/>
        </w:rPr>
        <w:t>Akiniai/lęšiai</w:t>
      </w:r>
    </w:p>
    <w:p w14:paraId="74A07B5A" w14:textId="5E0E9D94" w:rsidR="004C02FA" w:rsidRPr="003505CE" w:rsidRDefault="004C02FA" w:rsidP="00BA3829">
      <w:pPr>
        <w:pStyle w:val="Caption"/>
        <w:keepNext/>
      </w:pPr>
      <w:r w:rsidRPr="003505CE">
        <w:t xml:space="preserve">Lentelė </w:t>
      </w:r>
      <w:fldSimple w:instr=" SEQ Lentelė \* ARABIC ">
        <w:r w:rsidR="00467FCC">
          <w:rPr>
            <w:noProof/>
          </w:rPr>
          <w:t>136</w:t>
        </w:r>
      </w:fldSimple>
      <w:r w:rsidRPr="003505CE">
        <w:t xml:space="preserve"> </w:t>
      </w:r>
      <w:proofErr w:type="spellStart"/>
      <w:r w:rsidRPr="003505CE">
        <w:t>Lenses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F146D99" w14:textId="77777777" w:rsidTr="006366A2">
        <w:tc>
          <w:tcPr>
            <w:tcW w:w="1269" w:type="dxa"/>
            <w:shd w:val="clear" w:color="auto" w:fill="DEFAE0"/>
          </w:tcPr>
          <w:p w14:paraId="4BA92FF2" w14:textId="77777777" w:rsidR="00DD2328" w:rsidRPr="00AD3194" w:rsidRDefault="003626D3">
            <w:pPr>
              <w:rPr>
                <w:b/>
                <w:bCs/>
              </w:rPr>
            </w:pPr>
            <w:r w:rsidRPr="00AD3194">
              <w:rPr>
                <w:b/>
                <w:bCs/>
              </w:rPr>
              <w:t>Pavadinimas</w:t>
            </w:r>
          </w:p>
        </w:tc>
        <w:tc>
          <w:tcPr>
            <w:tcW w:w="5785" w:type="dxa"/>
            <w:shd w:val="clear" w:color="auto" w:fill="DEFAE0"/>
          </w:tcPr>
          <w:p w14:paraId="34A12152" w14:textId="77777777" w:rsidR="00DD2328" w:rsidRPr="00AD3194" w:rsidRDefault="003626D3">
            <w:pPr>
              <w:rPr>
                <w:b/>
                <w:bCs/>
              </w:rPr>
            </w:pPr>
            <w:r w:rsidRPr="00AD3194">
              <w:rPr>
                <w:b/>
                <w:bCs/>
              </w:rPr>
              <w:t>Aprašymas</w:t>
            </w:r>
          </w:p>
        </w:tc>
        <w:tc>
          <w:tcPr>
            <w:tcW w:w="1701" w:type="dxa"/>
            <w:shd w:val="clear" w:color="auto" w:fill="DEFAE0"/>
          </w:tcPr>
          <w:p w14:paraId="2488086E" w14:textId="77777777" w:rsidR="00DD2328" w:rsidRPr="00AD3194" w:rsidRDefault="003626D3">
            <w:pPr>
              <w:rPr>
                <w:b/>
                <w:bCs/>
              </w:rPr>
            </w:pPr>
            <w:r w:rsidRPr="00AD3194">
              <w:rPr>
                <w:b/>
                <w:bCs/>
              </w:rPr>
              <w:t>Tipas</w:t>
            </w:r>
          </w:p>
        </w:tc>
        <w:tc>
          <w:tcPr>
            <w:tcW w:w="1251" w:type="dxa"/>
            <w:shd w:val="clear" w:color="auto" w:fill="DEFAE0"/>
          </w:tcPr>
          <w:p w14:paraId="11B81BEF" w14:textId="77777777" w:rsidR="00DD2328" w:rsidRPr="00AD3194" w:rsidRDefault="003626D3">
            <w:pPr>
              <w:rPr>
                <w:b/>
                <w:bCs/>
              </w:rPr>
            </w:pPr>
            <w:r w:rsidRPr="00AD3194">
              <w:rPr>
                <w:b/>
                <w:bCs/>
              </w:rPr>
              <w:t>Galimas reikšmių kiekis [</w:t>
            </w:r>
            <w:proofErr w:type="spellStart"/>
            <w:r w:rsidRPr="00AD3194">
              <w:rPr>
                <w:b/>
                <w:bCs/>
              </w:rPr>
              <w:t>nuo..iki</w:t>
            </w:r>
            <w:proofErr w:type="spellEnd"/>
            <w:r w:rsidRPr="00AD3194">
              <w:rPr>
                <w:b/>
                <w:bCs/>
              </w:rPr>
              <w:t>]</w:t>
            </w:r>
          </w:p>
        </w:tc>
      </w:tr>
      <w:tr w:rsidR="00DD2328" w:rsidRPr="003505CE" w14:paraId="104032E4" w14:textId="77777777" w:rsidTr="006366A2">
        <w:tc>
          <w:tcPr>
            <w:tcW w:w="1269" w:type="dxa"/>
            <w:shd w:val="clear" w:color="auto" w:fill="DEFAE0"/>
          </w:tcPr>
          <w:p w14:paraId="2DBD7541" w14:textId="77777777" w:rsidR="00DD2328" w:rsidRPr="00AD3194" w:rsidRDefault="003626D3">
            <w:pPr>
              <w:rPr>
                <w:b/>
                <w:bCs/>
              </w:rPr>
            </w:pPr>
            <w:bookmarkStart w:id="797" w:name="_0040521081271dd4dfc6a475a8f51d9f"/>
            <w:proofErr w:type="spellStart"/>
            <w:r w:rsidRPr="00AD3194">
              <w:rPr>
                <w:b/>
                <w:bCs/>
              </w:rPr>
              <w:t>opticalDevice</w:t>
            </w:r>
            <w:bookmarkEnd w:id="797"/>
            <w:proofErr w:type="spellEnd"/>
            <w:r w:rsidRPr="00AD3194">
              <w:rPr>
                <w:b/>
                <w:bCs/>
              </w:rPr>
              <w:t xml:space="preserve"> (FHIR išplėtimas)</w:t>
            </w:r>
          </w:p>
        </w:tc>
        <w:tc>
          <w:tcPr>
            <w:tcW w:w="5785" w:type="dxa"/>
            <w:shd w:val="clear" w:color="auto" w:fill="DEFAE0"/>
          </w:tcPr>
          <w:p w14:paraId="5847FCF4" w14:textId="77777777" w:rsidR="00DD2328" w:rsidRPr="00AD3194" w:rsidRDefault="003626D3">
            <w:pPr>
              <w:jc w:val="left"/>
              <w:rPr>
                <w:b/>
                <w:bCs/>
              </w:rPr>
            </w:pPr>
            <w:r w:rsidRPr="00AD3194">
              <w:rPr>
                <w:b/>
                <w:bCs/>
              </w:rPr>
              <w:t>Optinis prietaisas (akinių lęšiai, kontaktiniai lęšiai).</w:t>
            </w:r>
          </w:p>
          <w:p w14:paraId="5CBFFB46" w14:textId="77777777" w:rsidR="00DD2328" w:rsidRPr="00AD3194" w:rsidRDefault="003626D3">
            <w:pPr>
              <w:jc w:val="left"/>
              <w:rPr>
                <w:b/>
                <w:bCs/>
              </w:rPr>
            </w:pPr>
            <w:r w:rsidRPr="00AD3194">
              <w:rPr>
                <w:b/>
                <w:bCs/>
              </w:rPr>
              <w:t>Galimos reikšmės:</w:t>
            </w:r>
          </w:p>
          <w:p w14:paraId="4C179614" w14:textId="77777777" w:rsidR="00DD2328" w:rsidRPr="00AD3194" w:rsidRDefault="003626D3">
            <w:pPr>
              <w:numPr>
                <w:ilvl w:val="0"/>
                <w:numId w:val="6"/>
              </w:numPr>
              <w:pBdr>
                <w:top w:val="nil"/>
                <w:left w:val="nil"/>
                <w:bottom w:val="nil"/>
                <w:right w:val="nil"/>
                <w:between w:val="nil"/>
              </w:pBdr>
              <w:jc w:val="left"/>
              <w:rPr>
                <w:rFonts w:cs="Arial"/>
                <w:b/>
                <w:bCs/>
                <w:i/>
                <w:color w:val="000000"/>
              </w:rPr>
            </w:pPr>
            <w:r w:rsidRPr="00AD3194">
              <w:rPr>
                <w:rFonts w:cs="Arial"/>
                <w:b/>
                <w:bCs/>
                <w:i/>
                <w:color w:val="000000"/>
              </w:rPr>
              <w:t>al : Akinių lęšiai</w:t>
            </w:r>
          </w:p>
          <w:p w14:paraId="3FE55B73" w14:textId="77777777" w:rsidR="00DD2328" w:rsidRPr="00AD3194" w:rsidRDefault="003626D3">
            <w:pPr>
              <w:numPr>
                <w:ilvl w:val="0"/>
                <w:numId w:val="6"/>
              </w:numPr>
              <w:pBdr>
                <w:top w:val="nil"/>
                <w:left w:val="nil"/>
                <w:bottom w:val="nil"/>
                <w:right w:val="nil"/>
                <w:between w:val="nil"/>
              </w:pBdr>
              <w:jc w:val="left"/>
              <w:rPr>
                <w:rFonts w:cs="Arial"/>
                <w:b/>
                <w:bCs/>
                <w:i/>
                <w:color w:val="000000"/>
              </w:rPr>
            </w:pPr>
            <w:proofErr w:type="spellStart"/>
            <w:r w:rsidRPr="00AD3194">
              <w:rPr>
                <w:rFonts w:cs="Arial"/>
                <w:b/>
                <w:bCs/>
                <w:i/>
                <w:color w:val="000000"/>
              </w:rPr>
              <w:t>kl</w:t>
            </w:r>
            <w:proofErr w:type="spellEnd"/>
            <w:r w:rsidRPr="00AD3194">
              <w:rPr>
                <w:rFonts w:cs="Arial"/>
                <w:b/>
                <w:bCs/>
                <w:i/>
                <w:color w:val="000000"/>
              </w:rPr>
              <w:t xml:space="preserve"> : Kontaktiniai lęšiai</w:t>
            </w:r>
          </w:p>
        </w:tc>
        <w:tc>
          <w:tcPr>
            <w:tcW w:w="1701" w:type="dxa"/>
            <w:shd w:val="clear" w:color="auto" w:fill="DEFAE0"/>
          </w:tcPr>
          <w:p w14:paraId="5CF230FA" w14:textId="73C21404" w:rsidR="00DD2328" w:rsidRPr="00AD3194" w:rsidRDefault="003626D3">
            <w:pPr>
              <w:rPr>
                <w:b/>
                <w:bCs/>
              </w:rPr>
            </w:pPr>
            <w:r w:rsidRPr="00AD3194">
              <w:rPr>
                <w:b/>
                <w:bCs/>
              </w:rPr>
              <w:t xml:space="preserve">reikšmių aibė  </w:t>
            </w:r>
            <w:hyperlink w:anchor="_1744a523206789bca73abfad7502a0d8" w:history="1">
              <w:proofErr w:type="spellStart"/>
              <w:r w:rsidRPr="00AD3194">
                <w:rPr>
                  <w:b/>
                  <w:bCs/>
                </w:rPr>
                <w:t>OpticalDevice</w:t>
              </w:r>
              <w:proofErr w:type="spellEnd"/>
            </w:hyperlink>
          </w:p>
        </w:tc>
        <w:tc>
          <w:tcPr>
            <w:tcW w:w="1251" w:type="dxa"/>
            <w:shd w:val="clear" w:color="auto" w:fill="DEFAE0"/>
          </w:tcPr>
          <w:p w14:paraId="524DDDBB" w14:textId="77777777" w:rsidR="00DD2328" w:rsidRPr="00AD3194" w:rsidRDefault="003626D3">
            <w:pPr>
              <w:rPr>
                <w:b/>
                <w:bCs/>
              </w:rPr>
            </w:pPr>
            <w:r w:rsidRPr="00AD3194">
              <w:rPr>
                <w:b/>
                <w:bCs/>
              </w:rPr>
              <w:t>[1]</w:t>
            </w:r>
          </w:p>
        </w:tc>
      </w:tr>
      <w:tr w:rsidR="00DD2328" w:rsidRPr="003505CE" w14:paraId="489EA7A8" w14:textId="77777777" w:rsidTr="006366A2">
        <w:tc>
          <w:tcPr>
            <w:tcW w:w="1269" w:type="dxa"/>
            <w:shd w:val="clear" w:color="auto" w:fill="DEFAE0"/>
          </w:tcPr>
          <w:p w14:paraId="09ED1425" w14:textId="77777777" w:rsidR="00DD2328" w:rsidRPr="00AD3194" w:rsidRDefault="003626D3">
            <w:pPr>
              <w:rPr>
                <w:b/>
                <w:bCs/>
              </w:rPr>
            </w:pPr>
            <w:bookmarkStart w:id="798" w:name="_98083cec8fe2394886fc3da95481bc77"/>
            <w:proofErr w:type="spellStart"/>
            <w:r w:rsidRPr="00AD3194">
              <w:rPr>
                <w:b/>
                <w:bCs/>
              </w:rPr>
              <w:t>lensesType</w:t>
            </w:r>
            <w:bookmarkEnd w:id="798"/>
            <w:proofErr w:type="spellEnd"/>
            <w:r w:rsidRPr="00AD3194">
              <w:rPr>
                <w:b/>
                <w:bCs/>
              </w:rPr>
              <w:t xml:space="preserve"> (FHIR išplėtimas)</w:t>
            </w:r>
          </w:p>
        </w:tc>
        <w:tc>
          <w:tcPr>
            <w:tcW w:w="5785" w:type="dxa"/>
            <w:shd w:val="clear" w:color="auto" w:fill="DEFAE0"/>
          </w:tcPr>
          <w:p w14:paraId="672A9592" w14:textId="77777777" w:rsidR="00DD2328" w:rsidRPr="00AD3194" w:rsidRDefault="003626D3">
            <w:pPr>
              <w:jc w:val="left"/>
              <w:rPr>
                <w:b/>
                <w:bCs/>
              </w:rPr>
            </w:pPr>
            <w:r w:rsidRPr="00AD3194">
              <w:rPr>
                <w:b/>
                <w:bCs/>
              </w:rPr>
              <w:t>Akinių lęšių tipas (sudėtingieji, paprastieji).</w:t>
            </w:r>
          </w:p>
          <w:p w14:paraId="67B902D7" w14:textId="77777777" w:rsidR="00DD2328" w:rsidRPr="00AD3194" w:rsidRDefault="003626D3">
            <w:pPr>
              <w:jc w:val="left"/>
              <w:rPr>
                <w:b/>
                <w:bCs/>
              </w:rPr>
            </w:pPr>
            <w:r w:rsidRPr="00AD3194">
              <w:rPr>
                <w:b/>
                <w:bCs/>
              </w:rPr>
              <w:t>Galimos reikšmės:</w:t>
            </w:r>
          </w:p>
          <w:p w14:paraId="3FAED529" w14:textId="77777777" w:rsidR="00DD2328" w:rsidRPr="00AD3194" w:rsidRDefault="003626D3">
            <w:pPr>
              <w:numPr>
                <w:ilvl w:val="0"/>
                <w:numId w:val="6"/>
              </w:numPr>
              <w:pBdr>
                <w:top w:val="nil"/>
                <w:left w:val="nil"/>
                <w:bottom w:val="nil"/>
                <w:right w:val="nil"/>
                <w:between w:val="nil"/>
              </w:pBdr>
              <w:jc w:val="left"/>
              <w:rPr>
                <w:rFonts w:cs="Arial"/>
                <w:b/>
                <w:bCs/>
                <w:i/>
                <w:color w:val="000000"/>
              </w:rPr>
            </w:pPr>
            <w:proofErr w:type="spellStart"/>
            <w:r w:rsidRPr="00AD3194">
              <w:rPr>
                <w:rFonts w:cs="Arial"/>
                <w:b/>
                <w:bCs/>
                <w:i/>
                <w:color w:val="000000"/>
              </w:rPr>
              <w:t>sd</w:t>
            </w:r>
            <w:proofErr w:type="spellEnd"/>
            <w:r w:rsidRPr="00AD3194">
              <w:rPr>
                <w:rFonts w:cs="Arial"/>
                <w:b/>
                <w:bCs/>
                <w:i/>
                <w:color w:val="000000"/>
              </w:rPr>
              <w:t xml:space="preserve"> : Sudėtingieji.</w:t>
            </w:r>
          </w:p>
          <w:p w14:paraId="313464AE" w14:textId="77777777" w:rsidR="00DD2328" w:rsidRPr="00AD3194" w:rsidRDefault="003626D3">
            <w:pPr>
              <w:numPr>
                <w:ilvl w:val="0"/>
                <w:numId w:val="6"/>
              </w:numPr>
              <w:pBdr>
                <w:top w:val="nil"/>
                <w:left w:val="nil"/>
                <w:bottom w:val="nil"/>
                <w:right w:val="nil"/>
                <w:between w:val="nil"/>
              </w:pBdr>
              <w:jc w:val="left"/>
              <w:rPr>
                <w:rFonts w:cs="Arial"/>
                <w:b/>
                <w:bCs/>
                <w:i/>
                <w:color w:val="000000"/>
              </w:rPr>
            </w:pPr>
            <w:proofErr w:type="spellStart"/>
            <w:r w:rsidRPr="00AD3194">
              <w:rPr>
                <w:rFonts w:cs="Arial"/>
                <w:b/>
                <w:bCs/>
                <w:i/>
                <w:color w:val="000000"/>
              </w:rPr>
              <w:t>pp</w:t>
            </w:r>
            <w:proofErr w:type="spellEnd"/>
            <w:r w:rsidRPr="00AD3194">
              <w:rPr>
                <w:rFonts w:cs="Arial"/>
                <w:b/>
                <w:bCs/>
                <w:i/>
                <w:color w:val="000000"/>
              </w:rPr>
              <w:t xml:space="preserve"> : Paprastieji.</w:t>
            </w:r>
          </w:p>
        </w:tc>
        <w:tc>
          <w:tcPr>
            <w:tcW w:w="1701" w:type="dxa"/>
            <w:shd w:val="clear" w:color="auto" w:fill="DEFAE0"/>
          </w:tcPr>
          <w:p w14:paraId="4207386F" w14:textId="0AC7553B" w:rsidR="00DD2328" w:rsidRPr="00AD3194" w:rsidRDefault="003626D3">
            <w:pPr>
              <w:rPr>
                <w:b/>
                <w:bCs/>
              </w:rPr>
            </w:pPr>
            <w:r w:rsidRPr="00AD3194">
              <w:rPr>
                <w:b/>
                <w:bCs/>
              </w:rPr>
              <w:t xml:space="preserve">reikšmių aibė  </w:t>
            </w:r>
            <w:hyperlink w:anchor="_cf9fb35334c24f573164465f03eb0dc6" w:history="1">
              <w:proofErr w:type="spellStart"/>
              <w:r w:rsidRPr="00AD3194">
                <w:rPr>
                  <w:b/>
                  <w:bCs/>
                </w:rPr>
                <w:t>LensesType</w:t>
              </w:r>
              <w:proofErr w:type="spellEnd"/>
            </w:hyperlink>
          </w:p>
        </w:tc>
        <w:tc>
          <w:tcPr>
            <w:tcW w:w="1251" w:type="dxa"/>
            <w:shd w:val="clear" w:color="auto" w:fill="DEFAE0"/>
          </w:tcPr>
          <w:p w14:paraId="2A0CD045" w14:textId="77777777" w:rsidR="00DD2328" w:rsidRPr="00AD3194" w:rsidRDefault="003626D3">
            <w:pPr>
              <w:rPr>
                <w:b/>
                <w:bCs/>
              </w:rPr>
            </w:pPr>
            <w:r w:rsidRPr="00AD3194">
              <w:rPr>
                <w:b/>
                <w:bCs/>
              </w:rPr>
              <w:t>[0..1]</w:t>
            </w:r>
          </w:p>
        </w:tc>
      </w:tr>
      <w:tr w:rsidR="00DD2328" w:rsidRPr="003505CE" w14:paraId="6510D850" w14:textId="77777777" w:rsidTr="006366A2">
        <w:tc>
          <w:tcPr>
            <w:tcW w:w="1269" w:type="dxa"/>
            <w:shd w:val="clear" w:color="auto" w:fill="DEFAE0"/>
          </w:tcPr>
          <w:p w14:paraId="0992A18A" w14:textId="77777777" w:rsidR="00DD2328" w:rsidRPr="00AD3194" w:rsidRDefault="003626D3">
            <w:pPr>
              <w:rPr>
                <w:b/>
                <w:bCs/>
              </w:rPr>
            </w:pPr>
            <w:bookmarkStart w:id="799" w:name="_f1ad8096bbe9d5e1a33c505777e7ab17"/>
            <w:proofErr w:type="spellStart"/>
            <w:r w:rsidRPr="00AD3194">
              <w:rPr>
                <w:b/>
                <w:bCs/>
              </w:rPr>
              <w:t>lensesLeftSphere</w:t>
            </w:r>
            <w:bookmarkEnd w:id="799"/>
            <w:proofErr w:type="spellEnd"/>
            <w:r w:rsidRPr="00AD3194">
              <w:rPr>
                <w:b/>
                <w:bCs/>
              </w:rPr>
              <w:t xml:space="preserve"> (FHIR išplėtimas)</w:t>
            </w:r>
          </w:p>
        </w:tc>
        <w:tc>
          <w:tcPr>
            <w:tcW w:w="5785" w:type="dxa"/>
            <w:shd w:val="clear" w:color="auto" w:fill="DEFAE0"/>
          </w:tcPr>
          <w:p w14:paraId="594BE5E0" w14:textId="77777777" w:rsidR="00DD2328" w:rsidRPr="00AD3194" w:rsidRDefault="003626D3">
            <w:pPr>
              <w:jc w:val="left"/>
              <w:rPr>
                <w:b/>
                <w:bCs/>
              </w:rPr>
            </w:pPr>
            <w:r w:rsidRPr="00AD3194">
              <w:rPr>
                <w:b/>
                <w:bCs/>
              </w:rPr>
              <w:t>OS sfera.</w:t>
            </w:r>
          </w:p>
        </w:tc>
        <w:tc>
          <w:tcPr>
            <w:tcW w:w="1701" w:type="dxa"/>
            <w:shd w:val="clear" w:color="auto" w:fill="DEFAE0"/>
          </w:tcPr>
          <w:p w14:paraId="4FBEABCC" w14:textId="31BB848E"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60D1A0C0" w14:textId="77777777" w:rsidR="00DD2328" w:rsidRPr="00AD3194" w:rsidRDefault="003626D3">
            <w:pPr>
              <w:rPr>
                <w:b/>
                <w:bCs/>
              </w:rPr>
            </w:pPr>
            <w:r w:rsidRPr="00AD3194">
              <w:rPr>
                <w:b/>
                <w:bCs/>
              </w:rPr>
              <w:t>[0..1]</w:t>
            </w:r>
          </w:p>
        </w:tc>
      </w:tr>
      <w:tr w:rsidR="00DD2328" w:rsidRPr="003505CE" w14:paraId="1E0476ED" w14:textId="77777777" w:rsidTr="006366A2">
        <w:tc>
          <w:tcPr>
            <w:tcW w:w="1269" w:type="dxa"/>
            <w:shd w:val="clear" w:color="auto" w:fill="DEFAE0"/>
          </w:tcPr>
          <w:p w14:paraId="52476AD9" w14:textId="77777777" w:rsidR="00DD2328" w:rsidRPr="00AD3194" w:rsidRDefault="003626D3">
            <w:pPr>
              <w:rPr>
                <w:b/>
                <w:bCs/>
              </w:rPr>
            </w:pPr>
            <w:bookmarkStart w:id="800" w:name="_7da3a02006386bbbf0d46c178f073dbb"/>
            <w:proofErr w:type="spellStart"/>
            <w:r w:rsidRPr="00AD3194">
              <w:rPr>
                <w:b/>
                <w:bCs/>
              </w:rPr>
              <w:t>lensesLeftCylinder</w:t>
            </w:r>
            <w:bookmarkEnd w:id="800"/>
            <w:proofErr w:type="spellEnd"/>
            <w:r w:rsidRPr="00AD3194">
              <w:rPr>
                <w:b/>
                <w:bCs/>
              </w:rPr>
              <w:t xml:space="preserve"> (FHIR išplėtimas)</w:t>
            </w:r>
          </w:p>
        </w:tc>
        <w:tc>
          <w:tcPr>
            <w:tcW w:w="5785" w:type="dxa"/>
            <w:shd w:val="clear" w:color="auto" w:fill="DEFAE0"/>
          </w:tcPr>
          <w:p w14:paraId="18DAF55B" w14:textId="77777777" w:rsidR="00DD2328" w:rsidRPr="00AD3194" w:rsidRDefault="003626D3">
            <w:pPr>
              <w:jc w:val="left"/>
              <w:rPr>
                <w:b/>
                <w:bCs/>
              </w:rPr>
            </w:pPr>
            <w:r w:rsidRPr="00AD3194">
              <w:rPr>
                <w:b/>
                <w:bCs/>
              </w:rPr>
              <w:t>OS cilindras.</w:t>
            </w:r>
          </w:p>
        </w:tc>
        <w:tc>
          <w:tcPr>
            <w:tcW w:w="1701" w:type="dxa"/>
            <w:shd w:val="clear" w:color="auto" w:fill="DEFAE0"/>
          </w:tcPr>
          <w:p w14:paraId="23035477" w14:textId="009082D8"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51CC19BE" w14:textId="77777777" w:rsidR="00DD2328" w:rsidRPr="00AD3194" w:rsidRDefault="003626D3">
            <w:pPr>
              <w:rPr>
                <w:b/>
                <w:bCs/>
              </w:rPr>
            </w:pPr>
            <w:r w:rsidRPr="00AD3194">
              <w:rPr>
                <w:b/>
                <w:bCs/>
              </w:rPr>
              <w:t>[0..1]</w:t>
            </w:r>
          </w:p>
        </w:tc>
      </w:tr>
      <w:tr w:rsidR="00DD2328" w:rsidRPr="003505CE" w14:paraId="7136F0CB" w14:textId="77777777" w:rsidTr="006366A2">
        <w:tc>
          <w:tcPr>
            <w:tcW w:w="1269" w:type="dxa"/>
            <w:shd w:val="clear" w:color="auto" w:fill="DEFAE0"/>
          </w:tcPr>
          <w:p w14:paraId="2C5320F7" w14:textId="77777777" w:rsidR="00DD2328" w:rsidRPr="00AD3194" w:rsidRDefault="003626D3">
            <w:pPr>
              <w:rPr>
                <w:b/>
                <w:bCs/>
              </w:rPr>
            </w:pPr>
            <w:bookmarkStart w:id="801" w:name="_37bf2ab17c542df45311f69cd7a123c4"/>
            <w:proofErr w:type="spellStart"/>
            <w:r w:rsidRPr="00AD3194">
              <w:rPr>
                <w:b/>
                <w:bCs/>
              </w:rPr>
              <w:t>lensesLeftPrism</w:t>
            </w:r>
            <w:bookmarkEnd w:id="801"/>
            <w:proofErr w:type="spellEnd"/>
            <w:r w:rsidRPr="00AD3194">
              <w:rPr>
                <w:b/>
                <w:bCs/>
              </w:rPr>
              <w:t xml:space="preserve"> (FHIR išplėtimas)</w:t>
            </w:r>
          </w:p>
        </w:tc>
        <w:tc>
          <w:tcPr>
            <w:tcW w:w="5785" w:type="dxa"/>
            <w:shd w:val="clear" w:color="auto" w:fill="DEFAE0"/>
          </w:tcPr>
          <w:p w14:paraId="0C24666C" w14:textId="77777777" w:rsidR="00DD2328" w:rsidRPr="00AD3194" w:rsidRDefault="003626D3">
            <w:pPr>
              <w:jc w:val="left"/>
              <w:rPr>
                <w:b/>
                <w:bCs/>
              </w:rPr>
            </w:pPr>
            <w:r w:rsidRPr="00AD3194">
              <w:rPr>
                <w:b/>
                <w:bCs/>
              </w:rPr>
              <w:t>OS prizmė.</w:t>
            </w:r>
          </w:p>
        </w:tc>
        <w:tc>
          <w:tcPr>
            <w:tcW w:w="1701" w:type="dxa"/>
            <w:shd w:val="clear" w:color="auto" w:fill="DEFAE0"/>
          </w:tcPr>
          <w:p w14:paraId="6B79E3AC" w14:textId="47840E3E"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3E201E4B" w14:textId="77777777" w:rsidR="00DD2328" w:rsidRPr="00AD3194" w:rsidRDefault="003626D3">
            <w:pPr>
              <w:rPr>
                <w:b/>
                <w:bCs/>
              </w:rPr>
            </w:pPr>
            <w:r w:rsidRPr="00AD3194">
              <w:rPr>
                <w:b/>
                <w:bCs/>
              </w:rPr>
              <w:t>[0..1]</w:t>
            </w:r>
          </w:p>
        </w:tc>
      </w:tr>
      <w:tr w:rsidR="00DD2328" w:rsidRPr="003505CE" w14:paraId="4F2FEDDD" w14:textId="77777777" w:rsidTr="006366A2">
        <w:tc>
          <w:tcPr>
            <w:tcW w:w="1269" w:type="dxa"/>
            <w:shd w:val="clear" w:color="auto" w:fill="DEFAE0"/>
          </w:tcPr>
          <w:p w14:paraId="63C09BDF" w14:textId="77777777" w:rsidR="00DD2328" w:rsidRPr="00AD3194" w:rsidRDefault="003626D3">
            <w:pPr>
              <w:rPr>
                <w:b/>
                <w:bCs/>
              </w:rPr>
            </w:pPr>
            <w:bookmarkStart w:id="802" w:name="_5a6dff26d854cb5da5b7c78d5059556f"/>
            <w:proofErr w:type="spellStart"/>
            <w:r w:rsidRPr="00AD3194">
              <w:rPr>
                <w:b/>
                <w:bCs/>
              </w:rPr>
              <w:t>lensesLeftCylinderAxis</w:t>
            </w:r>
            <w:bookmarkEnd w:id="802"/>
            <w:proofErr w:type="spellEnd"/>
            <w:r w:rsidRPr="00AD3194">
              <w:rPr>
                <w:b/>
                <w:bCs/>
              </w:rPr>
              <w:t xml:space="preserve"> (FHIR išplėtimas)</w:t>
            </w:r>
          </w:p>
        </w:tc>
        <w:tc>
          <w:tcPr>
            <w:tcW w:w="5785" w:type="dxa"/>
            <w:shd w:val="clear" w:color="auto" w:fill="DEFAE0"/>
          </w:tcPr>
          <w:p w14:paraId="6F28AB3A" w14:textId="77777777" w:rsidR="00DD2328" w:rsidRPr="00AD3194" w:rsidRDefault="003626D3">
            <w:pPr>
              <w:jc w:val="left"/>
              <w:rPr>
                <w:b/>
                <w:bCs/>
              </w:rPr>
            </w:pPr>
            <w:r w:rsidRPr="00AD3194">
              <w:rPr>
                <w:b/>
                <w:bCs/>
              </w:rPr>
              <w:t>OS cilindro ašis.</w:t>
            </w:r>
          </w:p>
        </w:tc>
        <w:tc>
          <w:tcPr>
            <w:tcW w:w="1701" w:type="dxa"/>
            <w:shd w:val="clear" w:color="auto" w:fill="DEFAE0"/>
          </w:tcPr>
          <w:p w14:paraId="063DBB85" w14:textId="52C2109C"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094FA314" w14:textId="77777777" w:rsidR="00DD2328" w:rsidRPr="00AD3194" w:rsidRDefault="003626D3">
            <w:pPr>
              <w:rPr>
                <w:b/>
                <w:bCs/>
              </w:rPr>
            </w:pPr>
            <w:r w:rsidRPr="00AD3194">
              <w:rPr>
                <w:b/>
                <w:bCs/>
              </w:rPr>
              <w:t>[0..1]</w:t>
            </w:r>
          </w:p>
        </w:tc>
      </w:tr>
      <w:tr w:rsidR="00DD2328" w:rsidRPr="003505CE" w14:paraId="077B41C3" w14:textId="77777777" w:rsidTr="006366A2">
        <w:tc>
          <w:tcPr>
            <w:tcW w:w="1269" w:type="dxa"/>
            <w:shd w:val="clear" w:color="auto" w:fill="DEFAE0"/>
          </w:tcPr>
          <w:p w14:paraId="7CC50894" w14:textId="77777777" w:rsidR="00DD2328" w:rsidRPr="00AD3194" w:rsidRDefault="003626D3">
            <w:pPr>
              <w:rPr>
                <w:b/>
                <w:bCs/>
              </w:rPr>
            </w:pPr>
            <w:bookmarkStart w:id="803" w:name="_fb81ac86be88041e4fe1bf4a26f2ab13"/>
            <w:proofErr w:type="spellStart"/>
            <w:r w:rsidRPr="00AD3194">
              <w:rPr>
                <w:b/>
                <w:bCs/>
              </w:rPr>
              <w:t>lensesLeftAdd</w:t>
            </w:r>
            <w:bookmarkEnd w:id="803"/>
            <w:proofErr w:type="spellEnd"/>
            <w:r w:rsidRPr="00AD3194">
              <w:rPr>
                <w:b/>
                <w:bCs/>
              </w:rPr>
              <w:t xml:space="preserve"> (FHIR išplėtimas)</w:t>
            </w:r>
          </w:p>
        </w:tc>
        <w:tc>
          <w:tcPr>
            <w:tcW w:w="5785" w:type="dxa"/>
            <w:shd w:val="clear" w:color="auto" w:fill="DEFAE0"/>
          </w:tcPr>
          <w:p w14:paraId="2DE7190B" w14:textId="77777777" w:rsidR="00DD2328" w:rsidRPr="00AD3194" w:rsidRDefault="003626D3">
            <w:pPr>
              <w:jc w:val="left"/>
              <w:rPr>
                <w:b/>
                <w:bCs/>
              </w:rPr>
            </w:pPr>
            <w:r w:rsidRPr="00AD3194">
              <w:rPr>
                <w:b/>
                <w:bCs/>
              </w:rPr>
              <w:t>OS ADD.</w:t>
            </w:r>
          </w:p>
        </w:tc>
        <w:tc>
          <w:tcPr>
            <w:tcW w:w="1701" w:type="dxa"/>
            <w:shd w:val="clear" w:color="auto" w:fill="DEFAE0"/>
          </w:tcPr>
          <w:p w14:paraId="15B87777" w14:textId="0BABEBE2"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60CBDA1C" w14:textId="77777777" w:rsidR="00DD2328" w:rsidRPr="00AD3194" w:rsidRDefault="003626D3">
            <w:pPr>
              <w:rPr>
                <w:b/>
                <w:bCs/>
              </w:rPr>
            </w:pPr>
            <w:r w:rsidRPr="00AD3194">
              <w:rPr>
                <w:b/>
                <w:bCs/>
              </w:rPr>
              <w:t>[0..1]</w:t>
            </w:r>
          </w:p>
        </w:tc>
      </w:tr>
      <w:tr w:rsidR="00DD2328" w:rsidRPr="003505CE" w14:paraId="5901A31A" w14:textId="77777777" w:rsidTr="006366A2">
        <w:tc>
          <w:tcPr>
            <w:tcW w:w="1269" w:type="dxa"/>
            <w:shd w:val="clear" w:color="auto" w:fill="DEFAE0"/>
          </w:tcPr>
          <w:p w14:paraId="1E96844C" w14:textId="77777777" w:rsidR="00DD2328" w:rsidRPr="00AD3194" w:rsidRDefault="003626D3">
            <w:pPr>
              <w:rPr>
                <w:b/>
                <w:bCs/>
              </w:rPr>
            </w:pPr>
            <w:bookmarkStart w:id="804" w:name="_b2596ac8dfeef06c81461caa434480b0"/>
            <w:proofErr w:type="spellStart"/>
            <w:r w:rsidRPr="00AD3194">
              <w:rPr>
                <w:b/>
                <w:bCs/>
              </w:rPr>
              <w:t>lensesLeftPrismBase</w:t>
            </w:r>
            <w:bookmarkEnd w:id="804"/>
            <w:proofErr w:type="spellEnd"/>
            <w:r w:rsidRPr="00AD3194">
              <w:rPr>
                <w:b/>
                <w:bCs/>
              </w:rPr>
              <w:t xml:space="preserve"> (FHIR išplėtimas)</w:t>
            </w:r>
          </w:p>
        </w:tc>
        <w:tc>
          <w:tcPr>
            <w:tcW w:w="5785" w:type="dxa"/>
            <w:shd w:val="clear" w:color="auto" w:fill="DEFAE0"/>
          </w:tcPr>
          <w:p w14:paraId="0F5E22C4" w14:textId="77777777" w:rsidR="00DD2328" w:rsidRPr="00AD3194" w:rsidRDefault="003626D3">
            <w:pPr>
              <w:jc w:val="left"/>
              <w:rPr>
                <w:b/>
                <w:bCs/>
              </w:rPr>
            </w:pPr>
            <w:r w:rsidRPr="00AD3194">
              <w:rPr>
                <w:b/>
                <w:bCs/>
              </w:rPr>
              <w:t xml:space="preserve">Kairės akies </w:t>
            </w:r>
            <w:proofErr w:type="spellStart"/>
            <w:r w:rsidRPr="00AD3194">
              <w:rPr>
                <w:b/>
                <w:bCs/>
              </w:rPr>
              <w:t>prismės</w:t>
            </w:r>
            <w:proofErr w:type="spellEnd"/>
            <w:r w:rsidRPr="00AD3194">
              <w:rPr>
                <w:b/>
                <w:bCs/>
              </w:rPr>
              <w:t xml:space="preserve"> bazės (BASE) pusė.</w:t>
            </w:r>
          </w:p>
        </w:tc>
        <w:tc>
          <w:tcPr>
            <w:tcW w:w="1701" w:type="dxa"/>
            <w:shd w:val="clear" w:color="auto" w:fill="DEFAE0"/>
          </w:tcPr>
          <w:p w14:paraId="296873CC" w14:textId="4DDAC8C9" w:rsidR="00DD2328" w:rsidRPr="00AD3194" w:rsidRDefault="003626D3">
            <w:pPr>
              <w:rPr>
                <w:b/>
                <w:bCs/>
              </w:rPr>
            </w:pPr>
            <w:r w:rsidRPr="00AD3194">
              <w:rPr>
                <w:b/>
                <w:bCs/>
              </w:rPr>
              <w:t xml:space="preserve">bendrinis tipas </w:t>
            </w:r>
            <w:hyperlink w:anchor="_fb823c2472bf965b823fa24940b2037e" w:history="1">
              <w:proofErr w:type="spellStart"/>
              <w:r w:rsidRPr="00AD3194">
                <w:rPr>
                  <w:b/>
                  <w:bCs/>
                </w:rPr>
                <w:t>CodeableConcept</w:t>
              </w:r>
              <w:proofErr w:type="spellEnd"/>
            </w:hyperlink>
          </w:p>
        </w:tc>
        <w:tc>
          <w:tcPr>
            <w:tcW w:w="1251" w:type="dxa"/>
            <w:shd w:val="clear" w:color="auto" w:fill="DEFAE0"/>
          </w:tcPr>
          <w:p w14:paraId="272F3499" w14:textId="77777777" w:rsidR="00DD2328" w:rsidRPr="00AD3194" w:rsidRDefault="003626D3">
            <w:pPr>
              <w:rPr>
                <w:b/>
                <w:bCs/>
              </w:rPr>
            </w:pPr>
            <w:r w:rsidRPr="00AD3194">
              <w:rPr>
                <w:b/>
                <w:bCs/>
              </w:rPr>
              <w:t>[0..1]</w:t>
            </w:r>
          </w:p>
        </w:tc>
      </w:tr>
      <w:tr w:rsidR="00DD2328" w:rsidRPr="003505CE" w14:paraId="08DBF561" w14:textId="77777777" w:rsidTr="006366A2">
        <w:tc>
          <w:tcPr>
            <w:tcW w:w="1269" w:type="dxa"/>
            <w:shd w:val="clear" w:color="auto" w:fill="DEFAE0"/>
          </w:tcPr>
          <w:p w14:paraId="2EDB0E43" w14:textId="77777777" w:rsidR="00DD2328" w:rsidRPr="00AD3194" w:rsidRDefault="003626D3">
            <w:pPr>
              <w:rPr>
                <w:b/>
                <w:bCs/>
              </w:rPr>
            </w:pPr>
            <w:bookmarkStart w:id="805" w:name="_3bb09da99db9d497b19cd192df79e439"/>
            <w:proofErr w:type="spellStart"/>
            <w:r w:rsidRPr="00AD3194">
              <w:rPr>
                <w:b/>
                <w:bCs/>
              </w:rPr>
              <w:t>lensesLeftPrismAxis</w:t>
            </w:r>
            <w:bookmarkEnd w:id="805"/>
            <w:proofErr w:type="spellEnd"/>
            <w:r w:rsidRPr="00AD3194">
              <w:rPr>
                <w:b/>
                <w:bCs/>
              </w:rPr>
              <w:t xml:space="preserve"> (FHIR išplėtimas)</w:t>
            </w:r>
          </w:p>
        </w:tc>
        <w:tc>
          <w:tcPr>
            <w:tcW w:w="5785" w:type="dxa"/>
            <w:shd w:val="clear" w:color="auto" w:fill="DEFAE0"/>
          </w:tcPr>
          <w:p w14:paraId="24BEF6CF" w14:textId="77777777" w:rsidR="00DD2328" w:rsidRPr="00AD3194" w:rsidRDefault="003626D3">
            <w:pPr>
              <w:jc w:val="left"/>
              <w:rPr>
                <w:b/>
                <w:bCs/>
              </w:rPr>
            </w:pPr>
            <w:r w:rsidRPr="00AD3194">
              <w:rPr>
                <w:b/>
                <w:bCs/>
              </w:rPr>
              <w:t>Prizmės ašis.</w:t>
            </w:r>
          </w:p>
        </w:tc>
        <w:tc>
          <w:tcPr>
            <w:tcW w:w="1701" w:type="dxa"/>
            <w:shd w:val="clear" w:color="auto" w:fill="DEFAE0"/>
          </w:tcPr>
          <w:p w14:paraId="4D0F2E34" w14:textId="394826C0"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5A6C53E9" w14:textId="77777777" w:rsidR="00DD2328" w:rsidRPr="00AD3194" w:rsidRDefault="003626D3">
            <w:pPr>
              <w:rPr>
                <w:b/>
                <w:bCs/>
              </w:rPr>
            </w:pPr>
            <w:r w:rsidRPr="00AD3194">
              <w:rPr>
                <w:b/>
                <w:bCs/>
              </w:rPr>
              <w:t>[0..1]</w:t>
            </w:r>
          </w:p>
        </w:tc>
      </w:tr>
      <w:tr w:rsidR="00DD2328" w:rsidRPr="003505CE" w14:paraId="5F2CF057" w14:textId="77777777" w:rsidTr="006366A2">
        <w:tc>
          <w:tcPr>
            <w:tcW w:w="1269" w:type="dxa"/>
            <w:shd w:val="clear" w:color="auto" w:fill="DEFAE0"/>
          </w:tcPr>
          <w:p w14:paraId="796134A5" w14:textId="77777777" w:rsidR="00DD2328" w:rsidRPr="00AD3194" w:rsidRDefault="003626D3">
            <w:pPr>
              <w:rPr>
                <w:b/>
                <w:bCs/>
              </w:rPr>
            </w:pPr>
            <w:bookmarkStart w:id="806" w:name="_3ebca6b816cf06b3e249e1256f1d0041"/>
            <w:proofErr w:type="spellStart"/>
            <w:r w:rsidRPr="00AD3194">
              <w:rPr>
                <w:b/>
                <w:bCs/>
              </w:rPr>
              <w:t>lensesLeftNearPD</w:t>
            </w:r>
            <w:bookmarkEnd w:id="806"/>
            <w:proofErr w:type="spellEnd"/>
            <w:r w:rsidRPr="00AD3194">
              <w:rPr>
                <w:b/>
                <w:bCs/>
              </w:rPr>
              <w:t xml:space="preserve"> (FHIR išplėtimas)</w:t>
            </w:r>
          </w:p>
        </w:tc>
        <w:tc>
          <w:tcPr>
            <w:tcW w:w="5785" w:type="dxa"/>
            <w:shd w:val="clear" w:color="auto" w:fill="DEFAE0"/>
          </w:tcPr>
          <w:p w14:paraId="212D96CE" w14:textId="77777777" w:rsidR="00DD2328" w:rsidRPr="00AD3194" w:rsidRDefault="003626D3">
            <w:pPr>
              <w:jc w:val="left"/>
              <w:rPr>
                <w:b/>
                <w:bCs/>
              </w:rPr>
            </w:pPr>
            <w:r w:rsidRPr="00AD3194">
              <w:rPr>
                <w:b/>
                <w:bCs/>
              </w:rPr>
              <w:t>Kairės akies PD artumui / OS PD (Artumui).</w:t>
            </w:r>
          </w:p>
        </w:tc>
        <w:tc>
          <w:tcPr>
            <w:tcW w:w="1701" w:type="dxa"/>
            <w:shd w:val="clear" w:color="auto" w:fill="DEFAE0"/>
          </w:tcPr>
          <w:p w14:paraId="6CFF0FDC" w14:textId="3C68245C"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10105F83" w14:textId="77777777" w:rsidR="00DD2328" w:rsidRPr="00AD3194" w:rsidRDefault="003626D3">
            <w:pPr>
              <w:rPr>
                <w:b/>
                <w:bCs/>
              </w:rPr>
            </w:pPr>
            <w:r w:rsidRPr="00AD3194">
              <w:rPr>
                <w:b/>
                <w:bCs/>
              </w:rPr>
              <w:t>[0..1]</w:t>
            </w:r>
          </w:p>
        </w:tc>
      </w:tr>
      <w:tr w:rsidR="00DD2328" w:rsidRPr="003505CE" w14:paraId="3687266E" w14:textId="77777777" w:rsidTr="006366A2">
        <w:tc>
          <w:tcPr>
            <w:tcW w:w="1269" w:type="dxa"/>
            <w:shd w:val="clear" w:color="auto" w:fill="DEFAE0"/>
          </w:tcPr>
          <w:p w14:paraId="5A0D2BF2" w14:textId="77777777" w:rsidR="00DD2328" w:rsidRPr="00AD3194" w:rsidRDefault="003626D3">
            <w:pPr>
              <w:rPr>
                <w:b/>
                <w:bCs/>
              </w:rPr>
            </w:pPr>
            <w:bookmarkStart w:id="807" w:name="_6f3c6f284dfed7094ba3646593680e7a"/>
            <w:proofErr w:type="spellStart"/>
            <w:r w:rsidRPr="00AD3194">
              <w:rPr>
                <w:b/>
                <w:bCs/>
              </w:rPr>
              <w:t>lensesLeftDistancePD</w:t>
            </w:r>
            <w:bookmarkEnd w:id="807"/>
            <w:proofErr w:type="spellEnd"/>
            <w:r w:rsidRPr="00AD3194">
              <w:rPr>
                <w:b/>
                <w:bCs/>
              </w:rPr>
              <w:t xml:space="preserve"> (FHIR išplėtimas)</w:t>
            </w:r>
          </w:p>
        </w:tc>
        <w:tc>
          <w:tcPr>
            <w:tcW w:w="5785" w:type="dxa"/>
            <w:shd w:val="clear" w:color="auto" w:fill="DEFAE0"/>
          </w:tcPr>
          <w:p w14:paraId="465BC3CC" w14:textId="77777777" w:rsidR="00DD2328" w:rsidRPr="00AD3194" w:rsidRDefault="003626D3">
            <w:pPr>
              <w:jc w:val="left"/>
              <w:rPr>
                <w:b/>
                <w:bCs/>
              </w:rPr>
            </w:pPr>
            <w:r w:rsidRPr="00AD3194">
              <w:rPr>
                <w:b/>
                <w:bCs/>
              </w:rPr>
              <w:t>Kairės akies PD tolumui / OS PD (Tolumui).</w:t>
            </w:r>
          </w:p>
        </w:tc>
        <w:tc>
          <w:tcPr>
            <w:tcW w:w="1701" w:type="dxa"/>
            <w:shd w:val="clear" w:color="auto" w:fill="DEFAE0"/>
          </w:tcPr>
          <w:p w14:paraId="49733DA1" w14:textId="1215309F"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65101F21" w14:textId="77777777" w:rsidR="00DD2328" w:rsidRPr="00AD3194" w:rsidRDefault="003626D3">
            <w:pPr>
              <w:rPr>
                <w:b/>
                <w:bCs/>
              </w:rPr>
            </w:pPr>
            <w:r w:rsidRPr="00AD3194">
              <w:rPr>
                <w:b/>
                <w:bCs/>
              </w:rPr>
              <w:t>[0..1]</w:t>
            </w:r>
          </w:p>
        </w:tc>
      </w:tr>
      <w:tr w:rsidR="00DD2328" w:rsidRPr="003505CE" w14:paraId="0534B2CE" w14:textId="77777777" w:rsidTr="006366A2">
        <w:tc>
          <w:tcPr>
            <w:tcW w:w="1269" w:type="dxa"/>
            <w:shd w:val="clear" w:color="auto" w:fill="DEFAE0"/>
          </w:tcPr>
          <w:p w14:paraId="79DA23F2" w14:textId="77777777" w:rsidR="00DD2328" w:rsidRPr="00AD3194" w:rsidRDefault="003626D3">
            <w:pPr>
              <w:rPr>
                <w:b/>
                <w:bCs/>
              </w:rPr>
            </w:pPr>
            <w:bookmarkStart w:id="808" w:name="_c1394b78e7a941d33ae1ac83a68cdb2c"/>
            <w:proofErr w:type="spellStart"/>
            <w:r w:rsidRPr="00AD3194">
              <w:rPr>
                <w:b/>
                <w:bCs/>
              </w:rPr>
              <w:t>lensesLeftBackCurve</w:t>
            </w:r>
            <w:bookmarkEnd w:id="808"/>
            <w:proofErr w:type="spellEnd"/>
            <w:r w:rsidRPr="00AD3194">
              <w:rPr>
                <w:b/>
                <w:bCs/>
              </w:rPr>
              <w:t xml:space="preserve"> (FHIR išplėtimas)</w:t>
            </w:r>
          </w:p>
        </w:tc>
        <w:tc>
          <w:tcPr>
            <w:tcW w:w="5785" w:type="dxa"/>
            <w:shd w:val="clear" w:color="auto" w:fill="DEFAE0"/>
          </w:tcPr>
          <w:p w14:paraId="40A200E3" w14:textId="77777777" w:rsidR="00DD2328" w:rsidRPr="00AD3194" w:rsidRDefault="003626D3">
            <w:pPr>
              <w:jc w:val="left"/>
              <w:rPr>
                <w:b/>
                <w:bCs/>
              </w:rPr>
            </w:pPr>
            <w:r w:rsidRPr="00AD3194">
              <w:rPr>
                <w:b/>
                <w:bCs/>
              </w:rPr>
              <w:t>Kairės akies bazinė kreivė (BC) / OS Bazinės kreivė (BC).</w:t>
            </w:r>
          </w:p>
        </w:tc>
        <w:tc>
          <w:tcPr>
            <w:tcW w:w="1701" w:type="dxa"/>
            <w:shd w:val="clear" w:color="auto" w:fill="DEFAE0"/>
          </w:tcPr>
          <w:p w14:paraId="2208D59D" w14:textId="0BF336C4"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47F7B702" w14:textId="77777777" w:rsidR="00DD2328" w:rsidRPr="00AD3194" w:rsidRDefault="003626D3">
            <w:pPr>
              <w:rPr>
                <w:b/>
                <w:bCs/>
              </w:rPr>
            </w:pPr>
            <w:r w:rsidRPr="00AD3194">
              <w:rPr>
                <w:b/>
                <w:bCs/>
              </w:rPr>
              <w:t>[0..1]</w:t>
            </w:r>
          </w:p>
        </w:tc>
      </w:tr>
      <w:tr w:rsidR="00DD2328" w:rsidRPr="003505CE" w14:paraId="032A20CE" w14:textId="77777777" w:rsidTr="006366A2">
        <w:tc>
          <w:tcPr>
            <w:tcW w:w="1269" w:type="dxa"/>
            <w:shd w:val="clear" w:color="auto" w:fill="DEFAE0"/>
          </w:tcPr>
          <w:p w14:paraId="51BC2B9A" w14:textId="77777777" w:rsidR="00DD2328" w:rsidRPr="00AD3194" w:rsidRDefault="003626D3">
            <w:pPr>
              <w:rPr>
                <w:b/>
                <w:bCs/>
              </w:rPr>
            </w:pPr>
            <w:bookmarkStart w:id="809" w:name="_f93c60274ac6e1cfb290a9aec66f3c71"/>
            <w:proofErr w:type="spellStart"/>
            <w:r w:rsidRPr="00AD3194">
              <w:rPr>
                <w:b/>
                <w:bCs/>
              </w:rPr>
              <w:t>lensesLeftDiameter</w:t>
            </w:r>
            <w:bookmarkEnd w:id="809"/>
            <w:proofErr w:type="spellEnd"/>
            <w:r w:rsidRPr="00AD3194">
              <w:rPr>
                <w:b/>
                <w:bCs/>
              </w:rPr>
              <w:t xml:space="preserve"> (FHIR išplėtimas)</w:t>
            </w:r>
          </w:p>
        </w:tc>
        <w:tc>
          <w:tcPr>
            <w:tcW w:w="5785" w:type="dxa"/>
            <w:shd w:val="clear" w:color="auto" w:fill="DEFAE0"/>
          </w:tcPr>
          <w:p w14:paraId="3AE19793" w14:textId="77777777" w:rsidR="00DD2328" w:rsidRPr="00AD3194" w:rsidRDefault="003626D3">
            <w:pPr>
              <w:jc w:val="left"/>
              <w:rPr>
                <w:b/>
                <w:bCs/>
              </w:rPr>
            </w:pPr>
            <w:r w:rsidRPr="00AD3194">
              <w:rPr>
                <w:b/>
                <w:bCs/>
              </w:rPr>
              <w:t>Kairės akies diametras (DIA) / OS Diametras (DIA).</w:t>
            </w:r>
          </w:p>
        </w:tc>
        <w:tc>
          <w:tcPr>
            <w:tcW w:w="1701" w:type="dxa"/>
            <w:shd w:val="clear" w:color="auto" w:fill="DEFAE0"/>
          </w:tcPr>
          <w:p w14:paraId="7B80BA11" w14:textId="76390EFD"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146F0BF3" w14:textId="77777777" w:rsidR="00DD2328" w:rsidRPr="00AD3194" w:rsidRDefault="003626D3">
            <w:pPr>
              <w:rPr>
                <w:b/>
                <w:bCs/>
              </w:rPr>
            </w:pPr>
            <w:r w:rsidRPr="00AD3194">
              <w:rPr>
                <w:b/>
                <w:bCs/>
              </w:rPr>
              <w:t>[0..1]</w:t>
            </w:r>
          </w:p>
        </w:tc>
      </w:tr>
      <w:tr w:rsidR="00DD2328" w:rsidRPr="003505CE" w14:paraId="41C27878" w14:textId="77777777" w:rsidTr="006366A2">
        <w:tc>
          <w:tcPr>
            <w:tcW w:w="1269" w:type="dxa"/>
            <w:shd w:val="clear" w:color="auto" w:fill="DEFAE0"/>
          </w:tcPr>
          <w:p w14:paraId="023922CE" w14:textId="77777777" w:rsidR="00DD2328" w:rsidRPr="00AD3194" w:rsidRDefault="003626D3">
            <w:pPr>
              <w:rPr>
                <w:b/>
                <w:bCs/>
              </w:rPr>
            </w:pPr>
            <w:bookmarkStart w:id="810" w:name="_28afd37399dddb82ba4da6f6ccdfe9c7"/>
            <w:proofErr w:type="spellStart"/>
            <w:r w:rsidRPr="00AD3194">
              <w:rPr>
                <w:b/>
                <w:bCs/>
              </w:rPr>
              <w:t>lensesRightSphere</w:t>
            </w:r>
            <w:bookmarkEnd w:id="810"/>
            <w:proofErr w:type="spellEnd"/>
            <w:r w:rsidRPr="00AD3194">
              <w:rPr>
                <w:b/>
                <w:bCs/>
              </w:rPr>
              <w:t xml:space="preserve"> (FHIR išplėtimas)</w:t>
            </w:r>
          </w:p>
        </w:tc>
        <w:tc>
          <w:tcPr>
            <w:tcW w:w="5785" w:type="dxa"/>
            <w:shd w:val="clear" w:color="auto" w:fill="DEFAE0"/>
          </w:tcPr>
          <w:p w14:paraId="64F8F381" w14:textId="77777777" w:rsidR="00DD2328" w:rsidRPr="00AD3194" w:rsidRDefault="003626D3">
            <w:pPr>
              <w:jc w:val="left"/>
              <w:rPr>
                <w:b/>
                <w:bCs/>
              </w:rPr>
            </w:pPr>
            <w:r w:rsidRPr="00AD3194">
              <w:rPr>
                <w:b/>
                <w:bCs/>
              </w:rPr>
              <w:t>OD sfera.</w:t>
            </w:r>
          </w:p>
        </w:tc>
        <w:tc>
          <w:tcPr>
            <w:tcW w:w="1701" w:type="dxa"/>
            <w:shd w:val="clear" w:color="auto" w:fill="DEFAE0"/>
          </w:tcPr>
          <w:p w14:paraId="3DA29551" w14:textId="6CA26A8E"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2147277C" w14:textId="77777777" w:rsidR="00DD2328" w:rsidRPr="00AD3194" w:rsidRDefault="003626D3">
            <w:pPr>
              <w:rPr>
                <w:b/>
                <w:bCs/>
              </w:rPr>
            </w:pPr>
            <w:r w:rsidRPr="00AD3194">
              <w:rPr>
                <w:b/>
                <w:bCs/>
              </w:rPr>
              <w:t>[0..1]</w:t>
            </w:r>
          </w:p>
        </w:tc>
      </w:tr>
      <w:tr w:rsidR="00DD2328" w:rsidRPr="003505CE" w14:paraId="40A88FE2" w14:textId="77777777" w:rsidTr="006366A2">
        <w:tc>
          <w:tcPr>
            <w:tcW w:w="1269" w:type="dxa"/>
            <w:shd w:val="clear" w:color="auto" w:fill="DEFAE0"/>
          </w:tcPr>
          <w:p w14:paraId="5C9464D1" w14:textId="77777777" w:rsidR="00DD2328" w:rsidRPr="00AD3194" w:rsidRDefault="003626D3">
            <w:pPr>
              <w:rPr>
                <w:b/>
                <w:bCs/>
              </w:rPr>
            </w:pPr>
            <w:bookmarkStart w:id="811" w:name="_48924726f67ca2bd4f38ba63ef9536e6"/>
            <w:proofErr w:type="spellStart"/>
            <w:r w:rsidRPr="00AD3194">
              <w:rPr>
                <w:b/>
                <w:bCs/>
              </w:rPr>
              <w:t>lensesRightCylinder</w:t>
            </w:r>
            <w:bookmarkEnd w:id="811"/>
            <w:proofErr w:type="spellEnd"/>
            <w:r w:rsidRPr="00AD3194">
              <w:rPr>
                <w:b/>
                <w:bCs/>
              </w:rPr>
              <w:t xml:space="preserve"> (FHIR išplėtimas)</w:t>
            </w:r>
          </w:p>
        </w:tc>
        <w:tc>
          <w:tcPr>
            <w:tcW w:w="5785" w:type="dxa"/>
            <w:shd w:val="clear" w:color="auto" w:fill="DEFAE0"/>
          </w:tcPr>
          <w:p w14:paraId="43EC7BDE" w14:textId="77777777" w:rsidR="00DD2328" w:rsidRPr="00AD3194" w:rsidRDefault="003626D3">
            <w:pPr>
              <w:jc w:val="left"/>
              <w:rPr>
                <w:b/>
                <w:bCs/>
              </w:rPr>
            </w:pPr>
            <w:r w:rsidRPr="00AD3194">
              <w:rPr>
                <w:b/>
                <w:bCs/>
              </w:rPr>
              <w:t>OD cilindras.</w:t>
            </w:r>
          </w:p>
        </w:tc>
        <w:tc>
          <w:tcPr>
            <w:tcW w:w="1701" w:type="dxa"/>
            <w:shd w:val="clear" w:color="auto" w:fill="DEFAE0"/>
          </w:tcPr>
          <w:p w14:paraId="6258DA99" w14:textId="5782B59C"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05C70F74" w14:textId="77777777" w:rsidR="00DD2328" w:rsidRPr="00AD3194" w:rsidRDefault="003626D3">
            <w:pPr>
              <w:rPr>
                <w:b/>
                <w:bCs/>
              </w:rPr>
            </w:pPr>
            <w:r w:rsidRPr="00AD3194">
              <w:rPr>
                <w:b/>
                <w:bCs/>
              </w:rPr>
              <w:t>[0..1]</w:t>
            </w:r>
          </w:p>
        </w:tc>
      </w:tr>
      <w:tr w:rsidR="00DD2328" w:rsidRPr="003505CE" w14:paraId="65D9D133" w14:textId="77777777" w:rsidTr="006366A2">
        <w:tc>
          <w:tcPr>
            <w:tcW w:w="1269" w:type="dxa"/>
            <w:shd w:val="clear" w:color="auto" w:fill="DEFAE0"/>
          </w:tcPr>
          <w:p w14:paraId="1DA4BA87" w14:textId="77777777" w:rsidR="00DD2328" w:rsidRPr="00AD3194" w:rsidRDefault="003626D3">
            <w:pPr>
              <w:rPr>
                <w:b/>
                <w:bCs/>
              </w:rPr>
            </w:pPr>
            <w:bookmarkStart w:id="812" w:name="_84341d3ab06aaed57eba1dcc7c62e910"/>
            <w:proofErr w:type="spellStart"/>
            <w:r w:rsidRPr="00AD3194">
              <w:rPr>
                <w:b/>
                <w:bCs/>
              </w:rPr>
              <w:t>lensesRightPrism</w:t>
            </w:r>
            <w:bookmarkEnd w:id="812"/>
            <w:proofErr w:type="spellEnd"/>
            <w:r w:rsidRPr="00AD3194">
              <w:rPr>
                <w:b/>
                <w:bCs/>
              </w:rPr>
              <w:t xml:space="preserve"> (FHIR išplėtimas)</w:t>
            </w:r>
          </w:p>
        </w:tc>
        <w:tc>
          <w:tcPr>
            <w:tcW w:w="5785" w:type="dxa"/>
            <w:shd w:val="clear" w:color="auto" w:fill="DEFAE0"/>
          </w:tcPr>
          <w:p w14:paraId="53949652" w14:textId="77777777" w:rsidR="00DD2328" w:rsidRPr="00AD3194" w:rsidRDefault="003626D3">
            <w:pPr>
              <w:jc w:val="left"/>
              <w:rPr>
                <w:b/>
                <w:bCs/>
              </w:rPr>
            </w:pPr>
            <w:r w:rsidRPr="00AD3194">
              <w:rPr>
                <w:b/>
                <w:bCs/>
              </w:rPr>
              <w:t>OD prizmė.</w:t>
            </w:r>
          </w:p>
        </w:tc>
        <w:tc>
          <w:tcPr>
            <w:tcW w:w="1701" w:type="dxa"/>
            <w:shd w:val="clear" w:color="auto" w:fill="DEFAE0"/>
          </w:tcPr>
          <w:p w14:paraId="0657BA5C" w14:textId="176BCAAC"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6E95047B" w14:textId="77777777" w:rsidR="00DD2328" w:rsidRPr="00AD3194" w:rsidRDefault="003626D3">
            <w:pPr>
              <w:rPr>
                <w:b/>
                <w:bCs/>
              </w:rPr>
            </w:pPr>
            <w:r w:rsidRPr="00AD3194">
              <w:rPr>
                <w:b/>
                <w:bCs/>
              </w:rPr>
              <w:t>[0..1]</w:t>
            </w:r>
          </w:p>
        </w:tc>
      </w:tr>
      <w:tr w:rsidR="00DD2328" w:rsidRPr="003505CE" w14:paraId="28E3B264" w14:textId="77777777" w:rsidTr="006366A2">
        <w:tc>
          <w:tcPr>
            <w:tcW w:w="1269" w:type="dxa"/>
            <w:shd w:val="clear" w:color="auto" w:fill="DEFAE0"/>
          </w:tcPr>
          <w:p w14:paraId="703B8EBB" w14:textId="77777777" w:rsidR="00DD2328" w:rsidRPr="00AD3194" w:rsidRDefault="003626D3">
            <w:pPr>
              <w:rPr>
                <w:b/>
                <w:bCs/>
              </w:rPr>
            </w:pPr>
            <w:bookmarkStart w:id="813" w:name="_19652d89830ea4350091c5f7be6bdd35"/>
            <w:proofErr w:type="spellStart"/>
            <w:r w:rsidRPr="00AD3194">
              <w:rPr>
                <w:b/>
                <w:bCs/>
              </w:rPr>
              <w:t>lensesRightCylinderAxis</w:t>
            </w:r>
            <w:bookmarkEnd w:id="813"/>
            <w:proofErr w:type="spellEnd"/>
            <w:r w:rsidRPr="00AD3194">
              <w:rPr>
                <w:b/>
                <w:bCs/>
              </w:rPr>
              <w:t xml:space="preserve"> (FHIR išplėtimas)</w:t>
            </w:r>
          </w:p>
        </w:tc>
        <w:tc>
          <w:tcPr>
            <w:tcW w:w="5785" w:type="dxa"/>
            <w:shd w:val="clear" w:color="auto" w:fill="DEFAE0"/>
          </w:tcPr>
          <w:p w14:paraId="37DF89C8" w14:textId="77777777" w:rsidR="00DD2328" w:rsidRPr="00AD3194" w:rsidRDefault="003626D3">
            <w:pPr>
              <w:jc w:val="left"/>
              <w:rPr>
                <w:b/>
                <w:bCs/>
              </w:rPr>
            </w:pPr>
            <w:r w:rsidRPr="00AD3194">
              <w:rPr>
                <w:b/>
                <w:bCs/>
              </w:rPr>
              <w:t>OD cilindro ašis.</w:t>
            </w:r>
          </w:p>
        </w:tc>
        <w:tc>
          <w:tcPr>
            <w:tcW w:w="1701" w:type="dxa"/>
            <w:shd w:val="clear" w:color="auto" w:fill="DEFAE0"/>
          </w:tcPr>
          <w:p w14:paraId="15B57C39" w14:textId="5BBA1FFA"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6E6B63E1" w14:textId="77777777" w:rsidR="00DD2328" w:rsidRPr="00AD3194" w:rsidRDefault="003626D3">
            <w:pPr>
              <w:rPr>
                <w:b/>
                <w:bCs/>
              </w:rPr>
            </w:pPr>
            <w:r w:rsidRPr="00AD3194">
              <w:rPr>
                <w:b/>
                <w:bCs/>
              </w:rPr>
              <w:t>[0..1]</w:t>
            </w:r>
          </w:p>
        </w:tc>
      </w:tr>
      <w:tr w:rsidR="00DD2328" w:rsidRPr="003505CE" w14:paraId="0E6CC330" w14:textId="77777777" w:rsidTr="006366A2">
        <w:tc>
          <w:tcPr>
            <w:tcW w:w="1269" w:type="dxa"/>
            <w:shd w:val="clear" w:color="auto" w:fill="DEFAE0"/>
          </w:tcPr>
          <w:p w14:paraId="423F5F59" w14:textId="77777777" w:rsidR="00DD2328" w:rsidRPr="00AD3194" w:rsidRDefault="003626D3">
            <w:pPr>
              <w:rPr>
                <w:b/>
                <w:bCs/>
              </w:rPr>
            </w:pPr>
            <w:bookmarkStart w:id="814" w:name="_d3c6109e854cb9525421602262879c97"/>
            <w:proofErr w:type="spellStart"/>
            <w:r w:rsidRPr="00AD3194">
              <w:rPr>
                <w:b/>
                <w:bCs/>
              </w:rPr>
              <w:t>lensesRightPrismAxis</w:t>
            </w:r>
            <w:bookmarkEnd w:id="814"/>
            <w:proofErr w:type="spellEnd"/>
            <w:r w:rsidRPr="00AD3194">
              <w:rPr>
                <w:b/>
                <w:bCs/>
              </w:rPr>
              <w:t xml:space="preserve"> (FHIR išplėtimas)</w:t>
            </w:r>
          </w:p>
        </w:tc>
        <w:tc>
          <w:tcPr>
            <w:tcW w:w="5785" w:type="dxa"/>
            <w:shd w:val="clear" w:color="auto" w:fill="DEFAE0"/>
          </w:tcPr>
          <w:p w14:paraId="1439BBF1" w14:textId="77777777" w:rsidR="00DD2328" w:rsidRPr="00AD3194" w:rsidRDefault="003626D3">
            <w:pPr>
              <w:jc w:val="left"/>
              <w:rPr>
                <w:b/>
                <w:bCs/>
              </w:rPr>
            </w:pPr>
            <w:r w:rsidRPr="00AD3194">
              <w:rPr>
                <w:b/>
                <w:bCs/>
              </w:rPr>
              <w:t>OD prizmės ašis.</w:t>
            </w:r>
          </w:p>
        </w:tc>
        <w:tc>
          <w:tcPr>
            <w:tcW w:w="1701" w:type="dxa"/>
            <w:shd w:val="clear" w:color="auto" w:fill="DEFAE0"/>
          </w:tcPr>
          <w:p w14:paraId="05EBC187" w14:textId="06C5045E"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406C1BA1" w14:textId="77777777" w:rsidR="00DD2328" w:rsidRPr="00AD3194" w:rsidRDefault="003626D3">
            <w:pPr>
              <w:rPr>
                <w:b/>
                <w:bCs/>
              </w:rPr>
            </w:pPr>
            <w:r w:rsidRPr="00AD3194">
              <w:rPr>
                <w:b/>
                <w:bCs/>
              </w:rPr>
              <w:t>[0..1]</w:t>
            </w:r>
          </w:p>
        </w:tc>
      </w:tr>
      <w:tr w:rsidR="00DD2328" w:rsidRPr="003505CE" w14:paraId="04890EE0" w14:textId="77777777" w:rsidTr="006366A2">
        <w:tc>
          <w:tcPr>
            <w:tcW w:w="1269" w:type="dxa"/>
            <w:shd w:val="clear" w:color="auto" w:fill="DEFAE0"/>
          </w:tcPr>
          <w:p w14:paraId="7D88B7CA" w14:textId="77777777" w:rsidR="00DD2328" w:rsidRPr="00AD3194" w:rsidRDefault="003626D3">
            <w:pPr>
              <w:rPr>
                <w:b/>
                <w:bCs/>
              </w:rPr>
            </w:pPr>
            <w:bookmarkStart w:id="815" w:name="_d9ba233ab73839061f1d72a8e83b43c2"/>
            <w:proofErr w:type="spellStart"/>
            <w:r w:rsidRPr="00AD3194">
              <w:rPr>
                <w:b/>
                <w:bCs/>
              </w:rPr>
              <w:t>lensesRightAdd</w:t>
            </w:r>
            <w:bookmarkEnd w:id="815"/>
            <w:proofErr w:type="spellEnd"/>
            <w:r w:rsidRPr="00AD3194">
              <w:rPr>
                <w:b/>
                <w:bCs/>
              </w:rPr>
              <w:t xml:space="preserve"> (FHIR išplėtimas)</w:t>
            </w:r>
          </w:p>
        </w:tc>
        <w:tc>
          <w:tcPr>
            <w:tcW w:w="5785" w:type="dxa"/>
            <w:shd w:val="clear" w:color="auto" w:fill="DEFAE0"/>
          </w:tcPr>
          <w:p w14:paraId="00FFB8CC" w14:textId="77777777" w:rsidR="00DD2328" w:rsidRPr="00AD3194" w:rsidRDefault="003626D3">
            <w:pPr>
              <w:jc w:val="left"/>
              <w:rPr>
                <w:b/>
                <w:bCs/>
              </w:rPr>
            </w:pPr>
            <w:r w:rsidRPr="00AD3194">
              <w:rPr>
                <w:b/>
                <w:bCs/>
              </w:rPr>
              <w:t>OD ADD.</w:t>
            </w:r>
          </w:p>
        </w:tc>
        <w:tc>
          <w:tcPr>
            <w:tcW w:w="1701" w:type="dxa"/>
            <w:shd w:val="clear" w:color="auto" w:fill="DEFAE0"/>
          </w:tcPr>
          <w:p w14:paraId="6D6119B0" w14:textId="2E685427"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41235BE4" w14:textId="77777777" w:rsidR="00DD2328" w:rsidRPr="00AD3194" w:rsidRDefault="003626D3">
            <w:pPr>
              <w:rPr>
                <w:b/>
                <w:bCs/>
              </w:rPr>
            </w:pPr>
            <w:r w:rsidRPr="00AD3194">
              <w:rPr>
                <w:b/>
                <w:bCs/>
              </w:rPr>
              <w:t>[0..1]</w:t>
            </w:r>
          </w:p>
        </w:tc>
      </w:tr>
      <w:tr w:rsidR="00DD2328" w:rsidRPr="003505CE" w14:paraId="0401301E" w14:textId="77777777" w:rsidTr="006366A2">
        <w:tc>
          <w:tcPr>
            <w:tcW w:w="1269" w:type="dxa"/>
            <w:shd w:val="clear" w:color="auto" w:fill="DEFAE0"/>
          </w:tcPr>
          <w:p w14:paraId="190C6113" w14:textId="77777777" w:rsidR="00DD2328" w:rsidRPr="00AD3194" w:rsidRDefault="003626D3">
            <w:pPr>
              <w:rPr>
                <w:b/>
                <w:bCs/>
              </w:rPr>
            </w:pPr>
            <w:bookmarkStart w:id="816" w:name="_2e70beb8a186a3a5f10a464555ef7283"/>
            <w:proofErr w:type="spellStart"/>
            <w:r w:rsidRPr="00AD3194">
              <w:rPr>
                <w:b/>
                <w:bCs/>
              </w:rPr>
              <w:t>lensesPurpose</w:t>
            </w:r>
            <w:bookmarkEnd w:id="816"/>
            <w:proofErr w:type="spellEnd"/>
            <w:r w:rsidRPr="00AD3194">
              <w:rPr>
                <w:b/>
                <w:bCs/>
              </w:rPr>
              <w:t xml:space="preserve"> (FHIR išplėtimas)</w:t>
            </w:r>
          </w:p>
        </w:tc>
        <w:tc>
          <w:tcPr>
            <w:tcW w:w="5785" w:type="dxa"/>
            <w:shd w:val="clear" w:color="auto" w:fill="DEFAE0"/>
          </w:tcPr>
          <w:p w14:paraId="0AF4C423" w14:textId="77777777" w:rsidR="00DD2328" w:rsidRPr="00AD3194" w:rsidRDefault="003626D3">
            <w:pPr>
              <w:jc w:val="left"/>
              <w:rPr>
                <w:b/>
                <w:bCs/>
              </w:rPr>
            </w:pPr>
            <w:r w:rsidRPr="00AD3194">
              <w:rPr>
                <w:b/>
                <w:bCs/>
              </w:rPr>
              <w:t>Akinių/</w:t>
            </w:r>
            <w:proofErr w:type="spellStart"/>
            <w:r w:rsidRPr="00AD3194">
              <w:rPr>
                <w:b/>
                <w:bCs/>
              </w:rPr>
              <w:t>lešių</w:t>
            </w:r>
            <w:proofErr w:type="spellEnd"/>
            <w:r w:rsidRPr="00AD3194">
              <w:rPr>
                <w:b/>
                <w:bCs/>
              </w:rPr>
              <w:t xml:space="preserve"> paskirtis.</w:t>
            </w:r>
          </w:p>
          <w:p w14:paraId="6B1528F6" w14:textId="77777777" w:rsidR="00DD2328" w:rsidRPr="00AD3194" w:rsidRDefault="003626D3">
            <w:pPr>
              <w:jc w:val="left"/>
              <w:rPr>
                <w:b/>
                <w:bCs/>
              </w:rPr>
            </w:pPr>
            <w:r w:rsidRPr="00AD3194">
              <w:rPr>
                <w:b/>
                <w:bCs/>
              </w:rPr>
              <w:t>Galimos reikšmės:</w:t>
            </w:r>
          </w:p>
          <w:p w14:paraId="25D152B1" w14:textId="77777777" w:rsidR="00DD2328" w:rsidRPr="00AD3194" w:rsidRDefault="003626D3">
            <w:pPr>
              <w:numPr>
                <w:ilvl w:val="0"/>
                <w:numId w:val="6"/>
              </w:numPr>
              <w:pBdr>
                <w:top w:val="nil"/>
                <w:left w:val="nil"/>
                <w:bottom w:val="nil"/>
                <w:right w:val="nil"/>
                <w:between w:val="nil"/>
              </w:pBdr>
              <w:jc w:val="left"/>
              <w:rPr>
                <w:rFonts w:cs="Arial"/>
                <w:b/>
                <w:bCs/>
                <w:i/>
                <w:color w:val="000000"/>
              </w:rPr>
            </w:pPr>
            <w:r w:rsidRPr="00AD3194">
              <w:rPr>
                <w:rFonts w:cs="Arial"/>
                <w:b/>
                <w:bCs/>
                <w:i/>
                <w:color w:val="000000"/>
              </w:rPr>
              <w:t>nu : Nuolatiniam dėvėjimui</w:t>
            </w:r>
          </w:p>
          <w:p w14:paraId="6A5E0460" w14:textId="77777777" w:rsidR="00DD2328" w:rsidRPr="00AD3194" w:rsidRDefault="003626D3">
            <w:pPr>
              <w:numPr>
                <w:ilvl w:val="0"/>
                <w:numId w:val="6"/>
              </w:numPr>
              <w:pBdr>
                <w:top w:val="nil"/>
                <w:left w:val="nil"/>
                <w:bottom w:val="nil"/>
                <w:right w:val="nil"/>
                <w:between w:val="nil"/>
              </w:pBdr>
              <w:jc w:val="left"/>
              <w:rPr>
                <w:rFonts w:cs="Arial"/>
                <w:b/>
                <w:bCs/>
                <w:i/>
                <w:color w:val="000000"/>
              </w:rPr>
            </w:pPr>
            <w:r w:rsidRPr="00AD3194">
              <w:rPr>
                <w:rFonts w:cs="Arial"/>
                <w:b/>
                <w:bCs/>
                <w:i/>
                <w:color w:val="000000"/>
              </w:rPr>
              <w:t>ar : Artumui</w:t>
            </w:r>
          </w:p>
          <w:p w14:paraId="33DAB9EE" w14:textId="77777777" w:rsidR="00DD2328" w:rsidRPr="00AD3194" w:rsidRDefault="003626D3">
            <w:pPr>
              <w:numPr>
                <w:ilvl w:val="0"/>
                <w:numId w:val="6"/>
              </w:numPr>
              <w:pBdr>
                <w:top w:val="nil"/>
                <w:left w:val="nil"/>
                <w:bottom w:val="nil"/>
                <w:right w:val="nil"/>
                <w:between w:val="nil"/>
              </w:pBdr>
              <w:jc w:val="left"/>
              <w:rPr>
                <w:rFonts w:cs="Arial"/>
                <w:b/>
                <w:bCs/>
                <w:i/>
                <w:color w:val="000000"/>
              </w:rPr>
            </w:pPr>
            <w:proofErr w:type="spellStart"/>
            <w:r w:rsidRPr="00AD3194">
              <w:rPr>
                <w:rFonts w:cs="Arial"/>
                <w:b/>
                <w:bCs/>
                <w:i/>
                <w:color w:val="000000"/>
              </w:rPr>
              <w:t>nd</w:t>
            </w:r>
            <w:proofErr w:type="spellEnd"/>
            <w:r w:rsidRPr="00AD3194">
              <w:rPr>
                <w:rFonts w:cs="Arial"/>
                <w:b/>
                <w:bCs/>
                <w:i/>
                <w:color w:val="000000"/>
              </w:rPr>
              <w:t xml:space="preserve"> : Tolumui</w:t>
            </w:r>
          </w:p>
        </w:tc>
        <w:tc>
          <w:tcPr>
            <w:tcW w:w="1701" w:type="dxa"/>
            <w:shd w:val="clear" w:color="auto" w:fill="DEFAE0"/>
          </w:tcPr>
          <w:p w14:paraId="691BBE3E" w14:textId="560A00BD" w:rsidR="00DD2328" w:rsidRPr="00AD3194" w:rsidRDefault="003626D3">
            <w:pPr>
              <w:rPr>
                <w:b/>
                <w:bCs/>
              </w:rPr>
            </w:pPr>
            <w:r w:rsidRPr="00AD3194">
              <w:rPr>
                <w:b/>
                <w:bCs/>
              </w:rPr>
              <w:t xml:space="preserve">reikšmių aibė  </w:t>
            </w:r>
            <w:hyperlink w:anchor="_8e2fe8ef599fcfc0350e214ab9ee83aa" w:history="1">
              <w:proofErr w:type="spellStart"/>
              <w:r w:rsidRPr="00AD3194">
                <w:rPr>
                  <w:b/>
                  <w:bCs/>
                </w:rPr>
                <w:t>LensesPurpose</w:t>
              </w:r>
              <w:proofErr w:type="spellEnd"/>
            </w:hyperlink>
          </w:p>
        </w:tc>
        <w:tc>
          <w:tcPr>
            <w:tcW w:w="1251" w:type="dxa"/>
            <w:shd w:val="clear" w:color="auto" w:fill="DEFAE0"/>
          </w:tcPr>
          <w:p w14:paraId="685E481B" w14:textId="77777777" w:rsidR="00DD2328" w:rsidRPr="00AD3194" w:rsidRDefault="003626D3">
            <w:pPr>
              <w:rPr>
                <w:b/>
                <w:bCs/>
              </w:rPr>
            </w:pPr>
            <w:r w:rsidRPr="00AD3194">
              <w:rPr>
                <w:b/>
                <w:bCs/>
              </w:rPr>
              <w:t>[0..1]</w:t>
            </w:r>
          </w:p>
        </w:tc>
      </w:tr>
      <w:tr w:rsidR="00DD2328" w:rsidRPr="003505CE" w14:paraId="5CEFB8A5" w14:textId="77777777" w:rsidTr="006366A2">
        <w:tc>
          <w:tcPr>
            <w:tcW w:w="1269" w:type="dxa"/>
            <w:shd w:val="clear" w:color="auto" w:fill="DEFAE0"/>
          </w:tcPr>
          <w:p w14:paraId="3C9FAF7D" w14:textId="77777777" w:rsidR="00DD2328" w:rsidRPr="00AD3194" w:rsidRDefault="003626D3">
            <w:pPr>
              <w:rPr>
                <w:b/>
                <w:bCs/>
              </w:rPr>
            </w:pPr>
            <w:bookmarkStart w:id="817" w:name="_db92bcfc277609a4566e5736ffd3eb83"/>
            <w:proofErr w:type="spellStart"/>
            <w:r w:rsidRPr="00AD3194">
              <w:rPr>
                <w:b/>
                <w:bCs/>
              </w:rPr>
              <w:t>lensesRightPrismBase</w:t>
            </w:r>
            <w:bookmarkEnd w:id="817"/>
            <w:proofErr w:type="spellEnd"/>
            <w:r w:rsidRPr="00AD3194">
              <w:rPr>
                <w:b/>
                <w:bCs/>
              </w:rPr>
              <w:t xml:space="preserve"> (FHIR išplėtimas)</w:t>
            </w:r>
          </w:p>
        </w:tc>
        <w:tc>
          <w:tcPr>
            <w:tcW w:w="5785" w:type="dxa"/>
            <w:shd w:val="clear" w:color="auto" w:fill="DEFAE0"/>
          </w:tcPr>
          <w:p w14:paraId="551C17EA" w14:textId="77777777" w:rsidR="00DD2328" w:rsidRPr="00AD3194" w:rsidRDefault="003626D3">
            <w:pPr>
              <w:jc w:val="left"/>
              <w:rPr>
                <w:b/>
                <w:bCs/>
              </w:rPr>
            </w:pPr>
            <w:r w:rsidRPr="00AD3194">
              <w:rPr>
                <w:b/>
                <w:bCs/>
              </w:rPr>
              <w:t xml:space="preserve">Dešinės akies </w:t>
            </w:r>
            <w:proofErr w:type="spellStart"/>
            <w:r w:rsidRPr="00AD3194">
              <w:rPr>
                <w:b/>
                <w:bCs/>
              </w:rPr>
              <w:t>prismės</w:t>
            </w:r>
            <w:proofErr w:type="spellEnd"/>
            <w:r w:rsidRPr="00AD3194">
              <w:rPr>
                <w:b/>
                <w:bCs/>
              </w:rPr>
              <w:t xml:space="preserve"> bazės (BASE) pusė.</w:t>
            </w:r>
          </w:p>
        </w:tc>
        <w:tc>
          <w:tcPr>
            <w:tcW w:w="1701" w:type="dxa"/>
            <w:shd w:val="clear" w:color="auto" w:fill="DEFAE0"/>
          </w:tcPr>
          <w:p w14:paraId="31CE4D1E" w14:textId="0679B089" w:rsidR="00DD2328" w:rsidRPr="00AD3194" w:rsidRDefault="003626D3">
            <w:pPr>
              <w:rPr>
                <w:b/>
                <w:bCs/>
              </w:rPr>
            </w:pPr>
            <w:r w:rsidRPr="00AD3194">
              <w:rPr>
                <w:b/>
                <w:bCs/>
              </w:rPr>
              <w:t xml:space="preserve">bendrinis tipas </w:t>
            </w:r>
            <w:hyperlink w:anchor="_fb823c2472bf965b823fa24940b2037e" w:history="1">
              <w:proofErr w:type="spellStart"/>
              <w:r w:rsidRPr="00AD3194">
                <w:rPr>
                  <w:b/>
                  <w:bCs/>
                </w:rPr>
                <w:t>CodeableConcept</w:t>
              </w:r>
              <w:proofErr w:type="spellEnd"/>
            </w:hyperlink>
          </w:p>
        </w:tc>
        <w:tc>
          <w:tcPr>
            <w:tcW w:w="1251" w:type="dxa"/>
            <w:shd w:val="clear" w:color="auto" w:fill="DEFAE0"/>
          </w:tcPr>
          <w:p w14:paraId="52713AF5" w14:textId="77777777" w:rsidR="00DD2328" w:rsidRPr="00AD3194" w:rsidRDefault="003626D3">
            <w:pPr>
              <w:rPr>
                <w:b/>
                <w:bCs/>
              </w:rPr>
            </w:pPr>
            <w:r w:rsidRPr="00AD3194">
              <w:rPr>
                <w:b/>
                <w:bCs/>
              </w:rPr>
              <w:t>[0..1]</w:t>
            </w:r>
          </w:p>
        </w:tc>
      </w:tr>
      <w:tr w:rsidR="00DD2328" w:rsidRPr="003505CE" w14:paraId="35DA64E6" w14:textId="77777777" w:rsidTr="006366A2">
        <w:tc>
          <w:tcPr>
            <w:tcW w:w="1269" w:type="dxa"/>
            <w:shd w:val="clear" w:color="auto" w:fill="DEFAE0"/>
          </w:tcPr>
          <w:p w14:paraId="738B8481" w14:textId="77777777" w:rsidR="00DD2328" w:rsidRPr="00AD3194" w:rsidRDefault="003626D3">
            <w:pPr>
              <w:rPr>
                <w:b/>
                <w:bCs/>
              </w:rPr>
            </w:pPr>
            <w:bookmarkStart w:id="818" w:name="_5354a8d2a1d0b1cc7550d2317b4dd895"/>
            <w:proofErr w:type="spellStart"/>
            <w:r w:rsidRPr="00AD3194">
              <w:rPr>
                <w:b/>
                <w:bCs/>
              </w:rPr>
              <w:t>lensesRightNearPD</w:t>
            </w:r>
            <w:bookmarkEnd w:id="818"/>
            <w:proofErr w:type="spellEnd"/>
            <w:r w:rsidRPr="00AD3194">
              <w:rPr>
                <w:b/>
                <w:bCs/>
              </w:rPr>
              <w:t xml:space="preserve"> (FHIR išplėtimas)</w:t>
            </w:r>
          </w:p>
        </w:tc>
        <w:tc>
          <w:tcPr>
            <w:tcW w:w="5785" w:type="dxa"/>
            <w:shd w:val="clear" w:color="auto" w:fill="DEFAE0"/>
          </w:tcPr>
          <w:p w14:paraId="4A673EA6" w14:textId="77777777" w:rsidR="00DD2328" w:rsidRPr="00AD3194" w:rsidRDefault="003626D3">
            <w:pPr>
              <w:jc w:val="left"/>
              <w:rPr>
                <w:b/>
                <w:bCs/>
              </w:rPr>
            </w:pPr>
            <w:r w:rsidRPr="00AD3194">
              <w:rPr>
                <w:b/>
                <w:bCs/>
              </w:rPr>
              <w:t>Dešinės akies PD artumui / OD PD (Artumui).</w:t>
            </w:r>
          </w:p>
        </w:tc>
        <w:tc>
          <w:tcPr>
            <w:tcW w:w="1701" w:type="dxa"/>
            <w:shd w:val="clear" w:color="auto" w:fill="DEFAE0"/>
          </w:tcPr>
          <w:p w14:paraId="75DB54D2" w14:textId="233D4C5A"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7A51F96B" w14:textId="77777777" w:rsidR="00DD2328" w:rsidRPr="00AD3194" w:rsidRDefault="003626D3">
            <w:pPr>
              <w:rPr>
                <w:b/>
                <w:bCs/>
              </w:rPr>
            </w:pPr>
            <w:r w:rsidRPr="00AD3194">
              <w:rPr>
                <w:b/>
                <w:bCs/>
              </w:rPr>
              <w:t>[0..1]</w:t>
            </w:r>
          </w:p>
        </w:tc>
      </w:tr>
      <w:tr w:rsidR="00DD2328" w:rsidRPr="003505CE" w14:paraId="318BA767" w14:textId="77777777" w:rsidTr="006366A2">
        <w:tc>
          <w:tcPr>
            <w:tcW w:w="1269" w:type="dxa"/>
            <w:shd w:val="clear" w:color="auto" w:fill="DEFAE0"/>
          </w:tcPr>
          <w:p w14:paraId="165D9C1B" w14:textId="77777777" w:rsidR="00DD2328" w:rsidRPr="00AD3194" w:rsidRDefault="003626D3">
            <w:pPr>
              <w:rPr>
                <w:b/>
                <w:bCs/>
              </w:rPr>
            </w:pPr>
            <w:bookmarkStart w:id="819" w:name="_b33203658f4596201461f572a0a19745"/>
            <w:proofErr w:type="spellStart"/>
            <w:r w:rsidRPr="00AD3194">
              <w:rPr>
                <w:b/>
                <w:bCs/>
              </w:rPr>
              <w:t>lensesRightDistancePD</w:t>
            </w:r>
            <w:bookmarkEnd w:id="819"/>
            <w:proofErr w:type="spellEnd"/>
            <w:r w:rsidRPr="00AD3194">
              <w:rPr>
                <w:b/>
                <w:bCs/>
              </w:rPr>
              <w:t xml:space="preserve"> (FHIR išplėtimas)</w:t>
            </w:r>
          </w:p>
        </w:tc>
        <w:tc>
          <w:tcPr>
            <w:tcW w:w="5785" w:type="dxa"/>
            <w:shd w:val="clear" w:color="auto" w:fill="DEFAE0"/>
          </w:tcPr>
          <w:p w14:paraId="203A7567" w14:textId="77777777" w:rsidR="00DD2328" w:rsidRPr="00AD3194" w:rsidRDefault="003626D3">
            <w:pPr>
              <w:jc w:val="left"/>
              <w:rPr>
                <w:b/>
                <w:bCs/>
              </w:rPr>
            </w:pPr>
            <w:r w:rsidRPr="00AD3194">
              <w:rPr>
                <w:b/>
                <w:bCs/>
              </w:rPr>
              <w:t>Dešinės akies PD tolumui / OD PD (Tolumui).</w:t>
            </w:r>
          </w:p>
        </w:tc>
        <w:tc>
          <w:tcPr>
            <w:tcW w:w="1701" w:type="dxa"/>
            <w:shd w:val="clear" w:color="auto" w:fill="DEFAE0"/>
          </w:tcPr>
          <w:p w14:paraId="7DB6AFBB" w14:textId="7915AD15"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6480856E" w14:textId="77777777" w:rsidR="00DD2328" w:rsidRPr="00AD3194" w:rsidRDefault="003626D3">
            <w:pPr>
              <w:rPr>
                <w:b/>
                <w:bCs/>
              </w:rPr>
            </w:pPr>
            <w:r w:rsidRPr="00AD3194">
              <w:rPr>
                <w:b/>
                <w:bCs/>
              </w:rPr>
              <w:t>[0..1]</w:t>
            </w:r>
          </w:p>
        </w:tc>
      </w:tr>
      <w:tr w:rsidR="00DD2328" w:rsidRPr="003505CE" w14:paraId="79AC040A" w14:textId="77777777" w:rsidTr="006366A2">
        <w:tc>
          <w:tcPr>
            <w:tcW w:w="1269" w:type="dxa"/>
            <w:shd w:val="clear" w:color="auto" w:fill="DEFAE0"/>
          </w:tcPr>
          <w:p w14:paraId="55A1D71C" w14:textId="77777777" w:rsidR="00DD2328" w:rsidRPr="00AD3194" w:rsidRDefault="003626D3">
            <w:pPr>
              <w:rPr>
                <w:b/>
                <w:bCs/>
              </w:rPr>
            </w:pPr>
            <w:bookmarkStart w:id="820" w:name="_df5f3932d8e935b6cc347cb35b64971a"/>
            <w:proofErr w:type="spellStart"/>
            <w:r w:rsidRPr="00AD3194">
              <w:rPr>
                <w:b/>
                <w:bCs/>
              </w:rPr>
              <w:t>lensesRightBackCurve</w:t>
            </w:r>
            <w:bookmarkEnd w:id="820"/>
            <w:proofErr w:type="spellEnd"/>
            <w:r w:rsidRPr="00AD3194">
              <w:rPr>
                <w:b/>
                <w:bCs/>
              </w:rPr>
              <w:t xml:space="preserve"> (FHIR išplėtimas)</w:t>
            </w:r>
          </w:p>
        </w:tc>
        <w:tc>
          <w:tcPr>
            <w:tcW w:w="5785" w:type="dxa"/>
            <w:shd w:val="clear" w:color="auto" w:fill="DEFAE0"/>
          </w:tcPr>
          <w:p w14:paraId="3CC62BF5" w14:textId="77777777" w:rsidR="00DD2328" w:rsidRPr="00AD3194" w:rsidRDefault="003626D3">
            <w:pPr>
              <w:jc w:val="left"/>
              <w:rPr>
                <w:b/>
                <w:bCs/>
              </w:rPr>
            </w:pPr>
            <w:r w:rsidRPr="00AD3194">
              <w:rPr>
                <w:b/>
                <w:bCs/>
              </w:rPr>
              <w:t>Dešinės akies bazinė kreivė (BC) / OD Bazinės kreivė (BC)</w:t>
            </w:r>
          </w:p>
        </w:tc>
        <w:tc>
          <w:tcPr>
            <w:tcW w:w="1701" w:type="dxa"/>
            <w:shd w:val="clear" w:color="auto" w:fill="DEFAE0"/>
          </w:tcPr>
          <w:p w14:paraId="1991273B" w14:textId="78D92A99"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709AB203" w14:textId="77777777" w:rsidR="00DD2328" w:rsidRPr="00AD3194" w:rsidRDefault="003626D3">
            <w:pPr>
              <w:rPr>
                <w:b/>
                <w:bCs/>
              </w:rPr>
            </w:pPr>
            <w:r w:rsidRPr="00AD3194">
              <w:rPr>
                <w:b/>
                <w:bCs/>
              </w:rPr>
              <w:t>[0..1]</w:t>
            </w:r>
          </w:p>
        </w:tc>
      </w:tr>
      <w:tr w:rsidR="00DD2328" w:rsidRPr="003505CE" w14:paraId="1D2012E9" w14:textId="77777777" w:rsidTr="006366A2">
        <w:tc>
          <w:tcPr>
            <w:tcW w:w="1269" w:type="dxa"/>
            <w:shd w:val="clear" w:color="auto" w:fill="DEFAE0"/>
          </w:tcPr>
          <w:p w14:paraId="5723E3A6" w14:textId="77777777" w:rsidR="00DD2328" w:rsidRPr="00AD3194" w:rsidRDefault="003626D3">
            <w:pPr>
              <w:rPr>
                <w:b/>
                <w:bCs/>
              </w:rPr>
            </w:pPr>
            <w:bookmarkStart w:id="821" w:name="_7fc8fcdaafc41f1bcad04cbf995dcb9b"/>
            <w:proofErr w:type="spellStart"/>
            <w:r w:rsidRPr="00AD3194">
              <w:rPr>
                <w:b/>
                <w:bCs/>
              </w:rPr>
              <w:t>lensesRightDiameter</w:t>
            </w:r>
            <w:bookmarkEnd w:id="821"/>
            <w:proofErr w:type="spellEnd"/>
            <w:r w:rsidRPr="00AD3194">
              <w:rPr>
                <w:b/>
                <w:bCs/>
              </w:rPr>
              <w:t xml:space="preserve"> (FHIR išplėtimas)</w:t>
            </w:r>
          </w:p>
        </w:tc>
        <w:tc>
          <w:tcPr>
            <w:tcW w:w="5785" w:type="dxa"/>
            <w:shd w:val="clear" w:color="auto" w:fill="DEFAE0"/>
          </w:tcPr>
          <w:p w14:paraId="16E1466D" w14:textId="77777777" w:rsidR="00DD2328" w:rsidRPr="00AD3194" w:rsidRDefault="003626D3">
            <w:pPr>
              <w:jc w:val="left"/>
              <w:rPr>
                <w:b/>
                <w:bCs/>
              </w:rPr>
            </w:pPr>
            <w:r w:rsidRPr="00AD3194">
              <w:rPr>
                <w:b/>
                <w:bCs/>
              </w:rPr>
              <w:t>Dešinės akies diametras (DIA) / OD Diametras (DIA)</w:t>
            </w:r>
          </w:p>
        </w:tc>
        <w:tc>
          <w:tcPr>
            <w:tcW w:w="1701" w:type="dxa"/>
            <w:shd w:val="clear" w:color="auto" w:fill="DEFAE0"/>
          </w:tcPr>
          <w:p w14:paraId="5B578562" w14:textId="55270F04"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47A4ECDF" w14:textId="77777777" w:rsidR="00DD2328" w:rsidRPr="00AD3194" w:rsidRDefault="003626D3">
            <w:pPr>
              <w:rPr>
                <w:b/>
                <w:bCs/>
              </w:rPr>
            </w:pPr>
            <w:r w:rsidRPr="00AD3194">
              <w:rPr>
                <w:b/>
                <w:bCs/>
              </w:rPr>
              <w:t>[0..1]</w:t>
            </w:r>
          </w:p>
        </w:tc>
      </w:tr>
      <w:tr w:rsidR="00DD2328" w:rsidRPr="003505CE" w14:paraId="479AA735" w14:textId="77777777" w:rsidTr="006366A2">
        <w:tc>
          <w:tcPr>
            <w:tcW w:w="1269" w:type="dxa"/>
            <w:shd w:val="clear" w:color="auto" w:fill="DEFAE0"/>
          </w:tcPr>
          <w:p w14:paraId="72823DB2" w14:textId="77777777" w:rsidR="00DD2328" w:rsidRPr="00AD3194" w:rsidRDefault="003626D3">
            <w:pPr>
              <w:rPr>
                <w:b/>
                <w:bCs/>
              </w:rPr>
            </w:pPr>
            <w:bookmarkStart w:id="822" w:name="_65d1e0488af5558d63676fb75dbaecc0"/>
            <w:proofErr w:type="spellStart"/>
            <w:r w:rsidRPr="00AD3194">
              <w:rPr>
                <w:b/>
                <w:bCs/>
              </w:rPr>
              <w:t>lensessDistanceBetweenPupils</w:t>
            </w:r>
            <w:bookmarkEnd w:id="822"/>
            <w:proofErr w:type="spellEnd"/>
            <w:r w:rsidRPr="00AD3194">
              <w:rPr>
                <w:b/>
                <w:bCs/>
              </w:rPr>
              <w:t xml:space="preserve"> (FHIR išplėtimas)</w:t>
            </w:r>
          </w:p>
        </w:tc>
        <w:tc>
          <w:tcPr>
            <w:tcW w:w="5785" w:type="dxa"/>
            <w:shd w:val="clear" w:color="auto" w:fill="DEFAE0"/>
          </w:tcPr>
          <w:p w14:paraId="0985D9B1" w14:textId="77777777" w:rsidR="00DD2328" w:rsidRPr="00AD3194" w:rsidRDefault="003626D3">
            <w:pPr>
              <w:jc w:val="left"/>
              <w:rPr>
                <w:b/>
                <w:bCs/>
              </w:rPr>
            </w:pPr>
            <w:r w:rsidRPr="00AD3194">
              <w:rPr>
                <w:b/>
                <w:bCs/>
              </w:rPr>
              <w:t>Atstumas tarp vyzdžių.</w:t>
            </w:r>
          </w:p>
        </w:tc>
        <w:tc>
          <w:tcPr>
            <w:tcW w:w="1701" w:type="dxa"/>
            <w:shd w:val="clear" w:color="auto" w:fill="DEFAE0"/>
          </w:tcPr>
          <w:p w14:paraId="6EFD10DF" w14:textId="50A53E99"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7D7D3657" w14:textId="77777777" w:rsidR="00DD2328" w:rsidRPr="00AD3194" w:rsidRDefault="003626D3">
            <w:pPr>
              <w:rPr>
                <w:b/>
                <w:bCs/>
              </w:rPr>
            </w:pPr>
            <w:r w:rsidRPr="00AD3194">
              <w:rPr>
                <w:b/>
                <w:bCs/>
              </w:rPr>
              <w:t>[0..1]</w:t>
            </w:r>
          </w:p>
        </w:tc>
      </w:tr>
      <w:tr w:rsidR="00DD2328" w:rsidRPr="003505CE" w14:paraId="1BE613C3" w14:textId="77777777" w:rsidTr="006366A2">
        <w:tc>
          <w:tcPr>
            <w:tcW w:w="1269" w:type="dxa"/>
            <w:shd w:val="clear" w:color="auto" w:fill="DEFAE0"/>
          </w:tcPr>
          <w:p w14:paraId="130D82FC" w14:textId="77777777" w:rsidR="00DD2328" w:rsidRPr="00AD3194" w:rsidRDefault="003626D3">
            <w:pPr>
              <w:rPr>
                <w:b/>
                <w:bCs/>
              </w:rPr>
            </w:pPr>
            <w:bookmarkStart w:id="823" w:name="_a1b96e223c0fe5d54ec82ad7ed3b631a"/>
            <w:proofErr w:type="spellStart"/>
            <w:r w:rsidRPr="00AD3194">
              <w:rPr>
                <w:b/>
                <w:bCs/>
              </w:rPr>
              <w:t>lensesPurposeDescription</w:t>
            </w:r>
            <w:bookmarkEnd w:id="823"/>
            <w:proofErr w:type="spellEnd"/>
            <w:r w:rsidRPr="00AD3194">
              <w:rPr>
                <w:b/>
                <w:bCs/>
              </w:rPr>
              <w:t xml:space="preserve"> (FHIR išplėtimas)</w:t>
            </w:r>
          </w:p>
        </w:tc>
        <w:tc>
          <w:tcPr>
            <w:tcW w:w="5785" w:type="dxa"/>
            <w:shd w:val="clear" w:color="auto" w:fill="DEFAE0"/>
          </w:tcPr>
          <w:p w14:paraId="0866B226" w14:textId="77777777" w:rsidR="00DD2328" w:rsidRPr="00AD3194" w:rsidRDefault="003626D3">
            <w:pPr>
              <w:jc w:val="left"/>
              <w:rPr>
                <w:b/>
                <w:bCs/>
              </w:rPr>
            </w:pPr>
            <w:r w:rsidRPr="00AD3194">
              <w:rPr>
                <w:b/>
                <w:bCs/>
              </w:rPr>
              <w:t>Akinių/</w:t>
            </w:r>
            <w:proofErr w:type="spellStart"/>
            <w:r w:rsidRPr="00AD3194">
              <w:rPr>
                <w:b/>
                <w:bCs/>
              </w:rPr>
              <w:t>lešių</w:t>
            </w:r>
            <w:proofErr w:type="spellEnd"/>
            <w:r w:rsidRPr="00AD3194">
              <w:rPr>
                <w:b/>
                <w:bCs/>
              </w:rPr>
              <w:t xml:space="preserve"> paskirties aprašymas.</w:t>
            </w:r>
          </w:p>
        </w:tc>
        <w:tc>
          <w:tcPr>
            <w:tcW w:w="1701" w:type="dxa"/>
            <w:shd w:val="clear" w:color="auto" w:fill="DEFAE0"/>
          </w:tcPr>
          <w:p w14:paraId="66CD22E9" w14:textId="5B60406D"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66C12CF1" w14:textId="77777777" w:rsidR="00DD2328" w:rsidRPr="00AD3194" w:rsidRDefault="003626D3">
            <w:pPr>
              <w:rPr>
                <w:b/>
                <w:bCs/>
              </w:rPr>
            </w:pPr>
            <w:r w:rsidRPr="00AD3194">
              <w:rPr>
                <w:b/>
                <w:bCs/>
              </w:rPr>
              <w:t>[1]</w:t>
            </w:r>
          </w:p>
        </w:tc>
      </w:tr>
      <w:tr w:rsidR="00DD2328" w:rsidRPr="003505CE" w14:paraId="0E84A02B" w14:textId="77777777" w:rsidTr="006366A2">
        <w:tc>
          <w:tcPr>
            <w:tcW w:w="1269" w:type="dxa"/>
            <w:shd w:val="clear" w:color="auto" w:fill="DEFAE0"/>
          </w:tcPr>
          <w:p w14:paraId="6490DD21" w14:textId="77777777" w:rsidR="00DD2328" w:rsidRPr="00AD3194" w:rsidRDefault="003626D3">
            <w:pPr>
              <w:rPr>
                <w:b/>
                <w:bCs/>
              </w:rPr>
            </w:pPr>
            <w:bookmarkStart w:id="824" w:name="_ff14fbc90e0e6cdbd3d8ac558d9f763e"/>
            <w:proofErr w:type="spellStart"/>
            <w:r w:rsidRPr="00AD3194">
              <w:rPr>
                <w:b/>
                <w:bCs/>
              </w:rPr>
              <w:t>lensesNote</w:t>
            </w:r>
            <w:bookmarkEnd w:id="824"/>
            <w:proofErr w:type="spellEnd"/>
            <w:r w:rsidRPr="00AD3194">
              <w:rPr>
                <w:b/>
                <w:bCs/>
              </w:rPr>
              <w:t xml:space="preserve"> (FHIR išplėtimas)</w:t>
            </w:r>
          </w:p>
        </w:tc>
        <w:tc>
          <w:tcPr>
            <w:tcW w:w="5785" w:type="dxa"/>
            <w:shd w:val="clear" w:color="auto" w:fill="DEFAE0"/>
          </w:tcPr>
          <w:p w14:paraId="24802B28" w14:textId="77777777" w:rsidR="00DD2328" w:rsidRPr="00AD3194" w:rsidRDefault="003626D3">
            <w:pPr>
              <w:jc w:val="left"/>
              <w:rPr>
                <w:b/>
                <w:bCs/>
              </w:rPr>
            </w:pPr>
            <w:r w:rsidRPr="00AD3194">
              <w:rPr>
                <w:b/>
                <w:bCs/>
              </w:rPr>
              <w:t>Pastabos</w:t>
            </w:r>
          </w:p>
        </w:tc>
        <w:tc>
          <w:tcPr>
            <w:tcW w:w="1701" w:type="dxa"/>
            <w:shd w:val="clear" w:color="auto" w:fill="DEFAE0"/>
          </w:tcPr>
          <w:p w14:paraId="64047425" w14:textId="5C46B686"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19E8AEBF" w14:textId="77777777" w:rsidR="00DD2328" w:rsidRPr="00AD3194" w:rsidRDefault="003626D3">
            <w:pPr>
              <w:rPr>
                <w:b/>
                <w:bCs/>
              </w:rPr>
            </w:pPr>
            <w:r w:rsidRPr="00AD3194">
              <w:rPr>
                <w:b/>
                <w:bCs/>
              </w:rPr>
              <w:t>[0..1]</w:t>
            </w:r>
          </w:p>
        </w:tc>
      </w:tr>
    </w:tbl>
    <w:p w14:paraId="11014FBD" w14:textId="77777777" w:rsidR="00DD2328" w:rsidRPr="003505CE" w:rsidRDefault="00DD2328">
      <w:pPr>
        <w:ind w:left="1418"/>
      </w:pPr>
    </w:p>
    <w:p w14:paraId="7A5CCF63" w14:textId="77777777" w:rsidR="00DD2328" w:rsidRPr="003505CE" w:rsidRDefault="003626D3">
      <w:pPr>
        <w:rPr>
          <w:b/>
        </w:rPr>
      </w:pPr>
      <w:bookmarkStart w:id="825" w:name="_51d58c3ef9fbe30ec796eddfe870aa58"/>
      <w:proofErr w:type="spellStart"/>
      <w:r w:rsidRPr="003505CE">
        <w:rPr>
          <w:b/>
        </w:rPr>
        <w:t>Extemporaneous</w:t>
      </w:r>
      <w:bookmarkEnd w:id="825"/>
      <w:proofErr w:type="spellEnd"/>
      <w:r w:rsidRPr="003505CE">
        <w:rPr>
          <w:b/>
        </w:rPr>
        <w:t xml:space="preserve"> (</w:t>
      </w:r>
      <w:proofErr w:type="spellStart"/>
      <w:r w:rsidRPr="003505CE">
        <w:rPr>
          <w:b/>
        </w:rPr>
        <w:t>Extemporaneous</w:t>
      </w:r>
      <w:proofErr w:type="spellEnd"/>
      <w:r w:rsidRPr="003505CE">
        <w:rPr>
          <w:b/>
        </w:rPr>
        <w:t>)</w:t>
      </w:r>
    </w:p>
    <w:p w14:paraId="558CFEFA" w14:textId="77777777" w:rsidR="00DD2328" w:rsidRPr="00AD3194" w:rsidRDefault="003626D3">
      <w:pPr>
        <w:ind w:firstLine="720"/>
        <w:rPr>
          <w:b/>
          <w:bCs/>
        </w:rPr>
      </w:pPr>
      <w:proofErr w:type="spellStart"/>
      <w:r w:rsidRPr="00AD3194">
        <w:rPr>
          <w:b/>
          <w:bCs/>
        </w:rPr>
        <w:t>Ekstemporalaus</w:t>
      </w:r>
      <w:proofErr w:type="spellEnd"/>
      <w:r w:rsidRPr="00AD3194">
        <w:rPr>
          <w:b/>
          <w:bCs/>
        </w:rPr>
        <w:t xml:space="preserve"> vaisto duomenys.</w:t>
      </w:r>
    </w:p>
    <w:p w14:paraId="1D1E99F5" w14:textId="5E1C3006" w:rsidR="004C02FA" w:rsidRPr="003505CE" w:rsidRDefault="004C02FA" w:rsidP="00BA3829">
      <w:pPr>
        <w:pStyle w:val="Caption"/>
        <w:keepNext/>
      </w:pPr>
      <w:r w:rsidRPr="003505CE">
        <w:t xml:space="preserve">Lentelė </w:t>
      </w:r>
      <w:fldSimple w:instr=" SEQ Lentelė \* ARABIC ">
        <w:r w:rsidR="00467FCC">
          <w:rPr>
            <w:noProof/>
          </w:rPr>
          <w:t>137</w:t>
        </w:r>
      </w:fldSimple>
      <w:r w:rsidRPr="003505CE">
        <w:t xml:space="preserve"> </w:t>
      </w:r>
      <w:proofErr w:type="spellStart"/>
      <w:r w:rsidRPr="003505CE">
        <w:t>Extemporaneous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AC30B6C" w14:textId="77777777" w:rsidTr="006366A2">
        <w:tc>
          <w:tcPr>
            <w:tcW w:w="1269" w:type="dxa"/>
            <w:shd w:val="clear" w:color="auto" w:fill="DEFAE0"/>
          </w:tcPr>
          <w:p w14:paraId="3A051D60" w14:textId="77777777" w:rsidR="00DD2328" w:rsidRPr="00AD3194" w:rsidRDefault="003626D3">
            <w:pPr>
              <w:rPr>
                <w:b/>
                <w:bCs/>
              </w:rPr>
            </w:pPr>
            <w:r w:rsidRPr="00AD3194">
              <w:rPr>
                <w:b/>
                <w:bCs/>
              </w:rPr>
              <w:t>Pavadinimas</w:t>
            </w:r>
          </w:p>
        </w:tc>
        <w:tc>
          <w:tcPr>
            <w:tcW w:w="5785" w:type="dxa"/>
            <w:shd w:val="clear" w:color="auto" w:fill="DEFAE0"/>
          </w:tcPr>
          <w:p w14:paraId="7144CFC0" w14:textId="77777777" w:rsidR="00DD2328" w:rsidRPr="00AD3194" w:rsidRDefault="003626D3">
            <w:pPr>
              <w:rPr>
                <w:b/>
                <w:bCs/>
              </w:rPr>
            </w:pPr>
            <w:r w:rsidRPr="00AD3194">
              <w:rPr>
                <w:b/>
                <w:bCs/>
              </w:rPr>
              <w:t>Aprašymas</w:t>
            </w:r>
          </w:p>
        </w:tc>
        <w:tc>
          <w:tcPr>
            <w:tcW w:w="1701" w:type="dxa"/>
            <w:shd w:val="clear" w:color="auto" w:fill="DEFAE0"/>
          </w:tcPr>
          <w:p w14:paraId="77E2FDD2" w14:textId="77777777" w:rsidR="00DD2328" w:rsidRPr="00AD3194" w:rsidRDefault="003626D3">
            <w:pPr>
              <w:rPr>
                <w:b/>
                <w:bCs/>
              </w:rPr>
            </w:pPr>
            <w:r w:rsidRPr="00AD3194">
              <w:rPr>
                <w:b/>
                <w:bCs/>
              </w:rPr>
              <w:t>Tipas</w:t>
            </w:r>
          </w:p>
        </w:tc>
        <w:tc>
          <w:tcPr>
            <w:tcW w:w="1251" w:type="dxa"/>
            <w:shd w:val="clear" w:color="auto" w:fill="DEFAE0"/>
          </w:tcPr>
          <w:p w14:paraId="5A3051E8" w14:textId="77777777" w:rsidR="00DD2328" w:rsidRPr="00AD3194" w:rsidRDefault="003626D3">
            <w:pPr>
              <w:rPr>
                <w:b/>
                <w:bCs/>
              </w:rPr>
            </w:pPr>
            <w:r w:rsidRPr="00AD3194">
              <w:rPr>
                <w:b/>
                <w:bCs/>
              </w:rPr>
              <w:t>Galimas reikšmių kiekis [</w:t>
            </w:r>
            <w:proofErr w:type="spellStart"/>
            <w:r w:rsidRPr="00AD3194">
              <w:rPr>
                <w:b/>
                <w:bCs/>
              </w:rPr>
              <w:t>nuo..iki</w:t>
            </w:r>
            <w:proofErr w:type="spellEnd"/>
            <w:r w:rsidRPr="00AD3194">
              <w:rPr>
                <w:b/>
                <w:bCs/>
              </w:rPr>
              <w:t>]</w:t>
            </w:r>
          </w:p>
        </w:tc>
      </w:tr>
      <w:tr w:rsidR="00DD2328" w:rsidRPr="003505CE" w14:paraId="0E097A39" w14:textId="77777777" w:rsidTr="006366A2">
        <w:tc>
          <w:tcPr>
            <w:tcW w:w="1269" w:type="dxa"/>
            <w:shd w:val="clear" w:color="auto" w:fill="DEFAE0"/>
          </w:tcPr>
          <w:p w14:paraId="7799F56A" w14:textId="77777777" w:rsidR="00DD2328" w:rsidRPr="00AD3194" w:rsidRDefault="003626D3">
            <w:pPr>
              <w:rPr>
                <w:b/>
                <w:bCs/>
              </w:rPr>
            </w:pPr>
            <w:bookmarkStart w:id="826" w:name="_27bfa40c8b31332d229ba0ca01c3e06e"/>
            <w:proofErr w:type="spellStart"/>
            <w:r w:rsidRPr="00AD3194">
              <w:rPr>
                <w:b/>
                <w:bCs/>
              </w:rPr>
              <w:t>extemporaneousDescription</w:t>
            </w:r>
            <w:bookmarkEnd w:id="826"/>
            <w:proofErr w:type="spellEnd"/>
            <w:r w:rsidRPr="00AD3194">
              <w:rPr>
                <w:b/>
                <w:bCs/>
              </w:rPr>
              <w:t xml:space="preserve"> (FHIR išplėtimas)</w:t>
            </w:r>
          </w:p>
        </w:tc>
        <w:tc>
          <w:tcPr>
            <w:tcW w:w="5785" w:type="dxa"/>
            <w:shd w:val="clear" w:color="auto" w:fill="DEFAE0"/>
          </w:tcPr>
          <w:p w14:paraId="6868D2C6" w14:textId="77777777" w:rsidR="00DD2328" w:rsidRPr="00AD3194" w:rsidRDefault="003626D3">
            <w:pPr>
              <w:jc w:val="left"/>
              <w:rPr>
                <w:b/>
                <w:bCs/>
              </w:rPr>
            </w:pPr>
            <w:r w:rsidRPr="00AD3194">
              <w:rPr>
                <w:b/>
                <w:bCs/>
              </w:rPr>
              <w:t>Sudedamųjų dalių aprašymas.</w:t>
            </w:r>
          </w:p>
        </w:tc>
        <w:tc>
          <w:tcPr>
            <w:tcW w:w="1701" w:type="dxa"/>
            <w:shd w:val="clear" w:color="auto" w:fill="DEFAE0"/>
          </w:tcPr>
          <w:p w14:paraId="186AEC18" w14:textId="7C7748FC"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58F0195A" w14:textId="77777777" w:rsidR="00DD2328" w:rsidRPr="00AD3194" w:rsidRDefault="003626D3">
            <w:pPr>
              <w:rPr>
                <w:b/>
                <w:bCs/>
              </w:rPr>
            </w:pPr>
            <w:r w:rsidRPr="00AD3194">
              <w:rPr>
                <w:b/>
                <w:bCs/>
              </w:rPr>
              <w:t>[0..1]</w:t>
            </w:r>
          </w:p>
        </w:tc>
      </w:tr>
      <w:tr w:rsidR="00DD2328" w:rsidRPr="003505CE" w14:paraId="15765881" w14:textId="77777777" w:rsidTr="006366A2">
        <w:tc>
          <w:tcPr>
            <w:tcW w:w="1269" w:type="dxa"/>
            <w:shd w:val="clear" w:color="auto" w:fill="DEFAE0"/>
          </w:tcPr>
          <w:p w14:paraId="1CA29F19" w14:textId="77777777" w:rsidR="00DD2328" w:rsidRPr="00AD3194" w:rsidRDefault="003626D3">
            <w:pPr>
              <w:rPr>
                <w:b/>
                <w:bCs/>
              </w:rPr>
            </w:pPr>
            <w:bookmarkStart w:id="827" w:name="_77801b66bee1c22e6c06f7edf0266b07"/>
            <w:proofErr w:type="spellStart"/>
            <w:r w:rsidRPr="00AD3194">
              <w:rPr>
                <w:b/>
                <w:bCs/>
              </w:rPr>
              <w:t>extemporaneousMethod</w:t>
            </w:r>
            <w:bookmarkEnd w:id="827"/>
            <w:proofErr w:type="spellEnd"/>
            <w:r w:rsidRPr="00AD3194">
              <w:rPr>
                <w:b/>
                <w:bCs/>
              </w:rPr>
              <w:t xml:space="preserve"> (FHIR išplėtimas)</w:t>
            </w:r>
          </w:p>
        </w:tc>
        <w:tc>
          <w:tcPr>
            <w:tcW w:w="5785" w:type="dxa"/>
            <w:shd w:val="clear" w:color="auto" w:fill="DEFAE0"/>
          </w:tcPr>
          <w:p w14:paraId="25BE3303" w14:textId="77777777" w:rsidR="00DD2328" w:rsidRPr="00AD3194" w:rsidRDefault="003626D3">
            <w:pPr>
              <w:jc w:val="left"/>
              <w:rPr>
                <w:b/>
                <w:bCs/>
              </w:rPr>
            </w:pPr>
            <w:r w:rsidRPr="00AD3194">
              <w:rPr>
                <w:b/>
                <w:bCs/>
              </w:rPr>
              <w:t>Gaminimo metodas.</w:t>
            </w:r>
          </w:p>
        </w:tc>
        <w:tc>
          <w:tcPr>
            <w:tcW w:w="1701" w:type="dxa"/>
            <w:shd w:val="clear" w:color="auto" w:fill="DEFAE0"/>
          </w:tcPr>
          <w:p w14:paraId="0CB7C506" w14:textId="089DE804"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010E1CDF" w14:textId="77777777" w:rsidR="00DD2328" w:rsidRPr="00AD3194" w:rsidRDefault="003626D3">
            <w:pPr>
              <w:rPr>
                <w:b/>
                <w:bCs/>
              </w:rPr>
            </w:pPr>
            <w:r w:rsidRPr="00AD3194">
              <w:rPr>
                <w:b/>
                <w:bCs/>
              </w:rPr>
              <w:t>[0..1]</w:t>
            </w:r>
          </w:p>
        </w:tc>
      </w:tr>
      <w:tr w:rsidR="00DD2328" w:rsidRPr="003505CE" w14:paraId="4CA0E24D" w14:textId="77777777" w:rsidTr="006366A2">
        <w:tc>
          <w:tcPr>
            <w:tcW w:w="1269" w:type="dxa"/>
            <w:shd w:val="clear" w:color="auto" w:fill="DEFAE0"/>
          </w:tcPr>
          <w:p w14:paraId="782DF6E5" w14:textId="77777777" w:rsidR="00DD2328" w:rsidRPr="00AD3194" w:rsidRDefault="003626D3">
            <w:pPr>
              <w:rPr>
                <w:b/>
                <w:bCs/>
              </w:rPr>
            </w:pPr>
            <w:bookmarkStart w:id="828" w:name="_16db7dc9f12689fcdd8a833a047b3afd"/>
            <w:proofErr w:type="spellStart"/>
            <w:r w:rsidRPr="00AD3194">
              <w:rPr>
                <w:b/>
                <w:bCs/>
              </w:rPr>
              <w:t>extemporaneousVolumeWeight</w:t>
            </w:r>
            <w:bookmarkEnd w:id="828"/>
            <w:proofErr w:type="spellEnd"/>
            <w:r w:rsidRPr="00AD3194">
              <w:rPr>
                <w:b/>
                <w:bCs/>
              </w:rPr>
              <w:t xml:space="preserve"> (FHIR išplėtimas)</w:t>
            </w:r>
          </w:p>
        </w:tc>
        <w:tc>
          <w:tcPr>
            <w:tcW w:w="5785" w:type="dxa"/>
            <w:shd w:val="clear" w:color="auto" w:fill="DEFAE0"/>
          </w:tcPr>
          <w:p w14:paraId="1665B714" w14:textId="77777777" w:rsidR="00DD2328" w:rsidRPr="00AD3194" w:rsidRDefault="003626D3">
            <w:pPr>
              <w:jc w:val="left"/>
              <w:rPr>
                <w:b/>
                <w:bCs/>
              </w:rPr>
            </w:pPr>
            <w:r w:rsidRPr="00AD3194">
              <w:rPr>
                <w:b/>
                <w:bCs/>
              </w:rPr>
              <w:t>Gaminama iki tūrio/svorio. Negalioja nuo v29.</w:t>
            </w:r>
          </w:p>
        </w:tc>
        <w:tc>
          <w:tcPr>
            <w:tcW w:w="1701" w:type="dxa"/>
            <w:shd w:val="clear" w:color="auto" w:fill="DEFAE0"/>
          </w:tcPr>
          <w:p w14:paraId="572D2A25" w14:textId="595C56F3" w:rsidR="00DD2328" w:rsidRPr="00AD3194" w:rsidRDefault="003626D3">
            <w:pPr>
              <w:rPr>
                <w:b/>
                <w:bCs/>
              </w:rPr>
            </w:pPr>
            <w:hyperlink w:anchor="_80315eaf01971e5e76442845ea7dc113" w:history="1">
              <w:proofErr w:type="spellStart"/>
              <w:r w:rsidRPr="00AD3194">
                <w:rPr>
                  <w:b/>
                  <w:bCs/>
                </w:rPr>
                <w:t>TūrisSvoris</w:t>
              </w:r>
              <w:proofErr w:type="spellEnd"/>
              <w:r w:rsidRPr="00AD3194">
                <w:rPr>
                  <w:b/>
                  <w:bCs/>
                </w:rPr>
                <w:t xml:space="preserve"> : </w:t>
              </w:r>
              <w:proofErr w:type="spellStart"/>
              <w:r w:rsidRPr="00AD3194">
                <w:rPr>
                  <w:b/>
                  <w:bCs/>
                </w:rPr>
                <w:t>Quantity</w:t>
              </w:r>
              <w:proofErr w:type="spellEnd"/>
            </w:hyperlink>
          </w:p>
        </w:tc>
        <w:tc>
          <w:tcPr>
            <w:tcW w:w="1251" w:type="dxa"/>
            <w:shd w:val="clear" w:color="auto" w:fill="DEFAE0"/>
          </w:tcPr>
          <w:p w14:paraId="7AB6A9E6" w14:textId="77777777" w:rsidR="00DD2328" w:rsidRPr="00AD3194" w:rsidRDefault="003626D3">
            <w:pPr>
              <w:rPr>
                <w:b/>
                <w:bCs/>
              </w:rPr>
            </w:pPr>
            <w:r w:rsidRPr="00AD3194">
              <w:rPr>
                <w:b/>
                <w:bCs/>
              </w:rPr>
              <w:t>[0..1]</w:t>
            </w:r>
          </w:p>
        </w:tc>
      </w:tr>
    </w:tbl>
    <w:p w14:paraId="531686A7" w14:textId="77777777" w:rsidR="00DD2328" w:rsidRPr="003505CE" w:rsidRDefault="00DD2328">
      <w:pPr>
        <w:ind w:left="1418"/>
      </w:pPr>
    </w:p>
    <w:p w14:paraId="223896FA" w14:textId="77777777" w:rsidR="00DD2328" w:rsidRPr="003505CE" w:rsidRDefault="003626D3">
      <w:pPr>
        <w:rPr>
          <w:b/>
        </w:rPr>
      </w:pPr>
      <w:bookmarkStart w:id="829" w:name="_e004d4c233fa85f6208348c4768a2621"/>
      <w:r w:rsidRPr="003505CE">
        <w:rPr>
          <w:b/>
        </w:rPr>
        <w:t>Vaistas arba MPP</w:t>
      </w:r>
      <w:bookmarkEnd w:id="829"/>
      <w:r w:rsidRPr="003505CE">
        <w:rPr>
          <w:b/>
        </w:rPr>
        <w:t xml:space="preserve"> (</w:t>
      </w:r>
      <w:proofErr w:type="spellStart"/>
      <w:r w:rsidRPr="003505CE">
        <w:rPr>
          <w:b/>
        </w:rPr>
        <w:t>Medication</w:t>
      </w:r>
      <w:proofErr w:type="spellEnd"/>
      <w:r w:rsidRPr="003505CE">
        <w:rPr>
          <w:b/>
        </w:rPr>
        <w:t>)</w:t>
      </w:r>
    </w:p>
    <w:p w14:paraId="7004B448" w14:textId="77777777" w:rsidR="00DD2328" w:rsidRPr="00AD3194" w:rsidRDefault="003626D3">
      <w:pPr>
        <w:ind w:firstLine="720"/>
        <w:rPr>
          <w:b/>
          <w:bCs/>
        </w:rPr>
      </w:pPr>
      <w:r w:rsidRPr="00AD3194">
        <w:rPr>
          <w:b/>
          <w:bCs/>
        </w:rPr>
        <w:t>Vaistų (vaistinių preparatų) duomenys.</w:t>
      </w:r>
    </w:p>
    <w:p w14:paraId="7F852896" w14:textId="25372BB3" w:rsidR="004C02FA" w:rsidRPr="003505CE" w:rsidRDefault="004C02FA" w:rsidP="00BA3829">
      <w:pPr>
        <w:pStyle w:val="Caption"/>
        <w:keepNext/>
      </w:pPr>
      <w:r w:rsidRPr="003505CE">
        <w:t xml:space="preserve">Lentelė </w:t>
      </w:r>
      <w:fldSimple w:instr=" SEQ Lentelė \* ARABIC ">
        <w:r w:rsidR="00467FCC">
          <w:rPr>
            <w:noProof/>
          </w:rPr>
          <w:t>138</w:t>
        </w:r>
      </w:fldSimple>
      <w:r w:rsidRPr="003505CE">
        <w:t xml:space="preserve"> </w:t>
      </w:r>
      <w:proofErr w:type="spellStart"/>
      <w:r w:rsidRPr="003505CE">
        <w:t>Medication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2075DB5" w14:textId="77777777" w:rsidTr="006366A2">
        <w:tc>
          <w:tcPr>
            <w:tcW w:w="1269" w:type="dxa"/>
            <w:shd w:val="clear" w:color="auto" w:fill="DEFAE0"/>
          </w:tcPr>
          <w:p w14:paraId="3272FB34" w14:textId="77777777" w:rsidR="00DD2328" w:rsidRPr="00AD3194" w:rsidRDefault="003626D3">
            <w:pPr>
              <w:rPr>
                <w:b/>
                <w:bCs/>
              </w:rPr>
            </w:pPr>
            <w:r w:rsidRPr="00AD3194">
              <w:rPr>
                <w:b/>
                <w:bCs/>
              </w:rPr>
              <w:t>Pavadinimas</w:t>
            </w:r>
          </w:p>
        </w:tc>
        <w:tc>
          <w:tcPr>
            <w:tcW w:w="5785" w:type="dxa"/>
            <w:shd w:val="clear" w:color="auto" w:fill="DEFAE0"/>
          </w:tcPr>
          <w:p w14:paraId="001BC559" w14:textId="77777777" w:rsidR="00DD2328" w:rsidRPr="00AD3194" w:rsidRDefault="003626D3">
            <w:pPr>
              <w:rPr>
                <w:b/>
                <w:bCs/>
              </w:rPr>
            </w:pPr>
            <w:r w:rsidRPr="00AD3194">
              <w:rPr>
                <w:b/>
                <w:bCs/>
              </w:rPr>
              <w:t>Aprašymas</w:t>
            </w:r>
          </w:p>
        </w:tc>
        <w:tc>
          <w:tcPr>
            <w:tcW w:w="1701" w:type="dxa"/>
            <w:shd w:val="clear" w:color="auto" w:fill="DEFAE0"/>
          </w:tcPr>
          <w:p w14:paraId="446E9770" w14:textId="77777777" w:rsidR="00DD2328" w:rsidRPr="00AD3194" w:rsidRDefault="003626D3">
            <w:pPr>
              <w:rPr>
                <w:b/>
                <w:bCs/>
              </w:rPr>
            </w:pPr>
            <w:r w:rsidRPr="00AD3194">
              <w:rPr>
                <w:b/>
                <w:bCs/>
              </w:rPr>
              <w:t>Tipas</w:t>
            </w:r>
          </w:p>
        </w:tc>
        <w:tc>
          <w:tcPr>
            <w:tcW w:w="1251" w:type="dxa"/>
            <w:shd w:val="clear" w:color="auto" w:fill="DEFAE0"/>
          </w:tcPr>
          <w:p w14:paraId="61B46EB1" w14:textId="77777777" w:rsidR="00DD2328" w:rsidRPr="00AD3194" w:rsidRDefault="003626D3">
            <w:pPr>
              <w:rPr>
                <w:b/>
                <w:bCs/>
              </w:rPr>
            </w:pPr>
            <w:r w:rsidRPr="00AD3194">
              <w:rPr>
                <w:b/>
                <w:bCs/>
              </w:rPr>
              <w:t>Galimas reikšmių kiekis [</w:t>
            </w:r>
            <w:proofErr w:type="spellStart"/>
            <w:r w:rsidRPr="00AD3194">
              <w:rPr>
                <w:b/>
                <w:bCs/>
              </w:rPr>
              <w:t>nuo..iki</w:t>
            </w:r>
            <w:proofErr w:type="spellEnd"/>
            <w:r w:rsidRPr="00AD3194">
              <w:rPr>
                <w:b/>
                <w:bCs/>
              </w:rPr>
              <w:t>]</w:t>
            </w:r>
          </w:p>
        </w:tc>
      </w:tr>
      <w:tr w:rsidR="00DD2328" w:rsidRPr="003505CE" w14:paraId="423989E2" w14:textId="77777777" w:rsidTr="006366A2">
        <w:tc>
          <w:tcPr>
            <w:tcW w:w="1269" w:type="dxa"/>
            <w:shd w:val="clear" w:color="auto" w:fill="DEFAE0"/>
          </w:tcPr>
          <w:p w14:paraId="4FA2C7B0" w14:textId="77777777" w:rsidR="00DD2328" w:rsidRPr="00AD3194" w:rsidRDefault="003626D3">
            <w:pPr>
              <w:rPr>
                <w:b/>
                <w:bCs/>
              </w:rPr>
            </w:pPr>
            <w:bookmarkStart w:id="830" w:name="_deeb982cc46497eaa67a0c9f3c60b1cc"/>
            <w:proofErr w:type="spellStart"/>
            <w:r w:rsidRPr="00AD3194">
              <w:rPr>
                <w:b/>
                <w:bCs/>
              </w:rPr>
              <w:t>medicationType</w:t>
            </w:r>
            <w:bookmarkEnd w:id="830"/>
            <w:proofErr w:type="spellEnd"/>
            <w:r w:rsidRPr="00AD3194">
              <w:rPr>
                <w:b/>
                <w:bCs/>
              </w:rPr>
              <w:t xml:space="preserve"> (FHIR išplėtimas)</w:t>
            </w:r>
          </w:p>
        </w:tc>
        <w:tc>
          <w:tcPr>
            <w:tcW w:w="5785" w:type="dxa"/>
            <w:shd w:val="clear" w:color="auto" w:fill="DEFAE0"/>
          </w:tcPr>
          <w:p w14:paraId="32D38A19" w14:textId="77777777" w:rsidR="00DD2328" w:rsidRPr="00AD3194" w:rsidRDefault="003626D3">
            <w:pPr>
              <w:jc w:val="left"/>
              <w:rPr>
                <w:b/>
                <w:bCs/>
              </w:rPr>
            </w:pPr>
            <w:r w:rsidRPr="00AD3194">
              <w:rPr>
                <w:b/>
                <w:bCs/>
              </w:rPr>
              <w:t>Preparato tipas.</w:t>
            </w:r>
          </w:p>
        </w:tc>
        <w:tc>
          <w:tcPr>
            <w:tcW w:w="1701" w:type="dxa"/>
            <w:shd w:val="clear" w:color="auto" w:fill="DEFAE0"/>
          </w:tcPr>
          <w:p w14:paraId="7865AEC8" w14:textId="622FAC57" w:rsidR="00DD2328" w:rsidRPr="00AD3194" w:rsidRDefault="003626D3">
            <w:pPr>
              <w:rPr>
                <w:b/>
                <w:bCs/>
              </w:rPr>
            </w:pPr>
            <w:r w:rsidRPr="00AD3194">
              <w:rPr>
                <w:b/>
                <w:bCs/>
              </w:rPr>
              <w:t xml:space="preserve">bendrinis tipas </w:t>
            </w:r>
            <w:hyperlink w:anchor="_fb823c2472bf965b823fa24940b2037e" w:history="1">
              <w:proofErr w:type="spellStart"/>
              <w:r w:rsidRPr="00AD3194">
                <w:rPr>
                  <w:b/>
                  <w:bCs/>
                </w:rPr>
                <w:t>CodeableConcept</w:t>
              </w:r>
              <w:proofErr w:type="spellEnd"/>
            </w:hyperlink>
          </w:p>
        </w:tc>
        <w:tc>
          <w:tcPr>
            <w:tcW w:w="1251" w:type="dxa"/>
            <w:shd w:val="clear" w:color="auto" w:fill="DEFAE0"/>
          </w:tcPr>
          <w:p w14:paraId="6FEF165B" w14:textId="77777777" w:rsidR="00DD2328" w:rsidRPr="00AD3194" w:rsidRDefault="003626D3">
            <w:pPr>
              <w:rPr>
                <w:b/>
                <w:bCs/>
              </w:rPr>
            </w:pPr>
            <w:r w:rsidRPr="00AD3194">
              <w:rPr>
                <w:b/>
                <w:bCs/>
              </w:rPr>
              <w:t>[1]</w:t>
            </w:r>
          </w:p>
        </w:tc>
      </w:tr>
      <w:tr w:rsidR="00DD2328" w:rsidRPr="003505CE" w14:paraId="69654A81" w14:textId="77777777" w:rsidTr="006366A2">
        <w:tc>
          <w:tcPr>
            <w:tcW w:w="1269" w:type="dxa"/>
            <w:shd w:val="clear" w:color="auto" w:fill="DEFAE0"/>
          </w:tcPr>
          <w:p w14:paraId="346B8170" w14:textId="77777777" w:rsidR="00DD2328" w:rsidRPr="00AD3194" w:rsidRDefault="003626D3">
            <w:pPr>
              <w:rPr>
                <w:b/>
                <w:bCs/>
              </w:rPr>
            </w:pPr>
            <w:bookmarkStart w:id="831" w:name="_60cd0665c5f9ecf2d485ecdc0068e31b"/>
            <w:r w:rsidRPr="00AD3194">
              <w:rPr>
                <w:b/>
                <w:bCs/>
              </w:rPr>
              <w:t>name</w:t>
            </w:r>
            <w:bookmarkEnd w:id="831"/>
          </w:p>
        </w:tc>
        <w:tc>
          <w:tcPr>
            <w:tcW w:w="5785" w:type="dxa"/>
            <w:shd w:val="clear" w:color="auto" w:fill="DEFAE0"/>
          </w:tcPr>
          <w:p w14:paraId="1B517377" w14:textId="77777777" w:rsidR="00DD2328" w:rsidRPr="00AD3194" w:rsidRDefault="003626D3">
            <w:pPr>
              <w:jc w:val="left"/>
              <w:rPr>
                <w:b/>
                <w:bCs/>
              </w:rPr>
            </w:pPr>
            <w:r w:rsidRPr="00AD3194">
              <w:rPr>
                <w:b/>
                <w:bCs/>
              </w:rPr>
              <w:t xml:space="preserve">Vaistinio preparato sugalvotas (prekinis) pavadinimas ar MPP firminis pavadinimas (konkretaus gamintojo vaisto pavadinimas). </w:t>
            </w:r>
          </w:p>
          <w:p w14:paraId="1EC7648A" w14:textId="77777777" w:rsidR="00DD2328" w:rsidRPr="00AD3194" w:rsidRDefault="003626D3">
            <w:pPr>
              <w:jc w:val="left"/>
              <w:rPr>
                <w:b/>
                <w:bCs/>
              </w:rPr>
            </w:pPr>
            <w:r w:rsidRPr="00AD3194">
              <w:rPr>
                <w:b/>
                <w:bCs/>
              </w:rPr>
              <w:t xml:space="preserve">Parametras naudojamas, kai </w:t>
            </w:r>
            <w:proofErr w:type="spellStart"/>
            <w:r w:rsidRPr="00AD3194">
              <w:rPr>
                <w:b/>
                <w:bCs/>
              </w:rPr>
              <w:t>Medication</w:t>
            </w:r>
            <w:proofErr w:type="spellEnd"/>
            <w:r w:rsidRPr="00AD3194">
              <w:rPr>
                <w:b/>
                <w:bCs/>
              </w:rPr>
              <w:t xml:space="preserve"> resurso tipas yra vaisinis preparatas arba MPP.</w:t>
            </w:r>
          </w:p>
        </w:tc>
        <w:tc>
          <w:tcPr>
            <w:tcW w:w="1701" w:type="dxa"/>
            <w:shd w:val="clear" w:color="auto" w:fill="DEFAE0"/>
          </w:tcPr>
          <w:p w14:paraId="6268C079" w14:textId="694262D7"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67ACC097" w14:textId="77777777" w:rsidR="00DD2328" w:rsidRPr="00AD3194" w:rsidRDefault="003626D3">
            <w:pPr>
              <w:rPr>
                <w:b/>
                <w:bCs/>
              </w:rPr>
            </w:pPr>
            <w:r w:rsidRPr="00AD3194">
              <w:rPr>
                <w:b/>
                <w:bCs/>
              </w:rPr>
              <w:t>[1]</w:t>
            </w:r>
          </w:p>
        </w:tc>
      </w:tr>
      <w:tr w:rsidR="00DD2328" w:rsidRPr="003505CE" w14:paraId="0A760900" w14:textId="77777777" w:rsidTr="006366A2">
        <w:tc>
          <w:tcPr>
            <w:tcW w:w="1269" w:type="dxa"/>
            <w:shd w:val="clear" w:color="auto" w:fill="DEFAE0"/>
          </w:tcPr>
          <w:p w14:paraId="6DE8150C" w14:textId="77777777" w:rsidR="00DD2328" w:rsidRPr="00AD3194" w:rsidRDefault="003626D3">
            <w:pPr>
              <w:rPr>
                <w:b/>
                <w:bCs/>
              </w:rPr>
            </w:pPr>
            <w:bookmarkStart w:id="832" w:name="_7dae12d4eb81821d3855e31f3c5792a6"/>
            <w:proofErr w:type="spellStart"/>
            <w:r w:rsidRPr="00AD3194">
              <w:rPr>
                <w:b/>
                <w:bCs/>
              </w:rPr>
              <w:t>code</w:t>
            </w:r>
            <w:bookmarkEnd w:id="832"/>
            <w:proofErr w:type="spellEnd"/>
          </w:p>
        </w:tc>
        <w:tc>
          <w:tcPr>
            <w:tcW w:w="5785" w:type="dxa"/>
            <w:shd w:val="clear" w:color="auto" w:fill="DEFAE0"/>
          </w:tcPr>
          <w:p w14:paraId="7B7C538F" w14:textId="77777777" w:rsidR="00DD2328" w:rsidRPr="00AD3194" w:rsidRDefault="003626D3">
            <w:pPr>
              <w:jc w:val="left"/>
              <w:rPr>
                <w:b/>
                <w:bCs/>
              </w:rPr>
            </w:pPr>
            <w:r w:rsidRPr="00AD3194">
              <w:rPr>
                <w:b/>
                <w:bCs/>
              </w:rPr>
              <w:t>Vaisto identifikatorius suteiktas VAPRIS, NPAKID-7 arba NPAKID.</w:t>
            </w:r>
          </w:p>
        </w:tc>
        <w:tc>
          <w:tcPr>
            <w:tcW w:w="1701" w:type="dxa"/>
            <w:shd w:val="clear" w:color="auto" w:fill="DEFAE0"/>
          </w:tcPr>
          <w:p w14:paraId="6B9E8BDC" w14:textId="7626B42E" w:rsidR="00DD2328" w:rsidRPr="00AD3194" w:rsidRDefault="003626D3">
            <w:pPr>
              <w:rPr>
                <w:b/>
                <w:bCs/>
              </w:rPr>
            </w:pPr>
            <w:r w:rsidRPr="00AD3194">
              <w:rPr>
                <w:b/>
                <w:bCs/>
              </w:rPr>
              <w:t xml:space="preserve">bendrinis tipas </w:t>
            </w:r>
            <w:hyperlink w:anchor="_fb823c2472bf965b823fa24940b2037e" w:history="1">
              <w:proofErr w:type="spellStart"/>
              <w:r w:rsidRPr="00AD3194">
                <w:rPr>
                  <w:b/>
                  <w:bCs/>
                </w:rPr>
                <w:t>CodeableConcept</w:t>
              </w:r>
              <w:proofErr w:type="spellEnd"/>
            </w:hyperlink>
          </w:p>
        </w:tc>
        <w:tc>
          <w:tcPr>
            <w:tcW w:w="1251" w:type="dxa"/>
            <w:shd w:val="clear" w:color="auto" w:fill="DEFAE0"/>
          </w:tcPr>
          <w:p w14:paraId="3C685AF4" w14:textId="77777777" w:rsidR="00DD2328" w:rsidRPr="00AD3194" w:rsidRDefault="003626D3">
            <w:pPr>
              <w:rPr>
                <w:b/>
                <w:bCs/>
              </w:rPr>
            </w:pPr>
            <w:r w:rsidRPr="00AD3194">
              <w:rPr>
                <w:b/>
                <w:bCs/>
              </w:rPr>
              <w:t>[0..1]</w:t>
            </w:r>
          </w:p>
        </w:tc>
      </w:tr>
      <w:tr w:rsidR="00DD2328" w:rsidRPr="003505CE" w14:paraId="002A5554" w14:textId="77777777" w:rsidTr="006366A2">
        <w:tc>
          <w:tcPr>
            <w:tcW w:w="1269" w:type="dxa"/>
            <w:shd w:val="clear" w:color="auto" w:fill="DEFAE0"/>
          </w:tcPr>
          <w:p w14:paraId="6D440DFA" w14:textId="77777777" w:rsidR="00DD2328" w:rsidRPr="00AD3194" w:rsidRDefault="003626D3">
            <w:pPr>
              <w:rPr>
                <w:b/>
                <w:bCs/>
              </w:rPr>
            </w:pPr>
            <w:bookmarkStart w:id="833" w:name="_2a543087d12618d1c3a04f7dd3acdf03"/>
            <w:proofErr w:type="spellStart"/>
            <w:r w:rsidRPr="00AD3194">
              <w:rPr>
                <w:b/>
                <w:bCs/>
              </w:rPr>
              <w:t>kind</w:t>
            </w:r>
            <w:bookmarkEnd w:id="833"/>
            <w:proofErr w:type="spellEnd"/>
          </w:p>
        </w:tc>
        <w:tc>
          <w:tcPr>
            <w:tcW w:w="5785" w:type="dxa"/>
            <w:shd w:val="clear" w:color="auto" w:fill="DEFAE0"/>
          </w:tcPr>
          <w:p w14:paraId="66D92CE0" w14:textId="77777777" w:rsidR="00DD2328" w:rsidRPr="00AD3194" w:rsidRDefault="003626D3">
            <w:pPr>
              <w:jc w:val="left"/>
              <w:rPr>
                <w:b/>
                <w:bCs/>
              </w:rPr>
            </w:pPr>
            <w:r w:rsidRPr="00AD3194">
              <w:rPr>
                <w:b/>
                <w:bCs/>
              </w:rPr>
              <w:t>Vaisto (vaistinio preparato) resurso tipas.</w:t>
            </w:r>
          </w:p>
          <w:p w14:paraId="349B6D5C" w14:textId="77777777" w:rsidR="00DD2328" w:rsidRPr="00AD3194" w:rsidRDefault="003626D3">
            <w:pPr>
              <w:jc w:val="left"/>
              <w:rPr>
                <w:b/>
                <w:bCs/>
              </w:rPr>
            </w:pPr>
            <w:r w:rsidRPr="00AD3194">
              <w:rPr>
                <w:b/>
                <w:bCs/>
              </w:rPr>
              <w:t>Galimos reikšmės:</w:t>
            </w:r>
          </w:p>
          <w:p w14:paraId="49BF300C" w14:textId="77777777" w:rsidR="00DD2328" w:rsidRPr="00AD3194" w:rsidRDefault="003626D3">
            <w:pPr>
              <w:numPr>
                <w:ilvl w:val="0"/>
                <w:numId w:val="6"/>
              </w:numPr>
              <w:pBdr>
                <w:top w:val="nil"/>
                <w:left w:val="nil"/>
                <w:bottom w:val="nil"/>
                <w:right w:val="nil"/>
                <w:between w:val="nil"/>
              </w:pBdr>
              <w:jc w:val="left"/>
              <w:rPr>
                <w:rFonts w:cs="Arial"/>
                <w:b/>
                <w:bCs/>
                <w:i/>
                <w:color w:val="000000"/>
              </w:rPr>
            </w:pPr>
            <w:proofErr w:type="spellStart"/>
            <w:r w:rsidRPr="00AD3194">
              <w:rPr>
                <w:rFonts w:cs="Arial"/>
                <w:b/>
                <w:bCs/>
                <w:i/>
                <w:color w:val="000000"/>
              </w:rPr>
              <w:t>product</w:t>
            </w:r>
            <w:proofErr w:type="spellEnd"/>
            <w:r w:rsidRPr="00AD3194">
              <w:rPr>
                <w:rFonts w:cs="Arial"/>
                <w:b/>
                <w:bCs/>
                <w:i/>
                <w:color w:val="000000"/>
              </w:rPr>
              <w:t xml:space="preserve"> : Tipas - vaistinis preparatas arba MPP.</w:t>
            </w:r>
          </w:p>
          <w:p w14:paraId="46A31D17" w14:textId="77777777" w:rsidR="00DD2328" w:rsidRPr="00AD3194" w:rsidRDefault="003626D3">
            <w:pPr>
              <w:numPr>
                <w:ilvl w:val="0"/>
                <w:numId w:val="6"/>
              </w:numPr>
              <w:pBdr>
                <w:top w:val="nil"/>
                <w:left w:val="nil"/>
                <w:bottom w:val="nil"/>
                <w:right w:val="nil"/>
                <w:between w:val="nil"/>
              </w:pBdr>
              <w:jc w:val="left"/>
              <w:rPr>
                <w:rFonts w:cs="Arial"/>
                <w:b/>
                <w:bCs/>
                <w:i/>
                <w:color w:val="000000"/>
              </w:rPr>
            </w:pPr>
            <w:proofErr w:type="spellStart"/>
            <w:r w:rsidRPr="00AD3194">
              <w:rPr>
                <w:rFonts w:cs="Arial"/>
                <w:b/>
                <w:bCs/>
                <w:i/>
                <w:color w:val="000000"/>
              </w:rPr>
              <w:t>package</w:t>
            </w:r>
            <w:proofErr w:type="spellEnd"/>
            <w:r w:rsidRPr="00AD3194">
              <w:rPr>
                <w:rFonts w:cs="Arial"/>
                <w:b/>
                <w:bCs/>
                <w:i/>
                <w:color w:val="000000"/>
              </w:rPr>
              <w:t xml:space="preserve"> : Tipas - vaistinio preparato pakuotė.</w:t>
            </w:r>
          </w:p>
        </w:tc>
        <w:tc>
          <w:tcPr>
            <w:tcW w:w="1701" w:type="dxa"/>
            <w:shd w:val="clear" w:color="auto" w:fill="DEFAE0"/>
          </w:tcPr>
          <w:p w14:paraId="7A9FE84C" w14:textId="059DAC62" w:rsidR="00DD2328" w:rsidRPr="00AD3194" w:rsidRDefault="003626D3">
            <w:pPr>
              <w:rPr>
                <w:b/>
                <w:bCs/>
              </w:rPr>
            </w:pPr>
            <w:r w:rsidRPr="00AD3194">
              <w:rPr>
                <w:b/>
                <w:bCs/>
              </w:rPr>
              <w:t xml:space="preserve">reikšmių aibė  </w:t>
            </w:r>
            <w:hyperlink w:anchor="_eeea4e780d929eaaf0eb1a3a4129b641" w:history="1">
              <w:proofErr w:type="spellStart"/>
              <w:r w:rsidRPr="00AD3194">
                <w:rPr>
                  <w:b/>
                  <w:bCs/>
                </w:rPr>
                <w:t>MedicationKind</w:t>
              </w:r>
              <w:proofErr w:type="spellEnd"/>
            </w:hyperlink>
          </w:p>
        </w:tc>
        <w:tc>
          <w:tcPr>
            <w:tcW w:w="1251" w:type="dxa"/>
            <w:shd w:val="clear" w:color="auto" w:fill="DEFAE0"/>
          </w:tcPr>
          <w:p w14:paraId="639FAFDB" w14:textId="77777777" w:rsidR="00DD2328" w:rsidRPr="00AD3194" w:rsidRDefault="003626D3">
            <w:pPr>
              <w:rPr>
                <w:b/>
                <w:bCs/>
              </w:rPr>
            </w:pPr>
            <w:r w:rsidRPr="00AD3194">
              <w:rPr>
                <w:b/>
                <w:bCs/>
              </w:rPr>
              <w:t>[1]</w:t>
            </w:r>
          </w:p>
        </w:tc>
      </w:tr>
      <w:tr w:rsidR="00DD2328" w:rsidRPr="003505CE" w14:paraId="06F086C9" w14:textId="77777777" w:rsidTr="006366A2">
        <w:tc>
          <w:tcPr>
            <w:tcW w:w="1269" w:type="dxa"/>
            <w:shd w:val="clear" w:color="auto" w:fill="DEFAE0"/>
          </w:tcPr>
          <w:p w14:paraId="73183926" w14:textId="77777777" w:rsidR="00DD2328" w:rsidRPr="00AD3194" w:rsidRDefault="003626D3">
            <w:pPr>
              <w:rPr>
                <w:b/>
                <w:bCs/>
              </w:rPr>
            </w:pPr>
            <w:bookmarkStart w:id="834" w:name="_0aec12a794823f162fe110e9ccdccd01"/>
            <w:proofErr w:type="spellStart"/>
            <w:r w:rsidRPr="00AD3194">
              <w:rPr>
                <w:b/>
                <w:bCs/>
              </w:rPr>
              <w:t>product</w:t>
            </w:r>
            <w:bookmarkEnd w:id="834"/>
            <w:proofErr w:type="spellEnd"/>
          </w:p>
        </w:tc>
        <w:tc>
          <w:tcPr>
            <w:tcW w:w="5785" w:type="dxa"/>
            <w:shd w:val="clear" w:color="auto" w:fill="DEFAE0"/>
          </w:tcPr>
          <w:p w14:paraId="03556B82" w14:textId="77777777" w:rsidR="00DD2328" w:rsidRPr="00AD3194" w:rsidRDefault="003626D3">
            <w:pPr>
              <w:jc w:val="left"/>
              <w:rPr>
                <w:b/>
                <w:bCs/>
              </w:rPr>
            </w:pPr>
            <w:r w:rsidRPr="00AD3194">
              <w:rPr>
                <w:b/>
                <w:bCs/>
              </w:rPr>
              <w:t xml:space="preserve">Vaistinio preparato arba MPP duomenys. Parametras naudojamas, kai </w:t>
            </w:r>
            <w:proofErr w:type="spellStart"/>
            <w:r w:rsidRPr="00AD3194">
              <w:rPr>
                <w:b/>
                <w:bCs/>
              </w:rPr>
              <w:t>Medication</w:t>
            </w:r>
            <w:proofErr w:type="spellEnd"/>
            <w:r w:rsidRPr="00AD3194">
              <w:rPr>
                <w:b/>
                <w:bCs/>
              </w:rPr>
              <w:t xml:space="preserve"> resurso tipas yra vaistinis preparatas arba MPP.</w:t>
            </w:r>
          </w:p>
        </w:tc>
        <w:tc>
          <w:tcPr>
            <w:tcW w:w="1701" w:type="dxa"/>
            <w:shd w:val="clear" w:color="auto" w:fill="DEFAE0"/>
          </w:tcPr>
          <w:p w14:paraId="7F0A1019" w14:textId="2A0F6D58" w:rsidR="00DD2328" w:rsidRPr="00AD3194" w:rsidRDefault="003626D3">
            <w:pPr>
              <w:rPr>
                <w:b/>
                <w:bCs/>
              </w:rPr>
            </w:pPr>
            <w:hyperlink w:anchor="_87a31518f45bd7ac5896691e71684974" w:history="1">
              <w:proofErr w:type="spellStart"/>
              <w:r w:rsidRPr="00AD3194">
                <w:rPr>
                  <w:b/>
                  <w:bCs/>
                </w:rPr>
                <w:t>Product</w:t>
              </w:r>
              <w:proofErr w:type="spellEnd"/>
            </w:hyperlink>
          </w:p>
        </w:tc>
        <w:tc>
          <w:tcPr>
            <w:tcW w:w="1251" w:type="dxa"/>
            <w:shd w:val="clear" w:color="auto" w:fill="DEFAE0"/>
          </w:tcPr>
          <w:p w14:paraId="40187FED" w14:textId="77777777" w:rsidR="00DD2328" w:rsidRPr="00AD3194" w:rsidRDefault="003626D3">
            <w:pPr>
              <w:rPr>
                <w:b/>
                <w:bCs/>
              </w:rPr>
            </w:pPr>
            <w:r w:rsidRPr="00AD3194">
              <w:rPr>
                <w:b/>
                <w:bCs/>
              </w:rPr>
              <w:t>[0..1]</w:t>
            </w:r>
          </w:p>
        </w:tc>
      </w:tr>
      <w:tr w:rsidR="00DD2328" w:rsidRPr="003505CE" w14:paraId="0AFBF5E6" w14:textId="77777777" w:rsidTr="006366A2">
        <w:tc>
          <w:tcPr>
            <w:tcW w:w="1269" w:type="dxa"/>
            <w:shd w:val="clear" w:color="auto" w:fill="DEFAE0"/>
          </w:tcPr>
          <w:p w14:paraId="546F7EC5" w14:textId="77777777" w:rsidR="00DD2328" w:rsidRPr="00AD3194" w:rsidRDefault="003626D3">
            <w:pPr>
              <w:rPr>
                <w:b/>
                <w:bCs/>
              </w:rPr>
            </w:pPr>
            <w:bookmarkStart w:id="835" w:name="_5357b48d5029c7c41c6119ad8ed7a61b"/>
            <w:proofErr w:type="spellStart"/>
            <w:r w:rsidRPr="00AD3194">
              <w:rPr>
                <w:b/>
                <w:bCs/>
              </w:rPr>
              <w:t>package</w:t>
            </w:r>
            <w:bookmarkEnd w:id="835"/>
            <w:proofErr w:type="spellEnd"/>
          </w:p>
        </w:tc>
        <w:tc>
          <w:tcPr>
            <w:tcW w:w="5785" w:type="dxa"/>
            <w:shd w:val="clear" w:color="auto" w:fill="DEFAE0"/>
          </w:tcPr>
          <w:p w14:paraId="545F3CC8" w14:textId="77777777" w:rsidR="00DD2328" w:rsidRPr="00AD3194" w:rsidRDefault="003626D3">
            <w:pPr>
              <w:jc w:val="left"/>
              <w:rPr>
                <w:b/>
                <w:bCs/>
              </w:rPr>
            </w:pPr>
            <w:r w:rsidRPr="00AD3194">
              <w:rPr>
                <w:b/>
                <w:bCs/>
              </w:rPr>
              <w:t xml:space="preserve">Vaistinio preparato pakuotės informacija. Parametras naudojamas, kai </w:t>
            </w:r>
            <w:proofErr w:type="spellStart"/>
            <w:r w:rsidRPr="00AD3194">
              <w:rPr>
                <w:b/>
                <w:bCs/>
              </w:rPr>
              <w:t>Medication</w:t>
            </w:r>
            <w:proofErr w:type="spellEnd"/>
            <w:r w:rsidRPr="00AD3194">
              <w:rPr>
                <w:b/>
                <w:bCs/>
              </w:rPr>
              <w:t xml:space="preserve"> resurso tipas yra vaistinio preparato pakuotė.</w:t>
            </w:r>
          </w:p>
        </w:tc>
        <w:tc>
          <w:tcPr>
            <w:tcW w:w="1701" w:type="dxa"/>
            <w:shd w:val="clear" w:color="auto" w:fill="DEFAE0"/>
          </w:tcPr>
          <w:p w14:paraId="64ABB01A" w14:textId="0ABB3156" w:rsidR="00DD2328" w:rsidRPr="00AD3194" w:rsidRDefault="003626D3">
            <w:pPr>
              <w:rPr>
                <w:b/>
                <w:bCs/>
              </w:rPr>
            </w:pPr>
            <w:hyperlink w:anchor="_c3025b1e335ed30be4e781b33137a6a1" w:history="1">
              <w:proofErr w:type="spellStart"/>
              <w:r w:rsidRPr="00AD3194">
                <w:rPr>
                  <w:b/>
                  <w:bCs/>
                </w:rPr>
                <w:t>Package</w:t>
              </w:r>
              <w:proofErr w:type="spellEnd"/>
            </w:hyperlink>
          </w:p>
        </w:tc>
        <w:tc>
          <w:tcPr>
            <w:tcW w:w="1251" w:type="dxa"/>
            <w:shd w:val="clear" w:color="auto" w:fill="DEFAE0"/>
          </w:tcPr>
          <w:p w14:paraId="298FC16B" w14:textId="77777777" w:rsidR="00DD2328" w:rsidRPr="00AD3194" w:rsidRDefault="003626D3">
            <w:pPr>
              <w:rPr>
                <w:b/>
                <w:bCs/>
              </w:rPr>
            </w:pPr>
            <w:r w:rsidRPr="00AD3194">
              <w:rPr>
                <w:b/>
                <w:bCs/>
              </w:rPr>
              <w:t>[0..1]</w:t>
            </w:r>
          </w:p>
        </w:tc>
      </w:tr>
    </w:tbl>
    <w:p w14:paraId="7F152BBA" w14:textId="77777777" w:rsidR="00DD2328" w:rsidRPr="003505CE" w:rsidRDefault="00DD2328">
      <w:pPr>
        <w:ind w:left="1418"/>
      </w:pPr>
    </w:p>
    <w:p w14:paraId="6A3B8118" w14:textId="77777777" w:rsidR="00DD2328" w:rsidRPr="003505CE" w:rsidRDefault="003626D3">
      <w:pPr>
        <w:rPr>
          <w:b/>
        </w:rPr>
      </w:pPr>
      <w:bookmarkStart w:id="836" w:name="_ccb211564fc758cb5f9212c7516dd055"/>
      <w:r w:rsidRPr="003505CE">
        <w:rPr>
          <w:b/>
        </w:rPr>
        <w:t>Popierinio recepto duomenys.</w:t>
      </w:r>
      <w:bookmarkEnd w:id="836"/>
      <w:r w:rsidRPr="003505CE">
        <w:rPr>
          <w:b/>
        </w:rPr>
        <w:t xml:space="preserve"> (</w:t>
      </w:r>
      <w:proofErr w:type="spellStart"/>
      <w:r w:rsidRPr="003505CE">
        <w:rPr>
          <w:b/>
        </w:rPr>
        <w:t>PaperPrescription</w:t>
      </w:r>
      <w:proofErr w:type="spellEnd"/>
      <w:r w:rsidRPr="003505CE">
        <w:rPr>
          <w:b/>
        </w:rPr>
        <w:t>)</w:t>
      </w:r>
    </w:p>
    <w:p w14:paraId="07D45FBF" w14:textId="631EB86E" w:rsidR="00DD2328" w:rsidRPr="00AD3194" w:rsidRDefault="003626D3">
      <w:pPr>
        <w:ind w:firstLine="720"/>
        <w:rPr>
          <w:b/>
          <w:bCs/>
        </w:rPr>
      </w:pPr>
      <w:r w:rsidRPr="00AD3194">
        <w:rPr>
          <w:b/>
          <w:bCs/>
        </w:rPr>
        <w:t xml:space="preserve">Popierinio recepto </w:t>
      </w:r>
      <w:r w:rsidR="00AD3194" w:rsidRPr="00AD3194">
        <w:rPr>
          <w:b/>
          <w:bCs/>
        </w:rPr>
        <w:t>duomenys</w:t>
      </w:r>
      <w:r w:rsidRPr="00AD3194">
        <w:rPr>
          <w:b/>
          <w:bCs/>
        </w:rPr>
        <w:t>.</w:t>
      </w:r>
    </w:p>
    <w:p w14:paraId="7969D6AF" w14:textId="162B1921" w:rsidR="004C02FA" w:rsidRPr="003505CE" w:rsidRDefault="004C02FA" w:rsidP="00BA3829">
      <w:pPr>
        <w:pStyle w:val="Caption"/>
        <w:keepNext/>
      </w:pPr>
      <w:r w:rsidRPr="003505CE">
        <w:t xml:space="preserve">Lentelė </w:t>
      </w:r>
      <w:fldSimple w:instr=" SEQ Lentelė \* ARABIC ">
        <w:r w:rsidR="00467FCC">
          <w:rPr>
            <w:noProof/>
          </w:rPr>
          <w:t>139</w:t>
        </w:r>
      </w:fldSimple>
      <w:r w:rsidRPr="003505CE">
        <w:t xml:space="preserve"> </w:t>
      </w:r>
      <w:proofErr w:type="spellStart"/>
      <w:r w:rsidRPr="003505CE">
        <w:t>PaperPrescription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492D8AC" w14:textId="77777777" w:rsidTr="006366A2">
        <w:tc>
          <w:tcPr>
            <w:tcW w:w="1269" w:type="dxa"/>
            <w:shd w:val="clear" w:color="auto" w:fill="DEFAE0"/>
          </w:tcPr>
          <w:p w14:paraId="6C5DEF88" w14:textId="77777777" w:rsidR="00DD2328" w:rsidRPr="00AD3194" w:rsidRDefault="003626D3">
            <w:pPr>
              <w:rPr>
                <w:b/>
                <w:bCs/>
              </w:rPr>
            </w:pPr>
            <w:r w:rsidRPr="00AD3194">
              <w:rPr>
                <w:b/>
                <w:bCs/>
              </w:rPr>
              <w:t>Pavadinimas</w:t>
            </w:r>
          </w:p>
        </w:tc>
        <w:tc>
          <w:tcPr>
            <w:tcW w:w="5785" w:type="dxa"/>
            <w:shd w:val="clear" w:color="auto" w:fill="DEFAE0"/>
          </w:tcPr>
          <w:p w14:paraId="6ABB2D43" w14:textId="77777777" w:rsidR="00DD2328" w:rsidRPr="00AD3194" w:rsidRDefault="003626D3">
            <w:pPr>
              <w:rPr>
                <w:b/>
                <w:bCs/>
              </w:rPr>
            </w:pPr>
            <w:r w:rsidRPr="00AD3194">
              <w:rPr>
                <w:b/>
                <w:bCs/>
              </w:rPr>
              <w:t>Aprašymas</w:t>
            </w:r>
          </w:p>
        </w:tc>
        <w:tc>
          <w:tcPr>
            <w:tcW w:w="1701" w:type="dxa"/>
            <w:shd w:val="clear" w:color="auto" w:fill="DEFAE0"/>
          </w:tcPr>
          <w:p w14:paraId="29C46318" w14:textId="77777777" w:rsidR="00DD2328" w:rsidRPr="00AD3194" w:rsidRDefault="003626D3">
            <w:pPr>
              <w:rPr>
                <w:b/>
                <w:bCs/>
              </w:rPr>
            </w:pPr>
            <w:r w:rsidRPr="00AD3194">
              <w:rPr>
                <w:b/>
                <w:bCs/>
              </w:rPr>
              <w:t>Tipas</w:t>
            </w:r>
          </w:p>
        </w:tc>
        <w:tc>
          <w:tcPr>
            <w:tcW w:w="1251" w:type="dxa"/>
            <w:shd w:val="clear" w:color="auto" w:fill="DEFAE0"/>
          </w:tcPr>
          <w:p w14:paraId="6E1A5DF1" w14:textId="77777777" w:rsidR="00DD2328" w:rsidRPr="00AD3194" w:rsidRDefault="003626D3">
            <w:pPr>
              <w:rPr>
                <w:b/>
                <w:bCs/>
              </w:rPr>
            </w:pPr>
            <w:r w:rsidRPr="00AD3194">
              <w:rPr>
                <w:b/>
                <w:bCs/>
              </w:rPr>
              <w:t>Galimas reikšmių kiekis [</w:t>
            </w:r>
            <w:proofErr w:type="spellStart"/>
            <w:r w:rsidRPr="00AD3194">
              <w:rPr>
                <w:b/>
                <w:bCs/>
              </w:rPr>
              <w:t>nuo..iki</w:t>
            </w:r>
            <w:proofErr w:type="spellEnd"/>
            <w:r w:rsidRPr="00AD3194">
              <w:rPr>
                <w:b/>
                <w:bCs/>
              </w:rPr>
              <w:t>]</w:t>
            </w:r>
          </w:p>
        </w:tc>
      </w:tr>
      <w:tr w:rsidR="00DD2328" w:rsidRPr="003505CE" w14:paraId="0D16870A" w14:textId="77777777" w:rsidTr="006366A2">
        <w:tc>
          <w:tcPr>
            <w:tcW w:w="1269" w:type="dxa"/>
            <w:shd w:val="clear" w:color="auto" w:fill="DEFAE0"/>
          </w:tcPr>
          <w:p w14:paraId="108EE42D" w14:textId="77777777" w:rsidR="00DD2328" w:rsidRPr="00AD3194" w:rsidRDefault="003626D3">
            <w:pPr>
              <w:rPr>
                <w:b/>
                <w:bCs/>
              </w:rPr>
            </w:pPr>
            <w:bookmarkStart w:id="837" w:name="_4e3fd8768280fc3a9346378f956cb681"/>
            <w:proofErr w:type="spellStart"/>
            <w:r w:rsidRPr="00AD3194">
              <w:rPr>
                <w:b/>
                <w:bCs/>
              </w:rPr>
              <w:t>prescriptionType</w:t>
            </w:r>
            <w:bookmarkEnd w:id="837"/>
            <w:proofErr w:type="spellEnd"/>
            <w:r w:rsidRPr="00AD3194">
              <w:rPr>
                <w:b/>
                <w:bCs/>
              </w:rPr>
              <w:t xml:space="preserve"> (FHIR išplėtimas)</w:t>
            </w:r>
          </w:p>
        </w:tc>
        <w:tc>
          <w:tcPr>
            <w:tcW w:w="5785" w:type="dxa"/>
            <w:shd w:val="clear" w:color="auto" w:fill="DEFAE0"/>
          </w:tcPr>
          <w:p w14:paraId="54D453D6" w14:textId="77777777" w:rsidR="00DD2328" w:rsidRPr="00AD3194" w:rsidRDefault="003626D3">
            <w:pPr>
              <w:jc w:val="left"/>
              <w:rPr>
                <w:b/>
                <w:bCs/>
              </w:rPr>
            </w:pPr>
            <w:r w:rsidRPr="00AD3194">
              <w:rPr>
                <w:b/>
                <w:bCs/>
              </w:rPr>
              <w:t>Popierinio recepto skyrimo tipas.</w:t>
            </w:r>
          </w:p>
          <w:p w14:paraId="70A10923" w14:textId="6EE6DDAF" w:rsidR="00DD2328" w:rsidRPr="00AD3194" w:rsidRDefault="003626D3">
            <w:pPr>
              <w:jc w:val="left"/>
              <w:rPr>
                <w:b/>
                <w:bCs/>
              </w:rPr>
            </w:pPr>
            <w:r w:rsidRPr="00AD3194">
              <w:rPr>
                <w:b/>
                <w:bCs/>
              </w:rPr>
              <w:t xml:space="preserve">Galimos reikšmės nurodytos klasifikatoriuje </w:t>
            </w:r>
            <w:hyperlink w:anchor="_027e4b944e098903075a4deea42a13cb" w:history="1">
              <w:proofErr w:type="spellStart"/>
              <w:r w:rsidRPr="00AD3194">
                <w:rPr>
                  <w:b/>
                  <w:bCs/>
                </w:rPr>
                <w:t>medication-prescription-type</w:t>
              </w:r>
              <w:proofErr w:type="spellEnd"/>
              <w:r w:rsidRPr="00AD3194">
                <w:rPr>
                  <w:b/>
                  <w:bCs/>
                </w:rPr>
                <w:t>.</w:t>
              </w:r>
            </w:hyperlink>
          </w:p>
        </w:tc>
        <w:tc>
          <w:tcPr>
            <w:tcW w:w="1701" w:type="dxa"/>
            <w:shd w:val="clear" w:color="auto" w:fill="DEFAE0"/>
          </w:tcPr>
          <w:p w14:paraId="6CE88018" w14:textId="3216406C" w:rsidR="00DD2328" w:rsidRPr="00AD3194" w:rsidRDefault="003626D3">
            <w:pPr>
              <w:rPr>
                <w:b/>
                <w:bCs/>
              </w:rPr>
            </w:pPr>
            <w:r w:rsidRPr="00AD3194">
              <w:rPr>
                <w:b/>
                <w:bCs/>
              </w:rPr>
              <w:t xml:space="preserve">bendrinis tipas </w:t>
            </w:r>
            <w:hyperlink w:anchor="_fb823c2472bf965b823fa24940b2037e" w:history="1">
              <w:proofErr w:type="spellStart"/>
              <w:r w:rsidRPr="00AD3194">
                <w:rPr>
                  <w:b/>
                  <w:bCs/>
                </w:rPr>
                <w:t>CodeableConcept</w:t>
              </w:r>
              <w:proofErr w:type="spellEnd"/>
            </w:hyperlink>
          </w:p>
        </w:tc>
        <w:tc>
          <w:tcPr>
            <w:tcW w:w="1251" w:type="dxa"/>
            <w:shd w:val="clear" w:color="auto" w:fill="DEFAE0"/>
          </w:tcPr>
          <w:p w14:paraId="2E8706A4" w14:textId="77777777" w:rsidR="00DD2328" w:rsidRPr="00AD3194" w:rsidRDefault="003626D3">
            <w:pPr>
              <w:rPr>
                <w:b/>
                <w:bCs/>
              </w:rPr>
            </w:pPr>
            <w:r w:rsidRPr="00AD3194">
              <w:rPr>
                <w:b/>
                <w:bCs/>
              </w:rPr>
              <w:t>[1]</w:t>
            </w:r>
          </w:p>
        </w:tc>
      </w:tr>
      <w:tr w:rsidR="00DD2328" w:rsidRPr="003505CE" w14:paraId="767F5482" w14:textId="77777777" w:rsidTr="006366A2">
        <w:tc>
          <w:tcPr>
            <w:tcW w:w="1269" w:type="dxa"/>
            <w:shd w:val="clear" w:color="auto" w:fill="DEFAE0"/>
          </w:tcPr>
          <w:p w14:paraId="34474CB8" w14:textId="77777777" w:rsidR="00DD2328" w:rsidRPr="00AD3194" w:rsidRDefault="003626D3">
            <w:pPr>
              <w:rPr>
                <w:b/>
                <w:bCs/>
              </w:rPr>
            </w:pPr>
            <w:bookmarkStart w:id="838" w:name="_dc523f2d198d326bed94e3ba225ad757"/>
            <w:proofErr w:type="spellStart"/>
            <w:r w:rsidRPr="00AD3194">
              <w:rPr>
                <w:b/>
                <w:bCs/>
              </w:rPr>
              <w:t>paperPrescriptionForm</w:t>
            </w:r>
            <w:bookmarkEnd w:id="838"/>
            <w:proofErr w:type="spellEnd"/>
            <w:r w:rsidRPr="00AD3194">
              <w:rPr>
                <w:b/>
                <w:bCs/>
              </w:rPr>
              <w:t xml:space="preserve"> (FHIR išplėtimas)</w:t>
            </w:r>
          </w:p>
        </w:tc>
        <w:tc>
          <w:tcPr>
            <w:tcW w:w="5785" w:type="dxa"/>
            <w:shd w:val="clear" w:color="auto" w:fill="DEFAE0"/>
          </w:tcPr>
          <w:p w14:paraId="2E5710A0" w14:textId="77777777" w:rsidR="00DD2328" w:rsidRPr="00AD3194" w:rsidRDefault="003626D3">
            <w:pPr>
              <w:jc w:val="left"/>
              <w:rPr>
                <w:b/>
                <w:bCs/>
              </w:rPr>
            </w:pPr>
            <w:r w:rsidRPr="00AD3194">
              <w:rPr>
                <w:b/>
                <w:bCs/>
              </w:rPr>
              <w:t>Popierinio recepto forma.</w:t>
            </w:r>
          </w:p>
        </w:tc>
        <w:tc>
          <w:tcPr>
            <w:tcW w:w="1701" w:type="dxa"/>
            <w:shd w:val="clear" w:color="auto" w:fill="DEFAE0"/>
          </w:tcPr>
          <w:p w14:paraId="5D25A589" w14:textId="44D54DA2" w:rsidR="00DD2328" w:rsidRPr="00AD3194" w:rsidRDefault="003626D3">
            <w:pPr>
              <w:rPr>
                <w:b/>
                <w:bCs/>
              </w:rPr>
            </w:pPr>
            <w:r w:rsidRPr="00AD3194">
              <w:rPr>
                <w:b/>
                <w:bCs/>
              </w:rPr>
              <w:t xml:space="preserve">bendrinis tipas </w:t>
            </w:r>
            <w:hyperlink w:anchor="_695c2c61f881834cc3360c4894ca35f7" w:history="1">
              <w:proofErr w:type="spellStart"/>
              <w:r w:rsidRPr="00AD3194">
                <w:rPr>
                  <w:b/>
                  <w:bCs/>
                </w:rPr>
                <w:t>Coding</w:t>
              </w:r>
              <w:proofErr w:type="spellEnd"/>
            </w:hyperlink>
          </w:p>
        </w:tc>
        <w:tc>
          <w:tcPr>
            <w:tcW w:w="1251" w:type="dxa"/>
            <w:shd w:val="clear" w:color="auto" w:fill="DEFAE0"/>
          </w:tcPr>
          <w:p w14:paraId="084C69B1" w14:textId="77777777" w:rsidR="00DD2328" w:rsidRPr="00AD3194" w:rsidRDefault="003626D3">
            <w:pPr>
              <w:rPr>
                <w:b/>
                <w:bCs/>
              </w:rPr>
            </w:pPr>
            <w:r w:rsidRPr="00AD3194">
              <w:rPr>
                <w:b/>
                <w:bCs/>
              </w:rPr>
              <w:t>[1]</w:t>
            </w:r>
          </w:p>
        </w:tc>
      </w:tr>
      <w:tr w:rsidR="00DD2328" w:rsidRPr="003505CE" w14:paraId="51B55941" w14:textId="77777777" w:rsidTr="006366A2">
        <w:tc>
          <w:tcPr>
            <w:tcW w:w="1269" w:type="dxa"/>
            <w:shd w:val="clear" w:color="auto" w:fill="DEFAE0"/>
          </w:tcPr>
          <w:p w14:paraId="0DD9FBB0" w14:textId="77777777" w:rsidR="00DD2328" w:rsidRPr="00AD3194" w:rsidRDefault="003626D3">
            <w:pPr>
              <w:rPr>
                <w:b/>
                <w:bCs/>
              </w:rPr>
            </w:pPr>
            <w:bookmarkStart w:id="839" w:name="_d9c19786dd2b8c9a35090a41c11a8475"/>
            <w:proofErr w:type="spellStart"/>
            <w:r w:rsidRPr="00AD3194">
              <w:rPr>
                <w:b/>
                <w:bCs/>
              </w:rPr>
              <w:t>paperPrescriptionDate</w:t>
            </w:r>
            <w:bookmarkEnd w:id="839"/>
            <w:proofErr w:type="spellEnd"/>
            <w:r w:rsidRPr="00AD3194">
              <w:rPr>
                <w:b/>
                <w:bCs/>
              </w:rPr>
              <w:t xml:space="preserve"> (FHIR išplėtimas)</w:t>
            </w:r>
          </w:p>
        </w:tc>
        <w:tc>
          <w:tcPr>
            <w:tcW w:w="5785" w:type="dxa"/>
            <w:shd w:val="clear" w:color="auto" w:fill="DEFAE0"/>
          </w:tcPr>
          <w:p w14:paraId="7E99372C" w14:textId="77777777" w:rsidR="00DD2328" w:rsidRPr="00AD3194" w:rsidRDefault="003626D3">
            <w:pPr>
              <w:jc w:val="left"/>
              <w:rPr>
                <w:b/>
                <w:bCs/>
              </w:rPr>
            </w:pPr>
            <w:r w:rsidRPr="00AD3194">
              <w:rPr>
                <w:b/>
                <w:bCs/>
              </w:rPr>
              <w:t>Popierinio recepto išrašymo data.</w:t>
            </w:r>
          </w:p>
        </w:tc>
        <w:tc>
          <w:tcPr>
            <w:tcW w:w="1701" w:type="dxa"/>
            <w:shd w:val="clear" w:color="auto" w:fill="DEFAE0"/>
          </w:tcPr>
          <w:p w14:paraId="56E68194" w14:textId="74E13403" w:rsidR="00DD2328" w:rsidRPr="00AD3194" w:rsidRDefault="003626D3">
            <w:pPr>
              <w:rPr>
                <w:b/>
                <w:bCs/>
              </w:rPr>
            </w:pPr>
            <w:r w:rsidRPr="00AD3194">
              <w:rPr>
                <w:b/>
                <w:bCs/>
              </w:rPr>
              <w:t xml:space="preserve">bendrinis tipas </w:t>
            </w:r>
            <w:hyperlink w:anchor="_f7104e8598ea3a19c63baf0346bd5d3f" w:history="1">
              <w:proofErr w:type="spellStart"/>
              <w:r w:rsidRPr="00AD3194">
                <w:rPr>
                  <w:b/>
                  <w:bCs/>
                </w:rPr>
                <w:t>date</w:t>
              </w:r>
              <w:proofErr w:type="spellEnd"/>
            </w:hyperlink>
          </w:p>
        </w:tc>
        <w:tc>
          <w:tcPr>
            <w:tcW w:w="1251" w:type="dxa"/>
            <w:shd w:val="clear" w:color="auto" w:fill="DEFAE0"/>
          </w:tcPr>
          <w:p w14:paraId="6405E880" w14:textId="77777777" w:rsidR="00DD2328" w:rsidRPr="00AD3194" w:rsidRDefault="003626D3">
            <w:pPr>
              <w:rPr>
                <w:b/>
                <w:bCs/>
              </w:rPr>
            </w:pPr>
            <w:r w:rsidRPr="00AD3194">
              <w:rPr>
                <w:b/>
                <w:bCs/>
              </w:rPr>
              <w:t>[1]</w:t>
            </w:r>
          </w:p>
        </w:tc>
      </w:tr>
      <w:tr w:rsidR="00DD2328" w:rsidRPr="003505CE" w14:paraId="02E2536B" w14:textId="77777777" w:rsidTr="006366A2">
        <w:tc>
          <w:tcPr>
            <w:tcW w:w="1269" w:type="dxa"/>
            <w:shd w:val="clear" w:color="auto" w:fill="DEFAE0"/>
          </w:tcPr>
          <w:p w14:paraId="352DFBE3" w14:textId="77777777" w:rsidR="00DD2328" w:rsidRPr="00AD3194" w:rsidRDefault="003626D3">
            <w:pPr>
              <w:rPr>
                <w:b/>
                <w:bCs/>
              </w:rPr>
            </w:pPr>
            <w:bookmarkStart w:id="840" w:name="_a0117825fcb3333716eeca119264ee19"/>
            <w:proofErr w:type="spellStart"/>
            <w:r w:rsidRPr="00AD3194">
              <w:rPr>
                <w:b/>
                <w:bCs/>
              </w:rPr>
              <w:t>paperPrescriptionValidityPeriod</w:t>
            </w:r>
            <w:bookmarkEnd w:id="840"/>
            <w:proofErr w:type="spellEnd"/>
            <w:r w:rsidRPr="00AD3194">
              <w:rPr>
                <w:b/>
                <w:bCs/>
              </w:rPr>
              <w:t xml:space="preserve"> (FHIR išplėtimas)</w:t>
            </w:r>
          </w:p>
        </w:tc>
        <w:tc>
          <w:tcPr>
            <w:tcW w:w="5785" w:type="dxa"/>
            <w:shd w:val="clear" w:color="auto" w:fill="DEFAE0"/>
          </w:tcPr>
          <w:p w14:paraId="4025152C" w14:textId="77777777" w:rsidR="00DD2328" w:rsidRPr="00AD3194" w:rsidRDefault="003626D3">
            <w:pPr>
              <w:jc w:val="left"/>
              <w:rPr>
                <w:b/>
                <w:bCs/>
              </w:rPr>
            </w:pPr>
            <w:r w:rsidRPr="00AD3194">
              <w:rPr>
                <w:b/>
                <w:bCs/>
              </w:rPr>
              <w:t>Popierinio recepto išrašymo data.</w:t>
            </w:r>
          </w:p>
        </w:tc>
        <w:tc>
          <w:tcPr>
            <w:tcW w:w="1701" w:type="dxa"/>
            <w:shd w:val="clear" w:color="auto" w:fill="DEFAE0"/>
          </w:tcPr>
          <w:p w14:paraId="69AA0D6D" w14:textId="3DFB7B57" w:rsidR="00DD2328" w:rsidRPr="00AD3194" w:rsidRDefault="003626D3">
            <w:pPr>
              <w:rPr>
                <w:b/>
                <w:bCs/>
              </w:rPr>
            </w:pPr>
            <w:r w:rsidRPr="00AD3194">
              <w:rPr>
                <w:b/>
                <w:bCs/>
              </w:rPr>
              <w:t xml:space="preserve">bendrinis tipas </w:t>
            </w:r>
            <w:hyperlink w:anchor="_31067d1796e53b69a5f0d8303e67b322" w:history="1">
              <w:proofErr w:type="spellStart"/>
              <w:r w:rsidRPr="00AD3194">
                <w:rPr>
                  <w:b/>
                  <w:bCs/>
                </w:rPr>
                <w:t>Period</w:t>
              </w:r>
              <w:proofErr w:type="spellEnd"/>
            </w:hyperlink>
          </w:p>
        </w:tc>
        <w:tc>
          <w:tcPr>
            <w:tcW w:w="1251" w:type="dxa"/>
            <w:shd w:val="clear" w:color="auto" w:fill="DEFAE0"/>
          </w:tcPr>
          <w:p w14:paraId="3BD203A3" w14:textId="77777777" w:rsidR="00DD2328" w:rsidRPr="00AD3194" w:rsidRDefault="003626D3">
            <w:pPr>
              <w:rPr>
                <w:b/>
                <w:bCs/>
              </w:rPr>
            </w:pPr>
            <w:r w:rsidRPr="00AD3194">
              <w:rPr>
                <w:b/>
                <w:bCs/>
              </w:rPr>
              <w:t>[1]</w:t>
            </w:r>
          </w:p>
        </w:tc>
      </w:tr>
      <w:tr w:rsidR="00DD2328" w:rsidRPr="003505CE" w14:paraId="573B3E0D" w14:textId="77777777" w:rsidTr="006366A2">
        <w:tc>
          <w:tcPr>
            <w:tcW w:w="1269" w:type="dxa"/>
            <w:shd w:val="clear" w:color="auto" w:fill="DEFAE0"/>
          </w:tcPr>
          <w:p w14:paraId="3FA6E31F" w14:textId="77777777" w:rsidR="00DD2328" w:rsidRPr="00AD3194" w:rsidRDefault="003626D3">
            <w:pPr>
              <w:rPr>
                <w:b/>
                <w:bCs/>
              </w:rPr>
            </w:pPr>
            <w:bookmarkStart w:id="841" w:name="_2c50660eacd503ba41da72c9dbf2f469"/>
            <w:proofErr w:type="spellStart"/>
            <w:r w:rsidRPr="00AD3194">
              <w:rPr>
                <w:b/>
                <w:bCs/>
              </w:rPr>
              <w:t>paperPrescriptionSeries</w:t>
            </w:r>
            <w:bookmarkEnd w:id="841"/>
            <w:proofErr w:type="spellEnd"/>
            <w:r w:rsidRPr="00AD3194">
              <w:rPr>
                <w:b/>
                <w:bCs/>
              </w:rPr>
              <w:t xml:space="preserve"> (FHIR išplėtimas)</w:t>
            </w:r>
          </w:p>
        </w:tc>
        <w:tc>
          <w:tcPr>
            <w:tcW w:w="5785" w:type="dxa"/>
            <w:shd w:val="clear" w:color="auto" w:fill="DEFAE0"/>
          </w:tcPr>
          <w:p w14:paraId="0063FF66" w14:textId="77777777" w:rsidR="00DD2328" w:rsidRPr="00AD3194" w:rsidRDefault="003626D3">
            <w:pPr>
              <w:jc w:val="left"/>
              <w:rPr>
                <w:b/>
                <w:bCs/>
              </w:rPr>
            </w:pPr>
            <w:r w:rsidRPr="00AD3194">
              <w:rPr>
                <w:b/>
                <w:bCs/>
              </w:rPr>
              <w:t>Popierinio recepto serija.</w:t>
            </w:r>
          </w:p>
        </w:tc>
        <w:tc>
          <w:tcPr>
            <w:tcW w:w="1701" w:type="dxa"/>
            <w:shd w:val="clear" w:color="auto" w:fill="DEFAE0"/>
          </w:tcPr>
          <w:p w14:paraId="17499C16" w14:textId="6617DE76"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7DF5BC06" w14:textId="77777777" w:rsidR="00DD2328" w:rsidRPr="00AD3194" w:rsidRDefault="003626D3">
            <w:pPr>
              <w:rPr>
                <w:b/>
                <w:bCs/>
              </w:rPr>
            </w:pPr>
            <w:r w:rsidRPr="00AD3194">
              <w:rPr>
                <w:b/>
                <w:bCs/>
              </w:rPr>
              <w:t>[0..1]</w:t>
            </w:r>
          </w:p>
        </w:tc>
      </w:tr>
      <w:tr w:rsidR="00DD2328" w:rsidRPr="003505CE" w14:paraId="46A4FC40" w14:textId="77777777" w:rsidTr="006366A2">
        <w:tc>
          <w:tcPr>
            <w:tcW w:w="1269" w:type="dxa"/>
            <w:shd w:val="clear" w:color="auto" w:fill="DEFAE0"/>
          </w:tcPr>
          <w:p w14:paraId="16C85F27" w14:textId="77777777" w:rsidR="00DD2328" w:rsidRPr="00AD3194" w:rsidRDefault="003626D3">
            <w:pPr>
              <w:rPr>
                <w:b/>
                <w:bCs/>
              </w:rPr>
            </w:pPr>
            <w:bookmarkStart w:id="842" w:name="_1e191d52cfb2340f60529bf38dd795b5"/>
            <w:proofErr w:type="spellStart"/>
            <w:r w:rsidRPr="00AD3194">
              <w:rPr>
                <w:b/>
                <w:bCs/>
              </w:rPr>
              <w:t>paperPrescriptionNumber</w:t>
            </w:r>
            <w:bookmarkEnd w:id="842"/>
            <w:proofErr w:type="spellEnd"/>
            <w:r w:rsidRPr="00AD3194">
              <w:rPr>
                <w:b/>
                <w:bCs/>
              </w:rPr>
              <w:t xml:space="preserve"> (FHIR išplėtimas)</w:t>
            </w:r>
          </w:p>
        </w:tc>
        <w:tc>
          <w:tcPr>
            <w:tcW w:w="5785" w:type="dxa"/>
            <w:shd w:val="clear" w:color="auto" w:fill="DEFAE0"/>
          </w:tcPr>
          <w:p w14:paraId="1FF71A43" w14:textId="77777777" w:rsidR="00DD2328" w:rsidRPr="00AD3194" w:rsidRDefault="003626D3">
            <w:pPr>
              <w:jc w:val="left"/>
              <w:rPr>
                <w:b/>
                <w:bCs/>
              </w:rPr>
            </w:pPr>
            <w:r w:rsidRPr="00AD3194">
              <w:rPr>
                <w:b/>
                <w:bCs/>
              </w:rPr>
              <w:t>Popierinio recepto numeris.</w:t>
            </w:r>
          </w:p>
        </w:tc>
        <w:tc>
          <w:tcPr>
            <w:tcW w:w="1701" w:type="dxa"/>
            <w:shd w:val="clear" w:color="auto" w:fill="DEFAE0"/>
          </w:tcPr>
          <w:p w14:paraId="65B72D91" w14:textId="6A1504C4"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3F5BFA7A" w14:textId="77777777" w:rsidR="00DD2328" w:rsidRPr="00AD3194" w:rsidRDefault="003626D3">
            <w:pPr>
              <w:rPr>
                <w:b/>
                <w:bCs/>
              </w:rPr>
            </w:pPr>
            <w:r w:rsidRPr="00AD3194">
              <w:rPr>
                <w:b/>
                <w:bCs/>
              </w:rPr>
              <w:t>[1]</w:t>
            </w:r>
          </w:p>
        </w:tc>
      </w:tr>
      <w:tr w:rsidR="00DD2328" w:rsidRPr="003505CE" w14:paraId="4F6254DB" w14:textId="77777777" w:rsidTr="006366A2">
        <w:tc>
          <w:tcPr>
            <w:tcW w:w="1269" w:type="dxa"/>
            <w:shd w:val="clear" w:color="auto" w:fill="DEFAE0"/>
          </w:tcPr>
          <w:p w14:paraId="426E0C99" w14:textId="77777777" w:rsidR="00DD2328" w:rsidRPr="00AD3194" w:rsidRDefault="003626D3">
            <w:pPr>
              <w:rPr>
                <w:b/>
                <w:bCs/>
              </w:rPr>
            </w:pPr>
            <w:bookmarkStart w:id="843" w:name="_94c2b8b85eb9c744818e1de28736a3ac"/>
            <w:r w:rsidRPr="00AD3194">
              <w:rPr>
                <w:b/>
                <w:bCs/>
              </w:rPr>
              <w:t>paperPrescriptionForm2</w:t>
            </w:r>
            <w:bookmarkEnd w:id="843"/>
            <w:r w:rsidRPr="00AD3194">
              <w:rPr>
                <w:b/>
                <w:bCs/>
              </w:rPr>
              <w:t xml:space="preserve"> (FHIR išplėtimas)</w:t>
            </w:r>
          </w:p>
        </w:tc>
        <w:tc>
          <w:tcPr>
            <w:tcW w:w="5785" w:type="dxa"/>
            <w:shd w:val="clear" w:color="auto" w:fill="DEFAE0"/>
          </w:tcPr>
          <w:p w14:paraId="12E63243" w14:textId="77777777" w:rsidR="00DD2328" w:rsidRPr="00AD3194" w:rsidRDefault="003626D3">
            <w:pPr>
              <w:jc w:val="left"/>
              <w:rPr>
                <w:b/>
                <w:bCs/>
              </w:rPr>
            </w:pPr>
            <w:r w:rsidRPr="00AD3194">
              <w:rPr>
                <w:b/>
                <w:bCs/>
              </w:rPr>
              <w:t>Popierinio recepto 2 formos duomenys, jei pateiktas kartu su 3 arba 3 išimties forma.</w:t>
            </w:r>
          </w:p>
        </w:tc>
        <w:tc>
          <w:tcPr>
            <w:tcW w:w="1701" w:type="dxa"/>
            <w:shd w:val="clear" w:color="auto" w:fill="DEFAE0"/>
          </w:tcPr>
          <w:p w14:paraId="2422DE4D" w14:textId="0974837B" w:rsidR="00DD2328" w:rsidRPr="00AD3194" w:rsidRDefault="003626D3">
            <w:pPr>
              <w:rPr>
                <w:b/>
                <w:bCs/>
              </w:rPr>
            </w:pPr>
            <w:hyperlink w:anchor="_7366ca42082fbfe9b005c17f45ee6170" w:history="1">
              <w:r w:rsidRPr="00AD3194">
                <w:rPr>
                  <w:b/>
                  <w:bCs/>
                </w:rPr>
                <w:t>PaperPrescriptionForm2</w:t>
              </w:r>
            </w:hyperlink>
          </w:p>
        </w:tc>
        <w:tc>
          <w:tcPr>
            <w:tcW w:w="1251" w:type="dxa"/>
            <w:shd w:val="clear" w:color="auto" w:fill="DEFAE0"/>
          </w:tcPr>
          <w:p w14:paraId="68B6FF05" w14:textId="77777777" w:rsidR="00DD2328" w:rsidRPr="00AD3194" w:rsidRDefault="003626D3">
            <w:pPr>
              <w:rPr>
                <w:b/>
                <w:bCs/>
              </w:rPr>
            </w:pPr>
            <w:r w:rsidRPr="00AD3194">
              <w:rPr>
                <w:b/>
                <w:bCs/>
              </w:rPr>
              <w:t>[0..1]</w:t>
            </w:r>
          </w:p>
        </w:tc>
      </w:tr>
      <w:tr w:rsidR="00DD2328" w:rsidRPr="003505CE" w14:paraId="6C29E69D" w14:textId="77777777" w:rsidTr="006366A2">
        <w:tc>
          <w:tcPr>
            <w:tcW w:w="1269" w:type="dxa"/>
            <w:shd w:val="clear" w:color="auto" w:fill="DEFAE0"/>
          </w:tcPr>
          <w:p w14:paraId="0A5E40EF" w14:textId="77777777" w:rsidR="00DD2328" w:rsidRPr="00AD3194" w:rsidRDefault="003626D3">
            <w:pPr>
              <w:rPr>
                <w:b/>
                <w:bCs/>
              </w:rPr>
            </w:pPr>
            <w:bookmarkStart w:id="844" w:name="_c3b6e5fdcb997de41ee00309ffd39d90"/>
            <w:proofErr w:type="spellStart"/>
            <w:r w:rsidRPr="00AD3194">
              <w:rPr>
                <w:b/>
                <w:bCs/>
              </w:rPr>
              <w:t>paperPrescriptionConditionCode</w:t>
            </w:r>
            <w:bookmarkEnd w:id="844"/>
            <w:proofErr w:type="spellEnd"/>
            <w:r w:rsidRPr="00AD3194">
              <w:rPr>
                <w:b/>
                <w:bCs/>
              </w:rPr>
              <w:t xml:space="preserve"> (FHIR išplėtimas)</w:t>
            </w:r>
          </w:p>
        </w:tc>
        <w:tc>
          <w:tcPr>
            <w:tcW w:w="5785" w:type="dxa"/>
            <w:shd w:val="clear" w:color="auto" w:fill="DEFAE0"/>
          </w:tcPr>
          <w:p w14:paraId="5CEDCF76" w14:textId="77777777" w:rsidR="00DD2328" w:rsidRPr="00AD3194" w:rsidRDefault="003626D3">
            <w:pPr>
              <w:jc w:val="left"/>
              <w:rPr>
                <w:b/>
                <w:bCs/>
              </w:rPr>
            </w:pPr>
            <w:r w:rsidRPr="00AD3194">
              <w:rPr>
                <w:b/>
                <w:bCs/>
              </w:rPr>
              <w:t xml:space="preserve">Popieriniame recepte nurodyta diagnozė, dėl kurios </w:t>
            </w:r>
            <w:proofErr w:type="spellStart"/>
            <w:r w:rsidRPr="00AD3194">
              <w:rPr>
                <w:b/>
                <w:bCs/>
              </w:rPr>
              <w:t>skririamas</w:t>
            </w:r>
            <w:proofErr w:type="spellEnd"/>
            <w:r w:rsidRPr="00AD3194">
              <w:rPr>
                <w:b/>
                <w:bCs/>
              </w:rPr>
              <w:t xml:space="preserve"> vaistas (TLK10).</w:t>
            </w:r>
          </w:p>
          <w:p w14:paraId="2A3CDC60" w14:textId="42CE297F" w:rsidR="00DD2328" w:rsidRPr="00AD3194" w:rsidRDefault="003626D3">
            <w:pPr>
              <w:jc w:val="left"/>
              <w:rPr>
                <w:b/>
                <w:bCs/>
              </w:rPr>
            </w:pPr>
            <w:r w:rsidRPr="00AD3194">
              <w:rPr>
                <w:b/>
                <w:bCs/>
              </w:rPr>
              <w:t xml:space="preserve">Galimos reikšmės nurodytos klasifikatoriuje </w:t>
            </w:r>
            <w:hyperlink w:anchor="_f4aa8bf2c400ab89a78d52ceac620f69" w:history="1">
              <w:r w:rsidRPr="00AD3194">
                <w:rPr>
                  <w:b/>
                  <w:bCs/>
                </w:rPr>
                <w:t>tlk-10-am.</w:t>
              </w:r>
            </w:hyperlink>
          </w:p>
        </w:tc>
        <w:tc>
          <w:tcPr>
            <w:tcW w:w="1701" w:type="dxa"/>
            <w:shd w:val="clear" w:color="auto" w:fill="DEFAE0"/>
          </w:tcPr>
          <w:p w14:paraId="7BDF2809" w14:textId="71DCE4A4" w:rsidR="00DD2328" w:rsidRPr="00AD3194" w:rsidRDefault="003626D3">
            <w:pPr>
              <w:rPr>
                <w:b/>
                <w:bCs/>
              </w:rPr>
            </w:pPr>
            <w:r w:rsidRPr="00AD3194">
              <w:rPr>
                <w:b/>
                <w:bCs/>
              </w:rPr>
              <w:t xml:space="preserve">bendrinis tipas </w:t>
            </w:r>
            <w:hyperlink w:anchor="_695c2c61f881834cc3360c4894ca35f7" w:history="1">
              <w:proofErr w:type="spellStart"/>
              <w:r w:rsidRPr="00AD3194">
                <w:rPr>
                  <w:b/>
                  <w:bCs/>
                </w:rPr>
                <w:t>Coding</w:t>
              </w:r>
              <w:proofErr w:type="spellEnd"/>
            </w:hyperlink>
          </w:p>
        </w:tc>
        <w:tc>
          <w:tcPr>
            <w:tcW w:w="1251" w:type="dxa"/>
            <w:shd w:val="clear" w:color="auto" w:fill="DEFAE0"/>
          </w:tcPr>
          <w:p w14:paraId="3B0FE751" w14:textId="77777777" w:rsidR="00DD2328" w:rsidRPr="00AD3194" w:rsidRDefault="003626D3">
            <w:pPr>
              <w:rPr>
                <w:b/>
                <w:bCs/>
              </w:rPr>
            </w:pPr>
            <w:r w:rsidRPr="00AD3194">
              <w:rPr>
                <w:b/>
                <w:bCs/>
              </w:rPr>
              <w:t>[0..1]</w:t>
            </w:r>
          </w:p>
        </w:tc>
      </w:tr>
      <w:tr w:rsidR="00DD2328" w:rsidRPr="003505CE" w14:paraId="30282C04" w14:textId="77777777" w:rsidTr="006366A2">
        <w:tc>
          <w:tcPr>
            <w:tcW w:w="1269" w:type="dxa"/>
            <w:shd w:val="clear" w:color="auto" w:fill="DEFAE0"/>
          </w:tcPr>
          <w:p w14:paraId="1E810D39" w14:textId="77777777" w:rsidR="00DD2328" w:rsidRPr="00AD3194" w:rsidRDefault="003626D3">
            <w:pPr>
              <w:rPr>
                <w:b/>
                <w:bCs/>
              </w:rPr>
            </w:pPr>
            <w:bookmarkStart w:id="845" w:name="_0052838f4c275162df6a54b90390cec2"/>
            <w:proofErr w:type="spellStart"/>
            <w:r w:rsidRPr="00AD3194">
              <w:rPr>
                <w:b/>
                <w:bCs/>
              </w:rPr>
              <w:t>paperPrescriptioncompensationCode</w:t>
            </w:r>
            <w:bookmarkEnd w:id="845"/>
            <w:proofErr w:type="spellEnd"/>
            <w:r w:rsidRPr="00AD3194">
              <w:rPr>
                <w:b/>
                <w:bCs/>
              </w:rPr>
              <w:t xml:space="preserve"> (FHIR išplėtimas)</w:t>
            </w:r>
          </w:p>
        </w:tc>
        <w:tc>
          <w:tcPr>
            <w:tcW w:w="5785" w:type="dxa"/>
            <w:shd w:val="clear" w:color="auto" w:fill="DEFAE0"/>
          </w:tcPr>
          <w:p w14:paraId="57E504AB" w14:textId="77777777" w:rsidR="00DD2328" w:rsidRPr="00AD3194" w:rsidRDefault="003626D3">
            <w:pPr>
              <w:jc w:val="left"/>
              <w:rPr>
                <w:b/>
                <w:bCs/>
              </w:rPr>
            </w:pPr>
            <w:r w:rsidRPr="00AD3194">
              <w:rPr>
                <w:b/>
                <w:bCs/>
              </w:rPr>
              <w:t>Popieriniame recepte nurodytas kompensacijos kodas (privalomas, jeigu kompensuojamas).</w:t>
            </w:r>
          </w:p>
        </w:tc>
        <w:tc>
          <w:tcPr>
            <w:tcW w:w="1701" w:type="dxa"/>
            <w:shd w:val="clear" w:color="auto" w:fill="DEFAE0"/>
          </w:tcPr>
          <w:p w14:paraId="07F10079" w14:textId="2357AA8B" w:rsidR="00DD2328" w:rsidRPr="00AD3194" w:rsidRDefault="003626D3">
            <w:pPr>
              <w:rPr>
                <w:b/>
                <w:bCs/>
              </w:rPr>
            </w:pPr>
            <w:r w:rsidRPr="00AD3194">
              <w:rPr>
                <w:b/>
                <w:bCs/>
              </w:rPr>
              <w:t xml:space="preserve">bendrinis tipas </w:t>
            </w:r>
            <w:hyperlink w:anchor="_695c2c61f881834cc3360c4894ca35f7" w:history="1">
              <w:proofErr w:type="spellStart"/>
              <w:r w:rsidRPr="00AD3194">
                <w:rPr>
                  <w:b/>
                  <w:bCs/>
                </w:rPr>
                <w:t>Coding</w:t>
              </w:r>
              <w:proofErr w:type="spellEnd"/>
            </w:hyperlink>
          </w:p>
        </w:tc>
        <w:tc>
          <w:tcPr>
            <w:tcW w:w="1251" w:type="dxa"/>
            <w:shd w:val="clear" w:color="auto" w:fill="DEFAE0"/>
          </w:tcPr>
          <w:p w14:paraId="43ABC818" w14:textId="77777777" w:rsidR="00DD2328" w:rsidRPr="00AD3194" w:rsidRDefault="003626D3">
            <w:pPr>
              <w:rPr>
                <w:b/>
                <w:bCs/>
              </w:rPr>
            </w:pPr>
            <w:r w:rsidRPr="00AD3194">
              <w:rPr>
                <w:b/>
                <w:bCs/>
              </w:rPr>
              <w:t>[0..1]</w:t>
            </w:r>
          </w:p>
        </w:tc>
      </w:tr>
      <w:tr w:rsidR="00DD2328" w:rsidRPr="003505CE" w14:paraId="27427498" w14:textId="77777777" w:rsidTr="006366A2">
        <w:tc>
          <w:tcPr>
            <w:tcW w:w="1269" w:type="dxa"/>
            <w:shd w:val="clear" w:color="auto" w:fill="DEFAE0"/>
          </w:tcPr>
          <w:p w14:paraId="102D737E" w14:textId="77777777" w:rsidR="00DD2328" w:rsidRPr="00AD3194" w:rsidRDefault="003626D3">
            <w:pPr>
              <w:rPr>
                <w:b/>
                <w:bCs/>
              </w:rPr>
            </w:pPr>
            <w:bookmarkStart w:id="846" w:name="_fe64ab202117b267cda7646a122f0ec6"/>
            <w:proofErr w:type="spellStart"/>
            <w:r w:rsidRPr="00AD3194">
              <w:rPr>
                <w:b/>
                <w:bCs/>
              </w:rPr>
              <w:t>paperPrescriptionAagaSgasNumber</w:t>
            </w:r>
            <w:bookmarkEnd w:id="846"/>
            <w:proofErr w:type="spellEnd"/>
            <w:r w:rsidRPr="00AD3194">
              <w:rPr>
                <w:b/>
                <w:bCs/>
              </w:rPr>
              <w:t xml:space="preserve"> (FHIR išplėtimas)</w:t>
            </w:r>
          </w:p>
        </w:tc>
        <w:tc>
          <w:tcPr>
            <w:tcW w:w="5785" w:type="dxa"/>
            <w:shd w:val="clear" w:color="auto" w:fill="DEFAE0"/>
          </w:tcPr>
          <w:p w14:paraId="3AB45AAD" w14:textId="77777777" w:rsidR="00DD2328" w:rsidRPr="00AD3194" w:rsidRDefault="003626D3">
            <w:pPr>
              <w:jc w:val="left"/>
              <w:rPr>
                <w:b/>
                <w:bCs/>
              </w:rPr>
            </w:pPr>
            <w:r w:rsidRPr="00AD3194">
              <w:rPr>
                <w:b/>
                <w:bCs/>
              </w:rPr>
              <w:t>Popieriniame recepte nurodytas AAGA/SGAS numeris.</w:t>
            </w:r>
          </w:p>
        </w:tc>
        <w:tc>
          <w:tcPr>
            <w:tcW w:w="1701" w:type="dxa"/>
            <w:shd w:val="clear" w:color="auto" w:fill="DEFAE0"/>
          </w:tcPr>
          <w:p w14:paraId="340777A4" w14:textId="3F983D6E"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1D858B6C" w14:textId="77777777" w:rsidR="00DD2328" w:rsidRPr="00AD3194" w:rsidRDefault="003626D3">
            <w:pPr>
              <w:rPr>
                <w:b/>
                <w:bCs/>
              </w:rPr>
            </w:pPr>
            <w:r w:rsidRPr="00AD3194">
              <w:rPr>
                <w:b/>
                <w:bCs/>
              </w:rPr>
              <w:t>[0..1]</w:t>
            </w:r>
          </w:p>
        </w:tc>
      </w:tr>
      <w:tr w:rsidR="00DD2328" w:rsidRPr="003505CE" w14:paraId="59EFEEEB" w14:textId="77777777" w:rsidTr="006366A2">
        <w:tc>
          <w:tcPr>
            <w:tcW w:w="1269" w:type="dxa"/>
            <w:shd w:val="clear" w:color="auto" w:fill="DEFAE0"/>
          </w:tcPr>
          <w:p w14:paraId="3B7FB433" w14:textId="77777777" w:rsidR="00DD2328" w:rsidRPr="00AD3194" w:rsidRDefault="003626D3">
            <w:pPr>
              <w:rPr>
                <w:b/>
                <w:bCs/>
              </w:rPr>
            </w:pPr>
            <w:bookmarkStart w:id="847" w:name="_625b0aadeac338320c04ace5047f1874"/>
            <w:proofErr w:type="spellStart"/>
            <w:r w:rsidRPr="00AD3194">
              <w:rPr>
                <w:b/>
                <w:bCs/>
              </w:rPr>
              <w:t>paperPrescriptionAuthorLabelNumber</w:t>
            </w:r>
            <w:bookmarkEnd w:id="847"/>
            <w:proofErr w:type="spellEnd"/>
            <w:r w:rsidRPr="00AD3194">
              <w:rPr>
                <w:b/>
                <w:bCs/>
              </w:rPr>
              <w:t xml:space="preserve"> (FHIR išplėtimas)</w:t>
            </w:r>
          </w:p>
        </w:tc>
        <w:tc>
          <w:tcPr>
            <w:tcW w:w="5785" w:type="dxa"/>
            <w:shd w:val="clear" w:color="auto" w:fill="DEFAE0"/>
          </w:tcPr>
          <w:p w14:paraId="2D30DF39" w14:textId="77777777" w:rsidR="00DD2328" w:rsidRPr="00AD3194" w:rsidRDefault="003626D3">
            <w:pPr>
              <w:jc w:val="left"/>
              <w:rPr>
                <w:b/>
                <w:bCs/>
              </w:rPr>
            </w:pPr>
            <w:r w:rsidRPr="00AD3194">
              <w:rPr>
                <w:b/>
                <w:bCs/>
              </w:rPr>
              <w:t>Popieriniame recepte nurodytas gydytojo lipduko numeris.</w:t>
            </w:r>
          </w:p>
        </w:tc>
        <w:tc>
          <w:tcPr>
            <w:tcW w:w="1701" w:type="dxa"/>
            <w:shd w:val="clear" w:color="auto" w:fill="DEFAE0"/>
          </w:tcPr>
          <w:p w14:paraId="46F04740" w14:textId="25A0948B"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0AEA4F46" w14:textId="77777777" w:rsidR="00DD2328" w:rsidRPr="00AD3194" w:rsidRDefault="003626D3">
            <w:pPr>
              <w:rPr>
                <w:b/>
                <w:bCs/>
              </w:rPr>
            </w:pPr>
            <w:r w:rsidRPr="00AD3194">
              <w:rPr>
                <w:b/>
                <w:bCs/>
              </w:rPr>
              <w:t>[0..1]</w:t>
            </w:r>
          </w:p>
        </w:tc>
      </w:tr>
      <w:tr w:rsidR="00DD2328" w:rsidRPr="003505CE" w14:paraId="2E3B9DE8" w14:textId="77777777" w:rsidTr="006366A2">
        <w:tc>
          <w:tcPr>
            <w:tcW w:w="1269" w:type="dxa"/>
            <w:shd w:val="clear" w:color="auto" w:fill="DEFAE0"/>
          </w:tcPr>
          <w:p w14:paraId="64AD99F1" w14:textId="77777777" w:rsidR="00DD2328" w:rsidRPr="00AD3194" w:rsidRDefault="003626D3">
            <w:pPr>
              <w:rPr>
                <w:b/>
                <w:bCs/>
              </w:rPr>
            </w:pPr>
            <w:bookmarkStart w:id="848" w:name="_66d56509a58cedc20b741f1823a2b71d"/>
            <w:proofErr w:type="spellStart"/>
            <w:r w:rsidRPr="00AD3194">
              <w:rPr>
                <w:b/>
                <w:bCs/>
              </w:rPr>
              <w:t>paperPresciptionAuthor</w:t>
            </w:r>
            <w:bookmarkEnd w:id="848"/>
            <w:proofErr w:type="spellEnd"/>
            <w:r w:rsidRPr="00AD3194">
              <w:rPr>
                <w:b/>
                <w:bCs/>
              </w:rPr>
              <w:t xml:space="preserve"> (FHIR išplėtimas)</w:t>
            </w:r>
          </w:p>
        </w:tc>
        <w:tc>
          <w:tcPr>
            <w:tcW w:w="5785" w:type="dxa"/>
            <w:shd w:val="clear" w:color="auto" w:fill="DEFAE0"/>
          </w:tcPr>
          <w:p w14:paraId="72F793F4" w14:textId="77777777" w:rsidR="00DD2328" w:rsidRPr="00AD3194" w:rsidRDefault="003626D3">
            <w:pPr>
              <w:jc w:val="left"/>
              <w:rPr>
                <w:b/>
                <w:bCs/>
              </w:rPr>
            </w:pPr>
            <w:r w:rsidRPr="00AD3194">
              <w:rPr>
                <w:b/>
                <w:bCs/>
              </w:rPr>
              <w:t>Sveikatos priežiūros specialistas, kuris išrašė popierinį receptą</w:t>
            </w:r>
          </w:p>
        </w:tc>
        <w:tc>
          <w:tcPr>
            <w:tcW w:w="1701" w:type="dxa"/>
            <w:shd w:val="clear" w:color="auto" w:fill="DEFAE0"/>
          </w:tcPr>
          <w:p w14:paraId="1EF3FCF1" w14:textId="787136B5" w:rsidR="00DD2328" w:rsidRPr="00AD3194" w:rsidRDefault="003626D3">
            <w:pPr>
              <w:rPr>
                <w:b/>
                <w:bCs/>
              </w:rPr>
            </w:pPr>
            <w:r w:rsidRPr="00AD3194">
              <w:rPr>
                <w:b/>
                <w:bCs/>
              </w:rPr>
              <w:t xml:space="preserve">nuoroda į resursą </w:t>
            </w:r>
            <w:hyperlink w:anchor="_100c223ad291d0928691201b019e0adf" w:history="1">
              <w:proofErr w:type="spellStart"/>
              <w:r w:rsidRPr="00AD3194">
                <w:rPr>
                  <w:b/>
                  <w:bCs/>
                </w:rPr>
                <w:t>Practitioner</w:t>
              </w:r>
              <w:proofErr w:type="spellEnd"/>
            </w:hyperlink>
          </w:p>
        </w:tc>
        <w:tc>
          <w:tcPr>
            <w:tcW w:w="1251" w:type="dxa"/>
            <w:shd w:val="clear" w:color="auto" w:fill="DEFAE0"/>
          </w:tcPr>
          <w:p w14:paraId="113B626D" w14:textId="77777777" w:rsidR="00DD2328" w:rsidRPr="00AD3194" w:rsidRDefault="003626D3">
            <w:pPr>
              <w:rPr>
                <w:b/>
                <w:bCs/>
              </w:rPr>
            </w:pPr>
            <w:r w:rsidRPr="00AD3194">
              <w:rPr>
                <w:b/>
                <w:bCs/>
              </w:rPr>
              <w:t>[1]</w:t>
            </w:r>
          </w:p>
        </w:tc>
      </w:tr>
      <w:tr w:rsidR="00DD2328" w:rsidRPr="003505CE" w14:paraId="1CB0B8EC" w14:textId="77777777" w:rsidTr="006366A2">
        <w:tc>
          <w:tcPr>
            <w:tcW w:w="1269" w:type="dxa"/>
            <w:shd w:val="clear" w:color="auto" w:fill="DEFAE0"/>
          </w:tcPr>
          <w:p w14:paraId="40258A7F" w14:textId="77777777" w:rsidR="00DD2328" w:rsidRPr="00AD3194" w:rsidRDefault="003626D3">
            <w:pPr>
              <w:rPr>
                <w:b/>
                <w:bCs/>
              </w:rPr>
            </w:pPr>
            <w:bookmarkStart w:id="849" w:name="_e50fec489d36b1983f48b1e5c497f0ab"/>
            <w:proofErr w:type="spellStart"/>
            <w:r w:rsidRPr="00AD3194">
              <w:rPr>
                <w:b/>
                <w:bCs/>
              </w:rPr>
              <w:t>paperPrescriptionAuthorDepartment</w:t>
            </w:r>
            <w:bookmarkEnd w:id="849"/>
            <w:proofErr w:type="spellEnd"/>
            <w:r w:rsidRPr="00AD3194">
              <w:rPr>
                <w:b/>
                <w:bCs/>
              </w:rPr>
              <w:t xml:space="preserve"> (FHIR išplėtimas)</w:t>
            </w:r>
          </w:p>
        </w:tc>
        <w:tc>
          <w:tcPr>
            <w:tcW w:w="5785" w:type="dxa"/>
            <w:shd w:val="clear" w:color="auto" w:fill="DEFAE0"/>
          </w:tcPr>
          <w:p w14:paraId="7B3F1355" w14:textId="77777777" w:rsidR="00DD2328" w:rsidRPr="00AD3194" w:rsidRDefault="003626D3">
            <w:pPr>
              <w:jc w:val="left"/>
              <w:rPr>
                <w:b/>
                <w:bCs/>
              </w:rPr>
            </w:pPr>
            <w:r w:rsidRPr="00AD3194">
              <w:rPr>
                <w:b/>
                <w:bCs/>
              </w:rPr>
              <w:t>Skyrius, kuriame dirba popierinį receptą išrašęs specialistas</w:t>
            </w:r>
          </w:p>
        </w:tc>
        <w:tc>
          <w:tcPr>
            <w:tcW w:w="1701" w:type="dxa"/>
            <w:shd w:val="clear" w:color="auto" w:fill="DEFAE0"/>
          </w:tcPr>
          <w:p w14:paraId="3DD5A4FB" w14:textId="5BB6020B" w:rsidR="00DD2328" w:rsidRPr="00AD3194" w:rsidRDefault="003626D3">
            <w:pPr>
              <w:rPr>
                <w:b/>
                <w:bCs/>
              </w:rPr>
            </w:pPr>
            <w:r w:rsidRPr="00AD3194">
              <w:rPr>
                <w:b/>
                <w:bCs/>
              </w:rPr>
              <w:t xml:space="preserve">nuoroda į resursą </w:t>
            </w:r>
            <w:hyperlink w:anchor="_0a0d0d719b0aab10daac7f3ec2dfd56b" w:history="1">
              <w:proofErr w:type="spellStart"/>
              <w:r w:rsidRPr="00AD3194">
                <w:rPr>
                  <w:b/>
                  <w:bCs/>
                </w:rPr>
                <w:t>Organization</w:t>
              </w:r>
              <w:proofErr w:type="spellEnd"/>
            </w:hyperlink>
          </w:p>
        </w:tc>
        <w:tc>
          <w:tcPr>
            <w:tcW w:w="1251" w:type="dxa"/>
            <w:shd w:val="clear" w:color="auto" w:fill="DEFAE0"/>
          </w:tcPr>
          <w:p w14:paraId="482709D3" w14:textId="77777777" w:rsidR="00DD2328" w:rsidRPr="00AD3194" w:rsidRDefault="003626D3">
            <w:pPr>
              <w:rPr>
                <w:b/>
                <w:bCs/>
              </w:rPr>
            </w:pPr>
            <w:r w:rsidRPr="00AD3194">
              <w:rPr>
                <w:b/>
                <w:bCs/>
              </w:rPr>
              <w:t>[0..1]</w:t>
            </w:r>
          </w:p>
        </w:tc>
      </w:tr>
      <w:tr w:rsidR="00DD2328" w:rsidRPr="003505CE" w14:paraId="4169F95C" w14:textId="77777777" w:rsidTr="006366A2">
        <w:tc>
          <w:tcPr>
            <w:tcW w:w="1269" w:type="dxa"/>
            <w:shd w:val="clear" w:color="auto" w:fill="DEFAE0"/>
          </w:tcPr>
          <w:p w14:paraId="42B30456" w14:textId="77777777" w:rsidR="00DD2328" w:rsidRPr="00AD3194" w:rsidRDefault="003626D3">
            <w:pPr>
              <w:rPr>
                <w:b/>
                <w:bCs/>
              </w:rPr>
            </w:pPr>
            <w:bookmarkStart w:id="850" w:name="_0e8335f05aa6e0b3881aeee9d7f1f308"/>
            <w:proofErr w:type="spellStart"/>
            <w:r w:rsidRPr="00AD3194">
              <w:rPr>
                <w:b/>
                <w:bCs/>
              </w:rPr>
              <w:t>paperPrescriptionDispenserNote</w:t>
            </w:r>
            <w:bookmarkEnd w:id="850"/>
            <w:proofErr w:type="spellEnd"/>
            <w:r w:rsidRPr="00AD3194">
              <w:rPr>
                <w:b/>
                <w:bCs/>
              </w:rPr>
              <w:t xml:space="preserve"> (FHIR išplėtimas)</w:t>
            </w:r>
          </w:p>
        </w:tc>
        <w:tc>
          <w:tcPr>
            <w:tcW w:w="5785" w:type="dxa"/>
            <w:shd w:val="clear" w:color="auto" w:fill="DEFAE0"/>
          </w:tcPr>
          <w:p w14:paraId="68BA1F79" w14:textId="77777777" w:rsidR="00DD2328" w:rsidRPr="00AD3194" w:rsidRDefault="003626D3">
            <w:pPr>
              <w:jc w:val="left"/>
              <w:rPr>
                <w:b/>
                <w:bCs/>
              </w:rPr>
            </w:pPr>
            <w:r w:rsidRPr="00AD3194">
              <w:rPr>
                <w:b/>
                <w:bCs/>
              </w:rPr>
              <w:t>Popieriniame recepte nurodyta pastaba farmacijos specialistui.</w:t>
            </w:r>
          </w:p>
        </w:tc>
        <w:tc>
          <w:tcPr>
            <w:tcW w:w="1701" w:type="dxa"/>
            <w:shd w:val="clear" w:color="auto" w:fill="DEFAE0"/>
          </w:tcPr>
          <w:p w14:paraId="475642B1" w14:textId="79BA49B9"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5349630E" w14:textId="77777777" w:rsidR="00DD2328" w:rsidRPr="00AD3194" w:rsidRDefault="003626D3">
            <w:pPr>
              <w:rPr>
                <w:b/>
                <w:bCs/>
              </w:rPr>
            </w:pPr>
            <w:r w:rsidRPr="00AD3194">
              <w:rPr>
                <w:b/>
                <w:bCs/>
              </w:rPr>
              <w:t>[0..1]</w:t>
            </w:r>
          </w:p>
        </w:tc>
      </w:tr>
      <w:tr w:rsidR="00DD2328" w:rsidRPr="003505CE" w14:paraId="22936838" w14:textId="77777777" w:rsidTr="006366A2">
        <w:tc>
          <w:tcPr>
            <w:tcW w:w="1269" w:type="dxa"/>
            <w:shd w:val="clear" w:color="auto" w:fill="DEFAE0"/>
          </w:tcPr>
          <w:p w14:paraId="19902022" w14:textId="77777777" w:rsidR="00DD2328" w:rsidRPr="00AD3194" w:rsidRDefault="003626D3">
            <w:pPr>
              <w:rPr>
                <w:b/>
                <w:bCs/>
              </w:rPr>
            </w:pPr>
            <w:bookmarkStart w:id="851" w:name="_769d749a71a15b60daf03db21739a032"/>
            <w:proofErr w:type="spellStart"/>
            <w:r w:rsidRPr="00AD3194">
              <w:rPr>
                <w:b/>
                <w:bCs/>
              </w:rPr>
              <w:t>paperPresciptionQuantity</w:t>
            </w:r>
            <w:bookmarkEnd w:id="851"/>
            <w:proofErr w:type="spellEnd"/>
            <w:r w:rsidRPr="00AD3194">
              <w:rPr>
                <w:b/>
                <w:bCs/>
              </w:rPr>
              <w:t xml:space="preserve"> (FHIR išplėtimas)</w:t>
            </w:r>
          </w:p>
        </w:tc>
        <w:tc>
          <w:tcPr>
            <w:tcW w:w="5785" w:type="dxa"/>
            <w:shd w:val="clear" w:color="auto" w:fill="DEFAE0"/>
          </w:tcPr>
          <w:p w14:paraId="492D666F" w14:textId="77777777" w:rsidR="00DD2328" w:rsidRPr="00AD3194" w:rsidRDefault="003626D3">
            <w:pPr>
              <w:jc w:val="left"/>
              <w:rPr>
                <w:b/>
                <w:bCs/>
              </w:rPr>
            </w:pPr>
            <w:r w:rsidRPr="00AD3194">
              <w:rPr>
                <w:b/>
                <w:bCs/>
              </w:rPr>
              <w:t>Popieriniame recepte nurodyta pastaba farmacijos specialistui.</w:t>
            </w:r>
          </w:p>
        </w:tc>
        <w:tc>
          <w:tcPr>
            <w:tcW w:w="1701" w:type="dxa"/>
            <w:shd w:val="clear" w:color="auto" w:fill="DEFAE0"/>
          </w:tcPr>
          <w:p w14:paraId="6DBF7EFF" w14:textId="17BC85ED" w:rsidR="00DD2328" w:rsidRPr="00AD3194" w:rsidRDefault="003626D3">
            <w:pPr>
              <w:rPr>
                <w:b/>
                <w:bCs/>
              </w:rPr>
            </w:pPr>
            <w:r w:rsidRPr="00AD3194">
              <w:rPr>
                <w:b/>
                <w:bCs/>
              </w:rPr>
              <w:t xml:space="preserve">bendrinis tipas </w:t>
            </w:r>
            <w:hyperlink w:anchor="_4a163d1d35478119765f32a8a2a05414" w:history="1">
              <w:proofErr w:type="spellStart"/>
              <w:r w:rsidRPr="00AD3194">
                <w:rPr>
                  <w:b/>
                  <w:bCs/>
                </w:rPr>
                <w:t>Quantity</w:t>
              </w:r>
              <w:proofErr w:type="spellEnd"/>
            </w:hyperlink>
          </w:p>
        </w:tc>
        <w:tc>
          <w:tcPr>
            <w:tcW w:w="1251" w:type="dxa"/>
            <w:shd w:val="clear" w:color="auto" w:fill="DEFAE0"/>
          </w:tcPr>
          <w:p w14:paraId="6677F232" w14:textId="77777777" w:rsidR="00DD2328" w:rsidRPr="00AD3194" w:rsidRDefault="003626D3">
            <w:pPr>
              <w:rPr>
                <w:b/>
                <w:bCs/>
              </w:rPr>
            </w:pPr>
            <w:r w:rsidRPr="00AD3194">
              <w:rPr>
                <w:b/>
                <w:bCs/>
              </w:rPr>
              <w:t>[1]</w:t>
            </w:r>
          </w:p>
        </w:tc>
      </w:tr>
      <w:tr w:rsidR="00DD2328" w:rsidRPr="003505CE" w14:paraId="5D901637" w14:textId="77777777" w:rsidTr="006366A2">
        <w:tc>
          <w:tcPr>
            <w:tcW w:w="1269" w:type="dxa"/>
            <w:shd w:val="clear" w:color="auto" w:fill="DEFAE0"/>
          </w:tcPr>
          <w:p w14:paraId="0C11F015" w14:textId="77777777" w:rsidR="00DD2328" w:rsidRPr="00AD3194" w:rsidRDefault="003626D3">
            <w:pPr>
              <w:rPr>
                <w:b/>
                <w:bCs/>
              </w:rPr>
            </w:pPr>
            <w:bookmarkStart w:id="852" w:name="_d8bbfd49b234a8b227925e60ede6ea1a"/>
            <w:proofErr w:type="spellStart"/>
            <w:r w:rsidRPr="00AD3194">
              <w:rPr>
                <w:b/>
                <w:bCs/>
              </w:rPr>
              <w:t>paperPrescriptionTags</w:t>
            </w:r>
            <w:bookmarkEnd w:id="852"/>
            <w:proofErr w:type="spellEnd"/>
            <w:r w:rsidRPr="00AD3194">
              <w:rPr>
                <w:b/>
                <w:bCs/>
              </w:rPr>
              <w:t xml:space="preserve"> (FHIR išplėtimas)</w:t>
            </w:r>
          </w:p>
        </w:tc>
        <w:tc>
          <w:tcPr>
            <w:tcW w:w="5785" w:type="dxa"/>
            <w:shd w:val="clear" w:color="auto" w:fill="DEFAE0"/>
          </w:tcPr>
          <w:p w14:paraId="273410E6" w14:textId="77777777" w:rsidR="00DD2328" w:rsidRPr="00AD3194" w:rsidRDefault="003626D3">
            <w:pPr>
              <w:jc w:val="left"/>
              <w:rPr>
                <w:b/>
                <w:bCs/>
              </w:rPr>
            </w:pPr>
            <w:r w:rsidRPr="00AD3194">
              <w:rPr>
                <w:b/>
                <w:bCs/>
              </w:rPr>
              <w:t>Popierinio recepto papildomos žymos</w:t>
            </w:r>
          </w:p>
        </w:tc>
        <w:tc>
          <w:tcPr>
            <w:tcW w:w="1701" w:type="dxa"/>
            <w:shd w:val="clear" w:color="auto" w:fill="DEFAE0"/>
          </w:tcPr>
          <w:p w14:paraId="13791509" w14:textId="334D9B50" w:rsidR="00DD2328" w:rsidRPr="00AD3194" w:rsidRDefault="003626D3">
            <w:pPr>
              <w:rPr>
                <w:b/>
                <w:bCs/>
              </w:rPr>
            </w:pPr>
            <w:hyperlink w:anchor="_20116a9453782bd232bd0b8330c3fc7d" w:history="1">
              <w:proofErr w:type="spellStart"/>
              <w:r w:rsidRPr="00AD3194">
                <w:rPr>
                  <w:b/>
                  <w:bCs/>
                </w:rPr>
                <w:t>PaperPrescriptionTags</w:t>
              </w:r>
              <w:proofErr w:type="spellEnd"/>
            </w:hyperlink>
          </w:p>
        </w:tc>
        <w:tc>
          <w:tcPr>
            <w:tcW w:w="1251" w:type="dxa"/>
            <w:shd w:val="clear" w:color="auto" w:fill="DEFAE0"/>
          </w:tcPr>
          <w:p w14:paraId="2728A6B4" w14:textId="77777777" w:rsidR="00DD2328" w:rsidRPr="00AD3194" w:rsidRDefault="003626D3">
            <w:pPr>
              <w:rPr>
                <w:b/>
                <w:bCs/>
              </w:rPr>
            </w:pPr>
            <w:r w:rsidRPr="00AD3194">
              <w:rPr>
                <w:b/>
                <w:bCs/>
              </w:rPr>
              <w:t>[0..1]</w:t>
            </w:r>
          </w:p>
        </w:tc>
      </w:tr>
      <w:tr w:rsidR="00DD2328" w:rsidRPr="003505CE" w14:paraId="2F207529" w14:textId="77777777" w:rsidTr="006366A2">
        <w:tc>
          <w:tcPr>
            <w:tcW w:w="1269" w:type="dxa"/>
            <w:shd w:val="clear" w:color="auto" w:fill="DEFAE0"/>
          </w:tcPr>
          <w:p w14:paraId="7BB1191D" w14:textId="77777777" w:rsidR="00DD2328" w:rsidRPr="00AD3194" w:rsidRDefault="003626D3">
            <w:pPr>
              <w:rPr>
                <w:b/>
                <w:bCs/>
              </w:rPr>
            </w:pPr>
            <w:bookmarkStart w:id="853" w:name="_6435621ed2976ca964b01c4c2028c2e2"/>
            <w:proofErr w:type="spellStart"/>
            <w:r w:rsidRPr="00AD3194">
              <w:rPr>
                <w:b/>
                <w:bCs/>
              </w:rPr>
              <w:t>paperPrescriptionMedicationReference</w:t>
            </w:r>
            <w:bookmarkEnd w:id="853"/>
            <w:proofErr w:type="spellEnd"/>
            <w:r w:rsidRPr="00AD3194">
              <w:rPr>
                <w:b/>
                <w:bCs/>
              </w:rPr>
              <w:t xml:space="preserve"> (FHIR išplėtimas)</w:t>
            </w:r>
          </w:p>
        </w:tc>
        <w:tc>
          <w:tcPr>
            <w:tcW w:w="5785" w:type="dxa"/>
            <w:shd w:val="clear" w:color="auto" w:fill="DEFAE0"/>
          </w:tcPr>
          <w:p w14:paraId="541D6545" w14:textId="77777777" w:rsidR="00DD2328" w:rsidRPr="00AD3194" w:rsidRDefault="003626D3">
            <w:pPr>
              <w:jc w:val="left"/>
              <w:rPr>
                <w:b/>
                <w:bCs/>
              </w:rPr>
            </w:pPr>
            <w:r w:rsidRPr="00AD3194">
              <w:rPr>
                <w:b/>
                <w:bCs/>
              </w:rPr>
              <w:t>Popierinio recepte skiriamo vaisto ar MPP resurso nuoroda.</w:t>
            </w:r>
          </w:p>
        </w:tc>
        <w:tc>
          <w:tcPr>
            <w:tcW w:w="1701" w:type="dxa"/>
            <w:shd w:val="clear" w:color="auto" w:fill="DEFAE0"/>
          </w:tcPr>
          <w:p w14:paraId="06C2EC19" w14:textId="592939AE" w:rsidR="00DD2328" w:rsidRPr="00AD3194" w:rsidRDefault="003626D3">
            <w:pPr>
              <w:rPr>
                <w:b/>
                <w:bCs/>
              </w:rPr>
            </w:pPr>
            <w:r w:rsidRPr="00AD3194">
              <w:rPr>
                <w:b/>
                <w:bCs/>
              </w:rPr>
              <w:t xml:space="preserve">nuoroda į resursą </w:t>
            </w:r>
            <w:hyperlink w:anchor="_4e5afa85027c70e4363f78f80bf5de01" w:history="1">
              <w:proofErr w:type="spellStart"/>
              <w:r w:rsidRPr="00AD3194">
                <w:rPr>
                  <w:b/>
                  <w:bCs/>
                </w:rPr>
                <w:t>Medication</w:t>
              </w:r>
              <w:proofErr w:type="spellEnd"/>
            </w:hyperlink>
          </w:p>
        </w:tc>
        <w:tc>
          <w:tcPr>
            <w:tcW w:w="1251" w:type="dxa"/>
            <w:shd w:val="clear" w:color="auto" w:fill="DEFAE0"/>
          </w:tcPr>
          <w:p w14:paraId="7EE8415C" w14:textId="77777777" w:rsidR="00DD2328" w:rsidRPr="00AD3194" w:rsidRDefault="003626D3">
            <w:pPr>
              <w:rPr>
                <w:b/>
                <w:bCs/>
              </w:rPr>
            </w:pPr>
            <w:r w:rsidRPr="00AD3194">
              <w:rPr>
                <w:b/>
                <w:bCs/>
              </w:rPr>
              <w:t>[0..1]</w:t>
            </w:r>
          </w:p>
        </w:tc>
      </w:tr>
      <w:tr w:rsidR="00DD2328" w:rsidRPr="003505CE" w14:paraId="0E98025A" w14:textId="77777777" w:rsidTr="006366A2">
        <w:tc>
          <w:tcPr>
            <w:tcW w:w="1269" w:type="dxa"/>
            <w:shd w:val="clear" w:color="auto" w:fill="DEFAE0"/>
          </w:tcPr>
          <w:p w14:paraId="0B3B80C9" w14:textId="77777777" w:rsidR="00DD2328" w:rsidRPr="00AD3194" w:rsidRDefault="003626D3">
            <w:pPr>
              <w:rPr>
                <w:b/>
                <w:bCs/>
              </w:rPr>
            </w:pPr>
            <w:bookmarkStart w:id="854" w:name="_63f30e9a8179640cbd0af25ab2e6aae0"/>
            <w:proofErr w:type="spellStart"/>
            <w:r w:rsidRPr="00AD3194">
              <w:rPr>
                <w:b/>
                <w:bCs/>
              </w:rPr>
              <w:t>paperPrescriptionMedication</w:t>
            </w:r>
            <w:bookmarkEnd w:id="854"/>
            <w:proofErr w:type="spellEnd"/>
            <w:r w:rsidRPr="00AD3194">
              <w:rPr>
                <w:b/>
                <w:bCs/>
              </w:rPr>
              <w:t xml:space="preserve"> (FHIR išplėtimas)</w:t>
            </w:r>
          </w:p>
        </w:tc>
        <w:tc>
          <w:tcPr>
            <w:tcW w:w="5785" w:type="dxa"/>
            <w:shd w:val="clear" w:color="auto" w:fill="DEFAE0"/>
          </w:tcPr>
          <w:p w14:paraId="04C85F29" w14:textId="77777777" w:rsidR="00DD2328" w:rsidRPr="00AD3194" w:rsidRDefault="003626D3">
            <w:pPr>
              <w:jc w:val="left"/>
              <w:rPr>
                <w:b/>
                <w:bCs/>
              </w:rPr>
            </w:pPr>
            <w:r w:rsidRPr="00AD3194">
              <w:rPr>
                <w:b/>
                <w:bCs/>
              </w:rPr>
              <w:t>Popieriniame recepte skiriamo vaisto duomenys.</w:t>
            </w:r>
          </w:p>
        </w:tc>
        <w:tc>
          <w:tcPr>
            <w:tcW w:w="1701" w:type="dxa"/>
            <w:shd w:val="clear" w:color="auto" w:fill="DEFAE0"/>
          </w:tcPr>
          <w:p w14:paraId="15F76DF5" w14:textId="35D6A9C7" w:rsidR="00DD2328" w:rsidRPr="00AD3194" w:rsidRDefault="003626D3">
            <w:pPr>
              <w:rPr>
                <w:b/>
                <w:bCs/>
              </w:rPr>
            </w:pPr>
            <w:hyperlink w:anchor="_9815312f9ffdd64182913efd54848725" w:history="1">
              <w:proofErr w:type="spellStart"/>
              <w:r w:rsidRPr="00AD3194">
                <w:rPr>
                  <w:b/>
                  <w:bCs/>
                </w:rPr>
                <w:t>PaperPrescriptionMedication</w:t>
              </w:r>
              <w:proofErr w:type="spellEnd"/>
            </w:hyperlink>
          </w:p>
        </w:tc>
        <w:tc>
          <w:tcPr>
            <w:tcW w:w="1251" w:type="dxa"/>
            <w:shd w:val="clear" w:color="auto" w:fill="DEFAE0"/>
          </w:tcPr>
          <w:p w14:paraId="5041FD1C" w14:textId="77777777" w:rsidR="00DD2328" w:rsidRPr="00AD3194" w:rsidRDefault="003626D3">
            <w:pPr>
              <w:rPr>
                <w:b/>
                <w:bCs/>
              </w:rPr>
            </w:pPr>
            <w:r w:rsidRPr="00AD3194">
              <w:rPr>
                <w:b/>
                <w:bCs/>
              </w:rPr>
              <w:t>[0..1]</w:t>
            </w:r>
          </w:p>
        </w:tc>
      </w:tr>
    </w:tbl>
    <w:p w14:paraId="789EEEBD" w14:textId="77777777" w:rsidR="00DD2328" w:rsidRPr="003505CE" w:rsidRDefault="00DD2328">
      <w:pPr>
        <w:ind w:left="1418"/>
      </w:pPr>
    </w:p>
    <w:p w14:paraId="0439C3C5" w14:textId="77777777" w:rsidR="00DD2328" w:rsidRPr="003505CE" w:rsidRDefault="003626D3">
      <w:pPr>
        <w:rPr>
          <w:b/>
        </w:rPr>
      </w:pPr>
      <w:bookmarkStart w:id="855" w:name="_7366ca42082fbfe9b005c17f45ee6170"/>
      <w:r w:rsidRPr="003505CE">
        <w:rPr>
          <w:b/>
        </w:rPr>
        <w:t>PaperPrescriptionForm2</w:t>
      </w:r>
      <w:bookmarkEnd w:id="855"/>
      <w:r w:rsidRPr="003505CE">
        <w:rPr>
          <w:b/>
        </w:rPr>
        <w:t xml:space="preserve"> (PaperPrescriptionForm2)</w:t>
      </w:r>
    </w:p>
    <w:p w14:paraId="371820D4" w14:textId="77777777" w:rsidR="00DD2328" w:rsidRPr="00AD3194" w:rsidRDefault="003626D3">
      <w:pPr>
        <w:ind w:firstLine="720"/>
        <w:rPr>
          <w:b/>
          <w:bCs/>
        </w:rPr>
      </w:pPr>
      <w:r w:rsidRPr="00AD3194">
        <w:rPr>
          <w:b/>
          <w:bCs/>
        </w:rPr>
        <w:t>Popierinio recepto 2 formos duomenys.</w:t>
      </w:r>
    </w:p>
    <w:p w14:paraId="33B02AB3" w14:textId="6F808745" w:rsidR="004C02FA" w:rsidRPr="003505CE" w:rsidRDefault="004C02FA" w:rsidP="00BA3829">
      <w:pPr>
        <w:pStyle w:val="Caption"/>
        <w:keepNext/>
      </w:pPr>
      <w:r w:rsidRPr="003505CE">
        <w:t xml:space="preserve">Lentelė </w:t>
      </w:r>
      <w:fldSimple w:instr=" SEQ Lentelė \* ARABIC ">
        <w:r w:rsidR="00467FCC">
          <w:rPr>
            <w:noProof/>
          </w:rPr>
          <w:t>140</w:t>
        </w:r>
      </w:fldSimple>
      <w:r w:rsidRPr="003505CE">
        <w:t xml:space="preserve"> PaperPrescriptionForm2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614ABEB" w14:textId="77777777" w:rsidTr="006366A2">
        <w:tc>
          <w:tcPr>
            <w:tcW w:w="1269" w:type="dxa"/>
            <w:shd w:val="clear" w:color="auto" w:fill="DEFAE0"/>
          </w:tcPr>
          <w:p w14:paraId="0862EC06" w14:textId="77777777" w:rsidR="00DD2328" w:rsidRPr="00AD3194" w:rsidRDefault="003626D3">
            <w:pPr>
              <w:rPr>
                <w:b/>
                <w:bCs/>
              </w:rPr>
            </w:pPr>
            <w:r w:rsidRPr="00AD3194">
              <w:rPr>
                <w:b/>
                <w:bCs/>
              </w:rPr>
              <w:t>Pavadinimas</w:t>
            </w:r>
          </w:p>
        </w:tc>
        <w:tc>
          <w:tcPr>
            <w:tcW w:w="5785" w:type="dxa"/>
            <w:shd w:val="clear" w:color="auto" w:fill="DEFAE0"/>
          </w:tcPr>
          <w:p w14:paraId="5605513C" w14:textId="77777777" w:rsidR="00DD2328" w:rsidRPr="00AD3194" w:rsidRDefault="003626D3">
            <w:pPr>
              <w:rPr>
                <w:b/>
                <w:bCs/>
              </w:rPr>
            </w:pPr>
            <w:r w:rsidRPr="00AD3194">
              <w:rPr>
                <w:b/>
                <w:bCs/>
              </w:rPr>
              <w:t>Aprašymas</w:t>
            </w:r>
          </w:p>
        </w:tc>
        <w:tc>
          <w:tcPr>
            <w:tcW w:w="1701" w:type="dxa"/>
            <w:shd w:val="clear" w:color="auto" w:fill="DEFAE0"/>
          </w:tcPr>
          <w:p w14:paraId="250A4756" w14:textId="77777777" w:rsidR="00DD2328" w:rsidRPr="00AD3194" w:rsidRDefault="003626D3">
            <w:pPr>
              <w:rPr>
                <w:b/>
                <w:bCs/>
              </w:rPr>
            </w:pPr>
            <w:r w:rsidRPr="00AD3194">
              <w:rPr>
                <w:b/>
                <w:bCs/>
              </w:rPr>
              <w:t>Tipas</w:t>
            </w:r>
          </w:p>
        </w:tc>
        <w:tc>
          <w:tcPr>
            <w:tcW w:w="1251" w:type="dxa"/>
            <w:shd w:val="clear" w:color="auto" w:fill="DEFAE0"/>
          </w:tcPr>
          <w:p w14:paraId="165F6E3C" w14:textId="77777777" w:rsidR="00DD2328" w:rsidRPr="00AD3194" w:rsidRDefault="003626D3">
            <w:pPr>
              <w:rPr>
                <w:b/>
                <w:bCs/>
              </w:rPr>
            </w:pPr>
            <w:r w:rsidRPr="00AD3194">
              <w:rPr>
                <w:b/>
                <w:bCs/>
              </w:rPr>
              <w:t>Galimas reikšmių kiekis [</w:t>
            </w:r>
            <w:proofErr w:type="spellStart"/>
            <w:r w:rsidRPr="00AD3194">
              <w:rPr>
                <w:b/>
                <w:bCs/>
              </w:rPr>
              <w:t>nuo..iki</w:t>
            </w:r>
            <w:proofErr w:type="spellEnd"/>
            <w:r w:rsidRPr="00AD3194">
              <w:rPr>
                <w:b/>
                <w:bCs/>
              </w:rPr>
              <w:t>]</w:t>
            </w:r>
          </w:p>
        </w:tc>
      </w:tr>
      <w:tr w:rsidR="00DD2328" w:rsidRPr="003505CE" w14:paraId="09AA6D03" w14:textId="77777777" w:rsidTr="006366A2">
        <w:tc>
          <w:tcPr>
            <w:tcW w:w="1269" w:type="dxa"/>
            <w:shd w:val="clear" w:color="auto" w:fill="DEFAE0"/>
          </w:tcPr>
          <w:p w14:paraId="42143215" w14:textId="77777777" w:rsidR="00DD2328" w:rsidRPr="00AD3194" w:rsidRDefault="003626D3">
            <w:pPr>
              <w:rPr>
                <w:b/>
                <w:bCs/>
              </w:rPr>
            </w:pPr>
            <w:bookmarkStart w:id="856" w:name="_848ce136cc5ee491fdcafe42680e2f6d"/>
            <w:r w:rsidRPr="00AD3194">
              <w:rPr>
                <w:b/>
                <w:bCs/>
              </w:rPr>
              <w:t>paperPrescriptionForm2Tag</w:t>
            </w:r>
            <w:bookmarkEnd w:id="856"/>
            <w:r w:rsidRPr="00AD3194">
              <w:rPr>
                <w:b/>
                <w:bCs/>
              </w:rPr>
              <w:t xml:space="preserve"> (FHIR išplėtimas)</w:t>
            </w:r>
          </w:p>
        </w:tc>
        <w:tc>
          <w:tcPr>
            <w:tcW w:w="5785" w:type="dxa"/>
            <w:shd w:val="clear" w:color="auto" w:fill="DEFAE0"/>
          </w:tcPr>
          <w:p w14:paraId="1BD2360F" w14:textId="77777777" w:rsidR="00DD2328" w:rsidRPr="00AD3194" w:rsidRDefault="003626D3">
            <w:pPr>
              <w:jc w:val="left"/>
              <w:rPr>
                <w:b/>
                <w:bCs/>
              </w:rPr>
            </w:pPr>
            <w:r w:rsidRPr="00AD3194">
              <w:rPr>
                <w:b/>
                <w:bCs/>
              </w:rPr>
              <w:t>Popierinio recepto žyma, kad kartu su 3 arba 3 išimties forma yra pateikta ir 2 forma.</w:t>
            </w:r>
          </w:p>
        </w:tc>
        <w:tc>
          <w:tcPr>
            <w:tcW w:w="1701" w:type="dxa"/>
            <w:shd w:val="clear" w:color="auto" w:fill="DEFAE0"/>
          </w:tcPr>
          <w:p w14:paraId="6A709C89" w14:textId="116A0A51" w:rsidR="00DD2328" w:rsidRPr="00AD3194" w:rsidRDefault="003626D3">
            <w:pPr>
              <w:rPr>
                <w:b/>
                <w:bCs/>
              </w:rPr>
            </w:pPr>
            <w:r w:rsidRPr="00AD3194">
              <w:rPr>
                <w:b/>
                <w:bCs/>
              </w:rPr>
              <w:t xml:space="preserve">bendrinis tipas </w:t>
            </w:r>
            <w:hyperlink w:anchor="_4b944d544b3a634fa5f78d34eefc6e4d" w:history="1">
              <w:proofErr w:type="spellStart"/>
              <w:r w:rsidRPr="00AD3194">
                <w:rPr>
                  <w:b/>
                  <w:bCs/>
                </w:rPr>
                <w:t>boolean</w:t>
              </w:r>
              <w:proofErr w:type="spellEnd"/>
            </w:hyperlink>
          </w:p>
        </w:tc>
        <w:tc>
          <w:tcPr>
            <w:tcW w:w="1251" w:type="dxa"/>
            <w:shd w:val="clear" w:color="auto" w:fill="DEFAE0"/>
          </w:tcPr>
          <w:p w14:paraId="7D3231B8" w14:textId="77777777" w:rsidR="00DD2328" w:rsidRPr="00AD3194" w:rsidRDefault="003626D3">
            <w:pPr>
              <w:rPr>
                <w:b/>
                <w:bCs/>
              </w:rPr>
            </w:pPr>
            <w:r w:rsidRPr="00AD3194">
              <w:rPr>
                <w:b/>
                <w:bCs/>
              </w:rPr>
              <w:t>[1]</w:t>
            </w:r>
          </w:p>
        </w:tc>
      </w:tr>
      <w:tr w:rsidR="00DD2328" w:rsidRPr="003505CE" w14:paraId="2FE2E6EE" w14:textId="77777777" w:rsidTr="006366A2">
        <w:tc>
          <w:tcPr>
            <w:tcW w:w="1269" w:type="dxa"/>
            <w:shd w:val="clear" w:color="auto" w:fill="DEFAE0"/>
          </w:tcPr>
          <w:p w14:paraId="6A24C7A8" w14:textId="77777777" w:rsidR="00DD2328" w:rsidRPr="00AD3194" w:rsidRDefault="003626D3">
            <w:pPr>
              <w:rPr>
                <w:b/>
                <w:bCs/>
              </w:rPr>
            </w:pPr>
            <w:bookmarkStart w:id="857" w:name="_40536381225eb14bd5afd5612f8220b5"/>
            <w:r w:rsidRPr="00AD3194">
              <w:rPr>
                <w:b/>
                <w:bCs/>
              </w:rPr>
              <w:t>paperPrescriptionForm2Series</w:t>
            </w:r>
            <w:bookmarkEnd w:id="857"/>
            <w:r w:rsidRPr="00AD3194">
              <w:rPr>
                <w:b/>
                <w:bCs/>
              </w:rPr>
              <w:t xml:space="preserve"> (FHIR išplėtimas)</w:t>
            </w:r>
          </w:p>
        </w:tc>
        <w:tc>
          <w:tcPr>
            <w:tcW w:w="5785" w:type="dxa"/>
            <w:shd w:val="clear" w:color="auto" w:fill="DEFAE0"/>
          </w:tcPr>
          <w:p w14:paraId="200C6162" w14:textId="77777777" w:rsidR="00DD2328" w:rsidRPr="00AD3194" w:rsidRDefault="003626D3">
            <w:pPr>
              <w:jc w:val="left"/>
              <w:rPr>
                <w:b/>
                <w:bCs/>
              </w:rPr>
            </w:pPr>
            <w:r w:rsidRPr="00AD3194">
              <w:rPr>
                <w:b/>
                <w:bCs/>
              </w:rPr>
              <w:t>Popierinio recepto 2 Formos serija.</w:t>
            </w:r>
          </w:p>
        </w:tc>
        <w:tc>
          <w:tcPr>
            <w:tcW w:w="1701" w:type="dxa"/>
            <w:shd w:val="clear" w:color="auto" w:fill="DEFAE0"/>
          </w:tcPr>
          <w:p w14:paraId="1600AEEA" w14:textId="10EA4D15"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33431755" w14:textId="77777777" w:rsidR="00DD2328" w:rsidRPr="00AD3194" w:rsidRDefault="003626D3">
            <w:pPr>
              <w:rPr>
                <w:b/>
                <w:bCs/>
              </w:rPr>
            </w:pPr>
            <w:r w:rsidRPr="00AD3194">
              <w:rPr>
                <w:b/>
                <w:bCs/>
              </w:rPr>
              <w:t>[0..1]</w:t>
            </w:r>
          </w:p>
        </w:tc>
      </w:tr>
      <w:tr w:rsidR="00DD2328" w:rsidRPr="003505CE" w14:paraId="258339D3" w14:textId="77777777" w:rsidTr="006366A2">
        <w:tc>
          <w:tcPr>
            <w:tcW w:w="1269" w:type="dxa"/>
            <w:shd w:val="clear" w:color="auto" w:fill="DEFAE0"/>
          </w:tcPr>
          <w:p w14:paraId="2EC20424" w14:textId="77777777" w:rsidR="00DD2328" w:rsidRPr="00AD3194" w:rsidRDefault="003626D3">
            <w:pPr>
              <w:rPr>
                <w:b/>
                <w:bCs/>
              </w:rPr>
            </w:pPr>
            <w:bookmarkStart w:id="858" w:name="_8cfa4726d0aade8026ef903dedeeb219"/>
            <w:r w:rsidRPr="00AD3194">
              <w:rPr>
                <w:b/>
                <w:bCs/>
              </w:rPr>
              <w:t>paperPrescriptionForm2Number</w:t>
            </w:r>
            <w:bookmarkEnd w:id="858"/>
            <w:r w:rsidRPr="00AD3194">
              <w:rPr>
                <w:b/>
                <w:bCs/>
              </w:rPr>
              <w:t xml:space="preserve"> (FHIR išplėtimas)</w:t>
            </w:r>
          </w:p>
        </w:tc>
        <w:tc>
          <w:tcPr>
            <w:tcW w:w="5785" w:type="dxa"/>
            <w:shd w:val="clear" w:color="auto" w:fill="DEFAE0"/>
          </w:tcPr>
          <w:p w14:paraId="64259E16" w14:textId="77777777" w:rsidR="00DD2328" w:rsidRPr="00AD3194" w:rsidRDefault="003626D3">
            <w:pPr>
              <w:jc w:val="left"/>
              <w:rPr>
                <w:b/>
                <w:bCs/>
              </w:rPr>
            </w:pPr>
            <w:r w:rsidRPr="00AD3194">
              <w:rPr>
                <w:b/>
                <w:bCs/>
              </w:rPr>
              <w:t>Popierinio recepto 2 Formos numeris</w:t>
            </w:r>
          </w:p>
        </w:tc>
        <w:tc>
          <w:tcPr>
            <w:tcW w:w="1701" w:type="dxa"/>
            <w:shd w:val="clear" w:color="auto" w:fill="DEFAE0"/>
          </w:tcPr>
          <w:p w14:paraId="122E9700" w14:textId="7FA749AD" w:rsidR="00DD2328" w:rsidRPr="00AD3194" w:rsidRDefault="003626D3">
            <w:pPr>
              <w:rPr>
                <w:b/>
                <w:bCs/>
              </w:rPr>
            </w:pPr>
            <w:r w:rsidRPr="00AD3194">
              <w:rPr>
                <w:b/>
                <w:bCs/>
              </w:rPr>
              <w:t xml:space="preserve">bendrinis tipas </w:t>
            </w:r>
            <w:hyperlink w:anchor="_b8ff6437126aeebd871ae7d00ff7fce8" w:history="1">
              <w:proofErr w:type="spellStart"/>
              <w:r w:rsidRPr="00AD3194">
                <w:rPr>
                  <w:b/>
                  <w:bCs/>
                </w:rPr>
                <w:t>String</w:t>
              </w:r>
              <w:proofErr w:type="spellEnd"/>
            </w:hyperlink>
          </w:p>
        </w:tc>
        <w:tc>
          <w:tcPr>
            <w:tcW w:w="1251" w:type="dxa"/>
            <w:shd w:val="clear" w:color="auto" w:fill="DEFAE0"/>
          </w:tcPr>
          <w:p w14:paraId="206388C9" w14:textId="77777777" w:rsidR="00DD2328" w:rsidRPr="00AD3194" w:rsidRDefault="003626D3">
            <w:pPr>
              <w:rPr>
                <w:b/>
                <w:bCs/>
              </w:rPr>
            </w:pPr>
            <w:r w:rsidRPr="00AD3194">
              <w:rPr>
                <w:b/>
                <w:bCs/>
              </w:rPr>
              <w:t>[1]</w:t>
            </w:r>
          </w:p>
        </w:tc>
      </w:tr>
    </w:tbl>
    <w:p w14:paraId="364E0CF9" w14:textId="77777777" w:rsidR="00DD2328" w:rsidRPr="003505CE" w:rsidRDefault="00DD2328">
      <w:pPr>
        <w:ind w:left="1418"/>
      </w:pPr>
    </w:p>
    <w:p w14:paraId="6B548492" w14:textId="77777777" w:rsidR="00DD2328" w:rsidRPr="003505CE" w:rsidRDefault="003626D3">
      <w:pPr>
        <w:rPr>
          <w:b/>
        </w:rPr>
      </w:pPr>
      <w:bookmarkStart w:id="859" w:name="_20116a9453782bd232bd0b8330c3fc7d"/>
      <w:proofErr w:type="spellStart"/>
      <w:r w:rsidRPr="003505CE">
        <w:rPr>
          <w:b/>
        </w:rPr>
        <w:t>PaperPrescriptionTags</w:t>
      </w:r>
      <w:bookmarkEnd w:id="859"/>
      <w:proofErr w:type="spellEnd"/>
      <w:r w:rsidRPr="003505CE">
        <w:rPr>
          <w:b/>
        </w:rPr>
        <w:t xml:space="preserve"> (</w:t>
      </w:r>
      <w:proofErr w:type="spellStart"/>
      <w:r w:rsidRPr="003505CE">
        <w:rPr>
          <w:b/>
        </w:rPr>
        <w:t>PaperPrescriptionTags</w:t>
      </w:r>
      <w:proofErr w:type="spellEnd"/>
      <w:r w:rsidRPr="003505CE">
        <w:rPr>
          <w:b/>
        </w:rPr>
        <w:t>)</w:t>
      </w:r>
    </w:p>
    <w:p w14:paraId="246EC642" w14:textId="77777777" w:rsidR="00DD2328" w:rsidRPr="00AD3194" w:rsidRDefault="003626D3">
      <w:pPr>
        <w:ind w:firstLine="720"/>
        <w:rPr>
          <w:b/>
          <w:bCs/>
        </w:rPr>
      </w:pPr>
      <w:r w:rsidRPr="00AD3194">
        <w:rPr>
          <w:b/>
          <w:bCs/>
        </w:rPr>
        <w:t>Popierinio recepto papildomos žymos</w:t>
      </w:r>
    </w:p>
    <w:p w14:paraId="48B89723" w14:textId="3178DABE" w:rsidR="004C02FA" w:rsidRPr="003505CE" w:rsidRDefault="004C02FA" w:rsidP="00BA3829">
      <w:pPr>
        <w:pStyle w:val="Caption"/>
        <w:keepNext/>
      </w:pPr>
      <w:r w:rsidRPr="003505CE">
        <w:t xml:space="preserve">Lentelė </w:t>
      </w:r>
      <w:fldSimple w:instr=" SEQ Lentelė \* ARABIC ">
        <w:r w:rsidR="00467FCC">
          <w:rPr>
            <w:noProof/>
          </w:rPr>
          <w:t>141</w:t>
        </w:r>
      </w:fldSimple>
      <w:r w:rsidRPr="003505CE">
        <w:t xml:space="preserve"> </w:t>
      </w:r>
      <w:proofErr w:type="spellStart"/>
      <w:r w:rsidRPr="003505CE">
        <w:t>PaperPrescriptionTags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794C936" w14:textId="77777777" w:rsidTr="006366A2">
        <w:tc>
          <w:tcPr>
            <w:tcW w:w="1269" w:type="dxa"/>
            <w:shd w:val="clear" w:color="auto" w:fill="DEFAE0"/>
          </w:tcPr>
          <w:p w14:paraId="6C8AE64A" w14:textId="77777777" w:rsidR="00DD2328" w:rsidRPr="005C7562" w:rsidRDefault="003626D3">
            <w:pPr>
              <w:rPr>
                <w:b/>
                <w:bCs/>
              </w:rPr>
            </w:pPr>
            <w:r w:rsidRPr="005C7562">
              <w:rPr>
                <w:b/>
                <w:bCs/>
              </w:rPr>
              <w:t>Pavadinimas</w:t>
            </w:r>
          </w:p>
        </w:tc>
        <w:tc>
          <w:tcPr>
            <w:tcW w:w="5785" w:type="dxa"/>
            <w:shd w:val="clear" w:color="auto" w:fill="DEFAE0"/>
          </w:tcPr>
          <w:p w14:paraId="27B19726" w14:textId="77777777" w:rsidR="00DD2328" w:rsidRPr="005C7562" w:rsidRDefault="003626D3">
            <w:pPr>
              <w:rPr>
                <w:b/>
                <w:bCs/>
              </w:rPr>
            </w:pPr>
            <w:r w:rsidRPr="005C7562">
              <w:rPr>
                <w:b/>
                <w:bCs/>
              </w:rPr>
              <w:t>Aprašymas</w:t>
            </w:r>
          </w:p>
        </w:tc>
        <w:tc>
          <w:tcPr>
            <w:tcW w:w="1701" w:type="dxa"/>
            <w:shd w:val="clear" w:color="auto" w:fill="DEFAE0"/>
          </w:tcPr>
          <w:p w14:paraId="630066CB" w14:textId="77777777" w:rsidR="00DD2328" w:rsidRPr="005C7562" w:rsidRDefault="003626D3">
            <w:pPr>
              <w:rPr>
                <w:b/>
                <w:bCs/>
              </w:rPr>
            </w:pPr>
            <w:r w:rsidRPr="005C7562">
              <w:rPr>
                <w:b/>
                <w:bCs/>
              </w:rPr>
              <w:t>Tipas</w:t>
            </w:r>
          </w:p>
        </w:tc>
        <w:tc>
          <w:tcPr>
            <w:tcW w:w="1251" w:type="dxa"/>
            <w:shd w:val="clear" w:color="auto" w:fill="DEFAE0"/>
          </w:tcPr>
          <w:p w14:paraId="2174595B"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3505CE" w14:paraId="5C8B47AD" w14:textId="77777777" w:rsidTr="006366A2">
        <w:tc>
          <w:tcPr>
            <w:tcW w:w="1269" w:type="dxa"/>
            <w:shd w:val="clear" w:color="auto" w:fill="DEFAE0"/>
          </w:tcPr>
          <w:p w14:paraId="71F7C53A" w14:textId="77777777" w:rsidR="00DD2328" w:rsidRPr="005C7562" w:rsidRDefault="003626D3">
            <w:pPr>
              <w:rPr>
                <w:b/>
                <w:bCs/>
              </w:rPr>
            </w:pPr>
            <w:bookmarkStart w:id="860" w:name="_3da767154b7e62e58c79bf9bfb81d3e5"/>
            <w:proofErr w:type="spellStart"/>
            <w:r w:rsidRPr="005C7562">
              <w:rPr>
                <w:b/>
                <w:bCs/>
              </w:rPr>
              <w:t>paperPrescriptionTagsGkTag</w:t>
            </w:r>
            <w:bookmarkEnd w:id="860"/>
            <w:proofErr w:type="spellEnd"/>
            <w:r w:rsidRPr="005C7562">
              <w:rPr>
                <w:b/>
                <w:bCs/>
              </w:rPr>
              <w:t xml:space="preserve"> (FHIR išplėtimas)</w:t>
            </w:r>
          </w:p>
        </w:tc>
        <w:tc>
          <w:tcPr>
            <w:tcW w:w="5785" w:type="dxa"/>
            <w:shd w:val="clear" w:color="auto" w:fill="DEFAE0"/>
          </w:tcPr>
          <w:p w14:paraId="49562D25" w14:textId="77777777" w:rsidR="00DD2328" w:rsidRPr="005C7562" w:rsidRDefault="003626D3">
            <w:pPr>
              <w:jc w:val="left"/>
              <w:rPr>
                <w:b/>
                <w:bCs/>
              </w:rPr>
            </w:pPr>
            <w:r w:rsidRPr="005C7562">
              <w:rPr>
                <w:b/>
                <w:bCs/>
              </w:rPr>
              <w:t>Popieriniame recepte nurodyta GK sprendimo žyma.</w:t>
            </w:r>
          </w:p>
        </w:tc>
        <w:tc>
          <w:tcPr>
            <w:tcW w:w="1701" w:type="dxa"/>
            <w:shd w:val="clear" w:color="auto" w:fill="DEFAE0"/>
          </w:tcPr>
          <w:p w14:paraId="0A0EADA6" w14:textId="5093F694"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70287E89" w14:textId="77777777" w:rsidR="00DD2328" w:rsidRPr="005C7562" w:rsidRDefault="003626D3">
            <w:pPr>
              <w:rPr>
                <w:b/>
                <w:bCs/>
              </w:rPr>
            </w:pPr>
            <w:r w:rsidRPr="005C7562">
              <w:rPr>
                <w:b/>
                <w:bCs/>
              </w:rPr>
              <w:t>[0..1]</w:t>
            </w:r>
          </w:p>
        </w:tc>
      </w:tr>
      <w:tr w:rsidR="00DD2328" w:rsidRPr="003505CE" w14:paraId="54E6E3C0" w14:textId="77777777" w:rsidTr="006366A2">
        <w:tc>
          <w:tcPr>
            <w:tcW w:w="1269" w:type="dxa"/>
            <w:shd w:val="clear" w:color="auto" w:fill="DEFAE0"/>
          </w:tcPr>
          <w:p w14:paraId="6649A611" w14:textId="77777777" w:rsidR="00DD2328" w:rsidRPr="005C7562" w:rsidRDefault="003626D3">
            <w:pPr>
              <w:rPr>
                <w:b/>
                <w:bCs/>
              </w:rPr>
            </w:pPr>
            <w:bookmarkStart w:id="861" w:name="_2acb2925af997d9917a9c0ae68cb6c75"/>
            <w:proofErr w:type="spellStart"/>
            <w:r w:rsidRPr="005C7562">
              <w:rPr>
                <w:b/>
                <w:bCs/>
              </w:rPr>
              <w:t>paperPrescriptionTagsSpecialTag</w:t>
            </w:r>
            <w:bookmarkEnd w:id="861"/>
            <w:proofErr w:type="spellEnd"/>
            <w:r w:rsidRPr="005C7562">
              <w:rPr>
                <w:b/>
                <w:bCs/>
              </w:rPr>
              <w:t xml:space="preserve"> (FHIR išplėtimas)</w:t>
            </w:r>
          </w:p>
        </w:tc>
        <w:tc>
          <w:tcPr>
            <w:tcW w:w="5785" w:type="dxa"/>
            <w:shd w:val="clear" w:color="auto" w:fill="DEFAE0"/>
          </w:tcPr>
          <w:p w14:paraId="3274BB6F" w14:textId="77777777" w:rsidR="00DD2328" w:rsidRPr="005C7562" w:rsidRDefault="003626D3">
            <w:pPr>
              <w:jc w:val="left"/>
              <w:rPr>
                <w:b/>
                <w:bCs/>
              </w:rPr>
            </w:pPr>
            <w:r w:rsidRPr="005C7562">
              <w:rPr>
                <w:b/>
                <w:bCs/>
              </w:rPr>
              <w:t>Popieriniame recepte nurodyta ypatingo skyrimo žyma.</w:t>
            </w:r>
          </w:p>
        </w:tc>
        <w:tc>
          <w:tcPr>
            <w:tcW w:w="1701" w:type="dxa"/>
            <w:shd w:val="clear" w:color="auto" w:fill="DEFAE0"/>
          </w:tcPr>
          <w:p w14:paraId="43476252" w14:textId="37525EB8"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2493CB31" w14:textId="77777777" w:rsidR="00DD2328" w:rsidRPr="005C7562" w:rsidRDefault="003626D3">
            <w:pPr>
              <w:rPr>
                <w:b/>
                <w:bCs/>
              </w:rPr>
            </w:pPr>
            <w:r w:rsidRPr="005C7562">
              <w:rPr>
                <w:b/>
                <w:bCs/>
              </w:rPr>
              <w:t>[0..1]</w:t>
            </w:r>
          </w:p>
        </w:tc>
      </w:tr>
      <w:tr w:rsidR="00DD2328" w:rsidRPr="003505CE" w14:paraId="1EA438ED" w14:textId="77777777" w:rsidTr="006366A2">
        <w:tc>
          <w:tcPr>
            <w:tcW w:w="1269" w:type="dxa"/>
            <w:shd w:val="clear" w:color="auto" w:fill="DEFAE0"/>
          </w:tcPr>
          <w:p w14:paraId="38BC2B7F" w14:textId="77777777" w:rsidR="00DD2328" w:rsidRPr="005C7562" w:rsidRDefault="003626D3">
            <w:pPr>
              <w:rPr>
                <w:b/>
                <w:bCs/>
              </w:rPr>
            </w:pPr>
            <w:bookmarkStart w:id="862" w:name="_720615bf07d13ff9e7eb93f568f0eefd"/>
            <w:proofErr w:type="spellStart"/>
            <w:r w:rsidRPr="005C7562">
              <w:rPr>
                <w:b/>
                <w:bCs/>
              </w:rPr>
              <w:t>paperPrescriptionTagsSpecialistDecisionTag</w:t>
            </w:r>
            <w:bookmarkEnd w:id="862"/>
            <w:proofErr w:type="spellEnd"/>
            <w:r w:rsidRPr="005C7562">
              <w:rPr>
                <w:b/>
                <w:bCs/>
              </w:rPr>
              <w:t xml:space="preserve"> (FHIR išplėtimas)</w:t>
            </w:r>
          </w:p>
        </w:tc>
        <w:tc>
          <w:tcPr>
            <w:tcW w:w="5785" w:type="dxa"/>
            <w:shd w:val="clear" w:color="auto" w:fill="DEFAE0"/>
          </w:tcPr>
          <w:p w14:paraId="25DD6C73" w14:textId="77777777" w:rsidR="00DD2328" w:rsidRPr="005C7562" w:rsidRDefault="003626D3">
            <w:pPr>
              <w:jc w:val="left"/>
              <w:rPr>
                <w:b/>
                <w:bCs/>
              </w:rPr>
            </w:pPr>
            <w:r w:rsidRPr="005C7562">
              <w:rPr>
                <w:b/>
                <w:bCs/>
              </w:rPr>
              <w:t>Popieriniame recepte nurodyta Specialisto sprendimu žyma.</w:t>
            </w:r>
          </w:p>
        </w:tc>
        <w:tc>
          <w:tcPr>
            <w:tcW w:w="1701" w:type="dxa"/>
            <w:shd w:val="clear" w:color="auto" w:fill="DEFAE0"/>
          </w:tcPr>
          <w:p w14:paraId="3A962BEE" w14:textId="59159F13"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2E200D1F" w14:textId="77777777" w:rsidR="00DD2328" w:rsidRPr="005C7562" w:rsidRDefault="003626D3">
            <w:pPr>
              <w:rPr>
                <w:b/>
                <w:bCs/>
              </w:rPr>
            </w:pPr>
            <w:r w:rsidRPr="005C7562">
              <w:rPr>
                <w:b/>
                <w:bCs/>
              </w:rPr>
              <w:t>[0..1]</w:t>
            </w:r>
          </w:p>
        </w:tc>
      </w:tr>
      <w:tr w:rsidR="00DD2328" w:rsidRPr="003505CE" w14:paraId="2CA7DD0C" w14:textId="77777777" w:rsidTr="006366A2">
        <w:tc>
          <w:tcPr>
            <w:tcW w:w="1269" w:type="dxa"/>
            <w:shd w:val="clear" w:color="auto" w:fill="DEFAE0"/>
          </w:tcPr>
          <w:p w14:paraId="1D28ADB2" w14:textId="77777777" w:rsidR="00DD2328" w:rsidRPr="005C7562" w:rsidRDefault="003626D3">
            <w:pPr>
              <w:rPr>
                <w:b/>
                <w:bCs/>
              </w:rPr>
            </w:pPr>
            <w:bookmarkStart w:id="863" w:name="_878894fbc89a0998837accfb871e52e9"/>
            <w:proofErr w:type="spellStart"/>
            <w:r w:rsidRPr="005C7562">
              <w:rPr>
                <w:b/>
                <w:bCs/>
              </w:rPr>
              <w:t>paperPrescriptionTagsLabelingExemptionTag</w:t>
            </w:r>
            <w:bookmarkEnd w:id="863"/>
            <w:proofErr w:type="spellEnd"/>
            <w:r w:rsidRPr="005C7562">
              <w:rPr>
                <w:b/>
                <w:bCs/>
              </w:rPr>
              <w:t xml:space="preserve"> (FHIR išplėtimas)</w:t>
            </w:r>
          </w:p>
        </w:tc>
        <w:tc>
          <w:tcPr>
            <w:tcW w:w="5785" w:type="dxa"/>
            <w:shd w:val="clear" w:color="auto" w:fill="DEFAE0"/>
          </w:tcPr>
          <w:p w14:paraId="3C9C5816" w14:textId="77777777" w:rsidR="00DD2328" w:rsidRPr="005C7562" w:rsidRDefault="003626D3">
            <w:pPr>
              <w:jc w:val="left"/>
              <w:rPr>
                <w:b/>
                <w:bCs/>
              </w:rPr>
            </w:pPr>
            <w:r w:rsidRPr="005C7562">
              <w:rPr>
                <w:b/>
                <w:bCs/>
              </w:rPr>
              <w:t>Popieriniame recepte nurodyta ženklinimo išimtis žyma.</w:t>
            </w:r>
          </w:p>
        </w:tc>
        <w:tc>
          <w:tcPr>
            <w:tcW w:w="1701" w:type="dxa"/>
            <w:shd w:val="clear" w:color="auto" w:fill="DEFAE0"/>
          </w:tcPr>
          <w:p w14:paraId="54EC1656" w14:textId="4E8BC159"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0021D2FD" w14:textId="77777777" w:rsidR="00DD2328" w:rsidRPr="005C7562" w:rsidRDefault="003626D3">
            <w:pPr>
              <w:rPr>
                <w:b/>
                <w:bCs/>
              </w:rPr>
            </w:pPr>
            <w:r w:rsidRPr="005C7562">
              <w:rPr>
                <w:b/>
                <w:bCs/>
              </w:rPr>
              <w:t>[0..1]</w:t>
            </w:r>
          </w:p>
        </w:tc>
      </w:tr>
      <w:tr w:rsidR="00DD2328" w:rsidRPr="003505CE" w14:paraId="5D25B550" w14:textId="77777777" w:rsidTr="006366A2">
        <w:tc>
          <w:tcPr>
            <w:tcW w:w="1269" w:type="dxa"/>
            <w:shd w:val="clear" w:color="auto" w:fill="DEFAE0"/>
          </w:tcPr>
          <w:p w14:paraId="3ED7E47C" w14:textId="77777777" w:rsidR="00DD2328" w:rsidRPr="005C7562" w:rsidRDefault="003626D3">
            <w:pPr>
              <w:rPr>
                <w:b/>
                <w:bCs/>
              </w:rPr>
            </w:pPr>
            <w:bookmarkStart w:id="864" w:name="_487d20d048988c9f695391837d48b240"/>
            <w:proofErr w:type="spellStart"/>
            <w:r w:rsidRPr="005C7562">
              <w:rPr>
                <w:b/>
                <w:bCs/>
              </w:rPr>
              <w:t>paperPrescriptionTagsNominal</w:t>
            </w:r>
            <w:bookmarkEnd w:id="864"/>
            <w:proofErr w:type="spellEnd"/>
            <w:r w:rsidRPr="005C7562">
              <w:rPr>
                <w:b/>
                <w:bCs/>
              </w:rPr>
              <w:t xml:space="preserve"> (FHIR išplėtimas)</w:t>
            </w:r>
          </w:p>
        </w:tc>
        <w:tc>
          <w:tcPr>
            <w:tcW w:w="5785" w:type="dxa"/>
            <w:shd w:val="clear" w:color="auto" w:fill="DEFAE0"/>
          </w:tcPr>
          <w:p w14:paraId="7B654A13" w14:textId="77777777" w:rsidR="00DD2328" w:rsidRPr="005C7562" w:rsidRDefault="003626D3">
            <w:pPr>
              <w:jc w:val="left"/>
              <w:rPr>
                <w:b/>
                <w:bCs/>
              </w:rPr>
            </w:pPr>
            <w:r w:rsidRPr="005C7562">
              <w:rPr>
                <w:b/>
                <w:bCs/>
              </w:rPr>
              <w:t>Popieriniame recepte nurodytas vardinis vaistas žyma.</w:t>
            </w:r>
          </w:p>
        </w:tc>
        <w:tc>
          <w:tcPr>
            <w:tcW w:w="1701" w:type="dxa"/>
            <w:shd w:val="clear" w:color="auto" w:fill="DEFAE0"/>
          </w:tcPr>
          <w:p w14:paraId="77D7C3B8" w14:textId="31330889" w:rsidR="00DD2328" w:rsidRPr="005C7562" w:rsidRDefault="003626D3">
            <w:pPr>
              <w:rPr>
                <w:b/>
                <w:bCs/>
              </w:rPr>
            </w:pPr>
            <w:hyperlink w:anchor="_12fe7f69159ff065a223db8cda0eca76" w:history="1">
              <w:proofErr w:type="spellStart"/>
              <w:r w:rsidRPr="005C7562">
                <w:rPr>
                  <w:b/>
                  <w:bCs/>
                </w:rPr>
                <w:t>PaperPrescriptionTagsNominal</w:t>
              </w:r>
              <w:proofErr w:type="spellEnd"/>
            </w:hyperlink>
          </w:p>
        </w:tc>
        <w:tc>
          <w:tcPr>
            <w:tcW w:w="1251" w:type="dxa"/>
            <w:shd w:val="clear" w:color="auto" w:fill="DEFAE0"/>
          </w:tcPr>
          <w:p w14:paraId="2B7C5DC2" w14:textId="77777777" w:rsidR="00DD2328" w:rsidRPr="005C7562" w:rsidRDefault="003626D3">
            <w:pPr>
              <w:rPr>
                <w:b/>
                <w:bCs/>
              </w:rPr>
            </w:pPr>
            <w:r w:rsidRPr="005C7562">
              <w:rPr>
                <w:b/>
                <w:bCs/>
              </w:rPr>
              <w:t>[0..1]</w:t>
            </w:r>
          </w:p>
        </w:tc>
      </w:tr>
    </w:tbl>
    <w:p w14:paraId="0AA9B61A" w14:textId="77777777" w:rsidR="00DD2328" w:rsidRPr="003505CE" w:rsidRDefault="00DD2328">
      <w:pPr>
        <w:ind w:left="1418"/>
      </w:pPr>
    </w:p>
    <w:p w14:paraId="2BBBB679" w14:textId="77777777" w:rsidR="00DD2328" w:rsidRPr="003505CE" w:rsidRDefault="003626D3">
      <w:pPr>
        <w:rPr>
          <w:b/>
        </w:rPr>
      </w:pPr>
      <w:bookmarkStart w:id="865" w:name="_12fe7f69159ff065a223db8cda0eca76"/>
      <w:proofErr w:type="spellStart"/>
      <w:r w:rsidRPr="003505CE">
        <w:rPr>
          <w:b/>
        </w:rPr>
        <w:t>PaperPrescriptionTagsNominal</w:t>
      </w:r>
      <w:bookmarkEnd w:id="865"/>
      <w:proofErr w:type="spellEnd"/>
      <w:r w:rsidRPr="003505CE">
        <w:rPr>
          <w:b/>
        </w:rPr>
        <w:t xml:space="preserve"> (</w:t>
      </w:r>
      <w:proofErr w:type="spellStart"/>
      <w:r w:rsidRPr="003505CE">
        <w:rPr>
          <w:b/>
        </w:rPr>
        <w:t>PaperPrescriptionTagsNominal</w:t>
      </w:r>
      <w:proofErr w:type="spellEnd"/>
      <w:r w:rsidRPr="003505CE">
        <w:rPr>
          <w:b/>
        </w:rPr>
        <w:t>)</w:t>
      </w:r>
    </w:p>
    <w:p w14:paraId="5B540E2E" w14:textId="77777777" w:rsidR="00DD2328" w:rsidRPr="005C7562" w:rsidRDefault="003626D3">
      <w:pPr>
        <w:ind w:firstLine="720"/>
        <w:rPr>
          <w:b/>
          <w:bCs/>
        </w:rPr>
      </w:pPr>
      <w:r w:rsidRPr="005C7562">
        <w:rPr>
          <w:b/>
          <w:bCs/>
        </w:rPr>
        <w:t>Popieriniame recepte nurodytas vardinis vaistas žyma.</w:t>
      </w:r>
    </w:p>
    <w:p w14:paraId="42B0ECD4" w14:textId="380981D7" w:rsidR="004C02FA" w:rsidRPr="003505CE" w:rsidRDefault="004C02FA" w:rsidP="00BA3829">
      <w:pPr>
        <w:pStyle w:val="Caption"/>
        <w:keepNext/>
      </w:pPr>
      <w:r w:rsidRPr="003505CE">
        <w:t xml:space="preserve">Lentelė </w:t>
      </w:r>
      <w:fldSimple w:instr=" SEQ Lentelė \* ARABIC ">
        <w:r w:rsidR="00467FCC">
          <w:rPr>
            <w:noProof/>
          </w:rPr>
          <w:t>142</w:t>
        </w:r>
      </w:fldSimple>
      <w:r w:rsidRPr="003505CE">
        <w:t xml:space="preserve"> </w:t>
      </w:r>
      <w:proofErr w:type="spellStart"/>
      <w:r w:rsidRPr="003505CE">
        <w:t>PaperPrescriptionTagsNominal</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D6AF53A" w14:textId="77777777" w:rsidTr="006366A2">
        <w:tc>
          <w:tcPr>
            <w:tcW w:w="1269" w:type="dxa"/>
            <w:shd w:val="clear" w:color="auto" w:fill="DEFAE0"/>
          </w:tcPr>
          <w:p w14:paraId="187A4CFF" w14:textId="77777777" w:rsidR="00DD2328" w:rsidRPr="005C7562" w:rsidRDefault="003626D3">
            <w:pPr>
              <w:rPr>
                <w:b/>
                <w:bCs/>
              </w:rPr>
            </w:pPr>
            <w:r w:rsidRPr="005C7562">
              <w:rPr>
                <w:b/>
                <w:bCs/>
              </w:rPr>
              <w:t>Pavadinimas</w:t>
            </w:r>
          </w:p>
        </w:tc>
        <w:tc>
          <w:tcPr>
            <w:tcW w:w="5785" w:type="dxa"/>
            <w:shd w:val="clear" w:color="auto" w:fill="DEFAE0"/>
          </w:tcPr>
          <w:p w14:paraId="26E88D28" w14:textId="77777777" w:rsidR="00DD2328" w:rsidRPr="005C7562" w:rsidRDefault="003626D3">
            <w:pPr>
              <w:rPr>
                <w:b/>
                <w:bCs/>
              </w:rPr>
            </w:pPr>
            <w:r w:rsidRPr="005C7562">
              <w:rPr>
                <w:b/>
                <w:bCs/>
              </w:rPr>
              <w:t>Aprašymas</w:t>
            </w:r>
          </w:p>
        </w:tc>
        <w:tc>
          <w:tcPr>
            <w:tcW w:w="1701" w:type="dxa"/>
            <w:shd w:val="clear" w:color="auto" w:fill="DEFAE0"/>
          </w:tcPr>
          <w:p w14:paraId="427C0C0D" w14:textId="77777777" w:rsidR="00DD2328" w:rsidRPr="005C7562" w:rsidRDefault="003626D3">
            <w:pPr>
              <w:rPr>
                <w:b/>
                <w:bCs/>
              </w:rPr>
            </w:pPr>
            <w:r w:rsidRPr="005C7562">
              <w:rPr>
                <w:b/>
                <w:bCs/>
              </w:rPr>
              <w:t>Tipas</w:t>
            </w:r>
          </w:p>
        </w:tc>
        <w:tc>
          <w:tcPr>
            <w:tcW w:w="1251" w:type="dxa"/>
            <w:shd w:val="clear" w:color="auto" w:fill="DEFAE0"/>
          </w:tcPr>
          <w:p w14:paraId="2BE7245E"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3505CE" w14:paraId="2CA0F5A9" w14:textId="77777777" w:rsidTr="006366A2">
        <w:tc>
          <w:tcPr>
            <w:tcW w:w="1269" w:type="dxa"/>
            <w:shd w:val="clear" w:color="auto" w:fill="DEFAE0"/>
          </w:tcPr>
          <w:p w14:paraId="6B4E8C0F" w14:textId="77777777" w:rsidR="00DD2328" w:rsidRPr="005C7562" w:rsidRDefault="003626D3">
            <w:pPr>
              <w:rPr>
                <w:b/>
                <w:bCs/>
              </w:rPr>
            </w:pPr>
            <w:bookmarkStart w:id="866" w:name="_a8942bfdbbaf07b43e51b57313d514e9"/>
            <w:proofErr w:type="spellStart"/>
            <w:r w:rsidRPr="005C7562">
              <w:rPr>
                <w:b/>
                <w:bCs/>
              </w:rPr>
              <w:t>paperPrescriptionTagsNominalTag</w:t>
            </w:r>
            <w:bookmarkEnd w:id="866"/>
            <w:proofErr w:type="spellEnd"/>
            <w:r w:rsidRPr="005C7562">
              <w:rPr>
                <w:b/>
                <w:bCs/>
              </w:rPr>
              <w:t xml:space="preserve"> (FHIR išplėtimas)</w:t>
            </w:r>
          </w:p>
        </w:tc>
        <w:tc>
          <w:tcPr>
            <w:tcW w:w="5785" w:type="dxa"/>
            <w:shd w:val="clear" w:color="auto" w:fill="DEFAE0"/>
          </w:tcPr>
          <w:p w14:paraId="3F5FFB0F" w14:textId="77777777" w:rsidR="00DD2328" w:rsidRPr="005C7562" w:rsidRDefault="003626D3">
            <w:pPr>
              <w:jc w:val="left"/>
              <w:rPr>
                <w:b/>
                <w:bCs/>
              </w:rPr>
            </w:pPr>
            <w:r w:rsidRPr="005C7562">
              <w:rPr>
                <w:b/>
                <w:bCs/>
              </w:rPr>
              <w:t>Popieriniame recepte nurodyta Vardinio vaisto žyma.</w:t>
            </w:r>
          </w:p>
        </w:tc>
        <w:tc>
          <w:tcPr>
            <w:tcW w:w="1701" w:type="dxa"/>
            <w:shd w:val="clear" w:color="auto" w:fill="DEFAE0"/>
          </w:tcPr>
          <w:p w14:paraId="602F3F98" w14:textId="6E0E887B"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0FA79F8F" w14:textId="77777777" w:rsidR="00DD2328" w:rsidRPr="005C7562" w:rsidRDefault="003626D3">
            <w:pPr>
              <w:rPr>
                <w:b/>
                <w:bCs/>
              </w:rPr>
            </w:pPr>
            <w:r w:rsidRPr="005C7562">
              <w:rPr>
                <w:b/>
                <w:bCs/>
              </w:rPr>
              <w:t>[1]</w:t>
            </w:r>
          </w:p>
        </w:tc>
      </w:tr>
      <w:tr w:rsidR="00DD2328" w:rsidRPr="003505CE" w14:paraId="51059665" w14:textId="77777777" w:rsidTr="006366A2">
        <w:tc>
          <w:tcPr>
            <w:tcW w:w="1269" w:type="dxa"/>
            <w:shd w:val="clear" w:color="auto" w:fill="DEFAE0"/>
          </w:tcPr>
          <w:p w14:paraId="35FD1D87" w14:textId="77777777" w:rsidR="00DD2328" w:rsidRPr="005C7562" w:rsidRDefault="003626D3">
            <w:pPr>
              <w:rPr>
                <w:b/>
                <w:bCs/>
              </w:rPr>
            </w:pPr>
            <w:bookmarkStart w:id="867" w:name="_451bcf2aaec795c5b8dfa7f8b555a112"/>
            <w:proofErr w:type="spellStart"/>
            <w:r w:rsidRPr="005C7562">
              <w:rPr>
                <w:b/>
                <w:bCs/>
              </w:rPr>
              <w:t>paperPrescriptionTagsNominalConfirm</w:t>
            </w:r>
            <w:bookmarkEnd w:id="867"/>
            <w:proofErr w:type="spellEnd"/>
            <w:r w:rsidRPr="005C7562">
              <w:rPr>
                <w:b/>
                <w:bCs/>
              </w:rPr>
              <w:t xml:space="preserve"> (FHIR išplėtimas)</w:t>
            </w:r>
          </w:p>
        </w:tc>
        <w:tc>
          <w:tcPr>
            <w:tcW w:w="5785" w:type="dxa"/>
            <w:shd w:val="clear" w:color="auto" w:fill="DEFAE0"/>
          </w:tcPr>
          <w:p w14:paraId="4A62824F" w14:textId="77777777" w:rsidR="00DD2328" w:rsidRPr="005C7562" w:rsidRDefault="003626D3">
            <w:pPr>
              <w:jc w:val="left"/>
              <w:rPr>
                <w:b/>
                <w:bCs/>
              </w:rPr>
            </w:pPr>
            <w:r w:rsidRPr="005C7562">
              <w:rPr>
                <w:b/>
                <w:bCs/>
              </w:rPr>
              <w:t xml:space="preserve">Popieriniame recepte nurodytas patvirtinimas, jog yra paciento sutikimas vartoti vardinius vaistus ir yra užpildytas vardinio vaisto skyrimo pareiškimas (privalomas, jeigu žyma yra </w:t>
            </w:r>
            <w:proofErr w:type="spellStart"/>
            <w:r w:rsidRPr="005C7562">
              <w:rPr>
                <w:b/>
                <w:bCs/>
              </w:rPr>
              <w:t>true</w:t>
            </w:r>
            <w:proofErr w:type="spellEnd"/>
            <w:r w:rsidRPr="005C7562">
              <w:rPr>
                <w:b/>
                <w:bCs/>
              </w:rPr>
              <w:t>).</w:t>
            </w:r>
          </w:p>
        </w:tc>
        <w:tc>
          <w:tcPr>
            <w:tcW w:w="1701" w:type="dxa"/>
            <w:shd w:val="clear" w:color="auto" w:fill="DEFAE0"/>
          </w:tcPr>
          <w:p w14:paraId="402DE85E" w14:textId="385A7B45" w:rsidR="00DD2328" w:rsidRPr="005C7562" w:rsidRDefault="003626D3">
            <w:pPr>
              <w:rPr>
                <w:b/>
                <w:bCs/>
              </w:rPr>
            </w:pPr>
            <w:hyperlink w:anchor="_903b7c15e552fc77d81e9631a8c8379f" w:history="1">
              <w:proofErr w:type="spellStart"/>
              <w:r w:rsidRPr="005C7562">
                <w:rPr>
                  <w:b/>
                  <w:bCs/>
                </w:rPr>
                <w:t>PaperPrescriptionTagsNominalConfirm</w:t>
              </w:r>
              <w:proofErr w:type="spellEnd"/>
            </w:hyperlink>
          </w:p>
        </w:tc>
        <w:tc>
          <w:tcPr>
            <w:tcW w:w="1251" w:type="dxa"/>
            <w:shd w:val="clear" w:color="auto" w:fill="DEFAE0"/>
          </w:tcPr>
          <w:p w14:paraId="3C38258E" w14:textId="77777777" w:rsidR="00DD2328" w:rsidRPr="005C7562" w:rsidRDefault="003626D3">
            <w:pPr>
              <w:rPr>
                <w:b/>
                <w:bCs/>
              </w:rPr>
            </w:pPr>
            <w:r w:rsidRPr="005C7562">
              <w:rPr>
                <w:b/>
                <w:bCs/>
              </w:rPr>
              <w:t>[0..1]</w:t>
            </w:r>
          </w:p>
        </w:tc>
      </w:tr>
    </w:tbl>
    <w:p w14:paraId="5E678A6A" w14:textId="77777777" w:rsidR="00DD2328" w:rsidRPr="003505CE" w:rsidRDefault="00DD2328">
      <w:pPr>
        <w:ind w:left="1418"/>
      </w:pPr>
    </w:p>
    <w:p w14:paraId="4535E9A9" w14:textId="77777777" w:rsidR="00DD2328" w:rsidRPr="003505CE" w:rsidRDefault="003626D3">
      <w:pPr>
        <w:rPr>
          <w:b/>
        </w:rPr>
      </w:pPr>
      <w:bookmarkStart w:id="868" w:name="_903b7c15e552fc77d81e9631a8c8379f"/>
      <w:proofErr w:type="spellStart"/>
      <w:r w:rsidRPr="003505CE">
        <w:rPr>
          <w:b/>
        </w:rPr>
        <w:t>PaperPrescriptionTagsNominalConfirm</w:t>
      </w:r>
      <w:bookmarkEnd w:id="868"/>
      <w:proofErr w:type="spellEnd"/>
      <w:r w:rsidRPr="003505CE">
        <w:rPr>
          <w:b/>
        </w:rPr>
        <w:t xml:space="preserve"> (</w:t>
      </w:r>
      <w:proofErr w:type="spellStart"/>
      <w:r w:rsidRPr="003505CE">
        <w:rPr>
          <w:b/>
        </w:rPr>
        <w:t>PaperPrescriptionTagsNominalConfirm</w:t>
      </w:r>
      <w:proofErr w:type="spellEnd"/>
      <w:r w:rsidRPr="003505CE">
        <w:rPr>
          <w:b/>
        </w:rPr>
        <w:t>)</w:t>
      </w:r>
    </w:p>
    <w:p w14:paraId="4051DA7A" w14:textId="77777777" w:rsidR="00DD2328" w:rsidRPr="003505CE" w:rsidRDefault="003626D3">
      <w:pPr>
        <w:ind w:firstLine="720"/>
      </w:pPr>
      <w:r w:rsidRPr="003505CE">
        <w:t>Popieriniame recepte nurodytas patvirtinimas.</w:t>
      </w:r>
    </w:p>
    <w:p w14:paraId="1F374B3F" w14:textId="641799C8" w:rsidR="004C02FA" w:rsidRPr="003505CE" w:rsidRDefault="004C02FA" w:rsidP="00BA3829">
      <w:pPr>
        <w:pStyle w:val="Caption"/>
        <w:keepNext/>
      </w:pPr>
      <w:r w:rsidRPr="003505CE">
        <w:t xml:space="preserve">Lentelė </w:t>
      </w:r>
      <w:fldSimple w:instr=" SEQ Lentelė \* ARABIC ">
        <w:r w:rsidR="00467FCC">
          <w:rPr>
            <w:noProof/>
          </w:rPr>
          <w:t>143</w:t>
        </w:r>
      </w:fldSimple>
      <w:r w:rsidRPr="003505CE">
        <w:t xml:space="preserve"> </w:t>
      </w:r>
      <w:proofErr w:type="spellStart"/>
      <w:r w:rsidRPr="003505CE">
        <w:t>PaperPrescriptionTagsNominalConfirm</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AB7E118" w14:textId="77777777" w:rsidTr="006366A2">
        <w:tc>
          <w:tcPr>
            <w:tcW w:w="1269" w:type="dxa"/>
            <w:shd w:val="clear" w:color="auto" w:fill="DEFAE0"/>
          </w:tcPr>
          <w:p w14:paraId="274E69F5" w14:textId="77777777" w:rsidR="00DD2328" w:rsidRPr="005C7562" w:rsidRDefault="003626D3">
            <w:pPr>
              <w:rPr>
                <w:b/>
                <w:bCs/>
              </w:rPr>
            </w:pPr>
            <w:r w:rsidRPr="005C7562">
              <w:rPr>
                <w:b/>
                <w:bCs/>
              </w:rPr>
              <w:t>Pavadinimas</w:t>
            </w:r>
          </w:p>
        </w:tc>
        <w:tc>
          <w:tcPr>
            <w:tcW w:w="5785" w:type="dxa"/>
            <w:shd w:val="clear" w:color="auto" w:fill="DEFAE0"/>
          </w:tcPr>
          <w:p w14:paraId="0643AD15" w14:textId="77777777" w:rsidR="00DD2328" w:rsidRPr="005C7562" w:rsidRDefault="003626D3">
            <w:pPr>
              <w:rPr>
                <w:b/>
                <w:bCs/>
              </w:rPr>
            </w:pPr>
            <w:r w:rsidRPr="005C7562">
              <w:rPr>
                <w:b/>
                <w:bCs/>
              </w:rPr>
              <w:t>Aprašymas</w:t>
            </w:r>
          </w:p>
        </w:tc>
        <w:tc>
          <w:tcPr>
            <w:tcW w:w="1701" w:type="dxa"/>
            <w:shd w:val="clear" w:color="auto" w:fill="DEFAE0"/>
          </w:tcPr>
          <w:p w14:paraId="6D53A045" w14:textId="77777777" w:rsidR="00DD2328" w:rsidRPr="005C7562" w:rsidRDefault="003626D3">
            <w:pPr>
              <w:rPr>
                <w:b/>
                <w:bCs/>
              </w:rPr>
            </w:pPr>
            <w:r w:rsidRPr="005C7562">
              <w:rPr>
                <w:b/>
                <w:bCs/>
              </w:rPr>
              <w:t>Tipas</w:t>
            </w:r>
          </w:p>
        </w:tc>
        <w:tc>
          <w:tcPr>
            <w:tcW w:w="1251" w:type="dxa"/>
            <w:shd w:val="clear" w:color="auto" w:fill="DEFAE0"/>
          </w:tcPr>
          <w:p w14:paraId="3C386643"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3505CE" w14:paraId="3DB15AEC" w14:textId="77777777" w:rsidTr="006366A2">
        <w:tc>
          <w:tcPr>
            <w:tcW w:w="1269" w:type="dxa"/>
            <w:shd w:val="clear" w:color="auto" w:fill="DEFAE0"/>
          </w:tcPr>
          <w:p w14:paraId="5B433DDE" w14:textId="77777777" w:rsidR="00DD2328" w:rsidRPr="005C7562" w:rsidRDefault="003626D3">
            <w:pPr>
              <w:rPr>
                <w:b/>
                <w:bCs/>
              </w:rPr>
            </w:pPr>
            <w:bookmarkStart w:id="869" w:name="_f58680ade5870cf679667b7f0ccf8795"/>
            <w:proofErr w:type="spellStart"/>
            <w:r w:rsidRPr="005C7562">
              <w:rPr>
                <w:b/>
                <w:bCs/>
              </w:rPr>
              <w:t>paperPrescriptionTagsNominalConfirmTag</w:t>
            </w:r>
            <w:bookmarkEnd w:id="869"/>
            <w:proofErr w:type="spellEnd"/>
            <w:r w:rsidRPr="005C7562">
              <w:rPr>
                <w:b/>
                <w:bCs/>
              </w:rPr>
              <w:t xml:space="preserve"> (FHIR išplėtimas)</w:t>
            </w:r>
          </w:p>
        </w:tc>
        <w:tc>
          <w:tcPr>
            <w:tcW w:w="5785" w:type="dxa"/>
            <w:shd w:val="clear" w:color="auto" w:fill="DEFAE0"/>
          </w:tcPr>
          <w:p w14:paraId="3DA959EC" w14:textId="77777777" w:rsidR="00DD2328" w:rsidRPr="005C7562" w:rsidRDefault="003626D3">
            <w:pPr>
              <w:jc w:val="left"/>
              <w:rPr>
                <w:b/>
                <w:bCs/>
              </w:rPr>
            </w:pPr>
            <w:r w:rsidRPr="005C7562">
              <w:rPr>
                <w:b/>
                <w:bCs/>
              </w:rPr>
              <w:t>Popieriniame recepte nurodyta patvirtinimo žyma.</w:t>
            </w:r>
          </w:p>
        </w:tc>
        <w:tc>
          <w:tcPr>
            <w:tcW w:w="1701" w:type="dxa"/>
            <w:shd w:val="clear" w:color="auto" w:fill="DEFAE0"/>
          </w:tcPr>
          <w:p w14:paraId="24EB7845" w14:textId="022798D8"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7871B81E" w14:textId="77777777" w:rsidR="00DD2328" w:rsidRPr="005C7562" w:rsidRDefault="003626D3">
            <w:pPr>
              <w:rPr>
                <w:b/>
                <w:bCs/>
              </w:rPr>
            </w:pPr>
            <w:r w:rsidRPr="005C7562">
              <w:rPr>
                <w:b/>
                <w:bCs/>
              </w:rPr>
              <w:t>[1]</w:t>
            </w:r>
          </w:p>
        </w:tc>
      </w:tr>
      <w:tr w:rsidR="00DD2328" w:rsidRPr="003505CE" w14:paraId="7DCDB30A" w14:textId="77777777" w:rsidTr="006366A2">
        <w:tc>
          <w:tcPr>
            <w:tcW w:w="1269" w:type="dxa"/>
            <w:shd w:val="clear" w:color="auto" w:fill="DEFAE0"/>
          </w:tcPr>
          <w:p w14:paraId="57F9EBAC" w14:textId="77777777" w:rsidR="00DD2328" w:rsidRPr="005C7562" w:rsidRDefault="003626D3">
            <w:pPr>
              <w:rPr>
                <w:b/>
                <w:bCs/>
              </w:rPr>
            </w:pPr>
            <w:bookmarkStart w:id="870" w:name="_dc1813e4ee52f09bddc8effe0b5da158"/>
            <w:proofErr w:type="spellStart"/>
            <w:r w:rsidRPr="005C7562">
              <w:rPr>
                <w:b/>
                <w:bCs/>
              </w:rPr>
              <w:t>paperPrescriptionTagsNominalDeclarationValid</w:t>
            </w:r>
            <w:bookmarkEnd w:id="870"/>
            <w:proofErr w:type="spellEnd"/>
            <w:r w:rsidRPr="005C7562">
              <w:rPr>
                <w:b/>
                <w:bCs/>
              </w:rPr>
              <w:t xml:space="preserve"> (FHIR išplėtimas)</w:t>
            </w:r>
          </w:p>
        </w:tc>
        <w:tc>
          <w:tcPr>
            <w:tcW w:w="5785" w:type="dxa"/>
            <w:shd w:val="clear" w:color="auto" w:fill="DEFAE0"/>
          </w:tcPr>
          <w:p w14:paraId="29D2FA74" w14:textId="77777777" w:rsidR="00DD2328" w:rsidRPr="005C7562" w:rsidRDefault="003626D3">
            <w:pPr>
              <w:jc w:val="left"/>
              <w:rPr>
                <w:b/>
                <w:bCs/>
              </w:rPr>
            </w:pPr>
            <w:r w:rsidRPr="005C7562">
              <w:rPr>
                <w:b/>
                <w:bCs/>
              </w:rPr>
              <w:t>Popieriniame recepte nurodyta pareiškimo galiojimas</w:t>
            </w:r>
          </w:p>
        </w:tc>
        <w:tc>
          <w:tcPr>
            <w:tcW w:w="1701" w:type="dxa"/>
            <w:shd w:val="clear" w:color="auto" w:fill="DEFAE0"/>
          </w:tcPr>
          <w:p w14:paraId="1DDF0D3C" w14:textId="7C56BDC3" w:rsidR="00DD2328" w:rsidRPr="005C7562" w:rsidRDefault="003626D3">
            <w:pPr>
              <w:rPr>
                <w:b/>
                <w:bCs/>
              </w:rPr>
            </w:pPr>
            <w:r w:rsidRPr="005C7562">
              <w:rPr>
                <w:b/>
                <w:bCs/>
              </w:rPr>
              <w:t xml:space="preserve">bendrinis tipas </w:t>
            </w:r>
            <w:hyperlink w:anchor="_f7104e8598ea3a19c63baf0346bd5d3f" w:history="1">
              <w:proofErr w:type="spellStart"/>
              <w:r w:rsidRPr="005C7562">
                <w:rPr>
                  <w:b/>
                  <w:bCs/>
                </w:rPr>
                <w:t>date</w:t>
              </w:r>
              <w:proofErr w:type="spellEnd"/>
            </w:hyperlink>
          </w:p>
        </w:tc>
        <w:tc>
          <w:tcPr>
            <w:tcW w:w="1251" w:type="dxa"/>
            <w:shd w:val="clear" w:color="auto" w:fill="DEFAE0"/>
          </w:tcPr>
          <w:p w14:paraId="110B6927" w14:textId="77777777" w:rsidR="00DD2328" w:rsidRPr="005C7562" w:rsidRDefault="003626D3">
            <w:pPr>
              <w:rPr>
                <w:b/>
                <w:bCs/>
              </w:rPr>
            </w:pPr>
            <w:r w:rsidRPr="005C7562">
              <w:rPr>
                <w:b/>
                <w:bCs/>
              </w:rPr>
              <w:t>[1]</w:t>
            </w:r>
          </w:p>
        </w:tc>
      </w:tr>
    </w:tbl>
    <w:p w14:paraId="575A7779" w14:textId="77777777" w:rsidR="00DD2328" w:rsidRPr="003505CE" w:rsidRDefault="00DD2328">
      <w:pPr>
        <w:ind w:left="1418"/>
      </w:pPr>
    </w:p>
    <w:p w14:paraId="44A64C13" w14:textId="77777777" w:rsidR="00DD2328" w:rsidRPr="003505CE" w:rsidRDefault="003626D3">
      <w:pPr>
        <w:rPr>
          <w:b/>
        </w:rPr>
      </w:pPr>
      <w:bookmarkStart w:id="871" w:name="_9815312f9ffdd64182913efd54848725"/>
      <w:proofErr w:type="spellStart"/>
      <w:r w:rsidRPr="003505CE">
        <w:rPr>
          <w:b/>
        </w:rPr>
        <w:t>PaperPrescriptionMedication</w:t>
      </w:r>
      <w:bookmarkEnd w:id="871"/>
      <w:proofErr w:type="spellEnd"/>
      <w:r w:rsidRPr="003505CE">
        <w:rPr>
          <w:b/>
        </w:rPr>
        <w:t xml:space="preserve"> (</w:t>
      </w:r>
      <w:proofErr w:type="spellStart"/>
      <w:r w:rsidRPr="003505CE">
        <w:rPr>
          <w:b/>
        </w:rPr>
        <w:t>PaperPrescriptionMedication</w:t>
      </w:r>
      <w:proofErr w:type="spellEnd"/>
      <w:r w:rsidRPr="003505CE">
        <w:rPr>
          <w:b/>
        </w:rPr>
        <w:t>)</w:t>
      </w:r>
    </w:p>
    <w:p w14:paraId="3AC15D0E" w14:textId="77777777" w:rsidR="00DD2328" w:rsidRPr="003505CE" w:rsidRDefault="003626D3">
      <w:pPr>
        <w:ind w:firstLine="720"/>
      </w:pPr>
      <w:r w:rsidRPr="003505CE">
        <w:t>-</w:t>
      </w:r>
    </w:p>
    <w:p w14:paraId="271BA7FF" w14:textId="24FA39BE" w:rsidR="004C02FA" w:rsidRPr="003505CE" w:rsidRDefault="004C02FA" w:rsidP="00BA3829">
      <w:pPr>
        <w:pStyle w:val="Caption"/>
        <w:keepNext/>
      </w:pPr>
      <w:r w:rsidRPr="003505CE">
        <w:t xml:space="preserve">Lentelė </w:t>
      </w:r>
      <w:fldSimple w:instr=" SEQ Lentelė \* ARABIC ">
        <w:r w:rsidR="00467FCC">
          <w:rPr>
            <w:noProof/>
          </w:rPr>
          <w:t>144</w:t>
        </w:r>
      </w:fldSimple>
      <w:r w:rsidRPr="003505CE">
        <w:t xml:space="preserve"> </w:t>
      </w:r>
      <w:proofErr w:type="spellStart"/>
      <w:r w:rsidRPr="003505CE">
        <w:t>PaperPrescriptionMedication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C25E032" w14:textId="77777777" w:rsidTr="006366A2">
        <w:tc>
          <w:tcPr>
            <w:tcW w:w="1269" w:type="dxa"/>
            <w:shd w:val="clear" w:color="auto" w:fill="DEFAE0"/>
          </w:tcPr>
          <w:p w14:paraId="6B08A72B" w14:textId="77777777" w:rsidR="00DD2328" w:rsidRPr="005C7562" w:rsidRDefault="003626D3">
            <w:pPr>
              <w:rPr>
                <w:b/>
                <w:bCs/>
              </w:rPr>
            </w:pPr>
            <w:r w:rsidRPr="005C7562">
              <w:rPr>
                <w:b/>
                <w:bCs/>
              </w:rPr>
              <w:t>Pavadinimas</w:t>
            </w:r>
          </w:p>
        </w:tc>
        <w:tc>
          <w:tcPr>
            <w:tcW w:w="5785" w:type="dxa"/>
            <w:shd w:val="clear" w:color="auto" w:fill="DEFAE0"/>
          </w:tcPr>
          <w:p w14:paraId="46020C0A" w14:textId="77777777" w:rsidR="00DD2328" w:rsidRPr="005C7562" w:rsidRDefault="003626D3">
            <w:pPr>
              <w:rPr>
                <w:b/>
                <w:bCs/>
              </w:rPr>
            </w:pPr>
            <w:r w:rsidRPr="005C7562">
              <w:rPr>
                <w:b/>
                <w:bCs/>
              </w:rPr>
              <w:t>Aprašymas</w:t>
            </w:r>
          </w:p>
        </w:tc>
        <w:tc>
          <w:tcPr>
            <w:tcW w:w="1701" w:type="dxa"/>
            <w:shd w:val="clear" w:color="auto" w:fill="DEFAE0"/>
          </w:tcPr>
          <w:p w14:paraId="5794B95E" w14:textId="77777777" w:rsidR="00DD2328" w:rsidRPr="005C7562" w:rsidRDefault="003626D3">
            <w:pPr>
              <w:rPr>
                <w:b/>
                <w:bCs/>
              </w:rPr>
            </w:pPr>
            <w:r w:rsidRPr="005C7562">
              <w:rPr>
                <w:b/>
                <w:bCs/>
              </w:rPr>
              <w:t>Tipas</w:t>
            </w:r>
          </w:p>
        </w:tc>
        <w:tc>
          <w:tcPr>
            <w:tcW w:w="1251" w:type="dxa"/>
            <w:shd w:val="clear" w:color="auto" w:fill="DEFAE0"/>
          </w:tcPr>
          <w:p w14:paraId="7F982DE6"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3505CE" w14:paraId="50735EB4" w14:textId="77777777" w:rsidTr="006366A2">
        <w:tc>
          <w:tcPr>
            <w:tcW w:w="1269" w:type="dxa"/>
            <w:shd w:val="clear" w:color="auto" w:fill="DEFAE0"/>
          </w:tcPr>
          <w:p w14:paraId="24169996" w14:textId="77777777" w:rsidR="00DD2328" w:rsidRPr="005C7562" w:rsidRDefault="003626D3">
            <w:pPr>
              <w:rPr>
                <w:b/>
                <w:bCs/>
              </w:rPr>
            </w:pPr>
            <w:bookmarkStart w:id="872" w:name="_f6ccb5a0871491a0a42aa62d9523a88f"/>
            <w:proofErr w:type="spellStart"/>
            <w:r w:rsidRPr="005C7562">
              <w:rPr>
                <w:b/>
                <w:bCs/>
              </w:rPr>
              <w:t>paperPrescriptionMedicationActiveSubstances</w:t>
            </w:r>
            <w:bookmarkEnd w:id="872"/>
            <w:proofErr w:type="spellEnd"/>
            <w:r w:rsidRPr="005C7562">
              <w:rPr>
                <w:b/>
                <w:bCs/>
              </w:rPr>
              <w:t xml:space="preserve"> (FHIR išplėtimas)</w:t>
            </w:r>
          </w:p>
        </w:tc>
        <w:tc>
          <w:tcPr>
            <w:tcW w:w="5785" w:type="dxa"/>
            <w:shd w:val="clear" w:color="auto" w:fill="DEFAE0"/>
          </w:tcPr>
          <w:p w14:paraId="120EC48B" w14:textId="77777777" w:rsidR="00DD2328" w:rsidRPr="005C7562" w:rsidRDefault="003626D3">
            <w:pPr>
              <w:jc w:val="left"/>
              <w:rPr>
                <w:b/>
                <w:bCs/>
              </w:rPr>
            </w:pPr>
            <w:r w:rsidRPr="005C7562">
              <w:rPr>
                <w:b/>
                <w:bCs/>
              </w:rPr>
              <w:t>Popieriniame recepte nurodytas bendrinis pavadinimas (veikliosios medžiagos).</w:t>
            </w:r>
          </w:p>
        </w:tc>
        <w:tc>
          <w:tcPr>
            <w:tcW w:w="1701" w:type="dxa"/>
            <w:shd w:val="clear" w:color="auto" w:fill="DEFAE0"/>
          </w:tcPr>
          <w:p w14:paraId="5B96D30C" w14:textId="65504D52"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442B694C" w14:textId="77777777" w:rsidR="00DD2328" w:rsidRPr="005C7562" w:rsidRDefault="003626D3">
            <w:pPr>
              <w:rPr>
                <w:b/>
                <w:bCs/>
              </w:rPr>
            </w:pPr>
            <w:r w:rsidRPr="005C7562">
              <w:rPr>
                <w:b/>
                <w:bCs/>
              </w:rPr>
              <w:t>[0..1]</w:t>
            </w:r>
          </w:p>
        </w:tc>
      </w:tr>
      <w:tr w:rsidR="00DD2328" w:rsidRPr="003505CE" w14:paraId="7BF1E62F" w14:textId="77777777" w:rsidTr="006366A2">
        <w:tc>
          <w:tcPr>
            <w:tcW w:w="1269" w:type="dxa"/>
            <w:shd w:val="clear" w:color="auto" w:fill="DEFAE0"/>
          </w:tcPr>
          <w:p w14:paraId="7504EDEA" w14:textId="77777777" w:rsidR="00DD2328" w:rsidRPr="005C7562" w:rsidRDefault="003626D3">
            <w:pPr>
              <w:rPr>
                <w:b/>
                <w:bCs/>
              </w:rPr>
            </w:pPr>
            <w:bookmarkStart w:id="873" w:name="_393727d730ddd05dc665aeb81dcf84c6"/>
            <w:proofErr w:type="spellStart"/>
            <w:r w:rsidRPr="005C7562">
              <w:rPr>
                <w:b/>
                <w:bCs/>
              </w:rPr>
              <w:t>paperPrescriptionMedicationName</w:t>
            </w:r>
            <w:bookmarkEnd w:id="873"/>
            <w:proofErr w:type="spellEnd"/>
            <w:r w:rsidRPr="005C7562">
              <w:rPr>
                <w:b/>
                <w:bCs/>
              </w:rPr>
              <w:t xml:space="preserve"> (FHIR išplėtimas)</w:t>
            </w:r>
          </w:p>
        </w:tc>
        <w:tc>
          <w:tcPr>
            <w:tcW w:w="5785" w:type="dxa"/>
            <w:shd w:val="clear" w:color="auto" w:fill="DEFAE0"/>
          </w:tcPr>
          <w:p w14:paraId="592811A2" w14:textId="77777777" w:rsidR="00DD2328" w:rsidRPr="005C7562" w:rsidRDefault="003626D3">
            <w:pPr>
              <w:jc w:val="left"/>
              <w:rPr>
                <w:b/>
                <w:bCs/>
              </w:rPr>
            </w:pPr>
            <w:r w:rsidRPr="005C7562">
              <w:rPr>
                <w:b/>
                <w:bCs/>
              </w:rPr>
              <w:t>Popieriniame recepte nurodytas vaisto konkretus pavadinimas.</w:t>
            </w:r>
          </w:p>
        </w:tc>
        <w:tc>
          <w:tcPr>
            <w:tcW w:w="1701" w:type="dxa"/>
            <w:shd w:val="clear" w:color="auto" w:fill="DEFAE0"/>
          </w:tcPr>
          <w:p w14:paraId="713955C8" w14:textId="77C28E1F"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3F9CC301" w14:textId="77777777" w:rsidR="00DD2328" w:rsidRPr="005C7562" w:rsidRDefault="003626D3">
            <w:pPr>
              <w:rPr>
                <w:b/>
                <w:bCs/>
              </w:rPr>
            </w:pPr>
            <w:r w:rsidRPr="005C7562">
              <w:rPr>
                <w:b/>
                <w:bCs/>
              </w:rPr>
              <w:t>[0..1]</w:t>
            </w:r>
          </w:p>
        </w:tc>
      </w:tr>
      <w:tr w:rsidR="00DD2328" w:rsidRPr="003505CE" w14:paraId="46250595" w14:textId="77777777" w:rsidTr="006366A2">
        <w:tc>
          <w:tcPr>
            <w:tcW w:w="1269" w:type="dxa"/>
            <w:shd w:val="clear" w:color="auto" w:fill="DEFAE0"/>
          </w:tcPr>
          <w:p w14:paraId="0A189DB3" w14:textId="77777777" w:rsidR="00DD2328" w:rsidRPr="005C7562" w:rsidRDefault="003626D3">
            <w:pPr>
              <w:rPr>
                <w:b/>
                <w:bCs/>
              </w:rPr>
            </w:pPr>
            <w:bookmarkStart w:id="874" w:name="_8f61dbea9ce40c32bd50a63fb3c72ced"/>
            <w:proofErr w:type="spellStart"/>
            <w:r w:rsidRPr="005C7562">
              <w:rPr>
                <w:b/>
                <w:bCs/>
              </w:rPr>
              <w:t>paperPrescriptionMedicationStrength</w:t>
            </w:r>
            <w:bookmarkEnd w:id="874"/>
            <w:proofErr w:type="spellEnd"/>
            <w:r w:rsidRPr="005C7562">
              <w:rPr>
                <w:b/>
                <w:bCs/>
              </w:rPr>
              <w:t xml:space="preserve"> (FHIR išplėtimas)</w:t>
            </w:r>
          </w:p>
        </w:tc>
        <w:tc>
          <w:tcPr>
            <w:tcW w:w="5785" w:type="dxa"/>
            <w:shd w:val="clear" w:color="auto" w:fill="DEFAE0"/>
          </w:tcPr>
          <w:p w14:paraId="6D66A2FB" w14:textId="77777777" w:rsidR="00DD2328" w:rsidRPr="005C7562" w:rsidRDefault="003626D3">
            <w:pPr>
              <w:jc w:val="left"/>
              <w:rPr>
                <w:b/>
                <w:bCs/>
              </w:rPr>
            </w:pPr>
            <w:r w:rsidRPr="005C7562">
              <w:rPr>
                <w:b/>
                <w:bCs/>
              </w:rPr>
              <w:t>Popieriniame recepte nurodytas vaisto stiprumas.</w:t>
            </w:r>
          </w:p>
        </w:tc>
        <w:tc>
          <w:tcPr>
            <w:tcW w:w="1701" w:type="dxa"/>
            <w:shd w:val="clear" w:color="auto" w:fill="DEFAE0"/>
          </w:tcPr>
          <w:p w14:paraId="158777EA" w14:textId="29B46BF7"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091001E3" w14:textId="77777777" w:rsidR="00DD2328" w:rsidRPr="005C7562" w:rsidRDefault="003626D3">
            <w:pPr>
              <w:rPr>
                <w:b/>
                <w:bCs/>
              </w:rPr>
            </w:pPr>
            <w:r w:rsidRPr="005C7562">
              <w:rPr>
                <w:b/>
                <w:bCs/>
              </w:rPr>
              <w:t>[0..1]</w:t>
            </w:r>
          </w:p>
        </w:tc>
      </w:tr>
      <w:tr w:rsidR="00DD2328" w:rsidRPr="003505CE" w14:paraId="040D041F" w14:textId="77777777" w:rsidTr="006366A2">
        <w:tc>
          <w:tcPr>
            <w:tcW w:w="1269" w:type="dxa"/>
            <w:shd w:val="clear" w:color="auto" w:fill="DEFAE0"/>
          </w:tcPr>
          <w:p w14:paraId="1553EDBD" w14:textId="77777777" w:rsidR="00DD2328" w:rsidRPr="005C7562" w:rsidRDefault="003626D3">
            <w:pPr>
              <w:rPr>
                <w:b/>
                <w:bCs/>
              </w:rPr>
            </w:pPr>
            <w:bookmarkStart w:id="875" w:name="_8a5883de2ef091d3c72086d008e9853d"/>
            <w:proofErr w:type="spellStart"/>
            <w:r w:rsidRPr="005C7562">
              <w:rPr>
                <w:b/>
                <w:bCs/>
              </w:rPr>
              <w:t>paperPrescriptionMedicationForm</w:t>
            </w:r>
            <w:bookmarkEnd w:id="875"/>
            <w:proofErr w:type="spellEnd"/>
            <w:r w:rsidRPr="005C7562">
              <w:rPr>
                <w:b/>
                <w:bCs/>
              </w:rPr>
              <w:t xml:space="preserve"> (FHIR išplėtimas)</w:t>
            </w:r>
          </w:p>
        </w:tc>
        <w:tc>
          <w:tcPr>
            <w:tcW w:w="5785" w:type="dxa"/>
            <w:shd w:val="clear" w:color="auto" w:fill="DEFAE0"/>
          </w:tcPr>
          <w:p w14:paraId="4FD41F83" w14:textId="77777777" w:rsidR="00DD2328" w:rsidRPr="005C7562" w:rsidRDefault="003626D3">
            <w:pPr>
              <w:jc w:val="left"/>
              <w:rPr>
                <w:b/>
                <w:bCs/>
              </w:rPr>
            </w:pPr>
            <w:r w:rsidRPr="005C7562">
              <w:rPr>
                <w:b/>
                <w:bCs/>
              </w:rPr>
              <w:t>Popieriniame recepte nurodyta vaisto farmacinė forma.</w:t>
            </w:r>
          </w:p>
          <w:p w14:paraId="17C9B2BE" w14:textId="26736438" w:rsidR="00DD2328" w:rsidRPr="005C7562" w:rsidRDefault="003626D3">
            <w:pPr>
              <w:jc w:val="left"/>
              <w:rPr>
                <w:b/>
                <w:bCs/>
              </w:rPr>
            </w:pPr>
            <w:r w:rsidRPr="005C7562">
              <w:rPr>
                <w:b/>
                <w:bCs/>
              </w:rPr>
              <w:t xml:space="preserve">Galimos reikšmės nurodytos klasifikatoriuje </w:t>
            </w:r>
            <w:hyperlink w:anchor="_fef16cd493426149c7ac7f14f749a552" w:history="1">
              <w:proofErr w:type="spellStart"/>
              <w:r w:rsidRPr="005C7562">
                <w:rPr>
                  <w:b/>
                  <w:bCs/>
                </w:rPr>
                <w:t>pharmaceutical-form</w:t>
              </w:r>
              <w:proofErr w:type="spellEnd"/>
              <w:r w:rsidRPr="005C7562">
                <w:rPr>
                  <w:b/>
                  <w:bCs/>
                </w:rPr>
                <w:t>.</w:t>
              </w:r>
            </w:hyperlink>
          </w:p>
        </w:tc>
        <w:tc>
          <w:tcPr>
            <w:tcW w:w="1701" w:type="dxa"/>
            <w:shd w:val="clear" w:color="auto" w:fill="DEFAE0"/>
          </w:tcPr>
          <w:p w14:paraId="2FDAE7CF" w14:textId="117C1FA7" w:rsidR="00DD2328" w:rsidRPr="005C7562" w:rsidRDefault="003626D3">
            <w:pPr>
              <w:rPr>
                <w:b/>
                <w:bCs/>
              </w:rPr>
            </w:pPr>
            <w:r w:rsidRPr="005C7562">
              <w:rPr>
                <w:b/>
                <w:bCs/>
              </w:rPr>
              <w:t xml:space="preserve">bendrinis tipas </w:t>
            </w:r>
            <w:hyperlink w:anchor="_695c2c61f881834cc3360c4894ca35f7" w:history="1">
              <w:proofErr w:type="spellStart"/>
              <w:r w:rsidRPr="005C7562">
                <w:rPr>
                  <w:b/>
                  <w:bCs/>
                </w:rPr>
                <w:t>Coding</w:t>
              </w:r>
              <w:proofErr w:type="spellEnd"/>
            </w:hyperlink>
          </w:p>
        </w:tc>
        <w:tc>
          <w:tcPr>
            <w:tcW w:w="1251" w:type="dxa"/>
            <w:shd w:val="clear" w:color="auto" w:fill="DEFAE0"/>
          </w:tcPr>
          <w:p w14:paraId="7BFBC04B" w14:textId="77777777" w:rsidR="00DD2328" w:rsidRPr="005C7562" w:rsidRDefault="003626D3">
            <w:pPr>
              <w:rPr>
                <w:b/>
                <w:bCs/>
              </w:rPr>
            </w:pPr>
            <w:r w:rsidRPr="005C7562">
              <w:rPr>
                <w:b/>
                <w:bCs/>
              </w:rPr>
              <w:t>[1]</w:t>
            </w:r>
          </w:p>
        </w:tc>
      </w:tr>
      <w:tr w:rsidR="00DD2328" w:rsidRPr="003505CE" w14:paraId="4DACC784" w14:textId="77777777" w:rsidTr="006366A2">
        <w:tc>
          <w:tcPr>
            <w:tcW w:w="1269" w:type="dxa"/>
            <w:shd w:val="clear" w:color="auto" w:fill="DEFAE0"/>
          </w:tcPr>
          <w:p w14:paraId="0263CAF1" w14:textId="77777777" w:rsidR="00DD2328" w:rsidRPr="005C7562" w:rsidRDefault="003626D3">
            <w:pPr>
              <w:rPr>
                <w:b/>
                <w:bCs/>
              </w:rPr>
            </w:pPr>
            <w:bookmarkStart w:id="876" w:name="_86451bd778e93cbc8a8b4b6a59d956f3"/>
            <w:proofErr w:type="spellStart"/>
            <w:r w:rsidRPr="005C7562">
              <w:rPr>
                <w:b/>
                <w:bCs/>
              </w:rPr>
              <w:t>paperPrescriptionMedicationPackage</w:t>
            </w:r>
            <w:bookmarkEnd w:id="876"/>
            <w:proofErr w:type="spellEnd"/>
            <w:r w:rsidRPr="005C7562">
              <w:rPr>
                <w:b/>
                <w:bCs/>
              </w:rPr>
              <w:t xml:space="preserve"> (FHIR išplėtimas)</w:t>
            </w:r>
          </w:p>
        </w:tc>
        <w:tc>
          <w:tcPr>
            <w:tcW w:w="5785" w:type="dxa"/>
            <w:shd w:val="clear" w:color="auto" w:fill="DEFAE0"/>
          </w:tcPr>
          <w:p w14:paraId="496D4370" w14:textId="77777777" w:rsidR="00DD2328" w:rsidRPr="005C7562" w:rsidRDefault="003626D3">
            <w:pPr>
              <w:jc w:val="left"/>
              <w:rPr>
                <w:b/>
                <w:bCs/>
              </w:rPr>
            </w:pPr>
            <w:r w:rsidRPr="005C7562">
              <w:rPr>
                <w:b/>
                <w:bCs/>
              </w:rPr>
              <w:t>Popieriniame recepte nurodyta vaisto pakuotė.</w:t>
            </w:r>
          </w:p>
        </w:tc>
        <w:tc>
          <w:tcPr>
            <w:tcW w:w="1701" w:type="dxa"/>
            <w:shd w:val="clear" w:color="auto" w:fill="DEFAE0"/>
          </w:tcPr>
          <w:p w14:paraId="7FC0E8E4" w14:textId="112FF54E" w:rsidR="00DD2328" w:rsidRPr="005C7562" w:rsidRDefault="003626D3">
            <w:pPr>
              <w:rPr>
                <w:b/>
                <w:bCs/>
              </w:rPr>
            </w:pPr>
            <w:hyperlink w:anchor="_c124a35965f467195513766e9c4d271c" w:history="1">
              <w:proofErr w:type="spellStart"/>
              <w:r w:rsidRPr="005C7562">
                <w:rPr>
                  <w:b/>
                  <w:bCs/>
                </w:rPr>
                <w:t>PaperPrescriptionMedicationPackage</w:t>
              </w:r>
              <w:proofErr w:type="spellEnd"/>
            </w:hyperlink>
          </w:p>
        </w:tc>
        <w:tc>
          <w:tcPr>
            <w:tcW w:w="1251" w:type="dxa"/>
            <w:shd w:val="clear" w:color="auto" w:fill="DEFAE0"/>
          </w:tcPr>
          <w:p w14:paraId="26B3756E" w14:textId="77777777" w:rsidR="00DD2328" w:rsidRPr="005C7562" w:rsidRDefault="003626D3">
            <w:pPr>
              <w:rPr>
                <w:b/>
                <w:bCs/>
              </w:rPr>
            </w:pPr>
            <w:r w:rsidRPr="005C7562">
              <w:rPr>
                <w:b/>
                <w:bCs/>
              </w:rPr>
              <w:t>[0..1]</w:t>
            </w:r>
          </w:p>
        </w:tc>
      </w:tr>
      <w:tr w:rsidR="00DD2328" w:rsidRPr="003505CE" w14:paraId="7D3C75C3" w14:textId="77777777" w:rsidTr="006366A2">
        <w:tc>
          <w:tcPr>
            <w:tcW w:w="1269" w:type="dxa"/>
            <w:shd w:val="clear" w:color="auto" w:fill="DEFAE0"/>
          </w:tcPr>
          <w:p w14:paraId="786EE286" w14:textId="77777777" w:rsidR="00DD2328" w:rsidRPr="005C7562" w:rsidRDefault="003626D3">
            <w:pPr>
              <w:rPr>
                <w:b/>
                <w:bCs/>
              </w:rPr>
            </w:pPr>
            <w:bookmarkStart w:id="877" w:name="_c43cd44043740ab36c98e4802b8ddc01"/>
            <w:proofErr w:type="spellStart"/>
            <w:r w:rsidRPr="005C7562">
              <w:rPr>
                <w:b/>
                <w:bCs/>
              </w:rPr>
              <w:t>paperPrescriptionMedicationInstruction</w:t>
            </w:r>
            <w:bookmarkEnd w:id="877"/>
            <w:proofErr w:type="spellEnd"/>
            <w:r w:rsidRPr="005C7562">
              <w:rPr>
                <w:b/>
                <w:bCs/>
              </w:rPr>
              <w:t xml:space="preserve"> (FHIR išplėtimas)</w:t>
            </w:r>
          </w:p>
        </w:tc>
        <w:tc>
          <w:tcPr>
            <w:tcW w:w="5785" w:type="dxa"/>
            <w:shd w:val="clear" w:color="auto" w:fill="DEFAE0"/>
          </w:tcPr>
          <w:p w14:paraId="50F52B23" w14:textId="77777777" w:rsidR="00DD2328" w:rsidRPr="005C7562" w:rsidRDefault="003626D3">
            <w:pPr>
              <w:jc w:val="left"/>
              <w:rPr>
                <w:b/>
                <w:bCs/>
              </w:rPr>
            </w:pPr>
            <w:r w:rsidRPr="005C7562">
              <w:rPr>
                <w:b/>
                <w:bCs/>
              </w:rPr>
              <w:t>Popierinio recepto vaisto vartojimo instrukcijos.</w:t>
            </w:r>
          </w:p>
        </w:tc>
        <w:tc>
          <w:tcPr>
            <w:tcW w:w="1701" w:type="dxa"/>
            <w:shd w:val="clear" w:color="auto" w:fill="DEFAE0"/>
          </w:tcPr>
          <w:p w14:paraId="6884AC50" w14:textId="4364CFAF" w:rsidR="00DD2328" w:rsidRPr="005C7562" w:rsidRDefault="003626D3">
            <w:pPr>
              <w:rPr>
                <w:b/>
                <w:bCs/>
              </w:rPr>
            </w:pPr>
            <w:hyperlink w:anchor="_0279ab96b9c2eb189b4e618341195cf9" w:history="1">
              <w:proofErr w:type="spellStart"/>
              <w:r w:rsidRPr="005C7562">
                <w:rPr>
                  <w:b/>
                  <w:bCs/>
                </w:rPr>
                <w:t>PaperPrescriptionMedicationInstruction</w:t>
              </w:r>
              <w:proofErr w:type="spellEnd"/>
            </w:hyperlink>
          </w:p>
        </w:tc>
        <w:tc>
          <w:tcPr>
            <w:tcW w:w="1251" w:type="dxa"/>
            <w:shd w:val="clear" w:color="auto" w:fill="DEFAE0"/>
          </w:tcPr>
          <w:p w14:paraId="44D367A8" w14:textId="77777777" w:rsidR="00DD2328" w:rsidRPr="005C7562" w:rsidRDefault="003626D3">
            <w:pPr>
              <w:rPr>
                <w:b/>
                <w:bCs/>
              </w:rPr>
            </w:pPr>
            <w:r w:rsidRPr="005C7562">
              <w:rPr>
                <w:b/>
                <w:bCs/>
              </w:rPr>
              <w:t>[0..1]</w:t>
            </w:r>
          </w:p>
        </w:tc>
      </w:tr>
      <w:tr w:rsidR="00DD2328" w:rsidRPr="003505CE" w14:paraId="71E1679B" w14:textId="77777777" w:rsidTr="006366A2">
        <w:tc>
          <w:tcPr>
            <w:tcW w:w="1269" w:type="dxa"/>
            <w:shd w:val="clear" w:color="auto" w:fill="DEFAE0"/>
          </w:tcPr>
          <w:p w14:paraId="137EC2F6" w14:textId="77777777" w:rsidR="00DD2328" w:rsidRPr="005C7562" w:rsidRDefault="003626D3">
            <w:pPr>
              <w:rPr>
                <w:b/>
                <w:bCs/>
              </w:rPr>
            </w:pPr>
            <w:bookmarkStart w:id="878" w:name="_65c7e2da4e3686cb8a1833edcc137fc4"/>
            <w:proofErr w:type="spellStart"/>
            <w:r w:rsidRPr="005C7562">
              <w:rPr>
                <w:b/>
                <w:bCs/>
              </w:rPr>
              <w:t>paperPrescriptionMedicalAids</w:t>
            </w:r>
            <w:bookmarkEnd w:id="878"/>
            <w:proofErr w:type="spellEnd"/>
            <w:r w:rsidRPr="005C7562">
              <w:rPr>
                <w:b/>
                <w:bCs/>
              </w:rPr>
              <w:t xml:space="preserve"> (FHIR išplėtimas)</w:t>
            </w:r>
          </w:p>
        </w:tc>
        <w:tc>
          <w:tcPr>
            <w:tcW w:w="5785" w:type="dxa"/>
            <w:shd w:val="clear" w:color="auto" w:fill="DEFAE0"/>
          </w:tcPr>
          <w:p w14:paraId="010A1A6F" w14:textId="77777777" w:rsidR="00DD2328" w:rsidRPr="005C7562" w:rsidRDefault="003626D3">
            <w:pPr>
              <w:jc w:val="left"/>
              <w:rPr>
                <w:b/>
                <w:bCs/>
              </w:rPr>
            </w:pPr>
            <w:r w:rsidRPr="005C7562">
              <w:rPr>
                <w:b/>
                <w:bCs/>
              </w:rPr>
              <w:t xml:space="preserve">Popierinio recepto </w:t>
            </w:r>
            <w:proofErr w:type="spellStart"/>
            <w:r w:rsidRPr="005C7562">
              <w:rPr>
                <w:b/>
                <w:bCs/>
              </w:rPr>
              <w:t>skiramos</w:t>
            </w:r>
            <w:proofErr w:type="spellEnd"/>
            <w:r w:rsidRPr="005C7562">
              <w:rPr>
                <w:b/>
                <w:bCs/>
              </w:rPr>
              <w:t xml:space="preserve"> Medicinos pagalbos priemonės (MPP) duomenys.</w:t>
            </w:r>
          </w:p>
        </w:tc>
        <w:tc>
          <w:tcPr>
            <w:tcW w:w="1701" w:type="dxa"/>
            <w:shd w:val="clear" w:color="auto" w:fill="DEFAE0"/>
          </w:tcPr>
          <w:p w14:paraId="7BA4B73D" w14:textId="0B6535D7" w:rsidR="00DD2328" w:rsidRPr="005C7562" w:rsidRDefault="003626D3">
            <w:pPr>
              <w:rPr>
                <w:b/>
                <w:bCs/>
              </w:rPr>
            </w:pPr>
            <w:hyperlink w:anchor="_01d9692f56950e04a1fd20d7e99e690f" w:history="1">
              <w:proofErr w:type="spellStart"/>
              <w:r w:rsidRPr="005C7562">
                <w:rPr>
                  <w:b/>
                  <w:bCs/>
                </w:rPr>
                <w:t>PaperPrescriptionMedicalAids</w:t>
              </w:r>
              <w:proofErr w:type="spellEnd"/>
            </w:hyperlink>
          </w:p>
        </w:tc>
        <w:tc>
          <w:tcPr>
            <w:tcW w:w="1251" w:type="dxa"/>
            <w:shd w:val="clear" w:color="auto" w:fill="DEFAE0"/>
          </w:tcPr>
          <w:p w14:paraId="791691B9" w14:textId="77777777" w:rsidR="00DD2328" w:rsidRPr="005C7562" w:rsidRDefault="003626D3">
            <w:pPr>
              <w:rPr>
                <w:b/>
                <w:bCs/>
              </w:rPr>
            </w:pPr>
            <w:r w:rsidRPr="005C7562">
              <w:rPr>
                <w:b/>
                <w:bCs/>
              </w:rPr>
              <w:t>[0..1]</w:t>
            </w:r>
          </w:p>
        </w:tc>
      </w:tr>
      <w:tr w:rsidR="00DD2328" w:rsidRPr="003505CE" w14:paraId="1532B72F" w14:textId="77777777" w:rsidTr="006366A2">
        <w:tc>
          <w:tcPr>
            <w:tcW w:w="1269" w:type="dxa"/>
            <w:shd w:val="clear" w:color="auto" w:fill="DEFAE0"/>
          </w:tcPr>
          <w:p w14:paraId="6F5099D2" w14:textId="77777777" w:rsidR="00DD2328" w:rsidRPr="005C7562" w:rsidRDefault="003626D3">
            <w:pPr>
              <w:rPr>
                <w:b/>
                <w:bCs/>
              </w:rPr>
            </w:pPr>
            <w:bookmarkStart w:id="879" w:name="_0d579215b0242c40c60761001dbd38bb"/>
            <w:proofErr w:type="spellStart"/>
            <w:r w:rsidRPr="005C7562">
              <w:rPr>
                <w:b/>
                <w:bCs/>
              </w:rPr>
              <w:t>paperPrescriptionLenses</w:t>
            </w:r>
            <w:bookmarkEnd w:id="879"/>
            <w:proofErr w:type="spellEnd"/>
            <w:r w:rsidRPr="005C7562">
              <w:rPr>
                <w:b/>
                <w:bCs/>
              </w:rPr>
              <w:t xml:space="preserve"> (FHIR išplėtimas)</w:t>
            </w:r>
          </w:p>
        </w:tc>
        <w:tc>
          <w:tcPr>
            <w:tcW w:w="5785" w:type="dxa"/>
            <w:shd w:val="clear" w:color="auto" w:fill="DEFAE0"/>
          </w:tcPr>
          <w:p w14:paraId="0229F884" w14:textId="77777777" w:rsidR="00DD2328" w:rsidRPr="005C7562" w:rsidRDefault="003626D3">
            <w:pPr>
              <w:jc w:val="left"/>
              <w:rPr>
                <w:b/>
                <w:bCs/>
              </w:rPr>
            </w:pPr>
            <w:r w:rsidRPr="005C7562">
              <w:rPr>
                <w:b/>
                <w:bCs/>
              </w:rPr>
              <w:t xml:space="preserve">Popierinio recepto </w:t>
            </w:r>
            <w:proofErr w:type="spellStart"/>
            <w:r w:rsidRPr="005C7562">
              <w:rPr>
                <w:b/>
                <w:bCs/>
              </w:rPr>
              <w:t>skiramos</w:t>
            </w:r>
            <w:proofErr w:type="spellEnd"/>
            <w:r w:rsidRPr="005C7562">
              <w:rPr>
                <w:b/>
                <w:bCs/>
              </w:rPr>
              <w:t xml:space="preserve"> MP (akinių/lęšių) duomenys.</w:t>
            </w:r>
          </w:p>
        </w:tc>
        <w:tc>
          <w:tcPr>
            <w:tcW w:w="1701" w:type="dxa"/>
            <w:shd w:val="clear" w:color="auto" w:fill="DEFAE0"/>
          </w:tcPr>
          <w:p w14:paraId="1F2F90BC" w14:textId="5CBFCCD9" w:rsidR="00DD2328" w:rsidRPr="005C7562" w:rsidRDefault="003626D3">
            <w:pPr>
              <w:rPr>
                <w:b/>
                <w:bCs/>
              </w:rPr>
            </w:pPr>
            <w:hyperlink w:anchor="_6b4fbe442bb0b259163a655fa2fe5bf9" w:history="1">
              <w:proofErr w:type="spellStart"/>
              <w:r w:rsidRPr="005C7562">
                <w:rPr>
                  <w:b/>
                  <w:bCs/>
                </w:rPr>
                <w:t>PaperPrescriptionLenses</w:t>
              </w:r>
              <w:proofErr w:type="spellEnd"/>
            </w:hyperlink>
          </w:p>
        </w:tc>
        <w:tc>
          <w:tcPr>
            <w:tcW w:w="1251" w:type="dxa"/>
            <w:shd w:val="clear" w:color="auto" w:fill="DEFAE0"/>
          </w:tcPr>
          <w:p w14:paraId="7ED0394A" w14:textId="77777777" w:rsidR="00DD2328" w:rsidRPr="005C7562" w:rsidRDefault="003626D3">
            <w:pPr>
              <w:rPr>
                <w:b/>
                <w:bCs/>
              </w:rPr>
            </w:pPr>
            <w:r w:rsidRPr="005C7562">
              <w:rPr>
                <w:b/>
                <w:bCs/>
              </w:rPr>
              <w:t>[0..1]</w:t>
            </w:r>
          </w:p>
        </w:tc>
      </w:tr>
    </w:tbl>
    <w:p w14:paraId="55AA3DBF" w14:textId="77777777" w:rsidR="00DD2328" w:rsidRPr="003505CE" w:rsidRDefault="00DD2328">
      <w:pPr>
        <w:ind w:left="1418"/>
      </w:pPr>
    </w:p>
    <w:p w14:paraId="7F0FA0A6" w14:textId="77777777" w:rsidR="00DD2328" w:rsidRPr="003505CE" w:rsidRDefault="003626D3">
      <w:pPr>
        <w:rPr>
          <w:b/>
        </w:rPr>
      </w:pPr>
      <w:bookmarkStart w:id="880" w:name="_c124a35965f467195513766e9c4d271c"/>
      <w:proofErr w:type="spellStart"/>
      <w:r w:rsidRPr="003505CE">
        <w:rPr>
          <w:b/>
        </w:rPr>
        <w:t>PaperPrescriptionMedicationPackage</w:t>
      </w:r>
      <w:bookmarkEnd w:id="880"/>
      <w:proofErr w:type="spellEnd"/>
      <w:r w:rsidRPr="003505CE">
        <w:rPr>
          <w:b/>
        </w:rPr>
        <w:t xml:space="preserve"> (</w:t>
      </w:r>
      <w:proofErr w:type="spellStart"/>
      <w:r w:rsidRPr="003505CE">
        <w:rPr>
          <w:b/>
        </w:rPr>
        <w:t>PaperPrescriptionMedicationPackage</w:t>
      </w:r>
      <w:proofErr w:type="spellEnd"/>
      <w:r w:rsidRPr="003505CE">
        <w:rPr>
          <w:b/>
        </w:rPr>
        <w:t>)</w:t>
      </w:r>
    </w:p>
    <w:p w14:paraId="1592FF76" w14:textId="77777777" w:rsidR="00DD2328" w:rsidRPr="003505CE" w:rsidRDefault="003626D3">
      <w:pPr>
        <w:ind w:firstLine="720"/>
      </w:pPr>
      <w:r w:rsidRPr="003505CE">
        <w:t>-</w:t>
      </w:r>
    </w:p>
    <w:p w14:paraId="435F0EC9" w14:textId="28E1FDCB" w:rsidR="004C02FA" w:rsidRPr="003505CE" w:rsidRDefault="004C02FA" w:rsidP="00BA3829">
      <w:pPr>
        <w:pStyle w:val="Caption"/>
        <w:keepNext/>
      </w:pPr>
      <w:r w:rsidRPr="003505CE">
        <w:t xml:space="preserve">Lentelė </w:t>
      </w:r>
      <w:fldSimple w:instr=" SEQ Lentelė \* ARABIC ">
        <w:r w:rsidR="00467FCC">
          <w:rPr>
            <w:noProof/>
          </w:rPr>
          <w:t>145</w:t>
        </w:r>
      </w:fldSimple>
      <w:r w:rsidRPr="003505CE">
        <w:t xml:space="preserve"> </w:t>
      </w:r>
      <w:proofErr w:type="spellStart"/>
      <w:r w:rsidRPr="003505CE">
        <w:t>PaperPrescriptionMedicationPackage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06575B0" w14:textId="77777777" w:rsidTr="006366A2">
        <w:tc>
          <w:tcPr>
            <w:tcW w:w="1269" w:type="dxa"/>
            <w:shd w:val="clear" w:color="auto" w:fill="DEFAE0"/>
          </w:tcPr>
          <w:p w14:paraId="30C70259" w14:textId="77777777" w:rsidR="00DD2328" w:rsidRPr="005C7562" w:rsidRDefault="003626D3">
            <w:pPr>
              <w:rPr>
                <w:b/>
                <w:bCs/>
              </w:rPr>
            </w:pPr>
            <w:r w:rsidRPr="005C7562">
              <w:rPr>
                <w:b/>
                <w:bCs/>
              </w:rPr>
              <w:t>Pavadinimas</w:t>
            </w:r>
          </w:p>
        </w:tc>
        <w:tc>
          <w:tcPr>
            <w:tcW w:w="5785" w:type="dxa"/>
            <w:shd w:val="clear" w:color="auto" w:fill="DEFAE0"/>
          </w:tcPr>
          <w:p w14:paraId="5DB1D531" w14:textId="77777777" w:rsidR="00DD2328" w:rsidRPr="005C7562" w:rsidRDefault="003626D3">
            <w:pPr>
              <w:rPr>
                <w:b/>
                <w:bCs/>
              </w:rPr>
            </w:pPr>
            <w:r w:rsidRPr="005C7562">
              <w:rPr>
                <w:b/>
                <w:bCs/>
              </w:rPr>
              <w:t>Aprašymas</w:t>
            </w:r>
          </w:p>
        </w:tc>
        <w:tc>
          <w:tcPr>
            <w:tcW w:w="1701" w:type="dxa"/>
            <w:shd w:val="clear" w:color="auto" w:fill="DEFAE0"/>
          </w:tcPr>
          <w:p w14:paraId="0A4C8FDF" w14:textId="77777777" w:rsidR="00DD2328" w:rsidRPr="005C7562" w:rsidRDefault="003626D3">
            <w:pPr>
              <w:rPr>
                <w:b/>
                <w:bCs/>
              </w:rPr>
            </w:pPr>
            <w:r w:rsidRPr="005C7562">
              <w:rPr>
                <w:b/>
                <w:bCs/>
              </w:rPr>
              <w:t>Tipas</w:t>
            </w:r>
          </w:p>
        </w:tc>
        <w:tc>
          <w:tcPr>
            <w:tcW w:w="1251" w:type="dxa"/>
            <w:shd w:val="clear" w:color="auto" w:fill="DEFAE0"/>
          </w:tcPr>
          <w:p w14:paraId="36381409"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3505CE" w14:paraId="6CC1A6A2" w14:textId="77777777" w:rsidTr="006366A2">
        <w:tc>
          <w:tcPr>
            <w:tcW w:w="1269" w:type="dxa"/>
            <w:shd w:val="clear" w:color="auto" w:fill="DEFAE0"/>
          </w:tcPr>
          <w:p w14:paraId="6F60A14C" w14:textId="77777777" w:rsidR="00DD2328" w:rsidRPr="005C7562" w:rsidRDefault="003626D3">
            <w:pPr>
              <w:rPr>
                <w:b/>
                <w:bCs/>
              </w:rPr>
            </w:pPr>
            <w:bookmarkStart w:id="881" w:name="_46f4b8a7f38f9be749fe479abbcd7cfd"/>
            <w:proofErr w:type="spellStart"/>
            <w:r w:rsidRPr="005C7562">
              <w:rPr>
                <w:b/>
                <w:bCs/>
              </w:rPr>
              <w:t>paperPrescriptionMedicationPackageName</w:t>
            </w:r>
            <w:bookmarkEnd w:id="881"/>
            <w:proofErr w:type="spellEnd"/>
            <w:r w:rsidRPr="005C7562">
              <w:rPr>
                <w:b/>
                <w:bCs/>
              </w:rPr>
              <w:t xml:space="preserve"> (FHIR išplėtimas)</w:t>
            </w:r>
          </w:p>
        </w:tc>
        <w:tc>
          <w:tcPr>
            <w:tcW w:w="5785" w:type="dxa"/>
            <w:shd w:val="clear" w:color="auto" w:fill="DEFAE0"/>
          </w:tcPr>
          <w:p w14:paraId="6918E1EF" w14:textId="77777777" w:rsidR="00DD2328" w:rsidRPr="005C7562" w:rsidRDefault="003626D3">
            <w:pPr>
              <w:jc w:val="left"/>
              <w:rPr>
                <w:b/>
                <w:bCs/>
              </w:rPr>
            </w:pPr>
            <w:r w:rsidRPr="005C7562">
              <w:rPr>
                <w:b/>
                <w:bCs/>
              </w:rPr>
              <w:t>Popieriniame recepte nurodytas pakuotės pavadinimas.</w:t>
            </w:r>
          </w:p>
        </w:tc>
        <w:tc>
          <w:tcPr>
            <w:tcW w:w="1701" w:type="dxa"/>
            <w:shd w:val="clear" w:color="auto" w:fill="DEFAE0"/>
          </w:tcPr>
          <w:p w14:paraId="7AA07B71" w14:textId="151C3E2D"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79AC9449" w14:textId="77777777" w:rsidR="00DD2328" w:rsidRPr="005C7562" w:rsidRDefault="003626D3">
            <w:pPr>
              <w:rPr>
                <w:b/>
                <w:bCs/>
              </w:rPr>
            </w:pPr>
            <w:r w:rsidRPr="005C7562">
              <w:rPr>
                <w:b/>
                <w:bCs/>
              </w:rPr>
              <w:t>[0..1]</w:t>
            </w:r>
          </w:p>
        </w:tc>
      </w:tr>
      <w:tr w:rsidR="00DD2328" w:rsidRPr="003505CE" w14:paraId="7AFA2582" w14:textId="77777777" w:rsidTr="006366A2">
        <w:tc>
          <w:tcPr>
            <w:tcW w:w="1269" w:type="dxa"/>
            <w:shd w:val="clear" w:color="auto" w:fill="DEFAE0"/>
          </w:tcPr>
          <w:p w14:paraId="5C228744" w14:textId="77777777" w:rsidR="00DD2328" w:rsidRPr="005C7562" w:rsidRDefault="003626D3">
            <w:pPr>
              <w:rPr>
                <w:b/>
                <w:bCs/>
              </w:rPr>
            </w:pPr>
            <w:bookmarkStart w:id="882" w:name="_713d0345ce4e84956bc25c94d67d9124"/>
            <w:proofErr w:type="spellStart"/>
            <w:r w:rsidRPr="005C7562">
              <w:rPr>
                <w:b/>
                <w:bCs/>
              </w:rPr>
              <w:t>paperPrescriptionMedicationPackageSize</w:t>
            </w:r>
            <w:bookmarkEnd w:id="882"/>
            <w:proofErr w:type="spellEnd"/>
            <w:r w:rsidRPr="005C7562">
              <w:rPr>
                <w:b/>
                <w:bCs/>
              </w:rPr>
              <w:t xml:space="preserve"> (FHIR išplėtimas)</w:t>
            </w:r>
          </w:p>
        </w:tc>
        <w:tc>
          <w:tcPr>
            <w:tcW w:w="5785" w:type="dxa"/>
            <w:shd w:val="clear" w:color="auto" w:fill="DEFAE0"/>
          </w:tcPr>
          <w:p w14:paraId="33AC23A1" w14:textId="77777777" w:rsidR="00DD2328" w:rsidRPr="005C7562" w:rsidRDefault="003626D3">
            <w:pPr>
              <w:jc w:val="left"/>
              <w:rPr>
                <w:b/>
                <w:bCs/>
              </w:rPr>
            </w:pPr>
            <w:r w:rsidRPr="005C7562">
              <w:rPr>
                <w:b/>
                <w:bCs/>
              </w:rPr>
              <w:t>Popieriniame recepte nurodytas pakuotės dydis.</w:t>
            </w:r>
          </w:p>
        </w:tc>
        <w:tc>
          <w:tcPr>
            <w:tcW w:w="1701" w:type="dxa"/>
            <w:shd w:val="clear" w:color="auto" w:fill="DEFAE0"/>
          </w:tcPr>
          <w:p w14:paraId="6DDFAEDA" w14:textId="01FE01F4"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3943D975" w14:textId="77777777" w:rsidR="00DD2328" w:rsidRPr="005C7562" w:rsidRDefault="003626D3">
            <w:pPr>
              <w:rPr>
                <w:b/>
                <w:bCs/>
              </w:rPr>
            </w:pPr>
            <w:r w:rsidRPr="005C7562">
              <w:rPr>
                <w:b/>
                <w:bCs/>
              </w:rPr>
              <w:t>[0..1]</w:t>
            </w:r>
          </w:p>
        </w:tc>
      </w:tr>
      <w:tr w:rsidR="00DD2328" w:rsidRPr="003505CE" w14:paraId="1E639DBE" w14:textId="77777777" w:rsidTr="006366A2">
        <w:tc>
          <w:tcPr>
            <w:tcW w:w="1269" w:type="dxa"/>
            <w:shd w:val="clear" w:color="auto" w:fill="DEFAE0"/>
          </w:tcPr>
          <w:p w14:paraId="697DDB6B" w14:textId="77777777" w:rsidR="00DD2328" w:rsidRPr="005C7562" w:rsidRDefault="003626D3">
            <w:pPr>
              <w:rPr>
                <w:b/>
                <w:bCs/>
              </w:rPr>
            </w:pPr>
            <w:bookmarkStart w:id="883" w:name="_916c84aa0c1eebd8c20d620d4012e006"/>
            <w:proofErr w:type="spellStart"/>
            <w:r w:rsidRPr="005C7562">
              <w:rPr>
                <w:b/>
                <w:bCs/>
              </w:rPr>
              <w:t>paperPrescriptionExtemporaneous</w:t>
            </w:r>
            <w:bookmarkEnd w:id="883"/>
            <w:proofErr w:type="spellEnd"/>
            <w:r w:rsidRPr="005C7562">
              <w:rPr>
                <w:b/>
                <w:bCs/>
              </w:rPr>
              <w:t xml:space="preserve"> (FHIR išplėtimas)</w:t>
            </w:r>
          </w:p>
        </w:tc>
        <w:tc>
          <w:tcPr>
            <w:tcW w:w="5785" w:type="dxa"/>
            <w:shd w:val="clear" w:color="auto" w:fill="DEFAE0"/>
          </w:tcPr>
          <w:p w14:paraId="1C5786FE" w14:textId="77777777" w:rsidR="00DD2328" w:rsidRPr="005C7562" w:rsidRDefault="003626D3">
            <w:pPr>
              <w:jc w:val="left"/>
              <w:rPr>
                <w:b/>
                <w:bCs/>
              </w:rPr>
            </w:pPr>
            <w:r w:rsidRPr="005C7562">
              <w:rPr>
                <w:b/>
                <w:bCs/>
              </w:rPr>
              <w:t xml:space="preserve">Popieriniame recepte nurodyto </w:t>
            </w:r>
            <w:proofErr w:type="spellStart"/>
            <w:r w:rsidRPr="005C7562">
              <w:rPr>
                <w:b/>
                <w:bCs/>
              </w:rPr>
              <w:t>ekstemporalaus</w:t>
            </w:r>
            <w:proofErr w:type="spellEnd"/>
            <w:r w:rsidRPr="005C7562">
              <w:rPr>
                <w:b/>
                <w:bCs/>
              </w:rPr>
              <w:t xml:space="preserve"> vaisto duomenys.</w:t>
            </w:r>
          </w:p>
        </w:tc>
        <w:tc>
          <w:tcPr>
            <w:tcW w:w="1701" w:type="dxa"/>
            <w:shd w:val="clear" w:color="auto" w:fill="DEFAE0"/>
          </w:tcPr>
          <w:p w14:paraId="64E2800F" w14:textId="1FFBE771" w:rsidR="00DD2328" w:rsidRPr="005C7562" w:rsidRDefault="003626D3">
            <w:pPr>
              <w:rPr>
                <w:b/>
                <w:bCs/>
              </w:rPr>
            </w:pPr>
            <w:hyperlink w:anchor="_17343a55bec064c2647540fcb96de5da" w:history="1">
              <w:proofErr w:type="spellStart"/>
              <w:r w:rsidRPr="005C7562">
                <w:rPr>
                  <w:b/>
                  <w:bCs/>
                </w:rPr>
                <w:t>PaperPrescriptionExtemporaneous</w:t>
              </w:r>
              <w:proofErr w:type="spellEnd"/>
            </w:hyperlink>
          </w:p>
        </w:tc>
        <w:tc>
          <w:tcPr>
            <w:tcW w:w="1251" w:type="dxa"/>
            <w:shd w:val="clear" w:color="auto" w:fill="DEFAE0"/>
          </w:tcPr>
          <w:p w14:paraId="6057ABB8" w14:textId="77777777" w:rsidR="00DD2328" w:rsidRPr="005C7562" w:rsidRDefault="003626D3">
            <w:pPr>
              <w:rPr>
                <w:b/>
                <w:bCs/>
              </w:rPr>
            </w:pPr>
            <w:r w:rsidRPr="005C7562">
              <w:rPr>
                <w:b/>
                <w:bCs/>
              </w:rPr>
              <w:t>[0..1]</w:t>
            </w:r>
          </w:p>
        </w:tc>
      </w:tr>
    </w:tbl>
    <w:p w14:paraId="6EA74B13" w14:textId="77777777" w:rsidR="00DD2328" w:rsidRPr="003505CE" w:rsidRDefault="00DD2328">
      <w:pPr>
        <w:ind w:left="1418"/>
      </w:pPr>
    </w:p>
    <w:p w14:paraId="22F81BEE" w14:textId="77777777" w:rsidR="00DD2328" w:rsidRPr="003505CE" w:rsidRDefault="003626D3">
      <w:pPr>
        <w:rPr>
          <w:b/>
        </w:rPr>
      </w:pPr>
      <w:bookmarkStart w:id="884" w:name="_17343a55bec064c2647540fcb96de5da"/>
      <w:proofErr w:type="spellStart"/>
      <w:r w:rsidRPr="003505CE">
        <w:rPr>
          <w:b/>
        </w:rPr>
        <w:t>PaperPrescriptionExtemporaneous</w:t>
      </w:r>
      <w:bookmarkEnd w:id="884"/>
      <w:proofErr w:type="spellEnd"/>
      <w:r w:rsidRPr="003505CE">
        <w:rPr>
          <w:b/>
        </w:rPr>
        <w:t xml:space="preserve"> (</w:t>
      </w:r>
      <w:proofErr w:type="spellStart"/>
      <w:r w:rsidRPr="003505CE">
        <w:rPr>
          <w:b/>
        </w:rPr>
        <w:t>PaperPrescriptionExtemporaneous</w:t>
      </w:r>
      <w:proofErr w:type="spellEnd"/>
      <w:r w:rsidRPr="003505CE">
        <w:rPr>
          <w:b/>
        </w:rPr>
        <w:t>)</w:t>
      </w:r>
    </w:p>
    <w:p w14:paraId="23542F09" w14:textId="77777777" w:rsidR="00DD2328" w:rsidRPr="003505CE" w:rsidRDefault="003626D3">
      <w:pPr>
        <w:ind w:firstLine="720"/>
      </w:pPr>
      <w:r w:rsidRPr="003505CE">
        <w:t>-</w:t>
      </w:r>
    </w:p>
    <w:p w14:paraId="6F9D413C" w14:textId="5BFF51FC" w:rsidR="004C02FA" w:rsidRPr="003505CE" w:rsidRDefault="004C02FA" w:rsidP="00BA3829">
      <w:pPr>
        <w:pStyle w:val="Caption"/>
        <w:keepNext/>
      </w:pPr>
      <w:r w:rsidRPr="003505CE">
        <w:t xml:space="preserve">Lentelė </w:t>
      </w:r>
      <w:fldSimple w:instr=" SEQ Lentelė \* ARABIC ">
        <w:r w:rsidR="00467FCC">
          <w:rPr>
            <w:noProof/>
          </w:rPr>
          <w:t>146</w:t>
        </w:r>
      </w:fldSimple>
      <w:r w:rsidRPr="003505CE">
        <w:t xml:space="preserve"> </w:t>
      </w:r>
      <w:proofErr w:type="spellStart"/>
      <w:r w:rsidRPr="003505CE">
        <w:t>PaperPrescriptionExtemporaneous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41909FA" w14:textId="77777777" w:rsidTr="006366A2">
        <w:tc>
          <w:tcPr>
            <w:tcW w:w="1269" w:type="dxa"/>
            <w:shd w:val="clear" w:color="auto" w:fill="DEFAE0"/>
          </w:tcPr>
          <w:p w14:paraId="7EDC9A3F" w14:textId="77777777" w:rsidR="00DD2328" w:rsidRPr="005C7562" w:rsidRDefault="003626D3">
            <w:pPr>
              <w:rPr>
                <w:b/>
                <w:bCs/>
              </w:rPr>
            </w:pPr>
            <w:r w:rsidRPr="005C7562">
              <w:rPr>
                <w:b/>
                <w:bCs/>
              </w:rPr>
              <w:t>Pavadinimas</w:t>
            </w:r>
          </w:p>
        </w:tc>
        <w:tc>
          <w:tcPr>
            <w:tcW w:w="5785" w:type="dxa"/>
            <w:shd w:val="clear" w:color="auto" w:fill="DEFAE0"/>
          </w:tcPr>
          <w:p w14:paraId="7016620A" w14:textId="77777777" w:rsidR="00DD2328" w:rsidRPr="005C7562" w:rsidRDefault="003626D3">
            <w:pPr>
              <w:rPr>
                <w:b/>
                <w:bCs/>
              </w:rPr>
            </w:pPr>
            <w:r w:rsidRPr="005C7562">
              <w:rPr>
                <w:b/>
                <w:bCs/>
              </w:rPr>
              <w:t>Aprašymas</w:t>
            </w:r>
          </w:p>
        </w:tc>
        <w:tc>
          <w:tcPr>
            <w:tcW w:w="1701" w:type="dxa"/>
            <w:shd w:val="clear" w:color="auto" w:fill="DEFAE0"/>
          </w:tcPr>
          <w:p w14:paraId="25BBFCEA" w14:textId="77777777" w:rsidR="00DD2328" w:rsidRPr="005C7562" w:rsidRDefault="003626D3">
            <w:pPr>
              <w:rPr>
                <w:b/>
                <w:bCs/>
              </w:rPr>
            </w:pPr>
            <w:r w:rsidRPr="005C7562">
              <w:rPr>
                <w:b/>
                <w:bCs/>
              </w:rPr>
              <w:t>Tipas</w:t>
            </w:r>
          </w:p>
        </w:tc>
        <w:tc>
          <w:tcPr>
            <w:tcW w:w="1251" w:type="dxa"/>
            <w:shd w:val="clear" w:color="auto" w:fill="DEFAE0"/>
          </w:tcPr>
          <w:p w14:paraId="37E26A69"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3505CE" w14:paraId="7CC959CB" w14:textId="77777777" w:rsidTr="006366A2">
        <w:tc>
          <w:tcPr>
            <w:tcW w:w="1269" w:type="dxa"/>
            <w:shd w:val="clear" w:color="auto" w:fill="DEFAE0"/>
          </w:tcPr>
          <w:p w14:paraId="4FA06867" w14:textId="77777777" w:rsidR="00DD2328" w:rsidRPr="005C7562" w:rsidRDefault="003626D3">
            <w:pPr>
              <w:rPr>
                <w:b/>
                <w:bCs/>
              </w:rPr>
            </w:pPr>
            <w:bookmarkStart w:id="885" w:name="_e363c5907a27e000d9a38b8ad0485ad9"/>
            <w:proofErr w:type="spellStart"/>
            <w:r w:rsidRPr="005C7562">
              <w:rPr>
                <w:b/>
                <w:bCs/>
              </w:rPr>
              <w:t>paperPrescriptionExtemporaneousDescription</w:t>
            </w:r>
            <w:bookmarkEnd w:id="885"/>
            <w:proofErr w:type="spellEnd"/>
            <w:r w:rsidRPr="005C7562">
              <w:rPr>
                <w:b/>
                <w:bCs/>
              </w:rPr>
              <w:t xml:space="preserve"> (FHIR išplėtimas)</w:t>
            </w:r>
          </w:p>
        </w:tc>
        <w:tc>
          <w:tcPr>
            <w:tcW w:w="5785" w:type="dxa"/>
            <w:shd w:val="clear" w:color="auto" w:fill="DEFAE0"/>
          </w:tcPr>
          <w:p w14:paraId="57D2142E" w14:textId="77777777" w:rsidR="00DD2328" w:rsidRPr="005C7562" w:rsidRDefault="003626D3">
            <w:pPr>
              <w:jc w:val="left"/>
              <w:rPr>
                <w:b/>
                <w:bCs/>
              </w:rPr>
            </w:pPr>
            <w:r w:rsidRPr="005C7562">
              <w:rPr>
                <w:b/>
                <w:bCs/>
              </w:rPr>
              <w:t>Popieriniame recepte nurodytas gaminamo vaisto aprašymas.</w:t>
            </w:r>
          </w:p>
        </w:tc>
        <w:tc>
          <w:tcPr>
            <w:tcW w:w="1701" w:type="dxa"/>
            <w:shd w:val="clear" w:color="auto" w:fill="DEFAE0"/>
          </w:tcPr>
          <w:p w14:paraId="315CFD9B" w14:textId="2DE45207"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5779F56E" w14:textId="77777777" w:rsidR="00DD2328" w:rsidRPr="005C7562" w:rsidRDefault="003626D3">
            <w:pPr>
              <w:rPr>
                <w:b/>
                <w:bCs/>
              </w:rPr>
            </w:pPr>
            <w:r w:rsidRPr="005C7562">
              <w:rPr>
                <w:b/>
                <w:bCs/>
              </w:rPr>
              <w:t>[0..1]</w:t>
            </w:r>
          </w:p>
        </w:tc>
      </w:tr>
      <w:tr w:rsidR="00DD2328" w:rsidRPr="003505CE" w14:paraId="1C1B6A50" w14:textId="77777777" w:rsidTr="006366A2">
        <w:tc>
          <w:tcPr>
            <w:tcW w:w="1269" w:type="dxa"/>
            <w:shd w:val="clear" w:color="auto" w:fill="DEFAE0"/>
          </w:tcPr>
          <w:p w14:paraId="5386C2F8" w14:textId="77777777" w:rsidR="00DD2328" w:rsidRPr="005C7562" w:rsidRDefault="003626D3">
            <w:pPr>
              <w:rPr>
                <w:b/>
                <w:bCs/>
              </w:rPr>
            </w:pPr>
            <w:bookmarkStart w:id="886" w:name="_ce68e94ecd26777ec9e559336ccb957a"/>
            <w:proofErr w:type="spellStart"/>
            <w:r w:rsidRPr="005C7562">
              <w:rPr>
                <w:b/>
                <w:bCs/>
              </w:rPr>
              <w:t>paperPrescriptionExtemporaneousUrgencyTag</w:t>
            </w:r>
            <w:bookmarkEnd w:id="886"/>
            <w:proofErr w:type="spellEnd"/>
            <w:r w:rsidRPr="005C7562">
              <w:rPr>
                <w:b/>
                <w:bCs/>
              </w:rPr>
              <w:t xml:space="preserve"> (FHIR išplėtimas)</w:t>
            </w:r>
          </w:p>
        </w:tc>
        <w:tc>
          <w:tcPr>
            <w:tcW w:w="5785" w:type="dxa"/>
            <w:shd w:val="clear" w:color="auto" w:fill="DEFAE0"/>
          </w:tcPr>
          <w:p w14:paraId="73F2989B" w14:textId="77777777" w:rsidR="00DD2328" w:rsidRPr="005C7562" w:rsidRDefault="003626D3">
            <w:pPr>
              <w:jc w:val="left"/>
              <w:rPr>
                <w:b/>
                <w:bCs/>
              </w:rPr>
            </w:pPr>
            <w:r w:rsidRPr="005C7562">
              <w:rPr>
                <w:b/>
                <w:bCs/>
              </w:rPr>
              <w:t>Popieriniame recepte nurodyta skubumo žyma.</w:t>
            </w:r>
          </w:p>
          <w:p w14:paraId="3CD55D75" w14:textId="77777777" w:rsidR="00DD2328" w:rsidRPr="005C7562" w:rsidRDefault="003626D3">
            <w:pPr>
              <w:jc w:val="left"/>
              <w:rPr>
                <w:b/>
                <w:bCs/>
              </w:rPr>
            </w:pPr>
            <w:r w:rsidRPr="005C7562">
              <w:rPr>
                <w:b/>
                <w:bCs/>
              </w:rPr>
              <w:t>Galimos reikšmės:</w:t>
            </w:r>
          </w:p>
          <w:p w14:paraId="606F21C0" w14:textId="77777777" w:rsidR="00DD2328" w:rsidRPr="005C7562" w:rsidRDefault="003626D3">
            <w:pPr>
              <w:numPr>
                <w:ilvl w:val="0"/>
                <w:numId w:val="6"/>
              </w:numPr>
              <w:pBdr>
                <w:top w:val="nil"/>
                <w:left w:val="nil"/>
                <w:bottom w:val="nil"/>
                <w:right w:val="nil"/>
                <w:between w:val="nil"/>
              </w:pBdr>
              <w:jc w:val="left"/>
              <w:rPr>
                <w:rFonts w:cs="Arial"/>
                <w:b/>
                <w:bCs/>
                <w:i/>
                <w:color w:val="000000"/>
              </w:rPr>
            </w:pPr>
            <w:proofErr w:type="spellStart"/>
            <w:r w:rsidRPr="005C7562">
              <w:rPr>
                <w:rFonts w:cs="Arial"/>
                <w:b/>
                <w:bCs/>
                <w:i/>
                <w:color w:val="000000"/>
              </w:rPr>
              <w:t>cito</w:t>
            </w:r>
            <w:proofErr w:type="spellEnd"/>
            <w:r w:rsidRPr="005C7562">
              <w:rPr>
                <w:rFonts w:cs="Arial"/>
                <w:b/>
                <w:bCs/>
                <w:i/>
                <w:color w:val="000000"/>
              </w:rPr>
              <w:t xml:space="preserve"> : Skubiai.</w:t>
            </w:r>
          </w:p>
          <w:p w14:paraId="226EB132" w14:textId="77777777" w:rsidR="00DD2328" w:rsidRPr="005C7562" w:rsidRDefault="003626D3">
            <w:pPr>
              <w:numPr>
                <w:ilvl w:val="0"/>
                <w:numId w:val="6"/>
              </w:numPr>
              <w:pBdr>
                <w:top w:val="nil"/>
                <w:left w:val="nil"/>
                <w:bottom w:val="nil"/>
                <w:right w:val="nil"/>
                <w:between w:val="nil"/>
              </w:pBdr>
              <w:jc w:val="left"/>
              <w:rPr>
                <w:rFonts w:cs="Arial"/>
                <w:b/>
                <w:bCs/>
                <w:i/>
                <w:color w:val="000000"/>
              </w:rPr>
            </w:pPr>
            <w:proofErr w:type="spellStart"/>
            <w:r w:rsidRPr="005C7562">
              <w:rPr>
                <w:rFonts w:cs="Arial"/>
                <w:b/>
                <w:bCs/>
                <w:i/>
                <w:color w:val="000000"/>
              </w:rPr>
              <w:t>statim</w:t>
            </w:r>
            <w:proofErr w:type="spellEnd"/>
            <w:r w:rsidRPr="005C7562">
              <w:rPr>
                <w:rFonts w:cs="Arial"/>
                <w:b/>
                <w:bCs/>
                <w:i/>
                <w:color w:val="000000"/>
              </w:rPr>
              <w:t xml:space="preserve"> : Nedelsiant.</w:t>
            </w:r>
          </w:p>
        </w:tc>
        <w:tc>
          <w:tcPr>
            <w:tcW w:w="1701" w:type="dxa"/>
            <w:shd w:val="clear" w:color="auto" w:fill="DEFAE0"/>
          </w:tcPr>
          <w:p w14:paraId="0B909AF7" w14:textId="44EF7EB9" w:rsidR="00DD2328" w:rsidRPr="005C7562" w:rsidRDefault="003626D3">
            <w:pPr>
              <w:rPr>
                <w:b/>
                <w:bCs/>
              </w:rPr>
            </w:pPr>
            <w:r w:rsidRPr="005C7562">
              <w:rPr>
                <w:b/>
                <w:bCs/>
              </w:rPr>
              <w:t xml:space="preserve">reikšmių aibė  </w:t>
            </w:r>
            <w:hyperlink w:anchor="_ca9eecf6fdad0423b1aeaf68e1daf7a0" w:history="1">
              <w:proofErr w:type="spellStart"/>
              <w:r w:rsidRPr="005C7562">
                <w:rPr>
                  <w:b/>
                  <w:bCs/>
                </w:rPr>
                <w:t>PaperPrescriptionExtemporaneousUrgencyTag</w:t>
              </w:r>
              <w:proofErr w:type="spellEnd"/>
            </w:hyperlink>
          </w:p>
        </w:tc>
        <w:tc>
          <w:tcPr>
            <w:tcW w:w="1251" w:type="dxa"/>
            <w:shd w:val="clear" w:color="auto" w:fill="DEFAE0"/>
          </w:tcPr>
          <w:p w14:paraId="4595BA5D" w14:textId="77777777" w:rsidR="00DD2328" w:rsidRPr="005C7562" w:rsidRDefault="003626D3">
            <w:pPr>
              <w:rPr>
                <w:b/>
                <w:bCs/>
              </w:rPr>
            </w:pPr>
            <w:r w:rsidRPr="005C7562">
              <w:rPr>
                <w:b/>
                <w:bCs/>
              </w:rPr>
              <w:t>[0..1]</w:t>
            </w:r>
          </w:p>
        </w:tc>
      </w:tr>
    </w:tbl>
    <w:p w14:paraId="62CA4172" w14:textId="77777777" w:rsidR="00DD2328" w:rsidRPr="003505CE" w:rsidRDefault="00DD2328">
      <w:pPr>
        <w:ind w:left="1418"/>
      </w:pPr>
    </w:p>
    <w:p w14:paraId="043DB013" w14:textId="77777777" w:rsidR="00DD2328" w:rsidRPr="003505CE" w:rsidRDefault="003626D3">
      <w:pPr>
        <w:rPr>
          <w:b/>
        </w:rPr>
      </w:pPr>
      <w:bookmarkStart w:id="887" w:name="_0279ab96b9c2eb189b4e618341195cf9"/>
      <w:proofErr w:type="spellStart"/>
      <w:r w:rsidRPr="003505CE">
        <w:rPr>
          <w:b/>
        </w:rPr>
        <w:t>PaperPrescriptionMedicationInstruction</w:t>
      </w:r>
      <w:bookmarkEnd w:id="887"/>
      <w:proofErr w:type="spellEnd"/>
      <w:r w:rsidRPr="003505CE">
        <w:rPr>
          <w:b/>
        </w:rPr>
        <w:t xml:space="preserve"> (</w:t>
      </w:r>
      <w:proofErr w:type="spellStart"/>
      <w:r w:rsidRPr="003505CE">
        <w:rPr>
          <w:b/>
        </w:rPr>
        <w:t>PaperPrescriptionMedicationInstruction</w:t>
      </w:r>
      <w:proofErr w:type="spellEnd"/>
      <w:r w:rsidRPr="003505CE">
        <w:rPr>
          <w:b/>
        </w:rPr>
        <w:t>)</w:t>
      </w:r>
    </w:p>
    <w:p w14:paraId="4D986D78" w14:textId="77777777" w:rsidR="00DD2328" w:rsidRPr="003505CE" w:rsidRDefault="003626D3">
      <w:pPr>
        <w:ind w:firstLine="720"/>
      </w:pPr>
      <w:r w:rsidRPr="003505CE">
        <w:t>-</w:t>
      </w:r>
    </w:p>
    <w:p w14:paraId="6BAC60A5" w14:textId="45670989" w:rsidR="004C02FA" w:rsidRPr="003505CE" w:rsidRDefault="004C02FA" w:rsidP="00BA3829">
      <w:pPr>
        <w:pStyle w:val="Caption"/>
        <w:keepNext/>
      </w:pPr>
      <w:r w:rsidRPr="003505CE">
        <w:t xml:space="preserve">Lentelė </w:t>
      </w:r>
      <w:fldSimple w:instr=" SEQ Lentelė \* ARABIC ">
        <w:r w:rsidR="00467FCC">
          <w:rPr>
            <w:noProof/>
          </w:rPr>
          <w:t>147</w:t>
        </w:r>
      </w:fldSimple>
      <w:r w:rsidRPr="003505CE">
        <w:t xml:space="preserve"> </w:t>
      </w:r>
      <w:proofErr w:type="spellStart"/>
      <w:r w:rsidRPr="003505CE">
        <w:t>PaperPrescriptionMedicationInstruction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8A7FF21" w14:textId="77777777" w:rsidTr="006366A2">
        <w:tc>
          <w:tcPr>
            <w:tcW w:w="1269" w:type="dxa"/>
            <w:shd w:val="clear" w:color="auto" w:fill="DEFAE0"/>
          </w:tcPr>
          <w:p w14:paraId="4F0481CB" w14:textId="77777777" w:rsidR="00DD2328" w:rsidRPr="005C7562" w:rsidRDefault="003626D3">
            <w:pPr>
              <w:rPr>
                <w:b/>
                <w:bCs/>
              </w:rPr>
            </w:pPr>
            <w:r w:rsidRPr="005C7562">
              <w:rPr>
                <w:b/>
                <w:bCs/>
              </w:rPr>
              <w:t>Pavadinimas</w:t>
            </w:r>
          </w:p>
        </w:tc>
        <w:tc>
          <w:tcPr>
            <w:tcW w:w="5785" w:type="dxa"/>
            <w:shd w:val="clear" w:color="auto" w:fill="DEFAE0"/>
          </w:tcPr>
          <w:p w14:paraId="7AF4194A" w14:textId="77777777" w:rsidR="00DD2328" w:rsidRPr="005C7562" w:rsidRDefault="003626D3">
            <w:pPr>
              <w:rPr>
                <w:b/>
                <w:bCs/>
              </w:rPr>
            </w:pPr>
            <w:r w:rsidRPr="005C7562">
              <w:rPr>
                <w:b/>
                <w:bCs/>
              </w:rPr>
              <w:t>Aprašymas</w:t>
            </w:r>
          </w:p>
        </w:tc>
        <w:tc>
          <w:tcPr>
            <w:tcW w:w="1701" w:type="dxa"/>
            <w:shd w:val="clear" w:color="auto" w:fill="DEFAE0"/>
          </w:tcPr>
          <w:p w14:paraId="017B3634" w14:textId="77777777" w:rsidR="00DD2328" w:rsidRPr="005C7562" w:rsidRDefault="003626D3">
            <w:pPr>
              <w:rPr>
                <w:b/>
                <w:bCs/>
              </w:rPr>
            </w:pPr>
            <w:r w:rsidRPr="005C7562">
              <w:rPr>
                <w:b/>
                <w:bCs/>
              </w:rPr>
              <w:t>Tipas</w:t>
            </w:r>
          </w:p>
        </w:tc>
        <w:tc>
          <w:tcPr>
            <w:tcW w:w="1251" w:type="dxa"/>
            <w:shd w:val="clear" w:color="auto" w:fill="DEFAE0"/>
          </w:tcPr>
          <w:p w14:paraId="6EDB285A"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3505CE" w14:paraId="14D4D4F7" w14:textId="77777777" w:rsidTr="006366A2">
        <w:tc>
          <w:tcPr>
            <w:tcW w:w="1269" w:type="dxa"/>
            <w:shd w:val="clear" w:color="auto" w:fill="DEFAE0"/>
          </w:tcPr>
          <w:p w14:paraId="0FF372BA" w14:textId="77777777" w:rsidR="00DD2328" w:rsidRPr="005C7562" w:rsidRDefault="003626D3">
            <w:pPr>
              <w:rPr>
                <w:b/>
                <w:bCs/>
              </w:rPr>
            </w:pPr>
            <w:bookmarkStart w:id="888" w:name="_e9cd179489517faf4023524654defb75"/>
            <w:proofErr w:type="spellStart"/>
            <w:r w:rsidRPr="005C7562">
              <w:rPr>
                <w:b/>
                <w:bCs/>
              </w:rPr>
              <w:t>paperPrescriptionMedicationInstructionAdministrationMethod</w:t>
            </w:r>
            <w:bookmarkEnd w:id="888"/>
            <w:proofErr w:type="spellEnd"/>
            <w:r w:rsidRPr="005C7562">
              <w:rPr>
                <w:b/>
                <w:bCs/>
              </w:rPr>
              <w:t xml:space="preserve"> (FHIR išplėtimas)</w:t>
            </w:r>
          </w:p>
        </w:tc>
        <w:tc>
          <w:tcPr>
            <w:tcW w:w="5785" w:type="dxa"/>
            <w:shd w:val="clear" w:color="auto" w:fill="DEFAE0"/>
          </w:tcPr>
          <w:p w14:paraId="098505F7" w14:textId="77777777" w:rsidR="00DD2328" w:rsidRPr="005C7562" w:rsidRDefault="003626D3">
            <w:pPr>
              <w:jc w:val="left"/>
              <w:rPr>
                <w:b/>
                <w:bCs/>
              </w:rPr>
            </w:pPr>
            <w:r w:rsidRPr="005C7562">
              <w:rPr>
                <w:b/>
                <w:bCs/>
              </w:rPr>
              <w:t>Popieriniame recepte nurodytas vartojimo metodas.</w:t>
            </w:r>
          </w:p>
        </w:tc>
        <w:tc>
          <w:tcPr>
            <w:tcW w:w="1701" w:type="dxa"/>
            <w:shd w:val="clear" w:color="auto" w:fill="DEFAE0"/>
          </w:tcPr>
          <w:p w14:paraId="4F4297A4" w14:textId="32DC0D55"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48C05049" w14:textId="77777777" w:rsidR="00DD2328" w:rsidRPr="005C7562" w:rsidRDefault="003626D3">
            <w:pPr>
              <w:rPr>
                <w:b/>
                <w:bCs/>
              </w:rPr>
            </w:pPr>
            <w:r w:rsidRPr="005C7562">
              <w:rPr>
                <w:b/>
                <w:bCs/>
              </w:rPr>
              <w:t>[1]</w:t>
            </w:r>
          </w:p>
        </w:tc>
      </w:tr>
      <w:tr w:rsidR="00DD2328" w:rsidRPr="003505CE" w14:paraId="608ADAE9" w14:textId="77777777" w:rsidTr="006366A2">
        <w:tc>
          <w:tcPr>
            <w:tcW w:w="1269" w:type="dxa"/>
            <w:shd w:val="clear" w:color="auto" w:fill="DEFAE0"/>
          </w:tcPr>
          <w:p w14:paraId="43FAD668" w14:textId="77777777" w:rsidR="00DD2328" w:rsidRPr="005C7562" w:rsidRDefault="003626D3">
            <w:pPr>
              <w:rPr>
                <w:b/>
                <w:bCs/>
              </w:rPr>
            </w:pPr>
            <w:bookmarkStart w:id="889" w:name="_414267775720c18372d2f680ce588cfe"/>
            <w:proofErr w:type="spellStart"/>
            <w:r w:rsidRPr="005C7562">
              <w:rPr>
                <w:b/>
                <w:bCs/>
              </w:rPr>
              <w:t>paperPrescriptionMedicationInstructionDosePerDay</w:t>
            </w:r>
            <w:bookmarkEnd w:id="889"/>
            <w:proofErr w:type="spellEnd"/>
            <w:r w:rsidRPr="005C7562">
              <w:rPr>
                <w:b/>
                <w:bCs/>
              </w:rPr>
              <w:t xml:space="preserve"> (FHIR išplėtimas)</w:t>
            </w:r>
          </w:p>
        </w:tc>
        <w:tc>
          <w:tcPr>
            <w:tcW w:w="5785" w:type="dxa"/>
            <w:shd w:val="clear" w:color="auto" w:fill="DEFAE0"/>
          </w:tcPr>
          <w:p w14:paraId="090022FC" w14:textId="77777777" w:rsidR="00DD2328" w:rsidRPr="005C7562" w:rsidRDefault="003626D3">
            <w:pPr>
              <w:jc w:val="left"/>
              <w:rPr>
                <w:b/>
                <w:bCs/>
              </w:rPr>
            </w:pPr>
            <w:r w:rsidRPr="005C7562">
              <w:rPr>
                <w:b/>
                <w:bCs/>
              </w:rPr>
              <w:t>Popieriniame recepte nurodyta dozė per dieną.</w:t>
            </w:r>
          </w:p>
        </w:tc>
        <w:tc>
          <w:tcPr>
            <w:tcW w:w="1701" w:type="dxa"/>
            <w:shd w:val="clear" w:color="auto" w:fill="DEFAE0"/>
          </w:tcPr>
          <w:p w14:paraId="654AD0CC" w14:textId="58396A74" w:rsidR="00DD2328" w:rsidRPr="005C7562" w:rsidRDefault="003626D3">
            <w:pPr>
              <w:rPr>
                <w:b/>
                <w:bCs/>
              </w:rPr>
            </w:pPr>
            <w:hyperlink w:anchor="_eea549280bd7959a232464255c1b0176" w:history="1">
              <w:proofErr w:type="spellStart"/>
              <w:r w:rsidRPr="005C7562">
                <w:rPr>
                  <w:b/>
                  <w:bCs/>
                </w:rPr>
                <w:t>PaperPrescriptionMedicationInstructionDosePerDay</w:t>
              </w:r>
              <w:proofErr w:type="spellEnd"/>
            </w:hyperlink>
          </w:p>
        </w:tc>
        <w:tc>
          <w:tcPr>
            <w:tcW w:w="1251" w:type="dxa"/>
            <w:shd w:val="clear" w:color="auto" w:fill="DEFAE0"/>
          </w:tcPr>
          <w:p w14:paraId="0239053E" w14:textId="77777777" w:rsidR="00DD2328" w:rsidRPr="005C7562" w:rsidRDefault="003626D3">
            <w:pPr>
              <w:rPr>
                <w:b/>
                <w:bCs/>
              </w:rPr>
            </w:pPr>
            <w:r w:rsidRPr="005C7562">
              <w:rPr>
                <w:b/>
                <w:bCs/>
              </w:rPr>
              <w:t>[1]</w:t>
            </w:r>
          </w:p>
        </w:tc>
      </w:tr>
      <w:tr w:rsidR="00DD2328" w:rsidRPr="003505CE" w14:paraId="4BE95461" w14:textId="77777777" w:rsidTr="006366A2">
        <w:tc>
          <w:tcPr>
            <w:tcW w:w="1269" w:type="dxa"/>
            <w:shd w:val="clear" w:color="auto" w:fill="DEFAE0"/>
          </w:tcPr>
          <w:p w14:paraId="49FD101C" w14:textId="77777777" w:rsidR="00DD2328" w:rsidRPr="005C7562" w:rsidRDefault="003626D3">
            <w:pPr>
              <w:rPr>
                <w:b/>
                <w:bCs/>
              </w:rPr>
            </w:pPr>
            <w:bookmarkStart w:id="890" w:name="_2e9c3056a89c52ef0312a1e116b2cd78"/>
            <w:proofErr w:type="spellStart"/>
            <w:r w:rsidRPr="005C7562">
              <w:rPr>
                <w:b/>
                <w:bCs/>
              </w:rPr>
              <w:t>paperPrescriptionUsageTags</w:t>
            </w:r>
            <w:bookmarkEnd w:id="890"/>
            <w:proofErr w:type="spellEnd"/>
            <w:r w:rsidRPr="005C7562">
              <w:rPr>
                <w:b/>
                <w:bCs/>
              </w:rPr>
              <w:t xml:space="preserve"> (FHIR išplėtimas)</w:t>
            </w:r>
          </w:p>
        </w:tc>
        <w:tc>
          <w:tcPr>
            <w:tcW w:w="5785" w:type="dxa"/>
            <w:shd w:val="clear" w:color="auto" w:fill="DEFAE0"/>
          </w:tcPr>
          <w:p w14:paraId="0C5FEF7F" w14:textId="77777777" w:rsidR="00DD2328" w:rsidRPr="005C7562" w:rsidRDefault="003626D3">
            <w:pPr>
              <w:jc w:val="left"/>
              <w:rPr>
                <w:b/>
                <w:bCs/>
              </w:rPr>
            </w:pPr>
            <w:r w:rsidRPr="005C7562">
              <w:rPr>
                <w:b/>
                <w:bCs/>
              </w:rPr>
              <w:t>Popieriniame recepte nurodytos vaisto vartojimo žymos.</w:t>
            </w:r>
          </w:p>
        </w:tc>
        <w:tc>
          <w:tcPr>
            <w:tcW w:w="1701" w:type="dxa"/>
            <w:shd w:val="clear" w:color="auto" w:fill="DEFAE0"/>
          </w:tcPr>
          <w:p w14:paraId="57738F23" w14:textId="31122EAD" w:rsidR="00DD2328" w:rsidRPr="005C7562" w:rsidRDefault="003626D3">
            <w:pPr>
              <w:rPr>
                <w:b/>
                <w:bCs/>
              </w:rPr>
            </w:pPr>
            <w:r w:rsidRPr="005C7562">
              <w:rPr>
                <w:b/>
                <w:bCs/>
              </w:rPr>
              <w:t xml:space="preserve">bendrinis tipas </w:t>
            </w:r>
            <w:hyperlink w:anchor="_f04ed365cccb41b11abcc6be8d176e2f" w:history="1">
              <w:proofErr w:type="spellStart"/>
              <w:r w:rsidRPr="005C7562">
                <w:rPr>
                  <w:b/>
                  <w:bCs/>
                </w:rPr>
                <w:t>decimal</w:t>
              </w:r>
              <w:proofErr w:type="spellEnd"/>
            </w:hyperlink>
          </w:p>
        </w:tc>
        <w:tc>
          <w:tcPr>
            <w:tcW w:w="1251" w:type="dxa"/>
            <w:shd w:val="clear" w:color="auto" w:fill="DEFAE0"/>
          </w:tcPr>
          <w:p w14:paraId="07470DCE" w14:textId="77777777" w:rsidR="00DD2328" w:rsidRPr="005C7562" w:rsidRDefault="003626D3">
            <w:pPr>
              <w:rPr>
                <w:b/>
                <w:bCs/>
              </w:rPr>
            </w:pPr>
            <w:r w:rsidRPr="005C7562">
              <w:rPr>
                <w:b/>
                <w:bCs/>
              </w:rPr>
              <w:t>[0..1]</w:t>
            </w:r>
          </w:p>
        </w:tc>
      </w:tr>
      <w:tr w:rsidR="00DD2328" w:rsidRPr="003505CE" w14:paraId="305B0DBF" w14:textId="77777777" w:rsidTr="006366A2">
        <w:tc>
          <w:tcPr>
            <w:tcW w:w="1269" w:type="dxa"/>
            <w:shd w:val="clear" w:color="auto" w:fill="DEFAE0"/>
          </w:tcPr>
          <w:p w14:paraId="5156DE16" w14:textId="77777777" w:rsidR="00DD2328" w:rsidRPr="005C7562" w:rsidRDefault="003626D3">
            <w:pPr>
              <w:rPr>
                <w:b/>
                <w:bCs/>
              </w:rPr>
            </w:pPr>
            <w:bookmarkStart w:id="891" w:name="_7958a0fdcd20798077052be644c6cc10"/>
            <w:proofErr w:type="spellStart"/>
            <w:r w:rsidRPr="005C7562">
              <w:rPr>
                <w:b/>
                <w:bCs/>
              </w:rPr>
              <w:t>paperPrescriptionMedicationInstructionTimeQuantity</w:t>
            </w:r>
            <w:bookmarkEnd w:id="891"/>
            <w:proofErr w:type="spellEnd"/>
            <w:r w:rsidRPr="005C7562">
              <w:rPr>
                <w:b/>
                <w:bCs/>
              </w:rPr>
              <w:t xml:space="preserve"> (FHIR išplėtimas)</w:t>
            </w:r>
          </w:p>
        </w:tc>
        <w:tc>
          <w:tcPr>
            <w:tcW w:w="5785" w:type="dxa"/>
            <w:shd w:val="clear" w:color="auto" w:fill="DEFAE0"/>
          </w:tcPr>
          <w:p w14:paraId="0C92CB76" w14:textId="77777777" w:rsidR="00DD2328" w:rsidRPr="005C7562" w:rsidRDefault="003626D3">
            <w:pPr>
              <w:jc w:val="left"/>
              <w:rPr>
                <w:b/>
                <w:bCs/>
              </w:rPr>
            </w:pPr>
            <w:r w:rsidRPr="005C7562">
              <w:rPr>
                <w:b/>
                <w:bCs/>
              </w:rPr>
              <w:t>Popieriniame recepte nurodyta kas kiek valandų vartoti vaistą.</w:t>
            </w:r>
          </w:p>
        </w:tc>
        <w:tc>
          <w:tcPr>
            <w:tcW w:w="1701" w:type="dxa"/>
            <w:shd w:val="clear" w:color="auto" w:fill="DEFAE0"/>
          </w:tcPr>
          <w:p w14:paraId="76941CB2" w14:textId="7B3147E5" w:rsidR="00DD2328" w:rsidRPr="005C7562" w:rsidRDefault="003626D3">
            <w:pPr>
              <w:rPr>
                <w:b/>
                <w:bCs/>
              </w:rPr>
            </w:pPr>
            <w:hyperlink w:anchor="_f851a18956398c1fe622a5a4faea91a3" w:history="1">
              <w:proofErr w:type="spellStart"/>
              <w:r w:rsidRPr="005C7562">
                <w:rPr>
                  <w:b/>
                  <w:bCs/>
                </w:rPr>
                <w:t>PaperPrescriptionMedicationInstructionTimeQuantity</w:t>
              </w:r>
              <w:proofErr w:type="spellEnd"/>
            </w:hyperlink>
          </w:p>
        </w:tc>
        <w:tc>
          <w:tcPr>
            <w:tcW w:w="1251" w:type="dxa"/>
            <w:shd w:val="clear" w:color="auto" w:fill="DEFAE0"/>
          </w:tcPr>
          <w:p w14:paraId="2B1DC6A9" w14:textId="77777777" w:rsidR="00DD2328" w:rsidRPr="005C7562" w:rsidRDefault="003626D3">
            <w:pPr>
              <w:rPr>
                <w:b/>
                <w:bCs/>
              </w:rPr>
            </w:pPr>
            <w:r w:rsidRPr="005C7562">
              <w:rPr>
                <w:b/>
                <w:bCs/>
              </w:rPr>
              <w:t>[0..1]</w:t>
            </w:r>
          </w:p>
        </w:tc>
      </w:tr>
      <w:tr w:rsidR="00DD2328" w:rsidRPr="003505CE" w14:paraId="60953064" w14:textId="77777777" w:rsidTr="006366A2">
        <w:tc>
          <w:tcPr>
            <w:tcW w:w="1269" w:type="dxa"/>
            <w:shd w:val="clear" w:color="auto" w:fill="DEFAE0"/>
          </w:tcPr>
          <w:p w14:paraId="302B35C0" w14:textId="77777777" w:rsidR="00DD2328" w:rsidRPr="005C7562" w:rsidRDefault="003626D3">
            <w:pPr>
              <w:rPr>
                <w:b/>
                <w:bCs/>
              </w:rPr>
            </w:pPr>
            <w:bookmarkStart w:id="892" w:name="_ba787818012e8c1d83835289bee5855c"/>
            <w:proofErr w:type="spellStart"/>
            <w:r w:rsidRPr="005C7562">
              <w:rPr>
                <w:b/>
                <w:bCs/>
              </w:rPr>
              <w:t>paperPrescriptionMedicationInstructionTimingSchedule</w:t>
            </w:r>
            <w:bookmarkEnd w:id="892"/>
            <w:proofErr w:type="spellEnd"/>
            <w:r w:rsidRPr="005C7562">
              <w:rPr>
                <w:b/>
                <w:bCs/>
              </w:rPr>
              <w:t xml:space="preserve"> (FHIR išplėtimas)</w:t>
            </w:r>
          </w:p>
        </w:tc>
        <w:tc>
          <w:tcPr>
            <w:tcW w:w="5785" w:type="dxa"/>
            <w:shd w:val="clear" w:color="auto" w:fill="DEFAE0"/>
          </w:tcPr>
          <w:p w14:paraId="04B9C6AB" w14:textId="77777777" w:rsidR="00DD2328" w:rsidRPr="005C7562" w:rsidRDefault="003626D3">
            <w:pPr>
              <w:jc w:val="left"/>
              <w:rPr>
                <w:b/>
                <w:bCs/>
              </w:rPr>
            </w:pPr>
            <w:r w:rsidRPr="005C7562">
              <w:rPr>
                <w:b/>
                <w:bCs/>
              </w:rPr>
              <w:t>Popieriniame recepte nurodytas vartojimo dažnumas.</w:t>
            </w:r>
          </w:p>
        </w:tc>
        <w:tc>
          <w:tcPr>
            <w:tcW w:w="1701" w:type="dxa"/>
            <w:shd w:val="clear" w:color="auto" w:fill="DEFAE0"/>
          </w:tcPr>
          <w:p w14:paraId="66073F46" w14:textId="1617B8E3" w:rsidR="00DD2328" w:rsidRPr="005C7562" w:rsidRDefault="003626D3">
            <w:pPr>
              <w:rPr>
                <w:b/>
                <w:bCs/>
              </w:rPr>
            </w:pPr>
            <w:r w:rsidRPr="005C7562">
              <w:rPr>
                <w:b/>
                <w:bCs/>
              </w:rPr>
              <w:t xml:space="preserve">bendrinis tipas </w:t>
            </w:r>
            <w:hyperlink w:anchor="_93dd9f3cc777e3870bbeb98e7c22fa2b" w:history="1">
              <w:r w:rsidRPr="005C7562">
                <w:rPr>
                  <w:b/>
                  <w:bCs/>
                </w:rPr>
                <w:t>Schedule</w:t>
              </w:r>
            </w:hyperlink>
          </w:p>
        </w:tc>
        <w:tc>
          <w:tcPr>
            <w:tcW w:w="1251" w:type="dxa"/>
            <w:shd w:val="clear" w:color="auto" w:fill="DEFAE0"/>
          </w:tcPr>
          <w:p w14:paraId="3F134043" w14:textId="77777777" w:rsidR="00DD2328" w:rsidRPr="005C7562" w:rsidRDefault="003626D3">
            <w:pPr>
              <w:rPr>
                <w:b/>
                <w:bCs/>
              </w:rPr>
            </w:pPr>
            <w:r w:rsidRPr="005C7562">
              <w:rPr>
                <w:b/>
                <w:bCs/>
              </w:rPr>
              <w:t>[0..1]</w:t>
            </w:r>
          </w:p>
        </w:tc>
      </w:tr>
      <w:tr w:rsidR="00DD2328" w:rsidRPr="003505CE" w14:paraId="19E549EB" w14:textId="77777777" w:rsidTr="006366A2">
        <w:tc>
          <w:tcPr>
            <w:tcW w:w="1269" w:type="dxa"/>
            <w:shd w:val="clear" w:color="auto" w:fill="DEFAE0"/>
          </w:tcPr>
          <w:p w14:paraId="566E554D" w14:textId="77777777" w:rsidR="00DD2328" w:rsidRPr="005C7562" w:rsidRDefault="003626D3">
            <w:pPr>
              <w:rPr>
                <w:b/>
                <w:bCs/>
              </w:rPr>
            </w:pPr>
            <w:bookmarkStart w:id="893" w:name="_d44e178c9396ac915976fec13d40b361"/>
            <w:proofErr w:type="spellStart"/>
            <w:r w:rsidRPr="005C7562">
              <w:rPr>
                <w:b/>
                <w:bCs/>
              </w:rPr>
              <w:t>paperPrescriptionMedicationInstructionRoute</w:t>
            </w:r>
            <w:bookmarkEnd w:id="893"/>
            <w:proofErr w:type="spellEnd"/>
            <w:r w:rsidRPr="005C7562">
              <w:rPr>
                <w:b/>
                <w:bCs/>
              </w:rPr>
              <w:t xml:space="preserve"> (FHIR išplėtimas)</w:t>
            </w:r>
          </w:p>
        </w:tc>
        <w:tc>
          <w:tcPr>
            <w:tcW w:w="5785" w:type="dxa"/>
            <w:shd w:val="clear" w:color="auto" w:fill="DEFAE0"/>
          </w:tcPr>
          <w:p w14:paraId="61CB572B" w14:textId="77777777" w:rsidR="00DD2328" w:rsidRPr="005C7562" w:rsidRDefault="003626D3">
            <w:pPr>
              <w:jc w:val="left"/>
              <w:rPr>
                <w:b/>
                <w:bCs/>
              </w:rPr>
            </w:pPr>
            <w:r w:rsidRPr="005C7562">
              <w:rPr>
                <w:b/>
                <w:bCs/>
              </w:rPr>
              <w:t>Popieriniame recepte nurodytas vaisto vartojimo būdas.</w:t>
            </w:r>
          </w:p>
          <w:p w14:paraId="50DBF18C" w14:textId="0DDF0152" w:rsidR="00DD2328" w:rsidRPr="005C7562" w:rsidRDefault="003626D3">
            <w:pPr>
              <w:jc w:val="left"/>
              <w:rPr>
                <w:b/>
                <w:bCs/>
              </w:rPr>
            </w:pPr>
            <w:r w:rsidRPr="005C7562">
              <w:rPr>
                <w:b/>
                <w:bCs/>
              </w:rPr>
              <w:t xml:space="preserve">Galimos reikšmės nurodytos klasifikatoriuje </w:t>
            </w:r>
            <w:hyperlink w:anchor="_a902831d00842fe5f2e3788f9f8bcdf0" w:history="1">
              <w:proofErr w:type="spellStart"/>
              <w:r w:rsidRPr="005C7562">
                <w:rPr>
                  <w:b/>
                  <w:bCs/>
                </w:rPr>
                <w:t>route</w:t>
              </w:r>
              <w:proofErr w:type="spellEnd"/>
              <w:r w:rsidRPr="005C7562">
                <w:rPr>
                  <w:b/>
                  <w:bCs/>
                </w:rPr>
                <w:t>.</w:t>
              </w:r>
            </w:hyperlink>
          </w:p>
        </w:tc>
        <w:tc>
          <w:tcPr>
            <w:tcW w:w="1701" w:type="dxa"/>
            <w:shd w:val="clear" w:color="auto" w:fill="DEFAE0"/>
          </w:tcPr>
          <w:p w14:paraId="20CE7B67" w14:textId="70E984B9" w:rsidR="00DD2328" w:rsidRPr="005C7562" w:rsidRDefault="003626D3">
            <w:pPr>
              <w:rPr>
                <w:b/>
                <w:bCs/>
              </w:rPr>
            </w:pPr>
            <w:r w:rsidRPr="005C7562">
              <w:rPr>
                <w:b/>
                <w:bCs/>
              </w:rPr>
              <w:t xml:space="preserve">bendrinis tipas </w:t>
            </w:r>
            <w:hyperlink w:anchor="_695c2c61f881834cc3360c4894ca35f7" w:history="1">
              <w:proofErr w:type="spellStart"/>
              <w:r w:rsidRPr="005C7562">
                <w:rPr>
                  <w:b/>
                  <w:bCs/>
                </w:rPr>
                <w:t>Coding</w:t>
              </w:r>
              <w:proofErr w:type="spellEnd"/>
            </w:hyperlink>
          </w:p>
        </w:tc>
        <w:tc>
          <w:tcPr>
            <w:tcW w:w="1251" w:type="dxa"/>
            <w:shd w:val="clear" w:color="auto" w:fill="DEFAE0"/>
          </w:tcPr>
          <w:p w14:paraId="2C60D558" w14:textId="77777777" w:rsidR="00DD2328" w:rsidRPr="005C7562" w:rsidRDefault="003626D3">
            <w:pPr>
              <w:rPr>
                <w:b/>
                <w:bCs/>
              </w:rPr>
            </w:pPr>
            <w:r w:rsidRPr="005C7562">
              <w:rPr>
                <w:b/>
                <w:bCs/>
              </w:rPr>
              <w:t>[0..1]</w:t>
            </w:r>
          </w:p>
        </w:tc>
      </w:tr>
      <w:tr w:rsidR="00DD2328" w:rsidRPr="003505CE" w14:paraId="51851EB7" w14:textId="77777777" w:rsidTr="006366A2">
        <w:tc>
          <w:tcPr>
            <w:tcW w:w="1269" w:type="dxa"/>
            <w:shd w:val="clear" w:color="auto" w:fill="DEFAE0"/>
          </w:tcPr>
          <w:p w14:paraId="0C5171A6" w14:textId="77777777" w:rsidR="00DD2328" w:rsidRPr="005C7562" w:rsidRDefault="003626D3">
            <w:pPr>
              <w:rPr>
                <w:b/>
                <w:bCs/>
              </w:rPr>
            </w:pPr>
            <w:bookmarkStart w:id="894" w:name="_65e084aff66f120b34a8319d7b227ee3"/>
            <w:proofErr w:type="spellStart"/>
            <w:r w:rsidRPr="005C7562">
              <w:rPr>
                <w:b/>
                <w:bCs/>
              </w:rPr>
              <w:t>paperPrescriptionMedicationInstructionDoseQuantity</w:t>
            </w:r>
            <w:bookmarkEnd w:id="894"/>
            <w:proofErr w:type="spellEnd"/>
            <w:r w:rsidRPr="005C7562">
              <w:rPr>
                <w:b/>
                <w:bCs/>
              </w:rPr>
              <w:t xml:space="preserve"> (FHIR išplėtimas)</w:t>
            </w:r>
          </w:p>
        </w:tc>
        <w:tc>
          <w:tcPr>
            <w:tcW w:w="5785" w:type="dxa"/>
            <w:shd w:val="clear" w:color="auto" w:fill="DEFAE0"/>
          </w:tcPr>
          <w:p w14:paraId="2B81A667" w14:textId="77777777" w:rsidR="00DD2328" w:rsidRPr="005C7562" w:rsidRDefault="003626D3">
            <w:pPr>
              <w:jc w:val="left"/>
              <w:rPr>
                <w:b/>
                <w:bCs/>
              </w:rPr>
            </w:pPr>
            <w:r w:rsidRPr="005C7562">
              <w:rPr>
                <w:b/>
                <w:bCs/>
              </w:rPr>
              <w:t>Popieriniame recepte nurodyta vienkartinė dozė.</w:t>
            </w:r>
          </w:p>
        </w:tc>
        <w:tc>
          <w:tcPr>
            <w:tcW w:w="1701" w:type="dxa"/>
            <w:shd w:val="clear" w:color="auto" w:fill="DEFAE0"/>
          </w:tcPr>
          <w:p w14:paraId="27D980A1" w14:textId="0E1C079E"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5E2877B4" w14:textId="77777777" w:rsidR="00DD2328" w:rsidRPr="005C7562" w:rsidRDefault="003626D3">
            <w:pPr>
              <w:rPr>
                <w:b/>
                <w:bCs/>
              </w:rPr>
            </w:pPr>
            <w:r w:rsidRPr="005C7562">
              <w:rPr>
                <w:b/>
                <w:bCs/>
              </w:rPr>
              <w:t>[0..1]</w:t>
            </w:r>
          </w:p>
        </w:tc>
      </w:tr>
    </w:tbl>
    <w:p w14:paraId="7AF822A7" w14:textId="77777777" w:rsidR="00DD2328" w:rsidRPr="003505CE" w:rsidRDefault="00DD2328">
      <w:pPr>
        <w:ind w:left="1418"/>
      </w:pPr>
    </w:p>
    <w:p w14:paraId="1C564825" w14:textId="77777777" w:rsidR="00DD2328" w:rsidRPr="003505CE" w:rsidRDefault="003626D3">
      <w:pPr>
        <w:rPr>
          <w:b/>
        </w:rPr>
      </w:pPr>
      <w:bookmarkStart w:id="895" w:name="_eea549280bd7959a232464255c1b0176"/>
      <w:proofErr w:type="spellStart"/>
      <w:r w:rsidRPr="003505CE">
        <w:rPr>
          <w:b/>
        </w:rPr>
        <w:t>PaperPrescriptionMedicationInstructionDosePerDay</w:t>
      </w:r>
      <w:bookmarkEnd w:id="895"/>
      <w:proofErr w:type="spellEnd"/>
      <w:r w:rsidRPr="003505CE">
        <w:rPr>
          <w:b/>
        </w:rPr>
        <w:t xml:space="preserve"> (</w:t>
      </w:r>
      <w:proofErr w:type="spellStart"/>
      <w:r w:rsidRPr="003505CE">
        <w:rPr>
          <w:b/>
        </w:rPr>
        <w:t>PaperPrescriptionMedicationInstructionDosePerDay</w:t>
      </w:r>
      <w:proofErr w:type="spellEnd"/>
      <w:r w:rsidRPr="003505CE">
        <w:rPr>
          <w:b/>
        </w:rPr>
        <w:t>)</w:t>
      </w:r>
    </w:p>
    <w:p w14:paraId="351A8770" w14:textId="77777777" w:rsidR="00DD2328" w:rsidRPr="003505CE" w:rsidRDefault="003626D3">
      <w:pPr>
        <w:ind w:firstLine="720"/>
      </w:pPr>
      <w:r w:rsidRPr="003505CE">
        <w:t>-</w:t>
      </w:r>
    </w:p>
    <w:p w14:paraId="55CA9EEA" w14:textId="11E6FB6C" w:rsidR="004C02FA" w:rsidRPr="003505CE" w:rsidRDefault="004C02FA" w:rsidP="00BA3829">
      <w:pPr>
        <w:pStyle w:val="Caption"/>
        <w:keepNext/>
      </w:pPr>
      <w:r w:rsidRPr="003505CE">
        <w:t xml:space="preserve">Lentelė </w:t>
      </w:r>
      <w:fldSimple w:instr=" SEQ Lentelė \* ARABIC ">
        <w:r w:rsidR="00467FCC">
          <w:rPr>
            <w:noProof/>
          </w:rPr>
          <w:t>148</w:t>
        </w:r>
      </w:fldSimple>
      <w:r w:rsidRPr="003505CE">
        <w:t xml:space="preserve"> </w:t>
      </w:r>
      <w:proofErr w:type="spellStart"/>
      <w:r w:rsidRPr="003505CE">
        <w:t>PaperPrescriptionMedicationInstructionDosePerDay</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44DA81A" w14:textId="77777777" w:rsidTr="006366A2">
        <w:tc>
          <w:tcPr>
            <w:tcW w:w="1269" w:type="dxa"/>
            <w:shd w:val="clear" w:color="auto" w:fill="DEFAE0"/>
          </w:tcPr>
          <w:p w14:paraId="593F5EEF" w14:textId="77777777" w:rsidR="00DD2328" w:rsidRPr="005C7562" w:rsidRDefault="003626D3">
            <w:pPr>
              <w:rPr>
                <w:b/>
                <w:bCs/>
              </w:rPr>
            </w:pPr>
            <w:r w:rsidRPr="005C7562">
              <w:rPr>
                <w:b/>
                <w:bCs/>
              </w:rPr>
              <w:t>Pavadinimas</w:t>
            </w:r>
          </w:p>
        </w:tc>
        <w:tc>
          <w:tcPr>
            <w:tcW w:w="5785" w:type="dxa"/>
            <w:shd w:val="clear" w:color="auto" w:fill="DEFAE0"/>
          </w:tcPr>
          <w:p w14:paraId="6F29CE30" w14:textId="77777777" w:rsidR="00DD2328" w:rsidRPr="005C7562" w:rsidRDefault="003626D3">
            <w:pPr>
              <w:rPr>
                <w:b/>
                <w:bCs/>
              </w:rPr>
            </w:pPr>
            <w:r w:rsidRPr="005C7562">
              <w:rPr>
                <w:b/>
                <w:bCs/>
              </w:rPr>
              <w:t>Aprašymas</w:t>
            </w:r>
          </w:p>
        </w:tc>
        <w:tc>
          <w:tcPr>
            <w:tcW w:w="1701" w:type="dxa"/>
            <w:shd w:val="clear" w:color="auto" w:fill="DEFAE0"/>
          </w:tcPr>
          <w:p w14:paraId="31D7FFB3" w14:textId="77777777" w:rsidR="00DD2328" w:rsidRPr="005C7562" w:rsidRDefault="003626D3">
            <w:pPr>
              <w:rPr>
                <w:b/>
                <w:bCs/>
              </w:rPr>
            </w:pPr>
            <w:r w:rsidRPr="005C7562">
              <w:rPr>
                <w:b/>
                <w:bCs/>
              </w:rPr>
              <w:t>Tipas</w:t>
            </w:r>
          </w:p>
        </w:tc>
        <w:tc>
          <w:tcPr>
            <w:tcW w:w="1251" w:type="dxa"/>
            <w:shd w:val="clear" w:color="auto" w:fill="DEFAE0"/>
          </w:tcPr>
          <w:p w14:paraId="46793E09"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3505CE" w14:paraId="179B902B" w14:textId="77777777" w:rsidTr="006366A2">
        <w:tc>
          <w:tcPr>
            <w:tcW w:w="1269" w:type="dxa"/>
            <w:shd w:val="clear" w:color="auto" w:fill="DEFAE0"/>
          </w:tcPr>
          <w:p w14:paraId="2236B634" w14:textId="77777777" w:rsidR="00DD2328" w:rsidRPr="005C7562" w:rsidRDefault="003626D3">
            <w:pPr>
              <w:rPr>
                <w:b/>
                <w:bCs/>
              </w:rPr>
            </w:pPr>
            <w:bookmarkStart w:id="896" w:name="_1b96a4b96a980a9f296c63fdf01b2c27"/>
            <w:proofErr w:type="spellStart"/>
            <w:r w:rsidRPr="005C7562">
              <w:rPr>
                <w:b/>
                <w:bCs/>
              </w:rPr>
              <w:t>paperPrescriptionMedicationInstructionDosePerDayQuantity</w:t>
            </w:r>
            <w:bookmarkEnd w:id="896"/>
            <w:proofErr w:type="spellEnd"/>
            <w:r w:rsidRPr="005C7562">
              <w:rPr>
                <w:b/>
                <w:bCs/>
              </w:rPr>
              <w:t xml:space="preserve"> (FHIR išplėtimas)</w:t>
            </w:r>
          </w:p>
        </w:tc>
        <w:tc>
          <w:tcPr>
            <w:tcW w:w="5785" w:type="dxa"/>
            <w:shd w:val="clear" w:color="auto" w:fill="DEFAE0"/>
          </w:tcPr>
          <w:p w14:paraId="27F8AAAE" w14:textId="77777777" w:rsidR="00DD2328" w:rsidRPr="005C7562" w:rsidRDefault="003626D3">
            <w:pPr>
              <w:jc w:val="left"/>
              <w:rPr>
                <w:b/>
                <w:bCs/>
              </w:rPr>
            </w:pPr>
            <w:r w:rsidRPr="005C7562">
              <w:rPr>
                <w:b/>
                <w:bCs/>
              </w:rPr>
              <w:t>Popieriniame recepte nurodytas struktūrizuotas aprašymas (privalomas, jeigu neužpildytas nestruktūrizuotas aprašymas).</w:t>
            </w:r>
          </w:p>
        </w:tc>
        <w:tc>
          <w:tcPr>
            <w:tcW w:w="1701" w:type="dxa"/>
            <w:shd w:val="clear" w:color="auto" w:fill="DEFAE0"/>
          </w:tcPr>
          <w:p w14:paraId="09B89B1F" w14:textId="1815EDB7"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0A23B9CC" w14:textId="77777777" w:rsidR="00DD2328" w:rsidRPr="005C7562" w:rsidRDefault="003626D3">
            <w:pPr>
              <w:rPr>
                <w:b/>
                <w:bCs/>
              </w:rPr>
            </w:pPr>
            <w:r w:rsidRPr="005C7562">
              <w:rPr>
                <w:b/>
                <w:bCs/>
              </w:rPr>
              <w:t>[0..1]</w:t>
            </w:r>
          </w:p>
        </w:tc>
      </w:tr>
      <w:tr w:rsidR="00DD2328" w:rsidRPr="003505CE" w14:paraId="4151DEED" w14:textId="77777777" w:rsidTr="006366A2">
        <w:tc>
          <w:tcPr>
            <w:tcW w:w="1269" w:type="dxa"/>
            <w:shd w:val="clear" w:color="auto" w:fill="DEFAE0"/>
          </w:tcPr>
          <w:p w14:paraId="45F678EB" w14:textId="77777777" w:rsidR="00DD2328" w:rsidRPr="005C7562" w:rsidRDefault="003626D3">
            <w:pPr>
              <w:rPr>
                <w:b/>
                <w:bCs/>
              </w:rPr>
            </w:pPr>
            <w:bookmarkStart w:id="897" w:name="_1eebb4c37f0d764e982d6be5a6e1d5bd"/>
            <w:proofErr w:type="spellStart"/>
            <w:r w:rsidRPr="005C7562">
              <w:rPr>
                <w:b/>
                <w:bCs/>
              </w:rPr>
              <w:t>paperPrescriptionMedicationInstructionDosePerDayText</w:t>
            </w:r>
            <w:bookmarkEnd w:id="897"/>
            <w:proofErr w:type="spellEnd"/>
            <w:r w:rsidRPr="005C7562">
              <w:rPr>
                <w:b/>
                <w:bCs/>
              </w:rPr>
              <w:t xml:space="preserve"> (FHIR išplėtimas)</w:t>
            </w:r>
          </w:p>
        </w:tc>
        <w:tc>
          <w:tcPr>
            <w:tcW w:w="5785" w:type="dxa"/>
            <w:shd w:val="clear" w:color="auto" w:fill="DEFAE0"/>
          </w:tcPr>
          <w:p w14:paraId="1B89AB29" w14:textId="77777777" w:rsidR="00DD2328" w:rsidRPr="005C7562" w:rsidRDefault="003626D3">
            <w:pPr>
              <w:jc w:val="left"/>
              <w:rPr>
                <w:b/>
                <w:bCs/>
              </w:rPr>
            </w:pPr>
            <w:r w:rsidRPr="005C7562">
              <w:rPr>
                <w:b/>
                <w:bCs/>
              </w:rPr>
              <w:t>Popieriniame recepte nurodytas nestruktūrizuotas aprašymas (privalomas, jeigu neužpildytas struktūrizuotas aprašymas).</w:t>
            </w:r>
          </w:p>
        </w:tc>
        <w:tc>
          <w:tcPr>
            <w:tcW w:w="1701" w:type="dxa"/>
            <w:shd w:val="clear" w:color="auto" w:fill="DEFAE0"/>
          </w:tcPr>
          <w:p w14:paraId="0B780AEE" w14:textId="5BDC262A"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1748076F" w14:textId="77777777" w:rsidR="00DD2328" w:rsidRPr="005C7562" w:rsidRDefault="003626D3">
            <w:pPr>
              <w:rPr>
                <w:b/>
                <w:bCs/>
              </w:rPr>
            </w:pPr>
            <w:r w:rsidRPr="005C7562">
              <w:rPr>
                <w:b/>
                <w:bCs/>
              </w:rPr>
              <w:t>[0..1]</w:t>
            </w:r>
          </w:p>
        </w:tc>
      </w:tr>
    </w:tbl>
    <w:p w14:paraId="7CE20D60" w14:textId="77777777" w:rsidR="00DD2328" w:rsidRPr="003505CE" w:rsidRDefault="00DD2328">
      <w:pPr>
        <w:ind w:left="1418"/>
      </w:pPr>
    </w:p>
    <w:p w14:paraId="07280F91" w14:textId="77777777" w:rsidR="00DD2328" w:rsidRPr="003505CE" w:rsidRDefault="003626D3">
      <w:pPr>
        <w:rPr>
          <w:b/>
        </w:rPr>
      </w:pPr>
      <w:bookmarkStart w:id="898" w:name="_f851a18956398c1fe622a5a4faea91a3"/>
      <w:proofErr w:type="spellStart"/>
      <w:r w:rsidRPr="003505CE">
        <w:rPr>
          <w:b/>
        </w:rPr>
        <w:t>PaperPrescriptionMedicationInstructionTimeQuantity</w:t>
      </w:r>
      <w:bookmarkEnd w:id="898"/>
      <w:proofErr w:type="spellEnd"/>
      <w:r w:rsidRPr="003505CE">
        <w:rPr>
          <w:b/>
        </w:rPr>
        <w:t xml:space="preserve"> (</w:t>
      </w:r>
      <w:proofErr w:type="spellStart"/>
      <w:r w:rsidRPr="003505CE">
        <w:rPr>
          <w:b/>
        </w:rPr>
        <w:t>PaperPrescriptionMedicationInstructionTimeQuantity</w:t>
      </w:r>
      <w:proofErr w:type="spellEnd"/>
      <w:r w:rsidRPr="003505CE">
        <w:rPr>
          <w:b/>
        </w:rPr>
        <w:t>)</w:t>
      </w:r>
    </w:p>
    <w:p w14:paraId="26E9F289" w14:textId="77777777" w:rsidR="00DD2328" w:rsidRPr="003505CE" w:rsidRDefault="003626D3">
      <w:pPr>
        <w:ind w:firstLine="720"/>
      </w:pPr>
      <w:r w:rsidRPr="003505CE">
        <w:t>-</w:t>
      </w:r>
    </w:p>
    <w:p w14:paraId="780A48D5" w14:textId="2C172FA5" w:rsidR="004C02FA" w:rsidRPr="003505CE" w:rsidRDefault="004C02FA" w:rsidP="00BA3829">
      <w:pPr>
        <w:pStyle w:val="Caption"/>
        <w:keepNext/>
      </w:pPr>
      <w:r w:rsidRPr="003505CE">
        <w:t xml:space="preserve">Lentelė </w:t>
      </w:r>
      <w:fldSimple w:instr=" SEQ Lentelė \* ARABIC ">
        <w:r w:rsidR="00467FCC">
          <w:rPr>
            <w:noProof/>
          </w:rPr>
          <w:t>149</w:t>
        </w:r>
      </w:fldSimple>
      <w:r w:rsidRPr="003505CE">
        <w:t xml:space="preserve"> </w:t>
      </w:r>
      <w:proofErr w:type="spellStart"/>
      <w:r w:rsidRPr="003505CE">
        <w:t>PaperPrescriptionMedicationInstructionTimeQuantity</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5C7562" w14:paraId="1AF72918" w14:textId="77777777" w:rsidTr="006366A2">
        <w:tc>
          <w:tcPr>
            <w:tcW w:w="1269" w:type="dxa"/>
            <w:shd w:val="clear" w:color="auto" w:fill="DEFAE0"/>
          </w:tcPr>
          <w:p w14:paraId="3D991621" w14:textId="77777777" w:rsidR="00DD2328" w:rsidRPr="005C7562" w:rsidRDefault="003626D3">
            <w:pPr>
              <w:rPr>
                <w:b/>
                <w:bCs/>
              </w:rPr>
            </w:pPr>
            <w:r w:rsidRPr="005C7562">
              <w:rPr>
                <w:b/>
                <w:bCs/>
              </w:rPr>
              <w:t>Pavadinimas</w:t>
            </w:r>
          </w:p>
        </w:tc>
        <w:tc>
          <w:tcPr>
            <w:tcW w:w="5785" w:type="dxa"/>
            <w:shd w:val="clear" w:color="auto" w:fill="DEFAE0"/>
          </w:tcPr>
          <w:p w14:paraId="34F2C87B" w14:textId="77777777" w:rsidR="00DD2328" w:rsidRPr="005C7562" w:rsidRDefault="003626D3">
            <w:pPr>
              <w:rPr>
                <w:b/>
                <w:bCs/>
              </w:rPr>
            </w:pPr>
            <w:r w:rsidRPr="005C7562">
              <w:rPr>
                <w:b/>
                <w:bCs/>
              </w:rPr>
              <w:t>Aprašymas</w:t>
            </w:r>
          </w:p>
        </w:tc>
        <w:tc>
          <w:tcPr>
            <w:tcW w:w="1701" w:type="dxa"/>
            <w:shd w:val="clear" w:color="auto" w:fill="DEFAE0"/>
          </w:tcPr>
          <w:p w14:paraId="6101DE03" w14:textId="77777777" w:rsidR="00DD2328" w:rsidRPr="005C7562" w:rsidRDefault="003626D3">
            <w:pPr>
              <w:rPr>
                <w:b/>
                <w:bCs/>
              </w:rPr>
            </w:pPr>
            <w:r w:rsidRPr="005C7562">
              <w:rPr>
                <w:b/>
                <w:bCs/>
              </w:rPr>
              <w:t>Tipas</w:t>
            </w:r>
          </w:p>
        </w:tc>
        <w:tc>
          <w:tcPr>
            <w:tcW w:w="1251" w:type="dxa"/>
            <w:shd w:val="clear" w:color="auto" w:fill="DEFAE0"/>
          </w:tcPr>
          <w:p w14:paraId="1FAF164C"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5C7562" w14:paraId="35326A64" w14:textId="77777777" w:rsidTr="006366A2">
        <w:tc>
          <w:tcPr>
            <w:tcW w:w="1269" w:type="dxa"/>
            <w:shd w:val="clear" w:color="auto" w:fill="DEFAE0"/>
          </w:tcPr>
          <w:p w14:paraId="16F03C23" w14:textId="77777777" w:rsidR="00DD2328" w:rsidRPr="005C7562" w:rsidRDefault="003626D3">
            <w:pPr>
              <w:rPr>
                <w:b/>
                <w:bCs/>
              </w:rPr>
            </w:pPr>
            <w:bookmarkStart w:id="899" w:name="_ee6481c76669593dc415a886f56dbcc2"/>
            <w:proofErr w:type="spellStart"/>
            <w:r w:rsidRPr="005C7562">
              <w:rPr>
                <w:b/>
                <w:bCs/>
              </w:rPr>
              <w:t>paperPrescriptionUsageTagsMorning</w:t>
            </w:r>
            <w:bookmarkEnd w:id="899"/>
            <w:proofErr w:type="spellEnd"/>
            <w:r w:rsidRPr="005C7562">
              <w:rPr>
                <w:b/>
                <w:bCs/>
              </w:rPr>
              <w:t xml:space="preserve"> (FHIR išplėtimas)</w:t>
            </w:r>
          </w:p>
        </w:tc>
        <w:tc>
          <w:tcPr>
            <w:tcW w:w="5785" w:type="dxa"/>
            <w:shd w:val="clear" w:color="auto" w:fill="DEFAE0"/>
          </w:tcPr>
          <w:p w14:paraId="193FC9F5" w14:textId="77777777" w:rsidR="00DD2328" w:rsidRPr="005C7562" w:rsidRDefault="003626D3">
            <w:pPr>
              <w:jc w:val="left"/>
              <w:rPr>
                <w:b/>
                <w:bCs/>
              </w:rPr>
            </w:pPr>
            <w:r w:rsidRPr="005C7562">
              <w:rPr>
                <w:b/>
                <w:bCs/>
              </w:rPr>
              <w:t>Vartoti ryte.</w:t>
            </w:r>
          </w:p>
        </w:tc>
        <w:tc>
          <w:tcPr>
            <w:tcW w:w="1701" w:type="dxa"/>
            <w:shd w:val="clear" w:color="auto" w:fill="DEFAE0"/>
          </w:tcPr>
          <w:p w14:paraId="3F337B2B" w14:textId="53E6EDBD"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3508FF2E" w14:textId="77777777" w:rsidR="00DD2328" w:rsidRPr="005C7562" w:rsidRDefault="003626D3">
            <w:pPr>
              <w:rPr>
                <w:b/>
                <w:bCs/>
              </w:rPr>
            </w:pPr>
            <w:r w:rsidRPr="005C7562">
              <w:rPr>
                <w:b/>
                <w:bCs/>
              </w:rPr>
              <w:t>[1]</w:t>
            </w:r>
          </w:p>
        </w:tc>
      </w:tr>
      <w:tr w:rsidR="00DD2328" w:rsidRPr="005C7562" w14:paraId="169CA781" w14:textId="77777777" w:rsidTr="006366A2">
        <w:tc>
          <w:tcPr>
            <w:tcW w:w="1269" w:type="dxa"/>
            <w:shd w:val="clear" w:color="auto" w:fill="DEFAE0"/>
          </w:tcPr>
          <w:p w14:paraId="6A2860A2" w14:textId="77777777" w:rsidR="00DD2328" w:rsidRPr="005C7562" w:rsidRDefault="003626D3">
            <w:pPr>
              <w:rPr>
                <w:b/>
                <w:bCs/>
              </w:rPr>
            </w:pPr>
            <w:bookmarkStart w:id="900" w:name="_51d1b776ce5fa33e374fa25f8c1a34fe"/>
            <w:proofErr w:type="spellStart"/>
            <w:r w:rsidRPr="005C7562">
              <w:rPr>
                <w:b/>
                <w:bCs/>
              </w:rPr>
              <w:t>paperPrescriptionUsageTagsNoon</w:t>
            </w:r>
            <w:bookmarkEnd w:id="900"/>
            <w:proofErr w:type="spellEnd"/>
            <w:r w:rsidRPr="005C7562">
              <w:rPr>
                <w:b/>
                <w:bCs/>
              </w:rPr>
              <w:t xml:space="preserve"> (FHIR išplėtimas)</w:t>
            </w:r>
          </w:p>
        </w:tc>
        <w:tc>
          <w:tcPr>
            <w:tcW w:w="5785" w:type="dxa"/>
            <w:shd w:val="clear" w:color="auto" w:fill="DEFAE0"/>
          </w:tcPr>
          <w:p w14:paraId="2A100CAE" w14:textId="77777777" w:rsidR="00DD2328" w:rsidRPr="005C7562" w:rsidRDefault="003626D3">
            <w:pPr>
              <w:jc w:val="left"/>
              <w:rPr>
                <w:b/>
                <w:bCs/>
              </w:rPr>
            </w:pPr>
            <w:r w:rsidRPr="005C7562">
              <w:rPr>
                <w:b/>
                <w:bCs/>
              </w:rPr>
              <w:t>Vartoti per pietus.</w:t>
            </w:r>
          </w:p>
        </w:tc>
        <w:tc>
          <w:tcPr>
            <w:tcW w:w="1701" w:type="dxa"/>
            <w:shd w:val="clear" w:color="auto" w:fill="DEFAE0"/>
          </w:tcPr>
          <w:p w14:paraId="44C34348" w14:textId="47EE59C4"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11F8F35B" w14:textId="77777777" w:rsidR="00DD2328" w:rsidRPr="005C7562" w:rsidRDefault="003626D3">
            <w:pPr>
              <w:rPr>
                <w:b/>
                <w:bCs/>
              </w:rPr>
            </w:pPr>
            <w:r w:rsidRPr="005C7562">
              <w:rPr>
                <w:b/>
                <w:bCs/>
              </w:rPr>
              <w:t>[1]</w:t>
            </w:r>
          </w:p>
        </w:tc>
      </w:tr>
      <w:tr w:rsidR="00DD2328" w:rsidRPr="005C7562" w14:paraId="49492B65" w14:textId="77777777" w:rsidTr="006366A2">
        <w:tc>
          <w:tcPr>
            <w:tcW w:w="1269" w:type="dxa"/>
            <w:shd w:val="clear" w:color="auto" w:fill="DEFAE0"/>
          </w:tcPr>
          <w:p w14:paraId="12D2B13E" w14:textId="77777777" w:rsidR="00DD2328" w:rsidRPr="005C7562" w:rsidRDefault="003626D3">
            <w:pPr>
              <w:rPr>
                <w:b/>
                <w:bCs/>
              </w:rPr>
            </w:pPr>
            <w:bookmarkStart w:id="901" w:name="_86536054294c4176efb7d93a9649446d"/>
            <w:proofErr w:type="spellStart"/>
            <w:r w:rsidRPr="005C7562">
              <w:rPr>
                <w:b/>
                <w:bCs/>
              </w:rPr>
              <w:t>paperPrescriptionUsageTagsEvening</w:t>
            </w:r>
            <w:bookmarkEnd w:id="901"/>
            <w:proofErr w:type="spellEnd"/>
            <w:r w:rsidRPr="005C7562">
              <w:rPr>
                <w:b/>
                <w:bCs/>
              </w:rPr>
              <w:t xml:space="preserve"> (FHIR išplėtimas)</w:t>
            </w:r>
          </w:p>
        </w:tc>
        <w:tc>
          <w:tcPr>
            <w:tcW w:w="5785" w:type="dxa"/>
            <w:shd w:val="clear" w:color="auto" w:fill="DEFAE0"/>
          </w:tcPr>
          <w:p w14:paraId="37E665E6" w14:textId="77777777" w:rsidR="00DD2328" w:rsidRPr="005C7562" w:rsidRDefault="003626D3">
            <w:pPr>
              <w:jc w:val="left"/>
              <w:rPr>
                <w:b/>
                <w:bCs/>
              </w:rPr>
            </w:pPr>
            <w:r w:rsidRPr="005C7562">
              <w:rPr>
                <w:b/>
                <w:bCs/>
              </w:rPr>
              <w:t>Vartoti vakare.</w:t>
            </w:r>
          </w:p>
        </w:tc>
        <w:tc>
          <w:tcPr>
            <w:tcW w:w="1701" w:type="dxa"/>
            <w:shd w:val="clear" w:color="auto" w:fill="DEFAE0"/>
          </w:tcPr>
          <w:p w14:paraId="1CE0023F" w14:textId="14164BCE"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58C2EE9F" w14:textId="77777777" w:rsidR="00DD2328" w:rsidRPr="005C7562" w:rsidRDefault="003626D3">
            <w:pPr>
              <w:rPr>
                <w:b/>
                <w:bCs/>
              </w:rPr>
            </w:pPr>
            <w:r w:rsidRPr="005C7562">
              <w:rPr>
                <w:b/>
                <w:bCs/>
              </w:rPr>
              <w:t>[1]</w:t>
            </w:r>
          </w:p>
        </w:tc>
      </w:tr>
      <w:tr w:rsidR="00DD2328" w:rsidRPr="005C7562" w14:paraId="226E30D9" w14:textId="77777777" w:rsidTr="006366A2">
        <w:tc>
          <w:tcPr>
            <w:tcW w:w="1269" w:type="dxa"/>
            <w:shd w:val="clear" w:color="auto" w:fill="DEFAE0"/>
          </w:tcPr>
          <w:p w14:paraId="17128F2C" w14:textId="77777777" w:rsidR="00DD2328" w:rsidRPr="005C7562" w:rsidRDefault="003626D3">
            <w:pPr>
              <w:rPr>
                <w:b/>
                <w:bCs/>
              </w:rPr>
            </w:pPr>
            <w:bookmarkStart w:id="902" w:name="_2283bb2fe03e0b2e42dca8564d073391"/>
            <w:proofErr w:type="spellStart"/>
            <w:r w:rsidRPr="005C7562">
              <w:rPr>
                <w:b/>
                <w:bCs/>
              </w:rPr>
              <w:t>paperPrescriptionUsageTagsBeforeMeal</w:t>
            </w:r>
            <w:bookmarkEnd w:id="902"/>
            <w:proofErr w:type="spellEnd"/>
            <w:r w:rsidRPr="005C7562">
              <w:rPr>
                <w:b/>
                <w:bCs/>
              </w:rPr>
              <w:t xml:space="preserve"> (FHIR išplėtimas)</w:t>
            </w:r>
          </w:p>
        </w:tc>
        <w:tc>
          <w:tcPr>
            <w:tcW w:w="5785" w:type="dxa"/>
            <w:shd w:val="clear" w:color="auto" w:fill="DEFAE0"/>
          </w:tcPr>
          <w:p w14:paraId="3E0B376B" w14:textId="77777777" w:rsidR="00DD2328" w:rsidRPr="005C7562" w:rsidRDefault="003626D3">
            <w:pPr>
              <w:jc w:val="left"/>
              <w:rPr>
                <w:b/>
                <w:bCs/>
              </w:rPr>
            </w:pPr>
            <w:r w:rsidRPr="005C7562">
              <w:rPr>
                <w:b/>
                <w:bCs/>
              </w:rPr>
              <w:t>Vartoti prieš valgį.</w:t>
            </w:r>
          </w:p>
        </w:tc>
        <w:tc>
          <w:tcPr>
            <w:tcW w:w="1701" w:type="dxa"/>
            <w:shd w:val="clear" w:color="auto" w:fill="DEFAE0"/>
          </w:tcPr>
          <w:p w14:paraId="4F59D2B2" w14:textId="21929A93"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43F4D3CD" w14:textId="77777777" w:rsidR="00DD2328" w:rsidRPr="005C7562" w:rsidRDefault="003626D3">
            <w:pPr>
              <w:rPr>
                <w:b/>
                <w:bCs/>
              </w:rPr>
            </w:pPr>
            <w:r w:rsidRPr="005C7562">
              <w:rPr>
                <w:b/>
                <w:bCs/>
              </w:rPr>
              <w:t>[1]</w:t>
            </w:r>
          </w:p>
        </w:tc>
      </w:tr>
      <w:tr w:rsidR="00DD2328" w:rsidRPr="005C7562" w14:paraId="7EBA3BA3" w14:textId="77777777" w:rsidTr="006366A2">
        <w:tc>
          <w:tcPr>
            <w:tcW w:w="1269" w:type="dxa"/>
            <w:shd w:val="clear" w:color="auto" w:fill="DEFAE0"/>
          </w:tcPr>
          <w:p w14:paraId="7854B258" w14:textId="77777777" w:rsidR="00DD2328" w:rsidRPr="005C7562" w:rsidRDefault="003626D3">
            <w:pPr>
              <w:rPr>
                <w:b/>
                <w:bCs/>
              </w:rPr>
            </w:pPr>
            <w:bookmarkStart w:id="903" w:name="_ae066d0993129d3806f59f0a35eb60e9"/>
            <w:proofErr w:type="spellStart"/>
            <w:r w:rsidRPr="005C7562">
              <w:rPr>
                <w:b/>
                <w:bCs/>
              </w:rPr>
              <w:t>paperPrescriptionUsageTagsDuringMeal</w:t>
            </w:r>
            <w:bookmarkEnd w:id="903"/>
            <w:proofErr w:type="spellEnd"/>
            <w:r w:rsidRPr="005C7562">
              <w:rPr>
                <w:b/>
                <w:bCs/>
              </w:rPr>
              <w:t xml:space="preserve"> (FHIR išplėtimas)</w:t>
            </w:r>
          </w:p>
        </w:tc>
        <w:tc>
          <w:tcPr>
            <w:tcW w:w="5785" w:type="dxa"/>
            <w:shd w:val="clear" w:color="auto" w:fill="DEFAE0"/>
          </w:tcPr>
          <w:p w14:paraId="644ADF0A" w14:textId="77777777" w:rsidR="00DD2328" w:rsidRPr="005C7562" w:rsidRDefault="003626D3">
            <w:pPr>
              <w:jc w:val="left"/>
              <w:rPr>
                <w:b/>
                <w:bCs/>
              </w:rPr>
            </w:pPr>
            <w:r w:rsidRPr="005C7562">
              <w:rPr>
                <w:b/>
                <w:bCs/>
              </w:rPr>
              <w:t>Vartoti valgio metu.</w:t>
            </w:r>
          </w:p>
        </w:tc>
        <w:tc>
          <w:tcPr>
            <w:tcW w:w="1701" w:type="dxa"/>
            <w:shd w:val="clear" w:color="auto" w:fill="DEFAE0"/>
          </w:tcPr>
          <w:p w14:paraId="275B7340" w14:textId="1C54A3FD"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7A613850" w14:textId="77777777" w:rsidR="00DD2328" w:rsidRPr="005C7562" w:rsidRDefault="003626D3">
            <w:pPr>
              <w:rPr>
                <w:b/>
                <w:bCs/>
              </w:rPr>
            </w:pPr>
            <w:r w:rsidRPr="005C7562">
              <w:rPr>
                <w:b/>
                <w:bCs/>
              </w:rPr>
              <w:t>[1]</w:t>
            </w:r>
          </w:p>
        </w:tc>
      </w:tr>
      <w:tr w:rsidR="00DD2328" w:rsidRPr="005C7562" w14:paraId="10029A88" w14:textId="77777777" w:rsidTr="006366A2">
        <w:tc>
          <w:tcPr>
            <w:tcW w:w="1269" w:type="dxa"/>
            <w:shd w:val="clear" w:color="auto" w:fill="DEFAE0"/>
          </w:tcPr>
          <w:p w14:paraId="498ECFAE" w14:textId="77777777" w:rsidR="00DD2328" w:rsidRPr="005C7562" w:rsidRDefault="003626D3">
            <w:pPr>
              <w:rPr>
                <w:b/>
                <w:bCs/>
              </w:rPr>
            </w:pPr>
            <w:bookmarkStart w:id="904" w:name="_52640f110d6e781d30e4d93336f0444c"/>
            <w:proofErr w:type="spellStart"/>
            <w:r w:rsidRPr="005C7562">
              <w:rPr>
                <w:b/>
                <w:bCs/>
              </w:rPr>
              <w:t>paperPrescriptionUsageTagsAfterMeal</w:t>
            </w:r>
            <w:bookmarkEnd w:id="904"/>
            <w:proofErr w:type="spellEnd"/>
            <w:r w:rsidRPr="005C7562">
              <w:rPr>
                <w:b/>
                <w:bCs/>
              </w:rPr>
              <w:t xml:space="preserve"> (FHIR išplėtimas)</w:t>
            </w:r>
          </w:p>
        </w:tc>
        <w:tc>
          <w:tcPr>
            <w:tcW w:w="5785" w:type="dxa"/>
            <w:shd w:val="clear" w:color="auto" w:fill="DEFAE0"/>
          </w:tcPr>
          <w:p w14:paraId="06C21C9B" w14:textId="77777777" w:rsidR="00DD2328" w:rsidRPr="005C7562" w:rsidRDefault="003626D3">
            <w:pPr>
              <w:jc w:val="left"/>
              <w:rPr>
                <w:b/>
                <w:bCs/>
              </w:rPr>
            </w:pPr>
            <w:r w:rsidRPr="005C7562">
              <w:rPr>
                <w:b/>
                <w:bCs/>
              </w:rPr>
              <w:t>Vartoti po valgio.</w:t>
            </w:r>
          </w:p>
        </w:tc>
        <w:tc>
          <w:tcPr>
            <w:tcW w:w="1701" w:type="dxa"/>
            <w:shd w:val="clear" w:color="auto" w:fill="DEFAE0"/>
          </w:tcPr>
          <w:p w14:paraId="5FD02A58" w14:textId="5C3AD639"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4FF5491C" w14:textId="77777777" w:rsidR="00DD2328" w:rsidRPr="005C7562" w:rsidRDefault="003626D3">
            <w:pPr>
              <w:rPr>
                <w:b/>
                <w:bCs/>
              </w:rPr>
            </w:pPr>
            <w:r w:rsidRPr="005C7562">
              <w:rPr>
                <w:b/>
                <w:bCs/>
              </w:rPr>
              <w:t>[1]</w:t>
            </w:r>
          </w:p>
        </w:tc>
      </w:tr>
      <w:tr w:rsidR="00DD2328" w:rsidRPr="005C7562" w14:paraId="4FFF9A0D" w14:textId="77777777" w:rsidTr="006366A2">
        <w:tc>
          <w:tcPr>
            <w:tcW w:w="1269" w:type="dxa"/>
            <w:shd w:val="clear" w:color="auto" w:fill="DEFAE0"/>
          </w:tcPr>
          <w:p w14:paraId="4EEF0156" w14:textId="77777777" w:rsidR="00DD2328" w:rsidRPr="005C7562" w:rsidRDefault="003626D3">
            <w:pPr>
              <w:rPr>
                <w:b/>
                <w:bCs/>
              </w:rPr>
            </w:pPr>
            <w:bookmarkStart w:id="905" w:name="_9a678d8abec575ea432b4a2f78dfd757"/>
            <w:proofErr w:type="spellStart"/>
            <w:r w:rsidRPr="005C7562">
              <w:rPr>
                <w:b/>
                <w:bCs/>
              </w:rPr>
              <w:t>paperPrescriptionUsageTagsIndependMeal</w:t>
            </w:r>
            <w:bookmarkEnd w:id="905"/>
            <w:proofErr w:type="spellEnd"/>
            <w:r w:rsidRPr="005C7562">
              <w:rPr>
                <w:b/>
                <w:bCs/>
              </w:rPr>
              <w:t xml:space="preserve"> (FHIR išplėtimas)</w:t>
            </w:r>
          </w:p>
        </w:tc>
        <w:tc>
          <w:tcPr>
            <w:tcW w:w="5785" w:type="dxa"/>
            <w:shd w:val="clear" w:color="auto" w:fill="DEFAE0"/>
          </w:tcPr>
          <w:p w14:paraId="42132758" w14:textId="77777777" w:rsidR="00DD2328" w:rsidRPr="005C7562" w:rsidRDefault="003626D3">
            <w:pPr>
              <w:jc w:val="left"/>
              <w:rPr>
                <w:b/>
                <w:bCs/>
              </w:rPr>
            </w:pPr>
            <w:r w:rsidRPr="005C7562">
              <w:rPr>
                <w:b/>
                <w:bCs/>
              </w:rPr>
              <w:t>Vartoti nepriklausomai nuo valgymo.</w:t>
            </w:r>
          </w:p>
        </w:tc>
        <w:tc>
          <w:tcPr>
            <w:tcW w:w="1701" w:type="dxa"/>
            <w:shd w:val="clear" w:color="auto" w:fill="DEFAE0"/>
          </w:tcPr>
          <w:p w14:paraId="73D93268" w14:textId="2686FD26"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6E6FBF02" w14:textId="77777777" w:rsidR="00DD2328" w:rsidRPr="005C7562" w:rsidRDefault="003626D3">
            <w:pPr>
              <w:rPr>
                <w:b/>
                <w:bCs/>
              </w:rPr>
            </w:pPr>
            <w:r w:rsidRPr="005C7562">
              <w:rPr>
                <w:b/>
                <w:bCs/>
              </w:rPr>
              <w:t>[1]</w:t>
            </w:r>
          </w:p>
        </w:tc>
      </w:tr>
      <w:tr w:rsidR="00DD2328" w:rsidRPr="005C7562" w14:paraId="26052308" w14:textId="77777777" w:rsidTr="006366A2">
        <w:tc>
          <w:tcPr>
            <w:tcW w:w="1269" w:type="dxa"/>
            <w:shd w:val="clear" w:color="auto" w:fill="DEFAE0"/>
          </w:tcPr>
          <w:p w14:paraId="1BC5B4F9" w14:textId="77777777" w:rsidR="00DD2328" w:rsidRPr="005C7562" w:rsidRDefault="003626D3">
            <w:pPr>
              <w:rPr>
                <w:b/>
                <w:bCs/>
              </w:rPr>
            </w:pPr>
            <w:bookmarkStart w:id="906" w:name="_41fa49ddc8c116db314fd012fffdbab4"/>
            <w:proofErr w:type="spellStart"/>
            <w:r w:rsidRPr="005C7562">
              <w:rPr>
                <w:b/>
                <w:bCs/>
              </w:rPr>
              <w:t>paperPrescriptionUsageTagsAsNeeded</w:t>
            </w:r>
            <w:bookmarkEnd w:id="906"/>
            <w:proofErr w:type="spellEnd"/>
            <w:r w:rsidRPr="005C7562">
              <w:rPr>
                <w:b/>
                <w:bCs/>
              </w:rPr>
              <w:t xml:space="preserve"> (FHIR išplėtimas)</w:t>
            </w:r>
          </w:p>
        </w:tc>
        <w:tc>
          <w:tcPr>
            <w:tcW w:w="5785" w:type="dxa"/>
            <w:shd w:val="clear" w:color="auto" w:fill="DEFAE0"/>
          </w:tcPr>
          <w:p w14:paraId="0ABC7C8B" w14:textId="77777777" w:rsidR="00DD2328" w:rsidRPr="005C7562" w:rsidRDefault="003626D3">
            <w:pPr>
              <w:jc w:val="left"/>
              <w:rPr>
                <w:b/>
                <w:bCs/>
              </w:rPr>
            </w:pPr>
            <w:r w:rsidRPr="005C7562">
              <w:rPr>
                <w:b/>
                <w:bCs/>
              </w:rPr>
              <w:t>Vartoti pagal poreikį.</w:t>
            </w:r>
          </w:p>
        </w:tc>
        <w:tc>
          <w:tcPr>
            <w:tcW w:w="1701" w:type="dxa"/>
            <w:shd w:val="clear" w:color="auto" w:fill="DEFAE0"/>
          </w:tcPr>
          <w:p w14:paraId="7C0289EE" w14:textId="5B108938"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08725A76" w14:textId="77777777" w:rsidR="00DD2328" w:rsidRPr="005C7562" w:rsidRDefault="003626D3">
            <w:pPr>
              <w:rPr>
                <w:b/>
                <w:bCs/>
              </w:rPr>
            </w:pPr>
            <w:r w:rsidRPr="005C7562">
              <w:rPr>
                <w:b/>
                <w:bCs/>
              </w:rPr>
              <w:t>[1]</w:t>
            </w:r>
          </w:p>
        </w:tc>
      </w:tr>
      <w:tr w:rsidR="00DD2328" w:rsidRPr="005C7562" w14:paraId="651BA435" w14:textId="77777777" w:rsidTr="006366A2">
        <w:tc>
          <w:tcPr>
            <w:tcW w:w="1269" w:type="dxa"/>
            <w:shd w:val="clear" w:color="auto" w:fill="DEFAE0"/>
          </w:tcPr>
          <w:p w14:paraId="2E1DAC4B" w14:textId="77777777" w:rsidR="00DD2328" w:rsidRPr="005C7562" w:rsidRDefault="003626D3">
            <w:pPr>
              <w:rPr>
                <w:b/>
                <w:bCs/>
              </w:rPr>
            </w:pPr>
            <w:bookmarkStart w:id="907" w:name="_05d2ae4c87deee4ac7bcfb54877417f8"/>
            <w:proofErr w:type="spellStart"/>
            <w:r w:rsidRPr="005C7562">
              <w:rPr>
                <w:b/>
                <w:bCs/>
              </w:rPr>
              <w:t>paperPrescriptionUsageTagsBeforeSleep</w:t>
            </w:r>
            <w:bookmarkEnd w:id="907"/>
            <w:proofErr w:type="spellEnd"/>
            <w:r w:rsidRPr="005C7562">
              <w:rPr>
                <w:b/>
                <w:bCs/>
              </w:rPr>
              <w:t xml:space="preserve"> (FHIR išplėtimas)</w:t>
            </w:r>
          </w:p>
        </w:tc>
        <w:tc>
          <w:tcPr>
            <w:tcW w:w="5785" w:type="dxa"/>
            <w:shd w:val="clear" w:color="auto" w:fill="DEFAE0"/>
          </w:tcPr>
          <w:p w14:paraId="4367908A" w14:textId="77777777" w:rsidR="00DD2328" w:rsidRPr="005C7562" w:rsidRDefault="003626D3">
            <w:pPr>
              <w:jc w:val="left"/>
              <w:rPr>
                <w:b/>
                <w:bCs/>
              </w:rPr>
            </w:pPr>
            <w:r w:rsidRPr="005C7562">
              <w:rPr>
                <w:b/>
                <w:bCs/>
              </w:rPr>
              <w:t>Vartoti prieš miegą.</w:t>
            </w:r>
          </w:p>
        </w:tc>
        <w:tc>
          <w:tcPr>
            <w:tcW w:w="1701" w:type="dxa"/>
            <w:shd w:val="clear" w:color="auto" w:fill="DEFAE0"/>
          </w:tcPr>
          <w:p w14:paraId="7720C90F" w14:textId="069B62AE" w:rsidR="00DD2328" w:rsidRPr="005C7562" w:rsidRDefault="003626D3">
            <w:pPr>
              <w:rPr>
                <w:b/>
                <w:bCs/>
              </w:rPr>
            </w:pPr>
            <w:r w:rsidRPr="005C7562">
              <w:rPr>
                <w:b/>
                <w:bCs/>
              </w:rPr>
              <w:t xml:space="preserve">bendrinis tipas </w:t>
            </w:r>
            <w:hyperlink w:anchor="_4b944d544b3a634fa5f78d34eefc6e4d" w:history="1">
              <w:proofErr w:type="spellStart"/>
              <w:r w:rsidRPr="005C7562">
                <w:rPr>
                  <w:b/>
                  <w:bCs/>
                </w:rPr>
                <w:t>boolean</w:t>
              </w:r>
              <w:proofErr w:type="spellEnd"/>
            </w:hyperlink>
          </w:p>
        </w:tc>
        <w:tc>
          <w:tcPr>
            <w:tcW w:w="1251" w:type="dxa"/>
            <w:shd w:val="clear" w:color="auto" w:fill="DEFAE0"/>
          </w:tcPr>
          <w:p w14:paraId="3FCE36DD" w14:textId="77777777" w:rsidR="00DD2328" w:rsidRPr="005C7562" w:rsidRDefault="003626D3">
            <w:pPr>
              <w:rPr>
                <w:b/>
                <w:bCs/>
              </w:rPr>
            </w:pPr>
            <w:r w:rsidRPr="005C7562">
              <w:rPr>
                <w:b/>
                <w:bCs/>
              </w:rPr>
              <w:t>[1]</w:t>
            </w:r>
          </w:p>
        </w:tc>
      </w:tr>
    </w:tbl>
    <w:p w14:paraId="707782FB" w14:textId="77777777" w:rsidR="00DD2328" w:rsidRPr="005C7562" w:rsidRDefault="00DD2328">
      <w:pPr>
        <w:ind w:left="1418"/>
        <w:rPr>
          <w:b/>
          <w:bCs/>
        </w:rPr>
      </w:pPr>
    </w:p>
    <w:p w14:paraId="33E8CF72" w14:textId="77777777" w:rsidR="00DD2328" w:rsidRPr="003505CE" w:rsidRDefault="003626D3">
      <w:pPr>
        <w:rPr>
          <w:b/>
        </w:rPr>
      </w:pPr>
      <w:bookmarkStart w:id="908" w:name="_01d9692f56950e04a1fd20d7e99e690f"/>
      <w:proofErr w:type="spellStart"/>
      <w:r w:rsidRPr="003505CE">
        <w:rPr>
          <w:b/>
        </w:rPr>
        <w:t>PaperPrescriptionMedicalAids</w:t>
      </w:r>
      <w:bookmarkEnd w:id="908"/>
      <w:proofErr w:type="spellEnd"/>
      <w:r w:rsidRPr="003505CE">
        <w:rPr>
          <w:b/>
        </w:rPr>
        <w:t xml:space="preserve"> (</w:t>
      </w:r>
      <w:proofErr w:type="spellStart"/>
      <w:r w:rsidRPr="003505CE">
        <w:rPr>
          <w:b/>
        </w:rPr>
        <w:t>PaperPrescriptionMedicalAids</w:t>
      </w:r>
      <w:proofErr w:type="spellEnd"/>
      <w:r w:rsidRPr="003505CE">
        <w:rPr>
          <w:b/>
        </w:rPr>
        <w:t>)</w:t>
      </w:r>
    </w:p>
    <w:p w14:paraId="056B106D" w14:textId="77777777" w:rsidR="00DD2328" w:rsidRPr="003505CE" w:rsidRDefault="003626D3">
      <w:pPr>
        <w:ind w:firstLine="720"/>
      </w:pPr>
      <w:r w:rsidRPr="003505CE">
        <w:t>-</w:t>
      </w:r>
    </w:p>
    <w:p w14:paraId="7761C810" w14:textId="124AEB2B" w:rsidR="004C02FA" w:rsidRPr="003505CE" w:rsidRDefault="004C02FA" w:rsidP="00BA3829">
      <w:pPr>
        <w:pStyle w:val="Caption"/>
        <w:keepNext/>
      </w:pPr>
      <w:r w:rsidRPr="003505CE">
        <w:t xml:space="preserve">Lentelė </w:t>
      </w:r>
      <w:fldSimple w:instr=" SEQ Lentelė \* ARABIC ">
        <w:r w:rsidR="00467FCC">
          <w:rPr>
            <w:noProof/>
          </w:rPr>
          <w:t>150</w:t>
        </w:r>
      </w:fldSimple>
      <w:r w:rsidRPr="003505CE">
        <w:t xml:space="preserve"> </w:t>
      </w:r>
      <w:proofErr w:type="spellStart"/>
      <w:r w:rsidRPr="003505CE">
        <w:t>PaperPrescriptionMedicalAids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B2B4613" w14:textId="77777777" w:rsidTr="006366A2">
        <w:tc>
          <w:tcPr>
            <w:tcW w:w="1269" w:type="dxa"/>
            <w:shd w:val="clear" w:color="auto" w:fill="DEFAE0"/>
          </w:tcPr>
          <w:p w14:paraId="7D44FCEE" w14:textId="77777777" w:rsidR="00DD2328" w:rsidRPr="005C7562" w:rsidRDefault="003626D3">
            <w:pPr>
              <w:rPr>
                <w:b/>
                <w:bCs/>
              </w:rPr>
            </w:pPr>
            <w:r w:rsidRPr="005C7562">
              <w:rPr>
                <w:b/>
                <w:bCs/>
              </w:rPr>
              <w:t>Pavadinimas</w:t>
            </w:r>
          </w:p>
        </w:tc>
        <w:tc>
          <w:tcPr>
            <w:tcW w:w="5785" w:type="dxa"/>
            <w:shd w:val="clear" w:color="auto" w:fill="DEFAE0"/>
          </w:tcPr>
          <w:p w14:paraId="5AA81EAF" w14:textId="77777777" w:rsidR="00DD2328" w:rsidRPr="005C7562" w:rsidRDefault="003626D3">
            <w:pPr>
              <w:rPr>
                <w:b/>
                <w:bCs/>
              </w:rPr>
            </w:pPr>
            <w:r w:rsidRPr="005C7562">
              <w:rPr>
                <w:b/>
                <w:bCs/>
              </w:rPr>
              <w:t>Aprašymas</w:t>
            </w:r>
          </w:p>
        </w:tc>
        <w:tc>
          <w:tcPr>
            <w:tcW w:w="1701" w:type="dxa"/>
            <w:shd w:val="clear" w:color="auto" w:fill="DEFAE0"/>
          </w:tcPr>
          <w:p w14:paraId="7EAE12E3" w14:textId="77777777" w:rsidR="00DD2328" w:rsidRPr="005C7562" w:rsidRDefault="003626D3">
            <w:pPr>
              <w:rPr>
                <w:b/>
                <w:bCs/>
              </w:rPr>
            </w:pPr>
            <w:r w:rsidRPr="005C7562">
              <w:rPr>
                <w:b/>
                <w:bCs/>
              </w:rPr>
              <w:t>Tipas</w:t>
            </w:r>
          </w:p>
        </w:tc>
        <w:tc>
          <w:tcPr>
            <w:tcW w:w="1251" w:type="dxa"/>
            <w:shd w:val="clear" w:color="auto" w:fill="DEFAE0"/>
          </w:tcPr>
          <w:p w14:paraId="77177D35"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3505CE" w14:paraId="656C6023" w14:textId="77777777" w:rsidTr="006366A2">
        <w:tc>
          <w:tcPr>
            <w:tcW w:w="1269" w:type="dxa"/>
            <w:shd w:val="clear" w:color="auto" w:fill="DEFAE0"/>
          </w:tcPr>
          <w:p w14:paraId="262C2F6E" w14:textId="77777777" w:rsidR="00DD2328" w:rsidRPr="005C7562" w:rsidRDefault="003626D3">
            <w:pPr>
              <w:rPr>
                <w:b/>
                <w:bCs/>
              </w:rPr>
            </w:pPr>
            <w:bookmarkStart w:id="909" w:name="_dd6dbe1a033a681e374a03e081d8540c"/>
            <w:proofErr w:type="spellStart"/>
            <w:r w:rsidRPr="005C7562">
              <w:rPr>
                <w:b/>
                <w:bCs/>
              </w:rPr>
              <w:t>paperPrescriptionMedicalAidsGroupCode</w:t>
            </w:r>
            <w:bookmarkEnd w:id="909"/>
            <w:proofErr w:type="spellEnd"/>
            <w:r w:rsidRPr="005C7562">
              <w:rPr>
                <w:b/>
                <w:bCs/>
              </w:rPr>
              <w:t xml:space="preserve"> (FHIR išplėtimas)</w:t>
            </w:r>
          </w:p>
        </w:tc>
        <w:tc>
          <w:tcPr>
            <w:tcW w:w="5785" w:type="dxa"/>
            <w:shd w:val="clear" w:color="auto" w:fill="DEFAE0"/>
          </w:tcPr>
          <w:p w14:paraId="0824515A" w14:textId="77777777" w:rsidR="00DD2328" w:rsidRPr="005C7562" w:rsidRDefault="003626D3">
            <w:pPr>
              <w:jc w:val="left"/>
              <w:rPr>
                <w:b/>
                <w:bCs/>
              </w:rPr>
            </w:pPr>
            <w:r w:rsidRPr="005C7562">
              <w:rPr>
                <w:b/>
                <w:bCs/>
              </w:rPr>
              <w:t>Popieriniame recepte nurodytas MPP grupės kodas.</w:t>
            </w:r>
          </w:p>
        </w:tc>
        <w:tc>
          <w:tcPr>
            <w:tcW w:w="1701" w:type="dxa"/>
            <w:shd w:val="clear" w:color="auto" w:fill="DEFAE0"/>
          </w:tcPr>
          <w:p w14:paraId="74519A9F" w14:textId="4D721B1C"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79A5B70D" w14:textId="77777777" w:rsidR="00DD2328" w:rsidRPr="005C7562" w:rsidRDefault="003626D3">
            <w:pPr>
              <w:rPr>
                <w:b/>
                <w:bCs/>
              </w:rPr>
            </w:pPr>
            <w:r w:rsidRPr="005C7562">
              <w:rPr>
                <w:b/>
                <w:bCs/>
              </w:rPr>
              <w:t>[0..1]</w:t>
            </w:r>
          </w:p>
        </w:tc>
      </w:tr>
      <w:tr w:rsidR="00DD2328" w:rsidRPr="003505CE" w14:paraId="44AE8600" w14:textId="77777777" w:rsidTr="006366A2">
        <w:tc>
          <w:tcPr>
            <w:tcW w:w="1269" w:type="dxa"/>
            <w:shd w:val="clear" w:color="auto" w:fill="DEFAE0"/>
          </w:tcPr>
          <w:p w14:paraId="09B106A5" w14:textId="77777777" w:rsidR="00DD2328" w:rsidRPr="005C7562" w:rsidRDefault="003626D3">
            <w:pPr>
              <w:rPr>
                <w:b/>
                <w:bCs/>
              </w:rPr>
            </w:pPr>
            <w:bookmarkStart w:id="910" w:name="_871a1a0ffe108603be4e8136907f0b77"/>
            <w:proofErr w:type="spellStart"/>
            <w:r w:rsidRPr="005C7562">
              <w:rPr>
                <w:b/>
                <w:bCs/>
              </w:rPr>
              <w:t>paperPrescriptionMedicalAidsGroupName</w:t>
            </w:r>
            <w:bookmarkEnd w:id="910"/>
            <w:proofErr w:type="spellEnd"/>
            <w:r w:rsidRPr="005C7562">
              <w:rPr>
                <w:b/>
                <w:bCs/>
              </w:rPr>
              <w:t xml:space="preserve"> (FHIR išplėtimas)</w:t>
            </w:r>
          </w:p>
        </w:tc>
        <w:tc>
          <w:tcPr>
            <w:tcW w:w="5785" w:type="dxa"/>
            <w:shd w:val="clear" w:color="auto" w:fill="DEFAE0"/>
          </w:tcPr>
          <w:p w14:paraId="675898F1" w14:textId="77777777" w:rsidR="00DD2328" w:rsidRPr="005C7562" w:rsidRDefault="003626D3">
            <w:pPr>
              <w:jc w:val="left"/>
              <w:rPr>
                <w:b/>
                <w:bCs/>
              </w:rPr>
            </w:pPr>
            <w:r w:rsidRPr="005C7562">
              <w:rPr>
                <w:b/>
                <w:bCs/>
              </w:rPr>
              <w:t>Popieriniame recepte nurodytas MPP grupės pavadinimas.</w:t>
            </w:r>
          </w:p>
        </w:tc>
        <w:tc>
          <w:tcPr>
            <w:tcW w:w="1701" w:type="dxa"/>
            <w:shd w:val="clear" w:color="auto" w:fill="DEFAE0"/>
          </w:tcPr>
          <w:p w14:paraId="4CF04DCF" w14:textId="2BD73961"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39E5EC7F" w14:textId="77777777" w:rsidR="00DD2328" w:rsidRPr="005C7562" w:rsidRDefault="003626D3">
            <w:pPr>
              <w:rPr>
                <w:b/>
                <w:bCs/>
              </w:rPr>
            </w:pPr>
            <w:r w:rsidRPr="005C7562">
              <w:rPr>
                <w:b/>
                <w:bCs/>
              </w:rPr>
              <w:t>[0..1]</w:t>
            </w:r>
          </w:p>
        </w:tc>
      </w:tr>
      <w:tr w:rsidR="00DD2328" w:rsidRPr="003505CE" w14:paraId="77669547" w14:textId="77777777" w:rsidTr="006366A2">
        <w:tc>
          <w:tcPr>
            <w:tcW w:w="1269" w:type="dxa"/>
            <w:shd w:val="clear" w:color="auto" w:fill="DEFAE0"/>
          </w:tcPr>
          <w:p w14:paraId="76577AE0" w14:textId="77777777" w:rsidR="00DD2328" w:rsidRPr="005C7562" w:rsidRDefault="003626D3">
            <w:pPr>
              <w:rPr>
                <w:b/>
                <w:bCs/>
              </w:rPr>
            </w:pPr>
            <w:bookmarkStart w:id="911" w:name="_ae798a26d88f35ea9923d6aec45960ec"/>
            <w:proofErr w:type="spellStart"/>
            <w:r w:rsidRPr="005C7562">
              <w:rPr>
                <w:b/>
                <w:bCs/>
              </w:rPr>
              <w:t>paperPrescriptionMedicalAidsName</w:t>
            </w:r>
            <w:bookmarkEnd w:id="911"/>
            <w:proofErr w:type="spellEnd"/>
            <w:r w:rsidRPr="005C7562">
              <w:rPr>
                <w:b/>
                <w:bCs/>
              </w:rPr>
              <w:t xml:space="preserve"> (FHIR išplėtimas)</w:t>
            </w:r>
          </w:p>
        </w:tc>
        <w:tc>
          <w:tcPr>
            <w:tcW w:w="5785" w:type="dxa"/>
            <w:shd w:val="clear" w:color="auto" w:fill="DEFAE0"/>
          </w:tcPr>
          <w:p w14:paraId="1511CB27" w14:textId="77777777" w:rsidR="00DD2328" w:rsidRPr="005C7562" w:rsidRDefault="003626D3">
            <w:pPr>
              <w:jc w:val="left"/>
              <w:rPr>
                <w:b/>
                <w:bCs/>
              </w:rPr>
            </w:pPr>
            <w:r w:rsidRPr="005C7562">
              <w:rPr>
                <w:b/>
                <w:bCs/>
              </w:rPr>
              <w:t>Popieriniame recepte nurodytas MPP konkretus pavadinimas.</w:t>
            </w:r>
          </w:p>
        </w:tc>
        <w:tc>
          <w:tcPr>
            <w:tcW w:w="1701" w:type="dxa"/>
            <w:shd w:val="clear" w:color="auto" w:fill="DEFAE0"/>
          </w:tcPr>
          <w:p w14:paraId="66AB60AC" w14:textId="5D32C406"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57A88797" w14:textId="77777777" w:rsidR="00DD2328" w:rsidRPr="005C7562" w:rsidRDefault="003626D3">
            <w:pPr>
              <w:rPr>
                <w:b/>
                <w:bCs/>
              </w:rPr>
            </w:pPr>
            <w:r w:rsidRPr="005C7562">
              <w:rPr>
                <w:b/>
                <w:bCs/>
              </w:rPr>
              <w:t>[0..1]</w:t>
            </w:r>
          </w:p>
        </w:tc>
      </w:tr>
    </w:tbl>
    <w:p w14:paraId="3579B470" w14:textId="77777777" w:rsidR="00DD2328" w:rsidRPr="003505CE" w:rsidRDefault="00DD2328">
      <w:pPr>
        <w:ind w:left="1418"/>
      </w:pPr>
    </w:p>
    <w:p w14:paraId="190BF90B" w14:textId="77777777" w:rsidR="00DD2328" w:rsidRPr="003505CE" w:rsidRDefault="003626D3">
      <w:pPr>
        <w:rPr>
          <w:b/>
        </w:rPr>
      </w:pPr>
      <w:bookmarkStart w:id="912" w:name="_6b4fbe442bb0b259163a655fa2fe5bf9"/>
      <w:proofErr w:type="spellStart"/>
      <w:r w:rsidRPr="003505CE">
        <w:rPr>
          <w:b/>
        </w:rPr>
        <w:t>PaperPrescriptionLenses</w:t>
      </w:r>
      <w:bookmarkEnd w:id="912"/>
      <w:proofErr w:type="spellEnd"/>
      <w:r w:rsidRPr="003505CE">
        <w:rPr>
          <w:b/>
        </w:rPr>
        <w:t xml:space="preserve"> (</w:t>
      </w:r>
      <w:proofErr w:type="spellStart"/>
      <w:r w:rsidRPr="003505CE">
        <w:rPr>
          <w:b/>
        </w:rPr>
        <w:t>PaperPrescriptionLenses</w:t>
      </w:r>
      <w:proofErr w:type="spellEnd"/>
      <w:r w:rsidRPr="003505CE">
        <w:rPr>
          <w:b/>
        </w:rPr>
        <w:t>)</w:t>
      </w:r>
    </w:p>
    <w:p w14:paraId="7B5DD1FD" w14:textId="77777777" w:rsidR="00DD2328" w:rsidRPr="003505CE" w:rsidRDefault="003626D3">
      <w:pPr>
        <w:ind w:firstLine="720"/>
      </w:pPr>
      <w:r w:rsidRPr="003505CE">
        <w:t>-</w:t>
      </w:r>
    </w:p>
    <w:p w14:paraId="594DE38D" w14:textId="00999DB6" w:rsidR="004C02FA" w:rsidRPr="003505CE" w:rsidRDefault="004C02FA" w:rsidP="00BA3829">
      <w:pPr>
        <w:pStyle w:val="Caption"/>
        <w:keepNext/>
      </w:pPr>
      <w:r w:rsidRPr="003505CE">
        <w:t xml:space="preserve">Lentelė </w:t>
      </w:r>
      <w:fldSimple w:instr=" SEQ Lentelė \* ARABIC ">
        <w:r w:rsidR="00467FCC">
          <w:rPr>
            <w:noProof/>
          </w:rPr>
          <w:t>151</w:t>
        </w:r>
      </w:fldSimple>
      <w:r w:rsidRPr="003505CE">
        <w:t xml:space="preserve"> </w:t>
      </w:r>
      <w:proofErr w:type="spellStart"/>
      <w:r w:rsidRPr="003505CE">
        <w:t>PaperPrescriptionLenses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5C7562" w14:paraId="400E8090" w14:textId="77777777" w:rsidTr="006366A2">
        <w:tc>
          <w:tcPr>
            <w:tcW w:w="1269" w:type="dxa"/>
            <w:shd w:val="clear" w:color="auto" w:fill="DEFAE0"/>
          </w:tcPr>
          <w:p w14:paraId="1C1F6FD1" w14:textId="77777777" w:rsidR="00DD2328" w:rsidRPr="005C7562" w:rsidRDefault="003626D3">
            <w:pPr>
              <w:rPr>
                <w:b/>
                <w:bCs/>
              </w:rPr>
            </w:pPr>
            <w:r w:rsidRPr="005C7562">
              <w:rPr>
                <w:b/>
                <w:bCs/>
              </w:rPr>
              <w:t>Pavadinimas</w:t>
            </w:r>
          </w:p>
        </w:tc>
        <w:tc>
          <w:tcPr>
            <w:tcW w:w="5785" w:type="dxa"/>
            <w:shd w:val="clear" w:color="auto" w:fill="DEFAE0"/>
          </w:tcPr>
          <w:p w14:paraId="7D11655C" w14:textId="77777777" w:rsidR="00DD2328" w:rsidRPr="005C7562" w:rsidRDefault="003626D3">
            <w:pPr>
              <w:rPr>
                <w:b/>
                <w:bCs/>
              </w:rPr>
            </w:pPr>
            <w:r w:rsidRPr="005C7562">
              <w:rPr>
                <w:b/>
                <w:bCs/>
              </w:rPr>
              <w:t>Aprašymas</w:t>
            </w:r>
          </w:p>
        </w:tc>
        <w:tc>
          <w:tcPr>
            <w:tcW w:w="1701" w:type="dxa"/>
            <w:shd w:val="clear" w:color="auto" w:fill="DEFAE0"/>
          </w:tcPr>
          <w:p w14:paraId="1F6A82B8" w14:textId="77777777" w:rsidR="00DD2328" w:rsidRPr="005C7562" w:rsidRDefault="003626D3">
            <w:pPr>
              <w:rPr>
                <w:b/>
                <w:bCs/>
              </w:rPr>
            </w:pPr>
            <w:r w:rsidRPr="005C7562">
              <w:rPr>
                <w:b/>
                <w:bCs/>
              </w:rPr>
              <w:t>Tipas</w:t>
            </w:r>
          </w:p>
        </w:tc>
        <w:tc>
          <w:tcPr>
            <w:tcW w:w="1251" w:type="dxa"/>
            <w:shd w:val="clear" w:color="auto" w:fill="DEFAE0"/>
          </w:tcPr>
          <w:p w14:paraId="54258FE7" w14:textId="77777777" w:rsidR="00DD2328" w:rsidRPr="005C7562" w:rsidRDefault="003626D3">
            <w:pPr>
              <w:rPr>
                <w:b/>
                <w:bCs/>
              </w:rPr>
            </w:pPr>
            <w:r w:rsidRPr="005C7562">
              <w:rPr>
                <w:b/>
                <w:bCs/>
              </w:rPr>
              <w:t>Galimas reikšmių kiekis [</w:t>
            </w:r>
            <w:proofErr w:type="spellStart"/>
            <w:r w:rsidRPr="005C7562">
              <w:rPr>
                <w:b/>
                <w:bCs/>
              </w:rPr>
              <w:t>nuo..iki</w:t>
            </w:r>
            <w:proofErr w:type="spellEnd"/>
            <w:r w:rsidRPr="005C7562">
              <w:rPr>
                <w:b/>
                <w:bCs/>
              </w:rPr>
              <w:t>]</w:t>
            </w:r>
          </w:p>
        </w:tc>
      </w:tr>
      <w:tr w:rsidR="00DD2328" w:rsidRPr="005C7562" w14:paraId="2E3ACF9A" w14:textId="77777777" w:rsidTr="006366A2">
        <w:tc>
          <w:tcPr>
            <w:tcW w:w="1269" w:type="dxa"/>
            <w:shd w:val="clear" w:color="auto" w:fill="DEFAE0"/>
          </w:tcPr>
          <w:p w14:paraId="0766E085" w14:textId="77777777" w:rsidR="00DD2328" w:rsidRPr="005C7562" w:rsidRDefault="003626D3">
            <w:pPr>
              <w:rPr>
                <w:b/>
                <w:bCs/>
              </w:rPr>
            </w:pPr>
            <w:bookmarkStart w:id="913" w:name="_61548e4eda06c8fe273c094b952d66a6"/>
            <w:proofErr w:type="spellStart"/>
            <w:r w:rsidRPr="005C7562">
              <w:rPr>
                <w:b/>
                <w:bCs/>
              </w:rPr>
              <w:t>paperPrescriptionOpticalDevice</w:t>
            </w:r>
            <w:bookmarkEnd w:id="913"/>
            <w:proofErr w:type="spellEnd"/>
            <w:r w:rsidRPr="005C7562">
              <w:rPr>
                <w:b/>
                <w:bCs/>
              </w:rPr>
              <w:t xml:space="preserve"> (FHIR išplėtimas)</w:t>
            </w:r>
          </w:p>
        </w:tc>
        <w:tc>
          <w:tcPr>
            <w:tcW w:w="5785" w:type="dxa"/>
            <w:shd w:val="clear" w:color="auto" w:fill="DEFAE0"/>
          </w:tcPr>
          <w:p w14:paraId="10BFF761" w14:textId="77777777" w:rsidR="00DD2328" w:rsidRPr="005C7562" w:rsidRDefault="003626D3">
            <w:pPr>
              <w:jc w:val="left"/>
              <w:rPr>
                <w:b/>
                <w:bCs/>
              </w:rPr>
            </w:pPr>
            <w:r w:rsidRPr="005C7562">
              <w:rPr>
                <w:b/>
                <w:bCs/>
              </w:rPr>
              <w:t>Popieriniame recepte nurodytas optinis prietaisas (akinių lęšiai, kontaktiniai lęšiai).</w:t>
            </w:r>
          </w:p>
          <w:p w14:paraId="2F820C65" w14:textId="77777777" w:rsidR="00DD2328" w:rsidRPr="005C7562" w:rsidRDefault="003626D3">
            <w:pPr>
              <w:jc w:val="left"/>
              <w:rPr>
                <w:b/>
                <w:bCs/>
              </w:rPr>
            </w:pPr>
            <w:r w:rsidRPr="005C7562">
              <w:rPr>
                <w:b/>
                <w:bCs/>
              </w:rPr>
              <w:t>Galimos reikšmės:</w:t>
            </w:r>
          </w:p>
          <w:p w14:paraId="2B225576" w14:textId="77777777" w:rsidR="00DD2328" w:rsidRPr="005C7562" w:rsidRDefault="003626D3">
            <w:pPr>
              <w:numPr>
                <w:ilvl w:val="0"/>
                <w:numId w:val="6"/>
              </w:numPr>
              <w:pBdr>
                <w:top w:val="nil"/>
                <w:left w:val="nil"/>
                <w:bottom w:val="nil"/>
                <w:right w:val="nil"/>
                <w:between w:val="nil"/>
              </w:pBdr>
              <w:jc w:val="left"/>
              <w:rPr>
                <w:rFonts w:cs="Arial"/>
                <w:b/>
                <w:bCs/>
                <w:i/>
                <w:color w:val="000000"/>
              </w:rPr>
            </w:pPr>
            <w:r w:rsidRPr="005C7562">
              <w:rPr>
                <w:rFonts w:cs="Arial"/>
                <w:b/>
                <w:bCs/>
                <w:i/>
                <w:color w:val="000000"/>
              </w:rPr>
              <w:t>al : Akinių lęšiai</w:t>
            </w:r>
          </w:p>
          <w:p w14:paraId="5F355061" w14:textId="77777777" w:rsidR="00DD2328" w:rsidRPr="005C7562" w:rsidRDefault="003626D3">
            <w:pPr>
              <w:numPr>
                <w:ilvl w:val="0"/>
                <w:numId w:val="6"/>
              </w:numPr>
              <w:pBdr>
                <w:top w:val="nil"/>
                <w:left w:val="nil"/>
                <w:bottom w:val="nil"/>
                <w:right w:val="nil"/>
                <w:between w:val="nil"/>
              </w:pBdr>
              <w:jc w:val="left"/>
              <w:rPr>
                <w:rFonts w:cs="Arial"/>
                <w:b/>
                <w:bCs/>
                <w:i/>
                <w:color w:val="000000"/>
              </w:rPr>
            </w:pPr>
            <w:proofErr w:type="spellStart"/>
            <w:r w:rsidRPr="005C7562">
              <w:rPr>
                <w:rFonts w:cs="Arial"/>
                <w:b/>
                <w:bCs/>
                <w:i/>
                <w:color w:val="000000"/>
              </w:rPr>
              <w:t>kl</w:t>
            </w:r>
            <w:proofErr w:type="spellEnd"/>
            <w:r w:rsidRPr="005C7562">
              <w:rPr>
                <w:rFonts w:cs="Arial"/>
                <w:b/>
                <w:bCs/>
                <w:i/>
                <w:color w:val="000000"/>
              </w:rPr>
              <w:t xml:space="preserve"> : Kontaktiniai lęšiai</w:t>
            </w:r>
          </w:p>
        </w:tc>
        <w:tc>
          <w:tcPr>
            <w:tcW w:w="1701" w:type="dxa"/>
            <w:shd w:val="clear" w:color="auto" w:fill="DEFAE0"/>
          </w:tcPr>
          <w:p w14:paraId="1B598224" w14:textId="6B275E45" w:rsidR="00DD2328" w:rsidRPr="005C7562" w:rsidRDefault="003626D3">
            <w:pPr>
              <w:rPr>
                <w:b/>
                <w:bCs/>
              </w:rPr>
            </w:pPr>
            <w:r w:rsidRPr="005C7562">
              <w:rPr>
                <w:b/>
                <w:bCs/>
              </w:rPr>
              <w:t xml:space="preserve">reikšmių aibė  </w:t>
            </w:r>
            <w:hyperlink w:anchor="_1744a523206789bca73abfad7502a0d8" w:history="1">
              <w:proofErr w:type="spellStart"/>
              <w:r w:rsidRPr="005C7562">
                <w:rPr>
                  <w:b/>
                  <w:bCs/>
                </w:rPr>
                <w:t>OpticalDevice</w:t>
              </w:r>
              <w:proofErr w:type="spellEnd"/>
            </w:hyperlink>
          </w:p>
        </w:tc>
        <w:tc>
          <w:tcPr>
            <w:tcW w:w="1251" w:type="dxa"/>
            <w:shd w:val="clear" w:color="auto" w:fill="DEFAE0"/>
          </w:tcPr>
          <w:p w14:paraId="53E25DF1" w14:textId="77777777" w:rsidR="00DD2328" w:rsidRPr="005C7562" w:rsidRDefault="003626D3">
            <w:pPr>
              <w:rPr>
                <w:b/>
                <w:bCs/>
              </w:rPr>
            </w:pPr>
            <w:r w:rsidRPr="005C7562">
              <w:rPr>
                <w:b/>
                <w:bCs/>
              </w:rPr>
              <w:t>[1]</w:t>
            </w:r>
          </w:p>
        </w:tc>
      </w:tr>
      <w:tr w:rsidR="00DD2328" w:rsidRPr="005C7562" w14:paraId="6A6133A4" w14:textId="77777777" w:rsidTr="006366A2">
        <w:tc>
          <w:tcPr>
            <w:tcW w:w="1269" w:type="dxa"/>
            <w:shd w:val="clear" w:color="auto" w:fill="DEFAE0"/>
          </w:tcPr>
          <w:p w14:paraId="213B13C0" w14:textId="77777777" w:rsidR="00DD2328" w:rsidRPr="005C7562" w:rsidRDefault="003626D3">
            <w:pPr>
              <w:rPr>
                <w:b/>
                <w:bCs/>
              </w:rPr>
            </w:pPr>
            <w:bookmarkStart w:id="914" w:name="_fb8cae1c0b3e6e82ec0829a92d68a1a0"/>
            <w:proofErr w:type="spellStart"/>
            <w:r w:rsidRPr="005C7562">
              <w:rPr>
                <w:b/>
                <w:bCs/>
              </w:rPr>
              <w:t>paperPrescriptionLensesType</w:t>
            </w:r>
            <w:bookmarkEnd w:id="914"/>
            <w:proofErr w:type="spellEnd"/>
            <w:r w:rsidRPr="005C7562">
              <w:rPr>
                <w:b/>
                <w:bCs/>
              </w:rPr>
              <w:t xml:space="preserve"> (FHIR išplėtimas)</w:t>
            </w:r>
          </w:p>
        </w:tc>
        <w:tc>
          <w:tcPr>
            <w:tcW w:w="5785" w:type="dxa"/>
            <w:shd w:val="clear" w:color="auto" w:fill="DEFAE0"/>
          </w:tcPr>
          <w:p w14:paraId="72716731" w14:textId="77777777" w:rsidR="00DD2328" w:rsidRPr="005C7562" w:rsidRDefault="003626D3">
            <w:pPr>
              <w:jc w:val="left"/>
              <w:rPr>
                <w:b/>
                <w:bCs/>
              </w:rPr>
            </w:pPr>
            <w:r w:rsidRPr="005C7562">
              <w:rPr>
                <w:b/>
                <w:bCs/>
              </w:rPr>
              <w:t>Popieriniame recepte nurodytas akinių lęšių tipas (sudėtingieji, paprastieji). Būtinas, jei optinis prietaisas yra akinių lęšiai (al).</w:t>
            </w:r>
          </w:p>
          <w:p w14:paraId="0390B6B8" w14:textId="77777777" w:rsidR="00DD2328" w:rsidRPr="005C7562" w:rsidRDefault="003626D3">
            <w:pPr>
              <w:jc w:val="left"/>
              <w:rPr>
                <w:b/>
                <w:bCs/>
              </w:rPr>
            </w:pPr>
            <w:r w:rsidRPr="005C7562">
              <w:rPr>
                <w:b/>
                <w:bCs/>
              </w:rPr>
              <w:t>Galimos reikšmės:</w:t>
            </w:r>
          </w:p>
          <w:p w14:paraId="61BE6451" w14:textId="77777777" w:rsidR="00DD2328" w:rsidRPr="005C7562" w:rsidRDefault="003626D3">
            <w:pPr>
              <w:numPr>
                <w:ilvl w:val="0"/>
                <w:numId w:val="6"/>
              </w:numPr>
              <w:pBdr>
                <w:top w:val="nil"/>
                <w:left w:val="nil"/>
                <w:bottom w:val="nil"/>
                <w:right w:val="nil"/>
                <w:between w:val="nil"/>
              </w:pBdr>
              <w:jc w:val="left"/>
              <w:rPr>
                <w:rFonts w:cs="Arial"/>
                <w:b/>
                <w:bCs/>
                <w:i/>
                <w:color w:val="000000"/>
              </w:rPr>
            </w:pPr>
            <w:proofErr w:type="spellStart"/>
            <w:r w:rsidRPr="005C7562">
              <w:rPr>
                <w:rFonts w:cs="Arial"/>
                <w:b/>
                <w:bCs/>
                <w:i/>
                <w:color w:val="000000"/>
              </w:rPr>
              <w:t>sd</w:t>
            </w:r>
            <w:proofErr w:type="spellEnd"/>
            <w:r w:rsidRPr="005C7562">
              <w:rPr>
                <w:rFonts w:cs="Arial"/>
                <w:b/>
                <w:bCs/>
                <w:i/>
                <w:color w:val="000000"/>
              </w:rPr>
              <w:t xml:space="preserve"> : Sudėtingieji.</w:t>
            </w:r>
          </w:p>
          <w:p w14:paraId="601B6F76" w14:textId="77777777" w:rsidR="00DD2328" w:rsidRPr="005C7562" w:rsidRDefault="003626D3">
            <w:pPr>
              <w:numPr>
                <w:ilvl w:val="0"/>
                <w:numId w:val="6"/>
              </w:numPr>
              <w:pBdr>
                <w:top w:val="nil"/>
                <w:left w:val="nil"/>
                <w:bottom w:val="nil"/>
                <w:right w:val="nil"/>
                <w:between w:val="nil"/>
              </w:pBdr>
              <w:jc w:val="left"/>
              <w:rPr>
                <w:rFonts w:cs="Arial"/>
                <w:b/>
                <w:bCs/>
                <w:i/>
                <w:color w:val="000000"/>
              </w:rPr>
            </w:pPr>
            <w:proofErr w:type="spellStart"/>
            <w:r w:rsidRPr="005C7562">
              <w:rPr>
                <w:rFonts w:cs="Arial"/>
                <w:b/>
                <w:bCs/>
                <w:i/>
                <w:color w:val="000000"/>
              </w:rPr>
              <w:t>pp</w:t>
            </w:r>
            <w:proofErr w:type="spellEnd"/>
            <w:r w:rsidRPr="005C7562">
              <w:rPr>
                <w:rFonts w:cs="Arial"/>
                <w:b/>
                <w:bCs/>
                <w:i/>
                <w:color w:val="000000"/>
              </w:rPr>
              <w:t xml:space="preserve"> : Paprastieji.</w:t>
            </w:r>
          </w:p>
        </w:tc>
        <w:tc>
          <w:tcPr>
            <w:tcW w:w="1701" w:type="dxa"/>
            <w:shd w:val="clear" w:color="auto" w:fill="DEFAE0"/>
          </w:tcPr>
          <w:p w14:paraId="178FDB42" w14:textId="3C4DB2FD" w:rsidR="00DD2328" w:rsidRPr="005C7562" w:rsidRDefault="003626D3">
            <w:pPr>
              <w:rPr>
                <w:b/>
                <w:bCs/>
              </w:rPr>
            </w:pPr>
            <w:r w:rsidRPr="005C7562">
              <w:rPr>
                <w:b/>
                <w:bCs/>
              </w:rPr>
              <w:t xml:space="preserve">reikšmių aibė  </w:t>
            </w:r>
            <w:hyperlink w:anchor="_cf9fb35334c24f573164465f03eb0dc6" w:history="1">
              <w:proofErr w:type="spellStart"/>
              <w:r w:rsidRPr="005C7562">
                <w:rPr>
                  <w:b/>
                  <w:bCs/>
                </w:rPr>
                <w:t>LensesType</w:t>
              </w:r>
              <w:proofErr w:type="spellEnd"/>
            </w:hyperlink>
          </w:p>
        </w:tc>
        <w:tc>
          <w:tcPr>
            <w:tcW w:w="1251" w:type="dxa"/>
            <w:shd w:val="clear" w:color="auto" w:fill="DEFAE0"/>
          </w:tcPr>
          <w:p w14:paraId="04DB4135" w14:textId="77777777" w:rsidR="00DD2328" w:rsidRPr="005C7562" w:rsidRDefault="003626D3">
            <w:pPr>
              <w:rPr>
                <w:b/>
                <w:bCs/>
              </w:rPr>
            </w:pPr>
            <w:r w:rsidRPr="005C7562">
              <w:rPr>
                <w:b/>
                <w:bCs/>
              </w:rPr>
              <w:t>[0..1]</w:t>
            </w:r>
          </w:p>
        </w:tc>
      </w:tr>
      <w:tr w:rsidR="00DD2328" w:rsidRPr="005C7562" w14:paraId="42AC00B7" w14:textId="77777777" w:rsidTr="006366A2">
        <w:tc>
          <w:tcPr>
            <w:tcW w:w="1269" w:type="dxa"/>
            <w:shd w:val="clear" w:color="auto" w:fill="DEFAE0"/>
          </w:tcPr>
          <w:p w14:paraId="2E070CEC" w14:textId="77777777" w:rsidR="00DD2328" w:rsidRPr="005C7562" w:rsidRDefault="003626D3">
            <w:pPr>
              <w:rPr>
                <w:b/>
                <w:bCs/>
              </w:rPr>
            </w:pPr>
            <w:bookmarkStart w:id="915" w:name="_5b0a35f598d2eac4ba78c04f2c043c65"/>
            <w:proofErr w:type="spellStart"/>
            <w:r w:rsidRPr="005C7562">
              <w:rPr>
                <w:b/>
                <w:bCs/>
              </w:rPr>
              <w:t>paperPrescriptionLensesLeftSphere</w:t>
            </w:r>
            <w:bookmarkEnd w:id="915"/>
            <w:proofErr w:type="spellEnd"/>
            <w:r w:rsidRPr="005C7562">
              <w:rPr>
                <w:b/>
                <w:bCs/>
              </w:rPr>
              <w:t xml:space="preserve"> (FHIR išplėtimas)</w:t>
            </w:r>
          </w:p>
        </w:tc>
        <w:tc>
          <w:tcPr>
            <w:tcW w:w="5785" w:type="dxa"/>
            <w:shd w:val="clear" w:color="auto" w:fill="DEFAE0"/>
          </w:tcPr>
          <w:p w14:paraId="5F877440" w14:textId="77777777" w:rsidR="00DD2328" w:rsidRPr="005C7562" w:rsidRDefault="003626D3">
            <w:pPr>
              <w:jc w:val="left"/>
              <w:rPr>
                <w:b/>
                <w:bCs/>
              </w:rPr>
            </w:pPr>
            <w:r w:rsidRPr="005C7562">
              <w:rPr>
                <w:b/>
                <w:bCs/>
              </w:rPr>
              <w:t>Popieriniame recepte nurodyta kairės akies sfera (SPH) / OS sfera.</w:t>
            </w:r>
          </w:p>
        </w:tc>
        <w:tc>
          <w:tcPr>
            <w:tcW w:w="1701" w:type="dxa"/>
            <w:shd w:val="clear" w:color="auto" w:fill="DEFAE0"/>
          </w:tcPr>
          <w:p w14:paraId="6A83B621" w14:textId="060EB1EC"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59EF0BFE" w14:textId="77777777" w:rsidR="00DD2328" w:rsidRPr="005C7562" w:rsidRDefault="003626D3">
            <w:pPr>
              <w:rPr>
                <w:b/>
                <w:bCs/>
              </w:rPr>
            </w:pPr>
            <w:r w:rsidRPr="005C7562">
              <w:rPr>
                <w:b/>
                <w:bCs/>
              </w:rPr>
              <w:t>[0..1]</w:t>
            </w:r>
          </w:p>
        </w:tc>
      </w:tr>
      <w:tr w:rsidR="00DD2328" w:rsidRPr="005C7562" w14:paraId="3A3E6488" w14:textId="77777777" w:rsidTr="006366A2">
        <w:tc>
          <w:tcPr>
            <w:tcW w:w="1269" w:type="dxa"/>
            <w:shd w:val="clear" w:color="auto" w:fill="DEFAE0"/>
          </w:tcPr>
          <w:p w14:paraId="5BA44678" w14:textId="77777777" w:rsidR="00DD2328" w:rsidRPr="005C7562" w:rsidRDefault="003626D3">
            <w:pPr>
              <w:rPr>
                <w:b/>
                <w:bCs/>
              </w:rPr>
            </w:pPr>
            <w:bookmarkStart w:id="916" w:name="_a57d2e4a0771bc7a1b4d868183c34a8e"/>
            <w:proofErr w:type="spellStart"/>
            <w:r w:rsidRPr="005C7562">
              <w:rPr>
                <w:b/>
                <w:bCs/>
              </w:rPr>
              <w:t>paperPrescriptionLensesLeftCylinder</w:t>
            </w:r>
            <w:bookmarkEnd w:id="916"/>
            <w:proofErr w:type="spellEnd"/>
            <w:r w:rsidRPr="005C7562">
              <w:rPr>
                <w:b/>
                <w:bCs/>
              </w:rPr>
              <w:t xml:space="preserve"> (FHIR išplėtimas)</w:t>
            </w:r>
          </w:p>
        </w:tc>
        <w:tc>
          <w:tcPr>
            <w:tcW w:w="5785" w:type="dxa"/>
            <w:shd w:val="clear" w:color="auto" w:fill="DEFAE0"/>
          </w:tcPr>
          <w:p w14:paraId="48304934" w14:textId="77777777" w:rsidR="00DD2328" w:rsidRPr="005C7562" w:rsidRDefault="003626D3">
            <w:pPr>
              <w:jc w:val="left"/>
              <w:rPr>
                <w:b/>
                <w:bCs/>
              </w:rPr>
            </w:pPr>
            <w:r w:rsidRPr="005C7562">
              <w:rPr>
                <w:b/>
                <w:bCs/>
              </w:rPr>
              <w:t>Popieriniame recepte nurodytas kairės akies cilindras (CYL) / OS cilindras.</w:t>
            </w:r>
          </w:p>
        </w:tc>
        <w:tc>
          <w:tcPr>
            <w:tcW w:w="1701" w:type="dxa"/>
            <w:shd w:val="clear" w:color="auto" w:fill="DEFAE0"/>
          </w:tcPr>
          <w:p w14:paraId="7F752109" w14:textId="46303BD5"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4B814B9B" w14:textId="77777777" w:rsidR="00DD2328" w:rsidRPr="005C7562" w:rsidRDefault="003626D3">
            <w:pPr>
              <w:rPr>
                <w:b/>
                <w:bCs/>
              </w:rPr>
            </w:pPr>
            <w:r w:rsidRPr="005C7562">
              <w:rPr>
                <w:b/>
                <w:bCs/>
              </w:rPr>
              <w:t>[0..1]</w:t>
            </w:r>
          </w:p>
        </w:tc>
      </w:tr>
      <w:tr w:rsidR="00DD2328" w:rsidRPr="005C7562" w14:paraId="549F798D" w14:textId="77777777" w:rsidTr="006366A2">
        <w:tc>
          <w:tcPr>
            <w:tcW w:w="1269" w:type="dxa"/>
            <w:shd w:val="clear" w:color="auto" w:fill="DEFAE0"/>
          </w:tcPr>
          <w:p w14:paraId="06A38C7A" w14:textId="77777777" w:rsidR="00DD2328" w:rsidRPr="005C7562" w:rsidRDefault="003626D3">
            <w:pPr>
              <w:rPr>
                <w:b/>
                <w:bCs/>
              </w:rPr>
            </w:pPr>
            <w:bookmarkStart w:id="917" w:name="_f0395f2ab416f67b6d5b3f53813075b3"/>
            <w:proofErr w:type="spellStart"/>
            <w:r w:rsidRPr="005C7562">
              <w:rPr>
                <w:b/>
                <w:bCs/>
              </w:rPr>
              <w:t>paperPrescriptionLensesLeftCylinderAxis</w:t>
            </w:r>
            <w:bookmarkEnd w:id="917"/>
            <w:proofErr w:type="spellEnd"/>
            <w:r w:rsidRPr="005C7562">
              <w:rPr>
                <w:b/>
                <w:bCs/>
              </w:rPr>
              <w:t xml:space="preserve"> (FHIR išplėtimas)</w:t>
            </w:r>
          </w:p>
        </w:tc>
        <w:tc>
          <w:tcPr>
            <w:tcW w:w="5785" w:type="dxa"/>
            <w:shd w:val="clear" w:color="auto" w:fill="DEFAE0"/>
          </w:tcPr>
          <w:p w14:paraId="4B50DA58" w14:textId="77777777" w:rsidR="00DD2328" w:rsidRPr="005C7562" w:rsidRDefault="003626D3">
            <w:pPr>
              <w:jc w:val="left"/>
              <w:rPr>
                <w:b/>
                <w:bCs/>
              </w:rPr>
            </w:pPr>
            <w:r w:rsidRPr="005C7562">
              <w:rPr>
                <w:b/>
                <w:bCs/>
              </w:rPr>
              <w:t>Popieriniame recepte nurodyta kairės akies ašis (AXIS) / OS cilindro ašis.</w:t>
            </w:r>
          </w:p>
        </w:tc>
        <w:tc>
          <w:tcPr>
            <w:tcW w:w="1701" w:type="dxa"/>
            <w:shd w:val="clear" w:color="auto" w:fill="DEFAE0"/>
          </w:tcPr>
          <w:p w14:paraId="77D53A62" w14:textId="5E5FBEDB"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4A2DA854" w14:textId="77777777" w:rsidR="00DD2328" w:rsidRPr="005C7562" w:rsidRDefault="003626D3">
            <w:pPr>
              <w:rPr>
                <w:b/>
                <w:bCs/>
              </w:rPr>
            </w:pPr>
            <w:r w:rsidRPr="005C7562">
              <w:rPr>
                <w:b/>
                <w:bCs/>
              </w:rPr>
              <w:t>[0..1]</w:t>
            </w:r>
          </w:p>
        </w:tc>
      </w:tr>
      <w:tr w:rsidR="00DD2328" w:rsidRPr="005C7562" w14:paraId="409F63C1" w14:textId="77777777" w:rsidTr="006366A2">
        <w:tc>
          <w:tcPr>
            <w:tcW w:w="1269" w:type="dxa"/>
            <w:shd w:val="clear" w:color="auto" w:fill="DEFAE0"/>
          </w:tcPr>
          <w:p w14:paraId="05070AAA" w14:textId="77777777" w:rsidR="00DD2328" w:rsidRPr="005C7562" w:rsidRDefault="003626D3">
            <w:pPr>
              <w:rPr>
                <w:b/>
                <w:bCs/>
              </w:rPr>
            </w:pPr>
            <w:bookmarkStart w:id="918" w:name="_a5906f248bda340c0820639f4402d848"/>
            <w:proofErr w:type="spellStart"/>
            <w:r w:rsidRPr="005C7562">
              <w:rPr>
                <w:b/>
                <w:bCs/>
              </w:rPr>
              <w:t>paperPrescriptionLensesLeftAdd</w:t>
            </w:r>
            <w:bookmarkEnd w:id="918"/>
            <w:proofErr w:type="spellEnd"/>
            <w:r w:rsidRPr="005C7562">
              <w:rPr>
                <w:b/>
                <w:bCs/>
              </w:rPr>
              <w:t xml:space="preserve"> (FHIR išplėtimas)</w:t>
            </w:r>
          </w:p>
        </w:tc>
        <w:tc>
          <w:tcPr>
            <w:tcW w:w="5785" w:type="dxa"/>
            <w:shd w:val="clear" w:color="auto" w:fill="DEFAE0"/>
          </w:tcPr>
          <w:p w14:paraId="7A30D992" w14:textId="77777777" w:rsidR="00DD2328" w:rsidRPr="005C7562" w:rsidRDefault="003626D3">
            <w:pPr>
              <w:jc w:val="left"/>
              <w:rPr>
                <w:b/>
                <w:bCs/>
              </w:rPr>
            </w:pPr>
            <w:r w:rsidRPr="005C7562">
              <w:rPr>
                <w:b/>
                <w:bCs/>
              </w:rPr>
              <w:t xml:space="preserve">Popieriniame recepte nurodyta kairės akies </w:t>
            </w:r>
            <w:proofErr w:type="spellStart"/>
            <w:r w:rsidRPr="005C7562">
              <w:rPr>
                <w:b/>
                <w:bCs/>
              </w:rPr>
              <w:t>adidacija</w:t>
            </w:r>
            <w:proofErr w:type="spellEnd"/>
            <w:r w:rsidRPr="005C7562">
              <w:rPr>
                <w:b/>
                <w:bCs/>
              </w:rPr>
              <w:t xml:space="preserve"> (ADD)/</w:t>
            </w:r>
            <w:proofErr w:type="spellStart"/>
            <w:r w:rsidRPr="005C7562">
              <w:rPr>
                <w:b/>
                <w:bCs/>
              </w:rPr>
              <w:t>degresija</w:t>
            </w:r>
            <w:proofErr w:type="spellEnd"/>
            <w:r w:rsidRPr="005C7562">
              <w:rPr>
                <w:b/>
                <w:bCs/>
              </w:rPr>
              <w:t xml:space="preserve"> / OS ADD.</w:t>
            </w:r>
          </w:p>
        </w:tc>
        <w:tc>
          <w:tcPr>
            <w:tcW w:w="1701" w:type="dxa"/>
            <w:shd w:val="clear" w:color="auto" w:fill="DEFAE0"/>
          </w:tcPr>
          <w:p w14:paraId="3F17B09F" w14:textId="4EFFCB46"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0ADFA3E6" w14:textId="77777777" w:rsidR="00DD2328" w:rsidRPr="005C7562" w:rsidRDefault="003626D3">
            <w:pPr>
              <w:rPr>
                <w:b/>
                <w:bCs/>
              </w:rPr>
            </w:pPr>
            <w:r w:rsidRPr="005C7562">
              <w:rPr>
                <w:b/>
                <w:bCs/>
              </w:rPr>
              <w:t>[0..1]</w:t>
            </w:r>
          </w:p>
        </w:tc>
      </w:tr>
      <w:tr w:rsidR="00DD2328" w:rsidRPr="005C7562" w14:paraId="678A7921" w14:textId="77777777" w:rsidTr="006366A2">
        <w:tc>
          <w:tcPr>
            <w:tcW w:w="1269" w:type="dxa"/>
            <w:shd w:val="clear" w:color="auto" w:fill="DEFAE0"/>
          </w:tcPr>
          <w:p w14:paraId="3DC2BB9B" w14:textId="77777777" w:rsidR="00DD2328" w:rsidRPr="005C7562" w:rsidRDefault="003626D3">
            <w:pPr>
              <w:rPr>
                <w:b/>
                <w:bCs/>
              </w:rPr>
            </w:pPr>
            <w:bookmarkStart w:id="919" w:name="_120da7c887086e976ec4e1f5c226844d"/>
            <w:proofErr w:type="spellStart"/>
            <w:r w:rsidRPr="005C7562">
              <w:rPr>
                <w:b/>
                <w:bCs/>
              </w:rPr>
              <w:t>paperPrescriptionLensesLeftPrism</w:t>
            </w:r>
            <w:bookmarkEnd w:id="919"/>
            <w:proofErr w:type="spellEnd"/>
            <w:r w:rsidRPr="005C7562">
              <w:rPr>
                <w:b/>
                <w:bCs/>
              </w:rPr>
              <w:t xml:space="preserve"> (FHIR išplėtimas)</w:t>
            </w:r>
          </w:p>
        </w:tc>
        <w:tc>
          <w:tcPr>
            <w:tcW w:w="5785" w:type="dxa"/>
            <w:shd w:val="clear" w:color="auto" w:fill="DEFAE0"/>
          </w:tcPr>
          <w:p w14:paraId="72A3F0A3" w14:textId="77777777" w:rsidR="00DD2328" w:rsidRPr="005C7562" w:rsidRDefault="003626D3">
            <w:pPr>
              <w:jc w:val="left"/>
              <w:rPr>
                <w:b/>
                <w:bCs/>
              </w:rPr>
            </w:pPr>
            <w:r w:rsidRPr="005C7562">
              <w:rPr>
                <w:b/>
                <w:bCs/>
              </w:rPr>
              <w:t>Popieriniame recepte nurodyta kairės akies prizmė (PRISM) / OS prizmė.</w:t>
            </w:r>
          </w:p>
        </w:tc>
        <w:tc>
          <w:tcPr>
            <w:tcW w:w="1701" w:type="dxa"/>
            <w:shd w:val="clear" w:color="auto" w:fill="DEFAE0"/>
          </w:tcPr>
          <w:p w14:paraId="16539A6C" w14:textId="403C4F34"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2057E8CB" w14:textId="77777777" w:rsidR="00DD2328" w:rsidRPr="005C7562" w:rsidRDefault="003626D3">
            <w:pPr>
              <w:rPr>
                <w:b/>
                <w:bCs/>
              </w:rPr>
            </w:pPr>
            <w:r w:rsidRPr="005C7562">
              <w:rPr>
                <w:b/>
                <w:bCs/>
              </w:rPr>
              <w:t>[0..1]</w:t>
            </w:r>
          </w:p>
        </w:tc>
      </w:tr>
      <w:tr w:rsidR="00DD2328" w:rsidRPr="005C7562" w14:paraId="3131D1BA" w14:textId="77777777" w:rsidTr="006366A2">
        <w:tc>
          <w:tcPr>
            <w:tcW w:w="1269" w:type="dxa"/>
            <w:shd w:val="clear" w:color="auto" w:fill="DEFAE0"/>
          </w:tcPr>
          <w:p w14:paraId="4655C878" w14:textId="77777777" w:rsidR="00DD2328" w:rsidRPr="005C7562" w:rsidRDefault="003626D3">
            <w:pPr>
              <w:rPr>
                <w:b/>
                <w:bCs/>
              </w:rPr>
            </w:pPr>
            <w:bookmarkStart w:id="920" w:name="_508a1db50b9d14d6bdc91bd5b8632256"/>
            <w:proofErr w:type="spellStart"/>
            <w:r w:rsidRPr="005C7562">
              <w:rPr>
                <w:b/>
                <w:bCs/>
              </w:rPr>
              <w:t>paperPrescriptionLensesLeftPrismBase</w:t>
            </w:r>
            <w:bookmarkEnd w:id="920"/>
            <w:proofErr w:type="spellEnd"/>
            <w:r w:rsidRPr="005C7562">
              <w:rPr>
                <w:b/>
                <w:bCs/>
              </w:rPr>
              <w:t xml:space="preserve"> (FHIR išplėtimas)</w:t>
            </w:r>
          </w:p>
        </w:tc>
        <w:tc>
          <w:tcPr>
            <w:tcW w:w="5785" w:type="dxa"/>
            <w:shd w:val="clear" w:color="auto" w:fill="DEFAE0"/>
          </w:tcPr>
          <w:p w14:paraId="63F8897F" w14:textId="77777777" w:rsidR="00DD2328" w:rsidRPr="005C7562" w:rsidRDefault="003626D3">
            <w:pPr>
              <w:jc w:val="left"/>
              <w:rPr>
                <w:b/>
                <w:bCs/>
              </w:rPr>
            </w:pPr>
            <w:r w:rsidRPr="005C7562">
              <w:rPr>
                <w:b/>
                <w:bCs/>
              </w:rPr>
              <w:t xml:space="preserve">Popieriniame recepte nurodyta kairės akies </w:t>
            </w:r>
            <w:proofErr w:type="spellStart"/>
            <w:r w:rsidRPr="005C7562">
              <w:rPr>
                <w:b/>
                <w:bCs/>
              </w:rPr>
              <w:t>prismės</w:t>
            </w:r>
            <w:proofErr w:type="spellEnd"/>
            <w:r w:rsidRPr="005C7562">
              <w:rPr>
                <w:b/>
                <w:bCs/>
              </w:rPr>
              <w:t xml:space="preserve"> bazės (BASE) pusė.</w:t>
            </w:r>
          </w:p>
          <w:p w14:paraId="50BFA82D" w14:textId="657197D9" w:rsidR="00DD2328" w:rsidRPr="005C7562" w:rsidRDefault="003626D3">
            <w:pPr>
              <w:jc w:val="left"/>
              <w:rPr>
                <w:b/>
                <w:bCs/>
              </w:rPr>
            </w:pPr>
            <w:r w:rsidRPr="005C7562">
              <w:rPr>
                <w:b/>
                <w:bCs/>
              </w:rPr>
              <w:t xml:space="preserve">Galimos reikšmės nurodytos klasifikatoriuje </w:t>
            </w:r>
            <w:hyperlink w:anchor="_bb4a9b4ba08cb05b4b16a60a9e295871" w:history="1">
              <w:proofErr w:type="spellStart"/>
              <w:r w:rsidRPr="005C7562">
                <w:rPr>
                  <w:b/>
                  <w:bCs/>
                </w:rPr>
                <w:t>lens</w:t>
              </w:r>
              <w:proofErr w:type="spellEnd"/>
              <w:r w:rsidRPr="005C7562">
                <w:rPr>
                  <w:b/>
                  <w:bCs/>
                </w:rPr>
                <w:t>-</w:t>
              </w:r>
              <w:proofErr w:type="spellStart"/>
              <w:r w:rsidRPr="005C7562">
                <w:rPr>
                  <w:b/>
                  <w:bCs/>
                </w:rPr>
                <w:t>prism</w:t>
              </w:r>
              <w:proofErr w:type="spellEnd"/>
              <w:r w:rsidRPr="005C7562">
                <w:rPr>
                  <w:b/>
                  <w:bCs/>
                </w:rPr>
                <w:t>-base.</w:t>
              </w:r>
            </w:hyperlink>
          </w:p>
        </w:tc>
        <w:tc>
          <w:tcPr>
            <w:tcW w:w="1701" w:type="dxa"/>
            <w:shd w:val="clear" w:color="auto" w:fill="DEFAE0"/>
          </w:tcPr>
          <w:p w14:paraId="63A3946C" w14:textId="6792CFDB" w:rsidR="00DD2328" w:rsidRPr="005C7562" w:rsidRDefault="003626D3">
            <w:pPr>
              <w:rPr>
                <w:b/>
                <w:bCs/>
              </w:rPr>
            </w:pPr>
            <w:r w:rsidRPr="005C7562">
              <w:rPr>
                <w:b/>
                <w:bCs/>
              </w:rPr>
              <w:t xml:space="preserve">bendrinis tipas </w:t>
            </w:r>
            <w:hyperlink w:anchor="_fb823c2472bf965b823fa24940b2037e" w:history="1">
              <w:proofErr w:type="spellStart"/>
              <w:r w:rsidRPr="005C7562">
                <w:rPr>
                  <w:b/>
                  <w:bCs/>
                </w:rPr>
                <w:t>CodeableConcept</w:t>
              </w:r>
              <w:proofErr w:type="spellEnd"/>
            </w:hyperlink>
          </w:p>
        </w:tc>
        <w:tc>
          <w:tcPr>
            <w:tcW w:w="1251" w:type="dxa"/>
            <w:shd w:val="clear" w:color="auto" w:fill="DEFAE0"/>
          </w:tcPr>
          <w:p w14:paraId="1581D76B" w14:textId="77777777" w:rsidR="00DD2328" w:rsidRPr="005C7562" w:rsidRDefault="003626D3">
            <w:pPr>
              <w:rPr>
                <w:b/>
                <w:bCs/>
              </w:rPr>
            </w:pPr>
            <w:r w:rsidRPr="005C7562">
              <w:rPr>
                <w:b/>
                <w:bCs/>
              </w:rPr>
              <w:t>[0..1]</w:t>
            </w:r>
          </w:p>
        </w:tc>
      </w:tr>
      <w:tr w:rsidR="00DD2328" w:rsidRPr="005C7562" w14:paraId="442E146B" w14:textId="77777777" w:rsidTr="006366A2">
        <w:tc>
          <w:tcPr>
            <w:tcW w:w="1269" w:type="dxa"/>
            <w:shd w:val="clear" w:color="auto" w:fill="DEFAE0"/>
          </w:tcPr>
          <w:p w14:paraId="5F47ACB4" w14:textId="77777777" w:rsidR="00DD2328" w:rsidRPr="005C7562" w:rsidRDefault="003626D3">
            <w:pPr>
              <w:rPr>
                <w:b/>
                <w:bCs/>
              </w:rPr>
            </w:pPr>
            <w:bookmarkStart w:id="921" w:name="_98ab2aef85c10c59c0aba1e8a2c5a9d6"/>
            <w:proofErr w:type="spellStart"/>
            <w:r w:rsidRPr="005C7562">
              <w:rPr>
                <w:b/>
                <w:bCs/>
              </w:rPr>
              <w:t>paperPrescriptionLensesLeftPrismAxis</w:t>
            </w:r>
            <w:bookmarkEnd w:id="921"/>
            <w:proofErr w:type="spellEnd"/>
            <w:r w:rsidRPr="005C7562">
              <w:rPr>
                <w:b/>
                <w:bCs/>
              </w:rPr>
              <w:t xml:space="preserve"> (FHIR išplėtimas)</w:t>
            </w:r>
          </w:p>
        </w:tc>
        <w:tc>
          <w:tcPr>
            <w:tcW w:w="5785" w:type="dxa"/>
            <w:shd w:val="clear" w:color="auto" w:fill="DEFAE0"/>
          </w:tcPr>
          <w:p w14:paraId="5BB950F4" w14:textId="77777777" w:rsidR="00DD2328" w:rsidRPr="005C7562" w:rsidRDefault="003626D3">
            <w:pPr>
              <w:jc w:val="left"/>
              <w:rPr>
                <w:b/>
                <w:bCs/>
              </w:rPr>
            </w:pPr>
            <w:r w:rsidRPr="005C7562">
              <w:rPr>
                <w:b/>
                <w:bCs/>
              </w:rPr>
              <w:t xml:space="preserve">Popieriniame recepte nurodytas kairės akies </w:t>
            </w:r>
            <w:proofErr w:type="spellStart"/>
            <w:r w:rsidRPr="005C7562">
              <w:rPr>
                <w:b/>
                <w:bCs/>
              </w:rPr>
              <w:t>prismės</w:t>
            </w:r>
            <w:proofErr w:type="spellEnd"/>
            <w:r w:rsidRPr="005C7562">
              <w:rPr>
                <w:b/>
                <w:bCs/>
              </w:rPr>
              <w:t xml:space="preserve"> bazės krypties meridianas.</w:t>
            </w:r>
          </w:p>
        </w:tc>
        <w:tc>
          <w:tcPr>
            <w:tcW w:w="1701" w:type="dxa"/>
            <w:shd w:val="clear" w:color="auto" w:fill="DEFAE0"/>
          </w:tcPr>
          <w:p w14:paraId="6F637921" w14:textId="68943C12"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562AD4AF" w14:textId="77777777" w:rsidR="00DD2328" w:rsidRPr="005C7562" w:rsidRDefault="003626D3">
            <w:pPr>
              <w:rPr>
                <w:b/>
                <w:bCs/>
              </w:rPr>
            </w:pPr>
            <w:r w:rsidRPr="005C7562">
              <w:rPr>
                <w:b/>
                <w:bCs/>
              </w:rPr>
              <w:t>[0..1]</w:t>
            </w:r>
          </w:p>
        </w:tc>
      </w:tr>
      <w:tr w:rsidR="00DD2328" w:rsidRPr="005C7562" w14:paraId="594B05F4" w14:textId="77777777" w:rsidTr="006366A2">
        <w:tc>
          <w:tcPr>
            <w:tcW w:w="1269" w:type="dxa"/>
            <w:shd w:val="clear" w:color="auto" w:fill="DEFAE0"/>
          </w:tcPr>
          <w:p w14:paraId="36D2145B" w14:textId="77777777" w:rsidR="00DD2328" w:rsidRPr="005C7562" w:rsidRDefault="003626D3">
            <w:pPr>
              <w:rPr>
                <w:b/>
                <w:bCs/>
              </w:rPr>
            </w:pPr>
            <w:bookmarkStart w:id="922" w:name="_3cee81ba4d826ed1ff8a952c1f0c748d"/>
            <w:proofErr w:type="spellStart"/>
            <w:r w:rsidRPr="005C7562">
              <w:rPr>
                <w:b/>
                <w:bCs/>
              </w:rPr>
              <w:t>paperPrescriptionLensesLeftNearPD</w:t>
            </w:r>
            <w:bookmarkEnd w:id="922"/>
            <w:proofErr w:type="spellEnd"/>
            <w:r w:rsidRPr="005C7562">
              <w:rPr>
                <w:b/>
                <w:bCs/>
              </w:rPr>
              <w:t xml:space="preserve"> (FHIR išplėtimas)</w:t>
            </w:r>
          </w:p>
        </w:tc>
        <w:tc>
          <w:tcPr>
            <w:tcW w:w="5785" w:type="dxa"/>
            <w:shd w:val="clear" w:color="auto" w:fill="DEFAE0"/>
          </w:tcPr>
          <w:p w14:paraId="3463A57A" w14:textId="77777777" w:rsidR="00DD2328" w:rsidRPr="005C7562" w:rsidRDefault="003626D3">
            <w:pPr>
              <w:jc w:val="left"/>
              <w:rPr>
                <w:b/>
                <w:bCs/>
              </w:rPr>
            </w:pPr>
            <w:r w:rsidRPr="005C7562">
              <w:rPr>
                <w:b/>
                <w:bCs/>
              </w:rPr>
              <w:t>Popieriniame recepte nurodytas kairės akies PD artumui / OS PD (Artumui).</w:t>
            </w:r>
          </w:p>
        </w:tc>
        <w:tc>
          <w:tcPr>
            <w:tcW w:w="1701" w:type="dxa"/>
            <w:shd w:val="clear" w:color="auto" w:fill="DEFAE0"/>
          </w:tcPr>
          <w:p w14:paraId="6DCFF88F" w14:textId="0FEA8AE5"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5E7F6B7A" w14:textId="77777777" w:rsidR="00DD2328" w:rsidRPr="005C7562" w:rsidRDefault="003626D3">
            <w:pPr>
              <w:rPr>
                <w:b/>
                <w:bCs/>
              </w:rPr>
            </w:pPr>
            <w:r w:rsidRPr="005C7562">
              <w:rPr>
                <w:b/>
                <w:bCs/>
              </w:rPr>
              <w:t>[0..1]</w:t>
            </w:r>
          </w:p>
        </w:tc>
      </w:tr>
      <w:tr w:rsidR="00DD2328" w:rsidRPr="005C7562" w14:paraId="6914DDF9" w14:textId="77777777" w:rsidTr="006366A2">
        <w:tc>
          <w:tcPr>
            <w:tcW w:w="1269" w:type="dxa"/>
            <w:shd w:val="clear" w:color="auto" w:fill="DEFAE0"/>
          </w:tcPr>
          <w:p w14:paraId="2E304B4A" w14:textId="77777777" w:rsidR="00DD2328" w:rsidRPr="005C7562" w:rsidRDefault="003626D3">
            <w:pPr>
              <w:rPr>
                <w:b/>
                <w:bCs/>
              </w:rPr>
            </w:pPr>
            <w:bookmarkStart w:id="923" w:name="_9e77a75840a4b3884ca39d2a97a994eb"/>
            <w:proofErr w:type="spellStart"/>
            <w:r w:rsidRPr="005C7562">
              <w:rPr>
                <w:b/>
                <w:bCs/>
              </w:rPr>
              <w:t>paperPrescriptionLensesLeftDistancePD</w:t>
            </w:r>
            <w:bookmarkEnd w:id="923"/>
            <w:proofErr w:type="spellEnd"/>
            <w:r w:rsidRPr="005C7562">
              <w:rPr>
                <w:b/>
                <w:bCs/>
              </w:rPr>
              <w:t xml:space="preserve"> (FHIR išplėtimas)</w:t>
            </w:r>
          </w:p>
        </w:tc>
        <w:tc>
          <w:tcPr>
            <w:tcW w:w="5785" w:type="dxa"/>
            <w:shd w:val="clear" w:color="auto" w:fill="DEFAE0"/>
          </w:tcPr>
          <w:p w14:paraId="0DC53412" w14:textId="77777777" w:rsidR="00DD2328" w:rsidRPr="005C7562" w:rsidRDefault="003626D3">
            <w:pPr>
              <w:jc w:val="left"/>
              <w:rPr>
                <w:b/>
                <w:bCs/>
              </w:rPr>
            </w:pPr>
            <w:r w:rsidRPr="005C7562">
              <w:rPr>
                <w:b/>
                <w:bCs/>
              </w:rPr>
              <w:t>Popieriniame recepte nurodytas kairės akies PD tolumui / OS PD (Tolumui).</w:t>
            </w:r>
          </w:p>
        </w:tc>
        <w:tc>
          <w:tcPr>
            <w:tcW w:w="1701" w:type="dxa"/>
            <w:shd w:val="clear" w:color="auto" w:fill="DEFAE0"/>
          </w:tcPr>
          <w:p w14:paraId="616B5660" w14:textId="14BE2A12"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6DDD97C9" w14:textId="77777777" w:rsidR="00DD2328" w:rsidRPr="005C7562" w:rsidRDefault="003626D3">
            <w:pPr>
              <w:rPr>
                <w:b/>
                <w:bCs/>
              </w:rPr>
            </w:pPr>
            <w:r w:rsidRPr="005C7562">
              <w:rPr>
                <w:b/>
                <w:bCs/>
              </w:rPr>
              <w:t>[0..1]</w:t>
            </w:r>
          </w:p>
        </w:tc>
      </w:tr>
      <w:tr w:rsidR="00DD2328" w:rsidRPr="005C7562" w14:paraId="07F09ECA" w14:textId="77777777" w:rsidTr="006366A2">
        <w:tc>
          <w:tcPr>
            <w:tcW w:w="1269" w:type="dxa"/>
            <w:shd w:val="clear" w:color="auto" w:fill="DEFAE0"/>
          </w:tcPr>
          <w:p w14:paraId="60947F48" w14:textId="77777777" w:rsidR="00DD2328" w:rsidRPr="005C7562" w:rsidRDefault="003626D3">
            <w:pPr>
              <w:rPr>
                <w:b/>
                <w:bCs/>
              </w:rPr>
            </w:pPr>
            <w:bookmarkStart w:id="924" w:name="_d758fac7044e279d0e747c025d3644ee"/>
            <w:proofErr w:type="spellStart"/>
            <w:r w:rsidRPr="005C7562">
              <w:rPr>
                <w:b/>
                <w:bCs/>
              </w:rPr>
              <w:t>paperPrescriptionLensesLeftBackCurve</w:t>
            </w:r>
            <w:bookmarkEnd w:id="924"/>
            <w:proofErr w:type="spellEnd"/>
            <w:r w:rsidRPr="005C7562">
              <w:rPr>
                <w:b/>
                <w:bCs/>
              </w:rPr>
              <w:t xml:space="preserve"> (FHIR išplėtimas)</w:t>
            </w:r>
          </w:p>
        </w:tc>
        <w:tc>
          <w:tcPr>
            <w:tcW w:w="5785" w:type="dxa"/>
            <w:shd w:val="clear" w:color="auto" w:fill="DEFAE0"/>
          </w:tcPr>
          <w:p w14:paraId="3BE3E797" w14:textId="77777777" w:rsidR="00DD2328" w:rsidRPr="005C7562" w:rsidRDefault="003626D3">
            <w:pPr>
              <w:jc w:val="left"/>
              <w:rPr>
                <w:b/>
                <w:bCs/>
              </w:rPr>
            </w:pPr>
            <w:r w:rsidRPr="005C7562">
              <w:rPr>
                <w:b/>
                <w:bCs/>
              </w:rPr>
              <w:t>Popieriniame recepte nurodyta kairės akies bazinė kreivė (BC) / OS Bazinės kreivė (BC).</w:t>
            </w:r>
          </w:p>
        </w:tc>
        <w:tc>
          <w:tcPr>
            <w:tcW w:w="1701" w:type="dxa"/>
            <w:shd w:val="clear" w:color="auto" w:fill="DEFAE0"/>
          </w:tcPr>
          <w:p w14:paraId="31385E0E" w14:textId="3CC43701"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5A7CFC87" w14:textId="77777777" w:rsidR="00DD2328" w:rsidRPr="005C7562" w:rsidRDefault="003626D3">
            <w:pPr>
              <w:rPr>
                <w:b/>
                <w:bCs/>
              </w:rPr>
            </w:pPr>
            <w:r w:rsidRPr="005C7562">
              <w:rPr>
                <w:b/>
                <w:bCs/>
              </w:rPr>
              <w:t>[0..1]</w:t>
            </w:r>
          </w:p>
        </w:tc>
      </w:tr>
      <w:tr w:rsidR="00DD2328" w:rsidRPr="005C7562" w14:paraId="3DB38CDA" w14:textId="77777777" w:rsidTr="006366A2">
        <w:tc>
          <w:tcPr>
            <w:tcW w:w="1269" w:type="dxa"/>
            <w:shd w:val="clear" w:color="auto" w:fill="DEFAE0"/>
          </w:tcPr>
          <w:p w14:paraId="35085365" w14:textId="77777777" w:rsidR="00DD2328" w:rsidRPr="005C7562" w:rsidRDefault="003626D3">
            <w:pPr>
              <w:rPr>
                <w:b/>
                <w:bCs/>
              </w:rPr>
            </w:pPr>
            <w:bookmarkStart w:id="925" w:name="_ea8f6150511dcb4aac7bc4c69f7cd3a8"/>
            <w:proofErr w:type="spellStart"/>
            <w:r w:rsidRPr="005C7562">
              <w:rPr>
                <w:b/>
                <w:bCs/>
              </w:rPr>
              <w:t>paperPrescriptionLensesLeftDiameter</w:t>
            </w:r>
            <w:bookmarkEnd w:id="925"/>
            <w:proofErr w:type="spellEnd"/>
            <w:r w:rsidRPr="005C7562">
              <w:rPr>
                <w:b/>
                <w:bCs/>
              </w:rPr>
              <w:t xml:space="preserve"> (FHIR išplėtimas)</w:t>
            </w:r>
          </w:p>
        </w:tc>
        <w:tc>
          <w:tcPr>
            <w:tcW w:w="5785" w:type="dxa"/>
            <w:shd w:val="clear" w:color="auto" w:fill="DEFAE0"/>
          </w:tcPr>
          <w:p w14:paraId="1B742362" w14:textId="77777777" w:rsidR="00DD2328" w:rsidRPr="005C7562" w:rsidRDefault="003626D3">
            <w:pPr>
              <w:jc w:val="left"/>
              <w:rPr>
                <w:b/>
                <w:bCs/>
              </w:rPr>
            </w:pPr>
            <w:r w:rsidRPr="005C7562">
              <w:rPr>
                <w:b/>
                <w:bCs/>
              </w:rPr>
              <w:t>Popieriniame recepte nurodytas kairės akies diametras (DIA) / OS Diametras (DIA).</w:t>
            </w:r>
          </w:p>
        </w:tc>
        <w:tc>
          <w:tcPr>
            <w:tcW w:w="1701" w:type="dxa"/>
            <w:shd w:val="clear" w:color="auto" w:fill="DEFAE0"/>
          </w:tcPr>
          <w:p w14:paraId="517E2A56" w14:textId="79AE3D98"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702B06DF" w14:textId="77777777" w:rsidR="00DD2328" w:rsidRPr="005C7562" w:rsidRDefault="003626D3">
            <w:pPr>
              <w:rPr>
                <w:b/>
                <w:bCs/>
              </w:rPr>
            </w:pPr>
            <w:r w:rsidRPr="005C7562">
              <w:rPr>
                <w:b/>
                <w:bCs/>
              </w:rPr>
              <w:t>[0..1]</w:t>
            </w:r>
          </w:p>
        </w:tc>
      </w:tr>
      <w:tr w:rsidR="00DD2328" w:rsidRPr="005C7562" w14:paraId="5EDFC019" w14:textId="77777777" w:rsidTr="006366A2">
        <w:tc>
          <w:tcPr>
            <w:tcW w:w="1269" w:type="dxa"/>
            <w:shd w:val="clear" w:color="auto" w:fill="DEFAE0"/>
          </w:tcPr>
          <w:p w14:paraId="2C2F5A24" w14:textId="77777777" w:rsidR="00DD2328" w:rsidRPr="005C7562" w:rsidRDefault="003626D3">
            <w:pPr>
              <w:rPr>
                <w:b/>
                <w:bCs/>
              </w:rPr>
            </w:pPr>
            <w:bookmarkStart w:id="926" w:name="_f4c0f7b1e6cdfd53c2b3788f30530e4b"/>
            <w:proofErr w:type="spellStart"/>
            <w:r w:rsidRPr="005C7562">
              <w:rPr>
                <w:b/>
                <w:bCs/>
              </w:rPr>
              <w:t>paperPrescriptionLensesRightSphere</w:t>
            </w:r>
            <w:bookmarkEnd w:id="926"/>
            <w:proofErr w:type="spellEnd"/>
            <w:r w:rsidRPr="005C7562">
              <w:rPr>
                <w:b/>
                <w:bCs/>
              </w:rPr>
              <w:t xml:space="preserve"> (FHIR išplėtimas)</w:t>
            </w:r>
          </w:p>
        </w:tc>
        <w:tc>
          <w:tcPr>
            <w:tcW w:w="5785" w:type="dxa"/>
            <w:shd w:val="clear" w:color="auto" w:fill="DEFAE0"/>
          </w:tcPr>
          <w:p w14:paraId="2FA1F3D7" w14:textId="77777777" w:rsidR="00DD2328" w:rsidRPr="005C7562" w:rsidRDefault="003626D3">
            <w:pPr>
              <w:jc w:val="left"/>
              <w:rPr>
                <w:b/>
                <w:bCs/>
              </w:rPr>
            </w:pPr>
            <w:r w:rsidRPr="005C7562">
              <w:rPr>
                <w:b/>
                <w:bCs/>
              </w:rPr>
              <w:t>Popieriniame recepte nurodyta dešinės akies sfera (SPH) / OD sfera.</w:t>
            </w:r>
          </w:p>
        </w:tc>
        <w:tc>
          <w:tcPr>
            <w:tcW w:w="1701" w:type="dxa"/>
            <w:shd w:val="clear" w:color="auto" w:fill="DEFAE0"/>
          </w:tcPr>
          <w:p w14:paraId="731453FF" w14:textId="72F69996"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6DE7561E" w14:textId="77777777" w:rsidR="00DD2328" w:rsidRPr="005C7562" w:rsidRDefault="003626D3">
            <w:pPr>
              <w:rPr>
                <w:b/>
                <w:bCs/>
              </w:rPr>
            </w:pPr>
            <w:r w:rsidRPr="005C7562">
              <w:rPr>
                <w:b/>
                <w:bCs/>
              </w:rPr>
              <w:t>[0..1]</w:t>
            </w:r>
          </w:p>
        </w:tc>
      </w:tr>
      <w:tr w:rsidR="00DD2328" w:rsidRPr="005C7562" w14:paraId="79A469B3" w14:textId="77777777" w:rsidTr="006366A2">
        <w:tc>
          <w:tcPr>
            <w:tcW w:w="1269" w:type="dxa"/>
            <w:shd w:val="clear" w:color="auto" w:fill="DEFAE0"/>
          </w:tcPr>
          <w:p w14:paraId="48D95B05" w14:textId="77777777" w:rsidR="00DD2328" w:rsidRPr="005C7562" w:rsidRDefault="003626D3">
            <w:pPr>
              <w:rPr>
                <w:b/>
                <w:bCs/>
              </w:rPr>
            </w:pPr>
            <w:bookmarkStart w:id="927" w:name="_0d61f485d9b7f81705ef04865f42519e"/>
            <w:proofErr w:type="spellStart"/>
            <w:r w:rsidRPr="005C7562">
              <w:rPr>
                <w:b/>
                <w:bCs/>
              </w:rPr>
              <w:t>paperPrescriptionLensesRightCylinder</w:t>
            </w:r>
            <w:bookmarkEnd w:id="927"/>
            <w:proofErr w:type="spellEnd"/>
            <w:r w:rsidRPr="005C7562">
              <w:rPr>
                <w:b/>
                <w:bCs/>
              </w:rPr>
              <w:t xml:space="preserve"> (FHIR išplėtimas)</w:t>
            </w:r>
          </w:p>
        </w:tc>
        <w:tc>
          <w:tcPr>
            <w:tcW w:w="5785" w:type="dxa"/>
            <w:shd w:val="clear" w:color="auto" w:fill="DEFAE0"/>
          </w:tcPr>
          <w:p w14:paraId="5585A3C9" w14:textId="77777777" w:rsidR="00DD2328" w:rsidRPr="005C7562" w:rsidRDefault="003626D3">
            <w:pPr>
              <w:jc w:val="left"/>
              <w:rPr>
                <w:b/>
                <w:bCs/>
              </w:rPr>
            </w:pPr>
            <w:r w:rsidRPr="005C7562">
              <w:rPr>
                <w:b/>
                <w:bCs/>
              </w:rPr>
              <w:t>Popieriniame recepte nurodytas dešinės akies cilindras (CYL) / OD cilindras.</w:t>
            </w:r>
          </w:p>
        </w:tc>
        <w:tc>
          <w:tcPr>
            <w:tcW w:w="1701" w:type="dxa"/>
            <w:shd w:val="clear" w:color="auto" w:fill="DEFAE0"/>
          </w:tcPr>
          <w:p w14:paraId="02E92F1D" w14:textId="342757EF"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46C11DE3" w14:textId="77777777" w:rsidR="00DD2328" w:rsidRPr="005C7562" w:rsidRDefault="003626D3">
            <w:pPr>
              <w:rPr>
                <w:b/>
                <w:bCs/>
              </w:rPr>
            </w:pPr>
            <w:r w:rsidRPr="005C7562">
              <w:rPr>
                <w:b/>
                <w:bCs/>
              </w:rPr>
              <w:t>[0..1]</w:t>
            </w:r>
          </w:p>
        </w:tc>
      </w:tr>
      <w:tr w:rsidR="00DD2328" w:rsidRPr="005C7562" w14:paraId="3E67D3B5" w14:textId="77777777" w:rsidTr="006366A2">
        <w:tc>
          <w:tcPr>
            <w:tcW w:w="1269" w:type="dxa"/>
            <w:shd w:val="clear" w:color="auto" w:fill="DEFAE0"/>
          </w:tcPr>
          <w:p w14:paraId="3377FFE0" w14:textId="77777777" w:rsidR="00DD2328" w:rsidRPr="005C7562" w:rsidRDefault="003626D3">
            <w:pPr>
              <w:rPr>
                <w:b/>
                <w:bCs/>
              </w:rPr>
            </w:pPr>
            <w:bookmarkStart w:id="928" w:name="_e42a61b1ab6e65de1b8446d076170a6f"/>
            <w:proofErr w:type="spellStart"/>
            <w:r w:rsidRPr="005C7562">
              <w:rPr>
                <w:b/>
                <w:bCs/>
              </w:rPr>
              <w:t>paperPrescriptionLensesRightCylinderAxis</w:t>
            </w:r>
            <w:bookmarkEnd w:id="928"/>
            <w:proofErr w:type="spellEnd"/>
            <w:r w:rsidRPr="005C7562">
              <w:rPr>
                <w:b/>
                <w:bCs/>
              </w:rPr>
              <w:t xml:space="preserve"> (FHIR išplėtimas)</w:t>
            </w:r>
          </w:p>
        </w:tc>
        <w:tc>
          <w:tcPr>
            <w:tcW w:w="5785" w:type="dxa"/>
            <w:shd w:val="clear" w:color="auto" w:fill="DEFAE0"/>
          </w:tcPr>
          <w:p w14:paraId="1D9FF3FE" w14:textId="77777777" w:rsidR="00DD2328" w:rsidRPr="005C7562" w:rsidRDefault="003626D3">
            <w:pPr>
              <w:jc w:val="left"/>
              <w:rPr>
                <w:b/>
                <w:bCs/>
              </w:rPr>
            </w:pPr>
            <w:r w:rsidRPr="005C7562">
              <w:rPr>
                <w:b/>
                <w:bCs/>
              </w:rPr>
              <w:t>Popieriniame recepte nurodyta dešinės akies ašis (AXIS) / OD cilindro ašis.</w:t>
            </w:r>
          </w:p>
        </w:tc>
        <w:tc>
          <w:tcPr>
            <w:tcW w:w="1701" w:type="dxa"/>
            <w:shd w:val="clear" w:color="auto" w:fill="DEFAE0"/>
          </w:tcPr>
          <w:p w14:paraId="1C6012EB" w14:textId="19207F9C"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2CC28B54" w14:textId="77777777" w:rsidR="00DD2328" w:rsidRPr="005C7562" w:rsidRDefault="003626D3">
            <w:pPr>
              <w:rPr>
                <w:b/>
                <w:bCs/>
              </w:rPr>
            </w:pPr>
            <w:r w:rsidRPr="005C7562">
              <w:rPr>
                <w:b/>
                <w:bCs/>
              </w:rPr>
              <w:t>[0..1]</w:t>
            </w:r>
          </w:p>
        </w:tc>
      </w:tr>
      <w:tr w:rsidR="00DD2328" w:rsidRPr="005C7562" w14:paraId="66D1CFA5" w14:textId="77777777" w:rsidTr="006366A2">
        <w:tc>
          <w:tcPr>
            <w:tcW w:w="1269" w:type="dxa"/>
            <w:shd w:val="clear" w:color="auto" w:fill="DEFAE0"/>
          </w:tcPr>
          <w:p w14:paraId="30319774" w14:textId="77777777" w:rsidR="00DD2328" w:rsidRPr="005C7562" w:rsidRDefault="003626D3">
            <w:pPr>
              <w:rPr>
                <w:b/>
                <w:bCs/>
              </w:rPr>
            </w:pPr>
            <w:bookmarkStart w:id="929" w:name="_c35269a6883152878c1bc7492476efe2"/>
            <w:proofErr w:type="spellStart"/>
            <w:r w:rsidRPr="005C7562">
              <w:rPr>
                <w:b/>
                <w:bCs/>
              </w:rPr>
              <w:t>paperPrescriptionLensesRightAdd</w:t>
            </w:r>
            <w:bookmarkEnd w:id="929"/>
            <w:proofErr w:type="spellEnd"/>
            <w:r w:rsidRPr="005C7562">
              <w:rPr>
                <w:b/>
                <w:bCs/>
              </w:rPr>
              <w:t xml:space="preserve"> (FHIR išplėtimas)</w:t>
            </w:r>
          </w:p>
        </w:tc>
        <w:tc>
          <w:tcPr>
            <w:tcW w:w="5785" w:type="dxa"/>
            <w:shd w:val="clear" w:color="auto" w:fill="DEFAE0"/>
          </w:tcPr>
          <w:p w14:paraId="798C08AA" w14:textId="77777777" w:rsidR="00DD2328" w:rsidRPr="005C7562" w:rsidRDefault="003626D3">
            <w:pPr>
              <w:jc w:val="left"/>
              <w:rPr>
                <w:b/>
                <w:bCs/>
              </w:rPr>
            </w:pPr>
            <w:r w:rsidRPr="005C7562">
              <w:rPr>
                <w:b/>
                <w:bCs/>
              </w:rPr>
              <w:t xml:space="preserve">Popieriniame recepte nurodyta dešinės akies </w:t>
            </w:r>
            <w:proofErr w:type="spellStart"/>
            <w:r w:rsidRPr="005C7562">
              <w:rPr>
                <w:b/>
                <w:bCs/>
              </w:rPr>
              <w:t>adidacija</w:t>
            </w:r>
            <w:proofErr w:type="spellEnd"/>
            <w:r w:rsidRPr="005C7562">
              <w:rPr>
                <w:b/>
                <w:bCs/>
              </w:rPr>
              <w:t xml:space="preserve"> (ADD)/</w:t>
            </w:r>
            <w:proofErr w:type="spellStart"/>
            <w:r w:rsidRPr="005C7562">
              <w:rPr>
                <w:b/>
                <w:bCs/>
              </w:rPr>
              <w:t>degresija</w:t>
            </w:r>
            <w:proofErr w:type="spellEnd"/>
            <w:r w:rsidRPr="005C7562">
              <w:rPr>
                <w:b/>
                <w:bCs/>
              </w:rPr>
              <w:t xml:space="preserve"> / OD ADD.</w:t>
            </w:r>
          </w:p>
        </w:tc>
        <w:tc>
          <w:tcPr>
            <w:tcW w:w="1701" w:type="dxa"/>
            <w:shd w:val="clear" w:color="auto" w:fill="DEFAE0"/>
          </w:tcPr>
          <w:p w14:paraId="0C35658F" w14:textId="4C9D30C4"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7785E5E7" w14:textId="77777777" w:rsidR="00DD2328" w:rsidRPr="005C7562" w:rsidRDefault="003626D3">
            <w:pPr>
              <w:rPr>
                <w:b/>
                <w:bCs/>
              </w:rPr>
            </w:pPr>
            <w:r w:rsidRPr="005C7562">
              <w:rPr>
                <w:b/>
                <w:bCs/>
              </w:rPr>
              <w:t>[0..1]</w:t>
            </w:r>
          </w:p>
        </w:tc>
      </w:tr>
      <w:tr w:rsidR="00DD2328" w:rsidRPr="005C7562" w14:paraId="4FD2FBC9" w14:textId="77777777" w:rsidTr="006366A2">
        <w:tc>
          <w:tcPr>
            <w:tcW w:w="1269" w:type="dxa"/>
            <w:shd w:val="clear" w:color="auto" w:fill="DEFAE0"/>
          </w:tcPr>
          <w:p w14:paraId="1A17C92E" w14:textId="77777777" w:rsidR="00DD2328" w:rsidRPr="005C7562" w:rsidRDefault="003626D3">
            <w:pPr>
              <w:rPr>
                <w:b/>
                <w:bCs/>
              </w:rPr>
            </w:pPr>
            <w:bookmarkStart w:id="930" w:name="_49b2c7ef6c3f1fad564a847a05231853"/>
            <w:proofErr w:type="spellStart"/>
            <w:r w:rsidRPr="005C7562">
              <w:rPr>
                <w:b/>
                <w:bCs/>
              </w:rPr>
              <w:t>paperPrescriptionLensesRightPrism</w:t>
            </w:r>
            <w:bookmarkEnd w:id="930"/>
            <w:proofErr w:type="spellEnd"/>
            <w:r w:rsidRPr="005C7562">
              <w:rPr>
                <w:b/>
                <w:bCs/>
              </w:rPr>
              <w:t xml:space="preserve"> (FHIR išplėtimas)</w:t>
            </w:r>
          </w:p>
        </w:tc>
        <w:tc>
          <w:tcPr>
            <w:tcW w:w="5785" w:type="dxa"/>
            <w:shd w:val="clear" w:color="auto" w:fill="DEFAE0"/>
          </w:tcPr>
          <w:p w14:paraId="1D8DB431" w14:textId="77777777" w:rsidR="00DD2328" w:rsidRPr="005C7562" w:rsidRDefault="003626D3">
            <w:pPr>
              <w:jc w:val="left"/>
              <w:rPr>
                <w:b/>
                <w:bCs/>
              </w:rPr>
            </w:pPr>
            <w:r w:rsidRPr="005C7562">
              <w:rPr>
                <w:b/>
                <w:bCs/>
              </w:rPr>
              <w:t xml:space="preserve">Popieriniame recepte nurodyta dešinės akies </w:t>
            </w:r>
            <w:proofErr w:type="spellStart"/>
            <w:r w:rsidRPr="005C7562">
              <w:rPr>
                <w:b/>
                <w:bCs/>
              </w:rPr>
              <w:t>prismė</w:t>
            </w:r>
            <w:proofErr w:type="spellEnd"/>
            <w:r w:rsidRPr="005C7562">
              <w:rPr>
                <w:b/>
                <w:bCs/>
              </w:rPr>
              <w:t xml:space="preserve"> (PRISM) / OD prizmė.</w:t>
            </w:r>
          </w:p>
        </w:tc>
        <w:tc>
          <w:tcPr>
            <w:tcW w:w="1701" w:type="dxa"/>
            <w:shd w:val="clear" w:color="auto" w:fill="DEFAE0"/>
          </w:tcPr>
          <w:p w14:paraId="60468468" w14:textId="452B34D6"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0C526400" w14:textId="77777777" w:rsidR="00DD2328" w:rsidRPr="005C7562" w:rsidRDefault="003626D3">
            <w:pPr>
              <w:rPr>
                <w:b/>
                <w:bCs/>
              </w:rPr>
            </w:pPr>
            <w:r w:rsidRPr="005C7562">
              <w:rPr>
                <w:b/>
                <w:bCs/>
              </w:rPr>
              <w:t>[0..1]</w:t>
            </w:r>
          </w:p>
        </w:tc>
      </w:tr>
      <w:tr w:rsidR="00DD2328" w:rsidRPr="005C7562" w14:paraId="0A8B1B45" w14:textId="77777777" w:rsidTr="006366A2">
        <w:tc>
          <w:tcPr>
            <w:tcW w:w="1269" w:type="dxa"/>
            <w:shd w:val="clear" w:color="auto" w:fill="DEFAE0"/>
          </w:tcPr>
          <w:p w14:paraId="6C12392A" w14:textId="77777777" w:rsidR="00DD2328" w:rsidRPr="005C7562" w:rsidRDefault="003626D3">
            <w:pPr>
              <w:rPr>
                <w:b/>
                <w:bCs/>
              </w:rPr>
            </w:pPr>
            <w:bookmarkStart w:id="931" w:name="_99f2e4707b6c48152736999ff63ded28"/>
            <w:proofErr w:type="spellStart"/>
            <w:r w:rsidRPr="005C7562">
              <w:rPr>
                <w:b/>
                <w:bCs/>
              </w:rPr>
              <w:t>paperPrescriptionLensesRightPrismBase</w:t>
            </w:r>
            <w:bookmarkEnd w:id="931"/>
            <w:proofErr w:type="spellEnd"/>
            <w:r w:rsidRPr="005C7562">
              <w:rPr>
                <w:b/>
                <w:bCs/>
              </w:rPr>
              <w:t xml:space="preserve"> (FHIR išplėtimas)</w:t>
            </w:r>
          </w:p>
        </w:tc>
        <w:tc>
          <w:tcPr>
            <w:tcW w:w="5785" w:type="dxa"/>
            <w:shd w:val="clear" w:color="auto" w:fill="DEFAE0"/>
          </w:tcPr>
          <w:p w14:paraId="1227F6B9" w14:textId="77777777" w:rsidR="00DD2328" w:rsidRPr="005C7562" w:rsidRDefault="003626D3">
            <w:pPr>
              <w:jc w:val="left"/>
              <w:rPr>
                <w:b/>
                <w:bCs/>
              </w:rPr>
            </w:pPr>
            <w:r w:rsidRPr="005C7562">
              <w:rPr>
                <w:b/>
                <w:bCs/>
              </w:rPr>
              <w:t xml:space="preserve">Popieriniame recepte nurodyta dešinės akies </w:t>
            </w:r>
            <w:proofErr w:type="spellStart"/>
            <w:r w:rsidRPr="005C7562">
              <w:rPr>
                <w:b/>
                <w:bCs/>
              </w:rPr>
              <w:t>prismės</w:t>
            </w:r>
            <w:proofErr w:type="spellEnd"/>
            <w:r w:rsidRPr="005C7562">
              <w:rPr>
                <w:b/>
                <w:bCs/>
              </w:rPr>
              <w:t xml:space="preserve"> bazės (BASE) pusė.</w:t>
            </w:r>
          </w:p>
          <w:p w14:paraId="2230D16E" w14:textId="25169F45" w:rsidR="00DD2328" w:rsidRPr="005C7562" w:rsidRDefault="003626D3">
            <w:pPr>
              <w:jc w:val="left"/>
              <w:rPr>
                <w:b/>
                <w:bCs/>
              </w:rPr>
            </w:pPr>
            <w:r w:rsidRPr="005C7562">
              <w:rPr>
                <w:b/>
                <w:bCs/>
              </w:rPr>
              <w:t xml:space="preserve">Galimos reikšmės nurodytos klasifikatoriuje </w:t>
            </w:r>
            <w:hyperlink w:anchor="_bb4a9b4ba08cb05b4b16a60a9e295871" w:history="1">
              <w:proofErr w:type="spellStart"/>
              <w:r w:rsidRPr="005C7562">
                <w:rPr>
                  <w:b/>
                  <w:bCs/>
                </w:rPr>
                <w:t>lens</w:t>
              </w:r>
              <w:proofErr w:type="spellEnd"/>
              <w:r w:rsidRPr="005C7562">
                <w:rPr>
                  <w:b/>
                  <w:bCs/>
                </w:rPr>
                <w:t>-</w:t>
              </w:r>
              <w:proofErr w:type="spellStart"/>
              <w:r w:rsidRPr="005C7562">
                <w:rPr>
                  <w:b/>
                  <w:bCs/>
                </w:rPr>
                <w:t>prism</w:t>
              </w:r>
              <w:proofErr w:type="spellEnd"/>
              <w:r w:rsidRPr="005C7562">
                <w:rPr>
                  <w:b/>
                  <w:bCs/>
                </w:rPr>
                <w:t>-base.</w:t>
              </w:r>
            </w:hyperlink>
          </w:p>
        </w:tc>
        <w:tc>
          <w:tcPr>
            <w:tcW w:w="1701" w:type="dxa"/>
            <w:shd w:val="clear" w:color="auto" w:fill="DEFAE0"/>
          </w:tcPr>
          <w:p w14:paraId="45DF219B" w14:textId="5333075F" w:rsidR="00DD2328" w:rsidRPr="005C7562" w:rsidRDefault="003626D3">
            <w:pPr>
              <w:rPr>
                <w:b/>
                <w:bCs/>
              </w:rPr>
            </w:pPr>
            <w:r w:rsidRPr="005C7562">
              <w:rPr>
                <w:b/>
                <w:bCs/>
              </w:rPr>
              <w:t xml:space="preserve">bendrinis tipas </w:t>
            </w:r>
            <w:hyperlink w:anchor="_fb823c2472bf965b823fa24940b2037e" w:history="1">
              <w:proofErr w:type="spellStart"/>
              <w:r w:rsidRPr="005C7562">
                <w:rPr>
                  <w:b/>
                  <w:bCs/>
                </w:rPr>
                <w:t>CodeableConcept</w:t>
              </w:r>
              <w:proofErr w:type="spellEnd"/>
            </w:hyperlink>
          </w:p>
        </w:tc>
        <w:tc>
          <w:tcPr>
            <w:tcW w:w="1251" w:type="dxa"/>
            <w:shd w:val="clear" w:color="auto" w:fill="DEFAE0"/>
          </w:tcPr>
          <w:p w14:paraId="1C191D70" w14:textId="77777777" w:rsidR="00DD2328" w:rsidRPr="005C7562" w:rsidRDefault="003626D3">
            <w:pPr>
              <w:rPr>
                <w:b/>
                <w:bCs/>
              </w:rPr>
            </w:pPr>
            <w:r w:rsidRPr="005C7562">
              <w:rPr>
                <w:b/>
                <w:bCs/>
              </w:rPr>
              <w:t>[0..1]</w:t>
            </w:r>
          </w:p>
        </w:tc>
      </w:tr>
      <w:tr w:rsidR="00DD2328" w:rsidRPr="005C7562" w14:paraId="52408E28" w14:textId="77777777" w:rsidTr="006366A2">
        <w:tc>
          <w:tcPr>
            <w:tcW w:w="1269" w:type="dxa"/>
            <w:shd w:val="clear" w:color="auto" w:fill="DEFAE0"/>
          </w:tcPr>
          <w:p w14:paraId="15A1E7C8" w14:textId="77777777" w:rsidR="00DD2328" w:rsidRPr="005C7562" w:rsidRDefault="003626D3">
            <w:pPr>
              <w:rPr>
                <w:b/>
                <w:bCs/>
              </w:rPr>
            </w:pPr>
            <w:bookmarkStart w:id="932" w:name="_d5dba287d571e99cd22caaaa4361698d"/>
            <w:proofErr w:type="spellStart"/>
            <w:r w:rsidRPr="005C7562">
              <w:rPr>
                <w:b/>
                <w:bCs/>
              </w:rPr>
              <w:t>paperPrescriptionLensesRightPrismAxis</w:t>
            </w:r>
            <w:bookmarkEnd w:id="932"/>
            <w:proofErr w:type="spellEnd"/>
            <w:r w:rsidRPr="005C7562">
              <w:rPr>
                <w:b/>
                <w:bCs/>
              </w:rPr>
              <w:t xml:space="preserve"> (FHIR išplėtimas)</w:t>
            </w:r>
          </w:p>
        </w:tc>
        <w:tc>
          <w:tcPr>
            <w:tcW w:w="5785" w:type="dxa"/>
            <w:shd w:val="clear" w:color="auto" w:fill="DEFAE0"/>
          </w:tcPr>
          <w:p w14:paraId="7F45A298" w14:textId="77777777" w:rsidR="00DD2328" w:rsidRPr="005C7562" w:rsidRDefault="003626D3">
            <w:pPr>
              <w:jc w:val="left"/>
              <w:rPr>
                <w:b/>
                <w:bCs/>
              </w:rPr>
            </w:pPr>
            <w:r w:rsidRPr="005C7562">
              <w:rPr>
                <w:b/>
                <w:bCs/>
              </w:rPr>
              <w:t xml:space="preserve">Popieriniame recepte nurodytas dešinės akies </w:t>
            </w:r>
            <w:proofErr w:type="spellStart"/>
            <w:r w:rsidRPr="005C7562">
              <w:rPr>
                <w:b/>
                <w:bCs/>
              </w:rPr>
              <w:t>prismės</w:t>
            </w:r>
            <w:proofErr w:type="spellEnd"/>
            <w:r w:rsidRPr="005C7562">
              <w:rPr>
                <w:b/>
                <w:bCs/>
              </w:rPr>
              <w:t xml:space="preserve"> bazės  krypties meridianas.</w:t>
            </w:r>
          </w:p>
        </w:tc>
        <w:tc>
          <w:tcPr>
            <w:tcW w:w="1701" w:type="dxa"/>
            <w:shd w:val="clear" w:color="auto" w:fill="DEFAE0"/>
          </w:tcPr>
          <w:p w14:paraId="2D7B913D" w14:textId="32BE3C5E"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787F99EA" w14:textId="77777777" w:rsidR="00DD2328" w:rsidRPr="005C7562" w:rsidRDefault="003626D3">
            <w:pPr>
              <w:rPr>
                <w:b/>
                <w:bCs/>
              </w:rPr>
            </w:pPr>
            <w:r w:rsidRPr="005C7562">
              <w:rPr>
                <w:b/>
                <w:bCs/>
              </w:rPr>
              <w:t>[0..1]</w:t>
            </w:r>
          </w:p>
        </w:tc>
      </w:tr>
      <w:tr w:rsidR="00DD2328" w:rsidRPr="005C7562" w14:paraId="710426A3" w14:textId="77777777" w:rsidTr="006366A2">
        <w:tc>
          <w:tcPr>
            <w:tcW w:w="1269" w:type="dxa"/>
            <w:shd w:val="clear" w:color="auto" w:fill="DEFAE0"/>
          </w:tcPr>
          <w:p w14:paraId="119A80F5" w14:textId="77777777" w:rsidR="00DD2328" w:rsidRPr="005C7562" w:rsidRDefault="003626D3">
            <w:pPr>
              <w:rPr>
                <w:b/>
                <w:bCs/>
              </w:rPr>
            </w:pPr>
            <w:bookmarkStart w:id="933" w:name="_e25218649cfb4c0671db16988f38eaa3"/>
            <w:proofErr w:type="spellStart"/>
            <w:r w:rsidRPr="005C7562">
              <w:rPr>
                <w:b/>
                <w:bCs/>
              </w:rPr>
              <w:t>paperPrescriptionLensesRightNearPD</w:t>
            </w:r>
            <w:bookmarkEnd w:id="933"/>
            <w:proofErr w:type="spellEnd"/>
            <w:r w:rsidRPr="005C7562">
              <w:rPr>
                <w:b/>
                <w:bCs/>
              </w:rPr>
              <w:t xml:space="preserve"> (FHIR išplėtimas)</w:t>
            </w:r>
          </w:p>
        </w:tc>
        <w:tc>
          <w:tcPr>
            <w:tcW w:w="5785" w:type="dxa"/>
            <w:shd w:val="clear" w:color="auto" w:fill="DEFAE0"/>
          </w:tcPr>
          <w:p w14:paraId="6F51E41C" w14:textId="77777777" w:rsidR="00DD2328" w:rsidRPr="005C7562" w:rsidRDefault="003626D3">
            <w:pPr>
              <w:jc w:val="left"/>
              <w:rPr>
                <w:b/>
                <w:bCs/>
              </w:rPr>
            </w:pPr>
            <w:r w:rsidRPr="005C7562">
              <w:rPr>
                <w:b/>
                <w:bCs/>
              </w:rPr>
              <w:t>Popieriniame recepte nurodytas dešinės akies PD artumui / OD PD (Artumui).</w:t>
            </w:r>
          </w:p>
        </w:tc>
        <w:tc>
          <w:tcPr>
            <w:tcW w:w="1701" w:type="dxa"/>
            <w:shd w:val="clear" w:color="auto" w:fill="DEFAE0"/>
          </w:tcPr>
          <w:p w14:paraId="33A8ED59" w14:textId="7E6709E0"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72A64DD0" w14:textId="77777777" w:rsidR="00DD2328" w:rsidRPr="005C7562" w:rsidRDefault="003626D3">
            <w:pPr>
              <w:rPr>
                <w:b/>
                <w:bCs/>
              </w:rPr>
            </w:pPr>
            <w:r w:rsidRPr="005C7562">
              <w:rPr>
                <w:b/>
                <w:bCs/>
              </w:rPr>
              <w:t>[0..1]</w:t>
            </w:r>
          </w:p>
        </w:tc>
      </w:tr>
      <w:tr w:rsidR="00DD2328" w:rsidRPr="005C7562" w14:paraId="5FB2C752" w14:textId="77777777" w:rsidTr="006366A2">
        <w:tc>
          <w:tcPr>
            <w:tcW w:w="1269" w:type="dxa"/>
            <w:shd w:val="clear" w:color="auto" w:fill="DEFAE0"/>
          </w:tcPr>
          <w:p w14:paraId="474B21A4" w14:textId="77777777" w:rsidR="00DD2328" w:rsidRPr="005C7562" w:rsidRDefault="003626D3">
            <w:pPr>
              <w:rPr>
                <w:b/>
                <w:bCs/>
              </w:rPr>
            </w:pPr>
            <w:bookmarkStart w:id="934" w:name="_0b1a44657c854d04611835dfed9b8f98"/>
            <w:proofErr w:type="spellStart"/>
            <w:r w:rsidRPr="005C7562">
              <w:rPr>
                <w:b/>
                <w:bCs/>
              </w:rPr>
              <w:t>paperPrescriptionLensesRightDistancePD</w:t>
            </w:r>
            <w:bookmarkEnd w:id="934"/>
            <w:proofErr w:type="spellEnd"/>
            <w:r w:rsidRPr="005C7562">
              <w:rPr>
                <w:b/>
                <w:bCs/>
              </w:rPr>
              <w:t xml:space="preserve"> (FHIR išplėtimas)</w:t>
            </w:r>
          </w:p>
        </w:tc>
        <w:tc>
          <w:tcPr>
            <w:tcW w:w="5785" w:type="dxa"/>
            <w:shd w:val="clear" w:color="auto" w:fill="DEFAE0"/>
          </w:tcPr>
          <w:p w14:paraId="2856761C" w14:textId="77777777" w:rsidR="00DD2328" w:rsidRPr="005C7562" w:rsidRDefault="003626D3">
            <w:pPr>
              <w:jc w:val="left"/>
              <w:rPr>
                <w:b/>
                <w:bCs/>
              </w:rPr>
            </w:pPr>
            <w:r w:rsidRPr="005C7562">
              <w:rPr>
                <w:b/>
                <w:bCs/>
              </w:rPr>
              <w:t>Popieriniame recepte nurodytas dešinės akies PD tolumui / OD PD (Tolumui).</w:t>
            </w:r>
          </w:p>
        </w:tc>
        <w:tc>
          <w:tcPr>
            <w:tcW w:w="1701" w:type="dxa"/>
            <w:shd w:val="clear" w:color="auto" w:fill="DEFAE0"/>
          </w:tcPr>
          <w:p w14:paraId="17FDC85F" w14:textId="6C07BE8B"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7DFCA0D3" w14:textId="77777777" w:rsidR="00DD2328" w:rsidRPr="005C7562" w:rsidRDefault="003626D3">
            <w:pPr>
              <w:rPr>
                <w:b/>
                <w:bCs/>
              </w:rPr>
            </w:pPr>
            <w:r w:rsidRPr="005C7562">
              <w:rPr>
                <w:b/>
                <w:bCs/>
              </w:rPr>
              <w:t>[0..1]</w:t>
            </w:r>
          </w:p>
        </w:tc>
      </w:tr>
      <w:tr w:rsidR="00DD2328" w:rsidRPr="005C7562" w14:paraId="02FD022F" w14:textId="77777777" w:rsidTr="006366A2">
        <w:tc>
          <w:tcPr>
            <w:tcW w:w="1269" w:type="dxa"/>
            <w:shd w:val="clear" w:color="auto" w:fill="DEFAE0"/>
          </w:tcPr>
          <w:p w14:paraId="68957A9D" w14:textId="77777777" w:rsidR="00DD2328" w:rsidRPr="005C7562" w:rsidRDefault="003626D3">
            <w:pPr>
              <w:rPr>
                <w:b/>
                <w:bCs/>
              </w:rPr>
            </w:pPr>
            <w:bookmarkStart w:id="935" w:name="_bafc4866e2c7d98ca72d83dfd99422e8"/>
            <w:proofErr w:type="spellStart"/>
            <w:r w:rsidRPr="005C7562">
              <w:rPr>
                <w:b/>
                <w:bCs/>
              </w:rPr>
              <w:t>paperPrescriptionLensesRightBackCurve</w:t>
            </w:r>
            <w:bookmarkEnd w:id="935"/>
            <w:proofErr w:type="spellEnd"/>
            <w:r w:rsidRPr="005C7562">
              <w:rPr>
                <w:b/>
                <w:bCs/>
              </w:rPr>
              <w:t xml:space="preserve"> (FHIR išplėtimas)</w:t>
            </w:r>
          </w:p>
        </w:tc>
        <w:tc>
          <w:tcPr>
            <w:tcW w:w="5785" w:type="dxa"/>
            <w:shd w:val="clear" w:color="auto" w:fill="DEFAE0"/>
          </w:tcPr>
          <w:p w14:paraId="498DD378" w14:textId="77777777" w:rsidR="00DD2328" w:rsidRPr="005C7562" w:rsidRDefault="003626D3">
            <w:pPr>
              <w:jc w:val="left"/>
              <w:rPr>
                <w:b/>
                <w:bCs/>
              </w:rPr>
            </w:pPr>
            <w:r w:rsidRPr="005C7562">
              <w:rPr>
                <w:b/>
                <w:bCs/>
              </w:rPr>
              <w:t>Popieriniame recepte nurodyta dešinės akies bazinė kreivė (BC) / OD Bazinės kreivė (BC).</w:t>
            </w:r>
          </w:p>
        </w:tc>
        <w:tc>
          <w:tcPr>
            <w:tcW w:w="1701" w:type="dxa"/>
            <w:shd w:val="clear" w:color="auto" w:fill="DEFAE0"/>
          </w:tcPr>
          <w:p w14:paraId="60F674CA" w14:textId="476EF4E9"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69EB4D2F" w14:textId="77777777" w:rsidR="00DD2328" w:rsidRPr="005C7562" w:rsidRDefault="003626D3">
            <w:pPr>
              <w:rPr>
                <w:b/>
                <w:bCs/>
              </w:rPr>
            </w:pPr>
            <w:r w:rsidRPr="005C7562">
              <w:rPr>
                <w:b/>
                <w:bCs/>
              </w:rPr>
              <w:t>[0..1]</w:t>
            </w:r>
          </w:p>
        </w:tc>
      </w:tr>
      <w:tr w:rsidR="00DD2328" w:rsidRPr="005C7562" w14:paraId="334399A9" w14:textId="77777777" w:rsidTr="006366A2">
        <w:tc>
          <w:tcPr>
            <w:tcW w:w="1269" w:type="dxa"/>
            <w:shd w:val="clear" w:color="auto" w:fill="DEFAE0"/>
          </w:tcPr>
          <w:p w14:paraId="3F496D16" w14:textId="77777777" w:rsidR="00DD2328" w:rsidRPr="005C7562" w:rsidRDefault="003626D3">
            <w:pPr>
              <w:rPr>
                <w:b/>
                <w:bCs/>
              </w:rPr>
            </w:pPr>
            <w:bookmarkStart w:id="936" w:name="_a60af29abcf8cfa0205e92236f7a441b"/>
            <w:proofErr w:type="spellStart"/>
            <w:r w:rsidRPr="005C7562">
              <w:rPr>
                <w:b/>
                <w:bCs/>
              </w:rPr>
              <w:t>paperPrescriptionLensesRightDiameter</w:t>
            </w:r>
            <w:bookmarkEnd w:id="936"/>
            <w:proofErr w:type="spellEnd"/>
            <w:r w:rsidRPr="005C7562">
              <w:rPr>
                <w:b/>
                <w:bCs/>
              </w:rPr>
              <w:t xml:space="preserve"> (FHIR išplėtimas)</w:t>
            </w:r>
          </w:p>
        </w:tc>
        <w:tc>
          <w:tcPr>
            <w:tcW w:w="5785" w:type="dxa"/>
            <w:shd w:val="clear" w:color="auto" w:fill="DEFAE0"/>
          </w:tcPr>
          <w:p w14:paraId="7EEABEAE" w14:textId="77777777" w:rsidR="00DD2328" w:rsidRPr="005C7562" w:rsidRDefault="003626D3">
            <w:pPr>
              <w:jc w:val="left"/>
              <w:rPr>
                <w:b/>
                <w:bCs/>
              </w:rPr>
            </w:pPr>
            <w:r w:rsidRPr="005C7562">
              <w:rPr>
                <w:b/>
                <w:bCs/>
              </w:rPr>
              <w:t>Popieriniame recepte nurodytas dešinės akies diametras (DIA) / OD Diametras (DIA).</w:t>
            </w:r>
          </w:p>
        </w:tc>
        <w:tc>
          <w:tcPr>
            <w:tcW w:w="1701" w:type="dxa"/>
            <w:shd w:val="clear" w:color="auto" w:fill="DEFAE0"/>
          </w:tcPr>
          <w:p w14:paraId="0EA21A51" w14:textId="1D54EE4F" w:rsidR="00DD2328" w:rsidRPr="005C7562" w:rsidRDefault="003626D3">
            <w:pPr>
              <w:rPr>
                <w:b/>
                <w:bCs/>
              </w:rPr>
            </w:pPr>
            <w:r w:rsidRPr="005C7562">
              <w:rPr>
                <w:b/>
                <w:bCs/>
              </w:rPr>
              <w:t xml:space="preserve">bendrinis tipas </w:t>
            </w:r>
            <w:hyperlink w:anchor="_4a163d1d35478119765f32a8a2a05414" w:history="1">
              <w:proofErr w:type="spellStart"/>
              <w:r w:rsidRPr="005C7562">
                <w:rPr>
                  <w:b/>
                  <w:bCs/>
                </w:rPr>
                <w:t>Quantity</w:t>
              </w:r>
              <w:proofErr w:type="spellEnd"/>
            </w:hyperlink>
          </w:p>
        </w:tc>
        <w:tc>
          <w:tcPr>
            <w:tcW w:w="1251" w:type="dxa"/>
            <w:shd w:val="clear" w:color="auto" w:fill="DEFAE0"/>
          </w:tcPr>
          <w:p w14:paraId="7BD847B3" w14:textId="77777777" w:rsidR="00DD2328" w:rsidRPr="005C7562" w:rsidRDefault="003626D3">
            <w:pPr>
              <w:rPr>
                <w:b/>
                <w:bCs/>
              </w:rPr>
            </w:pPr>
            <w:r w:rsidRPr="005C7562">
              <w:rPr>
                <w:b/>
                <w:bCs/>
              </w:rPr>
              <w:t>[0..1]</w:t>
            </w:r>
          </w:p>
        </w:tc>
      </w:tr>
      <w:tr w:rsidR="00DD2328" w:rsidRPr="005C7562" w14:paraId="4F296304" w14:textId="77777777" w:rsidTr="006366A2">
        <w:tc>
          <w:tcPr>
            <w:tcW w:w="1269" w:type="dxa"/>
            <w:shd w:val="clear" w:color="auto" w:fill="DEFAE0"/>
          </w:tcPr>
          <w:p w14:paraId="436AB725" w14:textId="77777777" w:rsidR="00DD2328" w:rsidRPr="005C7562" w:rsidRDefault="003626D3">
            <w:pPr>
              <w:rPr>
                <w:b/>
                <w:bCs/>
              </w:rPr>
            </w:pPr>
            <w:bookmarkStart w:id="937" w:name="_09727e3e40be52cdb72de200e22a2e5c"/>
            <w:proofErr w:type="spellStart"/>
            <w:r w:rsidRPr="005C7562">
              <w:rPr>
                <w:b/>
                <w:bCs/>
              </w:rPr>
              <w:t>paperPrescriptionLensessDistanceBetweenPupils</w:t>
            </w:r>
            <w:bookmarkEnd w:id="937"/>
            <w:proofErr w:type="spellEnd"/>
            <w:r w:rsidRPr="005C7562">
              <w:rPr>
                <w:b/>
                <w:bCs/>
              </w:rPr>
              <w:t xml:space="preserve"> (FHIR išplėtimas)</w:t>
            </w:r>
          </w:p>
        </w:tc>
        <w:tc>
          <w:tcPr>
            <w:tcW w:w="5785" w:type="dxa"/>
            <w:shd w:val="clear" w:color="auto" w:fill="DEFAE0"/>
          </w:tcPr>
          <w:p w14:paraId="7000DC9B" w14:textId="77777777" w:rsidR="00DD2328" w:rsidRPr="005C7562" w:rsidRDefault="003626D3">
            <w:pPr>
              <w:jc w:val="left"/>
              <w:rPr>
                <w:b/>
                <w:bCs/>
              </w:rPr>
            </w:pPr>
            <w:r w:rsidRPr="005C7562">
              <w:rPr>
                <w:b/>
                <w:bCs/>
              </w:rPr>
              <w:t>Popieriniame recepte nurodytas atstumas tarp vyzdžių centrų / Atstumas tarp vyzdžių.</w:t>
            </w:r>
          </w:p>
        </w:tc>
        <w:tc>
          <w:tcPr>
            <w:tcW w:w="1701" w:type="dxa"/>
            <w:shd w:val="clear" w:color="auto" w:fill="DEFAE0"/>
          </w:tcPr>
          <w:p w14:paraId="6C1C222A" w14:textId="65BBE60F"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0E5788D7" w14:textId="77777777" w:rsidR="00DD2328" w:rsidRPr="005C7562" w:rsidRDefault="003626D3">
            <w:pPr>
              <w:rPr>
                <w:b/>
                <w:bCs/>
              </w:rPr>
            </w:pPr>
            <w:r w:rsidRPr="005C7562">
              <w:rPr>
                <w:b/>
                <w:bCs/>
              </w:rPr>
              <w:t>[0..1]</w:t>
            </w:r>
          </w:p>
        </w:tc>
      </w:tr>
      <w:tr w:rsidR="00DD2328" w:rsidRPr="005C7562" w14:paraId="6A01E2F6" w14:textId="77777777" w:rsidTr="006366A2">
        <w:tc>
          <w:tcPr>
            <w:tcW w:w="1269" w:type="dxa"/>
            <w:shd w:val="clear" w:color="auto" w:fill="DEFAE0"/>
          </w:tcPr>
          <w:p w14:paraId="01C8722A" w14:textId="77777777" w:rsidR="00DD2328" w:rsidRPr="005C7562" w:rsidRDefault="003626D3">
            <w:pPr>
              <w:rPr>
                <w:b/>
                <w:bCs/>
              </w:rPr>
            </w:pPr>
            <w:bookmarkStart w:id="938" w:name="_baa31fdc4da303252f3bdd1cdbe22ed0"/>
            <w:proofErr w:type="spellStart"/>
            <w:r w:rsidRPr="005C7562">
              <w:rPr>
                <w:b/>
                <w:bCs/>
              </w:rPr>
              <w:t>paperPrescriptionLensesPurposeDescription</w:t>
            </w:r>
            <w:bookmarkEnd w:id="938"/>
            <w:proofErr w:type="spellEnd"/>
            <w:r w:rsidRPr="005C7562">
              <w:rPr>
                <w:b/>
                <w:bCs/>
              </w:rPr>
              <w:t xml:space="preserve"> (FHIR išplėtimas)</w:t>
            </w:r>
          </w:p>
        </w:tc>
        <w:tc>
          <w:tcPr>
            <w:tcW w:w="5785" w:type="dxa"/>
            <w:shd w:val="clear" w:color="auto" w:fill="DEFAE0"/>
          </w:tcPr>
          <w:p w14:paraId="01D06358" w14:textId="77777777" w:rsidR="00DD2328" w:rsidRPr="005C7562" w:rsidRDefault="003626D3">
            <w:pPr>
              <w:jc w:val="left"/>
              <w:rPr>
                <w:b/>
                <w:bCs/>
              </w:rPr>
            </w:pPr>
            <w:r w:rsidRPr="005C7562">
              <w:rPr>
                <w:b/>
                <w:bCs/>
              </w:rPr>
              <w:t>Popieriniame recepte nurodytas akinių/</w:t>
            </w:r>
            <w:proofErr w:type="spellStart"/>
            <w:r w:rsidRPr="005C7562">
              <w:rPr>
                <w:b/>
                <w:bCs/>
              </w:rPr>
              <w:t>lešių</w:t>
            </w:r>
            <w:proofErr w:type="spellEnd"/>
            <w:r w:rsidRPr="005C7562">
              <w:rPr>
                <w:b/>
                <w:bCs/>
              </w:rPr>
              <w:t xml:space="preserve"> paskirties aprašymas.</w:t>
            </w:r>
          </w:p>
        </w:tc>
        <w:tc>
          <w:tcPr>
            <w:tcW w:w="1701" w:type="dxa"/>
            <w:shd w:val="clear" w:color="auto" w:fill="DEFAE0"/>
          </w:tcPr>
          <w:p w14:paraId="327FCF49" w14:textId="64BE8417"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6C3FE35A" w14:textId="77777777" w:rsidR="00DD2328" w:rsidRPr="005C7562" w:rsidRDefault="003626D3">
            <w:pPr>
              <w:rPr>
                <w:b/>
                <w:bCs/>
              </w:rPr>
            </w:pPr>
            <w:r w:rsidRPr="005C7562">
              <w:rPr>
                <w:b/>
                <w:bCs/>
              </w:rPr>
              <w:t>[1]</w:t>
            </w:r>
          </w:p>
        </w:tc>
      </w:tr>
      <w:tr w:rsidR="00DD2328" w:rsidRPr="005C7562" w14:paraId="38F56F73" w14:textId="77777777" w:rsidTr="006366A2">
        <w:tc>
          <w:tcPr>
            <w:tcW w:w="1269" w:type="dxa"/>
            <w:shd w:val="clear" w:color="auto" w:fill="DEFAE0"/>
          </w:tcPr>
          <w:p w14:paraId="656CED87" w14:textId="77777777" w:rsidR="00DD2328" w:rsidRPr="005C7562" w:rsidRDefault="003626D3">
            <w:pPr>
              <w:rPr>
                <w:b/>
                <w:bCs/>
              </w:rPr>
            </w:pPr>
            <w:bookmarkStart w:id="939" w:name="_0d7b70aadf87398f0396d8249497a445"/>
            <w:proofErr w:type="spellStart"/>
            <w:r w:rsidRPr="005C7562">
              <w:rPr>
                <w:b/>
                <w:bCs/>
              </w:rPr>
              <w:t>paperPrescriptionLensesNote</w:t>
            </w:r>
            <w:bookmarkEnd w:id="939"/>
            <w:proofErr w:type="spellEnd"/>
            <w:r w:rsidRPr="005C7562">
              <w:rPr>
                <w:b/>
                <w:bCs/>
              </w:rPr>
              <w:t xml:space="preserve"> (FHIR išplėtimas)</w:t>
            </w:r>
          </w:p>
        </w:tc>
        <w:tc>
          <w:tcPr>
            <w:tcW w:w="5785" w:type="dxa"/>
            <w:shd w:val="clear" w:color="auto" w:fill="DEFAE0"/>
          </w:tcPr>
          <w:p w14:paraId="1EE13F0B" w14:textId="77777777" w:rsidR="00DD2328" w:rsidRPr="005C7562" w:rsidRDefault="003626D3">
            <w:pPr>
              <w:jc w:val="left"/>
              <w:rPr>
                <w:b/>
                <w:bCs/>
              </w:rPr>
            </w:pPr>
            <w:r w:rsidRPr="005C7562">
              <w:rPr>
                <w:b/>
                <w:bCs/>
              </w:rPr>
              <w:t>Popieriniame recepte nurodytos pastabos.</w:t>
            </w:r>
          </w:p>
        </w:tc>
        <w:tc>
          <w:tcPr>
            <w:tcW w:w="1701" w:type="dxa"/>
            <w:shd w:val="clear" w:color="auto" w:fill="DEFAE0"/>
          </w:tcPr>
          <w:p w14:paraId="423C4B28" w14:textId="1B932A55" w:rsidR="00DD2328" w:rsidRPr="005C7562" w:rsidRDefault="003626D3">
            <w:pPr>
              <w:rPr>
                <w:b/>
                <w:bCs/>
              </w:rPr>
            </w:pPr>
            <w:r w:rsidRPr="005C7562">
              <w:rPr>
                <w:b/>
                <w:bCs/>
              </w:rPr>
              <w:t xml:space="preserve">bendrinis tipas </w:t>
            </w:r>
            <w:hyperlink w:anchor="_b8ff6437126aeebd871ae7d00ff7fce8" w:history="1">
              <w:proofErr w:type="spellStart"/>
              <w:r w:rsidRPr="005C7562">
                <w:rPr>
                  <w:b/>
                  <w:bCs/>
                </w:rPr>
                <w:t>String</w:t>
              </w:r>
              <w:proofErr w:type="spellEnd"/>
            </w:hyperlink>
          </w:p>
        </w:tc>
        <w:tc>
          <w:tcPr>
            <w:tcW w:w="1251" w:type="dxa"/>
            <w:shd w:val="clear" w:color="auto" w:fill="DEFAE0"/>
          </w:tcPr>
          <w:p w14:paraId="1E1C2649" w14:textId="77777777" w:rsidR="00DD2328" w:rsidRPr="005C7562" w:rsidRDefault="003626D3">
            <w:pPr>
              <w:rPr>
                <w:b/>
                <w:bCs/>
              </w:rPr>
            </w:pPr>
            <w:r w:rsidRPr="005C7562">
              <w:rPr>
                <w:b/>
                <w:bCs/>
              </w:rPr>
              <w:t>[0..1]</w:t>
            </w:r>
          </w:p>
        </w:tc>
      </w:tr>
    </w:tbl>
    <w:p w14:paraId="269B40CF" w14:textId="77777777" w:rsidR="00DD2328" w:rsidRPr="003505CE" w:rsidRDefault="00DD2328"/>
    <w:p w14:paraId="2D1206B0" w14:textId="77777777" w:rsidR="00DD2328" w:rsidRPr="003505CE" w:rsidRDefault="003626D3">
      <w:pPr>
        <w:rPr>
          <w:b/>
          <w:sz w:val="24"/>
          <w:szCs w:val="24"/>
        </w:rPr>
      </w:pPr>
      <w:r w:rsidRPr="003505CE">
        <w:rPr>
          <w:b/>
          <w:sz w:val="24"/>
          <w:szCs w:val="24"/>
        </w:rPr>
        <w:t>Atributų reikšmių aibės</w:t>
      </w:r>
    </w:p>
    <w:p w14:paraId="27975E56" w14:textId="77777777" w:rsidR="00DD2328" w:rsidRPr="003505CE" w:rsidRDefault="003626D3">
      <w:pPr>
        <w:rPr>
          <w:b/>
        </w:rPr>
      </w:pPr>
      <w:bookmarkStart w:id="940" w:name="_289b14e934897b614dd987460e6f3a89"/>
      <w:proofErr w:type="spellStart"/>
      <w:r w:rsidRPr="003505CE">
        <w:rPr>
          <w:b/>
        </w:rPr>
        <w:t>MedicationDispenseStatus</w:t>
      </w:r>
      <w:bookmarkEnd w:id="940"/>
      <w:proofErr w:type="spellEnd"/>
      <w:r w:rsidRPr="003505CE">
        <w:rPr>
          <w:b/>
        </w:rPr>
        <w:t xml:space="preserve"> (</w:t>
      </w:r>
      <w:proofErr w:type="spellStart"/>
      <w:r w:rsidRPr="003505CE">
        <w:rPr>
          <w:b/>
        </w:rPr>
        <w:t>MedicationDispenseStatus</w:t>
      </w:r>
      <w:proofErr w:type="spellEnd"/>
      <w:r w:rsidRPr="003505CE">
        <w:rPr>
          <w:b/>
        </w:rPr>
        <w:t>)</w:t>
      </w:r>
    </w:p>
    <w:p w14:paraId="750ADF42" w14:textId="77777777" w:rsidR="00DD2328" w:rsidRPr="003505CE" w:rsidRDefault="003626D3">
      <w:pPr>
        <w:ind w:firstLine="720"/>
      </w:pPr>
      <w:r w:rsidRPr="003505CE">
        <w:t>Vaisto ar MPP išdavimo būsenos.</w:t>
      </w:r>
    </w:p>
    <w:p w14:paraId="3D23D4E6" w14:textId="61546761" w:rsidR="00DD2328" w:rsidRPr="003505CE" w:rsidRDefault="003626D3">
      <w:pPr>
        <w:jc w:val="left"/>
      </w:pPr>
      <w:r w:rsidRPr="003505CE">
        <w:t xml:space="preserve">Galimos reikšmės nurodytos klasifikatoriuje </w:t>
      </w:r>
      <w:hyperlink w:anchor="_d42541c9c5da76a246d0e2ea8d042526" w:history="1">
        <w:proofErr w:type="spellStart"/>
        <w:r w:rsidRPr="003505CE">
          <w:t>medication</w:t>
        </w:r>
        <w:proofErr w:type="spellEnd"/>
        <w:r w:rsidRPr="003505CE">
          <w:t>-</w:t>
        </w:r>
        <w:proofErr w:type="spellStart"/>
        <w:r w:rsidRPr="003505CE">
          <w:t>dispense</w:t>
        </w:r>
        <w:proofErr w:type="spellEnd"/>
        <w:r w:rsidRPr="003505CE">
          <w:t>-status.</w:t>
        </w:r>
      </w:hyperlink>
    </w:p>
    <w:p w14:paraId="22AB4104" w14:textId="425B235B" w:rsidR="004C02FA" w:rsidRPr="003505CE" w:rsidRDefault="004C02FA" w:rsidP="00BA3829">
      <w:pPr>
        <w:pStyle w:val="Caption"/>
        <w:keepNext/>
      </w:pPr>
      <w:r w:rsidRPr="003505CE">
        <w:t xml:space="preserve">Lentelė </w:t>
      </w:r>
      <w:fldSimple w:instr=" SEQ Lentelė \* ARABIC ">
        <w:r w:rsidR="00467FCC">
          <w:rPr>
            <w:noProof/>
          </w:rPr>
          <w:t>152</w:t>
        </w:r>
      </w:fldSimple>
      <w:r w:rsidRPr="003505CE">
        <w:t xml:space="preserve"> Aibės </w:t>
      </w:r>
      <w:proofErr w:type="spellStart"/>
      <w:r w:rsidRPr="003505CE">
        <w:t>MedicationDispenseStatus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B66976B" w14:textId="77777777" w:rsidTr="006366A2">
        <w:tc>
          <w:tcPr>
            <w:tcW w:w="1269" w:type="dxa"/>
            <w:shd w:val="clear" w:color="auto" w:fill="DEFAE0"/>
          </w:tcPr>
          <w:p w14:paraId="1EE9F88B" w14:textId="77777777" w:rsidR="00DD2328" w:rsidRPr="003505CE" w:rsidRDefault="003626D3">
            <w:r w:rsidRPr="003505CE">
              <w:t>Pavadinimas</w:t>
            </w:r>
          </w:p>
        </w:tc>
        <w:tc>
          <w:tcPr>
            <w:tcW w:w="8762" w:type="dxa"/>
            <w:shd w:val="clear" w:color="auto" w:fill="DEFAE0"/>
          </w:tcPr>
          <w:p w14:paraId="10F0A7EB" w14:textId="77777777" w:rsidR="00DD2328" w:rsidRPr="003505CE" w:rsidRDefault="003626D3">
            <w:r w:rsidRPr="003505CE">
              <w:t>Aprašymas</w:t>
            </w:r>
          </w:p>
        </w:tc>
      </w:tr>
      <w:tr w:rsidR="00DD2328" w:rsidRPr="003505CE" w14:paraId="576024F7" w14:textId="77777777" w:rsidTr="006366A2">
        <w:tc>
          <w:tcPr>
            <w:tcW w:w="1269" w:type="dxa"/>
            <w:shd w:val="clear" w:color="auto" w:fill="DEFAE0"/>
          </w:tcPr>
          <w:p w14:paraId="29CBD4CA" w14:textId="77777777" w:rsidR="00DD2328" w:rsidRPr="003505CE" w:rsidRDefault="003626D3">
            <w:pPr>
              <w:jc w:val="left"/>
            </w:pPr>
            <w:bookmarkStart w:id="941" w:name="_89f983672c4f61ad466488db6f005907"/>
            <w:proofErr w:type="spellStart"/>
            <w:r w:rsidRPr="003505CE">
              <w:t>in</w:t>
            </w:r>
            <w:proofErr w:type="spellEnd"/>
            <w:r w:rsidRPr="003505CE">
              <w:t xml:space="preserve"> </w:t>
            </w:r>
            <w:proofErr w:type="spellStart"/>
            <w:r w:rsidRPr="003505CE">
              <w:t>progress</w:t>
            </w:r>
            <w:bookmarkEnd w:id="941"/>
            <w:proofErr w:type="spellEnd"/>
          </w:p>
        </w:tc>
        <w:tc>
          <w:tcPr>
            <w:tcW w:w="8762" w:type="dxa"/>
            <w:shd w:val="clear" w:color="auto" w:fill="DEFAE0"/>
          </w:tcPr>
          <w:p w14:paraId="0BAF1909" w14:textId="77777777" w:rsidR="00DD2328" w:rsidRPr="003505CE" w:rsidRDefault="003626D3">
            <w:pPr>
              <w:jc w:val="left"/>
            </w:pPr>
            <w:r w:rsidRPr="003505CE">
              <w:t>Pildoma.</w:t>
            </w:r>
          </w:p>
        </w:tc>
      </w:tr>
      <w:tr w:rsidR="00DD2328" w:rsidRPr="003505CE" w14:paraId="77A9950C" w14:textId="77777777" w:rsidTr="006366A2">
        <w:tc>
          <w:tcPr>
            <w:tcW w:w="1269" w:type="dxa"/>
            <w:shd w:val="clear" w:color="auto" w:fill="DEFAE0"/>
          </w:tcPr>
          <w:p w14:paraId="1E770880" w14:textId="77777777" w:rsidR="00DD2328" w:rsidRPr="003505CE" w:rsidRDefault="003626D3">
            <w:pPr>
              <w:jc w:val="left"/>
            </w:pPr>
            <w:bookmarkStart w:id="942" w:name="_5ce646c2bcbb01fbd586dc9b5559780c"/>
            <w:proofErr w:type="spellStart"/>
            <w:r w:rsidRPr="003505CE">
              <w:t>completed</w:t>
            </w:r>
            <w:bookmarkEnd w:id="942"/>
            <w:proofErr w:type="spellEnd"/>
          </w:p>
        </w:tc>
        <w:tc>
          <w:tcPr>
            <w:tcW w:w="8762" w:type="dxa"/>
            <w:shd w:val="clear" w:color="auto" w:fill="DEFAE0"/>
          </w:tcPr>
          <w:p w14:paraId="578DD823" w14:textId="77777777" w:rsidR="00DD2328" w:rsidRPr="003505CE" w:rsidRDefault="003626D3">
            <w:pPr>
              <w:jc w:val="left"/>
            </w:pPr>
            <w:r w:rsidRPr="003505CE">
              <w:t>Aktualus.</w:t>
            </w:r>
          </w:p>
        </w:tc>
      </w:tr>
      <w:tr w:rsidR="00DD2328" w:rsidRPr="003505CE" w14:paraId="385E8A48" w14:textId="77777777" w:rsidTr="006366A2">
        <w:tc>
          <w:tcPr>
            <w:tcW w:w="1269" w:type="dxa"/>
            <w:shd w:val="clear" w:color="auto" w:fill="DEFAE0"/>
          </w:tcPr>
          <w:p w14:paraId="3FC7E180" w14:textId="77777777" w:rsidR="00DD2328" w:rsidRPr="003505CE" w:rsidRDefault="003626D3">
            <w:pPr>
              <w:jc w:val="left"/>
            </w:pPr>
            <w:bookmarkStart w:id="943" w:name="_420a58af79caca3064f77c5f420528a9"/>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bookmarkEnd w:id="943"/>
            <w:proofErr w:type="spellEnd"/>
          </w:p>
        </w:tc>
        <w:tc>
          <w:tcPr>
            <w:tcW w:w="8762" w:type="dxa"/>
            <w:shd w:val="clear" w:color="auto" w:fill="DEFAE0"/>
          </w:tcPr>
          <w:p w14:paraId="7222B3F4" w14:textId="77777777" w:rsidR="00DD2328" w:rsidRPr="003505CE" w:rsidRDefault="003626D3">
            <w:pPr>
              <w:jc w:val="left"/>
            </w:pPr>
            <w:r w:rsidRPr="003505CE">
              <w:t>Atšauktas.</w:t>
            </w:r>
          </w:p>
        </w:tc>
      </w:tr>
    </w:tbl>
    <w:p w14:paraId="1DEBC2B3" w14:textId="77777777" w:rsidR="00DD2328" w:rsidRPr="003505CE" w:rsidRDefault="00DD2328">
      <w:pPr>
        <w:ind w:left="1418"/>
      </w:pPr>
    </w:p>
    <w:p w14:paraId="78991EFF" w14:textId="77777777" w:rsidR="00DD2328" w:rsidRPr="003505CE" w:rsidRDefault="003626D3">
      <w:pPr>
        <w:rPr>
          <w:b/>
        </w:rPr>
      </w:pPr>
      <w:bookmarkStart w:id="944" w:name="_8e2fe8ef599fcfc0350e214ab9ee83aa"/>
      <w:proofErr w:type="spellStart"/>
      <w:r w:rsidRPr="003505CE">
        <w:rPr>
          <w:b/>
        </w:rPr>
        <w:t>LensesPurpose</w:t>
      </w:r>
      <w:bookmarkEnd w:id="944"/>
      <w:proofErr w:type="spellEnd"/>
      <w:r w:rsidRPr="003505CE">
        <w:rPr>
          <w:b/>
        </w:rPr>
        <w:t xml:space="preserve"> (</w:t>
      </w:r>
      <w:proofErr w:type="spellStart"/>
      <w:r w:rsidRPr="003505CE">
        <w:rPr>
          <w:b/>
        </w:rPr>
        <w:t>LensesPurpose</w:t>
      </w:r>
      <w:proofErr w:type="spellEnd"/>
      <w:r w:rsidRPr="003505CE">
        <w:rPr>
          <w:b/>
        </w:rPr>
        <w:t>)</w:t>
      </w:r>
    </w:p>
    <w:p w14:paraId="254711E7" w14:textId="77777777" w:rsidR="00DD2328" w:rsidRPr="003505CE" w:rsidRDefault="003626D3">
      <w:pPr>
        <w:ind w:firstLine="720"/>
      </w:pPr>
      <w:r w:rsidRPr="003505CE">
        <w:t>Akinių/</w:t>
      </w:r>
      <w:proofErr w:type="spellStart"/>
      <w:r w:rsidRPr="003505CE">
        <w:t>lešių</w:t>
      </w:r>
      <w:proofErr w:type="spellEnd"/>
      <w:r w:rsidRPr="003505CE">
        <w:t xml:space="preserve"> paskirtis.</w:t>
      </w:r>
    </w:p>
    <w:p w14:paraId="328688BC" w14:textId="6A092E3E" w:rsidR="004C02FA" w:rsidRPr="003505CE" w:rsidRDefault="004C02FA" w:rsidP="00BA3829">
      <w:pPr>
        <w:pStyle w:val="Caption"/>
        <w:keepNext/>
      </w:pPr>
      <w:r w:rsidRPr="003505CE">
        <w:t xml:space="preserve">Lentelė </w:t>
      </w:r>
      <w:fldSimple w:instr=" SEQ Lentelė \* ARABIC ">
        <w:r w:rsidR="00467FCC">
          <w:rPr>
            <w:noProof/>
          </w:rPr>
          <w:t>153</w:t>
        </w:r>
      </w:fldSimple>
      <w:r w:rsidRPr="003505CE">
        <w:t xml:space="preserve"> Aibės </w:t>
      </w:r>
      <w:proofErr w:type="spellStart"/>
      <w:r w:rsidRPr="003505CE">
        <w:t>LensesPurpose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15EED7A2" w14:textId="77777777" w:rsidTr="006366A2">
        <w:tc>
          <w:tcPr>
            <w:tcW w:w="1269" w:type="dxa"/>
            <w:shd w:val="clear" w:color="auto" w:fill="DEFAE0"/>
          </w:tcPr>
          <w:p w14:paraId="6E386884" w14:textId="77777777" w:rsidR="00DD2328" w:rsidRPr="003505CE" w:rsidRDefault="003626D3">
            <w:r w:rsidRPr="003505CE">
              <w:t>Pavadinimas</w:t>
            </w:r>
          </w:p>
        </w:tc>
        <w:tc>
          <w:tcPr>
            <w:tcW w:w="8762" w:type="dxa"/>
            <w:shd w:val="clear" w:color="auto" w:fill="DEFAE0"/>
          </w:tcPr>
          <w:p w14:paraId="050E7017" w14:textId="77777777" w:rsidR="00DD2328" w:rsidRPr="003505CE" w:rsidRDefault="003626D3">
            <w:r w:rsidRPr="003505CE">
              <w:t>Aprašymas</w:t>
            </w:r>
          </w:p>
        </w:tc>
      </w:tr>
      <w:tr w:rsidR="00DD2328" w:rsidRPr="003505CE" w14:paraId="649C55A0" w14:textId="77777777" w:rsidTr="006366A2">
        <w:tc>
          <w:tcPr>
            <w:tcW w:w="1269" w:type="dxa"/>
            <w:shd w:val="clear" w:color="auto" w:fill="DEFAE0"/>
          </w:tcPr>
          <w:p w14:paraId="06D31AF3" w14:textId="77777777" w:rsidR="00DD2328" w:rsidRPr="003505CE" w:rsidRDefault="003626D3">
            <w:pPr>
              <w:jc w:val="left"/>
            </w:pPr>
            <w:bookmarkStart w:id="945" w:name="_7553bee4506d38d18afbc16f21d681c4"/>
            <w:r w:rsidRPr="003505CE">
              <w:t>nu</w:t>
            </w:r>
            <w:bookmarkEnd w:id="945"/>
          </w:p>
        </w:tc>
        <w:tc>
          <w:tcPr>
            <w:tcW w:w="8762" w:type="dxa"/>
            <w:shd w:val="clear" w:color="auto" w:fill="DEFAE0"/>
          </w:tcPr>
          <w:p w14:paraId="6BBD9F7C" w14:textId="77777777" w:rsidR="00DD2328" w:rsidRPr="005C7562" w:rsidRDefault="003626D3">
            <w:pPr>
              <w:jc w:val="left"/>
              <w:rPr>
                <w:b/>
                <w:bCs/>
              </w:rPr>
            </w:pPr>
            <w:r w:rsidRPr="005C7562">
              <w:rPr>
                <w:b/>
                <w:bCs/>
              </w:rPr>
              <w:t>Nuolatiniam dėvėjimui</w:t>
            </w:r>
          </w:p>
        </w:tc>
      </w:tr>
      <w:tr w:rsidR="00DD2328" w:rsidRPr="003505CE" w14:paraId="3B7DFDC1" w14:textId="77777777" w:rsidTr="006366A2">
        <w:tc>
          <w:tcPr>
            <w:tcW w:w="1269" w:type="dxa"/>
            <w:shd w:val="clear" w:color="auto" w:fill="DEFAE0"/>
          </w:tcPr>
          <w:p w14:paraId="5C8DC572" w14:textId="77777777" w:rsidR="00DD2328" w:rsidRPr="003505CE" w:rsidRDefault="003626D3">
            <w:pPr>
              <w:jc w:val="left"/>
            </w:pPr>
            <w:bookmarkStart w:id="946" w:name="_409635e639dd66c79a31c8582c5a8aa8"/>
            <w:r w:rsidRPr="003505CE">
              <w:t>ar</w:t>
            </w:r>
            <w:bookmarkEnd w:id="946"/>
          </w:p>
        </w:tc>
        <w:tc>
          <w:tcPr>
            <w:tcW w:w="8762" w:type="dxa"/>
            <w:shd w:val="clear" w:color="auto" w:fill="DEFAE0"/>
          </w:tcPr>
          <w:p w14:paraId="45DC9CF3" w14:textId="77777777" w:rsidR="00DD2328" w:rsidRPr="005C7562" w:rsidRDefault="003626D3">
            <w:pPr>
              <w:jc w:val="left"/>
              <w:rPr>
                <w:b/>
                <w:bCs/>
              </w:rPr>
            </w:pPr>
            <w:r w:rsidRPr="005C7562">
              <w:rPr>
                <w:b/>
                <w:bCs/>
              </w:rPr>
              <w:t>Artumui</w:t>
            </w:r>
          </w:p>
        </w:tc>
      </w:tr>
      <w:tr w:rsidR="00DD2328" w:rsidRPr="003505CE" w14:paraId="0C35612B" w14:textId="77777777" w:rsidTr="006366A2">
        <w:tc>
          <w:tcPr>
            <w:tcW w:w="1269" w:type="dxa"/>
            <w:shd w:val="clear" w:color="auto" w:fill="DEFAE0"/>
          </w:tcPr>
          <w:p w14:paraId="6B7CA908" w14:textId="77777777" w:rsidR="00DD2328" w:rsidRPr="003505CE" w:rsidRDefault="003626D3">
            <w:pPr>
              <w:jc w:val="left"/>
            </w:pPr>
            <w:bookmarkStart w:id="947" w:name="_c27811f6b0d40f523b8257146d873e94"/>
            <w:proofErr w:type="spellStart"/>
            <w:r w:rsidRPr="003505CE">
              <w:t>nd</w:t>
            </w:r>
            <w:bookmarkEnd w:id="947"/>
            <w:proofErr w:type="spellEnd"/>
          </w:p>
        </w:tc>
        <w:tc>
          <w:tcPr>
            <w:tcW w:w="8762" w:type="dxa"/>
            <w:shd w:val="clear" w:color="auto" w:fill="DEFAE0"/>
          </w:tcPr>
          <w:p w14:paraId="286D8288" w14:textId="77777777" w:rsidR="00DD2328" w:rsidRPr="005C7562" w:rsidRDefault="003626D3">
            <w:pPr>
              <w:jc w:val="left"/>
              <w:rPr>
                <w:b/>
                <w:bCs/>
              </w:rPr>
            </w:pPr>
            <w:r w:rsidRPr="005C7562">
              <w:rPr>
                <w:b/>
                <w:bCs/>
              </w:rPr>
              <w:t>Tolumui</w:t>
            </w:r>
          </w:p>
        </w:tc>
      </w:tr>
    </w:tbl>
    <w:p w14:paraId="76DD6637" w14:textId="77777777" w:rsidR="00DD2328" w:rsidRPr="003505CE" w:rsidRDefault="00DD2328">
      <w:pPr>
        <w:ind w:left="1418"/>
      </w:pPr>
    </w:p>
    <w:p w14:paraId="26A743A5" w14:textId="77777777" w:rsidR="00DD2328" w:rsidRPr="003505CE" w:rsidRDefault="003626D3">
      <w:pPr>
        <w:rPr>
          <w:b/>
        </w:rPr>
      </w:pPr>
      <w:bookmarkStart w:id="948" w:name="_1d45a974a65effaf1b878672446e51d9"/>
      <w:proofErr w:type="spellStart"/>
      <w:r w:rsidRPr="003505CE">
        <w:rPr>
          <w:b/>
        </w:rPr>
        <w:t>PrescriptionForm</w:t>
      </w:r>
      <w:bookmarkEnd w:id="948"/>
      <w:proofErr w:type="spellEnd"/>
      <w:r w:rsidRPr="003505CE">
        <w:rPr>
          <w:b/>
        </w:rPr>
        <w:t xml:space="preserve"> (</w:t>
      </w:r>
      <w:proofErr w:type="spellStart"/>
      <w:r w:rsidRPr="003505CE">
        <w:rPr>
          <w:b/>
        </w:rPr>
        <w:t>PrescriptionForm</w:t>
      </w:r>
      <w:proofErr w:type="spellEnd"/>
      <w:r w:rsidRPr="003505CE">
        <w:rPr>
          <w:b/>
        </w:rPr>
        <w:t>)</w:t>
      </w:r>
    </w:p>
    <w:p w14:paraId="79DAC790" w14:textId="77777777" w:rsidR="00DD2328" w:rsidRPr="003505CE" w:rsidRDefault="003626D3">
      <w:pPr>
        <w:ind w:firstLine="720"/>
      </w:pPr>
      <w:r w:rsidRPr="003505CE">
        <w:t>Recepto formos galimos reikšmės.</w:t>
      </w:r>
    </w:p>
    <w:p w14:paraId="5926C91C" w14:textId="5494FBBB" w:rsidR="004C02FA" w:rsidRPr="003505CE" w:rsidRDefault="004C02FA" w:rsidP="00BA3829">
      <w:pPr>
        <w:pStyle w:val="Caption"/>
        <w:keepNext/>
      </w:pPr>
      <w:r w:rsidRPr="003505CE">
        <w:t xml:space="preserve">Lentelė </w:t>
      </w:r>
      <w:fldSimple w:instr=" SEQ Lentelė \* ARABIC ">
        <w:r w:rsidR="00467FCC">
          <w:rPr>
            <w:noProof/>
          </w:rPr>
          <w:t>154</w:t>
        </w:r>
      </w:fldSimple>
      <w:r w:rsidRPr="003505CE">
        <w:t xml:space="preserve"> Aibės </w:t>
      </w:r>
      <w:proofErr w:type="spellStart"/>
      <w:r w:rsidRPr="003505CE">
        <w:t>PrescriptionForm</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02390C8E" w14:textId="77777777" w:rsidTr="006366A2">
        <w:tc>
          <w:tcPr>
            <w:tcW w:w="1269" w:type="dxa"/>
            <w:shd w:val="clear" w:color="auto" w:fill="DEFAE0"/>
          </w:tcPr>
          <w:p w14:paraId="3FFE234B" w14:textId="77777777" w:rsidR="00DD2328" w:rsidRPr="005C7562" w:rsidRDefault="003626D3">
            <w:pPr>
              <w:rPr>
                <w:b/>
                <w:bCs/>
              </w:rPr>
            </w:pPr>
            <w:r w:rsidRPr="005C7562">
              <w:rPr>
                <w:b/>
                <w:bCs/>
              </w:rPr>
              <w:t>Pavadinimas</w:t>
            </w:r>
          </w:p>
        </w:tc>
        <w:tc>
          <w:tcPr>
            <w:tcW w:w="8762" w:type="dxa"/>
            <w:shd w:val="clear" w:color="auto" w:fill="DEFAE0"/>
          </w:tcPr>
          <w:p w14:paraId="139CD236" w14:textId="77777777" w:rsidR="00DD2328" w:rsidRPr="005C7562" w:rsidRDefault="003626D3">
            <w:pPr>
              <w:rPr>
                <w:b/>
                <w:bCs/>
              </w:rPr>
            </w:pPr>
            <w:r w:rsidRPr="005C7562">
              <w:rPr>
                <w:b/>
                <w:bCs/>
              </w:rPr>
              <w:t>Aprašymas</w:t>
            </w:r>
          </w:p>
        </w:tc>
      </w:tr>
      <w:tr w:rsidR="00DD2328" w:rsidRPr="003505CE" w14:paraId="0491C4F6" w14:textId="77777777" w:rsidTr="006366A2">
        <w:tc>
          <w:tcPr>
            <w:tcW w:w="1269" w:type="dxa"/>
            <w:shd w:val="clear" w:color="auto" w:fill="DEFAE0"/>
          </w:tcPr>
          <w:p w14:paraId="61A35A22" w14:textId="77777777" w:rsidR="00DD2328" w:rsidRPr="005C7562" w:rsidRDefault="003626D3">
            <w:pPr>
              <w:jc w:val="left"/>
              <w:rPr>
                <w:b/>
                <w:bCs/>
              </w:rPr>
            </w:pPr>
            <w:bookmarkStart w:id="949" w:name="_0117c8170331b3bdb132a4312245d425"/>
            <w:proofErr w:type="spellStart"/>
            <w:r w:rsidRPr="005C7562">
              <w:rPr>
                <w:b/>
                <w:bCs/>
              </w:rPr>
              <w:t>el</w:t>
            </w:r>
            <w:bookmarkEnd w:id="949"/>
            <w:proofErr w:type="spellEnd"/>
          </w:p>
        </w:tc>
        <w:tc>
          <w:tcPr>
            <w:tcW w:w="8762" w:type="dxa"/>
            <w:shd w:val="clear" w:color="auto" w:fill="DEFAE0"/>
          </w:tcPr>
          <w:p w14:paraId="52C5AD2F" w14:textId="77777777" w:rsidR="00DD2328" w:rsidRPr="005C7562" w:rsidRDefault="003626D3">
            <w:pPr>
              <w:jc w:val="left"/>
              <w:rPr>
                <w:b/>
                <w:bCs/>
              </w:rPr>
            </w:pPr>
            <w:r w:rsidRPr="005C7562">
              <w:rPr>
                <w:b/>
                <w:bCs/>
              </w:rPr>
              <w:t>Elektroninis receptas</w:t>
            </w:r>
          </w:p>
        </w:tc>
      </w:tr>
      <w:tr w:rsidR="00DD2328" w:rsidRPr="003505CE" w14:paraId="7F48343A" w14:textId="77777777" w:rsidTr="006366A2">
        <w:tc>
          <w:tcPr>
            <w:tcW w:w="1269" w:type="dxa"/>
            <w:shd w:val="clear" w:color="auto" w:fill="DEFAE0"/>
          </w:tcPr>
          <w:p w14:paraId="673DBF85" w14:textId="77777777" w:rsidR="00DD2328" w:rsidRPr="005C7562" w:rsidRDefault="003626D3">
            <w:pPr>
              <w:jc w:val="left"/>
              <w:rPr>
                <w:b/>
                <w:bCs/>
              </w:rPr>
            </w:pPr>
            <w:bookmarkStart w:id="950" w:name="_0927e2f0e33c065eb114acd67254de69"/>
            <w:proofErr w:type="spellStart"/>
            <w:r w:rsidRPr="005C7562">
              <w:rPr>
                <w:b/>
                <w:bCs/>
              </w:rPr>
              <w:t>pp</w:t>
            </w:r>
            <w:bookmarkEnd w:id="950"/>
            <w:proofErr w:type="spellEnd"/>
          </w:p>
        </w:tc>
        <w:tc>
          <w:tcPr>
            <w:tcW w:w="8762" w:type="dxa"/>
            <w:shd w:val="clear" w:color="auto" w:fill="DEFAE0"/>
          </w:tcPr>
          <w:p w14:paraId="46E94D53" w14:textId="77777777" w:rsidR="00DD2328" w:rsidRPr="005C7562" w:rsidRDefault="003626D3">
            <w:pPr>
              <w:jc w:val="left"/>
              <w:rPr>
                <w:b/>
                <w:bCs/>
              </w:rPr>
            </w:pPr>
            <w:r w:rsidRPr="005C7562">
              <w:rPr>
                <w:b/>
                <w:bCs/>
              </w:rPr>
              <w:t>Popierinis receptas</w:t>
            </w:r>
          </w:p>
        </w:tc>
      </w:tr>
    </w:tbl>
    <w:p w14:paraId="1008956D" w14:textId="77777777" w:rsidR="00DD2328" w:rsidRPr="003505CE" w:rsidRDefault="00DD2328">
      <w:pPr>
        <w:ind w:left="1418"/>
      </w:pPr>
    </w:p>
    <w:p w14:paraId="34592FEB" w14:textId="77777777" w:rsidR="00DD2328" w:rsidRPr="003505CE" w:rsidRDefault="003626D3">
      <w:pPr>
        <w:rPr>
          <w:b/>
        </w:rPr>
      </w:pPr>
      <w:bookmarkStart w:id="951" w:name="_ca9eecf6fdad0423b1aeaf68e1daf7a0"/>
      <w:proofErr w:type="spellStart"/>
      <w:r w:rsidRPr="003505CE">
        <w:rPr>
          <w:b/>
        </w:rPr>
        <w:t>PaperPrescriptionExtemporaneousUrgencyTag</w:t>
      </w:r>
      <w:bookmarkEnd w:id="951"/>
      <w:proofErr w:type="spellEnd"/>
      <w:r w:rsidRPr="003505CE">
        <w:rPr>
          <w:b/>
        </w:rPr>
        <w:t xml:space="preserve"> (</w:t>
      </w:r>
      <w:proofErr w:type="spellStart"/>
      <w:r w:rsidRPr="003505CE">
        <w:rPr>
          <w:b/>
        </w:rPr>
        <w:t>PaperPrescriptionExtemporaneousUrgencyTag</w:t>
      </w:r>
      <w:proofErr w:type="spellEnd"/>
      <w:r w:rsidRPr="003505CE">
        <w:rPr>
          <w:b/>
        </w:rPr>
        <w:t>)</w:t>
      </w:r>
    </w:p>
    <w:p w14:paraId="5C90227C" w14:textId="77777777" w:rsidR="00DD2328" w:rsidRPr="003505CE" w:rsidRDefault="003626D3">
      <w:pPr>
        <w:ind w:firstLine="720"/>
      </w:pPr>
      <w:r w:rsidRPr="003505CE">
        <w:t>-</w:t>
      </w:r>
    </w:p>
    <w:p w14:paraId="2087E044" w14:textId="0DDC1033" w:rsidR="004C02FA" w:rsidRPr="003505CE" w:rsidRDefault="004C02FA" w:rsidP="00BA3829">
      <w:pPr>
        <w:pStyle w:val="Caption"/>
        <w:keepNext/>
      </w:pPr>
      <w:r w:rsidRPr="003505CE">
        <w:t xml:space="preserve">Lentelė </w:t>
      </w:r>
      <w:fldSimple w:instr=" SEQ Lentelė \* ARABIC ">
        <w:r w:rsidR="00467FCC">
          <w:rPr>
            <w:noProof/>
          </w:rPr>
          <w:t>155</w:t>
        </w:r>
      </w:fldSimple>
      <w:r w:rsidRPr="003505CE">
        <w:t xml:space="preserve"> Aibės </w:t>
      </w:r>
      <w:proofErr w:type="spellStart"/>
      <w:r w:rsidRPr="003505CE">
        <w:t>PaperPrescriptionExtemporaneousUrgencyTag</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49E03F4C" w14:textId="77777777" w:rsidTr="006366A2">
        <w:tc>
          <w:tcPr>
            <w:tcW w:w="1269" w:type="dxa"/>
            <w:shd w:val="clear" w:color="auto" w:fill="DEFAE0"/>
          </w:tcPr>
          <w:p w14:paraId="17B355CA" w14:textId="77777777" w:rsidR="00DD2328" w:rsidRPr="005C7562" w:rsidRDefault="003626D3">
            <w:pPr>
              <w:rPr>
                <w:b/>
                <w:bCs/>
              </w:rPr>
            </w:pPr>
            <w:r w:rsidRPr="005C7562">
              <w:rPr>
                <w:b/>
                <w:bCs/>
              </w:rPr>
              <w:t>Pavadinimas</w:t>
            </w:r>
          </w:p>
        </w:tc>
        <w:tc>
          <w:tcPr>
            <w:tcW w:w="8762" w:type="dxa"/>
            <w:shd w:val="clear" w:color="auto" w:fill="DEFAE0"/>
          </w:tcPr>
          <w:p w14:paraId="55EEEBFD" w14:textId="77777777" w:rsidR="00DD2328" w:rsidRPr="005C7562" w:rsidRDefault="003626D3">
            <w:pPr>
              <w:rPr>
                <w:b/>
                <w:bCs/>
              </w:rPr>
            </w:pPr>
            <w:r w:rsidRPr="005C7562">
              <w:rPr>
                <w:b/>
                <w:bCs/>
              </w:rPr>
              <w:t>Aprašymas</w:t>
            </w:r>
          </w:p>
        </w:tc>
      </w:tr>
      <w:tr w:rsidR="00DD2328" w:rsidRPr="003505CE" w14:paraId="6F87469A" w14:textId="77777777" w:rsidTr="006366A2">
        <w:tc>
          <w:tcPr>
            <w:tcW w:w="1269" w:type="dxa"/>
            <w:shd w:val="clear" w:color="auto" w:fill="DEFAE0"/>
          </w:tcPr>
          <w:p w14:paraId="3AE92026" w14:textId="77777777" w:rsidR="00DD2328" w:rsidRPr="005C7562" w:rsidRDefault="003626D3">
            <w:pPr>
              <w:jc w:val="left"/>
              <w:rPr>
                <w:b/>
                <w:bCs/>
              </w:rPr>
            </w:pPr>
            <w:bookmarkStart w:id="952" w:name="_d118fda399fad1c9aa91e0b34920050c"/>
            <w:proofErr w:type="spellStart"/>
            <w:r w:rsidRPr="005C7562">
              <w:rPr>
                <w:b/>
                <w:bCs/>
              </w:rPr>
              <w:t>cito</w:t>
            </w:r>
            <w:bookmarkEnd w:id="952"/>
            <w:proofErr w:type="spellEnd"/>
          </w:p>
        </w:tc>
        <w:tc>
          <w:tcPr>
            <w:tcW w:w="8762" w:type="dxa"/>
            <w:shd w:val="clear" w:color="auto" w:fill="DEFAE0"/>
          </w:tcPr>
          <w:p w14:paraId="1C832DF8" w14:textId="77777777" w:rsidR="00DD2328" w:rsidRPr="005C7562" w:rsidRDefault="003626D3">
            <w:pPr>
              <w:jc w:val="left"/>
              <w:rPr>
                <w:b/>
                <w:bCs/>
              </w:rPr>
            </w:pPr>
            <w:r w:rsidRPr="005C7562">
              <w:rPr>
                <w:b/>
                <w:bCs/>
              </w:rPr>
              <w:t>Skubiai.</w:t>
            </w:r>
          </w:p>
        </w:tc>
      </w:tr>
      <w:tr w:rsidR="00DD2328" w:rsidRPr="003505CE" w14:paraId="3A9467D8" w14:textId="77777777" w:rsidTr="006366A2">
        <w:tc>
          <w:tcPr>
            <w:tcW w:w="1269" w:type="dxa"/>
            <w:shd w:val="clear" w:color="auto" w:fill="DEFAE0"/>
          </w:tcPr>
          <w:p w14:paraId="33AC7509" w14:textId="77777777" w:rsidR="00DD2328" w:rsidRPr="005C7562" w:rsidRDefault="003626D3">
            <w:pPr>
              <w:jc w:val="left"/>
              <w:rPr>
                <w:b/>
                <w:bCs/>
              </w:rPr>
            </w:pPr>
            <w:bookmarkStart w:id="953" w:name="_624074a53d167b8db2a1d93663b0bde4"/>
            <w:proofErr w:type="spellStart"/>
            <w:r w:rsidRPr="005C7562">
              <w:rPr>
                <w:b/>
                <w:bCs/>
              </w:rPr>
              <w:t>statim</w:t>
            </w:r>
            <w:bookmarkEnd w:id="953"/>
            <w:proofErr w:type="spellEnd"/>
          </w:p>
        </w:tc>
        <w:tc>
          <w:tcPr>
            <w:tcW w:w="8762" w:type="dxa"/>
            <w:shd w:val="clear" w:color="auto" w:fill="DEFAE0"/>
          </w:tcPr>
          <w:p w14:paraId="7A12B41B" w14:textId="77777777" w:rsidR="00DD2328" w:rsidRPr="005C7562" w:rsidRDefault="003626D3">
            <w:pPr>
              <w:jc w:val="left"/>
              <w:rPr>
                <w:b/>
                <w:bCs/>
              </w:rPr>
            </w:pPr>
            <w:r w:rsidRPr="005C7562">
              <w:rPr>
                <w:b/>
                <w:bCs/>
              </w:rPr>
              <w:t>Nedelsiant.</w:t>
            </w:r>
          </w:p>
        </w:tc>
      </w:tr>
    </w:tbl>
    <w:p w14:paraId="6A60A301" w14:textId="77777777" w:rsidR="00DD2328" w:rsidRPr="003505CE" w:rsidRDefault="00DD2328">
      <w:pPr>
        <w:ind w:left="1418"/>
      </w:pPr>
    </w:p>
    <w:p w14:paraId="185A5FE4" w14:textId="77777777" w:rsidR="00DD2328" w:rsidRPr="003505CE" w:rsidRDefault="003626D3">
      <w:pPr>
        <w:rPr>
          <w:b/>
        </w:rPr>
      </w:pPr>
      <w:bookmarkStart w:id="954" w:name="_1744a523206789bca73abfad7502a0d8"/>
      <w:proofErr w:type="spellStart"/>
      <w:r w:rsidRPr="003505CE">
        <w:rPr>
          <w:b/>
        </w:rPr>
        <w:t>OpticalDevice</w:t>
      </w:r>
      <w:bookmarkEnd w:id="954"/>
      <w:proofErr w:type="spellEnd"/>
      <w:r w:rsidRPr="003505CE">
        <w:rPr>
          <w:b/>
        </w:rPr>
        <w:t xml:space="preserve"> (</w:t>
      </w:r>
      <w:proofErr w:type="spellStart"/>
      <w:r w:rsidRPr="003505CE">
        <w:rPr>
          <w:b/>
        </w:rPr>
        <w:t>OpticalDevice</w:t>
      </w:r>
      <w:proofErr w:type="spellEnd"/>
      <w:r w:rsidRPr="003505CE">
        <w:rPr>
          <w:b/>
        </w:rPr>
        <w:t>)</w:t>
      </w:r>
    </w:p>
    <w:p w14:paraId="5E1D7156" w14:textId="77777777" w:rsidR="00DD2328" w:rsidRPr="005C7562" w:rsidRDefault="003626D3">
      <w:pPr>
        <w:ind w:firstLine="720"/>
        <w:rPr>
          <w:b/>
          <w:bCs/>
        </w:rPr>
      </w:pPr>
      <w:r w:rsidRPr="005C7562">
        <w:rPr>
          <w:b/>
          <w:bCs/>
        </w:rPr>
        <w:t>Išduodamas optinis prietaisas</w:t>
      </w:r>
    </w:p>
    <w:p w14:paraId="2A91E355" w14:textId="533AEDA6" w:rsidR="004C02FA" w:rsidRPr="003505CE" w:rsidRDefault="004C02FA" w:rsidP="00BA3829">
      <w:pPr>
        <w:pStyle w:val="Caption"/>
        <w:keepNext/>
      </w:pPr>
      <w:r w:rsidRPr="003505CE">
        <w:t xml:space="preserve">Lentelė </w:t>
      </w:r>
      <w:fldSimple w:instr=" SEQ Lentelė \* ARABIC ">
        <w:r w:rsidR="00467FCC">
          <w:rPr>
            <w:noProof/>
          </w:rPr>
          <w:t>156</w:t>
        </w:r>
      </w:fldSimple>
      <w:r w:rsidRPr="003505CE">
        <w:t xml:space="preserve"> Aibės </w:t>
      </w:r>
      <w:proofErr w:type="spellStart"/>
      <w:r w:rsidRPr="003505CE">
        <w:t>OpticalDevice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3AB2A57" w14:textId="77777777" w:rsidTr="006366A2">
        <w:tc>
          <w:tcPr>
            <w:tcW w:w="1269" w:type="dxa"/>
            <w:shd w:val="clear" w:color="auto" w:fill="DEFAE0"/>
          </w:tcPr>
          <w:p w14:paraId="39CB0DB8" w14:textId="77777777" w:rsidR="00DD2328" w:rsidRPr="005C7562" w:rsidRDefault="003626D3">
            <w:pPr>
              <w:rPr>
                <w:b/>
                <w:bCs/>
              </w:rPr>
            </w:pPr>
            <w:r w:rsidRPr="005C7562">
              <w:rPr>
                <w:b/>
                <w:bCs/>
              </w:rPr>
              <w:t>Pavadinimas</w:t>
            </w:r>
          </w:p>
        </w:tc>
        <w:tc>
          <w:tcPr>
            <w:tcW w:w="8762" w:type="dxa"/>
            <w:shd w:val="clear" w:color="auto" w:fill="DEFAE0"/>
          </w:tcPr>
          <w:p w14:paraId="3DDA1D84" w14:textId="77777777" w:rsidR="00DD2328" w:rsidRPr="005C7562" w:rsidRDefault="003626D3">
            <w:pPr>
              <w:rPr>
                <w:b/>
                <w:bCs/>
              </w:rPr>
            </w:pPr>
            <w:r w:rsidRPr="005C7562">
              <w:rPr>
                <w:b/>
                <w:bCs/>
              </w:rPr>
              <w:t>Aprašymas</w:t>
            </w:r>
          </w:p>
        </w:tc>
      </w:tr>
      <w:tr w:rsidR="00DD2328" w:rsidRPr="003505CE" w14:paraId="077AC85A" w14:textId="77777777" w:rsidTr="006366A2">
        <w:tc>
          <w:tcPr>
            <w:tcW w:w="1269" w:type="dxa"/>
            <w:shd w:val="clear" w:color="auto" w:fill="DEFAE0"/>
          </w:tcPr>
          <w:p w14:paraId="08844033" w14:textId="77777777" w:rsidR="00DD2328" w:rsidRPr="005C7562" w:rsidRDefault="003626D3">
            <w:pPr>
              <w:jc w:val="left"/>
              <w:rPr>
                <w:b/>
                <w:bCs/>
              </w:rPr>
            </w:pPr>
            <w:bookmarkStart w:id="955" w:name="_44d7f70fc87185c92c16f116ff4e20d6"/>
            <w:r w:rsidRPr="005C7562">
              <w:rPr>
                <w:b/>
                <w:bCs/>
              </w:rPr>
              <w:t>al</w:t>
            </w:r>
            <w:bookmarkEnd w:id="955"/>
          </w:p>
        </w:tc>
        <w:tc>
          <w:tcPr>
            <w:tcW w:w="8762" w:type="dxa"/>
            <w:shd w:val="clear" w:color="auto" w:fill="DEFAE0"/>
          </w:tcPr>
          <w:p w14:paraId="549F89EA" w14:textId="77777777" w:rsidR="00DD2328" w:rsidRPr="005C7562" w:rsidRDefault="003626D3">
            <w:pPr>
              <w:jc w:val="left"/>
              <w:rPr>
                <w:b/>
                <w:bCs/>
              </w:rPr>
            </w:pPr>
            <w:r w:rsidRPr="005C7562">
              <w:rPr>
                <w:b/>
                <w:bCs/>
              </w:rPr>
              <w:t>Akinių lęšiai</w:t>
            </w:r>
          </w:p>
        </w:tc>
      </w:tr>
      <w:tr w:rsidR="00DD2328" w:rsidRPr="003505CE" w14:paraId="2749A525" w14:textId="77777777" w:rsidTr="006366A2">
        <w:tc>
          <w:tcPr>
            <w:tcW w:w="1269" w:type="dxa"/>
            <w:shd w:val="clear" w:color="auto" w:fill="DEFAE0"/>
          </w:tcPr>
          <w:p w14:paraId="0C64DF38" w14:textId="77777777" w:rsidR="00DD2328" w:rsidRPr="005C7562" w:rsidRDefault="003626D3">
            <w:pPr>
              <w:jc w:val="left"/>
              <w:rPr>
                <w:b/>
                <w:bCs/>
              </w:rPr>
            </w:pPr>
            <w:bookmarkStart w:id="956" w:name="_c83e87230b27271ddedf7f850a0a0908"/>
            <w:proofErr w:type="spellStart"/>
            <w:r w:rsidRPr="005C7562">
              <w:rPr>
                <w:b/>
                <w:bCs/>
              </w:rPr>
              <w:t>kl</w:t>
            </w:r>
            <w:bookmarkEnd w:id="956"/>
            <w:proofErr w:type="spellEnd"/>
          </w:p>
        </w:tc>
        <w:tc>
          <w:tcPr>
            <w:tcW w:w="8762" w:type="dxa"/>
            <w:shd w:val="clear" w:color="auto" w:fill="DEFAE0"/>
          </w:tcPr>
          <w:p w14:paraId="14D41581" w14:textId="77777777" w:rsidR="00DD2328" w:rsidRPr="005C7562" w:rsidRDefault="003626D3">
            <w:pPr>
              <w:jc w:val="left"/>
              <w:rPr>
                <w:b/>
                <w:bCs/>
              </w:rPr>
            </w:pPr>
            <w:r w:rsidRPr="005C7562">
              <w:rPr>
                <w:b/>
                <w:bCs/>
              </w:rPr>
              <w:t>Kontaktiniai lęšiai</w:t>
            </w:r>
          </w:p>
        </w:tc>
      </w:tr>
    </w:tbl>
    <w:p w14:paraId="4F514785" w14:textId="77777777" w:rsidR="00DD2328" w:rsidRPr="003505CE" w:rsidRDefault="00DD2328">
      <w:pPr>
        <w:ind w:left="1418"/>
      </w:pPr>
    </w:p>
    <w:p w14:paraId="7C31934D" w14:textId="77777777" w:rsidR="00DD2328" w:rsidRPr="003505CE" w:rsidRDefault="003626D3">
      <w:pPr>
        <w:rPr>
          <w:b/>
        </w:rPr>
      </w:pPr>
      <w:bookmarkStart w:id="957" w:name="_cf9fb35334c24f573164465f03eb0dc6"/>
      <w:proofErr w:type="spellStart"/>
      <w:r w:rsidRPr="003505CE">
        <w:rPr>
          <w:b/>
        </w:rPr>
        <w:t>LensesType</w:t>
      </w:r>
      <w:bookmarkEnd w:id="957"/>
      <w:proofErr w:type="spellEnd"/>
      <w:r w:rsidRPr="003505CE">
        <w:rPr>
          <w:b/>
        </w:rPr>
        <w:t xml:space="preserve"> (</w:t>
      </w:r>
      <w:proofErr w:type="spellStart"/>
      <w:r w:rsidRPr="003505CE">
        <w:rPr>
          <w:b/>
        </w:rPr>
        <w:t>LensesType</w:t>
      </w:r>
      <w:proofErr w:type="spellEnd"/>
      <w:r w:rsidRPr="003505CE">
        <w:rPr>
          <w:b/>
        </w:rPr>
        <w:t>)</w:t>
      </w:r>
    </w:p>
    <w:p w14:paraId="14ECF6F3" w14:textId="77777777" w:rsidR="00DD2328" w:rsidRPr="005C7562" w:rsidRDefault="003626D3">
      <w:pPr>
        <w:ind w:firstLine="720"/>
        <w:rPr>
          <w:b/>
          <w:bCs/>
        </w:rPr>
      </w:pPr>
      <w:r w:rsidRPr="005C7562">
        <w:rPr>
          <w:b/>
          <w:bCs/>
        </w:rPr>
        <w:t>Išduodamas akinių lęšių tipas</w:t>
      </w:r>
    </w:p>
    <w:p w14:paraId="61CA730F" w14:textId="6D5F261F" w:rsidR="004C02FA" w:rsidRPr="003505CE" w:rsidRDefault="004C02FA" w:rsidP="00BA3829">
      <w:pPr>
        <w:pStyle w:val="Caption"/>
        <w:keepNext/>
      </w:pPr>
      <w:r w:rsidRPr="003505CE">
        <w:t xml:space="preserve">Lentelė </w:t>
      </w:r>
      <w:fldSimple w:instr=" SEQ Lentelė \* ARABIC ">
        <w:r w:rsidR="00467FCC">
          <w:rPr>
            <w:noProof/>
          </w:rPr>
          <w:t>157</w:t>
        </w:r>
      </w:fldSimple>
      <w:r w:rsidRPr="003505CE">
        <w:t xml:space="preserve"> Aibės </w:t>
      </w:r>
      <w:proofErr w:type="spellStart"/>
      <w:r w:rsidRPr="003505CE">
        <w:t>LensesType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D4F16D8" w14:textId="77777777" w:rsidTr="006366A2">
        <w:tc>
          <w:tcPr>
            <w:tcW w:w="1269" w:type="dxa"/>
            <w:shd w:val="clear" w:color="auto" w:fill="DEFAE0"/>
          </w:tcPr>
          <w:p w14:paraId="2EACFBCA" w14:textId="77777777" w:rsidR="00DD2328" w:rsidRPr="005C7562" w:rsidRDefault="003626D3">
            <w:pPr>
              <w:rPr>
                <w:b/>
                <w:bCs/>
              </w:rPr>
            </w:pPr>
            <w:r w:rsidRPr="005C7562">
              <w:rPr>
                <w:b/>
                <w:bCs/>
              </w:rPr>
              <w:t>Pavadinimas</w:t>
            </w:r>
          </w:p>
        </w:tc>
        <w:tc>
          <w:tcPr>
            <w:tcW w:w="8762" w:type="dxa"/>
            <w:shd w:val="clear" w:color="auto" w:fill="DEFAE0"/>
          </w:tcPr>
          <w:p w14:paraId="3D443918" w14:textId="77777777" w:rsidR="00DD2328" w:rsidRPr="005C7562" w:rsidRDefault="003626D3">
            <w:pPr>
              <w:rPr>
                <w:b/>
                <w:bCs/>
              </w:rPr>
            </w:pPr>
            <w:r w:rsidRPr="005C7562">
              <w:rPr>
                <w:b/>
                <w:bCs/>
              </w:rPr>
              <w:t>Aprašymas</w:t>
            </w:r>
          </w:p>
        </w:tc>
      </w:tr>
      <w:tr w:rsidR="00DD2328" w:rsidRPr="003505CE" w14:paraId="0F06BC0D" w14:textId="77777777" w:rsidTr="006366A2">
        <w:tc>
          <w:tcPr>
            <w:tcW w:w="1269" w:type="dxa"/>
            <w:shd w:val="clear" w:color="auto" w:fill="DEFAE0"/>
          </w:tcPr>
          <w:p w14:paraId="5E2C6776" w14:textId="77777777" w:rsidR="00DD2328" w:rsidRPr="005C7562" w:rsidRDefault="003626D3">
            <w:pPr>
              <w:jc w:val="left"/>
              <w:rPr>
                <w:b/>
                <w:bCs/>
              </w:rPr>
            </w:pPr>
            <w:bookmarkStart w:id="958" w:name="_2878852a1c0c0324e8c04317dd9abf26"/>
            <w:proofErr w:type="spellStart"/>
            <w:r w:rsidRPr="005C7562">
              <w:rPr>
                <w:b/>
                <w:bCs/>
              </w:rPr>
              <w:t>sd</w:t>
            </w:r>
            <w:bookmarkEnd w:id="958"/>
            <w:proofErr w:type="spellEnd"/>
          </w:p>
        </w:tc>
        <w:tc>
          <w:tcPr>
            <w:tcW w:w="8762" w:type="dxa"/>
            <w:shd w:val="clear" w:color="auto" w:fill="DEFAE0"/>
          </w:tcPr>
          <w:p w14:paraId="6889F19B" w14:textId="77777777" w:rsidR="00DD2328" w:rsidRPr="005C7562" w:rsidRDefault="003626D3">
            <w:pPr>
              <w:jc w:val="left"/>
              <w:rPr>
                <w:b/>
                <w:bCs/>
              </w:rPr>
            </w:pPr>
            <w:r w:rsidRPr="005C7562">
              <w:rPr>
                <w:b/>
                <w:bCs/>
              </w:rPr>
              <w:t>Sudėtingieji.</w:t>
            </w:r>
          </w:p>
        </w:tc>
      </w:tr>
      <w:tr w:rsidR="00DD2328" w:rsidRPr="003505CE" w14:paraId="098A8A24" w14:textId="77777777" w:rsidTr="006366A2">
        <w:tc>
          <w:tcPr>
            <w:tcW w:w="1269" w:type="dxa"/>
            <w:shd w:val="clear" w:color="auto" w:fill="DEFAE0"/>
          </w:tcPr>
          <w:p w14:paraId="1068F20D" w14:textId="77777777" w:rsidR="00DD2328" w:rsidRPr="005C7562" w:rsidRDefault="003626D3">
            <w:pPr>
              <w:jc w:val="left"/>
              <w:rPr>
                <w:b/>
                <w:bCs/>
              </w:rPr>
            </w:pPr>
            <w:bookmarkStart w:id="959" w:name="_154e525775e05915f5a95c03fb9b344f"/>
            <w:proofErr w:type="spellStart"/>
            <w:r w:rsidRPr="005C7562">
              <w:rPr>
                <w:b/>
                <w:bCs/>
              </w:rPr>
              <w:t>pp</w:t>
            </w:r>
            <w:bookmarkEnd w:id="959"/>
            <w:proofErr w:type="spellEnd"/>
          </w:p>
        </w:tc>
        <w:tc>
          <w:tcPr>
            <w:tcW w:w="8762" w:type="dxa"/>
            <w:shd w:val="clear" w:color="auto" w:fill="DEFAE0"/>
          </w:tcPr>
          <w:p w14:paraId="251AA076" w14:textId="77777777" w:rsidR="00DD2328" w:rsidRPr="005C7562" w:rsidRDefault="003626D3">
            <w:pPr>
              <w:jc w:val="left"/>
              <w:rPr>
                <w:b/>
                <w:bCs/>
              </w:rPr>
            </w:pPr>
            <w:r w:rsidRPr="005C7562">
              <w:rPr>
                <w:b/>
                <w:bCs/>
              </w:rPr>
              <w:t>Paprastieji.</w:t>
            </w:r>
          </w:p>
        </w:tc>
      </w:tr>
    </w:tbl>
    <w:p w14:paraId="22E22E31" w14:textId="77777777" w:rsidR="00DD2328" w:rsidRPr="003505CE" w:rsidRDefault="00DD2328">
      <w:pPr>
        <w:ind w:left="1418"/>
      </w:pPr>
    </w:p>
    <w:p w14:paraId="5A12E098" w14:textId="77777777" w:rsidR="00DD2328" w:rsidRPr="003505CE" w:rsidRDefault="003626D3" w:rsidP="004A489A">
      <w:pPr>
        <w:pStyle w:val="Heading4"/>
        <w:numPr>
          <w:ilvl w:val="3"/>
          <w:numId w:val="14"/>
        </w:numPr>
      </w:pPr>
      <w:bookmarkStart w:id="960" w:name="_1bb3db6a435b74e056730156ab98c649"/>
      <w:r w:rsidRPr="003505CE">
        <w:t>Vaisto ar MPP skyrimo bei recepto duomenys</w:t>
      </w:r>
      <w:bookmarkEnd w:id="960"/>
      <w:r w:rsidRPr="003505CE">
        <w:t xml:space="preserve"> (</w:t>
      </w:r>
      <w:proofErr w:type="spellStart"/>
      <w:r w:rsidRPr="003505CE">
        <w:t>MedicationPrescription</w:t>
      </w:r>
      <w:proofErr w:type="spellEnd"/>
      <w:r w:rsidRPr="003505CE">
        <w:t>)</w:t>
      </w:r>
    </w:p>
    <w:p w14:paraId="213F1C69" w14:textId="77777777" w:rsidR="00DD2328" w:rsidRPr="003505CE" w:rsidRDefault="003626D3">
      <w:pPr>
        <w:ind w:firstLine="720"/>
      </w:pPr>
      <w:r w:rsidRPr="003505CE">
        <w:t xml:space="preserve">Vaisto skyrimo resursas. Šio resurso aprašymas yra pateiktas „ERX Integracinės sąsajos specifikacija“ dokumente. Resurso </w:t>
      </w:r>
      <w:proofErr w:type="spellStart"/>
      <w:r w:rsidRPr="003505CE">
        <w:t>MedicationPrescription</w:t>
      </w:r>
      <w:proofErr w:type="spellEnd"/>
      <w:r w:rsidRPr="003505CE">
        <w:t xml:space="preserve"> grafinė schema ir jo ryšiai su kitais resursais pavaizduoti paveiksle žemiau.</w:t>
      </w:r>
    </w:p>
    <w:p w14:paraId="0D319EEC" w14:textId="77777777" w:rsidR="00DD2328" w:rsidRPr="003505CE" w:rsidRDefault="003626D3">
      <w:pPr>
        <w:jc w:val="center"/>
      </w:pPr>
      <w:r>
        <w:rPr>
          <w:noProof/>
        </w:rPr>
        <w:drawing>
          <wp:inline distT="0" distB="0" distL="0" distR="0" wp14:anchorId="4CEFAD2F" wp14:editId="21D3C0EA">
            <wp:extent cx="6214110" cy="2640937"/>
            <wp:effectExtent l="0" t="0" r="0" b="0"/>
            <wp:docPr id="79" name="Picture 34791090.png" descr="34791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34791090.png"/>
                    <pic:cNvPicPr/>
                  </pic:nvPicPr>
                  <pic:blipFill>
                    <a:blip r:embed="rId74" cstate="print"/>
                    <a:stretch>
                      <a:fillRect/>
                    </a:stretch>
                  </pic:blipFill>
                  <pic:spPr>
                    <a:xfrm>
                      <a:off x="0" y="0"/>
                      <a:ext cx="6214110" cy="2640937"/>
                    </a:xfrm>
                    <a:prstGeom prst="rect">
                      <a:avLst/>
                    </a:prstGeom>
                  </pic:spPr>
                </pic:pic>
              </a:graphicData>
            </a:graphic>
          </wp:inline>
        </w:drawing>
      </w:r>
    </w:p>
    <w:p w14:paraId="43AA6EB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MedicationPrescription</w:t>
      </w:r>
      <w:proofErr w:type="spellEnd"/>
      <w:r w:rsidRPr="003505CE">
        <w:rPr>
          <w:rFonts w:cs="Arial"/>
          <w:b/>
          <w:color w:val="000000"/>
          <w:sz w:val="18"/>
          <w:szCs w:val="18"/>
        </w:rPr>
        <w:t xml:space="preserve"> grafinė schema</w:t>
      </w:r>
    </w:p>
    <w:p w14:paraId="7C6752E6" w14:textId="77777777" w:rsidR="00DD2328" w:rsidRPr="003505CE" w:rsidRDefault="00DD2328"/>
    <w:p w14:paraId="22E446A1" w14:textId="6278EF46" w:rsidR="004C02FA" w:rsidRPr="003505CE" w:rsidRDefault="004C02FA" w:rsidP="00BA3829">
      <w:pPr>
        <w:pStyle w:val="Caption"/>
        <w:keepNext/>
      </w:pPr>
      <w:r w:rsidRPr="003505CE">
        <w:t xml:space="preserve">Lentelė </w:t>
      </w:r>
      <w:fldSimple w:instr=" SEQ Lentelė \* ARABIC ">
        <w:r w:rsidR="00467FCC">
          <w:rPr>
            <w:noProof/>
          </w:rPr>
          <w:t>158</w:t>
        </w:r>
      </w:fldSimple>
      <w:r w:rsidRPr="003505CE">
        <w:rPr>
          <w:rFonts w:cs="Arial"/>
          <w:color w:val="000000"/>
        </w:rPr>
        <w:t xml:space="preserve"> Resurso </w:t>
      </w:r>
      <w:proofErr w:type="spellStart"/>
      <w:r w:rsidRPr="003505CE">
        <w:rPr>
          <w:rFonts w:cs="Arial"/>
          <w:color w:val="000000"/>
        </w:rPr>
        <w:t>MedicationPrescription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0CA4A87" w14:textId="77777777" w:rsidTr="006366A2">
        <w:tc>
          <w:tcPr>
            <w:tcW w:w="1269" w:type="dxa"/>
            <w:shd w:val="clear" w:color="auto" w:fill="DEFAE0"/>
          </w:tcPr>
          <w:p w14:paraId="2A7658BE" w14:textId="77777777" w:rsidR="00DD2328" w:rsidRPr="003505CE" w:rsidRDefault="003626D3">
            <w:r w:rsidRPr="003505CE">
              <w:t>Pavadinimas</w:t>
            </w:r>
          </w:p>
        </w:tc>
        <w:tc>
          <w:tcPr>
            <w:tcW w:w="5785" w:type="dxa"/>
            <w:shd w:val="clear" w:color="auto" w:fill="DEFAE0"/>
          </w:tcPr>
          <w:p w14:paraId="19374B17" w14:textId="77777777" w:rsidR="00DD2328" w:rsidRPr="003505CE" w:rsidRDefault="003626D3">
            <w:r w:rsidRPr="003505CE">
              <w:t>Aprašymas</w:t>
            </w:r>
          </w:p>
        </w:tc>
        <w:tc>
          <w:tcPr>
            <w:tcW w:w="1701" w:type="dxa"/>
            <w:shd w:val="clear" w:color="auto" w:fill="DEFAE0"/>
          </w:tcPr>
          <w:p w14:paraId="79487191" w14:textId="77777777" w:rsidR="00DD2328" w:rsidRPr="003505CE" w:rsidRDefault="003626D3">
            <w:r w:rsidRPr="003505CE">
              <w:t>Tipas</w:t>
            </w:r>
          </w:p>
        </w:tc>
        <w:tc>
          <w:tcPr>
            <w:tcW w:w="1251" w:type="dxa"/>
            <w:shd w:val="clear" w:color="auto" w:fill="DEFAE0"/>
          </w:tcPr>
          <w:p w14:paraId="6B39BB1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A87DA2E" w14:textId="77777777" w:rsidTr="006366A2">
        <w:tc>
          <w:tcPr>
            <w:tcW w:w="1269" w:type="dxa"/>
            <w:shd w:val="clear" w:color="auto" w:fill="DEFAE0"/>
          </w:tcPr>
          <w:p w14:paraId="0B99DE4F" w14:textId="77777777" w:rsidR="00DD2328" w:rsidRPr="003505CE" w:rsidRDefault="003626D3">
            <w:pPr>
              <w:jc w:val="left"/>
            </w:pPr>
            <w:bookmarkStart w:id="961" w:name="_d46830c618b40b88aa7f22e169254fc1"/>
            <w:proofErr w:type="spellStart"/>
            <w:r w:rsidRPr="003505CE">
              <w:t>lock</w:t>
            </w:r>
            <w:bookmarkEnd w:id="961"/>
            <w:proofErr w:type="spellEnd"/>
            <w:r w:rsidRPr="003505CE">
              <w:t xml:space="preserve"> (FHIR išplėtimas)</w:t>
            </w:r>
          </w:p>
        </w:tc>
        <w:tc>
          <w:tcPr>
            <w:tcW w:w="5785" w:type="dxa"/>
            <w:shd w:val="clear" w:color="auto" w:fill="DEFAE0"/>
          </w:tcPr>
          <w:p w14:paraId="28F23832" w14:textId="77777777" w:rsidR="00DD2328" w:rsidRPr="003505CE" w:rsidRDefault="003626D3">
            <w:pPr>
              <w:jc w:val="left"/>
            </w:pPr>
            <w:r w:rsidRPr="003505CE">
              <w:t>Resurso užrakinimas (uždraudžia koregavimą).</w:t>
            </w:r>
          </w:p>
        </w:tc>
        <w:tc>
          <w:tcPr>
            <w:tcW w:w="1701" w:type="dxa"/>
            <w:shd w:val="clear" w:color="auto" w:fill="DEFAE0"/>
          </w:tcPr>
          <w:p w14:paraId="6F62922E" w14:textId="56D94898" w:rsidR="00DD2328" w:rsidRPr="003505CE" w:rsidRDefault="003626D3">
            <w:pPr>
              <w:jc w:val="left"/>
            </w:pPr>
            <w:hyperlink w:anchor="_27e2a500e8c1dd1d728ec6a86c702da5" w:history="1">
              <w:proofErr w:type="spellStart"/>
              <w:r w:rsidRPr="003505CE">
                <w:t>Lock</w:t>
              </w:r>
              <w:proofErr w:type="spellEnd"/>
            </w:hyperlink>
          </w:p>
        </w:tc>
        <w:tc>
          <w:tcPr>
            <w:tcW w:w="1251" w:type="dxa"/>
            <w:shd w:val="clear" w:color="auto" w:fill="DEFAE0"/>
          </w:tcPr>
          <w:p w14:paraId="338EDB82" w14:textId="77777777" w:rsidR="00DD2328" w:rsidRPr="003505CE" w:rsidRDefault="003626D3">
            <w:pPr>
              <w:jc w:val="left"/>
            </w:pPr>
            <w:r w:rsidRPr="003505CE">
              <w:t>[0..1]</w:t>
            </w:r>
          </w:p>
        </w:tc>
      </w:tr>
      <w:tr w:rsidR="00DD2328" w:rsidRPr="003505CE" w14:paraId="687A1517" w14:textId="77777777" w:rsidTr="006366A2">
        <w:tc>
          <w:tcPr>
            <w:tcW w:w="1269" w:type="dxa"/>
            <w:shd w:val="clear" w:color="auto" w:fill="DEFAE0"/>
          </w:tcPr>
          <w:p w14:paraId="18C9C2EC" w14:textId="77777777" w:rsidR="00DD2328" w:rsidRPr="003505CE" w:rsidRDefault="003626D3">
            <w:pPr>
              <w:jc w:val="left"/>
            </w:pPr>
            <w:bookmarkStart w:id="962" w:name="_c31a658bde5c11e7856ea40c2c2b8932"/>
            <w:proofErr w:type="spellStart"/>
            <w:r w:rsidRPr="003505CE">
              <w:t>patient</w:t>
            </w:r>
            <w:bookmarkEnd w:id="962"/>
            <w:proofErr w:type="spellEnd"/>
          </w:p>
        </w:tc>
        <w:tc>
          <w:tcPr>
            <w:tcW w:w="5785" w:type="dxa"/>
            <w:shd w:val="clear" w:color="auto" w:fill="DEFAE0"/>
          </w:tcPr>
          <w:p w14:paraId="0F4791A8" w14:textId="77777777" w:rsidR="00DD2328" w:rsidRPr="003505CE" w:rsidRDefault="003626D3">
            <w:pPr>
              <w:jc w:val="left"/>
            </w:pPr>
            <w:r w:rsidRPr="003505CE">
              <w:t>Nuoroda į paciento, kuriam yra skiriami vaistai, resursą.</w:t>
            </w:r>
          </w:p>
        </w:tc>
        <w:tc>
          <w:tcPr>
            <w:tcW w:w="1701" w:type="dxa"/>
            <w:shd w:val="clear" w:color="auto" w:fill="DEFAE0"/>
          </w:tcPr>
          <w:p w14:paraId="47AB9D2B" w14:textId="1745AC7B"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1DB94ADF" w14:textId="77777777" w:rsidR="00DD2328" w:rsidRPr="003505CE" w:rsidRDefault="003626D3">
            <w:pPr>
              <w:jc w:val="left"/>
            </w:pPr>
            <w:r w:rsidRPr="003505CE">
              <w:t>[1]</w:t>
            </w:r>
          </w:p>
        </w:tc>
      </w:tr>
      <w:tr w:rsidR="00DD2328" w:rsidRPr="003505CE" w14:paraId="1463CEAC" w14:textId="77777777" w:rsidTr="006366A2">
        <w:tc>
          <w:tcPr>
            <w:tcW w:w="1269" w:type="dxa"/>
            <w:shd w:val="clear" w:color="auto" w:fill="DEFAE0"/>
          </w:tcPr>
          <w:p w14:paraId="2E880985" w14:textId="77777777" w:rsidR="00DD2328" w:rsidRPr="003505CE" w:rsidRDefault="003626D3">
            <w:pPr>
              <w:jc w:val="left"/>
            </w:pPr>
            <w:bookmarkStart w:id="963" w:name="_b5465030c56ffcd9de4648ec8aea9cd4"/>
            <w:proofErr w:type="spellStart"/>
            <w:r w:rsidRPr="003505CE">
              <w:t>prescriptionType</w:t>
            </w:r>
            <w:bookmarkEnd w:id="963"/>
            <w:proofErr w:type="spellEnd"/>
            <w:r w:rsidRPr="003505CE">
              <w:t xml:space="preserve"> (FHIR išplėtimas)</w:t>
            </w:r>
          </w:p>
        </w:tc>
        <w:tc>
          <w:tcPr>
            <w:tcW w:w="5785" w:type="dxa"/>
            <w:shd w:val="clear" w:color="auto" w:fill="DEFAE0"/>
          </w:tcPr>
          <w:p w14:paraId="33E1F7F4" w14:textId="77777777" w:rsidR="00DD2328" w:rsidRPr="003505CE" w:rsidRDefault="003626D3">
            <w:pPr>
              <w:jc w:val="left"/>
            </w:pPr>
            <w:r w:rsidRPr="003505CE">
              <w:t>Skyrimo tipas.</w:t>
            </w:r>
          </w:p>
          <w:p w14:paraId="7EF20DCC" w14:textId="2068C230" w:rsidR="00DD2328" w:rsidRPr="003505CE" w:rsidRDefault="003626D3">
            <w:pPr>
              <w:jc w:val="left"/>
            </w:pPr>
            <w:r w:rsidRPr="003505CE">
              <w:t>Galimos reikšmės nurodytos klasifikatoriuje</w:t>
            </w:r>
            <w:r w:rsidR="00FC7A87">
              <w:t xml:space="preserve"> </w:t>
            </w:r>
            <w:hyperlink w:anchor="_027e4b944e098903075a4deea42a13cb" w:history="1">
              <w:proofErr w:type="spellStart"/>
              <w:r w:rsidRPr="003505CE">
                <w:t>medication-prescription-type</w:t>
              </w:r>
              <w:proofErr w:type="spellEnd"/>
              <w:r w:rsidRPr="003505CE">
                <w:t>.</w:t>
              </w:r>
            </w:hyperlink>
          </w:p>
        </w:tc>
        <w:tc>
          <w:tcPr>
            <w:tcW w:w="1701" w:type="dxa"/>
            <w:shd w:val="clear" w:color="auto" w:fill="DEFAE0"/>
          </w:tcPr>
          <w:p w14:paraId="27085A39" w14:textId="6D2943C3"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67A1427" w14:textId="77777777" w:rsidR="00DD2328" w:rsidRPr="003505CE" w:rsidRDefault="003626D3">
            <w:pPr>
              <w:jc w:val="left"/>
            </w:pPr>
            <w:r w:rsidRPr="003505CE">
              <w:t>[1]</w:t>
            </w:r>
          </w:p>
        </w:tc>
      </w:tr>
      <w:tr w:rsidR="00DD2328" w:rsidRPr="003505CE" w14:paraId="6434F71F" w14:textId="77777777" w:rsidTr="006366A2">
        <w:tc>
          <w:tcPr>
            <w:tcW w:w="1269" w:type="dxa"/>
            <w:shd w:val="clear" w:color="auto" w:fill="DEFAE0"/>
          </w:tcPr>
          <w:p w14:paraId="53FC604B" w14:textId="77777777" w:rsidR="00DD2328" w:rsidRPr="005C7562" w:rsidRDefault="003626D3">
            <w:pPr>
              <w:jc w:val="left"/>
              <w:rPr>
                <w:b/>
                <w:bCs/>
              </w:rPr>
            </w:pPr>
            <w:bookmarkStart w:id="964" w:name="_b00df2556a16483e060bb223b3e44f66"/>
            <w:proofErr w:type="spellStart"/>
            <w:r w:rsidRPr="005C7562">
              <w:rPr>
                <w:b/>
                <w:bCs/>
              </w:rPr>
              <w:t>prescriptionDiagnosis</w:t>
            </w:r>
            <w:bookmarkEnd w:id="964"/>
            <w:proofErr w:type="spellEnd"/>
            <w:r w:rsidRPr="005C7562">
              <w:rPr>
                <w:b/>
                <w:bCs/>
              </w:rPr>
              <w:t xml:space="preserve"> (FHIR išplėtimas)</w:t>
            </w:r>
          </w:p>
        </w:tc>
        <w:tc>
          <w:tcPr>
            <w:tcW w:w="5785" w:type="dxa"/>
            <w:shd w:val="clear" w:color="auto" w:fill="DEFAE0"/>
          </w:tcPr>
          <w:p w14:paraId="140705D9" w14:textId="77777777" w:rsidR="00DD2328" w:rsidRPr="005C7562" w:rsidRDefault="003626D3">
            <w:pPr>
              <w:jc w:val="left"/>
              <w:rPr>
                <w:b/>
                <w:bCs/>
              </w:rPr>
            </w:pPr>
            <w:r w:rsidRPr="005C7562">
              <w:rPr>
                <w:b/>
                <w:bCs/>
              </w:rPr>
              <w:t>Diagnozė dėl kurios kuriamas skyrimas. Privalomas nuo versijos v29</w:t>
            </w:r>
          </w:p>
        </w:tc>
        <w:tc>
          <w:tcPr>
            <w:tcW w:w="1701" w:type="dxa"/>
            <w:shd w:val="clear" w:color="auto" w:fill="DEFAE0"/>
          </w:tcPr>
          <w:p w14:paraId="6C781F2F" w14:textId="662DCDF3" w:rsidR="00DD2328" w:rsidRPr="005C7562" w:rsidRDefault="003626D3">
            <w:pPr>
              <w:jc w:val="left"/>
              <w:rPr>
                <w:b/>
                <w:bCs/>
              </w:rPr>
            </w:pPr>
            <w:r w:rsidRPr="005C7562">
              <w:rPr>
                <w:b/>
                <w:bCs/>
              </w:rPr>
              <w:t xml:space="preserve">nuoroda į </w:t>
            </w:r>
            <w:proofErr w:type="spellStart"/>
            <w:r w:rsidRPr="005C7562">
              <w:rPr>
                <w:b/>
                <w:bCs/>
              </w:rPr>
              <w:t>resursą</w:t>
            </w:r>
            <w:hyperlink w:anchor="_4ae641c826a8491376fcee667463d0c8" w:history="1">
              <w:r w:rsidRPr="005C7562">
                <w:rPr>
                  <w:b/>
                  <w:bCs/>
                </w:rPr>
                <w:t>Condition</w:t>
              </w:r>
              <w:proofErr w:type="spellEnd"/>
            </w:hyperlink>
          </w:p>
        </w:tc>
        <w:tc>
          <w:tcPr>
            <w:tcW w:w="1251" w:type="dxa"/>
            <w:shd w:val="clear" w:color="auto" w:fill="DEFAE0"/>
          </w:tcPr>
          <w:p w14:paraId="5751479B" w14:textId="77777777" w:rsidR="00DD2328" w:rsidRPr="005C7562" w:rsidRDefault="003626D3">
            <w:pPr>
              <w:jc w:val="left"/>
              <w:rPr>
                <w:b/>
                <w:bCs/>
              </w:rPr>
            </w:pPr>
            <w:r w:rsidRPr="005C7562">
              <w:rPr>
                <w:b/>
                <w:bCs/>
              </w:rPr>
              <w:t>[1]</w:t>
            </w:r>
          </w:p>
        </w:tc>
      </w:tr>
      <w:tr w:rsidR="00DD2328" w:rsidRPr="003505CE" w14:paraId="7AFCC440" w14:textId="77777777" w:rsidTr="006366A2">
        <w:tc>
          <w:tcPr>
            <w:tcW w:w="1269" w:type="dxa"/>
            <w:shd w:val="clear" w:color="auto" w:fill="DEFAE0"/>
          </w:tcPr>
          <w:p w14:paraId="5EF95D17" w14:textId="77777777" w:rsidR="00DD2328" w:rsidRPr="003505CE" w:rsidRDefault="003626D3">
            <w:pPr>
              <w:jc w:val="left"/>
            </w:pPr>
            <w:bookmarkStart w:id="965" w:name="_5148ebea1a78581b7968296df91b4b73"/>
            <w:proofErr w:type="spellStart"/>
            <w:r w:rsidRPr="003505CE">
              <w:t>reasonCodeableConcept</w:t>
            </w:r>
            <w:bookmarkEnd w:id="965"/>
            <w:proofErr w:type="spellEnd"/>
          </w:p>
        </w:tc>
        <w:tc>
          <w:tcPr>
            <w:tcW w:w="5785" w:type="dxa"/>
            <w:shd w:val="clear" w:color="auto" w:fill="DEFAE0"/>
          </w:tcPr>
          <w:p w14:paraId="1F752CB9" w14:textId="77777777" w:rsidR="00DD2328" w:rsidRPr="005C7562" w:rsidRDefault="003626D3">
            <w:pPr>
              <w:jc w:val="left"/>
              <w:rPr>
                <w:b/>
                <w:bCs/>
              </w:rPr>
            </w:pPr>
            <w:r w:rsidRPr="003505CE">
              <w:t xml:space="preserve">Diagnozė dėl kurios </w:t>
            </w:r>
            <w:proofErr w:type="spellStart"/>
            <w:r w:rsidRPr="003505CE">
              <w:t>skririamas</w:t>
            </w:r>
            <w:proofErr w:type="spellEnd"/>
            <w:r w:rsidRPr="003505CE">
              <w:t xml:space="preserve"> vaistas (TLK10) (neprivalomas tik tada, jeigu skiriamas kitas produktas). </w:t>
            </w:r>
            <w:r w:rsidRPr="005C7562">
              <w:rPr>
                <w:b/>
                <w:bCs/>
              </w:rPr>
              <w:t>Negalioja nuo v29.</w:t>
            </w:r>
          </w:p>
          <w:p w14:paraId="6D41883A" w14:textId="4B3E03F9" w:rsidR="00DD2328" w:rsidRPr="003505CE" w:rsidRDefault="003626D3">
            <w:pPr>
              <w:jc w:val="left"/>
            </w:pPr>
            <w:r w:rsidRPr="005C7562">
              <w:rPr>
                <w:b/>
                <w:bCs/>
              </w:rPr>
              <w:t>Galimos reikšmės nurodytos klasifikatoriuje</w:t>
            </w:r>
            <w:r w:rsidR="00FC7A87" w:rsidRPr="005C7562">
              <w:rPr>
                <w:b/>
                <w:bCs/>
              </w:rPr>
              <w:t xml:space="preserve"> </w:t>
            </w:r>
            <w:hyperlink w:anchor="_f4aa8bf2c400ab89a78d52ceac620f69" w:history="1">
              <w:r w:rsidRPr="005C7562">
                <w:rPr>
                  <w:b/>
                  <w:bCs/>
                </w:rPr>
                <w:t>tlk-10-am.</w:t>
              </w:r>
            </w:hyperlink>
          </w:p>
        </w:tc>
        <w:tc>
          <w:tcPr>
            <w:tcW w:w="1701" w:type="dxa"/>
            <w:shd w:val="clear" w:color="auto" w:fill="DEFAE0"/>
          </w:tcPr>
          <w:p w14:paraId="0613FCCE" w14:textId="07BCAF0D"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47D61552" w14:textId="77777777" w:rsidR="00DD2328" w:rsidRPr="003505CE" w:rsidRDefault="003626D3">
            <w:pPr>
              <w:jc w:val="left"/>
            </w:pPr>
            <w:r w:rsidRPr="003505CE">
              <w:t>[0..1]</w:t>
            </w:r>
          </w:p>
        </w:tc>
      </w:tr>
      <w:tr w:rsidR="00DD2328" w:rsidRPr="003505CE" w14:paraId="797F3BB9" w14:textId="77777777" w:rsidTr="006366A2">
        <w:tc>
          <w:tcPr>
            <w:tcW w:w="1269" w:type="dxa"/>
            <w:shd w:val="clear" w:color="auto" w:fill="DEFAE0"/>
          </w:tcPr>
          <w:p w14:paraId="4E01C6CE" w14:textId="77777777" w:rsidR="00DD2328" w:rsidRPr="003505CE" w:rsidRDefault="003626D3">
            <w:pPr>
              <w:jc w:val="left"/>
            </w:pPr>
            <w:bookmarkStart w:id="966" w:name="_ae7dff92a44b25e5fbeda022bc918377"/>
            <w:proofErr w:type="spellStart"/>
            <w:r w:rsidRPr="003505CE">
              <w:t>prescriptionStatus</w:t>
            </w:r>
            <w:bookmarkEnd w:id="966"/>
            <w:proofErr w:type="spellEnd"/>
            <w:r w:rsidRPr="003505CE">
              <w:t xml:space="preserve"> (FHIR išplėtimas)</w:t>
            </w:r>
          </w:p>
        </w:tc>
        <w:tc>
          <w:tcPr>
            <w:tcW w:w="5785" w:type="dxa"/>
            <w:shd w:val="clear" w:color="auto" w:fill="DEFAE0"/>
          </w:tcPr>
          <w:p w14:paraId="3534BAE8" w14:textId="77777777" w:rsidR="00DD2328" w:rsidRPr="003505CE" w:rsidRDefault="003626D3">
            <w:pPr>
              <w:jc w:val="left"/>
            </w:pPr>
            <w:r w:rsidRPr="003505CE">
              <w:t>Skyrimo būsena.</w:t>
            </w:r>
          </w:p>
        </w:tc>
        <w:tc>
          <w:tcPr>
            <w:tcW w:w="1701" w:type="dxa"/>
            <w:shd w:val="clear" w:color="auto" w:fill="DEFAE0"/>
          </w:tcPr>
          <w:p w14:paraId="42F3299A" w14:textId="0F20B728" w:rsidR="00DD2328" w:rsidRPr="003505CE" w:rsidRDefault="003626D3">
            <w:pPr>
              <w:jc w:val="left"/>
            </w:pPr>
            <w:hyperlink w:anchor="_ac4744a4125bab02790936b9efeae5d5" w:history="1">
              <w:proofErr w:type="spellStart"/>
              <w:r w:rsidRPr="003505CE">
                <w:t>PrescriptionStatus</w:t>
              </w:r>
              <w:proofErr w:type="spellEnd"/>
            </w:hyperlink>
          </w:p>
        </w:tc>
        <w:tc>
          <w:tcPr>
            <w:tcW w:w="1251" w:type="dxa"/>
            <w:shd w:val="clear" w:color="auto" w:fill="DEFAE0"/>
          </w:tcPr>
          <w:p w14:paraId="058FD230" w14:textId="77777777" w:rsidR="00DD2328" w:rsidRPr="003505CE" w:rsidRDefault="003626D3">
            <w:pPr>
              <w:jc w:val="left"/>
            </w:pPr>
            <w:r w:rsidRPr="003505CE">
              <w:t>[0..1]</w:t>
            </w:r>
          </w:p>
        </w:tc>
      </w:tr>
      <w:tr w:rsidR="00DD2328" w:rsidRPr="003505CE" w14:paraId="6B353CD7" w14:textId="77777777" w:rsidTr="006366A2">
        <w:tc>
          <w:tcPr>
            <w:tcW w:w="1269" w:type="dxa"/>
            <w:shd w:val="clear" w:color="auto" w:fill="DEFAE0"/>
          </w:tcPr>
          <w:p w14:paraId="21232291" w14:textId="77777777" w:rsidR="00DD2328" w:rsidRPr="003505CE" w:rsidRDefault="003626D3">
            <w:pPr>
              <w:jc w:val="left"/>
            </w:pPr>
            <w:bookmarkStart w:id="967" w:name="_771631e23bd8bf4a7fdaa91d3c5c0a08"/>
            <w:proofErr w:type="spellStart"/>
            <w:r w:rsidRPr="003505CE">
              <w:t>dateWritten</w:t>
            </w:r>
            <w:bookmarkEnd w:id="967"/>
            <w:proofErr w:type="spellEnd"/>
          </w:p>
        </w:tc>
        <w:tc>
          <w:tcPr>
            <w:tcW w:w="5785" w:type="dxa"/>
            <w:shd w:val="clear" w:color="auto" w:fill="DEFAE0"/>
          </w:tcPr>
          <w:p w14:paraId="5BF1DFFA" w14:textId="77777777" w:rsidR="00DD2328" w:rsidRPr="003505CE" w:rsidRDefault="003626D3">
            <w:pPr>
              <w:jc w:val="left"/>
            </w:pPr>
            <w:r w:rsidRPr="003505CE">
              <w:t>Skyrimo bei recepto išrašymo data ir laikas.</w:t>
            </w:r>
          </w:p>
        </w:tc>
        <w:tc>
          <w:tcPr>
            <w:tcW w:w="1701" w:type="dxa"/>
            <w:shd w:val="clear" w:color="auto" w:fill="DEFAE0"/>
          </w:tcPr>
          <w:p w14:paraId="692A68B6" w14:textId="4A02A0E5"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1B0007BA" w14:textId="77777777" w:rsidR="00DD2328" w:rsidRPr="003505CE" w:rsidRDefault="003626D3">
            <w:pPr>
              <w:jc w:val="left"/>
            </w:pPr>
            <w:r w:rsidRPr="003505CE">
              <w:t>[1]</w:t>
            </w:r>
          </w:p>
        </w:tc>
      </w:tr>
      <w:tr w:rsidR="00DD2328" w:rsidRPr="003505CE" w14:paraId="33F61276" w14:textId="77777777" w:rsidTr="006366A2">
        <w:tc>
          <w:tcPr>
            <w:tcW w:w="1269" w:type="dxa"/>
            <w:shd w:val="clear" w:color="auto" w:fill="DEFAE0"/>
          </w:tcPr>
          <w:p w14:paraId="746BEEE0" w14:textId="77777777" w:rsidR="00DD2328" w:rsidRPr="003505CE" w:rsidRDefault="003626D3">
            <w:pPr>
              <w:jc w:val="left"/>
            </w:pPr>
            <w:bookmarkStart w:id="968" w:name="_bae161770fe53eff186e8575a25d608b"/>
            <w:r w:rsidRPr="003505CE">
              <w:t>status</w:t>
            </w:r>
            <w:bookmarkEnd w:id="968"/>
          </w:p>
        </w:tc>
        <w:tc>
          <w:tcPr>
            <w:tcW w:w="5785" w:type="dxa"/>
            <w:shd w:val="clear" w:color="auto" w:fill="DEFAE0"/>
          </w:tcPr>
          <w:p w14:paraId="6BB8016E" w14:textId="77777777" w:rsidR="00DD2328" w:rsidRPr="003505CE" w:rsidRDefault="003626D3">
            <w:pPr>
              <w:jc w:val="left"/>
            </w:pPr>
            <w:r w:rsidRPr="003505CE">
              <w:t>Vaistinio preparato recepto būsena.</w:t>
            </w:r>
          </w:p>
          <w:p w14:paraId="0D1BD51F" w14:textId="77777777" w:rsidR="00DD2328" w:rsidRPr="003505CE" w:rsidRDefault="003626D3">
            <w:pPr>
              <w:jc w:val="left"/>
            </w:pPr>
            <w:r w:rsidRPr="003505CE">
              <w:t>Galimos reikšmės:</w:t>
            </w:r>
          </w:p>
          <w:p w14:paraId="7FCBB8FC"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active</w:t>
            </w:r>
            <w:proofErr w:type="spellEnd"/>
            <w:r w:rsidRPr="003505CE">
              <w:rPr>
                <w:rFonts w:cs="Arial"/>
                <w:i/>
                <w:color w:val="000000"/>
              </w:rPr>
              <w:t xml:space="preserve"> : Galioja.</w:t>
            </w:r>
          </w:p>
          <w:p w14:paraId="45849AA0"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 xml:space="preserve"> : Atšauktas.</w:t>
            </w:r>
          </w:p>
          <w:p w14:paraId="0B2CC85E"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stopped</w:t>
            </w:r>
            <w:proofErr w:type="spellEnd"/>
            <w:r w:rsidRPr="003505CE">
              <w:rPr>
                <w:rFonts w:cs="Arial"/>
                <w:i/>
                <w:color w:val="000000"/>
              </w:rPr>
              <w:t xml:space="preserve"> : Negalioja. Naudojama, kai recepto atšaukti negalima (nes yra vaistų išdavimų), tačiau norima, kad vaistai arba MPP pagal receptą nebebūtų išduodami.</w:t>
            </w:r>
          </w:p>
          <w:p w14:paraId="500F6243"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completed</w:t>
            </w:r>
            <w:proofErr w:type="spellEnd"/>
            <w:r w:rsidRPr="003505CE">
              <w:rPr>
                <w:rFonts w:cs="Arial"/>
                <w:i/>
                <w:color w:val="000000"/>
              </w:rPr>
              <w:t xml:space="preserve"> : Įsigytas.</w:t>
            </w:r>
          </w:p>
          <w:p w14:paraId="7939934E"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on</w:t>
            </w:r>
            <w:proofErr w:type="spellEnd"/>
            <w:r w:rsidRPr="003505CE">
              <w:rPr>
                <w:rFonts w:cs="Arial"/>
                <w:i/>
                <w:color w:val="000000"/>
              </w:rPr>
              <w:t xml:space="preserve"> </w:t>
            </w:r>
            <w:proofErr w:type="spellStart"/>
            <w:r w:rsidRPr="003505CE">
              <w:rPr>
                <w:rFonts w:cs="Arial"/>
                <w:i/>
                <w:color w:val="000000"/>
              </w:rPr>
              <w:t>hold</w:t>
            </w:r>
            <w:proofErr w:type="spellEnd"/>
            <w:r w:rsidRPr="003505CE">
              <w:rPr>
                <w:rFonts w:cs="Arial"/>
                <w:i/>
                <w:color w:val="000000"/>
              </w:rPr>
              <w:t xml:space="preserve"> : Rezervuotas/Sustabdytas.</w:t>
            </w:r>
          </w:p>
          <w:p w14:paraId="30D517EA" w14:textId="69772FEB" w:rsidR="00DD2328" w:rsidRPr="003505CE" w:rsidRDefault="003626D3">
            <w:pPr>
              <w:jc w:val="left"/>
            </w:pPr>
            <w:r w:rsidRPr="003505CE">
              <w:t>Galimos reikšmės nurodytos klasifikatoriuje</w:t>
            </w:r>
            <w:r w:rsidR="00FC7A87">
              <w:t xml:space="preserve"> </w:t>
            </w:r>
            <w:hyperlink w:anchor="_244d72cd2bf8880f4b75bc994335206d" w:history="1">
              <w:proofErr w:type="spellStart"/>
              <w:r w:rsidRPr="003505CE">
                <w:t>medication</w:t>
              </w:r>
              <w:proofErr w:type="spellEnd"/>
              <w:r w:rsidRPr="003505CE">
                <w:t>-</w:t>
              </w:r>
              <w:proofErr w:type="spellStart"/>
              <w:r w:rsidRPr="003505CE">
                <w:t>prescription</w:t>
              </w:r>
              <w:proofErr w:type="spellEnd"/>
              <w:r w:rsidRPr="003505CE">
                <w:t>-status.</w:t>
              </w:r>
            </w:hyperlink>
          </w:p>
        </w:tc>
        <w:tc>
          <w:tcPr>
            <w:tcW w:w="1701" w:type="dxa"/>
            <w:shd w:val="clear" w:color="auto" w:fill="DEFAE0"/>
          </w:tcPr>
          <w:p w14:paraId="7A033A28" w14:textId="7F239193" w:rsidR="00DD2328" w:rsidRPr="003505CE" w:rsidRDefault="003626D3">
            <w:pPr>
              <w:jc w:val="left"/>
            </w:pPr>
            <w:r w:rsidRPr="003505CE">
              <w:t xml:space="preserve">reikšmių aibė </w:t>
            </w:r>
            <w:hyperlink w:anchor="_99dca6bbdb6bbeb3b77e17f2e1e0d0b8" w:history="1">
              <w:proofErr w:type="spellStart"/>
              <w:r w:rsidRPr="003505CE">
                <w:t>MedicationPrescriptionStatus</w:t>
              </w:r>
              <w:proofErr w:type="spellEnd"/>
            </w:hyperlink>
          </w:p>
        </w:tc>
        <w:tc>
          <w:tcPr>
            <w:tcW w:w="1251" w:type="dxa"/>
            <w:shd w:val="clear" w:color="auto" w:fill="DEFAE0"/>
          </w:tcPr>
          <w:p w14:paraId="68DAFBAD" w14:textId="77777777" w:rsidR="00DD2328" w:rsidRPr="003505CE" w:rsidRDefault="003626D3">
            <w:pPr>
              <w:jc w:val="left"/>
            </w:pPr>
            <w:r w:rsidRPr="003505CE">
              <w:t>[0..1]</w:t>
            </w:r>
          </w:p>
        </w:tc>
      </w:tr>
      <w:tr w:rsidR="00DD2328" w:rsidRPr="003505CE" w14:paraId="62F47D4F" w14:textId="77777777" w:rsidTr="006366A2">
        <w:tc>
          <w:tcPr>
            <w:tcW w:w="1269" w:type="dxa"/>
            <w:shd w:val="clear" w:color="auto" w:fill="DEFAE0"/>
          </w:tcPr>
          <w:p w14:paraId="022F00F4" w14:textId="77777777" w:rsidR="00DD2328" w:rsidRPr="003505CE" w:rsidRDefault="003626D3">
            <w:pPr>
              <w:jc w:val="left"/>
            </w:pPr>
            <w:bookmarkStart w:id="969" w:name="_9aadc6c1d7b7027e0e599920b6a8ba72"/>
            <w:proofErr w:type="spellStart"/>
            <w:r w:rsidRPr="003505CE">
              <w:t>prescriber</w:t>
            </w:r>
            <w:bookmarkEnd w:id="969"/>
            <w:proofErr w:type="spellEnd"/>
          </w:p>
        </w:tc>
        <w:tc>
          <w:tcPr>
            <w:tcW w:w="5785" w:type="dxa"/>
            <w:shd w:val="clear" w:color="auto" w:fill="DEFAE0"/>
          </w:tcPr>
          <w:p w14:paraId="60443A13" w14:textId="77777777" w:rsidR="00DD2328" w:rsidRPr="003505CE" w:rsidRDefault="003626D3">
            <w:pPr>
              <w:jc w:val="left"/>
            </w:pPr>
            <w:r w:rsidRPr="003505CE">
              <w:t>Sveikatos priežiūros specialistas, kuris skiria vaistą, MPP ar kitą produktą.</w:t>
            </w:r>
          </w:p>
        </w:tc>
        <w:tc>
          <w:tcPr>
            <w:tcW w:w="1701" w:type="dxa"/>
            <w:shd w:val="clear" w:color="auto" w:fill="DEFAE0"/>
          </w:tcPr>
          <w:p w14:paraId="3474D5E7" w14:textId="6C0A0543"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013ED816" w14:textId="77777777" w:rsidR="00DD2328" w:rsidRPr="003505CE" w:rsidRDefault="003626D3">
            <w:pPr>
              <w:jc w:val="left"/>
            </w:pPr>
            <w:r w:rsidRPr="003505CE">
              <w:t>[1]</w:t>
            </w:r>
          </w:p>
        </w:tc>
      </w:tr>
      <w:tr w:rsidR="00DD2328" w:rsidRPr="003505CE" w14:paraId="34BF00D3" w14:textId="77777777" w:rsidTr="006366A2">
        <w:tc>
          <w:tcPr>
            <w:tcW w:w="1269" w:type="dxa"/>
            <w:shd w:val="clear" w:color="auto" w:fill="DEFAE0"/>
          </w:tcPr>
          <w:p w14:paraId="58783E2E" w14:textId="77777777" w:rsidR="00DD2328" w:rsidRPr="003505CE" w:rsidRDefault="003626D3">
            <w:pPr>
              <w:jc w:val="left"/>
            </w:pPr>
            <w:bookmarkStart w:id="970" w:name="_c0cd24e5004876a81c98b19b06b19100"/>
            <w:proofErr w:type="spellStart"/>
            <w:r w:rsidRPr="003505CE">
              <w:t>encounter</w:t>
            </w:r>
            <w:bookmarkEnd w:id="970"/>
            <w:proofErr w:type="spellEnd"/>
          </w:p>
        </w:tc>
        <w:tc>
          <w:tcPr>
            <w:tcW w:w="5785" w:type="dxa"/>
            <w:shd w:val="clear" w:color="auto" w:fill="DEFAE0"/>
          </w:tcPr>
          <w:p w14:paraId="17F64108" w14:textId="77777777" w:rsidR="00DD2328" w:rsidRPr="003505CE" w:rsidRDefault="003626D3">
            <w:pPr>
              <w:jc w:val="left"/>
            </w:pPr>
            <w:r w:rsidRPr="003505CE">
              <w:t>Apsilankymas, kurio metu yra skiriamas vaistas, MPP ar kitas produktas.</w:t>
            </w:r>
          </w:p>
        </w:tc>
        <w:tc>
          <w:tcPr>
            <w:tcW w:w="1701" w:type="dxa"/>
            <w:shd w:val="clear" w:color="auto" w:fill="DEFAE0"/>
          </w:tcPr>
          <w:p w14:paraId="5D298CF9" w14:textId="5151E36A" w:rsidR="00DD2328" w:rsidRPr="003505CE" w:rsidRDefault="003626D3">
            <w:pPr>
              <w:jc w:val="left"/>
            </w:pPr>
            <w:r w:rsidRPr="003505CE">
              <w:t xml:space="preserve">nuoroda į </w:t>
            </w:r>
            <w:proofErr w:type="spellStart"/>
            <w:r w:rsidRPr="003505CE">
              <w:t>resursą</w:t>
            </w:r>
            <w:hyperlink w:anchor="_897bec785149b0d497f33956afedf19e" w:history="1">
              <w:r w:rsidRPr="003505CE">
                <w:t>Encounter</w:t>
              </w:r>
              <w:proofErr w:type="spellEnd"/>
            </w:hyperlink>
          </w:p>
        </w:tc>
        <w:tc>
          <w:tcPr>
            <w:tcW w:w="1251" w:type="dxa"/>
            <w:shd w:val="clear" w:color="auto" w:fill="DEFAE0"/>
          </w:tcPr>
          <w:p w14:paraId="1E1207B9" w14:textId="77777777" w:rsidR="00DD2328" w:rsidRPr="003505CE" w:rsidRDefault="003626D3">
            <w:pPr>
              <w:jc w:val="left"/>
            </w:pPr>
            <w:r w:rsidRPr="003505CE">
              <w:t>[1]</w:t>
            </w:r>
          </w:p>
        </w:tc>
      </w:tr>
      <w:tr w:rsidR="00DD2328" w:rsidRPr="003505CE" w14:paraId="38B9B437" w14:textId="77777777" w:rsidTr="006366A2">
        <w:tc>
          <w:tcPr>
            <w:tcW w:w="1269" w:type="dxa"/>
            <w:shd w:val="clear" w:color="auto" w:fill="DEFAE0"/>
          </w:tcPr>
          <w:p w14:paraId="1E8F7678" w14:textId="77777777" w:rsidR="00DD2328" w:rsidRPr="003505CE" w:rsidRDefault="003626D3">
            <w:pPr>
              <w:jc w:val="left"/>
            </w:pPr>
            <w:bookmarkStart w:id="971" w:name="_75dcecb3edebf6ef758d017080f45053"/>
            <w:proofErr w:type="spellStart"/>
            <w:r w:rsidRPr="003505CE">
              <w:t>medication</w:t>
            </w:r>
            <w:bookmarkEnd w:id="971"/>
            <w:proofErr w:type="spellEnd"/>
          </w:p>
        </w:tc>
        <w:tc>
          <w:tcPr>
            <w:tcW w:w="5785" w:type="dxa"/>
            <w:shd w:val="clear" w:color="auto" w:fill="DEFAE0"/>
          </w:tcPr>
          <w:p w14:paraId="00C0AEF1" w14:textId="77777777" w:rsidR="00DD2328" w:rsidRPr="003505CE" w:rsidRDefault="003626D3">
            <w:pPr>
              <w:jc w:val="left"/>
            </w:pPr>
            <w:r w:rsidRPr="003505CE">
              <w:t xml:space="preserve">Nuoroda į skiriamo vaisto ar MPP resursą (jeigu bendrinis, nekompensuojamas MPP, </w:t>
            </w:r>
            <w:proofErr w:type="spellStart"/>
            <w:r w:rsidRPr="003505CE">
              <w:t>ekstemporalus</w:t>
            </w:r>
            <w:proofErr w:type="spellEnd"/>
            <w:r w:rsidRPr="003505CE">
              <w:t xml:space="preserve"> ar vardinis (kuris nėra registre), tai nuoroda į </w:t>
            </w:r>
            <w:proofErr w:type="spellStart"/>
            <w:r w:rsidRPr="003505CE">
              <w:t>contained</w:t>
            </w:r>
            <w:proofErr w:type="spellEnd"/>
            <w:r w:rsidRPr="003505CE">
              <w:t xml:space="preserve"> resursą).</w:t>
            </w:r>
          </w:p>
        </w:tc>
        <w:tc>
          <w:tcPr>
            <w:tcW w:w="1701" w:type="dxa"/>
            <w:shd w:val="clear" w:color="auto" w:fill="DEFAE0"/>
          </w:tcPr>
          <w:p w14:paraId="7B0402C1" w14:textId="63ADCAFE" w:rsidR="00DD2328" w:rsidRPr="003505CE" w:rsidRDefault="003626D3">
            <w:pPr>
              <w:jc w:val="left"/>
            </w:pPr>
            <w:r w:rsidRPr="003505CE">
              <w:t xml:space="preserve">nuoroda į </w:t>
            </w:r>
            <w:proofErr w:type="spellStart"/>
            <w:r w:rsidRPr="003505CE">
              <w:t>resursą</w:t>
            </w:r>
            <w:hyperlink w:anchor="_e4d92ec6c1e851c8281ffbab3f1376df" w:history="1">
              <w:r w:rsidRPr="003505CE">
                <w:t>Medication</w:t>
              </w:r>
              <w:proofErr w:type="spellEnd"/>
            </w:hyperlink>
          </w:p>
        </w:tc>
        <w:tc>
          <w:tcPr>
            <w:tcW w:w="1251" w:type="dxa"/>
            <w:shd w:val="clear" w:color="auto" w:fill="DEFAE0"/>
          </w:tcPr>
          <w:p w14:paraId="63EA9096" w14:textId="77777777" w:rsidR="00DD2328" w:rsidRPr="003505CE" w:rsidRDefault="003626D3">
            <w:pPr>
              <w:jc w:val="left"/>
            </w:pPr>
            <w:r w:rsidRPr="003505CE">
              <w:t>[0..1]</w:t>
            </w:r>
          </w:p>
        </w:tc>
      </w:tr>
      <w:tr w:rsidR="00DD2328" w:rsidRPr="003505CE" w14:paraId="715CEBDC" w14:textId="77777777" w:rsidTr="006366A2">
        <w:tc>
          <w:tcPr>
            <w:tcW w:w="1269" w:type="dxa"/>
            <w:shd w:val="clear" w:color="auto" w:fill="DEFAE0"/>
          </w:tcPr>
          <w:p w14:paraId="47438722" w14:textId="77777777" w:rsidR="00DD2328" w:rsidRPr="003505CE" w:rsidRDefault="003626D3">
            <w:pPr>
              <w:jc w:val="left"/>
            </w:pPr>
            <w:bookmarkStart w:id="972" w:name="_2f16d205e8a6a945dbe46b318381e9e8"/>
            <w:proofErr w:type="spellStart"/>
            <w:r w:rsidRPr="003505CE">
              <w:t>dosageInstruction</w:t>
            </w:r>
            <w:bookmarkEnd w:id="972"/>
            <w:proofErr w:type="spellEnd"/>
          </w:p>
        </w:tc>
        <w:tc>
          <w:tcPr>
            <w:tcW w:w="5785" w:type="dxa"/>
            <w:shd w:val="clear" w:color="auto" w:fill="DEFAE0"/>
          </w:tcPr>
          <w:p w14:paraId="04A40570" w14:textId="77777777" w:rsidR="00DD2328" w:rsidRPr="003505CE" w:rsidRDefault="003626D3">
            <w:pPr>
              <w:jc w:val="left"/>
            </w:pPr>
            <w:r w:rsidRPr="003505CE">
              <w:t>Vaisto vartojimo instrukcijos.</w:t>
            </w:r>
          </w:p>
        </w:tc>
        <w:tc>
          <w:tcPr>
            <w:tcW w:w="1701" w:type="dxa"/>
            <w:shd w:val="clear" w:color="auto" w:fill="DEFAE0"/>
          </w:tcPr>
          <w:p w14:paraId="23714440" w14:textId="56AA7AA0" w:rsidR="00DD2328" w:rsidRPr="003505CE" w:rsidRDefault="003626D3">
            <w:pPr>
              <w:jc w:val="left"/>
            </w:pPr>
            <w:hyperlink w:anchor="_6fff1b7f1852680e5aa5a8ef6ec73c69" w:history="1">
              <w:proofErr w:type="spellStart"/>
              <w:r w:rsidRPr="003505CE">
                <w:t>DosageInstruction</w:t>
              </w:r>
              <w:proofErr w:type="spellEnd"/>
            </w:hyperlink>
          </w:p>
        </w:tc>
        <w:tc>
          <w:tcPr>
            <w:tcW w:w="1251" w:type="dxa"/>
            <w:shd w:val="clear" w:color="auto" w:fill="DEFAE0"/>
          </w:tcPr>
          <w:p w14:paraId="4B540552" w14:textId="77777777" w:rsidR="00DD2328" w:rsidRPr="003505CE" w:rsidRDefault="003626D3">
            <w:pPr>
              <w:jc w:val="left"/>
            </w:pPr>
            <w:r w:rsidRPr="003505CE">
              <w:t>[1]</w:t>
            </w:r>
          </w:p>
        </w:tc>
      </w:tr>
      <w:tr w:rsidR="00DD2328" w:rsidRPr="003505CE" w14:paraId="270E6635" w14:textId="77777777" w:rsidTr="006366A2">
        <w:tc>
          <w:tcPr>
            <w:tcW w:w="1269" w:type="dxa"/>
            <w:shd w:val="clear" w:color="auto" w:fill="DEFAE0"/>
          </w:tcPr>
          <w:p w14:paraId="14D1454B" w14:textId="77777777" w:rsidR="00DD2328" w:rsidRPr="003505CE" w:rsidRDefault="003626D3">
            <w:pPr>
              <w:jc w:val="left"/>
            </w:pPr>
            <w:bookmarkStart w:id="973" w:name="_9732cbb3d41c70f4885e0121d5b993a5"/>
            <w:proofErr w:type="spellStart"/>
            <w:r w:rsidRPr="003505CE">
              <w:t>dispense</w:t>
            </w:r>
            <w:bookmarkEnd w:id="973"/>
            <w:proofErr w:type="spellEnd"/>
          </w:p>
        </w:tc>
        <w:tc>
          <w:tcPr>
            <w:tcW w:w="5785" w:type="dxa"/>
            <w:shd w:val="clear" w:color="auto" w:fill="DEFAE0"/>
          </w:tcPr>
          <w:p w14:paraId="3B5C1727" w14:textId="77777777" w:rsidR="00DD2328" w:rsidRPr="003505CE" w:rsidRDefault="003626D3">
            <w:pPr>
              <w:jc w:val="left"/>
            </w:pPr>
            <w:r w:rsidRPr="003505CE">
              <w:t>Išdavimo ir recepto duomenys.</w:t>
            </w:r>
          </w:p>
        </w:tc>
        <w:tc>
          <w:tcPr>
            <w:tcW w:w="1701" w:type="dxa"/>
            <w:shd w:val="clear" w:color="auto" w:fill="DEFAE0"/>
          </w:tcPr>
          <w:p w14:paraId="56F102E4" w14:textId="5B96F47F" w:rsidR="00DD2328" w:rsidRPr="003505CE" w:rsidRDefault="003626D3">
            <w:pPr>
              <w:jc w:val="left"/>
            </w:pPr>
            <w:hyperlink w:anchor="_e759c10ab92ccc0339c45c7cafd296de" w:history="1">
              <w:proofErr w:type="spellStart"/>
              <w:r w:rsidRPr="003505CE">
                <w:t>Dispense</w:t>
              </w:r>
              <w:proofErr w:type="spellEnd"/>
            </w:hyperlink>
          </w:p>
        </w:tc>
        <w:tc>
          <w:tcPr>
            <w:tcW w:w="1251" w:type="dxa"/>
            <w:shd w:val="clear" w:color="auto" w:fill="DEFAE0"/>
          </w:tcPr>
          <w:p w14:paraId="7708C8DB" w14:textId="77777777" w:rsidR="00DD2328" w:rsidRPr="003505CE" w:rsidRDefault="003626D3">
            <w:pPr>
              <w:jc w:val="left"/>
            </w:pPr>
            <w:r w:rsidRPr="003505CE">
              <w:t>[1]</w:t>
            </w:r>
          </w:p>
        </w:tc>
      </w:tr>
      <w:tr w:rsidR="00DD2328" w:rsidRPr="003505CE" w14:paraId="06442E79" w14:textId="77777777" w:rsidTr="006366A2">
        <w:tc>
          <w:tcPr>
            <w:tcW w:w="1269" w:type="dxa"/>
            <w:shd w:val="clear" w:color="auto" w:fill="DEFAE0"/>
          </w:tcPr>
          <w:p w14:paraId="6E73C16A" w14:textId="77777777" w:rsidR="00DD2328" w:rsidRPr="005C7562" w:rsidRDefault="003626D3">
            <w:pPr>
              <w:jc w:val="left"/>
              <w:rPr>
                <w:b/>
                <w:bCs/>
              </w:rPr>
            </w:pPr>
            <w:bookmarkStart w:id="974" w:name="_7ac9cace4269a59488318407a53874d1"/>
            <w:r w:rsidRPr="005C7562">
              <w:rPr>
                <w:b/>
                <w:bCs/>
              </w:rPr>
              <w:t>meta</w:t>
            </w:r>
            <w:bookmarkEnd w:id="974"/>
            <w:r w:rsidRPr="005C7562">
              <w:rPr>
                <w:b/>
                <w:bCs/>
              </w:rPr>
              <w:t xml:space="preserve"> (FHIR išplėtimas)</w:t>
            </w:r>
          </w:p>
        </w:tc>
        <w:tc>
          <w:tcPr>
            <w:tcW w:w="5785" w:type="dxa"/>
            <w:shd w:val="clear" w:color="auto" w:fill="DEFAE0"/>
          </w:tcPr>
          <w:p w14:paraId="69CFE841" w14:textId="77777777" w:rsidR="00DD2328" w:rsidRPr="005C7562" w:rsidRDefault="003626D3">
            <w:pPr>
              <w:jc w:val="left"/>
              <w:rPr>
                <w:b/>
                <w:bCs/>
              </w:rPr>
            </w:pPr>
            <w:r w:rsidRPr="005C7562">
              <w:rPr>
                <w:b/>
                <w:bCs/>
              </w:rPr>
              <w:t>Resurso versijos informacija.</w:t>
            </w:r>
          </w:p>
        </w:tc>
        <w:tc>
          <w:tcPr>
            <w:tcW w:w="1701" w:type="dxa"/>
            <w:shd w:val="clear" w:color="auto" w:fill="DEFAE0"/>
          </w:tcPr>
          <w:p w14:paraId="680E036A" w14:textId="1CD8CB53" w:rsidR="00DD2328" w:rsidRPr="005C7562" w:rsidRDefault="003626D3">
            <w:pPr>
              <w:jc w:val="left"/>
              <w:rPr>
                <w:b/>
                <w:bCs/>
              </w:rPr>
            </w:pPr>
            <w:r w:rsidRPr="005C7562">
              <w:rPr>
                <w:b/>
                <w:bCs/>
              </w:rPr>
              <w:t xml:space="preserve">bendrinis tipas </w:t>
            </w:r>
            <w:hyperlink w:anchor="_bbfad19dcd9666a93f0ff0fff7e968ff" w:history="1">
              <w:proofErr w:type="spellStart"/>
              <w:r w:rsidRPr="005C7562">
                <w:rPr>
                  <w:b/>
                  <w:bCs/>
                </w:rPr>
                <w:t>ResourceMetadata</w:t>
              </w:r>
              <w:proofErr w:type="spellEnd"/>
            </w:hyperlink>
          </w:p>
        </w:tc>
        <w:tc>
          <w:tcPr>
            <w:tcW w:w="1251" w:type="dxa"/>
            <w:shd w:val="clear" w:color="auto" w:fill="DEFAE0"/>
          </w:tcPr>
          <w:p w14:paraId="7CA5F8BC" w14:textId="77777777" w:rsidR="00DD2328" w:rsidRPr="005C7562" w:rsidRDefault="003626D3">
            <w:pPr>
              <w:jc w:val="left"/>
              <w:rPr>
                <w:b/>
                <w:bCs/>
              </w:rPr>
            </w:pPr>
            <w:r w:rsidRPr="005C7562">
              <w:rPr>
                <w:b/>
                <w:bCs/>
              </w:rPr>
              <w:t>[0..1]</w:t>
            </w:r>
          </w:p>
        </w:tc>
      </w:tr>
    </w:tbl>
    <w:p w14:paraId="00B79A46" w14:textId="77777777" w:rsidR="00DD2328" w:rsidRPr="003505CE" w:rsidRDefault="00DD2328"/>
    <w:p w14:paraId="1EA61964" w14:textId="77777777" w:rsidR="00DD2328" w:rsidRPr="003505CE" w:rsidRDefault="003626D3">
      <w:pPr>
        <w:rPr>
          <w:b/>
          <w:sz w:val="24"/>
          <w:szCs w:val="24"/>
        </w:rPr>
      </w:pPr>
      <w:r w:rsidRPr="003505CE">
        <w:rPr>
          <w:b/>
          <w:sz w:val="24"/>
          <w:szCs w:val="24"/>
        </w:rPr>
        <w:t>Resurso vidiniai tipai</w:t>
      </w:r>
    </w:p>
    <w:p w14:paraId="6528E060" w14:textId="77777777" w:rsidR="00DD2328" w:rsidRPr="003505CE" w:rsidRDefault="003626D3">
      <w:pPr>
        <w:rPr>
          <w:b/>
        </w:rPr>
      </w:pPr>
      <w:bookmarkStart w:id="975" w:name="_27e2a500e8c1dd1d728ec6a86c702da5"/>
      <w:proofErr w:type="spellStart"/>
      <w:r w:rsidRPr="003505CE">
        <w:rPr>
          <w:b/>
        </w:rPr>
        <w:t>Lock</w:t>
      </w:r>
      <w:bookmarkEnd w:id="975"/>
      <w:proofErr w:type="spellEnd"/>
      <w:r w:rsidRPr="003505CE">
        <w:rPr>
          <w:b/>
        </w:rPr>
        <w:t xml:space="preserve"> (</w:t>
      </w:r>
      <w:proofErr w:type="spellStart"/>
      <w:r w:rsidRPr="003505CE">
        <w:rPr>
          <w:b/>
        </w:rPr>
        <w:t>Lock</w:t>
      </w:r>
      <w:proofErr w:type="spellEnd"/>
      <w:r w:rsidRPr="003505CE">
        <w:rPr>
          <w:b/>
        </w:rPr>
        <w:t>)</w:t>
      </w:r>
    </w:p>
    <w:p w14:paraId="6C34C06A" w14:textId="77777777" w:rsidR="00DD2328" w:rsidRPr="003505CE" w:rsidRDefault="003626D3">
      <w:pPr>
        <w:ind w:firstLine="720"/>
      </w:pPr>
      <w:r w:rsidRPr="003505CE">
        <w:t>Resurso užrakinimo duomenys.</w:t>
      </w:r>
    </w:p>
    <w:p w14:paraId="3EC69C7E" w14:textId="4858E30D" w:rsidR="004C02FA" w:rsidRPr="003505CE" w:rsidRDefault="004C02FA" w:rsidP="00BA3829">
      <w:pPr>
        <w:pStyle w:val="Caption"/>
        <w:keepNext/>
      </w:pPr>
      <w:r w:rsidRPr="003505CE">
        <w:t xml:space="preserve">Lentelė </w:t>
      </w:r>
      <w:fldSimple w:instr=" SEQ Lentelė \* ARABIC ">
        <w:r w:rsidR="00467FCC">
          <w:rPr>
            <w:noProof/>
          </w:rPr>
          <w:t>159</w:t>
        </w:r>
      </w:fldSimple>
      <w:r w:rsidRPr="003505CE">
        <w:t xml:space="preserve"> </w:t>
      </w:r>
      <w:proofErr w:type="spellStart"/>
      <w:r w:rsidRPr="003505CE">
        <w:t>Lock</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F4D6E22" w14:textId="77777777" w:rsidTr="006366A2">
        <w:tc>
          <w:tcPr>
            <w:tcW w:w="1269" w:type="dxa"/>
            <w:shd w:val="clear" w:color="auto" w:fill="DEFAE0"/>
          </w:tcPr>
          <w:p w14:paraId="646E5C85" w14:textId="77777777" w:rsidR="00DD2328" w:rsidRPr="003505CE" w:rsidRDefault="003626D3">
            <w:r w:rsidRPr="003505CE">
              <w:t>Pavadinimas</w:t>
            </w:r>
          </w:p>
        </w:tc>
        <w:tc>
          <w:tcPr>
            <w:tcW w:w="5785" w:type="dxa"/>
            <w:shd w:val="clear" w:color="auto" w:fill="DEFAE0"/>
          </w:tcPr>
          <w:p w14:paraId="78E056D8" w14:textId="77777777" w:rsidR="00DD2328" w:rsidRPr="003505CE" w:rsidRDefault="003626D3">
            <w:r w:rsidRPr="003505CE">
              <w:t>Aprašymas</w:t>
            </w:r>
          </w:p>
        </w:tc>
        <w:tc>
          <w:tcPr>
            <w:tcW w:w="1701" w:type="dxa"/>
            <w:shd w:val="clear" w:color="auto" w:fill="DEFAE0"/>
          </w:tcPr>
          <w:p w14:paraId="51709853" w14:textId="77777777" w:rsidR="00DD2328" w:rsidRPr="003505CE" w:rsidRDefault="003626D3">
            <w:r w:rsidRPr="003505CE">
              <w:t>Tipas</w:t>
            </w:r>
          </w:p>
        </w:tc>
        <w:tc>
          <w:tcPr>
            <w:tcW w:w="1251" w:type="dxa"/>
            <w:shd w:val="clear" w:color="auto" w:fill="DEFAE0"/>
          </w:tcPr>
          <w:p w14:paraId="67908BBB"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4108E01" w14:textId="77777777" w:rsidTr="006366A2">
        <w:tc>
          <w:tcPr>
            <w:tcW w:w="1269" w:type="dxa"/>
            <w:shd w:val="clear" w:color="auto" w:fill="DEFAE0"/>
          </w:tcPr>
          <w:p w14:paraId="4886E917" w14:textId="77777777" w:rsidR="00DD2328" w:rsidRPr="003505CE" w:rsidRDefault="003626D3">
            <w:bookmarkStart w:id="976" w:name="_158d16a8a97ca97e65df590773dc32b2"/>
            <w:proofErr w:type="spellStart"/>
            <w:r w:rsidRPr="003505CE">
              <w:t>lockWho</w:t>
            </w:r>
            <w:bookmarkEnd w:id="976"/>
            <w:proofErr w:type="spellEnd"/>
            <w:r w:rsidRPr="003505CE">
              <w:t xml:space="preserve"> (FHIR išplėtimas)</w:t>
            </w:r>
          </w:p>
        </w:tc>
        <w:tc>
          <w:tcPr>
            <w:tcW w:w="5785" w:type="dxa"/>
            <w:shd w:val="clear" w:color="auto" w:fill="DEFAE0"/>
          </w:tcPr>
          <w:p w14:paraId="7AA8EFEB" w14:textId="77777777" w:rsidR="00DD2328" w:rsidRPr="003505CE" w:rsidRDefault="003626D3">
            <w:pPr>
              <w:jc w:val="left"/>
            </w:pPr>
            <w:r w:rsidRPr="003505CE">
              <w:t>Resursą užrakinęs asmuo.</w:t>
            </w:r>
          </w:p>
        </w:tc>
        <w:tc>
          <w:tcPr>
            <w:tcW w:w="1701" w:type="dxa"/>
            <w:shd w:val="clear" w:color="auto" w:fill="DEFAE0"/>
          </w:tcPr>
          <w:p w14:paraId="3E08FF09" w14:textId="69F58D76" w:rsidR="00DD2328" w:rsidRPr="003505CE" w:rsidRDefault="003626D3">
            <w:r w:rsidRPr="003505CE">
              <w:t xml:space="preserve">nuoroda į resursą </w:t>
            </w:r>
            <w:hyperlink w:anchor="_100c223ad291d0928691201b019e0adf" w:history="1">
              <w:proofErr w:type="spellStart"/>
              <w:r w:rsidRPr="003505CE">
                <w:t>Practitioner</w:t>
              </w:r>
              <w:proofErr w:type="spellEnd"/>
            </w:hyperlink>
          </w:p>
        </w:tc>
        <w:tc>
          <w:tcPr>
            <w:tcW w:w="1251" w:type="dxa"/>
            <w:shd w:val="clear" w:color="auto" w:fill="DEFAE0"/>
          </w:tcPr>
          <w:p w14:paraId="7A2CCF10" w14:textId="77777777" w:rsidR="00DD2328" w:rsidRPr="003505CE" w:rsidRDefault="003626D3">
            <w:r w:rsidRPr="003505CE">
              <w:t>[1]</w:t>
            </w:r>
          </w:p>
        </w:tc>
      </w:tr>
      <w:tr w:rsidR="00DD2328" w:rsidRPr="003505CE" w14:paraId="63182276" w14:textId="77777777" w:rsidTr="006366A2">
        <w:tc>
          <w:tcPr>
            <w:tcW w:w="1269" w:type="dxa"/>
            <w:shd w:val="clear" w:color="auto" w:fill="DEFAE0"/>
          </w:tcPr>
          <w:p w14:paraId="2A247323" w14:textId="77777777" w:rsidR="00DD2328" w:rsidRPr="003505CE" w:rsidRDefault="003626D3">
            <w:bookmarkStart w:id="977" w:name="_32635e933ebf0a5a061fa290498c5fde"/>
            <w:proofErr w:type="spellStart"/>
            <w:r w:rsidRPr="003505CE">
              <w:t>lockWhen</w:t>
            </w:r>
            <w:bookmarkEnd w:id="977"/>
            <w:proofErr w:type="spellEnd"/>
            <w:r w:rsidRPr="003505CE">
              <w:t xml:space="preserve"> (FHIR išplėtimas)</w:t>
            </w:r>
          </w:p>
        </w:tc>
        <w:tc>
          <w:tcPr>
            <w:tcW w:w="5785" w:type="dxa"/>
            <w:shd w:val="clear" w:color="auto" w:fill="DEFAE0"/>
          </w:tcPr>
          <w:p w14:paraId="5361D716" w14:textId="77777777" w:rsidR="00DD2328" w:rsidRPr="003505CE" w:rsidRDefault="003626D3">
            <w:pPr>
              <w:jc w:val="left"/>
            </w:pPr>
            <w:r w:rsidRPr="003505CE">
              <w:t>Užrakinimo data ir laikas.</w:t>
            </w:r>
          </w:p>
        </w:tc>
        <w:tc>
          <w:tcPr>
            <w:tcW w:w="1701" w:type="dxa"/>
            <w:shd w:val="clear" w:color="auto" w:fill="DEFAE0"/>
          </w:tcPr>
          <w:p w14:paraId="6B854ADF" w14:textId="309551E7"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73962BB8" w14:textId="77777777" w:rsidR="00DD2328" w:rsidRPr="003505CE" w:rsidRDefault="003626D3">
            <w:r w:rsidRPr="003505CE">
              <w:t>[1]</w:t>
            </w:r>
          </w:p>
        </w:tc>
      </w:tr>
      <w:tr w:rsidR="00DD2328" w:rsidRPr="003505CE" w14:paraId="233874D1" w14:textId="77777777" w:rsidTr="006366A2">
        <w:tc>
          <w:tcPr>
            <w:tcW w:w="1269" w:type="dxa"/>
            <w:shd w:val="clear" w:color="auto" w:fill="DEFAE0"/>
          </w:tcPr>
          <w:p w14:paraId="2FEEE302" w14:textId="77777777" w:rsidR="00DD2328" w:rsidRPr="003505CE" w:rsidRDefault="003626D3">
            <w:bookmarkStart w:id="978" w:name="_9db8f1c909ec981a2f7641af69e86e32"/>
            <w:proofErr w:type="spellStart"/>
            <w:r w:rsidRPr="003505CE">
              <w:t>lockDepartment</w:t>
            </w:r>
            <w:bookmarkEnd w:id="978"/>
            <w:proofErr w:type="spellEnd"/>
            <w:r w:rsidRPr="003505CE">
              <w:t xml:space="preserve"> (FHIR išplėtimas)</w:t>
            </w:r>
          </w:p>
        </w:tc>
        <w:tc>
          <w:tcPr>
            <w:tcW w:w="5785" w:type="dxa"/>
            <w:shd w:val="clear" w:color="auto" w:fill="DEFAE0"/>
          </w:tcPr>
          <w:p w14:paraId="7A878AE8" w14:textId="77777777" w:rsidR="00DD2328" w:rsidRPr="003505CE" w:rsidRDefault="003626D3">
            <w:pPr>
              <w:jc w:val="left"/>
            </w:pPr>
            <w:r w:rsidRPr="003505CE">
              <w:t>Receptą užrakinusi įstaiga (padalinys).</w:t>
            </w:r>
          </w:p>
        </w:tc>
        <w:tc>
          <w:tcPr>
            <w:tcW w:w="1701" w:type="dxa"/>
            <w:shd w:val="clear" w:color="auto" w:fill="DEFAE0"/>
          </w:tcPr>
          <w:p w14:paraId="3CE8D58D" w14:textId="56780B07" w:rsidR="00DD2328" w:rsidRPr="003505CE" w:rsidRDefault="003626D3">
            <w:r w:rsidRPr="003505CE">
              <w:t xml:space="preserve">nuoroda į resursą </w:t>
            </w:r>
            <w:hyperlink w:anchor="_0a0d0d719b0aab10daac7f3ec2dfd56b" w:history="1">
              <w:proofErr w:type="spellStart"/>
              <w:r w:rsidRPr="003505CE">
                <w:t>Organization</w:t>
              </w:r>
              <w:proofErr w:type="spellEnd"/>
            </w:hyperlink>
          </w:p>
        </w:tc>
        <w:tc>
          <w:tcPr>
            <w:tcW w:w="1251" w:type="dxa"/>
            <w:shd w:val="clear" w:color="auto" w:fill="DEFAE0"/>
          </w:tcPr>
          <w:p w14:paraId="4B555205" w14:textId="77777777" w:rsidR="00DD2328" w:rsidRPr="003505CE" w:rsidRDefault="003626D3">
            <w:r w:rsidRPr="003505CE">
              <w:t>[1]</w:t>
            </w:r>
          </w:p>
        </w:tc>
      </w:tr>
    </w:tbl>
    <w:p w14:paraId="47E63816" w14:textId="77777777" w:rsidR="00DD2328" w:rsidRPr="003505CE" w:rsidRDefault="00DD2328">
      <w:pPr>
        <w:ind w:left="1418"/>
      </w:pPr>
    </w:p>
    <w:p w14:paraId="66028CBD" w14:textId="77777777" w:rsidR="00DD2328" w:rsidRPr="003505CE" w:rsidRDefault="003626D3">
      <w:pPr>
        <w:rPr>
          <w:b/>
        </w:rPr>
      </w:pPr>
      <w:bookmarkStart w:id="979" w:name="_ac4744a4125bab02790936b9efeae5d5"/>
      <w:proofErr w:type="spellStart"/>
      <w:r w:rsidRPr="003505CE">
        <w:rPr>
          <w:b/>
        </w:rPr>
        <w:t>PrescriptionStatus</w:t>
      </w:r>
      <w:bookmarkEnd w:id="979"/>
      <w:proofErr w:type="spellEnd"/>
      <w:r w:rsidRPr="003505CE">
        <w:rPr>
          <w:b/>
        </w:rPr>
        <w:t xml:space="preserve"> (</w:t>
      </w:r>
      <w:proofErr w:type="spellStart"/>
      <w:r w:rsidRPr="003505CE">
        <w:rPr>
          <w:b/>
        </w:rPr>
        <w:t>PrescriptionStatus</w:t>
      </w:r>
      <w:proofErr w:type="spellEnd"/>
      <w:r w:rsidRPr="003505CE">
        <w:rPr>
          <w:b/>
        </w:rPr>
        <w:t>)</w:t>
      </w:r>
    </w:p>
    <w:p w14:paraId="0ADE2C52" w14:textId="77777777" w:rsidR="00DD2328" w:rsidRPr="003505CE" w:rsidRDefault="003626D3">
      <w:pPr>
        <w:ind w:firstLine="720"/>
      </w:pPr>
      <w:r w:rsidRPr="003505CE">
        <w:t>Skyrimo būsena.</w:t>
      </w:r>
    </w:p>
    <w:p w14:paraId="0856EA5C" w14:textId="672F0C44" w:rsidR="004C02FA" w:rsidRPr="003505CE" w:rsidRDefault="004C02FA" w:rsidP="00BA3829">
      <w:pPr>
        <w:pStyle w:val="Caption"/>
        <w:keepNext/>
      </w:pPr>
      <w:r w:rsidRPr="003505CE">
        <w:t xml:space="preserve">Lentelė </w:t>
      </w:r>
      <w:fldSimple w:instr=" SEQ Lentelė \* ARABIC ">
        <w:r w:rsidR="00467FCC">
          <w:rPr>
            <w:noProof/>
          </w:rPr>
          <w:t>160</w:t>
        </w:r>
      </w:fldSimple>
      <w:r w:rsidRPr="003505CE">
        <w:t xml:space="preserve"> </w:t>
      </w:r>
      <w:proofErr w:type="spellStart"/>
      <w:r w:rsidRPr="003505CE">
        <w:t>PrescriptionStatus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DA8A693" w14:textId="77777777" w:rsidTr="006366A2">
        <w:tc>
          <w:tcPr>
            <w:tcW w:w="1269" w:type="dxa"/>
            <w:shd w:val="clear" w:color="auto" w:fill="DEFAE0"/>
          </w:tcPr>
          <w:p w14:paraId="0969711D" w14:textId="77777777" w:rsidR="00DD2328" w:rsidRPr="003505CE" w:rsidRDefault="003626D3">
            <w:r w:rsidRPr="003505CE">
              <w:t>Pavadinimas</w:t>
            </w:r>
          </w:p>
        </w:tc>
        <w:tc>
          <w:tcPr>
            <w:tcW w:w="5785" w:type="dxa"/>
            <w:shd w:val="clear" w:color="auto" w:fill="DEFAE0"/>
          </w:tcPr>
          <w:p w14:paraId="2D252706" w14:textId="77777777" w:rsidR="00DD2328" w:rsidRPr="003505CE" w:rsidRDefault="003626D3">
            <w:r w:rsidRPr="003505CE">
              <w:t>Aprašymas</w:t>
            </w:r>
          </w:p>
        </w:tc>
        <w:tc>
          <w:tcPr>
            <w:tcW w:w="1701" w:type="dxa"/>
            <w:shd w:val="clear" w:color="auto" w:fill="DEFAE0"/>
          </w:tcPr>
          <w:p w14:paraId="0556E195" w14:textId="77777777" w:rsidR="00DD2328" w:rsidRPr="003505CE" w:rsidRDefault="003626D3">
            <w:r w:rsidRPr="003505CE">
              <w:t>Tipas</w:t>
            </w:r>
          </w:p>
        </w:tc>
        <w:tc>
          <w:tcPr>
            <w:tcW w:w="1251" w:type="dxa"/>
            <w:shd w:val="clear" w:color="auto" w:fill="DEFAE0"/>
          </w:tcPr>
          <w:p w14:paraId="7118C0C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3F03152" w14:textId="77777777" w:rsidTr="006366A2">
        <w:tc>
          <w:tcPr>
            <w:tcW w:w="1269" w:type="dxa"/>
            <w:shd w:val="clear" w:color="auto" w:fill="DEFAE0"/>
          </w:tcPr>
          <w:p w14:paraId="2A0B413A" w14:textId="77777777" w:rsidR="00DD2328" w:rsidRPr="003505CE" w:rsidRDefault="003626D3">
            <w:bookmarkStart w:id="980" w:name="_bb1139320a10ab0c1e21a65b563ba5e0"/>
            <w:proofErr w:type="spellStart"/>
            <w:r w:rsidRPr="003505CE">
              <w:t>prescriptionStatusCode</w:t>
            </w:r>
            <w:bookmarkEnd w:id="980"/>
            <w:proofErr w:type="spellEnd"/>
            <w:r w:rsidRPr="003505CE">
              <w:t xml:space="preserve"> (FHIR išplėtimas)</w:t>
            </w:r>
          </w:p>
        </w:tc>
        <w:tc>
          <w:tcPr>
            <w:tcW w:w="5785" w:type="dxa"/>
            <w:shd w:val="clear" w:color="auto" w:fill="DEFAE0"/>
          </w:tcPr>
          <w:p w14:paraId="0CD21029" w14:textId="77777777" w:rsidR="00DD2328" w:rsidRPr="003505CE" w:rsidRDefault="003626D3">
            <w:pPr>
              <w:jc w:val="left"/>
            </w:pPr>
            <w:r w:rsidRPr="003505CE">
              <w:t>Būsenos kodas.</w:t>
            </w:r>
          </w:p>
          <w:p w14:paraId="71C2B04F" w14:textId="77777777" w:rsidR="00DD2328" w:rsidRPr="003505CE" w:rsidRDefault="003626D3">
            <w:pPr>
              <w:jc w:val="left"/>
            </w:pPr>
            <w:r w:rsidRPr="003505CE">
              <w:t>Galimos reikšmės:</w:t>
            </w:r>
          </w:p>
          <w:p w14:paraId="54F2C879"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valid</w:t>
            </w:r>
            <w:proofErr w:type="spellEnd"/>
            <w:r w:rsidRPr="003505CE">
              <w:rPr>
                <w:rFonts w:cs="Arial"/>
                <w:i/>
                <w:color w:val="000000"/>
              </w:rPr>
              <w:t xml:space="preserve"> : Patikrintas.</w:t>
            </w:r>
          </w:p>
          <w:p w14:paraId="0101BAE1"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active</w:t>
            </w:r>
            <w:proofErr w:type="spellEnd"/>
            <w:r w:rsidRPr="003505CE">
              <w:rPr>
                <w:rFonts w:cs="Arial"/>
                <w:i/>
                <w:color w:val="000000"/>
              </w:rPr>
              <w:t xml:space="preserve"> : Galioja.</w:t>
            </w:r>
          </w:p>
          <w:p w14:paraId="3A6AF2F3"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 xml:space="preserve"> : Atšauktas.</w:t>
            </w:r>
          </w:p>
          <w:p w14:paraId="33F72A5F" w14:textId="1219308D" w:rsidR="00DD2328" w:rsidRPr="003505CE" w:rsidRDefault="003626D3">
            <w:pPr>
              <w:jc w:val="left"/>
            </w:pPr>
            <w:r w:rsidRPr="003505CE">
              <w:t xml:space="preserve">Galimos reikšmės nurodytos klasifikatoriuje </w:t>
            </w:r>
            <w:hyperlink w:anchor="_f067b8ba083a090254502ec6084ca9b7" w:history="1">
              <w:proofErr w:type="spellStart"/>
              <w:r w:rsidRPr="003505CE">
                <w:t>prescription</w:t>
              </w:r>
              <w:proofErr w:type="spellEnd"/>
              <w:r w:rsidRPr="003505CE">
                <w:t>-status.</w:t>
              </w:r>
            </w:hyperlink>
          </w:p>
        </w:tc>
        <w:tc>
          <w:tcPr>
            <w:tcW w:w="1701" w:type="dxa"/>
            <w:shd w:val="clear" w:color="auto" w:fill="DEFAE0"/>
          </w:tcPr>
          <w:p w14:paraId="2C215881" w14:textId="1A0399FF" w:rsidR="00DD2328" w:rsidRPr="003505CE" w:rsidRDefault="003626D3">
            <w:r w:rsidRPr="003505CE">
              <w:t xml:space="preserve">reikšmių aibė  </w:t>
            </w:r>
            <w:hyperlink w:anchor="_200a7c6cc8bf279bf155d2c93e815eb0" w:history="1">
              <w:proofErr w:type="spellStart"/>
              <w:r w:rsidRPr="003505CE">
                <w:t>PrescriptionStatus</w:t>
              </w:r>
              <w:proofErr w:type="spellEnd"/>
              <w:r w:rsidRPr="003505CE">
                <w:t xml:space="preserve"> </w:t>
              </w:r>
            </w:hyperlink>
          </w:p>
        </w:tc>
        <w:tc>
          <w:tcPr>
            <w:tcW w:w="1251" w:type="dxa"/>
            <w:shd w:val="clear" w:color="auto" w:fill="DEFAE0"/>
          </w:tcPr>
          <w:p w14:paraId="164D061D" w14:textId="77777777" w:rsidR="00DD2328" w:rsidRPr="003505CE" w:rsidRDefault="003626D3">
            <w:r w:rsidRPr="003505CE">
              <w:t>[1]</w:t>
            </w:r>
          </w:p>
        </w:tc>
      </w:tr>
      <w:tr w:rsidR="00DD2328" w:rsidRPr="003505CE" w14:paraId="700F8CA2" w14:textId="77777777" w:rsidTr="006366A2">
        <w:tc>
          <w:tcPr>
            <w:tcW w:w="1269" w:type="dxa"/>
            <w:shd w:val="clear" w:color="auto" w:fill="DEFAE0"/>
          </w:tcPr>
          <w:p w14:paraId="50A0E5C3" w14:textId="77777777" w:rsidR="00DD2328" w:rsidRPr="003505CE" w:rsidRDefault="003626D3">
            <w:bookmarkStart w:id="981" w:name="_78c3515a1b96fa76592f1341051ed969"/>
            <w:proofErr w:type="spellStart"/>
            <w:r w:rsidRPr="003505CE">
              <w:t>prescriptionStatusWho</w:t>
            </w:r>
            <w:bookmarkEnd w:id="981"/>
            <w:proofErr w:type="spellEnd"/>
            <w:r w:rsidRPr="003505CE">
              <w:t xml:space="preserve"> (FHIR išplėtimas)</w:t>
            </w:r>
          </w:p>
        </w:tc>
        <w:tc>
          <w:tcPr>
            <w:tcW w:w="5785" w:type="dxa"/>
            <w:shd w:val="clear" w:color="auto" w:fill="DEFAE0"/>
          </w:tcPr>
          <w:p w14:paraId="479B54EA" w14:textId="77777777" w:rsidR="00DD2328" w:rsidRPr="003505CE" w:rsidRDefault="003626D3">
            <w:pPr>
              <w:jc w:val="left"/>
            </w:pPr>
            <w:r w:rsidRPr="003505CE">
              <w:t xml:space="preserve">Būseną pakeitęs asmuo. Nuoroda į </w:t>
            </w:r>
            <w:proofErr w:type="spellStart"/>
            <w:r w:rsidRPr="003505CE">
              <w:t>Practitioner</w:t>
            </w:r>
            <w:proofErr w:type="spellEnd"/>
            <w:r w:rsidRPr="003505CE">
              <w:t xml:space="preserve"> resursą.</w:t>
            </w:r>
          </w:p>
        </w:tc>
        <w:tc>
          <w:tcPr>
            <w:tcW w:w="1701" w:type="dxa"/>
            <w:shd w:val="clear" w:color="auto" w:fill="DEFAE0"/>
          </w:tcPr>
          <w:p w14:paraId="2D155E24" w14:textId="47704912" w:rsidR="00DD2328" w:rsidRPr="003505CE" w:rsidRDefault="003626D3">
            <w:r w:rsidRPr="003505CE">
              <w:t xml:space="preserve">nuoroda į resursą </w:t>
            </w:r>
            <w:hyperlink w:anchor="_100c223ad291d0928691201b019e0adf" w:history="1">
              <w:proofErr w:type="spellStart"/>
              <w:r w:rsidRPr="003505CE">
                <w:t>Practitioner</w:t>
              </w:r>
              <w:proofErr w:type="spellEnd"/>
            </w:hyperlink>
          </w:p>
        </w:tc>
        <w:tc>
          <w:tcPr>
            <w:tcW w:w="1251" w:type="dxa"/>
            <w:shd w:val="clear" w:color="auto" w:fill="DEFAE0"/>
          </w:tcPr>
          <w:p w14:paraId="27C94958" w14:textId="77777777" w:rsidR="00DD2328" w:rsidRPr="003505CE" w:rsidRDefault="003626D3">
            <w:r w:rsidRPr="003505CE">
              <w:t>[1]</w:t>
            </w:r>
          </w:p>
        </w:tc>
      </w:tr>
      <w:tr w:rsidR="00DD2328" w:rsidRPr="003505CE" w14:paraId="780BEA8E" w14:textId="77777777" w:rsidTr="006366A2">
        <w:tc>
          <w:tcPr>
            <w:tcW w:w="1269" w:type="dxa"/>
            <w:shd w:val="clear" w:color="auto" w:fill="DEFAE0"/>
          </w:tcPr>
          <w:p w14:paraId="1F9310A0" w14:textId="77777777" w:rsidR="00DD2328" w:rsidRPr="003505CE" w:rsidRDefault="003626D3">
            <w:bookmarkStart w:id="982" w:name="_ef6102522f080eb9428a3b6a186f4442"/>
            <w:proofErr w:type="spellStart"/>
            <w:r w:rsidRPr="003505CE">
              <w:t>prescriptionStatusWhen</w:t>
            </w:r>
            <w:bookmarkEnd w:id="982"/>
            <w:proofErr w:type="spellEnd"/>
            <w:r w:rsidRPr="003505CE">
              <w:t xml:space="preserve"> (FHIR išplėtimas)</w:t>
            </w:r>
          </w:p>
        </w:tc>
        <w:tc>
          <w:tcPr>
            <w:tcW w:w="5785" w:type="dxa"/>
            <w:shd w:val="clear" w:color="auto" w:fill="DEFAE0"/>
          </w:tcPr>
          <w:p w14:paraId="67F181A5" w14:textId="77777777" w:rsidR="00DD2328" w:rsidRPr="003505CE" w:rsidRDefault="003626D3">
            <w:pPr>
              <w:jc w:val="left"/>
            </w:pPr>
            <w:r w:rsidRPr="003505CE">
              <w:t>Būsenos keitimo data ir laikas.</w:t>
            </w:r>
          </w:p>
        </w:tc>
        <w:tc>
          <w:tcPr>
            <w:tcW w:w="1701" w:type="dxa"/>
            <w:shd w:val="clear" w:color="auto" w:fill="DEFAE0"/>
          </w:tcPr>
          <w:p w14:paraId="370787A2" w14:textId="300265A8"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6EB32E2" w14:textId="77777777" w:rsidR="00DD2328" w:rsidRPr="003505CE" w:rsidRDefault="003626D3">
            <w:r w:rsidRPr="003505CE">
              <w:t>[1]</w:t>
            </w:r>
          </w:p>
        </w:tc>
      </w:tr>
      <w:tr w:rsidR="00DD2328" w:rsidRPr="003505CE" w14:paraId="7499E573" w14:textId="77777777" w:rsidTr="006366A2">
        <w:tc>
          <w:tcPr>
            <w:tcW w:w="1269" w:type="dxa"/>
            <w:shd w:val="clear" w:color="auto" w:fill="DEFAE0"/>
          </w:tcPr>
          <w:p w14:paraId="7C323D59" w14:textId="77777777" w:rsidR="00DD2328" w:rsidRPr="003505CE" w:rsidRDefault="003626D3">
            <w:bookmarkStart w:id="983" w:name="_dc7ef8797f923b993c4dcc2d8540b2bf"/>
            <w:proofErr w:type="spellStart"/>
            <w:r w:rsidRPr="003505CE">
              <w:t>prescriptionStatusReason</w:t>
            </w:r>
            <w:bookmarkEnd w:id="983"/>
            <w:proofErr w:type="spellEnd"/>
            <w:r w:rsidRPr="003505CE">
              <w:t xml:space="preserve"> (FHIR išplėtimas)</w:t>
            </w:r>
          </w:p>
        </w:tc>
        <w:tc>
          <w:tcPr>
            <w:tcW w:w="5785" w:type="dxa"/>
            <w:shd w:val="clear" w:color="auto" w:fill="DEFAE0"/>
          </w:tcPr>
          <w:p w14:paraId="2E687199" w14:textId="77777777" w:rsidR="00DD2328" w:rsidRPr="003505CE" w:rsidRDefault="003626D3">
            <w:pPr>
              <w:jc w:val="left"/>
            </w:pPr>
            <w:r w:rsidRPr="003505CE">
              <w:t>Būsenos keitimo priežastis (privalomumas priklauso nuo būsenos kodo).</w:t>
            </w:r>
          </w:p>
        </w:tc>
        <w:tc>
          <w:tcPr>
            <w:tcW w:w="1701" w:type="dxa"/>
            <w:shd w:val="clear" w:color="auto" w:fill="DEFAE0"/>
          </w:tcPr>
          <w:p w14:paraId="77DAD491" w14:textId="6C944BDB"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119C4A6" w14:textId="77777777" w:rsidR="00DD2328" w:rsidRPr="003505CE" w:rsidRDefault="003626D3">
            <w:r w:rsidRPr="003505CE">
              <w:t>[0..1]</w:t>
            </w:r>
          </w:p>
        </w:tc>
      </w:tr>
    </w:tbl>
    <w:p w14:paraId="4F04621D" w14:textId="77777777" w:rsidR="00DD2328" w:rsidRPr="003505CE" w:rsidRDefault="00DD2328">
      <w:pPr>
        <w:ind w:left="1418"/>
      </w:pPr>
    </w:p>
    <w:p w14:paraId="7634DDC1" w14:textId="77777777" w:rsidR="00DD2328" w:rsidRPr="003505CE" w:rsidRDefault="003626D3">
      <w:pPr>
        <w:rPr>
          <w:b/>
        </w:rPr>
      </w:pPr>
      <w:bookmarkStart w:id="984" w:name="_e4d92ec6c1e851c8281ffbab3f1376df"/>
      <w:r w:rsidRPr="003505CE">
        <w:rPr>
          <w:b/>
        </w:rPr>
        <w:t>Vaistas arba MPP</w:t>
      </w:r>
      <w:bookmarkEnd w:id="984"/>
      <w:r w:rsidRPr="003505CE">
        <w:rPr>
          <w:b/>
        </w:rPr>
        <w:t xml:space="preserve"> (</w:t>
      </w:r>
      <w:proofErr w:type="spellStart"/>
      <w:r w:rsidRPr="003505CE">
        <w:rPr>
          <w:b/>
        </w:rPr>
        <w:t>Medication</w:t>
      </w:r>
      <w:proofErr w:type="spellEnd"/>
      <w:r w:rsidRPr="003505CE">
        <w:rPr>
          <w:b/>
        </w:rPr>
        <w:t>)</w:t>
      </w:r>
    </w:p>
    <w:p w14:paraId="652C328B" w14:textId="77777777" w:rsidR="00DD2328" w:rsidRPr="003505CE" w:rsidRDefault="003626D3">
      <w:pPr>
        <w:ind w:firstLine="720"/>
      </w:pPr>
      <w:r w:rsidRPr="003505CE">
        <w:t>Vaistų (vaistinių preparatų) duomenys.</w:t>
      </w:r>
    </w:p>
    <w:p w14:paraId="6B9BDB08" w14:textId="226F96F1" w:rsidR="004C02FA" w:rsidRPr="003505CE" w:rsidRDefault="004C02FA" w:rsidP="00BA3829">
      <w:pPr>
        <w:pStyle w:val="Caption"/>
        <w:keepNext/>
      </w:pPr>
      <w:r w:rsidRPr="003505CE">
        <w:t xml:space="preserve">Lentelė </w:t>
      </w:r>
      <w:fldSimple w:instr=" SEQ Lentelė \* ARABIC ">
        <w:r w:rsidR="00467FCC">
          <w:rPr>
            <w:noProof/>
          </w:rPr>
          <w:t>161</w:t>
        </w:r>
      </w:fldSimple>
      <w:r w:rsidRPr="003505CE">
        <w:t xml:space="preserve"> </w:t>
      </w:r>
      <w:proofErr w:type="spellStart"/>
      <w:r w:rsidRPr="003505CE">
        <w:t>Medication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4F62D7B" w14:textId="77777777" w:rsidTr="006366A2">
        <w:tc>
          <w:tcPr>
            <w:tcW w:w="1269" w:type="dxa"/>
            <w:shd w:val="clear" w:color="auto" w:fill="DEFAE0"/>
          </w:tcPr>
          <w:p w14:paraId="552EA842" w14:textId="77777777" w:rsidR="00DD2328" w:rsidRPr="003505CE" w:rsidRDefault="003626D3">
            <w:r w:rsidRPr="003505CE">
              <w:t>Pavadinimas</w:t>
            </w:r>
          </w:p>
        </w:tc>
        <w:tc>
          <w:tcPr>
            <w:tcW w:w="5785" w:type="dxa"/>
            <w:shd w:val="clear" w:color="auto" w:fill="DEFAE0"/>
          </w:tcPr>
          <w:p w14:paraId="79F9CA9C" w14:textId="77777777" w:rsidR="00DD2328" w:rsidRPr="003505CE" w:rsidRDefault="003626D3">
            <w:r w:rsidRPr="003505CE">
              <w:t>Aprašymas</w:t>
            </w:r>
          </w:p>
        </w:tc>
        <w:tc>
          <w:tcPr>
            <w:tcW w:w="1701" w:type="dxa"/>
            <w:shd w:val="clear" w:color="auto" w:fill="DEFAE0"/>
          </w:tcPr>
          <w:p w14:paraId="7EDEAC51" w14:textId="77777777" w:rsidR="00DD2328" w:rsidRPr="003505CE" w:rsidRDefault="003626D3">
            <w:r w:rsidRPr="003505CE">
              <w:t>Tipas</w:t>
            </w:r>
          </w:p>
        </w:tc>
        <w:tc>
          <w:tcPr>
            <w:tcW w:w="1251" w:type="dxa"/>
            <w:shd w:val="clear" w:color="auto" w:fill="DEFAE0"/>
          </w:tcPr>
          <w:p w14:paraId="3F85A42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BC12509" w14:textId="77777777" w:rsidTr="006366A2">
        <w:tc>
          <w:tcPr>
            <w:tcW w:w="1269" w:type="dxa"/>
            <w:shd w:val="clear" w:color="auto" w:fill="DEFAE0"/>
          </w:tcPr>
          <w:p w14:paraId="733B7097" w14:textId="77777777" w:rsidR="00DD2328" w:rsidRPr="003505CE" w:rsidRDefault="003626D3">
            <w:bookmarkStart w:id="985" w:name="_674b3c6ec6e973d636cadbdee10aee21"/>
            <w:proofErr w:type="spellStart"/>
            <w:r w:rsidRPr="003505CE">
              <w:t>medicationType</w:t>
            </w:r>
            <w:bookmarkEnd w:id="985"/>
            <w:proofErr w:type="spellEnd"/>
            <w:r w:rsidRPr="003505CE">
              <w:t xml:space="preserve"> (FHIR išplėtimas)</w:t>
            </w:r>
          </w:p>
        </w:tc>
        <w:tc>
          <w:tcPr>
            <w:tcW w:w="5785" w:type="dxa"/>
            <w:shd w:val="clear" w:color="auto" w:fill="DEFAE0"/>
          </w:tcPr>
          <w:p w14:paraId="4A5B57CD" w14:textId="77777777" w:rsidR="00DD2328" w:rsidRPr="003505CE" w:rsidRDefault="003626D3">
            <w:pPr>
              <w:jc w:val="left"/>
            </w:pPr>
            <w:r w:rsidRPr="003505CE">
              <w:t>Preparato tipas.</w:t>
            </w:r>
          </w:p>
        </w:tc>
        <w:tc>
          <w:tcPr>
            <w:tcW w:w="1701" w:type="dxa"/>
            <w:shd w:val="clear" w:color="auto" w:fill="DEFAE0"/>
          </w:tcPr>
          <w:p w14:paraId="2D44328F" w14:textId="137A8B11"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2C545EAF" w14:textId="77777777" w:rsidR="00DD2328" w:rsidRPr="003505CE" w:rsidRDefault="003626D3">
            <w:r w:rsidRPr="003505CE">
              <w:t>[1]</w:t>
            </w:r>
          </w:p>
        </w:tc>
      </w:tr>
      <w:tr w:rsidR="00DD2328" w:rsidRPr="003505CE" w14:paraId="09A9E9DE" w14:textId="77777777" w:rsidTr="006366A2">
        <w:tc>
          <w:tcPr>
            <w:tcW w:w="1269" w:type="dxa"/>
            <w:shd w:val="clear" w:color="auto" w:fill="DEFAE0"/>
          </w:tcPr>
          <w:p w14:paraId="7BB68C5A" w14:textId="77777777" w:rsidR="00DD2328" w:rsidRPr="003505CE" w:rsidRDefault="003626D3">
            <w:bookmarkStart w:id="986" w:name="_349046a33d148f81882eaa636b759cf6"/>
            <w:r w:rsidRPr="003505CE">
              <w:t>name</w:t>
            </w:r>
            <w:bookmarkEnd w:id="986"/>
          </w:p>
        </w:tc>
        <w:tc>
          <w:tcPr>
            <w:tcW w:w="5785" w:type="dxa"/>
            <w:shd w:val="clear" w:color="auto" w:fill="DEFAE0"/>
          </w:tcPr>
          <w:p w14:paraId="253360D8" w14:textId="77777777" w:rsidR="00DD2328" w:rsidRPr="003505CE" w:rsidRDefault="003626D3">
            <w:pPr>
              <w:jc w:val="left"/>
            </w:pPr>
            <w:r w:rsidRPr="003505CE">
              <w:t xml:space="preserve">Vaistinio preparato sugalvotas (prekinis) pavadinimas ar MPP firminis pavadinimas (konkretaus gamintojo vaisto pavadinimas). </w:t>
            </w:r>
          </w:p>
          <w:p w14:paraId="3F16F398" w14:textId="77777777" w:rsidR="00DD2328" w:rsidRPr="003505CE" w:rsidRDefault="003626D3">
            <w:pPr>
              <w:jc w:val="left"/>
            </w:pPr>
            <w:r w:rsidRPr="003505CE">
              <w:t xml:space="preserve">Parametras naudojamas, kai </w:t>
            </w:r>
            <w:proofErr w:type="spellStart"/>
            <w:r w:rsidRPr="003505CE">
              <w:t>Medication</w:t>
            </w:r>
            <w:proofErr w:type="spellEnd"/>
            <w:r w:rsidRPr="003505CE">
              <w:t xml:space="preserve"> resurso tipas yra vaisinis preparatas arba MPP.</w:t>
            </w:r>
          </w:p>
        </w:tc>
        <w:tc>
          <w:tcPr>
            <w:tcW w:w="1701" w:type="dxa"/>
            <w:shd w:val="clear" w:color="auto" w:fill="DEFAE0"/>
          </w:tcPr>
          <w:p w14:paraId="6E8BDFBD" w14:textId="2D97AA8E"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713477B" w14:textId="77777777" w:rsidR="00DD2328" w:rsidRPr="003505CE" w:rsidRDefault="003626D3">
            <w:r w:rsidRPr="003505CE">
              <w:t>[1]</w:t>
            </w:r>
          </w:p>
        </w:tc>
      </w:tr>
      <w:tr w:rsidR="00DD2328" w:rsidRPr="003505CE" w14:paraId="43212014" w14:textId="77777777" w:rsidTr="006366A2">
        <w:tc>
          <w:tcPr>
            <w:tcW w:w="1269" w:type="dxa"/>
            <w:shd w:val="clear" w:color="auto" w:fill="DEFAE0"/>
          </w:tcPr>
          <w:p w14:paraId="567D9541" w14:textId="77777777" w:rsidR="00DD2328" w:rsidRPr="003505CE" w:rsidRDefault="003626D3">
            <w:bookmarkStart w:id="987" w:name="_2ecec4846756cec66f53992d3f09b044"/>
            <w:proofErr w:type="spellStart"/>
            <w:r w:rsidRPr="003505CE">
              <w:t>code</w:t>
            </w:r>
            <w:bookmarkEnd w:id="987"/>
            <w:proofErr w:type="spellEnd"/>
          </w:p>
        </w:tc>
        <w:tc>
          <w:tcPr>
            <w:tcW w:w="5785" w:type="dxa"/>
            <w:shd w:val="clear" w:color="auto" w:fill="DEFAE0"/>
          </w:tcPr>
          <w:p w14:paraId="2AD3D3E1" w14:textId="77777777" w:rsidR="00DD2328" w:rsidRPr="003505CE" w:rsidRDefault="003626D3">
            <w:pPr>
              <w:jc w:val="left"/>
            </w:pPr>
            <w:r w:rsidRPr="003505CE">
              <w:t>Vaisto identifikatorius suteiktas VAPRIS, NPAKID-7 arba NPAKID.</w:t>
            </w:r>
          </w:p>
        </w:tc>
        <w:tc>
          <w:tcPr>
            <w:tcW w:w="1701" w:type="dxa"/>
            <w:shd w:val="clear" w:color="auto" w:fill="DEFAE0"/>
          </w:tcPr>
          <w:p w14:paraId="1B741C7B" w14:textId="1F6D5BE3"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07567EF" w14:textId="77777777" w:rsidR="00DD2328" w:rsidRPr="003505CE" w:rsidRDefault="003626D3">
            <w:r w:rsidRPr="003505CE">
              <w:t>[0..1]</w:t>
            </w:r>
          </w:p>
        </w:tc>
      </w:tr>
      <w:tr w:rsidR="00DD2328" w:rsidRPr="003505CE" w14:paraId="68ABB13D" w14:textId="77777777" w:rsidTr="006366A2">
        <w:tc>
          <w:tcPr>
            <w:tcW w:w="1269" w:type="dxa"/>
            <w:shd w:val="clear" w:color="auto" w:fill="DEFAE0"/>
          </w:tcPr>
          <w:p w14:paraId="68D87A74" w14:textId="77777777" w:rsidR="00DD2328" w:rsidRPr="003505CE" w:rsidRDefault="003626D3">
            <w:bookmarkStart w:id="988" w:name="_18e70f03cb36189defd85bd3b47bea30"/>
            <w:proofErr w:type="spellStart"/>
            <w:r w:rsidRPr="003505CE">
              <w:t>kind</w:t>
            </w:r>
            <w:bookmarkEnd w:id="988"/>
            <w:proofErr w:type="spellEnd"/>
          </w:p>
        </w:tc>
        <w:tc>
          <w:tcPr>
            <w:tcW w:w="5785" w:type="dxa"/>
            <w:shd w:val="clear" w:color="auto" w:fill="DEFAE0"/>
          </w:tcPr>
          <w:p w14:paraId="53DE9027" w14:textId="77777777" w:rsidR="00DD2328" w:rsidRPr="003505CE" w:rsidRDefault="003626D3">
            <w:pPr>
              <w:jc w:val="left"/>
            </w:pPr>
            <w:r w:rsidRPr="003505CE">
              <w:t>Vaisto (vaistinio preparato) resurso tipas.</w:t>
            </w:r>
          </w:p>
          <w:p w14:paraId="1C4D041C" w14:textId="77777777" w:rsidR="00DD2328" w:rsidRPr="003505CE" w:rsidRDefault="003626D3">
            <w:pPr>
              <w:jc w:val="left"/>
            </w:pPr>
            <w:r w:rsidRPr="003505CE">
              <w:t>Galimos reikšmės:</w:t>
            </w:r>
          </w:p>
          <w:p w14:paraId="51A354C7"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product</w:t>
            </w:r>
            <w:proofErr w:type="spellEnd"/>
            <w:r w:rsidRPr="003505CE">
              <w:rPr>
                <w:rFonts w:cs="Arial"/>
                <w:i/>
                <w:color w:val="000000"/>
              </w:rPr>
              <w:t xml:space="preserve"> : Tipas - vaistinis preparatas arba MPP.</w:t>
            </w:r>
          </w:p>
          <w:p w14:paraId="01F82F63"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package</w:t>
            </w:r>
            <w:proofErr w:type="spellEnd"/>
            <w:r w:rsidRPr="003505CE">
              <w:rPr>
                <w:rFonts w:cs="Arial"/>
                <w:i/>
                <w:color w:val="000000"/>
              </w:rPr>
              <w:t xml:space="preserve"> : Tipas - vaistinio preparato pakuotė.</w:t>
            </w:r>
          </w:p>
        </w:tc>
        <w:tc>
          <w:tcPr>
            <w:tcW w:w="1701" w:type="dxa"/>
            <w:shd w:val="clear" w:color="auto" w:fill="DEFAE0"/>
          </w:tcPr>
          <w:p w14:paraId="293E9B52" w14:textId="3BC0164C" w:rsidR="00DD2328" w:rsidRPr="003505CE" w:rsidRDefault="003626D3">
            <w:r w:rsidRPr="003505CE">
              <w:t xml:space="preserve">reikšmių aibė  </w:t>
            </w:r>
            <w:hyperlink w:anchor="_1d8e1556caddb9f0726594b2b1b5e2d9" w:history="1">
              <w:proofErr w:type="spellStart"/>
              <w:r w:rsidRPr="003505CE">
                <w:t>MedicationKind</w:t>
              </w:r>
              <w:proofErr w:type="spellEnd"/>
            </w:hyperlink>
          </w:p>
        </w:tc>
        <w:tc>
          <w:tcPr>
            <w:tcW w:w="1251" w:type="dxa"/>
            <w:shd w:val="clear" w:color="auto" w:fill="DEFAE0"/>
          </w:tcPr>
          <w:p w14:paraId="61D94EAA" w14:textId="77777777" w:rsidR="00DD2328" w:rsidRPr="003505CE" w:rsidRDefault="003626D3">
            <w:r w:rsidRPr="003505CE">
              <w:t>[1]</w:t>
            </w:r>
          </w:p>
        </w:tc>
      </w:tr>
      <w:tr w:rsidR="00DD2328" w:rsidRPr="003505CE" w14:paraId="4C90FC1B" w14:textId="77777777" w:rsidTr="006366A2">
        <w:tc>
          <w:tcPr>
            <w:tcW w:w="1269" w:type="dxa"/>
            <w:shd w:val="clear" w:color="auto" w:fill="DEFAE0"/>
          </w:tcPr>
          <w:p w14:paraId="1DBB5711" w14:textId="77777777" w:rsidR="00DD2328" w:rsidRPr="003505CE" w:rsidRDefault="003626D3">
            <w:bookmarkStart w:id="989" w:name="_233ad26086655501462e33a35885489d"/>
            <w:proofErr w:type="spellStart"/>
            <w:r w:rsidRPr="003505CE">
              <w:t>product</w:t>
            </w:r>
            <w:bookmarkEnd w:id="989"/>
            <w:proofErr w:type="spellEnd"/>
          </w:p>
        </w:tc>
        <w:tc>
          <w:tcPr>
            <w:tcW w:w="5785" w:type="dxa"/>
            <w:shd w:val="clear" w:color="auto" w:fill="DEFAE0"/>
          </w:tcPr>
          <w:p w14:paraId="3707DBDA" w14:textId="77777777" w:rsidR="00DD2328" w:rsidRPr="003505CE" w:rsidRDefault="003626D3">
            <w:pPr>
              <w:jc w:val="left"/>
            </w:pPr>
            <w:r w:rsidRPr="003505CE">
              <w:t xml:space="preserve">Vaistinio preparato arba MPP duomenys. Parametras naudojamas, kai </w:t>
            </w:r>
            <w:proofErr w:type="spellStart"/>
            <w:r w:rsidRPr="003505CE">
              <w:t>Medication</w:t>
            </w:r>
            <w:proofErr w:type="spellEnd"/>
            <w:r w:rsidRPr="003505CE">
              <w:t xml:space="preserve"> resurso tipas yra vaistinis preparatas arba MPP.</w:t>
            </w:r>
          </w:p>
        </w:tc>
        <w:tc>
          <w:tcPr>
            <w:tcW w:w="1701" w:type="dxa"/>
            <w:shd w:val="clear" w:color="auto" w:fill="DEFAE0"/>
          </w:tcPr>
          <w:p w14:paraId="438A0845" w14:textId="2E0CB357" w:rsidR="00DD2328" w:rsidRPr="003505CE" w:rsidRDefault="003626D3">
            <w:hyperlink w:anchor="_fe23e04f0b4dc11b4519b747379fb536" w:history="1">
              <w:proofErr w:type="spellStart"/>
              <w:r w:rsidRPr="003505CE">
                <w:t>Product</w:t>
              </w:r>
              <w:proofErr w:type="spellEnd"/>
            </w:hyperlink>
          </w:p>
        </w:tc>
        <w:tc>
          <w:tcPr>
            <w:tcW w:w="1251" w:type="dxa"/>
            <w:shd w:val="clear" w:color="auto" w:fill="DEFAE0"/>
          </w:tcPr>
          <w:p w14:paraId="216C233F" w14:textId="77777777" w:rsidR="00DD2328" w:rsidRPr="003505CE" w:rsidRDefault="003626D3">
            <w:r w:rsidRPr="003505CE">
              <w:t>[0..1]</w:t>
            </w:r>
          </w:p>
        </w:tc>
      </w:tr>
      <w:tr w:rsidR="00DD2328" w:rsidRPr="003505CE" w14:paraId="49E25FFF" w14:textId="77777777" w:rsidTr="006366A2">
        <w:tc>
          <w:tcPr>
            <w:tcW w:w="1269" w:type="dxa"/>
            <w:shd w:val="clear" w:color="auto" w:fill="DEFAE0"/>
          </w:tcPr>
          <w:p w14:paraId="712477F0" w14:textId="77777777" w:rsidR="00DD2328" w:rsidRPr="003505CE" w:rsidRDefault="003626D3">
            <w:bookmarkStart w:id="990" w:name="_ed6e681423cc4681b6ed2785e6fd8190"/>
            <w:proofErr w:type="spellStart"/>
            <w:r w:rsidRPr="003505CE">
              <w:t>package</w:t>
            </w:r>
            <w:bookmarkEnd w:id="990"/>
            <w:proofErr w:type="spellEnd"/>
          </w:p>
        </w:tc>
        <w:tc>
          <w:tcPr>
            <w:tcW w:w="5785" w:type="dxa"/>
            <w:shd w:val="clear" w:color="auto" w:fill="DEFAE0"/>
          </w:tcPr>
          <w:p w14:paraId="1F1A341E" w14:textId="77777777" w:rsidR="00DD2328" w:rsidRPr="003505CE" w:rsidRDefault="003626D3">
            <w:pPr>
              <w:jc w:val="left"/>
            </w:pPr>
            <w:r w:rsidRPr="003505CE">
              <w:t xml:space="preserve">Vaistinio preparato pakuotės informacija. Parametras naudojamas, kai </w:t>
            </w:r>
            <w:proofErr w:type="spellStart"/>
            <w:r w:rsidRPr="003505CE">
              <w:t>Medication</w:t>
            </w:r>
            <w:proofErr w:type="spellEnd"/>
            <w:r w:rsidRPr="003505CE">
              <w:t xml:space="preserve"> resurso tipas yra vaistinio preparato pakuotė.</w:t>
            </w:r>
          </w:p>
        </w:tc>
        <w:tc>
          <w:tcPr>
            <w:tcW w:w="1701" w:type="dxa"/>
            <w:shd w:val="clear" w:color="auto" w:fill="DEFAE0"/>
          </w:tcPr>
          <w:p w14:paraId="4B4E152D" w14:textId="6059C8F4" w:rsidR="00DD2328" w:rsidRPr="003505CE" w:rsidRDefault="003626D3">
            <w:hyperlink w:anchor="_955c396fb268a95d2f9e7c7bb91aba60" w:history="1">
              <w:proofErr w:type="spellStart"/>
              <w:r w:rsidRPr="003505CE">
                <w:t>Package</w:t>
              </w:r>
              <w:proofErr w:type="spellEnd"/>
            </w:hyperlink>
          </w:p>
        </w:tc>
        <w:tc>
          <w:tcPr>
            <w:tcW w:w="1251" w:type="dxa"/>
            <w:shd w:val="clear" w:color="auto" w:fill="DEFAE0"/>
          </w:tcPr>
          <w:p w14:paraId="0D8F349F" w14:textId="77777777" w:rsidR="00DD2328" w:rsidRPr="003505CE" w:rsidRDefault="003626D3">
            <w:r w:rsidRPr="003505CE">
              <w:t>[0..1]</w:t>
            </w:r>
          </w:p>
        </w:tc>
      </w:tr>
    </w:tbl>
    <w:p w14:paraId="0C89A83C" w14:textId="77777777" w:rsidR="00DD2328" w:rsidRPr="003505CE" w:rsidRDefault="00DD2328">
      <w:pPr>
        <w:ind w:left="1418"/>
      </w:pPr>
    </w:p>
    <w:p w14:paraId="1807BD2C" w14:textId="77777777" w:rsidR="00DD2328" w:rsidRPr="003505CE" w:rsidRDefault="003626D3">
      <w:pPr>
        <w:rPr>
          <w:b/>
        </w:rPr>
      </w:pPr>
      <w:bookmarkStart w:id="991" w:name="_d244b86e57e2396cc705c823bcff461f"/>
      <w:proofErr w:type="spellStart"/>
      <w:r w:rsidRPr="003505CE">
        <w:rPr>
          <w:b/>
        </w:rPr>
        <w:t>Extemporaneous</w:t>
      </w:r>
      <w:bookmarkEnd w:id="991"/>
      <w:proofErr w:type="spellEnd"/>
      <w:r w:rsidRPr="003505CE">
        <w:rPr>
          <w:b/>
        </w:rPr>
        <w:t xml:space="preserve"> (</w:t>
      </w:r>
      <w:proofErr w:type="spellStart"/>
      <w:r w:rsidRPr="003505CE">
        <w:rPr>
          <w:b/>
        </w:rPr>
        <w:t>Extemporaneous</w:t>
      </w:r>
      <w:proofErr w:type="spellEnd"/>
      <w:r w:rsidRPr="003505CE">
        <w:rPr>
          <w:b/>
        </w:rPr>
        <w:t>)</w:t>
      </w:r>
    </w:p>
    <w:p w14:paraId="7BF0FD60" w14:textId="77777777" w:rsidR="00DD2328" w:rsidRPr="003505CE" w:rsidRDefault="003626D3">
      <w:pPr>
        <w:ind w:firstLine="720"/>
      </w:pPr>
      <w:proofErr w:type="spellStart"/>
      <w:r w:rsidRPr="003505CE">
        <w:t>Ekstemporalaus</w:t>
      </w:r>
      <w:proofErr w:type="spellEnd"/>
      <w:r w:rsidRPr="003505CE">
        <w:t xml:space="preserve"> vaisto duomenys.</w:t>
      </w:r>
    </w:p>
    <w:p w14:paraId="67353526" w14:textId="18EDDB66" w:rsidR="004C02FA" w:rsidRPr="003505CE" w:rsidRDefault="004C02FA" w:rsidP="00BA3829">
      <w:pPr>
        <w:pStyle w:val="Caption"/>
        <w:keepNext/>
      </w:pPr>
      <w:r w:rsidRPr="003505CE">
        <w:t xml:space="preserve">Lentelė </w:t>
      </w:r>
      <w:fldSimple w:instr=" SEQ Lentelė \* ARABIC ">
        <w:r w:rsidR="00467FCC">
          <w:rPr>
            <w:noProof/>
          </w:rPr>
          <w:t>162</w:t>
        </w:r>
      </w:fldSimple>
      <w:r w:rsidRPr="003505CE">
        <w:t xml:space="preserve"> </w:t>
      </w:r>
      <w:proofErr w:type="spellStart"/>
      <w:r w:rsidRPr="003505CE">
        <w:t>Extemporaneous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38EF184" w14:textId="77777777" w:rsidTr="006366A2">
        <w:tc>
          <w:tcPr>
            <w:tcW w:w="1269" w:type="dxa"/>
            <w:shd w:val="clear" w:color="auto" w:fill="DEFAE0"/>
          </w:tcPr>
          <w:p w14:paraId="7F44D495" w14:textId="77777777" w:rsidR="00DD2328" w:rsidRPr="003505CE" w:rsidRDefault="003626D3">
            <w:r w:rsidRPr="003505CE">
              <w:t>Pavadinimas</w:t>
            </w:r>
          </w:p>
        </w:tc>
        <w:tc>
          <w:tcPr>
            <w:tcW w:w="5785" w:type="dxa"/>
            <w:shd w:val="clear" w:color="auto" w:fill="DEFAE0"/>
          </w:tcPr>
          <w:p w14:paraId="0E9C59E8" w14:textId="77777777" w:rsidR="00DD2328" w:rsidRPr="003505CE" w:rsidRDefault="003626D3">
            <w:r w:rsidRPr="003505CE">
              <w:t>Aprašymas</w:t>
            </w:r>
          </w:p>
        </w:tc>
        <w:tc>
          <w:tcPr>
            <w:tcW w:w="1701" w:type="dxa"/>
            <w:shd w:val="clear" w:color="auto" w:fill="DEFAE0"/>
          </w:tcPr>
          <w:p w14:paraId="1F31E3D6" w14:textId="77777777" w:rsidR="00DD2328" w:rsidRPr="003505CE" w:rsidRDefault="003626D3">
            <w:r w:rsidRPr="003505CE">
              <w:t>Tipas</w:t>
            </w:r>
          </w:p>
        </w:tc>
        <w:tc>
          <w:tcPr>
            <w:tcW w:w="1251" w:type="dxa"/>
            <w:shd w:val="clear" w:color="auto" w:fill="DEFAE0"/>
          </w:tcPr>
          <w:p w14:paraId="57FE585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911E3A4" w14:textId="77777777" w:rsidTr="006366A2">
        <w:tc>
          <w:tcPr>
            <w:tcW w:w="1269" w:type="dxa"/>
            <w:shd w:val="clear" w:color="auto" w:fill="DEFAE0"/>
          </w:tcPr>
          <w:p w14:paraId="2DD449D8" w14:textId="77777777" w:rsidR="00DD2328" w:rsidRPr="003505CE" w:rsidRDefault="003626D3">
            <w:bookmarkStart w:id="992" w:name="_fa132aeac024e25e499cd42b98cd7e06"/>
            <w:proofErr w:type="spellStart"/>
            <w:r w:rsidRPr="003505CE">
              <w:t>extemporaneousDescription</w:t>
            </w:r>
            <w:bookmarkEnd w:id="992"/>
            <w:proofErr w:type="spellEnd"/>
            <w:r w:rsidRPr="003505CE">
              <w:t xml:space="preserve"> (FHIR išplėtimas)</w:t>
            </w:r>
          </w:p>
        </w:tc>
        <w:tc>
          <w:tcPr>
            <w:tcW w:w="5785" w:type="dxa"/>
            <w:shd w:val="clear" w:color="auto" w:fill="DEFAE0"/>
          </w:tcPr>
          <w:p w14:paraId="4421A4BB" w14:textId="77777777" w:rsidR="00DD2328" w:rsidRPr="003505CE" w:rsidRDefault="003626D3">
            <w:pPr>
              <w:jc w:val="left"/>
            </w:pPr>
            <w:r w:rsidRPr="003505CE">
              <w:t>Sudedamųjų dalių aprašymas.</w:t>
            </w:r>
          </w:p>
        </w:tc>
        <w:tc>
          <w:tcPr>
            <w:tcW w:w="1701" w:type="dxa"/>
            <w:shd w:val="clear" w:color="auto" w:fill="DEFAE0"/>
          </w:tcPr>
          <w:p w14:paraId="59B97BCA" w14:textId="2FE6FDC6"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BCED6C4" w14:textId="77777777" w:rsidR="00DD2328" w:rsidRPr="003505CE" w:rsidRDefault="003626D3">
            <w:r w:rsidRPr="003505CE">
              <w:t>[0..1]</w:t>
            </w:r>
          </w:p>
        </w:tc>
      </w:tr>
      <w:tr w:rsidR="00DD2328" w:rsidRPr="003505CE" w14:paraId="696E0D6B" w14:textId="77777777" w:rsidTr="006366A2">
        <w:tc>
          <w:tcPr>
            <w:tcW w:w="1269" w:type="dxa"/>
            <w:shd w:val="clear" w:color="auto" w:fill="DEFAE0"/>
          </w:tcPr>
          <w:p w14:paraId="0E56B42B" w14:textId="77777777" w:rsidR="00DD2328" w:rsidRPr="003505CE" w:rsidRDefault="003626D3">
            <w:bookmarkStart w:id="993" w:name="_f92b859aa5bda931c4811d45cf470e01"/>
            <w:proofErr w:type="spellStart"/>
            <w:r w:rsidRPr="003505CE">
              <w:t>extemporaneousMethod</w:t>
            </w:r>
            <w:bookmarkEnd w:id="993"/>
            <w:proofErr w:type="spellEnd"/>
            <w:r w:rsidRPr="003505CE">
              <w:t xml:space="preserve"> (FHIR išplėtimas)</w:t>
            </w:r>
          </w:p>
        </w:tc>
        <w:tc>
          <w:tcPr>
            <w:tcW w:w="5785" w:type="dxa"/>
            <w:shd w:val="clear" w:color="auto" w:fill="DEFAE0"/>
          </w:tcPr>
          <w:p w14:paraId="2F4A81D5" w14:textId="77777777" w:rsidR="00DD2328" w:rsidRPr="003505CE" w:rsidRDefault="003626D3">
            <w:pPr>
              <w:jc w:val="left"/>
            </w:pPr>
            <w:r w:rsidRPr="003505CE">
              <w:t>Gaminimo metodas.</w:t>
            </w:r>
          </w:p>
        </w:tc>
        <w:tc>
          <w:tcPr>
            <w:tcW w:w="1701" w:type="dxa"/>
            <w:shd w:val="clear" w:color="auto" w:fill="DEFAE0"/>
          </w:tcPr>
          <w:p w14:paraId="5863824C" w14:textId="323844F6"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C8A871B" w14:textId="77777777" w:rsidR="00DD2328" w:rsidRPr="003505CE" w:rsidRDefault="003626D3">
            <w:r w:rsidRPr="003505CE">
              <w:t>[0..1]</w:t>
            </w:r>
          </w:p>
        </w:tc>
      </w:tr>
      <w:tr w:rsidR="00DD2328" w:rsidRPr="003505CE" w14:paraId="0BB9BA00" w14:textId="77777777" w:rsidTr="006366A2">
        <w:tc>
          <w:tcPr>
            <w:tcW w:w="1269" w:type="dxa"/>
            <w:shd w:val="clear" w:color="auto" w:fill="DEFAE0"/>
          </w:tcPr>
          <w:p w14:paraId="3E05B064" w14:textId="77777777" w:rsidR="00DD2328" w:rsidRPr="003505CE" w:rsidRDefault="003626D3">
            <w:bookmarkStart w:id="994" w:name="_0857807b543a8fc623398ddb904b0786"/>
            <w:proofErr w:type="spellStart"/>
            <w:r w:rsidRPr="003505CE">
              <w:t>extemporaneousVolumeWeight</w:t>
            </w:r>
            <w:bookmarkEnd w:id="994"/>
            <w:proofErr w:type="spellEnd"/>
            <w:r w:rsidRPr="003505CE">
              <w:t xml:space="preserve"> (FHIR išplėtimas)</w:t>
            </w:r>
          </w:p>
        </w:tc>
        <w:tc>
          <w:tcPr>
            <w:tcW w:w="5785" w:type="dxa"/>
            <w:shd w:val="clear" w:color="auto" w:fill="DEFAE0"/>
          </w:tcPr>
          <w:p w14:paraId="7B4CC317" w14:textId="77777777" w:rsidR="00DD2328" w:rsidRPr="003505CE" w:rsidRDefault="003626D3">
            <w:pPr>
              <w:jc w:val="left"/>
            </w:pPr>
            <w:r w:rsidRPr="003505CE">
              <w:t>Gaminama iki tūrio/svorio. Negalioja nuo v29.</w:t>
            </w:r>
          </w:p>
        </w:tc>
        <w:tc>
          <w:tcPr>
            <w:tcW w:w="1701" w:type="dxa"/>
            <w:shd w:val="clear" w:color="auto" w:fill="DEFAE0"/>
          </w:tcPr>
          <w:p w14:paraId="4AE55698" w14:textId="12565A6E" w:rsidR="00DD2328" w:rsidRPr="003505CE" w:rsidRDefault="003626D3">
            <w:hyperlink w:anchor="_80315eaf01971e5e76442845ea7dc113" w:history="1">
              <w:proofErr w:type="spellStart"/>
              <w:r w:rsidRPr="003505CE">
                <w:t>TūrisSvoris</w:t>
              </w:r>
              <w:proofErr w:type="spellEnd"/>
              <w:r w:rsidRPr="003505CE">
                <w:t xml:space="preserve"> : </w:t>
              </w:r>
              <w:proofErr w:type="spellStart"/>
              <w:r w:rsidRPr="003505CE">
                <w:t>Quantity</w:t>
              </w:r>
              <w:proofErr w:type="spellEnd"/>
            </w:hyperlink>
          </w:p>
        </w:tc>
        <w:tc>
          <w:tcPr>
            <w:tcW w:w="1251" w:type="dxa"/>
            <w:shd w:val="clear" w:color="auto" w:fill="DEFAE0"/>
          </w:tcPr>
          <w:p w14:paraId="5B37EE31" w14:textId="77777777" w:rsidR="00DD2328" w:rsidRPr="003505CE" w:rsidRDefault="003626D3">
            <w:r w:rsidRPr="003505CE">
              <w:t>[0..1]</w:t>
            </w:r>
          </w:p>
        </w:tc>
      </w:tr>
    </w:tbl>
    <w:p w14:paraId="6F215090" w14:textId="77777777" w:rsidR="00DD2328" w:rsidRPr="003505CE" w:rsidRDefault="00DD2328">
      <w:pPr>
        <w:ind w:left="1418"/>
      </w:pPr>
    </w:p>
    <w:p w14:paraId="6C1C97D9" w14:textId="77777777" w:rsidR="00DD2328" w:rsidRPr="003505CE" w:rsidRDefault="003626D3">
      <w:pPr>
        <w:rPr>
          <w:b/>
        </w:rPr>
      </w:pPr>
      <w:bookmarkStart w:id="995" w:name="_80315eaf01971e5e76442845ea7dc113"/>
      <w:r w:rsidRPr="003505CE">
        <w:rPr>
          <w:b/>
        </w:rPr>
        <w:t>Kiekio duomenys</w:t>
      </w:r>
      <w:bookmarkEnd w:id="995"/>
      <w:r w:rsidRPr="003505CE">
        <w:rPr>
          <w:b/>
        </w:rPr>
        <w:t xml:space="preserve"> (</w:t>
      </w:r>
      <w:proofErr w:type="spellStart"/>
      <w:r w:rsidRPr="003505CE">
        <w:rPr>
          <w:b/>
        </w:rPr>
        <w:t>TūrisSvoris</w:t>
      </w:r>
      <w:proofErr w:type="spellEnd"/>
      <w:r w:rsidRPr="003505CE">
        <w:rPr>
          <w:b/>
        </w:rPr>
        <w:t xml:space="preserve"> : </w:t>
      </w:r>
      <w:proofErr w:type="spellStart"/>
      <w:r w:rsidRPr="003505CE">
        <w:rPr>
          <w:b/>
        </w:rPr>
        <w:t>Quantity</w:t>
      </w:r>
      <w:proofErr w:type="spellEnd"/>
      <w:r w:rsidRPr="003505CE">
        <w:rPr>
          <w:b/>
        </w:rPr>
        <w:t>)</w:t>
      </w:r>
    </w:p>
    <w:p w14:paraId="1FFA63A2" w14:textId="77777777" w:rsidR="00DD2328" w:rsidRPr="003505CE" w:rsidRDefault="003626D3">
      <w:pPr>
        <w:ind w:firstLine="720"/>
      </w:pPr>
      <w:r w:rsidRPr="003505CE">
        <w:t>Nustatytas kiekis su matavimo vienetų informacija.</w:t>
      </w:r>
    </w:p>
    <w:p w14:paraId="63CD04CF" w14:textId="61DD49A5" w:rsidR="004C02FA" w:rsidRPr="003505CE" w:rsidRDefault="004C02FA" w:rsidP="00BA3829">
      <w:pPr>
        <w:pStyle w:val="Caption"/>
        <w:keepNext/>
      </w:pPr>
      <w:r w:rsidRPr="003505CE">
        <w:t xml:space="preserve">Lentelė </w:t>
      </w:r>
      <w:fldSimple w:instr=" SEQ Lentelė \* ARABIC ">
        <w:r w:rsidR="00467FCC">
          <w:rPr>
            <w:noProof/>
          </w:rPr>
          <w:t>163</w:t>
        </w:r>
      </w:fldSimple>
      <w:r w:rsidRPr="003505CE">
        <w:t xml:space="preserve"> </w:t>
      </w:r>
      <w:proofErr w:type="spellStart"/>
      <w:r w:rsidRPr="003505CE">
        <w:t>TūrisSvoris</w:t>
      </w:r>
      <w:proofErr w:type="spellEnd"/>
      <w:r w:rsidRPr="003505CE">
        <w:t xml:space="preserve"> : </w:t>
      </w:r>
      <w:proofErr w:type="spellStart"/>
      <w:r w:rsidRPr="003505CE">
        <w:t>Quantity</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6450372" w14:textId="77777777" w:rsidTr="006366A2">
        <w:tc>
          <w:tcPr>
            <w:tcW w:w="1269" w:type="dxa"/>
            <w:shd w:val="clear" w:color="auto" w:fill="DEFAE0"/>
          </w:tcPr>
          <w:p w14:paraId="4B3E5390" w14:textId="77777777" w:rsidR="00DD2328" w:rsidRPr="003505CE" w:rsidRDefault="003626D3">
            <w:r w:rsidRPr="003505CE">
              <w:t>Pavadinimas</w:t>
            </w:r>
          </w:p>
        </w:tc>
        <w:tc>
          <w:tcPr>
            <w:tcW w:w="5785" w:type="dxa"/>
            <w:shd w:val="clear" w:color="auto" w:fill="DEFAE0"/>
          </w:tcPr>
          <w:p w14:paraId="31189767" w14:textId="77777777" w:rsidR="00DD2328" w:rsidRPr="003505CE" w:rsidRDefault="003626D3">
            <w:r w:rsidRPr="003505CE">
              <w:t>Aprašymas</w:t>
            </w:r>
          </w:p>
        </w:tc>
        <w:tc>
          <w:tcPr>
            <w:tcW w:w="1701" w:type="dxa"/>
            <w:shd w:val="clear" w:color="auto" w:fill="DEFAE0"/>
          </w:tcPr>
          <w:p w14:paraId="177506F6" w14:textId="77777777" w:rsidR="00DD2328" w:rsidRPr="003505CE" w:rsidRDefault="003626D3">
            <w:r w:rsidRPr="003505CE">
              <w:t>Tipas</w:t>
            </w:r>
          </w:p>
        </w:tc>
        <w:tc>
          <w:tcPr>
            <w:tcW w:w="1251" w:type="dxa"/>
            <w:shd w:val="clear" w:color="auto" w:fill="DEFAE0"/>
          </w:tcPr>
          <w:p w14:paraId="7F98DC3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80D16A1" w14:textId="77777777" w:rsidTr="006366A2">
        <w:tc>
          <w:tcPr>
            <w:tcW w:w="1269" w:type="dxa"/>
            <w:shd w:val="clear" w:color="auto" w:fill="DEFAE0"/>
          </w:tcPr>
          <w:p w14:paraId="40A201C2" w14:textId="77777777" w:rsidR="00DD2328" w:rsidRPr="003505CE" w:rsidRDefault="003626D3">
            <w:bookmarkStart w:id="996" w:name="_590e4d7d484e1d4b9a793ee0790708bc"/>
            <w:proofErr w:type="spellStart"/>
            <w:r w:rsidRPr="003505CE">
              <w:t>value</w:t>
            </w:r>
            <w:bookmarkEnd w:id="996"/>
            <w:proofErr w:type="spellEnd"/>
          </w:p>
        </w:tc>
        <w:tc>
          <w:tcPr>
            <w:tcW w:w="5785" w:type="dxa"/>
            <w:shd w:val="clear" w:color="auto" w:fill="DEFAE0"/>
          </w:tcPr>
          <w:p w14:paraId="222A450C" w14:textId="77777777" w:rsidR="00DD2328" w:rsidRPr="003505CE" w:rsidRDefault="003626D3">
            <w:pPr>
              <w:jc w:val="left"/>
            </w:pPr>
            <w:r w:rsidRPr="003505CE">
              <w:t>Reikšmė.</w:t>
            </w:r>
          </w:p>
        </w:tc>
        <w:tc>
          <w:tcPr>
            <w:tcW w:w="1701" w:type="dxa"/>
            <w:shd w:val="clear" w:color="auto" w:fill="DEFAE0"/>
          </w:tcPr>
          <w:p w14:paraId="4AA7A178" w14:textId="385D814B" w:rsidR="00DD2328" w:rsidRPr="003505CE" w:rsidRDefault="003626D3">
            <w:r w:rsidRPr="003505CE">
              <w:t xml:space="preserve">bendrinis tipas </w:t>
            </w:r>
            <w:hyperlink w:anchor="_f04ed365cccb41b11abcc6be8d176e2f" w:history="1">
              <w:proofErr w:type="spellStart"/>
              <w:r w:rsidRPr="003505CE">
                <w:t>decimal</w:t>
              </w:r>
              <w:proofErr w:type="spellEnd"/>
            </w:hyperlink>
          </w:p>
        </w:tc>
        <w:tc>
          <w:tcPr>
            <w:tcW w:w="1251" w:type="dxa"/>
            <w:shd w:val="clear" w:color="auto" w:fill="DEFAE0"/>
          </w:tcPr>
          <w:p w14:paraId="1BEA56B5" w14:textId="77777777" w:rsidR="00DD2328" w:rsidRPr="003505CE" w:rsidRDefault="003626D3">
            <w:r w:rsidRPr="003505CE">
              <w:t>[1]</w:t>
            </w:r>
          </w:p>
        </w:tc>
      </w:tr>
      <w:tr w:rsidR="00DD2328" w:rsidRPr="003505CE" w14:paraId="663F77C7" w14:textId="77777777" w:rsidTr="006366A2">
        <w:tc>
          <w:tcPr>
            <w:tcW w:w="1269" w:type="dxa"/>
            <w:shd w:val="clear" w:color="auto" w:fill="DEFAE0"/>
          </w:tcPr>
          <w:p w14:paraId="7929CCCA" w14:textId="77777777" w:rsidR="00DD2328" w:rsidRPr="003505CE" w:rsidRDefault="003626D3">
            <w:bookmarkStart w:id="997" w:name="_aadc4fd88e3933a12ba8a07545d84f16"/>
            <w:proofErr w:type="spellStart"/>
            <w:r w:rsidRPr="003505CE">
              <w:t>units</w:t>
            </w:r>
            <w:bookmarkEnd w:id="997"/>
            <w:proofErr w:type="spellEnd"/>
          </w:p>
        </w:tc>
        <w:tc>
          <w:tcPr>
            <w:tcW w:w="5785" w:type="dxa"/>
            <w:shd w:val="clear" w:color="auto" w:fill="DEFAE0"/>
          </w:tcPr>
          <w:p w14:paraId="53A26B53" w14:textId="77777777" w:rsidR="00DD2328" w:rsidRPr="003505CE" w:rsidRDefault="003626D3">
            <w:pPr>
              <w:jc w:val="left"/>
            </w:pPr>
            <w:r w:rsidRPr="003505CE">
              <w:t>Matavimo vienetų sutrumpintas pavadinimas. Pavyzdžiui, ml. mililitrams, kg kilogramams ir t.t.</w:t>
            </w:r>
          </w:p>
        </w:tc>
        <w:tc>
          <w:tcPr>
            <w:tcW w:w="1701" w:type="dxa"/>
            <w:shd w:val="clear" w:color="auto" w:fill="DEFAE0"/>
          </w:tcPr>
          <w:p w14:paraId="18FC386E" w14:textId="0F9F8499"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F0D8F4E" w14:textId="77777777" w:rsidR="00DD2328" w:rsidRPr="003505CE" w:rsidRDefault="003626D3">
            <w:r w:rsidRPr="003505CE">
              <w:t>[1]</w:t>
            </w:r>
          </w:p>
        </w:tc>
      </w:tr>
      <w:tr w:rsidR="00DD2328" w:rsidRPr="003505CE" w14:paraId="0445C686" w14:textId="77777777" w:rsidTr="006366A2">
        <w:tc>
          <w:tcPr>
            <w:tcW w:w="1269" w:type="dxa"/>
            <w:shd w:val="clear" w:color="auto" w:fill="DEFAE0"/>
          </w:tcPr>
          <w:p w14:paraId="2BE30255" w14:textId="77777777" w:rsidR="00DD2328" w:rsidRPr="003505CE" w:rsidRDefault="003626D3">
            <w:bookmarkStart w:id="998" w:name="_7fa0324903b9228d36cb5b3edaaab604"/>
            <w:proofErr w:type="spellStart"/>
            <w:r w:rsidRPr="003505CE">
              <w:t>system</w:t>
            </w:r>
            <w:bookmarkEnd w:id="998"/>
            <w:proofErr w:type="spellEnd"/>
          </w:p>
        </w:tc>
        <w:tc>
          <w:tcPr>
            <w:tcW w:w="5785" w:type="dxa"/>
            <w:shd w:val="clear" w:color="auto" w:fill="DEFAE0"/>
          </w:tcPr>
          <w:p w14:paraId="3EDD4614" w14:textId="77777777" w:rsidR="00DD2328" w:rsidRPr="003505CE" w:rsidRDefault="003626D3">
            <w:pPr>
              <w:jc w:val="left"/>
            </w:pPr>
            <w:r w:rsidRPr="003505CE">
              <w:t>Matavimo vienetų klasifikatorius.</w:t>
            </w:r>
          </w:p>
          <w:p w14:paraId="49D646E1" w14:textId="77777777" w:rsidR="00DD2328" w:rsidRPr="003505CE" w:rsidRDefault="003626D3">
            <w:pPr>
              <w:jc w:val="left"/>
            </w:pPr>
            <w:r w:rsidRPr="003505CE">
              <w:t>Reikšmė pagal nutylėjimą "http://esveikata.lt/classifiers/PharmaceuticalFormMeasureUnit".</w:t>
            </w:r>
          </w:p>
        </w:tc>
        <w:tc>
          <w:tcPr>
            <w:tcW w:w="1701" w:type="dxa"/>
            <w:shd w:val="clear" w:color="auto" w:fill="DEFAE0"/>
          </w:tcPr>
          <w:p w14:paraId="3C6A08DE" w14:textId="43D3068E"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AE31267" w14:textId="77777777" w:rsidR="00DD2328" w:rsidRPr="003505CE" w:rsidRDefault="003626D3">
            <w:r w:rsidRPr="003505CE">
              <w:t>[1]</w:t>
            </w:r>
          </w:p>
        </w:tc>
      </w:tr>
      <w:tr w:rsidR="00DD2328" w:rsidRPr="003505CE" w14:paraId="5E1E52D3" w14:textId="77777777" w:rsidTr="006366A2">
        <w:tc>
          <w:tcPr>
            <w:tcW w:w="1269" w:type="dxa"/>
            <w:shd w:val="clear" w:color="auto" w:fill="DEFAE0"/>
          </w:tcPr>
          <w:p w14:paraId="03DDB2A3" w14:textId="77777777" w:rsidR="00DD2328" w:rsidRPr="003505CE" w:rsidRDefault="003626D3">
            <w:bookmarkStart w:id="999" w:name="_433d0316d3eeb3959d190f042aa247f7"/>
            <w:proofErr w:type="spellStart"/>
            <w:r w:rsidRPr="003505CE">
              <w:t>code</w:t>
            </w:r>
            <w:bookmarkEnd w:id="999"/>
            <w:proofErr w:type="spellEnd"/>
          </w:p>
        </w:tc>
        <w:tc>
          <w:tcPr>
            <w:tcW w:w="5785" w:type="dxa"/>
            <w:shd w:val="clear" w:color="auto" w:fill="DEFAE0"/>
          </w:tcPr>
          <w:p w14:paraId="6B1AD447" w14:textId="77777777" w:rsidR="00DD2328" w:rsidRPr="003505CE" w:rsidRDefault="003626D3">
            <w:pPr>
              <w:jc w:val="left"/>
            </w:pPr>
            <w:r w:rsidRPr="003505CE">
              <w:t>Matavimo vienetų kodas klasifikatoriuje.</w:t>
            </w:r>
          </w:p>
        </w:tc>
        <w:tc>
          <w:tcPr>
            <w:tcW w:w="1701" w:type="dxa"/>
            <w:shd w:val="clear" w:color="auto" w:fill="DEFAE0"/>
          </w:tcPr>
          <w:p w14:paraId="7F4EA96A" w14:textId="0D4D5CDC"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7C65101" w14:textId="77777777" w:rsidR="00DD2328" w:rsidRPr="003505CE" w:rsidRDefault="003626D3">
            <w:r w:rsidRPr="003505CE">
              <w:t>[1]</w:t>
            </w:r>
          </w:p>
        </w:tc>
      </w:tr>
    </w:tbl>
    <w:p w14:paraId="4C5C6316" w14:textId="77777777" w:rsidR="00DD2328" w:rsidRPr="003505CE" w:rsidRDefault="00DD2328">
      <w:pPr>
        <w:ind w:left="1418"/>
      </w:pPr>
    </w:p>
    <w:p w14:paraId="0F521531" w14:textId="77777777" w:rsidR="00DD2328" w:rsidRPr="003505CE" w:rsidRDefault="003626D3">
      <w:pPr>
        <w:rPr>
          <w:b/>
        </w:rPr>
      </w:pPr>
      <w:bookmarkStart w:id="1000" w:name="_6fff1b7f1852680e5aa5a8ef6ec73c69"/>
      <w:r w:rsidRPr="003505CE">
        <w:rPr>
          <w:b/>
        </w:rPr>
        <w:t>Vaisto ar MPP vartojimo instrukcijos</w:t>
      </w:r>
      <w:bookmarkEnd w:id="1000"/>
      <w:r w:rsidRPr="003505CE">
        <w:rPr>
          <w:b/>
        </w:rPr>
        <w:t xml:space="preserve"> (</w:t>
      </w:r>
      <w:proofErr w:type="spellStart"/>
      <w:r w:rsidRPr="003505CE">
        <w:rPr>
          <w:b/>
        </w:rPr>
        <w:t>DosageInstruction</w:t>
      </w:r>
      <w:proofErr w:type="spellEnd"/>
      <w:r w:rsidRPr="003505CE">
        <w:rPr>
          <w:b/>
        </w:rPr>
        <w:t>)</w:t>
      </w:r>
    </w:p>
    <w:p w14:paraId="5B03B63E" w14:textId="77777777" w:rsidR="00DD2328" w:rsidRPr="003505CE" w:rsidRDefault="003626D3">
      <w:pPr>
        <w:ind w:firstLine="720"/>
      </w:pPr>
      <w:r w:rsidRPr="003505CE">
        <w:t>Vaisto vartojimo instrukcijos.</w:t>
      </w:r>
    </w:p>
    <w:p w14:paraId="38734044" w14:textId="7C154EDC" w:rsidR="004C02FA" w:rsidRPr="003505CE" w:rsidRDefault="004C02FA" w:rsidP="00BA3829">
      <w:pPr>
        <w:pStyle w:val="Caption"/>
        <w:keepNext/>
      </w:pPr>
      <w:r w:rsidRPr="003505CE">
        <w:t xml:space="preserve">Lentelė </w:t>
      </w:r>
      <w:fldSimple w:instr=" SEQ Lentelė \* ARABIC ">
        <w:r w:rsidR="00467FCC">
          <w:rPr>
            <w:noProof/>
          </w:rPr>
          <w:t>164</w:t>
        </w:r>
      </w:fldSimple>
      <w:r w:rsidRPr="003505CE">
        <w:t xml:space="preserve"> </w:t>
      </w:r>
      <w:proofErr w:type="spellStart"/>
      <w:r w:rsidRPr="003505CE">
        <w:t>DosageInstruction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1D35FBA" w14:textId="77777777" w:rsidTr="006366A2">
        <w:tc>
          <w:tcPr>
            <w:tcW w:w="1269" w:type="dxa"/>
            <w:shd w:val="clear" w:color="auto" w:fill="DEFAE0"/>
          </w:tcPr>
          <w:p w14:paraId="38753F14" w14:textId="77777777" w:rsidR="00DD2328" w:rsidRPr="003505CE" w:rsidRDefault="003626D3">
            <w:r w:rsidRPr="003505CE">
              <w:t>Pavadinimas</w:t>
            </w:r>
          </w:p>
        </w:tc>
        <w:tc>
          <w:tcPr>
            <w:tcW w:w="5785" w:type="dxa"/>
            <w:shd w:val="clear" w:color="auto" w:fill="DEFAE0"/>
          </w:tcPr>
          <w:p w14:paraId="0501BBF5" w14:textId="77777777" w:rsidR="00DD2328" w:rsidRPr="003505CE" w:rsidRDefault="003626D3">
            <w:r w:rsidRPr="003505CE">
              <w:t>Aprašymas</w:t>
            </w:r>
          </w:p>
        </w:tc>
        <w:tc>
          <w:tcPr>
            <w:tcW w:w="1701" w:type="dxa"/>
            <w:shd w:val="clear" w:color="auto" w:fill="DEFAE0"/>
          </w:tcPr>
          <w:p w14:paraId="2E9469BE" w14:textId="77777777" w:rsidR="00DD2328" w:rsidRPr="003505CE" w:rsidRDefault="003626D3">
            <w:r w:rsidRPr="003505CE">
              <w:t>Tipas</w:t>
            </w:r>
          </w:p>
        </w:tc>
        <w:tc>
          <w:tcPr>
            <w:tcW w:w="1251" w:type="dxa"/>
            <w:shd w:val="clear" w:color="auto" w:fill="DEFAE0"/>
          </w:tcPr>
          <w:p w14:paraId="0EA9594C"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4820DD0" w14:textId="77777777" w:rsidTr="006366A2">
        <w:tc>
          <w:tcPr>
            <w:tcW w:w="1269" w:type="dxa"/>
            <w:shd w:val="clear" w:color="auto" w:fill="DEFAE0"/>
          </w:tcPr>
          <w:p w14:paraId="750C0F00" w14:textId="77777777" w:rsidR="00DD2328" w:rsidRPr="003505CE" w:rsidRDefault="003626D3">
            <w:bookmarkStart w:id="1001" w:name="_4ceb23791dfb32d63804898dcdebeaf6"/>
            <w:proofErr w:type="spellStart"/>
            <w:r w:rsidRPr="003505CE">
              <w:t>administrationMethod</w:t>
            </w:r>
            <w:bookmarkEnd w:id="1001"/>
            <w:proofErr w:type="spellEnd"/>
            <w:r w:rsidRPr="003505CE">
              <w:t xml:space="preserve"> (FHIR išplėtimas)</w:t>
            </w:r>
          </w:p>
        </w:tc>
        <w:tc>
          <w:tcPr>
            <w:tcW w:w="5785" w:type="dxa"/>
            <w:shd w:val="clear" w:color="auto" w:fill="DEFAE0"/>
          </w:tcPr>
          <w:p w14:paraId="6AA86830" w14:textId="77777777" w:rsidR="00DD2328" w:rsidRPr="003505CE" w:rsidRDefault="003626D3">
            <w:pPr>
              <w:jc w:val="left"/>
            </w:pPr>
            <w:r w:rsidRPr="003505CE">
              <w:t>Vartojimo metodas.</w:t>
            </w:r>
          </w:p>
        </w:tc>
        <w:tc>
          <w:tcPr>
            <w:tcW w:w="1701" w:type="dxa"/>
            <w:shd w:val="clear" w:color="auto" w:fill="DEFAE0"/>
          </w:tcPr>
          <w:p w14:paraId="59B1D692" w14:textId="23641BB9"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68196C7" w14:textId="77777777" w:rsidR="00DD2328" w:rsidRPr="003505CE" w:rsidRDefault="003626D3">
            <w:r w:rsidRPr="003505CE">
              <w:t>[0..1]</w:t>
            </w:r>
          </w:p>
        </w:tc>
      </w:tr>
      <w:tr w:rsidR="00DD2328" w:rsidRPr="003505CE" w14:paraId="7EEB23D8" w14:textId="77777777" w:rsidTr="006366A2">
        <w:tc>
          <w:tcPr>
            <w:tcW w:w="1269" w:type="dxa"/>
            <w:shd w:val="clear" w:color="auto" w:fill="DEFAE0"/>
          </w:tcPr>
          <w:p w14:paraId="0C589CE9" w14:textId="77777777" w:rsidR="00DD2328" w:rsidRPr="003505CE" w:rsidRDefault="003626D3">
            <w:bookmarkStart w:id="1002" w:name="_ba48b21813053639ce9180ce1cf2a130"/>
            <w:proofErr w:type="spellStart"/>
            <w:r w:rsidRPr="003505CE">
              <w:t>dosePerDay</w:t>
            </w:r>
            <w:bookmarkEnd w:id="1002"/>
            <w:proofErr w:type="spellEnd"/>
          </w:p>
        </w:tc>
        <w:tc>
          <w:tcPr>
            <w:tcW w:w="5785" w:type="dxa"/>
            <w:shd w:val="clear" w:color="auto" w:fill="DEFAE0"/>
          </w:tcPr>
          <w:p w14:paraId="3E8860E6" w14:textId="77777777" w:rsidR="00DD2328" w:rsidRPr="003505CE" w:rsidRDefault="003626D3">
            <w:pPr>
              <w:jc w:val="left"/>
            </w:pPr>
            <w:r w:rsidRPr="003505CE">
              <w:t>Dozė per dieną.</w:t>
            </w:r>
          </w:p>
        </w:tc>
        <w:tc>
          <w:tcPr>
            <w:tcW w:w="1701" w:type="dxa"/>
            <w:shd w:val="clear" w:color="auto" w:fill="DEFAE0"/>
          </w:tcPr>
          <w:p w14:paraId="10FA319F" w14:textId="53576CDA" w:rsidR="00DD2328" w:rsidRPr="003505CE" w:rsidRDefault="003626D3">
            <w:hyperlink w:anchor="_146eddd550da7adf292babc08b8a2bd7" w:history="1">
              <w:proofErr w:type="spellStart"/>
              <w:r w:rsidRPr="003505CE">
                <w:t>DosePerDay</w:t>
              </w:r>
              <w:proofErr w:type="spellEnd"/>
            </w:hyperlink>
          </w:p>
        </w:tc>
        <w:tc>
          <w:tcPr>
            <w:tcW w:w="1251" w:type="dxa"/>
            <w:shd w:val="clear" w:color="auto" w:fill="DEFAE0"/>
          </w:tcPr>
          <w:p w14:paraId="694E60F9" w14:textId="77777777" w:rsidR="00DD2328" w:rsidRPr="003505CE" w:rsidRDefault="003626D3">
            <w:r w:rsidRPr="003505CE">
              <w:t>[0..1]</w:t>
            </w:r>
          </w:p>
        </w:tc>
      </w:tr>
      <w:tr w:rsidR="00DD2328" w:rsidRPr="003505CE" w14:paraId="37AFBCAA" w14:textId="77777777" w:rsidTr="006366A2">
        <w:tc>
          <w:tcPr>
            <w:tcW w:w="1269" w:type="dxa"/>
            <w:shd w:val="clear" w:color="auto" w:fill="DEFAE0"/>
          </w:tcPr>
          <w:p w14:paraId="1DCB0B2F" w14:textId="77777777" w:rsidR="00DD2328" w:rsidRPr="003505CE" w:rsidRDefault="003626D3">
            <w:bookmarkStart w:id="1003" w:name="_d148ff8db833bb8973c470eb6a2a8e17"/>
            <w:proofErr w:type="spellStart"/>
            <w:r w:rsidRPr="003505CE">
              <w:t>timeQuantity</w:t>
            </w:r>
            <w:bookmarkEnd w:id="1003"/>
            <w:proofErr w:type="spellEnd"/>
            <w:r w:rsidRPr="003505CE">
              <w:t xml:space="preserve"> (FHIR išplėtimas)</w:t>
            </w:r>
          </w:p>
        </w:tc>
        <w:tc>
          <w:tcPr>
            <w:tcW w:w="5785" w:type="dxa"/>
            <w:shd w:val="clear" w:color="auto" w:fill="DEFAE0"/>
          </w:tcPr>
          <w:p w14:paraId="1178CB57" w14:textId="77777777" w:rsidR="00DD2328" w:rsidRPr="003505CE" w:rsidRDefault="003626D3">
            <w:pPr>
              <w:jc w:val="left"/>
            </w:pPr>
            <w:r w:rsidRPr="003505CE">
              <w:t>Kas kiek valandų vartoti vaistą.</w:t>
            </w:r>
          </w:p>
        </w:tc>
        <w:tc>
          <w:tcPr>
            <w:tcW w:w="1701" w:type="dxa"/>
            <w:shd w:val="clear" w:color="auto" w:fill="DEFAE0"/>
          </w:tcPr>
          <w:p w14:paraId="621D8419" w14:textId="4C561530" w:rsidR="00DD2328" w:rsidRPr="003505CE" w:rsidRDefault="003626D3">
            <w:r w:rsidRPr="003505CE">
              <w:t xml:space="preserve">bendrinis tipas </w:t>
            </w:r>
            <w:hyperlink w:anchor="_f04ed365cccb41b11abcc6be8d176e2f" w:history="1">
              <w:proofErr w:type="spellStart"/>
              <w:r w:rsidRPr="003505CE">
                <w:t>decimal</w:t>
              </w:r>
              <w:proofErr w:type="spellEnd"/>
            </w:hyperlink>
          </w:p>
        </w:tc>
        <w:tc>
          <w:tcPr>
            <w:tcW w:w="1251" w:type="dxa"/>
            <w:shd w:val="clear" w:color="auto" w:fill="DEFAE0"/>
          </w:tcPr>
          <w:p w14:paraId="21619577" w14:textId="77777777" w:rsidR="00DD2328" w:rsidRPr="003505CE" w:rsidRDefault="003626D3">
            <w:r w:rsidRPr="003505CE">
              <w:t>[0..1]</w:t>
            </w:r>
          </w:p>
        </w:tc>
      </w:tr>
      <w:tr w:rsidR="00DD2328" w:rsidRPr="003505CE" w14:paraId="233FF0AF" w14:textId="77777777" w:rsidTr="006366A2">
        <w:tc>
          <w:tcPr>
            <w:tcW w:w="1269" w:type="dxa"/>
            <w:shd w:val="clear" w:color="auto" w:fill="DEFAE0"/>
          </w:tcPr>
          <w:p w14:paraId="6BE595B4" w14:textId="77777777" w:rsidR="00DD2328" w:rsidRPr="003505CE" w:rsidRDefault="003626D3">
            <w:bookmarkStart w:id="1004" w:name="_0587fd04431e9ed7a50ef405ebcd3abb"/>
            <w:proofErr w:type="spellStart"/>
            <w:r w:rsidRPr="003505CE">
              <w:t>usageTags</w:t>
            </w:r>
            <w:bookmarkEnd w:id="1004"/>
            <w:proofErr w:type="spellEnd"/>
          </w:p>
        </w:tc>
        <w:tc>
          <w:tcPr>
            <w:tcW w:w="5785" w:type="dxa"/>
            <w:shd w:val="clear" w:color="auto" w:fill="DEFAE0"/>
          </w:tcPr>
          <w:p w14:paraId="61AD1353" w14:textId="77777777" w:rsidR="00DD2328" w:rsidRPr="003505CE" w:rsidRDefault="003626D3">
            <w:pPr>
              <w:jc w:val="left"/>
            </w:pPr>
            <w:r w:rsidRPr="003505CE">
              <w:t>Vaisto vartojimo žymos.</w:t>
            </w:r>
          </w:p>
        </w:tc>
        <w:tc>
          <w:tcPr>
            <w:tcW w:w="1701" w:type="dxa"/>
            <w:shd w:val="clear" w:color="auto" w:fill="DEFAE0"/>
          </w:tcPr>
          <w:p w14:paraId="47CB3796" w14:textId="1577762E" w:rsidR="00DD2328" w:rsidRPr="003505CE" w:rsidRDefault="003626D3">
            <w:hyperlink w:anchor="_2d204dc95c8ddadfe051e97b3d24db92" w:history="1">
              <w:proofErr w:type="spellStart"/>
              <w:r w:rsidRPr="003505CE">
                <w:t>UsageTags</w:t>
              </w:r>
              <w:proofErr w:type="spellEnd"/>
            </w:hyperlink>
          </w:p>
        </w:tc>
        <w:tc>
          <w:tcPr>
            <w:tcW w:w="1251" w:type="dxa"/>
            <w:shd w:val="clear" w:color="auto" w:fill="DEFAE0"/>
          </w:tcPr>
          <w:p w14:paraId="5A204690" w14:textId="77777777" w:rsidR="00DD2328" w:rsidRPr="003505CE" w:rsidRDefault="003626D3">
            <w:r w:rsidRPr="003505CE">
              <w:t>[0..1]</w:t>
            </w:r>
          </w:p>
        </w:tc>
      </w:tr>
      <w:tr w:rsidR="00DD2328" w:rsidRPr="003505CE" w14:paraId="6C1D0579" w14:textId="77777777" w:rsidTr="006366A2">
        <w:tc>
          <w:tcPr>
            <w:tcW w:w="1269" w:type="dxa"/>
            <w:shd w:val="clear" w:color="auto" w:fill="DEFAE0"/>
          </w:tcPr>
          <w:p w14:paraId="67013267" w14:textId="77777777" w:rsidR="00DD2328" w:rsidRPr="003505CE" w:rsidRDefault="003626D3">
            <w:bookmarkStart w:id="1005" w:name="_e9a3d09ae2eb3f8fc107969491948f73"/>
            <w:proofErr w:type="spellStart"/>
            <w:r w:rsidRPr="003505CE">
              <w:t>additionalInstructions</w:t>
            </w:r>
            <w:bookmarkEnd w:id="1005"/>
            <w:proofErr w:type="spellEnd"/>
          </w:p>
        </w:tc>
        <w:tc>
          <w:tcPr>
            <w:tcW w:w="5785" w:type="dxa"/>
            <w:shd w:val="clear" w:color="auto" w:fill="DEFAE0"/>
          </w:tcPr>
          <w:p w14:paraId="33F7888A" w14:textId="77777777" w:rsidR="00DD2328" w:rsidRPr="003505CE" w:rsidRDefault="003626D3">
            <w:pPr>
              <w:jc w:val="left"/>
            </w:pPr>
            <w:r w:rsidRPr="003505CE">
              <w:t>Papildoma informacija pacientui.</w:t>
            </w:r>
          </w:p>
        </w:tc>
        <w:tc>
          <w:tcPr>
            <w:tcW w:w="1701" w:type="dxa"/>
            <w:shd w:val="clear" w:color="auto" w:fill="DEFAE0"/>
          </w:tcPr>
          <w:p w14:paraId="3A3DD7EC" w14:textId="72862BC5"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1913EA4" w14:textId="77777777" w:rsidR="00DD2328" w:rsidRPr="003505CE" w:rsidRDefault="003626D3">
            <w:r w:rsidRPr="003505CE">
              <w:t>[0..1]</w:t>
            </w:r>
          </w:p>
        </w:tc>
      </w:tr>
      <w:tr w:rsidR="00DD2328" w:rsidRPr="003505CE" w14:paraId="00372FB9" w14:textId="77777777" w:rsidTr="006366A2">
        <w:tc>
          <w:tcPr>
            <w:tcW w:w="1269" w:type="dxa"/>
            <w:shd w:val="clear" w:color="auto" w:fill="DEFAE0"/>
          </w:tcPr>
          <w:p w14:paraId="3067E260" w14:textId="77777777" w:rsidR="00DD2328" w:rsidRPr="003505CE" w:rsidRDefault="003626D3">
            <w:bookmarkStart w:id="1006" w:name="_e7d09eb29a84a3a77a9bcae9d3b46d83"/>
            <w:proofErr w:type="spellStart"/>
            <w:r w:rsidRPr="003505CE">
              <w:t>timingSchedule</w:t>
            </w:r>
            <w:bookmarkEnd w:id="1006"/>
            <w:proofErr w:type="spellEnd"/>
          </w:p>
        </w:tc>
        <w:tc>
          <w:tcPr>
            <w:tcW w:w="5785" w:type="dxa"/>
            <w:shd w:val="clear" w:color="auto" w:fill="DEFAE0"/>
          </w:tcPr>
          <w:p w14:paraId="1C645A9D" w14:textId="77777777" w:rsidR="00DD2328" w:rsidRPr="003505CE" w:rsidRDefault="003626D3">
            <w:pPr>
              <w:jc w:val="left"/>
            </w:pPr>
            <w:r w:rsidRPr="003505CE">
              <w:t>Vartojimo dažnumas.</w:t>
            </w:r>
          </w:p>
        </w:tc>
        <w:tc>
          <w:tcPr>
            <w:tcW w:w="1701" w:type="dxa"/>
            <w:shd w:val="clear" w:color="auto" w:fill="DEFAE0"/>
          </w:tcPr>
          <w:p w14:paraId="50F4F56D" w14:textId="5335BC25" w:rsidR="00DD2328" w:rsidRPr="003505CE" w:rsidRDefault="003626D3">
            <w:r w:rsidRPr="003505CE">
              <w:t xml:space="preserve">bendrinis tipas </w:t>
            </w:r>
            <w:hyperlink w:anchor="_93dd9f3cc777e3870bbeb98e7c22fa2b" w:history="1">
              <w:r w:rsidRPr="003505CE">
                <w:t>Schedule</w:t>
              </w:r>
            </w:hyperlink>
          </w:p>
        </w:tc>
        <w:tc>
          <w:tcPr>
            <w:tcW w:w="1251" w:type="dxa"/>
            <w:shd w:val="clear" w:color="auto" w:fill="DEFAE0"/>
          </w:tcPr>
          <w:p w14:paraId="60783FDF" w14:textId="77777777" w:rsidR="00DD2328" w:rsidRPr="003505CE" w:rsidRDefault="003626D3">
            <w:r w:rsidRPr="003505CE">
              <w:t>[0..1]</w:t>
            </w:r>
          </w:p>
        </w:tc>
      </w:tr>
      <w:tr w:rsidR="00DD2328" w:rsidRPr="003505CE" w14:paraId="50DE6D93" w14:textId="77777777" w:rsidTr="006366A2">
        <w:tc>
          <w:tcPr>
            <w:tcW w:w="1269" w:type="dxa"/>
            <w:shd w:val="clear" w:color="auto" w:fill="DEFAE0"/>
          </w:tcPr>
          <w:p w14:paraId="602E7A49" w14:textId="77777777" w:rsidR="00DD2328" w:rsidRPr="003505CE" w:rsidRDefault="003626D3">
            <w:bookmarkStart w:id="1007" w:name="_c9a77a5b8d32581f89862e8e5b0681b6"/>
            <w:proofErr w:type="spellStart"/>
            <w:r w:rsidRPr="003505CE">
              <w:t>route</w:t>
            </w:r>
            <w:bookmarkEnd w:id="1007"/>
            <w:proofErr w:type="spellEnd"/>
          </w:p>
        </w:tc>
        <w:tc>
          <w:tcPr>
            <w:tcW w:w="5785" w:type="dxa"/>
            <w:shd w:val="clear" w:color="auto" w:fill="DEFAE0"/>
          </w:tcPr>
          <w:p w14:paraId="7216378E" w14:textId="77777777" w:rsidR="00DD2328" w:rsidRPr="003505CE" w:rsidRDefault="003626D3">
            <w:pPr>
              <w:jc w:val="left"/>
            </w:pPr>
            <w:r w:rsidRPr="003505CE">
              <w:t>Vaisto vartojimo būdas.</w:t>
            </w:r>
          </w:p>
          <w:p w14:paraId="595E4689" w14:textId="6FE392C9" w:rsidR="00DD2328" w:rsidRPr="005C7562" w:rsidRDefault="003626D3">
            <w:pPr>
              <w:jc w:val="left"/>
              <w:rPr>
                <w:b/>
                <w:bCs/>
              </w:rPr>
            </w:pPr>
            <w:r w:rsidRPr="005C7562">
              <w:rPr>
                <w:b/>
                <w:bCs/>
              </w:rPr>
              <w:t xml:space="preserve">Galimos reikšmės nurodytos klasifikatoriuje </w:t>
            </w:r>
            <w:hyperlink w:anchor="_a902831d00842fe5f2e3788f9f8bcdf0" w:history="1">
              <w:proofErr w:type="spellStart"/>
              <w:r w:rsidRPr="005C7562">
                <w:rPr>
                  <w:b/>
                  <w:bCs/>
                </w:rPr>
                <w:t>route</w:t>
              </w:r>
              <w:proofErr w:type="spellEnd"/>
              <w:r w:rsidRPr="005C7562">
                <w:rPr>
                  <w:b/>
                  <w:bCs/>
                </w:rPr>
                <w:t>.</w:t>
              </w:r>
            </w:hyperlink>
          </w:p>
        </w:tc>
        <w:tc>
          <w:tcPr>
            <w:tcW w:w="1701" w:type="dxa"/>
            <w:shd w:val="clear" w:color="auto" w:fill="DEFAE0"/>
          </w:tcPr>
          <w:p w14:paraId="10C4CAAB" w14:textId="268FD265"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689FADE1" w14:textId="77777777" w:rsidR="00DD2328" w:rsidRPr="003505CE" w:rsidRDefault="003626D3">
            <w:r w:rsidRPr="003505CE">
              <w:t>[0..1]</w:t>
            </w:r>
          </w:p>
        </w:tc>
      </w:tr>
      <w:tr w:rsidR="00DD2328" w:rsidRPr="003505CE" w14:paraId="6843AB85" w14:textId="77777777" w:rsidTr="006366A2">
        <w:tc>
          <w:tcPr>
            <w:tcW w:w="1269" w:type="dxa"/>
            <w:shd w:val="clear" w:color="auto" w:fill="DEFAE0"/>
          </w:tcPr>
          <w:p w14:paraId="001E7C45" w14:textId="77777777" w:rsidR="00DD2328" w:rsidRPr="003505CE" w:rsidRDefault="003626D3">
            <w:bookmarkStart w:id="1008" w:name="_513c7adac17871898aded62de184fa60"/>
            <w:proofErr w:type="spellStart"/>
            <w:r w:rsidRPr="003505CE">
              <w:t>doseQuantity</w:t>
            </w:r>
            <w:bookmarkEnd w:id="1008"/>
            <w:proofErr w:type="spellEnd"/>
          </w:p>
        </w:tc>
        <w:tc>
          <w:tcPr>
            <w:tcW w:w="5785" w:type="dxa"/>
            <w:shd w:val="clear" w:color="auto" w:fill="DEFAE0"/>
          </w:tcPr>
          <w:p w14:paraId="2C920AB4" w14:textId="77777777" w:rsidR="00DD2328" w:rsidRPr="003505CE" w:rsidRDefault="003626D3">
            <w:pPr>
              <w:jc w:val="left"/>
            </w:pPr>
            <w:r w:rsidRPr="003505CE">
              <w:t>Vienkartinė dozė.</w:t>
            </w:r>
          </w:p>
        </w:tc>
        <w:tc>
          <w:tcPr>
            <w:tcW w:w="1701" w:type="dxa"/>
            <w:shd w:val="clear" w:color="auto" w:fill="DEFAE0"/>
          </w:tcPr>
          <w:p w14:paraId="79B1789A" w14:textId="3CF1D4DE"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286C92AC" w14:textId="77777777" w:rsidR="00DD2328" w:rsidRPr="003505CE" w:rsidRDefault="003626D3">
            <w:r w:rsidRPr="003505CE">
              <w:t>[0..1]</w:t>
            </w:r>
          </w:p>
        </w:tc>
      </w:tr>
    </w:tbl>
    <w:p w14:paraId="071801C2" w14:textId="77777777" w:rsidR="00DD2328" w:rsidRPr="003505CE" w:rsidRDefault="00DD2328">
      <w:pPr>
        <w:ind w:left="1418"/>
      </w:pPr>
    </w:p>
    <w:p w14:paraId="3F082D4B" w14:textId="77777777" w:rsidR="00DD2328" w:rsidRPr="003505CE" w:rsidRDefault="003626D3">
      <w:pPr>
        <w:rPr>
          <w:b/>
        </w:rPr>
      </w:pPr>
      <w:bookmarkStart w:id="1009" w:name="_146eddd550da7adf292babc08b8a2bd7"/>
      <w:proofErr w:type="spellStart"/>
      <w:r w:rsidRPr="003505CE">
        <w:rPr>
          <w:b/>
        </w:rPr>
        <w:t>DosePerDay</w:t>
      </w:r>
      <w:bookmarkEnd w:id="1009"/>
      <w:proofErr w:type="spellEnd"/>
      <w:r w:rsidRPr="003505CE">
        <w:rPr>
          <w:b/>
        </w:rPr>
        <w:t xml:space="preserve"> (</w:t>
      </w:r>
      <w:proofErr w:type="spellStart"/>
      <w:r w:rsidRPr="003505CE">
        <w:rPr>
          <w:b/>
        </w:rPr>
        <w:t>DosePerDay</w:t>
      </w:r>
      <w:proofErr w:type="spellEnd"/>
      <w:r w:rsidRPr="003505CE">
        <w:rPr>
          <w:b/>
        </w:rPr>
        <w:t>)</w:t>
      </w:r>
    </w:p>
    <w:p w14:paraId="37BE6A77" w14:textId="77777777" w:rsidR="00DD2328" w:rsidRPr="003505CE" w:rsidRDefault="003626D3">
      <w:pPr>
        <w:ind w:firstLine="720"/>
      </w:pPr>
      <w:r w:rsidRPr="003505CE">
        <w:t>Dozė per dieną.</w:t>
      </w:r>
    </w:p>
    <w:p w14:paraId="1F07375E" w14:textId="2702746E" w:rsidR="004C02FA" w:rsidRPr="003505CE" w:rsidRDefault="004C02FA" w:rsidP="00BA3829">
      <w:pPr>
        <w:pStyle w:val="Caption"/>
        <w:keepNext/>
      </w:pPr>
      <w:r w:rsidRPr="003505CE">
        <w:t xml:space="preserve">Lentelė </w:t>
      </w:r>
      <w:fldSimple w:instr=" SEQ Lentelė \* ARABIC ">
        <w:r w:rsidR="00467FCC">
          <w:rPr>
            <w:noProof/>
          </w:rPr>
          <w:t>165</w:t>
        </w:r>
      </w:fldSimple>
      <w:r w:rsidRPr="003505CE">
        <w:t xml:space="preserve"> </w:t>
      </w:r>
      <w:proofErr w:type="spellStart"/>
      <w:r w:rsidRPr="003505CE">
        <w:t>DosePerDay</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B1DF8B2" w14:textId="77777777" w:rsidTr="006366A2">
        <w:tc>
          <w:tcPr>
            <w:tcW w:w="1269" w:type="dxa"/>
            <w:shd w:val="clear" w:color="auto" w:fill="DEFAE0"/>
          </w:tcPr>
          <w:p w14:paraId="72E3C658" w14:textId="77777777" w:rsidR="00DD2328" w:rsidRPr="003505CE" w:rsidRDefault="003626D3">
            <w:r w:rsidRPr="003505CE">
              <w:t>Pavadinimas</w:t>
            </w:r>
          </w:p>
        </w:tc>
        <w:tc>
          <w:tcPr>
            <w:tcW w:w="5785" w:type="dxa"/>
            <w:shd w:val="clear" w:color="auto" w:fill="DEFAE0"/>
          </w:tcPr>
          <w:p w14:paraId="273D1CD3" w14:textId="77777777" w:rsidR="00DD2328" w:rsidRPr="003505CE" w:rsidRDefault="003626D3">
            <w:r w:rsidRPr="003505CE">
              <w:t>Aprašymas</w:t>
            </w:r>
          </w:p>
        </w:tc>
        <w:tc>
          <w:tcPr>
            <w:tcW w:w="1701" w:type="dxa"/>
            <w:shd w:val="clear" w:color="auto" w:fill="DEFAE0"/>
          </w:tcPr>
          <w:p w14:paraId="6E87920E" w14:textId="77777777" w:rsidR="00DD2328" w:rsidRPr="003505CE" w:rsidRDefault="003626D3">
            <w:r w:rsidRPr="003505CE">
              <w:t>Tipas</w:t>
            </w:r>
          </w:p>
        </w:tc>
        <w:tc>
          <w:tcPr>
            <w:tcW w:w="1251" w:type="dxa"/>
            <w:shd w:val="clear" w:color="auto" w:fill="DEFAE0"/>
          </w:tcPr>
          <w:p w14:paraId="61FB274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95C0311" w14:textId="77777777" w:rsidTr="006366A2">
        <w:tc>
          <w:tcPr>
            <w:tcW w:w="1269" w:type="dxa"/>
            <w:shd w:val="clear" w:color="auto" w:fill="DEFAE0"/>
          </w:tcPr>
          <w:p w14:paraId="47DAD02E" w14:textId="77777777" w:rsidR="00DD2328" w:rsidRPr="003505CE" w:rsidRDefault="003626D3">
            <w:bookmarkStart w:id="1010" w:name="_72b64bcd675b913fd782032952ba45d0"/>
            <w:proofErr w:type="spellStart"/>
            <w:r w:rsidRPr="003505CE">
              <w:t>dosePerDayQuantity</w:t>
            </w:r>
            <w:bookmarkEnd w:id="1010"/>
            <w:proofErr w:type="spellEnd"/>
            <w:r w:rsidRPr="003505CE">
              <w:t xml:space="preserve"> (FHIR išplėtimas)</w:t>
            </w:r>
          </w:p>
        </w:tc>
        <w:tc>
          <w:tcPr>
            <w:tcW w:w="5785" w:type="dxa"/>
            <w:shd w:val="clear" w:color="auto" w:fill="DEFAE0"/>
          </w:tcPr>
          <w:p w14:paraId="307156F1" w14:textId="77777777" w:rsidR="00DD2328" w:rsidRPr="003505CE" w:rsidRDefault="003626D3">
            <w:pPr>
              <w:jc w:val="left"/>
            </w:pPr>
            <w:r w:rsidRPr="003505CE">
              <w:t>Struktūrizuotas aprašymas (privalomas, jeigu neužpildytas nestruktūrizuotas aprašymas).</w:t>
            </w:r>
          </w:p>
        </w:tc>
        <w:tc>
          <w:tcPr>
            <w:tcW w:w="1701" w:type="dxa"/>
            <w:shd w:val="clear" w:color="auto" w:fill="DEFAE0"/>
          </w:tcPr>
          <w:p w14:paraId="07213A6A" w14:textId="49D4D83C"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20CAA656" w14:textId="77777777" w:rsidR="00DD2328" w:rsidRPr="003505CE" w:rsidRDefault="003626D3">
            <w:r w:rsidRPr="003505CE">
              <w:t>[0..1]</w:t>
            </w:r>
          </w:p>
        </w:tc>
      </w:tr>
      <w:tr w:rsidR="00DD2328" w:rsidRPr="003505CE" w14:paraId="66CA8063" w14:textId="77777777" w:rsidTr="006366A2">
        <w:tc>
          <w:tcPr>
            <w:tcW w:w="1269" w:type="dxa"/>
            <w:shd w:val="clear" w:color="auto" w:fill="DEFAE0"/>
          </w:tcPr>
          <w:p w14:paraId="79EE6423" w14:textId="77777777" w:rsidR="00DD2328" w:rsidRPr="003505CE" w:rsidRDefault="003626D3">
            <w:bookmarkStart w:id="1011" w:name="_b3e311a90a27daa42bfc8b0857493ac2"/>
            <w:proofErr w:type="spellStart"/>
            <w:r w:rsidRPr="003505CE">
              <w:t>dosePerDayText</w:t>
            </w:r>
            <w:bookmarkEnd w:id="1011"/>
            <w:proofErr w:type="spellEnd"/>
            <w:r w:rsidRPr="003505CE">
              <w:t xml:space="preserve"> (FHIR išplėtimas)</w:t>
            </w:r>
          </w:p>
        </w:tc>
        <w:tc>
          <w:tcPr>
            <w:tcW w:w="5785" w:type="dxa"/>
            <w:shd w:val="clear" w:color="auto" w:fill="DEFAE0"/>
          </w:tcPr>
          <w:p w14:paraId="49847F10" w14:textId="77777777" w:rsidR="00DD2328" w:rsidRPr="003505CE" w:rsidRDefault="003626D3">
            <w:pPr>
              <w:jc w:val="left"/>
            </w:pPr>
            <w:r w:rsidRPr="003505CE">
              <w:t>Nestruktūrizuotas aprašymas (privalomas, jeigu neužpildytas struktūrizuotas aprašymas)</w:t>
            </w:r>
          </w:p>
        </w:tc>
        <w:tc>
          <w:tcPr>
            <w:tcW w:w="1701" w:type="dxa"/>
            <w:shd w:val="clear" w:color="auto" w:fill="DEFAE0"/>
          </w:tcPr>
          <w:p w14:paraId="7B0B5576" w14:textId="7296FD44"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CDA8919" w14:textId="77777777" w:rsidR="00DD2328" w:rsidRPr="003505CE" w:rsidRDefault="003626D3">
            <w:r w:rsidRPr="003505CE">
              <w:t>[0..1]</w:t>
            </w:r>
          </w:p>
        </w:tc>
      </w:tr>
    </w:tbl>
    <w:p w14:paraId="01AC3CFF" w14:textId="77777777" w:rsidR="00DD2328" w:rsidRPr="003505CE" w:rsidRDefault="00DD2328">
      <w:pPr>
        <w:ind w:left="1418"/>
      </w:pPr>
    </w:p>
    <w:p w14:paraId="47ACACBF" w14:textId="77777777" w:rsidR="00DD2328" w:rsidRPr="003505CE" w:rsidRDefault="003626D3">
      <w:pPr>
        <w:rPr>
          <w:b/>
        </w:rPr>
      </w:pPr>
      <w:bookmarkStart w:id="1012" w:name="_2d204dc95c8ddadfe051e97b3d24db92"/>
      <w:proofErr w:type="spellStart"/>
      <w:r w:rsidRPr="003505CE">
        <w:rPr>
          <w:b/>
        </w:rPr>
        <w:t>UsageTags</w:t>
      </w:r>
      <w:bookmarkEnd w:id="1012"/>
      <w:proofErr w:type="spellEnd"/>
      <w:r w:rsidRPr="003505CE">
        <w:rPr>
          <w:b/>
        </w:rPr>
        <w:t xml:space="preserve"> (</w:t>
      </w:r>
      <w:proofErr w:type="spellStart"/>
      <w:r w:rsidRPr="003505CE">
        <w:rPr>
          <w:b/>
        </w:rPr>
        <w:t>UsageTags</w:t>
      </w:r>
      <w:proofErr w:type="spellEnd"/>
      <w:r w:rsidRPr="003505CE">
        <w:rPr>
          <w:b/>
        </w:rPr>
        <w:t>)</w:t>
      </w:r>
    </w:p>
    <w:p w14:paraId="466BF860" w14:textId="77777777" w:rsidR="00DD2328" w:rsidRPr="003505CE" w:rsidRDefault="003626D3">
      <w:pPr>
        <w:ind w:firstLine="720"/>
      </w:pPr>
      <w:r w:rsidRPr="003505CE">
        <w:t>Vaisto vartojimo žymos.</w:t>
      </w:r>
    </w:p>
    <w:p w14:paraId="37245550" w14:textId="5722CD08" w:rsidR="004C02FA" w:rsidRPr="003505CE" w:rsidRDefault="004C02FA" w:rsidP="00BA3829">
      <w:pPr>
        <w:pStyle w:val="Caption"/>
        <w:keepNext/>
      </w:pPr>
      <w:r w:rsidRPr="003505CE">
        <w:t xml:space="preserve">Lentelė </w:t>
      </w:r>
      <w:fldSimple w:instr=" SEQ Lentelė \* ARABIC ">
        <w:r w:rsidR="00467FCC">
          <w:rPr>
            <w:noProof/>
          </w:rPr>
          <w:t>166</w:t>
        </w:r>
      </w:fldSimple>
      <w:r w:rsidRPr="003505CE">
        <w:t xml:space="preserve"> </w:t>
      </w:r>
      <w:proofErr w:type="spellStart"/>
      <w:r w:rsidRPr="003505CE">
        <w:t>UsageTags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6C8DDAC" w14:textId="77777777" w:rsidTr="006366A2">
        <w:tc>
          <w:tcPr>
            <w:tcW w:w="1269" w:type="dxa"/>
            <w:shd w:val="clear" w:color="auto" w:fill="DEFAE0"/>
          </w:tcPr>
          <w:p w14:paraId="07E9C11F" w14:textId="77777777" w:rsidR="00DD2328" w:rsidRPr="003505CE" w:rsidRDefault="003626D3">
            <w:r w:rsidRPr="003505CE">
              <w:t>Pavadinimas</w:t>
            </w:r>
          </w:p>
        </w:tc>
        <w:tc>
          <w:tcPr>
            <w:tcW w:w="5785" w:type="dxa"/>
            <w:shd w:val="clear" w:color="auto" w:fill="DEFAE0"/>
          </w:tcPr>
          <w:p w14:paraId="2DA27AAF" w14:textId="77777777" w:rsidR="00DD2328" w:rsidRPr="003505CE" w:rsidRDefault="003626D3">
            <w:r w:rsidRPr="003505CE">
              <w:t>Aprašymas</w:t>
            </w:r>
          </w:p>
        </w:tc>
        <w:tc>
          <w:tcPr>
            <w:tcW w:w="1701" w:type="dxa"/>
            <w:shd w:val="clear" w:color="auto" w:fill="DEFAE0"/>
          </w:tcPr>
          <w:p w14:paraId="4D495CCC" w14:textId="77777777" w:rsidR="00DD2328" w:rsidRPr="003505CE" w:rsidRDefault="003626D3">
            <w:r w:rsidRPr="003505CE">
              <w:t>Tipas</w:t>
            </w:r>
          </w:p>
        </w:tc>
        <w:tc>
          <w:tcPr>
            <w:tcW w:w="1251" w:type="dxa"/>
            <w:shd w:val="clear" w:color="auto" w:fill="DEFAE0"/>
          </w:tcPr>
          <w:p w14:paraId="1279D40E"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E3686F2" w14:textId="77777777" w:rsidTr="006366A2">
        <w:tc>
          <w:tcPr>
            <w:tcW w:w="1269" w:type="dxa"/>
            <w:shd w:val="clear" w:color="auto" w:fill="DEFAE0"/>
          </w:tcPr>
          <w:p w14:paraId="42ECFF5A" w14:textId="77777777" w:rsidR="00DD2328" w:rsidRPr="003505CE" w:rsidRDefault="003626D3">
            <w:bookmarkStart w:id="1013" w:name="_ccfec3cd9e514c67e4854a1dde4768f9"/>
            <w:proofErr w:type="spellStart"/>
            <w:r w:rsidRPr="003505CE">
              <w:t>usageTagsMorning</w:t>
            </w:r>
            <w:bookmarkEnd w:id="1013"/>
            <w:proofErr w:type="spellEnd"/>
            <w:r w:rsidRPr="003505CE">
              <w:t xml:space="preserve"> (FHIR išplėtimas)</w:t>
            </w:r>
          </w:p>
        </w:tc>
        <w:tc>
          <w:tcPr>
            <w:tcW w:w="5785" w:type="dxa"/>
            <w:shd w:val="clear" w:color="auto" w:fill="DEFAE0"/>
          </w:tcPr>
          <w:p w14:paraId="190D00CE" w14:textId="77777777" w:rsidR="00DD2328" w:rsidRPr="003505CE" w:rsidRDefault="003626D3">
            <w:pPr>
              <w:jc w:val="left"/>
            </w:pPr>
            <w:r w:rsidRPr="003505CE">
              <w:t>Vartoti ryte.</w:t>
            </w:r>
          </w:p>
        </w:tc>
        <w:tc>
          <w:tcPr>
            <w:tcW w:w="1701" w:type="dxa"/>
            <w:shd w:val="clear" w:color="auto" w:fill="DEFAE0"/>
          </w:tcPr>
          <w:p w14:paraId="22E4A1E6" w14:textId="131F68EA"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3823BDD6" w14:textId="77777777" w:rsidR="00DD2328" w:rsidRPr="003505CE" w:rsidRDefault="003626D3">
            <w:r w:rsidRPr="003505CE">
              <w:t>[1]</w:t>
            </w:r>
          </w:p>
        </w:tc>
      </w:tr>
      <w:tr w:rsidR="00DD2328" w:rsidRPr="003505CE" w14:paraId="34935DFA" w14:textId="77777777" w:rsidTr="006366A2">
        <w:tc>
          <w:tcPr>
            <w:tcW w:w="1269" w:type="dxa"/>
            <w:shd w:val="clear" w:color="auto" w:fill="DEFAE0"/>
          </w:tcPr>
          <w:p w14:paraId="1CE3C157" w14:textId="77777777" w:rsidR="00DD2328" w:rsidRPr="003505CE" w:rsidRDefault="003626D3">
            <w:bookmarkStart w:id="1014" w:name="_8910613eb63695e9a5671e591624fa3b"/>
            <w:proofErr w:type="spellStart"/>
            <w:r w:rsidRPr="003505CE">
              <w:t>usageTagsNoon</w:t>
            </w:r>
            <w:bookmarkEnd w:id="1014"/>
            <w:proofErr w:type="spellEnd"/>
            <w:r w:rsidRPr="003505CE">
              <w:t xml:space="preserve"> (FHIR išplėtimas)</w:t>
            </w:r>
          </w:p>
        </w:tc>
        <w:tc>
          <w:tcPr>
            <w:tcW w:w="5785" w:type="dxa"/>
            <w:shd w:val="clear" w:color="auto" w:fill="DEFAE0"/>
          </w:tcPr>
          <w:p w14:paraId="687CEEC2" w14:textId="77777777" w:rsidR="00DD2328" w:rsidRPr="003505CE" w:rsidRDefault="003626D3">
            <w:pPr>
              <w:jc w:val="left"/>
            </w:pPr>
            <w:r w:rsidRPr="003505CE">
              <w:t>Vartoti per pietus.</w:t>
            </w:r>
          </w:p>
        </w:tc>
        <w:tc>
          <w:tcPr>
            <w:tcW w:w="1701" w:type="dxa"/>
            <w:shd w:val="clear" w:color="auto" w:fill="DEFAE0"/>
          </w:tcPr>
          <w:p w14:paraId="1BE0859C" w14:textId="61F05574"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0F727230" w14:textId="77777777" w:rsidR="00DD2328" w:rsidRPr="003505CE" w:rsidRDefault="003626D3">
            <w:r w:rsidRPr="003505CE">
              <w:t>[1]</w:t>
            </w:r>
          </w:p>
        </w:tc>
      </w:tr>
      <w:tr w:rsidR="00DD2328" w:rsidRPr="003505CE" w14:paraId="1D0663D6" w14:textId="77777777" w:rsidTr="006366A2">
        <w:tc>
          <w:tcPr>
            <w:tcW w:w="1269" w:type="dxa"/>
            <w:shd w:val="clear" w:color="auto" w:fill="DEFAE0"/>
          </w:tcPr>
          <w:p w14:paraId="1488FEB0" w14:textId="77777777" w:rsidR="00DD2328" w:rsidRPr="003505CE" w:rsidRDefault="003626D3">
            <w:bookmarkStart w:id="1015" w:name="_02696fe02729eed1896a0f00b553e381"/>
            <w:proofErr w:type="spellStart"/>
            <w:r w:rsidRPr="003505CE">
              <w:t>usageTagsEvening</w:t>
            </w:r>
            <w:bookmarkEnd w:id="1015"/>
            <w:proofErr w:type="spellEnd"/>
            <w:r w:rsidRPr="003505CE">
              <w:t xml:space="preserve"> (FHIR išplėtimas)</w:t>
            </w:r>
          </w:p>
        </w:tc>
        <w:tc>
          <w:tcPr>
            <w:tcW w:w="5785" w:type="dxa"/>
            <w:shd w:val="clear" w:color="auto" w:fill="DEFAE0"/>
          </w:tcPr>
          <w:p w14:paraId="669F689F" w14:textId="77777777" w:rsidR="00DD2328" w:rsidRPr="003505CE" w:rsidRDefault="003626D3">
            <w:pPr>
              <w:jc w:val="left"/>
            </w:pPr>
            <w:r w:rsidRPr="003505CE">
              <w:t>Vartoti vakare.</w:t>
            </w:r>
          </w:p>
        </w:tc>
        <w:tc>
          <w:tcPr>
            <w:tcW w:w="1701" w:type="dxa"/>
            <w:shd w:val="clear" w:color="auto" w:fill="DEFAE0"/>
          </w:tcPr>
          <w:p w14:paraId="0C7D8EEE" w14:textId="33A280FE"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47E0FAE8" w14:textId="77777777" w:rsidR="00DD2328" w:rsidRPr="003505CE" w:rsidRDefault="003626D3">
            <w:r w:rsidRPr="003505CE">
              <w:t>[1]</w:t>
            </w:r>
          </w:p>
        </w:tc>
      </w:tr>
      <w:tr w:rsidR="00DD2328" w:rsidRPr="003505CE" w14:paraId="2937A90D" w14:textId="77777777" w:rsidTr="006366A2">
        <w:tc>
          <w:tcPr>
            <w:tcW w:w="1269" w:type="dxa"/>
            <w:shd w:val="clear" w:color="auto" w:fill="DEFAE0"/>
          </w:tcPr>
          <w:p w14:paraId="1930BC25" w14:textId="77777777" w:rsidR="00DD2328" w:rsidRPr="003505CE" w:rsidRDefault="003626D3">
            <w:bookmarkStart w:id="1016" w:name="_f4e682b68016a2c42412e58283ab71c8"/>
            <w:proofErr w:type="spellStart"/>
            <w:r w:rsidRPr="003505CE">
              <w:t>usageTagsBeforeMeal</w:t>
            </w:r>
            <w:bookmarkEnd w:id="1016"/>
            <w:proofErr w:type="spellEnd"/>
            <w:r w:rsidRPr="003505CE">
              <w:t xml:space="preserve"> (FHIR išplėtimas)</w:t>
            </w:r>
          </w:p>
        </w:tc>
        <w:tc>
          <w:tcPr>
            <w:tcW w:w="5785" w:type="dxa"/>
            <w:shd w:val="clear" w:color="auto" w:fill="DEFAE0"/>
          </w:tcPr>
          <w:p w14:paraId="7DAEA224" w14:textId="77777777" w:rsidR="00DD2328" w:rsidRPr="003505CE" w:rsidRDefault="003626D3">
            <w:pPr>
              <w:jc w:val="left"/>
            </w:pPr>
            <w:r w:rsidRPr="003505CE">
              <w:t>Vartoti prieš valgį.</w:t>
            </w:r>
          </w:p>
        </w:tc>
        <w:tc>
          <w:tcPr>
            <w:tcW w:w="1701" w:type="dxa"/>
            <w:shd w:val="clear" w:color="auto" w:fill="DEFAE0"/>
          </w:tcPr>
          <w:p w14:paraId="2F8F42F4" w14:textId="0B888D0F"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2608587E" w14:textId="77777777" w:rsidR="00DD2328" w:rsidRPr="003505CE" w:rsidRDefault="003626D3">
            <w:r w:rsidRPr="003505CE">
              <w:t>[1]</w:t>
            </w:r>
          </w:p>
        </w:tc>
      </w:tr>
      <w:tr w:rsidR="00DD2328" w:rsidRPr="003505CE" w14:paraId="7F37AF8A" w14:textId="77777777" w:rsidTr="006366A2">
        <w:tc>
          <w:tcPr>
            <w:tcW w:w="1269" w:type="dxa"/>
            <w:shd w:val="clear" w:color="auto" w:fill="DEFAE0"/>
          </w:tcPr>
          <w:p w14:paraId="575D11F1" w14:textId="77777777" w:rsidR="00DD2328" w:rsidRPr="003505CE" w:rsidRDefault="003626D3">
            <w:bookmarkStart w:id="1017" w:name="_97c2f4559127cfa0da1da12d26e638e8"/>
            <w:proofErr w:type="spellStart"/>
            <w:r w:rsidRPr="003505CE">
              <w:t>usageTagsDuringMeal</w:t>
            </w:r>
            <w:bookmarkEnd w:id="1017"/>
            <w:proofErr w:type="spellEnd"/>
            <w:r w:rsidRPr="003505CE">
              <w:t xml:space="preserve"> (FHIR išplėtimas)</w:t>
            </w:r>
          </w:p>
        </w:tc>
        <w:tc>
          <w:tcPr>
            <w:tcW w:w="5785" w:type="dxa"/>
            <w:shd w:val="clear" w:color="auto" w:fill="DEFAE0"/>
          </w:tcPr>
          <w:p w14:paraId="28862990" w14:textId="77777777" w:rsidR="00DD2328" w:rsidRPr="003505CE" w:rsidRDefault="003626D3">
            <w:pPr>
              <w:jc w:val="left"/>
            </w:pPr>
            <w:r w:rsidRPr="003505CE">
              <w:t>Vartoti valgio metu.</w:t>
            </w:r>
          </w:p>
        </w:tc>
        <w:tc>
          <w:tcPr>
            <w:tcW w:w="1701" w:type="dxa"/>
            <w:shd w:val="clear" w:color="auto" w:fill="DEFAE0"/>
          </w:tcPr>
          <w:p w14:paraId="3DF53914" w14:textId="3A6C62AA"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039B7DD9" w14:textId="77777777" w:rsidR="00DD2328" w:rsidRPr="003505CE" w:rsidRDefault="003626D3">
            <w:r w:rsidRPr="003505CE">
              <w:t>[1]</w:t>
            </w:r>
          </w:p>
        </w:tc>
      </w:tr>
      <w:tr w:rsidR="00DD2328" w:rsidRPr="003505CE" w14:paraId="6CE9F75D" w14:textId="77777777" w:rsidTr="006366A2">
        <w:tc>
          <w:tcPr>
            <w:tcW w:w="1269" w:type="dxa"/>
            <w:shd w:val="clear" w:color="auto" w:fill="DEFAE0"/>
          </w:tcPr>
          <w:p w14:paraId="16564CCD" w14:textId="77777777" w:rsidR="00DD2328" w:rsidRPr="003505CE" w:rsidRDefault="003626D3">
            <w:bookmarkStart w:id="1018" w:name="_82a698345007946bf0fe2f9713e79570"/>
            <w:proofErr w:type="spellStart"/>
            <w:r w:rsidRPr="003505CE">
              <w:t>usageTagsAfterMeal</w:t>
            </w:r>
            <w:bookmarkEnd w:id="1018"/>
            <w:proofErr w:type="spellEnd"/>
            <w:r w:rsidRPr="003505CE">
              <w:t xml:space="preserve"> (FHIR išplėtimas)</w:t>
            </w:r>
          </w:p>
        </w:tc>
        <w:tc>
          <w:tcPr>
            <w:tcW w:w="5785" w:type="dxa"/>
            <w:shd w:val="clear" w:color="auto" w:fill="DEFAE0"/>
          </w:tcPr>
          <w:p w14:paraId="07CD1E22" w14:textId="77777777" w:rsidR="00DD2328" w:rsidRPr="003505CE" w:rsidRDefault="003626D3">
            <w:pPr>
              <w:jc w:val="left"/>
            </w:pPr>
            <w:r w:rsidRPr="003505CE">
              <w:t>Vartoti po valgio.</w:t>
            </w:r>
          </w:p>
        </w:tc>
        <w:tc>
          <w:tcPr>
            <w:tcW w:w="1701" w:type="dxa"/>
            <w:shd w:val="clear" w:color="auto" w:fill="DEFAE0"/>
          </w:tcPr>
          <w:p w14:paraId="6309A0AB" w14:textId="298A1B9E"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0365A14F" w14:textId="77777777" w:rsidR="00DD2328" w:rsidRPr="003505CE" w:rsidRDefault="003626D3">
            <w:r w:rsidRPr="003505CE">
              <w:t>[1]</w:t>
            </w:r>
          </w:p>
        </w:tc>
      </w:tr>
      <w:tr w:rsidR="00DD2328" w:rsidRPr="003505CE" w14:paraId="33E8905A" w14:textId="77777777" w:rsidTr="006366A2">
        <w:tc>
          <w:tcPr>
            <w:tcW w:w="1269" w:type="dxa"/>
            <w:shd w:val="clear" w:color="auto" w:fill="DEFAE0"/>
          </w:tcPr>
          <w:p w14:paraId="66C3964E" w14:textId="77777777" w:rsidR="00DD2328" w:rsidRPr="003505CE" w:rsidRDefault="003626D3">
            <w:bookmarkStart w:id="1019" w:name="_f6b3dbad770334fa89faa10126b53f04"/>
            <w:proofErr w:type="spellStart"/>
            <w:r w:rsidRPr="003505CE">
              <w:t>usageTagsIndependMeal</w:t>
            </w:r>
            <w:bookmarkEnd w:id="1019"/>
            <w:proofErr w:type="spellEnd"/>
            <w:r w:rsidRPr="003505CE">
              <w:t xml:space="preserve"> (FHIR išplėtimas)</w:t>
            </w:r>
          </w:p>
        </w:tc>
        <w:tc>
          <w:tcPr>
            <w:tcW w:w="5785" w:type="dxa"/>
            <w:shd w:val="clear" w:color="auto" w:fill="DEFAE0"/>
          </w:tcPr>
          <w:p w14:paraId="786A2159" w14:textId="77777777" w:rsidR="00DD2328" w:rsidRPr="003505CE" w:rsidRDefault="003626D3">
            <w:pPr>
              <w:jc w:val="left"/>
            </w:pPr>
            <w:r w:rsidRPr="003505CE">
              <w:t>Vartoti nepriklausomai nuo valgymo.</w:t>
            </w:r>
          </w:p>
        </w:tc>
        <w:tc>
          <w:tcPr>
            <w:tcW w:w="1701" w:type="dxa"/>
            <w:shd w:val="clear" w:color="auto" w:fill="DEFAE0"/>
          </w:tcPr>
          <w:p w14:paraId="1A8E4C92" w14:textId="1A814252"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601C2C9E" w14:textId="77777777" w:rsidR="00DD2328" w:rsidRPr="003505CE" w:rsidRDefault="003626D3">
            <w:r w:rsidRPr="003505CE">
              <w:t>[1]</w:t>
            </w:r>
          </w:p>
        </w:tc>
      </w:tr>
      <w:tr w:rsidR="00DD2328" w:rsidRPr="003505CE" w14:paraId="5A5BFD1A" w14:textId="77777777" w:rsidTr="006366A2">
        <w:tc>
          <w:tcPr>
            <w:tcW w:w="1269" w:type="dxa"/>
            <w:shd w:val="clear" w:color="auto" w:fill="DEFAE0"/>
          </w:tcPr>
          <w:p w14:paraId="7BF69632" w14:textId="77777777" w:rsidR="00DD2328" w:rsidRPr="003505CE" w:rsidRDefault="003626D3">
            <w:bookmarkStart w:id="1020" w:name="_dbf7339125bb2bd72ce8fb3755aa298c"/>
            <w:proofErr w:type="spellStart"/>
            <w:r w:rsidRPr="003505CE">
              <w:t>usageTagsAsNeeded</w:t>
            </w:r>
            <w:bookmarkEnd w:id="1020"/>
            <w:proofErr w:type="spellEnd"/>
            <w:r w:rsidRPr="003505CE">
              <w:t xml:space="preserve"> (FHIR išplėtimas)</w:t>
            </w:r>
          </w:p>
        </w:tc>
        <w:tc>
          <w:tcPr>
            <w:tcW w:w="5785" w:type="dxa"/>
            <w:shd w:val="clear" w:color="auto" w:fill="DEFAE0"/>
          </w:tcPr>
          <w:p w14:paraId="3DED03A3" w14:textId="77777777" w:rsidR="00DD2328" w:rsidRPr="003505CE" w:rsidRDefault="003626D3">
            <w:pPr>
              <w:jc w:val="left"/>
            </w:pPr>
            <w:r w:rsidRPr="003505CE">
              <w:t>Vartoti pagal poreikį.</w:t>
            </w:r>
          </w:p>
        </w:tc>
        <w:tc>
          <w:tcPr>
            <w:tcW w:w="1701" w:type="dxa"/>
            <w:shd w:val="clear" w:color="auto" w:fill="DEFAE0"/>
          </w:tcPr>
          <w:p w14:paraId="48B14747" w14:textId="240C7C15"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54083812" w14:textId="77777777" w:rsidR="00DD2328" w:rsidRPr="003505CE" w:rsidRDefault="003626D3">
            <w:r w:rsidRPr="003505CE">
              <w:t>[1]</w:t>
            </w:r>
          </w:p>
        </w:tc>
      </w:tr>
      <w:tr w:rsidR="00DD2328" w:rsidRPr="003505CE" w14:paraId="2EE5DE02" w14:textId="77777777" w:rsidTr="006366A2">
        <w:tc>
          <w:tcPr>
            <w:tcW w:w="1269" w:type="dxa"/>
            <w:shd w:val="clear" w:color="auto" w:fill="DEFAE0"/>
          </w:tcPr>
          <w:p w14:paraId="1609C43C" w14:textId="77777777" w:rsidR="00DD2328" w:rsidRPr="003505CE" w:rsidRDefault="003626D3">
            <w:bookmarkStart w:id="1021" w:name="_ec7306a4dd05e3712108fd461fc416e5"/>
            <w:proofErr w:type="spellStart"/>
            <w:r w:rsidRPr="003505CE">
              <w:t>usageTagsBeforeSleep</w:t>
            </w:r>
            <w:bookmarkEnd w:id="1021"/>
            <w:proofErr w:type="spellEnd"/>
            <w:r w:rsidRPr="003505CE">
              <w:t xml:space="preserve"> (FHIR išplėtimas)</w:t>
            </w:r>
          </w:p>
        </w:tc>
        <w:tc>
          <w:tcPr>
            <w:tcW w:w="5785" w:type="dxa"/>
            <w:shd w:val="clear" w:color="auto" w:fill="DEFAE0"/>
          </w:tcPr>
          <w:p w14:paraId="0FB9F9F5" w14:textId="77777777" w:rsidR="00DD2328" w:rsidRPr="003505CE" w:rsidRDefault="003626D3">
            <w:pPr>
              <w:jc w:val="left"/>
            </w:pPr>
            <w:r w:rsidRPr="003505CE">
              <w:t>Vartoti prieš miegą.</w:t>
            </w:r>
          </w:p>
        </w:tc>
        <w:tc>
          <w:tcPr>
            <w:tcW w:w="1701" w:type="dxa"/>
            <w:shd w:val="clear" w:color="auto" w:fill="DEFAE0"/>
          </w:tcPr>
          <w:p w14:paraId="6CB6DC68" w14:textId="58A351F4"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3E3268A9" w14:textId="77777777" w:rsidR="00DD2328" w:rsidRPr="003505CE" w:rsidRDefault="003626D3">
            <w:r w:rsidRPr="003505CE">
              <w:t>[1]</w:t>
            </w:r>
          </w:p>
        </w:tc>
      </w:tr>
    </w:tbl>
    <w:p w14:paraId="4382B88F" w14:textId="77777777" w:rsidR="00DD2328" w:rsidRPr="003505CE" w:rsidRDefault="00DD2328">
      <w:pPr>
        <w:ind w:left="1418"/>
      </w:pPr>
    </w:p>
    <w:p w14:paraId="08EF2AE2" w14:textId="77777777" w:rsidR="00DD2328" w:rsidRPr="003505CE" w:rsidRDefault="003626D3">
      <w:pPr>
        <w:rPr>
          <w:b/>
        </w:rPr>
      </w:pPr>
      <w:bookmarkStart w:id="1022" w:name="_e759c10ab92ccc0339c45c7cafd296de"/>
      <w:r w:rsidRPr="003505CE">
        <w:rPr>
          <w:b/>
        </w:rPr>
        <w:t>Vaisto ar MPP išdavimo ir recepto duomenys</w:t>
      </w:r>
      <w:bookmarkEnd w:id="1022"/>
      <w:r w:rsidRPr="003505CE">
        <w:rPr>
          <w:b/>
        </w:rPr>
        <w:t xml:space="preserve"> (</w:t>
      </w:r>
      <w:proofErr w:type="spellStart"/>
      <w:r w:rsidRPr="003505CE">
        <w:rPr>
          <w:b/>
        </w:rPr>
        <w:t>Dispense</w:t>
      </w:r>
      <w:proofErr w:type="spellEnd"/>
      <w:r w:rsidRPr="003505CE">
        <w:rPr>
          <w:b/>
        </w:rPr>
        <w:t>)</w:t>
      </w:r>
    </w:p>
    <w:p w14:paraId="5A4CC6EA" w14:textId="77777777" w:rsidR="00DD2328" w:rsidRPr="003505CE" w:rsidRDefault="003626D3">
      <w:pPr>
        <w:ind w:firstLine="720"/>
      </w:pPr>
      <w:r w:rsidRPr="003505CE">
        <w:t>Išdavimo ir recepto duomenys.</w:t>
      </w:r>
    </w:p>
    <w:p w14:paraId="4E77DC4B" w14:textId="6ABC334A" w:rsidR="004C02FA" w:rsidRPr="003505CE" w:rsidRDefault="004C02FA" w:rsidP="00BA3829">
      <w:pPr>
        <w:pStyle w:val="Caption"/>
        <w:keepNext/>
      </w:pPr>
      <w:r w:rsidRPr="003505CE">
        <w:t xml:space="preserve">Lentelė </w:t>
      </w:r>
      <w:fldSimple w:instr=" SEQ Lentelė \* ARABIC ">
        <w:r w:rsidR="00467FCC">
          <w:rPr>
            <w:noProof/>
          </w:rPr>
          <w:t>167</w:t>
        </w:r>
      </w:fldSimple>
      <w:r w:rsidRPr="003505CE">
        <w:t xml:space="preserve"> </w:t>
      </w:r>
      <w:proofErr w:type="spellStart"/>
      <w:r w:rsidRPr="003505CE">
        <w:t>Dispense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46D17AD" w14:textId="77777777" w:rsidTr="006366A2">
        <w:tc>
          <w:tcPr>
            <w:tcW w:w="1269" w:type="dxa"/>
            <w:shd w:val="clear" w:color="auto" w:fill="DEFAE0"/>
          </w:tcPr>
          <w:p w14:paraId="674B088E" w14:textId="77777777" w:rsidR="00DD2328" w:rsidRPr="003505CE" w:rsidRDefault="003626D3">
            <w:r w:rsidRPr="003505CE">
              <w:t>Pavadinimas</w:t>
            </w:r>
          </w:p>
        </w:tc>
        <w:tc>
          <w:tcPr>
            <w:tcW w:w="5785" w:type="dxa"/>
            <w:shd w:val="clear" w:color="auto" w:fill="DEFAE0"/>
          </w:tcPr>
          <w:p w14:paraId="44940B39" w14:textId="77777777" w:rsidR="00DD2328" w:rsidRPr="003505CE" w:rsidRDefault="003626D3">
            <w:r w:rsidRPr="003505CE">
              <w:t>Aprašymas</w:t>
            </w:r>
          </w:p>
        </w:tc>
        <w:tc>
          <w:tcPr>
            <w:tcW w:w="1701" w:type="dxa"/>
            <w:shd w:val="clear" w:color="auto" w:fill="DEFAE0"/>
          </w:tcPr>
          <w:p w14:paraId="7E7F692A" w14:textId="77777777" w:rsidR="00DD2328" w:rsidRPr="003505CE" w:rsidRDefault="003626D3">
            <w:r w:rsidRPr="003505CE">
              <w:t>Tipas</w:t>
            </w:r>
          </w:p>
        </w:tc>
        <w:tc>
          <w:tcPr>
            <w:tcW w:w="1251" w:type="dxa"/>
            <w:shd w:val="clear" w:color="auto" w:fill="DEFAE0"/>
          </w:tcPr>
          <w:p w14:paraId="78F259D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8BA4F67" w14:textId="77777777" w:rsidTr="006366A2">
        <w:tc>
          <w:tcPr>
            <w:tcW w:w="1269" w:type="dxa"/>
            <w:shd w:val="clear" w:color="auto" w:fill="DEFAE0"/>
          </w:tcPr>
          <w:p w14:paraId="6831EC7C" w14:textId="77777777" w:rsidR="00DD2328" w:rsidRPr="003505CE" w:rsidRDefault="003626D3">
            <w:bookmarkStart w:id="1023" w:name="_2b9f6b34e896774f9e8a6f5143c80eaa"/>
            <w:proofErr w:type="spellStart"/>
            <w:r w:rsidRPr="003505CE">
              <w:t>drugInteractionQueryId</w:t>
            </w:r>
            <w:bookmarkEnd w:id="1023"/>
            <w:proofErr w:type="spellEnd"/>
            <w:r w:rsidRPr="003505CE">
              <w:t xml:space="preserve"> (FHIR išplėtimas)</w:t>
            </w:r>
          </w:p>
        </w:tc>
        <w:tc>
          <w:tcPr>
            <w:tcW w:w="5785" w:type="dxa"/>
            <w:shd w:val="clear" w:color="auto" w:fill="DEFAE0"/>
          </w:tcPr>
          <w:p w14:paraId="5E4A4A6E" w14:textId="77777777" w:rsidR="00DD2328" w:rsidRPr="003505CE" w:rsidRDefault="003626D3">
            <w:pPr>
              <w:jc w:val="left"/>
            </w:pPr>
            <w:r w:rsidRPr="003505CE">
              <w:t xml:space="preserve">Vaistų sąveikos tikrinimo identifikatorius. Reikia nurodyti vaisto ir </w:t>
            </w:r>
            <w:proofErr w:type="spellStart"/>
            <w:r w:rsidRPr="003505CE">
              <w:t>ekstemporalaus</w:t>
            </w:r>
            <w:proofErr w:type="spellEnd"/>
            <w:r w:rsidRPr="003505CE">
              <w:t xml:space="preserve"> vaisto skyrimui.</w:t>
            </w:r>
          </w:p>
        </w:tc>
        <w:tc>
          <w:tcPr>
            <w:tcW w:w="1701" w:type="dxa"/>
            <w:shd w:val="clear" w:color="auto" w:fill="DEFAE0"/>
          </w:tcPr>
          <w:p w14:paraId="631641B0" w14:textId="4E24D786"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7E2F412" w14:textId="77777777" w:rsidR="00DD2328" w:rsidRPr="003505CE" w:rsidRDefault="003626D3">
            <w:r w:rsidRPr="003505CE">
              <w:t>[0..1]</w:t>
            </w:r>
          </w:p>
        </w:tc>
      </w:tr>
      <w:tr w:rsidR="00DD2328" w:rsidRPr="003505CE" w14:paraId="33D977D6" w14:textId="77777777" w:rsidTr="006366A2">
        <w:tc>
          <w:tcPr>
            <w:tcW w:w="1269" w:type="dxa"/>
            <w:shd w:val="clear" w:color="auto" w:fill="DEFAE0"/>
          </w:tcPr>
          <w:p w14:paraId="6E84D55E" w14:textId="77777777" w:rsidR="00DD2328" w:rsidRPr="003505CE" w:rsidRDefault="003626D3">
            <w:bookmarkStart w:id="1024" w:name="_784be16ab640840f7ee652a3c7cc0c3e"/>
            <w:proofErr w:type="spellStart"/>
            <w:r w:rsidRPr="003505CE">
              <w:t>lenses</w:t>
            </w:r>
            <w:bookmarkEnd w:id="1024"/>
            <w:proofErr w:type="spellEnd"/>
            <w:r w:rsidRPr="003505CE">
              <w:t xml:space="preserve"> (FHIR išplėtimas)</w:t>
            </w:r>
          </w:p>
        </w:tc>
        <w:tc>
          <w:tcPr>
            <w:tcW w:w="5785" w:type="dxa"/>
            <w:shd w:val="clear" w:color="auto" w:fill="DEFAE0"/>
          </w:tcPr>
          <w:p w14:paraId="78FA64C4" w14:textId="77777777" w:rsidR="00DD2328" w:rsidRPr="003505CE" w:rsidRDefault="003626D3">
            <w:pPr>
              <w:jc w:val="left"/>
            </w:pPr>
            <w:r w:rsidRPr="003505CE">
              <w:t>Akiniai/lęšiai</w:t>
            </w:r>
          </w:p>
        </w:tc>
        <w:tc>
          <w:tcPr>
            <w:tcW w:w="1701" w:type="dxa"/>
            <w:shd w:val="clear" w:color="auto" w:fill="DEFAE0"/>
          </w:tcPr>
          <w:p w14:paraId="38F8A984" w14:textId="5071E0B8" w:rsidR="00DD2328" w:rsidRPr="003505CE" w:rsidRDefault="003626D3">
            <w:hyperlink w:anchor="_4dc947572af49db3b6cba72018593f3c" w:history="1">
              <w:proofErr w:type="spellStart"/>
              <w:r w:rsidRPr="003505CE">
                <w:t>Lenses</w:t>
              </w:r>
              <w:proofErr w:type="spellEnd"/>
            </w:hyperlink>
          </w:p>
        </w:tc>
        <w:tc>
          <w:tcPr>
            <w:tcW w:w="1251" w:type="dxa"/>
            <w:shd w:val="clear" w:color="auto" w:fill="DEFAE0"/>
          </w:tcPr>
          <w:p w14:paraId="368BFF9A" w14:textId="77777777" w:rsidR="00DD2328" w:rsidRPr="003505CE" w:rsidRDefault="003626D3">
            <w:r w:rsidRPr="003505CE">
              <w:t>[0..1]</w:t>
            </w:r>
          </w:p>
        </w:tc>
      </w:tr>
      <w:tr w:rsidR="00DD2328" w:rsidRPr="003505CE" w14:paraId="68B3933D" w14:textId="77777777" w:rsidTr="006366A2">
        <w:tc>
          <w:tcPr>
            <w:tcW w:w="1269" w:type="dxa"/>
            <w:shd w:val="clear" w:color="auto" w:fill="DEFAE0"/>
          </w:tcPr>
          <w:p w14:paraId="38D70BC2" w14:textId="77777777" w:rsidR="00DD2328" w:rsidRPr="003505CE" w:rsidRDefault="003626D3">
            <w:bookmarkStart w:id="1025" w:name="_9288c4312ae8763781ea4861fe795189"/>
            <w:proofErr w:type="spellStart"/>
            <w:r w:rsidRPr="003505CE">
              <w:t>description</w:t>
            </w:r>
            <w:bookmarkEnd w:id="1025"/>
            <w:proofErr w:type="spellEnd"/>
            <w:r w:rsidRPr="003505CE">
              <w:t xml:space="preserve"> (FHIR išplėtimas)</w:t>
            </w:r>
          </w:p>
        </w:tc>
        <w:tc>
          <w:tcPr>
            <w:tcW w:w="5785" w:type="dxa"/>
            <w:shd w:val="clear" w:color="auto" w:fill="DEFAE0"/>
          </w:tcPr>
          <w:p w14:paraId="2CEAE21A" w14:textId="77777777" w:rsidR="00DD2328" w:rsidRPr="003505CE" w:rsidRDefault="003626D3">
            <w:pPr>
              <w:jc w:val="left"/>
            </w:pPr>
            <w:r w:rsidRPr="003505CE">
              <w:t>MPP, kito produkto aprašymas.</w:t>
            </w:r>
          </w:p>
        </w:tc>
        <w:tc>
          <w:tcPr>
            <w:tcW w:w="1701" w:type="dxa"/>
            <w:shd w:val="clear" w:color="auto" w:fill="DEFAE0"/>
          </w:tcPr>
          <w:p w14:paraId="49F0C401" w14:textId="573689C2"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49C3BEC" w14:textId="77777777" w:rsidR="00DD2328" w:rsidRPr="003505CE" w:rsidRDefault="003626D3">
            <w:r w:rsidRPr="003505CE">
              <w:t>[0..1]</w:t>
            </w:r>
          </w:p>
        </w:tc>
      </w:tr>
      <w:tr w:rsidR="00DD2328" w:rsidRPr="003505CE" w14:paraId="002B14C1" w14:textId="77777777" w:rsidTr="006366A2">
        <w:tc>
          <w:tcPr>
            <w:tcW w:w="1269" w:type="dxa"/>
            <w:shd w:val="clear" w:color="auto" w:fill="DEFAE0"/>
          </w:tcPr>
          <w:p w14:paraId="4C248871" w14:textId="77777777" w:rsidR="00DD2328" w:rsidRPr="003505CE" w:rsidRDefault="003626D3">
            <w:bookmarkStart w:id="1026" w:name="_c4ced4a0254ce11f115c165c40937536"/>
            <w:proofErr w:type="spellStart"/>
            <w:r w:rsidRPr="003505CE">
              <w:t>atc</w:t>
            </w:r>
            <w:bookmarkEnd w:id="1026"/>
            <w:proofErr w:type="spellEnd"/>
          </w:p>
        </w:tc>
        <w:tc>
          <w:tcPr>
            <w:tcW w:w="5785" w:type="dxa"/>
            <w:shd w:val="clear" w:color="auto" w:fill="DEFAE0"/>
          </w:tcPr>
          <w:p w14:paraId="30932581" w14:textId="77777777" w:rsidR="00DD2328" w:rsidRPr="003505CE" w:rsidRDefault="003626D3">
            <w:pPr>
              <w:jc w:val="left"/>
            </w:pPr>
            <w:r w:rsidRPr="003505CE">
              <w:t>ATC</w:t>
            </w:r>
          </w:p>
          <w:p w14:paraId="18128029" w14:textId="292C6140" w:rsidR="00DD2328" w:rsidRPr="005C7562" w:rsidRDefault="003626D3">
            <w:pPr>
              <w:jc w:val="left"/>
              <w:rPr>
                <w:b/>
                <w:bCs/>
              </w:rPr>
            </w:pPr>
            <w:r w:rsidRPr="005C7562">
              <w:rPr>
                <w:b/>
                <w:bCs/>
              </w:rPr>
              <w:t xml:space="preserve">Galimos reikšmės nurodytos klasifikatoriuje </w:t>
            </w:r>
            <w:hyperlink w:anchor="_b1f35064b0535e302ffb73c502147c6d" w:history="1">
              <w:proofErr w:type="spellStart"/>
              <w:r w:rsidRPr="005C7562">
                <w:rPr>
                  <w:b/>
                  <w:bCs/>
                </w:rPr>
                <w:t>atc-code</w:t>
              </w:r>
              <w:proofErr w:type="spellEnd"/>
              <w:r w:rsidRPr="005C7562">
                <w:rPr>
                  <w:b/>
                  <w:bCs/>
                </w:rPr>
                <w:t>.</w:t>
              </w:r>
            </w:hyperlink>
          </w:p>
        </w:tc>
        <w:tc>
          <w:tcPr>
            <w:tcW w:w="1701" w:type="dxa"/>
            <w:shd w:val="clear" w:color="auto" w:fill="DEFAE0"/>
          </w:tcPr>
          <w:p w14:paraId="18CB6483" w14:textId="3BBD8DAF" w:rsidR="00DD2328" w:rsidRPr="003505CE" w:rsidRDefault="003626D3">
            <w:hyperlink w:anchor="_20619fafa23c65c0af8816aface9c6fb" w:history="1">
              <w:r w:rsidRPr="003505CE">
                <w:t xml:space="preserve">ATC : </w:t>
              </w:r>
              <w:proofErr w:type="spellStart"/>
              <w:r w:rsidRPr="003505CE">
                <w:t>Coding</w:t>
              </w:r>
              <w:proofErr w:type="spellEnd"/>
            </w:hyperlink>
          </w:p>
        </w:tc>
        <w:tc>
          <w:tcPr>
            <w:tcW w:w="1251" w:type="dxa"/>
            <w:shd w:val="clear" w:color="auto" w:fill="DEFAE0"/>
          </w:tcPr>
          <w:p w14:paraId="4DDBB13B" w14:textId="77777777" w:rsidR="00DD2328" w:rsidRPr="003505CE" w:rsidRDefault="003626D3">
            <w:r w:rsidRPr="003505CE">
              <w:t>[0..1]</w:t>
            </w:r>
          </w:p>
        </w:tc>
      </w:tr>
      <w:tr w:rsidR="00DD2328" w:rsidRPr="003505CE" w14:paraId="5674DCCE" w14:textId="77777777" w:rsidTr="006366A2">
        <w:tc>
          <w:tcPr>
            <w:tcW w:w="1269" w:type="dxa"/>
            <w:shd w:val="clear" w:color="auto" w:fill="DEFAE0"/>
          </w:tcPr>
          <w:p w14:paraId="0FC7EE4F" w14:textId="77777777" w:rsidR="00DD2328" w:rsidRPr="003505CE" w:rsidRDefault="003626D3">
            <w:bookmarkStart w:id="1027" w:name="_b31578e76371e2060ce0d45b8ce29b7a"/>
            <w:proofErr w:type="spellStart"/>
            <w:r w:rsidRPr="003505CE">
              <w:t>prescriptionTag</w:t>
            </w:r>
            <w:bookmarkEnd w:id="1027"/>
            <w:proofErr w:type="spellEnd"/>
            <w:r w:rsidRPr="003505CE">
              <w:t xml:space="preserve"> (FHIR išplėtimas)</w:t>
            </w:r>
          </w:p>
        </w:tc>
        <w:tc>
          <w:tcPr>
            <w:tcW w:w="5785" w:type="dxa"/>
            <w:shd w:val="clear" w:color="auto" w:fill="DEFAE0"/>
          </w:tcPr>
          <w:p w14:paraId="040DF70A" w14:textId="77777777" w:rsidR="00DD2328" w:rsidRPr="003505CE" w:rsidRDefault="003626D3">
            <w:pPr>
              <w:jc w:val="left"/>
            </w:pPr>
            <w:r w:rsidRPr="003505CE">
              <w:t>Recepto išrašymo žyma.</w:t>
            </w:r>
          </w:p>
          <w:p w14:paraId="26CAEE2B" w14:textId="77777777" w:rsidR="00DD2328" w:rsidRPr="003505CE" w:rsidRDefault="003626D3">
            <w:pPr>
              <w:jc w:val="left"/>
            </w:pPr>
            <w:r w:rsidRPr="003505CE">
              <w:t>Galimos reikšmės:</w:t>
            </w:r>
          </w:p>
          <w:p w14:paraId="521FA1B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ier</w:t>
            </w:r>
            <w:proofErr w:type="spellEnd"/>
            <w:r w:rsidRPr="003505CE">
              <w:rPr>
                <w:rFonts w:cs="Arial"/>
                <w:i/>
                <w:color w:val="000000"/>
              </w:rPr>
              <w:t xml:space="preserve"> : Išrašomas elektroninis receptas</w:t>
            </w:r>
          </w:p>
          <w:p w14:paraId="228CFC4C"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rni</w:t>
            </w:r>
            <w:proofErr w:type="spellEnd"/>
            <w:r w:rsidRPr="003505CE">
              <w:rPr>
                <w:rFonts w:cs="Arial"/>
                <w:i/>
                <w:color w:val="000000"/>
              </w:rPr>
              <w:t xml:space="preserve"> : Receptas nebus išrašomas.</w:t>
            </w:r>
          </w:p>
          <w:p w14:paraId="15B7B645"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ipru</w:t>
            </w:r>
            <w:proofErr w:type="spellEnd"/>
            <w:r w:rsidRPr="003505CE">
              <w:rPr>
                <w:rFonts w:cs="Arial"/>
                <w:i/>
                <w:color w:val="000000"/>
              </w:rPr>
              <w:t xml:space="preserve"> : Išrašomas popierinis receptas, nes asmuo įsigis vaistus užsienyje.</w:t>
            </w:r>
          </w:p>
          <w:p w14:paraId="43D8338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iprs</w:t>
            </w:r>
            <w:proofErr w:type="spellEnd"/>
            <w:r w:rsidRPr="003505CE">
              <w:rPr>
                <w:rFonts w:cs="Arial"/>
                <w:i/>
                <w:color w:val="000000"/>
              </w:rPr>
              <w:t xml:space="preserve"> : Išrašomas popierinis receptas dėl ESPBI IS sutrikimų.</w:t>
            </w:r>
          </w:p>
          <w:p w14:paraId="583EBB28"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iprk</w:t>
            </w:r>
            <w:proofErr w:type="spellEnd"/>
            <w:r w:rsidRPr="003505CE">
              <w:rPr>
                <w:rFonts w:cs="Arial"/>
                <w:i/>
                <w:color w:val="000000"/>
              </w:rPr>
              <w:t xml:space="preserve"> : Išrašomas popierinis receptas dėl kitų priežasčių.</w:t>
            </w:r>
          </w:p>
          <w:p w14:paraId="799ECEEF" w14:textId="52DEFB3A" w:rsidR="00DD2328" w:rsidRPr="003505CE" w:rsidRDefault="003626D3">
            <w:pPr>
              <w:jc w:val="left"/>
            </w:pPr>
            <w:r w:rsidRPr="003505CE">
              <w:t xml:space="preserve">Galimos reikšmės nurodytos klasifikatoriuje </w:t>
            </w:r>
            <w:hyperlink w:anchor="_c5d055d51f97bdb73025f64087fcbecf" w:history="1">
              <w:proofErr w:type="spellStart"/>
              <w:r w:rsidRPr="003505CE">
                <w:t>medication-prescription-tag</w:t>
              </w:r>
              <w:proofErr w:type="spellEnd"/>
              <w:r w:rsidRPr="003505CE">
                <w:t>.</w:t>
              </w:r>
            </w:hyperlink>
          </w:p>
        </w:tc>
        <w:tc>
          <w:tcPr>
            <w:tcW w:w="1701" w:type="dxa"/>
            <w:shd w:val="clear" w:color="auto" w:fill="DEFAE0"/>
          </w:tcPr>
          <w:p w14:paraId="5C75AC1F" w14:textId="1D3F4A85" w:rsidR="00DD2328" w:rsidRPr="003505CE" w:rsidRDefault="003626D3">
            <w:r w:rsidRPr="003505CE">
              <w:t xml:space="preserve">reikšmių aibė  </w:t>
            </w:r>
            <w:hyperlink w:anchor="_fae1565594ed5178a43541e4927b21a5" w:history="1">
              <w:proofErr w:type="spellStart"/>
              <w:r w:rsidRPr="003505CE">
                <w:t>MedicationPrescriptionTag</w:t>
              </w:r>
              <w:proofErr w:type="spellEnd"/>
              <w:r w:rsidRPr="003505CE">
                <w:t xml:space="preserve"> </w:t>
              </w:r>
            </w:hyperlink>
          </w:p>
        </w:tc>
        <w:tc>
          <w:tcPr>
            <w:tcW w:w="1251" w:type="dxa"/>
            <w:shd w:val="clear" w:color="auto" w:fill="DEFAE0"/>
          </w:tcPr>
          <w:p w14:paraId="2959007F" w14:textId="77777777" w:rsidR="00DD2328" w:rsidRPr="003505CE" w:rsidRDefault="003626D3">
            <w:r w:rsidRPr="003505CE">
              <w:t>[0..1]</w:t>
            </w:r>
          </w:p>
        </w:tc>
      </w:tr>
      <w:tr w:rsidR="00DD2328" w:rsidRPr="003505CE" w14:paraId="4BE0B90E" w14:textId="77777777" w:rsidTr="006366A2">
        <w:tc>
          <w:tcPr>
            <w:tcW w:w="1269" w:type="dxa"/>
            <w:shd w:val="clear" w:color="auto" w:fill="DEFAE0"/>
          </w:tcPr>
          <w:p w14:paraId="5C47AE6A" w14:textId="77777777" w:rsidR="00DD2328" w:rsidRPr="003505CE" w:rsidRDefault="003626D3">
            <w:bookmarkStart w:id="1028" w:name="_4ed558a79ce2347a1a772da274c98cac"/>
            <w:proofErr w:type="spellStart"/>
            <w:r w:rsidRPr="003505CE">
              <w:t>prescriptionTags</w:t>
            </w:r>
            <w:bookmarkEnd w:id="1028"/>
            <w:proofErr w:type="spellEnd"/>
            <w:r w:rsidRPr="003505CE">
              <w:t xml:space="preserve"> (FHIR išplėtimas)</w:t>
            </w:r>
          </w:p>
        </w:tc>
        <w:tc>
          <w:tcPr>
            <w:tcW w:w="5785" w:type="dxa"/>
            <w:shd w:val="clear" w:color="auto" w:fill="DEFAE0"/>
          </w:tcPr>
          <w:p w14:paraId="44FB01B5" w14:textId="77777777" w:rsidR="00DD2328" w:rsidRPr="003505CE" w:rsidRDefault="003626D3">
            <w:pPr>
              <w:jc w:val="left"/>
            </w:pPr>
            <w:r w:rsidRPr="003505CE">
              <w:t>Papildomos recepto žymos</w:t>
            </w:r>
          </w:p>
        </w:tc>
        <w:tc>
          <w:tcPr>
            <w:tcW w:w="1701" w:type="dxa"/>
            <w:shd w:val="clear" w:color="auto" w:fill="DEFAE0"/>
          </w:tcPr>
          <w:p w14:paraId="6C7D577D" w14:textId="389FE1FB" w:rsidR="00DD2328" w:rsidRPr="003505CE" w:rsidRDefault="003626D3">
            <w:hyperlink w:anchor="_5b21de41d69857c128a77c81871d9cf0" w:history="1">
              <w:proofErr w:type="spellStart"/>
              <w:r w:rsidRPr="003505CE">
                <w:t>PrescriptionTags</w:t>
              </w:r>
              <w:proofErr w:type="spellEnd"/>
            </w:hyperlink>
          </w:p>
        </w:tc>
        <w:tc>
          <w:tcPr>
            <w:tcW w:w="1251" w:type="dxa"/>
            <w:shd w:val="clear" w:color="auto" w:fill="DEFAE0"/>
          </w:tcPr>
          <w:p w14:paraId="1F925557" w14:textId="77777777" w:rsidR="00DD2328" w:rsidRPr="003505CE" w:rsidRDefault="003626D3">
            <w:r w:rsidRPr="003505CE">
              <w:t>[0..1]</w:t>
            </w:r>
          </w:p>
        </w:tc>
      </w:tr>
      <w:tr w:rsidR="00DD2328" w:rsidRPr="003505CE" w14:paraId="2779D0C4" w14:textId="77777777" w:rsidTr="006366A2">
        <w:tc>
          <w:tcPr>
            <w:tcW w:w="1269" w:type="dxa"/>
            <w:shd w:val="clear" w:color="auto" w:fill="DEFAE0"/>
          </w:tcPr>
          <w:p w14:paraId="07282EBF" w14:textId="77777777" w:rsidR="00DD2328" w:rsidRPr="003505CE" w:rsidRDefault="003626D3">
            <w:bookmarkStart w:id="1029" w:name="_1c20fb2290686933e03e69de759dd016"/>
            <w:proofErr w:type="spellStart"/>
            <w:r w:rsidRPr="003505CE">
              <w:t>compensation</w:t>
            </w:r>
            <w:bookmarkEnd w:id="1029"/>
            <w:proofErr w:type="spellEnd"/>
            <w:r w:rsidRPr="003505CE">
              <w:t xml:space="preserve"> (FHIR išplėtimas)</w:t>
            </w:r>
          </w:p>
        </w:tc>
        <w:tc>
          <w:tcPr>
            <w:tcW w:w="5785" w:type="dxa"/>
            <w:shd w:val="clear" w:color="auto" w:fill="DEFAE0"/>
          </w:tcPr>
          <w:p w14:paraId="2B961501" w14:textId="77777777" w:rsidR="00DD2328" w:rsidRPr="003505CE" w:rsidRDefault="003626D3">
            <w:pPr>
              <w:jc w:val="left"/>
            </w:pPr>
            <w:r w:rsidRPr="003505CE">
              <w:t>Kompensacija.</w:t>
            </w:r>
          </w:p>
        </w:tc>
        <w:tc>
          <w:tcPr>
            <w:tcW w:w="1701" w:type="dxa"/>
            <w:shd w:val="clear" w:color="auto" w:fill="DEFAE0"/>
          </w:tcPr>
          <w:p w14:paraId="37B08302" w14:textId="583B95A5" w:rsidR="00DD2328" w:rsidRPr="003505CE" w:rsidRDefault="003626D3">
            <w:hyperlink w:anchor="_4eae3a3382bcba0904e918d59fa3d4b5" w:history="1">
              <w:proofErr w:type="spellStart"/>
              <w:r w:rsidRPr="003505CE">
                <w:t>Compensation</w:t>
              </w:r>
              <w:proofErr w:type="spellEnd"/>
            </w:hyperlink>
          </w:p>
        </w:tc>
        <w:tc>
          <w:tcPr>
            <w:tcW w:w="1251" w:type="dxa"/>
            <w:shd w:val="clear" w:color="auto" w:fill="DEFAE0"/>
          </w:tcPr>
          <w:p w14:paraId="099EADAF" w14:textId="77777777" w:rsidR="00DD2328" w:rsidRPr="003505CE" w:rsidRDefault="003626D3">
            <w:r w:rsidRPr="003505CE">
              <w:t>[0..1]</w:t>
            </w:r>
          </w:p>
        </w:tc>
      </w:tr>
      <w:tr w:rsidR="00DD2328" w:rsidRPr="003505CE" w14:paraId="317F3AD0" w14:textId="77777777" w:rsidTr="006366A2">
        <w:tc>
          <w:tcPr>
            <w:tcW w:w="1269" w:type="dxa"/>
            <w:shd w:val="clear" w:color="auto" w:fill="DEFAE0"/>
          </w:tcPr>
          <w:p w14:paraId="074ABFE8" w14:textId="77777777" w:rsidR="00DD2328" w:rsidRPr="003505CE" w:rsidRDefault="003626D3">
            <w:bookmarkStart w:id="1030" w:name="_8d11d0aa225749e256ad8813acaff023"/>
            <w:proofErr w:type="spellStart"/>
            <w:r w:rsidRPr="003505CE">
              <w:t>paperPrescription</w:t>
            </w:r>
            <w:bookmarkEnd w:id="1030"/>
            <w:proofErr w:type="spellEnd"/>
            <w:r w:rsidRPr="003505CE">
              <w:t xml:space="preserve"> (FHIR išplėtimas)</w:t>
            </w:r>
          </w:p>
        </w:tc>
        <w:tc>
          <w:tcPr>
            <w:tcW w:w="5785" w:type="dxa"/>
            <w:shd w:val="clear" w:color="auto" w:fill="DEFAE0"/>
          </w:tcPr>
          <w:p w14:paraId="59B0CC72" w14:textId="77777777" w:rsidR="00DD2328" w:rsidRPr="003505CE" w:rsidRDefault="003626D3">
            <w:pPr>
              <w:jc w:val="left"/>
            </w:pPr>
            <w:r w:rsidRPr="003505CE">
              <w:t>Popierinio recepto duomenys.</w:t>
            </w:r>
          </w:p>
        </w:tc>
        <w:tc>
          <w:tcPr>
            <w:tcW w:w="1701" w:type="dxa"/>
            <w:shd w:val="clear" w:color="auto" w:fill="DEFAE0"/>
          </w:tcPr>
          <w:p w14:paraId="6EA00ED9" w14:textId="7974F972" w:rsidR="00DD2328" w:rsidRPr="003505CE" w:rsidRDefault="003626D3">
            <w:hyperlink w:anchor="_36907ee408fe23abda0f372d28c94f4d" w:history="1">
              <w:proofErr w:type="spellStart"/>
              <w:r w:rsidRPr="003505CE">
                <w:t>PaperPrescription</w:t>
              </w:r>
              <w:proofErr w:type="spellEnd"/>
            </w:hyperlink>
          </w:p>
        </w:tc>
        <w:tc>
          <w:tcPr>
            <w:tcW w:w="1251" w:type="dxa"/>
            <w:shd w:val="clear" w:color="auto" w:fill="DEFAE0"/>
          </w:tcPr>
          <w:p w14:paraId="0D668815" w14:textId="77777777" w:rsidR="00DD2328" w:rsidRPr="003505CE" w:rsidRDefault="003626D3">
            <w:r w:rsidRPr="003505CE">
              <w:t>[0..1]</w:t>
            </w:r>
          </w:p>
        </w:tc>
      </w:tr>
      <w:tr w:rsidR="00DD2328" w:rsidRPr="003505CE" w14:paraId="1ED4A303" w14:textId="77777777" w:rsidTr="006366A2">
        <w:tc>
          <w:tcPr>
            <w:tcW w:w="1269" w:type="dxa"/>
            <w:shd w:val="clear" w:color="auto" w:fill="DEFAE0"/>
          </w:tcPr>
          <w:p w14:paraId="79000557" w14:textId="77777777" w:rsidR="00DD2328" w:rsidRPr="003505CE" w:rsidRDefault="003626D3">
            <w:bookmarkStart w:id="1031" w:name="_65bb2f5ce4851c72314195b463e75d76"/>
            <w:proofErr w:type="spellStart"/>
            <w:r w:rsidRPr="003505CE">
              <w:t>urgencyTag</w:t>
            </w:r>
            <w:bookmarkEnd w:id="1031"/>
            <w:proofErr w:type="spellEnd"/>
            <w:r w:rsidRPr="003505CE">
              <w:t xml:space="preserve"> (FHIR išplėtimas)</w:t>
            </w:r>
          </w:p>
        </w:tc>
        <w:tc>
          <w:tcPr>
            <w:tcW w:w="5785" w:type="dxa"/>
            <w:shd w:val="clear" w:color="auto" w:fill="DEFAE0"/>
          </w:tcPr>
          <w:p w14:paraId="10D9DB43" w14:textId="77777777" w:rsidR="00DD2328" w:rsidRPr="003505CE" w:rsidRDefault="003626D3">
            <w:pPr>
              <w:jc w:val="left"/>
            </w:pPr>
            <w:r w:rsidRPr="003505CE">
              <w:t>Skubumo žyma.</w:t>
            </w:r>
          </w:p>
          <w:p w14:paraId="10BD482C" w14:textId="77777777" w:rsidR="00DD2328" w:rsidRPr="003505CE" w:rsidRDefault="003626D3">
            <w:pPr>
              <w:jc w:val="left"/>
            </w:pPr>
            <w:r w:rsidRPr="003505CE">
              <w:t>Galimos reikšmės:</w:t>
            </w:r>
          </w:p>
          <w:p w14:paraId="4886879E"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cito</w:t>
            </w:r>
            <w:proofErr w:type="spellEnd"/>
            <w:r w:rsidRPr="003505CE">
              <w:rPr>
                <w:rFonts w:cs="Arial"/>
                <w:i/>
                <w:color w:val="000000"/>
              </w:rPr>
              <w:t xml:space="preserve"> : Skubiai.</w:t>
            </w:r>
          </w:p>
          <w:p w14:paraId="6C0D84BF"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statim</w:t>
            </w:r>
            <w:proofErr w:type="spellEnd"/>
            <w:r w:rsidRPr="003505CE">
              <w:rPr>
                <w:rFonts w:cs="Arial"/>
                <w:i/>
                <w:color w:val="000000"/>
              </w:rPr>
              <w:t xml:space="preserve"> : Nedelsiant.</w:t>
            </w:r>
          </w:p>
          <w:p w14:paraId="5DAA971C" w14:textId="6D2A1DAE" w:rsidR="00DD2328" w:rsidRPr="003505CE" w:rsidRDefault="003626D3">
            <w:pPr>
              <w:jc w:val="left"/>
            </w:pPr>
            <w:r w:rsidRPr="003505CE">
              <w:t xml:space="preserve">Galimos reikšmės nurodytos klasifikatoriuje </w:t>
            </w:r>
            <w:hyperlink w:anchor="_f03679950c2d852ec65af99595992cb5" w:history="1">
              <w:proofErr w:type="spellStart"/>
              <w:r w:rsidRPr="003505CE">
                <w:t>medication-prescription-urgency-tag</w:t>
              </w:r>
              <w:proofErr w:type="spellEnd"/>
              <w:r w:rsidRPr="003505CE">
                <w:t>.</w:t>
              </w:r>
            </w:hyperlink>
          </w:p>
        </w:tc>
        <w:tc>
          <w:tcPr>
            <w:tcW w:w="1701" w:type="dxa"/>
            <w:shd w:val="clear" w:color="auto" w:fill="DEFAE0"/>
          </w:tcPr>
          <w:p w14:paraId="7473F399" w14:textId="33C5D543" w:rsidR="00DD2328" w:rsidRPr="003505CE" w:rsidRDefault="003626D3">
            <w:r w:rsidRPr="003505CE">
              <w:t xml:space="preserve">reikšmių aibė  </w:t>
            </w:r>
            <w:hyperlink w:anchor="_78ecef6a7604497c96a5e3af3427404c" w:history="1">
              <w:proofErr w:type="spellStart"/>
              <w:r w:rsidRPr="003505CE">
                <w:t>MedicationPrescriptionUrgencyTag</w:t>
              </w:r>
              <w:proofErr w:type="spellEnd"/>
            </w:hyperlink>
          </w:p>
        </w:tc>
        <w:tc>
          <w:tcPr>
            <w:tcW w:w="1251" w:type="dxa"/>
            <w:shd w:val="clear" w:color="auto" w:fill="DEFAE0"/>
          </w:tcPr>
          <w:p w14:paraId="1F551A0A" w14:textId="77777777" w:rsidR="00DD2328" w:rsidRPr="003505CE" w:rsidRDefault="003626D3">
            <w:r w:rsidRPr="003505CE">
              <w:t>[0..1]</w:t>
            </w:r>
          </w:p>
        </w:tc>
      </w:tr>
      <w:tr w:rsidR="00DD2328" w:rsidRPr="003505CE" w14:paraId="7B520E8B" w14:textId="77777777" w:rsidTr="006366A2">
        <w:tc>
          <w:tcPr>
            <w:tcW w:w="1269" w:type="dxa"/>
            <w:shd w:val="clear" w:color="auto" w:fill="DEFAE0"/>
          </w:tcPr>
          <w:p w14:paraId="5E7E7877" w14:textId="77777777" w:rsidR="00DD2328" w:rsidRPr="003505CE" w:rsidRDefault="003626D3">
            <w:bookmarkStart w:id="1032" w:name="_7958e34f63ced36f41700655ce5b1db3"/>
            <w:proofErr w:type="spellStart"/>
            <w:r w:rsidRPr="003505CE">
              <w:t>dispenserNote</w:t>
            </w:r>
            <w:bookmarkEnd w:id="1032"/>
            <w:proofErr w:type="spellEnd"/>
            <w:r w:rsidRPr="003505CE">
              <w:t xml:space="preserve"> (FHIR išplėtimas)</w:t>
            </w:r>
          </w:p>
        </w:tc>
        <w:tc>
          <w:tcPr>
            <w:tcW w:w="5785" w:type="dxa"/>
            <w:shd w:val="clear" w:color="auto" w:fill="DEFAE0"/>
          </w:tcPr>
          <w:p w14:paraId="34E046EC" w14:textId="77777777" w:rsidR="00DD2328" w:rsidRPr="003505CE" w:rsidRDefault="003626D3">
            <w:pPr>
              <w:jc w:val="left"/>
            </w:pPr>
            <w:r w:rsidRPr="003505CE">
              <w:t>Pastaba farmacijos specialistui.</w:t>
            </w:r>
          </w:p>
        </w:tc>
        <w:tc>
          <w:tcPr>
            <w:tcW w:w="1701" w:type="dxa"/>
            <w:shd w:val="clear" w:color="auto" w:fill="DEFAE0"/>
          </w:tcPr>
          <w:p w14:paraId="1B0D8F79" w14:textId="74EF089E"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245D039" w14:textId="77777777" w:rsidR="00DD2328" w:rsidRPr="003505CE" w:rsidRDefault="003626D3">
            <w:r w:rsidRPr="003505CE">
              <w:t>[0..1]</w:t>
            </w:r>
          </w:p>
        </w:tc>
      </w:tr>
      <w:tr w:rsidR="00DD2328" w:rsidRPr="003505CE" w14:paraId="2E24DA17" w14:textId="77777777" w:rsidTr="006366A2">
        <w:tc>
          <w:tcPr>
            <w:tcW w:w="1269" w:type="dxa"/>
            <w:shd w:val="clear" w:color="auto" w:fill="DEFAE0"/>
          </w:tcPr>
          <w:p w14:paraId="1604E3CF" w14:textId="77777777" w:rsidR="00DD2328" w:rsidRPr="003505CE" w:rsidRDefault="003626D3">
            <w:bookmarkStart w:id="1033" w:name="_7e16eaf9a1b6603c77a37db73b2cc59a"/>
            <w:proofErr w:type="spellStart"/>
            <w:r w:rsidRPr="003505CE">
              <w:t>aagaSgasNumber</w:t>
            </w:r>
            <w:bookmarkEnd w:id="1033"/>
            <w:proofErr w:type="spellEnd"/>
            <w:r w:rsidRPr="003505CE">
              <w:t xml:space="preserve"> (FHIR išplėtimas)</w:t>
            </w:r>
          </w:p>
        </w:tc>
        <w:tc>
          <w:tcPr>
            <w:tcW w:w="5785" w:type="dxa"/>
            <w:shd w:val="clear" w:color="auto" w:fill="DEFAE0"/>
          </w:tcPr>
          <w:p w14:paraId="54A432AC" w14:textId="77777777" w:rsidR="00DD2328" w:rsidRPr="003505CE" w:rsidRDefault="003626D3">
            <w:pPr>
              <w:jc w:val="left"/>
            </w:pPr>
            <w:r w:rsidRPr="003505CE">
              <w:t>AAGA/SGAS numeris.</w:t>
            </w:r>
          </w:p>
        </w:tc>
        <w:tc>
          <w:tcPr>
            <w:tcW w:w="1701" w:type="dxa"/>
            <w:shd w:val="clear" w:color="auto" w:fill="DEFAE0"/>
          </w:tcPr>
          <w:p w14:paraId="3A38CC59" w14:textId="27670164"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0044055" w14:textId="77777777" w:rsidR="00DD2328" w:rsidRPr="003505CE" w:rsidRDefault="003626D3">
            <w:r w:rsidRPr="003505CE">
              <w:t>[0..1]</w:t>
            </w:r>
          </w:p>
        </w:tc>
      </w:tr>
      <w:tr w:rsidR="00DD2328" w:rsidRPr="003505CE" w14:paraId="06328003" w14:textId="77777777" w:rsidTr="006366A2">
        <w:tc>
          <w:tcPr>
            <w:tcW w:w="1269" w:type="dxa"/>
            <w:shd w:val="clear" w:color="auto" w:fill="DEFAE0"/>
          </w:tcPr>
          <w:p w14:paraId="56CF7CB2" w14:textId="77777777" w:rsidR="00DD2328" w:rsidRPr="003505CE" w:rsidRDefault="003626D3">
            <w:bookmarkStart w:id="1034" w:name="_cc43f03266deafcc83f376b7121b8170"/>
            <w:proofErr w:type="spellStart"/>
            <w:r w:rsidRPr="003505CE">
              <w:t>dispensePackage</w:t>
            </w:r>
            <w:bookmarkEnd w:id="1034"/>
            <w:proofErr w:type="spellEnd"/>
            <w:r w:rsidRPr="003505CE">
              <w:t xml:space="preserve"> (FHIR išplėtimas)</w:t>
            </w:r>
          </w:p>
        </w:tc>
        <w:tc>
          <w:tcPr>
            <w:tcW w:w="5785" w:type="dxa"/>
            <w:shd w:val="clear" w:color="auto" w:fill="DEFAE0"/>
          </w:tcPr>
          <w:p w14:paraId="70EF986B" w14:textId="77777777" w:rsidR="00DD2328" w:rsidRPr="003505CE" w:rsidRDefault="003626D3">
            <w:pPr>
              <w:jc w:val="left"/>
            </w:pPr>
            <w:r w:rsidRPr="003505CE">
              <w:t>Pakuotė.</w:t>
            </w:r>
          </w:p>
        </w:tc>
        <w:tc>
          <w:tcPr>
            <w:tcW w:w="1701" w:type="dxa"/>
            <w:shd w:val="clear" w:color="auto" w:fill="DEFAE0"/>
          </w:tcPr>
          <w:p w14:paraId="32B74652" w14:textId="4C1B9DA3" w:rsidR="00DD2328" w:rsidRPr="003505CE" w:rsidRDefault="003626D3">
            <w:hyperlink w:anchor="_2e4d1fbfa191d20f20898effc842debe" w:history="1">
              <w:proofErr w:type="spellStart"/>
              <w:r w:rsidRPr="003505CE">
                <w:t>DispensePackage</w:t>
              </w:r>
              <w:proofErr w:type="spellEnd"/>
            </w:hyperlink>
          </w:p>
        </w:tc>
        <w:tc>
          <w:tcPr>
            <w:tcW w:w="1251" w:type="dxa"/>
            <w:shd w:val="clear" w:color="auto" w:fill="DEFAE0"/>
          </w:tcPr>
          <w:p w14:paraId="3C117E99" w14:textId="77777777" w:rsidR="00DD2328" w:rsidRPr="003505CE" w:rsidRDefault="003626D3">
            <w:r w:rsidRPr="003505CE">
              <w:t>[0..1]</w:t>
            </w:r>
          </w:p>
        </w:tc>
      </w:tr>
      <w:tr w:rsidR="00DD2328" w:rsidRPr="003505CE" w14:paraId="25EB69BD" w14:textId="77777777" w:rsidTr="006366A2">
        <w:tc>
          <w:tcPr>
            <w:tcW w:w="1269" w:type="dxa"/>
            <w:shd w:val="clear" w:color="auto" w:fill="DEFAE0"/>
          </w:tcPr>
          <w:p w14:paraId="5A65B10E" w14:textId="77777777" w:rsidR="00DD2328" w:rsidRPr="003505CE" w:rsidRDefault="003626D3">
            <w:bookmarkStart w:id="1035" w:name="_be9da763e32766179b1230d5b8842bb9"/>
            <w:proofErr w:type="spellStart"/>
            <w:r w:rsidRPr="003505CE">
              <w:t>expectedDeliveryDate</w:t>
            </w:r>
            <w:bookmarkEnd w:id="1035"/>
            <w:proofErr w:type="spellEnd"/>
            <w:r w:rsidRPr="003505CE">
              <w:t xml:space="preserve"> (FHIR išplėtimas)</w:t>
            </w:r>
          </w:p>
        </w:tc>
        <w:tc>
          <w:tcPr>
            <w:tcW w:w="5785" w:type="dxa"/>
            <w:shd w:val="clear" w:color="auto" w:fill="DEFAE0"/>
          </w:tcPr>
          <w:p w14:paraId="0A46483F" w14:textId="77777777" w:rsidR="00DD2328" w:rsidRPr="003505CE" w:rsidRDefault="003626D3">
            <w:pPr>
              <w:jc w:val="left"/>
            </w:pPr>
            <w:r w:rsidRPr="003505CE">
              <w:t>Planuojama pristatymo data, kai receptas buvo rezervuotas vaistinėje (nenuotoliniu būdu).</w:t>
            </w:r>
          </w:p>
        </w:tc>
        <w:tc>
          <w:tcPr>
            <w:tcW w:w="1701" w:type="dxa"/>
            <w:shd w:val="clear" w:color="auto" w:fill="DEFAE0"/>
          </w:tcPr>
          <w:p w14:paraId="454E4A6A" w14:textId="45A172F1"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6789A0D1" w14:textId="77777777" w:rsidR="00DD2328" w:rsidRPr="003505CE" w:rsidRDefault="003626D3">
            <w:r w:rsidRPr="003505CE">
              <w:t>[0..1]</w:t>
            </w:r>
          </w:p>
        </w:tc>
      </w:tr>
      <w:tr w:rsidR="00DD2328" w:rsidRPr="003505CE" w14:paraId="26D59409" w14:textId="77777777" w:rsidTr="006366A2">
        <w:tc>
          <w:tcPr>
            <w:tcW w:w="1269" w:type="dxa"/>
            <w:shd w:val="clear" w:color="auto" w:fill="DEFAE0"/>
          </w:tcPr>
          <w:p w14:paraId="53443C25" w14:textId="77777777" w:rsidR="00DD2328" w:rsidRPr="003505CE" w:rsidRDefault="003626D3">
            <w:bookmarkStart w:id="1036" w:name="_94a5df4abb68b7f564174b76b06278af"/>
            <w:proofErr w:type="spellStart"/>
            <w:r w:rsidRPr="003505CE">
              <w:t>validityPeriod</w:t>
            </w:r>
            <w:bookmarkEnd w:id="1036"/>
            <w:proofErr w:type="spellEnd"/>
          </w:p>
        </w:tc>
        <w:tc>
          <w:tcPr>
            <w:tcW w:w="5785" w:type="dxa"/>
            <w:shd w:val="clear" w:color="auto" w:fill="DEFAE0"/>
          </w:tcPr>
          <w:p w14:paraId="7BC43207" w14:textId="77777777" w:rsidR="00DD2328" w:rsidRPr="003505CE" w:rsidRDefault="003626D3">
            <w:pPr>
              <w:jc w:val="left"/>
            </w:pPr>
            <w:r w:rsidRPr="003505CE">
              <w:t>Recepto galiojimo laikotarpis.</w:t>
            </w:r>
          </w:p>
        </w:tc>
        <w:tc>
          <w:tcPr>
            <w:tcW w:w="1701" w:type="dxa"/>
            <w:shd w:val="clear" w:color="auto" w:fill="DEFAE0"/>
          </w:tcPr>
          <w:p w14:paraId="30C02789" w14:textId="2BEC25F5" w:rsidR="00DD2328" w:rsidRPr="003505CE" w:rsidRDefault="003626D3">
            <w:hyperlink w:anchor="_ed4bf2b22f64cbb26a45a3f522639339" w:history="1">
              <w:proofErr w:type="spellStart"/>
              <w:r w:rsidRPr="003505CE">
                <w:t>ValidityPeriod</w:t>
              </w:r>
              <w:proofErr w:type="spellEnd"/>
              <w:r w:rsidRPr="003505CE">
                <w:t xml:space="preserve"> : </w:t>
              </w:r>
              <w:proofErr w:type="spellStart"/>
              <w:r w:rsidRPr="003505CE">
                <w:t>Period</w:t>
              </w:r>
              <w:proofErr w:type="spellEnd"/>
            </w:hyperlink>
          </w:p>
        </w:tc>
        <w:tc>
          <w:tcPr>
            <w:tcW w:w="1251" w:type="dxa"/>
            <w:shd w:val="clear" w:color="auto" w:fill="DEFAE0"/>
          </w:tcPr>
          <w:p w14:paraId="56B98950" w14:textId="77777777" w:rsidR="00DD2328" w:rsidRPr="003505CE" w:rsidRDefault="003626D3">
            <w:r w:rsidRPr="003505CE">
              <w:t>[0..1]</w:t>
            </w:r>
          </w:p>
        </w:tc>
      </w:tr>
      <w:tr w:rsidR="00DD2328" w:rsidRPr="003505CE" w14:paraId="1BAB7CD6" w14:textId="77777777" w:rsidTr="006366A2">
        <w:tc>
          <w:tcPr>
            <w:tcW w:w="1269" w:type="dxa"/>
            <w:shd w:val="clear" w:color="auto" w:fill="DEFAE0"/>
          </w:tcPr>
          <w:p w14:paraId="6A9CEC2B" w14:textId="77777777" w:rsidR="00DD2328" w:rsidRPr="003505CE" w:rsidRDefault="003626D3">
            <w:bookmarkStart w:id="1037" w:name="_f9cf7acb2931dcd94bd996889053eec4"/>
            <w:proofErr w:type="spellStart"/>
            <w:r w:rsidRPr="003505CE">
              <w:t>remotePharmacyTag</w:t>
            </w:r>
            <w:bookmarkEnd w:id="1037"/>
            <w:proofErr w:type="spellEnd"/>
            <w:r w:rsidRPr="003505CE">
              <w:t xml:space="preserve"> (FHIR išplėtimas)</w:t>
            </w:r>
          </w:p>
        </w:tc>
        <w:tc>
          <w:tcPr>
            <w:tcW w:w="5785" w:type="dxa"/>
            <w:shd w:val="clear" w:color="auto" w:fill="DEFAE0"/>
          </w:tcPr>
          <w:p w14:paraId="211D11BA" w14:textId="77777777" w:rsidR="00DD2328" w:rsidRPr="003505CE" w:rsidRDefault="003626D3">
            <w:pPr>
              <w:jc w:val="left"/>
            </w:pPr>
            <w:r w:rsidRPr="003505CE">
              <w:t>Požymis, ar vaistas įsigytas nuotoliniu būdu. Pridedamas tik tuo atveju, kai įsigyjama nuotoliniu būdu.</w:t>
            </w:r>
          </w:p>
        </w:tc>
        <w:tc>
          <w:tcPr>
            <w:tcW w:w="1701" w:type="dxa"/>
            <w:shd w:val="clear" w:color="auto" w:fill="DEFAE0"/>
          </w:tcPr>
          <w:p w14:paraId="733DD9D2" w14:textId="45207A76"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26DA318C" w14:textId="77777777" w:rsidR="00DD2328" w:rsidRPr="003505CE" w:rsidRDefault="003626D3">
            <w:r w:rsidRPr="003505CE">
              <w:t>[0..1]</w:t>
            </w:r>
          </w:p>
        </w:tc>
      </w:tr>
      <w:tr w:rsidR="00DD2328" w:rsidRPr="003505CE" w14:paraId="3C2185C0" w14:textId="77777777" w:rsidTr="006366A2">
        <w:tc>
          <w:tcPr>
            <w:tcW w:w="1269" w:type="dxa"/>
            <w:shd w:val="clear" w:color="auto" w:fill="DEFAE0"/>
          </w:tcPr>
          <w:p w14:paraId="1CE0E154" w14:textId="77777777" w:rsidR="00DD2328" w:rsidRPr="003505CE" w:rsidRDefault="003626D3">
            <w:bookmarkStart w:id="1038" w:name="_3f1a949376d178d028d1d651a225da3f"/>
            <w:proofErr w:type="spellStart"/>
            <w:r w:rsidRPr="003505CE">
              <w:t>medDeliveryDate</w:t>
            </w:r>
            <w:bookmarkEnd w:id="1038"/>
            <w:proofErr w:type="spellEnd"/>
            <w:r w:rsidRPr="003505CE">
              <w:t xml:space="preserve"> (FHIR išplėtimas)</w:t>
            </w:r>
          </w:p>
        </w:tc>
        <w:tc>
          <w:tcPr>
            <w:tcW w:w="5785" w:type="dxa"/>
            <w:shd w:val="clear" w:color="auto" w:fill="DEFAE0"/>
          </w:tcPr>
          <w:p w14:paraId="7A312735" w14:textId="77777777" w:rsidR="00DD2328" w:rsidRPr="003505CE" w:rsidRDefault="003626D3">
            <w:pPr>
              <w:jc w:val="left"/>
            </w:pPr>
            <w:r w:rsidRPr="003505CE">
              <w:t>Išdavimo (gavimo) data - data, kai pacientas ar jo atstovas gavo vaistinį preparatą/</w:t>
            </w:r>
            <w:proofErr w:type="spellStart"/>
            <w:r w:rsidRPr="003505CE">
              <w:t>mpp</w:t>
            </w:r>
            <w:proofErr w:type="spellEnd"/>
            <w:r w:rsidRPr="003505CE">
              <w:t xml:space="preserve"> į rankas. Pridedamas tik tuo atveju, kai įsigyjama nuotoliniu būdu.</w:t>
            </w:r>
          </w:p>
        </w:tc>
        <w:tc>
          <w:tcPr>
            <w:tcW w:w="1701" w:type="dxa"/>
            <w:shd w:val="clear" w:color="auto" w:fill="DEFAE0"/>
          </w:tcPr>
          <w:p w14:paraId="4ABA1856" w14:textId="444EBFEF" w:rsidR="00DD2328" w:rsidRPr="003505CE" w:rsidRDefault="003626D3">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60446D49" w14:textId="77777777" w:rsidR="00DD2328" w:rsidRPr="003505CE" w:rsidRDefault="003626D3">
            <w:r w:rsidRPr="003505CE">
              <w:t>[0..1]</w:t>
            </w:r>
          </w:p>
        </w:tc>
      </w:tr>
      <w:tr w:rsidR="00DD2328" w:rsidRPr="003505CE" w14:paraId="411E773C" w14:textId="77777777" w:rsidTr="006366A2">
        <w:tc>
          <w:tcPr>
            <w:tcW w:w="1269" w:type="dxa"/>
            <w:shd w:val="clear" w:color="auto" w:fill="DEFAE0"/>
          </w:tcPr>
          <w:p w14:paraId="6D14F6BB" w14:textId="77777777" w:rsidR="00DD2328" w:rsidRPr="003505CE" w:rsidRDefault="003626D3">
            <w:bookmarkStart w:id="1039" w:name="_2f50b5d0f453ab19109775464209a718"/>
            <w:proofErr w:type="spellStart"/>
            <w:r w:rsidRPr="003505CE">
              <w:t>numberOfRepeatsAllowed</w:t>
            </w:r>
            <w:bookmarkEnd w:id="1039"/>
            <w:proofErr w:type="spellEnd"/>
          </w:p>
        </w:tc>
        <w:tc>
          <w:tcPr>
            <w:tcW w:w="5785" w:type="dxa"/>
            <w:shd w:val="clear" w:color="auto" w:fill="DEFAE0"/>
          </w:tcPr>
          <w:p w14:paraId="584A57EC" w14:textId="77777777" w:rsidR="00DD2328" w:rsidRPr="003505CE" w:rsidRDefault="003626D3">
            <w:pPr>
              <w:jc w:val="left"/>
            </w:pPr>
            <w:r w:rsidRPr="003505CE">
              <w:t xml:space="preserve">Išdavimų skaičius. </w:t>
            </w:r>
            <w:r w:rsidRPr="005C7562">
              <w:rPr>
                <w:b/>
                <w:bCs/>
              </w:rPr>
              <w:t>Negalioja nuo v29</w:t>
            </w:r>
          </w:p>
        </w:tc>
        <w:tc>
          <w:tcPr>
            <w:tcW w:w="1701" w:type="dxa"/>
            <w:shd w:val="clear" w:color="auto" w:fill="DEFAE0"/>
          </w:tcPr>
          <w:p w14:paraId="371BD978" w14:textId="7B685E9B"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4272972D" w14:textId="77777777" w:rsidR="00DD2328" w:rsidRPr="003505CE" w:rsidRDefault="003626D3">
            <w:r w:rsidRPr="003505CE">
              <w:t>[0..1]</w:t>
            </w:r>
          </w:p>
        </w:tc>
      </w:tr>
      <w:tr w:rsidR="00DD2328" w:rsidRPr="003505CE" w14:paraId="4355F564" w14:textId="77777777" w:rsidTr="006366A2">
        <w:tc>
          <w:tcPr>
            <w:tcW w:w="1269" w:type="dxa"/>
            <w:shd w:val="clear" w:color="auto" w:fill="DEFAE0"/>
          </w:tcPr>
          <w:p w14:paraId="48D10320" w14:textId="77777777" w:rsidR="00DD2328" w:rsidRPr="003505CE" w:rsidRDefault="003626D3">
            <w:bookmarkStart w:id="1040" w:name="_afe185ec8724ab3a5a541cebd332186c"/>
            <w:proofErr w:type="spellStart"/>
            <w:r w:rsidRPr="003505CE">
              <w:t>quantity</w:t>
            </w:r>
            <w:bookmarkEnd w:id="1040"/>
            <w:proofErr w:type="spellEnd"/>
          </w:p>
        </w:tc>
        <w:tc>
          <w:tcPr>
            <w:tcW w:w="5785" w:type="dxa"/>
            <w:shd w:val="clear" w:color="auto" w:fill="DEFAE0"/>
          </w:tcPr>
          <w:p w14:paraId="1571C3A9" w14:textId="77777777" w:rsidR="00DD2328" w:rsidRPr="003505CE" w:rsidRDefault="003626D3">
            <w:pPr>
              <w:jc w:val="left"/>
            </w:pPr>
            <w:proofErr w:type="spellStart"/>
            <w:r w:rsidRPr="003505CE">
              <w:t>Dozuočių</w:t>
            </w:r>
            <w:proofErr w:type="spellEnd"/>
            <w:r w:rsidRPr="003505CE">
              <w:t xml:space="preserve"> arba MPP vienetų skaičius.</w:t>
            </w:r>
          </w:p>
        </w:tc>
        <w:tc>
          <w:tcPr>
            <w:tcW w:w="1701" w:type="dxa"/>
            <w:shd w:val="clear" w:color="auto" w:fill="DEFAE0"/>
          </w:tcPr>
          <w:p w14:paraId="486BE67D" w14:textId="6D206931"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6E7616CF" w14:textId="77777777" w:rsidR="00DD2328" w:rsidRPr="003505CE" w:rsidRDefault="003626D3">
            <w:r w:rsidRPr="003505CE">
              <w:t>[0..1]</w:t>
            </w:r>
          </w:p>
        </w:tc>
      </w:tr>
      <w:tr w:rsidR="00DD2328" w:rsidRPr="003505CE" w14:paraId="72CBDFDA" w14:textId="77777777" w:rsidTr="006366A2">
        <w:tc>
          <w:tcPr>
            <w:tcW w:w="1269" w:type="dxa"/>
            <w:shd w:val="clear" w:color="auto" w:fill="DEFAE0"/>
          </w:tcPr>
          <w:p w14:paraId="53B3D046" w14:textId="77777777" w:rsidR="00DD2328" w:rsidRPr="003505CE" w:rsidRDefault="003626D3">
            <w:bookmarkStart w:id="1041" w:name="_7c37d4623afd6cd45ab926508d943c6e"/>
            <w:proofErr w:type="spellStart"/>
            <w:r w:rsidRPr="003505CE">
              <w:t>expectedSupplyDuration</w:t>
            </w:r>
            <w:bookmarkEnd w:id="1041"/>
            <w:proofErr w:type="spellEnd"/>
          </w:p>
        </w:tc>
        <w:tc>
          <w:tcPr>
            <w:tcW w:w="5785" w:type="dxa"/>
            <w:shd w:val="clear" w:color="auto" w:fill="DEFAE0"/>
          </w:tcPr>
          <w:p w14:paraId="3449EA31" w14:textId="77777777" w:rsidR="00DD2328" w:rsidRPr="003505CE" w:rsidRDefault="003626D3">
            <w:pPr>
              <w:jc w:val="left"/>
            </w:pPr>
            <w:r w:rsidRPr="003505CE">
              <w:t>Trukmė dienomis.</w:t>
            </w:r>
          </w:p>
        </w:tc>
        <w:tc>
          <w:tcPr>
            <w:tcW w:w="1701" w:type="dxa"/>
            <w:shd w:val="clear" w:color="auto" w:fill="DEFAE0"/>
          </w:tcPr>
          <w:p w14:paraId="12AA2EB3" w14:textId="68B4E9E7"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25CE34CA" w14:textId="77777777" w:rsidR="00DD2328" w:rsidRPr="003505CE" w:rsidRDefault="003626D3">
            <w:r w:rsidRPr="003505CE">
              <w:t>[0..1]</w:t>
            </w:r>
          </w:p>
        </w:tc>
      </w:tr>
    </w:tbl>
    <w:p w14:paraId="1257B06C" w14:textId="77777777" w:rsidR="00DD2328" w:rsidRPr="003505CE" w:rsidRDefault="00DD2328">
      <w:pPr>
        <w:ind w:left="1418"/>
      </w:pPr>
    </w:p>
    <w:p w14:paraId="4917ED62" w14:textId="77777777" w:rsidR="00DD2328" w:rsidRPr="003505CE" w:rsidRDefault="003626D3">
      <w:pPr>
        <w:rPr>
          <w:b/>
        </w:rPr>
      </w:pPr>
      <w:bookmarkStart w:id="1042" w:name="_4dc947572af49db3b6cba72018593f3c"/>
      <w:proofErr w:type="spellStart"/>
      <w:r w:rsidRPr="003505CE">
        <w:rPr>
          <w:b/>
        </w:rPr>
        <w:t>Lenses</w:t>
      </w:r>
      <w:bookmarkEnd w:id="1042"/>
      <w:proofErr w:type="spellEnd"/>
      <w:r w:rsidRPr="003505CE">
        <w:rPr>
          <w:b/>
        </w:rPr>
        <w:t xml:space="preserve"> (</w:t>
      </w:r>
      <w:proofErr w:type="spellStart"/>
      <w:r w:rsidRPr="003505CE">
        <w:rPr>
          <w:b/>
        </w:rPr>
        <w:t>Lenses</w:t>
      </w:r>
      <w:proofErr w:type="spellEnd"/>
      <w:r w:rsidRPr="003505CE">
        <w:rPr>
          <w:b/>
        </w:rPr>
        <w:t>)</w:t>
      </w:r>
    </w:p>
    <w:p w14:paraId="35FAB3C0" w14:textId="77777777" w:rsidR="00DD2328" w:rsidRPr="003505CE" w:rsidRDefault="003626D3">
      <w:pPr>
        <w:ind w:firstLine="720"/>
      </w:pPr>
      <w:r w:rsidRPr="003505CE">
        <w:t>Akiniai/lęšiai</w:t>
      </w:r>
    </w:p>
    <w:p w14:paraId="6DCE9CD9" w14:textId="47745C88" w:rsidR="004C02FA" w:rsidRPr="003505CE" w:rsidRDefault="004C02FA" w:rsidP="00BA3829">
      <w:pPr>
        <w:pStyle w:val="Caption"/>
        <w:keepNext/>
      </w:pPr>
      <w:r w:rsidRPr="003505CE">
        <w:t xml:space="preserve">Lentelė </w:t>
      </w:r>
      <w:fldSimple w:instr=" SEQ Lentelė \* ARABIC ">
        <w:r w:rsidR="00467FCC">
          <w:rPr>
            <w:noProof/>
          </w:rPr>
          <w:t>168</w:t>
        </w:r>
      </w:fldSimple>
      <w:r w:rsidRPr="003505CE">
        <w:t xml:space="preserve"> </w:t>
      </w:r>
      <w:proofErr w:type="spellStart"/>
      <w:r w:rsidRPr="003505CE">
        <w:t>Lenses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5B718F7" w14:textId="77777777" w:rsidTr="006366A2">
        <w:tc>
          <w:tcPr>
            <w:tcW w:w="1269" w:type="dxa"/>
            <w:shd w:val="clear" w:color="auto" w:fill="DEFAE0"/>
          </w:tcPr>
          <w:p w14:paraId="2A641157" w14:textId="77777777" w:rsidR="00DD2328" w:rsidRPr="003505CE" w:rsidRDefault="003626D3">
            <w:r w:rsidRPr="003505CE">
              <w:t>Pavadinimas</w:t>
            </w:r>
          </w:p>
        </w:tc>
        <w:tc>
          <w:tcPr>
            <w:tcW w:w="5785" w:type="dxa"/>
            <w:shd w:val="clear" w:color="auto" w:fill="DEFAE0"/>
          </w:tcPr>
          <w:p w14:paraId="5BFA0EA5" w14:textId="77777777" w:rsidR="00DD2328" w:rsidRPr="003505CE" w:rsidRDefault="003626D3">
            <w:r w:rsidRPr="003505CE">
              <w:t>Aprašymas</w:t>
            </w:r>
          </w:p>
        </w:tc>
        <w:tc>
          <w:tcPr>
            <w:tcW w:w="1701" w:type="dxa"/>
            <w:shd w:val="clear" w:color="auto" w:fill="DEFAE0"/>
          </w:tcPr>
          <w:p w14:paraId="2310BA31" w14:textId="77777777" w:rsidR="00DD2328" w:rsidRPr="003505CE" w:rsidRDefault="003626D3">
            <w:r w:rsidRPr="003505CE">
              <w:t>Tipas</w:t>
            </w:r>
          </w:p>
        </w:tc>
        <w:tc>
          <w:tcPr>
            <w:tcW w:w="1251" w:type="dxa"/>
            <w:shd w:val="clear" w:color="auto" w:fill="DEFAE0"/>
          </w:tcPr>
          <w:p w14:paraId="53C3B30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9620063" w14:textId="77777777" w:rsidTr="006366A2">
        <w:tc>
          <w:tcPr>
            <w:tcW w:w="1269" w:type="dxa"/>
            <w:shd w:val="clear" w:color="auto" w:fill="DEFAE0"/>
          </w:tcPr>
          <w:p w14:paraId="2C4568EA" w14:textId="77777777" w:rsidR="00DD2328" w:rsidRPr="005C7562" w:rsidRDefault="003626D3">
            <w:pPr>
              <w:rPr>
                <w:b/>
                <w:bCs/>
              </w:rPr>
            </w:pPr>
            <w:bookmarkStart w:id="1043" w:name="_8db5bce45266ec2eea9fa7a4d14adfc7"/>
            <w:proofErr w:type="spellStart"/>
            <w:r w:rsidRPr="005C7562">
              <w:rPr>
                <w:b/>
                <w:bCs/>
              </w:rPr>
              <w:t>opticalDevice</w:t>
            </w:r>
            <w:bookmarkEnd w:id="1043"/>
            <w:proofErr w:type="spellEnd"/>
            <w:r w:rsidRPr="005C7562">
              <w:rPr>
                <w:b/>
                <w:bCs/>
              </w:rPr>
              <w:t xml:space="preserve"> (FHIR išplėtimas)</w:t>
            </w:r>
          </w:p>
        </w:tc>
        <w:tc>
          <w:tcPr>
            <w:tcW w:w="5785" w:type="dxa"/>
            <w:shd w:val="clear" w:color="auto" w:fill="DEFAE0"/>
          </w:tcPr>
          <w:p w14:paraId="7DD6A0C9" w14:textId="77777777" w:rsidR="00DD2328" w:rsidRPr="005C7562" w:rsidRDefault="003626D3">
            <w:pPr>
              <w:jc w:val="left"/>
              <w:rPr>
                <w:b/>
                <w:bCs/>
              </w:rPr>
            </w:pPr>
            <w:r w:rsidRPr="005C7562">
              <w:rPr>
                <w:b/>
                <w:bCs/>
              </w:rPr>
              <w:t>Optinis prietaisas (akinių lęšiai, kontaktiniai lęšiai).</w:t>
            </w:r>
          </w:p>
          <w:p w14:paraId="2DE33FAC" w14:textId="77777777" w:rsidR="00DD2328" w:rsidRPr="005C7562" w:rsidRDefault="003626D3">
            <w:pPr>
              <w:jc w:val="left"/>
              <w:rPr>
                <w:b/>
                <w:bCs/>
              </w:rPr>
            </w:pPr>
            <w:r w:rsidRPr="005C7562">
              <w:rPr>
                <w:b/>
                <w:bCs/>
              </w:rPr>
              <w:t>Galimos reikšmės:</w:t>
            </w:r>
          </w:p>
          <w:p w14:paraId="020E7EAF" w14:textId="77777777" w:rsidR="00DD2328" w:rsidRPr="005C7562" w:rsidRDefault="003626D3">
            <w:pPr>
              <w:numPr>
                <w:ilvl w:val="0"/>
                <w:numId w:val="6"/>
              </w:numPr>
              <w:pBdr>
                <w:top w:val="nil"/>
                <w:left w:val="nil"/>
                <w:bottom w:val="nil"/>
                <w:right w:val="nil"/>
                <w:between w:val="nil"/>
              </w:pBdr>
              <w:jc w:val="left"/>
              <w:rPr>
                <w:rFonts w:cs="Arial"/>
                <w:b/>
                <w:bCs/>
                <w:i/>
                <w:color w:val="000000"/>
              </w:rPr>
            </w:pPr>
            <w:r w:rsidRPr="005C7562">
              <w:rPr>
                <w:rFonts w:cs="Arial"/>
                <w:b/>
                <w:bCs/>
                <w:i/>
                <w:color w:val="000000"/>
              </w:rPr>
              <w:t>al : Akinių lęšiai</w:t>
            </w:r>
          </w:p>
          <w:p w14:paraId="011EA0D9" w14:textId="77777777" w:rsidR="00DD2328" w:rsidRPr="005C7562" w:rsidRDefault="003626D3">
            <w:pPr>
              <w:numPr>
                <w:ilvl w:val="0"/>
                <w:numId w:val="6"/>
              </w:numPr>
              <w:pBdr>
                <w:top w:val="nil"/>
                <w:left w:val="nil"/>
                <w:bottom w:val="nil"/>
                <w:right w:val="nil"/>
                <w:between w:val="nil"/>
              </w:pBdr>
              <w:jc w:val="left"/>
              <w:rPr>
                <w:rFonts w:cs="Arial"/>
                <w:b/>
                <w:bCs/>
                <w:i/>
                <w:color w:val="000000"/>
              </w:rPr>
            </w:pPr>
            <w:proofErr w:type="spellStart"/>
            <w:r w:rsidRPr="005C7562">
              <w:rPr>
                <w:rFonts w:cs="Arial"/>
                <w:b/>
                <w:bCs/>
                <w:i/>
                <w:color w:val="000000"/>
              </w:rPr>
              <w:t>kl</w:t>
            </w:r>
            <w:proofErr w:type="spellEnd"/>
            <w:r w:rsidRPr="005C7562">
              <w:rPr>
                <w:rFonts w:cs="Arial"/>
                <w:b/>
                <w:bCs/>
                <w:i/>
                <w:color w:val="000000"/>
              </w:rPr>
              <w:t xml:space="preserve"> : Kontaktiniai lęšiai</w:t>
            </w:r>
          </w:p>
        </w:tc>
        <w:tc>
          <w:tcPr>
            <w:tcW w:w="1701" w:type="dxa"/>
            <w:shd w:val="clear" w:color="auto" w:fill="DEFAE0"/>
          </w:tcPr>
          <w:p w14:paraId="0F0D4AD4" w14:textId="0C74DF14" w:rsidR="00DD2328" w:rsidRPr="005C7562" w:rsidRDefault="003626D3">
            <w:pPr>
              <w:rPr>
                <w:b/>
                <w:bCs/>
              </w:rPr>
            </w:pPr>
            <w:r w:rsidRPr="005C7562">
              <w:rPr>
                <w:b/>
                <w:bCs/>
              </w:rPr>
              <w:t xml:space="preserve">reikšmių aibė  </w:t>
            </w:r>
            <w:hyperlink w:anchor="_1744a523206789bca73abfad7502a0d8" w:history="1">
              <w:proofErr w:type="spellStart"/>
              <w:r w:rsidRPr="005C7562">
                <w:rPr>
                  <w:b/>
                  <w:bCs/>
                </w:rPr>
                <w:t>OpticalDevice</w:t>
              </w:r>
              <w:proofErr w:type="spellEnd"/>
            </w:hyperlink>
          </w:p>
        </w:tc>
        <w:tc>
          <w:tcPr>
            <w:tcW w:w="1251" w:type="dxa"/>
            <w:shd w:val="clear" w:color="auto" w:fill="DEFAE0"/>
          </w:tcPr>
          <w:p w14:paraId="0BFC4EA6" w14:textId="77777777" w:rsidR="00DD2328" w:rsidRPr="005C7562" w:rsidRDefault="003626D3">
            <w:pPr>
              <w:rPr>
                <w:b/>
                <w:bCs/>
              </w:rPr>
            </w:pPr>
            <w:r w:rsidRPr="005C7562">
              <w:rPr>
                <w:b/>
                <w:bCs/>
              </w:rPr>
              <w:t>[1]</w:t>
            </w:r>
          </w:p>
        </w:tc>
      </w:tr>
      <w:tr w:rsidR="00DD2328" w:rsidRPr="003505CE" w14:paraId="2F12DBA6" w14:textId="77777777" w:rsidTr="006366A2">
        <w:tc>
          <w:tcPr>
            <w:tcW w:w="1269" w:type="dxa"/>
            <w:shd w:val="clear" w:color="auto" w:fill="DEFAE0"/>
          </w:tcPr>
          <w:p w14:paraId="6FB5D04D" w14:textId="77777777" w:rsidR="00DD2328" w:rsidRPr="005C7562" w:rsidRDefault="003626D3">
            <w:pPr>
              <w:rPr>
                <w:b/>
                <w:bCs/>
              </w:rPr>
            </w:pPr>
            <w:bookmarkStart w:id="1044" w:name="_cc248e2cdfb6a780a535b0f9b06a7f9f"/>
            <w:proofErr w:type="spellStart"/>
            <w:r w:rsidRPr="005C7562">
              <w:rPr>
                <w:b/>
                <w:bCs/>
              </w:rPr>
              <w:t>lensesType</w:t>
            </w:r>
            <w:bookmarkEnd w:id="1044"/>
            <w:proofErr w:type="spellEnd"/>
            <w:r w:rsidRPr="005C7562">
              <w:rPr>
                <w:b/>
                <w:bCs/>
              </w:rPr>
              <w:t xml:space="preserve"> (FHIR išplėtimas)</w:t>
            </w:r>
          </w:p>
        </w:tc>
        <w:tc>
          <w:tcPr>
            <w:tcW w:w="5785" w:type="dxa"/>
            <w:shd w:val="clear" w:color="auto" w:fill="DEFAE0"/>
          </w:tcPr>
          <w:p w14:paraId="2D05136F" w14:textId="77777777" w:rsidR="00DD2328" w:rsidRPr="005C7562" w:rsidRDefault="003626D3">
            <w:pPr>
              <w:jc w:val="left"/>
              <w:rPr>
                <w:b/>
                <w:bCs/>
              </w:rPr>
            </w:pPr>
            <w:r w:rsidRPr="005C7562">
              <w:rPr>
                <w:b/>
                <w:bCs/>
              </w:rPr>
              <w:t>Akinių lęšių tipas (sudėtingieji, paprastieji).</w:t>
            </w:r>
          </w:p>
          <w:p w14:paraId="36C74DBC" w14:textId="77777777" w:rsidR="00DD2328" w:rsidRPr="005C7562" w:rsidRDefault="003626D3">
            <w:pPr>
              <w:jc w:val="left"/>
              <w:rPr>
                <w:b/>
                <w:bCs/>
              </w:rPr>
            </w:pPr>
            <w:r w:rsidRPr="005C7562">
              <w:rPr>
                <w:b/>
                <w:bCs/>
              </w:rPr>
              <w:t>Galimos reikšmės:</w:t>
            </w:r>
          </w:p>
          <w:p w14:paraId="16FDF8EB" w14:textId="77777777" w:rsidR="00DD2328" w:rsidRPr="005C7562" w:rsidRDefault="003626D3">
            <w:pPr>
              <w:numPr>
                <w:ilvl w:val="0"/>
                <w:numId w:val="6"/>
              </w:numPr>
              <w:pBdr>
                <w:top w:val="nil"/>
                <w:left w:val="nil"/>
                <w:bottom w:val="nil"/>
                <w:right w:val="nil"/>
                <w:between w:val="nil"/>
              </w:pBdr>
              <w:jc w:val="left"/>
              <w:rPr>
                <w:rFonts w:cs="Arial"/>
                <w:b/>
                <w:bCs/>
                <w:i/>
                <w:color w:val="000000"/>
              </w:rPr>
            </w:pPr>
            <w:proofErr w:type="spellStart"/>
            <w:r w:rsidRPr="005C7562">
              <w:rPr>
                <w:rFonts w:cs="Arial"/>
                <w:b/>
                <w:bCs/>
                <w:i/>
                <w:color w:val="000000"/>
              </w:rPr>
              <w:t>sd</w:t>
            </w:r>
            <w:proofErr w:type="spellEnd"/>
            <w:r w:rsidRPr="005C7562">
              <w:rPr>
                <w:rFonts w:cs="Arial"/>
                <w:b/>
                <w:bCs/>
                <w:i/>
                <w:color w:val="000000"/>
              </w:rPr>
              <w:t xml:space="preserve"> : Sudėtingieji.</w:t>
            </w:r>
          </w:p>
          <w:p w14:paraId="28431E1F" w14:textId="77777777" w:rsidR="00DD2328" w:rsidRPr="005C7562" w:rsidRDefault="003626D3">
            <w:pPr>
              <w:numPr>
                <w:ilvl w:val="0"/>
                <w:numId w:val="6"/>
              </w:numPr>
              <w:pBdr>
                <w:top w:val="nil"/>
                <w:left w:val="nil"/>
                <w:bottom w:val="nil"/>
                <w:right w:val="nil"/>
                <w:between w:val="nil"/>
              </w:pBdr>
              <w:jc w:val="left"/>
              <w:rPr>
                <w:rFonts w:cs="Arial"/>
                <w:b/>
                <w:bCs/>
                <w:i/>
                <w:color w:val="000000"/>
              </w:rPr>
            </w:pPr>
            <w:proofErr w:type="spellStart"/>
            <w:r w:rsidRPr="005C7562">
              <w:rPr>
                <w:rFonts w:cs="Arial"/>
                <w:b/>
                <w:bCs/>
                <w:i/>
                <w:color w:val="000000"/>
              </w:rPr>
              <w:t>pp</w:t>
            </w:r>
            <w:proofErr w:type="spellEnd"/>
            <w:r w:rsidRPr="005C7562">
              <w:rPr>
                <w:rFonts w:cs="Arial"/>
                <w:b/>
                <w:bCs/>
                <w:i/>
                <w:color w:val="000000"/>
              </w:rPr>
              <w:t xml:space="preserve"> : Paprastieji.</w:t>
            </w:r>
          </w:p>
        </w:tc>
        <w:tc>
          <w:tcPr>
            <w:tcW w:w="1701" w:type="dxa"/>
            <w:shd w:val="clear" w:color="auto" w:fill="DEFAE0"/>
          </w:tcPr>
          <w:p w14:paraId="31E7616E" w14:textId="356FCE8B" w:rsidR="00DD2328" w:rsidRPr="005C7562" w:rsidRDefault="003626D3">
            <w:pPr>
              <w:rPr>
                <w:b/>
                <w:bCs/>
              </w:rPr>
            </w:pPr>
            <w:r w:rsidRPr="005C7562">
              <w:rPr>
                <w:b/>
                <w:bCs/>
              </w:rPr>
              <w:t xml:space="preserve">reikšmių aibė  </w:t>
            </w:r>
            <w:hyperlink w:anchor="_cf9fb35334c24f573164465f03eb0dc6" w:history="1">
              <w:proofErr w:type="spellStart"/>
              <w:r w:rsidRPr="005C7562">
                <w:rPr>
                  <w:b/>
                  <w:bCs/>
                </w:rPr>
                <w:t>LensesType</w:t>
              </w:r>
              <w:proofErr w:type="spellEnd"/>
            </w:hyperlink>
          </w:p>
        </w:tc>
        <w:tc>
          <w:tcPr>
            <w:tcW w:w="1251" w:type="dxa"/>
            <w:shd w:val="clear" w:color="auto" w:fill="DEFAE0"/>
          </w:tcPr>
          <w:p w14:paraId="14918E75" w14:textId="77777777" w:rsidR="00DD2328" w:rsidRPr="005C7562" w:rsidRDefault="003626D3">
            <w:pPr>
              <w:rPr>
                <w:b/>
                <w:bCs/>
              </w:rPr>
            </w:pPr>
            <w:r w:rsidRPr="005C7562">
              <w:rPr>
                <w:b/>
                <w:bCs/>
              </w:rPr>
              <w:t>[0..1]</w:t>
            </w:r>
          </w:p>
        </w:tc>
      </w:tr>
      <w:tr w:rsidR="00DD2328" w:rsidRPr="003505CE" w14:paraId="34D63198" w14:textId="77777777" w:rsidTr="006366A2">
        <w:tc>
          <w:tcPr>
            <w:tcW w:w="1269" w:type="dxa"/>
            <w:shd w:val="clear" w:color="auto" w:fill="DEFAE0"/>
          </w:tcPr>
          <w:p w14:paraId="01812B2D" w14:textId="77777777" w:rsidR="00DD2328" w:rsidRPr="003505CE" w:rsidRDefault="003626D3">
            <w:bookmarkStart w:id="1045" w:name="_2d576c7d6ce259fd29e978fb96d6ba7e"/>
            <w:proofErr w:type="spellStart"/>
            <w:r w:rsidRPr="003505CE">
              <w:t>lensesLeftSphere</w:t>
            </w:r>
            <w:bookmarkEnd w:id="1045"/>
            <w:proofErr w:type="spellEnd"/>
            <w:r w:rsidRPr="003505CE">
              <w:t xml:space="preserve"> (FHIR išplėtimas)</w:t>
            </w:r>
          </w:p>
        </w:tc>
        <w:tc>
          <w:tcPr>
            <w:tcW w:w="5785" w:type="dxa"/>
            <w:shd w:val="clear" w:color="auto" w:fill="DEFAE0"/>
          </w:tcPr>
          <w:p w14:paraId="536215D8" w14:textId="77777777" w:rsidR="00DD2328" w:rsidRPr="003505CE" w:rsidRDefault="003626D3">
            <w:pPr>
              <w:jc w:val="left"/>
            </w:pPr>
            <w:r w:rsidRPr="003505CE">
              <w:t>OS sfera.</w:t>
            </w:r>
          </w:p>
        </w:tc>
        <w:tc>
          <w:tcPr>
            <w:tcW w:w="1701" w:type="dxa"/>
            <w:shd w:val="clear" w:color="auto" w:fill="DEFAE0"/>
          </w:tcPr>
          <w:p w14:paraId="74ECD7A8" w14:textId="244E53DA"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3D1A4BAE" w14:textId="77777777" w:rsidR="00DD2328" w:rsidRPr="003505CE" w:rsidRDefault="003626D3">
            <w:r w:rsidRPr="003505CE">
              <w:t>[0..1]</w:t>
            </w:r>
          </w:p>
        </w:tc>
      </w:tr>
      <w:tr w:rsidR="00DD2328" w:rsidRPr="003505CE" w14:paraId="3B675FDC" w14:textId="77777777" w:rsidTr="006366A2">
        <w:tc>
          <w:tcPr>
            <w:tcW w:w="1269" w:type="dxa"/>
            <w:shd w:val="clear" w:color="auto" w:fill="DEFAE0"/>
          </w:tcPr>
          <w:p w14:paraId="183976D4" w14:textId="77777777" w:rsidR="00DD2328" w:rsidRPr="003505CE" w:rsidRDefault="003626D3">
            <w:bookmarkStart w:id="1046" w:name="_11bdff3f35fcd92384bb396cf33fc98f"/>
            <w:proofErr w:type="spellStart"/>
            <w:r w:rsidRPr="003505CE">
              <w:t>lensesLeftCylinder</w:t>
            </w:r>
            <w:bookmarkEnd w:id="1046"/>
            <w:proofErr w:type="spellEnd"/>
            <w:r w:rsidRPr="003505CE">
              <w:t xml:space="preserve"> (FHIR išplėtimas)</w:t>
            </w:r>
          </w:p>
        </w:tc>
        <w:tc>
          <w:tcPr>
            <w:tcW w:w="5785" w:type="dxa"/>
            <w:shd w:val="clear" w:color="auto" w:fill="DEFAE0"/>
          </w:tcPr>
          <w:p w14:paraId="6F9057FD" w14:textId="77777777" w:rsidR="00DD2328" w:rsidRPr="003505CE" w:rsidRDefault="003626D3">
            <w:pPr>
              <w:jc w:val="left"/>
            </w:pPr>
            <w:r w:rsidRPr="003505CE">
              <w:t>OS cilindras.</w:t>
            </w:r>
          </w:p>
        </w:tc>
        <w:tc>
          <w:tcPr>
            <w:tcW w:w="1701" w:type="dxa"/>
            <w:shd w:val="clear" w:color="auto" w:fill="DEFAE0"/>
          </w:tcPr>
          <w:p w14:paraId="0F8C6EDD" w14:textId="7C1BFDF5"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1985C1C5" w14:textId="77777777" w:rsidR="00DD2328" w:rsidRPr="003505CE" w:rsidRDefault="003626D3">
            <w:r w:rsidRPr="003505CE">
              <w:t>[0..1]</w:t>
            </w:r>
          </w:p>
        </w:tc>
      </w:tr>
      <w:tr w:rsidR="00DD2328" w:rsidRPr="003505CE" w14:paraId="1204EDEF" w14:textId="77777777" w:rsidTr="006366A2">
        <w:tc>
          <w:tcPr>
            <w:tcW w:w="1269" w:type="dxa"/>
            <w:shd w:val="clear" w:color="auto" w:fill="DEFAE0"/>
          </w:tcPr>
          <w:p w14:paraId="07D544BB" w14:textId="77777777" w:rsidR="00DD2328" w:rsidRPr="003505CE" w:rsidRDefault="003626D3">
            <w:bookmarkStart w:id="1047" w:name="_ce49ee0bf344f6bc2919a7b79cbf9ff7"/>
            <w:proofErr w:type="spellStart"/>
            <w:r w:rsidRPr="003505CE">
              <w:t>lensesLeftPrism</w:t>
            </w:r>
            <w:bookmarkEnd w:id="1047"/>
            <w:proofErr w:type="spellEnd"/>
            <w:r w:rsidRPr="003505CE">
              <w:t xml:space="preserve"> (FHIR išplėtimas)</w:t>
            </w:r>
          </w:p>
        </w:tc>
        <w:tc>
          <w:tcPr>
            <w:tcW w:w="5785" w:type="dxa"/>
            <w:shd w:val="clear" w:color="auto" w:fill="DEFAE0"/>
          </w:tcPr>
          <w:p w14:paraId="1BBA6A31" w14:textId="77777777" w:rsidR="00DD2328" w:rsidRPr="003505CE" w:rsidRDefault="003626D3">
            <w:pPr>
              <w:jc w:val="left"/>
            </w:pPr>
            <w:r w:rsidRPr="003505CE">
              <w:t>OS prizmė.</w:t>
            </w:r>
          </w:p>
        </w:tc>
        <w:tc>
          <w:tcPr>
            <w:tcW w:w="1701" w:type="dxa"/>
            <w:shd w:val="clear" w:color="auto" w:fill="DEFAE0"/>
          </w:tcPr>
          <w:p w14:paraId="59888C60" w14:textId="3CB1DBC2"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667E3004" w14:textId="77777777" w:rsidR="00DD2328" w:rsidRPr="003505CE" w:rsidRDefault="003626D3">
            <w:r w:rsidRPr="003505CE">
              <w:t>[0..1]</w:t>
            </w:r>
          </w:p>
        </w:tc>
      </w:tr>
      <w:tr w:rsidR="00DD2328" w:rsidRPr="003505CE" w14:paraId="53809227" w14:textId="77777777" w:rsidTr="006366A2">
        <w:tc>
          <w:tcPr>
            <w:tcW w:w="1269" w:type="dxa"/>
            <w:shd w:val="clear" w:color="auto" w:fill="DEFAE0"/>
          </w:tcPr>
          <w:p w14:paraId="6228B38D" w14:textId="77777777" w:rsidR="00DD2328" w:rsidRPr="003505CE" w:rsidRDefault="003626D3">
            <w:bookmarkStart w:id="1048" w:name="_6e3cbd3dcc73b2ff8114f18d3581061c"/>
            <w:proofErr w:type="spellStart"/>
            <w:r w:rsidRPr="003505CE">
              <w:t>lensesLeftCylinderAxis</w:t>
            </w:r>
            <w:bookmarkEnd w:id="1048"/>
            <w:proofErr w:type="spellEnd"/>
            <w:r w:rsidRPr="003505CE">
              <w:t xml:space="preserve"> (FHIR išplėtimas)</w:t>
            </w:r>
          </w:p>
        </w:tc>
        <w:tc>
          <w:tcPr>
            <w:tcW w:w="5785" w:type="dxa"/>
            <w:shd w:val="clear" w:color="auto" w:fill="DEFAE0"/>
          </w:tcPr>
          <w:p w14:paraId="4E7D1E3C" w14:textId="77777777" w:rsidR="00DD2328" w:rsidRPr="003505CE" w:rsidRDefault="003626D3">
            <w:pPr>
              <w:jc w:val="left"/>
            </w:pPr>
            <w:r w:rsidRPr="003505CE">
              <w:t>OS cilindro ašis.</w:t>
            </w:r>
          </w:p>
        </w:tc>
        <w:tc>
          <w:tcPr>
            <w:tcW w:w="1701" w:type="dxa"/>
            <w:shd w:val="clear" w:color="auto" w:fill="DEFAE0"/>
          </w:tcPr>
          <w:p w14:paraId="30FDC0DC" w14:textId="0E92B9E2"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11DC8254" w14:textId="77777777" w:rsidR="00DD2328" w:rsidRPr="003505CE" w:rsidRDefault="003626D3">
            <w:r w:rsidRPr="003505CE">
              <w:t>[0..1]</w:t>
            </w:r>
          </w:p>
        </w:tc>
      </w:tr>
      <w:tr w:rsidR="00DD2328" w:rsidRPr="003505CE" w14:paraId="34681479" w14:textId="77777777" w:rsidTr="006366A2">
        <w:tc>
          <w:tcPr>
            <w:tcW w:w="1269" w:type="dxa"/>
            <w:shd w:val="clear" w:color="auto" w:fill="DEFAE0"/>
          </w:tcPr>
          <w:p w14:paraId="0673C082" w14:textId="77777777" w:rsidR="00DD2328" w:rsidRPr="00783AC9" w:rsidRDefault="003626D3">
            <w:bookmarkStart w:id="1049" w:name="_0608c3b3737011189d051cc38b297528"/>
            <w:proofErr w:type="spellStart"/>
            <w:r w:rsidRPr="00783AC9">
              <w:t>lensesLeftAdd</w:t>
            </w:r>
            <w:bookmarkEnd w:id="1049"/>
            <w:proofErr w:type="spellEnd"/>
            <w:r w:rsidRPr="00783AC9">
              <w:t xml:space="preserve"> (FHIR išplėtimas)</w:t>
            </w:r>
          </w:p>
        </w:tc>
        <w:tc>
          <w:tcPr>
            <w:tcW w:w="5785" w:type="dxa"/>
            <w:shd w:val="clear" w:color="auto" w:fill="DEFAE0"/>
          </w:tcPr>
          <w:p w14:paraId="21ACE2A4" w14:textId="77777777" w:rsidR="00DD2328" w:rsidRPr="00783AC9" w:rsidRDefault="003626D3">
            <w:pPr>
              <w:jc w:val="left"/>
            </w:pPr>
            <w:r w:rsidRPr="00783AC9">
              <w:t>OS ADD.</w:t>
            </w:r>
          </w:p>
        </w:tc>
        <w:tc>
          <w:tcPr>
            <w:tcW w:w="1701" w:type="dxa"/>
            <w:shd w:val="clear" w:color="auto" w:fill="DEFAE0"/>
          </w:tcPr>
          <w:p w14:paraId="007F75E3" w14:textId="323EAC34" w:rsidR="00DD2328" w:rsidRPr="00783AC9" w:rsidRDefault="003626D3">
            <w:r w:rsidRPr="00783AC9">
              <w:t xml:space="preserve">bendrinis tipas </w:t>
            </w:r>
            <w:hyperlink w:anchor="_4a163d1d35478119765f32a8a2a05414" w:history="1">
              <w:proofErr w:type="spellStart"/>
              <w:r w:rsidRPr="00783AC9">
                <w:t>Quantity</w:t>
              </w:r>
              <w:proofErr w:type="spellEnd"/>
            </w:hyperlink>
          </w:p>
        </w:tc>
        <w:tc>
          <w:tcPr>
            <w:tcW w:w="1251" w:type="dxa"/>
            <w:shd w:val="clear" w:color="auto" w:fill="DEFAE0"/>
          </w:tcPr>
          <w:p w14:paraId="34DA43CE" w14:textId="77777777" w:rsidR="00DD2328" w:rsidRPr="00783AC9" w:rsidRDefault="003626D3">
            <w:r w:rsidRPr="00783AC9">
              <w:t>[0..1]</w:t>
            </w:r>
          </w:p>
        </w:tc>
      </w:tr>
      <w:tr w:rsidR="00DD2328" w:rsidRPr="003505CE" w14:paraId="3D3E7D1C" w14:textId="77777777" w:rsidTr="006366A2">
        <w:tc>
          <w:tcPr>
            <w:tcW w:w="1269" w:type="dxa"/>
            <w:shd w:val="clear" w:color="auto" w:fill="DEFAE0"/>
          </w:tcPr>
          <w:p w14:paraId="17E634BF" w14:textId="77777777" w:rsidR="00DD2328" w:rsidRPr="00783AC9" w:rsidRDefault="003626D3">
            <w:pPr>
              <w:rPr>
                <w:b/>
                <w:bCs/>
              </w:rPr>
            </w:pPr>
            <w:bookmarkStart w:id="1050" w:name="_d795fb34c5deaf3cd6687284c64f3867"/>
            <w:proofErr w:type="spellStart"/>
            <w:r w:rsidRPr="00783AC9">
              <w:rPr>
                <w:b/>
                <w:bCs/>
              </w:rPr>
              <w:t>lensesLeftPrismBase</w:t>
            </w:r>
            <w:bookmarkEnd w:id="1050"/>
            <w:proofErr w:type="spellEnd"/>
            <w:r w:rsidRPr="00783AC9">
              <w:rPr>
                <w:b/>
                <w:bCs/>
              </w:rPr>
              <w:t xml:space="preserve"> (FHIR išplėtimas)</w:t>
            </w:r>
          </w:p>
        </w:tc>
        <w:tc>
          <w:tcPr>
            <w:tcW w:w="5785" w:type="dxa"/>
            <w:shd w:val="clear" w:color="auto" w:fill="DEFAE0"/>
          </w:tcPr>
          <w:p w14:paraId="758249DB" w14:textId="77777777" w:rsidR="00DD2328" w:rsidRPr="00783AC9" w:rsidRDefault="003626D3">
            <w:pPr>
              <w:jc w:val="left"/>
              <w:rPr>
                <w:b/>
                <w:bCs/>
              </w:rPr>
            </w:pPr>
            <w:r w:rsidRPr="00783AC9">
              <w:rPr>
                <w:b/>
                <w:bCs/>
              </w:rPr>
              <w:t xml:space="preserve">Kairės akies </w:t>
            </w:r>
            <w:proofErr w:type="spellStart"/>
            <w:r w:rsidRPr="00783AC9">
              <w:rPr>
                <w:b/>
                <w:bCs/>
              </w:rPr>
              <w:t>prismės</w:t>
            </w:r>
            <w:proofErr w:type="spellEnd"/>
            <w:r w:rsidRPr="00783AC9">
              <w:rPr>
                <w:b/>
                <w:bCs/>
              </w:rPr>
              <w:t xml:space="preserve"> bazės (BASE) pusė.</w:t>
            </w:r>
          </w:p>
          <w:p w14:paraId="22583D2D" w14:textId="0AA2409B" w:rsidR="00DD2328" w:rsidRPr="00783AC9" w:rsidRDefault="003626D3">
            <w:pPr>
              <w:jc w:val="left"/>
              <w:rPr>
                <w:b/>
                <w:bCs/>
              </w:rPr>
            </w:pPr>
            <w:r w:rsidRPr="00783AC9">
              <w:rPr>
                <w:b/>
                <w:bCs/>
              </w:rPr>
              <w:t xml:space="preserve">Galimos reikšmės nurodytos klasifikatoriuje </w:t>
            </w:r>
            <w:hyperlink w:anchor="_bb4a9b4ba08cb05b4b16a60a9e295871" w:history="1">
              <w:proofErr w:type="spellStart"/>
              <w:r w:rsidRPr="00783AC9">
                <w:rPr>
                  <w:b/>
                  <w:bCs/>
                </w:rPr>
                <w:t>lens</w:t>
              </w:r>
              <w:proofErr w:type="spellEnd"/>
              <w:r w:rsidRPr="00783AC9">
                <w:rPr>
                  <w:b/>
                  <w:bCs/>
                </w:rPr>
                <w:t>-</w:t>
              </w:r>
              <w:proofErr w:type="spellStart"/>
              <w:r w:rsidRPr="00783AC9">
                <w:rPr>
                  <w:b/>
                  <w:bCs/>
                </w:rPr>
                <w:t>prism</w:t>
              </w:r>
              <w:proofErr w:type="spellEnd"/>
              <w:r w:rsidRPr="00783AC9">
                <w:rPr>
                  <w:b/>
                  <w:bCs/>
                </w:rPr>
                <w:t>-base.</w:t>
              </w:r>
            </w:hyperlink>
          </w:p>
        </w:tc>
        <w:tc>
          <w:tcPr>
            <w:tcW w:w="1701" w:type="dxa"/>
            <w:shd w:val="clear" w:color="auto" w:fill="DEFAE0"/>
          </w:tcPr>
          <w:p w14:paraId="2E2FA4B7" w14:textId="2F46A6FA" w:rsidR="00DD2328" w:rsidRPr="00783AC9" w:rsidRDefault="003626D3">
            <w:pPr>
              <w:rPr>
                <w:b/>
                <w:bCs/>
              </w:rPr>
            </w:pPr>
            <w:r w:rsidRPr="00783AC9">
              <w:rPr>
                <w:b/>
                <w:bCs/>
              </w:rPr>
              <w:t xml:space="preserve">bendrinis tipas </w:t>
            </w:r>
            <w:hyperlink w:anchor="_fb823c2472bf965b823fa24940b2037e" w:history="1">
              <w:proofErr w:type="spellStart"/>
              <w:r w:rsidRPr="00783AC9">
                <w:rPr>
                  <w:b/>
                  <w:bCs/>
                </w:rPr>
                <w:t>CodeableConcept</w:t>
              </w:r>
              <w:proofErr w:type="spellEnd"/>
            </w:hyperlink>
          </w:p>
        </w:tc>
        <w:tc>
          <w:tcPr>
            <w:tcW w:w="1251" w:type="dxa"/>
            <w:shd w:val="clear" w:color="auto" w:fill="DEFAE0"/>
          </w:tcPr>
          <w:p w14:paraId="74CED140" w14:textId="77777777" w:rsidR="00DD2328" w:rsidRPr="00783AC9" w:rsidRDefault="003626D3">
            <w:pPr>
              <w:rPr>
                <w:b/>
                <w:bCs/>
              </w:rPr>
            </w:pPr>
            <w:r w:rsidRPr="00783AC9">
              <w:rPr>
                <w:b/>
                <w:bCs/>
              </w:rPr>
              <w:t>[0..1]</w:t>
            </w:r>
          </w:p>
        </w:tc>
      </w:tr>
      <w:tr w:rsidR="00DD2328" w:rsidRPr="003505CE" w14:paraId="43D7DECE" w14:textId="77777777" w:rsidTr="006366A2">
        <w:tc>
          <w:tcPr>
            <w:tcW w:w="1269" w:type="dxa"/>
            <w:shd w:val="clear" w:color="auto" w:fill="DEFAE0"/>
          </w:tcPr>
          <w:p w14:paraId="21527490" w14:textId="77777777" w:rsidR="00DD2328" w:rsidRPr="003505CE" w:rsidRDefault="003626D3">
            <w:bookmarkStart w:id="1051" w:name="_f57f3cccd58c114cb771d7a77ae51368"/>
            <w:proofErr w:type="spellStart"/>
            <w:r w:rsidRPr="003505CE">
              <w:t>lensesLeftPrismAxis</w:t>
            </w:r>
            <w:bookmarkEnd w:id="1051"/>
            <w:proofErr w:type="spellEnd"/>
            <w:r w:rsidRPr="003505CE">
              <w:t xml:space="preserve"> (FHIR išplėtimas)</w:t>
            </w:r>
          </w:p>
        </w:tc>
        <w:tc>
          <w:tcPr>
            <w:tcW w:w="5785" w:type="dxa"/>
            <w:shd w:val="clear" w:color="auto" w:fill="DEFAE0"/>
          </w:tcPr>
          <w:p w14:paraId="734E8689" w14:textId="77777777" w:rsidR="00DD2328" w:rsidRPr="003505CE" w:rsidRDefault="003626D3">
            <w:pPr>
              <w:jc w:val="left"/>
            </w:pPr>
            <w:r w:rsidRPr="003505CE">
              <w:t>Prizmės ašis.</w:t>
            </w:r>
          </w:p>
        </w:tc>
        <w:tc>
          <w:tcPr>
            <w:tcW w:w="1701" w:type="dxa"/>
            <w:shd w:val="clear" w:color="auto" w:fill="DEFAE0"/>
          </w:tcPr>
          <w:p w14:paraId="268C27E3" w14:textId="13C9BCC9"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69E2FB84" w14:textId="77777777" w:rsidR="00DD2328" w:rsidRPr="003505CE" w:rsidRDefault="003626D3">
            <w:r w:rsidRPr="003505CE">
              <w:t>[0..1]</w:t>
            </w:r>
          </w:p>
        </w:tc>
      </w:tr>
      <w:tr w:rsidR="00DD2328" w:rsidRPr="003505CE" w14:paraId="012A3472" w14:textId="77777777" w:rsidTr="006366A2">
        <w:tc>
          <w:tcPr>
            <w:tcW w:w="1269" w:type="dxa"/>
            <w:shd w:val="clear" w:color="auto" w:fill="DEFAE0"/>
          </w:tcPr>
          <w:p w14:paraId="4B8B553C" w14:textId="77777777" w:rsidR="00DD2328" w:rsidRPr="00783AC9" w:rsidRDefault="003626D3">
            <w:pPr>
              <w:rPr>
                <w:b/>
                <w:bCs/>
              </w:rPr>
            </w:pPr>
            <w:bookmarkStart w:id="1052" w:name="_64104479d2ad3adf01f3997b22a11cee"/>
            <w:proofErr w:type="spellStart"/>
            <w:r w:rsidRPr="00783AC9">
              <w:rPr>
                <w:b/>
                <w:bCs/>
              </w:rPr>
              <w:t>lensesLeftNearPD</w:t>
            </w:r>
            <w:bookmarkEnd w:id="1052"/>
            <w:proofErr w:type="spellEnd"/>
            <w:r w:rsidRPr="00783AC9">
              <w:rPr>
                <w:b/>
                <w:bCs/>
              </w:rPr>
              <w:t xml:space="preserve"> (FHIR išplėtimas)</w:t>
            </w:r>
          </w:p>
        </w:tc>
        <w:tc>
          <w:tcPr>
            <w:tcW w:w="5785" w:type="dxa"/>
            <w:shd w:val="clear" w:color="auto" w:fill="DEFAE0"/>
          </w:tcPr>
          <w:p w14:paraId="3B51B4D1" w14:textId="77777777" w:rsidR="00DD2328" w:rsidRPr="00783AC9" w:rsidRDefault="003626D3">
            <w:pPr>
              <w:jc w:val="left"/>
              <w:rPr>
                <w:b/>
                <w:bCs/>
              </w:rPr>
            </w:pPr>
            <w:r w:rsidRPr="00783AC9">
              <w:rPr>
                <w:b/>
                <w:bCs/>
              </w:rPr>
              <w:t>Kairės akies PD artumui / OS PD (Artumui).</w:t>
            </w:r>
          </w:p>
        </w:tc>
        <w:tc>
          <w:tcPr>
            <w:tcW w:w="1701" w:type="dxa"/>
            <w:shd w:val="clear" w:color="auto" w:fill="DEFAE0"/>
          </w:tcPr>
          <w:p w14:paraId="48927D7B" w14:textId="16187120" w:rsidR="00DD2328" w:rsidRPr="00783AC9" w:rsidRDefault="003626D3">
            <w:pPr>
              <w:rPr>
                <w:b/>
                <w:bCs/>
              </w:rPr>
            </w:pPr>
            <w:r w:rsidRPr="00783AC9">
              <w:rPr>
                <w:b/>
                <w:bCs/>
              </w:rPr>
              <w:t xml:space="preserve">bendrinis tipas </w:t>
            </w:r>
            <w:hyperlink w:anchor="_4a163d1d35478119765f32a8a2a05414" w:history="1">
              <w:proofErr w:type="spellStart"/>
              <w:r w:rsidRPr="00783AC9">
                <w:rPr>
                  <w:b/>
                  <w:bCs/>
                </w:rPr>
                <w:t>Quantity</w:t>
              </w:r>
              <w:proofErr w:type="spellEnd"/>
            </w:hyperlink>
          </w:p>
        </w:tc>
        <w:tc>
          <w:tcPr>
            <w:tcW w:w="1251" w:type="dxa"/>
            <w:shd w:val="clear" w:color="auto" w:fill="DEFAE0"/>
          </w:tcPr>
          <w:p w14:paraId="36E4C36E" w14:textId="77777777" w:rsidR="00DD2328" w:rsidRPr="00783AC9" w:rsidRDefault="003626D3">
            <w:pPr>
              <w:rPr>
                <w:b/>
                <w:bCs/>
              </w:rPr>
            </w:pPr>
            <w:r w:rsidRPr="00783AC9">
              <w:rPr>
                <w:b/>
                <w:bCs/>
              </w:rPr>
              <w:t>[0..1]</w:t>
            </w:r>
          </w:p>
        </w:tc>
      </w:tr>
      <w:tr w:rsidR="00DD2328" w:rsidRPr="003505CE" w14:paraId="2B77EC85" w14:textId="77777777" w:rsidTr="006366A2">
        <w:tc>
          <w:tcPr>
            <w:tcW w:w="1269" w:type="dxa"/>
            <w:shd w:val="clear" w:color="auto" w:fill="DEFAE0"/>
          </w:tcPr>
          <w:p w14:paraId="4B2AB8F4" w14:textId="77777777" w:rsidR="00DD2328" w:rsidRPr="00783AC9" w:rsidRDefault="003626D3">
            <w:pPr>
              <w:rPr>
                <w:b/>
                <w:bCs/>
              </w:rPr>
            </w:pPr>
            <w:bookmarkStart w:id="1053" w:name="_2ad7148bc97cb6417992159e574f95b9"/>
            <w:proofErr w:type="spellStart"/>
            <w:r w:rsidRPr="00783AC9">
              <w:rPr>
                <w:b/>
                <w:bCs/>
              </w:rPr>
              <w:t>lensesLeftDistancePD</w:t>
            </w:r>
            <w:bookmarkEnd w:id="1053"/>
            <w:proofErr w:type="spellEnd"/>
            <w:r w:rsidRPr="00783AC9">
              <w:rPr>
                <w:b/>
                <w:bCs/>
              </w:rPr>
              <w:t xml:space="preserve"> (FHIR išplėtimas)</w:t>
            </w:r>
          </w:p>
        </w:tc>
        <w:tc>
          <w:tcPr>
            <w:tcW w:w="5785" w:type="dxa"/>
            <w:shd w:val="clear" w:color="auto" w:fill="DEFAE0"/>
          </w:tcPr>
          <w:p w14:paraId="410643AE" w14:textId="77777777" w:rsidR="00DD2328" w:rsidRPr="00783AC9" w:rsidRDefault="003626D3">
            <w:pPr>
              <w:jc w:val="left"/>
              <w:rPr>
                <w:b/>
                <w:bCs/>
              </w:rPr>
            </w:pPr>
            <w:r w:rsidRPr="00783AC9">
              <w:rPr>
                <w:b/>
                <w:bCs/>
              </w:rPr>
              <w:t>Kairės akies PD tolumui / OS PD (Tolumui).</w:t>
            </w:r>
          </w:p>
        </w:tc>
        <w:tc>
          <w:tcPr>
            <w:tcW w:w="1701" w:type="dxa"/>
            <w:shd w:val="clear" w:color="auto" w:fill="DEFAE0"/>
          </w:tcPr>
          <w:p w14:paraId="285F43C1" w14:textId="3E172548" w:rsidR="00DD2328" w:rsidRPr="00783AC9" w:rsidRDefault="003626D3">
            <w:pPr>
              <w:rPr>
                <w:b/>
                <w:bCs/>
              </w:rPr>
            </w:pPr>
            <w:r w:rsidRPr="00783AC9">
              <w:rPr>
                <w:b/>
                <w:bCs/>
              </w:rPr>
              <w:t xml:space="preserve">bendrinis tipas </w:t>
            </w:r>
            <w:hyperlink w:anchor="_4a163d1d35478119765f32a8a2a05414" w:history="1">
              <w:proofErr w:type="spellStart"/>
              <w:r w:rsidRPr="00783AC9">
                <w:rPr>
                  <w:b/>
                  <w:bCs/>
                </w:rPr>
                <w:t>Quantity</w:t>
              </w:r>
              <w:proofErr w:type="spellEnd"/>
            </w:hyperlink>
          </w:p>
        </w:tc>
        <w:tc>
          <w:tcPr>
            <w:tcW w:w="1251" w:type="dxa"/>
            <w:shd w:val="clear" w:color="auto" w:fill="DEFAE0"/>
          </w:tcPr>
          <w:p w14:paraId="69B6F8E9" w14:textId="77777777" w:rsidR="00DD2328" w:rsidRPr="00783AC9" w:rsidRDefault="003626D3">
            <w:pPr>
              <w:rPr>
                <w:b/>
                <w:bCs/>
              </w:rPr>
            </w:pPr>
            <w:r w:rsidRPr="00783AC9">
              <w:rPr>
                <w:b/>
                <w:bCs/>
              </w:rPr>
              <w:t>[0..1]</w:t>
            </w:r>
          </w:p>
        </w:tc>
      </w:tr>
      <w:tr w:rsidR="00DD2328" w:rsidRPr="003505CE" w14:paraId="7F0211C7" w14:textId="77777777" w:rsidTr="006366A2">
        <w:tc>
          <w:tcPr>
            <w:tcW w:w="1269" w:type="dxa"/>
            <w:shd w:val="clear" w:color="auto" w:fill="DEFAE0"/>
          </w:tcPr>
          <w:p w14:paraId="32B9770B" w14:textId="77777777" w:rsidR="00DD2328" w:rsidRPr="00783AC9" w:rsidRDefault="003626D3">
            <w:pPr>
              <w:rPr>
                <w:b/>
                <w:bCs/>
              </w:rPr>
            </w:pPr>
            <w:bookmarkStart w:id="1054" w:name="_523fc9fee7a38da62f2dd77c878469be"/>
            <w:proofErr w:type="spellStart"/>
            <w:r w:rsidRPr="00783AC9">
              <w:rPr>
                <w:b/>
                <w:bCs/>
              </w:rPr>
              <w:t>lensesLeftBackCurve</w:t>
            </w:r>
            <w:bookmarkEnd w:id="1054"/>
            <w:proofErr w:type="spellEnd"/>
            <w:r w:rsidRPr="00783AC9">
              <w:rPr>
                <w:b/>
                <w:bCs/>
              </w:rPr>
              <w:t xml:space="preserve"> (FHIR išplėtimas)</w:t>
            </w:r>
          </w:p>
        </w:tc>
        <w:tc>
          <w:tcPr>
            <w:tcW w:w="5785" w:type="dxa"/>
            <w:shd w:val="clear" w:color="auto" w:fill="DEFAE0"/>
          </w:tcPr>
          <w:p w14:paraId="1018BAD7" w14:textId="77777777" w:rsidR="00DD2328" w:rsidRPr="00783AC9" w:rsidRDefault="003626D3">
            <w:pPr>
              <w:jc w:val="left"/>
              <w:rPr>
                <w:b/>
                <w:bCs/>
              </w:rPr>
            </w:pPr>
            <w:r w:rsidRPr="00783AC9">
              <w:rPr>
                <w:b/>
                <w:bCs/>
              </w:rPr>
              <w:t>Kairės akies bazinė kreivė (BC) / OS Bazinės kreivė (BC).</w:t>
            </w:r>
          </w:p>
        </w:tc>
        <w:tc>
          <w:tcPr>
            <w:tcW w:w="1701" w:type="dxa"/>
            <w:shd w:val="clear" w:color="auto" w:fill="DEFAE0"/>
          </w:tcPr>
          <w:p w14:paraId="1FC4756B" w14:textId="638FCDCD" w:rsidR="00DD2328" w:rsidRPr="00783AC9" w:rsidRDefault="003626D3">
            <w:pPr>
              <w:rPr>
                <w:b/>
                <w:bCs/>
              </w:rPr>
            </w:pPr>
            <w:r w:rsidRPr="00783AC9">
              <w:rPr>
                <w:b/>
                <w:bCs/>
              </w:rPr>
              <w:t xml:space="preserve">bendrinis tipas </w:t>
            </w:r>
            <w:hyperlink w:anchor="_4a163d1d35478119765f32a8a2a05414" w:history="1">
              <w:proofErr w:type="spellStart"/>
              <w:r w:rsidRPr="00783AC9">
                <w:rPr>
                  <w:b/>
                  <w:bCs/>
                </w:rPr>
                <w:t>Quantity</w:t>
              </w:r>
              <w:proofErr w:type="spellEnd"/>
            </w:hyperlink>
          </w:p>
        </w:tc>
        <w:tc>
          <w:tcPr>
            <w:tcW w:w="1251" w:type="dxa"/>
            <w:shd w:val="clear" w:color="auto" w:fill="DEFAE0"/>
          </w:tcPr>
          <w:p w14:paraId="4ED93CE6" w14:textId="77777777" w:rsidR="00DD2328" w:rsidRPr="00783AC9" w:rsidRDefault="003626D3">
            <w:pPr>
              <w:rPr>
                <w:b/>
                <w:bCs/>
              </w:rPr>
            </w:pPr>
            <w:r w:rsidRPr="00783AC9">
              <w:rPr>
                <w:b/>
                <w:bCs/>
              </w:rPr>
              <w:t>[0..1]</w:t>
            </w:r>
          </w:p>
        </w:tc>
      </w:tr>
      <w:tr w:rsidR="00DD2328" w:rsidRPr="003505CE" w14:paraId="4CEF254A" w14:textId="77777777" w:rsidTr="006366A2">
        <w:tc>
          <w:tcPr>
            <w:tcW w:w="1269" w:type="dxa"/>
            <w:shd w:val="clear" w:color="auto" w:fill="DEFAE0"/>
          </w:tcPr>
          <w:p w14:paraId="0D70F16A" w14:textId="77777777" w:rsidR="00DD2328" w:rsidRPr="00783AC9" w:rsidRDefault="003626D3">
            <w:pPr>
              <w:rPr>
                <w:b/>
                <w:bCs/>
              </w:rPr>
            </w:pPr>
            <w:bookmarkStart w:id="1055" w:name="_6de2325b3a0f544017cc084649ed93ed"/>
            <w:proofErr w:type="spellStart"/>
            <w:r w:rsidRPr="00783AC9">
              <w:rPr>
                <w:b/>
                <w:bCs/>
              </w:rPr>
              <w:t>lensesLeftDiameter</w:t>
            </w:r>
            <w:bookmarkEnd w:id="1055"/>
            <w:proofErr w:type="spellEnd"/>
            <w:r w:rsidRPr="00783AC9">
              <w:rPr>
                <w:b/>
                <w:bCs/>
              </w:rPr>
              <w:t xml:space="preserve"> (FHIR išplėtimas)</w:t>
            </w:r>
          </w:p>
        </w:tc>
        <w:tc>
          <w:tcPr>
            <w:tcW w:w="5785" w:type="dxa"/>
            <w:shd w:val="clear" w:color="auto" w:fill="DEFAE0"/>
          </w:tcPr>
          <w:p w14:paraId="40EA1532" w14:textId="77777777" w:rsidR="00DD2328" w:rsidRPr="00783AC9" w:rsidRDefault="003626D3">
            <w:pPr>
              <w:jc w:val="left"/>
              <w:rPr>
                <w:b/>
                <w:bCs/>
              </w:rPr>
            </w:pPr>
            <w:r w:rsidRPr="00783AC9">
              <w:rPr>
                <w:b/>
                <w:bCs/>
              </w:rPr>
              <w:t>Kairės akies diametras (DIA) / OS Diametras (DIA).</w:t>
            </w:r>
          </w:p>
        </w:tc>
        <w:tc>
          <w:tcPr>
            <w:tcW w:w="1701" w:type="dxa"/>
            <w:shd w:val="clear" w:color="auto" w:fill="DEFAE0"/>
          </w:tcPr>
          <w:p w14:paraId="6F3C0703" w14:textId="3F82B811" w:rsidR="00DD2328" w:rsidRPr="00783AC9" w:rsidRDefault="003626D3">
            <w:pPr>
              <w:rPr>
                <w:b/>
                <w:bCs/>
              </w:rPr>
            </w:pPr>
            <w:r w:rsidRPr="00783AC9">
              <w:rPr>
                <w:b/>
                <w:bCs/>
              </w:rPr>
              <w:t xml:space="preserve">bendrinis tipas </w:t>
            </w:r>
            <w:hyperlink w:anchor="_4a163d1d35478119765f32a8a2a05414" w:history="1">
              <w:proofErr w:type="spellStart"/>
              <w:r w:rsidRPr="00783AC9">
                <w:rPr>
                  <w:b/>
                  <w:bCs/>
                </w:rPr>
                <w:t>Quantity</w:t>
              </w:r>
              <w:proofErr w:type="spellEnd"/>
            </w:hyperlink>
          </w:p>
        </w:tc>
        <w:tc>
          <w:tcPr>
            <w:tcW w:w="1251" w:type="dxa"/>
            <w:shd w:val="clear" w:color="auto" w:fill="DEFAE0"/>
          </w:tcPr>
          <w:p w14:paraId="6CE5F4D9" w14:textId="77777777" w:rsidR="00DD2328" w:rsidRPr="00783AC9" w:rsidRDefault="003626D3">
            <w:pPr>
              <w:rPr>
                <w:b/>
                <w:bCs/>
              </w:rPr>
            </w:pPr>
            <w:r w:rsidRPr="00783AC9">
              <w:rPr>
                <w:b/>
                <w:bCs/>
              </w:rPr>
              <w:t>[0..1]</w:t>
            </w:r>
          </w:p>
        </w:tc>
      </w:tr>
      <w:tr w:rsidR="00DD2328" w:rsidRPr="003505CE" w14:paraId="48AD5462" w14:textId="77777777" w:rsidTr="006366A2">
        <w:tc>
          <w:tcPr>
            <w:tcW w:w="1269" w:type="dxa"/>
            <w:shd w:val="clear" w:color="auto" w:fill="DEFAE0"/>
          </w:tcPr>
          <w:p w14:paraId="0D76567C" w14:textId="77777777" w:rsidR="00DD2328" w:rsidRPr="003505CE" w:rsidRDefault="003626D3">
            <w:bookmarkStart w:id="1056" w:name="_ea8bf82c3cbafb48f6a4f20bec227079"/>
            <w:proofErr w:type="spellStart"/>
            <w:r w:rsidRPr="003505CE">
              <w:t>lensesRightSphere</w:t>
            </w:r>
            <w:bookmarkEnd w:id="1056"/>
            <w:proofErr w:type="spellEnd"/>
            <w:r w:rsidRPr="003505CE">
              <w:t xml:space="preserve"> (FHIR išplėtimas)</w:t>
            </w:r>
          </w:p>
        </w:tc>
        <w:tc>
          <w:tcPr>
            <w:tcW w:w="5785" w:type="dxa"/>
            <w:shd w:val="clear" w:color="auto" w:fill="DEFAE0"/>
          </w:tcPr>
          <w:p w14:paraId="0FE09B48" w14:textId="77777777" w:rsidR="00DD2328" w:rsidRPr="003505CE" w:rsidRDefault="003626D3">
            <w:pPr>
              <w:jc w:val="left"/>
            </w:pPr>
            <w:r w:rsidRPr="003505CE">
              <w:t>OD sfera.</w:t>
            </w:r>
          </w:p>
        </w:tc>
        <w:tc>
          <w:tcPr>
            <w:tcW w:w="1701" w:type="dxa"/>
            <w:shd w:val="clear" w:color="auto" w:fill="DEFAE0"/>
          </w:tcPr>
          <w:p w14:paraId="36B1D087" w14:textId="5CDCF84F"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5E99ADCC" w14:textId="77777777" w:rsidR="00DD2328" w:rsidRPr="003505CE" w:rsidRDefault="003626D3">
            <w:r w:rsidRPr="003505CE">
              <w:t>[0..1]</w:t>
            </w:r>
          </w:p>
        </w:tc>
      </w:tr>
      <w:tr w:rsidR="00DD2328" w:rsidRPr="003505CE" w14:paraId="36DB14C6" w14:textId="77777777" w:rsidTr="006366A2">
        <w:tc>
          <w:tcPr>
            <w:tcW w:w="1269" w:type="dxa"/>
            <w:shd w:val="clear" w:color="auto" w:fill="DEFAE0"/>
          </w:tcPr>
          <w:p w14:paraId="3C8B154F" w14:textId="77777777" w:rsidR="00DD2328" w:rsidRPr="003505CE" w:rsidRDefault="003626D3">
            <w:bookmarkStart w:id="1057" w:name="_7039d8db0ce93b461b736e134dd2a811"/>
            <w:proofErr w:type="spellStart"/>
            <w:r w:rsidRPr="003505CE">
              <w:t>lensesRightCylinder</w:t>
            </w:r>
            <w:bookmarkEnd w:id="1057"/>
            <w:proofErr w:type="spellEnd"/>
            <w:r w:rsidRPr="003505CE">
              <w:t xml:space="preserve"> (FHIR išplėtimas)</w:t>
            </w:r>
          </w:p>
        </w:tc>
        <w:tc>
          <w:tcPr>
            <w:tcW w:w="5785" w:type="dxa"/>
            <w:shd w:val="clear" w:color="auto" w:fill="DEFAE0"/>
          </w:tcPr>
          <w:p w14:paraId="3EBD4C25" w14:textId="77777777" w:rsidR="00DD2328" w:rsidRPr="003505CE" w:rsidRDefault="003626D3">
            <w:pPr>
              <w:jc w:val="left"/>
            </w:pPr>
            <w:r w:rsidRPr="003505CE">
              <w:t>OD cilindras.</w:t>
            </w:r>
          </w:p>
        </w:tc>
        <w:tc>
          <w:tcPr>
            <w:tcW w:w="1701" w:type="dxa"/>
            <w:shd w:val="clear" w:color="auto" w:fill="DEFAE0"/>
          </w:tcPr>
          <w:p w14:paraId="7F1EF61D" w14:textId="34E6A43E"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61D4AC19" w14:textId="77777777" w:rsidR="00DD2328" w:rsidRPr="003505CE" w:rsidRDefault="003626D3">
            <w:r w:rsidRPr="003505CE">
              <w:t>[0..1]</w:t>
            </w:r>
          </w:p>
        </w:tc>
      </w:tr>
      <w:tr w:rsidR="00DD2328" w:rsidRPr="003505CE" w14:paraId="1D2734AE" w14:textId="77777777" w:rsidTr="006366A2">
        <w:tc>
          <w:tcPr>
            <w:tcW w:w="1269" w:type="dxa"/>
            <w:shd w:val="clear" w:color="auto" w:fill="DEFAE0"/>
          </w:tcPr>
          <w:p w14:paraId="0DB8B3AB" w14:textId="77777777" w:rsidR="00DD2328" w:rsidRPr="003505CE" w:rsidRDefault="003626D3">
            <w:bookmarkStart w:id="1058" w:name="_fc8211f47b84a9f672851ee1c8ea2bda"/>
            <w:proofErr w:type="spellStart"/>
            <w:r w:rsidRPr="003505CE">
              <w:t>lensesRightPrism</w:t>
            </w:r>
            <w:bookmarkEnd w:id="1058"/>
            <w:proofErr w:type="spellEnd"/>
            <w:r w:rsidRPr="003505CE">
              <w:t xml:space="preserve"> (FHIR išplėtimas)</w:t>
            </w:r>
          </w:p>
        </w:tc>
        <w:tc>
          <w:tcPr>
            <w:tcW w:w="5785" w:type="dxa"/>
            <w:shd w:val="clear" w:color="auto" w:fill="DEFAE0"/>
          </w:tcPr>
          <w:p w14:paraId="01D16265" w14:textId="77777777" w:rsidR="00DD2328" w:rsidRPr="003505CE" w:rsidRDefault="003626D3">
            <w:pPr>
              <w:jc w:val="left"/>
            </w:pPr>
            <w:r w:rsidRPr="003505CE">
              <w:t>OD prizmė.</w:t>
            </w:r>
          </w:p>
        </w:tc>
        <w:tc>
          <w:tcPr>
            <w:tcW w:w="1701" w:type="dxa"/>
            <w:shd w:val="clear" w:color="auto" w:fill="DEFAE0"/>
          </w:tcPr>
          <w:p w14:paraId="58B863CE" w14:textId="647B1E0E"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34D9A8A3" w14:textId="77777777" w:rsidR="00DD2328" w:rsidRPr="003505CE" w:rsidRDefault="003626D3">
            <w:r w:rsidRPr="003505CE">
              <w:t>[0..1]</w:t>
            </w:r>
          </w:p>
        </w:tc>
      </w:tr>
      <w:tr w:rsidR="00DD2328" w:rsidRPr="003505CE" w14:paraId="75B66DE5" w14:textId="77777777" w:rsidTr="006366A2">
        <w:tc>
          <w:tcPr>
            <w:tcW w:w="1269" w:type="dxa"/>
            <w:shd w:val="clear" w:color="auto" w:fill="DEFAE0"/>
          </w:tcPr>
          <w:p w14:paraId="041CCB49" w14:textId="77777777" w:rsidR="00DD2328" w:rsidRPr="003505CE" w:rsidRDefault="003626D3">
            <w:bookmarkStart w:id="1059" w:name="_4e20dd398cd0581c6392325a711880ab"/>
            <w:proofErr w:type="spellStart"/>
            <w:r w:rsidRPr="003505CE">
              <w:t>lensesRightCylinderAxis</w:t>
            </w:r>
            <w:bookmarkEnd w:id="1059"/>
            <w:proofErr w:type="spellEnd"/>
            <w:r w:rsidRPr="003505CE">
              <w:t xml:space="preserve"> (FHIR išplėtimas)</w:t>
            </w:r>
          </w:p>
        </w:tc>
        <w:tc>
          <w:tcPr>
            <w:tcW w:w="5785" w:type="dxa"/>
            <w:shd w:val="clear" w:color="auto" w:fill="DEFAE0"/>
          </w:tcPr>
          <w:p w14:paraId="5FAF5B5A" w14:textId="77777777" w:rsidR="00DD2328" w:rsidRPr="003505CE" w:rsidRDefault="003626D3">
            <w:pPr>
              <w:jc w:val="left"/>
            </w:pPr>
            <w:r w:rsidRPr="003505CE">
              <w:t>OD cilindro ašis.</w:t>
            </w:r>
          </w:p>
        </w:tc>
        <w:tc>
          <w:tcPr>
            <w:tcW w:w="1701" w:type="dxa"/>
            <w:shd w:val="clear" w:color="auto" w:fill="DEFAE0"/>
          </w:tcPr>
          <w:p w14:paraId="65506F7F" w14:textId="5596D408"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59D2593D" w14:textId="77777777" w:rsidR="00DD2328" w:rsidRPr="003505CE" w:rsidRDefault="003626D3">
            <w:r w:rsidRPr="003505CE">
              <w:t>[0..1]</w:t>
            </w:r>
          </w:p>
        </w:tc>
      </w:tr>
      <w:tr w:rsidR="00DD2328" w:rsidRPr="003505CE" w14:paraId="1F183962" w14:textId="77777777" w:rsidTr="006366A2">
        <w:tc>
          <w:tcPr>
            <w:tcW w:w="1269" w:type="dxa"/>
            <w:shd w:val="clear" w:color="auto" w:fill="DEFAE0"/>
          </w:tcPr>
          <w:p w14:paraId="72A2EA3E" w14:textId="77777777" w:rsidR="00DD2328" w:rsidRPr="003505CE" w:rsidRDefault="003626D3">
            <w:bookmarkStart w:id="1060" w:name="_0efa8e11306d7bec872634fa99f94034"/>
            <w:proofErr w:type="spellStart"/>
            <w:r w:rsidRPr="003505CE">
              <w:t>lensesRightPrismAxis</w:t>
            </w:r>
            <w:bookmarkEnd w:id="1060"/>
            <w:proofErr w:type="spellEnd"/>
            <w:r w:rsidRPr="003505CE">
              <w:t xml:space="preserve"> (FHIR išplėtimas)</w:t>
            </w:r>
          </w:p>
        </w:tc>
        <w:tc>
          <w:tcPr>
            <w:tcW w:w="5785" w:type="dxa"/>
            <w:shd w:val="clear" w:color="auto" w:fill="DEFAE0"/>
          </w:tcPr>
          <w:p w14:paraId="6F0136B2" w14:textId="77777777" w:rsidR="00DD2328" w:rsidRPr="003505CE" w:rsidRDefault="003626D3">
            <w:pPr>
              <w:jc w:val="left"/>
            </w:pPr>
            <w:r w:rsidRPr="003505CE">
              <w:t>OD prizmės ašis.</w:t>
            </w:r>
          </w:p>
        </w:tc>
        <w:tc>
          <w:tcPr>
            <w:tcW w:w="1701" w:type="dxa"/>
            <w:shd w:val="clear" w:color="auto" w:fill="DEFAE0"/>
          </w:tcPr>
          <w:p w14:paraId="1C9C3357" w14:textId="427FF894"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2F6A6101" w14:textId="77777777" w:rsidR="00DD2328" w:rsidRPr="003505CE" w:rsidRDefault="003626D3">
            <w:r w:rsidRPr="003505CE">
              <w:t>[0..1]</w:t>
            </w:r>
          </w:p>
        </w:tc>
      </w:tr>
      <w:tr w:rsidR="00DD2328" w:rsidRPr="003505CE" w14:paraId="31444DB3" w14:textId="77777777" w:rsidTr="006366A2">
        <w:tc>
          <w:tcPr>
            <w:tcW w:w="1269" w:type="dxa"/>
            <w:shd w:val="clear" w:color="auto" w:fill="DEFAE0"/>
          </w:tcPr>
          <w:p w14:paraId="7F5E2C28" w14:textId="77777777" w:rsidR="00DD2328" w:rsidRPr="003505CE" w:rsidRDefault="003626D3">
            <w:bookmarkStart w:id="1061" w:name="_3f3fe5c18c45153d608af60b24a08189"/>
            <w:proofErr w:type="spellStart"/>
            <w:r w:rsidRPr="003505CE">
              <w:t>lensesRightAdd</w:t>
            </w:r>
            <w:bookmarkEnd w:id="1061"/>
            <w:proofErr w:type="spellEnd"/>
            <w:r w:rsidRPr="003505CE">
              <w:t xml:space="preserve"> (FHIR išplėtimas)</w:t>
            </w:r>
          </w:p>
        </w:tc>
        <w:tc>
          <w:tcPr>
            <w:tcW w:w="5785" w:type="dxa"/>
            <w:shd w:val="clear" w:color="auto" w:fill="DEFAE0"/>
          </w:tcPr>
          <w:p w14:paraId="5AD0E647" w14:textId="77777777" w:rsidR="00DD2328" w:rsidRPr="003505CE" w:rsidRDefault="003626D3">
            <w:pPr>
              <w:jc w:val="left"/>
            </w:pPr>
            <w:r w:rsidRPr="003505CE">
              <w:t>OD ADD.</w:t>
            </w:r>
          </w:p>
        </w:tc>
        <w:tc>
          <w:tcPr>
            <w:tcW w:w="1701" w:type="dxa"/>
            <w:shd w:val="clear" w:color="auto" w:fill="DEFAE0"/>
          </w:tcPr>
          <w:p w14:paraId="1B1F136D" w14:textId="6492D6CB"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12390A14" w14:textId="77777777" w:rsidR="00DD2328" w:rsidRPr="003505CE" w:rsidRDefault="003626D3">
            <w:r w:rsidRPr="003505CE">
              <w:t>[0..1]</w:t>
            </w:r>
          </w:p>
        </w:tc>
      </w:tr>
      <w:tr w:rsidR="00DD2328" w:rsidRPr="003505CE" w14:paraId="69715FB2" w14:textId="77777777" w:rsidTr="006366A2">
        <w:tc>
          <w:tcPr>
            <w:tcW w:w="1269" w:type="dxa"/>
            <w:shd w:val="clear" w:color="auto" w:fill="DEFAE0"/>
          </w:tcPr>
          <w:p w14:paraId="24659ADB" w14:textId="77777777" w:rsidR="00DD2328" w:rsidRPr="003505CE" w:rsidRDefault="003626D3">
            <w:bookmarkStart w:id="1062" w:name="_2b7c182ca8adbe02d32e343b6f98d8a4"/>
            <w:proofErr w:type="spellStart"/>
            <w:r w:rsidRPr="003505CE">
              <w:t>lensessDistanceBetweenPupils</w:t>
            </w:r>
            <w:bookmarkEnd w:id="1062"/>
            <w:proofErr w:type="spellEnd"/>
            <w:r w:rsidRPr="003505CE">
              <w:t xml:space="preserve"> (FHIR išplėtimas)</w:t>
            </w:r>
          </w:p>
        </w:tc>
        <w:tc>
          <w:tcPr>
            <w:tcW w:w="5785" w:type="dxa"/>
            <w:shd w:val="clear" w:color="auto" w:fill="DEFAE0"/>
          </w:tcPr>
          <w:p w14:paraId="68F27A54" w14:textId="77777777" w:rsidR="00DD2328" w:rsidRPr="003505CE" w:rsidRDefault="003626D3">
            <w:pPr>
              <w:jc w:val="left"/>
            </w:pPr>
            <w:r w:rsidRPr="003505CE">
              <w:t>Atstumas tarp vyzdžių.</w:t>
            </w:r>
          </w:p>
        </w:tc>
        <w:tc>
          <w:tcPr>
            <w:tcW w:w="1701" w:type="dxa"/>
            <w:shd w:val="clear" w:color="auto" w:fill="DEFAE0"/>
          </w:tcPr>
          <w:p w14:paraId="394BE040" w14:textId="748E878B"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2EE6DB21" w14:textId="77777777" w:rsidR="00DD2328" w:rsidRPr="003505CE" w:rsidRDefault="003626D3">
            <w:r w:rsidRPr="003505CE">
              <w:t>[0..1]</w:t>
            </w:r>
          </w:p>
        </w:tc>
      </w:tr>
      <w:tr w:rsidR="00DD2328" w:rsidRPr="003505CE" w14:paraId="4D5358F7" w14:textId="77777777" w:rsidTr="006366A2">
        <w:tc>
          <w:tcPr>
            <w:tcW w:w="1269" w:type="dxa"/>
            <w:shd w:val="clear" w:color="auto" w:fill="DEFAE0"/>
          </w:tcPr>
          <w:p w14:paraId="3D712048" w14:textId="77777777" w:rsidR="00DD2328" w:rsidRPr="003505CE" w:rsidRDefault="003626D3">
            <w:bookmarkStart w:id="1063" w:name="_464911b7a824043681c53f741448eec6"/>
            <w:proofErr w:type="spellStart"/>
            <w:r w:rsidRPr="003505CE">
              <w:t>lensesPurpose</w:t>
            </w:r>
            <w:bookmarkEnd w:id="1063"/>
            <w:proofErr w:type="spellEnd"/>
            <w:r w:rsidRPr="003505CE">
              <w:t xml:space="preserve"> (FHIR išplėtimas)</w:t>
            </w:r>
          </w:p>
        </w:tc>
        <w:tc>
          <w:tcPr>
            <w:tcW w:w="5785" w:type="dxa"/>
            <w:shd w:val="clear" w:color="auto" w:fill="DEFAE0"/>
          </w:tcPr>
          <w:p w14:paraId="37F04439" w14:textId="77777777" w:rsidR="00DD2328" w:rsidRPr="003505CE" w:rsidRDefault="003626D3">
            <w:pPr>
              <w:jc w:val="left"/>
            </w:pPr>
            <w:r w:rsidRPr="003505CE">
              <w:t>Akinių/</w:t>
            </w:r>
            <w:proofErr w:type="spellStart"/>
            <w:r w:rsidRPr="003505CE">
              <w:t>lešių</w:t>
            </w:r>
            <w:proofErr w:type="spellEnd"/>
            <w:r w:rsidRPr="003505CE">
              <w:t xml:space="preserve"> paskirtis.</w:t>
            </w:r>
          </w:p>
          <w:p w14:paraId="1775FEEC" w14:textId="77777777" w:rsidR="00DD2328" w:rsidRPr="003505CE" w:rsidRDefault="003626D3">
            <w:pPr>
              <w:jc w:val="left"/>
            </w:pPr>
            <w:r w:rsidRPr="003505CE">
              <w:t>Galimos reikšmės:</w:t>
            </w:r>
          </w:p>
          <w:p w14:paraId="24C170C3" w14:textId="77777777" w:rsidR="00DD2328" w:rsidRPr="00783AC9" w:rsidRDefault="003626D3">
            <w:pPr>
              <w:numPr>
                <w:ilvl w:val="0"/>
                <w:numId w:val="6"/>
              </w:numPr>
              <w:pBdr>
                <w:top w:val="nil"/>
                <w:left w:val="nil"/>
                <w:bottom w:val="nil"/>
                <w:right w:val="nil"/>
                <w:between w:val="nil"/>
              </w:pBdr>
              <w:jc w:val="left"/>
              <w:rPr>
                <w:rFonts w:cs="Arial"/>
                <w:b/>
                <w:bCs/>
                <w:i/>
                <w:color w:val="000000"/>
              </w:rPr>
            </w:pPr>
            <w:r w:rsidRPr="00783AC9">
              <w:rPr>
                <w:rFonts w:cs="Arial"/>
                <w:b/>
                <w:bCs/>
                <w:i/>
                <w:color w:val="000000"/>
              </w:rPr>
              <w:t>nu : Nuolatiniam dėvėjimui</w:t>
            </w:r>
          </w:p>
          <w:p w14:paraId="2C0FB831" w14:textId="77777777" w:rsidR="00DD2328" w:rsidRPr="00783AC9" w:rsidRDefault="003626D3">
            <w:pPr>
              <w:numPr>
                <w:ilvl w:val="0"/>
                <w:numId w:val="6"/>
              </w:numPr>
              <w:pBdr>
                <w:top w:val="nil"/>
                <w:left w:val="nil"/>
                <w:bottom w:val="nil"/>
                <w:right w:val="nil"/>
                <w:between w:val="nil"/>
              </w:pBdr>
              <w:jc w:val="left"/>
              <w:rPr>
                <w:rFonts w:cs="Arial"/>
                <w:b/>
                <w:bCs/>
                <w:i/>
                <w:color w:val="000000"/>
              </w:rPr>
            </w:pPr>
            <w:r w:rsidRPr="00783AC9">
              <w:rPr>
                <w:rFonts w:cs="Arial"/>
                <w:b/>
                <w:bCs/>
                <w:i/>
                <w:color w:val="000000"/>
              </w:rPr>
              <w:t>ar : Artumui</w:t>
            </w:r>
          </w:p>
          <w:p w14:paraId="7219F0FC"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783AC9">
              <w:rPr>
                <w:rFonts w:cs="Arial"/>
                <w:b/>
                <w:bCs/>
                <w:i/>
                <w:color w:val="000000"/>
              </w:rPr>
              <w:t>nd</w:t>
            </w:r>
            <w:proofErr w:type="spellEnd"/>
            <w:r w:rsidRPr="00783AC9">
              <w:rPr>
                <w:rFonts w:cs="Arial"/>
                <w:b/>
                <w:bCs/>
                <w:i/>
                <w:color w:val="000000"/>
              </w:rPr>
              <w:t xml:space="preserve"> : Tolumui</w:t>
            </w:r>
          </w:p>
        </w:tc>
        <w:tc>
          <w:tcPr>
            <w:tcW w:w="1701" w:type="dxa"/>
            <w:shd w:val="clear" w:color="auto" w:fill="DEFAE0"/>
          </w:tcPr>
          <w:p w14:paraId="683EF4CC" w14:textId="6F6ECAF3" w:rsidR="00DD2328" w:rsidRPr="003505CE" w:rsidRDefault="003626D3">
            <w:r w:rsidRPr="003505CE">
              <w:t xml:space="preserve">reikšmių aibė  </w:t>
            </w:r>
            <w:hyperlink w:anchor="_ed71de22178720636b4b18d6345954e9" w:history="1">
              <w:proofErr w:type="spellStart"/>
              <w:r w:rsidRPr="003505CE">
                <w:t>LensesPurpose</w:t>
              </w:r>
              <w:proofErr w:type="spellEnd"/>
            </w:hyperlink>
          </w:p>
        </w:tc>
        <w:tc>
          <w:tcPr>
            <w:tcW w:w="1251" w:type="dxa"/>
            <w:shd w:val="clear" w:color="auto" w:fill="DEFAE0"/>
          </w:tcPr>
          <w:p w14:paraId="52421CAF" w14:textId="77777777" w:rsidR="00DD2328" w:rsidRPr="003505CE" w:rsidRDefault="003626D3">
            <w:r w:rsidRPr="003505CE">
              <w:t>[0..1]</w:t>
            </w:r>
          </w:p>
        </w:tc>
      </w:tr>
      <w:tr w:rsidR="00DD2328" w:rsidRPr="003505CE" w14:paraId="0A42A13D" w14:textId="77777777" w:rsidTr="006366A2">
        <w:tc>
          <w:tcPr>
            <w:tcW w:w="1269" w:type="dxa"/>
            <w:shd w:val="clear" w:color="auto" w:fill="DEFAE0"/>
          </w:tcPr>
          <w:p w14:paraId="1188CB15" w14:textId="77777777" w:rsidR="00DD2328" w:rsidRPr="003505CE" w:rsidRDefault="003626D3">
            <w:bookmarkStart w:id="1064" w:name="_48c95fc6194016c4a0e7425cc8c83217"/>
            <w:proofErr w:type="spellStart"/>
            <w:r w:rsidRPr="003505CE">
              <w:t>lensesNote</w:t>
            </w:r>
            <w:bookmarkEnd w:id="1064"/>
            <w:proofErr w:type="spellEnd"/>
            <w:r w:rsidRPr="003505CE">
              <w:t xml:space="preserve"> (FHIR išplėtimas)</w:t>
            </w:r>
          </w:p>
        </w:tc>
        <w:tc>
          <w:tcPr>
            <w:tcW w:w="5785" w:type="dxa"/>
            <w:shd w:val="clear" w:color="auto" w:fill="DEFAE0"/>
          </w:tcPr>
          <w:p w14:paraId="47E3A5D1" w14:textId="77777777" w:rsidR="00DD2328" w:rsidRPr="00783AC9" w:rsidRDefault="003626D3">
            <w:pPr>
              <w:jc w:val="left"/>
              <w:rPr>
                <w:b/>
                <w:bCs/>
              </w:rPr>
            </w:pPr>
            <w:r w:rsidRPr="00783AC9">
              <w:rPr>
                <w:b/>
                <w:bCs/>
              </w:rPr>
              <w:t>Pastabos</w:t>
            </w:r>
          </w:p>
        </w:tc>
        <w:tc>
          <w:tcPr>
            <w:tcW w:w="1701" w:type="dxa"/>
            <w:shd w:val="clear" w:color="auto" w:fill="DEFAE0"/>
          </w:tcPr>
          <w:p w14:paraId="035D1DD1" w14:textId="4D69A4FC"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64D9B11" w14:textId="77777777" w:rsidR="00DD2328" w:rsidRPr="003505CE" w:rsidRDefault="003626D3">
            <w:r w:rsidRPr="003505CE">
              <w:t>[0..1]</w:t>
            </w:r>
          </w:p>
        </w:tc>
      </w:tr>
      <w:tr w:rsidR="00DD2328" w:rsidRPr="003505CE" w14:paraId="2D17CCDC" w14:textId="77777777" w:rsidTr="006366A2">
        <w:tc>
          <w:tcPr>
            <w:tcW w:w="1269" w:type="dxa"/>
            <w:shd w:val="clear" w:color="auto" w:fill="DEFAE0"/>
          </w:tcPr>
          <w:p w14:paraId="39304E45" w14:textId="77777777" w:rsidR="00DD2328" w:rsidRPr="00783AC9" w:rsidRDefault="003626D3">
            <w:pPr>
              <w:rPr>
                <w:b/>
                <w:bCs/>
              </w:rPr>
            </w:pPr>
            <w:bookmarkStart w:id="1065" w:name="_9fd96de5847f4caae4ca896cf570188e"/>
            <w:proofErr w:type="spellStart"/>
            <w:r w:rsidRPr="00783AC9">
              <w:rPr>
                <w:b/>
                <w:bCs/>
              </w:rPr>
              <w:t>lensesRightPrismBase</w:t>
            </w:r>
            <w:bookmarkEnd w:id="1065"/>
            <w:proofErr w:type="spellEnd"/>
            <w:r w:rsidRPr="00783AC9">
              <w:rPr>
                <w:b/>
                <w:bCs/>
              </w:rPr>
              <w:t xml:space="preserve"> (FHIR išplėtimas)</w:t>
            </w:r>
          </w:p>
        </w:tc>
        <w:tc>
          <w:tcPr>
            <w:tcW w:w="5785" w:type="dxa"/>
            <w:shd w:val="clear" w:color="auto" w:fill="DEFAE0"/>
          </w:tcPr>
          <w:p w14:paraId="0D376DE2" w14:textId="77777777" w:rsidR="00DD2328" w:rsidRPr="00783AC9" w:rsidRDefault="003626D3">
            <w:pPr>
              <w:jc w:val="left"/>
              <w:rPr>
                <w:b/>
                <w:bCs/>
              </w:rPr>
            </w:pPr>
            <w:r w:rsidRPr="00783AC9">
              <w:rPr>
                <w:b/>
                <w:bCs/>
              </w:rPr>
              <w:t xml:space="preserve">Dešinės akies </w:t>
            </w:r>
            <w:proofErr w:type="spellStart"/>
            <w:r w:rsidRPr="00783AC9">
              <w:rPr>
                <w:b/>
                <w:bCs/>
              </w:rPr>
              <w:t>prismės</w:t>
            </w:r>
            <w:proofErr w:type="spellEnd"/>
            <w:r w:rsidRPr="00783AC9">
              <w:rPr>
                <w:b/>
                <w:bCs/>
              </w:rPr>
              <w:t xml:space="preserve"> bazės (BASE) pusė.</w:t>
            </w:r>
          </w:p>
          <w:p w14:paraId="227F2F26" w14:textId="21AD1652" w:rsidR="00DD2328" w:rsidRPr="00783AC9" w:rsidRDefault="003626D3">
            <w:pPr>
              <w:jc w:val="left"/>
              <w:rPr>
                <w:b/>
                <w:bCs/>
              </w:rPr>
            </w:pPr>
            <w:r w:rsidRPr="00783AC9">
              <w:rPr>
                <w:b/>
                <w:bCs/>
              </w:rPr>
              <w:t xml:space="preserve">Galimos reikšmės nurodytos klasifikatoriuje </w:t>
            </w:r>
            <w:hyperlink w:anchor="_bb4a9b4ba08cb05b4b16a60a9e295871" w:history="1">
              <w:proofErr w:type="spellStart"/>
              <w:r w:rsidRPr="00783AC9">
                <w:rPr>
                  <w:b/>
                  <w:bCs/>
                </w:rPr>
                <w:t>lens</w:t>
              </w:r>
              <w:proofErr w:type="spellEnd"/>
              <w:r w:rsidRPr="00783AC9">
                <w:rPr>
                  <w:b/>
                  <w:bCs/>
                </w:rPr>
                <w:t>-</w:t>
              </w:r>
              <w:proofErr w:type="spellStart"/>
              <w:r w:rsidRPr="00783AC9">
                <w:rPr>
                  <w:b/>
                  <w:bCs/>
                </w:rPr>
                <w:t>prism</w:t>
              </w:r>
              <w:proofErr w:type="spellEnd"/>
              <w:r w:rsidRPr="00783AC9">
                <w:rPr>
                  <w:b/>
                  <w:bCs/>
                </w:rPr>
                <w:t>-base.</w:t>
              </w:r>
            </w:hyperlink>
          </w:p>
        </w:tc>
        <w:tc>
          <w:tcPr>
            <w:tcW w:w="1701" w:type="dxa"/>
            <w:shd w:val="clear" w:color="auto" w:fill="DEFAE0"/>
          </w:tcPr>
          <w:p w14:paraId="0440998D" w14:textId="4F1377E6" w:rsidR="00DD2328" w:rsidRPr="00783AC9" w:rsidRDefault="003626D3">
            <w:pPr>
              <w:rPr>
                <w:b/>
                <w:bCs/>
              </w:rPr>
            </w:pPr>
            <w:r w:rsidRPr="00783AC9">
              <w:rPr>
                <w:b/>
                <w:bCs/>
              </w:rPr>
              <w:t xml:space="preserve">bendrinis tipas </w:t>
            </w:r>
            <w:hyperlink w:anchor="_fb823c2472bf965b823fa24940b2037e" w:history="1">
              <w:proofErr w:type="spellStart"/>
              <w:r w:rsidRPr="00783AC9">
                <w:rPr>
                  <w:b/>
                  <w:bCs/>
                </w:rPr>
                <w:t>CodeableConcept</w:t>
              </w:r>
              <w:proofErr w:type="spellEnd"/>
            </w:hyperlink>
          </w:p>
        </w:tc>
        <w:tc>
          <w:tcPr>
            <w:tcW w:w="1251" w:type="dxa"/>
            <w:shd w:val="clear" w:color="auto" w:fill="DEFAE0"/>
          </w:tcPr>
          <w:p w14:paraId="3D4F7A68" w14:textId="77777777" w:rsidR="00DD2328" w:rsidRPr="00783AC9" w:rsidRDefault="003626D3">
            <w:pPr>
              <w:rPr>
                <w:b/>
                <w:bCs/>
              </w:rPr>
            </w:pPr>
            <w:r w:rsidRPr="00783AC9">
              <w:rPr>
                <w:b/>
                <w:bCs/>
              </w:rPr>
              <w:t>[0..1]</w:t>
            </w:r>
          </w:p>
        </w:tc>
      </w:tr>
      <w:tr w:rsidR="00DD2328" w:rsidRPr="003505CE" w14:paraId="738DECE9" w14:textId="77777777" w:rsidTr="006366A2">
        <w:tc>
          <w:tcPr>
            <w:tcW w:w="1269" w:type="dxa"/>
            <w:shd w:val="clear" w:color="auto" w:fill="DEFAE0"/>
          </w:tcPr>
          <w:p w14:paraId="051AEF0A" w14:textId="77777777" w:rsidR="00DD2328" w:rsidRPr="00783AC9" w:rsidRDefault="003626D3">
            <w:pPr>
              <w:rPr>
                <w:b/>
                <w:bCs/>
              </w:rPr>
            </w:pPr>
            <w:bookmarkStart w:id="1066" w:name="_ef1509bcbff64d2e668b9a5ed9fb5ed8"/>
            <w:proofErr w:type="spellStart"/>
            <w:r w:rsidRPr="00783AC9">
              <w:rPr>
                <w:b/>
                <w:bCs/>
              </w:rPr>
              <w:t>lensesRightNearPD</w:t>
            </w:r>
            <w:bookmarkEnd w:id="1066"/>
            <w:proofErr w:type="spellEnd"/>
            <w:r w:rsidRPr="00783AC9">
              <w:rPr>
                <w:b/>
                <w:bCs/>
              </w:rPr>
              <w:t xml:space="preserve"> (FHIR išplėtimas)</w:t>
            </w:r>
          </w:p>
        </w:tc>
        <w:tc>
          <w:tcPr>
            <w:tcW w:w="5785" w:type="dxa"/>
            <w:shd w:val="clear" w:color="auto" w:fill="DEFAE0"/>
          </w:tcPr>
          <w:p w14:paraId="7551014F" w14:textId="77777777" w:rsidR="00DD2328" w:rsidRPr="00783AC9" w:rsidRDefault="003626D3">
            <w:pPr>
              <w:jc w:val="left"/>
              <w:rPr>
                <w:b/>
                <w:bCs/>
              </w:rPr>
            </w:pPr>
            <w:r w:rsidRPr="00783AC9">
              <w:rPr>
                <w:b/>
                <w:bCs/>
              </w:rPr>
              <w:t>Dešinės akies PD artumui / OD PD (Artumui).</w:t>
            </w:r>
          </w:p>
        </w:tc>
        <w:tc>
          <w:tcPr>
            <w:tcW w:w="1701" w:type="dxa"/>
            <w:shd w:val="clear" w:color="auto" w:fill="DEFAE0"/>
          </w:tcPr>
          <w:p w14:paraId="3FAC3A1F" w14:textId="3E75FBE0" w:rsidR="00DD2328" w:rsidRPr="00783AC9" w:rsidRDefault="003626D3">
            <w:pPr>
              <w:rPr>
                <w:b/>
                <w:bCs/>
              </w:rPr>
            </w:pPr>
            <w:r w:rsidRPr="00783AC9">
              <w:rPr>
                <w:b/>
                <w:bCs/>
              </w:rPr>
              <w:t xml:space="preserve">bendrinis tipas </w:t>
            </w:r>
            <w:hyperlink w:anchor="_4a163d1d35478119765f32a8a2a05414" w:history="1">
              <w:proofErr w:type="spellStart"/>
              <w:r w:rsidRPr="00783AC9">
                <w:rPr>
                  <w:b/>
                  <w:bCs/>
                </w:rPr>
                <w:t>Quantity</w:t>
              </w:r>
              <w:proofErr w:type="spellEnd"/>
            </w:hyperlink>
          </w:p>
        </w:tc>
        <w:tc>
          <w:tcPr>
            <w:tcW w:w="1251" w:type="dxa"/>
            <w:shd w:val="clear" w:color="auto" w:fill="DEFAE0"/>
          </w:tcPr>
          <w:p w14:paraId="4D3E8C01" w14:textId="77777777" w:rsidR="00DD2328" w:rsidRPr="00783AC9" w:rsidRDefault="003626D3">
            <w:pPr>
              <w:rPr>
                <w:b/>
                <w:bCs/>
              </w:rPr>
            </w:pPr>
            <w:r w:rsidRPr="00783AC9">
              <w:rPr>
                <w:b/>
                <w:bCs/>
              </w:rPr>
              <w:t>[0..1]</w:t>
            </w:r>
          </w:p>
        </w:tc>
      </w:tr>
      <w:tr w:rsidR="00DD2328" w:rsidRPr="003505CE" w14:paraId="791F997B" w14:textId="77777777" w:rsidTr="006366A2">
        <w:tc>
          <w:tcPr>
            <w:tcW w:w="1269" w:type="dxa"/>
            <w:shd w:val="clear" w:color="auto" w:fill="DEFAE0"/>
          </w:tcPr>
          <w:p w14:paraId="26C68BBA" w14:textId="77777777" w:rsidR="00DD2328" w:rsidRPr="00783AC9" w:rsidRDefault="003626D3">
            <w:pPr>
              <w:rPr>
                <w:b/>
                <w:bCs/>
              </w:rPr>
            </w:pPr>
            <w:bookmarkStart w:id="1067" w:name="_564c1aef32ab2558eca44e463e54b89a"/>
            <w:proofErr w:type="spellStart"/>
            <w:r w:rsidRPr="00783AC9">
              <w:rPr>
                <w:b/>
                <w:bCs/>
              </w:rPr>
              <w:t>lensesRightDistancePD</w:t>
            </w:r>
            <w:bookmarkEnd w:id="1067"/>
            <w:proofErr w:type="spellEnd"/>
            <w:r w:rsidRPr="00783AC9">
              <w:rPr>
                <w:b/>
                <w:bCs/>
              </w:rPr>
              <w:t xml:space="preserve"> (FHIR išplėtimas)</w:t>
            </w:r>
          </w:p>
        </w:tc>
        <w:tc>
          <w:tcPr>
            <w:tcW w:w="5785" w:type="dxa"/>
            <w:shd w:val="clear" w:color="auto" w:fill="DEFAE0"/>
          </w:tcPr>
          <w:p w14:paraId="29EB1365" w14:textId="77777777" w:rsidR="00DD2328" w:rsidRPr="00783AC9" w:rsidRDefault="003626D3">
            <w:pPr>
              <w:jc w:val="left"/>
              <w:rPr>
                <w:b/>
                <w:bCs/>
              </w:rPr>
            </w:pPr>
            <w:r w:rsidRPr="00783AC9">
              <w:rPr>
                <w:b/>
                <w:bCs/>
              </w:rPr>
              <w:t>Dešinės akies PD tolumui / OD PD (Tolumui).</w:t>
            </w:r>
          </w:p>
        </w:tc>
        <w:tc>
          <w:tcPr>
            <w:tcW w:w="1701" w:type="dxa"/>
            <w:shd w:val="clear" w:color="auto" w:fill="DEFAE0"/>
          </w:tcPr>
          <w:p w14:paraId="3A53E5B4" w14:textId="462CFF87" w:rsidR="00DD2328" w:rsidRPr="00783AC9" w:rsidRDefault="003626D3">
            <w:pPr>
              <w:rPr>
                <w:b/>
                <w:bCs/>
              </w:rPr>
            </w:pPr>
            <w:r w:rsidRPr="00783AC9">
              <w:rPr>
                <w:b/>
                <w:bCs/>
              </w:rPr>
              <w:t xml:space="preserve">bendrinis tipas </w:t>
            </w:r>
            <w:hyperlink w:anchor="_4a163d1d35478119765f32a8a2a05414" w:history="1">
              <w:proofErr w:type="spellStart"/>
              <w:r w:rsidRPr="00783AC9">
                <w:rPr>
                  <w:b/>
                  <w:bCs/>
                </w:rPr>
                <w:t>Quantity</w:t>
              </w:r>
              <w:proofErr w:type="spellEnd"/>
            </w:hyperlink>
          </w:p>
        </w:tc>
        <w:tc>
          <w:tcPr>
            <w:tcW w:w="1251" w:type="dxa"/>
            <w:shd w:val="clear" w:color="auto" w:fill="DEFAE0"/>
          </w:tcPr>
          <w:p w14:paraId="3FA00654" w14:textId="77777777" w:rsidR="00DD2328" w:rsidRPr="00783AC9" w:rsidRDefault="003626D3">
            <w:pPr>
              <w:rPr>
                <w:b/>
                <w:bCs/>
              </w:rPr>
            </w:pPr>
            <w:r w:rsidRPr="00783AC9">
              <w:rPr>
                <w:b/>
                <w:bCs/>
              </w:rPr>
              <w:t>[0..1]</w:t>
            </w:r>
          </w:p>
        </w:tc>
      </w:tr>
      <w:tr w:rsidR="00DD2328" w:rsidRPr="003505CE" w14:paraId="161BB68A" w14:textId="77777777" w:rsidTr="006366A2">
        <w:tc>
          <w:tcPr>
            <w:tcW w:w="1269" w:type="dxa"/>
            <w:shd w:val="clear" w:color="auto" w:fill="DEFAE0"/>
          </w:tcPr>
          <w:p w14:paraId="4C500323" w14:textId="77777777" w:rsidR="00DD2328" w:rsidRPr="00783AC9" w:rsidRDefault="003626D3">
            <w:pPr>
              <w:rPr>
                <w:b/>
                <w:bCs/>
              </w:rPr>
            </w:pPr>
            <w:bookmarkStart w:id="1068" w:name="_ae760a761dae23d223bc4851fe0bbab0"/>
            <w:proofErr w:type="spellStart"/>
            <w:r w:rsidRPr="00783AC9">
              <w:rPr>
                <w:b/>
                <w:bCs/>
              </w:rPr>
              <w:t>lensesRightBackCurve</w:t>
            </w:r>
            <w:bookmarkEnd w:id="1068"/>
            <w:proofErr w:type="spellEnd"/>
            <w:r w:rsidRPr="00783AC9">
              <w:rPr>
                <w:b/>
                <w:bCs/>
              </w:rPr>
              <w:t xml:space="preserve"> (FHIR išplėtimas)</w:t>
            </w:r>
          </w:p>
        </w:tc>
        <w:tc>
          <w:tcPr>
            <w:tcW w:w="5785" w:type="dxa"/>
            <w:shd w:val="clear" w:color="auto" w:fill="DEFAE0"/>
          </w:tcPr>
          <w:p w14:paraId="34952E82" w14:textId="77777777" w:rsidR="00DD2328" w:rsidRPr="00783AC9" w:rsidRDefault="003626D3">
            <w:pPr>
              <w:jc w:val="left"/>
              <w:rPr>
                <w:b/>
                <w:bCs/>
              </w:rPr>
            </w:pPr>
            <w:r w:rsidRPr="00783AC9">
              <w:rPr>
                <w:b/>
                <w:bCs/>
              </w:rPr>
              <w:t>Dešinės akies bazinė kreivė (BC) / OD Bazinės kreivė (BC)</w:t>
            </w:r>
          </w:p>
        </w:tc>
        <w:tc>
          <w:tcPr>
            <w:tcW w:w="1701" w:type="dxa"/>
            <w:shd w:val="clear" w:color="auto" w:fill="DEFAE0"/>
          </w:tcPr>
          <w:p w14:paraId="5A25EE11" w14:textId="709FD7D5" w:rsidR="00DD2328" w:rsidRPr="00783AC9" w:rsidRDefault="003626D3">
            <w:pPr>
              <w:rPr>
                <w:b/>
                <w:bCs/>
              </w:rPr>
            </w:pPr>
            <w:r w:rsidRPr="00783AC9">
              <w:rPr>
                <w:b/>
                <w:bCs/>
              </w:rPr>
              <w:t xml:space="preserve">bendrinis tipas </w:t>
            </w:r>
            <w:hyperlink w:anchor="_4a163d1d35478119765f32a8a2a05414" w:history="1">
              <w:proofErr w:type="spellStart"/>
              <w:r w:rsidRPr="00783AC9">
                <w:rPr>
                  <w:b/>
                  <w:bCs/>
                </w:rPr>
                <w:t>Quantity</w:t>
              </w:r>
              <w:proofErr w:type="spellEnd"/>
            </w:hyperlink>
          </w:p>
        </w:tc>
        <w:tc>
          <w:tcPr>
            <w:tcW w:w="1251" w:type="dxa"/>
            <w:shd w:val="clear" w:color="auto" w:fill="DEFAE0"/>
          </w:tcPr>
          <w:p w14:paraId="7C2AEEE5" w14:textId="77777777" w:rsidR="00DD2328" w:rsidRPr="00783AC9" w:rsidRDefault="003626D3">
            <w:pPr>
              <w:rPr>
                <w:b/>
                <w:bCs/>
              </w:rPr>
            </w:pPr>
            <w:r w:rsidRPr="00783AC9">
              <w:rPr>
                <w:b/>
                <w:bCs/>
              </w:rPr>
              <w:t>[0..1]</w:t>
            </w:r>
          </w:p>
        </w:tc>
      </w:tr>
      <w:tr w:rsidR="00DD2328" w:rsidRPr="003505CE" w14:paraId="52889A4D" w14:textId="77777777" w:rsidTr="006366A2">
        <w:tc>
          <w:tcPr>
            <w:tcW w:w="1269" w:type="dxa"/>
            <w:shd w:val="clear" w:color="auto" w:fill="DEFAE0"/>
          </w:tcPr>
          <w:p w14:paraId="40367C9D" w14:textId="77777777" w:rsidR="00DD2328" w:rsidRPr="00783AC9" w:rsidRDefault="003626D3">
            <w:pPr>
              <w:rPr>
                <w:b/>
                <w:bCs/>
              </w:rPr>
            </w:pPr>
            <w:bookmarkStart w:id="1069" w:name="_44a48f0236b0f8bdaab88ca33af47974"/>
            <w:proofErr w:type="spellStart"/>
            <w:r w:rsidRPr="00783AC9">
              <w:rPr>
                <w:b/>
                <w:bCs/>
              </w:rPr>
              <w:t>lensesRightDiameter</w:t>
            </w:r>
            <w:bookmarkEnd w:id="1069"/>
            <w:proofErr w:type="spellEnd"/>
            <w:r w:rsidRPr="00783AC9">
              <w:rPr>
                <w:b/>
                <w:bCs/>
              </w:rPr>
              <w:t xml:space="preserve"> (FHIR išplėtimas)</w:t>
            </w:r>
          </w:p>
        </w:tc>
        <w:tc>
          <w:tcPr>
            <w:tcW w:w="5785" w:type="dxa"/>
            <w:shd w:val="clear" w:color="auto" w:fill="DEFAE0"/>
          </w:tcPr>
          <w:p w14:paraId="05575A85" w14:textId="77777777" w:rsidR="00DD2328" w:rsidRPr="00783AC9" w:rsidRDefault="003626D3">
            <w:pPr>
              <w:jc w:val="left"/>
              <w:rPr>
                <w:b/>
                <w:bCs/>
              </w:rPr>
            </w:pPr>
            <w:r w:rsidRPr="00783AC9">
              <w:rPr>
                <w:b/>
                <w:bCs/>
              </w:rPr>
              <w:t>Dešinės akies diametras (DIA) / OD Diametras (DIA)</w:t>
            </w:r>
          </w:p>
        </w:tc>
        <w:tc>
          <w:tcPr>
            <w:tcW w:w="1701" w:type="dxa"/>
            <w:shd w:val="clear" w:color="auto" w:fill="DEFAE0"/>
          </w:tcPr>
          <w:p w14:paraId="03385EBC" w14:textId="7CA2BE88" w:rsidR="00DD2328" w:rsidRPr="00783AC9" w:rsidRDefault="003626D3">
            <w:pPr>
              <w:rPr>
                <w:b/>
                <w:bCs/>
              </w:rPr>
            </w:pPr>
            <w:r w:rsidRPr="00783AC9">
              <w:rPr>
                <w:b/>
                <w:bCs/>
              </w:rPr>
              <w:t xml:space="preserve">bendrinis tipas </w:t>
            </w:r>
            <w:hyperlink w:anchor="_4a163d1d35478119765f32a8a2a05414" w:history="1">
              <w:proofErr w:type="spellStart"/>
              <w:r w:rsidRPr="00783AC9">
                <w:rPr>
                  <w:b/>
                  <w:bCs/>
                </w:rPr>
                <w:t>Quantity</w:t>
              </w:r>
              <w:proofErr w:type="spellEnd"/>
            </w:hyperlink>
          </w:p>
        </w:tc>
        <w:tc>
          <w:tcPr>
            <w:tcW w:w="1251" w:type="dxa"/>
            <w:shd w:val="clear" w:color="auto" w:fill="DEFAE0"/>
          </w:tcPr>
          <w:p w14:paraId="2497118A" w14:textId="77777777" w:rsidR="00DD2328" w:rsidRPr="00783AC9" w:rsidRDefault="003626D3">
            <w:pPr>
              <w:rPr>
                <w:b/>
                <w:bCs/>
              </w:rPr>
            </w:pPr>
            <w:r w:rsidRPr="00783AC9">
              <w:rPr>
                <w:b/>
                <w:bCs/>
              </w:rPr>
              <w:t>[0..1]</w:t>
            </w:r>
          </w:p>
        </w:tc>
      </w:tr>
      <w:tr w:rsidR="00DD2328" w:rsidRPr="003505CE" w14:paraId="29BD971D" w14:textId="77777777" w:rsidTr="006366A2">
        <w:tc>
          <w:tcPr>
            <w:tcW w:w="1269" w:type="dxa"/>
            <w:shd w:val="clear" w:color="auto" w:fill="DEFAE0"/>
          </w:tcPr>
          <w:p w14:paraId="5D944B2C" w14:textId="77777777" w:rsidR="00DD2328" w:rsidRPr="00783AC9" w:rsidRDefault="003626D3">
            <w:pPr>
              <w:rPr>
                <w:b/>
                <w:bCs/>
              </w:rPr>
            </w:pPr>
            <w:bookmarkStart w:id="1070" w:name="_718e33a761d445b6402faaf786bc837b"/>
            <w:proofErr w:type="spellStart"/>
            <w:r w:rsidRPr="00783AC9">
              <w:rPr>
                <w:b/>
                <w:bCs/>
              </w:rPr>
              <w:t>lensesPurposeDescription</w:t>
            </w:r>
            <w:bookmarkEnd w:id="1070"/>
            <w:proofErr w:type="spellEnd"/>
            <w:r w:rsidRPr="00783AC9">
              <w:rPr>
                <w:b/>
                <w:bCs/>
              </w:rPr>
              <w:t xml:space="preserve"> (FHIR išplėtimas)</w:t>
            </w:r>
          </w:p>
        </w:tc>
        <w:tc>
          <w:tcPr>
            <w:tcW w:w="5785" w:type="dxa"/>
            <w:shd w:val="clear" w:color="auto" w:fill="DEFAE0"/>
          </w:tcPr>
          <w:p w14:paraId="1D14B09A" w14:textId="77777777" w:rsidR="00DD2328" w:rsidRPr="00783AC9" w:rsidRDefault="003626D3">
            <w:pPr>
              <w:jc w:val="left"/>
              <w:rPr>
                <w:b/>
                <w:bCs/>
              </w:rPr>
            </w:pPr>
            <w:r w:rsidRPr="00783AC9">
              <w:rPr>
                <w:b/>
                <w:bCs/>
              </w:rPr>
              <w:t>Akinių/</w:t>
            </w:r>
            <w:proofErr w:type="spellStart"/>
            <w:r w:rsidRPr="00783AC9">
              <w:rPr>
                <w:b/>
                <w:bCs/>
              </w:rPr>
              <w:t>lešių</w:t>
            </w:r>
            <w:proofErr w:type="spellEnd"/>
            <w:r w:rsidRPr="00783AC9">
              <w:rPr>
                <w:b/>
                <w:bCs/>
              </w:rPr>
              <w:t xml:space="preserve"> paskirties aprašymas.</w:t>
            </w:r>
          </w:p>
        </w:tc>
        <w:tc>
          <w:tcPr>
            <w:tcW w:w="1701" w:type="dxa"/>
            <w:shd w:val="clear" w:color="auto" w:fill="DEFAE0"/>
          </w:tcPr>
          <w:p w14:paraId="3DC7C0B6" w14:textId="2E2AC3D5" w:rsidR="00DD2328" w:rsidRPr="00783AC9" w:rsidRDefault="003626D3">
            <w:pPr>
              <w:rPr>
                <w:b/>
                <w:bCs/>
              </w:rPr>
            </w:pPr>
            <w:r w:rsidRPr="00783AC9">
              <w:rPr>
                <w:b/>
                <w:bCs/>
              </w:rPr>
              <w:t xml:space="preserve">bendrinis tipas </w:t>
            </w:r>
            <w:hyperlink w:anchor="_b8ff6437126aeebd871ae7d00ff7fce8" w:history="1">
              <w:proofErr w:type="spellStart"/>
              <w:r w:rsidRPr="00783AC9">
                <w:rPr>
                  <w:b/>
                  <w:bCs/>
                </w:rPr>
                <w:t>String</w:t>
              </w:r>
              <w:proofErr w:type="spellEnd"/>
            </w:hyperlink>
          </w:p>
        </w:tc>
        <w:tc>
          <w:tcPr>
            <w:tcW w:w="1251" w:type="dxa"/>
            <w:shd w:val="clear" w:color="auto" w:fill="DEFAE0"/>
          </w:tcPr>
          <w:p w14:paraId="3338EBDF" w14:textId="77777777" w:rsidR="00DD2328" w:rsidRPr="00783AC9" w:rsidRDefault="003626D3">
            <w:pPr>
              <w:rPr>
                <w:b/>
                <w:bCs/>
              </w:rPr>
            </w:pPr>
            <w:r w:rsidRPr="00783AC9">
              <w:rPr>
                <w:b/>
                <w:bCs/>
              </w:rPr>
              <w:t>[1]</w:t>
            </w:r>
          </w:p>
        </w:tc>
      </w:tr>
    </w:tbl>
    <w:p w14:paraId="695B09DA" w14:textId="77777777" w:rsidR="00DD2328" w:rsidRPr="003505CE" w:rsidRDefault="00DD2328">
      <w:pPr>
        <w:ind w:left="1418"/>
      </w:pPr>
    </w:p>
    <w:p w14:paraId="6495D3A0" w14:textId="77777777" w:rsidR="00DD2328" w:rsidRPr="003505CE" w:rsidRDefault="003626D3">
      <w:pPr>
        <w:rPr>
          <w:b/>
        </w:rPr>
      </w:pPr>
      <w:bookmarkStart w:id="1071" w:name="_20619fafa23c65c0af8816aface9c6fb"/>
      <w:r w:rsidRPr="003505CE">
        <w:rPr>
          <w:b/>
        </w:rPr>
        <w:t>Kodas</w:t>
      </w:r>
      <w:bookmarkEnd w:id="1071"/>
      <w:r w:rsidRPr="003505CE">
        <w:rPr>
          <w:b/>
        </w:rPr>
        <w:t xml:space="preserve"> (ATC : </w:t>
      </w:r>
      <w:proofErr w:type="spellStart"/>
      <w:r w:rsidRPr="003505CE">
        <w:rPr>
          <w:b/>
        </w:rPr>
        <w:t>Coding</w:t>
      </w:r>
      <w:proofErr w:type="spellEnd"/>
      <w:r w:rsidRPr="003505CE">
        <w:rPr>
          <w:b/>
        </w:rPr>
        <w:t>)</w:t>
      </w:r>
    </w:p>
    <w:p w14:paraId="62E47C63" w14:textId="77777777" w:rsidR="00DD2328" w:rsidRPr="003505CE" w:rsidRDefault="003626D3">
      <w:pPr>
        <w:ind w:firstLine="720"/>
      </w:pPr>
      <w:r w:rsidRPr="003505CE">
        <w:t>ATC kodas.</w:t>
      </w:r>
    </w:p>
    <w:p w14:paraId="7284C4F1" w14:textId="40ED50C0" w:rsidR="004C02FA" w:rsidRPr="003505CE" w:rsidRDefault="004C02FA" w:rsidP="00BA3829">
      <w:pPr>
        <w:pStyle w:val="Caption"/>
        <w:keepNext/>
      </w:pPr>
      <w:r w:rsidRPr="003505CE">
        <w:t xml:space="preserve">Lentelė </w:t>
      </w:r>
      <w:fldSimple w:instr=" SEQ Lentelė \* ARABIC ">
        <w:r w:rsidR="00467FCC">
          <w:rPr>
            <w:noProof/>
          </w:rPr>
          <w:t>169</w:t>
        </w:r>
      </w:fldSimple>
      <w:r w:rsidRPr="003505CE">
        <w:t xml:space="preserve"> ATC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0EEBD0B" w14:textId="77777777" w:rsidTr="006366A2">
        <w:tc>
          <w:tcPr>
            <w:tcW w:w="1269" w:type="dxa"/>
            <w:shd w:val="clear" w:color="auto" w:fill="DEFAE0"/>
          </w:tcPr>
          <w:p w14:paraId="6A844FBA" w14:textId="77777777" w:rsidR="00DD2328" w:rsidRPr="003505CE" w:rsidRDefault="003626D3">
            <w:r w:rsidRPr="003505CE">
              <w:t>Pavadinimas</w:t>
            </w:r>
          </w:p>
        </w:tc>
        <w:tc>
          <w:tcPr>
            <w:tcW w:w="5785" w:type="dxa"/>
            <w:shd w:val="clear" w:color="auto" w:fill="DEFAE0"/>
          </w:tcPr>
          <w:p w14:paraId="70F38E46" w14:textId="77777777" w:rsidR="00DD2328" w:rsidRPr="003505CE" w:rsidRDefault="003626D3">
            <w:r w:rsidRPr="003505CE">
              <w:t>Aprašymas</w:t>
            </w:r>
          </w:p>
        </w:tc>
        <w:tc>
          <w:tcPr>
            <w:tcW w:w="1701" w:type="dxa"/>
            <w:shd w:val="clear" w:color="auto" w:fill="DEFAE0"/>
          </w:tcPr>
          <w:p w14:paraId="4AA60F5C" w14:textId="77777777" w:rsidR="00DD2328" w:rsidRPr="003505CE" w:rsidRDefault="003626D3">
            <w:r w:rsidRPr="003505CE">
              <w:t>Tipas</w:t>
            </w:r>
          </w:p>
        </w:tc>
        <w:tc>
          <w:tcPr>
            <w:tcW w:w="1251" w:type="dxa"/>
            <w:shd w:val="clear" w:color="auto" w:fill="DEFAE0"/>
          </w:tcPr>
          <w:p w14:paraId="5FA8270B"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BCFFCAE" w14:textId="77777777" w:rsidTr="006366A2">
        <w:tc>
          <w:tcPr>
            <w:tcW w:w="1269" w:type="dxa"/>
            <w:shd w:val="clear" w:color="auto" w:fill="DEFAE0"/>
          </w:tcPr>
          <w:p w14:paraId="71D725FC" w14:textId="77777777" w:rsidR="00DD2328" w:rsidRPr="003505CE" w:rsidRDefault="003626D3">
            <w:bookmarkStart w:id="1072" w:name="_b619eeb8f75177d761ba2250657841ce"/>
            <w:proofErr w:type="spellStart"/>
            <w:r w:rsidRPr="003505CE">
              <w:t>system</w:t>
            </w:r>
            <w:bookmarkEnd w:id="1072"/>
            <w:proofErr w:type="spellEnd"/>
          </w:p>
        </w:tc>
        <w:tc>
          <w:tcPr>
            <w:tcW w:w="5785" w:type="dxa"/>
            <w:shd w:val="clear" w:color="auto" w:fill="DEFAE0"/>
          </w:tcPr>
          <w:p w14:paraId="65D93054" w14:textId="77777777" w:rsidR="00DD2328" w:rsidRPr="003505CE" w:rsidRDefault="003626D3">
            <w:pPr>
              <w:jc w:val="left"/>
            </w:pPr>
            <w:r w:rsidRPr="003505CE">
              <w:t>Unikalus klasifikatoriaus pavadinimas (URI).</w:t>
            </w:r>
          </w:p>
          <w:p w14:paraId="581FE30D" w14:textId="77777777" w:rsidR="00DD2328" w:rsidRPr="003505CE" w:rsidRDefault="003626D3">
            <w:pPr>
              <w:jc w:val="left"/>
            </w:pPr>
            <w:r w:rsidRPr="003505CE">
              <w:t>Reikšmė pagal nutylėjimą "http://esveikata.lt/classifiers/Medication/AtcCode".</w:t>
            </w:r>
          </w:p>
        </w:tc>
        <w:tc>
          <w:tcPr>
            <w:tcW w:w="1701" w:type="dxa"/>
            <w:shd w:val="clear" w:color="auto" w:fill="DEFAE0"/>
          </w:tcPr>
          <w:p w14:paraId="5A565013" w14:textId="039F3849"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C4AC763" w14:textId="77777777" w:rsidR="00DD2328" w:rsidRPr="003505CE" w:rsidRDefault="003626D3">
            <w:r w:rsidRPr="003505CE">
              <w:t>[1]</w:t>
            </w:r>
          </w:p>
        </w:tc>
      </w:tr>
      <w:tr w:rsidR="00DD2328" w:rsidRPr="003505CE" w14:paraId="3116F661" w14:textId="77777777" w:rsidTr="006366A2">
        <w:tc>
          <w:tcPr>
            <w:tcW w:w="1269" w:type="dxa"/>
            <w:shd w:val="clear" w:color="auto" w:fill="DEFAE0"/>
          </w:tcPr>
          <w:p w14:paraId="151D5F47" w14:textId="77777777" w:rsidR="00DD2328" w:rsidRPr="003505CE" w:rsidRDefault="003626D3">
            <w:bookmarkStart w:id="1073" w:name="_b7aef39585fc84c04afafac80ecb73d8"/>
            <w:proofErr w:type="spellStart"/>
            <w:r w:rsidRPr="003505CE">
              <w:t>display</w:t>
            </w:r>
            <w:bookmarkEnd w:id="1073"/>
            <w:proofErr w:type="spellEnd"/>
          </w:p>
        </w:tc>
        <w:tc>
          <w:tcPr>
            <w:tcW w:w="5785" w:type="dxa"/>
            <w:shd w:val="clear" w:color="auto" w:fill="DEFAE0"/>
          </w:tcPr>
          <w:p w14:paraId="22DCE5E2"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0F6BE6B2" w14:textId="1ED81405"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97DFB1A" w14:textId="77777777" w:rsidR="00DD2328" w:rsidRPr="003505CE" w:rsidRDefault="003626D3">
            <w:r w:rsidRPr="003505CE">
              <w:t>[1]</w:t>
            </w:r>
          </w:p>
        </w:tc>
      </w:tr>
      <w:tr w:rsidR="00DD2328" w:rsidRPr="003505CE" w14:paraId="3056648F" w14:textId="77777777" w:rsidTr="006366A2">
        <w:tc>
          <w:tcPr>
            <w:tcW w:w="1269" w:type="dxa"/>
            <w:shd w:val="clear" w:color="auto" w:fill="DEFAE0"/>
          </w:tcPr>
          <w:p w14:paraId="58F6AA39" w14:textId="77777777" w:rsidR="00DD2328" w:rsidRPr="003505CE" w:rsidRDefault="003626D3">
            <w:bookmarkStart w:id="1074" w:name="_cfb4e9d3644d44519abf5324adb99d6a"/>
            <w:proofErr w:type="spellStart"/>
            <w:r w:rsidRPr="003505CE">
              <w:t>code</w:t>
            </w:r>
            <w:bookmarkEnd w:id="1074"/>
            <w:proofErr w:type="spellEnd"/>
          </w:p>
        </w:tc>
        <w:tc>
          <w:tcPr>
            <w:tcW w:w="5785" w:type="dxa"/>
            <w:shd w:val="clear" w:color="auto" w:fill="DEFAE0"/>
          </w:tcPr>
          <w:p w14:paraId="09ED3563" w14:textId="77777777" w:rsidR="00DD2328" w:rsidRPr="003505CE" w:rsidRDefault="003626D3">
            <w:pPr>
              <w:jc w:val="left"/>
            </w:pPr>
            <w:r w:rsidRPr="003505CE">
              <w:t>Reikšmė iš klasifikatoriaus.</w:t>
            </w:r>
          </w:p>
        </w:tc>
        <w:tc>
          <w:tcPr>
            <w:tcW w:w="1701" w:type="dxa"/>
            <w:shd w:val="clear" w:color="auto" w:fill="DEFAE0"/>
          </w:tcPr>
          <w:p w14:paraId="6C25C0EC" w14:textId="1D46D292"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F671325" w14:textId="77777777" w:rsidR="00DD2328" w:rsidRPr="003505CE" w:rsidRDefault="003626D3">
            <w:r w:rsidRPr="003505CE">
              <w:t>[1]</w:t>
            </w:r>
          </w:p>
        </w:tc>
      </w:tr>
    </w:tbl>
    <w:p w14:paraId="7D5C8DFF" w14:textId="77777777" w:rsidR="00DD2328" w:rsidRPr="003505CE" w:rsidRDefault="00DD2328">
      <w:pPr>
        <w:ind w:left="1418"/>
      </w:pPr>
    </w:p>
    <w:p w14:paraId="62C07DD9" w14:textId="77777777" w:rsidR="00DD2328" w:rsidRPr="003505CE" w:rsidRDefault="003626D3">
      <w:pPr>
        <w:rPr>
          <w:b/>
        </w:rPr>
      </w:pPr>
      <w:bookmarkStart w:id="1075" w:name="_5b21de41d69857c128a77c81871d9cf0"/>
      <w:r w:rsidRPr="003505CE">
        <w:rPr>
          <w:b/>
        </w:rPr>
        <w:t>Papildomos recepto žymos</w:t>
      </w:r>
      <w:bookmarkEnd w:id="1075"/>
      <w:r w:rsidRPr="003505CE">
        <w:rPr>
          <w:b/>
        </w:rPr>
        <w:t xml:space="preserve"> (</w:t>
      </w:r>
      <w:proofErr w:type="spellStart"/>
      <w:r w:rsidRPr="003505CE">
        <w:rPr>
          <w:b/>
        </w:rPr>
        <w:t>PrescriptionTags</w:t>
      </w:r>
      <w:proofErr w:type="spellEnd"/>
      <w:r w:rsidRPr="003505CE">
        <w:rPr>
          <w:b/>
        </w:rPr>
        <w:t>)</w:t>
      </w:r>
    </w:p>
    <w:p w14:paraId="0DA8E4BF" w14:textId="77777777" w:rsidR="00DD2328" w:rsidRPr="003505CE" w:rsidRDefault="003626D3">
      <w:pPr>
        <w:ind w:firstLine="720"/>
      </w:pPr>
      <w:r w:rsidRPr="003505CE">
        <w:t>Papildomos recepto žymos</w:t>
      </w:r>
    </w:p>
    <w:p w14:paraId="235C30FB" w14:textId="33C69565" w:rsidR="004C02FA" w:rsidRPr="003505CE" w:rsidRDefault="004C02FA" w:rsidP="00BA3829">
      <w:pPr>
        <w:pStyle w:val="Caption"/>
        <w:keepNext/>
      </w:pPr>
      <w:r w:rsidRPr="003505CE">
        <w:t xml:space="preserve">Lentelė </w:t>
      </w:r>
      <w:fldSimple w:instr=" SEQ Lentelė \* ARABIC ">
        <w:r w:rsidR="00467FCC">
          <w:rPr>
            <w:noProof/>
          </w:rPr>
          <w:t>170</w:t>
        </w:r>
      </w:fldSimple>
      <w:r w:rsidRPr="003505CE">
        <w:t xml:space="preserve"> </w:t>
      </w:r>
      <w:proofErr w:type="spellStart"/>
      <w:r w:rsidRPr="003505CE">
        <w:t>PrescriptionTags</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B5983F8" w14:textId="77777777" w:rsidTr="006366A2">
        <w:tc>
          <w:tcPr>
            <w:tcW w:w="1269" w:type="dxa"/>
            <w:shd w:val="clear" w:color="auto" w:fill="DEFAE0"/>
          </w:tcPr>
          <w:p w14:paraId="22CFCC80" w14:textId="77777777" w:rsidR="00DD2328" w:rsidRPr="003505CE" w:rsidRDefault="003626D3">
            <w:r w:rsidRPr="003505CE">
              <w:t>Pavadinimas</w:t>
            </w:r>
          </w:p>
        </w:tc>
        <w:tc>
          <w:tcPr>
            <w:tcW w:w="5785" w:type="dxa"/>
            <w:shd w:val="clear" w:color="auto" w:fill="DEFAE0"/>
          </w:tcPr>
          <w:p w14:paraId="18E510A3" w14:textId="77777777" w:rsidR="00DD2328" w:rsidRPr="003505CE" w:rsidRDefault="003626D3">
            <w:r w:rsidRPr="003505CE">
              <w:t>Aprašymas</w:t>
            </w:r>
          </w:p>
        </w:tc>
        <w:tc>
          <w:tcPr>
            <w:tcW w:w="1701" w:type="dxa"/>
            <w:shd w:val="clear" w:color="auto" w:fill="DEFAE0"/>
          </w:tcPr>
          <w:p w14:paraId="26BBF14B" w14:textId="77777777" w:rsidR="00DD2328" w:rsidRPr="003505CE" w:rsidRDefault="003626D3">
            <w:r w:rsidRPr="003505CE">
              <w:t>Tipas</w:t>
            </w:r>
          </w:p>
        </w:tc>
        <w:tc>
          <w:tcPr>
            <w:tcW w:w="1251" w:type="dxa"/>
            <w:shd w:val="clear" w:color="auto" w:fill="DEFAE0"/>
          </w:tcPr>
          <w:p w14:paraId="132486F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09EF250" w14:textId="77777777" w:rsidTr="006366A2">
        <w:tc>
          <w:tcPr>
            <w:tcW w:w="1269" w:type="dxa"/>
            <w:shd w:val="clear" w:color="auto" w:fill="DEFAE0"/>
          </w:tcPr>
          <w:p w14:paraId="3428B8AE" w14:textId="77777777" w:rsidR="00DD2328" w:rsidRPr="003505CE" w:rsidRDefault="003626D3">
            <w:bookmarkStart w:id="1076" w:name="_18c4ad33bf04a36de37bb88bf647790b"/>
            <w:proofErr w:type="spellStart"/>
            <w:r w:rsidRPr="003505CE">
              <w:t>prescriptionTagsLongTag</w:t>
            </w:r>
            <w:bookmarkEnd w:id="1076"/>
            <w:proofErr w:type="spellEnd"/>
            <w:r w:rsidRPr="003505CE">
              <w:t xml:space="preserve"> (FHIR išplėtimas)</w:t>
            </w:r>
          </w:p>
        </w:tc>
        <w:tc>
          <w:tcPr>
            <w:tcW w:w="5785" w:type="dxa"/>
            <w:shd w:val="clear" w:color="auto" w:fill="DEFAE0"/>
          </w:tcPr>
          <w:p w14:paraId="1941C128" w14:textId="77777777" w:rsidR="00DD2328" w:rsidRPr="003505CE" w:rsidRDefault="003626D3">
            <w:pPr>
              <w:jc w:val="left"/>
            </w:pPr>
            <w:r w:rsidRPr="003505CE">
              <w:t>Ilgalaikio/tęstinio gydymo žyma. Negalioja nuo v29.</w:t>
            </w:r>
          </w:p>
        </w:tc>
        <w:tc>
          <w:tcPr>
            <w:tcW w:w="1701" w:type="dxa"/>
            <w:shd w:val="clear" w:color="auto" w:fill="DEFAE0"/>
          </w:tcPr>
          <w:p w14:paraId="0A9BDC1F" w14:textId="0A1876A6"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18585AC5" w14:textId="77777777" w:rsidR="00DD2328" w:rsidRPr="003505CE" w:rsidRDefault="003626D3">
            <w:r w:rsidRPr="003505CE">
              <w:t>[1]</w:t>
            </w:r>
          </w:p>
        </w:tc>
      </w:tr>
      <w:tr w:rsidR="00DD2328" w:rsidRPr="003505CE" w14:paraId="7050FC1C" w14:textId="77777777" w:rsidTr="006366A2">
        <w:tc>
          <w:tcPr>
            <w:tcW w:w="1269" w:type="dxa"/>
            <w:shd w:val="clear" w:color="auto" w:fill="DEFAE0"/>
          </w:tcPr>
          <w:p w14:paraId="3CC2AA20" w14:textId="77777777" w:rsidR="00DD2328" w:rsidRPr="003505CE" w:rsidRDefault="003626D3">
            <w:bookmarkStart w:id="1077" w:name="_e8de8775dd64a253480d65c2c94bd1d2"/>
            <w:proofErr w:type="spellStart"/>
            <w:r w:rsidRPr="003505CE">
              <w:t>prescriptionTagsGkk</w:t>
            </w:r>
            <w:bookmarkEnd w:id="1077"/>
            <w:proofErr w:type="spellEnd"/>
            <w:r w:rsidRPr="003505CE">
              <w:t xml:space="preserve"> (FHIR išplėtimas)</w:t>
            </w:r>
          </w:p>
        </w:tc>
        <w:tc>
          <w:tcPr>
            <w:tcW w:w="5785" w:type="dxa"/>
            <w:shd w:val="clear" w:color="auto" w:fill="DEFAE0"/>
          </w:tcPr>
          <w:p w14:paraId="130556E8" w14:textId="77777777" w:rsidR="00DD2328" w:rsidRPr="003505CE" w:rsidRDefault="003626D3">
            <w:pPr>
              <w:jc w:val="left"/>
            </w:pPr>
            <w:r w:rsidRPr="003505CE">
              <w:t>GK sprendimas.</w:t>
            </w:r>
          </w:p>
        </w:tc>
        <w:tc>
          <w:tcPr>
            <w:tcW w:w="1701" w:type="dxa"/>
            <w:shd w:val="clear" w:color="auto" w:fill="DEFAE0"/>
          </w:tcPr>
          <w:p w14:paraId="4EE3CE7C" w14:textId="14B337C7" w:rsidR="00DD2328" w:rsidRPr="003505CE" w:rsidRDefault="003626D3">
            <w:hyperlink w:anchor="_444dec93d6ae5fa6d23b2589712fcf59" w:history="1">
              <w:proofErr w:type="spellStart"/>
              <w:r w:rsidRPr="003505CE">
                <w:t>PrescriptionTagsGkk</w:t>
              </w:r>
              <w:proofErr w:type="spellEnd"/>
            </w:hyperlink>
          </w:p>
        </w:tc>
        <w:tc>
          <w:tcPr>
            <w:tcW w:w="1251" w:type="dxa"/>
            <w:shd w:val="clear" w:color="auto" w:fill="DEFAE0"/>
          </w:tcPr>
          <w:p w14:paraId="14753A79" w14:textId="77777777" w:rsidR="00DD2328" w:rsidRPr="003505CE" w:rsidRDefault="003626D3">
            <w:r w:rsidRPr="003505CE">
              <w:t>[0..1]</w:t>
            </w:r>
          </w:p>
        </w:tc>
      </w:tr>
      <w:tr w:rsidR="00DD2328" w:rsidRPr="003505CE" w14:paraId="41CBC71C" w14:textId="77777777" w:rsidTr="006366A2">
        <w:tc>
          <w:tcPr>
            <w:tcW w:w="1269" w:type="dxa"/>
            <w:shd w:val="clear" w:color="auto" w:fill="DEFAE0"/>
          </w:tcPr>
          <w:p w14:paraId="6DE4BB4D" w14:textId="77777777" w:rsidR="00DD2328" w:rsidRPr="003505CE" w:rsidRDefault="003626D3">
            <w:bookmarkStart w:id="1078" w:name="_d9ff2d7d182de7ec202f862ecff13052"/>
            <w:proofErr w:type="spellStart"/>
            <w:r w:rsidRPr="003505CE">
              <w:t>prescriptionTagsSpecial</w:t>
            </w:r>
            <w:bookmarkEnd w:id="1078"/>
            <w:proofErr w:type="spellEnd"/>
            <w:r w:rsidRPr="003505CE">
              <w:t xml:space="preserve"> (FHIR išplėtimas)</w:t>
            </w:r>
          </w:p>
        </w:tc>
        <w:tc>
          <w:tcPr>
            <w:tcW w:w="5785" w:type="dxa"/>
            <w:shd w:val="clear" w:color="auto" w:fill="DEFAE0"/>
          </w:tcPr>
          <w:p w14:paraId="7AF25FFF" w14:textId="77777777" w:rsidR="00DD2328" w:rsidRPr="003505CE" w:rsidRDefault="003626D3">
            <w:pPr>
              <w:jc w:val="left"/>
            </w:pPr>
            <w:r w:rsidRPr="003505CE">
              <w:t>Ypatingas skyrimas.</w:t>
            </w:r>
          </w:p>
        </w:tc>
        <w:tc>
          <w:tcPr>
            <w:tcW w:w="1701" w:type="dxa"/>
            <w:shd w:val="clear" w:color="auto" w:fill="DEFAE0"/>
          </w:tcPr>
          <w:p w14:paraId="3F59B08C" w14:textId="616425FB" w:rsidR="00DD2328" w:rsidRPr="003505CE" w:rsidRDefault="003626D3">
            <w:hyperlink w:anchor="_5c89959edfcddde85fe6b2693193dfea" w:history="1">
              <w:proofErr w:type="spellStart"/>
              <w:r w:rsidRPr="003505CE">
                <w:t>PrescriptionTagsSpecial</w:t>
              </w:r>
              <w:proofErr w:type="spellEnd"/>
            </w:hyperlink>
          </w:p>
        </w:tc>
        <w:tc>
          <w:tcPr>
            <w:tcW w:w="1251" w:type="dxa"/>
            <w:shd w:val="clear" w:color="auto" w:fill="DEFAE0"/>
          </w:tcPr>
          <w:p w14:paraId="6ED6CEE3" w14:textId="77777777" w:rsidR="00DD2328" w:rsidRPr="003505CE" w:rsidRDefault="003626D3">
            <w:r w:rsidRPr="003505CE">
              <w:t>[0..1]</w:t>
            </w:r>
          </w:p>
        </w:tc>
      </w:tr>
      <w:tr w:rsidR="00DD2328" w:rsidRPr="003505CE" w14:paraId="43E47178" w14:textId="77777777" w:rsidTr="006366A2">
        <w:tc>
          <w:tcPr>
            <w:tcW w:w="1269" w:type="dxa"/>
            <w:shd w:val="clear" w:color="auto" w:fill="DEFAE0"/>
          </w:tcPr>
          <w:p w14:paraId="41A265B2" w14:textId="77777777" w:rsidR="00DD2328" w:rsidRPr="003505CE" w:rsidRDefault="003626D3">
            <w:bookmarkStart w:id="1079" w:name="_bddcb199bfb6cb6b2390c625135aba83"/>
            <w:proofErr w:type="spellStart"/>
            <w:r w:rsidRPr="003505CE">
              <w:t>prescriptionTagsNominal</w:t>
            </w:r>
            <w:bookmarkEnd w:id="1079"/>
            <w:proofErr w:type="spellEnd"/>
            <w:r w:rsidRPr="003505CE">
              <w:t xml:space="preserve"> (FHIR išplėtimas)</w:t>
            </w:r>
          </w:p>
        </w:tc>
        <w:tc>
          <w:tcPr>
            <w:tcW w:w="5785" w:type="dxa"/>
            <w:shd w:val="clear" w:color="auto" w:fill="DEFAE0"/>
          </w:tcPr>
          <w:p w14:paraId="0E24466B" w14:textId="77777777" w:rsidR="00DD2328" w:rsidRPr="003505CE" w:rsidRDefault="003626D3">
            <w:pPr>
              <w:jc w:val="left"/>
            </w:pPr>
            <w:r w:rsidRPr="003505CE">
              <w:t>Vardinis vaistas.</w:t>
            </w:r>
          </w:p>
        </w:tc>
        <w:tc>
          <w:tcPr>
            <w:tcW w:w="1701" w:type="dxa"/>
            <w:shd w:val="clear" w:color="auto" w:fill="DEFAE0"/>
          </w:tcPr>
          <w:p w14:paraId="20AE27CD" w14:textId="7D57F054" w:rsidR="00DD2328" w:rsidRPr="003505CE" w:rsidRDefault="003626D3">
            <w:hyperlink w:anchor="_d397990ad1cdef13bd5034a739e853ee" w:history="1">
              <w:proofErr w:type="spellStart"/>
              <w:r w:rsidRPr="003505CE">
                <w:t>PrescriptionTagsNominal</w:t>
              </w:r>
              <w:proofErr w:type="spellEnd"/>
            </w:hyperlink>
          </w:p>
        </w:tc>
        <w:tc>
          <w:tcPr>
            <w:tcW w:w="1251" w:type="dxa"/>
            <w:shd w:val="clear" w:color="auto" w:fill="DEFAE0"/>
          </w:tcPr>
          <w:p w14:paraId="5439AE66" w14:textId="77777777" w:rsidR="00DD2328" w:rsidRPr="003505CE" w:rsidRDefault="003626D3">
            <w:r w:rsidRPr="003505CE">
              <w:t>[0..1]</w:t>
            </w:r>
          </w:p>
        </w:tc>
      </w:tr>
      <w:tr w:rsidR="00DD2328" w:rsidRPr="003505CE" w14:paraId="3CB62652" w14:textId="77777777" w:rsidTr="006366A2">
        <w:tc>
          <w:tcPr>
            <w:tcW w:w="1269" w:type="dxa"/>
            <w:shd w:val="clear" w:color="auto" w:fill="DEFAE0"/>
          </w:tcPr>
          <w:p w14:paraId="2DE1F072" w14:textId="77777777" w:rsidR="00DD2328" w:rsidRPr="003505CE" w:rsidRDefault="003626D3">
            <w:bookmarkStart w:id="1080" w:name="_da210d955fb37d5a0e93213077510bd1"/>
            <w:proofErr w:type="spellStart"/>
            <w:r w:rsidRPr="003505CE">
              <w:t>prescriptionTagsFirstPrescribingTag</w:t>
            </w:r>
            <w:bookmarkEnd w:id="1080"/>
            <w:proofErr w:type="spellEnd"/>
            <w:r w:rsidRPr="003505CE">
              <w:t xml:space="preserve"> (FHIR išplėtimas)</w:t>
            </w:r>
          </w:p>
        </w:tc>
        <w:tc>
          <w:tcPr>
            <w:tcW w:w="5785" w:type="dxa"/>
            <w:shd w:val="clear" w:color="auto" w:fill="DEFAE0"/>
          </w:tcPr>
          <w:p w14:paraId="4FD215D0" w14:textId="77777777" w:rsidR="00DD2328" w:rsidRPr="003505CE" w:rsidRDefault="003626D3">
            <w:pPr>
              <w:jc w:val="left"/>
            </w:pPr>
            <w:r w:rsidRPr="003505CE">
              <w:t>Pirmo paskyrimo žyma.</w:t>
            </w:r>
          </w:p>
        </w:tc>
        <w:tc>
          <w:tcPr>
            <w:tcW w:w="1701" w:type="dxa"/>
            <w:shd w:val="clear" w:color="auto" w:fill="DEFAE0"/>
          </w:tcPr>
          <w:p w14:paraId="499BA294" w14:textId="26830C20"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72B8F5AF" w14:textId="77777777" w:rsidR="00DD2328" w:rsidRPr="003505CE" w:rsidRDefault="003626D3">
            <w:r w:rsidRPr="003505CE">
              <w:t>[0..1]</w:t>
            </w:r>
          </w:p>
        </w:tc>
      </w:tr>
      <w:tr w:rsidR="00DD2328" w:rsidRPr="003505CE" w14:paraId="37B0D885" w14:textId="77777777" w:rsidTr="006366A2">
        <w:tc>
          <w:tcPr>
            <w:tcW w:w="1269" w:type="dxa"/>
            <w:shd w:val="clear" w:color="auto" w:fill="DEFAE0"/>
          </w:tcPr>
          <w:p w14:paraId="32E8F96C" w14:textId="77777777" w:rsidR="00DD2328" w:rsidRPr="00783AC9" w:rsidRDefault="003626D3">
            <w:pPr>
              <w:rPr>
                <w:b/>
                <w:bCs/>
              </w:rPr>
            </w:pPr>
            <w:bookmarkStart w:id="1081" w:name="_15b4b25d6858ff28d457b790f81c7a02"/>
            <w:proofErr w:type="spellStart"/>
            <w:r w:rsidRPr="00783AC9">
              <w:rPr>
                <w:b/>
                <w:bCs/>
              </w:rPr>
              <w:t>prescriptionTagsSpecialistDecisionTag</w:t>
            </w:r>
            <w:bookmarkEnd w:id="1081"/>
            <w:proofErr w:type="spellEnd"/>
            <w:r w:rsidRPr="00783AC9">
              <w:rPr>
                <w:b/>
                <w:bCs/>
              </w:rPr>
              <w:t xml:space="preserve"> (FHIR išplėtimas)</w:t>
            </w:r>
          </w:p>
        </w:tc>
        <w:tc>
          <w:tcPr>
            <w:tcW w:w="5785" w:type="dxa"/>
            <w:shd w:val="clear" w:color="auto" w:fill="DEFAE0"/>
          </w:tcPr>
          <w:p w14:paraId="2EB571B6" w14:textId="77777777" w:rsidR="00DD2328" w:rsidRPr="00783AC9" w:rsidRDefault="003626D3">
            <w:pPr>
              <w:jc w:val="left"/>
              <w:rPr>
                <w:b/>
                <w:bCs/>
              </w:rPr>
            </w:pPr>
            <w:r w:rsidRPr="00783AC9">
              <w:rPr>
                <w:b/>
                <w:bCs/>
              </w:rPr>
              <w:t>Specialisto sprendimu žyma.</w:t>
            </w:r>
          </w:p>
        </w:tc>
        <w:tc>
          <w:tcPr>
            <w:tcW w:w="1701" w:type="dxa"/>
            <w:shd w:val="clear" w:color="auto" w:fill="DEFAE0"/>
          </w:tcPr>
          <w:p w14:paraId="01D825EB" w14:textId="7E9DF138" w:rsidR="00DD2328" w:rsidRPr="00783AC9" w:rsidRDefault="003626D3">
            <w:pPr>
              <w:rPr>
                <w:b/>
                <w:bCs/>
              </w:rPr>
            </w:pPr>
            <w:r w:rsidRPr="00783AC9">
              <w:rPr>
                <w:b/>
                <w:bCs/>
              </w:rPr>
              <w:t xml:space="preserve">bendrinis tipas </w:t>
            </w:r>
            <w:hyperlink w:anchor="_4b944d544b3a634fa5f78d34eefc6e4d" w:history="1">
              <w:proofErr w:type="spellStart"/>
              <w:r w:rsidRPr="00783AC9">
                <w:rPr>
                  <w:b/>
                  <w:bCs/>
                </w:rPr>
                <w:t>boolean</w:t>
              </w:r>
              <w:proofErr w:type="spellEnd"/>
            </w:hyperlink>
          </w:p>
        </w:tc>
        <w:tc>
          <w:tcPr>
            <w:tcW w:w="1251" w:type="dxa"/>
            <w:shd w:val="clear" w:color="auto" w:fill="DEFAE0"/>
          </w:tcPr>
          <w:p w14:paraId="5C3350D5" w14:textId="77777777" w:rsidR="00DD2328" w:rsidRPr="00783AC9" w:rsidRDefault="003626D3">
            <w:pPr>
              <w:rPr>
                <w:b/>
                <w:bCs/>
              </w:rPr>
            </w:pPr>
            <w:r w:rsidRPr="00783AC9">
              <w:rPr>
                <w:b/>
                <w:bCs/>
              </w:rPr>
              <w:t>[0..1]</w:t>
            </w:r>
          </w:p>
        </w:tc>
      </w:tr>
      <w:tr w:rsidR="00DD2328" w:rsidRPr="003505CE" w14:paraId="512C4003" w14:textId="77777777" w:rsidTr="006366A2">
        <w:tc>
          <w:tcPr>
            <w:tcW w:w="1269" w:type="dxa"/>
            <w:shd w:val="clear" w:color="auto" w:fill="DEFAE0"/>
          </w:tcPr>
          <w:p w14:paraId="166F2855" w14:textId="77777777" w:rsidR="00DD2328" w:rsidRPr="00783AC9" w:rsidRDefault="003626D3">
            <w:pPr>
              <w:rPr>
                <w:b/>
                <w:bCs/>
              </w:rPr>
            </w:pPr>
            <w:bookmarkStart w:id="1082" w:name="_b79f7fd3ea7119d283ce556ff369c9e8"/>
            <w:proofErr w:type="spellStart"/>
            <w:r w:rsidRPr="00783AC9">
              <w:rPr>
                <w:b/>
                <w:bCs/>
              </w:rPr>
              <w:t>prescriptionTagsLabelingExemptionTag</w:t>
            </w:r>
            <w:bookmarkEnd w:id="1082"/>
            <w:proofErr w:type="spellEnd"/>
            <w:r w:rsidRPr="00783AC9">
              <w:rPr>
                <w:b/>
                <w:bCs/>
              </w:rPr>
              <w:t xml:space="preserve"> (FHIR išplėtimas)</w:t>
            </w:r>
          </w:p>
        </w:tc>
        <w:tc>
          <w:tcPr>
            <w:tcW w:w="5785" w:type="dxa"/>
            <w:shd w:val="clear" w:color="auto" w:fill="DEFAE0"/>
          </w:tcPr>
          <w:p w14:paraId="416AF954" w14:textId="77777777" w:rsidR="00DD2328" w:rsidRPr="00783AC9" w:rsidRDefault="003626D3">
            <w:pPr>
              <w:jc w:val="left"/>
              <w:rPr>
                <w:b/>
                <w:bCs/>
              </w:rPr>
            </w:pPr>
            <w:r w:rsidRPr="00783AC9">
              <w:rPr>
                <w:b/>
                <w:bCs/>
              </w:rPr>
              <w:t>Ženklinimo išimtis žyma.</w:t>
            </w:r>
          </w:p>
        </w:tc>
        <w:tc>
          <w:tcPr>
            <w:tcW w:w="1701" w:type="dxa"/>
            <w:shd w:val="clear" w:color="auto" w:fill="DEFAE0"/>
          </w:tcPr>
          <w:p w14:paraId="3FEBEB0D" w14:textId="72FBF630" w:rsidR="00DD2328" w:rsidRPr="00783AC9" w:rsidRDefault="003626D3">
            <w:pPr>
              <w:rPr>
                <w:b/>
                <w:bCs/>
              </w:rPr>
            </w:pPr>
            <w:r w:rsidRPr="00783AC9">
              <w:rPr>
                <w:b/>
                <w:bCs/>
              </w:rPr>
              <w:t xml:space="preserve">bendrinis tipas </w:t>
            </w:r>
            <w:hyperlink w:anchor="_4b944d544b3a634fa5f78d34eefc6e4d" w:history="1">
              <w:proofErr w:type="spellStart"/>
              <w:r w:rsidRPr="00783AC9">
                <w:rPr>
                  <w:b/>
                  <w:bCs/>
                </w:rPr>
                <w:t>boolean</w:t>
              </w:r>
              <w:proofErr w:type="spellEnd"/>
            </w:hyperlink>
          </w:p>
        </w:tc>
        <w:tc>
          <w:tcPr>
            <w:tcW w:w="1251" w:type="dxa"/>
            <w:shd w:val="clear" w:color="auto" w:fill="DEFAE0"/>
          </w:tcPr>
          <w:p w14:paraId="58A51BE7" w14:textId="77777777" w:rsidR="00DD2328" w:rsidRPr="00783AC9" w:rsidRDefault="003626D3">
            <w:pPr>
              <w:rPr>
                <w:b/>
                <w:bCs/>
              </w:rPr>
            </w:pPr>
            <w:r w:rsidRPr="00783AC9">
              <w:rPr>
                <w:b/>
                <w:bCs/>
              </w:rPr>
              <w:t>[0..1]</w:t>
            </w:r>
          </w:p>
        </w:tc>
      </w:tr>
      <w:tr w:rsidR="00DD2328" w:rsidRPr="003505CE" w14:paraId="6D386906" w14:textId="77777777" w:rsidTr="006366A2">
        <w:tc>
          <w:tcPr>
            <w:tcW w:w="1269" w:type="dxa"/>
            <w:shd w:val="clear" w:color="auto" w:fill="DEFAE0"/>
          </w:tcPr>
          <w:p w14:paraId="29A09DCA" w14:textId="77777777" w:rsidR="00DD2328" w:rsidRPr="00783AC9" w:rsidRDefault="003626D3">
            <w:pPr>
              <w:rPr>
                <w:b/>
                <w:bCs/>
              </w:rPr>
            </w:pPr>
            <w:bookmarkStart w:id="1083" w:name="_b82d5a151bf6879ea4b4337ba25c8fcf"/>
            <w:proofErr w:type="spellStart"/>
            <w:r w:rsidRPr="00783AC9">
              <w:rPr>
                <w:b/>
                <w:bCs/>
              </w:rPr>
              <w:t>prescriptionTagsByDemandTag</w:t>
            </w:r>
            <w:bookmarkEnd w:id="1083"/>
            <w:proofErr w:type="spellEnd"/>
            <w:r w:rsidRPr="00783AC9">
              <w:rPr>
                <w:b/>
                <w:bCs/>
              </w:rPr>
              <w:t xml:space="preserve"> (FHIR išplėtimas)</w:t>
            </w:r>
          </w:p>
        </w:tc>
        <w:tc>
          <w:tcPr>
            <w:tcW w:w="5785" w:type="dxa"/>
            <w:shd w:val="clear" w:color="auto" w:fill="DEFAE0"/>
          </w:tcPr>
          <w:p w14:paraId="11D21B0A" w14:textId="77777777" w:rsidR="00DD2328" w:rsidRPr="00783AC9" w:rsidRDefault="003626D3">
            <w:pPr>
              <w:jc w:val="left"/>
              <w:rPr>
                <w:b/>
                <w:bCs/>
              </w:rPr>
            </w:pPr>
            <w:r w:rsidRPr="00783AC9">
              <w:rPr>
                <w:b/>
                <w:bCs/>
              </w:rPr>
              <w:t>Esant poreikiui žyma.</w:t>
            </w:r>
          </w:p>
        </w:tc>
        <w:tc>
          <w:tcPr>
            <w:tcW w:w="1701" w:type="dxa"/>
            <w:shd w:val="clear" w:color="auto" w:fill="DEFAE0"/>
          </w:tcPr>
          <w:p w14:paraId="4463FB24" w14:textId="440B9CBE" w:rsidR="00DD2328" w:rsidRPr="00783AC9" w:rsidRDefault="003626D3">
            <w:pPr>
              <w:rPr>
                <w:b/>
                <w:bCs/>
              </w:rPr>
            </w:pPr>
            <w:r w:rsidRPr="00783AC9">
              <w:rPr>
                <w:b/>
                <w:bCs/>
              </w:rPr>
              <w:t xml:space="preserve">bendrinis tipas </w:t>
            </w:r>
            <w:hyperlink w:anchor="_4b944d544b3a634fa5f78d34eefc6e4d" w:history="1">
              <w:proofErr w:type="spellStart"/>
              <w:r w:rsidRPr="00783AC9">
                <w:rPr>
                  <w:b/>
                  <w:bCs/>
                </w:rPr>
                <w:t>boolean</w:t>
              </w:r>
              <w:proofErr w:type="spellEnd"/>
            </w:hyperlink>
          </w:p>
        </w:tc>
        <w:tc>
          <w:tcPr>
            <w:tcW w:w="1251" w:type="dxa"/>
            <w:shd w:val="clear" w:color="auto" w:fill="DEFAE0"/>
          </w:tcPr>
          <w:p w14:paraId="4AA669DF" w14:textId="77777777" w:rsidR="00DD2328" w:rsidRPr="00783AC9" w:rsidRDefault="003626D3">
            <w:pPr>
              <w:rPr>
                <w:b/>
                <w:bCs/>
              </w:rPr>
            </w:pPr>
            <w:r w:rsidRPr="00783AC9">
              <w:rPr>
                <w:b/>
                <w:bCs/>
              </w:rPr>
              <w:t>[0..1]</w:t>
            </w:r>
          </w:p>
        </w:tc>
      </w:tr>
    </w:tbl>
    <w:p w14:paraId="2822034B" w14:textId="77777777" w:rsidR="00DD2328" w:rsidRPr="003505CE" w:rsidRDefault="00DD2328">
      <w:pPr>
        <w:ind w:left="1418"/>
      </w:pPr>
    </w:p>
    <w:p w14:paraId="3BE50E51" w14:textId="77777777" w:rsidR="00DD2328" w:rsidRPr="003505CE" w:rsidRDefault="003626D3">
      <w:pPr>
        <w:rPr>
          <w:b/>
        </w:rPr>
      </w:pPr>
      <w:bookmarkStart w:id="1084" w:name="_444dec93d6ae5fa6d23b2589712fcf59"/>
      <w:r w:rsidRPr="003505CE">
        <w:rPr>
          <w:b/>
        </w:rPr>
        <w:t>GK sprendimas</w:t>
      </w:r>
      <w:bookmarkEnd w:id="1084"/>
      <w:r w:rsidRPr="003505CE">
        <w:rPr>
          <w:b/>
        </w:rPr>
        <w:t xml:space="preserve"> (</w:t>
      </w:r>
      <w:proofErr w:type="spellStart"/>
      <w:r w:rsidRPr="003505CE">
        <w:rPr>
          <w:b/>
        </w:rPr>
        <w:t>PrescriptionTagsGkk</w:t>
      </w:r>
      <w:proofErr w:type="spellEnd"/>
      <w:r w:rsidRPr="003505CE">
        <w:rPr>
          <w:b/>
        </w:rPr>
        <w:t>)</w:t>
      </w:r>
    </w:p>
    <w:p w14:paraId="5D630A7F" w14:textId="77777777" w:rsidR="00DD2328" w:rsidRPr="003505CE" w:rsidRDefault="003626D3">
      <w:pPr>
        <w:ind w:firstLine="720"/>
      </w:pPr>
      <w:r w:rsidRPr="003505CE">
        <w:t>GK sprendimas.</w:t>
      </w:r>
    </w:p>
    <w:p w14:paraId="3B969882" w14:textId="7A779DDC" w:rsidR="004C02FA" w:rsidRPr="003505CE" w:rsidRDefault="004C02FA" w:rsidP="00BA3829">
      <w:pPr>
        <w:pStyle w:val="Caption"/>
        <w:keepNext/>
      </w:pPr>
      <w:r w:rsidRPr="003505CE">
        <w:t xml:space="preserve">Lentelė </w:t>
      </w:r>
      <w:fldSimple w:instr=" SEQ Lentelė \* ARABIC ">
        <w:r w:rsidR="00467FCC">
          <w:rPr>
            <w:noProof/>
          </w:rPr>
          <w:t>171</w:t>
        </w:r>
      </w:fldSimple>
      <w:r w:rsidRPr="003505CE">
        <w:t xml:space="preserve"> </w:t>
      </w:r>
      <w:proofErr w:type="spellStart"/>
      <w:r w:rsidRPr="003505CE">
        <w:t>PrescriptionTagsGkk</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BFF57D1" w14:textId="77777777" w:rsidTr="006366A2">
        <w:tc>
          <w:tcPr>
            <w:tcW w:w="1269" w:type="dxa"/>
            <w:shd w:val="clear" w:color="auto" w:fill="DEFAE0"/>
          </w:tcPr>
          <w:p w14:paraId="1B657C0F" w14:textId="77777777" w:rsidR="00DD2328" w:rsidRPr="003505CE" w:rsidRDefault="003626D3">
            <w:r w:rsidRPr="003505CE">
              <w:t>Pavadinimas</w:t>
            </w:r>
          </w:p>
        </w:tc>
        <w:tc>
          <w:tcPr>
            <w:tcW w:w="5785" w:type="dxa"/>
            <w:shd w:val="clear" w:color="auto" w:fill="DEFAE0"/>
          </w:tcPr>
          <w:p w14:paraId="1F551435" w14:textId="77777777" w:rsidR="00DD2328" w:rsidRPr="003505CE" w:rsidRDefault="003626D3">
            <w:r w:rsidRPr="003505CE">
              <w:t>Aprašymas</w:t>
            </w:r>
          </w:p>
        </w:tc>
        <w:tc>
          <w:tcPr>
            <w:tcW w:w="1701" w:type="dxa"/>
            <w:shd w:val="clear" w:color="auto" w:fill="DEFAE0"/>
          </w:tcPr>
          <w:p w14:paraId="1DF4F70B" w14:textId="77777777" w:rsidR="00DD2328" w:rsidRPr="003505CE" w:rsidRDefault="003626D3">
            <w:r w:rsidRPr="003505CE">
              <w:t>Tipas</w:t>
            </w:r>
          </w:p>
        </w:tc>
        <w:tc>
          <w:tcPr>
            <w:tcW w:w="1251" w:type="dxa"/>
            <w:shd w:val="clear" w:color="auto" w:fill="DEFAE0"/>
          </w:tcPr>
          <w:p w14:paraId="59B626E7"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40AFE0F" w14:textId="77777777" w:rsidTr="006366A2">
        <w:tc>
          <w:tcPr>
            <w:tcW w:w="1269" w:type="dxa"/>
            <w:shd w:val="clear" w:color="auto" w:fill="DEFAE0"/>
          </w:tcPr>
          <w:p w14:paraId="4DD8B5FB" w14:textId="77777777" w:rsidR="00DD2328" w:rsidRPr="003505CE" w:rsidRDefault="003626D3">
            <w:bookmarkStart w:id="1085" w:name="_84b83efbebe0c5778ca3113cf6f47549"/>
            <w:proofErr w:type="spellStart"/>
            <w:r w:rsidRPr="003505CE">
              <w:t>prescriptionTagsGkkTag</w:t>
            </w:r>
            <w:bookmarkEnd w:id="1085"/>
            <w:proofErr w:type="spellEnd"/>
            <w:r w:rsidRPr="003505CE">
              <w:t xml:space="preserve"> (FHIR išplėtimas)</w:t>
            </w:r>
          </w:p>
        </w:tc>
        <w:tc>
          <w:tcPr>
            <w:tcW w:w="5785" w:type="dxa"/>
            <w:shd w:val="clear" w:color="auto" w:fill="DEFAE0"/>
          </w:tcPr>
          <w:p w14:paraId="0DCA3BD9" w14:textId="77777777" w:rsidR="00DD2328" w:rsidRPr="003505CE" w:rsidRDefault="003626D3">
            <w:pPr>
              <w:jc w:val="left"/>
            </w:pPr>
            <w:r w:rsidRPr="003505CE">
              <w:t>GK sprendimo žyma.</w:t>
            </w:r>
          </w:p>
        </w:tc>
        <w:tc>
          <w:tcPr>
            <w:tcW w:w="1701" w:type="dxa"/>
            <w:shd w:val="clear" w:color="auto" w:fill="DEFAE0"/>
          </w:tcPr>
          <w:p w14:paraId="2266A942" w14:textId="63E442EC"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57781002" w14:textId="77777777" w:rsidR="00DD2328" w:rsidRPr="003505CE" w:rsidRDefault="003626D3">
            <w:r w:rsidRPr="003505CE">
              <w:t>[1]</w:t>
            </w:r>
          </w:p>
        </w:tc>
      </w:tr>
      <w:tr w:rsidR="00DD2328" w:rsidRPr="003505CE" w14:paraId="4814D7E3" w14:textId="77777777" w:rsidTr="006366A2">
        <w:tc>
          <w:tcPr>
            <w:tcW w:w="1269" w:type="dxa"/>
            <w:shd w:val="clear" w:color="auto" w:fill="DEFAE0"/>
          </w:tcPr>
          <w:p w14:paraId="24C15D6B" w14:textId="77777777" w:rsidR="00DD2328" w:rsidRPr="003505CE" w:rsidRDefault="003626D3">
            <w:bookmarkStart w:id="1086" w:name="_896020772bdd026c1db2ecb9795a17fc"/>
            <w:proofErr w:type="spellStart"/>
            <w:r w:rsidRPr="003505CE">
              <w:t>prescriptionTagsGkkExp</w:t>
            </w:r>
            <w:bookmarkEnd w:id="1086"/>
            <w:proofErr w:type="spellEnd"/>
            <w:r w:rsidRPr="003505CE">
              <w:t xml:space="preserve"> (FHIR išplėtimas)</w:t>
            </w:r>
          </w:p>
        </w:tc>
        <w:tc>
          <w:tcPr>
            <w:tcW w:w="5785" w:type="dxa"/>
            <w:shd w:val="clear" w:color="auto" w:fill="DEFAE0"/>
          </w:tcPr>
          <w:p w14:paraId="29298ECA" w14:textId="77777777" w:rsidR="00DD2328" w:rsidRPr="003505CE" w:rsidRDefault="003626D3">
            <w:pPr>
              <w:jc w:val="left"/>
            </w:pPr>
            <w:r w:rsidRPr="003505CE">
              <w:t xml:space="preserve">GK skyrimo pagrindimas (privalomas, jeigu žyma yra </w:t>
            </w:r>
            <w:proofErr w:type="spellStart"/>
            <w:r w:rsidRPr="003505CE">
              <w:t>true</w:t>
            </w:r>
            <w:proofErr w:type="spellEnd"/>
            <w:r w:rsidRPr="003505CE">
              <w:t>).</w:t>
            </w:r>
          </w:p>
        </w:tc>
        <w:tc>
          <w:tcPr>
            <w:tcW w:w="1701" w:type="dxa"/>
            <w:shd w:val="clear" w:color="auto" w:fill="DEFAE0"/>
          </w:tcPr>
          <w:p w14:paraId="3A57A8B6" w14:textId="5A5D058A"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FF012FA" w14:textId="77777777" w:rsidR="00DD2328" w:rsidRPr="003505CE" w:rsidRDefault="003626D3">
            <w:r w:rsidRPr="003505CE">
              <w:t>[0..1]</w:t>
            </w:r>
          </w:p>
        </w:tc>
      </w:tr>
    </w:tbl>
    <w:p w14:paraId="62AAFBDA" w14:textId="77777777" w:rsidR="00DD2328" w:rsidRPr="003505CE" w:rsidRDefault="00DD2328">
      <w:pPr>
        <w:ind w:left="1418"/>
      </w:pPr>
    </w:p>
    <w:p w14:paraId="548CB29C" w14:textId="77777777" w:rsidR="00DD2328" w:rsidRPr="003505CE" w:rsidRDefault="003626D3">
      <w:pPr>
        <w:rPr>
          <w:b/>
        </w:rPr>
      </w:pPr>
      <w:bookmarkStart w:id="1087" w:name="_5c89959edfcddde85fe6b2693193dfea"/>
      <w:r w:rsidRPr="003505CE">
        <w:rPr>
          <w:b/>
        </w:rPr>
        <w:t>Ypatingas skyrimas</w:t>
      </w:r>
      <w:bookmarkEnd w:id="1087"/>
      <w:r w:rsidRPr="003505CE">
        <w:rPr>
          <w:b/>
        </w:rPr>
        <w:t xml:space="preserve"> (</w:t>
      </w:r>
      <w:proofErr w:type="spellStart"/>
      <w:r w:rsidRPr="003505CE">
        <w:rPr>
          <w:b/>
        </w:rPr>
        <w:t>PrescriptionTagsSpecial</w:t>
      </w:r>
      <w:proofErr w:type="spellEnd"/>
      <w:r w:rsidRPr="003505CE">
        <w:rPr>
          <w:b/>
        </w:rPr>
        <w:t>)</w:t>
      </w:r>
    </w:p>
    <w:p w14:paraId="34ACF166" w14:textId="77777777" w:rsidR="00DD2328" w:rsidRPr="003505CE" w:rsidRDefault="003626D3">
      <w:pPr>
        <w:ind w:firstLine="720"/>
      </w:pPr>
      <w:r w:rsidRPr="003505CE">
        <w:t>Ypatingo skyrimo duomenys.</w:t>
      </w:r>
    </w:p>
    <w:p w14:paraId="69B5B104" w14:textId="2AF83869" w:rsidR="004C02FA" w:rsidRPr="003505CE" w:rsidRDefault="004C02FA" w:rsidP="00BA3829">
      <w:pPr>
        <w:pStyle w:val="Caption"/>
        <w:keepNext/>
      </w:pPr>
      <w:r w:rsidRPr="003505CE">
        <w:t xml:space="preserve">Lentelė </w:t>
      </w:r>
      <w:fldSimple w:instr=" SEQ Lentelė \* ARABIC ">
        <w:r w:rsidR="00467FCC">
          <w:rPr>
            <w:noProof/>
          </w:rPr>
          <w:t>172</w:t>
        </w:r>
      </w:fldSimple>
      <w:r w:rsidRPr="003505CE">
        <w:t xml:space="preserve"> </w:t>
      </w:r>
      <w:proofErr w:type="spellStart"/>
      <w:r w:rsidRPr="003505CE">
        <w:t>PrescriptionTagsSpecial</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85FE39C" w14:textId="77777777" w:rsidTr="006366A2">
        <w:tc>
          <w:tcPr>
            <w:tcW w:w="1269" w:type="dxa"/>
            <w:shd w:val="clear" w:color="auto" w:fill="DEFAE0"/>
          </w:tcPr>
          <w:p w14:paraId="7A54D3EC" w14:textId="77777777" w:rsidR="00DD2328" w:rsidRPr="003505CE" w:rsidRDefault="003626D3">
            <w:r w:rsidRPr="003505CE">
              <w:t>Pavadinimas</w:t>
            </w:r>
          </w:p>
        </w:tc>
        <w:tc>
          <w:tcPr>
            <w:tcW w:w="5785" w:type="dxa"/>
            <w:shd w:val="clear" w:color="auto" w:fill="DEFAE0"/>
          </w:tcPr>
          <w:p w14:paraId="2352ED09" w14:textId="77777777" w:rsidR="00DD2328" w:rsidRPr="003505CE" w:rsidRDefault="003626D3">
            <w:r w:rsidRPr="003505CE">
              <w:t>Aprašymas</w:t>
            </w:r>
          </w:p>
        </w:tc>
        <w:tc>
          <w:tcPr>
            <w:tcW w:w="1701" w:type="dxa"/>
            <w:shd w:val="clear" w:color="auto" w:fill="DEFAE0"/>
          </w:tcPr>
          <w:p w14:paraId="3F5C461D" w14:textId="77777777" w:rsidR="00DD2328" w:rsidRPr="003505CE" w:rsidRDefault="003626D3">
            <w:r w:rsidRPr="003505CE">
              <w:t>Tipas</w:t>
            </w:r>
          </w:p>
        </w:tc>
        <w:tc>
          <w:tcPr>
            <w:tcW w:w="1251" w:type="dxa"/>
            <w:shd w:val="clear" w:color="auto" w:fill="DEFAE0"/>
          </w:tcPr>
          <w:p w14:paraId="51FAAA3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D1905DB" w14:textId="77777777" w:rsidTr="006366A2">
        <w:tc>
          <w:tcPr>
            <w:tcW w:w="1269" w:type="dxa"/>
            <w:shd w:val="clear" w:color="auto" w:fill="DEFAE0"/>
          </w:tcPr>
          <w:p w14:paraId="31AB87ED" w14:textId="77777777" w:rsidR="00DD2328" w:rsidRPr="003505CE" w:rsidRDefault="003626D3">
            <w:bookmarkStart w:id="1088" w:name="_c6ae1bfffed2675ae5380dc2375e6bcb"/>
            <w:proofErr w:type="spellStart"/>
            <w:r w:rsidRPr="003505CE">
              <w:t>prescriptionTagsSpecialTag</w:t>
            </w:r>
            <w:bookmarkEnd w:id="1088"/>
            <w:proofErr w:type="spellEnd"/>
            <w:r w:rsidRPr="003505CE">
              <w:t xml:space="preserve"> (FHIR išplėtimas)</w:t>
            </w:r>
          </w:p>
        </w:tc>
        <w:tc>
          <w:tcPr>
            <w:tcW w:w="5785" w:type="dxa"/>
            <w:shd w:val="clear" w:color="auto" w:fill="DEFAE0"/>
          </w:tcPr>
          <w:p w14:paraId="1C8A680A" w14:textId="77777777" w:rsidR="00DD2328" w:rsidRPr="003505CE" w:rsidRDefault="003626D3">
            <w:pPr>
              <w:jc w:val="left"/>
            </w:pPr>
            <w:r w:rsidRPr="003505CE">
              <w:t>Ypatingo skyrimo žyma.</w:t>
            </w:r>
          </w:p>
        </w:tc>
        <w:tc>
          <w:tcPr>
            <w:tcW w:w="1701" w:type="dxa"/>
            <w:shd w:val="clear" w:color="auto" w:fill="DEFAE0"/>
          </w:tcPr>
          <w:p w14:paraId="04C6126A" w14:textId="7656AC17"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3DBD2AA0" w14:textId="77777777" w:rsidR="00DD2328" w:rsidRPr="003505CE" w:rsidRDefault="003626D3">
            <w:r w:rsidRPr="003505CE">
              <w:t>[1]</w:t>
            </w:r>
          </w:p>
        </w:tc>
      </w:tr>
      <w:tr w:rsidR="00DD2328" w:rsidRPr="003505CE" w14:paraId="10B67DCB" w14:textId="77777777" w:rsidTr="006366A2">
        <w:tc>
          <w:tcPr>
            <w:tcW w:w="1269" w:type="dxa"/>
            <w:shd w:val="clear" w:color="auto" w:fill="DEFAE0"/>
          </w:tcPr>
          <w:p w14:paraId="64027235" w14:textId="77777777" w:rsidR="00DD2328" w:rsidRPr="003505CE" w:rsidRDefault="003626D3">
            <w:bookmarkStart w:id="1089" w:name="_988dd0f9657d6c2ba45338b940ba6390"/>
            <w:proofErr w:type="spellStart"/>
            <w:r w:rsidRPr="00F455D2">
              <w:rPr>
                <w:b/>
                <w:bCs/>
              </w:rPr>
              <w:t>prescriptionTagsSpecialExp</w:t>
            </w:r>
            <w:bookmarkEnd w:id="1089"/>
            <w:proofErr w:type="spellEnd"/>
            <w:r w:rsidRPr="003505CE">
              <w:t xml:space="preserve"> (FHIR išplėtimas)</w:t>
            </w:r>
          </w:p>
        </w:tc>
        <w:tc>
          <w:tcPr>
            <w:tcW w:w="5785" w:type="dxa"/>
            <w:shd w:val="clear" w:color="auto" w:fill="DEFAE0"/>
          </w:tcPr>
          <w:p w14:paraId="4CE43850" w14:textId="77777777" w:rsidR="00DD2328" w:rsidRPr="003505CE" w:rsidRDefault="003626D3">
            <w:pPr>
              <w:jc w:val="left"/>
            </w:pPr>
            <w:r w:rsidRPr="003505CE">
              <w:t xml:space="preserve">Ypatingo skyrimo pagrindimas (privalomas, jeigu žyma yra </w:t>
            </w:r>
            <w:proofErr w:type="spellStart"/>
            <w:r w:rsidRPr="003505CE">
              <w:t>true</w:t>
            </w:r>
            <w:proofErr w:type="spellEnd"/>
            <w:r w:rsidRPr="003505CE">
              <w:t>).</w:t>
            </w:r>
          </w:p>
        </w:tc>
        <w:tc>
          <w:tcPr>
            <w:tcW w:w="1701" w:type="dxa"/>
            <w:shd w:val="clear" w:color="auto" w:fill="DEFAE0"/>
          </w:tcPr>
          <w:p w14:paraId="6A5145D4" w14:textId="1AEE62D6"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AF0BE04" w14:textId="77777777" w:rsidR="00DD2328" w:rsidRPr="003505CE" w:rsidRDefault="003626D3">
            <w:r w:rsidRPr="003505CE">
              <w:t>[0..1]</w:t>
            </w:r>
          </w:p>
        </w:tc>
      </w:tr>
    </w:tbl>
    <w:p w14:paraId="44047C29" w14:textId="77777777" w:rsidR="00DD2328" w:rsidRPr="003505CE" w:rsidRDefault="00DD2328">
      <w:pPr>
        <w:ind w:left="1418"/>
      </w:pPr>
    </w:p>
    <w:p w14:paraId="7B1BF932" w14:textId="77777777" w:rsidR="00DD2328" w:rsidRPr="003505CE" w:rsidRDefault="003626D3">
      <w:pPr>
        <w:rPr>
          <w:b/>
        </w:rPr>
      </w:pPr>
      <w:bookmarkStart w:id="1090" w:name="_d397990ad1cdef13bd5034a739e853ee"/>
      <w:r w:rsidRPr="003505CE">
        <w:rPr>
          <w:b/>
        </w:rPr>
        <w:t>Vardinis vaistas</w:t>
      </w:r>
      <w:bookmarkEnd w:id="1090"/>
      <w:r w:rsidRPr="003505CE">
        <w:rPr>
          <w:b/>
        </w:rPr>
        <w:t xml:space="preserve"> (</w:t>
      </w:r>
      <w:proofErr w:type="spellStart"/>
      <w:r w:rsidRPr="003505CE">
        <w:rPr>
          <w:b/>
        </w:rPr>
        <w:t>PrescriptionTagsNominal</w:t>
      </w:r>
      <w:proofErr w:type="spellEnd"/>
      <w:r w:rsidRPr="003505CE">
        <w:rPr>
          <w:b/>
        </w:rPr>
        <w:t>)</w:t>
      </w:r>
    </w:p>
    <w:p w14:paraId="7B33FE3A" w14:textId="77777777" w:rsidR="00DD2328" w:rsidRPr="003505CE" w:rsidRDefault="003626D3">
      <w:pPr>
        <w:ind w:firstLine="720"/>
      </w:pPr>
      <w:r w:rsidRPr="003505CE">
        <w:t>Vardinis vaistas.</w:t>
      </w:r>
    </w:p>
    <w:p w14:paraId="14ACFC12" w14:textId="02556CC9" w:rsidR="004C02FA" w:rsidRPr="003505CE" w:rsidRDefault="004C02FA" w:rsidP="00BA3829">
      <w:pPr>
        <w:pStyle w:val="Caption"/>
        <w:keepNext/>
      </w:pPr>
      <w:r w:rsidRPr="003505CE">
        <w:t xml:space="preserve">Lentelė </w:t>
      </w:r>
      <w:fldSimple w:instr=" SEQ Lentelė \* ARABIC ">
        <w:r w:rsidR="00467FCC">
          <w:rPr>
            <w:noProof/>
          </w:rPr>
          <w:t>173</w:t>
        </w:r>
      </w:fldSimple>
      <w:r w:rsidRPr="003505CE">
        <w:t xml:space="preserve"> </w:t>
      </w:r>
      <w:proofErr w:type="spellStart"/>
      <w:r w:rsidRPr="003505CE">
        <w:t>PrescriptionTagsNominal</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ED9DA30" w14:textId="77777777" w:rsidTr="006366A2">
        <w:tc>
          <w:tcPr>
            <w:tcW w:w="1269" w:type="dxa"/>
            <w:shd w:val="clear" w:color="auto" w:fill="DEFAE0"/>
          </w:tcPr>
          <w:p w14:paraId="4B4F01E6" w14:textId="77777777" w:rsidR="00DD2328" w:rsidRPr="003505CE" w:rsidRDefault="003626D3">
            <w:r w:rsidRPr="003505CE">
              <w:t>Pavadinimas</w:t>
            </w:r>
          </w:p>
        </w:tc>
        <w:tc>
          <w:tcPr>
            <w:tcW w:w="5785" w:type="dxa"/>
            <w:shd w:val="clear" w:color="auto" w:fill="DEFAE0"/>
          </w:tcPr>
          <w:p w14:paraId="3108B9B6" w14:textId="77777777" w:rsidR="00DD2328" w:rsidRPr="003505CE" w:rsidRDefault="003626D3">
            <w:r w:rsidRPr="003505CE">
              <w:t>Aprašymas</w:t>
            </w:r>
          </w:p>
        </w:tc>
        <w:tc>
          <w:tcPr>
            <w:tcW w:w="1701" w:type="dxa"/>
            <w:shd w:val="clear" w:color="auto" w:fill="DEFAE0"/>
          </w:tcPr>
          <w:p w14:paraId="36C936D6" w14:textId="77777777" w:rsidR="00DD2328" w:rsidRPr="003505CE" w:rsidRDefault="003626D3">
            <w:r w:rsidRPr="003505CE">
              <w:t>Tipas</w:t>
            </w:r>
          </w:p>
        </w:tc>
        <w:tc>
          <w:tcPr>
            <w:tcW w:w="1251" w:type="dxa"/>
            <w:shd w:val="clear" w:color="auto" w:fill="DEFAE0"/>
          </w:tcPr>
          <w:p w14:paraId="604980A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926D5D2" w14:textId="77777777" w:rsidTr="006366A2">
        <w:tc>
          <w:tcPr>
            <w:tcW w:w="1269" w:type="dxa"/>
            <w:shd w:val="clear" w:color="auto" w:fill="DEFAE0"/>
          </w:tcPr>
          <w:p w14:paraId="06945AE1" w14:textId="77777777" w:rsidR="00DD2328" w:rsidRPr="003505CE" w:rsidRDefault="003626D3">
            <w:bookmarkStart w:id="1091" w:name="_20001b2fa18afc8b5f30c1342fd11f6e"/>
            <w:proofErr w:type="spellStart"/>
            <w:r w:rsidRPr="003505CE">
              <w:t>prescriptionTagsNominalTag</w:t>
            </w:r>
            <w:bookmarkEnd w:id="1091"/>
            <w:proofErr w:type="spellEnd"/>
            <w:r w:rsidRPr="003505CE">
              <w:t xml:space="preserve"> (FHIR išplėtimas)</w:t>
            </w:r>
          </w:p>
        </w:tc>
        <w:tc>
          <w:tcPr>
            <w:tcW w:w="5785" w:type="dxa"/>
            <w:shd w:val="clear" w:color="auto" w:fill="DEFAE0"/>
          </w:tcPr>
          <w:p w14:paraId="046F0B89" w14:textId="77777777" w:rsidR="00DD2328" w:rsidRPr="003505CE" w:rsidRDefault="003626D3">
            <w:pPr>
              <w:jc w:val="left"/>
            </w:pPr>
            <w:r w:rsidRPr="003505CE">
              <w:t>Vardinio vaisto žyma.</w:t>
            </w:r>
          </w:p>
        </w:tc>
        <w:tc>
          <w:tcPr>
            <w:tcW w:w="1701" w:type="dxa"/>
            <w:shd w:val="clear" w:color="auto" w:fill="DEFAE0"/>
          </w:tcPr>
          <w:p w14:paraId="331A372D" w14:textId="4F266A1F"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0FC379DD" w14:textId="77777777" w:rsidR="00DD2328" w:rsidRPr="003505CE" w:rsidRDefault="003626D3">
            <w:r w:rsidRPr="003505CE">
              <w:t>[1]</w:t>
            </w:r>
          </w:p>
        </w:tc>
      </w:tr>
      <w:tr w:rsidR="00DD2328" w:rsidRPr="003505CE" w14:paraId="540DB3BA" w14:textId="77777777" w:rsidTr="006366A2">
        <w:tc>
          <w:tcPr>
            <w:tcW w:w="1269" w:type="dxa"/>
            <w:shd w:val="clear" w:color="auto" w:fill="DEFAE0"/>
          </w:tcPr>
          <w:p w14:paraId="41E5BE84" w14:textId="77777777" w:rsidR="00DD2328" w:rsidRPr="003505CE" w:rsidRDefault="003626D3">
            <w:bookmarkStart w:id="1092" w:name="_f586414359c2f6d1b21a7cf8e2e8ce1a"/>
            <w:proofErr w:type="spellStart"/>
            <w:r w:rsidRPr="003505CE">
              <w:t>prescriptionTagsNominalConfirm</w:t>
            </w:r>
            <w:bookmarkEnd w:id="1092"/>
            <w:proofErr w:type="spellEnd"/>
            <w:r w:rsidRPr="003505CE">
              <w:t xml:space="preserve"> (FHIR išplėtimas)</w:t>
            </w:r>
          </w:p>
        </w:tc>
        <w:tc>
          <w:tcPr>
            <w:tcW w:w="5785" w:type="dxa"/>
            <w:shd w:val="clear" w:color="auto" w:fill="DEFAE0"/>
          </w:tcPr>
          <w:p w14:paraId="25CAB701" w14:textId="77777777" w:rsidR="00DD2328" w:rsidRPr="003505CE" w:rsidRDefault="003626D3">
            <w:pPr>
              <w:jc w:val="left"/>
            </w:pPr>
            <w:r w:rsidRPr="003505CE">
              <w:t xml:space="preserve">Patvirtinimas, jog yra paciento sutikimas vartoti vardinius vaistus ir yra užpildytas vardinio vaisto skyrimo pareiškimas (privalomas, jeigu žyma yra </w:t>
            </w:r>
            <w:proofErr w:type="spellStart"/>
            <w:r w:rsidRPr="003505CE">
              <w:t>true</w:t>
            </w:r>
            <w:proofErr w:type="spellEnd"/>
            <w:r w:rsidRPr="003505CE">
              <w:t>).</w:t>
            </w:r>
          </w:p>
        </w:tc>
        <w:tc>
          <w:tcPr>
            <w:tcW w:w="1701" w:type="dxa"/>
            <w:shd w:val="clear" w:color="auto" w:fill="DEFAE0"/>
          </w:tcPr>
          <w:p w14:paraId="6CDB6E2A" w14:textId="1FE4FD4D" w:rsidR="00DD2328" w:rsidRPr="003505CE" w:rsidRDefault="003626D3">
            <w:hyperlink w:anchor="_ab67e9035ce7e30e48a7dc90a4f767f0" w:history="1">
              <w:proofErr w:type="spellStart"/>
              <w:r w:rsidRPr="003505CE">
                <w:t>PrescriptionTagsNominalConfirm</w:t>
              </w:r>
              <w:proofErr w:type="spellEnd"/>
            </w:hyperlink>
          </w:p>
        </w:tc>
        <w:tc>
          <w:tcPr>
            <w:tcW w:w="1251" w:type="dxa"/>
            <w:shd w:val="clear" w:color="auto" w:fill="DEFAE0"/>
          </w:tcPr>
          <w:p w14:paraId="391E2211" w14:textId="77777777" w:rsidR="00DD2328" w:rsidRPr="003505CE" w:rsidRDefault="003626D3">
            <w:r w:rsidRPr="003505CE">
              <w:t>[0..1]</w:t>
            </w:r>
          </w:p>
        </w:tc>
      </w:tr>
    </w:tbl>
    <w:p w14:paraId="2CB4C056" w14:textId="77777777" w:rsidR="00DD2328" w:rsidRPr="003505CE" w:rsidRDefault="00DD2328">
      <w:pPr>
        <w:ind w:left="1418"/>
      </w:pPr>
    </w:p>
    <w:p w14:paraId="2D436DF2" w14:textId="77777777" w:rsidR="00DD2328" w:rsidRPr="003505CE" w:rsidRDefault="003626D3">
      <w:pPr>
        <w:rPr>
          <w:b/>
        </w:rPr>
      </w:pPr>
      <w:bookmarkStart w:id="1093" w:name="_ab67e9035ce7e30e48a7dc90a4f767f0"/>
      <w:r w:rsidRPr="003505CE">
        <w:rPr>
          <w:b/>
        </w:rPr>
        <w:t>Vardinio vaisto vartojimo patvirtinimas</w:t>
      </w:r>
      <w:bookmarkEnd w:id="1093"/>
      <w:r w:rsidRPr="003505CE">
        <w:rPr>
          <w:b/>
        </w:rPr>
        <w:t xml:space="preserve"> (</w:t>
      </w:r>
      <w:proofErr w:type="spellStart"/>
      <w:r w:rsidRPr="003505CE">
        <w:rPr>
          <w:b/>
        </w:rPr>
        <w:t>PrescriptionTagsNominalConfirm</w:t>
      </w:r>
      <w:proofErr w:type="spellEnd"/>
      <w:r w:rsidRPr="003505CE">
        <w:rPr>
          <w:b/>
        </w:rPr>
        <w:t>)</w:t>
      </w:r>
    </w:p>
    <w:p w14:paraId="0EDDBA6E" w14:textId="77777777" w:rsidR="00DD2328" w:rsidRPr="003505CE" w:rsidRDefault="003626D3">
      <w:pPr>
        <w:ind w:firstLine="720"/>
      </w:pPr>
      <w:r w:rsidRPr="003505CE">
        <w:t>Vardinio vaisto vartojimo patvirtinimas .</w:t>
      </w:r>
    </w:p>
    <w:p w14:paraId="6B45B572" w14:textId="321583B8" w:rsidR="004C02FA" w:rsidRPr="003505CE" w:rsidRDefault="004C02FA" w:rsidP="00BA3829">
      <w:pPr>
        <w:pStyle w:val="Caption"/>
        <w:keepNext/>
      </w:pPr>
      <w:r w:rsidRPr="003505CE">
        <w:t xml:space="preserve">Lentelė </w:t>
      </w:r>
      <w:fldSimple w:instr=" SEQ Lentelė \* ARABIC ">
        <w:r w:rsidR="00467FCC">
          <w:rPr>
            <w:noProof/>
          </w:rPr>
          <w:t>174</w:t>
        </w:r>
      </w:fldSimple>
      <w:r w:rsidRPr="003505CE">
        <w:t xml:space="preserve"> </w:t>
      </w:r>
      <w:proofErr w:type="spellStart"/>
      <w:r w:rsidRPr="003505CE">
        <w:t>PrescriptionTagsNominalConfirm</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61382F6" w14:textId="77777777" w:rsidTr="006366A2">
        <w:tc>
          <w:tcPr>
            <w:tcW w:w="1269" w:type="dxa"/>
            <w:shd w:val="clear" w:color="auto" w:fill="DEFAE0"/>
          </w:tcPr>
          <w:p w14:paraId="6C4ECC0D" w14:textId="77777777" w:rsidR="00DD2328" w:rsidRPr="003505CE" w:rsidRDefault="003626D3">
            <w:r w:rsidRPr="003505CE">
              <w:t>Pavadinimas</w:t>
            </w:r>
          </w:p>
        </w:tc>
        <w:tc>
          <w:tcPr>
            <w:tcW w:w="5785" w:type="dxa"/>
            <w:shd w:val="clear" w:color="auto" w:fill="DEFAE0"/>
          </w:tcPr>
          <w:p w14:paraId="25F6EF75" w14:textId="77777777" w:rsidR="00DD2328" w:rsidRPr="003505CE" w:rsidRDefault="003626D3">
            <w:r w:rsidRPr="003505CE">
              <w:t>Aprašymas</w:t>
            </w:r>
          </w:p>
        </w:tc>
        <w:tc>
          <w:tcPr>
            <w:tcW w:w="1701" w:type="dxa"/>
            <w:shd w:val="clear" w:color="auto" w:fill="DEFAE0"/>
          </w:tcPr>
          <w:p w14:paraId="0D4D222A" w14:textId="77777777" w:rsidR="00DD2328" w:rsidRPr="003505CE" w:rsidRDefault="003626D3">
            <w:r w:rsidRPr="003505CE">
              <w:t>Tipas</w:t>
            </w:r>
          </w:p>
        </w:tc>
        <w:tc>
          <w:tcPr>
            <w:tcW w:w="1251" w:type="dxa"/>
            <w:shd w:val="clear" w:color="auto" w:fill="DEFAE0"/>
          </w:tcPr>
          <w:p w14:paraId="632463BF"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90EE04F" w14:textId="77777777" w:rsidTr="006366A2">
        <w:tc>
          <w:tcPr>
            <w:tcW w:w="1269" w:type="dxa"/>
            <w:shd w:val="clear" w:color="auto" w:fill="DEFAE0"/>
          </w:tcPr>
          <w:p w14:paraId="3593D269" w14:textId="77777777" w:rsidR="00DD2328" w:rsidRPr="003505CE" w:rsidRDefault="003626D3">
            <w:bookmarkStart w:id="1094" w:name="_5faa19046de34536815ade77f5efa78f"/>
            <w:proofErr w:type="spellStart"/>
            <w:r w:rsidRPr="003505CE">
              <w:t>prescriptionTagsNominalConfirmTag</w:t>
            </w:r>
            <w:bookmarkEnd w:id="1094"/>
            <w:proofErr w:type="spellEnd"/>
            <w:r w:rsidRPr="003505CE">
              <w:t xml:space="preserve"> (FHIR išplėtimas)</w:t>
            </w:r>
          </w:p>
        </w:tc>
        <w:tc>
          <w:tcPr>
            <w:tcW w:w="5785" w:type="dxa"/>
            <w:shd w:val="clear" w:color="auto" w:fill="DEFAE0"/>
          </w:tcPr>
          <w:p w14:paraId="02FBE515" w14:textId="77777777" w:rsidR="00DD2328" w:rsidRPr="003505CE" w:rsidRDefault="003626D3">
            <w:pPr>
              <w:jc w:val="left"/>
            </w:pPr>
            <w:r w:rsidRPr="003505CE">
              <w:t>Patvirtinimo žyma.</w:t>
            </w:r>
          </w:p>
        </w:tc>
        <w:tc>
          <w:tcPr>
            <w:tcW w:w="1701" w:type="dxa"/>
            <w:shd w:val="clear" w:color="auto" w:fill="DEFAE0"/>
          </w:tcPr>
          <w:p w14:paraId="14900F6D" w14:textId="68D854FF"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75AC964C" w14:textId="77777777" w:rsidR="00DD2328" w:rsidRPr="003505CE" w:rsidRDefault="003626D3">
            <w:r w:rsidRPr="003505CE">
              <w:t>[1]</w:t>
            </w:r>
          </w:p>
        </w:tc>
      </w:tr>
      <w:tr w:rsidR="00DD2328" w:rsidRPr="003505CE" w14:paraId="0B47B003" w14:textId="77777777" w:rsidTr="006366A2">
        <w:tc>
          <w:tcPr>
            <w:tcW w:w="1269" w:type="dxa"/>
            <w:shd w:val="clear" w:color="auto" w:fill="DEFAE0"/>
          </w:tcPr>
          <w:p w14:paraId="4AC03CE5" w14:textId="77777777" w:rsidR="00DD2328" w:rsidRPr="003505CE" w:rsidRDefault="003626D3">
            <w:bookmarkStart w:id="1095" w:name="_4316df65d5b8e635163e2809f318b81b"/>
            <w:proofErr w:type="spellStart"/>
            <w:r w:rsidRPr="003505CE">
              <w:t>prescriptionTagsNominalDeclarationValid</w:t>
            </w:r>
            <w:bookmarkEnd w:id="1095"/>
            <w:proofErr w:type="spellEnd"/>
            <w:r w:rsidRPr="003505CE">
              <w:t xml:space="preserve"> (FHIR išplėtimas)</w:t>
            </w:r>
          </w:p>
        </w:tc>
        <w:tc>
          <w:tcPr>
            <w:tcW w:w="5785" w:type="dxa"/>
            <w:shd w:val="clear" w:color="auto" w:fill="DEFAE0"/>
          </w:tcPr>
          <w:p w14:paraId="4BED0351" w14:textId="77777777" w:rsidR="00DD2328" w:rsidRPr="003505CE" w:rsidRDefault="003626D3">
            <w:pPr>
              <w:jc w:val="left"/>
            </w:pPr>
            <w:r w:rsidRPr="003505CE">
              <w:t>Pareiškimo galiojimo pabaigos data.</w:t>
            </w:r>
          </w:p>
        </w:tc>
        <w:tc>
          <w:tcPr>
            <w:tcW w:w="1701" w:type="dxa"/>
            <w:shd w:val="clear" w:color="auto" w:fill="DEFAE0"/>
          </w:tcPr>
          <w:p w14:paraId="5EA52A5E" w14:textId="482B787D" w:rsidR="00DD2328" w:rsidRPr="003505CE" w:rsidRDefault="003626D3">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0157403A" w14:textId="77777777" w:rsidR="00DD2328" w:rsidRPr="003505CE" w:rsidRDefault="003626D3">
            <w:r w:rsidRPr="003505CE">
              <w:t>[1]</w:t>
            </w:r>
          </w:p>
        </w:tc>
      </w:tr>
    </w:tbl>
    <w:p w14:paraId="58382CBF" w14:textId="77777777" w:rsidR="00DD2328" w:rsidRPr="003505CE" w:rsidRDefault="00DD2328">
      <w:pPr>
        <w:ind w:left="1418"/>
      </w:pPr>
    </w:p>
    <w:p w14:paraId="7E196F91" w14:textId="77777777" w:rsidR="00DD2328" w:rsidRPr="003505CE" w:rsidRDefault="003626D3">
      <w:pPr>
        <w:rPr>
          <w:b/>
        </w:rPr>
      </w:pPr>
      <w:bookmarkStart w:id="1096" w:name="_4eae3a3382bcba0904e918d59fa3d4b5"/>
      <w:r w:rsidRPr="003505CE">
        <w:rPr>
          <w:b/>
        </w:rPr>
        <w:t>Kompensacija.</w:t>
      </w:r>
      <w:bookmarkEnd w:id="1096"/>
      <w:r w:rsidRPr="003505CE">
        <w:rPr>
          <w:b/>
        </w:rPr>
        <w:t xml:space="preserve"> (</w:t>
      </w:r>
      <w:proofErr w:type="spellStart"/>
      <w:r w:rsidRPr="003505CE">
        <w:rPr>
          <w:b/>
        </w:rPr>
        <w:t>Compensation</w:t>
      </w:r>
      <w:proofErr w:type="spellEnd"/>
      <w:r w:rsidRPr="003505CE">
        <w:rPr>
          <w:b/>
        </w:rPr>
        <w:t>)</w:t>
      </w:r>
    </w:p>
    <w:p w14:paraId="30D9FD78" w14:textId="77777777" w:rsidR="00DD2328" w:rsidRPr="00F455D2" w:rsidRDefault="003626D3">
      <w:pPr>
        <w:ind w:firstLine="720"/>
        <w:rPr>
          <w:b/>
          <w:bCs/>
        </w:rPr>
      </w:pPr>
      <w:r w:rsidRPr="00F455D2">
        <w:rPr>
          <w:b/>
          <w:bCs/>
        </w:rPr>
        <w:t>Vaistinio preparato, MPP ar MP kompensavimo informacija.</w:t>
      </w:r>
    </w:p>
    <w:p w14:paraId="35DDBEBC" w14:textId="61DFCCE4" w:rsidR="004C02FA" w:rsidRPr="003505CE" w:rsidRDefault="004C02FA" w:rsidP="00BA3829">
      <w:pPr>
        <w:pStyle w:val="Caption"/>
        <w:keepNext/>
      </w:pPr>
      <w:r w:rsidRPr="003505CE">
        <w:t xml:space="preserve">Lentelė </w:t>
      </w:r>
      <w:fldSimple w:instr=" SEQ Lentelė \* ARABIC ">
        <w:r w:rsidR="00467FCC">
          <w:rPr>
            <w:noProof/>
          </w:rPr>
          <w:t>175</w:t>
        </w:r>
      </w:fldSimple>
      <w:r w:rsidRPr="003505CE">
        <w:t xml:space="preserve"> </w:t>
      </w:r>
      <w:proofErr w:type="spellStart"/>
      <w:r w:rsidRPr="003505CE">
        <w:t>Compensation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389D164" w14:textId="77777777" w:rsidTr="006366A2">
        <w:tc>
          <w:tcPr>
            <w:tcW w:w="1269" w:type="dxa"/>
            <w:shd w:val="clear" w:color="auto" w:fill="DEFAE0"/>
          </w:tcPr>
          <w:p w14:paraId="16EAF97B" w14:textId="77777777" w:rsidR="00DD2328" w:rsidRPr="003505CE" w:rsidRDefault="003626D3">
            <w:r w:rsidRPr="003505CE">
              <w:t>Pavadinimas</w:t>
            </w:r>
          </w:p>
        </w:tc>
        <w:tc>
          <w:tcPr>
            <w:tcW w:w="5785" w:type="dxa"/>
            <w:shd w:val="clear" w:color="auto" w:fill="DEFAE0"/>
          </w:tcPr>
          <w:p w14:paraId="4F71AC97" w14:textId="77777777" w:rsidR="00DD2328" w:rsidRPr="003505CE" w:rsidRDefault="003626D3">
            <w:r w:rsidRPr="003505CE">
              <w:t>Aprašymas</w:t>
            </w:r>
          </w:p>
        </w:tc>
        <w:tc>
          <w:tcPr>
            <w:tcW w:w="1701" w:type="dxa"/>
            <w:shd w:val="clear" w:color="auto" w:fill="DEFAE0"/>
          </w:tcPr>
          <w:p w14:paraId="56F6EC94" w14:textId="77777777" w:rsidR="00DD2328" w:rsidRPr="003505CE" w:rsidRDefault="003626D3">
            <w:r w:rsidRPr="003505CE">
              <w:t>Tipas</w:t>
            </w:r>
          </w:p>
        </w:tc>
        <w:tc>
          <w:tcPr>
            <w:tcW w:w="1251" w:type="dxa"/>
            <w:shd w:val="clear" w:color="auto" w:fill="DEFAE0"/>
          </w:tcPr>
          <w:p w14:paraId="59DECDCB"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80F2789" w14:textId="77777777" w:rsidTr="006366A2">
        <w:tc>
          <w:tcPr>
            <w:tcW w:w="1269" w:type="dxa"/>
            <w:shd w:val="clear" w:color="auto" w:fill="DEFAE0"/>
          </w:tcPr>
          <w:p w14:paraId="6932D1B3" w14:textId="77777777" w:rsidR="00DD2328" w:rsidRPr="003505CE" w:rsidRDefault="003626D3">
            <w:bookmarkStart w:id="1097" w:name="_a6cbcb1c94344f358ff64930b7a9774c"/>
            <w:proofErr w:type="spellStart"/>
            <w:r w:rsidRPr="003505CE">
              <w:t>compensationTag</w:t>
            </w:r>
            <w:bookmarkEnd w:id="1097"/>
            <w:proofErr w:type="spellEnd"/>
            <w:r w:rsidRPr="003505CE">
              <w:t xml:space="preserve"> (FHIR išplėtimas)</w:t>
            </w:r>
          </w:p>
        </w:tc>
        <w:tc>
          <w:tcPr>
            <w:tcW w:w="5785" w:type="dxa"/>
            <w:shd w:val="clear" w:color="auto" w:fill="DEFAE0"/>
          </w:tcPr>
          <w:p w14:paraId="5DA3C134" w14:textId="77777777" w:rsidR="00DD2328" w:rsidRPr="003505CE" w:rsidRDefault="003626D3">
            <w:pPr>
              <w:jc w:val="left"/>
            </w:pPr>
            <w:r w:rsidRPr="003505CE">
              <w:t>Požymis, ar kompensuojamas.</w:t>
            </w:r>
          </w:p>
        </w:tc>
        <w:tc>
          <w:tcPr>
            <w:tcW w:w="1701" w:type="dxa"/>
            <w:shd w:val="clear" w:color="auto" w:fill="DEFAE0"/>
          </w:tcPr>
          <w:p w14:paraId="6E37C76C" w14:textId="3F2B4F01"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6CEA6AC6" w14:textId="77777777" w:rsidR="00DD2328" w:rsidRPr="003505CE" w:rsidRDefault="003626D3">
            <w:r w:rsidRPr="003505CE">
              <w:t>[1]</w:t>
            </w:r>
          </w:p>
        </w:tc>
      </w:tr>
      <w:tr w:rsidR="00DD2328" w:rsidRPr="003505CE" w14:paraId="3B761420" w14:textId="77777777" w:rsidTr="006366A2">
        <w:tc>
          <w:tcPr>
            <w:tcW w:w="1269" w:type="dxa"/>
            <w:shd w:val="clear" w:color="auto" w:fill="DEFAE0"/>
          </w:tcPr>
          <w:p w14:paraId="786CAB7A" w14:textId="77777777" w:rsidR="00DD2328" w:rsidRPr="003505CE" w:rsidRDefault="003626D3">
            <w:bookmarkStart w:id="1098" w:name="_462980d07b6081f571f57cedfd3415c4"/>
            <w:proofErr w:type="spellStart"/>
            <w:r w:rsidRPr="003505CE">
              <w:t>compensationCode</w:t>
            </w:r>
            <w:bookmarkEnd w:id="1098"/>
            <w:proofErr w:type="spellEnd"/>
            <w:r w:rsidRPr="003505CE">
              <w:t xml:space="preserve"> (FHIR išplėtimas)</w:t>
            </w:r>
          </w:p>
        </w:tc>
        <w:tc>
          <w:tcPr>
            <w:tcW w:w="5785" w:type="dxa"/>
            <w:shd w:val="clear" w:color="auto" w:fill="DEFAE0"/>
          </w:tcPr>
          <w:p w14:paraId="7BFB5922" w14:textId="77777777" w:rsidR="00DD2328" w:rsidRPr="003505CE" w:rsidRDefault="003626D3">
            <w:pPr>
              <w:jc w:val="left"/>
            </w:pPr>
            <w:r w:rsidRPr="003505CE">
              <w:t>Kompensacijos kodas (privalomas, jeigu kompensuojamas).</w:t>
            </w:r>
          </w:p>
        </w:tc>
        <w:tc>
          <w:tcPr>
            <w:tcW w:w="1701" w:type="dxa"/>
            <w:shd w:val="clear" w:color="auto" w:fill="DEFAE0"/>
          </w:tcPr>
          <w:p w14:paraId="74976A41" w14:textId="60A8BD7C" w:rsidR="00DD2328" w:rsidRPr="003505CE" w:rsidRDefault="003626D3">
            <w:hyperlink w:anchor="_e35e6dd488bcb558cc751d0e7eaddfc0" w:history="1">
              <w:proofErr w:type="spellStart"/>
              <w:r w:rsidRPr="003505CE">
                <w:t>CompensationCode</w:t>
              </w:r>
              <w:proofErr w:type="spellEnd"/>
              <w:r w:rsidRPr="003505CE">
                <w:t xml:space="preserve"> : </w:t>
              </w:r>
              <w:proofErr w:type="spellStart"/>
              <w:r w:rsidRPr="003505CE">
                <w:t>Coding</w:t>
              </w:r>
              <w:proofErr w:type="spellEnd"/>
            </w:hyperlink>
          </w:p>
        </w:tc>
        <w:tc>
          <w:tcPr>
            <w:tcW w:w="1251" w:type="dxa"/>
            <w:shd w:val="clear" w:color="auto" w:fill="DEFAE0"/>
          </w:tcPr>
          <w:p w14:paraId="6FD43805" w14:textId="77777777" w:rsidR="00DD2328" w:rsidRPr="003505CE" w:rsidRDefault="003626D3">
            <w:r w:rsidRPr="003505CE">
              <w:t>[0..1]</w:t>
            </w:r>
          </w:p>
        </w:tc>
      </w:tr>
    </w:tbl>
    <w:p w14:paraId="3BEED04A" w14:textId="77777777" w:rsidR="00DD2328" w:rsidRPr="003505CE" w:rsidRDefault="00DD2328">
      <w:pPr>
        <w:ind w:left="1418"/>
      </w:pPr>
    </w:p>
    <w:p w14:paraId="53B9775B" w14:textId="77777777" w:rsidR="00DD2328" w:rsidRPr="003505CE" w:rsidRDefault="003626D3">
      <w:pPr>
        <w:rPr>
          <w:b/>
        </w:rPr>
      </w:pPr>
      <w:bookmarkStart w:id="1099" w:name="_e35e6dd488bcb558cc751d0e7eaddfc0"/>
      <w:r w:rsidRPr="003505CE">
        <w:rPr>
          <w:b/>
        </w:rPr>
        <w:t>Kodas</w:t>
      </w:r>
      <w:bookmarkEnd w:id="1099"/>
      <w:r w:rsidRPr="003505CE">
        <w:rPr>
          <w:b/>
        </w:rPr>
        <w:t xml:space="preserve"> (</w:t>
      </w:r>
      <w:proofErr w:type="spellStart"/>
      <w:r w:rsidRPr="003505CE">
        <w:rPr>
          <w:b/>
        </w:rPr>
        <w:t>CompensationCode</w:t>
      </w:r>
      <w:proofErr w:type="spellEnd"/>
      <w:r w:rsidRPr="003505CE">
        <w:rPr>
          <w:b/>
        </w:rPr>
        <w:t xml:space="preserve"> : </w:t>
      </w:r>
      <w:proofErr w:type="spellStart"/>
      <w:r w:rsidRPr="003505CE">
        <w:rPr>
          <w:b/>
        </w:rPr>
        <w:t>Coding</w:t>
      </w:r>
      <w:proofErr w:type="spellEnd"/>
      <w:r w:rsidRPr="003505CE">
        <w:rPr>
          <w:b/>
        </w:rPr>
        <w:t>)</w:t>
      </w:r>
    </w:p>
    <w:p w14:paraId="0D24BB0C" w14:textId="77777777" w:rsidR="00DD2328" w:rsidRPr="003505CE" w:rsidRDefault="003626D3">
      <w:pPr>
        <w:ind w:firstLine="720"/>
      </w:pPr>
      <w:r w:rsidRPr="003505CE">
        <w:t>Kompensacijos kodas.</w:t>
      </w:r>
    </w:p>
    <w:p w14:paraId="55287ECB" w14:textId="0060A4F4" w:rsidR="004C02FA" w:rsidRPr="003505CE" w:rsidRDefault="004C02FA" w:rsidP="00BA3829">
      <w:pPr>
        <w:pStyle w:val="Caption"/>
        <w:keepNext/>
      </w:pPr>
      <w:r w:rsidRPr="003505CE">
        <w:t xml:space="preserve">Lentelė </w:t>
      </w:r>
      <w:fldSimple w:instr=" SEQ Lentelė \* ARABIC ">
        <w:r w:rsidR="00467FCC">
          <w:rPr>
            <w:noProof/>
          </w:rPr>
          <w:t>176</w:t>
        </w:r>
      </w:fldSimple>
      <w:r w:rsidRPr="003505CE">
        <w:t xml:space="preserve"> </w:t>
      </w:r>
      <w:proofErr w:type="spellStart"/>
      <w:r w:rsidRPr="003505CE">
        <w:t>CompensationCode</w:t>
      </w:r>
      <w:proofErr w:type="spellEnd"/>
      <w:r w:rsidRPr="003505CE">
        <w:t xml:space="preserve">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DB96431" w14:textId="77777777" w:rsidTr="006366A2">
        <w:tc>
          <w:tcPr>
            <w:tcW w:w="1269" w:type="dxa"/>
            <w:shd w:val="clear" w:color="auto" w:fill="DEFAE0"/>
          </w:tcPr>
          <w:p w14:paraId="0D951DDF" w14:textId="77777777" w:rsidR="00DD2328" w:rsidRPr="003505CE" w:rsidRDefault="003626D3">
            <w:r w:rsidRPr="003505CE">
              <w:t>Pavadinimas</w:t>
            </w:r>
          </w:p>
        </w:tc>
        <w:tc>
          <w:tcPr>
            <w:tcW w:w="5785" w:type="dxa"/>
            <w:shd w:val="clear" w:color="auto" w:fill="DEFAE0"/>
          </w:tcPr>
          <w:p w14:paraId="2CA7AB9C" w14:textId="77777777" w:rsidR="00DD2328" w:rsidRPr="003505CE" w:rsidRDefault="003626D3">
            <w:r w:rsidRPr="003505CE">
              <w:t>Aprašymas</w:t>
            </w:r>
          </w:p>
        </w:tc>
        <w:tc>
          <w:tcPr>
            <w:tcW w:w="1701" w:type="dxa"/>
            <w:shd w:val="clear" w:color="auto" w:fill="DEFAE0"/>
          </w:tcPr>
          <w:p w14:paraId="376F50F8" w14:textId="77777777" w:rsidR="00DD2328" w:rsidRPr="003505CE" w:rsidRDefault="003626D3">
            <w:r w:rsidRPr="003505CE">
              <w:t>Tipas</w:t>
            </w:r>
          </w:p>
        </w:tc>
        <w:tc>
          <w:tcPr>
            <w:tcW w:w="1251" w:type="dxa"/>
            <w:shd w:val="clear" w:color="auto" w:fill="DEFAE0"/>
          </w:tcPr>
          <w:p w14:paraId="4482170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0C542DB" w14:textId="77777777" w:rsidTr="006366A2">
        <w:tc>
          <w:tcPr>
            <w:tcW w:w="1269" w:type="dxa"/>
            <w:shd w:val="clear" w:color="auto" w:fill="DEFAE0"/>
          </w:tcPr>
          <w:p w14:paraId="5C459C0B" w14:textId="77777777" w:rsidR="00DD2328" w:rsidRPr="003505CE" w:rsidRDefault="003626D3">
            <w:bookmarkStart w:id="1100" w:name="_310351a981d998cf1e50ce48bb73ee2f"/>
            <w:proofErr w:type="spellStart"/>
            <w:r w:rsidRPr="003505CE">
              <w:t>system</w:t>
            </w:r>
            <w:bookmarkEnd w:id="1100"/>
            <w:proofErr w:type="spellEnd"/>
          </w:p>
        </w:tc>
        <w:tc>
          <w:tcPr>
            <w:tcW w:w="5785" w:type="dxa"/>
            <w:shd w:val="clear" w:color="auto" w:fill="DEFAE0"/>
          </w:tcPr>
          <w:p w14:paraId="75802F94" w14:textId="77777777" w:rsidR="00DD2328" w:rsidRPr="003505CE" w:rsidRDefault="003626D3">
            <w:pPr>
              <w:jc w:val="left"/>
            </w:pPr>
            <w:r w:rsidRPr="003505CE">
              <w:t>Unikalus klasifikatoriaus pavadinimas (URI).</w:t>
            </w:r>
          </w:p>
          <w:p w14:paraId="51AE3BF2" w14:textId="77777777" w:rsidR="00DD2328" w:rsidRPr="003505CE" w:rsidRDefault="003626D3">
            <w:pPr>
              <w:jc w:val="left"/>
            </w:pPr>
            <w:r w:rsidRPr="003505CE">
              <w:t>Reikšmė pagal nutylėjimą "http://esveikata.lt/classifiers/Medication/CompensationCode".</w:t>
            </w:r>
          </w:p>
        </w:tc>
        <w:tc>
          <w:tcPr>
            <w:tcW w:w="1701" w:type="dxa"/>
            <w:shd w:val="clear" w:color="auto" w:fill="DEFAE0"/>
          </w:tcPr>
          <w:p w14:paraId="243EA46F" w14:textId="4F3CEEF7"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236F0EC" w14:textId="77777777" w:rsidR="00DD2328" w:rsidRPr="003505CE" w:rsidRDefault="003626D3">
            <w:r w:rsidRPr="003505CE">
              <w:t>[1]</w:t>
            </w:r>
          </w:p>
        </w:tc>
      </w:tr>
      <w:tr w:rsidR="00DD2328" w:rsidRPr="003505CE" w14:paraId="115ABBF1" w14:textId="77777777" w:rsidTr="006366A2">
        <w:tc>
          <w:tcPr>
            <w:tcW w:w="1269" w:type="dxa"/>
            <w:shd w:val="clear" w:color="auto" w:fill="DEFAE0"/>
          </w:tcPr>
          <w:p w14:paraId="0AA2C373" w14:textId="77777777" w:rsidR="00DD2328" w:rsidRPr="003505CE" w:rsidRDefault="003626D3">
            <w:bookmarkStart w:id="1101" w:name="_6b445e3db6f1c785c3ae5ca22da87d8f"/>
            <w:proofErr w:type="spellStart"/>
            <w:r w:rsidRPr="003505CE">
              <w:t>code</w:t>
            </w:r>
            <w:bookmarkEnd w:id="1101"/>
            <w:proofErr w:type="spellEnd"/>
          </w:p>
        </w:tc>
        <w:tc>
          <w:tcPr>
            <w:tcW w:w="5785" w:type="dxa"/>
            <w:shd w:val="clear" w:color="auto" w:fill="DEFAE0"/>
          </w:tcPr>
          <w:p w14:paraId="2130B7DE" w14:textId="77777777" w:rsidR="00DD2328" w:rsidRPr="003505CE" w:rsidRDefault="003626D3">
            <w:pPr>
              <w:jc w:val="left"/>
            </w:pPr>
            <w:r w:rsidRPr="003505CE">
              <w:t>Reikšmė iš klasifikatoriaus.</w:t>
            </w:r>
          </w:p>
        </w:tc>
        <w:tc>
          <w:tcPr>
            <w:tcW w:w="1701" w:type="dxa"/>
            <w:shd w:val="clear" w:color="auto" w:fill="DEFAE0"/>
          </w:tcPr>
          <w:p w14:paraId="650A961D" w14:textId="28241B8E"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22DC7E6" w14:textId="77777777" w:rsidR="00DD2328" w:rsidRPr="003505CE" w:rsidRDefault="003626D3">
            <w:r w:rsidRPr="003505CE">
              <w:t>[1]</w:t>
            </w:r>
          </w:p>
        </w:tc>
      </w:tr>
      <w:tr w:rsidR="00DD2328" w:rsidRPr="003505CE" w14:paraId="7AEAF21E" w14:textId="77777777" w:rsidTr="006366A2">
        <w:tc>
          <w:tcPr>
            <w:tcW w:w="1269" w:type="dxa"/>
            <w:shd w:val="clear" w:color="auto" w:fill="DEFAE0"/>
          </w:tcPr>
          <w:p w14:paraId="60E8C9EA" w14:textId="77777777" w:rsidR="00DD2328" w:rsidRPr="003505CE" w:rsidRDefault="003626D3">
            <w:bookmarkStart w:id="1102" w:name="_d68d04148a37969b3fe784808b92d6be"/>
            <w:proofErr w:type="spellStart"/>
            <w:r w:rsidRPr="003505CE">
              <w:t>display</w:t>
            </w:r>
            <w:bookmarkEnd w:id="1102"/>
            <w:proofErr w:type="spellEnd"/>
          </w:p>
        </w:tc>
        <w:tc>
          <w:tcPr>
            <w:tcW w:w="5785" w:type="dxa"/>
            <w:shd w:val="clear" w:color="auto" w:fill="DEFAE0"/>
          </w:tcPr>
          <w:p w14:paraId="5D970D24"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06E016F1" w14:textId="58275D7A"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DDCCE80" w14:textId="77777777" w:rsidR="00DD2328" w:rsidRPr="003505CE" w:rsidRDefault="003626D3">
            <w:r w:rsidRPr="003505CE">
              <w:t>[1]</w:t>
            </w:r>
          </w:p>
        </w:tc>
      </w:tr>
    </w:tbl>
    <w:p w14:paraId="22575F23" w14:textId="77777777" w:rsidR="00DD2328" w:rsidRPr="003505CE" w:rsidRDefault="00DD2328">
      <w:pPr>
        <w:ind w:left="1418"/>
      </w:pPr>
    </w:p>
    <w:p w14:paraId="0CE98D79" w14:textId="77777777" w:rsidR="00DD2328" w:rsidRPr="003505CE" w:rsidRDefault="003626D3">
      <w:pPr>
        <w:rPr>
          <w:b/>
        </w:rPr>
      </w:pPr>
      <w:bookmarkStart w:id="1103" w:name="_36907ee408fe23abda0f372d28c94f4d"/>
      <w:r w:rsidRPr="003505CE">
        <w:rPr>
          <w:b/>
        </w:rPr>
        <w:t>Popierinio recepto duomenys.</w:t>
      </w:r>
      <w:bookmarkEnd w:id="1103"/>
      <w:r w:rsidRPr="003505CE">
        <w:rPr>
          <w:b/>
        </w:rPr>
        <w:t xml:space="preserve"> (</w:t>
      </w:r>
      <w:proofErr w:type="spellStart"/>
      <w:r w:rsidRPr="003505CE">
        <w:rPr>
          <w:b/>
        </w:rPr>
        <w:t>PaperPrescription</w:t>
      </w:r>
      <w:proofErr w:type="spellEnd"/>
      <w:r w:rsidRPr="003505CE">
        <w:rPr>
          <w:b/>
        </w:rPr>
        <w:t>)</w:t>
      </w:r>
    </w:p>
    <w:p w14:paraId="76E50091" w14:textId="77777777" w:rsidR="00DD2328" w:rsidRPr="003505CE" w:rsidRDefault="003626D3">
      <w:pPr>
        <w:ind w:firstLine="720"/>
      </w:pPr>
      <w:r w:rsidRPr="003505CE">
        <w:t>Popierinio recepto duomenys.</w:t>
      </w:r>
    </w:p>
    <w:p w14:paraId="4A53C1EC" w14:textId="26E10A68" w:rsidR="004C02FA" w:rsidRPr="003505CE" w:rsidRDefault="004C02FA" w:rsidP="00BA3829">
      <w:pPr>
        <w:pStyle w:val="Caption"/>
        <w:keepNext/>
      </w:pPr>
      <w:r w:rsidRPr="003505CE">
        <w:t xml:space="preserve">Lentelė </w:t>
      </w:r>
      <w:fldSimple w:instr=" SEQ Lentelė \* ARABIC ">
        <w:r w:rsidR="00467FCC">
          <w:rPr>
            <w:noProof/>
          </w:rPr>
          <w:t>177</w:t>
        </w:r>
      </w:fldSimple>
      <w:r w:rsidRPr="003505CE">
        <w:t xml:space="preserve"> </w:t>
      </w:r>
      <w:proofErr w:type="spellStart"/>
      <w:r w:rsidRPr="003505CE">
        <w:t>PaperPrescription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C389C07" w14:textId="77777777" w:rsidTr="006366A2">
        <w:tc>
          <w:tcPr>
            <w:tcW w:w="1269" w:type="dxa"/>
            <w:shd w:val="clear" w:color="auto" w:fill="DEFAE0"/>
          </w:tcPr>
          <w:p w14:paraId="0A434F55" w14:textId="77777777" w:rsidR="00DD2328" w:rsidRPr="003505CE" w:rsidRDefault="003626D3">
            <w:r w:rsidRPr="003505CE">
              <w:t>Pavadinimas</w:t>
            </w:r>
          </w:p>
        </w:tc>
        <w:tc>
          <w:tcPr>
            <w:tcW w:w="5785" w:type="dxa"/>
            <w:shd w:val="clear" w:color="auto" w:fill="DEFAE0"/>
          </w:tcPr>
          <w:p w14:paraId="53472620" w14:textId="77777777" w:rsidR="00DD2328" w:rsidRPr="003505CE" w:rsidRDefault="003626D3">
            <w:r w:rsidRPr="003505CE">
              <w:t>Aprašymas</w:t>
            </w:r>
          </w:p>
        </w:tc>
        <w:tc>
          <w:tcPr>
            <w:tcW w:w="1701" w:type="dxa"/>
            <w:shd w:val="clear" w:color="auto" w:fill="DEFAE0"/>
          </w:tcPr>
          <w:p w14:paraId="6B8E86F1" w14:textId="77777777" w:rsidR="00DD2328" w:rsidRPr="003505CE" w:rsidRDefault="003626D3">
            <w:r w:rsidRPr="003505CE">
              <w:t>Tipas</w:t>
            </w:r>
          </w:p>
        </w:tc>
        <w:tc>
          <w:tcPr>
            <w:tcW w:w="1251" w:type="dxa"/>
            <w:shd w:val="clear" w:color="auto" w:fill="DEFAE0"/>
          </w:tcPr>
          <w:p w14:paraId="55DBCC47"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0122565" w14:textId="77777777" w:rsidTr="006366A2">
        <w:tc>
          <w:tcPr>
            <w:tcW w:w="1269" w:type="dxa"/>
            <w:shd w:val="clear" w:color="auto" w:fill="DEFAE0"/>
          </w:tcPr>
          <w:p w14:paraId="52C6A962" w14:textId="77777777" w:rsidR="00DD2328" w:rsidRPr="003505CE" w:rsidRDefault="003626D3">
            <w:bookmarkStart w:id="1104" w:name="_46f007753eed452917b6f2b317138e47"/>
            <w:proofErr w:type="spellStart"/>
            <w:r w:rsidRPr="003505CE">
              <w:t>paperPrescriptionNPNumber</w:t>
            </w:r>
            <w:bookmarkEnd w:id="1104"/>
            <w:proofErr w:type="spellEnd"/>
            <w:r w:rsidRPr="003505CE">
              <w:t xml:space="preserve"> (FHIR išplėtimas)</w:t>
            </w:r>
          </w:p>
        </w:tc>
        <w:tc>
          <w:tcPr>
            <w:tcW w:w="5785" w:type="dxa"/>
            <w:shd w:val="clear" w:color="auto" w:fill="DEFAE0"/>
          </w:tcPr>
          <w:p w14:paraId="2A5D03B9" w14:textId="77777777" w:rsidR="00DD2328" w:rsidRPr="003505CE" w:rsidRDefault="003626D3">
            <w:pPr>
              <w:jc w:val="left"/>
            </w:pPr>
            <w:r w:rsidRPr="003505CE">
              <w:t>Popierinio 2 formos recepto numeris.</w:t>
            </w:r>
          </w:p>
        </w:tc>
        <w:tc>
          <w:tcPr>
            <w:tcW w:w="1701" w:type="dxa"/>
            <w:shd w:val="clear" w:color="auto" w:fill="DEFAE0"/>
          </w:tcPr>
          <w:p w14:paraId="4D6491FE" w14:textId="4D1A1D0A"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641A98C" w14:textId="77777777" w:rsidR="00DD2328" w:rsidRPr="003505CE" w:rsidRDefault="003626D3">
            <w:r w:rsidRPr="003505CE">
              <w:t>[0..1]</w:t>
            </w:r>
          </w:p>
        </w:tc>
      </w:tr>
      <w:tr w:rsidR="00DD2328" w:rsidRPr="003505CE" w14:paraId="17040014" w14:textId="77777777" w:rsidTr="006366A2">
        <w:tc>
          <w:tcPr>
            <w:tcW w:w="1269" w:type="dxa"/>
            <w:shd w:val="clear" w:color="auto" w:fill="DEFAE0"/>
          </w:tcPr>
          <w:p w14:paraId="13315CC0" w14:textId="77777777" w:rsidR="00DD2328" w:rsidRPr="003505CE" w:rsidRDefault="003626D3">
            <w:bookmarkStart w:id="1105" w:name="_75f0def4c81acdae839f03b7f6724fdc"/>
            <w:proofErr w:type="spellStart"/>
            <w:r w:rsidRPr="003505CE">
              <w:t>paperPrescriptionNPLotNumber</w:t>
            </w:r>
            <w:bookmarkEnd w:id="1105"/>
            <w:proofErr w:type="spellEnd"/>
            <w:r w:rsidRPr="003505CE">
              <w:t xml:space="preserve"> (FHIR išplėtimas)</w:t>
            </w:r>
          </w:p>
        </w:tc>
        <w:tc>
          <w:tcPr>
            <w:tcW w:w="5785" w:type="dxa"/>
            <w:shd w:val="clear" w:color="auto" w:fill="DEFAE0"/>
          </w:tcPr>
          <w:p w14:paraId="67BFE90C" w14:textId="77777777" w:rsidR="00DD2328" w:rsidRPr="003505CE" w:rsidRDefault="003626D3">
            <w:pPr>
              <w:jc w:val="left"/>
            </w:pPr>
            <w:r w:rsidRPr="003505CE">
              <w:t>Popierinio 2 formos recepto serija.</w:t>
            </w:r>
          </w:p>
        </w:tc>
        <w:tc>
          <w:tcPr>
            <w:tcW w:w="1701" w:type="dxa"/>
            <w:shd w:val="clear" w:color="auto" w:fill="DEFAE0"/>
          </w:tcPr>
          <w:p w14:paraId="485C4D25" w14:textId="034A1B15"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80871D7" w14:textId="77777777" w:rsidR="00DD2328" w:rsidRPr="003505CE" w:rsidRDefault="003626D3">
            <w:r w:rsidRPr="003505CE">
              <w:t>[0..1]</w:t>
            </w:r>
          </w:p>
        </w:tc>
      </w:tr>
      <w:tr w:rsidR="00DD2328" w:rsidRPr="003505CE" w14:paraId="28CEA598" w14:textId="77777777" w:rsidTr="006366A2">
        <w:tc>
          <w:tcPr>
            <w:tcW w:w="1269" w:type="dxa"/>
            <w:shd w:val="clear" w:color="auto" w:fill="DEFAE0"/>
          </w:tcPr>
          <w:p w14:paraId="0F83B0DF" w14:textId="77777777" w:rsidR="00DD2328" w:rsidRPr="003505CE" w:rsidRDefault="003626D3">
            <w:bookmarkStart w:id="1106" w:name="_8291a3bd11bd8c66d220b9e859e59722"/>
            <w:proofErr w:type="spellStart"/>
            <w:r w:rsidRPr="003505CE">
              <w:t>paperPrescriptionCompNumber</w:t>
            </w:r>
            <w:bookmarkEnd w:id="1106"/>
            <w:proofErr w:type="spellEnd"/>
            <w:r w:rsidRPr="003505CE">
              <w:t xml:space="preserve"> (FHIR išplėtimas)</w:t>
            </w:r>
          </w:p>
        </w:tc>
        <w:tc>
          <w:tcPr>
            <w:tcW w:w="5785" w:type="dxa"/>
            <w:shd w:val="clear" w:color="auto" w:fill="DEFAE0"/>
          </w:tcPr>
          <w:p w14:paraId="4A2517EE" w14:textId="77777777" w:rsidR="00DD2328" w:rsidRPr="003505CE" w:rsidRDefault="003626D3">
            <w:pPr>
              <w:jc w:val="left"/>
            </w:pPr>
            <w:r w:rsidRPr="003505CE">
              <w:t>Popierinio recepto kompensuojamam vaistui / MPP numeris.</w:t>
            </w:r>
          </w:p>
        </w:tc>
        <w:tc>
          <w:tcPr>
            <w:tcW w:w="1701" w:type="dxa"/>
            <w:shd w:val="clear" w:color="auto" w:fill="DEFAE0"/>
          </w:tcPr>
          <w:p w14:paraId="0C13D2CA" w14:textId="3B185A9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F8A543D" w14:textId="77777777" w:rsidR="00DD2328" w:rsidRPr="003505CE" w:rsidRDefault="003626D3">
            <w:r w:rsidRPr="003505CE">
              <w:t>[0..1]</w:t>
            </w:r>
          </w:p>
        </w:tc>
      </w:tr>
      <w:tr w:rsidR="00DD2328" w:rsidRPr="003505CE" w14:paraId="0B05022D" w14:textId="77777777" w:rsidTr="006366A2">
        <w:tc>
          <w:tcPr>
            <w:tcW w:w="1269" w:type="dxa"/>
            <w:shd w:val="clear" w:color="auto" w:fill="DEFAE0"/>
          </w:tcPr>
          <w:p w14:paraId="1AB36E65" w14:textId="77777777" w:rsidR="00DD2328" w:rsidRPr="003505CE" w:rsidRDefault="003626D3">
            <w:bookmarkStart w:id="1107" w:name="_596e305aa77e42eecf5676166a707023"/>
            <w:proofErr w:type="spellStart"/>
            <w:r w:rsidRPr="003505CE">
              <w:t>paperPrescriptionCompLotNumber</w:t>
            </w:r>
            <w:bookmarkEnd w:id="1107"/>
            <w:proofErr w:type="spellEnd"/>
            <w:r w:rsidRPr="003505CE">
              <w:t xml:space="preserve"> (FHIR išplėtimas)</w:t>
            </w:r>
          </w:p>
        </w:tc>
        <w:tc>
          <w:tcPr>
            <w:tcW w:w="5785" w:type="dxa"/>
            <w:shd w:val="clear" w:color="auto" w:fill="DEFAE0"/>
          </w:tcPr>
          <w:p w14:paraId="709ED8AD" w14:textId="77777777" w:rsidR="00DD2328" w:rsidRPr="003505CE" w:rsidRDefault="003626D3">
            <w:pPr>
              <w:jc w:val="left"/>
            </w:pPr>
            <w:r w:rsidRPr="003505CE">
              <w:t>Popierinio recepto kompensuojamam vaistui / MPP serija.</w:t>
            </w:r>
          </w:p>
        </w:tc>
        <w:tc>
          <w:tcPr>
            <w:tcW w:w="1701" w:type="dxa"/>
            <w:shd w:val="clear" w:color="auto" w:fill="DEFAE0"/>
          </w:tcPr>
          <w:p w14:paraId="18EB69B3" w14:textId="6D346574"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A42AD74" w14:textId="77777777" w:rsidR="00DD2328" w:rsidRPr="003505CE" w:rsidRDefault="003626D3">
            <w:r w:rsidRPr="003505CE">
              <w:t>[0..1]</w:t>
            </w:r>
          </w:p>
        </w:tc>
      </w:tr>
    </w:tbl>
    <w:p w14:paraId="5A313351" w14:textId="77777777" w:rsidR="00DD2328" w:rsidRPr="003505CE" w:rsidRDefault="00DD2328">
      <w:pPr>
        <w:ind w:left="1418"/>
      </w:pPr>
    </w:p>
    <w:p w14:paraId="2C8A8265" w14:textId="77777777" w:rsidR="00DD2328" w:rsidRPr="003505CE" w:rsidRDefault="003626D3">
      <w:pPr>
        <w:rPr>
          <w:b/>
        </w:rPr>
      </w:pPr>
      <w:bookmarkStart w:id="1108" w:name="_2e4d1fbfa191d20f20898effc842debe"/>
      <w:proofErr w:type="spellStart"/>
      <w:r w:rsidRPr="003505CE">
        <w:rPr>
          <w:b/>
        </w:rPr>
        <w:t>DispensePackage</w:t>
      </w:r>
      <w:bookmarkEnd w:id="1108"/>
      <w:proofErr w:type="spellEnd"/>
      <w:r w:rsidRPr="003505CE">
        <w:rPr>
          <w:b/>
        </w:rPr>
        <w:t xml:space="preserve"> (</w:t>
      </w:r>
      <w:proofErr w:type="spellStart"/>
      <w:r w:rsidRPr="003505CE">
        <w:rPr>
          <w:b/>
        </w:rPr>
        <w:t>DispensePackage</w:t>
      </w:r>
      <w:proofErr w:type="spellEnd"/>
      <w:r w:rsidRPr="003505CE">
        <w:rPr>
          <w:b/>
        </w:rPr>
        <w:t>)</w:t>
      </w:r>
    </w:p>
    <w:p w14:paraId="58B9199B" w14:textId="77777777" w:rsidR="00DD2328" w:rsidRPr="003505CE" w:rsidRDefault="003626D3">
      <w:pPr>
        <w:ind w:firstLine="720"/>
      </w:pPr>
      <w:r w:rsidRPr="003505CE">
        <w:t>Pakuotė.</w:t>
      </w:r>
    </w:p>
    <w:p w14:paraId="501842FF" w14:textId="22731A39" w:rsidR="004C02FA" w:rsidRPr="003505CE" w:rsidRDefault="004C02FA" w:rsidP="00BA3829">
      <w:pPr>
        <w:pStyle w:val="Caption"/>
        <w:keepNext/>
      </w:pPr>
      <w:r w:rsidRPr="003505CE">
        <w:t xml:space="preserve">Lentelė </w:t>
      </w:r>
      <w:fldSimple w:instr=" SEQ Lentelė \* ARABIC ">
        <w:r w:rsidR="00467FCC">
          <w:rPr>
            <w:noProof/>
          </w:rPr>
          <w:t>178</w:t>
        </w:r>
      </w:fldSimple>
      <w:r w:rsidRPr="003505CE">
        <w:t xml:space="preserve"> </w:t>
      </w:r>
      <w:proofErr w:type="spellStart"/>
      <w:r w:rsidRPr="003505CE">
        <w:t>DispensePackage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1961FE7" w14:textId="77777777" w:rsidTr="006366A2">
        <w:tc>
          <w:tcPr>
            <w:tcW w:w="1269" w:type="dxa"/>
            <w:shd w:val="clear" w:color="auto" w:fill="DEFAE0"/>
          </w:tcPr>
          <w:p w14:paraId="4DCF1BDC" w14:textId="77777777" w:rsidR="00DD2328" w:rsidRPr="003505CE" w:rsidRDefault="003626D3">
            <w:r w:rsidRPr="003505CE">
              <w:t>Pavadinimas</w:t>
            </w:r>
          </w:p>
        </w:tc>
        <w:tc>
          <w:tcPr>
            <w:tcW w:w="5785" w:type="dxa"/>
            <w:shd w:val="clear" w:color="auto" w:fill="DEFAE0"/>
          </w:tcPr>
          <w:p w14:paraId="1D6C9DFE" w14:textId="77777777" w:rsidR="00DD2328" w:rsidRPr="003505CE" w:rsidRDefault="003626D3">
            <w:r w:rsidRPr="003505CE">
              <w:t>Aprašymas</w:t>
            </w:r>
          </w:p>
        </w:tc>
        <w:tc>
          <w:tcPr>
            <w:tcW w:w="1701" w:type="dxa"/>
            <w:shd w:val="clear" w:color="auto" w:fill="DEFAE0"/>
          </w:tcPr>
          <w:p w14:paraId="6AF5CF4B" w14:textId="77777777" w:rsidR="00DD2328" w:rsidRPr="003505CE" w:rsidRDefault="003626D3">
            <w:r w:rsidRPr="003505CE">
              <w:t>Tipas</w:t>
            </w:r>
          </w:p>
        </w:tc>
        <w:tc>
          <w:tcPr>
            <w:tcW w:w="1251" w:type="dxa"/>
            <w:shd w:val="clear" w:color="auto" w:fill="DEFAE0"/>
          </w:tcPr>
          <w:p w14:paraId="731E6F0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C4B581E" w14:textId="77777777" w:rsidTr="006366A2">
        <w:tc>
          <w:tcPr>
            <w:tcW w:w="1269" w:type="dxa"/>
            <w:shd w:val="clear" w:color="auto" w:fill="DEFAE0"/>
          </w:tcPr>
          <w:p w14:paraId="2752E252" w14:textId="77777777" w:rsidR="00DD2328" w:rsidRPr="003505CE" w:rsidRDefault="003626D3">
            <w:bookmarkStart w:id="1109" w:name="_b891bbe07e23d55865d8447c39fad277"/>
            <w:proofErr w:type="spellStart"/>
            <w:r w:rsidRPr="003505CE">
              <w:t>dispensePackageName</w:t>
            </w:r>
            <w:bookmarkEnd w:id="1109"/>
            <w:proofErr w:type="spellEnd"/>
            <w:r w:rsidRPr="003505CE">
              <w:t xml:space="preserve"> (FHIR išplėtimas)</w:t>
            </w:r>
          </w:p>
        </w:tc>
        <w:tc>
          <w:tcPr>
            <w:tcW w:w="5785" w:type="dxa"/>
            <w:shd w:val="clear" w:color="auto" w:fill="DEFAE0"/>
          </w:tcPr>
          <w:p w14:paraId="31C131F1" w14:textId="77777777" w:rsidR="00DD2328" w:rsidRPr="003505CE" w:rsidRDefault="003626D3">
            <w:pPr>
              <w:jc w:val="left"/>
            </w:pPr>
            <w:r w:rsidRPr="003505CE">
              <w:t>Pavadinimas.</w:t>
            </w:r>
          </w:p>
        </w:tc>
        <w:tc>
          <w:tcPr>
            <w:tcW w:w="1701" w:type="dxa"/>
            <w:shd w:val="clear" w:color="auto" w:fill="DEFAE0"/>
          </w:tcPr>
          <w:p w14:paraId="5BA5AF55" w14:textId="076277CD"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E444656" w14:textId="77777777" w:rsidR="00DD2328" w:rsidRPr="003505CE" w:rsidRDefault="003626D3">
            <w:r w:rsidRPr="003505CE">
              <w:t>[0..1]</w:t>
            </w:r>
          </w:p>
        </w:tc>
      </w:tr>
      <w:tr w:rsidR="00DD2328" w:rsidRPr="003505CE" w14:paraId="57F23616" w14:textId="77777777" w:rsidTr="006366A2">
        <w:tc>
          <w:tcPr>
            <w:tcW w:w="1269" w:type="dxa"/>
            <w:shd w:val="clear" w:color="auto" w:fill="DEFAE0"/>
          </w:tcPr>
          <w:p w14:paraId="11802894" w14:textId="77777777" w:rsidR="00DD2328" w:rsidRPr="003505CE" w:rsidRDefault="003626D3">
            <w:bookmarkStart w:id="1110" w:name="_3aa03dc2505a3a2625a2a4a4bebb077e"/>
            <w:proofErr w:type="spellStart"/>
            <w:r w:rsidRPr="003505CE">
              <w:t>dispensePackageSize</w:t>
            </w:r>
            <w:bookmarkEnd w:id="1110"/>
            <w:proofErr w:type="spellEnd"/>
            <w:r w:rsidRPr="003505CE">
              <w:t xml:space="preserve"> (FHIR išplėtimas)</w:t>
            </w:r>
          </w:p>
        </w:tc>
        <w:tc>
          <w:tcPr>
            <w:tcW w:w="5785" w:type="dxa"/>
            <w:shd w:val="clear" w:color="auto" w:fill="DEFAE0"/>
          </w:tcPr>
          <w:p w14:paraId="7CA179A6" w14:textId="77777777" w:rsidR="00DD2328" w:rsidRPr="003505CE" w:rsidRDefault="003626D3">
            <w:pPr>
              <w:jc w:val="left"/>
            </w:pPr>
            <w:r w:rsidRPr="003505CE">
              <w:t>Pakuotės dydis.</w:t>
            </w:r>
          </w:p>
        </w:tc>
        <w:tc>
          <w:tcPr>
            <w:tcW w:w="1701" w:type="dxa"/>
            <w:shd w:val="clear" w:color="auto" w:fill="DEFAE0"/>
          </w:tcPr>
          <w:p w14:paraId="59C4C4DF" w14:textId="30A2255E" w:rsidR="00DD2328" w:rsidRPr="003505CE" w:rsidRDefault="003626D3">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6CC18AAE" w14:textId="77777777" w:rsidR="00DD2328" w:rsidRPr="003505CE" w:rsidRDefault="003626D3">
            <w:r w:rsidRPr="003505CE">
              <w:t>[0..1]</w:t>
            </w:r>
          </w:p>
        </w:tc>
      </w:tr>
    </w:tbl>
    <w:p w14:paraId="0211D405" w14:textId="77777777" w:rsidR="00DD2328" w:rsidRPr="003505CE" w:rsidRDefault="00DD2328">
      <w:pPr>
        <w:ind w:left="1418"/>
      </w:pPr>
    </w:p>
    <w:p w14:paraId="00FF781F" w14:textId="77777777" w:rsidR="00DD2328" w:rsidRPr="003505CE" w:rsidRDefault="003626D3">
      <w:pPr>
        <w:rPr>
          <w:b/>
        </w:rPr>
      </w:pPr>
      <w:bookmarkStart w:id="1111" w:name="_ed4bf2b22f64cbb26a45a3f522639339"/>
      <w:r w:rsidRPr="003505CE">
        <w:rPr>
          <w:b/>
        </w:rPr>
        <w:t>Periodas</w:t>
      </w:r>
      <w:bookmarkEnd w:id="1111"/>
      <w:r w:rsidRPr="003505CE">
        <w:rPr>
          <w:b/>
        </w:rPr>
        <w:t xml:space="preserve"> (</w:t>
      </w:r>
      <w:proofErr w:type="spellStart"/>
      <w:r w:rsidRPr="003505CE">
        <w:rPr>
          <w:b/>
        </w:rPr>
        <w:t>ValidityPeriod</w:t>
      </w:r>
      <w:proofErr w:type="spellEnd"/>
      <w:r w:rsidRPr="003505CE">
        <w:rPr>
          <w:b/>
        </w:rPr>
        <w:t xml:space="preserve"> : </w:t>
      </w:r>
      <w:proofErr w:type="spellStart"/>
      <w:r w:rsidRPr="003505CE">
        <w:rPr>
          <w:b/>
        </w:rPr>
        <w:t>Period</w:t>
      </w:r>
      <w:proofErr w:type="spellEnd"/>
      <w:r w:rsidRPr="003505CE">
        <w:rPr>
          <w:b/>
        </w:rPr>
        <w:t>)</w:t>
      </w:r>
    </w:p>
    <w:p w14:paraId="63AFE87F" w14:textId="77777777" w:rsidR="00DD2328" w:rsidRPr="003505CE" w:rsidRDefault="003626D3">
      <w:pPr>
        <w:ind w:firstLine="720"/>
      </w:pPr>
      <w:r w:rsidRPr="003505CE">
        <w:t>Recepto galiojimo laikotarpis.</w:t>
      </w:r>
    </w:p>
    <w:p w14:paraId="6E77398D" w14:textId="119D8FE2" w:rsidR="004C02FA" w:rsidRPr="003505CE" w:rsidRDefault="004C02FA" w:rsidP="00BA3829">
      <w:pPr>
        <w:pStyle w:val="Caption"/>
        <w:keepNext/>
      </w:pPr>
      <w:r w:rsidRPr="003505CE">
        <w:t xml:space="preserve">Lentelė </w:t>
      </w:r>
      <w:fldSimple w:instr=" SEQ Lentelė \* ARABIC ">
        <w:r w:rsidR="00467FCC">
          <w:rPr>
            <w:noProof/>
          </w:rPr>
          <w:t>179</w:t>
        </w:r>
      </w:fldSimple>
      <w:r w:rsidRPr="003505CE">
        <w:t xml:space="preserve"> </w:t>
      </w:r>
      <w:proofErr w:type="spellStart"/>
      <w:r w:rsidRPr="003505CE">
        <w:t>ValidityPeriod</w:t>
      </w:r>
      <w:proofErr w:type="spellEnd"/>
      <w:r w:rsidRPr="003505CE">
        <w:t xml:space="preserve"> : </w:t>
      </w:r>
      <w:proofErr w:type="spellStart"/>
      <w:r w:rsidRPr="003505CE">
        <w:t>Period</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F313C11" w14:textId="77777777" w:rsidTr="006366A2">
        <w:tc>
          <w:tcPr>
            <w:tcW w:w="1269" w:type="dxa"/>
            <w:shd w:val="clear" w:color="auto" w:fill="DEFAE0"/>
          </w:tcPr>
          <w:p w14:paraId="6EE7D91F" w14:textId="77777777" w:rsidR="00DD2328" w:rsidRPr="003505CE" w:rsidRDefault="003626D3">
            <w:r w:rsidRPr="003505CE">
              <w:t>Pavadinimas</w:t>
            </w:r>
          </w:p>
        </w:tc>
        <w:tc>
          <w:tcPr>
            <w:tcW w:w="5785" w:type="dxa"/>
            <w:shd w:val="clear" w:color="auto" w:fill="DEFAE0"/>
          </w:tcPr>
          <w:p w14:paraId="4F8160B0" w14:textId="77777777" w:rsidR="00DD2328" w:rsidRPr="003505CE" w:rsidRDefault="003626D3">
            <w:r w:rsidRPr="003505CE">
              <w:t>Aprašymas</w:t>
            </w:r>
          </w:p>
        </w:tc>
        <w:tc>
          <w:tcPr>
            <w:tcW w:w="1701" w:type="dxa"/>
            <w:shd w:val="clear" w:color="auto" w:fill="DEFAE0"/>
          </w:tcPr>
          <w:p w14:paraId="31672577" w14:textId="77777777" w:rsidR="00DD2328" w:rsidRPr="003505CE" w:rsidRDefault="003626D3">
            <w:r w:rsidRPr="003505CE">
              <w:t>Tipas</w:t>
            </w:r>
          </w:p>
        </w:tc>
        <w:tc>
          <w:tcPr>
            <w:tcW w:w="1251" w:type="dxa"/>
            <w:shd w:val="clear" w:color="auto" w:fill="DEFAE0"/>
          </w:tcPr>
          <w:p w14:paraId="5D1524C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6AD7DC7" w14:textId="77777777" w:rsidTr="006366A2">
        <w:tc>
          <w:tcPr>
            <w:tcW w:w="1269" w:type="dxa"/>
            <w:shd w:val="clear" w:color="auto" w:fill="DEFAE0"/>
          </w:tcPr>
          <w:p w14:paraId="6EDA141E" w14:textId="77777777" w:rsidR="00DD2328" w:rsidRPr="003505CE" w:rsidRDefault="003626D3">
            <w:bookmarkStart w:id="1112" w:name="_b4a0063f8d0cfab13929425455b19cc9"/>
            <w:proofErr w:type="spellStart"/>
            <w:r w:rsidRPr="003505CE">
              <w:t>start</w:t>
            </w:r>
            <w:bookmarkEnd w:id="1112"/>
            <w:proofErr w:type="spellEnd"/>
          </w:p>
        </w:tc>
        <w:tc>
          <w:tcPr>
            <w:tcW w:w="5785" w:type="dxa"/>
            <w:shd w:val="clear" w:color="auto" w:fill="DEFAE0"/>
          </w:tcPr>
          <w:p w14:paraId="3F42A8BA" w14:textId="77777777" w:rsidR="00DD2328" w:rsidRPr="003505CE" w:rsidRDefault="003626D3">
            <w:pPr>
              <w:jc w:val="left"/>
            </w:pPr>
            <w:r w:rsidRPr="003505CE">
              <w:t>Recepto galiojimo pradžios data.</w:t>
            </w:r>
          </w:p>
        </w:tc>
        <w:tc>
          <w:tcPr>
            <w:tcW w:w="1701" w:type="dxa"/>
            <w:shd w:val="clear" w:color="auto" w:fill="DEFAE0"/>
          </w:tcPr>
          <w:p w14:paraId="7B4FBBB6" w14:textId="3CF01288"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CE134A5" w14:textId="77777777" w:rsidR="00DD2328" w:rsidRPr="003505CE" w:rsidRDefault="003626D3">
            <w:r w:rsidRPr="003505CE">
              <w:t>[1]</w:t>
            </w:r>
          </w:p>
        </w:tc>
      </w:tr>
      <w:tr w:rsidR="00DD2328" w:rsidRPr="003505CE" w14:paraId="61CFB8AD" w14:textId="77777777" w:rsidTr="006366A2">
        <w:tc>
          <w:tcPr>
            <w:tcW w:w="1269" w:type="dxa"/>
            <w:shd w:val="clear" w:color="auto" w:fill="DEFAE0"/>
          </w:tcPr>
          <w:p w14:paraId="68BEFAFB" w14:textId="77777777" w:rsidR="00DD2328" w:rsidRPr="003505CE" w:rsidRDefault="003626D3">
            <w:bookmarkStart w:id="1113" w:name="_c583ec8288d29e4d006f6d60f99c4bf9"/>
            <w:proofErr w:type="spellStart"/>
            <w:r w:rsidRPr="003505CE">
              <w:t>end</w:t>
            </w:r>
            <w:bookmarkEnd w:id="1113"/>
            <w:proofErr w:type="spellEnd"/>
          </w:p>
        </w:tc>
        <w:tc>
          <w:tcPr>
            <w:tcW w:w="5785" w:type="dxa"/>
            <w:shd w:val="clear" w:color="auto" w:fill="DEFAE0"/>
          </w:tcPr>
          <w:p w14:paraId="01AF582A" w14:textId="77777777" w:rsidR="00DD2328" w:rsidRPr="003505CE" w:rsidRDefault="003626D3">
            <w:pPr>
              <w:jc w:val="left"/>
            </w:pPr>
            <w:r w:rsidRPr="003505CE">
              <w:t>Recepto galiojimo pabaigos data.</w:t>
            </w:r>
          </w:p>
        </w:tc>
        <w:tc>
          <w:tcPr>
            <w:tcW w:w="1701" w:type="dxa"/>
            <w:shd w:val="clear" w:color="auto" w:fill="DEFAE0"/>
          </w:tcPr>
          <w:p w14:paraId="3ED5E2BA" w14:textId="6A0EA3E8"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2E67DE81" w14:textId="77777777" w:rsidR="00DD2328" w:rsidRPr="003505CE" w:rsidRDefault="003626D3">
            <w:r w:rsidRPr="003505CE">
              <w:t>[1]</w:t>
            </w:r>
          </w:p>
        </w:tc>
      </w:tr>
    </w:tbl>
    <w:p w14:paraId="78ECBF6D" w14:textId="77777777" w:rsidR="00DD2328" w:rsidRPr="003505CE" w:rsidRDefault="00DD2328">
      <w:pPr>
        <w:ind w:left="1418"/>
      </w:pPr>
    </w:p>
    <w:p w14:paraId="2D78BF18" w14:textId="77777777" w:rsidR="00DD2328" w:rsidRPr="003505CE" w:rsidRDefault="00DD2328"/>
    <w:p w14:paraId="0C47D75C" w14:textId="77777777" w:rsidR="00DD2328" w:rsidRPr="003505CE" w:rsidRDefault="003626D3">
      <w:pPr>
        <w:rPr>
          <w:b/>
          <w:sz w:val="24"/>
          <w:szCs w:val="24"/>
        </w:rPr>
      </w:pPr>
      <w:r w:rsidRPr="003505CE">
        <w:rPr>
          <w:b/>
          <w:sz w:val="24"/>
          <w:szCs w:val="24"/>
        </w:rPr>
        <w:t>Atributų reikšmių aibės</w:t>
      </w:r>
    </w:p>
    <w:p w14:paraId="3B1D9D85" w14:textId="77777777" w:rsidR="00DD2328" w:rsidRPr="003505CE" w:rsidRDefault="003626D3">
      <w:pPr>
        <w:rPr>
          <w:b/>
        </w:rPr>
      </w:pPr>
      <w:bookmarkStart w:id="1114" w:name="_99dca6bbdb6bbeb3b77e17f2e1e0d0b8"/>
      <w:r w:rsidRPr="003505CE">
        <w:rPr>
          <w:b/>
        </w:rPr>
        <w:t>Vaisto ar MPP skyrimo būsena</w:t>
      </w:r>
      <w:bookmarkEnd w:id="1114"/>
      <w:r w:rsidRPr="003505CE">
        <w:rPr>
          <w:b/>
        </w:rPr>
        <w:t xml:space="preserve"> (</w:t>
      </w:r>
      <w:proofErr w:type="spellStart"/>
      <w:r w:rsidRPr="003505CE">
        <w:rPr>
          <w:b/>
        </w:rPr>
        <w:t>MedicationPrescriptionStatus</w:t>
      </w:r>
      <w:proofErr w:type="spellEnd"/>
      <w:r w:rsidRPr="003505CE">
        <w:rPr>
          <w:b/>
        </w:rPr>
        <w:t>)</w:t>
      </w:r>
    </w:p>
    <w:p w14:paraId="7A30BA86" w14:textId="77777777" w:rsidR="00DD2328" w:rsidRPr="003505CE" w:rsidRDefault="003626D3">
      <w:pPr>
        <w:ind w:firstLine="720"/>
      </w:pPr>
      <w:r w:rsidRPr="003505CE">
        <w:t>Vaistinio preparato recepto būsenos.</w:t>
      </w:r>
    </w:p>
    <w:p w14:paraId="3A70A443" w14:textId="4358365E" w:rsidR="00DD2328" w:rsidRPr="003505CE" w:rsidRDefault="003626D3">
      <w:pPr>
        <w:jc w:val="left"/>
      </w:pPr>
      <w:r w:rsidRPr="003505CE">
        <w:t xml:space="preserve">Galimos reikšmės nurodytos klasifikatoriuje </w:t>
      </w:r>
      <w:hyperlink w:anchor="_244d72cd2bf8880f4b75bc994335206d" w:history="1">
        <w:proofErr w:type="spellStart"/>
        <w:r w:rsidRPr="003505CE">
          <w:t>medication</w:t>
        </w:r>
        <w:proofErr w:type="spellEnd"/>
        <w:r w:rsidRPr="003505CE">
          <w:t>-</w:t>
        </w:r>
        <w:proofErr w:type="spellStart"/>
        <w:r w:rsidRPr="003505CE">
          <w:t>prescription</w:t>
        </w:r>
        <w:proofErr w:type="spellEnd"/>
        <w:r w:rsidRPr="003505CE">
          <w:t>-status.</w:t>
        </w:r>
      </w:hyperlink>
    </w:p>
    <w:p w14:paraId="0E5A624E" w14:textId="2A068845" w:rsidR="004C02FA" w:rsidRPr="003505CE" w:rsidRDefault="004C02FA" w:rsidP="00BA3829">
      <w:pPr>
        <w:pStyle w:val="Caption"/>
        <w:keepNext/>
      </w:pPr>
      <w:r w:rsidRPr="003505CE">
        <w:t xml:space="preserve">Lentelė </w:t>
      </w:r>
      <w:fldSimple w:instr=" SEQ Lentelė \* ARABIC ">
        <w:r w:rsidR="00467FCC">
          <w:rPr>
            <w:noProof/>
          </w:rPr>
          <w:t>180</w:t>
        </w:r>
      </w:fldSimple>
      <w:r w:rsidRPr="003505CE">
        <w:t xml:space="preserve"> Aibės </w:t>
      </w:r>
      <w:proofErr w:type="spellStart"/>
      <w:r w:rsidRPr="003505CE">
        <w:t>MedicationPrescriptionStatus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3EB4094B" w14:textId="77777777" w:rsidTr="006366A2">
        <w:tc>
          <w:tcPr>
            <w:tcW w:w="1269" w:type="dxa"/>
            <w:shd w:val="clear" w:color="auto" w:fill="DEFAE0"/>
          </w:tcPr>
          <w:p w14:paraId="3C79F425" w14:textId="77777777" w:rsidR="00DD2328" w:rsidRPr="003505CE" w:rsidRDefault="003626D3">
            <w:r w:rsidRPr="003505CE">
              <w:t>Pavadinimas</w:t>
            </w:r>
          </w:p>
        </w:tc>
        <w:tc>
          <w:tcPr>
            <w:tcW w:w="8762" w:type="dxa"/>
            <w:shd w:val="clear" w:color="auto" w:fill="DEFAE0"/>
          </w:tcPr>
          <w:p w14:paraId="2D9816EB" w14:textId="77777777" w:rsidR="00DD2328" w:rsidRPr="003505CE" w:rsidRDefault="003626D3">
            <w:r w:rsidRPr="003505CE">
              <w:t>Aprašymas</w:t>
            </w:r>
          </w:p>
        </w:tc>
      </w:tr>
      <w:tr w:rsidR="00DD2328" w:rsidRPr="003505CE" w14:paraId="4888F7A3" w14:textId="77777777" w:rsidTr="006366A2">
        <w:tc>
          <w:tcPr>
            <w:tcW w:w="1269" w:type="dxa"/>
            <w:shd w:val="clear" w:color="auto" w:fill="DEFAE0"/>
          </w:tcPr>
          <w:p w14:paraId="1BD54682" w14:textId="77777777" w:rsidR="00DD2328" w:rsidRPr="003505CE" w:rsidRDefault="003626D3">
            <w:pPr>
              <w:jc w:val="left"/>
            </w:pPr>
            <w:bookmarkStart w:id="1115" w:name="_3aca157572278931dbd919c49a5f5aa4"/>
            <w:proofErr w:type="spellStart"/>
            <w:r w:rsidRPr="003505CE">
              <w:t>active</w:t>
            </w:r>
            <w:bookmarkEnd w:id="1115"/>
            <w:proofErr w:type="spellEnd"/>
          </w:p>
        </w:tc>
        <w:tc>
          <w:tcPr>
            <w:tcW w:w="8762" w:type="dxa"/>
            <w:shd w:val="clear" w:color="auto" w:fill="DEFAE0"/>
          </w:tcPr>
          <w:p w14:paraId="5FFEAEE9" w14:textId="77777777" w:rsidR="00DD2328" w:rsidRPr="003505CE" w:rsidRDefault="003626D3">
            <w:pPr>
              <w:jc w:val="left"/>
            </w:pPr>
            <w:r w:rsidRPr="003505CE">
              <w:t>Galioja.</w:t>
            </w:r>
          </w:p>
        </w:tc>
      </w:tr>
      <w:tr w:rsidR="00DD2328" w:rsidRPr="003505CE" w14:paraId="0B6B1852" w14:textId="77777777" w:rsidTr="006366A2">
        <w:tc>
          <w:tcPr>
            <w:tcW w:w="1269" w:type="dxa"/>
            <w:shd w:val="clear" w:color="auto" w:fill="DEFAE0"/>
          </w:tcPr>
          <w:p w14:paraId="4990FDA2" w14:textId="77777777" w:rsidR="00DD2328" w:rsidRPr="003505CE" w:rsidRDefault="003626D3">
            <w:pPr>
              <w:jc w:val="left"/>
            </w:pPr>
            <w:bookmarkStart w:id="1116" w:name="_ee3de075ed62432da3dbd9050521195f"/>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bookmarkEnd w:id="1116"/>
            <w:proofErr w:type="spellEnd"/>
          </w:p>
        </w:tc>
        <w:tc>
          <w:tcPr>
            <w:tcW w:w="8762" w:type="dxa"/>
            <w:shd w:val="clear" w:color="auto" w:fill="DEFAE0"/>
          </w:tcPr>
          <w:p w14:paraId="5A5F0C63" w14:textId="77777777" w:rsidR="00DD2328" w:rsidRPr="003505CE" w:rsidRDefault="003626D3">
            <w:pPr>
              <w:jc w:val="left"/>
            </w:pPr>
            <w:r w:rsidRPr="003505CE">
              <w:t>Atšauktas.</w:t>
            </w:r>
          </w:p>
        </w:tc>
      </w:tr>
      <w:tr w:rsidR="00DD2328" w:rsidRPr="003505CE" w14:paraId="3A0FB87C" w14:textId="77777777" w:rsidTr="006366A2">
        <w:tc>
          <w:tcPr>
            <w:tcW w:w="1269" w:type="dxa"/>
            <w:shd w:val="clear" w:color="auto" w:fill="DEFAE0"/>
          </w:tcPr>
          <w:p w14:paraId="2690B9EA" w14:textId="77777777" w:rsidR="00DD2328" w:rsidRPr="003505CE" w:rsidRDefault="003626D3">
            <w:pPr>
              <w:jc w:val="left"/>
            </w:pPr>
            <w:bookmarkStart w:id="1117" w:name="_9919824bd2be34d6fc60258460909ab5"/>
            <w:proofErr w:type="spellStart"/>
            <w:r w:rsidRPr="003505CE">
              <w:t>stopped</w:t>
            </w:r>
            <w:bookmarkEnd w:id="1117"/>
            <w:proofErr w:type="spellEnd"/>
          </w:p>
        </w:tc>
        <w:tc>
          <w:tcPr>
            <w:tcW w:w="8762" w:type="dxa"/>
            <w:shd w:val="clear" w:color="auto" w:fill="DEFAE0"/>
          </w:tcPr>
          <w:p w14:paraId="1938FB5C" w14:textId="77777777" w:rsidR="00DD2328" w:rsidRPr="003505CE" w:rsidRDefault="003626D3">
            <w:pPr>
              <w:jc w:val="left"/>
            </w:pPr>
            <w:r w:rsidRPr="003505CE">
              <w:t>Negalioja. Naudojama, kai recepto atšaukti negalima (nes yra vaistų išdavimų), tačiau norima, kad vaistai arba MPP pagal receptą nebebūtų išduodami.</w:t>
            </w:r>
          </w:p>
        </w:tc>
      </w:tr>
      <w:tr w:rsidR="00DD2328" w:rsidRPr="003505CE" w14:paraId="576DE928" w14:textId="77777777" w:rsidTr="006366A2">
        <w:tc>
          <w:tcPr>
            <w:tcW w:w="1269" w:type="dxa"/>
            <w:shd w:val="clear" w:color="auto" w:fill="DEFAE0"/>
          </w:tcPr>
          <w:p w14:paraId="08255281" w14:textId="77777777" w:rsidR="00DD2328" w:rsidRPr="003505CE" w:rsidRDefault="003626D3">
            <w:pPr>
              <w:jc w:val="left"/>
            </w:pPr>
            <w:bookmarkStart w:id="1118" w:name="_884feb878356600f729fc9250e5512d4"/>
            <w:proofErr w:type="spellStart"/>
            <w:r w:rsidRPr="003505CE">
              <w:t>completed</w:t>
            </w:r>
            <w:bookmarkEnd w:id="1118"/>
            <w:proofErr w:type="spellEnd"/>
          </w:p>
        </w:tc>
        <w:tc>
          <w:tcPr>
            <w:tcW w:w="8762" w:type="dxa"/>
            <w:shd w:val="clear" w:color="auto" w:fill="DEFAE0"/>
          </w:tcPr>
          <w:p w14:paraId="1ADAD018" w14:textId="77777777" w:rsidR="00DD2328" w:rsidRPr="003505CE" w:rsidRDefault="003626D3">
            <w:pPr>
              <w:jc w:val="left"/>
            </w:pPr>
            <w:r w:rsidRPr="003505CE">
              <w:t>Įsigytas.</w:t>
            </w:r>
          </w:p>
        </w:tc>
      </w:tr>
      <w:tr w:rsidR="00DD2328" w:rsidRPr="003505CE" w14:paraId="6F21CBA7" w14:textId="77777777" w:rsidTr="006366A2">
        <w:tc>
          <w:tcPr>
            <w:tcW w:w="1269" w:type="dxa"/>
            <w:shd w:val="clear" w:color="auto" w:fill="DEFAE0"/>
          </w:tcPr>
          <w:p w14:paraId="2E968577" w14:textId="77777777" w:rsidR="00DD2328" w:rsidRPr="003505CE" w:rsidRDefault="003626D3">
            <w:pPr>
              <w:jc w:val="left"/>
            </w:pPr>
            <w:bookmarkStart w:id="1119" w:name="_a12a5c3bfa530b7fc8c64eedf8086d63"/>
            <w:proofErr w:type="spellStart"/>
            <w:r w:rsidRPr="003505CE">
              <w:t>on</w:t>
            </w:r>
            <w:proofErr w:type="spellEnd"/>
            <w:r w:rsidRPr="003505CE">
              <w:t xml:space="preserve"> </w:t>
            </w:r>
            <w:proofErr w:type="spellStart"/>
            <w:r w:rsidRPr="003505CE">
              <w:t>hold</w:t>
            </w:r>
            <w:bookmarkEnd w:id="1119"/>
            <w:proofErr w:type="spellEnd"/>
          </w:p>
        </w:tc>
        <w:tc>
          <w:tcPr>
            <w:tcW w:w="8762" w:type="dxa"/>
            <w:shd w:val="clear" w:color="auto" w:fill="DEFAE0"/>
          </w:tcPr>
          <w:p w14:paraId="5F8AE937" w14:textId="77777777" w:rsidR="00DD2328" w:rsidRPr="003505CE" w:rsidRDefault="003626D3">
            <w:pPr>
              <w:jc w:val="left"/>
            </w:pPr>
            <w:r w:rsidRPr="003505CE">
              <w:t>Rezervuotas/Sustabdytas.</w:t>
            </w:r>
          </w:p>
        </w:tc>
      </w:tr>
    </w:tbl>
    <w:p w14:paraId="7E8EBC5A" w14:textId="77777777" w:rsidR="00DD2328" w:rsidRPr="003505CE" w:rsidRDefault="00DD2328">
      <w:pPr>
        <w:ind w:left="1418"/>
      </w:pPr>
    </w:p>
    <w:p w14:paraId="44DCBE1C" w14:textId="77777777" w:rsidR="00DD2328" w:rsidRPr="003505CE" w:rsidRDefault="003626D3">
      <w:pPr>
        <w:rPr>
          <w:b/>
        </w:rPr>
      </w:pPr>
      <w:bookmarkStart w:id="1120" w:name="_fae1565594ed5178a43541e4927b21a5"/>
      <w:proofErr w:type="spellStart"/>
      <w:r w:rsidRPr="003505CE">
        <w:rPr>
          <w:b/>
        </w:rPr>
        <w:t>MedicationPrescriptionTag</w:t>
      </w:r>
      <w:proofErr w:type="spellEnd"/>
      <w:r w:rsidRPr="003505CE">
        <w:rPr>
          <w:b/>
        </w:rPr>
        <w:t xml:space="preserve"> </w:t>
      </w:r>
      <w:bookmarkEnd w:id="1120"/>
      <w:r w:rsidRPr="003505CE">
        <w:rPr>
          <w:b/>
        </w:rPr>
        <w:t xml:space="preserve"> (</w:t>
      </w:r>
      <w:proofErr w:type="spellStart"/>
      <w:r w:rsidRPr="003505CE">
        <w:rPr>
          <w:b/>
        </w:rPr>
        <w:t>MedicationPrescriptionTag</w:t>
      </w:r>
      <w:proofErr w:type="spellEnd"/>
      <w:r w:rsidRPr="003505CE">
        <w:rPr>
          <w:b/>
        </w:rPr>
        <w:t xml:space="preserve"> )</w:t>
      </w:r>
    </w:p>
    <w:p w14:paraId="637603EC" w14:textId="77777777" w:rsidR="00DD2328" w:rsidRPr="003505CE" w:rsidRDefault="003626D3">
      <w:pPr>
        <w:ind w:firstLine="720"/>
      </w:pPr>
      <w:r w:rsidRPr="003505CE">
        <w:t>Recepto išrašymo žymos klasifikatorius. Šiame klasifikatoriuje saugoma informacija apie recepto išrašymo žymą.</w:t>
      </w:r>
    </w:p>
    <w:p w14:paraId="41816713" w14:textId="2CEBB1F7" w:rsidR="00DD2328" w:rsidRPr="003505CE" w:rsidRDefault="003626D3">
      <w:pPr>
        <w:jc w:val="left"/>
      </w:pPr>
      <w:r w:rsidRPr="003505CE">
        <w:t xml:space="preserve">Galimos reikšmės nurodytos klasifikatoriuje </w:t>
      </w:r>
      <w:hyperlink w:anchor="_c5d055d51f97bdb73025f64087fcbecf" w:history="1">
        <w:proofErr w:type="spellStart"/>
        <w:r w:rsidRPr="003505CE">
          <w:t>medication-prescription-tag</w:t>
        </w:r>
        <w:proofErr w:type="spellEnd"/>
        <w:r w:rsidRPr="003505CE">
          <w:t>.</w:t>
        </w:r>
      </w:hyperlink>
    </w:p>
    <w:p w14:paraId="1C5C24CA" w14:textId="6C2FC9AF" w:rsidR="004C02FA" w:rsidRPr="003505CE" w:rsidRDefault="004C02FA" w:rsidP="00BA3829">
      <w:pPr>
        <w:pStyle w:val="Caption"/>
        <w:keepNext/>
      </w:pPr>
      <w:r w:rsidRPr="003505CE">
        <w:t xml:space="preserve">Lentelė </w:t>
      </w:r>
      <w:fldSimple w:instr=" SEQ Lentelė \* ARABIC ">
        <w:r w:rsidR="00467FCC">
          <w:rPr>
            <w:noProof/>
          </w:rPr>
          <w:t>181</w:t>
        </w:r>
      </w:fldSimple>
      <w:r w:rsidRPr="003505CE">
        <w:t xml:space="preserve"> Aibės </w:t>
      </w:r>
      <w:proofErr w:type="spellStart"/>
      <w:r w:rsidRPr="003505CE">
        <w:t>MedicationPrescriptionTag</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7CD5B35E" w14:textId="77777777" w:rsidTr="006366A2">
        <w:tc>
          <w:tcPr>
            <w:tcW w:w="1269" w:type="dxa"/>
            <w:shd w:val="clear" w:color="auto" w:fill="DEFAE0"/>
          </w:tcPr>
          <w:p w14:paraId="15FC078B" w14:textId="77777777" w:rsidR="00DD2328" w:rsidRPr="003505CE" w:rsidRDefault="003626D3">
            <w:r w:rsidRPr="003505CE">
              <w:t>Pavadinimas</w:t>
            </w:r>
          </w:p>
        </w:tc>
        <w:tc>
          <w:tcPr>
            <w:tcW w:w="8762" w:type="dxa"/>
            <w:shd w:val="clear" w:color="auto" w:fill="DEFAE0"/>
          </w:tcPr>
          <w:p w14:paraId="00BA0EC8" w14:textId="77777777" w:rsidR="00DD2328" w:rsidRPr="003505CE" w:rsidRDefault="003626D3">
            <w:r w:rsidRPr="003505CE">
              <w:t>Aprašymas</w:t>
            </w:r>
          </w:p>
        </w:tc>
      </w:tr>
      <w:tr w:rsidR="00DD2328" w:rsidRPr="003505CE" w14:paraId="580E6A46" w14:textId="77777777" w:rsidTr="006366A2">
        <w:tc>
          <w:tcPr>
            <w:tcW w:w="1269" w:type="dxa"/>
            <w:shd w:val="clear" w:color="auto" w:fill="DEFAE0"/>
          </w:tcPr>
          <w:p w14:paraId="2D4F1D81" w14:textId="77777777" w:rsidR="00DD2328" w:rsidRPr="003505CE" w:rsidRDefault="003626D3">
            <w:pPr>
              <w:jc w:val="left"/>
            </w:pPr>
            <w:bookmarkStart w:id="1121" w:name="_fcd29755c87370315b869c599bc84c0e"/>
            <w:proofErr w:type="spellStart"/>
            <w:r w:rsidRPr="003505CE">
              <w:t>ier</w:t>
            </w:r>
            <w:bookmarkEnd w:id="1121"/>
            <w:proofErr w:type="spellEnd"/>
          </w:p>
        </w:tc>
        <w:tc>
          <w:tcPr>
            <w:tcW w:w="8762" w:type="dxa"/>
            <w:shd w:val="clear" w:color="auto" w:fill="DEFAE0"/>
          </w:tcPr>
          <w:p w14:paraId="4F2BA2B9" w14:textId="77777777" w:rsidR="00DD2328" w:rsidRPr="003505CE" w:rsidRDefault="003626D3">
            <w:pPr>
              <w:jc w:val="left"/>
            </w:pPr>
            <w:r w:rsidRPr="003505CE">
              <w:t>Išrašomas elektroninis receptas</w:t>
            </w:r>
          </w:p>
        </w:tc>
      </w:tr>
      <w:tr w:rsidR="00DD2328" w:rsidRPr="003505CE" w14:paraId="4A832555" w14:textId="77777777" w:rsidTr="006366A2">
        <w:tc>
          <w:tcPr>
            <w:tcW w:w="1269" w:type="dxa"/>
            <w:shd w:val="clear" w:color="auto" w:fill="DEFAE0"/>
          </w:tcPr>
          <w:p w14:paraId="3C0FDBD1" w14:textId="77777777" w:rsidR="00DD2328" w:rsidRPr="003505CE" w:rsidRDefault="003626D3">
            <w:pPr>
              <w:jc w:val="left"/>
            </w:pPr>
            <w:bookmarkStart w:id="1122" w:name="_156695218d73b4a805c86cf788f7ce26"/>
            <w:proofErr w:type="spellStart"/>
            <w:r w:rsidRPr="003505CE">
              <w:t>rni</w:t>
            </w:r>
            <w:bookmarkEnd w:id="1122"/>
            <w:proofErr w:type="spellEnd"/>
          </w:p>
        </w:tc>
        <w:tc>
          <w:tcPr>
            <w:tcW w:w="8762" w:type="dxa"/>
            <w:shd w:val="clear" w:color="auto" w:fill="DEFAE0"/>
          </w:tcPr>
          <w:p w14:paraId="4770B957" w14:textId="77777777" w:rsidR="00DD2328" w:rsidRPr="003505CE" w:rsidRDefault="003626D3">
            <w:pPr>
              <w:jc w:val="left"/>
            </w:pPr>
            <w:r w:rsidRPr="003505CE">
              <w:t>Receptas nebus išrašomas.</w:t>
            </w:r>
          </w:p>
        </w:tc>
      </w:tr>
      <w:tr w:rsidR="00DD2328" w:rsidRPr="003505CE" w14:paraId="6B11A8B3" w14:textId="77777777" w:rsidTr="006366A2">
        <w:tc>
          <w:tcPr>
            <w:tcW w:w="1269" w:type="dxa"/>
            <w:shd w:val="clear" w:color="auto" w:fill="DEFAE0"/>
          </w:tcPr>
          <w:p w14:paraId="243C08D8" w14:textId="77777777" w:rsidR="00DD2328" w:rsidRPr="003505CE" w:rsidRDefault="003626D3">
            <w:pPr>
              <w:jc w:val="left"/>
            </w:pPr>
            <w:bookmarkStart w:id="1123" w:name="_1326acb5c43be68e0656f52c5e021ba9"/>
            <w:proofErr w:type="spellStart"/>
            <w:r w:rsidRPr="003505CE">
              <w:t>ipru</w:t>
            </w:r>
            <w:bookmarkEnd w:id="1123"/>
            <w:proofErr w:type="spellEnd"/>
          </w:p>
        </w:tc>
        <w:tc>
          <w:tcPr>
            <w:tcW w:w="8762" w:type="dxa"/>
            <w:shd w:val="clear" w:color="auto" w:fill="DEFAE0"/>
          </w:tcPr>
          <w:p w14:paraId="2E2C0D94" w14:textId="77777777" w:rsidR="00DD2328" w:rsidRPr="003505CE" w:rsidRDefault="003626D3">
            <w:pPr>
              <w:jc w:val="left"/>
            </w:pPr>
            <w:r w:rsidRPr="003505CE">
              <w:t>Išrašomas popierinis receptas, nes asmuo įsigis vaistus užsienyje.</w:t>
            </w:r>
          </w:p>
        </w:tc>
      </w:tr>
      <w:tr w:rsidR="00DD2328" w:rsidRPr="003505CE" w14:paraId="33AB05D1" w14:textId="77777777" w:rsidTr="006366A2">
        <w:tc>
          <w:tcPr>
            <w:tcW w:w="1269" w:type="dxa"/>
            <w:shd w:val="clear" w:color="auto" w:fill="DEFAE0"/>
          </w:tcPr>
          <w:p w14:paraId="1F81D53D" w14:textId="77777777" w:rsidR="00DD2328" w:rsidRPr="003505CE" w:rsidRDefault="003626D3">
            <w:pPr>
              <w:jc w:val="left"/>
            </w:pPr>
            <w:bookmarkStart w:id="1124" w:name="_ee8af178422f25c42443fc0e58fcd4a2"/>
            <w:proofErr w:type="spellStart"/>
            <w:r w:rsidRPr="003505CE">
              <w:t>iprs</w:t>
            </w:r>
            <w:bookmarkEnd w:id="1124"/>
            <w:proofErr w:type="spellEnd"/>
          </w:p>
        </w:tc>
        <w:tc>
          <w:tcPr>
            <w:tcW w:w="8762" w:type="dxa"/>
            <w:shd w:val="clear" w:color="auto" w:fill="DEFAE0"/>
          </w:tcPr>
          <w:p w14:paraId="52DE4287" w14:textId="77777777" w:rsidR="00DD2328" w:rsidRPr="003505CE" w:rsidRDefault="003626D3">
            <w:pPr>
              <w:jc w:val="left"/>
            </w:pPr>
            <w:r w:rsidRPr="003505CE">
              <w:t>Išrašomas popierinis receptas dėl ESPBI IS sutrikimų.</w:t>
            </w:r>
          </w:p>
        </w:tc>
      </w:tr>
      <w:tr w:rsidR="00DD2328" w:rsidRPr="003505CE" w14:paraId="49592D7B" w14:textId="77777777" w:rsidTr="006366A2">
        <w:tc>
          <w:tcPr>
            <w:tcW w:w="1269" w:type="dxa"/>
            <w:shd w:val="clear" w:color="auto" w:fill="DEFAE0"/>
          </w:tcPr>
          <w:p w14:paraId="430AF56C" w14:textId="77777777" w:rsidR="00DD2328" w:rsidRPr="003505CE" w:rsidRDefault="003626D3">
            <w:pPr>
              <w:jc w:val="left"/>
            </w:pPr>
            <w:bookmarkStart w:id="1125" w:name="_07464580a7fee53431cb1808008e8b06"/>
            <w:proofErr w:type="spellStart"/>
            <w:r w:rsidRPr="003505CE">
              <w:t>iprk</w:t>
            </w:r>
            <w:bookmarkEnd w:id="1125"/>
            <w:proofErr w:type="spellEnd"/>
          </w:p>
        </w:tc>
        <w:tc>
          <w:tcPr>
            <w:tcW w:w="8762" w:type="dxa"/>
            <w:shd w:val="clear" w:color="auto" w:fill="DEFAE0"/>
          </w:tcPr>
          <w:p w14:paraId="1676098D" w14:textId="77777777" w:rsidR="00DD2328" w:rsidRPr="003505CE" w:rsidRDefault="003626D3">
            <w:pPr>
              <w:jc w:val="left"/>
            </w:pPr>
            <w:r w:rsidRPr="003505CE">
              <w:t>Išrašomas popierinis receptas dėl kitų priežasčių.</w:t>
            </w:r>
          </w:p>
        </w:tc>
      </w:tr>
    </w:tbl>
    <w:p w14:paraId="7D32978E" w14:textId="77777777" w:rsidR="00DD2328" w:rsidRPr="003505CE" w:rsidRDefault="00DD2328">
      <w:pPr>
        <w:ind w:left="1418"/>
      </w:pPr>
    </w:p>
    <w:p w14:paraId="18ED148E" w14:textId="77777777" w:rsidR="00DD2328" w:rsidRPr="003505CE" w:rsidRDefault="003626D3">
      <w:pPr>
        <w:rPr>
          <w:b/>
        </w:rPr>
      </w:pPr>
      <w:bookmarkStart w:id="1126" w:name="_9cd01634b548837335090d4a0a6aa7a7"/>
      <w:proofErr w:type="spellStart"/>
      <w:r w:rsidRPr="003505CE">
        <w:rPr>
          <w:b/>
        </w:rPr>
        <w:t>MedicationPrescriptionType</w:t>
      </w:r>
      <w:bookmarkEnd w:id="1126"/>
      <w:proofErr w:type="spellEnd"/>
      <w:r w:rsidRPr="003505CE">
        <w:rPr>
          <w:b/>
        </w:rPr>
        <w:t xml:space="preserve"> (</w:t>
      </w:r>
      <w:proofErr w:type="spellStart"/>
      <w:r w:rsidRPr="003505CE">
        <w:rPr>
          <w:b/>
        </w:rPr>
        <w:t>MedicationPrescriptionType</w:t>
      </w:r>
      <w:proofErr w:type="spellEnd"/>
      <w:r w:rsidRPr="003505CE">
        <w:rPr>
          <w:b/>
        </w:rPr>
        <w:t>)</w:t>
      </w:r>
    </w:p>
    <w:p w14:paraId="5A3A49B3" w14:textId="77777777" w:rsidR="00DD2328" w:rsidRPr="003505CE" w:rsidRDefault="003626D3">
      <w:pPr>
        <w:ind w:firstLine="720"/>
      </w:pPr>
      <w:r w:rsidRPr="003505CE">
        <w:t>Vaisto ar MPP skyrimo bei recepto tipai.</w:t>
      </w:r>
    </w:p>
    <w:p w14:paraId="092A4820" w14:textId="78E45FF8" w:rsidR="00DD2328" w:rsidRPr="003505CE" w:rsidRDefault="003626D3">
      <w:pPr>
        <w:jc w:val="left"/>
      </w:pPr>
      <w:r w:rsidRPr="003505CE">
        <w:t xml:space="preserve">Galimos reikšmės nurodytos klasifikatoriuje </w:t>
      </w:r>
      <w:hyperlink w:anchor="_027e4b944e098903075a4deea42a13cb" w:history="1">
        <w:proofErr w:type="spellStart"/>
        <w:r w:rsidRPr="003505CE">
          <w:t>medication-prescription-type</w:t>
        </w:r>
        <w:proofErr w:type="spellEnd"/>
        <w:r w:rsidRPr="003505CE">
          <w:t>.</w:t>
        </w:r>
      </w:hyperlink>
    </w:p>
    <w:p w14:paraId="361D9CE9" w14:textId="62E905A9" w:rsidR="004C02FA" w:rsidRPr="003505CE" w:rsidRDefault="004C02FA" w:rsidP="00BA3829">
      <w:pPr>
        <w:pStyle w:val="Caption"/>
        <w:keepNext/>
      </w:pPr>
      <w:r w:rsidRPr="003505CE">
        <w:t xml:space="preserve">Lentelė </w:t>
      </w:r>
      <w:fldSimple w:instr=" SEQ Lentelė \* ARABIC ">
        <w:r w:rsidR="00467FCC">
          <w:rPr>
            <w:noProof/>
          </w:rPr>
          <w:t>182</w:t>
        </w:r>
      </w:fldSimple>
      <w:r w:rsidRPr="003505CE">
        <w:t xml:space="preserve"> Aibės </w:t>
      </w:r>
      <w:proofErr w:type="spellStart"/>
      <w:r w:rsidRPr="003505CE">
        <w:t>MedicationPrescriptionType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41313388" w14:textId="77777777" w:rsidTr="006366A2">
        <w:tc>
          <w:tcPr>
            <w:tcW w:w="1269" w:type="dxa"/>
            <w:shd w:val="clear" w:color="auto" w:fill="DEFAE0"/>
          </w:tcPr>
          <w:p w14:paraId="291973B5" w14:textId="77777777" w:rsidR="00DD2328" w:rsidRPr="003505CE" w:rsidRDefault="003626D3">
            <w:r w:rsidRPr="003505CE">
              <w:t>Pavadinimas</w:t>
            </w:r>
          </w:p>
        </w:tc>
        <w:tc>
          <w:tcPr>
            <w:tcW w:w="8762" w:type="dxa"/>
            <w:shd w:val="clear" w:color="auto" w:fill="DEFAE0"/>
          </w:tcPr>
          <w:p w14:paraId="5078B128" w14:textId="77777777" w:rsidR="00DD2328" w:rsidRPr="003505CE" w:rsidRDefault="003626D3">
            <w:r w:rsidRPr="003505CE">
              <w:t>Aprašymas</w:t>
            </w:r>
          </w:p>
        </w:tc>
      </w:tr>
      <w:tr w:rsidR="00DD2328" w:rsidRPr="003505CE" w14:paraId="31F964C8" w14:textId="77777777" w:rsidTr="006366A2">
        <w:tc>
          <w:tcPr>
            <w:tcW w:w="1269" w:type="dxa"/>
            <w:shd w:val="clear" w:color="auto" w:fill="DEFAE0"/>
          </w:tcPr>
          <w:p w14:paraId="1792C6BE" w14:textId="77777777" w:rsidR="00DD2328" w:rsidRPr="003505CE" w:rsidRDefault="003626D3">
            <w:pPr>
              <w:jc w:val="left"/>
            </w:pPr>
            <w:bookmarkStart w:id="1127" w:name="_7aaa8470ddb169d3cec3c0b8b5b39f7b"/>
            <w:r w:rsidRPr="003505CE">
              <w:t>va</w:t>
            </w:r>
            <w:bookmarkEnd w:id="1127"/>
          </w:p>
        </w:tc>
        <w:tc>
          <w:tcPr>
            <w:tcW w:w="8762" w:type="dxa"/>
            <w:shd w:val="clear" w:color="auto" w:fill="DEFAE0"/>
          </w:tcPr>
          <w:p w14:paraId="74DF34CC" w14:textId="77777777" w:rsidR="00DD2328" w:rsidRPr="003505CE" w:rsidRDefault="003626D3">
            <w:pPr>
              <w:jc w:val="left"/>
            </w:pPr>
            <w:r w:rsidRPr="003505CE">
              <w:t>Vaistas.</w:t>
            </w:r>
          </w:p>
        </w:tc>
      </w:tr>
      <w:tr w:rsidR="00DD2328" w:rsidRPr="003505CE" w14:paraId="62F0259B" w14:textId="77777777" w:rsidTr="006366A2">
        <w:tc>
          <w:tcPr>
            <w:tcW w:w="1269" w:type="dxa"/>
            <w:shd w:val="clear" w:color="auto" w:fill="DEFAE0"/>
          </w:tcPr>
          <w:p w14:paraId="479C0B12" w14:textId="77777777" w:rsidR="00DD2328" w:rsidRPr="003505CE" w:rsidRDefault="003626D3">
            <w:pPr>
              <w:jc w:val="left"/>
            </w:pPr>
            <w:bookmarkStart w:id="1128" w:name="_9d4a94e6b04c9c572cc4b7e8de6dfade"/>
            <w:proofErr w:type="spellStart"/>
            <w:r w:rsidRPr="003505CE">
              <w:t>mpp</w:t>
            </w:r>
            <w:bookmarkEnd w:id="1128"/>
            <w:proofErr w:type="spellEnd"/>
          </w:p>
        </w:tc>
        <w:tc>
          <w:tcPr>
            <w:tcW w:w="8762" w:type="dxa"/>
            <w:shd w:val="clear" w:color="auto" w:fill="DEFAE0"/>
          </w:tcPr>
          <w:p w14:paraId="48619724" w14:textId="77777777" w:rsidR="00DD2328" w:rsidRPr="003505CE" w:rsidRDefault="003626D3">
            <w:pPr>
              <w:jc w:val="left"/>
            </w:pPr>
            <w:r w:rsidRPr="003505CE">
              <w:t>Medicininės pagalbos priemonės.</w:t>
            </w:r>
          </w:p>
        </w:tc>
      </w:tr>
      <w:tr w:rsidR="00DD2328" w:rsidRPr="003505CE" w14:paraId="3C4F34D2" w14:textId="77777777" w:rsidTr="006366A2">
        <w:tc>
          <w:tcPr>
            <w:tcW w:w="1269" w:type="dxa"/>
            <w:shd w:val="clear" w:color="auto" w:fill="DEFAE0"/>
          </w:tcPr>
          <w:p w14:paraId="31DF89DF" w14:textId="77777777" w:rsidR="00DD2328" w:rsidRPr="003505CE" w:rsidRDefault="003626D3">
            <w:pPr>
              <w:jc w:val="left"/>
            </w:pPr>
            <w:bookmarkStart w:id="1129" w:name="_fd013478911807281a2bc18634d8aeb8"/>
            <w:proofErr w:type="spellStart"/>
            <w:r w:rsidRPr="003505CE">
              <w:t>vv</w:t>
            </w:r>
            <w:bookmarkEnd w:id="1129"/>
            <w:proofErr w:type="spellEnd"/>
          </w:p>
        </w:tc>
        <w:tc>
          <w:tcPr>
            <w:tcW w:w="8762" w:type="dxa"/>
            <w:shd w:val="clear" w:color="auto" w:fill="DEFAE0"/>
          </w:tcPr>
          <w:p w14:paraId="67B8EC54" w14:textId="77777777" w:rsidR="00DD2328" w:rsidRPr="003505CE" w:rsidRDefault="003626D3">
            <w:pPr>
              <w:jc w:val="left"/>
            </w:pPr>
            <w:r w:rsidRPr="003505CE">
              <w:t>Vardinis vaistas.</w:t>
            </w:r>
          </w:p>
        </w:tc>
      </w:tr>
      <w:tr w:rsidR="00DD2328" w:rsidRPr="003505CE" w14:paraId="2610984B" w14:textId="77777777" w:rsidTr="006366A2">
        <w:tc>
          <w:tcPr>
            <w:tcW w:w="1269" w:type="dxa"/>
            <w:shd w:val="clear" w:color="auto" w:fill="DEFAE0"/>
          </w:tcPr>
          <w:p w14:paraId="45AA421E" w14:textId="77777777" w:rsidR="00DD2328" w:rsidRPr="003505CE" w:rsidRDefault="003626D3">
            <w:pPr>
              <w:jc w:val="left"/>
            </w:pPr>
            <w:bookmarkStart w:id="1130" w:name="_2496b2576f87db62d0fe2c67e9e40131"/>
            <w:proofErr w:type="spellStart"/>
            <w:r w:rsidRPr="003505CE">
              <w:t>ev</w:t>
            </w:r>
            <w:bookmarkEnd w:id="1130"/>
            <w:proofErr w:type="spellEnd"/>
          </w:p>
        </w:tc>
        <w:tc>
          <w:tcPr>
            <w:tcW w:w="8762" w:type="dxa"/>
            <w:shd w:val="clear" w:color="auto" w:fill="DEFAE0"/>
          </w:tcPr>
          <w:p w14:paraId="2FB74CF8" w14:textId="77777777" w:rsidR="00DD2328" w:rsidRPr="003505CE" w:rsidRDefault="003626D3">
            <w:pPr>
              <w:jc w:val="left"/>
            </w:pPr>
            <w:proofErr w:type="spellStart"/>
            <w:r w:rsidRPr="003505CE">
              <w:t>Ekstemporalus</w:t>
            </w:r>
            <w:proofErr w:type="spellEnd"/>
            <w:r w:rsidRPr="003505CE">
              <w:t xml:space="preserve"> vaistas.</w:t>
            </w:r>
          </w:p>
        </w:tc>
      </w:tr>
      <w:tr w:rsidR="00DD2328" w:rsidRPr="003505CE" w14:paraId="47081E96" w14:textId="77777777" w:rsidTr="006366A2">
        <w:tc>
          <w:tcPr>
            <w:tcW w:w="1269" w:type="dxa"/>
            <w:shd w:val="clear" w:color="auto" w:fill="DEFAE0"/>
          </w:tcPr>
          <w:p w14:paraId="65AF32AF" w14:textId="77777777" w:rsidR="00DD2328" w:rsidRPr="00F455D2" w:rsidRDefault="003626D3">
            <w:pPr>
              <w:jc w:val="left"/>
              <w:rPr>
                <w:b/>
                <w:bCs/>
              </w:rPr>
            </w:pPr>
            <w:bookmarkStart w:id="1131" w:name="_2f9a1258be5334ae6346ec169c837217"/>
            <w:proofErr w:type="spellStart"/>
            <w:r w:rsidRPr="00F455D2">
              <w:rPr>
                <w:b/>
                <w:bCs/>
              </w:rPr>
              <w:t>mpa</w:t>
            </w:r>
            <w:bookmarkEnd w:id="1131"/>
            <w:proofErr w:type="spellEnd"/>
          </w:p>
        </w:tc>
        <w:tc>
          <w:tcPr>
            <w:tcW w:w="8762" w:type="dxa"/>
            <w:shd w:val="clear" w:color="auto" w:fill="DEFAE0"/>
          </w:tcPr>
          <w:p w14:paraId="0D3861AF" w14:textId="77777777" w:rsidR="00DD2328" w:rsidRPr="00F455D2" w:rsidRDefault="003626D3">
            <w:pPr>
              <w:jc w:val="left"/>
              <w:rPr>
                <w:b/>
                <w:bCs/>
              </w:rPr>
            </w:pPr>
            <w:r w:rsidRPr="00F455D2">
              <w:rPr>
                <w:b/>
                <w:bCs/>
              </w:rPr>
              <w:t>Medicininė priemonė akiniai/lęšiai. Galioja nuo V29.</w:t>
            </w:r>
          </w:p>
        </w:tc>
      </w:tr>
    </w:tbl>
    <w:p w14:paraId="1D8A3A2F" w14:textId="77777777" w:rsidR="00DD2328" w:rsidRPr="003505CE" w:rsidRDefault="00DD2328">
      <w:pPr>
        <w:ind w:left="1418"/>
      </w:pPr>
    </w:p>
    <w:p w14:paraId="5AE6E0CF" w14:textId="77777777" w:rsidR="00DD2328" w:rsidRPr="003505CE" w:rsidRDefault="003626D3">
      <w:pPr>
        <w:rPr>
          <w:b/>
        </w:rPr>
      </w:pPr>
      <w:bookmarkStart w:id="1132" w:name="_78ecef6a7604497c96a5e3af3427404c"/>
      <w:proofErr w:type="spellStart"/>
      <w:r w:rsidRPr="003505CE">
        <w:rPr>
          <w:b/>
        </w:rPr>
        <w:t>MedicationPrescriptionUrgencyTag</w:t>
      </w:r>
      <w:bookmarkEnd w:id="1132"/>
      <w:proofErr w:type="spellEnd"/>
      <w:r w:rsidRPr="003505CE">
        <w:rPr>
          <w:b/>
        </w:rPr>
        <w:t xml:space="preserve"> (</w:t>
      </w:r>
      <w:proofErr w:type="spellStart"/>
      <w:r w:rsidRPr="003505CE">
        <w:rPr>
          <w:b/>
        </w:rPr>
        <w:t>MedicationPrescriptionUrgencyTag</w:t>
      </w:r>
      <w:proofErr w:type="spellEnd"/>
      <w:r w:rsidRPr="003505CE">
        <w:rPr>
          <w:b/>
        </w:rPr>
        <w:t>)</w:t>
      </w:r>
    </w:p>
    <w:p w14:paraId="664B46D4" w14:textId="77777777" w:rsidR="00DD2328" w:rsidRPr="003505CE" w:rsidRDefault="003626D3">
      <w:pPr>
        <w:ind w:firstLine="720"/>
      </w:pPr>
      <w:r w:rsidRPr="003505CE">
        <w:t>Skubumo žymos klasifikatorius. Šiame klasifikatoriuje saugoma informacija apie skubumo žymas.</w:t>
      </w:r>
    </w:p>
    <w:p w14:paraId="70E926DA" w14:textId="12DFEC16" w:rsidR="00DD2328" w:rsidRPr="003505CE" w:rsidRDefault="003626D3">
      <w:pPr>
        <w:jc w:val="left"/>
      </w:pPr>
      <w:r w:rsidRPr="003505CE">
        <w:t xml:space="preserve">Galimos reikšmės nurodytos klasifikatoriuje </w:t>
      </w:r>
      <w:hyperlink w:anchor="_f03679950c2d852ec65af99595992cb5" w:history="1">
        <w:proofErr w:type="spellStart"/>
        <w:r w:rsidRPr="003505CE">
          <w:t>medication-prescription-urgency-tag</w:t>
        </w:r>
        <w:proofErr w:type="spellEnd"/>
        <w:r w:rsidRPr="003505CE">
          <w:t>.</w:t>
        </w:r>
      </w:hyperlink>
    </w:p>
    <w:p w14:paraId="3B84725B" w14:textId="1959049E" w:rsidR="004C02FA" w:rsidRPr="003505CE" w:rsidRDefault="004C02FA" w:rsidP="00BA3829">
      <w:pPr>
        <w:pStyle w:val="Caption"/>
        <w:keepNext/>
      </w:pPr>
      <w:r w:rsidRPr="003505CE">
        <w:t xml:space="preserve">Lentelė </w:t>
      </w:r>
      <w:fldSimple w:instr=" SEQ Lentelė \* ARABIC ">
        <w:r w:rsidR="00467FCC">
          <w:rPr>
            <w:noProof/>
          </w:rPr>
          <w:t>183</w:t>
        </w:r>
      </w:fldSimple>
      <w:r w:rsidRPr="003505CE">
        <w:t xml:space="preserve"> Aibės </w:t>
      </w:r>
      <w:proofErr w:type="spellStart"/>
      <w:r w:rsidRPr="003505CE">
        <w:t>MedicationPrescriptionUrgencyTag</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0DEE416D" w14:textId="77777777" w:rsidTr="006366A2">
        <w:tc>
          <w:tcPr>
            <w:tcW w:w="1269" w:type="dxa"/>
            <w:shd w:val="clear" w:color="auto" w:fill="DEFAE0"/>
          </w:tcPr>
          <w:p w14:paraId="6323DBF5" w14:textId="77777777" w:rsidR="00DD2328" w:rsidRPr="003505CE" w:rsidRDefault="003626D3">
            <w:r w:rsidRPr="003505CE">
              <w:t>Pavadinimas</w:t>
            </w:r>
          </w:p>
        </w:tc>
        <w:tc>
          <w:tcPr>
            <w:tcW w:w="8762" w:type="dxa"/>
            <w:shd w:val="clear" w:color="auto" w:fill="DEFAE0"/>
          </w:tcPr>
          <w:p w14:paraId="71BA2A1B" w14:textId="77777777" w:rsidR="00DD2328" w:rsidRPr="003505CE" w:rsidRDefault="003626D3">
            <w:r w:rsidRPr="003505CE">
              <w:t>Aprašymas</w:t>
            </w:r>
          </w:p>
        </w:tc>
      </w:tr>
      <w:tr w:rsidR="00DD2328" w:rsidRPr="003505CE" w14:paraId="7D71E17B" w14:textId="77777777" w:rsidTr="006366A2">
        <w:tc>
          <w:tcPr>
            <w:tcW w:w="1269" w:type="dxa"/>
            <w:shd w:val="clear" w:color="auto" w:fill="DEFAE0"/>
          </w:tcPr>
          <w:p w14:paraId="0850B091" w14:textId="77777777" w:rsidR="00DD2328" w:rsidRPr="003505CE" w:rsidRDefault="003626D3">
            <w:pPr>
              <w:jc w:val="left"/>
            </w:pPr>
            <w:bookmarkStart w:id="1133" w:name="_3131231067987d8d28daad51820b6618"/>
            <w:proofErr w:type="spellStart"/>
            <w:r w:rsidRPr="003505CE">
              <w:t>cito</w:t>
            </w:r>
            <w:bookmarkEnd w:id="1133"/>
            <w:proofErr w:type="spellEnd"/>
          </w:p>
        </w:tc>
        <w:tc>
          <w:tcPr>
            <w:tcW w:w="8762" w:type="dxa"/>
            <w:shd w:val="clear" w:color="auto" w:fill="DEFAE0"/>
          </w:tcPr>
          <w:p w14:paraId="1A926679" w14:textId="77777777" w:rsidR="00DD2328" w:rsidRPr="003505CE" w:rsidRDefault="003626D3">
            <w:pPr>
              <w:jc w:val="left"/>
            </w:pPr>
            <w:r w:rsidRPr="003505CE">
              <w:t>Skubiai.</w:t>
            </w:r>
          </w:p>
        </w:tc>
      </w:tr>
      <w:tr w:rsidR="00DD2328" w:rsidRPr="003505CE" w14:paraId="15D23F80" w14:textId="77777777" w:rsidTr="006366A2">
        <w:tc>
          <w:tcPr>
            <w:tcW w:w="1269" w:type="dxa"/>
            <w:shd w:val="clear" w:color="auto" w:fill="DEFAE0"/>
          </w:tcPr>
          <w:p w14:paraId="14E42E5D" w14:textId="77777777" w:rsidR="00DD2328" w:rsidRPr="003505CE" w:rsidRDefault="003626D3">
            <w:pPr>
              <w:jc w:val="left"/>
            </w:pPr>
            <w:bookmarkStart w:id="1134" w:name="_c2bfed49e44143313f1d90e772e2da67"/>
            <w:proofErr w:type="spellStart"/>
            <w:r w:rsidRPr="003505CE">
              <w:t>statim</w:t>
            </w:r>
            <w:bookmarkEnd w:id="1134"/>
            <w:proofErr w:type="spellEnd"/>
          </w:p>
        </w:tc>
        <w:tc>
          <w:tcPr>
            <w:tcW w:w="8762" w:type="dxa"/>
            <w:shd w:val="clear" w:color="auto" w:fill="DEFAE0"/>
          </w:tcPr>
          <w:p w14:paraId="10D350DF" w14:textId="77777777" w:rsidR="00DD2328" w:rsidRPr="003505CE" w:rsidRDefault="003626D3">
            <w:pPr>
              <w:jc w:val="left"/>
            </w:pPr>
            <w:r w:rsidRPr="003505CE">
              <w:t>Nedelsiant.</w:t>
            </w:r>
          </w:p>
        </w:tc>
      </w:tr>
    </w:tbl>
    <w:p w14:paraId="3DDAC5BA" w14:textId="77777777" w:rsidR="00DD2328" w:rsidRPr="003505CE" w:rsidRDefault="00DD2328">
      <w:pPr>
        <w:ind w:left="1418"/>
      </w:pPr>
    </w:p>
    <w:p w14:paraId="0CE03B34" w14:textId="77777777" w:rsidR="00DD2328" w:rsidRPr="003505CE" w:rsidRDefault="003626D3">
      <w:pPr>
        <w:rPr>
          <w:b/>
        </w:rPr>
      </w:pPr>
      <w:bookmarkStart w:id="1135" w:name="_200a7c6cc8bf279bf155d2c93e815eb0"/>
      <w:proofErr w:type="spellStart"/>
      <w:r w:rsidRPr="003505CE">
        <w:rPr>
          <w:b/>
        </w:rPr>
        <w:t>PrescriptionStatus</w:t>
      </w:r>
      <w:proofErr w:type="spellEnd"/>
      <w:r w:rsidRPr="003505CE">
        <w:rPr>
          <w:b/>
        </w:rPr>
        <w:t xml:space="preserve"> </w:t>
      </w:r>
      <w:bookmarkEnd w:id="1135"/>
      <w:r w:rsidRPr="003505CE">
        <w:rPr>
          <w:b/>
        </w:rPr>
        <w:t xml:space="preserve"> (</w:t>
      </w:r>
      <w:proofErr w:type="spellStart"/>
      <w:r w:rsidRPr="003505CE">
        <w:rPr>
          <w:b/>
        </w:rPr>
        <w:t>PrescriptionStatus</w:t>
      </w:r>
      <w:proofErr w:type="spellEnd"/>
      <w:r w:rsidRPr="003505CE">
        <w:rPr>
          <w:b/>
        </w:rPr>
        <w:t xml:space="preserve"> )</w:t>
      </w:r>
    </w:p>
    <w:p w14:paraId="114BEA13" w14:textId="77777777" w:rsidR="00DD2328" w:rsidRPr="003505CE" w:rsidRDefault="003626D3">
      <w:pPr>
        <w:ind w:firstLine="720"/>
      </w:pPr>
      <w:r w:rsidRPr="003505CE">
        <w:t>Vaisto ar MPP skyrimo būsenos.</w:t>
      </w:r>
    </w:p>
    <w:p w14:paraId="285F8683" w14:textId="77697376" w:rsidR="00DD2328" w:rsidRPr="003505CE" w:rsidRDefault="003626D3">
      <w:pPr>
        <w:jc w:val="left"/>
      </w:pPr>
      <w:r w:rsidRPr="003505CE">
        <w:t xml:space="preserve">Galimos reikšmės nurodytos klasifikatoriuje </w:t>
      </w:r>
      <w:hyperlink w:anchor="_f067b8ba083a090254502ec6084ca9b7" w:history="1">
        <w:proofErr w:type="spellStart"/>
        <w:r w:rsidRPr="003505CE">
          <w:t>prescription</w:t>
        </w:r>
        <w:proofErr w:type="spellEnd"/>
        <w:r w:rsidRPr="003505CE">
          <w:t>-status.</w:t>
        </w:r>
      </w:hyperlink>
    </w:p>
    <w:p w14:paraId="73B81E7D" w14:textId="164CDB41" w:rsidR="004C02FA" w:rsidRPr="003505CE" w:rsidRDefault="004C02FA" w:rsidP="00BA3829">
      <w:pPr>
        <w:pStyle w:val="Caption"/>
        <w:keepNext/>
      </w:pPr>
      <w:r w:rsidRPr="003505CE">
        <w:t xml:space="preserve">Lentelė </w:t>
      </w:r>
      <w:fldSimple w:instr=" SEQ Lentelė \* ARABIC ">
        <w:r w:rsidR="00467FCC">
          <w:rPr>
            <w:noProof/>
          </w:rPr>
          <w:t>184</w:t>
        </w:r>
      </w:fldSimple>
      <w:r w:rsidRPr="003505CE">
        <w:t xml:space="preserve"> Aibės </w:t>
      </w:r>
      <w:proofErr w:type="spellStart"/>
      <w:r w:rsidRPr="003505CE">
        <w:t>PrescriptionStatus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65483D38" w14:textId="77777777" w:rsidTr="006366A2">
        <w:tc>
          <w:tcPr>
            <w:tcW w:w="1269" w:type="dxa"/>
            <w:shd w:val="clear" w:color="auto" w:fill="DEFAE0"/>
          </w:tcPr>
          <w:p w14:paraId="79768583" w14:textId="77777777" w:rsidR="00DD2328" w:rsidRPr="003505CE" w:rsidRDefault="003626D3">
            <w:r w:rsidRPr="003505CE">
              <w:t>Pavadinimas</w:t>
            </w:r>
          </w:p>
        </w:tc>
        <w:tc>
          <w:tcPr>
            <w:tcW w:w="8762" w:type="dxa"/>
            <w:shd w:val="clear" w:color="auto" w:fill="DEFAE0"/>
          </w:tcPr>
          <w:p w14:paraId="52ECE634" w14:textId="77777777" w:rsidR="00DD2328" w:rsidRPr="003505CE" w:rsidRDefault="003626D3">
            <w:r w:rsidRPr="003505CE">
              <w:t>Aprašymas</w:t>
            </w:r>
          </w:p>
        </w:tc>
      </w:tr>
      <w:tr w:rsidR="00DD2328" w:rsidRPr="003505CE" w14:paraId="1A152DA4" w14:textId="77777777" w:rsidTr="006366A2">
        <w:tc>
          <w:tcPr>
            <w:tcW w:w="1269" w:type="dxa"/>
            <w:shd w:val="clear" w:color="auto" w:fill="DEFAE0"/>
          </w:tcPr>
          <w:p w14:paraId="1F616F81" w14:textId="77777777" w:rsidR="00DD2328" w:rsidRPr="003505CE" w:rsidRDefault="003626D3">
            <w:pPr>
              <w:jc w:val="left"/>
            </w:pPr>
            <w:bookmarkStart w:id="1136" w:name="_5a0c66eeba279963fb994778d745277f"/>
            <w:proofErr w:type="spellStart"/>
            <w:r w:rsidRPr="003505CE">
              <w:t>valid</w:t>
            </w:r>
            <w:bookmarkEnd w:id="1136"/>
            <w:proofErr w:type="spellEnd"/>
          </w:p>
        </w:tc>
        <w:tc>
          <w:tcPr>
            <w:tcW w:w="8762" w:type="dxa"/>
            <w:shd w:val="clear" w:color="auto" w:fill="DEFAE0"/>
          </w:tcPr>
          <w:p w14:paraId="77FF5963" w14:textId="77777777" w:rsidR="00DD2328" w:rsidRPr="003505CE" w:rsidRDefault="003626D3">
            <w:pPr>
              <w:jc w:val="left"/>
            </w:pPr>
            <w:r w:rsidRPr="003505CE">
              <w:t>Patikrintas.</w:t>
            </w:r>
          </w:p>
        </w:tc>
      </w:tr>
      <w:tr w:rsidR="00DD2328" w:rsidRPr="003505CE" w14:paraId="67980221" w14:textId="77777777" w:rsidTr="006366A2">
        <w:tc>
          <w:tcPr>
            <w:tcW w:w="1269" w:type="dxa"/>
            <w:shd w:val="clear" w:color="auto" w:fill="DEFAE0"/>
          </w:tcPr>
          <w:p w14:paraId="3984BE07" w14:textId="77777777" w:rsidR="00DD2328" w:rsidRPr="003505CE" w:rsidRDefault="003626D3">
            <w:pPr>
              <w:jc w:val="left"/>
            </w:pPr>
            <w:bookmarkStart w:id="1137" w:name="_c9beb1a6c503e5d7f2039f82f4d5887b"/>
            <w:proofErr w:type="spellStart"/>
            <w:r w:rsidRPr="003505CE">
              <w:t>active</w:t>
            </w:r>
            <w:bookmarkEnd w:id="1137"/>
            <w:proofErr w:type="spellEnd"/>
          </w:p>
        </w:tc>
        <w:tc>
          <w:tcPr>
            <w:tcW w:w="8762" w:type="dxa"/>
            <w:shd w:val="clear" w:color="auto" w:fill="DEFAE0"/>
          </w:tcPr>
          <w:p w14:paraId="347AD707" w14:textId="77777777" w:rsidR="00DD2328" w:rsidRPr="003505CE" w:rsidRDefault="003626D3">
            <w:pPr>
              <w:jc w:val="left"/>
            </w:pPr>
            <w:r w:rsidRPr="003505CE">
              <w:t>Galioja.</w:t>
            </w:r>
          </w:p>
        </w:tc>
      </w:tr>
      <w:tr w:rsidR="00DD2328" w:rsidRPr="003505CE" w14:paraId="79FAF48A" w14:textId="77777777" w:rsidTr="006366A2">
        <w:tc>
          <w:tcPr>
            <w:tcW w:w="1269" w:type="dxa"/>
            <w:shd w:val="clear" w:color="auto" w:fill="DEFAE0"/>
          </w:tcPr>
          <w:p w14:paraId="4D969CFB" w14:textId="77777777" w:rsidR="00DD2328" w:rsidRPr="003505CE" w:rsidRDefault="003626D3">
            <w:pPr>
              <w:jc w:val="left"/>
            </w:pPr>
            <w:bookmarkStart w:id="1138" w:name="_d00546b9480f5ac88a0358cc664a1846"/>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bookmarkEnd w:id="1138"/>
            <w:proofErr w:type="spellEnd"/>
          </w:p>
        </w:tc>
        <w:tc>
          <w:tcPr>
            <w:tcW w:w="8762" w:type="dxa"/>
            <w:shd w:val="clear" w:color="auto" w:fill="DEFAE0"/>
          </w:tcPr>
          <w:p w14:paraId="26111FBA" w14:textId="77777777" w:rsidR="00DD2328" w:rsidRPr="003505CE" w:rsidRDefault="003626D3">
            <w:pPr>
              <w:jc w:val="left"/>
            </w:pPr>
            <w:r w:rsidRPr="003505CE">
              <w:t>Atšauktas.</w:t>
            </w:r>
          </w:p>
        </w:tc>
      </w:tr>
    </w:tbl>
    <w:p w14:paraId="2B844766" w14:textId="77777777" w:rsidR="00DD2328" w:rsidRPr="003505CE" w:rsidRDefault="00DD2328">
      <w:pPr>
        <w:ind w:left="1418"/>
      </w:pPr>
    </w:p>
    <w:p w14:paraId="0CB3D1E0" w14:textId="77777777" w:rsidR="00DD2328" w:rsidRPr="003505CE" w:rsidRDefault="003626D3">
      <w:pPr>
        <w:rPr>
          <w:b/>
        </w:rPr>
      </w:pPr>
      <w:bookmarkStart w:id="1139" w:name="_0a914e9f3aeb49733cd36cd433cb2450"/>
      <w:proofErr w:type="spellStart"/>
      <w:r w:rsidRPr="003505CE">
        <w:rPr>
          <w:b/>
        </w:rPr>
        <w:t>StatusReasonCode</w:t>
      </w:r>
      <w:bookmarkEnd w:id="1139"/>
      <w:proofErr w:type="spellEnd"/>
      <w:r w:rsidRPr="003505CE">
        <w:rPr>
          <w:b/>
        </w:rPr>
        <w:t xml:space="preserve"> (</w:t>
      </w:r>
      <w:proofErr w:type="spellStart"/>
      <w:r w:rsidRPr="003505CE">
        <w:rPr>
          <w:b/>
        </w:rPr>
        <w:t>StatusReasonCode</w:t>
      </w:r>
      <w:proofErr w:type="spellEnd"/>
      <w:r w:rsidRPr="003505CE">
        <w:rPr>
          <w:b/>
        </w:rPr>
        <w:t>)</w:t>
      </w:r>
    </w:p>
    <w:p w14:paraId="69872C3B" w14:textId="77777777" w:rsidR="00DD2328" w:rsidRPr="003505CE" w:rsidRDefault="003626D3">
      <w:pPr>
        <w:ind w:firstLine="720"/>
      </w:pPr>
      <w:r w:rsidRPr="003505CE">
        <w:t>Detalesnis būsenos kodas (privalomas ir nurodomas tik tada, jeigu status=</w:t>
      </w:r>
      <w:proofErr w:type="spellStart"/>
      <w:r w:rsidRPr="003505CE">
        <w:t>on</w:t>
      </w:r>
      <w:proofErr w:type="spellEnd"/>
      <w:r w:rsidRPr="003505CE">
        <w:t xml:space="preserve"> </w:t>
      </w:r>
      <w:proofErr w:type="spellStart"/>
      <w:r w:rsidRPr="003505CE">
        <w:t>hold</w:t>
      </w:r>
      <w:proofErr w:type="spellEnd"/>
      <w:r w:rsidRPr="003505CE">
        <w:t>).</w:t>
      </w:r>
    </w:p>
    <w:p w14:paraId="01B8B392" w14:textId="06FD5892" w:rsidR="004C02FA" w:rsidRPr="003505CE" w:rsidRDefault="004C02FA" w:rsidP="00BA3829">
      <w:pPr>
        <w:pStyle w:val="Caption"/>
        <w:keepNext/>
      </w:pPr>
      <w:r w:rsidRPr="003505CE">
        <w:t xml:space="preserve">Lentelė </w:t>
      </w:r>
      <w:fldSimple w:instr=" SEQ Lentelė \* ARABIC ">
        <w:r w:rsidR="00467FCC">
          <w:rPr>
            <w:noProof/>
          </w:rPr>
          <w:t>185</w:t>
        </w:r>
      </w:fldSimple>
      <w:r w:rsidRPr="003505CE">
        <w:t xml:space="preserve"> Aibės </w:t>
      </w:r>
      <w:proofErr w:type="spellStart"/>
      <w:r w:rsidRPr="003505CE">
        <w:t>StatusReasonCode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53E3B600" w14:textId="77777777" w:rsidTr="006366A2">
        <w:tc>
          <w:tcPr>
            <w:tcW w:w="1269" w:type="dxa"/>
            <w:shd w:val="clear" w:color="auto" w:fill="DEFAE0"/>
          </w:tcPr>
          <w:p w14:paraId="25CD9D3D" w14:textId="77777777" w:rsidR="00DD2328" w:rsidRPr="003505CE" w:rsidRDefault="003626D3">
            <w:r w:rsidRPr="003505CE">
              <w:t>Pavadinimas</w:t>
            </w:r>
          </w:p>
        </w:tc>
        <w:tc>
          <w:tcPr>
            <w:tcW w:w="8762" w:type="dxa"/>
            <w:shd w:val="clear" w:color="auto" w:fill="DEFAE0"/>
          </w:tcPr>
          <w:p w14:paraId="5C1605A7" w14:textId="77777777" w:rsidR="00DD2328" w:rsidRPr="003505CE" w:rsidRDefault="003626D3">
            <w:r w:rsidRPr="003505CE">
              <w:t>Aprašymas</w:t>
            </w:r>
          </w:p>
        </w:tc>
      </w:tr>
      <w:tr w:rsidR="00DD2328" w:rsidRPr="003505CE" w14:paraId="08560F4F" w14:textId="77777777" w:rsidTr="006366A2">
        <w:tc>
          <w:tcPr>
            <w:tcW w:w="1269" w:type="dxa"/>
            <w:shd w:val="clear" w:color="auto" w:fill="DEFAE0"/>
          </w:tcPr>
          <w:p w14:paraId="61CA1223" w14:textId="77777777" w:rsidR="00DD2328" w:rsidRPr="003505CE" w:rsidRDefault="003626D3">
            <w:pPr>
              <w:jc w:val="left"/>
            </w:pPr>
            <w:bookmarkStart w:id="1140" w:name="_c29140ca432bef8ea5c24b129f3472fc"/>
            <w:proofErr w:type="spellStart"/>
            <w:r w:rsidRPr="003505CE">
              <w:t>for</w:t>
            </w:r>
            <w:proofErr w:type="spellEnd"/>
            <w:r w:rsidRPr="003505CE">
              <w:t xml:space="preserve"> </w:t>
            </w:r>
            <w:proofErr w:type="spellStart"/>
            <w:r w:rsidRPr="003505CE">
              <w:t>review</w:t>
            </w:r>
            <w:bookmarkEnd w:id="1140"/>
            <w:proofErr w:type="spellEnd"/>
          </w:p>
        </w:tc>
        <w:tc>
          <w:tcPr>
            <w:tcW w:w="8762" w:type="dxa"/>
            <w:shd w:val="clear" w:color="auto" w:fill="DEFAE0"/>
          </w:tcPr>
          <w:p w14:paraId="2026B763" w14:textId="77777777" w:rsidR="00DD2328" w:rsidRPr="00F455D2" w:rsidRDefault="003626D3">
            <w:pPr>
              <w:jc w:val="left"/>
              <w:rPr>
                <w:b/>
                <w:bCs/>
              </w:rPr>
            </w:pPr>
            <w:r w:rsidRPr="00F455D2">
              <w:rPr>
                <w:b/>
                <w:bCs/>
              </w:rPr>
              <w:t>Sustabdytas</w:t>
            </w:r>
          </w:p>
        </w:tc>
      </w:tr>
      <w:tr w:rsidR="00DD2328" w:rsidRPr="003505CE" w14:paraId="06B00736" w14:textId="77777777" w:rsidTr="006366A2">
        <w:tc>
          <w:tcPr>
            <w:tcW w:w="1269" w:type="dxa"/>
            <w:shd w:val="clear" w:color="auto" w:fill="DEFAE0"/>
          </w:tcPr>
          <w:p w14:paraId="689601F8" w14:textId="77777777" w:rsidR="00DD2328" w:rsidRPr="003505CE" w:rsidRDefault="003626D3">
            <w:pPr>
              <w:jc w:val="left"/>
            </w:pPr>
            <w:bookmarkStart w:id="1141" w:name="_8dd061ac92a776cc5cbf52a21e2ad466"/>
            <w:proofErr w:type="spellStart"/>
            <w:r w:rsidRPr="003505CE">
              <w:t>reserved</w:t>
            </w:r>
            <w:bookmarkEnd w:id="1141"/>
            <w:proofErr w:type="spellEnd"/>
          </w:p>
        </w:tc>
        <w:tc>
          <w:tcPr>
            <w:tcW w:w="8762" w:type="dxa"/>
            <w:shd w:val="clear" w:color="auto" w:fill="DEFAE0"/>
          </w:tcPr>
          <w:p w14:paraId="5DD670BE" w14:textId="77777777" w:rsidR="00DD2328" w:rsidRPr="00F455D2" w:rsidRDefault="003626D3">
            <w:pPr>
              <w:jc w:val="left"/>
              <w:rPr>
                <w:b/>
                <w:bCs/>
              </w:rPr>
            </w:pPr>
            <w:r w:rsidRPr="00F455D2">
              <w:rPr>
                <w:b/>
                <w:bCs/>
              </w:rPr>
              <w:t>Rezervuotas</w:t>
            </w:r>
          </w:p>
        </w:tc>
      </w:tr>
    </w:tbl>
    <w:p w14:paraId="2A116275" w14:textId="77777777" w:rsidR="00DD2328" w:rsidRPr="003505CE" w:rsidRDefault="00DD2328">
      <w:pPr>
        <w:ind w:left="1418"/>
      </w:pPr>
    </w:p>
    <w:p w14:paraId="77FAF30C" w14:textId="77777777" w:rsidR="00DD2328" w:rsidRPr="003505CE" w:rsidRDefault="003626D3">
      <w:pPr>
        <w:rPr>
          <w:b/>
        </w:rPr>
      </w:pPr>
      <w:bookmarkStart w:id="1142" w:name="_ed71de22178720636b4b18d6345954e9"/>
      <w:proofErr w:type="spellStart"/>
      <w:r w:rsidRPr="003505CE">
        <w:rPr>
          <w:b/>
        </w:rPr>
        <w:t>LensesPurpose</w:t>
      </w:r>
      <w:bookmarkEnd w:id="1142"/>
      <w:proofErr w:type="spellEnd"/>
      <w:r w:rsidRPr="003505CE">
        <w:rPr>
          <w:b/>
        </w:rPr>
        <w:t xml:space="preserve"> (</w:t>
      </w:r>
      <w:proofErr w:type="spellStart"/>
      <w:r w:rsidRPr="003505CE">
        <w:rPr>
          <w:b/>
        </w:rPr>
        <w:t>LensesPurpose</w:t>
      </w:r>
      <w:proofErr w:type="spellEnd"/>
      <w:r w:rsidRPr="003505CE">
        <w:rPr>
          <w:b/>
        </w:rPr>
        <w:t>)</w:t>
      </w:r>
    </w:p>
    <w:p w14:paraId="714B1DAD" w14:textId="77777777" w:rsidR="00DD2328" w:rsidRPr="003505CE" w:rsidRDefault="003626D3">
      <w:pPr>
        <w:ind w:firstLine="720"/>
      </w:pPr>
      <w:r w:rsidRPr="003505CE">
        <w:t>Akinių/</w:t>
      </w:r>
      <w:proofErr w:type="spellStart"/>
      <w:r w:rsidRPr="003505CE">
        <w:t>lešių</w:t>
      </w:r>
      <w:proofErr w:type="spellEnd"/>
      <w:r w:rsidRPr="003505CE">
        <w:t xml:space="preserve"> paskirtis.</w:t>
      </w:r>
    </w:p>
    <w:p w14:paraId="69BE5BAC" w14:textId="2D273B61" w:rsidR="004C02FA" w:rsidRPr="003505CE" w:rsidRDefault="004C02FA" w:rsidP="00BA3829">
      <w:pPr>
        <w:pStyle w:val="Caption"/>
        <w:keepNext/>
      </w:pPr>
      <w:r w:rsidRPr="003505CE">
        <w:t xml:space="preserve">Lentelė </w:t>
      </w:r>
      <w:fldSimple w:instr=" SEQ Lentelė \* ARABIC ">
        <w:r w:rsidR="00467FCC">
          <w:rPr>
            <w:noProof/>
          </w:rPr>
          <w:t>186</w:t>
        </w:r>
      </w:fldSimple>
      <w:r w:rsidRPr="003505CE">
        <w:t xml:space="preserve"> Aibės </w:t>
      </w:r>
      <w:proofErr w:type="spellStart"/>
      <w:r w:rsidRPr="003505CE">
        <w:t>LensesPurpose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012ED460" w14:textId="77777777" w:rsidTr="006366A2">
        <w:tc>
          <w:tcPr>
            <w:tcW w:w="1269" w:type="dxa"/>
            <w:shd w:val="clear" w:color="auto" w:fill="DEFAE0"/>
          </w:tcPr>
          <w:p w14:paraId="46CFCFFE" w14:textId="77777777" w:rsidR="00DD2328" w:rsidRPr="003505CE" w:rsidRDefault="003626D3">
            <w:r w:rsidRPr="003505CE">
              <w:t>Pavadinimas</w:t>
            </w:r>
          </w:p>
        </w:tc>
        <w:tc>
          <w:tcPr>
            <w:tcW w:w="8762" w:type="dxa"/>
            <w:shd w:val="clear" w:color="auto" w:fill="DEFAE0"/>
          </w:tcPr>
          <w:p w14:paraId="2D6B1C71" w14:textId="77777777" w:rsidR="00DD2328" w:rsidRPr="003505CE" w:rsidRDefault="003626D3">
            <w:r w:rsidRPr="003505CE">
              <w:t>Aprašymas</w:t>
            </w:r>
          </w:p>
        </w:tc>
      </w:tr>
      <w:tr w:rsidR="00DD2328" w:rsidRPr="003505CE" w14:paraId="7BF637AA" w14:textId="77777777" w:rsidTr="006366A2">
        <w:tc>
          <w:tcPr>
            <w:tcW w:w="1269" w:type="dxa"/>
            <w:shd w:val="clear" w:color="auto" w:fill="DEFAE0"/>
          </w:tcPr>
          <w:p w14:paraId="7C9618A0" w14:textId="77777777" w:rsidR="00DD2328" w:rsidRPr="003505CE" w:rsidRDefault="003626D3">
            <w:pPr>
              <w:jc w:val="left"/>
            </w:pPr>
            <w:bookmarkStart w:id="1143" w:name="_d5dd87950778fa094d6f24e5aa9a2560"/>
            <w:r w:rsidRPr="003505CE">
              <w:t>nu</w:t>
            </w:r>
            <w:bookmarkEnd w:id="1143"/>
          </w:p>
        </w:tc>
        <w:tc>
          <w:tcPr>
            <w:tcW w:w="8762" w:type="dxa"/>
            <w:shd w:val="clear" w:color="auto" w:fill="DEFAE0"/>
          </w:tcPr>
          <w:p w14:paraId="253BA358" w14:textId="77777777" w:rsidR="00DD2328" w:rsidRPr="00F455D2" w:rsidRDefault="003626D3">
            <w:pPr>
              <w:jc w:val="left"/>
              <w:rPr>
                <w:b/>
                <w:bCs/>
              </w:rPr>
            </w:pPr>
            <w:r w:rsidRPr="00F455D2">
              <w:rPr>
                <w:b/>
                <w:bCs/>
              </w:rPr>
              <w:t>Nuolatiniam dėvėjimui</w:t>
            </w:r>
          </w:p>
        </w:tc>
      </w:tr>
      <w:tr w:rsidR="00DD2328" w:rsidRPr="003505CE" w14:paraId="30DCFEE8" w14:textId="77777777" w:rsidTr="006366A2">
        <w:tc>
          <w:tcPr>
            <w:tcW w:w="1269" w:type="dxa"/>
            <w:shd w:val="clear" w:color="auto" w:fill="DEFAE0"/>
          </w:tcPr>
          <w:p w14:paraId="2FC266A6" w14:textId="77777777" w:rsidR="00DD2328" w:rsidRPr="003505CE" w:rsidRDefault="003626D3">
            <w:pPr>
              <w:jc w:val="left"/>
            </w:pPr>
            <w:bookmarkStart w:id="1144" w:name="_fff6664a31706b2ebcd9320503d00b1a"/>
            <w:r w:rsidRPr="003505CE">
              <w:t>ar</w:t>
            </w:r>
            <w:bookmarkEnd w:id="1144"/>
          </w:p>
        </w:tc>
        <w:tc>
          <w:tcPr>
            <w:tcW w:w="8762" w:type="dxa"/>
            <w:shd w:val="clear" w:color="auto" w:fill="DEFAE0"/>
          </w:tcPr>
          <w:p w14:paraId="4FE8CBBD" w14:textId="77777777" w:rsidR="00DD2328" w:rsidRPr="00F455D2" w:rsidRDefault="003626D3">
            <w:pPr>
              <w:jc w:val="left"/>
              <w:rPr>
                <w:b/>
                <w:bCs/>
              </w:rPr>
            </w:pPr>
            <w:r w:rsidRPr="00F455D2">
              <w:rPr>
                <w:b/>
                <w:bCs/>
              </w:rPr>
              <w:t>Artumui</w:t>
            </w:r>
          </w:p>
        </w:tc>
      </w:tr>
      <w:tr w:rsidR="00DD2328" w:rsidRPr="003505CE" w14:paraId="532EF99E" w14:textId="77777777" w:rsidTr="006366A2">
        <w:tc>
          <w:tcPr>
            <w:tcW w:w="1269" w:type="dxa"/>
            <w:shd w:val="clear" w:color="auto" w:fill="DEFAE0"/>
          </w:tcPr>
          <w:p w14:paraId="292BDDAE" w14:textId="77777777" w:rsidR="00DD2328" w:rsidRPr="003505CE" w:rsidRDefault="003626D3">
            <w:pPr>
              <w:jc w:val="left"/>
            </w:pPr>
            <w:bookmarkStart w:id="1145" w:name="_49bd128f8c10df12b1d2b6229f8d4f49"/>
            <w:proofErr w:type="spellStart"/>
            <w:r w:rsidRPr="003505CE">
              <w:t>nd</w:t>
            </w:r>
            <w:bookmarkEnd w:id="1145"/>
            <w:proofErr w:type="spellEnd"/>
          </w:p>
        </w:tc>
        <w:tc>
          <w:tcPr>
            <w:tcW w:w="8762" w:type="dxa"/>
            <w:shd w:val="clear" w:color="auto" w:fill="DEFAE0"/>
          </w:tcPr>
          <w:p w14:paraId="12E4160F" w14:textId="77777777" w:rsidR="00DD2328" w:rsidRPr="00F455D2" w:rsidRDefault="003626D3">
            <w:pPr>
              <w:jc w:val="left"/>
              <w:rPr>
                <w:b/>
                <w:bCs/>
              </w:rPr>
            </w:pPr>
            <w:r w:rsidRPr="00F455D2">
              <w:rPr>
                <w:b/>
                <w:bCs/>
              </w:rPr>
              <w:t>Tolumui</w:t>
            </w:r>
          </w:p>
        </w:tc>
      </w:tr>
    </w:tbl>
    <w:p w14:paraId="4C2AF6C4" w14:textId="77777777" w:rsidR="00DD2328" w:rsidRPr="003505CE" w:rsidRDefault="00DD2328">
      <w:pPr>
        <w:ind w:left="1418"/>
      </w:pPr>
    </w:p>
    <w:p w14:paraId="2749AB46" w14:textId="1096590B" w:rsidR="00DD2328" w:rsidRPr="003505CE" w:rsidRDefault="003626D3" w:rsidP="004A489A">
      <w:pPr>
        <w:pStyle w:val="Heading4"/>
        <w:numPr>
          <w:ilvl w:val="3"/>
          <w:numId w:val="14"/>
        </w:numPr>
      </w:pPr>
      <w:bookmarkStart w:id="1146" w:name="_d74801b879a0ae972f6fad3ab87e122d"/>
      <w:proofErr w:type="spellStart"/>
      <w:r w:rsidRPr="003505CE">
        <w:t>MedicationStatement</w:t>
      </w:r>
      <w:bookmarkEnd w:id="1146"/>
      <w:proofErr w:type="spellEnd"/>
      <w:r w:rsidRPr="003505CE">
        <w:t xml:space="preserve"> (</w:t>
      </w:r>
      <w:proofErr w:type="spellStart"/>
      <w:r w:rsidRPr="003505CE">
        <w:t>MedicationStatement</w:t>
      </w:r>
      <w:proofErr w:type="spellEnd"/>
      <w:r w:rsidRPr="003505CE">
        <w:t>)</w:t>
      </w:r>
      <w:r w:rsidR="00A26418">
        <w:t xml:space="preserve"> (NAUJA)</w:t>
      </w:r>
    </w:p>
    <w:p w14:paraId="503C6FC0" w14:textId="77777777" w:rsidR="00DD2328" w:rsidRPr="00F455D2" w:rsidRDefault="003626D3">
      <w:pPr>
        <w:ind w:firstLine="720"/>
        <w:rPr>
          <w:b/>
          <w:bCs/>
        </w:rPr>
      </w:pPr>
      <w:r w:rsidRPr="00F455D2">
        <w:rPr>
          <w:b/>
          <w:bCs/>
        </w:rPr>
        <w:t xml:space="preserve">- Resurso </w:t>
      </w:r>
      <w:proofErr w:type="spellStart"/>
      <w:r w:rsidRPr="00F455D2">
        <w:rPr>
          <w:b/>
          <w:bCs/>
        </w:rPr>
        <w:t>MedicationStatement</w:t>
      </w:r>
      <w:proofErr w:type="spellEnd"/>
      <w:r w:rsidRPr="00F455D2">
        <w:rPr>
          <w:b/>
          <w:bCs/>
        </w:rPr>
        <w:t xml:space="preserve"> grafinė schema ir jo ryšiai su kitais resursais pavaizduoti paveiksle žemiau.</w:t>
      </w:r>
    </w:p>
    <w:p w14:paraId="3997F1FE" w14:textId="77777777" w:rsidR="00DD2328" w:rsidRPr="00F455D2" w:rsidRDefault="003626D3">
      <w:pPr>
        <w:jc w:val="center"/>
        <w:rPr>
          <w:b/>
          <w:bCs/>
        </w:rPr>
      </w:pPr>
      <w:r w:rsidRPr="00F455D2">
        <w:rPr>
          <w:b/>
          <w:bCs/>
          <w:noProof/>
        </w:rPr>
        <w:drawing>
          <wp:inline distT="0" distB="0" distL="0" distR="0" wp14:anchorId="539C8681" wp14:editId="36E0F73A">
            <wp:extent cx="6214110" cy="1609783"/>
            <wp:effectExtent l="0" t="0" r="0" b="0"/>
            <wp:docPr id="81" name="Picture 1230323488.png" descr="12303234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1230323488.png"/>
                    <pic:cNvPicPr/>
                  </pic:nvPicPr>
                  <pic:blipFill>
                    <a:blip r:embed="rId75" cstate="print"/>
                    <a:stretch>
                      <a:fillRect/>
                    </a:stretch>
                  </pic:blipFill>
                  <pic:spPr>
                    <a:xfrm>
                      <a:off x="0" y="0"/>
                      <a:ext cx="6214110" cy="1609783"/>
                    </a:xfrm>
                    <a:prstGeom prst="rect">
                      <a:avLst/>
                    </a:prstGeom>
                  </pic:spPr>
                </pic:pic>
              </a:graphicData>
            </a:graphic>
          </wp:inline>
        </w:drawing>
      </w:r>
    </w:p>
    <w:p w14:paraId="152B5D91" w14:textId="77777777" w:rsidR="00DD2328" w:rsidRPr="00F455D2" w:rsidRDefault="003626D3">
      <w:pPr>
        <w:pBdr>
          <w:top w:val="nil"/>
          <w:left w:val="nil"/>
          <w:bottom w:val="nil"/>
          <w:right w:val="nil"/>
          <w:between w:val="nil"/>
        </w:pBdr>
        <w:spacing w:before="120" w:after="120" w:line="240" w:lineRule="auto"/>
        <w:jc w:val="center"/>
        <w:rPr>
          <w:rFonts w:cs="Arial"/>
          <w:b/>
          <w:bCs/>
          <w:color w:val="000000"/>
          <w:sz w:val="18"/>
          <w:szCs w:val="18"/>
        </w:rPr>
      </w:pPr>
      <w:r w:rsidRPr="00F455D2">
        <w:rPr>
          <w:rFonts w:cs="Arial"/>
          <w:b/>
          <w:bCs/>
          <w:color w:val="000000"/>
          <w:sz w:val="18"/>
          <w:szCs w:val="18"/>
        </w:rPr>
        <w:t xml:space="preserve">Pav. 10 Resurso </w:t>
      </w:r>
      <w:proofErr w:type="spellStart"/>
      <w:r w:rsidRPr="00F455D2">
        <w:rPr>
          <w:rFonts w:cs="Arial"/>
          <w:b/>
          <w:bCs/>
          <w:color w:val="000000"/>
          <w:sz w:val="18"/>
          <w:szCs w:val="18"/>
        </w:rPr>
        <w:t>MedicationStatement</w:t>
      </w:r>
      <w:proofErr w:type="spellEnd"/>
      <w:r w:rsidRPr="00F455D2">
        <w:rPr>
          <w:rFonts w:cs="Arial"/>
          <w:b/>
          <w:bCs/>
          <w:color w:val="000000"/>
          <w:sz w:val="18"/>
          <w:szCs w:val="18"/>
        </w:rPr>
        <w:t xml:space="preserve"> grafinė schema</w:t>
      </w:r>
    </w:p>
    <w:p w14:paraId="3BB1314F" w14:textId="77777777" w:rsidR="00DD2328" w:rsidRPr="00F455D2" w:rsidRDefault="00DD2328">
      <w:pPr>
        <w:rPr>
          <w:b/>
          <w:bCs/>
        </w:rPr>
      </w:pPr>
    </w:p>
    <w:p w14:paraId="17BD6EEE" w14:textId="7DB720D8" w:rsidR="004C02FA" w:rsidRPr="00F455D2" w:rsidRDefault="004C02FA" w:rsidP="00BA3829">
      <w:pPr>
        <w:pStyle w:val="Caption"/>
        <w:keepNext/>
      </w:pPr>
      <w:r w:rsidRPr="00F455D2">
        <w:t xml:space="preserve">Lentelė </w:t>
      </w:r>
      <w:fldSimple w:instr=" SEQ Lentelė \* ARABIC ">
        <w:r w:rsidR="00467FCC" w:rsidRPr="00F455D2">
          <w:rPr>
            <w:noProof/>
          </w:rPr>
          <w:t>187</w:t>
        </w:r>
      </w:fldSimple>
      <w:r w:rsidRPr="00F455D2">
        <w:rPr>
          <w:rFonts w:cs="Arial"/>
          <w:color w:val="000000"/>
        </w:rPr>
        <w:t xml:space="preserve"> Resurso </w:t>
      </w:r>
      <w:proofErr w:type="spellStart"/>
      <w:r w:rsidRPr="00F455D2">
        <w:rPr>
          <w:rFonts w:cs="Arial"/>
          <w:color w:val="000000"/>
        </w:rPr>
        <w:t>MedicationStatement</w:t>
      </w:r>
      <w:proofErr w:type="spellEnd"/>
      <w:r w:rsidRPr="00F455D2">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F455D2" w14:paraId="37E18F02" w14:textId="77777777" w:rsidTr="006366A2">
        <w:tc>
          <w:tcPr>
            <w:tcW w:w="1269" w:type="dxa"/>
            <w:shd w:val="clear" w:color="auto" w:fill="DEFAE0"/>
          </w:tcPr>
          <w:p w14:paraId="59556206" w14:textId="77777777" w:rsidR="00DD2328" w:rsidRPr="00F455D2" w:rsidRDefault="003626D3">
            <w:pPr>
              <w:rPr>
                <w:b/>
                <w:bCs/>
              </w:rPr>
            </w:pPr>
            <w:r w:rsidRPr="00F455D2">
              <w:rPr>
                <w:b/>
                <w:bCs/>
              </w:rPr>
              <w:t>Pavadinimas</w:t>
            </w:r>
          </w:p>
        </w:tc>
        <w:tc>
          <w:tcPr>
            <w:tcW w:w="5785" w:type="dxa"/>
            <w:shd w:val="clear" w:color="auto" w:fill="DEFAE0"/>
          </w:tcPr>
          <w:p w14:paraId="3B9E578C" w14:textId="77777777" w:rsidR="00DD2328" w:rsidRPr="00F455D2" w:rsidRDefault="003626D3">
            <w:pPr>
              <w:rPr>
                <w:b/>
                <w:bCs/>
              </w:rPr>
            </w:pPr>
            <w:r w:rsidRPr="00F455D2">
              <w:rPr>
                <w:b/>
                <w:bCs/>
              </w:rPr>
              <w:t>Aprašymas</w:t>
            </w:r>
          </w:p>
        </w:tc>
        <w:tc>
          <w:tcPr>
            <w:tcW w:w="1701" w:type="dxa"/>
            <w:shd w:val="clear" w:color="auto" w:fill="DEFAE0"/>
          </w:tcPr>
          <w:p w14:paraId="449167C2" w14:textId="77777777" w:rsidR="00DD2328" w:rsidRPr="00F455D2" w:rsidRDefault="003626D3">
            <w:pPr>
              <w:rPr>
                <w:b/>
                <w:bCs/>
              </w:rPr>
            </w:pPr>
            <w:r w:rsidRPr="00F455D2">
              <w:rPr>
                <w:b/>
                <w:bCs/>
              </w:rPr>
              <w:t>Tipas</w:t>
            </w:r>
          </w:p>
        </w:tc>
        <w:tc>
          <w:tcPr>
            <w:tcW w:w="1251" w:type="dxa"/>
            <w:shd w:val="clear" w:color="auto" w:fill="DEFAE0"/>
          </w:tcPr>
          <w:p w14:paraId="19464569" w14:textId="77777777" w:rsidR="00DD2328" w:rsidRPr="00F455D2" w:rsidRDefault="003626D3">
            <w:pPr>
              <w:rPr>
                <w:b/>
                <w:bCs/>
              </w:rPr>
            </w:pPr>
            <w:r w:rsidRPr="00F455D2">
              <w:rPr>
                <w:b/>
                <w:bCs/>
              </w:rPr>
              <w:t>Galimas reikšmių kiekis [</w:t>
            </w:r>
            <w:proofErr w:type="spellStart"/>
            <w:r w:rsidRPr="00F455D2">
              <w:rPr>
                <w:b/>
                <w:bCs/>
              </w:rPr>
              <w:t>nuo..iki</w:t>
            </w:r>
            <w:proofErr w:type="spellEnd"/>
            <w:r w:rsidRPr="00F455D2">
              <w:rPr>
                <w:b/>
                <w:bCs/>
              </w:rPr>
              <w:t>]</w:t>
            </w:r>
          </w:p>
        </w:tc>
      </w:tr>
      <w:tr w:rsidR="00DD2328" w:rsidRPr="00F455D2" w14:paraId="4B58FA3D" w14:textId="77777777" w:rsidTr="006366A2">
        <w:tc>
          <w:tcPr>
            <w:tcW w:w="1269" w:type="dxa"/>
            <w:shd w:val="clear" w:color="auto" w:fill="DEFAE0"/>
          </w:tcPr>
          <w:p w14:paraId="63380C9A" w14:textId="77777777" w:rsidR="00DD2328" w:rsidRPr="00F455D2" w:rsidRDefault="003626D3">
            <w:pPr>
              <w:jc w:val="left"/>
              <w:rPr>
                <w:b/>
                <w:bCs/>
              </w:rPr>
            </w:pPr>
            <w:bookmarkStart w:id="1147" w:name="_0b36ef6961e21718f735f73252223001"/>
            <w:proofErr w:type="spellStart"/>
            <w:r w:rsidRPr="00F455D2">
              <w:rPr>
                <w:b/>
                <w:bCs/>
              </w:rPr>
              <w:t>patient</w:t>
            </w:r>
            <w:bookmarkEnd w:id="1147"/>
            <w:proofErr w:type="spellEnd"/>
          </w:p>
        </w:tc>
        <w:tc>
          <w:tcPr>
            <w:tcW w:w="5785" w:type="dxa"/>
            <w:shd w:val="clear" w:color="auto" w:fill="DEFAE0"/>
          </w:tcPr>
          <w:p w14:paraId="784857B8" w14:textId="77777777" w:rsidR="00DD2328" w:rsidRPr="00F455D2" w:rsidRDefault="003626D3">
            <w:pPr>
              <w:jc w:val="left"/>
              <w:rPr>
                <w:b/>
                <w:bCs/>
              </w:rPr>
            </w:pPr>
            <w:r w:rsidRPr="00F455D2">
              <w:rPr>
                <w:b/>
                <w:bCs/>
              </w:rPr>
              <w:t>-</w:t>
            </w:r>
          </w:p>
        </w:tc>
        <w:tc>
          <w:tcPr>
            <w:tcW w:w="1701" w:type="dxa"/>
            <w:shd w:val="clear" w:color="auto" w:fill="DEFAE0"/>
          </w:tcPr>
          <w:p w14:paraId="0A5A1DA4" w14:textId="7DA1E25E" w:rsidR="00DD2328" w:rsidRPr="00F455D2" w:rsidRDefault="003626D3">
            <w:pPr>
              <w:jc w:val="left"/>
              <w:rPr>
                <w:b/>
                <w:bCs/>
              </w:rPr>
            </w:pPr>
            <w:r w:rsidRPr="00F455D2">
              <w:rPr>
                <w:b/>
                <w:bCs/>
              </w:rPr>
              <w:t xml:space="preserve">nuoroda į </w:t>
            </w:r>
            <w:proofErr w:type="spellStart"/>
            <w:r w:rsidRPr="00F455D2">
              <w:rPr>
                <w:b/>
                <w:bCs/>
              </w:rPr>
              <w:t>resursą</w:t>
            </w:r>
            <w:hyperlink w:anchor="_137be058d06c4ac87da3bff5e17d00bc" w:history="1">
              <w:r w:rsidRPr="00F455D2">
                <w:rPr>
                  <w:b/>
                  <w:bCs/>
                </w:rPr>
                <w:t>Patient</w:t>
              </w:r>
              <w:proofErr w:type="spellEnd"/>
            </w:hyperlink>
          </w:p>
        </w:tc>
        <w:tc>
          <w:tcPr>
            <w:tcW w:w="1251" w:type="dxa"/>
            <w:shd w:val="clear" w:color="auto" w:fill="DEFAE0"/>
          </w:tcPr>
          <w:p w14:paraId="3E2FD05B" w14:textId="77777777" w:rsidR="00DD2328" w:rsidRPr="00F455D2" w:rsidRDefault="003626D3">
            <w:pPr>
              <w:jc w:val="left"/>
              <w:rPr>
                <w:b/>
                <w:bCs/>
              </w:rPr>
            </w:pPr>
            <w:r w:rsidRPr="00F455D2">
              <w:rPr>
                <w:b/>
                <w:bCs/>
              </w:rPr>
              <w:t>[1]</w:t>
            </w:r>
          </w:p>
        </w:tc>
      </w:tr>
      <w:tr w:rsidR="00DD2328" w:rsidRPr="00F455D2" w14:paraId="4322BA3B" w14:textId="77777777" w:rsidTr="006366A2">
        <w:tc>
          <w:tcPr>
            <w:tcW w:w="1269" w:type="dxa"/>
            <w:shd w:val="clear" w:color="auto" w:fill="DEFAE0"/>
          </w:tcPr>
          <w:p w14:paraId="2F84E56E" w14:textId="77777777" w:rsidR="00DD2328" w:rsidRPr="00F455D2" w:rsidRDefault="003626D3">
            <w:pPr>
              <w:jc w:val="left"/>
              <w:rPr>
                <w:b/>
                <w:bCs/>
              </w:rPr>
            </w:pPr>
            <w:bookmarkStart w:id="1148" w:name="_878ac9479a06190fc04d9661fab3f48d"/>
            <w:proofErr w:type="spellStart"/>
            <w:r w:rsidRPr="00F455D2">
              <w:rPr>
                <w:b/>
                <w:bCs/>
              </w:rPr>
              <w:t>medication</w:t>
            </w:r>
            <w:bookmarkEnd w:id="1148"/>
            <w:proofErr w:type="spellEnd"/>
          </w:p>
        </w:tc>
        <w:tc>
          <w:tcPr>
            <w:tcW w:w="5785" w:type="dxa"/>
            <w:shd w:val="clear" w:color="auto" w:fill="DEFAE0"/>
          </w:tcPr>
          <w:p w14:paraId="18627CB0" w14:textId="77777777" w:rsidR="00DD2328" w:rsidRPr="00F455D2" w:rsidRDefault="003626D3">
            <w:pPr>
              <w:jc w:val="left"/>
              <w:rPr>
                <w:b/>
                <w:bCs/>
              </w:rPr>
            </w:pPr>
            <w:r w:rsidRPr="00F455D2">
              <w:rPr>
                <w:b/>
                <w:bCs/>
              </w:rPr>
              <w:t>Veiklioji medžiaga</w:t>
            </w:r>
          </w:p>
        </w:tc>
        <w:tc>
          <w:tcPr>
            <w:tcW w:w="1701" w:type="dxa"/>
            <w:shd w:val="clear" w:color="auto" w:fill="DEFAE0"/>
          </w:tcPr>
          <w:p w14:paraId="1556299B" w14:textId="3CEAD84F" w:rsidR="00DD2328" w:rsidRPr="00F455D2" w:rsidRDefault="003626D3">
            <w:pPr>
              <w:jc w:val="left"/>
              <w:rPr>
                <w:b/>
                <w:bCs/>
              </w:rPr>
            </w:pPr>
            <w:r w:rsidRPr="00F455D2">
              <w:rPr>
                <w:b/>
                <w:bCs/>
              </w:rPr>
              <w:t xml:space="preserve">nuoroda į </w:t>
            </w:r>
            <w:proofErr w:type="spellStart"/>
            <w:r w:rsidRPr="00F455D2">
              <w:rPr>
                <w:b/>
                <w:bCs/>
              </w:rPr>
              <w:t>resursą</w:t>
            </w:r>
            <w:hyperlink w:anchor="_4e5afa85027c70e4363f78f80bf5de01" w:history="1">
              <w:r w:rsidRPr="00F455D2">
                <w:rPr>
                  <w:b/>
                  <w:bCs/>
                </w:rPr>
                <w:t>Medication</w:t>
              </w:r>
              <w:proofErr w:type="spellEnd"/>
            </w:hyperlink>
          </w:p>
        </w:tc>
        <w:tc>
          <w:tcPr>
            <w:tcW w:w="1251" w:type="dxa"/>
            <w:shd w:val="clear" w:color="auto" w:fill="DEFAE0"/>
          </w:tcPr>
          <w:p w14:paraId="2586E598" w14:textId="77777777" w:rsidR="00DD2328" w:rsidRPr="00F455D2" w:rsidRDefault="003626D3">
            <w:pPr>
              <w:jc w:val="left"/>
              <w:rPr>
                <w:b/>
                <w:bCs/>
              </w:rPr>
            </w:pPr>
            <w:r w:rsidRPr="00F455D2">
              <w:rPr>
                <w:b/>
                <w:bCs/>
              </w:rPr>
              <w:t>[1]</w:t>
            </w:r>
          </w:p>
        </w:tc>
      </w:tr>
      <w:tr w:rsidR="00DD2328" w:rsidRPr="00F455D2" w14:paraId="3D0654A5" w14:textId="77777777" w:rsidTr="006366A2">
        <w:tc>
          <w:tcPr>
            <w:tcW w:w="1269" w:type="dxa"/>
            <w:shd w:val="clear" w:color="auto" w:fill="DEFAE0"/>
          </w:tcPr>
          <w:p w14:paraId="264F4440" w14:textId="77777777" w:rsidR="00DD2328" w:rsidRPr="00F455D2" w:rsidRDefault="003626D3">
            <w:pPr>
              <w:jc w:val="left"/>
              <w:rPr>
                <w:b/>
                <w:bCs/>
              </w:rPr>
            </w:pPr>
            <w:bookmarkStart w:id="1149" w:name="_62eb74ae67805a111fb1c5de8b8e1ae3"/>
            <w:proofErr w:type="spellStart"/>
            <w:r w:rsidRPr="00F455D2">
              <w:rPr>
                <w:b/>
                <w:bCs/>
              </w:rPr>
              <w:t>dosage</w:t>
            </w:r>
            <w:bookmarkEnd w:id="1149"/>
            <w:proofErr w:type="spellEnd"/>
          </w:p>
        </w:tc>
        <w:tc>
          <w:tcPr>
            <w:tcW w:w="5785" w:type="dxa"/>
            <w:shd w:val="clear" w:color="auto" w:fill="DEFAE0"/>
          </w:tcPr>
          <w:p w14:paraId="49FA046C" w14:textId="77777777" w:rsidR="00DD2328" w:rsidRPr="00F455D2" w:rsidRDefault="003626D3">
            <w:pPr>
              <w:jc w:val="left"/>
              <w:rPr>
                <w:b/>
                <w:bCs/>
              </w:rPr>
            </w:pPr>
            <w:r w:rsidRPr="00F455D2">
              <w:rPr>
                <w:b/>
                <w:bCs/>
              </w:rPr>
              <w:t>-</w:t>
            </w:r>
          </w:p>
        </w:tc>
        <w:tc>
          <w:tcPr>
            <w:tcW w:w="1701" w:type="dxa"/>
            <w:shd w:val="clear" w:color="auto" w:fill="DEFAE0"/>
          </w:tcPr>
          <w:p w14:paraId="17886D6B" w14:textId="79183EB1" w:rsidR="00DD2328" w:rsidRPr="00F455D2" w:rsidRDefault="003626D3">
            <w:pPr>
              <w:jc w:val="left"/>
              <w:rPr>
                <w:b/>
                <w:bCs/>
              </w:rPr>
            </w:pPr>
            <w:hyperlink w:anchor="_8605322d380e33b4e282a0b367dd24f6" w:history="1">
              <w:proofErr w:type="spellStart"/>
              <w:r w:rsidRPr="00F455D2">
                <w:rPr>
                  <w:b/>
                  <w:bCs/>
                </w:rPr>
                <w:t>Dosage</w:t>
              </w:r>
              <w:proofErr w:type="spellEnd"/>
            </w:hyperlink>
          </w:p>
        </w:tc>
        <w:tc>
          <w:tcPr>
            <w:tcW w:w="1251" w:type="dxa"/>
            <w:shd w:val="clear" w:color="auto" w:fill="DEFAE0"/>
          </w:tcPr>
          <w:p w14:paraId="67DA4E9A" w14:textId="77777777" w:rsidR="00DD2328" w:rsidRPr="00F455D2" w:rsidRDefault="003626D3">
            <w:pPr>
              <w:jc w:val="left"/>
              <w:rPr>
                <w:b/>
                <w:bCs/>
              </w:rPr>
            </w:pPr>
            <w:r w:rsidRPr="00F455D2">
              <w:rPr>
                <w:b/>
                <w:bCs/>
              </w:rPr>
              <w:t>[1]</w:t>
            </w:r>
          </w:p>
        </w:tc>
      </w:tr>
    </w:tbl>
    <w:p w14:paraId="36EA0A98" w14:textId="77777777" w:rsidR="00DD2328" w:rsidRPr="00F455D2" w:rsidRDefault="00DD2328">
      <w:pPr>
        <w:rPr>
          <w:b/>
          <w:bCs/>
        </w:rPr>
      </w:pPr>
    </w:p>
    <w:p w14:paraId="4BA53C17" w14:textId="77777777" w:rsidR="00DD2328" w:rsidRPr="00F455D2" w:rsidRDefault="003626D3">
      <w:pPr>
        <w:rPr>
          <w:b/>
          <w:bCs/>
          <w:sz w:val="24"/>
          <w:szCs w:val="24"/>
        </w:rPr>
      </w:pPr>
      <w:r w:rsidRPr="00F455D2">
        <w:rPr>
          <w:b/>
          <w:bCs/>
          <w:sz w:val="24"/>
          <w:szCs w:val="24"/>
        </w:rPr>
        <w:t>Resurso vidiniai tipai</w:t>
      </w:r>
    </w:p>
    <w:p w14:paraId="1CFF1427" w14:textId="77777777" w:rsidR="00DD2328" w:rsidRPr="00F455D2" w:rsidRDefault="003626D3">
      <w:pPr>
        <w:rPr>
          <w:b/>
          <w:bCs/>
        </w:rPr>
      </w:pPr>
      <w:bookmarkStart w:id="1150" w:name="_8605322d380e33b4e282a0b367dd24f6"/>
      <w:proofErr w:type="spellStart"/>
      <w:r w:rsidRPr="00F455D2">
        <w:rPr>
          <w:b/>
          <w:bCs/>
        </w:rPr>
        <w:t>Dosage</w:t>
      </w:r>
      <w:bookmarkEnd w:id="1150"/>
      <w:proofErr w:type="spellEnd"/>
      <w:r w:rsidRPr="00F455D2">
        <w:rPr>
          <w:b/>
          <w:bCs/>
        </w:rPr>
        <w:t xml:space="preserve"> (</w:t>
      </w:r>
      <w:proofErr w:type="spellStart"/>
      <w:r w:rsidRPr="00F455D2">
        <w:rPr>
          <w:b/>
          <w:bCs/>
        </w:rPr>
        <w:t>Dosage</w:t>
      </w:r>
      <w:proofErr w:type="spellEnd"/>
      <w:r w:rsidRPr="00F455D2">
        <w:rPr>
          <w:b/>
          <w:bCs/>
        </w:rPr>
        <w:t>)</w:t>
      </w:r>
    </w:p>
    <w:p w14:paraId="00B4CED3" w14:textId="77777777" w:rsidR="00DD2328" w:rsidRPr="00F455D2" w:rsidRDefault="003626D3">
      <w:pPr>
        <w:ind w:firstLine="720"/>
        <w:rPr>
          <w:b/>
          <w:bCs/>
        </w:rPr>
      </w:pPr>
      <w:r w:rsidRPr="00F455D2">
        <w:rPr>
          <w:b/>
          <w:bCs/>
        </w:rPr>
        <w:t>-</w:t>
      </w:r>
    </w:p>
    <w:p w14:paraId="336F2009" w14:textId="08639253" w:rsidR="004C02FA" w:rsidRPr="00F455D2" w:rsidRDefault="004C02FA" w:rsidP="00BA3829">
      <w:pPr>
        <w:pStyle w:val="Caption"/>
        <w:keepNext/>
      </w:pPr>
      <w:r w:rsidRPr="00F455D2">
        <w:t xml:space="preserve">Lentelė </w:t>
      </w:r>
      <w:fldSimple w:instr=" SEQ Lentelė \* ARABIC ">
        <w:r w:rsidR="00467FCC" w:rsidRPr="00F455D2">
          <w:rPr>
            <w:noProof/>
          </w:rPr>
          <w:t>188</w:t>
        </w:r>
      </w:fldSimple>
      <w:r w:rsidRPr="00F455D2">
        <w:t xml:space="preserve"> </w:t>
      </w:r>
      <w:proofErr w:type="spellStart"/>
      <w:r w:rsidRPr="00F455D2">
        <w:t>Dosage</w:t>
      </w:r>
      <w:proofErr w:type="spellEnd"/>
      <w:r w:rsidRPr="00F455D2">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F455D2" w14:paraId="2A6B69CE" w14:textId="77777777" w:rsidTr="006366A2">
        <w:tc>
          <w:tcPr>
            <w:tcW w:w="1269" w:type="dxa"/>
            <w:shd w:val="clear" w:color="auto" w:fill="DEFAE0"/>
          </w:tcPr>
          <w:p w14:paraId="492CD9A1" w14:textId="77777777" w:rsidR="00DD2328" w:rsidRPr="00F455D2" w:rsidRDefault="003626D3">
            <w:pPr>
              <w:rPr>
                <w:b/>
                <w:bCs/>
              </w:rPr>
            </w:pPr>
            <w:r w:rsidRPr="00F455D2">
              <w:rPr>
                <w:b/>
                <w:bCs/>
              </w:rPr>
              <w:t>Pavadinimas</w:t>
            </w:r>
          </w:p>
        </w:tc>
        <w:tc>
          <w:tcPr>
            <w:tcW w:w="5785" w:type="dxa"/>
            <w:shd w:val="clear" w:color="auto" w:fill="DEFAE0"/>
          </w:tcPr>
          <w:p w14:paraId="58A5CB18" w14:textId="77777777" w:rsidR="00DD2328" w:rsidRPr="00F455D2" w:rsidRDefault="003626D3">
            <w:pPr>
              <w:rPr>
                <w:b/>
                <w:bCs/>
              </w:rPr>
            </w:pPr>
            <w:r w:rsidRPr="00F455D2">
              <w:rPr>
                <w:b/>
                <w:bCs/>
              </w:rPr>
              <w:t>Aprašymas</w:t>
            </w:r>
          </w:p>
        </w:tc>
        <w:tc>
          <w:tcPr>
            <w:tcW w:w="1701" w:type="dxa"/>
            <w:shd w:val="clear" w:color="auto" w:fill="DEFAE0"/>
          </w:tcPr>
          <w:p w14:paraId="6B6D3288" w14:textId="77777777" w:rsidR="00DD2328" w:rsidRPr="00F455D2" w:rsidRDefault="003626D3">
            <w:pPr>
              <w:rPr>
                <w:b/>
                <w:bCs/>
              </w:rPr>
            </w:pPr>
            <w:r w:rsidRPr="00F455D2">
              <w:rPr>
                <w:b/>
                <w:bCs/>
              </w:rPr>
              <w:t>Tipas</w:t>
            </w:r>
          </w:p>
        </w:tc>
        <w:tc>
          <w:tcPr>
            <w:tcW w:w="1251" w:type="dxa"/>
            <w:shd w:val="clear" w:color="auto" w:fill="DEFAE0"/>
          </w:tcPr>
          <w:p w14:paraId="57386AF0" w14:textId="77777777" w:rsidR="00DD2328" w:rsidRPr="00F455D2" w:rsidRDefault="003626D3">
            <w:pPr>
              <w:rPr>
                <w:b/>
                <w:bCs/>
              </w:rPr>
            </w:pPr>
            <w:r w:rsidRPr="00F455D2">
              <w:rPr>
                <w:b/>
                <w:bCs/>
              </w:rPr>
              <w:t>Galimas reikšmių kiekis [</w:t>
            </w:r>
            <w:proofErr w:type="spellStart"/>
            <w:r w:rsidRPr="00F455D2">
              <w:rPr>
                <w:b/>
                <w:bCs/>
              </w:rPr>
              <w:t>nuo..iki</w:t>
            </w:r>
            <w:proofErr w:type="spellEnd"/>
            <w:r w:rsidRPr="00F455D2">
              <w:rPr>
                <w:b/>
                <w:bCs/>
              </w:rPr>
              <w:t>]</w:t>
            </w:r>
          </w:p>
        </w:tc>
      </w:tr>
      <w:tr w:rsidR="00DD2328" w:rsidRPr="00F455D2" w14:paraId="1128D3F0" w14:textId="77777777" w:rsidTr="006366A2">
        <w:tc>
          <w:tcPr>
            <w:tcW w:w="1269" w:type="dxa"/>
            <w:shd w:val="clear" w:color="auto" w:fill="DEFAE0"/>
          </w:tcPr>
          <w:p w14:paraId="75C6DDE6" w14:textId="77777777" w:rsidR="00DD2328" w:rsidRPr="00F455D2" w:rsidRDefault="003626D3">
            <w:pPr>
              <w:rPr>
                <w:b/>
                <w:bCs/>
              </w:rPr>
            </w:pPr>
            <w:bookmarkStart w:id="1151" w:name="_b399bc0b316d5984659d39a1fb8ab032"/>
            <w:proofErr w:type="spellStart"/>
            <w:r w:rsidRPr="00F455D2">
              <w:rPr>
                <w:b/>
                <w:bCs/>
              </w:rPr>
              <w:t>dose</w:t>
            </w:r>
            <w:bookmarkEnd w:id="1151"/>
            <w:proofErr w:type="spellEnd"/>
            <w:r w:rsidRPr="00F455D2">
              <w:rPr>
                <w:b/>
                <w:bCs/>
              </w:rPr>
              <w:t xml:space="preserve"> (FHIR išplėtimas)</w:t>
            </w:r>
          </w:p>
        </w:tc>
        <w:tc>
          <w:tcPr>
            <w:tcW w:w="5785" w:type="dxa"/>
            <w:shd w:val="clear" w:color="auto" w:fill="DEFAE0"/>
          </w:tcPr>
          <w:p w14:paraId="693BA721" w14:textId="77777777" w:rsidR="00DD2328" w:rsidRPr="00F455D2" w:rsidRDefault="003626D3">
            <w:pPr>
              <w:jc w:val="left"/>
              <w:rPr>
                <w:b/>
                <w:bCs/>
              </w:rPr>
            </w:pPr>
            <w:r w:rsidRPr="00F455D2">
              <w:rPr>
                <w:b/>
                <w:bCs/>
              </w:rPr>
              <w:t>Dozė</w:t>
            </w:r>
          </w:p>
        </w:tc>
        <w:tc>
          <w:tcPr>
            <w:tcW w:w="1701" w:type="dxa"/>
            <w:shd w:val="clear" w:color="auto" w:fill="DEFAE0"/>
          </w:tcPr>
          <w:p w14:paraId="30879074" w14:textId="388C8756" w:rsidR="00DD2328" w:rsidRPr="00F455D2" w:rsidRDefault="003626D3">
            <w:pPr>
              <w:rPr>
                <w:b/>
                <w:bCs/>
              </w:rPr>
            </w:pPr>
            <w:r w:rsidRPr="00F455D2">
              <w:rPr>
                <w:b/>
                <w:bCs/>
              </w:rPr>
              <w:t xml:space="preserve">bendrinis tipas </w:t>
            </w:r>
            <w:hyperlink w:anchor="_b8ff6437126aeebd871ae7d00ff7fce8" w:history="1">
              <w:proofErr w:type="spellStart"/>
              <w:r w:rsidRPr="00F455D2">
                <w:rPr>
                  <w:b/>
                  <w:bCs/>
                </w:rPr>
                <w:t>String</w:t>
              </w:r>
              <w:proofErr w:type="spellEnd"/>
            </w:hyperlink>
          </w:p>
        </w:tc>
        <w:tc>
          <w:tcPr>
            <w:tcW w:w="1251" w:type="dxa"/>
            <w:shd w:val="clear" w:color="auto" w:fill="DEFAE0"/>
          </w:tcPr>
          <w:p w14:paraId="5BBD8875" w14:textId="77777777" w:rsidR="00DD2328" w:rsidRPr="00F455D2" w:rsidRDefault="003626D3">
            <w:pPr>
              <w:rPr>
                <w:b/>
                <w:bCs/>
              </w:rPr>
            </w:pPr>
            <w:r w:rsidRPr="00F455D2">
              <w:rPr>
                <w:b/>
                <w:bCs/>
              </w:rPr>
              <w:t>[1]</w:t>
            </w:r>
          </w:p>
        </w:tc>
      </w:tr>
      <w:tr w:rsidR="00DD2328" w:rsidRPr="00F455D2" w14:paraId="47A95C7F" w14:textId="77777777" w:rsidTr="006366A2">
        <w:tc>
          <w:tcPr>
            <w:tcW w:w="1269" w:type="dxa"/>
            <w:shd w:val="clear" w:color="auto" w:fill="DEFAE0"/>
          </w:tcPr>
          <w:p w14:paraId="66575316" w14:textId="77777777" w:rsidR="00DD2328" w:rsidRPr="00F455D2" w:rsidRDefault="003626D3">
            <w:pPr>
              <w:rPr>
                <w:b/>
                <w:bCs/>
              </w:rPr>
            </w:pPr>
            <w:bookmarkStart w:id="1152" w:name="_410bf0df14247e53712e5f1906959b84"/>
            <w:proofErr w:type="spellStart"/>
            <w:r w:rsidRPr="00F455D2">
              <w:rPr>
                <w:b/>
                <w:bCs/>
              </w:rPr>
              <w:t>numberOfDoses</w:t>
            </w:r>
            <w:bookmarkEnd w:id="1152"/>
            <w:proofErr w:type="spellEnd"/>
            <w:r w:rsidRPr="00F455D2">
              <w:rPr>
                <w:b/>
                <w:bCs/>
              </w:rPr>
              <w:t xml:space="preserve"> (FHIR išplėtimas)</w:t>
            </w:r>
          </w:p>
        </w:tc>
        <w:tc>
          <w:tcPr>
            <w:tcW w:w="5785" w:type="dxa"/>
            <w:shd w:val="clear" w:color="auto" w:fill="DEFAE0"/>
          </w:tcPr>
          <w:p w14:paraId="3F1B55F9" w14:textId="77777777" w:rsidR="00DD2328" w:rsidRPr="00F455D2" w:rsidRDefault="003626D3">
            <w:pPr>
              <w:jc w:val="left"/>
              <w:rPr>
                <w:b/>
                <w:bCs/>
              </w:rPr>
            </w:pPr>
            <w:proofErr w:type="spellStart"/>
            <w:r w:rsidRPr="00F455D2">
              <w:rPr>
                <w:b/>
                <w:bCs/>
              </w:rPr>
              <w:t>Dozuočių</w:t>
            </w:r>
            <w:proofErr w:type="spellEnd"/>
            <w:r w:rsidRPr="00F455D2">
              <w:rPr>
                <w:b/>
                <w:bCs/>
              </w:rPr>
              <w:t xml:space="preserve"> skaičius</w:t>
            </w:r>
          </w:p>
        </w:tc>
        <w:tc>
          <w:tcPr>
            <w:tcW w:w="1701" w:type="dxa"/>
            <w:shd w:val="clear" w:color="auto" w:fill="DEFAE0"/>
          </w:tcPr>
          <w:p w14:paraId="16BE0947" w14:textId="25D18FC9" w:rsidR="00DD2328" w:rsidRPr="00F455D2" w:rsidRDefault="003626D3">
            <w:pPr>
              <w:rPr>
                <w:b/>
                <w:bCs/>
              </w:rPr>
            </w:pPr>
            <w:r w:rsidRPr="00F455D2">
              <w:rPr>
                <w:b/>
                <w:bCs/>
              </w:rPr>
              <w:t xml:space="preserve">bendrinis tipas </w:t>
            </w:r>
            <w:hyperlink w:anchor="_b8ff6437126aeebd871ae7d00ff7fce8" w:history="1">
              <w:proofErr w:type="spellStart"/>
              <w:r w:rsidRPr="00F455D2">
                <w:rPr>
                  <w:b/>
                  <w:bCs/>
                </w:rPr>
                <w:t>String</w:t>
              </w:r>
              <w:proofErr w:type="spellEnd"/>
            </w:hyperlink>
          </w:p>
        </w:tc>
        <w:tc>
          <w:tcPr>
            <w:tcW w:w="1251" w:type="dxa"/>
            <w:shd w:val="clear" w:color="auto" w:fill="DEFAE0"/>
          </w:tcPr>
          <w:p w14:paraId="137697C7" w14:textId="77777777" w:rsidR="00DD2328" w:rsidRPr="00F455D2" w:rsidRDefault="003626D3">
            <w:pPr>
              <w:rPr>
                <w:b/>
                <w:bCs/>
              </w:rPr>
            </w:pPr>
            <w:r w:rsidRPr="00F455D2">
              <w:rPr>
                <w:b/>
                <w:bCs/>
              </w:rPr>
              <w:t>[1]</w:t>
            </w:r>
          </w:p>
        </w:tc>
      </w:tr>
    </w:tbl>
    <w:p w14:paraId="474E5E9C" w14:textId="77777777" w:rsidR="00DD2328" w:rsidRPr="003505CE" w:rsidRDefault="00DD2328">
      <w:pPr>
        <w:ind w:left="1418"/>
      </w:pPr>
    </w:p>
    <w:p w14:paraId="249064C9" w14:textId="77777777" w:rsidR="00DD2328" w:rsidRPr="003505CE" w:rsidRDefault="003626D3" w:rsidP="004A489A">
      <w:pPr>
        <w:pStyle w:val="Heading4"/>
        <w:numPr>
          <w:ilvl w:val="3"/>
          <w:numId w:val="14"/>
        </w:numPr>
      </w:pPr>
      <w:bookmarkStart w:id="1153" w:name="_2a539a8bea2e0fbde8cdb49216101310"/>
      <w:r w:rsidRPr="003505CE">
        <w:t>Apžiūros duomenys</w:t>
      </w:r>
      <w:bookmarkEnd w:id="1153"/>
      <w:r w:rsidRPr="003505CE">
        <w:t xml:space="preserve"> (</w:t>
      </w:r>
      <w:proofErr w:type="spellStart"/>
      <w:r w:rsidRPr="003505CE">
        <w:t>Observation</w:t>
      </w:r>
      <w:proofErr w:type="spellEnd"/>
      <w:r w:rsidRPr="003505CE">
        <w:t>)</w:t>
      </w:r>
    </w:p>
    <w:p w14:paraId="52772BE4" w14:textId="77777777" w:rsidR="00DD2328" w:rsidRPr="003505CE" w:rsidRDefault="003626D3">
      <w:pPr>
        <w:ind w:firstLine="720"/>
      </w:pPr>
      <w:r w:rsidRPr="003505CE">
        <w:t xml:space="preserve">Apžiūros duomenys. Resurso </w:t>
      </w:r>
      <w:proofErr w:type="spellStart"/>
      <w:r w:rsidRPr="003505CE">
        <w:t>Observation</w:t>
      </w:r>
      <w:proofErr w:type="spellEnd"/>
      <w:r w:rsidRPr="003505CE">
        <w:t xml:space="preserve"> grafinė schema ir jo ryšiai su kitais resursais pavaizduoti paveiksle žemiau.</w:t>
      </w:r>
    </w:p>
    <w:p w14:paraId="40DB9E7F" w14:textId="77777777" w:rsidR="00DD2328" w:rsidRPr="003505CE" w:rsidRDefault="003626D3">
      <w:pPr>
        <w:jc w:val="center"/>
      </w:pPr>
      <w:r>
        <w:rPr>
          <w:noProof/>
        </w:rPr>
        <w:drawing>
          <wp:inline distT="0" distB="0" distL="0" distR="0" wp14:anchorId="6F794947" wp14:editId="1AFD2780">
            <wp:extent cx="6214110" cy="3777027"/>
            <wp:effectExtent l="0" t="0" r="0" b="0"/>
            <wp:docPr id="83" name="Picture 314367765.png" descr="3143677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314367765.png"/>
                    <pic:cNvPicPr/>
                  </pic:nvPicPr>
                  <pic:blipFill>
                    <a:blip r:embed="rId76" cstate="print"/>
                    <a:stretch>
                      <a:fillRect/>
                    </a:stretch>
                  </pic:blipFill>
                  <pic:spPr>
                    <a:xfrm>
                      <a:off x="0" y="0"/>
                      <a:ext cx="6214110" cy="3777027"/>
                    </a:xfrm>
                    <a:prstGeom prst="rect">
                      <a:avLst/>
                    </a:prstGeom>
                  </pic:spPr>
                </pic:pic>
              </a:graphicData>
            </a:graphic>
          </wp:inline>
        </w:drawing>
      </w:r>
    </w:p>
    <w:p w14:paraId="445C51B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Observation</w:t>
      </w:r>
      <w:proofErr w:type="spellEnd"/>
      <w:r w:rsidRPr="003505CE">
        <w:rPr>
          <w:rFonts w:cs="Arial"/>
          <w:b/>
          <w:color w:val="000000"/>
          <w:sz w:val="18"/>
          <w:szCs w:val="18"/>
        </w:rPr>
        <w:t xml:space="preserve"> grafinė schema</w:t>
      </w:r>
    </w:p>
    <w:p w14:paraId="24B7C2AF" w14:textId="77777777" w:rsidR="00DD2328" w:rsidRPr="003505CE" w:rsidRDefault="00DD2328"/>
    <w:p w14:paraId="38B467F3" w14:textId="391DD599" w:rsidR="004C02FA" w:rsidRPr="003505CE" w:rsidRDefault="004C02FA" w:rsidP="00BA3829">
      <w:pPr>
        <w:pStyle w:val="Caption"/>
        <w:keepNext/>
      </w:pPr>
      <w:r w:rsidRPr="003505CE">
        <w:t xml:space="preserve">Lentelė </w:t>
      </w:r>
      <w:fldSimple w:instr=" SEQ Lentelė \* ARABIC ">
        <w:r w:rsidR="00467FCC">
          <w:rPr>
            <w:noProof/>
          </w:rPr>
          <w:t>189</w:t>
        </w:r>
      </w:fldSimple>
      <w:r w:rsidRPr="003505CE">
        <w:rPr>
          <w:rFonts w:cs="Arial"/>
          <w:color w:val="000000"/>
        </w:rPr>
        <w:t xml:space="preserve"> Resurso </w:t>
      </w:r>
      <w:proofErr w:type="spellStart"/>
      <w:r w:rsidRPr="003505CE">
        <w:rPr>
          <w:rFonts w:cs="Arial"/>
          <w:color w:val="000000"/>
        </w:rPr>
        <w:t>Observation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2F474D0" w14:textId="77777777" w:rsidTr="006366A2">
        <w:tc>
          <w:tcPr>
            <w:tcW w:w="1269" w:type="dxa"/>
            <w:shd w:val="clear" w:color="auto" w:fill="DEFAE0"/>
          </w:tcPr>
          <w:p w14:paraId="7C04ADD7" w14:textId="77777777" w:rsidR="00DD2328" w:rsidRPr="003505CE" w:rsidRDefault="003626D3">
            <w:r w:rsidRPr="003505CE">
              <w:t>Pavadinimas</w:t>
            </w:r>
          </w:p>
        </w:tc>
        <w:tc>
          <w:tcPr>
            <w:tcW w:w="5785" w:type="dxa"/>
            <w:shd w:val="clear" w:color="auto" w:fill="DEFAE0"/>
          </w:tcPr>
          <w:p w14:paraId="5A8E05C4" w14:textId="77777777" w:rsidR="00DD2328" w:rsidRPr="003505CE" w:rsidRDefault="003626D3">
            <w:r w:rsidRPr="003505CE">
              <w:t>Aprašymas</w:t>
            </w:r>
          </w:p>
        </w:tc>
        <w:tc>
          <w:tcPr>
            <w:tcW w:w="1701" w:type="dxa"/>
            <w:shd w:val="clear" w:color="auto" w:fill="DEFAE0"/>
          </w:tcPr>
          <w:p w14:paraId="1580295D" w14:textId="77777777" w:rsidR="00DD2328" w:rsidRPr="003505CE" w:rsidRDefault="003626D3">
            <w:r w:rsidRPr="003505CE">
              <w:t>Tipas</w:t>
            </w:r>
          </w:p>
        </w:tc>
        <w:tc>
          <w:tcPr>
            <w:tcW w:w="1251" w:type="dxa"/>
            <w:shd w:val="clear" w:color="auto" w:fill="DEFAE0"/>
          </w:tcPr>
          <w:p w14:paraId="70BFA39B"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BFAFCDC" w14:textId="77777777" w:rsidTr="006366A2">
        <w:tc>
          <w:tcPr>
            <w:tcW w:w="1269" w:type="dxa"/>
            <w:shd w:val="clear" w:color="auto" w:fill="DEFAE0"/>
          </w:tcPr>
          <w:p w14:paraId="7731FAA5" w14:textId="77777777" w:rsidR="00DD2328" w:rsidRPr="003505CE" w:rsidRDefault="003626D3">
            <w:pPr>
              <w:jc w:val="left"/>
            </w:pPr>
            <w:bookmarkStart w:id="1154" w:name="_a0877e8205d48dae3b8fefba29b60940"/>
            <w:proofErr w:type="spellStart"/>
            <w:r w:rsidRPr="003505CE">
              <w:t>consultCondition</w:t>
            </w:r>
            <w:bookmarkEnd w:id="1154"/>
            <w:proofErr w:type="spellEnd"/>
            <w:r w:rsidRPr="003505CE">
              <w:t xml:space="preserve"> (FHIR išplėtimas)</w:t>
            </w:r>
          </w:p>
        </w:tc>
        <w:tc>
          <w:tcPr>
            <w:tcW w:w="5785" w:type="dxa"/>
            <w:shd w:val="clear" w:color="auto" w:fill="DEFAE0"/>
          </w:tcPr>
          <w:p w14:paraId="536976CA" w14:textId="77777777" w:rsidR="00DD2328" w:rsidRPr="003505CE" w:rsidRDefault="003626D3">
            <w:pPr>
              <w:jc w:val="left"/>
            </w:pPr>
            <w:r w:rsidRPr="003505CE">
              <w:t>Diagnozė(-s) dėl kurių yra konsultuojamasi (galimos tik diagnozės iš E003 dokumento diagnozių sąrašo).</w:t>
            </w:r>
          </w:p>
        </w:tc>
        <w:tc>
          <w:tcPr>
            <w:tcW w:w="1701" w:type="dxa"/>
            <w:shd w:val="clear" w:color="auto" w:fill="DEFAE0"/>
          </w:tcPr>
          <w:p w14:paraId="0FFF150D" w14:textId="10FD2147" w:rsidR="00DD2328" w:rsidRPr="003505CE" w:rsidRDefault="003626D3">
            <w:pPr>
              <w:jc w:val="left"/>
            </w:pPr>
            <w:r w:rsidRPr="003505CE">
              <w:t xml:space="preserve">nuoroda į </w:t>
            </w:r>
            <w:proofErr w:type="spellStart"/>
            <w:r w:rsidRPr="003505CE">
              <w:t>resursą</w:t>
            </w:r>
            <w:hyperlink w:anchor="_4ae641c826a8491376fcee667463d0c8" w:history="1">
              <w:r w:rsidRPr="003505CE">
                <w:t>Condition</w:t>
              </w:r>
              <w:proofErr w:type="spellEnd"/>
            </w:hyperlink>
          </w:p>
        </w:tc>
        <w:tc>
          <w:tcPr>
            <w:tcW w:w="1251" w:type="dxa"/>
            <w:shd w:val="clear" w:color="auto" w:fill="DEFAE0"/>
          </w:tcPr>
          <w:p w14:paraId="47D75C41" w14:textId="77777777" w:rsidR="00DD2328" w:rsidRPr="003505CE" w:rsidRDefault="003626D3">
            <w:pPr>
              <w:jc w:val="left"/>
            </w:pPr>
            <w:r w:rsidRPr="003505CE">
              <w:t>[0..*]</w:t>
            </w:r>
          </w:p>
        </w:tc>
      </w:tr>
      <w:tr w:rsidR="00DD2328" w:rsidRPr="003505CE" w14:paraId="564970DA" w14:textId="77777777" w:rsidTr="006366A2">
        <w:tc>
          <w:tcPr>
            <w:tcW w:w="1269" w:type="dxa"/>
            <w:shd w:val="clear" w:color="auto" w:fill="DEFAE0"/>
          </w:tcPr>
          <w:p w14:paraId="56C35631" w14:textId="77777777" w:rsidR="00DD2328" w:rsidRPr="003505CE" w:rsidRDefault="003626D3">
            <w:pPr>
              <w:jc w:val="left"/>
            </w:pPr>
            <w:bookmarkStart w:id="1155" w:name="_54d99d9cb9f60df451e2a4a712a517a4"/>
            <w:proofErr w:type="spellStart"/>
            <w:r w:rsidRPr="003505CE">
              <w:t>performerQualification</w:t>
            </w:r>
            <w:bookmarkEnd w:id="1155"/>
            <w:proofErr w:type="spellEnd"/>
            <w:r w:rsidRPr="003505CE">
              <w:t xml:space="preserve"> (FHIR išplėtimas)</w:t>
            </w:r>
          </w:p>
        </w:tc>
        <w:tc>
          <w:tcPr>
            <w:tcW w:w="5785" w:type="dxa"/>
            <w:shd w:val="clear" w:color="auto" w:fill="DEFAE0"/>
          </w:tcPr>
          <w:p w14:paraId="1ECE8093" w14:textId="77777777" w:rsidR="00DD2328" w:rsidRPr="003505CE" w:rsidRDefault="003626D3">
            <w:pPr>
              <w:jc w:val="left"/>
            </w:pPr>
            <w:r w:rsidRPr="003505CE">
              <w:t xml:space="preserve">Specialisto, atlikusio apžiūrą, profesinė kvalifikacija. Naudojama, kai </w:t>
            </w:r>
            <w:proofErr w:type="spellStart"/>
            <w:r w:rsidRPr="003505CE">
              <w:t>Observation</w:t>
            </w:r>
            <w:proofErr w:type="spellEnd"/>
            <w:r w:rsidRPr="003505CE">
              <w:t xml:space="preserve"> resursas aprašo konsultacijos duomenis E025 dokumente.</w:t>
            </w:r>
          </w:p>
          <w:p w14:paraId="73275B05" w14:textId="4454E1AC" w:rsidR="00DD2328" w:rsidRPr="003505CE" w:rsidRDefault="003626D3">
            <w:pPr>
              <w:jc w:val="left"/>
            </w:pPr>
            <w:r w:rsidRPr="003505CE">
              <w:t>Galimos reikšmės nurodytos klasifikatoriuje</w:t>
            </w:r>
            <w:r w:rsidR="00FC7A87">
              <w:t xml:space="preserve"> </w:t>
            </w:r>
            <w:hyperlink w:anchor="_6fc047e5611a91ce156d23b9ae8ec5b3" w:history="1">
              <w:proofErr w:type="spellStart"/>
              <w:r w:rsidRPr="003505CE">
                <w:t>qualification-code</w:t>
              </w:r>
              <w:proofErr w:type="spellEnd"/>
              <w:r w:rsidRPr="003505CE">
                <w:t>.</w:t>
              </w:r>
            </w:hyperlink>
          </w:p>
        </w:tc>
        <w:tc>
          <w:tcPr>
            <w:tcW w:w="1701" w:type="dxa"/>
            <w:shd w:val="clear" w:color="auto" w:fill="DEFAE0"/>
          </w:tcPr>
          <w:p w14:paraId="47DBC3EE" w14:textId="64E21C78"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4F857B4" w14:textId="77777777" w:rsidR="00DD2328" w:rsidRPr="003505CE" w:rsidRDefault="003626D3">
            <w:pPr>
              <w:jc w:val="left"/>
            </w:pPr>
            <w:r w:rsidRPr="003505CE">
              <w:t>[0..1]</w:t>
            </w:r>
          </w:p>
        </w:tc>
      </w:tr>
      <w:tr w:rsidR="00DD2328" w:rsidRPr="003505CE" w14:paraId="795F7B7F" w14:textId="77777777" w:rsidTr="006366A2">
        <w:tc>
          <w:tcPr>
            <w:tcW w:w="1269" w:type="dxa"/>
            <w:shd w:val="clear" w:color="auto" w:fill="DEFAE0"/>
          </w:tcPr>
          <w:p w14:paraId="5A7B3A94" w14:textId="77777777" w:rsidR="00DD2328" w:rsidRPr="00F455D2" w:rsidRDefault="003626D3">
            <w:pPr>
              <w:jc w:val="left"/>
              <w:rPr>
                <w:b/>
                <w:bCs/>
              </w:rPr>
            </w:pPr>
            <w:bookmarkStart w:id="1156" w:name="_297c87245c0cf39474598270ad7b3f86"/>
            <w:proofErr w:type="spellStart"/>
            <w:r w:rsidRPr="00F455D2">
              <w:rPr>
                <w:b/>
                <w:bCs/>
              </w:rPr>
              <w:t>patientConsent</w:t>
            </w:r>
            <w:bookmarkEnd w:id="1156"/>
            <w:proofErr w:type="spellEnd"/>
            <w:r w:rsidRPr="00F455D2">
              <w:rPr>
                <w:b/>
                <w:bCs/>
              </w:rPr>
              <w:t xml:space="preserve"> (FHIR išplėtimas)</w:t>
            </w:r>
          </w:p>
        </w:tc>
        <w:tc>
          <w:tcPr>
            <w:tcW w:w="5785" w:type="dxa"/>
            <w:shd w:val="clear" w:color="auto" w:fill="DEFAE0"/>
          </w:tcPr>
          <w:p w14:paraId="4483225F" w14:textId="77777777" w:rsidR="00DD2328" w:rsidRPr="00F455D2" w:rsidRDefault="003626D3">
            <w:pPr>
              <w:jc w:val="left"/>
              <w:rPr>
                <w:b/>
                <w:bCs/>
              </w:rPr>
            </w:pPr>
            <w:r w:rsidRPr="00F455D2">
              <w:rPr>
                <w:b/>
                <w:bCs/>
              </w:rPr>
              <w:t>Paciento sutikimas. Naudojamas rizikos veiksnio aprašyme.</w:t>
            </w:r>
          </w:p>
        </w:tc>
        <w:tc>
          <w:tcPr>
            <w:tcW w:w="1701" w:type="dxa"/>
            <w:shd w:val="clear" w:color="auto" w:fill="DEFAE0"/>
          </w:tcPr>
          <w:p w14:paraId="75CA71D9" w14:textId="1181ACBB" w:rsidR="00DD2328" w:rsidRPr="00F455D2" w:rsidRDefault="003626D3">
            <w:pPr>
              <w:jc w:val="left"/>
              <w:rPr>
                <w:b/>
                <w:bCs/>
              </w:rPr>
            </w:pPr>
            <w:r w:rsidRPr="00F455D2">
              <w:rPr>
                <w:b/>
                <w:bCs/>
              </w:rPr>
              <w:t xml:space="preserve">bendrinis tipas </w:t>
            </w:r>
            <w:hyperlink w:anchor="_4b944d544b3a634fa5f78d34eefc6e4d" w:history="1">
              <w:proofErr w:type="spellStart"/>
              <w:r w:rsidRPr="00F455D2">
                <w:rPr>
                  <w:b/>
                  <w:bCs/>
                </w:rPr>
                <w:t>boolean</w:t>
              </w:r>
              <w:proofErr w:type="spellEnd"/>
            </w:hyperlink>
          </w:p>
        </w:tc>
        <w:tc>
          <w:tcPr>
            <w:tcW w:w="1251" w:type="dxa"/>
            <w:shd w:val="clear" w:color="auto" w:fill="DEFAE0"/>
          </w:tcPr>
          <w:p w14:paraId="727E7BC7" w14:textId="77777777" w:rsidR="00DD2328" w:rsidRPr="00F455D2" w:rsidRDefault="003626D3">
            <w:pPr>
              <w:jc w:val="left"/>
              <w:rPr>
                <w:b/>
                <w:bCs/>
              </w:rPr>
            </w:pPr>
            <w:r w:rsidRPr="00F455D2">
              <w:rPr>
                <w:b/>
                <w:bCs/>
              </w:rPr>
              <w:t>[0..1]</w:t>
            </w:r>
          </w:p>
        </w:tc>
      </w:tr>
      <w:tr w:rsidR="00DD2328" w:rsidRPr="003505CE" w14:paraId="67A1FAB2" w14:textId="77777777" w:rsidTr="006366A2">
        <w:tc>
          <w:tcPr>
            <w:tcW w:w="1269" w:type="dxa"/>
            <w:shd w:val="clear" w:color="auto" w:fill="DEFAE0"/>
          </w:tcPr>
          <w:p w14:paraId="5F11C13A" w14:textId="77777777" w:rsidR="00DD2328" w:rsidRPr="003505CE" w:rsidRDefault="003626D3">
            <w:pPr>
              <w:jc w:val="left"/>
            </w:pPr>
            <w:bookmarkStart w:id="1157" w:name="_92b31f41fb91b0c2527d4c7c5cf3fcac"/>
            <w:r w:rsidRPr="003505CE">
              <w:t>name</w:t>
            </w:r>
            <w:bookmarkEnd w:id="1157"/>
          </w:p>
        </w:tc>
        <w:tc>
          <w:tcPr>
            <w:tcW w:w="5785" w:type="dxa"/>
            <w:shd w:val="clear" w:color="auto" w:fill="DEFAE0"/>
          </w:tcPr>
          <w:p w14:paraId="472EC548" w14:textId="77777777" w:rsidR="00DD2328" w:rsidRPr="003505CE" w:rsidRDefault="003626D3">
            <w:pPr>
              <w:jc w:val="left"/>
            </w:pPr>
            <w:r w:rsidRPr="003505CE">
              <w:t xml:space="preserve">Koduotas apžiūros duomenų pavadinimas. Koduotam pavadinimui gali būti naudojami </w:t>
            </w:r>
            <w:proofErr w:type="spellStart"/>
            <w:r w:rsidRPr="003505CE">
              <w:t>Loinc</w:t>
            </w:r>
            <w:proofErr w:type="spellEnd"/>
            <w:r w:rsidRPr="003505CE">
              <w:t xml:space="preserve"> ir </w:t>
            </w:r>
            <w:proofErr w:type="spellStart"/>
            <w:r w:rsidRPr="003505CE">
              <w:t>Snomed</w:t>
            </w:r>
            <w:proofErr w:type="spellEnd"/>
            <w:r w:rsidRPr="003505CE">
              <w:t xml:space="preserve"> kodai identifikuojantys apžiūros duomenų tipą ir paskirtį.</w:t>
            </w:r>
          </w:p>
          <w:p w14:paraId="6853349E" w14:textId="55B65175" w:rsidR="00DD2328" w:rsidRPr="003505CE" w:rsidRDefault="003626D3">
            <w:pPr>
              <w:jc w:val="left"/>
            </w:pPr>
            <w:r w:rsidRPr="003505CE">
              <w:t>Galimos reikšmės nurodytos klasifikatoriuje</w:t>
            </w:r>
            <w:r w:rsidR="00FC7A87">
              <w:t xml:space="preserve"> </w:t>
            </w:r>
            <w:hyperlink w:anchor="_8b88959862c6f15222b6e170da7164d2" w:history="1">
              <w:proofErr w:type="spellStart"/>
              <w:r w:rsidRPr="003505CE">
                <w:t>observation-code</w:t>
              </w:r>
              <w:proofErr w:type="spellEnd"/>
              <w:r w:rsidRPr="003505CE">
                <w:t>.</w:t>
              </w:r>
            </w:hyperlink>
          </w:p>
          <w:p w14:paraId="5B168CF4" w14:textId="501A6CAE" w:rsidR="00DD2328" w:rsidRPr="003505CE" w:rsidRDefault="003626D3">
            <w:pPr>
              <w:jc w:val="left"/>
            </w:pPr>
            <w:r w:rsidRPr="003505CE">
              <w:t>Galimos reikšmės nurodytos klasifikatoriuje</w:t>
            </w:r>
            <w:r w:rsidR="00FC7A87">
              <w:t xml:space="preserve"> </w:t>
            </w:r>
            <w:hyperlink w:anchor="_7ba467316c2cf94eefcfd93db5610b03" w:history="1">
              <w:proofErr w:type="spellStart"/>
              <w:r w:rsidRPr="003505CE">
                <w:t>vehicle-category-group</w:t>
              </w:r>
              <w:proofErr w:type="spellEnd"/>
              <w:r w:rsidRPr="003505CE">
                <w:t>.</w:t>
              </w:r>
            </w:hyperlink>
          </w:p>
          <w:p w14:paraId="0B2A5AA4" w14:textId="77777777" w:rsidR="00DD2328" w:rsidRPr="003505CE" w:rsidRDefault="003626D3">
            <w:pPr>
              <w:jc w:val="left"/>
            </w:pPr>
            <w:r w:rsidRPr="003505CE">
              <w:t>(Kategorijų grupei nurodyti E083-1 pažymoje.)</w:t>
            </w:r>
          </w:p>
        </w:tc>
        <w:tc>
          <w:tcPr>
            <w:tcW w:w="1701" w:type="dxa"/>
            <w:shd w:val="clear" w:color="auto" w:fill="DEFAE0"/>
          </w:tcPr>
          <w:p w14:paraId="72E3EB90" w14:textId="38ADD6F9"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2CD0F70A" w14:textId="77777777" w:rsidR="00DD2328" w:rsidRPr="003505CE" w:rsidRDefault="003626D3">
            <w:pPr>
              <w:jc w:val="left"/>
            </w:pPr>
            <w:r w:rsidRPr="003505CE">
              <w:t>[1]</w:t>
            </w:r>
          </w:p>
        </w:tc>
      </w:tr>
      <w:tr w:rsidR="00DD2328" w:rsidRPr="003505CE" w14:paraId="2ABFCDF6" w14:textId="77777777" w:rsidTr="006366A2">
        <w:tc>
          <w:tcPr>
            <w:tcW w:w="1269" w:type="dxa"/>
            <w:shd w:val="clear" w:color="auto" w:fill="DEFAE0"/>
          </w:tcPr>
          <w:p w14:paraId="4C1B641E" w14:textId="77777777" w:rsidR="00DD2328" w:rsidRPr="003505CE" w:rsidRDefault="003626D3">
            <w:pPr>
              <w:jc w:val="left"/>
            </w:pPr>
            <w:bookmarkStart w:id="1158" w:name="_78de6dc31536ebe397614985feb82bfe"/>
            <w:proofErr w:type="spellStart"/>
            <w:r w:rsidRPr="003505CE">
              <w:t>valueCodeableConcept</w:t>
            </w:r>
            <w:bookmarkEnd w:id="1158"/>
            <w:proofErr w:type="spellEnd"/>
          </w:p>
        </w:tc>
        <w:tc>
          <w:tcPr>
            <w:tcW w:w="5785" w:type="dxa"/>
            <w:shd w:val="clear" w:color="auto" w:fill="DEFAE0"/>
          </w:tcPr>
          <w:p w14:paraId="51DCAA7D" w14:textId="77777777" w:rsidR="00DD2328" w:rsidRPr="003505CE" w:rsidRDefault="003626D3">
            <w:pPr>
              <w:jc w:val="left"/>
            </w:pPr>
            <w:r w:rsidRPr="003505CE">
              <w:t>Apžiūros duomenys koduota sąvoka. Laukas naudojamas, kai reikalinga nurodyti apžiūros rezultatą iš galimų reikšmių aibės. Laukas naudojamas medicininiuose pažymose.</w:t>
            </w:r>
          </w:p>
          <w:p w14:paraId="19856437" w14:textId="71924B90" w:rsidR="00DD2328" w:rsidRPr="003505CE" w:rsidRDefault="003626D3">
            <w:pPr>
              <w:jc w:val="left"/>
            </w:pPr>
            <w:r w:rsidRPr="003505CE">
              <w:t>Galimos reikšmės nurodytos klasifikatoriuje</w:t>
            </w:r>
            <w:r w:rsidR="00FC7A87">
              <w:t xml:space="preserve"> </w:t>
            </w:r>
            <w:hyperlink w:anchor="_5791c7cb2072f876a5517382968a58a5" w:history="1">
              <w:proofErr w:type="spellStart"/>
              <w:r w:rsidRPr="003505CE">
                <w:t>harmful-factor</w:t>
              </w:r>
              <w:proofErr w:type="spellEnd"/>
              <w:r w:rsidRPr="003505CE">
                <w:t>.</w:t>
              </w:r>
            </w:hyperlink>
          </w:p>
          <w:p w14:paraId="2D624D8D" w14:textId="77777777" w:rsidR="00DD2328" w:rsidRPr="003505CE" w:rsidRDefault="003626D3">
            <w:pPr>
              <w:jc w:val="left"/>
            </w:pPr>
            <w:r w:rsidRPr="003505CE">
              <w:t>(Kenksmingi veiksniai E047 ir E048 pažymose.)</w:t>
            </w:r>
          </w:p>
          <w:p w14:paraId="2F45DD36" w14:textId="36B41F40" w:rsidR="00DD2328" w:rsidRPr="003505CE" w:rsidRDefault="003626D3">
            <w:pPr>
              <w:jc w:val="left"/>
            </w:pPr>
            <w:r w:rsidRPr="003505CE">
              <w:t>Galimos reikšmės nurodytos klasifikatoriuje</w:t>
            </w:r>
            <w:r w:rsidR="00FC7A87">
              <w:t xml:space="preserve"> </w:t>
            </w:r>
            <w:hyperlink w:anchor="_e477e4939b63b8533e9dd04951ff1977" w:history="1">
              <w:proofErr w:type="spellStart"/>
              <w:r w:rsidRPr="003505CE">
                <w:t>baby-birth-delivery-place</w:t>
              </w:r>
              <w:proofErr w:type="spellEnd"/>
              <w:r w:rsidRPr="003505CE">
                <w:t>.</w:t>
              </w:r>
            </w:hyperlink>
          </w:p>
          <w:p w14:paraId="264422EE" w14:textId="77777777" w:rsidR="00DD2328" w:rsidRPr="003505CE" w:rsidRDefault="003626D3">
            <w:pPr>
              <w:jc w:val="left"/>
            </w:pPr>
            <w:r w:rsidRPr="003505CE">
              <w:t>(Gimdymo vietos kodas E103-1 pažymoje.)</w:t>
            </w:r>
          </w:p>
          <w:p w14:paraId="1EFCD4C9" w14:textId="55E80C8D" w:rsidR="00DD2328" w:rsidRPr="003505CE" w:rsidRDefault="003626D3">
            <w:pPr>
              <w:jc w:val="left"/>
            </w:pPr>
            <w:r w:rsidRPr="003505CE">
              <w:t>Galimos reikšmės nurodytos klasifikatoriuje</w:t>
            </w:r>
            <w:r w:rsidR="00FC7A87">
              <w:t xml:space="preserve"> </w:t>
            </w:r>
            <w:hyperlink w:anchor="_08ea189524a7a2e71cd2cfe327842e6d" w:history="1">
              <w:proofErr w:type="spellStart"/>
              <w:r w:rsidRPr="003505CE">
                <w:t>death</w:t>
              </w:r>
              <w:proofErr w:type="spellEnd"/>
              <w:r w:rsidRPr="003505CE">
                <w:t>-</w:t>
              </w:r>
              <w:proofErr w:type="spellStart"/>
              <w:r w:rsidRPr="003505CE">
                <w:t>certificate</w:t>
              </w:r>
              <w:proofErr w:type="spellEnd"/>
              <w:r w:rsidRPr="003505CE">
                <w:t>-status.</w:t>
              </w:r>
            </w:hyperlink>
          </w:p>
          <w:p w14:paraId="647BF211" w14:textId="77777777" w:rsidR="00DD2328" w:rsidRPr="003505CE" w:rsidRDefault="003626D3">
            <w:pPr>
              <w:jc w:val="left"/>
            </w:pPr>
            <w:r w:rsidRPr="003505CE">
              <w:t>(E106 ir E106-2-1 pažymų būsena.)</w:t>
            </w:r>
          </w:p>
          <w:p w14:paraId="02026839" w14:textId="3E03C0F4" w:rsidR="00DD2328" w:rsidRPr="003505CE" w:rsidRDefault="003626D3">
            <w:pPr>
              <w:jc w:val="left"/>
            </w:pPr>
            <w:r w:rsidRPr="003505CE">
              <w:t>Galimos reikšmės nurodytos klasifikatoriuje</w:t>
            </w:r>
            <w:r w:rsidR="00FC7A87">
              <w:t xml:space="preserve"> </w:t>
            </w:r>
            <w:hyperlink w:anchor="_723850b8cc596c90a876325ce9676fe1" w:history="1">
              <w:proofErr w:type="spellStart"/>
              <w:r w:rsidRPr="003505CE">
                <w:t>pregnancy-completion</w:t>
              </w:r>
              <w:proofErr w:type="spellEnd"/>
              <w:r w:rsidRPr="003505CE">
                <w:t>.</w:t>
              </w:r>
            </w:hyperlink>
          </w:p>
          <w:p w14:paraId="3164F15B" w14:textId="77777777" w:rsidR="00DD2328" w:rsidRPr="003505CE" w:rsidRDefault="003626D3">
            <w:pPr>
              <w:jc w:val="left"/>
            </w:pPr>
            <w:r w:rsidRPr="003505CE">
              <w:t>(Naujagimio, mirusio nuo 7 iki 28 parų, išnešiojimo būsena E106 pažymoje.)</w:t>
            </w:r>
          </w:p>
          <w:p w14:paraId="088BEEB4" w14:textId="069D6C93" w:rsidR="00DD2328" w:rsidRPr="003505CE" w:rsidRDefault="003626D3">
            <w:pPr>
              <w:jc w:val="left"/>
            </w:pPr>
            <w:r w:rsidRPr="003505CE">
              <w:t>Galimos reikšmės nurodytos klasifikatoriuje</w:t>
            </w:r>
            <w:r w:rsidR="00FC7A87">
              <w:t xml:space="preserve"> </w:t>
            </w:r>
            <w:hyperlink w:anchor="_b1d87d114bdc193fa443e2596ed51681" w:history="1">
              <w:proofErr w:type="spellStart"/>
              <w:r w:rsidRPr="003505CE">
                <w:t>death-place</w:t>
              </w:r>
              <w:proofErr w:type="spellEnd"/>
              <w:r w:rsidRPr="003505CE">
                <w:t>.</w:t>
              </w:r>
            </w:hyperlink>
          </w:p>
          <w:p w14:paraId="7B51342C" w14:textId="1F7867FC" w:rsidR="00DD2328" w:rsidRPr="003505CE" w:rsidRDefault="003626D3">
            <w:pPr>
              <w:jc w:val="left"/>
            </w:pPr>
            <w:r w:rsidRPr="003505CE">
              <w:t>Galimos reikšmės nurodytos klasifikatoriuje</w:t>
            </w:r>
            <w:r w:rsidR="00FC7A87">
              <w:t xml:space="preserve"> </w:t>
            </w:r>
            <w:hyperlink w:anchor="_7b94b0de79dc83dda24e8e797bc107a5" w:history="1">
              <w:proofErr w:type="spellStart"/>
              <w:r w:rsidRPr="003505CE">
                <w:t>death-type</w:t>
              </w:r>
              <w:proofErr w:type="spellEnd"/>
              <w:r w:rsidRPr="003505CE">
                <w:t>.</w:t>
              </w:r>
            </w:hyperlink>
          </w:p>
          <w:p w14:paraId="754B7271" w14:textId="77777777" w:rsidR="00DD2328" w:rsidRPr="003505CE" w:rsidRDefault="003626D3">
            <w:pPr>
              <w:jc w:val="left"/>
            </w:pPr>
            <w:r w:rsidRPr="003505CE">
              <w:t>(Gydytojo nuomone mirties rūšis E106 pažymoje.)</w:t>
            </w:r>
          </w:p>
          <w:p w14:paraId="6A725FFF" w14:textId="71B6F744" w:rsidR="00DD2328" w:rsidRPr="003505CE" w:rsidRDefault="003626D3">
            <w:pPr>
              <w:jc w:val="left"/>
            </w:pPr>
            <w:r w:rsidRPr="003505CE">
              <w:t>Galimos reikšmės nurodytos klasifikatoriuje</w:t>
            </w:r>
            <w:r w:rsidR="00FC7A87">
              <w:t xml:space="preserve"> </w:t>
            </w:r>
            <w:hyperlink w:anchor="_9f1b21107212e109bef44d62f3d95399" w:history="1">
              <w:proofErr w:type="spellStart"/>
              <w:r w:rsidRPr="003505CE">
                <w:t>maternal-death-type</w:t>
              </w:r>
              <w:proofErr w:type="spellEnd"/>
              <w:r w:rsidRPr="003505CE">
                <w:t>.</w:t>
              </w:r>
            </w:hyperlink>
          </w:p>
          <w:p w14:paraId="40D998B9" w14:textId="05DF41B9" w:rsidR="00DD2328" w:rsidRPr="003505CE" w:rsidRDefault="003626D3">
            <w:pPr>
              <w:jc w:val="left"/>
            </w:pPr>
            <w:r w:rsidRPr="003505CE">
              <w:t>Galimos reikšmės nurodytos klasifikatoriuje</w:t>
            </w:r>
            <w:r w:rsidR="00FC7A87">
              <w:t xml:space="preserve"> </w:t>
            </w:r>
            <w:hyperlink w:anchor="_c747354da71d411f4ab22543249dd5ac" w:history="1">
              <w:proofErr w:type="spellStart"/>
              <w:r w:rsidRPr="003505CE">
                <w:t>accident-site</w:t>
              </w:r>
              <w:proofErr w:type="spellEnd"/>
              <w:r w:rsidRPr="003505CE">
                <w:t>.</w:t>
              </w:r>
            </w:hyperlink>
          </w:p>
          <w:p w14:paraId="76C4B7F0" w14:textId="77777777" w:rsidR="00DD2328" w:rsidRPr="003505CE" w:rsidRDefault="003626D3">
            <w:pPr>
              <w:jc w:val="left"/>
            </w:pPr>
            <w:r w:rsidRPr="003505CE">
              <w:t>(Nelaimingo atsitikimo, savižudybės, žmogžudystės vietos kodas E106 pažymoje.)</w:t>
            </w:r>
          </w:p>
          <w:p w14:paraId="73D15E02" w14:textId="6983D4F5" w:rsidR="00DD2328" w:rsidRPr="003505CE" w:rsidRDefault="003626D3">
            <w:pPr>
              <w:jc w:val="left"/>
            </w:pPr>
            <w:r w:rsidRPr="003505CE">
              <w:t>Galimos reikšmės nurodytos klasifikatoriuje</w:t>
            </w:r>
            <w:r w:rsidR="00FC7A87">
              <w:t xml:space="preserve"> </w:t>
            </w:r>
            <w:hyperlink w:anchor="_4e9e44c29a0ed7a05290a4fe5c2b31f9" w:history="1">
              <w:proofErr w:type="spellStart"/>
              <w:r w:rsidRPr="003505CE">
                <w:t>operation-before-death-performed</w:t>
              </w:r>
              <w:proofErr w:type="spellEnd"/>
              <w:r w:rsidRPr="003505CE">
                <w:t>.</w:t>
              </w:r>
            </w:hyperlink>
          </w:p>
          <w:p w14:paraId="42105B40" w14:textId="77777777" w:rsidR="00DD2328" w:rsidRPr="003505CE" w:rsidRDefault="003626D3">
            <w:pPr>
              <w:jc w:val="left"/>
            </w:pPr>
            <w:r w:rsidRPr="003505CE">
              <w:t>(E106 pažymoje nurodo ar buvo atlikta operacija (-</w:t>
            </w:r>
            <w:proofErr w:type="spellStart"/>
            <w:r w:rsidRPr="003505CE">
              <w:t>os</w:t>
            </w:r>
            <w:proofErr w:type="spellEnd"/>
            <w:r w:rsidRPr="003505CE">
              <w:t>) per paskutines 28 dienas iki mirties.)</w:t>
            </w:r>
          </w:p>
          <w:p w14:paraId="08898F14" w14:textId="316E3ECE" w:rsidR="00DD2328" w:rsidRPr="003505CE" w:rsidRDefault="003626D3">
            <w:pPr>
              <w:jc w:val="left"/>
            </w:pPr>
            <w:r w:rsidRPr="003505CE">
              <w:t>Galimos reikšmės nurodytos klasifikatoriuje</w:t>
            </w:r>
            <w:r w:rsidR="00FC7A87">
              <w:t xml:space="preserve"> </w:t>
            </w:r>
            <w:hyperlink w:anchor="_bd4aac030f30fcc65a36f5f26e6cc5b2" w:history="1">
              <w:proofErr w:type="spellStart"/>
              <w:r w:rsidRPr="003505CE">
                <w:t>death-cert-specialist-type</w:t>
              </w:r>
              <w:proofErr w:type="spellEnd"/>
              <w:r w:rsidRPr="003505CE">
                <w:t>.</w:t>
              </w:r>
            </w:hyperlink>
          </w:p>
          <w:p w14:paraId="2042AA2A" w14:textId="77777777" w:rsidR="00DD2328" w:rsidRPr="003505CE" w:rsidRDefault="003626D3">
            <w:pPr>
              <w:jc w:val="left"/>
            </w:pPr>
            <w:r w:rsidRPr="003505CE">
              <w:t>(E106 pažymoje lauko "medicininį mirties liudijimą išrašė" autoriaus tipo kodas.)</w:t>
            </w:r>
          </w:p>
          <w:p w14:paraId="3886D411" w14:textId="6871A0C6" w:rsidR="00DD2328" w:rsidRPr="003505CE" w:rsidRDefault="003626D3">
            <w:pPr>
              <w:jc w:val="left"/>
            </w:pPr>
            <w:r w:rsidRPr="003505CE">
              <w:t>Galimos reikšmės nurodytos klasifikatoriuje</w:t>
            </w:r>
            <w:r w:rsidR="00FC7A87">
              <w:t xml:space="preserve"> </w:t>
            </w:r>
            <w:hyperlink w:anchor="_db49586aea79b522c5414bf2a163a0a3" w:history="1">
              <w:proofErr w:type="spellStart"/>
              <w:r w:rsidRPr="003505CE">
                <w:t>baby-death-type</w:t>
              </w:r>
              <w:proofErr w:type="spellEnd"/>
              <w:r w:rsidRPr="003505CE">
                <w:t>.</w:t>
              </w:r>
            </w:hyperlink>
          </w:p>
          <w:p w14:paraId="27825C9B" w14:textId="77777777" w:rsidR="00DD2328" w:rsidRPr="003505CE" w:rsidRDefault="003626D3">
            <w:pPr>
              <w:jc w:val="left"/>
            </w:pPr>
            <w:r w:rsidRPr="003505CE">
              <w:t>(E106 pažymoje lauko "</w:t>
            </w:r>
            <w:proofErr w:type="spellStart"/>
            <w:r w:rsidRPr="003505CE">
              <w:t>Negyvagimis</w:t>
            </w:r>
            <w:proofErr w:type="spellEnd"/>
            <w:r w:rsidRPr="003505CE">
              <w:t xml:space="preserve"> / mirė pirmą gyvenimo savaitę" kodas.)</w:t>
            </w:r>
          </w:p>
          <w:p w14:paraId="4F276446" w14:textId="12B34E90" w:rsidR="00DD2328" w:rsidRPr="003505CE" w:rsidRDefault="003626D3">
            <w:pPr>
              <w:jc w:val="left"/>
            </w:pPr>
            <w:r w:rsidRPr="003505CE">
              <w:t>Galimos reikšmės nurodytos klasifikatoriuje</w:t>
            </w:r>
            <w:r w:rsidR="00FC7A87">
              <w:t xml:space="preserve"> </w:t>
            </w:r>
            <w:hyperlink w:anchor="_93eef5b1a93503dc637d3d599b558ffd" w:history="1">
              <w:proofErr w:type="spellStart"/>
              <w:r w:rsidRPr="003505CE">
                <w:t>baby-birth-place</w:t>
              </w:r>
              <w:proofErr w:type="spellEnd"/>
              <w:r w:rsidRPr="003505CE">
                <w:t>.</w:t>
              </w:r>
            </w:hyperlink>
          </w:p>
          <w:p w14:paraId="353EB396" w14:textId="77777777" w:rsidR="00DD2328" w:rsidRPr="003505CE" w:rsidRDefault="003626D3">
            <w:pPr>
              <w:jc w:val="left"/>
            </w:pPr>
            <w:r w:rsidRPr="003505CE">
              <w:t>(Gimimo vieta 106-2-1 pažymoje.)</w:t>
            </w:r>
          </w:p>
          <w:p w14:paraId="417C5962" w14:textId="4EFA1AE2" w:rsidR="00DD2328" w:rsidRPr="003505CE" w:rsidRDefault="003626D3">
            <w:pPr>
              <w:jc w:val="left"/>
            </w:pPr>
            <w:r w:rsidRPr="003505CE">
              <w:t>Galimos reikšmės nurodytos klasifikatoriuje</w:t>
            </w:r>
            <w:r w:rsidR="00FC7A87">
              <w:t xml:space="preserve"> </w:t>
            </w:r>
            <w:hyperlink w:anchor="_d537e88f1e328ed6311ef8639c841942" w:history="1">
              <w:proofErr w:type="spellStart"/>
              <w:r w:rsidRPr="003505CE">
                <w:t>baby-death-place</w:t>
              </w:r>
              <w:proofErr w:type="spellEnd"/>
              <w:r w:rsidRPr="003505CE">
                <w:t>.</w:t>
              </w:r>
            </w:hyperlink>
          </w:p>
          <w:p w14:paraId="5A7DE0E9" w14:textId="77777777" w:rsidR="00DD2328" w:rsidRPr="003505CE" w:rsidRDefault="003626D3">
            <w:pPr>
              <w:jc w:val="left"/>
            </w:pPr>
            <w:r w:rsidRPr="003505CE">
              <w:t>(Mirties vietos kodas E106-2-1 pažymoje.)</w:t>
            </w:r>
          </w:p>
          <w:p w14:paraId="2A2A4275" w14:textId="761DA8A7" w:rsidR="00DD2328" w:rsidRPr="003505CE" w:rsidRDefault="003626D3">
            <w:pPr>
              <w:jc w:val="left"/>
            </w:pPr>
            <w:r w:rsidRPr="003505CE">
              <w:t>Galimos reikšmės nurodytos klasifikatoriuje</w:t>
            </w:r>
            <w:r w:rsidR="00FC7A87">
              <w:t xml:space="preserve"> </w:t>
            </w:r>
            <w:hyperlink w:anchor="_bfac3eda9d934df14b94cd84a3b18c9b" w:history="1">
              <w:proofErr w:type="spellStart"/>
              <w:r w:rsidRPr="003505CE">
                <w:t>education-type</w:t>
              </w:r>
              <w:proofErr w:type="spellEnd"/>
              <w:r w:rsidRPr="003505CE">
                <w:t>.</w:t>
              </w:r>
            </w:hyperlink>
          </w:p>
          <w:p w14:paraId="324446FD" w14:textId="77777777" w:rsidR="00DD2328" w:rsidRPr="003505CE" w:rsidRDefault="003626D3">
            <w:pPr>
              <w:jc w:val="left"/>
            </w:pPr>
            <w:r w:rsidRPr="003505CE">
              <w:t>(Motinos išsilavinimas E106-2-1 pažymoje.)</w:t>
            </w:r>
          </w:p>
          <w:p w14:paraId="00643281" w14:textId="16F9D559" w:rsidR="00DD2328" w:rsidRPr="003505CE" w:rsidRDefault="003626D3">
            <w:pPr>
              <w:jc w:val="left"/>
            </w:pPr>
            <w:r w:rsidRPr="003505CE">
              <w:t>Galimos reikšmės nurodytos klasifikatoriuje</w:t>
            </w:r>
            <w:r w:rsidR="00FC7A87">
              <w:t xml:space="preserve"> </w:t>
            </w:r>
            <w:hyperlink w:anchor="_5b0892568a80f47b6e21bc09883791f6" w:history="1">
              <w:proofErr w:type="spellStart"/>
              <w:r w:rsidRPr="003505CE">
                <w:t>baby-dead-born-number</w:t>
              </w:r>
              <w:proofErr w:type="spellEnd"/>
              <w:r w:rsidRPr="003505CE">
                <w:t>.</w:t>
              </w:r>
            </w:hyperlink>
          </w:p>
          <w:p w14:paraId="1EF22322" w14:textId="77777777" w:rsidR="00DD2328" w:rsidRPr="003505CE" w:rsidRDefault="003626D3">
            <w:pPr>
              <w:jc w:val="left"/>
            </w:pPr>
            <w:r w:rsidRPr="003505CE">
              <w:t>(E106-2-1 pažymoje lauko "Naujagimis (</w:t>
            </w:r>
            <w:proofErr w:type="spellStart"/>
            <w:r w:rsidRPr="003505CE">
              <w:t>negyvagimis</w:t>
            </w:r>
            <w:proofErr w:type="spellEnd"/>
            <w:r w:rsidRPr="003505CE">
              <w:t>) gimė" reikšmės kodas.)</w:t>
            </w:r>
          </w:p>
          <w:p w14:paraId="4A3A7F88" w14:textId="3A37C3AA" w:rsidR="00DD2328" w:rsidRPr="003505CE" w:rsidRDefault="003626D3">
            <w:pPr>
              <w:jc w:val="left"/>
            </w:pPr>
            <w:r w:rsidRPr="003505CE">
              <w:t>Galimos reikšmės nurodytos klasifikatoriuje</w:t>
            </w:r>
            <w:r w:rsidR="00FC7A87">
              <w:t xml:space="preserve"> </w:t>
            </w:r>
            <w:hyperlink w:anchor="_30178f60fee4b5d9e6fe0d0e88bc1088" w:history="1">
              <w:proofErr w:type="spellStart"/>
              <w:r w:rsidRPr="003505CE">
                <w:t>perinatal-death-type</w:t>
              </w:r>
              <w:proofErr w:type="spellEnd"/>
              <w:r w:rsidRPr="003505CE">
                <w:t>.</w:t>
              </w:r>
            </w:hyperlink>
          </w:p>
          <w:p w14:paraId="413B64C4" w14:textId="77777777" w:rsidR="00DD2328" w:rsidRPr="003505CE" w:rsidRDefault="003626D3">
            <w:pPr>
              <w:jc w:val="left"/>
            </w:pPr>
            <w:r w:rsidRPr="003505CE">
              <w:t>(Perinatalinės mirties rūšis E106-2-1 pažymoje.)</w:t>
            </w:r>
          </w:p>
          <w:p w14:paraId="1E957D4F" w14:textId="02836AE7" w:rsidR="00DD2328" w:rsidRPr="003505CE" w:rsidRDefault="003626D3">
            <w:pPr>
              <w:jc w:val="left"/>
            </w:pPr>
            <w:r w:rsidRPr="003505CE">
              <w:t>Galimos reikšmės nurodytos klasifikatoriuje</w:t>
            </w:r>
            <w:r w:rsidR="00FC7A87">
              <w:t xml:space="preserve"> </w:t>
            </w:r>
            <w:hyperlink w:anchor="_d7e1273df1b34537fd5e2a1d489118f4" w:history="1">
              <w:proofErr w:type="spellStart"/>
              <w:r w:rsidRPr="003505CE">
                <w:t>obs</w:t>
              </w:r>
              <w:proofErr w:type="spellEnd"/>
              <w:r w:rsidRPr="003505CE">
                <w:t>-</w:t>
              </w:r>
              <w:proofErr w:type="spellStart"/>
              <w:r w:rsidRPr="003505CE">
                <w:t>hearing</w:t>
              </w:r>
              <w:proofErr w:type="spellEnd"/>
              <w:r w:rsidRPr="003505CE">
                <w:t>-status.</w:t>
              </w:r>
            </w:hyperlink>
          </w:p>
          <w:p w14:paraId="67F50BD3" w14:textId="77777777" w:rsidR="00DD2328" w:rsidRPr="003505CE" w:rsidRDefault="003626D3">
            <w:pPr>
              <w:jc w:val="left"/>
            </w:pPr>
            <w:r w:rsidRPr="003505CE">
              <w:t>(Klausa E027-1 pažymoje.)</w:t>
            </w:r>
          </w:p>
          <w:p w14:paraId="3ED38C79" w14:textId="1355B74E" w:rsidR="00DD2328" w:rsidRPr="003505CE" w:rsidRDefault="003626D3">
            <w:pPr>
              <w:jc w:val="left"/>
            </w:pPr>
            <w:r w:rsidRPr="003505CE">
              <w:t>Galimos reikšmės nurodytos klasifikatoriuje</w:t>
            </w:r>
            <w:r w:rsidR="00FC7A87">
              <w:t xml:space="preserve"> </w:t>
            </w:r>
            <w:hyperlink w:anchor="_6a0299600e4564ab7bc714e7c44000d4" w:history="1">
              <w:proofErr w:type="spellStart"/>
              <w:r w:rsidRPr="003505CE">
                <w:t>obs</w:t>
              </w:r>
              <w:proofErr w:type="spellEnd"/>
              <w:r w:rsidRPr="003505CE">
                <w:t>-</w:t>
              </w:r>
              <w:proofErr w:type="spellStart"/>
              <w:r w:rsidRPr="003505CE">
                <w:t>circulation</w:t>
              </w:r>
              <w:proofErr w:type="spellEnd"/>
              <w:r w:rsidRPr="003505CE">
                <w:t>-status.</w:t>
              </w:r>
            </w:hyperlink>
          </w:p>
          <w:p w14:paraId="54C0CA3C" w14:textId="77777777" w:rsidR="00DD2328" w:rsidRPr="003505CE" w:rsidRDefault="003626D3">
            <w:pPr>
              <w:jc w:val="left"/>
            </w:pPr>
            <w:r w:rsidRPr="003505CE">
              <w:t>(Kraujotakos sistemos būklė E027-1 pažymoje.)</w:t>
            </w:r>
          </w:p>
          <w:p w14:paraId="031B3631" w14:textId="0FEDB51A" w:rsidR="00DD2328" w:rsidRPr="003505CE" w:rsidRDefault="003626D3">
            <w:pPr>
              <w:jc w:val="left"/>
            </w:pPr>
            <w:r w:rsidRPr="003505CE">
              <w:t>Galimos reikšmės nurodytos klasifikatoriuje</w:t>
            </w:r>
            <w:r w:rsidR="00FC7A87">
              <w:t xml:space="preserve"> </w:t>
            </w:r>
            <w:hyperlink w:anchor="_9e1bc9cb3015e7bea675d3e91bf67246" w:history="1">
              <w:proofErr w:type="spellStart"/>
              <w:r w:rsidRPr="003505CE">
                <w:t>obs</w:t>
              </w:r>
              <w:proofErr w:type="spellEnd"/>
              <w:r w:rsidRPr="003505CE">
                <w:t>-</w:t>
              </w:r>
              <w:proofErr w:type="spellStart"/>
              <w:r w:rsidRPr="003505CE">
                <w:t>respiratory</w:t>
              </w:r>
              <w:proofErr w:type="spellEnd"/>
              <w:r w:rsidRPr="003505CE">
                <w:t>-status.</w:t>
              </w:r>
            </w:hyperlink>
          </w:p>
          <w:p w14:paraId="45FAB9D6" w14:textId="77777777" w:rsidR="00DD2328" w:rsidRPr="003505CE" w:rsidRDefault="003626D3">
            <w:pPr>
              <w:jc w:val="left"/>
            </w:pPr>
            <w:r w:rsidRPr="003505CE">
              <w:t>(Kvėpavimo sistemos būklė E0127-1 pažymoje.)</w:t>
            </w:r>
          </w:p>
          <w:p w14:paraId="3EB81DE3" w14:textId="7225633D" w:rsidR="00DD2328" w:rsidRPr="003505CE" w:rsidRDefault="003626D3">
            <w:pPr>
              <w:jc w:val="left"/>
            </w:pPr>
            <w:r w:rsidRPr="003505CE">
              <w:t>Galimos reikšmės nurodytos klasifikatoriuje</w:t>
            </w:r>
            <w:r w:rsidR="00FC7A87">
              <w:t xml:space="preserve"> </w:t>
            </w:r>
            <w:hyperlink w:anchor="_1ee13b335e411da08e444e1a76112def" w:history="1">
              <w:proofErr w:type="spellStart"/>
              <w:r w:rsidRPr="003505CE">
                <w:t>obs</w:t>
              </w:r>
              <w:proofErr w:type="spellEnd"/>
              <w:r w:rsidRPr="003505CE">
                <w:t>-</w:t>
              </w:r>
              <w:proofErr w:type="spellStart"/>
              <w:r w:rsidRPr="003505CE">
                <w:t>nervous</w:t>
              </w:r>
              <w:proofErr w:type="spellEnd"/>
              <w:r w:rsidRPr="003505CE">
                <w:t>-</w:t>
              </w:r>
              <w:proofErr w:type="spellStart"/>
              <w:r w:rsidRPr="003505CE">
                <w:t>system</w:t>
              </w:r>
              <w:proofErr w:type="spellEnd"/>
              <w:r w:rsidRPr="003505CE">
                <w:t>-status.</w:t>
              </w:r>
            </w:hyperlink>
          </w:p>
          <w:p w14:paraId="385F6176" w14:textId="77777777" w:rsidR="00DD2328" w:rsidRPr="003505CE" w:rsidRDefault="003626D3">
            <w:pPr>
              <w:jc w:val="left"/>
            </w:pPr>
            <w:r w:rsidRPr="003505CE">
              <w:t>(Nervų sistemos būklė E027-1 pažymoje.)</w:t>
            </w:r>
          </w:p>
          <w:p w14:paraId="3E2AB718" w14:textId="520F2F2F" w:rsidR="00DD2328" w:rsidRPr="003505CE" w:rsidRDefault="003626D3">
            <w:pPr>
              <w:jc w:val="left"/>
            </w:pPr>
            <w:r w:rsidRPr="003505CE">
              <w:t>Galimos reikšmės nurodytos klasifikatoriuje</w:t>
            </w:r>
            <w:r w:rsidR="00FC7A87">
              <w:t xml:space="preserve"> </w:t>
            </w:r>
            <w:hyperlink w:anchor="_2ed3332bd5a17546cd48a3f0671fcd9b" w:history="1">
              <w:proofErr w:type="spellStart"/>
              <w:r w:rsidRPr="003505CE">
                <w:t>obs</w:t>
              </w:r>
              <w:proofErr w:type="spellEnd"/>
              <w:r w:rsidRPr="003505CE">
                <w:t>-</w:t>
              </w:r>
              <w:proofErr w:type="spellStart"/>
              <w:r w:rsidRPr="003505CE">
                <w:t>gastro</w:t>
              </w:r>
              <w:proofErr w:type="spellEnd"/>
              <w:r w:rsidRPr="003505CE">
                <w:t>-</w:t>
              </w:r>
              <w:proofErr w:type="spellStart"/>
              <w:r w:rsidRPr="003505CE">
                <w:t>system</w:t>
              </w:r>
              <w:proofErr w:type="spellEnd"/>
              <w:r w:rsidRPr="003505CE">
                <w:t>-status.</w:t>
              </w:r>
            </w:hyperlink>
          </w:p>
          <w:p w14:paraId="07BEFBA6" w14:textId="77777777" w:rsidR="00DD2328" w:rsidRPr="003505CE" w:rsidRDefault="003626D3">
            <w:pPr>
              <w:jc w:val="left"/>
            </w:pPr>
            <w:r w:rsidRPr="003505CE">
              <w:t>(Virškinimo sistemos būklė E027-1 pažymoje.)</w:t>
            </w:r>
          </w:p>
          <w:p w14:paraId="44C8C04F" w14:textId="1ADAB26E" w:rsidR="00DD2328" w:rsidRPr="003505CE" w:rsidRDefault="003626D3">
            <w:pPr>
              <w:jc w:val="left"/>
            </w:pPr>
            <w:r w:rsidRPr="003505CE">
              <w:t>Galimos reikšmės nurodytos klasifikatoriuje</w:t>
            </w:r>
            <w:r w:rsidR="00FC7A87">
              <w:t xml:space="preserve"> </w:t>
            </w:r>
            <w:hyperlink w:anchor="_1fa4a89f8cf2fe51ad5f51c4a9a5e4bf" w:history="1">
              <w:proofErr w:type="spellStart"/>
              <w:r w:rsidRPr="003505CE">
                <w:t>obs</w:t>
              </w:r>
              <w:proofErr w:type="spellEnd"/>
              <w:r w:rsidRPr="003505CE">
                <w:t>-</w:t>
              </w:r>
              <w:proofErr w:type="spellStart"/>
              <w:r w:rsidRPr="003505CE">
                <w:t>genitour</w:t>
              </w:r>
              <w:proofErr w:type="spellEnd"/>
              <w:r w:rsidRPr="003505CE">
                <w:t>-</w:t>
              </w:r>
              <w:proofErr w:type="spellStart"/>
              <w:r w:rsidRPr="003505CE">
                <w:t>system</w:t>
              </w:r>
              <w:proofErr w:type="spellEnd"/>
              <w:r w:rsidRPr="003505CE">
                <w:t>-status.</w:t>
              </w:r>
            </w:hyperlink>
          </w:p>
          <w:p w14:paraId="64866898" w14:textId="77777777" w:rsidR="00DD2328" w:rsidRPr="003505CE" w:rsidRDefault="003626D3">
            <w:pPr>
              <w:jc w:val="left"/>
            </w:pPr>
            <w:r w:rsidRPr="003505CE">
              <w:t>(</w:t>
            </w:r>
            <w:proofErr w:type="spellStart"/>
            <w:r w:rsidRPr="003505CE">
              <w:t>Urogenitalinės</w:t>
            </w:r>
            <w:proofErr w:type="spellEnd"/>
            <w:r w:rsidRPr="003505CE">
              <w:t xml:space="preserve"> sistemos būklė E027-1 pažymoje.)</w:t>
            </w:r>
          </w:p>
          <w:p w14:paraId="13677D84" w14:textId="268324D0" w:rsidR="00DD2328" w:rsidRPr="003505CE" w:rsidRDefault="003626D3">
            <w:pPr>
              <w:jc w:val="left"/>
            </w:pPr>
            <w:r w:rsidRPr="003505CE">
              <w:t>Galimos reikšmės nurodytos klasifikatoriuje</w:t>
            </w:r>
            <w:r w:rsidR="00FC7A87">
              <w:t xml:space="preserve"> </w:t>
            </w:r>
            <w:hyperlink w:anchor="_d93145dfffc92db86594491196a38297" w:history="1">
              <w:proofErr w:type="spellStart"/>
              <w:r w:rsidRPr="003505CE">
                <w:t>obs</w:t>
              </w:r>
              <w:proofErr w:type="spellEnd"/>
              <w:r w:rsidRPr="003505CE">
                <w:t>-</w:t>
              </w:r>
              <w:proofErr w:type="spellStart"/>
              <w:r w:rsidRPr="003505CE">
                <w:t>endocrine</w:t>
              </w:r>
              <w:proofErr w:type="spellEnd"/>
              <w:r w:rsidRPr="003505CE">
                <w:t>-</w:t>
              </w:r>
              <w:proofErr w:type="spellStart"/>
              <w:r w:rsidRPr="003505CE">
                <w:t>system</w:t>
              </w:r>
              <w:proofErr w:type="spellEnd"/>
              <w:r w:rsidRPr="003505CE">
                <w:t>-status.</w:t>
              </w:r>
            </w:hyperlink>
          </w:p>
          <w:p w14:paraId="0446F2D2" w14:textId="77777777" w:rsidR="00DD2328" w:rsidRPr="003505CE" w:rsidRDefault="003626D3">
            <w:pPr>
              <w:jc w:val="left"/>
            </w:pPr>
            <w:r w:rsidRPr="003505CE">
              <w:t>(Endokrininės sistemos būklė E027-1 pažymoje.)</w:t>
            </w:r>
          </w:p>
          <w:p w14:paraId="30DE08CE" w14:textId="6B5B0D7F" w:rsidR="00DD2328" w:rsidRPr="003505CE" w:rsidRDefault="003626D3">
            <w:pPr>
              <w:jc w:val="left"/>
            </w:pPr>
            <w:r w:rsidRPr="003505CE">
              <w:t>Galimos reikšmės nurodytos klasifikatoriuje</w:t>
            </w:r>
            <w:r w:rsidR="00FC7A87">
              <w:t xml:space="preserve"> </w:t>
            </w:r>
            <w:hyperlink w:anchor="_9c3d3e29c3417dfdce33002a7273ad9a" w:history="1">
              <w:proofErr w:type="spellStart"/>
              <w:r w:rsidRPr="003505CE">
                <w:t>obs</w:t>
              </w:r>
              <w:proofErr w:type="spellEnd"/>
              <w:r w:rsidRPr="003505CE">
                <w:t>-</w:t>
              </w:r>
              <w:proofErr w:type="spellStart"/>
              <w:r w:rsidRPr="003505CE">
                <w:t>musculo</w:t>
              </w:r>
              <w:proofErr w:type="spellEnd"/>
              <w:r w:rsidRPr="003505CE">
                <w:t>-</w:t>
              </w:r>
              <w:proofErr w:type="spellStart"/>
              <w:r w:rsidRPr="003505CE">
                <w:t>system</w:t>
              </w:r>
              <w:proofErr w:type="spellEnd"/>
              <w:r w:rsidRPr="003505CE">
                <w:t>-status.</w:t>
              </w:r>
            </w:hyperlink>
          </w:p>
          <w:p w14:paraId="5104883F" w14:textId="77777777" w:rsidR="00DD2328" w:rsidRPr="003505CE" w:rsidRDefault="003626D3">
            <w:pPr>
              <w:jc w:val="left"/>
            </w:pPr>
            <w:r w:rsidRPr="003505CE">
              <w:t>(Skeleto-raumenų sistemos būklė E027-1 pažymoje.)</w:t>
            </w:r>
          </w:p>
          <w:p w14:paraId="35EBC8AE" w14:textId="69BE7DE9" w:rsidR="00DD2328" w:rsidRPr="003505CE" w:rsidRDefault="003626D3">
            <w:pPr>
              <w:jc w:val="left"/>
            </w:pPr>
            <w:r w:rsidRPr="003505CE">
              <w:t>Galimos reikšmės nurodytos klasifikatoriuje</w:t>
            </w:r>
            <w:r w:rsidR="00FC7A87">
              <w:t xml:space="preserve"> </w:t>
            </w:r>
            <w:hyperlink w:anchor="_cbf64425078cbb603a4dbf0ceeb8a36e" w:history="1">
              <w:proofErr w:type="spellStart"/>
              <w:r w:rsidRPr="003505CE">
                <w:t>obs</w:t>
              </w:r>
              <w:proofErr w:type="spellEnd"/>
              <w:r w:rsidRPr="003505CE">
                <w:t>-</w:t>
              </w:r>
              <w:proofErr w:type="spellStart"/>
              <w:r w:rsidRPr="003505CE">
                <w:t>blood</w:t>
              </w:r>
              <w:proofErr w:type="spellEnd"/>
              <w:r w:rsidRPr="003505CE">
                <w:t>-status.</w:t>
              </w:r>
            </w:hyperlink>
          </w:p>
          <w:p w14:paraId="317E955A" w14:textId="77777777" w:rsidR="00DD2328" w:rsidRPr="003505CE" w:rsidRDefault="003626D3">
            <w:pPr>
              <w:jc w:val="left"/>
            </w:pPr>
            <w:r w:rsidRPr="003505CE">
              <w:t>(Kraujo būklė E027-1 pažymoje.)</w:t>
            </w:r>
          </w:p>
          <w:p w14:paraId="603464E0" w14:textId="7FD7CF4A" w:rsidR="00DD2328" w:rsidRPr="003505CE" w:rsidRDefault="003626D3">
            <w:pPr>
              <w:jc w:val="left"/>
            </w:pPr>
            <w:r w:rsidRPr="003505CE">
              <w:t>Galimos reikšmės nurodytos klasifikatoriuje</w:t>
            </w:r>
            <w:r w:rsidR="00FC7A87">
              <w:t xml:space="preserve"> </w:t>
            </w:r>
            <w:hyperlink w:anchor="_b458f3cb2fc2d28eae4b2d511b541fee" w:history="1">
              <w:proofErr w:type="spellStart"/>
              <w:r w:rsidRPr="003505CE">
                <w:t>obs</w:t>
              </w:r>
              <w:proofErr w:type="spellEnd"/>
              <w:r w:rsidRPr="003505CE">
                <w:t>-</w:t>
              </w:r>
              <w:proofErr w:type="spellStart"/>
              <w:r w:rsidRPr="003505CE">
                <w:t>skin</w:t>
              </w:r>
              <w:proofErr w:type="spellEnd"/>
              <w:r w:rsidRPr="003505CE">
                <w:t>-status.</w:t>
              </w:r>
            </w:hyperlink>
          </w:p>
          <w:p w14:paraId="550ED4A4" w14:textId="77777777" w:rsidR="00DD2328" w:rsidRPr="003505CE" w:rsidRDefault="003626D3">
            <w:pPr>
              <w:jc w:val="left"/>
            </w:pPr>
            <w:r w:rsidRPr="003505CE">
              <w:t>(Odos ir jos priedų būklė E027-1 pažymoje.)</w:t>
            </w:r>
          </w:p>
          <w:p w14:paraId="35008DAB" w14:textId="2D7BC8C6" w:rsidR="00DD2328" w:rsidRPr="003505CE" w:rsidRDefault="003626D3">
            <w:pPr>
              <w:jc w:val="left"/>
            </w:pPr>
            <w:r w:rsidRPr="003505CE">
              <w:t>Galimos reikšmės nurodytos klasifikatoriuje</w:t>
            </w:r>
            <w:r w:rsidR="00FC7A87">
              <w:t xml:space="preserve"> </w:t>
            </w:r>
            <w:hyperlink w:anchor="_6fc047e5611a91ce156d23b9ae8ec5b3" w:history="1">
              <w:proofErr w:type="spellStart"/>
              <w:r w:rsidRPr="003505CE">
                <w:t>qualification-code</w:t>
              </w:r>
              <w:proofErr w:type="spellEnd"/>
              <w:r w:rsidRPr="003505CE">
                <w:t>.</w:t>
              </w:r>
            </w:hyperlink>
          </w:p>
          <w:p w14:paraId="714796C9" w14:textId="77777777" w:rsidR="00DD2328" w:rsidRPr="003505CE" w:rsidRDefault="003626D3">
            <w:pPr>
              <w:jc w:val="left"/>
            </w:pPr>
            <w:r w:rsidRPr="003505CE">
              <w:t>(Nurodant profesijos kodą E049 pažymoje.)</w:t>
            </w:r>
          </w:p>
          <w:p w14:paraId="627089AA" w14:textId="1A0D51EC" w:rsidR="00DD2328" w:rsidRPr="003505CE" w:rsidRDefault="003626D3">
            <w:pPr>
              <w:jc w:val="left"/>
            </w:pPr>
            <w:r w:rsidRPr="003505CE">
              <w:t>Galimos reikšmės nurodytos klasifikatoriuje</w:t>
            </w:r>
            <w:r w:rsidR="00FC7A87">
              <w:t xml:space="preserve"> </w:t>
            </w:r>
            <w:hyperlink w:anchor="_7de1686dd9f9022834c0f3190848d2b3" w:history="1">
              <w:proofErr w:type="spellStart"/>
              <w:r w:rsidRPr="003505CE">
                <w:t>vehicle-category</w:t>
              </w:r>
              <w:proofErr w:type="spellEnd"/>
              <w:r w:rsidRPr="003505CE">
                <w:t>.</w:t>
              </w:r>
            </w:hyperlink>
          </w:p>
          <w:p w14:paraId="125E2749" w14:textId="77777777" w:rsidR="00DD2328" w:rsidRPr="003505CE" w:rsidRDefault="003626D3">
            <w:pPr>
              <w:jc w:val="left"/>
            </w:pPr>
            <w:r w:rsidRPr="003505CE">
              <w:t>(Nurodant transporto priemonių kategorijas E083-1 pažymoje.)</w:t>
            </w:r>
          </w:p>
          <w:p w14:paraId="4115DDE8" w14:textId="58890150" w:rsidR="00DD2328" w:rsidRPr="003505CE" w:rsidRDefault="003626D3">
            <w:pPr>
              <w:jc w:val="left"/>
            </w:pPr>
            <w:r w:rsidRPr="003505CE">
              <w:t>Galimos reikšmės nurodytos klasifikatoriuje</w:t>
            </w:r>
            <w:r w:rsidR="00FC7A87">
              <w:t xml:space="preserve"> </w:t>
            </w:r>
            <w:hyperlink w:anchor="_906812b10a490e4baa7569dd759a4afb" w:history="1">
              <w:proofErr w:type="spellStart"/>
              <w:r w:rsidRPr="003505CE">
                <w:t>driving-limitation</w:t>
              </w:r>
              <w:proofErr w:type="spellEnd"/>
              <w:r w:rsidRPr="003505CE">
                <w:t>.</w:t>
              </w:r>
            </w:hyperlink>
          </w:p>
          <w:p w14:paraId="7EEEE492" w14:textId="77777777" w:rsidR="00DD2328" w:rsidRPr="003505CE" w:rsidRDefault="003626D3">
            <w:pPr>
              <w:jc w:val="left"/>
            </w:pPr>
            <w:r w:rsidRPr="003505CE">
              <w:t>(Naudojamas nurodyti apribojimui, vairuojant transporto priemones E083-1 pažymoje.)</w:t>
            </w:r>
          </w:p>
          <w:p w14:paraId="2DC3A655" w14:textId="0C7A18C8" w:rsidR="00DD2328" w:rsidRPr="003505CE" w:rsidRDefault="003626D3">
            <w:pPr>
              <w:jc w:val="left"/>
            </w:pPr>
            <w:r w:rsidRPr="003505CE">
              <w:t>Galimos reikšmės nurodytos klasifikatoriuje</w:t>
            </w:r>
            <w:r w:rsidR="00FC7A87">
              <w:t xml:space="preserve"> </w:t>
            </w:r>
            <w:hyperlink w:anchor="_f4aa8bf2c400ab89a78d52ceac620f69" w:history="1">
              <w:r w:rsidRPr="003505CE">
                <w:t>tlk-10-am.</w:t>
              </w:r>
            </w:hyperlink>
          </w:p>
          <w:p w14:paraId="45D0D6EE" w14:textId="77777777" w:rsidR="00DD2328" w:rsidRPr="003505CE" w:rsidRDefault="003626D3">
            <w:pPr>
              <w:jc w:val="left"/>
            </w:pPr>
            <w:r w:rsidRPr="003505CE">
              <w:t>(Naudojamas E106 pažymoje "Mirties priežastys: pagrindinės ligos (traumos), sukėlusios mirtį" lauko TLK kodui nurodyti.)</w:t>
            </w:r>
          </w:p>
        </w:tc>
        <w:tc>
          <w:tcPr>
            <w:tcW w:w="1701" w:type="dxa"/>
            <w:shd w:val="clear" w:color="auto" w:fill="DEFAE0"/>
          </w:tcPr>
          <w:p w14:paraId="77D2504F" w14:textId="294FDFC3"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A5FDD76" w14:textId="77777777" w:rsidR="00DD2328" w:rsidRPr="003505CE" w:rsidRDefault="003626D3">
            <w:pPr>
              <w:jc w:val="left"/>
            </w:pPr>
            <w:r w:rsidRPr="003505CE">
              <w:t>[0..1]</w:t>
            </w:r>
          </w:p>
        </w:tc>
      </w:tr>
      <w:tr w:rsidR="00DD2328" w:rsidRPr="003505CE" w14:paraId="2904B3FE" w14:textId="77777777" w:rsidTr="006366A2">
        <w:tc>
          <w:tcPr>
            <w:tcW w:w="1269" w:type="dxa"/>
            <w:shd w:val="clear" w:color="auto" w:fill="DEFAE0"/>
          </w:tcPr>
          <w:p w14:paraId="1B4D24E5" w14:textId="77777777" w:rsidR="00DD2328" w:rsidRPr="003505CE" w:rsidRDefault="003626D3">
            <w:pPr>
              <w:jc w:val="left"/>
            </w:pPr>
            <w:bookmarkStart w:id="1159" w:name="_ad930bcb93a2029b4d817e17449aec5a"/>
            <w:proofErr w:type="spellStart"/>
            <w:r w:rsidRPr="003505CE">
              <w:t>valuePeriod</w:t>
            </w:r>
            <w:bookmarkEnd w:id="1159"/>
            <w:proofErr w:type="spellEnd"/>
          </w:p>
        </w:tc>
        <w:tc>
          <w:tcPr>
            <w:tcW w:w="5785" w:type="dxa"/>
            <w:shd w:val="clear" w:color="auto" w:fill="DEFAE0"/>
          </w:tcPr>
          <w:p w14:paraId="798D2673" w14:textId="77777777" w:rsidR="00DD2328" w:rsidRPr="003505CE" w:rsidRDefault="003626D3">
            <w:pPr>
              <w:jc w:val="left"/>
            </w:pPr>
            <w:r w:rsidRPr="003505CE">
              <w:t>Naudojamas, kai reikalinga dokumente nurodyti papildoma datą, pavyzdžiui, kito sveikatos patikrinimo datą, pažymos galiojimo pabaigos datą.</w:t>
            </w:r>
          </w:p>
        </w:tc>
        <w:tc>
          <w:tcPr>
            <w:tcW w:w="1701" w:type="dxa"/>
            <w:shd w:val="clear" w:color="auto" w:fill="DEFAE0"/>
          </w:tcPr>
          <w:p w14:paraId="370911FF" w14:textId="7F9A0FB5" w:rsidR="00DD2328" w:rsidRPr="003505CE" w:rsidRDefault="003626D3">
            <w:pPr>
              <w:jc w:val="left"/>
            </w:pPr>
            <w:r w:rsidRPr="003505CE">
              <w:t xml:space="preserve">bendrinis tipas </w:t>
            </w:r>
            <w:hyperlink w:anchor="_31067d1796e53b69a5f0d8303e67b322" w:history="1">
              <w:proofErr w:type="spellStart"/>
              <w:r w:rsidRPr="003505CE">
                <w:t>Period</w:t>
              </w:r>
              <w:proofErr w:type="spellEnd"/>
            </w:hyperlink>
          </w:p>
        </w:tc>
        <w:tc>
          <w:tcPr>
            <w:tcW w:w="1251" w:type="dxa"/>
            <w:shd w:val="clear" w:color="auto" w:fill="DEFAE0"/>
          </w:tcPr>
          <w:p w14:paraId="7204462A" w14:textId="77777777" w:rsidR="00DD2328" w:rsidRPr="003505CE" w:rsidRDefault="003626D3">
            <w:pPr>
              <w:jc w:val="left"/>
            </w:pPr>
            <w:r w:rsidRPr="003505CE">
              <w:t>[0..1]</w:t>
            </w:r>
          </w:p>
        </w:tc>
      </w:tr>
      <w:tr w:rsidR="00DD2328" w:rsidRPr="003505CE" w14:paraId="3B3AE9D1" w14:textId="77777777" w:rsidTr="006366A2">
        <w:tc>
          <w:tcPr>
            <w:tcW w:w="1269" w:type="dxa"/>
            <w:shd w:val="clear" w:color="auto" w:fill="DEFAE0"/>
          </w:tcPr>
          <w:p w14:paraId="3479DF21" w14:textId="77777777" w:rsidR="00DD2328" w:rsidRPr="003505CE" w:rsidRDefault="003626D3">
            <w:pPr>
              <w:jc w:val="left"/>
            </w:pPr>
            <w:bookmarkStart w:id="1160" w:name="_e021f88b04261f8b898b0f7ba80528cb"/>
            <w:proofErr w:type="spellStart"/>
            <w:r w:rsidRPr="003505CE">
              <w:t>valueQuantity</w:t>
            </w:r>
            <w:bookmarkEnd w:id="1160"/>
            <w:proofErr w:type="spellEnd"/>
          </w:p>
        </w:tc>
        <w:tc>
          <w:tcPr>
            <w:tcW w:w="5785" w:type="dxa"/>
            <w:shd w:val="clear" w:color="auto" w:fill="DEFAE0"/>
          </w:tcPr>
          <w:p w14:paraId="4271D63F" w14:textId="77777777" w:rsidR="00DD2328" w:rsidRPr="003505CE" w:rsidRDefault="003626D3">
            <w:pPr>
              <w:jc w:val="left"/>
            </w:pPr>
            <w:proofErr w:type="spellStart"/>
            <w:r w:rsidRPr="003505CE">
              <w:t>Analysis</w:t>
            </w:r>
            <w:proofErr w:type="spellEnd"/>
            <w:r w:rsidRPr="003505CE">
              <w:t xml:space="preserve"> </w:t>
            </w:r>
            <w:proofErr w:type="spellStart"/>
            <w:r w:rsidRPr="003505CE">
              <w:t>results</w:t>
            </w:r>
            <w:proofErr w:type="spellEnd"/>
            <w:r w:rsidRPr="003505CE">
              <w:t xml:space="preserve"> </w:t>
            </w:r>
            <w:proofErr w:type="spellStart"/>
            <w:r w:rsidRPr="003505CE">
              <w:t>with</w:t>
            </w:r>
            <w:proofErr w:type="spellEnd"/>
            <w:r w:rsidRPr="003505CE">
              <w:t xml:space="preserve"> </w:t>
            </w:r>
            <w:proofErr w:type="spellStart"/>
            <w:r w:rsidRPr="003505CE">
              <w:t>measurement</w:t>
            </w:r>
            <w:proofErr w:type="spellEnd"/>
            <w:r w:rsidRPr="003505CE">
              <w:t xml:space="preserve"> </w:t>
            </w:r>
            <w:proofErr w:type="spellStart"/>
            <w:r w:rsidRPr="003505CE">
              <w:t>units</w:t>
            </w:r>
            <w:proofErr w:type="spellEnd"/>
            <w:r w:rsidRPr="003505CE">
              <w:t xml:space="preserve"> are </w:t>
            </w:r>
            <w:proofErr w:type="spellStart"/>
            <w:r w:rsidRPr="003505CE">
              <w:t>defined</w:t>
            </w:r>
            <w:proofErr w:type="spellEnd"/>
            <w:r w:rsidRPr="003505CE">
              <w:t xml:space="preserve">. Nurodomas tyrimo rezultatas su matavimo vienetais. </w:t>
            </w:r>
          </w:p>
        </w:tc>
        <w:tc>
          <w:tcPr>
            <w:tcW w:w="1701" w:type="dxa"/>
            <w:shd w:val="clear" w:color="auto" w:fill="DEFAE0"/>
          </w:tcPr>
          <w:p w14:paraId="2434FFE3" w14:textId="0C4D8868" w:rsidR="00DD2328" w:rsidRPr="003505CE" w:rsidRDefault="003626D3">
            <w:pPr>
              <w:jc w:val="left"/>
            </w:pPr>
            <w:r w:rsidRPr="003505CE">
              <w:t xml:space="preserve">bendrinis tipas </w:t>
            </w:r>
            <w:hyperlink w:anchor="_4a163d1d35478119765f32a8a2a05414" w:history="1">
              <w:proofErr w:type="spellStart"/>
              <w:r w:rsidRPr="003505CE">
                <w:t>Quantity</w:t>
              </w:r>
              <w:proofErr w:type="spellEnd"/>
            </w:hyperlink>
          </w:p>
        </w:tc>
        <w:tc>
          <w:tcPr>
            <w:tcW w:w="1251" w:type="dxa"/>
            <w:shd w:val="clear" w:color="auto" w:fill="DEFAE0"/>
          </w:tcPr>
          <w:p w14:paraId="20496881" w14:textId="77777777" w:rsidR="00DD2328" w:rsidRPr="003505CE" w:rsidRDefault="003626D3">
            <w:pPr>
              <w:jc w:val="left"/>
            </w:pPr>
            <w:r w:rsidRPr="003505CE">
              <w:t>[0..1]</w:t>
            </w:r>
          </w:p>
        </w:tc>
      </w:tr>
      <w:tr w:rsidR="00DD2328" w:rsidRPr="003505CE" w14:paraId="3DC195BD" w14:textId="77777777" w:rsidTr="006366A2">
        <w:tc>
          <w:tcPr>
            <w:tcW w:w="1269" w:type="dxa"/>
            <w:shd w:val="clear" w:color="auto" w:fill="DEFAE0"/>
          </w:tcPr>
          <w:p w14:paraId="5E28BF4E" w14:textId="77777777" w:rsidR="00DD2328" w:rsidRPr="003505CE" w:rsidRDefault="003626D3">
            <w:pPr>
              <w:jc w:val="left"/>
            </w:pPr>
            <w:bookmarkStart w:id="1161" w:name="_eb17e982105fff2196868b42a089334f"/>
            <w:proofErr w:type="spellStart"/>
            <w:r w:rsidRPr="003505CE">
              <w:t>valueString</w:t>
            </w:r>
            <w:bookmarkEnd w:id="1161"/>
            <w:proofErr w:type="spellEnd"/>
          </w:p>
        </w:tc>
        <w:tc>
          <w:tcPr>
            <w:tcW w:w="5785" w:type="dxa"/>
            <w:shd w:val="clear" w:color="auto" w:fill="DEFAE0"/>
          </w:tcPr>
          <w:p w14:paraId="5C3FFF02" w14:textId="77777777" w:rsidR="00DD2328" w:rsidRPr="003505CE" w:rsidRDefault="003626D3">
            <w:pPr>
              <w:jc w:val="left"/>
            </w:pPr>
            <w:r w:rsidRPr="003505CE">
              <w:t>Apžiūros duomenys laisvu tekstu. Teksto ilgis neribojamas (CLOB).</w:t>
            </w:r>
          </w:p>
        </w:tc>
        <w:tc>
          <w:tcPr>
            <w:tcW w:w="1701" w:type="dxa"/>
            <w:shd w:val="clear" w:color="auto" w:fill="DEFAE0"/>
          </w:tcPr>
          <w:p w14:paraId="1E26CA3E" w14:textId="08CAFC80"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129702F" w14:textId="77777777" w:rsidR="00DD2328" w:rsidRPr="003505CE" w:rsidRDefault="003626D3">
            <w:pPr>
              <w:jc w:val="left"/>
            </w:pPr>
            <w:r w:rsidRPr="003505CE">
              <w:t>[0..1]</w:t>
            </w:r>
          </w:p>
        </w:tc>
      </w:tr>
      <w:tr w:rsidR="00DD2328" w:rsidRPr="003505CE" w14:paraId="41C6BB5D" w14:textId="77777777" w:rsidTr="006366A2">
        <w:tc>
          <w:tcPr>
            <w:tcW w:w="1269" w:type="dxa"/>
            <w:shd w:val="clear" w:color="auto" w:fill="DEFAE0"/>
          </w:tcPr>
          <w:p w14:paraId="469A4542" w14:textId="77777777" w:rsidR="00DD2328" w:rsidRPr="003505CE" w:rsidRDefault="003626D3">
            <w:pPr>
              <w:jc w:val="left"/>
            </w:pPr>
            <w:bookmarkStart w:id="1162" w:name="_bcca767a6044c575f20004cd16891d89"/>
            <w:proofErr w:type="spellStart"/>
            <w:r w:rsidRPr="003505CE">
              <w:t>interpretation</w:t>
            </w:r>
            <w:bookmarkEnd w:id="1162"/>
            <w:proofErr w:type="spellEnd"/>
          </w:p>
        </w:tc>
        <w:tc>
          <w:tcPr>
            <w:tcW w:w="5785" w:type="dxa"/>
            <w:shd w:val="clear" w:color="auto" w:fill="DEFAE0"/>
          </w:tcPr>
          <w:p w14:paraId="275FC766" w14:textId="77777777" w:rsidR="00DD2328" w:rsidRPr="003505CE" w:rsidRDefault="003626D3">
            <w:pPr>
              <w:jc w:val="left"/>
            </w:pPr>
            <w:r w:rsidRPr="003505CE">
              <w:t>Apžiūros duomenų įvertinimas.</w:t>
            </w:r>
          </w:p>
          <w:p w14:paraId="20716667" w14:textId="7A50ADB4" w:rsidR="00DD2328" w:rsidRPr="003505CE" w:rsidRDefault="003626D3">
            <w:pPr>
              <w:jc w:val="left"/>
            </w:pPr>
            <w:r w:rsidRPr="003505CE">
              <w:t>Galimos reikšmės nurodytos klasifikatoriuje</w:t>
            </w:r>
            <w:r w:rsidR="00FC7A87">
              <w:t xml:space="preserve"> </w:t>
            </w:r>
            <w:hyperlink w:anchor="_73a49034ba3683127050a75d6a21e6ac" w:history="1">
              <w:proofErr w:type="spellStart"/>
              <w:r w:rsidRPr="003505CE">
                <w:t>bmi-assessment</w:t>
              </w:r>
              <w:proofErr w:type="spellEnd"/>
              <w:r w:rsidRPr="003505CE">
                <w:t>.</w:t>
              </w:r>
            </w:hyperlink>
          </w:p>
          <w:p w14:paraId="397248CC" w14:textId="11208074" w:rsidR="00DD2328" w:rsidRPr="003505CE" w:rsidRDefault="003626D3">
            <w:pPr>
              <w:jc w:val="left"/>
            </w:pPr>
            <w:r w:rsidRPr="003505CE">
              <w:t>Galimos reikšmės nurodytos klasifikatoriuje</w:t>
            </w:r>
            <w:r w:rsidR="00FC7A87">
              <w:t xml:space="preserve"> </w:t>
            </w:r>
            <w:hyperlink w:anchor="_03cec7b5dfe7ea7f9ecf1976f464ec5a" w:history="1">
              <w:proofErr w:type="spellStart"/>
              <w:r w:rsidRPr="003505CE">
                <w:t>death-date-interpretation</w:t>
              </w:r>
              <w:proofErr w:type="spellEnd"/>
              <w:r w:rsidRPr="003505CE">
                <w:t>.</w:t>
              </w:r>
            </w:hyperlink>
          </w:p>
          <w:p w14:paraId="705F899B" w14:textId="77777777" w:rsidR="00DD2328" w:rsidRPr="003505CE" w:rsidRDefault="003626D3">
            <w:pPr>
              <w:jc w:val="left"/>
            </w:pPr>
            <w:r w:rsidRPr="003505CE">
              <w:t>(Mirties datos interpretavimo kodas E106 ir E106-2-1 pažymose.)</w:t>
            </w:r>
          </w:p>
        </w:tc>
        <w:tc>
          <w:tcPr>
            <w:tcW w:w="1701" w:type="dxa"/>
            <w:shd w:val="clear" w:color="auto" w:fill="DEFAE0"/>
          </w:tcPr>
          <w:p w14:paraId="1C2EF4CC" w14:textId="6103143A"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07208C1" w14:textId="77777777" w:rsidR="00DD2328" w:rsidRPr="003505CE" w:rsidRDefault="003626D3">
            <w:pPr>
              <w:jc w:val="left"/>
            </w:pPr>
            <w:r w:rsidRPr="003505CE">
              <w:t>[0..1]</w:t>
            </w:r>
          </w:p>
        </w:tc>
      </w:tr>
      <w:tr w:rsidR="00DD2328" w:rsidRPr="003505CE" w14:paraId="7B6E209C" w14:textId="77777777" w:rsidTr="006366A2">
        <w:tc>
          <w:tcPr>
            <w:tcW w:w="1269" w:type="dxa"/>
            <w:shd w:val="clear" w:color="auto" w:fill="DEFAE0"/>
          </w:tcPr>
          <w:p w14:paraId="000EC42B" w14:textId="77777777" w:rsidR="00DD2328" w:rsidRPr="003505CE" w:rsidRDefault="003626D3">
            <w:pPr>
              <w:jc w:val="left"/>
            </w:pPr>
            <w:bookmarkStart w:id="1163" w:name="_bd7a0b444a3bd7a64a345dd79b10b7ca"/>
            <w:proofErr w:type="spellStart"/>
            <w:r w:rsidRPr="003505CE">
              <w:t>comments</w:t>
            </w:r>
            <w:bookmarkEnd w:id="1163"/>
            <w:proofErr w:type="spellEnd"/>
          </w:p>
        </w:tc>
        <w:tc>
          <w:tcPr>
            <w:tcW w:w="5785" w:type="dxa"/>
            <w:shd w:val="clear" w:color="auto" w:fill="DEFAE0"/>
          </w:tcPr>
          <w:p w14:paraId="51884FE1" w14:textId="77777777" w:rsidR="00DD2328" w:rsidRPr="003505CE" w:rsidRDefault="003626D3">
            <w:pPr>
              <w:jc w:val="left"/>
            </w:pPr>
            <w:r w:rsidRPr="003505CE">
              <w:t>Apžiūros duomenų pastabos.</w:t>
            </w:r>
          </w:p>
        </w:tc>
        <w:tc>
          <w:tcPr>
            <w:tcW w:w="1701" w:type="dxa"/>
            <w:shd w:val="clear" w:color="auto" w:fill="DEFAE0"/>
          </w:tcPr>
          <w:p w14:paraId="756D55A9" w14:textId="04F7CC6E"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E7C2396" w14:textId="77777777" w:rsidR="00DD2328" w:rsidRPr="003505CE" w:rsidRDefault="003626D3">
            <w:pPr>
              <w:jc w:val="left"/>
            </w:pPr>
            <w:r w:rsidRPr="003505CE">
              <w:t>[0..1]</w:t>
            </w:r>
          </w:p>
        </w:tc>
      </w:tr>
      <w:tr w:rsidR="00DD2328" w:rsidRPr="003505CE" w14:paraId="16B9FF71" w14:textId="77777777" w:rsidTr="006366A2">
        <w:tc>
          <w:tcPr>
            <w:tcW w:w="1269" w:type="dxa"/>
            <w:shd w:val="clear" w:color="auto" w:fill="DEFAE0"/>
          </w:tcPr>
          <w:p w14:paraId="4AE5E8E6" w14:textId="77777777" w:rsidR="00DD2328" w:rsidRPr="003505CE" w:rsidRDefault="003626D3">
            <w:pPr>
              <w:jc w:val="left"/>
            </w:pPr>
            <w:bookmarkStart w:id="1164" w:name="_d16b53f4e50b9d92d975cafc5aae5933"/>
            <w:proofErr w:type="spellStart"/>
            <w:r w:rsidRPr="003505CE">
              <w:t>appliesDateTime</w:t>
            </w:r>
            <w:bookmarkEnd w:id="1164"/>
            <w:proofErr w:type="spellEnd"/>
          </w:p>
        </w:tc>
        <w:tc>
          <w:tcPr>
            <w:tcW w:w="5785" w:type="dxa"/>
            <w:shd w:val="clear" w:color="auto" w:fill="DEFAE0"/>
          </w:tcPr>
          <w:p w14:paraId="71248C81" w14:textId="77777777" w:rsidR="00DD2328" w:rsidRPr="003505CE" w:rsidRDefault="003626D3">
            <w:pPr>
              <w:jc w:val="left"/>
            </w:pPr>
            <w:r w:rsidRPr="003505CE">
              <w:t>Apžiūros duomenų (pvz. pulso, kraujospūdžio) įvertinimo data ir laikas.</w:t>
            </w:r>
          </w:p>
        </w:tc>
        <w:tc>
          <w:tcPr>
            <w:tcW w:w="1701" w:type="dxa"/>
            <w:shd w:val="clear" w:color="auto" w:fill="DEFAE0"/>
          </w:tcPr>
          <w:p w14:paraId="222F1F9C" w14:textId="53111990"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04DC6922" w14:textId="77777777" w:rsidR="00DD2328" w:rsidRPr="003505CE" w:rsidRDefault="003626D3">
            <w:pPr>
              <w:jc w:val="left"/>
            </w:pPr>
            <w:r w:rsidRPr="003505CE">
              <w:t>[0..1]</w:t>
            </w:r>
          </w:p>
        </w:tc>
      </w:tr>
      <w:tr w:rsidR="00DD2328" w:rsidRPr="003505CE" w14:paraId="3AFD8BD7" w14:textId="77777777" w:rsidTr="006366A2">
        <w:tc>
          <w:tcPr>
            <w:tcW w:w="1269" w:type="dxa"/>
            <w:shd w:val="clear" w:color="auto" w:fill="DEFAE0"/>
          </w:tcPr>
          <w:p w14:paraId="78894D77" w14:textId="77777777" w:rsidR="00DD2328" w:rsidRPr="003505CE" w:rsidRDefault="003626D3">
            <w:pPr>
              <w:jc w:val="left"/>
            </w:pPr>
            <w:bookmarkStart w:id="1165" w:name="_3038927d77cfa2e095d96108cf19f98c"/>
            <w:r w:rsidRPr="003505CE">
              <w:t>status</w:t>
            </w:r>
            <w:bookmarkEnd w:id="1165"/>
          </w:p>
        </w:tc>
        <w:tc>
          <w:tcPr>
            <w:tcW w:w="5785" w:type="dxa"/>
            <w:shd w:val="clear" w:color="auto" w:fill="DEFAE0"/>
          </w:tcPr>
          <w:p w14:paraId="466DD002" w14:textId="77777777" w:rsidR="00DD2328" w:rsidRPr="003505CE" w:rsidRDefault="003626D3">
            <w:pPr>
              <w:jc w:val="left"/>
            </w:pPr>
            <w:r w:rsidRPr="003505CE">
              <w:t>Apžiūros būsena.</w:t>
            </w:r>
          </w:p>
          <w:p w14:paraId="7DD1A747" w14:textId="77777777" w:rsidR="00DD2328" w:rsidRPr="003505CE" w:rsidRDefault="003626D3">
            <w:pPr>
              <w:jc w:val="left"/>
            </w:pPr>
            <w:r w:rsidRPr="003505CE">
              <w:t>Galimos reikšmės:</w:t>
            </w:r>
          </w:p>
          <w:p w14:paraId="6F0B44BA"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final</w:t>
            </w:r>
            <w:proofErr w:type="spellEnd"/>
            <w:r w:rsidRPr="003505CE">
              <w:rPr>
                <w:rFonts w:cs="Arial"/>
                <w:i/>
                <w:color w:val="000000"/>
              </w:rPr>
              <w:t xml:space="preserve"> : Apžiūros būsena sukurtai apžiūrai.</w:t>
            </w:r>
          </w:p>
          <w:p w14:paraId="1E58902E"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 xml:space="preserve"> : Būsena atšauktai apžiūrai.</w:t>
            </w:r>
          </w:p>
          <w:p w14:paraId="469FEAE2" w14:textId="1046324D" w:rsidR="00DD2328" w:rsidRPr="003505CE" w:rsidRDefault="003626D3">
            <w:pPr>
              <w:jc w:val="left"/>
            </w:pPr>
            <w:r w:rsidRPr="003505CE">
              <w:t>Galimos reikšmės nurodytos klasifikatoriuje</w:t>
            </w:r>
            <w:r w:rsidR="00FC7A87">
              <w:t xml:space="preserve"> </w:t>
            </w:r>
            <w:hyperlink w:anchor="_9d4c569782078890d39d001540ab7444" w:history="1">
              <w:proofErr w:type="spellStart"/>
              <w:r w:rsidRPr="003505CE">
                <w:t>observation</w:t>
              </w:r>
              <w:proofErr w:type="spellEnd"/>
              <w:r w:rsidRPr="003505CE">
                <w:t>-status.</w:t>
              </w:r>
            </w:hyperlink>
          </w:p>
        </w:tc>
        <w:tc>
          <w:tcPr>
            <w:tcW w:w="1701" w:type="dxa"/>
            <w:shd w:val="clear" w:color="auto" w:fill="DEFAE0"/>
          </w:tcPr>
          <w:p w14:paraId="0002C675" w14:textId="76D2F7FC" w:rsidR="00DD2328" w:rsidRPr="003505CE" w:rsidRDefault="003626D3">
            <w:pPr>
              <w:jc w:val="left"/>
            </w:pPr>
            <w:r w:rsidRPr="003505CE">
              <w:t xml:space="preserve">reikšmių aibė </w:t>
            </w:r>
            <w:hyperlink w:anchor="_f648c61102bea2156a4ecefa9a6ede9b" w:history="1">
              <w:proofErr w:type="spellStart"/>
              <w:r w:rsidRPr="003505CE">
                <w:t>ObservationStatus</w:t>
              </w:r>
              <w:proofErr w:type="spellEnd"/>
            </w:hyperlink>
          </w:p>
        </w:tc>
        <w:tc>
          <w:tcPr>
            <w:tcW w:w="1251" w:type="dxa"/>
            <w:shd w:val="clear" w:color="auto" w:fill="DEFAE0"/>
          </w:tcPr>
          <w:p w14:paraId="05842EA1" w14:textId="77777777" w:rsidR="00DD2328" w:rsidRPr="003505CE" w:rsidRDefault="003626D3">
            <w:pPr>
              <w:jc w:val="left"/>
            </w:pPr>
            <w:r w:rsidRPr="003505CE">
              <w:t>[1]</w:t>
            </w:r>
          </w:p>
        </w:tc>
      </w:tr>
      <w:tr w:rsidR="00DD2328" w:rsidRPr="003505CE" w14:paraId="24C976D9" w14:textId="77777777" w:rsidTr="006366A2">
        <w:tc>
          <w:tcPr>
            <w:tcW w:w="1269" w:type="dxa"/>
            <w:shd w:val="clear" w:color="auto" w:fill="DEFAE0"/>
          </w:tcPr>
          <w:p w14:paraId="2BEA8501" w14:textId="77777777" w:rsidR="00DD2328" w:rsidRPr="003505CE" w:rsidRDefault="003626D3">
            <w:pPr>
              <w:jc w:val="left"/>
            </w:pPr>
            <w:bookmarkStart w:id="1166" w:name="_968d400a4713de2630ce54b06f59cdbb"/>
            <w:proofErr w:type="spellStart"/>
            <w:r w:rsidRPr="003505CE">
              <w:t>reliability</w:t>
            </w:r>
            <w:bookmarkEnd w:id="1166"/>
            <w:proofErr w:type="spellEnd"/>
          </w:p>
        </w:tc>
        <w:tc>
          <w:tcPr>
            <w:tcW w:w="5785" w:type="dxa"/>
            <w:shd w:val="clear" w:color="auto" w:fill="DEFAE0"/>
          </w:tcPr>
          <w:p w14:paraId="5EFD4630" w14:textId="77777777" w:rsidR="00DD2328" w:rsidRPr="003505CE" w:rsidRDefault="003626D3">
            <w:pPr>
              <w:jc w:val="left"/>
            </w:pPr>
            <w:r w:rsidRPr="003505CE">
              <w:t>Apžiūros patikimumo įvertinimas.  Nenaudojama ESPBI sistemos kontekste, bet yra privaloma pagal FHIR standartą.</w:t>
            </w:r>
          </w:p>
          <w:p w14:paraId="357A7C93" w14:textId="77777777" w:rsidR="00DD2328" w:rsidRPr="003505CE" w:rsidRDefault="003626D3">
            <w:pPr>
              <w:jc w:val="left"/>
            </w:pPr>
            <w:r w:rsidRPr="003505CE">
              <w:t>Galimos reikšmės:</w:t>
            </w:r>
          </w:p>
          <w:p w14:paraId="3709E4C6"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ok</w:t>
            </w:r>
            <w:proofErr w:type="spellEnd"/>
            <w:r w:rsidRPr="003505CE">
              <w:rPr>
                <w:rFonts w:cs="Arial"/>
                <w:i/>
                <w:color w:val="000000"/>
              </w:rPr>
              <w:t xml:space="preserve"> : Patikimai apžiūrai (pagal nutylėjimą visoms sukurtoms apžiūroms).</w:t>
            </w:r>
          </w:p>
          <w:p w14:paraId="119A63D0" w14:textId="5AB39BAF" w:rsidR="00DD2328" w:rsidRPr="003505CE" w:rsidRDefault="003626D3">
            <w:pPr>
              <w:jc w:val="left"/>
            </w:pPr>
            <w:r w:rsidRPr="003505CE">
              <w:t>Galimos reikšmės nurodytos klasifikatoriuje</w:t>
            </w:r>
            <w:r w:rsidR="00FC7A87">
              <w:t xml:space="preserve"> </w:t>
            </w:r>
            <w:hyperlink w:anchor="_0dfb63bb946811e15b44ab01dee708cf" w:history="1">
              <w:proofErr w:type="spellStart"/>
              <w:r w:rsidRPr="003505CE">
                <w:t>observation-reliability</w:t>
              </w:r>
              <w:proofErr w:type="spellEnd"/>
              <w:r w:rsidRPr="003505CE">
                <w:t>.</w:t>
              </w:r>
            </w:hyperlink>
          </w:p>
          <w:p w14:paraId="6AF3DAE8" w14:textId="77777777" w:rsidR="00DD2328" w:rsidRPr="003505CE" w:rsidRDefault="003626D3">
            <w:pPr>
              <w:jc w:val="left"/>
            </w:pPr>
            <w:r w:rsidRPr="003505CE">
              <w:t>Reikšmė pagal nutylėjimą "</w:t>
            </w:r>
            <w:proofErr w:type="spellStart"/>
            <w:r w:rsidRPr="003505CE">
              <w:t>ok</w:t>
            </w:r>
            <w:proofErr w:type="spellEnd"/>
            <w:r w:rsidRPr="003505CE">
              <w:t>".</w:t>
            </w:r>
          </w:p>
        </w:tc>
        <w:tc>
          <w:tcPr>
            <w:tcW w:w="1701" w:type="dxa"/>
            <w:shd w:val="clear" w:color="auto" w:fill="DEFAE0"/>
          </w:tcPr>
          <w:p w14:paraId="2821E6E6" w14:textId="3E688214" w:rsidR="00DD2328" w:rsidRPr="003505CE" w:rsidRDefault="003626D3">
            <w:pPr>
              <w:jc w:val="left"/>
            </w:pPr>
            <w:r w:rsidRPr="003505CE">
              <w:t xml:space="preserve">reikšmių aibė </w:t>
            </w:r>
            <w:hyperlink w:anchor="_48faf5d2e217dbc7b93a66ba3434f5e1" w:history="1">
              <w:proofErr w:type="spellStart"/>
              <w:r w:rsidRPr="003505CE">
                <w:t>ObservationReliability</w:t>
              </w:r>
              <w:proofErr w:type="spellEnd"/>
            </w:hyperlink>
          </w:p>
        </w:tc>
        <w:tc>
          <w:tcPr>
            <w:tcW w:w="1251" w:type="dxa"/>
            <w:shd w:val="clear" w:color="auto" w:fill="DEFAE0"/>
          </w:tcPr>
          <w:p w14:paraId="37A3DFB2" w14:textId="77777777" w:rsidR="00DD2328" w:rsidRPr="003505CE" w:rsidRDefault="003626D3">
            <w:pPr>
              <w:jc w:val="left"/>
            </w:pPr>
            <w:r w:rsidRPr="003505CE">
              <w:t>[1]</w:t>
            </w:r>
          </w:p>
        </w:tc>
      </w:tr>
      <w:tr w:rsidR="00DD2328" w:rsidRPr="003505CE" w14:paraId="3821E9BA" w14:textId="77777777" w:rsidTr="006366A2">
        <w:tc>
          <w:tcPr>
            <w:tcW w:w="1269" w:type="dxa"/>
            <w:shd w:val="clear" w:color="auto" w:fill="DEFAE0"/>
          </w:tcPr>
          <w:p w14:paraId="5FE12BBC" w14:textId="77777777" w:rsidR="00DD2328" w:rsidRPr="003505CE" w:rsidRDefault="003626D3">
            <w:pPr>
              <w:jc w:val="left"/>
            </w:pPr>
            <w:bookmarkStart w:id="1167" w:name="_f56a41fb5cca1fa42a9180cb3fdb2512"/>
            <w:proofErr w:type="spellStart"/>
            <w:r w:rsidRPr="003505CE">
              <w:t>appliesPeriod</w:t>
            </w:r>
            <w:bookmarkEnd w:id="1167"/>
            <w:proofErr w:type="spellEnd"/>
          </w:p>
        </w:tc>
        <w:tc>
          <w:tcPr>
            <w:tcW w:w="5785" w:type="dxa"/>
            <w:shd w:val="clear" w:color="auto" w:fill="DEFAE0"/>
          </w:tcPr>
          <w:p w14:paraId="5C57C162" w14:textId="77777777" w:rsidR="00DD2328" w:rsidRPr="003505CE" w:rsidRDefault="003626D3">
            <w:pPr>
              <w:jc w:val="left"/>
            </w:pPr>
            <w:r w:rsidRPr="003505CE">
              <w:t xml:space="preserve">Nurodo atliktos apžiūros duomenų galiojimo periodą. Naudojamas nurodyti nustatyto </w:t>
            </w:r>
            <w:proofErr w:type="spellStart"/>
            <w:r w:rsidRPr="003505CE">
              <w:t>neigalumo</w:t>
            </w:r>
            <w:proofErr w:type="spellEnd"/>
            <w:r w:rsidRPr="003505CE">
              <w:t xml:space="preserve"> periodui, taip pat pažymos E083-1 apžiūros duomenų galiojimo periodą.</w:t>
            </w:r>
          </w:p>
        </w:tc>
        <w:tc>
          <w:tcPr>
            <w:tcW w:w="1701" w:type="dxa"/>
            <w:shd w:val="clear" w:color="auto" w:fill="DEFAE0"/>
          </w:tcPr>
          <w:p w14:paraId="2DA2B0A2" w14:textId="721ECCD0" w:rsidR="00DD2328" w:rsidRPr="003505CE" w:rsidRDefault="003626D3">
            <w:pPr>
              <w:jc w:val="left"/>
            </w:pPr>
            <w:r w:rsidRPr="003505CE">
              <w:t xml:space="preserve">bendrinis tipas </w:t>
            </w:r>
            <w:hyperlink w:anchor="_31067d1796e53b69a5f0d8303e67b322" w:history="1">
              <w:proofErr w:type="spellStart"/>
              <w:r w:rsidRPr="003505CE">
                <w:t>Period</w:t>
              </w:r>
              <w:proofErr w:type="spellEnd"/>
            </w:hyperlink>
          </w:p>
        </w:tc>
        <w:tc>
          <w:tcPr>
            <w:tcW w:w="1251" w:type="dxa"/>
            <w:shd w:val="clear" w:color="auto" w:fill="DEFAE0"/>
          </w:tcPr>
          <w:p w14:paraId="555EFD22" w14:textId="77777777" w:rsidR="00DD2328" w:rsidRPr="003505CE" w:rsidRDefault="003626D3">
            <w:pPr>
              <w:jc w:val="left"/>
            </w:pPr>
            <w:r w:rsidRPr="003505CE">
              <w:t>[0..1]</w:t>
            </w:r>
          </w:p>
        </w:tc>
      </w:tr>
      <w:tr w:rsidR="00DD2328" w:rsidRPr="003505CE" w14:paraId="7B7E50F5" w14:textId="77777777" w:rsidTr="006366A2">
        <w:tc>
          <w:tcPr>
            <w:tcW w:w="1269" w:type="dxa"/>
            <w:shd w:val="clear" w:color="auto" w:fill="DEFAE0"/>
          </w:tcPr>
          <w:p w14:paraId="08105F63" w14:textId="77777777" w:rsidR="00DD2328" w:rsidRPr="00F455D2" w:rsidRDefault="003626D3">
            <w:pPr>
              <w:jc w:val="left"/>
              <w:rPr>
                <w:b/>
                <w:bCs/>
              </w:rPr>
            </w:pPr>
            <w:bookmarkStart w:id="1168" w:name="_1cfa2ae4d631975b0148bd8c8b41c2ff"/>
            <w:proofErr w:type="spellStart"/>
            <w:r w:rsidRPr="00F455D2">
              <w:rPr>
                <w:b/>
                <w:bCs/>
              </w:rPr>
              <w:t>issued</w:t>
            </w:r>
            <w:bookmarkEnd w:id="1168"/>
            <w:proofErr w:type="spellEnd"/>
          </w:p>
        </w:tc>
        <w:tc>
          <w:tcPr>
            <w:tcW w:w="5785" w:type="dxa"/>
            <w:shd w:val="clear" w:color="auto" w:fill="DEFAE0"/>
          </w:tcPr>
          <w:p w14:paraId="77281222" w14:textId="77777777" w:rsidR="00DD2328" w:rsidRPr="00F455D2" w:rsidRDefault="003626D3">
            <w:pPr>
              <w:jc w:val="left"/>
              <w:rPr>
                <w:b/>
                <w:bCs/>
              </w:rPr>
            </w:pPr>
            <w:r w:rsidRPr="00F455D2">
              <w:rPr>
                <w:b/>
                <w:bCs/>
              </w:rPr>
              <w:t>Apžiūros duomenų įvedimo į sistemą laikas.</w:t>
            </w:r>
          </w:p>
        </w:tc>
        <w:tc>
          <w:tcPr>
            <w:tcW w:w="1701" w:type="dxa"/>
            <w:shd w:val="clear" w:color="auto" w:fill="DEFAE0"/>
          </w:tcPr>
          <w:p w14:paraId="574C92E5" w14:textId="0F88083D" w:rsidR="00DD2328" w:rsidRPr="00F455D2" w:rsidRDefault="003626D3">
            <w:pPr>
              <w:jc w:val="left"/>
              <w:rPr>
                <w:b/>
                <w:bCs/>
              </w:rPr>
            </w:pPr>
            <w:r w:rsidRPr="00F455D2">
              <w:rPr>
                <w:b/>
                <w:bCs/>
              </w:rPr>
              <w:t xml:space="preserve">bendrinis tipas </w:t>
            </w:r>
            <w:hyperlink w:anchor="_40a61cbef085d964f38dd7465dfeee14" w:history="1">
              <w:proofErr w:type="spellStart"/>
              <w:r w:rsidRPr="00F455D2">
                <w:rPr>
                  <w:b/>
                  <w:bCs/>
                </w:rPr>
                <w:t>dateTime</w:t>
              </w:r>
              <w:proofErr w:type="spellEnd"/>
            </w:hyperlink>
          </w:p>
        </w:tc>
        <w:tc>
          <w:tcPr>
            <w:tcW w:w="1251" w:type="dxa"/>
            <w:shd w:val="clear" w:color="auto" w:fill="DEFAE0"/>
          </w:tcPr>
          <w:p w14:paraId="2FAC2E70" w14:textId="77777777" w:rsidR="00DD2328" w:rsidRPr="00F455D2" w:rsidRDefault="003626D3">
            <w:pPr>
              <w:jc w:val="left"/>
              <w:rPr>
                <w:b/>
                <w:bCs/>
              </w:rPr>
            </w:pPr>
            <w:r w:rsidRPr="00F455D2">
              <w:rPr>
                <w:b/>
                <w:bCs/>
              </w:rPr>
              <w:t>[0..1]</w:t>
            </w:r>
          </w:p>
        </w:tc>
      </w:tr>
      <w:tr w:rsidR="00DD2328" w:rsidRPr="003505CE" w14:paraId="600CF8B6" w14:textId="77777777" w:rsidTr="006366A2">
        <w:tc>
          <w:tcPr>
            <w:tcW w:w="1269" w:type="dxa"/>
            <w:shd w:val="clear" w:color="auto" w:fill="DEFAE0"/>
          </w:tcPr>
          <w:p w14:paraId="37F4B1C7" w14:textId="77777777" w:rsidR="00DD2328" w:rsidRPr="003505CE" w:rsidRDefault="003626D3">
            <w:pPr>
              <w:jc w:val="left"/>
            </w:pPr>
            <w:bookmarkStart w:id="1169" w:name="_93ce51b8216e28ef673e3c47d99acb8c"/>
            <w:proofErr w:type="spellStart"/>
            <w:r w:rsidRPr="003505CE">
              <w:t>method</w:t>
            </w:r>
            <w:bookmarkEnd w:id="1169"/>
            <w:proofErr w:type="spellEnd"/>
          </w:p>
        </w:tc>
        <w:tc>
          <w:tcPr>
            <w:tcW w:w="5785" w:type="dxa"/>
            <w:shd w:val="clear" w:color="auto" w:fill="DEFAE0"/>
          </w:tcPr>
          <w:p w14:paraId="4154F2FD" w14:textId="77777777" w:rsidR="00DD2328" w:rsidRPr="003505CE" w:rsidRDefault="003626D3">
            <w:pPr>
              <w:jc w:val="left"/>
            </w:pPr>
            <w:r w:rsidRPr="003505CE">
              <w:t>Taikytas apžiūros metodas laisvu tekstu (</w:t>
            </w:r>
            <w:proofErr w:type="spellStart"/>
            <w:r w:rsidRPr="003505CE">
              <w:t>text</w:t>
            </w:r>
            <w:proofErr w:type="spellEnd"/>
            <w:r w:rsidRPr="003505CE">
              <w:t xml:space="preserve"> lauke).</w:t>
            </w:r>
          </w:p>
        </w:tc>
        <w:tc>
          <w:tcPr>
            <w:tcW w:w="1701" w:type="dxa"/>
            <w:shd w:val="clear" w:color="auto" w:fill="DEFAE0"/>
          </w:tcPr>
          <w:p w14:paraId="72FAA9A0" w14:textId="46C04CE1"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54A578A" w14:textId="77777777" w:rsidR="00DD2328" w:rsidRPr="003505CE" w:rsidRDefault="003626D3">
            <w:pPr>
              <w:jc w:val="left"/>
            </w:pPr>
            <w:r w:rsidRPr="003505CE">
              <w:t>[0..1]</w:t>
            </w:r>
          </w:p>
        </w:tc>
      </w:tr>
      <w:tr w:rsidR="00DD2328" w:rsidRPr="003505CE" w14:paraId="5A70140D" w14:textId="77777777" w:rsidTr="006366A2">
        <w:tc>
          <w:tcPr>
            <w:tcW w:w="1269" w:type="dxa"/>
            <w:shd w:val="clear" w:color="auto" w:fill="DEFAE0"/>
          </w:tcPr>
          <w:p w14:paraId="6CAE4511" w14:textId="77777777" w:rsidR="00DD2328" w:rsidRPr="003505CE" w:rsidRDefault="003626D3">
            <w:pPr>
              <w:jc w:val="left"/>
            </w:pPr>
            <w:bookmarkStart w:id="1170" w:name="_0ee10eff452b4299d3f1c749cfb4d58c"/>
            <w:proofErr w:type="spellStart"/>
            <w:r w:rsidRPr="003505CE">
              <w:t>subject</w:t>
            </w:r>
            <w:bookmarkEnd w:id="1170"/>
            <w:proofErr w:type="spellEnd"/>
          </w:p>
        </w:tc>
        <w:tc>
          <w:tcPr>
            <w:tcW w:w="5785" w:type="dxa"/>
            <w:shd w:val="clear" w:color="auto" w:fill="DEFAE0"/>
          </w:tcPr>
          <w:p w14:paraId="749C8D0A" w14:textId="77777777" w:rsidR="00DD2328" w:rsidRPr="003505CE" w:rsidRDefault="003626D3">
            <w:pPr>
              <w:jc w:val="left"/>
            </w:pPr>
            <w:r w:rsidRPr="003505CE">
              <w:t>Apžiūrėtas pacientas.</w:t>
            </w:r>
          </w:p>
        </w:tc>
        <w:tc>
          <w:tcPr>
            <w:tcW w:w="1701" w:type="dxa"/>
            <w:shd w:val="clear" w:color="auto" w:fill="DEFAE0"/>
          </w:tcPr>
          <w:p w14:paraId="34DBC02E" w14:textId="1E5D906C"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6D686ED0" w14:textId="77777777" w:rsidR="00DD2328" w:rsidRPr="003505CE" w:rsidRDefault="003626D3">
            <w:pPr>
              <w:jc w:val="left"/>
            </w:pPr>
            <w:r w:rsidRPr="003505CE">
              <w:t>[1]</w:t>
            </w:r>
          </w:p>
        </w:tc>
      </w:tr>
      <w:tr w:rsidR="00DD2328" w:rsidRPr="003505CE" w14:paraId="66155394" w14:textId="77777777" w:rsidTr="006366A2">
        <w:tc>
          <w:tcPr>
            <w:tcW w:w="1269" w:type="dxa"/>
            <w:shd w:val="clear" w:color="auto" w:fill="DEFAE0"/>
          </w:tcPr>
          <w:p w14:paraId="18BE258B" w14:textId="77777777" w:rsidR="00DD2328" w:rsidRPr="003505CE" w:rsidRDefault="003626D3">
            <w:pPr>
              <w:jc w:val="left"/>
            </w:pPr>
            <w:bookmarkStart w:id="1171" w:name="_f7f78ccdad265e4b2806c3ee53a5e458"/>
            <w:proofErr w:type="spellStart"/>
            <w:r w:rsidRPr="003505CE">
              <w:t>performer</w:t>
            </w:r>
            <w:bookmarkEnd w:id="1171"/>
            <w:proofErr w:type="spellEnd"/>
          </w:p>
        </w:tc>
        <w:tc>
          <w:tcPr>
            <w:tcW w:w="5785" w:type="dxa"/>
            <w:shd w:val="clear" w:color="auto" w:fill="DEFAE0"/>
          </w:tcPr>
          <w:p w14:paraId="51B311C6" w14:textId="77777777" w:rsidR="00DD2328" w:rsidRPr="003505CE" w:rsidRDefault="003626D3">
            <w:pPr>
              <w:jc w:val="left"/>
            </w:pPr>
            <w:r w:rsidRPr="003505CE">
              <w:t xml:space="preserve">Apžiūrą atlikęs specialistas. Privalomas laukas naudojant </w:t>
            </w:r>
            <w:proofErr w:type="spellStart"/>
            <w:r w:rsidRPr="003505CE">
              <w:t>Observation</w:t>
            </w:r>
            <w:proofErr w:type="spellEnd"/>
            <w:r w:rsidRPr="003505CE">
              <w:t xml:space="preserve"> resursą medicininiuose dokumentuose. Išimtis yra dokumentai, kurios pildo ne sveikatos priežiūros specialistas (pvz. darbdavys E047 pažymoje).</w:t>
            </w:r>
          </w:p>
        </w:tc>
        <w:tc>
          <w:tcPr>
            <w:tcW w:w="1701" w:type="dxa"/>
            <w:shd w:val="clear" w:color="auto" w:fill="DEFAE0"/>
          </w:tcPr>
          <w:p w14:paraId="5DBDAF52" w14:textId="1ADB2C11"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50FBC730" w14:textId="77777777" w:rsidR="00DD2328" w:rsidRPr="003505CE" w:rsidRDefault="003626D3">
            <w:pPr>
              <w:jc w:val="left"/>
            </w:pPr>
            <w:r w:rsidRPr="003505CE">
              <w:t>[0..1]</w:t>
            </w:r>
          </w:p>
        </w:tc>
      </w:tr>
      <w:tr w:rsidR="00DD2328" w:rsidRPr="003505CE" w14:paraId="0759902F" w14:textId="77777777" w:rsidTr="006366A2">
        <w:tc>
          <w:tcPr>
            <w:tcW w:w="1269" w:type="dxa"/>
            <w:shd w:val="clear" w:color="auto" w:fill="DEFAE0"/>
          </w:tcPr>
          <w:p w14:paraId="5B34381F" w14:textId="77777777" w:rsidR="00DD2328" w:rsidRPr="003505CE" w:rsidRDefault="003626D3">
            <w:pPr>
              <w:jc w:val="left"/>
            </w:pPr>
            <w:bookmarkStart w:id="1172" w:name="_adb17a124b565a665b509bab9400bbd3"/>
            <w:proofErr w:type="spellStart"/>
            <w:r w:rsidRPr="003505CE">
              <w:t>referenceRange</w:t>
            </w:r>
            <w:bookmarkEnd w:id="1172"/>
            <w:proofErr w:type="spellEnd"/>
          </w:p>
        </w:tc>
        <w:tc>
          <w:tcPr>
            <w:tcW w:w="5785" w:type="dxa"/>
            <w:shd w:val="clear" w:color="auto" w:fill="DEFAE0"/>
          </w:tcPr>
          <w:p w14:paraId="7D59D18D" w14:textId="77777777" w:rsidR="00DD2328" w:rsidRPr="003505CE" w:rsidRDefault="003626D3">
            <w:pPr>
              <w:jc w:val="left"/>
            </w:pPr>
            <w:r w:rsidRPr="003505CE">
              <w:t>Tirtos analitės referentinis dydis.</w:t>
            </w:r>
          </w:p>
        </w:tc>
        <w:tc>
          <w:tcPr>
            <w:tcW w:w="1701" w:type="dxa"/>
            <w:shd w:val="clear" w:color="auto" w:fill="DEFAE0"/>
          </w:tcPr>
          <w:p w14:paraId="79C91BAF" w14:textId="6C450B38" w:rsidR="00DD2328" w:rsidRPr="003505CE" w:rsidRDefault="003626D3">
            <w:pPr>
              <w:jc w:val="left"/>
            </w:pPr>
            <w:hyperlink w:anchor="_7c77098e3d520d6682efad4f8df42225" w:history="1">
              <w:proofErr w:type="spellStart"/>
              <w:r w:rsidRPr="003505CE">
                <w:t>ReferenceRange</w:t>
              </w:r>
              <w:proofErr w:type="spellEnd"/>
            </w:hyperlink>
          </w:p>
        </w:tc>
        <w:tc>
          <w:tcPr>
            <w:tcW w:w="1251" w:type="dxa"/>
            <w:shd w:val="clear" w:color="auto" w:fill="DEFAE0"/>
          </w:tcPr>
          <w:p w14:paraId="33380661" w14:textId="77777777" w:rsidR="00DD2328" w:rsidRPr="003505CE" w:rsidRDefault="003626D3">
            <w:pPr>
              <w:jc w:val="left"/>
            </w:pPr>
            <w:r w:rsidRPr="003505CE">
              <w:t>[0..1]</w:t>
            </w:r>
          </w:p>
        </w:tc>
      </w:tr>
      <w:tr w:rsidR="00DD2328" w:rsidRPr="003505CE" w14:paraId="3C9ED1A5" w14:textId="77777777" w:rsidTr="006366A2">
        <w:tc>
          <w:tcPr>
            <w:tcW w:w="1269" w:type="dxa"/>
            <w:shd w:val="clear" w:color="auto" w:fill="DEFAE0"/>
          </w:tcPr>
          <w:p w14:paraId="11FCFF7E" w14:textId="77777777" w:rsidR="00DD2328" w:rsidRPr="003505CE" w:rsidRDefault="003626D3">
            <w:pPr>
              <w:jc w:val="left"/>
            </w:pPr>
            <w:bookmarkStart w:id="1173" w:name="_121c7cbf98d5b0fefe42c1d25fbf1d75"/>
            <w:proofErr w:type="spellStart"/>
            <w:r w:rsidRPr="003505CE">
              <w:t>related</w:t>
            </w:r>
            <w:bookmarkEnd w:id="1173"/>
            <w:proofErr w:type="spellEnd"/>
          </w:p>
        </w:tc>
        <w:tc>
          <w:tcPr>
            <w:tcW w:w="5785" w:type="dxa"/>
            <w:shd w:val="clear" w:color="auto" w:fill="DEFAE0"/>
          </w:tcPr>
          <w:p w14:paraId="31E242E4" w14:textId="77777777" w:rsidR="00DD2328" w:rsidRPr="003505CE" w:rsidRDefault="003626D3">
            <w:pPr>
              <w:jc w:val="left"/>
            </w:pPr>
            <w:r w:rsidRPr="003505CE">
              <w:t xml:space="preserve">Nuorodos į kitas apžiūras, kurios susijusios su pastarąją. Nurodomas </w:t>
            </w:r>
            <w:proofErr w:type="spellStart"/>
            <w:r w:rsidRPr="003505CE">
              <w:t>Observation</w:t>
            </w:r>
            <w:proofErr w:type="spellEnd"/>
            <w:r w:rsidRPr="003505CE">
              <w:t xml:space="preserve"> resursas.</w:t>
            </w:r>
          </w:p>
        </w:tc>
        <w:tc>
          <w:tcPr>
            <w:tcW w:w="1701" w:type="dxa"/>
            <w:shd w:val="clear" w:color="auto" w:fill="DEFAE0"/>
          </w:tcPr>
          <w:p w14:paraId="502CEE8F" w14:textId="4A8A77DA" w:rsidR="00DD2328" w:rsidRPr="003505CE" w:rsidRDefault="003626D3">
            <w:pPr>
              <w:jc w:val="left"/>
            </w:pPr>
            <w:hyperlink w:anchor="_0006bcb100f72960e221a8a0650f7c17" w:history="1">
              <w:proofErr w:type="spellStart"/>
              <w:r w:rsidRPr="003505CE">
                <w:t>Related</w:t>
              </w:r>
              <w:proofErr w:type="spellEnd"/>
            </w:hyperlink>
          </w:p>
        </w:tc>
        <w:tc>
          <w:tcPr>
            <w:tcW w:w="1251" w:type="dxa"/>
            <w:shd w:val="clear" w:color="auto" w:fill="DEFAE0"/>
          </w:tcPr>
          <w:p w14:paraId="66C8B399" w14:textId="77777777" w:rsidR="00DD2328" w:rsidRPr="003505CE" w:rsidRDefault="003626D3">
            <w:pPr>
              <w:jc w:val="left"/>
            </w:pPr>
            <w:r w:rsidRPr="003505CE">
              <w:t>[0..*]</w:t>
            </w:r>
          </w:p>
        </w:tc>
      </w:tr>
      <w:tr w:rsidR="00DD2328" w:rsidRPr="003505CE" w14:paraId="7E8D9BF6" w14:textId="77777777" w:rsidTr="006366A2">
        <w:tc>
          <w:tcPr>
            <w:tcW w:w="1269" w:type="dxa"/>
            <w:shd w:val="clear" w:color="auto" w:fill="DEFAE0"/>
          </w:tcPr>
          <w:p w14:paraId="33DD7159" w14:textId="77777777" w:rsidR="00DD2328" w:rsidRPr="003505CE" w:rsidRDefault="003626D3">
            <w:pPr>
              <w:jc w:val="left"/>
            </w:pPr>
            <w:bookmarkStart w:id="1174" w:name="_c3739e10b21a1d6eaf95cf5820348ba9"/>
            <w:proofErr w:type="spellStart"/>
            <w:r w:rsidRPr="003505CE">
              <w:t>identifier</w:t>
            </w:r>
            <w:bookmarkEnd w:id="1174"/>
            <w:proofErr w:type="spellEnd"/>
          </w:p>
        </w:tc>
        <w:tc>
          <w:tcPr>
            <w:tcW w:w="5785" w:type="dxa"/>
            <w:shd w:val="clear" w:color="auto" w:fill="DEFAE0"/>
          </w:tcPr>
          <w:p w14:paraId="515224F8" w14:textId="77777777" w:rsidR="00DD2328" w:rsidRPr="003505CE" w:rsidRDefault="003626D3">
            <w:pPr>
              <w:jc w:val="left"/>
            </w:pPr>
            <w:r w:rsidRPr="003505CE">
              <w:t xml:space="preserve">Papildomas apžiūros duomenų identifikatorius. Naudojamas neįgalumo pažymėjimo numeriui saugoti, kai </w:t>
            </w:r>
            <w:proofErr w:type="spellStart"/>
            <w:r w:rsidRPr="003505CE">
              <w:t>Observation</w:t>
            </w:r>
            <w:proofErr w:type="spellEnd"/>
            <w:r w:rsidRPr="003505CE">
              <w:t xml:space="preserve"> resursas aprašo neįgalumo duomenis.</w:t>
            </w:r>
          </w:p>
        </w:tc>
        <w:tc>
          <w:tcPr>
            <w:tcW w:w="1701" w:type="dxa"/>
            <w:shd w:val="clear" w:color="auto" w:fill="DEFAE0"/>
          </w:tcPr>
          <w:p w14:paraId="57611C6D" w14:textId="492C654F"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438C75BD" w14:textId="77777777" w:rsidR="00DD2328" w:rsidRPr="003505CE" w:rsidRDefault="003626D3">
            <w:pPr>
              <w:jc w:val="left"/>
            </w:pPr>
            <w:r w:rsidRPr="003505CE">
              <w:t>[0..1]</w:t>
            </w:r>
          </w:p>
        </w:tc>
      </w:tr>
    </w:tbl>
    <w:p w14:paraId="19A53770" w14:textId="77777777" w:rsidR="00DD2328" w:rsidRPr="003505CE" w:rsidRDefault="00DD2328"/>
    <w:p w14:paraId="724C7BF5" w14:textId="77777777" w:rsidR="00DD2328" w:rsidRPr="003505CE" w:rsidRDefault="003626D3">
      <w:pPr>
        <w:rPr>
          <w:b/>
          <w:sz w:val="24"/>
          <w:szCs w:val="24"/>
        </w:rPr>
      </w:pPr>
      <w:r w:rsidRPr="003505CE">
        <w:rPr>
          <w:b/>
          <w:sz w:val="24"/>
          <w:szCs w:val="24"/>
        </w:rPr>
        <w:t>Resurso vidiniai tipai</w:t>
      </w:r>
    </w:p>
    <w:p w14:paraId="7B3C4FA6" w14:textId="77777777" w:rsidR="00DD2328" w:rsidRPr="003505CE" w:rsidRDefault="003626D3">
      <w:pPr>
        <w:rPr>
          <w:b/>
        </w:rPr>
      </w:pPr>
      <w:bookmarkStart w:id="1175" w:name="_0006bcb100f72960e221a8a0650f7c17"/>
      <w:r w:rsidRPr="003505CE">
        <w:rPr>
          <w:b/>
        </w:rPr>
        <w:t>Susijusios apžiūros duomenys</w:t>
      </w:r>
      <w:bookmarkEnd w:id="1175"/>
      <w:r w:rsidRPr="003505CE">
        <w:rPr>
          <w:b/>
        </w:rPr>
        <w:t xml:space="preserve"> (</w:t>
      </w:r>
      <w:proofErr w:type="spellStart"/>
      <w:r w:rsidRPr="003505CE">
        <w:rPr>
          <w:b/>
        </w:rPr>
        <w:t>Related</w:t>
      </w:r>
      <w:proofErr w:type="spellEnd"/>
      <w:r w:rsidRPr="003505CE">
        <w:rPr>
          <w:b/>
        </w:rPr>
        <w:t>)</w:t>
      </w:r>
    </w:p>
    <w:p w14:paraId="53C89800" w14:textId="77777777" w:rsidR="00DD2328" w:rsidRPr="003505CE" w:rsidRDefault="003626D3">
      <w:pPr>
        <w:ind w:firstLine="720"/>
      </w:pPr>
      <w:r w:rsidRPr="003505CE">
        <w:t xml:space="preserve">Nuorodos į kitas apžiūras, kurios susijusios su pastarąją. Nurodomas </w:t>
      </w:r>
      <w:proofErr w:type="spellStart"/>
      <w:r w:rsidRPr="003505CE">
        <w:t>Observation</w:t>
      </w:r>
      <w:proofErr w:type="spellEnd"/>
      <w:r w:rsidRPr="003505CE">
        <w:t xml:space="preserve"> resursas.</w:t>
      </w:r>
    </w:p>
    <w:p w14:paraId="517C2C37" w14:textId="10C4671D" w:rsidR="004C02FA" w:rsidRPr="003505CE" w:rsidRDefault="004C02FA" w:rsidP="00BA3829">
      <w:pPr>
        <w:pStyle w:val="Caption"/>
        <w:keepNext/>
      </w:pPr>
      <w:r w:rsidRPr="003505CE">
        <w:t xml:space="preserve">Lentelė </w:t>
      </w:r>
      <w:fldSimple w:instr=" SEQ Lentelė \* ARABIC ">
        <w:r w:rsidR="00467FCC">
          <w:rPr>
            <w:noProof/>
          </w:rPr>
          <w:t>190</w:t>
        </w:r>
      </w:fldSimple>
      <w:r w:rsidRPr="003505CE">
        <w:t xml:space="preserve"> </w:t>
      </w:r>
      <w:proofErr w:type="spellStart"/>
      <w:r w:rsidRPr="003505CE">
        <w:t>Related</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E105C1E" w14:textId="77777777" w:rsidTr="006366A2">
        <w:tc>
          <w:tcPr>
            <w:tcW w:w="1269" w:type="dxa"/>
            <w:shd w:val="clear" w:color="auto" w:fill="DEFAE0"/>
          </w:tcPr>
          <w:p w14:paraId="23B90942" w14:textId="77777777" w:rsidR="00DD2328" w:rsidRPr="003505CE" w:rsidRDefault="003626D3">
            <w:r w:rsidRPr="003505CE">
              <w:t>Pavadinimas</w:t>
            </w:r>
          </w:p>
        </w:tc>
        <w:tc>
          <w:tcPr>
            <w:tcW w:w="5785" w:type="dxa"/>
            <w:shd w:val="clear" w:color="auto" w:fill="DEFAE0"/>
          </w:tcPr>
          <w:p w14:paraId="0CA4E333" w14:textId="77777777" w:rsidR="00DD2328" w:rsidRPr="003505CE" w:rsidRDefault="003626D3">
            <w:r w:rsidRPr="003505CE">
              <w:t>Aprašymas</w:t>
            </w:r>
          </w:p>
        </w:tc>
        <w:tc>
          <w:tcPr>
            <w:tcW w:w="1701" w:type="dxa"/>
            <w:shd w:val="clear" w:color="auto" w:fill="DEFAE0"/>
          </w:tcPr>
          <w:p w14:paraId="2CACD42D" w14:textId="77777777" w:rsidR="00DD2328" w:rsidRPr="003505CE" w:rsidRDefault="003626D3">
            <w:r w:rsidRPr="003505CE">
              <w:t>Tipas</w:t>
            </w:r>
          </w:p>
        </w:tc>
        <w:tc>
          <w:tcPr>
            <w:tcW w:w="1251" w:type="dxa"/>
            <w:shd w:val="clear" w:color="auto" w:fill="DEFAE0"/>
          </w:tcPr>
          <w:p w14:paraId="7D54821C"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9F9C1EB" w14:textId="77777777" w:rsidTr="006366A2">
        <w:tc>
          <w:tcPr>
            <w:tcW w:w="1269" w:type="dxa"/>
            <w:shd w:val="clear" w:color="auto" w:fill="DEFAE0"/>
          </w:tcPr>
          <w:p w14:paraId="44AAACC3" w14:textId="77777777" w:rsidR="00DD2328" w:rsidRPr="003505CE" w:rsidRDefault="003626D3">
            <w:bookmarkStart w:id="1176" w:name="_05d7e2a14731a1536cfc0ad467fa30e3"/>
            <w:proofErr w:type="spellStart"/>
            <w:r w:rsidRPr="003505CE">
              <w:t>target</w:t>
            </w:r>
            <w:bookmarkEnd w:id="1176"/>
            <w:proofErr w:type="spellEnd"/>
          </w:p>
        </w:tc>
        <w:tc>
          <w:tcPr>
            <w:tcW w:w="5785" w:type="dxa"/>
            <w:shd w:val="clear" w:color="auto" w:fill="DEFAE0"/>
          </w:tcPr>
          <w:p w14:paraId="62B281B7" w14:textId="77777777" w:rsidR="00DD2328" w:rsidRPr="003505CE" w:rsidRDefault="003626D3">
            <w:pPr>
              <w:jc w:val="left"/>
            </w:pPr>
            <w:r w:rsidRPr="003505CE">
              <w:t>Nuoroda į kitą apžiūros (</w:t>
            </w:r>
            <w:proofErr w:type="spellStart"/>
            <w:r w:rsidRPr="003505CE">
              <w:t>Observation</w:t>
            </w:r>
            <w:proofErr w:type="spellEnd"/>
            <w:r w:rsidRPr="003505CE">
              <w:t>) resursą.</w:t>
            </w:r>
          </w:p>
        </w:tc>
        <w:tc>
          <w:tcPr>
            <w:tcW w:w="1701" w:type="dxa"/>
            <w:shd w:val="clear" w:color="auto" w:fill="DEFAE0"/>
          </w:tcPr>
          <w:p w14:paraId="75273141" w14:textId="7D8845C4" w:rsidR="00DD2328" w:rsidRPr="003505CE" w:rsidRDefault="003626D3">
            <w:r w:rsidRPr="003505CE">
              <w:t xml:space="preserve">nuoroda į resursą </w:t>
            </w:r>
            <w:hyperlink w:anchor="_2a539a8bea2e0fbde8cdb49216101310" w:history="1">
              <w:proofErr w:type="spellStart"/>
              <w:r w:rsidRPr="003505CE">
                <w:t>Observation</w:t>
              </w:r>
              <w:proofErr w:type="spellEnd"/>
            </w:hyperlink>
          </w:p>
        </w:tc>
        <w:tc>
          <w:tcPr>
            <w:tcW w:w="1251" w:type="dxa"/>
            <w:shd w:val="clear" w:color="auto" w:fill="DEFAE0"/>
          </w:tcPr>
          <w:p w14:paraId="7B997A67" w14:textId="77777777" w:rsidR="00DD2328" w:rsidRPr="003505CE" w:rsidRDefault="003626D3">
            <w:r w:rsidRPr="003505CE">
              <w:t>[1]</w:t>
            </w:r>
          </w:p>
        </w:tc>
      </w:tr>
    </w:tbl>
    <w:p w14:paraId="0D9141FF" w14:textId="77777777" w:rsidR="00DD2328" w:rsidRPr="003505CE" w:rsidRDefault="00DD2328">
      <w:pPr>
        <w:ind w:left="1418"/>
      </w:pPr>
    </w:p>
    <w:p w14:paraId="189D7D26" w14:textId="77777777" w:rsidR="00DD2328" w:rsidRPr="003505CE" w:rsidRDefault="003626D3">
      <w:pPr>
        <w:rPr>
          <w:b/>
        </w:rPr>
      </w:pPr>
      <w:bookmarkStart w:id="1177" w:name="_7c77098e3d520d6682efad4f8df42225"/>
      <w:r w:rsidRPr="003505CE">
        <w:rPr>
          <w:b/>
        </w:rPr>
        <w:t>Referentinis dydis</w:t>
      </w:r>
      <w:bookmarkEnd w:id="1177"/>
      <w:r w:rsidRPr="003505CE">
        <w:rPr>
          <w:b/>
        </w:rPr>
        <w:t xml:space="preserve"> (</w:t>
      </w:r>
      <w:proofErr w:type="spellStart"/>
      <w:r w:rsidRPr="003505CE">
        <w:rPr>
          <w:b/>
        </w:rPr>
        <w:t>ReferenceRange</w:t>
      </w:r>
      <w:proofErr w:type="spellEnd"/>
      <w:r w:rsidRPr="003505CE">
        <w:rPr>
          <w:b/>
        </w:rPr>
        <w:t>)</w:t>
      </w:r>
    </w:p>
    <w:p w14:paraId="6CD6E668" w14:textId="77777777" w:rsidR="00DD2328" w:rsidRPr="003505CE" w:rsidRDefault="003626D3">
      <w:pPr>
        <w:ind w:firstLine="720"/>
      </w:pPr>
      <w:r w:rsidRPr="003505CE">
        <w:t>Tirtos analitės duomenys.</w:t>
      </w:r>
    </w:p>
    <w:p w14:paraId="0B520830" w14:textId="4CB892A1" w:rsidR="004C02FA" w:rsidRPr="003505CE" w:rsidRDefault="004C02FA" w:rsidP="00BA3829">
      <w:pPr>
        <w:pStyle w:val="Caption"/>
        <w:keepNext/>
      </w:pPr>
      <w:r w:rsidRPr="003505CE">
        <w:t xml:space="preserve">Lentelė </w:t>
      </w:r>
      <w:fldSimple w:instr=" SEQ Lentelė \* ARABIC ">
        <w:r w:rsidR="00467FCC">
          <w:rPr>
            <w:noProof/>
          </w:rPr>
          <w:t>191</w:t>
        </w:r>
      </w:fldSimple>
      <w:r w:rsidRPr="003505CE">
        <w:t xml:space="preserve"> </w:t>
      </w:r>
      <w:proofErr w:type="spellStart"/>
      <w:r w:rsidRPr="003505CE">
        <w:t>ReferenceRange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FE95F03" w14:textId="77777777" w:rsidTr="006366A2">
        <w:tc>
          <w:tcPr>
            <w:tcW w:w="1269" w:type="dxa"/>
            <w:shd w:val="clear" w:color="auto" w:fill="DEFAE0"/>
          </w:tcPr>
          <w:p w14:paraId="6510DC32" w14:textId="77777777" w:rsidR="00DD2328" w:rsidRPr="003505CE" w:rsidRDefault="003626D3">
            <w:r w:rsidRPr="003505CE">
              <w:t>Pavadinimas</w:t>
            </w:r>
          </w:p>
        </w:tc>
        <w:tc>
          <w:tcPr>
            <w:tcW w:w="5785" w:type="dxa"/>
            <w:shd w:val="clear" w:color="auto" w:fill="DEFAE0"/>
          </w:tcPr>
          <w:p w14:paraId="52DC644C" w14:textId="77777777" w:rsidR="00DD2328" w:rsidRPr="003505CE" w:rsidRDefault="003626D3">
            <w:r w:rsidRPr="003505CE">
              <w:t>Aprašymas</w:t>
            </w:r>
          </w:p>
        </w:tc>
        <w:tc>
          <w:tcPr>
            <w:tcW w:w="1701" w:type="dxa"/>
            <w:shd w:val="clear" w:color="auto" w:fill="DEFAE0"/>
          </w:tcPr>
          <w:p w14:paraId="6C00944B" w14:textId="77777777" w:rsidR="00DD2328" w:rsidRPr="003505CE" w:rsidRDefault="003626D3">
            <w:r w:rsidRPr="003505CE">
              <w:t>Tipas</w:t>
            </w:r>
          </w:p>
        </w:tc>
        <w:tc>
          <w:tcPr>
            <w:tcW w:w="1251" w:type="dxa"/>
            <w:shd w:val="clear" w:color="auto" w:fill="DEFAE0"/>
          </w:tcPr>
          <w:p w14:paraId="6D45F58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2531B4A" w14:textId="77777777" w:rsidTr="006366A2">
        <w:tc>
          <w:tcPr>
            <w:tcW w:w="1269" w:type="dxa"/>
            <w:shd w:val="clear" w:color="auto" w:fill="DEFAE0"/>
          </w:tcPr>
          <w:p w14:paraId="26EED2A1" w14:textId="77777777" w:rsidR="00DD2328" w:rsidRPr="003505CE" w:rsidRDefault="003626D3">
            <w:bookmarkStart w:id="1178" w:name="_dbb85fa4b837a5451b17a00a9b741aa4"/>
            <w:proofErr w:type="spellStart"/>
            <w:r w:rsidRPr="003505CE">
              <w:t>meaning</w:t>
            </w:r>
            <w:bookmarkEnd w:id="1178"/>
            <w:proofErr w:type="spellEnd"/>
          </w:p>
        </w:tc>
        <w:tc>
          <w:tcPr>
            <w:tcW w:w="5785" w:type="dxa"/>
            <w:shd w:val="clear" w:color="auto" w:fill="DEFAE0"/>
          </w:tcPr>
          <w:p w14:paraId="33132A7A" w14:textId="77777777" w:rsidR="00DD2328" w:rsidRPr="003505CE" w:rsidRDefault="003626D3">
            <w:pPr>
              <w:jc w:val="left"/>
            </w:pPr>
            <w:r w:rsidRPr="003505CE">
              <w:t>Analitės aprašymas.</w:t>
            </w:r>
          </w:p>
        </w:tc>
        <w:tc>
          <w:tcPr>
            <w:tcW w:w="1701" w:type="dxa"/>
            <w:shd w:val="clear" w:color="auto" w:fill="DEFAE0"/>
          </w:tcPr>
          <w:p w14:paraId="015168CF" w14:textId="62D4A222"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2B2E828D" w14:textId="77777777" w:rsidR="00DD2328" w:rsidRPr="003505CE" w:rsidRDefault="003626D3">
            <w:r w:rsidRPr="003505CE">
              <w:t>[0..1]</w:t>
            </w:r>
          </w:p>
        </w:tc>
      </w:tr>
    </w:tbl>
    <w:p w14:paraId="394AB07A" w14:textId="77777777" w:rsidR="00DD2328" w:rsidRPr="003505CE" w:rsidRDefault="00DD2328">
      <w:pPr>
        <w:ind w:left="1418"/>
      </w:pPr>
    </w:p>
    <w:p w14:paraId="0160F833" w14:textId="77777777" w:rsidR="00DD2328" w:rsidRPr="003505CE" w:rsidRDefault="00DD2328"/>
    <w:p w14:paraId="001E7D6B" w14:textId="77777777" w:rsidR="00DD2328" w:rsidRPr="003505CE" w:rsidRDefault="003626D3">
      <w:pPr>
        <w:rPr>
          <w:b/>
          <w:sz w:val="24"/>
          <w:szCs w:val="24"/>
        </w:rPr>
      </w:pPr>
      <w:r w:rsidRPr="003505CE">
        <w:rPr>
          <w:b/>
          <w:sz w:val="24"/>
          <w:szCs w:val="24"/>
        </w:rPr>
        <w:t>Atributų reikšmių aibės</w:t>
      </w:r>
    </w:p>
    <w:p w14:paraId="2CBE30E3" w14:textId="77777777" w:rsidR="00DD2328" w:rsidRPr="003505CE" w:rsidRDefault="003626D3">
      <w:pPr>
        <w:rPr>
          <w:b/>
        </w:rPr>
      </w:pPr>
      <w:bookmarkStart w:id="1179" w:name="_48faf5d2e217dbc7b93a66ba3434f5e1"/>
      <w:r w:rsidRPr="003505CE">
        <w:rPr>
          <w:b/>
        </w:rPr>
        <w:t>Apžiūros patikimumas</w:t>
      </w:r>
      <w:bookmarkEnd w:id="1179"/>
      <w:r w:rsidRPr="003505CE">
        <w:rPr>
          <w:b/>
        </w:rPr>
        <w:t xml:space="preserve"> (</w:t>
      </w:r>
      <w:proofErr w:type="spellStart"/>
      <w:r w:rsidRPr="003505CE">
        <w:rPr>
          <w:b/>
        </w:rPr>
        <w:t>ObservationReliability</w:t>
      </w:r>
      <w:proofErr w:type="spellEnd"/>
      <w:r w:rsidRPr="003505CE">
        <w:rPr>
          <w:b/>
        </w:rPr>
        <w:t>)</w:t>
      </w:r>
    </w:p>
    <w:p w14:paraId="17665097" w14:textId="77777777" w:rsidR="00DD2328" w:rsidRPr="003505CE" w:rsidRDefault="003626D3">
      <w:pPr>
        <w:ind w:firstLine="720"/>
      </w:pPr>
      <w:r w:rsidRPr="003505CE">
        <w:t>Apžiūros patikimumo įvertinimas. Yra privaloma pagal FHIR specifikaciją, tačiau reikšmė nenaudojama ESPBI sistemoje.</w:t>
      </w:r>
    </w:p>
    <w:p w14:paraId="4B2E6FF2" w14:textId="126A87EB" w:rsidR="00DD2328" w:rsidRPr="003505CE" w:rsidRDefault="003626D3">
      <w:pPr>
        <w:jc w:val="left"/>
      </w:pPr>
      <w:r w:rsidRPr="003505CE">
        <w:t xml:space="preserve">Galimos reikšmės nurodytos klasifikatoriuje </w:t>
      </w:r>
      <w:hyperlink w:anchor="_0dfb63bb946811e15b44ab01dee708cf" w:history="1">
        <w:proofErr w:type="spellStart"/>
        <w:r w:rsidRPr="003505CE">
          <w:t>observation-reliability</w:t>
        </w:r>
        <w:proofErr w:type="spellEnd"/>
        <w:r w:rsidRPr="003505CE">
          <w:t>.</w:t>
        </w:r>
      </w:hyperlink>
    </w:p>
    <w:p w14:paraId="4F896E81" w14:textId="5BAB61E8" w:rsidR="004C02FA" w:rsidRPr="003505CE" w:rsidRDefault="004C02FA" w:rsidP="00BA3829">
      <w:pPr>
        <w:pStyle w:val="Caption"/>
        <w:keepNext/>
      </w:pPr>
      <w:r w:rsidRPr="003505CE">
        <w:t xml:space="preserve">Lentelė </w:t>
      </w:r>
      <w:fldSimple w:instr=" SEQ Lentelė \* ARABIC ">
        <w:r w:rsidR="00467FCC">
          <w:rPr>
            <w:noProof/>
          </w:rPr>
          <w:t>192</w:t>
        </w:r>
      </w:fldSimple>
      <w:r w:rsidRPr="003505CE">
        <w:t xml:space="preserve"> Aibės </w:t>
      </w:r>
      <w:proofErr w:type="spellStart"/>
      <w:r w:rsidRPr="003505CE">
        <w:t>ObservationReliability</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5C14D149" w14:textId="77777777" w:rsidTr="006366A2">
        <w:tc>
          <w:tcPr>
            <w:tcW w:w="1269" w:type="dxa"/>
            <w:shd w:val="clear" w:color="auto" w:fill="DEFAE0"/>
          </w:tcPr>
          <w:p w14:paraId="666131AA" w14:textId="77777777" w:rsidR="00DD2328" w:rsidRPr="003505CE" w:rsidRDefault="003626D3">
            <w:r w:rsidRPr="003505CE">
              <w:t>Pavadinimas</w:t>
            </w:r>
          </w:p>
        </w:tc>
        <w:tc>
          <w:tcPr>
            <w:tcW w:w="8762" w:type="dxa"/>
            <w:shd w:val="clear" w:color="auto" w:fill="DEFAE0"/>
          </w:tcPr>
          <w:p w14:paraId="39BB28B1" w14:textId="77777777" w:rsidR="00DD2328" w:rsidRPr="003505CE" w:rsidRDefault="003626D3">
            <w:r w:rsidRPr="003505CE">
              <w:t>Aprašymas</w:t>
            </w:r>
          </w:p>
        </w:tc>
      </w:tr>
      <w:tr w:rsidR="00DD2328" w:rsidRPr="003505CE" w14:paraId="0FB25676" w14:textId="77777777" w:rsidTr="006366A2">
        <w:tc>
          <w:tcPr>
            <w:tcW w:w="1269" w:type="dxa"/>
            <w:shd w:val="clear" w:color="auto" w:fill="DEFAE0"/>
          </w:tcPr>
          <w:p w14:paraId="25ADC632" w14:textId="77777777" w:rsidR="00DD2328" w:rsidRPr="003505CE" w:rsidRDefault="003626D3">
            <w:pPr>
              <w:jc w:val="left"/>
            </w:pPr>
            <w:bookmarkStart w:id="1180" w:name="_5c9f5bb23b6d46a7f604110f2d595d3e"/>
            <w:proofErr w:type="spellStart"/>
            <w:r w:rsidRPr="003505CE">
              <w:t>ok</w:t>
            </w:r>
            <w:bookmarkEnd w:id="1180"/>
            <w:proofErr w:type="spellEnd"/>
          </w:p>
        </w:tc>
        <w:tc>
          <w:tcPr>
            <w:tcW w:w="8762" w:type="dxa"/>
            <w:shd w:val="clear" w:color="auto" w:fill="DEFAE0"/>
          </w:tcPr>
          <w:p w14:paraId="16993C7D" w14:textId="77777777" w:rsidR="00DD2328" w:rsidRPr="003505CE" w:rsidRDefault="003626D3">
            <w:pPr>
              <w:jc w:val="left"/>
            </w:pPr>
            <w:r w:rsidRPr="003505CE">
              <w:t>Patikimai apžiūrai (pagal nutylėjimą visoms sukurtoms apžiūroms).</w:t>
            </w:r>
          </w:p>
        </w:tc>
      </w:tr>
    </w:tbl>
    <w:p w14:paraId="47ABB88B" w14:textId="77777777" w:rsidR="00DD2328" w:rsidRPr="003505CE" w:rsidRDefault="00DD2328">
      <w:pPr>
        <w:ind w:left="1418"/>
      </w:pPr>
    </w:p>
    <w:p w14:paraId="21D397DF" w14:textId="77777777" w:rsidR="00DD2328" w:rsidRPr="003505CE" w:rsidRDefault="003626D3">
      <w:pPr>
        <w:rPr>
          <w:b/>
        </w:rPr>
      </w:pPr>
      <w:bookmarkStart w:id="1181" w:name="_f648c61102bea2156a4ecefa9a6ede9b"/>
      <w:r w:rsidRPr="003505CE">
        <w:rPr>
          <w:b/>
        </w:rPr>
        <w:t>Apžiūros būsena</w:t>
      </w:r>
      <w:bookmarkEnd w:id="1181"/>
      <w:r w:rsidRPr="003505CE">
        <w:rPr>
          <w:b/>
        </w:rPr>
        <w:t xml:space="preserve"> (</w:t>
      </w:r>
      <w:proofErr w:type="spellStart"/>
      <w:r w:rsidRPr="003505CE">
        <w:rPr>
          <w:b/>
        </w:rPr>
        <w:t>ObservationStatus</w:t>
      </w:r>
      <w:proofErr w:type="spellEnd"/>
      <w:r w:rsidRPr="003505CE">
        <w:rPr>
          <w:b/>
        </w:rPr>
        <w:t>)</w:t>
      </w:r>
    </w:p>
    <w:p w14:paraId="4D7604A7" w14:textId="77777777" w:rsidR="00DD2328" w:rsidRPr="003505CE" w:rsidRDefault="003626D3">
      <w:pPr>
        <w:ind w:firstLine="720"/>
      </w:pPr>
      <w:r w:rsidRPr="003505CE">
        <w:t>Apžiūros būsenos.</w:t>
      </w:r>
    </w:p>
    <w:p w14:paraId="439D4ED0" w14:textId="6F7EDD95" w:rsidR="00DD2328" w:rsidRPr="003505CE" w:rsidRDefault="003626D3">
      <w:pPr>
        <w:jc w:val="left"/>
      </w:pPr>
      <w:r w:rsidRPr="003505CE">
        <w:t xml:space="preserve">Galimos reikšmės nurodytos klasifikatoriuje </w:t>
      </w:r>
      <w:hyperlink w:anchor="_9d4c569782078890d39d001540ab7444" w:history="1">
        <w:proofErr w:type="spellStart"/>
        <w:r w:rsidRPr="003505CE">
          <w:t>observation</w:t>
        </w:r>
        <w:proofErr w:type="spellEnd"/>
        <w:r w:rsidRPr="003505CE">
          <w:t>-status.</w:t>
        </w:r>
      </w:hyperlink>
    </w:p>
    <w:p w14:paraId="04E55ABB" w14:textId="1B196947" w:rsidR="004C02FA" w:rsidRPr="003505CE" w:rsidRDefault="004C02FA" w:rsidP="00BA3829">
      <w:pPr>
        <w:pStyle w:val="Caption"/>
        <w:keepNext/>
      </w:pPr>
      <w:r w:rsidRPr="003505CE">
        <w:t xml:space="preserve">Lentelė </w:t>
      </w:r>
      <w:fldSimple w:instr=" SEQ Lentelė \* ARABIC ">
        <w:r w:rsidR="00467FCC">
          <w:rPr>
            <w:noProof/>
          </w:rPr>
          <w:t>193</w:t>
        </w:r>
      </w:fldSimple>
      <w:r w:rsidRPr="003505CE">
        <w:t xml:space="preserve"> Aibės </w:t>
      </w:r>
      <w:proofErr w:type="spellStart"/>
      <w:r w:rsidRPr="003505CE">
        <w:t>ObservationStatus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2A46AACA" w14:textId="77777777" w:rsidTr="006366A2">
        <w:tc>
          <w:tcPr>
            <w:tcW w:w="1269" w:type="dxa"/>
            <w:shd w:val="clear" w:color="auto" w:fill="DEFAE0"/>
          </w:tcPr>
          <w:p w14:paraId="6DD67140" w14:textId="77777777" w:rsidR="00DD2328" w:rsidRPr="003505CE" w:rsidRDefault="003626D3">
            <w:r w:rsidRPr="003505CE">
              <w:t>Pavadinimas</w:t>
            </w:r>
          </w:p>
        </w:tc>
        <w:tc>
          <w:tcPr>
            <w:tcW w:w="8762" w:type="dxa"/>
            <w:shd w:val="clear" w:color="auto" w:fill="DEFAE0"/>
          </w:tcPr>
          <w:p w14:paraId="56C3A2BA" w14:textId="77777777" w:rsidR="00DD2328" w:rsidRPr="003505CE" w:rsidRDefault="003626D3">
            <w:r w:rsidRPr="003505CE">
              <w:t>Aprašymas</w:t>
            </w:r>
          </w:p>
        </w:tc>
      </w:tr>
      <w:tr w:rsidR="00DD2328" w:rsidRPr="003505CE" w14:paraId="3D44E3FD" w14:textId="77777777" w:rsidTr="006366A2">
        <w:tc>
          <w:tcPr>
            <w:tcW w:w="1269" w:type="dxa"/>
            <w:shd w:val="clear" w:color="auto" w:fill="DEFAE0"/>
          </w:tcPr>
          <w:p w14:paraId="7412CC77" w14:textId="77777777" w:rsidR="00DD2328" w:rsidRPr="003505CE" w:rsidRDefault="003626D3">
            <w:pPr>
              <w:jc w:val="left"/>
            </w:pPr>
            <w:bookmarkStart w:id="1182" w:name="_6c4d0ed0368e2cd33a471b3aef3148b1"/>
            <w:proofErr w:type="spellStart"/>
            <w:r w:rsidRPr="003505CE">
              <w:t>final</w:t>
            </w:r>
            <w:bookmarkEnd w:id="1182"/>
            <w:proofErr w:type="spellEnd"/>
          </w:p>
        </w:tc>
        <w:tc>
          <w:tcPr>
            <w:tcW w:w="8762" w:type="dxa"/>
            <w:shd w:val="clear" w:color="auto" w:fill="DEFAE0"/>
          </w:tcPr>
          <w:p w14:paraId="103ADD35" w14:textId="77777777" w:rsidR="00DD2328" w:rsidRPr="003505CE" w:rsidRDefault="003626D3">
            <w:pPr>
              <w:jc w:val="left"/>
            </w:pPr>
            <w:r w:rsidRPr="003505CE">
              <w:t>Apžiūros būsena sukurtai apžiūrai.</w:t>
            </w:r>
          </w:p>
        </w:tc>
      </w:tr>
      <w:tr w:rsidR="00DD2328" w:rsidRPr="003505CE" w14:paraId="6AA03DE4" w14:textId="77777777" w:rsidTr="006366A2">
        <w:tc>
          <w:tcPr>
            <w:tcW w:w="1269" w:type="dxa"/>
            <w:shd w:val="clear" w:color="auto" w:fill="DEFAE0"/>
          </w:tcPr>
          <w:p w14:paraId="16EB416C" w14:textId="77777777" w:rsidR="00DD2328" w:rsidRPr="003505CE" w:rsidRDefault="003626D3">
            <w:pPr>
              <w:jc w:val="left"/>
            </w:pPr>
            <w:bookmarkStart w:id="1183" w:name="_5a6ed8c2853fa6e87ad571a703f74b16"/>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bookmarkEnd w:id="1183"/>
            <w:proofErr w:type="spellEnd"/>
          </w:p>
        </w:tc>
        <w:tc>
          <w:tcPr>
            <w:tcW w:w="8762" w:type="dxa"/>
            <w:shd w:val="clear" w:color="auto" w:fill="DEFAE0"/>
          </w:tcPr>
          <w:p w14:paraId="5A397DE9" w14:textId="77777777" w:rsidR="00DD2328" w:rsidRPr="003505CE" w:rsidRDefault="003626D3">
            <w:pPr>
              <w:jc w:val="left"/>
            </w:pPr>
            <w:r w:rsidRPr="003505CE">
              <w:t>Būsena atšauktai apžiūrai.</w:t>
            </w:r>
          </w:p>
        </w:tc>
      </w:tr>
    </w:tbl>
    <w:p w14:paraId="20734366" w14:textId="77777777" w:rsidR="00DD2328" w:rsidRPr="003505CE" w:rsidRDefault="00DD2328">
      <w:pPr>
        <w:ind w:left="1418"/>
      </w:pPr>
    </w:p>
    <w:p w14:paraId="00ED654B" w14:textId="77777777" w:rsidR="00DD2328" w:rsidRPr="003505CE" w:rsidRDefault="003626D3" w:rsidP="004A489A">
      <w:pPr>
        <w:pStyle w:val="Heading4"/>
        <w:numPr>
          <w:ilvl w:val="3"/>
          <w:numId w:val="14"/>
        </w:numPr>
      </w:pPr>
      <w:bookmarkStart w:id="1184" w:name="_b83a647266ae20b5db944534d1781dcc"/>
      <w:r w:rsidRPr="003505CE">
        <w:t>Grąžinamo pranešimo duomenys</w:t>
      </w:r>
      <w:bookmarkEnd w:id="1184"/>
      <w:r w:rsidRPr="003505CE">
        <w:t xml:space="preserve"> (</w:t>
      </w:r>
      <w:proofErr w:type="spellStart"/>
      <w:r w:rsidRPr="003505CE">
        <w:t>OperationOutcome</w:t>
      </w:r>
      <w:proofErr w:type="spellEnd"/>
      <w:r w:rsidRPr="003505CE">
        <w:t>)</w:t>
      </w:r>
    </w:p>
    <w:p w14:paraId="2E539B6E" w14:textId="77777777" w:rsidR="00DD2328" w:rsidRPr="003505CE" w:rsidRDefault="003626D3">
      <w:pPr>
        <w:ind w:firstLine="720"/>
      </w:pPr>
      <w:r w:rsidRPr="003505CE">
        <w:t xml:space="preserve">ESPBI IS grąžinamo pranešimo duomenys. Šis resursas yra skirtas klaidos pranešimams grąžinti iš ESPBI IS. Resurso </w:t>
      </w:r>
      <w:proofErr w:type="spellStart"/>
      <w:r w:rsidRPr="003505CE">
        <w:t>OperationOutcome</w:t>
      </w:r>
      <w:proofErr w:type="spellEnd"/>
      <w:r w:rsidRPr="003505CE">
        <w:t xml:space="preserve"> grafinė schema ir jo ryšiai su kitais resursais pavaizduoti paveiksle žemiau.</w:t>
      </w:r>
    </w:p>
    <w:p w14:paraId="587E92BE" w14:textId="77777777" w:rsidR="00DD2328" w:rsidRPr="003505CE" w:rsidRDefault="003626D3">
      <w:pPr>
        <w:jc w:val="center"/>
      </w:pPr>
      <w:r>
        <w:rPr>
          <w:noProof/>
        </w:rPr>
        <w:drawing>
          <wp:inline distT="0" distB="0" distL="0" distR="0" wp14:anchorId="7CE112F7" wp14:editId="61A19A25">
            <wp:extent cx="5410200" cy="952499"/>
            <wp:effectExtent l="0" t="0" r="0" b="0"/>
            <wp:docPr id="85" name="Picture 1131663226.png" descr="1131663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131663226.png"/>
                    <pic:cNvPicPr/>
                  </pic:nvPicPr>
                  <pic:blipFill>
                    <a:blip r:embed="rId77" cstate="print"/>
                    <a:stretch>
                      <a:fillRect/>
                    </a:stretch>
                  </pic:blipFill>
                  <pic:spPr>
                    <a:xfrm>
                      <a:off x="0" y="0"/>
                      <a:ext cx="5410200" cy="952499"/>
                    </a:xfrm>
                    <a:prstGeom prst="rect">
                      <a:avLst/>
                    </a:prstGeom>
                  </pic:spPr>
                </pic:pic>
              </a:graphicData>
            </a:graphic>
          </wp:inline>
        </w:drawing>
      </w:r>
    </w:p>
    <w:p w14:paraId="0AD068D1"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OperationOutcome</w:t>
      </w:r>
      <w:proofErr w:type="spellEnd"/>
      <w:r w:rsidRPr="003505CE">
        <w:rPr>
          <w:rFonts w:cs="Arial"/>
          <w:b/>
          <w:color w:val="000000"/>
          <w:sz w:val="18"/>
          <w:szCs w:val="18"/>
        </w:rPr>
        <w:t xml:space="preserve"> grafinė schema</w:t>
      </w:r>
    </w:p>
    <w:p w14:paraId="7851D75D" w14:textId="77777777" w:rsidR="00DD2328" w:rsidRPr="003505CE" w:rsidRDefault="00DD2328"/>
    <w:p w14:paraId="76C008E3" w14:textId="598FF233" w:rsidR="004C02FA" w:rsidRPr="003505CE" w:rsidRDefault="004C02FA" w:rsidP="00BA3829">
      <w:pPr>
        <w:pStyle w:val="Caption"/>
        <w:keepNext/>
      </w:pPr>
      <w:r w:rsidRPr="003505CE">
        <w:t xml:space="preserve">Lentelė </w:t>
      </w:r>
      <w:fldSimple w:instr=" SEQ Lentelė \* ARABIC ">
        <w:r w:rsidR="00467FCC">
          <w:rPr>
            <w:noProof/>
          </w:rPr>
          <w:t>194</w:t>
        </w:r>
      </w:fldSimple>
      <w:r w:rsidRPr="003505CE">
        <w:rPr>
          <w:rFonts w:cs="Arial"/>
          <w:color w:val="000000"/>
        </w:rPr>
        <w:t xml:space="preserve"> Resurso </w:t>
      </w:r>
      <w:proofErr w:type="spellStart"/>
      <w:r w:rsidRPr="003505CE">
        <w:rPr>
          <w:rFonts w:cs="Arial"/>
          <w:color w:val="000000"/>
        </w:rPr>
        <w:t>OperationOutcome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8F18329" w14:textId="77777777" w:rsidTr="006366A2">
        <w:tc>
          <w:tcPr>
            <w:tcW w:w="1269" w:type="dxa"/>
            <w:shd w:val="clear" w:color="auto" w:fill="DEFAE0"/>
          </w:tcPr>
          <w:p w14:paraId="4021E147" w14:textId="77777777" w:rsidR="00DD2328" w:rsidRPr="003505CE" w:rsidRDefault="003626D3">
            <w:r w:rsidRPr="003505CE">
              <w:t>Pavadinimas</w:t>
            </w:r>
          </w:p>
        </w:tc>
        <w:tc>
          <w:tcPr>
            <w:tcW w:w="5785" w:type="dxa"/>
            <w:shd w:val="clear" w:color="auto" w:fill="DEFAE0"/>
          </w:tcPr>
          <w:p w14:paraId="6ECC4186" w14:textId="77777777" w:rsidR="00DD2328" w:rsidRPr="003505CE" w:rsidRDefault="003626D3">
            <w:r w:rsidRPr="003505CE">
              <w:t>Aprašymas</w:t>
            </w:r>
          </w:p>
        </w:tc>
        <w:tc>
          <w:tcPr>
            <w:tcW w:w="1701" w:type="dxa"/>
            <w:shd w:val="clear" w:color="auto" w:fill="DEFAE0"/>
          </w:tcPr>
          <w:p w14:paraId="2CFA9EA0" w14:textId="77777777" w:rsidR="00DD2328" w:rsidRPr="003505CE" w:rsidRDefault="003626D3">
            <w:r w:rsidRPr="003505CE">
              <w:t>Tipas</w:t>
            </w:r>
          </w:p>
        </w:tc>
        <w:tc>
          <w:tcPr>
            <w:tcW w:w="1251" w:type="dxa"/>
            <w:shd w:val="clear" w:color="auto" w:fill="DEFAE0"/>
          </w:tcPr>
          <w:p w14:paraId="25A43E29"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5D549E4" w14:textId="77777777" w:rsidTr="006366A2">
        <w:tc>
          <w:tcPr>
            <w:tcW w:w="1269" w:type="dxa"/>
            <w:shd w:val="clear" w:color="auto" w:fill="DEFAE0"/>
          </w:tcPr>
          <w:p w14:paraId="544194AF" w14:textId="77777777" w:rsidR="00DD2328" w:rsidRPr="003505CE" w:rsidRDefault="003626D3">
            <w:pPr>
              <w:jc w:val="left"/>
            </w:pPr>
            <w:bookmarkStart w:id="1185" w:name="_5967dd0139851675ee35499d2b3158eb"/>
            <w:proofErr w:type="spellStart"/>
            <w:r w:rsidRPr="003505CE">
              <w:t>issue</w:t>
            </w:r>
            <w:bookmarkEnd w:id="1185"/>
            <w:proofErr w:type="spellEnd"/>
          </w:p>
        </w:tc>
        <w:tc>
          <w:tcPr>
            <w:tcW w:w="5785" w:type="dxa"/>
            <w:shd w:val="clear" w:color="auto" w:fill="DEFAE0"/>
          </w:tcPr>
          <w:p w14:paraId="72F1E0C7" w14:textId="77777777" w:rsidR="00DD2328" w:rsidRPr="003505CE" w:rsidRDefault="003626D3">
            <w:pPr>
              <w:jc w:val="left"/>
            </w:pPr>
            <w:r w:rsidRPr="003505CE">
              <w:t>Pranešimo tipo ir aprašymo duomenys.</w:t>
            </w:r>
          </w:p>
        </w:tc>
        <w:tc>
          <w:tcPr>
            <w:tcW w:w="1701" w:type="dxa"/>
            <w:shd w:val="clear" w:color="auto" w:fill="DEFAE0"/>
          </w:tcPr>
          <w:p w14:paraId="44491F04" w14:textId="2542898B" w:rsidR="00DD2328" w:rsidRPr="003505CE" w:rsidRDefault="003626D3">
            <w:pPr>
              <w:jc w:val="left"/>
            </w:pPr>
            <w:hyperlink w:anchor="_5bb82d7e5d8189c19cd280337920a4b5" w:history="1">
              <w:proofErr w:type="spellStart"/>
              <w:r w:rsidRPr="003505CE">
                <w:t>Issue</w:t>
              </w:r>
              <w:proofErr w:type="spellEnd"/>
            </w:hyperlink>
          </w:p>
        </w:tc>
        <w:tc>
          <w:tcPr>
            <w:tcW w:w="1251" w:type="dxa"/>
            <w:shd w:val="clear" w:color="auto" w:fill="DEFAE0"/>
          </w:tcPr>
          <w:p w14:paraId="4437A582" w14:textId="77777777" w:rsidR="00DD2328" w:rsidRPr="003505CE" w:rsidRDefault="003626D3">
            <w:pPr>
              <w:jc w:val="left"/>
            </w:pPr>
            <w:r w:rsidRPr="003505CE">
              <w:t>[1..*]</w:t>
            </w:r>
          </w:p>
        </w:tc>
      </w:tr>
    </w:tbl>
    <w:p w14:paraId="02806542" w14:textId="77777777" w:rsidR="00DD2328" w:rsidRPr="003505CE" w:rsidRDefault="00DD2328"/>
    <w:p w14:paraId="12B935A6" w14:textId="77777777" w:rsidR="00DD2328" w:rsidRPr="003505CE" w:rsidRDefault="003626D3">
      <w:pPr>
        <w:rPr>
          <w:b/>
          <w:sz w:val="24"/>
          <w:szCs w:val="24"/>
        </w:rPr>
      </w:pPr>
      <w:r w:rsidRPr="003505CE">
        <w:rPr>
          <w:b/>
          <w:sz w:val="24"/>
          <w:szCs w:val="24"/>
        </w:rPr>
        <w:t>Resurso vidiniai tipai</w:t>
      </w:r>
    </w:p>
    <w:p w14:paraId="664BDC46" w14:textId="77777777" w:rsidR="00DD2328" w:rsidRPr="003505CE" w:rsidRDefault="003626D3">
      <w:pPr>
        <w:rPr>
          <w:b/>
        </w:rPr>
      </w:pPr>
      <w:bookmarkStart w:id="1186" w:name="_5bb82d7e5d8189c19cd280337920a4b5"/>
      <w:r w:rsidRPr="003505CE">
        <w:rPr>
          <w:b/>
        </w:rPr>
        <w:t>Pranešimo tipas ir aprašymas</w:t>
      </w:r>
      <w:bookmarkEnd w:id="1186"/>
      <w:r w:rsidRPr="003505CE">
        <w:rPr>
          <w:b/>
        </w:rPr>
        <w:t xml:space="preserve"> (</w:t>
      </w:r>
      <w:proofErr w:type="spellStart"/>
      <w:r w:rsidRPr="003505CE">
        <w:rPr>
          <w:b/>
        </w:rPr>
        <w:t>Issue</w:t>
      </w:r>
      <w:proofErr w:type="spellEnd"/>
      <w:r w:rsidRPr="003505CE">
        <w:rPr>
          <w:b/>
        </w:rPr>
        <w:t>)</w:t>
      </w:r>
    </w:p>
    <w:p w14:paraId="074E5867" w14:textId="77777777" w:rsidR="00DD2328" w:rsidRPr="003505CE" w:rsidRDefault="003626D3">
      <w:pPr>
        <w:ind w:firstLine="720"/>
      </w:pPr>
      <w:r w:rsidRPr="003505CE">
        <w:t>Pranešimo tipas ir aprašymas.</w:t>
      </w:r>
    </w:p>
    <w:p w14:paraId="63A21B44" w14:textId="2062F4C5" w:rsidR="004C02FA" w:rsidRPr="003505CE" w:rsidRDefault="004C02FA" w:rsidP="00BA3829">
      <w:pPr>
        <w:pStyle w:val="Caption"/>
        <w:keepNext/>
      </w:pPr>
      <w:r w:rsidRPr="003505CE">
        <w:t xml:space="preserve">Lentelė </w:t>
      </w:r>
      <w:fldSimple w:instr=" SEQ Lentelė \* ARABIC ">
        <w:r w:rsidR="00467FCC">
          <w:rPr>
            <w:noProof/>
          </w:rPr>
          <w:t>195</w:t>
        </w:r>
      </w:fldSimple>
      <w:r w:rsidRPr="003505CE">
        <w:t xml:space="preserve"> </w:t>
      </w:r>
      <w:proofErr w:type="spellStart"/>
      <w:r w:rsidRPr="003505CE">
        <w:t>Issue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CD73568" w14:textId="77777777" w:rsidTr="006366A2">
        <w:tc>
          <w:tcPr>
            <w:tcW w:w="1269" w:type="dxa"/>
            <w:shd w:val="clear" w:color="auto" w:fill="DEFAE0"/>
          </w:tcPr>
          <w:p w14:paraId="5CFCF437" w14:textId="77777777" w:rsidR="00DD2328" w:rsidRPr="003505CE" w:rsidRDefault="003626D3">
            <w:r w:rsidRPr="003505CE">
              <w:t>Pavadinimas</w:t>
            </w:r>
          </w:p>
        </w:tc>
        <w:tc>
          <w:tcPr>
            <w:tcW w:w="5785" w:type="dxa"/>
            <w:shd w:val="clear" w:color="auto" w:fill="DEFAE0"/>
          </w:tcPr>
          <w:p w14:paraId="6F31CD20" w14:textId="77777777" w:rsidR="00DD2328" w:rsidRPr="003505CE" w:rsidRDefault="003626D3">
            <w:r w:rsidRPr="003505CE">
              <w:t>Aprašymas</w:t>
            </w:r>
          </w:p>
        </w:tc>
        <w:tc>
          <w:tcPr>
            <w:tcW w:w="1701" w:type="dxa"/>
            <w:shd w:val="clear" w:color="auto" w:fill="DEFAE0"/>
          </w:tcPr>
          <w:p w14:paraId="64973B16" w14:textId="77777777" w:rsidR="00DD2328" w:rsidRPr="003505CE" w:rsidRDefault="003626D3">
            <w:r w:rsidRPr="003505CE">
              <w:t>Tipas</w:t>
            </w:r>
          </w:p>
        </w:tc>
        <w:tc>
          <w:tcPr>
            <w:tcW w:w="1251" w:type="dxa"/>
            <w:shd w:val="clear" w:color="auto" w:fill="DEFAE0"/>
          </w:tcPr>
          <w:p w14:paraId="18C29B9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2EE5431" w14:textId="77777777" w:rsidTr="006366A2">
        <w:tc>
          <w:tcPr>
            <w:tcW w:w="1269" w:type="dxa"/>
            <w:shd w:val="clear" w:color="auto" w:fill="DEFAE0"/>
          </w:tcPr>
          <w:p w14:paraId="6728E345" w14:textId="77777777" w:rsidR="00DD2328" w:rsidRPr="003505CE" w:rsidRDefault="003626D3">
            <w:bookmarkStart w:id="1187" w:name="_6e9856d9ed847a9f0b202666d55a8d33"/>
            <w:proofErr w:type="spellStart"/>
            <w:r w:rsidRPr="003505CE">
              <w:t>severity</w:t>
            </w:r>
            <w:bookmarkEnd w:id="1187"/>
            <w:proofErr w:type="spellEnd"/>
          </w:p>
        </w:tc>
        <w:tc>
          <w:tcPr>
            <w:tcW w:w="5785" w:type="dxa"/>
            <w:shd w:val="clear" w:color="auto" w:fill="DEFAE0"/>
          </w:tcPr>
          <w:p w14:paraId="26A3BE16" w14:textId="77777777" w:rsidR="00DD2328" w:rsidRPr="003505CE" w:rsidRDefault="003626D3">
            <w:pPr>
              <w:jc w:val="left"/>
            </w:pPr>
            <w:r w:rsidRPr="003505CE">
              <w:t>Grąžinamo pranešimo klaidos lygis.</w:t>
            </w:r>
          </w:p>
          <w:p w14:paraId="72C01AAB" w14:textId="77777777" w:rsidR="00DD2328" w:rsidRPr="003505CE" w:rsidRDefault="003626D3">
            <w:pPr>
              <w:jc w:val="left"/>
            </w:pPr>
            <w:r w:rsidRPr="003505CE">
              <w:t>Galimos reikšmės:</w:t>
            </w:r>
          </w:p>
          <w:p w14:paraId="4ECC19AA"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error</w:t>
            </w:r>
            <w:proofErr w:type="spellEnd"/>
            <w:r w:rsidRPr="003505CE">
              <w:rPr>
                <w:rFonts w:cs="Arial"/>
                <w:i/>
                <w:color w:val="000000"/>
              </w:rPr>
              <w:t xml:space="preserve"> : Nurodo, kad grąžinamas pranešimas yra klaidos pranešimas.</w:t>
            </w:r>
          </w:p>
          <w:p w14:paraId="07017F3B"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information</w:t>
            </w:r>
            <w:proofErr w:type="spellEnd"/>
            <w:r w:rsidRPr="003505CE">
              <w:rPr>
                <w:rFonts w:cs="Arial"/>
                <w:i/>
                <w:color w:val="000000"/>
              </w:rPr>
              <w:t xml:space="preserve"> : Nurodo, kad grąžinamas pranešimas yra informacinio pobūdžio.</w:t>
            </w:r>
          </w:p>
          <w:p w14:paraId="5F7AA032" w14:textId="4956F6A3" w:rsidR="00DD2328" w:rsidRPr="003505CE" w:rsidRDefault="003626D3">
            <w:pPr>
              <w:jc w:val="left"/>
            </w:pPr>
            <w:r w:rsidRPr="003505CE">
              <w:t xml:space="preserve">Galimos reikšmės nurodytos klasifikatoriuje </w:t>
            </w:r>
            <w:hyperlink w:anchor="_88d4be1fc07d840a6c2d3c048d9460e1" w:history="1">
              <w:proofErr w:type="spellStart"/>
              <w:r w:rsidRPr="003505CE">
                <w:t>issue-severity</w:t>
              </w:r>
              <w:proofErr w:type="spellEnd"/>
              <w:r w:rsidRPr="003505CE">
                <w:t>.</w:t>
              </w:r>
            </w:hyperlink>
          </w:p>
        </w:tc>
        <w:tc>
          <w:tcPr>
            <w:tcW w:w="1701" w:type="dxa"/>
            <w:shd w:val="clear" w:color="auto" w:fill="DEFAE0"/>
          </w:tcPr>
          <w:p w14:paraId="7E608CFB" w14:textId="5378F6B7" w:rsidR="00DD2328" w:rsidRPr="003505CE" w:rsidRDefault="003626D3">
            <w:r w:rsidRPr="003505CE">
              <w:t xml:space="preserve">reikšmių aibė  </w:t>
            </w:r>
            <w:hyperlink w:anchor="_90ab5e8a027b48cd332842b2105e4518" w:history="1">
              <w:proofErr w:type="spellStart"/>
              <w:r w:rsidRPr="003505CE">
                <w:t>IssueSeverity</w:t>
              </w:r>
              <w:proofErr w:type="spellEnd"/>
            </w:hyperlink>
          </w:p>
        </w:tc>
        <w:tc>
          <w:tcPr>
            <w:tcW w:w="1251" w:type="dxa"/>
            <w:shd w:val="clear" w:color="auto" w:fill="DEFAE0"/>
          </w:tcPr>
          <w:p w14:paraId="590D6BD3" w14:textId="77777777" w:rsidR="00DD2328" w:rsidRPr="003505CE" w:rsidRDefault="003626D3">
            <w:r w:rsidRPr="003505CE">
              <w:t>[1]</w:t>
            </w:r>
          </w:p>
        </w:tc>
      </w:tr>
      <w:tr w:rsidR="00DD2328" w:rsidRPr="003505CE" w14:paraId="6B9809F0" w14:textId="77777777" w:rsidTr="006366A2">
        <w:tc>
          <w:tcPr>
            <w:tcW w:w="1269" w:type="dxa"/>
            <w:shd w:val="clear" w:color="auto" w:fill="DEFAE0"/>
          </w:tcPr>
          <w:p w14:paraId="3C20D423" w14:textId="77777777" w:rsidR="00DD2328" w:rsidRPr="003505CE" w:rsidRDefault="003626D3">
            <w:bookmarkStart w:id="1188" w:name="_32ca2e54316b8189c81fb9d128273b11"/>
            <w:proofErr w:type="spellStart"/>
            <w:r w:rsidRPr="003505CE">
              <w:t>code</w:t>
            </w:r>
            <w:bookmarkEnd w:id="1188"/>
            <w:proofErr w:type="spellEnd"/>
            <w:r w:rsidRPr="003505CE">
              <w:t xml:space="preserve"> (FHIR išplėtimas)</w:t>
            </w:r>
          </w:p>
        </w:tc>
        <w:tc>
          <w:tcPr>
            <w:tcW w:w="5785" w:type="dxa"/>
            <w:shd w:val="clear" w:color="auto" w:fill="DEFAE0"/>
          </w:tcPr>
          <w:p w14:paraId="527711C3" w14:textId="77777777" w:rsidR="00DD2328" w:rsidRPr="003505CE" w:rsidRDefault="003626D3">
            <w:pPr>
              <w:jc w:val="left"/>
            </w:pPr>
            <w:r w:rsidRPr="003505CE">
              <w:t>Gražinamo pranešimo kodas.</w:t>
            </w:r>
          </w:p>
          <w:p w14:paraId="3CF157E2" w14:textId="538D9CC8" w:rsidR="00DD2328" w:rsidRPr="003505CE" w:rsidRDefault="003626D3">
            <w:pPr>
              <w:jc w:val="left"/>
            </w:pPr>
            <w:r w:rsidRPr="003505CE">
              <w:t xml:space="preserve">Galimos reikšmės nurodytos klasifikatoriuje </w:t>
            </w:r>
            <w:hyperlink w:anchor="_489326bd0ad1d693fcd264e75120947a" w:history="1">
              <w:proofErr w:type="spellStart"/>
              <w:r w:rsidRPr="003505CE">
                <w:t>issue-code</w:t>
              </w:r>
              <w:proofErr w:type="spellEnd"/>
              <w:r w:rsidRPr="003505CE">
                <w:t>.</w:t>
              </w:r>
            </w:hyperlink>
          </w:p>
          <w:p w14:paraId="11C53E1D" w14:textId="5F833C51" w:rsidR="00DD2328" w:rsidRPr="003505CE" w:rsidRDefault="003626D3">
            <w:pPr>
              <w:jc w:val="left"/>
            </w:pPr>
            <w:r w:rsidRPr="003505CE">
              <w:t xml:space="preserve">Galimos reikšmės nurodytos klasifikatoriuje </w:t>
            </w:r>
            <w:hyperlink w:anchor="_14656fac67065ebb0721ea4f505c156f" w:history="1">
              <w:proofErr w:type="spellStart"/>
              <w:r w:rsidRPr="003505CE">
                <w:t>issue-code-detailed</w:t>
              </w:r>
              <w:proofErr w:type="spellEnd"/>
              <w:r w:rsidRPr="003505CE">
                <w:t>.</w:t>
              </w:r>
            </w:hyperlink>
          </w:p>
        </w:tc>
        <w:tc>
          <w:tcPr>
            <w:tcW w:w="1701" w:type="dxa"/>
            <w:shd w:val="clear" w:color="auto" w:fill="DEFAE0"/>
          </w:tcPr>
          <w:p w14:paraId="56EC9D2D" w14:textId="4E93416D"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4E569B7E" w14:textId="77777777" w:rsidR="00DD2328" w:rsidRPr="003505CE" w:rsidRDefault="003626D3">
            <w:r w:rsidRPr="003505CE">
              <w:t>[1]</w:t>
            </w:r>
          </w:p>
        </w:tc>
      </w:tr>
      <w:tr w:rsidR="00DD2328" w:rsidRPr="003505CE" w14:paraId="2C530A66" w14:textId="77777777" w:rsidTr="006366A2">
        <w:tc>
          <w:tcPr>
            <w:tcW w:w="1269" w:type="dxa"/>
            <w:shd w:val="clear" w:color="auto" w:fill="DEFAE0"/>
          </w:tcPr>
          <w:p w14:paraId="42C21BDF" w14:textId="77777777" w:rsidR="00DD2328" w:rsidRPr="003505CE" w:rsidRDefault="003626D3">
            <w:bookmarkStart w:id="1189" w:name="_112f69d0d6a7fef0c3805efc763373cc"/>
            <w:proofErr w:type="spellStart"/>
            <w:r w:rsidRPr="003505CE">
              <w:t>details</w:t>
            </w:r>
            <w:bookmarkEnd w:id="1189"/>
            <w:proofErr w:type="spellEnd"/>
          </w:p>
        </w:tc>
        <w:tc>
          <w:tcPr>
            <w:tcW w:w="5785" w:type="dxa"/>
            <w:shd w:val="clear" w:color="auto" w:fill="DEFAE0"/>
          </w:tcPr>
          <w:p w14:paraId="2BB41234" w14:textId="77777777" w:rsidR="00DD2328" w:rsidRPr="003505CE" w:rsidRDefault="003626D3">
            <w:pPr>
              <w:jc w:val="left"/>
            </w:pPr>
            <w:r w:rsidRPr="003505CE">
              <w:t>Grąžinamo pranešimo tekstas.</w:t>
            </w:r>
          </w:p>
        </w:tc>
        <w:tc>
          <w:tcPr>
            <w:tcW w:w="1701" w:type="dxa"/>
            <w:shd w:val="clear" w:color="auto" w:fill="DEFAE0"/>
          </w:tcPr>
          <w:p w14:paraId="362B26B7" w14:textId="3191B342"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078FB72" w14:textId="77777777" w:rsidR="00DD2328" w:rsidRPr="003505CE" w:rsidRDefault="003626D3">
            <w:r w:rsidRPr="003505CE">
              <w:t>[1]</w:t>
            </w:r>
          </w:p>
        </w:tc>
      </w:tr>
      <w:tr w:rsidR="00DD2328" w:rsidRPr="003505CE" w14:paraId="0FD970FA" w14:textId="77777777" w:rsidTr="006366A2">
        <w:tc>
          <w:tcPr>
            <w:tcW w:w="1269" w:type="dxa"/>
            <w:shd w:val="clear" w:color="auto" w:fill="DEFAE0"/>
          </w:tcPr>
          <w:p w14:paraId="08C2B78F" w14:textId="77777777" w:rsidR="00DD2328" w:rsidRPr="003505CE" w:rsidRDefault="003626D3">
            <w:bookmarkStart w:id="1190" w:name="_2ea7d8d54d592d2d5b89ac0ee11fab37"/>
            <w:proofErr w:type="spellStart"/>
            <w:r w:rsidRPr="003505CE">
              <w:t>location</w:t>
            </w:r>
            <w:bookmarkEnd w:id="1190"/>
            <w:proofErr w:type="spellEnd"/>
          </w:p>
        </w:tc>
        <w:tc>
          <w:tcPr>
            <w:tcW w:w="5785" w:type="dxa"/>
            <w:shd w:val="clear" w:color="auto" w:fill="DEFAE0"/>
          </w:tcPr>
          <w:p w14:paraId="3108ADE2" w14:textId="77777777" w:rsidR="00DD2328" w:rsidRPr="003505CE" w:rsidRDefault="003626D3">
            <w:pPr>
              <w:jc w:val="left"/>
            </w:pPr>
            <w:r w:rsidRPr="003505CE">
              <w:t xml:space="preserve">Kelias iki klaidingo elemento XML dokumente/resurse </w:t>
            </w:r>
            <w:proofErr w:type="spellStart"/>
            <w:r w:rsidRPr="003505CE">
              <w:t>XPath</w:t>
            </w:r>
            <w:proofErr w:type="spellEnd"/>
            <w:r w:rsidRPr="003505CE">
              <w:t xml:space="preserve"> formatu.</w:t>
            </w:r>
          </w:p>
        </w:tc>
        <w:tc>
          <w:tcPr>
            <w:tcW w:w="1701" w:type="dxa"/>
            <w:shd w:val="clear" w:color="auto" w:fill="DEFAE0"/>
          </w:tcPr>
          <w:p w14:paraId="35039523" w14:textId="58A555A8"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57D37FA" w14:textId="77777777" w:rsidR="00DD2328" w:rsidRPr="003505CE" w:rsidRDefault="003626D3">
            <w:r w:rsidRPr="003505CE">
              <w:t>[0..1]</w:t>
            </w:r>
          </w:p>
        </w:tc>
      </w:tr>
    </w:tbl>
    <w:p w14:paraId="23CFE3AA" w14:textId="77777777" w:rsidR="00DD2328" w:rsidRPr="003505CE" w:rsidRDefault="00DD2328">
      <w:pPr>
        <w:ind w:left="1418"/>
      </w:pPr>
    </w:p>
    <w:p w14:paraId="795DB71D" w14:textId="77777777" w:rsidR="00DD2328" w:rsidRPr="003505CE" w:rsidRDefault="00DD2328"/>
    <w:p w14:paraId="1B46C2E2" w14:textId="77777777" w:rsidR="00DD2328" w:rsidRPr="003505CE" w:rsidRDefault="003626D3">
      <w:pPr>
        <w:rPr>
          <w:b/>
          <w:sz w:val="24"/>
          <w:szCs w:val="24"/>
        </w:rPr>
      </w:pPr>
      <w:r w:rsidRPr="003505CE">
        <w:rPr>
          <w:b/>
          <w:sz w:val="24"/>
          <w:szCs w:val="24"/>
        </w:rPr>
        <w:t>Atributų reikšmių aibės</w:t>
      </w:r>
    </w:p>
    <w:p w14:paraId="04AF0896" w14:textId="77777777" w:rsidR="00DD2328" w:rsidRPr="003505CE" w:rsidRDefault="003626D3">
      <w:pPr>
        <w:rPr>
          <w:b/>
        </w:rPr>
      </w:pPr>
      <w:bookmarkStart w:id="1191" w:name="_90ab5e8a027b48cd332842b2105e4518"/>
      <w:r w:rsidRPr="003505CE">
        <w:rPr>
          <w:b/>
        </w:rPr>
        <w:t>Pranešimų klaidos lygiai</w:t>
      </w:r>
      <w:bookmarkEnd w:id="1191"/>
      <w:r w:rsidRPr="003505CE">
        <w:rPr>
          <w:b/>
        </w:rPr>
        <w:t xml:space="preserve"> (</w:t>
      </w:r>
      <w:proofErr w:type="spellStart"/>
      <w:r w:rsidRPr="003505CE">
        <w:rPr>
          <w:b/>
        </w:rPr>
        <w:t>IssueSeverity</w:t>
      </w:r>
      <w:proofErr w:type="spellEnd"/>
      <w:r w:rsidRPr="003505CE">
        <w:rPr>
          <w:b/>
        </w:rPr>
        <w:t>)</w:t>
      </w:r>
    </w:p>
    <w:p w14:paraId="49E9039C" w14:textId="77777777" w:rsidR="00DD2328" w:rsidRPr="003505CE" w:rsidRDefault="003626D3">
      <w:pPr>
        <w:ind w:firstLine="720"/>
      </w:pPr>
      <w:r w:rsidRPr="003505CE">
        <w:t>ESPBI IS grąžinamų pranešimų klaidos lygiai.</w:t>
      </w:r>
    </w:p>
    <w:p w14:paraId="0B3C5C74" w14:textId="328FBAE2" w:rsidR="00DD2328" w:rsidRPr="003505CE" w:rsidRDefault="003626D3">
      <w:pPr>
        <w:jc w:val="left"/>
      </w:pPr>
      <w:r w:rsidRPr="003505CE">
        <w:t xml:space="preserve">Galimos reikšmės nurodytos klasifikatoriuje </w:t>
      </w:r>
      <w:hyperlink w:anchor="_88d4be1fc07d840a6c2d3c048d9460e1" w:history="1">
        <w:proofErr w:type="spellStart"/>
        <w:r w:rsidRPr="003505CE">
          <w:t>issue-severity</w:t>
        </w:r>
        <w:proofErr w:type="spellEnd"/>
        <w:r w:rsidRPr="003505CE">
          <w:t>.</w:t>
        </w:r>
      </w:hyperlink>
    </w:p>
    <w:p w14:paraId="25B38D62" w14:textId="5CEF4257" w:rsidR="004C02FA" w:rsidRPr="003505CE" w:rsidRDefault="004C02FA" w:rsidP="00BA3829">
      <w:pPr>
        <w:pStyle w:val="Caption"/>
        <w:keepNext/>
      </w:pPr>
      <w:r w:rsidRPr="003505CE">
        <w:t xml:space="preserve">Lentelė </w:t>
      </w:r>
      <w:fldSimple w:instr=" SEQ Lentelė \* ARABIC ">
        <w:r w:rsidR="00467FCC">
          <w:rPr>
            <w:noProof/>
          </w:rPr>
          <w:t>196</w:t>
        </w:r>
      </w:fldSimple>
      <w:r w:rsidRPr="003505CE">
        <w:t xml:space="preserve"> Aibės </w:t>
      </w:r>
      <w:proofErr w:type="spellStart"/>
      <w:r w:rsidRPr="003505CE">
        <w:t>IssueSeverity</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12F963AC" w14:textId="77777777" w:rsidTr="006366A2">
        <w:tc>
          <w:tcPr>
            <w:tcW w:w="1269" w:type="dxa"/>
            <w:shd w:val="clear" w:color="auto" w:fill="DEFAE0"/>
          </w:tcPr>
          <w:p w14:paraId="7443A7C3" w14:textId="77777777" w:rsidR="00DD2328" w:rsidRPr="003505CE" w:rsidRDefault="003626D3">
            <w:r w:rsidRPr="003505CE">
              <w:t>Pavadinimas</w:t>
            </w:r>
          </w:p>
        </w:tc>
        <w:tc>
          <w:tcPr>
            <w:tcW w:w="8762" w:type="dxa"/>
            <w:shd w:val="clear" w:color="auto" w:fill="DEFAE0"/>
          </w:tcPr>
          <w:p w14:paraId="6287E8C3" w14:textId="77777777" w:rsidR="00DD2328" w:rsidRPr="003505CE" w:rsidRDefault="003626D3">
            <w:r w:rsidRPr="003505CE">
              <w:t>Aprašymas</w:t>
            </w:r>
          </w:p>
        </w:tc>
      </w:tr>
      <w:tr w:rsidR="00DD2328" w:rsidRPr="003505CE" w14:paraId="75138954" w14:textId="77777777" w:rsidTr="006366A2">
        <w:tc>
          <w:tcPr>
            <w:tcW w:w="1269" w:type="dxa"/>
            <w:shd w:val="clear" w:color="auto" w:fill="DEFAE0"/>
          </w:tcPr>
          <w:p w14:paraId="0471875E" w14:textId="77777777" w:rsidR="00DD2328" w:rsidRPr="003505CE" w:rsidRDefault="003626D3">
            <w:pPr>
              <w:jc w:val="left"/>
            </w:pPr>
            <w:bookmarkStart w:id="1192" w:name="_d6cd6b66a789bc122eb07a3135abe413"/>
            <w:proofErr w:type="spellStart"/>
            <w:r w:rsidRPr="003505CE">
              <w:t>error</w:t>
            </w:r>
            <w:bookmarkEnd w:id="1192"/>
            <w:proofErr w:type="spellEnd"/>
          </w:p>
        </w:tc>
        <w:tc>
          <w:tcPr>
            <w:tcW w:w="8762" w:type="dxa"/>
            <w:shd w:val="clear" w:color="auto" w:fill="DEFAE0"/>
          </w:tcPr>
          <w:p w14:paraId="1262D860" w14:textId="77777777" w:rsidR="00DD2328" w:rsidRPr="003505CE" w:rsidRDefault="003626D3">
            <w:pPr>
              <w:jc w:val="left"/>
            </w:pPr>
            <w:r w:rsidRPr="003505CE">
              <w:t>Nurodo, kad grąžinamas pranešimas yra klaidos pranešimas.</w:t>
            </w:r>
          </w:p>
        </w:tc>
      </w:tr>
      <w:tr w:rsidR="00DD2328" w:rsidRPr="003505CE" w14:paraId="15FD35A5" w14:textId="77777777" w:rsidTr="006366A2">
        <w:tc>
          <w:tcPr>
            <w:tcW w:w="1269" w:type="dxa"/>
            <w:shd w:val="clear" w:color="auto" w:fill="DEFAE0"/>
          </w:tcPr>
          <w:p w14:paraId="09884D09" w14:textId="77777777" w:rsidR="00DD2328" w:rsidRPr="003505CE" w:rsidRDefault="003626D3">
            <w:pPr>
              <w:jc w:val="left"/>
            </w:pPr>
            <w:bookmarkStart w:id="1193" w:name="_e48e98c2ededed502cc7b1a59d9aa1a8"/>
            <w:proofErr w:type="spellStart"/>
            <w:r w:rsidRPr="003505CE">
              <w:t>information</w:t>
            </w:r>
            <w:bookmarkEnd w:id="1193"/>
            <w:proofErr w:type="spellEnd"/>
          </w:p>
        </w:tc>
        <w:tc>
          <w:tcPr>
            <w:tcW w:w="8762" w:type="dxa"/>
            <w:shd w:val="clear" w:color="auto" w:fill="DEFAE0"/>
          </w:tcPr>
          <w:p w14:paraId="4D000CF0" w14:textId="77777777" w:rsidR="00DD2328" w:rsidRPr="003505CE" w:rsidRDefault="003626D3">
            <w:pPr>
              <w:jc w:val="left"/>
            </w:pPr>
            <w:r w:rsidRPr="003505CE">
              <w:t>Nurodo, kad grąžinamas pranešimas yra informacinio pobūdžio.</w:t>
            </w:r>
          </w:p>
        </w:tc>
      </w:tr>
    </w:tbl>
    <w:p w14:paraId="2DFFC858" w14:textId="77777777" w:rsidR="00DD2328" w:rsidRPr="003505CE" w:rsidRDefault="00DD2328">
      <w:pPr>
        <w:ind w:left="1418"/>
      </w:pPr>
    </w:p>
    <w:p w14:paraId="48B5A3CC" w14:textId="77777777" w:rsidR="00DD2328" w:rsidRPr="003505CE" w:rsidRDefault="003626D3" w:rsidP="004A489A">
      <w:pPr>
        <w:pStyle w:val="Heading4"/>
        <w:numPr>
          <w:ilvl w:val="3"/>
          <w:numId w:val="14"/>
        </w:numPr>
      </w:pPr>
      <w:bookmarkStart w:id="1194" w:name="_cef80aaa8873f648e68409c863cec660"/>
      <w:r w:rsidRPr="003505CE">
        <w:t>Skyrimo/užduoties duomenys</w:t>
      </w:r>
      <w:bookmarkEnd w:id="1194"/>
      <w:r w:rsidRPr="003505CE">
        <w:t xml:space="preserve"> (</w:t>
      </w:r>
      <w:proofErr w:type="spellStart"/>
      <w:r w:rsidRPr="003505CE">
        <w:t>Order</w:t>
      </w:r>
      <w:proofErr w:type="spellEnd"/>
      <w:r w:rsidRPr="003505CE">
        <w:t>)</w:t>
      </w:r>
    </w:p>
    <w:p w14:paraId="7B599C0D" w14:textId="77777777" w:rsidR="00DD2328" w:rsidRPr="003505CE" w:rsidRDefault="003626D3">
      <w:pPr>
        <w:ind w:firstLine="720"/>
      </w:pPr>
      <w:r w:rsidRPr="003505CE">
        <w:t xml:space="preserve">Skyrimo arba užduoties duomenys. </w:t>
      </w:r>
      <w:proofErr w:type="spellStart"/>
      <w:r w:rsidRPr="003505CE">
        <w:t>Order</w:t>
      </w:r>
      <w:proofErr w:type="spellEnd"/>
      <w:r w:rsidRPr="003505CE">
        <w:t xml:space="preserve"> resursas naudojamas aprašyti skyrimo duomenims arba pažymos išdavimo/</w:t>
      </w:r>
      <w:proofErr w:type="spellStart"/>
      <w:r w:rsidRPr="003505CE">
        <w:t>pildimo</w:t>
      </w:r>
      <w:proofErr w:type="spellEnd"/>
      <w:r w:rsidRPr="003505CE">
        <w:t xml:space="preserve"> užduočių duomenims. Resurso </w:t>
      </w:r>
      <w:proofErr w:type="spellStart"/>
      <w:r w:rsidRPr="003505CE">
        <w:t>Order</w:t>
      </w:r>
      <w:proofErr w:type="spellEnd"/>
      <w:r w:rsidRPr="003505CE">
        <w:t xml:space="preserve"> grafinė schema ir jo ryšiai su kitais resursais pavaizduoti paveiksle žemiau.</w:t>
      </w:r>
    </w:p>
    <w:p w14:paraId="37C4A1D9" w14:textId="77777777" w:rsidR="00DD2328" w:rsidRPr="003505CE" w:rsidRDefault="003626D3">
      <w:pPr>
        <w:jc w:val="center"/>
      </w:pPr>
      <w:r>
        <w:rPr>
          <w:noProof/>
        </w:rPr>
        <w:drawing>
          <wp:inline distT="0" distB="0" distL="0" distR="0" wp14:anchorId="0FA36692" wp14:editId="0AA29C73">
            <wp:extent cx="6214110" cy="4493552"/>
            <wp:effectExtent l="0" t="0" r="0" b="0"/>
            <wp:docPr id="87" name="Picture -1880001520.png" descr="-18800015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1880001520.png"/>
                    <pic:cNvPicPr/>
                  </pic:nvPicPr>
                  <pic:blipFill>
                    <a:blip r:embed="rId78" cstate="print"/>
                    <a:stretch>
                      <a:fillRect/>
                    </a:stretch>
                  </pic:blipFill>
                  <pic:spPr>
                    <a:xfrm>
                      <a:off x="0" y="0"/>
                      <a:ext cx="6214110" cy="4493552"/>
                    </a:xfrm>
                    <a:prstGeom prst="rect">
                      <a:avLst/>
                    </a:prstGeom>
                  </pic:spPr>
                </pic:pic>
              </a:graphicData>
            </a:graphic>
          </wp:inline>
        </w:drawing>
      </w:r>
    </w:p>
    <w:p w14:paraId="0D81D6E1"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Order</w:t>
      </w:r>
      <w:proofErr w:type="spellEnd"/>
      <w:r w:rsidRPr="003505CE">
        <w:rPr>
          <w:rFonts w:cs="Arial"/>
          <w:b/>
          <w:color w:val="000000"/>
          <w:sz w:val="18"/>
          <w:szCs w:val="18"/>
        </w:rPr>
        <w:t xml:space="preserve"> grafinė schema</w:t>
      </w:r>
    </w:p>
    <w:p w14:paraId="491D2F6F" w14:textId="77777777" w:rsidR="00DD2328" w:rsidRPr="003505CE" w:rsidRDefault="00DD2328"/>
    <w:p w14:paraId="7FB189EA" w14:textId="4C59B65E" w:rsidR="004C02FA" w:rsidRPr="003505CE" w:rsidRDefault="004C02FA" w:rsidP="00BA3829">
      <w:pPr>
        <w:pStyle w:val="Caption"/>
        <w:keepNext/>
      </w:pPr>
      <w:r w:rsidRPr="003505CE">
        <w:t xml:space="preserve">Lentelė </w:t>
      </w:r>
      <w:fldSimple w:instr=" SEQ Lentelė \* ARABIC ">
        <w:r w:rsidR="00467FCC">
          <w:rPr>
            <w:noProof/>
          </w:rPr>
          <w:t>197</w:t>
        </w:r>
      </w:fldSimple>
      <w:r w:rsidRPr="003505CE">
        <w:rPr>
          <w:rFonts w:cs="Arial"/>
          <w:color w:val="000000"/>
        </w:rPr>
        <w:t xml:space="preserve"> Resurso </w:t>
      </w:r>
      <w:proofErr w:type="spellStart"/>
      <w:r w:rsidRPr="003505CE">
        <w:rPr>
          <w:rFonts w:cs="Arial"/>
          <w:color w:val="000000"/>
        </w:rPr>
        <w:t>Order</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6760B70" w14:textId="77777777" w:rsidTr="006366A2">
        <w:tc>
          <w:tcPr>
            <w:tcW w:w="1269" w:type="dxa"/>
            <w:shd w:val="clear" w:color="auto" w:fill="DEFAE0"/>
          </w:tcPr>
          <w:p w14:paraId="5904D8FB" w14:textId="77777777" w:rsidR="00DD2328" w:rsidRPr="003505CE" w:rsidRDefault="003626D3">
            <w:r w:rsidRPr="003505CE">
              <w:t>Pavadinimas</w:t>
            </w:r>
          </w:p>
        </w:tc>
        <w:tc>
          <w:tcPr>
            <w:tcW w:w="5785" w:type="dxa"/>
            <w:shd w:val="clear" w:color="auto" w:fill="DEFAE0"/>
          </w:tcPr>
          <w:p w14:paraId="2A050281" w14:textId="77777777" w:rsidR="00DD2328" w:rsidRPr="003505CE" w:rsidRDefault="003626D3">
            <w:r w:rsidRPr="003505CE">
              <w:t>Aprašymas</w:t>
            </w:r>
          </w:p>
        </w:tc>
        <w:tc>
          <w:tcPr>
            <w:tcW w:w="1701" w:type="dxa"/>
            <w:shd w:val="clear" w:color="auto" w:fill="DEFAE0"/>
          </w:tcPr>
          <w:p w14:paraId="1D3DE93B" w14:textId="77777777" w:rsidR="00DD2328" w:rsidRPr="003505CE" w:rsidRDefault="003626D3">
            <w:r w:rsidRPr="003505CE">
              <w:t>Tipas</w:t>
            </w:r>
          </w:p>
        </w:tc>
        <w:tc>
          <w:tcPr>
            <w:tcW w:w="1251" w:type="dxa"/>
            <w:shd w:val="clear" w:color="auto" w:fill="DEFAE0"/>
          </w:tcPr>
          <w:p w14:paraId="6B29322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B704636" w14:textId="77777777" w:rsidTr="006366A2">
        <w:tc>
          <w:tcPr>
            <w:tcW w:w="1269" w:type="dxa"/>
            <w:shd w:val="clear" w:color="auto" w:fill="DEFAE0"/>
          </w:tcPr>
          <w:p w14:paraId="19A1988A" w14:textId="77777777" w:rsidR="00DD2328" w:rsidRPr="003505CE" w:rsidRDefault="003626D3">
            <w:pPr>
              <w:jc w:val="left"/>
            </w:pPr>
            <w:bookmarkStart w:id="1195" w:name="_3b0dedc97abbaa2ebac2f5407f776f97"/>
            <w:proofErr w:type="spellStart"/>
            <w:r w:rsidRPr="003505CE">
              <w:t>type</w:t>
            </w:r>
            <w:bookmarkEnd w:id="1195"/>
            <w:proofErr w:type="spellEnd"/>
            <w:r w:rsidRPr="003505CE">
              <w:t xml:space="preserve"> (FHIR išplėtimas)</w:t>
            </w:r>
          </w:p>
        </w:tc>
        <w:tc>
          <w:tcPr>
            <w:tcW w:w="5785" w:type="dxa"/>
            <w:shd w:val="clear" w:color="auto" w:fill="DEFAE0"/>
          </w:tcPr>
          <w:p w14:paraId="6765993B" w14:textId="77777777" w:rsidR="00DD2328" w:rsidRPr="003505CE" w:rsidRDefault="003626D3">
            <w:pPr>
              <w:jc w:val="left"/>
            </w:pPr>
            <w:r w:rsidRPr="003505CE">
              <w:t>Nurodo skyrimo (siuntimo konsultuoti, gydyti, laboratorinio tyrimo, patologijos tyrimo, skiepų skyrimas) arba pažymos užduoties tipą.</w:t>
            </w:r>
          </w:p>
          <w:p w14:paraId="3FB467FE" w14:textId="69B9A64C" w:rsidR="00DD2328" w:rsidRPr="003505CE" w:rsidRDefault="003626D3">
            <w:pPr>
              <w:jc w:val="left"/>
            </w:pPr>
            <w:r w:rsidRPr="003505CE">
              <w:t>Galimos reikšmės nurodytos klasifikatoriuje</w:t>
            </w:r>
            <w:r w:rsidR="00FC7A87">
              <w:t xml:space="preserve"> </w:t>
            </w:r>
            <w:hyperlink w:anchor="_53ce3dbda3be39f0733593e78ffe5f4e" w:history="1">
              <w:proofErr w:type="spellStart"/>
              <w:r w:rsidRPr="003505CE">
                <w:t>order-type</w:t>
              </w:r>
              <w:proofErr w:type="spellEnd"/>
              <w:r w:rsidRPr="003505CE">
                <w:t>.</w:t>
              </w:r>
            </w:hyperlink>
          </w:p>
        </w:tc>
        <w:tc>
          <w:tcPr>
            <w:tcW w:w="1701" w:type="dxa"/>
            <w:shd w:val="clear" w:color="auto" w:fill="DEFAE0"/>
          </w:tcPr>
          <w:p w14:paraId="070642E9" w14:textId="7C593DC2"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6418AA3" w14:textId="77777777" w:rsidR="00DD2328" w:rsidRPr="003505CE" w:rsidRDefault="003626D3">
            <w:pPr>
              <w:jc w:val="left"/>
            </w:pPr>
            <w:r w:rsidRPr="003505CE">
              <w:t>[1]</w:t>
            </w:r>
          </w:p>
        </w:tc>
      </w:tr>
      <w:tr w:rsidR="00DD2328" w:rsidRPr="003505CE" w14:paraId="58A447AD" w14:textId="77777777" w:rsidTr="006366A2">
        <w:tc>
          <w:tcPr>
            <w:tcW w:w="1269" w:type="dxa"/>
            <w:shd w:val="clear" w:color="auto" w:fill="DEFAE0"/>
          </w:tcPr>
          <w:p w14:paraId="4D426BE5" w14:textId="77777777" w:rsidR="00DD2328" w:rsidRPr="003505CE" w:rsidRDefault="003626D3">
            <w:pPr>
              <w:jc w:val="left"/>
            </w:pPr>
            <w:bookmarkStart w:id="1196" w:name="_b28de6ffdb013415e923c343f94d4a92"/>
            <w:proofErr w:type="spellStart"/>
            <w:r w:rsidRPr="003505CE">
              <w:t>sourceDepartment</w:t>
            </w:r>
            <w:bookmarkEnd w:id="1196"/>
            <w:proofErr w:type="spellEnd"/>
            <w:r w:rsidRPr="003505CE">
              <w:t xml:space="preserve"> (FHIR išplėtimas)</w:t>
            </w:r>
          </w:p>
        </w:tc>
        <w:tc>
          <w:tcPr>
            <w:tcW w:w="5785" w:type="dxa"/>
            <w:shd w:val="clear" w:color="auto" w:fill="DEFAE0"/>
          </w:tcPr>
          <w:p w14:paraId="083207C9" w14:textId="77777777" w:rsidR="00DD2328" w:rsidRPr="003505CE" w:rsidRDefault="003626D3">
            <w:pPr>
              <w:jc w:val="left"/>
            </w:pPr>
            <w:r w:rsidRPr="003505CE">
              <w:t>Skyrius, kuriame dirba siuntimą sukūręs sveikatos priežiūros specialistas. Siuntusi įstaiga popierinio siuntimo atveju.</w:t>
            </w:r>
          </w:p>
        </w:tc>
        <w:tc>
          <w:tcPr>
            <w:tcW w:w="1701" w:type="dxa"/>
            <w:shd w:val="clear" w:color="auto" w:fill="DEFAE0"/>
          </w:tcPr>
          <w:p w14:paraId="02616A76" w14:textId="4068E632" w:rsidR="00DD2328" w:rsidRPr="003505CE" w:rsidRDefault="003626D3">
            <w:pPr>
              <w:jc w:val="left"/>
            </w:pPr>
            <w:r w:rsidRPr="003505CE">
              <w:t xml:space="preserve">nuoroda į </w:t>
            </w:r>
            <w:proofErr w:type="spellStart"/>
            <w:r w:rsidRPr="003505CE">
              <w:t>resursą</w:t>
            </w:r>
            <w:hyperlink w:anchor="_0a0d0d719b0aab10daac7f3ec2dfd56b" w:history="1">
              <w:r w:rsidRPr="003505CE">
                <w:t>Organization</w:t>
              </w:r>
              <w:proofErr w:type="spellEnd"/>
            </w:hyperlink>
          </w:p>
        </w:tc>
        <w:tc>
          <w:tcPr>
            <w:tcW w:w="1251" w:type="dxa"/>
            <w:shd w:val="clear" w:color="auto" w:fill="DEFAE0"/>
          </w:tcPr>
          <w:p w14:paraId="6E3DEC6F" w14:textId="77777777" w:rsidR="00DD2328" w:rsidRPr="003505CE" w:rsidRDefault="003626D3">
            <w:pPr>
              <w:jc w:val="left"/>
            </w:pPr>
            <w:r w:rsidRPr="003505CE">
              <w:t>[0..1]</w:t>
            </w:r>
          </w:p>
        </w:tc>
      </w:tr>
      <w:tr w:rsidR="00DD2328" w:rsidRPr="003505CE" w14:paraId="61620352" w14:textId="77777777" w:rsidTr="006366A2">
        <w:tc>
          <w:tcPr>
            <w:tcW w:w="1269" w:type="dxa"/>
            <w:shd w:val="clear" w:color="auto" w:fill="DEFAE0"/>
          </w:tcPr>
          <w:p w14:paraId="315E913D" w14:textId="77777777" w:rsidR="00DD2328" w:rsidRPr="003505CE" w:rsidRDefault="003626D3">
            <w:pPr>
              <w:jc w:val="left"/>
            </w:pPr>
            <w:bookmarkStart w:id="1197" w:name="_3352e4a4090311d5fdc0a3fc8e8fe1a6"/>
            <w:proofErr w:type="spellStart"/>
            <w:r w:rsidRPr="003505CE">
              <w:t>sourcePatient</w:t>
            </w:r>
            <w:bookmarkEnd w:id="1197"/>
            <w:proofErr w:type="spellEnd"/>
            <w:r w:rsidRPr="003505CE">
              <w:t xml:space="preserve"> (FHIR išplėtimas)</w:t>
            </w:r>
          </w:p>
        </w:tc>
        <w:tc>
          <w:tcPr>
            <w:tcW w:w="5785" w:type="dxa"/>
            <w:shd w:val="clear" w:color="auto" w:fill="DEFAE0"/>
          </w:tcPr>
          <w:p w14:paraId="13F69F63" w14:textId="77777777" w:rsidR="00DD2328" w:rsidRPr="003505CE" w:rsidRDefault="003626D3">
            <w:pPr>
              <w:jc w:val="left"/>
            </w:pPr>
            <w:r w:rsidRPr="003505CE">
              <w:t xml:space="preserve">Nuorodą į pacientą, kuris sukūrė šią užduotį (naudojama, kai </w:t>
            </w:r>
            <w:proofErr w:type="spellStart"/>
            <w:r w:rsidRPr="003505CE">
              <w:t>Order</w:t>
            </w:r>
            <w:proofErr w:type="spellEnd"/>
            <w:r w:rsidRPr="003505CE">
              <w:t xml:space="preserve"> resursas saugo užduoties duomenis).</w:t>
            </w:r>
          </w:p>
        </w:tc>
        <w:tc>
          <w:tcPr>
            <w:tcW w:w="1701" w:type="dxa"/>
            <w:shd w:val="clear" w:color="auto" w:fill="DEFAE0"/>
          </w:tcPr>
          <w:p w14:paraId="774D64B7" w14:textId="13D9AF7B"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6F1DB2D2" w14:textId="77777777" w:rsidR="00DD2328" w:rsidRPr="003505CE" w:rsidRDefault="003626D3">
            <w:pPr>
              <w:jc w:val="left"/>
            </w:pPr>
            <w:r w:rsidRPr="003505CE">
              <w:t>[0..1]</w:t>
            </w:r>
          </w:p>
        </w:tc>
      </w:tr>
      <w:tr w:rsidR="00DD2328" w:rsidRPr="003505CE" w14:paraId="66A289F1" w14:textId="77777777" w:rsidTr="006366A2">
        <w:tc>
          <w:tcPr>
            <w:tcW w:w="1269" w:type="dxa"/>
            <w:shd w:val="clear" w:color="auto" w:fill="DEFAE0"/>
          </w:tcPr>
          <w:p w14:paraId="08264353" w14:textId="77777777" w:rsidR="00DD2328" w:rsidRPr="003505CE" w:rsidRDefault="003626D3">
            <w:pPr>
              <w:jc w:val="left"/>
            </w:pPr>
            <w:bookmarkStart w:id="1198" w:name="_e00cca97ca45007e3c31a883a4096fb1"/>
            <w:proofErr w:type="spellStart"/>
            <w:r w:rsidRPr="003505CE">
              <w:t>sourceQualification</w:t>
            </w:r>
            <w:bookmarkEnd w:id="1198"/>
            <w:proofErr w:type="spellEnd"/>
            <w:r w:rsidRPr="003505CE">
              <w:t xml:space="preserve"> (FHIR išplėtimas)</w:t>
            </w:r>
          </w:p>
        </w:tc>
        <w:tc>
          <w:tcPr>
            <w:tcW w:w="5785" w:type="dxa"/>
            <w:shd w:val="clear" w:color="auto" w:fill="DEFAE0"/>
          </w:tcPr>
          <w:p w14:paraId="3EF17529" w14:textId="77777777" w:rsidR="00DD2328" w:rsidRPr="003505CE" w:rsidRDefault="003626D3">
            <w:pPr>
              <w:jc w:val="left"/>
            </w:pPr>
            <w:r w:rsidRPr="003505CE">
              <w:t>Sveikatos priežiūros specialisto, sukūrusio siuntimą, profesinė kvalifikacija.</w:t>
            </w:r>
          </w:p>
        </w:tc>
        <w:tc>
          <w:tcPr>
            <w:tcW w:w="1701" w:type="dxa"/>
            <w:shd w:val="clear" w:color="auto" w:fill="DEFAE0"/>
          </w:tcPr>
          <w:p w14:paraId="50286D9A" w14:textId="7091A2D1"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A018044" w14:textId="77777777" w:rsidR="00DD2328" w:rsidRPr="003505CE" w:rsidRDefault="003626D3">
            <w:pPr>
              <w:jc w:val="left"/>
            </w:pPr>
            <w:r w:rsidRPr="003505CE">
              <w:t>[0..1]</w:t>
            </w:r>
          </w:p>
        </w:tc>
      </w:tr>
      <w:tr w:rsidR="00DD2328" w:rsidRPr="003505CE" w14:paraId="6146C9E4" w14:textId="77777777" w:rsidTr="006366A2">
        <w:tc>
          <w:tcPr>
            <w:tcW w:w="1269" w:type="dxa"/>
            <w:shd w:val="clear" w:color="auto" w:fill="DEFAE0"/>
          </w:tcPr>
          <w:p w14:paraId="0492C935" w14:textId="77777777" w:rsidR="00DD2328" w:rsidRPr="003505CE" w:rsidRDefault="003626D3">
            <w:pPr>
              <w:jc w:val="left"/>
            </w:pPr>
            <w:bookmarkStart w:id="1199" w:name="_47ac6dd5c540eade26ee7a3bf02d3a0f"/>
            <w:proofErr w:type="spellStart"/>
            <w:r w:rsidRPr="003505CE">
              <w:t>targetQualification</w:t>
            </w:r>
            <w:bookmarkEnd w:id="1199"/>
            <w:proofErr w:type="spellEnd"/>
            <w:r w:rsidRPr="003505CE">
              <w:t xml:space="preserve"> (FHIR išplėtimas)</w:t>
            </w:r>
          </w:p>
        </w:tc>
        <w:tc>
          <w:tcPr>
            <w:tcW w:w="5785" w:type="dxa"/>
            <w:shd w:val="clear" w:color="auto" w:fill="DEFAE0"/>
          </w:tcPr>
          <w:p w14:paraId="0E3DA3E3" w14:textId="77777777" w:rsidR="00DD2328" w:rsidRPr="003505CE" w:rsidRDefault="003626D3">
            <w:pPr>
              <w:jc w:val="left"/>
            </w:pPr>
            <w:r w:rsidRPr="003505CE">
              <w:t>Specialisto, pas kurį siunčiamas pacientas, prof. kvalifikacija arba skyriaus specializacija.</w:t>
            </w:r>
          </w:p>
          <w:p w14:paraId="6DC506B1" w14:textId="77777777" w:rsidR="00DD2328" w:rsidRPr="003505CE" w:rsidRDefault="003626D3">
            <w:pPr>
              <w:jc w:val="left"/>
            </w:pPr>
            <w:r w:rsidRPr="003505CE">
              <w:t>Laukas privalomas, jeigu yra kuriamas siuntimo konsultacijos, tyrimų, gydymo skyrimas.</w:t>
            </w:r>
          </w:p>
          <w:p w14:paraId="3A9E9C3A" w14:textId="77777777" w:rsidR="00DD2328" w:rsidRPr="003505CE" w:rsidRDefault="003626D3">
            <w:pPr>
              <w:jc w:val="left"/>
            </w:pPr>
            <w:r w:rsidRPr="003505CE">
              <w:t>Laukas negali būti nurodytas kitų tipų skyrimams.</w:t>
            </w:r>
          </w:p>
          <w:p w14:paraId="71DC3482" w14:textId="77777777" w:rsidR="00DD2328" w:rsidRPr="003505CE" w:rsidRDefault="003626D3">
            <w:pPr>
              <w:jc w:val="left"/>
            </w:pPr>
            <w:r w:rsidRPr="003505CE">
              <w:t xml:space="preserve">Draudžiama keisti lauko reikšmę  atnaujinant </w:t>
            </w:r>
            <w:proofErr w:type="spellStart"/>
            <w:r w:rsidRPr="003505CE">
              <w:t>Order</w:t>
            </w:r>
            <w:proofErr w:type="spellEnd"/>
            <w:r w:rsidRPr="003505CE">
              <w:t xml:space="preserve"> resurso duomenis.</w:t>
            </w:r>
          </w:p>
          <w:p w14:paraId="27D75E75" w14:textId="4F758BE9" w:rsidR="00DD2328" w:rsidRPr="003505CE" w:rsidRDefault="003626D3">
            <w:pPr>
              <w:jc w:val="left"/>
            </w:pPr>
            <w:r w:rsidRPr="003505CE">
              <w:t>Galimos reikšmės nurodytos klasifikatoriuje</w:t>
            </w:r>
            <w:r w:rsidR="00FC7A87">
              <w:t xml:space="preserve"> </w:t>
            </w:r>
            <w:hyperlink w:anchor="_6fc047e5611a91ce156d23b9ae8ec5b3" w:history="1">
              <w:proofErr w:type="spellStart"/>
              <w:r w:rsidRPr="003505CE">
                <w:t>qualification-code</w:t>
              </w:r>
              <w:proofErr w:type="spellEnd"/>
              <w:r w:rsidRPr="003505CE">
                <w:t>.</w:t>
              </w:r>
            </w:hyperlink>
          </w:p>
        </w:tc>
        <w:tc>
          <w:tcPr>
            <w:tcW w:w="1701" w:type="dxa"/>
            <w:shd w:val="clear" w:color="auto" w:fill="DEFAE0"/>
          </w:tcPr>
          <w:p w14:paraId="0C4F7278" w14:textId="7260DEE1" w:rsidR="00DD2328" w:rsidRPr="003505CE" w:rsidRDefault="003626D3">
            <w:pPr>
              <w:jc w:val="left"/>
            </w:pPr>
            <w:hyperlink w:anchor="_b3eb2c10cc11ce5342c356d1c93c4d97" w:history="1">
              <w:r w:rsidRPr="003505CE">
                <w:t xml:space="preserve">Specialisto Kvalifikacija: </w:t>
              </w:r>
              <w:proofErr w:type="spellStart"/>
              <w:r w:rsidRPr="003505CE">
                <w:t>CodeableConcept</w:t>
              </w:r>
              <w:proofErr w:type="spellEnd"/>
            </w:hyperlink>
          </w:p>
        </w:tc>
        <w:tc>
          <w:tcPr>
            <w:tcW w:w="1251" w:type="dxa"/>
            <w:shd w:val="clear" w:color="auto" w:fill="DEFAE0"/>
          </w:tcPr>
          <w:p w14:paraId="5EE70F67" w14:textId="77777777" w:rsidR="00DD2328" w:rsidRPr="003505CE" w:rsidRDefault="003626D3">
            <w:pPr>
              <w:jc w:val="left"/>
            </w:pPr>
            <w:r w:rsidRPr="003505CE">
              <w:t>[0..1]</w:t>
            </w:r>
          </w:p>
        </w:tc>
      </w:tr>
      <w:tr w:rsidR="00DD2328" w:rsidRPr="003505CE" w14:paraId="7BEEB0F7" w14:textId="77777777" w:rsidTr="006366A2">
        <w:tc>
          <w:tcPr>
            <w:tcW w:w="1269" w:type="dxa"/>
            <w:shd w:val="clear" w:color="auto" w:fill="DEFAE0"/>
          </w:tcPr>
          <w:p w14:paraId="73BC2A1C" w14:textId="77777777" w:rsidR="00DD2328" w:rsidRPr="003505CE" w:rsidRDefault="003626D3">
            <w:pPr>
              <w:jc w:val="left"/>
            </w:pPr>
            <w:bookmarkStart w:id="1200" w:name="_e761b516bddb4989c4353db37fea5149"/>
            <w:proofErr w:type="spellStart"/>
            <w:r w:rsidRPr="003505CE">
              <w:t>longTerm</w:t>
            </w:r>
            <w:bookmarkEnd w:id="1200"/>
            <w:proofErr w:type="spellEnd"/>
            <w:r w:rsidRPr="003505CE">
              <w:t xml:space="preserve"> (FHIR išplėtimas)</w:t>
            </w:r>
          </w:p>
        </w:tc>
        <w:tc>
          <w:tcPr>
            <w:tcW w:w="5785" w:type="dxa"/>
            <w:shd w:val="clear" w:color="auto" w:fill="DEFAE0"/>
          </w:tcPr>
          <w:p w14:paraId="14A85ECC" w14:textId="77777777" w:rsidR="00DD2328" w:rsidRPr="003505CE" w:rsidRDefault="003626D3">
            <w:pPr>
              <w:jc w:val="left"/>
            </w:pPr>
            <w:r w:rsidRPr="003505CE">
              <w:t>Nurodo, kad skyrimas yra ilgalaikis.</w:t>
            </w:r>
          </w:p>
        </w:tc>
        <w:tc>
          <w:tcPr>
            <w:tcW w:w="1701" w:type="dxa"/>
            <w:shd w:val="clear" w:color="auto" w:fill="DEFAE0"/>
          </w:tcPr>
          <w:p w14:paraId="1A497DDF" w14:textId="5E087B24"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106E8B9D" w14:textId="77777777" w:rsidR="00DD2328" w:rsidRPr="003505CE" w:rsidRDefault="003626D3">
            <w:pPr>
              <w:jc w:val="left"/>
            </w:pPr>
            <w:r w:rsidRPr="003505CE">
              <w:t>[0..1]</w:t>
            </w:r>
          </w:p>
        </w:tc>
      </w:tr>
      <w:tr w:rsidR="00DD2328" w:rsidRPr="003505CE" w14:paraId="061A1BF4" w14:textId="77777777" w:rsidTr="006366A2">
        <w:tc>
          <w:tcPr>
            <w:tcW w:w="1269" w:type="dxa"/>
            <w:shd w:val="clear" w:color="auto" w:fill="DEFAE0"/>
          </w:tcPr>
          <w:p w14:paraId="0F07F702" w14:textId="77777777" w:rsidR="00DD2328" w:rsidRPr="003505CE" w:rsidRDefault="003626D3">
            <w:pPr>
              <w:jc w:val="left"/>
            </w:pPr>
            <w:bookmarkStart w:id="1201" w:name="_8730feb2670915bf89ebab49ed2e094e"/>
            <w:proofErr w:type="spellStart"/>
            <w:r w:rsidRPr="003505CE">
              <w:t>specimenCollectionMethod</w:t>
            </w:r>
            <w:bookmarkEnd w:id="1201"/>
            <w:proofErr w:type="spellEnd"/>
            <w:r w:rsidRPr="003505CE">
              <w:t xml:space="preserve"> (FHIR išplėtimas)</w:t>
            </w:r>
          </w:p>
        </w:tc>
        <w:tc>
          <w:tcPr>
            <w:tcW w:w="5785" w:type="dxa"/>
            <w:shd w:val="clear" w:color="auto" w:fill="DEFAE0"/>
          </w:tcPr>
          <w:p w14:paraId="3F9BC432" w14:textId="77777777" w:rsidR="00DD2328" w:rsidRPr="003505CE" w:rsidRDefault="003626D3">
            <w:pPr>
              <w:jc w:val="left"/>
            </w:pPr>
            <w:r w:rsidRPr="003505CE">
              <w:t>Patologijos tyrimų užsakymo preparato paėmimo būdas.</w:t>
            </w:r>
          </w:p>
        </w:tc>
        <w:tc>
          <w:tcPr>
            <w:tcW w:w="1701" w:type="dxa"/>
            <w:shd w:val="clear" w:color="auto" w:fill="DEFAE0"/>
          </w:tcPr>
          <w:p w14:paraId="55C27C0B" w14:textId="058CDEBE" w:rsidR="00DD2328" w:rsidRPr="003505CE" w:rsidRDefault="003626D3">
            <w:pPr>
              <w:jc w:val="left"/>
            </w:pPr>
            <w:hyperlink w:anchor="_a2af441582125bfc11dea71f47d9c47d" w:history="1">
              <w:r w:rsidRPr="003505CE">
                <w:t xml:space="preserve">Paėmimo būdo kodas : </w:t>
              </w:r>
              <w:proofErr w:type="spellStart"/>
              <w:r w:rsidRPr="003505CE">
                <w:t>CodeableConcept</w:t>
              </w:r>
              <w:proofErr w:type="spellEnd"/>
            </w:hyperlink>
          </w:p>
        </w:tc>
        <w:tc>
          <w:tcPr>
            <w:tcW w:w="1251" w:type="dxa"/>
            <w:shd w:val="clear" w:color="auto" w:fill="DEFAE0"/>
          </w:tcPr>
          <w:p w14:paraId="211D8F95" w14:textId="77777777" w:rsidR="00DD2328" w:rsidRPr="003505CE" w:rsidRDefault="003626D3">
            <w:pPr>
              <w:jc w:val="left"/>
            </w:pPr>
            <w:r w:rsidRPr="003505CE">
              <w:t>[0..1]</w:t>
            </w:r>
          </w:p>
        </w:tc>
      </w:tr>
      <w:tr w:rsidR="00DD2328" w:rsidRPr="003505CE" w14:paraId="77D9E001" w14:textId="77777777" w:rsidTr="006366A2">
        <w:tc>
          <w:tcPr>
            <w:tcW w:w="1269" w:type="dxa"/>
            <w:shd w:val="clear" w:color="auto" w:fill="DEFAE0"/>
          </w:tcPr>
          <w:p w14:paraId="32AF046E" w14:textId="77777777" w:rsidR="00DD2328" w:rsidRPr="003505CE" w:rsidRDefault="003626D3">
            <w:pPr>
              <w:jc w:val="left"/>
            </w:pPr>
            <w:bookmarkStart w:id="1202" w:name="_ae74595b5b9884cce111a505c5fc411c"/>
            <w:proofErr w:type="spellStart"/>
            <w:r w:rsidRPr="003505CE">
              <w:t>specimenType</w:t>
            </w:r>
            <w:bookmarkEnd w:id="1202"/>
            <w:proofErr w:type="spellEnd"/>
            <w:r w:rsidRPr="003505CE">
              <w:t xml:space="preserve"> (FHIR išplėtimas)</w:t>
            </w:r>
          </w:p>
        </w:tc>
        <w:tc>
          <w:tcPr>
            <w:tcW w:w="5785" w:type="dxa"/>
            <w:shd w:val="clear" w:color="auto" w:fill="DEFAE0"/>
          </w:tcPr>
          <w:p w14:paraId="7F49D0EA" w14:textId="77777777" w:rsidR="00DD2328" w:rsidRPr="003505CE" w:rsidRDefault="003626D3">
            <w:pPr>
              <w:jc w:val="left"/>
            </w:pPr>
            <w:r w:rsidRPr="003505CE">
              <w:t xml:space="preserve">Tiriamos medžiagos tipas ir aprašymas. Ėminio patikslinimas įvedamas į </w:t>
            </w:r>
            <w:proofErr w:type="spellStart"/>
            <w:r w:rsidRPr="003505CE">
              <w:t>text</w:t>
            </w:r>
            <w:proofErr w:type="spellEnd"/>
            <w:r w:rsidRPr="003505CE">
              <w:t xml:space="preserve"> lauką.</w:t>
            </w:r>
          </w:p>
          <w:p w14:paraId="4DE0A2DC" w14:textId="112C008C" w:rsidR="00DD2328" w:rsidRPr="003505CE" w:rsidRDefault="003626D3">
            <w:pPr>
              <w:jc w:val="left"/>
            </w:pPr>
            <w:r w:rsidRPr="003505CE">
              <w:t>Galimos reikšmės nurodytos klasifikatoriuje</w:t>
            </w:r>
            <w:r w:rsidR="00FC7A87">
              <w:t xml:space="preserve"> </w:t>
            </w:r>
            <w:hyperlink w:anchor="_026ec867f861e65dc2d41aca393062cd" w:history="1">
              <w:proofErr w:type="spellStart"/>
              <w:r w:rsidRPr="003505CE">
                <w:t>specimen-type</w:t>
              </w:r>
              <w:proofErr w:type="spellEnd"/>
              <w:r w:rsidRPr="003505CE">
                <w:t>.</w:t>
              </w:r>
            </w:hyperlink>
          </w:p>
        </w:tc>
        <w:tc>
          <w:tcPr>
            <w:tcW w:w="1701" w:type="dxa"/>
            <w:shd w:val="clear" w:color="auto" w:fill="DEFAE0"/>
          </w:tcPr>
          <w:p w14:paraId="3DD4A385" w14:textId="71002505" w:rsidR="00DD2328" w:rsidRPr="003505CE" w:rsidRDefault="003626D3">
            <w:pPr>
              <w:jc w:val="left"/>
            </w:pPr>
            <w:hyperlink w:anchor="_a6ba5ec678201734f16dfac1317e09e5" w:history="1">
              <w:r w:rsidRPr="003505CE">
                <w:t xml:space="preserve">Tiriamos medžiagos tipas : </w:t>
              </w:r>
              <w:proofErr w:type="spellStart"/>
              <w:r w:rsidRPr="003505CE">
                <w:t>CodeableConcept</w:t>
              </w:r>
              <w:proofErr w:type="spellEnd"/>
            </w:hyperlink>
          </w:p>
        </w:tc>
        <w:tc>
          <w:tcPr>
            <w:tcW w:w="1251" w:type="dxa"/>
            <w:shd w:val="clear" w:color="auto" w:fill="DEFAE0"/>
          </w:tcPr>
          <w:p w14:paraId="2191F7BD" w14:textId="77777777" w:rsidR="00DD2328" w:rsidRPr="003505CE" w:rsidRDefault="003626D3">
            <w:pPr>
              <w:jc w:val="left"/>
            </w:pPr>
            <w:r w:rsidRPr="003505CE">
              <w:t>[0..1]</w:t>
            </w:r>
          </w:p>
        </w:tc>
      </w:tr>
      <w:tr w:rsidR="00DD2328" w:rsidRPr="003505CE" w14:paraId="1C6EDD01" w14:textId="77777777" w:rsidTr="006366A2">
        <w:tc>
          <w:tcPr>
            <w:tcW w:w="1269" w:type="dxa"/>
            <w:shd w:val="clear" w:color="auto" w:fill="DEFAE0"/>
          </w:tcPr>
          <w:p w14:paraId="7C73781A" w14:textId="77777777" w:rsidR="00DD2328" w:rsidRPr="003505CE" w:rsidRDefault="003626D3">
            <w:pPr>
              <w:jc w:val="left"/>
            </w:pPr>
            <w:bookmarkStart w:id="1203" w:name="_f8796429edc1c59b7d156ae29e474b0c"/>
            <w:proofErr w:type="spellStart"/>
            <w:r w:rsidRPr="003505CE">
              <w:t>diagnosticItemCode</w:t>
            </w:r>
            <w:bookmarkEnd w:id="1203"/>
            <w:proofErr w:type="spellEnd"/>
            <w:r w:rsidRPr="003505CE">
              <w:t xml:space="preserve"> (FHIR išplėtimas)</w:t>
            </w:r>
          </w:p>
        </w:tc>
        <w:tc>
          <w:tcPr>
            <w:tcW w:w="5785" w:type="dxa"/>
            <w:shd w:val="clear" w:color="auto" w:fill="DEFAE0"/>
          </w:tcPr>
          <w:p w14:paraId="74D37374" w14:textId="77777777" w:rsidR="00DD2328" w:rsidRPr="003505CE" w:rsidRDefault="003626D3">
            <w:pPr>
              <w:jc w:val="left"/>
            </w:pPr>
            <w:r w:rsidRPr="003505CE">
              <w:t>Pageidaujamo tyrimo ar tyrimo skyrimo kodas (</w:t>
            </w:r>
            <w:proofErr w:type="spellStart"/>
            <w:r w:rsidRPr="003505CE">
              <w:t>coding</w:t>
            </w:r>
            <w:proofErr w:type="spellEnd"/>
            <w:r w:rsidRPr="003505CE">
              <w:t xml:space="preserve"> laukas).</w:t>
            </w:r>
          </w:p>
          <w:p w14:paraId="6F012CA3" w14:textId="662E9ED7" w:rsidR="00DD2328" w:rsidRPr="003505CE" w:rsidRDefault="003626D3">
            <w:pPr>
              <w:jc w:val="left"/>
            </w:pPr>
            <w:r w:rsidRPr="003505CE">
              <w:t>Galimos reikšmės nurodytos klasifikatoriuje</w:t>
            </w:r>
            <w:r w:rsidR="00FC7A87">
              <w:t xml:space="preserve"> </w:t>
            </w:r>
            <w:hyperlink w:anchor="_23ca670405fe0546e4684bc875f21351" w:history="1">
              <w:proofErr w:type="spellStart"/>
              <w:r w:rsidRPr="003505CE">
                <w:t>diagnostic-type</w:t>
              </w:r>
              <w:proofErr w:type="spellEnd"/>
              <w:r w:rsidRPr="003505CE">
                <w:t>.</w:t>
              </w:r>
            </w:hyperlink>
          </w:p>
        </w:tc>
        <w:tc>
          <w:tcPr>
            <w:tcW w:w="1701" w:type="dxa"/>
            <w:shd w:val="clear" w:color="auto" w:fill="DEFAE0"/>
          </w:tcPr>
          <w:p w14:paraId="1B1A6107" w14:textId="32E8E9FE" w:rsidR="00DD2328" w:rsidRPr="003505CE" w:rsidRDefault="003626D3">
            <w:pPr>
              <w:jc w:val="left"/>
            </w:pPr>
            <w:hyperlink w:anchor="_6b2a28d9372a29273282913dfcedf437" w:history="1">
              <w:r w:rsidRPr="003505CE">
                <w:t xml:space="preserve">Tyrimo skyrimo kodas : </w:t>
              </w:r>
              <w:proofErr w:type="spellStart"/>
              <w:r w:rsidRPr="003505CE">
                <w:t>CodeableConcept</w:t>
              </w:r>
              <w:proofErr w:type="spellEnd"/>
            </w:hyperlink>
          </w:p>
        </w:tc>
        <w:tc>
          <w:tcPr>
            <w:tcW w:w="1251" w:type="dxa"/>
            <w:shd w:val="clear" w:color="auto" w:fill="DEFAE0"/>
          </w:tcPr>
          <w:p w14:paraId="5E090E1A" w14:textId="77777777" w:rsidR="00DD2328" w:rsidRPr="003505CE" w:rsidRDefault="003626D3">
            <w:pPr>
              <w:jc w:val="left"/>
            </w:pPr>
            <w:r w:rsidRPr="003505CE">
              <w:t>[0..1]</w:t>
            </w:r>
          </w:p>
        </w:tc>
      </w:tr>
      <w:tr w:rsidR="00DD2328" w:rsidRPr="003505CE" w14:paraId="365BF0F3" w14:textId="77777777" w:rsidTr="006366A2">
        <w:tc>
          <w:tcPr>
            <w:tcW w:w="1269" w:type="dxa"/>
            <w:shd w:val="clear" w:color="auto" w:fill="DEFAE0"/>
          </w:tcPr>
          <w:p w14:paraId="642135DE" w14:textId="77777777" w:rsidR="00DD2328" w:rsidRPr="003505CE" w:rsidRDefault="003626D3">
            <w:pPr>
              <w:jc w:val="left"/>
            </w:pPr>
            <w:bookmarkStart w:id="1204" w:name="_4de109a84dab5725afdb174cff7419eb"/>
            <w:proofErr w:type="spellStart"/>
            <w:r w:rsidRPr="003505CE">
              <w:t>paperOrderCondition</w:t>
            </w:r>
            <w:bookmarkEnd w:id="1204"/>
            <w:proofErr w:type="spellEnd"/>
            <w:r w:rsidRPr="003505CE">
              <w:t xml:space="preserve"> (FHIR išplėtimas)</w:t>
            </w:r>
          </w:p>
        </w:tc>
        <w:tc>
          <w:tcPr>
            <w:tcW w:w="5785" w:type="dxa"/>
            <w:shd w:val="clear" w:color="auto" w:fill="DEFAE0"/>
          </w:tcPr>
          <w:p w14:paraId="691C82ED" w14:textId="77777777" w:rsidR="00DD2328" w:rsidRPr="003505CE" w:rsidRDefault="003626D3">
            <w:pPr>
              <w:jc w:val="left"/>
            </w:pPr>
            <w:r w:rsidRPr="003505CE">
              <w:t>Informacija apie popieriniame siuntime nurodytą diagnozę (diagnozės TLK-10-AM kodas ir pavadinimas).</w:t>
            </w:r>
          </w:p>
        </w:tc>
        <w:tc>
          <w:tcPr>
            <w:tcW w:w="1701" w:type="dxa"/>
            <w:shd w:val="clear" w:color="auto" w:fill="DEFAE0"/>
          </w:tcPr>
          <w:p w14:paraId="05D7B2EA" w14:textId="4C5E9DAB"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EF7754D" w14:textId="77777777" w:rsidR="00DD2328" w:rsidRPr="003505CE" w:rsidRDefault="003626D3">
            <w:pPr>
              <w:jc w:val="left"/>
            </w:pPr>
            <w:r w:rsidRPr="003505CE">
              <w:t>[0..1]</w:t>
            </w:r>
          </w:p>
        </w:tc>
      </w:tr>
      <w:tr w:rsidR="00DD2328" w:rsidRPr="003505CE" w14:paraId="54B5C794" w14:textId="77777777" w:rsidTr="006366A2">
        <w:tc>
          <w:tcPr>
            <w:tcW w:w="1269" w:type="dxa"/>
            <w:shd w:val="clear" w:color="auto" w:fill="DEFAE0"/>
          </w:tcPr>
          <w:p w14:paraId="00377C4A" w14:textId="77777777" w:rsidR="00DD2328" w:rsidRPr="003505CE" w:rsidRDefault="003626D3">
            <w:pPr>
              <w:jc w:val="left"/>
            </w:pPr>
            <w:bookmarkStart w:id="1205" w:name="_f6a66cda905b50b2e3798e616f079e2c"/>
            <w:proofErr w:type="spellStart"/>
            <w:r w:rsidRPr="003505CE">
              <w:t>patientClinicalInfo</w:t>
            </w:r>
            <w:bookmarkEnd w:id="1205"/>
            <w:proofErr w:type="spellEnd"/>
            <w:r w:rsidRPr="003505CE">
              <w:t xml:space="preserve"> (FHIR išplėtimas)</w:t>
            </w:r>
          </w:p>
        </w:tc>
        <w:tc>
          <w:tcPr>
            <w:tcW w:w="5785" w:type="dxa"/>
            <w:shd w:val="clear" w:color="auto" w:fill="DEFAE0"/>
          </w:tcPr>
          <w:p w14:paraId="6BA7C679" w14:textId="77777777" w:rsidR="00DD2328" w:rsidRPr="003505CE" w:rsidRDefault="003626D3">
            <w:pPr>
              <w:jc w:val="left"/>
            </w:pPr>
            <w:r w:rsidRPr="003505CE">
              <w:t xml:space="preserve"> Aktuali paciento klinikinė informacija - vartojami vaistai, nėštumas, kt.</w:t>
            </w:r>
          </w:p>
        </w:tc>
        <w:tc>
          <w:tcPr>
            <w:tcW w:w="1701" w:type="dxa"/>
            <w:shd w:val="clear" w:color="auto" w:fill="DEFAE0"/>
          </w:tcPr>
          <w:p w14:paraId="1E75F484" w14:textId="210C0C46"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E3224AD" w14:textId="77777777" w:rsidR="00DD2328" w:rsidRPr="003505CE" w:rsidRDefault="003626D3">
            <w:pPr>
              <w:jc w:val="left"/>
            </w:pPr>
            <w:r w:rsidRPr="003505CE">
              <w:t>[0..1]</w:t>
            </w:r>
          </w:p>
        </w:tc>
      </w:tr>
      <w:tr w:rsidR="00DD2328" w:rsidRPr="003505CE" w14:paraId="0C1404CE" w14:textId="77777777" w:rsidTr="006366A2">
        <w:tc>
          <w:tcPr>
            <w:tcW w:w="1269" w:type="dxa"/>
            <w:shd w:val="clear" w:color="auto" w:fill="DEFAE0"/>
          </w:tcPr>
          <w:p w14:paraId="5CB66496" w14:textId="77777777" w:rsidR="00DD2328" w:rsidRPr="003505CE" w:rsidRDefault="003626D3">
            <w:pPr>
              <w:jc w:val="left"/>
            </w:pPr>
            <w:bookmarkStart w:id="1206" w:name="_b722a58d31e358f775c5ecb6f496560f"/>
            <w:proofErr w:type="spellStart"/>
            <w:r w:rsidRPr="003505CE">
              <w:t>subject</w:t>
            </w:r>
            <w:bookmarkEnd w:id="1206"/>
            <w:proofErr w:type="spellEnd"/>
          </w:p>
        </w:tc>
        <w:tc>
          <w:tcPr>
            <w:tcW w:w="5785" w:type="dxa"/>
            <w:shd w:val="clear" w:color="auto" w:fill="DEFAE0"/>
          </w:tcPr>
          <w:p w14:paraId="5C3DB6F1" w14:textId="77777777" w:rsidR="00DD2328" w:rsidRPr="003505CE" w:rsidRDefault="003626D3">
            <w:pPr>
              <w:jc w:val="left"/>
            </w:pPr>
            <w:r w:rsidRPr="003505CE">
              <w:t>Nuoroda į paciento, kuriam yra išrašytas paskyrimas/siuntimas, resursą.</w:t>
            </w:r>
          </w:p>
        </w:tc>
        <w:tc>
          <w:tcPr>
            <w:tcW w:w="1701" w:type="dxa"/>
            <w:shd w:val="clear" w:color="auto" w:fill="DEFAE0"/>
          </w:tcPr>
          <w:p w14:paraId="46A01D55" w14:textId="32ED2556"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0792214C" w14:textId="77777777" w:rsidR="00DD2328" w:rsidRPr="003505CE" w:rsidRDefault="003626D3">
            <w:pPr>
              <w:jc w:val="left"/>
            </w:pPr>
            <w:r w:rsidRPr="003505CE">
              <w:t>[1]</w:t>
            </w:r>
          </w:p>
        </w:tc>
      </w:tr>
      <w:tr w:rsidR="00DD2328" w:rsidRPr="003505CE" w14:paraId="104C0F17" w14:textId="77777777" w:rsidTr="006366A2">
        <w:tc>
          <w:tcPr>
            <w:tcW w:w="1269" w:type="dxa"/>
            <w:shd w:val="clear" w:color="auto" w:fill="DEFAE0"/>
          </w:tcPr>
          <w:p w14:paraId="7708FC0B" w14:textId="77777777" w:rsidR="00DD2328" w:rsidRPr="00F455D2" w:rsidRDefault="003626D3">
            <w:pPr>
              <w:jc w:val="left"/>
              <w:rPr>
                <w:b/>
                <w:bCs/>
              </w:rPr>
            </w:pPr>
            <w:bookmarkStart w:id="1207" w:name="_f5891e1cf2f889ac818905a56485737a"/>
            <w:proofErr w:type="spellStart"/>
            <w:r w:rsidRPr="00F455D2">
              <w:rPr>
                <w:b/>
                <w:bCs/>
              </w:rPr>
              <w:t>additionalService</w:t>
            </w:r>
            <w:bookmarkEnd w:id="1207"/>
            <w:proofErr w:type="spellEnd"/>
            <w:r w:rsidRPr="00F455D2">
              <w:rPr>
                <w:b/>
                <w:bCs/>
              </w:rPr>
              <w:t xml:space="preserve"> (FHIR išplėtimas)</w:t>
            </w:r>
          </w:p>
        </w:tc>
        <w:tc>
          <w:tcPr>
            <w:tcW w:w="5785" w:type="dxa"/>
            <w:shd w:val="clear" w:color="auto" w:fill="DEFAE0"/>
          </w:tcPr>
          <w:p w14:paraId="2EBA2E74" w14:textId="77777777" w:rsidR="00DD2328" w:rsidRPr="00F455D2" w:rsidRDefault="003626D3">
            <w:pPr>
              <w:jc w:val="left"/>
              <w:rPr>
                <w:b/>
                <w:bCs/>
              </w:rPr>
            </w:pPr>
            <w:r w:rsidRPr="00F455D2">
              <w:rPr>
                <w:b/>
                <w:bCs/>
              </w:rPr>
              <w:t>Paslauga</w:t>
            </w:r>
          </w:p>
          <w:p w14:paraId="3794E6BE" w14:textId="70905215" w:rsidR="00DD2328" w:rsidRPr="00F455D2" w:rsidRDefault="003626D3">
            <w:pPr>
              <w:jc w:val="left"/>
              <w:rPr>
                <w:b/>
                <w:bCs/>
              </w:rPr>
            </w:pPr>
            <w:r w:rsidRPr="00F455D2">
              <w:rPr>
                <w:b/>
                <w:bCs/>
              </w:rPr>
              <w:t>Galimos reikšmės nurodytos klasifikatoriuje</w:t>
            </w:r>
            <w:r w:rsidR="00FC7A87" w:rsidRPr="00F455D2">
              <w:rPr>
                <w:b/>
                <w:bCs/>
              </w:rPr>
              <w:t xml:space="preserve"> </w:t>
            </w:r>
            <w:hyperlink w:anchor="_d1ac1186a7d88f148e7d0908d39f6e7d" w:history="1">
              <w:proofErr w:type="spellStart"/>
              <w:r w:rsidRPr="00F455D2">
                <w:rPr>
                  <w:b/>
                  <w:bCs/>
                </w:rPr>
                <w:t>ipr-service</w:t>
              </w:r>
              <w:proofErr w:type="spellEnd"/>
              <w:r w:rsidRPr="00F455D2">
                <w:rPr>
                  <w:b/>
                  <w:bCs/>
                </w:rPr>
                <w:t>.</w:t>
              </w:r>
            </w:hyperlink>
          </w:p>
        </w:tc>
        <w:tc>
          <w:tcPr>
            <w:tcW w:w="1701" w:type="dxa"/>
            <w:shd w:val="clear" w:color="auto" w:fill="DEFAE0"/>
          </w:tcPr>
          <w:p w14:paraId="6664CF41" w14:textId="712BF281" w:rsidR="00DD2328" w:rsidRPr="00F455D2" w:rsidRDefault="003626D3">
            <w:pPr>
              <w:jc w:val="left"/>
              <w:rPr>
                <w:b/>
                <w:bCs/>
              </w:rPr>
            </w:pPr>
            <w:r w:rsidRPr="00F455D2">
              <w:rPr>
                <w:b/>
                <w:bCs/>
              </w:rPr>
              <w:t xml:space="preserve">bendrinis tipas </w:t>
            </w:r>
            <w:hyperlink w:anchor="_fb823c2472bf965b823fa24940b2037e" w:history="1">
              <w:proofErr w:type="spellStart"/>
              <w:r w:rsidRPr="00F455D2">
                <w:rPr>
                  <w:b/>
                  <w:bCs/>
                </w:rPr>
                <w:t>CodeableConcept</w:t>
              </w:r>
              <w:proofErr w:type="spellEnd"/>
            </w:hyperlink>
          </w:p>
        </w:tc>
        <w:tc>
          <w:tcPr>
            <w:tcW w:w="1251" w:type="dxa"/>
            <w:shd w:val="clear" w:color="auto" w:fill="DEFAE0"/>
          </w:tcPr>
          <w:p w14:paraId="446FCE59" w14:textId="77777777" w:rsidR="00DD2328" w:rsidRPr="00F455D2" w:rsidRDefault="003626D3">
            <w:pPr>
              <w:jc w:val="left"/>
              <w:rPr>
                <w:b/>
                <w:bCs/>
              </w:rPr>
            </w:pPr>
            <w:r w:rsidRPr="00F455D2">
              <w:rPr>
                <w:b/>
                <w:bCs/>
              </w:rPr>
              <w:t>[0..1]</w:t>
            </w:r>
          </w:p>
        </w:tc>
      </w:tr>
      <w:tr w:rsidR="00DD2328" w:rsidRPr="003505CE" w14:paraId="4DB9F57A" w14:textId="77777777" w:rsidTr="006366A2">
        <w:tc>
          <w:tcPr>
            <w:tcW w:w="1269" w:type="dxa"/>
            <w:shd w:val="clear" w:color="auto" w:fill="DEFAE0"/>
          </w:tcPr>
          <w:p w14:paraId="50EBA844" w14:textId="77777777" w:rsidR="00DD2328" w:rsidRPr="00F455D2" w:rsidRDefault="003626D3">
            <w:pPr>
              <w:jc w:val="left"/>
              <w:rPr>
                <w:b/>
                <w:bCs/>
              </w:rPr>
            </w:pPr>
            <w:bookmarkStart w:id="1208" w:name="_60701408de94aa206ffcb42de4d07b86"/>
            <w:proofErr w:type="spellStart"/>
            <w:r w:rsidRPr="00F455D2">
              <w:rPr>
                <w:b/>
                <w:bCs/>
              </w:rPr>
              <w:t>longTermCare</w:t>
            </w:r>
            <w:bookmarkEnd w:id="1208"/>
            <w:proofErr w:type="spellEnd"/>
            <w:r w:rsidRPr="00F455D2">
              <w:rPr>
                <w:b/>
                <w:bCs/>
              </w:rPr>
              <w:t xml:space="preserve"> (FHIR išplėtimas)</w:t>
            </w:r>
          </w:p>
        </w:tc>
        <w:tc>
          <w:tcPr>
            <w:tcW w:w="5785" w:type="dxa"/>
            <w:shd w:val="clear" w:color="auto" w:fill="DEFAE0"/>
          </w:tcPr>
          <w:p w14:paraId="7BA31A68" w14:textId="77777777" w:rsidR="00DD2328" w:rsidRPr="00F455D2" w:rsidRDefault="003626D3">
            <w:pPr>
              <w:jc w:val="left"/>
              <w:rPr>
                <w:b/>
                <w:bCs/>
              </w:rPr>
            </w:pPr>
            <w:r w:rsidRPr="00F455D2">
              <w:rPr>
                <w:b/>
                <w:bCs/>
              </w:rPr>
              <w:t>Nurodo, kad skyrimas yra ilgalaikis.</w:t>
            </w:r>
          </w:p>
        </w:tc>
        <w:tc>
          <w:tcPr>
            <w:tcW w:w="1701" w:type="dxa"/>
            <w:shd w:val="clear" w:color="auto" w:fill="DEFAE0"/>
          </w:tcPr>
          <w:p w14:paraId="3B390297" w14:textId="1DC53EDB" w:rsidR="00DD2328" w:rsidRPr="00F455D2" w:rsidRDefault="003626D3">
            <w:pPr>
              <w:jc w:val="left"/>
              <w:rPr>
                <w:b/>
                <w:bCs/>
              </w:rPr>
            </w:pPr>
            <w:r w:rsidRPr="00F455D2">
              <w:rPr>
                <w:b/>
                <w:bCs/>
              </w:rPr>
              <w:t xml:space="preserve">bendrinis tipas </w:t>
            </w:r>
            <w:hyperlink w:anchor="_4b944d544b3a634fa5f78d34eefc6e4d" w:history="1">
              <w:proofErr w:type="spellStart"/>
              <w:r w:rsidRPr="00F455D2">
                <w:rPr>
                  <w:b/>
                  <w:bCs/>
                </w:rPr>
                <w:t>boolean</w:t>
              </w:r>
              <w:proofErr w:type="spellEnd"/>
            </w:hyperlink>
          </w:p>
        </w:tc>
        <w:tc>
          <w:tcPr>
            <w:tcW w:w="1251" w:type="dxa"/>
            <w:shd w:val="clear" w:color="auto" w:fill="DEFAE0"/>
          </w:tcPr>
          <w:p w14:paraId="1525299C" w14:textId="77777777" w:rsidR="00DD2328" w:rsidRPr="00F455D2" w:rsidRDefault="003626D3">
            <w:pPr>
              <w:jc w:val="left"/>
              <w:rPr>
                <w:b/>
                <w:bCs/>
              </w:rPr>
            </w:pPr>
            <w:r w:rsidRPr="00F455D2">
              <w:rPr>
                <w:b/>
                <w:bCs/>
              </w:rPr>
              <w:t>[0..1]</w:t>
            </w:r>
          </w:p>
        </w:tc>
      </w:tr>
      <w:tr w:rsidR="00DD2328" w:rsidRPr="003505CE" w14:paraId="69171E29" w14:textId="77777777" w:rsidTr="006366A2">
        <w:tc>
          <w:tcPr>
            <w:tcW w:w="1269" w:type="dxa"/>
            <w:shd w:val="clear" w:color="auto" w:fill="DEFAE0"/>
          </w:tcPr>
          <w:p w14:paraId="720B1ED0" w14:textId="77777777" w:rsidR="00DD2328" w:rsidRPr="00F455D2" w:rsidRDefault="003626D3">
            <w:pPr>
              <w:jc w:val="left"/>
              <w:rPr>
                <w:b/>
                <w:bCs/>
              </w:rPr>
            </w:pPr>
            <w:bookmarkStart w:id="1209" w:name="_97d98cec51c115863079e266ed1f4787"/>
            <w:r w:rsidRPr="00F455D2">
              <w:rPr>
                <w:b/>
                <w:bCs/>
              </w:rPr>
              <w:t>status</w:t>
            </w:r>
            <w:bookmarkEnd w:id="1209"/>
            <w:r w:rsidRPr="00F455D2">
              <w:rPr>
                <w:b/>
                <w:bCs/>
              </w:rPr>
              <w:t xml:space="preserve"> (FHIR išplėtimas)</w:t>
            </w:r>
          </w:p>
        </w:tc>
        <w:tc>
          <w:tcPr>
            <w:tcW w:w="5785" w:type="dxa"/>
            <w:shd w:val="clear" w:color="auto" w:fill="DEFAE0"/>
          </w:tcPr>
          <w:p w14:paraId="2FA9F512" w14:textId="77777777" w:rsidR="00DD2328" w:rsidRPr="00F455D2" w:rsidRDefault="003626D3">
            <w:pPr>
              <w:jc w:val="left"/>
              <w:rPr>
                <w:b/>
                <w:bCs/>
              </w:rPr>
            </w:pPr>
            <w:r w:rsidRPr="00F455D2">
              <w:rPr>
                <w:b/>
                <w:bCs/>
              </w:rPr>
              <w:t>Paskyrimo būsena</w:t>
            </w:r>
          </w:p>
          <w:p w14:paraId="262B6F69" w14:textId="7F912C10" w:rsidR="00DD2328" w:rsidRPr="00F455D2" w:rsidRDefault="003626D3">
            <w:pPr>
              <w:jc w:val="left"/>
              <w:rPr>
                <w:b/>
                <w:bCs/>
              </w:rPr>
            </w:pPr>
            <w:r w:rsidRPr="00F455D2">
              <w:rPr>
                <w:b/>
                <w:bCs/>
              </w:rPr>
              <w:t>Galimos reikšmės nurodytos klasifikatoriuje</w:t>
            </w:r>
            <w:r w:rsidR="00FC7A87" w:rsidRPr="00F455D2">
              <w:rPr>
                <w:b/>
                <w:bCs/>
              </w:rPr>
              <w:t xml:space="preserve"> </w:t>
            </w:r>
            <w:hyperlink w:anchor="_d0147592bb456fee64162b2204923a74" w:history="1">
              <w:proofErr w:type="spellStart"/>
              <w:r w:rsidRPr="00F455D2">
                <w:rPr>
                  <w:b/>
                  <w:bCs/>
                </w:rPr>
                <w:t>appointment</w:t>
              </w:r>
              <w:proofErr w:type="spellEnd"/>
              <w:r w:rsidRPr="00F455D2">
                <w:rPr>
                  <w:b/>
                  <w:bCs/>
                </w:rPr>
                <w:t>-</w:t>
              </w:r>
              <w:proofErr w:type="spellStart"/>
              <w:r w:rsidRPr="00F455D2">
                <w:rPr>
                  <w:b/>
                  <w:bCs/>
                </w:rPr>
                <w:t>form</w:t>
              </w:r>
              <w:proofErr w:type="spellEnd"/>
              <w:r w:rsidRPr="00F455D2">
                <w:rPr>
                  <w:b/>
                  <w:bCs/>
                </w:rPr>
                <w:t>-status.</w:t>
              </w:r>
            </w:hyperlink>
          </w:p>
          <w:p w14:paraId="6B5DC7A3" w14:textId="6440D99D" w:rsidR="00DD2328" w:rsidRPr="00F455D2" w:rsidRDefault="003626D3">
            <w:pPr>
              <w:jc w:val="left"/>
              <w:rPr>
                <w:b/>
                <w:bCs/>
              </w:rPr>
            </w:pPr>
            <w:r w:rsidRPr="00F455D2">
              <w:rPr>
                <w:b/>
                <w:bCs/>
              </w:rPr>
              <w:t>Galimos reikšmės nurodytos klasifikatoriuje</w:t>
            </w:r>
            <w:r w:rsidR="00FC7A87" w:rsidRPr="00F455D2">
              <w:rPr>
                <w:b/>
                <w:bCs/>
              </w:rPr>
              <w:t xml:space="preserve"> </w:t>
            </w:r>
            <w:hyperlink w:anchor="_8f24ce639cc83d34bbc6910aa4229b08" w:history="1">
              <w:r w:rsidRPr="00F455D2">
                <w:rPr>
                  <w:b/>
                  <w:bCs/>
                </w:rPr>
                <w:t>visit-</w:t>
              </w:r>
              <w:proofErr w:type="spellStart"/>
              <w:r w:rsidRPr="00F455D2">
                <w:rPr>
                  <w:b/>
                  <w:bCs/>
                </w:rPr>
                <w:t>order</w:t>
              </w:r>
              <w:proofErr w:type="spellEnd"/>
              <w:r w:rsidRPr="00F455D2">
                <w:rPr>
                  <w:b/>
                  <w:bCs/>
                </w:rPr>
                <w:t>-status.</w:t>
              </w:r>
            </w:hyperlink>
          </w:p>
        </w:tc>
        <w:tc>
          <w:tcPr>
            <w:tcW w:w="1701" w:type="dxa"/>
            <w:shd w:val="clear" w:color="auto" w:fill="DEFAE0"/>
          </w:tcPr>
          <w:p w14:paraId="07C0B6C6" w14:textId="5E3D0798" w:rsidR="00DD2328" w:rsidRPr="00F455D2" w:rsidRDefault="003626D3">
            <w:pPr>
              <w:jc w:val="left"/>
              <w:rPr>
                <w:b/>
                <w:bCs/>
              </w:rPr>
            </w:pPr>
            <w:r w:rsidRPr="00F455D2">
              <w:rPr>
                <w:b/>
                <w:bCs/>
              </w:rPr>
              <w:t xml:space="preserve">bendrinis tipas </w:t>
            </w:r>
            <w:hyperlink w:anchor="_fb823c2472bf965b823fa24940b2037e" w:history="1">
              <w:proofErr w:type="spellStart"/>
              <w:r w:rsidRPr="00F455D2">
                <w:rPr>
                  <w:b/>
                  <w:bCs/>
                </w:rPr>
                <w:t>CodeableConcept</w:t>
              </w:r>
              <w:proofErr w:type="spellEnd"/>
            </w:hyperlink>
          </w:p>
        </w:tc>
        <w:tc>
          <w:tcPr>
            <w:tcW w:w="1251" w:type="dxa"/>
            <w:shd w:val="clear" w:color="auto" w:fill="DEFAE0"/>
          </w:tcPr>
          <w:p w14:paraId="07307578" w14:textId="77777777" w:rsidR="00DD2328" w:rsidRPr="00F455D2" w:rsidRDefault="003626D3">
            <w:pPr>
              <w:jc w:val="left"/>
              <w:rPr>
                <w:b/>
                <w:bCs/>
              </w:rPr>
            </w:pPr>
            <w:r w:rsidRPr="00F455D2">
              <w:rPr>
                <w:b/>
                <w:bCs/>
              </w:rPr>
              <w:t>[0..1]</w:t>
            </w:r>
          </w:p>
        </w:tc>
      </w:tr>
      <w:tr w:rsidR="00DD2328" w:rsidRPr="003505CE" w14:paraId="55E43707" w14:textId="77777777" w:rsidTr="006366A2">
        <w:tc>
          <w:tcPr>
            <w:tcW w:w="1269" w:type="dxa"/>
            <w:shd w:val="clear" w:color="auto" w:fill="DEFAE0"/>
          </w:tcPr>
          <w:p w14:paraId="36ECF31F" w14:textId="77777777" w:rsidR="00DD2328" w:rsidRPr="003505CE" w:rsidRDefault="003626D3">
            <w:pPr>
              <w:jc w:val="left"/>
            </w:pPr>
            <w:bookmarkStart w:id="1210" w:name="_d5c819377ac6b6418520272fa709e221"/>
            <w:proofErr w:type="spellStart"/>
            <w:r w:rsidRPr="003505CE">
              <w:t>date</w:t>
            </w:r>
            <w:bookmarkEnd w:id="1210"/>
            <w:proofErr w:type="spellEnd"/>
          </w:p>
        </w:tc>
        <w:tc>
          <w:tcPr>
            <w:tcW w:w="5785" w:type="dxa"/>
            <w:shd w:val="clear" w:color="auto" w:fill="DEFAE0"/>
          </w:tcPr>
          <w:p w14:paraId="3B37B924" w14:textId="77777777" w:rsidR="00DD2328" w:rsidRPr="003505CE" w:rsidRDefault="003626D3">
            <w:pPr>
              <w:jc w:val="left"/>
            </w:pPr>
            <w:r w:rsidRPr="003505CE">
              <w:t>Paskyrimo/siuntimo sukūrimo data ir laikas.</w:t>
            </w:r>
          </w:p>
        </w:tc>
        <w:tc>
          <w:tcPr>
            <w:tcW w:w="1701" w:type="dxa"/>
            <w:shd w:val="clear" w:color="auto" w:fill="DEFAE0"/>
          </w:tcPr>
          <w:p w14:paraId="63C65B7D" w14:textId="08073596"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4BB0BA34" w14:textId="77777777" w:rsidR="00DD2328" w:rsidRPr="003505CE" w:rsidRDefault="003626D3">
            <w:pPr>
              <w:jc w:val="left"/>
            </w:pPr>
            <w:r w:rsidRPr="003505CE">
              <w:t>[1]</w:t>
            </w:r>
          </w:p>
        </w:tc>
      </w:tr>
      <w:tr w:rsidR="00DD2328" w:rsidRPr="003505CE" w14:paraId="4986FFC0" w14:textId="77777777" w:rsidTr="006366A2">
        <w:tc>
          <w:tcPr>
            <w:tcW w:w="1269" w:type="dxa"/>
            <w:shd w:val="clear" w:color="auto" w:fill="DEFAE0"/>
          </w:tcPr>
          <w:p w14:paraId="2F1FF517" w14:textId="77777777" w:rsidR="00DD2328" w:rsidRPr="003505CE" w:rsidRDefault="003626D3">
            <w:pPr>
              <w:jc w:val="left"/>
            </w:pPr>
            <w:bookmarkStart w:id="1211" w:name="_e0dc414f01d8ad17988854bcee1dd414"/>
            <w:proofErr w:type="spellStart"/>
            <w:r w:rsidRPr="003505CE">
              <w:t>source</w:t>
            </w:r>
            <w:bookmarkEnd w:id="1211"/>
            <w:proofErr w:type="spellEnd"/>
          </w:p>
        </w:tc>
        <w:tc>
          <w:tcPr>
            <w:tcW w:w="5785" w:type="dxa"/>
            <w:shd w:val="clear" w:color="auto" w:fill="DEFAE0"/>
          </w:tcPr>
          <w:p w14:paraId="780A3C42" w14:textId="77777777" w:rsidR="00DD2328" w:rsidRPr="003505CE" w:rsidRDefault="003626D3">
            <w:pPr>
              <w:jc w:val="left"/>
            </w:pPr>
            <w:r w:rsidRPr="003505CE">
              <w:t>Nuoroda į sveikatos priežiūros specialisto, sukūrusio siuntimą, resursą.</w:t>
            </w:r>
          </w:p>
        </w:tc>
        <w:tc>
          <w:tcPr>
            <w:tcW w:w="1701" w:type="dxa"/>
            <w:shd w:val="clear" w:color="auto" w:fill="DEFAE0"/>
          </w:tcPr>
          <w:p w14:paraId="3BB6A610" w14:textId="5CF4D4CC"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690D97D7" w14:textId="77777777" w:rsidR="00DD2328" w:rsidRPr="003505CE" w:rsidRDefault="003626D3">
            <w:pPr>
              <w:jc w:val="left"/>
            </w:pPr>
            <w:r w:rsidRPr="003505CE">
              <w:t>[0..1]</w:t>
            </w:r>
          </w:p>
        </w:tc>
      </w:tr>
      <w:tr w:rsidR="00DD2328" w:rsidRPr="003505CE" w14:paraId="0006A291" w14:textId="77777777" w:rsidTr="006366A2">
        <w:tc>
          <w:tcPr>
            <w:tcW w:w="1269" w:type="dxa"/>
            <w:shd w:val="clear" w:color="auto" w:fill="DEFAE0"/>
          </w:tcPr>
          <w:p w14:paraId="5B0E5120" w14:textId="77777777" w:rsidR="00DD2328" w:rsidRPr="003505CE" w:rsidRDefault="003626D3">
            <w:pPr>
              <w:jc w:val="left"/>
            </w:pPr>
            <w:bookmarkStart w:id="1212" w:name="_588d9c9c82be89c0fd60a958762b68b2"/>
            <w:proofErr w:type="spellStart"/>
            <w:r w:rsidRPr="003505CE">
              <w:t>target</w:t>
            </w:r>
            <w:bookmarkEnd w:id="1212"/>
            <w:proofErr w:type="spellEnd"/>
          </w:p>
        </w:tc>
        <w:tc>
          <w:tcPr>
            <w:tcW w:w="5785" w:type="dxa"/>
            <w:shd w:val="clear" w:color="auto" w:fill="DEFAE0"/>
          </w:tcPr>
          <w:p w14:paraId="4F4B1370" w14:textId="77777777" w:rsidR="00DD2328" w:rsidRPr="003505CE" w:rsidRDefault="003626D3">
            <w:pPr>
              <w:jc w:val="left"/>
            </w:pPr>
            <w:r w:rsidRPr="003505CE">
              <w:t>Nurodo SPĮ arba specialistą, kuriam yra priskirtą užduotis.</w:t>
            </w:r>
          </w:p>
        </w:tc>
        <w:tc>
          <w:tcPr>
            <w:tcW w:w="1701" w:type="dxa"/>
            <w:shd w:val="clear" w:color="auto" w:fill="DEFAE0"/>
          </w:tcPr>
          <w:p w14:paraId="0E358F39" w14:textId="542A53DD" w:rsidR="00DD2328" w:rsidRPr="003505CE" w:rsidRDefault="003626D3">
            <w:pPr>
              <w:jc w:val="left"/>
            </w:pPr>
            <w:r w:rsidRPr="003505CE">
              <w:t xml:space="preserve">nuoroda į </w:t>
            </w:r>
            <w:proofErr w:type="spellStart"/>
            <w:r w:rsidRPr="003505CE">
              <w:t>resursą</w:t>
            </w:r>
            <w:hyperlink w:anchor="_f3a20d2d66dce789d0e614348306339a" w:history="1">
              <w:r w:rsidRPr="003505CE">
                <w:t>Organization</w:t>
              </w:r>
              <w:proofErr w:type="spellEnd"/>
              <w:r w:rsidRPr="003505CE">
                <w:t xml:space="preserve"> | </w:t>
              </w:r>
              <w:proofErr w:type="spellStart"/>
              <w:r w:rsidRPr="003505CE">
                <w:t>Practitioner</w:t>
              </w:r>
              <w:proofErr w:type="spellEnd"/>
            </w:hyperlink>
          </w:p>
        </w:tc>
        <w:tc>
          <w:tcPr>
            <w:tcW w:w="1251" w:type="dxa"/>
            <w:shd w:val="clear" w:color="auto" w:fill="DEFAE0"/>
          </w:tcPr>
          <w:p w14:paraId="37C447E3" w14:textId="77777777" w:rsidR="00DD2328" w:rsidRPr="003505CE" w:rsidRDefault="003626D3">
            <w:pPr>
              <w:jc w:val="left"/>
            </w:pPr>
            <w:r w:rsidRPr="003505CE">
              <w:t>[0..1]</w:t>
            </w:r>
          </w:p>
        </w:tc>
      </w:tr>
      <w:tr w:rsidR="00DD2328" w:rsidRPr="003505CE" w14:paraId="016696AE" w14:textId="77777777" w:rsidTr="006366A2">
        <w:tc>
          <w:tcPr>
            <w:tcW w:w="1269" w:type="dxa"/>
            <w:shd w:val="clear" w:color="auto" w:fill="DEFAE0"/>
          </w:tcPr>
          <w:p w14:paraId="199732A6" w14:textId="77777777" w:rsidR="00DD2328" w:rsidRPr="003505CE" w:rsidRDefault="003626D3">
            <w:pPr>
              <w:jc w:val="left"/>
            </w:pPr>
            <w:bookmarkStart w:id="1213" w:name="_6bb23e7a918e0915910fcaa2edbe707b"/>
            <w:proofErr w:type="spellStart"/>
            <w:r w:rsidRPr="003505CE">
              <w:t>reasonResource</w:t>
            </w:r>
            <w:bookmarkEnd w:id="1213"/>
            <w:proofErr w:type="spellEnd"/>
          </w:p>
        </w:tc>
        <w:tc>
          <w:tcPr>
            <w:tcW w:w="5785" w:type="dxa"/>
            <w:shd w:val="clear" w:color="auto" w:fill="DEFAE0"/>
          </w:tcPr>
          <w:p w14:paraId="587ED6F5" w14:textId="77777777" w:rsidR="00DD2328" w:rsidRPr="003505CE" w:rsidRDefault="003626D3">
            <w:pPr>
              <w:jc w:val="left"/>
            </w:pPr>
            <w:r w:rsidRPr="003505CE">
              <w:t xml:space="preserve">Skyrimo arba pažymos užduoties priežastis. </w:t>
            </w:r>
          </w:p>
          <w:p w14:paraId="15095589" w14:textId="77777777" w:rsidR="00DD2328" w:rsidRPr="003505CE" w:rsidRDefault="003626D3">
            <w:pPr>
              <w:jc w:val="left"/>
            </w:pPr>
            <w:r w:rsidRPr="003505CE">
              <w:t>Tuo atveju, kai skyrimo resursas (</w:t>
            </w:r>
            <w:proofErr w:type="spellStart"/>
            <w:r w:rsidRPr="003505CE">
              <w:t>Order</w:t>
            </w:r>
            <w:proofErr w:type="spellEnd"/>
            <w:r w:rsidRPr="003505CE">
              <w:t>) yra  siuntimo konsultacijos, tyrimų, gydymo skyrimas arba patologijos tyrimo skyrimas, skyrimo priežastis bus siuntimo diagnozių sąrašas (</w:t>
            </w:r>
            <w:proofErr w:type="spellStart"/>
            <w:r w:rsidRPr="003505CE">
              <w:t>List</w:t>
            </w:r>
            <w:proofErr w:type="spellEnd"/>
            <w:r w:rsidRPr="003505CE">
              <w:t xml:space="preserve">) ir jame privaloma nurodyti bent vieną diagnozę. </w:t>
            </w:r>
            <w:proofErr w:type="spellStart"/>
            <w:r w:rsidRPr="003505CE">
              <w:t>Kkonsultacijos</w:t>
            </w:r>
            <w:proofErr w:type="spellEnd"/>
            <w:r w:rsidRPr="003505CE">
              <w:t xml:space="preserve">, tyrimų, gydymo siuntimo skyrime galima nurodyti tik vieną diagnozę. Draudžiama keisti lauko reikšmę  atnaujinant </w:t>
            </w:r>
            <w:proofErr w:type="spellStart"/>
            <w:r w:rsidRPr="003505CE">
              <w:t>Order</w:t>
            </w:r>
            <w:proofErr w:type="spellEnd"/>
            <w:r w:rsidRPr="003505CE">
              <w:t xml:space="preserve"> resurso duomenis.</w:t>
            </w:r>
          </w:p>
          <w:p w14:paraId="22231295" w14:textId="77777777" w:rsidR="00DD2328" w:rsidRPr="003505CE" w:rsidRDefault="003626D3">
            <w:pPr>
              <w:jc w:val="left"/>
            </w:pPr>
            <w:r w:rsidRPr="003505CE">
              <w:t>Kai skyrimo resursas (</w:t>
            </w:r>
            <w:proofErr w:type="spellStart"/>
            <w:r w:rsidRPr="003505CE">
              <w:t>Order</w:t>
            </w:r>
            <w:proofErr w:type="spellEnd"/>
            <w:r w:rsidRPr="003505CE">
              <w:t>) yra naudojamas medicininės pažymos užduočiai aprašyti, skyrimo priežastis bus nuoroda į medicininę pažymą (</w:t>
            </w:r>
            <w:proofErr w:type="spellStart"/>
            <w:r w:rsidRPr="003505CE">
              <w:t>DocumentReference</w:t>
            </w:r>
            <w:proofErr w:type="spellEnd"/>
            <w:r w:rsidRPr="003505CE">
              <w:t xml:space="preserve"> resursas).</w:t>
            </w:r>
          </w:p>
        </w:tc>
        <w:tc>
          <w:tcPr>
            <w:tcW w:w="1701" w:type="dxa"/>
            <w:shd w:val="clear" w:color="auto" w:fill="DEFAE0"/>
          </w:tcPr>
          <w:p w14:paraId="368C9F3E" w14:textId="0F7E5BA5" w:rsidR="00DD2328" w:rsidRPr="003505CE" w:rsidRDefault="003626D3">
            <w:pPr>
              <w:jc w:val="left"/>
            </w:pPr>
            <w:r w:rsidRPr="003505CE">
              <w:t xml:space="preserve">nuoroda į </w:t>
            </w:r>
            <w:proofErr w:type="spellStart"/>
            <w:r w:rsidRPr="003505CE">
              <w:t>resursą</w:t>
            </w:r>
            <w:hyperlink w:anchor="_c4992115e169436ac64e5c4ac0f0cd8e" w:history="1">
              <w:r w:rsidRPr="003505CE">
                <w:t>List</w:t>
              </w:r>
              <w:proofErr w:type="spellEnd"/>
              <w:r w:rsidRPr="003505CE">
                <w:t xml:space="preserve"> | </w:t>
              </w:r>
              <w:proofErr w:type="spellStart"/>
              <w:r w:rsidRPr="003505CE">
                <w:t>DocumentReference</w:t>
              </w:r>
              <w:proofErr w:type="spellEnd"/>
            </w:hyperlink>
          </w:p>
        </w:tc>
        <w:tc>
          <w:tcPr>
            <w:tcW w:w="1251" w:type="dxa"/>
            <w:shd w:val="clear" w:color="auto" w:fill="DEFAE0"/>
          </w:tcPr>
          <w:p w14:paraId="4BC5E171" w14:textId="77777777" w:rsidR="00DD2328" w:rsidRPr="003505CE" w:rsidRDefault="003626D3">
            <w:pPr>
              <w:jc w:val="left"/>
            </w:pPr>
            <w:r w:rsidRPr="003505CE">
              <w:t>[0..1]</w:t>
            </w:r>
          </w:p>
        </w:tc>
      </w:tr>
      <w:tr w:rsidR="00DD2328" w:rsidRPr="003505CE" w14:paraId="37CEDB8B" w14:textId="77777777" w:rsidTr="006366A2">
        <w:tc>
          <w:tcPr>
            <w:tcW w:w="1269" w:type="dxa"/>
            <w:shd w:val="clear" w:color="auto" w:fill="DEFAE0"/>
          </w:tcPr>
          <w:p w14:paraId="57AF3088" w14:textId="77777777" w:rsidR="00DD2328" w:rsidRPr="003505CE" w:rsidRDefault="003626D3">
            <w:pPr>
              <w:jc w:val="left"/>
            </w:pPr>
            <w:bookmarkStart w:id="1214" w:name="_b8150828a0ff9b4b2fba4c89bbb6cb7f"/>
            <w:proofErr w:type="spellStart"/>
            <w:r w:rsidRPr="003505CE">
              <w:t>detail</w:t>
            </w:r>
            <w:bookmarkEnd w:id="1214"/>
            <w:proofErr w:type="spellEnd"/>
          </w:p>
        </w:tc>
        <w:tc>
          <w:tcPr>
            <w:tcW w:w="5785" w:type="dxa"/>
            <w:shd w:val="clear" w:color="auto" w:fill="DEFAE0"/>
          </w:tcPr>
          <w:p w14:paraId="76E5A865" w14:textId="77777777" w:rsidR="00DD2328" w:rsidRPr="003505CE" w:rsidRDefault="003626D3">
            <w:pPr>
              <w:jc w:val="left"/>
            </w:pPr>
            <w:r w:rsidRPr="003505CE">
              <w:t xml:space="preserve">Detalesnė paskyrimo/siuntimo informacija. Galimos nuorodos į </w:t>
            </w:r>
            <w:proofErr w:type="spellStart"/>
            <w:r w:rsidRPr="003505CE">
              <w:t>DiagnosticOrder</w:t>
            </w:r>
            <w:proofErr w:type="spellEnd"/>
            <w:r w:rsidRPr="003505CE">
              <w:t xml:space="preserve">, </w:t>
            </w:r>
            <w:proofErr w:type="spellStart"/>
            <w:r w:rsidRPr="003505CE">
              <w:t>ImmunizationRecommendation</w:t>
            </w:r>
            <w:proofErr w:type="spellEnd"/>
            <w:r w:rsidRPr="003505CE">
              <w:t xml:space="preserve"> ar </w:t>
            </w:r>
            <w:proofErr w:type="spellStart"/>
            <w:r w:rsidRPr="003505CE">
              <w:t>Alert</w:t>
            </w:r>
            <w:proofErr w:type="spellEnd"/>
            <w:r w:rsidRPr="003505CE">
              <w:t xml:space="preserve"> resursus.</w:t>
            </w:r>
          </w:p>
          <w:p w14:paraId="637A31EF" w14:textId="77777777" w:rsidR="00DD2328" w:rsidRPr="003505CE" w:rsidRDefault="003626D3">
            <w:pPr>
              <w:jc w:val="left"/>
            </w:pPr>
            <w:r w:rsidRPr="003505CE">
              <w:t xml:space="preserve">Laboratorinio tyrimo skyrimui E200 dokumente arba patologijos tyrimo skyrimu E014 dokumente privaloma nuoroda į ėminio informaciją aprašantį </w:t>
            </w:r>
            <w:proofErr w:type="spellStart"/>
            <w:r w:rsidRPr="003505CE">
              <w:t>DiagnosticOrder</w:t>
            </w:r>
            <w:proofErr w:type="spellEnd"/>
            <w:r w:rsidRPr="003505CE">
              <w:t xml:space="preserve">. Draudžiama keisti lauko reikšmę  atnaujinant </w:t>
            </w:r>
            <w:proofErr w:type="spellStart"/>
            <w:r w:rsidRPr="003505CE">
              <w:t>Order</w:t>
            </w:r>
            <w:proofErr w:type="spellEnd"/>
            <w:r w:rsidRPr="003505CE">
              <w:t xml:space="preserve"> resurso duomenis.</w:t>
            </w:r>
          </w:p>
          <w:p w14:paraId="61DA98C8" w14:textId="77777777" w:rsidR="00DD2328" w:rsidRPr="003505CE" w:rsidRDefault="003626D3">
            <w:pPr>
              <w:jc w:val="left"/>
            </w:pPr>
            <w:r w:rsidRPr="003505CE">
              <w:t xml:space="preserve">Skiepų skyrimui privaloma nuoroda į </w:t>
            </w:r>
            <w:proofErr w:type="spellStart"/>
            <w:r w:rsidRPr="003505CE">
              <w:t>ImmunizationRecommendation</w:t>
            </w:r>
            <w:proofErr w:type="spellEnd"/>
            <w:r w:rsidRPr="003505CE">
              <w:t>.</w:t>
            </w:r>
          </w:p>
        </w:tc>
        <w:tc>
          <w:tcPr>
            <w:tcW w:w="1701" w:type="dxa"/>
            <w:shd w:val="clear" w:color="auto" w:fill="DEFAE0"/>
          </w:tcPr>
          <w:p w14:paraId="1A240D45" w14:textId="5EFFDE44" w:rsidR="00DD2328" w:rsidRPr="003505CE" w:rsidRDefault="003626D3">
            <w:pPr>
              <w:jc w:val="left"/>
            </w:pPr>
            <w:r w:rsidRPr="003505CE">
              <w:t xml:space="preserve">nuoroda į </w:t>
            </w:r>
            <w:proofErr w:type="spellStart"/>
            <w:r w:rsidRPr="003505CE">
              <w:t>resursą</w:t>
            </w:r>
            <w:hyperlink w:anchor="_c7e7a3383b7842099b7c75514e6b043b" w:history="1">
              <w:r w:rsidRPr="003505CE">
                <w:t>AnyResource</w:t>
              </w:r>
              <w:proofErr w:type="spellEnd"/>
            </w:hyperlink>
          </w:p>
        </w:tc>
        <w:tc>
          <w:tcPr>
            <w:tcW w:w="1251" w:type="dxa"/>
            <w:shd w:val="clear" w:color="auto" w:fill="DEFAE0"/>
          </w:tcPr>
          <w:p w14:paraId="741DD705" w14:textId="77777777" w:rsidR="00DD2328" w:rsidRPr="003505CE" w:rsidRDefault="003626D3">
            <w:pPr>
              <w:jc w:val="left"/>
            </w:pPr>
            <w:r w:rsidRPr="003505CE">
              <w:t>[1..*]</w:t>
            </w:r>
          </w:p>
        </w:tc>
      </w:tr>
      <w:tr w:rsidR="00DD2328" w:rsidRPr="003505CE" w14:paraId="1B27E7B8" w14:textId="77777777" w:rsidTr="006366A2">
        <w:tc>
          <w:tcPr>
            <w:tcW w:w="1269" w:type="dxa"/>
            <w:shd w:val="clear" w:color="auto" w:fill="DEFAE0"/>
          </w:tcPr>
          <w:p w14:paraId="15C93FBC" w14:textId="77777777" w:rsidR="00DD2328" w:rsidRPr="00F455D2" w:rsidRDefault="003626D3">
            <w:pPr>
              <w:jc w:val="left"/>
              <w:rPr>
                <w:b/>
                <w:bCs/>
              </w:rPr>
            </w:pPr>
            <w:bookmarkStart w:id="1215" w:name="_70e38a31c006df97e45de2d1e650225e"/>
            <w:proofErr w:type="spellStart"/>
            <w:r w:rsidRPr="00F455D2">
              <w:rPr>
                <w:b/>
                <w:bCs/>
              </w:rPr>
              <w:t>liftInfo</w:t>
            </w:r>
            <w:bookmarkEnd w:id="1215"/>
            <w:proofErr w:type="spellEnd"/>
            <w:r w:rsidRPr="00F455D2">
              <w:rPr>
                <w:b/>
                <w:bCs/>
              </w:rPr>
              <w:t xml:space="preserve"> (FHIR išplėtimas)</w:t>
            </w:r>
          </w:p>
        </w:tc>
        <w:tc>
          <w:tcPr>
            <w:tcW w:w="5785" w:type="dxa"/>
            <w:shd w:val="clear" w:color="auto" w:fill="DEFAE0"/>
          </w:tcPr>
          <w:p w14:paraId="649ED9C6" w14:textId="77777777" w:rsidR="00DD2328" w:rsidRPr="00F455D2" w:rsidRDefault="003626D3">
            <w:pPr>
              <w:jc w:val="left"/>
              <w:rPr>
                <w:b/>
                <w:bCs/>
              </w:rPr>
            </w:pPr>
            <w:r w:rsidRPr="00F455D2">
              <w:rPr>
                <w:b/>
                <w:bCs/>
              </w:rPr>
              <w:t>Pavėžėjimo paslaugos duomenys</w:t>
            </w:r>
          </w:p>
        </w:tc>
        <w:tc>
          <w:tcPr>
            <w:tcW w:w="1701" w:type="dxa"/>
            <w:shd w:val="clear" w:color="auto" w:fill="DEFAE0"/>
          </w:tcPr>
          <w:p w14:paraId="3D156FE6" w14:textId="7E740E68" w:rsidR="00DD2328" w:rsidRPr="00F455D2" w:rsidRDefault="003626D3">
            <w:pPr>
              <w:jc w:val="left"/>
              <w:rPr>
                <w:b/>
                <w:bCs/>
              </w:rPr>
            </w:pPr>
            <w:hyperlink w:anchor="_286050df6f28ec47d4fabc6e0eabaf68" w:history="1">
              <w:r w:rsidRPr="00F455D2">
                <w:rPr>
                  <w:b/>
                  <w:bCs/>
                </w:rPr>
                <w:t xml:space="preserve">Pavėžėjimo paslaugos duomenys : </w:t>
              </w:r>
              <w:proofErr w:type="spellStart"/>
              <w:r w:rsidRPr="00F455D2">
                <w:rPr>
                  <w:b/>
                  <w:bCs/>
                </w:rPr>
                <w:t>CodeableConcept</w:t>
              </w:r>
              <w:proofErr w:type="spellEnd"/>
            </w:hyperlink>
          </w:p>
        </w:tc>
        <w:tc>
          <w:tcPr>
            <w:tcW w:w="1251" w:type="dxa"/>
            <w:shd w:val="clear" w:color="auto" w:fill="DEFAE0"/>
          </w:tcPr>
          <w:p w14:paraId="7A72A4C4" w14:textId="77777777" w:rsidR="00DD2328" w:rsidRPr="00F455D2" w:rsidRDefault="003626D3">
            <w:pPr>
              <w:jc w:val="left"/>
              <w:rPr>
                <w:b/>
                <w:bCs/>
              </w:rPr>
            </w:pPr>
            <w:r w:rsidRPr="00F455D2">
              <w:rPr>
                <w:b/>
                <w:bCs/>
              </w:rPr>
              <w:t>[0..1]</w:t>
            </w:r>
          </w:p>
        </w:tc>
      </w:tr>
      <w:tr w:rsidR="00DD2328" w:rsidRPr="003505CE" w14:paraId="1918BE41" w14:textId="77777777" w:rsidTr="006366A2">
        <w:tc>
          <w:tcPr>
            <w:tcW w:w="1269" w:type="dxa"/>
            <w:shd w:val="clear" w:color="auto" w:fill="DEFAE0"/>
          </w:tcPr>
          <w:p w14:paraId="64F142B3" w14:textId="77777777" w:rsidR="00DD2328" w:rsidRPr="00F455D2" w:rsidRDefault="003626D3">
            <w:pPr>
              <w:jc w:val="left"/>
              <w:rPr>
                <w:b/>
                <w:bCs/>
              </w:rPr>
            </w:pPr>
            <w:bookmarkStart w:id="1216" w:name="_961ae0a82b2b11ea94a30217e1eef675"/>
            <w:proofErr w:type="spellStart"/>
            <w:r w:rsidRPr="00F455D2">
              <w:rPr>
                <w:b/>
                <w:bCs/>
              </w:rPr>
              <w:t>nursingOrder</w:t>
            </w:r>
            <w:bookmarkEnd w:id="1216"/>
            <w:proofErr w:type="spellEnd"/>
            <w:r w:rsidRPr="00F455D2">
              <w:rPr>
                <w:b/>
                <w:bCs/>
              </w:rPr>
              <w:t xml:space="preserve"> (FHIR išplėtimas)</w:t>
            </w:r>
          </w:p>
        </w:tc>
        <w:tc>
          <w:tcPr>
            <w:tcW w:w="5785" w:type="dxa"/>
            <w:shd w:val="clear" w:color="auto" w:fill="DEFAE0"/>
          </w:tcPr>
          <w:p w14:paraId="1698CA76" w14:textId="77777777" w:rsidR="00DD2328" w:rsidRPr="00F455D2" w:rsidRDefault="003626D3">
            <w:pPr>
              <w:jc w:val="left"/>
              <w:rPr>
                <w:b/>
                <w:bCs/>
              </w:rPr>
            </w:pPr>
            <w:r w:rsidRPr="00F455D2">
              <w:rPr>
                <w:b/>
                <w:bCs/>
              </w:rPr>
              <w:t>Privalomas, jeigu pasirinkti Slaugos paslaugų namuose skyrimas. Negali būti naudojamas su kitu siuntimo tipu.</w:t>
            </w:r>
          </w:p>
        </w:tc>
        <w:tc>
          <w:tcPr>
            <w:tcW w:w="1701" w:type="dxa"/>
            <w:shd w:val="clear" w:color="auto" w:fill="DEFAE0"/>
          </w:tcPr>
          <w:p w14:paraId="7E9BC6E3" w14:textId="1987128F" w:rsidR="00DD2328" w:rsidRPr="00F455D2" w:rsidRDefault="003626D3">
            <w:pPr>
              <w:jc w:val="left"/>
              <w:rPr>
                <w:b/>
                <w:bCs/>
              </w:rPr>
            </w:pPr>
            <w:hyperlink w:anchor="_7b57493373f254fec0c038e332a5e895" w:history="1">
              <w:proofErr w:type="spellStart"/>
              <w:r w:rsidRPr="00F455D2">
                <w:rPr>
                  <w:b/>
                  <w:bCs/>
                </w:rPr>
                <w:t>NursingOrder</w:t>
              </w:r>
              <w:proofErr w:type="spellEnd"/>
            </w:hyperlink>
          </w:p>
        </w:tc>
        <w:tc>
          <w:tcPr>
            <w:tcW w:w="1251" w:type="dxa"/>
            <w:shd w:val="clear" w:color="auto" w:fill="DEFAE0"/>
          </w:tcPr>
          <w:p w14:paraId="3929F13F" w14:textId="77777777" w:rsidR="00DD2328" w:rsidRPr="00F455D2" w:rsidRDefault="003626D3">
            <w:pPr>
              <w:jc w:val="left"/>
              <w:rPr>
                <w:b/>
                <w:bCs/>
              </w:rPr>
            </w:pPr>
            <w:r w:rsidRPr="00F455D2">
              <w:rPr>
                <w:b/>
                <w:bCs/>
              </w:rPr>
              <w:t>[0..1]</w:t>
            </w:r>
          </w:p>
        </w:tc>
      </w:tr>
    </w:tbl>
    <w:p w14:paraId="65477836" w14:textId="77777777" w:rsidR="00DD2328" w:rsidRPr="003505CE" w:rsidRDefault="00DD2328"/>
    <w:p w14:paraId="01DB9D17" w14:textId="77777777" w:rsidR="00DD2328" w:rsidRPr="003505CE" w:rsidRDefault="003626D3">
      <w:pPr>
        <w:rPr>
          <w:b/>
          <w:sz w:val="24"/>
          <w:szCs w:val="24"/>
        </w:rPr>
      </w:pPr>
      <w:r w:rsidRPr="003505CE">
        <w:rPr>
          <w:b/>
          <w:sz w:val="24"/>
          <w:szCs w:val="24"/>
        </w:rPr>
        <w:t>Resurso vidiniai tipai</w:t>
      </w:r>
    </w:p>
    <w:p w14:paraId="61263D4A" w14:textId="77777777" w:rsidR="00DD2328" w:rsidRPr="003505CE" w:rsidRDefault="003626D3">
      <w:pPr>
        <w:rPr>
          <w:b/>
        </w:rPr>
      </w:pPr>
      <w:bookmarkStart w:id="1217" w:name="_b3eb2c10cc11ce5342c356d1c93c4d97"/>
      <w:r w:rsidRPr="003505CE">
        <w:rPr>
          <w:b/>
        </w:rPr>
        <w:t>Kodu išreikšta sąvoka</w:t>
      </w:r>
      <w:bookmarkEnd w:id="1217"/>
      <w:r w:rsidRPr="003505CE">
        <w:rPr>
          <w:b/>
        </w:rPr>
        <w:t xml:space="preserve"> (Specialisto Kvalifikacija: </w:t>
      </w:r>
      <w:proofErr w:type="spellStart"/>
      <w:r w:rsidRPr="003505CE">
        <w:rPr>
          <w:b/>
        </w:rPr>
        <w:t>CodeableConcept</w:t>
      </w:r>
      <w:proofErr w:type="spellEnd"/>
      <w:r w:rsidRPr="003505CE">
        <w:rPr>
          <w:b/>
        </w:rPr>
        <w:t>)</w:t>
      </w:r>
    </w:p>
    <w:p w14:paraId="130A3A19"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0A637F04" w14:textId="261FCC70" w:rsidR="004C02FA" w:rsidRPr="003505CE" w:rsidRDefault="004C02FA" w:rsidP="00BA3829">
      <w:pPr>
        <w:pStyle w:val="Caption"/>
        <w:keepNext/>
      </w:pPr>
      <w:r w:rsidRPr="003505CE">
        <w:t xml:space="preserve">Lentelė </w:t>
      </w:r>
      <w:fldSimple w:instr=" SEQ Lentelė \* ARABIC ">
        <w:r w:rsidR="00467FCC">
          <w:rPr>
            <w:noProof/>
          </w:rPr>
          <w:t>198</w:t>
        </w:r>
      </w:fldSimple>
      <w:r w:rsidRPr="003505CE">
        <w:t xml:space="preserve"> Specialisto Kvalifikacija: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B795A51" w14:textId="77777777" w:rsidTr="006366A2">
        <w:tc>
          <w:tcPr>
            <w:tcW w:w="1269" w:type="dxa"/>
            <w:shd w:val="clear" w:color="auto" w:fill="DEFAE0"/>
          </w:tcPr>
          <w:p w14:paraId="260C7D31" w14:textId="77777777" w:rsidR="00DD2328" w:rsidRPr="003505CE" w:rsidRDefault="003626D3">
            <w:r w:rsidRPr="003505CE">
              <w:t>Pavadinimas</w:t>
            </w:r>
          </w:p>
        </w:tc>
        <w:tc>
          <w:tcPr>
            <w:tcW w:w="5785" w:type="dxa"/>
            <w:shd w:val="clear" w:color="auto" w:fill="DEFAE0"/>
          </w:tcPr>
          <w:p w14:paraId="482B983E" w14:textId="77777777" w:rsidR="00DD2328" w:rsidRPr="003505CE" w:rsidRDefault="003626D3">
            <w:r w:rsidRPr="003505CE">
              <w:t>Aprašymas</w:t>
            </w:r>
          </w:p>
        </w:tc>
        <w:tc>
          <w:tcPr>
            <w:tcW w:w="1701" w:type="dxa"/>
            <w:shd w:val="clear" w:color="auto" w:fill="DEFAE0"/>
          </w:tcPr>
          <w:p w14:paraId="4B7C5B63" w14:textId="77777777" w:rsidR="00DD2328" w:rsidRPr="003505CE" w:rsidRDefault="003626D3">
            <w:r w:rsidRPr="003505CE">
              <w:t>Tipas</w:t>
            </w:r>
          </w:p>
        </w:tc>
        <w:tc>
          <w:tcPr>
            <w:tcW w:w="1251" w:type="dxa"/>
            <w:shd w:val="clear" w:color="auto" w:fill="DEFAE0"/>
          </w:tcPr>
          <w:p w14:paraId="7CCACF23"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F58AC09" w14:textId="77777777" w:rsidTr="006366A2">
        <w:tc>
          <w:tcPr>
            <w:tcW w:w="1269" w:type="dxa"/>
            <w:shd w:val="clear" w:color="auto" w:fill="DEFAE0"/>
          </w:tcPr>
          <w:p w14:paraId="498A9EC8" w14:textId="77777777" w:rsidR="00DD2328" w:rsidRPr="003505CE" w:rsidRDefault="003626D3">
            <w:bookmarkStart w:id="1218" w:name="_aa27e4de1d5f08d7b8b6f5e279305908"/>
            <w:proofErr w:type="spellStart"/>
            <w:r w:rsidRPr="003505CE">
              <w:t>text</w:t>
            </w:r>
            <w:bookmarkEnd w:id="1218"/>
            <w:proofErr w:type="spellEnd"/>
          </w:p>
        </w:tc>
        <w:tc>
          <w:tcPr>
            <w:tcW w:w="5785" w:type="dxa"/>
            <w:shd w:val="clear" w:color="auto" w:fill="DEFAE0"/>
          </w:tcPr>
          <w:p w14:paraId="65FA31D3" w14:textId="77777777" w:rsidR="00DD2328" w:rsidRPr="003505CE" w:rsidRDefault="003626D3">
            <w:pPr>
              <w:jc w:val="left"/>
            </w:pPr>
            <w:r w:rsidRPr="003505CE">
              <w:t>Sąvokos tekstinis paaiškinimas arba jos reikšmė.</w:t>
            </w:r>
          </w:p>
        </w:tc>
        <w:tc>
          <w:tcPr>
            <w:tcW w:w="1701" w:type="dxa"/>
            <w:shd w:val="clear" w:color="auto" w:fill="DEFAE0"/>
          </w:tcPr>
          <w:p w14:paraId="4A565D51" w14:textId="726B0D6D"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E46DB51" w14:textId="77777777" w:rsidR="00DD2328" w:rsidRPr="003505CE" w:rsidRDefault="003626D3">
            <w:r w:rsidRPr="003505CE">
              <w:t>[0..1]</w:t>
            </w:r>
          </w:p>
        </w:tc>
      </w:tr>
      <w:tr w:rsidR="00DD2328" w:rsidRPr="003505CE" w14:paraId="201C46F1" w14:textId="77777777" w:rsidTr="006366A2">
        <w:tc>
          <w:tcPr>
            <w:tcW w:w="1269" w:type="dxa"/>
            <w:shd w:val="clear" w:color="auto" w:fill="DEFAE0"/>
          </w:tcPr>
          <w:p w14:paraId="77CCA79D" w14:textId="77777777" w:rsidR="00DD2328" w:rsidRPr="003505CE" w:rsidRDefault="003626D3">
            <w:bookmarkStart w:id="1219" w:name="_a6f3e8a6ee1c6b496d7a315e20bfd127"/>
            <w:proofErr w:type="spellStart"/>
            <w:r w:rsidRPr="003505CE">
              <w:t>coding</w:t>
            </w:r>
            <w:bookmarkEnd w:id="1219"/>
            <w:proofErr w:type="spellEnd"/>
          </w:p>
        </w:tc>
        <w:tc>
          <w:tcPr>
            <w:tcW w:w="5785" w:type="dxa"/>
            <w:shd w:val="clear" w:color="auto" w:fill="DEFAE0"/>
          </w:tcPr>
          <w:p w14:paraId="014723C8"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213458F2" w14:textId="5FB33041" w:rsidR="00DD2328" w:rsidRPr="003505CE" w:rsidRDefault="003626D3">
            <w:hyperlink w:anchor="_a6dc4a9dc0d2c86335ac35e4700ca401" w:history="1">
              <w:r w:rsidRPr="003505CE">
                <w:t xml:space="preserve">Kvalifikacija: </w:t>
              </w:r>
              <w:proofErr w:type="spellStart"/>
              <w:r w:rsidRPr="003505CE">
                <w:t>Coding</w:t>
              </w:r>
              <w:proofErr w:type="spellEnd"/>
            </w:hyperlink>
          </w:p>
        </w:tc>
        <w:tc>
          <w:tcPr>
            <w:tcW w:w="1251" w:type="dxa"/>
            <w:shd w:val="clear" w:color="auto" w:fill="DEFAE0"/>
          </w:tcPr>
          <w:p w14:paraId="7044F29C" w14:textId="77777777" w:rsidR="00DD2328" w:rsidRPr="003505CE" w:rsidRDefault="003626D3">
            <w:r w:rsidRPr="003505CE">
              <w:t>[0..*]</w:t>
            </w:r>
          </w:p>
        </w:tc>
      </w:tr>
    </w:tbl>
    <w:p w14:paraId="77DA5BF2" w14:textId="77777777" w:rsidR="00DD2328" w:rsidRPr="003505CE" w:rsidRDefault="00DD2328">
      <w:pPr>
        <w:ind w:left="1418"/>
      </w:pPr>
    </w:p>
    <w:p w14:paraId="0F064F4C" w14:textId="77777777" w:rsidR="00DD2328" w:rsidRPr="003505CE" w:rsidRDefault="003626D3">
      <w:pPr>
        <w:rPr>
          <w:b/>
        </w:rPr>
      </w:pPr>
      <w:bookmarkStart w:id="1220" w:name="_a6dc4a9dc0d2c86335ac35e4700ca401"/>
      <w:r w:rsidRPr="003505CE">
        <w:rPr>
          <w:b/>
        </w:rPr>
        <w:t>Kodas</w:t>
      </w:r>
      <w:bookmarkEnd w:id="1220"/>
      <w:r w:rsidRPr="003505CE">
        <w:rPr>
          <w:b/>
        </w:rPr>
        <w:t xml:space="preserve"> (Kvalifikacija: </w:t>
      </w:r>
      <w:proofErr w:type="spellStart"/>
      <w:r w:rsidRPr="003505CE">
        <w:rPr>
          <w:b/>
        </w:rPr>
        <w:t>Coding</w:t>
      </w:r>
      <w:proofErr w:type="spellEnd"/>
      <w:r w:rsidRPr="003505CE">
        <w:rPr>
          <w:b/>
        </w:rPr>
        <w:t>)</w:t>
      </w:r>
    </w:p>
    <w:p w14:paraId="001CDE2C" w14:textId="77777777" w:rsidR="00DD2328" w:rsidRPr="003505CE" w:rsidRDefault="003626D3">
      <w:pPr>
        <w:ind w:firstLine="720"/>
      </w:pPr>
      <w:r w:rsidRPr="003505CE">
        <w:t>Kodo iš klasifikatoriaus struktūra. Naudojama FHIR resursuose kai reikalinga nurodyti lauko reikšmę iš klasifikatoriaus, pavyzdžiui, diagnozės kodas, dokumento tipas ir pan.</w:t>
      </w:r>
    </w:p>
    <w:p w14:paraId="6E83DD01" w14:textId="3DFC83A2" w:rsidR="004C02FA" w:rsidRPr="003505CE" w:rsidRDefault="004C02FA" w:rsidP="00BA3829">
      <w:pPr>
        <w:pStyle w:val="Caption"/>
        <w:keepNext/>
      </w:pPr>
      <w:r w:rsidRPr="003505CE">
        <w:t xml:space="preserve">Lentelė </w:t>
      </w:r>
      <w:fldSimple w:instr=" SEQ Lentelė \* ARABIC ">
        <w:r w:rsidR="00467FCC">
          <w:rPr>
            <w:noProof/>
          </w:rPr>
          <w:t>199</w:t>
        </w:r>
      </w:fldSimple>
      <w:r w:rsidRPr="003505CE">
        <w:t xml:space="preserve"> Kvalifikacija: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E8444EB" w14:textId="77777777" w:rsidTr="006366A2">
        <w:tc>
          <w:tcPr>
            <w:tcW w:w="1269" w:type="dxa"/>
            <w:shd w:val="clear" w:color="auto" w:fill="DEFAE0"/>
          </w:tcPr>
          <w:p w14:paraId="53C250D8" w14:textId="77777777" w:rsidR="00DD2328" w:rsidRPr="003505CE" w:rsidRDefault="003626D3">
            <w:r w:rsidRPr="003505CE">
              <w:t>Pavadinimas</w:t>
            </w:r>
          </w:p>
        </w:tc>
        <w:tc>
          <w:tcPr>
            <w:tcW w:w="5785" w:type="dxa"/>
            <w:shd w:val="clear" w:color="auto" w:fill="DEFAE0"/>
          </w:tcPr>
          <w:p w14:paraId="60A462D5" w14:textId="77777777" w:rsidR="00DD2328" w:rsidRPr="003505CE" w:rsidRDefault="003626D3">
            <w:r w:rsidRPr="003505CE">
              <w:t>Aprašymas</w:t>
            </w:r>
          </w:p>
        </w:tc>
        <w:tc>
          <w:tcPr>
            <w:tcW w:w="1701" w:type="dxa"/>
            <w:shd w:val="clear" w:color="auto" w:fill="DEFAE0"/>
          </w:tcPr>
          <w:p w14:paraId="1D706298" w14:textId="77777777" w:rsidR="00DD2328" w:rsidRPr="003505CE" w:rsidRDefault="003626D3">
            <w:r w:rsidRPr="003505CE">
              <w:t>Tipas</w:t>
            </w:r>
          </w:p>
        </w:tc>
        <w:tc>
          <w:tcPr>
            <w:tcW w:w="1251" w:type="dxa"/>
            <w:shd w:val="clear" w:color="auto" w:fill="DEFAE0"/>
          </w:tcPr>
          <w:p w14:paraId="7B83133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7D9A97B" w14:textId="77777777" w:rsidTr="006366A2">
        <w:tc>
          <w:tcPr>
            <w:tcW w:w="1269" w:type="dxa"/>
            <w:shd w:val="clear" w:color="auto" w:fill="DEFAE0"/>
          </w:tcPr>
          <w:p w14:paraId="6354F0F7" w14:textId="77777777" w:rsidR="00DD2328" w:rsidRPr="003505CE" w:rsidRDefault="003626D3">
            <w:bookmarkStart w:id="1221" w:name="_27159ec8b88c86782e7c46097581d431"/>
            <w:proofErr w:type="spellStart"/>
            <w:r w:rsidRPr="003505CE">
              <w:t>system</w:t>
            </w:r>
            <w:bookmarkEnd w:id="1221"/>
            <w:proofErr w:type="spellEnd"/>
          </w:p>
        </w:tc>
        <w:tc>
          <w:tcPr>
            <w:tcW w:w="5785" w:type="dxa"/>
            <w:shd w:val="clear" w:color="auto" w:fill="DEFAE0"/>
          </w:tcPr>
          <w:p w14:paraId="4CAD2ED6" w14:textId="77777777" w:rsidR="00DD2328" w:rsidRPr="003505CE" w:rsidRDefault="003626D3">
            <w:pPr>
              <w:jc w:val="left"/>
            </w:pPr>
            <w:r w:rsidRPr="003505CE">
              <w:t>Unikalus klasifikatoriaus pavadinimas (URI).</w:t>
            </w:r>
          </w:p>
        </w:tc>
        <w:tc>
          <w:tcPr>
            <w:tcW w:w="1701" w:type="dxa"/>
            <w:shd w:val="clear" w:color="auto" w:fill="DEFAE0"/>
          </w:tcPr>
          <w:p w14:paraId="2AEAB24B" w14:textId="4C66F51D"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8C6A5F7" w14:textId="77777777" w:rsidR="00DD2328" w:rsidRPr="003505CE" w:rsidRDefault="003626D3">
            <w:r w:rsidRPr="003505CE">
              <w:t>[1]</w:t>
            </w:r>
          </w:p>
        </w:tc>
      </w:tr>
      <w:tr w:rsidR="00DD2328" w:rsidRPr="003505CE" w14:paraId="51340B7B" w14:textId="77777777" w:rsidTr="006366A2">
        <w:tc>
          <w:tcPr>
            <w:tcW w:w="1269" w:type="dxa"/>
            <w:shd w:val="clear" w:color="auto" w:fill="DEFAE0"/>
          </w:tcPr>
          <w:p w14:paraId="0447A8BB" w14:textId="77777777" w:rsidR="00DD2328" w:rsidRPr="003505CE" w:rsidRDefault="003626D3">
            <w:bookmarkStart w:id="1222" w:name="_94de741963243f6452f314cd7f896c2e"/>
            <w:proofErr w:type="spellStart"/>
            <w:r w:rsidRPr="003505CE">
              <w:t>code</w:t>
            </w:r>
            <w:bookmarkEnd w:id="1222"/>
            <w:proofErr w:type="spellEnd"/>
          </w:p>
        </w:tc>
        <w:tc>
          <w:tcPr>
            <w:tcW w:w="5785" w:type="dxa"/>
            <w:shd w:val="clear" w:color="auto" w:fill="DEFAE0"/>
          </w:tcPr>
          <w:p w14:paraId="4C20C7A1" w14:textId="77777777" w:rsidR="00DD2328" w:rsidRPr="003505CE" w:rsidRDefault="003626D3">
            <w:pPr>
              <w:jc w:val="left"/>
            </w:pPr>
            <w:r w:rsidRPr="003505CE">
              <w:t>Reikšmė iš klasifikatoriaus.</w:t>
            </w:r>
          </w:p>
        </w:tc>
        <w:tc>
          <w:tcPr>
            <w:tcW w:w="1701" w:type="dxa"/>
            <w:shd w:val="clear" w:color="auto" w:fill="DEFAE0"/>
          </w:tcPr>
          <w:p w14:paraId="20974016" w14:textId="4A7D6487"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582423D" w14:textId="77777777" w:rsidR="00DD2328" w:rsidRPr="003505CE" w:rsidRDefault="003626D3">
            <w:r w:rsidRPr="003505CE">
              <w:t>[1]</w:t>
            </w:r>
          </w:p>
        </w:tc>
      </w:tr>
      <w:tr w:rsidR="00DD2328" w:rsidRPr="003505CE" w14:paraId="4C7480AE" w14:textId="77777777" w:rsidTr="006366A2">
        <w:tc>
          <w:tcPr>
            <w:tcW w:w="1269" w:type="dxa"/>
            <w:shd w:val="clear" w:color="auto" w:fill="DEFAE0"/>
          </w:tcPr>
          <w:p w14:paraId="54A9480C" w14:textId="77777777" w:rsidR="00DD2328" w:rsidRPr="003505CE" w:rsidRDefault="003626D3">
            <w:bookmarkStart w:id="1223" w:name="_28af3c55b68a6028803c764ac2726fe3"/>
            <w:proofErr w:type="spellStart"/>
            <w:r w:rsidRPr="003505CE">
              <w:t>display</w:t>
            </w:r>
            <w:bookmarkEnd w:id="1223"/>
            <w:proofErr w:type="spellEnd"/>
          </w:p>
        </w:tc>
        <w:tc>
          <w:tcPr>
            <w:tcW w:w="5785" w:type="dxa"/>
            <w:shd w:val="clear" w:color="auto" w:fill="DEFAE0"/>
          </w:tcPr>
          <w:p w14:paraId="7D3DD071"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47728852" w14:textId="09AF0092"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FE482A4" w14:textId="77777777" w:rsidR="00DD2328" w:rsidRPr="003505CE" w:rsidRDefault="003626D3">
            <w:r w:rsidRPr="003505CE">
              <w:t>[1]</w:t>
            </w:r>
          </w:p>
        </w:tc>
      </w:tr>
    </w:tbl>
    <w:p w14:paraId="2C796868" w14:textId="77777777" w:rsidR="00DD2328" w:rsidRPr="003505CE" w:rsidRDefault="00DD2328">
      <w:pPr>
        <w:ind w:left="1418"/>
      </w:pPr>
    </w:p>
    <w:p w14:paraId="48A7256A" w14:textId="77777777" w:rsidR="00DD2328" w:rsidRPr="003505CE" w:rsidRDefault="003626D3">
      <w:pPr>
        <w:rPr>
          <w:b/>
        </w:rPr>
      </w:pPr>
      <w:bookmarkStart w:id="1224" w:name="_6b2a28d9372a29273282913dfcedf437"/>
      <w:r w:rsidRPr="003505CE">
        <w:rPr>
          <w:b/>
        </w:rPr>
        <w:t>Kodu išreikšta sąvoka</w:t>
      </w:r>
      <w:bookmarkEnd w:id="1224"/>
      <w:r w:rsidRPr="003505CE">
        <w:rPr>
          <w:b/>
        </w:rPr>
        <w:t xml:space="preserve"> (Tyrimo skyrimo kodas : </w:t>
      </w:r>
      <w:proofErr w:type="spellStart"/>
      <w:r w:rsidRPr="003505CE">
        <w:rPr>
          <w:b/>
        </w:rPr>
        <w:t>CodeableConcept</w:t>
      </w:r>
      <w:proofErr w:type="spellEnd"/>
      <w:r w:rsidRPr="003505CE">
        <w:rPr>
          <w:b/>
        </w:rPr>
        <w:t>)</w:t>
      </w:r>
    </w:p>
    <w:p w14:paraId="4F531FDC"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42FA1848" w14:textId="3A434098" w:rsidR="004C02FA" w:rsidRPr="003505CE" w:rsidRDefault="004C02FA" w:rsidP="00BA3829">
      <w:pPr>
        <w:pStyle w:val="Caption"/>
        <w:keepNext/>
      </w:pPr>
      <w:r w:rsidRPr="003505CE">
        <w:t xml:space="preserve">Lentelė </w:t>
      </w:r>
      <w:fldSimple w:instr=" SEQ Lentelė \* ARABIC ">
        <w:r w:rsidR="00467FCC">
          <w:rPr>
            <w:noProof/>
          </w:rPr>
          <w:t>200</w:t>
        </w:r>
      </w:fldSimple>
      <w:r w:rsidRPr="003505CE">
        <w:t xml:space="preserve"> Tyrimo skyrimo kodas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070AA22" w14:textId="77777777" w:rsidTr="006366A2">
        <w:tc>
          <w:tcPr>
            <w:tcW w:w="1269" w:type="dxa"/>
            <w:shd w:val="clear" w:color="auto" w:fill="DEFAE0"/>
          </w:tcPr>
          <w:p w14:paraId="0F826870" w14:textId="77777777" w:rsidR="00DD2328" w:rsidRPr="003505CE" w:rsidRDefault="003626D3">
            <w:r w:rsidRPr="003505CE">
              <w:t>Pavadinimas</w:t>
            </w:r>
          </w:p>
        </w:tc>
        <w:tc>
          <w:tcPr>
            <w:tcW w:w="5785" w:type="dxa"/>
            <w:shd w:val="clear" w:color="auto" w:fill="DEFAE0"/>
          </w:tcPr>
          <w:p w14:paraId="18ED41D8" w14:textId="77777777" w:rsidR="00DD2328" w:rsidRPr="003505CE" w:rsidRDefault="003626D3">
            <w:r w:rsidRPr="003505CE">
              <w:t>Aprašymas</w:t>
            </w:r>
          </w:p>
        </w:tc>
        <w:tc>
          <w:tcPr>
            <w:tcW w:w="1701" w:type="dxa"/>
            <w:shd w:val="clear" w:color="auto" w:fill="DEFAE0"/>
          </w:tcPr>
          <w:p w14:paraId="6103B4F0" w14:textId="77777777" w:rsidR="00DD2328" w:rsidRPr="003505CE" w:rsidRDefault="003626D3">
            <w:r w:rsidRPr="003505CE">
              <w:t>Tipas</w:t>
            </w:r>
          </w:p>
        </w:tc>
        <w:tc>
          <w:tcPr>
            <w:tcW w:w="1251" w:type="dxa"/>
            <w:shd w:val="clear" w:color="auto" w:fill="DEFAE0"/>
          </w:tcPr>
          <w:p w14:paraId="6641413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2203F1C" w14:textId="77777777" w:rsidTr="006366A2">
        <w:tc>
          <w:tcPr>
            <w:tcW w:w="1269" w:type="dxa"/>
            <w:shd w:val="clear" w:color="auto" w:fill="DEFAE0"/>
          </w:tcPr>
          <w:p w14:paraId="2D3BC68D" w14:textId="77777777" w:rsidR="00DD2328" w:rsidRPr="003505CE" w:rsidRDefault="003626D3">
            <w:bookmarkStart w:id="1225" w:name="_48f2cde74a1f5a59ca1eba0a94d2e4a8"/>
            <w:proofErr w:type="spellStart"/>
            <w:r w:rsidRPr="003505CE">
              <w:t>coding</w:t>
            </w:r>
            <w:bookmarkEnd w:id="1225"/>
            <w:proofErr w:type="spellEnd"/>
          </w:p>
        </w:tc>
        <w:tc>
          <w:tcPr>
            <w:tcW w:w="5785" w:type="dxa"/>
            <w:shd w:val="clear" w:color="auto" w:fill="DEFAE0"/>
          </w:tcPr>
          <w:p w14:paraId="693CCDC9"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5CAF8B8F" w14:textId="652A972C" w:rsidR="00DD2328" w:rsidRPr="003505CE" w:rsidRDefault="003626D3">
            <w:hyperlink w:anchor="_5e243d068562d89b311fdf791b975f6a" w:history="1">
              <w:r w:rsidRPr="003505CE">
                <w:t xml:space="preserve">Kodas : </w:t>
              </w:r>
              <w:proofErr w:type="spellStart"/>
              <w:r w:rsidRPr="003505CE">
                <w:t>Coding</w:t>
              </w:r>
              <w:proofErr w:type="spellEnd"/>
            </w:hyperlink>
          </w:p>
        </w:tc>
        <w:tc>
          <w:tcPr>
            <w:tcW w:w="1251" w:type="dxa"/>
            <w:shd w:val="clear" w:color="auto" w:fill="DEFAE0"/>
          </w:tcPr>
          <w:p w14:paraId="5589CA3C" w14:textId="77777777" w:rsidR="00DD2328" w:rsidRPr="003505CE" w:rsidRDefault="003626D3">
            <w:r w:rsidRPr="003505CE">
              <w:t>[1]</w:t>
            </w:r>
          </w:p>
        </w:tc>
      </w:tr>
    </w:tbl>
    <w:p w14:paraId="4A21CA72" w14:textId="77777777" w:rsidR="00DD2328" w:rsidRPr="003505CE" w:rsidRDefault="00DD2328">
      <w:pPr>
        <w:ind w:left="1418"/>
      </w:pPr>
    </w:p>
    <w:p w14:paraId="0D6056E0" w14:textId="77777777" w:rsidR="00DD2328" w:rsidRPr="003505CE" w:rsidRDefault="003626D3">
      <w:pPr>
        <w:rPr>
          <w:b/>
        </w:rPr>
      </w:pPr>
      <w:bookmarkStart w:id="1226" w:name="_5e243d068562d89b311fdf791b975f6a"/>
      <w:r w:rsidRPr="003505CE">
        <w:rPr>
          <w:b/>
        </w:rPr>
        <w:t>Kodas</w:t>
      </w:r>
      <w:bookmarkEnd w:id="1226"/>
      <w:r w:rsidRPr="003505CE">
        <w:rPr>
          <w:b/>
        </w:rPr>
        <w:t xml:space="preserve"> (Kodas : </w:t>
      </w:r>
      <w:proofErr w:type="spellStart"/>
      <w:r w:rsidRPr="003505CE">
        <w:rPr>
          <w:b/>
        </w:rPr>
        <w:t>Coding</w:t>
      </w:r>
      <w:proofErr w:type="spellEnd"/>
      <w:r w:rsidRPr="003505CE">
        <w:rPr>
          <w:b/>
        </w:rPr>
        <w:t>)</w:t>
      </w:r>
    </w:p>
    <w:p w14:paraId="43F19296" w14:textId="77777777" w:rsidR="00DD2328" w:rsidRPr="003505CE" w:rsidRDefault="003626D3">
      <w:pPr>
        <w:ind w:firstLine="720"/>
      </w:pPr>
      <w:r w:rsidRPr="003505CE">
        <w:t>Kodo iš klasifikatoriaus struktūra. Naudojama FHIR resursuose kai reikalinga nurodyti lauko reikšmę iš klasifikatoriaus, pavyzdžiui, diagnozės kodas, dokumento tipas ir pan.</w:t>
      </w:r>
    </w:p>
    <w:p w14:paraId="25915BB6" w14:textId="376C0871" w:rsidR="004C02FA" w:rsidRPr="003505CE" w:rsidRDefault="004C02FA" w:rsidP="00BA3829">
      <w:pPr>
        <w:pStyle w:val="Caption"/>
        <w:keepNext/>
      </w:pPr>
      <w:r w:rsidRPr="003505CE">
        <w:t xml:space="preserve">Lentelė </w:t>
      </w:r>
      <w:fldSimple w:instr=" SEQ Lentelė \* ARABIC ">
        <w:r w:rsidR="00467FCC">
          <w:rPr>
            <w:noProof/>
          </w:rPr>
          <w:t>201</w:t>
        </w:r>
      </w:fldSimple>
      <w:r w:rsidRPr="003505CE">
        <w:t xml:space="preserve"> Kodas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3018FF9" w14:textId="77777777" w:rsidTr="006366A2">
        <w:tc>
          <w:tcPr>
            <w:tcW w:w="1269" w:type="dxa"/>
            <w:shd w:val="clear" w:color="auto" w:fill="DEFAE0"/>
          </w:tcPr>
          <w:p w14:paraId="54781914" w14:textId="77777777" w:rsidR="00DD2328" w:rsidRPr="003505CE" w:rsidRDefault="003626D3">
            <w:r w:rsidRPr="003505CE">
              <w:t>Pavadinimas</w:t>
            </w:r>
          </w:p>
        </w:tc>
        <w:tc>
          <w:tcPr>
            <w:tcW w:w="5785" w:type="dxa"/>
            <w:shd w:val="clear" w:color="auto" w:fill="DEFAE0"/>
          </w:tcPr>
          <w:p w14:paraId="1E66E471" w14:textId="77777777" w:rsidR="00DD2328" w:rsidRPr="003505CE" w:rsidRDefault="003626D3">
            <w:r w:rsidRPr="003505CE">
              <w:t>Aprašymas</w:t>
            </w:r>
          </w:p>
        </w:tc>
        <w:tc>
          <w:tcPr>
            <w:tcW w:w="1701" w:type="dxa"/>
            <w:shd w:val="clear" w:color="auto" w:fill="DEFAE0"/>
          </w:tcPr>
          <w:p w14:paraId="6C568429" w14:textId="77777777" w:rsidR="00DD2328" w:rsidRPr="003505CE" w:rsidRDefault="003626D3">
            <w:r w:rsidRPr="003505CE">
              <w:t>Tipas</w:t>
            </w:r>
          </w:p>
        </w:tc>
        <w:tc>
          <w:tcPr>
            <w:tcW w:w="1251" w:type="dxa"/>
            <w:shd w:val="clear" w:color="auto" w:fill="DEFAE0"/>
          </w:tcPr>
          <w:p w14:paraId="4E19132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B407F90" w14:textId="77777777" w:rsidTr="006366A2">
        <w:tc>
          <w:tcPr>
            <w:tcW w:w="1269" w:type="dxa"/>
            <w:shd w:val="clear" w:color="auto" w:fill="DEFAE0"/>
          </w:tcPr>
          <w:p w14:paraId="5DFD0924" w14:textId="77777777" w:rsidR="00DD2328" w:rsidRPr="003505CE" w:rsidRDefault="003626D3">
            <w:bookmarkStart w:id="1227" w:name="_3d3dcd05231836230a7722952261c185"/>
            <w:proofErr w:type="spellStart"/>
            <w:r w:rsidRPr="003505CE">
              <w:t>code</w:t>
            </w:r>
            <w:bookmarkEnd w:id="1227"/>
            <w:proofErr w:type="spellEnd"/>
          </w:p>
        </w:tc>
        <w:tc>
          <w:tcPr>
            <w:tcW w:w="5785" w:type="dxa"/>
            <w:shd w:val="clear" w:color="auto" w:fill="DEFAE0"/>
          </w:tcPr>
          <w:p w14:paraId="4F548112" w14:textId="77777777" w:rsidR="00DD2328" w:rsidRPr="003505CE" w:rsidRDefault="003626D3">
            <w:pPr>
              <w:jc w:val="left"/>
            </w:pPr>
            <w:r w:rsidRPr="003505CE">
              <w:t>Reikšmė iš klasifikatoriaus.</w:t>
            </w:r>
          </w:p>
        </w:tc>
        <w:tc>
          <w:tcPr>
            <w:tcW w:w="1701" w:type="dxa"/>
            <w:shd w:val="clear" w:color="auto" w:fill="DEFAE0"/>
          </w:tcPr>
          <w:p w14:paraId="77E864F4" w14:textId="1D11FC06"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975E78B" w14:textId="77777777" w:rsidR="00DD2328" w:rsidRPr="003505CE" w:rsidRDefault="003626D3">
            <w:r w:rsidRPr="003505CE">
              <w:t>[1]</w:t>
            </w:r>
          </w:p>
        </w:tc>
      </w:tr>
      <w:tr w:rsidR="00DD2328" w:rsidRPr="003505CE" w14:paraId="1DCF29CF" w14:textId="77777777" w:rsidTr="006366A2">
        <w:tc>
          <w:tcPr>
            <w:tcW w:w="1269" w:type="dxa"/>
            <w:shd w:val="clear" w:color="auto" w:fill="DEFAE0"/>
          </w:tcPr>
          <w:p w14:paraId="646A7666" w14:textId="77777777" w:rsidR="00DD2328" w:rsidRPr="003505CE" w:rsidRDefault="003626D3">
            <w:bookmarkStart w:id="1228" w:name="_5ff7d77626f0e95441db68a3680e2f17"/>
            <w:proofErr w:type="spellStart"/>
            <w:r w:rsidRPr="003505CE">
              <w:t>system</w:t>
            </w:r>
            <w:bookmarkEnd w:id="1228"/>
            <w:proofErr w:type="spellEnd"/>
          </w:p>
        </w:tc>
        <w:tc>
          <w:tcPr>
            <w:tcW w:w="5785" w:type="dxa"/>
            <w:shd w:val="clear" w:color="auto" w:fill="DEFAE0"/>
          </w:tcPr>
          <w:p w14:paraId="634D2502" w14:textId="77777777" w:rsidR="00DD2328" w:rsidRPr="003505CE" w:rsidRDefault="003626D3">
            <w:pPr>
              <w:jc w:val="left"/>
            </w:pPr>
            <w:r w:rsidRPr="003505CE">
              <w:t>Unikalus klasifikatoriaus pavadinimas (URI).</w:t>
            </w:r>
          </w:p>
        </w:tc>
        <w:tc>
          <w:tcPr>
            <w:tcW w:w="1701" w:type="dxa"/>
            <w:shd w:val="clear" w:color="auto" w:fill="DEFAE0"/>
          </w:tcPr>
          <w:p w14:paraId="2191A488" w14:textId="114537B9"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B61B0F9" w14:textId="77777777" w:rsidR="00DD2328" w:rsidRPr="003505CE" w:rsidRDefault="003626D3">
            <w:r w:rsidRPr="003505CE">
              <w:t>[1]</w:t>
            </w:r>
          </w:p>
        </w:tc>
      </w:tr>
      <w:tr w:rsidR="00DD2328" w:rsidRPr="003505CE" w14:paraId="5100E5BC" w14:textId="77777777" w:rsidTr="006366A2">
        <w:tc>
          <w:tcPr>
            <w:tcW w:w="1269" w:type="dxa"/>
            <w:shd w:val="clear" w:color="auto" w:fill="DEFAE0"/>
          </w:tcPr>
          <w:p w14:paraId="2F83ACA9" w14:textId="77777777" w:rsidR="00DD2328" w:rsidRPr="003505CE" w:rsidRDefault="003626D3">
            <w:bookmarkStart w:id="1229" w:name="_18be71fc736321e22087e4291ba29dfc"/>
            <w:proofErr w:type="spellStart"/>
            <w:r w:rsidRPr="003505CE">
              <w:t>display</w:t>
            </w:r>
            <w:bookmarkEnd w:id="1229"/>
            <w:proofErr w:type="spellEnd"/>
          </w:p>
        </w:tc>
        <w:tc>
          <w:tcPr>
            <w:tcW w:w="5785" w:type="dxa"/>
            <w:shd w:val="clear" w:color="auto" w:fill="DEFAE0"/>
          </w:tcPr>
          <w:p w14:paraId="6983ADA7"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7BA9CCD6" w14:textId="2E8BCB50"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C242088" w14:textId="77777777" w:rsidR="00DD2328" w:rsidRPr="003505CE" w:rsidRDefault="003626D3">
            <w:r w:rsidRPr="003505CE">
              <w:t>[1]</w:t>
            </w:r>
          </w:p>
        </w:tc>
      </w:tr>
    </w:tbl>
    <w:p w14:paraId="2A7A3F74" w14:textId="77777777" w:rsidR="00DD2328" w:rsidRPr="003505CE" w:rsidRDefault="00DD2328">
      <w:pPr>
        <w:ind w:left="1418"/>
      </w:pPr>
    </w:p>
    <w:p w14:paraId="2EE11D08" w14:textId="77777777" w:rsidR="00DD2328" w:rsidRPr="003505CE" w:rsidRDefault="003626D3">
      <w:pPr>
        <w:rPr>
          <w:b/>
        </w:rPr>
      </w:pPr>
      <w:bookmarkStart w:id="1230" w:name="_a6ba5ec678201734f16dfac1317e09e5"/>
      <w:r w:rsidRPr="003505CE">
        <w:rPr>
          <w:b/>
        </w:rPr>
        <w:t>Kodu išreikšta sąvoka</w:t>
      </w:r>
      <w:bookmarkEnd w:id="1230"/>
      <w:r w:rsidRPr="003505CE">
        <w:rPr>
          <w:b/>
        </w:rPr>
        <w:t xml:space="preserve"> (Tiriamos medžiagos tipas : </w:t>
      </w:r>
      <w:proofErr w:type="spellStart"/>
      <w:r w:rsidRPr="003505CE">
        <w:rPr>
          <w:b/>
        </w:rPr>
        <w:t>CodeableConcept</w:t>
      </w:r>
      <w:proofErr w:type="spellEnd"/>
      <w:r w:rsidRPr="003505CE">
        <w:rPr>
          <w:b/>
        </w:rPr>
        <w:t>)</w:t>
      </w:r>
    </w:p>
    <w:p w14:paraId="0D239839"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29936DCB" w14:textId="639C3AF4" w:rsidR="004C02FA" w:rsidRPr="003505CE" w:rsidRDefault="004C02FA" w:rsidP="00BA3829">
      <w:pPr>
        <w:pStyle w:val="Caption"/>
        <w:keepNext/>
      </w:pPr>
      <w:r w:rsidRPr="003505CE">
        <w:t xml:space="preserve">Lentelė </w:t>
      </w:r>
      <w:fldSimple w:instr=" SEQ Lentelė \* ARABIC ">
        <w:r w:rsidR="00467FCC">
          <w:rPr>
            <w:noProof/>
          </w:rPr>
          <w:t>202</w:t>
        </w:r>
      </w:fldSimple>
      <w:r w:rsidRPr="003505CE">
        <w:t xml:space="preserve"> Tiriamos medžiagos tipas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BDF9CFF" w14:textId="77777777" w:rsidTr="006366A2">
        <w:tc>
          <w:tcPr>
            <w:tcW w:w="1269" w:type="dxa"/>
            <w:shd w:val="clear" w:color="auto" w:fill="DEFAE0"/>
          </w:tcPr>
          <w:p w14:paraId="17E7C93C" w14:textId="77777777" w:rsidR="00DD2328" w:rsidRPr="003505CE" w:rsidRDefault="003626D3">
            <w:r w:rsidRPr="003505CE">
              <w:t>Pavadinimas</w:t>
            </w:r>
          </w:p>
        </w:tc>
        <w:tc>
          <w:tcPr>
            <w:tcW w:w="5785" w:type="dxa"/>
            <w:shd w:val="clear" w:color="auto" w:fill="DEFAE0"/>
          </w:tcPr>
          <w:p w14:paraId="321FB706" w14:textId="77777777" w:rsidR="00DD2328" w:rsidRPr="003505CE" w:rsidRDefault="003626D3">
            <w:r w:rsidRPr="003505CE">
              <w:t>Aprašymas</w:t>
            </w:r>
          </w:p>
        </w:tc>
        <w:tc>
          <w:tcPr>
            <w:tcW w:w="1701" w:type="dxa"/>
            <w:shd w:val="clear" w:color="auto" w:fill="DEFAE0"/>
          </w:tcPr>
          <w:p w14:paraId="05BD2BD0" w14:textId="77777777" w:rsidR="00DD2328" w:rsidRPr="003505CE" w:rsidRDefault="003626D3">
            <w:r w:rsidRPr="003505CE">
              <w:t>Tipas</w:t>
            </w:r>
          </w:p>
        </w:tc>
        <w:tc>
          <w:tcPr>
            <w:tcW w:w="1251" w:type="dxa"/>
            <w:shd w:val="clear" w:color="auto" w:fill="DEFAE0"/>
          </w:tcPr>
          <w:p w14:paraId="45467ABE"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1BE706E" w14:textId="77777777" w:rsidTr="006366A2">
        <w:tc>
          <w:tcPr>
            <w:tcW w:w="1269" w:type="dxa"/>
            <w:shd w:val="clear" w:color="auto" w:fill="DEFAE0"/>
          </w:tcPr>
          <w:p w14:paraId="0C96B18A" w14:textId="77777777" w:rsidR="00DD2328" w:rsidRPr="003505CE" w:rsidRDefault="003626D3">
            <w:bookmarkStart w:id="1231" w:name="_a9b8b876ac4904b392a77976f615c53b"/>
            <w:proofErr w:type="spellStart"/>
            <w:r w:rsidRPr="003505CE">
              <w:t>text</w:t>
            </w:r>
            <w:bookmarkEnd w:id="1231"/>
            <w:proofErr w:type="spellEnd"/>
          </w:p>
        </w:tc>
        <w:tc>
          <w:tcPr>
            <w:tcW w:w="5785" w:type="dxa"/>
            <w:shd w:val="clear" w:color="auto" w:fill="DEFAE0"/>
          </w:tcPr>
          <w:p w14:paraId="0C25B8E1" w14:textId="77777777" w:rsidR="00DD2328" w:rsidRPr="003505CE" w:rsidRDefault="003626D3">
            <w:pPr>
              <w:jc w:val="left"/>
            </w:pPr>
            <w:r w:rsidRPr="003505CE">
              <w:t>Sąvokos tekstinis paaiškinimas arba jos reikšmė.</w:t>
            </w:r>
          </w:p>
        </w:tc>
        <w:tc>
          <w:tcPr>
            <w:tcW w:w="1701" w:type="dxa"/>
            <w:shd w:val="clear" w:color="auto" w:fill="DEFAE0"/>
          </w:tcPr>
          <w:p w14:paraId="1E3236A1" w14:textId="268EF23C"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7667C62" w14:textId="77777777" w:rsidR="00DD2328" w:rsidRPr="003505CE" w:rsidRDefault="003626D3">
            <w:r w:rsidRPr="003505CE">
              <w:t>[0..1]</w:t>
            </w:r>
          </w:p>
        </w:tc>
      </w:tr>
      <w:tr w:rsidR="00DD2328" w:rsidRPr="003505CE" w14:paraId="36903AAD" w14:textId="77777777" w:rsidTr="006366A2">
        <w:tc>
          <w:tcPr>
            <w:tcW w:w="1269" w:type="dxa"/>
            <w:shd w:val="clear" w:color="auto" w:fill="DEFAE0"/>
          </w:tcPr>
          <w:p w14:paraId="01EBE19D" w14:textId="77777777" w:rsidR="00DD2328" w:rsidRPr="003505CE" w:rsidRDefault="003626D3">
            <w:bookmarkStart w:id="1232" w:name="_cd54fe4228cd4b3b6ec4f22573671508"/>
            <w:proofErr w:type="spellStart"/>
            <w:r w:rsidRPr="003505CE">
              <w:t>coding</w:t>
            </w:r>
            <w:bookmarkEnd w:id="1232"/>
            <w:proofErr w:type="spellEnd"/>
          </w:p>
        </w:tc>
        <w:tc>
          <w:tcPr>
            <w:tcW w:w="5785" w:type="dxa"/>
            <w:shd w:val="clear" w:color="auto" w:fill="DEFAE0"/>
          </w:tcPr>
          <w:p w14:paraId="513AF99C" w14:textId="77777777" w:rsidR="00DD2328" w:rsidRPr="003505CE" w:rsidRDefault="003626D3">
            <w:pPr>
              <w:jc w:val="left"/>
            </w:pPr>
            <w:r w:rsidRPr="003505CE">
              <w:t>Tiriamos medžiagos tipo kodas.</w:t>
            </w:r>
          </w:p>
        </w:tc>
        <w:tc>
          <w:tcPr>
            <w:tcW w:w="1701" w:type="dxa"/>
            <w:shd w:val="clear" w:color="auto" w:fill="DEFAE0"/>
          </w:tcPr>
          <w:p w14:paraId="5E86C1A3" w14:textId="08CE0AF7" w:rsidR="00DD2328" w:rsidRPr="003505CE" w:rsidRDefault="003626D3">
            <w:hyperlink w:anchor="_5e243d068562d89b311fdf791b975f6a" w:history="1">
              <w:r w:rsidRPr="003505CE">
                <w:t xml:space="preserve">Kodas : </w:t>
              </w:r>
              <w:proofErr w:type="spellStart"/>
              <w:r w:rsidRPr="003505CE">
                <w:t>Coding</w:t>
              </w:r>
              <w:proofErr w:type="spellEnd"/>
            </w:hyperlink>
          </w:p>
        </w:tc>
        <w:tc>
          <w:tcPr>
            <w:tcW w:w="1251" w:type="dxa"/>
            <w:shd w:val="clear" w:color="auto" w:fill="DEFAE0"/>
          </w:tcPr>
          <w:p w14:paraId="72BF78F5" w14:textId="77777777" w:rsidR="00DD2328" w:rsidRPr="003505CE" w:rsidRDefault="003626D3">
            <w:r w:rsidRPr="003505CE">
              <w:t>[1]</w:t>
            </w:r>
          </w:p>
        </w:tc>
      </w:tr>
    </w:tbl>
    <w:p w14:paraId="5627D96F" w14:textId="77777777" w:rsidR="00DD2328" w:rsidRPr="003505CE" w:rsidRDefault="00DD2328">
      <w:pPr>
        <w:ind w:left="1418"/>
      </w:pPr>
    </w:p>
    <w:p w14:paraId="51CD6851" w14:textId="77777777" w:rsidR="00DD2328" w:rsidRPr="003505CE" w:rsidRDefault="003626D3">
      <w:pPr>
        <w:rPr>
          <w:b/>
        </w:rPr>
      </w:pPr>
      <w:bookmarkStart w:id="1233" w:name="_a2af441582125bfc11dea71f47d9c47d"/>
      <w:r w:rsidRPr="003505CE">
        <w:rPr>
          <w:b/>
        </w:rPr>
        <w:t>Kodu išreikšta sąvoka</w:t>
      </w:r>
      <w:bookmarkEnd w:id="1233"/>
      <w:r w:rsidRPr="003505CE">
        <w:rPr>
          <w:b/>
        </w:rPr>
        <w:t xml:space="preserve"> (Paėmimo būdo kodas : </w:t>
      </w:r>
      <w:proofErr w:type="spellStart"/>
      <w:r w:rsidRPr="003505CE">
        <w:rPr>
          <w:b/>
        </w:rPr>
        <w:t>CodeableConcept</w:t>
      </w:r>
      <w:proofErr w:type="spellEnd"/>
      <w:r w:rsidRPr="003505CE">
        <w:rPr>
          <w:b/>
        </w:rPr>
        <w:t>)</w:t>
      </w:r>
    </w:p>
    <w:p w14:paraId="5027C1F8"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20491911" w14:textId="1FE8CAF7" w:rsidR="004C02FA" w:rsidRPr="003505CE" w:rsidRDefault="004C02FA" w:rsidP="00BA3829">
      <w:pPr>
        <w:pStyle w:val="Caption"/>
        <w:keepNext/>
      </w:pPr>
      <w:r w:rsidRPr="003505CE">
        <w:t xml:space="preserve">Lentelė </w:t>
      </w:r>
      <w:fldSimple w:instr=" SEQ Lentelė \* ARABIC ">
        <w:r w:rsidR="00467FCC">
          <w:rPr>
            <w:noProof/>
          </w:rPr>
          <w:t>203</w:t>
        </w:r>
      </w:fldSimple>
      <w:r w:rsidRPr="003505CE">
        <w:t xml:space="preserve"> Paėmimo būdo kodas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4BF8517" w14:textId="77777777" w:rsidTr="006366A2">
        <w:tc>
          <w:tcPr>
            <w:tcW w:w="1269" w:type="dxa"/>
            <w:shd w:val="clear" w:color="auto" w:fill="DEFAE0"/>
          </w:tcPr>
          <w:p w14:paraId="2F537014" w14:textId="77777777" w:rsidR="00DD2328" w:rsidRPr="003505CE" w:rsidRDefault="003626D3">
            <w:r w:rsidRPr="003505CE">
              <w:t>Pavadinimas</w:t>
            </w:r>
          </w:p>
        </w:tc>
        <w:tc>
          <w:tcPr>
            <w:tcW w:w="5785" w:type="dxa"/>
            <w:shd w:val="clear" w:color="auto" w:fill="DEFAE0"/>
          </w:tcPr>
          <w:p w14:paraId="2EFF6D02" w14:textId="77777777" w:rsidR="00DD2328" w:rsidRPr="003505CE" w:rsidRDefault="003626D3">
            <w:r w:rsidRPr="003505CE">
              <w:t>Aprašymas</w:t>
            </w:r>
          </w:p>
        </w:tc>
        <w:tc>
          <w:tcPr>
            <w:tcW w:w="1701" w:type="dxa"/>
            <w:shd w:val="clear" w:color="auto" w:fill="DEFAE0"/>
          </w:tcPr>
          <w:p w14:paraId="1805B2FB" w14:textId="77777777" w:rsidR="00DD2328" w:rsidRPr="003505CE" w:rsidRDefault="003626D3">
            <w:r w:rsidRPr="003505CE">
              <w:t>Tipas</w:t>
            </w:r>
          </w:p>
        </w:tc>
        <w:tc>
          <w:tcPr>
            <w:tcW w:w="1251" w:type="dxa"/>
            <w:shd w:val="clear" w:color="auto" w:fill="DEFAE0"/>
          </w:tcPr>
          <w:p w14:paraId="2DB00513"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7BD2838" w14:textId="77777777" w:rsidTr="006366A2">
        <w:tc>
          <w:tcPr>
            <w:tcW w:w="1269" w:type="dxa"/>
            <w:shd w:val="clear" w:color="auto" w:fill="DEFAE0"/>
          </w:tcPr>
          <w:p w14:paraId="52619F5E" w14:textId="77777777" w:rsidR="00DD2328" w:rsidRPr="003505CE" w:rsidRDefault="003626D3">
            <w:bookmarkStart w:id="1234" w:name="_c8b9e14a8a1748fb714c40d4ff838c9e"/>
            <w:proofErr w:type="spellStart"/>
            <w:r w:rsidRPr="003505CE">
              <w:t>coding</w:t>
            </w:r>
            <w:bookmarkEnd w:id="1234"/>
            <w:proofErr w:type="spellEnd"/>
          </w:p>
        </w:tc>
        <w:tc>
          <w:tcPr>
            <w:tcW w:w="5785" w:type="dxa"/>
            <w:shd w:val="clear" w:color="auto" w:fill="DEFAE0"/>
          </w:tcPr>
          <w:p w14:paraId="062BB517"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55CEE1F6" w14:textId="00927CC6" w:rsidR="00DD2328" w:rsidRPr="003505CE" w:rsidRDefault="003626D3">
            <w:hyperlink w:anchor="_5e243d068562d89b311fdf791b975f6a" w:history="1">
              <w:r w:rsidRPr="003505CE">
                <w:t xml:space="preserve">Kodas : </w:t>
              </w:r>
              <w:proofErr w:type="spellStart"/>
              <w:r w:rsidRPr="003505CE">
                <w:t>Coding</w:t>
              </w:r>
              <w:proofErr w:type="spellEnd"/>
            </w:hyperlink>
          </w:p>
        </w:tc>
        <w:tc>
          <w:tcPr>
            <w:tcW w:w="1251" w:type="dxa"/>
            <w:shd w:val="clear" w:color="auto" w:fill="DEFAE0"/>
          </w:tcPr>
          <w:p w14:paraId="7CBF7374" w14:textId="77777777" w:rsidR="00DD2328" w:rsidRPr="003505CE" w:rsidRDefault="003626D3">
            <w:r w:rsidRPr="003505CE">
              <w:t>[0..*]</w:t>
            </w:r>
          </w:p>
        </w:tc>
      </w:tr>
    </w:tbl>
    <w:p w14:paraId="0EBCC895" w14:textId="77777777" w:rsidR="00DD2328" w:rsidRPr="003505CE" w:rsidRDefault="00DD2328">
      <w:pPr>
        <w:ind w:left="1418"/>
      </w:pPr>
    </w:p>
    <w:p w14:paraId="7B67C69B" w14:textId="77777777" w:rsidR="00DD2328" w:rsidRPr="003505CE" w:rsidRDefault="003626D3">
      <w:pPr>
        <w:rPr>
          <w:b/>
        </w:rPr>
      </w:pPr>
      <w:bookmarkStart w:id="1235" w:name="_286050df6f28ec47d4fabc6e0eabaf68"/>
      <w:r w:rsidRPr="003505CE">
        <w:rPr>
          <w:b/>
        </w:rPr>
        <w:t>Kodu išreikšta sąvoka</w:t>
      </w:r>
      <w:bookmarkEnd w:id="1235"/>
      <w:r w:rsidRPr="003505CE">
        <w:rPr>
          <w:b/>
        </w:rPr>
        <w:t xml:space="preserve"> (Pavėžėjimo paslaugos duomenys : </w:t>
      </w:r>
      <w:proofErr w:type="spellStart"/>
      <w:r w:rsidRPr="003505CE">
        <w:rPr>
          <w:b/>
        </w:rPr>
        <w:t>CodeableConcept</w:t>
      </w:r>
      <w:proofErr w:type="spellEnd"/>
      <w:r w:rsidRPr="003505CE">
        <w:rPr>
          <w:b/>
        </w:rPr>
        <w:t>)</w:t>
      </w:r>
    </w:p>
    <w:p w14:paraId="573B1747" w14:textId="77777777" w:rsidR="00DD2328" w:rsidRPr="00F455D2" w:rsidRDefault="003626D3">
      <w:pPr>
        <w:ind w:firstLine="720"/>
        <w:rPr>
          <w:b/>
          <w:bCs/>
        </w:rPr>
      </w:pPr>
      <w:r w:rsidRPr="00F455D2">
        <w:rPr>
          <w:b/>
          <w:bCs/>
        </w:rPr>
        <w:t>Pavėžėjimo paslaugos duomenys.</w:t>
      </w:r>
    </w:p>
    <w:p w14:paraId="10F8D916" w14:textId="216B559D" w:rsidR="004C02FA" w:rsidRPr="003505CE" w:rsidRDefault="004C02FA" w:rsidP="00BA3829">
      <w:pPr>
        <w:pStyle w:val="Caption"/>
        <w:keepNext/>
      </w:pPr>
      <w:r w:rsidRPr="003505CE">
        <w:t xml:space="preserve">Lentelė </w:t>
      </w:r>
      <w:fldSimple w:instr=" SEQ Lentelė \* ARABIC ">
        <w:r w:rsidR="00467FCC">
          <w:rPr>
            <w:noProof/>
          </w:rPr>
          <w:t>204</w:t>
        </w:r>
      </w:fldSimple>
      <w:r w:rsidRPr="003505CE">
        <w:t xml:space="preserve"> Pavėžėjimo paslaugos duomenys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5550C6B" w14:textId="77777777" w:rsidTr="006366A2">
        <w:tc>
          <w:tcPr>
            <w:tcW w:w="1269" w:type="dxa"/>
            <w:shd w:val="clear" w:color="auto" w:fill="DEFAE0"/>
          </w:tcPr>
          <w:p w14:paraId="35ACCFC0" w14:textId="77777777" w:rsidR="00DD2328" w:rsidRPr="00F455D2" w:rsidRDefault="003626D3">
            <w:pPr>
              <w:rPr>
                <w:b/>
                <w:bCs/>
              </w:rPr>
            </w:pPr>
            <w:r w:rsidRPr="00F455D2">
              <w:rPr>
                <w:b/>
                <w:bCs/>
              </w:rPr>
              <w:t>Pavadinimas</w:t>
            </w:r>
          </w:p>
        </w:tc>
        <w:tc>
          <w:tcPr>
            <w:tcW w:w="5785" w:type="dxa"/>
            <w:shd w:val="clear" w:color="auto" w:fill="DEFAE0"/>
          </w:tcPr>
          <w:p w14:paraId="41AAB96A" w14:textId="77777777" w:rsidR="00DD2328" w:rsidRPr="00F455D2" w:rsidRDefault="003626D3">
            <w:pPr>
              <w:rPr>
                <w:b/>
                <w:bCs/>
              </w:rPr>
            </w:pPr>
            <w:r w:rsidRPr="00F455D2">
              <w:rPr>
                <w:b/>
                <w:bCs/>
              </w:rPr>
              <w:t>Aprašymas</w:t>
            </w:r>
          </w:p>
        </w:tc>
        <w:tc>
          <w:tcPr>
            <w:tcW w:w="1701" w:type="dxa"/>
            <w:shd w:val="clear" w:color="auto" w:fill="DEFAE0"/>
          </w:tcPr>
          <w:p w14:paraId="4D97E7FB" w14:textId="77777777" w:rsidR="00DD2328" w:rsidRPr="00F455D2" w:rsidRDefault="003626D3">
            <w:pPr>
              <w:rPr>
                <w:b/>
                <w:bCs/>
              </w:rPr>
            </w:pPr>
            <w:r w:rsidRPr="00F455D2">
              <w:rPr>
                <w:b/>
                <w:bCs/>
              </w:rPr>
              <w:t>Tipas</w:t>
            </w:r>
          </w:p>
        </w:tc>
        <w:tc>
          <w:tcPr>
            <w:tcW w:w="1251" w:type="dxa"/>
            <w:shd w:val="clear" w:color="auto" w:fill="DEFAE0"/>
          </w:tcPr>
          <w:p w14:paraId="57AB652B" w14:textId="77777777" w:rsidR="00DD2328" w:rsidRPr="00F455D2" w:rsidRDefault="003626D3">
            <w:pPr>
              <w:rPr>
                <w:b/>
                <w:bCs/>
              </w:rPr>
            </w:pPr>
            <w:r w:rsidRPr="00F455D2">
              <w:rPr>
                <w:b/>
                <w:bCs/>
              </w:rPr>
              <w:t>Galimas reikšmių kiekis [</w:t>
            </w:r>
            <w:proofErr w:type="spellStart"/>
            <w:r w:rsidRPr="00F455D2">
              <w:rPr>
                <w:b/>
                <w:bCs/>
              </w:rPr>
              <w:t>nuo..iki</w:t>
            </w:r>
            <w:proofErr w:type="spellEnd"/>
            <w:r w:rsidRPr="00F455D2">
              <w:rPr>
                <w:b/>
                <w:bCs/>
              </w:rPr>
              <w:t>]</w:t>
            </w:r>
          </w:p>
        </w:tc>
      </w:tr>
      <w:tr w:rsidR="00DD2328" w:rsidRPr="003505CE" w14:paraId="37D170AB" w14:textId="77777777" w:rsidTr="006366A2">
        <w:tc>
          <w:tcPr>
            <w:tcW w:w="1269" w:type="dxa"/>
            <w:shd w:val="clear" w:color="auto" w:fill="DEFAE0"/>
          </w:tcPr>
          <w:p w14:paraId="0ACA50FF" w14:textId="77777777" w:rsidR="00DD2328" w:rsidRPr="00F455D2" w:rsidRDefault="003626D3">
            <w:pPr>
              <w:rPr>
                <w:b/>
                <w:bCs/>
              </w:rPr>
            </w:pPr>
            <w:bookmarkStart w:id="1236" w:name="_a827c007f001b5666cfc92067e7a3045"/>
            <w:proofErr w:type="spellStart"/>
            <w:r w:rsidRPr="00F455D2">
              <w:rPr>
                <w:b/>
                <w:bCs/>
              </w:rPr>
              <w:t>coding</w:t>
            </w:r>
            <w:bookmarkEnd w:id="1236"/>
            <w:proofErr w:type="spellEnd"/>
          </w:p>
        </w:tc>
        <w:tc>
          <w:tcPr>
            <w:tcW w:w="5785" w:type="dxa"/>
            <w:shd w:val="clear" w:color="auto" w:fill="DEFAE0"/>
          </w:tcPr>
          <w:p w14:paraId="0E91FE3D" w14:textId="77777777" w:rsidR="00DD2328" w:rsidRPr="00F455D2" w:rsidRDefault="003626D3">
            <w:pPr>
              <w:jc w:val="left"/>
              <w:rPr>
                <w:b/>
                <w:bCs/>
              </w:rPr>
            </w:pPr>
            <w:r w:rsidRPr="00F455D2">
              <w:rPr>
                <w:b/>
                <w:bCs/>
              </w:rPr>
              <w:t>Pavėžėjimo paslaugos tipo kodas.</w:t>
            </w:r>
          </w:p>
          <w:p w14:paraId="11D31519" w14:textId="77777777" w:rsidR="00DD2328" w:rsidRPr="00F455D2" w:rsidRDefault="003626D3">
            <w:pPr>
              <w:jc w:val="left"/>
              <w:rPr>
                <w:b/>
                <w:bCs/>
              </w:rPr>
            </w:pPr>
            <w:r w:rsidRPr="00F455D2">
              <w:rPr>
                <w:b/>
                <w:bCs/>
              </w:rPr>
              <w:t>Reikšmė pagal nutylėjimą "Specializuotas pavėžėjimas A".</w:t>
            </w:r>
          </w:p>
        </w:tc>
        <w:tc>
          <w:tcPr>
            <w:tcW w:w="1701" w:type="dxa"/>
            <w:shd w:val="clear" w:color="auto" w:fill="DEFAE0"/>
          </w:tcPr>
          <w:p w14:paraId="69DD16A1" w14:textId="3E25BFAD" w:rsidR="00DD2328" w:rsidRPr="00F455D2" w:rsidRDefault="003626D3">
            <w:pPr>
              <w:rPr>
                <w:b/>
                <w:bCs/>
              </w:rPr>
            </w:pPr>
            <w:hyperlink w:anchor="_96cbd81b4f2c5427d86893809899351e" w:history="1">
              <w:r w:rsidRPr="00F455D2">
                <w:rPr>
                  <w:b/>
                  <w:bCs/>
                </w:rPr>
                <w:t xml:space="preserve">Pavėžėjimo paslaugos tipas : </w:t>
              </w:r>
              <w:proofErr w:type="spellStart"/>
              <w:r w:rsidRPr="00F455D2">
                <w:rPr>
                  <w:b/>
                  <w:bCs/>
                </w:rPr>
                <w:t>Coding</w:t>
              </w:r>
              <w:proofErr w:type="spellEnd"/>
            </w:hyperlink>
          </w:p>
        </w:tc>
        <w:tc>
          <w:tcPr>
            <w:tcW w:w="1251" w:type="dxa"/>
            <w:shd w:val="clear" w:color="auto" w:fill="DEFAE0"/>
          </w:tcPr>
          <w:p w14:paraId="61BA0151" w14:textId="77777777" w:rsidR="00DD2328" w:rsidRPr="00F455D2" w:rsidRDefault="003626D3">
            <w:pPr>
              <w:rPr>
                <w:b/>
                <w:bCs/>
              </w:rPr>
            </w:pPr>
            <w:r w:rsidRPr="00F455D2">
              <w:rPr>
                <w:b/>
                <w:bCs/>
              </w:rPr>
              <w:t>[1]</w:t>
            </w:r>
          </w:p>
        </w:tc>
      </w:tr>
      <w:tr w:rsidR="00DD2328" w:rsidRPr="003505CE" w14:paraId="761E9B21" w14:textId="77777777" w:rsidTr="006366A2">
        <w:tc>
          <w:tcPr>
            <w:tcW w:w="1269" w:type="dxa"/>
            <w:shd w:val="clear" w:color="auto" w:fill="DEFAE0"/>
          </w:tcPr>
          <w:p w14:paraId="78DC2DB4" w14:textId="77777777" w:rsidR="00DD2328" w:rsidRPr="00F455D2" w:rsidRDefault="003626D3">
            <w:pPr>
              <w:rPr>
                <w:b/>
                <w:bCs/>
              </w:rPr>
            </w:pPr>
            <w:bookmarkStart w:id="1237" w:name="_5ff7425fc3cfad774122b5be896ef1ce"/>
            <w:proofErr w:type="spellStart"/>
            <w:r w:rsidRPr="00F455D2">
              <w:rPr>
                <w:b/>
                <w:bCs/>
              </w:rPr>
              <w:t>text</w:t>
            </w:r>
            <w:bookmarkEnd w:id="1237"/>
            <w:proofErr w:type="spellEnd"/>
          </w:p>
        </w:tc>
        <w:tc>
          <w:tcPr>
            <w:tcW w:w="5785" w:type="dxa"/>
            <w:shd w:val="clear" w:color="auto" w:fill="DEFAE0"/>
          </w:tcPr>
          <w:p w14:paraId="31D24D93" w14:textId="77777777" w:rsidR="00DD2328" w:rsidRPr="00F455D2" w:rsidRDefault="003626D3">
            <w:pPr>
              <w:jc w:val="left"/>
              <w:rPr>
                <w:b/>
                <w:bCs/>
              </w:rPr>
            </w:pPr>
            <w:r w:rsidRPr="00F455D2">
              <w:rPr>
                <w:b/>
                <w:bCs/>
              </w:rPr>
              <w:t>Papildoma informacija apie Pavėžėjimo Paslaugą.</w:t>
            </w:r>
          </w:p>
        </w:tc>
        <w:tc>
          <w:tcPr>
            <w:tcW w:w="1701" w:type="dxa"/>
            <w:shd w:val="clear" w:color="auto" w:fill="DEFAE0"/>
          </w:tcPr>
          <w:p w14:paraId="6BF6CB8E" w14:textId="635B6136" w:rsidR="00DD2328" w:rsidRPr="00F455D2" w:rsidRDefault="003626D3">
            <w:pPr>
              <w:rPr>
                <w:b/>
                <w:bCs/>
              </w:rPr>
            </w:pPr>
            <w:r w:rsidRPr="00F455D2">
              <w:rPr>
                <w:b/>
                <w:bCs/>
              </w:rPr>
              <w:t xml:space="preserve">bendrinis tipas </w:t>
            </w:r>
            <w:hyperlink w:anchor="_b8ff6437126aeebd871ae7d00ff7fce8" w:history="1">
              <w:proofErr w:type="spellStart"/>
              <w:r w:rsidRPr="00F455D2">
                <w:rPr>
                  <w:b/>
                  <w:bCs/>
                </w:rPr>
                <w:t>String</w:t>
              </w:r>
              <w:proofErr w:type="spellEnd"/>
            </w:hyperlink>
          </w:p>
        </w:tc>
        <w:tc>
          <w:tcPr>
            <w:tcW w:w="1251" w:type="dxa"/>
            <w:shd w:val="clear" w:color="auto" w:fill="DEFAE0"/>
          </w:tcPr>
          <w:p w14:paraId="75EBE78A" w14:textId="77777777" w:rsidR="00DD2328" w:rsidRPr="00F455D2" w:rsidRDefault="003626D3">
            <w:pPr>
              <w:rPr>
                <w:b/>
                <w:bCs/>
              </w:rPr>
            </w:pPr>
            <w:r w:rsidRPr="00F455D2">
              <w:rPr>
                <w:b/>
                <w:bCs/>
              </w:rPr>
              <w:t>[1]</w:t>
            </w:r>
          </w:p>
        </w:tc>
      </w:tr>
    </w:tbl>
    <w:p w14:paraId="0F3246E3" w14:textId="77777777" w:rsidR="00DD2328" w:rsidRPr="003505CE" w:rsidRDefault="00DD2328">
      <w:pPr>
        <w:ind w:left="1418"/>
      </w:pPr>
    </w:p>
    <w:p w14:paraId="16D63CB9" w14:textId="77777777" w:rsidR="00DD2328" w:rsidRPr="003505CE" w:rsidRDefault="003626D3">
      <w:pPr>
        <w:rPr>
          <w:b/>
        </w:rPr>
      </w:pPr>
      <w:bookmarkStart w:id="1238" w:name="_7b57493373f254fec0c038e332a5e895"/>
      <w:proofErr w:type="spellStart"/>
      <w:r w:rsidRPr="003505CE">
        <w:rPr>
          <w:b/>
        </w:rPr>
        <w:t>NursingOrder</w:t>
      </w:r>
      <w:bookmarkEnd w:id="1238"/>
      <w:proofErr w:type="spellEnd"/>
      <w:r w:rsidRPr="003505CE">
        <w:rPr>
          <w:b/>
        </w:rPr>
        <w:t xml:space="preserve"> (</w:t>
      </w:r>
      <w:proofErr w:type="spellStart"/>
      <w:r w:rsidRPr="003505CE">
        <w:rPr>
          <w:b/>
        </w:rPr>
        <w:t>NursingOrder</w:t>
      </w:r>
      <w:proofErr w:type="spellEnd"/>
      <w:r w:rsidRPr="003505CE">
        <w:rPr>
          <w:b/>
        </w:rPr>
        <w:t>)</w:t>
      </w:r>
    </w:p>
    <w:p w14:paraId="33E438E9" w14:textId="77777777" w:rsidR="00DD2328" w:rsidRPr="003505CE" w:rsidRDefault="003626D3">
      <w:pPr>
        <w:ind w:firstLine="720"/>
      </w:pPr>
      <w:r w:rsidRPr="003505CE">
        <w:t>-</w:t>
      </w:r>
    </w:p>
    <w:p w14:paraId="556802DB" w14:textId="7CE95E9C" w:rsidR="004C02FA" w:rsidRPr="003505CE" w:rsidRDefault="004C02FA" w:rsidP="00BA3829">
      <w:pPr>
        <w:pStyle w:val="Caption"/>
        <w:keepNext/>
      </w:pPr>
      <w:r w:rsidRPr="003505CE">
        <w:t xml:space="preserve">Lentelė </w:t>
      </w:r>
      <w:fldSimple w:instr=" SEQ Lentelė \* ARABIC ">
        <w:r w:rsidR="00467FCC">
          <w:rPr>
            <w:noProof/>
          </w:rPr>
          <w:t>205</w:t>
        </w:r>
      </w:fldSimple>
      <w:r w:rsidRPr="003505CE">
        <w:t xml:space="preserve"> </w:t>
      </w:r>
      <w:proofErr w:type="spellStart"/>
      <w:r w:rsidRPr="003505CE">
        <w:t>NursingOrder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35401CE" w14:textId="77777777" w:rsidTr="006366A2">
        <w:tc>
          <w:tcPr>
            <w:tcW w:w="1269" w:type="dxa"/>
            <w:shd w:val="clear" w:color="auto" w:fill="DEFAE0"/>
          </w:tcPr>
          <w:p w14:paraId="12427EF4" w14:textId="77777777" w:rsidR="00DD2328" w:rsidRPr="00F455D2" w:rsidRDefault="003626D3">
            <w:pPr>
              <w:rPr>
                <w:b/>
                <w:bCs/>
              </w:rPr>
            </w:pPr>
            <w:r w:rsidRPr="00F455D2">
              <w:rPr>
                <w:b/>
                <w:bCs/>
              </w:rPr>
              <w:t>Pavadinimas</w:t>
            </w:r>
          </w:p>
        </w:tc>
        <w:tc>
          <w:tcPr>
            <w:tcW w:w="5785" w:type="dxa"/>
            <w:shd w:val="clear" w:color="auto" w:fill="DEFAE0"/>
          </w:tcPr>
          <w:p w14:paraId="1C0CFFA1" w14:textId="77777777" w:rsidR="00DD2328" w:rsidRPr="00F455D2" w:rsidRDefault="003626D3">
            <w:pPr>
              <w:rPr>
                <w:b/>
                <w:bCs/>
              </w:rPr>
            </w:pPr>
            <w:r w:rsidRPr="00F455D2">
              <w:rPr>
                <w:b/>
                <w:bCs/>
              </w:rPr>
              <w:t>Aprašymas</w:t>
            </w:r>
          </w:p>
        </w:tc>
        <w:tc>
          <w:tcPr>
            <w:tcW w:w="1701" w:type="dxa"/>
            <w:shd w:val="clear" w:color="auto" w:fill="DEFAE0"/>
          </w:tcPr>
          <w:p w14:paraId="39B784AD" w14:textId="77777777" w:rsidR="00DD2328" w:rsidRPr="00F455D2" w:rsidRDefault="003626D3">
            <w:pPr>
              <w:rPr>
                <w:b/>
                <w:bCs/>
              </w:rPr>
            </w:pPr>
            <w:r w:rsidRPr="00F455D2">
              <w:rPr>
                <w:b/>
                <w:bCs/>
              </w:rPr>
              <w:t>Tipas</w:t>
            </w:r>
          </w:p>
        </w:tc>
        <w:tc>
          <w:tcPr>
            <w:tcW w:w="1251" w:type="dxa"/>
            <w:shd w:val="clear" w:color="auto" w:fill="DEFAE0"/>
          </w:tcPr>
          <w:p w14:paraId="5069BBBC" w14:textId="77777777" w:rsidR="00DD2328" w:rsidRPr="00F455D2" w:rsidRDefault="003626D3">
            <w:pPr>
              <w:rPr>
                <w:b/>
                <w:bCs/>
              </w:rPr>
            </w:pPr>
            <w:r w:rsidRPr="00F455D2">
              <w:rPr>
                <w:b/>
                <w:bCs/>
              </w:rPr>
              <w:t>Galimas reikšmių kiekis [</w:t>
            </w:r>
            <w:proofErr w:type="spellStart"/>
            <w:r w:rsidRPr="00F455D2">
              <w:rPr>
                <w:b/>
                <w:bCs/>
              </w:rPr>
              <w:t>nuo..iki</w:t>
            </w:r>
            <w:proofErr w:type="spellEnd"/>
            <w:r w:rsidRPr="00F455D2">
              <w:rPr>
                <w:b/>
                <w:bCs/>
              </w:rPr>
              <w:t>]</w:t>
            </w:r>
          </w:p>
        </w:tc>
      </w:tr>
      <w:tr w:rsidR="00DD2328" w:rsidRPr="003505CE" w14:paraId="2A987105" w14:textId="77777777" w:rsidTr="006366A2">
        <w:tc>
          <w:tcPr>
            <w:tcW w:w="1269" w:type="dxa"/>
            <w:shd w:val="clear" w:color="auto" w:fill="DEFAE0"/>
          </w:tcPr>
          <w:p w14:paraId="48D5DB88" w14:textId="77777777" w:rsidR="00DD2328" w:rsidRPr="00F455D2" w:rsidRDefault="003626D3">
            <w:pPr>
              <w:rPr>
                <w:b/>
                <w:bCs/>
              </w:rPr>
            </w:pPr>
            <w:bookmarkStart w:id="1239" w:name="_3556ea5b2a6c0062a294cf4391dc87d4"/>
            <w:proofErr w:type="spellStart"/>
            <w:r w:rsidRPr="00F455D2">
              <w:rPr>
                <w:b/>
                <w:bCs/>
              </w:rPr>
              <w:t>type</w:t>
            </w:r>
            <w:bookmarkEnd w:id="1239"/>
            <w:proofErr w:type="spellEnd"/>
            <w:r w:rsidRPr="00F455D2">
              <w:rPr>
                <w:b/>
                <w:bCs/>
              </w:rPr>
              <w:t xml:space="preserve"> (FHIR išplėtimas)</w:t>
            </w:r>
          </w:p>
        </w:tc>
        <w:tc>
          <w:tcPr>
            <w:tcW w:w="5785" w:type="dxa"/>
            <w:shd w:val="clear" w:color="auto" w:fill="DEFAE0"/>
          </w:tcPr>
          <w:p w14:paraId="4F53C3E1" w14:textId="77777777" w:rsidR="00DD2328" w:rsidRPr="00F455D2" w:rsidRDefault="003626D3">
            <w:pPr>
              <w:jc w:val="left"/>
              <w:rPr>
                <w:b/>
                <w:bCs/>
              </w:rPr>
            </w:pPr>
            <w:r w:rsidRPr="00F455D2">
              <w:rPr>
                <w:b/>
                <w:bCs/>
              </w:rPr>
              <w:t>Slaugos paslaugų tipas</w:t>
            </w:r>
          </w:p>
          <w:p w14:paraId="5B8E668E" w14:textId="5E4E8539" w:rsidR="00DD2328" w:rsidRPr="00F455D2" w:rsidRDefault="003626D3">
            <w:pPr>
              <w:jc w:val="left"/>
              <w:rPr>
                <w:b/>
                <w:bCs/>
              </w:rPr>
            </w:pPr>
            <w:r w:rsidRPr="00F455D2">
              <w:rPr>
                <w:b/>
                <w:bCs/>
              </w:rPr>
              <w:t xml:space="preserve">Galimos reikšmės nurodytos klasifikatoriuje </w:t>
            </w:r>
            <w:hyperlink w:anchor="_14ce410c2e46a777cc47c0805d154604" w:history="1">
              <w:proofErr w:type="spellStart"/>
              <w:r w:rsidRPr="00F455D2">
                <w:rPr>
                  <w:b/>
                  <w:bCs/>
                </w:rPr>
                <w:t>nursing-service-type</w:t>
              </w:r>
              <w:proofErr w:type="spellEnd"/>
              <w:r w:rsidRPr="00F455D2">
                <w:rPr>
                  <w:b/>
                  <w:bCs/>
                </w:rPr>
                <w:t>.</w:t>
              </w:r>
            </w:hyperlink>
          </w:p>
        </w:tc>
        <w:tc>
          <w:tcPr>
            <w:tcW w:w="1701" w:type="dxa"/>
            <w:shd w:val="clear" w:color="auto" w:fill="DEFAE0"/>
          </w:tcPr>
          <w:p w14:paraId="01012AEF" w14:textId="5F3D1A85" w:rsidR="00DD2328" w:rsidRPr="00F455D2" w:rsidRDefault="003626D3">
            <w:pPr>
              <w:rPr>
                <w:b/>
                <w:bCs/>
              </w:rPr>
            </w:pPr>
            <w:r w:rsidRPr="00F455D2">
              <w:rPr>
                <w:b/>
                <w:bCs/>
              </w:rPr>
              <w:t xml:space="preserve">bendrinis tipas </w:t>
            </w:r>
            <w:hyperlink w:anchor="_fb823c2472bf965b823fa24940b2037e" w:history="1">
              <w:proofErr w:type="spellStart"/>
              <w:r w:rsidRPr="00F455D2">
                <w:rPr>
                  <w:b/>
                  <w:bCs/>
                </w:rPr>
                <w:t>CodeableConcept</w:t>
              </w:r>
              <w:proofErr w:type="spellEnd"/>
            </w:hyperlink>
          </w:p>
        </w:tc>
        <w:tc>
          <w:tcPr>
            <w:tcW w:w="1251" w:type="dxa"/>
            <w:shd w:val="clear" w:color="auto" w:fill="DEFAE0"/>
          </w:tcPr>
          <w:p w14:paraId="24D8C208" w14:textId="77777777" w:rsidR="00DD2328" w:rsidRPr="00F455D2" w:rsidRDefault="003626D3">
            <w:pPr>
              <w:rPr>
                <w:b/>
                <w:bCs/>
              </w:rPr>
            </w:pPr>
            <w:r w:rsidRPr="00F455D2">
              <w:rPr>
                <w:b/>
                <w:bCs/>
              </w:rPr>
              <w:t>[1]</w:t>
            </w:r>
          </w:p>
        </w:tc>
      </w:tr>
      <w:tr w:rsidR="00DD2328" w:rsidRPr="003505CE" w14:paraId="59EEE02A" w14:textId="77777777" w:rsidTr="006366A2">
        <w:tc>
          <w:tcPr>
            <w:tcW w:w="1269" w:type="dxa"/>
            <w:shd w:val="clear" w:color="auto" w:fill="DEFAE0"/>
          </w:tcPr>
          <w:p w14:paraId="35349011" w14:textId="77777777" w:rsidR="00DD2328" w:rsidRPr="00F455D2" w:rsidRDefault="003626D3">
            <w:pPr>
              <w:rPr>
                <w:b/>
                <w:bCs/>
              </w:rPr>
            </w:pPr>
            <w:bookmarkStart w:id="1240" w:name="_96865dfed46f3cac62c2c189cb96338a"/>
            <w:proofErr w:type="spellStart"/>
            <w:r w:rsidRPr="00F455D2">
              <w:rPr>
                <w:b/>
                <w:bCs/>
              </w:rPr>
              <w:t>targetOrganization</w:t>
            </w:r>
            <w:bookmarkEnd w:id="1240"/>
            <w:proofErr w:type="spellEnd"/>
            <w:r w:rsidRPr="00F455D2">
              <w:rPr>
                <w:b/>
                <w:bCs/>
              </w:rPr>
              <w:t xml:space="preserve"> (FHIR išplėtimas)</w:t>
            </w:r>
          </w:p>
        </w:tc>
        <w:tc>
          <w:tcPr>
            <w:tcW w:w="5785" w:type="dxa"/>
            <w:shd w:val="clear" w:color="auto" w:fill="DEFAE0"/>
          </w:tcPr>
          <w:p w14:paraId="3C87A3B2" w14:textId="77777777" w:rsidR="00DD2328" w:rsidRPr="00F455D2" w:rsidRDefault="003626D3">
            <w:pPr>
              <w:jc w:val="left"/>
              <w:rPr>
                <w:b/>
                <w:bCs/>
              </w:rPr>
            </w:pPr>
            <w:r w:rsidRPr="00F455D2">
              <w:rPr>
                <w:b/>
                <w:bCs/>
              </w:rPr>
              <w:t>Įstaiga / ASPN įstaiga į kur siunčiamas pacientas</w:t>
            </w:r>
          </w:p>
        </w:tc>
        <w:tc>
          <w:tcPr>
            <w:tcW w:w="1701" w:type="dxa"/>
            <w:shd w:val="clear" w:color="auto" w:fill="DEFAE0"/>
          </w:tcPr>
          <w:p w14:paraId="3A9FB8BF" w14:textId="1DF93525" w:rsidR="00DD2328" w:rsidRPr="00F455D2" w:rsidRDefault="003626D3">
            <w:pPr>
              <w:rPr>
                <w:b/>
                <w:bCs/>
              </w:rPr>
            </w:pPr>
            <w:r w:rsidRPr="00F455D2">
              <w:rPr>
                <w:b/>
                <w:bCs/>
              </w:rPr>
              <w:t xml:space="preserve">nuoroda į resursą </w:t>
            </w:r>
            <w:hyperlink w:anchor="_0a0d0d719b0aab10daac7f3ec2dfd56b" w:history="1">
              <w:proofErr w:type="spellStart"/>
              <w:r w:rsidRPr="00F455D2">
                <w:rPr>
                  <w:b/>
                  <w:bCs/>
                </w:rPr>
                <w:t>Organization</w:t>
              </w:r>
              <w:proofErr w:type="spellEnd"/>
            </w:hyperlink>
          </w:p>
        </w:tc>
        <w:tc>
          <w:tcPr>
            <w:tcW w:w="1251" w:type="dxa"/>
            <w:shd w:val="clear" w:color="auto" w:fill="DEFAE0"/>
          </w:tcPr>
          <w:p w14:paraId="1C7F47B6" w14:textId="77777777" w:rsidR="00DD2328" w:rsidRPr="00F455D2" w:rsidRDefault="003626D3">
            <w:pPr>
              <w:rPr>
                <w:b/>
                <w:bCs/>
              </w:rPr>
            </w:pPr>
            <w:r w:rsidRPr="00F455D2">
              <w:rPr>
                <w:b/>
                <w:bCs/>
              </w:rPr>
              <w:t>[1]</w:t>
            </w:r>
          </w:p>
        </w:tc>
      </w:tr>
      <w:tr w:rsidR="00DD2328" w:rsidRPr="003505CE" w14:paraId="4217C34B" w14:textId="77777777" w:rsidTr="006366A2">
        <w:tc>
          <w:tcPr>
            <w:tcW w:w="1269" w:type="dxa"/>
            <w:shd w:val="clear" w:color="auto" w:fill="DEFAE0"/>
          </w:tcPr>
          <w:p w14:paraId="3C1A9D4D" w14:textId="77777777" w:rsidR="00DD2328" w:rsidRPr="00F455D2" w:rsidRDefault="003626D3">
            <w:pPr>
              <w:rPr>
                <w:b/>
                <w:bCs/>
              </w:rPr>
            </w:pPr>
            <w:bookmarkStart w:id="1241" w:name="_f195d36b24cb65f5c67b7a2db945a50f"/>
            <w:proofErr w:type="spellStart"/>
            <w:r w:rsidRPr="00F455D2">
              <w:rPr>
                <w:b/>
                <w:bCs/>
              </w:rPr>
              <w:t>needForCare</w:t>
            </w:r>
            <w:bookmarkEnd w:id="1241"/>
            <w:proofErr w:type="spellEnd"/>
            <w:r w:rsidRPr="00F455D2">
              <w:rPr>
                <w:b/>
                <w:bCs/>
              </w:rPr>
              <w:t xml:space="preserve"> (FHIR išplėtimas)</w:t>
            </w:r>
          </w:p>
        </w:tc>
        <w:tc>
          <w:tcPr>
            <w:tcW w:w="5785" w:type="dxa"/>
            <w:shd w:val="clear" w:color="auto" w:fill="DEFAE0"/>
          </w:tcPr>
          <w:p w14:paraId="641157FB" w14:textId="77777777" w:rsidR="00DD2328" w:rsidRPr="00F455D2" w:rsidRDefault="003626D3">
            <w:pPr>
              <w:jc w:val="left"/>
              <w:rPr>
                <w:b/>
                <w:bCs/>
              </w:rPr>
            </w:pPr>
            <w:r w:rsidRPr="00F455D2">
              <w:rPr>
                <w:b/>
                <w:bCs/>
              </w:rPr>
              <w:t>ASPN poreikis</w:t>
            </w:r>
          </w:p>
        </w:tc>
        <w:tc>
          <w:tcPr>
            <w:tcW w:w="1701" w:type="dxa"/>
            <w:shd w:val="clear" w:color="auto" w:fill="DEFAE0"/>
          </w:tcPr>
          <w:p w14:paraId="08691D31" w14:textId="369C42DD" w:rsidR="00DD2328" w:rsidRPr="00F455D2" w:rsidRDefault="003626D3">
            <w:pPr>
              <w:rPr>
                <w:b/>
                <w:bCs/>
              </w:rPr>
            </w:pPr>
            <w:r w:rsidRPr="00F455D2">
              <w:rPr>
                <w:b/>
                <w:bCs/>
              </w:rPr>
              <w:t xml:space="preserve">bendrinis tipas </w:t>
            </w:r>
            <w:hyperlink w:anchor="_b8ff6437126aeebd871ae7d00ff7fce8" w:history="1">
              <w:proofErr w:type="spellStart"/>
              <w:r w:rsidRPr="00F455D2">
                <w:rPr>
                  <w:b/>
                  <w:bCs/>
                </w:rPr>
                <w:t>String</w:t>
              </w:r>
              <w:proofErr w:type="spellEnd"/>
            </w:hyperlink>
          </w:p>
        </w:tc>
        <w:tc>
          <w:tcPr>
            <w:tcW w:w="1251" w:type="dxa"/>
            <w:shd w:val="clear" w:color="auto" w:fill="DEFAE0"/>
          </w:tcPr>
          <w:p w14:paraId="43918E95" w14:textId="77777777" w:rsidR="00DD2328" w:rsidRPr="00F455D2" w:rsidRDefault="003626D3">
            <w:pPr>
              <w:rPr>
                <w:b/>
                <w:bCs/>
              </w:rPr>
            </w:pPr>
            <w:r w:rsidRPr="00F455D2">
              <w:rPr>
                <w:b/>
                <w:bCs/>
              </w:rPr>
              <w:t>[0..1]</w:t>
            </w:r>
          </w:p>
        </w:tc>
      </w:tr>
    </w:tbl>
    <w:p w14:paraId="24ABF3EE" w14:textId="77777777" w:rsidR="00DD2328" w:rsidRPr="003505CE" w:rsidRDefault="00DD2328">
      <w:pPr>
        <w:ind w:left="1418"/>
      </w:pPr>
    </w:p>
    <w:p w14:paraId="73B9C993" w14:textId="77777777" w:rsidR="00DD2328" w:rsidRPr="003505CE" w:rsidRDefault="003626D3" w:rsidP="004A489A">
      <w:pPr>
        <w:pStyle w:val="Heading4"/>
        <w:numPr>
          <w:ilvl w:val="3"/>
          <w:numId w:val="14"/>
        </w:numPr>
      </w:pPr>
      <w:bookmarkStart w:id="1242" w:name="_759f3a628e534653f24538fc62376e9a"/>
      <w:r w:rsidRPr="003505CE">
        <w:t>Atsako į siuntimą/užduotį duomenys</w:t>
      </w:r>
      <w:bookmarkEnd w:id="1242"/>
      <w:r w:rsidRPr="003505CE">
        <w:t xml:space="preserve"> (</w:t>
      </w:r>
      <w:proofErr w:type="spellStart"/>
      <w:r w:rsidRPr="003505CE">
        <w:t>OrderResponse</w:t>
      </w:r>
      <w:proofErr w:type="spellEnd"/>
      <w:r w:rsidRPr="003505CE">
        <w:t>)</w:t>
      </w:r>
    </w:p>
    <w:p w14:paraId="3976FD9F" w14:textId="77777777" w:rsidR="00DD2328" w:rsidRPr="003505CE" w:rsidRDefault="003626D3">
      <w:pPr>
        <w:ind w:firstLine="720"/>
      </w:pPr>
      <w:r w:rsidRPr="003505CE">
        <w:t>Atsakymo į skyrimą arba priskirtą pažymos užduotį (</w:t>
      </w:r>
      <w:proofErr w:type="spellStart"/>
      <w:r w:rsidRPr="003505CE">
        <w:t>Order</w:t>
      </w:r>
      <w:proofErr w:type="spellEnd"/>
      <w:r w:rsidRPr="003505CE">
        <w:t xml:space="preserve"> resursas) duomenys. Nurodo skyrimo arba užduoties vykdymo būseną. Resurso </w:t>
      </w:r>
      <w:proofErr w:type="spellStart"/>
      <w:r w:rsidRPr="003505CE">
        <w:t>OrderResponse</w:t>
      </w:r>
      <w:proofErr w:type="spellEnd"/>
      <w:r w:rsidRPr="003505CE">
        <w:t xml:space="preserve"> grafinė schema ir jo ryšiai su kitais resursais pavaizduoti paveiksle žemiau.</w:t>
      </w:r>
    </w:p>
    <w:p w14:paraId="24EC81EC" w14:textId="77777777" w:rsidR="00DD2328" w:rsidRPr="003505CE" w:rsidRDefault="003626D3">
      <w:pPr>
        <w:jc w:val="center"/>
      </w:pPr>
      <w:r>
        <w:rPr>
          <w:noProof/>
        </w:rPr>
        <w:drawing>
          <wp:inline distT="0" distB="0" distL="0" distR="0" wp14:anchorId="1B589E1A" wp14:editId="31B6195F">
            <wp:extent cx="3952874" cy="2924175"/>
            <wp:effectExtent l="0" t="0" r="0" b="0"/>
            <wp:docPr id="89" name="Picture -50824736.png" descr="-508247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50824736.png"/>
                    <pic:cNvPicPr/>
                  </pic:nvPicPr>
                  <pic:blipFill>
                    <a:blip r:embed="rId79" cstate="print"/>
                    <a:stretch>
                      <a:fillRect/>
                    </a:stretch>
                  </pic:blipFill>
                  <pic:spPr>
                    <a:xfrm>
                      <a:off x="0" y="0"/>
                      <a:ext cx="3952874" cy="2924175"/>
                    </a:xfrm>
                    <a:prstGeom prst="rect">
                      <a:avLst/>
                    </a:prstGeom>
                  </pic:spPr>
                </pic:pic>
              </a:graphicData>
            </a:graphic>
          </wp:inline>
        </w:drawing>
      </w:r>
    </w:p>
    <w:p w14:paraId="20410750"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grafinė schema</w:t>
      </w:r>
    </w:p>
    <w:p w14:paraId="79C253F6" w14:textId="77777777" w:rsidR="00DD2328" w:rsidRPr="003505CE" w:rsidRDefault="00DD2328"/>
    <w:p w14:paraId="2F1C04A5" w14:textId="4B3DD41F" w:rsidR="004C02FA" w:rsidRPr="003505CE" w:rsidRDefault="004C02FA" w:rsidP="00BA3829">
      <w:pPr>
        <w:pStyle w:val="Caption"/>
        <w:keepNext/>
      </w:pPr>
      <w:r w:rsidRPr="003505CE">
        <w:t xml:space="preserve">Lentelė </w:t>
      </w:r>
      <w:fldSimple w:instr=" SEQ Lentelė \* ARABIC ">
        <w:r w:rsidR="00467FCC">
          <w:rPr>
            <w:noProof/>
          </w:rPr>
          <w:t>206</w:t>
        </w:r>
      </w:fldSimple>
      <w:r w:rsidRPr="003505CE">
        <w:rPr>
          <w:rFonts w:cs="Arial"/>
          <w:color w:val="000000"/>
        </w:rPr>
        <w:t xml:space="preserve"> Resurso </w:t>
      </w:r>
      <w:proofErr w:type="spellStart"/>
      <w:r w:rsidRPr="003505CE">
        <w:rPr>
          <w:rFonts w:cs="Arial"/>
          <w:color w:val="000000"/>
        </w:rPr>
        <w:t>OrderResponse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349AB14" w14:textId="77777777" w:rsidTr="006366A2">
        <w:tc>
          <w:tcPr>
            <w:tcW w:w="1269" w:type="dxa"/>
            <w:shd w:val="clear" w:color="auto" w:fill="DEFAE0"/>
          </w:tcPr>
          <w:p w14:paraId="60EB0694" w14:textId="77777777" w:rsidR="00DD2328" w:rsidRPr="003505CE" w:rsidRDefault="003626D3">
            <w:r w:rsidRPr="003505CE">
              <w:t>Pavadinimas</w:t>
            </w:r>
          </w:p>
        </w:tc>
        <w:tc>
          <w:tcPr>
            <w:tcW w:w="5785" w:type="dxa"/>
            <w:shd w:val="clear" w:color="auto" w:fill="DEFAE0"/>
          </w:tcPr>
          <w:p w14:paraId="33685766" w14:textId="77777777" w:rsidR="00DD2328" w:rsidRPr="003505CE" w:rsidRDefault="003626D3">
            <w:r w:rsidRPr="003505CE">
              <w:t>Aprašymas</w:t>
            </w:r>
          </w:p>
        </w:tc>
        <w:tc>
          <w:tcPr>
            <w:tcW w:w="1701" w:type="dxa"/>
            <w:shd w:val="clear" w:color="auto" w:fill="DEFAE0"/>
          </w:tcPr>
          <w:p w14:paraId="44EDB2A8" w14:textId="77777777" w:rsidR="00DD2328" w:rsidRPr="003505CE" w:rsidRDefault="003626D3">
            <w:r w:rsidRPr="003505CE">
              <w:t>Tipas</w:t>
            </w:r>
          </w:p>
        </w:tc>
        <w:tc>
          <w:tcPr>
            <w:tcW w:w="1251" w:type="dxa"/>
            <w:shd w:val="clear" w:color="auto" w:fill="DEFAE0"/>
          </w:tcPr>
          <w:p w14:paraId="6DEB9F4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86CED9A" w14:textId="77777777" w:rsidTr="006366A2">
        <w:tc>
          <w:tcPr>
            <w:tcW w:w="1269" w:type="dxa"/>
            <w:shd w:val="clear" w:color="auto" w:fill="DEFAE0"/>
          </w:tcPr>
          <w:p w14:paraId="3C34DABC" w14:textId="77777777" w:rsidR="00DD2328" w:rsidRPr="003505CE" w:rsidRDefault="003626D3">
            <w:pPr>
              <w:jc w:val="left"/>
            </w:pPr>
            <w:bookmarkStart w:id="1243" w:name="_ccadd02976969d7dd7533b7ede2f2253"/>
            <w:proofErr w:type="spellStart"/>
            <w:r w:rsidRPr="003505CE">
              <w:t>request</w:t>
            </w:r>
            <w:bookmarkEnd w:id="1243"/>
            <w:proofErr w:type="spellEnd"/>
          </w:p>
        </w:tc>
        <w:tc>
          <w:tcPr>
            <w:tcW w:w="5785" w:type="dxa"/>
            <w:shd w:val="clear" w:color="auto" w:fill="DEFAE0"/>
          </w:tcPr>
          <w:p w14:paraId="52B8282D" w14:textId="77777777" w:rsidR="00DD2328" w:rsidRPr="003505CE" w:rsidRDefault="003626D3">
            <w:pPr>
              <w:jc w:val="left"/>
            </w:pPr>
            <w:r w:rsidRPr="003505CE">
              <w:t>Nuorodą į paskirtos užduoties informaciją.</w:t>
            </w:r>
          </w:p>
        </w:tc>
        <w:tc>
          <w:tcPr>
            <w:tcW w:w="1701" w:type="dxa"/>
            <w:shd w:val="clear" w:color="auto" w:fill="DEFAE0"/>
          </w:tcPr>
          <w:p w14:paraId="7DEA3AEF" w14:textId="719128DE" w:rsidR="00DD2328" w:rsidRPr="003505CE" w:rsidRDefault="003626D3">
            <w:pPr>
              <w:jc w:val="left"/>
            </w:pPr>
            <w:r w:rsidRPr="003505CE">
              <w:t xml:space="preserve">nuoroda į </w:t>
            </w:r>
            <w:proofErr w:type="spellStart"/>
            <w:r w:rsidRPr="003505CE">
              <w:t>resursą</w:t>
            </w:r>
            <w:hyperlink w:anchor="_cef80aaa8873f648e68409c863cec660" w:history="1">
              <w:r w:rsidRPr="003505CE">
                <w:t>Order</w:t>
              </w:r>
              <w:proofErr w:type="spellEnd"/>
            </w:hyperlink>
          </w:p>
        </w:tc>
        <w:tc>
          <w:tcPr>
            <w:tcW w:w="1251" w:type="dxa"/>
            <w:shd w:val="clear" w:color="auto" w:fill="DEFAE0"/>
          </w:tcPr>
          <w:p w14:paraId="1DE3D4F1" w14:textId="77777777" w:rsidR="00DD2328" w:rsidRPr="003505CE" w:rsidRDefault="003626D3">
            <w:pPr>
              <w:jc w:val="left"/>
            </w:pPr>
            <w:r w:rsidRPr="003505CE">
              <w:t>[1]</w:t>
            </w:r>
          </w:p>
        </w:tc>
      </w:tr>
      <w:tr w:rsidR="00DD2328" w:rsidRPr="003505CE" w14:paraId="2B5609CD" w14:textId="77777777" w:rsidTr="006366A2">
        <w:tc>
          <w:tcPr>
            <w:tcW w:w="1269" w:type="dxa"/>
            <w:shd w:val="clear" w:color="auto" w:fill="DEFAE0"/>
          </w:tcPr>
          <w:p w14:paraId="15E414CC" w14:textId="77777777" w:rsidR="00DD2328" w:rsidRPr="003505CE" w:rsidRDefault="003626D3">
            <w:pPr>
              <w:jc w:val="left"/>
            </w:pPr>
            <w:bookmarkStart w:id="1244" w:name="_d6edefdda486fda21c8b163895be8393"/>
            <w:proofErr w:type="spellStart"/>
            <w:r w:rsidRPr="003505CE">
              <w:t>date</w:t>
            </w:r>
            <w:bookmarkEnd w:id="1244"/>
            <w:proofErr w:type="spellEnd"/>
          </w:p>
        </w:tc>
        <w:tc>
          <w:tcPr>
            <w:tcW w:w="5785" w:type="dxa"/>
            <w:shd w:val="clear" w:color="auto" w:fill="DEFAE0"/>
          </w:tcPr>
          <w:p w14:paraId="69FEA681" w14:textId="77777777" w:rsidR="00DD2328" w:rsidRPr="003505CE" w:rsidRDefault="003626D3">
            <w:pPr>
              <w:jc w:val="left"/>
            </w:pPr>
            <w:r w:rsidRPr="003505CE">
              <w:t>Atsakymo duomenų pateikimo data.</w:t>
            </w:r>
          </w:p>
        </w:tc>
        <w:tc>
          <w:tcPr>
            <w:tcW w:w="1701" w:type="dxa"/>
            <w:shd w:val="clear" w:color="auto" w:fill="DEFAE0"/>
          </w:tcPr>
          <w:p w14:paraId="69469F3E" w14:textId="06DF5595"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5557FB71" w14:textId="77777777" w:rsidR="00DD2328" w:rsidRPr="003505CE" w:rsidRDefault="003626D3">
            <w:pPr>
              <w:jc w:val="left"/>
            </w:pPr>
            <w:r w:rsidRPr="003505CE">
              <w:t>[0..1]</w:t>
            </w:r>
          </w:p>
        </w:tc>
      </w:tr>
      <w:tr w:rsidR="00DD2328" w:rsidRPr="003505CE" w14:paraId="166E59E0" w14:textId="77777777" w:rsidTr="006366A2">
        <w:tc>
          <w:tcPr>
            <w:tcW w:w="1269" w:type="dxa"/>
            <w:shd w:val="clear" w:color="auto" w:fill="DEFAE0"/>
          </w:tcPr>
          <w:p w14:paraId="1EC2B898" w14:textId="77777777" w:rsidR="00DD2328" w:rsidRPr="003505CE" w:rsidRDefault="003626D3">
            <w:pPr>
              <w:jc w:val="left"/>
            </w:pPr>
            <w:bookmarkStart w:id="1245" w:name="_6b85f9350b17e7396b5902444f4e202a"/>
            <w:proofErr w:type="spellStart"/>
            <w:r w:rsidRPr="003505CE">
              <w:t>who</w:t>
            </w:r>
            <w:bookmarkEnd w:id="1245"/>
            <w:proofErr w:type="spellEnd"/>
          </w:p>
        </w:tc>
        <w:tc>
          <w:tcPr>
            <w:tcW w:w="5785" w:type="dxa"/>
            <w:shd w:val="clear" w:color="auto" w:fill="DEFAE0"/>
          </w:tcPr>
          <w:p w14:paraId="2F305EC2" w14:textId="77777777" w:rsidR="00DD2328" w:rsidRPr="003505CE" w:rsidRDefault="003626D3">
            <w:pPr>
              <w:jc w:val="left"/>
            </w:pPr>
            <w:r w:rsidRPr="003505CE">
              <w:t>Specialistas atlikęs užduotį.</w:t>
            </w:r>
          </w:p>
        </w:tc>
        <w:tc>
          <w:tcPr>
            <w:tcW w:w="1701" w:type="dxa"/>
            <w:shd w:val="clear" w:color="auto" w:fill="DEFAE0"/>
          </w:tcPr>
          <w:p w14:paraId="6DB01383" w14:textId="5E2D1B05" w:rsidR="00DD2328" w:rsidRPr="003505CE" w:rsidRDefault="003626D3">
            <w:pPr>
              <w:jc w:val="left"/>
            </w:pPr>
            <w:r w:rsidRPr="003505CE">
              <w:t xml:space="preserve">nuoroda į </w:t>
            </w:r>
            <w:proofErr w:type="spellStart"/>
            <w:r w:rsidRPr="003505CE">
              <w:t>resursą</w:t>
            </w:r>
            <w:hyperlink w:anchor="_100c223ad291d0928691201b019e0adf" w:history="1">
              <w:r w:rsidRPr="003505CE">
                <w:t>Practitioner</w:t>
              </w:r>
              <w:proofErr w:type="spellEnd"/>
            </w:hyperlink>
          </w:p>
        </w:tc>
        <w:tc>
          <w:tcPr>
            <w:tcW w:w="1251" w:type="dxa"/>
            <w:shd w:val="clear" w:color="auto" w:fill="DEFAE0"/>
          </w:tcPr>
          <w:p w14:paraId="16E97D08" w14:textId="77777777" w:rsidR="00DD2328" w:rsidRPr="003505CE" w:rsidRDefault="003626D3">
            <w:pPr>
              <w:jc w:val="left"/>
            </w:pPr>
            <w:r w:rsidRPr="003505CE">
              <w:t>[0..1]</w:t>
            </w:r>
          </w:p>
        </w:tc>
      </w:tr>
      <w:tr w:rsidR="00DD2328" w:rsidRPr="003505CE" w14:paraId="125001A3" w14:textId="77777777" w:rsidTr="006366A2">
        <w:tc>
          <w:tcPr>
            <w:tcW w:w="1269" w:type="dxa"/>
            <w:shd w:val="clear" w:color="auto" w:fill="DEFAE0"/>
          </w:tcPr>
          <w:p w14:paraId="227AA22B" w14:textId="77777777" w:rsidR="00DD2328" w:rsidRPr="003505CE" w:rsidRDefault="003626D3">
            <w:pPr>
              <w:jc w:val="left"/>
            </w:pPr>
            <w:bookmarkStart w:id="1246" w:name="_344c452cfec612547bd98409911c89b5"/>
            <w:proofErr w:type="spellStart"/>
            <w:r w:rsidRPr="003505CE">
              <w:t>description</w:t>
            </w:r>
            <w:bookmarkEnd w:id="1246"/>
            <w:proofErr w:type="spellEnd"/>
          </w:p>
        </w:tc>
        <w:tc>
          <w:tcPr>
            <w:tcW w:w="5785" w:type="dxa"/>
            <w:shd w:val="clear" w:color="auto" w:fill="DEFAE0"/>
          </w:tcPr>
          <w:p w14:paraId="55AC2383" w14:textId="77777777" w:rsidR="00DD2328" w:rsidRPr="003505CE" w:rsidRDefault="003626D3">
            <w:pPr>
              <w:jc w:val="left"/>
            </w:pPr>
            <w:r w:rsidRPr="003505CE">
              <w:t>Papildomas aprašymas aprašantis užduoties rezultatus.</w:t>
            </w:r>
          </w:p>
        </w:tc>
        <w:tc>
          <w:tcPr>
            <w:tcW w:w="1701" w:type="dxa"/>
            <w:shd w:val="clear" w:color="auto" w:fill="DEFAE0"/>
          </w:tcPr>
          <w:p w14:paraId="47DB34E7" w14:textId="589E55C3"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F89535E" w14:textId="77777777" w:rsidR="00DD2328" w:rsidRPr="003505CE" w:rsidRDefault="003626D3">
            <w:pPr>
              <w:jc w:val="left"/>
            </w:pPr>
            <w:r w:rsidRPr="003505CE">
              <w:t>[0..1]</w:t>
            </w:r>
          </w:p>
        </w:tc>
      </w:tr>
      <w:tr w:rsidR="00DD2328" w:rsidRPr="003505CE" w14:paraId="65808CE4" w14:textId="77777777" w:rsidTr="006366A2">
        <w:tc>
          <w:tcPr>
            <w:tcW w:w="1269" w:type="dxa"/>
            <w:shd w:val="clear" w:color="auto" w:fill="DEFAE0"/>
          </w:tcPr>
          <w:p w14:paraId="225B7E71" w14:textId="77777777" w:rsidR="00DD2328" w:rsidRPr="003505CE" w:rsidRDefault="003626D3">
            <w:pPr>
              <w:jc w:val="left"/>
            </w:pPr>
            <w:bookmarkStart w:id="1247" w:name="_f79b935442c4bd105361d607e67f02f9"/>
            <w:proofErr w:type="spellStart"/>
            <w:r w:rsidRPr="003505CE">
              <w:t>fulfillment</w:t>
            </w:r>
            <w:bookmarkEnd w:id="1247"/>
            <w:proofErr w:type="spellEnd"/>
          </w:p>
        </w:tc>
        <w:tc>
          <w:tcPr>
            <w:tcW w:w="5785" w:type="dxa"/>
            <w:shd w:val="clear" w:color="auto" w:fill="DEFAE0"/>
          </w:tcPr>
          <w:p w14:paraId="2B0E7FAE" w14:textId="77777777" w:rsidR="00DD2328" w:rsidRPr="003505CE" w:rsidRDefault="003626D3">
            <w:pPr>
              <w:jc w:val="left"/>
            </w:pPr>
            <w:r w:rsidRPr="003505CE">
              <w:t>Nuorodą į resursą, kuris buvo užduoties tikslas (pvz. Medicininė pažyma).</w:t>
            </w:r>
          </w:p>
        </w:tc>
        <w:tc>
          <w:tcPr>
            <w:tcW w:w="1701" w:type="dxa"/>
            <w:shd w:val="clear" w:color="auto" w:fill="DEFAE0"/>
          </w:tcPr>
          <w:p w14:paraId="66450CC0" w14:textId="1BB19172" w:rsidR="00DD2328" w:rsidRPr="003505CE" w:rsidRDefault="003626D3">
            <w:pPr>
              <w:jc w:val="left"/>
            </w:pPr>
            <w:r w:rsidRPr="003505CE">
              <w:t xml:space="preserve">nuoroda į </w:t>
            </w:r>
            <w:proofErr w:type="spellStart"/>
            <w:r w:rsidRPr="003505CE">
              <w:t>resursą</w:t>
            </w:r>
            <w:hyperlink w:anchor="_c7e7a3383b7842099b7c75514e6b043b" w:history="1">
              <w:r w:rsidRPr="003505CE">
                <w:t>AnyResource</w:t>
              </w:r>
              <w:proofErr w:type="spellEnd"/>
            </w:hyperlink>
          </w:p>
        </w:tc>
        <w:tc>
          <w:tcPr>
            <w:tcW w:w="1251" w:type="dxa"/>
            <w:shd w:val="clear" w:color="auto" w:fill="DEFAE0"/>
          </w:tcPr>
          <w:p w14:paraId="02071A17" w14:textId="77777777" w:rsidR="00DD2328" w:rsidRPr="003505CE" w:rsidRDefault="003626D3">
            <w:pPr>
              <w:jc w:val="left"/>
            </w:pPr>
            <w:r w:rsidRPr="003505CE">
              <w:t>[0..*]</w:t>
            </w:r>
          </w:p>
        </w:tc>
      </w:tr>
      <w:tr w:rsidR="00DD2328" w:rsidRPr="003505CE" w14:paraId="555A85A8" w14:textId="77777777" w:rsidTr="006366A2">
        <w:tc>
          <w:tcPr>
            <w:tcW w:w="1269" w:type="dxa"/>
            <w:shd w:val="clear" w:color="auto" w:fill="DEFAE0"/>
          </w:tcPr>
          <w:p w14:paraId="0FA9EAF0" w14:textId="77777777" w:rsidR="00DD2328" w:rsidRPr="003505CE" w:rsidRDefault="003626D3">
            <w:pPr>
              <w:jc w:val="left"/>
            </w:pPr>
            <w:bookmarkStart w:id="1248" w:name="_5c889b4b53c869d48e3dca7417278989"/>
            <w:proofErr w:type="spellStart"/>
            <w:r w:rsidRPr="003505CE">
              <w:t>code</w:t>
            </w:r>
            <w:bookmarkEnd w:id="1248"/>
            <w:proofErr w:type="spellEnd"/>
          </w:p>
        </w:tc>
        <w:tc>
          <w:tcPr>
            <w:tcW w:w="5785" w:type="dxa"/>
            <w:shd w:val="clear" w:color="auto" w:fill="DEFAE0"/>
          </w:tcPr>
          <w:p w14:paraId="04A6B715" w14:textId="77777777" w:rsidR="00DD2328" w:rsidRPr="003505CE" w:rsidRDefault="003626D3">
            <w:pPr>
              <w:jc w:val="left"/>
            </w:pPr>
            <w:r w:rsidRPr="003505CE">
              <w:t>Užduoties atlikimo būsena.</w:t>
            </w:r>
          </w:p>
          <w:p w14:paraId="0ACA5575" w14:textId="77777777" w:rsidR="00DD2328" w:rsidRPr="003505CE" w:rsidRDefault="003626D3">
            <w:pPr>
              <w:jc w:val="left"/>
            </w:pPr>
            <w:r w:rsidRPr="003505CE">
              <w:t>Galimos reikšmės:</w:t>
            </w:r>
          </w:p>
          <w:p w14:paraId="0F3D1F28"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pending</w:t>
            </w:r>
            <w:proofErr w:type="spellEnd"/>
            <w:r w:rsidRPr="003505CE">
              <w:rPr>
                <w:rFonts w:cs="Arial"/>
                <w:i/>
                <w:color w:val="000000"/>
              </w:rPr>
              <w:t xml:space="preserve"> : Nurodo, kad skyrimas (</w:t>
            </w:r>
            <w:proofErr w:type="spellStart"/>
            <w:r w:rsidRPr="003505CE">
              <w:rPr>
                <w:rFonts w:cs="Arial"/>
                <w:i/>
                <w:color w:val="000000"/>
              </w:rPr>
              <w:t>Order</w:t>
            </w:r>
            <w:proofErr w:type="spellEnd"/>
            <w:r w:rsidRPr="003505CE">
              <w:rPr>
                <w:rFonts w:cs="Arial"/>
                <w:i/>
                <w:color w:val="000000"/>
              </w:rPr>
              <w:t xml:space="preserve"> resursas) yra pateiktas E027 dokumente. Tuo atveju, kai </w:t>
            </w:r>
            <w:proofErr w:type="spellStart"/>
            <w:r w:rsidRPr="003505CE">
              <w:rPr>
                <w:rFonts w:cs="Arial"/>
                <w:i/>
                <w:color w:val="000000"/>
              </w:rPr>
              <w:t>Order</w:t>
            </w:r>
            <w:proofErr w:type="spellEnd"/>
            <w:r w:rsidRPr="003505CE">
              <w:rPr>
                <w:rFonts w:cs="Arial"/>
                <w:i/>
                <w:color w:val="000000"/>
              </w:rPr>
              <w:t xml:space="preserve"> resursas naudojamas pažymos užduoties aprašymui, ši būsena nurodo, kad užduoties vykdymas sustabdytas (pvz. pažymai išrašyti reikalingas paciento apsilankymas).</w:t>
            </w:r>
          </w:p>
          <w:p w14:paraId="36E0F71B"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accepted</w:t>
            </w:r>
            <w:proofErr w:type="spellEnd"/>
            <w:r w:rsidRPr="003505CE">
              <w:rPr>
                <w:rFonts w:cs="Arial"/>
                <w:i/>
                <w:color w:val="000000"/>
              </w:rPr>
              <w:t xml:space="preserve"> : Nurodo, kad skyrimas yra vykdomas, </w:t>
            </w:r>
            <w:proofErr w:type="spellStart"/>
            <w:r w:rsidRPr="003505CE">
              <w:rPr>
                <w:rFonts w:cs="Arial"/>
                <w:i/>
                <w:color w:val="000000"/>
              </w:rPr>
              <w:t>t.y</w:t>
            </w:r>
            <w:proofErr w:type="spellEnd"/>
            <w:r w:rsidRPr="003505CE">
              <w:rPr>
                <w:rFonts w:cs="Arial"/>
                <w:i/>
                <w:color w:val="000000"/>
              </w:rPr>
              <w:t>. pagal skyrimą yra pateiktas E200 arba E014 dokumentas.</w:t>
            </w:r>
          </w:p>
          <w:p w14:paraId="6F749BC6"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complete</w:t>
            </w:r>
            <w:proofErr w:type="spellEnd"/>
            <w:r w:rsidRPr="003505CE">
              <w:rPr>
                <w:rFonts w:cs="Arial"/>
                <w:i/>
                <w:color w:val="000000"/>
              </w:rPr>
              <w:t xml:space="preserve"> : Nurodo, kad yra pateiktas atsakymo dokumentas pagal skyrimą (</w:t>
            </w:r>
            <w:proofErr w:type="spellStart"/>
            <w:r w:rsidRPr="003505CE">
              <w:rPr>
                <w:rFonts w:cs="Arial"/>
                <w:i/>
                <w:color w:val="000000"/>
              </w:rPr>
              <w:t>pvz</w:t>
            </w:r>
            <w:proofErr w:type="spellEnd"/>
            <w:r w:rsidRPr="003505CE">
              <w:rPr>
                <w:rFonts w:cs="Arial"/>
                <w:i/>
                <w:color w:val="000000"/>
              </w:rPr>
              <w:t xml:space="preserve"> E200-ats, E014-ats, E027-ats arba E063). Pažymos užduoties atveju, nurodo, kad užduotis atlikta sėkmingai.</w:t>
            </w:r>
          </w:p>
          <w:p w14:paraId="6788FA61"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cancelled</w:t>
            </w:r>
            <w:proofErr w:type="spellEnd"/>
            <w:r w:rsidRPr="003505CE">
              <w:rPr>
                <w:rFonts w:cs="Arial"/>
                <w:i/>
                <w:color w:val="000000"/>
              </w:rPr>
              <w:t xml:space="preserve"> : Pažymi atšauktą užduotį arba skyrimą. Toks skyrimas yra atšauktas dėl klaidos ir negali būti naudojamas kitam dokumentui pateikti.</w:t>
            </w:r>
          </w:p>
          <w:p w14:paraId="0CFA5A65"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aborted</w:t>
            </w:r>
            <w:proofErr w:type="spellEnd"/>
            <w:r w:rsidRPr="003505CE">
              <w:rPr>
                <w:rFonts w:cs="Arial"/>
                <w:i/>
                <w:color w:val="000000"/>
              </w:rPr>
              <w:t xml:space="preserve"> : Pažymi skyrimą, kurio panaudojimo dokumentas yra atšauktas. Skyrimas (būsenoje </w:t>
            </w:r>
            <w:proofErr w:type="spellStart"/>
            <w:r w:rsidRPr="003505CE">
              <w:rPr>
                <w:rFonts w:cs="Arial"/>
                <w:i/>
                <w:color w:val="000000"/>
              </w:rPr>
              <w:t>aborted</w:t>
            </w:r>
            <w:proofErr w:type="spellEnd"/>
            <w:r w:rsidRPr="003505CE">
              <w:rPr>
                <w:rFonts w:cs="Arial"/>
                <w:i/>
                <w:color w:val="000000"/>
              </w:rPr>
              <w:t>) yra laisvas ir gali būti naudojamas kitam dokumentui pateikti.</w:t>
            </w:r>
          </w:p>
          <w:p w14:paraId="7B6A9188" w14:textId="69A67547" w:rsidR="00DD2328" w:rsidRPr="003505CE" w:rsidRDefault="003626D3">
            <w:pPr>
              <w:jc w:val="left"/>
            </w:pPr>
            <w:r w:rsidRPr="003505CE">
              <w:t>Galimos reikšmės nurodytos klasifikatoriuje</w:t>
            </w:r>
            <w:r w:rsidR="00FC7A87">
              <w:t xml:space="preserve"> </w:t>
            </w:r>
            <w:hyperlink w:anchor="_bc237eb8f8cbb40ca4893fd218c7791a" w:history="1">
              <w:proofErr w:type="spellStart"/>
              <w:r w:rsidRPr="003505CE">
                <w:t>order</w:t>
              </w:r>
              <w:proofErr w:type="spellEnd"/>
              <w:r w:rsidRPr="003505CE">
                <w:t>-</w:t>
              </w:r>
              <w:proofErr w:type="spellStart"/>
              <w:r w:rsidRPr="003505CE">
                <w:t>outcome</w:t>
              </w:r>
              <w:proofErr w:type="spellEnd"/>
              <w:r w:rsidRPr="003505CE">
                <w:t>-status.</w:t>
              </w:r>
            </w:hyperlink>
          </w:p>
        </w:tc>
        <w:tc>
          <w:tcPr>
            <w:tcW w:w="1701" w:type="dxa"/>
            <w:shd w:val="clear" w:color="auto" w:fill="DEFAE0"/>
          </w:tcPr>
          <w:p w14:paraId="425DFB21" w14:textId="15A4181E" w:rsidR="00DD2328" w:rsidRPr="003505CE" w:rsidRDefault="003626D3">
            <w:pPr>
              <w:jc w:val="left"/>
            </w:pPr>
            <w:r w:rsidRPr="003505CE">
              <w:t xml:space="preserve">reikšmių aibė </w:t>
            </w:r>
            <w:hyperlink w:anchor="_cb1218c556d97fa18fe071c6d5cc8c76" w:history="1">
              <w:proofErr w:type="spellStart"/>
              <w:r w:rsidRPr="003505CE">
                <w:t>OrderOutcomeStatus</w:t>
              </w:r>
              <w:proofErr w:type="spellEnd"/>
            </w:hyperlink>
          </w:p>
        </w:tc>
        <w:tc>
          <w:tcPr>
            <w:tcW w:w="1251" w:type="dxa"/>
            <w:shd w:val="clear" w:color="auto" w:fill="DEFAE0"/>
          </w:tcPr>
          <w:p w14:paraId="2A77EA0C" w14:textId="77777777" w:rsidR="00DD2328" w:rsidRPr="003505CE" w:rsidRDefault="003626D3">
            <w:pPr>
              <w:jc w:val="left"/>
            </w:pPr>
            <w:r w:rsidRPr="003505CE">
              <w:t>[1]</w:t>
            </w:r>
          </w:p>
        </w:tc>
      </w:tr>
    </w:tbl>
    <w:p w14:paraId="0CC659D2" w14:textId="77777777" w:rsidR="00DD2328" w:rsidRPr="003505CE" w:rsidRDefault="00DD2328"/>
    <w:p w14:paraId="30709453" w14:textId="77777777" w:rsidR="00DD2328" w:rsidRPr="003505CE" w:rsidRDefault="003626D3">
      <w:pPr>
        <w:rPr>
          <w:b/>
          <w:sz w:val="24"/>
          <w:szCs w:val="24"/>
        </w:rPr>
      </w:pPr>
      <w:r w:rsidRPr="003505CE">
        <w:rPr>
          <w:b/>
          <w:sz w:val="24"/>
          <w:szCs w:val="24"/>
        </w:rPr>
        <w:t>Atributų reikšmių aibės</w:t>
      </w:r>
    </w:p>
    <w:p w14:paraId="69F6EF1E" w14:textId="77777777" w:rsidR="00DD2328" w:rsidRPr="003505CE" w:rsidRDefault="003626D3">
      <w:pPr>
        <w:rPr>
          <w:b/>
        </w:rPr>
      </w:pPr>
      <w:bookmarkStart w:id="1249" w:name="_cb1218c556d97fa18fe071c6d5cc8c76"/>
      <w:r w:rsidRPr="003505CE">
        <w:rPr>
          <w:b/>
        </w:rPr>
        <w:t>Atsako būsena</w:t>
      </w:r>
      <w:bookmarkEnd w:id="1249"/>
      <w:r w:rsidRPr="003505CE">
        <w:rPr>
          <w:b/>
        </w:rPr>
        <w:t xml:space="preserve"> (</w:t>
      </w:r>
      <w:proofErr w:type="spellStart"/>
      <w:r w:rsidRPr="003505CE">
        <w:rPr>
          <w:b/>
        </w:rPr>
        <w:t>OrderOutcomeStatus</w:t>
      </w:r>
      <w:proofErr w:type="spellEnd"/>
      <w:r w:rsidRPr="003505CE">
        <w:rPr>
          <w:b/>
        </w:rPr>
        <w:t>)</w:t>
      </w:r>
    </w:p>
    <w:p w14:paraId="4140503A" w14:textId="77777777" w:rsidR="00DD2328" w:rsidRPr="003505CE" w:rsidRDefault="003626D3">
      <w:pPr>
        <w:ind w:firstLine="720"/>
      </w:pPr>
      <w:r w:rsidRPr="003505CE">
        <w:t>Galimos užduoties atlikimo būsenos.</w:t>
      </w:r>
    </w:p>
    <w:p w14:paraId="5B52A459" w14:textId="09D0D0FD" w:rsidR="00DD2328" w:rsidRPr="003505CE" w:rsidRDefault="003626D3">
      <w:pPr>
        <w:jc w:val="left"/>
      </w:pPr>
      <w:r w:rsidRPr="003505CE">
        <w:t xml:space="preserve">Galimos reikšmės nurodytos klasifikatoriuje </w:t>
      </w:r>
      <w:hyperlink w:anchor="_bc237eb8f8cbb40ca4893fd218c7791a" w:history="1">
        <w:proofErr w:type="spellStart"/>
        <w:r w:rsidRPr="003505CE">
          <w:t>order</w:t>
        </w:r>
        <w:proofErr w:type="spellEnd"/>
        <w:r w:rsidRPr="003505CE">
          <w:t>-</w:t>
        </w:r>
        <w:proofErr w:type="spellStart"/>
        <w:r w:rsidRPr="003505CE">
          <w:t>outcome</w:t>
        </w:r>
        <w:proofErr w:type="spellEnd"/>
        <w:r w:rsidRPr="003505CE">
          <w:t>-status.</w:t>
        </w:r>
      </w:hyperlink>
    </w:p>
    <w:p w14:paraId="0C77DE06" w14:textId="3C39ACDB" w:rsidR="004C02FA" w:rsidRPr="003505CE" w:rsidRDefault="004C02FA" w:rsidP="00BA3829">
      <w:pPr>
        <w:pStyle w:val="Caption"/>
        <w:keepNext/>
      </w:pPr>
      <w:r w:rsidRPr="003505CE">
        <w:t xml:space="preserve">Lentelė </w:t>
      </w:r>
      <w:fldSimple w:instr=" SEQ Lentelė \* ARABIC ">
        <w:r w:rsidR="00467FCC">
          <w:rPr>
            <w:noProof/>
          </w:rPr>
          <w:t>207</w:t>
        </w:r>
      </w:fldSimple>
      <w:r w:rsidRPr="003505CE">
        <w:t xml:space="preserve"> Aibės </w:t>
      </w:r>
      <w:proofErr w:type="spellStart"/>
      <w:r w:rsidRPr="003505CE">
        <w:t>OrderOutcomeStatus</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57E28690" w14:textId="77777777" w:rsidTr="006366A2">
        <w:tc>
          <w:tcPr>
            <w:tcW w:w="1269" w:type="dxa"/>
            <w:shd w:val="clear" w:color="auto" w:fill="DEFAE0"/>
          </w:tcPr>
          <w:p w14:paraId="6D8D5109" w14:textId="77777777" w:rsidR="00DD2328" w:rsidRPr="003505CE" w:rsidRDefault="003626D3">
            <w:r w:rsidRPr="003505CE">
              <w:t>Pavadinimas</w:t>
            </w:r>
          </w:p>
        </w:tc>
        <w:tc>
          <w:tcPr>
            <w:tcW w:w="8762" w:type="dxa"/>
            <w:shd w:val="clear" w:color="auto" w:fill="DEFAE0"/>
          </w:tcPr>
          <w:p w14:paraId="616AC3B3" w14:textId="77777777" w:rsidR="00DD2328" w:rsidRPr="003505CE" w:rsidRDefault="003626D3">
            <w:r w:rsidRPr="003505CE">
              <w:t>Aprašymas</w:t>
            </w:r>
          </w:p>
        </w:tc>
      </w:tr>
      <w:tr w:rsidR="00DD2328" w:rsidRPr="003505CE" w14:paraId="1354863D" w14:textId="77777777" w:rsidTr="006366A2">
        <w:tc>
          <w:tcPr>
            <w:tcW w:w="1269" w:type="dxa"/>
            <w:shd w:val="clear" w:color="auto" w:fill="DEFAE0"/>
          </w:tcPr>
          <w:p w14:paraId="285128AB" w14:textId="77777777" w:rsidR="00DD2328" w:rsidRPr="003505CE" w:rsidRDefault="003626D3">
            <w:pPr>
              <w:jc w:val="left"/>
            </w:pPr>
            <w:bookmarkStart w:id="1250" w:name="_cf8d62cb0744e7cd90f4575d840b739b"/>
            <w:proofErr w:type="spellStart"/>
            <w:r w:rsidRPr="003505CE">
              <w:t>pending</w:t>
            </w:r>
            <w:bookmarkEnd w:id="1250"/>
            <w:proofErr w:type="spellEnd"/>
          </w:p>
        </w:tc>
        <w:tc>
          <w:tcPr>
            <w:tcW w:w="8762" w:type="dxa"/>
            <w:shd w:val="clear" w:color="auto" w:fill="DEFAE0"/>
          </w:tcPr>
          <w:p w14:paraId="4C91E03E" w14:textId="77777777" w:rsidR="00DD2328" w:rsidRPr="003505CE" w:rsidRDefault="003626D3">
            <w:pPr>
              <w:jc w:val="left"/>
            </w:pPr>
            <w:r w:rsidRPr="003505CE">
              <w:t>Nurodo, kad skyrimas (</w:t>
            </w:r>
            <w:proofErr w:type="spellStart"/>
            <w:r w:rsidRPr="003505CE">
              <w:t>Order</w:t>
            </w:r>
            <w:proofErr w:type="spellEnd"/>
            <w:r w:rsidRPr="003505CE">
              <w:t xml:space="preserve"> resursas) yra pateiktas E027 dokumente. Tuo atveju, kai </w:t>
            </w:r>
            <w:proofErr w:type="spellStart"/>
            <w:r w:rsidRPr="003505CE">
              <w:t>Order</w:t>
            </w:r>
            <w:proofErr w:type="spellEnd"/>
            <w:r w:rsidRPr="003505CE">
              <w:t xml:space="preserve"> resursas naudojamas pažymos užduoties aprašymui, ši būsena nurodo, kad užduoties vykdymas sustabdytas (pvz. pažymai išrašyti reikalingas paciento apsilankymas).</w:t>
            </w:r>
          </w:p>
        </w:tc>
      </w:tr>
      <w:tr w:rsidR="00DD2328" w:rsidRPr="003505CE" w14:paraId="05574E7D" w14:textId="77777777" w:rsidTr="006366A2">
        <w:tc>
          <w:tcPr>
            <w:tcW w:w="1269" w:type="dxa"/>
            <w:shd w:val="clear" w:color="auto" w:fill="DEFAE0"/>
          </w:tcPr>
          <w:p w14:paraId="2CAE923A" w14:textId="77777777" w:rsidR="00DD2328" w:rsidRPr="003505CE" w:rsidRDefault="003626D3">
            <w:pPr>
              <w:jc w:val="left"/>
            </w:pPr>
            <w:bookmarkStart w:id="1251" w:name="_26918a3cf7de4722fe47c2df05ceb3ea"/>
            <w:proofErr w:type="spellStart"/>
            <w:r w:rsidRPr="003505CE">
              <w:t>accepted</w:t>
            </w:r>
            <w:bookmarkEnd w:id="1251"/>
            <w:proofErr w:type="spellEnd"/>
          </w:p>
        </w:tc>
        <w:tc>
          <w:tcPr>
            <w:tcW w:w="8762" w:type="dxa"/>
            <w:shd w:val="clear" w:color="auto" w:fill="DEFAE0"/>
          </w:tcPr>
          <w:p w14:paraId="402C7A29" w14:textId="77777777" w:rsidR="00DD2328" w:rsidRPr="003505CE" w:rsidRDefault="003626D3">
            <w:pPr>
              <w:jc w:val="left"/>
            </w:pPr>
            <w:r w:rsidRPr="003505CE">
              <w:t xml:space="preserve">Nurodo, kad skyrimas yra vykdomas, </w:t>
            </w:r>
            <w:proofErr w:type="spellStart"/>
            <w:r w:rsidRPr="003505CE">
              <w:t>t.y</w:t>
            </w:r>
            <w:proofErr w:type="spellEnd"/>
            <w:r w:rsidRPr="003505CE">
              <w:t>. pagal skyrimą yra pateiktas E200 arba E014 dokumentas.</w:t>
            </w:r>
          </w:p>
        </w:tc>
      </w:tr>
      <w:tr w:rsidR="00DD2328" w:rsidRPr="003505CE" w14:paraId="1FF74931" w14:textId="77777777" w:rsidTr="006366A2">
        <w:tc>
          <w:tcPr>
            <w:tcW w:w="1269" w:type="dxa"/>
            <w:shd w:val="clear" w:color="auto" w:fill="DEFAE0"/>
          </w:tcPr>
          <w:p w14:paraId="016AD1DA" w14:textId="77777777" w:rsidR="00DD2328" w:rsidRPr="003505CE" w:rsidRDefault="003626D3">
            <w:pPr>
              <w:jc w:val="left"/>
            </w:pPr>
            <w:bookmarkStart w:id="1252" w:name="_6cd3ba3e7c5fb151fb038f644cd4fac3"/>
            <w:proofErr w:type="spellStart"/>
            <w:r w:rsidRPr="003505CE">
              <w:t>complete</w:t>
            </w:r>
            <w:bookmarkEnd w:id="1252"/>
            <w:proofErr w:type="spellEnd"/>
          </w:p>
        </w:tc>
        <w:tc>
          <w:tcPr>
            <w:tcW w:w="8762" w:type="dxa"/>
            <w:shd w:val="clear" w:color="auto" w:fill="DEFAE0"/>
          </w:tcPr>
          <w:p w14:paraId="7A0153C3" w14:textId="77777777" w:rsidR="00DD2328" w:rsidRPr="003505CE" w:rsidRDefault="003626D3">
            <w:pPr>
              <w:jc w:val="left"/>
            </w:pPr>
            <w:r w:rsidRPr="003505CE">
              <w:t>Nurodo, kad yra pateiktas atsakymo dokumentas pagal skyrimą (</w:t>
            </w:r>
            <w:proofErr w:type="spellStart"/>
            <w:r w:rsidRPr="003505CE">
              <w:t>pvz</w:t>
            </w:r>
            <w:proofErr w:type="spellEnd"/>
            <w:r w:rsidRPr="003505CE">
              <w:t xml:space="preserve"> E200-ats, E014-ats, E027-ats arba E063). Pažymos užduoties atveju, nurodo, kad užduotis atlikta sėkmingai.</w:t>
            </w:r>
          </w:p>
        </w:tc>
      </w:tr>
      <w:tr w:rsidR="00DD2328" w:rsidRPr="003505CE" w14:paraId="4E8BD948" w14:textId="77777777" w:rsidTr="006366A2">
        <w:tc>
          <w:tcPr>
            <w:tcW w:w="1269" w:type="dxa"/>
            <w:shd w:val="clear" w:color="auto" w:fill="DEFAE0"/>
          </w:tcPr>
          <w:p w14:paraId="6CBFAAA6" w14:textId="77777777" w:rsidR="00DD2328" w:rsidRPr="003505CE" w:rsidRDefault="003626D3">
            <w:pPr>
              <w:jc w:val="left"/>
            </w:pPr>
            <w:bookmarkStart w:id="1253" w:name="_b8cfd5506ed3478ecff4371109efedb1"/>
            <w:proofErr w:type="spellStart"/>
            <w:r w:rsidRPr="003505CE">
              <w:t>cancelled</w:t>
            </w:r>
            <w:bookmarkEnd w:id="1253"/>
            <w:proofErr w:type="spellEnd"/>
          </w:p>
        </w:tc>
        <w:tc>
          <w:tcPr>
            <w:tcW w:w="8762" w:type="dxa"/>
            <w:shd w:val="clear" w:color="auto" w:fill="DEFAE0"/>
          </w:tcPr>
          <w:p w14:paraId="100297F2" w14:textId="77777777" w:rsidR="00DD2328" w:rsidRPr="003505CE" w:rsidRDefault="003626D3">
            <w:pPr>
              <w:jc w:val="left"/>
            </w:pPr>
            <w:r w:rsidRPr="003505CE">
              <w:t>Pažymi atšauktą užduotį arba skyrimą. Toks skyrimas yra atšauktas dėl klaidos ir negali būti naudojamas kitam dokumentui pateikti.</w:t>
            </w:r>
          </w:p>
        </w:tc>
      </w:tr>
      <w:tr w:rsidR="00DD2328" w:rsidRPr="003505CE" w14:paraId="631F4A35" w14:textId="77777777" w:rsidTr="006366A2">
        <w:tc>
          <w:tcPr>
            <w:tcW w:w="1269" w:type="dxa"/>
            <w:shd w:val="clear" w:color="auto" w:fill="DEFAE0"/>
          </w:tcPr>
          <w:p w14:paraId="661B8C1A" w14:textId="77777777" w:rsidR="00DD2328" w:rsidRPr="003505CE" w:rsidRDefault="003626D3">
            <w:pPr>
              <w:jc w:val="left"/>
            </w:pPr>
            <w:bookmarkStart w:id="1254" w:name="_3582caf4487cea1e8abe2e21995c56b0"/>
            <w:proofErr w:type="spellStart"/>
            <w:r w:rsidRPr="003505CE">
              <w:t>aborted</w:t>
            </w:r>
            <w:bookmarkEnd w:id="1254"/>
            <w:proofErr w:type="spellEnd"/>
          </w:p>
        </w:tc>
        <w:tc>
          <w:tcPr>
            <w:tcW w:w="8762" w:type="dxa"/>
            <w:shd w:val="clear" w:color="auto" w:fill="DEFAE0"/>
          </w:tcPr>
          <w:p w14:paraId="49DA9F55" w14:textId="77777777" w:rsidR="00DD2328" w:rsidRPr="003505CE" w:rsidRDefault="003626D3">
            <w:pPr>
              <w:jc w:val="left"/>
            </w:pPr>
            <w:r w:rsidRPr="003505CE">
              <w:t xml:space="preserve">Pažymi skyrimą, kurio panaudojimo dokumentas yra atšauktas. Skyrimas (būsenoje </w:t>
            </w:r>
            <w:proofErr w:type="spellStart"/>
            <w:r w:rsidRPr="003505CE">
              <w:t>aborted</w:t>
            </w:r>
            <w:proofErr w:type="spellEnd"/>
            <w:r w:rsidRPr="003505CE">
              <w:t>) yra laisvas ir gali būti naudojamas kitam dokumentui pateikti.</w:t>
            </w:r>
          </w:p>
        </w:tc>
      </w:tr>
    </w:tbl>
    <w:p w14:paraId="426EB449" w14:textId="77777777" w:rsidR="00DD2328" w:rsidRPr="003505CE" w:rsidRDefault="00DD2328">
      <w:pPr>
        <w:ind w:left="1418"/>
      </w:pPr>
    </w:p>
    <w:p w14:paraId="2C0736FA" w14:textId="77777777" w:rsidR="00DD2328" w:rsidRPr="003505CE" w:rsidRDefault="003626D3">
      <w:pPr>
        <w:rPr>
          <w:b/>
          <w:sz w:val="24"/>
          <w:szCs w:val="24"/>
        </w:rPr>
      </w:pPr>
      <w:r w:rsidRPr="003505CE">
        <w:rPr>
          <w:b/>
          <w:sz w:val="24"/>
          <w:szCs w:val="24"/>
        </w:rPr>
        <w:t xml:space="preserve">Galimos resurso </w:t>
      </w:r>
      <w:proofErr w:type="spellStart"/>
      <w:r w:rsidRPr="003505CE">
        <w:rPr>
          <w:b/>
          <w:sz w:val="24"/>
          <w:szCs w:val="24"/>
        </w:rPr>
        <w:t>OrderResponse</w:t>
      </w:r>
      <w:proofErr w:type="spellEnd"/>
      <w:r w:rsidRPr="003505CE">
        <w:rPr>
          <w:b/>
          <w:sz w:val="24"/>
          <w:szCs w:val="24"/>
        </w:rPr>
        <w:t xml:space="preserve"> būsenos</w:t>
      </w:r>
    </w:p>
    <w:p w14:paraId="2BD4E239" w14:textId="77777777" w:rsidR="00DD2328" w:rsidRPr="003505CE" w:rsidRDefault="003626D3">
      <w:pPr>
        <w:jc w:val="left"/>
        <w:rPr>
          <w:b/>
        </w:rPr>
      </w:pPr>
      <w:r w:rsidRPr="003505CE">
        <w:rPr>
          <w:b/>
        </w:rPr>
        <w:t xml:space="preserve">Laboratorinio tyrimo skyrimo, gydant stacionare, </w:t>
      </w:r>
      <w:proofErr w:type="spellStart"/>
      <w:r w:rsidRPr="003505CE">
        <w:rPr>
          <w:b/>
        </w:rPr>
        <w:t>OrderResponse</w:t>
      </w:r>
      <w:proofErr w:type="spellEnd"/>
      <w:r w:rsidRPr="003505CE">
        <w:rPr>
          <w:b/>
        </w:rPr>
        <w:t xml:space="preserve"> resurso būsenos</w:t>
      </w:r>
    </w:p>
    <w:p w14:paraId="20F77089"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4FA50AB7" w14:textId="77777777" w:rsidR="00DD2328" w:rsidRPr="003505CE" w:rsidRDefault="003626D3">
      <w:pPr>
        <w:jc w:val="left"/>
      </w:pPr>
      <w:r w:rsidRPr="003505CE">
        <w:t>- Laboratorinio tyrimo skyrimui gydant stacionare (</w:t>
      </w:r>
      <w:proofErr w:type="spellStart"/>
      <w:r w:rsidRPr="003505CE">
        <w:t>Order.type</w:t>
      </w:r>
      <w:proofErr w:type="spellEnd"/>
      <w:r w:rsidRPr="003505CE">
        <w:t xml:space="preserve">=2; </w:t>
      </w:r>
      <w:proofErr w:type="spellStart"/>
      <w:r w:rsidRPr="003505CE">
        <w:t>Encounter.class</w:t>
      </w:r>
      <w:proofErr w:type="spellEnd"/>
      <w:r w:rsidRPr="003505CE">
        <w:t>=</w:t>
      </w:r>
      <w:proofErr w:type="spellStart"/>
      <w:r w:rsidRPr="003505CE">
        <w:t>inpatient</w:t>
      </w:r>
      <w:proofErr w:type="spellEnd"/>
      <w:r w:rsidRPr="003505CE">
        <w:t>).</w:t>
      </w:r>
    </w:p>
    <w:p w14:paraId="0998EB3F" w14:textId="77777777" w:rsidR="00DD2328" w:rsidRPr="003505CE" w:rsidRDefault="003626D3">
      <w:pPr>
        <w:jc w:val="center"/>
      </w:pPr>
      <w:r>
        <w:rPr>
          <w:noProof/>
        </w:rPr>
        <w:drawing>
          <wp:inline distT="0" distB="0" distL="0" distR="0" wp14:anchorId="31F827C1" wp14:editId="1819F394">
            <wp:extent cx="6214110" cy="4051547"/>
            <wp:effectExtent l="0" t="0" r="0" b="0"/>
            <wp:docPr id="91" name="Picture -731869100.png" descr="-731869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731869100.png"/>
                    <pic:cNvPicPr/>
                  </pic:nvPicPr>
                  <pic:blipFill>
                    <a:blip r:embed="rId80" cstate="print"/>
                    <a:stretch>
                      <a:fillRect/>
                    </a:stretch>
                  </pic:blipFill>
                  <pic:spPr>
                    <a:xfrm>
                      <a:off x="0" y="0"/>
                      <a:ext cx="6214110" cy="4051547"/>
                    </a:xfrm>
                    <a:prstGeom prst="rect">
                      <a:avLst/>
                    </a:prstGeom>
                  </pic:spPr>
                </pic:pic>
              </a:graphicData>
            </a:graphic>
          </wp:inline>
        </w:drawing>
      </w:r>
    </w:p>
    <w:p w14:paraId="4A857E6B"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11Laboratorinio tyrimo skyrimo, gydant stacionare,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7E4FA0FD" w14:textId="77777777" w:rsidR="00DD2328" w:rsidRPr="003505CE" w:rsidRDefault="003626D3">
      <w:pPr>
        <w:jc w:val="left"/>
        <w:rPr>
          <w:b/>
        </w:rPr>
      </w:pPr>
      <w:r w:rsidRPr="003505CE">
        <w:rPr>
          <w:b/>
        </w:rPr>
        <w:t xml:space="preserve">Galutinės pažymos pateikimo užduoties </w:t>
      </w:r>
      <w:proofErr w:type="spellStart"/>
      <w:r w:rsidRPr="003505CE">
        <w:rPr>
          <w:b/>
        </w:rPr>
        <w:t>OrderResponse</w:t>
      </w:r>
      <w:proofErr w:type="spellEnd"/>
      <w:r w:rsidRPr="003505CE">
        <w:rPr>
          <w:b/>
        </w:rPr>
        <w:t xml:space="preserve"> resurso būsenos</w:t>
      </w:r>
    </w:p>
    <w:p w14:paraId="4FE00D1C"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6163C71B" w14:textId="77777777" w:rsidR="00DD2328" w:rsidRPr="003505CE" w:rsidRDefault="003626D3">
      <w:pPr>
        <w:jc w:val="left"/>
      </w:pPr>
      <w:r w:rsidRPr="003505CE">
        <w:t>- E047 pažymos užduočiai "Pateikti galutinę E047 pažymą" (</w:t>
      </w:r>
      <w:proofErr w:type="spellStart"/>
      <w:r w:rsidRPr="003505CE">
        <w:t>Order.type</w:t>
      </w:r>
      <w:proofErr w:type="spellEnd"/>
      <w:r w:rsidRPr="003505CE">
        <w:t>=12; Order.detail-&gt;DiagnosticOrder.item-&gt;Item.code=E047-create-final-certificate);</w:t>
      </w:r>
    </w:p>
    <w:p w14:paraId="4BDA5224" w14:textId="77777777" w:rsidR="00DD2328" w:rsidRPr="003505CE" w:rsidRDefault="003626D3">
      <w:pPr>
        <w:jc w:val="left"/>
      </w:pPr>
      <w:r w:rsidRPr="003505CE">
        <w:t>- E048 pažymos užduočiai "Pateikti galutinę E048 pažymą" (</w:t>
      </w:r>
      <w:proofErr w:type="spellStart"/>
      <w:r w:rsidRPr="003505CE">
        <w:t>Order.type</w:t>
      </w:r>
      <w:proofErr w:type="spellEnd"/>
      <w:r w:rsidRPr="003505CE">
        <w:t>=13; Order.detail-&gt;DiagnosticOrder.item-&gt;Item.code=E048-create-final-certificate);</w:t>
      </w:r>
    </w:p>
    <w:p w14:paraId="118E082C" w14:textId="77777777" w:rsidR="00DD2328" w:rsidRPr="003505CE" w:rsidRDefault="003626D3">
      <w:pPr>
        <w:jc w:val="left"/>
      </w:pPr>
      <w:r w:rsidRPr="003505CE">
        <w:t>- E049 pažymos užduočiai "Pateikti galutinę E049 pažymą" (</w:t>
      </w:r>
      <w:proofErr w:type="spellStart"/>
      <w:r w:rsidRPr="003505CE">
        <w:t>Order.type</w:t>
      </w:r>
      <w:proofErr w:type="spellEnd"/>
      <w:r w:rsidRPr="003505CE">
        <w:t>=14; Order.detail-&gt;DiagnosticOrder.item-&gt;Item.code=E049-create-final-certificate);</w:t>
      </w:r>
    </w:p>
    <w:p w14:paraId="10DC3257" w14:textId="77777777" w:rsidR="00DD2328" w:rsidRPr="003505CE" w:rsidRDefault="003626D3">
      <w:pPr>
        <w:jc w:val="left"/>
      </w:pPr>
      <w:r w:rsidRPr="003505CE">
        <w:t>- E083-1 pažymos užduočiai "Pateikti galutinę E0083-1 pažymą" (</w:t>
      </w:r>
      <w:proofErr w:type="spellStart"/>
      <w:r w:rsidRPr="003505CE">
        <w:t>Order.type</w:t>
      </w:r>
      <w:proofErr w:type="spellEnd"/>
      <w:r w:rsidRPr="003505CE">
        <w:t>=15; Order.detail-&gt;DiagnosticOrder.item-&gt;Item.code=E0083-1-create-final-certificate).</w:t>
      </w:r>
    </w:p>
    <w:p w14:paraId="6A83E97A" w14:textId="77777777" w:rsidR="00DD2328" w:rsidRPr="003505CE" w:rsidRDefault="00DD2328">
      <w:pPr>
        <w:jc w:val="left"/>
      </w:pPr>
    </w:p>
    <w:p w14:paraId="61A0DE29" w14:textId="77777777" w:rsidR="00DD2328" w:rsidRPr="003505CE" w:rsidRDefault="003626D3">
      <w:pPr>
        <w:jc w:val="left"/>
      </w:pPr>
      <w:r w:rsidRPr="003505CE">
        <w:t>Specialistui leidžiama atšaukti užduotį, jeigu tenkinamos sąlygos:</w:t>
      </w:r>
    </w:p>
    <w:p w14:paraId="7377B9DC" w14:textId="77777777" w:rsidR="00DD2328" w:rsidRPr="003505CE" w:rsidRDefault="003626D3">
      <w:pPr>
        <w:jc w:val="left"/>
      </w:pPr>
      <w:r w:rsidRPr="003505CE">
        <w:t>- Specialistas yra užduoties autorius arba jį atstovaujantis asmuo (</w:t>
      </w:r>
      <w:proofErr w:type="spellStart"/>
      <w:r w:rsidRPr="003505CE">
        <w:t>Order.source</w:t>
      </w:r>
      <w:proofErr w:type="spellEnd"/>
      <w:r w:rsidRPr="003505CE">
        <w:t>) IR atšauktas su užduotimi susietas pažymos dokumentas (</w:t>
      </w:r>
      <w:proofErr w:type="spellStart"/>
      <w:r w:rsidRPr="003505CE">
        <w:t>Order.reasonResource</w:t>
      </w:r>
      <w:proofErr w:type="spellEnd"/>
      <w:r w:rsidRPr="003505CE">
        <w:t>) IR atšauktos visos su šiuo pažymos dokumentu susietos specialistų konsultacijų užduotys;</w:t>
      </w:r>
    </w:p>
    <w:p w14:paraId="53222D7F" w14:textId="77777777" w:rsidR="00DD2328" w:rsidRPr="003505CE" w:rsidRDefault="003626D3">
      <w:pPr>
        <w:jc w:val="left"/>
      </w:pPr>
      <w:r w:rsidRPr="003505CE">
        <w:t>- Specialistas yra paciento šeimos gydytojas.</w:t>
      </w:r>
    </w:p>
    <w:p w14:paraId="613855A6" w14:textId="77777777" w:rsidR="00DD2328" w:rsidRPr="003505CE" w:rsidRDefault="003626D3">
      <w:pPr>
        <w:jc w:val="center"/>
      </w:pPr>
      <w:r>
        <w:rPr>
          <w:noProof/>
        </w:rPr>
        <w:drawing>
          <wp:inline distT="0" distB="0" distL="0" distR="0" wp14:anchorId="36A22DC9" wp14:editId="06C35AA1">
            <wp:extent cx="6143625" cy="3324225"/>
            <wp:effectExtent l="0" t="0" r="0" b="0"/>
            <wp:docPr id="93" name="Picture 732637720.png" descr="732637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732637720.png"/>
                    <pic:cNvPicPr/>
                  </pic:nvPicPr>
                  <pic:blipFill>
                    <a:blip r:embed="rId81" cstate="print"/>
                    <a:stretch>
                      <a:fillRect/>
                    </a:stretch>
                  </pic:blipFill>
                  <pic:spPr>
                    <a:xfrm>
                      <a:off x="0" y="0"/>
                      <a:ext cx="6143625" cy="3324225"/>
                    </a:xfrm>
                    <a:prstGeom prst="rect">
                      <a:avLst/>
                    </a:prstGeom>
                  </pic:spPr>
                </pic:pic>
              </a:graphicData>
            </a:graphic>
          </wp:inline>
        </w:drawing>
      </w:r>
    </w:p>
    <w:p w14:paraId="493AAC74"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11Galutinės pažymos pateikimo užduoties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6AF6AE3D" w14:textId="77777777" w:rsidR="00DD2328" w:rsidRPr="003505CE" w:rsidRDefault="003626D3">
      <w:pPr>
        <w:jc w:val="left"/>
        <w:rPr>
          <w:b/>
        </w:rPr>
      </w:pPr>
      <w:r w:rsidRPr="003505CE">
        <w:rPr>
          <w:b/>
        </w:rPr>
        <w:t xml:space="preserve">E027-1 pažymos užduočių </w:t>
      </w:r>
      <w:proofErr w:type="spellStart"/>
      <w:r w:rsidRPr="003505CE">
        <w:rPr>
          <w:b/>
        </w:rPr>
        <w:t>OrderResponse</w:t>
      </w:r>
      <w:proofErr w:type="spellEnd"/>
      <w:r w:rsidRPr="003505CE">
        <w:rPr>
          <w:b/>
        </w:rPr>
        <w:t xml:space="preserve"> resurso būsenos</w:t>
      </w:r>
    </w:p>
    <w:p w14:paraId="14873AAC"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22E28A2A" w14:textId="77777777" w:rsidR="00DD2328" w:rsidRPr="003505CE" w:rsidRDefault="003626D3">
      <w:pPr>
        <w:jc w:val="left"/>
      </w:pPr>
      <w:r w:rsidRPr="003505CE">
        <w:t>- E027 pažymos užduočiai "E027-1-I pažymos užduotis" (</w:t>
      </w:r>
      <w:proofErr w:type="spellStart"/>
      <w:r w:rsidRPr="003505CE">
        <w:t>Order.type</w:t>
      </w:r>
      <w:proofErr w:type="spellEnd"/>
      <w:r w:rsidRPr="003505CE">
        <w:t>=10);</w:t>
      </w:r>
    </w:p>
    <w:p w14:paraId="67DB3124" w14:textId="77777777" w:rsidR="00DD2328" w:rsidRPr="003505CE" w:rsidRDefault="003626D3">
      <w:pPr>
        <w:jc w:val="left"/>
      </w:pPr>
      <w:r w:rsidRPr="003505CE">
        <w:t>- E027 pažymos užduočiai "E027-1-II pažymos užduotis" (</w:t>
      </w:r>
      <w:proofErr w:type="spellStart"/>
      <w:r w:rsidRPr="003505CE">
        <w:t>Order.type</w:t>
      </w:r>
      <w:proofErr w:type="spellEnd"/>
      <w:r w:rsidRPr="003505CE">
        <w:t>=11).</w:t>
      </w:r>
    </w:p>
    <w:p w14:paraId="5EF921A5" w14:textId="77777777" w:rsidR="00DD2328" w:rsidRPr="003505CE" w:rsidRDefault="00DD2328">
      <w:pPr>
        <w:jc w:val="left"/>
      </w:pPr>
    </w:p>
    <w:p w14:paraId="168CA28B" w14:textId="77777777" w:rsidR="00DD2328" w:rsidRPr="003505CE" w:rsidRDefault="003626D3">
      <w:pPr>
        <w:jc w:val="left"/>
      </w:pPr>
      <w:r w:rsidRPr="003505CE">
        <w:t>Specialistui leidžiama atšaukti užduotį, jeigu tenkinamos sąlygos:</w:t>
      </w:r>
    </w:p>
    <w:p w14:paraId="2C445BAE" w14:textId="77777777" w:rsidR="00DD2328" w:rsidRPr="003505CE" w:rsidRDefault="003626D3">
      <w:pPr>
        <w:jc w:val="left"/>
      </w:pPr>
      <w:r w:rsidRPr="003505CE">
        <w:t>- Specialistas yra užduoties autorius arba jį atstovaujantis asmuo (</w:t>
      </w:r>
      <w:proofErr w:type="spellStart"/>
      <w:r w:rsidRPr="003505CE">
        <w:t>Order.source</w:t>
      </w:r>
      <w:proofErr w:type="spellEnd"/>
      <w:r w:rsidRPr="003505CE">
        <w:t>) IR atšauktos arba nebuvo sukurtos su užduotimis susietos  E027 pažymos abi dalys;</w:t>
      </w:r>
    </w:p>
    <w:p w14:paraId="557DE9FE" w14:textId="77777777" w:rsidR="00DD2328" w:rsidRPr="003505CE" w:rsidRDefault="003626D3">
      <w:pPr>
        <w:jc w:val="left"/>
      </w:pPr>
      <w:r w:rsidRPr="003505CE">
        <w:t>- Specialistas yra paciento šeimos gydytojas IR yra nesukurta arba atšaukta bent viena pažymos dalis.</w:t>
      </w:r>
    </w:p>
    <w:p w14:paraId="5A868F90" w14:textId="77777777" w:rsidR="00DD2328" w:rsidRPr="003505CE" w:rsidRDefault="00DD2328">
      <w:pPr>
        <w:jc w:val="left"/>
      </w:pPr>
    </w:p>
    <w:p w14:paraId="773E5C6E" w14:textId="77777777" w:rsidR="00DD2328" w:rsidRPr="003505CE" w:rsidRDefault="003626D3">
      <w:pPr>
        <w:jc w:val="left"/>
      </w:pPr>
      <w:r w:rsidRPr="003505CE">
        <w:t>Pacientui leidžiama atšaukti užduotį, jeigu tenkinamos sąlygos:</w:t>
      </w:r>
    </w:p>
    <w:p w14:paraId="2E6CCEFD" w14:textId="77777777" w:rsidR="00DD2328" w:rsidRPr="003505CE" w:rsidRDefault="003626D3">
      <w:pPr>
        <w:jc w:val="left"/>
      </w:pPr>
      <w:r w:rsidRPr="003505CE">
        <w:t>- Pacientas yra užduoties autorius arba jį atstovaujantis asmuo (</w:t>
      </w:r>
      <w:proofErr w:type="spellStart"/>
      <w:r w:rsidRPr="003505CE">
        <w:t>Order.source</w:t>
      </w:r>
      <w:proofErr w:type="spellEnd"/>
      <w:r w:rsidRPr="003505CE">
        <w:t>) IR atšauktos arba nebuvo sukurtos su užduotimis susietos  E027 pažymos abi dalys.</w:t>
      </w:r>
    </w:p>
    <w:p w14:paraId="1F4D9076" w14:textId="77777777" w:rsidR="00DD2328" w:rsidRPr="003505CE" w:rsidRDefault="00DD2328">
      <w:pPr>
        <w:jc w:val="left"/>
      </w:pPr>
    </w:p>
    <w:p w14:paraId="7DABBC74" w14:textId="77777777" w:rsidR="00DD2328" w:rsidRPr="003505CE" w:rsidRDefault="003626D3">
      <w:pPr>
        <w:jc w:val="left"/>
      </w:pPr>
      <w:r w:rsidRPr="003505CE">
        <w:t>E027 pažymos dalies užduočiai leisti būseną ir teikti pagal ją pažymos dokumentą galima tik tada, kai sistemoje šiai pažymai yra sukurtos abiejų dalių kūrimo užduotys ("E027-1-I pažymos užduotis" ir i "E027-1-II pažymos užduotis").</w:t>
      </w:r>
    </w:p>
    <w:p w14:paraId="4069BA2F" w14:textId="77777777" w:rsidR="00DD2328" w:rsidRPr="003505CE" w:rsidRDefault="003626D3">
      <w:pPr>
        <w:jc w:val="left"/>
      </w:pPr>
      <w:r w:rsidRPr="003505CE">
        <w:t xml:space="preserve">Pažymos kūrimo užduotį naujai E027 pažymai leidžiama kurti tik tada, kai abi ankstesnės E027 pažymos kūrimo užduotys  ("E027-1-I pažymos užduotis" ir i "E027-1-II pažymos užduotis") yra </w:t>
      </w:r>
      <w:proofErr w:type="spellStart"/>
      <w:r w:rsidRPr="003505CE">
        <w:t>complete</w:t>
      </w:r>
      <w:proofErr w:type="spellEnd"/>
      <w:r w:rsidRPr="003505CE">
        <w:t xml:space="preserve"> arba abi užduotys yra </w:t>
      </w:r>
      <w:proofErr w:type="spellStart"/>
      <w:r w:rsidRPr="003505CE">
        <w:t>cancelled</w:t>
      </w:r>
      <w:proofErr w:type="spellEnd"/>
      <w:r w:rsidRPr="003505CE">
        <w:t>.</w:t>
      </w:r>
    </w:p>
    <w:p w14:paraId="33186348" w14:textId="77777777" w:rsidR="00DD2328" w:rsidRPr="003505CE" w:rsidRDefault="003626D3">
      <w:pPr>
        <w:jc w:val="center"/>
      </w:pPr>
      <w:r>
        <w:rPr>
          <w:noProof/>
        </w:rPr>
        <w:drawing>
          <wp:inline distT="0" distB="0" distL="0" distR="0" wp14:anchorId="0F788777" wp14:editId="1DF1A3D1">
            <wp:extent cx="6214110" cy="2612339"/>
            <wp:effectExtent l="0" t="0" r="0" b="0"/>
            <wp:docPr id="95" name="Picture 1492391868.png" descr="1492391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1492391868.png"/>
                    <pic:cNvPicPr/>
                  </pic:nvPicPr>
                  <pic:blipFill>
                    <a:blip r:embed="rId82" cstate="print"/>
                    <a:stretch>
                      <a:fillRect/>
                    </a:stretch>
                  </pic:blipFill>
                  <pic:spPr>
                    <a:xfrm>
                      <a:off x="0" y="0"/>
                      <a:ext cx="6214110" cy="2612339"/>
                    </a:xfrm>
                    <a:prstGeom prst="rect">
                      <a:avLst/>
                    </a:prstGeom>
                  </pic:spPr>
                </pic:pic>
              </a:graphicData>
            </a:graphic>
          </wp:inline>
        </w:drawing>
      </w:r>
    </w:p>
    <w:p w14:paraId="49A5A290"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11E027-1 pažymos užduočių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725A4D3E" w14:textId="77777777" w:rsidR="00DD2328" w:rsidRPr="003505CE" w:rsidRDefault="003626D3">
      <w:pPr>
        <w:jc w:val="left"/>
        <w:rPr>
          <w:b/>
        </w:rPr>
      </w:pPr>
      <w:r w:rsidRPr="003505CE">
        <w:rPr>
          <w:b/>
        </w:rPr>
        <w:t xml:space="preserve">Konsultacijos, tyrimo, gydymo siuntimo gydant stacionare, </w:t>
      </w:r>
      <w:proofErr w:type="spellStart"/>
      <w:r w:rsidRPr="003505CE">
        <w:rPr>
          <w:b/>
        </w:rPr>
        <w:t>OrderResponse</w:t>
      </w:r>
      <w:proofErr w:type="spellEnd"/>
      <w:r w:rsidRPr="003505CE">
        <w:rPr>
          <w:b/>
        </w:rPr>
        <w:t xml:space="preserve"> resurso būsenos</w:t>
      </w:r>
    </w:p>
    <w:p w14:paraId="0D52490D"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28C91F36" w14:textId="77777777" w:rsidR="00DD2328" w:rsidRPr="003505CE" w:rsidRDefault="003626D3">
      <w:pPr>
        <w:jc w:val="left"/>
      </w:pPr>
      <w:r w:rsidRPr="003505CE">
        <w:t>- Konsultacijos, tyrimo, gydymo siuntimui gydant stacionare (</w:t>
      </w:r>
      <w:proofErr w:type="spellStart"/>
      <w:r w:rsidRPr="003505CE">
        <w:t>Order.type</w:t>
      </w:r>
      <w:proofErr w:type="spellEnd"/>
      <w:r w:rsidRPr="003505CE">
        <w:t xml:space="preserve">=1; </w:t>
      </w:r>
      <w:proofErr w:type="spellStart"/>
      <w:r w:rsidRPr="003505CE">
        <w:t>Encounter.class</w:t>
      </w:r>
      <w:proofErr w:type="spellEnd"/>
      <w:r w:rsidRPr="003505CE">
        <w:t>=</w:t>
      </w:r>
      <w:proofErr w:type="spellStart"/>
      <w:r w:rsidRPr="003505CE">
        <w:t>inpatient</w:t>
      </w:r>
      <w:proofErr w:type="spellEnd"/>
      <w:r w:rsidRPr="003505CE">
        <w:t>).</w:t>
      </w:r>
    </w:p>
    <w:p w14:paraId="46BF29E4" w14:textId="77777777" w:rsidR="00DD2328" w:rsidRPr="003505CE" w:rsidRDefault="003626D3">
      <w:pPr>
        <w:jc w:val="center"/>
      </w:pPr>
      <w:r>
        <w:rPr>
          <w:noProof/>
        </w:rPr>
        <w:drawing>
          <wp:inline distT="0" distB="0" distL="0" distR="0" wp14:anchorId="5A265C9F" wp14:editId="0CBC157C">
            <wp:extent cx="6214110" cy="3240014"/>
            <wp:effectExtent l="0" t="0" r="0" b="0"/>
            <wp:docPr id="97" name="Picture -131525572.png" descr="-1315255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131525572.png"/>
                    <pic:cNvPicPr/>
                  </pic:nvPicPr>
                  <pic:blipFill>
                    <a:blip r:embed="rId83" cstate="print"/>
                    <a:stretch>
                      <a:fillRect/>
                    </a:stretch>
                  </pic:blipFill>
                  <pic:spPr>
                    <a:xfrm>
                      <a:off x="0" y="0"/>
                      <a:ext cx="6214110" cy="3240014"/>
                    </a:xfrm>
                    <a:prstGeom prst="rect">
                      <a:avLst/>
                    </a:prstGeom>
                  </pic:spPr>
                </pic:pic>
              </a:graphicData>
            </a:graphic>
          </wp:inline>
        </w:drawing>
      </w:r>
    </w:p>
    <w:p w14:paraId="2EB6F069"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11Konsultacijos, tyrimo, gydymo siuntimo gydant stacionare,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3B31CB27" w14:textId="77777777" w:rsidR="00DD2328" w:rsidRPr="003505CE" w:rsidRDefault="003626D3">
      <w:pPr>
        <w:jc w:val="left"/>
        <w:rPr>
          <w:b/>
        </w:rPr>
      </w:pPr>
      <w:r w:rsidRPr="003505CE">
        <w:rPr>
          <w:b/>
        </w:rPr>
        <w:t xml:space="preserve">Konsultacijos, tyrimo, gydymo siuntimo iš ambulatorinės SPĮ </w:t>
      </w:r>
      <w:proofErr w:type="spellStart"/>
      <w:r w:rsidRPr="003505CE">
        <w:rPr>
          <w:b/>
        </w:rPr>
        <w:t>OrderResponse</w:t>
      </w:r>
      <w:proofErr w:type="spellEnd"/>
      <w:r w:rsidRPr="003505CE">
        <w:rPr>
          <w:b/>
        </w:rPr>
        <w:t xml:space="preserve"> resurso būsenos</w:t>
      </w:r>
    </w:p>
    <w:p w14:paraId="004B7D4D"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6B129630" w14:textId="77777777" w:rsidR="00DD2328" w:rsidRPr="003505CE" w:rsidRDefault="003626D3">
      <w:pPr>
        <w:jc w:val="left"/>
      </w:pPr>
      <w:r w:rsidRPr="003505CE">
        <w:t>- Konsultacijos, tyrimo, gydymo siuntimui iš ambulatorinės SPĮ (</w:t>
      </w:r>
      <w:proofErr w:type="spellStart"/>
      <w:r w:rsidRPr="003505CE">
        <w:t>Order.type</w:t>
      </w:r>
      <w:proofErr w:type="spellEnd"/>
      <w:r w:rsidRPr="003505CE">
        <w:t xml:space="preserve">=1; </w:t>
      </w:r>
      <w:proofErr w:type="spellStart"/>
      <w:r w:rsidRPr="003505CE">
        <w:t>Encounter.class</w:t>
      </w:r>
      <w:proofErr w:type="spellEnd"/>
      <w:r w:rsidRPr="003505CE">
        <w:t>=</w:t>
      </w:r>
      <w:proofErr w:type="spellStart"/>
      <w:r w:rsidRPr="003505CE">
        <w:t>ambulatory</w:t>
      </w:r>
      <w:proofErr w:type="spellEnd"/>
      <w:r w:rsidRPr="003505CE">
        <w:t>).</w:t>
      </w:r>
    </w:p>
    <w:p w14:paraId="43189784" w14:textId="77777777" w:rsidR="00DD2328" w:rsidRPr="003505CE" w:rsidRDefault="003626D3">
      <w:pPr>
        <w:jc w:val="center"/>
      </w:pPr>
      <w:r>
        <w:rPr>
          <w:noProof/>
        </w:rPr>
        <w:drawing>
          <wp:inline distT="0" distB="0" distL="0" distR="0" wp14:anchorId="2690E1BB" wp14:editId="1F3098CE">
            <wp:extent cx="6214110" cy="3514479"/>
            <wp:effectExtent l="0" t="0" r="0" b="0"/>
            <wp:docPr id="99" name="Picture 310433731.png" descr="3104337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310433731.png"/>
                    <pic:cNvPicPr/>
                  </pic:nvPicPr>
                  <pic:blipFill>
                    <a:blip r:embed="rId84" cstate="print"/>
                    <a:stretch>
                      <a:fillRect/>
                    </a:stretch>
                  </pic:blipFill>
                  <pic:spPr>
                    <a:xfrm>
                      <a:off x="0" y="0"/>
                      <a:ext cx="6214110" cy="3514479"/>
                    </a:xfrm>
                    <a:prstGeom prst="rect">
                      <a:avLst/>
                    </a:prstGeom>
                  </pic:spPr>
                </pic:pic>
              </a:graphicData>
            </a:graphic>
          </wp:inline>
        </w:drawing>
      </w:r>
    </w:p>
    <w:p w14:paraId="2179705B"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11Konsultacijos, tyrimo, gydymo siuntimo iš ambulatorinės SPĮ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4AD81EE3" w14:textId="77777777" w:rsidR="00DD2328" w:rsidRPr="003505CE" w:rsidRDefault="003626D3">
      <w:pPr>
        <w:jc w:val="left"/>
        <w:rPr>
          <w:b/>
        </w:rPr>
      </w:pPr>
      <w:r w:rsidRPr="003505CE">
        <w:rPr>
          <w:b/>
        </w:rPr>
        <w:t xml:space="preserve">Laboratorinio tyrimo skyrimo iš ambulatorinės SPĮ </w:t>
      </w:r>
      <w:proofErr w:type="spellStart"/>
      <w:r w:rsidRPr="003505CE">
        <w:rPr>
          <w:b/>
        </w:rPr>
        <w:t>OrderResponse</w:t>
      </w:r>
      <w:proofErr w:type="spellEnd"/>
      <w:r w:rsidRPr="003505CE">
        <w:rPr>
          <w:b/>
        </w:rPr>
        <w:t xml:space="preserve"> resurso būsenos</w:t>
      </w:r>
    </w:p>
    <w:p w14:paraId="6025BD69"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22E041E8" w14:textId="77777777" w:rsidR="00DD2328" w:rsidRPr="003505CE" w:rsidRDefault="003626D3">
      <w:pPr>
        <w:jc w:val="left"/>
      </w:pPr>
      <w:r w:rsidRPr="003505CE">
        <w:t>- Laboratorinio tyrimo skyrimui iš ambulatorinės SPĮ (</w:t>
      </w:r>
      <w:proofErr w:type="spellStart"/>
      <w:r w:rsidRPr="003505CE">
        <w:t>Order.type</w:t>
      </w:r>
      <w:proofErr w:type="spellEnd"/>
      <w:r w:rsidRPr="003505CE">
        <w:t xml:space="preserve">=2; </w:t>
      </w:r>
      <w:proofErr w:type="spellStart"/>
      <w:r w:rsidRPr="003505CE">
        <w:t>Encounter.class</w:t>
      </w:r>
      <w:proofErr w:type="spellEnd"/>
      <w:r w:rsidRPr="003505CE">
        <w:t>=</w:t>
      </w:r>
      <w:proofErr w:type="spellStart"/>
      <w:r w:rsidRPr="003505CE">
        <w:t>ambulatory</w:t>
      </w:r>
      <w:proofErr w:type="spellEnd"/>
      <w:r w:rsidRPr="003505CE">
        <w:t>).</w:t>
      </w:r>
    </w:p>
    <w:p w14:paraId="104D362E" w14:textId="77777777" w:rsidR="00DD2328" w:rsidRPr="003505CE" w:rsidRDefault="003626D3">
      <w:pPr>
        <w:jc w:val="center"/>
      </w:pPr>
      <w:r>
        <w:rPr>
          <w:noProof/>
        </w:rPr>
        <w:drawing>
          <wp:inline distT="0" distB="0" distL="0" distR="0" wp14:anchorId="2662D075" wp14:editId="37E3E621">
            <wp:extent cx="6214110" cy="3636728"/>
            <wp:effectExtent l="0" t="0" r="0" b="0"/>
            <wp:docPr id="101" name="Picture -1209451494.png" descr="-1209451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1209451494.png"/>
                    <pic:cNvPicPr/>
                  </pic:nvPicPr>
                  <pic:blipFill>
                    <a:blip r:embed="rId85" cstate="print"/>
                    <a:stretch>
                      <a:fillRect/>
                    </a:stretch>
                  </pic:blipFill>
                  <pic:spPr>
                    <a:xfrm>
                      <a:off x="0" y="0"/>
                      <a:ext cx="6214110" cy="3636728"/>
                    </a:xfrm>
                    <a:prstGeom prst="rect">
                      <a:avLst/>
                    </a:prstGeom>
                  </pic:spPr>
                </pic:pic>
              </a:graphicData>
            </a:graphic>
          </wp:inline>
        </w:drawing>
      </w:r>
    </w:p>
    <w:p w14:paraId="7D242E7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11Laboratorinio tyrimo skyrimo iš ambulatorinės SPĮ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70178E6D" w14:textId="77777777" w:rsidR="00DD2328" w:rsidRPr="003505CE" w:rsidRDefault="003626D3">
      <w:pPr>
        <w:jc w:val="left"/>
        <w:rPr>
          <w:b/>
        </w:rPr>
      </w:pPr>
      <w:r w:rsidRPr="003505CE">
        <w:rPr>
          <w:b/>
        </w:rPr>
        <w:t xml:space="preserve">Patologijos tyrimo skyrimo </w:t>
      </w:r>
      <w:proofErr w:type="spellStart"/>
      <w:r w:rsidRPr="003505CE">
        <w:rPr>
          <w:b/>
        </w:rPr>
        <w:t>OrderResponse</w:t>
      </w:r>
      <w:proofErr w:type="spellEnd"/>
      <w:r w:rsidRPr="003505CE">
        <w:rPr>
          <w:b/>
        </w:rPr>
        <w:t xml:space="preserve"> resurso būsenos</w:t>
      </w:r>
    </w:p>
    <w:p w14:paraId="52BFEDE6"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2816659A" w14:textId="77777777" w:rsidR="00DD2328" w:rsidRPr="003505CE" w:rsidRDefault="003626D3">
      <w:pPr>
        <w:jc w:val="left"/>
      </w:pPr>
      <w:r w:rsidRPr="003505CE">
        <w:t>- Patologijos tyrimo skyrimui (</w:t>
      </w:r>
      <w:proofErr w:type="spellStart"/>
      <w:r w:rsidRPr="003505CE">
        <w:t>Order.type</w:t>
      </w:r>
      <w:proofErr w:type="spellEnd"/>
      <w:r w:rsidRPr="003505CE">
        <w:t>=3).</w:t>
      </w:r>
    </w:p>
    <w:p w14:paraId="7E447EA3" w14:textId="77777777" w:rsidR="00DD2328" w:rsidRPr="003505CE" w:rsidRDefault="003626D3">
      <w:pPr>
        <w:jc w:val="center"/>
      </w:pPr>
      <w:r>
        <w:rPr>
          <w:noProof/>
        </w:rPr>
        <w:drawing>
          <wp:inline distT="0" distB="0" distL="0" distR="0" wp14:anchorId="3D0060B9" wp14:editId="528B5FCA">
            <wp:extent cx="6214109" cy="3448526"/>
            <wp:effectExtent l="0" t="0" r="0" b="0"/>
            <wp:docPr id="103" name="Picture -1078033153.png" descr="-1078033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1078033153.png"/>
                    <pic:cNvPicPr/>
                  </pic:nvPicPr>
                  <pic:blipFill>
                    <a:blip r:embed="rId86" cstate="print"/>
                    <a:stretch>
                      <a:fillRect/>
                    </a:stretch>
                  </pic:blipFill>
                  <pic:spPr>
                    <a:xfrm>
                      <a:off x="0" y="0"/>
                      <a:ext cx="6214109" cy="3448526"/>
                    </a:xfrm>
                    <a:prstGeom prst="rect">
                      <a:avLst/>
                    </a:prstGeom>
                  </pic:spPr>
                </pic:pic>
              </a:graphicData>
            </a:graphic>
          </wp:inline>
        </w:drawing>
      </w:r>
    </w:p>
    <w:p w14:paraId="24BB2E2D"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11Patologijos tyrimo skyrimo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3BE72AAC" w14:textId="77777777" w:rsidR="00DD2328" w:rsidRPr="003505CE" w:rsidRDefault="003626D3">
      <w:pPr>
        <w:jc w:val="left"/>
        <w:rPr>
          <w:b/>
        </w:rPr>
      </w:pPr>
      <w:r w:rsidRPr="003505CE">
        <w:rPr>
          <w:b/>
        </w:rPr>
        <w:t xml:space="preserve">Skiepų skyrimo </w:t>
      </w:r>
      <w:proofErr w:type="spellStart"/>
      <w:r w:rsidRPr="003505CE">
        <w:rPr>
          <w:b/>
        </w:rPr>
        <w:t>OrderResponse</w:t>
      </w:r>
      <w:proofErr w:type="spellEnd"/>
      <w:r w:rsidRPr="003505CE">
        <w:rPr>
          <w:b/>
        </w:rPr>
        <w:t xml:space="preserve"> resurso būsenos</w:t>
      </w:r>
    </w:p>
    <w:p w14:paraId="2E5CD669"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3A9A5063" w14:textId="77777777" w:rsidR="00DD2328" w:rsidRPr="003505CE" w:rsidRDefault="003626D3">
      <w:pPr>
        <w:jc w:val="left"/>
      </w:pPr>
      <w:r w:rsidRPr="003505CE">
        <w:t>- Skiepų skyrimui (</w:t>
      </w:r>
      <w:proofErr w:type="spellStart"/>
      <w:r w:rsidRPr="003505CE">
        <w:t>Order.type</w:t>
      </w:r>
      <w:proofErr w:type="spellEnd"/>
      <w:r w:rsidRPr="003505CE">
        <w:t>=4).</w:t>
      </w:r>
    </w:p>
    <w:p w14:paraId="4D0AC26D" w14:textId="77777777" w:rsidR="00DD2328" w:rsidRPr="003505CE" w:rsidRDefault="003626D3">
      <w:pPr>
        <w:jc w:val="center"/>
      </w:pPr>
      <w:r>
        <w:rPr>
          <w:noProof/>
        </w:rPr>
        <w:drawing>
          <wp:inline distT="0" distB="0" distL="0" distR="0" wp14:anchorId="47E6A645" wp14:editId="76856F64">
            <wp:extent cx="6214110" cy="2679176"/>
            <wp:effectExtent l="0" t="0" r="0" b="0"/>
            <wp:docPr id="105" name="Picture -1495659472.png" descr="-1495659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495659472.png"/>
                    <pic:cNvPicPr/>
                  </pic:nvPicPr>
                  <pic:blipFill>
                    <a:blip r:embed="rId87" cstate="print"/>
                    <a:stretch>
                      <a:fillRect/>
                    </a:stretch>
                  </pic:blipFill>
                  <pic:spPr>
                    <a:xfrm>
                      <a:off x="0" y="0"/>
                      <a:ext cx="6214110" cy="2679176"/>
                    </a:xfrm>
                    <a:prstGeom prst="rect">
                      <a:avLst/>
                    </a:prstGeom>
                  </pic:spPr>
                </pic:pic>
              </a:graphicData>
            </a:graphic>
          </wp:inline>
        </w:drawing>
      </w:r>
    </w:p>
    <w:p w14:paraId="30D1AEFC"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11Skiepų skyrimo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7732B5C9" w14:textId="77777777" w:rsidR="00DD2328" w:rsidRPr="003505CE" w:rsidRDefault="003626D3">
      <w:pPr>
        <w:jc w:val="left"/>
        <w:rPr>
          <w:b/>
        </w:rPr>
      </w:pPr>
      <w:r w:rsidRPr="003505CE">
        <w:rPr>
          <w:b/>
        </w:rPr>
        <w:t xml:space="preserve">Pranešimo policijai skyrimo </w:t>
      </w:r>
      <w:proofErr w:type="spellStart"/>
      <w:r w:rsidRPr="003505CE">
        <w:rPr>
          <w:b/>
        </w:rPr>
        <w:t>OrderResponse</w:t>
      </w:r>
      <w:proofErr w:type="spellEnd"/>
      <w:r w:rsidRPr="003505CE">
        <w:rPr>
          <w:b/>
        </w:rPr>
        <w:t xml:space="preserve"> resurso būsenos</w:t>
      </w:r>
    </w:p>
    <w:p w14:paraId="6F74E1B8"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720439DD" w14:textId="77777777" w:rsidR="00DD2328" w:rsidRPr="003505CE" w:rsidRDefault="003626D3">
      <w:pPr>
        <w:jc w:val="left"/>
      </w:pPr>
      <w:r w:rsidRPr="003505CE">
        <w:t>- Pranešimo policijai skyrimui (</w:t>
      </w:r>
      <w:proofErr w:type="spellStart"/>
      <w:r w:rsidRPr="003505CE">
        <w:t>Order.type</w:t>
      </w:r>
      <w:proofErr w:type="spellEnd"/>
      <w:r w:rsidRPr="003505CE">
        <w:t>=5).</w:t>
      </w:r>
    </w:p>
    <w:p w14:paraId="272CD463" w14:textId="77777777" w:rsidR="00DD2328" w:rsidRPr="003505CE" w:rsidRDefault="003626D3">
      <w:pPr>
        <w:jc w:val="center"/>
      </w:pPr>
      <w:r>
        <w:rPr>
          <w:noProof/>
        </w:rPr>
        <w:drawing>
          <wp:inline distT="0" distB="0" distL="0" distR="0" wp14:anchorId="780F56B8" wp14:editId="7F7ED9BC">
            <wp:extent cx="5343525" cy="4324350"/>
            <wp:effectExtent l="0" t="0" r="0" b="0"/>
            <wp:docPr id="107" name="Picture 1774708177.png" descr="1774708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1774708177.png"/>
                    <pic:cNvPicPr/>
                  </pic:nvPicPr>
                  <pic:blipFill>
                    <a:blip r:embed="rId88" cstate="print"/>
                    <a:stretch>
                      <a:fillRect/>
                    </a:stretch>
                  </pic:blipFill>
                  <pic:spPr>
                    <a:xfrm>
                      <a:off x="0" y="0"/>
                      <a:ext cx="5343525" cy="4324350"/>
                    </a:xfrm>
                    <a:prstGeom prst="rect">
                      <a:avLst/>
                    </a:prstGeom>
                  </pic:spPr>
                </pic:pic>
              </a:graphicData>
            </a:graphic>
          </wp:inline>
        </w:drawing>
      </w:r>
    </w:p>
    <w:p w14:paraId="7DDCB29A"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11Pranešimo policijai skyrimo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16BCB994" w14:textId="77777777" w:rsidR="00DD2328" w:rsidRPr="003505CE" w:rsidRDefault="003626D3">
      <w:pPr>
        <w:jc w:val="left"/>
        <w:rPr>
          <w:b/>
        </w:rPr>
      </w:pPr>
      <w:r w:rsidRPr="003505CE">
        <w:rPr>
          <w:b/>
        </w:rPr>
        <w:t xml:space="preserve">Dalinai užpildytos pažymos pateikimo užduoties </w:t>
      </w:r>
      <w:proofErr w:type="spellStart"/>
      <w:r w:rsidRPr="003505CE">
        <w:rPr>
          <w:b/>
        </w:rPr>
        <w:t>OrderResponse</w:t>
      </w:r>
      <w:proofErr w:type="spellEnd"/>
      <w:r w:rsidRPr="003505CE">
        <w:rPr>
          <w:b/>
        </w:rPr>
        <w:t xml:space="preserve"> resurso būsenos</w:t>
      </w:r>
    </w:p>
    <w:p w14:paraId="61283183"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5E006B1F" w14:textId="77777777" w:rsidR="00DD2328" w:rsidRPr="003505CE" w:rsidRDefault="003626D3">
      <w:pPr>
        <w:jc w:val="left"/>
      </w:pPr>
      <w:r w:rsidRPr="003505CE">
        <w:t>- E047 pažymos užduočiai "Pateikti dalinai užpildytą E047 pažymą" (</w:t>
      </w:r>
      <w:proofErr w:type="spellStart"/>
      <w:r w:rsidRPr="003505CE">
        <w:t>Order.type</w:t>
      </w:r>
      <w:proofErr w:type="spellEnd"/>
      <w:r w:rsidRPr="003505CE">
        <w:t>=12; Order.detail-&gt;DiagnosticOrder.item-&gt;Item.code=E047-create-initial-certificate);</w:t>
      </w:r>
    </w:p>
    <w:p w14:paraId="511A59C1" w14:textId="77777777" w:rsidR="00DD2328" w:rsidRPr="003505CE" w:rsidRDefault="003626D3">
      <w:pPr>
        <w:jc w:val="left"/>
      </w:pPr>
      <w:r w:rsidRPr="003505CE">
        <w:t>- E048 pažymos užduočiai "Pateikti dalinai užpildytą E048 pažymą" (</w:t>
      </w:r>
      <w:proofErr w:type="spellStart"/>
      <w:r w:rsidRPr="003505CE">
        <w:t>Order.type</w:t>
      </w:r>
      <w:proofErr w:type="spellEnd"/>
      <w:r w:rsidRPr="003505CE">
        <w:t>=13; Order.detail-&gt;DiagnosticOrder.item-&gt;Item.code=E048-create-initial-certificate).</w:t>
      </w:r>
    </w:p>
    <w:p w14:paraId="7AF2249D" w14:textId="77777777" w:rsidR="00DD2328" w:rsidRPr="003505CE" w:rsidRDefault="003626D3">
      <w:pPr>
        <w:jc w:val="left"/>
      </w:pPr>
      <w:proofErr w:type="spellStart"/>
      <w:r w:rsidRPr="003505CE">
        <w:t>Order</w:t>
      </w:r>
      <w:proofErr w:type="spellEnd"/>
      <w:r w:rsidRPr="003505CE">
        <w:t xml:space="preserve"> resursą sukuria sistema, pateikus į sistemą E047 arba E048 pažymų darbdavio dalį iš pacientų portalo.  </w:t>
      </w:r>
      <w:proofErr w:type="spellStart"/>
      <w:r w:rsidRPr="003505CE">
        <w:t>Order.reasonResource</w:t>
      </w:r>
      <w:proofErr w:type="spellEnd"/>
      <w:r w:rsidRPr="003505CE">
        <w:t>-&gt;</w:t>
      </w:r>
      <w:proofErr w:type="spellStart"/>
      <w:r w:rsidRPr="003505CE">
        <w:t>DocomentReference</w:t>
      </w:r>
      <w:proofErr w:type="spellEnd"/>
      <w:r w:rsidRPr="003505CE">
        <w:t xml:space="preserve"> rodo į atitinkamą darbdavio pažymos dalį.</w:t>
      </w:r>
    </w:p>
    <w:p w14:paraId="3673A3A1" w14:textId="77777777" w:rsidR="00DD2328" w:rsidRPr="003505CE" w:rsidRDefault="003626D3">
      <w:pPr>
        <w:jc w:val="left"/>
      </w:pPr>
      <w:r w:rsidRPr="003505CE">
        <w:t>E047 arba E048 pažymą per integracines sąsajas SPĮ IS gali pateikti tik jeigu yra aktyvus (būsena nelygi "</w:t>
      </w:r>
      <w:proofErr w:type="spellStart"/>
      <w:r w:rsidRPr="003505CE">
        <w:t>complete</w:t>
      </w:r>
      <w:proofErr w:type="spellEnd"/>
      <w:r w:rsidRPr="003505CE">
        <w:t>" arba "</w:t>
      </w:r>
      <w:proofErr w:type="spellStart"/>
      <w:r w:rsidRPr="003505CE">
        <w:t>cacelled</w:t>
      </w:r>
      <w:proofErr w:type="spellEnd"/>
      <w:r w:rsidRPr="003505CE">
        <w:t xml:space="preserve">") atitinkamas </w:t>
      </w:r>
      <w:proofErr w:type="spellStart"/>
      <w:r w:rsidRPr="003505CE">
        <w:t>Order</w:t>
      </w:r>
      <w:proofErr w:type="spellEnd"/>
      <w:r w:rsidRPr="003505CE">
        <w:t xml:space="preserve"> resursas.</w:t>
      </w:r>
    </w:p>
    <w:p w14:paraId="0D59366D" w14:textId="77777777" w:rsidR="00DD2328" w:rsidRPr="003505CE" w:rsidRDefault="00DD2328">
      <w:pPr>
        <w:jc w:val="left"/>
      </w:pPr>
    </w:p>
    <w:p w14:paraId="3289AC65" w14:textId="77777777" w:rsidR="00DD2328" w:rsidRPr="003505CE" w:rsidRDefault="003626D3">
      <w:pPr>
        <w:jc w:val="left"/>
      </w:pPr>
      <w:r w:rsidRPr="003505CE">
        <w:t>Specialistui leidžiama atšaukti užduotį, jeigu tenkinamos sąlygos:</w:t>
      </w:r>
    </w:p>
    <w:p w14:paraId="66A76C64" w14:textId="77777777" w:rsidR="00DD2328" w:rsidRPr="003505CE" w:rsidRDefault="003626D3">
      <w:pPr>
        <w:jc w:val="left"/>
      </w:pPr>
      <w:r w:rsidRPr="003505CE">
        <w:t>- Specialistas yra paciento šeimos gydytojas.</w:t>
      </w:r>
    </w:p>
    <w:p w14:paraId="3FF62007" w14:textId="77777777" w:rsidR="00DD2328" w:rsidRPr="003505CE" w:rsidRDefault="003626D3">
      <w:pPr>
        <w:jc w:val="left"/>
      </w:pPr>
      <w:r w:rsidRPr="003505CE">
        <w:t>Pacientui (</w:t>
      </w:r>
      <w:proofErr w:type="spellStart"/>
      <w:r w:rsidRPr="003505CE">
        <w:t>Order.subject</w:t>
      </w:r>
      <w:proofErr w:type="spellEnd"/>
      <w:r w:rsidRPr="003505CE">
        <w:t>-&gt;</w:t>
      </w:r>
      <w:proofErr w:type="spellStart"/>
      <w:r w:rsidRPr="003505CE">
        <w:t>Patient</w:t>
      </w:r>
      <w:proofErr w:type="spellEnd"/>
      <w:r w:rsidRPr="003505CE">
        <w:t>) leidžiama atšaukti užduotį, jeigu tenkinamos sąlygos:</w:t>
      </w:r>
    </w:p>
    <w:p w14:paraId="6037955E" w14:textId="77777777" w:rsidR="00DD2328" w:rsidRPr="003505CE" w:rsidRDefault="003626D3">
      <w:pPr>
        <w:jc w:val="left"/>
      </w:pPr>
      <w:r w:rsidRPr="003505CE">
        <w:t xml:space="preserve">- Užduotis nėra įvykdyta (būsena &lt;&gt; </w:t>
      </w:r>
      <w:proofErr w:type="spellStart"/>
      <w:r w:rsidRPr="003505CE">
        <w:t>complete</w:t>
      </w:r>
      <w:proofErr w:type="spellEnd"/>
      <w:r w:rsidRPr="003505CE">
        <w:t>).</w:t>
      </w:r>
    </w:p>
    <w:p w14:paraId="4F6A1568" w14:textId="77777777" w:rsidR="00DD2328" w:rsidRPr="003505CE" w:rsidRDefault="003626D3">
      <w:pPr>
        <w:jc w:val="left"/>
      </w:pPr>
      <w:r w:rsidRPr="003505CE">
        <w:t>Atšaukus užduotį (status=</w:t>
      </w:r>
      <w:proofErr w:type="spellStart"/>
      <w:r w:rsidRPr="003505CE">
        <w:t>cancelled</w:t>
      </w:r>
      <w:proofErr w:type="spellEnd"/>
      <w:r w:rsidRPr="003505CE">
        <w:t>),  sistema atlieka šiuos veiksmus:</w:t>
      </w:r>
    </w:p>
    <w:p w14:paraId="33C423F4" w14:textId="77777777" w:rsidR="00DD2328" w:rsidRPr="003505CE" w:rsidRDefault="003626D3">
      <w:pPr>
        <w:jc w:val="left"/>
      </w:pPr>
      <w:r w:rsidRPr="003505CE">
        <w:t>- Atšaukia susijusias užduotis (Atlikti paciento apžiūrą; Galutinės pažymos pateikimo),jeigu jos buvo sukurtos;</w:t>
      </w:r>
    </w:p>
    <w:p w14:paraId="06A41412" w14:textId="77777777" w:rsidR="00DD2328" w:rsidRPr="003505CE" w:rsidRDefault="003626D3">
      <w:pPr>
        <w:jc w:val="left"/>
      </w:pPr>
      <w:r w:rsidRPr="003505CE">
        <w:t xml:space="preserve">- Nustato E047 arba E048 pažymos dokumento būseną į "Neaktyvus/Negaliojantis“, jeigu sistemoje yra pateiktas ir neatšauktas dalinai </w:t>
      </w:r>
      <w:proofErr w:type="spellStart"/>
      <w:r w:rsidRPr="003505CE">
        <w:t>patviritnas</w:t>
      </w:r>
      <w:proofErr w:type="spellEnd"/>
      <w:r w:rsidRPr="003505CE">
        <w:t xml:space="preserve"> dokumentas;</w:t>
      </w:r>
    </w:p>
    <w:p w14:paraId="5FA2B481" w14:textId="77777777" w:rsidR="00DD2328" w:rsidRPr="003505CE" w:rsidRDefault="003626D3">
      <w:pPr>
        <w:jc w:val="left"/>
      </w:pPr>
      <w:r w:rsidRPr="003505CE">
        <w:t>- Nustato E047 arba E048 darbdavio pateiktos pažymos dalies dokumento būseną į "Neaktyvus/Negaliojantis“.</w:t>
      </w:r>
    </w:p>
    <w:p w14:paraId="7FF39B04" w14:textId="77777777" w:rsidR="00DD2328" w:rsidRPr="003505CE" w:rsidRDefault="003626D3">
      <w:pPr>
        <w:jc w:val="left"/>
      </w:pPr>
      <w:r w:rsidRPr="003505CE">
        <w:t>Atšaukus užduotį (status=</w:t>
      </w:r>
      <w:proofErr w:type="spellStart"/>
      <w:r w:rsidRPr="003505CE">
        <w:t>cancelled</w:t>
      </w:r>
      <w:proofErr w:type="spellEnd"/>
      <w:r w:rsidRPr="003505CE">
        <w:t>),  sistema atlieka šiuos veiksmus:</w:t>
      </w:r>
    </w:p>
    <w:p w14:paraId="3F8EE6B5" w14:textId="77777777" w:rsidR="00DD2328" w:rsidRPr="003505CE" w:rsidRDefault="003626D3">
      <w:pPr>
        <w:jc w:val="left"/>
      </w:pPr>
      <w:r w:rsidRPr="003505CE">
        <w:t>- Atšaukia susijusias užduotis (Atlikti paciento apžiūrą; Galutinės pažymos pateikimo),jeigu jos buvo sukurtos;</w:t>
      </w:r>
    </w:p>
    <w:p w14:paraId="68358A23" w14:textId="77777777" w:rsidR="00DD2328" w:rsidRPr="003505CE" w:rsidRDefault="003626D3">
      <w:pPr>
        <w:jc w:val="left"/>
      </w:pPr>
      <w:r w:rsidRPr="003505CE">
        <w:t>- Nustato E047 arba E048 pažymos dokumento būseną į "Neaktyvus/Negaliojantis“, jeigu sistemoje yra pateiktas ir neatšauktas, dalinai patvirtintas dokumentas;</w:t>
      </w:r>
    </w:p>
    <w:p w14:paraId="69015F7E" w14:textId="77777777" w:rsidR="00DD2328" w:rsidRPr="003505CE" w:rsidRDefault="003626D3">
      <w:pPr>
        <w:jc w:val="left"/>
      </w:pPr>
      <w:r w:rsidRPr="003505CE">
        <w:t>- Nustato E047 arba E048 darbdavio pateiktos pažymos dalies dokumento būseną į "Neaktyvus/Negaliojantis“.</w:t>
      </w:r>
    </w:p>
    <w:p w14:paraId="74B94B7F" w14:textId="77777777" w:rsidR="00DD2328" w:rsidRPr="003505CE" w:rsidRDefault="003626D3">
      <w:pPr>
        <w:jc w:val="left"/>
      </w:pPr>
      <w:r w:rsidRPr="003505CE">
        <w:t>Atšaukus specialisto pateiktą susijusią E047 arba E048 pažymą (status=</w:t>
      </w:r>
      <w:proofErr w:type="spellStart"/>
      <w:r w:rsidRPr="003505CE">
        <w:t>aborted</w:t>
      </w:r>
      <w:proofErr w:type="spellEnd"/>
      <w:r w:rsidRPr="003505CE">
        <w:t>), sistema atlieka šiuos veiksmus:</w:t>
      </w:r>
    </w:p>
    <w:p w14:paraId="03924878" w14:textId="77777777" w:rsidR="00DD2328" w:rsidRPr="003505CE" w:rsidRDefault="003626D3">
      <w:pPr>
        <w:jc w:val="left"/>
      </w:pPr>
      <w:r w:rsidRPr="003505CE">
        <w:t>- Atšaukia susijusias užduotis (Atlikti paciento apžiūrą; Galutinės pažymos pateikimo),jeigu jos buvo sukurtos.</w:t>
      </w:r>
    </w:p>
    <w:p w14:paraId="1DF2C47D" w14:textId="77777777" w:rsidR="00DD2328" w:rsidRPr="003505CE" w:rsidRDefault="003626D3">
      <w:pPr>
        <w:jc w:val="center"/>
      </w:pPr>
      <w:r>
        <w:rPr>
          <w:noProof/>
        </w:rPr>
        <w:drawing>
          <wp:inline distT="0" distB="0" distL="0" distR="0" wp14:anchorId="4073FC1B" wp14:editId="3C9B668F">
            <wp:extent cx="6214110" cy="2871945"/>
            <wp:effectExtent l="0" t="0" r="0" b="0"/>
            <wp:docPr id="109" name="Picture 1237520339.png" descr="12375203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1237520339.png"/>
                    <pic:cNvPicPr/>
                  </pic:nvPicPr>
                  <pic:blipFill>
                    <a:blip r:embed="rId89" cstate="print"/>
                    <a:stretch>
                      <a:fillRect/>
                    </a:stretch>
                  </pic:blipFill>
                  <pic:spPr>
                    <a:xfrm>
                      <a:off x="0" y="0"/>
                      <a:ext cx="6214110" cy="2871945"/>
                    </a:xfrm>
                    <a:prstGeom prst="rect">
                      <a:avLst/>
                    </a:prstGeom>
                  </pic:spPr>
                </pic:pic>
              </a:graphicData>
            </a:graphic>
          </wp:inline>
        </w:drawing>
      </w:r>
    </w:p>
    <w:p w14:paraId="0568BF4A"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11Dalinai užpildytos pažymos pateikimo užduoties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1E7F1F20" w14:textId="77777777" w:rsidR="00DD2328" w:rsidRPr="003505CE" w:rsidRDefault="003626D3">
      <w:pPr>
        <w:jc w:val="left"/>
        <w:rPr>
          <w:b/>
        </w:rPr>
      </w:pPr>
      <w:r w:rsidRPr="003505CE">
        <w:rPr>
          <w:b/>
        </w:rPr>
        <w:t xml:space="preserve">Pažymos užduoties Atlikti paciento apžiūrą </w:t>
      </w:r>
      <w:proofErr w:type="spellStart"/>
      <w:r w:rsidRPr="003505CE">
        <w:rPr>
          <w:b/>
        </w:rPr>
        <w:t>OrderResponse</w:t>
      </w:r>
      <w:proofErr w:type="spellEnd"/>
      <w:r w:rsidRPr="003505CE">
        <w:rPr>
          <w:b/>
        </w:rPr>
        <w:t xml:space="preserve"> resurso būsenos</w:t>
      </w:r>
    </w:p>
    <w:p w14:paraId="0DD9CCAB" w14:textId="77777777" w:rsidR="00DD2328" w:rsidRPr="003505CE" w:rsidRDefault="003626D3">
      <w:pPr>
        <w:jc w:val="left"/>
      </w:pPr>
      <w:proofErr w:type="spellStart"/>
      <w:r w:rsidRPr="003505CE">
        <w:t>OrderResponse</w:t>
      </w:r>
      <w:proofErr w:type="spellEnd"/>
      <w:r w:rsidRPr="003505CE">
        <w:t xml:space="preserve"> resurso būsenų diagrama, taikoma </w:t>
      </w:r>
      <w:proofErr w:type="spellStart"/>
      <w:r w:rsidRPr="003505CE">
        <w:t>Order</w:t>
      </w:r>
      <w:proofErr w:type="spellEnd"/>
      <w:r w:rsidRPr="003505CE">
        <w:t xml:space="preserve"> resursams:</w:t>
      </w:r>
    </w:p>
    <w:p w14:paraId="778D7EE1" w14:textId="77777777" w:rsidR="00DD2328" w:rsidRPr="003505CE" w:rsidRDefault="003626D3">
      <w:pPr>
        <w:jc w:val="left"/>
      </w:pPr>
      <w:r w:rsidRPr="003505CE">
        <w:t>- E047 pažymos „Atlikti paciento apžiūrą“ užduočiai:</w:t>
      </w:r>
    </w:p>
    <w:p w14:paraId="0A4977E0" w14:textId="77777777" w:rsidR="00DD2328" w:rsidRPr="003505CE" w:rsidRDefault="003626D3">
      <w:pPr>
        <w:jc w:val="left"/>
      </w:pPr>
      <w:r w:rsidRPr="003505CE">
        <w:t xml:space="preserve">--- </w:t>
      </w:r>
      <w:proofErr w:type="spellStart"/>
      <w:r w:rsidRPr="003505CE">
        <w:t>Order.type</w:t>
      </w:r>
      <w:proofErr w:type="spellEnd"/>
      <w:r w:rsidRPr="003505CE">
        <w:t>=12;</w:t>
      </w:r>
    </w:p>
    <w:p w14:paraId="3F8882D9" w14:textId="77777777" w:rsidR="00DD2328" w:rsidRPr="003505CE" w:rsidRDefault="003626D3">
      <w:pPr>
        <w:jc w:val="left"/>
      </w:pPr>
      <w:r w:rsidRPr="003505CE">
        <w:t xml:space="preserve">--- </w:t>
      </w:r>
      <w:proofErr w:type="spellStart"/>
      <w:r w:rsidRPr="003505CE">
        <w:t>Order.reasonResource</w:t>
      </w:r>
      <w:proofErr w:type="spellEnd"/>
      <w:r w:rsidRPr="003505CE">
        <w:t>-&gt;</w:t>
      </w:r>
      <w:proofErr w:type="spellStart"/>
      <w:r w:rsidRPr="003505CE">
        <w:t>DocumentReference</w:t>
      </w:r>
      <w:proofErr w:type="spellEnd"/>
      <w:r w:rsidRPr="003505CE">
        <w:t xml:space="preserve"> (nuoroda į susijusią E047 pažymą);</w:t>
      </w:r>
    </w:p>
    <w:p w14:paraId="73109AB1" w14:textId="77777777" w:rsidR="00DD2328" w:rsidRPr="003505CE" w:rsidRDefault="003626D3">
      <w:pPr>
        <w:jc w:val="left"/>
      </w:pPr>
      <w:r w:rsidRPr="003505CE">
        <w:t>--- Order.detail-&gt;DiagnosticOrder.item-&gt;Item.code=E047-perform-consultation.</w:t>
      </w:r>
    </w:p>
    <w:p w14:paraId="5F0B6CAA" w14:textId="77777777" w:rsidR="00DD2328" w:rsidRPr="003505CE" w:rsidRDefault="003626D3">
      <w:pPr>
        <w:jc w:val="left"/>
      </w:pPr>
      <w:r w:rsidRPr="003505CE">
        <w:t>- E048 pažymos „Atlikti paciento apžiūrą“ užduočiai:</w:t>
      </w:r>
    </w:p>
    <w:p w14:paraId="5454930B" w14:textId="77777777" w:rsidR="00DD2328" w:rsidRPr="003505CE" w:rsidRDefault="003626D3">
      <w:pPr>
        <w:jc w:val="left"/>
      </w:pPr>
      <w:r w:rsidRPr="003505CE">
        <w:t xml:space="preserve">--- </w:t>
      </w:r>
      <w:proofErr w:type="spellStart"/>
      <w:r w:rsidRPr="003505CE">
        <w:t>Order.type</w:t>
      </w:r>
      <w:proofErr w:type="spellEnd"/>
      <w:r w:rsidRPr="003505CE">
        <w:t>=13;</w:t>
      </w:r>
    </w:p>
    <w:p w14:paraId="4B99EC4E" w14:textId="77777777" w:rsidR="00DD2328" w:rsidRPr="003505CE" w:rsidRDefault="003626D3">
      <w:pPr>
        <w:jc w:val="left"/>
      </w:pPr>
      <w:r w:rsidRPr="003505CE">
        <w:t xml:space="preserve">--- </w:t>
      </w:r>
      <w:proofErr w:type="spellStart"/>
      <w:r w:rsidRPr="003505CE">
        <w:t>Order.reasonResource</w:t>
      </w:r>
      <w:proofErr w:type="spellEnd"/>
      <w:r w:rsidRPr="003505CE">
        <w:t xml:space="preserve">-&gt; </w:t>
      </w:r>
      <w:proofErr w:type="spellStart"/>
      <w:r w:rsidRPr="003505CE">
        <w:t>DocumentReference</w:t>
      </w:r>
      <w:proofErr w:type="spellEnd"/>
      <w:r w:rsidRPr="003505CE">
        <w:t xml:space="preserve"> (nuoroda į susijusią E048 pažymą);</w:t>
      </w:r>
    </w:p>
    <w:p w14:paraId="6B0B47F9" w14:textId="77777777" w:rsidR="00DD2328" w:rsidRPr="003505CE" w:rsidRDefault="003626D3">
      <w:pPr>
        <w:jc w:val="left"/>
      </w:pPr>
      <w:r w:rsidRPr="003505CE">
        <w:t>--- Order.detail-&gt;DiagnosticOrder.item-&gt;Item.code=E048-perform-consultation.</w:t>
      </w:r>
    </w:p>
    <w:p w14:paraId="2AD4FAEB" w14:textId="77777777" w:rsidR="00DD2328" w:rsidRPr="003505CE" w:rsidRDefault="003626D3">
      <w:pPr>
        <w:jc w:val="left"/>
      </w:pPr>
      <w:r w:rsidRPr="003505CE">
        <w:t>- E049 pažymos „Atlikti paciento apžiūrą“ užduočiai:</w:t>
      </w:r>
    </w:p>
    <w:p w14:paraId="47AACCBB" w14:textId="77777777" w:rsidR="00DD2328" w:rsidRPr="003505CE" w:rsidRDefault="003626D3">
      <w:pPr>
        <w:jc w:val="left"/>
      </w:pPr>
      <w:r w:rsidRPr="003505CE">
        <w:t xml:space="preserve">--- </w:t>
      </w:r>
      <w:proofErr w:type="spellStart"/>
      <w:r w:rsidRPr="003505CE">
        <w:t>Order.type</w:t>
      </w:r>
      <w:proofErr w:type="spellEnd"/>
      <w:r w:rsidRPr="003505CE">
        <w:t>=14;</w:t>
      </w:r>
    </w:p>
    <w:p w14:paraId="7E7D0715" w14:textId="77777777" w:rsidR="00DD2328" w:rsidRPr="003505CE" w:rsidRDefault="003626D3">
      <w:pPr>
        <w:jc w:val="left"/>
      </w:pPr>
      <w:r w:rsidRPr="003505CE">
        <w:t xml:space="preserve">--- </w:t>
      </w:r>
      <w:proofErr w:type="spellStart"/>
      <w:r w:rsidRPr="003505CE">
        <w:t>Order.reasonResource</w:t>
      </w:r>
      <w:proofErr w:type="spellEnd"/>
      <w:r w:rsidRPr="003505CE">
        <w:t xml:space="preserve">-&gt; </w:t>
      </w:r>
      <w:proofErr w:type="spellStart"/>
      <w:r w:rsidRPr="003505CE">
        <w:t>DocumentReference</w:t>
      </w:r>
      <w:proofErr w:type="spellEnd"/>
      <w:r w:rsidRPr="003505CE">
        <w:t xml:space="preserve"> (nuoroda į susijusią E049 pažymą);</w:t>
      </w:r>
    </w:p>
    <w:p w14:paraId="1D85B913" w14:textId="77777777" w:rsidR="00DD2328" w:rsidRPr="003505CE" w:rsidRDefault="003626D3">
      <w:pPr>
        <w:jc w:val="left"/>
      </w:pPr>
      <w:r w:rsidRPr="003505CE">
        <w:t>--- Order.detail-&gt;DiagnosticOrder.item-&gt;Item.code=E049-perform-consultation.</w:t>
      </w:r>
    </w:p>
    <w:p w14:paraId="2E19DEE7" w14:textId="77777777" w:rsidR="00DD2328" w:rsidRPr="003505CE" w:rsidRDefault="003626D3">
      <w:pPr>
        <w:jc w:val="left"/>
      </w:pPr>
      <w:r w:rsidRPr="003505CE">
        <w:t>- E083-1 pažymos „Atlikti paciento apžiūrą“ užduočiai:</w:t>
      </w:r>
    </w:p>
    <w:p w14:paraId="318904F5" w14:textId="77777777" w:rsidR="00DD2328" w:rsidRPr="003505CE" w:rsidRDefault="003626D3">
      <w:pPr>
        <w:jc w:val="left"/>
      </w:pPr>
      <w:r w:rsidRPr="003505CE">
        <w:t xml:space="preserve">--- </w:t>
      </w:r>
      <w:proofErr w:type="spellStart"/>
      <w:r w:rsidRPr="003505CE">
        <w:t>Order.type</w:t>
      </w:r>
      <w:proofErr w:type="spellEnd"/>
      <w:r w:rsidRPr="003505CE">
        <w:t>=15;</w:t>
      </w:r>
    </w:p>
    <w:p w14:paraId="708FF7F4" w14:textId="77777777" w:rsidR="00DD2328" w:rsidRPr="003505CE" w:rsidRDefault="003626D3">
      <w:pPr>
        <w:jc w:val="left"/>
      </w:pPr>
      <w:r w:rsidRPr="003505CE">
        <w:t xml:space="preserve">--- </w:t>
      </w:r>
      <w:proofErr w:type="spellStart"/>
      <w:r w:rsidRPr="003505CE">
        <w:t>Order.reasonResource</w:t>
      </w:r>
      <w:proofErr w:type="spellEnd"/>
      <w:r w:rsidRPr="003505CE">
        <w:t xml:space="preserve">-&gt; </w:t>
      </w:r>
      <w:proofErr w:type="spellStart"/>
      <w:r w:rsidRPr="003505CE">
        <w:t>DocumentReference</w:t>
      </w:r>
      <w:proofErr w:type="spellEnd"/>
      <w:r w:rsidRPr="003505CE">
        <w:t xml:space="preserve"> (nuoroda į susijusią E083-1 pažymą);</w:t>
      </w:r>
    </w:p>
    <w:p w14:paraId="5E283A62" w14:textId="77777777" w:rsidR="00DD2328" w:rsidRPr="003505CE" w:rsidRDefault="003626D3">
      <w:pPr>
        <w:jc w:val="left"/>
      </w:pPr>
      <w:r w:rsidRPr="003505CE">
        <w:t>--- Order.detail-&gt;DiagnosticOrder.item-&gt;Item.code=E083-1-perform-consultation.</w:t>
      </w:r>
    </w:p>
    <w:p w14:paraId="4854AD6C" w14:textId="77777777" w:rsidR="00DD2328" w:rsidRPr="003505CE" w:rsidRDefault="00DD2328">
      <w:pPr>
        <w:jc w:val="left"/>
      </w:pPr>
    </w:p>
    <w:p w14:paraId="738DF0AE" w14:textId="77777777" w:rsidR="00DD2328" w:rsidRPr="003505CE" w:rsidRDefault="003626D3">
      <w:pPr>
        <w:jc w:val="left"/>
      </w:pPr>
      <w:r w:rsidRPr="003505CE">
        <w:t>Specialistui leidžiama atšaukti užduotį, jeigu tenkinamos sąlygos:</w:t>
      </w:r>
    </w:p>
    <w:p w14:paraId="27574B5C" w14:textId="77777777" w:rsidR="00DD2328" w:rsidRPr="003505CE" w:rsidRDefault="003626D3">
      <w:pPr>
        <w:jc w:val="left"/>
      </w:pPr>
      <w:r w:rsidRPr="003505CE">
        <w:t>- Specialistas yra užduoties autorius arba jį atstovaujantis asmuo (</w:t>
      </w:r>
      <w:proofErr w:type="spellStart"/>
      <w:r w:rsidRPr="003505CE">
        <w:t>Order.source</w:t>
      </w:r>
      <w:proofErr w:type="spellEnd"/>
      <w:r w:rsidRPr="003505CE">
        <w:t>);</w:t>
      </w:r>
    </w:p>
    <w:p w14:paraId="5AF2BD8B" w14:textId="77777777" w:rsidR="00DD2328" w:rsidRPr="003505CE" w:rsidRDefault="003626D3">
      <w:pPr>
        <w:jc w:val="left"/>
      </w:pPr>
      <w:r w:rsidRPr="003505CE">
        <w:t>- Specialistas yra paciento šeimos gydytojas;</w:t>
      </w:r>
    </w:p>
    <w:p w14:paraId="2D5E7562" w14:textId="77777777" w:rsidR="00DD2328" w:rsidRPr="003505CE" w:rsidRDefault="003626D3">
      <w:pPr>
        <w:jc w:val="left"/>
      </w:pPr>
      <w:r w:rsidRPr="003505CE">
        <w:t>- Nėra atliktos konsultacija pagal šią užduotį arba ši konsultacija yra pašalinta.</w:t>
      </w:r>
    </w:p>
    <w:p w14:paraId="1BC9FC0F" w14:textId="77777777" w:rsidR="00DD2328" w:rsidRPr="003505CE" w:rsidRDefault="003626D3">
      <w:pPr>
        <w:jc w:val="center"/>
      </w:pPr>
      <w:r>
        <w:rPr>
          <w:noProof/>
        </w:rPr>
        <w:drawing>
          <wp:inline distT="0" distB="0" distL="0" distR="0" wp14:anchorId="30BA521E" wp14:editId="76ED1E63">
            <wp:extent cx="6214110" cy="2526157"/>
            <wp:effectExtent l="0" t="0" r="0" b="0"/>
            <wp:docPr id="111" name="Picture 1636094068.png" descr="1636094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1636094068.png"/>
                    <pic:cNvPicPr/>
                  </pic:nvPicPr>
                  <pic:blipFill>
                    <a:blip r:embed="rId90" cstate="print"/>
                    <a:stretch>
                      <a:fillRect/>
                    </a:stretch>
                  </pic:blipFill>
                  <pic:spPr>
                    <a:xfrm>
                      <a:off x="0" y="0"/>
                      <a:ext cx="6214110" cy="2526157"/>
                    </a:xfrm>
                    <a:prstGeom prst="rect">
                      <a:avLst/>
                    </a:prstGeom>
                  </pic:spPr>
                </pic:pic>
              </a:graphicData>
            </a:graphic>
          </wp:inline>
        </w:drawing>
      </w:r>
    </w:p>
    <w:p w14:paraId="2ED77B8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11Pažymos užduoties Atlikti paciento apžiūrą </w:t>
      </w:r>
      <w:proofErr w:type="spellStart"/>
      <w:r w:rsidRPr="003505CE">
        <w:rPr>
          <w:rFonts w:cs="Arial"/>
          <w:b/>
          <w:color w:val="000000"/>
          <w:sz w:val="18"/>
          <w:szCs w:val="18"/>
        </w:rPr>
        <w:t>OrderResponse</w:t>
      </w:r>
      <w:proofErr w:type="spellEnd"/>
      <w:r w:rsidRPr="003505CE">
        <w:rPr>
          <w:rFonts w:cs="Arial"/>
          <w:b/>
          <w:color w:val="000000"/>
          <w:sz w:val="18"/>
          <w:szCs w:val="18"/>
        </w:rPr>
        <w:t xml:space="preserve"> resurso būsenos</w:t>
      </w:r>
    </w:p>
    <w:p w14:paraId="1BABC197" w14:textId="77777777" w:rsidR="00DD2328" w:rsidRPr="003505CE" w:rsidRDefault="003626D3" w:rsidP="004A489A">
      <w:pPr>
        <w:pStyle w:val="Heading4"/>
        <w:numPr>
          <w:ilvl w:val="3"/>
          <w:numId w:val="14"/>
        </w:numPr>
      </w:pPr>
      <w:bookmarkStart w:id="1255" w:name="_0a0d0d719b0aab10daac7f3ec2dfd56b"/>
      <w:r w:rsidRPr="003505CE">
        <w:t>Sveikatos priežiūros įstaiga</w:t>
      </w:r>
      <w:bookmarkEnd w:id="1255"/>
      <w:r w:rsidRPr="003505CE">
        <w:t xml:space="preserve"> (</w:t>
      </w:r>
      <w:proofErr w:type="spellStart"/>
      <w:r w:rsidRPr="003505CE">
        <w:t>Organization</w:t>
      </w:r>
      <w:proofErr w:type="spellEnd"/>
      <w:r w:rsidRPr="003505CE">
        <w:t>)</w:t>
      </w:r>
    </w:p>
    <w:p w14:paraId="272E90E1" w14:textId="77777777" w:rsidR="00DD2328" w:rsidRPr="003505CE" w:rsidRDefault="003626D3">
      <w:pPr>
        <w:ind w:firstLine="720"/>
      </w:pPr>
      <w:r w:rsidRPr="003505CE">
        <w:t xml:space="preserve">Informacija apie sveikatos priežiūros įstaigą (jos JAR kodą ir pavadinimą). Resurso </w:t>
      </w:r>
      <w:proofErr w:type="spellStart"/>
      <w:r w:rsidRPr="003505CE">
        <w:t>Organization</w:t>
      </w:r>
      <w:proofErr w:type="spellEnd"/>
      <w:r w:rsidRPr="003505CE">
        <w:t xml:space="preserve"> grafinė schema ir jo ryšiai su kitais resursais pavaizduoti paveiksle žemiau.</w:t>
      </w:r>
    </w:p>
    <w:p w14:paraId="4078C51B" w14:textId="77777777" w:rsidR="00DD2328" w:rsidRPr="003505CE" w:rsidRDefault="003626D3">
      <w:pPr>
        <w:jc w:val="center"/>
      </w:pPr>
      <w:r>
        <w:rPr>
          <w:noProof/>
        </w:rPr>
        <w:drawing>
          <wp:inline distT="0" distB="0" distL="0" distR="0" wp14:anchorId="01B3C5D6" wp14:editId="68B95E9C">
            <wp:extent cx="6214110" cy="2917649"/>
            <wp:effectExtent l="0" t="0" r="0" b="0"/>
            <wp:docPr id="113" name="Picture 232239095.png" descr="232239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232239095.png"/>
                    <pic:cNvPicPr/>
                  </pic:nvPicPr>
                  <pic:blipFill>
                    <a:blip r:embed="rId91" cstate="print"/>
                    <a:stretch>
                      <a:fillRect/>
                    </a:stretch>
                  </pic:blipFill>
                  <pic:spPr>
                    <a:xfrm>
                      <a:off x="0" y="0"/>
                      <a:ext cx="6214110" cy="2917649"/>
                    </a:xfrm>
                    <a:prstGeom prst="rect">
                      <a:avLst/>
                    </a:prstGeom>
                  </pic:spPr>
                </pic:pic>
              </a:graphicData>
            </a:graphic>
          </wp:inline>
        </w:drawing>
      </w:r>
    </w:p>
    <w:p w14:paraId="742E6D94"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Organization</w:t>
      </w:r>
      <w:proofErr w:type="spellEnd"/>
      <w:r w:rsidRPr="003505CE">
        <w:rPr>
          <w:rFonts w:cs="Arial"/>
          <w:b/>
          <w:color w:val="000000"/>
          <w:sz w:val="18"/>
          <w:szCs w:val="18"/>
        </w:rPr>
        <w:t xml:space="preserve"> grafinė schema</w:t>
      </w:r>
    </w:p>
    <w:p w14:paraId="342EBFA0" w14:textId="77777777" w:rsidR="00DD2328" w:rsidRPr="003505CE" w:rsidRDefault="00DD2328"/>
    <w:p w14:paraId="007A3685" w14:textId="568E1E24" w:rsidR="004C02FA" w:rsidRPr="003505CE" w:rsidRDefault="004C02FA" w:rsidP="00BA3829">
      <w:pPr>
        <w:pStyle w:val="Caption"/>
        <w:keepNext/>
      </w:pPr>
      <w:r w:rsidRPr="003505CE">
        <w:t xml:space="preserve">Lentelė </w:t>
      </w:r>
      <w:fldSimple w:instr=" SEQ Lentelė \* ARABIC ">
        <w:r w:rsidR="00467FCC">
          <w:rPr>
            <w:noProof/>
          </w:rPr>
          <w:t>208</w:t>
        </w:r>
      </w:fldSimple>
      <w:r w:rsidRPr="003505CE">
        <w:rPr>
          <w:rFonts w:cs="Arial"/>
          <w:color w:val="000000"/>
        </w:rPr>
        <w:t xml:space="preserve"> Resurso </w:t>
      </w:r>
      <w:proofErr w:type="spellStart"/>
      <w:r w:rsidRPr="003505CE">
        <w:rPr>
          <w:rFonts w:cs="Arial"/>
          <w:color w:val="000000"/>
        </w:rPr>
        <w:t>Organization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3FCC74A" w14:textId="77777777" w:rsidTr="006366A2">
        <w:tc>
          <w:tcPr>
            <w:tcW w:w="1269" w:type="dxa"/>
            <w:shd w:val="clear" w:color="auto" w:fill="DEFAE0"/>
          </w:tcPr>
          <w:p w14:paraId="6B8A342D" w14:textId="77777777" w:rsidR="00DD2328" w:rsidRPr="003505CE" w:rsidRDefault="003626D3">
            <w:r w:rsidRPr="003505CE">
              <w:t>Pavadinimas</w:t>
            </w:r>
          </w:p>
        </w:tc>
        <w:tc>
          <w:tcPr>
            <w:tcW w:w="5785" w:type="dxa"/>
            <w:shd w:val="clear" w:color="auto" w:fill="DEFAE0"/>
          </w:tcPr>
          <w:p w14:paraId="30009477" w14:textId="77777777" w:rsidR="00DD2328" w:rsidRPr="003505CE" w:rsidRDefault="003626D3">
            <w:r w:rsidRPr="003505CE">
              <w:t>Aprašymas</w:t>
            </w:r>
          </w:p>
        </w:tc>
        <w:tc>
          <w:tcPr>
            <w:tcW w:w="1701" w:type="dxa"/>
            <w:shd w:val="clear" w:color="auto" w:fill="DEFAE0"/>
          </w:tcPr>
          <w:p w14:paraId="214C70D3" w14:textId="77777777" w:rsidR="00DD2328" w:rsidRPr="003505CE" w:rsidRDefault="003626D3">
            <w:r w:rsidRPr="003505CE">
              <w:t>Tipas</w:t>
            </w:r>
          </w:p>
        </w:tc>
        <w:tc>
          <w:tcPr>
            <w:tcW w:w="1251" w:type="dxa"/>
            <w:shd w:val="clear" w:color="auto" w:fill="DEFAE0"/>
          </w:tcPr>
          <w:p w14:paraId="0C910F18"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BE1E830" w14:textId="77777777" w:rsidTr="006366A2">
        <w:tc>
          <w:tcPr>
            <w:tcW w:w="1269" w:type="dxa"/>
            <w:shd w:val="clear" w:color="auto" w:fill="DEFAE0"/>
          </w:tcPr>
          <w:p w14:paraId="037624DF" w14:textId="77777777" w:rsidR="00DD2328" w:rsidRPr="003505CE" w:rsidRDefault="003626D3">
            <w:pPr>
              <w:jc w:val="left"/>
            </w:pPr>
            <w:bookmarkStart w:id="1256" w:name="_410b3a598d0124a0f32d29ffc7c7a5d7"/>
            <w:proofErr w:type="spellStart"/>
            <w:r w:rsidRPr="003505CE">
              <w:t>addressIdentifier</w:t>
            </w:r>
            <w:bookmarkEnd w:id="1256"/>
            <w:proofErr w:type="spellEnd"/>
            <w:r w:rsidRPr="003505CE">
              <w:t xml:space="preserve"> (FHIR išplėtimas)</w:t>
            </w:r>
          </w:p>
        </w:tc>
        <w:tc>
          <w:tcPr>
            <w:tcW w:w="5785" w:type="dxa"/>
            <w:shd w:val="clear" w:color="auto" w:fill="DEFAE0"/>
          </w:tcPr>
          <w:p w14:paraId="66714152" w14:textId="77777777" w:rsidR="00DD2328" w:rsidRPr="003505CE" w:rsidRDefault="003626D3">
            <w:pPr>
              <w:jc w:val="left"/>
            </w:pPr>
            <w:r w:rsidRPr="003505CE">
              <w:t>Įstaigos registracijos adresas arba įstaigos ar jos padalinio veiklos adreso duomenys (vietovė, gatvė, namo numeris, korpuso numeris).</w:t>
            </w:r>
          </w:p>
        </w:tc>
        <w:tc>
          <w:tcPr>
            <w:tcW w:w="1701" w:type="dxa"/>
            <w:shd w:val="clear" w:color="auto" w:fill="DEFAE0"/>
          </w:tcPr>
          <w:p w14:paraId="21E3DD7A" w14:textId="6DB10FA6" w:rsidR="00DD2328" w:rsidRPr="003505CE" w:rsidRDefault="003626D3">
            <w:pPr>
              <w:jc w:val="left"/>
            </w:pPr>
            <w:hyperlink w:anchor="_f79834090941a742c3e8f46386893ba0" w:history="1">
              <w:r w:rsidRPr="003505CE">
                <w:t xml:space="preserve">Adresas : </w:t>
              </w:r>
              <w:proofErr w:type="spellStart"/>
              <w:r w:rsidRPr="003505CE">
                <w:t>AddressIdentifier</w:t>
              </w:r>
              <w:proofErr w:type="spellEnd"/>
            </w:hyperlink>
          </w:p>
        </w:tc>
        <w:tc>
          <w:tcPr>
            <w:tcW w:w="1251" w:type="dxa"/>
            <w:shd w:val="clear" w:color="auto" w:fill="DEFAE0"/>
          </w:tcPr>
          <w:p w14:paraId="3DB4605F" w14:textId="77777777" w:rsidR="00DD2328" w:rsidRPr="003505CE" w:rsidRDefault="003626D3">
            <w:pPr>
              <w:jc w:val="left"/>
            </w:pPr>
            <w:r w:rsidRPr="003505CE">
              <w:t>[1..2]</w:t>
            </w:r>
          </w:p>
        </w:tc>
      </w:tr>
      <w:tr w:rsidR="00DD2328" w:rsidRPr="003505CE" w14:paraId="37E6621E" w14:textId="77777777" w:rsidTr="006366A2">
        <w:tc>
          <w:tcPr>
            <w:tcW w:w="1269" w:type="dxa"/>
            <w:shd w:val="clear" w:color="auto" w:fill="DEFAE0"/>
          </w:tcPr>
          <w:p w14:paraId="349564D0" w14:textId="77777777" w:rsidR="00DD2328" w:rsidRPr="003505CE" w:rsidRDefault="003626D3">
            <w:pPr>
              <w:jc w:val="left"/>
            </w:pPr>
            <w:bookmarkStart w:id="1257" w:name="_9b62fccc00368b76780832fa1b13d466"/>
            <w:proofErr w:type="spellStart"/>
            <w:r w:rsidRPr="003505CE">
              <w:t>identifier</w:t>
            </w:r>
            <w:bookmarkEnd w:id="1257"/>
            <w:proofErr w:type="spellEnd"/>
          </w:p>
        </w:tc>
        <w:tc>
          <w:tcPr>
            <w:tcW w:w="5785" w:type="dxa"/>
            <w:shd w:val="clear" w:color="auto" w:fill="DEFAE0"/>
          </w:tcPr>
          <w:p w14:paraId="62493E33" w14:textId="77777777" w:rsidR="00DD2328" w:rsidRPr="003505CE" w:rsidRDefault="003626D3">
            <w:pPr>
              <w:jc w:val="left"/>
            </w:pPr>
            <w:r w:rsidRPr="003505CE">
              <w:t>Sveikatos priežiūros įstaigos identifikatorius. Galimi identifikatoriai:</w:t>
            </w:r>
          </w:p>
          <w:p w14:paraId="2EE42509" w14:textId="77777777" w:rsidR="00DD2328" w:rsidRPr="003505CE" w:rsidRDefault="003626D3">
            <w:pPr>
              <w:jc w:val="left"/>
            </w:pPr>
            <w:r w:rsidRPr="003505CE">
              <w:t>juridinių asmenų registro (JAR) įstaigos kodas. Identifikuojančios sistemos pavadinimas - http://esveikata.lt/classifiers/Identifier/JAR, sveikatos priežiūros organizacinio vieneto (įstaigos, jos filialo, skyriaus, filialo skyriaus ir pan.) kodas SVEIDRA IS sistemoje, identifikuojančios sistemos pavadinimas - http://esveikata.lt/classifiers/Identifier/SVEIDRAID.</w:t>
            </w:r>
          </w:p>
          <w:p w14:paraId="016DA370" w14:textId="77777777" w:rsidR="00DD2328" w:rsidRPr="003505CE" w:rsidRDefault="003626D3">
            <w:pPr>
              <w:jc w:val="left"/>
            </w:pPr>
            <w:r w:rsidRPr="003505CE">
              <w:t>VAPRIS veiklos vietos identifikatorius. Identifikuojančios sistemos pavadinimas - http://esveikata.lt/classifiers/Identifier/ActivityPlaceNumber</w:t>
            </w:r>
          </w:p>
          <w:p w14:paraId="6623B901" w14:textId="77777777" w:rsidR="00DD2328" w:rsidRPr="003505CE" w:rsidRDefault="003626D3">
            <w:pPr>
              <w:jc w:val="left"/>
            </w:pPr>
            <w:r w:rsidRPr="003505CE">
              <w:t>SPĮLIS veiklos vietos identifikatorius. Identifikuojančios sistemos pavadinimas - http://esveikata.lt/classifiers/Identifier/SPILISActivityPlaceNumber</w:t>
            </w:r>
          </w:p>
          <w:p w14:paraId="037D59D9" w14:textId="77777777" w:rsidR="00DD2328" w:rsidRPr="003505CE" w:rsidRDefault="003626D3">
            <w:pPr>
              <w:jc w:val="left"/>
            </w:pPr>
            <w:r w:rsidRPr="003505CE">
              <w:t>Detaliau žiūrėkite Organization.xml priede.</w:t>
            </w:r>
          </w:p>
        </w:tc>
        <w:tc>
          <w:tcPr>
            <w:tcW w:w="1701" w:type="dxa"/>
            <w:shd w:val="clear" w:color="auto" w:fill="DEFAE0"/>
          </w:tcPr>
          <w:p w14:paraId="7AEC89C8" w14:textId="1C1B835D"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5F6EC773" w14:textId="77777777" w:rsidR="00DD2328" w:rsidRPr="003505CE" w:rsidRDefault="003626D3">
            <w:pPr>
              <w:jc w:val="left"/>
            </w:pPr>
            <w:r w:rsidRPr="003505CE">
              <w:t>[1..*]</w:t>
            </w:r>
          </w:p>
        </w:tc>
      </w:tr>
      <w:tr w:rsidR="00DD2328" w:rsidRPr="003505CE" w14:paraId="3DF8A968" w14:textId="77777777" w:rsidTr="006366A2">
        <w:tc>
          <w:tcPr>
            <w:tcW w:w="1269" w:type="dxa"/>
            <w:shd w:val="clear" w:color="auto" w:fill="DEFAE0"/>
          </w:tcPr>
          <w:p w14:paraId="1C4EDC7C" w14:textId="77777777" w:rsidR="00DD2328" w:rsidRPr="003505CE" w:rsidRDefault="003626D3">
            <w:pPr>
              <w:jc w:val="left"/>
            </w:pPr>
            <w:bookmarkStart w:id="1258" w:name="_c739dde70643506b19e9f1145f8da88e"/>
            <w:r w:rsidRPr="003505CE">
              <w:t>name</w:t>
            </w:r>
            <w:bookmarkEnd w:id="1258"/>
          </w:p>
        </w:tc>
        <w:tc>
          <w:tcPr>
            <w:tcW w:w="5785" w:type="dxa"/>
            <w:shd w:val="clear" w:color="auto" w:fill="DEFAE0"/>
          </w:tcPr>
          <w:p w14:paraId="186D54BF" w14:textId="77777777" w:rsidR="00DD2328" w:rsidRPr="003505CE" w:rsidRDefault="003626D3">
            <w:pPr>
              <w:jc w:val="left"/>
            </w:pPr>
            <w:r w:rsidRPr="003505CE">
              <w:t>Sveikatos priežiūros įstaigos pavadinimas.</w:t>
            </w:r>
          </w:p>
        </w:tc>
        <w:tc>
          <w:tcPr>
            <w:tcW w:w="1701" w:type="dxa"/>
            <w:shd w:val="clear" w:color="auto" w:fill="DEFAE0"/>
          </w:tcPr>
          <w:p w14:paraId="3558D2BE" w14:textId="08A572BA"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B999512" w14:textId="77777777" w:rsidR="00DD2328" w:rsidRPr="003505CE" w:rsidRDefault="003626D3">
            <w:pPr>
              <w:jc w:val="left"/>
            </w:pPr>
            <w:r w:rsidRPr="003505CE">
              <w:t>[0..1]</w:t>
            </w:r>
          </w:p>
        </w:tc>
      </w:tr>
      <w:tr w:rsidR="00DD2328" w:rsidRPr="003505CE" w14:paraId="2D8676D5" w14:textId="77777777" w:rsidTr="006366A2">
        <w:tc>
          <w:tcPr>
            <w:tcW w:w="1269" w:type="dxa"/>
            <w:shd w:val="clear" w:color="auto" w:fill="DEFAE0"/>
          </w:tcPr>
          <w:p w14:paraId="0787DAC5" w14:textId="77777777" w:rsidR="00DD2328" w:rsidRPr="003505CE" w:rsidRDefault="003626D3">
            <w:pPr>
              <w:jc w:val="left"/>
            </w:pPr>
            <w:bookmarkStart w:id="1259" w:name="_fc812b41ea20a46c87912f9d1b57255b"/>
            <w:proofErr w:type="spellStart"/>
            <w:r w:rsidRPr="003505CE">
              <w:t>type</w:t>
            </w:r>
            <w:bookmarkEnd w:id="1259"/>
            <w:proofErr w:type="spellEnd"/>
          </w:p>
        </w:tc>
        <w:tc>
          <w:tcPr>
            <w:tcW w:w="5785" w:type="dxa"/>
            <w:shd w:val="clear" w:color="auto" w:fill="DEFAE0"/>
          </w:tcPr>
          <w:p w14:paraId="01E05ED5" w14:textId="77777777" w:rsidR="00DD2328" w:rsidRPr="003505CE" w:rsidRDefault="003626D3">
            <w:pPr>
              <w:jc w:val="left"/>
            </w:pPr>
            <w:r w:rsidRPr="003505CE">
              <w:t>Nurodomas įstaigos tipas - sveikatinimo paslaugų įstaiga arba sveikatinimo paslaugų įstaigos padalinys.</w:t>
            </w:r>
          </w:p>
          <w:p w14:paraId="17A2CBC0" w14:textId="7D88D1B0" w:rsidR="00DD2328" w:rsidRPr="003505CE" w:rsidRDefault="003626D3">
            <w:pPr>
              <w:jc w:val="left"/>
            </w:pPr>
            <w:r w:rsidRPr="003505CE">
              <w:t>Galimos reikšmės nurodytos klasifikatoriuje</w:t>
            </w:r>
            <w:r w:rsidR="00FC7A87">
              <w:t xml:space="preserve"> </w:t>
            </w:r>
            <w:hyperlink w:anchor="_fb638fe4990cac2ef0332ae97950db73" w:history="1">
              <w:proofErr w:type="spellStart"/>
              <w:r w:rsidRPr="003505CE">
                <w:t>organization-type</w:t>
              </w:r>
              <w:proofErr w:type="spellEnd"/>
              <w:r w:rsidRPr="003505CE">
                <w:t>.</w:t>
              </w:r>
            </w:hyperlink>
          </w:p>
        </w:tc>
        <w:tc>
          <w:tcPr>
            <w:tcW w:w="1701" w:type="dxa"/>
            <w:shd w:val="clear" w:color="auto" w:fill="DEFAE0"/>
          </w:tcPr>
          <w:p w14:paraId="5B6F4B55" w14:textId="53DD3E71"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7A9F0C4" w14:textId="77777777" w:rsidR="00DD2328" w:rsidRPr="003505CE" w:rsidRDefault="003626D3">
            <w:pPr>
              <w:jc w:val="left"/>
            </w:pPr>
            <w:r w:rsidRPr="003505CE">
              <w:t>[0..1]</w:t>
            </w:r>
          </w:p>
        </w:tc>
      </w:tr>
      <w:tr w:rsidR="00DD2328" w:rsidRPr="003505CE" w14:paraId="71E95EF8" w14:textId="77777777" w:rsidTr="006366A2">
        <w:tc>
          <w:tcPr>
            <w:tcW w:w="1269" w:type="dxa"/>
            <w:shd w:val="clear" w:color="auto" w:fill="DEFAE0"/>
          </w:tcPr>
          <w:p w14:paraId="1A8984E0" w14:textId="77777777" w:rsidR="00DD2328" w:rsidRPr="003505CE" w:rsidRDefault="003626D3">
            <w:pPr>
              <w:jc w:val="left"/>
            </w:pPr>
            <w:bookmarkStart w:id="1260" w:name="_9b8613324c9b4321075e2055aeae63c1"/>
            <w:proofErr w:type="spellStart"/>
            <w:r w:rsidRPr="003505CE">
              <w:t>telecom</w:t>
            </w:r>
            <w:bookmarkEnd w:id="1260"/>
            <w:proofErr w:type="spellEnd"/>
          </w:p>
        </w:tc>
        <w:tc>
          <w:tcPr>
            <w:tcW w:w="5785" w:type="dxa"/>
            <w:shd w:val="clear" w:color="auto" w:fill="DEFAE0"/>
          </w:tcPr>
          <w:p w14:paraId="28BB4165" w14:textId="77777777" w:rsidR="00DD2328" w:rsidRPr="003505CE" w:rsidRDefault="003626D3">
            <w:pPr>
              <w:jc w:val="left"/>
            </w:pPr>
            <w:r w:rsidRPr="003505CE">
              <w:t>Įstaigos ar padalinio kontaktiniai duomenys: telefono numeris, mobilaus telefono numeris, fakso numeris,  elektroninio pašto adresas.</w:t>
            </w:r>
          </w:p>
        </w:tc>
        <w:tc>
          <w:tcPr>
            <w:tcW w:w="1701" w:type="dxa"/>
            <w:shd w:val="clear" w:color="auto" w:fill="DEFAE0"/>
          </w:tcPr>
          <w:p w14:paraId="32C88620" w14:textId="514EFC75" w:rsidR="00DD2328" w:rsidRPr="003505CE" w:rsidRDefault="003626D3">
            <w:pPr>
              <w:jc w:val="left"/>
            </w:pPr>
            <w:r w:rsidRPr="003505CE">
              <w:t xml:space="preserve">bendrinis tipas </w:t>
            </w:r>
            <w:hyperlink w:anchor="_9d50540f42fcf2a5fc763db54f30fa8c" w:history="1">
              <w:proofErr w:type="spellStart"/>
              <w:r w:rsidRPr="003505CE">
                <w:t>Contact</w:t>
              </w:r>
              <w:proofErr w:type="spellEnd"/>
            </w:hyperlink>
          </w:p>
        </w:tc>
        <w:tc>
          <w:tcPr>
            <w:tcW w:w="1251" w:type="dxa"/>
            <w:shd w:val="clear" w:color="auto" w:fill="DEFAE0"/>
          </w:tcPr>
          <w:p w14:paraId="51CE4993" w14:textId="77777777" w:rsidR="00DD2328" w:rsidRPr="003505CE" w:rsidRDefault="003626D3">
            <w:pPr>
              <w:jc w:val="left"/>
            </w:pPr>
            <w:r w:rsidRPr="003505CE">
              <w:t>[0..*]</w:t>
            </w:r>
          </w:p>
        </w:tc>
      </w:tr>
      <w:tr w:rsidR="00DD2328" w:rsidRPr="003505CE" w14:paraId="0A361AAF" w14:textId="77777777" w:rsidTr="006366A2">
        <w:tc>
          <w:tcPr>
            <w:tcW w:w="1269" w:type="dxa"/>
            <w:shd w:val="clear" w:color="auto" w:fill="DEFAE0"/>
          </w:tcPr>
          <w:p w14:paraId="20ED56BE" w14:textId="77777777" w:rsidR="00DD2328" w:rsidRPr="003505CE" w:rsidRDefault="003626D3">
            <w:pPr>
              <w:jc w:val="left"/>
            </w:pPr>
            <w:bookmarkStart w:id="1261" w:name="_95ae88433e905bb2ceb65d7d393abe94"/>
            <w:proofErr w:type="spellStart"/>
            <w:r w:rsidRPr="003505CE">
              <w:t>partOf</w:t>
            </w:r>
            <w:bookmarkEnd w:id="1261"/>
            <w:proofErr w:type="spellEnd"/>
          </w:p>
        </w:tc>
        <w:tc>
          <w:tcPr>
            <w:tcW w:w="5785" w:type="dxa"/>
            <w:shd w:val="clear" w:color="auto" w:fill="DEFAE0"/>
          </w:tcPr>
          <w:p w14:paraId="4C257A3C" w14:textId="77777777" w:rsidR="00DD2328" w:rsidRPr="003505CE" w:rsidRDefault="003626D3">
            <w:pPr>
              <w:jc w:val="left"/>
            </w:pPr>
            <w:r w:rsidRPr="003505CE">
              <w:t>Tuo atveju, jei sveikatos priežiūros organizacija yra ligoninės skyrius, nurodoma nuoroda į tėvinį skyriaus ar sveikatinimo organizacijos resursą.</w:t>
            </w:r>
          </w:p>
        </w:tc>
        <w:tc>
          <w:tcPr>
            <w:tcW w:w="1701" w:type="dxa"/>
            <w:shd w:val="clear" w:color="auto" w:fill="DEFAE0"/>
          </w:tcPr>
          <w:p w14:paraId="54CF2703" w14:textId="243DC671" w:rsidR="00DD2328" w:rsidRPr="003505CE" w:rsidRDefault="003626D3">
            <w:pPr>
              <w:jc w:val="left"/>
            </w:pPr>
            <w:r w:rsidRPr="003505CE">
              <w:t xml:space="preserve">nuoroda į </w:t>
            </w:r>
            <w:proofErr w:type="spellStart"/>
            <w:r w:rsidRPr="003505CE">
              <w:t>resursą</w:t>
            </w:r>
            <w:hyperlink w:anchor="_0a0d0d719b0aab10daac7f3ec2dfd56b" w:history="1">
              <w:r w:rsidRPr="003505CE">
                <w:t>Organization</w:t>
              </w:r>
              <w:proofErr w:type="spellEnd"/>
            </w:hyperlink>
          </w:p>
        </w:tc>
        <w:tc>
          <w:tcPr>
            <w:tcW w:w="1251" w:type="dxa"/>
            <w:shd w:val="clear" w:color="auto" w:fill="DEFAE0"/>
          </w:tcPr>
          <w:p w14:paraId="2A18886A" w14:textId="77777777" w:rsidR="00DD2328" w:rsidRPr="003505CE" w:rsidRDefault="003626D3">
            <w:pPr>
              <w:jc w:val="left"/>
            </w:pPr>
            <w:r w:rsidRPr="003505CE">
              <w:t>[0..1]</w:t>
            </w:r>
          </w:p>
        </w:tc>
      </w:tr>
      <w:tr w:rsidR="00DD2328" w:rsidRPr="003505CE" w14:paraId="66234077" w14:textId="77777777" w:rsidTr="006366A2">
        <w:tc>
          <w:tcPr>
            <w:tcW w:w="1269" w:type="dxa"/>
            <w:shd w:val="clear" w:color="auto" w:fill="DEFAE0"/>
          </w:tcPr>
          <w:p w14:paraId="58AA6CB0" w14:textId="77777777" w:rsidR="00DD2328" w:rsidRPr="003505CE" w:rsidRDefault="003626D3">
            <w:pPr>
              <w:jc w:val="left"/>
            </w:pPr>
            <w:bookmarkStart w:id="1262" w:name="_352908e76893c5e20855946a914f06d2"/>
            <w:proofErr w:type="spellStart"/>
            <w:r w:rsidRPr="003505CE">
              <w:t>licenses</w:t>
            </w:r>
            <w:bookmarkEnd w:id="1262"/>
            <w:proofErr w:type="spellEnd"/>
            <w:r w:rsidRPr="003505CE">
              <w:t xml:space="preserve"> (FHIR išplėtimas)</w:t>
            </w:r>
          </w:p>
        </w:tc>
        <w:tc>
          <w:tcPr>
            <w:tcW w:w="5785" w:type="dxa"/>
            <w:shd w:val="clear" w:color="auto" w:fill="DEFAE0"/>
          </w:tcPr>
          <w:p w14:paraId="1D186FDC" w14:textId="77777777" w:rsidR="00DD2328" w:rsidRPr="003505CE" w:rsidRDefault="003626D3">
            <w:pPr>
              <w:jc w:val="left"/>
            </w:pPr>
            <w:r w:rsidRPr="003505CE">
              <w:t>Įstaigos licencijų duomenys.</w:t>
            </w:r>
          </w:p>
        </w:tc>
        <w:tc>
          <w:tcPr>
            <w:tcW w:w="1701" w:type="dxa"/>
            <w:shd w:val="clear" w:color="auto" w:fill="DEFAE0"/>
          </w:tcPr>
          <w:p w14:paraId="4D880F2E" w14:textId="28A74E4A" w:rsidR="00DD2328" w:rsidRPr="003505CE" w:rsidRDefault="003626D3">
            <w:pPr>
              <w:jc w:val="left"/>
            </w:pPr>
            <w:hyperlink w:anchor="_9057a09c427ca1d24a6e6333a6c60256" w:history="1">
              <w:proofErr w:type="spellStart"/>
              <w:r w:rsidRPr="003505CE">
                <w:t>License</w:t>
              </w:r>
              <w:proofErr w:type="spellEnd"/>
            </w:hyperlink>
          </w:p>
        </w:tc>
        <w:tc>
          <w:tcPr>
            <w:tcW w:w="1251" w:type="dxa"/>
            <w:shd w:val="clear" w:color="auto" w:fill="DEFAE0"/>
          </w:tcPr>
          <w:p w14:paraId="77BB43C1" w14:textId="77777777" w:rsidR="00DD2328" w:rsidRPr="003505CE" w:rsidRDefault="003626D3">
            <w:pPr>
              <w:jc w:val="left"/>
            </w:pPr>
            <w:r w:rsidRPr="003505CE">
              <w:t>[0..*]</w:t>
            </w:r>
          </w:p>
        </w:tc>
      </w:tr>
      <w:tr w:rsidR="00DD2328" w:rsidRPr="003505CE" w14:paraId="6AF1BA48" w14:textId="77777777" w:rsidTr="006366A2">
        <w:tc>
          <w:tcPr>
            <w:tcW w:w="1269" w:type="dxa"/>
            <w:shd w:val="clear" w:color="auto" w:fill="DEFAE0"/>
          </w:tcPr>
          <w:p w14:paraId="716D1116" w14:textId="77777777" w:rsidR="00DD2328" w:rsidRPr="003505CE" w:rsidRDefault="003626D3">
            <w:pPr>
              <w:jc w:val="left"/>
            </w:pPr>
            <w:bookmarkStart w:id="1263" w:name="_26f247007f4b2c2ff64fef4d225f961d"/>
            <w:proofErr w:type="spellStart"/>
            <w:r w:rsidRPr="003505CE">
              <w:t>active</w:t>
            </w:r>
            <w:bookmarkEnd w:id="1263"/>
            <w:proofErr w:type="spellEnd"/>
          </w:p>
        </w:tc>
        <w:tc>
          <w:tcPr>
            <w:tcW w:w="5785" w:type="dxa"/>
            <w:shd w:val="clear" w:color="auto" w:fill="DEFAE0"/>
          </w:tcPr>
          <w:p w14:paraId="00355C80" w14:textId="77777777" w:rsidR="00DD2328" w:rsidRPr="003505CE" w:rsidRDefault="003626D3">
            <w:pPr>
              <w:jc w:val="left"/>
            </w:pPr>
            <w:r w:rsidRPr="003505CE">
              <w:t>Nurodo ar įstaiga yra aktyvi ir gali būti naudojama. Jei laukas nenurodytas įstaiga yra aktyvi.</w:t>
            </w:r>
          </w:p>
        </w:tc>
        <w:tc>
          <w:tcPr>
            <w:tcW w:w="1701" w:type="dxa"/>
            <w:shd w:val="clear" w:color="auto" w:fill="DEFAE0"/>
          </w:tcPr>
          <w:p w14:paraId="1A2A565F" w14:textId="1F1FDEE7"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65403302" w14:textId="77777777" w:rsidR="00DD2328" w:rsidRPr="003505CE" w:rsidRDefault="003626D3">
            <w:pPr>
              <w:jc w:val="left"/>
            </w:pPr>
            <w:r w:rsidRPr="003505CE">
              <w:t>[0..1]</w:t>
            </w:r>
          </w:p>
        </w:tc>
      </w:tr>
    </w:tbl>
    <w:p w14:paraId="5684576A" w14:textId="77777777" w:rsidR="00DD2328" w:rsidRPr="003505CE" w:rsidRDefault="00DD2328"/>
    <w:p w14:paraId="2E1A4FB5" w14:textId="77777777" w:rsidR="00DD2328" w:rsidRPr="003505CE" w:rsidRDefault="003626D3">
      <w:pPr>
        <w:rPr>
          <w:b/>
          <w:sz w:val="24"/>
          <w:szCs w:val="24"/>
        </w:rPr>
      </w:pPr>
      <w:r w:rsidRPr="003505CE">
        <w:rPr>
          <w:b/>
          <w:sz w:val="24"/>
          <w:szCs w:val="24"/>
        </w:rPr>
        <w:t>Resurso vidiniai tipai</w:t>
      </w:r>
    </w:p>
    <w:p w14:paraId="42709032" w14:textId="77777777" w:rsidR="00DD2328" w:rsidRPr="003505CE" w:rsidRDefault="003626D3">
      <w:pPr>
        <w:rPr>
          <w:b/>
        </w:rPr>
      </w:pPr>
      <w:bookmarkStart w:id="1264" w:name="_9057a09c427ca1d24a6e6333a6c60256"/>
      <w:r w:rsidRPr="003505CE">
        <w:rPr>
          <w:b/>
        </w:rPr>
        <w:t>SPĮ licencijos duomenys</w:t>
      </w:r>
      <w:bookmarkEnd w:id="1264"/>
      <w:r w:rsidRPr="003505CE">
        <w:rPr>
          <w:b/>
        </w:rPr>
        <w:t xml:space="preserve"> (</w:t>
      </w:r>
      <w:proofErr w:type="spellStart"/>
      <w:r w:rsidRPr="003505CE">
        <w:rPr>
          <w:b/>
        </w:rPr>
        <w:t>License</w:t>
      </w:r>
      <w:proofErr w:type="spellEnd"/>
      <w:r w:rsidRPr="003505CE">
        <w:rPr>
          <w:b/>
        </w:rPr>
        <w:t>)</w:t>
      </w:r>
    </w:p>
    <w:p w14:paraId="7358A5E7" w14:textId="77777777" w:rsidR="00DD2328" w:rsidRPr="003505CE" w:rsidRDefault="003626D3">
      <w:pPr>
        <w:ind w:firstLine="720"/>
      </w:pPr>
      <w:r w:rsidRPr="003505CE">
        <w:t>Organizacijos licencijos duomenys.</w:t>
      </w:r>
    </w:p>
    <w:p w14:paraId="2AE183A8" w14:textId="665173C7" w:rsidR="004C02FA" w:rsidRPr="003505CE" w:rsidRDefault="004C02FA" w:rsidP="00BA3829">
      <w:pPr>
        <w:pStyle w:val="Caption"/>
        <w:keepNext/>
      </w:pPr>
      <w:r w:rsidRPr="003505CE">
        <w:t xml:space="preserve">Lentelė </w:t>
      </w:r>
      <w:fldSimple w:instr=" SEQ Lentelė \* ARABIC ">
        <w:r w:rsidR="00467FCC">
          <w:rPr>
            <w:noProof/>
          </w:rPr>
          <w:t>209</w:t>
        </w:r>
      </w:fldSimple>
      <w:r w:rsidRPr="003505CE">
        <w:t xml:space="preserve"> </w:t>
      </w:r>
      <w:proofErr w:type="spellStart"/>
      <w:r w:rsidRPr="003505CE">
        <w:t>License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37E01C3" w14:textId="77777777" w:rsidTr="006366A2">
        <w:tc>
          <w:tcPr>
            <w:tcW w:w="1269" w:type="dxa"/>
            <w:shd w:val="clear" w:color="auto" w:fill="DEFAE0"/>
          </w:tcPr>
          <w:p w14:paraId="28849DDF" w14:textId="77777777" w:rsidR="00DD2328" w:rsidRPr="003505CE" w:rsidRDefault="003626D3">
            <w:r w:rsidRPr="003505CE">
              <w:t>Pavadinimas</w:t>
            </w:r>
          </w:p>
        </w:tc>
        <w:tc>
          <w:tcPr>
            <w:tcW w:w="5785" w:type="dxa"/>
            <w:shd w:val="clear" w:color="auto" w:fill="DEFAE0"/>
          </w:tcPr>
          <w:p w14:paraId="02A945B0" w14:textId="77777777" w:rsidR="00DD2328" w:rsidRPr="003505CE" w:rsidRDefault="003626D3">
            <w:r w:rsidRPr="003505CE">
              <w:t>Aprašymas</w:t>
            </w:r>
          </w:p>
        </w:tc>
        <w:tc>
          <w:tcPr>
            <w:tcW w:w="1701" w:type="dxa"/>
            <w:shd w:val="clear" w:color="auto" w:fill="DEFAE0"/>
          </w:tcPr>
          <w:p w14:paraId="32E323F7" w14:textId="77777777" w:rsidR="00DD2328" w:rsidRPr="003505CE" w:rsidRDefault="003626D3">
            <w:r w:rsidRPr="003505CE">
              <w:t>Tipas</w:t>
            </w:r>
          </w:p>
        </w:tc>
        <w:tc>
          <w:tcPr>
            <w:tcW w:w="1251" w:type="dxa"/>
            <w:shd w:val="clear" w:color="auto" w:fill="DEFAE0"/>
          </w:tcPr>
          <w:p w14:paraId="4EE788F5"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E130ED7" w14:textId="77777777" w:rsidTr="006366A2">
        <w:tc>
          <w:tcPr>
            <w:tcW w:w="1269" w:type="dxa"/>
            <w:shd w:val="clear" w:color="auto" w:fill="DEFAE0"/>
          </w:tcPr>
          <w:p w14:paraId="341658C0" w14:textId="77777777" w:rsidR="00DD2328" w:rsidRPr="003505CE" w:rsidRDefault="003626D3">
            <w:bookmarkStart w:id="1265" w:name="_071c62dc237587356466d8ce137759e9"/>
            <w:proofErr w:type="spellStart"/>
            <w:r w:rsidRPr="003505CE">
              <w:t>number</w:t>
            </w:r>
            <w:bookmarkEnd w:id="1265"/>
            <w:proofErr w:type="spellEnd"/>
            <w:r w:rsidRPr="003505CE">
              <w:t xml:space="preserve"> (FHIR išplėtimas)</w:t>
            </w:r>
          </w:p>
        </w:tc>
        <w:tc>
          <w:tcPr>
            <w:tcW w:w="5785" w:type="dxa"/>
            <w:shd w:val="clear" w:color="auto" w:fill="DEFAE0"/>
          </w:tcPr>
          <w:p w14:paraId="58579F75" w14:textId="77777777" w:rsidR="00DD2328" w:rsidRPr="003505CE" w:rsidRDefault="003626D3">
            <w:pPr>
              <w:jc w:val="left"/>
            </w:pPr>
            <w:r w:rsidRPr="003505CE">
              <w:t>Sveikatos priežiūros įstaigos licencijos numeris.</w:t>
            </w:r>
          </w:p>
        </w:tc>
        <w:tc>
          <w:tcPr>
            <w:tcW w:w="1701" w:type="dxa"/>
            <w:shd w:val="clear" w:color="auto" w:fill="DEFAE0"/>
          </w:tcPr>
          <w:p w14:paraId="348D1FF3" w14:textId="18B77A31" w:rsidR="00DD2328" w:rsidRPr="003505CE" w:rsidRDefault="003626D3">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250F7BF4" w14:textId="77777777" w:rsidR="00DD2328" w:rsidRPr="003505CE" w:rsidRDefault="003626D3">
            <w:r w:rsidRPr="003505CE">
              <w:t>[1]</w:t>
            </w:r>
          </w:p>
        </w:tc>
      </w:tr>
      <w:tr w:rsidR="00DD2328" w:rsidRPr="003505CE" w14:paraId="5BC8DF53" w14:textId="77777777" w:rsidTr="006366A2">
        <w:tc>
          <w:tcPr>
            <w:tcW w:w="1269" w:type="dxa"/>
            <w:shd w:val="clear" w:color="auto" w:fill="DEFAE0"/>
          </w:tcPr>
          <w:p w14:paraId="1C2D27B9" w14:textId="77777777" w:rsidR="00DD2328" w:rsidRPr="003505CE" w:rsidRDefault="003626D3">
            <w:bookmarkStart w:id="1266" w:name="_efa6a4bc3c9f262164c4ad506c28106c"/>
            <w:proofErr w:type="spellStart"/>
            <w:r w:rsidRPr="003505CE">
              <w:t>type</w:t>
            </w:r>
            <w:bookmarkEnd w:id="1266"/>
            <w:proofErr w:type="spellEnd"/>
            <w:r w:rsidRPr="003505CE">
              <w:t xml:space="preserve"> (FHIR išplėtimas)</w:t>
            </w:r>
          </w:p>
        </w:tc>
        <w:tc>
          <w:tcPr>
            <w:tcW w:w="5785" w:type="dxa"/>
            <w:shd w:val="clear" w:color="auto" w:fill="DEFAE0"/>
          </w:tcPr>
          <w:p w14:paraId="0B59A0FA" w14:textId="77777777" w:rsidR="00DD2328" w:rsidRPr="003505CE" w:rsidRDefault="003626D3">
            <w:pPr>
              <w:jc w:val="left"/>
            </w:pPr>
            <w:r w:rsidRPr="003505CE">
              <w:t>Licencijos rūšis.</w:t>
            </w:r>
          </w:p>
          <w:p w14:paraId="08815637" w14:textId="50ABE13D" w:rsidR="00DD2328" w:rsidRPr="003505CE" w:rsidRDefault="003626D3">
            <w:pPr>
              <w:jc w:val="left"/>
            </w:pPr>
            <w:r w:rsidRPr="003505CE">
              <w:t xml:space="preserve">Galimos reikšmės nurodytos klasifikatoriuje </w:t>
            </w:r>
            <w:hyperlink w:anchor="_5f402f93791ebafc3edb9f2d0816d332" w:history="1">
              <w:proofErr w:type="spellStart"/>
              <w:r w:rsidRPr="003505CE">
                <w:t>organization-license-type</w:t>
              </w:r>
              <w:proofErr w:type="spellEnd"/>
              <w:r w:rsidRPr="003505CE">
                <w:t>.</w:t>
              </w:r>
            </w:hyperlink>
          </w:p>
        </w:tc>
        <w:tc>
          <w:tcPr>
            <w:tcW w:w="1701" w:type="dxa"/>
            <w:shd w:val="clear" w:color="auto" w:fill="DEFAE0"/>
          </w:tcPr>
          <w:p w14:paraId="64D522B7" w14:textId="4F2553D0"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FA1C329" w14:textId="77777777" w:rsidR="00DD2328" w:rsidRPr="003505CE" w:rsidRDefault="003626D3">
            <w:r w:rsidRPr="003505CE">
              <w:t>[0..1]</w:t>
            </w:r>
          </w:p>
        </w:tc>
      </w:tr>
      <w:tr w:rsidR="00DD2328" w:rsidRPr="003505CE" w14:paraId="3524BB60" w14:textId="77777777" w:rsidTr="006366A2">
        <w:tc>
          <w:tcPr>
            <w:tcW w:w="1269" w:type="dxa"/>
            <w:shd w:val="clear" w:color="auto" w:fill="DEFAE0"/>
          </w:tcPr>
          <w:p w14:paraId="442C4E6A" w14:textId="77777777" w:rsidR="00DD2328" w:rsidRPr="003505CE" w:rsidRDefault="003626D3">
            <w:bookmarkStart w:id="1267" w:name="_5ffe4dca505767434cc60f8163009a4f"/>
            <w:proofErr w:type="spellStart"/>
            <w:r w:rsidRPr="003505CE">
              <w:t>additionalLicenseType</w:t>
            </w:r>
            <w:bookmarkEnd w:id="1267"/>
            <w:proofErr w:type="spellEnd"/>
            <w:r w:rsidRPr="003505CE">
              <w:t xml:space="preserve"> (FHIR išplėtimas)</w:t>
            </w:r>
          </w:p>
        </w:tc>
        <w:tc>
          <w:tcPr>
            <w:tcW w:w="5785" w:type="dxa"/>
            <w:shd w:val="clear" w:color="auto" w:fill="DEFAE0"/>
          </w:tcPr>
          <w:p w14:paraId="72C91B7C" w14:textId="77777777" w:rsidR="00DD2328" w:rsidRPr="003505CE" w:rsidRDefault="003626D3">
            <w:pPr>
              <w:jc w:val="left"/>
            </w:pPr>
            <w:r w:rsidRPr="003505CE">
              <w:t>Papildomos licencijos rūšis.</w:t>
            </w:r>
          </w:p>
          <w:p w14:paraId="2830623A" w14:textId="21CC4456" w:rsidR="00DD2328" w:rsidRPr="003505CE" w:rsidRDefault="003626D3">
            <w:pPr>
              <w:jc w:val="left"/>
            </w:pPr>
            <w:r w:rsidRPr="003505CE">
              <w:t xml:space="preserve">Galimos reikšmės nurodytos klasifikatoriuje </w:t>
            </w:r>
            <w:hyperlink w:anchor="_58bf71446b3b2fa779f2941a58cb4c80" w:history="1">
              <w:proofErr w:type="spellStart"/>
              <w:r w:rsidRPr="003505CE">
                <w:t>controlled-substances-company-license-type</w:t>
              </w:r>
              <w:proofErr w:type="spellEnd"/>
              <w:r w:rsidRPr="003505CE">
                <w:t>.</w:t>
              </w:r>
            </w:hyperlink>
          </w:p>
        </w:tc>
        <w:tc>
          <w:tcPr>
            <w:tcW w:w="1701" w:type="dxa"/>
            <w:shd w:val="clear" w:color="auto" w:fill="DEFAE0"/>
          </w:tcPr>
          <w:p w14:paraId="63352069" w14:textId="53530642"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8295814" w14:textId="77777777" w:rsidR="00DD2328" w:rsidRPr="003505CE" w:rsidRDefault="003626D3">
            <w:r w:rsidRPr="003505CE">
              <w:t>[0..1]</w:t>
            </w:r>
          </w:p>
        </w:tc>
      </w:tr>
      <w:tr w:rsidR="00DD2328" w:rsidRPr="003505CE" w14:paraId="11839423" w14:textId="77777777" w:rsidTr="006366A2">
        <w:tc>
          <w:tcPr>
            <w:tcW w:w="1269" w:type="dxa"/>
            <w:shd w:val="clear" w:color="auto" w:fill="DEFAE0"/>
          </w:tcPr>
          <w:p w14:paraId="5D352FFC" w14:textId="77777777" w:rsidR="00DD2328" w:rsidRPr="003505CE" w:rsidRDefault="003626D3">
            <w:bookmarkStart w:id="1268" w:name="_3740ae6dd1a92ff9844db3619a0b87d7"/>
            <w:proofErr w:type="spellStart"/>
            <w:r w:rsidRPr="003505CE">
              <w:t>grantingDate</w:t>
            </w:r>
            <w:bookmarkEnd w:id="1268"/>
            <w:proofErr w:type="spellEnd"/>
            <w:r w:rsidRPr="003505CE">
              <w:t xml:space="preserve"> (FHIR išplėtimas)</w:t>
            </w:r>
          </w:p>
        </w:tc>
        <w:tc>
          <w:tcPr>
            <w:tcW w:w="5785" w:type="dxa"/>
            <w:shd w:val="clear" w:color="auto" w:fill="DEFAE0"/>
          </w:tcPr>
          <w:p w14:paraId="5C7EB5C8" w14:textId="77777777" w:rsidR="00DD2328" w:rsidRPr="003505CE" w:rsidRDefault="003626D3">
            <w:pPr>
              <w:jc w:val="left"/>
            </w:pPr>
            <w:r w:rsidRPr="003505CE">
              <w:t>Licencijos išdavimo data.</w:t>
            </w:r>
          </w:p>
        </w:tc>
        <w:tc>
          <w:tcPr>
            <w:tcW w:w="1701" w:type="dxa"/>
            <w:shd w:val="clear" w:color="auto" w:fill="DEFAE0"/>
          </w:tcPr>
          <w:p w14:paraId="04108E54" w14:textId="02CD119A" w:rsidR="00DD2328" w:rsidRPr="003505CE" w:rsidRDefault="003626D3">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0A30E9BC" w14:textId="77777777" w:rsidR="00DD2328" w:rsidRPr="003505CE" w:rsidRDefault="003626D3">
            <w:r w:rsidRPr="003505CE">
              <w:t>[1]</w:t>
            </w:r>
          </w:p>
        </w:tc>
      </w:tr>
      <w:tr w:rsidR="00DD2328" w:rsidRPr="003505CE" w14:paraId="04E6C98C" w14:textId="77777777" w:rsidTr="006366A2">
        <w:tc>
          <w:tcPr>
            <w:tcW w:w="1269" w:type="dxa"/>
            <w:shd w:val="clear" w:color="auto" w:fill="DEFAE0"/>
          </w:tcPr>
          <w:p w14:paraId="7FD6B716" w14:textId="77777777" w:rsidR="00DD2328" w:rsidRPr="003505CE" w:rsidRDefault="003626D3">
            <w:bookmarkStart w:id="1269" w:name="_12743ed2a74c9258947a0897990cfaad"/>
            <w:r w:rsidRPr="003505CE">
              <w:t>status</w:t>
            </w:r>
            <w:bookmarkEnd w:id="1269"/>
            <w:r w:rsidRPr="003505CE">
              <w:t xml:space="preserve"> (FHIR išplėtimas)</w:t>
            </w:r>
          </w:p>
        </w:tc>
        <w:tc>
          <w:tcPr>
            <w:tcW w:w="5785" w:type="dxa"/>
            <w:shd w:val="clear" w:color="auto" w:fill="DEFAE0"/>
          </w:tcPr>
          <w:p w14:paraId="6B3AC5EB" w14:textId="77777777" w:rsidR="00DD2328" w:rsidRPr="003505CE" w:rsidRDefault="003626D3">
            <w:pPr>
              <w:jc w:val="left"/>
            </w:pPr>
            <w:r w:rsidRPr="003505CE">
              <w:t>Licencijos būsena.</w:t>
            </w:r>
          </w:p>
          <w:p w14:paraId="48C7BD2F" w14:textId="10CAC72B" w:rsidR="00DD2328" w:rsidRPr="003505CE" w:rsidRDefault="003626D3">
            <w:pPr>
              <w:jc w:val="left"/>
            </w:pPr>
            <w:r w:rsidRPr="003505CE">
              <w:t xml:space="preserve">Galimos reikšmės nurodytos klasifikatoriuje </w:t>
            </w:r>
            <w:hyperlink w:anchor="_f28db376361496ed13d575c1dbfb5896" w:history="1">
              <w:proofErr w:type="spellStart"/>
              <w:r w:rsidRPr="003505CE">
                <w:t>license</w:t>
              </w:r>
              <w:proofErr w:type="spellEnd"/>
              <w:r w:rsidRPr="003505CE">
                <w:t>-status.</w:t>
              </w:r>
            </w:hyperlink>
          </w:p>
        </w:tc>
        <w:tc>
          <w:tcPr>
            <w:tcW w:w="1701" w:type="dxa"/>
            <w:shd w:val="clear" w:color="auto" w:fill="DEFAE0"/>
          </w:tcPr>
          <w:p w14:paraId="31B194CF" w14:textId="24F4E8A5"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4A68FC9" w14:textId="77777777" w:rsidR="00DD2328" w:rsidRPr="003505CE" w:rsidRDefault="003626D3">
            <w:r w:rsidRPr="003505CE">
              <w:t>[1]</w:t>
            </w:r>
          </w:p>
        </w:tc>
      </w:tr>
      <w:tr w:rsidR="00DD2328" w:rsidRPr="003505CE" w14:paraId="20EE2C87" w14:textId="77777777" w:rsidTr="006366A2">
        <w:tc>
          <w:tcPr>
            <w:tcW w:w="1269" w:type="dxa"/>
            <w:shd w:val="clear" w:color="auto" w:fill="DEFAE0"/>
          </w:tcPr>
          <w:p w14:paraId="24CEA3D4" w14:textId="77777777" w:rsidR="00DD2328" w:rsidRPr="003505CE" w:rsidRDefault="003626D3">
            <w:bookmarkStart w:id="1270" w:name="_7e963d8e69dddab74996536cfd27ad51"/>
            <w:proofErr w:type="spellStart"/>
            <w:r w:rsidRPr="003505CE">
              <w:t>statusChangedDate</w:t>
            </w:r>
            <w:bookmarkEnd w:id="1270"/>
            <w:proofErr w:type="spellEnd"/>
            <w:r w:rsidRPr="003505CE">
              <w:t xml:space="preserve"> (FHIR išplėtimas)</w:t>
            </w:r>
          </w:p>
        </w:tc>
        <w:tc>
          <w:tcPr>
            <w:tcW w:w="5785" w:type="dxa"/>
            <w:shd w:val="clear" w:color="auto" w:fill="DEFAE0"/>
          </w:tcPr>
          <w:p w14:paraId="266FB6B0" w14:textId="77777777" w:rsidR="00DD2328" w:rsidRPr="003505CE" w:rsidRDefault="003626D3">
            <w:pPr>
              <w:jc w:val="left"/>
            </w:pPr>
            <w:r w:rsidRPr="003505CE">
              <w:t>Licencijos būsenos pasikeitimo data.</w:t>
            </w:r>
          </w:p>
        </w:tc>
        <w:tc>
          <w:tcPr>
            <w:tcW w:w="1701" w:type="dxa"/>
            <w:shd w:val="clear" w:color="auto" w:fill="DEFAE0"/>
          </w:tcPr>
          <w:p w14:paraId="26C03A08" w14:textId="7491D7B7" w:rsidR="00DD2328" w:rsidRPr="003505CE" w:rsidRDefault="003626D3">
            <w:r w:rsidRPr="003505CE">
              <w:t xml:space="preserve">bendrinis tipas </w:t>
            </w:r>
            <w:hyperlink w:anchor="_f7104e8598ea3a19c63baf0346bd5d3f" w:history="1">
              <w:proofErr w:type="spellStart"/>
              <w:r w:rsidRPr="003505CE">
                <w:t>date</w:t>
              </w:r>
              <w:proofErr w:type="spellEnd"/>
            </w:hyperlink>
          </w:p>
        </w:tc>
        <w:tc>
          <w:tcPr>
            <w:tcW w:w="1251" w:type="dxa"/>
            <w:shd w:val="clear" w:color="auto" w:fill="DEFAE0"/>
          </w:tcPr>
          <w:p w14:paraId="377F124F" w14:textId="77777777" w:rsidR="00DD2328" w:rsidRPr="003505CE" w:rsidRDefault="003626D3">
            <w:r w:rsidRPr="003505CE">
              <w:t>[0..1]</w:t>
            </w:r>
          </w:p>
        </w:tc>
      </w:tr>
    </w:tbl>
    <w:p w14:paraId="6C2F09FC" w14:textId="77777777" w:rsidR="00DD2328" w:rsidRPr="003505CE" w:rsidRDefault="00DD2328">
      <w:pPr>
        <w:ind w:left="1418"/>
      </w:pPr>
    </w:p>
    <w:p w14:paraId="639F0BAB" w14:textId="77777777" w:rsidR="00DD2328" w:rsidRPr="003505CE" w:rsidRDefault="003626D3">
      <w:pPr>
        <w:rPr>
          <w:b/>
        </w:rPr>
      </w:pPr>
      <w:bookmarkStart w:id="1271" w:name="_f79834090941a742c3e8f46386893ba0"/>
      <w:r w:rsidRPr="003505CE">
        <w:rPr>
          <w:b/>
        </w:rPr>
        <w:t>Adreso Lietuvoje identifikatorius</w:t>
      </w:r>
      <w:bookmarkEnd w:id="1271"/>
      <w:r w:rsidRPr="003505CE">
        <w:rPr>
          <w:b/>
        </w:rPr>
        <w:t xml:space="preserve"> (Adresas : </w:t>
      </w:r>
      <w:proofErr w:type="spellStart"/>
      <w:r w:rsidRPr="003505CE">
        <w:rPr>
          <w:b/>
        </w:rPr>
        <w:t>AddressIdentifier</w:t>
      </w:r>
      <w:proofErr w:type="spellEnd"/>
      <w:r w:rsidRPr="003505CE">
        <w:rPr>
          <w:b/>
        </w:rPr>
        <w:t>)</w:t>
      </w:r>
    </w:p>
    <w:p w14:paraId="678F9A87" w14:textId="77777777" w:rsidR="00DD2328" w:rsidRPr="003505CE" w:rsidRDefault="003626D3">
      <w:pPr>
        <w:ind w:firstLine="720"/>
      </w:pPr>
      <w:r w:rsidRPr="003505CE">
        <w:t>Įstaigos adresas Lietuvoje. Adresui aprašyti naudojami duomenys iš Lietuvos adresų registro.</w:t>
      </w:r>
    </w:p>
    <w:p w14:paraId="0B280D1B" w14:textId="58B4B5ED" w:rsidR="004C02FA" w:rsidRPr="003505CE" w:rsidRDefault="004C02FA" w:rsidP="00BA3829">
      <w:pPr>
        <w:pStyle w:val="Caption"/>
        <w:keepNext/>
      </w:pPr>
      <w:r w:rsidRPr="003505CE">
        <w:t xml:space="preserve">Lentelė </w:t>
      </w:r>
      <w:fldSimple w:instr=" SEQ Lentelė \* ARABIC ">
        <w:r w:rsidR="00467FCC">
          <w:rPr>
            <w:noProof/>
          </w:rPr>
          <w:t>210</w:t>
        </w:r>
      </w:fldSimple>
      <w:r w:rsidRPr="003505CE">
        <w:t xml:space="preserve"> Adresas : </w:t>
      </w:r>
      <w:proofErr w:type="spellStart"/>
      <w:r w:rsidRPr="003505CE">
        <w:t>AddressIdentifier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F3EDD57" w14:textId="77777777" w:rsidTr="006366A2">
        <w:tc>
          <w:tcPr>
            <w:tcW w:w="1269" w:type="dxa"/>
            <w:shd w:val="clear" w:color="auto" w:fill="DEFAE0"/>
          </w:tcPr>
          <w:p w14:paraId="1A8B730B" w14:textId="77777777" w:rsidR="00DD2328" w:rsidRPr="003505CE" w:rsidRDefault="003626D3">
            <w:r w:rsidRPr="003505CE">
              <w:t>Pavadinimas</w:t>
            </w:r>
          </w:p>
        </w:tc>
        <w:tc>
          <w:tcPr>
            <w:tcW w:w="5785" w:type="dxa"/>
            <w:shd w:val="clear" w:color="auto" w:fill="DEFAE0"/>
          </w:tcPr>
          <w:p w14:paraId="72C9233E" w14:textId="77777777" w:rsidR="00DD2328" w:rsidRPr="003505CE" w:rsidRDefault="003626D3">
            <w:r w:rsidRPr="003505CE">
              <w:t>Aprašymas</w:t>
            </w:r>
          </w:p>
        </w:tc>
        <w:tc>
          <w:tcPr>
            <w:tcW w:w="1701" w:type="dxa"/>
            <w:shd w:val="clear" w:color="auto" w:fill="DEFAE0"/>
          </w:tcPr>
          <w:p w14:paraId="2959EED8" w14:textId="77777777" w:rsidR="00DD2328" w:rsidRPr="003505CE" w:rsidRDefault="003626D3">
            <w:r w:rsidRPr="003505CE">
              <w:t>Tipas</w:t>
            </w:r>
          </w:p>
        </w:tc>
        <w:tc>
          <w:tcPr>
            <w:tcW w:w="1251" w:type="dxa"/>
            <w:shd w:val="clear" w:color="auto" w:fill="DEFAE0"/>
          </w:tcPr>
          <w:p w14:paraId="7A2CAEE7"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0C2EDEF" w14:textId="77777777" w:rsidTr="006366A2">
        <w:tc>
          <w:tcPr>
            <w:tcW w:w="1269" w:type="dxa"/>
            <w:shd w:val="clear" w:color="auto" w:fill="DEFAE0"/>
          </w:tcPr>
          <w:p w14:paraId="49BE0B2D" w14:textId="77777777" w:rsidR="00DD2328" w:rsidRPr="003505CE" w:rsidRDefault="003626D3">
            <w:bookmarkStart w:id="1272" w:name="_8e979a5fb265cf6e576e0c6438d9ec3a"/>
            <w:proofErr w:type="spellStart"/>
            <w:r w:rsidRPr="003505CE">
              <w:t>type</w:t>
            </w:r>
            <w:bookmarkEnd w:id="1272"/>
            <w:proofErr w:type="spellEnd"/>
            <w:r w:rsidRPr="003505CE">
              <w:t xml:space="preserve"> (FHIR išplėtimas)</w:t>
            </w:r>
          </w:p>
        </w:tc>
        <w:tc>
          <w:tcPr>
            <w:tcW w:w="5785" w:type="dxa"/>
            <w:shd w:val="clear" w:color="auto" w:fill="DEFAE0"/>
          </w:tcPr>
          <w:p w14:paraId="1ABF9C82" w14:textId="77777777" w:rsidR="00DD2328" w:rsidRPr="003505CE" w:rsidRDefault="003626D3">
            <w:pPr>
              <w:jc w:val="left"/>
            </w:pPr>
            <w:r w:rsidRPr="003505CE">
              <w:t>Adreso tipas. Įstaigai - juridinio asmens registracijos adresas arba juridinio asmens ar padalinio veiklos adresas.</w:t>
            </w:r>
          </w:p>
        </w:tc>
        <w:tc>
          <w:tcPr>
            <w:tcW w:w="1701" w:type="dxa"/>
            <w:shd w:val="clear" w:color="auto" w:fill="DEFAE0"/>
          </w:tcPr>
          <w:p w14:paraId="43E3F4ED" w14:textId="4843DE9F"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B380FCD" w14:textId="77777777" w:rsidR="00DD2328" w:rsidRPr="003505CE" w:rsidRDefault="003626D3">
            <w:r w:rsidRPr="003505CE">
              <w:t>[0..1]</w:t>
            </w:r>
          </w:p>
        </w:tc>
      </w:tr>
      <w:tr w:rsidR="00DD2328" w:rsidRPr="003505CE" w14:paraId="098D1543" w14:textId="77777777" w:rsidTr="006366A2">
        <w:tc>
          <w:tcPr>
            <w:tcW w:w="1269" w:type="dxa"/>
            <w:shd w:val="clear" w:color="auto" w:fill="DEFAE0"/>
          </w:tcPr>
          <w:p w14:paraId="612EC815" w14:textId="77777777" w:rsidR="00DD2328" w:rsidRPr="003505CE" w:rsidRDefault="003626D3">
            <w:bookmarkStart w:id="1273" w:name="_3ad47cabbf7aa0ef0ebe623bc76daac8"/>
            <w:proofErr w:type="spellStart"/>
            <w:r w:rsidRPr="003505CE">
              <w:t>text</w:t>
            </w:r>
            <w:bookmarkEnd w:id="1273"/>
            <w:proofErr w:type="spellEnd"/>
            <w:r w:rsidRPr="003505CE">
              <w:t xml:space="preserve"> (FHIR išplėtimas)</w:t>
            </w:r>
          </w:p>
        </w:tc>
        <w:tc>
          <w:tcPr>
            <w:tcW w:w="5785" w:type="dxa"/>
            <w:shd w:val="clear" w:color="auto" w:fill="DEFAE0"/>
          </w:tcPr>
          <w:p w14:paraId="5ABEBACC" w14:textId="77777777" w:rsidR="00DD2328" w:rsidRPr="003505CE" w:rsidRDefault="003626D3">
            <w:pPr>
              <w:jc w:val="left"/>
            </w:pPr>
            <w:r w:rsidRPr="003505CE">
              <w:t>Adreso tekstinė reprezentacija arba adresas įvedamas laisvu tekstu.</w:t>
            </w:r>
          </w:p>
        </w:tc>
        <w:tc>
          <w:tcPr>
            <w:tcW w:w="1701" w:type="dxa"/>
            <w:shd w:val="clear" w:color="auto" w:fill="DEFAE0"/>
          </w:tcPr>
          <w:p w14:paraId="621116E6" w14:textId="62DE31EB"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4A859E2" w14:textId="77777777" w:rsidR="00DD2328" w:rsidRPr="003505CE" w:rsidRDefault="003626D3">
            <w:r w:rsidRPr="003505CE">
              <w:t>[0..1]</w:t>
            </w:r>
          </w:p>
        </w:tc>
      </w:tr>
      <w:tr w:rsidR="00DD2328" w:rsidRPr="003505CE" w14:paraId="2B96EEBC" w14:textId="77777777" w:rsidTr="006366A2">
        <w:tc>
          <w:tcPr>
            <w:tcW w:w="1269" w:type="dxa"/>
            <w:shd w:val="clear" w:color="auto" w:fill="DEFAE0"/>
          </w:tcPr>
          <w:p w14:paraId="04755CDF" w14:textId="77777777" w:rsidR="00DD2328" w:rsidRPr="003505CE" w:rsidRDefault="003626D3">
            <w:bookmarkStart w:id="1274" w:name="_296e72eb9695b2cd8c4326f1f509c325"/>
            <w:proofErr w:type="spellStart"/>
            <w:r w:rsidRPr="003505CE">
              <w:t>addressID</w:t>
            </w:r>
            <w:bookmarkEnd w:id="1274"/>
            <w:proofErr w:type="spellEnd"/>
            <w:r w:rsidRPr="003505CE">
              <w:t xml:space="preserve"> (FHIR išplėtimas)</w:t>
            </w:r>
          </w:p>
        </w:tc>
        <w:tc>
          <w:tcPr>
            <w:tcW w:w="5785" w:type="dxa"/>
            <w:shd w:val="clear" w:color="auto" w:fill="DEFAE0"/>
          </w:tcPr>
          <w:p w14:paraId="25788CF6" w14:textId="77777777" w:rsidR="00DD2328" w:rsidRPr="003505CE" w:rsidRDefault="003626D3">
            <w:pPr>
              <w:jc w:val="left"/>
            </w:pPr>
            <w:r w:rsidRPr="003505CE">
              <w:t>Adreso identifikatorius iš Lietuvos adresų registro.</w:t>
            </w:r>
          </w:p>
        </w:tc>
        <w:tc>
          <w:tcPr>
            <w:tcW w:w="1701" w:type="dxa"/>
            <w:shd w:val="clear" w:color="auto" w:fill="DEFAE0"/>
          </w:tcPr>
          <w:p w14:paraId="1CC48AD1" w14:textId="59F7352A" w:rsidR="00DD2328" w:rsidRPr="003505CE" w:rsidRDefault="003626D3">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3B0E3869" w14:textId="77777777" w:rsidR="00DD2328" w:rsidRPr="003505CE" w:rsidRDefault="003626D3">
            <w:r w:rsidRPr="003505CE">
              <w:t>[0..1]</w:t>
            </w:r>
          </w:p>
        </w:tc>
      </w:tr>
      <w:tr w:rsidR="00DD2328" w:rsidRPr="003505CE" w14:paraId="2021F45E" w14:textId="77777777" w:rsidTr="006366A2">
        <w:tc>
          <w:tcPr>
            <w:tcW w:w="1269" w:type="dxa"/>
            <w:shd w:val="clear" w:color="auto" w:fill="DEFAE0"/>
          </w:tcPr>
          <w:p w14:paraId="58516CED" w14:textId="77777777" w:rsidR="00DD2328" w:rsidRPr="003505CE" w:rsidRDefault="003626D3">
            <w:bookmarkStart w:id="1275" w:name="_8471e675f3ba2fe56871274995d56b12"/>
            <w:proofErr w:type="spellStart"/>
            <w:r w:rsidRPr="003505CE">
              <w:t>municipalityID</w:t>
            </w:r>
            <w:bookmarkEnd w:id="1275"/>
            <w:proofErr w:type="spellEnd"/>
            <w:r w:rsidRPr="003505CE">
              <w:t xml:space="preserve"> (FHIR išplėtimas)</w:t>
            </w:r>
          </w:p>
        </w:tc>
        <w:tc>
          <w:tcPr>
            <w:tcW w:w="5785" w:type="dxa"/>
            <w:shd w:val="clear" w:color="auto" w:fill="DEFAE0"/>
          </w:tcPr>
          <w:p w14:paraId="46CC96A4" w14:textId="77777777" w:rsidR="00DD2328" w:rsidRPr="003505CE" w:rsidRDefault="003626D3">
            <w:pPr>
              <w:jc w:val="left"/>
            </w:pPr>
            <w:r w:rsidRPr="003505CE">
              <w:t>Savivaldybės identifikatorius iš Lietuvos adresų registro.</w:t>
            </w:r>
          </w:p>
        </w:tc>
        <w:tc>
          <w:tcPr>
            <w:tcW w:w="1701" w:type="dxa"/>
            <w:shd w:val="clear" w:color="auto" w:fill="DEFAE0"/>
          </w:tcPr>
          <w:p w14:paraId="31BBE38D" w14:textId="7A661713"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0156720" w14:textId="77777777" w:rsidR="00DD2328" w:rsidRPr="003505CE" w:rsidRDefault="003626D3">
            <w:r w:rsidRPr="003505CE">
              <w:t>[0..1]</w:t>
            </w:r>
          </w:p>
        </w:tc>
      </w:tr>
      <w:tr w:rsidR="00DD2328" w:rsidRPr="003505CE" w14:paraId="7B129541" w14:textId="77777777" w:rsidTr="006366A2">
        <w:tc>
          <w:tcPr>
            <w:tcW w:w="1269" w:type="dxa"/>
            <w:shd w:val="clear" w:color="auto" w:fill="DEFAE0"/>
          </w:tcPr>
          <w:p w14:paraId="51A88766" w14:textId="77777777" w:rsidR="00DD2328" w:rsidRPr="003505CE" w:rsidRDefault="003626D3">
            <w:bookmarkStart w:id="1276" w:name="_607ff6bf4313f9abbd7c9d4f1a7eda43"/>
            <w:proofErr w:type="spellStart"/>
            <w:r w:rsidRPr="003505CE">
              <w:t>cityID</w:t>
            </w:r>
            <w:bookmarkEnd w:id="1276"/>
            <w:proofErr w:type="spellEnd"/>
            <w:r w:rsidRPr="003505CE">
              <w:t xml:space="preserve"> (FHIR išplėtimas)</w:t>
            </w:r>
          </w:p>
        </w:tc>
        <w:tc>
          <w:tcPr>
            <w:tcW w:w="5785" w:type="dxa"/>
            <w:shd w:val="clear" w:color="auto" w:fill="DEFAE0"/>
          </w:tcPr>
          <w:p w14:paraId="495F384F" w14:textId="77777777" w:rsidR="00DD2328" w:rsidRPr="003505CE" w:rsidRDefault="003626D3">
            <w:pPr>
              <w:jc w:val="left"/>
            </w:pPr>
            <w:r w:rsidRPr="003505CE">
              <w:t>Vietovės identifikatorius iš Lietuvos adresų registro.</w:t>
            </w:r>
          </w:p>
        </w:tc>
        <w:tc>
          <w:tcPr>
            <w:tcW w:w="1701" w:type="dxa"/>
            <w:shd w:val="clear" w:color="auto" w:fill="DEFAE0"/>
          </w:tcPr>
          <w:p w14:paraId="650009E3" w14:textId="6B7F4950"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D88257A" w14:textId="77777777" w:rsidR="00DD2328" w:rsidRPr="003505CE" w:rsidRDefault="003626D3">
            <w:r w:rsidRPr="003505CE">
              <w:t>[0..1]</w:t>
            </w:r>
          </w:p>
        </w:tc>
      </w:tr>
      <w:tr w:rsidR="00DD2328" w:rsidRPr="003505CE" w14:paraId="52463FBF" w14:textId="77777777" w:rsidTr="006366A2">
        <w:tc>
          <w:tcPr>
            <w:tcW w:w="1269" w:type="dxa"/>
            <w:shd w:val="clear" w:color="auto" w:fill="DEFAE0"/>
          </w:tcPr>
          <w:p w14:paraId="12F4D9F3" w14:textId="77777777" w:rsidR="00DD2328" w:rsidRPr="003505CE" w:rsidRDefault="003626D3">
            <w:bookmarkStart w:id="1277" w:name="_f58e30e386f8f20f3dab5e43cddff2f3"/>
            <w:proofErr w:type="spellStart"/>
            <w:r w:rsidRPr="003505CE">
              <w:t>streetID</w:t>
            </w:r>
            <w:bookmarkEnd w:id="1277"/>
            <w:proofErr w:type="spellEnd"/>
            <w:r w:rsidRPr="003505CE">
              <w:t xml:space="preserve"> (FHIR išplėtimas)</w:t>
            </w:r>
          </w:p>
        </w:tc>
        <w:tc>
          <w:tcPr>
            <w:tcW w:w="5785" w:type="dxa"/>
            <w:shd w:val="clear" w:color="auto" w:fill="DEFAE0"/>
          </w:tcPr>
          <w:p w14:paraId="5659F227" w14:textId="77777777" w:rsidR="00DD2328" w:rsidRPr="003505CE" w:rsidRDefault="003626D3">
            <w:pPr>
              <w:jc w:val="left"/>
            </w:pPr>
            <w:r w:rsidRPr="003505CE">
              <w:t>Gatvės identifikatorius iš Lietuvos adresų registro.</w:t>
            </w:r>
          </w:p>
        </w:tc>
        <w:tc>
          <w:tcPr>
            <w:tcW w:w="1701" w:type="dxa"/>
            <w:shd w:val="clear" w:color="auto" w:fill="DEFAE0"/>
          </w:tcPr>
          <w:p w14:paraId="53ABA8D2" w14:textId="7D57F600"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B785448" w14:textId="77777777" w:rsidR="00DD2328" w:rsidRPr="003505CE" w:rsidRDefault="003626D3">
            <w:r w:rsidRPr="003505CE">
              <w:t>[0..1]</w:t>
            </w:r>
          </w:p>
        </w:tc>
      </w:tr>
      <w:tr w:rsidR="00DD2328" w:rsidRPr="003505CE" w14:paraId="7F2DED33" w14:textId="77777777" w:rsidTr="006366A2">
        <w:tc>
          <w:tcPr>
            <w:tcW w:w="1269" w:type="dxa"/>
            <w:shd w:val="clear" w:color="auto" w:fill="DEFAE0"/>
          </w:tcPr>
          <w:p w14:paraId="6C086A4F" w14:textId="77777777" w:rsidR="00DD2328" w:rsidRPr="003505CE" w:rsidRDefault="003626D3">
            <w:bookmarkStart w:id="1278" w:name="_4f83bb10ebc2478ff96a41aeb682f59c"/>
            <w:proofErr w:type="spellStart"/>
            <w:r w:rsidRPr="003505CE">
              <w:t>house</w:t>
            </w:r>
            <w:bookmarkEnd w:id="1278"/>
            <w:proofErr w:type="spellEnd"/>
            <w:r w:rsidRPr="003505CE">
              <w:t xml:space="preserve"> (FHIR išplėtimas)</w:t>
            </w:r>
          </w:p>
        </w:tc>
        <w:tc>
          <w:tcPr>
            <w:tcW w:w="5785" w:type="dxa"/>
            <w:shd w:val="clear" w:color="auto" w:fill="DEFAE0"/>
          </w:tcPr>
          <w:p w14:paraId="19E3566E" w14:textId="77777777" w:rsidR="00DD2328" w:rsidRPr="003505CE" w:rsidRDefault="003626D3">
            <w:pPr>
              <w:jc w:val="left"/>
            </w:pPr>
            <w:r w:rsidRPr="003505CE">
              <w:t>Namo (sklypo) numeris.</w:t>
            </w:r>
          </w:p>
        </w:tc>
        <w:tc>
          <w:tcPr>
            <w:tcW w:w="1701" w:type="dxa"/>
            <w:shd w:val="clear" w:color="auto" w:fill="DEFAE0"/>
          </w:tcPr>
          <w:p w14:paraId="41778C02" w14:textId="3EB002EA"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242FE99" w14:textId="77777777" w:rsidR="00DD2328" w:rsidRPr="003505CE" w:rsidRDefault="003626D3">
            <w:r w:rsidRPr="003505CE">
              <w:t>[0..1]</w:t>
            </w:r>
          </w:p>
        </w:tc>
      </w:tr>
      <w:tr w:rsidR="00DD2328" w:rsidRPr="003505CE" w14:paraId="5C7D5038" w14:textId="77777777" w:rsidTr="006366A2">
        <w:tc>
          <w:tcPr>
            <w:tcW w:w="1269" w:type="dxa"/>
            <w:shd w:val="clear" w:color="auto" w:fill="DEFAE0"/>
          </w:tcPr>
          <w:p w14:paraId="1FF1B185" w14:textId="77777777" w:rsidR="00DD2328" w:rsidRPr="003505CE" w:rsidRDefault="003626D3">
            <w:bookmarkStart w:id="1279" w:name="_610a59d2166d58aa781fdb9fb1cb7cfa"/>
            <w:proofErr w:type="spellStart"/>
            <w:r w:rsidRPr="003505CE">
              <w:t>hull</w:t>
            </w:r>
            <w:bookmarkEnd w:id="1279"/>
            <w:proofErr w:type="spellEnd"/>
            <w:r w:rsidRPr="003505CE">
              <w:t xml:space="preserve"> (FHIR išplėtimas)</w:t>
            </w:r>
          </w:p>
        </w:tc>
        <w:tc>
          <w:tcPr>
            <w:tcW w:w="5785" w:type="dxa"/>
            <w:shd w:val="clear" w:color="auto" w:fill="DEFAE0"/>
          </w:tcPr>
          <w:p w14:paraId="1633F5B0" w14:textId="77777777" w:rsidR="00DD2328" w:rsidRPr="003505CE" w:rsidRDefault="003626D3">
            <w:pPr>
              <w:jc w:val="left"/>
            </w:pPr>
            <w:r w:rsidRPr="003505CE">
              <w:t>Korpuso numeris.</w:t>
            </w:r>
          </w:p>
        </w:tc>
        <w:tc>
          <w:tcPr>
            <w:tcW w:w="1701" w:type="dxa"/>
            <w:shd w:val="clear" w:color="auto" w:fill="DEFAE0"/>
          </w:tcPr>
          <w:p w14:paraId="62652785" w14:textId="408F83E9"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DA9F733" w14:textId="77777777" w:rsidR="00DD2328" w:rsidRPr="003505CE" w:rsidRDefault="003626D3">
            <w:r w:rsidRPr="003505CE">
              <w:t>[0..1]</w:t>
            </w:r>
          </w:p>
        </w:tc>
      </w:tr>
      <w:tr w:rsidR="00DD2328" w:rsidRPr="003505CE" w14:paraId="1127AF5E" w14:textId="77777777" w:rsidTr="006366A2">
        <w:tc>
          <w:tcPr>
            <w:tcW w:w="1269" w:type="dxa"/>
            <w:shd w:val="clear" w:color="auto" w:fill="DEFAE0"/>
          </w:tcPr>
          <w:p w14:paraId="4E7B5560" w14:textId="77777777" w:rsidR="00DD2328" w:rsidRPr="003505CE" w:rsidRDefault="003626D3">
            <w:bookmarkStart w:id="1280" w:name="_2873c7ea3cc953635a409f0f33cd07b2"/>
            <w:proofErr w:type="spellStart"/>
            <w:r w:rsidRPr="003505CE">
              <w:t>flat</w:t>
            </w:r>
            <w:bookmarkEnd w:id="1280"/>
            <w:proofErr w:type="spellEnd"/>
            <w:r w:rsidRPr="003505CE">
              <w:t xml:space="preserve"> (FHIR išplėtimas)</w:t>
            </w:r>
          </w:p>
        </w:tc>
        <w:tc>
          <w:tcPr>
            <w:tcW w:w="5785" w:type="dxa"/>
            <w:shd w:val="clear" w:color="auto" w:fill="DEFAE0"/>
          </w:tcPr>
          <w:p w14:paraId="6C872654" w14:textId="77777777" w:rsidR="00DD2328" w:rsidRPr="003505CE" w:rsidRDefault="003626D3">
            <w:pPr>
              <w:jc w:val="left"/>
            </w:pPr>
            <w:r w:rsidRPr="003505CE">
              <w:t>Buto numeris.</w:t>
            </w:r>
          </w:p>
        </w:tc>
        <w:tc>
          <w:tcPr>
            <w:tcW w:w="1701" w:type="dxa"/>
            <w:shd w:val="clear" w:color="auto" w:fill="DEFAE0"/>
          </w:tcPr>
          <w:p w14:paraId="17D65848" w14:textId="712501A4"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5058E10" w14:textId="77777777" w:rsidR="00DD2328" w:rsidRPr="003505CE" w:rsidRDefault="003626D3">
            <w:r w:rsidRPr="003505CE">
              <w:t>[0..1]</w:t>
            </w:r>
          </w:p>
        </w:tc>
      </w:tr>
      <w:tr w:rsidR="00DD2328" w:rsidRPr="003505CE" w14:paraId="1A85D76C" w14:textId="77777777" w:rsidTr="006366A2">
        <w:tc>
          <w:tcPr>
            <w:tcW w:w="1269" w:type="dxa"/>
            <w:shd w:val="clear" w:color="auto" w:fill="DEFAE0"/>
          </w:tcPr>
          <w:p w14:paraId="3A7F5B6D" w14:textId="77777777" w:rsidR="00DD2328" w:rsidRPr="003505CE" w:rsidRDefault="003626D3">
            <w:bookmarkStart w:id="1281" w:name="_7d72191f9dd6e0d6d533436eb2e93e69"/>
            <w:proofErr w:type="spellStart"/>
            <w:r w:rsidRPr="003505CE">
              <w:t>postCode</w:t>
            </w:r>
            <w:bookmarkEnd w:id="1281"/>
            <w:proofErr w:type="spellEnd"/>
            <w:r w:rsidRPr="003505CE">
              <w:t xml:space="preserve"> (FHIR išplėtimas)</w:t>
            </w:r>
          </w:p>
        </w:tc>
        <w:tc>
          <w:tcPr>
            <w:tcW w:w="5785" w:type="dxa"/>
            <w:shd w:val="clear" w:color="auto" w:fill="DEFAE0"/>
          </w:tcPr>
          <w:p w14:paraId="42E339DE" w14:textId="77777777" w:rsidR="00DD2328" w:rsidRPr="003505CE" w:rsidRDefault="003626D3">
            <w:pPr>
              <w:jc w:val="left"/>
            </w:pPr>
            <w:r w:rsidRPr="003505CE">
              <w:t>Pašto kodas.</w:t>
            </w:r>
          </w:p>
        </w:tc>
        <w:tc>
          <w:tcPr>
            <w:tcW w:w="1701" w:type="dxa"/>
            <w:shd w:val="clear" w:color="auto" w:fill="DEFAE0"/>
          </w:tcPr>
          <w:p w14:paraId="222FC840" w14:textId="70F28B79"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E22077C" w14:textId="77777777" w:rsidR="00DD2328" w:rsidRPr="003505CE" w:rsidRDefault="003626D3">
            <w:r w:rsidRPr="003505CE">
              <w:t>[0..1]</w:t>
            </w:r>
          </w:p>
        </w:tc>
      </w:tr>
    </w:tbl>
    <w:p w14:paraId="1BA606A1" w14:textId="77777777" w:rsidR="00DD2328" w:rsidRPr="003505CE" w:rsidRDefault="00DD2328">
      <w:pPr>
        <w:ind w:left="1418"/>
      </w:pPr>
    </w:p>
    <w:p w14:paraId="4B591166" w14:textId="77777777" w:rsidR="00DD2328" w:rsidRPr="003505CE" w:rsidRDefault="003626D3" w:rsidP="004A489A">
      <w:pPr>
        <w:pStyle w:val="Heading4"/>
        <w:numPr>
          <w:ilvl w:val="3"/>
          <w:numId w:val="14"/>
        </w:numPr>
      </w:pPr>
      <w:bookmarkStart w:id="1282" w:name="_137be058d06c4ac87da3bff5e17d00bc"/>
      <w:r w:rsidRPr="003505CE">
        <w:t>Pacientas</w:t>
      </w:r>
      <w:bookmarkEnd w:id="1282"/>
      <w:r w:rsidRPr="003505CE">
        <w:t xml:space="preserve"> (</w:t>
      </w:r>
      <w:proofErr w:type="spellStart"/>
      <w:r w:rsidRPr="003505CE">
        <w:t>Patient</w:t>
      </w:r>
      <w:proofErr w:type="spellEnd"/>
      <w:r w:rsidRPr="003505CE">
        <w:t>)</w:t>
      </w:r>
    </w:p>
    <w:p w14:paraId="32FD57C3" w14:textId="77777777" w:rsidR="00DD2328" w:rsidRPr="003505CE" w:rsidRDefault="003626D3">
      <w:pPr>
        <w:ind w:firstLine="720"/>
      </w:pPr>
      <w:r w:rsidRPr="003505CE">
        <w:t xml:space="preserve">Asmeninė paciento informacija (vardas, pavardė, asmens kodas ir pan.). Resurso </w:t>
      </w:r>
      <w:proofErr w:type="spellStart"/>
      <w:r w:rsidRPr="003505CE">
        <w:t>Patient</w:t>
      </w:r>
      <w:proofErr w:type="spellEnd"/>
      <w:r w:rsidRPr="003505CE">
        <w:t xml:space="preserve"> grafinė schema ir jo ryšiai su kitais resursais pavaizduoti paveiksle žemiau.</w:t>
      </w:r>
    </w:p>
    <w:p w14:paraId="3C1CA849" w14:textId="77777777" w:rsidR="00DD2328" w:rsidRPr="003505CE" w:rsidRDefault="003626D3">
      <w:pPr>
        <w:jc w:val="center"/>
      </w:pPr>
      <w:r>
        <w:rPr>
          <w:noProof/>
        </w:rPr>
        <w:drawing>
          <wp:inline distT="0" distB="0" distL="0" distR="0" wp14:anchorId="2A6F6589" wp14:editId="0E97019A">
            <wp:extent cx="6214110" cy="3838126"/>
            <wp:effectExtent l="0" t="0" r="0" b="0"/>
            <wp:docPr id="115" name="Picture 536295214.png" descr="536295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536295214.png"/>
                    <pic:cNvPicPr/>
                  </pic:nvPicPr>
                  <pic:blipFill>
                    <a:blip r:embed="rId92" cstate="print"/>
                    <a:stretch>
                      <a:fillRect/>
                    </a:stretch>
                  </pic:blipFill>
                  <pic:spPr>
                    <a:xfrm>
                      <a:off x="0" y="0"/>
                      <a:ext cx="6214110" cy="3838126"/>
                    </a:xfrm>
                    <a:prstGeom prst="rect">
                      <a:avLst/>
                    </a:prstGeom>
                  </pic:spPr>
                </pic:pic>
              </a:graphicData>
            </a:graphic>
          </wp:inline>
        </w:drawing>
      </w:r>
    </w:p>
    <w:p w14:paraId="3270C73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Patient</w:t>
      </w:r>
      <w:proofErr w:type="spellEnd"/>
      <w:r w:rsidRPr="003505CE">
        <w:rPr>
          <w:rFonts w:cs="Arial"/>
          <w:b/>
          <w:color w:val="000000"/>
          <w:sz w:val="18"/>
          <w:szCs w:val="18"/>
        </w:rPr>
        <w:t xml:space="preserve"> grafinė schema</w:t>
      </w:r>
    </w:p>
    <w:p w14:paraId="2B96985D" w14:textId="77777777" w:rsidR="00DD2328" w:rsidRPr="003505CE" w:rsidRDefault="00DD2328"/>
    <w:p w14:paraId="4B600166" w14:textId="027CE9AA" w:rsidR="004C02FA" w:rsidRPr="003505CE" w:rsidRDefault="004C02FA" w:rsidP="00BA3829">
      <w:pPr>
        <w:pStyle w:val="Caption"/>
        <w:keepNext/>
      </w:pPr>
      <w:r w:rsidRPr="003505CE">
        <w:t xml:space="preserve">Lentelė </w:t>
      </w:r>
      <w:fldSimple w:instr=" SEQ Lentelė \* ARABIC ">
        <w:r w:rsidR="00467FCC">
          <w:rPr>
            <w:noProof/>
          </w:rPr>
          <w:t>211</w:t>
        </w:r>
      </w:fldSimple>
      <w:r w:rsidRPr="003505CE">
        <w:rPr>
          <w:rFonts w:cs="Arial"/>
          <w:color w:val="000000"/>
        </w:rPr>
        <w:t xml:space="preserve"> Resurso </w:t>
      </w:r>
      <w:proofErr w:type="spellStart"/>
      <w:r w:rsidRPr="003505CE">
        <w:rPr>
          <w:rFonts w:cs="Arial"/>
          <w:color w:val="000000"/>
        </w:rPr>
        <w:t>Patient</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7FF0D49" w14:textId="77777777" w:rsidTr="006366A2">
        <w:tc>
          <w:tcPr>
            <w:tcW w:w="1269" w:type="dxa"/>
            <w:shd w:val="clear" w:color="auto" w:fill="DEFAE0"/>
          </w:tcPr>
          <w:p w14:paraId="3D22892F" w14:textId="77777777" w:rsidR="00DD2328" w:rsidRPr="003505CE" w:rsidRDefault="003626D3">
            <w:r w:rsidRPr="003505CE">
              <w:t>Pavadinimas</w:t>
            </w:r>
          </w:p>
        </w:tc>
        <w:tc>
          <w:tcPr>
            <w:tcW w:w="5785" w:type="dxa"/>
            <w:shd w:val="clear" w:color="auto" w:fill="DEFAE0"/>
          </w:tcPr>
          <w:p w14:paraId="70F5B5D3" w14:textId="77777777" w:rsidR="00DD2328" w:rsidRPr="003505CE" w:rsidRDefault="003626D3">
            <w:r w:rsidRPr="003505CE">
              <w:t>Aprašymas</w:t>
            </w:r>
          </w:p>
        </w:tc>
        <w:tc>
          <w:tcPr>
            <w:tcW w:w="1701" w:type="dxa"/>
            <w:shd w:val="clear" w:color="auto" w:fill="DEFAE0"/>
          </w:tcPr>
          <w:p w14:paraId="1D4D531F" w14:textId="77777777" w:rsidR="00DD2328" w:rsidRPr="003505CE" w:rsidRDefault="003626D3">
            <w:r w:rsidRPr="003505CE">
              <w:t>Tipas</w:t>
            </w:r>
          </w:p>
        </w:tc>
        <w:tc>
          <w:tcPr>
            <w:tcW w:w="1251" w:type="dxa"/>
            <w:shd w:val="clear" w:color="auto" w:fill="DEFAE0"/>
          </w:tcPr>
          <w:p w14:paraId="3A7A7C4B"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5098A99" w14:textId="77777777" w:rsidTr="006366A2">
        <w:tc>
          <w:tcPr>
            <w:tcW w:w="1269" w:type="dxa"/>
            <w:shd w:val="clear" w:color="auto" w:fill="DEFAE0"/>
          </w:tcPr>
          <w:p w14:paraId="5EAD5A4C" w14:textId="77777777" w:rsidR="00DD2328" w:rsidRPr="003505CE" w:rsidRDefault="003626D3">
            <w:pPr>
              <w:jc w:val="left"/>
            </w:pPr>
            <w:bookmarkStart w:id="1283" w:name="_fbc76d905939c37797f508d61a2e6a30"/>
            <w:r w:rsidRPr="003505CE">
              <w:t>name</w:t>
            </w:r>
            <w:bookmarkEnd w:id="1283"/>
          </w:p>
        </w:tc>
        <w:tc>
          <w:tcPr>
            <w:tcW w:w="5785" w:type="dxa"/>
            <w:shd w:val="clear" w:color="auto" w:fill="DEFAE0"/>
          </w:tcPr>
          <w:p w14:paraId="3B6DF8F7" w14:textId="77777777" w:rsidR="00DD2328" w:rsidRPr="003505CE" w:rsidRDefault="003626D3">
            <w:pPr>
              <w:jc w:val="left"/>
            </w:pPr>
            <w:r w:rsidRPr="003505CE">
              <w:t>Paciento vardas ir pavardė.</w:t>
            </w:r>
          </w:p>
        </w:tc>
        <w:tc>
          <w:tcPr>
            <w:tcW w:w="1701" w:type="dxa"/>
            <w:shd w:val="clear" w:color="auto" w:fill="DEFAE0"/>
          </w:tcPr>
          <w:p w14:paraId="04F4F007" w14:textId="26FEEADC" w:rsidR="00DD2328" w:rsidRPr="003505CE" w:rsidRDefault="003626D3">
            <w:pPr>
              <w:jc w:val="left"/>
            </w:pPr>
            <w:r w:rsidRPr="003505CE">
              <w:t xml:space="preserve">bendrinis tipas </w:t>
            </w:r>
            <w:hyperlink w:anchor="_363ab9a7abbbee626af2bc0dbc371d2b" w:history="1">
              <w:proofErr w:type="spellStart"/>
              <w:r w:rsidRPr="003505CE">
                <w:t>HumanName</w:t>
              </w:r>
              <w:proofErr w:type="spellEnd"/>
            </w:hyperlink>
          </w:p>
        </w:tc>
        <w:tc>
          <w:tcPr>
            <w:tcW w:w="1251" w:type="dxa"/>
            <w:shd w:val="clear" w:color="auto" w:fill="DEFAE0"/>
          </w:tcPr>
          <w:p w14:paraId="43A8FD48" w14:textId="77777777" w:rsidR="00DD2328" w:rsidRPr="003505CE" w:rsidRDefault="003626D3">
            <w:pPr>
              <w:jc w:val="left"/>
            </w:pPr>
            <w:r w:rsidRPr="003505CE">
              <w:t>[0..*]</w:t>
            </w:r>
          </w:p>
        </w:tc>
      </w:tr>
      <w:tr w:rsidR="00DD2328" w:rsidRPr="003505CE" w14:paraId="293B060D" w14:textId="77777777" w:rsidTr="006366A2">
        <w:tc>
          <w:tcPr>
            <w:tcW w:w="1269" w:type="dxa"/>
            <w:shd w:val="clear" w:color="auto" w:fill="DEFAE0"/>
          </w:tcPr>
          <w:p w14:paraId="1A16E873" w14:textId="77777777" w:rsidR="00DD2328" w:rsidRPr="003505CE" w:rsidRDefault="003626D3">
            <w:pPr>
              <w:jc w:val="left"/>
            </w:pPr>
            <w:bookmarkStart w:id="1284" w:name="_c38e147bcf6a6c9f1883f4f827ad991c"/>
            <w:proofErr w:type="spellStart"/>
            <w:r w:rsidRPr="003505CE">
              <w:t>identifier</w:t>
            </w:r>
            <w:bookmarkEnd w:id="1284"/>
            <w:proofErr w:type="spellEnd"/>
          </w:p>
        </w:tc>
        <w:tc>
          <w:tcPr>
            <w:tcW w:w="5785" w:type="dxa"/>
            <w:shd w:val="clear" w:color="auto" w:fill="DEFAE0"/>
          </w:tcPr>
          <w:p w14:paraId="7BE04796" w14:textId="77777777" w:rsidR="00DD2328" w:rsidRPr="003505CE" w:rsidRDefault="003626D3">
            <w:pPr>
              <w:jc w:val="left"/>
            </w:pPr>
            <w:r w:rsidRPr="003505CE">
              <w:t xml:space="preserve">Paciento identifikatorius skirtas identifikuoti pacientą pagal tam tikra unikalų kodą. </w:t>
            </w:r>
          </w:p>
          <w:p w14:paraId="66272E17" w14:textId="77777777" w:rsidR="00DD2328" w:rsidRPr="003505CE" w:rsidRDefault="003626D3">
            <w:pPr>
              <w:jc w:val="left"/>
            </w:pPr>
            <w:r w:rsidRPr="003505CE">
              <w:t>Paciento identifikatoriais gali būti Lietuvos Piliečio Asmens kodas, unikalus paciento ESI numeris arba asmens draudžiamojo asmens identifikacinis kodas iš draudžiamųjų privalomuoju sveikatos draudimo registro.</w:t>
            </w:r>
          </w:p>
          <w:p w14:paraId="08201814" w14:textId="77777777" w:rsidR="00DD2328" w:rsidRPr="003505CE" w:rsidRDefault="003626D3">
            <w:pPr>
              <w:jc w:val="left"/>
            </w:pPr>
            <w:r w:rsidRPr="003505CE">
              <w:t>Identifikuojančios sistemos pavadinimas (</w:t>
            </w:r>
            <w:proofErr w:type="spellStart"/>
            <w:r w:rsidRPr="003505CE">
              <w:t>system</w:t>
            </w:r>
            <w:proofErr w:type="spellEnd"/>
            <w:r w:rsidRPr="003505CE">
              <w:t>):</w:t>
            </w:r>
          </w:p>
          <w:p w14:paraId="52486412" w14:textId="77777777" w:rsidR="00DD2328" w:rsidRPr="003505CE" w:rsidRDefault="003626D3">
            <w:pPr>
              <w:jc w:val="left"/>
            </w:pPr>
            <w:r w:rsidRPr="003505CE">
              <w:t>http://esveikata.lt/Identifier/PersonalCode, http://esveikata.lt/Identifier/Patient/ESI, http://esveikata.lt/Identifier/Patient/DIK.</w:t>
            </w:r>
          </w:p>
          <w:p w14:paraId="3E33F835" w14:textId="77777777" w:rsidR="00DD2328" w:rsidRPr="003505CE" w:rsidRDefault="003626D3">
            <w:pPr>
              <w:jc w:val="left"/>
            </w:pPr>
            <w:r w:rsidRPr="003505CE">
              <w:t>Detaliau žiūrėkite Patient.xml priede.</w:t>
            </w:r>
          </w:p>
        </w:tc>
        <w:tc>
          <w:tcPr>
            <w:tcW w:w="1701" w:type="dxa"/>
            <w:shd w:val="clear" w:color="auto" w:fill="DEFAE0"/>
          </w:tcPr>
          <w:p w14:paraId="6AC5D1C8" w14:textId="2B91BA02"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420DDF44" w14:textId="77777777" w:rsidR="00DD2328" w:rsidRPr="003505CE" w:rsidRDefault="003626D3">
            <w:pPr>
              <w:jc w:val="left"/>
            </w:pPr>
            <w:r w:rsidRPr="003505CE">
              <w:t>[0..*]</w:t>
            </w:r>
          </w:p>
        </w:tc>
      </w:tr>
      <w:tr w:rsidR="00DD2328" w:rsidRPr="003505CE" w14:paraId="66B43B86" w14:textId="77777777" w:rsidTr="006366A2">
        <w:tc>
          <w:tcPr>
            <w:tcW w:w="1269" w:type="dxa"/>
            <w:shd w:val="clear" w:color="auto" w:fill="DEFAE0"/>
          </w:tcPr>
          <w:p w14:paraId="5863EC19" w14:textId="77777777" w:rsidR="00DD2328" w:rsidRPr="003505CE" w:rsidRDefault="003626D3">
            <w:pPr>
              <w:jc w:val="left"/>
            </w:pPr>
            <w:bookmarkStart w:id="1285" w:name="_4d8c27a9ac5ecbbeb10bf495d5113e8c"/>
            <w:proofErr w:type="spellStart"/>
            <w:r w:rsidRPr="003505CE">
              <w:t>addressIdentifier</w:t>
            </w:r>
            <w:bookmarkEnd w:id="1285"/>
            <w:proofErr w:type="spellEnd"/>
            <w:r w:rsidRPr="003505CE">
              <w:t xml:space="preserve"> (FHIR išplėtimas)</w:t>
            </w:r>
          </w:p>
        </w:tc>
        <w:tc>
          <w:tcPr>
            <w:tcW w:w="5785" w:type="dxa"/>
            <w:shd w:val="clear" w:color="auto" w:fill="DEFAE0"/>
          </w:tcPr>
          <w:p w14:paraId="0C6570F3" w14:textId="77777777" w:rsidR="00DD2328" w:rsidRPr="003505CE" w:rsidRDefault="003626D3">
            <w:pPr>
              <w:jc w:val="left"/>
            </w:pPr>
            <w:r w:rsidRPr="003505CE">
              <w:t>Lietuvoje gyvenančio paciento deklaruotos/gyvenamosios vietos adreso duomenys. Deklaruotas gyvenamosios vietos adresas gaunamas iš LR gyventojų registro. Gyvenamosios vietos adresas įvedamas bei tikrinamas ar egzistuoja Adresų registre.</w:t>
            </w:r>
          </w:p>
          <w:p w14:paraId="2AAAC30A" w14:textId="77777777" w:rsidR="00DD2328" w:rsidRPr="003505CE" w:rsidRDefault="003626D3">
            <w:pPr>
              <w:jc w:val="left"/>
            </w:pPr>
            <w:r w:rsidRPr="003505CE">
              <w:t xml:space="preserve">Naudojama tik Lietuvos valstybės pacientams. Užsienio piliečiams šis laukas nenaudojamas (naudojamas </w:t>
            </w:r>
            <w:proofErr w:type="spellStart"/>
            <w:r w:rsidRPr="003505CE">
              <w:t>address</w:t>
            </w:r>
            <w:proofErr w:type="spellEnd"/>
            <w:r w:rsidRPr="003505CE">
              <w:t xml:space="preserve"> laukas).</w:t>
            </w:r>
          </w:p>
        </w:tc>
        <w:tc>
          <w:tcPr>
            <w:tcW w:w="1701" w:type="dxa"/>
            <w:shd w:val="clear" w:color="auto" w:fill="DEFAE0"/>
          </w:tcPr>
          <w:p w14:paraId="74092947" w14:textId="733DA070" w:rsidR="00DD2328" w:rsidRPr="003505CE" w:rsidRDefault="003626D3">
            <w:pPr>
              <w:jc w:val="left"/>
            </w:pPr>
            <w:hyperlink w:anchor="_bd69a7d62b10502130633212a6cca821" w:history="1">
              <w:r w:rsidRPr="003505CE">
                <w:t xml:space="preserve">Paciento adresas : </w:t>
              </w:r>
              <w:proofErr w:type="spellStart"/>
              <w:r w:rsidRPr="003505CE">
                <w:t>AddressIdentifier</w:t>
              </w:r>
              <w:proofErr w:type="spellEnd"/>
            </w:hyperlink>
          </w:p>
        </w:tc>
        <w:tc>
          <w:tcPr>
            <w:tcW w:w="1251" w:type="dxa"/>
            <w:shd w:val="clear" w:color="auto" w:fill="DEFAE0"/>
          </w:tcPr>
          <w:p w14:paraId="1E81700C" w14:textId="77777777" w:rsidR="00DD2328" w:rsidRPr="003505CE" w:rsidRDefault="003626D3">
            <w:pPr>
              <w:jc w:val="left"/>
            </w:pPr>
            <w:r w:rsidRPr="003505CE">
              <w:t>[0..3]</w:t>
            </w:r>
          </w:p>
        </w:tc>
      </w:tr>
      <w:tr w:rsidR="00DD2328" w:rsidRPr="003505CE" w14:paraId="3D122B87" w14:textId="77777777" w:rsidTr="006366A2">
        <w:tc>
          <w:tcPr>
            <w:tcW w:w="1269" w:type="dxa"/>
            <w:shd w:val="clear" w:color="auto" w:fill="DEFAE0"/>
          </w:tcPr>
          <w:p w14:paraId="2B5C623E" w14:textId="77777777" w:rsidR="00DD2328" w:rsidRPr="003505CE" w:rsidRDefault="003626D3">
            <w:pPr>
              <w:jc w:val="left"/>
            </w:pPr>
            <w:bookmarkStart w:id="1286" w:name="_9b0e82ba3553bab5cf6c259011af7c30"/>
            <w:proofErr w:type="spellStart"/>
            <w:r w:rsidRPr="003505CE">
              <w:t>telecom</w:t>
            </w:r>
            <w:bookmarkEnd w:id="1286"/>
            <w:proofErr w:type="spellEnd"/>
          </w:p>
        </w:tc>
        <w:tc>
          <w:tcPr>
            <w:tcW w:w="5785" w:type="dxa"/>
            <w:shd w:val="clear" w:color="auto" w:fill="DEFAE0"/>
          </w:tcPr>
          <w:p w14:paraId="1231A0D8" w14:textId="77777777" w:rsidR="00DD2328" w:rsidRPr="003505CE" w:rsidRDefault="003626D3">
            <w:pPr>
              <w:jc w:val="left"/>
            </w:pPr>
            <w:r w:rsidRPr="003505CE">
              <w:t>Paciento kontaktiniai duomenys - telefono numeris, elektroninio pašto adresas.</w:t>
            </w:r>
          </w:p>
        </w:tc>
        <w:tc>
          <w:tcPr>
            <w:tcW w:w="1701" w:type="dxa"/>
            <w:shd w:val="clear" w:color="auto" w:fill="DEFAE0"/>
          </w:tcPr>
          <w:p w14:paraId="14F43A6A" w14:textId="3882D383" w:rsidR="00DD2328" w:rsidRPr="003505CE" w:rsidRDefault="003626D3">
            <w:pPr>
              <w:jc w:val="left"/>
            </w:pPr>
            <w:r w:rsidRPr="003505CE">
              <w:t xml:space="preserve">bendrinis tipas </w:t>
            </w:r>
            <w:hyperlink w:anchor="_9d50540f42fcf2a5fc763db54f30fa8c" w:history="1">
              <w:proofErr w:type="spellStart"/>
              <w:r w:rsidRPr="003505CE">
                <w:t>Contact</w:t>
              </w:r>
              <w:proofErr w:type="spellEnd"/>
            </w:hyperlink>
          </w:p>
        </w:tc>
        <w:tc>
          <w:tcPr>
            <w:tcW w:w="1251" w:type="dxa"/>
            <w:shd w:val="clear" w:color="auto" w:fill="DEFAE0"/>
          </w:tcPr>
          <w:p w14:paraId="7871B3F8" w14:textId="77777777" w:rsidR="00DD2328" w:rsidRPr="003505CE" w:rsidRDefault="003626D3">
            <w:pPr>
              <w:jc w:val="left"/>
            </w:pPr>
            <w:r w:rsidRPr="003505CE">
              <w:t>[0..*]</w:t>
            </w:r>
          </w:p>
        </w:tc>
      </w:tr>
      <w:tr w:rsidR="00DD2328" w:rsidRPr="003505CE" w14:paraId="341BCB17" w14:textId="77777777" w:rsidTr="006366A2">
        <w:tc>
          <w:tcPr>
            <w:tcW w:w="1269" w:type="dxa"/>
            <w:shd w:val="clear" w:color="auto" w:fill="DEFAE0"/>
          </w:tcPr>
          <w:p w14:paraId="7D1CAC63" w14:textId="77777777" w:rsidR="00DD2328" w:rsidRPr="003505CE" w:rsidRDefault="003626D3">
            <w:pPr>
              <w:jc w:val="left"/>
            </w:pPr>
            <w:bookmarkStart w:id="1287" w:name="_6e367f55b0faea470c41881fc58179da"/>
            <w:proofErr w:type="spellStart"/>
            <w:r w:rsidRPr="003505CE">
              <w:t>identityDocument</w:t>
            </w:r>
            <w:bookmarkEnd w:id="1287"/>
            <w:proofErr w:type="spellEnd"/>
            <w:r w:rsidRPr="003505CE">
              <w:t xml:space="preserve"> (FHIR išplėtimas)</w:t>
            </w:r>
          </w:p>
        </w:tc>
        <w:tc>
          <w:tcPr>
            <w:tcW w:w="5785" w:type="dxa"/>
            <w:shd w:val="clear" w:color="auto" w:fill="DEFAE0"/>
          </w:tcPr>
          <w:p w14:paraId="500E43B5" w14:textId="77777777" w:rsidR="00DD2328" w:rsidRPr="003505CE" w:rsidRDefault="003626D3">
            <w:pPr>
              <w:jc w:val="left"/>
            </w:pPr>
            <w:r w:rsidRPr="003505CE">
              <w:t>Nuoroda į asmens tapatybę patvirtinančio dokumento informaciją. Naudojama tik užsienio valstybių pacientams. Lietuvos piliečiams laukas nenaudojamas.</w:t>
            </w:r>
          </w:p>
        </w:tc>
        <w:tc>
          <w:tcPr>
            <w:tcW w:w="1701" w:type="dxa"/>
            <w:shd w:val="clear" w:color="auto" w:fill="DEFAE0"/>
          </w:tcPr>
          <w:p w14:paraId="4E484667" w14:textId="288E1470" w:rsidR="00DD2328" w:rsidRPr="003505CE" w:rsidRDefault="003626D3">
            <w:pPr>
              <w:jc w:val="left"/>
            </w:pPr>
            <w:r w:rsidRPr="003505CE">
              <w:t xml:space="preserve">nuoroda į </w:t>
            </w:r>
            <w:proofErr w:type="spellStart"/>
            <w:r w:rsidRPr="003505CE">
              <w:t>resursą</w:t>
            </w:r>
            <w:hyperlink w:anchor="_7fe6b89e69356845f18156169b2b7410" w:history="1">
              <w:r w:rsidRPr="003505CE">
                <w:t>DocumentReference</w:t>
              </w:r>
              <w:proofErr w:type="spellEnd"/>
            </w:hyperlink>
          </w:p>
        </w:tc>
        <w:tc>
          <w:tcPr>
            <w:tcW w:w="1251" w:type="dxa"/>
            <w:shd w:val="clear" w:color="auto" w:fill="DEFAE0"/>
          </w:tcPr>
          <w:p w14:paraId="45C1BA7B" w14:textId="77777777" w:rsidR="00DD2328" w:rsidRPr="003505CE" w:rsidRDefault="003626D3">
            <w:pPr>
              <w:jc w:val="left"/>
            </w:pPr>
            <w:r w:rsidRPr="003505CE">
              <w:t>[0..*]</w:t>
            </w:r>
          </w:p>
        </w:tc>
      </w:tr>
      <w:tr w:rsidR="00DD2328" w:rsidRPr="003505CE" w14:paraId="5A69D455" w14:textId="77777777" w:rsidTr="006366A2">
        <w:tc>
          <w:tcPr>
            <w:tcW w:w="1269" w:type="dxa"/>
            <w:shd w:val="clear" w:color="auto" w:fill="DEFAE0"/>
          </w:tcPr>
          <w:p w14:paraId="294AF2FF" w14:textId="77777777" w:rsidR="00DD2328" w:rsidRPr="003505CE" w:rsidRDefault="003626D3">
            <w:pPr>
              <w:jc w:val="left"/>
            </w:pPr>
            <w:bookmarkStart w:id="1288" w:name="_48beff4cc8598c6bf3dc379f37199135"/>
            <w:proofErr w:type="spellStart"/>
            <w:r w:rsidRPr="003505CE">
              <w:t>insuranceDocument</w:t>
            </w:r>
            <w:bookmarkEnd w:id="1288"/>
            <w:proofErr w:type="spellEnd"/>
            <w:r w:rsidRPr="003505CE">
              <w:t xml:space="preserve"> (FHIR išplėtimas)</w:t>
            </w:r>
          </w:p>
        </w:tc>
        <w:tc>
          <w:tcPr>
            <w:tcW w:w="5785" w:type="dxa"/>
            <w:shd w:val="clear" w:color="auto" w:fill="DEFAE0"/>
          </w:tcPr>
          <w:p w14:paraId="3B58D89C" w14:textId="77777777" w:rsidR="00DD2328" w:rsidRPr="003505CE" w:rsidRDefault="003626D3">
            <w:pPr>
              <w:jc w:val="left"/>
            </w:pPr>
            <w:r w:rsidRPr="003505CE">
              <w:t>Nuoroda į Europos sveikatos draudimo kortelės duomenys.</w:t>
            </w:r>
          </w:p>
        </w:tc>
        <w:tc>
          <w:tcPr>
            <w:tcW w:w="1701" w:type="dxa"/>
            <w:shd w:val="clear" w:color="auto" w:fill="DEFAE0"/>
          </w:tcPr>
          <w:p w14:paraId="5A7AA672" w14:textId="0117D3AE" w:rsidR="00DD2328" w:rsidRPr="003505CE" w:rsidRDefault="003626D3">
            <w:pPr>
              <w:jc w:val="left"/>
            </w:pPr>
            <w:r w:rsidRPr="003505CE">
              <w:t xml:space="preserve">nuoroda į </w:t>
            </w:r>
            <w:proofErr w:type="spellStart"/>
            <w:r w:rsidRPr="003505CE">
              <w:t>resursą</w:t>
            </w:r>
            <w:hyperlink w:anchor="_7fe6b89e69356845f18156169b2b7410" w:history="1">
              <w:r w:rsidRPr="003505CE">
                <w:t>DocumentReference</w:t>
              </w:r>
              <w:proofErr w:type="spellEnd"/>
            </w:hyperlink>
          </w:p>
        </w:tc>
        <w:tc>
          <w:tcPr>
            <w:tcW w:w="1251" w:type="dxa"/>
            <w:shd w:val="clear" w:color="auto" w:fill="DEFAE0"/>
          </w:tcPr>
          <w:p w14:paraId="2E505216" w14:textId="77777777" w:rsidR="00DD2328" w:rsidRPr="003505CE" w:rsidRDefault="003626D3">
            <w:pPr>
              <w:jc w:val="left"/>
            </w:pPr>
            <w:r w:rsidRPr="003505CE">
              <w:t>[0..*]</w:t>
            </w:r>
          </w:p>
        </w:tc>
      </w:tr>
      <w:tr w:rsidR="00DD2328" w:rsidRPr="003505CE" w14:paraId="75F20B6F" w14:textId="77777777" w:rsidTr="006366A2">
        <w:tc>
          <w:tcPr>
            <w:tcW w:w="1269" w:type="dxa"/>
            <w:shd w:val="clear" w:color="auto" w:fill="DEFAE0"/>
          </w:tcPr>
          <w:p w14:paraId="29039F84" w14:textId="77777777" w:rsidR="00DD2328" w:rsidRPr="003505CE" w:rsidRDefault="003626D3">
            <w:pPr>
              <w:jc w:val="left"/>
            </w:pPr>
            <w:bookmarkStart w:id="1289" w:name="_0020a92df3e26d92f85e4f654ec4c7dc"/>
            <w:proofErr w:type="spellStart"/>
            <w:r w:rsidRPr="003505CE">
              <w:t>gender</w:t>
            </w:r>
            <w:bookmarkEnd w:id="1289"/>
            <w:proofErr w:type="spellEnd"/>
          </w:p>
        </w:tc>
        <w:tc>
          <w:tcPr>
            <w:tcW w:w="5785" w:type="dxa"/>
            <w:shd w:val="clear" w:color="auto" w:fill="DEFAE0"/>
          </w:tcPr>
          <w:p w14:paraId="0B0B4E3E" w14:textId="77777777" w:rsidR="00DD2328" w:rsidRPr="003505CE" w:rsidRDefault="003626D3">
            <w:pPr>
              <w:jc w:val="left"/>
            </w:pPr>
            <w:r w:rsidRPr="003505CE">
              <w:t>Paciento lytis.</w:t>
            </w:r>
          </w:p>
          <w:p w14:paraId="4BC55858" w14:textId="17849CFA" w:rsidR="00DD2328" w:rsidRPr="003505CE" w:rsidRDefault="003626D3">
            <w:pPr>
              <w:jc w:val="left"/>
            </w:pPr>
            <w:r w:rsidRPr="003505CE">
              <w:t>Galimos reikšmės nurodytos klasifikatoriuje</w:t>
            </w:r>
            <w:r w:rsidR="00FC7A87">
              <w:t xml:space="preserve"> </w:t>
            </w:r>
            <w:hyperlink w:anchor="_c83215a81d86ddca46f76db3460d6164" w:history="1">
              <w:proofErr w:type="spellStart"/>
              <w:r w:rsidRPr="003505CE">
                <w:t>administrative-gender</w:t>
              </w:r>
              <w:proofErr w:type="spellEnd"/>
              <w:r w:rsidRPr="003505CE">
                <w:t>.</w:t>
              </w:r>
            </w:hyperlink>
          </w:p>
        </w:tc>
        <w:tc>
          <w:tcPr>
            <w:tcW w:w="1701" w:type="dxa"/>
            <w:shd w:val="clear" w:color="auto" w:fill="DEFAE0"/>
          </w:tcPr>
          <w:p w14:paraId="6CDB0E2B" w14:textId="33F59F65" w:rsidR="00DD2328" w:rsidRPr="003505CE" w:rsidRDefault="003626D3">
            <w:pPr>
              <w:jc w:val="left"/>
            </w:pPr>
            <w:hyperlink w:anchor="_cbe7f0a06b543ad0f658752e8a0b8dad" w:history="1">
              <w:r w:rsidRPr="003505CE">
                <w:t xml:space="preserve">Lytis : </w:t>
              </w:r>
              <w:proofErr w:type="spellStart"/>
              <w:r w:rsidRPr="003505CE">
                <w:t>CodeableConcept</w:t>
              </w:r>
              <w:proofErr w:type="spellEnd"/>
            </w:hyperlink>
          </w:p>
        </w:tc>
        <w:tc>
          <w:tcPr>
            <w:tcW w:w="1251" w:type="dxa"/>
            <w:shd w:val="clear" w:color="auto" w:fill="DEFAE0"/>
          </w:tcPr>
          <w:p w14:paraId="2ABB7E89" w14:textId="77777777" w:rsidR="00DD2328" w:rsidRPr="003505CE" w:rsidRDefault="003626D3">
            <w:pPr>
              <w:jc w:val="left"/>
            </w:pPr>
            <w:r w:rsidRPr="003505CE">
              <w:t>[0..1]</w:t>
            </w:r>
          </w:p>
        </w:tc>
      </w:tr>
      <w:tr w:rsidR="00DD2328" w:rsidRPr="003505CE" w14:paraId="1C0F8C16" w14:textId="77777777" w:rsidTr="006366A2">
        <w:tc>
          <w:tcPr>
            <w:tcW w:w="1269" w:type="dxa"/>
            <w:shd w:val="clear" w:color="auto" w:fill="DEFAE0"/>
          </w:tcPr>
          <w:p w14:paraId="61AD8DF8" w14:textId="77777777" w:rsidR="00DD2328" w:rsidRPr="003505CE" w:rsidRDefault="003626D3">
            <w:pPr>
              <w:jc w:val="left"/>
            </w:pPr>
            <w:bookmarkStart w:id="1290" w:name="_fb9514a513608dd4cc7c284b7e79527f"/>
            <w:proofErr w:type="spellStart"/>
            <w:r w:rsidRPr="003505CE">
              <w:t>binaryPhoto</w:t>
            </w:r>
            <w:bookmarkEnd w:id="1290"/>
            <w:proofErr w:type="spellEnd"/>
            <w:r w:rsidRPr="003505CE">
              <w:t xml:space="preserve"> (FHIR išplėtimas)</w:t>
            </w:r>
          </w:p>
        </w:tc>
        <w:tc>
          <w:tcPr>
            <w:tcW w:w="5785" w:type="dxa"/>
            <w:shd w:val="clear" w:color="auto" w:fill="DEFAE0"/>
          </w:tcPr>
          <w:p w14:paraId="5A2C4B9E" w14:textId="77777777" w:rsidR="00DD2328" w:rsidRPr="003505CE" w:rsidRDefault="003626D3">
            <w:pPr>
              <w:jc w:val="left"/>
            </w:pPr>
            <w:r w:rsidRPr="003505CE">
              <w:t>Paciento nuotrauka.</w:t>
            </w:r>
          </w:p>
        </w:tc>
        <w:tc>
          <w:tcPr>
            <w:tcW w:w="1701" w:type="dxa"/>
            <w:shd w:val="clear" w:color="auto" w:fill="DEFAE0"/>
          </w:tcPr>
          <w:p w14:paraId="705DD525" w14:textId="5D164B6A" w:rsidR="00DD2328" w:rsidRPr="003505CE" w:rsidRDefault="003626D3">
            <w:pPr>
              <w:jc w:val="left"/>
            </w:pPr>
            <w:r w:rsidRPr="003505CE">
              <w:t xml:space="preserve">nuoroda į </w:t>
            </w:r>
            <w:proofErr w:type="spellStart"/>
            <w:r w:rsidRPr="003505CE">
              <w:t>resursą</w:t>
            </w:r>
            <w:hyperlink w:anchor="_96ff923120738368b2fa03949a4bcbd8" w:history="1">
              <w:r w:rsidRPr="003505CE">
                <w:t>Media</w:t>
              </w:r>
              <w:proofErr w:type="spellEnd"/>
            </w:hyperlink>
          </w:p>
        </w:tc>
        <w:tc>
          <w:tcPr>
            <w:tcW w:w="1251" w:type="dxa"/>
            <w:shd w:val="clear" w:color="auto" w:fill="DEFAE0"/>
          </w:tcPr>
          <w:p w14:paraId="5AC6EA18" w14:textId="77777777" w:rsidR="00DD2328" w:rsidRPr="003505CE" w:rsidRDefault="003626D3">
            <w:pPr>
              <w:jc w:val="left"/>
            </w:pPr>
            <w:r w:rsidRPr="003505CE">
              <w:t>[0..1]</w:t>
            </w:r>
          </w:p>
        </w:tc>
      </w:tr>
      <w:tr w:rsidR="00DD2328" w:rsidRPr="003505CE" w14:paraId="06E3F204" w14:textId="77777777" w:rsidTr="006366A2">
        <w:tc>
          <w:tcPr>
            <w:tcW w:w="1269" w:type="dxa"/>
            <w:shd w:val="clear" w:color="auto" w:fill="DEFAE0"/>
          </w:tcPr>
          <w:p w14:paraId="1B7DFB04" w14:textId="77777777" w:rsidR="00DD2328" w:rsidRPr="003505CE" w:rsidRDefault="003626D3">
            <w:pPr>
              <w:jc w:val="left"/>
            </w:pPr>
            <w:bookmarkStart w:id="1291" w:name="_3bd3038bd4741f636aa08af415d037e4"/>
            <w:proofErr w:type="spellStart"/>
            <w:r w:rsidRPr="003505CE">
              <w:t>birthDate</w:t>
            </w:r>
            <w:bookmarkEnd w:id="1291"/>
            <w:proofErr w:type="spellEnd"/>
          </w:p>
        </w:tc>
        <w:tc>
          <w:tcPr>
            <w:tcW w:w="5785" w:type="dxa"/>
            <w:shd w:val="clear" w:color="auto" w:fill="DEFAE0"/>
          </w:tcPr>
          <w:p w14:paraId="4B1385D2" w14:textId="77777777" w:rsidR="00DD2328" w:rsidRPr="003505CE" w:rsidRDefault="003626D3">
            <w:pPr>
              <w:jc w:val="left"/>
            </w:pPr>
            <w:r w:rsidRPr="003505CE">
              <w:t>Paciento gimimo diena.</w:t>
            </w:r>
          </w:p>
        </w:tc>
        <w:tc>
          <w:tcPr>
            <w:tcW w:w="1701" w:type="dxa"/>
            <w:shd w:val="clear" w:color="auto" w:fill="DEFAE0"/>
          </w:tcPr>
          <w:p w14:paraId="47019A10" w14:textId="3D6E67AC"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23802A50" w14:textId="77777777" w:rsidR="00DD2328" w:rsidRPr="003505CE" w:rsidRDefault="003626D3">
            <w:pPr>
              <w:jc w:val="left"/>
            </w:pPr>
            <w:r w:rsidRPr="003505CE">
              <w:t>[0..1]</w:t>
            </w:r>
          </w:p>
        </w:tc>
      </w:tr>
      <w:tr w:rsidR="00DD2328" w:rsidRPr="003505CE" w14:paraId="2FDF370C" w14:textId="77777777" w:rsidTr="006366A2">
        <w:tc>
          <w:tcPr>
            <w:tcW w:w="1269" w:type="dxa"/>
            <w:shd w:val="clear" w:color="auto" w:fill="DEFAE0"/>
          </w:tcPr>
          <w:p w14:paraId="71C84AB5" w14:textId="77777777" w:rsidR="00DD2328" w:rsidRPr="003505CE" w:rsidRDefault="003626D3">
            <w:pPr>
              <w:jc w:val="left"/>
            </w:pPr>
            <w:bookmarkStart w:id="1292" w:name="_95b7679b0eb4d6d7d90bc6dbf8a9f5d3"/>
            <w:proofErr w:type="spellStart"/>
            <w:r w:rsidRPr="003505CE">
              <w:t>maritalStatus</w:t>
            </w:r>
            <w:bookmarkEnd w:id="1292"/>
            <w:proofErr w:type="spellEnd"/>
          </w:p>
        </w:tc>
        <w:tc>
          <w:tcPr>
            <w:tcW w:w="5785" w:type="dxa"/>
            <w:shd w:val="clear" w:color="auto" w:fill="DEFAE0"/>
          </w:tcPr>
          <w:p w14:paraId="2BE6F7FE" w14:textId="77777777" w:rsidR="00DD2328" w:rsidRPr="003505CE" w:rsidRDefault="003626D3">
            <w:pPr>
              <w:jc w:val="left"/>
            </w:pPr>
            <w:r w:rsidRPr="003505CE">
              <w:t>Paciento šeimyninė padėtis.</w:t>
            </w:r>
          </w:p>
          <w:p w14:paraId="56C49706" w14:textId="48B8568D" w:rsidR="00DD2328" w:rsidRPr="003505CE" w:rsidRDefault="003626D3">
            <w:pPr>
              <w:jc w:val="left"/>
            </w:pPr>
            <w:r w:rsidRPr="003505CE">
              <w:t>Galimos reikšmės nurodytos klasifikatoriuje</w:t>
            </w:r>
            <w:r w:rsidR="00FC7A87">
              <w:t xml:space="preserve"> </w:t>
            </w:r>
            <w:hyperlink w:anchor="_072f5a84c6b6e6c8211b810836a6c7d2" w:history="1">
              <w:proofErr w:type="spellStart"/>
              <w:r w:rsidRPr="003505CE">
                <w:t>marital</w:t>
              </w:r>
              <w:proofErr w:type="spellEnd"/>
              <w:r w:rsidRPr="003505CE">
                <w:t>-status.</w:t>
              </w:r>
            </w:hyperlink>
          </w:p>
        </w:tc>
        <w:tc>
          <w:tcPr>
            <w:tcW w:w="1701" w:type="dxa"/>
            <w:shd w:val="clear" w:color="auto" w:fill="DEFAE0"/>
          </w:tcPr>
          <w:p w14:paraId="4EE2B385" w14:textId="5C16AA28"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6A0DD632" w14:textId="77777777" w:rsidR="00DD2328" w:rsidRPr="003505CE" w:rsidRDefault="003626D3">
            <w:pPr>
              <w:jc w:val="left"/>
            </w:pPr>
            <w:r w:rsidRPr="003505CE">
              <w:t>[0..1]</w:t>
            </w:r>
          </w:p>
        </w:tc>
      </w:tr>
      <w:tr w:rsidR="00DD2328" w:rsidRPr="003505CE" w14:paraId="70E351AB" w14:textId="77777777" w:rsidTr="006366A2">
        <w:tc>
          <w:tcPr>
            <w:tcW w:w="1269" w:type="dxa"/>
            <w:shd w:val="clear" w:color="auto" w:fill="DEFAE0"/>
          </w:tcPr>
          <w:p w14:paraId="214F9D01" w14:textId="77777777" w:rsidR="00DD2328" w:rsidRPr="003505CE" w:rsidRDefault="003626D3">
            <w:pPr>
              <w:jc w:val="left"/>
            </w:pPr>
            <w:bookmarkStart w:id="1293" w:name="_0ba270985bec46b7b051f9e6266cfea1"/>
            <w:proofErr w:type="spellStart"/>
            <w:r w:rsidRPr="003505CE">
              <w:t>deceasedDateTime</w:t>
            </w:r>
            <w:bookmarkEnd w:id="1293"/>
            <w:proofErr w:type="spellEnd"/>
          </w:p>
        </w:tc>
        <w:tc>
          <w:tcPr>
            <w:tcW w:w="5785" w:type="dxa"/>
            <w:shd w:val="clear" w:color="auto" w:fill="DEFAE0"/>
          </w:tcPr>
          <w:p w14:paraId="0646FA72" w14:textId="77777777" w:rsidR="00DD2328" w:rsidRPr="003505CE" w:rsidRDefault="003626D3">
            <w:pPr>
              <w:jc w:val="left"/>
            </w:pPr>
            <w:r w:rsidRPr="003505CE">
              <w:t>Paciento mirties data. Privalomas, jei pacientas mirė.</w:t>
            </w:r>
          </w:p>
        </w:tc>
        <w:tc>
          <w:tcPr>
            <w:tcW w:w="1701" w:type="dxa"/>
            <w:shd w:val="clear" w:color="auto" w:fill="DEFAE0"/>
          </w:tcPr>
          <w:p w14:paraId="6C029B0A" w14:textId="1CA17C91"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B02AE3E" w14:textId="77777777" w:rsidR="00DD2328" w:rsidRPr="003505CE" w:rsidRDefault="003626D3">
            <w:pPr>
              <w:jc w:val="left"/>
            </w:pPr>
            <w:r w:rsidRPr="003505CE">
              <w:t>[0..1]</w:t>
            </w:r>
          </w:p>
        </w:tc>
      </w:tr>
      <w:tr w:rsidR="00DD2328" w:rsidRPr="003505CE" w14:paraId="16AB385D" w14:textId="77777777" w:rsidTr="006366A2">
        <w:tc>
          <w:tcPr>
            <w:tcW w:w="1269" w:type="dxa"/>
            <w:shd w:val="clear" w:color="auto" w:fill="DEFAE0"/>
          </w:tcPr>
          <w:p w14:paraId="5BC10275" w14:textId="77777777" w:rsidR="00DD2328" w:rsidRPr="003505CE" w:rsidRDefault="003626D3">
            <w:pPr>
              <w:jc w:val="left"/>
            </w:pPr>
            <w:bookmarkStart w:id="1294" w:name="_6375c561457e502d7dd7c0275ee62e24"/>
            <w:proofErr w:type="spellStart"/>
            <w:r w:rsidRPr="003505CE">
              <w:t>contact</w:t>
            </w:r>
            <w:bookmarkEnd w:id="1294"/>
            <w:proofErr w:type="spellEnd"/>
          </w:p>
        </w:tc>
        <w:tc>
          <w:tcPr>
            <w:tcW w:w="5785" w:type="dxa"/>
            <w:shd w:val="clear" w:color="auto" w:fill="DEFAE0"/>
          </w:tcPr>
          <w:p w14:paraId="16882DBB" w14:textId="77777777" w:rsidR="00DD2328" w:rsidRPr="003505CE" w:rsidRDefault="003626D3">
            <w:pPr>
              <w:jc w:val="left"/>
            </w:pPr>
            <w:r w:rsidRPr="003505CE">
              <w:t>Susiję asmenys.</w:t>
            </w:r>
          </w:p>
        </w:tc>
        <w:tc>
          <w:tcPr>
            <w:tcW w:w="1701" w:type="dxa"/>
            <w:shd w:val="clear" w:color="auto" w:fill="DEFAE0"/>
          </w:tcPr>
          <w:p w14:paraId="014F0FA4" w14:textId="4A27FCE0" w:rsidR="00DD2328" w:rsidRPr="003505CE" w:rsidRDefault="003626D3">
            <w:pPr>
              <w:jc w:val="left"/>
            </w:pPr>
            <w:r w:rsidRPr="003505CE">
              <w:t xml:space="preserve">bendrinis tipas </w:t>
            </w:r>
            <w:hyperlink w:anchor="_0132006afdab21ecd3b1fc48196249fe" w:history="1">
              <w:proofErr w:type="spellStart"/>
              <w:r w:rsidRPr="003505CE">
                <w:t>Contact</w:t>
              </w:r>
              <w:proofErr w:type="spellEnd"/>
            </w:hyperlink>
          </w:p>
        </w:tc>
        <w:tc>
          <w:tcPr>
            <w:tcW w:w="1251" w:type="dxa"/>
            <w:shd w:val="clear" w:color="auto" w:fill="DEFAE0"/>
          </w:tcPr>
          <w:p w14:paraId="5117BC9A" w14:textId="77777777" w:rsidR="00DD2328" w:rsidRPr="003505CE" w:rsidRDefault="003626D3">
            <w:pPr>
              <w:jc w:val="left"/>
            </w:pPr>
            <w:r w:rsidRPr="003505CE">
              <w:t>[0..*]</w:t>
            </w:r>
          </w:p>
        </w:tc>
      </w:tr>
      <w:tr w:rsidR="00DD2328" w:rsidRPr="003505CE" w14:paraId="7E77D051" w14:textId="77777777" w:rsidTr="006366A2">
        <w:tc>
          <w:tcPr>
            <w:tcW w:w="1269" w:type="dxa"/>
            <w:shd w:val="clear" w:color="auto" w:fill="DEFAE0"/>
          </w:tcPr>
          <w:p w14:paraId="419E139D" w14:textId="77777777" w:rsidR="00DD2328" w:rsidRPr="003505CE" w:rsidRDefault="003626D3">
            <w:pPr>
              <w:jc w:val="left"/>
            </w:pPr>
            <w:bookmarkStart w:id="1295" w:name="_5c18555e86b7f32da9341bf0de9d1ee3"/>
            <w:proofErr w:type="spellStart"/>
            <w:r w:rsidRPr="003505CE">
              <w:t>careProvider</w:t>
            </w:r>
            <w:bookmarkEnd w:id="1295"/>
            <w:proofErr w:type="spellEnd"/>
          </w:p>
        </w:tc>
        <w:tc>
          <w:tcPr>
            <w:tcW w:w="5785" w:type="dxa"/>
            <w:shd w:val="clear" w:color="auto" w:fill="DEFAE0"/>
          </w:tcPr>
          <w:p w14:paraId="686340FB" w14:textId="77777777" w:rsidR="00DD2328" w:rsidRPr="003505CE" w:rsidRDefault="003626D3">
            <w:pPr>
              <w:jc w:val="left"/>
            </w:pPr>
            <w:r w:rsidRPr="003505CE">
              <w:t>Nuoroda į paciento pasirinkto sveikatos priežiūros specialisto resursą (</w:t>
            </w:r>
            <w:proofErr w:type="spellStart"/>
            <w:r w:rsidRPr="003505CE">
              <w:t>skritas</w:t>
            </w:r>
            <w:proofErr w:type="spellEnd"/>
            <w:r w:rsidRPr="003505CE">
              <w:t xml:space="preserve"> Lietuvos piliečiams). Taip pat nuoroda į įstaiga, prie kurios pacientas prisirašęs.</w:t>
            </w:r>
          </w:p>
        </w:tc>
        <w:tc>
          <w:tcPr>
            <w:tcW w:w="1701" w:type="dxa"/>
            <w:shd w:val="clear" w:color="auto" w:fill="DEFAE0"/>
          </w:tcPr>
          <w:p w14:paraId="42C0B9F2" w14:textId="206A547C" w:rsidR="00DD2328" w:rsidRPr="003505CE" w:rsidRDefault="003626D3">
            <w:pPr>
              <w:jc w:val="left"/>
            </w:pPr>
            <w:hyperlink w:anchor="_12b3fe60ab244d274386481259735c0c" w:history="1">
              <w:proofErr w:type="spellStart"/>
              <w:r w:rsidRPr="003505CE">
                <w:t>CareProvider</w:t>
              </w:r>
              <w:proofErr w:type="spellEnd"/>
            </w:hyperlink>
          </w:p>
        </w:tc>
        <w:tc>
          <w:tcPr>
            <w:tcW w:w="1251" w:type="dxa"/>
            <w:shd w:val="clear" w:color="auto" w:fill="DEFAE0"/>
          </w:tcPr>
          <w:p w14:paraId="76AA4DCE" w14:textId="77777777" w:rsidR="00DD2328" w:rsidRPr="003505CE" w:rsidRDefault="003626D3">
            <w:pPr>
              <w:jc w:val="left"/>
            </w:pPr>
            <w:r w:rsidRPr="003505CE">
              <w:t>[0..*]</w:t>
            </w:r>
          </w:p>
        </w:tc>
      </w:tr>
      <w:tr w:rsidR="00DD2328" w:rsidRPr="003505CE" w14:paraId="37E9B31A" w14:textId="77777777" w:rsidTr="006366A2">
        <w:tc>
          <w:tcPr>
            <w:tcW w:w="1269" w:type="dxa"/>
            <w:shd w:val="clear" w:color="auto" w:fill="DEFAE0"/>
          </w:tcPr>
          <w:p w14:paraId="557FB6A0" w14:textId="77777777" w:rsidR="00DD2328" w:rsidRPr="003505CE" w:rsidRDefault="003626D3">
            <w:pPr>
              <w:jc w:val="left"/>
            </w:pPr>
            <w:bookmarkStart w:id="1296" w:name="_ca0a909125eb0a6a6fcb135f635772b4"/>
            <w:proofErr w:type="spellStart"/>
            <w:r w:rsidRPr="003505CE">
              <w:t>address</w:t>
            </w:r>
            <w:bookmarkEnd w:id="1296"/>
            <w:proofErr w:type="spellEnd"/>
          </w:p>
        </w:tc>
        <w:tc>
          <w:tcPr>
            <w:tcW w:w="5785" w:type="dxa"/>
            <w:shd w:val="clear" w:color="auto" w:fill="DEFAE0"/>
          </w:tcPr>
          <w:p w14:paraId="1F8DF410" w14:textId="77777777" w:rsidR="00DD2328" w:rsidRPr="003505CE" w:rsidRDefault="003626D3">
            <w:pPr>
              <w:jc w:val="left"/>
            </w:pPr>
            <w:r w:rsidRPr="003505CE">
              <w:t xml:space="preserve">Paciento gyvenamosios vietos adresas ne Lietuvoje. Naudojama tik užsienio valstybių pacientams. Lietuvos piliečiams laukas nenaudojamas (naudojamas </w:t>
            </w:r>
            <w:proofErr w:type="spellStart"/>
            <w:r w:rsidRPr="003505CE">
              <w:t>addressIdentifier</w:t>
            </w:r>
            <w:proofErr w:type="spellEnd"/>
            <w:r w:rsidRPr="003505CE">
              <w:t xml:space="preserve"> laukas).</w:t>
            </w:r>
          </w:p>
        </w:tc>
        <w:tc>
          <w:tcPr>
            <w:tcW w:w="1701" w:type="dxa"/>
            <w:shd w:val="clear" w:color="auto" w:fill="DEFAE0"/>
          </w:tcPr>
          <w:p w14:paraId="23D8DEC9" w14:textId="3A93F802" w:rsidR="00DD2328" w:rsidRPr="003505CE" w:rsidRDefault="003626D3">
            <w:pPr>
              <w:jc w:val="left"/>
            </w:pPr>
            <w:r w:rsidRPr="003505CE">
              <w:t xml:space="preserve">bendrinis tipas </w:t>
            </w:r>
            <w:hyperlink w:anchor="_efc34d514589fb7ea66d5fd4f9fd555b" w:history="1">
              <w:proofErr w:type="spellStart"/>
              <w:r w:rsidRPr="003505CE">
                <w:t>Address</w:t>
              </w:r>
              <w:proofErr w:type="spellEnd"/>
            </w:hyperlink>
          </w:p>
        </w:tc>
        <w:tc>
          <w:tcPr>
            <w:tcW w:w="1251" w:type="dxa"/>
            <w:shd w:val="clear" w:color="auto" w:fill="DEFAE0"/>
          </w:tcPr>
          <w:p w14:paraId="51E777BF" w14:textId="77777777" w:rsidR="00DD2328" w:rsidRPr="003505CE" w:rsidRDefault="003626D3">
            <w:pPr>
              <w:jc w:val="left"/>
            </w:pPr>
            <w:r w:rsidRPr="003505CE">
              <w:t>[0..*]</w:t>
            </w:r>
          </w:p>
        </w:tc>
      </w:tr>
      <w:tr w:rsidR="00DD2328" w:rsidRPr="003505CE" w14:paraId="3C807B1B" w14:textId="77777777" w:rsidTr="006366A2">
        <w:tc>
          <w:tcPr>
            <w:tcW w:w="1269" w:type="dxa"/>
            <w:shd w:val="clear" w:color="auto" w:fill="DEFAE0"/>
          </w:tcPr>
          <w:p w14:paraId="1B88C8AF" w14:textId="77777777" w:rsidR="00DD2328" w:rsidRPr="003505CE" w:rsidRDefault="003626D3">
            <w:pPr>
              <w:jc w:val="left"/>
            </w:pPr>
            <w:bookmarkStart w:id="1297" w:name="_a79dd594ce5368e5d8d07f41c511e813"/>
            <w:r w:rsidRPr="003505CE">
              <w:t>link</w:t>
            </w:r>
            <w:bookmarkEnd w:id="1297"/>
          </w:p>
        </w:tc>
        <w:tc>
          <w:tcPr>
            <w:tcW w:w="5785" w:type="dxa"/>
            <w:shd w:val="clear" w:color="auto" w:fill="DEFAE0"/>
          </w:tcPr>
          <w:p w14:paraId="6987AC0D" w14:textId="77777777" w:rsidR="00DD2328" w:rsidRPr="003505CE" w:rsidRDefault="003626D3">
            <w:pPr>
              <w:jc w:val="left"/>
            </w:pPr>
            <w:r w:rsidRPr="003505CE">
              <w:t xml:space="preserve">Nuoroda į kitą </w:t>
            </w:r>
            <w:proofErr w:type="spellStart"/>
            <w:r w:rsidRPr="003505CE">
              <w:t>Patient</w:t>
            </w:r>
            <w:proofErr w:type="spellEnd"/>
            <w:r w:rsidRPr="003505CE">
              <w:t xml:space="preserve"> resursą naudojama nurodyti tikrąjį pacientą. Nuorodą yra naudojama tuo atvejų, jeigu esamas </w:t>
            </w:r>
            <w:proofErr w:type="spellStart"/>
            <w:r w:rsidRPr="003505CE">
              <w:t>Patient</w:t>
            </w:r>
            <w:proofErr w:type="spellEnd"/>
            <w:r w:rsidRPr="003505CE">
              <w:t xml:space="preserve"> resursas buvo sukurtas laikinai SPĮ sistemoje, kai pagal paciento duomenis nebuvo galimybės gauti </w:t>
            </w:r>
            <w:proofErr w:type="spellStart"/>
            <w:r w:rsidRPr="003505CE">
              <w:t>Patient</w:t>
            </w:r>
            <w:proofErr w:type="spellEnd"/>
            <w:r w:rsidRPr="003505CE">
              <w:t xml:space="preserve"> resurso iš ESPBI IS (neatpažinto paciento atvejis).</w:t>
            </w:r>
          </w:p>
        </w:tc>
        <w:tc>
          <w:tcPr>
            <w:tcW w:w="1701" w:type="dxa"/>
            <w:shd w:val="clear" w:color="auto" w:fill="DEFAE0"/>
          </w:tcPr>
          <w:p w14:paraId="14E05DB2" w14:textId="2357FA71" w:rsidR="00DD2328" w:rsidRPr="003505CE" w:rsidRDefault="003626D3">
            <w:pPr>
              <w:jc w:val="left"/>
            </w:pPr>
            <w:hyperlink w:anchor="_7c60ba2a0225f73016366082b100411a" w:history="1">
              <w:r w:rsidRPr="003505CE">
                <w:t>Link</w:t>
              </w:r>
            </w:hyperlink>
          </w:p>
        </w:tc>
        <w:tc>
          <w:tcPr>
            <w:tcW w:w="1251" w:type="dxa"/>
            <w:shd w:val="clear" w:color="auto" w:fill="DEFAE0"/>
          </w:tcPr>
          <w:p w14:paraId="7E772983" w14:textId="77777777" w:rsidR="00DD2328" w:rsidRPr="003505CE" w:rsidRDefault="003626D3">
            <w:pPr>
              <w:jc w:val="left"/>
            </w:pPr>
            <w:r w:rsidRPr="003505CE">
              <w:t>[0..1]</w:t>
            </w:r>
          </w:p>
        </w:tc>
      </w:tr>
      <w:tr w:rsidR="00DD2328" w:rsidRPr="003505CE" w14:paraId="549FE4E7" w14:textId="77777777" w:rsidTr="006366A2">
        <w:tc>
          <w:tcPr>
            <w:tcW w:w="1269" w:type="dxa"/>
            <w:shd w:val="clear" w:color="auto" w:fill="DEFAE0"/>
          </w:tcPr>
          <w:p w14:paraId="27FF7FAB" w14:textId="77777777" w:rsidR="00DD2328" w:rsidRPr="003505CE" w:rsidRDefault="003626D3">
            <w:pPr>
              <w:jc w:val="left"/>
            </w:pPr>
            <w:bookmarkStart w:id="1298" w:name="_fd91b8327dac9c98b7de60cda75de795"/>
            <w:proofErr w:type="spellStart"/>
            <w:r w:rsidRPr="003505CE">
              <w:t>multipleBirthInteger</w:t>
            </w:r>
            <w:bookmarkEnd w:id="1298"/>
            <w:proofErr w:type="spellEnd"/>
          </w:p>
        </w:tc>
        <w:tc>
          <w:tcPr>
            <w:tcW w:w="5785" w:type="dxa"/>
            <w:shd w:val="clear" w:color="auto" w:fill="DEFAE0"/>
          </w:tcPr>
          <w:p w14:paraId="0FD19A31" w14:textId="77777777" w:rsidR="00DD2328" w:rsidRPr="003505CE" w:rsidRDefault="003626D3">
            <w:pPr>
              <w:jc w:val="left"/>
            </w:pPr>
            <w:r w:rsidRPr="003505CE">
              <w:t>Daugiavaisio nėštumo indikatorius. Nurodoma ar pacientas yra iš daugiavaisio nėštumo bei jo gimimo eiliškumas.</w:t>
            </w:r>
          </w:p>
        </w:tc>
        <w:tc>
          <w:tcPr>
            <w:tcW w:w="1701" w:type="dxa"/>
            <w:shd w:val="clear" w:color="auto" w:fill="DEFAE0"/>
          </w:tcPr>
          <w:p w14:paraId="7714FFD2" w14:textId="163F9D94" w:rsidR="00DD2328" w:rsidRPr="003505CE" w:rsidRDefault="003626D3">
            <w:pPr>
              <w:jc w:val="left"/>
            </w:pPr>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7BA71A10" w14:textId="77777777" w:rsidR="00DD2328" w:rsidRPr="003505CE" w:rsidRDefault="003626D3">
            <w:pPr>
              <w:jc w:val="left"/>
            </w:pPr>
            <w:r w:rsidRPr="003505CE">
              <w:t>[0..1]</w:t>
            </w:r>
          </w:p>
        </w:tc>
      </w:tr>
    </w:tbl>
    <w:p w14:paraId="151D4CF5" w14:textId="77777777" w:rsidR="00DD2328" w:rsidRPr="003505CE" w:rsidRDefault="00DD2328"/>
    <w:p w14:paraId="201E2115" w14:textId="77777777" w:rsidR="00DD2328" w:rsidRPr="003505CE" w:rsidRDefault="003626D3">
      <w:pPr>
        <w:rPr>
          <w:b/>
          <w:sz w:val="24"/>
          <w:szCs w:val="24"/>
        </w:rPr>
      </w:pPr>
      <w:r w:rsidRPr="003505CE">
        <w:rPr>
          <w:b/>
          <w:sz w:val="24"/>
          <w:szCs w:val="24"/>
        </w:rPr>
        <w:t>Resurso vidiniai tipai</w:t>
      </w:r>
    </w:p>
    <w:p w14:paraId="3EE7E072" w14:textId="77777777" w:rsidR="00DD2328" w:rsidRPr="003505CE" w:rsidRDefault="003626D3">
      <w:pPr>
        <w:rPr>
          <w:b/>
        </w:rPr>
      </w:pPr>
      <w:bookmarkStart w:id="1299" w:name="_7c60ba2a0225f73016366082b100411a"/>
      <w:r w:rsidRPr="003505CE">
        <w:rPr>
          <w:b/>
        </w:rPr>
        <w:t>Nuoroda į pacientą</w:t>
      </w:r>
      <w:bookmarkEnd w:id="1299"/>
      <w:r w:rsidRPr="003505CE">
        <w:rPr>
          <w:b/>
        </w:rPr>
        <w:t xml:space="preserve"> (Link)</w:t>
      </w:r>
    </w:p>
    <w:p w14:paraId="609A49A2" w14:textId="77777777" w:rsidR="00DD2328" w:rsidRPr="003505CE" w:rsidRDefault="003626D3">
      <w:pPr>
        <w:ind w:firstLine="720"/>
      </w:pPr>
      <w:r w:rsidRPr="003505CE">
        <w:t>Nuoroda į tikrąjį pacientą (neatpažinto paciento atvejis).</w:t>
      </w:r>
    </w:p>
    <w:p w14:paraId="1A07ABFD" w14:textId="44F72665" w:rsidR="004C02FA" w:rsidRPr="003505CE" w:rsidRDefault="004C02FA" w:rsidP="00BA3829">
      <w:pPr>
        <w:pStyle w:val="Caption"/>
        <w:keepNext/>
      </w:pPr>
      <w:r w:rsidRPr="003505CE">
        <w:t xml:space="preserve">Lentelė </w:t>
      </w:r>
      <w:fldSimple w:instr=" SEQ Lentelė \* ARABIC ">
        <w:r w:rsidR="00467FCC">
          <w:rPr>
            <w:noProof/>
          </w:rPr>
          <w:t>212</w:t>
        </w:r>
      </w:fldSimple>
      <w:r w:rsidRPr="003505CE">
        <w:t xml:space="preserve"> Link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4FA4A02" w14:textId="77777777" w:rsidTr="006366A2">
        <w:tc>
          <w:tcPr>
            <w:tcW w:w="1269" w:type="dxa"/>
            <w:shd w:val="clear" w:color="auto" w:fill="DEFAE0"/>
          </w:tcPr>
          <w:p w14:paraId="335DBE1C" w14:textId="77777777" w:rsidR="00DD2328" w:rsidRPr="003505CE" w:rsidRDefault="003626D3">
            <w:r w:rsidRPr="003505CE">
              <w:t>Pavadinimas</w:t>
            </w:r>
          </w:p>
        </w:tc>
        <w:tc>
          <w:tcPr>
            <w:tcW w:w="5785" w:type="dxa"/>
            <w:shd w:val="clear" w:color="auto" w:fill="DEFAE0"/>
          </w:tcPr>
          <w:p w14:paraId="2E5310AA" w14:textId="77777777" w:rsidR="00DD2328" w:rsidRPr="003505CE" w:rsidRDefault="003626D3">
            <w:r w:rsidRPr="003505CE">
              <w:t>Aprašymas</w:t>
            </w:r>
          </w:p>
        </w:tc>
        <w:tc>
          <w:tcPr>
            <w:tcW w:w="1701" w:type="dxa"/>
            <w:shd w:val="clear" w:color="auto" w:fill="DEFAE0"/>
          </w:tcPr>
          <w:p w14:paraId="43B31117" w14:textId="77777777" w:rsidR="00DD2328" w:rsidRPr="003505CE" w:rsidRDefault="003626D3">
            <w:r w:rsidRPr="003505CE">
              <w:t>Tipas</w:t>
            </w:r>
          </w:p>
        </w:tc>
        <w:tc>
          <w:tcPr>
            <w:tcW w:w="1251" w:type="dxa"/>
            <w:shd w:val="clear" w:color="auto" w:fill="DEFAE0"/>
          </w:tcPr>
          <w:p w14:paraId="47A3763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0FE77F4" w14:textId="77777777" w:rsidTr="006366A2">
        <w:tc>
          <w:tcPr>
            <w:tcW w:w="1269" w:type="dxa"/>
            <w:shd w:val="clear" w:color="auto" w:fill="DEFAE0"/>
          </w:tcPr>
          <w:p w14:paraId="70F61381" w14:textId="77777777" w:rsidR="00DD2328" w:rsidRPr="003505CE" w:rsidRDefault="003626D3">
            <w:bookmarkStart w:id="1300" w:name="_0f932f9ea510f6aaae1eaf58478158db"/>
            <w:proofErr w:type="spellStart"/>
            <w:r w:rsidRPr="003505CE">
              <w:t>other</w:t>
            </w:r>
            <w:bookmarkEnd w:id="1300"/>
            <w:proofErr w:type="spellEnd"/>
          </w:p>
        </w:tc>
        <w:tc>
          <w:tcPr>
            <w:tcW w:w="5785" w:type="dxa"/>
            <w:shd w:val="clear" w:color="auto" w:fill="DEFAE0"/>
          </w:tcPr>
          <w:p w14:paraId="2B572178" w14:textId="77777777" w:rsidR="00DD2328" w:rsidRPr="003505CE" w:rsidRDefault="003626D3">
            <w:pPr>
              <w:jc w:val="left"/>
            </w:pPr>
            <w:r w:rsidRPr="003505CE">
              <w:t>Nuoroda į tikrąjį pacientą, kurio duomenis turi būti naudojami vietoje šio neatpažinto paciento.</w:t>
            </w:r>
          </w:p>
        </w:tc>
        <w:tc>
          <w:tcPr>
            <w:tcW w:w="1701" w:type="dxa"/>
            <w:shd w:val="clear" w:color="auto" w:fill="DEFAE0"/>
          </w:tcPr>
          <w:p w14:paraId="48ABB7C2" w14:textId="0FEECD31" w:rsidR="00DD2328" w:rsidRPr="003505CE" w:rsidRDefault="003626D3">
            <w:r w:rsidRPr="003505CE">
              <w:t xml:space="preserve">nuoroda į resursą </w:t>
            </w:r>
            <w:hyperlink w:anchor="_137be058d06c4ac87da3bff5e17d00bc" w:history="1">
              <w:proofErr w:type="spellStart"/>
              <w:r w:rsidRPr="003505CE">
                <w:t>Patient</w:t>
              </w:r>
              <w:proofErr w:type="spellEnd"/>
            </w:hyperlink>
          </w:p>
        </w:tc>
        <w:tc>
          <w:tcPr>
            <w:tcW w:w="1251" w:type="dxa"/>
            <w:shd w:val="clear" w:color="auto" w:fill="DEFAE0"/>
          </w:tcPr>
          <w:p w14:paraId="7EB56C08" w14:textId="77777777" w:rsidR="00DD2328" w:rsidRPr="003505CE" w:rsidRDefault="003626D3">
            <w:r w:rsidRPr="003505CE">
              <w:t>[1]</w:t>
            </w:r>
          </w:p>
        </w:tc>
      </w:tr>
      <w:tr w:rsidR="00DD2328" w:rsidRPr="003505CE" w14:paraId="2FEBC192" w14:textId="77777777" w:rsidTr="006366A2">
        <w:tc>
          <w:tcPr>
            <w:tcW w:w="1269" w:type="dxa"/>
            <w:shd w:val="clear" w:color="auto" w:fill="DEFAE0"/>
          </w:tcPr>
          <w:p w14:paraId="0D4C87A9" w14:textId="77777777" w:rsidR="00DD2328" w:rsidRPr="003505CE" w:rsidRDefault="003626D3">
            <w:bookmarkStart w:id="1301" w:name="_a3a118b3b698c915b547dfce2fa93c5a"/>
            <w:proofErr w:type="spellStart"/>
            <w:r w:rsidRPr="003505CE">
              <w:t>type</w:t>
            </w:r>
            <w:bookmarkEnd w:id="1301"/>
            <w:proofErr w:type="spellEnd"/>
          </w:p>
        </w:tc>
        <w:tc>
          <w:tcPr>
            <w:tcW w:w="5785" w:type="dxa"/>
            <w:shd w:val="clear" w:color="auto" w:fill="DEFAE0"/>
          </w:tcPr>
          <w:p w14:paraId="4BFD24D4" w14:textId="77777777" w:rsidR="00DD2328" w:rsidRPr="003505CE" w:rsidRDefault="003626D3">
            <w:pPr>
              <w:jc w:val="left"/>
            </w:pPr>
            <w:r w:rsidRPr="003505CE">
              <w:t>Nuorodos tipas.</w:t>
            </w:r>
          </w:p>
          <w:p w14:paraId="497AA8F7" w14:textId="77777777" w:rsidR="00DD2328" w:rsidRPr="003505CE" w:rsidRDefault="003626D3">
            <w:pPr>
              <w:jc w:val="left"/>
            </w:pPr>
            <w:r w:rsidRPr="003505CE">
              <w:t>Galimos reikšmės:</w:t>
            </w:r>
          </w:p>
          <w:p w14:paraId="01B0DE4E"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replace</w:t>
            </w:r>
            <w:proofErr w:type="spellEnd"/>
            <w:r w:rsidRPr="003505CE">
              <w:rPr>
                <w:rFonts w:cs="Arial"/>
                <w:i/>
                <w:color w:val="000000"/>
              </w:rPr>
              <w:t xml:space="preserve"> : Nurodo, kad nuorodoje nurodomo paciento duomenis turi būti naudojami vietoj esamo paciento duomenų.</w:t>
            </w:r>
          </w:p>
          <w:p w14:paraId="794D1041" w14:textId="2F4C38C8" w:rsidR="00DD2328" w:rsidRPr="003505CE" w:rsidRDefault="003626D3">
            <w:pPr>
              <w:jc w:val="left"/>
            </w:pPr>
            <w:r w:rsidRPr="003505CE">
              <w:t xml:space="preserve">Galimos reikšmės nurodytos klasifikatoriuje </w:t>
            </w:r>
            <w:hyperlink w:anchor="_2d44777b6b15459102b312e1694b9342" w:history="1">
              <w:r w:rsidRPr="003505CE">
                <w:t>link-</w:t>
              </w:r>
              <w:proofErr w:type="spellStart"/>
              <w:r w:rsidRPr="003505CE">
                <w:t>type</w:t>
              </w:r>
              <w:proofErr w:type="spellEnd"/>
              <w:r w:rsidRPr="003505CE">
                <w:t>.</w:t>
              </w:r>
            </w:hyperlink>
          </w:p>
          <w:p w14:paraId="1C75771E" w14:textId="77777777" w:rsidR="00DD2328" w:rsidRPr="003505CE" w:rsidRDefault="003626D3">
            <w:pPr>
              <w:jc w:val="left"/>
            </w:pPr>
            <w:r w:rsidRPr="003505CE">
              <w:t>Reikšmė pagal nutylėjimą "</w:t>
            </w:r>
            <w:proofErr w:type="spellStart"/>
            <w:r w:rsidRPr="003505CE">
              <w:t>replace</w:t>
            </w:r>
            <w:proofErr w:type="spellEnd"/>
            <w:r w:rsidRPr="003505CE">
              <w:t>".</w:t>
            </w:r>
          </w:p>
        </w:tc>
        <w:tc>
          <w:tcPr>
            <w:tcW w:w="1701" w:type="dxa"/>
            <w:shd w:val="clear" w:color="auto" w:fill="DEFAE0"/>
          </w:tcPr>
          <w:p w14:paraId="61677ADC" w14:textId="05CAB326" w:rsidR="00DD2328" w:rsidRPr="003505CE" w:rsidRDefault="003626D3">
            <w:r w:rsidRPr="003505CE">
              <w:t xml:space="preserve">reikšmių aibė  </w:t>
            </w:r>
            <w:hyperlink w:anchor="_93551d00ffd44b9447d3c940374e4f2b" w:history="1">
              <w:proofErr w:type="spellStart"/>
              <w:r w:rsidRPr="003505CE">
                <w:t>LinkType</w:t>
              </w:r>
              <w:proofErr w:type="spellEnd"/>
            </w:hyperlink>
          </w:p>
        </w:tc>
        <w:tc>
          <w:tcPr>
            <w:tcW w:w="1251" w:type="dxa"/>
            <w:shd w:val="clear" w:color="auto" w:fill="DEFAE0"/>
          </w:tcPr>
          <w:p w14:paraId="59E13644" w14:textId="77777777" w:rsidR="00DD2328" w:rsidRPr="003505CE" w:rsidRDefault="003626D3">
            <w:r w:rsidRPr="003505CE">
              <w:t>[1]</w:t>
            </w:r>
          </w:p>
        </w:tc>
      </w:tr>
    </w:tbl>
    <w:p w14:paraId="026DC2FA" w14:textId="77777777" w:rsidR="00DD2328" w:rsidRPr="003505CE" w:rsidRDefault="00DD2328">
      <w:pPr>
        <w:ind w:left="1418"/>
      </w:pPr>
    </w:p>
    <w:p w14:paraId="47DDA87E" w14:textId="77777777" w:rsidR="00DD2328" w:rsidRPr="003505CE" w:rsidRDefault="003626D3">
      <w:pPr>
        <w:rPr>
          <w:b/>
        </w:rPr>
      </w:pPr>
      <w:bookmarkStart w:id="1302" w:name="_0132006afdab21ecd3b1fc48196249fe"/>
      <w:r w:rsidRPr="003505CE">
        <w:rPr>
          <w:b/>
        </w:rPr>
        <w:t>Kontaktiniai duomenys</w:t>
      </w:r>
      <w:bookmarkEnd w:id="1302"/>
      <w:r w:rsidRPr="003505CE">
        <w:rPr>
          <w:b/>
        </w:rPr>
        <w:t xml:space="preserve"> (</w:t>
      </w:r>
      <w:proofErr w:type="spellStart"/>
      <w:r w:rsidRPr="003505CE">
        <w:rPr>
          <w:b/>
        </w:rPr>
        <w:t>Contact</w:t>
      </w:r>
      <w:proofErr w:type="spellEnd"/>
      <w:r w:rsidRPr="003505CE">
        <w:rPr>
          <w:b/>
        </w:rPr>
        <w:t>)</w:t>
      </w:r>
    </w:p>
    <w:p w14:paraId="1D95C20B" w14:textId="77777777" w:rsidR="00DD2328" w:rsidRPr="003505CE" w:rsidRDefault="003626D3">
      <w:pPr>
        <w:ind w:firstLine="720"/>
      </w:pPr>
      <w:r w:rsidRPr="003505CE">
        <w:t>Su pacientu susijusių asmenų kontaktinė informacija.</w:t>
      </w:r>
    </w:p>
    <w:p w14:paraId="1541E96E" w14:textId="5E9D134F" w:rsidR="004C02FA" w:rsidRPr="003505CE" w:rsidRDefault="004C02FA" w:rsidP="00BA3829">
      <w:pPr>
        <w:pStyle w:val="Caption"/>
        <w:keepNext/>
      </w:pPr>
      <w:r w:rsidRPr="003505CE">
        <w:t xml:space="preserve">Lentelė </w:t>
      </w:r>
      <w:fldSimple w:instr=" SEQ Lentelė \* ARABIC ">
        <w:r w:rsidR="00467FCC">
          <w:rPr>
            <w:noProof/>
          </w:rPr>
          <w:t>213</w:t>
        </w:r>
      </w:fldSimple>
      <w:r w:rsidRPr="003505CE">
        <w:t xml:space="preserve"> </w:t>
      </w:r>
      <w:proofErr w:type="spellStart"/>
      <w:r w:rsidRPr="003505CE">
        <w:t>Contact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4E50B8F" w14:textId="77777777" w:rsidTr="006366A2">
        <w:tc>
          <w:tcPr>
            <w:tcW w:w="1269" w:type="dxa"/>
            <w:shd w:val="clear" w:color="auto" w:fill="DEFAE0"/>
          </w:tcPr>
          <w:p w14:paraId="1CA4D4BD" w14:textId="77777777" w:rsidR="00DD2328" w:rsidRPr="003505CE" w:rsidRDefault="003626D3">
            <w:r w:rsidRPr="003505CE">
              <w:t>Pavadinimas</w:t>
            </w:r>
          </w:p>
        </w:tc>
        <w:tc>
          <w:tcPr>
            <w:tcW w:w="5785" w:type="dxa"/>
            <w:shd w:val="clear" w:color="auto" w:fill="DEFAE0"/>
          </w:tcPr>
          <w:p w14:paraId="7A821DD7" w14:textId="77777777" w:rsidR="00DD2328" w:rsidRPr="003505CE" w:rsidRDefault="003626D3">
            <w:r w:rsidRPr="003505CE">
              <w:t>Aprašymas</w:t>
            </w:r>
          </w:p>
        </w:tc>
        <w:tc>
          <w:tcPr>
            <w:tcW w:w="1701" w:type="dxa"/>
            <w:shd w:val="clear" w:color="auto" w:fill="DEFAE0"/>
          </w:tcPr>
          <w:p w14:paraId="6CBFB05F" w14:textId="77777777" w:rsidR="00DD2328" w:rsidRPr="003505CE" w:rsidRDefault="003626D3">
            <w:r w:rsidRPr="003505CE">
              <w:t>Tipas</w:t>
            </w:r>
          </w:p>
        </w:tc>
        <w:tc>
          <w:tcPr>
            <w:tcW w:w="1251" w:type="dxa"/>
            <w:shd w:val="clear" w:color="auto" w:fill="DEFAE0"/>
          </w:tcPr>
          <w:p w14:paraId="10DE22AD"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076C467" w14:textId="77777777" w:rsidTr="006366A2">
        <w:tc>
          <w:tcPr>
            <w:tcW w:w="1269" w:type="dxa"/>
            <w:shd w:val="clear" w:color="auto" w:fill="DEFAE0"/>
          </w:tcPr>
          <w:p w14:paraId="51F93614" w14:textId="77777777" w:rsidR="00DD2328" w:rsidRPr="003505CE" w:rsidRDefault="003626D3">
            <w:bookmarkStart w:id="1303" w:name="_c393a49603da2351ba46bf9c0576f291"/>
            <w:proofErr w:type="spellStart"/>
            <w:r w:rsidRPr="003505CE">
              <w:t>relatedPerson.reference</w:t>
            </w:r>
            <w:bookmarkEnd w:id="1303"/>
            <w:proofErr w:type="spellEnd"/>
            <w:r w:rsidRPr="003505CE">
              <w:t xml:space="preserve"> (FHIR išplėtimas)</w:t>
            </w:r>
          </w:p>
        </w:tc>
        <w:tc>
          <w:tcPr>
            <w:tcW w:w="5785" w:type="dxa"/>
            <w:shd w:val="clear" w:color="auto" w:fill="DEFAE0"/>
          </w:tcPr>
          <w:p w14:paraId="609C81E5" w14:textId="77777777" w:rsidR="00DD2328" w:rsidRPr="003505CE" w:rsidRDefault="003626D3">
            <w:pPr>
              <w:jc w:val="left"/>
            </w:pPr>
            <w:r w:rsidRPr="003505CE">
              <w:t>Nuoroda į susijusio asmens duomenų resursą (įvedamas arba gaunamas iš LR gyventojų registro).</w:t>
            </w:r>
          </w:p>
        </w:tc>
        <w:tc>
          <w:tcPr>
            <w:tcW w:w="1701" w:type="dxa"/>
            <w:shd w:val="clear" w:color="auto" w:fill="DEFAE0"/>
          </w:tcPr>
          <w:p w14:paraId="6F3005DB" w14:textId="0D321CAD" w:rsidR="00DD2328" w:rsidRPr="003505CE" w:rsidRDefault="003626D3">
            <w:r w:rsidRPr="003505CE">
              <w:t xml:space="preserve">nuoroda į resursą </w:t>
            </w:r>
            <w:hyperlink w:anchor="_137be058d06c4ac87da3bff5e17d00bc" w:history="1">
              <w:proofErr w:type="spellStart"/>
              <w:r w:rsidRPr="003505CE">
                <w:t>Patient</w:t>
              </w:r>
              <w:proofErr w:type="spellEnd"/>
            </w:hyperlink>
          </w:p>
        </w:tc>
        <w:tc>
          <w:tcPr>
            <w:tcW w:w="1251" w:type="dxa"/>
            <w:shd w:val="clear" w:color="auto" w:fill="DEFAE0"/>
          </w:tcPr>
          <w:p w14:paraId="205D9055" w14:textId="77777777" w:rsidR="00DD2328" w:rsidRPr="003505CE" w:rsidRDefault="003626D3">
            <w:r w:rsidRPr="003505CE">
              <w:t>[0..1]</w:t>
            </w:r>
          </w:p>
        </w:tc>
      </w:tr>
      <w:tr w:rsidR="00DD2328" w:rsidRPr="003505CE" w14:paraId="5D5D4979" w14:textId="77777777" w:rsidTr="006366A2">
        <w:tc>
          <w:tcPr>
            <w:tcW w:w="1269" w:type="dxa"/>
            <w:shd w:val="clear" w:color="auto" w:fill="DEFAE0"/>
          </w:tcPr>
          <w:p w14:paraId="27596DC0" w14:textId="77777777" w:rsidR="00DD2328" w:rsidRPr="003505CE" w:rsidRDefault="003626D3">
            <w:bookmarkStart w:id="1304" w:name="_b4cf8b7d82e57c1d3966e9064c989b00"/>
            <w:proofErr w:type="spellStart"/>
            <w:r w:rsidRPr="003505CE">
              <w:t>relationship</w:t>
            </w:r>
            <w:bookmarkEnd w:id="1304"/>
            <w:proofErr w:type="spellEnd"/>
          </w:p>
        </w:tc>
        <w:tc>
          <w:tcPr>
            <w:tcW w:w="5785" w:type="dxa"/>
            <w:shd w:val="clear" w:color="auto" w:fill="DEFAE0"/>
          </w:tcPr>
          <w:p w14:paraId="2CD4196C" w14:textId="77777777" w:rsidR="00DD2328" w:rsidRPr="003505CE" w:rsidRDefault="003626D3">
            <w:pPr>
              <w:jc w:val="left"/>
            </w:pPr>
            <w:r w:rsidRPr="003505CE">
              <w:t>Ryšio tipas tarp paciento ir jo kontaktinio asmens.</w:t>
            </w:r>
          </w:p>
          <w:p w14:paraId="5FE00053" w14:textId="72A9008A" w:rsidR="00DD2328" w:rsidRPr="003505CE" w:rsidRDefault="003626D3">
            <w:pPr>
              <w:jc w:val="left"/>
            </w:pPr>
            <w:r w:rsidRPr="003505CE">
              <w:t xml:space="preserve">Galimos reikšmės nurodytos klasifikatoriuje </w:t>
            </w:r>
            <w:hyperlink w:anchor="_d0b31f11b9bda70ba0167f29c75aa1d4" w:history="1">
              <w:proofErr w:type="spellStart"/>
              <w:r w:rsidRPr="003505CE">
                <w:t>related-person-type</w:t>
              </w:r>
              <w:proofErr w:type="spellEnd"/>
              <w:r w:rsidRPr="003505CE">
                <w:t>.</w:t>
              </w:r>
            </w:hyperlink>
          </w:p>
        </w:tc>
        <w:tc>
          <w:tcPr>
            <w:tcW w:w="1701" w:type="dxa"/>
            <w:shd w:val="clear" w:color="auto" w:fill="DEFAE0"/>
          </w:tcPr>
          <w:p w14:paraId="2F7963EB" w14:textId="3D827CF7"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EFAFA32" w14:textId="77777777" w:rsidR="00DD2328" w:rsidRPr="003505CE" w:rsidRDefault="003626D3">
            <w:r w:rsidRPr="003505CE">
              <w:t>[0..*]</w:t>
            </w:r>
          </w:p>
        </w:tc>
      </w:tr>
      <w:tr w:rsidR="00DD2328" w:rsidRPr="003505CE" w14:paraId="4CE858A3" w14:textId="77777777" w:rsidTr="006366A2">
        <w:tc>
          <w:tcPr>
            <w:tcW w:w="1269" w:type="dxa"/>
            <w:shd w:val="clear" w:color="auto" w:fill="DEFAE0"/>
          </w:tcPr>
          <w:p w14:paraId="5ED883B7" w14:textId="77777777" w:rsidR="00DD2328" w:rsidRPr="003505CE" w:rsidRDefault="003626D3">
            <w:bookmarkStart w:id="1305" w:name="_b10326d0e3f9e820101ecf1ca55c42ef"/>
            <w:r w:rsidRPr="003505CE">
              <w:t>name</w:t>
            </w:r>
            <w:bookmarkEnd w:id="1305"/>
          </w:p>
        </w:tc>
        <w:tc>
          <w:tcPr>
            <w:tcW w:w="5785" w:type="dxa"/>
            <w:shd w:val="clear" w:color="auto" w:fill="DEFAE0"/>
          </w:tcPr>
          <w:p w14:paraId="3341FEBD" w14:textId="77777777" w:rsidR="00DD2328" w:rsidRPr="003505CE" w:rsidRDefault="003626D3">
            <w:pPr>
              <w:jc w:val="left"/>
            </w:pPr>
            <w:r w:rsidRPr="003505CE">
              <w:t>Kontaktinio asmens vardas ir pavardė.</w:t>
            </w:r>
          </w:p>
        </w:tc>
        <w:tc>
          <w:tcPr>
            <w:tcW w:w="1701" w:type="dxa"/>
            <w:shd w:val="clear" w:color="auto" w:fill="DEFAE0"/>
          </w:tcPr>
          <w:p w14:paraId="05D66AC9" w14:textId="058694D0" w:rsidR="00DD2328" w:rsidRPr="003505CE" w:rsidRDefault="003626D3">
            <w:r w:rsidRPr="003505CE">
              <w:t xml:space="preserve">bendrinis tipas </w:t>
            </w:r>
            <w:hyperlink w:anchor="_363ab9a7abbbee626af2bc0dbc371d2b" w:history="1">
              <w:proofErr w:type="spellStart"/>
              <w:r w:rsidRPr="003505CE">
                <w:t>HumanName</w:t>
              </w:r>
              <w:proofErr w:type="spellEnd"/>
            </w:hyperlink>
          </w:p>
        </w:tc>
        <w:tc>
          <w:tcPr>
            <w:tcW w:w="1251" w:type="dxa"/>
            <w:shd w:val="clear" w:color="auto" w:fill="DEFAE0"/>
          </w:tcPr>
          <w:p w14:paraId="0DCB577F" w14:textId="77777777" w:rsidR="00DD2328" w:rsidRPr="003505CE" w:rsidRDefault="003626D3">
            <w:r w:rsidRPr="003505CE">
              <w:t>[0..1]</w:t>
            </w:r>
          </w:p>
        </w:tc>
      </w:tr>
      <w:tr w:rsidR="00DD2328" w:rsidRPr="003505CE" w14:paraId="0E8E7EFB" w14:textId="77777777" w:rsidTr="006366A2">
        <w:tc>
          <w:tcPr>
            <w:tcW w:w="1269" w:type="dxa"/>
            <w:shd w:val="clear" w:color="auto" w:fill="DEFAE0"/>
          </w:tcPr>
          <w:p w14:paraId="089D3338" w14:textId="77777777" w:rsidR="00DD2328" w:rsidRPr="003505CE" w:rsidRDefault="003626D3">
            <w:bookmarkStart w:id="1306" w:name="_eefcfb6518f01152413f6f023ab84c65"/>
            <w:proofErr w:type="spellStart"/>
            <w:r w:rsidRPr="003505CE">
              <w:t>telecom</w:t>
            </w:r>
            <w:bookmarkEnd w:id="1306"/>
            <w:proofErr w:type="spellEnd"/>
          </w:p>
        </w:tc>
        <w:tc>
          <w:tcPr>
            <w:tcW w:w="5785" w:type="dxa"/>
            <w:shd w:val="clear" w:color="auto" w:fill="DEFAE0"/>
          </w:tcPr>
          <w:p w14:paraId="11C2A232" w14:textId="77777777" w:rsidR="00DD2328" w:rsidRPr="003505CE" w:rsidRDefault="003626D3">
            <w:pPr>
              <w:jc w:val="left"/>
            </w:pPr>
            <w:r w:rsidRPr="003505CE">
              <w:t>Paciento kontaktinio asmens kontaktiniai duomenys.</w:t>
            </w:r>
          </w:p>
        </w:tc>
        <w:tc>
          <w:tcPr>
            <w:tcW w:w="1701" w:type="dxa"/>
            <w:shd w:val="clear" w:color="auto" w:fill="DEFAE0"/>
          </w:tcPr>
          <w:p w14:paraId="72D50A23" w14:textId="1BEF5DD5" w:rsidR="00DD2328" w:rsidRPr="003505CE" w:rsidRDefault="003626D3">
            <w:r w:rsidRPr="003505CE">
              <w:t xml:space="preserve">bendrinis tipas </w:t>
            </w:r>
            <w:hyperlink w:anchor="_9d50540f42fcf2a5fc763db54f30fa8c" w:history="1">
              <w:proofErr w:type="spellStart"/>
              <w:r w:rsidRPr="003505CE">
                <w:t>Contact</w:t>
              </w:r>
              <w:proofErr w:type="spellEnd"/>
            </w:hyperlink>
          </w:p>
        </w:tc>
        <w:tc>
          <w:tcPr>
            <w:tcW w:w="1251" w:type="dxa"/>
            <w:shd w:val="clear" w:color="auto" w:fill="DEFAE0"/>
          </w:tcPr>
          <w:p w14:paraId="71F2E6D5" w14:textId="77777777" w:rsidR="00DD2328" w:rsidRPr="003505CE" w:rsidRDefault="003626D3">
            <w:r w:rsidRPr="003505CE">
              <w:t>[0..*]</w:t>
            </w:r>
          </w:p>
        </w:tc>
      </w:tr>
    </w:tbl>
    <w:p w14:paraId="0BAA1191" w14:textId="77777777" w:rsidR="00DD2328" w:rsidRPr="003505CE" w:rsidRDefault="00DD2328">
      <w:pPr>
        <w:ind w:left="1418"/>
      </w:pPr>
    </w:p>
    <w:p w14:paraId="1670ABDD" w14:textId="77777777" w:rsidR="00DD2328" w:rsidRPr="003505CE" w:rsidRDefault="003626D3">
      <w:pPr>
        <w:rPr>
          <w:b/>
        </w:rPr>
      </w:pPr>
      <w:bookmarkStart w:id="1307" w:name="_12b3fe60ab244d274386481259735c0c"/>
      <w:r w:rsidRPr="003505CE">
        <w:rPr>
          <w:b/>
        </w:rPr>
        <w:t>Paciento sveikatinimo specialistas/įstaiga</w:t>
      </w:r>
      <w:bookmarkEnd w:id="1307"/>
      <w:r w:rsidRPr="003505CE">
        <w:rPr>
          <w:b/>
        </w:rPr>
        <w:t xml:space="preserve"> (</w:t>
      </w:r>
      <w:proofErr w:type="spellStart"/>
      <w:r w:rsidRPr="003505CE">
        <w:rPr>
          <w:b/>
        </w:rPr>
        <w:t>CareProvider</w:t>
      </w:r>
      <w:proofErr w:type="spellEnd"/>
      <w:r w:rsidRPr="003505CE">
        <w:rPr>
          <w:b/>
        </w:rPr>
        <w:t>)</w:t>
      </w:r>
    </w:p>
    <w:p w14:paraId="7B7DFBFF" w14:textId="77777777" w:rsidR="00DD2328" w:rsidRPr="003505CE" w:rsidRDefault="003626D3">
      <w:pPr>
        <w:ind w:firstLine="720"/>
      </w:pPr>
      <w:r w:rsidRPr="003505CE">
        <w:t>Duomenys apie paciento pasirinkto sveikatos priežiūros specialistą arba sveikatos įstaigą, prie kurios pacientas prisirašęs.</w:t>
      </w:r>
    </w:p>
    <w:p w14:paraId="2B39671D" w14:textId="0E5068B0" w:rsidR="004C02FA" w:rsidRPr="003505CE" w:rsidRDefault="004C02FA" w:rsidP="00BA3829">
      <w:pPr>
        <w:pStyle w:val="Caption"/>
        <w:keepNext/>
      </w:pPr>
      <w:r w:rsidRPr="003505CE">
        <w:t xml:space="preserve">Lentelė </w:t>
      </w:r>
      <w:fldSimple w:instr=" SEQ Lentelė \* ARABIC ">
        <w:r w:rsidR="00467FCC">
          <w:rPr>
            <w:noProof/>
          </w:rPr>
          <w:t>214</w:t>
        </w:r>
      </w:fldSimple>
      <w:r w:rsidRPr="003505CE">
        <w:t xml:space="preserve"> </w:t>
      </w:r>
      <w:proofErr w:type="spellStart"/>
      <w:r w:rsidRPr="003505CE">
        <w:t>CareProvider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6359276" w14:textId="77777777" w:rsidTr="006366A2">
        <w:tc>
          <w:tcPr>
            <w:tcW w:w="1269" w:type="dxa"/>
            <w:shd w:val="clear" w:color="auto" w:fill="DEFAE0"/>
          </w:tcPr>
          <w:p w14:paraId="54359894" w14:textId="77777777" w:rsidR="00DD2328" w:rsidRPr="003505CE" w:rsidRDefault="003626D3">
            <w:r w:rsidRPr="003505CE">
              <w:t>Pavadinimas</w:t>
            </w:r>
          </w:p>
        </w:tc>
        <w:tc>
          <w:tcPr>
            <w:tcW w:w="5785" w:type="dxa"/>
            <w:shd w:val="clear" w:color="auto" w:fill="DEFAE0"/>
          </w:tcPr>
          <w:p w14:paraId="272B45D3" w14:textId="77777777" w:rsidR="00DD2328" w:rsidRPr="003505CE" w:rsidRDefault="003626D3">
            <w:r w:rsidRPr="003505CE">
              <w:t>Aprašymas</w:t>
            </w:r>
          </w:p>
        </w:tc>
        <w:tc>
          <w:tcPr>
            <w:tcW w:w="1701" w:type="dxa"/>
            <w:shd w:val="clear" w:color="auto" w:fill="DEFAE0"/>
          </w:tcPr>
          <w:p w14:paraId="4222843F" w14:textId="77777777" w:rsidR="00DD2328" w:rsidRPr="003505CE" w:rsidRDefault="003626D3">
            <w:r w:rsidRPr="003505CE">
              <w:t>Tipas</w:t>
            </w:r>
          </w:p>
        </w:tc>
        <w:tc>
          <w:tcPr>
            <w:tcW w:w="1251" w:type="dxa"/>
            <w:shd w:val="clear" w:color="auto" w:fill="DEFAE0"/>
          </w:tcPr>
          <w:p w14:paraId="4138418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43357E3" w14:textId="77777777" w:rsidTr="006366A2">
        <w:tc>
          <w:tcPr>
            <w:tcW w:w="1269" w:type="dxa"/>
            <w:shd w:val="clear" w:color="auto" w:fill="DEFAE0"/>
          </w:tcPr>
          <w:p w14:paraId="70406CDD" w14:textId="77777777" w:rsidR="00DD2328" w:rsidRPr="003505CE" w:rsidRDefault="003626D3">
            <w:bookmarkStart w:id="1308" w:name="_953ac84e5eebe97ad2541f0552e7c6ed"/>
            <w:proofErr w:type="spellStart"/>
            <w:r w:rsidRPr="003505CE">
              <w:t>registeredPeriod</w:t>
            </w:r>
            <w:bookmarkEnd w:id="1308"/>
            <w:proofErr w:type="spellEnd"/>
            <w:r w:rsidRPr="003505CE">
              <w:t xml:space="preserve"> (FHIR išplėtimas)</w:t>
            </w:r>
          </w:p>
        </w:tc>
        <w:tc>
          <w:tcPr>
            <w:tcW w:w="5785" w:type="dxa"/>
            <w:shd w:val="clear" w:color="auto" w:fill="DEFAE0"/>
          </w:tcPr>
          <w:p w14:paraId="729D5CBC" w14:textId="77777777" w:rsidR="00DD2328" w:rsidRPr="003505CE" w:rsidRDefault="003626D3">
            <w:pPr>
              <w:jc w:val="left"/>
            </w:pPr>
            <w:r w:rsidRPr="003505CE">
              <w:t xml:space="preserve">Laikotarpis (nuo iki datos) kiek asmuo prisirašęs prie nurodytos sveikatos priežiūros įstaigos. Laukas </w:t>
            </w:r>
            <w:proofErr w:type="spellStart"/>
            <w:r w:rsidRPr="003505CE">
              <w:t>registeredPeriod</w:t>
            </w:r>
            <w:proofErr w:type="spellEnd"/>
            <w:r w:rsidRPr="003505CE">
              <w:t xml:space="preserve"> yra privalomas kai </w:t>
            </w:r>
            <w:proofErr w:type="spellStart"/>
            <w:r w:rsidRPr="003505CE">
              <w:t>careProvider</w:t>
            </w:r>
            <w:proofErr w:type="spellEnd"/>
            <w:r w:rsidRPr="003505CE">
              <w:t xml:space="preserve"> yra </w:t>
            </w:r>
            <w:proofErr w:type="spellStart"/>
            <w:r w:rsidRPr="003505CE">
              <w:t>Organization</w:t>
            </w:r>
            <w:proofErr w:type="spellEnd"/>
            <w:r w:rsidRPr="003505CE">
              <w:t xml:space="preserve"> (nuoroda į sveikatinimo įstaigą) resursas, ir yra nenaudojamas, kai </w:t>
            </w:r>
            <w:proofErr w:type="spellStart"/>
            <w:r w:rsidRPr="003505CE">
              <w:t>careProvider</w:t>
            </w:r>
            <w:proofErr w:type="spellEnd"/>
            <w:r w:rsidRPr="003505CE">
              <w:t xml:space="preserve"> yra </w:t>
            </w:r>
            <w:proofErr w:type="spellStart"/>
            <w:r w:rsidRPr="003505CE">
              <w:t>Practitioner</w:t>
            </w:r>
            <w:proofErr w:type="spellEnd"/>
            <w:r w:rsidRPr="003505CE">
              <w:t xml:space="preserve"> (nuoroda į specialistą).</w:t>
            </w:r>
          </w:p>
        </w:tc>
        <w:tc>
          <w:tcPr>
            <w:tcW w:w="1701" w:type="dxa"/>
            <w:shd w:val="clear" w:color="auto" w:fill="DEFAE0"/>
          </w:tcPr>
          <w:p w14:paraId="19FB7B48" w14:textId="77D939DD" w:rsidR="00DD2328" w:rsidRPr="003505CE" w:rsidRDefault="003626D3">
            <w:r w:rsidRPr="003505CE">
              <w:t xml:space="preserve">bendrinis tipas </w:t>
            </w:r>
            <w:hyperlink w:anchor="_31067d1796e53b69a5f0d8303e67b322" w:history="1">
              <w:proofErr w:type="spellStart"/>
              <w:r w:rsidRPr="003505CE">
                <w:t>Period</w:t>
              </w:r>
              <w:proofErr w:type="spellEnd"/>
            </w:hyperlink>
          </w:p>
        </w:tc>
        <w:tc>
          <w:tcPr>
            <w:tcW w:w="1251" w:type="dxa"/>
            <w:shd w:val="clear" w:color="auto" w:fill="DEFAE0"/>
          </w:tcPr>
          <w:p w14:paraId="5FB52AAF" w14:textId="77777777" w:rsidR="00DD2328" w:rsidRPr="003505CE" w:rsidRDefault="003626D3">
            <w:r w:rsidRPr="003505CE">
              <w:t>[0..1]</w:t>
            </w:r>
          </w:p>
        </w:tc>
      </w:tr>
      <w:tr w:rsidR="00DD2328" w:rsidRPr="003505CE" w14:paraId="028E4C44" w14:textId="77777777" w:rsidTr="006366A2">
        <w:tc>
          <w:tcPr>
            <w:tcW w:w="1269" w:type="dxa"/>
            <w:shd w:val="clear" w:color="auto" w:fill="DEFAE0"/>
          </w:tcPr>
          <w:p w14:paraId="00BF70EB" w14:textId="77777777" w:rsidR="00DD2328" w:rsidRPr="003505CE" w:rsidRDefault="003626D3">
            <w:bookmarkStart w:id="1309" w:name="_71a518242639721c2c87932ce7555ca6"/>
            <w:proofErr w:type="spellStart"/>
            <w:r w:rsidRPr="003505CE">
              <w:t>reference</w:t>
            </w:r>
            <w:bookmarkEnd w:id="1309"/>
            <w:proofErr w:type="spellEnd"/>
          </w:p>
        </w:tc>
        <w:tc>
          <w:tcPr>
            <w:tcW w:w="5785" w:type="dxa"/>
            <w:shd w:val="clear" w:color="auto" w:fill="DEFAE0"/>
          </w:tcPr>
          <w:p w14:paraId="4B5B857E" w14:textId="77777777" w:rsidR="00DD2328" w:rsidRPr="003505CE" w:rsidRDefault="003626D3">
            <w:pPr>
              <w:jc w:val="left"/>
            </w:pPr>
            <w:r w:rsidRPr="003505CE">
              <w:t>Nuoroda į paciento pasirinkto sveikatos priežiūros specialisto resursą (</w:t>
            </w:r>
            <w:proofErr w:type="spellStart"/>
            <w:r w:rsidRPr="003505CE">
              <w:t>skritas</w:t>
            </w:r>
            <w:proofErr w:type="spellEnd"/>
            <w:r w:rsidRPr="003505CE">
              <w:t xml:space="preserve"> Lietuvos piliečiams) arba nuoroda į įstaiga, prie kurios pacientas prisirašęs.</w:t>
            </w:r>
          </w:p>
        </w:tc>
        <w:tc>
          <w:tcPr>
            <w:tcW w:w="1701" w:type="dxa"/>
            <w:shd w:val="clear" w:color="auto" w:fill="DEFAE0"/>
          </w:tcPr>
          <w:p w14:paraId="111D0D5E" w14:textId="546CE358" w:rsidR="00DD2328" w:rsidRPr="003505CE" w:rsidRDefault="003626D3">
            <w:r w:rsidRPr="003505CE">
              <w:t xml:space="preserve">nuoroda į resursą </w:t>
            </w:r>
            <w:hyperlink w:anchor="_f3a20d2d66dce789d0e614348306339a" w:history="1">
              <w:proofErr w:type="spellStart"/>
              <w:r w:rsidRPr="003505CE">
                <w:t>Organization</w:t>
              </w:r>
              <w:proofErr w:type="spellEnd"/>
              <w:r w:rsidRPr="003505CE">
                <w:t xml:space="preserve"> | </w:t>
              </w:r>
              <w:proofErr w:type="spellStart"/>
              <w:r w:rsidRPr="003505CE">
                <w:t>Practitioner</w:t>
              </w:r>
              <w:proofErr w:type="spellEnd"/>
            </w:hyperlink>
          </w:p>
        </w:tc>
        <w:tc>
          <w:tcPr>
            <w:tcW w:w="1251" w:type="dxa"/>
            <w:shd w:val="clear" w:color="auto" w:fill="DEFAE0"/>
          </w:tcPr>
          <w:p w14:paraId="22967EE1" w14:textId="77777777" w:rsidR="00DD2328" w:rsidRPr="003505CE" w:rsidRDefault="003626D3">
            <w:r w:rsidRPr="003505CE">
              <w:t>[1]</w:t>
            </w:r>
          </w:p>
        </w:tc>
      </w:tr>
    </w:tbl>
    <w:p w14:paraId="28108DF8" w14:textId="77777777" w:rsidR="00DD2328" w:rsidRPr="003505CE" w:rsidRDefault="00DD2328">
      <w:pPr>
        <w:ind w:left="1418"/>
      </w:pPr>
    </w:p>
    <w:p w14:paraId="1E231E97" w14:textId="77777777" w:rsidR="00DD2328" w:rsidRPr="003505CE" w:rsidRDefault="003626D3">
      <w:pPr>
        <w:rPr>
          <w:b/>
        </w:rPr>
      </w:pPr>
      <w:bookmarkStart w:id="1310" w:name="_bd69a7d62b10502130633212a6cca821"/>
      <w:r w:rsidRPr="003505CE">
        <w:rPr>
          <w:b/>
        </w:rPr>
        <w:t>Adreso Lietuvoje identifikatorius</w:t>
      </w:r>
      <w:bookmarkEnd w:id="1310"/>
      <w:r w:rsidRPr="003505CE">
        <w:rPr>
          <w:b/>
        </w:rPr>
        <w:t xml:space="preserve"> (Paciento adresas : </w:t>
      </w:r>
      <w:proofErr w:type="spellStart"/>
      <w:r w:rsidRPr="003505CE">
        <w:rPr>
          <w:b/>
        </w:rPr>
        <w:t>AddressIdentifier</w:t>
      </w:r>
      <w:proofErr w:type="spellEnd"/>
      <w:r w:rsidRPr="003505CE">
        <w:rPr>
          <w:b/>
        </w:rPr>
        <w:t>)</w:t>
      </w:r>
    </w:p>
    <w:p w14:paraId="445959E0" w14:textId="77777777" w:rsidR="00DD2328" w:rsidRPr="003505CE" w:rsidRDefault="003626D3">
      <w:pPr>
        <w:ind w:firstLine="720"/>
      </w:pPr>
      <w:r w:rsidRPr="003505CE">
        <w:t>Asmens arba įstaigos adresas Lietuvoje. Adresui aprašyti naudojami duomenys iš Lietuvos adresų registro.</w:t>
      </w:r>
    </w:p>
    <w:p w14:paraId="32D9CA1B" w14:textId="75803CCD" w:rsidR="004C02FA" w:rsidRPr="003505CE" w:rsidRDefault="004C02FA" w:rsidP="00BA3829">
      <w:pPr>
        <w:pStyle w:val="Caption"/>
        <w:keepNext/>
      </w:pPr>
      <w:r w:rsidRPr="003505CE">
        <w:t xml:space="preserve">Lentelė </w:t>
      </w:r>
      <w:fldSimple w:instr=" SEQ Lentelė \* ARABIC ">
        <w:r w:rsidR="00467FCC">
          <w:rPr>
            <w:noProof/>
          </w:rPr>
          <w:t>215</w:t>
        </w:r>
      </w:fldSimple>
      <w:r w:rsidRPr="003505CE">
        <w:t xml:space="preserve"> Paciento adresas : </w:t>
      </w:r>
      <w:proofErr w:type="spellStart"/>
      <w:r w:rsidRPr="003505CE">
        <w:t>AddressIdentifier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B37CB93" w14:textId="77777777" w:rsidTr="006366A2">
        <w:tc>
          <w:tcPr>
            <w:tcW w:w="1269" w:type="dxa"/>
            <w:shd w:val="clear" w:color="auto" w:fill="DEFAE0"/>
          </w:tcPr>
          <w:p w14:paraId="682B3E94" w14:textId="77777777" w:rsidR="00DD2328" w:rsidRPr="003505CE" w:rsidRDefault="003626D3">
            <w:r w:rsidRPr="003505CE">
              <w:t>Pavadinimas</w:t>
            </w:r>
          </w:p>
        </w:tc>
        <w:tc>
          <w:tcPr>
            <w:tcW w:w="5785" w:type="dxa"/>
            <w:shd w:val="clear" w:color="auto" w:fill="DEFAE0"/>
          </w:tcPr>
          <w:p w14:paraId="5E0CACA0" w14:textId="77777777" w:rsidR="00DD2328" w:rsidRPr="003505CE" w:rsidRDefault="003626D3">
            <w:r w:rsidRPr="003505CE">
              <w:t>Aprašymas</w:t>
            </w:r>
          </w:p>
        </w:tc>
        <w:tc>
          <w:tcPr>
            <w:tcW w:w="1701" w:type="dxa"/>
            <w:shd w:val="clear" w:color="auto" w:fill="DEFAE0"/>
          </w:tcPr>
          <w:p w14:paraId="27474F71" w14:textId="77777777" w:rsidR="00DD2328" w:rsidRPr="003505CE" w:rsidRDefault="003626D3">
            <w:r w:rsidRPr="003505CE">
              <w:t>Tipas</w:t>
            </w:r>
          </w:p>
        </w:tc>
        <w:tc>
          <w:tcPr>
            <w:tcW w:w="1251" w:type="dxa"/>
            <w:shd w:val="clear" w:color="auto" w:fill="DEFAE0"/>
          </w:tcPr>
          <w:p w14:paraId="75BF694E"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1ECAE9F2" w14:textId="77777777" w:rsidTr="006366A2">
        <w:tc>
          <w:tcPr>
            <w:tcW w:w="1269" w:type="dxa"/>
            <w:shd w:val="clear" w:color="auto" w:fill="DEFAE0"/>
          </w:tcPr>
          <w:p w14:paraId="36899228" w14:textId="77777777" w:rsidR="00DD2328" w:rsidRPr="003505CE" w:rsidRDefault="003626D3">
            <w:bookmarkStart w:id="1311" w:name="_d6a30d673532068cc996e62abfa8c99e"/>
            <w:proofErr w:type="spellStart"/>
            <w:r w:rsidRPr="003505CE">
              <w:t>type</w:t>
            </w:r>
            <w:bookmarkEnd w:id="1311"/>
            <w:proofErr w:type="spellEnd"/>
            <w:r w:rsidRPr="003505CE">
              <w:t xml:space="preserve"> (FHIR išplėtimas)</w:t>
            </w:r>
          </w:p>
        </w:tc>
        <w:tc>
          <w:tcPr>
            <w:tcW w:w="5785" w:type="dxa"/>
            <w:shd w:val="clear" w:color="auto" w:fill="DEFAE0"/>
          </w:tcPr>
          <w:p w14:paraId="56B8D482" w14:textId="77777777" w:rsidR="00DD2328" w:rsidRPr="003505CE" w:rsidRDefault="003626D3">
            <w:pPr>
              <w:jc w:val="left"/>
            </w:pPr>
            <w:r w:rsidRPr="003505CE">
              <w:t>Adreso tipas. Asmeniui - deklaruotos arba gyvenamosios vietos adresas.</w:t>
            </w:r>
          </w:p>
        </w:tc>
        <w:tc>
          <w:tcPr>
            <w:tcW w:w="1701" w:type="dxa"/>
            <w:shd w:val="clear" w:color="auto" w:fill="DEFAE0"/>
          </w:tcPr>
          <w:p w14:paraId="0BBD601D" w14:textId="28ACFA19"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7B1CE6B0" w14:textId="77777777" w:rsidR="00DD2328" w:rsidRPr="003505CE" w:rsidRDefault="003626D3">
            <w:r w:rsidRPr="003505CE">
              <w:t>[0..1]</w:t>
            </w:r>
          </w:p>
        </w:tc>
      </w:tr>
      <w:tr w:rsidR="00DD2328" w:rsidRPr="003505CE" w14:paraId="16D710F2" w14:textId="77777777" w:rsidTr="006366A2">
        <w:tc>
          <w:tcPr>
            <w:tcW w:w="1269" w:type="dxa"/>
            <w:shd w:val="clear" w:color="auto" w:fill="DEFAE0"/>
          </w:tcPr>
          <w:p w14:paraId="697DB411" w14:textId="77777777" w:rsidR="00DD2328" w:rsidRPr="003505CE" w:rsidRDefault="003626D3">
            <w:bookmarkStart w:id="1312" w:name="_f9a396fcc32a42a77972eb487d0a7a02"/>
            <w:proofErr w:type="spellStart"/>
            <w:r w:rsidRPr="003505CE">
              <w:t>text</w:t>
            </w:r>
            <w:bookmarkEnd w:id="1312"/>
            <w:proofErr w:type="spellEnd"/>
            <w:r w:rsidRPr="003505CE">
              <w:t xml:space="preserve"> (FHIR išplėtimas)</w:t>
            </w:r>
          </w:p>
        </w:tc>
        <w:tc>
          <w:tcPr>
            <w:tcW w:w="5785" w:type="dxa"/>
            <w:shd w:val="clear" w:color="auto" w:fill="DEFAE0"/>
          </w:tcPr>
          <w:p w14:paraId="1671D123" w14:textId="77777777" w:rsidR="00DD2328" w:rsidRPr="003505CE" w:rsidRDefault="003626D3">
            <w:pPr>
              <w:jc w:val="left"/>
            </w:pPr>
            <w:r w:rsidRPr="003505CE">
              <w:t>Adreso tekstinė reprezentacija arba adresas įvedamas laisvu tekstu.</w:t>
            </w:r>
          </w:p>
        </w:tc>
        <w:tc>
          <w:tcPr>
            <w:tcW w:w="1701" w:type="dxa"/>
            <w:shd w:val="clear" w:color="auto" w:fill="DEFAE0"/>
          </w:tcPr>
          <w:p w14:paraId="2770E0D7" w14:textId="0DB7391D"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06E69A1" w14:textId="77777777" w:rsidR="00DD2328" w:rsidRPr="003505CE" w:rsidRDefault="003626D3">
            <w:r w:rsidRPr="003505CE">
              <w:t>[0..1]</w:t>
            </w:r>
          </w:p>
        </w:tc>
      </w:tr>
      <w:tr w:rsidR="00DD2328" w:rsidRPr="003505CE" w14:paraId="4FEB77BC" w14:textId="77777777" w:rsidTr="006366A2">
        <w:tc>
          <w:tcPr>
            <w:tcW w:w="1269" w:type="dxa"/>
            <w:shd w:val="clear" w:color="auto" w:fill="DEFAE0"/>
          </w:tcPr>
          <w:p w14:paraId="53B1C404" w14:textId="77777777" w:rsidR="00DD2328" w:rsidRPr="003505CE" w:rsidRDefault="003626D3">
            <w:bookmarkStart w:id="1313" w:name="_016fb289f44f65caa2a301640c4e18d0"/>
            <w:proofErr w:type="spellStart"/>
            <w:r w:rsidRPr="003505CE">
              <w:t>addressID</w:t>
            </w:r>
            <w:bookmarkEnd w:id="1313"/>
            <w:proofErr w:type="spellEnd"/>
            <w:r w:rsidRPr="003505CE">
              <w:t xml:space="preserve"> (FHIR išplėtimas)</w:t>
            </w:r>
          </w:p>
        </w:tc>
        <w:tc>
          <w:tcPr>
            <w:tcW w:w="5785" w:type="dxa"/>
            <w:shd w:val="clear" w:color="auto" w:fill="DEFAE0"/>
          </w:tcPr>
          <w:p w14:paraId="65B9BED1" w14:textId="77777777" w:rsidR="00DD2328" w:rsidRPr="003505CE" w:rsidRDefault="003626D3">
            <w:pPr>
              <w:jc w:val="left"/>
            </w:pPr>
            <w:r w:rsidRPr="003505CE">
              <w:t>Adreso identifikatorius iš Lietuvos adresų registro.</w:t>
            </w:r>
          </w:p>
        </w:tc>
        <w:tc>
          <w:tcPr>
            <w:tcW w:w="1701" w:type="dxa"/>
            <w:shd w:val="clear" w:color="auto" w:fill="DEFAE0"/>
          </w:tcPr>
          <w:p w14:paraId="21DA5150" w14:textId="08C683F7" w:rsidR="00DD2328" w:rsidRPr="003505CE" w:rsidRDefault="003626D3">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4F6E276E" w14:textId="77777777" w:rsidR="00DD2328" w:rsidRPr="003505CE" w:rsidRDefault="003626D3">
            <w:r w:rsidRPr="003505CE">
              <w:t>[0..1]</w:t>
            </w:r>
          </w:p>
        </w:tc>
      </w:tr>
      <w:tr w:rsidR="00DD2328" w:rsidRPr="003505CE" w14:paraId="2CFBFEFC" w14:textId="77777777" w:rsidTr="006366A2">
        <w:tc>
          <w:tcPr>
            <w:tcW w:w="1269" w:type="dxa"/>
            <w:shd w:val="clear" w:color="auto" w:fill="DEFAE0"/>
          </w:tcPr>
          <w:p w14:paraId="175D39CC" w14:textId="77777777" w:rsidR="00DD2328" w:rsidRPr="003505CE" w:rsidRDefault="003626D3">
            <w:bookmarkStart w:id="1314" w:name="_2ba622f413b1073a5d3d31e0e5bcf57e"/>
            <w:proofErr w:type="spellStart"/>
            <w:r w:rsidRPr="003505CE">
              <w:t>municipalityID</w:t>
            </w:r>
            <w:bookmarkEnd w:id="1314"/>
            <w:proofErr w:type="spellEnd"/>
            <w:r w:rsidRPr="003505CE">
              <w:t xml:space="preserve"> (FHIR išplėtimas)</w:t>
            </w:r>
          </w:p>
        </w:tc>
        <w:tc>
          <w:tcPr>
            <w:tcW w:w="5785" w:type="dxa"/>
            <w:shd w:val="clear" w:color="auto" w:fill="DEFAE0"/>
          </w:tcPr>
          <w:p w14:paraId="6E7EFA0F" w14:textId="77777777" w:rsidR="00DD2328" w:rsidRPr="003505CE" w:rsidRDefault="003626D3">
            <w:pPr>
              <w:jc w:val="left"/>
            </w:pPr>
            <w:r w:rsidRPr="003505CE">
              <w:t>Savivaldybės identifikatorius iš Lietuvos adresų registro.</w:t>
            </w:r>
          </w:p>
        </w:tc>
        <w:tc>
          <w:tcPr>
            <w:tcW w:w="1701" w:type="dxa"/>
            <w:shd w:val="clear" w:color="auto" w:fill="DEFAE0"/>
          </w:tcPr>
          <w:p w14:paraId="184BFF12" w14:textId="0BD10537"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685257D" w14:textId="77777777" w:rsidR="00DD2328" w:rsidRPr="003505CE" w:rsidRDefault="003626D3">
            <w:r w:rsidRPr="003505CE">
              <w:t>[0..1]</w:t>
            </w:r>
          </w:p>
        </w:tc>
      </w:tr>
      <w:tr w:rsidR="00DD2328" w:rsidRPr="003505CE" w14:paraId="28056456" w14:textId="77777777" w:rsidTr="006366A2">
        <w:tc>
          <w:tcPr>
            <w:tcW w:w="1269" w:type="dxa"/>
            <w:shd w:val="clear" w:color="auto" w:fill="DEFAE0"/>
          </w:tcPr>
          <w:p w14:paraId="5A71C377" w14:textId="77777777" w:rsidR="00DD2328" w:rsidRPr="003505CE" w:rsidRDefault="003626D3">
            <w:bookmarkStart w:id="1315" w:name="_50cfdea125ecab39953e847aa8dace96"/>
            <w:proofErr w:type="spellStart"/>
            <w:r w:rsidRPr="003505CE">
              <w:t>cityID</w:t>
            </w:r>
            <w:bookmarkEnd w:id="1315"/>
            <w:proofErr w:type="spellEnd"/>
            <w:r w:rsidRPr="003505CE">
              <w:t xml:space="preserve"> (FHIR išplėtimas)</w:t>
            </w:r>
          </w:p>
        </w:tc>
        <w:tc>
          <w:tcPr>
            <w:tcW w:w="5785" w:type="dxa"/>
            <w:shd w:val="clear" w:color="auto" w:fill="DEFAE0"/>
          </w:tcPr>
          <w:p w14:paraId="596495BA" w14:textId="77777777" w:rsidR="00DD2328" w:rsidRPr="003505CE" w:rsidRDefault="003626D3">
            <w:pPr>
              <w:jc w:val="left"/>
            </w:pPr>
            <w:r w:rsidRPr="003505CE">
              <w:t>Vietovės identifikatorius iš Lietuvos adresų registro.</w:t>
            </w:r>
          </w:p>
        </w:tc>
        <w:tc>
          <w:tcPr>
            <w:tcW w:w="1701" w:type="dxa"/>
            <w:shd w:val="clear" w:color="auto" w:fill="DEFAE0"/>
          </w:tcPr>
          <w:p w14:paraId="02D0F730" w14:textId="616A675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5A78E28" w14:textId="77777777" w:rsidR="00DD2328" w:rsidRPr="003505CE" w:rsidRDefault="003626D3">
            <w:r w:rsidRPr="003505CE">
              <w:t>[0..1]</w:t>
            </w:r>
          </w:p>
        </w:tc>
      </w:tr>
      <w:tr w:rsidR="00DD2328" w:rsidRPr="003505CE" w14:paraId="74EAFB8D" w14:textId="77777777" w:rsidTr="006366A2">
        <w:tc>
          <w:tcPr>
            <w:tcW w:w="1269" w:type="dxa"/>
            <w:shd w:val="clear" w:color="auto" w:fill="DEFAE0"/>
          </w:tcPr>
          <w:p w14:paraId="71E6EC83" w14:textId="77777777" w:rsidR="00DD2328" w:rsidRPr="003505CE" w:rsidRDefault="003626D3">
            <w:bookmarkStart w:id="1316" w:name="_782371b8ddff9b45352a4170756d8492"/>
            <w:proofErr w:type="spellStart"/>
            <w:r w:rsidRPr="003505CE">
              <w:t>streetID</w:t>
            </w:r>
            <w:bookmarkEnd w:id="1316"/>
            <w:proofErr w:type="spellEnd"/>
            <w:r w:rsidRPr="003505CE">
              <w:t xml:space="preserve"> (FHIR išplėtimas)</w:t>
            </w:r>
          </w:p>
        </w:tc>
        <w:tc>
          <w:tcPr>
            <w:tcW w:w="5785" w:type="dxa"/>
            <w:shd w:val="clear" w:color="auto" w:fill="DEFAE0"/>
          </w:tcPr>
          <w:p w14:paraId="430C6369" w14:textId="77777777" w:rsidR="00DD2328" w:rsidRPr="003505CE" w:rsidRDefault="003626D3">
            <w:pPr>
              <w:jc w:val="left"/>
            </w:pPr>
            <w:r w:rsidRPr="003505CE">
              <w:t>Gatvės identifikatorius iš Lietuvos adresų registro.</w:t>
            </w:r>
          </w:p>
        </w:tc>
        <w:tc>
          <w:tcPr>
            <w:tcW w:w="1701" w:type="dxa"/>
            <w:shd w:val="clear" w:color="auto" w:fill="DEFAE0"/>
          </w:tcPr>
          <w:p w14:paraId="4D4E9CDE" w14:textId="5ED653D4"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BE4D5CD" w14:textId="77777777" w:rsidR="00DD2328" w:rsidRPr="003505CE" w:rsidRDefault="003626D3">
            <w:r w:rsidRPr="003505CE">
              <w:t>[0..1]</w:t>
            </w:r>
          </w:p>
        </w:tc>
      </w:tr>
      <w:tr w:rsidR="00DD2328" w:rsidRPr="003505CE" w14:paraId="60251FAA" w14:textId="77777777" w:rsidTr="006366A2">
        <w:tc>
          <w:tcPr>
            <w:tcW w:w="1269" w:type="dxa"/>
            <w:shd w:val="clear" w:color="auto" w:fill="DEFAE0"/>
          </w:tcPr>
          <w:p w14:paraId="75C14781" w14:textId="77777777" w:rsidR="00DD2328" w:rsidRPr="003505CE" w:rsidRDefault="003626D3">
            <w:bookmarkStart w:id="1317" w:name="_e69cb60014b994a2a3a6d61277c9dbb2"/>
            <w:proofErr w:type="spellStart"/>
            <w:r w:rsidRPr="003505CE">
              <w:t>house</w:t>
            </w:r>
            <w:bookmarkEnd w:id="1317"/>
            <w:proofErr w:type="spellEnd"/>
            <w:r w:rsidRPr="003505CE">
              <w:t xml:space="preserve"> (FHIR išplėtimas)</w:t>
            </w:r>
          </w:p>
        </w:tc>
        <w:tc>
          <w:tcPr>
            <w:tcW w:w="5785" w:type="dxa"/>
            <w:shd w:val="clear" w:color="auto" w:fill="DEFAE0"/>
          </w:tcPr>
          <w:p w14:paraId="12E126AA" w14:textId="77777777" w:rsidR="00DD2328" w:rsidRPr="003505CE" w:rsidRDefault="003626D3">
            <w:pPr>
              <w:jc w:val="left"/>
            </w:pPr>
            <w:r w:rsidRPr="003505CE">
              <w:t>Namo (sklypo) numeris.</w:t>
            </w:r>
          </w:p>
        </w:tc>
        <w:tc>
          <w:tcPr>
            <w:tcW w:w="1701" w:type="dxa"/>
            <w:shd w:val="clear" w:color="auto" w:fill="DEFAE0"/>
          </w:tcPr>
          <w:p w14:paraId="6294F28A" w14:textId="3AE91743"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7298D79" w14:textId="77777777" w:rsidR="00DD2328" w:rsidRPr="003505CE" w:rsidRDefault="003626D3">
            <w:r w:rsidRPr="003505CE">
              <w:t>[0..1]</w:t>
            </w:r>
          </w:p>
        </w:tc>
      </w:tr>
      <w:tr w:rsidR="00DD2328" w:rsidRPr="003505CE" w14:paraId="2095F240" w14:textId="77777777" w:rsidTr="006366A2">
        <w:tc>
          <w:tcPr>
            <w:tcW w:w="1269" w:type="dxa"/>
            <w:shd w:val="clear" w:color="auto" w:fill="DEFAE0"/>
          </w:tcPr>
          <w:p w14:paraId="0B3CAC41" w14:textId="77777777" w:rsidR="00DD2328" w:rsidRPr="003505CE" w:rsidRDefault="003626D3">
            <w:bookmarkStart w:id="1318" w:name="_6f3d452f01bc538864fcab7e74a6e0d8"/>
            <w:proofErr w:type="spellStart"/>
            <w:r w:rsidRPr="003505CE">
              <w:t>hull</w:t>
            </w:r>
            <w:bookmarkEnd w:id="1318"/>
            <w:proofErr w:type="spellEnd"/>
            <w:r w:rsidRPr="003505CE">
              <w:t xml:space="preserve"> (FHIR išplėtimas)</w:t>
            </w:r>
          </w:p>
        </w:tc>
        <w:tc>
          <w:tcPr>
            <w:tcW w:w="5785" w:type="dxa"/>
            <w:shd w:val="clear" w:color="auto" w:fill="DEFAE0"/>
          </w:tcPr>
          <w:p w14:paraId="31A8F7E1" w14:textId="77777777" w:rsidR="00DD2328" w:rsidRPr="003505CE" w:rsidRDefault="003626D3">
            <w:pPr>
              <w:jc w:val="left"/>
            </w:pPr>
            <w:r w:rsidRPr="003505CE">
              <w:t>Korpuso numeris.</w:t>
            </w:r>
          </w:p>
        </w:tc>
        <w:tc>
          <w:tcPr>
            <w:tcW w:w="1701" w:type="dxa"/>
            <w:shd w:val="clear" w:color="auto" w:fill="DEFAE0"/>
          </w:tcPr>
          <w:p w14:paraId="3A3A4A68" w14:textId="57CD5E4C"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9453F30" w14:textId="77777777" w:rsidR="00DD2328" w:rsidRPr="003505CE" w:rsidRDefault="003626D3">
            <w:r w:rsidRPr="003505CE">
              <w:t>[0..1]</w:t>
            </w:r>
          </w:p>
        </w:tc>
      </w:tr>
      <w:tr w:rsidR="00DD2328" w:rsidRPr="003505CE" w14:paraId="1B938AC8" w14:textId="77777777" w:rsidTr="006366A2">
        <w:tc>
          <w:tcPr>
            <w:tcW w:w="1269" w:type="dxa"/>
            <w:shd w:val="clear" w:color="auto" w:fill="DEFAE0"/>
          </w:tcPr>
          <w:p w14:paraId="337B449D" w14:textId="77777777" w:rsidR="00DD2328" w:rsidRPr="003505CE" w:rsidRDefault="003626D3">
            <w:bookmarkStart w:id="1319" w:name="_3de374be6b1b5c1342e362399be042bf"/>
            <w:proofErr w:type="spellStart"/>
            <w:r w:rsidRPr="003505CE">
              <w:t>flat</w:t>
            </w:r>
            <w:bookmarkEnd w:id="1319"/>
            <w:proofErr w:type="spellEnd"/>
            <w:r w:rsidRPr="003505CE">
              <w:t xml:space="preserve"> (FHIR išplėtimas)</w:t>
            </w:r>
          </w:p>
        </w:tc>
        <w:tc>
          <w:tcPr>
            <w:tcW w:w="5785" w:type="dxa"/>
            <w:shd w:val="clear" w:color="auto" w:fill="DEFAE0"/>
          </w:tcPr>
          <w:p w14:paraId="1B03F9D4" w14:textId="77777777" w:rsidR="00DD2328" w:rsidRPr="003505CE" w:rsidRDefault="003626D3">
            <w:pPr>
              <w:jc w:val="left"/>
            </w:pPr>
            <w:r w:rsidRPr="003505CE">
              <w:t>Buto numeris.</w:t>
            </w:r>
          </w:p>
        </w:tc>
        <w:tc>
          <w:tcPr>
            <w:tcW w:w="1701" w:type="dxa"/>
            <w:shd w:val="clear" w:color="auto" w:fill="DEFAE0"/>
          </w:tcPr>
          <w:p w14:paraId="0293F5BD" w14:textId="3D067FCB"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0146FE39" w14:textId="77777777" w:rsidR="00DD2328" w:rsidRPr="003505CE" w:rsidRDefault="003626D3">
            <w:r w:rsidRPr="003505CE">
              <w:t>[0..1]</w:t>
            </w:r>
          </w:p>
        </w:tc>
      </w:tr>
      <w:tr w:rsidR="00DD2328" w:rsidRPr="003505CE" w14:paraId="33AF3B02" w14:textId="77777777" w:rsidTr="006366A2">
        <w:tc>
          <w:tcPr>
            <w:tcW w:w="1269" w:type="dxa"/>
            <w:shd w:val="clear" w:color="auto" w:fill="DEFAE0"/>
          </w:tcPr>
          <w:p w14:paraId="063FDC5E" w14:textId="77777777" w:rsidR="00DD2328" w:rsidRPr="003505CE" w:rsidRDefault="003626D3">
            <w:bookmarkStart w:id="1320" w:name="_f6cf49508d3a20b3c2c55e5e26c5efa2"/>
            <w:proofErr w:type="spellStart"/>
            <w:r w:rsidRPr="003505CE">
              <w:t>postCode</w:t>
            </w:r>
            <w:bookmarkEnd w:id="1320"/>
            <w:proofErr w:type="spellEnd"/>
            <w:r w:rsidRPr="003505CE">
              <w:t xml:space="preserve"> (FHIR išplėtimas)</w:t>
            </w:r>
          </w:p>
        </w:tc>
        <w:tc>
          <w:tcPr>
            <w:tcW w:w="5785" w:type="dxa"/>
            <w:shd w:val="clear" w:color="auto" w:fill="DEFAE0"/>
          </w:tcPr>
          <w:p w14:paraId="5AF5ADF1" w14:textId="77777777" w:rsidR="00DD2328" w:rsidRPr="003505CE" w:rsidRDefault="003626D3">
            <w:pPr>
              <w:jc w:val="left"/>
            </w:pPr>
            <w:r w:rsidRPr="003505CE">
              <w:t>Pašto kodas.</w:t>
            </w:r>
          </w:p>
        </w:tc>
        <w:tc>
          <w:tcPr>
            <w:tcW w:w="1701" w:type="dxa"/>
            <w:shd w:val="clear" w:color="auto" w:fill="DEFAE0"/>
          </w:tcPr>
          <w:p w14:paraId="1E1EEA0E" w14:textId="5DAE0BE3"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305E1AC" w14:textId="77777777" w:rsidR="00DD2328" w:rsidRPr="003505CE" w:rsidRDefault="003626D3">
            <w:r w:rsidRPr="003505CE">
              <w:t>[0..1]</w:t>
            </w:r>
          </w:p>
        </w:tc>
      </w:tr>
    </w:tbl>
    <w:p w14:paraId="6477860E" w14:textId="77777777" w:rsidR="00DD2328" w:rsidRPr="003505CE" w:rsidRDefault="00DD2328">
      <w:pPr>
        <w:ind w:left="1418"/>
      </w:pPr>
    </w:p>
    <w:p w14:paraId="585EA81E" w14:textId="77777777" w:rsidR="00DD2328" w:rsidRPr="003505CE" w:rsidRDefault="003626D3">
      <w:pPr>
        <w:rPr>
          <w:b/>
        </w:rPr>
      </w:pPr>
      <w:bookmarkStart w:id="1321" w:name="_cbe7f0a06b543ad0f658752e8a0b8dad"/>
      <w:r w:rsidRPr="003505CE">
        <w:rPr>
          <w:b/>
        </w:rPr>
        <w:t>Kodu išreikšta sąvoka</w:t>
      </w:r>
      <w:bookmarkEnd w:id="1321"/>
      <w:r w:rsidRPr="003505CE">
        <w:rPr>
          <w:b/>
        </w:rPr>
        <w:t xml:space="preserve"> (Lytis : </w:t>
      </w:r>
      <w:proofErr w:type="spellStart"/>
      <w:r w:rsidRPr="003505CE">
        <w:rPr>
          <w:b/>
        </w:rPr>
        <w:t>CodeableConcept</w:t>
      </w:r>
      <w:proofErr w:type="spellEnd"/>
      <w:r w:rsidRPr="003505CE">
        <w:rPr>
          <w:b/>
        </w:rPr>
        <w:t>)</w:t>
      </w:r>
    </w:p>
    <w:p w14:paraId="4264695B" w14:textId="77777777" w:rsidR="00DD2328" w:rsidRPr="003505CE" w:rsidRDefault="003626D3">
      <w:pPr>
        <w:ind w:firstLine="720"/>
      </w:pPr>
      <w:r w:rsidRPr="003505CE">
        <w:t>Paciento lytis išreikšta kodu.</w:t>
      </w:r>
    </w:p>
    <w:p w14:paraId="212A9576" w14:textId="7EDCA9E1" w:rsidR="004C02FA" w:rsidRPr="003505CE" w:rsidRDefault="004C02FA" w:rsidP="00BA3829">
      <w:pPr>
        <w:pStyle w:val="Caption"/>
        <w:keepNext/>
      </w:pPr>
      <w:r w:rsidRPr="003505CE">
        <w:t xml:space="preserve">Lentelė </w:t>
      </w:r>
      <w:fldSimple w:instr=" SEQ Lentelė \* ARABIC ">
        <w:r w:rsidR="00467FCC">
          <w:rPr>
            <w:noProof/>
          </w:rPr>
          <w:t>216</w:t>
        </w:r>
      </w:fldSimple>
      <w:r w:rsidRPr="003505CE">
        <w:t xml:space="preserve"> Lytis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D03C65B" w14:textId="77777777" w:rsidTr="006366A2">
        <w:tc>
          <w:tcPr>
            <w:tcW w:w="1269" w:type="dxa"/>
            <w:shd w:val="clear" w:color="auto" w:fill="DEFAE0"/>
          </w:tcPr>
          <w:p w14:paraId="79B49BB1" w14:textId="77777777" w:rsidR="00DD2328" w:rsidRPr="003505CE" w:rsidRDefault="003626D3">
            <w:r w:rsidRPr="003505CE">
              <w:t>Pavadinimas</w:t>
            </w:r>
          </w:p>
        </w:tc>
        <w:tc>
          <w:tcPr>
            <w:tcW w:w="5785" w:type="dxa"/>
            <w:shd w:val="clear" w:color="auto" w:fill="DEFAE0"/>
          </w:tcPr>
          <w:p w14:paraId="20C5CE9D" w14:textId="77777777" w:rsidR="00DD2328" w:rsidRPr="003505CE" w:rsidRDefault="003626D3">
            <w:r w:rsidRPr="003505CE">
              <w:t>Aprašymas</w:t>
            </w:r>
          </w:p>
        </w:tc>
        <w:tc>
          <w:tcPr>
            <w:tcW w:w="1701" w:type="dxa"/>
            <w:shd w:val="clear" w:color="auto" w:fill="DEFAE0"/>
          </w:tcPr>
          <w:p w14:paraId="5F941382" w14:textId="77777777" w:rsidR="00DD2328" w:rsidRPr="003505CE" w:rsidRDefault="003626D3">
            <w:r w:rsidRPr="003505CE">
              <w:t>Tipas</w:t>
            </w:r>
          </w:p>
        </w:tc>
        <w:tc>
          <w:tcPr>
            <w:tcW w:w="1251" w:type="dxa"/>
            <w:shd w:val="clear" w:color="auto" w:fill="DEFAE0"/>
          </w:tcPr>
          <w:p w14:paraId="4EBD3E17"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920FA13" w14:textId="77777777" w:rsidTr="006366A2">
        <w:tc>
          <w:tcPr>
            <w:tcW w:w="1269" w:type="dxa"/>
            <w:shd w:val="clear" w:color="auto" w:fill="DEFAE0"/>
          </w:tcPr>
          <w:p w14:paraId="24DD6E45" w14:textId="77777777" w:rsidR="00DD2328" w:rsidRPr="003505CE" w:rsidRDefault="003626D3">
            <w:bookmarkStart w:id="1322" w:name="_b5d5f49b043e1f40802a707d9f1728a6"/>
            <w:proofErr w:type="spellStart"/>
            <w:r w:rsidRPr="003505CE">
              <w:t>coding</w:t>
            </w:r>
            <w:bookmarkEnd w:id="1322"/>
            <w:proofErr w:type="spellEnd"/>
          </w:p>
        </w:tc>
        <w:tc>
          <w:tcPr>
            <w:tcW w:w="5785" w:type="dxa"/>
            <w:shd w:val="clear" w:color="auto" w:fill="DEFAE0"/>
          </w:tcPr>
          <w:p w14:paraId="5DDC2568" w14:textId="77777777" w:rsidR="00DD2328" w:rsidRPr="003505CE" w:rsidRDefault="003626D3">
            <w:pPr>
              <w:jc w:val="left"/>
            </w:pPr>
            <w:r w:rsidRPr="003505CE">
              <w:t>Nuorodą į lyties kodą.</w:t>
            </w:r>
          </w:p>
        </w:tc>
        <w:tc>
          <w:tcPr>
            <w:tcW w:w="1701" w:type="dxa"/>
            <w:shd w:val="clear" w:color="auto" w:fill="DEFAE0"/>
          </w:tcPr>
          <w:p w14:paraId="6193E68A" w14:textId="071F46DE" w:rsidR="00DD2328" w:rsidRPr="003505CE" w:rsidRDefault="003626D3">
            <w:hyperlink w:anchor="_762c9a6b294342e0c969c6fa2db68cd3" w:history="1">
              <w:r w:rsidRPr="003505CE">
                <w:t xml:space="preserve">Lyties kodas : </w:t>
              </w:r>
              <w:proofErr w:type="spellStart"/>
              <w:r w:rsidRPr="003505CE">
                <w:t>Coding</w:t>
              </w:r>
              <w:proofErr w:type="spellEnd"/>
            </w:hyperlink>
          </w:p>
        </w:tc>
        <w:tc>
          <w:tcPr>
            <w:tcW w:w="1251" w:type="dxa"/>
            <w:shd w:val="clear" w:color="auto" w:fill="DEFAE0"/>
          </w:tcPr>
          <w:p w14:paraId="02001B39" w14:textId="77777777" w:rsidR="00DD2328" w:rsidRPr="003505CE" w:rsidRDefault="003626D3">
            <w:r w:rsidRPr="003505CE">
              <w:t>[0..*]</w:t>
            </w:r>
          </w:p>
        </w:tc>
      </w:tr>
    </w:tbl>
    <w:p w14:paraId="612696BA" w14:textId="77777777" w:rsidR="00DD2328" w:rsidRPr="003505CE" w:rsidRDefault="00DD2328">
      <w:pPr>
        <w:ind w:left="1418"/>
      </w:pPr>
    </w:p>
    <w:p w14:paraId="207136AA" w14:textId="77777777" w:rsidR="00DD2328" w:rsidRPr="003505CE" w:rsidRDefault="003626D3">
      <w:pPr>
        <w:rPr>
          <w:b/>
        </w:rPr>
      </w:pPr>
      <w:bookmarkStart w:id="1323" w:name="_762c9a6b294342e0c969c6fa2db68cd3"/>
      <w:r w:rsidRPr="003505CE">
        <w:rPr>
          <w:b/>
        </w:rPr>
        <w:t>Kodas</w:t>
      </w:r>
      <w:bookmarkEnd w:id="1323"/>
      <w:r w:rsidRPr="003505CE">
        <w:rPr>
          <w:b/>
        </w:rPr>
        <w:t xml:space="preserve"> (Lyties kodas : </w:t>
      </w:r>
      <w:proofErr w:type="spellStart"/>
      <w:r w:rsidRPr="003505CE">
        <w:rPr>
          <w:b/>
        </w:rPr>
        <w:t>Coding</w:t>
      </w:r>
      <w:proofErr w:type="spellEnd"/>
      <w:r w:rsidRPr="003505CE">
        <w:rPr>
          <w:b/>
        </w:rPr>
        <w:t>)</w:t>
      </w:r>
    </w:p>
    <w:p w14:paraId="324ACA1C" w14:textId="77777777" w:rsidR="00DD2328" w:rsidRPr="003505CE" w:rsidRDefault="003626D3">
      <w:pPr>
        <w:ind w:firstLine="720"/>
      </w:pPr>
      <w:r w:rsidRPr="003505CE">
        <w:t>Kodo iš klasifikatoriaus struktūra. Naudojama FHIR resursuose kai reikalinga nurodyti lauko reikšmę iš klasifikatoriaus, pavyzdžiui, diagnozės kodas, dokumento tipas ir pan.</w:t>
      </w:r>
    </w:p>
    <w:p w14:paraId="7A387068" w14:textId="40662EE8" w:rsidR="004C02FA" w:rsidRPr="003505CE" w:rsidRDefault="004C02FA" w:rsidP="00BA3829">
      <w:pPr>
        <w:pStyle w:val="Caption"/>
        <w:keepNext/>
      </w:pPr>
      <w:r w:rsidRPr="003505CE">
        <w:t xml:space="preserve">Lentelė </w:t>
      </w:r>
      <w:fldSimple w:instr=" SEQ Lentelė \* ARABIC ">
        <w:r w:rsidR="00467FCC">
          <w:rPr>
            <w:noProof/>
          </w:rPr>
          <w:t>217</w:t>
        </w:r>
      </w:fldSimple>
      <w:r w:rsidRPr="003505CE">
        <w:t xml:space="preserve"> Lyties kodas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0CEFF32" w14:textId="77777777" w:rsidTr="006366A2">
        <w:tc>
          <w:tcPr>
            <w:tcW w:w="1269" w:type="dxa"/>
            <w:shd w:val="clear" w:color="auto" w:fill="DEFAE0"/>
          </w:tcPr>
          <w:p w14:paraId="623D369F" w14:textId="77777777" w:rsidR="00DD2328" w:rsidRPr="003505CE" w:rsidRDefault="003626D3">
            <w:r w:rsidRPr="003505CE">
              <w:t>Pavadinimas</w:t>
            </w:r>
          </w:p>
        </w:tc>
        <w:tc>
          <w:tcPr>
            <w:tcW w:w="5785" w:type="dxa"/>
            <w:shd w:val="clear" w:color="auto" w:fill="DEFAE0"/>
          </w:tcPr>
          <w:p w14:paraId="616560E1" w14:textId="77777777" w:rsidR="00DD2328" w:rsidRPr="003505CE" w:rsidRDefault="003626D3">
            <w:r w:rsidRPr="003505CE">
              <w:t>Aprašymas</w:t>
            </w:r>
          </w:p>
        </w:tc>
        <w:tc>
          <w:tcPr>
            <w:tcW w:w="1701" w:type="dxa"/>
            <w:shd w:val="clear" w:color="auto" w:fill="DEFAE0"/>
          </w:tcPr>
          <w:p w14:paraId="09427FE4" w14:textId="77777777" w:rsidR="00DD2328" w:rsidRPr="003505CE" w:rsidRDefault="003626D3">
            <w:r w:rsidRPr="003505CE">
              <w:t>Tipas</w:t>
            </w:r>
          </w:p>
        </w:tc>
        <w:tc>
          <w:tcPr>
            <w:tcW w:w="1251" w:type="dxa"/>
            <w:shd w:val="clear" w:color="auto" w:fill="DEFAE0"/>
          </w:tcPr>
          <w:p w14:paraId="573113BC"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8AF02A3" w14:textId="77777777" w:rsidTr="006366A2">
        <w:tc>
          <w:tcPr>
            <w:tcW w:w="1269" w:type="dxa"/>
            <w:shd w:val="clear" w:color="auto" w:fill="DEFAE0"/>
          </w:tcPr>
          <w:p w14:paraId="7020EA37" w14:textId="77777777" w:rsidR="00DD2328" w:rsidRPr="003505CE" w:rsidRDefault="003626D3">
            <w:bookmarkStart w:id="1324" w:name="_1f590dd8f3884059f8106161ad161947"/>
            <w:proofErr w:type="spellStart"/>
            <w:r w:rsidRPr="003505CE">
              <w:t>system</w:t>
            </w:r>
            <w:bookmarkEnd w:id="1324"/>
            <w:proofErr w:type="spellEnd"/>
          </w:p>
        </w:tc>
        <w:tc>
          <w:tcPr>
            <w:tcW w:w="5785" w:type="dxa"/>
            <w:shd w:val="clear" w:color="auto" w:fill="DEFAE0"/>
          </w:tcPr>
          <w:p w14:paraId="39C64401" w14:textId="77777777" w:rsidR="00DD2328" w:rsidRPr="003505CE" w:rsidRDefault="003626D3">
            <w:pPr>
              <w:jc w:val="left"/>
            </w:pPr>
            <w:r w:rsidRPr="003505CE">
              <w:t>Unikalus klasifikatoriaus pavadinimas (URI).</w:t>
            </w:r>
          </w:p>
        </w:tc>
        <w:tc>
          <w:tcPr>
            <w:tcW w:w="1701" w:type="dxa"/>
            <w:shd w:val="clear" w:color="auto" w:fill="DEFAE0"/>
          </w:tcPr>
          <w:p w14:paraId="062BB64E" w14:textId="608EA916"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5FD7CF1" w14:textId="77777777" w:rsidR="00DD2328" w:rsidRPr="003505CE" w:rsidRDefault="003626D3">
            <w:r w:rsidRPr="003505CE">
              <w:t>[1]</w:t>
            </w:r>
          </w:p>
        </w:tc>
      </w:tr>
      <w:tr w:rsidR="00DD2328" w:rsidRPr="003505CE" w14:paraId="6A223547" w14:textId="77777777" w:rsidTr="006366A2">
        <w:tc>
          <w:tcPr>
            <w:tcW w:w="1269" w:type="dxa"/>
            <w:shd w:val="clear" w:color="auto" w:fill="DEFAE0"/>
          </w:tcPr>
          <w:p w14:paraId="6D05264A" w14:textId="77777777" w:rsidR="00DD2328" w:rsidRPr="003505CE" w:rsidRDefault="003626D3">
            <w:bookmarkStart w:id="1325" w:name="_cd939d22fd0fd6f97d7c12121946df5d"/>
            <w:proofErr w:type="spellStart"/>
            <w:r w:rsidRPr="003505CE">
              <w:t>code</w:t>
            </w:r>
            <w:bookmarkEnd w:id="1325"/>
            <w:proofErr w:type="spellEnd"/>
          </w:p>
        </w:tc>
        <w:tc>
          <w:tcPr>
            <w:tcW w:w="5785" w:type="dxa"/>
            <w:shd w:val="clear" w:color="auto" w:fill="DEFAE0"/>
          </w:tcPr>
          <w:p w14:paraId="799AE77B" w14:textId="77777777" w:rsidR="00DD2328" w:rsidRPr="003505CE" w:rsidRDefault="003626D3">
            <w:pPr>
              <w:jc w:val="left"/>
            </w:pPr>
            <w:r w:rsidRPr="003505CE">
              <w:t>Reikšmė iš klasifikatoriaus.</w:t>
            </w:r>
          </w:p>
        </w:tc>
        <w:tc>
          <w:tcPr>
            <w:tcW w:w="1701" w:type="dxa"/>
            <w:shd w:val="clear" w:color="auto" w:fill="DEFAE0"/>
          </w:tcPr>
          <w:p w14:paraId="46AF4A9A" w14:textId="10415431"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DCDC598" w14:textId="77777777" w:rsidR="00DD2328" w:rsidRPr="003505CE" w:rsidRDefault="003626D3">
            <w:r w:rsidRPr="003505CE">
              <w:t>[1]</w:t>
            </w:r>
          </w:p>
        </w:tc>
      </w:tr>
      <w:tr w:rsidR="00DD2328" w:rsidRPr="003505CE" w14:paraId="3A268DDE" w14:textId="77777777" w:rsidTr="006366A2">
        <w:tc>
          <w:tcPr>
            <w:tcW w:w="1269" w:type="dxa"/>
            <w:shd w:val="clear" w:color="auto" w:fill="DEFAE0"/>
          </w:tcPr>
          <w:p w14:paraId="3D62D58F" w14:textId="77777777" w:rsidR="00DD2328" w:rsidRPr="003505CE" w:rsidRDefault="003626D3">
            <w:bookmarkStart w:id="1326" w:name="_7f95f53faa7dccf44d1425f5f59f203c"/>
            <w:proofErr w:type="spellStart"/>
            <w:r w:rsidRPr="003505CE">
              <w:t>display</w:t>
            </w:r>
            <w:bookmarkEnd w:id="1326"/>
            <w:proofErr w:type="spellEnd"/>
          </w:p>
        </w:tc>
        <w:tc>
          <w:tcPr>
            <w:tcW w:w="5785" w:type="dxa"/>
            <w:shd w:val="clear" w:color="auto" w:fill="DEFAE0"/>
          </w:tcPr>
          <w:p w14:paraId="13A7B6F4"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2422669D" w14:textId="151CAACC"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6C762CF" w14:textId="77777777" w:rsidR="00DD2328" w:rsidRPr="003505CE" w:rsidRDefault="003626D3">
            <w:r w:rsidRPr="003505CE">
              <w:t>[1]</w:t>
            </w:r>
          </w:p>
        </w:tc>
      </w:tr>
    </w:tbl>
    <w:p w14:paraId="741D6259" w14:textId="77777777" w:rsidR="00DD2328" w:rsidRPr="003505CE" w:rsidRDefault="00DD2328">
      <w:pPr>
        <w:ind w:left="1418"/>
      </w:pPr>
    </w:p>
    <w:p w14:paraId="2652F555" w14:textId="77777777" w:rsidR="00DD2328" w:rsidRPr="003505CE" w:rsidRDefault="00DD2328"/>
    <w:p w14:paraId="579A813D" w14:textId="77777777" w:rsidR="00DD2328" w:rsidRPr="003505CE" w:rsidRDefault="003626D3">
      <w:pPr>
        <w:rPr>
          <w:b/>
          <w:sz w:val="24"/>
          <w:szCs w:val="24"/>
        </w:rPr>
      </w:pPr>
      <w:r w:rsidRPr="003505CE">
        <w:rPr>
          <w:b/>
          <w:sz w:val="24"/>
          <w:szCs w:val="24"/>
        </w:rPr>
        <w:t>Atributų reikšmių aibės</w:t>
      </w:r>
    </w:p>
    <w:p w14:paraId="5D5CE650" w14:textId="77777777" w:rsidR="00DD2328" w:rsidRPr="003505CE" w:rsidRDefault="003626D3">
      <w:pPr>
        <w:rPr>
          <w:b/>
        </w:rPr>
      </w:pPr>
      <w:bookmarkStart w:id="1327" w:name="_93551d00ffd44b9447d3c940374e4f2b"/>
      <w:r w:rsidRPr="003505CE">
        <w:rPr>
          <w:b/>
        </w:rPr>
        <w:t>Nuorodos tipas</w:t>
      </w:r>
      <w:bookmarkEnd w:id="1327"/>
      <w:r w:rsidRPr="003505CE">
        <w:rPr>
          <w:b/>
        </w:rPr>
        <w:t xml:space="preserve"> (</w:t>
      </w:r>
      <w:proofErr w:type="spellStart"/>
      <w:r w:rsidRPr="003505CE">
        <w:rPr>
          <w:b/>
        </w:rPr>
        <w:t>LinkType</w:t>
      </w:r>
      <w:proofErr w:type="spellEnd"/>
      <w:r w:rsidRPr="003505CE">
        <w:rPr>
          <w:b/>
        </w:rPr>
        <w:t>)</w:t>
      </w:r>
    </w:p>
    <w:p w14:paraId="4FFC6D25" w14:textId="77777777" w:rsidR="00DD2328" w:rsidRPr="003505CE" w:rsidRDefault="003626D3">
      <w:pPr>
        <w:ind w:firstLine="720"/>
      </w:pPr>
      <w:r w:rsidRPr="003505CE">
        <w:t>Nuorodos iš vieno paciento į kitą pacientą tipas.</w:t>
      </w:r>
    </w:p>
    <w:p w14:paraId="21F3F55E" w14:textId="78A9DC55" w:rsidR="00DD2328" w:rsidRPr="003505CE" w:rsidRDefault="003626D3">
      <w:pPr>
        <w:jc w:val="left"/>
      </w:pPr>
      <w:r w:rsidRPr="003505CE">
        <w:t xml:space="preserve">Galimos reikšmės nurodytos klasifikatoriuje </w:t>
      </w:r>
      <w:hyperlink w:anchor="_2d44777b6b15459102b312e1694b9342" w:history="1">
        <w:r w:rsidRPr="003505CE">
          <w:t>link-</w:t>
        </w:r>
        <w:proofErr w:type="spellStart"/>
        <w:r w:rsidRPr="003505CE">
          <w:t>type</w:t>
        </w:r>
        <w:proofErr w:type="spellEnd"/>
        <w:r w:rsidRPr="003505CE">
          <w:t>.</w:t>
        </w:r>
      </w:hyperlink>
    </w:p>
    <w:p w14:paraId="2718D138" w14:textId="77B21880" w:rsidR="004C02FA" w:rsidRPr="003505CE" w:rsidRDefault="004C02FA" w:rsidP="00BA3829">
      <w:pPr>
        <w:pStyle w:val="Caption"/>
        <w:keepNext/>
      </w:pPr>
      <w:r w:rsidRPr="003505CE">
        <w:t xml:space="preserve">Lentelė </w:t>
      </w:r>
      <w:fldSimple w:instr=" SEQ Lentelė \* ARABIC ">
        <w:r w:rsidR="00467FCC">
          <w:rPr>
            <w:noProof/>
          </w:rPr>
          <w:t>218</w:t>
        </w:r>
      </w:fldSimple>
      <w:r w:rsidRPr="003505CE">
        <w:t xml:space="preserve"> Aibės </w:t>
      </w:r>
      <w:proofErr w:type="spellStart"/>
      <w:r w:rsidRPr="003505CE">
        <w:t>LinkType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1C11C2A5" w14:textId="77777777" w:rsidTr="006366A2">
        <w:tc>
          <w:tcPr>
            <w:tcW w:w="1269" w:type="dxa"/>
            <w:shd w:val="clear" w:color="auto" w:fill="DEFAE0"/>
          </w:tcPr>
          <w:p w14:paraId="7E1F226A" w14:textId="77777777" w:rsidR="00DD2328" w:rsidRPr="003505CE" w:rsidRDefault="003626D3">
            <w:r w:rsidRPr="003505CE">
              <w:t>Pavadinimas</w:t>
            </w:r>
          </w:p>
        </w:tc>
        <w:tc>
          <w:tcPr>
            <w:tcW w:w="8762" w:type="dxa"/>
            <w:shd w:val="clear" w:color="auto" w:fill="DEFAE0"/>
          </w:tcPr>
          <w:p w14:paraId="0B782AE1" w14:textId="77777777" w:rsidR="00DD2328" w:rsidRPr="003505CE" w:rsidRDefault="003626D3">
            <w:r w:rsidRPr="003505CE">
              <w:t>Aprašymas</w:t>
            </w:r>
          </w:p>
        </w:tc>
      </w:tr>
      <w:tr w:rsidR="00DD2328" w:rsidRPr="003505CE" w14:paraId="396F2FBE" w14:textId="77777777" w:rsidTr="006366A2">
        <w:tc>
          <w:tcPr>
            <w:tcW w:w="1269" w:type="dxa"/>
            <w:shd w:val="clear" w:color="auto" w:fill="DEFAE0"/>
          </w:tcPr>
          <w:p w14:paraId="706503AA" w14:textId="77777777" w:rsidR="00DD2328" w:rsidRPr="003505CE" w:rsidRDefault="003626D3">
            <w:pPr>
              <w:jc w:val="left"/>
            </w:pPr>
            <w:bookmarkStart w:id="1328" w:name="_78f80f721306937e22fe48506093232b"/>
            <w:proofErr w:type="spellStart"/>
            <w:r w:rsidRPr="003505CE">
              <w:t>replace</w:t>
            </w:r>
            <w:bookmarkEnd w:id="1328"/>
            <w:proofErr w:type="spellEnd"/>
          </w:p>
        </w:tc>
        <w:tc>
          <w:tcPr>
            <w:tcW w:w="8762" w:type="dxa"/>
            <w:shd w:val="clear" w:color="auto" w:fill="DEFAE0"/>
          </w:tcPr>
          <w:p w14:paraId="6E4A74C9" w14:textId="77777777" w:rsidR="00DD2328" w:rsidRPr="003505CE" w:rsidRDefault="003626D3">
            <w:pPr>
              <w:jc w:val="left"/>
            </w:pPr>
            <w:r w:rsidRPr="003505CE">
              <w:t>Nurodo, kad nuorodoje nurodomo paciento duomenis turi būti naudojami vietoj esamo paciento duomenų.</w:t>
            </w:r>
          </w:p>
        </w:tc>
      </w:tr>
    </w:tbl>
    <w:p w14:paraId="79875513" w14:textId="77777777" w:rsidR="00DD2328" w:rsidRPr="003505CE" w:rsidRDefault="00DD2328">
      <w:pPr>
        <w:ind w:left="1418"/>
      </w:pPr>
    </w:p>
    <w:p w14:paraId="57D7BDED" w14:textId="77777777" w:rsidR="00DD2328" w:rsidRPr="003505CE" w:rsidRDefault="003626D3" w:rsidP="004A489A">
      <w:pPr>
        <w:pStyle w:val="Heading4"/>
        <w:numPr>
          <w:ilvl w:val="3"/>
          <w:numId w:val="14"/>
        </w:numPr>
      </w:pPr>
      <w:bookmarkStart w:id="1329" w:name="_100c223ad291d0928691201b019e0adf"/>
      <w:r w:rsidRPr="003505CE">
        <w:t>Sveikatos priežiūros specialistas</w:t>
      </w:r>
      <w:bookmarkEnd w:id="1329"/>
      <w:r w:rsidRPr="003505CE">
        <w:t xml:space="preserve"> (</w:t>
      </w:r>
      <w:proofErr w:type="spellStart"/>
      <w:r w:rsidRPr="003505CE">
        <w:t>Practitioner</w:t>
      </w:r>
      <w:proofErr w:type="spellEnd"/>
      <w:r w:rsidRPr="003505CE">
        <w:t>)</w:t>
      </w:r>
    </w:p>
    <w:p w14:paraId="0A9E090A" w14:textId="77777777" w:rsidR="00DD2328" w:rsidRPr="003505CE" w:rsidRDefault="003626D3">
      <w:pPr>
        <w:ind w:firstLine="720"/>
      </w:pPr>
      <w:r w:rsidRPr="003505CE">
        <w:t xml:space="preserve">Informacija apie sveikatos priežiūros specialistą (vardas, pavardė, darbovietė, asmens kodas, kvalifikacija). Resurso </w:t>
      </w:r>
      <w:proofErr w:type="spellStart"/>
      <w:r w:rsidRPr="003505CE">
        <w:t>Practitioner</w:t>
      </w:r>
      <w:proofErr w:type="spellEnd"/>
      <w:r w:rsidRPr="003505CE">
        <w:t xml:space="preserve"> grafinė schema ir jo ryšiai su kitais resursais pavaizduoti paveiksle žemiau.</w:t>
      </w:r>
    </w:p>
    <w:p w14:paraId="6BCD733C" w14:textId="77777777" w:rsidR="00DD2328" w:rsidRPr="003505CE" w:rsidRDefault="003626D3">
      <w:pPr>
        <w:jc w:val="center"/>
      </w:pPr>
      <w:r>
        <w:rPr>
          <w:noProof/>
        </w:rPr>
        <w:drawing>
          <wp:inline distT="0" distB="0" distL="0" distR="0" wp14:anchorId="522539B3" wp14:editId="7923702D">
            <wp:extent cx="6214110" cy="5361537"/>
            <wp:effectExtent l="0" t="0" r="0" b="0"/>
            <wp:docPr id="117" name="Picture -778534899.png" descr="-7785348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778534899.png"/>
                    <pic:cNvPicPr/>
                  </pic:nvPicPr>
                  <pic:blipFill>
                    <a:blip r:embed="rId93" cstate="print"/>
                    <a:stretch>
                      <a:fillRect/>
                    </a:stretch>
                  </pic:blipFill>
                  <pic:spPr>
                    <a:xfrm>
                      <a:off x="0" y="0"/>
                      <a:ext cx="6214110" cy="5361537"/>
                    </a:xfrm>
                    <a:prstGeom prst="rect">
                      <a:avLst/>
                    </a:prstGeom>
                  </pic:spPr>
                </pic:pic>
              </a:graphicData>
            </a:graphic>
          </wp:inline>
        </w:drawing>
      </w:r>
    </w:p>
    <w:p w14:paraId="43CAC440"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Practitioner</w:t>
      </w:r>
      <w:proofErr w:type="spellEnd"/>
      <w:r w:rsidRPr="003505CE">
        <w:rPr>
          <w:rFonts w:cs="Arial"/>
          <w:b/>
          <w:color w:val="000000"/>
          <w:sz w:val="18"/>
          <w:szCs w:val="18"/>
        </w:rPr>
        <w:t xml:space="preserve"> grafinė schema</w:t>
      </w:r>
    </w:p>
    <w:p w14:paraId="54D7A40A" w14:textId="77777777" w:rsidR="00DD2328" w:rsidRPr="003505CE" w:rsidRDefault="00DD2328"/>
    <w:p w14:paraId="6FBCF6D6" w14:textId="42EBB9D6" w:rsidR="004C02FA" w:rsidRPr="003505CE" w:rsidRDefault="004C02FA" w:rsidP="00BA3829">
      <w:pPr>
        <w:pStyle w:val="Caption"/>
        <w:keepNext/>
      </w:pPr>
      <w:r w:rsidRPr="003505CE">
        <w:t xml:space="preserve">Lentelė </w:t>
      </w:r>
      <w:fldSimple w:instr=" SEQ Lentelė \* ARABIC ">
        <w:r w:rsidR="00467FCC">
          <w:rPr>
            <w:noProof/>
          </w:rPr>
          <w:t>219</w:t>
        </w:r>
      </w:fldSimple>
      <w:r w:rsidRPr="003505CE">
        <w:rPr>
          <w:rFonts w:cs="Arial"/>
          <w:color w:val="000000"/>
        </w:rPr>
        <w:t xml:space="preserve"> Resurso </w:t>
      </w:r>
      <w:proofErr w:type="spellStart"/>
      <w:r w:rsidRPr="003505CE">
        <w:rPr>
          <w:rFonts w:cs="Arial"/>
          <w:color w:val="000000"/>
        </w:rPr>
        <w:t>Practitioner</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C276547" w14:textId="77777777" w:rsidTr="006366A2">
        <w:tc>
          <w:tcPr>
            <w:tcW w:w="1269" w:type="dxa"/>
            <w:shd w:val="clear" w:color="auto" w:fill="DEFAE0"/>
          </w:tcPr>
          <w:p w14:paraId="3F565C77" w14:textId="77777777" w:rsidR="00DD2328" w:rsidRPr="003505CE" w:rsidRDefault="003626D3">
            <w:r w:rsidRPr="003505CE">
              <w:t>Pavadinimas</w:t>
            </w:r>
          </w:p>
        </w:tc>
        <w:tc>
          <w:tcPr>
            <w:tcW w:w="5785" w:type="dxa"/>
            <w:shd w:val="clear" w:color="auto" w:fill="DEFAE0"/>
          </w:tcPr>
          <w:p w14:paraId="6F260A48" w14:textId="77777777" w:rsidR="00DD2328" w:rsidRPr="003505CE" w:rsidRDefault="003626D3">
            <w:r w:rsidRPr="003505CE">
              <w:t>Aprašymas</w:t>
            </w:r>
          </w:p>
        </w:tc>
        <w:tc>
          <w:tcPr>
            <w:tcW w:w="1701" w:type="dxa"/>
            <w:shd w:val="clear" w:color="auto" w:fill="DEFAE0"/>
          </w:tcPr>
          <w:p w14:paraId="2165702F" w14:textId="77777777" w:rsidR="00DD2328" w:rsidRPr="003505CE" w:rsidRDefault="003626D3">
            <w:r w:rsidRPr="003505CE">
              <w:t>Tipas</w:t>
            </w:r>
          </w:p>
        </w:tc>
        <w:tc>
          <w:tcPr>
            <w:tcW w:w="1251" w:type="dxa"/>
            <w:shd w:val="clear" w:color="auto" w:fill="DEFAE0"/>
          </w:tcPr>
          <w:p w14:paraId="4B8D70A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7FB6857" w14:textId="77777777" w:rsidTr="006366A2">
        <w:tc>
          <w:tcPr>
            <w:tcW w:w="1269" w:type="dxa"/>
            <w:shd w:val="clear" w:color="auto" w:fill="DEFAE0"/>
          </w:tcPr>
          <w:p w14:paraId="5E650785" w14:textId="77777777" w:rsidR="00DD2328" w:rsidRPr="003505CE" w:rsidRDefault="003626D3">
            <w:pPr>
              <w:jc w:val="left"/>
            </w:pPr>
            <w:bookmarkStart w:id="1330" w:name="_a15643272b00edb57f2e7934a2cfe4fb"/>
            <w:proofErr w:type="spellStart"/>
            <w:r w:rsidRPr="003505CE">
              <w:t>department</w:t>
            </w:r>
            <w:bookmarkEnd w:id="1330"/>
            <w:proofErr w:type="spellEnd"/>
            <w:r w:rsidRPr="003505CE">
              <w:t xml:space="preserve"> (FHIR išplėtimas)</w:t>
            </w:r>
          </w:p>
        </w:tc>
        <w:tc>
          <w:tcPr>
            <w:tcW w:w="5785" w:type="dxa"/>
            <w:shd w:val="clear" w:color="auto" w:fill="DEFAE0"/>
          </w:tcPr>
          <w:p w14:paraId="64DE5208" w14:textId="77777777" w:rsidR="00DD2328" w:rsidRPr="003505CE" w:rsidRDefault="003626D3">
            <w:pPr>
              <w:jc w:val="left"/>
            </w:pPr>
            <w:r w:rsidRPr="003505CE">
              <w:t>Sveikatos priežiūros įstaigos skyrius, kuriame dirba sveikatos priežiūros specialistas. Jis gali būti įdarbintas keliose sveikatos priežiūros įstaigos skyriuose.</w:t>
            </w:r>
          </w:p>
        </w:tc>
        <w:tc>
          <w:tcPr>
            <w:tcW w:w="1701" w:type="dxa"/>
            <w:shd w:val="clear" w:color="auto" w:fill="DEFAE0"/>
          </w:tcPr>
          <w:p w14:paraId="3FFDD925" w14:textId="41166DBF" w:rsidR="00DD2328" w:rsidRPr="003505CE" w:rsidRDefault="003626D3">
            <w:pPr>
              <w:jc w:val="left"/>
            </w:pPr>
            <w:hyperlink w:anchor="_460c9da575eabe88d468cd13ba97f085" w:history="1">
              <w:r w:rsidRPr="003505CE">
                <w:t>Skyrius</w:t>
              </w:r>
            </w:hyperlink>
          </w:p>
        </w:tc>
        <w:tc>
          <w:tcPr>
            <w:tcW w:w="1251" w:type="dxa"/>
            <w:shd w:val="clear" w:color="auto" w:fill="DEFAE0"/>
          </w:tcPr>
          <w:p w14:paraId="08802AED" w14:textId="77777777" w:rsidR="00DD2328" w:rsidRPr="003505CE" w:rsidRDefault="003626D3">
            <w:pPr>
              <w:jc w:val="left"/>
            </w:pPr>
            <w:r w:rsidRPr="003505CE">
              <w:t>[0..*]</w:t>
            </w:r>
          </w:p>
        </w:tc>
      </w:tr>
      <w:tr w:rsidR="00DD2328" w:rsidRPr="003505CE" w14:paraId="0B7087DC" w14:textId="77777777" w:rsidTr="006366A2">
        <w:tc>
          <w:tcPr>
            <w:tcW w:w="1269" w:type="dxa"/>
            <w:shd w:val="clear" w:color="auto" w:fill="DEFAE0"/>
          </w:tcPr>
          <w:p w14:paraId="42DEABD2" w14:textId="77777777" w:rsidR="00DD2328" w:rsidRPr="003505CE" w:rsidRDefault="003626D3">
            <w:pPr>
              <w:jc w:val="left"/>
            </w:pPr>
            <w:bookmarkStart w:id="1331" w:name="_7cf3a072ab2b6ab5a91485b0c05fdf94"/>
            <w:proofErr w:type="spellStart"/>
            <w:r w:rsidRPr="003505CE">
              <w:t>practitionerPosition</w:t>
            </w:r>
            <w:bookmarkEnd w:id="1331"/>
            <w:proofErr w:type="spellEnd"/>
            <w:r w:rsidRPr="003505CE">
              <w:t xml:space="preserve"> (FHIR išplėtimas)</w:t>
            </w:r>
          </w:p>
        </w:tc>
        <w:tc>
          <w:tcPr>
            <w:tcW w:w="5785" w:type="dxa"/>
            <w:shd w:val="clear" w:color="auto" w:fill="DEFAE0"/>
          </w:tcPr>
          <w:p w14:paraId="73726570" w14:textId="77777777" w:rsidR="00DD2328" w:rsidRPr="003505CE" w:rsidRDefault="003626D3">
            <w:pPr>
              <w:jc w:val="left"/>
            </w:pPr>
            <w:r w:rsidRPr="003505CE">
              <w:t>Specialisto pareigos.</w:t>
            </w:r>
          </w:p>
          <w:p w14:paraId="06AA64D7" w14:textId="1D3C8C3A" w:rsidR="00DD2328" w:rsidRPr="003505CE" w:rsidRDefault="003626D3">
            <w:pPr>
              <w:jc w:val="left"/>
            </w:pPr>
            <w:r w:rsidRPr="003505CE">
              <w:t>Galimos reikšmės nurodytos klasifikatoriuje</w:t>
            </w:r>
            <w:r w:rsidR="00FC7A87">
              <w:t xml:space="preserve"> </w:t>
            </w:r>
            <w:hyperlink w:anchor="_f1acb9db605734312349ae5215d6533f" w:history="1">
              <w:proofErr w:type="spellStart"/>
              <w:r w:rsidRPr="003505CE">
                <w:t>practitioner-position</w:t>
              </w:r>
              <w:proofErr w:type="spellEnd"/>
              <w:r w:rsidRPr="003505CE">
                <w:t>.</w:t>
              </w:r>
            </w:hyperlink>
          </w:p>
        </w:tc>
        <w:tc>
          <w:tcPr>
            <w:tcW w:w="1701" w:type="dxa"/>
            <w:shd w:val="clear" w:color="auto" w:fill="DEFAE0"/>
          </w:tcPr>
          <w:p w14:paraId="51EB35FD" w14:textId="3DDB278B"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4783195B" w14:textId="77777777" w:rsidR="00DD2328" w:rsidRPr="003505CE" w:rsidRDefault="003626D3">
            <w:pPr>
              <w:jc w:val="left"/>
            </w:pPr>
            <w:r w:rsidRPr="003505CE">
              <w:t>[0..*]</w:t>
            </w:r>
          </w:p>
        </w:tc>
      </w:tr>
      <w:tr w:rsidR="00DD2328" w:rsidRPr="003505CE" w14:paraId="38CB535D" w14:textId="77777777" w:rsidTr="006366A2">
        <w:tc>
          <w:tcPr>
            <w:tcW w:w="1269" w:type="dxa"/>
            <w:shd w:val="clear" w:color="auto" w:fill="DEFAE0"/>
          </w:tcPr>
          <w:p w14:paraId="7718C78E" w14:textId="77777777" w:rsidR="00DD2328" w:rsidRPr="003505CE" w:rsidRDefault="003626D3">
            <w:pPr>
              <w:jc w:val="left"/>
            </w:pPr>
            <w:bookmarkStart w:id="1332" w:name="_689967e046ef684b8c5763ea1ddd8a6f"/>
            <w:proofErr w:type="spellStart"/>
            <w:r w:rsidRPr="003505CE">
              <w:t>binaryPhoto</w:t>
            </w:r>
            <w:bookmarkEnd w:id="1332"/>
            <w:proofErr w:type="spellEnd"/>
            <w:r w:rsidRPr="003505CE">
              <w:t xml:space="preserve"> (FHIR išplėtimas)</w:t>
            </w:r>
          </w:p>
        </w:tc>
        <w:tc>
          <w:tcPr>
            <w:tcW w:w="5785" w:type="dxa"/>
            <w:shd w:val="clear" w:color="auto" w:fill="DEFAE0"/>
          </w:tcPr>
          <w:p w14:paraId="0CAC7B1D" w14:textId="77777777" w:rsidR="00DD2328" w:rsidRPr="003505CE" w:rsidRDefault="003626D3">
            <w:pPr>
              <w:jc w:val="left"/>
            </w:pPr>
            <w:r w:rsidRPr="003505CE">
              <w:t>Sveikatos priežiūros specialisto nuotrauka.</w:t>
            </w:r>
          </w:p>
        </w:tc>
        <w:tc>
          <w:tcPr>
            <w:tcW w:w="1701" w:type="dxa"/>
            <w:shd w:val="clear" w:color="auto" w:fill="DEFAE0"/>
          </w:tcPr>
          <w:p w14:paraId="4FFBC9FF" w14:textId="6D8D7853" w:rsidR="00DD2328" w:rsidRPr="003505CE" w:rsidRDefault="003626D3">
            <w:pPr>
              <w:jc w:val="left"/>
            </w:pPr>
            <w:r w:rsidRPr="003505CE">
              <w:t xml:space="preserve">nuoroda į </w:t>
            </w:r>
            <w:proofErr w:type="spellStart"/>
            <w:r w:rsidRPr="003505CE">
              <w:t>resursą</w:t>
            </w:r>
            <w:hyperlink w:anchor="_96ff923120738368b2fa03949a4bcbd8" w:history="1">
              <w:r w:rsidRPr="003505CE">
                <w:t>Media</w:t>
              </w:r>
              <w:proofErr w:type="spellEnd"/>
            </w:hyperlink>
          </w:p>
        </w:tc>
        <w:tc>
          <w:tcPr>
            <w:tcW w:w="1251" w:type="dxa"/>
            <w:shd w:val="clear" w:color="auto" w:fill="DEFAE0"/>
          </w:tcPr>
          <w:p w14:paraId="098119E6" w14:textId="77777777" w:rsidR="00DD2328" w:rsidRPr="003505CE" w:rsidRDefault="003626D3">
            <w:pPr>
              <w:jc w:val="left"/>
            </w:pPr>
            <w:r w:rsidRPr="003505CE">
              <w:t>[0..1]</w:t>
            </w:r>
          </w:p>
        </w:tc>
      </w:tr>
      <w:tr w:rsidR="00DD2328" w:rsidRPr="003505CE" w14:paraId="2751F42A" w14:textId="77777777" w:rsidTr="006366A2">
        <w:tc>
          <w:tcPr>
            <w:tcW w:w="1269" w:type="dxa"/>
            <w:shd w:val="clear" w:color="auto" w:fill="DEFAE0"/>
          </w:tcPr>
          <w:p w14:paraId="6B49E336" w14:textId="77777777" w:rsidR="00DD2328" w:rsidRPr="003505CE" w:rsidRDefault="003626D3">
            <w:pPr>
              <w:jc w:val="left"/>
            </w:pPr>
            <w:bookmarkStart w:id="1333" w:name="_b11d318a811b279437af550b2935404f"/>
            <w:proofErr w:type="spellStart"/>
            <w:r w:rsidRPr="003505CE">
              <w:t>addressIdentifier</w:t>
            </w:r>
            <w:bookmarkEnd w:id="1333"/>
            <w:proofErr w:type="spellEnd"/>
            <w:r w:rsidRPr="003505CE">
              <w:t xml:space="preserve"> (FHIR išplėtimas)</w:t>
            </w:r>
          </w:p>
        </w:tc>
        <w:tc>
          <w:tcPr>
            <w:tcW w:w="5785" w:type="dxa"/>
            <w:shd w:val="clear" w:color="auto" w:fill="DEFAE0"/>
          </w:tcPr>
          <w:p w14:paraId="0C9E72F3" w14:textId="77777777" w:rsidR="00DD2328" w:rsidRPr="003505CE" w:rsidRDefault="003626D3">
            <w:pPr>
              <w:jc w:val="left"/>
            </w:pPr>
            <w:r w:rsidRPr="003505CE">
              <w:t>Lietuvoje gyvenančio specialisto gyvenamosios vietos adresas arba virtualios dėžutės adresas.</w:t>
            </w:r>
          </w:p>
        </w:tc>
        <w:tc>
          <w:tcPr>
            <w:tcW w:w="1701" w:type="dxa"/>
            <w:shd w:val="clear" w:color="auto" w:fill="DEFAE0"/>
          </w:tcPr>
          <w:p w14:paraId="35AC9025" w14:textId="341145EF" w:rsidR="00DD2328" w:rsidRPr="003505CE" w:rsidRDefault="003626D3">
            <w:pPr>
              <w:jc w:val="left"/>
            </w:pPr>
            <w:hyperlink w:anchor="_8df169f9fdd076bdde5abafaf845e9df" w:history="1">
              <w:r w:rsidRPr="003505CE">
                <w:t xml:space="preserve">Specialisto adresas : </w:t>
              </w:r>
              <w:proofErr w:type="spellStart"/>
              <w:r w:rsidRPr="003505CE">
                <w:t>AddressIdentifier</w:t>
              </w:r>
              <w:proofErr w:type="spellEnd"/>
            </w:hyperlink>
          </w:p>
        </w:tc>
        <w:tc>
          <w:tcPr>
            <w:tcW w:w="1251" w:type="dxa"/>
            <w:shd w:val="clear" w:color="auto" w:fill="DEFAE0"/>
          </w:tcPr>
          <w:p w14:paraId="3822BA4D" w14:textId="77777777" w:rsidR="00DD2328" w:rsidRPr="003505CE" w:rsidRDefault="003626D3">
            <w:pPr>
              <w:jc w:val="left"/>
            </w:pPr>
            <w:r w:rsidRPr="003505CE">
              <w:t>[0..2]</w:t>
            </w:r>
          </w:p>
        </w:tc>
      </w:tr>
      <w:tr w:rsidR="00DD2328" w:rsidRPr="003505CE" w14:paraId="32290886" w14:textId="77777777" w:rsidTr="006366A2">
        <w:tc>
          <w:tcPr>
            <w:tcW w:w="1269" w:type="dxa"/>
            <w:shd w:val="clear" w:color="auto" w:fill="DEFAE0"/>
          </w:tcPr>
          <w:p w14:paraId="0E10C115" w14:textId="77777777" w:rsidR="00DD2328" w:rsidRPr="003505CE" w:rsidRDefault="003626D3">
            <w:pPr>
              <w:jc w:val="left"/>
            </w:pPr>
            <w:bookmarkStart w:id="1334" w:name="_0e67d901bfa4fcf821712aa4ef5e2eba"/>
            <w:proofErr w:type="spellStart"/>
            <w:r w:rsidRPr="003505CE">
              <w:t>identifier</w:t>
            </w:r>
            <w:bookmarkEnd w:id="1334"/>
            <w:proofErr w:type="spellEnd"/>
          </w:p>
        </w:tc>
        <w:tc>
          <w:tcPr>
            <w:tcW w:w="5785" w:type="dxa"/>
            <w:shd w:val="clear" w:color="auto" w:fill="DEFAE0"/>
          </w:tcPr>
          <w:p w14:paraId="33CC0398" w14:textId="77777777" w:rsidR="00DD2328" w:rsidRPr="003505CE" w:rsidRDefault="003626D3">
            <w:pPr>
              <w:jc w:val="left"/>
            </w:pPr>
            <w:r w:rsidRPr="003505CE">
              <w:t xml:space="preserve">Specialisto identifikatorius skirtas identifikuoti specialistą pagal jo unikalų kodą. Specialisto identifikatorius gali būti Lietuvos Piliečio Asmens kodas ir/arba sveikatos priežiūros specialistui suteikto spaudo numeris. </w:t>
            </w:r>
          </w:p>
          <w:p w14:paraId="34B2A434" w14:textId="77777777" w:rsidR="00DD2328" w:rsidRPr="003505CE" w:rsidRDefault="003626D3">
            <w:pPr>
              <w:jc w:val="left"/>
            </w:pPr>
            <w:r w:rsidRPr="003505CE">
              <w:t>Identifikuojančios sistemos pavadinimas (</w:t>
            </w:r>
            <w:proofErr w:type="spellStart"/>
            <w:r w:rsidRPr="003505CE">
              <w:t>system</w:t>
            </w:r>
            <w:proofErr w:type="spellEnd"/>
            <w:r w:rsidRPr="003505CE">
              <w:t>): http://esveikata.lt/classifiers/Identifier/PersonalCode ir/arba http://esveikata.lt/classifiers/Identifier/StampCode,</w:t>
            </w:r>
          </w:p>
          <w:p w14:paraId="44522B64" w14:textId="77777777" w:rsidR="00DD2328" w:rsidRPr="003505CE" w:rsidRDefault="003626D3">
            <w:pPr>
              <w:jc w:val="left"/>
            </w:pPr>
            <w:r w:rsidRPr="003505CE">
              <w:t xml:space="preserve">Taip pat, identifikatorius gali būti naudojamas specialisto E. pristatymo dėžutės adresui nurodyti. E. pristatymo dėžutės identifikatoriaus </w:t>
            </w:r>
            <w:proofErr w:type="spellStart"/>
            <w:r w:rsidRPr="003505CE">
              <w:t>system</w:t>
            </w:r>
            <w:proofErr w:type="spellEnd"/>
            <w:r w:rsidRPr="003505CE">
              <w:t xml:space="preserve"> lauko reikšmė: http://esveikata.lt/Identifier/eDelivery.</w:t>
            </w:r>
          </w:p>
          <w:p w14:paraId="1F5786A1" w14:textId="77777777" w:rsidR="00DD2328" w:rsidRPr="003505CE" w:rsidRDefault="00DD2328">
            <w:pPr>
              <w:jc w:val="left"/>
            </w:pPr>
          </w:p>
          <w:p w14:paraId="7BD48628" w14:textId="77777777" w:rsidR="00DD2328" w:rsidRPr="003505CE" w:rsidRDefault="003626D3">
            <w:pPr>
              <w:jc w:val="left"/>
            </w:pPr>
            <w:r w:rsidRPr="003505CE">
              <w:t>Detaliau žiūrėkite Practitioner.xml priede.</w:t>
            </w:r>
          </w:p>
        </w:tc>
        <w:tc>
          <w:tcPr>
            <w:tcW w:w="1701" w:type="dxa"/>
            <w:shd w:val="clear" w:color="auto" w:fill="DEFAE0"/>
          </w:tcPr>
          <w:p w14:paraId="232BAB2A" w14:textId="4DB646CA"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5D521CD5" w14:textId="77777777" w:rsidR="00DD2328" w:rsidRPr="003505CE" w:rsidRDefault="003626D3">
            <w:pPr>
              <w:jc w:val="left"/>
            </w:pPr>
            <w:r w:rsidRPr="003505CE">
              <w:t>[0..3]</w:t>
            </w:r>
          </w:p>
        </w:tc>
      </w:tr>
      <w:tr w:rsidR="00DD2328" w:rsidRPr="003505CE" w14:paraId="7EB68D9E" w14:textId="77777777" w:rsidTr="006366A2">
        <w:tc>
          <w:tcPr>
            <w:tcW w:w="1269" w:type="dxa"/>
            <w:shd w:val="clear" w:color="auto" w:fill="DEFAE0"/>
          </w:tcPr>
          <w:p w14:paraId="6B38BACB" w14:textId="77777777" w:rsidR="00DD2328" w:rsidRPr="003505CE" w:rsidRDefault="003626D3">
            <w:pPr>
              <w:jc w:val="left"/>
            </w:pPr>
            <w:bookmarkStart w:id="1335" w:name="_4ca334a28de68096d1e8126ce5300d09"/>
            <w:r w:rsidRPr="003505CE">
              <w:t>name</w:t>
            </w:r>
            <w:bookmarkEnd w:id="1335"/>
          </w:p>
        </w:tc>
        <w:tc>
          <w:tcPr>
            <w:tcW w:w="5785" w:type="dxa"/>
            <w:shd w:val="clear" w:color="auto" w:fill="DEFAE0"/>
          </w:tcPr>
          <w:p w14:paraId="7A62EDD6" w14:textId="77777777" w:rsidR="00DD2328" w:rsidRPr="003505CE" w:rsidRDefault="003626D3">
            <w:pPr>
              <w:jc w:val="left"/>
            </w:pPr>
            <w:r w:rsidRPr="003505CE">
              <w:t xml:space="preserve">Sveikatos priežiūros specialisto vardas ir pavardė, aprašyti sudėtine </w:t>
            </w:r>
            <w:proofErr w:type="spellStart"/>
            <w:r w:rsidRPr="003505CE">
              <w:t>HumanName</w:t>
            </w:r>
            <w:proofErr w:type="spellEnd"/>
            <w:r w:rsidRPr="003505CE">
              <w:t xml:space="preserve"> struktūra.</w:t>
            </w:r>
          </w:p>
        </w:tc>
        <w:tc>
          <w:tcPr>
            <w:tcW w:w="1701" w:type="dxa"/>
            <w:shd w:val="clear" w:color="auto" w:fill="DEFAE0"/>
          </w:tcPr>
          <w:p w14:paraId="404B20C1" w14:textId="2F30405F" w:rsidR="00DD2328" w:rsidRPr="003505CE" w:rsidRDefault="003626D3">
            <w:pPr>
              <w:jc w:val="left"/>
            </w:pPr>
            <w:r w:rsidRPr="003505CE">
              <w:t xml:space="preserve">bendrinis tipas </w:t>
            </w:r>
            <w:hyperlink w:anchor="_363ab9a7abbbee626af2bc0dbc371d2b" w:history="1">
              <w:proofErr w:type="spellStart"/>
              <w:r w:rsidRPr="003505CE">
                <w:t>HumanName</w:t>
              </w:r>
              <w:proofErr w:type="spellEnd"/>
            </w:hyperlink>
          </w:p>
        </w:tc>
        <w:tc>
          <w:tcPr>
            <w:tcW w:w="1251" w:type="dxa"/>
            <w:shd w:val="clear" w:color="auto" w:fill="DEFAE0"/>
          </w:tcPr>
          <w:p w14:paraId="1D346940" w14:textId="77777777" w:rsidR="00DD2328" w:rsidRPr="003505CE" w:rsidRDefault="003626D3">
            <w:pPr>
              <w:jc w:val="left"/>
            </w:pPr>
            <w:r w:rsidRPr="003505CE">
              <w:t>[1]</w:t>
            </w:r>
          </w:p>
        </w:tc>
      </w:tr>
      <w:tr w:rsidR="00DD2328" w:rsidRPr="003505CE" w14:paraId="2B689413" w14:textId="77777777" w:rsidTr="006366A2">
        <w:tc>
          <w:tcPr>
            <w:tcW w:w="1269" w:type="dxa"/>
            <w:shd w:val="clear" w:color="auto" w:fill="DEFAE0"/>
          </w:tcPr>
          <w:p w14:paraId="3C63F0A4" w14:textId="77777777" w:rsidR="00DD2328" w:rsidRPr="003505CE" w:rsidRDefault="003626D3">
            <w:pPr>
              <w:jc w:val="left"/>
            </w:pPr>
            <w:bookmarkStart w:id="1336" w:name="_d38aea359269033bf516ef07182edc60"/>
            <w:proofErr w:type="spellStart"/>
            <w:r w:rsidRPr="003505CE">
              <w:t>organization</w:t>
            </w:r>
            <w:bookmarkEnd w:id="1336"/>
            <w:proofErr w:type="spellEnd"/>
          </w:p>
        </w:tc>
        <w:tc>
          <w:tcPr>
            <w:tcW w:w="5785" w:type="dxa"/>
            <w:shd w:val="clear" w:color="auto" w:fill="DEFAE0"/>
          </w:tcPr>
          <w:p w14:paraId="6113A25C" w14:textId="77777777" w:rsidR="00DD2328" w:rsidRPr="003505CE" w:rsidRDefault="003626D3">
            <w:pPr>
              <w:jc w:val="left"/>
            </w:pPr>
            <w:r w:rsidRPr="003505CE">
              <w:t>Nuoroda į sveikatos priežiūros įstaigos (SPĮ) resursą, kurioje dirba sveikatos priežiūros specialistas. Nuoroda į organizaciją nurodoma be organizacijos resurso istorinės versijos: Pvz.: "</w:t>
            </w:r>
            <w:proofErr w:type="spellStart"/>
            <w:r w:rsidRPr="003505CE">
              <w:t>Organization</w:t>
            </w:r>
            <w:proofErr w:type="spellEnd"/>
            <w:r w:rsidRPr="003505CE">
              <w:t>/123456789". Jis gali būti įdarbintas keliose sveikatos priežiūros įstaigose.</w:t>
            </w:r>
          </w:p>
        </w:tc>
        <w:tc>
          <w:tcPr>
            <w:tcW w:w="1701" w:type="dxa"/>
            <w:shd w:val="clear" w:color="auto" w:fill="DEFAE0"/>
          </w:tcPr>
          <w:p w14:paraId="49489B02" w14:textId="6606E47A" w:rsidR="00DD2328" w:rsidRPr="003505CE" w:rsidRDefault="003626D3">
            <w:pPr>
              <w:jc w:val="left"/>
            </w:pPr>
            <w:r w:rsidRPr="003505CE">
              <w:t xml:space="preserve">nuoroda į </w:t>
            </w:r>
            <w:proofErr w:type="spellStart"/>
            <w:r w:rsidRPr="003505CE">
              <w:t>resursą</w:t>
            </w:r>
            <w:hyperlink w:anchor="_0a0d0d719b0aab10daac7f3ec2dfd56b" w:history="1">
              <w:r w:rsidRPr="003505CE">
                <w:t>Organization</w:t>
              </w:r>
              <w:proofErr w:type="spellEnd"/>
            </w:hyperlink>
          </w:p>
        </w:tc>
        <w:tc>
          <w:tcPr>
            <w:tcW w:w="1251" w:type="dxa"/>
            <w:shd w:val="clear" w:color="auto" w:fill="DEFAE0"/>
          </w:tcPr>
          <w:p w14:paraId="016F71AC" w14:textId="77777777" w:rsidR="00DD2328" w:rsidRPr="003505CE" w:rsidRDefault="003626D3">
            <w:pPr>
              <w:jc w:val="left"/>
            </w:pPr>
            <w:r w:rsidRPr="003505CE">
              <w:t>[1]</w:t>
            </w:r>
          </w:p>
        </w:tc>
      </w:tr>
      <w:tr w:rsidR="00DD2328" w:rsidRPr="003505CE" w14:paraId="027DED4C" w14:textId="77777777" w:rsidTr="006366A2">
        <w:tc>
          <w:tcPr>
            <w:tcW w:w="1269" w:type="dxa"/>
            <w:shd w:val="clear" w:color="auto" w:fill="DEFAE0"/>
          </w:tcPr>
          <w:p w14:paraId="66056668" w14:textId="77777777" w:rsidR="00DD2328" w:rsidRPr="003505CE" w:rsidRDefault="003626D3">
            <w:pPr>
              <w:jc w:val="left"/>
            </w:pPr>
            <w:bookmarkStart w:id="1337" w:name="_1db54cd871555578eed6fd83e8b378bf"/>
            <w:proofErr w:type="spellStart"/>
            <w:r w:rsidRPr="003505CE">
              <w:t>telecom</w:t>
            </w:r>
            <w:bookmarkEnd w:id="1337"/>
            <w:proofErr w:type="spellEnd"/>
          </w:p>
        </w:tc>
        <w:tc>
          <w:tcPr>
            <w:tcW w:w="5785" w:type="dxa"/>
            <w:shd w:val="clear" w:color="auto" w:fill="DEFAE0"/>
          </w:tcPr>
          <w:p w14:paraId="78369063" w14:textId="77777777" w:rsidR="00DD2328" w:rsidRPr="003505CE" w:rsidRDefault="003626D3">
            <w:pPr>
              <w:jc w:val="left"/>
            </w:pPr>
            <w:r w:rsidRPr="003505CE">
              <w:t xml:space="preserve">Sveikatos priežiūros specialisto kontaktiniai duomenys - telefono numeris ir/arba elektroninio pašto adresas darbovietėje. Gali būti pildomi ir vaizduojami daugiau nei vienas tel. </w:t>
            </w:r>
            <w:proofErr w:type="spellStart"/>
            <w:r w:rsidRPr="003505CE">
              <w:t>nr.</w:t>
            </w:r>
            <w:proofErr w:type="spellEnd"/>
            <w:r w:rsidRPr="003505CE">
              <w:t xml:space="preserve"> (pvz. darbo, mobilus).</w:t>
            </w:r>
          </w:p>
        </w:tc>
        <w:tc>
          <w:tcPr>
            <w:tcW w:w="1701" w:type="dxa"/>
            <w:shd w:val="clear" w:color="auto" w:fill="DEFAE0"/>
          </w:tcPr>
          <w:p w14:paraId="604E1E00" w14:textId="64AC57BA" w:rsidR="00DD2328" w:rsidRPr="003505CE" w:rsidRDefault="003626D3">
            <w:pPr>
              <w:jc w:val="left"/>
            </w:pPr>
            <w:r w:rsidRPr="003505CE">
              <w:t xml:space="preserve">bendrinis tipas </w:t>
            </w:r>
            <w:hyperlink w:anchor="_9d50540f42fcf2a5fc763db54f30fa8c" w:history="1">
              <w:proofErr w:type="spellStart"/>
              <w:r w:rsidRPr="003505CE">
                <w:t>Contact</w:t>
              </w:r>
              <w:proofErr w:type="spellEnd"/>
            </w:hyperlink>
          </w:p>
        </w:tc>
        <w:tc>
          <w:tcPr>
            <w:tcW w:w="1251" w:type="dxa"/>
            <w:shd w:val="clear" w:color="auto" w:fill="DEFAE0"/>
          </w:tcPr>
          <w:p w14:paraId="2FE1BF8A" w14:textId="77777777" w:rsidR="00DD2328" w:rsidRPr="003505CE" w:rsidRDefault="003626D3">
            <w:pPr>
              <w:jc w:val="left"/>
            </w:pPr>
            <w:r w:rsidRPr="003505CE">
              <w:t>[0..*]</w:t>
            </w:r>
          </w:p>
        </w:tc>
      </w:tr>
      <w:tr w:rsidR="00DD2328" w:rsidRPr="003505CE" w14:paraId="5E3D033C" w14:textId="77777777" w:rsidTr="006366A2">
        <w:tc>
          <w:tcPr>
            <w:tcW w:w="1269" w:type="dxa"/>
            <w:shd w:val="clear" w:color="auto" w:fill="DEFAE0"/>
          </w:tcPr>
          <w:p w14:paraId="3405401F" w14:textId="77777777" w:rsidR="00DD2328" w:rsidRPr="003505CE" w:rsidRDefault="003626D3">
            <w:pPr>
              <w:jc w:val="left"/>
            </w:pPr>
            <w:bookmarkStart w:id="1338" w:name="_257a1959d15c20097b7f8b31a4f57674"/>
            <w:r w:rsidRPr="003505CE">
              <w:t>role</w:t>
            </w:r>
            <w:bookmarkEnd w:id="1338"/>
          </w:p>
        </w:tc>
        <w:tc>
          <w:tcPr>
            <w:tcW w:w="5785" w:type="dxa"/>
            <w:shd w:val="clear" w:color="auto" w:fill="DEFAE0"/>
          </w:tcPr>
          <w:p w14:paraId="4879B1FE" w14:textId="77777777" w:rsidR="00DD2328" w:rsidRPr="003505CE" w:rsidRDefault="003626D3">
            <w:pPr>
              <w:jc w:val="left"/>
            </w:pPr>
            <w:r w:rsidRPr="003505CE">
              <w:t>Sveikatos priežiūros specialisto vaidmuo, kurį specialistas atlieka sveikatos priežiūros įstaigoje.</w:t>
            </w:r>
          </w:p>
          <w:p w14:paraId="7FAE27C0" w14:textId="3519EF9E" w:rsidR="00DD2328" w:rsidRPr="003505CE" w:rsidRDefault="003626D3">
            <w:pPr>
              <w:jc w:val="left"/>
            </w:pPr>
            <w:r w:rsidRPr="003505CE">
              <w:t>Galimos reikšmės nurodytos klasifikatoriuje</w:t>
            </w:r>
            <w:r w:rsidR="00FC7A87">
              <w:t xml:space="preserve"> </w:t>
            </w:r>
            <w:hyperlink w:anchor="_544f9bacd9257df4ab76d21ba4c39bd2" w:history="1">
              <w:r w:rsidRPr="003505CE">
                <w:t>role-</w:t>
              </w:r>
              <w:proofErr w:type="spellStart"/>
              <w:r w:rsidRPr="003505CE">
                <w:t>type</w:t>
              </w:r>
              <w:proofErr w:type="spellEnd"/>
              <w:r w:rsidRPr="003505CE">
                <w:t>.</w:t>
              </w:r>
            </w:hyperlink>
          </w:p>
          <w:p w14:paraId="5737DFB8" w14:textId="0C233D1A" w:rsidR="00DD2328" w:rsidRPr="003505CE" w:rsidRDefault="003626D3">
            <w:pPr>
              <w:jc w:val="left"/>
            </w:pPr>
            <w:r w:rsidRPr="003505CE">
              <w:t>Galimos reikšmės nurodytos klasifikatoriuje</w:t>
            </w:r>
            <w:r w:rsidR="00FC7A87">
              <w:t xml:space="preserve"> </w:t>
            </w:r>
            <w:hyperlink w:anchor="_dfe4e76231ddf15f5d129fec910ebf4d" w:history="1">
              <w:proofErr w:type="spellStart"/>
              <w:r w:rsidRPr="003505CE">
                <w:t>special-user-type</w:t>
              </w:r>
              <w:proofErr w:type="spellEnd"/>
              <w:r w:rsidRPr="003505CE">
                <w:t>.</w:t>
              </w:r>
            </w:hyperlink>
          </w:p>
          <w:p w14:paraId="158E7023" w14:textId="77777777" w:rsidR="00DD2328" w:rsidRPr="003505CE" w:rsidRDefault="003626D3">
            <w:pPr>
              <w:jc w:val="left"/>
            </w:pPr>
            <w:r w:rsidRPr="003505CE">
              <w:t xml:space="preserve">(Naudojant </w:t>
            </w:r>
            <w:proofErr w:type="spellStart"/>
            <w:r w:rsidRPr="003505CE">
              <w:t>system</w:t>
            </w:r>
            <w:proofErr w:type="spellEnd"/>
            <w:r w:rsidRPr="003505CE">
              <w:t xml:space="preserve"> </w:t>
            </w:r>
            <w:proofErr w:type="spellStart"/>
            <w:r w:rsidRPr="003505CE">
              <w:t>value</w:t>
            </w:r>
            <w:proofErr w:type="spellEnd"/>
            <w:r w:rsidRPr="003505CE">
              <w:t>="http://esveikata.lt/classifiers/SpecialUserType")</w:t>
            </w:r>
          </w:p>
        </w:tc>
        <w:tc>
          <w:tcPr>
            <w:tcW w:w="1701" w:type="dxa"/>
            <w:shd w:val="clear" w:color="auto" w:fill="DEFAE0"/>
          </w:tcPr>
          <w:p w14:paraId="14709D79" w14:textId="75E5A79E"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F55EB9F" w14:textId="77777777" w:rsidR="00DD2328" w:rsidRPr="003505CE" w:rsidRDefault="003626D3">
            <w:pPr>
              <w:jc w:val="left"/>
            </w:pPr>
            <w:r w:rsidRPr="003505CE">
              <w:t>[0..1]</w:t>
            </w:r>
          </w:p>
        </w:tc>
      </w:tr>
      <w:tr w:rsidR="00DD2328" w:rsidRPr="003505CE" w14:paraId="41E1EC24" w14:textId="77777777" w:rsidTr="006366A2">
        <w:tc>
          <w:tcPr>
            <w:tcW w:w="1269" w:type="dxa"/>
            <w:shd w:val="clear" w:color="auto" w:fill="DEFAE0"/>
          </w:tcPr>
          <w:p w14:paraId="65B1F1C8" w14:textId="77777777" w:rsidR="00DD2328" w:rsidRPr="003505CE" w:rsidRDefault="003626D3">
            <w:pPr>
              <w:jc w:val="left"/>
            </w:pPr>
            <w:bookmarkStart w:id="1339" w:name="_3f8fe3bf3ba53d7d6464a6ae5f0cf898"/>
            <w:proofErr w:type="spellStart"/>
            <w:r w:rsidRPr="003505CE">
              <w:t>qualification</w:t>
            </w:r>
            <w:bookmarkEnd w:id="1339"/>
            <w:proofErr w:type="spellEnd"/>
          </w:p>
        </w:tc>
        <w:tc>
          <w:tcPr>
            <w:tcW w:w="5785" w:type="dxa"/>
            <w:shd w:val="clear" w:color="auto" w:fill="DEFAE0"/>
          </w:tcPr>
          <w:p w14:paraId="76956F74" w14:textId="77777777" w:rsidR="00DD2328" w:rsidRPr="003505CE" w:rsidRDefault="003626D3">
            <w:pPr>
              <w:jc w:val="left"/>
            </w:pPr>
            <w:r w:rsidRPr="003505CE">
              <w:t>Sveikatos priežiūros specialisto profesinės kvalifikacijos duomenys - licencija, profesinės kvalifikacijos kodas.</w:t>
            </w:r>
          </w:p>
        </w:tc>
        <w:tc>
          <w:tcPr>
            <w:tcW w:w="1701" w:type="dxa"/>
            <w:shd w:val="clear" w:color="auto" w:fill="DEFAE0"/>
          </w:tcPr>
          <w:p w14:paraId="5DE1A143" w14:textId="1FD3FCDD" w:rsidR="00DD2328" w:rsidRPr="003505CE" w:rsidRDefault="003626D3">
            <w:pPr>
              <w:jc w:val="left"/>
            </w:pPr>
            <w:hyperlink w:anchor="_bf8d3dcb341d7a06d2de451d5e526a94" w:history="1">
              <w:proofErr w:type="spellStart"/>
              <w:r w:rsidRPr="003505CE">
                <w:t>Qualification</w:t>
              </w:r>
              <w:proofErr w:type="spellEnd"/>
            </w:hyperlink>
          </w:p>
        </w:tc>
        <w:tc>
          <w:tcPr>
            <w:tcW w:w="1251" w:type="dxa"/>
            <w:shd w:val="clear" w:color="auto" w:fill="DEFAE0"/>
          </w:tcPr>
          <w:p w14:paraId="33F46560" w14:textId="77777777" w:rsidR="00DD2328" w:rsidRPr="003505CE" w:rsidRDefault="003626D3">
            <w:pPr>
              <w:jc w:val="left"/>
            </w:pPr>
            <w:r w:rsidRPr="003505CE">
              <w:t>[0..*]</w:t>
            </w:r>
          </w:p>
        </w:tc>
      </w:tr>
      <w:tr w:rsidR="00DD2328" w:rsidRPr="003505CE" w14:paraId="67672BF2" w14:textId="77777777" w:rsidTr="006366A2">
        <w:tc>
          <w:tcPr>
            <w:tcW w:w="1269" w:type="dxa"/>
            <w:shd w:val="clear" w:color="auto" w:fill="DEFAE0"/>
          </w:tcPr>
          <w:p w14:paraId="132CF9DF" w14:textId="77777777" w:rsidR="00DD2328" w:rsidRPr="003505CE" w:rsidRDefault="003626D3">
            <w:pPr>
              <w:jc w:val="left"/>
            </w:pPr>
            <w:bookmarkStart w:id="1340" w:name="_0b521c80d9c091d017589aa762bd50ed"/>
            <w:proofErr w:type="spellStart"/>
            <w:r w:rsidRPr="003505CE">
              <w:t>specialty</w:t>
            </w:r>
            <w:bookmarkEnd w:id="1340"/>
            <w:proofErr w:type="spellEnd"/>
          </w:p>
        </w:tc>
        <w:tc>
          <w:tcPr>
            <w:tcW w:w="5785" w:type="dxa"/>
            <w:shd w:val="clear" w:color="auto" w:fill="DEFAE0"/>
          </w:tcPr>
          <w:p w14:paraId="3F7A9CDB" w14:textId="77777777" w:rsidR="00DD2328" w:rsidRPr="003505CE" w:rsidRDefault="003626D3">
            <w:pPr>
              <w:jc w:val="left"/>
            </w:pPr>
            <w:r w:rsidRPr="003505CE">
              <w:t>Sveikatos priežiūros specialisto profesija.</w:t>
            </w:r>
          </w:p>
          <w:p w14:paraId="5DE043EA" w14:textId="4DC44BCF" w:rsidR="00DD2328" w:rsidRPr="003505CE" w:rsidRDefault="003626D3">
            <w:pPr>
              <w:jc w:val="left"/>
            </w:pPr>
            <w:r w:rsidRPr="003505CE">
              <w:t>Galimos reikšmės nurodytos klasifikatoriuje</w:t>
            </w:r>
            <w:r w:rsidR="00FC7A87">
              <w:t xml:space="preserve"> </w:t>
            </w:r>
            <w:hyperlink w:anchor="_6fc047e5611a91ce156d23b9ae8ec5b3" w:history="1">
              <w:proofErr w:type="spellStart"/>
              <w:r w:rsidRPr="003505CE">
                <w:t>qualification-code</w:t>
              </w:r>
              <w:proofErr w:type="spellEnd"/>
              <w:r w:rsidRPr="003505CE">
                <w:t>.</w:t>
              </w:r>
            </w:hyperlink>
          </w:p>
        </w:tc>
        <w:tc>
          <w:tcPr>
            <w:tcW w:w="1701" w:type="dxa"/>
            <w:shd w:val="clear" w:color="auto" w:fill="DEFAE0"/>
          </w:tcPr>
          <w:p w14:paraId="7F9A5759" w14:textId="6CA496A8" w:rsidR="00DD2328" w:rsidRPr="003505CE" w:rsidRDefault="003626D3">
            <w:pPr>
              <w:jc w:val="left"/>
            </w:pPr>
            <w:hyperlink w:anchor="_f54039c5a8a75e1e29446fa06af9f17c" w:history="1">
              <w:proofErr w:type="spellStart"/>
              <w:r w:rsidRPr="003505CE">
                <w:t>Specialty</w:t>
              </w:r>
              <w:proofErr w:type="spellEnd"/>
              <w:r w:rsidRPr="003505CE">
                <w:t xml:space="preserve"> : </w:t>
              </w:r>
              <w:proofErr w:type="spellStart"/>
              <w:r w:rsidRPr="003505CE">
                <w:t>CodeableConcept</w:t>
              </w:r>
              <w:proofErr w:type="spellEnd"/>
            </w:hyperlink>
          </w:p>
        </w:tc>
        <w:tc>
          <w:tcPr>
            <w:tcW w:w="1251" w:type="dxa"/>
            <w:shd w:val="clear" w:color="auto" w:fill="DEFAE0"/>
          </w:tcPr>
          <w:p w14:paraId="5F15EE63" w14:textId="77777777" w:rsidR="00DD2328" w:rsidRPr="003505CE" w:rsidRDefault="003626D3">
            <w:pPr>
              <w:jc w:val="left"/>
            </w:pPr>
            <w:r w:rsidRPr="003505CE">
              <w:t>[0..1]</w:t>
            </w:r>
          </w:p>
        </w:tc>
      </w:tr>
      <w:tr w:rsidR="00DD2328" w:rsidRPr="003505CE" w14:paraId="76A914EE" w14:textId="77777777" w:rsidTr="006366A2">
        <w:tc>
          <w:tcPr>
            <w:tcW w:w="1269" w:type="dxa"/>
            <w:shd w:val="clear" w:color="auto" w:fill="DEFAE0"/>
          </w:tcPr>
          <w:p w14:paraId="7C0DD6E6" w14:textId="77777777" w:rsidR="00DD2328" w:rsidRPr="003505CE" w:rsidRDefault="003626D3">
            <w:pPr>
              <w:jc w:val="left"/>
            </w:pPr>
            <w:bookmarkStart w:id="1341" w:name="_d98dccad43d0d31665aceea0f19b5f53"/>
            <w:proofErr w:type="spellStart"/>
            <w:r w:rsidRPr="003505CE">
              <w:t>period</w:t>
            </w:r>
            <w:bookmarkEnd w:id="1341"/>
            <w:proofErr w:type="spellEnd"/>
          </w:p>
        </w:tc>
        <w:tc>
          <w:tcPr>
            <w:tcW w:w="5785" w:type="dxa"/>
            <w:shd w:val="clear" w:color="auto" w:fill="DEFAE0"/>
          </w:tcPr>
          <w:p w14:paraId="39FA3CA7" w14:textId="77777777" w:rsidR="00DD2328" w:rsidRPr="003505CE" w:rsidRDefault="003626D3">
            <w:pPr>
              <w:jc w:val="left"/>
            </w:pPr>
            <w:r w:rsidRPr="003505CE">
              <w:t>Kada ir iki kada sveikatos priežiūros specialistas įdarbintas sveikatos priežiūros įstaigoje. Nurodomi duomenys - metai, mėnuo, diena.</w:t>
            </w:r>
          </w:p>
        </w:tc>
        <w:tc>
          <w:tcPr>
            <w:tcW w:w="1701" w:type="dxa"/>
            <w:shd w:val="clear" w:color="auto" w:fill="DEFAE0"/>
          </w:tcPr>
          <w:p w14:paraId="4FF59953" w14:textId="597512C1" w:rsidR="00DD2328" w:rsidRPr="003505CE" w:rsidRDefault="003626D3">
            <w:pPr>
              <w:jc w:val="left"/>
            </w:pPr>
            <w:r w:rsidRPr="003505CE">
              <w:t xml:space="preserve">bendrinis tipas </w:t>
            </w:r>
            <w:hyperlink w:anchor="_31067d1796e53b69a5f0d8303e67b322" w:history="1">
              <w:proofErr w:type="spellStart"/>
              <w:r w:rsidRPr="003505CE">
                <w:t>Period</w:t>
              </w:r>
              <w:proofErr w:type="spellEnd"/>
            </w:hyperlink>
          </w:p>
        </w:tc>
        <w:tc>
          <w:tcPr>
            <w:tcW w:w="1251" w:type="dxa"/>
            <w:shd w:val="clear" w:color="auto" w:fill="DEFAE0"/>
          </w:tcPr>
          <w:p w14:paraId="1C07EA02" w14:textId="77777777" w:rsidR="00DD2328" w:rsidRPr="003505CE" w:rsidRDefault="003626D3">
            <w:pPr>
              <w:jc w:val="left"/>
            </w:pPr>
            <w:r w:rsidRPr="003505CE">
              <w:t>[0..1]</w:t>
            </w:r>
          </w:p>
        </w:tc>
      </w:tr>
    </w:tbl>
    <w:p w14:paraId="4F94F63B" w14:textId="77777777" w:rsidR="00DD2328" w:rsidRPr="003505CE" w:rsidRDefault="00DD2328"/>
    <w:p w14:paraId="20B7145F" w14:textId="77777777" w:rsidR="00DD2328" w:rsidRPr="003505CE" w:rsidRDefault="003626D3">
      <w:pPr>
        <w:rPr>
          <w:b/>
          <w:sz w:val="24"/>
          <w:szCs w:val="24"/>
        </w:rPr>
      </w:pPr>
      <w:r w:rsidRPr="003505CE">
        <w:rPr>
          <w:b/>
          <w:sz w:val="24"/>
          <w:szCs w:val="24"/>
        </w:rPr>
        <w:t>Resurso vidiniai tipai</w:t>
      </w:r>
    </w:p>
    <w:p w14:paraId="2A95394F" w14:textId="77777777" w:rsidR="00DD2328" w:rsidRPr="003505CE" w:rsidRDefault="003626D3">
      <w:pPr>
        <w:rPr>
          <w:b/>
        </w:rPr>
      </w:pPr>
      <w:bookmarkStart w:id="1342" w:name="_bf8d3dcb341d7a06d2de451d5e526a94"/>
      <w:r w:rsidRPr="003505CE">
        <w:rPr>
          <w:b/>
        </w:rPr>
        <w:t>Sveikatos priežiūros specialisto kvalifikacija</w:t>
      </w:r>
      <w:bookmarkEnd w:id="1342"/>
      <w:r w:rsidRPr="003505CE">
        <w:rPr>
          <w:b/>
        </w:rPr>
        <w:t xml:space="preserve"> (</w:t>
      </w:r>
      <w:proofErr w:type="spellStart"/>
      <w:r w:rsidRPr="003505CE">
        <w:rPr>
          <w:b/>
        </w:rPr>
        <w:t>Qualification</w:t>
      </w:r>
      <w:proofErr w:type="spellEnd"/>
      <w:r w:rsidRPr="003505CE">
        <w:rPr>
          <w:b/>
        </w:rPr>
        <w:t>)</w:t>
      </w:r>
    </w:p>
    <w:p w14:paraId="39C45967" w14:textId="77777777" w:rsidR="00DD2328" w:rsidRPr="003505CE" w:rsidRDefault="003626D3">
      <w:pPr>
        <w:ind w:firstLine="720"/>
      </w:pPr>
      <w:r w:rsidRPr="003505CE">
        <w:t>Sveikatos priežiūros specialisto profesinės kvalifikacijos duomenys - licencija, profesinės kvalifikacijos kodas.</w:t>
      </w:r>
    </w:p>
    <w:p w14:paraId="3CA685C2" w14:textId="06893E22" w:rsidR="004C02FA" w:rsidRPr="003505CE" w:rsidRDefault="004C02FA" w:rsidP="00BA3829">
      <w:pPr>
        <w:pStyle w:val="Caption"/>
        <w:keepNext/>
      </w:pPr>
      <w:r w:rsidRPr="003505CE">
        <w:t xml:space="preserve">Lentelė </w:t>
      </w:r>
      <w:fldSimple w:instr=" SEQ Lentelė \* ARABIC ">
        <w:r w:rsidR="00467FCC">
          <w:rPr>
            <w:noProof/>
          </w:rPr>
          <w:t>220</w:t>
        </w:r>
      </w:fldSimple>
      <w:r w:rsidRPr="003505CE">
        <w:t xml:space="preserve"> </w:t>
      </w:r>
      <w:proofErr w:type="spellStart"/>
      <w:r w:rsidRPr="003505CE">
        <w:t>Qualification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38145993" w14:textId="77777777" w:rsidTr="006366A2">
        <w:tc>
          <w:tcPr>
            <w:tcW w:w="1269" w:type="dxa"/>
            <w:shd w:val="clear" w:color="auto" w:fill="DEFAE0"/>
          </w:tcPr>
          <w:p w14:paraId="5B6625F0" w14:textId="77777777" w:rsidR="00DD2328" w:rsidRPr="003505CE" w:rsidRDefault="003626D3">
            <w:r w:rsidRPr="003505CE">
              <w:t>Pavadinimas</w:t>
            </w:r>
          </w:p>
        </w:tc>
        <w:tc>
          <w:tcPr>
            <w:tcW w:w="5785" w:type="dxa"/>
            <w:shd w:val="clear" w:color="auto" w:fill="DEFAE0"/>
          </w:tcPr>
          <w:p w14:paraId="78CA4672" w14:textId="77777777" w:rsidR="00DD2328" w:rsidRPr="003505CE" w:rsidRDefault="003626D3">
            <w:r w:rsidRPr="003505CE">
              <w:t>Aprašymas</w:t>
            </w:r>
          </w:p>
        </w:tc>
        <w:tc>
          <w:tcPr>
            <w:tcW w:w="1701" w:type="dxa"/>
            <w:shd w:val="clear" w:color="auto" w:fill="DEFAE0"/>
          </w:tcPr>
          <w:p w14:paraId="02FD7097" w14:textId="77777777" w:rsidR="00DD2328" w:rsidRPr="003505CE" w:rsidRDefault="003626D3">
            <w:r w:rsidRPr="003505CE">
              <w:t>Tipas</w:t>
            </w:r>
          </w:p>
        </w:tc>
        <w:tc>
          <w:tcPr>
            <w:tcW w:w="1251" w:type="dxa"/>
            <w:shd w:val="clear" w:color="auto" w:fill="DEFAE0"/>
          </w:tcPr>
          <w:p w14:paraId="4FD4F6FE"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F48138D" w14:textId="77777777" w:rsidTr="006366A2">
        <w:tc>
          <w:tcPr>
            <w:tcW w:w="1269" w:type="dxa"/>
            <w:shd w:val="clear" w:color="auto" w:fill="DEFAE0"/>
          </w:tcPr>
          <w:p w14:paraId="7FBD2B13" w14:textId="77777777" w:rsidR="00DD2328" w:rsidRPr="003505CE" w:rsidRDefault="003626D3">
            <w:bookmarkStart w:id="1343" w:name="_d6feaac4dbb2ed96d16331c4e60529e2"/>
            <w:proofErr w:type="spellStart"/>
            <w:r w:rsidRPr="003505CE">
              <w:t>licenseStatus</w:t>
            </w:r>
            <w:bookmarkEnd w:id="1343"/>
            <w:proofErr w:type="spellEnd"/>
            <w:r w:rsidRPr="003505CE">
              <w:t xml:space="preserve"> (FHIR išplėtimas)</w:t>
            </w:r>
          </w:p>
        </w:tc>
        <w:tc>
          <w:tcPr>
            <w:tcW w:w="5785" w:type="dxa"/>
            <w:shd w:val="clear" w:color="auto" w:fill="DEFAE0"/>
          </w:tcPr>
          <w:p w14:paraId="172A6D78" w14:textId="77777777" w:rsidR="00DD2328" w:rsidRPr="003505CE" w:rsidRDefault="003626D3">
            <w:pPr>
              <w:jc w:val="left"/>
            </w:pPr>
            <w:r w:rsidRPr="003505CE">
              <w:t xml:space="preserve">Sveikatos priežiūros specialisto licencijos būsena (galiojanti, sustabdyta, atnaujinta, panaikinta). </w:t>
            </w:r>
          </w:p>
          <w:p w14:paraId="51B647EB" w14:textId="4CC2B2E0" w:rsidR="00DD2328" w:rsidRPr="003505CE" w:rsidRDefault="003626D3">
            <w:pPr>
              <w:jc w:val="left"/>
            </w:pPr>
            <w:r w:rsidRPr="003505CE">
              <w:t xml:space="preserve">Galimos reikšmės nurodytos klasifikatoriuje </w:t>
            </w:r>
            <w:hyperlink w:anchor="_f28db376361496ed13d575c1dbfb5896" w:history="1">
              <w:proofErr w:type="spellStart"/>
              <w:r w:rsidRPr="003505CE">
                <w:t>license</w:t>
              </w:r>
              <w:proofErr w:type="spellEnd"/>
              <w:r w:rsidRPr="003505CE">
                <w:t>-status.</w:t>
              </w:r>
            </w:hyperlink>
          </w:p>
        </w:tc>
        <w:tc>
          <w:tcPr>
            <w:tcW w:w="1701" w:type="dxa"/>
            <w:shd w:val="clear" w:color="auto" w:fill="DEFAE0"/>
          </w:tcPr>
          <w:p w14:paraId="58F1EC78" w14:textId="2F3E2F1A" w:rsidR="00DD2328" w:rsidRPr="003505CE" w:rsidRDefault="003626D3">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54099939" w14:textId="77777777" w:rsidR="00DD2328" w:rsidRPr="003505CE" w:rsidRDefault="003626D3">
            <w:r w:rsidRPr="003505CE">
              <w:t>[1]</w:t>
            </w:r>
          </w:p>
        </w:tc>
      </w:tr>
      <w:tr w:rsidR="00DD2328" w:rsidRPr="003505CE" w14:paraId="2A057C27" w14:textId="77777777" w:rsidTr="006366A2">
        <w:tc>
          <w:tcPr>
            <w:tcW w:w="1269" w:type="dxa"/>
            <w:shd w:val="clear" w:color="auto" w:fill="DEFAE0"/>
          </w:tcPr>
          <w:p w14:paraId="5B22B4A7" w14:textId="77777777" w:rsidR="00DD2328" w:rsidRPr="003505CE" w:rsidRDefault="003626D3">
            <w:bookmarkStart w:id="1344" w:name="_eb7c92b42808d836d1c5659926bcefd8"/>
            <w:proofErr w:type="spellStart"/>
            <w:r w:rsidRPr="003505CE">
              <w:t>licenseDepartment</w:t>
            </w:r>
            <w:bookmarkEnd w:id="1344"/>
            <w:proofErr w:type="spellEnd"/>
            <w:r w:rsidRPr="003505CE">
              <w:t xml:space="preserve"> (FHIR išplėtimas)</w:t>
            </w:r>
          </w:p>
        </w:tc>
        <w:tc>
          <w:tcPr>
            <w:tcW w:w="5785" w:type="dxa"/>
            <w:shd w:val="clear" w:color="auto" w:fill="DEFAE0"/>
          </w:tcPr>
          <w:p w14:paraId="5D795FDB" w14:textId="77777777" w:rsidR="00DD2328" w:rsidRPr="003505CE" w:rsidRDefault="003626D3">
            <w:pPr>
              <w:jc w:val="left"/>
            </w:pPr>
            <w:r w:rsidRPr="003505CE">
              <w:t>Nuoroda į sveikatos priežiūros įstaigos skyriaus resursą, kuriame dirba sveikatos priežiūros specialistas pagal šią licenciją.</w:t>
            </w:r>
          </w:p>
        </w:tc>
        <w:tc>
          <w:tcPr>
            <w:tcW w:w="1701" w:type="dxa"/>
            <w:shd w:val="clear" w:color="auto" w:fill="DEFAE0"/>
          </w:tcPr>
          <w:p w14:paraId="145F31B3" w14:textId="7C52601B" w:rsidR="00DD2328" w:rsidRPr="003505CE" w:rsidRDefault="003626D3">
            <w:r w:rsidRPr="003505CE">
              <w:t xml:space="preserve">nuoroda į resursą </w:t>
            </w:r>
            <w:hyperlink w:anchor="_0a0d0d719b0aab10daac7f3ec2dfd56b" w:history="1">
              <w:proofErr w:type="spellStart"/>
              <w:r w:rsidRPr="003505CE">
                <w:t>Organization</w:t>
              </w:r>
              <w:proofErr w:type="spellEnd"/>
            </w:hyperlink>
          </w:p>
        </w:tc>
        <w:tc>
          <w:tcPr>
            <w:tcW w:w="1251" w:type="dxa"/>
            <w:shd w:val="clear" w:color="auto" w:fill="DEFAE0"/>
          </w:tcPr>
          <w:p w14:paraId="23024B0A" w14:textId="77777777" w:rsidR="00DD2328" w:rsidRPr="003505CE" w:rsidRDefault="003626D3">
            <w:r w:rsidRPr="003505CE">
              <w:t>[0..*]</w:t>
            </w:r>
          </w:p>
        </w:tc>
      </w:tr>
      <w:tr w:rsidR="00DD2328" w:rsidRPr="003505CE" w14:paraId="387A8D2E" w14:textId="77777777" w:rsidTr="006366A2">
        <w:tc>
          <w:tcPr>
            <w:tcW w:w="1269" w:type="dxa"/>
            <w:shd w:val="clear" w:color="auto" w:fill="DEFAE0"/>
          </w:tcPr>
          <w:p w14:paraId="2F789C84" w14:textId="77777777" w:rsidR="00DD2328" w:rsidRPr="003505CE" w:rsidRDefault="003626D3">
            <w:bookmarkStart w:id="1345" w:name="_aee38bd39e8405f1c31602a90efcfa3c"/>
            <w:proofErr w:type="spellStart"/>
            <w:r w:rsidRPr="003505CE">
              <w:t>code</w:t>
            </w:r>
            <w:bookmarkEnd w:id="1345"/>
            <w:proofErr w:type="spellEnd"/>
          </w:p>
        </w:tc>
        <w:tc>
          <w:tcPr>
            <w:tcW w:w="5785" w:type="dxa"/>
            <w:shd w:val="clear" w:color="auto" w:fill="DEFAE0"/>
          </w:tcPr>
          <w:p w14:paraId="41193E35" w14:textId="77777777" w:rsidR="00DD2328" w:rsidRPr="003505CE" w:rsidRDefault="003626D3">
            <w:pPr>
              <w:jc w:val="left"/>
            </w:pPr>
            <w:r w:rsidRPr="003505CE">
              <w:t>Sveikatos priežiūros specialistui suteiktos licencijos numeris, profesinės kvalifikacijos kodas ir pavadinimas. Vienas specialistas gali turėti kelias licencijas.</w:t>
            </w:r>
          </w:p>
          <w:p w14:paraId="00745152" w14:textId="02E21FE1" w:rsidR="00DD2328" w:rsidRPr="003505CE" w:rsidRDefault="003626D3">
            <w:pPr>
              <w:jc w:val="left"/>
            </w:pPr>
            <w:r w:rsidRPr="003505CE">
              <w:t xml:space="preserve">Galimos reikšmės nurodytos klasifikatoriuje </w:t>
            </w:r>
            <w:hyperlink w:anchor="_6fc047e5611a91ce156d23b9ae8ec5b3" w:history="1">
              <w:proofErr w:type="spellStart"/>
              <w:r w:rsidRPr="003505CE">
                <w:t>qualification-code</w:t>
              </w:r>
              <w:proofErr w:type="spellEnd"/>
              <w:r w:rsidRPr="003505CE">
                <w:t>.</w:t>
              </w:r>
            </w:hyperlink>
          </w:p>
        </w:tc>
        <w:tc>
          <w:tcPr>
            <w:tcW w:w="1701" w:type="dxa"/>
            <w:shd w:val="clear" w:color="auto" w:fill="DEFAE0"/>
          </w:tcPr>
          <w:p w14:paraId="09607702" w14:textId="33FC48C2"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54C22E64" w14:textId="77777777" w:rsidR="00DD2328" w:rsidRPr="003505CE" w:rsidRDefault="003626D3">
            <w:r w:rsidRPr="003505CE">
              <w:t>[1]</w:t>
            </w:r>
          </w:p>
        </w:tc>
      </w:tr>
      <w:tr w:rsidR="00DD2328" w:rsidRPr="003505CE" w14:paraId="2AAE3FBC" w14:textId="77777777" w:rsidTr="006366A2">
        <w:tc>
          <w:tcPr>
            <w:tcW w:w="1269" w:type="dxa"/>
            <w:shd w:val="clear" w:color="auto" w:fill="DEFAE0"/>
          </w:tcPr>
          <w:p w14:paraId="5086ED95" w14:textId="77777777" w:rsidR="00DD2328" w:rsidRPr="003505CE" w:rsidRDefault="003626D3">
            <w:bookmarkStart w:id="1346" w:name="_e6546b312e1fff19804639a694aa9b45"/>
            <w:proofErr w:type="spellStart"/>
            <w:r w:rsidRPr="003505CE">
              <w:t>period</w:t>
            </w:r>
            <w:bookmarkEnd w:id="1346"/>
            <w:proofErr w:type="spellEnd"/>
          </w:p>
        </w:tc>
        <w:tc>
          <w:tcPr>
            <w:tcW w:w="5785" w:type="dxa"/>
            <w:shd w:val="clear" w:color="auto" w:fill="DEFAE0"/>
          </w:tcPr>
          <w:p w14:paraId="63555F18" w14:textId="77777777" w:rsidR="00DD2328" w:rsidRPr="003505CE" w:rsidRDefault="003626D3">
            <w:pPr>
              <w:jc w:val="left"/>
            </w:pPr>
            <w:r w:rsidRPr="003505CE">
              <w:t>Sveikatos priežiūros specialisto licencijos galiojimo laikotarpis - licencijos išdavimo ir sustabdymo datos (metai, mėnuo, diena).</w:t>
            </w:r>
          </w:p>
        </w:tc>
        <w:tc>
          <w:tcPr>
            <w:tcW w:w="1701" w:type="dxa"/>
            <w:shd w:val="clear" w:color="auto" w:fill="DEFAE0"/>
          </w:tcPr>
          <w:p w14:paraId="5D2E001F" w14:textId="7D8C8E1A" w:rsidR="00DD2328" w:rsidRPr="003505CE" w:rsidRDefault="003626D3">
            <w:r w:rsidRPr="003505CE">
              <w:t xml:space="preserve">bendrinis tipas </w:t>
            </w:r>
            <w:hyperlink w:anchor="_31067d1796e53b69a5f0d8303e67b322" w:history="1">
              <w:proofErr w:type="spellStart"/>
              <w:r w:rsidRPr="003505CE">
                <w:t>Period</w:t>
              </w:r>
              <w:proofErr w:type="spellEnd"/>
            </w:hyperlink>
          </w:p>
        </w:tc>
        <w:tc>
          <w:tcPr>
            <w:tcW w:w="1251" w:type="dxa"/>
            <w:shd w:val="clear" w:color="auto" w:fill="DEFAE0"/>
          </w:tcPr>
          <w:p w14:paraId="48C78E63" w14:textId="77777777" w:rsidR="00DD2328" w:rsidRPr="003505CE" w:rsidRDefault="003626D3">
            <w:r w:rsidRPr="003505CE">
              <w:t>[0..1]</w:t>
            </w:r>
          </w:p>
        </w:tc>
      </w:tr>
    </w:tbl>
    <w:p w14:paraId="79CFEBFB" w14:textId="77777777" w:rsidR="00DD2328" w:rsidRPr="003505CE" w:rsidRDefault="00DD2328">
      <w:pPr>
        <w:ind w:left="1418"/>
      </w:pPr>
    </w:p>
    <w:p w14:paraId="389CF079" w14:textId="77777777" w:rsidR="00DD2328" w:rsidRPr="003505CE" w:rsidRDefault="003626D3">
      <w:pPr>
        <w:rPr>
          <w:b/>
        </w:rPr>
      </w:pPr>
      <w:bookmarkStart w:id="1347" w:name="_f54039c5a8a75e1e29446fa06af9f17c"/>
      <w:r w:rsidRPr="003505CE">
        <w:rPr>
          <w:b/>
        </w:rPr>
        <w:t>Sveikatos priežiūros specialisto specializacija</w:t>
      </w:r>
      <w:bookmarkEnd w:id="1347"/>
      <w:r w:rsidRPr="003505CE">
        <w:rPr>
          <w:b/>
        </w:rPr>
        <w:t xml:space="preserve"> (</w:t>
      </w:r>
      <w:proofErr w:type="spellStart"/>
      <w:r w:rsidRPr="003505CE">
        <w:rPr>
          <w:b/>
        </w:rPr>
        <w:t>Specialty</w:t>
      </w:r>
      <w:proofErr w:type="spellEnd"/>
      <w:r w:rsidRPr="003505CE">
        <w:rPr>
          <w:b/>
        </w:rPr>
        <w:t xml:space="preserve"> : </w:t>
      </w:r>
      <w:proofErr w:type="spellStart"/>
      <w:r w:rsidRPr="003505CE">
        <w:rPr>
          <w:b/>
        </w:rPr>
        <w:t>CodeableConcept</w:t>
      </w:r>
      <w:proofErr w:type="spellEnd"/>
      <w:r w:rsidRPr="003505CE">
        <w:rPr>
          <w:b/>
        </w:rPr>
        <w:t>)</w:t>
      </w:r>
    </w:p>
    <w:p w14:paraId="77C22832" w14:textId="77777777" w:rsidR="00DD2328" w:rsidRPr="003505CE" w:rsidRDefault="003626D3">
      <w:pPr>
        <w:ind w:firstLine="720"/>
      </w:pPr>
      <w:r w:rsidRPr="003505CE">
        <w:t>Sveikatos priežiūros specialisto informacija apie jo profesiją (profesijos kodas bei pavadinimas).</w:t>
      </w:r>
    </w:p>
    <w:p w14:paraId="6E8D08FD" w14:textId="6E6F3122" w:rsidR="004C02FA" w:rsidRPr="003505CE" w:rsidRDefault="004C02FA" w:rsidP="00BA3829">
      <w:pPr>
        <w:pStyle w:val="Caption"/>
        <w:keepNext/>
      </w:pPr>
      <w:r w:rsidRPr="003505CE">
        <w:t xml:space="preserve">Lentelė </w:t>
      </w:r>
      <w:fldSimple w:instr=" SEQ Lentelė \* ARABIC ">
        <w:r w:rsidR="00467FCC">
          <w:rPr>
            <w:noProof/>
          </w:rPr>
          <w:t>221</w:t>
        </w:r>
      </w:fldSimple>
      <w:r w:rsidRPr="003505CE">
        <w:t xml:space="preserve"> </w:t>
      </w:r>
      <w:proofErr w:type="spellStart"/>
      <w:r w:rsidRPr="003505CE">
        <w:t>Specialty</w:t>
      </w:r>
      <w:proofErr w:type="spellEnd"/>
      <w:r w:rsidRPr="003505CE">
        <w:t xml:space="preserve">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F0506B1" w14:textId="77777777" w:rsidTr="006366A2">
        <w:tc>
          <w:tcPr>
            <w:tcW w:w="1269" w:type="dxa"/>
            <w:shd w:val="clear" w:color="auto" w:fill="DEFAE0"/>
          </w:tcPr>
          <w:p w14:paraId="339EB172" w14:textId="77777777" w:rsidR="00DD2328" w:rsidRPr="003505CE" w:rsidRDefault="003626D3">
            <w:r w:rsidRPr="003505CE">
              <w:t>Pavadinimas</w:t>
            </w:r>
          </w:p>
        </w:tc>
        <w:tc>
          <w:tcPr>
            <w:tcW w:w="5785" w:type="dxa"/>
            <w:shd w:val="clear" w:color="auto" w:fill="DEFAE0"/>
          </w:tcPr>
          <w:p w14:paraId="6A0A2CAA" w14:textId="77777777" w:rsidR="00DD2328" w:rsidRPr="003505CE" w:rsidRDefault="003626D3">
            <w:r w:rsidRPr="003505CE">
              <w:t>Aprašymas</w:t>
            </w:r>
          </w:p>
        </w:tc>
        <w:tc>
          <w:tcPr>
            <w:tcW w:w="1701" w:type="dxa"/>
            <w:shd w:val="clear" w:color="auto" w:fill="DEFAE0"/>
          </w:tcPr>
          <w:p w14:paraId="23607630" w14:textId="77777777" w:rsidR="00DD2328" w:rsidRPr="003505CE" w:rsidRDefault="003626D3">
            <w:r w:rsidRPr="003505CE">
              <w:t>Tipas</w:t>
            </w:r>
          </w:p>
        </w:tc>
        <w:tc>
          <w:tcPr>
            <w:tcW w:w="1251" w:type="dxa"/>
            <w:shd w:val="clear" w:color="auto" w:fill="DEFAE0"/>
          </w:tcPr>
          <w:p w14:paraId="46A2CFA7"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4ABC1BA2" w14:textId="77777777" w:rsidTr="006366A2">
        <w:tc>
          <w:tcPr>
            <w:tcW w:w="1269" w:type="dxa"/>
            <w:shd w:val="clear" w:color="auto" w:fill="DEFAE0"/>
          </w:tcPr>
          <w:p w14:paraId="2EDEAA04" w14:textId="77777777" w:rsidR="00DD2328" w:rsidRPr="003505CE" w:rsidRDefault="003626D3">
            <w:bookmarkStart w:id="1348" w:name="_825316a3ae202d1f91171993cbbd8cb7"/>
            <w:proofErr w:type="spellStart"/>
            <w:r w:rsidRPr="003505CE">
              <w:t>coding</w:t>
            </w:r>
            <w:bookmarkEnd w:id="1348"/>
            <w:proofErr w:type="spellEnd"/>
          </w:p>
        </w:tc>
        <w:tc>
          <w:tcPr>
            <w:tcW w:w="5785" w:type="dxa"/>
            <w:shd w:val="clear" w:color="auto" w:fill="DEFAE0"/>
          </w:tcPr>
          <w:p w14:paraId="2F2D1CB8" w14:textId="77777777" w:rsidR="00DD2328" w:rsidRPr="003505CE" w:rsidRDefault="003626D3">
            <w:pPr>
              <w:jc w:val="left"/>
            </w:pPr>
            <w:r w:rsidRPr="003505CE">
              <w:t>Kodas identifikuojantis Sveikatos priežiūros specialisto profesiją.</w:t>
            </w:r>
          </w:p>
        </w:tc>
        <w:tc>
          <w:tcPr>
            <w:tcW w:w="1701" w:type="dxa"/>
            <w:shd w:val="clear" w:color="auto" w:fill="DEFAE0"/>
          </w:tcPr>
          <w:p w14:paraId="70B37A56" w14:textId="77753BBB" w:rsidR="00DD2328" w:rsidRPr="003505CE" w:rsidRDefault="003626D3">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306917A0" w14:textId="77777777" w:rsidR="00DD2328" w:rsidRPr="003505CE" w:rsidRDefault="003626D3">
            <w:r w:rsidRPr="003505CE">
              <w:t>[1]</w:t>
            </w:r>
          </w:p>
        </w:tc>
      </w:tr>
    </w:tbl>
    <w:p w14:paraId="2D7CECC5" w14:textId="77777777" w:rsidR="00DD2328" w:rsidRPr="003505CE" w:rsidRDefault="00DD2328">
      <w:pPr>
        <w:ind w:left="1418"/>
      </w:pPr>
    </w:p>
    <w:p w14:paraId="2C941005" w14:textId="77777777" w:rsidR="00DD2328" w:rsidRPr="003505CE" w:rsidRDefault="003626D3">
      <w:pPr>
        <w:rPr>
          <w:b/>
        </w:rPr>
      </w:pPr>
      <w:bookmarkStart w:id="1349" w:name="_8df169f9fdd076bdde5abafaf845e9df"/>
      <w:r w:rsidRPr="003505CE">
        <w:rPr>
          <w:b/>
        </w:rPr>
        <w:t>Adreso Lietuvoje identifikatorius</w:t>
      </w:r>
      <w:bookmarkEnd w:id="1349"/>
      <w:r w:rsidRPr="003505CE">
        <w:rPr>
          <w:b/>
        </w:rPr>
        <w:t xml:space="preserve"> (Specialisto adresas : </w:t>
      </w:r>
      <w:proofErr w:type="spellStart"/>
      <w:r w:rsidRPr="003505CE">
        <w:rPr>
          <w:b/>
        </w:rPr>
        <w:t>AddressIdentifier</w:t>
      </w:r>
      <w:proofErr w:type="spellEnd"/>
      <w:r w:rsidRPr="003505CE">
        <w:rPr>
          <w:b/>
        </w:rPr>
        <w:t>)</w:t>
      </w:r>
    </w:p>
    <w:p w14:paraId="47374A1C" w14:textId="77777777" w:rsidR="00DD2328" w:rsidRPr="003505CE" w:rsidRDefault="003626D3">
      <w:pPr>
        <w:ind w:firstLine="720"/>
      </w:pPr>
      <w:r w:rsidRPr="003505CE">
        <w:t>Asmens arba įstaigos adresas Lietuvoje. Adresui aprašyti naudojami duomenys iš Lietuvos adresų registro.</w:t>
      </w:r>
    </w:p>
    <w:p w14:paraId="2F22FA27" w14:textId="095DC2BA" w:rsidR="004C02FA" w:rsidRPr="003505CE" w:rsidRDefault="004C02FA" w:rsidP="00BA3829">
      <w:pPr>
        <w:pStyle w:val="Caption"/>
        <w:keepNext/>
      </w:pPr>
      <w:r w:rsidRPr="003505CE">
        <w:t xml:space="preserve">Lentelė </w:t>
      </w:r>
      <w:fldSimple w:instr=" SEQ Lentelė \* ARABIC ">
        <w:r w:rsidR="00467FCC">
          <w:rPr>
            <w:noProof/>
          </w:rPr>
          <w:t>222</w:t>
        </w:r>
      </w:fldSimple>
      <w:r w:rsidRPr="003505CE">
        <w:t xml:space="preserve"> Specialisto adresas : </w:t>
      </w:r>
      <w:proofErr w:type="spellStart"/>
      <w:r w:rsidRPr="003505CE">
        <w:t>AddressIdentifier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F8342AA" w14:textId="77777777" w:rsidTr="006366A2">
        <w:tc>
          <w:tcPr>
            <w:tcW w:w="1269" w:type="dxa"/>
            <w:shd w:val="clear" w:color="auto" w:fill="DEFAE0"/>
          </w:tcPr>
          <w:p w14:paraId="6BE365CF" w14:textId="77777777" w:rsidR="00DD2328" w:rsidRPr="003505CE" w:rsidRDefault="003626D3">
            <w:r w:rsidRPr="003505CE">
              <w:t>Pavadinimas</w:t>
            </w:r>
          </w:p>
        </w:tc>
        <w:tc>
          <w:tcPr>
            <w:tcW w:w="5785" w:type="dxa"/>
            <w:shd w:val="clear" w:color="auto" w:fill="DEFAE0"/>
          </w:tcPr>
          <w:p w14:paraId="0DC5A685" w14:textId="77777777" w:rsidR="00DD2328" w:rsidRPr="003505CE" w:rsidRDefault="003626D3">
            <w:r w:rsidRPr="003505CE">
              <w:t>Aprašymas</w:t>
            </w:r>
          </w:p>
        </w:tc>
        <w:tc>
          <w:tcPr>
            <w:tcW w:w="1701" w:type="dxa"/>
            <w:shd w:val="clear" w:color="auto" w:fill="DEFAE0"/>
          </w:tcPr>
          <w:p w14:paraId="7291FA94" w14:textId="77777777" w:rsidR="00DD2328" w:rsidRPr="003505CE" w:rsidRDefault="003626D3">
            <w:r w:rsidRPr="003505CE">
              <w:t>Tipas</w:t>
            </w:r>
          </w:p>
        </w:tc>
        <w:tc>
          <w:tcPr>
            <w:tcW w:w="1251" w:type="dxa"/>
            <w:shd w:val="clear" w:color="auto" w:fill="DEFAE0"/>
          </w:tcPr>
          <w:p w14:paraId="6546FDCB"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19EE935" w14:textId="77777777" w:rsidTr="006366A2">
        <w:tc>
          <w:tcPr>
            <w:tcW w:w="1269" w:type="dxa"/>
            <w:shd w:val="clear" w:color="auto" w:fill="DEFAE0"/>
          </w:tcPr>
          <w:p w14:paraId="19A15F82" w14:textId="77777777" w:rsidR="00DD2328" w:rsidRPr="003505CE" w:rsidRDefault="003626D3">
            <w:bookmarkStart w:id="1350" w:name="_b6b8147d9b819780424cd8e432a0fd7e"/>
            <w:proofErr w:type="spellStart"/>
            <w:r w:rsidRPr="003505CE">
              <w:t>type</w:t>
            </w:r>
            <w:bookmarkEnd w:id="1350"/>
            <w:proofErr w:type="spellEnd"/>
            <w:r w:rsidRPr="003505CE">
              <w:t xml:space="preserve"> (FHIR išplėtimas)</w:t>
            </w:r>
          </w:p>
        </w:tc>
        <w:tc>
          <w:tcPr>
            <w:tcW w:w="5785" w:type="dxa"/>
            <w:shd w:val="clear" w:color="auto" w:fill="DEFAE0"/>
          </w:tcPr>
          <w:p w14:paraId="5ED9B97E" w14:textId="77777777" w:rsidR="00DD2328" w:rsidRPr="003505CE" w:rsidRDefault="003626D3">
            <w:pPr>
              <w:jc w:val="left"/>
            </w:pPr>
            <w:r w:rsidRPr="003505CE">
              <w:t>Adreso tipas. Asmeniui - deklaruotos arba gyvenamosios vietos adresas. Įstaigai - juridinio asmens registracijos adresas arba juridinio asmens ar padalinio veiklos adresas.</w:t>
            </w:r>
          </w:p>
        </w:tc>
        <w:tc>
          <w:tcPr>
            <w:tcW w:w="1701" w:type="dxa"/>
            <w:shd w:val="clear" w:color="auto" w:fill="DEFAE0"/>
          </w:tcPr>
          <w:p w14:paraId="61AE0A9C" w14:textId="51863F3C"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6CD9FBD4" w14:textId="77777777" w:rsidR="00DD2328" w:rsidRPr="003505CE" w:rsidRDefault="003626D3">
            <w:r w:rsidRPr="003505CE">
              <w:t>[0..1]</w:t>
            </w:r>
          </w:p>
        </w:tc>
      </w:tr>
      <w:tr w:rsidR="00DD2328" w:rsidRPr="003505CE" w14:paraId="244FCA9E" w14:textId="77777777" w:rsidTr="006366A2">
        <w:tc>
          <w:tcPr>
            <w:tcW w:w="1269" w:type="dxa"/>
            <w:shd w:val="clear" w:color="auto" w:fill="DEFAE0"/>
          </w:tcPr>
          <w:p w14:paraId="48654D07" w14:textId="77777777" w:rsidR="00DD2328" w:rsidRPr="003505CE" w:rsidRDefault="003626D3">
            <w:bookmarkStart w:id="1351" w:name="_12077eedcc113f771032517aac79a76a"/>
            <w:proofErr w:type="spellStart"/>
            <w:r w:rsidRPr="003505CE">
              <w:t>text</w:t>
            </w:r>
            <w:bookmarkEnd w:id="1351"/>
            <w:proofErr w:type="spellEnd"/>
            <w:r w:rsidRPr="003505CE">
              <w:t xml:space="preserve"> (FHIR išplėtimas)</w:t>
            </w:r>
          </w:p>
        </w:tc>
        <w:tc>
          <w:tcPr>
            <w:tcW w:w="5785" w:type="dxa"/>
            <w:shd w:val="clear" w:color="auto" w:fill="DEFAE0"/>
          </w:tcPr>
          <w:p w14:paraId="7148D6EA" w14:textId="77777777" w:rsidR="00DD2328" w:rsidRPr="003505CE" w:rsidRDefault="003626D3">
            <w:pPr>
              <w:jc w:val="left"/>
            </w:pPr>
            <w:r w:rsidRPr="003505CE">
              <w:t>Adreso tekstinė reprezentacija arba adresas įvedamas laisvu tekstu.</w:t>
            </w:r>
          </w:p>
        </w:tc>
        <w:tc>
          <w:tcPr>
            <w:tcW w:w="1701" w:type="dxa"/>
            <w:shd w:val="clear" w:color="auto" w:fill="DEFAE0"/>
          </w:tcPr>
          <w:p w14:paraId="1269BE5B" w14:textId="513641E2"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DB85989" w14:textId="77777777" w:rsidR="00DD2328" w:rsidRPr="003505CE" w:rsidRDefault="003626D3">
            <w:r w:rsidRPr="003505CE">
              <w:t>[0..1]</w:t>
            </w:r>
          </w:p>
        </w:tc>
      </w:tr>
      <w:tr w:rsidR="00DD2328" w:rsidRPr="003505CE" w14:paraId="4F3417F8" w14:textId="77777777" w:rsidTr="006366A2">
        <w:tc>
          <w:tcPr>
            <w:tcW w:w="1269" w:type="dxa"/>
            <w:shd w:val="clear" w:color="auto" w:fill="DEFAE0"/>
          </w:tcPr>
          <w:p w14:paraId="241CCDF7" w14:textId="77777777" w:rsidR="00DD2328" w:rsidRPr="003505CE" w:rsidRDefault="003626D3">
            <w:bookmarkStart w:id="1352" w:name="_89b236c96c80a622b13ff362987634f2"/>
            <w:proofErr w:type="spellStart"/>
            <w:r w:rsidRPr="003505CE">
              <w:t>addressID</w:t>
            </w:r>
            <w:bookmarkEnd w:id="1352"/>
            <w:proofErr w:type="spellEnd"/>
            <w:r w:rsidRPr="003505CE">
              <w:t xml:space="preserve"> (FHIR išplėtimas)</w:t>
            </w:r>
          </w:p>
        </w:tc>
        <w:tc>
          <w:tcPr>
            <w:tcW w:w="5785" w:type="dxa"/>
            <w:shd w:val="clear" w:color="auto" w:fill="DEFAE0"/>
          </w:tcPr>
          <w:p w14:paraId="001649E9" w14:textId="77777777" w:rsidR="00DD2328" w:rsidRPr="003505CE" w:rsidRDefault="003626D3">
            <w:pPr>
              <w:jc w:val="left"/>
            </w:pPr>
            <w:r w:rsidRPr="003505CE">
              <w:t>Adreso identifikatorius iš Lietuvos adresų registro.</w:t>
            </w:r>
          </w:p>
        </w:tc>
        <w:tc>
          <w:tcPr>
            <w:tcW w:w="1701" w:type="dxa"/>
            <w:shd w:val="clear" w:color="auto" w:fill="DEFAE0"/>
          </w:tcPr>
          <w:p w14:paraId="721E2690" w14:textId="3DF1904E" w:rsidR="00DD2328" w:rsidRPr="003505CE" w:rsidRDefault="003626D3">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09BA67FD" w14:textId="77777777" w:rsidR="00DD2328" w:rsidRPr="003505CE" w:rsidRDefault="003626D3">
            <w:r w:rsidRPr="003505CE">
              <w:t>[0..1]</w:t>
            </w:r>
          </w:p>
        </w:tc>
      </w:tr>
      <w:tr w:rsidR="00DD2328" w:rsidRPr="003505CE" w14:paraId="1010C933" w14:textId="77777777" w:rsidTr="006366A2">
        <w:tc>
          <w:tcPr>
            <w:tcW w:w="1269" w:type="dxa"/>
            <w:shd w:val="clear" w:color="auto" w:fill="DEFAE0"/>
          </w:tcPr>
          <w:p w14:paraId="1C8874BD" w14:textId="77777777" w:rsidR="00DD2328" w:rsidRPr="003505CE" w:rsidRDefault="003626D3">
            <w:bookmarkStart w:id="1353" w:name="_33c5e07ffec8ca10874256b837b324ec"/>
            <w:proofErr w:type="spellStart"/>
            <w:r w:rsidRPr="003505CE">
              <w:t>municipalityID</w:t>
            </w:r>
            <w:bookmarkEnd w:id="1353"/>
            <w:proofErr w:type="spellEnd"/>
            <w:r w:rsidRPr="003505CE">
              <w:t xml:space="preserve"> (FHIR išplėtimas)</w:t>
            </w:r>
          </w:p>
        </w:tc>
        <w:tc>
          <w:tcPr>
            <w:tcW w:w="5785" w:type="dxa"/>
            <w:shd w:val="clear" w:color="auto" w:fill="DEFAE0"/>
          </w:tcPr>
          <w:p w14:paraId="39F342DD" w14:textId="77777777" w:rsidR="00DD2328" w:rsidRPr="003505CE" w:rsidRDefault="003626D3">
            <w:pPr>
              <w:jc w:val="left"/>
            </w:pPr>
            <w:r w:rsidRPr="003505CE">
              <w:t>Savivaldybės identifikatorius iš Lietuvos adresų registro.</w:t>
            </w:r>
          </w:p>
        </w:tc>
        <w:tc>
          <w:tcPr>
            <w:tcW w:w="1701" w:type="dxa"/>
            <w:shd w:val="clear" w:color="auto" w:fill="DEFAE0"/>
          </w:tcPr>
          <w:p w14:paraId="4458E7B6" w14:textId="015CC30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1BDF946" w14:textId="77777777" w:rsidR="00DD2328" w:rsidRPr="003505CE" w:rsidRDefault="003626D3">
            <w:r w:rsidRPr="003505CE">
              <w:t>[0..1]</w:t>
            </w:r>
          </w:p>
        </w:tc>
      </w:tr>
      <w:tr w:rsidR="00DD2328" w:rsidRPr="003505CE" w14:paraId="5673E597" w14:textId="77777777" w:rsidTr="006366A2">
        <w:tc>
          <w:tcPr>
            <w:tcW w:w="1269" w:type="dxa"/>
            <w:shd w:val="clear" w:color="auto" w:fill="DEFAE0"/>
          </w:tcPr>
          <w:p w14:paraId="6F036A0A" w14:textId="77777777" w:rsidR="00DD2328" w:rsidRPr="003505CE" w:rsidRDefault="003626D3">
            <w:bookmarkStart w:id="1354" w:name="_aea4ad64a3d6a2244dcdfaba97b409f2"/>
            <w:proofErr w:type="spellStart"/>
            <w:r w:rsidRPr="003505CE">
              <w:t>cityID</w:t>
            </w:r>
            <w:bookmarkEnd w:id="1354"/>
            <w:proofErr w:type="spellEnd"/>
            <w:r w:rsidRPr="003505CE">
              <w:t xml:space="preserve"> (FHIR išplėtimas)</w:t>
            </w:r>
          </w:p>
        </w:tc>
        <w:tc>
          <w:tcPr>
            <w:tcW w:w="5785" w:type="dxa"/>
            <w:shd w:val="clear" w:color="auto" w:fill="DEFAE0"/>
          </w:tcPr>
          <w:p w14:paraId="7107EA88" w14:textId="77777777" w:rsidR="00DD2328" w:rsidRPr="003505CE" w:rsidRDefault="003626D3">
            <w:pPr>
              <w:jc w:val="left"/>
            </w:pPr>
            <w:r w:rsidRPr="003505CE">
              <w:t>Vietovės identifikatorius iš Lietuvos adresų registro.</w:t>
            </w:r>
          </w:p>
        </w:tc>
        <w:tc>
          <w:tcPr>
            <w:tcW w:w="1701" w:type="dxa"/>
            <w:shd w:val="clear" w:color="auto" w:fill="DEFAE0"/>
          </w:tcPr>
          <w:p w14:paraId="57BD48A2" w14:textId="317BE49A"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39857FB" w14:textId="77777777" w:rsidR="00DD2328" w:rsidRPr="003505CE" w:rsidRDefault="003626D3">
            <w:r w:rsidRPr="003505CE">
              <w:t>[0..1]</w:t>
            </w:r>
          </w:p>
        </w:tc>
      </w:tr>
      <w:tr w:rsidR="00DD2328" w:rsidRPr="003505CE" w14:paraId="3540110A" w14:textId="77777777" w:rsidTr="006366A2">
        <w:tc>
          <w:tcPr>
            <w:tcW w:w="1269" w:type="dxa"/>
            <w:shd w:val="clear" w:color="auto" w:fill="DEFAE0"/>
          </w:tcPr>
          <w:p w14:paraId="373BAE8B" w14:textId="77777777" w:rsidR="00DD2328" w:rsidRPr="003505CE" w:rsidRDefault="003626D3">
            <w:bookmarkStart w:id="1355" w:name="_9484c5e24d8cb89854e849f5cd13728e"/>
            <w:proofErr w:type="spellStart"/>
            <w:r w:rsidRPr="003505CE">
              <w:t>streetID</w:t>
            </w:r>
            <w:bookmarkEnd w:id="1355"/>
            <w:proofErr w:type="spellEnd"/>
            <w:r w:rsidRPr="003505CE">
              <w:t xml:space="preserve"> (FHIR išplėtimas)</w:t>
            </w:r>
          </w:p>
        </w:tc>
        <w:tc>
          <w:tcPr>
            <w:tcW w:w="5785" w:type="dxa"/>
            <w:shd w:val="clear" w:color="auto" w:fill="DEFAE0"/>
          </w:tcPr>
          <w:p w14:paraId="07A3D86D" w14:textId="77777777" w:rsidR="00DD2328" w:rsidRPr="003505CE" w:rsidRDefault="003626D3">
            <w:pPr>
              <w:jc w:val="left"/>
            </w:pPr>
            <w:r w:rsidRPr="003505CE">
              <w:t>Gatvės identifikatorius iš Lietuvos adresų registro.</w:t>
            </w:r>
          </w:p>
        </w:tc>
        <w:tc>
          <w:tcPr>
            <w:tcW w:w="1701" w:type="dxa"/>
            <w:shd w:val="clear" w:color="auto" w:fill="DEFAE0"/>
          </w:tcPr>
          <w:p w14:paraId="33B27D7A" w14:textId="36D85208"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1848DC8" w14:textId="77777777" w:rsidR="00DD2328" w:rsidRPr="003505CE" w:rsidRDefault="003626D3">
            <w:r w:rsidRPr="003505CE">
              <w:t>[0..1]</w:t>
            </w:r>
          </w:p>
        </w:tc>
      </w:tr>
      <w:tr w:rsidR="00DD2328" w:rsidRPr="003505CE" w14:paraId="1D3F9E8C" w14:textId="77777777" w:rsidTr="006366A2">
        <w:tc>
          <w:tcPr>
            <w:tcW w:w="1269" w:type="dxa"/>
            <w:shd w:val="clear" w:color="auto" w:fill="DEFAE0"/>
          </w:tcPr>
          <w:p w14:paraId="75DA8F3C" w14:textId="77777777" w:rsidR="00DD2328" w:rsidRPr="003505CE" w:rsidRDefault="003626D3">
            <w:bookmarkStart w:id="1356" w:name="_83bc930edabf3f0295aff2526f9a92fc"/>
            <w:proofErr w:type="spellStart"/>
            <w:r w:rsidRPr="003505CE">
              <w:t>house</w:t>
            </w:r>
            <w:bookmarkEnd w:id="1356"/>
            <w:proofErr w:type="spellEnd"/>
            <w:r w:rsidRPr="003505CE">
              <w:t xml:space="preserve"> (FHIR išplėtimas)</w:t>
            </w:r>
          </w:p>
        </w:tc>
        <w:tc>
          <w:tcPr>
            <w:tcW w:w="5785" w:type="dxa"/>
            <w:shd w:val="clear" w:color="auto" w:fill="DEFAE0"/>
          </w:tcPr>
          <w:p w14:paraId="5CB5F27F" w14:textId="77777777" w:rsidR="00DD2328" w:rsidRPr="003505CE" w:rsidRDefault="003626D3">
            <w:pPr>
              <w:jc w:val="left"/>
            </w:pPr>
            <w:r w:rsidRPr="003505CE">
              <w:t>Namo (sklypo) numeris.</w:t>
            </w:r>
          </w:p>
        </w:tc>
        <w:tc>
          <w:tcPr>
            <w:tcW w:w="1701" w:type="dxa"/>
            <w:shd w:val="clear" w:color="auto" w:fill="DEFAE0"/>
          </w:tcPr>
          <w:p w14:paraId="4B24DC29" w14:textId="7870E36B"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01EEB8E" w14:textId="77777777" w:rsidR="00DD2328" w:rsidRPr="003505CE" w:rsidRDefault="003626D3">
            <w:r w:rsidRPr="003505CE">
              <w:t>[0..1]</w:t>
            </w:r>
          </w:p>
        </w:tc>
      </w:tr>
      <w:tr w:rsidR="00DD2328" w:rsidRPr="003505CE" w14:paraId="3B20F64E" w14:textId="77777777" w:rsidTr="006366A2">
        <w:tc>
          <w:tcPr>
            <w:tcW w:w="1269" w:type="dxa"/>
            <w:shd w:val="clear" w:color="auto" w:fill="DEFAE0"/>
          </w:tcPr>
          <w:p w14:paraId="2CB23348" w14:textId="77777777" w:rsidR="00DD2328" w:rsidRPr="003505CE" w:rsidRDefault="003626D3">
            <w:bookmarkStart w:id="1357" w:name="_6729e9ec1b075d3723bb67e39664e272"/>
            <w:proofErr w:type="spellStart"/>
            <w:r w:rsidRPr="003505CE">
              <w:t>hull</w:t>
            </w:r>
            <w:bookmarkEnd w:id="1357"/>
            <w:proofErr w:type="spellEnd"/>
            <w:r w:rsidRPr="003505CE">
              <w:t xml:space="preserve"> (FHIR išplėtimas)</w:t>
            </w:r>
          </w:p>
        </w:tc>
        <w:tc>
          <w:tcPr>
            <w:tcW w:w="5785" w:type="dxa"/>
            <w:shd w:val="clear" w:color="auto" w:fill="DEFAE0"/>
          </w:tcPr>
          <w:p w14:paraId="4B662381" w14:textId="77777777" w:rsidR="00DD2328" w:rsidRPr="003505CE" w:rsidRDefault="003626D3">
            <w:pPr>
              <w:jc w:val="left"/>
            </w:pPr>
            <w:r w:rsidRPr="003505CE">
              <w:t>Korpuso numeris.</w:t>
            </w:r>
          </w:p>
        </w:tc>
        <w:tc>
          <w:tcPr>
            <w:tcW w:w="1701" w:type="dxa"/>
            <w:shd w:val="clear" w:color="auto" w:fill="DEFAE0"/>
          </w:tcPr>
          <w:p w14:paraId="286CD73E" w14:textId="0542D7A9"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28A3505" w14:textId="77777777" w:rsidR="00DD2328" w:rsidRPr="003505CE" w:rsidRDefault="003626D3">
            <w:r w:rsidRPr="003505CE">
              <w:t>[0..1]</w:t>
            </w:r>
          </w:p>
        </w:tc>
      </w:tr>
      <w:tr w:rsidR="00DD2328" w:rsidRPr="003505CE" w14:paraId="397D06CC" w14:textId="77777777" w:rsidTr="006366A2">
        <w:tc>
          <w:tcPr>
            <w:tcW w:w="1269" w:type="dxa"/>
            <w:shd w:val="clear" w:color="auto" w:fill="DEFAE0"/>
          </w:tcPr>
          <w:p w14:paraId="7A95E0FB" w14:textId="77777777" w:rsidR="00DD2328" w:rsidRPr="003505CE" w:rsidRDefault="003626D3">
            <w:bookmarkStart w:id="1358" w:name="_f74482145c2157c1ef5fc9d0983bd949"/>
            <w:proofErr w:type="spellStart"/>
            <w:r w:rsidRPr="003505CE">
              <w:t>flat</w:t>
            </w:r>
            <w:bookmarkEnd w:id="1358"/>
            <w:proofErr w:type="spellEnd"/>
            <w:r w:rsidRPr="003505CE">
              <w:t xml:space="preserve"> (FHIR išplėtimas)</w:t>
            </w:r>
          </w:p>
        </w:tc>
        <w:tc>
          <w:tcPr>
            <w:tcW w:w="5785" w:type="dxa"/>
            <w:shd w:val="clear" w:color="auto" w:fill="DEFAE0"/>
          </w:tcPr>
          <w:p w14:paraId="62E4E46F" w14:textId="77777777" w:rsidR="00DD2328" w:rsidRPr="003505CE" w:rsidRDefault="003626D3">
            <w:pPr>
              <w:jc w:val="left"/>
            </w:pPr>
            <w:r w:rsidRPr="003505CE">
              <w:t>Buto numeris.</w:t>
            </w:r>
          </w:p>
        </w:tc>
        <w:tc>
          <w:tcPr>
            <w:tcW w:w="1701" w:type="dxa"/>
            <w:shd w:val="clear" w:color="auto" w:fill="DEFAE0"/>
          </w:tcPr>
          <w:p w14:paraId="021C5BDB" w14:textId="7D85F74C"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4FC98C2" w14:textId="77777777" w:rsidR="00DD2328" w:rsidRPr="003505CE" w:rsidRDefault="003626D3">
            <w:r w:rsidRPr="003505CE">
              <w:t>[0..1]</w:t>
            </w:r>
          </w:p>
        </w:tc>
      </w:tr>
      <w:tr w:rsidR="00DD2328" w:rsidRPr="003505CE" w14:paraId="426F5D23" w14:textId="77777777" w:rsidTr="006366A2">
        <w:tc>
          <w:tcPr>
            <w:tcW w:w="1269" w:type="dxa"/>
            <w:shd w:val="clear" w:color="auto" w:fill="DEFAE0"/>
          </w:tcPr>
          <w:p w14:paraId="0C7A930F" w14:textId="77777777" w:rsidR="00DD2328" w:rsidRPr="003505CE" w:rsidRDefault="003626D3">
            <w:bookmarkStart w:id="1359" w:name="_3ce2d727ec4f0844623655386e6d9c1e"/>
            <w:proofErr w:type="spellStart"/>
            <w:r w:rsidRPr="003505CE">
              <w:t>postCode</w:t>
            </w:r>
            <w:bookmarkEnd w:id="1359"/>
            <w:proofErr w:type="spellEnd"/>
            <w:r w:rsidRPr="003505CE">
              <w:t xml:space="preserve"> (FHIR išplėtimas)</w:t>
            </w:r>
          </w:p>
        </w:tc>
        <w:tc>
          <w:tcPr>
            <w:tcW w:w="5785" w:type="dxa"/>
            <w:shd w:val="clear" w:color="auto" w:fill="DEFAE0"/>
          </w:tcPr>
          <w:p w14:paraId="55685CD9" w14:textId="77777777" w:rsidR="00DD2328" w:rsidRPr="003505CE" w:rsidRDefault="003626D3">
            <w:pPr>
              <w:jc w:val="left"/>
            </w:pPr>
            <w:r w:rsidRPr="003505CE">
              <w:t>Pašto kodas.</w:t>
            </w:r>
          </w:p>
        </w:tc>
        <w:tc>
          <w:tcPr>
            <w:tcW w:w="1701" w:type="dxa"/>
            <w:shd w:val="clear" w:color="auto" w:fill="DEFAE0"/>
          </w:tcPr>
          <w:p w14:paraId="1FBEC5BA" w14:textId="4DE83E78"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4B442B0" w14:textId="77777777" w:rsidR="00DD2328" w:rsidRPr="003505CE" w:rsidRDefault="003626D3">
            <w:r w:rsidRPr="003505CE">
              <w:t>[0..1]</w:t>
            </w:r>
          </w:p>
        </w:tc>
      </w:tr>
    </w:tbl>
    <w:p w14:paraId="4554E3A7" w14:textId="77777777" w:rsidR="00DD2328" w:rsidRPr="003505CE" w:rsidRDefault="00DD2328">
      <w:pPr>
        <w:ind w:left="1418"/>
      </w:pPr>
    </w:p>
    <w:p w14:paraId="64AE52A2" w14:textId="77777777" w:rsidR="00DD2328" w:rsidRPr="003505CE" w:rsidRDefault="003626D3">
      <w:pPr>
        <w:rPr>
          <w:b/>
        </w:rPr>
      </w:pPr>
      <w:bookmarkStart w:id="1360" w:name="_460c9da575eabe88d468cd13ba97f085"/>
      <w:r w:rsidRPr="003505CE">
        <w:rPr>
          <w:b/>
        </w:rPr>
        <w:t>Skyrius</w:t>
      </w:r>
      <w:bookmarkEnd w:id="1360"/>
      <w:r w:rsidRPr="003505CE">
        <w:rPr>
          <w:b/>
        </w:rPr>
        <w:t xml:space="preserve"> (Skyrius)</w:t>
      </w:r>
    </w:p>
    <w:p w14:paraId="0EA5104F" w14:textId="77777777" w:rsidR="00DD2328" w:rsidRPr="003505CE" w:rsidRDefault="003626D3">
      <w:pPr>
        <w:ind w:firstLine="720"/>
      </w:pPr>
      <w:r w:rsidRPr="003505CE">
        <w:t>Sveikatos priežiūros įstaigos skyrius, kuriame dirba sveikatos priežiūros specialistas.</w:t>
      </w:r>
    </w:p>
    <w:p w14:paraId="6D6F590C" w14:textId="14203096" w:rsidR="004C02FA" w:rsidRPr="003505CE" w:rsidRDefault="004C02FA" w:rsidP="00BA3829">
      <w:pPr>
        <w:pStyle w:val="Caption"/>
        <w:keepNext/>
      </w:pPr>
      <w:r w:rsidRPr="003505CE">
        <w:t xml:space="preserve">Lentelė </w:t>
      </w:r>
      <w:fldSimple w:instr=" SEQ Lentelė \* ARABIC ">
        <w:r w:rsidR="00467FCC">
          <w:rPr>
            <w:noProof/>
          </w:rPr>
          <w:t>223</w:t>
        </w:r>
      </w:fldSimple>
      <w:r w:rsidRPr="003505CE">
        <w:t xml:space="preserve"> Skyrius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08FE145" w14:textId="77777777" w:rsidTr="006366A2">
        <w:tc>
          <w:tcPr>
            <w:tcW w:w="1269" w:type="dxa"/>
            <w:shd w:val="clear" w:color="auto" w:fill="DEFAE0"/>
          </w:tcPr>
          <w:p w14:paraId="63B823F5" w14:textId="77777777" w:rsidR="00DD2328" w:rsidRPr="003505CE" w:rsidRDefault="003626D3">
            <w:r w:rsidRPr="003505CE">
              <w:t>Pavadinimas</w:t>
            </w:r>
          </w:p>
        </w:tc>
        <w:tc>
          <w:tcPr>
            <w:tcW w:w="5785" w:type="dxa"/>
            <w:shd w:val="clear" w:color="auto" w:fill="DEFAE0"/>
          </w:tcPr>
          <w:p w14:paraId="2A485EEC" w14:textId="77777777" w:rsidR="00DD2328" w:rsidRPr="003505CE" w:rsidRDefault="003626D3">
            <w:r w:rsidRPr="003505CE">
              <w:t>Aprašymas</w:t>
            </w:r>
          </w:p>
        </w:tc>
        <w:tc>
          <w:tcPr>
            <w:tcW w:w="1701" w:type="dxa"/>
            <w:shd w:val="clear" w:color="auto" w:fill="DEFAE0"/>
          </w:tcPr>
          <w:p w14:paraId="356E534F" w14:textId="77777777" w:rsidR="00DD2328" w:rsidRPr="003505CE" w:rsidRDefault="003626D3">
            <w:r w:rsidRPr="003505CE">
              <w:t>Tipas</w:t>
            </w:r>
          </w:p>
        </w:tc>
        <w:tc>
          <w:tcPr>
            <w:tcW w:w="1251" w:type="dxa"/>
            <w:shd w:val="clear" w:color="auto" w:fill="DEFAE0"/>
          </w:tcPr>
          <w:p w14:paraId="647ED3C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746FD33" w14:textId="77777777" w:rsidTr="006366A2">
        <w:tc>
          <w:tcPr>
            <w:tcW w:w="1269" w:type="dxa"/>
            <w:shd w:val="clear" w:color="auto" w:fill="DEFAE0"/>
          </w:tcPr>
          <w:p w14:paraId="5AC1FBB1" w14:textId="77777777" w:rsidR="00DD2328" w:rsidRPr="003505CE" w:rsidRDefault="003626D3">
            <w:bookmarkStart w:id="1361" w:name="_19321d72c1bc7378089dd82c8e3d6363"/>
            <w:proofErr w:type="spellStart"/>
            <w:r w:rsidRPr="003505CE">
              <w:t>organization</w:t>
            </w:r>
            <w:bookmarkEnd w:id="1361"/>
            <w:proofErr w:type="spellEnd"/>
            <w:r w:rsidRPr="003505CE">
              <w:t xml:space="preserve"> (FHIR išplėtimas)</w:t>
            </w:r>
          </w:p>
        </w:tc>
        <w:tc>
          <w:tcPr>
            <w:tcW w:w="5785" w:type="dxa"/>
            <w:shd w:val="clear" w:color="auto" w:fill="DEFAE0"/>
          </w:tcPr>
          <w:p w14:paraId="5EE1973B" w14:textId="77777777" w:rsidR="00DD2328" w:rsidRPr="003505CE" w:rsidRDefault="003626D3">
            <w:pPr>
              <w:jc w:val="left"/>
            </w:pPr>
            <w:r w:rsidRPr="003505CE">
              <w:t>Nuoroda į sveikatos priežiūros įstaigos skyriaus resursą, kuriame dirba sveikatos priežiūros specialistas.</w:t>
            </w:r>
          </w:p>
        </w:tc>
        <w:tc>
          <w:tcPr>
            <w:tcW w:w="1701" w:type="dxa"/>
            <w:shd w:val="clear" w:color="auto" w:fill="DEFAE0"/>
          </w:tcPr>
          <w:p w14:paraId="0F739BC9" w14:textId="12A1AAA5" w:rsidR="00DD2328" w:rsidRPr="003505CE" w:rsidRDefault="003626D3">
            <w:r w:rsidRPr="003505CE">
              <w:t xml:space="preserve">nuoroda į resursą </w:t>
            </w:r>
            <w:hyperlink w:anchor="_0a0d0d719b0aab10daac7f3ec2dfd56b" w:history="1">
              <w:proofErr w:type="spellStart"/>
              <w:r w:rsidRPr="003505CE">
                <w:t>Organization</w:t>
              </w:r>
              <w:proofErr w:type="spellEnd"/>
            </w:hyperlink>
          </w:p>
        </w:tc>
        <w:tc>
          <w:tcPr>
            <w:tcW w:w="1251" w:type="dxa"/>
            <w:shd w:val="clear" w:color="auto" w:fill="DEFAE0"/>
          </w:tcPr>
          <w:p w14:paraId="612C3054" w14:textId="77777777" w:rsidR="00DD2328" w:rsidRPr="003505CE" w:rsidRDefault="003626D3">
            <w:r w:rsidRPr="003505CE">
              <w:t>[1]</w:t>
            </w:r>
          </w:p>
        </w:tc>
      </w:tr>
      <w:tr w:rsidR="00DD2328" w:rsidRPr="003505CE" w14:paraId="42F3D653" w14:textId="77777777" w:rsidTr="006366A2">
        <w:tc>
          <w:tcPr>
            <w:tcW w:w="1269" w:type="dxa"/>
            <w:shd w:val="clear" w:color="auto" w:fill="DEFAE0"/>
          </w:tcPr>
          <w:p w14:paraId="796C82F0" w14:textId="77777777" w:rsidR="00DD2328" w:rsidRPr="003505CE" w:rsidRDefault="003626D3">
            <w:bookmarkStart w:id="1362" w:name="_4f0d35e4820e520ca1e128cbd9a9e512"/>
            <w:proofErr w:type="spellStart"/>
            <w:r w:rsidRPr="003505CE">
              <w:t>employment</w:t>
            </w:r>
            <w:bookmarkEnd w:id="1362"/>
            <w:proofErr w:type="spellEnd"/>
            <w:r w:rsidRPr="003505CE">
              <w:t xml:space="preserve"> (FHIR išplėtimas)</w:t>
            </w:r>
          </w:p>
        </w:tc>
        <w:tc>
          <w:tcPr>
            <w:tcW w:w="5785" w:type="dxa"/>
            <w:shd w:val="clear" w:color="auto" w:fill="DEFAE0"/>
          </w:tcPr>
          <w:p w14:paraId="52E8234D" w14:textId="77777777" w:rsidR="00DD2328" w:rsidRPr="003505CE" w:rsidRDefault="003626D3">
            <w:pPr>
              <w:jc w:val="left"/>
            </w:pPr>
            <w:r w:rsidRPr="003505CE">
              <w:t>Specialisto įdarbinimo tam tikrame skyriuje informacija.</w:t>
            </w:r>
          </w:p>
        </w:tc>
        <w:tc>
          <w:tcPr>
            <w:tcW w:w="1701" w:type="dxa"/>
            <w:shd w:val="clear" w:color="auto" w:fill="DEFAE0"/>
          </w:tcPr>
          <w:p w14:paraId="2E9F3364" w14:textId="58FD5A67" w:rsidR="00DD2328" w:rsidRPr="003505CE" w:rsidRDefault="003626D3">
            <w:hyperlink w:anchor="_a871611c5704fe6e2f9367a65f2b830e" w:history="1">
              <w:r w:rsidRPr="003505CE">
                <w:t>Įdarbinimas skyriuje</w:t>
              </w:r>
            </w:hyperlink>
          </w:p>
        </w:tc>
        <w:tc>
          <w:tcPr>
            <w:tcW w:w="1251" w:type="dxa"/>
            <w:shd w:val="clear" w:color="auto" w:fill="DEFAE0"/>
          </w:tcPr>
          <w:p w14:paraId="2C8344D1" w14:textId="77777777" w:rsidR="00DD2328" w:rsidRPr="003505CE" w:rsidRDefault="003626D3">
            <w:r w:rsidRPr="003505CE">
              <w:t>[0..*]</w:t>
            </w:r>
          </w:p>
        </w:tc>
      </w:tr>
    </w:tbl>
    <w:p w14:paraId="1F72042C" w14:textId="77777777" w:rsidR="00DD2328" w:rsidRPr="003505CE" w:rsidRDefault="00DD2328">
      <w:pPr>
        <w:ind w:left="1418"/>
      </w:pPr>
    </w:p>
    <w:p w14:paraId="7416D38A" w14:textId="77777777" w:rsidR="00DD2328" w:rsidRPr="003505CE" w:rsidRDefault="003626D3">
      <w:pPr>
        <w:rPr>
          <w:b/>
        </w:rPr>
      </w:pPr>
      <w:bookmarkStart w:id="1363" w:name="_61bc6b55e51496436dc4cd1e3aea6c1b"/>
      <w:r w:rsidRPr="003505CE">
        <w:rPr>
          <w:b/>
        </w:rPr>
        <w:t>Periodas</w:t>
      </w:r>
      <w:bookmarkEnd w:id="1363"/>
      <w:r w:rsidRPr="003505CE">
        <w:rPr>
          <w:b/>
        </w:rPr>
        <w:t xml:space="preserve"> (Darbo skyriuje periodas : </w:t>
      </w:r>
      <w:proofErr w:type="spellStart"/>
      <w:r w:rsidRPr="003505CE">
        <w:rPr>
          <w:b/>
        </w:rPr>
        <w:t>Period</w:t>
      </w:r>
      <w:proofErr w:type="spellEnd"/>
      <w:r w:rsidRPr="003505CE">
        <w:rPr>
          <w:b/>
        </w:rPr>
        <w:t>)</w:t>
      </w:r>
    </w:p>
    <w:p w14:paraId="2ABE40E2" w14:textId="77777777" w:rsidR="00DD2328" w:rsidRPr="003505CE" w:rsidRDefault="003626D3">
      <w:pPr>
        <w:ind w:firstLine="720"/>
      </w:pPr>
      <w:r w:rsidRPr="003505CE">
        <w:t>Laiko periodas aprašytas pradžios ir pabaigos data. Data gali būti dienos ir laiko tikslumu.</w:t>
      </w:r>
    </w:p>
    <w:p w14:paraId="5FCBD95E" w14:textId="5E1F1D37" w:rsidR="004C02FA" w:rsidRPr="003505CE" w:rsidRDefault="004C02FA" w:rsidP="00BA3829">
      <w:pPr>
        <w:pStyle w:val="Caption"/>
        <w:keepNext/>
      </w:pPr>
      <w:r w:rsidRPr="003505CE">
        <w:t xml:space="preserve">Lentelė </w:t>
      </w:r>
      <w:fldSimple w:instr=" SEQ Lentelė \* ARABIC ">
        <w:r w:rsidR="00467FCC">
          <w:rPr>
            <w:noProof/>
          </w:rPr>
          <w:t>224</w:t>
        </w:r>
      </w:fldSimple>
      <w:r w:rsidRPr="003505CE">
        <w:t xml:space="preserve"> Darbo skyriuje periodas : </w:t>
      </w:r>
      <w:proofErr w:type="spellStart"/>
      <w:r w:rsidRPr="003505CE">
        <w:t>Period</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B18D95E" w14:textId="77777777" w:rsidTr="006366A2">
        <w:tc>
          <w:tcPr>
            <w:tcW w:w="1269" w:type="dxa"/>
            <w:shd w:val="clear" w:color="auto" w:fill="DEFAE0"/>
          </w:tcPr>
          <w:p w14:paraId="2A5EDEFD" w14:textId="77777777" w:rsidR="00DD2328" w:rsidRPr="003505CE" w:rsidRDefault="003626D3">
            <w:r w:rsidRPr="003505CE">
              <w:t>Pavadinimas</w:t>
            </w:r>
          </w:p>
        </w:tc>
        <w:tc>
          <w:tcPr>
            <w:tcW w:w="5785" w:type="dxa"/>
            <w:shd w:val="clear" w:color="auto" w:fill="DEFAE0"/>
          </w:tcPr>
          <w:p w14:paraId="149D62B5" w14:textId="77777777" w:rsidR="00DD2328" w:rsidRPr="003505CE" w:rsidRDefault="003626D3">
            <w:r w:rsidRPr="003505CE">
              <w:t>Aprašymas</w:t>
            </w:r>
          </w:p>
        </w:tc>
        <w:tc>
          <w:tcPr>
            <w:tcW w:w="1701" w:type="dxa"/>
            <w:shd w:val="clear" w:color="auto" w:fill="DEFAE0"/>
          </w:tcPr>
          <w:p w14:paraId="74E08893" w14:textId="77777777" w:rsidR="00DD2328" w:rsidRPr="003505CE" w:rsidRDefault="003626D3">
            <w:r w:rsidRPr="003505CE">
              <w:t>Tipas</w:t>
            </w:r>
          </w:p>
        </w:tc>
        <w:tc>
          <w:tcPr>
            <w:tcW w:w="1251" w:type="dxa"/>
            <w:shd w:val="clear" w:color="auto" w:fill="DEFAE0"/>
          </w:tcPr>
          <w:p w14:paraId="64E472E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E9491F9" w14:textId="77777777" w:rsidTr="006366A2">
        <w:tc>
          <w:tcPr>
            <w:tcW w:w="1269" w:type="dxa"/>
            <w:shd w:val="clear" w:color="auto" w:fill="DEFAE0"/>
          </w:tcPr>
          <w:p w14:paraId="7357AFA1" w14:textId="77777777" w:rsidR="00DD2328" w:rsidRPr="003505CE" w:rsidRDefault="003626D3">
            <w:bookmarkStart w:id="1364" w:name="_c569940a53ef95d151708f5e55e3033f"/>
            <w:proofErr w:type="spellStart"/>
            <w:r w:rsidRPr="003505CE">
              <w:t>start</w:t>
            </w:r>
            <w:bookmarkEnd w:id="1364"/>
            <w:proofErr w:type="spellEnd"/>
          </w:p>
        </w:tc>
        <w:tc>
          <w:tcPr>
            <w:tcW w:w="5785" w:type="dxa"/>
            <w:shd w:val="clear" w:color="auto" w:fill="DEFAE0"/>
          </w:tcPr>
          <w:p w14:paraId="05F9B472" w14:textId="77777777" w:rsidR="00DD2328" w:rsidRPr="003505CE" w:rsidRDefault="003626D3">
            <w:pPr>
              <w:jc w:val="left"/>
            </w:pPr>
            <w:r w:rsidRPr="003505CE">
              <w:t>Periodo pradžios data. Patenka į periodą imtinai.</w:t>
            </w:r>
          </w:p>
        </w:tc>
        <w:tc>
          <w:tcPr>
            <w:tcW w:w="1701" w:type="dxa"/>
            <w:shd w:val="clear" w:color="auto" w:fill="DEFAE0"/>
          </w:tcPr>
          <w:p w14:paraId="578C1DC1" w14:textId="17720ECE"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355E52A0" w14:textId="77777777" w:rsidR="00DD2328" w:rsidRPr="003505CE" w:rsidRDefault="003626D3">
            <w:r w:rsidRPr="003505CE">
              <w:t>[1]</w:t>
            </w:r>
          </w:p>
        </w:tc>
      </w:tr>
      <w:tr w:rsidR="00DD2328" w:rsidRPr="003505CE" w14:paraId="0C84660D" w14:textId="77777777" w:rsidTr="006366A2">
        <w:tc>
          <w:tcPr>
            <w:tcW w:w="1269" w:type="dxa"/>
            <w:shd w:val="clear" w:color="auto" w:fill="DEFAE0"/>
          </w:tcPr>
          <w:p w14:paraId="24B0F319" w14:textId="77777777" w:rsidR="00DD2328" w:rsidRPr="003505CE" w:rsidRDefault="003626D3">
            <w:bookmarkStart w:id="1365" w:name="_91e0a06f72dce58bec9278abc2b8234f"/>
            <w:proofErr w:type="spellStart"/>
            <w:r w:rsidRPr="003505CE">
              <w:t>end</w:t>
            </w:r>
            <w:bookmarkEnd w:id="1365"/>
            <w:proofErr w:type="spellEnd"/>
          </w:p>
        </w:tc>
        <w:tc>
          <w:tcPr>
            <w:tcW w:w="5785" w:type="dxa"/>
            <w:shd w:val="clear" w:color="auto" w:fill="DEFAE0"/>
          </w:tcPr>
          <w:p w14:paraId="336AC074" w14:textId="77777777" w:rsidR="00DD2328" w:rsidRPr="003505CE" w:rsidRDefault="003626D3">
            <w:pPr>
              <w:jc w:val="left"/>
            </w:pPr>
            <w:r w:rsidRPr="003505CE">
              <w:t>Periodo pabaigos data. Jeigu datos nėra yra laikoma, kad periodas tęsiasi (nėra pasibaigęs).</w:t>
            </w:r>
          </w:p>
        </w:tc>
        <w:tc>
          <w:tcPr>
            <w:tcW w:w="1701" w:type="dxa"/>
            <w:shd w:val="clear" w:color="auto" w:fill="DEFAE0"/>
          </w:tcPr>
          <w:p w14:paraId="2165E8BA" w14:textId="02F43A49"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5D9DDF17" w14:textId="77777777" w:rsidR="00DD2328" w:rsidRPr="003505CE" w:rsidRDefault="003626D3">
            <w:r w:rsidRPr="003505CE">
              <w:t>[0..1]</w:t>
            </w:r>
          </w:p>
        </w:tc>
      </w:tr>
    </w:tbl>
    <w:p w14:paraId="4E4BBB64" w14:textId="77777777" w:rsidR="00DD2328" w:rsidRPr="003505CE" w:rsidRDefault="00DD2328">
      <w:pPr>
        <w:ind w:left="1418"/>
      </w:pPr>
    </w:p>
    <w:p w14:paraId="4A60CDC9" w14:textId="77777777" w:rsidR="00DD2328" w:rsidRPr="003505CE" w:rsidRDefault="003626D3">
      <w:pPr>
        <w:rPr>
          <w:b/>
        </w:rPr>
      </w:pPr>
      <w:bookmarkStart w:id="1366" w:name="_a871611c5704fe6e2f9367a65f2b830e"/>
      <w:r w:rsidRPr="003505CE">
        <w:rPr>
          <w:b/>
        </w:rPr>
        <w:t>Įdarbinimas skyriuje</w:t>
      </w:r>
      <w:bookmarkEnd w:id="1366"/>
      <w:r w:rsidRPr="003505CE">
        <w:rPr>
          <w:b/>
        </w:rPr>
        <w:t xml:space="preserve"> (Įdarbinimas skyriuje)</w:t>
      </w:r>
    </w:p>
    <w:p w14:paraId="7EC3656B" w14:textId="77777777" w:rsidR="00DD2328" w:rsidRPr="003505CE" w:rsidRDefault="003626D3">
      <w:pPr>
        <w:ind w:firstLine="720"/>
      </w:pPr>
      <w:r w:rsidRPr="003505CE">
        <w:t>Specialisto įdarbinimo periodas ir licencija.</w:t>
      </w:r>
    </w:p>
    <w:p w14:paraId="2916AC10" w14:textId="3D5F5EA7" w:rsidR="004C02FA" w:rsidRPr="003505CE" w:rsidRDefault="004C02FA" w:rsidP="00BA3829">
      <w:pPr>
        <w:pStyle w:val="Caption"/>
        <w:keepNext/>
      </w:pPr>
      <w:r w:rsidRPr="003505CE">
        <w:t xml:space="preserve">Lentelė </w:t>
      </w:r>
      <w:fldSimple w:instr=" SEQ Lentelė \* ARABIC ">
        <w:r w:rsidR="00467FCC">
          <w:rPr>
            <w:noProof/>
          </w:rPr>
          <w:t>225</w:t>
        </w:r>
      </w:fldSimple>
      <w:r w:rsidRPr="003505CE">
        <w:t xml:space="preserve"> Įdarbinimas skyriuje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1434D18" w14:textId="77777777" w:rsidTr="006366A2">
        <w:tc>
          <w:tcPr>
            <w:tcW w:w="1269" w:type="dxa"/>
            <w:shd w:val="clear" w:color="auto" w:fill="DEFAE0"/>
          </w:tcPr>
          <w:p w14:paraId="65D3B4C2" w14:textId="77777777" w:rsidR="00DD2328" w:rsidRPr="003505CE" w:rsidRDefault="003626D3">
            <w:r w:rsidRPr="003505CE">
              <w:t>Pavadinimas</w:t>
            </w:r>
          </w:p>
        </w:tc>
        <w:tc>
          <w:tcPr>
            <w:tcW w:w="5785" w:type="dxa"/>
            <w:shd w:val="clear" w:color="auto" w:fill="DEFAE0"/>
          </w:tcPr>
          <w:p w14:paraId="05CA533E" w14:textId="77777777" w:rsidR="00DD2328" w:rsidRPr="003505CE" w:rsidRDefault="003626D3">
            <w:r w:rsidRPr="003505CE">
              <w:t>Aprašymas</w:t>
            </w:r>
          </w:p>
        </w:tc>
        <w:tc>
          <w:tcPr>
            <w:tcW w:w="1701" w:type="dxa"/>
            <w:shd w:val="clear" w:color="auto" w:fill="DEFAE0"/>
          </w:tcPr>
          <w:p w14:paraId="3DE8200E" w14:textId="77777777" w:rsidR="00DD2328" w:rsidRPr="003505CE" w:rsidRDefault="003626D3">
            <w:r w:rsidRPr="003505CE">
              <w:t>Tipas</w:t>
            </w:r>
          </w:p>
        </w:tc>
        <w:tc>
          <w:tcPr>
            <w:tcW w:w="1251" w:type="dxa"/>
            <w:shd w:val="clear" w:color="auto" w:fill="DEFAE0"/>
          </w:tcPr>
          <w:p w14:paraId="0D228B36"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6958FA2" w14:textId="77777777" w:rsidTr="006366A2">
        <w:tc>
          <w:tcPr>
            <w:tcW w:w="1269" w:type="dxa"/>
            <w:shd w:val="clear" w:color="auto" w:fill="DEFAE0"/>
          </w:tcPr>
          <w:p w14:paraId="0DF14739" w14:textId="77777777" w:rsidR="00DD2328" w:rsidRPr="003505CE" w:rsidRDefault="003626D3">
            <w:bookmarkStart w:id="1367" w:name="_7e201b854d2fea81ab438f8b5d558675"/>
            <w:proofErr w:type="spellStart"/>
            <w:r w:rsidRPr="003505CE">
              <w:t>period</w:t>
            </w:r>
            <w:bookmarkEnd w:id="1367"/>
            <w:proofErr w:type="spellEnd"/>
            <w:r w:rsidRPr="003505CE">
              <w:t xml:space="preserve"> (FHIR išplėtimas)</w:t>
            </w:r>
          </w:p>
        </w:tc>
        <w:tc>
          <w:tcPr>
            <w:tcW w:w="5785" w:type="dxa"/>
            <w:shd w:val="clear" w:color="auto" w:fill="DEFAE0"/>
          </w:tcPr>
          <w:p w14:paraId="7C45FD58" w14:textId="77777777" w:rsidR="00DD2328" w:rsidRPr="003505CE" w:rsidRDefault="003626D3">
            <w:pPr>
              <w:jc w:val="left"/>
            </w:pPr>
            <w:r w:rsidRPr="003505CE">
              <w:t>Nuo kada ir iki kada sveikatos priežiūros specialistas įdarbintas sveikatos priežiūros įstaigos skyriuje. Nurodomi duomenys - metai, mėnuo, diena.</w:t>
            </w:r>
          </w:p>
        </w:tc>
        <w:tc>
          <w:tcPr>
            <w:tcW w:w="1701" w:type="dxa"/>
            <w:shd w:val="clear" w:color="auto" w:fill="DEFAE0"/>
          </w:tcPr>
          <w:p w14:paraId="241501AF" w14:textId="5083853E" w:rsidR="00DD2328" w:rsidRPr="003505CE" w:rsidRDefault="003626D3">
            <w:hyperlink w:anchor="_61bc6b55e51496436dc4cd1e3aea6c1b" w:history="1">
              <w:r w:rsidRPr="003505CE">
                <w:t xml:space="preserve">Darbo skyriuje periodas : </w:t>
              </w:r>
              <w:proofErr w:type="spellStart"/>
              <w:r w:rsidRPr="003505CE">
                <w:t>Period</w:t>
              </w:r>
              <w:proofErr w:type="spellEnd"/>
            </w:hyperlink>
          </w:p>
        </w:tc>
        <w:tc>
          <w:tcPr>
            <w:tcW w:w="1251" w:type="dxa"/>
            <w:shd w:val="clear" w:color="auto" w:fill="DEFAE0"/>
          </w:tcPr>
          <w:p w14:paraId="54EE573D" w14:textId="77777777" w:rsidR="00DD2328" w:rsidRPr="003505CE" w:rsidRDefault="003626D3">
            <w:r w:rsidRPr="003505CE">
              <w:t>[1]</w:t>
            </w:r>
          </w:p>
        </w:tc>
      </w:tr>
      <w:tr w:rsidR="00DD2328" w:rsidRPr="003505CE" w14:paraId="0647EEB4" w14:textId="77777777" w:rsidTr="006366A2">
        <w:tc>
          <w:tcPr>
            <w:tcW w:w="1269" w:type="dxa"/>
            <w:shd w:val="clear" w:color="auto" w:fill="DEFAE0"/>
          </w:tcPr>
          <w:p w14:paraId="42B416D6" w14:textId="77777777" w:rsidR="00DD2328" w:rsidRPr="003505CE" w:rsidRDefault="003626D3">
            <w:bookmarkStart w:id="1368" w:name="_c1ec1b586c3a5978b93bbc02403c13bd"/>
            <w:proofErr w:type="spellStart"/>
            <w:r w:rsidRPr="003505CE">
              <w:t>license</w:t>
            </w:r>
            <w:bookmarkEnd w:id="1368"/>
            <w:proofErr w:type="spellEnd"/>
            <w:r w:rsidRPr="003505CE">
              <w:t xml:space="preserve"> (FHIR išplėtimas)</w:t>
            </w:r>
          </w:p>
        </w:tc>
        <w:tc>
          <w:tcPr>
            <w:tcW w:w="5785" w:type="dxa"/>
            <w:shd w:val="clear" w:color="auto" w:fill="DEFAE0"/>
          </w:tcPr>
          <w:p w14:paraId="11DCF98B" w14:textId="77777777" w:rsidR="00DD2328" w:rsidRPr="003505CE" w:rsidRDefault="003626D3">
            <w:pPr>
              <w:jc w:val="left"/>
            </w:pPr>
            <w:r w:rsidRPr="003505CE">
              <w:t xml:space="preserve"> Licencija pagal, kuria specialistas dirba šiame skyriuje.</w:t>
            </w:r>
          </w:p>
        </w:tc>
        <w:tc>
          <w:tcPr>
            <w:tcW w:w="1701" w:type="dxa"/>
            <w:shd w:val="clear" w:color="auto" w:fill="DEFAE0"/>
          </w:tcPr>
          <w:p w14:paraId="655E0F41" w14:textId="4A4ADBEB" w:rsidR="00DD2328" w:rsidRPr="003505CE" w:rsidRDefault="003626D3">
            <w:hyperlink w:anchor="_823da0f032c90cb8b62aafc14e71ffff" w:history="1">
              <w:r w:rsidRPr="003505CE">
                <w:t xml:space="preserve">Specialisto licencija : </w:t>
              </w:r>
              <w:proofErr w:type="spellStart"/>
              <w:r w:rsidRPr="003505CE">
                <w:t>Coding</w:t>
              </w:r>
              <w:proofErr w:type="spellEnd"/>
            </w:hyperlink>
          </w:p>
        </w:tc>
        <w:tc>
          <w:tcPr>
            <w:tcW w:w="1251" w:type="dxa"/>
            <w:shd w:val="clear" w:color="auto" w:fill="DEFAE0"/>
          </w:tcPr>
          <w:p w14:paraId="647C0E92" w14:textId="77777777" w:rsidR="00DD2328" w:rsidRPr="003505CE" w:rsidRDefault="003626D3">
            <w:r w:rsidRPr="003505CE">
              <w:t>[0..1]</w:t>
            </w:r>
          </w:p>
        </w:tc>
      </w:tr>
    </w:tbl>
    <w:p w14:paraId="109D25F1" w14:textId="77777777" w:rsidR="00DD2328" w:rsidRPr="003505CE" w:rsidRDefault="00DD2328">
      <w:pPr>
        <w:ind w:left="1418"/>
      </w:pPr>
    </w:p>
    <w:p w14:paraId="77C54B04" w14:textId="77777777" w:rsidR="00DD2328" w:rsidRPr="003505CE" w:rsidRDefault="003626D3">
      <w:pPr>
        <w:rPr>
          <w:b/>
        </w:rPr>
      </w:pPr>
      <w:bookmarkStart w:id="1369" w:name="_823da0f032c90cb8b62aafc14e71ffff"/>
      <w:r w:rsidRPr="003505CE">
        <w:rPr>
          <w:b/>
        </w:rPr>
        <w:t>Kodas</w:t>
      </w:r>
      <w:bookmarkEnd w:id="1369"/>
      <w:r w:rsidRPr="003505CE">
        <w:rPr>
          <w:b/>
        </w:rPr>
        <w:t xml:space="preserve"> (Specialisto licencija : </w:t>
      </w:r>
      <w:proofErr w:type="spellStart"/>
      <w:r w:rsidRPr="003505CE">
        <w:rPr>
          <w:b/>
        </w:rPr>
        <w:t>Coding</w:t>
      </w:r>
      <w:proofErr w:type="spellEnd"/>
      <w:r w:rsidRPr="003505CE">
        <w:rPr>
          <w:b/>
        </w:rPr>
        <w:t>)</w:t>
      </w:r>
    </w:p>
    <w:p w14:paraId="66DBC8B2" w14:textId="77777777" w:rsidR="00DD2328" w:rsidRPr="003505CE" w:rsidRDefault="003626D3">
      <w:pPr>
        <w:ind w:firstLine="720"/>
      </w:pPr>
      <w:r w:rsidRPr="003505CE">
        <w:t>Specialisto licencijos kodas.</w:t>
      </w:r>
    </w:p>
    <w:p w14:paraId="18AF3267" w14:textId="20B7CA39" w:rsidR="004C02FA" w:rsidRPr="003505CE" w:rsidRDefault="004C02FA" w:rsidP="00BA3829">
      <w:pPr>
        <w:pStyle w:val="Caption"/>
        <w:keepNext/>
      </w:pPr>
      <w:r w:rsidRPr="003505CE">
        <w:t xml:space="preserve">Lentelė </w:t>
      </w:r>
      <w:fldSimple w:instr=" SEQ Lentelė \* ARABIC ">
        <w:r w:rsidR="00467FCC">
          <w:rPr>
            <w:noProof/>
          </w:rPr>
          <w:t>226</w:t>
        </w:r>
      </w:fldSimple>
      <w:r w:rsidRPr="003505CE">
        <w:t xml:space="preserve"> Specialisto licencija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F245590" w14:textId="77777777" w:rsidTr="006366A2">
        <w:tc>
          <w:tcPr>
            <w:tcW w:w="1269" w:type="dxa"/>
            <w:shd w:val="clear" w:color="auto" w:fill="DEFAE0"/>
          </w:tcPr>
          <w:p w14:paraId="142D55D0" w14:textId="77777777" w:rsidR="00DD2328" w:rsidRPr="003505CE" w:rsidRDefault="003626D3">
            <w:r w:rsidRPr="003505CE">
              <w:t>Pavadinimas</w:t>
            </w:r>
          </w:p>
        </w:tc>
        <w:tc>
          <w:tcPr>
            <w:tcW w:w="5785" w:type="dxa"/>
            <w:shd w:val="clear" w:color="auto" w:fill="DEFAE0"/>
          </w:tcPr>
          <w:p w14:paraId="2A41CF7A" w14:textId="77777777" w:rsidR="00DD2328" w:rsidRPr="003505CE" w:rsidRDefault="003626D3">
            <w:r w:rsidRPr="003505CE">
              <w:t>Aprašymas</w:t>
            </w:r>
          </w:p>
        </w:tc>
        <w:tc>
          <w:tcPr>
            <w:tcW w:w="1701" w:type="dxa"/>
            <w:shd w:val="clear" w:color="auto" w:fill="DEFAE0"/>
          </w:tcPr>
          <w:p w14:paraId="39C136AA" w14:textId="77777777" w:rsidR="00DD2328" w:rsidRPr="003505CE" w:rsidRDefault="003626D3">
            <w:r w:rsidRPr="003505CE">
              <w:t>Tipas</w:t>
            </w:r>
          </w:p>
        </w:tc>
        <w:tc>
          <w:tcPr>
            <w:tcW w:w="1251" w:type="dxa"/>
            <w:shd w:val="clear" w:color="auto" w:fill="DEFAE0"/>
          </w:tcPr>
          <w:p w14:paraId="445AEC3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DAC793B" w14:textId="77777777" w:rsidTr="006366A2">
        <w:tc>
          <w:tcPr>
            <w:tcW w:w="1269" w:type="dxa"/>
            <w:shd w:val="clear" w:color="auto" w:fill="DEFAE0"/>
          </w:tcPr>
          <w:p w14:paraId="5FF36AE0" w14:textId="77777777" w:rsidR="00DD2328" w:rsidRPr="003505CE" w:rsidRDefault="003626D3">
            <w:bookmarkStart w:id="1370" w:name="_02ccf2635f51d9e3e03f6e0a00941779"/>
            <w:proofErr w:type="spellStart"/>
            <w:r w:rsidRPr="003505CE">
              <w:t>system</w:t>
            </w:r>
            <w:bookmarkEnd w:id="1370"/>
            <w:proofErr w:type="spellEnd"/>
          </w:p>
        </w:tc>
        <w:tc>
          <w:tcPr>
            <w:tcW w:w="5785" w:type="dxa"/>
            <w:shd w:val="clear" w:color="auto" w:fill="DEFAE0"/>
          </w:tcPr>
          <w:p w14:paraId="1857ED11" w14:textId="77777777" w:rsidR="00DD2328" w:rsidRPr="003505CE" w:rsidRDefault="003626D3">
            <w:pPr>
              <w:jc w:val="left"/>
            </w:pPr>
            <w:r w:rsidRPr="003505CE">
              <w:t>Unikalus klasifikatoriaus pavadinimas (URI).</w:t>
            </w:r>
          </w:p>
          <w:p w14:paraId="002E68EA" w14:textId="77777777" w:rsidR="00DD2328" w:rsidRPr="003505CE" w:rsidRDefault="003626D3">
            <w:pPr>
              <w:jc w:val="left"/>
            </w:pPr>
            <w:r w:rsidRPr="003505CE">
              <w:t>Reikšmė pagal nutylėjimą "http://esveikata.lt/classifiers/LicenceCode".</w:t>
            </w:r>
          </w:p>
        </w:tc>
        <w:tc>
          <w:tcPr>
            <w:tcW w:w="1701" w:type="dxa"/>
            <w:shd w:val="clear" w:color="auto" w:fill="DEFAE0"/>
          </w:tcPr>
          <w:p w14:paraId="0F7B9448" w14:textId="33A7CC1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2F43546" w14:textId="77777777" w:rsidR="00DD2328" w:rsidRPr="003505CE" w:rsidRDefault="003626D3">
            <w:r w:rsidRPr="003505CE">
              <w:t>[1]</w:t>
            </w:r>
          </w:p>
        </w:tc>
      </w:tr>
      <w:tr w:rsidR="00DD2328" w:rsidRPr="003505CE" w14:paraId="7336E8F0" w14:textId="77777777" w:rsidTr="006366A2">
        <w:tc>
          <w:tcPr>
            <w:tcW w:w="1269" w:type="dxa"/>
            <w:shd w:val="clear" w:color="auto" w:fill="DEFAE0"/>
          </w:tcPr>
          <w:p w14:paraId="1CB39E50" w14:textId="77777777" w:rsidR="00DD2328" w:rsidRPr="003505CE" w:rsidRDefault="003626D3">
            <w:bookmarkStart w:id="1371" w:name="_ca5c793402feca91d4e62afed3e89475"/>
            <w:proofErr w:type="spellStart"/>
            <w:r w:rsidRPr="003505CE">
              <w:t>code</w:t>
            </w:r>
            <w:bookmarkEnd w:id="1371"/>
            <w:proofErr w:type="spellEnd"/>
          </w:p>
        </w:tc>
        <w:tc>
          <w:tcPr>
            <w:tcW w:w="5785" w:type="dxa"/>
            <w:shd w:val="clear" w:color="auto" w:fill="DEFAE0"/>
          </w:tcPr>
          <w:p w14:paraId="31CD32DD" w14:textId="77777777" w:rsidR="00DD2328" w:rsidRPr="003505CE" w:rsidRDefault="003626D3">
            <w:pPr>
              <w:jc w:val="left"/>
            </w:pPr>
            <w:r w:rsidRPr="003505CE">
              <w:t>Licencijos kodas iš klasifikatoriaus.</w:t>
            </w:r>
          </w:p>
        </w:tc>
        <w:tc>
          <w:tcPr>
            <w:tcW w:w="1701" w:type="dxa"/>
            <w:shd w:val="clear" w:color="auto" w:fill="DEFAE0"/>
          </w:tcPr>
          <w:p w14:paraId="28250CEC" w14:textId="2B50E0C3"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306D7BE6" w14:textId="77777777" w:rsidR="00DD2328" w:rsidRPr="003505CE" w:rsidRDefault="003626D3">
            <w:r w:rsidRPr="003505CE">
              <w:t>[1]</w:t>
            </w:r>
          </w:p>
        </w:tc>
      </w:tr>
    </w:tbl>
    <w:p w14:paraId="1C933CD8" w14:textId="77777777" w:rsidR="00DD2328" w:rsidRPr="003505CE" w:rsidRDefault="00DD2328">
      <w:pPr>
        <w:ind w:left="1418"/>
      </w:pPr>
    </w:p>
    <w:p w14:paraId="5791F579" w14:textId="77777777" w:rsidR="00DD2328" w:rsidRPr="003505CE" w:rsidRDefault="003626D3" w:rsidP="004A489A">
      <w:pPr>
        <w:pStyle w:val="Heading4"/>
        <w:numPr>
          <w:ilvl w:val="3"/>
          <w:numId w:val="14"/>
        </w:numPr>
      </w:pPr>
      <w:bookmarkStart w:id="1372" w:name="_7e519c227fa036e4906419c0c778c114"/>
      <w:r w:rsidRPr="003505CE">
        <w:t>Procedūra</w:t>
      </w:r>
      <w:bookmarkEnd w:id="1372"/>
      <w:r w:rsidRPr="003505CE">
        <w:t xml:space="preserve"> (</w:t>
      </w:r>
      <w:proofErr w:type="spellStart"/>
      <w:r w:rsidRPr="003505CE">
        <w:t>Procedure</w:t>
      </w:r>
      <w:proofErr w:type="spellEnd"/>
      <w:r w:rsidRPr="003505CE">
        <w:t>)</w:t>
      </w:r>
    </w:p>
    <w:p w14:paraId="1582F5FB" w14:textId="77777777" w:rsidR="00DD2328" w:rsidRPr="003505CE" w:rsidRDefault="003626D3">
      <w:pPr>
        <w:ind w:firstLine="720"/>
      </w:pPr>
      <w:r w:rsidRPr="003505CE">
        <w:t xml:space="preserve">Atliktos chirurginės procedūros duomenys. Resurso </w:t>
      </w:r>
      <w:proofErr w:type="spellStart"/>
      <w:r w:rsidRPr="003505CE">
        <w:t>Procedure</w:t>
      </w:r>
      <w:proofErr w:type="spellEnd"/>
      <w:r w:rsidRPr="003505CE">
        <w:t xml:space="preserve"> grafinė schema ir jo ryšiai su kitais resursais pavaizduoti paveiksle žemiau.</w:t>
      </w:r>
    </w:p>
    <w:p w14:paraId="5C235B8C" w14:textId="77777777" w:rsidR="00DD2328" w:rsidRPr="003505CE" w:rsidRDefault="003626D3">
      <w:pPr>
        <w:jc w:val="center"/>
      </w:pPr>
      <w:r>
        <w:rPr>
          <w:noProof/>
        </w:rPr>
        <w:drawing>
          <wp:inline distT="0" distB="0" distL="0" distR="0" wp14:anchorId="5F935A9E" wp14:editId="33084B5F">
            <wp:extent cx="6019800" cy="2352675"/>
            <wp:effectExtent l="0" t="0" r="0" b="0"/>
            <wp:docPr id="119" name="Picture 706239820.png" descr="7062398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706239820.png"/>
                    <pic:cNvPicPr/>
                  </pic:nvPicPr>
                  <pic:blipFill>
                    <a:blip r:embed="rId94" cstate="print"/>
                    <a:stretch>
                      <a:fillRect/>
                    </a:stretch>
                  </pic:blipFill>
                  <pic:spPr>
                    <a:xfrm>
                      <a:off x="0" y="0"/>
                      <a:ext cx="6019800" cy="2352675"/>
                    </a:xfrm>
                    <a:prstGeom prst="rect">
                      <a:avLst/>
                    </a:prstGeom>
                  </pic:spPr>
                </pic:pic>
              </a:graphicData>
            </a:graphic>
          </wp:inline>
        </w:drawing>
      </w:r>
    </w:p>
    <w:p w14:paraId="537C00FF"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Procedure</w:t>
      </w:r>
      <w:proofErr w:type="spellEnd"/>
      <w:r w:rsidRPr="003505CE">
        <w:rPr>
          <w:rFonts w:cs="Arial"/>
          <w:b/>
          <w:color w:val="000000"/>
          <w:sz w:val="18"/>
          <w:szCs w:val="18"/>
        </w:rPr>
        <w:t xml:space="preserve"> grafinė schema</w:t>
      </w:r>
    </w:p>
    <w:p w14:paraId="573F0922" w14:textId="77777777" w:rsidR="00DD2328" w:rsidRPr="003505CE" w:rsidRDefault="00DD2328"/>
    <w:p w14:paraId="284E36AB" w14:textId="5E6ACD59" w:rsidR="004C02FA" w:rsidRPr="003505CE" w:rsidRDefault="004C02FA" w:rsidP="00BA3829">
      <w:pPr>
        <w:pStyle w:val="Caption"/>
        <w:keepNext/>
      </w:pPr>
      <w:r w:rsidRPr="003505CE">
        <w:t xml:space="preserve">Lentelė </w:t>
      </w:r>
      <w:fldSimple w:instr=" SEQ Lentelė \* ARABIC ">
        <w:r w:rsidR="00467FCC">
          <w:rPr>
            <w:noProof/>
          </w:rPr>
          <w:t>227</w:t>
        </w:r>
      </w:fldSimple>
      <w:r w:rsidRPr="003505CE">
        <w:rPr>
          <w:rFonts w:cs="Arial"/>
          <w:color w:val="000000"/>
        </w:rPr>
        <w:t xml:space="preserve"> Resurso </w:t>
      </w:r>
      <w:proofErr w:type="spellStart"/>
      <w:r w:rsidRPr="003505CE">
        <w:rPr>
          <w:rFonts w:cs="Arial"/>
          <w:color w:val="000000"/>
        </w:rPr>
        <w:t>Procedure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7CF3507" w14:textId="77777777" w:rsidTr="006366A2">
        <w:tc>
          <w:tcPr>
            <w:tcW w:w="1269" w:type="dxa"/>
            <w:shd w:val="clear" w:color="auto" w:fill="DEFAE0"/>
          </w:tcPr>
          <w:p w14:paraId="5B940560" w14:textId="77777777" w:rsidR="00DD2328" w:rsidRPr="003505CE" w:rsidRDefault="003626D3">
            <w:r w:rsidRPr="003505CE">
              <w:t>Pavadinimas</w:t>
            </w:r>
          </w:p>
        </w:tc>
        <w:tc>
          <w:tcPr>
            <w:tcW w:w="5785" w:type="dxa"/>
            <w:shd w:val="clear" w:color="auto" w:fill="DEFAE0"/>
          </w:tcPr>
          <w:p w14:paraId="589F2A1C" w14:textId="77777777" w:rsidR="00DD2328" w:rsidRPr="003505CE" w:rsidRDefault="003626D3">
            <w:r w:rsidRPr="003505CE">
              <w:t>Aprašymas</w:t>
            </w:r>
          </w:p>
        </w:tc>
        <w:tc>
          <w:tcPr>
            <w:tcW w:w="1701" w:type="dxa"/>
            <w:shd w:val="clear" w:color="auto" w:fill="DEFAE0"/>
          </w:tcPr>
          <w:p w14:paraId="6D1F6623" w14:textId="77777777" w:rsidR="00DD2328" w:rsidRPr="003505CE" w:rsidRDefault="003626D3">
            <w:r w:rsidRPr="003505CE">
              <w:t>Tipas</w:t>
            </w:r>
          </w:p>
        </w:tc>
        <w:tc>
          <w:tcPr>
            <w:tcW w:w="1251" w:type="dxa"/>
            <w:shd w:val="clear" w:color="auto" w:fill="DEFAE0"/>
          </w:tcPr>
          <w:p w14:paraId="689E311E"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7E263B8" w14:textId="77777777" w:rsidTr="006366A2">
        <w:tc>
          <w:tcPr>
            <w:tcW w:w="1269" w:type="dxa"/>
            <w:shd w:val="clear" w:color="auto" w:fill="DEFAE0"/>
          </w:tcPr>
          <w:p w14:paraId="0331FAF4" w14:textId="77777777" w:rsidR="00DD2328" w:rsidRPr="00F455D2" w:rsidRDefault="003626D3">
            <w:pPr>
              <w:jc w:val="left"/>
              <w:rPr>
                <w:b/>
                <w:bCs/>
              </w:rPr>
            </w:pPr>
            <w:bookmarkStart w:id="1373" w:name="_9e0d63431f8de70c60598a6c7f2dabfb"/>
            <w:r w:rsidRPr="00F455D2">
              <w:rPr>
                <w:b/>
                <w:bCs/>
              </w:rPr>
              <w:t>status</w:t>
            </w:r>
            <w:bookmarkEnd w:id="1373"/>
            <w:r w:rsidRPr="00F455D2">
              <w:rPr>
                <w:b/>
                <w:bCs/>
              </w:rPr>
              <w:t xml:space="preserve"> (FHIR išplėtimas)</w:t>
            </w:r>
          </w:p>
        </w:tc>
        <w:tc>
          <w:tcPr>
            <w:tcW w:w="5785" w:type="dxa"/>
            <w:shd w:val="clear" w:color="auto" w:fill="DEFAE0"/>
          </w:tcPr>
          <w:p w14:paraId="2F7518F7" w14:textId="77777777" w:rsidR="00DD2328" w:rsidRPr="00F455D2" w:rsidRDefault="003626D3">
            <w:pPr>
              <w:jc w:val="left"/>
              <w:rPr>
                <w:b/>
                <w:bCs/>
              </w:rPr>
            </w:pPr>
            <w:r w:rsidRPr="00F455D2">
              <w:rPr>
                <w:b/>
                <w:bCs/>
              </w:rPr>
              <w:t>Procedūros būsena</w:t>
            </w:r>
          </w:p>
          <w:p w14:paraId="3A4B89A9" w14:textId="45A2DD62" w:rsidR="00DD2328" w:rsidRPr="00F455D2" w:rsidRDefault="003626D3">
            <w:pPr>
              <w:jc w:val="left"/>
              <w:rPr>
                <w:b/>
                <w:bCs/>
              </w:rPr>
            </w:pPr>
            <w:r w:rsidRPr="00F455D2">
              <w:rPr>
                <w:b/>
                <w:bCs/>
              </w:rPr>
              <w:t>Galimos reikšmės nurodytos klasifikatoriuje</w:t>
            </w:r>
            <w:r w:rsidR="00FC7A87" w:rsidRPr="00F455D2">
              <w:rPr>
                <w:b/>
                <w:bCs/>
              </w:rPr>
              <w:t xml:space="preserve"> </w:t>
            </w:r>
            <w:hyperlink w:anchor="_76cb12f74469e22ef257cb60aee80880" w:history="1">
              <w:proofErr w:type="spellStart"/>
              <w:r w:rsidRPr="00F455D2">
                <w:rPr>
                  <w:b/>
                  <w:bCs/>
                </w:rPr>
                <w:t>procedure</w:t>
              </w:r>
              <w:proofErr w:type="spellEnd"/>
              <w:r w:rsidRPr="00F455D2">
                <w:rPr>
                  <w:b/>
                  <w:bCs/>
                </w:rPr>
                <w:t>-status.</w:t>
              </w:r>
            </w:hyperlink>
          </w:p>
        </w:tc>
        <w:tc>
          <w:tcPr>
            <w:tcW w:w="1701" w:type="dxa"/>
            <w:shd w:val="clear" w:color="auto" w:fill="DEFAE0"/>
          </w:tcPr>
          <w:p w14:paraId="7EECDF46" w14:textId="56C7F2DE" w:rsidR="00DD2328" w:rsidRPr="00F455D2" w:rsidRDefault="003626D3">
            <w:pPr>
              <w:jc w:val="left"/>
              <w:rPr>
                <w:b/>
                <w:bCs/>
              </w:rPr>
            </w:pPr>
            <w:r w:rsidRPr="00F455D2">
              <w:rPr>
                <w:b/>
                <w:bCs/>
              </w:rPr>
              <w:t xml:space="preserve">bendrinis tipas </w:t>
            </w:r>
            <w:hyperlink w:anchor="_fb823c2472bf965b823fa24940b2037e" w:history="1">
              <w:proofErr w:type="spellStart"/>
              <w:r w:rsidRPr="00F455D2">
                <w:rPr>
                  <w:b/>
                  <w:bCs/>
                </w:rPr>
                <w:t>CodeableConcept</w:t>
              </w:r>
              <w:proofErr w:type="spellEnd"/>
            </w:hyperlink>
          </w:p>
        </w:tc>
        <w:tc>
          <w:tcPr>
            <w:tcW w:w="1251" w:type="dxa"/>
            <w:shd w:val="clear" w:color="auto" w:fill="DEFAE0"/>
          </w:tcPr>
          <w:p w14:paraId="603E7A30" w14:textId="77777777" w:rsidR="00DD2328" w:rsidRPr="00F455D2" w:rsidRDefault="003626D3">
            <w:pPr>
              <w:jc w:val="left"/>
              <w:rPr>
                <w:b/>
                <w:bCs/>
              </w:rPr>
            </w:pPr>
            <w:r w:rsidRPr="00F455D2">
              <w:rPr>
                <w:b/>
                <w:bCs/>
              </w:rPr>
              <w:t>[0..1]</w:t>
            </w:r>
          </w:p>
        </w:tc>
      </w:tr>
      <w:tr w:rsidR="00DD2328" w:rsidRPr="003505CE" w14:paraId="360EAD6E" w14:textId="77777777" w:rsidTr="006366A2">
        <w:tc>
          <w:tcPr>
            <w:tcW w:w="1269" w:type="dxa"/>
            <w:shd w:val="clear" w:color="auto" w:fill="DEFAE0"/>
          </w:tcPr>
          <w:p w14:paraId="23187358" w14:textId="77777777" w:rsidR="00DD2328" w:rsidRPr="003505CE" w:rsidRDefault="003626D3">
            <w:pPr>
              <w:jc w:val="left"/>
            </w:pPr>
            <w:bookmarkStart w:id="1374" w:name="_f975647f852ef90f0176b30a53cb9f2d"/>
            <w:proofErr w:type="spellStart"/>
            <w:r w:rsidRPr="003505CE">
              <w:t>subject</w:t>
            </w:r>
            <w:bookmarkEnd w:id="1374"/>
            <w:proofErr w:type="spellEnd"/>
          </w:p>
        </w:tc>
        <w:tc>
          <w:tcPr>
            <w:tcW w:w="5785" w:type="dxa"/>
            <w:shd w:val="clear" w:color="auto" w:fill="DEFAE0"/>
          </w:tcPr>
          <w:p w14:paraId="7C0DC737" w14:textId="77777777" w:rsidR="00DD2328" w:rsidRPr="003505CE" w:rsidRDefault="003626D3">
            <w:pPr>
              <w:jc w:val="left"/>
            </w:pPr>
            <w:r w:rsidRPr="003505CE">
              <w:t>Pacientas, su kuriuo susijusi procedūra.</w:t>
            </w:r>
          </w:p>
        </w:tc>
        <w:tc>
          <w:tcPr>
            <w:tcW w:w="1701" w:type="dxa"/>
            <w:shd w:val="clear" w:color="auto" w:fill="DEFAE0"/>
          </w:tcPr>
          <w:p w14:paraId="37A0776D" w14:textId="2653E309"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2212608C" w14:textId="77777777" w:rsidR="00DD2328" w:rsidRPr="003505CE" w:rsidRDefault="003626D3">
            <w:pPr>
              <w:jc w:val="left"/>
            </w:pPr>
            <w:r w:rsidRPr="003505CE">
              <w:t>[1]</w:t>
            </w:r>
          </w:p>
        </w:tc>
      </w:tr>
      <w:tr w:rsidR="00DD2328" w:rsidRPr="003505CE" w14:paraId="0B9758F3" w14:textId="77777777" w:rsidTr="006366A2">
        <w:tc>
          <w:tcPr>
            <w:tcW w:w="1269" w:type="dxa"/>
            <w:shd w:val="clear" w:color="auto" w:fill="DEFAE0"/>
          </w:tcPr>
          <w:p w14:paraId="6C20353E" w14:textId="77777777" w:rsidR="00DD2328" w:rsidRPr="00F455D2" w:rsidRDefault="003626D3">
            <w:pPr>
              <w:jc w:val="left"/>
              <w:rPr>
                <w:b/>
                <w:bCs/>
              </w:rPr>
            </w:pPr>
            <w:bookmarkStart w:id="1375" w:name="_67a244c0793999f3b272555ac95a041f"/>
            <w:proofErr w:type="spellStart"/>
            <w:r w:rsidRPr="00F455D2">
              <w:rPr>
                <w:b/>
                <w:bCs/>
              </w:rPr>
              <w:t>bodySite</w:t>
            </w:r>
            <w:bookmarkEnd w:id="1375"/>
            <w:proofErr w:type="spellEnd"/>
          </w:p>
        </w:tc>
        <w:tc>
          <w:tcPr>
            <w:tcW w:w="5785" w:type="dxa"/>
            <w:shd w:val="clear" w:color="auto" w:fill="DEFAE0"/>
          </w:tcPr>
          <w:p w14:paraId="2AA77506" w14:textId="77777777" w:rsidR="00DD2328" w:rsidRPr="00F455D2" w:rsidRDefault="003626D3">
            <w:pPr>
              <w:jc w:val="left"/>
              <w:rPr>
                <w:b/>
                <w:bCs/>
              </w:rPr>
            </w:pPr>
            <w:r w:rsidRPr="00F455D2">
              <w:rPr>
                <w:b/>
                <w:bCs/>
              </w:rPr>
              <w:t>Procedūros atlikimo anatominė vieta</w:t>
            </w:r>
          </w:p>
        </w:tc>
        <w:tc>
          <w:tcPr>
            <w:tcW w:w="1701" w:type="dxa"/>
            <w:shd w:val="clear" w:color="auto" w:fill="DEFAE0"/>
          </w:tcPr>
          <w:p w14:paraId="7541376D" w14:textId="6AE44C83" w:rsidR="00DD2328" w:rsidRPr="00F455D2" w:rsidRDefault="003626D3">
            <w:pPr>
              <w:jc w:val="left"/>
              <w:rPr>
                <w:b/>
                <w:bCs/>
              </w:rPr>
            </w:pPr>
            <w:r w:rsidRPr="00F455D2">
              <w:rPr>
                <w:b/>
                <w:bCs/>
              </w:rPr>
              <w:t xml:space="preserve">bendrinis tipas </w:t>
            </w:r>
            <w:hyperlink w:anchor="_fb823c2472bf965b823fa24940b2037e" w:history="1">
              <w:proofErr w:type="spellStart"/>
              <w:r w:rsidRPr="00F455D2">
                <w:rPr>
                  <w:b/>
                  <w:bCs/>
                </w:rPr>
                <w:t>CodeableConcept</w:t>
              </w:r>
              <w:proofErr w:type="spellEnd"/>
            </w:hyperlink>
          </w:p>
        </w:tc>
        <w:tc>
          <w:tcPr>
            <w:tcW w:w="1251" w:type="dxa"/>
            <w:shd w:val="clear" w:color="auto" w:fill="DEFAE0"/>
          </w:tcPr>
          <w:p w14:paraId="61F83F0A" w14:textId="77777777" w:rsidR="00DD2328" w:rsidRPr="00F455D2" w:rsidRDefault="003626D3">
            <w:pPr>
              <w:jc w:val="left"/>
              <w:rPr>
                <w:b/>
                <w:bCs/>
              </w:rPr>
            </w:pPr>
            <w:r w:rsidRPr="00F455D2">
              <w:rPr>
                <w:b/>
                <w:bCs/>
              </w:rPr>
              <w:t>[0..*]</w:t>
            </w:r>
          </w:p>
        </w:tc>
      </w:tr>
      <w:tr w:rsidR="00DD2328" w:rsidRPr="003505CE" w14:paraId="73D11D78" w14:textId="77777777" w:rsidTr="006366A2">
        <w:tc>
          <w:tcPr>
            <w:tcW w:w="1269" w:type="dxa"/>
            <w:shd w:val="clear" w:color="auto" w:fill="DEFAE0"/>
          </w:tcPr>
          <w:p w14:paraId="483C0E7C" w14:textId="77777777" w:rsidR="00DD2328" w:rsidRPr="00F455D2" w:rsidRDefault="003626D3">
            <w:pPr>
              <w:jc w:val="left"/>
              <w:rPr>
                <w:b/>
                <w:bCs/>
              </w:rPr>
            </w:pPr>
            <w:bookmarkStart w:id="1376" w:name="_1f29f44a4fb442ffd9c710a1db196cce"/>
            <w:proofErr w:type="spellStart"/>
            <w:r w:rsidRPr="00F455D2">
              <w:rPr>
                <w:b/>
                <w:bCs/>
              </w:rPr>
              <w:t>indication</w:t>
            </w:r>
            <w:bookmarkEnd w:id="1376"/>
            <w:proofErr w:type="spellEnd"/>
          </w:p>
        </w:tc>
        <w:tc>
          <w:tcPr>
            <w:tcW w:w="5785" w:type="dxa"/>
            <w:shd w:val="clear" w:color="auto" w:fill="DEFAE0"/>
          </w:tcPr>
          <w:p w14:paraId="43048B54" w14:textId="77777777" w:rsidR="00DD2328" w:rsidRPr="00F455D2" w:rsidRDefault="003626D3">
            <w:pPr>
              <w:jc w:val="left"/>
              <w:rPr>
                <w:b/>
                <w:bCs/>
              </w:rPr>
            </w:pPr>
            <w:r w:rsidRPr="00F455D2">
              <w:rPr>
                <w:b/>
                <w:bCs/>
              </w:rPr>
              <w:t>Procedūros atlikimo priežastis</w:t>
            </w:r>
          </w:p>
        </w:tc>
        <w:tc>
          <w:tcPr>
            <w:tcW w:w="1701" w:type="dxa"/>
            <w:shd w:val="clear" w:color="auto" w:fill="DEFAE0"/>
          </w:tcPr>
          <w:p w14:paraId="2061FF04" w14:textId="7628A176" w:rsidR="00DD2328" w:rsidRPr="00F455D2" w:rsidRDefault="003626D3">
            <w:pPr>
              <w:jc w:val="left"/>
              <w:rPr>
                <w:b/>
                <w:bCs/>
              </w:rPr>
            </w:pPr>
            <w:r w:rsidRPr="00F455D2">
              <w:rPr>
                <w:b/>
                <w:bCs/>
              </w:rPr>
              <w:t xml:space="preserve">bendrinis tipas </w:t>
            </w:r>
            <w:hyperlink w:anchor="_fb823c2472bf965b823fa24940b2037e" w:history="1">
              <w:proofErr w:type="spellStart"/>
              <w:r w:rsidRPr="00F455D2">
                <w:rPr>
                  <w:b/>
                  <w:bCs/>
                </w:rPr>
                <w:t>CodeableConcept</w:t>
              </w:r>
              <w:proofErr w:type="spellEnd"/>
            </w:hyperlink>
          </w:p>
        </w:tc>
        <w:tc>
          <w:tcPr>
            <w:tcW w:w="1251" w:type="dxa"/>
            <w:shd w:val="clear" w:color="auto" w:fill="DEFAE0"/>
          </w:tcPr>
          <w:p w14:paraId="6A810CB3" w14:textId="77777777" w:rsidR="00DD2328" w:rsidRPr="00F455D2" w:rsidRDefault="003626D3">
            <w:pPr>
              <w:jc w:val="left"/>
              <w:rPr>
                <w:b/>
                <w:bCs/>
              </w:rPr>
            </w:pPr>
            <w:r w:rsidRPr="00F455D2">
              <w:rPr>
                <w:b/>
                <w:bCs/>
              </w:rPr>
              <w:t>[0..*]</w:t>
            </w:r>
          </w:p>
        </w:tc>
      </w:tr>
      <w:tr w:rsidR="00DD2328" w:rsidRPr="003505CE" w14:paraId="466E7901" w14:textId="77777777" w:rsidTr="006366A2">
        <w:tc>
          <w:tcPr>
            <w:tcW w:w="1269" w:type="dxa"/>
            <w:shd w:val="clear" w:color="auto" w:fill="DEFAE0"/>
          </w:tcPr>
          <w:p w14:paraId="38647AC2" w14:textId="77777777" w:rsidR="00DD2328" w:rsidRPr="00F455D2" w:rsidRDefault="003626D3">
            <w:pPr>
              <w:jc w:val="left"/>
              <w:rPr>
                <w:b/>
                <w:bCs/>
              </w:rPr>
            </w:pPr>
            <w:bookmarkStart w:id="1377" w:name="_3fa3cfecdb78aa00d698cdd56910a68d"/>
            <w:proofErr w:type="spellStart"/>
            <w:r w:rsidRPr="00F455D2">
              <w:rPr>
                <w:b/>
                <w:bCs/>
              </w:rPr>
              <w:t>date</w:t>
            </w:r>
            <w:bookmarkEnd w:id="1377"/>
            <w:proofErr w:type="spellEnd"/>
          </w:p>
        </w:tc>
        <w:tc>
          <w:tcPr>
            <w:tcW w:w="5785" w:type="dxa"/>
            <w:shd w:val="clear" w:color="auto" w:fill="DEFAE0"/>
          </w:tcPr>
          <w:p w14:paraId="01C62931" w14:textId="77777777" w:rsidR="00DD2328" w:rsidRPr="00F455D2" w:rsidRDefault="003626D3">
            <w:pPr>
              <w:jc w:val="left"/>
              <w:rPr>
                <w:b/>
                <w:bCs/>
              </w:rPr>
            </w:pPr>
            <w:r w:rsidRPr="00F455D2">
              <w:rPr>
                <w:b/>
                <w:bCs/>
              </w:rPr>
              <w:t>Procedūros atlikimo data ir laikas.</w:t>
            </w:r>
          </w:p>
        </w:tc>
        <w:tc>
          <w:tcPr>
            <w:tcW w:w="1701" w:type="dxa"/>
            <w:shd w:val="clear" w:color="auto" w:fill="DEFAE0"/>
          </w:tcPr>
          <w:p w14:paraId="2A26DF92" w14:textId="67D59624" w:rsidR="00DD2328" w:rsidRPr="00F455D2" w:rsidRDefault="003626D3">
            <w:pPr>
              <w:jc w:val="left"/>
              <w:rPr>
                <w:b/>
                <w:bCs/>
              </w:rPr>
            </w:pPr>
            <w:r w:rsidRPr="00F455D2">
              <w:rPr>
                <w:b/>
                <w:bCs/>
              </w:rPr>
              <w:t xml:space="preserve">bendrinis tipas </w:t>
            </w:r>
            <w:hyperlink w:anchor="_31067d1796e53b69a5f0d8303e67b322" w:history="1">
              <w:proofErr w:type="spellStart"/>
              <w:r w:rsidRPr="00F455D2">
                <w:rPr>
                  <w:b/>
                  <w:bCs/>
                </w:rPr>
                <w:t>Period</w:t>
              </w:r>
              <w:proofErr w:type="spellEnd"/>
            </w:hyperlink>
          </w:p>
        </w:tc>
        <w:tc>
          <w:tcPr>
            <w:tcW w:w="1251" w:type="dxa"/>
            <w:shd w:val="clear" w:color="auto" w:fill="DEFAE0"/>
          </w:tcPr>
          <w:p w14:paraId="305BA24F" w14:textId="77777777" w:rsidR="00DD2328" w:rsidRPr="00F455D2" w:rsidRDefault="003626D3">
            <w:pPr>
              <w:jc w:val="left"/>
              <w:rPr>
                <w:b/>
                <w:bCs/>
              </w:rPr>
            </w:pPr>
            <w:r w:rsidRPr="00F455D2">
              <w:rPr>
                <w:b/>
                <w:bCs/>
              </w:rPr>
              <w:t>[1]</w:t>
            </w:r>
          </w:p>
        </w:tc>
      </w:tr>
      <w:tr w:rsidR="00DD2328" w:rsidRPr="003505CE" w14:paraId="45C2721F" w14:textId="77777777" w:rsidTr="006366A2">
        <w:tc>
          <w:tcPr>
            <w:tcW w:w="1269" w:type="dxa"/>
            <w:shd w:val="clear" w:color="auto" w:fill="DEFAE0"/>
          </w:tcPr>
          <w:p w14:paraId="17250012" w14:textId="77777777" w:rsidR="00DD2328" w:rsidRPr="00F455D2" w:rsidRDefault="003626D3">
            <w:pPr>
              <w:jc w:val="left"/>
              <w:rPr>
                <w:b/>
                <w:bCs/>
              </w:rPr>
            </w:pPr>
            <w:bookmarkStart w:id="1378" w:name="_fceb43d927875cdd0410faec69f00551"/>
            <w:proofErr w:type="spellStart"/>
            <w:r w:rsidRPr="00F455D2">
              <w:rPr>
                <w:b/>
                <w:bCs/>
              </w:rPr>
              <w:t>notes</w:t>
            </w:r>
            <w:bookmarkEnd w:id="1378"/>
            <w:proofErr w:type="spellEnd"/>
          </w:p>
        </w:tc>
        <w:tc>
          <w:tcPr>
            <w:tcW w:w="5785" w:type="dxa"/>
            <w:shd w:val="clear" w:color="auto" w:fill="DEFAE0"/>
          </w:tcPr>
          <w:p w14:paraId="01806AD0" w14:textId="77777777" w:rsidR="00DD2328" w:rsidRPr="00F455D2" w:rsidRDefault="003626D3">
            <w:pPr>
              <w:jc w:val="left"/>
              <w:rPr>
                <w:b/>
                <w:bCs/>
              </w:rPr>
            </w:pPr>
            <w:r w:rsidRPr="00F455D2">
              <w:rPr>
                <w:b/>
                <w:bCs/>
              </w:rPr>
              <w:t>Papildomas tekstinis aprašymas apie atliekamą procedūrą.</w:t>
            </w:r>
          </w:p>
        </w:tc>
        <w:tc>
          <w:tcPr>
            <w:tcW w:w="1701" w:type="dxa"/>
            <w:shd w:val="clear" w:color="auto" w:fill="DEFAE0"/>
          </w:tcPr>
          <w:p w14:paraId="368E70D9" w14:textId="4B6EBBC0" w:rsidR="00DD2328" w:rsidRPr="00F455D2" w:rsidRDefault="003626D3">
            <w:pPr>
              <w:jc w:val="left"/>
              <w:rPr>
                <w:b/>
                <w:bCs/>
              </w:rPr>
            </w:pPr>
            <w:r w:rsidRPr="00F455D2">
              <w:rPr>
                <w:b/>
                <w:bCs/>
              </w:rPr>
              <w:t xml:space="preserve">bendrinis tipas </w:t>
            </w:r>
            <w:hyperlink w:anchor="_b8ff6437126aeebd871ae7d00ff7fce8" w:history="1">
              <w:proofErr w:type="spellStart"/>
              <w:r w:rsidRPr="00F455D2">
                <w:rPr>
                  <w:b/>
                  <w:bCs/>
                </w:rPr>
                <w:t>String</w:t>
              </w:r>
              <w:proofErr w:type="spellEnd"/>
            </w:hyperlink>
          </w:p>
        </w:tc>
        <w:tc>
          <w:tcPr>
            <w:tcW w:w="1251" w:type="dxa"/>
            <w:shd w:val="clear" w:color="auto" w:fill="DEFAE0"/>
          </w:tcPr>
          <w:p w14:paraId="118C1305" w14:textId="77777777" w:rsidR="00DD2328" w:rsidRPr="00F455D2" w:rsidRDefault="003626D3">
            <w:pPr>
              <w:jc w:val="left"/>
              <w:rPr>
                <w:b/>
                <w:bCs/>
              </w:rPr>
            </w:pPr>
            <w:r w:rsidRPr="00F455D2">
              <w:rPr>
                <w:b/>
                <w:bCs/>
              </w:rPr>
              <w:t>[0..1]</w:t>
            </w:r>
          </w:p>
        </w:tc>
      </w:tr>
      <w:tr w:rsidR="00DD2328" w:rsidRPr="003505CE" w14:paraId="72B7881A" w14:textId="77777777" w:rsidTr="006366A2">
        <w:tc>
          <w:tcPr>
            <w:tcW w:w="1269" w:type="dxa"/>
            <w:shd w:val="clear" w:color="auto" w:fill="DEFAE0"/>
          </w:tcPr>
          <w:p w14:paraId="4FA0D7CB" w14:textId="77777777" w:rsidR="00DD2328" w:rsidRPr="003505CE" w:rsidRDefault="003626D3">
            <w:pPr>
              <w:jc w:val="left"/>
            </w:pPr>
            <w:bookmarkStart w:id="1379" w:name="_cf86ad15f3eee28f0f3ab03350d81d79"/>
            <w:proofErr w:type="spellStart"/>
            <w:r w:rsidRPr="003505CE">
              <w:t>type</w:t>
            </w:r>
            <w:bookmarkEnd w:id="1379"/>
            <w:proofErr w:type="spellEnd"/>
          </w:p>
        </w:tc>
        <w:tc>
          <w:tcPr>
            <w:tcW w:w="5785" w:type="dxa"/>
            <w:shd w:val="clear" w:color="auto" w:fill="DEFAE0"/>
          </w:tcPr>
          <w:p w14:paraId="688359FD" w14:textId="77777777" w:rsidR="00DD2328" w:rsidRPr="003505CE" w:rsidRDefault="003626D3">
            <w:pPr>
              <w:jc w:val="left"/>
            </w:pPr>
            <w:r w:rsidRPr="003505CE">
              <w:t>Procedūros identifikavimo duomenys - procedūros kodas ir apibūdinimas.</w:t>
            </w:r>
          </w:p>
          <w:p w14:paraId="1220378C" w14:textId="28294E04" w:rsidR="00DD2328" w:rsidRPr="003505CE" w:rsidRDefault="003626D3">
            <w:pPr>
              <w:jc w:val="left"/>
            </w:pPr>
            <w:r w:rsidRPr="003505CE">
              <w:t>Galimos reikšmės nurodytos klasifikatoriuje</w:t>
            </w:r>
            <w:r w:rsidR="00FC7A87">
              <w:t xml:space="preserve"> </w:t>
            </w:r>
            <w:hyperlink w:anchor="_31935b454f6cd9a2043568b969f30e78" w:history="1">
              <w:proofErr w:type="spellStart"/>
              <w:r w:rsidRPr="003505CE">
                <w:t>achi</w:t>
              </w:r>
              <w:proofErr w:type="spellEnd"/>
              <w:r w:rsidRPr="003505CE">
                <w:t>.</w:t>
              </w:r>
            </w:hyperlink>
          </w:p>
          <w:p w14:paraId="78FFBA44" w14:textId="26E315FD" w:rsidR="00DD2328" w:rsidRPr="00D8098D" w:rsidRDefault="003626D3">
            <w:pPr>
              <w:jc w:val="left"/>
              <w:rPr>
                <w:b/>
                <w:bCs/>
              </w:rPr>
            </w:pPr>
            <w:r w:rsidRPr="00D8098D">
              <w:rPr>
                <w:b/>
                <w:bCs/>
              </w:rPr>
              <w:t>Galimos reikšmės nurodytos klasifikatoriuje</w:t>
            </w:r>
            <w:r w:rsidR="00FC7A87" w:rsidRPr="00D8098D">
              <w:rPr>
                <w:b/>
                <w:bCs/>
              </w:rPr>
              <w:t xml:space="preserve"> </w:t>
            </w:r>
            <w:hyperlink w:anchor="_4cc6c06aa82c3e078986529afe5f47d9" w:history="1">
              <w:proofErr w:type="spellStart"/>
              <w:r w:rsidRPr="00D8098D">
                <w:rPr>
                  <w:b/>
                  <w:bCs/>
                </w:rPr>
                <w:t>procedure-code</w:t>
              </w:r>
              <w:proofErr w:type="spellEnd"/>
              <w:r w:rsidRPr="00D8098D">
                <w:rPr>
                  <w:b/>
                  <w:bCs/>
                </w:rPr>
                <w:t>.</w:t>
              </w:r>
            </w:hyperlink>
          </w:p>
        </w:tc>
        <w:tc>
          <w:tcPr>
            <w:tcW w:w="1701" w:type="dxa"/>
            <w:shd w:val="clear" w:color="auto" w:fill="DEFAE0"/>
          </w:tcPr>
          <w:p w14:paraId="0599BCB1" w14:textId="5DA9BED2" w:rsidR="00DD2328" w:rsidRPr="003505CE" w:rsidRDefault="003626D3">
            <w:pPr>
              <w:jc w:val="left"/>
            </w:pPr>
            <w:hyperlink w:anchor="_5fefce3de00a897530b4ac0d8fd8cf18" w:history="1">
              <w:r w:rsidRPr="003505CE">
                <w:t xml:space="preserve">Procedūros tipas : </w:t>
              </w:r>
              <w:proofErr w:type="spellStart"/>
              <w:r w:rsidRPr="003505CE">
                <w:t>CodeableConcept</w:t>
              </w:r>
              <w:proofErr w:type="spellEnd"/>
            </w:hyperlink>
          </w:p>
        </w:tc>
        <w:tc>
          <w:tcPr>
            <w:tcW w:w="1251" w:type="dxa"/>
            <w:shd w:val="clear" w:color="auto" w:fill="DEFAE0"/>
          </w:tcPr>
          <w:p w14:paraId="75E87AAF" w14:textId="77777777" w:rsidR="00DD2328" w:rsidRPr="003505CE" w:rsidRDefault="003626D3">
            <w:pPr>
              <w:jc w:val="left"/>
            </w:pPr>
            <w:r w:rsidRPr="003505CE">
              <w:t>[1]</w:t>
            </w:r>
          </w:p>
        </w:tc>
      </w:tr>
      <w:tr w:rsidR="00DD2328" w:rsidRPr="003505CE" w14:paraId="19317081" w14:textId="77777777" w:rsidTr="006366A2">
        <w:tc>
          <w:tcPr>
            <w:tcW w:w="1269" w:type="dxa"/>
            <w:shd w:val="clear" w:color="auto" w:fill="DEFAE0"/>
          </w:tcPr>
          <w:p w14:paraId="05ED4975" w14:textId="77777777" w:rsidR="00DD2328" w:rsidRPr="003505CE" w:rsidRDefault="003626D3">
            <w:pPr>
              <w:jc w:val="left"/>
            </w:pPr>
            <w:bookmarkStart w:id="1380" w:name="_f1b10683861f5016d8e8f6eacb8d7aac"/>
            <w:proofErr w:type="spellStart"/>
            <w:r w:rsidRPr="003505CE">
              <w:t>performer</w:t>
            </w:r>
            <w:bookmarkEnd w:id="1380"/>
            <w:proofErr w:type="spellEnd"/>
          </w:p>
        </w:tc>
        <w:tc>
          <w:tcPr>
            <w:tcW w:w="5785" w:type="dxa"/>
            <w:shd w:val="clear" w:color="auto" w:fill="DEFAE0"/>
          </w:tcPr>
          <w:p w14:paraId="7B27B24A" w14:textId="77777777" w:rsidR="00DD2328" w:rsidRPr="003505CE" w:rsidRDefault="003626D3">
            <w:pPr>
              <w:jc w:val="left"/>
            </w:pPr>
            <w:r w:rsidRPr="003505CE">
              <w:t>Specialistas, kuris atliko procedūrą.</w:t>
            </w:r>
          </w:p>
        </w:tc>
        <w:tc>
          <w:tcPr>
            <w:tcW w:w="1701" w:type="dxa"/>
            <w:shd w:val="clear" w:color="auto" w:fill="DEFAE0"/>
          </w:tcPr>
          <w:p w14:paraId="3CEFC834" w14:textId="2C7934F0" w:rsidR="00DD2328" w:rsidRPr="003505CE" w:rsidRDefault="003626D3">
            <w:pPr>
              <w:jc w:val="left"/>
            </w:pPr>
            <w:hyperlink w:anchor="_3ab5ce48d008f3444cb9fe0f896f56e5" w:history="1">
              <w:proofErr w:type="spellStart"/>
              <w:r w:rsidRPr="003505CE">
                <w:t>Performer</w:t>
              </w:r>
              <w:proofErr w:type="spellEnd"/>
            </w:hyperlink>
          </w:p>
        </w:tc>
        <w:tc>
          <w:tcPr>
            <w:tcW w:w="1251" w:type="dxa"/>
            <w:shd w:val="clear" w:color="auto" w:fill="DEFAE0"/>
          </w:tcPr>
          <w:p w14:paraId="55E04E87" w14:textId="77777777" w:rsidR="00DD2328" w:rsidRPr="003505CE" w:rsidRDefault="003626D3">
            <w:pPr>
              <w:jc w:val="left"/>
            </w:pPr>
            <w:r w:rsidRPr="003505CE">
              <w:t>[1]</w:t>
            </w:r>
          </w:p>
        </w:tc>
      </w:tr>
      <w:tr w:rsidR="00DD2328" w:rsidRPr="003505CE" w14:paraId="382B7A37" w14:textId="77777777" w:rsidTr="006366A2">
        <w:tc>
          <w:tcPr>
            <w:tcW w:w="1269" w:type="dxa"/>
            <w:shd w:val="clear" w:color="auto" w:fill="DEFAE0"/>
          </w:tcPr>
          <w:p w14:paraId="18B5C814" w14:textId="77777777" w:rsidR="00DD2328" w:rsidRPr="00D8098D" w:rsidRDefault="003626D3">
            <w:pPr>
              <w:jc w:val="left"/>
              <w:rPr>
                <w:b/>
                <w:bCs/>
              </w:rPr>
            </w:pPr>
            <w:bookmarkStart w:id="1381" w:name="_5e81a193505de70718ff2ab971c23f09"/>
            <w:proofErr w:type="spellStart"/>
            <w:r w:rsidRPr="00D8098D">
              <w:rPr>
                <w:b/>
                <w:bCs/>
              </w:rPr>
              <w:t>relatedItem</w:t>
            </w:r>
            <w:bookmarkEnd w:id="1381"/>
            <w:proofErr w:type="spellEnd"/>
          </w:p>
        </w:tc>
        <w:tc>
          <w:tcPr>
            <w:tcW w:w="5785" w:type="dxa"/>
            <w:shd w:val="clear" w:color="auto" w:fill="DEFAE0"/>
          </w:tcPr>
          <w:p w14:paraId="10C9581F" w14:textId="77777777" w:rsidR="00DD2328" w:rsidRPr="00D8098D" w:rsidRDefault="003626D3">
            <w:pPr>
              <w:jc w:val="left"/>
              <w:rPr>
                <w:b/>
                <w:bCs/>
              </w:rPr>
            </w:pPr>
            <w:r w:rsidRPr="00D8098D">
              <w:rPr>
                <w:b/>
                <w:bCs/>
              </w:rPr>
              <w:t xml:space="preserve">Su procedūra </w:t>
            </w:r>
            <w:proofErr w:type="spellStart"/>
            <w:r w:rsidRPr="00D8098D">
              <w:rPr>
                <w:b/>
                <w:bCs/>
              </w:rPr>
              <w:t>susiieti</w:t>
            </w:r>
            <w:proofErr w:type="spellEnd"/>
            <w:r w:rsidRPr="00D8098D">
              <w:rPr>
                <w:b/>
                <w:bCs/>
              </w:rPr>
              <w:t xml:space="preserve"> resursai</w:t>
            </w:r>
          </w:p>
        </w:tc>
        <w:tc>
          <w:tcPr>
            <w:tcW w:w="1701" w:type="dxa"/>
            <w:shd w:val="clear" w:color="auto" w:fill="DEFAE0"/>
          </w:tcPr>
          <w:p w14:paraId="17466139" w14:textId="69EE06C9" w:rsidR="00DD2328" w:rsidRPr="00D8098D" w:rsidRDefault="003626D3">
            <w:pPr>
              <w:jc w:val="left"/>
              <w:rPr>
                <w:b/>
                <w:bCs/>
              </w:rPr>
            </w:pPr>
            <w:hyperlink w:anchor="_91da9f0d8f6ce5083a78e305fa1d066a" w:history="1">
              <w:proofErr w:type="spellStart"/>
              <w:r w:rsidRPr="00D8098D">
                <w:rPr>
                  <w:b/>
                  <w:bCs/>
                </w:rPr>
                <w:t>RelatedItem</w:t>
              </w:r>
              <w:proofErr w:type="spellEnd"/>
            </w:hyperlink>
          </w:p>
        </w:tc>
        <w:tc>
          <w:tcPr>
            <w:tcW w:w="1251" w:type="dxa"/>
            <w:shd w:val="clear" w:color="auto" w:fill="DEFAE0"/>
          </w:tcPr>
          <w:p w14:paraId="020C97E2" w14:textId="77777777" w:rsidR="00DD2328" w:rsidRPr="00D8098D" w:rsidRDefault="003626D3">
            <w:pPr>
              <w:jc w:val="left"/>
              <w:rPr>
                <w:b/>
                <w:bCs/>
              </w:rPr>
            </w:pPr>
            <w:r w:rsidRPr="00D8098D">
              <w:rPr>
                <w:b/>
                <w:bCs/>
              </w:rPr>
              <w:t>[0..*]</w:t>
            </w:r>
          </w:p>
        </w:tc>
      </w:tr>
    </w:tbl>
    <w:p w14:paraId="76FC63E6" w14:textId="77777777" w:rsidR="00DD2328" w:rsidRPr="003505CE" w:rsidRDefault="00DD2328"/>
    <w:p w14:paraId="4B91702E" w14:textId="77777777" w:rsidR="00DD2328" w:rsidRPr="003505CE" w:rsidRDefault="003626D3">
      <w:pPr>
        <w:rPr>
          <w:b/>
          <w:sz w:val="24"/>
          <w:szCs w:val="24"/>
        </w:rPr>
      </w:pPr>
      <w:r w:rsidRPr="003505CE">
        <w:rPr>
          <w:b/>
          <w:sz w:val="24"/>
          <w:szCs w:val="24"/>
        </w:rPr>
        <w:t>Resurso vidiniai tipai</w:t>
      </w:r>
    </w:p>
    <w:p w14:paraId="258977D8" w14:textId="77777777" w:rsidR="00DD2328" w:rsidRPr="003505CE" w:rsidRDefault="003626D3">
      <w:pPr>
        <w:rPr>
          <w:b/>
        </w:rPr>
      </w:pPr>
      <w:bookmarkStart w:id="1382" w:name="_3ab5ce48d008f3444cb9fe0f896f56e5"/>
      <w:r w:rsidRPr="003505CE">
        <w:rPr>
          <w:b/>
        </w:rPr>
        <w:t>Procedūrą atlikęs specialistas</w:t>
      </w:r>
      <w:bookmarkEnd w:id="1382"/>
      <w:r w:rsidRPr="003505CE">
        <w:rPr>
          <w:b/>
        </w:rPr>
        <w:t xml:space="preserve"> (</w:t>
      </w:r>
      <w:proofErr w:type="spellStart"/>
      <w:r w:rsidRPr="003505CE">
        <w:rPr>
          <w:b/>
        </w:rPr>
        <w:t>Performer</w:t>
      </w:r>
      <w:proofErr w:type="spellEnd"/>
      <w:r w:rsidRPr="003505CE">
        <w:rPr>
          <w:b/>
        </w:rPr>
        <w:t>)</w:t>
      </w:r>
    </w:p>
    <w:p w14:paraId="25C758DC" w14:textId="77777777" w:rsidR="00DD2328" w:rsidRPr="003505CE" w:rsidRDefault="003626D3">
      <w:pPr>
        <w:ind w:firstLine="720"/>
      </w:pPr>
      <w:r w:rsidRPr="003505CE">
        <w:t>Specialistas, kuris atliko procedūrą.</w:t>
      </w:r>
    </w:p>
    <w:p w14:paraId="6BA8BD05" w14:textId="08B076DC" w:rsidR="004C02FA" w:rsidRPr="003505CE" w:rsidRDefault="004C02FA" w:rsidP="00BA3829">
      <w:pPr>
        <w:pStyle w:val="Caption"/>
        <w:keepNext/>
      </w:pPr>
      <w:r w:rsidRPr="003505CE">
        <w:t xml:space="preserve">Lentelė </w:t>
      </w:r>
      <w:fldSimple w:instr=" SEQ Lentelė \* ARABIC ">
        <w:r w:rsidR="00467FCC">
          <w:rPr>
            <w:noProof/>
          </w:rPr>
          <w:t>228</w:t>
        </w:r>
      </w:fldSimple>
      <w:r w:rsidRPr="003505CE">
        <w:t xml:space="preserve"> </w:t>
      </w:r>
      <w:proofErr w:type="spellStart"/>
      <w:r w:rsidRPr="003505CE">
        <w:t>Performer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0E6B8471" w14:textId="77777777" w:rsidTr="006366A2">
        <w:tc>
          <w:tcPr>
            <w:tcW w:w="1269" w:type="dxa"/>
            <w:shd w:val="clear" w:color="auto" w:fill="DEFAE0"/>
          </w:tcPr>
          <w:p w14:paraId="4368657F" w14:textId="77777777" w:rsidR="00DD2328" w:rsidRPr="003505CE" w:rsidRDefault="003626D3">
            <w:r w:rsidRPr="003505CE">
              <w:t>Pavadinimas</w:t>
            </w:r>
          </w:p>
        </w:tc>
        <w:tc>
          <w:tcPr>
            <w:tcW w:w="5785" w:type="dxa"/>
            <w:shd w:val="clear" w:color="auto" w:fill="DEFAE0"/>
          </w:tcPr>
          <w:p w14:paraId="170A9C92" w14:textId="77777777" w:rsidR="00DD2328" w:rsidRPr="003505CE" w:rsidRDefault="003626D3">
            <w:r w:rsidRPr="003505CE">
              <w:t>Aprašymas</w:t>
            </w:r>
          </w:p>
        </w:tc>
        <w:tc>
          <w:tcPr>
            <w:tcW w:w="1701" w:type="dxa"/>
            <w:shd w:val="clear" w:color="auto" w:fill="DEFAE0"/>
          </w:tcPr>
          <w:p w14:paraId="0D2541F1" w14:textId="77777777" w:rsidR="00DD2328" w:rsidRPr="003505CE" w:rsidRDefault="003626D3">
            <w:r w:rsidRPr="003505CE">
              <w:t>Tipas</w:t>
            </w:r>
          </w:p>
        </w:tc>
        <w:tc>
          <w:tcPr>
            <w:tcW w:w="1251" w:type="dxa"/>
            <w:shd w:val="clear" w:color="auto" w:fill="DEFAE0"/>
          </w:tcPr>
          <w:p w14:paraId="695F772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51109C5" w14:textId="77777777" w:rsidTr="006366A2">
        <w:tc>
          <w:tcPr>
            <w:tcW w:w="1269" w:type="dxa"/>
            <w:shd w:val="clear" w:color="auto" w:fill="DEFAE0"/>
          </w:tcPr>
          <w:p w14:paraId="4DC49208" w14:textId="77777777" w:rsidR="00DD2328" w:rsidRPr="003505CE" w:rsidRDefault="003626D3">
            <w:bookmarkStart w:id="1383" w:name="_b859d16fc1ddc637f71831c3f717743e"/>
            <w:proofErr w:type="spellStart"/>
            <w:r w:rsidRPr="003505CE">
              <w:t>person</w:t>
            </w:r>
            <w:bookmarkEnd w:id="1383"/>
            <w:proofErr w:type="spellEnd"/>
          </w:p>
        </w:tc>
        <w:tc>
          <w:tcPr>
            <w:tcW w:w="5785" w:type="dxa"/>
            <w:shd w:val="clear" w:color="auto" w:fill="DEFAE0"/>
          </w:tcPr>
          <w:p w14:paraId="0923127A" w14:textId="77777777" w:rsidR="00DD2328" w:rsidRPr="003505CE" w:rsidRDefault="003626D3">
            <w:pPr>
              <w:jc w:val="left"/>
            </w:pPr>
            <w:r w:rsidRPr="003505CE">
              <w:t>Nuoroda į specialisto, kuris atliko procedūrą, resursą.</w:t>
            </w:r>
          </w:p>
        </w:tc>
        <w:tc>
          <w:tcPr>
            <w:tcW w:w="1701" w:type="dxa"/>
            <w:shd w:val="clear" w:color="auto" w:fill="DEFAE0"/>
          </w:tcPr>
          <w:p w14:paraId="2188966F" w14:textId="65E81DEA" w:rsidR="00DD2328" w:rsidRPr="003505CE" w:rsidRDefault="003626D3">
            <w:r w:rsidRPr="003505CE">
              <w:t xml:space="preserve">nuoroda į resursą </w:t>
            </w:r>
            <w:hyperlink w:anchor="_100c223ad291d0928691201b019e0adf" w:history="1">
              <w:proofErr w:type="spellStart"/>
              <w:r w:rsidRPr="003505CE">
                <w:t>Practitioner</w:t>
              </w:r>
              <w:proofErr w:type="spellEnd"/>
            </w:hyperlink>
          </w:p>
        </w:tc>
        <w:tc>
          <w:tcPr>
            <w:tcW w:w="1251" w:type="dxa"/>
            <w:shd w:val="clear" w:color="auto" w:fill="DEFAE0"/>
          </w:tcPr>
          <w:p w14:paraId="0FFFD813" w14:textId="77777777" w:rsidR="00DD2328" w:rsidRPr="003505CE" w:rsidRDefault="003626D3">
            <w:r w:rsidRPr="003505CE">
              <w:t>[1]</w:t>
            </w:r>
          </w:p>
        </w:tc>
      </w:tr>
      <w:tr w:rsidR="00DD2328" w:rsidRPr="003505CE" w14:paraId="65051011" w14:textId="77777777" w:rsidTr="006366A2">
        <w:tc>
          <w:tcPr>
            <w:tcW w:w="1269" w:type="dxa"/>
            <w:shd w:val="clear" w:color="auto" w:fill="DEFAE0"/>
          </w:tcPr>
          <w:p w14:paraId="59B0C599" w14:textId="77777777" w:rsidR="00DD2328" w:rsidRPr="00D8098D" w:rsidRDefault="003626D3">
            <w:pPr>
              <w:rPr>
                <w:b/>
                <w:bCs/>
              </w:rPr>
            </w:pPr>
            <w:bookmarkStart w:id="1384" w:name="_afbad9a3efd80bc868a34fe011c3cef5"/>
            <w:r w:rsidRPr="00D8098D">
              <w:rPr>
                <w:b/>
                <w:bCs/>
              </w:rPr>
              <w:t>role</w:t>
            </w:r>
            <w:bookmarkEnd w:id="1384"/>
          </w:p>
        </w:tc>
        <w:tc>
          <w:tcPr>
            <w:tcW w:w="5785" w:type="dxa"/>
            <w:shd w:val="clear" w:color="auto" w:fill="DEFAE0"/>
          </w:tcPr>
          <w:p w14:paraId="6D996229" w14:textId="77777777" w:rsidR="00DD2328" w:rsidRPr="00D8098D" w:rsidRDefault="003626D3">
            <w:pPr>
              <w:jc w:val="left"/>
              <w:rPr>
                <w:b/>
                <w:bCs/>
              </w:rPr>
            </w:pPr>
            <w:r w:rsidRPr="00D8098D">
              <w:rPr>
                <w:b/>
                <w:bCs/>
              </w:rPr>
              <w:t>Specialisto rolė procedūros atlikimo metu.</w:t>
            </w:r>
          </w:p>
        </w:tc>
        <w:tc>
          <w:tcPr>
            <w:tcW w:w="1701" w:type="dxa"/>
            <w:shd w:val="clear" w:color="auto" w:fill="DEFAE0"/>
          </w:tcPr>
          <w:p w14:paraId="3057A818" w14:textId="1EC1FD6F" w:rsidR="00DD2328" w:rsidRPr="00D8098D" w:rsidRDefault="003626D3">
            <w:pPr>
              <w:rPr>
                <w:b/>
                <w:bCs/>
              </w:rPr>
            </w:pPr>
            <w:r w:rsidRPr="00D8098D">
              <w:rPr>
                <w:b/>
                <w:bCs/>
              </w:rPr>
              <w:t xml:space="preserve">bendrinis tipas </w:t>
            </w:r>
            <w:hyperlink w:anchor="_fb823c2472bf965b823fa24940b2037e" w:history="1">
              <w:proofErr w:type="spellStart"/>
              <w:r w:rsidRPr="00D8098D">
                <w:rPr>
                  <w:b/>
                  <w:bCs/>
                </w:rPr>
                <w:t>CodeableConcept</w:t>
              </w:r>
              <w:proofErr w:type="spellEnd"/>
            </w:hyperlink>
          </w:p>
        </w:tc>
        <w:tc>
          <w:tcPr>
            <w:tcW w:w="1251" w:type="dxa"/>
            <w:shd w:val="clear" w:color="auto" w:fill="DEFAE0"/>
          </w:tcPr>
          <w:p w14:paraId="2DD87B75" w14:textId="77777777" w:rsidR="00DD2328" w:rsidRPr="00D8098D" w:rsidRDefault="003626D3">
            <w:pPr>
              <w:rPr>
                <w:b/>
                <w:bCs/>
              </w:rPr>
            </w:pPr>
            <w:r w:rsidRPr="00D8098D">
              <w:rPr>
                <w:b/>
                <w:bCs/>
              </w:rPr>
              <w:t>[0..1]</w:t>
            </w:r>
          </w:p>
        </w:tc>
      </w:tr>
    </w:tbl>
    <w:p w14:paraId="0E4650D8" w14:textId="77777777" w:rsidR="00DD2328" w:rsidRPr="003505CE" w:rsidRDefault="00DD2328">
      <w:pPr>
        <w:ind w:left="1418"/>
      </w:pPr>
    </w:p>
    <w:p w14:paraId="3A981AD4" w14:textId="77777777" w:rsidR="00DD2328" w:rsidRPr="003505CE" w:rsidRDefault="003626D3">
      <w:pPr>
        <w:rPr>
          <w:b/>
        </w:rPr>
      </w:pPr>
      <w:bookmarkStart w:id="1385" w:name="_5fefce3de00a897530b4ac0d8fd8cf18"/>
      <w:r w:rsidRPr="003505CE">
        <w:rPr>
          <w:b/>
        </w:rPr>
        <w:t>Kodu išreikšta sąvoka</w:t>
      </w:r>
      <w:bookmarkEnd w:id="1385"/>
      <w:r w:rsidRPr="003505CE">
        <w:rPr>
          <w:b/>
        </w:rPr>
        <w:t xml:space="preserve"> (Procedūros tipas : </w:t>
      </w:r>
      <w:proofErr w:type="spellStart"/>
      <w:r w:rsidRPr="003505CE">
        <w:rPr>
          <w:b/>
        </w:rPr>
        <w:t>CodeableConcept</w:t>
      </w:r>
      <w:proofErr w:type="spellEnd"/>
      <w:r w:rsidRPr="003505CE">
        <w:rPr>
          <w:b/>
        </w:rPr>
        <w:t>)</w:t>
      </w:r>
    </w:p>
    <w:p w14:paraId="7849FEDE" w14:textId="77777777" w:rsidR="00DD2328" w:rsidRPr="003505CE" w:rsidRDefault="003626D3">
      <w:pPr>
        <w:ind w:firstLine="720"/>
      </w:pPr>
      <w:r w:rsidRPr="003505CE">
        <w:t xml:space="preserve">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w:t>
      </w:r>
      <w:proofErr w:type="spellStart"/>
      <w:r w:rsidRPr="003505CE">
        <w:t>Coding</w:t>
      </w:r>
      <w:proofErr w:type="spellEnd"/>
      <w:r w:rsidRPr="003505CE">
        <w:t xml:space="preserve"> struktūromis.</w:t>
      </w:r>
    </w:p>
    <w:p w14:paraId="49C39245" w14:textId="30F961C6" w:rsidR="004C02FA" w:rsidRPr="003505CE" w:rsidRDefault="004C02FA" w:rsidP="00BA3829">
      <w:pPr>
        <w:pStyle w:val="Caption"/>
        <w:keepNext/>
      </w:pPr>
      <w:r w:rsidRPr="003505CE">
        <w:t xml:space="preserve">Lentelė </w:t>
      </w:r>
      <w:fldSimple w:instr=" SEQ Lentelė \* ARABIC ">
        <w:r w:rsidR="00467FCC">
          <w:rPr>
            <w:noProof/>
          </w:rPr>
          <w:t>229</w:t>
        </w:r>
      </w:fldSimple>
      <w:r w:rsidRPr="003505CE">
        <w:t xml:space="preserve"> Procedūros tipas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4E1FB14" w14:textId="77777777" w:rsidTr="006366A2">
        <w:tc>
          <w:tcPr>
            <w:tcW w:w="1269" w:type="dxa"/>
            <w:shd w:val="clear" w:color="auto" w:fill="DEFAE0"/>
          </w:tcPr>
          <w:p w14:paraId="6ECF3236" w14:textId="77777777" w:rsidR="00DD2328" w:rsidRPr="003505CE" w:rsidRDefault="003626D3">
            <w:r w:rsidRPr="003505CE">
              <w:t>Pavadinimas</w:t>
            </w:r>
          </w:p>
        </w:tc>
        <w:tc>
          <w:tcPr>
            <w:tcW w:w="5785" w:type="dxa"/>
            <w:shd w:val="clear" w:color="auto" w:fill="DEFAE0"/>
          </w:tcPr>
          <w:p w14:paraId="1DC636F5" w14:textId="77777777" w:rsidR="00DD2328" w:rsidRPr="003505CE" w:rsidRDefault="003626D3">
            <w:r w:rsidRPr="003505CE">
              <w:t>Aprašymas</w:t>
            </w:r>
          </w:p>
        </w:tc>
        <w:tc>
          <w:tcPr>
            <w:tcW w:w="1701" w:type="dxa"/>
            <w:shd w:val="clear" w:color="auto" w:fill="DEFAE0"/>
          </w:tcPr>
          <w:p w14:paraId="583719DD" w14:textId="77777777" w:rsidR="00DD2328" w:rsidRPr="003505CE" w:rsidRDefault="003626D3">
            <w:r w:rsidRPr="003505CE">
              <w:t>Tipas</w:t>
            </w:r>
          </w:p>
        </w:tc>
        <w:tc>
          <w:tcPr>
            <w:tcW w:w="1251" w:type="dxa"/>
            <w:shd w:val="clear" w:color="auto" w:fill="DEFAE0"/>
          </w:tcPr>
          <w:p w14:paraId="54E80A5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08C68AA9" w14:textId="77777777" w:rsidTr="006366A2">
        <w:tc>
          <w:tcPr>
            <w:tcW w:w="1269" w:type="dxa"/>
            <w:shd w:val="clear" w:color="auto" w:fill="DEFAE0"/>
          </w:tcPr>
          <w:p w14:paraId="4C6A2D0B" w14:textId="77777777" w:rsidR="00DD2328" w:rsidRPr="003505CE" w:rsidRDefault="003626D3">
            <w:bookmarkStart w:id="1386" w:name="_7671aa7ba46e269b30f5c1ab72853d1f"/>
            <w:proofErr w:type="spellStart"/>
            <w:r w:rsidRPr="003505CE">
              <w:t>coding</w:t>
            </w:r>
            <w:bookmarkEnd w:id="1386"/>
            <w:proofErr w:type="spellEnd"/>
          </w:p>
        </w:tc>
        <w:tc>
          <w:tcPr>
            <w:tcW w:w="5785" w:type="dxa"/>
            <w:shd w:val="clear" w:color="auto" w:fill="DEFAE0"/>
          </w:tcPr>
          <w:p w14:paraId="204EE5BA" w14:textId="77777777" w:rsidR="00DD2328" w:rsidRPr="003505CE" w:rsidRDefault="003626D3">
            <w:pPr>
              <w:jc w:val="left"/>
            </w:pPr>
            <w:r w:rsidRPr="003505CE">
              <w:t>Nuorodą į kodo struktūrą (klasifikatoriaus pavadinimas ir kodas).</w:t>
            </w:r>
          </w:p>
        </w:tc>
        <w:tc>
          <w:tcPr>
            <w:tcW w:w="1701" w:type="dxa"/>
            <w:shd w:val="clear" w:color="auto" w:fill="DEFAE0"/>
          </w:tcPr>
          <w:p w14:paraId="0DCFC52C" w14:textId="35BF9407" w:rsidR="00DD2328" w:rsidRPr="003505CE" w:rsidRDefault="003626D3">
            <w:hyperlink w:anchor="_c3b11a5957c74485b8f2ec2460caaeec" w:history="1">
              <w:r w:rsidRPr="003505CE">
                <w:t xml:space="preserve">Tipo kodas : </w:t>
              </w:r>
              <w:proofErr w:type="spellStart"/>
              <w:r w:rsidRPr="003505CE">
                <w:t>Coding</w:t>
              </w:r>
              <w:proofErr w:type="spellEnd"/>
            </w:hyperlink>
          </w:p>
        </w:tc>
        <w:tc>
          <w:tcPr>
            <w:tcW w:w="1251" w:type="dxa"/>
            <w:shd w:val="clear" w:color="auto" w:fill="DEFAE0"/>
          </w:tcPr>
          <w:p w14:paraId="76CBF017" w14:textId="77777777" w:rsidR="00DD2328" w:rsidRPr="003505CE" w:rsidRDefault="003626D3">
            <w:r w:rsidRPr="003505CE">
              <w:t>[1..*]</w:t>
            </w:r>
          </w:p>
        </w:tc>
      </w:tr>
    </w:tbl>
    <w:p w14:paraId="43C222E0" w14:textId="77777777" w:rsidR="00DD2328" w:rsidRPr="003505CE" w:rsidRDefault="00DD2328">
      <w:pPr>
        <w:ind w:left="1418"/>
      </w:pPr>
    </w:p>
    <w:p w14:paraId="09C0CF09" w14:textId="77777777" w:rsidR="00DD2328" w:rsidRPr="003505CE" w:rsidRDefault="003626D3">
      <w:pPr>
        <w:rPr>
          <w:b/>
        </w:rPr>
      </w:pPr>
      <w:bookmarkStart w:id="1387" w:name="_c3b11a5957c74485b8f2ec2460caaeec"/>
      <w:r w:rsidRPr="003505CE">
        <w:rPr>
          <w:b/>
        </w:rPr>
        <w:t>Kodas</w:t>
      </w:r>
      <w:bookmarkEnd w:id="1387"/>
      <w:r w:rsidRPr="003505CE">
        <w:rPr>
          <w:b/>
        </w:rPr>
        <w:t xml:space="preserve"> (Tipo kodas : </w:t>
      </w:r>
      <w:proofErr w:type="spellStart"/>
      <w:r w:rsidRPr="003505CE">
        <w:rPr>
          <w:b/>
        </w:rPr>
        <w:t>Coding</w:t>
      </w:r>
      <w:proofErr w:type="spellEnd"/>
      <w:r w:rsidRPr="003505CE">
        <w:rPr>
          <w:b/>
        </w:rPr>
        <w:t>)</w:t>
      </w:r>
    </w:p>
    <w:p w14:paraId="44D32FB6" w14:textId="77777777" w:rsidR="00DD2328" w:rsidRPr="003505CE" w:rsidRDefault="003626D3">
      <w:pPr>
        <w:ind w:firstLine="720"/>
      </w:pPr>
      <w:r w:rsidRPr="003505CE">
        <w:t>Kodo iš klasifikatoriaus struktūra. Naudojama FHIR resursuose kai reikalinga nurodyti lauko reikšmę iš klasifikatoriaus, pavyzdžiui, diagnozės kodas, dokumento tipas ir pan.</w:t>
      </w:r>
    </w:p>
    <w:p w14:paraId="74DA2FBB" w14:textId="6792A38D" w:rsidR="004C02FA" w:rsidRPr="003505CE" w:rsidRDefault="004C02FA" w:rsidP="00BA3829">
      <w:pPr>
        <w:pStyle w:val="Caption"/>
        <w:keepNext/>
      </w:pPr>
      <w:r w:rsidRPr="003505CE">
        <w:t xml:space="preserve">Lentelė </w:t>
      </w:r>
      <w:fldSimple w:instr=" SEQ Lentelė \* ARABIC ">
        <w:r w:rsidR="00467FCC">
          <w:rPr>
            <w:noProof/>
          </w:rPr>
          <w:t>230</w:t>
        </w:r>
      </w:fldSimple>
      <w:r w:rsidRPr="003505CE">
        <w:t xml:space="preserve"> Tipo kodas : </w:t>
      </w:r>
      <w:proofErr w:type="spellStart"/>
      <w:r w:rsidRPr="003505CE">
        <w:t>Coding</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8B76ACE" w14:textId="77777777" w:rsidTr="006366A2">
        <w:tc>
          <w:tcPr>
            <w:tcW w:w="1269" w:type="dxa"/>
            <w:shd w:val="clear" w:color="auto" w:fill="DEFAE0"/>
          </w:tcPr>
          <w:p w14:paraId="7166183C" w14:textId="77777777" w:rsidR="00DD2328" w:rsidRPr="003505CE" w:rsidRDefault="003626D3">
            <w:r w:rsidRPr="003505CE">
              <w:t>Pavadinimas</w:t>
            </w:r>
          </w:p>
        </w:tc>
        <w:tc>
          <w:tcPr>
            <w:tcW w:w="5785" w:type="dxa"/>
            <w:shd w:val="clear" w:color="auto" w:fill="DEFAE0"/>
          </w:tcPr>
          <w:p w14:paraId="74BCA703" w14:textId="77777777" w:rsidR="00DD2328" w:rsidRPr="003505CE" w:rsidRDefault="003626D3">
            <w:r w:rsidRPr="003505CE">
              <w:t>Aprašymas</w:t>
            </w:r>
          </w:p>
        </w:tc>
        <w:tc>
          <w:tcPr>
            <w:tcW w:w="1701" w:type="dxa"/>
            <w:shd w:val="clear" w:color="auto" w:fill="DEFAE0"/>
          </w:tcPr>
          <w:p w14:paraId="0460099E" w14:textId="77777777" w:rsidR="00DD2328" w:rsidRPr="003505CE" w:rsidRDefault="003626D3">
            <w:r w:rsidRPr="003505CE">
              <w:t>Tipas</w:t>
            </w:r>
          </w:p>
        </w:tc>
        <w:tc>
          <w:tcPr>
            <w:tcW w:w="1251" w:type="dxa"/>
            <w:shd w:val="clear" w:color="auto" w:fill="DEFAE0"/>
          </w:tcPr>
          <w:p w14:paraId="735D98AF"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231BCEAD" w14:textId="77777777" w:rsidTr="006366A2">
        <w:tc>
          <w:tcPr>
            <w:tcW w:w="1269" w:type="dxa"/>
            <w:shd w:val="clear" w:color="auto" w:fill="DEFAE0"/>
          </w:tcPr>
          <w:p w14:paraId="5F895D24" w14:textId="77777777" w:rsidR="00DD2328" w:rsidRPr="003505CE" w:rsidRDefault="003626D3">
            <w:bookmarkStart w:id="1388" w:name="_06cf40d292b88f452af449688fa7a519"/>
            <w:proofErr w:type="spellStart"/>
            <w:r w:rsidRPr="003505CE">
              <w:t>system</w:t>
            </w:r>
            <w:bookmarkEnd w:id="1388"/>
            <w:proofErr w:type="spellEnd"/>
          </w:p>
        </w:tc>
        <w:tc>
          <w:tcPr>
            <w:tcW w:w="5785" w:type="dxa"/>
            <w:shd w:val="clear" w:color="auto" w:fill="DEFAE0"/>
          </w:tcPr>
          <w:p w14:paraId="33C71508" w14:textId="77777777" w:rsidR="00DD2328" w:rsidRPr="003505CE" w:rsidRDefault="003626D3">
            <w:pPr>
              <w:jc w:val="left"/>
            </w:pPr>
            <w:r w:rsidRPr="003505CE">
              <w:t>Unikalus klasifikatoriaus pavadinimas (URI).</w:t>
            </w:r>
          </w:p>
        </w:tc>
        <w:tc>
          <w:tcPr>
            <w:tcW w:w="1701" w:type="dxa"/>
            <w:shd w:val="clear" w:color="auto" w:fill="DEFAE0"/>
          </w:tcPr>
          <w:p w14:paraId="777E9D68" w14:textId="336D1E1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4F69A640" w14:textId="77777777" w:rsidR="00DD2328" w:rsidRPr="003505CE" w:rsidRDefault="003626D3">
            <w:r w:rsidRPr="003505CE">
              <w:t>[1]</w:t>
            </w:r>
          </w:p>
        </w:tc>
      </w:tr>
      <w:tr w:rsidR="00DD2328" w:rsidRPr="003505CE" w14:paraId="385F9345" w14:textId="77777777" w:rsidTr="006366A2">
        <w:tc>
          <w:tcPr>
            <w:tcW w:w="1269" w:type="dxa"/>
            <w:shd w:val="clear" w:color="auto" w:fill="DEFAE0"/>
          </w:tcPr>
          <w:p w14:paraId="7CD48C20" w14:textId="77777777" w:rsidR="00DD2328" w:rsidRPr="003505CE" w:rsidRDefault="003626D3">
            <w:bookmarkStart w:id="1389" w:name="_b47b01467ed7117ceccf6d163308cda4"/>
            <w:proofErr w:type="spellStart"/>
            <w:r w:rsidRPr="003505CE">
              <w:t>code</w:t>
            </w:r>
            <w:bookmarkEnd w:id="1389"/>
            <w:proofErr w:type="spellEnd"/>
          </w:p>
        </w:tc>
        <w:tc>
          <w:tcPr>
            <w:tcW w:w="5785" w:type="dxa"/>
            <w:shd w:val="clear" w:color="auto" w:fill="DEFAE0"/>
          </w:tcPr>
          <w:p w14:paraId="01109A32" w14:textId="77777777" w:rsidR="00DD2328" w:rsidRPr="003505CE" w:rsidRDefault="003626D3">
            <w:pPr>
              <w:jc w:val="left"/>
            </w:pPr>
            <w:r w:rsidRPr="003505CE">
              <w:t>Reikšmė iš klasifikatoriaus.</w:t>
            </w:r>
          </w:p>
        </w:tc>
        <w:tc>
          <w:tcPr>
            <w:tcW w:w="1701" w:type="dxa"/>
            <w:shd w:val="clear" w:color="auto" w:fill="DEFAE0"/>
          </w:tcPr>
          <w:p w14:paraId="74F8194C" w14:textId="5C37DB2F"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6CEF6E18" w14:textId="77777777" w:rsidR="00DD2328" w:rsidRPr="003505CE" w:rsidRDefault="003626D3">
            <w:r w:rsidRPr="003505CE">
              <w:t>[1]</w:t>
            </w:r>
          </w:p>
        </w:tc>
      </w:tr>
      <w:tr w:rsidR="00DD2328" w:rsidRPr="003505CE" w14:paraId="38FC956F" w14:textId="77777777" w:rsidTr="006366A2">
        <w:tc>
          <w:tcPr>
            <w:tcW w:w="1269" w:type="dxa"/>
            <w:shd w:val="clear" w:color="auto" w:fill="DEFAE0"/>
          </w:tcPr>
          <w:p w14:paraId="45A17DFB" w14:textId="77777777" w:rsidR="00DD2328" w:rsidRPr="003505CE" w:rsidRDefault="003626D3">
            <w:bookmarkStart w:id="1390" w:name="_32bfad8d1fa6f7625ed4c35c4742c278"/>
            <w:proofErr w:type="spellStart"/>
            <w:r w:rsidRPr="003505CE">
              <w:t>display</w:t>
            </w:r>
            <w:bookmarkEnd w:id="1390"/>
            <w:proofErr w:type="spellEnd"/>
          </w:p>
        </w:tc>
        <w:tc>
          <w:tcPr>
            <w:tcW w:w="5785" w:type="dxa"/>
            <w:shd w:val="clear" w:color="auto" w:fill="DEFAE0"/>
          </w:tcPr>
          <w:p w14:paraId="5F6ADDB3" w14:textId="77777777" w:rsidR="00DD2328" w:rsidRPr="003505CE" w:rsidRDefault="003626D3">
            <w:pPr>
              <w:jc w:val="left"/>
            </w:pPr>
            <w:r w:rsidRPr="003505CE">
              <w:t>Tekstinė klasifikatoriaus reikšmės reprezentacija. Skirta žmogui lengviau perskaityti ir suprasti klasifikatoriaus reikšmę.</w:t>
            </w:r>
          </w:p>
        </w:tc>
        <w:tc>
          <w:tcPr>
            <w:tcW w:w="1701" w:type="dxa"/>
            <w:shd w:val="clear" w:color="auto" w:fill="DEFAE0"/>
          </w:tcPr>
          <w:p w14:paraId="21C7FBDD" w14:textId="703B9920"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0160CFA" w14:textId="77777777" w:rsidR="00DD2328" w:rsidRPr="003505CE" w:rsidRDefault="003626D3">
            <w:r w:rsidRPr="003505CE">
              <w:t>[1]</w:t>
            </w:r>
          </w:p>
        </w:tc>
      </w:tr>
    </w:tbl>
    <w:p w14:paraId="4CFD8928" w14:textId="77777777" w:rsidR="00DD2328" w:rsidRPr="003505CE" w:rsidRDefault="00DD2328">
      <w:pPr>
        <w:ind w:left="1418"/>
      </w:pPr>
    </w:p>
    <w:p w14:paraId="3583A876" w14:textId="77777777" w:rsidR="00DD2328" w:rsidRPr="003505CE" w:rsidRDefault="003626D3">
      <w:pPr>
        <w:rPr>
          <w:b/>
        </w:rPr>
      </w:pPr>
      <w:bookmarkStart w:id="1391" w:name="_91da9f0d8f6ce5083a78e305fa1d066a"/>
      <w:proofErr w:type="spellStart"/>
      <w:r w:rsidRPr="003505CE">
        <w:rPr>
          <w:b/>
        </w:rPr>
        <w:t>RelatedItem</w:t>
      </w:r>
      <w:bookmarkEnd w:id="1391"/>
      <w:proofErr w:type="spellEnd"/>
      <w:r w:rsidRPr="003505CE">
        <w:rPr>
          <w:b/>
        </w:rPr>
        <w:t xml:space="preserve"> (</w:t>
      </w:r>
      <w:proofErr w:type="spellStart"/>
      <w:r w:rsidRPr="003505CE">
        <w:rPr>
          <w:b/>
        </w:rPr>
        <w:t>RelatedItem</w:t>
      </w:r>
      <w:proofErr w:type="spellEnd"/>
      <w:r w:rsidRPr="003505CE">
        <w:rPr>
          <w:b/>
        </w:rPr>
        <w:t>)</w:t>
      </w:r>
    </w:p>
    <w:p w14:paraId="16E2840C" w14:textId="77777777" w:rsidR="00DD2328" w:rsidRPr="00D8098D" w:rsidRDefault="003626D3">
      <w:pPr>
        <w:ind w:firstLine="720"/>
        <w:rPr>
          <w:b/>
          <w:bCs/>
        </w:rPr>
      </w:pPr>
      <w:r w:rsidRPr="00D8098D">
        <w:rPr>
          <w:b/>
          <w:bCs/>
        </w:rPr>
        <w:t>Su procedūra susijęs resursas</w:t>
      </w:r>
    </w:p>
    <w:p w14:paraId="0AF07749" w14:textId="57BAFA8D" w:rsidR="004C02FA" w:rsidRPr="003505CE" w:rsidRDefault="004C02FA" w:rsidP="00BA3829">
      <w:pPr>
        <w:pStyle w:val="Caption"/>
        <w:keepNext/>
      </w:pPr>
      <w:r w:rsidRPr="003505CE">
        <w:t xml:space="preserve">Lentelė </w:t>
      </w:r>
      <w:fldSimple w:instr=" SEQ Lentelė \* ARABIC ">
        <w:r w:rsidR="00467FCC">
          <w:rPr>
            <w:noProof/>
          </w:rPr>
          <w:t>231</w:t>
        </w:r>
      </w:fldSimple>
      <w:r w:rsidRPr="003505CE">
        <w:t xml:space="preserve"> </w:t>
      </w:r>
      <w:proofErr w:type="spellStart"/>
      <w:r w:rsidRPr="003505CE">
        <w:t>RelatedItem</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6DC5FD2" w14:textId="77777777" w:rsidTr="006366A2">
        <w:tc>
          <w:tcPr>
            <w:tcW w:w="1269" w:type="dxa"/>
            <w:shd w:val="clear" w:color="auto" w:fill="DEFAE0"/>
          </w:tcPr>
          <w:p w14:paraId="461CE477" w14:textId="77777777" w:rsidR="00DD2328" w:rsidRPr="00D8098D" w:rsidRDefault="003626D3">
            <w:pPr>
              <w:rPr>
                <w:b/>
                <w:bCs/>
              </w:rPr>
            </w:pPr>
            <w:r w:rsidRPr="00D8098D">
              <w:rPr>
                <w:b/>
                <w:bCs/>
              </w:rPr>
              <w:t>Pavadinimas</w:t>
            </w:r>
          </w:p>
        </w:tc>
        <w:tc>
          <w:tcPr>
            <w:tcW w:w="5785" w:type="dxa"/>
            <w:shd w:val="clear" w:color="auto" w:fill="DEFAE0"/>
          </w:tcPr>
          <w:p w14:paraId="5D7584DE" w14:textId="77777777" w:rsidR="00DD2328" w:rsidRPr="00D8098D" w:rsidRDefault="003626D3">
            <w:pPr>
              <w:rPr>
                <w:b/>
                <w:bCs/>
              </w:rPr>
            </w:pPr>
            <w:r w:rsidRPr="00D8098D">
              <w:rPr>
                <w:b/>
                <w:bCs/>
              </w:rPr>
              <w:t>Aprašymas</w:t>
            </w:r>
          </w:p>
        </w:tc>
        <w:tc>
          <w:tcPr>
            <w:tcW w:w="1701" w:type="dxa"/>
            <w:shd w:val="clear" w:color="auto" w:fill="DEFAE0"/>
          </w:tcPr>
          <w:p w14:paraId="0077181C" w14:textId="77777777" w:rsidR="00DD2328" w:rsidRPr="00D8098D" w:rsidRDefault="003626D3">
            <w:pPr>
              <w:rPr>
                <w:b/>
                <w:bCs/>
              </w:rPr>
            </w:pPr>
            <w:r w:rsidRPr="00D8098D">
              <w:rPr>
                <w:b/>
                <w:bCs/>
              </w:rPr>
              <w:t>Tipas</w:t>
            </w:r>
          </w:p>
        </w:tc>
        <w:tc>
          <w:tcPr>
            <w:tcW w:w="1251" w:type="dxa"/>
            <w:shd w:val="clear" w:color="auto" w:fill="DEFAE0"/>
          </w:tcPr>
          <w:p w14:paraId="73E4AD61"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bl>
    <w:p w14:paraId="6F54CAC9" w14:textId="77777777" w:rsidR="00DD2328" w:rsidRPr="003505CE" w:rsidRDefault="00DD2328">
      <w:pPr>
        <w:ind w:left="1418"/>
      </w:pPr>
    </w:p>
    <w:p w14:paraId="22F47682" w14:textId="77777777" w:rsidR="00DD2328" w:rsidRPr="003505CE" w:rsidRDefault="003626D3" w:rsidP="004A489A">
      <w:pPr>
        <w:pStyle w:val="Heading4"/>
        <w:numPr>
          <w:ilvl w:val="3"/>
          <w:numId w:val="14"/>
        </w:numPr>
      </w:pPr>
      <w:bookmarkStart w:id="1392" w:name="_301e809966fdc5d9d6d61b5ae4e8bcca"/>
      <w:r w:rsidRPr="003505CE">
        <w:t>Resurso keitimo/šalinimo priežasties duomenys</w:t>
      </w:r>
      <w:bookmarkEnd w:id="1392"/>
      <w:r w:rsidRPr="003505CE">
        <w:t xml:space="preserve"> (</w:t>
      </w:r>
      <w:proofErr w:type="spellStart"/>
      <w:r w:rsidRPr="003505CE">
        <w:t>Provenance</w:t>
      </w:r>
      <w:proofErr w:type="spellEnd"/>
      <w:r w:rsidRPr="003505CE">
        <w:t>)</w:t>
      </w:r>
    </w:p>
    <w:p w14:paraId="17732BE0" w14:textId="77777777" w:rsidR="00DD2328" w:rsidRPr="003505CE" w:rsidRDefault="003626D3">
      <w:pPr>
        <w:ind w:firstLine="720"/>
      </w:pPr>
      <w:r w:rsidRPr="003505CE">
        <w:t xml:space="preserve">Informacija apie įvykį, kurio metu buvo keičiamas resursas arba dokumentas. Resurso </w:t>
      </w:r>
      <w:proofErr w:type="spellStart"/>
      <w:r w:rsidRPr="003505CE">
        <w:t>Provenance</w:t>
      </w:r>
      <w:proofErr w:type="spellEnd"/>
      <w:r w:rsidRPr="003505CE">
        <w:t xml:space="preserve"> grafinė schema ir jo ryšiai su kitais resursais pavaizduoti paveiksle žemiau.</w:t>
      </w:r>
    </w:p>
    <w:p w14:paraId="3866F144" w14:textId="77777777" w:rsidR="00DD2328" w:rsidRPr="003505CE" w:rsidRDefault="003626D3">
      <w:pPr>
        <w:jc w:val="center"/>
      </w:pPr>
      <w:r>
        <w:rPr>
          <w:noProof/>
        </w:rPr>
        <w:drawing>
          <wp:inline distT="0" distB="0" distL="0" distR="0" wp14:anchorId="60404B89" wp14:editId="1D9EA050">
            <wp:extent cx="4086225" cy="2771775"/>
            <wp:effectExtent l="0" t="0" r="0" b="0"/>
            <wp:docPr id="121" name="Picture -1827598779.png" descr="-18275987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1827598779.png"/>
                    <pic:cNvPicPr/>
                  </pic:nvPicPr>
                  <pic:blipFill>
                    <a:blip r:embed="rId95" cstate="print"/>
                    <a:stretch>
                      <a:fillRect/>
                    </a:stretch>
                  </pic:blipFill>
                  <pic:spPr>
                    <a:xfrm>
                      <a:off x="0" y="0"/>
                      <a:ext cx="4086225" cy="2771775"/>
                    </a:xfrm>
                    <a:prstGeom prst="rect">
                      <a:avLst/>
                    </a:prstGeom>
                  </pic:spPr>
                </pic:pic>
              </a:graphicData>
            </a:graphic>
          </wp:inline>
        </w:drawing>
      </w:r>
    </w:p>
    <w:p w14:paraId="60427CB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Provenance</w:t>
      </w:r>
      <w:proofErr w:type="spellEnd"/>
      <w:r w:rsidRPr="003505CE">
        <w:rPr>
          <w:rFonts w:cs="Arial"/>
          <w:b/>
          <w:color w:val="000000"/>
          <w:sz w:val="18"/>
          <w:szCs w:val="18"/>
        </w:rPr>
        <w:t xml:space="preserve"> grafinė schema</w:t>
      </w:r>
    </w:p>
    <w:p w14:paraId="71B76F77" w14:textId="77777777" w:rsidR="00DD2328" w:rsidRPr="003505CE" w:rsidRDefault="00DD2328"/>
    <w:p w14:paraId="253C1328" w14:textId="1F12DAF1" w:rsidR="004C02FA" w:rsidRPr="003505CE" w:rsidRDefault="004C02FA" w:rsidP="00BA3829">
      <w:pPr>
        <w:pStyle w:val="Caption"/>
        <w:keepNext/>
      </w:pPr>
      <w:r w:rsidRPr="003505CE">
        <w:t xml:space="preserve">Lentelė </w:t>
      </w:r>
      <w:fldSimple w:instr=" SEQ Lentelė \* ARABIC ">
        <w:r w:rsidR="00467FCC">
          <w:rPr>
            <w:noProof/>
          </w:rPr>
          <w:t>232</w:t>
        </w:r>
      </w:fldSimple>
      <w:r w:rsidRPr="003505CE">
        <w:rPr>
          <w:rFonts w:cs="Arial"/>
          <w:color w:val="000000"/>
        </w:rPr>
        <w:t xml:space="preserve"> Resurso </w:t>
      </w:r>
      <w:proofErr w:type="spellStart"/>
      <w:r w:rsidRPr="003505CE">
        <w:rPr>
          <w:rFonts w:cs="Arial"/>
          <w:color w:val="000000"/>
        </w:rPr>
        <w:t>Provenance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63626593" w14:textId="77777777" w:rsidTr="006366A2">
        <w:tc>
          <w:tcPr>
            <w:tcW w:w="1269" w:type="dxa"/>
            <w:shd w:val="clear" w:color="auto" w:fill="DEFAE0"/>
          </w:tcPr>
          <w:p w14:paraId="0CB7A0CE" w14:textId="77777777" w:rsidR="00DD2328" w:rsidRPr="003505CE" w:rsidRDefault="003626D3">
            <w:r w:rsidRPr="003505CE">
              <w:t>Pavadinimas</w:t>
            </w:r>
          </w:p>
        </w:tc>
        <w:tc>
          <w:tcPr>
            <w:tcW w:w="5785" w:type="dxa"/>
            <w:shd w:val="clear" w:color="auto" w:fill="DEFAE0"/>
          </w:tcPr>
          <w:p w14:paraId="7BA0A5F2" w14:textId="77777777" w:rsidR="00DD2328" w:rsidRPr="003505CE" w:rsidRDefault="003626D3">
            <w:r w:rsidRPr="003505CE">
              <w:t>Aprašymas</w:t>
            </w:r>
          </w:p>
        </w:tc>
        <w:tc>
          <w:tcPr>
            <w:tcW w:w="1701" w:type="dxa"/>
            <w:shd w:val="clear" w:color="auto" w:fill="DEFAE0"/>
          </w:tcPr>
          <w:p w14:paraId="5D0B2E12" w14:textId="77777777" w:rsidR="00DD2328" w:rsidRPr="003505CE" w:rsidRDefault="003626D3">
            <w:r w:rsidRPr="003505CE">
              <w:t>Tipas</w:t>
            </w:r>
          </w:p>
        </w:tc>
        <w:tc>
          <w:tcPr>
            <w:tcW w:w="1251" w:type="dxa"/>
            <w:shd w:val="clear" w:color="auto" w:fill="DEFAE0"/>
          </w:tcPr>
          <w:p w14:paraId="10F35DCE"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9930C40" w14:textId="77777777" w:rsidTr="006366A2">
        <w:tc>
          <w:tcPr>
            <w:tcW w:w="1269" w:type="dxa"/>
            <w:shd w:val="clear" w:color="auto" w:fill="DEFAE0"/>
          </w:tcPr>
          <w:p w14:paraId="50DFAC04" w14:textId="77777777" w:rsidR="00DD2328" w:rsidRPr="003505CE" w:rsidRDefault="003626D3">
            <w:pPr>
              <w:jc w:val="left"/>
            </w:pPr>
            <w:bookmarkStart w:id="1393" w:name="_ebb105a5f099a6db411d23b5841b868a"/>
            <w:proofErr w:type="spellStart"/>
            <w:r w:rsidRPr="003505CE">
              <w:t>target</w:t>
            </w:r>
            <w:bookmarkEnd w:id="1393"/>
            <w:proofErr w:type="spellEnd"/>
          </w:p>
        </w:tc>
        <w:tc>
          <w:tcPr>
            <w:tcW w:w="5785" w:type="dxa"/>
            <w:shd w:val="clear" w:color="auto" w:fill="DEFAE0"/>
          </w:tcPr>
          <w:p w14:paraId="2FD6F9B5" w14:textId="77777777" w:rsidR="00DD2328" w:rsidRPr="003505CE" w:rsidRDefault="003626D3">
            <w:pPr>
              <w:jc w:val="left"/>
            </w:pPr>
            <w:r w:rsidRPr="003505CE">
              <w:t>Nuoroda į dokumento ir dokumento resursus, kurie kuriamas/keičiami/atšaukiami su pateikiamu dokumentu šio įvykio metu.</w:t>
            </w:r>
          </w:p>
        </w:tc>
        <w:tc>
          <w:tcPr>
            <w:tcW w:w="1701" w:type="dxa"/>
            <w:shd w:val="clear" w:color="auto" w:fill="DEFAE0"/>
          </w:tcPr>
          <w:p w14:paraId="65366FF1" w14:textId="3623C073" w:rsidR="00DD2328" w:rsidRPr="003505CE" w:rsidRDefault="003626D3">
            <w:pPr>
              <w:jc w:val="left"/>
            </w:pPr>
            <w:r w:rsidRPr="003505CE">
              <w:t xml:space="preserve">nuoroda į </w:t>
            </w:r>
            <w:proofErr w:type="spellStart"/>
            <w:r w:rsidRPr="003505CE">
              <w:t>resursą</w:t>
            </w:r>
            <w:hyperlink w:anchor="_c7e7a3383b7842099b7c75514e6b043b" w:history="1">
              <w:r w:rsidRPr="003505CE">
                <w:t>AnyResource</w:t>
              </w:r>
              <w:proofErr w:type="spellEnd"/>
            </w:hyperlink>
          </w:p>
        </w:tc>
        <w:tc>
          <w:tcPr>
            <w:tcW w:w="1251" w:type="dxa"/>
            <w:shd w:val="clear" w:color="auto" w:fill="DEFAE0"/>
          </w:tcPr>
          <w:p w14:paraId="74714C8F" w14:textId="77777777" w:rsidR="00DD2328" w:rsidRPr="003505CE" w:rsidRDefault="003626D3">
            <w:pPr>
              <w:jc w:val="left"/>
            </w:pPr>
            <w:r w:rsidRPr="003505CE">
              <w:t>[1..*]</w:t>
            </w:r>
          </w:p>
        </w:tc>
      </w:tr>
      <w:tr w:rsidR="00DD2328" w:rsidRPr="003505CE" w14:paraId="654607BA" w14:textId="77777777" w:rsidTr="006366A2">
        <w:tc>
          <w:tcPr>
            <w:tcW w:w="1269" w:type="dxa"/>
            <w:shd w:val="clear" w:color="auto" w:fill="DEFAE0"/>
          </w:tcPr>
          <w:p w14:paraId="5949C84B" w14:textId="77777777" w:rsidR="00DD2328" w:rsidRPr="003505CE" w:rsidRDefault="003626D3">
            <w:pPr>
              <w:jc w:val="left"/>
            </w:pPr>
            <w:bookmarkStart w:id="1394" w:name="_c51d420b498876e0f1ea6db507053ba9"/>
            <w:proofErr w:type="spellStart"/>
            <w:r w:rsidRPr="003505CE">
              <w:t>recorded</w:t>
            </w:r>
            <w:bookmarkEnd w:id="1394"/>
            <w:proofErr w:type="spellEnd"/>
          </w:p>
        </w:tc>
        <w:tc>
          <w:tcPr>
            <w:tcW w:w="5785" w:type="dxa"/>
            <w:shd w:val="clear" w:color="auto" w:fill="DEFAE0"/>
          </w:tcPr>
          <w:p w14:paraId="7E95C54D" w14:textId="77777777" w:rsidR="00DD2328" w:rsidRPr="003505CE" w:rsidRDefault="003626D3">
            <w:pPr>
              <w:jc w:val="left"/>
            </w:pPr>
            <w:r w:rsidRPr="003505CE">
              <w:t>Data ir laikas, kada atlikti pakeitimai.</w:t>
            </w:r>
          </w:p>
        </w:tc>
        <w:tc>
          <w:tcPr>
            <w:tcW w:w="1701" w:type="dxa"/>
            <w:shd w:val="clear" w:color="auto" w:fill="DEFAE0"/>
          </w:tcPr>
          <w:p w14:paraId="52BF15EE" w14:textId="13ED9578" w:rsidR="00DD2328" w:rsidRPr="003505CE" w:rsidRDefault="003626D3">
            <w:pPr>
              <w:jc w:val="left"/>
            </w:pPr>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07B92827" w14:textId="77777777" w:rsidR="00DD2328" w:rsidRPr="003505CE" w:rsidRDefault="003626D3">
            <w:pPr>
              <w:jc w:val="left"/>
            </w:pPr>
            <w:r w:rsidRPr="003505CE">
              <w:t>[1]</w:t>
            </w:r>
          </w:p>
        </w:tc>
      </w:tr>
      <w:tr w:rsidR="00DD2328" w:rsidRPr="003505CE" w14:paraId="0E96B9F2" w14:textId="77777777" w:rsidTr="006366A2">
        <w:tc>
          <w:tcPr>
            <w:tcW w:w="1269" w:type="dxa"/>
            <w:shd w:val="clear" w:color="auto" w:fill="DEFAE0"/>
          </w:tcPr>
          <w:p w14:paraId="4AA3672D" w14:textId="77777777" w:rsidR="00DD2328" w:rsidRPr="003505CE" w:rsidRDefault="003626D3">
            <w:pPr>
              <w:jc w:val="left"/>
            </w:pPr>
            <w:bookmarkStart w:id="1395" w:name="_360180f70574cfcad5fcdb2e5ecc6424"/>
            <w:proofErr w:type="spellStart"/>
            <w:r w:rsidRPr="003505CE">
              <w:t>reason</w:t>
            </w:r>
            <w:bookmarkEnd w:id="1395"/>
            <w:proofErr w:type="spellEnd"/>
          </w:p>
        </w:tc>
        <w:tc>
          <w:tcPr>
            <w:tcW w:w="5785" w:type="dxa"/>
            <w:shd w:val="clear" w:color="auto" w:fill="DEFAE0"/>
          </w:tcPr>
          <w:p w14:paraId="79BA05CE" w14:textId="77777777" w:rsidR="00DD2328" w:rsidRPr="003505CE" w:rsidRDefault="003626D3">
            <w:pPr>
              <w:jc w:val="left"/>
            </w:pPr>
            <w:r w:rsidRPr="003505CE">
              <w:t>Dokumento arba resurso atsiradimo/keitimo/atšaukimo priežasties aprašymas.</w:t>
            </w:r>
          </w:p>
          <w:p w14:paraId="707DB595" w14:textId="77777777" w:rsidR="00DD2328" w:rsidRPr="003505CE" w:rsidRDefault="003626D3">
            <w:pPr>
              <w:jc w:val="left"/>
            </w:pPr>
            <w:r w:rsidRPr="003505CE">
              <w:t xml:space="preserve">Jeigu </w:t>
            </w:r>
            <w:proofErr w:type="spellStart"/>
            <w:r w:rsidRPr="003505CE">
              <w:t>Provenance</w:t>
            </w:r>
            <w:proofErr w:type="spellEnd"/>
            <w:r w:rsidRPr="003505CE">
              <w:t xml:space="preserve"> resursas yra naudojamas dokumento/resurso atšaukimo priežasčiai nurodyti, tai dokumento arba resurso keitimo priežastis nurodoma </w:t>
            </w:r>
            <w:proofErr w:type="spellStart"/>
            <w:r w:rsidRPr="003505CE">
              <w:t>text</w:t>
            </w:r>
            <w:proofErr w:type="spellEnd"/>
            <w:r w:rsidRPr="003505CE">
              <w:t xml:space="preserve"> lauke. Tai taikoma:</w:t>
            </w:r>
          </w:p>
          <w:p w14:paraId="21ABF7D0" w14:textId="77777777" w:rsidR="00DD2328" w:rsidRPr="003505CE" w:rsidRDefault="003626D3">
            <w:pPr>
              <w:jc w:val="left"/>
            </w:pPr>
            <w:r w:rsidRPr="003505CE">
              <w:t xml:space="preserve">- atnaujinant arba atšaukiant anksčiau pateiktus E025 arba E003 medicininio dokumento resursus </w:t>
            </w:r>
            <w:proofErr w:type="spellStart"/>
            <w:r w:rsidRPr="003505CE">
              <w:t>Order</w:t>
            </w:r>
            <w:proofErr w:type="spellEnd"/>
            <w:r w:rsidRPr="003505CE">
              <w:t xml:space="preserve">, </w:t>
            </w:r>
            <w:proofErr w:type="spellStart"/>
            <w:r w:rsidRPr="003505CE">
              <w:t>Condition</w:t>
            </w:r>
            <w:proofErr w:type="spellEnd"/>
            <w:r w:rsidRPr="003505CE">
              <w:t xml:space="preserve">, </w:t>
            </w:r>
            <w:proofErr w:type="spellStart"/>
            <w:r w:rsidRPr="003505CE">
              <w:t>AlergyIntolerance</w:t>
            </w:r>
            <w:proofErr w:type="spellEnd"/>
            <w:r w:rsidRPr="003505CE">
              <w:t>;</w:t>
            </w:r>
          </w:p>
          <w:p w14:paraId="5D4EA294" w14:textId="77777777" w:rsidR="00DD2328" w:rsidRPr="003505CE" w:rsidRDefault="003626D3">
            <w:pPr>
              <w:jc w:val="left"/>
            </w:pPr>
            <w:r w:rsidRPr="003505CE">
              <w:t>- atšaukiant dokumentą.</w:t>
            </w:r>
          </w:p>
          <w:p w14:paraId="2CBFF490" w14:textId="77777777" w:rsidR="00DD2328" w:rsidRPr="003505CE" w:rsidRDefault="003626D3">
            <w:pPr>
              <w:jc w:val="left"/>
            </w:pPr>
            <w:r w:rsidRPr="003505CE">
              <w:t xml:space="preserve">Jeigu  </w:t>
            </w:r>
            <w:proofErr w:type="spellStart"/>
            <w:r w:rsidRPr="003505CE">
              <w:t>Provenance</w:t>
            </w:r>
            <w:proofErr w:type="spellEnd"/>
            <w:r w:rsidRPr="003505CE">
              <w:t xml:space="preserve"> resursas yra naudojamas dokumento pateikimo įvykiu arba apsilankymo dėl pažymos būsenai nurodyti, tai įvykio/būsenos kodas iš klasifikatoriaus nurodomas </w:t>
            </w:r>
            <w:proofErr w:type="spellStart"/>
            <w:r w:rsidRPr="003505CE">
              <w:t>code</w:t>
            </w:r>
            <w:proofErr w:type="spellEnd"/>
            <w:r w:rsidRPr="003505CE">
              <w:t xml:space="preserve"> lauke (</w:t>
            </w:r>
            <w:proofErr w:type="spellStart"/>
            <w:r w:rsidRPr="003505CE">
              <w:t>text</w:t>
            </w:r>
            <w:proofErr w:type="spellEnd"/>
            <w:r w:rsidRPr="003505CE">
              <w:t xml:space="preserve"> lauko pildyti nereikia).</w:t>
            </w:r>
          </w:p>
          <w:p w14:paraId="5B160842" w14:textId="3BC28850" w:rsidR="00DD2328" w:rsidRPr="003505CE" w:rsidRDefault="003626D3">
            <w:pPr>
              <w:jc w:val="left"/>
            </w:pPr>
            <w:r w:rsidRPr="003505CE">
              <w:t>Galimos reikšmės nurodytos klasifikatoriuje</w:t>
            </w:r>
            <w:r w:rsidR="00FC7A87">
              <w:t xml:space="preserve"> </w:t>
            </w:r>
            <w:hyperlink w:anchor="_6f0165d03adcfcfef3254c0982b4d99f" w:history="1">
              <w:proofErr w:type="spellStart"/>
              <w:r w:rsidRPr="003505CE">
                <w:t>event-type</w:t>
              </w:r>
              <w:proofErr w:type="spellEnd"/>
              <w:r w:rsidRPr="003505CE">
                <w:t>.</w:t>
              </w:r>
            </w:hyperlink>
          </w:p>
          <w:p w14:paraId="7747C4E8" w14:textId="77777777" w:rsidR="00DD2328" w:rsidRPr="003505CE" w:rsidRDefault="003626D3">
            <w:pPr>
              <w:jc w:val="left"/>
            </w:pPr>
            <w:r w:rsidRPr="003505CE">
              <w:t>(Aprašant įvykį, kurio pagrindu  ESPBI IS pateikiamas medicininis dokumentas arba medicininė pažyma. )</w:t>
            </w:r>
          </w:p>
          <w:p w14:paraId="1759FEEE" w14:textId="25B92E9C" w:rsidR="00DD2328" w:rsidRPr="003505CE" w:rsidRDefault="003626D3">
            <w:pPr>
              <w:jc w:val="left"/>
            </w:pPr>
            <w:r w:rsidRPr="003505CE">
              <w:t>Galimos reikšmės nurodytos klasifikatoriuje</w:t>
            </w:r>
            <w:r w:rsidR="00FC7A87">
              <w:t xml:space="preserve"> </w:t>
            </w:r>
            <w:hyperlink w:anchor="_06459efd6eed99704d7649722f849061" w:history="1">
              <w:proofErr w:type="spellStart"/>
              <w:r w:rsidRPr="003505CE">
                <w:t>medical-certificate-reason</w:t>
              </w:r>
              <w:proofErr w:type="spellEnd"/>
              <w:r w:rsidRPr="003505CE">
                <w:t>.</w:t>
              </w:r>
            </w:hyperlink>
          </w:p>
          <w:p w14:paraId="7295B3AB" w14:textId="77777777" w:rsidR="00DD2328" w:rsidRPr="003505CE" w:rsidRDefault="003626D3">
            <w:pPr>
              <w:jc w:val="left"/>
            </w:pPr>
            <w:r w:rsidRPr="003505CE">
              <w:t>(Nurodant apsilankymo dėl pažymos priežastį   E025 arba E003 dokumentuose.)</w:t>
            </w:r>
          </w:p>
        </w:tc>
        <w:tc>
          <w:tcPr>
            <w:tcW w:w="1701" w:type="dxa"/>
            <w:shd w:val="clear" w:color="auto" w:fill="DEFAE0"/>
          </w:tcPr>
          <w:p w14:paraId="741AA4B3" w14:textId="7A94D90F"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D2D515A" w14:textId="77777777" w:rsidR="00DD2328" w:rsidRPr="003505CE" w:rsidRDefault="003626D3">
            <w:pPr>
              <w:jc w:val="left"/>
            </w:pPr>
            <w:r w:rsidRPr="003505CE">
              <w:t>[0..1]</w:t>
            </w:r>
          </w:p>
        </w:tc>
      </w:tr>
      <w:tr w:rsidR="00DD2328" w:rsidRPr="003505CE" w14:paraId="138422D1" w14:textId="77777777" w:rsidTr="006366A2">
        <w:tc>
          <w:tcPr>
            <w:tcW w:w="1269" w:type="dxa"/>
            <w:shd w:val="clear" w:color="auto" w:fill="DEFAE0"/>
          </w:tcPr>
          <w:p w14:paraId="476840FF" w14:textId="77777777" w:rsidR="00DD2328" w:rsidRPr="003505CE" w:rsidRDefault="003626D3">
            <w:pPr>
              <w:jc w:val="left"/>
            </w:pPr>
            <w:bookmarkStart w:id="1396" w:name="_e67812d6c9fd1f21c62bc32bac1ca8b7"/>
            <w:proofErr w:type="spellStart"/>
            <w:r w:rsidRPr="003505CE">
              <w:t>agent</w:t>
            </w:r>
            <w:bookmarkEnd w:id="1396"/>
            <w:proofErr w:type="spellEnd"/>
          </w:p>
        </w:tc>
        <w:tc>
          <w:tcPr>
            <w:tcW w:w="5785" w:type="dxa"/>
            <w:shd w:val="clear" w:color="auto" w:fill="DEFAE0"/>
          </w:tcPr>
          <w:p w14:paraId="05924670" w14:textId="77777777" w:rsidR="00DD2328" w:rsidRPr="003505CE" w:rsidRDefault="003626D3">
            <w:pPr>
              <w:jc w:val="left"/>
            </w:pPr>
            <w:r w:rsidRPr="003505CE">
              <w:t>Informacija apie specialistą (</w:t>
            </w:r>
            <w:proofErr w:type="spellStart"/>
            <w:r w:rsidRPr="003505CE">
              <w:t>Practitioner</w:t>
            </w:r>
            <w:proofErr w:type="spellEnd"/>
            <w:r w:rsidRPr="003505CE">
              <w:t>), kuris atliko pakeitimus.</w:t>
            </w:r>
          </w:p>
        </w:tc>
        <w:tc>
          <w:tcPr>
            <w:tcW w:w="1701" w:type="dxa"/>
            <w:shd w:val="clear" w:color="auto" w:fill="DEFAE0"/>
          </w:tcPr>
          <w:p w14:paraId="57A4FB52" w14:textId="3B3FF1E2" w:rsidR="00DD2328" w:rsidRPr="003505CE" w:rsidRDefault="003626D3">
            <w:pPr>
              <w:jc w:val="left"/>
            </w:pPr>
            <w:hyperlink w:anchor="_aa82b962d587dbd98a0def7db5621156" w:history="1">
              <w:proofErr w:type="spellStart"/>
              <w:r w:rsidRPr="003505CE">
                <w:t>Agent</w:t>
              </w:r>
              <w:proofErr w:type="spellEnd"/>
            </w:hyperlink>
          </w:p>
        </w:tc>
        <w:tc>
          <w:tcPr>
            <w:tcW w:w="1251" w:type="dxa"/>
            <w:shd w:val="clear" w:color="auto" w:fill="DEFAE0"/>
          </w:tcPr>
          <w:p w14:paraId="6F4A6150" w14:textId="77777777" w:rsidR="00DD2328" w:rsidRPr="003505CE" w:rsidRDefault="003626D3">
            <w:pPr>
              <w:jc w:val="left"/>
            </w:pPr>
            <w:r w:rsidRPr="003505CE">
              <w:t>[0..*]</w:t>
            </w:r>
          </w:p>
        </w:tc>
      </w:tr>
      <w:tr w:rsidR="00DD2328" w:rsidRPr="003505CE" w14:paraId="7001B6FA" w14:textId="77777777" w:rsidTr="006366A2">
        <w:tc>
          <w:tcPr>
            <w:tcW w:w="1269" w:type="dxa"/>
            <w:shd w:val="clear" w:color="auto" w:fill="DEFAE0"/>
          </w:tcPr>
          <w:p w14:paraId="4F385D01" w14:textId="77777777" w:rsidR="00DD2328" w:rsidRPr="003505CE" w:rsidRDefault="003626D3">
            <w:pPr>
              <w:jc w:val="left"/>
            </w:pPr>
            <w:bookmarkStart w:id="1397" w:name="_8280c4507f9e896c99df562dd320bca8"/>
            <w:proofErr w:type="spellStart"/>
            <w:r w:rsidRPr="003505CE">
              <w:t>entity</w:t>
            </w:r>
            <w:bookmarkEnd w:id="1397"/>
            <w:proofErr w:type="spellEnd"/>
          </w:p>
        </w:tc>
        <w:tc>
          <w:tcPr>
            <w:tcW w:w="5785" w:type="dxa"/>
            <w:shd w:val="clear" w:color="auto" w:fill="DEFAE0"/>
          </w:tcPr>
          <w:p w14:paraId="4054C83B" w14:textId="77777777" w:rsidR="00DD2328" w:rsidRPr="003505CE" w:rsidRDefault="003626D3">
            <w:pPr>
              <w:jc w:val="left"/>
            </w:pPr>
            <w:r w:rsidRPr="003505CE">
              <w:t>Esybės, kurios buvo naudojamos veiksmo metu.</w:t>
            </w:r>
          </w:p>
        </w:tc>
        <w:tc>
          <w:tcPr>
            <w:tcW w:w="1701" w:type="dxa"/>
            <w:shd w:val="clear" w:color="auto" w:fill="DEFAE0"/>
          </w:tcPr>
          <w:p w14:paraId="0F92433F" w14:textId="73778317" w:rsidR="00DD2328" w:rsidRPr="003505CE" w:rsidRDefault="003626D3">
            <w:pPr>
              <w:jc w:val="left"/>
            </w:pPr>
            <w:hyperlink w:anchor="_35f63addb8bb204d9a584e5956d516b5" w:history="1">
              <w:proofErr w:type="spellStart"/>
              <w:r w:rsidRPr="003505CE">
                <w:t>Entity</w:t>
              </w:r>
              <w:proofErr w:type="spellEnd"/>
            </w:hyperlink>
          </w:p>
        </w:tc>
        <w:tc>
          <w:tcPr>
            <w:tcW w:w="1251" w:type="dxa"/>
            <w:shd w:val="clear" w:color="auto" w:fill="DEFAE0"/>
          </w:tcPr>
          <w:p w14:paraId="792A8A1F" w14:textId="77777777" w:rsidR="00DD2328" w:rsidRPr="003505CE" w:rsidRDefault="003626D3">
            <w:pPr>
              <w:jc w:val="left"/>
            </w:pPr>
            <w:r w:rsidRPr="003505CE">
              <w:t>[0..*]</w:t>
            </w:r>
          </w:p>
        </w:tc>
      </w:tr>
    </w:tbl>
    <w:p w14:paraId="0CD58E6F" w14:textId="77777777" w:rsidR="00DD2328" w:rsidRPr="003505CE" w:rsidRDefault="00DD2328"/>
    <w:p w14:paraId="77C5E44E" w14:textId="77777777" w:rsidR="00DD2328" w:rsidRPr="003505CE" w:rsidRDefault="003626D3">
      <w:pPr>
        <w:rPr>
          <w:b/>
          <w:sz w:val="24"/>
          <w:szCs w:val="24"/>
        </w:rPr>
      </w:pPr>
      <w:r w:rsidRPr="003505CE">
        <w:rPr>
          <w:b/>
          <w:sz w:val="24"/>
          <w:szCs w:val="24"/>
        </w:rPr>
        <w:t>Resurso vidiniai tipai</w:t>
      </w:r>
    </w:p>
    <w:p w14:paraId="7DD47613" w14:textId="77777777" w:rsidR="00DD2328" w:rsidRPr="003505CE" w:rsidRDefault="003626D3">
      <w:pPr>
        <w:rPr>
          <w:b/>
        </w:rPr>
      </w:pPr>
      <w:bookmarkStart w:id="1398" w:name="_aa82b962d587dbd98a0def7db5621156"/>
      <w:r w:rsidRPr="003505CE">
        <w:rPr>
          <w:b/>
        </w:rPr>
        <w:t>Resurso sukūrimo/modifikavimo/šalinimo įvykio autorius</w:t>
      </w:r>
      <w:bookmarkEnd w:id="1398"/>
      <w:r w:rsidRPr="003505CE">
        <w:rPr>
          <w:b/>
        </w:rPr>
        <w:t xml:space="preserve"> (</w:t>
      </w:r>
      <w:proofErr w:type="spellStart"/>
      <w:r w:rsidRPr="003505CE">
        <w:rPr>
          <w:b/>
        </w:rPr>
        <w:t>Agent</w:t>
      </w:r>
      <w:proofErr w:type="spellEnd"/>
      <w:r w:rsidRPr="003505CE">
        <w:rPr>
          <w:b/>
        </w:rPr>
        <w:t>)</w:t>
      </w:r>
    </w:p>
    <w:p w14:paraId="5AC2ACEA" w14:textId="77777777" w:rsidR="00DD2328" w:rsidRPr="003505CE" w:rsidRDefault="003626D3">
      <w:pPr>
        <w:ind w:firstLine="720"/>
      </w:pPr>
      <w:r w:rsidRPr="003505CE">
        <w:t>Informacija apie specialistą (</w:t>
      </w:r>
      <w:proofErr w:type="spellStart"/>
      <w:r w:rsidRPr="003505CE">
        <w:t>Practitioner</w:t>
      </w:r>
      <w:proofErr w:type="spellEnd"/>
      <w:r w:rsidRPr="003505CE">
        <w:t>), kuris atliko pakeitimus.</w:t>
      </w:r>
    </w:p>
    <w:p w14:paraId="79706A24" w14:textId="2480DACF" w:rsidR="004C02FA" w:rsidRPr="003505CE" w:rsidRDefault="004C02FA" w:rsidP="00BA3829">
      <w:pPr>
        <w:pStyle w:val="Caption"/>
        <w:keepNext/>
      </w:pPr>
      <w:r w:rsidRPr="003505CE">
        <w:t xml:space="preserve">Lentelė </w:t>
      </w:r>
      <w:fldSimple w:instr=" SEQ Lentelė \* ARABIC ">
        <w:r w:rsidR="00467FCC">
          <w:rPr>
            <w:noProof/>
          </w:rPr>
          <w:t>233</w:t>
        </w:r>
      </w:fldSimple>
      <w:r w:rsidRPr="003505CE">
        <w:t xml:space="preserve"> </w:t>
      </w:r>
      <w:proofErr w:type="spellStart"/>
      <w:r w:rsidRPr="003505CE">
        <w:t>Agent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E9CA830" w14:textId="77777777" w:rsidTr="006366A2">
        <w:tc>
          <w:tcPr>
            <w:tcW w:w="1269" w:type="dxa"/>
            <w:shd w:val="clear" w:color="auto" w:fill="DEFAE0"/>
          </w:tcPr>
          <w:p w14:paraId="68A4DED0" w14:textId="77777777" w:rsidR="00DD2328" w:rsidRPr="003505CE" w:rsidRDefault="003626D3">
            <w:r w:rsidRPr="003505CE">
              <w:t>Pavadinimas</w:t>
            </w:r>
          </w:p>
        </w:tc>
        <w:tc>
          <w:tcPr>
            <w:tcW w:w="5785" w:type="dxa"/>
            <w:shd w:val="clear" w:color="auto" w:fill="DEFAE0"/>
          </w:tcPr>
          <w:p w14:paraId="1804B598" w14:textId="77777777" w:rsidR="00DD2328" w:rsidRPr="003505CE" w:rsidRDefault="003626D3">
            <w:r w:rsidRPr="003505CE">
              <w:t>Aprašymas</w:t>
            </w:r>
          </w:p>
        </w:tc>
        <w:tc>
          <w:tcPr>
            <w:tcW w:w="1701" w:type="dxa"/>
            <w:shd w:val="clear" w:color="auto" w:fill="DEFAE0"/>
          </w:tcPr>
          <w:p w14:paraId="07B74E81" w14:textId="77777777" w:rsidR="00DD2328" w:rsidRPr="003505CE" w:rsidRDefault="003626D3">
            <w:r w:rsidRPr="003505CE">
              <w:t>Tipas</w:t>
            </w:r>
          </w:p>
        </w:tc>
        <w:tc>
          <w:tcPr>
            <w:tcW w:w="1251" w:type="dxa"/>
            <w:shd w:val="clear" w:color="auto" w:fill="DEFAE0"/>
          </w:tcPr>
          <w:p w14:paraId="1E4B6CE1"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BF154A7" w14:textId="77777777" w:rsidTr="006366A2">
        <w:tc>
          <w:tcPr>
            <w:tcW w:w="1269" w:type="dxa"/>
            <w:shd w:val="clear" w:color="auto" w:fill="DEFAE0"/>
          </w:tcPr>
          <w:p w14:paraId="6AED18F8" w14:textId="77777777" w:rsidR="00DD2328" w:rsidRPr="003505CE" w:rsidRDefault="003626D3">
            <w:bookmarkStart w:id="1399" w:name="_8ba8ab296bb8930eed72b07c977f2d87"/>
            <w:r w:rsidRPr="003505CE">
              <w:t>role</w:t>
            </w:r>
            <w:bookmarkEnd w:id="1399"/>
          </w:p>
        </w:tc>
        <w:tc>
          <w:tcPr>
            <w:tcW w:w="5785" w:type="dxa"/>
            <w:shd w:val="clear" w:color="auto" w:fill="DEFAE0"/>
          </w:tcPr>
          <w:p w14:paraId="24E3D2A3" w14:textId="77777777" w:rsidR="00DD2328" w:rsidRPr="003505CE" w:rsidRDefault="003626D3">
            <w:pPr>
              <w:jc w:val="left"/>
            </w:pPr>
            <w:r w:rsidRPr="003505CE">
              <w:t>Specialisto, atlikusio veiksmą, rolė.</w:t>
            </w:r>
          </w:p>
          <w:p w14:paraId="53148A76" w14:textId="6C5B0822" w:rsidR="00DD2328" w:rsidRPr="003505CE" w:rsidRDefault="003626D3">
            <w:pPr>
              <w:jc w:val="left"/>
            </w:pPr>
            <w:r w:rsidRPr="003505CE">
              <w:t xml:space="preserve">Galimos reikšmės nurodytos klasifikatoriuje </w:t>
            </w:r>
            <w:hyperlink w:anchor="_5c675e6e0bb2fb3473b147ee4e8a420b" w:history="1">
              <w:proofErr w:type="spellStart"/>
              <w:r w:rsidRPr="003505CE">
                <w:t>provenance</w:t>
              </w:r>
              <w:proofErr w:type="spellEnd"/>
              <w:r w:rsidRPr="003505CE">
                <w:t>-</w:t>
              </w:r>
              <w:proofErr w:type="spellStart"/>
              <w:r w:rsidRPr="003505CE">
                <w:t>participant</w:t>
              </w:r>
              <w:proofErr w:type="spellEnd"/>
              <w:r w:rsidRPr="003505CE">
                <w:t>-role.</w:t>
              </w:r>
            </w:hyperlink>
          </w:p>
          <w:p w14:paraId="5610A323" w14:textId="77777777" w:rsidR="00DD2328" w:rsidRPr="003505CE" w:rsidRDefault="003626D3">
            <w:pPr>
              <w:jc w:val="left"/>
            </w:pPr>
            <w:r w:rsidRPr="003505CE">
              <w:t>Reikšmė pagal nutylėjimą "</w:t>
            </w:r>
            <w:proofErr w:type="spellStart"/>
            <w:r w:rsidRPr="003505CE">
              <w:t>author</w:t>
            </w:r>
            <w:proofErr w:type="spellEnd"/>
            <w:r w:rsidRPr="003505CE">
              <w:t>".</w:t>
            </w:r>
          </w:p>
        </w:tc>
        <w:tc>
          <w:tcPr>
            <w:tcW w:w="1701" w:type="dxa"/>
            <w:shd w:val="clear" w:color="auto" w:fill="DEFAE0"/>
          </w:tcPr>
          <w:p w14:paraId="574F607D" w14:textId="5BCC5133" w:rsidR="00DD2328" w:rsidRPr="003505CE" w:rsidRDefault="003626D3">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1B356F08" w14:textId="77777777" w:rsidR="00DD2328" w:rsidRPr="003505CE" w:rsidRDefault="003626D3">
            <w:r w:rsidRPr="003505CE">
              <w:t>[1]</w:t>
            </w:r>
          </w:p>
        </w:tc>
      </w:tr>
      <w:tr w:rsidR="00DD2328" w:rsidRPr="003505CE" w14:paraId="2BB109A6" w14:textId="77777777" w:rsidTr="006366A2">
        <w:tc>
          <w:tcPr>
            <w:tcW w:w="1269" w:type="dxa"/>
            <w:shd w:val="clear" w:color="auto" w:fill="DEFAE0"/>
          </w:tcPr>
          <w:p w14:paraId="24498733" w14:textId="77777777" w:rsidR="00DD2328" w:rsidRPr="003505CE" w:rsidRDefault="003626D3">
            <w:bookmarkStart w:id="1400" w:name="_f19f2c3c8335065a87822d3edce10d45"/>
            <w:proofErr w:type="spellStart"/>
            <w:r w:rsidRPr="003505CE">
              <w:t>type</w:t>
            </w:r>
            <w:bookmarkEnd w:id="1400"/>
            <w:proofErr w:type="spellEnd"/>
          </w:p>
        </w:tc>
        <w:tc>
          <w:tcPr>
            <w:tcW w:w="5785" w:type="dxa"/>
            <w:shd w:val="clear" w:color="auto" w:fill="DEFAE0"/>
          </w:tcPr>
          <w:p w14:paraId="33D4852C" w14:textId="77777777" w:rsidR="00DD2328" w:rsidRPr="003505CE" w:rsidRDefault="003626D3">
            <w:pPr>
              <w:jc w:val="left"/>
            </w:pPr>
            <w:r w:rsidRPr="003505CE">
              <w:t>Specialisto, atlikusio veiksmą, tipas.</w:t>
            </w:r>
          </w:p>
          <w:p w14:paraId="7B05B40F" w14:textId="59CC208A" w:rsidR="00DD2328" w:rsidRPr="003505CE" w:rsidRDefault="003626D3">
            <w:pPr>
              <w:jc w:val="left"/>
            </w:pPr>
            <w:r w:rsidRPr="003505CE">
              <w:t xml:space="preserve">Galimos reikšmės nurodytos klasifikatoriuje </w:t>
            </w:r>
            <w:hyperlink w:anchor="_73b81483b12d4e85da2a33316c94dffa" w:history="1">
              <w:proofErr w:type="spellStart"/>
              <w:r w:rsidRPr="003505CE">
                <w:t>provenance-participant-type</w:t>
              </w:r>
              <w:proofErr w:type="spellEnd"/>
              <w:r w:rsidRPr="003505CE">
                <w:t>.</w:t>
              </w:r>
            </w:hyperlink>
          </w:p>
        </w:tc>
        <w:tc>
          <w:tcPr>
            <w:tcW w:w="1701" w:type="dxa"/>
            <w:shd w:val="clear" w:color="auto" w:fill="DEFAE0"/>
          </w:tcPr>
          <w:p w14:paraId="24D9A3CE" w14:textId="06690075" w:rsidR="00DD2328" w:rsidRPr="003505CE" w:rsidRDefault="003626D3">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4C6DCF28" w14:textId="77777777" w:rsidR="00DD2328" w:rsidRPr="003505CE" w:rsidRDefault="003626D3">
            <w:r w:rsidRPr="003505CE">
              <w:t>[1]</w:t>
            </w:r>
          </w:p>
        </w:tc>
      </w:tr>
      <w:tr w:rsidR="00DD2328" w:rsidRPr="003505CE" w14:paraId="2CFF3D1B" w14:textId="77777777" w:rsidTr="006366A2">
        <w:tc>
          <w:tcPr>
            <w:tcW w:w="1269" w:type="dxa"/>
            <w:shd w:val="clear" w:color="auto" w:fill="DEFAE0"/>
          </w:tcPr>
          <w:p w14:paraId="41CBF029" w14:textId="77777777" w:rsidR="00DD2328" w:rsidRPr="003505CE" w:rsidRDefault="003626D3">
            <w:bookmarkStart w:id="1401" w:name="_72a3bd7c9745506b9d8a3f1da0e68666"/>
            <w:proofErr w:type="spellStart"/>
            <w:r w:rsidRPr="003505CE">
              <w:t>reference</w:t>
            </w:r>
            <w:bookmarkEnd w:id="1401"/>
            <w:proofErr w:type="spellEnd"/>
          </w:p>
        </w:tc>
        <w:tc>
          <w:tcPr>
            <w:tcW w:w="5785" w:type="dxa"/>
            <w:shd w:val="clear" w:color="auto" w:fill="DEFAE0"/>
          </w:tcPr>
          <w:p w14:paraId="47C919FA" w14:textId="77777777" w:rsidR="00DD2328" w:rsidRPr="003505CE" w:rsidRDefault="003626D3">
            <w:pPr>
              <w:jc w:val="left"/>
            </w:pPr>
            <w:r w:rsidRPr="003505CE">
              <w:t>Nuoroda į specialisto, inicijavusį įvykį, resursą.</w:t>
            </w:r>
          </w:p>
        </w:tc>
        <w:tc>
          <w:tcPr>
            <w:tcW w:w="1701" w:type="dxa"/>
            <w:shd w:val="clear" w:color="auto" w:fill="DEFAE0"/>
          </w:tcPr>
          <w:p w14:paraId="08F677CC" w14:textId="02073F57" w:rsidR="00DD2328" w:rsidRPr="003505CE" w:rsidRDefault="003626D3">
            <w:r w:rsidRPr="003505CE">
              <w:t xml:space="preserve">nuoroda į resursą </w:t>
            </w:r>
            <w:hyperlink w:anchor="_bdf6a11d072e52e153fbc94f7885b7b3" w:history="1">
              <w:proofErr w:type="spellStart"/>
              <w:r w:rsidRPr="003505CE">
                <w:t>Practitioner</w:t>
              </w:r>
              <w:proofErr w:type="spellEnd"/>
              <w:r w:rsidRPr="003505CE">
                <w:t xml:space="preserve"> | </w:t>
              </w:r>
              <w:proofErr w:type="spellStart"/>
              <w:r w:rsidRPr="003505CE">
                <w:t>Patient</w:t>
              </w:r>
              <w:proofErr w:type="spellEnd"/>
            </w:hyperlink>
          </w:p>
        </w:tc>
        <w:tc>
          <w:tcPr>
            <w:tcW w:w="1251" w:type="dxa"/>
            <w:shd w:val="clear" w:color="auto" w:fill="DEFAE0"/>
          </w:tcPr>
          <w:p w14:paraId="725E76C4" w14:textId="77777777" w:rsidR="00DD2328" w:rsidRPr="003505CE" w:rsidRDefault="003626D3">
            <w:r w:rsidRPr="003505CE">
              <w:t>[1]</w:t>
            </w:r>
          </w:p>
        </w:tc>
      </w:tr>
    </w:tbl>
    <w:p w14:paraId="56D8110B" w14:textId="77777777" w:rsidR="00DD2328" w:rsidRPr="003505CE" w:rsidRDefault="00DD2328">
      <w:pPr>
        <w:ind w:left="1418"/>
      </w:pPr>
    </w:p>
    <w:p w14:paraId="3A12C3D7" w14:textId="77777777" w:rsidR="00DD2328" w:rsidRPr="003505CE" w:rsidRDefault="003626D3">
      <w:pPr>
        <w:rPr>
          <w:b/>
        </w:rPr>
      </w:pPr>
      <w:bookmarkStart w:id="1402" w:name="_35f63addb8bb204d9a584e5956d516b5"/>
      <w:r w:rsidRPr="003505CE">
        <w:rPr>
          <w:b/>
        </w:rPr>
        <w:t>Įvykyje dalyvavusios esybės duomenys</w:t>
      </w:r>
      <w:bookmarkEnd w:id="1402"/>
      <w:r w:rsidRPr="003505CE">
        <w:rPr>
          <w:b/>
        </w:rPr>
        <w:t xml:space="preserve"> (</w:t>
      </w:r>
      <w:proofErr w:type="spellStart"/>
      <w:r w:rsidRPr="003505CE">
        <w:rPr>
          <w:b/>
        </w:rPr>
        <w:t>Entity</w:t>
      </w:r>
      <w:proofErr w:type="spellEnd"/>
      <w:r w:rsidRPr="003505CE">
        <w:rPr>
          <w:b/>
        </w:rPr>
        <w:t>)</w:t>
      </w:r>
    </w:p>
    <w:p w14:paraId="7CEFD7B5" w14:textId="77777777" w:rsidR="00DD2328" w:rsidRPr="003505CE" w:rsidRDefault="003626D3">
      <w:pPr>
        <w:ind w:firstLine="720"/>
      </w:pPr>
      <w:r w:rsidRPr="003505CE">
        <w:t>Esybės, kurios buvo naudojamos veiksmo metu, duomenys.</w:t>
      </w:r>
    </w:p>
    <w:p w14:paraId="18333B55" w14:textId="5DFBD676" w:rsidR="004C02FA" w:rsidRPr="003505CE" w:rsidRDefault="004C02FA" w:rsidP="00BA3829">
      <w:pPr>
        <w:pStyle w:val="Caption"/>
        <w:keepNext/>
      </w:pPr>
      <w:r w:rsidRPr="003505CE">
        <w:t xml:space="preserve">Lentelė </w:t>
      </w:r>
      <w:fldSimple w:instr=" SEQ Lentelė \* ARABIC ">
        <w:r w:rsidR="00467FCC">
          <w:rPr>
            <w:noProof/>
          </w:rPr>
          <w:t>234</w:t>
        </w:r>
      </w:fldSimple>
      <w:r w:rsidRPr="003505CE">
        <w:t xml:space="preserve"> </w:t>
      </w:r>
      <w:proofErr w:type="spellStart"/>
      <w:r w:rsidRPr="003505CE">
        <w:t>Entity</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754008B" w14:textId="77777777" w:rsidTr="006366A2">
        <w:tc>
          <w:tcPr>
            <w:tcW w:w="1269" w:type="dxa"/>
            <w:shd w:val="clear" w:color="auto" w:fill="DEFAE0"/>
          </w:tcPr>
          <w:p w14:paraId="0077FA09" w14:textId="77777777" w:rsidR="00DD2328" w:rsidRPr="003505CE" w:rsidRDefault="003626D3">
            <w:r w:rsidRPr="003505CE">
              <w:t>Pavadinimas</w:t>
            </w:r>
          </w:p>
        </w:tc>
        <w:tc>
          <w:tcPr>
            <w:tcW w:w="5785" w:type="dxa"/>
            <w:shd w:val="clear" w:color="auto" w:fill="DEFAE0"/>
          </w:tcPr>
          <w:p w14:paraId="15BFC9B1" w14:textId="77777777" w:rsidR="00DD2328" w:rsidRPr="003505CE" w:rsidRDefault="003626D3">
            <w:r w:rsidRPr="003505CE">
              <w:t>Aprašymas</w:t>
            </w:r>
          </w:p>
        </w:tc>
        <w:tc>
          <w:tcPr>
            <w:tcW w:w="1701" w:type="dxa"/>
            <w:shd w:val="clear" w:color="auto" w:fill="DEFAE0"/>
          </w:tcPr>
          <w:p w14:paraId="79A95B66" w14:textId="77777777" w:rsidR="00DD2328" w:rsidRPr="003505CE" w:rsidRDefault="003626D3">
            <w:r w:rsidRPr="003505CE">
              <w:t>Tipas</w:t>
            </w:r>
          </w:p>
        </w:tc>
        <w:tc>
          <w:tcPr>
            <w:tcW w:w="1251" w:type="dxa"/>
            <w:shd w:val="clear" w:color="auto" w:fill="DEFAE0"/>
          </w:tcPr>
          <w:p w14:paraId="7124441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F3EBCC9" w14:textId="77777777" w:rsidTr="006366A2">
        <w:tc>
          <w:tcPr>
            <w:tcW w:w="1269" w:type="dxa"/>
            <w:shd w:val="clear" w:color="auto" w:fill="DEFAE0"/>
          </w:tcPr>
          <w:p w14:paraId="0CA5892D" w14:textId="77777777" w:rsidR="00DD2328" w:rsidRPr="003505CE" w:rsidRDefault="003626D3">
            <w:bookmarkStart w:id="1403" w:name="_0f51dce49f3ccb88c3508db2c17f206d"/>
            <w:r w:rsidRPr="003505CE">
              <w:t>role</w:t>
            </w:r>
            <w:bookmarkEnd w:id="1403"/>
          </w:p>
        </w:tc>
        <w:tc>
          <w:tcPr>
            <w:tcW w:w="5785" w:type="dxa"/>
            <w:shd w:val="clear" w:color="auto" w:fill="DEFAE0"/>
          </w:tcPr>
          <w:p w14:paraId="458C2B0F" w14:textId="77777777" w:rsidR="00DD2328" w:rsidRPr="003505CE" w:rsidRDefault="003626D3">
            <w:pPr>
              <w:jc w:val="left"/>
            </w:pPr>
            <w:r w:rsidRPr="003505CE">
              <w:t>Esybės rolė, kuri buvo naudojama veiksmo metu.</w:t>
            </w:r>
          </w:p>
          <w:p w14:paraId="2D5CC2A1" w14:textId="77777777" w:rsidR="00DD2328" w:rsidRPr="003505CE" w:rsidRDefault="003626D3">
            <w:pPr>
              <w:jc w:val="left"/>
            </w:pPr>
            <w:r w:rsidRPr="003505CE">
              <w:t>Galimos reikšmės:</w:t>
            </w:r>
          </w:p>
          <w:p w14:paraId="5AA36EB5" w14:textId="77777777" w:rsidR="00DD2328" w:rsidRPr="003505CE" w:rsidRDefault="003626D3">
            <w:pPr>
              <w:numPr>
                <w:ilvl w:val="0"/>
                <w:numId w:val="6"/>
              </w:numPr>
              <w:pBdr>
                <w:top w:val="nil"/>
                <w:left w:val="nil"/>
                <w:bottom w:val="nil"/>
                <w:right w:val="nil"/>
                <w:between w:val="nil"/>
              </w:pBdr>
              <w:jc w:val="left"/>
              <w:rPr>
                <w:rFonts w:cs="Arial"/>
                <w:i/>
                <w:color w:val="000000"/>
              </w:rPr>
            </w:pPr>
            <w:proofErr w:type="spellStart"/>
            <w:r w:rsidRPr="003505CE">
              <w:rPr>
                <w:rFonts w:cs="Arial"/>
                <w:i/>
                <w:color w:val="000000"/>
              </w:rPr>
              <w:t>source</w:t>
            </w:r>
            <w:proofErr w:type="spellEnd"/>
            <w:r w:rsidRPr="003505CE">
              <w:rPr>
                <w:rFonts w:cs="Arial"/>
                <w:i/>
                <w:color w:val="000000"/>
              </w:rPr>
              <w:t xml:space="preserve"> : Nurodo, kad esybę buvo naudojama kaip pradiniai duomenys veiksmo metu.</w:t>
            </w:r>
          </w:p>
          <w:p w14:paraId="4ADAF5E3" w14:textId="62BA764C" w:rsidR="00DD2328" w:rsidRPr="003505CE" w:rsidRDefault="003626D3">
            <w:pPr>
              <w:jc w:val="left"/>
            </w:pPr>
            <w:r w:rsidRPr="003505CE">
              <w:t xml:space="preserve">Galimos reikšmės nurodytos klasifikatoriuje </w:t>
            </w:r>
            <w:hyperlink w:anchor="_819ce15daf250e5ba702ef5582b3a635" w:history="1">
              <w:proofErr w:type="spellStart"/>
              <w:r w:rsidRPr="003505CE">
                <w:t>provenance</w:t>
              </w:r>
              <w:proofErr w:type="spellEnd"/>
              <w:r w:rsidRPr="003505CE">
                <w:t>-</w:t>
              </w:r>
              <w:proofErr w:type="spellStart"/>
              <w:r w:rsidRPr="003505CE">
                <w:t>entity</w:t>
              </w:r>
              <w:proofErr w:type="spellEnd"/>
              <w:r w:rsidRPr="003505CE">
                <w:t>-role.</w:t>
              </w:r>
            </w:hyperlink>
          </w:p>
          <w:p w14:paraId="4D17E107" w14:textId="77777777" w:rsidR="00DD2328" w:rsidRPr="003505CE" w:rsidRDefault="003626D3">
            <w:pPr>
              <w:jc w:val="left"/>
            </w:pPr>
            <w:r w:rsidRPr="003505CE">
              <w:t>Reikšmė pagal nutylėjimą "</w:t>
            </w:r>
            <w:proofErr w:type="spellStart"/>
            <w:r w:rsidRPr="003505CE">
              <w:t>source</w:t>
            </w:r>
            <w:proofErr w:type="spellEnd"/>
            <w:r w:rsidRPr="003505CE">
              <w:t>".</w:t>
            </w:r>
          </w:p>
        </w:tc>
        <w:tc>
          <w:tcPr>
            <w:tcW w:w="1701" w:type="dxa"/>
            <w:shd w:val="clear" w:color="auto" w:fill="DEFAE0"/>
          </w:tcPr>
          <w:p w14:paraId="2820A209" w14:textId="4841A59D" w:rsidR="00DD2328" w:rsidRPr="003505CE" w:rsidRDefault="003626D3">
            <w:r w:rsidRPr="003505CE">
              <w:t xml:space="preserve">reikšmių aibė  </w:t>
            </w:r>
            <w:hyperlink w:anchor="_fc7d59ee7ff58cdf5fee76063de2a84b" w:history="1">
              <w:proofErr w:type="spellStart"/>
              <w:r w:rsidRPr="003505CE">
                <w:t>ProvenanceEntityRole</w:t>
              </w:r>
              <w:proofErr w:type="spellEnd"/>
            </w:hyperlink>
          </w:p>
        </w:tc>
        <w:tc>
          <w:tcPr>
            <w:tcW w:w="1251" w:type="dxa"/>
            <w:shd w:val="clear" w:color="auto" w:fill="DEFAE0"/>
          </w:tcPr>
          <w:p w14:paraId="06F4FA9B" w14:textId="77777777" w:rsidR="00DD2328" w:rsidRPr="003505CE" w:rsidRDefault="003626D3">
            <w:r w:rsidRPr="003505CE">
              <w:t>[1]</w:t>
            </w:r>
          </w:p>
        </w:tc>
      </w:tr>
      <w:tr w:rsidR="00DD2328" w:rsidRPr="003505CE" w14:paraId="131E70C9" w14:textId="77777777" w:rsidTr="006366A2">
        <w:tc>
          <w:tcPr>
            <w:tcW w:w="1269" w:type="dxa"/>
            <w:shd w:val="clear" w:color="auto" w:fill="DEFAE0"/>
          </w:tcPr>
          <w:p w14:paraId="24DD58DE" w14:textId="77777777" w:rsidR="00DD2328" w:rsidRPr="003505CE" w:rsidRDefault="003626D3">
            <w:bookmarkStart w:id="1404" w:name="_ae66d3591fb30d23216eac6d6195c841"/>
            <w:proofErr w:type="spellStart"/>
            <w:r w:rsidRPr="003505CE">
              <w:t>type</w:t>
            </w:r>
            <w:bookmarkEnd w:id="1404"/>
            <w:proofErr w:type="spellEnd"/>
          </w:p>
        </w:tc>
        <w:tc>
          <w:tcPr>
            <w:tcW w:w="5785" w:type="dxa"/>
            <w:shd w:val="clear" w:color="auto" w:fill="DEFAE0"/>
          </w:tcPr>
          <w:p w14:paraId="5AA6FB36" w14:textId="77777777" w:rsidR="00DD2328" w:rsidRPr="003505CE" w:rsidRDefault="003626D3">
            <w:pPr>
              <w:jc w:val="left"/>
            </w:pPr>
            <w:r w:rsidRPr="003505CE">
              <w:t>Esybės, kuri buvo naudojama veiksmo metu, tipas.</w:t>
            </w:r>
          </w:p>
          <w:p w14:paraId="53003A28" w14:textId="2D8A72D2" w:rsidR="00DD2328" w:rsidRPr="003505CE" w:rsidRDefault="003626D3">
            <w:pPr>
              <w:jc w:val="left"/>
            </w:pPr>
            <w:r w:rsidRPr="003505CE">
              <w:t xml:space="preserve">Galimos reikšmės nurodytos klasifikatoriuje </w:t>
            </w:r>
            <w:hyperlink w:anchor="_acdb7014a691d7be2f4c1ede25942cce" w:history="1">
              <w:proofErr w:type="spellStart"/>
              <w:r w:rsidRPr="003505CE">
                <w:t>provenance-entity-type</w:t>
              </w:r>
              <w:proofErr w:type="spellEnd"/>
              <w:r w:rsidRPr="003505CE">
                <w:t>.</w:t>
              </w:r>
            </w:hyperlink>
          </w:p>
          <w:p w14:paraId="4AC3EDD1" w14:textId="77777777" w:rsidR="00DD2328" w:rsidRPr="003505CE" w:rsidRDefault="003626D3">
            <w:pPr>
              <w:jc w:val="left"/>
            </w:pPr>
            <w:r w:rsidRPr="003505CE">
              <w:t>Reikšmė pagal nutylėjimą "</w:t>
            </w:r>
            <w:proofErr w:type="spellStart"/>
            <w:r w:rsidRPr="003505CE">
              <w:t>Order</w:t>
            </w:r>
            <w:proofErr w:type="spellEnd"/>
            <w:r w:rsidRPr="003505CE">
              <w:t>".</w:t>
            </w:r>
          </w:p>
        </w:tc>
        <w:tc>
          <w:tcPr>
            <w:tcW w:w="1701" w:type="dxa"/>
            <w:shd w:val="clear" w:color="auto" w:fill="DEFAE0"/>
          </w:tcPr>
          <w:p w14:paraId="59874A3C" w14:textId="128BA2CE" w:rsidR="00DD2328" w:rsidRPr="003505CE" w:rsidRDefault="003626D3">
            <w:r w:rsidRPr="003505CE">
              <w:t xml:space="preserve">bendrinis tipas </w:t>
            </w:r>
            <w:hyperlink w:anchor="_695c2c61f881834cc3360c4894ca35f7" w:history="1">
              <w:proofErr w:type="spellStart"/>
              <w:r w:rsidRPr="003505CE">
                <w:t>Coding</w:t>
              </w:r>
              <w:proofErr w:type="spellEnd"/>
            </w:hyperlink>
          </w:p>
        </w:tc>
        <w:tc>
          <w:tcPr>
            <w:tcW w:w="1251" w:type="dxa"/>
            <w:shd w:val="clear" w:color="auto" w:fill="DEFAE0"/>
          </w:tcPr>
          <w:p w14:paraId="3637BB6F" w14:textId="77777777" w:rsidR="00DD2328" w:rsidRPr="003505CE" w:rsidRDefault="003626D3">
            <w:r w:rsidRPr="003505CE">
              <w:t>[1]</w:t>
            </w:r>
          </w:p>
        </w:tc>
      </w:tr>
      <w:tr w:rsidR="00DD2328" w:rsidRPr="003505CE" w14:paraId="1DB99CDF" w14:textId="77777777" w:rsidTr="006366A2">
        <w:tc>
          <w:tcPr>
            <w:tcW w:w="1269" w:type="dxa"/>
            <w:shd w:val="clear" w:color="auto" w:fill="DEFAE0"/>
          </w:tcPr>
          <w:p w14:paraId="11D9923C" w14:textId="77777777" w:rsidR="00DD2328" w:rsidRPr="003505CE" w:rsidRDefault="003626D3">
            <w:bookmarkStart w:id="1405" w:name="_17b5b9446ad40e9466db7a8608db931f"/>
            <w:proofErr w:type="spellStart"/>
            <w:r w:rsidRPr="003505CE">
              <w:t>reference</w:t>
            </w:r>
            <w:bookmarkEnd w:id="1405"/>
            <w:proofErr w:type="spellEnd"/>
          </w:p>
        </w:tc>
        <w:tc>
          <w:tcPr>
            <w:tcW w:w="5785" w:type="dxa"/>
            <w:shd w:val="clear" w:color="auto" w:fill="DEFAE0"/>
          </w:tcPr>
          <w:p w14:paraId="62CBB8A6" w14:textId="77777777" w:rsidR="00DD2328" w:rsidRPr="003505CE" w:rsidRDefault="003626D3">
            <w:pPr>
              <w:jc w:val="left"/>
            </w:pPr>
            <w:r w:rsidRPr="003505CE">
              <w:t>Nuorodą į esybės FHIR resursą</w:t>
            </w:r>
          </w:p>
        </w:tc>
        <w:tc>
          <w:tcPr>
            <w:tcW w:w="1701" w:type="dxa"/>
            <w:shd w:val="clear" w:color="auto" w:fill="DEFAE0"/>
          </w:tcPr>
          <w:p w14:paraId="3C77A2A1" w14:textId="752E523B" w:rsidR="00DD2328" w:rsidRPr="003505CE" w:rsidRDefault="003626D3">
            <w:r w:rsidRPr="003505CE">
              <w:t xml:space="preserve">nuoroda į resursą </w:t>
            </w:r>
            <w:hyperlink w:anchor="_cef80aaa8873f648e68409c863cec660" w:history="1">
              <w:proofErr w:type="spellStart"/>
              <w:r w:rsidRPr="003505CE">
                <w:t>Order</w:t>
              </w:r>
              <w:proofErr w:type="spellEnd"/>
            </w:hyperlink>
          </w:p>
        </w:tc>
        <w:tc>
          <w:tcPr>
            <w:tcW w:w="1251" w:type="dxa"/>
            <w:shd w:val="clear" w:color="auto" w:fill="DEFAE0"/>
          </w:tcPr>
          <w:p w14:paraId="54A6CAA9" w14:textId="77777777" w:rsidR="00DD2328" w:rsidRPr="003505CE" w:rsidRDefault="003626D3">
            <w:r w:rsidRPr="003505CE">
              <w:t>[1]</w:t>
            </w:r>
          </w:p>
        </w:tc>
      </w:tr>
    </w:tbl>
    <w:p w14:paraId="74C3EAEE" w14:textId="77777777" w:rsidR="00DD2328" w:rsidRPr="003505CE" w:rsidRDefault="00DD2328">
      <w:pPr>
        <w:ind w:left="1418"/>
      </w:pPr>
    </w:p>
    <w:p w14:paraId="1B189716" w14:textId="77777777" w:rsidR="00DD2328" w:rsidRPr="003505CE" w:rsidRDefault="00DD2328"/>
    <w:p w14:paraId="1968ECC1" w14:textId="77777777" w:rsidR="00DD2328" w:rsidRPr="003505CE" w:rsidRDefault="003626D3">
      <w:pPr>
        <w:rPr>
          <w:b/>
          <w:sz w:val="24"/>
          <w:szCs w:val="24"/>
        </w:rPr>
      </w:pPr>
      <w:r w:rsidRPr="003505CE">
        <w:rPr>
          <w:b/>
          <w:sz w:val="24"/>
          <w:szCs w:val="24"/>
        </w:rPr>
        <w:t>Atributų reikšmių aibės</w:t>
      </w:r>
    </w:p>
    <w:p w14:paraId="694F5FB5" w14:textId="77777777" w:rsidR="00DD2328" w:rsidRPr="003505CE" w:rsidRDefault="003626D3">
      <w:pPr>
        <w:rPr>
          <w:b/>
        </w:rPr>
      </w:pPr>
      <w:bookmarkStart w:id="1406" w:name="_fc7d59ee7ff58cdf5fee76063de2a84b"/>
      <w:r w:rsidRPr="003505CE">
        <w:rPr>
          <w:b/>
        </w:rPr>
        <w:t>Esybės rolės</w:t>
      </w:r>
      <w:bookmarkEnd w:id="1406"/>
      <w:r w:rsidRPr="003505CE">
        <w:rPr>
          <w:b/>
        </w:rPr>
        <w:t xml:space="preserve"> (</w:t>
      </w:r>
      <w:proofErr w:type="spellStart"/>
      <w:r w:rsidRPr="003505CE">
        <w:rPr>
          <w:b/>
        </w:rPr>
        <w:t>ProvenanceEntityRole</w:t>
      </w:r>
      <w:proofErr w:type="spellEnd"/>
      <w:r w:rsidRPr="003505CE">
        <w:rPr>
          <w:b/>
        </w:rPr>
        <w:t>)</w:t>
      </w:r>
    </w:p>
    <w:p w14:paraId="25179A6B" w14:textId="77777777" w:rsidR="00DD2328" w:rsidRPr="003505CE" w:rsidRDefault="003626D3">
      <w:pPr>
        <w:ind w:firstLine="720"/>
      </w:pPr>
      <w:r w:rsidRPr="003505CE">
        <w:t>Esybės rolių galimi tipai.</w:t>
      </w:r>
    </w:p>
    <w:p w14:paraId="158BB16C" w14:textId="1328AD7B" w:rsidR="00DD2328" w:rsidRPr="003505CE" w:rsidRDefault="003626D3">
      <w:pPr>
        <w:jc w:val="left"/>
      </w:pPr>
      <w:r w:rsidRPr="003505CE">
        <w:t xml:space="preserve">Galimos reikšmės nurodytos klasifikatoriuje </w:t>
      </w:r>
      <w:hyperlink w:anchor="_819ce15daf250e5ba702ef5582b3a635" w:history="1">
        <w:proofErr w:type="spellStart"/>
        <w:r w:rsidRPr="003505CE">
          <w:t>provenance</w:t>
        </w:r>
        <w:proofErr w:type="spellEnd"/>
        <w:r w:rsidRPr="003505CE">
          <w:t>-</w:t>
        </w:r>
        <w:proofErr w:type="spellStart"/>
        <w:r w:rsidRPr="003505CE">
          <w:t>entity</w:t>
        </w:r>
        <w:proofErr w:type="spellEnd"/>
        <w:r w:rsidRPr="003505CE">
          <w:t>-role.</w:t>
        </w:r>
      </w:hyperlink>
    </w:p>
    <w:p w14:paraId="2B2238B4" w14:textId="503E69CC" w:rsidR="004C02FA" w:rsidRPr="003505CE" w:rsidRDefault="004C02FA" w:rsidP="00BA3829">
      <w:pPr>
        <w:pStyle w:val="Caption"/>
        <w:keepNext/>
      </w:pPr>
      <w:r w:rsidRPr="003505CE">
        <w:t xml:space="preserve">Lentelė </w:t>
      </w:r>
      <w:fldSimple w:instr=" SEQ Lentelė \* ARABIC ">
        <w:r w:rsidR="00467FCC">
          <w:rPr>
            <w:noProof/>
          </w:rPr>
          <w:t>235</w:t>
        </w:r>
      </w:fldSimple>
      <w:r w:rsidRPr="003505CE">
        <w:t xml:space="preserve"> Aibės </w:t>
      </w:r>
      <w:proofErr w:type="spellStart"/>
      <w:r w:rsidRPr="003505CE">
        <w:t>ProvenanceEntityRole</w:t>
      </w:r>
      <w:proofErr w:type="spellEnd"/>
      <w:r w:rsidRPr="003505CE">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3505CE" w14:paraId="49E5F27D" w14:textId="77777777" w:rsidTr="006366A2">
        <w:tc>
          <w:tcPr>
            <w:tcW w:w="1269" w:type="dxa"/>
            <w:shd w:val="clear" w:color="auto" w:fill="DEFAE0"/>
          </w:tcPr>
          <w:p w14:paraId="5AE61B45" w14:textId="77777777" w:rsidR="00DD2328" w:rsidRPr="003505CE" w:rsidRDefault="003626D3">
            <w:r w:rsidRPr="003505CE">
              <w:t>Pavadinimas</w:t>
            </w:r>
          </w:p>
        </w:tc>
        <w:tc>
          <w:tcPr>
            <w:tcW w:w="8762" w:type="dxa"/>
            <w:shd w:val="clear" w:color="auto" w:fill="DEFAE0"/>
          </w:tcPr>
          <w:p w14:paraId="48B103A7" w14:textId="77777777" w:rsidR="00DD2328" w:rsidRPr="003505CE" w:rsidRDefault="003626D3">
            <w:r w:rsidRPr="003505CE">
              <w:t>Aprašymas</w:t>
            </w:r>
          </w:p>
        </w:tc>
      </w:tr>
      <w:tr w:rsidR="00DD2328" w:rsidRPr="003505CE" w14:paraId="2C35A38E" w14:textId="77777777" w:rsidTr="006366A2">
        <w:tc>
          <w:tcPr>
            <w:tcW w:w="1269" w:type="dxa"/>
            <w:shd w:val="clear" w:color="auto" w:fill="DEFAE0"/>
          </w:tcPr>
          <w:p w14:paraId="15947091" w14:textId="77777777" w:rsidR="00DD2328" w:rsidRPr="003505CE" w:rsidRDefault="003626D3">
            <w:pPr>
              <w:jc w:val="left"/>
            </w:pPr>
            <w:bookmarkStart w:id="1407" w:name="_5e3c28a3ea3b8ef65483974a631b59b3"/>
            <w:proofErr w:type="spellStart"/>
            <w:r w:rsidRPr="003505CE">
              <w:t>source</w:t>
            </w:r>
            <w:bookmarkEnd w:id="1407"/>
            <w:proofErr w:type="spellEnd"/>
          </w:p>
        </w:tc>
        <w:tc>
          <w:tcPr>
            <w:tcW w:w="8762" w:type="dxa"/>
            <w:shd w:val="clear" w:color="auto" w:fill="DEFAE0"/>
          </w:tcPr>
          <w:p w14:paraId="7AAF2544" w14:textId="77777777" w:rsidR="00DD2328" w:rsidRPr="003505CE" w:rsidRDefault="003626D3">
            <w:pPr>
              <w:jc w:val="left"/>
            </w:pPr>
            <w:r w:rsidRPr="003505CE">
              <w:t>Nurodo, kad esybę buvo naudojama kaip pradiniai duomenys veiksmo metu.</w:t>
            </w:r>
          </w:p>
        </w:tc>
      </w:tr>
    </w:tbl>
    <w:p w14:paraId="20D0502F" w14:textId="77777777" w:rsidR="00DD2328" w:rsidRPr="003505CE" w:rsidRDefault="00DD2328">
      <w:pPr>
        <w:ind w:left="1418"/>
      </w:pPr>
    </w:p>
    <w:p w14:paraId="72A0ED7E" w14:textId="77777777" w:rsidR="00DD2328" w:rsidRPr="003505CE" w:rsidRDefault="003626D3" w:rsidP="004A489A">
      <w:pPr>
        <w:pStyle w:val="Heading4"/>
        <w:numPr>
          <w:ilvl w:val="3"/>
          <w:numId w:val="14"/>
        </w:numPr>
      </w:pPr>
      <w:bookmarkStart w:id="1408" w:name="_59bb51a39177d3fa76020e557b5e49dc"/>
      <w:r w:rsidRPr="003505CE">
        <w:t>Užklausa</w:t>
      </w:r>
      <w:bookmarkEnd w:id="1408"/>
      <w:r w:rsidRPr="003505CE">
        <w:t xml:space="preserve"> (</w:t>
      </w:r>
      <w:proofErr w:type="spellStart"/>
      <w:r w:rsidRPr="003505CE">
        <w:t>Query</w:t>
      </w:r>
      <w:proofErr w:type="spellEnd"/>
      <w:r w:rsidRPr="003505CE">
        <w:t>)</w:t>
      </w:r>
    </w:p>
    <w:p w14:paraId="22C3F37C" w14:textId="77777777" w:rsidR="00DD2328" w:rsidRPr="003505CE" w:rsidRDefault="003626D3">
      <w:pPr>
        <w:ind w:firstLine="720"/>
      </w:pPr>
      <w:r w:rsidRPr="003505CE">
        <w:t xml:space="preserve">Specifinės užklausos duomenys. Resursas naudojamas specifinės užklausos sudarymui, kai reikalinga aprašyti užklausos specifinius parametrus, kurie nėra numatyti FHIR specifikacijoje. ESPBI IS sistemoje </w:t>
      </w:r>
      <w:proofErr w:type="spellStart"/>
      <w:r w:rsidRPr="003505CE">
        <w:t>Query</w:t>
      </w:r>
      <w:proofErr w:type="spellEnd"/>
      <w:r w:rsidRPr="003505CE">
        <w:t xml:space="preserve"> resursas naudojamas užklausoms į išorinių sistemų registrus aprašyti. Konkrečių registrų pavadinimai ir jų užklausų parametrai aprašyti užklausų (</w:t>
      </w:r>
      <w:proofErr w:type="spellStart"/>
      <w:r w:rsidRPr="003505CE">
        <w:t>Query</w:t>
      </w:r>
      <w:proofErr w:type="spellEnd"/>
      <w:r w:rsidRPr="003505CE">
        <w:t xml:space="preserve">) integracinio taško aprašyme. Resurso </w:t>
      </w:r>
      <w:proofErr w:type="spellStart"/>
      <w:r w:rsidRPr="003505CE">
        <w:t>Query</w:t>
      </w:r>
      <w:proofErr w:type="spellEnd"/>
      <w:r w:rsidRPr="003505CE">
        <w:t xml:space="preserve"> grafinė schema ir jo ryšiai su kitais resursais pavaizduoti paveiksle žemiau.</w:t>
      </w:r>
    </w:p>
    <w:p w14:paraId="5260A780" w14:textId="77777777" w:rsidR="00DD2328" w:rsidRPr="003505CE" w:rsidRDefault="003626D3">
      <w:pPr>
        <w:jc w:val="center"/>
      </w:pPr>
      <w:r>
        <w:rPr>
          <w:noProof/>
        </w:rPr>
        <w:drawing>
          <wp:inline distT="0" distB="0" distL="0" distR="0" wp14:anchorId="6978D2DC" wp14:editId="5B3E2BCB">
            <wp:extent cx="3829050" cy="914400"/>
            <wp:effectExtent l="0" t="0" r="0" b="0"/>
            <wp:docPr id="123" name="Picture 526517939.png" descr="526517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526517939.png"/>
                    <pic:cNvPicPr/>
                  </pic:nvPicPr>
                  <pic:blipFill>
                    <a:blip r:embed="rId96" cstate="print"/>
                    <a:stretch>
                      <a:fillRect/>
                    </a:stretch>
                  </pic:blipFill>
                  <pic:spPr>
                    <a:xfrm>
                      <a:off x="0" y="0"/>
                      <a:ext cx="3829050" cy="914400"/>
                    </a:xfrm>
                    <a:prstGeom prst="rect">
                      <a:avLst/>
                    </a:prstGeom>
                  </pic:spPr>
                </pic:pic>
              </a:graphicData>
            </a:graphic>
          </wp:inline>
        </w:drawing>
      </w:r>
    </w:p>
    <w:p w14:paraId="6106AFF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Query</w:t>
      </w:r>
      <w:proofErr w:type="spellEnd"/>
      <w:r w:rsidRPr="003505CE">
        <w:rPr>
          <w:rFonts w:cs="Arial"/>
          <w:b/>
          <w:color w:val="000000"/>
          <w:sz w:val="18"/>
          <w:szCs w:val="18"/>
        </w:rPr>
        <w:t xml:space="preserve"> grafinė schema</w:t>
      </w:r>
    </w:p>
    <w:p w14:paraId="58998819" w14:textId="77777777" w:rsidR="00DD2328" w:rsidRPr="003505CE" w:rsidRDefault="00DD2328"/>
    <w:p w14:paraId="1506FA1B" w14:textId="296E6450" w:rsidR="004C02FA" w:rsidRPr="003505CE" w:rsidRDefault="004C02FA" w:rsidP="00BA3829">
      <w:pPr>
        <w:pStyle w:val="Caption"/>
        <w:keepNext/>
      </w:pPr>
      <w:r w:rsidRPr="003505CE">
        <w:t xml:space="preserve">Lentelė </w:t>
      </w:r>
      <w:fldSimple w:instr=" SEQ Lentelė \* ARABIC ">
        <w:r w:rsidR="00467FCC">
          <w:rPr>
            <w:noProof/>
          </w:rPr>
          <w:t>236</w:t>
        </w:r>
      </w:fldSimple>
      <w:r w:rsidRPr="003505CE">
        <w:rPr>
          <w:rFonts w:cs="Arial"/>
          <w:color w:val="000000"/>
        </w:rPr>
        <w:t xml:space="preserve"> Resurso </w:t>
      </w:r>
      <w:proofErr w:type="spellStart"/>
      <w:r w:rsidRPr="003505CE">
        <w:rPr>
          <w:rFonts w:cs="Arial"/>
          <w:color w:val="000000"/>
        </w:rPr>
        <w:t>Query</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49935701" w14:textId="77777777" w:rsidTr="006366A2">
        <w:tc>
          <w:tcPr>
            <w:tcW w:w="1269" w:type="dxa"/>
            <w:shd w:val="clear" w:color="auto" w:fill="DEFAE0"/>
          </w:tcPr>
          <w:p w14:paraId="47B59B2D" w14:textId="77777777" w:rsidR="00DD2328" w:rsidRPr="003505CE" w:rsidRDefault="003626D3">
            <w:r w:rsidRPr="003505CE">
              <w:t>Pavadinimas</w:t>
            </w:r>
          </w:p>
        </w:tc>
        <w:tc>
          <w:tcPr>
            <w:tcW w:w="5785" w:type="dxa"/>
            <w:shd w:val="clear" w:color="auto" w:fill="DEFAE0"/>
          </w:tcPr>
          <w:p w14:paraId="1D0EDE1F" w14:textId="77777777" w:rsidR="00DD2328" w:rsidRPr="003505CE" w:rsidRDefault="003626D3">
            <w:r w:rsidRPr="003505CE">
              <w:t>Aprašymas</w:t>
            </w:r>
          </w:p>
        </w:tc>
        <w:tc>
          <w:tcPr>
            <w:tcW w:w="1701" w:type="dxa"/>
            <w:shd w:val="clear" w:color="auto" w:fill="DEFAE0"/>
          </w:tcPr>
          <w:p w14:paraId="5E6C1DC2" w14:textId="77777777" w:rsidR="00DD2328" w:rsidRPr="003505CE" w:rsidRDefault="003626D3">
            <w:r w:rsidRPr="003505CE">
              <w:t>Tipas</w:t>
            </w:r>
          </w:p>
        </w:tc>
        <w:tc>
          <w:tcPr>
            <w:tcW w:w="1251" w:type="dxa"/>
            <w:shd w:val="clear" w:color="auto" w:fill="DEFAE0"/>
          </w:tcPr>
          <w:p w14:paraId="74BE74CA"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9E2E371" w14:textId="77777777" w:rsidTr="006366A2">
        <w:tc>
          <w:tcPr>
            <w:tcW w:w="1269" w:type="dxa"/>
            <w:shd w:val="clear" w:color="auto" w:fill="DEFAE0"/>
          </w:tcPr>
          <w:p w14:paraId="347D9150" w14:textId="77777777" w:rsidR="00DD2328" w:rsidRPr="003505CE" w:rsidRDefault="003626D3">
            <w:pPr>
              <w:jc w:val="left"/>
            </w:pPr>
            <w:bookmarkStart w:id="1409" w:name="_fc5e38ab42a743c5437d99e35baba950"/>
            <w:proofErr w:type="spellStart"/>
            <w:r w:rsidRPr="003505CE">
              <w:t>identifier</w:t>
            </w:r>
            <w:bookmarkEnd w:id="1409"/>
            <w:proofErr w:type="spellEnd"/>
          </w:p>
        </w:tc>
        <w:tc>
          <w:tcPr>
            <w:tcW w:w="5785" w:type="dxa"/>
            <w:shd w:val="clear" w:color="auto" w:fill="DEFAE0"/>
          </w:tcPr>
          <w:p w14:paraId="503C7CA2" w14:textId="77777777" w:rsidR="00DD2328" w:rsidRPr="003505CE" w:rsidRDefault="003626D3">
            <w:pPr>
              <w:jc w:val="left"/>
            </w:pPr>
            <w:r w:rsidRPr="003505CE">
              <w:t>Užklausos unikalus identifikatorius.</w:t>
            </w:r>
          </w:p>
        </w:tc>
        <w:tc>
          <w:tcPr>
            <w:tcW w:w="1701" w:type="dxa"/>
            <w:shd w:val="clear" w:color="auto" w:fill="DEFAE0"/>
          </w:tcPr>
          <w:p w14:paraId="3B863323" w14:textId="41F90573"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66488DA" w14:textId="77777777" w:rsidR="00DD2328" w:rsidRPr="003505CE" w:rsidRDefault="003626D3">
            <w:pPr>
              <w:jc w:val="left"/>
            </w:pPr>
            <w:r w:rsidRPr="003505CE">
              <w:t>[1]</w:t>
            </w:r>
          </w:p>
        </w:tc>
      </w:tr>
      <w:tr w:rsidR="00DD2328" w:rsidRPr="003505CE" w14:paraId="131EEE76" w14:textId="77777777" w:rsidTr="006366A2">
        <w:tc>
          <w:tcPr>
            <w:tcW w:w="1269" w:type="dxa"/>
            <w:shd w:val="clear" w:color="auto" w:fill="DEFAE0"/>
          </w:tcPr>
          <w:p w14:paraId="103C5480" w14:textId="77777777" w:rsidR="00DD2328" w:rsidRPr="003505CE" w:rsidRDefault="003626D3">
            <w:pPr>
              <w:jc w:val="left"/>
            </w:pPr>
            <w:bookmarkStart w:id="1410" w:name="_e2cbc6ed44e1bc9c8235240df5727c6a"/>
            <w:proofErr w:type="spellStart"/>
            <w:r w:rsidRPr="003505CE">
              <w:t>parameter</w:t>
            </w:r>
            <w:bookmarkEnd w:id="1410"/>
            <w:proofErr w:type="spellEnd"/>
          </w:p>
        </w:tc>
        <w:tc>
          <w:tcPr>
            <w:tcW w:w="5785" w:type="dxa"/>
            <w:shd w:val="clear" w:color="auto" w:fill="DEFAE0"/>
          </w:tcPr>
          <w:p w14:paraId="75825C15" w14:textId="77777777" w:rsidR="00DD2328" w:rsidRPr="003505CE" w:rsidRDefault="003626D3">
            <w:pPr>
              <w:jc w:val="left"/>
            </w:pPr>
            <w:r w:rsidRPr="003505CE">
              <w:t>Užklausos parametrai.</w:t>
            </w:r>
          </w:p>
        </w:tc>
        <w:tc>
          <w:tcPr>
            <w:tcW w:w="1701" w:type="dxa"/>
            <w:shd w:val="clear" w:color="auto" w:fill="DEFAE0"/>
          </w:tcPr>
          <w:p w14:paraId="25138A91" w14:textId="4CC4E8CD"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79B796BE" w14:textId="77777777" w:rsidR="00DD2328" w:rsidRPr="003505CE" w:rsidRDefault="003626D3">
            <w:pPr>
              <w:jc w:val="left"/>
            </w:pPr>
            <w:r w:rsidRPr="003505CE">
              <w:t>[1..*]</w:t>
            </w:r>
          </w:p>
        </w:tc>
      </w:tr>
      <w:tr w:rsidR="00DD2328" w:rsidRPr="003505CE" w14:paraId="08868863" w14:textId="77777777" w:rsidTr="006366A2">
        <w:tc>
          <w:tcPr>
            <w:tcW w:w="1269" w:type="dxa"/>
            <w:shd w:val="clear" w:color="auto" w:fill="DEFAE0"/>
          </w:tcPr>
          <w:p w14:paraId="24AEED06" w14:textId="77777777" w:rsidR="00DD2328" w:rsidRPr="003505CE" w:rsidRDefault="003626D3">
            <w:pPr>
              <w:jc w:val="left"/>
            </w:pPr>
            <w:bookmarkStart w:id="1411" w:name="_360ddf7f90c35ac4a49751329c8f2064"/>
            <w:proofErr w:type="spellStart"/>
            <w:r w:rsidRPr="003505CE">
              <w:t>response</w:t>
            </w:r>
            <w:bookmarkEnd w:id="1411"/>
            <w:proofErr w:type="spellEnd"/>
          </w:p>
        </w:tc>
        <w:tc>
          <w:tcPr>
            <w:tcW w:w="5785" w:type="dxa"/>
            <w:shd w:val="clear" w:color="auto" w:fill="DEFAE0"/>
          </w:tcPr>
          <w:p w14:paraId="65C7D5F2" w14:textId="77777777" w:rsidR="00DD2328" w:rsidRPr="003505CE" w:rsidRDefault="003626D3">
            <w:pPr>
              <w:jc w:val="left"/>
            </w:pPr>
            <w:r w:rsidRPr="003505CE">
              <w:t>Atsako į užklausą rezultatas.</w:t>
            </w:r>
          </w:p>
        </w:tc>
        <w:tc>
          <w:tcPr>
            <w:tcW w:w="1701" w:type="dxa"/>
            <w:shd w:val="clear" w:color="auto" w:fill="DEFAE0"/>
          </w:tcPr>
          <w:p w14:paraId="3E678BCB" w14:textId="32078361" w:rsidR="00DD2328" w:rsidRPr="003505CE" w:rsidRDefault="003626D3">
            <w:pPr>
              <w:jc w:val="left"/>
            </w:pPr>
            <w:hyperlink w:anchor="_af30bf488c9eaabd9662d8f73833c124" w:history="1">
              <w:proofErr w:type="spellStart"/>
              <w:r w:rsidRPr="003505CE">
                <w:t>Response</w:t>
              </w:r>
              <w:proofErr w:type="spellEnd"/>
            </w:hyperlink>
          </w:p>
        </w:tc>
        <w:tc>
          <w:tcPr>
            <w:tcW w:w="1251" w:type="dxa"/>
            <w:shd w:val="clear" w:color="auto" w:fill="DEFAE0"/>
          </w:tcPr>
          <w:p w14:paraId="256AAD49" w14:textId="77777777" w:rsidR="00DD2328" w:rsidRPr="003505CE" w:rsidRDefault="003626D3">
            <w:pPr>
              <w:jc w:val="left"/>
            </w:pPr>
            <w:r w:rsidRPr="003505CE">
              <w:t>[0..1]</w:t>
            </w:r>
          </w:p>
        </w:tc>
      </w:tr>
    </w:tbl>
    <w:p w14:paraId="2C2B00A7" w14:textId="77777777" w:rsidR="00DD2328" w:rsidRPr="003505CE" w:rsidRDefault="00DD2328"/>
    <w:p w14:paraId="08C4D379" w14:textId="77777777" w:rsidR="00DD2328" w:rsidRPr="003505CE" w:rsidRDefault="003626D3">
      <w:pPr>
        <w:rPr>
          <w:b/>
          <w:sz w:val="24"/>
          <w:szCs w:val="24"/>
        </w:rPr>
      </w:pPr>
      <w:r w:rsidRPr="003505CE">
        <w:rPr>
          <w:b/>
          <w:sz w:val="24"/>
          <w:szCs w:val="24"/>
        </w:rPr>
        <w:t>Resurso vidiniai tipai</w:t>
      </w:r>
    </w:p>
    <w:p w14:paraId="01F18368" w14:textId="77777777" w:rsidR="00DD2328" w:rsidRPr="003505CE" w:rsidRDefault="003626D3">
      <w:pPr>
        <w:rPr>
          <w:b/>
        </w:rPr>
      </w:pPr>
      <w:bookmarkStart w:id="1412" w:name="_af30bf488c9eaabd9662d8f73833c124"/>
      <w:r w:rsidRPr="003505CE">
        <w:rPr>
          <w:b/>
        </w:rPr>
        <w:t>Užklausos atsakas</w:t>
      </w:r>
      <w:bookmarkEnd w:id="1412"/>
      <w:r w:rsidRPr="003505CE">
        <w:rPr>
          <w:b/>
        </w:rPr>
        <w:t xml:space="preserve"> (</w:t>
      </w:r>
      <w:proofErr w:type="spellStart"/>
      <w:r w:rsidRPr="003505CE">
        <w:rPr>
          <w:b/>
        </w:rPr>
        <w:t>Response</w:t>
      </w:r>
      <w:proofErr w:type="spellEnd"/>
      <w:r w:rsidRPr="003505CE">
        <w:rPr>
          <w:b/>
        </w:rPr>
        <w:t>)</w:t>
      </w:r>
    </w:p>
    <w:p w14:paraId="294AD3F8" w14:textId="77777777" w:rsidR="00DD2328" w:rsidRPr="003505CE" w:rsidRDefault="003626D3">
      <w:pPr>
        <w:ind w:firstLine="720"/>
      </w:pPr>
      <w:r w:rsidRPr="003505CE">
        <w:t>Užklausos rezultato duomenų struktūra.</w:t>
      </w:r>
    </w:p>
    <w:p w14:paraId="36B2AADC" w14:textId="7CED24D3" w:rsidR="004C02FA" w:rsidRPr="003505CE" w:rsidRDefault="004C02FA" w:rsidP="00BA3829">
      <w:pPr>
        <w:pStyle w:val="Caption"/>
        <w:keepNext/>
      </w:pPr>
      <w:r w:rsidRPr="003505CE">
        <w:t xml:space="preserve">Lentelė </w:t>
      </w:r>
      <w:fldSimple w:instr=" SEQ Lentelė \* ARABIC ">
        <w:r w:rsidR="00467FCC">
          <w:rPr>
            <w:noProof/>
          </w:rPr>
          <w:t>237</w:t>
        </w:r>
      </w:fldSimple>
      <w:r w:rsidRPr="003505CE">
        <w:t xml:space="preserve"> </w:t>
      </w:r>
      <w:proofErr w:type="spellStart"/>
      <w:r w:rsidRPr="003505CE">
        <w:t>Response</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2C830568" w14:textId="77777777" w:rsidTr="006366A2">
        <w:tc>
          <w:tcPr>
            <w:tcW w:w="1269" w:type="dxa"/>
            <w:shd w:val="clear" w:color="auto" w:fill="DEFAE0"/>
          </w:tcPr>
          <w:p w14:paraId="7F519BA0" w14:textId="77777777" w:rsidR="00DD2328" w:rsidRPr="003505CE" w:rsidRDefault="003626D3">
            <w:r w:rsidRPr="003505CE">
              <w:t>Pavadinimas</w:t>
            </w:r>
          </w:p>
        </w:tc>
        <w:tc>
          <w:tcPr>
            <w:tcW w:w="5785" w:type="dxa"/>
            <w:shd w:val="clear" w:color="auto" w:fill="DEFAE0"/>
          </w:tcPr>
          <w:p w14:paraId="78CC43EE" w14:textId="77777777" w:rsidR="00DD2328" w:rsidRPr="003505CE" w:rsidRDefault="003626D3">
            <w:r w:rsidRPr="003505CE">
              <w:t>Aprašymas</w:t>
            </w:r>
          </w:p>
        </w:tc>
        <w:tc>
          <w:tcPr>
            <w:tcW w:w="1701" w:type="dxa"/>
            <w:shd w:val="clear" w:color="auto" w:fill="DEFAE0"/>
          </w:tcPr>
          <w:p w14:paraId="4F56F693" w14:textId="77777777" w:rsidR="00DD2328" w:rsidRPr="003505CE" w:rsidRDefault="003626D3">
            <w:r w:rsidRPr="003505CE">
              <w:t>Tipas</w:t>
            </w:r>
          </w:p>
        </w:tc>
        <w:tc>
          <w:tcPr>
            <w:tcW w:w="1251" w:type="dxa"/>
            <w:shd w:val="clear" w:color="auto" w:fill="DEFAE0"/>
          </w:tcPr>
          <w:p w14:paraId="563E3BA5"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A9B8DE3" w14:textId="77777777" w:rsidTr="006366A2">
        <w:tc>
          <w:tcPr>
            <w:tcW w:w="1269" w:type="dxa"/>
            <w:shd w:val="clear" w:color="auto" w:fill="DEFAE0"/>
          </w:tcPr>
          <w:p w14:paraId="39731FCD" w14:textId="77777777" w:rsidR="00DD2328" w:rsidRPr="003505CE" w:rsidRDefault="003626D3">
            <w:bookmarkStart w:id="1413" w:name="_311cca36a28531d2c93c8f9fe3517819"/>
            <w:proofErr w:type="spellStart"/>
            <w:r w:rsidRPr="003505CE">
              <w:t>reference</w:t>
            </w:r>
            <w:bookmarkEnd w:id="1413"/>
            <w:proofErr w:type="spellEnd"/>
          </w:p>
        </w:tc>
        <w:tc>
          <w:tcPr>
            <w:tcW w:w="5785" w:type="dxa"/>
            <w:shd w:val="clear" w:color="auto" w:fill="DEFAE0"/>
          </w:tcPr>
          <w:p w14:paraId="1097DE15" w14:textId="77777777" w:rsidR="00DD2328" w:rsidRPr="003505CE" w:rsidRDefault="003626D3">
            <w:pPr>
              <w:jc w:val="left"/>
            </w:pPr>
            <w:r w:rsidRPr="003505CE">
              <w:t xml:space="preserve">Nuoroda į </w:t>
            </w:r>
            <w:proofErr w:type="spellStart"/>
            <w:r w:rsidRPr="003505CE">
              <w:t>Binary</w:t>
            </w:r>
            <w:proofErr w:type="spellEnd"/>
            <w:r w:rsidRPr="003505CE">
              <w:t xml:space="preserve"> resursą, kurio viduje yra užklausos rezultato duomenys užkoduoti base64 kodavimo algoritmu.</w:t>
            </w:r>
          </w:p>
        </w:tc>
        <w:tc>
          <w:tcPr>
            <w:tcW w:w="1701" w:type="dxa"/>
            <w:shd w:val="clear" w:color="auto" w:fill="DEFAE0"/>
          </w:tcPr>
          <w:p w14:paraId="2D2F809B" w14:textId="21261B84" w:rsidR="00DD2328" w:rsidRPr="003505CE" w:rsidRDefault="003626D3">
            <w:r w:rsidRPr="003505CE">
              <w:t xml:space="preserve">nuoroda į resursą </w:t>
            </w:r>
            <w:hyperlink w:anchor="_8bdb37a60dbf70453f4942704d80fc73" w:history="1">
              <w:proofErr w:type="spellStart"/>
              <w:r w:rsidRPr="003505CE">
                <w:t>Binary</w:t>
              </w:r>
              <w:proofErr w:type="spellEnd"/>
            </w:hyperlink>
          </w:p>
        </w:tc>
        <w:tc>
          <w:tcPr>
            <w:tcW w:w="1251" w:type="dxa"/>
            <w:shd w:val="clear" w:color="auto" w:fill="DEFAE0"/>
          </w:tcPr>
          <w:p w14:paraId="12657DE6" w14:textId="77777777" w:rsidR="00DD2328" w:rsidRPr="003505CE" w:rsidRDefault="003626D3">
            <w:r w:rsidRPr="003505CE">
              <w:t>[0..*]</w:t>
            </w:r>
          </w:p>
        </w:tc>
      </w:tr>
    </w:tbl>
    <w:p w14:paraId="1C9F132F" w14:textId="77777777" w:rsidR="00DD2328" w:rsidRPr="003505CE" w:rsidRDefault="00DD2328">
      <w:pPr>
        <w:ind w:left="1418"/>
      </w:pPr>
    </w:p>
    <w:p w14:paraId="1DAFC420" w14:textId="0057740C" w:rsidR="00DD2328" w:rsidRPr="003505CE" w:rsidRDefault="003626D3" w:rsidP="004A489A">
      <w:pPr>
        <w:pStyle w:val="Heading4"/>
        <w:numPr>
          <w:ilvl w:val="3"/>
          <w:numId w:val="14"/>
        </w:numPr>
      </w:pPr>
      <w:bookmarkStart w:id="1414" w:name="_7aed1470d1ecb5053ba5ac9185638bbb"/>
      <w:r w:rsidRPr="003505CE">
        <w:t>Klausimynas</w:t>
      </w:r>
      <w:bookmarkEnd w:id="1414"/>
      <w:r w:rsidRPr="003505CE">
        <w:t xml:space="preserve"> (</w:t>
      </w:r>
      <w:proofErr w:type="spellStart"/>
      <w:r w:rsidRPr="003505CE">
        <w:t>Questionnaire</w:t>
      </w:r>
      <w:proofErr w:type="spellEnd"/>
      <w:r w:rsidRPr="003505CE">
        <w:t>)</w:t>
      </w:r>
      <w:r w:rsidR="00A26418">
        <w:t xml:space="preserve"> (NAUJA)</w:t>
      </w:r>
    </w:p>
    <w:p w14:paraId="7B03AF20" w14:textId="77777777" w:rsidR="00DD2328" w:rsidRPr="00D8098D" w:rsidRDefault="003626D3">
      <w:pPr>
        <w:ind w:firstLine="720"/>
        <w:rPr>
          <w:b/>
          <w:bCs/>
        </w:rPr>
      </w:pPr>
      <w:r w:rsidRPr="003505CE">
        <w:t xml:space="preserve">- </w:t>
      </w:r>
      <w:r w:rsidRPr="00D8098D">
        <w:rPr>
          <w:b/>
          <w:bCs/>
        </w:rPr>
        <w:t xml:space="preserve">Resurso </w:t>
      </w:r>
      <w:proofErr w:type="spellStart"/>
      <w:r w:rsidRPr="00D8098D">
        <w:rPr>
          <w:b/>
          <w:bCs/>
        </w:rPr>
        <w:t>Questionnaire</w:t>
      </w:r>
      <w:proofErr w:type="spellEnd"/>
      <w:r w:rsidRPr="00D8098D">
        <w:rPr>
          <w:b/>
          <w:bCs/>
        </w:rPr>
        <w:t xml:space="preserve"> grafinė schema ir jo ryšiai su kitais resursais pavaizduoti paveiksle žemiau.</w:t>
      </w:r>
    </w:p>
    <w:p w14:paraId="576264F8" w14:textId="77777777" w:rsidR="00DD2328" w:rsidRPr="003505CE" w:rsidRDefault="003626D3">
      <w:pPr>
        <w:jc w:val="center"/>
      </w:pPr>
      <w:r>
        <w:rPr>
          <w:noProof/>
        </w:rPr>
        <w:drawing>
          <wp:inline distT="0" distB="0" distL="0" distR="0" wp14:anchorId="7B22FDD5" wp14:editId="0870D496">
            <wp:extent cx="4314825" cy="2790825"/>
            <wp:effectExtent l="0" t="0" r="0" b="0"/>
            <wp:docPr id="125" name="Picture -892513029.png" descr="-892513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892513029.png"/>
                    <pic:cNvPicPr/>
                  </pic:nvPicPr>
                  <pic:blipFill>
                    <a:blip r:embed="rId97" cstate="print"/>
                    <a:stretch>
                      <a:fillRect/>
                    </a:stretch>
                  </pic:blipFill>
                  <pic:spPr>
                    <a:xfrm>
                      <a:off x="0" y="0"/>
                      <a:ext cx="4314825" cy="2790825"/>
                    </a:xfrm>
                    <a:prstGeom prst="rect">
                      <a:avLst/>
                    </a:prstGeom>
                  </pic:spPr>
                </pic:pic>
              </a:graphicData>
            </a:graphic>
          </wp:inline>
        </w:drawing>
      </w:r>
    </w:p>
    <w:p w14:paraId="74C87228"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Questionnaire</w:t>
      </w:r>
      <w:proofErr w:type="spellEnd"/>
      <w:r w:rsidRPr="003505CE">
        <w:rPr>
          <w:rFonts w:cs="Arial"/>
          <w:b/>
          <w:color w:val="000000"/>
          <w:sz w:val="18"/>
          <w:szCs w:val="18"/>
        </w:rPr>
        <w:t xml:space="preserve"> grafinė schema</w:t>
      </w:r>
    </w:p>
    <w:p w14:paraId="48D0503B" w14:textId="77777777" w:rsidR="00DD2328" w:rsidRPr="003505CE" w:rsidRDefault="00DD2328"/>
    <w:p w14:paraId="7AA2D041" w14:textId="31502BEF" w:rsidR="004C02FA" w:rsidRPr="003505CE" w:rsidRDefault="004C02FA" w:rsidP="00BA3829">
      <w:pPr>
        <w:pStyle w:val="Caption"/>
        <w:keepNext/>
      </w:pPr>
      <w:r w:rsidRPr="003505CE">
        <w:t xml:space="preserve">Lentelė </w:t>
      </w:r>
      <w:fldSimple w:instr=" SEQ Lentelė \* ARABIC ">
        <w:r w:rsidR="00467FCC">
          <w:rPr>
            <w:noProof/>
          </w:rPr>
          <w:t>238</w:t>
        </w:r>
      </w:fldSimple>
      <w:r w:rsidRPr="003505CE">
        <w:rPr>
          <w:rFonts w:cs="Arial"/>
          <w:color w:val="000000"/>
        </w:rPr>
        <w:t xml:space="preserve"> Resurso </w:t>
      </w:r>
      <w:proofErr w:type="spellStart"/>
      <w:r w:rsidRPr="003505CE">
        <w:rPr>
          <w:rFonts w:cs="Arial"/>
          <w:color w:val="000000"/>
        </w:rPr>
        <w:t>Questionnaire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26093C02" w14:textId="77777777" w:rsidTr="006366A2">
        <w:tc>
          <w:tcPr>
            <w:tcW w:w="1269" w:type="dxa"/>
            <w:shd w:val="clear" w:color="auto" w:fill="DEFAE0"/>
          </w:tcPr>
          <w:p w14:paraId="531C523C" w14:textId="77777777" w:rsidR="00DD2328" w:rsidRPr="00D8098D" w:rsidRDefault="003626D3">
            <w:pPr>
              <w:rPr>
                <w:b/>
                <w:bCs/>
              </w:rPr>
            </w:pPr>
            <w:r w:rsidRPr="00D8098D">
              <w:rPr>
                <w:b/>
                <w:bCs/>
              </w:rPr>
              <w:t>Pavadinimas</w:t>
            </w:r>
          </w:p>
        </w:tc>
        <w:tc>
          <w:tcPr>
            <w:tcW w:w="5785" w:type="dxa"/>
            <w:shd w:val="clear" w:color="auto" w:fill="DEFAE0"/>
          </w:tcPr>
          <w:p w14:paraId="008BB51F" w14:textId="77777777" w:rsidR="00DD2328" w:rsidRPr="00D8098D" w:rsidRDefault="003626D3">
            <w:pPr>
              <w:rPr>
                <w:b/>
                <w:bCs/>
              </w:rPr>
            </w:pPr>
            <w:r w:rsidRPr="00D8098D">
              <w:rPr>
                <w:b/>
                <w:bCs/>
              </w:rPr>
              <w:t>Aprašymas</w:t>
            </w:r>
          </w:p>
        </w:tc>
        <w:tc>
          <w:tcPr>
            <w:tcW w:w="1701" w:type="dxa"/>
            <w:shd w:val="clear" w:color="auto" w:fill="DEFAE0"/>
          </w:tcPr>
          <w:p w14:paraId="0AB01A44" w14:textId="77777777" w:rsidR="00DD2328" w:rsidRPr="00D8098D" w:rsidRDefault="003626D3">
            <w:pPr>
              <w:rPr>
                <w:b/>
                <w:bCs/>
              </w:rPr>
            </w:pPr>
            <w:r w:rsidRPr="00D8098D">
              <w:rPr>
                <w:b/>
                <w:bCs/>
              </w:rPr>
              <w:t>Tipas</w:t>
            </w:r>
          </w:p>
        </w:tc>
        <w:tc>
          <w:tcPr>
            <w:tcW w:w="1251" w:type="dxa"/>
            <w:shd w:val="clear" w:color="auto" w:fill="DEFAE0"/>
          </w:tcPr>
          <w:p w14:paraId="20EC586E"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546F37C8" w14:textId="77777777" w:rsidTr="006366A2">
        <w:tc>
          <w:tcPr>
            <w:tcW w:w="1269" w:type="dxa"/>
            <w:shd w:val="clear" w:color="auto" w:fill="DEFAE0"/>
          </w:tcPr>
          <w:p w14:paraId="4B4FD1DC" w14:textId="77777777" w:rsidR="00DD2328" w:rsidRPr="00D8098D" w:rsidRDefault="003626D3">
            <w:pPr>
              <w:jc w:val="left"/>
              <w:rPr>
                <w:b/>
                <w:bCs/>
              </w:rPr>
            </w:pPr>
            <w:bookmarkStart w:id="1415" w:name="_221c5b51b89c4dbbfd838d384f4d1854"/>
            <w:r w:rsidRPr="00D8098D">
              <w:rPr>
                <w:b/>
                <w:bCs/>
              </w:rPr>
              <w:t>status</w:t>
            </w:r>
            <w:bookmarkEnd w:id="1415"/>
          </w:p>
        </w:tc>
        <w:tc>
          <w:tcPr>
            <w:tcW w:w="5785" w:type="dxa"/>
            <w:shd w:val="clear" w:color="auto" w:fill="DEFAE0"/>
          </w:tcPr>
          <w:p w14:paraId="5032BECC" w14:textId="77777777" w:rsidR="00DD2328" w:rsidRPr="00D8098D" w:rsidRDefault="003626D3">
            <w:pPr>
              <w:jc w:val="left"/>
              <w:rPr>
                <w:b/>
                <w:bCs/>
              </w:rPr>
            </w:pPr>
            <w:r w:rsidRPr="00D8098D">
              <w:rPr>
                <w:b/>
                <w:bCs/>
              </w:rPr>
              <w:t>Būsena</w:t>
            </w:r>
          </w:p>
          <w:p w14:paraId="45CE8069" w14:textId="77777777" w:rsidR="00DD2328" w:rsidRPr="00D8098D" w:rsidRDefault="003626D3">
            <w:pPr>
              <w:jc w:val="left"/>
              <w:rPr>
                <w:b/>
                <w:bCs/>
              </w:rPr>
            </w:pPr>
            <w:r w:rsidRPr="00D8098D">
              <w:rPr>
                <w:b/>
                <w:bCs/>
              </w:rPr>
              <w:t>Galimos reikšmės:</w:t>
            </w:r>
          </w:p>
          <w:p w14:paraId="1E210FFE" w14:textId="77777777" w:rsidR="00DD2328" w:rsidRPr="00D8098D" w:rsidRDefault="003626D3">
            <w:pPr>
              <w:numPr>
                <w:ilvl w:val="0"/>
                <w:numId w:val="6"/>
              </w:numPr>
              <w:pBdr>
                <w:top w:val="nil"/>
                <w:left w:val="nil"/>
                <w:bottom w:val="nil"/>
                <w:right w:val="nil"/>
                <w:between w:val="nil"/>
              </w:pBdr>
              <w:jc w:val="left"/>
              <w:rPr>
                <w:rFonts w:cs="Arial"/>
                <w:b/>
                <w:bCs/>
                <w:i/>
                <w:color w:val="000000"/>
              </w:rPr>
            </w:pPr>
            <w:proofErr w:type="spellStart"/>
            <w:r w:rsidRPr="00D8098D">
              <w:rPr>
                <w:rFonts w:cs="Arial"/>
                <w:b/>
                <w:bCs/>
                <w:i/>
                <w:color w:val="000000"/>
              </w:rPr>
              <w:t>completed</w:t>
            </w:r>
            <w:proofErr w:type="spellEnd"/>
            <w:r w:rsidRPr="00D8098D">
              <w:rPr>
                <w:rFonts w:cs="Arial"/>
                <w:b/>
                <w:bCs/>
                <w:i/>
                <w:color w:val="000000"/>
              </w:rPr>
              <w:t xml:space="preserve"> : pirminė</w:t>
            </w:r>
          </w:p>
          <w:p w14:paraId="756F4090" w14:textId="77777777" w:rsidR="00DD2328" w:rsidRPr="00D8098D" w:rsidRDefault="003626D3">
            <w:pPr>
              <w:numPr>
                <w:ilvl w:val="0"/>
                <w:numId w:val="6"/>
              </w:numPr>
              <w:pBdr>
                <w:top w:val="nil"/>
                <w:left w:val="nil"/>
                <w:bottom w:val="nil"/>
                <w:right w:val="nil"/>
                <w:between w:val="nil"/>
              </w:pBdr>
              <w:jc w:val="left"/>
              <w:rPr>
                <w:rFonts w:cs="Arial"/>
                <w:b/>
                <w:bCs/>
                <w:i/>
                <w:color w:val="000000"/>
              </w:rPr>
            </w:pPr>
            <w:proofErr w:type="spellStart"/>
            <w:r w:rsidRPr="00D8098D">
              <w:rPr>
                <w:rFonts w:cs="Arial"/>
                <w:b/>
                <w:bCs/>
                <w:i/>
                <w:color w:val="000000"/>
              </w:rPr>
              <w:t>amended</w:t>
            </w:r>
            <w:proofErr w:type="spellEnd"/>
            <w:r w:rsidRPr="00D8098D">
              <w:rPr>
                <w:rFonts w:cs="Arial"/>
                <w:b/>
                <w:bCs/>
                <w:i/>
                <w:color w:val="000000"/>
              </w:rPr>
              <w:t xml:space="preserve"> : patikslinta</w:t>
            </w:r>
          </w:p>
        </w:tc>
        <w:tc>
          <w:tcPr>
            <w:tcW w:w="1701" w:type="dxa"/>
            <w:shd w:val="clear" w:color="auto" w:fill="DEFAE0"/>
          </w:tcPr>
          <w:p w14:paraId="480CC47B" w14:textId="3105F8D6" w:rsidR="00DD2328" w:rsidRPr="00D8098D" w:rsidRDefault="003626D3">
            <w:pPr>
              <w:jc w:val="left"/>
              <w:rPr>
                <w:b/>
                <w:bCs/>
              </w:rPr>
            </w:pPr>
            <w:r w:rsidRPr="00D8098D">
              <w:rPr>
                <w:b/>
                <w:bCs/>
              </w:rPr>
              <w:t xml:space="preserve">reikšmių aibė </w:t>
            </w:r>
            <w:hyperlink w:anchor="_33f1fe6fe6fd9ae586b0b5dbb8bafa17" w:history="1">
              <w:proofErr w:type="spellStart"/>
              <w:r w:rsidRPr="00D8098D">
                <w:rPr>
                  <w:b/>
                  <w:bCs/>
                </w:rPr>
                <w:t>QuestionnaireStatus</w:t>
              </w:r>
              <w:proofErr w:type="spellEnd"/>
            </w:hyperlink>
          </w:p>
        </w:tc>
        <w:tc>
          <w:tcPr>
            <w:tcW w:w="1251" w:type="dxa"/>
            <w:shd w:val="clear" w:color="auto" w:fill="DEFAE0"/>
          </w:tcPr>
          <w:p w14:paraId="2CDA7961" w14:textId="77777777" w:rsidR="00DD2328" w:rsidRPr="00D8098D" w:rsidRDefault="003626D3">
            <w:pPr>
              <w:jc w:val="left"/>
              <w:rPr>
                <w:b/>
                <w:bCs/>
              </w:rPr>
            </w:pPr>
            <w:r w:rsidRPr="00D8098D">
              <w:rPr>
                <w:b/>
                <w:bCs/>
              </w:rPr>
              <w:t>[1]</w:t>
            </w:r>
          </w:p>
        </w:tc>
      </w:tr>
      <w:tr w:rsidR="00DD2328" w:rsidRPr="00D8098D" w14:paraId="5A8C8AD8" w14:textId="77777777" w:rsidTr="006366A2">
        <w:tc>
          <w:tcPr>
            <w:tcW w:w="1269" w:type="dxa"/>
            <w:shd w:val="clear" w:color="auto" w:fill="DEFAE0"/>
          </w:tcPr>
          <w:p w14:paraId="49BBE0AD" w14:textId="77777777" w:rsidR="00DD2328" w:rsidRPr="00D8098D" w:rsidRDefault="003626D3">
            <w:pPr>
              <w:jc w:val="left"/>
              <w:rPr>
                <w:b/>
                <w:bCs/>
              </w:rPr>
            </w:pPr>
            <w:bookmarkStart w:id="1416" w:name="_f032444f3edac2e06ccd10fbde85f29d"/>
            <w:proofErr w:type="spellStart"/>
            <w:r w:rsidRPr="00D8098D">
              <w:rPr>
                <w:b/>
                <w:bCs/>
              </w:rPr>
              <w:t>authored</w:t>
            </w:r>
            <w:bookmarkEnd w:id="1416"/>
            <w:proofErr w:type="spellEnd"/>
          </w:p>
        </w:tc>
        <w:tc>
          <w:tcPr>
            <w:tcW w:w="5785" w:type="dxa"/>
            <w:shd w:val="clear" w:color="auto" w:fill="DEFAE0"/>
          </w:tcPr>
          <w:p w14:paraId="47A731B3" w14:textId="77777777" w:rsidR="00DD2328" w:rsidRPr="00D8098D" w:rsidRDefault="003626D3">
            <w:pPr>
              <w:jc w:val="left"/>
              <w:rPr>
                <w:b/>
                <w:bCs/>
              </w:rPr>
            </w:pPr>
            <w:r w:rsidRPr="00D8098D">
              <w:rPr>
                <w:b/>
                <w:bCs/>
              </w:rPr>
              <w:t>Vizito data ir laikas</w:t>
            </w:r>
          </w:p>
        </w:tc>
        <w:tc>
          <w:tcPr>
            <w:tcW w:w="1701" w:type="dxa"/>
            <w:shd w:val="clear" w:color="auto" w:fill="DEFAE0"/>
          </w:tcPr>
          <w:p w14:paraId="742A8C98" w14:textId="12F5FE9D" w:rsidR="00DD2328" w:rsidRPr="00D8098D" w:rsidRDefault="003626D3">
            <w:pPr>
              <w:jc w:val="left"/>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1F60AAFE" w14:textId="77777777" w:rsidR="00DD2328" w:rsidRPr="00D8098D" w:rsidRDefault="003626D3">
            <w:pPr>
              <w:jc w:val="left"/>
              <w:rPr>
                <w:b/>
                <w:bCs/>
              </w:rPr>
            </w:pPr>
            <w:r w:rsidRPr="00D8098D">
              <w:rPr>
                <w:b/>
                <w:bCs/>
              </w:rPr>
              <w:t>[1]</w:t>
            </w:r>
          </w:p>
        </w:tc>
      </w:tr>
      <w:tr w:rsidR="00DD2328" w:rsidRPr="00D8098D" w14:paraId="4756A464" w14:textId="77777777" w:rsidTr="006366A2">
        <w:tc>
          <w:tcPr>
            <w:tcW w:w="1269" w:type="dxa"/>
            <w:shd w:val="clear" w:color="auto" w:fill="DEFAE0"/>
          </w:tcPr>
          <w:p w14:paraId="5CB75FA0" w14:textId="77777777" w:rsidR="00DD2328" w:rsidRPr="00D8098D" w:rsidRDefault="003626D3">
            <w:pPr>
              <w:jc w:val="left"/>
              <w:rPr>
                <w:b/>
                <w:bCs/>
              </w:rPr>
            </w:pPr>
            <w:bookmarkStart w:id="1417" w:name="_6f40067ac73627057b581303e5b67fcb"/>
            <w:proofErr w:type="spellStart"/>
            <w:r w:rsidRPr="00D8098D">
              <w:rPr>
                <w:b/>
                <w:bCs/>
              </w:rPr>
              <w:t>subject</w:t>
            </w:r>
            <w:bookmarkEnd w:id="1417"/>
            <w:proofErr w:type="spellEnd"/>
          </w:p>
        </w:tc>
        <w:tc>
          <w:tcPr>
            <w:tcW w:w="5785" w:type="dxa"/>
            <w:shd w:val="clear" w:color="auto" w:fill="DEFAE0"/>
          </w:tcPr>
          <w:p w14:paraId="01DC7131" w14:textId="77777777" w:rsidR="00DD2328" w:rsidRPr="00D8098D" w:rsidRDefault="003626D3">
            <w:pPr>
              <w:jc w:val="left"/>
              <w:rPr>
                <w:b/>
                <w:bCs/>
              </w:rPr>
            </w:pPr>
            <w:r w:rsidRPr="00D8098D">
              <w:rPr>
                <w:b/>
                <w:bCs/>
              </w:rPr>
              <w:t>Pacientas</w:t>
            </w:r>
          </w:p>
        </w:tc>
        <w:tc>
          <w:tcPr>
            <w:tcW w:w="1701" w:type="dxa"/>
            <w:shd w:val="clear" w:color="auto" w:fill="DEFAE0"/>
          </w:tcPr>
          <w:p w14:paraId="00EF2624" w14:textId="5C6452AC" w:rsidR="00DD2328" w:rsidRPr="00D8098D" w:rsidRDefault="003626D3">
            <w:pPr>
              <w:jc w:val="left"/>
              <w:rPr>
                <w:b/>
                <w:bCs/>
              </w:rPr>
            </w:pPr>
            <w:r w:rsidRPr="00D8098D">
              <w:rPr>
                <w:b/>
                <w:bCs/>
              </w:rPr>
              <w:t xml:space="preserve">nuoroda į </w:t>
            </w:r>
            <w:proofErr w:type="spellStart"/>
            <w:r w:rsidRPr="00D8098D">
              <w:rPr>
                <w:b/>
                <w:bCs/>
              </w:rPr>
              <w:t>resursą</w:t>
            </w:r>
            <w:hyperlink w:anchor="_137be058d06c4ac87da3bff5e17d00bc" w:history="1">
              <w:r w:rsidRPr="00D8098D">
                <w:rPr>
                  <w:b/>
                  <w:bCs/>
                </w:rPr>
                <w:t>Patient</w:t>
              </w:r>
              <w:proofErr w:type="spellEnd"/>
            </w:hyperlink>
          </w:p>
        </w:tc>
        <w:tc>
          <w:tcPr>
            <w:tcW w:w="1251" w:type="dxa"/>
            <w:shd w:val="clear" w:color="auto" w:fill="DEFAE0"/>
          </w:tcPr>
          <w:p w14:paraId="7196F58A" w14:textId="77777777" w:rsidR="00DD2328" w:rsidRPr="00D8098D" w:rsidRDefault="003626D3">
            <w:pPr>
              <w:jc w:val="left"/>
              <w:rPr>
                <w:b/>
                <w:bCs/>
              </w:rPr>
            </w:pPr>
            <w:r w:rsidRPr="00D8098D">
              <w:rPr>
                <w:b/>
                <w:bCs/>
              </w:rPr>
              <w:t>[1]</w:t>
            </w:r>
          </w:p>
        </w:tc>
      </w:tr>
      <w:tr w:rsidR="00DD2328" w:rsidRPr="00D8098D" w14:paraId="6D9C0342" w14:textId="77777777" w:rsidTr="006366A2">
        <w:tc>
          <w:tcPr>
            <w:tcW w:w="1269" w:type="dxa"/>
            <w:shd w:val="clear" w:color="auto" w:fill="DEFAE0"/>
          </w:tcPr>
          <w:p w14:paraId="61ED6153" w14:textId="77777777" w:rsidR="00DD2328" w:rsidRPr="00D8098D" w:rsidRDefault="003626D3">
            <w:pPr>
              <w:jc w:val="left"/>
              <w:rPr>
                <w:b/>
                <w:bCs/>
              </w:rPr>
            </w:pPr>
            <w:bookmarkStart w:id="1418" w:name="_1c8f287ad17f3a945f9a56d818a1dcca"/>
            <w:proofErr w:type="spellStart"/>
            <w:r w:rsidRPr="00D8098D">
              <w:rPr>
                <w:b/>
                <w:bCs/>
              </w:rPr>
              <w:t>author</w:t>
            </w:r>
            <w:bookmarkEnd w:id="1418"/>
            <w:proofErr w:type="spellEnd"/>
          </w:p>
        </w:tc>
        <w:tc>
          <w:tcPr>
            <w:tcW w:w="5785" w:type="dxa"/>
            <w:shd w:val="clear" w:color="auto" w:fill="DEFAE0"/>
          </w:tcPr>
          <w:p w14:paraId="6ABB948D" w14:textId="77777777" w:rsidR="00DD2328" w:rsidRPr="00D8098D" w:rsidRDefault="003626D3">
            <w:pPr>
              <w:jc w:val="left"/>
              <w:rPr>
                <w:b/>
                <w:bCs/>
              </w:rPr>
            </w:pPr>
            <w:r w:rsidRPr="00D8098D">
              <w:rPr>
                <w:b/>
                <w:bCs/>
              </w:rPr>
              <w:t>Autorius</w:t>
            </w:r>
          </w:p>
        </w:tc>
        <w:tc>
          <w:tcPr>
            <w:tcW w:w="1701" w:type="dxa"/>
            <w:shd w:val="clear" w:color="auto" w:fill="DEFAE0"/>
          </w:tcPr>
          <w:p w14:paraId="393ED88A" w14:textId="7CB72041" w:rsidR="00DD2328" w:rsidRPr="00D8098D" w:rsidRDefault="003626D3">
            <w:pPr>
              <w:jc w:val="left"/>
              <w:rPr>
                <w:b/>
                <w:bCs/>
              </w:rPr>
            </w:pPr>
            <w:r w:rsidRPr="00D8098D">
              <w:rPr>
                <w:b/>
                <w:bCs/>
              </w:rPr>
              <w:t xml:space="preserve">nuoroda į </w:t>
            </w:r>
            <w:proofErr w:type="spellStart"/>
            <w:r w:rsidRPr="00D8098D">
              <w:rPr>
                <w:b/>
                <w:bCs/>
              </w:rPr>
              <w:t>resursą</w:t>
            </w:r>
            <w:hyperlink w:anchor="_100c223ad291d0928691201b019e0adf" w:history="1">
              <w:r w:rsidRPr="00D8098D">
                <w:rPr>
                  <w:b/>
                  <w:bCs/>
                </w:rPr>
                <w:t>Practitioner</w:t>
              </w:r>
              <w:proofErr w:type="spellEnd"/>
            </w:hyperlink>
          </w:p>
        </w:tc>
        <w:tc>
          <w:tcPr>
            <w:tcW w:w="1251" w:type="dxa"/>
            <w:shd w:val="clear" w:color="auto" w:fill="DEFAE0"/>
          </w:tcPr>
          <w:p w14:paraId="3B05EE84" w14:textId="77777777" w:rsidR="00DD2328" w:rsidRPr="00D8098D" w:rsidRDefault="003626D3">
            <w:pPr>
              <w:jc w:val="left"/>
              <w:rPr>
                <w:b/>
                <w:bCs/>
              </w:rPr>
            </w:pPr>
            <w:r w:rsidRPr="00D8098D">
              <w:rPr>
                <w:b/>
                <w:bCs/>
              </w:rPr>
              <w:t>[1]</w:t>
            </w:r>
          </w:p>
        </w:tc>
      </w:tr>
      <w:tr w:rsidR="00DD2328" w:rsidRPr="00D8098D" w14:paraId="17A7A0C0" w14:textId="77777777" w:rsidTr="006366A2">
        <w:tc>
          <w:tcPr>
            <w:tcW w:w="1269" w:type="dxa"/>
            <w:shd w:val="clear" w:color="auto" w:fill="DEFAE0"/>
          </w:tcPr>
          <w:p w14:paraId="1535FBDB" w14:textId="77777777" w:rsidR="00DD2328" w:rsidRPr="00D8098D" w:rsidRDefault="003626D3">
            <w:pPr>
              <w:jc w:val="left"/>
              <w:rPr>
                <w:b/>
                <w:bCs/>
              </w:rPr>
            </w:pPr>
            <w:bookmarkStart w:id="1419" w:name="_e71888faa83a33dfa2f8e4f572ad9b0d"/>
            <w:r w:rsidRPr="00D8098D">
              <w:rPr>
                <w:b/>
                <w:bCs/>
              </w:rPr>
              <w:t>name</w:t>
            </w:r>
            <w:bookmarkEnd w:id="1419"/>
          </w:p>
        </w:tc>
        <w:tc>
          <w:tcPr>
            <w:tcW w:w="5785" w:type="dxa"/>
            <w:shd w:val="clear" w:color="auto" w:fill="DEFAE0"/>
          </w:tcPr>
          <w:p w14:paraId="530BC438" w14:textId="77777777" w:rsidR="00DD2328" w:rsidRPr="00D8098D" w:rsidRDefault="003626D3">
            <w:pPr>
              <w:jc w:val="left"/>
              <w:rPr>
                <w:b/>
                <w:bCs/>
              </w:rPr>
            </w:pPr>
            <w:r w:rsidRPr="00D8098D">
              <w:rPr>
                <w:b/>
                <w:bCs/>
              </w:rPr>
              <w:t>Klausimyno kodas/pavadinimas</w:t>
            </w:r>
          </w:p>
          <w:p w14:paraId="05737303" w14:textId="5268FB4A" w:rsidR="00DD2328" w:rsidRPr="00D8098D" w:rsidRDefault="003626D3">
            <w:pPr>
              <w:jc w:val="left"/>
              <w:rPr>
                <w:b/>
                <w:bCs/>
              </w:rPr>
            </w:pPr>
            <w:r w:rsidRPr="00D8098D">
              <w:rPr>
                <w:b/>
                <w:bCs/>
              </w:rPr>
              <w:t>Galimos reikšmės nurodytos klasifikatoriuje</w:t>
            </w:r>
            <w:r w:rsidR="00FC7A87" w:rsidRPr="00D8098D">
              <w:rPr>
                <w:b/>
                <w:bCs/>
              </w:rPr>
              <w:t xml:space="preserve"> </w:t>
            </w:r>
            <w:hyperlink w:anchor="_f9b6ce48483474b75b9a5160c82b8325" w:history="1">
              <w:proofErr w:type="spellStart"/>
              <w:r w:rsidRPr="00D8098D">
                <w:rPr>
                  <w:b/>
                  <w:bCs/>
                </w:rPr>
                <w:t>questionnaire-code</w:t>
              </w:r>
              <w:proofErr w:type="spellEnd"/>
              <w:r w:rsidRPr="00D8098D">
                <w:rPr>
                  <w:b/>
                  <w:bCs/>
                </w:rPr>
                <w:t>.</w:t>
              </w:r>
            </w:hyperlink>
          </w:p>
        </w:tc>
        <w:tc>
          <w:tcPr>
            <w:tcW w:w="1701" w:type="dxa"/>
            <w:shd w:val="clear" w:color="auto" w:fill="DEFAE0"/>
          </w:tcPr>
          <w:p w14:paraId="390FE553" w14:textId="7A5977D5" w:rsidR="00DD2328" w:rsidRPr="00D8098D" w:rsidRDefault="003626D3">
            <w:pPr>
              <w:jc w:val="left"/>
              <w:rPr>
                <w:b/>
                <w:bCs/>
              </w:rPr>
            </w:pPr>
            <w:hyperlink w:anchor="_a002391a25af89965af100f100c81f22" w:history="1">
              <w:r w:rsidRPr="00D8098D">
                <w:rPr>
                  <w:b/>
                  <w:bCs/>
                </w:rPr>
                <w:t xml:space="preserve">Kodas : </w:t>
              </w:r>
              <w:proofErr w:type="spellStart"/>
              <w:r w:rsidRPr="00D8098D">
                <w:rPr>
                  <w:b/>
                  <w:bCs/>
                </w:rPr>
                <w:t>CodeableConcept</w:t>
              </w:r>
              <w:proofErr w:type="spellEnd"/>
            </w:hyperlink>
          </w:p>
        </w:tc>
        <w:tc>
          <w:tcPr>
            <w:tcW w:w="1251" w:type="dxa"/>
            <w:shd w:val="clear" w:color="auto" w:fill="DEFAE0"/>
          </w:tcPr>
          <w:p w14:paraId="31DD7393" w14:textId="77777777" w:rsidR="00DD2328" w:rsidRPr="00D8098D" w:rsidRDefault="003626D3">
            <w:pPr>
              <w:jc w:val="left"/>
              <w:rPr>
                <w:b/>
                <w:bCs/>
              </w:rPr>
            </w:pPr>
            <w:r w:rsidRPr="00D8098D">
              <w:rPr>
                <w:b/>
                <w:bCs/>
              </w:rPr>
              <w:t>[1]</w:t>
            </w:r>
          </w:p>
        </w:tc>
      </w:tr>
      <w:tr w:rsidR="00DD2328" w:rsidRPr="00D8098D" w14:paraId="33521BC3" w14:textId="77777777" w:rsidTr="006366A2">
        <w:tc>
          <w:tcPr>
            <w:tcW w:w="1269" w:type="dxa"/>
            <w:shd w:val="clear" w:color="auto" w:fill="DEFAE0"/>
          </w:tcPr>
          <w:p w14:paraId="14CEB121" w14:textId="77777777" w:rsidR="00DD2328" w:rsidRPr="00D8098D" w:rsidRDefault="003626D3">
            <w:pPr>
              <w:jc w:val="left"/>
              <w:rPr>
                <w:b/>
                <w:bCs/>
              </w:rPr>
            </w:pPr>
            <w:bookmarkStart w:id="1420" w:name="_6ab353a198f4d29dbee723f7a795de78"/>
            <w:proofErr w:type="spellStart"/>
            <w:r w:rsidRPr="00D8098D">
              <w:rPr>
                <w:b/>
                <w:bCs/>
              </w:rPr>
              <w:t>group</w:t>
            </w:r>
            <w:bookmarkEnd w:id="1420"/>
            <w:proofErr w:type="spellEnd"/>
          </w:p>
        </w:tc>
        <w:tc>
          <w:tcPr>
            <w:tcW w:w="5785" w:type="dxa"/>
            <w:shd w:val="clear" w:color="auto" w:fill="DEFAE0"/>
          </w:tcPr>
          <w:p w14:paraId="586E0E7C" w14:textId="77777777" w:rsidR="00DD2328" w:rsidRPr="00D8098D" w:rsidRDefault="003626D3">
            <w:pPr>
              <w:jc w:val="left"/>
              <w:rPr>
                <w:b/>
                <w:bCs/>
              </w:rPr>
            </w:pPr>
            <w:r w:rsidRPr="00D8098D">
              <w:rPr>
                <w:b/>
                <w:bCs/>
              </w:rPr>
              <w:t>Klausimų grupė</w:t>
            </w:r>
          </w:p>
        </w:tc>
        <w:tc>
          <w:tcPr>
            <w:tcW w:w="1701" w:type="dxa"/>
            <w:shd w:val="clear" w:color="auto" w:fill="DEFAE0"/>
          </w:tcPr>
          <w:p w14:paraId="112EA08A" w14:textId="0CEE429B" w:rsidR="00DD2328" w:rsidRPr="00D8098D" w:rsidRDefault="003626D3">
            <w:pPr>
              <w:jc w:val="left"/>
              <w:rPr>
                <w:b/>
                <w:bCs/>
              </w:rPr>
            </w:pPr>
            <w:hyperlink w:anchor="_197594f4bcf8d8dec9a39f682af51ddc" w:history="1">
              <w:r w:rsidRPr="00D8098D">
                <w:rPr>
                  <w:b/>
                  <w:bCs/>
                </w:rPr>
                <w:t>Group</w:t>
              </w:r>
            </w:hyperlink>
          </w:p>
        </w:tc>
        <w:tc>
          <w:tcPr>
            <w:tcW w:w="1251" w:type="dxa"/>
            <w:shd w:val="clear" w:color="auto" w:fill="DEFAE0"/>
          </w:tcPr>
          <w:p w14:paraId="44D17A6A" w14:textId="77777777" w:rsidR="00DD2328" w:rsidRPr="00D8098D" w:rsidRDefault="003626D3">
            <w:pPr>
              <w:jc w:val="left"/>
              <w:rPr>
                <w:b/>
                <w:bCs/>
              </w:rPr>
            </w:pPr>
            <w:r w:rsidRPr="00D8098D">
              <w:rPr>
                <w:b/>
                <w:bCs/>
              </w:rPr>
              <w:t>[0..1]</w:t>
            </w:r>
          </w:p>
        </w:tc>
      </w:tr>
    </w:tbl>
    <w:p w14:paraId="6FFFC6DA" w14:textId="77777777" w:rsidR="00DD2328" w:rsidRPr="00D8098D" w:rsidRDefault="00DD2328">
      <w:pPr>
        <w:rPr>
          <w:b/>
          <w:bCs/>
        </w:rPr>
      </w:pPr>
    </w:p>
    <w:p w14:paraId="427C902E" w14:textId="77777777" w:rsidR="00DD2328" w:rsidRPr="00D8098D" w:rsidRDefault="003626D3">
      <w:pPr>
        <w:rPr>
          <w:b/>
          <w:bCs/>
          <w:sz w:val="24"/>
          <w:szCs w:val="24"/>
        </w:rPr>
      </w:pPr>
      <w:r w:rsidRPr="00D8098D">
        <w:rPr>
          <w:b/>
          <w:bCs/>
          <w:sz w:val="24"/>
          <w:szCs w:val="24"/>
        </w:rPr>
        <w:t>Resurso vidiniai tipai</w:t>
      </w:r>
    </w:p>
    <w:p w14:paraId="3FB41FA2" w14:textId="77777777" w:rsidR="00DD2328" w:rsidRPr="00D8098D" w:rsidRDefault="003626D3">
      <w:pPr>
        <w:rPr>
          <w:b/>
          <w:bCs/>
        </w:rPr>
      </w:pPr>
      <w:bookmarkStart w:id="1421" w:name="_197594f4bcf8d8dec9a39f682af51ddc"/>
      <w:r w:rsidRPr="00D8098D">
        <w:rPr>
          <w:b/>
          <w:bCs/>
        </w:rPr>
        <w:t>Group</w:t>
      </w:r>
      <w:bookmarkEnd w:id="1421"/>
      <w:r w:rsidRPr="00D8098D">
        <w:rPr>
          <w:b/>
          <w:bCs/>
        </w:rPr>
        <w:t xml:space="preserve"> (Group)</w:t>
      </w:r>
    </w:p>
    <w:p w14:paraId="7C2E6B68" w14:textId="77777777" w:rsidR="00DD2328" w:rsidRPr="00D8098D" w:rsidRDefault="003626D3">
      <w:pPr>
        <w:ind w:firstLine="720"/>
        <w:rPr>
          <w:b/>
          <w:bCs/>
        </w:rPr>
      </w:pPr>
      <w:r w:rsidRPr="00D8098D">
        <w:rPr>
          <w:b/>
          <w:bCs/>
        </w:rPr>
        <w:t>-</w:t>
      </w:r>
    </w:p>
    <w:p w14:paraId="1BDB61A8" w14:textId="0AC6DB82" w:rsidR="004C02FA" w:rsidRPr="00D8098D" w:rsidRDefault="004C02FA" w:rsidP="00BA3829">
      <w:pPr>
        <w:pStyle w:val="Caption"/>
        <w:keepNext/>
      </w:pPr>
      <w:r w:rsidRPr="00D8098D">
        <w:t xml:space="preserve">Lentelė </w:t>
      </w:r>
      <w:fldSimple w:instr=" SEQ Lentelė \* ARABIC ">
        <w:r w:rsidR="00467FCC" w:rsidRPr="00D8098D">
          <w:rPr>
            <w:noProof/>
          </w:rPr>
          <w:t>239</w:t>
        </w:r>
      </w:fldSimple>
      <w:r w:rsidRPr="00D8098D">
        <w:t xml:space="preserve"> Group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6049BBCF" w14:textId="77777777" w:rsidTr="006366A2">
        <w:tc>
          <w:tcPr>
            <w:tcW w:w="1269" w:type="dxa"/>
            <w:shd w:val="clear" w:color="auto" w:fill="DEFAE0"/>
          </w:tcPr>
          <w:p w14:paraId="4A3E1AA9" w14:textId="77777777" w:rsidR="00DD2328" w:rsidRPr="00D8098D" w:rsidRDefault="003626D3">
            <w:pPr>
              <w:rPr>
                <w:b/>
                <w:bCs/>
              </w:rPr>
            </w:pPr>
            <w:r w:rsidRPr="00D8098D">
              <w:rPr>
                <w:b/>
                <w:bCs/>
              </w:rPr>
              <w:t>Pavadinimas</w:t>
            </w:r>
          </w:p>
        </w:tc>
        <w:tc>
          <w:tcPr>
            <w:tcW w:w="5785" w:type="dxa"/>
            <w:shd w:val="clear" w:color="auto" w:fill="DEFAE0"/>
          </w:tcPr>
          <w:p w14:paraId="4B919AD0" w14:textId="77777777" w:rsidR="00DD2328" w:rsidRPr="00D8098D" w:rsidRDefault="003626D3">
            <w:pPr>
              <w:rPr>
                <w:b/>
                <w:bCs/>
              </w:rPr>
            </w:pPr>
            <w:r w:rsidRPr="00D8098D">
              <w:rPr>
                <w:b/>
                <w:bCs/>
              </w:rPr>
              <w:t>Aprašymas</w:t>
            </w:r>
          </w:p>
        </w:tc>
        <w:tc>
          <w:tcPr>
            <w:tcW w:w="1701" w:type="dxa"/>
            <w:shd w:val="clear" w:color="auto" w:fill="DEFAE0"/>
          </w:tcPr>
          <w:p w14:paraId="2BECFA1A" w14:textId="77777777" w:rsidR="00DD2328" w:rsidRPr="00D8098D" w:rsidRDefault="003626D3">
            <w:pPr>
              <w:rPr>
                <w:b/>
                <w:bCs/>
              </w:rPr>
            </w:pPr>
            <w:r w:rsidRPr="00D8098D">
              <w:rPr>
                <w:b/>
                <w:bCs/>
              </w:rPr>
              <w:t>Tipas</w:t>
            </w:r>
          </w:p>
        </w:tc>
        <w:tc>
          <w:tcPr>
            <w:tcW w:w="1251" w:type="dxa"/>
            <w:shd w:val="clear" w:color="auto" w:fill="DEFAE0"/>
          </w:tcPr>
          <w:p w14:paraId="3D43776F"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67B094EC" w14:textId="77777777" w:rsidTr="006366A2">
        <w:tc>
          <w:tcPr>
            <w:tcW w:w="1269" w:type="dxa"/>
            <w:shd w:val="clear" w:color="auto" w:fill="DEFAE0"/>
          </w:tcPr>
          <w:p w14:paraId="07B6CFEA" w14:textId="77777777" w:rsidR="00DD2328" w:rsidRPr="00D8098D" w:rsidRDefault="003626D3">
            <w:pPr>
              <w:rPr>
                <w:b/>
                <w:bCs/>
              </w:rPr>
            </w:pPr>
            <w:bookmarkStart w:id="1422" w:name="_81798469eef2c0ae6f49cf6275fd62e1"/>
            <w:r w:rsidRPr="00D8098D">
              <w:rPr>
                <w:b/>
                <w:bCs/>
              </w:rPr>
              <w:t>name</w:t>
            </w:r>
            <w:bookmarkEnd w:id="1422"/>
          </w:p>
        </w:tc>
        <w:tc>
          <w:tcPr>
            <w:tcW w:w="5785" w:type="dxa"/>
            <w:shd w:val="clear" w:color="auto" w:fill="DEFAE0"/>
          </w:tcPr>
          <w:p w14:paraId="0B530413" w14:textId="77777777" w:rsidR="00DD2328" w:rsidRPr="00D8098D" w:rsidRDefault="003626D3">
            <w:pPr>
              <w:jc w:val="left"/>
              <w:rPr>
                <w:b/>
                <w:bCs/>
              </w:rPr>
            </w:pPr>
            <w:r w:rsidRPr="00D8098D">
              <w:rPr>
                <w:b/>
                <w:bCs/>
              </w:rPr>
              <w:t>-</w:t>
            </w:r>
          </w:p>
          <w:p w14:paraId="0AD00BFF" w14:textId="65A32966" w:rsidR="00DD2328" w:rsidRPr="00D8098D" w:rsidRDefault="003626D3">
            <w:pPr>
              <w:jc w:val="left"/>
              <w:rPr>
                <w:b/>
                <w:bCs/>
              </w:rPr>
            </w:pPr>
            <w:r w:rsidRPr="00D8098D">
              <w:rPr>
                <w:b/>
                <w:bCs/>
              </w:rPr>
              <w:t xml:space="preserve">Galimos reikšmės nurodytos klasifikatoriuje </w:t>
            </w:r>
            <w:hyperlink w:anchor="_c0f460e617509d499cc1e5bdc3071cea" w:history="1">
              <w:proofErr w:type="spellStart"/>
              <w:r w:rsidRPr="00D8098D">
                <w:rPr>
                  <w:b/>
                  <w:bCs/>
                </w:rPr>
                <w:t>questionnaire-question-code</w:t>
              </w:r>
              <w:proofErr w:type="spellEnd"/>
              <w:r w:rsidRPr="00D8098D">
                <w:rPr>
                  <w:b/>
                  <w:bCs/>
                </w:rPr>
                <w:t>.</w:t>
              </w:r>
            </w:hyperlink>
          </w:p>
        </w:tc>
        <w:tc>
          <w:tcPr>
            <w:tcW w:w="1701" w:type="dxa"/>
            <w:shd w:val="clear" w:color="auto" w:fill="DEFAE0"/>
          </w:tcPr>
          <w:p w14:paraId="6A68E6DD" w14:textId="7EECDEA8" w:rsidR="00DD2328" w:rsidRPr="00D8098D" w:rsidRDefault="003626D3">
            <w:pPr>
              <w:rPr>
                <w:b/>
                <w:bCs/>
              </w:rPr>
            </w:pPr>
            <w:r w:rsidRPr="00D8098D">
              <w:rPr>
                <w:b/>
                <w:bCs/>
              </w:rPr>
              <w:t xml:space="preserve">bendrinis tipas </w:t>
            </w:r>
            <w:hyperlink w:anchor="_fb823c2472bf965b823fa24940b2037e" w:history="1">
              <w:proofErr w:type="spellStart"/>
              <w:r w:rsidRPr="00D8098D">
                <w:rPr>
                  <w:b/>
                  <w:bCs/>
                </w:rPr>
                <w:t>CodeableConcept</w:t>
              </w:r>
              <w:proofErr w:type="spellEnd"/>
            </w:hyperlink>
          </w:p>
        </w:tc>
        <w:tc>
          <w:tcPr>
            <w:tcW w:w="1251" w:type="dxa"/>
            <w:shd w:val="clear" w:color="auto" w:fill="DEFAE0"/>
          </w:tcPr>
          <w:p w14:paraId="556D9316" w14:textId="77777777" w:rsidR="00DD2328" w:rsidRPr="00D8098D" w:rsidRDefault="003626D3">
            <w:pPr>
              <w:rPr>
                <w:b/>
                <w:bCs/>
              </w:rPr>
            </w:pPr>
            <w:r w:rsidRPr="00D8098D">
              <w:rPr>
                <w:b/>
                <w:bCs/>
              </w:rPr>
              <w:t>[0..1]</w:t>
            </w:r>
          </w:p>
        </w:tc>
      </w:tr>
      <w:tr w:rsidR="00DD2328" w:rsidRPr="00D8098D" w14:paraId="4A6B65FB" w14:textId="77777777" w:rsidTr="006366A2">
        <w:tc>
          <w:tcPr>
            <w:tcW w:w="1269" w:type="dxa"/>
            <w:shd w:val="clear" w:color="auto" w:fill="DEFAE0"/>
          </w:tcPr>
          <w:p w14:paraId="7C4E0B15" w14:textId="77777777" w:rsidR="00DD2328" w:rsidRPr="00D8098D" w:rsidRDefault="003626D3">
            <w:pPr>
              <w:rPr>
                <w:b/>
                <w:bCs/>
              </w:rPr>
            </w:pPr>
            <w:bookmarkStart w:id="1423" w:name="_5459b777e3e3d097b5837d6805a21772"/>
            <w:proofErr w:type="spellStart"/>
            <w:r w:rsidRPr="00D8098D">
              <w:rPr>
                <w:b/>
                <w:bCs/>
              </w:rPr>
              <w:t>group</w:t>
            </w:r>
            <w:bookmarkEnd w:id="1423"/>
            <w:proofErr w:type="spellEnd"/>
          </w:p>
        </w:tc>
        <w:tc>
          <w:tcPr>
            <w:tcW w:w="5785" w:type="dxa"/>
            <w:shd w:val="clear" w:color="auto" w:fill="DEFAE0"/>
          </w:tcPr>
          <w:p w14:paraId="590C0D4D" w14:textId="77777777" w:rsidR="00DD2328" w:rsidRPr="00D8098D" w:rsidRDefault="003626D3">
            <w:pPr>
              <w:jc w:val="left"/>
              <w:rPr>
                <w:b/>
                <w:bCs/>
              </w:rPr>
            </w:pPr>
            <w:r w:rsidRPr="00D8098D">
              <w:rPr>
                <w:b/>
                <w:bCs/>
              </w:rPr>
              <w:t>Klausimų pogrupiai</w:t>
            </w:r>
          </w:p>
        </w:tc>
        <w:tc>
          <w:tcPr>
            <w:tcW w:w="1701" w:type="dxa"/>
            <w:shd w:val="clear" w:color="auto" w:fill="DEFAE0"/>
          </w:tcPr>
          <w:p w14:paraId="3E6739BC" w14:textId="4B3DA53B" w:rsidR="00DD2328" w:rsidRPr="00D8098D" w:rsidRDefault="003626D3">
            <w:pPr>
              <w:rPr>
                <w:b/>
                <w:bCs/>
              </w:rPr>
            </w:pPr>
            <w:hyperlink w:anchor="_197594f4bcf8d8dec9a39f682af51ddc" w:history="1">
              <w:r w:rsidRPr="00D8098D">
                <w:rPr>
                  <w:b/>
                  <w:bCs/>
                </w:rPr>
                <w:t>Group</w:t>
              </w:r>
            </w:hyperlink>
          </w:p>
        </w:tc>
        <w:tc>
          <w:tcPr>
            <w:tcW w:w="1251" w:type="dxa"/>
            <w:shd w:val="clear" w:color="auto" w:fill="DEFAE0"/>
          </w:tcPr>
          <w:p w14:paraId="191EB751" w14:textId="77777777" w:rsidR="00DD2328" w:rsidRPr="00D8098D" w:rsidRDefault="003626D3">
            <w:pPr>
              <w:rPr>
                <w:b/>
                <w:bCs/>
              </w:rPr>
            </w:pPr>
            <w:r w:rsidRPr="00D8098D">
              <w:rPr>
                <w:b/>
                <w:bCs/>
              </w:rPr>
              <w:t>[0..*]</w:t>
            </w:r>
          </w:p>
        </w:tc>
      </w:tr>
      <w:tr w:rsidR="00DD2328" w:rsidRPr="00D8098D" w14:paraId="2FEC76DD" w14:textId="77777777" w:rsidTr="006366A2">
        <w:tc>
          <w:tcPr>
            <w:tcW w:w="1269" w:type="dxa"/>
            <w:shd w:val="clear" w:color="auto" w:fill="DEFAE0"/>
          </w:tcPr>
          <w:p w14:paraId="153439EF" w14:textId="77777777" w:rsidR="00DD2328" w:rsidRPr="00D8098D" w:rsidRDefault="003626D3">
            <w:pPr>
              <w:rPr>
                <w:b/>
                <w:bCs/>
              </w:rPr>
            </w:pPr>
            <w:bookmarkStart w:id="1424" w:name="_def5c5e73d82f22028a213963ba494dc"/>
            <w:proofErr w:type="spellStart"/>
            <w:r w:rsidRPr="00D8098D">
              <w:rPr>
                <w:b/>
                <w:bCs/>
              </w:rPr>
              <w:t>question</w:t>
            </w:r>
            <w:bookmarkEnd w:id="1424"/>
            <w:proofErr w:type="spellEnd"/>
          </w:p>
        </w:tc>
        <w:tc>
          <w:tcPr>
            <w:tcW w:w="5785" w:type="dxa"/>
            <w:shd w:val="clear" w:color="auto" w:fill="DEFAE0"/>
          </w:tcPr>
          <w:p w14:paraId="0F9F40F2" w14:textId="77777777" w:rsidR="00DD2328" w:rsidRPr="00D8098D" w:rsidRDefault="003626D3">
            <w:pPr>
              <w:jc w:val="left"/>
              <w:rPr>
                <w:b/>
                <w:bCs/>
              </w:rPr>
            </w:pPr>
            <w:r w:rsidRPr="00D8098D">
              <w:rPr>
                <w:b/>
                <w:bCs/>
              </w:rPr>
              <w:t>Klausimai</w:t>
            </w:r>
          </w:p>
        </w:tc>
        <w:tc>
          <w:tcPr>
            <w:tcW w:w="1701" w:type="dxa"/>
            <w:shd w:val="clear" w:color="auto" w:fill="DEFAE0"/>
          </w:tcPr>
          <w:p w14:paraId="6B8B4373" w14:textId="5E47A8A4" w:rsidR="00DD2328" w:rsidRPr="00D8098D" w:rsidRDefault="003626D3">
            <w:pPr>
              <w:rPr>
                <w:b/>
                <w:bCs/>
              </w:rPr>
            </w:pPr>
            <w:hyperlink w:anchor="_d71b754413f33772adc8d097582e90dc" w:history="1">
              <w:proofErr w:type="spellStart"/>
              <w:r w:rsidRPr="00D8098D">
                <w:rPr>
                  <w:b/>
                  <w:bCs/>
                </w:rPr>
                <w:t>Question</w:t>
              </w:r>
              <w:proofErr w:type="spellEnd"/>
            </w:hyperlink>
          </w:p>
        </w:tc>
        <w:tc>
          <w:tcPr>
            <w:tcW w:w="1251" w:type="dxa"/>
            <w:shd w:val="clear" w:color="auto" w:fill="DEFAE0"/>
          </w:tcPr>
          <w:p w14:paraId="58A7942D" w14:textId="77777777" w:rsidR="00DD2328" w:rsidRPr="00D8098D" w:rsidRDefault="003626D3">
            <w:pPr>
              <w:rPr>
                <w:b/>
                <w:bCs/>
              </w:rPr>
            </w:pPr>
            <w:r w:rsidRPr="00D8098D">
              <w:rPr>
                <w:b/>
                <w:bCs/>
              </w:rPr>
              <w:t>[0..*]</w:t>
            </w:r>
          </w:p>
        </w:tc>
      </w:tr>
    </w:tbl>
    <w:p w14:paraId="1D98C112" w14:textId="77777777" w:rsidR="00DD2328" w:rsidRPr="00D8098D" w:rsidRDefault="00DD2328">
      <w:pPr>
        <w:ind w:left="1418"/>
        <w:rPr>
          <w:b/>
          <w:bCs/>
        </w:rPr>
      </w:pPr>
    </w:p>
    <w:p w14:paraId="08339FA4" w14:textId="77777777" w:rsidR="00DD2328" w:rsidRPr="00D8098D" w:rsidRDefault="003626D3">
      <w:pPr>
        <w:rPr>
          <w:b/>
          <w:bCs/>
        </w:rPr>
      </w:pPr>
      <w:bookmarkStart w:id="1425" w:name="_d71b754413f33772adc8d097582e90dc"/>
      <w:proofErr w:type="spellStart"/>
      <w:r w:rsidRPr="00D8098D">
        <w:rPr>
          <w:b/>
          <w:bCs/>
        </w:rPr>
        <w:t>Question</w:t>
      </w:r>
      <w:bookmarkEnd w:id="1425"/>
      <w:proofErr w:type="spellEnd"/>
      <w:r w:rsidRPr="00D8098D">
        <w:rPr>
          <w:b/>
          <w:bCs/>
        </w:rPr>
        <w:t xml:space="preserve"> (</w:t>
      </w:r>
      <w:proofErr w:type="spellStart"/>
      <w:r w:rsidRPr="00D8098D">
        <w:rPr>
          <w:b/>
          <w:bCs/>
        </w:rPr>
        <w:t>Question</w:t>
      </w:r>
      <w:proofErr w:type="spellEnd"/>
      <w:r w:rsidRPr="00D8098D">
        <w:rPr>
          <w:b/>
          <w:bCs/>
        </w:rPr>
        <w:t>)</w:t>
      </w:r>
    </w:p>
    <w:p w14:paraId="3F8010B9" w14:textId="77777777" w:rsidR="00DD2328" w:rsidRPr="00D8098D" w:rsidRDefault="003626D3">
      <w:pPr>
        <w:ind w:firstLine="720"/>
        <w:rPr>
          <w:b/>
          <w:bCs/>
        </w:rPr>
      </w:pPr>
      <w:r w:rsidRPr="00D8098D">
        <w:rPr>
          <w:b/>
          <w:bCs/>
        </w:rPr>
        <w:t>-</w:t>
      </w:r>
    </w:p>
    <w:p w14:paraId="2F0E6140" w14:textId="46901132" w:rsidR="004C02FA" w:rsidRPr="00D8098D" w:rsidRDefault="004C02FA" w:rsidP="00BA3829">
      <w:pPr>
        <w:pStyle w:val="Caption"/>
        <w:keepNext/>
      </w:pPr>
      <w:r w:rsidRPr="00D8098D">
        <w:t xml:space="preserve">Lentelė </w:t>
      </w:r>
      <w:fldSimple w:instr=" SEQ Lentelė \* ARABIC ">
        <w:r w:rsidR="00467FCC" w:rsidRPr="00D8098D">
          <w:rPr>
            <w:noProof/>
          </w:rPr>
          <w:t>240</w:t>
        </w:r>
      </w:fldSimple>
      <w:r w:rsidRPr="00D8098D">
        <w:t xml:space="preserve"> </w:t>
      </w:r>
      <w:proofErr w:type="spellStart"/>
      <w:r w:rsidRPr="00D8098D">
        <w:t>Question</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12FC315D" w14:textId="77777777" w:rsidTr="006366A2">
        <w:tc>
          <w:tcPr>
            <w:tcW w:w="1269" w:type="dxa"/>
            <w:shd w:val="clear" w:color="auto" w:fill="DEFAE0"/>
          </w:tcPr>
          <w:p w14:paraId="55B59822" w14:textId="77777777" w:rsidR="00DD2328" w:rsidRPr="00D8098D" w:rsidRDefault="003626D3">
            <w:pPr>
              <w:rPr>
                <w:b/>
                <w:bCs/>
              </w:rPr>
            </w:pPr>
            <w:r w:rsidRPr="00D8098D">
              <w:rPr>
                <w:b/>
                <w:bCs/>
              </w:rPr>
              <w:t>Pavadinimas</w:t>
            </w:r>
          </w:p>
        </w:tc>
        <w:tc>
          <w:tcPr>
            <w:tcW w:w="5785" w:type="dxa"/>
            <w:shd w:val="clear" w:color="auto" w:fill="DEFAE0"/>
          </w:tcPr>
          <w:p w14:paraId="329A3FEC" w14:textId="77777777" w:rsidR="00DD2328" w:rsidRPr="00D8098D" w:rsidRDefault="003626D3">
            <w:pPr>
              <w:rPr>
                <w:b/>
                <w:bCs/>
              </w:rPr>
            </w:pPr>
            <w:r w:rsidRPr="00D8098D">
              <w:rPr>
                <w:b/>
                <w:bCs/>
              </w:rPr>
              <w:t>Aprašymas</w:t>
            </w:r>
          </w:p>
        </w:tc>
        <w:tc>
          <w:tcPr>
            <w:tcW w:w="1701" w:type="dxa"/>
            <w:shd w:val="clear" w:color="auto" w:fill="DEFAE0"/>
          </w:tcPr>
          <w:p w14:paraId="629305F7" w14:textId="77777777" w:rsidR="00DD2328" w:rsidRPr="00D8098D" w:rsidRDefault="003626D3">
            <w:pPr>
              <w:rPr>
                <w:b/>
                <w:bCs/>
              </w:rPr>
            </w:pPr>
            <w:r w:rsidRPr="00D8098D">
              <w:rPr>
                <w:b/>
                <w:bCs/>
              </w:rPr>
              <w:t>Tipas</w:t>
            </w:r>
          </w:p>
        </w:tc>
        <w:tc>
          <w:tcPr>
            <w:tcW w:w="1251" w:type="dxa"/>
            <w:shd w:val="clear" w:color="auto" w:fill="DEFAE0"/>
          </w:tcPr>
          <w:p w14:paraId="3D58CEA4"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694AA878" w14:textId="77777777" w:rsidTr="006366A2">
        <w:tc>
          <w:tcPr>
            <w:tcW w:w="1269" w:type="dxa"/>
            <w:shd w:val="clear" w:color="auto" w:fill="DEFAE0"/>
          </w:tcPr>
          <w:p w14:paraId="6FFE70B5" w14:textId="77777777" w:rsidR="00DD2328" w:rsidRPr="00D8098D" w:rsidRDefault="003626D3">
            <w:pPr>
              <w:rPr>
                <w:b/>
                <w:bCs/>
              </w:rPr>
            </w:pPr>
            <w:bookmarkStart w:id="1426" w:name="_c7fab917d140a62331eef16673096ad9"/>
            <w:r w:rsidRPr="00D8098D">
              <w:rPr>
                <w:b/>
                <w:bCs/>
              </w:rPr>
              <w:t>name</w:t>
            </w:r>
            <w:bookmarkEnd w:id="1426"/>
          </w:p>
        </w:tc>
        <w:tc>
          <w:tcPr>
            <w:tcW w:w="5785" w:type="dxa"/>
            <w:shd w:val="clear" w:color="auto" w:fill="DEFAE0"/>
          </w:tcPr>
          <w:p w14:paraId="0F36CB3D" w14:textId="77777777" w:rsidR="00DD2328" w:rsidRPr="00D8098D" w:rsidRDefault="003626D3">
            <w:pPr>
              <w:jc w:val="left"/>
              <w:rPr>
                <w:b/>
                <w:bCs/>
              </w:rPr>
            </w:pPr>
            <w:r w:rsidRPr="00D8098D">
              <w:rPr>
                <w:b/>
                <w:bCs/>
              </w:rPr>
              <w:t>Klausimą identifikuojantis kodas</w:t>
            </w:r>
          </w:p>
          <w:p w14:paraId="441FA3D3" w14:textId="6B13F30C" w:rsidR="00DD2328" w:rsidRPr="00D8098D" w:rsidRDefault="003626D3">
            <w:pPr>
              <w:jc w:val="left"/>
              <w:rPr>
                <w:b/>
                <w:bCs/>
              </w:rPr>
            </w:pPr>
            <w:r w:rsidRPr="00D8098D">
              <w:rPr>
                <w:b/>
                <w:bCs/>
              </w:rPr>
              <w:t xml:space="preserve">Galimos reikšmės nurodytos klasifikatoriuje </w:t>
            </w:r>
            <w:hyperlink w:anchor="_c0f460e617509d499cc1e5bdc3071cea" w:history="1">
              <w:proofErr w:type="spellStart"/>
              <w:r w:rsidRPr="00D8098D">
                <w:rPr>
                  <w:b/>
                  <w:bCs/>
                </w:rPr>
                <w:t>questionnaire-question-code</w:t>
              </w:r>
              <w:proofErr w:type="spellEnd"/>
              <w:r w:rsidRPr="00D8098D">
                <w:rPr>
                  <w:b/>
                  <w:bCs/>
                </w:rPr>
                <w:t>.</w:t>
              </w:r>
            </w:hyperlink>
          </w:p>
        </w:tc>
        <w:tc>
          <w:tcPr>
            <w:tcW w:w="1701" w:type="dxa"/>
            <w:shd w:val="clear" w:color="auto" w:fill="DEFAE0"/>
          </w:tcPr>
          <w:p w14:paraId="0CDCA621" w14:textId="3A48DF2A" w:rsidR="00DD2328" w:rsidRPr="00D8098D" w:rsidRDefault="003626D3">
            <w:pPr>
              <w:rPr>
                <w:b/>
                <w:bCs/>
              </w:rPr>
            </w:pPr>
            <w:r w:rsidRPr="00D8098D">
              <w:rPr>
                <w:b/>
                <w:bCs/>
              </w:rPr>
              <w:t xml:space="preserve">bendrinis tipas </w:t>
            </w:r>
            <w:hyperlink w:anchor="_fb823c2472bf965b823fa24940b2037e" w:history="1">
              <w:proofErr w:type="spellStart"/>
              <w:r w:rsidRPr="00D8098D">
                <w:rPr>
                  <w:b/>
                  <w:bCs/>
                </w:rPr>
                <w:t>CodeableConcept</w:t>
              </w:r>
              <w:proofErr w:type="spellEnd"/>
            </w:hyperlink>
          </w:p>
        </w:tc>
        <w:tc>
          <w:tcPr>
            <w:tcW w:w="1251" w:type="dxa"/>
            <w:shd w:val="clear" w:color="auto" w:fill="DEFAE0"/>
          </w:tcPr>
          <w:p w14:paraId="07DDF69D" w14:textId="77777777" w:rsidR="00DD2328" w:rsidRPr="00D8098D" w:rsidRDefault="003626D3">
            <w:pPr>
              <w:rPr>
                <w:b/>
                <w:bCs/>
              </w:rPr>
            </w:pPr>
            <w:r w:rsidRPr="00D8098D">
              <w:rPr>
                <w:b/>
                <w:bCs/>
              </w:rPr>
              <w:t>[0..1]</w:t>
            </w:r>
          </w:p>
        </w:tc>
      </w:tr>
      <w:tr w:rsidR="00DD2328" w:rsidRPr="00D8098D" w14:paraId="2517D923" w14:textId="77777777" w:rsidTr="006366A2">
        <w:tc>
          <w:tcPr>
            <w:tcW w:w="1269" w:type="dxa"/>
            <w:shd w:val="clear" w:color="auto" w:fill="DEFAE0"/>
          </w:tcPr>
          <w:p w14:paraId="702DEFB6" w14:textId="77777777" w:rsidR="00DD2328" w:rsidRPr="00D8098D" w:rsidRDefault="003626D3">
            <w:pPr>
              <w:rPr>
                <w:b/>
                <w:bCs/>
              </w:rPr>
            </w:pPr>
            <w:bookmarkStart w:id="1427" w:name="_2f683938fb5c5662dfd970988dc63dd2"/>
            <w:proofErr w:type="spellStart"/>
            <w:r w:rsidRPr="00D8098D">
              <w:rPr>
                <w:b/>
                <w:bCs/>
              </w:rPr>
              <w:t>choice</w:t>
            </w:r>
            <w:bookmarkEnd w:id="1427"/>
            <w:proofErr w:type="spellEnd"/>
          </w:p>
        </w:tc>
        <w:tc>
          <w:tcPr>
            <w:tcW w:w="5785" w:type="dxa"/>
            <w:shd w:val="clear" w:color="auto" w:fill="DEFAE0"/>
          </w:tcPr>
          <w:p w14:paraId="2D521D71" w14:textId="77777777" w:rsidR="00DD2328" w:rsidRPr="00D8098D" w:rsidRDefault="003626D3">
            <w:pPr>
              <w:jc w:val="left"/>
              <w:rPr>
                <w:b/>
                <w:bCs/>
              </w:rPr>
            </w:pPr>
            <w:r w:rsidRPr="00D8098D">
              <w:rPr>
                <w:b/>
                <w:bCs/>
              </w:rPr>
              <w:t>Pasirenkamas atsakymas</w:t>
            </w:r>
          </w:p>
        </w:tc>
        <w:tc>
          <w:tcPr>
            <w:tcW w:w="1701" w:type="dxa"/>
            <w:shd w:val="clear" w:color="auto" w:fill="DEFAE0"/>
          </w:tcPr>
          <w:p w14:paraId="4240497F" w14:textId="3A938ACA" w:rsidR="00DD2328" w:rsidRPr="00D8098D" w:rsidRDefault="003626D3">
            <w:pPr>
              <w:rPr>
                <w:b/>
                <w:bCs/>
              </w:rPr>
            </w:pPr>
            <w:r w:rsidRPr="00D8098D">
              <w:rPr>
                <w:b/>
                <w:bCs/>
              </w:rPr>
              <w:t xml:space="preserve">bendrinis tipas </w:t>
            </w:r>
            <w:hyperlink w:anchor="_695c2c61f881834cc3360c4894ca35f7" w:history="1">
              <w:proofErr w:type="spellStart"/>
              <w:r w:rsidRPr="00D8098D">
                <w:rPr>
                  <w:b/>
                  <w:bCs/>
                </w:rPr>
                <w:t>Coding</w:t>
              </w:r>
              <w:proofErr w:type="spellEnd"/>
            </w:hyperlink>
          </w:p>
        </w:tc>
        <w:tc>
          <w:tcPr>
            <w:tcW w:w="1251" w:type="dxa"/>
            <w:shd w:val="clear" w:color="auto" w:fill="DEFAE0"/>
          </w:tcPr>
          <w:p w14:paraId="375077FC" w14:textId="77777777" w:rsidR="00DD2328" w:rsidRPr="00D8098D" w:rsidRDefault="003626D3">
            <w:pPr>
              <w:rPr>
                <w:b/>
                <w:bCs/>
              </w:rPr>
            </w:pPr>
            <w:r w:rsidRPr="00D8098D">
              <w:rPr>
                <w:b/>
                <w:bCs/>
              </w:rPr>
              <w:t>[0..*]</w:t>
            </w:r>
          </w:p>
        </w:tc>
      </w:tr>
      <w:tr w:rsidR="00DD2328" w:rsidRPr="00D8098D" w14:paraId="41A099B9" w14:textId="77777777" w:rsidTr="006366A2">
        <w:tc>
          <w:tcPr>
            <w:tcW w:w="1269" w:type="dxa"/>
            <w:shd w:val="clear" w:color="auto" w:fill="DEFAE0"/>
          </w:tcPr>
          <w:p w14:paraId="1EF1DE59" w14:textId="77777777" w:rsidR="00DD2328" w:rsidRPr="00D8098D" w:rsidRDefault="003626D3">
            <w:pPr>
              <w:rPr>
                <w:b/>
                <w:bCs/>
              </w:rPr>
            </w:pPr>
            <w:bookmarkStart w:id="1428" w:name="_66cd968424a43a3326b3732204e0954f"/>
            <w:proofErr w:type="spellStart"/>
            <w:r w:rsidRPr="00D8098D">
              <w:rPr>
                <w:b/>
                <w:bCs/>
              </w:rPr>
              <w:t>answerDate</w:t>
            </w:r>
            <w:bookmarkEnd w:id="1428"/>
            <w:proofErr w:type="spellEnd"/>
          </w:p>
        </w:tc>
        <w:tc>
          <w:tcPr>
            <w:tcW w:w="5785" w:type="dxa"/>
            <w:shd w:val="clear" w:color="auto" w:fill="DEFAE0"/>
          </w:tcPr>
          <w:p w14:paraId="3FEBAC83" w14:textId="77777777" w:rsidR="00DD2328" w:rsidRPr="00D8098D" w:rsidRDefault="003626D3">
            <w:pPr>
              <w:jc w:val="left"/>
              <w:rPr>
                <w:b/>
                <w:bCs/>
              </w:rPr>
            </w:pPr>
            <w:r w:rsidRPr="00D8098D">
              <w:rPr>
                <w:b/>
                <w:bCs/>
              </w:rPr>
              <w:t>Atsakymas datos tipo</w:t>
            </w:r>
          </w:p>
        </w:tc>
        <w:tc>
          <w:tcPr>
            <w:tcW w:w="1701" w:type="dxa"/>
            <w:shd w:val="clear" w:color="auto" w:fill="DEFAE0"/>
          </w:tcPr>
          <w:p w14:paraId="4F45EF90" w14:textId="3D8C61FD" w:rsidR="00DD2328" w:rsidRPr="00D8098D" w:rsidRDefault="003626D3">
            <w:pPr>
              <w:rPr>
                <w:b/>
                <w:bCs/>
              </w:rPr>
            </w:pPr>
            <w:r w:rsidRPr="00D8098D">
              <w:rPr>
                <w:b/>
                <w:bCs/>
              </w:rPr>
              <w:t xml:space="preserve">bendrinis tipas </w:t>
            </w:r>
            <w:hyperlink w:anchor="_f7104e8598ea3a19c63baf0346bd5d3f" w:history="1">
              <w:proofErr w:type="spellStart"/>
              <w:r w:rsidRPr="00D8098D">
                <w:rPr>
                  <w:b/>
                  <w:bCs/>
                </w:rPr>
                <w:t>date</w:t>
              </w:r>
              <w:proofErr w:type="spellEnd"/>
            </w:hyperlink>
          </w:p>
        </w:tc>
        <w:tc>
          <w:tcPr>
            <w:tcW w:w="1251" w:type="dxa"/>
            <w:shd w:val="clear" w:color="auto" w:fill="DEFAE0"/>
          </w:tcPr>
          <w:p w14:paraId="49043636" w14:textId="77777777" w:rsidR="00DD2328" w:rsidRPr="00D8098D" w:rsidRDefault="003626D3">
            <w:pPr>
              <w:rPr>
                <w:b/>
                <w:bCs/>
              </w:rPr>
            </w:pPr>
            <w:r w:rsidRPr="00D8098D">
              <w:rPr>
                <w:b/>
                <w:bCs/>
              </w:rPr>
              <w:t>[0..1]</w:t>
            </w:r>
          </w:p>
        </w:tc>
      </w:tr>
      <w:tr w:rsidR="00DD2328" w:rsidRPr="00D8098D" w14:paraId="7D9A7E80" w14:textId="77777777" w:rsidTr="006366A2">
        <w:tc>
          <w:tcPr>
            <w:tcW w:w="1269" w:type="dxa"/>
            <w:shd w:val="clear" w:color="auto" w:fill="DEFAE0"/>
          </w:tcPr>
          <w:p w14:paraId="49361B75" w14:textId="77777777" w:rsidR="00DD2328" w:rsidRPr="00D8098D" w:rsidRDefault="003626D3">
            <w:pPr>
              <w:rPr>
                <w:b/>
                <w:bCs/>
              </w:rPr>
            </w:pPr>
            <w:bookmarkStart w:id="1429" w:name="_0d880e469d945a760677cde613db10d4"/>
            <w:proofErr w:type="spellStart"/>
            <w:r w:rsidRPr="00D8098D">
              <w:rPr>
                <w:b/>
                <w:bCs/>
              </w:rPr>
              <w:t>answerInteger</w:t>
            </w:r>
            <w:bookmarkEnd w:id="1429"/>
            <w:proofErr w:type="spellEnd"/>
          </w:p>
        </w:tc>
        <w:tc>
          <w:tcPr>
            <w:tcW w:w="5785" w:type="dxa"/>
            <w:shd w:val="clear" w:color="auto" w:fill="DEFAE0"/>
          </w:tcPr>
          <w:p w14:paraId="3BC83BC2" w14:textId="77777777" w:rsidR="00DD2328" w:rsidRPr="00D8098D" w:rsidRDefault="003626D3">
            <w:pPr>
              <w:jc w:val="left"/>
              <w:rPr>
                <w:b/>
                <w:bCs/>
              </w:rPr>
            </w:pPr>
            <w:r w:rsidRPr="00D8098D">
              <w:rPr>
                <w:b/>
                <w:bCs/>
              </w:rPr>
              <w:t>Skaitinis atsakymas</w:t>
            </w:r>
          </w:p>
        </w:tc>
        <w:tc>
          <w:tcPr>
            <w:tcW w:w="1701" w:type="dxa"/>
            <w:shd w:val="clear" w:color="auto" w:fill="DEFAE0"/>
          </w:tcPr>
          <w:p w14:paraId="0BA95CAB" w14:textId="59C3AA0B" w:rsidR="00DD2328" w:rsidRPr="00D8098D" w:rsidRDefault="003626D3">
            <w:pPr>
              <w:rPr>
                <w:b/>
                <w:bCs/>
              </w:rPr>
            </w:pPr>
            <w:r w:rsidRPr="00D8098D">
              <w:rPr>
                <w:b/>
                <w:bCs/>
              </w:rPr>
              <w:t xml:space="preserve">bendrinis tipas </w:t>
            </w:r>
            <w:hyperlink w:anchor="_6e2f320a8ac53a451448d6ca3f99a6e2" w:history="1">
              <w:proofErr w:type="spellStart"/>
              <w:r w:rsidRPr="00D8098D">
                <w:rPr>
                  <w:b/>
                  <w:bCs/>
                </w:rPr>
                <w:t>Integer</w:t>
              </w:r>
              <w:proofErr w:type="spellEnd"/>
            </w:hyperlink>
          </w:p>
        </w:tc>
        <w:tc>
          <w:tcPr>
            <w:tcW w:w="1251" w:type="dxa"/>
            <w:shd w:val="clear" w:color="auto" w:fill="DEFAE0"/>
          </w:tcPr>
          <w:p w14:paraId="7B54C1C4" w14:textId="77777777" w:rsidR="00DD2328" w:rsidRPr="00D8098D" w:rsidRDefault="003626D3">
            <w:pPr>
              <w:rPr>
                <w:b/>
                <w:bCs/>
              </w:rPr>
            </w:pPr>
            <w:r w:rsidRPr="00D8098D">
              <w:rPr>
                <w:b/>
                <w:bCs/>
              </w:rPr>
              <w:t>[0..1]</w:t>
            </w:r>
          </w:p>
        </w:tc>
      </w:tr>
      <w:tr w:rsidR="00DD2328" w:rsidRPr="00D8098D" w14:paraId="048FB9FC" w14:textId="77777777" w:rsidTr="006366A2">
        <w:tc>
          <w:tcPr>
            <w:tcW w:w="1269" w:type="dxa"/>
            <w:shd w:val="clear" w:color="auto" w:fill="DEFAE0"/>
          </w:tcPr>
          <w:p w14:paraId="2AF3EFE9" w14:textId="77777777" w:rsidR="00DD2328" w:rsidRPr="00D8098D" w:rsidRDefault="003626D3">
            <w:pPr>
              <w:rPr>
                <w:b/>
                <w:bCs/>
              </w:rPr>
            </w:pPr>
            <w:bookmarkStart w:id="1430" w:name="_3a07b30e25be41fcda8eaca0d2e5a22f"/>
            <w:proofErr w:type="spellStart"/>
            <w:r w:rsidRPr="00D8098D">
              <w:rPr>
                <w:b/>
                <w:bCs/>
              </w:rPr>
              <w:t>answerString</w:t>
            </w:r>
            <w:bookmarkEnd w:id="1430"/>
            <w:proofErr w:type="spellEnd"/>
          </w:p>
        </w:tc>
        <w:tc>
          <w:tcPr>
            <w:tcW w:w="5785" w:type="dxa"/>
            <w:shd w:val="clear" w:color="auto" w:fill="DEFAE0"/>
          </w:tcPr>
          <w:p w14:paraId="6B477769" w14:textId="77777777" w:rsidR="00DD2328" w:rsidRPr="00D8098D" w:rsidRDefault="003626D3">
            <w:pPr>
              <w:jc w:val="left"/>
              <w:rPr>
                <w:b/>
                <w:bCs/>
              </w:rPr>
            </w:pPr>
            <w:r w:rsidRPr="00D8098D">
              <w:rPr>
                <w:b/>
                <w:bCs/>
              </w:rPr>
              <w:t>Tekstinis atsakymas</w:t>
            </w:r>
          </w:p>
        </w:tc>
        <w:tc>
          <w:tcPr>
            <w:tcW w:w="1701" w:type="dxa"/>
            <w:shd w:val="clear" w:color="auto" w:fill="DEFAE0"/>
          </w:tcPr>
          <w:p w14:paraId="2FBCF912" w14:textId="5E0E2226"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7FAC002D" w14:textId="77777777" w:rsidR="00DD2328" w:rsidRPr="00D8098D" w:rsidRDefault="003626D3">
            <w:pPr>
              <w:rPr>
                <w:b/>
                <w:bCs/>
              </w:rPr>
            </w:pPr>
            <w:r w:rsidRPr="00D8098D">
              <w:rPr>
                <w:b/>
                <w:bCs/>
              </w:rPr>
              <w:t>[0..1]</w:t>
            </w:r>
          </w:p>
        </w:tc>
      </w:tr>
      <w:tr w:rsidR="00DD2328" w:rsidRPr="00D8098D" w14:paraId="4418A6FC" w14:textId="77777777" w:rsidTr="006366A2">
        <w:tc>
          <w:tcPr>
            <w:tcW w:w="1269" w:type="dxa"/>
            <w:shd w:val="clear" w:color="auto" w:fill="DEFAE0"/>
          </w:tcPr>
          <w:p w14:paraId="18DEA0F0" w14:textId="77777777" w:rsidR="00DD2328" w:rsidRPr="00D8098D" w:rsidRDefault="003626D3">
            <w:pPr>
              <w:rPr>
                <w:b/>
                <w:bCs/>
              </w:rPr>
            </w:pPr>
            <w:bookmarkStart w:id="1431" w:name="_9ff0fd454b9caa70aefbbce16a842dea"/>
            <w:proofErr w:type="spellStart"/>
            <w:r w:rsidRPr="00D8098D">
              <w:rPr>
                <w:b/>
                <w:bCs/>
              </w:rPr>
              <w:t>answerDecimal</w:t>
            </w:r>
            <w:bookmarkEnd w:id="1431"/>
            <w:proofErr w:type="spellEnd"/>
          </w:p>
        </w:tc>
        <w:tc>
          <w:tcPr>
            <w:tcW w:w="5785" w:type="dxa"/>
            <w:shd w:val="clear" w:color="auto" w:fill="DEFAE0"/>
          </w:tcPr>
          <w:p w14:paraId="2FD0C6FE" w14:textId="77777777" w:rsidR="00DD2328" w:rsidRPr="00D8098D" w:rsidRDefault="003626D3">
            <w:pPr>
              <w:jc w:val="left"/>
              <w:rPr>
                <w:b/>
                <w:bCs/>
              </w:rPr>
            </w:pPr>
            <w:r w:rsidRPr="00D8098D">
              <w:rPr>
                <w:b/>
                <w:bCs/>
              </w:rPr>
              <w:t>Skaitinis (su kableliu) atsakymas</w:t>
            </w:r>
          </w:p>
        </w:tc>
        <w:tc>
          <w:tcPr>
            <w:tcW w:w="1701" w:type="dxa"/>
            <w:shd w:val="clear" w:color="auto" w:fill="DEFAE0"/>
          </w:tcPr>
          <w:p w14:paraId="776ED3C3" w14:textId="5C9C043A" w:rsidR="00DD2328" w:rsidRPr="00D8098D" w:rsidRDefault="003626D3">
            <w:pPr>
              <w:rPr>
                <w:b/>
                <w:bCs/>
              </w:rPr>
            </w:pPr>
            <w:r w:rsidRPr="00D8098D">
              <w:rPr>
                <w:b/>
                <w:bCs/>
              </w:rPr>
              <w:t xml:space="preserve">bendrinis tipas </w:t>
            </w:r>
            <w:hyperlink w:anchor="_f04ed365cccb41b11abcc6be8d176e2f" w:history="1">
              <w:proofErr w:type="spellStart"/>
              <w:r w:rsidRPr="00D8098D">
                <w:rPr>
                  <w:b/>
                  <w:bCs/>
                </w:rPr>
                <w:t>decimal</w:t>
              </w:r>
              <w:proofErr w:type="spellEnd"/>
            </w:hyperlink>
          </w:p>
        </w:tc>
        <w:tc>
          <w:tcPr>
            <w:tcW w:w="1251" w:type="dxa"/>
            <w:shd w:val="clear" w:color="auto" w:fill="DEFAE0"/>
          </w:tcPr>
          <w:p w14:paraId="71BEE9B5" w14:textId="77777777" w:rsidR="00DD2328" w:rsidRPr="00D8098D" w:rsidRDefault="003626D3">
            <w:pPr>
              <w:rPr>
                <w:b/>
                <w:bCs/>
              </w:rPr>
            </w:pPr>
            <w:r w:rsidRPr="00D8098D">
              <w:rPr>
                <w:b/>
                <w:bCs/>
              </w:rPr>
              <w:t>[0..1]</w:t>
            </w:r>
          </w:p>
        </w:tc>
      </w:tr>
      <w:tr w:rsidR="00DD2328" w:rsidRPr="00D8098D" w14:paraId="150592C2" w14:textId="77777777" w:rsidTr="006366A2">
        <w:tc>
          <w:tcPr>
            <w:tcW w:w="1269" w:type="dxa"/>
            <w:shd w:val="clear" w:color="auto" w:fill="DEFAE0"/>
          </w:tcPr>
          <w:p w14:paraId="00CAF07C" w14:textId="77777777" w:rsidR="00DD2328" w:rsidRPr="00D8098D" w:rsidRDefault="003626D3">
            <w:pPr>
              <w:rPr>
                <w:b/>
                <w:bCs/>
              </w:rPr>
            </w:pPr>
            <w:bookmarkStart w:id="1432" w:name="_1f92231653a945d720797e20419f8f30"/>
            <w:proofErr w:type="spellStart"/>
            <w:r w:rsidRPr="00D8098D">
              <w:rPr>
                <w:b/>
                <w:bCs/>
              </w:rPr>
              <w:t>dataResource</w:t>
            </w:r>
            <w:bookmarkEnd w:id="1432"/>
            <w:proofErr w:type="spellEnd"/>
          </w:p>
        </w:tc>
        <w:tc>
          <w:tcPr>
            <w:tcW w:w="5785" w:type="dxa"/>
            <w:shd w:val="clear" w:color="auto" w:fill="DEFAE0"/>
          </w:tcPr>
          <w:p w14:paraId="04787DD9" w14:textId="77777777" w:rsidR="00DD2328" w:rsidRPr="00D8098D" w:rsidRDefault="003626D3">
            <w:pPr>
              <w:jc w:val="left"/>
              <w:rPr>
                <w:b/>
                <w:bCs/>
              </w:rPr>
            </w:pPr>
            <w:r w:rsidRPr="00D8098D">
              <w:rPr>
                <w:b/>
                <w:bCs/>
              </w:rPr>
              <w:t>Atsakymas resurse.</w:t>
            </w:r>
          </w:p>
        </w:tc>
        <w:tc>
          <w:tcPr>
            <w:tcW w:w="1701" w:type="dxa"/>
            <w:shd w:val="clear" w:color="auto" w:fill="DEFAE0"/>
          </w:tcPr>
          <w:p w14:paraId="1D80952C" w14:textId="06D2383C" w:rsidR="00DD2328" w:rsidRPr="00D8098D" w:rsidRDefault="003626D3">
            <w:pPr>
              <w:rPr>
                <w:b/>
                <w:bCs/>
              </w:rPr>
            </w:pPr>
            <w:r w:rsidRPr="00D8098D">
              <w:rPr>
                <w:b/>
                <w:bCs/>
              </w:rPr>
              <w:t xml:space="preserve">nuoroda į resursą </w:t>
            </w:r>
            <w:hyperlink w:anchor="_c7e7a3383b7842099b7c75514e6b043b" w:history="1">
              <w:proofErr w:type="spellStart"/>
              <w:r w:rsidRPr="00D8098D">
                <w:rPr>
                  <w:b/>
                  <w:bCs/>
                </w:rPr>
                <w:t>AnyResource</w:t>
              </w:r>
              <w:proofErr w:type="spellEnd"/>
            </w:hyperlink>
          </w:p>
        </w:tc>
        <w:tc>
          <w:tcPr>
            <w:tcW w:w="1251" w:type="dxa"/>
            <w:shd w:val="clear" w:color="auto" w:fill="DEFAE0"/>
          </w:tcPr>
          <w:p w14:paraId="68E785D1" w14:textId="77777777" w:rsidR="00DD2328" w:rsidRPr="00D8098D" w:rsidRDefault="003626D3">
            <w:pPr>
              <w:rPr>
                <w:b/>
                <w:bCs/>
              </w:rPr>
            </w:pPr>
            <w:r w:rsidRPr="00D8098D">
              <w:rPr>
                <w:b/>
                <w:bCs/>
              </w:rPr>
              <w:t>[0..1]</w:t>
            </w:r>
          </w:p>
        </w:tc>
      </w:tr>
      <w:tr w:rsidR="00DD2328" w:rsidRPr="00D8098D" w14:paraId="70D6872E" w14:textId="77777777" w:rsidTr="006366A2">
        <w:tc>
          <w:tcPr>
            <w:tcW w:w="1269" w:type="dxa"/>
            <w:shd w:val="clear" w:color="auto" w:fill="DEFAE0"/>
          </w:tcPr>
          <w:p w14:paraId="11DBE6F5" w14:textId="77777777" w:rsidR="00DD2328" w:rsidRPr="00D8098D" w:rsidRDefault="003626D3">
            <w:pPr>
              <w:rPr>
                <w:b/>
                <w:bCs/>
              </w:rPr>
            </w:pPr>
            <w:bookmarkStart w:id="1433" w:name="_e60146fcdc85fbaa94547606218166d2"/>
            <w:proofErr w:type="spellStart"/>
            <w:r w:rsidRPr="00D8098D">
              <w:rPr>
                <w:b/>
                <w:bCs/>
              </w:rPr>
              <w:t>remarks</w:t>
            </w:r>
            <w:bookmarkEnd w:id="1433"/>
            <w:proofErr w:type="spellEnd"/>
          </w:p>
        </w:tc>
        <w:tc>
          <w:tcPr>
            <w:tcW w:w="5785" w:type="dxa"/>
            <w:shd w:val="clear" w:color="auto" w:fill="DEFAE0"/>
          </w:tcPr>
          <w:p w14:paraId="3C380D9C" w14:textId="77777777" w:rsidR="00DD2328" w:rsidRPr="00D8098D" w:rsidRDefault="003626D3">
            <w:pPr>
              <w:jc w:val="left"/>
              <w:rPr>
                <w:b/>
                <w:bCs/>
              </w:rPr>
            </w:pPr>
            <w:r w:rsidRPr="00D8098D">
              <w:rPr>
                <w:b/>
                <w:bCs/>
              </w:rPr>
              <w:t>Papildomos pastabos</w:t>
            </w:r>
          </w:p>
        </w:tc>
        <w:tc>
          <w:tcPr>
            <w:tcW w:w="1701" w:type="dxa"/>
            <w:shd w:val="clear" w:color="auto" w:fill="DEFAE0"/>
          </w:tcPr>
          <w:p w14:paraId="4D6EF3E3" w14:textId="7E65ADF7"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348F199E" w14:textId="77777777" w:rsidR="00DD2328" w:rsidRPr="00D8098D" w:rsidRDefault="003626D3">
            <w:pPr>
              <w:rPr>
                <w:b/>
                <w:bCs/>
              </w:rPr>
            </w:pPr>
            <w:r w:rsidRPr="00D8098D">
              <w:rPr>
                <w:b/>
                <w:bCs/>
              </w:rPr>
              <w:t>[0..1]</w:t>
            </w:r>
          </w:p>
        </w:tc>
      </w:tr>
    </w:tbl>
    <w:p w14:paraId="710CE62B" w14:textId="77777777" w:rsidR="00DD2328" w:rsidRPr="00D8098D" w:rsidRDefault="00DD2328">
      <w:pPr>
        <w:ind w:left="1418"/>
        <w:rPr>
          <w:b/>
          <w:bCs/>
        </w:rPr>
      </w:pPr>
    </w:p>
    <w:p w14:paraId="16E70692" w14:textId="77777777" w:rsidR="00DD2328" w:rsidRPr="00D8098D" w:rsidRDefault="003626D3">
      <w:pPr>
        <w:rPr>
          <w:b/>
          <w:bCs/>
        </w:rPr>
      </w:pPr>
      <w:bookmarkStart w:id="1434" w:name="_a002391a25af89965af100f100c81f22"/>
      <w:r w:rsidRPr="00D8098D">
        <w:rPr>
          <w:b/>
          <w:bCs/>
        </w:rPr>
        <w:t>Kodu išreikšta sąvoka</w:t>
      </w:r>
      <w:bookmarkEnd w:id="1434"/>
      <w:r w:rsidRPr="00D8098D">
        <w:rPr>
          <w:b/>
          <w:bCs/>
        </w:rPr>
        <w:t xml:space="preserve"> (Kodas : </w:t>
      </w:r>
      <w:proofErr w:type="spellStart"/>
      <w:r w:rsidRPr="00D8098D">
        <w:rPr>
          <w:b/>
          <w:bCs/>
        </w:rPr>
        <w:t>CodeableConcept</w:t>
      </w:r>
      <w:proofErr w:type="spellEnd"/>
      <w:r w:rsidRPr="00D8098D">
        <w:rPr>
          <w:b/>
          <w:bCs/>
        </w:rPr>
        <w:t>)</w:t>
      </w:r>
    </w:p>
    <w:p w14:paraId="37F3C7C3" w14:textId="77777777" w:rsidR="00DD2328" w:rsidRPr="00D8098D" w:rsidRDefault="003626D3">
      <w:pPr>
        <w:ind w:firstLine="720"/>
        <w:rPr>
          <w:b/>
          <w:bCs/>
        </w:rPr>
      </w:pPr>
      <w:r w:rsidRPr="00D8098D">
        <w:rPr>
          <w:b/>
          <w:bCs/>
        </w:rPr>
        <w:t>-</w:t>
      </w:r>
    </w:p>
    <w:p w14:paraId="1E434A93" w14:textId="109E176A" w:rsidR="004C02FA" w:rsidRPr="00D8098D" w:rsidRDefault="004C02FA" w:rsidP="00BA3829">
      <w:pPr>
        <w:pStyle w:val="Caption"/>
        <w:keepNext/>
      </w:pPr>
      <w:r w:rsidRPr="00D8098D">
        <w:t xml:space="preserve">Lentelė </w:t>
      </w:r>
      <w:fldSimple w:instr=" SEQ Lentelė \* ARABIC ">
        <w:r w:rsidR="00467FCC" w:rsidRPr="00D8098D">
          <w:rPr>
            <w:noProof/>
          </w:rPr>
          <w:t>241</w:t>
        </w:r>
      </w:fldSimple>
      <w:r w:rsidRPr="00D8098D">
        <w:t xml:space="preserve"> Kodas : </w:t>
      </w:r>
      <w:proofErr w:type="spellStart"/>
      <w:r w:rsidRPr="00D8098D">
        <w:t>CodeableConcept</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16ECD1F3" w14:textId="77777777" w:rsidTr="006366A2">
        <w:tc>
          <w:tcPr>
            <w:tcW w:w="1269" w:type="dxa"/>
            <w:shd w:val="clear" w:color="auto" w:fill="DEFAE0"/>
          </w:tcPr>
          <w:p w14:paraId="1690AEDD" w14:textId="77777777" w:rsidR="00DD2328" w:rsidRPr="00D8098D" w:rsidRDefault="003626D3">
            <w:pPr>
              <w:rPr>
                <w:b/>
                <w:bCs/>
              </w:rPr>
            </w:pPr>
            <w:r w:rsidRPr="00D8098D">
              <w:rPr>
                <w:b/>
                <w:bCs/>
              </w:rPr>
              <w:t>Pavadinimas</w:t>
            </w:r>
          </w:p>
        </w:tc>
        <w:tc>
          <w:tcPr>
            <w:tcW w:w="5785" w:type="dxa"/>
            <w:shd w:val="clear" w:color="auto" w:fill="DEFAE0"/>
          </w:tcPr>
          <w:p w14:paraId="4791165F" w14:textId="77777777" w:rsidR="00DD2328" w:rsidRPr="00D8098D" w:rsidRDefault="003626D3">
            <w:pPr>
              <w:rPr>
                <w:b/>
                <w:bCs/>
              </w:rPr>
            </w:pPr>
            <w:r w:rsidRPr="00D8098D">
              <w:rPr>
                <w:b/>
                <w:bCs/>
              </w:rPr>
              <w:t>Aprašymas</w:t>
            </w:r>
          </w:p>
        </w:tc>
        <w:tc>
          <w:tcPr>
            <w:tcW w:w="1701" w:type="dxa"/>
            <w:shd w:val="clear" w:color="auto" w:fill="DEFAE0"/>
          </w:tcPr>
          <w:p w14:paraId="24141C4C" w14:textId="77777777" w:rsidR="00DD2328" w:rsidRPr="00D8098D" w:rsidRDefault="003626D3">
            <w:pPr>
              <w:rPr>
                <w:b/>
                <w:bCs/>
              </w:rPr>
            </w:pPr>
            <w:r w:rsidRPr="00D8098D">
              <w:rPr>
                <w:b/>
                <w:bCs/>
              </w:rPr>
              <w:t>Tipas</w:t>
            </w:r>
          </w:p>
        </w:tc>
        <w:tc>
          <w:tcPr>
            <w:tcW w:w="1251" w:type="dxa"/>
            <w:shd w:val="clear" w:color="auto" w:fill="DEFAE0"/>
          </w:tcPr>
          <w:p w14:paraId="328E44A9"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2D5B38A4" w14:textId="77777777" w:rsidTr="006366A2">
        <w:tc>
          <w:tcPr>
            <w:tcW w:w="1269" w:type="dxa"/>
            <w:shd w:val="clear" w:color="auto" w:fill="DEFAE0"/>
          </w:tcPr>
          <w:p w14:paraId="163F26DB" w14:textId="77777777" w:rsidR="00DD2328" w:rsidRPr="00D8098D" w:rsidRDefault="003626D3">
            <w:pPr>
              <w:rPr>
                <w:b/>
                <w:bCs/>
              </w:rPr>
            </w:pPr>
            <w:bookmarkStart w:id="1435" w:name="_00c1995fb1f2a4b1e0c03dcd61e0ee16"/>
            <w:proofErr w:type="spellStart"/>
            <w:r w:rsidRPr="00D8098D">
              <w:rPr>
                <w:b/>
                <w:bCs/>
              </w:rPr>
              <w:t>text</w:t>
            </w:r>
            <w:bookmarkEnd w:id="1435"/>
            <w:proofErr w:type="spellEnd"/>
          </w:p>
        </w:tc>
        <w:tc>
          <w:tcPr>
            <w:tcW w:w="5785" w:type="dxa"/>
            <w:shd w:val="clear" w:color="auto" w:fill="DEFAE0"/>
          </w:tcPr>
          <w:p w14:paraId="0FC24F4B" w14:textId="77777777" w:rsidR="00DD2328" w:rsidRPr="00D8098D" w:rsidRDefault="003626D3">
            <w:pPr>
              <w:jc w:val="left"/>
              <w:rPr>
                <w:b/>
                <w:bCs/>
              </w:rPr>
            </w:pPr>
            <w:r w:rsidRPr="00D8098D">
              <w:rPr>
                <w:b/>
                <w:bCs/>
              </w:rPr>
              <w:t>Sąvokos tekstinis paaiškinimas arba jos reikšmė.</w:t>
            </w:r>
          </w:p>
        </w:tc>
        <w:tc>
          <w:tcPr>
            <w:tcW w:w="1701" w:type="dxa"/>
            <w:shd w:val="clear" w:color="auto" w:fill="DEFAE0"/>
          </w:tcPr>
          <w:p w14:paraId="2C689869" w14:textId="214348E6"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43ABB568" w14:textId="77777777" w:rsidR="00DD2328" w:rsidRPr="00D8098D" w:rsidRDefault="003626D3">
            <w:pPr>
              <w:rPr>
                <w:b/>
                <w:bCs/>
              </w:rPr>
            </w:pPr>
            <w:r w:rsidRPr="00D8098D">
              <w:rPr>
                <w:b/>
                <w:bCs/>
              </w:rPr>
              <w:t>[1]</w:t>
            </w:r>
          </w:p>
        </w:tc>
      </w:tr>
    </w:tbl>
    <w:p w14:paraId="1F98A799" w14:textId="77777777" w:rsidR="00DD2328" w:rsidRPr="00D8098D" w:rsidRDefault="00DD2328">
      <w:pPr>
        <w:ind w:left="1418"/>
        <w:rPr>
          <w:b/>
          <w:bCs/>
        </w:rPr>
      </w:pPr>
    </w:p>
    <w:p w14:paraId="3E625F04" w14:textId="77777777" w:rsidR="00DD2328" w:rsidRPr="00D8098D" w:rsidRDefault="00DD2328">
      <w:pPr>
        <w:rPr>
          <w:b/>
          <w:bCs/>
        </w:rPr>
      </w:pPr>
    </w:p>
    <w:p w14:paraId="5EE3EC66" w14:textId="77777777" w:rsidR="00DD2328" w:rsidRPr="00D8098D" w:rsidRDefault="003626D3">
      <w:pPr>
        <w:rPr>
          <w:b/>
          <w:bCs/>
          <w:sz w:val="24"/>
          <w:szCs w:val="24"/>
        </w:rPr>
      </w:pPr>
      <w:r w:rsidRPr="00D8098D">
        <w:rPr>
          <w:b/>
          <w:bCs/>
          <w:sz w:val="24"/>
          <w:szCs w:val="24"/>
        </w:rPr>
        <w:t>Atributų reikšmių aibės</w:t>
      </w:r>
    </w:p>
    <w:p w14:paraId="68F0FDFD" w14:textId="77777777" w:rsidR="00DD2328" w:rsidRPr="00D8098D" w:rsidRDefault="003626D3">
      <w:pPr>
        <w:rPr>
          <w:b/>
          <w:bCs/>
        </w:rPr>
      </w:pPr>
      <w:bookmarkStart w:id="1436" w:name="_33f1fe6fe6fd9ae586b0b5dbb8bafa17"/>
      <w:proofErr w:type="spellStart"/>
      <w:r w:rsidRPr="00D8098D">
        <w:rPr>
          <w:b/>
          <w:bCs/>
        </w:rPr>
        <w:t>QuestionnaireStatus</w:t>
      </w:r>
      <w:bookmarkEnd w:id="1436"/>
      <w:proofErr w:type="spellEnd"/>
      <w:r w:rsidRPr="00D8098D">
        <w:rPr>
          <w:b/>
          <w:bCs/>
        </w:rPr>
        <w:t xml:space="preserve"> (</w:t>
      </w:r>
      <w:proofErr w:type="spellStart"/>
      <w:r w:rsidRPr="00D8098D">
        <w:rPr>
          <w:b/>
          <w:bCs/>
        </w:rPr>
        <w:t>QuestionnaireStatus</w:t>
      </w:r>
      <w:proofErr w:type="spellEnd"/>
      <w:r w:rsidRPr="00D8098D">
        <w:rPr>
          <w:b/>
          <w:bCs/>
        </w:rPr>
        <w:t>)</w:t>
      </w:r>
    </w:p>
    <w:p w14:paraId="004CB332" w14:textId="77777777" w:rsidR="00DD2328" w:rsidRPr="00D8098D" w:rsidRDefault="003626D3">
      <w:pPr>
        <w:ind w:firstLine="720"/>
        <w:rPr>
          <w:b/>
          <w:bCs/>
        </w:rPr>
      </w:pPr>
      <w:r w:rsidRPr="00D8098D">
        <w:rPr>
          <w:b/>
          <w:bCs/>
        </w:rPr>
        <w:t>-</w:t>
      </w:r>
    </w:p>
    <w:p w14:paraId="1983484D" w14:textId="56DB5AD0" w:rsidR="004C02FA" w:rsidRPr="00D8098D" w:rsidRDefault="004C02FA" w:rsidP="00BA3829">
      <w:pPr>
        <w:pStyle w:val="Caption"/>
        <w:keepNext/>
      </w:pPr>
      <w:r w:rsidRPr="00D8098D">
        <w:t xml:space="preserve">Lentelė </w:t>
      </w:r>
      <w:fldSimple w:instr=" SEQ Lentelė \* ARABIC ">
        <w:r w:rsidR="00467FCC" w:rsidRPr="00D8098D">
          <w:rPr>
            <w:noProof/>
          </w:rPr>
          <w:t>242</w:t>
        </w:r>
      </w:fldSimple>
      <w:r w:rsidRPr="00D8098D">
        <w:t xml:space="preserve"> Aibės </w:t>
      </w:r>
      <w:proofErr w:type="spellStart"/>
      <w:r w:rsidRPr="00D8098D">
        <w:t>QuestionnaireStatus</w:t>
      </w:r>
      <w:proofErr w:type="spellEnd"/>
      <w:r w:rsidRPr="00D8098D">
        <w:t xml:space="preserve"> reikšmės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8762"/>
      </w:tblGrid>
      <w:tr w:rsidR="00DD2328" w:rsidRPr="00D8098D" w14:paraId="6C9E2066" w14:textId="77777777" w:rsidTr="006366A2">
        <w:tc>
          <w:tcPr>
            <w:tcW w:w="1269" w:type="dxa"/>
            <w:shd w:val="clear" w:color="auto" w:fill="DEFAE0"/>
          </w:tcPr>
          <w:p w14:paraId="5C798239" w14:textId="77777777" w:rsidR="00DD2328" w:rsidRPr="00D8098D" w:rsidRDefault="003626D3">
            <w:pPr>
              <w:rPr>
                <w:b/>
                <w:bCs/>
              </w:rPr>
            </w:pPr>
            <w:r w:rsidRPr="00D8098D">
              <w:rPr>
                <w:b/>
                <w:bCs/>
              </w:rPr>
              <w:t>Pavadinimas</w:t>
            </w:r>
          </w:p>
        </w:tc>
        <w:tc>
          <w:tcPr>
            <w:tcW w:w="8762" w:type="dxa"/>
            <w:shd w:val="clear" w:color="auto" w:fill="DEFAE0"/>
          </w:tcPr>
          <w:p w14:paraId="3C859B28" w14:textId="77777777" w:rsidR="00DD2328" w:rsidRPr="00D8098D" w:rsidRDefault="003626D3">
            <w:pPr>
              <w:rPr>
                <w:b/>
                <w:bCs/>
              </w:rPr>
            </w:pPr>
            <w:r w:rsidRPr="00D8098D">
              <w:rPr>
                <w:b/>
                <w:bCs/>
              </w:rPr>
              <w:t>Aprašymas</w:t>
            </w:r>
          </w:p>
        </w:tc>
      </w:tr>
      <w:tr w:rsidR="00DD2328" w:rsidRPr="00D8098D" w14:paraId="389CF578" w14:textId="77777777" w:rsidTr="006366A2">
        <w:tc>
          <w:tcPr>
            <w:tcW w:w="1269" w:type="dxa"/>
            <w:shd w:val="clear" w:color="auto" w:fill="DEFAE0"/>
          </w:tcPr>
          <w:p w14:paraId="094DE537" w14:textId="77777777" w:rsidR="00DD2328" w:rsidRPr="00D8098D" w:rsidRDefault="003626D3">
            <w:pPr>
              <w:jc w:val="left"/>
              <w:rPr>
                <w:b/>
                <w:bCs/>
              </w:rPr>
            </w:pPr>
            <w:bookmarkStart w:id="1437" w:name="_5905b9fab5e972047cd111d6b1d2e230"/>
            <w:proofErr w:type="spellStart"/>
            <w:r w:rsidRPr="00D8098D">
              <w:rPr>
                <w:b/>
                <w:bCs/>
              </w:rPr>
              <w:t>completed</w:t>
            </w:r>
            <w:bookmarkEnd w:id="1437"/>
            <w:proofErr w:type="spellEnd"/>
          </w:p>
        </w:tc>
        <w:tc>
          <w:tcPr>
            <w:tcW w:w="8762" w:type="dxa"/>
            <w:shd w:val="clear" w:color="auto" w:fill="DEFAE0"/>
          </w:tcPr>
          <w:p w14:paraId="0C5F21B6" w14:textId="77777777" w:rsidR="00DD2328" w:rsidRPr="00D8098D" w:rsidRDefault="003626D3">
            <w:pPr>
              <w:jc w:val="left"/>
              <w:rPr>
                <w:b/>
                <w:bCs/>
              </w:rPr>
            </w:pPr>
            <w:r w:rsidRPr="00D8098D">
              <w:rPr>
                <w:b/>
                <w:bCs/>
              </w:rPr>
              <w:t>pirminė</w:t>
            </w:r>
          </w:p>
        </w:tc>
      </w:tr>
      <w:tr w:rsidR="00DD2328" w:rsidRPr="00D8098D" w14:paraId="3FB419AD" w14:textId="77777777" w:rsidTr="006366A2">
        <w:tc>
          <w:tcPr>
            <w:tcW w:w="1269" w:type="dxa"/>
            <w:shd w:val="clear" w:color="auto" w:fill="DEFAE0"/>
          </w:tcPr>
          <w:p w14:paraId="7881D8D4" w14:textId="77777777" w:rsidR="00DD2328" w:rsidRPr="00D8098D" w:rsidRDefault="003626D3">
            <w:pPr>
              <w:jc w:val="left"/>
              <w:rPr>
                <w:b/>
                <w:bCs/>
              </w:rPr>
            </w:pPr>
            <w:bookmarkStart w:id="1438" w:name="_ec23b26c568c747477cbbfad12b0a90b"/>
            <w:proofErr w:type="spellStart"/>
            <w:r w:rsidRPr="00D8098D">
              <w:rPr>
                <w:b/>
                <w:bCs/>
              </w:rPr>
              <w:t>amended</w:t>
            </w:r>
            <w:bookmarkEnd w:id="1438"/>
            <w:proofErr w:type="spellEnd"/>
          </w:p>
        </w:tc>
        <w:tc>
          <w:tcPr>
            <w:tcW w:w="8762" w:type="dxa"/>
            <w:shd w:val="clear" w:color="auto" w:fill="DEFAE0"/>
          </w:tcPr>
          <w:p w14:paraId="28682DDC" w14:textId="77777777" w:rsidR="00DD2328" w:rsidRPr="00D8098D" w:rsidRDefault="003626D3">
            <w:pPr>
              <w:jc w:val="left"/>
              <w:rPr>
                <w:b/>
                <w:bCs/>
              </w:rPr>
            </w:pPr>
            <w:r w:rsidRPr="00D8098D">
              <w:rPr>
                <w:b/>
                <w:bCs/>
              </w:rPr>
              <w:t>patikslinta</w:t>
            </w:r>
          </w:p>
        </w:tc>
      </w:tr>
    </w:tbl>
    <w:p w14:paraId="7B49E9FF" w14:textId="77777777" w:rsidR="00DD2328" w:rsidRPr="003505CE" w:rsidRDefault="00DD2328">
      <w:pPr>
        <w:ind w:left="1418"/>
      </w:pPr>
    </w:p>
    <w:p w14:paraId="5DA2C7E8" w14:textId="77777777" w:rsidR="00DD2328" w:rsidRPr="003505CE" w:rsidRDefault="003626D3" w:rsidP="004A489A">
      <w:pPr>
        <w:pStyle w:val="Heading4"/>
        <w:numPr>
          <w:ilvl w:val="3"/>
          <w:numId w:val="14"/>
        </w:numPr>
      </w:pPr>
      <w:bookmarkStart w:id="1439" w:name="_d342942e88a38ae6d0e6f031cd89232a"/>
      <w:r w:rsidRPr="003505CE">
        <w:t>Tiriamoji medžiaga / ėminys</w:t>
      </w:r>
      <w:bookmarkEnd w:id="1439"/>
      <w:r w:rsidRPr="003505CE">
        <w:t xml:space="preserve"> (</w:t>
      </w:r>
      <w:proofErr w:type="spellStart"/>
      <w:r w:rsidRPr="003505CE">
        <w:t>Specimen</w:t>
      </w:r>
      <w:proofErr w:type="spellEnd"/>
      <w:r w:rsidRPr="003505CE">
        <w:t>)</w:t>
      </w:r>
    </w:p>
    <w:p w14:paraId="48DBFB41" w14:textId="77777777" w:rsidR="00DD2328" w:rsidRPr="003505CE" w:rsidRDefault="003626D3">
      <w:pPr>
        <w:ind w:firstLine="720"/>
      </w:pPr>
      <w:r w:rsidRPr="003505CE">
        <w:t xml:space="preserve">Informacija apie tiriamąjį ėminį arba tiriamąją medžiagą. Resurso </w:t>
      </w:r>
      <w:proofErr w:type="spellStart"/>
      <w:r w:rsidRPr="003505CE">
        <w:t>Specimen</w:t>
      </w:r>
      <w:proofErr w:type="spellEnd"/>
      <w:r w:rsidRPr="003505CE">
        <w:t xml:space="preserve"> grafinė schema ir jo ryšiai su kitais resursais pavaizduoti paveiksle žemiau.</w:t>
      </w:r>
    </w:p>
    <w:p w14:paraId="3A42BCA3" w14:textId="77777777" w:rsidR="00DD2328" w:rsidRPr="003505CE" w:rsidRDefault="003626D3">
      <w:pPr>
        <w:jc w:val="center"/>
      </w:pPr>
      <w:r>
        <w:rPr>
          <w:noProof/>
        </w:rPr>
        <w:drawing>
          <wp:inline distT="0" distB="0" distL="0" distR="0" wp14:anchorId="6B9829E0" wp14:editId="478B56BC">
            <wp:extent cx="4400550" cy="2238375"/>
            <wp:effectExtent l="0" t="0" r="0" b="0"/>
            <wp:docPr id="127" name="Picture 1919074930.png" descr="1919074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1919074930.png"/>
                    <pic:cNvPicPr/>
                  </pic:nvPicPr>
                  <pic:blipFill>
                    <a:blip r:embed="rId98" cstate="print"/>
                    <a:stretch>
                      <a:fillRect/>
                    </a:stretch>
                  </pic:blipFill>
                  <pic:spPr>
                    <a:xfrm>
                      <a:off x="0" y="0"/>
                      <a:ext cx="4400550" cy="2238375"/>
                    </a:xfrm>
                    <a:prstGeom prst="rect">
                      <a:avLst/>
                    </a:prstGeom>
                  </pic:spPr>
                </pic:pic>
              </a:graphicData>
            </a:graphic>
          </wp:inline>
        </w:drawing>
      </w:r>
    </w:p>
    <w:p w14:paraId="2D4B92C1"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Specimen</w:t>
      </w:r>
      <w:proofErr w:type="spellEnd"/>
      <w:r w:rsidRPr="003505CE">
        <w:rPr>
          <w:rFonts w:cs="Arial"/>
          <w:b/>
          <w:color w:val="000000"/>
          <w:sz w:val="18"/>
          <w:szCs w:val="18"/>
        </w:rPr>
        <w:t xml:space="preserve"> grafinė schema</w:t>
      </w:r>
    </w:p>
    <w:p w14:paraId="4749D246" w14:textId="77777777" w:rsidR="00DD2328" w:rsidRPr="003505CE" w:rsidRDefault="00DD2328"/>
    <w:p w14:paraId="7614B14D" w14:textId="1DE5B2C5" w:rsidR="004C02FA" w:rsidRPr="003505CE" w:rsidRDefault="004C02FA" w:rsidP="00BA3829">
      <w:pPr>
        <w:pStyle w:val="Caption"/>
        <w:keepNext/>
      </w:pPr>
      <w:r w:rsidRPr="003505CE">
        <w:t xml:space="preserve">Lentelė </w:t>
      </w:r>
      <w:fldSimple w:instr=" SEQ Lentelė \* ARABIC ">
        <w:r w:rsidR="00467FCC">
          <w:rPr>
            <w:noProof/>
          </w:rPr>
          <w:t>243</w:t>
        </w:r>
      </w:fldSimple>
      <w:r w:rsidRPr="003505CE">
        <w:rPr>
          <w:rFonts w:cs="Arial"/>
          <w:color w:val="000000"/>
        </w:rPr>
        <w:t xml:space="preserve"> Resurso </w:t>
      </w:r>
      <w:proofErr w:type="spellStart"/>
      <w:r w:rsidRPr="003505CE">
        <w:rPr>
          <w:rFonts w:cs="Arial"/>
          <w:color w:val="000000"/>
        </w:rPr>
        <w:t>Specimen</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C45DBDC" w14:textId="77777777" w:rsidTr="006366A2">
        <w:tc>
          <w:tcPr>
            <w:tcW w:w="1269" w:type="dxa"/>
            <w:shd w:val="clear" w:color="auto" w:fill="DEFAE0"/>
          </w:tcPr>
          <w:p w14:paraId="12E2CA11" w14:textId="77777777" w:rsidR="00DD2328" w:rsidRPr="003505CE" w:rsidRDefault="003626D3">
            <w:r w:rsidRPr="003505CE">
              <w:t>Pavadinimas</w:t>
            </w:r>
          </w:p>
        </w:tc>
        <w:tc>
          <w:tcPr>
            <w:tcW w:w="5785" w:type="dxa"/>
            <w:shd w:val="clear" w:color="auto" w:fill="DEFAE0"/>
          </w:tcPr>
          <w:p w14:paraId="216EA1A7" w14:textId="77777777" w:rsidR="00DD2328" w:rsidRPr="003505CE" w:rsidRDefault="003626D3">
            <w:r w:rsidRPr="003505CE">
              <w:t>Aprašymas</w:t>
            </w:r>
          </w:p>
        </w:tc>
        <w:tc>
          <w:tcPr>
            <w:tcW w:w="1701" w:type="dxa"/>
            <w:shd w:val="clear" w:color="auto" w:fill="DEFAE0"/>
          </w:tcPr>
          <w:p w14:paraId="2C3C5557" w14:textId="77777777" w:rsidR="00DD2328" w:rsidRPr="003505CE" w:rsidRDefault="003626D3">
            <w:r w:rsidRPr="003505CE">
              <w:t>Tipas</w:t>
            </w:r>
          </w:p>
        </w:tc>
        <w:tc>
          <w:tcPr>
            <w:tcW w:w="1251" w:type="dxa"/>
            <w:shd w:val="clear" w:color="auto" w:fill="DEFAE0"/>
          </w:tcPr>
          <w:p w14:paraId="21A2C3FF"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3C5EA6A8" w14:textId="77777777" w:rsidTr="006366A2">
        <w:tc>
          <w:tcPr>
            <w:tcW w:w="1269" w:type="dxa"/>
            <w:shd w:val="clear" w:color="auto" w:fill="DEFAE0"/>
          </w:tcPr>
          <w:p w14:paraId="1F10790A" w14:textId="77777777" w:rsidR="00DD2328" w:rsidRPr="003505CE" w:rsidRDefault="003626D3">
            <w:pPr>
              <w:jc w:val="left"/>
            </w:pPr>
            <w:bookmarkStart w:id="1440" w:name="_56ce52ddcf53638cf6b1ff51980a3c63"/>
            <w:proofErr w:type="spellStart"/>
            <w:r w:rsidRPr="003505CE">
              <w:t>identifier</w:t>
            </w:r>
            <w:bookmarkEnd w:id="1440"/>
            <w:proofErr w:type="spellEnd"/>
          </w:p>
        </w:tc>
        <w:tc>
          <w:tcPr>
            <w:tcW w:w="5785" w:type="dxa"/>
            <w:shd w:val="clear" w:color="auto" w:fill="DEFAE0"/>
          </w:tcPr>
          <w:p w14:paraId="560040AF" w14:textId="77777777" w:rsidR="00DD2328" w:rsidRPr="003505CE" w:rsidRDefault="003626D3">
            <w:pPr>
              <w:jc w:val="left"/>
            </w:pPr>
            <w:r w:rsidRPr="003505CE">
              <w:t>Identifikatorius skirtas identifikuoti ėminį pagal jo registracijos kodą.</w:t>
            </w:r>
          </w:p>
        </w:tc>
        <w:tc>
          <w:tcPr>
            <w:tcW w:w="1701" w:type="dxa"/>
            <w:shd w:val="clear" w:color="auto" w:fill="DEFAE0"/>
          </w:tcPr>
          <w:p w14:paraId="62BE616C" w14:textId="1E2A1A4B" w:rsidR="00DD2328" w:rsidRPr="003505CE" w:rsidRDefault="003626D3">
            <w:pPr>
              <w:jc w:val="left"/>
            </w:pPr>
            <w:r w:rsidRPr="003505CE">
              <w:t xml:space="preserve">bendrinis tipas </w:t>
            </w:r>
            <w:hyperlink w:anchor="_9340409247fb706af23170b9831a3e46" w:history="1">
              <w:proofErr w:type="spellStart"/>
              <w:r w:rsidRPr="003505CE">
                <w:t>Identifier</w:t>
              </w:r>
              <w:proofErr w:type="spellEnd"/>
            </w:hyperlink>
          </w:p>
        </w:tc>
        <w:tc>
          <w:tcPr>
            <w:tcW w:w="1251" w:type="dxa"/>
            <w:shd w:val="clear" w:color="auto" w:fill="DEFAE0"/>
          </w:tcPr>
          <w:p w14:paraId="3CAC62FF" w14:textId="77777777" w:rsidR="00DD2328" w:rsidRPr="003505CE" w:rsidRDefault="003626D3">
            <w:pPr>
              <w:jc w:val="left"/>
            </w:pPr>
            <w:r w:rsidRPr="003505CE">
              <w:t>[0..*]</w:t>
            </w:r>
          </w:p>
        </w:tc>
      </w:tr>
      <w:tr w:rsidR="00DD2328" w:rsidRPr="003505CE" w14:paraId="3FD48648" w14:textId="77777777" w:rsidTr="006366A2">
        <w:tc>
          <w:tcPr>
            <w:tcW w:w="1269" w:type="dxa"/>
            <w:shd w:val="clear" w:color="auto" w:fill="DEFAE0"/>
          </w:tcPr>
          <w:p w14:paraId="162C4297" w14:textId="77777777" w:rsidR="00DD2328" w:rsidRPr="003505CE" w:rsidRDefault="003626D3">
            <w:pPr>
              <w:jc w:val="left"/>
            </w:pPr>
            <w:bookmarkStart w:id="1441" w:name="_e17f3fec0ea5ebd6b9ad7950fb5b39e5"/>
            <w:proofErr w:type="spellStart"/>
            <w:r w:rsidRPr="003505CE">
              <w:t>type</w:t>
            </w:r>
            <w:bookmarkEnd w:id="1441"/>
            <w:proofErr w:type="spellEnd"/>
          </w:p>
        </w:tc>
        <w:tc>
          <w:tcPr>
            <w:tcW w:w="5785" w:type="dxa"/>
            <w:shd w:val="clear" w:color="auto" w:fill="DEFAE0"/>
          </w:tcPr>
          <w:p w14:paraId="3B03603D" w14:textId="77777777" w:rsidR="00DD2328" w:rsidRPr="003505CE" w:rsidRDefault="003626D3">
            <w:pPr>
              <w:jc w:val="left"/>
            </w:pPr>
            <w:r w:rsidRPr="003505CE">
              <w:t xml:space="preserve">Tiriamos medžiagos tipas ir aprašymas gaunamas iš SNOMED klasifikatoriaus. Ėminio patikslinimas įvedamas į </w:t>
            </w:r>
            <w:proofErr w:type="spellStart"/>
            <w:r w:rsidRPr="003505CE">
              <w:t>text</w:t>
            </w:r>
            <w:proofErr w:type="spellEnd"/>
            <w:r w:rsidRPr="003505CE">
              <w:t xml:space="preserve"> lauką.</w:t>
            </w:r>
          </w:p>
          <w:p w14:paraId="0B8FE5A5" w14:textId="2D8124F0" w:rsidR="00DD2328" w:rsidRPr="003505CE" w:rsidRDefault="003626D3">
            <w:pPr>
              <w:jc w:val="left"/>
            </w:pPr>
            <w:r w:rsidRPr="003505CE">
              <w:t>Galimos reikšmės nurodytos klasifikatoriuje</w:t>
            </w:r>
            <w:r w:rsidR="00FC7A87">
              <w:t xml:space="preserve"> </w:t>
            </w:r>
            <w:hyperlink w:anchor="_026ec867f861e65dc2d41aca393062cd" w:history="1">
              <w:proofErr w:type="spellStart"/>
              <w:r w:rsidRPr="003505CE">
                <w:t>specimen-type</w:t>
              </w:r>
              <w:proofErr w:type="spellEnd"/>
              <w:r w:rsidRPr="003505CE">
                <w:t>.</w:t>
              </w:r>
            </w:hyperlink>
          </w:p>
        </w:tc>
        <w:tc>
          <w:tcPr>
            <w:tcW w:w="1701" w:type="dxa"/>
            <w:shd w:val="clear" w:color="auto" w:fill="DEFAE0"/>
          </w:tcPr>
          <w:p w14:paraId="2A69AA7B" w14:textId="25A7134C"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2BE0BB9" w14:textId="77777777" w:rsidR="00DD2328" w:rsidRPr="003505CE" w:rsidRDefault="003626D3">
            <w:pPr>
              <w:jc w:val="left"/>
            </w:pPr>
            <w:r w:rsidRPr="003505CE">
              <w:t>[0..1]</w:t>
            </w:r>
          </w:p>
        </w:tc>
      </w:tr>
      <w:tr w:rsidR="00DD2328" w:rsidRPr="003505CE" w14:paraId="79DBD1AC" w14:textId="77777777" w:rsidTr="006366A2">
        <w:tc>
          <w:tcPr>
            <w:tcW w:w="1269" w:type="dxa"/>
            <w:shd w:val="clear" w:color="auto" w:fill="DEFAE0"/>
          </w:tcPr>
          <w:p w14:paraId="57305C56" w14:textId="77777777" w:rsidR="00DD2328" w:rsidRPr="003505CE" w:rsidRDefault="003626D3">
            <w:pPr>
              <w:jc w:val="left"/>
            </w:pPr>
            <w:bookmarkStart w:id="1442" w:name="_e4c5148cb4963b4ff147391b2b162ad4"/>
            <w:proofErr w:type="spellStart"/>
            <w:r w:rsidRPr="003505CE">
              <w:t>subject</w:t>
            </w:r>
            <w:bookmarkEnd w:id="1442"/>
            <w:proofErr w:type="spellEnd"/>
          </w:p>
        </w:tc>
        <w:tc>
          <w:tcPr>
            <w:tcW w:w="5785" w:type="dxa"/>
            <w:shd w:val="clear" w:color="auto" w:fill="DEFAE0"/>
          </w:tcPr>
          <w:p w14:paraId="75532375" w14:textId="77777777" w:rsidR="00DD2328" w:rsidRPr="003505CE" w:rsidRDefault="003626D3">
            <w:pPr>
              <w:jc w:val="left"/>
            </w:pPr>
            <w:r w:rsidRPr="003505CE">
              <w:t>Nuoroda į paciento, kurio ėminys, resursą.</w:t>
            </w:r>
          </w:p>
        </w:tc>
        <w:tc>
          <w:tcPr>
            <w:tcW w:w="1701" w:type="dxa"/>
            <w:shd w:val="clear" w:color="auto" w:fill="DEFAE0"/>
          </w:tcPr>
          <w:p w14:paraId="11844601" w14:textId="21F2C42B" w:rsidR="00DD2328" w:rsidRPr="003505CE" w:rsidRDefault="003626D3">
            <w:pPr>
              <w:jc w:val="left"/>
            </w:pPr>
            <w:r w:rsidRPr="003505CE">
              <w:t xml:space="preserve">nuoroda į </w:t>
            </w:r>
            <w:proofErr w:type="spellStart"/>
            <w:r w:rsidRPr="003505CE">
              <w:t>resursą</w:t>
            </w:r>
            <w:hyperlink w:anchor="_137be058d06c4ac87da3bff5e17d00bc" w:history="1">
              <w:r w:rsidRPr="003505CE">
                <w:t>Patient</w:t>
              </w:r>
              <w:proofErr w:type="spellEnd"/>
            </w:hyperlink>
          </w:p>
        </w:tc>
        <w:tc>
          <w:tcPr>
            <w:tcW w:w="1251" w:type="dxa"/>
            <w:shd w:val="clear" w:color="auto" w:fill="DEFAE0"/>
          </w:tcPr>
          <w:p w14:paraId="1A7E49A4" w14:textId="77777777" w:rsidR="00DD2328" w:rsidRPr="003505CE" w:rsidRDefault="003626D3">
            <w:pPr>
              <w:jc w:val="left"/>
            </w:pPr>
            <w:r w:rsidRPr="003505CE">
              <w:t>[1]</w:t>
            </w:r>
          </w:p>
        </w:tc>
      </w:tr>
      <w:tr w:rsidR="00DD2328" w:rsidRPr="003505CE" w14:paraId="12314C57" w14:textId="77777777" w:rsidTr="006366A2">
        <w:tc>
          <w:tcPr>
            <w:tcW w:w="1269" w:type="dxa"/>
            <w:shd w:val="clear" w:color="auto" w:fill="DEFAE0"/>
          </w:tcPr>
          <w:p w14:paraId="01079D10" w14:textId="77777777" w:rsidR="00DD2328" w:rsidRPr="003505CE" w:rsidRDefault="003626D3">
            <w:pPr>
              <w:jc w:val="left"/>
            </w:pPr>
            <w:bookmarkStart w:id="1443" w:name="_dfb4a13ba62a21d97526b2f61e437884"/>
            <w:proofErr w:type="spellStart"/>
            <w:r w:rsidRPr="003505CE">
              <w:t>collection</w:t>
            </w:r>
            <w:bookmarkEnd w:id="1443"/>
            <w:proofErr w:type="spellEnd"/>
          </w:p>
        </w:tc>
        <w:tc>
          <w:tcPr>
            <w:tcW w:w="5785" w:type="dxa"/>
            <w:shd w:val="clear" w:color="auto" w:fill="DEFAE0"/>
          </w:tcPr>
          <w:p w14:paraId="1C211FBE" w14:textId="77777777" w:rsidR="00DD2328" w:rsidRPr="003505CE" w:rsidRDefault="003626D3">
            <w:pPr>
              <w:jc w:val="left"/>
            </w:pPr>
            <w:r w:rsidRPr="003505CE">
              <w:t>Duomenys, susiję su ėminio/mėginio paėmimo informacija.</w:t>
            </w:r>
          </w:p>
        </w:tc>
        <w:tc>
          <w:tcPr>
            <w:tcW w:w="1701" w:type="dxa"/>
            <w:shd w:val="clear" w:color="auto" w:fill="DEFAE0"/>
          </w:tcPr>
          <w:p w14:paraId="3DCB86F4" w14:textId="683A3596" w:rsidR="00DD2328" w:rsidRPr="003505CE" w:rsidRDefault="003626D3">
            <w:pPr>
              <w:jc w:val="left"/>
            </w:pPr>
            <w:hyperlink w:anchor="_331ab7f879d204b64538397d59dd9e87" w:history="1">
              <w:proofErr w:type="spellStart"/>
              <w:r w:rsidRPr="003505CE">
                <w:t>Collection</w:t>
              </w:r>
              <w:proofErr w:type="spellEnd"/>
            </w:hyperlink>
          </w:p>
        </w:tc>
        <w:tc>
          <w:tcPr>
            <w:tcW w:w="1251" w:type="dxa"/>
            <w:shd w:val="clear" w:color="auto" w:fill="DEFAE0"/>
          </w:tcPr>
          <w:p w14:paraId="44051632" w14:textId="77777777" w:rsidR="00DD2328" w:rsidRPr="003505CE" w:rsidRDefault="003626D3">
            <w:pPr>
              <w:jc w:val="left"/>
            </w:pPr>
            <w:r w:rsidRPr="003505CE">
              <w:t>[1]</w:t>
            </w:r>
          </w:p>
        </w:tc>
      </w:tr>
      <w:tr w:rsidR="00DD2328" w:rsidRPr="003505CE" w14:paraId="2A579901" w14:textId="77777777" w:rsidTr="006366A2">
        <w:tc>
          <w:tcPr>
            <w:tcW w:w="1269" w:type="dxa"/>
            <w:shd w:val="clear" w:color="auto" w:fill="DEFAE0"/>
          </w:tcPr>
          <w:p w14:paraId="084A66B9" w14:textId="77777777" w:rsidR="00DD2328" w:rsidRPr="003505CE" w:rsidRDefault="003626D3">
            <w:pPr>
              <w:jc w:val="left"/>
            </w:pPr>
            <w:bookmarkStart w:id="1444" w:name="_4e64b693827a445bc401f3b198f27eb1"/>
            <w:proofErr w:type="spellStart"/>
            <w:r w:rsidRPr="003505CE">
              <w:t>container</w:t>
            </w:r>
            <w:bookmarkEnd w:id="1444"/>
            <w:proofErr w:type="spellEnd"/>
          </w:p>
        </w:tc>
        <w:tc>
          <w:tcPr>
            <w:tcW w:w="5785" w:type="dxa"/>
            <w:shd w:val="clear" w:color="auto" w:fill="DEFAE0"/>
          </w:tcPr>
          <w:p w14:paraId="295374C4" w14:textId="77777777" w:rsidR="00DD2328" w:rsidRPr="003505CE" w:rsidRDefault="003626D3">
            <w:pPr>
              <w:jc w:val="left"/>
            </w:pPr>
            <w:r w:rsidRPr="003505CE">
              <w:t>Informacija apie tiriamojo ėminio ar medžiagos laikymo ar gabenimo sąlygas.</w:t>
            </w:r>
          </w:p>
        </w:tc>
        <w:tc>
          <w:tcPr>
            <w:tcW w:w="1701" w:type="dxa"/>
            <w:shd w:val="clear" w:color="auto" w:fill="DEFAE0"/>
          </w:tcPr>
          <w:p w14:paraId="01B34778" w14:textId="12778A4F" w:rsidR="00DD2328" w:rsidRPr="003505CE" w:rsidRDefault="003626D3">
            <w:pPr>
              <w:jc w:val="left"/>
            </w:pPr>
            <w:hyperlink w:anchor="_9ff210487fd5b4a53bc37a9413fa905b" w:history="1">
              <w:proofErr w:type="spellStart"/>
              <w:r w:rsidRPr="003505CE">
                <w:t>Container</w:t>
              </w:r>
              <w:proofErr w:type="spellEnd"/>
            </w:hyperlink>
          </w:p>
        </w:tc>
        <w:tc>
          <w:tcPr>
            <w:tcW w:w="1251" w:type="dxa"/>
            <w:shd w:val="clear" w:color="auto" w:fill="DEFAE0"/>
          </w:tcPr>
          <w:p w14:paraId="55C965EA" w14:textId="77777777" w:rsidR="00DD2328" w:rsidRPr="003505CE" w:rsidRDefault="003626D3">
            <w:pPr>
              <w:jc w:val="left"/>
            </w:pPr>
            <w:r w:rsidRPr="003505CE">
              <w:t>[0..1]</w:t>
            </w:r>
          </w:p>
        </w:tc>
      </w:tr>
    </w:tbl>
    <w:p w14:paraId="7D95816B" w14:textId="77777777" w:rsidR="00DD2328" w:rsidRPr="003505CE" w:rsidRDefault="00DD2328"/>
    <w:p w14:paraId="6B92DFB4" w14:textId="77777777" w:rsidR="00DD2328" w:rsidRPr="003505CE" w:rsidRDefault="003626D3">
      <w:pPr>
        <w:rPr>
          <w:b/>
          <w:sz w:val="24"/>
          <w:szCs w:val="24"/>
        </w:rPr>
      </w:pPr>
      <w:r w:rsidRPr="003505CE">
        <w:rPr>
          <w:b/>
          <w:sz w:val="24"/>
          <w:szCs w:val="24"/>
        </w:rPr>
        <w:t>Resurso vidiniai tipai</w:t>
      </w:r>
    </w:p>
    <w:p w14:paraId="7C9CE3B7" w14:textId="77777777" w:rsidR="00DD2328" w:rsidRPr="003505CE" w:rsidRDefault="003626D3">
      <w:pPr>
        <w:rPr>
          <w:b/>
        </w:rPr>
      </w:pPr>
      <w:bookmarkStart w:id="1445" w:name="_331ab7f879d204b64538397d59dd9e87"/>
      <w:r w:rsidRPr="003505CE">
        <w:rPr>
          <w:b/>
        </w:rPr>
        <w:t>Tiriamosios medžiagos / ėminio surinkimo duomenys</w:t>
      </w:r>
      <w:bookmarkEnd w:id="1445"/>
      <w:r w:rsidRPr="003505CE">
        <w:rPr>
          <w:b/>
        </w:rPr>
        <w:t xml:space="preserve"> (</w:t>
      </w:r>
      <w:proofErr w:type="spellStart"/>
      <w:r w:rsidRPr="003505CE">
        <w:rPr>
          <w:b/>
        </w:rPr>
        <w:t>Collection</w:t>
      </w:r>
      <w:proofErr w:type="spellEnd"/>
      <w:r w:rsidRPr="003505CE">
        <w:rPr>
          <w:b/>
        </w:rPr>
        <w:t>)</w:t>
      </w:r>
    </w:p>
    <w:p w14:paraId="29D8CFE7" w14:textId="77777777" w:rsidR="00DD2328" w:rsidRPr="003505CE" w:rsidRDefault="003626D3">
      <w:pPr>
        <w:ind w:firstLine="720"/>
      </w:pPr>
      <w:r w:rsidRPr="003505CE">
        <w:t>Duomenys, susiję su tiriamojo ėminio/mėginio paėmimo informacija.</w:t>
      </w:r>
    </w:p>
    <w:p w14:paraId="7DACA476" w14:textId="4A8FE5C0" w:rsidR="004C02FA" w:rsidRPr="003505CE" w:rsidRDefault="004C02FA" w:rsidP="00BA3829">
      <w:pPr>
        <w:pStyle w:val="Caption"/>
        <w:keepNext/>
      </w:pPr>
      <w:r w:rsidRPr="003505CE">
        <w:t xml:space="preserve">Lentelė </w:t>
      </w:r>
      <w:fldSimple w:instr=" SEQ Lentelė \* ARABIC ">
        <w:r w:rsidR="00467FCC">
          <w:rPr>
            <w:noProof/>
          </w:rPr>
          <w:t>244</w:t>
        </w:r>
      </w:fldSimple>
      <w:r w:rsidRPr="003505CE">
        <w:t xml:space="preserve"> </w:t>
      </w:r>
      <w:proofErr w:type="spellStart"/>
      <w:r w:rsidRPr="003505CE">
        <w:t>Collection</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A88EEB1" w14:textId="77777777" w:rsidTr="006366A2">
        <w:tc>
          <w:tcPr>
            <w:tcW w:w="1269" w:type="dxa"/>
            <w:shd w:val="clear" w:color="auto" w:fill="DEFAE0"/>
          </w:tcPr>
          <w:p w14:paraId="632E3103" w14:textId="77777777" w:rsidR="00DD2328" w:rsidRPr="003505CE" w:rsidRDefault="003626D3">
            <w:r w:rsidRPr="003505CE">
              <w:t>Pavadinimas</w:t>
            </w:r>
          </w:p>
        </w:tc>
        <w:tc>
          <w:tcPr>
            <w:tcW w:w="5785" w:type="dxa"/>
            <w:shd w:val="clear" w:color="auto" w:fill="DEFAE0"/>
          </w:tcPr>
          <w:p w14:paraId="7E1B1A86" w14:textId="77777777" w:rsidR="00DD2328" w:rsidRPr="003505CE" w:rsidRDefault="003626D3">
            <w:r w:rsidRPr="003505CE">
              <w:t>Aprašymas</w:t>
            </w:r>
          </w:p>
        </w:tc>
        <w:tc>
          <w:tcPr>
            <w:tcW w:w="1701" w:type="dxa"/>
            <w:shd w:val="clear" w:color="auto" w:fill="DEFAE0"/>
          </w:tcPr>
          <w:p w14:paraId="70D59018" w14:textId="77777777" w:rsidR="00DD2328" w:rsidRPr="003505CE" w:rsidRDefault="003626D3">
            <w:r w:rsidRPr="003505CE">
              <w:t>Tipas</w:t>
            </w:r>
          </w:p>
        </w:tc>
        <w:tc>
          <w:tcPr>
            <w:tcW w:w="1251" w:type="dxa"/>
            <w:shd w:val="clear" w:color="auto" w:fill="DEFAE0"/>
          </w:tcPr>
          <w:p w14:paraId="4C05EE04"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22BD4B3" w14:textId="77777777" w:rsidTr="006366A2">
        <w:tc>
          <w:tcPr>
            <w:tcW w:w="1269" w:type="dxa"/>
            <w:shd w:val="clear" w:color="auto" w:fill="DEFAE0"/>
          </w:tcPr>
          <w:p w14:paraId="1239AA9C" w14:textId="77777777" w:rsidR="00DD2328" w:rsidRPr="003505CE" w:rsidRDefault="003626D3">
            <w:bookmarkStart w:id="1446" w:name="_943c389a1d22574108c9a712505570a2"/>
            <w:proofErr w:type="spellStart"/>
            <w:r w:rsidRPr="003505CE">
              <w:t>comment</w:t>
            </w:r>
            <w:bookmarkEnd w:id="1446"/>
            <w:proofErr w:type="spellEnd"/>
          </w:p>
        </w:tc>
        <w:tc>
          <w:tcPr>
            <w:tcW w:w="5785" w:type="dxa"/>
            <w:shd w:val="clear" w:color="auto" w:fill="DEFAE0"/>
          </w:tcPr>
          <w:p w14:paraId="4952DFE3" w14:textId="77777777" w:rsidR="00DD2328" w:rsidRPr="003505CE" w:rsidRDefault="003626D3">
            <w:pPr>
              <w:jc w:val="left"/>
            </w:pPr>
            <w:r w:rsidRPr="003505CE">
              <w:t>Operacijos/procedūros pobūdis.</w:t>
            </w:r>
          </w:p>
        </w:tc>
        <w:tc>
          <w:tcPr>
            <w:tcW w:w="1701" w:type="dxa"/>
            <w:shd w:val="clear" w:color="auto" w:fill="DEFAE0"/>
          </w:tcPr>
          <w:p w14:paraId="0B63F0AB" w14:textId="4A52323B"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14148480" w14:textId="77777777" w:rsidR="00DD2328" w:rsidRPr="003505CE" w:rsidRDefault="003626D3">
            <w:r w:rsidRPr="003505CE">
              <w:t>[0..1]</w:t>
            </w:r>
          </w:p>
        </w:tc>
      </w:tr>
      <w:tr w:rsidR="00DD2328" w:rsidRPr="003505CE" w14:paraId="5F82843E" w14:textId="77777777" w:rsidTr="006366A2">
        <w:tc>
          <w:tcPr>
            <w:tcW w:w="1269" w:type="dxa"/>
            <w:shd w:val="clear" w:color="auto" w:fill="DEFAE0"/>
          </w:tcPr>
          <w:p w14:paraId="168BCBB2" w14:textId="77777777" w:rsidR="00DD2328" w:rsidRPr="003505CE" w:rsidRDefault="003626D3">
            <w:bookmarkStart w:id="1447" w:name="_345d334a61c0b5620b8e8ceeab97910f"/>
            <w:proofErr w:type="spellStart"/>
            <w:r w:rsidRPr="003505CE">
              <w:t>collectedDateTime</w:t>
            </w:r>
            <w:bookmarkEnd w:id="1447"/>
            <w:proofErr w:type="spellEnd"/>
          </w:p>
        </w:tc>
        <w:tc>
          <w:tcPr>
            <w:tcW w:w="5785" w:type="dxa"/>
            <w:shd w:val="clear" w:color="auto" w:fill="DEFAE0"/>
          </w:tcPr>
          <w:p w14:paraId="0C12181A" w14:textId="77777777" w:rsidR="00DD2328" w:rsidRPr="003505CE" w:rsidRDefault="003626D3">
            <w:pPr>
              <w:jc w:val="left"/>
            </w:pPr>
            <w:r w:rsidRPr="003505CE">
              <w:t>Ėminio/medžiagos paėmimo data ir laikas.</w:t>
            </w:r>
          </w:p>
        </w:tc>
        <w:tc>
          <w:tcPr>
            <w:tcW w:w="1701" w:type="dxa"/>
            <w:shd w:val="clear" w:color="auto" w:fill="DEFAE0"/>
          </w:tcPr>
          <w:p w14:paraId="2D3345E8" w14:textId="044CC01A" w:rsidR="00DD2328" w:rsidRPr="003505CE" w:rsidRDefault="003626D3">
            <w:r w:rsidRPr="003505CE">
              <w:t xml:space="preserve">bendrinis tipas </w:t>
            </w:r>
            <w:hyperlink w:anchor="_40a61cbef085d964f38dd7465dfeee14" w:history="1">
              <w:proofErr w:type="spellStart"/>
              <w:r w:rsidRPr="003505CE">
                <w:t>dateTime</w:t>
              </w:r>
              <w:proofErr w:type="spellEnd"/>
            </w:hyperlink>
          </w:p>
        </w:tc>
        <w:tc>
          <w:tcPr>
            <w:tcW w:w="1251" w:type="dxa"/>
            <w:shd w:val="clear" w:color="auto" w:fill="DEFAE0"/>
          </w:tcPr>
          <w:p w14:paraId="230DB26B" w14:textId="77777777" w:rsidR="00DD2328" w:rsidRPr="003505CE" w:rsidRDefault="003626D3">
            <w:r w:rsidRPr="003505CE">
              <w:t>[1]</w:t>
            </w:r>
          </w:p>
        </w:tc>
      </w:tr>
      <w:tr w:rsidR="00DD2328" w:rsidRPr="003505CE" w14:paraId="604BD490" w14:textId="77777777" w:rsidTr="006366A2">
        <w:tc>
          <w:tcPr>
            <w:tcW w:w="1269" w:type="dxa"/>
            <w:shd w:val="clear" w:color="auto" w:fill="DEFAE0"/>
          </w:tcPr>
          <w:p w14:paraId="2D182268" w14:textId="77777777" w:rsidR="00DD2328" w:rsidRPr="003505CE" w:rsidRDefault="003626D3">
            <w:bookmarkStart w:id="1448" w:name="_fa1b899225647f3b33d817c362a070bd"/>
            <w:proofErr w:type="spellStart"/>
            <w:r w:rsidRPr="003505CE">
              <w:t>method</w:t>
            </w:r>
            <w:bookmarkEnd w:id="1448"/>
            <w:proofErr w:type="spellEnd"/>
          </w:p>
        </w:tc>
        <w:tc>
          <w:tcPr>
            <w:tcW w:w="5785" w:type="dxa"/>
            <w:shd w:val="clear" w:color="auto" w:fill="DEFAE0"/>
          </w:tcPr>
          <w:p w14:paraId="11ECA821" w14:textId="77777777" w:rsidR="00DD2328" w:rsidRPr="003505CE" w:rsidRDefault="003626D3">
            <w:pPr>
              <w:jc w:val="left"/>
            </w:pPr>
            <w:r w:rsidRPr="003505CE">
              <w:t>Patologijos tyrimų užsakymo preparato paėmimo būdas.</w:t>
            </w:r>
          </w:p>
          <w:p w14:paraId="3EFAC43E" w14:textId="312BE303" w:rsidR="00DD2328" w:rsidRPr="003505CE" w:rsidRDefault="003626D3">
            <w:pPr>
              <w:jc w:val="left"/>
            </w:pPr>
            <w:r w:rsidRPr="003505CE">
              <w:t xml:space="preserve">Galimos reikšmės nurodytos klasifikatoriuje </w:t>
            </w:r>
            <w:hyperlink w:anchor="_fcef48a13d22489ede746c09b12b1299" w:history="1">
              <w:proofErr w:type="spellStart"/>
              <w:r w:rsidRPr="003505CE">
                <w:t>specimen-collection-method</w:t>
              </w:r>
              <w:proofErr w:type="spellEnd"/>
              <w:r w:rsidRPr="003505CE">
                <w:t>.</w:t>
              </w:r>
            </w:hyperlink>
          </w:p>
        </w:tc>
        <w:tc>
          <w:tcPr>
            <w:tcW w:w="1701" w:type="dxa"/>
            <w:shd w:val="clear" w:color="auto" w:fill="DEFAE0"/>
          </w:tcPr>
          <w:p w14:paraId="35475897" w14:textId="4387FF1B"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D1E5913" w14:textId="77777777" w:rsidR="00DD2328" w:rsidRPr="003505CE" w:rsidRDefault="003626D3">
            <w:r w:rsidRPr="003505CE">
              <w:t>[0..1]</w:t>
            </w:r>
          </w:p>
        </w:tc>
      </w:tr>
    </w:tbl>
    <w:p w14:paraId="58268E06" w14:textId="77777777" w:rsidR="00DD2328" w:rsidRPr="003505CE" w:rsidRDefault="00DD2328">
      <w:pPr>
        <w:ind w:left="1418"/>
      </w:pPr>
    </w:p>
    <w:p w14:paraId="5A2363BB" w14:textId="77777777" w:rsidR="00DD2328" w:rsidRPr="003505CE" w:rsidRDefault="003626D3">
      <w:pPr>
        <w:rPr>
          <w:b/>
        </w:rPr>
      </w:pPr>
      <w:bookmarkStart w:id="1449" w:name="_9ff210487fd5b4a53bc37a9413fa905b"/>
      <w:r w:rsidRPr="003505CE">
        <w:rPr>
          <w:b/>
        </w:rPr>
        <w:t>Tiriamosios medžiagos / ėminio saugojimo ir gabenimo duomenys</w:t>
      </w:r>
      <w:bookmarkEnd w:id="1449"/>
      <w:r w:rsidRPr="003505CE">
        <w:rPr>
          <w:b/>
        </w:rPr>
        <w:t xml:space="preserve"> (</w:t>
      </w:r>
      <w:proofErr w:type="spellStart"/>
      <w:r w:rsidRPr="003505CE">
        <w:rPr>
          <w:b/>
        </w:rPr>
        <w:t>Container</w:t>
      </w:r>
      <w:proofErr w:type="spellEnd"/>
      <w:r w:rsidRPr="003505CE">
        <w:rPr>
          <w:b/>
        </w:rPr>
        <w:t>)</w:t>
      </w:r>
    </w:p>
    <w:p w14:paraId="1AB5D7D3" w14:textId="77777777" w:rsidR="00DD2328" w:rsidRPr="003505CE" w:rsidRDefault="003626D3">
      <w:pPr>
        <w:ind w:firstLine="720"/>
      </w:pPr>
      <w:r w:rsidRPr="003505CE">
        <w:t>Informacija apie tiriamojo ėminio ar medžiagos laikymo ar gabenimo sąlygas.</w:t>
      </w:r>
    </w:p>
    <w:p w14:paraId="4D2579CA" w14:textId="286FE48F" w:rsidR="004C02FA" w:rsidRPr="003505CE" w:rsidRDefault="004C02FA" w:rsidP="00BA3829">
      <w:pPr>
        <w:pStyle w:val="Caption"/>
        <w:keepNext/>
      </w:pPr>
      <w:r w:rsidRPr="003505CE">
        <w:t xml:space="preserve">Lentelė </w:t>
      </w:r>
      <w:fldSimple w:instr=" SEQ Lentelė \* ARABIC ">
        <w:r w:rsidR="00467FCC">
          <w:rPr>
            <w:noProof/>
          </w:rPr>
          <w:t>245</w:t>
        </w:r>
      </w:fldSimple>
      <w:r w:rsidRPr="003505CE">
        <w:t xml:space="preserve"> </w:t>
      </w:r>
      <w:proofErr w:type="spellStart"/>
      <w:r w:rsidRPr="003505CE">
        <w:t>Container</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E1663BF" w14:textId="77777777" w:rsidTr="006366A2">
        <w:tc>
          <w:tcPr>
            <w:tcW w:w="1269" w:type="dxa"/>
            <w:shd w:val="clear" w:color="auto" w:fill="DEFAE0"/>
          </w:tcPr>
          <w:p w14:paraId="31BE26CE" w14:textId="77777777" w:rsidR="00DD2328" w:rsidRPr="003505CE" w:rsidRDefault="003626D3">
            <w:r w:rsidRPr="003505CE">
              <w:t>Pavadinimas</w:t>
            </w:r>
          </w:p>
        </w:tc>
        <w:tc>
          <w:tcPr>
            <w:tcW w:w="5785" w:type="dxa"/>
            <w:shd w:val="clear" w:color="auto" w:fill="DEFAE0"/>
          </w:tcPr>
          <w:p w14:paraId="66E3804E" w14:textId="77777777" w:rsidR="00DD2328" w:rsidRPr="003505CE" w:rsidRDefault="003626D3">
            <w:r w:rsidRPr="003505CE">
              <w:t>Aprašymas</w:t>
            </w:r>
          </w:p>
        </w:tc>
        <w:tc>
          <w:tcPr>
            <w:tcW w:w="1701" w:type="dxa"/>
            <w:shd w:val="clear" w:color="auto" w:fill="DEFAE0"/>
          </w:tcPr>
          <w:p w14:paraId="40BE1783" w14:textId="77777777" w:rsidR="00DD2328" w:rsidRPr="003505CE" w:rsidRDefault="003626D3">
            <w:r w:rsidRPr="003505CE">
              <w:t>Tipas</w:t>
            </w:r>
          </w:p>
        </w:tc>
        <w:tc>
          <w:tcPr>
            <w:tcW w:w="1251" w:type="dxa"/>
            <w:shd w:val="clear" w:color="auto" w:fill="DEFAE0"/>
          </w:tcPr>
          <w:p w14:paraId="5798DB00"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6B61EABC" w14:textId="77777777" w:rsidTr="006366A2">
        <w:tc>
          <w:tcPr>
            <w:tcW w:w="1269" w:type="dxa"/>
            <w:shd w:val="clear" w:color="auto" w:fill="DEFAE0"/>
          </w:tcPr>
          <w:p w14:paraId="5BFD5A92" w14:textId="77777777" w:rsidR="00DD2328" w:rsidRPr="003505CE" w:rsidRDefault="003626D3">
            <w:bookmarkStart w:id="1450" w:name="_e0eb2d567c873ae09b4aa79fc46bec40"/>
            <w:proofErr w:type="spellStart"/>
            <w:r w:rsidRPr="003505CE">
              <w:t>fixatingSubstance</w:t>
            </w:r>
            <w:bookmarkEnd w:id="1450"/>
            <w:proofErr w:type="spellEnd"/>
            <w:r w:rsidRPr="003505CE">
              <w:t xml:space="preserve"> (FHIR išplėtimas)</w:t>
            </w:r>
          </w:p>
        </w:tc>
        <w:tc>
          <w:tcPr>
            <w:tcW w:w="5785" w:type="dxa"/>
            <w:shd w:val="clear" w:color="auto" w:fill="DEFAE0"/>
          </w:tcPr>
          <w:p w14:paraId="2188781F" w14:textId="77777777" w:rsidR="00DD2328" w:rsidRPr="003505CE" w:rsidRDefault="003626D3">
            <w:pPr>
              <w:jc w:val="left"/>
            </w:pPr>
            <w:r w:rsidRPr="003505CE">
              <w:t>Audinį fiksuojanti medžiaga, naudojama patologiniuose tyrimuose.</w:t>
            </w:r>
          </w:p>
          <w:p w14:paraId="0B74F204" w14:textId="00E18DE4" w:rsidR="00DD2328" w:rsidRPr="003505CE" w:rsidRDefault="003626D3">
            <w:pPr>
              <w:jc w:val="left"/>
            </w:pPr>
            <w:r w:rsidRPr="003505CE">
              <w:t xml:space="preserve">Galimos reikšmės nurodytos klasifikatoriuje </w:t>
            </w:r>
            <w:hyperlink w:anchor="_0e3f20a0a96666988082a225d5a2cb73" w:history="1">
              <w:proofErr w:type="spellStart"/>
              <w:r w:rsidRPr="003505CE">
                <w:t>specimen-fixating-substance</w:t>
              </w:r>
              <w:proofErr w:type="spellEnd"/>
              <w:r w:rsidRPr="003505CE">
                <w:t>.</w:t>
              </w:r>
            </w:hyperlink>
          </w:p>
        </w:tc>
        <w:tc>
          <w:tcPr>
            <w:tcW w:w="1701" w:type="dxa"/>
            <w:shd w:val="clear" w:color="auto" w:fill="DEFAE0"/>
          </w:tcPr>
          <w:p w14:paraId="20753223" w14:textId="59B11818"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4B112269" w14:textId="77777777" w:rsidR="00DD2328" w:rsidRPr="003505CE" w:rsidRDefault="003626D3">
            <w:r w:rsidRPr="003505CE">
              <w:t>[0..1]</w:t>
            </w:r>
          </w:p>
        </w:tc>
      </w:tr>
      <w:tr w:rsidR="00DD2328" w:rsidRPr="003505CE" w14:paraId="119FAD0C" w14:textId="77777777" w:rsidTr="006366A2">
        <w:tc>
          <w:tcPr>
            <w:tcW w:w="1269" w:type="dxa"/>
            <w:shd w:val="clear" w:color="auto" w:fill="DEFAE0"/>
          </w:tcPr>
          <w:p w14:paraId="26773146" w14:textId="77777777" w:rsidR="00DD2328" w:rsidRPr="003505CE" w:rsidRDefault="003626D3">
            <w:bookmarkStart w:id="1451" w:name="_9ce861f7cf6d16f8fe49a44a5083a507"/>
            <w:proofErr w:type="spellStart"/>
            <w:r w:rsidRPr="003505CE">
              <w:t>storageTransportationDetails</w:t>
            </w:r>
            <w:bookmarkEnd w:id="1451"/>
            <w:proofErr w:type="spellEnd"/>
            <w:r w:rsidRPr="003505CE">
              <w:t xml:space="preserve"> (FHIR išplėtimas)</w:t>
            </w:r>
          </w:p>
        </w:tc>
        <w:tc>
          <w:tcPr>
            <w:tcW w:w="5785" w:type="dxa"/>
            <w:shd w:val="clear" w:color="auto" w:fill="DEFAE0"/>
          </w:tcPr>
          <w:p w14:paraId="45AA1163" w14:textId="77777777" w:rsidR="00DD2328" w:rsidRPr="003505CE" w:rsidRDefault="003626D3">
            <w:pPr>
              <w:jc w:val="left"/>
            </w:pPr>
            <w:r w:rsidRPr="003505CE">
              <w:t>Ėminio laikymo, gabenimo informacija, naudojama laboratoriniuose tyrimuose.</w:t>
            </w:r>
          </w:p>
          <w:p w14:paraId="2869DD55" w14:textId="74F9540A" w:rsidR="00DD2328" w:rsidRPr="003505CE" w:rsidRDefault="003626D3">
            <w:pPr>
              <w:jc w:val="left"/>
            </w:pPr>
            <w:r w:rsidRPr="003505CE">
              <w:t xml:space="preserve">Galimos reikšmės nurodytos klasifikatoriuje </w:t>
            </w:r>
            <w:hyperlink w:anchor="_d771885a9fde3ca34a013fbfd845d1ca" w:history="1">
              <w:proofErr w:type="spellStart"/>
              <w:r w:rsidRPr="003505CE">
                <w:t>specimen-storage-trans-detail</w:t>
              </w:r>
              <w:proofErr w:type="spellEnd"/>
              <w:r w:rsidRPr="003505CE">
                <w:t>.</w:t>
              </w:r>
            </w:hyperlink>
          </w:p>
        </w:tc>
        <w:tc>
          <w:tcPr>
            <w:tcW w:w="1701" w:type="dxa"/>
            <w:shd w:val="clear" w:color="auto" w:fill="DEFAE0"/>
          </w:tcPr>
          <w:p w14:paraId="005CBB9B" w14:textId="2B688DA1" w:rsidR="00DD2328" w:rsidRPr="003505CE" w:rsidRDefault="003626D3">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0095E5DB" w14:textId="77777777" w:rsidR="00DD2328" w:rsidRPr="003505CE" w:rsidRDefault="003626D3">
            <w:r w:rsidRPr="003505CE">
              <w:t>[0..1]</w:t>
            </w:r>
          </w:p>
        </w:tc>
      </w:tr>
    </w:tbl>
    <w:p w14:paraId="35BE66D6" w14:textId="77777777" w:rsidR="00DD2328" w:rsidRPr="003505CE" w:rsidRDefault="00DD2328">
      <w:pPr>
        <w:ind w:left="1418"/>
      </w:pPr>
    </w:p>
    <w:p w14:paraId="647BE4C0" w14:textId="77777777" w:rsidR="00DD2328" w:rsidRPr="003505CE" w:rsidRDefault="003626D3" w:rsidP="004A489A">
      <w:pPr>
        <w:pStyle w:val="Heading4"/>
        <w:numPr>
          <w:ilvl w:val="3"/>
          <w:numId w:val="14"/>
        </w:numPr>
      </w:pPr>
      <w:bookmarkStart w:id="1452" w:name="_bc9644668aaf30b74dc280f6e25fe29d"/>
      <w:r w:rsidRPr="003505CE">
        <w:t>Medžiaga</w:t>
      </w:r>
      <w:bookmarkEnd w:id="1452"/>
      <w:r w:rsidRPr="003505CE">
        <w:t xml:space="preserve"> (</w:t>
      </w:r>
      <w:proofErr w:type="spellStart"/>
      <w:r w:rsidRPr="003505CE">
        <w:t>Substance</w:t>
      </w:r>
      <w:proofErr w:type="spellEnd"/>
      <w:r w:rsidRPr="003505CE">
        <w:t>)</w:t>
      </w:r>
    </w:p>
    <w:p w14:paraId="00037EC2" w14:textId="77777777" w:rsidR="00DD2328" w:rsidRPr="003505CE" w:rsidRDefault="003626D3">
      <w:pPr>
        <w:ind w:firstLine="720"/>
      </w:pPr>
      <w:r w:rsidRPr="003505CE">
        <w:t xml:space="preserve">Resursas naudojamas vaistinio preparato komponento duomenų informacijai arba alergiją sukeliančiai medžiagai aprašyti. Resurso </w:t>
      </w:r>
      <w:proofErr w:type="spellStart"/>
      <w:r w:rsidRPr="003505CE">
        <w:t>Substance</w:t>
      </w:r>
      <w:proofErr w:type="spellEnd"/>
      <w:r w:rsidRPr="003505CE">
        <w:t xml:space="preserve"> grafinė schema ir jo ryšiai su kitais resursais pavaizduoti paveiksle žemiau.</w:t>
      </w:r>
    </w:p>
    <w:p w14:paraId="21228643" w14:textId="77777777" w:rsidR="00DD2328" w:rsidRPr="003505CE" w:rsidRDefault="003626D3">
      <w:pPr>
        <w:jc w:val="center"/>
      </w:pPr>
      <w:r>
        <w:rPr>
          <w:noProof/>
        </w:rPr>
        <w:drawing>
          <wp:inline distT="0" distB="0" distL="0" distR="0" wp14:anchorId="478B348D" wp14:editId="426BDF49">
            <wp:extent cx="5924550" cy="1257300"/>
            <wp:effectExtent l="0" t="0" r="0" b="0"/>
            <wp:docPr id="129" name="Picture 458645233.png" descr="458645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458645233.png"/>
                    <pic:cNvPicPr/>
                  </pic:nvPicPr>
                  <pic:blipFill>
                    <a:blip r:embed="rId99" cstate="print"/>
                    <a:stretch>
                      <a:fillRect/>
                    </a:stretch>
                  </pic:blipFill>
                  <pic:spPr>
                    <a:xfrm>
                      <a:off x="0" y="0"/>
                      <a:ext cx="5924550" cy="1257300"/>
                    </a:xfrm>
                    <a:prstGeom prst="rect">
                      <a:avLst/>
                    </a:prstGeom>
                  </pic:spPr>
                </pic:pic>
              </a:graphicData>
            </a:graphic>
          </wp:inline>
        </w:drawing>
      </w:r>
    </w:p>
    <w:p w14:paraId="44856B25"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10 Resurso </w:t>
      </w:r>
      <w:proofErr w:type="spellStart"/>
      <w:r w:rsidRPr="003505CE">
        <w:rPr>
          <w:rFonts w:cs="Arial"/>
          <w:b/>
          <w:color w:val="000000"/>
          <w:sz w:val="18"/>
          <w:szCs w:val="18"/>
        </w:rPr>
        <w:t>Substance</w:t>
      </w:r>
      <w:proofErr w:type="spellEnd"/>
      <w:r w:rsidRPr="003505CE">
        <w:rPr>
          <w:rFonts w:cs="Arial"/>
          <w:b/>
          <w:color w:val="000000"/>
          <w:sz w:val="18"/>
          <w:szCs w:val="18"/>
        </w:rPr>
        <w:t xml:space="preserve"> grafinė schema</w:t>
      </w:r>
    </w:p>
    <w:p w14:paraId="4D6C3196" w14:textId="77777777" w:rsidR="00DD2328" w:rsidRPr="003505CE" w:rsidRDefault="00DD2328"/>
    <w:p w14:paraId="4AB7200F" w14:textId="1938D357" w:rsidR="004C02FA" w:rsidRPr="003505CE" w:rsidRDefault="004C02FA" w:rsidP="00BA3829">
      <w:pPr>
        <w:pStyle w:val="Caption"/>
        <w:keepNext/>
      </w:pPr>
      <w:r w:rsidRPr="003505CE">
        <w:t xml:space="preserve">Lentelė </w:t>
      </w:r>
      <w:fldSimple w:instr=" SEQ Lentelė \* ARABIC ">
        <w:r w:rsidR="00467FCC">
          <w:rPr>
            <w:noProof/>
          </w:rPr>
          <w:t>246</w:t>
        </w:r>
      </w:fldSimple>
      <w:r w:rsidRPr="003505CE">
        <w:rPr>
          <w:rFonts w:cs="Arial"/>
          <w:color w:val="000000"/>
        </w:rPr>
        <w:t xml:space="preserve"> Resurso </w:t>
      </w:r>
      <w:proofErr w:type="spellStart"/>
      <w:r w:rsidRPr="003505CE">
        <w:rPr>
          <w:rFonts w:cs="Arial"/>
          <w:color w:val="000000"/>
        </w:rPr>
        <w:t>Substance</w:t>
      </w:r>
      <w:proofErr w:type="spellEnd"/>
      <w:r w:rsidRPr="003505CE">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735BCB49" w14:textId="77777777" w:rsidTr="006366A2">
        <w:tc>
          <w:tcPr>
            <w:tcW w:w="1269" w:type="dxa"/>
            <w:shd w:val="clear" w:color="auto" w:fill="DEFAE0"/>
          </w:tcPr>
          <w:p w14:paraId="6E55ADBF" w14:textId="77777777" w:rsidR="00DD2328" w:rsidRPr="003505CE" w:rsidRDefault="003626D3">
            <w:r w:rsidRPr="003505CE">
              <w:t>Pavadinimas</w:t>
            </w:r>
          </w:p>
        </w:tc>
        <w:tc>
          <w:tcPr>
            <w:tcW w:w="5785" w:type="dxa"/>
            <w:shd w:val="clear" w:color="auto" w:fill="DEFAE0"/>
          </w:tcPr>
          <w:p w14:paraId="67F77178" w14:textId="77777777" w:rsidR="00DD2328" w:rsidRPr="003505CE" w:rsidRDefault="003626D3">
            <w:r w:rsidRPr="003505CE">
              <w:t>Aprašymas</w:t>
            </w:r>
          </w:p>
        </w:tc>
        <w:tc>
          <w:tcPr>
            <w:tcW w:w="1701" w:type="dxa"/>
            <w:shd w:val="clear" w:color="auto" w:fill="DEFAE0"/>
          </w:tcPr>
          <w:p w14:paraId="1AC8F6D1" w14:textId="77777777" w:rsidR="00DD2328" w:rsidRPr="003505CE" w:rsidRDefault="003626D3">
            <w:r w:rsidRPr="003505CE">
              <w:t>Tipas</w:t>
            </w:r>
          </w:p>
        </w:tc>
        <w:tc>
          <w:tcPr>
            <w:tcW w:w="1251" w:type="dxa"/>
            <w:shd w:val="clear" w:color="auto" w:fill="DEFAE0"/>
          </w:tcPr>
          <w:p w14:paraId="2AB16AD2"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51B9FD3E" w14:textId="77777777" w:rsidTr="006366A2">
        <w:tc>
          <w:tcPr>
            <w:tcW w:w="1269" w:type="dxa"/>
            <w:shd w:val="clear" w:color="auto" w:fill="DEFAE0"/>
          </w:tcPr>
          <w:p w14:paraId="239296EC" w14:textId="77777777" w:rsidR="00DD2328" w:rsidRPr="003505CE" w:rsidRDefault="003626D3">
            <w:pPr>
              <w:jc w:val="left"/>
            </w:pPr>
            <w:bookmarkStart w:id="1453" w:name="_8d51db92f204e8338d84647dcc24354d"/>
            <w:proofErr w:type="spellStart"/>
            <w:r w:rsidRPr="003505CE">
              <w:t>controlledType</w:t>
            </w:r>
            <w:bookmarkEnd w:id="1453"/>
            <w:proofErr w:type="spellEnd"/>
            <w:r w:rsidRPr="003505CE">
              <w:t xml:space="preserve"> (FHIR išplėtimas)</w:t>
            </w:r>
          </w:p>
        </w:tc>
        <w:tc>
          <w:tcPr>
            <w:tcW w:w="5785" w:type="dxa"/>
            <w:shd w:val="clear" w:color="auto" w:fill="DEFAE0"/>
          </w:tcPr>
          <w:p w14:paraId="49B4A8AF" w14:textId="77777777" w:rsidR="00DD2328" w:rsidRPr="003505CE" w:rsidRDefault="003626D3">
            <w:pPr>
              <w:jc w:val="left"/>
            </w:pPr>
            <w:r w:rsidRPr="003505CE">
              <w:t>Vaistinio preparato komponento sudėtyje esančios kontroliuojamos medžiagos tipas.</w:t>
            </w:r>
          </w:p>
          <w:p w14:paraId="32B83052" w14:textId="76464F7E" w:rsidR="00DD2328" w:rsidRPr="003505CE" w:rsidRDefault="003626D3">
            <w:pPr>
              <w:jc w:val="left"/>
            </w:pPr>
            <w:r w:rsidRPr="003505CE">
              <w:t>Galimos reikšmės nurodytos klasifikatoriuje</w:t>
            </w:r>
            <w:r w:rsidR="00FC7A87">
              <w:t xml:space="preserve"> </w:t>
            </w:r>
            <w:hyperlink w:anchor="_bff663e51ddf93736ddfe6c8fb0a9ba6" w:history="1">
              <w:proofErr w:type="spellStart"/>
              <w:r w:rsidRPr="003505CE">
                <w:t>controlled-type</w:t>
              </w:r>
              <w:proofErr w:type="spellEnd"/>
              <w:r w:rsidRPr="003505CE">
                <w:t>.</w:t>
              </w:r>
            </w:hyperlink>
          </w:p>
        </w:tc>
        <w:tc>
          <w:tcPr>
            <w:tcW w:w="1701" w:type="dxa"/>
            <w:shd w:val="clear" w:color="auto" w:fill="DEFAE0"/>
          </w:tcPr>
          <w:p w14:paraId="5F227F19" w14:textId="6715F39A" w:rsidR="00DD2328" w:rsidRPr="003505CE" w:rsidRDefault="003626D3">
            <w:pPr>
              <w:jc w:val="left"/>
            </w:pPr>
            <w:hyperlink w:anchor="_c6bd2fd08adb218630ef05f1cb377f29" w:history="1">
              <w:r w:rsidRPr="003505CE">
                <w:t xml:space="preserve">Kontroliuojamos medžiagos tipas : </w:t>
              </w:r>
              <w:proofErr w:type="spellStart"/>
              <w:r w:rsidRPr="003505CE">
                <w:t>CodeableConcept</w:t>
              </w:r>
              <w:proofErr w:type="spellEnd"/>
            </w:hyperlink>
          </w:p>
        </w:tc>
        <w:tc>
          <w:tcPr>
            <w:tcW w:w="1251" w:type="dxa"/>
            <w:shd w:val="clear" w:color="auto" w:fill="DEFAE0"/>
          </w:tcPr>
          <w:p w14:paraId="4972BC98" w14:textId="77777777" w:rsidR="00DD2328" w:rsidRPr="003505CE" w:rsidRDefault="003626D3">
            <w:pPr>
              <w:jc w:val="left"/>
            </w:pPr>
            <w:r w:rsidRPr="003505CE">
              <w:t>[0..1]</w:t>
            </w:r>
          </w:p>
        </w:tc>
      </w:tr>
      <w:tr w:rsidR="00DD2328" w:rsidRPr="003505CE" w14:paraId="2DE48013" w14:textId="77777777" w:rsidTr="006366A2">
        <w:tc>
          <w:tcPr>
            <w:tcW w:w="1269" w:type="dxa"/>
            <w:shd w:val="clear" w:color="auto" w:fill="DEFAE0"/>
          </w:tcPr>
          <w:p w14:paraId="67350E2F" w14:textId="77777777" w:rsidR="00DD2328" w:rsidRPr="003505CE" w:rsidRDefault="003626D3">
            <w:pPr>
              <w:jc w:val="left"/>
            </w:pPr>
            <w:bookmarkStart w:id="1454" w:name="_c9f8f46e6eb6ccb1c89e89ddc3478bf1"/>
            <w:proofErr w:type="spellStart"/>
            <w:r w:rsidRPr="003505CE">
              <w:t>substanceSource</w:t>
            </w:r>
            <w:bookmarkEnd w:id="1454"/>
            <w:proofErr w:type="spellEnd"/>
            <w:r w:rsidRPr="003505CE">
              <w:t xml:space="preserve"> (FHIR išplėtimas)</w:t>
            </w:r>
          </w:p>
        </w:tc>
        <w:tc>
          <w:tcPr>
            <w:tcW w:w="5785" w:type="dxa"/>
            <w:shd w:val="clear" w:color="auto" w:fill="DEFAE0"/>
          </w:tcPr>
          <w:p w14:paraId="796E1908" w14:textId="77777777" w:rsidR="00DD2328" w:rsidRPr="003505CE" w:rsidRDefault="003626D3">
            <w:pPr>
              <w:jc w:val="left"/>
            </w:pPr>
            <w:r w:rsidRPr="003505CE">
              <w:t>Veikliosios medžiagos šaltinis.</w:t>
            </w:r>
          </w:p>
          <w:p w14:paraId="0FC340B2" w14:textId="43305055" w:rsidR="00DD2328" w:rsidRPr="003505CE" w:rsidRDefault="003626D3">
            <w:pPr>
              <w:jc w:val="left"/>
            </w:pPr>
            <w:r w:rsidRPr="003505CE">
              <w:t>Galimos reikšmės nurodytos klasifikatoriuje</w:t>
            </w:r>
            <w:r w:rsidR="00FC7A87">
              <w:t xml:space="preserve"> </w:t>
            </w:r>
            <w:hyperlink w:anchor="_08348c59d83222b86d8d907e0b613439" w:history="1">
              <w:proofErr w:type="spellStart"/>
              <w:r w:rsidRPr="003505CE">
                <w:t>substance-source</w:t>
              </w:r>
              <w:proofErr w:type="spellEnd"/>
              <w:r w:rsidRPr="003505CE">
                <w:t>.</w:t>
              </w:r>
            </w:hyperlink>
          </w:p>
        </w:tc>
        <w:tc>
          <w:tcPr>
            <w:tcW w:w="1701" w:type="dxa"/>
            <w:shd w:val="clear" w:color="auto" w:fill="DEFAE0"/>
          </w:tcPr>
          <w:p w14:paraId="509598A5" w14:textId="5E461507"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160DE3AF" w14:textId="77777777" w:rsidR="00DD2328" w:rsidRPr="003505CE" w:rsidRDefault="003626D3">
            <w:pPr>
              <w:jc w:val="left"/>
            </w:pPr>
            <w:r w:rsidRPr="003505CE">
              <w:t>[0..1]</w:t>
            </w:r>
          </w:p>
        </w:tc>
      </w:tr>
      <w:tr w:rsidR="00DD2328" w:rsidRPr="003505CE" w14:paraId="26879FCB" w14:textId="77777777" w:rsidTr="006366A2">
        <w:tc>
          <w:tcPr>
            <w:tcW w:w="1269" w:type="dxa"/>
            <w:shd w:val="clear" w:color="auto" w:fill="DEFAE0"/>
          </w:tcPr>
          <w:p w14:paraId="32122807" w14:textId="77777777" w:rsidR="00DD2328" w:rsidRPr="003505CE" w:rsidRDefault="003626D3">
            <w:pPr>
              <w:jc w:val="left"/>
            </w:pPr>
            <w:bookmarkStart w:id="1455" w:name="_60a0bcb1e33ee5a36202ae7068bf9ff9"/>
            <w:proofErr w:type="spellStart"/>
            <w:r w:rsidRPr="003505CE">
              <w:t>ingredient</w:t>
            </w:r>
            <w:bookmarkEnd w:id="1455"/>
            <w:proofErr w:type="spellEnd"/>
          </w:p>
        </w:tc>
        <w:tc>
          <w:tcPr>
            <w:tcW w:w="5785" w:type="dxa"/>
            <w:shd w:val="clear" w:color="auto" w:fill="DEFAE0"/>
          </w:tcPr>
          <w:p w14:paraId="7D96672F" w14:textId="77777777" w:rsidR="00DD2328" w:rsidRPr="003505CE" w:rsidRDefault="003626D3">
            <w:pPr>
              <w:jc w:val="left"/>
            </w:pPr>
            <w:r w:rsidRPr="003505CE">
              <w:t>Vaistinio preparato komponento sudėties informacija.</w:t>
            </w:r>
          </w:p>
        </w:tc>
        <w:tc>
          <w:tcPr>
            <w:tcW w:w="1701" w:type="dxa"/>
            <w:shd w:val="clear" w:color="auto" w:fill="DEFAE0"/>
          </w:tcPr>
          <w:p w14:paraId="0E0183B1" w14:textId="6FADAB6C" w:rsidR="00DD2328" w:rsidRPr="003505CE" w:rsidRDefault="003626D3">
            <w:pPr>
              <w:jc w:val="left"/>
            </w:pPr>
            <w:hyperlink w:anchor="_9a7fe29179b837ea835ed96d352d46e8" w:history="1">
              <w:proofErr w:type="spellStart"/>
              <w:r w:rsidRPr="003505CE">
                <w:t>Ingredient</w:t>
              </w:r>
              <w:proofErr w:type="spellEnd"/>
            </w:hyperlink>
          </w:p>
        </w:tc>
        <w:tc>
          <w:tcPr>
            <w:tcW w:w="1251" w:type="dxa"/>
            <w:shd w:val="clear" w:color="auto" w:fill="DEFAE0"/>
          </w:tcPr>
          <w:p w14:paraId="6B25DC77" w14:textId="77777777" w:rsidR="00DD2328" w:rsidRPr="003505CE" w:rsidRDefault="003626D3">
            <w:pPr>
              <w:jc w:val="left"/>
            </w:pPr>
            <w:r w:rsidRPr="003505CE">
              <w:t>[0..*]</w:t>
            </w:r>
          </w:p>
        </w:tc>
      </w:tr>
      <w:tr w:rsidR="00DD2328" w:rsidRPr="003505CE" w14:paraId="756FE282" w14:textId="77777777" w:rsidTr="006366A2">
        <w:tc>
          <w:tcPr>
            <w:tcW w:w="1269" w:type="dxa"/>
            <w:shd w:val="clear" w:color="auto" w:fill="DEFAE0"/>
          </w:tcPr>
          <w:p w14:paraId="3C09EB37" w14:textId="77777777" w:rsidR="00DD2328" w:rsidRPr="003505CE" w:rsidRDefault="003626D3">
            <w:pPr>
              <w:jc w:val="left"/>
            </w:pPr>
            <w:bookmarkStart w:id="1456" w:name="_b1487c3fd4233c4755972fb3b9edca40"/>
            <w:proofErr w:type="spellStart"/>
            <w:r w:rsidRPr="003505CE">
              <w:t>auxiliary</w:t>
            </w:r>
            <w:bookmarkEnd w:id="1456"/>
            <w:proofErr w:type="spellEnd"/>
            <w:r w:rsidRPr="003505CE">
              <w:t xml:space="preserve"> (FHIR išplėtimas)</w:t>
            </w:r>
          </w:p>
        </w:tc>
        <w:tc>
          <w:tcPr>
            <w:tcW w:w="5785" w:type="dxa"/>
            <w:shd w:val="clear" w:color="auto" w:fill="DEFAE0"/>
          </w:tcPr>
          <w:p w14:paraId="639166DC" w14:textId="77777777" w:rsidR="00DD2328" w:rsidRPr="003505CE" w:rsidRDefault="003626D3">
            <w:pPr>
              <w:jc w:val="left"/>
            </w:pPr>
            <w:r w:rsidRPr="003505CE">
              <w:t>Požymis ar medžiaga yra pagalbinė.</w:t>
            </w:r>
          </w:p>
        </w:tc>
        <w:tc>
          <w:tcPr>
            <w:tcW w:w="1701" w:type="dxa"/>
            <w:shd w:val="clear" w:color="auto" w:fill="DEFAE0"/>
          </w:tcPr>
          <w:p w14:paraId="5C23E382" w14:textId="43970418"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67DBC70B" w14:textId="77777777" w:rsidR="00DD2328" w:rsidRPr="003505CE" w:rsidRDefault="003626D3">
            <w:pPr>
              <w:jc w:val="left"/>
            </w:pPr>
            <w:r w:rsidRPr="003505CE">
              <w:t>[0..1]</w:t>
            </w:r>
          </w:p>
        </w:tc>
      </w:tr>
      <w:tr w:rsidR="00DD2328" w:rsidRPr="003505CE" w14:paraId="47171BF6" w14:textId="77777777" w:rsidTr="006366A2">
        <w:tc>
          <w:tcPr>
            <w:tcW w:w="1269" w:type="dxa"/>
            <w:shd w:val="clear" w:color="auto" w:fill="DEFAE0"/>
          </w:tcPr>
          <w:p w14:paraId="60519C8C" w14:textId="77777777" w:rsidR="00DD2328" w:rsidRPr="003505CE" w:rsidRDefault="003626D3">
            <w:pPr>
              <w:jc w:val="left"/>
            </w:pPr>
            <w:bookmarkStart w:id="1457" w:name="_cc88224fbd0669276aa9cb5af1048b36"/>
            <w:proofErr w:type="spellStart"/>
            <w:r w:rsidRPr="003505CE">
              <w:t>active</w:t>
            </w:r>
            <w:bookmarkEnd w:id="1457"/>
            <w:proofErr w:type="spellEnd"/>
            <w:r w:rsidRPr="003505CE">
              <w:t xml:space="preserve"> (FHIR išplėtimas)</w:t>
            </w:r>
          </w:p>
        </w:tc>
        <w:tc>
          <w:tcPr>
            <w:tcW w:w="5785" w:type="dxa"/>
            <w:shd w:val="clear" w:color="auto" w:fill="DEFAE0"/>
          </w:tcPr>
          <w:p w14:paraId="35EF827F" w14:textId="77777777" w:rsidR="00DD2328" w:rsidRPr="003505CE" w:rsidRDefault="003626D3">
            <w:pPr>
              <w:jc w:val="left"/>
            </w:pPr>
            <w:r w:rsidRPr="003505CE">
              <w:t>Požymis ar medžiaga yra veiklioji.</w:t>
            </w:r>
          </w:p>
        </w:tc>
        <w:tc>
          <w:tcPr>
            <w:tcW w:w="1701" w:type="dxa"/>
            <w:shd w:val="clear" w:color="auto" w:fill="DEFAE0"/>
          </w:tcPr>
          <w:p w14:paraId="406E2198" w14:textId="69ADEEBA" w:rsidR="00DD2328" w:rsidRPr="003505CE" w:rsidRDefault="003626D3">
            <w:pPr>
              <w:jc w:val="left"/>
            </w:pPr>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5C0BADCB" w14:textId="77777777" w:rsidR="00DD2328" w:rsidRPr="003505CE" w:rsidRDefault="003626D3">
            <w:pPr>
              <w:jc w:val="left"/>
            </w:pPr>
            <w:r w:rsidRPr="003505CE">
              <w:t>[0..1]</w:t>
            </w:r>
          </w:p>
        </w:tc>
      </w:tr>
      <w:tr w:rsidR="00DD2328" w:rsidRPr="003505CE" w14:paraId="22324826" w14:textId="77777777" w:rsidTr="006366A2">
        <w:tc>
          <w:tcPr>
            <w:tcW w:w="1269" w:type="dxa"/>
            <w:shd w:val="clear" w:color="auto" w:fill="DEFAE0"/>
          </w:tcPr>
          <w:p w14:paraId="5C9896B0" w14:textId="77777777" w:rsidR="00DD2328" w:rsidRPr="003505CE" w:rsidRDefault="003626D3">
            <w:pPr>
              <w:jc w:val="left"/>
            </w:pPr>
            <w:bookmarkStart w:id="1458" w:name="_4daa0a933c436a32a162ca64aca4b932"/>
            <w:proofErr w:type="spellStart"/>
            <w:r w:rsidRPr="003505CE">
              <w:t>type</w:t>
            </w:r>
            <w:bookmarkEnd w:id="1458"/>
            <w:proofErr w:type="spellEnd"/>
          </w:p>
        </w:tc>
        <w:tc>
          <w:tcPr>
            <w:tcW w:w="5785" w:type="dxa"/>
            <w:shd w:val="clear" w:color="auto" w:fill="DEFAE0"/>
          </w:tcPr>
          <w:p w14:paraId="64D9D479" w14:textId="77777777" w:rsidR="00DD2328" w:rsidRPr="003505CE" w:rsidRDefault="003626D3">
            <w:pPr>
              <w:jc w:val="left"/>
            </w:pPr>
            <w:r w:rsidRPr="003505CE">
              <w:t>Vaistinio preparato komponento ar jo sudedamosios dalies pavadinimas (pilnas ir trumpas) lietuvių kalba arba alergiją sukeliančios medžiagos aprašymas.</w:t>
            </w:r>
          </w:p>
        </w:tc>
        <w:tc>
          <w:tcPr>
            <w:tcW w:w="1701" w:type="dxa"/>
            <w:shd w:val="clear" w:color="auto" w:fill="DEFAE0"/>
          </w:tcPr>
          <w:p w14:paraId="13B90D70" w14:textId="7B72407B" w:rsidR="00DD2328" w:rsidRPr="003505CE" w:rsidRDefault="003626D3">
            <w:pPr>
              <w:jc w:val="left"/>
            </w:pPr>
            <w:r w:rsidRPr="003505CE">
              <w:t xml:space="preserve">bendrinis tipas </w:t>
            </w:r>
            <w:hyperlink w:anchor="_fb823c2472bf965b823fa24940b2037e" w:history="1">
              <w:proofErr w:type="spellStart"/>
              <w:r w:rsidRPr="003505CE">
                <w:t>CodeableConcept</w:t>
              </w:r>
              <w:proofErr w:type="spellEnd"/>
            </w:hyperlink>
          </w:p>
        </w:tc>
        <w:tc>
          <w:tcPr>
            <w:tcW w:w="1251" w:type="dxa"/>
            <w:shd w:val="clear" w:color="auto" w:fill="DEFAE0"/>
          </w:tcPr>
          <w:p w14:paraId="3D452F3F" w14:textId="77777777" w:rsidR="00DD2328" w:rsidRPr="003505CE" w:rsidRDefault="003626D3">
            <w:pPr>
              <w:jc w:val="left"/>
            </w:pPr>
            <w:r w:rsidRPr="003505CE">
              <w:t>[1]</w:t>
            </w:r>
          </w:p>
        </w:tc>
      </w:tr>
      <w:tr w:rsidR="00DD2328" w:rsidRPr="003505CE" w14:paraId="6C787709" w14:textId="77777777" w:rsidTr="006366A2">
        <w:tc>
          <w:tcPr>
            <w:tcW w:w="1269" w:type="dxa"/>
            <w:shd w:val="clear" w:color="auto" w:fill="DEFAE0"/>
          </w:tcPr>
          <w:p w14:paraId="7E069F7C" w14:textId="77777777" w:rsidR="00DD2328" w:rsidRPr="003505CE" w:rsidRDefault="003626D3">
            <w:pPr>
              <w:jc w:val="left"/>
            </w:pPr>
            <w:bookmarkStart w:id="1459" w:name="_b75c9199c9c41d9e9f8153a0e5faf56e"/>
            <w:proofErr w:type="spellStart"/>
            <w:r w:rsidRPr="003505CE">
              <w:t>description</w:t>
            </w:r>
            <w:bookmarkEnd w:id="1459"/>
            <w:proofErr w:type="spellEnd"/>
          </w:p>
        </w:tc>
        <w:tc>
          <w:tcPr>
            <w:tcW w:w="5785" w:type="dxa"/>
            <w:shd w:val="clear" w:color="auto" w:fill="DEFAE0"/>
          </w:tcPr>
          <w:p w14:paraId="5F215566" w14:textId="77777777" w:rsidR="00DD2328" w:rsidRPr="003505CE" w:rsidRDefault="003626D3">
            <w:pPr>
              <w:jc w:val="left"/>
            </w:pPr>
            <w:r w:rsidRPr="003505CE">
              <w:t>Vaistinio preparato komponento arba jo sudedamosios dalies aprašymas (pavadinimas).</w:t>
            </w:r>
          </w:p>
        </w:tc>
        <w:tc>
          <w:tcPr>
            <w:tcW w:w="1701" w:type="dxa"/>
            <w:shd w:val="clear" w:color="auto" w:fill="DEFAE0"/>
          </w:tcPr>
          <w:p w14:paraId="1CD625EA" w14:textId="26A5836B" w:rsidR="00DD2328" w:rsidRPr="003505CE" w:rsidRDefault="003626D3">
            <w:pPr>
              <w:jc w:val="left"/>
            </w:pPr>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5E793F26" w14:textId="77777777" w:rsidR="00DD2328" w:rsidRPr="003505CE" w:rsidRDefault="003626D3">
            <w:pPr>
              <w:jc w:val="left"/>
            </w:pPr>
            <w:r w:rsidRPr="003505CE">
              <w:t>[0..1]</w:t>
            </w:r>
          </w:p>
        </w:tc>
      </w:tr>
    </w:tbl>
    <w:p w14:paraId="647B7320" w14:textId="77777777" w:rsidR="00DD2328" w:rsidRPr="003505CE" w:rsidRDefault="00DD2328"/>
    <w:p w14:paraId="6EFC9154" w14:textId="77777777" w:rsidR="00DD2328" w:rsidRPr="003505CE" w:rsidRDefault="003626D3">
      <w:pPr>
        <w:rPr>
          <w:b/>
          <w:sz w:val="24"/>
          <w:szCs w:val="24"/>
        </w:rPr>
      </w:pPr>
      <w:r w:rsidRPr="003505CE">
        <w:rPr>
          <w:b/>
          <w:sz w:val="24"/>
          <w:szCs w:val="24"/>
        </w:rPr>
        <w:t>Resurso vidiniai tipai</w:t>
      </w:r>
    </w:p>
    <w:p w14:paraId="6A602346" w14:textId="77777777" w:rsidR="00DD2328" w:rsidRPr="003505CE" w:rsidRDefault="003626D3">
      <w:pPr>
        <w:rPr>
          <w:b/>
        </w:rPr>
      </w:pPr>
      <w:bookmarkStart w:id="1460" w:name="_9a7fe29179b837ea835ed96d352d46e8"/>
      <w:r w:rsidRPr="003505CE">
        <w:rPr>
          <w:b/>
        </w:rPr>
        <w:t>Vaisto arba MPP sudėties duomenys</w:t>
      </w:r>
      <w:bookmarkEnd w:id="1460"/>
      <w:r w:rsidRPr="003505CE">
        <w:rPr>
          <w:b/>
        </w:rPr>
        <w:t xml:space="preserve"> (</w:t>
      </w:r>
      <w:proofErr w:type="spellStart"/>
      <w:r w:rsidRPr="003505CE">
        <w:rPr>
          <w:b/>
        </w:rPr>
        <w:t>Ingredient</w:t>
      </w:r>
      <w:proofErr w:type="spellEnd"/>
      <w:r w:rsidRPr="003505CE">
        <w:rPr>
          <w:b/>
        </w:rPr>
        <w:t>)</w:t>
      </w:r>
    </w:p>
    <w:p w14:paraId="053613AB" w14:textId="77777777" w:rsidR="00DD2328" w:rsidRPr="003505CE" w:rsidRDefault="003626D3">
      <w:pPr>
        <w:ind w:firstLine="720"/>
      </w:pPr>
      <w:r w:rsidRPr="003505CE">
        <w:t>Vaistinio preparato komponento sudėtis.</w:t>
      </w:r>
    </w:p>
    <w:p w14:paraId="069D356E" w14:textId="74212E29" w:rsidR="004C02FA" w:rsidRPr="003505CE" w:rsidRDefault="004C02FA" w:rsidP="00BA3829">
      <w:pPr>
        <w:pStyle w:val="Caption"/>
        <w:keepNext/>
      </w:pPr>
      <w:r w:rsidRPr="003505CE">
        <w:t xml:space="preserve">Lentelė </w:t>
      </w:r>
      <w:fldSimple w:instr=" SEQ Lentelė \* ARABIC ">
        <w:r w:rsidR="00467FCC">
          <w:rPr>
            <w:noProof/>
          </w:rPr>
          <w:t>247</w:t>
        </w:r>
      </w:fldSimple>
      <w:r w:rsidRPr="003505CE">
        <w:t xml:space="preserve"> </w:t>
      </w:r>
      <w:proofErr w:type="spellStart"/>
      <w:r w:rsidRPr="003505CE">
        <w:t>Ingredient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1D61881B" w14:textId="77777777" w:rsidTr="006366A2">
        <w:tc>
          <w:tcPr>
            <w:tcW w:w="1269" w:type="dxa"/>
            <w:shd w:val="clear" w:color="auto" w:fill="DEFAE0"/>
          </w:tcPr>
          <w:p w14:paraId="58177A2D" w14:textId="77777777" w:rsidR="00DD2328" w:rsidRPr="003505CE" w:rsidRDefault="003626D3">
            <w:r w:rsidRPr="003505CE">
              <w:t>Pavadinimas</w:t>
            </w:r>
          </w:p>
        </w:tc>
        <w:tc>
          <w:tcPr>
            <w:tcW w:w="5785" w:type="dxa"/>
            <w:shd w:val="clear" w:color="auto" w:fill="DEFAE0"/>
          </w:tcPr>
          <w:p w14:paraId="17B6F98D" w14:textId="77777777" w:rsidR="00DD2328" w:rsidRPr="003505CE" w:rsidRDefault="003626D3">
            <w:r w:rsidRPr="003505CE">
              <w:t>Aprašymas</w:t>
            </w:r>
          </w:p>
        </w:tc>
        <w:tc>
          <w:tcPr>
            <w:tcW w:w="1701" w:type="dxa"/>
            <w:shd w:val="clear" w:color="auto" w:fill="DEFAE0"/>
          </w:tcPr>
          <w:p w14:paraId="61904A99" w14:textId="77777777" w:rsidR="00DD2328" w:rsidRPr="003505CE" w:rsidRDefault="003626D3">
            <w:r w:rsidRPr="003505CE">
              <w:t>Tipas</w:t>
            </w:r>
          </w:p>
        </w:tc>
        <w:tc>
          <w:tcPr>
            <w:tcW w:w="1251" w:type="dxa"/>
            <w:shd w:val="clear" w:color="auto" w:fill="DEFAE0"/>
          </w:tcPr>
          <w:p w14:paraId="778AA825" w14:textId="77777777" w:rsidR="00DD2328" w:rsidRPr="003505CE" w:rsidRDefault="003626D3">
            <w:r w:rsidRPr="003505CE">
              <w:t>Galimas reikšmių kiekis [</w:t>
            </w:r>
            <w:proofErr w:type="spellStart"/>
            <w:r w:rsidRPr="003505CE">
              <w:t>nuo..iki</w:t>
            </w:r>
            <w:proofErr w:type="spellEnd"/>
            <w:r w:rsidRPr="003505CE">
              <w:t>]</w:t>
            </w:r>
          </w:p>
        </w:tc>
      </w:tr>
      <w:tr w:rsidR="00DD2328" w:rsidRPr="003505CE" w14:paraId="71644867" w14:textId="77777777" w:rsidTr="006366A2">
        <w:tc>
          <w:tcPr>
            <w:tcW w:w="1269" w:type="dxa"/>
            <w:shd w:val="clear" w:color="auto" w:fill="DEFAE0"/>
          </w:tcPr>
          <w:p w14:paraId="41AF469B" w14:textId="77777777" w:rsidR="00DD2328" w:rsidRPr="003505CE" w:rsidRDefault="003626D3">
            <w:bookmarkStart w:id="1461" w:name="_a0b2935aa42205a6dca239f4e56f3d88"/>
            <w:proofErr w:type="spellStart"/>
            <w:r w:rsidRPr="003505CE">
              <w:t>quantityText</w:t>
            </w:r>
            <w:bookmarkEnd w:id="1461"/>
            <w:proofErr w:type="spellEnd"/>
            <w:r w:rsidRPr="003505CE">
              <w:t xml:space="preserve"> (FHIR išplėtimas)</w:t>
            </w:r>
          </w:p>
        </w:tc>
        <w:tc>
          <w:tcPr>
            <w:tcW w:w="5785" w:type="dxa"/>
            <w:shd w:val="clear" w:color="auto" w:fill="DEFAE0"/>
          </w:tcPr>
          <w:p w14:paraId="7C347721" w14:textId="77777777" w:rsidR="00DD2328" w:rsidRPr="003505CE" w:rsidRDefault="003626D3">
            <w:pPr>
              <w:jc w:val="left"/>
            </w:pPr>
            <w:r w:rsidRPr="003505CE">
              <w:t>Vaistinio preparato komponento medžiagos stiprumas išreikštas kiekiu ir matavimo vienetais tekstine išraiška.</w:t>
            </w:r>
          </w:p>
        </w:tc>
        <w:tc>
          <w:tcPr>
            <w:tcW w:w="1701" w:type="dxa"/>
            <w:shd w:val="clear" w:color="auto" w:fill="DEFAE0"/>
          </w:tcPr>
          <w:p w14:paraId="03CB307E" w14:textId="475821E6" w:rsidR="00DD2328" w:rsidRPr="003505CE" w:rsidRDefault="003626D3">
            <w:r w:rsidRPr="003505CE">
              <w:t xml:space="preserve">bendrinis tipas </w:t>
            </w:r>
            <w:hyperlink w:anchor="_b8ff6437126aeebd871ae7d00ff7fce8" w:history="1">
              <w:proofErr w:type="spellStart"/>
              <w:r w:rsidRPr="003505CE">
                <w:t>String</w:t>
              </w:r>
              <w:proofErr w:type="spellEnd"/>
            </w:hyperlink>
          </w:p>
        </w:tc>
        <w:tc>
          <w:tcPr>
            <w:tcW w:w="1251" w:type="dxa"/>
            <w:shd w:val="clear" w:color="auto" w:fill="DEFAE0"/>
          </w:tcPr>
          <w:p w14:paraId="250FFCDC" w14:textId="77777777" w:rsidR="00DD2328" w:rsidRPr="003505CE" w:rsidRDefault="003626D3">
            <w:r w:rsidRPr="003505CE">
              <w:t>[1]</w:t>
            </w:r>
          </w:p>
        </w:tc>
      </w:tr>
      <w:tr w:rsidR="00DD2328" w:rsidRPr="003505CE" w14:paraId="331FCA66" w14:textId="77777777" w:rsidTr="006366A2">
        <w:tc>
          <w:tcPr>
            <w:tcW w:w="1269" w:type="dxa"/>
            <w:shd w:val="clear" w:color="auto" w:fill="DEFAE0"/>
          </w:tcPr>
          <w:p w14:paraId="2F3A985F" w14:textId="77777777" w:rsidR="00DD2328" w:rsidRPr="003505CE" w:rsidRDefault="003626D3">
            <w:bookmarkStart w:id="1462" w:name="_0901f50ef88b9796be6dc6352b92cb62"/>
            <w:proofErr w:type="spellStart"/>
            <w:r w:rsidRPr="003505CE">
              <w:t>active</w:t>
            </w:r>
            <w:bookmarkEnd w:id="1462"/>
            <w:proofErr w:type="spellEnd"/>
            <w:r w:rsidRPr="003505CE">
              <w:t xml:space="preserve"> (FHIR išplėtimas)</w:t>
            </w:r>
          </w:p>
        </w:tc>
        <w:tc>
          <w:tcPr>
            <w:tcW w:w="5785" w:type="dxa"/>
            <w:shd w:val="clear" w:color="auto" w:fill="DEFAE0"/>
          </w:tcPr>
          <w:p w14:paraId="75F43F36" w14:textId="77777777" w:rsidR="00DD2328" w:rsidRPr="003505CE" w:rsidRDefault="003626D3">
            <w:pPr>
              <w:jc w:val="left"/>
            </w:pPr>
            <w:r w:rsidRPr="003505CE">
              <w:t>Požymis ar komponento sudedamoji dalis yra veiklioji medžiaga.</w:t>
            </w:r>
          </w:p>
        </w:tc>
        <w:tc>
          <w:tcPr>
            <w:tcW w:w="1701" w:type="dxa"/>
            <w:shd w:val="clear" w:color="auto" w:fill="DEFAE0"/>
          </w:tcPr>
          <w:p w14:paraId="3629FE7E" w14:textId="343D71BC" w:rsidR="00DD2328" w:rsidRPr="003505CE" w:rsidRDefault="003626D3">
            <w:r w:rsidRPr="003505CE">
              <w:t xml:space="preserve">bendrinis tipas </w:t>
            </w:r>
            <w:hyperlink w:anchor="_4b944d544b3a634fa5f78d34eefc6e4d" w:history="1">
              <w:proofErr w:type="spellStart"/>
              <w:r w:rsidRPr="003505CE">
                <w:t>boolean</w:t>
              </w:r>
              <w:proofErr w:type="spellEnd"/>
            </w:hyperlink>
          </w:p>
        </w:tc>
        <w:tc>
          <w:tcPr>
            <w:tcW w:w="1251" w:type="dxa"/>
            <w:shd w:val="clear" w:color="auto" w:fill="DEFAE0"/>
          </w:tcPr>
          <w:p w14:paraId="0414F5A1" w14:textId="77777777" w:rsidR="00DD2328" w:rsidRPr="003505CE" w:rsidRDefault="003626D3">
            <w:r w:rsidRPr="003505CE">
              <w:t>[1]</w:t>
            </w:r>
          </w:p>
        </w:tc>
      </w:tr>
      <w:tr w:rsidR="00DD2328" w:rsidRPr="003505CE" w14:paraId="2325F85A" w14:textId="77777777" w:rsidTr="006366A2">
        <w:tc>
          <w:tcPr>
            <w:tcW w:w="1269" w:type="dxa"/>
            <w:shd w:val="clear" w:color="auto" w:fill="DEFAE0"/>
          </w:tcPr>
          <w:p w14:paraId="65A48BA3" w14:textId="77777777" w:rsidR="00DD2328" w:rsidRPr="003505CE" w:rsidRDefault="003626D3">
            <w:bookmarkStart w:id="1463" w:name="_dbef671c98c86ada2100a3deca1bd8d2"/>
            <w:proofErr w:type="spellStart"/>
            <w:r w:rsidRPr="003505CE">
              <w:t>ingredientNumber</w:t>
            </w:r>
            <w:bookmarkEnd w:id="1463"/>
            <w:proofErr w:type="spellEnd"/>
            <w:r w:rsidRPr="003505CE">
              <w:t xml:space="preserve"> (FHIR išplėtimas)</w:t>
            </w:r>
          </w:p>
        </w:tc>
        <w:tc>
          <w:tcPr>
            <w:tcW w:w="5785" w:type="dxa"/>
            <w:shd w:val="clear" w:color="auto" w:fill="DEFAE0"/>
          </w:tcPr>
          <w:p w14:paraId="748DCB39" w14:textId="77777777" w:rsidR="00DD2328" w:rsidRPr="003505CE" w:rsidRDefault="003626D3">
            <w:pPr>
              <w:jc w:val="left"/>
            </w:pPr>
            <w:r w:rsidRPr="003505CE">
              <w:t>Vaistinio preparato medžiagos eilės numeris komponente.</w:t>
            </w:r>
          </w:p>
          <w:p w14:paraId="7EBA2FD5" w14:textId="77777777" w:rsidR="00DD2328" w:rsidRPr="003505CE" w:rsidRDefault="003626D3">
            <w:pPr>
              <w:jc w:val="left"/>
            </w:pPr>
            <w:r w:rsidRPr="003505CE">
              <w:t>Pastaba: nurodo, kokia eilės tvarka turi būti imamos komponentų medžiagos formuojant vaistinio preparato laukus: "Veiklioji (-</w:t>
            </w:r>
            <w:proofErr w:type="spellStart"/>
            <w:r w:rsidRPr="003505CE">
              <w:t>osios</w:t>
            </w:r>
            <w:proofErr w:type="spellEnd"/>
            <w:r w:rsidRPr="003505CE">
              <w:t>) medžiaga (-</w:t>
            </w:r>
            <w:proofErr w:type="spellStart"/>
            <w:r w:rsidRPr="003505CE">
              <w:t>os</w:t>
            </w:r>
            <w:proofErr w:type="spellEnd"/>
            <w:r w:rsidRPr="003505CE">
              <w:t>)" ir "Stiprumas".</w:t>
            </w:r>
          </w:p>
        </w:tc>
        <w:tc>
          <w:tcPr>
            <w:tcW w:w="1701" w:type="dxa"/>
            <w:shd w:val="clear" w:color="auto" w:fill="DEFAE0"/>
          </w:tcPr>
          <w:p w14:paraId="47C9EE66" w14:textId="402BD004" w:rsidR="00DD2328" w:rsidRPr="003505CE" w:rsidRDefault="003626D3">
            <w:r w:rsidRPr="003505CE">
              <w:t xml:space="preserve">bendrinis tipas </w:t>
            </w:r>
            <w:hyperlink w:anchor="_6e2f320a8ac53a451448d6ca3f99a6e2" w:history="1">
              <w:proofErr w:type="spellStart"/>
              <w:r w:rsidRPr="003505CE">
                <w:t>Integer</w:t>
              </w:r>
              <w:proofErr w:type="spellEnd"/>
            </w:hyperlink>
          </w:p>
        </w:tc>
        <w:tc>
          <w:tcPr>
            <w:tcW w:w="1251" w:type="dxa"/>
            <w:shd w:val="clear" w:color="auto" w:fill="DEFAE0"/>
          </w:tcPr>
          <w:p w14:paraId="28CB87D0" w14:textId="77777777" w:rsidR="00DD2328" w:rsidRPr="003505CE" w:rsidRDefault="003626D3">
            <w:r w:rsidRPr="003505CE">
              <w:t>[1]</w:t>
            </w:r>
          </w:p>
        </w:tc>
      </w:tr>
      <w:tr w:rsidR="00DD2328" w:rsidRPr="003505CE" w14:paraId="63DF2DC2" w14:textId="77777777" w:rsidTr="006366A2">
        <w:tc>
          <w:tcPr>
            <w:tcW w:w="1269" w:type="dxa"/>
            <w:shd w:val="clear" w:color="auto" w:fill="DEFAE0"/>
          </w:tcPr>
          <w:p w14:paraId="02B55A9C" w14:textId="77777777" w:rsidR="00DD2328" w:rsidRPr="003505CE" w:rsidRDefault="003626D3">
            <w:bookmarkStart w:id="1464" w:name="_757f465022037693b76ba3bcb43d8b41"/>
            <w:proofErr w:type="spellStart"/>
            <w:r w:rsidRPr="003505CE">
              <w:t>substance</w:t>
            </w:r>
            <w:bookmarkEnd w:id="1464"/>
            <w:proofErr w:type="spellEnd"/>
          </w:p>
        </w:tc>
        <w:tc>
          <w:tcPr>
            <w:tcW w:w="5785" w:type="dxa"/>
            <w:shd w:val="clear" w:color="auto" w:fill="DEFAE0"/>
          </w:tcPr>
          <w:p w14:paraId="0261B1D9" w14:textId="77777777" w:rsidR="00DD2328" w:rsidRPr="003505CE" w:rsidRDefault="003626D3">
            <w:pPr>
              <w:jc w:val="left"/>
            </w:pPr>
            <w:r w:rsidRPr="003505CE">
              <w:t>Nuoroda į vaistinio preparato komponento sudedamąją medžiagą.</w:t>
            </w:r>
          </w:p>
        </w:tc>
        <w:tc>
          <w:tcPr>
            <w:tcW w:w="1701" w:type="dxa"/>
            <w:shd w:val="clear" w:color="auto" w:fill="DEFAE0"/>
          </w:tcPr>
          <w:p w14:paraId="78F07486" w14:textId="583CCED7" w:rsidR="00DD2328" w:rsidRPr="003505CE" w:rsidRDefault="003626D3">
            <w:r w:rsidRPr="003505CE">
              <w:t xml:space="preserve">nuoroda į resursą </w:t>
            </w:r>
            <w:hyperlink w:anchor="_bc9644668aaf30b74dc280f6e25fe29d" w:history="1">
              <w:proofErr w:type="spellStart"/>
              <w:r w:rsidRPr="003505CE">
                <w:t>Substance</w:t>
              </w:r>
              <w:proofErr w:type="spellEnd"/>
            </w:hyperlink>
          </w:p>
        </w:tc>
        <w:tc>
          <w:tcPr>
            <w:tcW w:w="1251" w:type="dxa"/>
            <w:shd w:val="clear" w:color="auto" w:fill="DEFAE0"/>
          </w:tcPr>
          <w:p w14:paraId="3BB32D57" w14:textId="77777777" w:rsidR="00DD2328" w:rsidRPr="003505CE" w:rsidRDefault="003626D3">
            <w:r w:rsidRPr="003505CE">
              <w:t>[1]</w:t>
            </w:r>
          </w:p>
        </w:tc>
      </w:tr>
      <w:tr w:rsidR="00DD2328" w:rsidRPr="003505CE" w14:paraId="5C9B68E1" w14:textId="77777777" w:rsidTr="006366A2">
        <w:tc>
          <w:tcPr>
            <w:tcW w:w="1269" w:type="dxa"/>
            <w:shd w:val="clear" w:color="auto" w:fill="DEFAE0"/>
          </w:tcPr>
          <w:p w14:paraId="03EB4C70" w14:textId="77777777" w:rsidR="00DD2328" w:rsidRPr="003505CE" w:rsidRDefault="003626D3">
            <w:bookmarkStart w:id="1465" w:name="_74a495a6efa7ec1f57a57b695cefd01f"/>
            <w:proofErr w:type="spellStart"/>
            <w:r w:rsidRPr="003505CE">
              <w:t>quantityRange</w:t>
            </w:r>
            <w:bookmarkEnd w:id="1465"/>
            <w:proofErr w:type="spellEnd"/>
            <w:r w:rsidRPr="003505CE">
              <w:t xml:space="preserve"> (FHIR išplėtimas)</w:t>
            </w:r>
          </w:p>
        </w:tc>
        <w:tc>
          <w:tcPr>
            <w:tcW w:w="5785" w:type="dxa"/>
            <w:shd w:val="clear" w:color="auto" w:fill="DEFAE0"/>
          </w:tcPr>
          <w:p w14:paraId="74E019CF" w14:textId="77777777" w:rsidR="00DD2328" w:rsidRPr="003505CE" w:rsidRDefault="003626D3">
            <w:pPr>
              <w:jc w:val="left"/>
            </w:pPr>
            <w:r w:rsidRPr="003505CE">
              <w:t>Vaistinio preparato medžiagos kiekis "iki" komponento kiekyje.</w:t>
            </w:r>
          </w:p>
        </w:tc>
        <w:tc>
          <w:tcPr>
            <w:tcW w:w="1701" w:type="dxa"/>
            <w:shd w:val="clear" w:color="auto" w:fill="DEFAE0"/>
          </w:tcPr>
          <w:p w14:paraId="544B1215" w14:textId="0B3A25F3" w:rsidR="00DD2328" w:rsidRPr="003505CE" w:rsidRDefault="003626D3">
            <w:r w:rsidRPr="003505CE">
              <w:t xml:space="preserve">bendrinis tipas </w:t>
            </w:r>
            <w:hyperlink w:anchor="_03653f8ecbd8faba750fcbca0869f70a" w:history="1">
              <w:r w:rsidRPr="003505CE">
                <w:t>Range</w:t>
              </w:r>
            </w:hyperlink>
          </w:p>
        </w:tc>
        <w:tc>
          <w:tcPr>
            <w:tcW w:w="1251" w:type="dxa"/>
            <w:shd w:val="clear" w:color="auto" w:fill="DEFAE0"/>
          </w:tcPr>
          <w:p w14:paraId="5F01A172" w14:textId="77777777" w:rsidR="00DD2328" w:rsidRPr="003505CE" w:rsidRDefault="003626D3">
            <w:r w:rsidRPr="003505CE">
              <w:t>[0..1]</w:t>
            </w:r>
          </w:p>
        </w:tc>
      </w:tr>
      <w:tr w:rsidR="00DD2328" w:rsidRPr="003505CE" w14:paraId="17F60644" w14:textId="77777777" w:rsidTr="006366A2">
        <w:tc>
          <w:tcPr>
            <w:tcW w:w="1269" w:type="dxa"/>
            <w:shd w:val="clear" w:color="auto" w:fill="DEFAE0"/>
          </w:tcPr>
          <w:p w14:paraId="5113711B" w14:textId="77777777" w:rsidR="00DD2328" w:rsidRPr="003505CE" w:rsidRDefault="003626D3">
            <w:bookmarkStart w:id="1466" w:name="_85244b59d8e376975ee99d0a083c1c99"/>
            <w:proofErr w:type="spellStart"/>
            <w:r w:rsidRPr="003505CE">
              <w:t>quantity</w:t>
            </w:r>
            <w:bookmarkEnd w:id="1466"/>
            <w:proofErr w:type="spellEnd"/>
          </w:p>
        </w:tc>
        <w:tc>
          <w:tcPr>
            <w:tcW w:w="5785" w:type="dxa"/>
            <w:shd w:val="clear" w:color="auto" w:fill="DEFAE0"/>
          </w:tcPr>
          <w:p w14:paraId="71E6EBD4" w14:textId="77777777" w:rsidR="00DD2328" w:rsidRPr="003505CE" w:rsidRDefault="003626D3">
            <w:pPr>
              <w:jc w:val="left"/>
            </w:pPr>
            <w:r w:rsidRPr="003505CE">
              <w:t>Vaistinio preparato medžiagos kiekis komponento kiekyje.</w:t>
            </w:r>
          </w:p>
        </w:tc>
        <w:tc>
          <w:tcPr>
            <w:tcW w:w="1701" w:type="dxa"/>
            <w:shd w:val="clear" w:color="auto" w:fill="DEFAE0"/>
          </w:tcPr>
          <w:p w14:paraId="42F207BF" w14:textId="1E785D19" w:rsidR="00DD2328" w:rsidRPr="003505CE" w:rsidRDefault="003626D3">
            <w:r w:rsidRPr="003505CE">
              <w:t xml:space="preserve">bendrinis tipas </w:t>
            </w:r>
            <w:hyperlink w:anchor="_0ce8486df32114bcaeb7bd05d931ff7f" w:history="1">
              <w:proofErr w:type="spellStart"/>
              <w:r w:rsidRPr="003505CE">
                <w:t>Ratio</w:t>
              </w:r>
              <w:proofErr w:type="spellEnd"/>
            </w:hyperlink>
          </w:p>
        </w:tc>
        <w:tc>
          <w:tcPr>
            <w:tcW w:w="1251" w:type="dxa"/>
            <w:shd w:val="clear" w:color="auto" w:fill="DEFAE0"/>
          </w:tcPr>
          <w:p w14:paraId="5A1FFB3C" w14:textId="77777777" w:rsidR="00DD2328" w:rsidRPr="003505CE" w:rsidRDefault="003626D3">
            <w:r w:rsidRPr="003505CE">
              <w:t>[0..1]</w:t>
            </w:r>
          </w:p>
        </w:tc>
      </w:tr>
    </w:tbl>
    <w:p w14:paraId="545B0D88" w14:textId="77777777" w:rsidR="00DD2328" w:rsidRPr="003505CE" w:rsidRDefault="00DD2328">
      <w:pPr>
        <w:ind w:left="1418"/>
      </w:pPr>
    </w:p>
    <w:p w14:paraId="44230867" w14:textId="77777777" w:rsidR="00DD2328" w:rsidRPr="003505CE" w:rsidRDefault="003626D3">
      <w:pPr>
        <w:rPr>
          <w:b/>
        </w:rPr>
      </w:pPr>
      <w:bookmarkStart w:id="1467" w:name="_ef6425c33a8c8b91a0712619c660e162"/>
      <w:r w:rsidRPr="003505CE">
        <w:rPr>
          <w:b/>
        </w:rPr>
        <w:t>Kodu išreikšta sąvoka</w:t>
      </w:r>
      <w:bookmarkEnd w:id="1467"/>
      <w:r w:rsidRPr="003505CE">
        <w:rPr>
          <w:b/>
        </w:rPr>
        <w:t xml:space="preserve"> (Alergiją sukeliančios medžiagos aprašymas : </w:t>
      </w:r>
      <w:proofErr w:type="spellStart"/>
      <w:r w:rsidRPr="003505CE">
        <w:rPr>
          <w:b/>
        </w:rPr>
        <w:t>CodeableConcept</w:t>
      </w:r>
      <w:proofErr w:type="spellEnd"/>
      <w:r w:rsidRPr="003505CE">
        <w:rPr>
          <w:b/>
        </w:rPr>
        <w:t>)</w:t>
      </w:r>
    </w:p>
    <w:p w14:paraId="0F0623C6" w14:textId="77777777" w:rsidR="00DD2328" w:rsidRPr="003505CE" w:rsidRDefault="003626D3">
      <w:pPr>
        <w:ind w:firstLine="720"/>
      </w:pPr>
      <w:r w:rsidRPr="003505CE">
        <w:t>-</w:t>
      </w:r>
    </w:p>
    <w:p w14:paraId="799719ED" w14:textId="08D7086C" w:rsidR="004C02FA" w:rsidRPr="003505CE" w:rsidRDefault="004C02FA" w:rsidP="00BA3829">
      <w:pPr>
        <w:pStyle w:val="Caption"/>
        <w:keepNext/>
      </w:pPr>
      <w:r w:rsidRPr="003505CE">
        <w:t xml:space="preserve">Lentelė </w:t>
      </w:r>
      <w:fldSimple w:instr=" SEQ Lentelė \* ARABIC ">
        <w:r w:rsidR="00467FCC">
          <w:rPr>
            <w:noProof/>
          </w:rPr>
          <w:t>248</w:t>
        </w:r>
      </w:fldSimple>
      <w:r w:rsidRPr="003505CE">
        <w:t xml:space="preserve"> Alergiją sukeliančios medžiagos aprašymas : </w:t>
      </w:r>
      <w:proofErr w:type="spellStart"/>
      <w:r w:rsidRPr="003505CE">
        <w:t>CodeableConcept</w:t>
      </w:r>
      <w:proofErr w:type="spellEnd"/>
      <w:r w:rsidRPr="003505CE">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3505CE" w14:paraId="5372AC17" w14:textId="77777777" w:rsidTr="006366A2">
        <w:tc>
          <w:tcPr>
            <w:tcW w:w="1269" w:type="dxa"/>
            <w:shd w:val="clear" w:color="auto" w:fill="DEFAE0"/>
          </w:tcPr>
          <w:p w14:paraId="34CA7F60" w14:textId="77777777" w:rsidR="00DD2328" w:rsidRPr="00D8098D" w:rsidRDefault="003626D3">
            <w:pPr>
              <w:rPr>
                <w:b/>
                <w:bCs/>
              </w:rPr>
            </w:pPr>
            <w:r w:rsidRPr="00D8098D">
              <w:rPr>
                <w:b/>
                <w:bCs/>
              </w:rPr>
              <w:t>Pavadinimas</w:t>
            </w:r>
          </w:p>
        </w:tc>
        <w:tc>
          <w:tcPr>
            <w:tcW w:w="5785" w:type="dxa"/>
            <w:shd w:val="clear" w:color="auto" w:fill="DEFAE0"/>
          </w:tcPr>
          <w:p w14:paraId="57855D77" w14:textId="77777777" w:rsidR="00DD2328" w:rsidRPr="00D8098D" w:rsidRDefault="003626D3">
            <w:pPr>
              <w:rPr>
                <w:b/>
                <w:bCs/>
              </w:rPr>
            </w:pPr>
            <w:r w:rsidRPr="00D8098D">
              <w:rPr>
                <w:b/>
                <w:bCs/>
              </w:rPr>
              <w:t>Aprašymas</w:t>
            </w:r>
          </w:p>
        </w:tc>
        <w:tc>
          <w:tcPr>
            <w:tcW w:w="1701" w:type="dxa"/>
            <w:shd w:val="clear" w:color="auto" w:fill="DEFAE0"/>
          </w:tcPr>
          <w:p w14:paraId="325F8509" w14:textId="77777777" w:rsidR="00DD2328" w:rsidRPr="00D8098D" w:rsidRDefault="003626D3">
            <w:pPr>
              <w:rPr>
                <w:b/>
                <w:bCs/>
              </w:rPr>
            </w:pPr>
            <w:r w:rsidRPr="00D8098D">
              <w:rPr>
                <w:b/>
                <w:bCs/>
              </w:rPr>
              <w:t>Tipas</w:t>
            </w:r>
          </w:p>
        </w:tc>
        <w:tc>
          <w:tcPr>
            <w:tcW w:w="1251" w:type="dxa"/>
            <w:shd w:val="clear" w:color="auto" w:fill="DEFAE0"/>
          </w:tcPr>
          <w:p w14:paraId="157F65D7"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3505CE" w14:paraId="166A7095" w14:textId="77777777" w:rsidTr="006366A2">
        <w:tc>
          <w:tcPr>
            <w:tcW w:w="1269" w:type="dxa"/>
            <w:shd w:val="clear" w:color="auto" w:fill="DEFAE0"/>
          </w:tcPr>
          <w:p w14:paraId="7140D707" w14:textId="77777777" w:rsidR="00DD2328" w:rsidRPr="00D8098D" w:rsidRDefault="003626D3">
            <w:pPr>
              <w:rPr>
                <w:b/>
                <w:bCs/>
              </w:rPr>
            </w:pPr>
            <w:bookmarkStart w:id="1468" w:name="_b47771bb86d6ebdef98a9a18a3e9feb8"/>
            <w:proofErr w:type="spellStart"/>
            <w:r w:rsidRPr="00D8098D">
              <w:rPr>
                <w:b/>
                <w:bCs/>
              </w:rPr>
              <w:t>text</w:t>
            </w:r>
            <w:bookmarkEnd w:id="1468"/>
            <w:proofErr w:type="spellEnd"/>
          </w:p>
        </w:tc>
        <w:tc>
          <w:tcPr>
            <w:tcW w:w="5785" w:type="dxa"/>
            <w:shd w:val="clear" w:color="auto" w:fill="DEFAE0"/>
          </w:tcPr>
          <w:p w14:paraId="5F861E3A" w14:textId="77777777" w:rsidR="00DD2328" w:rsidRPr="00D8098D" w:rsidRDefault="003626D3">
            <w:pPr>
              <w:jc w:val="left"/>
              <w:rPr>
                <w:b/>
                <w:bCs/>
              </w:rPr>
            </w:pPr>
            <w:r w:rsidRPr="00D8098D">
              <w:rPr>
                <w:b/>
                <w:bCs/>
              </w:rPr>
              <w:t>Sąvokos tekstinis paaiškinimas arba jos reikšmė.</w:t>
            </w:r>
          </w:p>
        </w:tc>
        <w:tc>
          <w:tcPr>
            <w:tcW w:w="1701" w:type="dxa"/>
            <w:shd w:val="clear" w:color="auto" w:fill="DEFAE0"/>
          </w:tcPr>
          <w:p w14:paraId="37428C7C" w14:textId="6606CFC6"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0F143CBA" w14:textId="77777777" w:rsidR="00DD2328" w:rsidRPr="00D8098D" w:rsidRDefault="003626D3">
            <w:pPr>
              <w:rPr>
                <w:b/>
                <w:bCs/>
              </w:rPr>
            </w:pPr>
            <w:r w:rsidRPr="00D8098D">
              <w:rPr>
                <w:b/>
                <w:bCs/>
              </w:rPr>
              <w:t>[1]</w:t>
            </w:r>
          </w:p>
        </w:tc>
      </w:tr>
    </w:tbl>
    <w:p w14:paraId="0C6DC2C6" w14:textId="77777777" w:rsidR="00DD2328" w:rsidRPr="003505CE" w:rsidRDefault="00DD2328">
      <w:pPr>
        <w:ind w:left="1418"/>
      </w:pPr>
    </w:p>
    <w:p w14:paraId="69D5D3B5" w14:textId="1F422923" w:rsidR="00DD2328" w:rsidRPr="003505CE" w:rsidRDefault="003626D3" w:rsidP="004A489A">
      <w:pPr>
        <w:pStyle w:val="Heading4"/>
        <w:numPr>
          <w:ilvl w:val="3"/>
          <w:numId w:val="14"/>
        </w:numPr>
      </w:pPr>
      <w:bookmarkStart w:id="1469" w:name="_238ba95c823c8839f613fcc75f095d2d"/>
      <w:r w:rsidRPr="003505CE">
        <w:t>Paciento sutikimas</w:t>
      </w:r>
      <w:bookmarkEnd w:id="1469"/>
      <w:r w:rsidRPr="003505CE">
        <w:t xml:space="preserve"> (Sutikimas : </w:t>
      </w:r>
      <w:proofErr w:type="spellStart"/>
      <w:r w:rsidRPr="003505CE">
        <w:t>DocumentReference</w:t>
      </w:r>
      <w:proofErr w:type="spellEnd"/>
      <w:r w:rsidRPr="003505CE">
        <w:t>)</w:t>
      </w:r>
      <w:r w:rsidR="00A26418">
        <w:t xml:space="preserve"> (NAUJA)</w:t>
      </w:r>
    </w:p>
    <w:p w14:paraId="4B27C648" w14:textId="77777777" w:rsidR="00DD2328" w:rsidRPr="00D8098D" w:rsidRDefault="003626D3">
      <w:pPr>
        <w:ind w:firstLine="720"/>
        <w:rPr>
          <w:b/>
          <w:bCs/>
        </w:rPr>
      </w:pPr>
      <w:r w:rsidRPr="00D8098D">
        <w:rPr>
          <w:b/>
          <w:bCs/>
        </w:rPr>
        <w:t xml:space="preserve">Duomenų rinkinys "Sutikimai" Resurso Sutikimas : </w:t>
      </w:r>
      <w:proofErr w:type="spellStart"/>
      <w:r w:rsidRPr="00D8098D">
        <w:rPr>
          <w:b/>
          <w:bCs/>
        </w:rPr>
        <w:t>DocumentReference</w:t>
      </w:r>
      <w:proofErr w:type="spellEnd"/>
      <w:r w:rsidRPr="00D8098D">
        <w:rPr>
          <w:b/>
          <w:bCs/>
        </w:rPr>
        <w:t xml:space="preserve"> grafinė schema ir jo ryšiai su kitais resursais pavaizduoti paveiksle žemiau.</w:t>
      </w:r>
    </w:p>
    <w:p w14:paraId="4FEE97D7" w14:textId="77777777" w:rsidR="00DD2328" w:rsidRPr="00D8098D" w:rsidRDefault="003626D3">
      <w:pPr>
        <w:jc w:val="center"/>
        <w:rPr>
          <w:b/>
          <w:bCs/>
        </w:rPr>
      </w:pPr>
      <w:r w:rsidRPr="00D8098D">
        <w:rPr>
          <w:b/>
          <w:bCs/>
          <w:noProof/>
        </w:rPr>
        <w:drawing>
          <wp:inline distT="0" distB="0" distL="0" distR="0" wp14:anchorId="3F61DA19" wp14:editId="27F8BE1C">
            <wp:extent cx="6214110" cy="1865398"/>
            <wp:effectExtent l="0" t="0" r="0" b="0"/>
            <wp:docPr id="131" name="Picture -695331250.png" descr="-695331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695331250.png"/>
                    <pic:cNvPicPr/>
                  </pic:nvPicPr>
                  <pic:blipFill>
                    <a:blip r:embed="rId100" cstate="print"/>
                    <a:stretch>
                      <a:fillRect/>
                    </a:stretch>
                  </pic:blipFill>
                  <pic:spPr>
                    <a:xfrm>
                      <a:off x="0" y="0"/>
                      <a:ext cx="6214110" cy="1865398"/>
                    </a:xfrm>
                    <a:prstGeom prst="rect">
                      <a:avLst/>
                    </a:prstGeom>
                  </pic:spPr>
                </pic:pic>
              </a:graphicData>
            </a:graphic>
          </wp:inline>
        </w:drawing>
      </w:r>
    </w:p>
    <w:p w14:paraId="0F43EB39" w14:textId="77777777" w:rsidR="00DD2328" w:rsidRPr="00D8098D" w:rsidRDefault="003626D3">
      <w:pPr>
        <w:pBdr>
          <w:top w:val="nil"/>
          <w:left w:val="nil"/>
          <w:bottom w:val="nil"/>
          <w:right w:val="nil"/>
          <w:between w:val="nil"/>
        </w:pBdr>
        <w:spacing w:before="120" w:after="120" w:line="240" w:lineRule="auto"/>
        <w:jc w:val="center"/>
        <w:rPr>
          <w:rFonts w:cs="Arial"/>
          <w:b/>
          <w:bCs/>
          <w:color w:val="000000"/>
          <w:sz w:val="18"/>
          <w:szCs w:val="18"/>
        </w:rPr>
      </w:pPr>
      <w:r w:rsidRPr="00D8098D">
        <w:rPr>
          <w:rFonts w:cs="Arial"/>
          <w:b/>
          <w:bCs/>
          <w:color w:val="000000"/>
          <w:sz w:val="18"/>
          <w:szCs w:val="18"/>
        </w:rPr>
        <w:t xml:space="preserve">Pav. 10 Resurso Sutikimas : </w:t>
      </w:r>
      <w:proofErr w:type="spellStart"/>
      <w:r w:rsidRPr="00D8098D">
        <w:rPr>
          <w:rFonts w:cs="Arial"/>
          <w:b/>
          <w:bCs/>
          <w:color w:val="000000"/>
          <w:sz w:val="18"/>
          <w:szCs w:val="18"/>
        </w:rPr>
        <w:t>DocumentReference</w:t>
      </w:r>
      <w:proofErr w:type="spellEnd"/>
      <w:r w:rsidRPr="00D8098D">
        <w:rPr>
          <w:rFonts w:cs="Arial"/>
          <w:b/>
          <w:bCs/>
          <w:color w:val="000000"/>
          <w:sz w:val="18"/>
          <w:szCs w:val="18"/>
        </w:rPr>
        <w:t xml:space="preserve"> grafinė schema</w:t>
      </w:r>
    </w:p>
    <w:p w14:paraId="3BA3B490" w14:textId="77777777" w:rsidR="00DD2328" w:rsidRPr="00D8098D" w:rsidRDefault="00DD2328">
      <w:pPr>
        <w:rPr>
          <w:b/>
          <w:bCs/>
        </w:rPr>
      </w:pPr>
    </w:p>
    <w:p w14:paraId="1252BD66" w14:textId="22E2D967" w:rsidR="004C02FA" w:rsidRPr="00D8098D" w:rsidRDefault="004C02FA" w:rsidP="00BA3829">
      <w:pPr>
        <w:pStyle w:val="Caption"/>
        <w:keepNext/>
      </w:pPr>
      <w:r w:rsidRPr="00D8098D">
        <w:t xml:space="preserve">Lentelė </w:t>
      </w:r>
      <w:fldSimple w:instr=" SEQ Lentelė \* ARABIC ">
        <w:r w:rsidR="00467FCC" w:rsidRPr="00D8098D">
          <w:rPr>
            <w:noProof/>
          </w:rPr>
          <w:t>249</w:t>
        </w:r>
      </w:fldSimple>
      <w:r w:rsidRPr="00D8098D">
        <w:rPr>
          <w:rFonts w:cs="Arial"/>
          <w:color w:val="000000"/>
        </w:rPr>
        <w:t xml:space="preserve"> Resurso Sutikimas : </w:t>
      </w:r>
      <w:proofErr w:type="spellStart"/>
      <w:r w:rsidRPr="00D8098D">
        <w:rPr>
          <w:rFonts w:cs="Arial"/>
          <w:color w:val="000000"/>
        </w:rPr>
        <w:t>DocumentReference</w:t>
      </w:r>
      <w:proofErr w:type="spellEnd"/>
      <w:r w:rsidRPr="00D8098D">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0D38C208" w14:textId="77777777" w:rsidTr="006366A2">
        <w:tc>
          <w:tcPr>
            <w:tcW w:w="1269" w:type="dxa"/>
            <w:shd w:val="clear" w:color="auto" w:fill="DEFAE0"/>
          </w:tcPr>
          <w:p w14:paraId="0B38B7AB" w14:textId="77777777" w:rsidR="00DD2328" w:rsidRPr="00D8098D" w:rsidRDefault="003626D3">
            <w:pPr>
              <w:rPr>
                <w:b/>
                <w:bCs/>
              </w:rPr>
            </w:pPr>
            <w:r w:rsidRPr="00D8098D">
              <w:rPr>
                <w:b/>
                <w:bCs/>
              </w:rPr>
              <w:t>Pavadinimas</w:t>
            </w:r>
          </w:p>
        </w:tc>
        <w:tc>
          <w:tcPr>
            <w:tcW w:w="5785" w:type="dxa"/>
            <w:shd w:val="clear" w:color="auto" w:fill="DEFAE0"/>
          </w:tcPr>
          <w:p w14:paraId="19EAC4C9" w14:textId="77777777" w:rsidR="00DD2328" w:rsidRPr="00D8098D" w:rsidRDefault="003626D3">
            <w:pPr>
              <w:rPr>
                <w:b/>
                <w:bCs/>
              </w:rPr>
            </w:pPr>
            <w:r w:rsidRPr="00D8098D">
              <w:rPr>
                <w:b/>
                <w:bCs/>
              </w:rPr>
              <w:t>Aprašymas</w:t>
            </w:r>
          </w:p>
        </w:tc>
        <w:tc>
          <w:tcPr>
            <w:tcW w:w="1701" w:type="dxa"/>
            <w:shd w:val="clear" w:color="auto" w:fill="DEFAE0"/>
          </w:tcPr>
          <w:p w14:paraId="5E8C0632" w14:textId="77777777" w:rsidR="00DD2328" w:rsidRPr="00D8098D" w:rsidRDefault="003626D3">
            <w:pPr>
              <w:rPr>
                <w:b/>
                <w:bCs/>
              </w:rPr>
            </w:pPr>
            <w:r w:rsidRPr="00D8098D">
              <w:rPr>
                <w:b/>
                <w:bCs/>
              </w:rPr>
              <w:t>Tipas</w:t>
            </w:r>
          </w:p>
        </w:tc>
        <w:tc>
          <w:tcPr>
            <w:tcW w:w="1251" w:type="dxa"/>
            <w:shd w:val="clear" w:color="auto" w:fill="DEFAE0"/>
          </w:tcPr>
          <w:p w14:paraId="3CD68854"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3BAF3322" w14:textId="77777777" w:rsidTr="006366A2">
        <w:tc>
          <w:tcPr>
            <w:tcW w:w="1269" w:type="dxa"/>
            <w:shd w:val="clear" w:color="auto" w:fill="DEFAE0"/>
          </w:tcPr>
          <w:p w14:paraId="55785345" w14:textId="77777777" w:rsidR="00DD2328" w:rsidRPr="00D8098D" w:rsidRDefault="003626D3">
            <w:pPr>
              <w:jc w:val="left"/>
              <w:rPr>
                <w:b/>
                <w:bCs/>
              </w:rPr>
            </w:pPr>
            <w:bookmarkStart w:id="1470" w:name="_466ce9f354c6c3a25fc4b98ed78ca00c"/>
            <w:proofErr w:type="spellStart"/>
            <w:r w:rsidRPr="00D8098D">
              <w:rPr>
                <w:b/>
                <w:bCs/>
              </w:rPr>
              <w:t>subject</w:t>
            </w:r>
            <w:bookmarkEnd w:id="1470"/>
            <w:proofErr w:type="spellEnd"/>
          </w:p>
        </w:tc>
        <w:tc>
          <w:tcPr>
            <w:tcW w:w="5785" w:type="dxa"/>
            <w:shd w:val="clear" w:color="auto" w:fill="DEFAE0"/>
          </w:tcPr>
          <w:p w14:paraId="041F57E9" w14:textId="77777777" w:rsidR="00DD2328" w:rsidRPr="00D8098D" w:rsidRDefault="003626D3">
            <w:pPr>
              <w:jc w:val="left"/>
              <w:rPr>
                <w:b/>
                <w:bCs/>
              </w:rPr>
            </w:pPr>
            <w:r w:rsidRPr="00D8098D">
              <w:rPr>
                <w:b/>
                <w:bCs/>
              </w:rPr>
              <w:t>Nuoroda į paciento, kuriam teikiamas dokumentas, resursą.</w:t>
            </w:r>
          </w:p>
        </w:tc>
        <w:tc>
          <w:tcPr>
            <w:tcW w:w="1701" w:type="dxa"/>
            <w:shd w:val="clear" w:color="auto" w:fill="DEFAE0"/>
          </w:tcPr>
          <w:p w14:paraId="417C30F4" w14:textId="6BD82368" w:rsidR="00DD2328" w:rsidRPr="00D8098D" w:rsidRDefault="003626D3">
            <w:pPr>
              <w:jc w:val="left"/>
              <w:rPr>
                <w:b/>
                <w:bCs/>
              </w:rPr>
            </w:pPr>
            <w:r w:rsidRPr="00D8098D">
              <w:rPr>
                <w:b/>
                <w:bCs/>
              </w:rPr>
              <w:t xml:space="preserve">nuoroda į </w:t>
            </w:r>
            <w:proofErr w:type="spellStart"/>
            <w:r w:rsidRPr="00D8098D">
              <w:rPr>
                <w:b/>
                <w:bCs/>
              </w:rPr>
              <w:t>resursą</w:t>
            </w:r>
            <w:hyperlink w:anchor="_137be058d06c4ac87da3bff5e17d00bc" w:history="1">
              <w:r w:rsidRPr="00D8098D">
                <w:rPr>
                  <w:b/>
                  <w:bCs/>
                </w:rPr>
                <w:t>Patient</w:t>
              </w:r>
              <w:proofErr w:type="spellEnd"/>
            </w:hyperlink>
          </w:p>
        </w:tc>
        <w:tc>
          <w:tcPr>
            <w:tcW w:w="1251" w:type="dxa"/>
            <w:shd w:val="clear" w:color="auto" w:fill="DEFAE0"/>
          </w:tcPr>
          <w:p w14:paraId="546EDA07" w14:textId="77777777" w:rsidR="00DD2328" w:rsidRPr="00D8098D" w:rsidRDefault="003626D3">
            <w:pPr>
              <w:jc w:val="left"/>
              <w:rPr>
                <w:b/>
                <w:bCs/>
              </w:rPr>
            </w:pPr>
            <w:r w:rsidRPr="00D8098D">
              <w:rPr>
                <w:b/>
                <w:bCs/>
              </w:rPr>
              <w:t>[1]</w:t>
            </w:r>
          </w:p>
        </w:tc>
      </w:tr>
      <w:tr w:rsidR="00DD2328" w:rsidRPr="00D8098D" w14:paraId="1F94CD55" w14:textId="77777777" w:rsidTr="006366A2">
        <w:tc>
          <w:tcPr>
            <w:tcW w:w="1269" w:type="dxa"/>
            <w:shd w:val="clear" w:color="auto" w:fill="DEFAE0"/>
          </w:tcPr>
          <w:p w14:paraId="4B496B1B" w14:textId="77777777" w:rsidR="00DD2328" w:rsidRPr="00D8098D" w:rsidRDefault="003626D3">
            <w:pPr>
              <w:jc w:val="left"/>
              <w:rPr>
                <w:b/>
                <w:bCs/>
              </w:rPr>
            </w:pPr>
            <w:bookmarkStart w:id="1471" w:name="_de0b1371fde2bd117987614138f31e61"/>
            <w:proofErr w:type="spellStart"/>
            <w:r w:rsidRPr="00D8098D">
              <w:rPr>
                <w:b/>
                <w:bCs/>
              </w:rPr>
              <w:t>approved</w:t>
            </w:r>
            <w:bookmarkEnd w:id="1471"/>
            <w:proofErr w:type="spellEnd"/>
            <w:r w:rsidRPr="00D8098D">
              <w:rPr>
                <w:b/>
                <w:bCs/>
              </w:rPr>
              <w:t xml:space="preserve"> (FHIR išplėtimas)</w:t>
            </w:r>
          </w:p>
        </w:tc>
        <w:tc>
          <w:tcPr>
            <w:tcW w:w="5785" w:type="dxa"/>
            <w:shd w:val="clear" w:color="auto" w:fill="DEFAE0"/>
          </w:tcPr>
          <w:p w14:paraId="5A9EB6C9" w14:textId="77777777" w:rsidR="00DD2328" w:rsidRPr="00D8098D" w:rsidRDefault="003626D3">
            <w:pPr>
              <w:jc w:val="left"/>
              <w:rPr>
                <w:b/>
                <w:bCs/>
              </w:rPr>
            </w:pPr>
            <w:r w:rsidRPr="00D8098D">
              <w:rPr>
                <w:b/>
                <w:bCs/>
              </w:rPr>
              <w:t>Paciento sutikimo patvirtinimo data ir laikas.</w:t>
            </w:r>
          </w:p>
        </w:tc>
        <w:tc>
          <w:tcPr>
            <w:tcW w:w="1701" w:type="dxa"/>
            <w:shd w:val="clear" w:color="auto" w:fill="DEFAE0"/>
          </w:tcPr>
          <w:p w14:paraId="15D71DE8" w14:textId="0B01568B" w:rsidR="00DD2328" w:rsidRPr="00D8098D" w:rsidRDefault="003626D3">
            <w:pPr>
              <w:jc w:val="left"/>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78A2FB6F" w14:textId="77777777" w:rsidR="00DD2328" w:rsidRPr="00D8098D" w:rsidRDefault="003626D3">
            <w:pPr>
              <w:jc w:val="left"/>
              <w:rPr>
                <w:b/>
                <w:bCs/>
              </w:rPr>
            </w:pPr>
            <w:r w:rsidRPr="00D8098D">
              <w:rPr>
                <w:b/>
                <w:bCs/>
              </w:rPr>
              <w:t>[0..1]</w:t>
            </w:r>
          </w:p>
        </w:tc>
      </w:tr>
      <w:tr w:rsidR="00DD2328" w:rsidRPr="00D8098D" w14:paraId="45054798" w14:textId="77777777" w:rsidTr="006366A2">
        <w:tc>
          <w:tcPr>
            <w:tcW w:w="1269" w:type="dxa"/>
            <w:shd w:val="clear" w:color="auto" w:fill="DEFAE0"/>
          </w:tcPr>
          <w:p w14:paraId="2A960109" w14:textId="77777777" w:rsidR="00DD2328" w:rsidRPr="00D8098D" w:rsidRDefault="003626D3">
            <w:pPr>
              <w:jc w:val="left"/>
              <w:rPr>
                <w:b/>
                <w:bCs/>
              </w:rPr>
            </w:pPr>
            <w:bookmarkStart w:id="1472" w:name="_3f8635836c79c1d37833c7f1f1812853"/>
            <w:proofErr w:type="spellStart"/>
            <w:r w:rsidRPr="00D8098D">
              <w:rPr>
                <w:b/>
                <w:bCs/>
              </w:rPr>
              <w:t>custodian</w:t>
            </w:r>
            <w:bookmarkEnd w:id="1472"/>
            <w:proofErr w:type="spellEnd"/>
          </w:p>
        </w:tc>
        <w:tc>
          <w:tcPr>
            <w:tcW w:w="5785" w:type="dxa"/>
            <w:shd w:val="clear" w:color="auto" w:fill="DEFAE0"/>
          </w:tcPr>
          <w:p w14:paraId="57B270DD" w14:textId="77777777" w:rsidR="00DD2328" w:rsidRPr="00D8098D" w:rsidRDefault="003626D3">
            <w:pPr>
              <w:jc w:val="left"/>
              <w:rPr>
                <w:b/>
                <w:bCs/>
              </w:rPr>
            </w:pPr>
            <w:r w:rsidRPr="00D8098D">
              <w:rPr>
                <w:b/>
                <w:bCs/>
              </w:rPr>
              <w:t>Organizacija atsakinga už dokumento sukūrimą.</w:t>
            </w:r>
          </w:p>
        </w:tc>
        <w:tc>
          <w:tcPr>
            <w:tcW w:w="1701" w:type="dxa"/>
            <w:shd w:val="clear" w:color="auto" w:fill="DEFAE0"/>
          </w:tcPr>
          <w:p w14:paraId="73A0A9C5" w14:textId="3B92CC04" w:rsidR="00DD2328" w:rsidRPr="00D8098D" w:rsidRDefault="003626D3">
            <w:pPr>
              <w:jc w:val="left"/>
              <w:rPr>
                <w:b/>
                <w:bCs/>
              </w:rPr>
            </w:pPr>
            <w:r w:rsidRPr="00D8098D">
              <w:rPr>
                <w:b/>
                <w:bCs/>
              </w:rPr>
              <w:t xml:space="preserve">nuoroda į </w:t>
            </w:r>
            <w:proofErr w:type="spellStart"/>
            <w:r w:rsidRPr="00D8098D">
              <w:rPr>
                <w:b/>
                <w:bCs/>
              </w:rPr>
              <w:t>resursą</w:t>
            </w:r>
            <w:hyperlink w:anchor="_0a0d0d719b0aab10daac7f3ec2dfd56b" w:history="1">
              <w:r w:rsidRPr="00D8098D">
                <w:rPr>
                  <w:b/>
                  <w:bCs/>
                </w:rPr>
                <w:t>Organization</w:t>
              </w:r>
              <w:proofErr w:type="spellEnd"/>
            </w:hyperlink>
          </w:p>
        </w:tc>
        <w:tc>
          <w:tcPr>
            <w:tcW w:w="1251" w:type="dxa"/>
            <w:shd w:val="clear" w:color="auto" w:fill="DEFAE0"/>
          </w:tcPr>
          <w:p w14:paraId="759DE273" w14:textId="77777777" w:rsidR="00DD2328" w:rsidRPr="00D8098D" w:rsidRDefault="003626D3">
            <w:pPr>
              <w:jc w:val="left"/>
              <w:rPr>
                <w:b/>
                <w:bCs/>
              </w:rPr>
            </w:pPr>
            <w:r w:rsidRPr="00D8098D">
              <w:rPr>
                <w:b/>
                <w:bCs/>
              </w:rPr>
              <w:t>[1]</w:t>
            </w:r>
          </w:p>
        </w:tc>
      </w:tr>
      <w:tr w:rsidR="00DD2328" w:rsidRPr="00D8098D" w14:paraId="70865FA3" w14:textId="77777777" w:rsidTr="006366A2">
        <w:tc>
          <w:tcPr>
            <w:tcW w:w="1269" w:type="dxa"/>
            <w:shd w:val="clear" w:color="auto" w:fill="DEFAE0"/>
          </w:tcPr>
          <w:p w14:paraId="769868C2" w14:textId="77777777" w:rsidR="00DD2328" w:rsidRPr="00D8098D" w:rsidRDefault="003626D3">
            <w:pPr>
              <w:jc w:val="left"/>
              <w:rPr>
                <w:b/>
                <w:bCs/>
              </w:rPr>
            </w:pPr>
            <w:bookmarkStart w:id="1473" w:name="_c350b3f977ba4e320a5ffac4172f66a3"/>
            <w:proofErr w:type="spellStart"/>
            <w:r w:rsidRPr="00D8098D">
              <w:rPr>
                <w:b/>
                <w:bCs/>
              </w:rPr>
              <w:t>grantee</w:t>
            </w:r>
            <w:bookmarkEnd w:id="1473"/>
            <w:proofErr w:type="spellEnd"/>
            <w:r w:rsidRPr="00D8098D">
              <w:rPr>
                <w:b/>
                <w:bCs/>
              </w:rPr>
              <w:t xml:space="preserve"> (FHIR išplėtimas)</w:t>
            </w:r>
          </w:p>
        </w:tc>
        <w:tc>
          <w:tcPr>
            <w:tcW w:w="5785" w:type="dxa"/>
            <w:shd w:val="clear" w:color="auto" w:fill="DEFAE0"/>
          </w:tcPr>
          <w:p w14:paraId="4FF7D2D0" w14:textId="77777777" w:rsidR="00DD2328" w:rsidRPr="00D8098D" w:rsidRDefault="003626D3">
            <w:pPr>
              <w:jc w:val="left"/>
              <w:rPr>
                <w:b/>
                <w:bCs/>
              </w:rPr>
            </w:pPr>
            <w:r w:rsidRPr="00D8098D">
              <w:rPr>
                <w:b/>
                <w:bCs/>
              </w:rPr>
              <w:t xml:space="preserve">Asmuo, kuris </w:t>
            </w:r>
            <w:proofErr w:type="spellStart"/>
            <w:r w:rsidRPr="00D8098D">
              <w:rPr>
                <w:b/>
                <w:bCs/>
              </w:rPr>
              <w:t>patvirtinio</w:t>
            </w:r>
            <w:proofErr w:type="spellEnd"/>
            <w:r w:rsidRPr="00D8098D">
              <w:rPr>
                <w:b/>
                <w:bCs/>
              </w:rPr>
              <w:t xml:space="preserve"> sutikimą. Nuoroda į pacientą arba asmenį, nurodyta kaip su pacientu susijusį asmenį.</w:t>
            </w:r>
          </w:p>
        </w:tc>
        <w:tc>
          <w:tcPr>
            <w:tcW w:w="1701" w:type="dxa"/>
            <w:shd w:val="clear" w:color="auto" w:fill="DEFAE0"/>
          </w:tcPr>
          <w:p w14:paraId="715F449C" w14:textId="4960DC9E" w:rsidR="00DD2328" w:rsidRPr="00D8098D" w:rsidRDefault="003626D3">
            <w:pPr>
              <w:jc w:val="left"/>
              <w:rPr>
                <w:b/>
                <w:bCs/>
              </w:rPr>
            </w:pPr>
            <w:r w:rsidRPr="00D8098D">
              <w:rPr>
                <w:b/>
                <w:bCs/>
              </w:rPr>
              <w:t xml:space="preserve">nuoroda į </w:t>
            </w:r>
            <w:proofErr w:type="spellStart"/>
            <w:r w:rsidRPr="00D8098D">
              <w:rPr>
                <w:b/>
                <w:bCs/>
              </w:rPr>
              <w:t>resursą</w:t>
            </w:r>
            <w:hyperlink w:anchor="_137be058d06c4ac87da3bff5e17d00bc" w:history="1">
              <w:r w:rsidRPr="00D8098D">
                <w:rPr>
                  <w:b/>
                  <w:bCs/>
                </w:rPr>
                <w:t>Patient</w:t>
              </w:r>
              <w:proofErr w:type="spellEnd"/>
            </w:hyperlink>
          </w:p>
        </w:tc>
        <w:tc>
          <w:tcPr>
            <w:tcW w:w="1251" w:type="dxa"/>
            <w:shd w:val="clear" w:color="auto" w:fill="DEFAE0"/>
          </w:tcPr>
          <w:p w14:paraId="6ED806B6" w14:textId="77777777" w:rsidR="00DD2328" w:rsidRPr="00D8098D" w:rsidRDefault="003626D3">
            <w:pPr>
              <w:jc w:val="left"/>
              <w:rPr>
                <w:b/>
                <w:bCs/>
              </w:rPr>
            </w:pPr>
            <w:r w:rsidRPr="00D8098D">
              <w:rPr>
                <w:b/>
                <w:bCs/>
              </w:rPr>
              <w:t>[0..1]</w:t>
            </w:r>
          </w:p>
        </w:tc>
      </w:tr>
      <w:tr w:rsidR="00DD2328" w:rsidRPr="00D8098D" w14:paraId="12F42C14" w14:textId="77777777" w:rsidTr="006366A2">
        <w:tc>
          <w:tcPr>
            <w:tcW w:w="1269" w:type="dxa"/>
            <w:shd w:val="clear" w:color="auto" w:fill="DEFAE0"/>
          </w:tcPr>
          <w:p w14:paraId="6E0FE33A" w14:textId="77777777" w:rsidR="00DD2328" w:rsidRPr="00D8098D" w:rsidRDefault="003626D3">
            <w:pPr>
              <w:jc w:val="left"/>
              <w:rPr>
                <w:b/>
                <w:bCs/>
              </w:rPr>
            </w:pPr>
            <w:bookmarkStart w:id="1474" w:name="_6054acf33f852e9c7275b191a8a49b5e"/>
            <w:proofErr w:type="spellStart"/>
            <w:r w:rsidRPr="00D8098D">
              <w:rPr>
                <w:b/>
                <w:bCs/>
              </w:rPr>
              <w:t>author</w:t>
            </w:r>
            <w:bookmarkEnd w:id="1474"/>
            <w:proofErr w:type="spellEnd"/>
          </w:p>
        </w:tc>
        <w:tc>
          <w:tcPr>
            <w:tcW w:w="5785" w:type="dxa"/>
            <w:shd w:val="clear" w:color="auto" w:fill="DEFAE0"/>
          </w:tcPr>
          <w:p w14:paraId="728D2160" w14:textId="77777777" w:rsidR="00DD2328" w:rsidRPr="00D8098D" w:rsidRDefault="003626D3">
            <w:pPr>
              <w:jc w:val="left"/>
              <w:rPr>
                <w:b/>
                <w:bCs/>
              </w:rPr>
            </w:pPr>
            <w:r w:rsidRPr="00D8098D">
              <w:rPr>
                <w:b/>
                <w:bCs/>
              </w:rPr>
              <w:t xml:space="preserve">Specialistas atsakingas už dokumento sukūrimą. Išskirtiniais atvejais, kai dokumentą pateikia paciento darbdavio atstovas (E047 ir E048 pažymų darbdavio pildoma dalis), dokumento autorius bus  darbdavio atstovas - </w:t>
            </w:r>
            <w:proofErr w:type="spellStart"/>
            <w:r w:rsidRPr="00D8098D">
              <w:rPr>
                <w:b/>
                <w:bCs/>
              </w:rPr>
              <w:t>Patient</w:t>
            </w:r>
            <w:proofErr w:type="spellEnd"/>
            <w:r w:rsidRPr="00D8098D">
              <w:rPr>
                <w:b/>
                <w:bCs/>
              </w:rPr>
              <w:t xml:space="preserve"> resursas.</w:t>
            </w:r>
          </w:p>
        </w:tc>
        <w:tc>
          <w:tcPr>
            <w:tcW w:w="1701" w:type="dxa"/>
            <w:shd w:val="clear" w:color="auto" w:fill="DEFAE0"/>
          </w:tcPr>
          <w:p w14:paraId="2B466313" w14:textId="24797861" w:rsidR="00DD2328" w:rsidRPr="00D8098D" w:rsidRDefault="003626D3">
            <w:pPr>
              <w:jc w:val="left"/>
              <w:rPr>
                <w:b/>
                <w:bCs/>
              </w:rPr>
            </w:pPr>
            <w:r w:rsidRPr="00D8098D">
              <w:rPr>
                <w:b/>
                <w:bCs/>
              </w:rPr>
              <w:t xml:space="preserve">nuoroda į </w:t>
            </w:r>
            <w:proofErr w:type="spellStart"/>
            <w:r w:rsidRPr="00D8098D">
              <w:rPr>
                <w:b/>
                <w:bCs/>
              </w:rPr>
              <w:t>resursą</w:t>
            </w:r>
            <w:hyperlink w:anchor="_100c223ad291d0928691201b019e0adf" w:history="1">
              <w:r w:rsidRPr="00D8098D">
                <w:rPr>
                  <w:b/>
                  <w:bCs/>
                </w:rPr>
                <w:t>Practitioner</w:t>
              </w:r>
              <w:proofErr w:type="spellEnd"/>
            </w:hyperlink>
          </w:p>
        </w:tc>
        <w:tc>
          <w:tcPr>
            <w:tcW w:w="1251" w:type="dxa"/>
            <w:shd w:val="clear" w:color="auto" w:fill="DEFAE0"/>
          </w:tcPr>
          <w:p w14:paraId="4653ABD7" w14:textId="77777777" w:rsidR="00DD2328" w:rsidRPr="00D8098D" w:rsidRDefault="003626D3">
            <w:pPr>
              <w:jc w:val="left"/>
              <w:rPr>
                <w:b/>
                <w:bCs/>
              </w:rPr>
            </w:pPr>
            <w:r w:rsidRPr="00D8098D">
              <w:rPr>
                <w:b/>
                <w:bCs/>
              </w:rPr>
              <w:t>[1]</w:t>
            </w:r>
          </w:p>
        </w:tc>
      </w:tr>
      <w:tr w:rsidR="00DD2328" w:rsidRPr="00D8098D" w14:paraId="11E40021" w14:textId="77777777" w:rsidTr="006366A2">
        <w:tc>
          <w:tcPr>
            <w:tcW w:w="1269" w:type="dxa"/>
            <w:shd w:val="clear" w:color="auto" w:fill="DEFAE0"/>
          </w:tcPr>
          <w:p w14:paraId="3C4BADFE" w14:textId="77777777" w:rsidR="00DD2328" w:rsidRPr="00D8098D" w:rsidRDefault="003626D3">
            <w:pPr>
              <w:jc w:val="left"/>
              <w:rPr>
                <w:b/>
                <w:bCs/>
              </w:rPr>
            </w:pPr>
            <w:bookmarkStart w:id="1475" w:name="_7023183df75158bb5061b86fdb83f528"/>
            <w:proofErr w:type="spellStart"/>
            <w:r w:rsidRPr="00D8098D">
              <w:rPr>
                <w:b/>
                <w:bCs/>
              </w:rPr>
              <w:t>masterIdentifier</w:t>
            </w:r>
            <w:bookmarkEnd w:id="1475"/>
            <w:proofErr w:type="spellEnd"/>
          </w:p>
        </w:tc>
        <w:tc>
          <w:tcPr>
            <w:tcW w:w="5785" w:type="dxa"/>
            <w:shd w:val="clear" w:color="auto" w:fill="DEFAE0"/>
          </w:tcPr>
          <w:p w14:paraId="3E5EC1FD" w14:textId="77777777" w:rsidR="00DD2328" w:rsidRPr="00D8098D" w:rsidRDefault="003626D3">
            <w:pPr>
              <w:jc w:val="left"/>
              <w:rPr>
                <w:b/>
                <w:bCs/>
              </w:rPr>
            </w:pPr>
            <w:r w:rsidRPr="00D8098D">
              <w:rPr>
                <w:b/>
                <w:bCs/>
              </w:rPr>
              <w:t xml:space="preserve">Pagrindinis dokumento identifikatorius dokumente (priklauso nuo dokumento tipo, kurio informacija yra aprašoma </w:t>
            </w:r>
            <w:proofErr w:type="spellStart"/>
            <w:r w:rsidRPr="00D8098D">
              <w:rPr>
                <w:b/>
                <w:bCs/>
              </w:rPr>
              <w:t>DocumentReference</w:t>
            </w:r>
            <w:proofErr w:type="spellEnd"/>
            <w:r w:rsidRPr="00D8098D">
              <w:rPr>
                <w:b/>
                <w:bCs/>
              </w:rPr>
              <w:t xml:space="preserve"> resursu).</w:t>
            </w:r>
          </w:p>
        </w:tc>
        <w:tc>
          <w:tcPr>
            <w:tcW w:w="1701" w:type="dxa"/>
            <w:shd w:val="clear" w:color="auto" w:fill="DEFAE0"/>
          </w:tcPr>
          <w:p w14:paraId="5444E325" w14:textId="5CEB689A" w:rsidR="00DD2328" w:rsidRPr="00D8098D" w:rsidRDefault="003626D3">
            <w:pPr>
              <w:jc w:val="left"/>
              <w:rPr>
                <w:b/>
                <w:bCs/>
              </w:rPr>
            </w:pPr>
            <w:hyperlink w:anchor="_1c1ce156fd3ab00b9c589d8fb7a72fd1" w:history="1">
              <w:proofErr w:type="spellStart"/>
              <w:r w:rsidRPr="00D8098D">
                <w:rPr>
                  <w:b/>
                  <w:bCs/>
                </w:rPr>
                <w:t>Identificatorius</w:t>
              </w:r>
              <w:proofErr w:type="spellEnd"/>
              <w:r w:rsidRPr="00D8098D">
                <w:rPr>
                  <w:b/>
                  <w:bCs/>
                </w:rPr>
                <w:t xml:space="preserve"> : </w:t>
              </w:r>
              <w:proofErr w:type="spellStart"/>
              <w:r w:rsidRPr="00D8098D">
                <w:rPr>
                  <w:b/>
                  <w:bCs/>
                </w:rPr>
                <w:t>Identifier</w:t>
              </w:r>
              <w:proofErr w:type="spellEnd"/>
            </w:hyperlink>
          </w:p>
        </w:tc>
        <w:tc>
          <w:tcPr>
            <w:tcW w:w="1251" w:type="dxa"/>
            <w:shd w:val="clear" w:color="auto" w:fill="DEFAE0"/>
          </w:tcPr>
          <w:p w14:paraId="71CAF348" w14:textId="77777777" w:rsidR="00DD2328" w:rsidRPr="00D8098D" w:rsidRDefault="003626D3">
            <w:pPr>
              <w:jc w:val="left"/>
              <w:rPr>
                <w:b/>
                <w:bCs/>
              </w:rPr>
            </w:pPr>
            <w:r w:rsidRPr="00D8098D">
              <w:rPr>
                <w:b/>
                <w:bCs/>
              </w:rPr>
              <w:t>[1]</w:t>
            </w:r>
          </w:p>
        </w:tc>
      </w:tr>
      <w:tr w:rsidR="00DD2328" w:rsidRPr="00D8098D" w14:paraId="300A6360" w14:textId="77777777" w:rsidTr="006366A2">
        <w:tc>
          <w:tcPr>
            <w:tcW w:w="1269" w:type="dxa"/>
            <w:shd w:val="clear" w:color="auto" w:fill="DEFAE0"/>
          </w:tcPr>
          <w:p w14:paraId="72E5A5E9" w14:textId="77777777" w:rsidR="00DD2328" w:rsidRPr="00D8098D" w:rsidRDefault="003626D3">
            <w:pPr>
              <w:jc w:val="left"/>
              <w:rPr>
                <w:b/>
                <w:bCs/>
              </w:rPr>
            </w:pPr>
            <w:bookmarkStart w:id="1476" w:name="_91276b486dab510dcdca2cfc29e4681a"/>
            <w:proofErr w:type="spellStart"/>
            <w:r w:rsidRPr="00D8098D">
              <w:rPr>
                <w:b/>
                <w:bCs/>
              </w:rPr>
              <w:t>type</w:t>
            </w:r>
            <w:bookmarkEnd w:id="1476"/>
            <w:proofErr w:type="spellEnd"/>
          </w:p>
        </w:tc>
        <w:tc>
          <w:tcPr>
            <w:tcW w:w="5785" w:type="dxa"/>
            <w:shd w:val="clear" w:color="auto" w:fill="DEFAE0"/>
          </w:tcPr>
          <w:p w14:paraId="6F1AD720" w14:textId="77777777" w:rsidR="00DD2328" w:rsidRPr="00D8098D" w:rsidRDefault="003626D3">
            <w:pPr>
              <w:jc w:val="left"/>
              <w:rPr>
                <w:b/>
                <w:bCs/>
              </w:rPr>
            </w:pPr>
            <w:r w:rsidRPr="00D8098D">
              <w:rPr>
                <w:b/>
                <w:bCs/>
              </w:rPr>
              <w:t>Nurodo dokumento tipą. Tai gali būti tipas tiek iš medicininių dokumentų tipų klasifikatoriaus, tiek kitos paskirties dokumento tipas (pavyzdžiui draudimo dokumentas arba nedarbingumo pažymėjimas).</w:t>
            </w:r>
          </w:p>
          <w:p w14:paraId="73BBCDA6" w14:textId="2613C568" w:rsidR="00DD2328" w:rsidRPr="00D8098D" w:rsidRDefault="003626D3">
            <w:pPr>
              <w:jc w:val="left"/>
              <w:rPr>
                <w:b/>
                <w:bCs/>
              </w:rPr>
            </w:pPr>
            <w:r w:rsidRPr="00D8098D">
              <w:rPr>
                <w:b/>
                <w:bCs/>
              </w:rPr>
              <w:t>Galimos reikšmės nurodytos klasifikatoriuje</w:t>
            </w:r>
            <w:r w:rsidR="00FC7A87" w:rsidRPr="00D8098D">
              <w:rPr>
                <w:b/>
                <w:bCs/>
              </w:rPr>
              <w:t xml:space="preserve"> </w:t>
            </w:r>
            <w:hyperlink w:anchor="_dd01b81e56800e4f486748a1935d93b4" w:history="1">
              <w:proofErr w:type="spellStart"/>
              <w:r w:rsidRPr="00D8098D">
                <w:rPr>
                  <w:b/>
                  <w:bCs/>
                </w:rPr>
                <w:t>patient-digital-agreement-type</w:t>
              </w:r>
              <w:proofErr w:type="spellEnd"/>
              <w:r w:rsidRPr="00D8098D">
                <w:rPr>
                  <w:b/>
                  <w:bCs/>
                </w:rPr>
                <w:t>.</w:t>
              </w:r>
            </w:hyperlink>
          </w:p>
        </w:tc>
        <w:tc>
          <w:tcPr>
            <w:tcW w:w="1701" w:type="dxa"/>
            <w:shd w:val="clear" w:color="auto" w:fill="DEFAE0"/>
          </w:tcPr>
          <w:p w14:paraId="06CD5038" w14:textId="24AA93CA" w:rsidR="00DD2328" w:rsidRPr="00D8098D" w:rsidRDefault="003626D3">
            <w:pPr>
              <w:jc w:val="left"/>
              <w:rPr>
                <w:b/>
                <w:bCs/>
              </w:rPr>
            </w:pPr>
            <w:hyperlink w:anchor="_26650c81d26c8976d11bb9affe7518f7" w:history="1">
              <w:r w:rsidRPr="00D8098D">
                <w:rPr>
                  <w:b/>
                  <w:bCs/>
                </w:rPr>
                <w:t xml:space="preserve">Tipas : </w:t>
              </w:r>
              <w:proofErr w:type="spellStart"/>
              <w:r w:rsidRPr="00D8098D">
                <w:rPr>
                  <w:b/>
                  <w:bCs/>
                </w:rPr>
                <w:t>CodeableConcept</w:t>
              </w:r>
              <w:proofErr w:type="spellEnd"/>
            </w:hyperlink>
          </w:p>
        </w:tc>
        <w:tc>
          <w:tcPr>
            <w:tcW w:w="1251" w:type="dxa"/>
            <w:shd w:val="clear" w:color="auto" w:fill="DEFAE0"/>
          </w:tcPr>
          <w:p w14:paraId="0D8B3203" w14:textId="77777777" w:rsidR="00DD2328" w:rsidRPr="00D8098D" w:rsidRDefault="003626D3">
            <w:pPr>
              <w:jc w:val="left"/>
              <w:rPr>
                <w:b/>
                <w:bCs/>
              </w:rPr>
            </w:pPr>
            <w:r w:rsidRPr="00D8098D">
              <w:rPr>
                <w:b/>
                <w:bCs/>
              </w:rPr>
              <w:t>[1]</w:t>
            </w:r>
          </w:p>
        </w:tc>
      </w:tr>
      <w:tr w:rsidR="00DD2328" w:rsidRPr="00D8098D" w14:paraId="79E4A0C2" w14:textId="77777777" w:rsidTr="006366A2">
        <w:tc>
          <w:tcPr>
            <w:tcW w:w="1269" w:type="dxa"/>
            <w:shd w:val="clear" w:color="auto" w:fill="DEFAE0"/>
          </w:tcPr>
          <w:p w14:paraId="19931BE4" w14:textId="77777777" w:rsidR="00DD2328" w:rsidRPr="00D8098D" w:rsidRDefault="003626D3">
            <w:pPr>
              <w:jc w:val="left"/>
              <w:rPr>
                <w:b/>
                <w:bCs/>
              </w:rPr>
            </w:pPr>
            <w:bookmarkStart w:id="1477" w:name="_5de5583e09aaa21a57e0ec0e355ea99a"/>
            <w:proofErr w:type="spellStart"/>
            <w:r w:rsidRPr="00D8098D">
              <w:rPr>
                <w:b/>
                <w:bCs/>
              </w:rPr>
              <w:t>created</w:t>
            </w:r>
            <w:bookmarkEnd w:id="1477"/>
            <w:proofErr w:type="spellEnd"/>
          </w:p>
        </w:tc>
        <w:tc>
          <w:tcPr>
            <w:tcW w:w="5785" w:type="dxa"/>
            <w:shd w:val="clear" w:color="auto" w:fill="DEFAE0"/>
          </w:tcPr>
          <w:p w14:paraId="3BA1AE47" w14:textId="77777777" w:rsidR="00DD2328" w:rsidRPr="00D8098D" w:rsidRDefault="003626D3">
            <w:pPr>
              <w:jc w:val="left"/>
              <w:rPr>
                <w:b/>
                <w:bCs/>
              </w:rPr>
            </w:pPr>
            <w:r w:rsidRPr="00D8098D">
              <w:rPr>
                <w:b/>
                <w:bCs/>
              </w:rPr>
              <w:t>Dokumento sukūrimo data ir laikas.</w:t>
            </w:r>
          </w:p>
        </w:tc>
        <w:tc>
          <w:tcPr>
            <w:tcW w:w="1701" w:type="dxa"/>
            <w:shd w:val="clear" w:color="auto" w:fill="DEFAE0"/>
          </w:tcPr>
          <w:p w14:paraId="44A7B954" w14:textId="454CB033" w:rsidR="00DD2328" w:rsidRPr="00D8098D" w:rsidRDefault="003626D3">
            <w:pPr>
              <w:jc w:val="left"/>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717D95B1" w14:textId="77777777" w:rsidR="00DD2328" w:rsidRPr="00D8098D" w:rsidRDefault="003626D3">
            <w:pPr>
              <w:jc w:val="left"/>
              <w:rPr>
                <w:b/>
                <w:bCs/>
              </w:rPr>
            </w:pPr>
            <w:r w:rsidRPr="00D8098D">
              <w:rPr>
                <w:b/>
                <w:bCs/>
              </w:rPr>
              <w:t>[0..1]</w:t>
            </w:r>
          </w:p>
        </w:tc>
      </w:tr>
      <w:tr w:rsidR="00DD2328" w:rsidRPr="00D8098D" w14:paraId="51B5656C" w14:textId="77777777" w:rsidTr="006366A2">
        <w:tc>
          <w:tcPr>
            <w:tcW w:w="1269" w:type="dxa"/>
            <w:shd w:val="clear" w:color="auto" w:fill="DEFAE0"/>
          </w:tcPr>
          <w:p w14:paraId="52F81D40" w14:textId="77777777" w:rsidR="00DD2328" w:rsidRPr="00D8098D" w:rsidRDefault="003626D3">
            <w:pPr>
              <w:jc w:val="left"/>
              <w:rPr>
                <w:b/>
                <w:bCs/>
              </w:rPr>
            </w:pPr>
            <w:bookmarkStart w:id="1478" w:name="_c5155ec9637470631a607631dbbd341c"/>
            <w:proofErr w:type="spellStart"/>
            <w:r w:rsidRPr="00D8098D">
              <w:rPr>
                <w:b/>
                <w:bCs/>
              </w:rPr>
              <w:t>context</w:t>
            </w:r>
            <w:bookmarkEnd w:id="1478"/>
            <w:proofErr w:type="spellEnd"/>
          </w:p>
        </w:tc>
        <w:tc>
          <w:tcPr>
            <w:tcW w:w="5785" w:type="dxa"/>
            <w:shd w:val="clear" w:color="auto" w:fill="DEFAE0"/>
          </w:tcPr>
          <w:p w14:paraId="1386F3F3" w14:textId="77777777" w:rsidR="00DD2328" w:rsidRPr="00D8098D" w:rsidRDefault="003626D3">
            <w:pPr>
              <w:jc w:val="left"/>
              <w:rPr>
                <w:b/>
                <w:bCs/>
              </w:rPr>
            </w:pPr>
            <w:r w:rsidRPr="00D8098D">
              <w:rPr>
                <w:b/>
                <w:bCs/>
              </w:rPr>
              <w:t>Papildoma informacija apie dokumento kontekstą.</w:t>
            </w:r>
          </w:p>
        </w:tc>
        <w:tc>
          <w:tcPr>
            <w:tcW w:w="1701" w:type="dxa"/>
            <w:shd w:val="clear" w:color="auto" w:fill="DEFAE0"/>
          </w:tcPr>
          <w:p w14:paraId="3B4960A2" w14:textId="52614997" w:rsidR="00DD2328" w:rsidRPr="00D8098D" w:rsidRDefault="003626D3">
            <w:pPr>
              <w:jc w:val="left"/>
              <w:rPr>
                <w:b/>
                <w:bCs/>
              </w:rPr>
            </w:pPr>
            <w:hyperlink w:anchor="_6b1f274995624b77991d0c92b05ada7f" w:history="1">
              <w:proofErr w:type="spellStart"/>
              <w:r w:rsidRPr="00D8098D">
                <w:rPr>
                  <w:b/>
                  <w:bCs/>
                </w:rPr>
                <w:t>Context</w:t>
              </w:r>
              <w:proofErr w:type="spellEnd"/>
            </w:hyperlink>
          </w:p>
        </w:tc>
        <w:tc>
          <w:tcPr>
            <w:tcW w:w="1251" w:type="dxa"/>
            <w:shd w:val="clear" w:color="auto" w:fill="DEFAE0"/>
          </w:tcPr>
          <w:p w14:paraId="090CF8E7" w14:textId="77777777" w:rsidR="00DD2328" w:rsidRPr="00D8098D" w:rsidRDefault="003626D3">
            <w:pPr>
              <w:jc w:val="left"/>
              <w:rPr>
                <w:b/>
                <w:bCs/>
              </w:rPr>
            </w:pPr>
            <w:r w:rsidRPr="00D8098D">
              <w:rPr>
                <w:b/>
                <w:bCs/>
              </w:rPr>
              <w:t>[0..1]</w:t>
            </w:r>
          </w:p>
        </w:tc>
      </w:tr>
      <w:tr w:rsidR="00DD2328" w:rsidRPr="00D8098D" w14:paraId="062ED979" w14:textId="77777777" w:rsidTr="006366A2">
        <w:tc>
          <w:tcPr>
            <w:tcW w:w="1269" w:type="dxa"/>
            <w:shd w:val="clear" w:color="auto" w:fill="DEFAE0"/>
          </w:tcPr>
          <w:p w14:paraId="3700C038" w14:textId="77777777" w:rsidR="00DD2328" w:rsidRPr="00D8098D" w:rsidRDefault="003626D3">
            <w:pPr>
              <w:jc w:val="left"/>
              <w:rPr>
                <w:b/>
                <w:bCs/>
              </w:rPr>
            </w:pPr>
            <w:bookmarkStart w:id="1479" w:name="_6ed3ea0945be03bfeee3791fe25c5a90"/>
            <w:proofErr w:type="spellStart"/>
            <w:r w:rsidRPr="00D8098D">
              <w:rPr>
                <w:b/>
                <w:bCs/>
              </w:rPr>
              <w:t>indexed</w:t>
            </w:r>
            <w:bookmarkEnd w:id="1479"/>
            <w:proofErr w:type="spellEnd"/>
          </w:p>
        </w:tc>
        <w:tc>
          <w:tcPr>
            <w:tcW w:w="5785" w:type="dxa"/>
            <w:shd w:val="clear" w:color="auto" w:fill="DEFAE0"/>
          </w:tcPr>
          <w:p w14:paraId="32DAF1F8" w14:textId="77777777" w:rsidR="00DD2328" w:rsidRPr="00D8098D" w:rsidRDefault="003626D3">
            <w:pPr>
              <w:jc w:val="left"/>
              <w:rPr>
                <w:b/>
                <w:bCs/>
              </w:rPr>
            </w:pPr>
            <w:r w:rsidRPr="00D8098D">
              <w:rPr>
                <w:b/>
                <w:bCs/>
              </w:rPr>
              <w:t>Nuorodos į dokumentą sukūrimo data ir laikas.</w:t>
            </w:r>
          </w:p>
        </w:tc>
        <w:tc>
          <w:tcPr>
            <w:tcW w:w="1701" w:type="dxa"/>
            <w:shd w:val="clear" w:color="auto" w:fill="DEFAE0"/>
          </w:tcPr>
          <w:p w14:paraId="148197D4" w14:textId="321250FC" w:rsidR="00DD2328" w:rsidRPr="00D8098D" w:rsidRDefault="003626D3">
            <w:pPr>
              <w:jc w:val="left"/>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4AAA6699" w14:textId="77777777" w:rsidR="00DD2328" w:rsidRPr="00D8098D" w:rsidRDefault="003626D3">
            <w:pPr>
              <w:jc w:val="left"/>
              <w:rPr>
                <w:b/>
                <w:bCs/>
              </w:rPr>
            </w:pPr>
            <w:r w:rsidRPr="00D8098D">
              <w:rPr>
                <w:b/>
                <w:bCs/>
              </w:rPr>
              <w:t>[1]</w:t>
            </w:r>
          </w:p>
        </w:tc>
      </w:tr>
      <w:tr w:rsidR="00DD2328" w:rsidRPr="00D8098D" w14:paraId="3C6CF6F0" w14:textId="77777777" w:rsidTr="006366A2">
        <w:tc>
          <w:tcPr>
            <w:tcW w:w="1269" w:type="dxa"/>
            <w:shd w:val="clear" w:color="auto" w:fill="DEFAE0"/>
          </w:tcPr>
          <w:p w14:paraId="4E599AEC" w14:textId="77777777" w:rsidR="00DD2328" w:rsidRPr="00D8098D" w:rsidRDefault="003626D3">
            <w:pPr>
              <w:jc w:val="left"/>
              <w:rPr>
                <w:b/>
                <w:bCs/>
              </w:rPr>
            </w:pPr>
            <w:bookmarkStart w:id="1480" w:name="_5aa080b38ec05ed92686f293e1ff1571"/>
            <w:proofErr w:type="spellStart"/>
            <w:r w:rsidRPr="00D8098D">
              <w:rPr>
                <w:b/>
                <w:bCs/>
              </w:rPr>
              <w:t>docStatus</w:t>
            </w:r>
            <w:bookmarkEnd w:id="1480"/>
            <w:proofErr w:type="spellEnd"/>
          </w:p>
        </w:tc>
        <w:tc>
          <w:tcPr>
            <w:tcW w:w="5785" w:type="dxa"/>
            <w:shd w:val="clear" w:color="auto" w:fill="DEFAE0"/>
          </w:tcPr>
          <w:p w14:paraId="5E9930C4" w14:textId="77777777" w:rsidR="00DD2328" w:rsidRPr="00D8098D" w:rsidRDefault="003626D3">
            <w:pPr>
              <w:jc w:val="left"/>
              <w:rPr>
                <w:b/>
                <w:bCs/>
              </w:rPr>
            </w:pPr>
            <w:r w:rsidRPr="00D8098D">
              <w:rPr>
                <w:b/>
                <w:bCs/>
              </w:rPr>
              <w:t xml:space="preserve">Dokumento būsena. Pateikiant medicininį dokumentą arba pažymą būsena yra nukopijuojama iš to dokumento </w:t>
            </w:r>
            <w:proofErr w:type="spellStart"/>
            <w:r w:rsidRPr="00D8098D">
              <w:rPr>
                <w:b/>
                <w:bCs/>
              </w:rPr>
              <w:t>Composition.status</w:t>
            </w:r>
            <w:proofErr w:type="spellEnd"/>
            <w:r w:rsidRPr="00D8098D">
              <w:rPr>
                <w:b/>
                <w:bCs/>
              </w:rPr>
              <w:t xml:space="preserve"> būsenos.  ESPBI IS sistemoje pasirašius medicininio dokumento ar pažymos PDF failą ir pranešus apie baigtą pasirašymo procesą (</w:t>
            </w:r>
            <w:proofErr w:type="spellStart"/>
            <w:r w:rsidRPr="00D8098D">
              <w:rPr>
                <w:b/>
                <w:bCs/>
              </w:rPr>
              <w:t>Documents</w:t>
            </w:r>
            <w:proofErr w:type="spellEnd"/>
            <w:r w:rsidRPr="00D8098D">
              <w:rPr>
                <w:b/>
                <w:bCs/>
              </w:rPr>
              <w:t>/{</w:t>
            </w:r>
            <w:proofErr w:type="spellStart"/>
            <w:r w:rsidRPr="00D8098D">
              <w:rPr>
                <w:b/>
                <w:bCs/>
              </w:rPr>
              <w:t>id</w:t>
            </w:r>
            <w:proofErr w:type="spellEnd"/>
            <w:r w:rsidRPr="00D8098D">
              <w:rPr>
                <w:b/>
                <w:bCs/>
              </w:rPr>
              <w:t>}/</w:t>
            </w:r>
            <w:proofErr w:type="spellStart"/>
            <w:r w:rsidRPr="00D8098D">
              <w:rPr>
                <w:b/>
                <w:bCs/>
              </w:rPr>
              <w:t>confirm</w:t>
            </w:r>
            <w:proofErr w:type="spellEnd"/>
            <w:r w:rsidRPr="00D8098D">
              <w:rPr>
                <w:b/>
                <w:bCs/>
              </w:rPr>
              <w:t xml:space="preserve">) </w:t>
            </w:r>
            <w:proofErr w:type="spellStart"/>
            <w:r w:rsidRPr="00D8098D">
              <w:rPr>
                <w:b/>
                <w:bCs/>
              </w:rPr>
              <w:t>docStatus</w:t>
            </w:r>
            <w:proofErr w:type="spellEnd"/>
            <w:r w:rsidRPr="00D8098D">
              <w:rPr>
                <w:b/>
                <w:bCs/>
              </w:rPr>
              <w:t xml:space="preserve"> automatiškai įgyja būsena "</w:t>
            </w:r>
            <w:proofErr w:type="spellStart"/>
            <w:r w:rsidRPr="00D8098D">
              <w:rPr>
                <w:b/>
                <w:bCs/>
              </w:rPr>
              <w:t>sign</w:t>
            </w:r>
            <w:proofErr w:type="spellEnd"/>
            <w:r w:rsidRPr="00D8098D">
              <w:rPr>
                <w:b/>
                <w:bCs/>
              </w:rPr>
              <w:t>".</w:t>
            </w:r>
          </w:p>
        </w:tc>
        <w:tc>
          <w:tcPr>
            <w:tcW w:w="1701" w:type="dxa"/>
            <w:shd w:val="clear" w:color="auto" w:fill="DEFAE0"/>
          </w:tcPr>
          <w:p w14:paraId="35F0B1A9" w14:textId="052C416B" w:rsidR="00DD2328" w:rsidRPr="00D8098D" w:rsidRDefault="003626D3">
            <w:pPr>
              <w:jc w:val="left"/>
              <w:rPr>
                <w:b/>
                <w:bCs/>
              </w:rPr>
            </w:pPr>
            <w:r w:rsidRPr="00D8098D">
              <w:rPr>
                <w:b/>
                <w:bCs/>
              </w:rPr>
              <w:t xml:space="preserve">bendrinis tipas </w:t>
            </w:r>
            <w:hyperlink w:anchor="_fb823c2472bf965b823fa24940b2037e" w:history="1">
              <w:proofErr w:type="spellStart"/>
              <w:r w:rsidRPr="00D8098D">
                <w:rPr>
                  <w:b/>
                  <w:bCs/>
                </w:rPr>
                <w:t>CodeableConcept</w:t>
              </w:r>
              <w:proofErr w:type="spellEnd"/>
            </w:hyperlink>
          </w:p>
        </w:tc>
        <w:tc>
          <w:tcPr>
            <w:tcW w:w="1251" w:type="dxa"/>
            <w:shd w:val="clear" w:color="auto" w:fill="DEFAE0"/>
          </w:tcPr>
          <w:p w14:paraId="6DDC6DCB" w14:textId="77777777" w:rsidR="00DD2328" w:rsidRPr="00D8098D" w:rsidRDefault="003626D3">
            <w:pPr>
              <w:jc w:val="left"/>
              <w:rPr>
                <w:b/>
                <w:bCs/>
              </w:rPr>
            </w:pPr>
            <w:r w:rsidRPr="00D8098D">
              <w:rPr>
                <w:b/>
                <w:bCs/>
              </w:rPr>
              <w:t>[0..1]</w:t>
            </w:r>
          </w:p>
        </w:tc>
      </w:tr>
      <w:tr w:rsidR="00DD2328" w:rsidRPr="00D8098D" w14:paraId="0B631E78" w14:textId="77777777" w:rsidTr="006366A2">
        <w:tc>
          <w:tcPr>
            <w:tcW w:w="1269" w:type="dxa"/>
            <w:shd w:val="clear" w:color="auto" w:fill="DEFAE0"/>
          </w:tcPr>
          <w:p w14:paraId="3B4A2822" w14:textId="77777777" w:rsidR="00DD2328" w:rsidRPr="00D8098D" w:rsidRDefault="003626D3">
            <w:pPr>
              <w:jc w:val="left"/>
              <w:rPr>
                <w:b/>
                <w:bCs/>
              </w:rPr>
            </w:pPr>
            <w:bookmarkStart w:id="1481" w:name="_f66f9fb1f94d84e99e97c35c6f7450bb"/>
            <w:proofErr w:type="spellStart"/>
            <w:r w:rsidRPr="00D8098D">
              <w:rPr>
                <w:b/>
                <w:bCs/>
              </w:rPr>
              <w:t>location</w:t>
            </w:r>
            <w:bookmarkEnd w:id="1481"/>
            <w:proofErr w:type="spellEnd"/>
          </w:p>
        </w:tc>
        <w:tc>
          <w:tcPr>
            <w:tcW w:w="5785" w:type="dxa"/>
            <w:shd w:val="clear" w:color="auto" w:fill="DEFAE0"/>
          </w:tcPr>
          <w:p w14:paraId="26F27D1D" w14:textId="77777777" w:rsidR="00DD2328" w:rsidRPr="00D8098D" w:rsidRDefault="003626D3">
            <w:pPr>
              <w:jc w:val="left"/>
              <w:rPr>
                <w:b/>
                <w:bCs/>
              </w:rPr>
            </w:pPr>
            <w:r w:rsidRPr="00D8098D">
              <w:rPr>
                <w:b/>
                <w:bCs/>
              </w:rPr>
              <w:t xml:space="preserve">Nuoroda į skaitmeninį dokumentą. Medicininiams dokumentams tai nuoroda į PDF dokumentą </w:t>
            </w:r>
            <w:proofErr w:type="spellStart"/>
            <w:r w:rsidRPr="00D8098D">
              <w:rPr>
                <w:b/>
                <w:bCs/>
              </w:rPr>
              <w:t>Binary</w:t>
            </w:r>
            <w:proofErr w:type="spellEnd"/>
            <w:r w:rsidRPr="00D8098D">
              <w:rPr>
                <w:b/>
                <w:bCs/>
              </w:rPr>
              <w:t xml:space="preserve"> integraciniame taškę.</w:t>
            </w:r>
          </w:p>
        </w:tc>
        <w:tc>
          <w:tcPr>
            <w:tcW w:w="1701" w:type="dxa"/>
            <w:shd w:val="clear" w:color="auto" w:fill="DEFAE0"/>
          </w:tcPr>
          <w:p w14:paraId="3FB6966E" w14:textId="71121551" w:rsidR="00DD2328" w:rsidRPr="00D8098D" w:rsidRDefault="003626D3">
            <w:pPr>
              <w:jc w:val="left"/>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5AB5CC15" w14:textId="77777777" w:rsidR="00DD2328" w:rsidRPr="00D8098D" w:rsidRDefault="003626D3">
            <w:pPr>
              <w:jc w:val="left"/>
              <w:rPr>
                <w:b/>
                <w:bCs/>
              </w:rPr>
            </w:pPr>
            <w:r w:rsidRPr="00D8098D">
              <w:rPr>
                <w:b/>
                <w:bCs/>
              </w:rPr>
              <w:t>[1]</w:t>
            </w:r>
          </w:p>
        </w:tc>
      </w:tr>
    </w:tbl>
    <w:p w14:paraId="74949717" w14:textId="77777777" w:rsidR="00DD2328" w:rsidRPr="00D8098D" w:rsidRDefault="00DD2328">
      <w:pPr>
        <w:rPr>
          <w:b/>
          <w:bCs/>
        </w:rPr>
      </w:pPr>
    </w:p>
    <w:p w14:paraId="037541B9" w14:textId="77777777" w:rsidR="00DD2328" w:rsidRPr="00D8098D" w:rsidRDefault="003626D3">
      <w:pPr>
        <w:rPr>
          <w:b/>
          <w:bCs/>
          <w:sz w:val="24"/>
          <w:szCs w:val="24"/>
        </w:rPr>
      </w:pPr>
      <w:r w:rsidRPr="00D8098D">
        <w:rPr>
          <w:b/>
          <w:bCs/>
          <w:sz w:val="24"/>
          <w:szCs w:val="24"/>
        </w:rPr>
        <w:t>Resurso vidiniai tipai</w:t>
      </w:r>
    </w:p>
    <w:p w14:paraId="44670D21" w14:textId="77777777" w:rsidR="00DD2328" w:rsidRPr="00D8098D" w:rsidRDefault="003626D3">
      <w:pPr>
        <w:rPr>
          <w:b/>
          <w:bCs/>
        </w:rPr>
      </w:pPr>
      <w:bookmarkStart w:id="1482" w:name="_6b1f274995624b77991d0c92b05ada7f"/>
      <w:r w:rsidRPr="00D8098D">
        <w:rPr>
          <w:b/>
          <w:bCs/>
        </w:rPr>
        <w:t>Dokumento konteksto duomenys</w:t>
      </w:r>
      <w:bookmarkEnd w:id="1482"/>
      <w:r w:rsidRPr="00D8098D">
        <w:rPr>
          <w:b/>
          <w:bCs/>
        </w:rPr>
        <w:t xml:space="preserve"> (</w:t>
      </w:r>
      <w:proofErr w:type="spellStart"/>
      <w:r w:rsidRPr="00D8098D">
        <w:rPr>
          <w:b/>
          <w:bCs/>
        </w:rPr>
        <w:t>Context</w:t>
      </w:r>
      <w:proofErr w:type="spellEnd"/>
      <w:r w:rsidRPr="00D8098D">
        <w:rPr>
          <w:b/>
          <w:bCs/>
        </w:rPr>
        <w:t>)</w:t>
      </w:r>
    </w:p>
    <w:p w14:paraId="406F8A4C" w14:textId="77777777" w:rsidR="00DD2328" w:rsidRPr="00D8098D" w:rsidRDefault="003626D3">
      <w:pPr>
        <w:ind w:firstLine="720"/>
        <w:rPr>
          <w:b/>
          <w:bCs/>
        </w:rPr>
      </w:pPr>
      <w:r w:rsidRPr="00D8098D">
        <w:rPr>
          <w:b/>
          <w:bCs/>
        </w:rPr>
        <w:t>Papildomi dokumento konteksto duomenys.</w:t>
      </w:r>
    </w:p>
    <w:p w14:paraId="12196140" w14:textId="2D154FE1" w:rsidR="004C02FA" w:rsidRPr="00D8098D" w:rsidRDefault="004C02FA" w:rsidP="00BA3829">
      <w:pPr>
        <w:pStyle w:val="Caption"/>
        <w:keepNext/>
      </w:pPr>
      <w:r w:rsidRPr="00D8098D">
        <w:t xml:space="preserve">Lentelė </w:t>
      </w:r>
      <w:fldSimple w:instr=" SEQ Lentelė \* ARABIC ">
        <w:r w:rsidR="00467FCC" w:rsidRPr="00D8098D">
          <w:rPr>
            <w:noProof/>
          </w:rPr>
          <w:t>250</w:t>
        </w:r>
      </w:fldSimple>
      <w:r w:rsidRPr="00D8098D">
        <w:t xml:space="preserve"> </w:t>
      </w:r>
      <w:proofErr w:type="spellStart"/>
      <w:r w:rsidRPr="00D8098D">
        <w:t>Context</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0BF8761E" w14:textId="77777777" w:rsidTr="006366A2">
        <w:tc>
          <w:tcPr>
            <w:tcW w:w="1269" w:type="dxa"/>
            <w:shd w:val="clear" w:color="auto" w:fill="DEFAE0"/>
          </w:tcPr>
          <w:p w14:paraId="72B48D58" w14:textId="77777777" w:rsidR="00DD2328" w:rsidRPr="00D8098D" w:rsidRDefault="003626D3">
            <w:pPr>
              <w:rPr>
                <w:b/>
                <w:bCs/>
              </w:rPr>
            </w:pPr>
            <w:r w:rsidRPr="00D8098D">
              <w:rPr>
                <w:b/>
                <w:bCs/>
              </w:rPr>
              <w:t>Pavadinimas</w:t>
            </w:r>
          </w:p>
        </w:tc>
        <w:tc>
          <w:tcPr>
            <w:tcW w:w="5785" w:type="dxa"/>
            <w:shd w:val="clear" w:color="auto" w:fill="DEFAE0"/>
          </w:tcPr>
          <w:p w14:paraId="139F528C" w14:textId="77777777" w:rsidR="00DD2328" w:rsidRPr="00D8098D" w:rsidRDefault="003626D3">
            <w:pPr>
              <w:rPr>
                <w:b/>
                <w:bCs/>
              </w:rPr>
            </w:pPr>
            <w:r w:rsidRPr="00D8098D">
              <w:rPr>
                <w:b/>
                <w:bCs/>
              </w:rPr>
              <w:t>Aprašymas</w:t>
            </w:r>
          </w:p>
        </w:tc>
        <w:tc>
          <w:tcPr>
            <w:tcW w:w="1701" w:type="dxa"/>
            <w:shd w:val="clear" w:color="auto" w:fill="DEFAE0"/>
          </w:tcPr>
          <w:p w14:paraId="622E75C9" w14:textId="77777777" w:rsidR="00DD2328" w:rsidRPr="00D8098D" w:rsidRDefault="003626D3">
            <w:pPr>
              <w:rPr>
                <w:b/>
                <w:bCs/>
              </w:rPr>
            </w:pPr>
            <w:r w:rsidRPr="00D8098D">
              <w:rPr>
                <w:b/>
                <w:bCs/>
              </w:rPr>
              <w:t>Tipas</w:t>
            </w:r>
          </w:p>
        </w:tc>
        <w:tc>
          <w:tcPr>
            <w:tcW w:w="1251" w:type="dxa"/>
            <w:shd w:val="clear" w:color="auto" w:fill="DEFAE0"/>
          </w:tcPr>
          <w:p w14:paraId="2B699150"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37CD9F13" w14:textId="77777777" w:rsidTr="006366A2">
        <w:tc>
          <w:tcPr>
            <w:tcW w:w="1269" w:type="dxa"/>
            <w:shd w:val="clear" w:color="auto" w:fill="DEFAE0"/>
          </w:tcPr>
          <w:p w14:paraId="55D81E62" w14:textId="77777777" w:rsidR="00DD2328" w:rsidRPr="00D8098D" w:rsidRDefault="003626D3">
            <w:pPr>
              <w:rPr>
                <w:b/>
                <w:bCs/>
              </w:rPr>
            </w:pPr>
            <w:bookmarkStart w:id="1483" w:name="_478fa6fba7daa440066a07f8e612799d"/>
            <w:proofErr w:type="spellStart"/>
            <w:r w:rsidRPr="00D8098D">
              <w:rPr>
                <w:b/>
                <w:bCs/>
              </w:rPr>
              <w:t>encounter</w:t>
            </w:r>
            <w:bookmarkEnd w:id="1483"/>
            <w:proofErr w:type="spellEnd"/>
            <w:r w:rsidRPr="00D8098D">
              <w:rPr>
                <w:b/>
                <w:bCs/>
              </w:rPr>
              <w:t xml:space="preserve"> (FHIR išplėtimas)</w:t>
            </w:r>
          </w:p>
        </w:tc>
        <w:tc>
          <w:tcPr>
            <w:tcW w:w="5785" w:type="dxa"/>
            <w:shd w:val="clear" w:color="auto" w:fill="DEFAE0"/>
          </w:tcPr>
          <w:p w14:paraId="5F128C5D" w14:textId="77777777" w:rsidR="00DD2328" w:rsidRPr="00D8098D" w:rsidRDefault="003626D3">
            <w:pPr>
              <w:jc w:val="left"/>
              <w:rPr>
                <w:b/>
                <w:bCs/>
              </w:rPr>
            </w:pPr>
            <w:r w:rsidRPr="00D8098D">
              <w:rPr>
                <w:b/>
                <w:bCs/>
              </w:rPr>
              <w:t>-</w:t>
            </w:r>
          </w:p>
        </w:tc>
        <w:tc>
          <w:tcPr>
            <w:tcW w:w="1701" w:type="dxa"/>
            <w:shd w:val="clear" w:color="auto" w:fill="DEFAE0"/>
          </w:tcPr>
          <w:p w14:paraId="659FA1CD" w14:textId="76B8B266" w:rsidR="00DD2328" w:rsidRPr="00D8098D" w:rsidRDefault="003626D3">
            <w:pPr>
              <w:rPr>
                <w:b/>
                <w:bCs/>
              </w:rPr>
            </w:pPr>
            <w:r w:rsidRPr="00D8098D">
              <w:rPr>
                <w:b/>
                <w:bCs/>
              </w:rPr>
              <w:t xml:space="preserve">nuoroda į resursą </w:t>
            </w:r>
            <w:hyperlink w:anchor="_897bec785149b0d497f33956afedf19e" w:history="1">
              <w:proofErr w:type="spellStart"/>
              <w:r w:rsidRPr="00D8098D">
                <w:rPr>
                  <w:b/>
                  <w:bCs/>
                </w:rPr>
                <w:t>Encounter</w:t>
              </w:r>
              <w:proofErr w:type="spellEnd"/>
            </w:hyperlink>
          </w:p>
        </w:tc>
        <w:tc>
          <w:tcPr>
            <w:tcW w:w="1251" w:type="dxa"/>
            <w:shd w:val="clear" w:color="auto" w:fill="DEFAE0"/>
          </w:tcPr>
          <w:p w14:paraId="380F2365" w14:textId="77777777" w:rsidR="00DD2328" w:rsidRPr="00D8098D" w:rsidRDefault="003626D3">
            <w:pPr>
              <w:rPr>
                <w:b/>
                <w:bCs/>
              </w:rPr>
            </w:pPr>
            <w:r w:rsidRPr="00D8098D">
              <w:rPr>
                <w:b/>
                <w:bCs/>
              </w:rPr>
              <w:t>[0..1]</w:t>
            </w:r>
          </w:p>
        </w:tc>
      </w:tr>
      <w:tr w:rsidR="00DD2328" w:rsidRPr="00D8098D" w14:paraId="7005B09A" w14:textId="77777777" w:rsidTr="006366A2">
        <w:tc>
          <w:tcPr>
            <w:tcW w:w="1269" w:type="dxa"/>
            <w:shd w:val="clear" w:color="auto" w:fill="DEFAE0"/>
          </w:tcPr>
          <w:p w14:paraId="665C7D62" w14:textId="77777777" w:rsidR="00DD2328" w:rsidRPr="00D8098D" w:rsidRDefault="003626D3">
            <w:pPr>
              <w:rPr>
                <w:b/>
                <w:bCs/>
              </w:rPr>
            </w:pPr>
            <w:bookmarkStart w:id="1484" w:name="_0d78b0038f6676edb8ebab5103ce81f9"/>
            <w:proofErr w:type="spellStart"/>
            <w:r w:rsidRPr="00D8098D">
              <w:rPr>
                <w:b/>
                <w:bCs/>
              </w:rPr>
              <w:t>event</w:t>
            </w:r>
            <w:bookmarkEnd w:id="1484"/>
            <w:proofErr w:type="spellEnd"/>
          </w:p>
        </w:tc>
        <w:tc>
          <w:tcPr>
            <w:tcW w:w="5785" w:type="dxa"/>
            <w:shd w:val="clear" w:color="auto" w:fill="DEFAE0"/>
          </w:tcPr>
          <w:p w14:paraId="0542FE82" w14:textId="77777777" w:rsidR="00DD2328" w:rsidRPr="00D8098D" w:rsidRDefault="003626D3">
            <w:pPr>
              <w:jc w:val="left"/>
              <w:rPr>
                <w:b/>
                <w:bCs/>
              </w:rPr>
            </w:pPr>
            <w:r w:rsidRPr="00D8098D">
              <w:rPr>
                <w:b/>
                <w:bCs/>
              </w:rPr>
              <w:t>Nurodo paciento sutikimo, pageidavimo ar nurodymo kontekstą. Tai gali būti reikšmė iš paciento sutikimų kontekstų klasifikatoriaus.</w:t>
            </w:r>
          </w:p>
        </w:tc>
        <w:tc>
          <w:tcPr>
            <w:tcW w:w="1701" w:type="dxa"/>
            <w:shd w:val="clear" w:color="auto" w:fill="DEFAE0"/>
          </w:tcPr>
          <w:p w14:paraId="762A75E6" w14:textId="085EB431" w:rsidR="00DD2328" w:rsidRPr="00D8098D" w:rsidRDefault="003626D3">
            <w:pPr>
              <w:rPr>
                <w:b/>
                <w:bCs/>
              </w:rPr>
            </w:pPr>
            <w:r w:rsidRPr="00D8098D">
              <w:rPr>
                <w:b/>
                <w:bCs/>
              </w:rPr>
              <w:t xml:space="preserve">bendrinis tipas </w:t>
            </w:r>
            <w:hyperlink w:anchor="_fb823c2472bf965b823fa24940b2037e" w:history="1">
              <w:proofErr w:type="spellStart"/>
              <w:r w:rsidRPr="00D8098D">
                <w:rPr>
                  <w:b/>
                  <w:bCs/>
                </w:rPr>
                <w:t>CodeableConcept</w:t>
              </w:r>
              <w:proofErr w:type="spellEnd"/>
            </w:hyperlink>
          </w:p>
        </w:tc>
        <w:tc>
          <w:tcPr>
            <w:tcW w:w="1251" w:type="dxa"/>
            <w:shd w:val="clear" w:color="auto" w:fill="DEFAE0"/>
          </w:tcPr>
          <w:p w14:paraId="55F9ECFE" w14:textId="77777777" w:rsidR="00DD2328" w:rsidRPr="00D8098D" w:rsidRDefault="003626D3">
            <w:pPr>
              <w:rPr>
                <w:b/>
                <w:bCs/>
              </w:rPr>
            </w:pPr>
            <w:r w:rsidRPr="00D8098D">
              <w:rPr>
                <w:b/>
                <w:bCs/>
              </w:rPr>
              <w:t>[0..1]</w:t>
            </w:r>
          </w:p>
        </w:tc>
      </w:tr>
      <w:tr w:rsidR="00DD2328" w:rsidRPr="00D8098D" w14:paraId="1BCF4129" w14:textId="77777777" w:rsidTr="006366A2">
        <w:tc>
          <w:tcPr>
            <w:tcW w:w="1269" w:type="dxa"/>
            <w:shd w:val="clear" w:color="auto" w:fill="DEFAE0"/>
          </w:tcPr>
          <w:p w14:paraId="2554E61A" w14:textId="77777777" w:rsidR="00DD2328" w:rsidRPr="00D8098D" w:rsidRDefault="003626D3">
            <w:pPr>
              <w:rPr>
                <w:b/>
                <w:bCs/>
              </w:rPr>
            </w:pPr>
            <w:bookmarkStart w:id="1485" w:name="_3f0ceb0e7f981bfb7f61b8dd32ad78a1"/>
            <w:proofErr w:type="spellStart"/>
            <w:r w:rsidRPr="00D8098D">
              <w:rPr>
                <w:b/>
                <w:bCs/>
              </w:rPr>
              <w:t>period</w:t>
            </w:r>
            <w:bookmarkEnd w:id="1485"/>
            <w:proofErr w:type="spellEnd"/>
          </w:p>
        </w:tc>
        <w:tc>
          <w:tcPr>
            <w:tcW w:w="5785" w:type="dxa"/>
            <w:shd w:val="clear" w:color="auto" w:fill="DEFAE0"/>
          </w:tcPr>
          <w:p w14:paraId="450C4B7C" w14:textId="77777777" w:rsidR="00DD2328" w:rsidRPr="00D8098D" w:rsidRDefault="003626D3">
            <w:pPr>
              <w:jc w:val="left"/>
              <w:rPr>
                <w:b/>
                <w:bCs/>
              </w:rPr>
            </w:pPr>
            <w:r w:rsidRPr="00D8098D">
              <w:rPr>
                <w:b/>
                <w:bCs/>
              </w:rPr>
              <w:t>Dokumento galiojimo periodas.</w:t>
            </w:r>
          </w:p>
        </w:tc>
        <w:tc>
          <w:tcPr>
            <w:tcW w:w="1701" w:type="dxa"/>
            <w:shd w:val="clear" w:color="auto" w:fill="DEFAE0"/>
          </w:tcPr>
          <w:p w14:paraId="03B8BE4D" w14:textId="34B6A32A" w:rsidR="00DD2328" w:rsidRPr="00D8098D" w:rsidRDefault="003626D3">
            <w:pPr>
              <w:rPr>
                <w:b/>
                <w:bCs/>
              </w:rPr>
            </w:pPr>
            <w:hyperlink w:anchor="_c256810f1ed7a1b765b12b126c40363c" w:history="1">
              <w:r w:rsidRPr="00D8098D">
                <w:rPr>
                  <w:b/>
                  <w:bCs/>
                </w:rPr>
                <w:t xml:space="preserve">Galiojimo intervalas : </w:t>
              </w:r>
              <w:proofErr w:type="spellStart"/>
              <w:r w:rsidRPr="00D8098D">
                <w:rPr>
                  <w:b/>
                  <w:bCs/>
                </w:rPr>
                <w:t>Period</w:t>
              </w:r>
              <w:proofErr w:type="spellEnd"/>
            </w:hyperlink>
          </w:p>
        </w:tc>
        <w:tc>
          <w:tcPr>
            <w:tcW w:w="1251" w:type="dxa"/>
            <w:shd w:val="clear" w:color="auto" w:fill="DEFAE0"/>
          </w:tcPr>
          <w:p w14:paraId="616932D0" w14:textId="77777777" w:rsidR="00DD2328" w:rsidRPr="00D8098D" w:rsidRDefault="003626D3">
            <w:pPr>
              <w:rPr>
                <w:b/>
                <w:bCs/>
              </w:rPr>
            </w:pPr>
            <w:r w:rsidRPr="00D8098D">
              <w:rPr>
                <w:b/>
                <w:bCs/>
              </w:rPr>
              <w:t>[1]</w:t>
            </w:r>
          </w:p>
        </w:tc>
      </w:tr>
    </w:tbl>
    <w:p w14:paraId="79039570" w14:textId="77777777" w:rsidR="00DD2328" w:rsidRPr="00D8098D" w:rsidRDefault="00DD2328">
      <w:pPr>
        <w:ind w:left="1418"/>
        <w:rPr>
          <w:b/>
          <w:bCs/>
        </w:rPr>
      </w:pPr>
    </w:p>
    <w:p w14:paraId="1988D7D6" w14:textId="77777777" w:rsidR="00DD2328" w:rsidRPr="00D8098D" w:rsidRDefault="003626D3">
      <w:pPr>
        <w:rPr>
          <w:b/>
          <w:bCs/>
        </w:rPr>
      </w:pPr>
      <w:bookmarkStart w:id="1486" w:name="_c256810f1ed7a1b765b12b126c40363c"/>
      <w:r w:rsidRPr="00D8098D">
        <w:rPr>
          <w:b/>
          <w:bCs/>
        </w:rPr>
        <w:t>Periodas</w:t>
      </w:r>
      <w:bookmarkEnd w:id="1486"/>
      <w:r w:rsidRPr="00D8098D">
        <w:rPr>
          <w:b/>
          <w:bCs/>
        </w:rPr>
        <w:t xml:space="preserve"> (Galiojimo intervalas : </w:t>
      </w:r>
      <w:proofErr w:type="spellStart"/>
      <w:r w:rsidRPr="00D8098D">
        <w:rPr>
          <w:b/>
          <w:bCs/>
        </w:rPr>
        <w:t>Period</w:t>
      </w:r>
      <w:proofErr w:type="spellEnd"/>
      <w:r w:rsidRPr="00D8098D">
        <w:rPr>
          <w:b/>
          <w:bCs/>
        </w:rPr>
        <w:t>)</w:t>
      </w:r>
    </w:p>
    <w:p w14:paraId="31CCE0D2" w14:textId="77777777" w:rsidR="00DD2328" w:rsidRPr="00D8098D" w:rsidRDefault="003626D3">
      <w:pPr>
        <w:ind w:firstLine="720"/>
        <w:rPr>
          <w:b/>
          <w:bCs/>
        </w:rPr>
      </w:pPr>
      <w:r w:rsidRPr="00D8098D">
        <w:rPr>
          <w:b/>
          <w:bCs/>
        </w:rPr>
        <w:t>-</w:t>
      </w:r>
    </w:p>
    <w:p w14:paraId="1BD994FC" w14:textId="3854D4E6" w:rsidR="004C02FA" w:rsidRPr="00D8098D" w:rsidRDefault="004C02FA" w:rsidP="00BA3829">
      <w:pPr>
        <w:pStyle w:val="Caption"/>
        <w:keepNext/>
      </w:pPr>
      <w:r w:rsidRPr="00D8098D">
        <w:t xml:space="preserve">Lentelė </w:t>
      </w:r>
      <w:fldSimple w:instr=" SEQ Lentelė \* ARABIC ">
        <w:r w:rsidR="00467FCC" w:rsidRPr="00D8098D">
          <w:rPr>
            <w:noProof/>
          </w:rPr>
          <w:t>251</w:t>
        </w:r>
      </w:fldSimple>
      <w:r w:rsidRPr="00D8098D">
        <w:t xml:space="preserve"> Galiojimo intervalas : </w:t>
      </w:r>
      <w:proofErr w:type="spellStart"/>
      <w:r w:rsidRPr="00D8098D">
        <w:t>Period</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74C06EF2" w14:textId="77777777" w:rsidTr="006366A2">
        <w:tc>
          <w:tcPr>
            <w:tcW w:w="1269" w:type="dxa"/>
            <w:shd w:val="clear" w:color="auto" w:fill="DEFAE0"/>
          </w:tcPr>
          <w:p w14:paraId="05353FF9" w14:textId="77777777" w:rsidR="00DD2328" w:rsidRPr="00D8098D" w:rsidRDefault="003626D3">
            <w:pPr>
              <w:rPr>
                <w:b/>
                <w:bCs/>
              </w:rPr>
            </w:pPr>
            <w:r w:rsidRPr="00D8098D">
              <w:rPr>
                <w:b/>
                <w:bCs/>
              </w:rPr>
              <w:t>Pavadinimas</w:t>
            </w:r>
          </w:p>
        </w:tc>
        <w:tc>
          <w:tcPr>
            <w:tcW w:w="5785" w:type="dxa"/>
            <w:shd w:val="clear" w:color="auto" w:fill="DEFAE0"/>
          </w:tcPr>
          <w:p w14:paraId="66E3DE50" w14:textId="77777777" w:rsidR="00DD2328" w:rsidRPr="00D8098D" w:rsidRDefault="003626D3">
            <w:pPr>
              <w:rPr>
                <w:b/>
                <w:bCs/>
              </w:rPr>
            </w:pPr>
            <w:r w:rsidRPr="00D8098D">
              <w:rPr>
                <w:b/>
                <w:bCs/>
              </w:rPr>
              <w:t>Aprašymas</w:t>
            </w:r>
          </w:p>
        </w:tc>
        <w:tc>
          <w:tcPr>
            <w:tcW w:w="1701" w:type="dxa"/>
            <w:shd w:val="clear" w:color="auto" w:fill="DEFAE0"/>
          </w:tcPr>
          <w:p w14:paraId="4ED49F5E" w14:textId="77777777" w:rsidR="00DD2328" w:rsidRPr="00D8098D" w:rsidRDefault="003626D3">
            <w:pPr>
              <w:rPr>
                <w:b/>
                <w:bCs/>
              </w:rPr>
            </w:pPr>
            <w:r w:rsidRPr="00D8098D">
              <w:rPr>
                <w:b/>
                <w:bCs/>
              </w:rPr>
              <w:t>Tipas</w:t>
            </w:r>
          </w:p>
        </w:tc>
        <w:tc>
          <w:tcPr>
            <w:tcW w:w="1251" w:type="dxa"/>
            <w:shd w:val="clear" w:color="auto" w:fill="DEFAE0"/>
          </w:tcPr>
          <w:p w14:paraId="4DF2C019"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36946DFC" w14:textId="77777777" w:rsidTr="006366A2">
        <w:tc>
          <w:tcPr>
            <w:tcW w:w="1269" w:type="dxa"/>
            <w:shd w:val="clear" w:color="auto" w:fill="DEFAE0"/>
          </w:tcPr>
          <w:p w14:paraId="156D4163" w14:textId="77777777" w:rsidR="00DD2328" w:rsidRPr="00D8098D" w:rsidRDefault="003626D3">
            <w:pPr>
              <w:rPr>
                <w:b/>
                <w:bCs/>
              </w:rPr>
            </w:pPr>
            <w:bookmarkStart w:id="1487" w:name="_8ee106ee6d51f52c65b0d75fe2d4c70b"/>
            <w:proofErr w:type="spellStart"/>
            <w:r w:rsidRPr="00D8098D">
              <w:rPr>
                <w:b/>
                <w:bCs/>
              </w:rPr>
              <w:t>start</w:t>
            </w:r>
            <w:bookmarkEnd w:id="1487"/>
            <w:proofErr w:type="spellEnd"/>
          </w:p>
        </w:tc>
        <w:tc>
          <w:tcPr>
            <w:tcW w:w="5785" w:type="dxa"/>
            <w:shd w:val="clear" w:color="auto" w:fill="DEFAE0"/>
          </w:tcPr>
          <w:p w14:paraId="1B723607" w14:textId="77777777" w:rsidR="00DD2328" w:rsidRPr="00D8098D" w:rsidRDefault="003626D3">
            <w:pPr>
              <w:jc w:val="left"/>
              <w:rPr>
                <w:b/>
                <w:bCs/>
              </w:rPr>
            </w:pPr>
            <w:r w:rsidRPr="00D8098D">
              <w:rPr>
                <w:b/>
                <w:bCs/>
              </w:rPr>
              <w:t>Sutikimo arba valios pareiškimo galiojimo pradžios data.</w:t>
            </w:r>
          </w:p>
        </w:tc>
        <w:tc>
          <w:tcPr>
            <w:tcW w:w="1701" w:type="dxa"/>
            <w:shd w:val="clear" w:color="auto" w:fill="DEFAE0"/>
          </w:tcPr>
          <w:p w14:paraId="078F73D4" w14:textId="0981E915" w:rsidR="00DD2328" w:rsidRPr="00D8098D" w:rsidRDefault="003626D3">
            <w:pPr>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255B31DB" w14:textId="77777777" w:rsidR="00DD2328" w:rsidRPr="00D8098D" w:rsidRDefault="003626D3">
            <w:pPr>
              <w:rPr>
                <w:b/>
                <w:bCs/>
              </w:rPr>
            </w:pPr>
            <w:r w:rsidRPr="00D8098D">
              <w:rPr>
                <w:b/>
                <w:bCs/>
              </w:rPr>
              <w:t>[0..1]</w:t>
            </w:r>
          </w:p>
        </w:tc>
      </w:tr>
      <w:tr w:rsidR="00DD2328" w:rsidRPr="00D8098D" w14:paraId="3594D339" w14:textId="77777777" w:rsidTr="006366A2">
        <w:tc>
          <w:tcPr>
            <w:tcW w:w="1269" w:type="dxa"/>
            <w:shd w:val="clear" w:color="auto" w:fill="DEFAE0"/>
          </w:tcPr>
          <w:p w14:paraId="774C24B3" w14:textId="77777777" w:rsidR="00DD2328" w:rsidRPr="00D8098D" w:rsidRDefault="003626D3">
            <w:pPr>
              <w:rPr>
                <w:b/>
                <w:bCs/>
              </w:rPr>
            </w:pPr>
            <w:bookmarkStart w:id="1488" w:name="_f9e5bdbe3b545fc45c12342f18ea21af"/>
            <w:proofErr w:type="spellStart"/>
            <w:r w:rsidRPr="00D8098D">
              <w:rPr>
                <w:b/>
                <w:bCs/>
              </w:rPr>
              <w:t>end</w:t>
            </w:r>
            <w:bookmarkEnd w:id="1488"/>
            <w:proofErr w:type="spellEnd"/>
          </w:p>
        </w:tc>
        <w:tc>
          <w:tcPr>
            <w:tcW w:w="5785" w:type="dxa"/>
            <w:shd w:val="clear" w:color="auto" w:fill="DEFAE0"/>
          </w:tcPr>
          <w:p w14:paraId="3F28E428" w14:textId="77777777" w:rsidR="00DD2328" w:rsidRPr="00D8098D" w:rsidRDefault="003626D3">
            <w:pPr>
              <w:jc w:val="left"/>
              <w:rPr>
                <w:b/>
                <w:bCs/>
              </w:rPr>
            </w:pPr>
            <w:r w:rsidRPr="00D8098D">
              <w:rPr>
                <w:b/>
                <w:bCs/>
              </w:rPr>
              <w:t>Sutikimo arba valios pareiškimo galiojimo pabaigos data.</w:t>
            </w:r>
          </w:p>
        </w:tc>
        <w:tc>
          <w:tcPr>
            <w:tcW w:w="1701" w:type="dxa"/>
            <w:shd w:val="clear" w:color="auto" w:fill="DEFAE0"/>
          </w:tcPr>
          <w:p w14:paraId="1EC5B98F" w14:textId="7FCE91D5" w:rsidR="00DD2328" w:rsidRPr="00D8098D" w:rsidRDefault="003626D3">
            <w:pPr>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226C736D" w14:textId="77777777" w:rsidR="00DD2328" w:rsidRPr="00D8098D" w:rsidRDefault="003626D3">
            <w:pPr>
              <w:rPr>
                <w:b/>
                <w:bCs/>
              </w:rPr>
            </w:pPr>
            <w:r w:rsidRPr="00D8098D">
              <w:rPr>
                <w:b/>
                <w:bCs/>
              </w:rPr>
              <w:t>[1]</w:t>
            </w:r>
          </w:p>
        </w:tc>
      </w:tr>
    </w:tbl>
    <w:p w14:paraId="2977F525" w14:textId="77777777" w:rsidR="00DD2328" w:rsidRPr="00D8098D" w:rsidRDefault="00DD2328">
      <w:pPr>
        <w:ind w:left="1418"/>
        <w:rPr>
          <w:b/>
          <w:bCs/>
        </w:rPr>
      </w:pPr>
    </w:p>
    <w:p w14:paraId="7A045232" w14:textId="77777777" w:rsidR="00DD2328" w:rsidRPr="00D8098D" w:rsidRDefault="003626D3">
      <w:pPr>
        <w:rPr>
          <w:b/>
          <w:bCs/>
        </w:rPr>
      </w:pPr>
      <w:bookmarkStart w:id="1489" w:name="_1c1ce156fd3ab00b9c589d8fb7a72fd1"/>
      <w:r w:rsidRPr="00D8098D">
        <w:rPr>
          <w:b/>
          <w:bCs/>
        </w:rPr>
        <w:t>Identifikatorius</w:t>
      </w:r>
      <w:bookmarkEnd w:id="1489"/>
      <w:r w:rsidRPr="00D8098D">
        <w:rPr>
          <w:b/>
          <w:bCs/>
        </w:rPr>
        <w:t xml:space="preserve"> (</w:t>
      </w:r>
      <w:proofErr w:type="spellStart"/>
      <w:r w:rsidRPr="00D8098D">
        <w:rPr>
          <w:b/>
          <w:bCs/>
        </w:rPr>
        <w:t>Identificatorius</w:t>
      </w:r>
      <w:proofErr w:type="spellEnd"/>
      <w:r w:rsidRPr="00D8098D">
        <w:rPr>
          <w:b/>
          <w:bCs/>
        </w:rPr>
        <w:t xml:space="preserve"> : </w:t>
      </w:r>
      <w:proofErr w:type="spellStart"/>
      <w:r w:rsidRPr="00D8098D">
        <w:rPr>
          <w:b/>
          <w:bCs/>
        </w:rPr>
        <w:t>Identifier</w:t>
      </w:r>
      <w:proofErr w:type="spellEnd"/>
      <w:r w:rsidRPr="00D8098D">
        <w:rPr>
          <w:b/>
          <w:bCs/>
        </w:rPr>
        <w:t>)</w:t>
      </w:r>
    </w:p>
    <w:p w14:paraId="12D24C7E" w14:textId="77777777" w:rsidR="00DD2328" w:rsidRPr="00D8098D" w:rsidRDefault="003626D3">
      <w:pPr>
        <w:ind w:firstLine="720"/>
        <w:rPr>
          <w:b/>
          <w:bCs/>
        </w:rPr>
      </w:pPr>
      <w:r w:rsidRPr="00D8098D">
        <w:rPr>
          <w:b/>
          <w:bCs/>
        </w:rPr>
        <w:t>-</w:t>
      </w:r>
    </w:p>
    <w:p w14:paraId="28CD28DC" w14:textId="7A07592A" w:rsidR="004C02FA" w:rsidRPr="00D8098D" w:rsidRDefault="004C02FA" w:rsidP="00BA3829">
      <w:pPr>
        <w:pStyle w:val="Caption"/>
        <w:keepNext/>
      </w:pPr>
      <w:r w:rsidRPr="00D8098D">
        <w:t xml:space="preserve">Lentelė </w:t>
      </w:r>
      <w:fldSimple w:instr=" SEQ Lentelė \* ARABIC ">
        <w:r w:rsidR="00467FCC" w:rsidRPr="00D8098D">
          <w:rPr>
            <w:noProof/>
          </w:rPr>
          <w:t>252</w:t>
        </w:r>
      </w:fldSimple>
      <w:r w:rsidRPr="00D8098D">
        <w:t xml:space="preserve"> </w:t>
      </w:r>
      <w:proofErr w:type="spellStart"/>
      <w:r w:rsidRPr="00D8098D">
        <w:t>Identificatorius</w:t>
      </w:r>
      <w:proofErr w:type="spellEnd"/>
      <w:r w:rsidRPr="00D8098D">
        <w:t xml:space="preserve"> : </w:t>
      </w:r>
      <w:proofErr w:type="spellStart"/>
      <w:r w:rsidRPr="00D8098D">
        <w:t>Identifier</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604047BB" w14:textId="77777777" w:rsidTr="006366A2">
        <w:tc>
          <w:tcPr>
            <w:tcW w:w="1269" w:type="dxa"/>
            <w:shd w:val="clear" w:color="auto" w:fill="DEFAE0"/>
          </w:tcPr>
          <w:p w14:paraId="61A54468" w14:textId="77777777" w:rsidR="00DD2328" w:rsidRPr="00D8098D" w:rsidRDefault="003626D3">
            <w:pPr>
              <w:rPr>
                <w:b/>
                <w:bCs/>
              </w:rPr>
            </w:pPr>
            <w:r w:rsidRPr="00D8098D">
              <w:rPr>
                <w:b/>
                <w:bCs/>
              </w:rPr>
              <w:t>Pavadinimas</w:t>
            </w:r>
          </w:p>
        </w:tc>
        <w:tc>
          <w:tcPr>
            <w:tcW w:w="5785" w:type="dxa"/>
            <w:shd w:val="clear" w:color="auto" w:fill="DEFAE0"/>
          </w:tcPr>
          <w:p w14:paraId="1C3E245F" w14:textId="77777777" w:rsidR="00DD2328" w:rsidRPr="00D8098D" w:rsidRDefault="003626D3">
            <w:pPr>
              <w:rPr>
                <w:b/>
                <w:bCs/>
              </w:rPr>
            </w:pPr>
            <w:r w:rsidRPr="00D8098D">
              <w:rPr>
                <w:b/>
                <w:bCs/>
              </w:rPr>
              <w:t>Aprašymas</w:t>
            </w:r>
          </w:p>
        </w:tc>
        <w:tc>
          <w:tcPr>
            <w:tcW w:w="1701" w:type="dxa"/>
            <w:shd w:val="clear" w:color="auto" w:fill="DEFAE0"/>
          </w:tcPr>
          <w:p w14:paraId="17061B25" w14:textId="77777777" w:rsidR="00DD2328" w:rsidRPr="00D8098D" w:rsidRDefault="003626D3">
            <w:pPr>
              <w:rPr>
                <w:b/>
                <w:bCs/>
              </w:rPr>
            </w:pPr>
            <w:r w:rsidRPr="00D8098D">
              <w:rPr>
                <w:b/>
                <w:bCs/>
              </w:rPr>
              <w:t>Tipas</w:t>
            </w:r>
          </w:p>
        </w:tc>
        <w:tc>
          <w:tcPr>
            <w:tcW w:w="1251" w:type="dxa"/>
            <w:shd w:val="clear" w:color="auto" w:fill="DEFAE0"/>
          </w:tcPr>
          <w:p w14:paraId="604C0A9E"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6A4CDDCE" w14:textId="77777777" w:rsidTr="006366A2">
        <w:tc>
          <w:tcPr>
            <w:tcW w:w="1269" w:type="dxa"/>
            <w:shd w:val="clear" w:color="auto" w:fill="DEFAE0"/>
          </w:tcPr>
          <w:p w14:paraId="1D0CC633" w14:textId="77777777" w:rsidR="00DD2328" w:rsidRPr="00D8098D" w:rsidRDefault="003626D3">
            <w:pPr>
              <w:rPr>
                <w:b/>
                <w:bCs/>
              </w:rPr>
            </w:pPr>
            <w:bookmarkStart w:id="1490" w:name="_022e3db7fa185b032c065e09b87756e5"/>
            <w:proofErr w:type="spellStart"/>
            <w:r w:rsidRPr="00D8098D">
              <w:rPr>
                <w:b/>
                <w:bCs/>
              </w:rPr>
              <w:t>system</w:t>
            </w:r>
            <w:bookmarkEnd w:id="1490"/>
            <w:proofErr w:type="spellEnd"/>
          </w:p>
        </w:tc>
        <w:tc>
          <w:tcPr>
            <w:tcW w:w="5785" w:type="dxa"/>
            <w:shd w:val="clear" w:color="auto" w:fill="DEFAE0"/>
          </w:tcPr>
          <w:p w14:paraId="0E1C5046" w14:textId="77777777" w:rsidR="00DD2328" w:rsidRPr="00D8098D" w:rsidRDefault="003626D3">
            <w:pPr>
              <w:jc w:val="left"/>
              <w:rPr>
                <w:b/>
                <w:bCs/>
              </w:rPr>
            </w:pPr>
            <w:r w:rsidRPr="00D8098D">
              <w:rPr>
                <w:b/>
                <w:bCs/>
              </w:rPr>
              <w:t>Unikalus identifikatoriaus pavadinimas (URI).</w:t>
            </w:r>
          </w:p>
          <w:p w14:paraId="6F403451" w14:textId="77777777" w:rsidR="00DD2328" w:rsidRPr="00D8098D" w:rsidRDefault="003626D3">
            <w:pPr>
              <w:jc w:val="left"/>
              <w:rPr>
                <w:b/>
                <w:bCs/>
              </w:rPr>
            </w:pPr>
            <w:r w:rsidRPr="00D8098D">
              <w:rPr>
                <w:b/>
                <w:bCs/>
              </w:rPr>
              <w:t>Reikšmė pagal nutylėjimą "http://esveikata.lt/Identifier/DigitalPatientAgreement".</w:t>
            </w:r>
          </w:p>
        </w:tc>
        <w:tc>
          <w:tcPr>
            <w:tcW w:w="1701" w:type="dxa"/>
            <w:shd w:val="clear" w:color="auto" w:fill="DEFAE0"/>
          </w:tcPr>
          <w:p w14:paraId="0D23EBAF" w14:textId="707D8EE4"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36154D8D" w14:textId="77777777" w:rsidR="00DD2328" w:rsidRPr="00D8098D" w:rsidRDefault="003626D3">
            <w:pPr>
              <w:rPr>
                <w:b/>
                <w:bCs/>
              </w:rPr>
            </w:pPr>
            <w:r w:rsidRPr="00D8098D">
              <w:rPr>
                <w:b/>
                <w:bCs/>
              </w:rPr>
              <w:t>[1]</w:t>
            </w:r>
          </w:p>
        </w:tc>
      </w:tr>
    </w:tbl>
    <w:p w14:paraId="21E621E5" w14:textId="77777777" w:rsidR="00DD2328" w:rsidRPr="00D8098D" w:rsidRDefault="00DD2328">
      <w:pPr>
        <w:ind w:left="1418"/>
        <w:rPr>
          <w:b/>
          <w:bCs/>
        </w:rPr>
      </w:pPr>
    </w:p>
    <w:p w14:paraId="14AF23EA" w14:textId="77777777" w:rsidR="00DD2328" w:rsidRPr="00D8098D" w:rsidRDefault="003626D3">
      <w:pPr>
        <w:rPr>
          <w:b/>
          <w:bCs/>
        </w:rPr>
      </w:pPr>
      <w:bookmarkStart w:id="1491" w:name="_26650c81d26c8976d11bb9affe7518f7"/>
      <w:r w:rsidRPr="00D8098D">
        <w:rPr>
          <w:b/>
          <w:bCs/>
        </w:rPr>
        <w:t>Kodu išreikšta sąvoka</w:t>
      </w:r>
      <w:bookmarkEnd w:id="1491"/>
      <w:r w:rsidRPr="00D8098D">
        <w:rPr>
          <w:b/>
          <w:bCs/>
        </w:rPr>
        <w:t xml:space="preserve"> (Tipas : </w:t>
      </w:r>
      <w:proofErr w:type="spellStart"/>
      <w:r w:rsidRPr="00D8098D">
        <w:rPr>
          <w:b/>
          <w:bCs/>
        </w:rPr>
        <w:t>CodeableConcept</w:t>
      </w:r>
      <w:proofErr w:type="spellEnd"/>
      <w:r w:rsidRPr="00D8098D">
        <w:rPr>
          <w:b/>
          <w:bCs/>
        </w:rPr>
        <w:t>)</w:t>
      </w:r>
    </w:p>
    <w:p w14:paraId="1E0173B2" w14:textId="77777777" w:rsidR="00DD2328" w:rsidRPr="00D8098D" w:rsidRDefault="003626D3">
      <w:pPr>
        <w:ind w:firstLine="720"/>
        <w:rPr>
          <w:b/>
          <w:bCs/>
        </w:rPr>
      </w:pPr>
      <w:r w:rsidRPr="00D8098D">
        <w:rPr>
          <w:b/>
          <w:bCs/>
        </w:rPr>
        <w:t>-</w:t>
      </w:r>
    </w:p>
    <w:p w14:paraId="38C0232B" w14:textId="7214FB8F" w:rsidR="004C02FA" w:rsidRPr="00D8098D" w:rsidRDefault="004C02FA" w:rsidP="00BA3829">
      <w:pPr>
        <w:pStyle w:val="Caption"/>
        <w:keepNext/>
      </w:pPr>
      <w:r w:rsidRPr="00D8098D">
        <w:t xml:space="preserve">Lentelė </w:t>
      </w:r>
      <w:fldSimple w:instr=" SEQ Lentelė \* ARABIC ">
        <w:r w:rsidR="00467FCC" w:rsidRPr="00D8098D">
          <w:rPr>
            <w:noProof/>
          </w:rPr>
          <w:t>253</w:t>
        </w:r>
      </w:fldSimple>
      <w:r w:rsidRPr="00D8098D">
        <w:t xml:space="preserve"> Tipas : </w:t>
      </w:r>
      <w:proofErr w:type="spellStart"/>
      <w:r w:rsidRPr="00D8098D">
        <w:t>CodeableConcept</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454AC74B" w14:textId="77777777" w:rsidTr="006366A2">
        <w:tc>
          <w:tcPr>
            <w:tcW w:w="1269" w:type="dxa"/>
            <w:shd w:val="clear" w:color="auto" w:fill="DEFAE0"/>
          </w:tcPr>
          <w:p w14:paraId="3E12089B" w14:textId="77777777" w:rsidR="00DD2328" w:rsidRPr="00D8098D" w:rsidRDefault="003626D3">
            <w:pPr>
              <w:rPr>
                <w:b/>
                <w:bCs/>
              </w:rPr>
            </w:pPr>
            <w:r w:rsidRPr="00D8098D">
              <w:rPr>
                <w:b/>
                <w:bCs/>
              </w:rPr>
              <w:t>Pavadinimas</w:t>
            </w:r>
          </w:p>
        </w:tc>
        <w:tc>
          <w:tcPr>
            <w:tcW w:w="5785" w:type="dxa"/>
            <w:shd w:val="clear" w:color="auto" w:fill="DEFAE0"/>
          </w:tcPr>
          <w:p w14:paraId="54E0EFEF" w14:textId="77777777" w:rsidR="00DD2328" w:rsidRPr="00D8098D" w:rsidRDefault="003626D3">
            <w:pPr>
              <w:rPr>
                <w:b/>
                <w:bCs/>
              </w:rPr>
            </w:pPr>
            <w:r w:rsidRPr="00D8098D">
              <w:rPr>
                <w:b/>
                <w:bCs/>
              </w:rPr>
              <w:t>Aprašymas</w:t>
            </w:r>
          </w:p>
        </w:tc>
        <w:tc>
          <w:tcPr>
            <w:tcW w:w="1701" w:type="dxa"/>
            <w:shd w:val="clear" w:color="auto" w:fill="DEFAE0"/>
          </w:tcPr>
          <w:p w14:paraId="5461848E" w14:textId="77777777" w:rsidR="00DD2328" w:rsidRPr="00D8098D" w:rsidRDefault="003626D3">
            <w:pPr>
              <w:rPr>
                <w:b/>
                <w:bCs/>
              </w:rPr>
            </w:pPr>
            <w:r w:rsidRPr="00D8098D">
              <w:rPr>
                <w:b/>
                <w:bCs/>
              </w:rPr>
              <w:t>Tipas</w:t>
            </w:r>
          </w:p>
        </w:tc>
        <w:tc>
          <w:tcPr>
            <w:tcW w:w="1251" w:type="dxa"/>
            <w:shd w:val="clear" w:color="auto" w:fill="DEFAE0"/>
          </w:tcPr>
          <w:p w14:paraId="3C272888"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64591746" w14:textId="77777777" w:rsidTr="006366A2">
        <w:tc>
          <w:tcPr>
            <w:tcW w:w="1269" w:type="dxa"/>
            <w:shd w:val="clear" w:color="auto" w:fill="DEFAE0"/>
          </w:tcPr>
          <w:p w14:paraId="60CC5293" w14:textId="77777777" w:rsidR="00DD2328" w:rsidRPr="00D8098D" w:rsidRDefault="003626D3">
            <w:pPr>
              <w:rPr>
                <w:b/>
                <w:bCs/>
              </w:rPr>
            </w:pPr>
            <w:bookmarkStart w:id="1492" w:name="_fb42095a9088ea08e1b91457701dd280"/>
            <w:proofErr w:type="spellStart"/>
            <w:r w:rsidRPr="00D8098D">
              <w:rPr>
                <w:b/>
                <w:bCs/>
              </w:rPr>
              <w:t>coding</w:t>
            </w:r>
            <w:bookmarkEnd w:id="1492"/>
            <w:proofErr w:type="spellEnd"/>
          </w:p>
        </w:tc>
        <w:tc>
          <w:tcPr>
            <w:tcW w:w="5785" w:type="dxa"/>
            <w:shd w:val="clear" w:color="auto" w:fill="DEFAE0"/>
          </w:tcPr>
          <w:p w14:paraId="1988B270" w14:textId="77777777" w:rsidR="00DD2328" w:rsidRPr="00D8098D" w:rsidRDefault="003626D3">
            <w:pPr>
              <w:jc w:val="left"/>
              <w:rPr>
                <w:b/>
                <w:bCs/>
              </w:rPr>
            </w:pPr>
            <w:r w:rsidRPr="00D8098D">
              <w:rPr>
                <w:b/>
                <w:bCs/>
              </w:rPr>
              <w:t>Nuorodą į kodo struktūrą (klasifikatoriaus pavadinimas ir kodas).</w:t>
            </w:r>
          </w:p>
        </w:tc>
        <w:tc>
          <w:tcPr>
            <w:tcW w:w="1701" w:type="dxa"/>
            <w:shd w:val="clear" w:color="auto" w:fill="DEFAE0"/>
          </w:tcPr>
          <w:p w14:paraId="2C322EC8" w14:textId="6888494A" w:rsidR="00DD2328" w:rsidRPr="00D8098D" w:rsidRDefault="003626D3">
            <w:pPr>
              <w:rPr>
                <w:b/>
                <w:bCs/>
              </w:rPr>
            </w:pPr>
            <w:hyperlink w:anchor="_33c08d6344eab4eb9347aff8d00c93c8" w:history="1">
              <w:r w:rsidRPr="00D8098D">
                <w:rPr>
                  <w:b/>
                  <w:bCs/>
                </w:rPr>
                <w:t xml:space="preserve">Tipo kodas :  </w:t>
              </w:r>
              <w:proofErr w:type="spellStart"/>
              <w:r w:rsidRPr="00D8098D">
                <w:rPr>
                  <w:b/>
                  <w:bCs/>
                </w:rPr>
                <w:t>Coding</w:t>
              </w:r>
              <w:proofErr w:type="spellEnd"/>
            </w:hyperlink>
          </w:p>
        </w:tc>
        <w:tc>
          <w:tcPr>
            <w:tcW w:w="1251" w:type="dxa"/>
            <w:shd w:val="clear" w:color="auto" w:fill="DEFAE0"/>
          </w:tcPr>
          <w:p w14:paraId="1C397C0F" w14:textId="77777777" w:rsidR="00DD2328" w:rsidRPr="00D8098D" w:rsidRDefault="003626D3">
            <w:pPr>
              <w:rPr>
                <w:b/>
                <w:bCs/>
              </w:rPr>
            </w:pPr>
            <w:r w:rsidRPr="00D8098D">
              <w:rPr>
                <w:b/>
                <w:bCs/>
              </w:rPr>
              <w:t>[1]</w:t>
            </w:r>
          </w:p>
        </w:tc>
      </w:tr>
    </w:tbl>
    <w:p w14:paraId="48DED1BD" w14:textId="77777777" w:rsidR="00DD2328" w:rsidRPr="00D8098D" w:rsidRDefault="00DD2328">
      <w:pPr>
        <w:ind w:left="1418"/>
        <w:rPr>
          <w:b/>
          <w:bCs/>
        </w:rPr>
      </w:pPr>
    </w:p>
    <w:p w14:paraId="27211C6C" w14:textId="77777777" w:rsidR="00DD2328" w:rsidRPr="00D8098D" w:rsidRDefault="003626D3">
      <w:pPr>
        <w:rPr>
          <w:b/>
          <w:bCs/>
        </w:rPr>
      </w:pPr>
      <w:bookmarkStart w:id="1493" w:name="_33c08d6344eab4eb9347aff8d00c93c8"/>
      <w:r w:rsidRPr="00D8098D">
        <w:rPr>
          <w:b/>
          <w:bCs/>
        </w:rPr>
        <w:t>Kodas</w:t>
      </w:r>
      <w:bookmarkEnd w:id="1493"/>
      <w:r w:rsidRPr="00D8098D">
        <w:rPr>
          <w:b/>
          <w:bCs/>
        </w:rPr>
        <w:t xml:space="preserve"> (Tipo kodas :  </w:t>
      </w:r>
      <w:proofErr w:type="spellStart"/>
      <w:r w:rsidRPr="00D8098D">
        <w:rPr>
          <w:b/>
          <w:bCs/>
        </w:rPr>
        <w:t>Coding</w:t>
      </w:r>
      <w:proofErr w:type="spellEnd"/>
      <w:r w:rsidRPr="00D8098D">
        <w:rPr>
          <w:b/>
          <w:bCs/>
        </w:rPr>
        <w:t>)</w:t>
      </w:r>
    </w:p>
    <w:p w14:paraId="3C4C3021" w14:textId="77777777" w:rsidR="00DD2328" w:rsidRPr="00D8098D" w:rsidRDefault="003626D3">
      <w:pPr>
        <w:ind w:firstLine="720"/>
        <w:rPr>
          <w:b/>
          <w:bCs/>
        </w:rPr>
      </w:pPr>
      <w:r w:rsidRPr="00D8098D">
        <w:rPr>
          <w:b/>
          <w:bCs/>
        </w:rPr>
        <w:t>-</w:t>
      </w:r>
    </w:p>
    <w:p w14:paraId="51DF341C" w14:textId="64D65ED4" w:rsidR="004C02FA" w:rsidRPr="00D8098D" w:rsidRDefault="004C02FA" w:rsidP="00BA3829">
      <w:pPr>
        <w:pStyle w:val="Caption"/>
        <w:keepNext/>
      </w:pPr>
      <w:r w:rsidRPr="00D8098D">
        <w:t xml:space="preserve">Lentelė </w:t>
      </w:r>
      <w:fldSimple w:instr=" SEQ Lentelė \* ARABIC ">
        <w:r w:rsidR="00467FCC" w:rsidRPr="00D8098D">
          <w:rPr>
            <w:noProof/>
          </w:rPr>
          <w:t>254</w:t>
        </w:r>
      </w:fldSimple>
      <w:r w:rsidRPr="00D8098D">
        <w:t xml:space="preserve"> Tipo kodas :  </w:t>
      </w:r>
      <w:proofErr w:type="spellStart"/>
      <w:r w:rsidRPr="00D8098D">
        <w:t>Coding</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5275F0B0" w14:textId="77777777" w:rsidTr="006366A2">
        <w:tc>
          <w:tcPr>
            <w:tcW w:w="1269" w:type="dxa"/>
            <w:shd w:val="clear" w:color="auto" w:fill="DEFAE0"/>
          </w:tcPr>
          <w:p w14:paraId="7ADEF301" w14:textId="77777777" w:rsidR="00DD2328" w:rsidRPr="00D8098D" w:rsidRDefault="003626D3">
            <w:pPr>
              <w:rPr>
                <w:b/>
                <w:bCs/>
              </w:rPr>
            </w:pPr>
            <w:r w:rsidRPr="00D8098D">
              <w:rPr>
                <w:b/>
                <w:bCs/>
              </w:rPr>
              <w:t>Pavadinimas</w:t>
            </w:r>
          </w:p>
        </w:tc>
        <w:tc>
          <w:tcPr>
            <w:tcW w:w="5785" w:type="dxa"/>
            <w:shd w:val="clear" w:color="auto" w:fill="DEFAE0"/>
          </w:tcPr>
          <w:p w14:paraId="561D6F96" w14:textId="77777777" w:rsidR="00DD2328" w:rsidRPr="00D8098D" w:rsidRDefault="003626D3">
            <w:pPr>
              <w:rPr>
                <w:b/>
                <w:bCs/>
              </w:rPr>
            </w:pPr>
            <w:r w:rsidRPr="00D8098D">
              <w:rPr>
                <w:b/>
                <w:bCs/>
              </w:rPr>
              <w:t>Aprašymas</w:t>
            </w:r>
          </w:p>
        </w:tc>
        <w:tc>
          <w:tcPr>
            <w:tcW w:w="1701" w:type="dxa"/>
            <w:shd w:val="clear" w:color="auto" w:fill="DEFAE0"/>
          </w:tcPr>
          <w:p w14:paraId="424EC202" w14:textId="77777777" w:rsidR="00DD2328" w:rsidRPr="00D8098D" w:rsidRDefault="003626D3">
            <w:pPr>
              <w:rPr>
                <w:b/>
                <w:bCs/>
              </w:rPr>
            </w:pPr>
            <w:r w:rsidRPr="00D8098D">
              <w:rPr>
                <w:b/>
                <w:bCs/>
              </w:rPr>
              <w:t>Tipas</w:t>
            </w:r>
          </w:p>
        </w:tc>
        <w:tc>
          <w:tcPr>
            <w:tcW w:w="1251" w:type="dxa"/>
            <w:shd w:val="clear" w:color="auto" w:fill="DEFAE0"/>
          </w:tcPr>
          <w:p w14:paraId="62758B82"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39539B02" w14:textId="77777777" w:rsidTr="006366A2">
        <w:tc>
          <w:tcPr>
            <w:tcW w:w="1269" w:type="dxa"/>
            <w:shd w:val="clear" w:color="auto" w:fill="DEFAE0"/>
          </w:tcPr>
          <w:p w14:paraId="119F7073" w14:textId="77777777" w:rsidR="00DD2328" w:rsidRPr="00D8098D" w:rsidRDefault="003626D3">
            <w:pPr>
              <w:rPr>
                <w:b/>
                <w:bCs/>
              </w:rPr>
            </w:pPr>
            <w:bookmarkStart w:id="1494" w:name="_ef53cb4cc0f4c4efadf56c77bc3ae22c"/>
            <w:proofErr w:type="spellStart"/>
            <w:r w:rsidRPr="00D8098D">
              <w:rPr>
                <w:b/>
                <w:bCs/>
              </w:rPr>
              <w:t>code</w:t>
            </w:r>
            <w:bookmarkEnd w:id="1494"/>
            <w:proofErr w:type="spellEnd"/>
          </w:p>
        </w:tc>
        <w:tc>
          <w:tcPr>
            <w:tcW w:w="5785" w:type="dxa"/>
            <w:shd w:val="clear" w:color="auto" w:fill="DEFAE0"/>
          </w:tcPr>
          <w:p w14:paraId="2CA99D75" w14:textId="77777777" w:rsidR="00DD2328" w:rsidRPr="00D8098D" w:rsidRDefault="003626D3">
            <w:pPr>
              <w:jc w:val="left"/>
              <w:rPr>
                <w:b/>
                <w:bCs/>
              </w:rPr>
            </w:pPr>
            <w:r w:rsidRPr="00D8098D">
              <w:rPr>
                <w:b/>
                <w:bCs/>
              </w:rPr>
              <w:t>Reikšmė iš klasifikatoriaus.</w:t>
            </w:r>
          </w:p>
        </w:tc>
        <w:tc>
          <w:tcPr>
            <w:tcW w:w="1701" w:type="dxa"/>
            <w:shd w:val="clear" w:color="auto" w:fill="DEFAE0"/>
          </w:tcPr>
          <w:p w14:paraId="020A5565" w14:textId="2FFC4426"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617AA688" w14:textId="77777777" w:rsidR="00DD2328" w:rsidRPr="00D8098D" w:rsidRDefault="003626D3">
            <w:pPr>
              <w:rPr>
                <w:b/>
                <w:bCs/>
              </w:rPr>
            </w:pPr>
            <w:r w:rsidRPr="00D8098D">
              <w:rPr>
                <w:b/>
                <w:bCs/>
              </w:rPr>
              <w:t>[1]</w:t>
            </w:r>
          </w:p>
        </w:tc>
      </w:tr>
      <w:tr w:rsidR="00DD2328" w:rsidRPr="00D8098D" w14:paraId="6B11C047" w14:textId="77777777" w:rsidTr="006366A2">
        <w:tc>
          <w:tcPr>
            <w:tcW w:w="1269" w:type="dxa"/>
            <w:shd w:val="clear" w:color="auto" w:fill="DEFAE0"/>
          </w:tcPr>
          <w:p w14:paraId="576E5FE9" w14:textId="77777777" w:rsidR="00DD2328" w:rsidRPr="00D8098D" w:rsidRDefault="003626D3">
            <w:pPr>
              <w:rPr>
                <w:b/>
                <w:bCs/>
              </w:rPr>
            </w:pPr>
            <w:bookmarkStart w:id="1495" w:name="_c8ace30105cd44bd901ddf22ca558638"/>
            <w:proofErr w:type="spellStart"/>
            <w:r w:rsidRPr="00D8098D">
              <w:rPr>
                <w:b/>
                <w:bCs/>
              </w:rPr>
              <w:t>system</w:t>
            </w:r>
            <w:bookmarkEnd w:id="1495"/>
            <w:proofErr w:type="spellEnd"/>
          </w:p>
        </w:tc>
        <w:tc>
          <w:tcPr>
            <w:tcW w:w="5785" w:type="dxa"/>
            <w:shd w:val="clear" w:color="auto" w:fill="DEFAE0"/>
          </w:tcPr>
          <w:p w14:paraId="406252B9" w14:textId="77777777" w:rsidR="00DD2328" w:rsidRPr="00D8098D" w:rsidRDefault="003626D3">
            <w:pPr>
              <w:jc w:val="left"/>
              <w:rPr>
                <w:b/>
                <w:bCs/>
              </w:rPr>
            </w:pPr>
            <w:r w:rsidRPr="00D8098D">
              <w:rPr>
                <w:b/>
                <w:bCs/>
              </w:rPr>
              <w:t>Unikalus klasifikatoriaus pavadinimas (URI).</w:t>
            </w:r>
          </w:p>
          <w:p w14:paraId="170C5E53" w14:textId="77777777" w:rsidR="00DD2328" w:rsidRPr="00D8098D" w:rsidRDefault="003626D3">
            <w:pPr>
              <w:jc w:val="left"/>
              <w:rPr>
                <w:b/>
                <w:bCs/>
              </w:rPr>
            </w:pPr>
            <w:r w:rsidRPr="00D8098D">
              <w:rPr>
                <w:b/>
                <w:bCs/>
              </w:rPr>
              <w:t>Reikšmė pagal nutylėjimą "http://esveikata.lt/classifiers/PatientDigitalAgreementCategory/Type".</w:t>
            </w:r>
          </w:p>
        </w:tc>
        <w:tc>
          <w:tcPr>
            <w:tcW w:w="1701" w:type="dxa"/>
            <w:shd w:val="clear" w:color="auto" w:fill="DEFAE0"/>
          </w:tcPr>
          <w:p w14:paraId="508B44D5" w14:textId="563CEBF8"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09DC7F71" w14:textId="77777777" w:rsidR="00DD2328" w:rsidRPr="00D8098D" w:rsidRDefault="003626D3">
            <w:pPr>
              <w:rPr>
                <w:b/>
                <w:bCs/>
              </w:rPr>
            </w:pPr>
            <w:r w:rsidRPr="00D8098D">
              <w:rPr>
                <w:b/>
                <w:bCs/>
              </w:rPr>
              <w:t>[1]</w:t>
            </w:r>
          </w:p>
        </w:tc>
      </w:tr>
    </w:tbl>
    <w:p w14:paraId="230A66C5" w14:textId="77777777" w:rsidR="00DD2328" w:rsidRPr="00D8098D" w:rsidRDefault="00DD2328">
      <w:pPr>
        <w:ind w:left="1418"/>
        <w:rPr>
          <w:b/>
          <w:bCs/>
        </w:rPr>
      </w:pPr>
    </w:p>
    <w:p w14:paraId="61155A86" w14:textId="317EF693" w:rsidR="00DD2328" w:rsidRPr="00D8098D" w:rsidRDefault="003626D3" w:rsidP="004A489A">
      <w:pPr>
        <w:pStyle w:val="Heading4"/>
        <w:numPr>
          <w:ilvl w:val="3"/>
          <w:numId w:val="14"/>
        </w:numPr>
        <w:rPr>
          <w:bCs/>
        </w:rPr>
      </w:pPr>
      <w:bookmarkStart w:id="1496" w:name="_2aed95bcdffad6c251365e68253d097a"/>
      <w:r w:rsidRPr="00D8098D">
        <w:rPr>
          <w:bCs/>
        </w:rPr>
        <w:t>Paciento sutikimo šablonas</w:t>
      </w:r>
      <w:bookmarkEnd w:id="1496"/>
      <w:r w:rsidRPr="00D8098D">
        <w:rPr>
          <w:bCs/>
        </w:rPr>
        <w:t xml:space="preserve"> (Sutikimo šablonas : </w:t>
      </w:r>
      <w:proofErr w:type="spellStart"/>
      <w:r w:rsidRPr="00D8098D">
        <w:rPr>
          <w:bCs/>
        </w:rPr>
        <w:t>DocumentReference</w:t>
      </w:r>
      <w:proofErr w:type="spellEnd"/>
      <w:r w:rsidRPr="00D8098D">
        <w:rPr>
          <w:bCs/>
        </w:rPr>
        <w:t>)</w:t>
      </w:r>
      <w:r w:rsidR="00A26418">
        <w:rPr>
          <w:bCs/>
        </w:rPr>
        <w:t xml:space="preserve"> (NAUJA)</w:t>
      </w:r>
    </w:p>
    <w:p w14:paraId="0B3EA10C" w14:textId="77777777" w:rsidR="00DD2328" w:rsidRPr="00D8098D" w:rsidRDefault="003626D3">
      <w:pPr>
        <w:ind w:firstLine="720"/>
        <w:rPr>
          <w:b/>
          <w:bCs/>
        </w:rPr>
      </w:pPr>
      <w:r w:rsidRPr="00D8098D">
        <w:rPr>
          <w:b/>
          <w:bCs/>
        </w:rPr>
        <w:t xml:space="preserve">Duomenų rinkinys "Sutikimų šablonas" Resurso Sutikimo šablonas : </w:t>
      </w:r>
      <w:proofErr w:type="spellStart"/>
      <w:r w:rsidRPr="00D8098D">
        <w:rPr>
          <w:b/>
          <w:bCs/>
        </w:rPr>
        <w:t>DocumentReference</w:t>
      </w:r>
      <w:proofErr w:type="spellEnd"/>
      <w:r w:rsidRPr="00D8098D">
        <w:rPr>
          <w:b/>
          <w:bCs/>
        </w:rPr>
        <w:t xml:space="preserve"> grafinė schema ir jo ryšiai su kitais resursais pavaizduoti paveiksle žemiau.</w:t>
      </w:r>
    </w:p>
    <w:p w14:paraId="7CB4FF14" w14:textId="77777777" w:rsidR="00DD2328" w:rsidRPr="00D8098D" w:rsidRDefault="003626D3">
      <w:pPr>
        <w:jc w:val="center"/>
        <w:rPr>
          <w:b/>
          <w:bCs/>
        </w:rPr>
      </w:pPr>
      <w:r w:rsidRPr="00D8098D">
        <w:rPr>
          <w:b/>
          <w:bCs/>
          <w:noProof/>
        </w:rPr>
        <w:drawing>
          <wp:inline distT="0" distB="0" distL="0" distR="0" wp14:anchorId="0CA20786" wp14:editId="3F0760DE">
            <wp:extent cx="6214110" cy="1835463"/>
            <wp:effectExtent l="0" t="0" r="0" b="0"/>
            <wp:docPr id="133" name="Picture -143353858.png" descr="-1433538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143353858.png"/>
                    <pic:cNvPicPr/>
                  </pic:nvPicPr>
                  <pic:blipFill>
                    <a:blip r:embed="rId101" cstate="print"/>
                    <a:stretch>
                      <a:fillRect/>
                    </a:stretch>
                  </pic:blipFill>
                  <pic:spPr>
                    <a:xfrm>
                      <a:off x="0" y="0"/>
                      <a:ext cx="6214110" cy="1835463"/>
                    </a:xfrm>
                    <a:prstGeom prst="rect">
                      <a:avLst/>
                    </a:prstGeom>
                  </pic:spPr>
                </pic:pic>
              </a:graphicData>
            </a:graphic>
          </wp:inline>
        </w:drawing>
      </w:r>
    </w:p>
    <w:p w14:paraId="46AAAB89" w14:textId="77777777" w:rsidR="00DD2328" w:rsidRPr="00D8098D" w:rsidRDefault="003626D3">
      <w:pPr>
        <w:pBdr>
          <w:top w:val="nil"/>
          <w:left w:val="nil"/>
          <w:bottom w:val="nil"/>
          <w:right w:val="nil"/>
          <w:between w:val="nil"/>
        </w:pBdr>
        <w:spacing w:before="120" w:after="120" w:line="240" w:lineRule="auto"/>
        <w:jc w:val="center"/>
        <w:rPr>
          <w:rFonts w:cs="Arial"/>
          <w:b/>
          <w:bCs/>
          <w:color w:val="000000"/>
          <w:sz w:val="18"/>
          <w:szCs w:val="18"/>
        </w:rPr>
      </w:pPr>
      <w:r w:rsidRPr="00D8098D">
        <w:rPr>
          <w:rFonts w:cs="Arial"/>
          <w:b/>
          <w:bCs/>
          <w:color w:val="000000"/>
          <w:sz w:val="18"/>
          <w:szCs w:val="18"/>
        </w:rPr>
        <w:t xml:space="preserve">Pav. 10 Resurso Sutikimo šablonas : </w:t>
      </w:r>
      <w:proofErr w:type="spellStart"/>
      <w:r w:rsidRPr="00D8098D">
        <w:rPr>
          <w:rFonts w:cs="Arial"/>
          <w:b/>
          <w:bCs/>
          <w:color w:val="000000"/>
          <w:sz w:val="18"/>
          <w:szCs w:val="18"/>
        </w:rPr>
        <w:t>DocumentReference</w:t>
      </w:r>
      <w:proofErr w:type="spellEnd"/>
      <w:r w:rsidRPr="00D8098D">
        <w:rPr>
          <w:rFonts w:cs="Arial"/>
          <w:b/>
          <w:bCs/>
          <w:color w:val="000000"/>
          <w:sz w:val="18"/>
          <w:szCs w:val="18"/>
        </w:rPr>
        <w:t xml:space="preserve"> grafinė schema</w:t>
      </w:r>
    </w:p>
    <w:p w14:paraId="1C83779F" w14:textId="77777777" w:rsidR="00DD2328" w:rsidRPr="00D8098D" w:rsidRDefault="00DD2328">
      <w:pPr>
        <w:rPr>
          <w:b/>
          <w:bCs/>
        </w:rPr>
      </w:pPr>
    </w:p>
    <w:p w14:paraId="7A90C1DC" w14:textId="26C1C904" w:rsidR="004C02FA" w:rsidRPr="00D8098D" w:rsidRDefault="004C02FA" w:rsidP="00BA3829">
      <w:pPr>
        <w:pStyle w:val="Caption"/>
        <w:keepNext/>
      </w:pPr>
      <w:r w:rsidRPr="00D8098D">
        <w:t xml:space="preserve">Lentelė </w:t>
      </w:r>
      <w:fldSimple w:instr=" SEQ Lentelė \* ARABIC ">
        <w:r w:rsidR="00467FCC" w:rsidRPr="00D8098D">
          <w:rPr>
            <w:noProof/>
          </w:rPr>
          <w:t>255</w:t>
        </w:r>
      </w:fldSimple>
      <w:r w:rsidRPr="00D8098D">
        <w:rPr>
          <w:rFonts w:cs="Arial"/>
          <w:color w:val="000000"/>
        </w:rPr>
        <w:t xml:space="preserve"> Resurso Sutikimo šablonas : </w:t>
      </w:r>
      <w:proofErr w:type="spellStart"/>
      <w:r w:rsidRPr="00D8098D">
        <w:rPr>
          <w:rFonts w:cs="Arial"/>
          <w:color w:val="000000"/>
        </w:rPr>
        <w:t>DocumentReference</w:t>
      </w:r>
      <w:proofErr w:type="spellEnd"/>
      <w:r w:rsidRPr="00D8098D">
        <w:rPr>
          <w:rFonts w:cs="Arial"/>
          <w:color w:val="000000"/>
        </w:rPr>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3FC79526" w14:textId="77777777" w:rsidTr="006366A2">
        <w:tc>
          <w:tcPr>
            <w:tcW w:w="1269" w:type="dxa"/>
            <w:shd w:val="clear" w:color="auto" w:fill="DEFAE0"/>
          </w:tcPr>
          <w:p w14:paraId="1E6A107B" w14:textId="77777777" w:rsidR="00DD2328" w:rsidRPr="00D8098D" w:rsidRDefault="003626D3">
            <w:pPr>
              <w:rPr>
                <w:b/>
                <w:bCs/>
              </w:rPr>
            </w:pPr>
            <w:r w:rsidRPr="00D8098D">
              <w:rPr>
                <w:b/>
                <w:bCs/>
              </w:rPr>
              <w:t>Pavadinimas</w:t>
            </w:r>
          </w:p>
        </w:tc>
        <w:tc>
          <w:tcPr>
            <w:tcW w:w="5785" w:type="dxa"/>
            <w:shd w:val="clear" w:color="auto" w:fill="DEFAE0"/>
          </w:tcPr>
          <w:p w14:paraId="66070663" w14:textId="77777777" w:rsidR="00DD2328" w:rsidRPr="00D8098D" w:rsidRDefault="003626D3">
            <w:pPr>
              <w:rPr>
                <w:b/>
                <w:bCs/>
              </w:rPr>
            </w:pPr>
            <w:r w:rsidRPr="00D8098D">
              <w:rPr>
                <w:b/>
                <w:bCs/>
              </w:rPr>
              <w:t>Aprašymas</w:t>
            </w:r>
          </w:p>
        </w:tc>
        <w:tc>
          <w:tcPr>
            <w:tcW w:w="1701" w:type="dxa"/>
            <w:shd w:val="clear" w:color="auto" w:fill="DEFAE0"/>
          </w:tcPr>
          <w:p w14:paraId="368CFDA6" w14:textId="77777777" w:rsidR="00DD2328" w:rsidRPr="00D8098D" w:rsidRDefault="003626D3">
            <w:pPr>
              <w:rPr>
                <w:b/>
                <w:bCs/>
              </w:rPr>
            </w:pPr>
            <w:r w:rsidRPr="00D8098D">
              <w:rPr>
                <w:b/>
                <w:bCs/>
              </w:rPr>
              <w:t>Tipas</w:t>
            </w:r>
          </w:p>
        </w:tc>
        <w:tc>
          <w:tcPr>
            <w:tcW w:w="1251" w:type="dxa"/>
            <w:shd w:val="clear" w:color="auto" w:fill="DEFAE0"/>
          </w:tcPr>
          <w:p w14:paraId="59EBA28B"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4DF7059F" w14:textId="77777777" w:rsidTr="006366A2">
        <w:tc>
          <w:tcPr>
            <w:tcW w:w="1269" w:type="dxa"/>
            <w:shd w:val="clear" w:color="auto" w:fill="DEFAE0"/>
          </w:tcPr>
          <w:p w14:paraId="66B1A6CC" w14:textId="77777777" w:rsidR="00DD2328" w:rsidRPr="00D8098D" w:rsidRDefault="003626D3">
            <w:pPr>
              <w:jc w:val="left"/>
              <w:rPr>
                <w:b/>
                <w:bCs/>
              </w:rPr>
            </w:pPr>
            <w:bookmarkStart w:id="1497" w:name="_d19bf1aab2449f83b9a98d4d3b1f93b1"/>
            <w:proofErr w:type="spellStart"/>
            <w:r w:rsidRPr="00D8098D">
              <w:rPr>
                <w:b/>
                <w:bCs/>
              </w:rPr>
              <w:t>subject</w:t>
            </w:r>
            <w:bookmarkEnd w:id="1497"/>
            <w:proofErr w:type="spellEnd"/>
          </w:p>
        </w:tc>
        <w:tc>
          <w:tcPr>
            <w:tcW w:w="5785" w:type="dxa"/>
            <w:shd w:val="clear" w:color="auto" w:fill="DEFAE0"/>
          </w:tcPr>
          <w:p w14:paraId="4858D1B3" w14:textId="77777777" w:rsidR="00DD2328" w:rsidRPr="00D8098D" w:rsidRDefault="003626D3">
            <w:pPr>
              <w:jc w:val="left"/>
              <w:rPr>
                <w:b/>
                <w:bCs/>
              </w:rPr>
            </w:pPr>
            <w:r w:rsidRPr="00D8098D">
              <w:rPr>
                <w:b/>
                <w:bCs/>
              </w:rPr>
              <w:t>Nuoroda į paciento, kuriam teikiamas dokumentas, resursą.</w:t>
            </w:r>
          </w:p>
        </w:tc>
        <w:tc>
          <w:tcPr>
            <w:tcW w:w="1701" w:type="dxa"/>
            <w:shd w:val="clear" w:color="auto" w:fill="DEFAE0"/>
          </w:tcPr>
          <w:p w14:paraId="1271A7F5" w14:textId="64734899" w:rsidR="00DD2328" w:rsidRPr="00D8098D" w:rsidRDefault="003626D3">
            <w:pPr>
              <w:jc w:val="left"/>
              <w:rPr>
                <w:b/>
                <w:bCs/>
              </w:rPr>
            </w:pPr>
            <w:r w:rsidRPr="00D8098D">
              <w:rPr>
                <w:b/>
                <w:bCs/>
              </w:rPr>
              <w:t xml:space="preserve">nuoroda į </w:t>
            </w:r>
            <w:proofErr w:type="spellStart"/>
            <w:r w:rsidRPr="00D8098D">
              <w:rPr>
                <w:b/>
                <w:bCs/>
              </w:rPr>
              <w:t>resursą</w:t>
            </w:r>
            <w:hyperlink w:anchor="_100c223ad291d0928691201b019e0adf" w:history="1">
              <w:r w:rsidRPr="00D8098D">
                <w:rPr>
                  <w:b/>
                  <w:bCs/>
                </w:rPr>
                <w:t>Practitioner</w:t>
              </w:r>
              <w:proofErr w:type="spellEnd"/>
            </w:hyperlink>
          </w:p>
        </w:tc>
        <w:tc>
          <w:tcPr>
            <w:tcW w:w="1251" w:type="dxa"/>
            <w:shd w:val="clear" w:color="auto" w:fill="DEFAE0"/>
          </w:tcPr>
          <w:p w14:paraId="2D451302" w14:textId="77777777" w:rsidR="00DD2328" w:rsidRPr="00D8098D" w:rsidRDefault="003626D3">
            <w:pPr>
              <w:jc w:val="left"/>
              <w:rPr>
                <w:b/>
                <w:bCs/>
              </w:rPr>
            </w:pPr>
            <w:r w:rsidRPr="00D8098D">
              <w:rPr>
                <w:b/>
                <w:bCs/>
              </w:rPr>
              <w:t>[1]</w:t>
            </w:r>
          </w:p>
        </w:tc>
      </w:tr>
      <w:tr w:rsidR="00DD2328" w:rsidRPr="00D8098D" w14:paraId="08404C3D" w14:textId="77777777" w:rsidTr="006366A2">
        <w:tc>
          <w:tcPr>
            <w:tcW w:w="1269" w:type="dxa"/>
            <w:shd w:val="clear" w:color="auto" w:fill="DEFAE0"/>
          </w:tcPr>
          <w:p w14:paraId="189F930F" w14:textId="77777777" w:rsidR="00DD2328" w:rsidRPr="00D8098D" w:rsidRDefault="003626D3">
            <w:pPr>
              <w:jc w:val="left"/>
              <w:rPr>
                <w:b/>
                <w:bCs/>
              </w:rPr>
            </w:pPr>
            <w:bookmarkStart w:id="1498" w:name="_f9a9924b14ce42bb8c7f7758583be648"/>
            <w:proofErr w:type="spellStart"/>
            <w:r w:rsidRPr="00D8098D">
              <w:rPr>
                <w:b/>
                <w:bCs/>
              </w:rPr>
              <w:t>custodian</w:t>
            </w:r>
            <w:bookmarkEnd w:id="1498"/>
            <w:proofErr w:type="spellEnd"/>
          </w:p>
        </w:tc>
        <w:tc>
          <w:tcPr>
            <w:tcW w:w="5785" w:type="dxa"/>
            <w:shd w:val="clear" w:color="auto" w:fill="DEFAE0"/>
          </w:tcPr>
          <w:p w14:paraId="3CD96850" w14:textId="77777777" w:rsidR="00DD2328" w:rsidRPr="00D8098D" w:rsidRDefault="003626D3">
            <w:pPr>
              <w:jc w:val="left"/>
              <w:rPr>
                <w:b/>
                <w:bCs/>
              </w:rPr>
            </w:pPr>
            <w:r w:rsidRPr="00D8098D">
              <w:rPr>
                <w:b/>
                <w:bCs/>
              </w:rPr>
              <w:t>Organizacija atsakinga už dokumento sukūrimą.</w:t>
            </w:r>
          </w:p>
        </w:tc>
        <w:tc>
          <w:tcPr>
            <w:tcW w:w="1701" w:type="dxa"/>
            <w:shd w:val="clear" w:color="auto" w:fill="DEFAE0"/>
          </w:tcPr>
          <w:p w14:paraId="7B8391F0" w14:textId="7B8AFA4C" w:rsidR="00DD2328" w:rsidRPr="00D8098D" w:rsidRDefault="003626D3">
            <w:pPr>
              <w:jc w:val="left"/>
              <w:rPr>
                <w:b/>
                <w:bCs/>
              </w:rPr>
            </w:pPr>
            <w:r w:rsidRPr="00D8098D">
              <w:rPr>
                <w:b/>
                <w:bCs/>
              </w:rPr>
              <w:t xml:space="preserve">nuoroda į </w:t>
            </w:r>
            <w:proofErr w:type="spellStart"/>
            <w:r w:rsidRPr="00D8098D">
              <w:rPr>
                <w:b/>
                <w:bCs/>
              </w:rPr>
              <w:t>resursą</w:t>
            </w:r>
            <w:hyperlink w:anchor="_0a0d0d719b0aab10daac7f3ec2dfd56b" w:history="1">
              <w:r w:rsidRPr="00D8098D">
                <w:rPr>
                  <w:b/>
                  <w:bCs/>
                </w:rPr>
                <w:t>Organization</w:t>
              </w:r>
              <w:proofErr w:type="spellEnd"/>
            </w:hyperlink>
          </w:p>
        </w:tc>
        <w:tc>
          <w:tcPr>
            <w:tcW w:w="1251" w:type="dxa"/>
            <w:shd w:val="clear" w:color="auto" w:fill="DEFAE0"/>
          </w:tcPr>
          <w:p w14:paraId="01828BF8" w14:textId="77777777" w:rsidR="00DD2328" w:rsidRPr="00D8098D" w:rsidRDefault="003626D3">
            <w:pPr>
              <w:jc w:val="left"/>
              <w:rPr>
                <w:b/>
                <w:bCs/>
              </w:rPr>
            </w:pPr>
            <w:r w:rsidRPr="00D8098D">
              <w:rPr>
                <w:b/>
                <w:bCs/>
              </w:rPr>
              <w:t>[1]</w:t>
            </w:r>
          </w:p>
        </w:tc>
      </w:tr>
      <w:tr w:rsidR="00DD2328" w:rsidRPr="00D8098D" w14:paraId="55548DC1" w14:textId="77777777" w:rsidTr="006366A2">
        <w:tc>
          <w:tcPr>
            <w:tcW w:w="1269" w:type="dxa"/>
            <w:shd w:val="clear" w:color="auto" w:fill="DEFAE0"/>
          </w:tcPr>
          <w:p w14:paraId="25B97AE8" w14:textId="77777777" w:rsidR="00DD2328" w:rsidRPr="00D8098D" w:rsidRDefault="003626D3">
            <w:pPr>
              <w:jc w:val="left"/>
              <w:rPr>
                <w:b/>
                <w:bCs/>
              </w:rPr>
            </w:pPr>
            <w:bookmarkStart w:id="1499" w:name="_c334f9c93059f88376f3ee36766edeb7"/>
            <w:proofErr w:type="spellStart"/>
            <w:r w:rsidRPr="00D8098D">
              <w:rPr>
                <w:b/>
                <w:bCs/>
              </w:rPr>
              <w:t>author</w:t>
            </w:r>
            <w:bookmarkEnd w:id="1499"/>
            <w:proofErr w:type="spellEnd"/>
          </w:p>
        </w:tc>
        <w:tc>
          <w:tcPr>
            <w:tcW w:w="5785" w:type="dxa"/>
            <w:shd w:val="clear" w:color="auto" w:fill="DEFAE0"/>
          </w:tcPr>
          <w:p w14:paraId="57ACE4D8" w14:textId="77777777" w:rsidR="00DD2328" w:rsidRPr="00D8098D" w:rsidRDefault="003626D3">
            <w:pPr>
              <w:jc w:val="left"/>
              <w:rPr>
                <w:b/>
                <w:bCs/>
              </w:rPr>
            </w:pPr>
            <w:r w:rsidRPr="00D8098D">
              <w:rPr>
                <w:b/>
                <w:bCs/>
              </w:rPr>
              <w:t xml:space="preserve">Specialistas atsakingas už dokumento sukūrimą. Išskirtiniais atvejais, kai dokumentą pateikia paciento darbdavio atstovas (E047 ir E048 pažymų darbdavio pildoma dalis), dokumento autorius bus  darbdavio atstovas - </w:t>
            </w:r>
            <w:proofErr w:type="spellStart"/>
            <w:r w:rsidRPr="00D8098D">
              <w:rPr>
                <w:b/>
                <w:bCs/>
              </w:rPr>
              <w:t>Patient</w:t>
            </w:r>
            <w:proofErr w:type="spellEnd"/>
            <w:r w:rsidRPr="00D8098D">
              <w:rPr>
                <w:b/>
                <w:bCs/>
              </w:rPr>
              <w:t xml:space="preserve"> resursas.</w:t>
            </w:r>
          </w:p>
        </w:tc>
        <w:tc>
          <w:tcPr>
            <w:tcW w:w="1701" w:type="dxa"/>
            <w:shd w:val="clear" w:color="auto" w:fill="DEFAE0"/>
          </w:tcPr>
          <w:p w14:paraId="1ED40A66" w14:textId="30CC50EF" w:rsidR="00DD2328" w:rsidRPr="00D8098D" w:rsidRDefault="003626D3">
            <w:pPr>
              <w:jc w:val="left"/>
              <w:rPr>
                <w:b/>
                <w:bCs/>
              </w:rPr>
            </w:pPr>
            <w:r w:rsidRPr="00D8098D">
              <w:rPr>
                <w:b/>
                <w:bCs/>
              </w:rPr>
              <w:t xml:space="preserve">nuoroda į </w:t>
            </w:r>
            <w:proofErr w:type="spellStart"/>
            <w:r w:rsidRPr="00D8098D">
              <w:rPr>
                <w:b/>
                <w:bCs/>
              </w:rPr>
              <w:t>resursą</w:t>
            </w:r>
            <w:hyperlink w:anchor="_100c223ad291d0928691201b019e0adf" w:history="1">
              <w:r w:rsidRPr="00D8098D">
                <w:rPr>
                  <w:b/>
                  <w:bCs/>
                </w:rPr>
                <w:t>Practitioner</w:t>
              </w:r>
              <w:proofErr w:type="spellEnd"/>
            </w:hyperlink>
          </w:p>
        </w:tc>
        <w:tc>
          <w:tcPr>
            <w:tcW w:w="1251" w:type="dxa"/>
            <w:shd w:val="clear" w:color="auto" w:fill="DEFAE0"/>
          </w:tcPr>
          <w:p w14:paraId="479FB7A2" w14:textId="77777777" w:rsidR="00DD2328" w:rsidRPr="00D8098D" w:rsidRDefault="003626D3">
            <w:pPr>
              <w:jc w:val="left"/>
              <w:rPr>
                <w:b/>
                <w:bCs/>
              </w:rPr>
            </w:pPr>
            <w:r w:rsidRPr="00D8098D">
              <w:rPr>
                <w:b/>
                <w:bCs/>
              </w:rPr>
              <w:t>[1]</w:t>
            </w:r>
          </w:p>
        </w:tc>
      </w:tr>
      <w:tr w:rsidR="00DD2328" w:rsidRPr="00D8098D" w14:paraId="28077746" w14:textId="77777777" w:rsidTr="006366A2">
        <w:tc>
          <w:tcPr>
            <w:tcW w:w="1269" w:type="dxa"/>
            <w:shd w:val="clear" w:color="auto" w:fill="DEFAE0"/>
          </w:tcPr>
          <w:p w14:paraId="27CEFF07" w14:textId="77777777" w:rsidR="00DD2328" w:rsidRPr="00D8098D" w:rsidRDefault="003626D3">
            <w:pPr>
              <w:jc w:val="left"/>
              <w:rPr>
                <w:b/>
                <w:bCs/>
              </w:rPr>
            </w:pPr>
            <w:bookmarkStart w:id="1500" w:name="_59edfef120f82955a96140f7264122fd"/>
            <w:proofErr w:type="spellStart"/>
            <w:r w:rsidRPr="00D8098D">
              <w:rPr>
                <w:b/>
                <w:bCs/>
              </w:rPr>
              <w:t>masterIdentifier</w:t>
            </w:r>
            <w:bookmarkEnd w:id="1500"/>
            <w:proofErr w:type="spellEnd"/>
          </w:p>
        </w:tc>
        <w:tc>
          <w:tcPr>
            <w:tcW w:w="5785" w:type="dxa"/>
            <w:shd w:val="clear" w:color="auto" w:fill="DEFAE0"/>
          </w:tcPr>
          <w:p w14:paraId="4B1A882F" w14:textId="77777777" w:rsidR="00DD2328" w:rsidRPr="00D8098D" w:rsidRDefault="003626D3">
            <w:pPr>
              <w:jc w:val="left"/>
              <w:rPr>
                <w:b/>
                <w:bCs/>
              </w:rPr>
            </w:pPr>
            <w:r w:rsidRPr="00D8098D">
              <w:rPr>
                <w:b/>
                <w:bCs/>
              </w:rPr>
              <w:t xml:space="preserve">Pagrindinis dokumento identifikatorius dokumente (priklauso nuo dokumento tipo, kurio informacija yra aprašoma </w:t>
            </w:r>
            <w:proofErr w:type="spellStart"/>
            <w:r w:rsidRPr="00D8098D">
              <w:rPr>
                <w:b/>
                <w:bCs/>
              </w:rPr>
              <w:t>DocumentReference</w:t>
            </w:r>
            <w:proofErr w:type="spellEnd"/>
            <w:r w:rsidRPr="00D8098D">
              <w:rPr>
                <w:b/>
                <w:bCs/>
              </w:rPr>
              <w:t xml:space="preserve"> resursu).</w:t>
            </w:r>
          </w:p>
        </w:tc>
        <w:tc>
          <w:tcPr>
            <w:tcW w:w="1701" w:type="dxa"/>
            <w:shd w:val="clear" w:color="auto" w:fill="DEFAE0"/>
          </w:tcPr>
          <w:p w14:paraId="53E74857" w14:textId="0A77155C" w:rsidR="00DD2328" w:rsidRPr="00D8098D" w:rsidRDefault="003626D3">
            <w:pPr>
              <w:jc w:val="left"/>
              <w:rPr>
                <w:b/>
                <w:bCs/>
              </w:rPr>
            </w:pPr>
            <w:hyperlink w:anchor="_4065a85d3edeb1a7eec20b4a8682e5c6" w:history="1">
              <w:proofErr w:type="spellStart"/>
              <w:r w:rsidRPr="00D8098D">
                <w:rPr>
                  <w:b/>
                  <w:bCs/>
                </w:rPr>
                <w:t>Identificatorius</w:t>
              </w:r>
              <w:proofErr w:type="spellEnd"/>
              <w:r w:rsidRPr="00D8098D">
                <w:rPr>
                  <w:b/>
                  <w:bCs/>
                </w:rPr>
                <w:t xml:space="preserve"> : </w:t>
              </w:r>
              <w:proofErr w:type="spellStart"/>
              <w:r w:rsidRPr="00D8098D">
                <w:rPr>
                  <w:b/>
                  <w:bCs/>
                </w:rPr>
                <w:t>Identifier</w:t>
              </w:r>
              <w:proofErr w:type="spellEnd"/>
            </w:hyperlink>
          </w:p>
        </w:tc>
        <w:tc>
          <w:tcPr>
            <w:tcW w:w="1251" w:type="dxa"/>
            <w:shd w:val="clear" w:color="auto" w:fill="DEFAE0"/>
          </w:tcPr>
          <w:p w14:paraId="6ACF2691" w14:textId="77777777" w:rsidR="00DD2328" w:rsidRPr="00D8098D" w:rsidRDefault="003626D3">
            <w:pPr>
              <w:jc w:val="left"/>
              <w:rPr>
                <w:b/>
                <w:bCs/>
              </w:rPr>
            </w:pPr>
            <w:r w:rsidRPr="00D8098D">
              <w:rPr>
                <w:b/>
                <w:bCs/>
              </w:rPr>
              <w:t>[1]</w:t>
            </w:r>
          </w:p>
        </w:tc>
      </w:tr>
      <w:tr w:rsidR="00DD2328" w:rsidRPr="00D8098D" w14:paraId="209ED1EC" w14:textId="77777777" w:rsidTr="006366A2">
        <w:tc>
          <w:tcPr>
            <w:tcW w:w="1269" w:type="dxa"/>
            <w:shd w:val="clear" w:color="auto" w:fill="DEFAE0"/>
          </w:tcPr>
          <w:p w14:paraId="41776FCD" w14:textId="77777777" w:rsidR="00DD2328" w:rsidRPr="00D8098D" w:rsidRDefault="003626D3">
            <w:pPr>
              <w:jc w:val="left"/>
              <w:rPr>
                <w:b/>
                <w:bCs/>
              </w:rPr>
            </w:pPr>
            <w:bookmarkStart w:id="1501" w:name="_395c4566f3c5716d4eaa0315249fb3a8"/>
            <w:proofErr w:type="spellStart"/>
            <w:r w:rsidRPr="00D8098D">
              <w:rPr>
                <w:b/>
                <w:bCs/>
              </w:rPr>
              <w:t>type</w:t>
            </w:r>
            <w:bookmarkEnd w:id="1501"/>
            <w:proofErr w:type="spellEnd"/>
          </w:p>
        </w:tc>
        <w:tc>
          <w:tcPr>
            <w:tcW w:w="5785" w:type="dxa"/>
            <w:shd w:val="clear" w:color="auto" w:fill="DEFAE0"/>
          </w:tcPr>
          <w:p w14:paraId="1E08EE3B" w14:textId="77777777" w:rsidR="00DD2328" w:rsidRPr="00D8098D" w:rsidRDefault="003626D3">
            <w:pPr>
              <w:jc w:val="left"/>
              <w:rPr>
                <w:b/>
                <w:bCs/>
              </w:rPr>
            </w:pPr>
            <w:r w:rsidRPr="00D8098D">
              <w:rPr>
                <w:b/>
                <w:bCs/>
              </w:rPr>
              <w:t>Nurodo dokumento tipą. Tai gali būti tipas tiek iš medicininių dokumentų tipų klasifikatoriaus, tiek kitos paskirties dokumento tipas (pavyzdžiui draudimo dokumentas arba nedarbingumo pažymėjimas).</w:t>
            </w:r>
          </w:p>
          <w:p w14:paraId="57A81058" w14:textId="2E6ABB69" w:rsidR="00DD2328" w:rsidRPr="00D8098D" w:rsidRDefault="003626D3">
            <w:pPr>
              <w:jc w:val="left"/>
              <w:rPr>
                <w:b/>
                <w:bCs/>
              </w:rPr>
            </w:pPr>
            <w:r w:rsidRPr="00D8098D">
              <w:rPr>
                <w:b/>
                <w:bCs/>
              </w:rPr>
              <w:t>Galimos reikšmės nurodytos klasifikatoriuje</w:t>
            </w:r>
            <w:r w:rsidR="00FC7A87" w:rsidRPr="00D8098D">
              <w:rPr>
                <w:b/>
                <w:bCs/>
              </w:rPr>
              <w:t xml:space="preserve"> </w:t>
            </w:r>
            <w:hyperlink w:anchor="_dd01b81e56800e4f486748a1935d93b4" w:history="1">
              <w:proofErr w:type="spellStart"/>
              <w:r w:rsidRPr="00D8098D">
                <w:rPr>
                  <w:b/>
                  <w:bCs/>
                </w:rPr>
                <w:t>patient-digital-agreement-type</w:t>
              </w:r>
              <w:proofErr w:type="spellEnd"/>
              <w:r w:rsidRPr="00D8098D">
                <w:rPr>
                  <w:b/>
                  <w:bCs/>
                </w:rPr>
                <w:t>.</w:t>
              </w:r>
            </w:hyperlink>
          </w:p>
        </w:tc>
        <w:tc>
          <w:tcPr>
            <w:tcW w:w="1701" w:type="dxa"/>
            <w:shd w:val="clear" w:color="auto" w:fill="DEFAE0"/>
          </w:tcPr>
          <w:p w14:paraId="6587E1AC" w14:textId="735842B1" w:rsidR="00DD2328" w:rsidRPr="00D8098D" w:rsidRDefault="003626D3">
            <w:pPr>
              <w:jc w:val="left"/>
              <w:rPr>
                <w:b/>
                <w:bCs/>
              </w:rPr>
            </w:pPr>
            <w:hyperlink w:anchor="_b880e0b8867f99b3dd561f0bdc8d5b3b" w:history="1">
              <w:r w:rsidRPr="00D8098D">
                <w:rPr>
                  <w:b/>
                  <w:bCs/>
                </w:rPr>
                <w:t xml:space="preserve">Tipas : </w:t>
              </w:r>
              <w:proofErr w:type="spellStart"/>
              <w:r w:rsidRPr="00D8098D">
                <w:rPr>
                  <w:b/>
                  <w:bCs/>
                </w:rPr>
                <w:t>CodeableConcept</w:t>
              </w:r>
              <w:proofErr w:type="spellEnd"/>
            </w:hyperlink>
          </w:p>
        </w:tc>
        <w:tc>
          <w:tcPr>
            <w:tcW w:w="1251" w:type="dxa"/>
            <w:shd w:val="clear" w:color="auto" w:fill="DEFAE0"/>
          </w:tcPr>
          <w:p w14:paraId="28E97E4B" w14:textId="77777777" w:rsidR="00DD2328" w:rsidRPr="00D8098D" w:rsidRDefault="003626D3">
            <w:pPr>
              <w:jc w:val="left"/>
              <w:rPr>
                <w:b/>
                <w:bCs/>
              </w:rPr>
            </w:pPr>
            <w:r w:rsidRPr="00D8098D">
              <w:rPr>
                <w:b/>
                <w:bCs/>
              </w:rPr>
              <w:t>[1]</w:t>
            </w:r>
          </w:p>
        </w:tc>
      </w:tr>
      <w:tr w:rsidR="00DD2328" w:rsidRPr="00D8098D" w14:paraId="723CB941" w14:textId="77777777" w:rsidTr="006366A2">
        <w:tc>
          <w:tcPr>
            <w:tcW w:w="1269" w:type="dxa"/>
            <w:shd w:val="clear" w:color="auto" w:fill="DEFAE0"/>
          </w:tcPr>
          <w:p w14:paraId="07E819F0" w14:textId="77777777" w:rsidR="00DD2328" w:rsidRPr="00D8098D" w:rsidRDefault="003626D3">
            <w:pPr>
              <w:jc w:val="left"/>
              <w:rPr>
                <w:b/>
                <w:bCs/>
              </w:rPr>
            </w:pPr>
            <w:bookmarkStart w:id="1502" w:name="_97f406578932bba002608e44bd1a106a"/>
            <w:proofErr w:type="spellStart"/>
            <w:r w:rsidRPr="00D8098D">
              <w:rPr>
                <w:b/>
                <w:bCs/>
              </w:rPr>
              <w:t>created</w:t>
            </w:r>
            <w:bookmarkEnd w:id="1502"/>
            <w:proofErr w:type="spellEnd"/>
          </w:p>
        </w:tc>
        <w:tc>
          <w:tcPr>
            <w:tcW w:w="5785" w:type="dxa"/>
            <w:shd w:val="clear" w:color="auto" w:fill="DEFAE0"/>
          </w:tcPr>
          <w:p w14:paraId="6E37BF70" w14:textId="77777777" w:rsidR="00DD2328" w:rsidRPr="00D8098D" w:rsidRDefault="003626D3">
            <w:pPr>
              <w:jc w:val="left"/>
              <w:rPr>
                <w:b/>
                <w:bCs/>
              </w:rPr>
            </w:pPr>
            <w:r w:rsidRPr="00D8098D">
              <w:rPr>
                <w:b/>
                <w:bCs/>
              </w:rPr>
              <w:t>Dokumento sukūrimo data ir laikas.</w:t>
            </w:r>
          </w:p>
        </w:tc>
        <w:tc>
          <w:tcPr>
            <w:tcW w:w="1701" w:type="dxa"/>
            <w:shd w:val="clear" w:color="auto" w:fill="DEFAE0"/>
          </w:tcPr>
          <w:p w14:paraId="6BB80ED1" w14:textId="4E42FC94" w:rsidR="00DD2328" w:rsidRPr="00D8098D" w:rsidRDefault="003626D3">
            <w:pPr>
              <w:jc w:val="left"/>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0F1D4DC2" w14:textId="77777777" w:rsidR="00DD2328" w:rsidRPr="00D8098D" w:rsidRDefault="003626D3">
            <w:pPr>
              <w:jc w:val="left"/>
              <w:rPr>
                <w:b/>
                <w:bCs/>
              </w:rPr>
            </w:pPr>
            <w:r w:rsidRPr="00D8098D">
              <w:rPr>
                <w:b/>
                <w:bCs/>
              </w:rPr>
              <w:t>[0..1]</w:t>
            </w:r>
          </w:p>
        </w:tc>
      </w:tr>
      <w:tr w:rsidR="00DD2328" w:rsidRPr="00D8098D" w14:paraId="01E8B06A" w14:textId="77777777" w:rsidTr="006366A2">
        <w:tc>
          <w:tcPr>
            <w:tcW w:w="1269" w:type="dxa"/>
            <w:shd w:val="clear" w:color="auto" w:fill="DEFAE0"/>
          </w:tcPr>
          <w:p w14:paraId="1E9BF225" w14:textId="77777777" w:rsidR="00DD2328" w:rsidRPr="00D8098D" w:rsidRDefault="003626D3">
            <w:pPr>
              <w:jc w:val="left"/>
              <w:rPr>
                <w:b/>
                <w:bCs/>
              </w:rPr>
            </w:pPr>
            <w:bookmarkStart w:id="1503" w:name="_76fb15e5f862b198835de8e6e18c9a7e"/>
            <w:proofErr w:type="spellStart"/>
            <w:r w:rsidRPr="00D8098D">
              <w:rPr>
                <w:b/>
                <w:bCs/>
              </w:rPr>
              <w:t>context</w:t>
            </w:r>
            <w:bookmarkEnd w:id="1503"/>
            <w:proofErr w:type="spellEnd"/>
          </w:p>
        </w:tc>
        <w:tc>
          <w:tcPr>
            <w:tcW w:w="5785" w:type="dxa"/>
            <w:shd w:val="clear" w:color="auto" w:fill="DEFAE0"/>
          </w:tcPr>
          <w:p w14:paraId="5FA52EE9" w14:textId="77777777" w:rsidR="00DD2328" w:rsidRPr="00D8098D" w:rsidRDefault="003626D3">
            <w:pPr>
              <w:jc w:val="left"/>
              <w:rPr>
                <w:b/>
                <w:bCs/>
              </w:rPr>
            </w:pPr>
            <w:r w:rsidRPr="00D8098D">
              <w:rPr>
                <w:b/>
                <w:bCs/>
              </w:rPr>
              <w:t>Papildoma informacija apie dokumento kontekstą.</w:t>
            </w:r>
          </w:p>
        </w:tc>
        <w:tc>
          <w:tcPr>
            <w:tcW w:w="1701" w:type="dxa"/>
            <w:shd w:val="clear" w:color="auto" w:fill="DEFAE0"/>
          </w:tcPr>
          <w:p w14:paraId="5F0586B2" w14:textId="12EAA5BC" w:rsidR="00DD2328" w:rsidRPr="00D8098D" w:rsidRDefault="003626D3">
            <w:pPr>
              <w:jc w:val="left"/>
              <w:rPr>
                <w:b/>
                <w:bCs/>
              </w:rPr>
            </w:pPr>
            <w:hyperlink w:anchor="_f6be818ef5d645794e95c3d085fa38a7" w:history="1">
              <w:proofErr w:type="spellStart"/>
              <w:r w:rsidRPr="00D8098D">
                <w:rPr>
                  <w:b/>
                  <w:bCs/>
                </w:rPr>
                <w:t>Context</w:t>
              </w:r>
              <w:proofErr w:type="spellEnd"/>
            </w:hyperlink>
          </w:p>
        </w:tc>
        <w:tc>
          <w:tcPr>
            <w:tcW w:w="1251" w:type="dxa"/>
            <w:shd w:val="clear" w:color="auto" w:fill="DEFAE0"/>
          </w:tcPr>
          <w:p w14:paraId="720D43A3" w14:textId="77777777" w:rsidR="00DD2328" w:rsidRPr="00D8098D" w:rsidRDefault="003626D3">
            <w:pPr>
              <w:jc w:val="left"/>
              <w:rPr>
                <w:b/>
                <w:bCs/>
              </w:rPr>
            </w:pPr>
            <w:r w:rsidRPr="00D8098D">
              <w:rPr>
                <w:b/>
                <w:bCs/>
              </w:rPr>
              <w:t>[0..1]</w:t>
            </w:r>
          </w:p>
        </w:tc>
      </w:tr>
      <w:tr w:rsidR="00DD2328" w:rsidRPr="00D8098D" w14:paraId="799B9479" w14:textId="77777777" w:rsidTr="006366A2">
        <w:tc>
          <w:tcPr>
            <w:tcW w:w="1269" w:type="dxa"/>
            <w:shd w:val="clear" w:color="auto" w:fill="DEFAE0"/>
          </w:tcPr>
          <w:p w14:paraId="56C49112" w14:textId="77777777" w:rsidR="00DD2328" w:rsidRPr="00D8098D" w:rsidRDefault="003626D3">
            <w:pPr>
              <w:jc w:val="left"/>
              <w:rPr>
                <w:b/>
                <w:bCs/>
              </w:rPr>
            </w:pPr>
            <w:bookmarkStart w:id="1504" w:name="_3817a47c0e9823e6fc121da4c14c2b03"/>
            <w:proofErr w:type="spellStart"/>
            <w:r w:rsidRPr="00D8098D">
              <w:rPr>
                <w:b/>
                <w:bCs/>
              </w:rPr>
              <w:t>indexed</w:t>
            </w:r>
            <w:bookmarkEnd w:id="1504"/>
            <w:proofErr w:type="spellEnd"/>
          </w:p>
        </w:tc>
        <w:tc>
          <w:tcPr>
            <w:tcW w:w="5785" w:type="dxa"/>
            <w:shd w:val="clear" w:color="auto" w:fill="DEFAE0"/>
          </w:tcPr>
          <w:p w14:paraId="4DFE5315" w14:textId="77777777" w:rsidR="00DD2328" w:rsidRPr="00D8098D" w:rsidRDefault="003626D3">
            <w:pPr>
              <w:jc w:val="left"/>
              <w:rPr>
                <w:b/>
                <w:bCs/>
              </w:rPr>
            </w:pPr>
            <w:r w:rsidRPr="00D8098D">
              <w:rPr>
                <w:b/>
                <w:bCs/>
              </w:rPr>
              <w:t>Sutikimo šablono sukūrimo data.</w:t>
            </w:r>
          </w:p>
        </w:tc>
        <w:tc>
          <w:tcPr>
            <w:tcW w:w="1701" w:type="dxa"/>
            <w:shd w:val="clear" w:color="auto" w:fill="DEFAE0"/>
          </w:tcPr>
          <w:p w14:paraId="30C61A8E" w14:textId="3E6BA819" w:rsidR="00DD2328" w:rsidRPr="00D8098D" w:rsidRDefault="003626D3">
            <w:pPr>
              <w:jc w:val="left"/>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3AF58FD4" w14:textId="77777777" w:rsidR="00DD2328" w:rsidRPr="00D8098D" w:rsidRDefault="003626D3">
            <w:pPr>
              <w:jc w:val="left"/>
              <w:rPr>
                <w:b/>
                <w:bCs/>
              </w:rPr>
            </w:pPr>
            <w:r w:rsidRPr="00D8098D">
              <w:rPr>
                <w:b/>
                <w:bCs/>
              </w:rPr>
              <w:t>[1]</w:t>
            </w:r>
          </w:p>
        </w:tc>
      </w:tr>
      <w:tr w:rsidR="00DD2328" w:rsidRPr="00D8098D" w14:paraId="58A046AE" w14:textId="77777777" w:rsidTr="006366A2">
        <w:tc>
          <w:tcPr>
            <w:tcW w:w="1269" w:type="dxa"/>
            <w:shd w:val="clear" w:color="auto" w:fill="DEFAE0"/>
          </w:tcPr>
          <w:p w14:paraId="609BEBB4" w14:textId="77777777" w:rsidR="00DD2328" w:rsidRPr="00D8098D" w:rsidRDefault="003626D3">
            <w:pPr>
              <w:jc w:val="left"/>
              <w:rPr>
                <w:b/>
                <w:bCs/>
              </w:rPr>
            </w:pPr>
            <w:bookmarkStart w:id="1505" w:name="_0c5cd8fb0232899002a8ac5194d476c0"/>
            <w:proofErr w:type="spellStart"/>
            <w:r w:rsidRPr="00D8098D">
              <w:rPr>
                <w:b/>
                <w:bCs/>
              </w:rPr>
              <w:t>docStatus</w:t>
            </w:r>
            <w:bookmarkEnd w:id="1505"/>
            <w:proofErr w:type="spellEnd"/>
          </w:p>
        </w:tc>
        <w:tc>
          <w:tcPr>
            <w:tcW w:w="5785" w:type="dxa"/>
            <w:shd w:val="clear" w:color="auto" w:fill="DEFAE0"/>
          </w:tcPr>
          <w:p w14:paraId="58AE3B12" w14:textId="77777777" w:rsidR="00DD2328" w:rsidRPr="00D8098D" w:rsidRDefault="003626D3">
            <w:pPr>
              <w:jc w:val="left"/>
              <w:rPr>
                <w:b/>
                <w:bCs/>
              </w:rPr>
            </w:pPr>
            <w:r w:rsidRPr="00D8098D">
              <w:rPr>
                <w:b/>
                <w:bCs/>
              </w:rPr>
              <w:t xml:space="preserve">Dokumento būsena. Pateikiant medicininį dokumentą arba pažymą būsena yra nukopijuojama iš to dokumento </w:t>
            </w:r>
            <w:proofErr w:type="spellStart"/>
            <w:r w:rsidRPr="00D8098D">
              <w:rPr>
                <w:b/>
                <w:bCs/>
              </w:rPr>
              <w:t>Composition.status</w:t>
            </w:r>
            <w:proofErr w:type="spellEnd"/>
            <w:r w:rsidRPr="00D8098D">
              <w:rPr>
                <w:b/>
                <w:bCs/>
              </w:rPr>
              <w:t xml:space="preserve"> būsenos.  ESPBI IS sistemoje pasirašius medicininio dokumento ar pažymos PDF failą ir pranešus apie baigtą pasirašymo procesą (</w:t>
            </w:r>
            <w:proofErr w:type="spellStart"/>
            <w:r w:rsidRPr="00D8098D">
              <w:rPr>
                <w:b/>
                <w:bCs/>
              </w:rPr>
              <w:t>Documents</w:t>
            </w:r>
            <w:proofErr w:type="spellEnd"/>
            <w:r w:rsidRPr="00D8098D">
              <w:rPr>
                <w:b/>
                <w:bCs/>
              </w:rPr>
              <w:t>/{</w:t>
            </w:r>
            <w:proofErr w:type="spellStart"/>
            <w:r w:rsidRPr="00D8098D">
              <w:rPr>
                <w:b/>
                <w:bCs/>
              </w:rPr>
              <w:t>id</w:t>
            </w:r>
            <w:proofErr w:type="spellEnd"/>
            <w:r w:rsidRPr="00D8098D">
              <w:rPr>
                <w:b/>
                <w:bCs/>
              </w:rPr>
              <w:t>}/</w:t>
            </w:r>
            <w:proofErr w:type="spellStart"/>
            <w:r w:rsidRPr="00D8098D">
              <w:rPr>
                <w:b/>
                <w:bCs/>
              </w:rPr>
              <w:t>confirm</w:t>
            </w:r>
            <w:proofErr w:type="spellEnd"/>
            <w:r w:rsidRPr="00D8098D">
              <w:rPr>
                <w:b/>
                <w:bCs/>
              </w:rPr>
              <w:t xml:space="preserve">) </w:t>
            </w:r>
            <w:proofErr w:type="spellStart"/>
            <w:r w:rsidRPr="00D8098D">
              <w:rPr>
                <w:b/>
                <w:bCs/>
              </w:rPr>
              <w:t>docStatus</w:t>
            </w:r>
            <w:proofErr w:type="spellEnd"/>
            <w:r w:rsidRPr="00D8098D">
              <w:rPr>
                <w:b/>
                <w:bCs/>
              </w:rPr>
              <w:t xml:space="preserve"> automatiškai įgyja būsena "</w:t>
            </w:r>
            <w:proofErr w:type="spellStart"/>
            <w:r w:rsidRPr="00D8098D">
              <w:rPr>
                <w:b/>
                <w:bCs/>
              </w:rPr>
              <w:t>sign</w:t>
            </w:r>
            <w:proofErr w:type="spellEnd"/>
            <w:r w:rsidRPr="00D8098D">
              <w:rPr>
                <w:b/>
                <w:bCs/>
              </w:rPr>
              <w:t>".</w:t>
            </w:r>
          </w:p>
        </w:tc>
        <w:tc>
          <w:tcPr>
            <w:tcW w:w="1701" w:type="dxa"/>
            <w:shd w:val="clear" w:color="auto" w:fill="DEFAE0"/>
          </w:tcPr>
          <w:p w14:paraId="2F1D03D9" w14:textId="3B64DA45" w:rsidR="00DD2328" w:rsidRPr="00D8098D" w:rsidRDefault="003626D3">
            <w:pPr>
              <w:jc w:val="left"/>
              <w:rPr>
                <w:b/>
                <w:bCs/>
              </w:rPr>
            </w:pPr>
            <w:r w:rsidRPr="00D8098D">
              <w:rPr>
                <w:b/>
                <w:bCs/>
              </w:rPr>
              <w:t xml:space="preserve">bendrinis tipas </w:t>
            </w:r>
            <w:hyperlink w:anchor="_fb823c2472bf965b823fa24940b2037e" w:history="1">
              <w:proofErr w:type="spellStart"/>
              <w:r w:rsidRPr="00D8098D">
                <w:rPr>
                  <w:b/>
                  <w:bCs/>
                </w:rPr>
                <w:t>CodeableConcept</w:t>
              </w:r>
              <w:proofErr w:type="spellEnd"/>
            </w:hyperlink>
          </w:p>
        </w:tc>
        <w:tc>
          <w:tcPr>
            <w:tcW w:w="1251" w:type="dxa"/>
            <w:shd w:val="clear" w:color="auto" w:fill="DEFAE0"/>
          </w:tcPr>
          <w:p w14:paraId="07295B4D" w14:textId="77777777" w:rsidR="00DD2328" w:rsidRPr="00D8098D" w:rsidRDefault="003626D3">
            <w:pPr>
              <w:jc w:val="left"/>
              <w:rPr>
                <w:b/>
                <w:bCs/>
              </w:rPr>
            </w:pPr>
            <w:r w:rsidRPr="00D8098D">
              <w:rPr>
                <w:b/>
                <w:bCs/>
              </w:rPr>
              <w:t>[0..1]</w:t>
            </w:r>
          </w:p>
        </w:tc>
      </w:tr>
      <w:tr w:rsidR="00DD2328" w:rsidRPr="00D8098D" w14:paraId="044F0FAD" w14:textId="77777777" w:rsidTr="006366A2">
        <w:tc>
          <w:tcPr>
            <w:tcW w:w="1269" w:type="dxa"/>
            <w:shd w:val="clear" w:color="auto" w:fill="DEFAE0"/>
          </w:tcPr>
          <w:p w14:paraId="17C45369" w14:textId="77777777" w:rsidR="00DD2328" w:rsidRPr="00D8098D" w:rsidRDefault="003626D3">
            <w:pPr>
              <w:jc w:val="left"/>
              <w:rPr>
                <w:b/>
                <w:bCs/>
              </w:rPr>
            </w:pPr>
            <w:bookmarkStart w:id="1506" w:name="_6f66da6b6f67aae6e282c203e645dd62"/>
            <w:proofErr w:type="spellStart"/>
            <w:r w:rsidRPr="00D8098D">
              <w:rPr>
                <w:b/>
                <w:bCs/>
              </w:rPr>
              <w:t>location</w:t>
            </w:r>
            <w:bookmarkEnd w:id="1506"/>
            <w:proofErr w:type="spellEnd"/>
          </w:p>
        </w:tc>
        <w:tc>
          <w:tcPr>
            <w:tcW w:w="5785" w:type="dxa"/>
            <w:shd w:val="clear" w:color="auto" w:fill="DEFAE0"/>
          </w:tcPr>
          <w:p w14:paraId="61C0A096" w14:textId="77777777" w:rsidR="00DD2328" w:rsidRPr="00D8098D" w:rsidRDefault="003626D3">
            <w:pPr>
              <w:jc w:val="left"/>
              <w:rPr>
                <w:b/>
                <w:bCs/>
              </w:rPr>
            </w:pPr>
            <w:r w:rsidRPr="00D8098D">
              <w:rPr>
                <w:b/>
                <w:bCs/>
              </w:rPr>
              <w:t xml:space="preserve">Nuoroda į skaitmeninį dokumentą. Medicininiams dokumentams tai nuoroda į PDF dokumentą </w:t>
            </w:r>
            <w:proofErr w:type="spellStart"/>
            <w:r w:rsidRPr="00D8098D">
              <w:rPr>
                <w:b/>
                <w:bCs/>
              </w:rPr>
              <w:t>Binary</w:t>
            </w:r>
            <w:proofErr w:type="spellEnd"/>
            <w:r w:rsidRPr="00D8098D">
              <w:rPr>
                <w:b/>
                <w:bCs/>
              </w:rPr>
              <w:t xml:space="preserve"> integraciniame taškę.</w:t>
            </w:r>
          </w:p>
        </w:tc>
        <w:tc>
          <w:tcPr>
            <w:tcW w:w="1701" w:type="dxa"/>
            <w:shd w:val="clear" w:color="auto" w:fill="DEFAE0"/>
          </w:tcPr>
          <w:p w14:paraId="35DD723C" w14:textId="20EE6F2E" w:rsidR="00DD2328" w:rsidRPr="00D8098D" w:rsidRDefault="003626D3">
            <w:pPr>
              <w:jc w:val="left"/>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0B74362D" w14:textId="77777777" w:rsidR="00DD2328" w:rsidRPr="00D8098D" w:rsidRDefault="003626D3">
            <w:pPr>
              <w:jc w:val="left"/>
              <w:rPr>
                <w:b/>
                <w:bCs/>
              </w:rPr>
            </w:pPr>
            <w:r w:rsidRPr="00D8098D">
              <w:rPr>
                <w:b/>
                <w:bCs/>
              </w:rPr>
              <w:t>[1]</w:t>
            </w:r>
          </w:p>
        </w:tc>
      </w:tr>
      <w:tr w:rsidR="00DD2328" w:rsidRPr="00D8098D" w14:paraId="2DCA0988" w14:textId="77777777" w:rsidTr="006366A2">
        <w:tc>
          <w:tcPr>
            <w:tcW w:w="1269" w:type="dxa"/>
            <w:shd w:val="clear" w:color="auto" w:fill="DEFAE0"/>
          </w:tcPr>
          <w:p w14:paraId="68192395" w14:textId="77777777" w:rsidR="00DD2328" w:rsidRPr="00D8098D" w:rsidRDefault="003626D3">
            <w:pPr>
              <w:jc w:val="left"/>
              <w:rPr>
                <w:b/>
                <w:bCs/>
              </w:rPr>
            </w:pPr>
            <w:bookmarkStart w:id="1507" w:name="_f8e410dd0235c56488375fbfb6f066d6"/>
            <w:proofErr w:type="spellStart"/>
            <w:r w:rsidRPr="00D8098D">
              <w:rPr>
                <w:b/>
                <w:bCs/>
              </w:rPr>
              <w:t>description</w:t>
            </w:r>
            <w:bookmarkEnd w:id="1507"/>
            <w:proofErr w:type="spellEnd"/>
          </w:p>
        </w:tc>
        <w:tc>
          <w:tcPr>
            <w:tcW w:w="5785" w:type="dxa"/>
            <w:shd w:val="clear" w:color="auto" w:fill="DEFAE0"/>
          </w:tcPr>
          <w:p w14:paraId="2776ECC3" w14:textId="77777777" w:rsidR="00DD2328" w:rsidRPr="00D8098D" w:rsidRDefault="003626D3">
            <w:pPr>
              <w:jc w:val="left"/>
              <w:rPr>
                <w:b/>
                <w:bCs/>
              </w:rPr>
            </w:pPr>
            <w:r w:rsidRPr="00D8098D">
              <w:rPr>
                <w:b/>
                <w:bCs/>
              </w:rPr>
              <w:t>Dokumento tekstinis aprašymas.</w:t>
            </w:r>
          </w:p>
        </w:tc>
        <w:tc>
          <w:tcPr>
            <w:tcW w:w="1701" w:type="dxa"/>
            <w:shd w:val="clear" w:color="auto" w:fill="DEFAE0"/>
          </w:tcPr>
          <w:p w14:paraId="1865C252" w14:textId="0FE44B5A" w:rsidR="00DD2328" w:rsidRPr="00D8098D" w:rsidRDefault="003626D3">
            <w:pPr>
              <w:jc w:val="left"/>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12DC703A" w14:textId="77777777" w:rsidR="00DD2328" w:rsidRPr="00D8098D" w:rsidRDefault="003626D3">
            <w:pPr>
              <w:jc w:val="left"/>
              <w:rPr>
                <w:b/>
                <w:bCs/>
              </w:rPr>
            </w:pPr>
            <w:r w:rsidRPr="00D8098D">
              <w:rPr>
                <w:b/>
                <w:bCs/>
              </w:rPr>
              <w:t>[1]</w:t>
            </w:r>
          </w:p>
        </w:tc>
      </w:tr>
    </w:tbl>
    <w:p w14:paraId="3ADC838B" w14:textId="77777777" w:rsidR="00DD2328" w:rsidRPr="00D8098D" w:rsidRDefault="00DD2328">
      <w:pPr>
        <w:rPr>
          <w:b/>
          <w:bCs/>
        </w:rPr>
      </w:pPr>
    </w:p>
    <w:p w14:paraId="38AF3CDE" w14:textId="77777777" w:rsidR="00DD2328" w:rsidRPr="00D8098D" w:rsidRDefault="003626D3">
      <w:pPr>
        <w:rPr>
          <w:b/>
          <w:bCs/>
          <w:sz w:val="24"/>
          <w:szCs w:val="24"/>
        </w:rPr>
      </w:pPr>
      <w:r w:rsidRPr="00D8098D">
        <w:rPr>
          <w:b/>
          <w:bCs/>
          <w:sz w:val="24"/>
          <w:szCs w:val="24"/>
        </w:rPr>
        <w:t>Resurso vidiniai tipai</w:t>
      </w:r>
    </w:p>
    <w:p w14:paraId="35BEF487" w14:textId="77777777" w:rsidR="00DD2328" w:rsidRPr="00D8098D" w:rsidRDefault="003626D3">
      <w:pPr>
        <w:rPr>
          <w:b/>
          <w:bCs/>
        </w:rPr>
      </w:pPr>
      <w:bookmarkStart w:id="1508" w:name="_f6be818ef5d645794e95c3d085fa38a7"/>
      <w:r w:rsidRPr="00D8098D">
        <w:rPr>
          <w:b/>
          <w:bCs/>
        </w:rPr>
        <w:t>Dokumento konteksto duomenys</w:t>
      </w:r>
      <w:bookmarkEnd w:id="1508"/>
      <w:r w:rsidRPr="00D8098D">
        <w:rPr>
          <w:b/>
          <w:bCs/>
        </w:rPr>
        <w:t xml:space="preserve"> (</w:t>
      </w:r>
      <w:proofErr w:type="spellStart"/>
      <w:r w:rsidRPr="00D8098D">
        <w:rPr>
          <w:b/>
          <w:bCs/>
        </w:rPr>
        <w:t>Context</w:t>
      </w:r>
      <w:proofErr w:type="spellEnd"/>
      <w:r w:rsidRPr="00D8098D">
        <w:rPr>
          <w:b/>
          <w:bCs/>
        </w:rPr>
        <w:t>)</w:t>
      </w:r>
    </w:p>
    <w:p w14:paraId="79B7BDC0" w14:textId="77777777" w:rsidR="00DD2328" w:rsidRPr="00D8098D" w:rsidRDefault="003626D3">
      <w:pPr>
        <w:ind w:firstLine="720"/>
        <w:rPr>
          <w:b/>
          <w:bCs/>
        </w:rPr>
      </w:pPr>
      <w:r w:rsidRPr="00D8098D">
        <w:rPr>
          <w:b/>
          <w:bCs/>
        </w:rPr>
        <w:t>Papildomi dokumento konteksto duomenys.</w:t>
      </w:r>
    </w:p>
    <w:p w14:paraId="18F75F5F" w14:textId="5C429061" w:rsidR="004C02FA" w:rsidRPr="00D8098D" w:rsidRDefault="004C02FA" w:rsidP="00BA3829">
      <w:pPr>
        <w:pStyle w:val="Caption"/>
        <w:keepNext/>
      </w:pPr>
      <w:r w:rsidRPr="00D8098D">
        <w:t xml:space="preserve">Lentelė </w:t>
      </w:r>
      <w:fldSimple w:instr=" SEQ Lentelė \* ARABIC ">
        <w:r w:rsidR="00467FCC" w:rsidRPr="00D8098D">
          <w:rPr>
            <w:noProof/>
          </w:rPr>
          <w:t>256</w:t>
        </w:r>
      </w:fldSimple>
      <w:r w:rsidRPr="00D8098D">
        <w:t xml:space="preserve"> </w:t>
      </w:r>
      <w:proofErr w:type="spellStart"/>
      <w:r w:rsidRPr="00D8098D">
        <w:t>Context</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414B57BA" w14:textId="77777777" w:rsidTr="006366A2">
        <w:tc>
          <w:tcPr>
            <w:tcW w:w="1269" w:type="dxa"/>
            <w:shd w:val="clear" w:color="auto" w:fill="DEFAE0"/>
          </w:tcPr>
          <w:p w14:paraId="65127349" w14:textId="77777777" w:rsidR="00DD2328" w:rsidRPr="00D8098D" w:rsidRDefault="003626D3">
            <w:pPr>
              <w:rPr>
                <w:b/>
                <w:bCs/>
              </w:rPr>
            </w:pPr>
            <w:r w:rsidRPr="00D8098D">
              <w:rPr>
                <w:b/>
                <w:bCs/>
              </w:rPr>
              <w:t>Pavadinimas</w:t>
            </w:r>
          </w:p>
        </w:tc>
        <w:tc>
          <w:tcPr>
            <w:tcW w:w="5785" w:type="dxa"/>
            <w:shd w:val="clear" w:color="auto" w:fill="DEFAE0"/>
          </w:tcPr>
          <w:p w14:paraId="0FDDA511" w14:textId="77777777" w:rsidR="00DD2328" w:rsidRPr="00D8098D" w:rsidRDefault="003626D3">
            <w:pPr>
              <w:rPr>
                <w:b/>
                <w:bCs/>
              </w:rPr>
            </w:pPr>
            <w:r w:rsidRPr="00D8098D">
              <w:rPr>
                <w:b/>
                <w:bCs/>
              </w:rPr>
              <w:t>Aprašymas</w:t>
            </w:r>
          </w:p>
        </w:tc>
        <w:tc>
          <w:tcPr>
            <w:tcW w:w="1701" w:type="dxa"/>
            <w:shd w:val="clear" w:color="auto" w:fill="DEFAE0"/>
          </w:tcPr>
          <w:p w14:paraId="45124615" w14:textId="77777777" w:rsidR="00DD2328" w:rsidRPr="00D8098D" w:rsidRDefault="003626D3">
            <w:pPr>
              <w:rPr>
                <w:b/>
                <w:bCs/>
              </w:rPr>
            </w:pPr>
            <w:r w:rsidRPr="00D8098D">
              <w:rPr>
                <w:b/>
                <w:bCs/>
              </w:rPr>
              <w:t>Tipas</w:t>
            </w:r>
          </w:p>
        </w:tc>
        <w:tc>
          <w:tcPr>
            <w:tcW w:w="1251" w:type="dxa"/>
            <w:shd w:val="clear" w:color="auto" w:fill="DEFAE0"/>
          </w:tcPr>
          <w:p w14:paraId="6917635A"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12E75C6A" w14:textId="77777777" w:rsidTr="006366A2">
        <w:tc>
          <w:tcPr>
            <w:tcW w:w="1269" w:type="dxa"/>
            <w:shd w:val="clear" w:color="auto" w:fill="DEFAE0"/>
          </w:tcPr>
          <w:p w14:paraId="027140DB" w14:textId="77777777" w:rsidR="00DD2328" w:rsidRPr="00D8098D" w:rsidRDefault="003626D3">
            <w:pPr>
              <w:rPr>
                <w:b/>
                <w:bCs/>
              </w:rPr>
            </w:pPr>
            <w:bookmarkStart w:id="1509" w:name="_a93a5af73181ee35015dce58673c0815"/>
            <w:proofErr w:type="spellStart"/>
            <w:r w:rsidRPr="00D8098D">
              <w:rPr>
                <w:b/>
                <w:bCs/>
              </w:rPr>
              <w:t>encounter</w:t>
            </w:r>
            <w:bookmarkEnd w:id="1509"/>
            <w:proofErr w:type="spellEnd"/>
            <w:r w:rsidRPr="00D8098D">
              <w:rPr>
                <w:b/>
                <w:bCs/>
              </w:rPr>
              <w:t xml:space="preserve"> (FHIR išplėtimas)</w:t>
            </w:r>
          </w:p>
        </w:tc>
        <w:tc>
          <w:tcPr>
            <w:tcW w:w="5785" w:type="dxa"/>
            <w:shd w:val="clear" w:color="auto" w:fill="DEFAE0"/>
          </w:tcPr>
          <w:p w14:paraId="4DD1D392" w14:textId="77777777" w:rsidR="00DD2328" w:rsidRPr="00D8098D" w:rsidRDefault="003626D3">
            <w:pPr>
              <w:jc w:val="left"/>
              <w:rPr>
                <w:b/>
                <w:bCs/>
              </w:rPr>
            </w:pPr>
            <w:r w:rsidRPr="00D8098D">
              <w:rPr>
                <w:b/>
                <w:bCs/>
              </w:rPr>
              <w:t>-</w:t>
            </w:r>
          </w:p>
        </w:tc>
        <w:tc>
          <w:tcPr>
            <w:tcW w:w="1701" w:type="dxa"/>
            <w:shd w:val="clear" w:color="auto" w:fill="DEFAE0"/>
          </w:tcPr>
          <w:p w14:paraId="05AE62DC" w14:textId="0CB1B0A0" w:rsidR="00DD2328" w:rsidRPr="00D8098D" w:rsidRDefault="003626D3">
            <w:pPr>
              <w:rPr>
                <w:b/>
                <w:bCs/>
              </w:rPr>
            </w:pPr>
            <w:r w:rsidRPr="00D8098D">
              <w:rPr>
                <w:b/>
                <w:bCs/>
              </w:rPr>
              <w:t xml:space="preserve">nuoroda į resursą </w:t>
            </w:r>
            <w:hyperlink w:anchor="_897bec785149b0d497f33956afedf19e" w:history="1">
              <w:proofErr w:type="spellStart"/>
              <w:r w:rsidRPr="00D8098D">
                <w:rPr>
                  <w:b/>
                  <w:bCs/>
                </w:rPr>
                <w:t>Encounter</w:t>
              </w:r>
              <w:proofErr w:type="spellEnd"/>
            </w:hyperlink>
          </w:p>
        </w:tc>
        <w:tc>
          <w:tcPr>
            <w:tcW w:w="1251" w:type="dxa"/>
            <w:shd w:val="clear" w:color="auto" w:fill="DEFAE0"/>
          </w:tcPr>
          <w:p w14:paraId="0E133BBC" w14:textId="77777777" w:rsidR="00DD2328" w:rsidRPr="00D8098D" w:rsidRDefault="003626D3">
            <w:pPr>
              <w:rPr>
                <w:b/>
                <w:bCs/>
              </w:rPr>
            </w:pPr>
            <w:r w:rsidRPr="00D8098D">
              <w:rPr>
                <w:b/>
                <w:bCs/>
              </w:rPr>
              <w:t>[0..1]</w:t>
            </w:r>
          </w:p>
        </w:tc>
      </w:tr>
      <w:tr w:rsidR="00DD2328" w:rsidRPr="00D8098D" w14:paraId="04A69B1A" w14:textId="77777777" w:rsidTr="006366A2">
        <w:tc>
          <w:tcPr>
            <w:tcW w:w="1269" w:type="dxa"/>
            <w:shd w:val="clear" w:color="auto" w:fill="DEFAE0"/>
          </w:tcPr>
          <w:p w14:paraId="50D0FC10" w14:textId="77777777" w:rsidR="00DD2328" w:rsidRPr="00D8098D" w:rsidRDefault="003626D3">
            <w:pPr>
              <w:rPr>
                <w:b/>
                <w:bCs/>
              </w:rPr>
            </w:pPr>
            <w:bookmarkStart w:id="1510" w:name="_75fa14b64262dd0a279716778a4125ad"/>
            <w:proofErr w:type="spellStart"/>
            <w:r w:rsidRPr="00D8098D">
              <w:rPr>
                <w:b/>
                <w:bCs/>
              </w:rPr>
              <w:t>event</w:t>
            </w:r>
            <w:bookmarkEnd w:id="1510"/>
            <w:proofErr w:type="spellEnd"/>
          </w:p>
        </w:tc>
        <w:tc>
          <w:tcPr>
            <w:tcW w:w="5785" w:type="dxa"/>
            <w:shd w:val="clear" w:color="auto" w:fill="DEFAE0"/>
          </w:tcPr>
          <w:p w14:paraId="7C62DC6F" w14:textId="77777777" w:rsidR="00DD2328" w:rsidRPr="00D8098D" w:rsidRDefault="003626D3">
            <w:pPr>
              <w:jc w:val="left"/>
              <w:rPr>
                <w:b/>
                <w:bCs/>
              </w:rPr>
            </w:pPr>
            <w:r w:rsidRPr="00D8098D">
              <w:rPr>
                <w:b/>
                <w:bCs/>
              </w:rPr>
              <w:t>Nurodo paciento sutikimo, pageidavimo ar nurodymo kontekstą. Tai gali būti reikšmė iš paciento sutikimų kontekstų klasifikatoriaus.</w:t>
            </w:r>
          </w:p>
        </w:tc>
        <w:tc>
          <w:tcPr>
            <w:tcW w:w="1701" w:type="dxa"/>
            <w:shd w:val="clear" w:color="auto" w:fill="DEFAE0"/>
          </w:tcPr>
          <w:p w14:paraId="77AF7A5E" w14:textId="6180A422" w:rsidR="00DD2328" w:rsidRPr="00D8098D" w:rsidRDefault="003626D3">
            <w:pPr>
              <w:rPr>
                <w:b/>
                <w:bCs/>
              </w:rPr>
            </w:pPr>
            <w:r w:rsidRPr="00D8098D">
              <w:rPr>
                <w:b/>
                <w:bCs/>
              </w:rPr>
              <w:t xml:space="preserve">bendrinis tipas </w:t>
            </w:r>
            <w:hyperlink w:anchor="_fb823c2472bf965b823fa24940b2037e" w:history="1">
              <w:proofErr w:type="spellStart"/>
              <w:r w:rsidRPr="00D8098D">
                <w:rPr>
                  <w:b/>
                  <w:bCs/>
                </w:rPr>
                <w:t>CodeableConcept</w:t>
              </w:r>
              <w:proofErr w:type="spellEnd"/>
            </w:hyperlink>
          </w:p>
        </w:tc>
        <w:tc>
          <w:tcPr>
            <w:tcW w:w="1251" w:type="dxa"/>
            <w:shd w:val="clear" w:color="auto" w:fill="DEFAE0"/>
          </w:tcPr>
          <w:p w14:paraId="21F665A8" w14:textId="77777777" w:rsidR="00DD2328" w:rsidRPr="00D8098D" w:rsidRDefault="003626D3">
            <w:pPr>
              <w:rPr>
                <w:b/>
                <w:bCs/>
              </w:rPr>
            </w:pPr>
            <w:r w:rsidRPr="00D8098D">
              <w:rPr>
                <w:b/>
                <w:bCs/>
              </w:rPr>
              <w:t>[0..1]</w:t>
            </w:r>
          </w:p>
        </w:tc>
      </w:tr>
      <w:tr w:rsidR="00DD2328" w:rsidRPr="00D8098D" w14:paraId="19E99662" w14:textId="77777777" w:rsidTr="006366A2">
        <w:tc>
          <w:tcPr>
            <w:tcW w:w="1269" w:type="dxa"/>
            <w:shd w:val="clear" w:color="auto" w:fill="DEFAE0"/>
          </w:tcPr>
          <w:p w14:paraId="0698E959" w14:textId="77777777" w:rsidR="00DD2328" w:rsidRPr="00D8098D" w:rsidRDefault="003626D3">
            <w:pPr>
              <w:rPr>
                <w:b/>
                <w:bCs/>
              </w:rPr>
            </w:pPr>
            <w:bookmarkStart w:id="1511" w:name="_534285399c2fc1e92926fcb401a45760"/>
            <w:proofErr w:type="spellStart"/>
            <w:r w:rsidRPr="00D8098D">
              <w:rPr>
                <w:b/>
                <w:bCs/>
              </w:rPr>
              <w:t>period</w:t>
            </w:r>
            <w:bookmarkEnd w:id="1511"/>
            <w:proofErr w:type="spellEnd"/>
          </w:p>
        </w:tc>
        <w:tc>
          <w:tcPr>
            <w:tcW w:w="5785" w:type="dxa"/>
            <w:shd w:val="clear" w:color="auto" w:fill="DEFAE0"/>
          </w:tcPr>
          <w:p w14:paraId="333CB7F3" w14:textId="77777777" w:rsidR="00DD2328" w:rsidRPr="00D8098D" w:rsidRDefault="003626D3">
            <w:pPr>
              <w:jc w:val="left"/>
              <w:rPr>
                <w:b/>
                <w:bCs/>
              </w:rPr>
            </w:pPr>
            <w:r w:rsidRPr="00D8098D">
              <w:rPr>
                <w:b/>
                <w:bCs/>
              </w:rPr>
              <w:t>Dokumento galiojimo periodas.</w:t>
            </w:r>
          </w:p>
        </w:tc>
        <w:tc>
          <w:tcPr>
            <w:tcW w:w="1701" w:type="dxa"/>
            <w:shd w:val="clear" w:color="auto" w:fill="DEFAE0"/>
          </w:tcPr>
          <w:p w14:paraId="3B69BD18" w14:textId="7E396054" w:rsidR="00DD2328" w:rsidRPr="00D8098D" w:rsidRDefault="003626D3">
            <w:pPr>
              <w:rPr>
                <w:b/>
                <w:bCs/>
              </w:rPr>
            </w:pPr>
            <w:hyperlink w:anchor="_4224b86864a7830b50e4366611830f20" w:history="1">
              <w:r w:rsidRPr="00D8098D">
                <w:rPr>
                  <w:b/>
                  <w:bCs/>
                </w:rPr>
                <w:t xml:space="preserve">Galiojimo intervalas : </w:t>
              </w:r>
              <w:proofErr w:type="spellStart"/>
              <w:r w:rsidRPr="00D8098D">
                <w:rPr>
                  <w:b/>
                  <w:bCs/>
                </w:rPr>
                <w:t>Period</w:t>
              </w:r>
              <w:proofErr w:type="spellEnd"/>
            </w:hyperlink>
          </w:p>
        </w:tc>
        <w:tc>
          <w:tcPr>
            <w:tcW w:w="1251" w:type="dxa"/>
            <w:shd w:val="clear" w:color="auto" w:fill="DEFAE0"/>
          </w:tcPr>
          <w:p w14:paraId="6288170F" w14:textId="77777777" w:rsidR="00DD2328" w:rsidRPr="00D8098D" w:rsidRDefault="003626D3">
            <w:pPr>
              <w:rPr>
                <w:b/>
                <w:bCs/>
              </w:rPr>
            </w:pPr>
            <w:r w:rsidRPr="00D8098D">
              <w:rPr>
                <w:b/>
                <w:bCs/>
              </w:rPr>
              <w:t>[1]</w:t>
            </w:r>
          </w:p>
        </w:tc>
      </w:tr>
    </w:tbl>
    <w:p w14:paraId="313AF1B6" w14:textId="77777777" w:rsidR="00DD2328" w:rsidRPr="00D8098D" w:rsidRDefault="00DD2328">
      <w:pPr>
        <w:ind w:left="1418"/>
        <w:rPr>
          <w:b/>
          <w:bCs/>
        </w:rPr>
      </w:pPr>
    </w:p>
    <w:p w14:paraId="3D57B13A" w14:textId="77777777" w:rsidR="00DD2328" w:rsidRPr="00D8098D" w:rsidRDefault="003626D3">
      <w:pPr>
        <w:rPr>
          <w:b/>
          <w:bCs/>
        </w:rPr>
      </w:pPr>
      <w:bookmarkStart w:id="1512" w:name="_4224b86864a7830b50e4366611830f20"/>
      <w:r w:rsidRPr="00D8098D">
        <w:rPr>
          <w:b/>
          <w:bCs/>
        </w:rPr>
        <w:t>Periodas</w:t>
      </w:r>
      <w:bookmarkEnd w:id="1512"/>
      <w:r w:rsidRPr="00D8098D">
        <w:rPr>
          <w:b/>
          <w:bCs/>
        </w:rPr>
        <w:t xml:space="preserve"> (Galiojimo intervalas : </w:t>
      </w:r>
      <w:proofErr w:type="spellStart"/>
      <w:r w:rsidRPr="00D8098D">
        <w:rPr>
          <w:b/>
          <w:bCs/>
        </w:rPr>
        <w:t>Period</w:t>
      </w:r>
      <w:proofErr w:type="spellEnd"/>
      <w:r w:rsidRPr="00D8098D">
        <w:rPr>
          <w:b/>
          <w:bCs/>
        </w:rPr>
        <w:t>)</w:t>
      </w:r>
    </w:p>
    <w:p w14:paraId="6836DD4D" w14:textId="77777777" w:rsidR="00DD2328" w:rsidRPr="00D8098D" w:rsidRDefault="003626D3">
      <w:pPr>
        <w:ind w:firstLine="720"/>
        <w:rPr>
          <w:b/>
          <w:bCs/>
        </w:rPr>
      </w:pPr>
      <w:r w:rsidRPr="00D8098D">
        <w:rPr>
          <w:b/>
          <w:bCs/>
        </w:rPr>
        <w:t>-</w:t>
      </w:r>
    </w:p>
    <w:p w14:paraId="1BD4CE02" w14:textId="0BB86320" w:rsidR="004C02FA" w:rsidRPr="00D8098D" w:rsidRDefault="004C02FA" w:rsidP="00BA3829">
      <w:pPr>
        <w:pStyle w:val="Caption"/>
        <w:keepNext/>
      </w:pPr>
      <w:r w:rsidRPr="00D8098D">
        <w:t xml:space="preserve">Lentelė </w:t>
      </w:r>
      <w:fldSimple w:instr=" SEQ Lentelė \* ARABIC ">
        <w:r w:rsidR="00467FCC" w:rsidRPr="00D8098D">
          <w:rPr>
            <w:noProof/>
          </w:rPr>
          <w:t>257</w:t>
        </w:r>
      </w:fldSimple>
      <w:r w:rsidRPr="00D8098D">
        <w:t xml:space="preserve"> Galiojimo intervalas : </w:t>
      </w:r>
      <w:proofErr w:type="spellStart"/>
      <w:r w:rsidRPr="00D8098D">
        <w:t>Period</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5E7E7945" w14:textId="77777777" w:rsidTr="006366A2">
        <w:tc>
          <w:tcPr>
            <w:tcW w:w="1269" w:type="dxa"/>
            <w:shd w:val="clear" w:color="auto" w:fill="DEFAE0"/>
          </w:tcPr>
          <w:p w14:paraId="4DEFDFF1" w14:textId="77777777" w:rsidR="00DD2328" w:rsidRPr="00D8098D" w:rsidRDefault="003626D3">
            <w:pPr>
              <w:rPr>
                <w:b/>
                <w:bCs/>
              </w:rPr>
            </w:pPr>
            <w:r w:rsidRPr="00D8098D">
              <w:rPr>
                <w:b/>
                <w:bCs/>
              </w:rPr>
              <w:t>Pavadinimas</w:t>
            </w:r>
          </w:p>
        </w:tc>
        <w:tc>
          <w:tcPr>
            <w:tcW w:w="5785" w:type="dxa"/>
            <w:shd w:val="clear" w:color="auto" w:fill="DEFAE0"/>
          </w:tcPr>
          <w:p w14:paraId="066F09C1" w14:textId="77777777" w:rsidR="00DD2328" w:rsidRPr="00D8098D" w:rsidRDefault="003626D3">
            <w:pPr>
              <w:rPr>
                <w:b/>
                <w:bCs/>
              </w:rPr>
            </w:pPr>
            <w:r w:rsidRPr="00D8098D">
              <w:rPr>
                <w:b/>
                <w:bCs/>
              </w:rPr>
              <w:t>Aprašymas</w:t>
            </w:r>
          </w:p>
        </w:tc>
        <w:tc>
          <w:tcPr>
            <w:tcW w:w="1701" w:type="dxa"/>
            <w:shd w:val="clear" w:color="auto" w:fill="DEFAE0"/>
          </w:tcPr>
          <w:p w14:paraId="6CD5E57C" w14:textId="77777777" w:rsidR="00DD2328" w:rsidRPr="00D8098D" w:rsidRDefault="003626D3">
            <w:pPr>
              <w:rPr>
                <w:b/>
                <w:bCs/>
              </w:rPr>
            </w:pPr>
            <w:r w:rsidRPr="00D8098D">
              <w:rPr>
                <w:b/>
                <w:bCs/>
              </w:rPr>
              <w:t>Tipas</w:t>
            </w:r>
          </w:p>
        </w:tc>
        <w:tc>
          <w:tcPr>
            <w:tcW w:w="1251" w:type="dxa"/>
            <w:shd w:val="clear" w:color="auto" w:fill="DEFAE0"/>
          </w:tcPr>
          <w:p w14:paraId="64D1C4F9"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590F27AE" w14:textId="77777777" w:rsidTr="006366A2">
        <w:tc>
          <w:tcPr>
            <w:tcW w:w="1269" w:type="dxa"/>
            <w:shd w:val="clear" w:color="auto" w:fill="DEFAE0"/>
          </w:tcPr>
          <w:p w14:paraId="34FF2CBA" w14:textId="77777777" w:rsidR="00DD2328" w:rsidRPr="00D8098D" w:rsidRDefault="003626D3">
            <w:pPr>
              <w:rPr>
                <w:b/>
                <w:bCs/>
              </w:rPr>
            </w:pPr>
            <w:bookmarkStart w:id="1513" w:name="_c425a3eb06de6aac772aa30d1265ace4"/>
            <w:proofErr w:type="spellStart"/>
            <w:r w:rsidRPr="00D8098D">
              <w:rPr>
                <w:b/>
                <w:bCs/>
              </w:rPr>
              <w:t>start</w:t>
            </w:r>
            <w:bookmarkEnd w:id="1513"/>
            <w:proofErr w:type="spellEnd"/>
          </w:p>
        </w:tc>
        <w:tc>
          <w:tcPr>
            <w:tcW w:w="5785" w:type="dxa"/>
            <w:shd w:val="clear" w:color="auto" w:fill="DEFAE0"/>
          </w:tcPr>
          <w:p w14:paraId="3C639B2F" w14:textId="77777777" w:rsidR="00DD2328" w:rsidRPr="00D8098D" w:rsidRDefault="003626D3">
            <w:pPr>
              <w:jc w:val="left"/>
              <w:rPr>
                <w:b/>
                <w:bCs/>
              </w:rPr>
            </w:pPr>
            <w:r w:rsidRPr="00D8098D">
              <w:rPr>
                <w:b/>
                <w:bCs/>
              </w:rPr>
              <w:t>Sutikimo arba valios pareiškimo galiojimo pradžios data.</w:t>
            </w:r>
          </w:p>
        </w:tc>
        <w:tc>
          <w:tcPr>
            <w:tcW w:w="1701" w:type="dxa"/>
            <w:shd w:val="clear" w:color="auto" w:fill="DEFAE0"/>
          </w:tcPr>
          <w:p w14:paraId="54453C14" w14:textId="3B4AD34F" w:rsidR="00DD2328" w:rsidRPr="00D8098D" w:rsidRDefault="003626D3">
            <w:pPr>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7F1EBB94" w14:textId="77777777" w:rsidR="00DD2328" w:rsidRPr="00D8098D" w:rsidRDefault="003626D3">
            <w:pPr>
              <w:rPr>
                <w:b/>
                <w:bCs/>
              </w:rPr>
            </w:pPr>
            <w:r w:rsidRPr="00D8098D">
              <w:rPr>
                <w:b/>
                <w:bCs/>
              </w:rPr>
              <w:t>[0..1]</w:t>
            </w:r>
          </w:p>
        </w:tc>
      </w:tr>
      <w:tr w:rsidR="00DD2328" w:rsidRPr="00D8098D" w14:paraId="1093D4D5" w14:textId="77777777" w:rsidTr="006366A2">
        <w:tc>
          <w:tcPr>
            <w:tcW w:w="1269" w:type="dxa"/>
            <w:shd w:val="clear" w:color="auto" w:fill="DEFAE0"/>
          </w:tcPr>
          <w:p w14:paraId="3572356C" w14:textId="77777777" w:rsidR="00DD2328" w:rsidRPr="00D8098D" w:rsidRDefault="003626D3">
            <w:pPr>
              <w:rPr>
                <w:b/>
                <w:bCs/>
              </w:rPr>
            </w:pPr>
            <w:bookmarkStart w:id="1514" w:name="_ec232a1ecb42dc0974014da789708655"/>
            <w:proofErr w:type="spellStart"/>
            <w:r w:rsidRPr="00D8098D">
              <w:rPr>
                <w:b/>
                <w:bCs/>
              </w:rPr>
              <w:t>end</w:t>
            </w:r>
            <w:bookmarkEnd w:id="1514"/>
            <w:proofErr w:type="spellEnd"/>
          </w:p>
        </w:tc>
        <w:tc>
          <w:tcPr>
            <w:tcW w:w="5785" w:type="dxa"/>
            <w:shd w:val="clear" w:color="auto" w:fill="DEFAE0"/>
          </w:tcPr>
          <w:p w14:paraId="797849B2" w14:textId="77777777" w:rsidR="00DD2328" w:rsidRPr="00D8098D" w:rsidRDefault="003626D3">
            <w:pPr>
              <w:jc w:val="left"/>
              <w:rPr>
                <w:b/>
                <w:bCs/>
              </w:rPr>
            </w:pPr>
            <w:r w:rsidRPr="00D8098D">
              <w:rPr>
                <w:b/>
                <w:bCs/>
              </w:rPr>
              <w:t>Sutikimo arba valios pareiškimo galiojimo pabaigos data.</w:t>
            </w:r>
          </w:p>
        </w:tc>
        <w:tc>
          <w:tcPr>
            <w:tcW w:w="1701" w:type="dxa"/>
            <w:shd w:val="clear" w:color="auto" w:fill="DEFAE0"/>
          </w:tcPr>
          <w:p w14:paraId="16B02D39" w14:textId="52C93CF2" w:rsidR="00DD2328" w:rsidRPr="00D8098D" w:rsidRDefault="003626D3">
            <w:pPr>
              <w:rPr>
                <w:b/>
                <w:bCs/>
              </w:rPr>
            </w:pPr>
            <w:r w:rsidRPr="00D8098D">
              <w:rPr>
                <w:b/>
                <w:bCs/>
              </w:rPr>
              <w:t xml:space="preserve">bendrinis tipas </w:t>
            </w:r>
            <w:hyperlink w:anchor="_40a61cbef085d964f38dd7465dfeee14" w:history="1">
              <w:proofErr w:type="spellStart"/>
              <w:r w:rsidRPr="00D8098D">
                <w:rPr>
                  <w:b/>
                  <w:bCs/>
                </w:rPr>
                <w:t>dateTime</w:t>
              </w:r>
              <w:proofErr w:type="spellEnd"/>
            </w:hyperlink>
          </w:p>
        </w:tc>
        <w:tc>
          <w:tcPr>
            <w:tcW w:w="1251" w:type="dxa"/>
            <w:shd w:val="clear" w:color="auto" w:fill="DEFAE0"/>
          </w:tcPr>
          <w:p w14:paraId="7FC3AB69" w14:textId="77777777" w:rsidR="00DD2328" w:rsidRPr="00D8098D" w:rsidRDefault="003626D3">
            <w:pPr>
              <w:rPr>
                <w:b/>
                <w:bCs/>
              </w:rPr>
            </w:pPr>
            <w:r w:rsidRPr="00D8098D">
              <w:rPr>
                <w:b/>
                <w:bCs/>
              </w:rPr>
              <w:t>[1]</w:t>
            </w:r>
          </w:p>
        </w:tc>
      </w:tr>
    </w:tbl>
    <w:p w14:paraId="1258A242" w14:textId="77777777" w:rsidR="00DD2328" w:rsidRPr="00D8098D" w:rsidRDefault="00DD2328">
      <w:pPr>
        <w:ind w:left="1418"/>
        <w:rPr>
          <w:b/>
          <w:bCs/>
        </w:rPr>
      </w:pPr>
    </w:p>
    <w:p w14:paraId="6D557E43" w14:textId="77777777" w:rsidR="00DD2328" w:rsidRPr="00D8098D" w:rsidRDefault="003626D3">
      <w:pPr>
        <w:rPr>
          <w:b/>
          <w:bCs/>
        </w:rPr>
      </w:pPr>
      <w:bookmarkStart w:id="1515" w:name="_4065a85d3edeb1a7eec20b4a8682e5c6"/>
      <w:r w:rsidRPr="00D8098D">
        <w:rPr>
          <w:b/>
          <w:bCs/>
        </w:rPr>
        <w:t>Identifikatorius</w:t>
      </w:r>
      <w:bookmarkEnd w:id="1515"/>
      <w:r w:rsidRPr="00D8098D">
        <w:rPr>
          <w:b/>
          <w:bCs/>
        </w:rPr>
        <w:t xml:space="preserve"> (</w:t>
      </w:r>
      <w:proofErr w:type="spellStart"/>
      <w:r w:rsidRPr="00D8098D">
        <w:rPr>
          <w:b/>
          <w:bCs/>
        </w:rPr>
        <w:t>Identificatorius</w:t>
      </w:r>
      <w:proofErr w:type="spellEnd"/>
      <w:r w:rsidRPr="00D8098D">
        <w:rPr>
          <w:b/>
          <w:bCs/>
        </w:rPr>
        <w:t xml:space="preserve"> : </w:t>
      </w:r>
      <w:proofErr w:type="spellStart"/>
      <w:r w:rsidRPr="00D8098D">
        <w:rPr>
          <w:b/>
          <w:bCs/>
        </w:rPr>
        <w:t>Identifier</w:t>
      </w:r>
      <w:proofErr w:type="spellEnd"/>
      <w:r w:rsidRPr="00D8098D">
        <w:rPr>
          <w:b/>
          <w:bCs/>
        </w:rPr>
        <w:t>)</w:t>
      </w:r>
    </w:p>
    <w:p w14:paraId="03D9CAB4" w14:textId="77777777" w:rsidR="00DD2328" w:rsidRPr="00D8098D" w:rsidRDefault="003626D3">
      <w:pPr>
        <w:ind w:firstLine="720"/>
        <w:rPr>
          <w:b/>
          <w:bCs/>
        </w:rPr>
      </w:pPr>
      <w:r w:rsidRPr="00D8098D">
        <w:rPr>
          <w:b/>
          <w:bCs/>
        </w:rPr>
        <w:t>-</w:t>
      </w:r>
    </w:p>
    <w:p w14:paraId="55420054" w14:textId="27F25877" w:rsidR="004C02FA" w:rsidRPr="00D8098D" w:rsidRDefault="004C02FA" w:rsidP="00BA3829">
      <w:pPr>
        <w:pStyle w:val="Caption"/>
        <w:keepNext/>
      </w:pPr>
      <w:r w:rsidRPr="00D8098D">
        <w:t xml:space="preserve">Lentelė </w:t>
      </w:r>
      <w:fldSimple w:instr=" SEQ Lentelė \* ARABIC ">
        <w:r w:rsidR="00467FCC" w:rsidRPr="00D8098D">
          <w:rPr>
            <w:noProof/>
          </w:rPr>
          <w:t>258</w:t>
        </w:r>
      </w:fldSimple>
      <w:r w:rsidRPr="00D8098D">
        <w:t xml:space="preserve"> </w:t>
      </w:r>
      <w:proofErr w:type="spellStart"/>
      <w:r w:rsidRPr="00D8098D">
        <w:t>Identificatorius</w:t>
      </w:r>
      <w:proofErr w:type="spellEnd"/>
      <w:r w:rsidRPr="00D8098D">
        <w:t xml:space="preserve"> : </w:t>
      </w:r>
      <w:proofErr w:type="spellStart"/>
      <w:r w:rsidRPr="00D8098D">
        <w:t>Identifier</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69D40CAD" w14:textId="77777777" w:rsidTr="006366A2">
        <w:tc>
          <w:tcPr>
            <w:tcW w:w="1269" w:type="dxa"/>
            <w:shd w:val="clear" w:color="auto" w:fill="DEFAE0"/>
          </w:tcPr>
          <w:p w14:paraId="60138568" w14:textId="77777777" w:rsidR="00DD2328" w:rsidRPr="00D8098D" w:rsidRDefault="003626D3">
            <w:pPr>
              <w:rPr>
                <w:b/>
                <w:bCs/>
              </w:rPr>
            </w:pPr>
            <w:r w:rsidRPr="00D8098D">
              <w:rPr>
                <w:b/>
                <w:bCs/>
              </w:rPr>
              <w:t>Pavadinimas</w:t>
            </w:r>
          </w:p>
        </w:tc>
        <w:tc>
          <w:tcPr>
            <w:tcW w:w="5785" w:type="dxa"/>
            <w:shd w:val="clear" w:color="auto" w:fill="DEFAE0"/>
          </w:tcPr>
          <w:p w14:paraId="67F1E063" w14:textId="77777777" w:rsidR="00DD2328" w:rsidRPr="00D8098D" w:rsidRDefault="003626D3">
            <w:pPr>
              <w:rPr>
                <w:b/>
                <w:bCs/>
              </w:rPr>
            </w:pPr>
            <w:r w:rsidRPr="00D8098D">
              <w:rPr>
                <w:b/>
                <w:bCs/>
              </w:rPr>
              <w:t>Aprašymas</w:t>
            </w:r>
          </w:p>
        </w:tc>
        <w:tc>
          <w:tcPr>
            <w:tcW w:w="1701" w:type="dxa"/>
            <w:shd w:val="clear" w:color="auto" w:fill="DEFAE0"/>
          </w:tcPr>
          <w:p w14:paraId="453A2E99" w14:textId="77777777" w:rsidR="00DD2328" w:rsidRPr="00D8098D" w:rsidRDefault="003626D3">
            <w:pPr>
              <w:rPr>
                <w:b/>
                <w:bCs/>
              </w:rPr>
            </w:pPr>
            <w:r w:rsidRPr="00D8098D">
              <w:rPr>
                <w:b/>
                <w:bCs/>
              </w:rPr>
              <w:t>Tipas</w:t>
            </w:r>
          </w:p>
        </w:tc>
        <w:tc>
          <w:tcPr>
            <w:tcW w:w="1251" w:type="dxa"/>
            <w:shd w:val="clear" w:color="auto" w:fill="DEFAE0"/>
          </w:tcPr>
          <w:p w14:paraId="641A8E5A"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02A773E4" w14:textId="77777777" w:rsidTr="006366A2">
        <w:tc>
          <w:tcPr>
            <w:tcW w:w="1269" w:type="dxa"/>
            <w:shd w:val="clear" w:color="auto" w:fill="DEFAE0"/>
          </w:tcPr>
          <w:p w14:paraId="06F73DF7" w14:textId="77777777" w:rsidR="00DD2328" w:rsidRPr="00D8098D" w:rsidRDefault="003626D3">
            <w:pPr>
              <w:rPr>
                <w:b/>
                <w:bCs/>
              </w:rPr>
            </w:pPr>
            <w:bookmarkStart w:id="1516" w:name="_e0d23fb87671cf76ad2908485ed482cb"/>
            <w:proofErr w:type="spellStart"/>
            <w:r w:rsidRPr="00D8098D">
              <w:rPr>
                <w:b/>
                <w:bCs/>
              </w:rPr>
              <w:t>system</w:t>
            </w:r>
            <w:bookmarkEnd w:id="1516"/>
            <w:proofErr w:type="spellEnd"/>
          </w:p>
        </w:tc>
        <w:tc>
          <w:tcPr>
            <w:tcW w:w="5785" w:type="dxa"/>
            <w:shd w:val="clear" w:color="auto" w:fill="DEFAE0"/>
          </w:tcPr>
          <w:p w14:paraId="5610DC89" w14:textId="77777777" w:rsidR="00DD2328" w:rsidRPr="00D8098D" w:rsidRDefault="003626D3">
            <w:pPr>
              <w:jc w:val="left"/>
              <w:rPr>
                <w:b/>
                <w:bCs/>
              </w:rPr>
            </w:pPr>
            <w:r w:rsidRPr="00D8098D">
              <w:rPr>
                <w:b/>
                <w:bCs/>
              </w:rPr>
              <w:t>Unikalus identifikatoriaus pavadinimas (URI).</w:t>
            </w:r>
          </w:p>
          <w:p w14:paraId="5FE94943" w14:textId="77777777" w:rsidR="00DD2328" w:rsidRPr="00D8098D" w:rsidRDefault="003626D3">
            <w:pPr>
              <w:jc w:val="left"/>
              <w:rPr>
                <w:b/>
                <w:bCs/>
              </w:rPr>
            </w:pPr>
            <w:r w:rsidRPr="00D8098D">
              <w:rPr>
                <w:b/>
                <w:bCs/>
              </w:rPr>
              <w:t>Reikšmė pagal nutylėjimą "http://esveikata.lt/Identifier/DigitalPatientAgreementTemplate".</w:t>
            </w:r>
          </w:p>
        </w:tc>
        <w:tc>
          <w:tcPr>
            <w:tcW w:w="1701" w:type="dxa"/>
            <w:shd w:val="clear" w:color="auto" w:fill="DEFAE0"/>
          </w:tcPr>
          <w:p w14:paraId="13AC72D9" w14:textId="6F5D9E06"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59BEAAB3" w14:textId="77777777" w:rsidR="00DD2328" w:rsidRPr="00D8098D" w:rsidRDefault="003626D3">
            <w:pPr>
              <w:rPr>
                <w:b/>
                <w:bCs/>
              </w:rPr>
            </w:pPr>
            <w:r w:rsidRPr="00D8098D">
              <w:rPr>
                <w:b/>
                <w:bCs/>
              </w:rPr>
              <w:t>[1]</w:t>
            </w:r>
          </w:p>
        </w:tc>
      </w:tr>
    </w:tbl>
    <w:p w14:paraId="6D15A3A7" w14:textId="77777777" w:rsidR="00DD2328" w:rsidRPr="00D8098D" w:rsidRDefault="00DD2328">
      <w:pPr>
        <w:ind w:left="1418"/>
        <w:rPr>
          <w:b/>
          <w:bCs/>
        </w:rPr>
      </w:pPr>
    </w:p>
    <w:p w14:paraId="723435DA" w14:textId="77777777" w:rsidR="00DD2328" w:rsidRPr="00D8098D" w:rsidRDefault="003626D3">
      <w:pPr>
        <w:rPr>
          <w:b/>
          <w:bCs/>
        </w:rPr>
      </w:pPr>
      <w:bookmarkStart w:id="1517" w:name="_b880e0b8867f99b3dd561f0bdc8d5b3b"/>
      <w:r w:rsidRPr="00D8098D">
        <w:rPr>
          <w:b/>
          <w:bCs/>
        </w:rPr>
        <w:t>Kodu išreikšta sąvoka</w:t>
      </w:r>
      <w:bookmarkEnd w:id="1517"/>
      <w:r w:rsidRPr="00D8098D">
        <w:rPr>
          <w:b/>
          <w:bCs/>
        </w:rPr>
        <w:t xml:space="preserve"> (Tipas : </w:t>
      </w:r>
      <w:proofErr w:type="spellStart"/>
      <w:r w:rsidRPr="00D8098D">
        <w:rPr>
          <w:b/>
          <w:bCs/>
        </w:rPr>
        <w:t>CodeableConcept</w:t>
      </w:r>
      <w:proofErr w:type="spellEnd"/>
      <w:r w:rsidRPr="00D8098D">
        <w:rPr>
          <w:b/>
          <w:bCs/>
        </w:rPr>
        <w:t>)</w:t>
      </w:r>
    </w:p>
    <w:p w14:paraId="5802EA99" w14:textId="77777777" w:rsidR="00DD2328" w:rsidRPr="00D8098D" w:rsidRDefault="003626D3">
      <w:pPr>
        <w:ind w:firstLine="720"/>
        <w:rPr>
          <w:b/>
          <w:bCs/>
        </w:rPr>
      </w:pPr>
      <w:r w:rsidRPr="00D8098D">
        <w:rPr>
          <w:b/>
          <w:bCs/>
        </w:rPr>
        <w:t>-</w:t>
      </w:r>
    </w:p>
    <w:p w14:paraId="02EED9E9" w14:textId="256A8660" w:rsidR="004C02FA" w:rsidRPr="00D8098D" w:rsidRDefault="004C02FA" w:rsidP="00BA3829">
      <w:pPr>
        <w:pStyle w:val="Caption"/>
        <w:keepNext/>
      </w:pPr>
      <w:r w:rsidRPr="00D8098D">
        <w:t xml:space="preserve">Lentelė </w:t>
      </w:r>
      <w:fldSimple w:instr=" SEQ Lentelė \* ARABIC ">
        <w:r w:rsidR="00467FCC" w:rsidRPr="00D8098D">
          <w:rPr>
            <w:noProof/>
          </w:rPr>
          <w:t>259</w:t>
        </w:r>
      </w:fldSimple>
      <w:r w:rsidRPr="00D8098D">
        <w:t xml:space="preserve"> Tipas : </w:t>
      </w:r>
      <w:proofErr w:type="spellStart"/>
      <w:r w:rsidRPr="00D8098D">
        <w:t>CodeableConcept</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3A1239D7" w14:textId="77777777" w:rsidTr="006366A2">
        <w:tc>
          <w:tcPr>
            <w:tcW w:w="1269" w:type="dxa"/>
            <w:shd w:val="clear" w:color="auto" w:fill="DEFAE0"/>
          </w:tcPr>
          <w:p w14:paraId="202A6975" w14:textId="77777777" w:rsidR="00DD2328" w:rsidRPr="00D8098D" w:rsidRDefault="003626D3">
            <w:pPr>
              <w:rPr>
                <w:b/>
                <w:bCs/>
              </w:rPr>
            </w:pPr>
            <w:r w:rsidRPr="00D8098D">
              <w:rPr>
                <w:b/>
                <w:bCs/>
              </w:rPr>
              <w:t>Pavadinimas</w:t>
            </w:r>
          </w:p>
        </w:tc>
        <w:tc>
          <w:tcPr>
            <w:tcW w:w="5785" w:type="dxa"/>
            <w:shd w:val="clear" w:color="auto" w:fill="DEFAE0"/>
          </w:tcPr>
          <w:p w14:paraId="161C6E9F" w14:textId="77777777" w:rsidR="00DD2328" w:rsidRPr="00D8098D" w:rsidRDefault="003626D3">
            <w:pPr>
              <w:rPr>
                <w:b/>
                <w:bCs/>
              </w:rPr>
            </w:pPr>
            <w:r w:rsidRPr="00D8098D">
              <w:rPr>
                <w:b/>
                <w:bCs/>
              </w:rPr>
              <w:t>Aprašymas</w:t>
            </w:r>
          </w:p>
        </w:tc>
        <w:tc>
          <w:tcPr>
            <w:tcW w:w="1701" w:type="dxa"/>
            <w:shd w:val="clear" w:color="auto" w:fill="DEFAE0"/>
          </w:tcPr>
          <w:p w14:paraId="5BCC8E52" w14:textId="77777777" w:rsidR="00DD2328" w:rsidRPr="00D8098D" w:rsidRDefault="003626D3">
            <w:pPr>
              <w:rPr>
                <w:b/>
                <w:bCs/>
              </w:rPr>
            </w:pPr>
            <w:r w:rsidRPr="00D8098D">
              <w:rPr>
                <w:b/>
                <w:bCs/>
              </w:rPr>
              <w:t>Tipas</w:t>
            </w:r>
          </w:p>
        </w:tc>
        <w:tc>
          <w:tcPr>
            <w:tcW w:w="1251" w:type="dxa"/>
            <w:shd w:val="clear" w:color="auto" w:fill="DEFAE0"/>
          </w:tcPr>
          <w:p w14:paraId="517CC158"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39D248E1" w14:textId="77777777" w:rsidTr="006366A2">
        <w:tc>
          <w:tcPr>
            <w:tcW w:w="1269" w:type="dxa"/>
            <w:shd w:val="clear" w:color="auto" w:fill="DEFAE0"/>
          </w:tcPr>
          <w:p w14:paraId="6841C405" w14:textId="77777777" w:rsidR="00DD2328" w:rsidRPr="00D8098D" w:rsidRDefault="003626D3">
            <w:pPr>
              <w:rPr>
                <w:b/>
                <w:bCs/>
              </w:rPr>
            </w:pPr>
            <w:bookmarkStart w:id="1518" w:name="_094c75a1504f149120250c8123d9666e"/>
            <w:proofErr w:type="spellStart"/>
            <w:r w:rsidRPr="00D8098D">
              <w:rPr>
                <w:b/>
                <w:bCs/>
              </w:rPr>
              <w:t>coding</w:t>
            </w:r>
            <w:bookmarkEnd w:id="1518"/>
            <w:proofErr w:type="spellEnd"/>
          </w:p>
        </w:tc>
        <w:tc>
          <w:tcPr>
            <w:tcW w:w="5785" w:type="dxa"/>
            <w:shd w:val="clear" w:color="auto" w:fill="DEFAE0"/>
          </w:tcPr>
          <w:p w14:paraId="3E09E8A1" w14:textId="77777777" w:rsidR="00DD2328" w:rsidRPr="00D8098D" w:rsidRDefault="003626D3">
            <w:pPr>
              <w:jc w:val="left"/>
              <w:rPr>
                <w:b/>
                <w:bCs/>
              </w:rPr>
            </w:pPr>
            <w:r w:rsidRPr="00D8098D">
              <w:rPr>
                <w:b/>
                <w:bCs/>
              </w:rPr>
              <w:t>Nuorodą į kodo struktūrą (klasifikatoriaus pavadinimas ir kodas).</w:t>
            </w:r>
          </w:p>
        </w:tc>
        <w:tc>
          <w:tcPr>
            <w:tcW w:w="1701" w:type="dxa"/>
            <w:shd w:val="clear" w:color="auto" w:fill="DEFAE0"/>
          </w:tcPr>
          <w:p w14:paraId="1D2E4926" w14:textId="7C2D7B2E" w:rsidR="00DD2328" w:rsidRPr="00D8098D" w:rsidRDefault="003626D3">
            <w:pPr>
              <w:rPr>
                <w:b/>
                <w:bCs/>
              </w:rPr>
            </w:pPr>
            <w:hyperlink w:anchor="_e9866f853ed18dfa82a09ed2d4704baa" w:history="1">
              <w:r w:rsidRPr="00D8098D">
                <w:rPr>
                  <w:b/>
                  <w:bCs/>
                </w:rPr>
                <w:t xml:space="preserve">Tipo kodas :  </w:t>
              </w:r>
              <w:proofErr w:type="spellStart"/>
              <w:r w:rsidRPr="00D8098D">
                <w:rPr>
                  <w:b/>
                  <w:bCs/>
                </w:rPr>
                <w:t>Coding</w:t>
              </w:r>
              <w:proofErr w:type="spellEnd"/>
            </w:hyperlink>
          </w:p>
        </w:tc>
        <w:tc>
          <w:tcPr>
            <w:tcW w:w="1251" w:type="dxa"/>
            <w:shd w:val="clear" w:color="auto" w:fill="DEFAE0"/>
          </w:tcPr>
          <w:p w14:paraId="13B8F66C" w14:textId="77777777" w:rsidR="00DD2328" w:rsidRPr="00D8098D" w:rsidRDefault="003626D3">
            <w:pPr>
              <w:rPr>
                <w:b/>
                <w:bCs/>
              </w:rPr>
            </w:pPr>
            <w:r w:rsidRPr="00D8098D">
              <w:rPr>
                <w:b/>
                <w:bCs/>
              </w:rPr>
              <w:t>[1]</w:t>
            </w:r>
          </w:p>
        </w:tc>
      </w:tr>
    </w:tbl>
    <w:p w14:paraId="5342A9B1" w14:textId="77777777" w:rsidR="00DD2328" w:rsidRPr="00D8098D" w:rsidRDefault="00DD2328">
      <w:pPr>
        <w:ind w:left="1418"/>
        <w:rPr>
          <w:b/>
          <w:bCs/>
        </w:rPr>
      </w:pPr>
    </w:p>
    <w:p w14:paraId="3F74CFDB" w14:textId="77777777" w:rsidR="00DD2328" w:rsidRPr="00D8098D" w:rsidRDefault="003626D3">
      <w:pPr>
        <w:rPr>
          <w:b/>
          <w:bCs/>
        </w:rPr>
      </w:pPr>
      <w:bookmarkStart w:id="1519" w:name="_e9866f853ed18dfa82a09ed2d4704baa"/>
      <w:r w:rsidRPr="00D8098D">
        <w:rPr>
          <w:b/>
          <w:bCs/>
        </w:rPr>
        <w:t>Kodas</w:t>
      </w:r>
      <w:bookmarkEnd w:id="1519"/>
      <w:r w:rsidRPr="00D8098D">
        <w:rPr>
          <w:b/>
          <w:bCs/>
        </w:rPr>
        <w:t xml:space="preserve"> (Tipo kodas :  </w:t>
      </w:r>
      <w:proofErr w:type="spellStart"/>
      <w:r w:rsidRPr="00D8098D">
        <w:rPr>
          <w:b/>
          <w:bCs/>
        </w:rPr>
        <w:t>Coding</w:t>
      </w:r>
      <w:proofErr w:type="spellEnd"/>
      <w:r w:rsidRPr="00D8098D">
        <w:rPr>
          <w:b/>
          <w:bCs/>
        </w:rPr>
        <w:t>)</w:t>
      </w:r>
    </w:p>
    <w:p w14:paraId="7F56D541" w14:textId="77777777" w:rsidR="00DD2328" w:rsidRPr="00D8098D" w:rsidRDefault="003626D3">
      <w:pPr>
        <w:ind w:firstLine="720"/>
        <w:rPr>
          <w:b/>
          <w:bCs/>
        </w:rPr>
      </w:pPr>
      <w:r w:rsidRPr="00D8098D">
        <w:rPr>
          <w:b/>
          <w:bCs/>
        </w:rPr>
        <w:t>-</w:t>
      </w:r>
    </w:p>
    <w:p w14:paraId="41401081" w14:textId="15104B2D" w:rsidR="004C02FA" w:rsidRPr="00D8098D" w:rsidRDefault="004C02FA" w:rsidP="00BA3829">
      <w:pPr>
        <w:pStyle w:val="Caption"/>
        <w:keepNext/>
      </w:pPr>
      <w:r w:rsidRPr="00D8098D">
        <w:t xml:space="preserve">Lentelė </w:t>
      </w:r>
      <w:fldSimple w:instr=" SEQ Lentelė \* ARABIC ">
        <w:r w:rsidR="00467FCC" w:rsidRPr="00D8098D">
          <w:rPr>
            <w:noProof/>
          </w:rPr>
          <w:t>260</w:t>
        </w:r>
      </w:fldSimple>
      <w:r w:rsidRPr="00D8098D">
        <w:t xml:space="preserve"> Tipo kodas :  </w:t>
      </w:r>
      <w:proofErr w:type="spellStart"/>
      <w:r w:rsidRPr="00D8098D">
        <w:t>Coding</w:t>
      </w:r>
      <w:proofErr w:type="spellEnd"/>
      <w:r w:rsidRPr="00D8098D">
        <w:t xml:space="preserve"> atributai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69"/>
        <w:gridCol w:w="5785"/>
        <w:gridCol w:w="1701"/>
        <w:gridCol w:w="1251"/>
      </w:tblGrid>
      <w:tr w:rsidR="00DD2328" w:rsidRPr="00D8098D" w14:paraId="5B1C0D5D" w14:textId="77777777" w:rsidTr="006366A2">
        <w:tc>
          <w:tcPr>
            <w:tcW w:w="1269" w:type="dxa"/>
            <w:shd w:val="clear" w:color="auto" w:fill="DEFAE0"/>
          </w:tcPr>
          <w:p w14:paraId="51C6024C" w14:textId="77777777" w:rsidR="00DD2328" w:rsidRPr="00D8098D" w:rsidRDefault="003626D3">
            <w:pPr>
              <w:rPr>
                <w:b/>
                <w:bCs/>
              </w:rPr>
            </w:pPr>
            <w:r w:rsidRPr="00D8098D">
              <w:rPr>
                <w:b/>
                <w:bCs/>
              </w:rPr>
              <w:t>Pavadinimas</w:t>
            </w:r>
          </w:p>
        </w:tc>
        <w:tc>
          <w:tcPr>
            <w:tcW w:w="5785" w:type="dxa"/>
            <w:shd w:val="clear" w:color="auto" w:fill="DEFAE0"/>
          </w:tcPr>
          <w:p w14:paraId="34530ADB" w14:textId="77777777" w:rsidR="00DD2328" w:rsidRPr="00D8098D" w:rsidRDefault="003626D3">
            <w:pPr>
              <w:rPr>
                <w:b/>
                <w:bCs/>
              </w:rPr>
            </w:pPr>
            <w:r w:rsidRPr="00D8098D">
              <w:rPr>
                <w:b/>
                <w:bCs/>
              </w:rPr>
              <w:t>Aprašymas</w:t>
            </w:r>
          </w:p>
        </w:tc>
        <w:tc>
          <w:tcPr>
            <w:tcW w:w="1701" w:type="dxa"/>
            <w:shd w:val="clear" w:color="auto" w:fill="DEFAE0"/>
          </w:tcPr>
          <w:p w14:paraId="70D446F3" w14:textId="77777777" w:rsidR="00DD2328" w:rsidRPr="00D8098D" w:rsidRDefault="003626D3">
            <w:pPr>
              <w:rPr>
                <w:b/>
                <w:bCs/>
              </w:rPr>
            </w:pPr>
            <w:r w:rsidRPr="00D8098D">
              <w:rPr>
                <w:b/>
                <w:bCs/>
              </w:rPr>
              <w:t>Tipas</w:t>
            </w:r>
          </w:p>
        </w:tc>
        <w:tc>
          <w:tcPr>
            <w:tcW w:w="1251" w:type="dxa"/>
            <w:shd w:val="clear" w:color="auto" w:fill="DEFAE0"/>
          </w:tcPr>
          <w:p w14:paraId="1AB2DEDA" w14:textId="77777777" w:rsidR="00DD2328" w:rsidRPr="00D8098D" w:rsidRDefault="003626D3">
            <w:pPr>
              <w:rPr>
                <w:b/>
                <w:bCs/>
              </w:rPr>
            </w:pPr>
            <w:r w:rsidRPr="00D8098D">
              <w:rPr>
                <w:b/>
                <w:bCs/>
              </w:rPr>
              <w:t>Galimas reikšmių kiekis [</w:t>
            </w:r>
            <w:proofErr w:type="spellStart"/>
            <w:r w:rsidRPr="00D8098D">
              <w:rPr>
                <w:b/>
                <w:bCs/>
              </w:rPr>
              <w:t>nuo..iki</w:t>
            </w:r>
            <w:proofErr w:type="spellEnd"/>
            <w:r w:rsidRPr="00D8098D">
              <w:rPr>
                <w:b/>
                <w:bCs/>
              </w:rPr>
              <w:t>]</w:t>
            </w:r>
          </w:p>
        </w:tc>
      </w:tr>
      <w:tr w:rsidR="00DD2328" w:rsidRPr="00D8098D" w14:paraId="70F8E962" w14:textId="77777777" w:rsidTr="006366A2">
        <w:tc>
          <w:tcPr>
            <w:tcW w:w="1269" w:type="dxa"/>
            <w:shd w:val="clear" w:color="auto" w:fill="DEFAE0"/>
          </w:tcPr>
          <w:p w14:paraId="5E397D27" w14:textId="77777777" w:rsidR="00DD2328" w:rsidRPr="00D8098D" w:rsidRDefault="003626D3">
            <w:pPr>
              <w:rPr>
                <w:b/>
                <w:bCs/>
              </w:rPr>
            </w:pPr>
            <w:bookmarkStart w:id="1520" w:name="_f8b5fb4cebf9464fa8114f42b85ba11f"/>
            <w:proofErr w:type="spellStart"/>
            <w:r w:rsidRPr="00D8098D">
              <w:rPr>
                <w:b/>
                <w:bCs/>
              </w:rPr>
              <w:t>code</w:t>
            </w:r>
            <w:bookmarkEnd w:id="1520"/>
            <w:proofErr w:type="spellEnd"/>
          </w:p>
        </w:tc>
        <w:tc>
          <w:tcPr>
            <w:tcW w:w="5785" w:type="dxa"/>
            <w:shd w:val="clear" w:color="auto" w:fill="DEFAE0"/>
          </w:tcPr>
          <w:p w14:paraId="5E832F3C" w14:textId="77777777" w:rsidR="00DD2328" w:rsidRPr="00D8098D" w:rsidRDefault="003626D3">
            <w:pPr>
              <w:jc w:val="left"/>
              <w:rPr>
                <w:b/>
                <w:bCs/>
              </w:rPr>
            </w:pPr>
            <w:r w:rsidRPr="00D8098D">
              <w:rPr>
                <w:b/>
                <w:bCs/>
              </w:rPr>
              <w:t>Reikšmė iš klasifikatoriaus.</w:t>
            </w:r>
          </w:p>
        </w:tc>
        <w:tc>
          <w:tcPr>
            <w:tcW w:w="1701" w:type="dxa"/>
            <w:shd w:val="clear" w:color="auto" w:fill="DEFAE0"/>
          </w:tcPr>
          <w:p w14:paraId="69B80A7A" w14:textId="597A2857"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5476E9EC" w14:textId="77777777" w:rsidR="00DD2328" w:rsidRPr="00D8098D" w:rsidRDefault="003626D3">
            <w:pPr>
              <w:rPr>
                <w:b/>
                <w:bCs/>
              </w:rPr>
            </w:pPr>
            <w:r w:rsidRPr="00D8098D">
              <w:rPr>
                <w:b/>
                <w:bCs/>
              </w:rPr>
              <w:t>[1]</w:t>
            </w:r>
          </w:p>
        </w:tc>
      </w:tr>
      <w:tr w:rsidR="00DD2328" w:rsidRPr="00D8098D" w14:paraId="61343488" w14:textId="77777777" w:rsidTr="006366A2">
        <w:tc>
          <w:tcPr>
            <w:tcW w:w="1269" w:type="dxa"/>
            <w:shd w:val="clear" w:color="auto" w:fill="DEFAE0"/>
          </w:tcPr>
          <w:p w14:paraId="181E4EF6" w14:textId="77777777" w:rsidR="00DD2328" w:rsidRPr="00D8098D" w:rsidRDefault="003626D3">
            <w:pPr>
              <w:rPr>
                <w:b/>
                <w:bCs/>
              </w:rPr>
            </w:pPr>
            <w:bookmarkStart w:id="1521" w:name="_d92748f9a31949778ac418943865200d"/>
            <w:proofErr w:type="spellStart"/>
            <w:r w:rsidRPr="00D8098D">
              <w:rPr>
                <w:b/>
                <w:bCs/>
              </w:rPr>
              <w:t>system</w:t>
            </w:r>
            <w:bookmarkEnd w:id="1521"/>
            <w:proofErr w:type="spellEnd"/>
          </w:p>
        </w:tc>
        <w:tc>
          <w:tcPr>
            <w:tcW w:w="5785" w:type="dxa"/>
            <w:shd w:val="clear" w:color="auto" w:fill="DEFAE0"/>
          </w:tcPr>
          <w:p w14:paraId="5DC7FEAB" w14:textId="77777777" w:rsidR="00DD2328" w:rsidRPr="00D8098D" w:rsidRDefault="003626D3">
            <w:pPr>
              <w:jc w:val="left"/>
              <w:rPr>
                <w:b/>
                <w:bCs/>
              </w:rPr>
            </w:pPr>
            <w:r w:rsidRPr="00D8098D">
              <w:rPr>
                <w:b/>
                <w:bCs/>
              </w:rPr>
              <w:t>Unikalus klasifikatoriaus pavadinimas (URI).</w:t>
            </w:r>
          </w:p>
          <w:p w14:paraId="5C81D503" w14:textId="77777777" w:rsidR="00DD2328" w:rsidRPr="00D8098D" w:rsidRDefault="003626D3">
            <w:pPr>
              <w:jc w:val="left"/>
              <w:rPr>
                <w:b/>
                <w:bCs/>
              </w:rPr>
            </w:pPr>
            <w:r w:rsidRPr="00D8098D">
              <w:rPr>
                <w:b/>
                <w:bCs/>
              </w:rPr>
              <w:t>Reikšmė pagal nutylėjimą "http://esveikata.lt/classifiers/PatientDigitalAgreementCategory/Type".</w:t>
            </w:r>
          </w:p>
        </w:tc>
        <w:tc>
          <w:tcPr>
            <w:tcW w:w="1701" w:type="dxa"/>
            <w:shd w:val="clear" w:color="auto" w:fill="DEFAE0"/>
          </w:tcPr>
          <w:p w14:paraId="7BD5CDB2" w14:textId="17631B27" w:rsidR="00DD2328" w:rsidRPr="00D8098D" w:rsidRDefault="003626D3">
            <w:pPr>
              <w:rPr>
                <w:b/>
                <w:bCs/>
              </w:rPr>
            </w:pPr>
            <w:r w:rsidRPr="00D8098D">
              <w:rPr>
                <w:b/>
                <w:bCs/>
              </w:rPr>
              <w:t xml:space="preserve">bendrinis tipas </w:t>
            </w:r>
            <w:hyperlink w:anchor="_b8ff6437126aeebd871ae7d00ff7fce8" w:history="1">
              <w:proofErr w:type="spellStart"/>
              <w:r w:rsidRPr="00D8098D">
                <w:rPr>
                  <w:b/>
                  <w:bCs/>
                </w:rPr>
                <w:t>String</w:t>
              </w:r>
              <w:proofErr w:type="spellEnd"/>
            </w:hyperlink>
          </w:p>
        </w:tc>
        <w:tc>
          <w:tcPr>
            <w:tcW w:w="1251" w:type="dxa"/>
            <w:shd w:val="clear" w:color="auto" w:fill="DEFAE0"/>
          </w:tcPr>
          <w:p w14:paraId="54411E4C" w14:textId="77777777" w:rsidR="00DD2328" w:rsidRPr="00D8098D" w:rsidRDefault="003626D3">
            <w:pPr>
              <w:rPr>
                <w:b/>
                <w:bCs/>
              </w:rPr>
            </w:pPr>
            <w:r w:rsidRPr="00D8098D">
              <w:rPr>
                <w:b/>
                <w:bCs/>
              </w:rPr>
              <w:t>[1]</w:t>
            </w:r>
          </w:p>
        </w:tc>
      </w:tr>
    </w:tbl>
    <w:p w14:paraId="2AD026F7" w14:textId="77777777" w:rsidR="00DD2328" w:rsidRPr="003505CE" w:rsidRDefault="00DD2328">
      <w:pPr>
        <w:ind w:left="1418"/>
      </w:pPr>
    </w:p>
    <w:p w14:paraId="0E73983E" w14:textId="77777777" w:rsidR="00DD2328" w:rsidRPr="003505CE" w:rsidRDefault="003626D3" w:rsidP="0012057D">
      <w:pPr>
        <w:pStyle w:val="Heading3"/>
        <w:numPr>
          <w:ilvl w:val="2"/>
          <w:numId w:val="14"/>
        </w:numPr>
        <w:ind w:left="851" w:hanging="851"/>
      </w:pPr>
      <w:bookmarkStart w:id="1522" w:name="_Toc187399218"/>
      <w:r w:rsidRPr="003505CE">
        <w:t>Duomenų rinkinys „Komentarai“</w:t>
      </w:r>
      <w:bookmarkEnd w:id="1522"/>
    </w:p>
    <w:p w14:paraId="03A43315" w14:textId="77777777" w:rsidR="00DD2328" w:rsidRPr="003505CE" w:rsidRDefault="003626D3">
      <w:pPr>
        <w:ind w:firstLine="720"/>
      </w:pPr>
      <w:r w:rsidRPr="003505CE">
        <w:t xml:space="preserve">Komentare saugoma papildoma tekstinė informacija apie ESPBI IS išsaugotus medicininius dokumentus, kuri nėra dokumento turinys, bet yra aktuali naudotojui (pacientui arba specialistui) ir ją norima pateikti ir/arba gauti ESPBI IS. Komentaras aprašomas </w:t>
      </w:r>
      <w:proofErr w:type="spellStart"/>
      <w:r w:rsidRPr="003505CE">
        <w:t>Alert</w:t>
      </w:r>
      <w:proofErr w:type="spellEnd"/>
      <w:r w:rsidRPr="003505CE">
        <w:t xml:space="preserve"> resursu (</w:t>
      </w:r>
      <w:proofErr w:type="spellStart"/>
      <w:r w:rsidRPr="003505CE">
        <w:t>Alert.category.code</w:t>
      </w:r>
      <w:proofErr w:type="spellEnd"/>
      <w:r w:rsidRPr="003505CE">
        <w:t xml:space="preserve"> reikšmė yra „4“ (komentaras). Komentarai ESPBI IS perduodami ir gaunami per pranešimų integracinį tašką (</w:t>
      </w:r>
      <w:proofErr w:type="spellStart"/>
      <w:r w:rsidRPr="003505CE">
        <w:t>Alert</w:t>
      </w:r>
      <w:proofErr w:type="spellEnd"/>
      <w:r w:rsidRPr="003505CE">
        <w:t xml:space="preserve">). </w:t>
      </w:r>
    </w:p>
    <w:p w14:paraId="4D4854B7" w14:textId="77777777" w:rsidR="00DD2328" w:rsidRPr="003505CE" w:rsidRDefault="003626D3">
      <w:pPr>
        <w:ind w:firstLine="720"/>
      </w:pPr>
      <w:r w:rsidRPr="003505CE">
        <w:t>SPĮ IS į ESPBI IS gali saugoti ir perduoti specialisto komentarus (</w:t>
      </w:r>
      <w:proofErr w:type="spellStart"/>
      <w:r w:rsidRPr="003505CE">
        <w:t>Alert.commentAlertType.code</w:t>
      </w:r>
      <w:proofErr w:type="spellEnd"/>
      <w:r w:rsidRPr="003505CE">
        <w:t xml:space="preserve"> reikšmė yra „3“ (specialisto komentaras)) apie paciento ESI pateiktus medicininius dokumentus (</w:t>
      </w:r>
      <w:proofErr w:type="spellStart"/>
      <w:r w:rsidRPr="003505CE">
        <w:t>Alert.context</w:t>
      </w:r>
      <w:proofErr w:type="spellEnd"/>
      <w:r w:rsidRPr="003505CE">
        <w:t>). Pagal nutylėjimą specialisto komentaras galioja neribotai (</w:t>
      </w:r>
      <w:proofErr w:type="spellStart"/>
      <w:r w:rsidRPr="003505CE">
        <w:t>Alert.appliesPeriod</w:t>
      </w:r>
      <w:proofErr w:type="spellEnd"/>
      <w:r w:rsidRPr="003505CE">
        <w:t xml:space="preserve"> nenurodytas), ir turi būti matomas kitiems specialistams (</w:t>
      </w:r>
      <w:proofErr w:type="spellStart"/>
      <w:r w:rsidRPr="003505CE">
        <w:t>Alert.visibility</w:t>
      </w:r>
      <w:proofErr w:type="spellEnd"/>
      <w:r w:rsidRPr="003505CE">
        <w:t xml:space="preserve"> reikšmė „matomas specialistui“). SPĮ IS gali papildomai nurodyti komentaro galiojimo laikotarpį (</w:t>
      </w:r>
      <w:proofErr w:type="spellStart"/>
      <w:r w:rsidRPr="003505CE">
        <w:t>Alert.appliesPeriod</w:t>
      </w:r>
      <w:proofErr w:type="spellEnd"/>
      <w:r w:rsidRPr="003505CE">
        <w:t xml:space="preserve">) ir komentarą rodyti pacientui (papildomai nurodoma </w:t>
      </w:r>
      <w:proofErr w:type="spellStart"/>
      <w:r w:rsidRPr="003505CE">
        <w:t>Alert.visibility</w:t>
      </w:r>
      <w:proofErr w:type="spellEnd"/>
      <w:r w:rsidRPr="003505CE">
        <w:t xml:space="preserve"> reikšmė „matomas pacientui“). Komentaro resurso pavyzdys AlertComment.xml. </w:t>
      </w:r>
    </w:p>
    <w:p w14:paraId="6AE6D123" w14:textId="77777777" w:rsidR="00DD2328" w:rsidRPr="003505CE" w:rsidRDefault="003626D3">
      <w:pPr>
        <w:ind w:firstLine="720"/>
      </w:pPr>
      <w:r w:rsidRPr="003505CE">
        <w:t>SPĮ gali gauti visus paciento ir/arba specialisto komentarus (</w:t>
      </w:r>
      <w:proofErr w:type="spellStart"/>
      <w:r w:rsidRPr="003505CE">
        <w:t>Alert.commentAlertType.code</w:t>
      </w:r>
      <w:proofErr w:type="spellEnd"/>
      <w:r w:rsidRPr="003505CE">
        <w:t xml:space="preserve"> reikšmės "3“ (specialisto komentaras) ir „2“ (paciento komentaras)), kurie yra matomi specialistams (</w:t>
      </w:r>
      <w:proofErr w:type="spellStart"/>
      <w:r w:rsidRPr="003505CE">
        <w:t>Alert.visibility</w:t>
      </w:r>
      <w:proofErr w:type="spellEnd"/>
      <w:r w:rsidRPr="003505CE">
        <w:t xml:space="preserve"> reikšmė yra „matomas specialistui“ ir galiojo nurodytu laikotarpiu).</w:t>
      </w:r>
    </w:p>
    <w:p w14:paraId="33F211B1" w14:textId="77777777" w:rsidR="00DD2328" w:rsidRPr="003505CE" w:rsidRDefault="003626D3" w:rsidP="0012057D">
      <w:pPr>
        <w:pStyle w:val="Heading3"/>
        <w:numPr>
          <w:ilvl w:val="2"/>
          <w:numId w:val="14"/>
        </w:numPr>
        <w:ind w:left="851" w:hanging="851"/>
      </w:pPr>
      <w:bookmarkStart w:id="1523" w:name="_Toc187399219"/>
      <w:r w:rsidRPr="003505CE">
        <w:t xml:space="preserve">Duomenų rinkinys „Paciento </w:t>
      </w:r>
      <w:r w:rsidR="3E117B87" w:rsidRPr="003505CE">
        <w:t xml:space="preserve">valios </w:t>
      </w:r>
      <w:r w:rsidR="5ACA0A55" w:rsidRPr="003505CE">
        <w:t>pa</w:t>
      </w:r>
      <w:r w:rsidR="3E117B87" w:rsidRPr="003505CE">
        <w:t>reiškimai</w:t>
      </w:r>
      <w:r w:rsidRPr="003505CE">
        <w:t>“</w:t>
      </w:r>
      <w:bookmarkEnd w:id="1523"/>
    </w:p>
    <w:p w14:paraId="689D9561" w14:textId="77777777" w:rsidR="00DD2328" w:rsidRPr="003505CE" w:rsidRDefault="003626D3">
      <w:pPr>
        <w:ind w:firstLine="720"/>
      </w:pPr>
      <w:bookmarkStart w:id="1524" w:name="_heading=h.2u6wntf"/>
      <w:bookmarkEnd w:id="1524"/>
      <w:r w:rsidRPr="003505CE">
        <w:t xml:space="preserve">Duomenų rinkinys „Paciento </w:t>
      </w:r>
      <w:r w:rsidR="041F77CB" w:rsidRPr="0087583A">
        <w:rPr>
          <w:b/>
          <w:bCs/>
        </w:rPr>
        <w:t xml:space="preserve">valios </w:t>
      </w:r>
      <w:r w:rsidR="6E010765" w:rsidRPr="0087583A">
        <w:rPr>
          <w:b/>
          <w:bCs/>
        </w:rPr>
        <w:t>pa</w:t>
      </w:r>
      <w:r w:rsidR="041F77CB" w:rsidRPr="0087583A">
        <w:rPr>
          <w:b/>
          <w:bCs/>
        </w:rPr>
        <w:t>reiškimai</w:t>
      </w:r>
      <w:r w:rsidRPr="003505CE">
        <w:t>“ tai ESPBI IS perduodami ir paciento ESI saugomi paciento valios pareiškimai, tokie kaip pageidavimai dėl kalbos ir religijos, dėl gydymo, informacijos atskleidimo.</w:t>
      </w:r>
    </w:p>
    <w:p w14:paraId="0078A187" w14:textId="77777777" w:rsidR="00DD2328" w:rsidRPr="003505CE" w:rsidRDefault="00DD2328"/>
    <w:p w14:paraId="2ED9721D" w14:textId="77777777" w:rsidR="00DD2328" w:rsidRPr="003505CE" w:rsidRDefault="003626D3">
      <w:pPr>
        <w:ind w:firstLine="720"/>
      </w:pPr>
      <w:r w:rsidRPr="003505CE">
        <w:rPr>
          <w:b/>
        </w:rPr>
        <w:t xml:space="preserve">Paciento </w:t>
      </w:r>
      <w:r w:rsidR="7C3017D9" w:rsidRPr="003505CE">
        <w:rPr>
          <w:b/>
          <w:bCs/>
        </w:rPr>
        <w:t xml:space="preserve">valios </w:t>
      </w:r>
      <w:r w:rsidR="1DF14619" w:rsidRPr="003505CE">
        <w:rPr>
          <w:b/>
          <w:bCs/>
        </w:rPr>
        <w:t>pa</w:t>
      </w:r>
      <w:r w:rsidR="7C3017D9" w:rsidRPr="003505CE">
        <w:rPr>
          <w:b/>
          <w:bCs/>
        </w:rPr>
        <w:t>reiškimai</w:t>
      </w:r>
      <w:r w:rsidRPr="003505CE">
        <w:t xml:space="preserve"> aprašomi </w:t>
      </w:r>
      <w:proofErr w:type="spellStart"/>
      <w:r w:rsidRPr="003505CE">
        <w:t>DocumentReference</w:t>
      </w:r>
      <w:proofErr w:type="spellEnd"/>
      <w:r w:rsidRPr="003505CE">
        <w:t xml:space="preserve"> resursu (</w:t>
      </w:r>
      <w:proofErr w:type="spellStart"/>
      <w:r w:rsidRPr="003505CE">
        <w:t>DocumentReference.type</w:t>
      </w:r>
      <w:proofErr w:type="spellEnd"/>
      <w:r w:rsidRPr="003505CE">
        <w:t xml:space="preserve"> yra nurodomas paciento sutikimas iš klasifikatoriaus  </w:t>
      </w:r>
      <w:proofErr w:type="spellStart"/>
      <w:r w:rsidRPr="003505CE">
        <w:t>patient-agreement-type</w:t>
      </w:r>
      <w:proofErr w:type="spellEnd"/>
      <w:r w:rsidRPr="003505CE">
        <w:t xml:space="preserve">) ir ESPBI IS perduodami ir gaunami per nuorodų į dokumentus integracinį tašką </w:t>
      </w:r>
      <w:proofErr w:type="spellStart"/>
      <w:r w:rsidRPr="003505CE">
        <w:t>DocumentReference</w:t>
      </w:r>
      <w:proofErr w:type="spellEnd"/>
      <w:r w:rsidRPr="003505CE">
        <w:t xml:space="preserve">. </w:t>
      </w:r>
    </w:p>
    <w:p w14:paraId="66FB939B" w14:textId="77777777" w:rsidR="00DD2328" w:rsidRPr="003505CE" w:rsidRDefault="003626D3">
      <w:pPr>
        <w:ind w:firstLine="720"/>
      </w:pPr>
      <w:r w:rsidRPr="003505CE">
        <w:t xml:space="preserve">Pateikiant sutikimą privaloma nurodyti ESPBI IS pateiktą </w:t>
      </w:r>
      <w:r w:rsidR="4A0CD706" w:rsidRPr="0087583A">
        <w:rPr>
          <w:b/>
          <w:bCs/>
        </w:rPr>
        <w:t xml:space="preserve">valios </w:t>
      </w:r>
      <w:r w:rsidR="4E5E0F00" w:rsidRPr="0087583A">
        <w:rPr>
          <w:b/>
          <w:bCs/>
        </w:rPr>
        <w:t>pa</w:t>
      </w:r>
      <w:r w:rsidR="4A0CD706" w:rsidRPr="0087583A">
        <w:rPr>
          <w:b/>
          <w:bCs/>
        </w:rPr>
        <w:t>reiškimo</w:t>
      </w:r>
      <w:r w:rsidRPr="003505CE">
        <w:t xml:space="preserve"> dokumento kopiją. Dokumento kopija yra pateikiama kaip </w:t>
      </w:r>
      <w:proofErr w:type="spellStart"/>
      <w:r w:rsidRPr="003505CE">
        <w:t>Binary</w:t>
      </w:r>
      <w:proofErr w:type="spellEnd"/>
      <w:r w:rsidRPr="003505CE">
        <w:t xml:space="preserve"> resursas per </w:t>
      </w:r>
      <w:proofErr w:type="spellStart"/>
      <w:r w:rsidRPr="003505CE">
        <w:t>Binary</w:t>
      </w:r>
      <w:proofErr w:type="spellEnd"/>
      <w:r w:rsidRPr="003505CE">
        <w:t xml:space="preserve"> integracinį tašką, o nuoroda į pateiktą dokumento kopijos </w:t>
      </w:r>
      <w:proofErr w:type="spellStart"/>
      <w:r w:rsidRPr="003505CE">
        <w:t>Binary</w:t>
      </w:r>
      <w:proofErr w:type="spellEnd"/>
      <w:r w:rsidRPr="003505CE">
        <w:t xml:space="preserve"> resursą yra nurodyta </w:t>
      </w:r>
      <w:proofErr w:type="spellStart"/>
      <w:r w:rsidRPr="003505CE">
        <w:t>DocumentReference.location</w:t>
      </w:r>
      <w:proofErr w:type="spellEnd"/>
      <w:r w:rsidRPr="003505CE">
        <w:t xml:space="preserve"> lauke. Pateikiant sutikimą dėl sveikatos duomenų peržiūros laukai </w:t>
      </w:r>
      <w:proofErr w:type="spellStart"/>
      <w:r w:rsidRPr="003505CE">
        <w:t>DocumentReference.relatesTo</w:t>
      </w:r>
      <w:proofErr w:type="spellEnd"/>
      <w:r w:rsidRPr="003505CE">
        <w:t xml:space="preserve"> ir </w:t>
      </w:r>
      <w:proofErr w:type="spellStart"/>
      <w:r w:rsidRPr="003505CE">
        <w:t>DocumentReference.context</w:t>
      </w:r>
      <w:proofErr w:type="spellEnd"/>
      <w:r w:rsidRPr="003505CE">
        <w:t xml:space="preserve"> nėra pildomi. Šis </w:t>
      </w:r>
      <w:r w:rsidR="659D3797" w:rsidRPr="0087583A">
        <w:rPr>
          <w:b/>
          <w:bCs/>
        </w:rPr>
        <w:t xml:space="preserve">valios </w:t>
      </w:r>
      <w:r w:rsidR="632A188F" w:rsidRPr="0087583A">
        <w:rPr>
          <w:b/>
          <w:bCs/>
        </w:rPr>
        <w:t>pa</w:t>
      </w:r>
      <w:r w:rsidR="659D3797" w:rsidRPr="0087583A">
        <w:rPr>
          <w:b/>
          <w:bCs/>
        </w:rPr>
        <w:t>reiškimas</w:t>
      </w:r>
      <w:r w:rsidRPr="003505CE">
        <w:t xml:space="preserve"> siejamas tiesiogiai su paciento įrašu ir galioja tol, kol neatšaukiamas (</w:t>
      </w:r>
      <w:proofErr w:type="spellStart"/>
      <w:r w:rsidRPr="003505CE">
        <w:t>DocumentReference.status</w:t>
      </w:r>
      <w:proofErr w:type="spellEnd"/>
      <w:r w:rsidRPr="003505CE">
        <w:t xml:space="preserve"> reikšmė nurodoma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xml:space="preserve">“). </w:t>
      </w:r>
    </w:p>
    <w:p w14:paraId="5C5A9B2E" w14:textId="77777777" w:rsidR="00DD2328" w:rsidRPr="003505CE" w:rsidRDefault="003626D3">
      <w:pPr>
        <w:ind w:firstLine="720"/>
      </w:pPr>
      <w:r w:rsidRPr="003505CE">
        <w:t xml:space="preserve">Pateikiant sutikimą dėl sveikatos duomenų peržiūros </w:t>
      </w:r>
      <w:r w:rsidR="39CBFFC8" w:rsidRPr="0087583A">
        <w:rPr>
          <w:b/>
          <w:bCs/>
        </w:rPr>
        <w:t xml:space="preserve">valios </w:t>
      </w:r>
      <w:r w:rsidR="7462EC27" w:rsidRPr="0087583A">
        <w:rPr>
          <w:b/>
          <w:bCs/>
        </w:rPr>
        <w:t>pa</w:t>
      </w:r>
      <w:r w:rsidR="39CBFFC8" w:rsidRPr="0087583A">
        <w:rPr>
          <w:b/>
          <w:bCs/>
        </w:rPr>
        <w:t>reiškimo</w:t>
      </w:r>
      <w:r w:rsidRPr="003505CE">
        <w:t xml:space="preserve"> dokumento kopija (</w:t>
      </w:r>
      <w:proofErr w:type="spellStart"/>
      <w:r w:rsidRPr="003505CE">
        <w:t>DocumentReference.location</w:t>
      </w:r>
      <w:proofErr w:type="spellEnd"/>
      <w:r w:rsidRPr="003505CE">
        <w:t xml:space="preserve">) yra neprivaloma. Šis </w:t>
      </w:r>
      <w:r w:rsidR="562D954B" w:rsidRPr="0087583A">
        <w:rPr>
          <w:b/>
          <w:bCs/>
        </w:rPr>
        <w:t xml:space="preserve">valios </w:t>
      </w:r>
      <w:r w:rsidR="28F3A04D" w:rsidRPr="0087583A">
        <w:rPr>
          <w:b/>
          <w:bCs/>
        </w:rPr>
        <w:t>pa</w:t>
      </w:r>
      <w:r w:rsidR="562D954B" w:rsidRPr="0087583A">
        <w:rPr>
          <w:b/>
          <w:bCs/>
        </w:rPr>
        <w:t>reiškimas</w:t>
      </w:r>
      <w:r w:rsidRPr="003505CE">
        <w:t xml:space="preserve"> siejamas su atvykimo duomenų rinkiniu (</w:t>
      </w:r>
      <w:proofErr w:type="spellStart"/>
      <w:r w:rsidRPr="003505CE">
        <w:t>Encounter</w:t>
      </w:r>
      <w:proofErr w:type="spellEnd"/>
      <w:r w:rsidRPr="003505CE">
        <w:t xml:space="preserve">) nurodant sutikimą </w:t>
      </w:r>
      <w:proofErr w:type="spellStart"/>
      <w:r w:rsidRPr="003505CE">
        <w:t>Encounter.patientAgreementDocument</w:t>
      </w:r>
      <w:proofErr w:type="spellEnd"/>
      <w:r w:rsidRPr="003505CE">
        <w:t xml:space="preserve"> lauke. Susietas </w:t>
      </w:r>
      <w:r w:rsidR="6D68F9DA" w:rsidRPr="0087583A">
        <w:rPr>
          <w:b/>
          <w:bCs/>
        </w:rPr>
        <w:t xml:space="preserve">valios </w:t>
      </w:r>
      <w:r w:rsidR="68CCC092" w:rsidRPr="0087583A">
        <w:rPr>
          <w:b/>
          <w:bCs/>
        </w:rPr>
        <w:t>pa</w:t>
      </w:r>
      <w:r w:rsidR="6D68F9DA" w:rsidRPr="0087583A">
        <w:rPr>
          <w:b/>
          <w:bCs/>
        </w:rPr>
        <w:t>reiškimas</w:t>
      </w:r>
      <w:r w:rsidRPr="003505CE">
        <w:t xml:space="preserve"> negali būti atšauktas, jo galiojimą nusako galiojimo periodas (</w:t>
      </w:r>
      <w:proofErr w:type="spellStart"/>
      <w:r w:rsidRPr="003505CE">
        <w:t>DocumentReference.context.period</w:t>
      </w:r>
      <w:proofErr w:type="spellEnd"/>
      <w:r w:rsidRPr="003505CE">
        <w:t>). Sutikimo dėl sveikatos paslaugų teikimo pavyzdys DocumentReferencePatientAgreementDocument.xml.</w:t>
      </w:r>
    </w:p>
    <w:p w14:paraId="1B000B3B" w14:textId="77777777" w:rsidR="00DD2328" w:rsidRPr="0087583A" w:rsidRDefault="003626D3">
      <w:pPr>
        <w:ind w:firstLine="720"/>
        <w:rPr>
          <w:b/>
        </w:rPr>
      </w:pPr>
      <w:r w:rsidRPr="003505CE">
        <w:t xml:space="preserve">SPĮ gali gauti norimo tipo paciento </w:t>
      </w:r>
      <w:r w:rsidR="26D9164B" w:rsidRPr="0087583A">
        <w:rPr>
          <w:b/>
          <w:bCs/>
        </w:rPr>
        <w:t>valios pareiškimus</w:t>
      </w:r>
      <w:r w:rsidRPr="003505CE">
        <w:t xml:space="preserve">, kurie buvo galiojantys nurodytu laikotarpiu per </w:t>
      </w:r>
      <w:proofErr w:type="spellStart"/>
      <w:r w:rsidRPr="003505CE">
        <w:t>DocumetnReference</w:t>
      </w:r>
      <w:proofErr w:type="spellEnd"/>
      <w:r w:rsidRPr="003505CE">
        <w:t xml:space="preserve"> integracinį tašką.</w:t>
      </w:r>
    </w:p>
    <w:p w14:paraId="6BBB8FE7" w14:textId="77777777" w:rsidR="00DD2328" w:rsidRPr="003505CE" w:rsidRDefault="003626D3" w:rsidP="0012057D">
      <w:pPr>
        <w:pStyle w:val="Heading3"/>
        <w:numPr>
          <w:ilvl w:val="2"/>
          <w:numId w:val="14"/>
        </w:numPr>
        <w:ind w:left="851" w:hanging="851"/>
      </w:pPr>
      <w:bookmarkStart w:id="1525" w:name="_Toc187399220"/>
      <w:r w:rsidRPr="003505CE">
        <w:t>Duomenų rinkinys „Pranešimas“</w:t>
      </w:r>
      <w:bookmarkEnd w:id="1525"/>
    </w:p>
    <w:p w14:paraId="158C76F9" w14:textId="77777777" w:rsidR="00DD2328" w:rsidRPr="003505CE" w:rsidRDefault="003626D3">
      <w:pPr>
        <w:ind w:firstLine="720"/>
      </w:pPr>
      <w:bookmarkStart w:id="1526" w:name="_heading=h.3tbugp1"/>
      <w:bookmarkEnd w:id="1526"/>
      <w:r w:rsidRPr="003505CE">
        <w:t>Pranešimais perduodama ir gaunama informacija susijusi su ligų prevencija, sveikatos priežiūra bei kita sveikatinimo veikla. Pranešimus gauna ir siunčia tiek sveikatinimo specialistai tiek ir pacientai.</w:t>
      </w:r>
    </w:p>
    <w:p w14:paraId="48BCF138" w14:textId="77777777" w:rsidR="00DD2328" w:rsidRPr="0087583A" w:rsidRDefault="008845A1">
      <w:pPr>
        <w:ind w:firstLine="720"/>
        <w:rPr>
          <w:b/>
          <w:bCs/>
        </w:rPr>
      </w:pPr>
      <w:r w:rsidRPr="0087583A">
        <w:rPr>
          <w:b/>
          <w:bCs/>
        </w:rPr>
        <w:t>Pranešimai apjungiami į susirašinėjimo grandines naudojant (</w:t>
      </w:r>
      <w:proofErr w:type="spellStart"/>
      <w:r w:rsidRPr="0087583A">
        <w:rPr>
          <w:b/>
          <w:bCs/>
        </w:rPr>
        <w:t>Notification</w:t>
      </w:r>
      <w:proofErr w:type="spellEnd"/>
      <w:r w:rsidRPr="0087583A">
        <w:rPr>
          <w:b/>
          <w:bCs/>
        </w:rPr>
        <w:t>) integracinį tašką. SPĮ IS gali atlikti šiuos veiksmus:</w:t>
      </w:r>
    </w:p>
    <w:p w14:paraId="137EC51E" w14:textId="77777777" w:rsidR="008845A1" w:rsidRPr="0087583A" w:rsidRDefault="008845A1" w:rsidP="004A489A">
      <w:pPr>
        <w:pStyle w:val="ListParagraph"/>
        <w:numPr>
          <w:ilvl w:val="0"/>
          <w:numId w:val="69"/>
        </w:numPr>
        <w:rPr>
          <w:b/>
          <w:bCs/>
        </w:rPr>
      </w:pPr>
      <w:r w:rsidRPr="0087583A">
        <w:rPr>
          <w:b/>
          <w:bCs/>
        </w:rPr>
        <w:t>Gauti pranešimų grandinių sąrašą</w:t>
      </w:r>
    </w:p>
    <w:p w14:paraId="015CC63A" w14:textId="77777777" w:rsidR="008845A1" w:rsidRPr="0087583A" w:rsidRDefault="008845A1" w:rsidP="004A489A">
      <w:pPr>
        <w:pStyle w:val="ListParagraph"/>
        <w:numPr>
          <w:ilvl w:val="0"/>
          <w:numId w:val="69"/>
        </w:numPr>
        <w:rPr>
          <w:b/>
          <w:bCs/>
        </w:rPr>
      </w:pPr>
      <w:r w:rsidRPr="0087583A">
        <w:rPr>
          <w:b/>
          <w:bCs/>
        </w:rPr>
        <w:t>Gauti pranešimą</w:t>
      </w:r>
    </w:p>
    <w:p w14:paraId="5F2D46A2" w14:textId="77777777" w:rsidR="008845A1" w:rsidRPr="0087583A" w:rsidRDefault="008845A1" w:rsidP="004A489A">
      <w:pPr>
        <w:pStyle w:val="ListParagraph"/>
        <w:numPr>
          <w:ilvl w:val="0"/>
          <w:numId w:val="69"/>
        </w:numPr>
        <w:rPr>
          <w:b/>
          <w:bCs/>
        </w:rPr>
      </w:pPr>
      <w:r w:rsidRPr="0087583A">
        <w:rPr>
          <w:b/>
          <w:bCs/>
        </w:rPr>
        <w:t>Gauti pranešimą su susirašinėjimo istoriją</w:t>
      </w:r>
    </w:p>
    <w:p w14:paraId="66FB8B18" w14:textId="77777777" w:rsidR="008845A1" w:rsidRPr="0087583A" w:rsidRDefault="008845A1" w:rsidP="004A489A">
      <w:pPr>
        <w:pStyle w:val="ListParagraph"/>
        <w:numPr>
          <w:ilvl w:val="0"/>
          <w:numId w:val="69"/>
        </w:numPr>
        <w:rPr>
          <w:b/>
          <w:bCs/>
        </w:rPr>
      </w:pPr>
      <w:r w:rsidRPr="0087583A">
        <w:rPr>
          <w:b/>
          <w:bCs/>
        </w:rPr>
        <w:t>Siųsti naują pranešimą</w:t>
      </w:r>
    </w:p>
    <w:p w14:paraId="5B13FFA5" w14:textId="77777777" w:rsidR="008845A1" w:rsidRPr="0087583A" w:rsidRDefault="008845A1" w:rsidP="004A489A">
      <w:pPr>
        <w:pStyle w:val="ListParagraph"/>
        <w:numPr>
          <w:ilvl w:val="0"/>
          <w:numId w:val="69"/>
        </w:numPr>
        <w:rPr>
          <w:b/>
          <w:bCs/>
        </w:rPr>
      </w:pPr>
      <w:r w:rsidRPr="0087583A">
        <w:rPr>
          <w:b/>
          <w:bCs/>
        </w:rPr>
        <w:t>Atsakyti į pranešimą</w:t>
      </w:r>
    </w:p>
    <w:p w14:paraId="2943344F" w14:textId="77777777" w:rsidR="008845A1" w:rsidRPr="0087583A" w:rsidRDefault="008845A1" w:rsidP="004A489A">
      <w:pPr>
        <w:pStyle w:val="ListParagraph"/>
        <w:numPr>
          <w:ilvl w:val="0"/>
          <w:numId w:val="69"/>
        </w:numPr>
        <w:rPr>
          <w:b/>
          <w:bCs/>
        </w:rPr>
      </w:pPr>
      <w:r w:rsidRPr="0087583A">
        <w:rPr>
          <w:b/>
          <w:bCs/>
        </w:rPr>
        <w:t>Gauti neperskaitytų pranešimų skaičių</w:t>
      </w:r>
    </w:p>
    <w:p w14:paraId="123A8C99" w14:textId="77777777" w:rsidR="008845A1" w:rsidRDefault="008845A1" w:rsidP="004A489A">
      <w:pPr>
        <w:pStyle w:val="ListParagraph"/>
        <w:numPr>
          <w:ilvl w:val="0"/>
          <w:numId w:val="69"/>
        </w:numPr>
      </w:pPr>
      <w:r w:rsidRPr="0087583A">
        <w:rPr>
          <w:b/>
          <w:bCs/>
        </w:rPr>
        <w:t>Ištrinti pranešimus</w:t>
      </w:r>
    </w:p>
    <w:p w14:paraId="6B309183" w14:textId="77777777" w:rsidR="00C81BD0" w:rsidRPr="009C4359" w:rsidRDefault="00C81BD0" w:rsidP="00C81BD0"/>
    <w:p w14:paraId="414B36D1" w14:textId="77777777" w:rsidR="005C463D" w:rsidRPr="0087583A" w:rsidRDefault="005C463D" w:rsidP="005C463D">
      <w:pPr>
        <w:ind w:firstLine="360"/>
        <w:rPr>
          <w:b/>
          <w:bCs/>
        </w:rPr>
      </w:pPr>
      <w:r w:rsidRPr="0087583A">
        <w:rPr>
          <w:b/>
          <w:bCs/>
        </w:rPr>
        <w:t>Siunčiamo pranešimo objekto </w:t>
      </w:r>
      <w:proofErr w:type="spellStart"/>
      <w:r w:rsidRPr="0087583A">
        <w:rPr>
          <w:b/>
          <w:bCs/>
        </w:rPr>
        <w:t>MessageOutgoing</w:t>
      </w:r>
      <w:proofErr w:type="spellEnd"/>
      <w:r w:rsidRPr="0087583A">
        <w:rPr>
          <w:b/>
          <w:bCs/>
        </w:rPr>
        <w:t> atributai:</w:t>
      </w:r>
    </w:p>
    <w:p w14:paraId="7D82BCE0" w14:textId="77777777" w:rsidR="005C463D" w:rsidRPr="0087583A" w:rsidRDefault="005C463D" w:rsidP="004A489A">
      <w:pPr>
        <w:numPr>
          <w:ilvl w:val="0"/>
          <w:numId w:val="76"/>
        </w:numPr>
        <w:rPr>
          <w:b/>
          <w:bCs/>
        </w:rPr>
      </w:pPr>
      <w:r w:rsidRPr="0087583A">
        <w:rPr>
          <w:b/>
          <w:bCs/>
        </w:rPr>
        <w:t>Pranešimo siuntėjo specialisto/paciento pilna nuoroda ("</w:t>
      </w:r>
      <w:proofErr w:type="spellStart"/>
      <w:r w:rsidRPr="0087583A">
        <w:rPr>
          <w:b/>
          <w:bCs/>
        </w:rPr>
        <w:t>Patient</w:t>
      </w:r>
      <w:proofErr w:type="spellEnd"/>
      <w:r w:rsidRPr="0087583A">
        <w:rPr>
          <w:b/>
          <w:bCs/>
        </w:rPr>
        <w:t>/1000001111/_</w:t>
      </w:r>
      <w:proofErr w:type="spellStart"/>
      <w:r w:rsidRPr="0087583A">
        <w:rPr>
          <w:b/>
          <w:bCs/>
        </w:rPr>
        <w:t>history</w:t>
      </w:r>
      <w:proofErr w:type="spellEnd"/>
      <w:r w:rsidRPr="0087583A">
        <w:rPr>
          <w:b/>
          <w:bCs/>
        </w:rPr>
        <w:t>/1000022222") (</w:t>
      </w:r>
      <w:proofErr w:type="spellStart"/>
      <w:r w:rsidRPr="0087583A">
        <w:rPr>
          <w:b/>
          <w:bCs/>
        </w:rPr>
        <w:t>authorRef</w:t>
      </w:r>
      <w:proofErr w:type="spellEnd"/>
      <w:r w:rsidRPr="0087583A">
        <w:rPr>
          <w:b/>
          <w:bCs/>
        </w:rPr>
        <w:t>)</w:t>
      </w:r>
    </w:p>
    <w:p w14:paraId="1B94CC1F" w14:textId="77777777" w:rsidR="005C463D" w:rsidRPr="0087583A" w:rsidRDefault="005C463D" w:rsidP="004A489A">
      <w:pPr>
        <w:numPr>
          <w:ilvl w:val="0"/>
          <w:numId w:val="76"/>
        </w:numPr>
        <w:rPr>
          <w:b/>
          <w:bCs/>
        </w:rPr>
      </w:pPr>
      <w:r w:rsidRPr="0087583A">
        <w:rPr>
          <w:b/>
          <w:bCs/>
        </w:rPr>
        <w:t>Gavėjo paciento pilnų nuorodų ("</w:t>
      </w:r>
      <w:proofErr w:type="spellStart"/>
      <w:r w:rsidRPr="0087583A">
        <w:rPr>
          <w:b/>
          <w:bCs/>
        </w:rPr>
        <w:t>Patient</w:t>
      </w:r>
      <w:proofErr w:type="spellEnd"/>
      <w:r w:rsidRPr="0087583A">
        <w:rPr>
          <w:b/>
          <w:bCs/>
        </w:rPr>
        <w:t>/1000001111/_</w:t>
      </w:r>
      <w:proofErr w:type="spellStart"/>
      <w:r w:rsidRPr="0087583A">
        <w:rPr>
          <w:b/>
          <w:bCs/>
        </w:rPr>
        <w:t>history</w:t>
      </w:r>
      <w:proofErr w:type="spellEnd"/>
      <w:r w:rsidRPr="0087583A">
        <w:rPr>
          <w:b/>
          <w:bCs/>
        </w:rPr>
        <w:t>/1000022222") masyvas (</w:t>
      </w:r>
      <w:proofErr w:type="spellStart"/>
      <w:r w:rsidRPr="0087583A">
        <w:rPr>
          <w:b/>
          <w:bCs/>
        </w:rPr>
        <w:t>subjectRef</w:t>
      </w:r>
      <w:proofErr w:type="spellEnd"/>
      <w:r w:rsidRPr="0087583A">
        <w:rPr>
          <w:b/>
          <w:bCs/>
        </w:rPr>
        <w:t>)</w:t>
      </w:r>
    </w:p>
    <w:p w14:paraId="366786B9" w14:textId="77777777" w:rsidR="005C463D" w:rsidRPr="0087583A" w:rsidRDefault="005C463D" w:rsidP="004A489A">
      <w:pPr>
        <w:numPr>
          <w:ilvl w:val="0"/>
          <w:numId w:val="76"/>
        </w:numPr>
        <w:rPr>
          <w:b/>
          <w:bCs/>
        </w:rPr>
      </w:pPr>
      <w:r w:rsidRPr="0087583A">
        <w:rPr>
          <w:b/>
          <w:bCs/>
        </w:rPr>
        <w:t>Gavėjo specialisto atributų masyvas (</w:t>
      </w:r>
      <w:proofErr w:type="spellStart"/>
      <w:r w:rsidRPr="0087583A">
        <w:rPr>
          <w:b/>
          <w:bCs/>
        </w:rPr>
        <w:t>receiverRef</w:t>
      </w:r>
      <w:proofErr w:type="spellEnd"/>
      <w:r w:rsidRPr="0087583A">
        <w:rPr>
          <w:b/>
          <w:bCs/>
        </w:rPr>
        <w:t>)</w:t>
      </w:r>
    </w:p>
    <w:p w14:paraId="3CA8294B" w14:textId="77777777" w:rsidR="005C463D" w:rsidRPr="0087583A" w:rsidRDefault="005C463D" w:rsidP="004A489A">
      <w:pPr>
        <w:numPr>
          <w:ilvl w:val="1"/>
          <w:numId w:val="76"/>
        </w:numPr>
        <w:rPr>
          <w:b/>
          <w:bCs/>
        </w:rPr>
      </w:pPr>
      <w:proofErr w:type="spellStart"/>
      <w:r w:rsidRPr="0087583A">
        <w:rPr>
          <w:b/>
          <w:bCs/>
        </w:rPr>
        <w:t>subjectRef</w:t>
      </w:r>
      <w:proofErr w:type="spellEnd"/>
      <w:r w:rsidRPr="0087583A">
        <w:rPr>
          <w:b/>
          <w:bCs/>
        </w:rPr>
        <w:t> - susijusio paciento pilna nuoroda</w:t>
      </w:r>
    </w:p>
    <w:p w14:paraId="1A450408" w14:textId="77777777" w:rsidR="005C463D" w:rsidRPr="0087583A" w:rsidRDefault="005C463D" w:rsidP="004A489A">
      <w:pPr>
        <w:numPr>
          <w:ilvl w:val="1"/>
          <w:numId w:val="76"/>
        </w:numPr>
        <w:rPr>
          <w:b/>
          <w:bCs/>
        </w:rPr>
      </w:pPr>
      <w:proofErr w:type="spellStart"/>
      <w:r w:rsidRPr="0087583A">
        <w:rPr>
          <w:b/>
          <w:bCs/>
        </w:rPr>
        <w:t>receiverRef</w:t>
      </w:r>
      <w:proofErr w:type="spellEnd"/>
      <w:r w:rsidRPr="0087583A">
        <w:rPr>
          <w:b/>
          <w:bCs/>
        </w:rPr>
        <w:t> - gavėjo specialisto pilna nuoroda ("</w:t>
      </w:r>
      <w:proofErr w:type="spellStart"/>
      <w:r w:rsidRPr="0087583A">
        <w:rPr>
          <w:b/>
          <w:bCs/>
        </w:rPr>
        <w:t>Practitioner</w:t>
      </w:r>
      <w:proofErr w:type="spellEnd"/>
      <w:r w:rsidRPr="0087583A">
        <w:rPr>
          <w:b/>
          <w:bCs/>
        </w:rPr>
        <w:t>/100001111/_</w:t>
      </w:r>
      <w:proofErr w:type="spellStart"/>
      <w:r w:rsidRPr="0087583A">
        <w:rPr>
          <w:b/>
          <w:bCs/>
        </w:rPr>
        <w:t>history</w:t>
      </w:r>
      <w:proofErr w:type="spellEnd"/>
      <w:r w:rsidRPr="0087583A">
        <w:rPr>
          <w:b/>
          <w:bCs/>
        </w:rPr>
        <w:t>/1000022222")</w:t>
      </w:r>
    </w:p>
    <w:p w14:paraId="64B85BF4" w14:textId="77777777" w:rsidR="005C463D" w:rsidRPr="0087583A" w:rsidRDefault="005C463D" w:rsidP="004A489A">
      <w:pPr>
        <w:numPr>
          <w:ilvl w:val="0"/>
          <w:numId w:val="76"/>
        </w:numPr>
        <w:rPr>
          <w:b/>
          <w:bCs/>
        </w:rPr>
      </w:pPr>
      <w:r w:rsidRPr="0087583A">
        <w:rPr>
          <w:b/>
          <w:bCs/>
        </w:rPr>
        <w:t>Pranešimo antraštė (</w:t>
      </w:r>
      <w:proofErr w:type="spellStart"/>
      <w:r w:rsidRPr="0087583A">
        <w:rPr>
          <w:b/>
          <w:bCs/>
        </w:rPr>
        <w:t>title</w:t>
      </w:r>
      <w:proofErr w:type="spellEnd"/>
      <w:r w:rsidRPr="0087583A">
        <w:rPr>
          <w:b/>
          <w:bCs/>
        </w:rPr>
        <w:t>)</w:t>
      </w:r>
    </w:p>
    <w:p w14:paraId="0FAC9090" w14:textId="77777777" w:rsidR="005C463D" w:rsidRPr="0087583A" w:rsidRDefault="005C463D" w:rsidP="004A489A">
      <w:pPr>
        <w:numPr>
          <w:ilvl w:val="0"/>
          <w:numId w:val="76"/>
        </w:numPr>
        <w:rPr>
          <w:b/>
          <w:bCs/>
        </w:rPr>
      </w:pPr>
      <w:r w:rsidRPr="0087583A">
        <w:rPr>
          <w:b/>
          <w:bCs/>
        </w:rPr>
        <w:t>Pranešimo tekstas (</w:t>
      </w:r>
      <w:proofErr w:type="spellStart"/>
      <w:r w:rsidRPr="0087583A">
        <w:rPr>
          <w:b/>
          <w:bCs/>
        </w:rPr>
        <w:t>note</w:t>
      </w:r>
      <w:proofErr w:type="spellEnd"/>
      <w:r w:rsidRPr="0087583A">
        <w:rPr>
          <w:b/>
          <w:bCs/>
        </w:rPr>
        <w:t>)</w:t>
      </w:r>
    </w:p>
    <w:p w14:paraId="6A328D85" w14:textId="77777777" w:rsidR="005C463D" w:rsidRPr="0087583A" w:rsidRDefault="005C463D" w:rsidP="004A489A">
      <w:pPr>
        <w:numPr>
          <w:ilvl w:val="0"/>
          <w:numId w:val="76"/>
        </w:numPr>
        <w:rPr>
          <w:b/>
          <w:bCs/>
        </w:rPr>
      </w:pPr>
      <w:r w:rsidRPr="0087583A">
        <w:rPr>
          <w:b/>
          <w:bCs/>
        </w:rPr>
        <w:t>Tėvinio pranešimo identifikacinis numeris (</w:t>
      </w:r>
      <w:proofErr w:type="spellStart"/>
      <w:r w:rsidRPr="0087583A">
        <w:rPr>
          <w:b/>
          <w:bCs/>
        </w:rPr>
        <w:t>parentMessageId</w:t>
      </w:r>
      <w:proofErr w:type="spellEnd"/>
      <w:r w:rsidRPr="0087583A">
        <w:rPr>
          <w:b/>
          <w:bCs/>
        </w:rPr>
        <w:t>)</w:t>
      </w:r>
    </w:p>
    <w:p w14:paraId="306C23C6" w14:textId="77777777" w:rsidR="005C463D" w:rsidRPr="0087583A" w:rsidRDefault="005C463D" w:rsidP="005C463D">
      <w:pPr>
        <w:rPr>
          <w:b/>
          <w:bCs/>
        </w:rPr>
      </w:pPr>
    </w:p>
    <w:p w14:paraId="3FA53174" w14:textId="5525E4E5" w:rsidR="005C463D" w:rsidRPr="0087583A" w:rsidRDefault="005A2167" w:rsidP="005C463D">
      <w:pPr>
        <w:rPr>
          <w:b/>
          <w:bCs/>
        </w:rPr>
      </w:pPr>
      <w:r w:rsidRPr="0087583A">
        <w:rPr>
          <w:b/>
          <w:bCs/>
        </w:rPr>
        <w:t xml:space="preserve">Privalomas bent vienas įrašas </w:t>
      </w:r>
      <w:proofErr w:type="spellStart"/>
      <w:r w:rsidRPr="0087583A">
        <w:rPr>
          <w:b/>
          <w:bCs/>
        </w:rPr>
        <w:t>subjectRef</w:t>
      </w:r>
      <w:proofErr w:type="spellEnd"/>
      <w:r w:rsidRPr="0087583A">
        <w:rPr>
          <w:b/>
          <w:bCs/>
        </w:rPr>
        <w:t xml:space="preserve"> arba </w:t>
      </w:r>
      <w:proofErr w:type="spellStart"/>
      <w:r w:rsidRPr="0087583A">
        <w:rPr>
          <w:b/>
          <w:bCs/>
        </w:rPr>
        <w:t>receiverRef</w:t>
      </w:r>
      <w:proofErr w:type="spellEnd"/>
      <w:r w:rsidRPr="0087583A">
        <w:rPr>
          <w:b/>
          <w:bCs/>
        </w:rPr>
        <w:t xml:space="preserve">. Parametras </w:t>
      </w:r>
      <w:proofErr w:type="spellStart"/>
      <w:r w:rsidRPr="0087583A">
        <w:rPr>
          <w:b/>
          <w:bCs/>
        </w:rPr>
        <w:t>parentMessageId</w:t>
      </w:r>
      <w:proofErr w:type="spellEnd"/>
      <w:r w:rsidRPr="0087583A">
        <w:rPr>
          <w:b/>
          <w:bCs/>
        </w:rPr>
        <w:t xml:space="preserve"> pildomas, kai atsakoma į pranešimą. Užklausos pavyzd</w:t>
      </w:r>
      <w:r w:rsidR="009D71EF">
        <w:rPr>
          <w:b/>
          <w:bCs/>
        </w:rPr>
        <w:t xml:space="preserve">inė struktūra </w:t>
      </w:r>
      <w:r w:rsidRPr="0087583A">
        <w:rPr>
          <w:b/>
          <w:bCs/>
        </w:rPr>
        <w:t xml:space="preserve">- </w:t>
      </w:r>
      <w:proofErr w:type="spellStart"/>
      <w:r w:rsidRPr="0087583A">
        <w:rPr>
          <w:b/>
          <w:bCs/>
        </w:rPr>
        <w:t>MessageOutgoing.json</w:t>
      </w:r>
      <w:proofErr w:type="spellEnd"/>
      <w:r w:rsidRPr="0087583A">
        <w:rPr>
          <w:b/>
          <w:bCs/>
        </w:rPr>
        <w:t xml:space="preserve">. Pastaba: susirašinėjimo pranešimo gavimui naudojamas </w:t>
      </w:r>
      <w:proofErr w:type="spellStart"/>
      <w:r w:rsidRPr="0087583A">
        <w:rPr>
          <w:b/>
          <w:bCs/>
        </w:rPr>
        <w:t>Alert</w:t>
      </w:r>
      <w:proofErr w:type="spellEnd"/>
      <w:r w:rsidRPr="0087583A">
        <w:rPr>
          <w:b/>
          <w:bCs/>
        </w:rPr>
        <w:t xml:space="preserve"> integracinis taškas.</w:t>
      </w:r>
    </w:p>
    <w:p w14:paraId="3F6716C4" w14:textId="77777777" w:rsidR="00B76558" w:rsidRDefault="00B76558"/>
    <w:p w14:paraId="70E13F0F" w14:textId="57A93857" w:rsidR="00DA4411" w:rsidRPr="003505CE" w:rsidRDefault="00DA4411" w:rsidP="0012057D">
      <w:pPr>
        <w:pStyle w:val="Heading3"/>
        <w:numPr>
          <w:ilvl w:val="2"/>
          <w:numId w:val="14"/>
        </w:numPr>
        <w:ind w:left="851" w:hanging="851"/>
      </w:pPr>
      <w:bookmarkStart w:id="1527" w:name="_Toc187399221"/>
      <w:r w:rsidRPr="003505CE">
        <w:t>Duomenų rinkinys „</w:t>
      </w:r>
      <w:bookmarkStart w:id="1528" w:name="_Hlk172731786"/>
      <w:r>
        <w:t>N</w:t>
      </w:r>
      <w:r w:rsidRPr="00DA4411">
        <w:t>audotojo informavimo nustatym</w:t>
      </w:r>
      <w:r>
        <w:t>ai</w:t>
      </w:r>
      <w:bookmarkEnd w:id="1528"/>
      <w:r w:rsidRPr="003505CE">
        <w:t>“</w:t>
      </w:r>
      <w:bookmarkEnd w:id="1527"/>
      <w:r w:rsidR="00A26418">
        <w:t xml:space="preserve"> (NAUJA)</w:t>
      </w:r>
    </w:p>
    <w:p w14:paraId="0C3D04D5" w14:textId="69C43686" w:rsidR="00DA4411" w:rsidRPr="0087583A" w:rsidRDefault="009F7F14" w:rsidP="00DA4411">
      <w:pPr>
        <w:ind w:firstLine="720"/>
        <w:rPr>
          <w:b/>
          <w:bCs/>
        </w:rPr>
      </w:pPr>
      <w:r w:rsidRPr="0087583A">
        <w:rPr>
          <w:b/>
          <w:bCs/>
        </w:rPr>
        <w:t>Naudotojo informavimo nustatymų pagalba vartotojas gali pasirinkti, kokiais informavimo kanalais jis pageidauja gauti sisteminius pranešimus ir susirašinėjimo pranešimus (</w:t>
      </w:r>
      <w:proofErr w:type="spellStart"/>
      <w:r w:rsidRPr="0087583A">
        <w:rPr>
          <w:b/>
          <w:bCs/>
        </w:rPr>
        <w:t>NotificationSettings</w:t>
      </w:r>
      <w:proofErr w:type="spellEnd"/>
      <w:r w:rsidRPr="0087583A">
        <w:rPr>
          <w:b/>
          <w:bCs/>
        </w:rPr>
        <w:t>). Užklausos pavyzd</w:t>
      </w:r>
      <w:r w:rsidR="009D71EF">
        <w:rPr>
          <w:b/>
          <w:bCs/>
        </w:rPr>
        <w:t>inė struktūra</w:t>
      </w:r>
      <w:r w:rsidRPr="0087583A">
        <w:rPr>
          <w:b/>
          <w:bCs/>
        </w:rPr>
        <w:t xml:space="preserve"> - </w:t>
      </w:r>
      <w:proofErr w:type="spellStart"/>
      <w:r w:rsidRPr="0087583A">
        <w:rPr>
          <w:b/>
          <w:bCs/>
        </w:rPr>
        <w:t>NotificationSettings.json</w:t>
      </w:r>
      <w:proofErr w:type="spellEnd"/>
      <w:r w:rsidRPr="0087583A">
        <w:rPr>
          <w:b/>
          <w:bCs/>
        </w:rPr>
        <w:t>.</w:t>
      </w:r>
    </w:p>
    <w:p w14:paraId="1BEF25E4" w14:textId="77777777" w:rsidR="00DA4411" w:rsidRPr="0087583A" w:rsidRDefault="00DA4411" w:rsidP="00DA4411">
      <w:pPr>
        <w:ind w:firstLine="720"/>
        <w:rPr>
          <w:b/>
          <w:bCs/>
        </w:rPr>
      </w:pPr>
    </w:p>
    <w:p w14:paraId="408D4C62" w14:textId="77777777" w:rsidR="00DA4411" w:rsidRPr="0087583A" w:rsidRDefault="00DA4411" w:rsidP="00DA4411">
      <w:pPr>
        <w:ind w:firstLine="720"/>
        <w:rPr>
          <w:b/>
          <w:bCs/>
        </w:rPr>
      </w:pPr>
      <w:r w:rsidRPr="0087583A">
        <w:rPr>
          <w:b/>
          <w:bCs/>
        </w:rPr>
        <w:t>Informavimų nustatymų objekto</w:t>
      </w:r>
      <w:r w:rsidR="009C4359" w:rsidRPr="0087583A">
        <w:rPr>
          <w:b/>
          <w:bCs/>
        </w:rPr>
        <w:t xml:space="preserve"> </w:t>
      </w:r>
      <w:proofErr w:type="spellStart"/>
      <w:r w:rsidR="009C4359" w:rsidRPr="0087583A">
        <w:rPr>
          <w:b/>
          <w:bCs/>
        </w:rPr>
        <w:t>NotificationSettings</w:t>
      </w:r>
      <w:proofErr w:type="spellEnd"/>
      <w:r w:rsidR="009018BD" w:rsidRPr="0087583A">
        <w:rPr>
          <w:b/>
          <w:bCs/>
        </w:rPr>
        <w:t xml:space="preserve"> </w:t>
      </w:r>
      <w:r w:rsidRPr="0087583A">
        <w:rPr>
          <w:b/>
          <w:bCs/>
        </w:rPr>
        <w:t>atributai:</w:t>
      </w:r>
    </w:p>
    <w:p w14:paraId="07B81A0E" w14:textId="77777777" w:rsidR="00DA4411" w:rsidRPr="0087583A" w:rsidRDefault="00DA4411" w:rsidP="004A489A">
      <w:pPr>
        <w:numPr>
          <w:ilvl w:val="0"/>
          <w:numId w:val="61"/>
        </w:numPr>
        <w:rPr>
          <w:b/>
          <w:bCs/>
        </w:rPr>
      </w:pPr>
      <w:proofErr w:type="spellStart"/>
      <w:r w:rsidRPr="0087583A">
        <w:rPr>
          <w:b/>
          <w:bCs/>
          <w:i/>
          <w:iCs/>
        </w:rPr>
        <w:t>Fhir</w:t>
      </w:r>
      <w:proofErr w:type="spellEnd"/>
      <w:r w:rsidRPr="0087583A">
        <w:rPr>
          <w:b/>
          <w:bCs/>
          <w:i/>
          <w:iCs/>
        </w:rPr>
        <w:t xml:space="preserve"> </w:t>
      </w:r>
      <w:proofErr w:type="spellStart"/>
      <w:r w:rsidRPr="0087583A">
        <w:rPr>
          <w:b/>
          <w:bCs/>
          <w:i/>
          <w:iCs/>
        </w:rPr>
        <w:t>Practitioner</w:t>
      </w:r>
      <w:proofErr w:type="spellEnd"/>
      <w:r w:rsidRPr="0087583A">
        <w:rPr>
          <w:b/>
          <w:bCs/>
        </w:rPr>
        <w:t> arba </w:t>
      </w:r>
      <w:proofErr w:type="spellStart"/>
      <w:r w:rsidRPr="0087583A">
        <w:rPr>
          <w:b/>
          <w:bCs/>
          <w:i/>
          <w:iCs/>
        </w:rPr>
        <w:t>Patient</w:t>
      </w:r>
      <w:proofErr w:type="spellEnd"/>
      <w:r w:rsidRPr="0087583A">
        <w:rPr>
          <w:b/>
          <w:bCs/>
          <w:i/>
          <w:iCs/>
        </w:rPr>
        <w:t> </w:t>
      </w:r>
      <w:r w:rsidRPr="0087583A">
        <w:rPr>
          <w:b/>
          <w:bCs/>
        </w:rPr>
        <w:t>identifikacinis numeris</w:t>
      </w:r>
      <w:r w:rsidR="009018BD" w:rsidRPr="0087583A">
        <w:rPr>
          <w:b/>
          <w:bCs/>
        </w:rPr>
        <w:t xml:space="preserve"> (</w:t>
      </w:r>
      <w:proofErr w:type="spellStart"/>
      <w:r w:rsidR="009018BD" w:rsidRPr="0087583A">
        <w:rPr>
          <w:b/>
          <w:bCs/>
        </w:rPr>
        <w:t>usr_id</w:t>
      </w:r>
      <w:proofErr w:type="spellEnd"/>
      <w:r w:rsidR="009018BD" w:rsidRPr="0087583A">
        <w:rPr>
          <w:b/>
          <w:bCs/>
        </w:rPr>
        <w:t>).</w:t>
      </w:r>
    </w:p>
    <w:p w14:paraId="3CCC4561" w14:textId="77777777" w:rsidR="00DA4411" w:rsidRPr="0087583A" w:rsidRDefault="009018BD" w:rsidP="004A489A">
      <w:pPr>
        <w:numPr>
          <w:ilvl w:val="0"/>
          <w:numId w:val="61"/>
        </w:numPr>
        <w:rPr>
          <w:b/>
          <w:bCs/>
        </w:rPr>
      </w:pPr>
      <w:r w:rsidRPr="0087583A">
        <w:rPr>
          <w:b/>
          <w:bCs/>
        </w:rPr>
        <w:t>P</w:t>
      </w:r>
      <w:r w:rsidR="00DA4411" w:rsidRPr="0087583A">
        <w:rPr>
          <w:b/>
          <w:bCs/>
        </w:rPr>
        <w:t>aciento atstovo (</w:t>
      </w:r>
      <w:proofErr w:type="spellStart"/>
      <w:r w:rsidR="00DA4411" w:rsidRPr="0087583A">
        <w:rPr>
          <w:b/>
          <w:bCs/>
          <w:i/>
          <w:iCs/>
        </w:rPr>
        <w:t>Patient</w:t>
      </w:r>
      <w:proofErr w:type="spellEnd"/>
      <w:r w:rsidR="00DA4411" w:rsidRPr="0087583A">
        <w:rPr>
          <w:b/>
          <w:bCs/>
        </w:rPr>
        <w:t>) identifikacinis numeris</w:t>
      </w:r>
      <w:r w:rsidRPr="0087583A">
        <w:rPr>
          <w:b/>
          <w:bCs/>
        </w:rPr>
        <w:t xml:space="preserve"> (</w:t>
      </w:r>
      <w:proofErr w:type="spellStart"/>
      <w:r w:rsidRPr="0087583A">
        <w:rPr>
          <w:b/>
          <w:bCs/>
        </w:rPr>
        <w:t>representative_id</w:t>
      </w:r>
      <w:proofErr w:type="spellEnd"/>
      <w:r w:rsidRPr="0087583A">
        <w:rPr>
          <w:b/>
          <w:bCs/>
        </w:rPr>
        <w:t>)</w:t>
      </w:r>
      <w:r w:rsidR="00DA4411" w:rsidRPr="0087583A">
        <w:rPr>
          <w:b/>
          <w:bCs/>
        </w:rPr>
        <w:t xml:space="preserve">. </w:t>
      </w:r>
    </w:p>
    <w:p w14:paraId="038E8038" w14:textId="77777777" w:rsidR="00DA4411" w:rsidRPr="0087583A" w:rsidRDefault="009018BD" w:rsidP="004A489A">
      <w:pPr>
        <w:numPr>
          <w:ilvl w:val="0"/>
          <w:numId w:val="61"/>
        </w:numPr>
        <w:rPr>
          <w:b/>
          <w:bCs/>
        </w:rPr>
      </w:pPr>
      <w:r w:rsidRPr="0087583A">
        <w:rPr>
          <w:b/>
          <w:bCs/>
        </w:rPr>
        <w:t>Į</w:t>
      </w:r>
      <w:r w:rsidR="00DA4411" w:rsidRPr="0087583A">
        <w:rPr>
          <w:b/>
          <w:bCs/>
        </w:rPr>
        <w:t>jungtų informavimo kanalų sąrašas</w:t>
      </w:r>
      <w:r w:rsidRPr="0087583A">
        <w:rPr>
          <w:b/>
          <w:bCs/>
        </w:rPr>
        <w:t xml:space="preserve"> (</w:t>
      </w:r>
      <w:proofErr w:type="spellStart"/>
      <w:r w:rsidRPr="0087583A">
        <w:rPr>
          <w:b/>
          <w:bCs/>
        </w:rPr>
        <w:t>enabledChannel</w:t>
      </w:r>
      <w:proofErr w:type="spellEnd"/>
      <w:r w:rsidRPr="0087583A">
        <w:rPr>
          <w:b/>
          <w:bCs/>
        </w:rPr>
        <w:t>)</w:t>
      </w:r>
      <w:r w:rsidR="00DA4411" w:rsidRPr="0087583A">
        <w:rPr>
          <w:b/>
          <w:bCs/>
        </w:rPr>
        <w:t>.</w:t>
      </w:r>
    </w:p>
    <w:p w14:paraId="0CD99FFD" w14:textId="77777777" w:rsidR="00DA4411" w:rsidRPr="0087583A" w:rsidRDefault="009018BD" w:rsidP="004A489A">
      <w:pPr>
        <w:numPr>
          <w:ilvl w:val="0"/>
          <w:numId w:val="61"/>
        </w:numPr>
        <w:rPr>
          <w:b/>
          <w:bCs/>
        </w:rPr>
      </w:pPr>
      <w:r w:rsidRPr="0087583A">
        <w:rPr>
          <w:b/>
          <w:bCs/>
        </w:rPr>
        <w:t>N</w:t>
      </w:r>
      <w:r w:rsidR="00DA4411" w:rsidRPr="0087583A">
        <w:rPr>
          <w:b/>
          <w:bCs/>
        </w:rPr>
        <w:t>audotojo el. paštas kuriuo norima gauti pranešimus</w:t>
      </w:r>
      <w:r w:rsidRPr="0087583A">
        <w:rPr>
          <w:b/>
          <w:bCs/>
        </w:rPr>
        <w:t xml:space="preserve"> (</w:t>
      </w:r>
      <w:proofErr w:type="spellStart"/>
      <w:r w:rsidRPr="0087583A">
        <w:rPr>
          <w:b/>
          <w:bCs/>
        </w:rPr>
        <w:t>notificationEmail</w:t>
      </w:r>
      <w:proofErr w:type="spellEnd"/>
      <w:r w:rsidRPr="0087583A">
        <w:rPr>
          <w:b/>
          <w:bCs/>
        </w:rPr>
        <w:t>).</w:t>
      </w:r>
    </w:p>
    <w:p w14:paraId="13DB76DE" w14:textId="77777777" w:rsidR="00DA4411" w:rsidRPr="0087583A" w:rsidRDefault="009018BD" w:rsidP="004A489A">
      <w:pPr>
        <w:pStyle w:val="ListParagraph"/>
        <w:numPr>
          <w:ilvl w:val="0"/>
          <w:numId w:val="61"/>
        </w:numPr>
        <w:rPr>
          <w:b/>
          <w:bCs/>
        </w:rPr>
      </w:pPr>
      <w:r w:rsidRPr="0087583A">
        <w:rPr>
          <w:b/>
          <w:bCs/>
        </w:rPr>
        <w:t>N</w:t>
      </w:r>
      <w:r w:rsidR="00DA4411" w:rsidRPr="0087583A">
        <w:rPr>
          <w:b/>
          <w:bCs/>
        </w:rPr>
        <w:t>orimų gauti el. paštu pranešimų sąrašas</w:t>
      </w:r>
      <w:r w:rsidRPr="0087583A">
        <w:rPr>
          <w:b/>
          <w:bCs/>
        </w:rPr>
        <w:t xml:space="preserve"> (</w:t>
      </w:r>
      <w:proofErr w:type="spellStart"/>
      <w:r w:rsidRPr="0087583A">
        <w:rPr>
          <w:b/>
          <w:bCs/>
        </w:rPr>
        <w:t>enabledNotificationMsgPreferences</w:t>
      </w:r>
      <w:proofErr w:type="spellEnd"/>
      <w:r w:rsidRPr="0087583A">
        <w:rPr>
          <w:b/>
          <w:bCs/>
        </w:rPr>
        <w:t>).P</w:t>
      </w:r>
      <w:r w:rsidR="00DA4411" w:rsidRPr="0087583A">
        <w:rPr>
          <w:b/>
          <w:bCs/>
        </w:rPr>
        <w:t>agal nutylėjimą grąžinamas naudotojui skirtų pranešimų tipų sąrašas su pažymėjimu jog norimą juos gauti.</w:t>
      </w:r>
    </w:p>
    <w:p w14:paraId="656BE0D6" w14:textId="77777777" w:rsidR="00DA4411" w:rsidRPr="0087583A" w:rsidRDefault="00DA4411" w:rsidP="00DA4411">
      <w:pPr>
        <w:ind w:left="360"/>
        <w:rPr>
          <w:b/>
          <w:bCs/>
          <w:u w:val="single"/>
        </w:rPr>
      </w:pPr>
    </w:p>
    <w:p w14:paraId="769D68CD" w14:textId="77777777" w:rsidR="00DA4411" w:rsidRPr="0087583A" w:rsidRDefault="00DA4411" w:rsidP="00DA4411">
      <w:pPr>
        <w:ind w:firstLine="720"/>
        <w:rPr>
          <w:b/>
          <w:bCs/>
        </w:rPr>
      </w:pPr>
      <w:r w:rsidRPr="0087583A">
        <w:rPr>
          <w:b/>
          <w:bCs/>
        </w:rPr>
        <w:t>Informavimų nustatymų parinkčių objekto </w:t>
      </w:r>
      <w:proofErr w:type="spellStart"/>
      <w:r w:rsidRPr="0087583A">
        <w:rPr>
          <w:b/>
          <w:bCs/>
        </w:rPr>
        <w:t>enabledNotificationMsgPreference</w:t>
      </w:r>
      <w:proofErr w:type="spellEnd"/>
      <w:r w:rsidRPr="0087583A">
        <w:rPr>
          <w:b/>
          <w:bCs/>
        </w:rPr>
        <w:t> atributai:</w:t>
      </w:r>
    </w:p>
    <w:p w14:paraId="0FCA725E" w14:textId="77777777" w:rsidR="00DA4411" w:rsidRPr="0087583A" w:rsidRDefault="009018BD" w:rsidP="004A489A">
      <w:pPr>
        <w:numPr>
          <w:ilvl w:val="0"/>
          <w:numId w:val="62"/>
        </w:numPr>
        <w:rPr>
          <w:b/>
          <w:bCs/>
        </w:rPr>
      </w:pPr>
      <w:r w:rsidRPr="0087583A">
        <w:rPr>
          <w:b/>
          <w:bCs/>
        </w:rPr>
        <w:t>I</w:t>
      </w:r>
      <w:r w:rsidR="00DA4411" w:rsidRPr="0087583A">
        <w:rPr>
          <w:b/>
          <w:bCs/>
        </w:rPr>
        <w:t>nformavimų nustatymų parinkties naudotojo identifikacinis numeris</w:t>
      </w:r>
      <w:r w:rsidRPr="0087583A">
        <w:rPr>
          <w:b/>
          <w:bCs/>
        </w:rPr>
        <w:t xml:space="preserve"> (</w:t>
      </w:r>
      <w:proofErr w:type="spellStart"/>
      <w:r w:rsidRPr="0087583A">
        <w:rPr>
          <w:b/>
          <w:bCs/>
        </w:rPr>
        <w:t>usrId</w:t>
      </w:r>
      <w:proofErr w:type="spellEnd"/>
      <w:r w:rsidRPr="0087583A">
        <w:rPr>
          <w:b/>
          <w:bCs/>
        </w:rPr>
        <w:t>)</w:t>
      </w:r>
    </w:p>
    <w:p w14:paraId="64923738" w14:textId="77777777" w:rsidR="00DA4411" w:rsidRPr="0087583A" w:rsidRDefault="009018BD" w:rsidP="004A489A">
      <w:pPr>
        <w:numPr>
          <w:ilvl w:val="0"/>
          <w:numId w:val="63"/>
        </w:numPr>
        <w:rPr>
          <w:b/>
          <w:bCs/>
        </w:rPr>
      </w:pPr>
      <w:r w:rsidRPr="0087583A">
        <w:rPr>
          <w:b/>
          <w:bCs/>
        </w:rPr>
        <w:t>P</w:t>
      </w:r>
      <w:r w:rsidR="00DA4411" w:rsidRPr="0087583A">
        <w:rPr>
          <w:b/>
          <w:bCs/>
        </w:rPr>
        <w:t>aciento atstovo (</w:t>
      </w:r>
      <w:proofErr w:type="spellStart"/>
      <w:r w:rsidR="00DA4411" w:rsidRPr="0087583A">
        <w:rPr>
          <w:b/>
          <w:bCs/>
          <w:i/>
          <w:iCs/>
        </w:rPr>
        <w:t>Patient</w:t>
      </w:r>
      <w:proofErr w:type="spellEnd"/>
      <w:r w:rsidR="00DA4411" w:rsidRPr="0087583A">
        <w:rPr>
          <w:b/>
          <w:bCs/>
          <w:i/>
          <w:iCs/>
        </w:rPr>
        <w:t>)</w:t>
      </w:r>
      <w:r w:rsidR="00DA4411" w:rsidRPr="0087583A">
        <w:rPr>
          <w:b/>
          <w:bCs/>
        </w:rPr>
        <w:t> identifikacinis numeris</w:t>
      </w:r>
      <w:r w:rsidRPr="0087583A">
        <w:rPr>
          <w:b/>
          <w:bCs/>
        </w:rPr>
        <w:t xml:space="preserve"> (</w:t>
      </w:r>
      <w:proofErr w:type="spellStart"/>
      <w:r w:rsidRPr="0087583A">
        <w:rPr>
          <w:b/>
          <w:bCs/>
        </w:rPr>
        <w:t>representativeId</w:t>
      </w:r>
      <w:proofErr w:type="spellEnd"/>
      <w:r w:rsidRPr="0087583A">
        <w:rPr>
          <w:b/>
          <w:bCs/>
        </w:rPr>
        <w:t>)</w:t>
      </w:r>
      <w:r w:rsidR="00DA4411" w:rsidRPr="0087583A">
        <w:rPr>
          <w:b/>
          <w:bCs/>
        </w:rPr>
        <w:t>. Pildomas pagal taisykles:</w:t>
      </w:r>
    </w:p>
    <w:p w14:paraId="585D4C97" w14:textId="77777777" w:rsidR="00DA4411" w:rsidRPr="0087583A" w:rsidRDefault="00DA4411" w:rsidP="004A489A">
      <w:pPr>
        <w:numPr>
          <w:ilvl w:val="1"/>
          <w:numId w:val="63"/>
        </w:numPr>
        <w:rPr>
          <w:b/>
          <w:bCs/>
        </w:rPr>
      </w:pPr>
      <w:r w:rsidRPr="0087583A">
        <w:rPr>
          <w:b/>
          <w:bCs/>
        </w:rPr>
        <w:t xml:space="preserve">jei paciento nustatymai, </w:t>
      </w:r>
      <w:proofErr w:type="spellStart"/>
      <w:r w:rsidRPr="0087583A">
        <w:rPr>
          <w:b/>
          <w:bCs/>
        </w:rPr>
        <w:t>representative_id</w:t>
      </w:r>
      <w:proofErr w:type="spellEnd"/>
      <w:r w:rsidRPr="0087583A">
        <w:rPr>
          <w:b/>
          <w:bCs/>
        </w:rPr>
        <w:t xml:space="preserve"> sutampa su </w:t>
      </w:r>
      <w:proofErr w:type="spellStart"/>
      <w:r w:rsidRPr="0087583A">
        <w:rPr>
          <w:b/>
          <w:bCs/>
        </w:rPr>
        <w:t>usr_id</w:t>
      </w:r>
      <w:proofErr w:type="spellEnd"/>
      <w:r w:rsidRPr="0087583A">
        <w:rPr>
          <w:b/>
          <w:bCs/>
        </w:rPr>
        <w:t>,</w:t>
      </w:r>
    </w:p>
    <w:p w14:paraId="0E501041" w14:textId="77777777" w:rsidR="00DA4411" w:rsidRPr="0087583A" w:rsidRDefault="00DA4411" w:rsidP="004A489A">
      <w:pPr>
        <w:numPr>
          <w:ilvl w:val="1"/>
          <w:numId w:val="63"/>
        </w:numPr>
        <w:rPr>
          <w:b/>
          <w:bCs/>
        </w:rPr>
      </w:pPr>
      <w:r w:rsidRPr="0087583A">
        <w:rPr>
          <w:b/>
          <w:bCs/>
        </w:rPr>
        <w:t xml:space="preserve">jei specialisto nustatymai, </w:t>
      </w:r>
      <w:proofErr w:type="spellStart"/>
      <w:r w:rsidRPr="0087583A">
        <w:rPr>
          <w:b/>
          <w:bCs/>
        </w:rPr>
        <w:t>representative_id</w:t>
      </w:r>
      <w:proofErr w:type="spellEnd"/>
      <w:r w:rsidRPr="0087583A">
        <w:rPr>
          <w:b/>
          <w:bCs/>
        </w:rPr>
        <w:t xml:space="preserve">  sutampa su </w:t>
      </w:r>
      <w:proofErr w:type="spellStart"/>
      <w:r w:rsidRPr="0087583A">
        <w:rPr>
          <w:b/>
          <w:bCs/>
        </w:rPr>
        <w:t>usr_id</w:t>
      </w:r>
      <w:proofErr w:type="spellEnd"/>
      <w:r w:rsidRPr="0087583A">
        <w:rPr>
          <w:b/>
          <w:bCs/>
        </w:rPr>
        <w:t>.</w:t>
      </w:r>
    </w:p>
    <w:p w14:paraId="308C4776" w14:textId="77777777" w:rsidR="00DA4411" w:rsidRPr="0087583A" w:rsidRDefault="00DA4411" w:rsidP="004A489A">
      <w:pPr>
        <w:numPr>
          <w:ilvl w:val="1"/>
          <w:numId w:val="63"/>
        </w:numPr>
        <w:rPr>
          <w:b/>
          <w:bCs/>
        </w:rPr>
      </w:pPr>
      <w:r w:rsidRPr="0087583A">
        <w:rPr>
          <w:b/>
          <w:bCs/>
        </w:rPr>
        <w:t xml:space="preserve">jei paciento atstovo nustatymai, </w:t>
      </w:r>
      <w:proofErr w:type="spellStart"/>
      <w:r w:rsidRPr="0087583A">
        <w:rPr>
          <w:b/>
          <w:bCs/>
        </w:rPr>
        <w:t>representative_id</w:t>
      </w:r>
      <w:proofErr w:type="spellEnd"/>
      <w:r w:rsidRPr="0087583A">
        <w:rPr>
          <w:b/>
          <w:bCs/>
        </w:rPr>
        <w:t xml:space="preserve"> nurodomas atstovas, </w:t>
      </w:r>
      <w:proofErr w:type="spellStart"/>
      <w:r w:rsidRPr="0087583A">
        <w:rPr>
          <w:b/>
          <w:bCs/>
        </w:rPr>
        <w:t>usr_id</w:t>
      </w:r>
      <w:proofErr w:type="spellEnd"/>
      <w:r w:rsidRPr="0087583A">
        <w:rPr>
          <w:b/>
          <w:bCs/>
        </w:rPr>
        <w:t xml:space="preserve"> – kurio paciento pranešimai.</w:t>
      </w:r>
    </w:p>
    <w:p w14:paraId="109E360A" w14:textId="77777777" w:rsidR="00DA4411" w:rsidRPr="0087583A" w:rsidRDefault="009018BD" w:rsidP="004A489A">
      <w:pPr>
        <w:numPr>
          <w:ilvl w:val="0"/>
          <w:numId w:val="64"/>
        </w:numPr>
        <w:rPr>
          <w:b/>
          <w:bCs/>
        </w:rPr>
      </w:pPr>
      <w:r w:rsidRPr="0087583A">
        <w:rPr>
          <w:b/>
          <w:bCs/>
        </w:rPr>
        <w:t>S</w:t>
      </w:r>
      <w:r w:rsidR="00DA4411" w:rsidRPr="0087583A">
        <w:rPr>
          <w:b/>
          <w:bCs/>
        </w:rPr>
        <w:t>isteminio pranešimo numeris</w:t>
      </w:r>
      <w:r w:rsidRPr="0087583A">
        <w:rPr>
          <w:b/>
          <w:bCs/>
        </w:rPr>
        <w:t xml:space="preserve"> (</w:t>
      </w:r>
      <w:proofErr w:type="spellStart"/>
      <w:r w:rsidRPr="0087583A">
        <w:rPr>
          <w:b/>
          <w:bCs/>
        </w:rPr>
        <w:t>systemMessageId</w:t>
      </w:r>
      <w:proofErr w:type="spellEnd"/>
      <w:r w:rsidRPr="0087583A">
        <w:rPr>
          <w:b/>
          <w:bCs/>
        </w:rPr>
        <w:t>).</w:t>
      </w:r>
    </w:p>
    <w:p w14:paraId="208BCBA4" w14:textId="77777777" w:rsidR="00DA4411" w:rsidRPr="0087583A" w:rsidRDefault="009018BD" w:rsidP="004A489A">
      <w:pPr>
        <w:numPr>
          <w:ilvl w:val="0"/>
          <w:numId w:val="64"/>
        </w:numPr>
        <w:rPr>
          <w:b/>
          <w:bCs/>
        </w:rPr>
      </w:pPr>
      <w:r w:rsidRPr="0087583A">
        <w:rPr>
          <w:b/>
          <w:bCs/>
        </w:rPr>
        <w:t>S</w:t>
      </w:r>
      <w:r w:rsidR="00DA4411" w:rsidRPr="0087583A">
        <w:rPr>
          <w:b/>
          <w:bCs/>
        </w:rPr>
        <w:t>isteminio pranešimo objektas</w:t>
      </w:r>
      <w:r w:rsidRPr="0087583A">
        <w:rPr>
          <w:b/>
          <w:bCs/>
        </w:rPr>
        <w:t xml:space="preserve"> (</w:t>
      </w:r>
      <w:proofErr w:type="spellStart"/>
      <w:r w:rsidRPr="0087583A">
        <w:rPr>
          <w:b/>
          <w:bCs/>
        </w:rPr>
        <w:t>systemMessage</w:t>
      </w:r>
      <w:proofErr w:type="spellEnd"/>
      <w:r w:rsidRPr="0087583A">
        <w:rPr>
          <w:b/>
          <w:bCs/>
        </w:rPr>
        <w:t>).</w:t>
      </w:r>
    </w:p>
    <w:p w14:paraId="2E101A49" w14:textId="77777777" w:rsidR="00DA4411" w:rsidRPr="0087583A" w:rsidRDefault="00DA4411" w:rsidP="00DA4411">
      <w:pPr>
        <w:ind w:firstLine="720"/>
        <w:rPr>
          <w:b/>
          <w:bCs/>
        </w:rPr>
      </w:pPr>
      <w:r w:rsidRPr="0087583A">
        <w:rPr>
          <w:b/>
          <w:bCs/>
        </w:rPr>
        <w:t>Pastaba: informavimo nustatymų parinkčių kodus galima sužinoti iš „</w:t>
      </w:r>
      <w:proofErr w:type="spellStart"/>
      <w:r w:rsidRPr="0087583A">
        <w:rPr>
          <w:b/>
          <w:bCs/>
        </w:rPr>
        <w:t>system-message</w:t>
      </w:r>
      <w:proofErr w:type="spellEnd"/>
      <w:r w:rsidRPr="0087583A">
        <w:rPr>
          <w:b/>
          <w:bCs/>
        </w:rPr>
        <w:t>“ klasifikatoriaus (.../</w:t>
      </w:r>
      <w:proofErr w:type="spellStart"/>
      <w:r w:rsidRPr="0087583A">
        <w:rPr>
          <w:b/>
          <w:bCs/>
        </w:rPr>
        <w:t>Classifiers</w:t>
      </w:r>
      <w:proofErr w:type="spellEnd"/>
      <w:r w:rsidRPr="0087583A">
        <w:rPr>
          <w:b/>
          <w:bCs/>
        </w:rPr>
        <w:t>/</w:t>
      </w:r>
      <w:proofErr w:type="spellStart"/>
      <w:r w:rsidRPr="0087583A">
        <w:rPr>
          <w:b/>
          <w:bCs/>
        </w:rPr>
        <w:t>system-message</w:t>
      </w:r>
      <w:proofErr w:type="spellEnd"/>
      <w:r w:rsidRPr="0087583A">
        <w:rPr>
          <w:b/>
          <w:bCs/>
        </w:rPr>
        <w:t>). Keičiant pranešimų nustatymus, turi būti atsižvelgiama į sisteminių pranešimų parinkčių gavėjus:</w:t>
      </w:r>
    </w:p>
    <w:p w14:paraId="3ACD35D7" w14:textId="77777777" w:rsidR="00DA4411" w:rsidRPr="0087583A" w:rsidRDefault="00DA4411" w:rsidP="004A489A">
      <w:pPr>
        <w:numPr>
          <w:ilvl w:val="0"/>
          <w:numId w:val="65"/>
        </w:numPr>
        <w:rPr>
          <w:b/>
          <w:bCs/>
        </w:rPr>
      </w:pPr>
      <w:r w:rsidRPr="0087583A">
        <w:rPr>
          <w:b/>
          <w:bCs/>
        </w:rPr>
        <w:t xml:space="preserve">keičiant paciento pranešimų nustatymus, naudojamos sisteminių pranešimų parinktys, kurių </w:t>
      </w:r>
      <w:proofErr w:type="spellStart"/>
      <w:r w:rsidRPr="0087583A">
        <w:rPr>
          <w:b/>
          <w:bCs/>
        </w:rPr>
        <w:t>receivers.displayCode</w:t>
      </w:r>
      <w:proofErr w:type="spellEnd"/>
      <w:r w:rsidRPr="0087583A">
        <w:rPr>
          <w:b/>
          <w:bCs/>
        </w:rPr>
        <w:t>=5.</w:t>
      </w:r>
    </w:p>
    <w:p w14:paraId="6D975258" w14:textId="77777777" w:rsidR="00DA4411" w:rsidRPr="0087583A" w:rsidRDefault="00DA4411" w:rsidP="004A489A">
      <w:pPr>
        <w:numPr>
          <w:ilvl w:val="0"/>
          <w:numId w:val="65"/>
        </w:numPr>
        <w:rPr>
          <w:b/>
          <w:bCs/>
        </w:rPr>
      </w:pPr>
      <w:r w:rsidRPr="0087583A">
        <w:rPr>
          <w:b/>
          <w:bCs/>
        </w:rPr>
        <w:t xml:space="preserve">keičiant specialisto pranešimų nustatymus, turi būti naudojamos sisteminių pranešimų parinktys, kurių </w:t>
      </w:r>
      <w:proofErr w:type="spellStart"/>
      <w:r w:rsidRPr="0087583A">
        <w:rPr>
          <w:b/>
          <w:bCs/>
        </w:rPr>
        <w:t>receivers.displayCode</w:t>
      </w:r>
      <w:proofErr w:type="spellEnd"/>
      <w:r w:rsidRPr="0087583A">
        <w:rPr>
          <w:b/>
          <w:bCs/>
        </w:rPr>
        <w:t>=4.</w:t>
      </w:r>
    </w:p>
    <w:p w14:paraId="613EE09E" w14:textId="77777777" w:rsidR="00DA4411" w:rsidRPr="0087583A" w:rsidRDefault="00DA4411" w:rsidP="009018BD">
      <w:pPr>
        <w:rPr>
          <w:b/>
          <w:bCs/>
        </w:rPr>
      </w:pPr>
    </w:p>
    <w:p w14:paraId="443C07E8" w14:textId="77777777" w:rsidR="009018BD" w:rsidRPr="0087583A" w:rsidRDefault="009018BD" w:rsidP="009018BD">
      <w:pPr>
        <w:ind w:firstLine="720"/>
        <w:rPr>
          <w:b/>
          <w:bCs/>
        </w:rPr>
      </w:pPr>
      <w:r w:rsidRPr="0087583A">
        <w:rPr>
          <w:b/>
          <w:bCs/>
        </w:rPr>
        <w:t>Informavimo kanalų parinkčių objekto </w:t>
      </w:r>
      <w:proofErr w:type="spellStart"/>
      <w:r w:rsidRPr="0087583A">
        <w:rPr>
          <w:b/>
          <w:bCs/>
        </w:rPr>
        <w:t>EnabledChannel</w:t>
      </w:r>
      <w:proofErr w:type="spellEnd"/>
      <w:r w:rsidRPr="0087583A">
        <w:rPr>
          <w:b/>
          <w:bCs/>
        </w:rPr>
        <w:t> atributai:</w:t>
      </w:r>
    </w:p>
    <w:p w14:paraId="4E082872" w14:textId="77777777" w:rsidR="009018BD" w:rsidRPr="0087583A" w:rsidRDefault="009018BD" w:rsidP="004A489A">
      <w:pPr>
        <w:pStyle w:val="ListParagraph"/>
        <w:numPr>
          <w:ilvl w:val="0"/>
          <w:numId w:val="66"/>
        </w:numPr>
        <w:rPr>
          <w:b/>
          <w:bCs/>
        </w:rPr>
      </w:pPr>
      <w:r w:rsidRPr="0087583A">
        <w:rPr>
          <w:b/>
          <w:bCs/>
        </w:rPr>
        <w:t>Informavimo kanalo kodas (</w:t>
      </w:r>
      <w:proofErr w:type="spellStart"/>
      <w:r w:rsidRPr="0087583A">
        <w:rPr>
          <w:b/>
          <w:bCs/>
        </w:rPr>
        <w:t>channelCode</w:t>
      </w:r>
      <w:proofErr w:type="spellEnd"/>
      <w:r w:rsidRPr="0087583A">
        <w:rPr>
          <w:b/>
          <w:bCs/>
        </w:rPr>
        <w:t>). Nurodomos galimos galiojančios reikšmės iš „</w:t>
      </w:r>
      <w:proofErr w:type="spellStart"/>
      <w:r w:rsidRPr="0087583A">
        <w:rPr>
          <w:b/>
          <w:bCs/>
        </w:rPr>
        <w:t>notification-channels</w:t>
      </w:r>
      <w:proofErr w:type="spellEnd"/>
      <w:r w:rsidRPr="0087583A">
        <w:rPr>
          <w:b/>
          <w:bCs/>
        </w:rPr>
        <w:t>“ klasifikatoriaus.</w:t>
      </w:r>
    </w:p>
    <w:p w14:paraId="2A047D19" w14:textId="77777777" w:rsidR="009018BD" w:rsidRPr="0087583A" w:rsidRDefault="009018BD" w:rsidP="009018BD">
      <w:pPr>
        <w:rPr>
          <w:b/>
          <w:bCs/>
        </w:rPr>
      </w:pPr>
    </w:p>
    <w:p w14:paraId="09400034" w14:textId="77777777" w:rsidR="00DA4411" w:rsidRPr="0087583A" w:rsidRDefault="009018BD" w:rsidP="00D1035B">
      <w:pPr>
        <w:rPr>
          <w:b/>
          <w:bCs/>
        </w:rPr>
      </w:pPr>
      <w:r w:rsidRPr="0087583A">
        <w:rPr>
          <w:b/>
          <w:bCs/>
        </w:rPr>
        <w:t>Pastaba: informavimo kanalų kodus galima sužinoti iš „</w:t>
      </w:r>
      <w:proofErr w:type="spellStart"/>
      <w:r w:rsidRPr="0087583A">
        <w:rPr>
          <w:b/>
          <w:bCs/>
        </w:rPr>
        <w:t>notification-channels</w:t>
      </w:r>
      <w:proofErr w:type="spellEnd"/>
      <w:r w:rsidRPr="0087583A">
        <w:rPr>
          <w:b/>
          <w:bCs/>
        </w:rPr>
        <w:t>“ klasifikatoriaus (.../</w:t>
      </w:r>
      <w:proofErr w:type="spellStart"/>
      <w:r w:rsidRPr="0087583A">
        <w:rPr>
          <w:b/>
          <w:bCs/>
        </w:rPr>
        <w:t>Classifiers</w:t>
      </w:r>
      <w:proofErr w:type="spellEnd"/>
      <w:r w:rsidRPr="0087583A">
        <w:rPr>
          <w:b/>
          <w:bCs/>
        </w:rPr>
        <w:t>/</w:t>
      </w:r>
      <w:proofErr w:type="spellStart"/>
      <w:r w:rsidRPr="0087583A">
        <w:rPr>
          <w:b/>
          <w:bCs/>
        </w:rPr>
        <w:t>notification-channels</w:t>
      </w:r>
      <w:proofErr w:type="spellEnd"/>
      <w:r w:rsidRPr="0087583A">
        <w:rPr>
          <w:b/>
          <w:bCs/>
        </w:rPr>
        <w:t>).</w:t>
      </w:r>
    </w:p>
    <w:p w14:paraId="77546F61" w14:textId="77777777" w:rsidR="00DD2328" w:rsidRPr="003505CE" w:rsidRDefault="003626D3" w:rsidP="004A489A">
      <w:pPr>
        <w:pStyle w:val="Heading2"/>
        <w:numPr>
          <w:ilvl w:val="1"/>
          <w:numId w:val="14"/>
        </w:numPr>
      </w:pPr>
      <w:bookmarkStart w:id="1529" w:name="_Toc187399222"/>
      <w:r w:rsidRPr="003505CE">
        <w:t>Užduotys</w:t>
      </w:r>
      <w:bookmarkEnd w:id="1529"/>
    </w:p>
    <w:p w14:paraId="7D41C7AF" w14:textId="77777777" w:rsidR="00DD2328" w:rsidRPr="003505CE" w:rsidRDefault="003626D3">
      <w:pPr>
        <w:ind w:firstLine="709"/>
      </w:pPr>
      <w:r w:rsidRPr="003505CE">
        <w:t xml:space="preserve">ESPBI IS sistemoje galima kurti ir gauti informaciją apie SPĮ arba konkrečiam specialistui priskirtas užduotis, pav. „atlikti radiologinio tyrimo diagnostinį aprašymą“ telemedicinos užsakymo atveju. Kiekviena užduotis yra aprašoma </w:t>
      </w:r>
      <w:proofErr w:type="spellStart"/>
      <w:r w:rsidRPr="003505CE">
        <w:t>Order</w:t>
      </w:r>
      <w:proofErr w:type="spellEnd"/>
      <w:r w:rsidRPr="003505CE">
        <w:t xml:space="preserve"> resurso pagalba, nurodant konkrečios užduoties tipo kodą </w:t>
      </w:r>
      <w:proofErr w:type="spellStart"/>
      <w:r w:rsidRPr="003505CE">
        <w:t>Order.type</w:t>
      </w:r>
      <w:proofErr w:type="spellEnd"/>
      <w:r w:rsidRPr="003505CE">
        <w:t xml:space="preserve"> lauke. Užduoties vykdymo būsena yra pateikiama į ESPBI IS naudojant </w:t>
      </w:r>
      <w:proofErr w:type="spellStart"/>
      <w:r w:rsidRPr="003505CE">
        <w:t>OrderResponse</w:t>
      </w:r>
      <w:proofErr w:type="spellEnd"/>
      <w:r w:rsidRPr="003505CE">
        <w:t xml:space="preserve"> resursą ir jo lauką </w:t>
      </w:r>
      <w:proofErr w:type="spellStart"/>
      <w:r w:rsidRPr="003505CE">
        <w:t>OrderResponse.code</w:t>
      </w:r>
      <w:proofErr w:type="spellEnd"/>
      <w:r w:rsidRPr="003505CE">
        <w:t xml:space="preserve">. Užduoties atsako resursas </w:t>
      </w:r>
      <w:proofErr w:type="spellStart"/>
      <w:r w:rsidRPr="003505CE">
        <w:t>OrderResponse</w:t>
      </w:r>
      <w:proofErr w:type="spellEnd"/>
      <w:r w:rsidRPr="003505CE">
        <w:t xml:space="preserve"> siejasi su užduoties resursų </w:t>
      </w:r>
      <w:proofErr w:type="spellStart"/>
      <w:r w:rsidRPr="003505CE">
        <w:t>Order</w:t>
      </w:r>
      <w:proofErr w:type="spellEnd"/>
      <w:r w:rsidRPr="003505CE">
        <w:t xml:space="preserve"> per </w:t>
      </w:r>
      <w:proofErr w:type="spellStart"/>
      <w:r w:rsidRPr="003505CE">
        <w:t>OrderResponse.request</w:t>
      </w:r>
      <w:proofErr w:type="spellEnd"/>
      <w:r w:rsidRPr="003505CE">
        <w:t xml:space="preserve"> lauką. Įvykdytos užduoties rezultatas yra nurodomas </w:t>
      </w:r>
      <w:proofErr w:type="spellStart"/>
      <w:r w:rsidRPr="003505CE">
        <w:t>OrderResponse.fulfillment</w:t>
      </w:r>
      <w:proofErr w:type="spellEnd"/>
      <w:r w:rsidRPr="003505CE">
        <w:t xml:space="preserve"> lauke.</w:t>
      </w:r>
    </w:p>
    <w:p w14:paraId="5F9670B2" w14:textId="77777777" w:rsidR="00DD2328" w:rsidRPr="003505CE" w:rsidRDefault="003626D3" w:rsidP="004A489A">
      <w:pPr>
        <w:pStyle w:val="Heading2"/>
        <w:numPr>
          <w:ilvl w:val="1"/>
          <w:numId w:val="14"/>
        </w:numPr>
      </w:pPr>
      <w:bookmarkStart w:id="1530" w:name="_Toc187399223"/>
      <w:r w:rsidRPr="003505CE">
        <w:t>Klasifikatoriai</w:t>
      </w:r>
      <w:bookmarkEnd w:id="1530"/>
    </w:p>
    <w:p w14:paraId="296E3AB3" w14:textId="77777777" w:rsidR="00DD2328" w:rsidRPr="003505CE" w:rsidRDefault="003626D3">
      <w:pPr>
        <w:ind w:firstLine="709"/>
      </w:pPr>
      <w:bookmarkStart w:id="1531" w:name="_heading=h.37m2jsg"/>
      <w:bookmarkEnd w:id="1531"/>
      <w:r w:rsidRPr="003505CE">
        <w:t>FHIR duomenų struktūrose naudojamų aibių ir koduotų sąvokų (</w:t>
      </w:r>
      <w:proofErr w:type="spellStart"/>
      <w:r w:rsidRPr="003505CE">
        <w:t>CodeableConcept</w:t>
      </w:r>
      <w:proofErr w:type="spellEnd"/>
      <w:r w:rsidRPr="003505CE">
        <w:t>) reikšmės yra prieinamos iš ESPBI IS klasifikatorių katalogo. Klasifikatorių katalogas pateiktas prieduose dokumente ESPBI klasifikatoriai.docx</w:t>
      </w:r>
    </w:p>
    <w:p w14:paraId="04CEBD4C" w14:textId="77777777" w:rsidR="00DD2328" w:rsidRPr="003505CE" w:rsidRDefault="00DD2328"/>
    <w:p w14:paraId="0A40BF0A" w14:textId="77777777" w:rsidR="00DD2328" w:rsidRPr="003505CE" w:rsidRDefault="003626D3" w:rsidP="004A489A">
      <w:pPr>
        <w:pStyle w:val="Heading2"/>
        <w:numPr>
          <w:ilvl w:val="1"/>
          <w:numId w:val="14"/>
        </w:numPr>
      </w:pPr>
      <w:bookmarkStart w:id="1532" w:name="_Toc187399224"/>
      <w:r w:rsidRPr="003505CE">
        <w:t xml:space="preserve">Duomenų rinkinys (Atom </w:t>
      </w:r>
      <w:proofErr w:type="spellStart"/>
      <w:r w:rsidRPr="003505CE">
        <w:t>Feed</w:t>
      </w:r>
      <w:proofErr w:type="spellEnd"/>
      <w:r w:rsidRPr="003505CE">
        <w:t>)</w:t>
      </w:r>
      <w:bookmarkEnd w:id="1532"/>
    </w:p>
    <w:p w14:paraId="70ED9F79" w14:textId="60206825" w:rsidR="00DD2328" w:rsidRPr="003505CE" w:rsidRDefault="003626D3">
      <w:pPr>
        <w:ind w:firstLine="709"/>
      </w:pPr>
      <w:r w:rsidRPr="003505CE">
        <w:t xml:space="preserve">Keletas FHIR resursų pagal kontekstą gali būti apjungiami į duomenų rinkinius. Duomenų rinkinių struktūra yra aprašoma atskiroje Atom </w:t>
      </w:r>
      <w:proofErr w:type="spellStart"/>
      <w:r w:rsidRPr="003505CE">
        <w:t>Feed</w:t>
      </w:r>
      <w:proofErr w:type="spellEnd"/>
      <w:r w:rsidRPr="003505CE">
        <w:t xml:space="preserve"> specifikacijoje </w:t>
      </w:r>
      <w:hyperlink r:id="rId102">
        <w:r w:rsidRPr="003505CE">
          <w:rPr>
            <w:color w:val="00B0F0"/>
            <w:u w:val="single"/>
          </w:rPr>
          <w:t>http://tools.ietf.org/html/rfc4287</w:t>
        </w:r>
      </w:hyperlink>
      <w:r w:rsidRPr="003505CE">
        <w:rPr>
          <w:color w:val="00B0F0"/>
        </w:rPr>
        <w:t xml:space="preserve">. </w:t>
      </w:r>
      <w:r w:rsidRPr="003505CE">
        <w:t xml:space="preserve">ESPBI sistemoje duomenų rinkiniai yra naudojami resursų paieškos rezultatams grąžinti, transakcijoms ir medicininiams dokumentams kurti. Bendrinė Atom </w:t>
      </w:r>
      <w:proofErr w:type="spellStart"/>
      <w:r w:rsidRPr="003505CE">
        <w:t>Feed</w:t>
      </w:r>
      <w:proofErr w:type="spellEnd"/>
      <w:r w:rsidRPr="003505CE">
        <w:t xml:space="preserve"> duomenų rinkinio struktūra pateikta paveiksle Pav. 12.</w:t>
      </w:r>
    </w:p>
    <w:p w14:paraId="670BD1AD"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Pr>
          <w:noProof/>
        </w:rPr>
        <w:drawing>
          <wp:inline distT="0" distB="0" distL="0" distR="0" wp14:anchorId="191BFF8A" wp14:editId="62271145">
            <wp:extent cx="3562350" cy="3990975"/>
            <wp:effectExtent l="0" t="0" r="0" b="0"/>
            <wp:docPr id="135" name="Picture -200923034.png" descr="-200923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200923034.png"/>
                    <pic:cNvPicPr/>
                  </pic:nvPicPr>
                  <pic:blipFill>
                    <a:blip r:embed="rId103" cstate="print"/>
                    <a:stretch>
                      <a:fillRect/>
                    </a:stretch>
                  </pic:blipFill>
                  <pic:spPr>
                    <a:xfrm>
                      <a:off x="0" y="0"/>
                      <a:ext cx="3562350" cy="3990975"/>
                    </a:xfrm>
                    <a:prstGeom prst="rect">
                      <a:avLst/>
                    </a:prstGeom>
                  </pic:spPr>
                </pic:pic>
              </a:graphicData>
            </a:graphic>
          </wp:inline>
        </w:drawing>
      </w:r>
    </w:p>
    <w:p w14:paraId="4B77C944"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1533" w:name="_heading=h.46r0co2"/>
      <w:bookmarkEnd w:id="1533"/>
      <w:r w:rsidRPr="003505CE">
        <w:rPr>
          <w:rFonts w:cs="Arial"/>
          <w:b/>
          <w:color w:val="000000"/>
          <w:sz w:val="18"/>
          <w:szCs w:val="18"/>
        </w:rPr>
        <w:t xml:space="preserve">Pav. 12 Duomenų rinkinio (Atom </w:t>
      </w:r>
      <w:proofErr w:type="spellStart"/>
      <w:r w:rsidRPr="003505CE">
        <w:rPr>
          <w:rFonts w:cs="Arial"/>
          <w:b/>
          <w:color w:val="000000"/>
          <w:sz w:val="18"/>
          <w:szCs w:val="18"/>
        </w:rPr>
        <w:t>Feed</w:t>
      </w:r>
      <w:proofErr w:type="spellEnd"/>
      <w:r w:rsidRPr="003505CE">
        <w:rPr>
          <w:rFonts w:cs="Arial"/>
          <w:b/>
          <w:color w:val="000000"/>
          <w:sz w:val="18"/>
          <w:szCs w:val="18"/>
        </w:rPr>
        <w:t>) grafinė schema</w:t>
      </w:r>
    </w:p>
    <w:p w14:paraId="4D71135D" w14:textId="77777777" w:rsidR="00DD2328" w:rsidRPr="003505CE" w:rsidRDefault="003626D3">
      <w:pPr>
        <w:ind w:firstLine="720"/>
        <w:rPr>
          <w:i/>
        </w:rPr>
      </w:pPr>
      <w:r w:rsidRPr="003505CE">
        <w:t xml:space="preserve">Atom </w:t>
      </w:r>
      <w:proofErr w:type="spellStart"/>
      <w:r w:rsidRPr="003505CE">
        <w:t>feed</w:t>
      </w:r>
      <w:proofErr w:type="spellEnd"/>
      <w:r w:rsidRPr="003505CE">
        <w:t xml:space="preserve"> duomenų rinkinio pagrindinis elementas yra </w:t>
      </w:r>
      <w:proofErr w:type="spellStart"/>
      <w:r w:rsidRPr="003505CE">
        <w:rPr>
          <w:i/>
        </w:rPr>
        <w:t>feed</w:t>
      </w:r>
      <w:proofErr w:type="spellEnd"/>
      <w:r w:rsidRPr="003505CE">
        <w:t xml:space="preserve">. </w:t>
      </w:r>
      <w:proofErr w:type="spellStart"/>
      <w:r w:rsidRPr="003505CE">
        <w:t>Feed</w:t>
      </w:r>
      <w:proofErr w:type="spellEnd"/>
      <w:r w:rsidRPr="003505CE">
        <w:t xml:space="preserve"> elemente gali būti nurodoma duomenų rinkinio </w:t>
      </w:r>
      <w:r w:rsidRPr="003505CE">
        <w:rPr>
          <w:i/>
        </w:rPr>
        <w:t>meta</w:t>
      </w:r>
      <w:r w:rsidRPr="003505CE">
        <w:t xml:space="preserve"> informacija (sukūrimo data, identifikatorius, autorius) ir saugomi vidiniai elementai </w:t>
      </w:r>
      <w:proofErr w:type="spellStart"/>
      <w:r w:rsidRPr="003505CE">
        <w:rPr>
          <w:i/>
        </w:rPr>
        <w:t>entry</w:t>
      </w:r>
      <w:proofErr w:type="spellEnd"/>
      <w:r w:rsidRPr="003505CE">
        <w:rPr>
          <w:i/>
        </w:rPr>
        <w:t xml:space="preserve">. </w:t>
      </w:r>
      <w:r w:rsidRPr="003505CE">
        <w:t>Duomenų rinkinyje esantys FHIR resursai yra aprašomi</w:t>
      </w:r>
      <w:r w:rsidRPr="003505CE">
        <w:rPr>
          <w:i/>
        </w:rPr>
        <w:t xml:space="preserve"> </w:t>
      </w:r>
      <w:proofErr w:type="spellStart"/>
      <w:r w:rsidRPr="003505CE">
        <w:rPr>
          <w:i/>
        </w:rPr>
        <w:t>entry</w:t>
      </w:r>
      <w:proofErr w:type="spellEnd"/>
      <w:r w:rsidRPr="003505CE">
        <w:rPr>
          <w:i/>
        </w:rPr>
        <w:t xml:space="preserve"> </w:t>
      </w:r>
      <w:r w:rsidRPr="003505CE">
        <w:t xml:space="preserve">elementų viduje, </w:t>
      </w:r>
      <w:proofErr w:type="spellStart"/>
      <w:r w:rsidRPr="003505CE">
        <w:rPr>
          <w:i/>
        </w:rPr>
        <w:t>content</w:t>
      </w:r>
      <w:proofErr w:type="spellEnd"/>
      <w:r w:rsidRPr="003505CE">
        <w:t xml:space="preserve"> dalyje nurodant jų tipą </w:t>
      </w:r>
      <w:proofErr w:type="spellStart"/>
      <w:r w:rsidRPr="003505CE">
        <w:rPr>
          <w:rFonts w:ascii="Courier New" w:eastAsia="Courier New" w:hAnsi="Courier New" w:cs="Courier New"/>
        </w:rPr>
        <w:t>type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text</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w:t>
      </w:r>
      <w:r w:rsidRPr="003505CE">
        <w:t xml:space="preserve">. Kiekvienam duomenų rinkinyje esančiam FHIR resursui yra sukuriamas vienas </w:t>
      </w:r>
      <w:proofErr w:type="spellStart"/>
      <w:r w:rsidRPr="003505CE">
        <w:rPr>
          <w:i/>
        </w:rPr>
        <w:t>entry</w:t>
      </w:r>
      <w:proofErr w:type="spellEnd"/>
      <w:r w:rsidRPr="003505CE">
        <w:t xml:space="preserve"> elementas </w:t>
      </w:r>
      <w:proofErr w:type="spellStart"/>
      <w:r w:rsidRPr="003505CE">
        <w:t>atom</w:t>
      </w:r>
      <w:proofErr w:type="spellEnd"/>
      <w:r w:rsidRPr="003505CE">
        <w:t xml:space="preserve"> </w:t>
      </w:r>
      <w:proofErr w:type="spellStart"/>
      <w:r w:rsidRPr="003505CE">
        <w:t>feed</w:t>
      </w:r>
      <w:proofErr w:type="spellEnd"/>
      <w:r w:rsidRPr="003505CE">
        <w:t xml:space="preserve"> struktūroje. Nuoroda į saugomą FHIR resursą yra aprašoma </w:t>
      </w:r>
      <w:proofErr w:type="spellStart"/>
      <w:r w:rsidRPr="003505CE">
        <w:rPr>
          <w:i/>
        </w:rPr>
        <w:t>entry</w:t>
      </w:r>
      <w:proofErr w:type="spellEnd"/>
      <w:r w:rsidRPr="003505CE">
        <w:t xml:space="preserve"> elemento </w:t>
      </w:r>
      <w:proofErr w:type="spellStart"/>
      <w:r w:rsidRPr="003505CE">
        <w:rPr>
          <w:i/>
        </w:rPr>
        <w:t>id</w:t>
      </w:r>
      <w:proofErr w:type="spellEnd"/>
      <w:r w:rsidRPr="003505CE">
        <w:t xml:space="preserve"> atribute, o nuoroda į saugomo FHIR resurso versiją </w:t>
      </w:r>
      <w:proofErr w:type="spellStart"/>
      <w:r w:rsidRPr="003505CE">
        <w:t>entry</w:t>
      </w:r>
      <w:proofErr w:type="spellEnd"/>
      <w:r w:rsidRPr="003505CE">
        <w:t xml:space="preserve"> </w:t>
      </w:r>
      <w:r w:rsidRPr="003505CE">
        <w:rPr>
          <w:i/>
        </w:rPr>
        <w:t xml:space="preserve">link </w:t>
      </w:r>
      <w:r w:rsidRPr="003505CE">
        <w:t>elemento</w:t>
      </w:r>
      <w:r w:rsidRPr="003505CE">
        <w:rPr>
          <w:i/>
        </w:rPr>
        <w:t xml:space="preserve"> </w:t>
      </w:r>
      <w:proofErr w:type="spellStart"/>
      <w:r w:rsidRPr="003505CE">
        <w:rPr>
          <w:i/>
        </w:rPr>
        <w:t>href</w:t>
      </w:r>
      <w:proofErr w:type="spellEnd"/>
      <w:r w:rsidRPr="003505CE">
        <w:rPr>
          <w:i/>
        </w:rPr>
        <w:t xml:space="preserve"> </w:t>
      </w:r>
      <w:r w:rsidRPr="003505CE">
        <w:t xml:space="preserve">dalyje su </w:t>
      </w:r>
      <w:proofErr w:type="spellStart"/>
      <w:r w:rsidRPr="003505CE">
        <w:rPr>
          <w:rFonts w:ascii="Courier New" w:eastAsia="Courier New" w:hAnsi="Courier New" w:cs="Courier New"/>
        </w:rPr>
        <w:t>rel</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self</w:t>
      </w:r>
      <w:proofErr w:type="spellEnd"/>
      <w:r w:rsidRPr="003505CE">
        <w:rPr>
          <w:rFonts w:ascii="Courier New" w:eastAsia="Courier New" w:hAnsi="Courier New" w:cs="Courier New"/>
        </w:rPr>
        <w:t xml:space="preserve">" </w:t>
      </w:r>
      <w:r w:rsidRPr="003505CE">
        <w:t>parametru (Pav. 13).</w:t>
      </w:r>
    </w:p>
    <w:tbl>
      <w:tblPr>
        <w:tblW w:w="9668" w:type="dxa"/>
        <w:tblInd w:w="108"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9668"/>
      </w:tblGrid>
      <w:tr w:rsidR="00DD2328" w:rsidRPr="003505CE" w14:paraId="1B607596" w14:textId="77777777">
        <w:tc>
          <w:tcPr>
            <w:tcW w:w="9668" w:type="dxa"/>
            <w:shd w:val="clear" w:color="auto" w:fill="DEFAE0"/>
          </w:tcPr>
          <w:p w14:paraId="0600B294"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version</w:t>
            </w:r>
            <w:proofErr w:type="spellEnd"/>
            <w:r w:rsidRPr="003505CE">
              <w:rPr>
                <w:rFonts w:ascii="Courier New" w:eastAsia="Courier New" w:hAnsi="Courier New" w:cs="Courier New"/>
              </w:rPr>
              <w:t xml:space="preserve">="1.0" </w:t>
            </w:r>
            <w:proofErr w:type="spellStart"/>
            <w:r w:rsidRPr="003505CE">
              <w:rPr>
                <w:rFonts w:ascii="Courier New" w:eastAsia="Courier New" w:hAnsi="Courier New" w:cs="Courier New"/>
              </w:rPr>
              <w:t>encoding</w:t>
            </w:r>
            <w:proofErr w:type="spellEnd"/>
            <w:r w:rsidRPr="003505CE">
              <w:rPr>
                <w:rFonts w:ascii="Courier New" w:eastAsia="Courier New" w:hAnsi="Courier New" w:cs="Courier New"/>
              </w:rPr>
              <w:t>="UTF-8"?&gt;</w:t>
            </w:r>
          </w:p>
          <w:p w14:paraId="63CF786F"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feed</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="http://www.w3.org/2005/Atom"&gt;</w:t>
            </w:r>
          </w:p>
          <w:p w14:paraId="294C1BA8"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67CDD3FF"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id</w:t>
            </w:r>
            <w:proofErr w:type="spellEnd"/>
            <w:r w:rsidRPr="003505CE">
              <w:rPr>
                <w:rFonts w:ascii="Courier New" w:eastAsia="Courier New" w:hAnsi="Courier New" w:cs="Courier New"/>
                <w:b/>
              </w:rPr>
              <w:t>&gt;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/123456789&lt;/</w:t>
            </w:r>
            <w:proofErr w:type="spellStart"/>
            <w:r w:rsidRPr="003505CE">
              <w:rPr>
                <w:rFonts w:ascii="Courier New" w:eastAsia="Courier New" w:hAnsi="Courier New" w:cs="Courier New"/>
              </w:rPr>
              <w:t>id</w:t>
            </w:r>
            <w:proofErr w:type="spellEnd"/>
            <w:r w:rsidRPr="003505CE">
              <w:rPr>
                <w:rFonts w:ascii="Courier New" w:eastAsia="Courier New" w:hAnsi="Courier New" w:cs="Courier New"/>
              </w:rPr>
              <w:t>&gt;</w:t>
            </w:r>
          </w:p>
          <w:p w14:paraId="5E4AC0EA"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&lt;link</w:t>
            </w:r>
            <w:r w:rsidRPr="003505CE">
              <w:rPr>
                <w:rFonts w:ascii="Courier New" w:eastAsia="Courier New" w:hAnsi="Courier New" w:cs="Courier New"/>
              </w:rPr>
              <w:t xml:space="preserve"> </w:t>
            </w:r>
            <w:proofErr w:type="spellStart"/>
            <w:r w:rsidRPr="003505CE">
              <w:rPr>
                <w:rFonts w:ascii="Courier New" w:eastAsia="Courier New" w:hAnsi="Courier New" w:cs="Courier New"/>
              </w:rPr>
              <w:t>href</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/123456789/_</w:t>
            </w:r>
            <w:proofErr w:type="spellStart"/>
            <w:r w:rsidRPr="003505CE">
              <w:rPr>
                <w:rFonts w:ascii="Courier New" w:eastAsia="Courier New" w:hAnsi="Courier New" w:cs="Courier New"/>
              </w:rPr>
              <w:t>history</w:t>
            </w:r>
            <w:proofErr w:type="spellEnd"/>
            <w:r w:rsidRPr="003505CE">
              <w:rPr>
                <w:rFonts w:ascii="Courier New" w:eastAsia="Courier New" w:hAnsi="Courier New" w:cs="Courier New"/>
              </w:rPr>
              <w:t xml:space="preserve">/3" </w:t>
            </w:r>
            <w:proofErr w:type="spellStart"/>
            <w:r w:rsidRPr="003505CE">
              <w:rPr>
                <w:rFonts w:ascii="Courier New" w:eastAsia="Courier New" w:hAnsi="Courier New" w:cs="Courier New"/>
              </w:rPr>
              <w:t>rel</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self</w:t>
            </w:r>
            <w:proofErr w:type="spellEnd"/>
            <w:r w:rsidRPr="003505CE">
              <w:rPr>
                <w:rFonts w:ascii="Courier New" w:eastAsia="Courier New" w:hAnsi="Courier New" w:cs="Courier New"/>
              </w:rPr>
              <w:t>"/&gt;</w:t>
            </w:r>
          </w:p>
          <w:p w14:paraId="74D7C4B2"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type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text</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"&gt;</w:t>
            </w:r>
          </w:p>
          <w:p w14:paraId="14A1CBE4"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="http://hl7.org/</w:t>
            </w:r>
            <w:proofErr w:type="spellStart"/>
            <w:r w:rsidRPr="003505CE">
              <w:rPr>
                <w:rFonts w:ascii="Courier New" w:eastAsia="Courier New" w:hAnsi="Courier New" w:cs="Courier New"/>
              </w:rPr>
              <w:t>fhir</w:t>
            </w:r>
            <w:proofErr w:type="spellEnd"/>
            <w:r w:rsidRPr="003505CE">
              <w:rPr>
                <w:rFonts w:ascii="Courier New" w:eastAsia="Courier New" w:hAnsi="Courier New" w:cs="Courier New"/>
              </w:rPr>
              <w:t>"&gt;</w:t>
            </w:r>
          </w:p>
          <w:p w14:paraId="1E179A9C"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 paciento duomenys --&gt;</w:t>
            </w:r>
          </w:p>
          <w:p w14:paraId="0A930FAB"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ab/>
            </w:r>
            <w:r>
              <w:tab/>
            </w: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&gt;</w:t>
            </w:r>
          </w:p>
          <w:p w14:paraId="46CCC10D"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b/>
              </w:rPr>
              <w:t>&gt;</w:t>
            </w:r>
          </w:p>
          <w:p w14:paraId="3816F6D3"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6407D417" w14:textId="77777777" w:rsidR="00DD2328" w:rsidRPr="003505CE" w:rsidRDefault="003626D3">
            <w:pPr>
              <w:keepNext/>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feed</w:t>
            </w:r>
            <w:proofErr w:type="spellEnd"/>
            <w:r w:rsidRPr="003505CE">
              <w:rPr>
                <w:rFonts w:ascii="Courier New" w:eastAsia="Courier New" w:hAnsi="Courier New" w:cs="Courier New"/>
                <w:b/>
              </w:rPr>
              <w:t>&gt;</w:t>
            </w:r>
          </w:p>
        </w:tc>
      </w:tr>
    </w:tbl>
    <w:p w14:paraId="5E8BBF4D"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1534" w:name="_heading=h.2lwamvv"/>
      <w:bookmarkEnd w:id="1534"/>
      <w:r w:rsidRPr="003505CE">
        <w:rPr>
          <w:rFonts w:cs="Arial"/>
          <w:b/>
          <w:color w:val="000000"/>
          <w:sz w:val="18"/>
          <w:szCs w:val="18"/>
        </w:rPr>
        <w:t xml:space="preserve">Pav. 13 Pavyzdinė (minimali) </w:t>
      </w:r>
      <w:proofErr w:type="spellStart"/>
      <w:r w:rsidRPr="003505CE">
        <w:rPr>
          <w:rFonts w:cs="Arial"/>
          <w:b/>
          <w:color w:val="000000"/>
          <w:sz w:val="18"/>
          <w:szCs w:val="18"/>
        </w:rPr>
        <w:t>atom</w:t>
      </w:r>
      <w:proofErr w:type="spellEnd"/>
      <w:r w:rsidRPr="003505CE">
        <w:rPr>
          <w:rFonts w:cs="Arial"/>
          <w:b/>
          <w:color w:val="000000"/>
          <w:sz w:val="18"/>
          <w:szCs w:val="18"/>
        </w:rPr>
        <w:t xml:space="preserve"> </w:t>
      </w:r>
      <w:proofErr w:type="spellStart"/>
      <w:r w:rsidRPr="003505CE">
        <w:rPr>
          <w:rFonts w:cs="Arial"/>
          <w:b/>
          <w:color w:val="000000"/>
          <w:sz w:val="18"/>
          <w:szCs w:val="18"/>
        </w:rPr>
        <w:t>feed</w:t>
      </w:r>
      <w:proofErr w:type="spellEnd"/>
      <w:r w:rsidRPr="003505CE">
        <w:rPr>
          <w:rFonts w:cs="Arial"/>
          <w:b/>
          <w:color w:val="000000"/>
          <w:sz w:val="18"/>
          <w:szCs w:val="18"/>
        </w:rPr>
        <w:t xml:space="preserve"> duomenų rinkinio struktūra</w:t>
      </w:r>
    </w:p>
    <w:p w14:paraId="3236D593" w14:textId="77777777" w:rsidR="00DD2328" w:rsidRPr="003505CE" w:rsidRDefault="003626D3" w:rsidP="0012057D">
      <w:pPr>
        <w:pStyle w:val="Heading3"/>
        <w:numPr>
          <w:ilvl w:val="2"/>
          <w:numId w:val="14"/>
        </w:numPr>
        <w:ind w:left="851" w:hanging="851"/>
      </w:pPr>
      <w:bookmarkStart w:id="1535" w:name="_Toc187399225"/>
      <w:r w:rsidRPr="003505CE">
        <w:t>Paieškos rezultatai</w:t>
      </w:r>
      <w:bookmarkEnd w:id="1535"/>
    </w:p>
    <w:p w14:paraId="7CAC31C1" w14:textId="1A8E00A3" w:rsidR="00DD2328" w:rsidRPr="003505CE" w:rsidRDefault="003626D3">
      <w:pPr>
        <w:ind w:firstLine="720"/>
        <w:rPr>
          <w:color w:val="1A9626"/>
          <w:u w:val="single"/>
        </w:rPr>
      </w:pPr>
      <w:r w:rsidRPr="003505CE">
        <w:t xml:space="preserve">Atliekant FHIR resursų paiešką ESPBI sistemoje arba pateikus keletą resursų grąžinančią užklausą į ESPBI IS FHIR integracinius taškus, paieškos užklausos rezultatai yra grąžinami Atom </w:t>
      </w:r>
      <w:proofErr w:type="spellStart"/>
      <w:r w:rsidRPr="003505CE">
        <w:t>Feed</w:t>
      </w:r>
      <w:proofErr w:type="spellEnd"/>
      <w:r w:rsidRPr="003505CE">
        <w:t xml:space="preserve"> duomenų struktūra. Paveiksle pavaizduotas pacientų paieškos užklausos Atom </w:t>
      </w:r>
      <w:proofErr w:type="spellStart"/>
      <w:r w:rsidRPr="003505CE">
        <w:t>Feed</w:t>
      </w:r>
      <w:proofErr w:type="spellEnd"/>
      <w:r w:rsidRPr="003505CE">
        <w:t xml:space="preserve"> rezultatas, gražinęs 2 pacientus (</w:t>
      </w:r>
      <w:proofErr w:type="spellStart"/>
      <w:r w:rsidRPr="003505CE">
        <w:t>Patient</w:t>
      </w:r>
      <w:proofErr w:type="spellEnd"/>
      <w:r w:rsidRPr="003505CE">
        <w:t xml:space="preserve"> resursus). Rastų pagal užklausą resursų kiekis yra nurodomas </w:t>
      </w:r>
      <w:proofErr w:type="spellStart"/>
      <w:r w:rsidRPr="003505CE">
        <w:rPr>
          <w:i/>
        </w:rPr>
        <w:t>feed</w:t>
      </w:r>
      <w:proofErr w:type="spellEnd"/>
      <w:r w:rsidRPr="003505CE">
        <w:t xml:space="preserve"> elemento </w:t>
      </w:r>
      <w:proofErr w:type="spellStart"/>
      <w:r w:rsidRPr="003505CE">
        <w:rPr>
          <w:i/>
        </w:rPr>
        <w:t>totalResults</w:t>
      </w:r>
      <w:proofErr w:type="spellEnd"/>
      <w:r w:rsidRPr="003505CE">
        <w:t xml:space="preserve"> dalyje. Konkrečių FHIR resursų paieškos užklausų pavyzdžiai yra pateikti atitinkamų resursų integracinių taškų aprašymuose „Sistemos integraciniai taškai“ dalyje. Oficiali FHIR resursų paieškos užklausų specifikacija (anglų kalba) yra pateikta šiuo adresu </w:t>
      </w:r>
      <w:hyperlink r:id="rId104" w:anchor="search">
        <w:r w:rsidR="00467FCC" w:rsidRPr="00467FCC">
          <w:rPr>
            <w:rStyle w:val="Hyperlink"/>
          </w:rPr>
          <w:t>http://hl7.org/implement/standards/FHIR-Develop/http.html - search</w:t>
        </w:r>
      </w:hyperlink>
      <w:hyperlink r:id="rId105" w:history="1">
        <w:r w:rsidRPr="003505CE">
          <w:rPr>
            <w:color w:val="00B0F0"/>
            <w:u w:val="single"/>
          </w:rPr>
          <w:t>http://hl7.org/implement/standards/FHIR-Develop/http.html</w:t>
        </w:r>
      </w:hyperlink>
      <w:hyperlink r:id="rId106" w:history="1">
        <w:r w:rsidRPr="003505CE">
          <w:rPr>
            <w:color w:val="00B0F0"/>
            <w:u w:val="single"/>
          </w:rPr>
          <w:t>#search</w:t>
        </w:r>
      </w:hyperlink>
    </w:p>
    <w:p w14:paraId="74FDB2A5" w14:textId="77777777" w:rsidR="00DD2328" w:rsidRPr="003505CE" w:rsidRDefault="00DD2328">
      <w:pPr>
        <w:ind w:firstLine="720"/>
      </w:pPr>
    </w:p>
    <w:tbl>
      <w:tblPr>
        <w:tblW w:w="9668" w:type="dxa"/>
        <w:tblInd w:w="108"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9668"/>
      </w:tblGrid>
      <w:tr w:rsidR="00DD2328" w:rsidRPr="003505CE" w14:paraId="5D820BA4" w14:textId="77777777">
        <w:tc>
          <w:tcPr>
            <w:tcW w:w="9668" w:type="dxa"/>
            <w:shd w:val="clear" w:color="auto" w:fill="DEFAE0"/>
          </w:tcPr>
          <w:p w14:paraId="43BB55C2"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version</w:t>
            </w:r>
            <w:proofErr w:type="spellEnd"/>
            <w:r w:rsidRPr="003505CE">
              <w:rPr>
                <w:rFonts w:ascii="Courier New" w:eastAsia="Courier New" w:hAnsi="Courier New" w:cs="Courier New"/>
              </w:rPr>
              <w:t xml:space="preserve">="1.0" </w:t>
            </w:r>
            <w:proofErr w:type="spellStart"/>
            <w:r w:rsidRPr="003505CE">
              <w:rPr>
                <w:rFonts w:ascii="Courier New" w:eastAsia="Courier New" w:hAnsi="Courier New" w:cs="Courier New"/>
              </w:rPr>
              <w:t>encoding</w:t>
            </w:r>
            <w:proofErr w:type="spellEnd"/>
            <w:r w:rsidRPr="003505CE">
              <w:rPr>
                <w:rFonts w:ascii="Courier New" w:eastAsia="Courier New" w:hAnsi="Courier New" w:cs="Courier New"/>
              </w:rPr>
              <w:t>="UTF-8"?&gt;</w:t>
            </w:r>
          </w:p>
          <w:p w14:paraId="04D5CA06"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feed</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="http://www.w3.org/2005/Atom"&gt;</w:t>
            </w:r>
          </w:p>
          <w:p w14:paraId="18B3F3CA"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totalResults</w:t>
            </w:r>
            <w:proofErr w:type="spellEnd"/>
            <w:r w:rsidRPr="003505CE">
              <w:rPr>
                <w:rFonts w:ascii="Courier New" w:eastAsia="Courier New" w:hAnsi="Courier New" w:cs="Courier New"/>
                <w:b/>
              </w:rPr>
              <w:t xml:space="preserve"> </w:t>
            </w:r>
          </w:p>
          <w:p w14:paraId="4A9C5B48"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="http://purl.org/</w:t>
            </w:r>
            <w:proofErr w:type="spellStart"/>
            <w:r w:rsidRPr="003505CE">
              <w:rPr>
                <w:rFonts w:ascii="Courier New" w:eastAsia="Courier New" w:hAnsi="Courier New" w:cs="Courier New"/>
              </w:rPr>
              <w:t>atompub</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tombstones</w:t>
            </w:r>
            <w:proofErr w:type="spellEnd"/>
            <w:r w:rsidRPr="003505CE">
              <w:rPr>
                <w:rFonts w:ascii="Courier New" w:eastAsia="Courier New" w:hAnsi="Courier New" w:cs="Courier New"/>
              </w:rPr>
              <w:t>/1.0"&gt;</w:t>
            </w:r>
            <w:r w:rsidRPr="003505CE">
              <w:rPr>
                <w:rFonts w:ascii="Courier New" w:eastAsia="Courier New" w:hAnsi="Courier New" w:cs="Courier New"/>
                <w:b/>
              </w:rPr>
              <w:t>2</w:t>
            </w:r>
          </w:p>
          <w:p w14:paraId="6B66BD42"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totalResults</w:t>
            </w:r>
            <w:proofErr w:type="spellEnd"/>
            <w:r w:rsidRPr="003505CE">
              <w:rPr>
                <w:rFonts w:ascii="Courier New" w:eastAsia="Courier New" w:hAnsi="Courier New" w:cs="Courier New"/>
                <w:b/>
              </w:rPr>
              <w:t>&gt;</w:t>
            </w:r>
          </w:p>
          <w:p w14:paraId="5F778097"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068D0530"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id</w:t>
            </w:r>
            <w:proofErr w:type="spellEnd"/>
            <w:r w:rsidRPr="003505CE">
              <w:rPr>
                <w:rFonts w:ascii="Courier New" w:eastAsia="Courier New" w:hAnsi="Courier New" w:cs="Courier New"/>
                <w:b/>
              </w:rPr>
              <w:t>&gt;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/123456789&lt;/</w:t>
            </w:r>
            <w:proofErr w:type="spellStart"/>
            <w:r w:rsidRPr="003505CE">
              <w:rPr>
                <w:rFonts w:ascii="Courier New" w:eastAsia="Courier New" w:hAnsi="Courier New" w:cs="Courier New"/>
              </w:rPr>
              <w:t>id</w:t>
            </w:r>
            <w:proofErr w:type="spellEnd"/>
            <w:r w:rsidRPr="003505CE">
              <w:rPr>
                <w:rFonts w:ascii="Courier New" w:eastAsia="Courier New" w:hAnsi="Courier New" w:cs="Courier New"/>
              </w:rPr>
              <w:t>&gt;</w:t>
            </w:r>
          </w:p>
          <w:p w14:paraId="6B0CBE3A"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&lt;link</w:t>
            </w:r>
            <w:r w:rsidRPr="003505CE">
              <w:rPr>
                <w:rFonts w:ascii="Courier New" w:eastAsia="Courier New" w:hAnsi="Courier New" w:cs="Courier New"/>
              </w:rPr>
              <w:t xml:space="preserve"> </w:t>
            </w:r>
            <w:proofErr w:type="spellStart"/>
            <w:r w:rsidRPr="003505CE">
              <w:rPr>
                <w:rFonts w:ascii="Courier New" w:eastAsia="Courier New" w:hAnsi="Courier New" w:cs="Courier New"/>
              </w:rPr>
              <w:t>href</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 xml:space="preserve"> /123456789/_</w:t>
            </w:r>
            <w:proofErr w:type="spellStart"/>
            <w:r w:rsidRPr="003505CE">
              <w:rPr>
                <w:rFonts w:ascii="Courier New" w:eastAsia="Courier New" w:hAnsi="Courier New" w:cs="Courier New"/>
              </w:rPr>
              <w:t>history</w:t>
            </w:r>
            <w:proofErr w:type="spellEnd"/>
            <w:r w:rsidRPr="003505CE">
              <w:rPr>
                <w:rFonts w:ascii="Courier New" w:eastAsia="Courier New" w:hAnsi="Courier New" w:cs="Courier New"/>
              </w:rPr>
              <w:t xml:space="preserve">/3" </w:t>
            </w:r>
            <w:proofErr w:type="spellStart"/>
            <w:r w:rsidRPr="003505CE">
              <w:rPr>
                <w:rFonts w:ascii="Courier New" w:eastAsia="Courier New" w:hAnsi="Courier New" w:cs="Courier New"/>
              </w:rPr>
              <w:t>rel</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self</w:t>
            </w:r>
            <w:proofErr w:type="spellEnd"/>
            <w:r w:rsidRPr="003505CE">
              <w:rPr>
                <w:rFonts w:ascii="Courier New" w:eastAsia="Courier New" w:hAnsi="Courier New" w:cs="Courier New"/>
              </w:rPr>
              <w:t>"/&gt;</w:t>
            </w:r>
          </w:p>
          <w:p w14:paraId="62EAB553"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type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text</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"&gt;</w:t>
            </w:r>
          </w:p>
          <w:p w14:paraId="613B0D8A"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="http://hl7.org/</w:t>
            </w:r>
            <w:proofErr w:type="spellStart"/>
            <w:r w:rsidRPr="003505CE">
              <w:rPr>
                <w:rFonts w:ascii="Courier New" w:eastAsia="Courier New" w:hAnsi="Courier New" w:cs="Courier New"/>
              </w:rPr>
              <w:t>fhir</w:t>
            </w:r>
            <w:proofErr w:type="spellEnd"/>
            <w:r w:rsidRPr="003505CE">
              <w:rPr>
                <w:rFonts w:ascii="Courier New" w:eastAsia="Courier New" w:hAnsi="Courier New" w:cs="Courier New"/>
              </w:rPr>
              <w:t>"&gt;</w:t>
            </w:r>
          </w:p>
          <w:p w14:paraId="31833F8D"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 paciento duomenys --&gt;</w:t>
            </w:r>
          </w:p>
          <w:p w14:paraId="1329C497"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ab/>
            </w:r>
            <w:r>
              <w:tab/>
            </w: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&gt;</w:t>
            </w:r>
          </w:p>
          <w:p w14:paraId="44678975"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b/>
              </w:rPr>
              <w:t>&gt;</w:t>
            </w:r>
          </w:p>
          <w:p w14:paraId="5311149C"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51508CF9"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1A3D004E"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id</w:t>
            </w:r>
            <w:proofErr w:type="spellEnd"/>
            <w:r w:rsidRPr="003505CE">
              <w:rPr>
                <w:rFonts w:ascii="Courier New" w:eastAsia="Courier New" w:hAnsi="Courier New" w:cs="Courier New"/>
                <w:b/>
              </w:rPr>
              <w:t>&gt;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/456789&lt;/</w:t>
            </w:r>
            <w:proofErr w:type="spellStart"/>
            <w:r w:rsidRPr="003505CE">
              <w:rPr>
                <w:rFonts w:ascii="Courier New" w:eastAsia="Courier New" w:hAnsi="Courier New" w:cs="Courier New"/>
              </w:rPr>
              <w:t>id</w:t>
            </w:r>
            <w:proofErr w:type="spellEnd"/>
            <w:r w:rsidRPr="003505CE">
              <w:rPr>
                <w:rFonts w:ascii="Courier New" w:eastAsia="Courier New" w:hAnsi="Courier New" w:cs="Courier New"/>
              </w:rPr>
              <w:t>&gt;</w:t>
            </w:r>
          </w:p>
          <w:p w14:paraId="31416DA1"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&lt;link</w:t>
            </w:r>
            <w:r w:rsidRPr="003505CE">
              <w:rPr>
                <w:rFonts w:ascii="Courier New" w:eastAsia="Courier New" w:hAnsi="Courier New" w:cs="Courier New"/>
              </w:rPr>
              <w:t xml:space="preserve"> </w:t>
            </w:r>
            <w:proofErr w:type="spellStart"/>
            <w:r w:rsidRPr="003505CE">
              <w:rPr>
                <w:rFonts w:ascii="Courier New" w:eastAsia="Courier New" w:hAnsi="Courier New" w:cs="Courier New"/>
              </w:rPr>
              <w:t>href</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/456789/_</w:t>
            </w:r>
            <w:proofErr w:type="spellStart"/>
            <w:r w:rsidRPr="003505CE">
              <w:rPr>
                <w:rFonts w:ascii="Courier New" w:eastAsia="Courier New" w:hAnsi="Courier New" w:cs="Courier New"/>
              </w:rPr>
              <w:t>history</w:t>
            </w:r>
            <w:proofErr w:type="spellEnd"/>
            <w:r w:rsidRPr="003505CE">
              <w:rPr>
                <w:rFonts w:ascii="Courier New" w:eastAsia="Courier New" w:hAnsi="Courier New" w:cs="Courier New"/>
              </w:rPr>
              <w:t xml:space="preserve">/2" </w:t>
            </w:r>
            <w:proofErr w:type="spellStart"/>
            <w:r w:rsidRPr="003505CE">
              <w:rPr>
                <w:rFonts w:ascii="Courier New" w:eastAsia="Courier New" w:hAnsi="Courier New" w:cs="Courier New"/>
              </w:rPr>
              <w:t>rel</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self</w:t>
            </w:r>
            <w:proofErr w:type="spellEnd"/>
            <w:r w:rsidRPr="003505CE">
              <w:rPr>
                <w:rFonts w:ascii="Courier New" w:eastAsia="Courier New" w:hAnsi="Courier New" w:cs="Courier New"/>
              </w:rPr>
              <w:t>"/&gt;</w:t>
            </w:r>
          </w:p>
          <w:p w14:paraId="3617834B"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type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text</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"&gt;</w:t>
            </w:r>
          </w:p>
          <w:p w14:paraId="3F14AADD"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="http://hl7.org/</w:t>
            </w:r>
            <w:proofErr w:type="spellStart"/>
            <w:r w:rsidRPr="003505CE">
              <w:rPr>
                <w:rFonts w:ascii="Courier New" w:eastAsia="Courier New" w:hAnsi="Courier New" w:cs="Courier New"/>
              </w:rPr>
              <w:t>fhir</w:t>
            </w:r>
            <w:proofErr w:type="spellEnd"/>
            <w:r w:rsidRPr="003505CE">
              <w:rPr>
                <w:rFonts w:ascii="Courier New" w:eastAsia="Courier New" w:hAnsi="Courier New" w:cs="Courier New"/>
              </w:rPr>
              <w:t>"&gt;</w:t>
            </w:r>
          </w:p>
          <w:p w14:paraId="16EBB93A"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 paciento duomenys --&gt;</w:t>
            </w:r>
          </w:p>
          <w:p w14:paraId="6C2DB0D9"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ab/>
            </w:r>
            <w:r>
              <w:tab/>
            </w: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&gt;</w:t>
            </w:r>
          </w:p>
          <w:p w14:paraId="2FE65950"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b/>
              </w:rPr>
              <w:t>&gt;</w:t>
            </w:r>
          </w:p>
          <w:p w14:paraId="32FD1BDE"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3322EA44" w14:textId="77777777" w:rsidR="00DD2328" w:rsidRPr="003505CE" w:rsidRDefault="003626D3">
            <w:pPr>
              <w:keepNext/>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feed</w:t>
            </w:r>
            <w:proofErr w:type="spellEnd"/>
            <w:r w:rsidRPr="003505CE">
              <w:rPr>
                <w:rFonts w:ascii="Courier New" w:eastAsia="Courier New" w:hAnsi="Courier New" w:cs="Courier New"/>
                <w:b/>
              </w:rPr>
              <w:t>&gt;</w:t>
            </w:r>
          </w:p>
        </w:tc>
      </w:tr>
    </w:tbl>
    <w:p w14:paraId="610583B8" w14:textId="77777777" w:rsidR="00DD2328" w:rsidRPr="003505CE" w:rsidRDefault="003626D3">
      <w:pPr>
        <w:pBdr>
          <w:top w:val="nil"/>
          <w:left w:val="nil"/>
          <w:bottom w:val="nil"/>
          <w:right w:val="nil"/>
          <w:between w:val="nil"/>
        </w:pBdr>
        <w:spacing w:before="120" w:after="120" w:line="240" w:lineRule="auto"/>
        <w:jc w:val="center"/>
        <w:rPr>
          <w:rFonts w:cs="Arial"/>
          <w:b/>
          <w:color w:val="000000" w:themeColor="text1"/>
          <w:sz w:val="18"/>
          <w:szCs w:val="18"/>
        </w:rPr>
      </w:pPr>
      <w:r w:rsidRPr="003505CE">
        <w:rPr>
          <w:rFonts w:cs="Arial"/>
          <w:b/>
          <w:color w:val="000000" w:themeColor="text1"/>
          <w:sz w:val="18"/>
          <w:szCs w:val="18"/>
        </w:rPr>
        <w:t xml:space="preserve">Pav. 14 Paieškos užklausos rezultatas Atom </w:t>
      </w:r>
      <w:proofErr w:type="spellStart"/>
      <w:r w:rsidRPr="003505CE">
        <w:rPr>
          <w:rFonts w:cs="Arial"/>
          <w:b/>
          <w:color w:val="000000" w:themeColor="text1"/>
          <w:sz w:val="18"/>
          <w:szCs w:val="18"/>
        </w:rPr>
        <w:t>Feed</w:t>
      </w:r>
      <w:proofErr w:type="spellEnd"/>
      <w:r w:rsidRPr="003505CE">
        <w:rPr>
          <w:rFonts w:cs="Arial"/>
          <w:b/>
          <w:color w:val="000000" w:themeColor="text1"/>
          <w:sz w:val="18"/>
          <w:szCs w:val="18"/>
        </w:rPr>
        <w:t xml:space="preserve"> formatu</w:t>
      </w:r>
    </w:p>
    <w:p w14:paraId="2B9B0E53" w14:textId="77777777" w:rsidR="214C07B7" w:rsidRPr="0087583A" w:rsidRDefault="214C07B7" w:rsidP="08F76624">
      <w:pPr>
        <w:ind w:firstLine="720"/>
        <w:rPr>
          <w:b/>
          <w:bCs/>
        </w:rPr>
      </w:pPr>
      <w:r w:rsidRPr="0087583A">
        <w:rPr>
          <w:b/>
          <w:bCs/>
        </w:rPr>
        <w:t xml:space="preserve">Atliekant </w:t>
      </w:r>
      <w:proofErr w:type="spellStart"/>
      <w:r w:rsidRPr="0087583A">
        <w:rPr>
          <w:b/>
          <w:bCs/>
        </w:rPr>
        <w:t>Condition</w:t>
      </w:r>
      <w:proofErr w:type="spellEnd"/>
      <w:r w:rsidRPr="0087583A">
        <w:rPr>
          <w:b/>
          <w:bCs/>
        </w:rPr>
        <w:t xml:space="preserve"> arba </w:t>
      </w:r>
      <w:proofErr w:type="spellStart"/>
      <w:r w:rsidRPr="0087583A">
        <w:rPr>
          <w:b/>
          <w:bCs/>
        </w:rPr>
        <w:t>AllergyIntolerance</w:t>
      </w:r>
      <w:proofErr w:type="spellEnd"/>
      <w:r w:rsidRPr="0087583A">
        <w:rPr>
          <w:b/>
          <w:bCs/>
        </w:rPr>
        <w:t xml:space="preserve"> resursų paiešką sistema papildomai prie paieškos rezultatų grąžins informaciją ar šie resursai priklauso pasirašytiems dokumentams ar ne.</w:t>
      </w:r>
    </w:p>
    <w:p w14:paraId="76814FE1" w14:textId="77777777" w:rsidR="214C07B7" w:rsidRPr="0087583A" w:rsidRDefault="214C07B7" w:rsidP="08F76624">
      <w:pPr>
        <w:shd w:val="clear" w:color="auto" w:fill="FFFFFF" w:themeFill="background1"/>
        <w:spacing w:before="150"/>
        <w:ind w:firstLine="720"/>
        <w:jc w:val="left"/>
        <w:rPr>
          <w:b/>
          <w:bCs/>
        </w:rPr>
      </w:pPr>
      <w:r w:rsidRPr="0087583A">
        <w:rPr>
          <w:b/>
          <w:bCs/>
        </w:rPr>
        <w:t>Sąraše bus įtrauktas požymis &lt;</w:t>
      </w:r>
      <w:proofErr w:type="spellStart"/>
      <w:r w:rsidRPr="0087583A">
        <w:rPr>
          <w:b/>
          <w:bCs/>
        </w:rPr>
        <w:t>category</w:t>
      </w:r>
      <w:proofErr w:type="spellEnd"/>
      <w:r w:rsidRPr="0087583A">
        <w:rPr>
          <w:b/>
          <w:bCs/>
        </w:rPr>
        <w:t xml:space="preserve"> </w:t>
      </w:r>
      <w:proofErr w:type="spellStart"/>
      <w:r w:rsidRPr="0087583A">
        <w:rPr>
          <w:b/>
          <w:bCs/>
        </w:rPr>
        <w:t>scheme</w:t>
      </w:r>
      <w:proofErr w:type="spellEnd"/>
      <w:r w:rsidRPr="0087583A">
        <w:rPr>
          <w:b/>
          <w:bCs/>
        </w:rPr>
        <w:t>="</w:t>
      </w:r>
      <w:proofErr w:type="spellStart"/>
      <w:r w:rsidRPr="0087583A">
        <w:rPr>
          <w:b/>
          <w:bCs/>
        </w:rPr>
        <w:t>signed</w:t>
      </w:r>
      <w:proofErr w:type="spellEnd"/>
      <w:r w:rsidRPr="0087583A">
        <w:rPr>
          <w:b/>
          <w:bCs/>
        </w:rPr>
        <w:t xml:space="preserve">" </w:t>
      </w:r>
      <w:proofErr w:type="spellStart"/>
      <w:r w:rsidRPr="0087583A">
        <w:rPr>
          <w:b/>
          <w:bCs/>
        </w:rPr>
        <w:t>term</w:t>
      </w:r>
      <w:proofErr w:type="spellEnd"/>
      <w:r w:rsidRPr="0087583A">
        <w:rPr>
          <w:b/>
          <w:bCs/>
        </w:rPr>
        <w:t>="</w:t>
      </w:r>
      <w:proofErr w:type="spellStart"/>
      <w:r w:rsidRPr="0087583A">
        <w:rPr>
          <w:b/>
          <w:bCs/>
        </w:rPr>
        <w:t>true</w:t>
      </w:r>
      <w:proofErr w:type="spellEnd"/>
      <w:r w:rsidRPr="0087583A">
        <w:rPr>
          <w:b/>
          <w:bCs/>
        </w:rPr>
        <w:t>"/&gt;  apie dokumento, kuriam priklauso diagnozė arba alergija, būseną:</w:t>
      </w:r>
    </w:p>
    <w:p w14:paraId="59E260C0" w14:textId="77777777" w:rsidR="214C07B7" w:rsidRPr="0087583A" w:rsidRDefault="214C07B7" w:rsidP="004A489A">
      <w:pPr>
        <w:numPr>
          <w:ilvl w:val="0"/>
          <w:numId w:val="57"/>
        </w:numPr>
        <w:pBdr>
          <w:top w:val="nil"/>
          <w:left w:val="nil"/>
          <w:bottom w:val="nil"/>
          <w:right w:val="nil"/>
          <w:between w:val="nil"/>
        </w:pBdr>
        <w:rPr>
          <w:rFonts w:cs="Arial"/>
          <w:b/>
          <w:bCs/>
          <w:color w:val="000000" w:themeColor="text1"/>
        </w:rPr>
      </w:pPr>
      <w:r w:rsidRPr="0087583A">
        <w:rPr>
          <w:rFonts w:cs="Arial"/>
          <w:b/>
          <w:bCs/>
          <w:color w:val="000000" w:themeColor="text1"/>
        </w:rPr>
        <w:t>&lt;</w:t>
      </w:r>
      <w:proofErr w:type="spellStart"/>
      <w:r w:rsidRPr="0087583A">
        <w:rPr>
          <w:rFonts w:cs="Arial"/>
          <w:b/>
          <w:bCs/>
          <w:color w:val="000000" w:themeColor="text1"/>
        </w:rPr>
        <w:t>category</w:t>
      </w:r>
      <w:proofErr w:type="spellEnd"/>
      <w:r w:rsidRPr="0087583A">
        <w:rPr>
          <w:rFonts w:cs="Arial"/>
          <w:b/>
          <w:bCs/>
          <w:color w:val="000000" w:themeColor="text1"/>
        </w:rPr>
        <w:t xml:space="preserve"> </w:t>
      </w:r>
      <w:proofErr w:type="spellStart"/>
      <w:r w:rsidRPr="0087583A">
        <w:rPr>
          <w:rFonts w:cs="Arial"/>
          <w:b/>
          <w:bCs/>
          <w:color w:val="000000" w:themeColor="text1"/>
        </w:rPr>
        <w:t>scheme</w:t>
      </w:r>
      <w:proofErr w:type="spellEnd"/>
      <w:r w:rsidRPr="0087583A">
        <w:rPr>
          <w:rFonts w:cs="Arial"/>
          <w:b/>
          <w:bCs/>
          <w:color w:val="000000" w:themeColor="text1"/>
        </w:rPr>
        <w:t>="</w:t>
      </w:r>
      <w:proofErr w:type="spellStart"/>
      <w:r w:rsidRPr="0087583A">
        <w:rPr>
          <w:rFonts w:cs="Arial"/>
          <w:b/>
          <w:bCs/>
          <w:color w:val="000000" w:themeColor="text1"/>
        </w:rPr>
        <w:t>signed</w:t>
      </w:r>
      <w:proofErr w:type="spellEnd"/>
      <w:r w:rsidRPr="0087583A">
        <w:rPr>
          <w:rFonts w:cs="Arial"/>
          <w:b/>
          <w:bCs/>
          <w:color w:val="000000" w:themeColor="text1"/>
        </w:rPr>
        <w:t xml:space="preserve">" </w:t>
      </w:r>
      <w:proofErr w:type="spellStart"/>
      <w:r w:rsidRPr="0087583A">
        <w:rPr>
          <w:rFonts w:cs="Arial"/>
          <w:b/>
          <w:bCs/>
          <w:color w:val="000000" w:themeColor="text1"/>
        </w:rPr>
        <w:t>term</w:t>
      </w:r>
      <w:proofErr w:type="spellEnd"/>
      <w:r w:rsidRPr="0087583A">
        <w:rPr>
          <w:rFonts w:cs="Arial"/>
          <w:b/>
          <w:bCs/>
          <w:color w:val="000000" w:themeColor="text1"/>
        </w:rPr>
        <w:t>="</w:t>
      </w:r>
      <w:proofErr w:type="spellStart"/>
      <w:r w:rsidRPr="0087583A">
        <w:rPr>
          <w:rFonts w:cs="Arial"/>
          <w:b/>
          <w:bCs/>
          <w:color w:val="000000" w:themeColor="text1"/>
        </w:rPr>
        <w:t>true</w:t>
      </w:r>
      <w:proofErr w:type="spellEnd"/>
      <w:r w:rsidRPr="0087583A">
        <w:rPr>
          <w:rFonts w:cs="Arial"/>
          <w:b/>
          <w:bCs/>
          <w:color w:val="000000" w:themeColor="text1"/>
        </w:rPr>
        <w:t>"/&gt; - priklauso pasirašytam dokumentui,</w:t>
      </w:r>
    </w:p>
    <w:p w14:paraId="5CA682E2" w14:textId="77777777" w:rsidR="214C07B7" w:rsidRPr="0087583A" w:rsidRDefault="214C07B7" w:rsidP="004A489A">
      <w:pPr>
        <w:numPr>
          <w:ilvl w:val="0"/>
          <w:numId w:val="57"/>
        </w:numPr>
        <w:pBdr>
          <w:top w:val="nil"/>
          <w:left w:val="nil"/>
          <w:bottom w:val="nil"/>
          <w:right w:val="nil"/>
          <w:between w:val="nil"/>
        </w:pBdr>
        <w:rPr>
          <w:rFonts w:ascii="Segoe UI" w:eastAsia="Segoe UI" w:hAnsi="Segoe UI" w:cs="Segoe UI"/>
          <w:b/>
          <w:bCs/>
          <w:color w:val="172B4D"/>
          <w:sz w:val="21"/>
          <w:szCs w:val="21"/>
        </w:rPr>
      </w:pPr>
      <w:r w:rsidRPr="0087583A">
        <w:rPr>
          <w:rFonts w:cs="Arial"/>
          <w:b/>
          <w:bCs/>
          <w:color w:val="000000" w:themeColor="text1"/>
        </w:rPr>
        <w:t>&lt;</w:t>
      </w:r>
      <w:proofErr w:type="spellStart"/>
      <w:r w:rsidRPr="0087583A">
        <w:rPr>
          <w:rFonts w:cs="Arial"/>
          <w:b/>
          <w:bCs/>
          <w:color w:val="000000" w:themeColor="text1"/>
        </w:rPr>
        <w:t>category</w:t>
      </w:r>
      <w:proofErr w:type="spellEnd"/>
      <w:r w:rsidRPr="0087583A">
        <w:rPr>
          <w:rFonts w:cs="Arial"/>
          <w:b/>
          <w:bCs/>
          <w:color w:val="000000" w:themeColor="text1"/>
        </w:rPr>
        <w:t xml:space="preserve"> </w:t>
      </w:r>
      <w:proofErr w:type="spellStart"/>
      <w:r w:rsidRPr="0087583A">
        <w:rPr>
          <w:rFonts w:cs="Arial"/>
          <w:b/>
          <w:bCs/>
          <w:color w:val="000000" w:themeColor="text1"/>
        </w:rPr>
        <w:t>scheme</w:t>
      </w:r>
      <w:proofErr w:type="spellEnd"/>
      <w:r w:rsidRPr="0087583A">
        <w:rPr>
          <w:rFonts w:cs="Arial"/>
          <w:b/>
          <w:bCs/>
          <w:color w:val="000000" w:themeColor="text1"/>
        </w:rPr>
        <w:t>="</w:t>
      </w:r>
      <w:proofErr w:type="spellStart"/>
      <w:r w:rsidRPr="0087583A">
        <w:rPr>
          <w:rFonts w:cs="Arial"/>
          <w:b/>
          <w:bCs/>
          <w:color w:val="000000" w:themeColor="text1"/>
        </w:rPr>
        <w:t>signed</w:t>
      </w:r>
      <w:proofErr w:type="spellEnd"/>
      <w:r w:rsidRPr="0087583A">
        <w:rPr>
          <w:rFonts w:cs="Arial"/>
          <w:b/>
          <w:bCs/>
          <w:color w:val="000000" w:themeColor="text1"/>
        </w:rPr>
        <w:t xml:space="preserve">" </w:t>
      </w:r>
      <w:proofErr w:type="spellStart"/>
      <w:r w:rsidRPr="0087583A">
        <w:rPr>
          <w:rFonts w:cs="Arial"/>
          <w:b/>
          <w:bCs/>
          <w:color w:val="000000" w:themeColor="text1"/>
        </w:rPr>
        <w:t>term</w:t>
      </w:r>
      <w:proofErr w:type="spellEnd"/>
      <w:r w:rsidRPr="0087583A">
        <w:rPr>
          <w:rFonts w:cs="Arial"/>
          <w:b/>
          <w:bCs/>
          <w:color w:val="000000" w:themeColor="text1"/>
        </w:rPr>
        <w:t>="</w:t>
      </w:r>
      <w:proofErr w:type="spellStart"/>
      <w:r w:rsidRPr="0087583A">
        <w:rPr>
          <w:rFonts w:cs="Arial"/>
          <w:b/>
          <w:bCs/>
          <w:color w:val="000000" w:themeColor="text1"/>
        </w:rPr>
        <w:t>false</w:t>
      </w:r>
      <w:proofErr w:type="spellEnd"/>
      <w:r w:rsidRPr="0087583A">
        <w:rPr>
          <w:rFonts w:cs="Arial"/>
          <w:b/>
          <w:bCs/>
          <w:color w:val="000000" w:themeColor="text1"/>
        </w:rPr>
        <w:t>"/&gt;  - priklauso nepasirašytam dokumentui.</w:t>
      </w:r>
    </w:p>
    <w:p w14:paraId="7AF80FD5" w14:textId="77777777" w:rsidR="214C07B7" w:rsidRPr="0087583A" w:rsidRDefault="214C07B7" w:rsidP="08F76624">
      <w:pPr>
        <w:shd w:val="clear" w:color="auto" w:fill="FFFFFF" w:themeFill="background1"/>
        <w:spacing w:before="150"/>
        <w:ind w:firstLine="720"/>
        <w:jc w:val="left"/>
        <w:rPr>
          <w:b/>
          <w:bCs/>
        </w:rPr>
      </w:pPr>
      <w:proofErr w:type="spellStart"/>
      <w:r w:rsidRPr="0087583A">
        <w:rPr>
          <w:b/>
          <w:bCs/>
        </w:rPr>
        <w:t>AtomFeed</w:t>
      </w:r>
      <w:proofErr w:type="spellEnd"/>
      <w:r w:rsidRPr="0087583A">
        <w:rPr>
          <w:b/>
          <w:bCs/>
        </w:rPr>
        <w:t xml:space="preserve"> grąžinamo rezultato pavyzdys pateiktas žemiau.</w:t>
      </w:r>
    </w:p>
    <w:p w14:paraId="198468A0" w14:textId="77777777" w:rsidR="214C07B7" w:rsidRPr="0087583A" w:rsidRDefault="214C07B7" w:rsidP="08F76624">
      <w:pPr>
        <w:ind w:firstLine="720"/>
        <w:rPr>
          <w:rFonts w:cs="Arial"/>
          <w:b/>
          <w:bCs/>
        </w:rPr>
      </w:pPr>
      <w:r w:rsidRPr="0087583A">
        <w:rPr>
          <w:rFonts w:cs="Arial"/>
          <w:b/>
          <w:bCs/>
        </w:rPr>
        <w:t xml:space="preserve"> </w:t>
      </w:r>
    </w:p>
    <w:tbl>
      <w:tblPr>
        <w:tblW w:w="0" w:type="auto"/>
        <w:tblInd w:w="105" w:type="dxa"/>
        <w:tblLayout w:type="fixed"/>
        <w:tblLook w:val="0400" w:firstRow="0" w:lastRow="0" w:firstColumn="0" w:lastColumn="0" w:noHBand="0" w:noVBand="1"/>
      </w:tblPr>
      <w:tblGrid>
        <w:gridCol w:w="9529"/>
      </w:tblGrid>
      <w:tr w:rsidR="08F76624" w:rsidRPr="0087583A" w14:paraId="4EC5B352" w14:textId="77777777" w:rsidTr="08F76624">
        <w:trPr>
          <w:trHeight w:val="300"/>
        </w:trPr>
        <w:tc>
          <w:tcPr>
            <w:tcW w:w="9529" w:type="dxa"/>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DEFAE0"/>
            <w:tcMar>
              <w:top w:w="173" w:type="dxa"/>
              <w:left w:w="58" w:type="dxa"/>
              <w:bottom w:w="259" w:type="dxa"/>
              <w:right w:w="58" w:type="dxa"/>
            </w:tcMar>
          </w:tcPr>
          <w:p w14:paraId="07AE7A8D"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&lt;?</w:t>
            </w:r>
            <w:proofErr w:type="spellStart"/>
            <w:r w:rsidRPr="0087583A">
              <w:rPr>
                <w:rFonts w:ascii="Courier New" w:eastAsia="Courier New" w:hAnsi="Courier New" w:cs="Courier New"/>
                <w:b/>
                <w:bCs/>
                <w:color w:val="000000" w:themeColor="text1"/>
              </w:rPr>
              <w:t>xml</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version</w:t>
            </w:r>
            <w:proofErr w:type="spellEnd"/>
            <w:r w:rsidRPr="0087583A">
              <w:rPr>
                <w:rFonts w:ascii="Courier New" w:eastAsia="Courier New" w:hAnsi="Courier New" w:cs="Courier New"/>
                <w:b/>
                <w:bCs/>
                <w:color w:val="000000" w:themeColor="text1"/>
              </w:rPr>
              <w:t xml:space="preserve">="1.0" </w:t>
            </w:r>
            <w:proofErr w:type="spellStart"/>
            <w:r w:rsidRPr="0087583A">
              <w:rPr>
                <w:rFonts w:ascii="Courier New" w:eastAsia="Courier New" w:hAnsi="Courier New" w:cs="Courier New"/>
                <w:b/>
                <w:bCs/>
                <w:color w:val="000000" w:themeColor="text1"/>
              </w:rPr>
              <w:t>encoding</w:t>
            </w:r>
            <w:proofErr w:type="spellEnd"/>
            <w:r w:rsidRPr="0087583A">
              <w:rPr>
                <w:rFonts w:ascii="Courier New" w:eastAsia="Courier New" w:hAnsi="Courier New" w:cs="Courier New"/>
                <w:b/>
                <w:bCs/>
                <w:color w:val="000000" w:themeColor="text1"/>
              </w:rPr>
              <w:t>="UTF-8"?&gt;</w:t>
            </w:r>
          </w:p>
          <w:p w14:paraId="4BA01E15"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w:t>
            </w:r>
          </w:p>
          <w:p w14:paraId="58AEE192"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&lt;</w:t>
            </w:r>
            <w:proofErr w:type="spellStart"/>
            <w:r w:rsidRPr="0087583A">
              <w:rPr>
                <w:rFonts w:ascii="Courier New" w:eastAsia="Courier New" w:hAnsi="Courier New" w:cs="Courier New"/>
                <w:b/>
                <w:bCs/>
                <w:color w:val="000000" w:themeColor="text1"/>
              </w:rPr>
              <w:t>feed</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xmlns</w:t>
            </w:r>
            <w:proofErr w:type="spellEnd"/>
            <w:r w:rsidRPr="0087583A">
              <w:rPr>
                <w:rFonts w:ascii="Courier New" w:eastAsia="Courier New" w:hAnsi="Courier New" w:cs="Courier New"/>
                <w:b/>
                <w:bCs/>
                <w:color w:val="000000" w:themeColor="text1"/>
              </w:rPr>
              <w:t>="http://www.w3.org/2005/Atom"&gt;</w:t>
            </w:r>
          </w:p>
          <w:p w14:paraId="481084FE"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&lt;link </w:t>
            </w:r>
            <w:proofErr w:type="spellStart"/>
            <w:r w:rsidRPr="0087583A">
              <w:rPr>
                <w:rFonts w:ascii="Courier New" w:eastAsia="Courier New" w:hAnsi="Courier New" w:cs="Courier New"/>
                <w:b/>
                <w:bCs/>
                <w:color w:val="000000" w:themeColor="text1"/>
              </w:rPr>
              <w:t>href</w:t>
            </w:r>
            <w:proofErr w:type="spellEnd"/>
            <w:r w:rsidRPr="0087583A">
              <w:rPr>
                <w:rFonts w:ascii="Courier New" w:eastAsia="Courier New" w:hAnsi="Courier New" w:cs="Courier New"/>
                <w:b/>
                <w:bCs/>
                <w:color w:val="000000" w:themeColor="text1"/>
              </w:rPr>
              <w:t xml:space="preserve">="http://dm/cxf/Condition?subject=1000193862&amp;page=1" </w:t>
            </w:r>
            <w:proofErr w:type="spellStart"/>
            <w:r w:rsidRPr="0087583A">
              <w:rPr>
                <w:rFonts w:ascii="Courier New" w:eastAsia="Courier New" w:hAnsi="Courier New" w:cs="Courier New"/>
                <w:b/>
                <w:bCs/>
                <w:color w:val="000000" w:themeColor="text1"/>
              </w:rPr>
              <w:t>rel</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self</w:t>
            </w:r>
            <w:proofErr w:type="spellEnd"/>
            <w:r w:rsidRPr="0087583A">
              <w:rPr>
                <w:rFonts w:ascii="Courier New" w:eastAsia="Courier New" w:hAnsi="Courier New" w:cs="Courier New"/>
                <w:b/>
                <w:bCs/>
                <w:color w:val="000000" w:themeColor="text1"/>
              </w:rPr>
              <w:t>"/&gt;</w:t>
            </w:r>
          </w:p>
          <w:p w14:paraId="3CCACDC7"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&lt;link </w:t>
            </w:r>
            <w:proofErr w:type="spellStart"/>
            <w:r w:rsidRPr="0087583A">
              <w:rPr>
                <w:rFonts w:ascii="Courier New" w:eastAsia="Courier New" w:hAnsi="Courier New" w:cs="Courier New"/>
                <w:b/>
                <w:bCs/>
                <w:color w:val="000000" w:themeColor="text1"/>
              </w:rPr>
              <w:t>href</w:t>
            </w:r>
            <w:proofErr w:type="spellEnd"/>
            <w:r w:rsidRPr="0087583A">
              <w:rPr>
                <w:rFonts w:ascii="Courier New" w:eastAsia="Courier New" w:hAnsi="Courier New" w:cs="Courier New"/>
                <w:b/>
                <w:bCs/>
                <w:color w:val="000000" w:themeColor="text1"/>
              </w:rPr>
              <w:t xml:space="preserve">="http://dm/cxf/Condition?subject=1000193862&amp;page=1" </w:t>
            </w:r>
            <w:proofErr w:type="spellStart"/>
            <w:r w:rsidRPr="0087583A">
              <w:rPr>
                <w:rFonts w:ascii="Courier New" w:eastAsia="Courier New" w:hAnsi="Courier New" w:cs="Courier New"/>
                <w:b/>
                <w:bCs/>
                <w:color w:val="000000" w:themeColor="text1"/>
              </w:rPr>
              <w:t>rel</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first</w:t>
            </w:r>
            <w:proofErr w:type="spellEnd"/>
            <w:r w:rsidRPr="0087583A">
              <w:rPr>
                <w:rFonts w:ascii="Courier New" w:eastAsia="Courier New" w:hAnsi="Courier New" w:cs="Courier New"/>
                <w:b/>
                <w:bCs/>
                <w:color w:val="000000" w:themeColor="text1"/>
              </w:rPr>
              <w:t>"/&gt;</w:t>
            </w:r>
          </w:p>
          <w:p w14:paraId="4B452C66"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&lt;link </w:t>
            </w:r>
            <w:proofErr w:type="spellStart"/>
            <w:r w:rsidRPr="0087583A">
              <w:rPr>
                <w:rFonts w:ascii="Courier New" w:eastAsia="Courier New" w:hAnsi="Courier New" w:cs="Courier New"/>
                <w:b/>
                <w:bCs/>
                <w:color w:val="000000" w:themeColor="text1"/>
              </w:rPr>
              <w:t>href</w:t>
            </w:r>
            <w:proofErr w:type="spellEnd"/>
            <w:r w:rsidRPr="0087583A">
              <w:rPr>
                <w:rFonts w:ascii="Courier New" w:eastAsia="Courier New" w:hAnsi="Courier New" w:cs="Courier New"/>
                <w:b/>
                <w:bCs/>
                <w:color w:val="000000" w:themeColor="text1"/>
              </w:rPr>
              <w:t xml:space="preserve">="http://dm/cxf/Condition?subject=1000193862&amp;page=8" </w:t>
            </w:r>
            <w:proofErr w:type="spellStart"/>
            <w:r w:rsidRPr="0087583A">
              <w:rPr>
                <w:rFonts w:ascii="Courier New" w:eastAsia="Courier New" w:hAnsi="Courier New" w:cs="Courier New"/>
                <w:b/>
                <w:bCs/>
                <w:color w:val="000000" w:themeColor="text1"/>
              </w:rPr>
              <w:t>rel</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last</w:t>
            </w:r>
            <w:proofErr w:type="spellEnd"/>
            <w:r w:rsidRPr="0087583A">
              <w:rPr>
                <w:rFonts w:ascii="Courier New" w:eastAsia="Courier New" w:hAnsi="Courier New" w:cs="Courier New"/>
                <w:b/>
                <w:bCs/>
                <w:color w:val="000000" w:themeColor="text1"/>
              </w:rPr>
              <w:t>"/&gt;</w:t>
            </w:r>
          </w:p>
          <w:p w14:paraId="37C52E7B"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&lt;link </w:t>
            </w:r>
            <w:proofErr w:type="spellStart"/>
            <w:r w:rsidRPr="0087583A">
              <w:rPr>
                <w:rFonts w:ascii="Courier New" w:eastAsia="Courier New" w:hAnsi="Courier New" w:cs="Courier New"/>
                <w:b/>
                <w:bCs/>
                <w:color w:val="000000" w:themeColor="text1"/>
              </w:rPr>
              <w:t>href</w:t>
            </w:r>
            <w:proofErr w:type="spellEnd"/>
            <w:r w:rsidRPr="0087583A">
              <w:rPr>
                <w:rFonts w:ascii="Courier New" w:eastAsia="Courier New" w:hAnsi="Courier New" w:cs="Courier New"/>
                <w:b/>
                <w:bCs/>
                <w:color w:val="000000" w:themeColor="text1"/>
              </w:rPr>
              <w:t xml:space="preserve">="http://dm/cxf/Condition?subject=1000193862&amp;page=2" </w:t>
            </w:r>
            <w:proofErr w:type="spellStart"/>
            <w:r w:rsidRPr="0087583A">
              <w:rPr>
                <w:rFonts w:ascii="Courier New" w:eastAsia="Courier New" w:hAnsi="Courier New" w:cs="Courier New"/>
                <w:b/>
                <w:bCs/>
                <w:color w:val="000000" w:themeColor="text1"/>
              </w:rPr>
              <w:t>rel</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next</w:t>
            </w:r>
            <w:proofErr w:type="spellEnd"/>
            <w:r w:rsidRPr="0087583A">
              <w:rPr>
                <w:rFonts w:ascii="Courier New" w:eastAsia="Courier New" w:hAnsi="Courier New" w:cs="Courier New"/>
                <w:b/>
                <w:bCs/>
                <w:color w:val="000000" w:themeColor="text1"/>
              </w:rPr>
              <w:t>"/&gt;</w:t>
            </w:r>
          </w:p>
          <w:p w14:paraId="2294EDF7"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totalResults</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xmlns</w:t>
            </w:r>
            <w:proofErr w:type="spellEnd"/>
            <w:r w:rsidRPr="0087583A">
              <w:rPr>
                <w:rFonts w:ascii="Courier New" w:eastAsia="Courier New" w:hAnsi="Courier New" w:cs="Courier New"/>
                <w:b/>
                <w:bCs/>
                <w:color w:val="000000" w:themeColor="text1"/>
              </w:rPr>
              <w:t>="http://a9.com/-/</w:t>
            </w:r>
            <w:proofErr w:type="spellStart"/>
            <w:r w:rsidRPr="0087583A">
              <w:rPr>
                <w:rFonts w:ascii="Courier New" w:eastAsia="Courier New" w:hAnsi="Courier New" w:cs="Courier New"/>
                <w:b/>
                <w:bCs/>
                <w:color w:val="000000" w:themeColor="text1"/>
              </w:rPr>
              <w:t>spec</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opensearch</w:t>
            </w:r>
            <w:proofErr w:type="spellEnd"/>
            <w:r w:rsidRPr="0087583A">
              <w:rPr>
                <w:rFonts w:ascii="Courier New" w:eastAsia="Courier New" w:hAnsi="Courier New" w:cs="Courier New"/>
                <w:b/>
                <w:bCs/>
                <w:color w:val="000000" w:themeColor="text1"/>
              </w:rPr>
              <w:t>/1.1/"&gt;84&lt;/</w:t>
            </w:r>
            <w:proofErr w:type="spellStart"/>
            <w:r w:rsidRPr="0087583A">
              <w:rPr>
                <w:rFonts w:ascii="Courier New" w:eastAsia="Courier New" w:hAnsi="Courier New" w:cs="Courier New"/>
                <w:b/>
                <w:bCs/>
                <w:color w:val="000000" w:themeColor="text1"/>
              </w:rPr>
              <w:t>totalResults</w:t>
            </w:r>
            <w:proofErr w:type="spellEnd"/>
            <w:r w:rsidRPr="0087583A">
              <w:rPr>
                <w:rFonts w:ascii="Courier New" w:eastAsia="Courier New" w:hAnsi="Courier New" w:cs="Courier New"/>
                <w:b/>
                <w:bCs/>
                <w:color w:val="000000" w:themeColor="text1"/>
              </w:rPr>
              <w:t>&gt;</w:t>
            </w:r>
          </w:p>
          <w:p w14:paraId="4679E8EF"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entry</w:t>
            </w:r>
            <w:proofErr w:type="spellEnd"/>
            <w:r w:rsidRPr="0087583A">
              <w:rPr>
                <w:rFonts w:ascii="Courier New" w:eastAsia="Courier New" w:hAnsi="Courier New" w:cs="Courier New"/>
                <w:b/>
                <w:bCs/>
                <w:color w:val="000000" w:themeColor="text1"/>
              </w:rPr>
              <w:t>&gt;</w:t>
            </w:r>
          </w:p>
          <w:p w14:paraId="4DE9E83F"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id</w:t>
            </w:r>
            <w:proofErr w:type="spellEnd"/>
            <w:r w:rsidRPr="0087583A">
              <w:rPr>
                <w:rFonts w:ascii="Courier New" w:eastAsia="Courier New" w:hAnsi="Courier New" w:cs="Courier New"/>
                <w:b/>
                <w:bCs/>
                <w:color w:val="000000" w:themeColor="text1"/>
              </w:rPr>
              <w:t>&gt;</w:t>
            </w:r>
            <w:proofErr w:type="spellStart"/>
            <w:r w:rsidRPr="0087583A">
              <w:rPr>
                <w:rFonts w:ascii="Courier New" w:eastAsia="Courier New" w:hAnsi="Courier New" w:cs="Courier New"/>
                <w:b/>
                <w:bCs/>
                <w:color w:val="000000" w:themeColor="text1"/>
              </w:rPr>
              <w:t>AllergyIntolerance</w:t>
            </w:r>
            <w:proofErr w:type="spellEnd"/>
            <w:r w:rsidRPr="0087583A">
              <w:rPr>
                <w:rFonts w:ascii="Courier New" w:eastAsia="Courier New" w:hAnsi="Courier New" w:cs="Courier New"/>
                <w:b/>
                <w:bCs/>
                <w:color w:val="000000" w:themeColor="text1"/>
              </w:rPr>
              <w:t>/1002192086&lt;/</w:t>
            </w:r>
            <w:proofErr w:type="spellStart"/>
            <w:r w:rsidRPr="0087583A">
              <w:rPr>
                <w:rFonts w:ascii="Courier New" w:eastAsia="Courier New" w:hAnsi="Courier New" w:cs="Courier New"/>
                <w:b/>
                <w:bCs/>
                <w:color w:val="000000" w:themeColor="text1"/>
              </w:rPr>
              <w:t>id</w:t>
            </w:r>
            <w:proofErr w:type="spellEnd"/>
            <w:r w:rsidRPr="0087583A">
              <w:rPr>
                <w:rFonts w:ascii="Courier New" w:eastAsia="Courier New" w:hAnsi="Courier New" w:cs="Courier New"/>
                <w:b/>
                <w:bCs/>
                <w:color w:val="000000" w:themeColor="text1"/>
              </w:rPr>
              <w:t>&gt;</w:t>
            </w:r>
          </w:p>
          <w:p w14:paraId="217FA768"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&lt;link </w:t>
            </w:r>
            <w:proofErr w:type="spellStart"/>
            <w:r w:rsidRPr="0087583A">
              <w:rPr>
                <w:rFonts w:ascii="Courier New" w:eastAsia="Courier New" w:hAnsi="Courier New" w:cs="Courier New"/>
                <w:b/>
                <w:bCs/>
                <w:color w:val="000000" w:themeColor="text1"/>
              </w:rPr>
              <w:t>href</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AllergyIntolerance</w:t>
            </w:r>
            <w:proofErr w:type="spellEnd"/>
            <w:r w:rsidRPr="0087583A">
              <w:rPr>
                <w:rFonts w:ascii="Courier New" w:eastAsia="Courier New" w:hAnsi="Courier New" w:cs="Courier New"/>
                <w:b/>
                <w:bCs/>
                <w:color w:val="000000" w:themeColor="text1"/>
              </w:rPr>
              <w:t>/1002192086/_</w:t>
            </w:r>
            <w:proofErr w:type="spellStart"/>
            <w:r w:rsidRPr="0087583A">
              <w:rPr>
                <w:rFonts w:ascii="Courier New" w:eastAsia="Courier New" w:hAnsi="Courier New" w:cs="Courier New"/>
                <w:b/>
                <w:bCs/>
                <w:color w:val="000000" w:themeColor="text1"/>
              </w:rPr>
              <w:t>history</w:t>
            </w:r>
            <w:proofErr w:type="spellEnd"/>
            <w:r w:rsidRPr="0087583A">
              <w:rPr>
                <w:rFonts w:ascii="Courier New" w:eastAsia="Courier New" w:hAnsi="Courier New" w:cs="Courier New"/>
                <w:b/>
                <w:bCs/>
                <w:color w:val="000000" w:themeColor="text1"/>
              </w:rPr>
              <w:t xml:space="preserve">/1005006907" </w:t>
            </w:r>
            <w:proofErr w:type="spellStart"/>
            <w:r w:rsidRPr="0087583A">
              <w:rPr>
                <w:rFonts w:ascii="Courier New" w:eastAsia="Courier New" w:hAnsi="Courier New" w:cs="Courier New"/>
                <w:b/>
                <w:bCs/>
                <w:color w:val="000000" w:themeColor="text1"/>
              </w:rPr>
              <w:t>rel</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self</w:t>
            </w:r>
            <w:proofErr w:type="spellEnd"/>
            <w:r w:rsidRPr="0087583A">
              <w:rPr>
                <w:rFonts w:ascii="Courier New" w:eastAsia="Courier New" w:hAnsi="Courier New" w:cs="Courier New"/>
                <w:b/>
                <w:bCs/>
                <w:color w:val="000000" w:themeColor="text1"/>
              </w:rPr>
              <w:t>"/&gt;</w:t>
            </w:r>
          </w:p>
          <w:p w14:paraId="3946178D"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updated</w:t>
            </w:r>
            <w:proofErr w:type="spellEnd"/>
            <w:r w:rsidRPr="0087583A">
              <w:rPr>
                <w:rFonts w:ascii="Courier New" w:eastAsia="Courier New" w:hAnsi="Courier New" w:cs="Courier New"/>
                <w:b/>
                <w:bCs/>
                <w:color w:val="000000" w:themeColor="text1"/>
              </w:rPr>
              <w:t>&gt;2016-12-14T09:19:51.661+02:00&lt;/</w:t>
            </w:r>
            <w:proofErr w:type="spellStart"/>
            <w:r w:rsidRPr="0087583A">
              <w:rPr>
                <w:rFonts w:ascii="Courier New" w:eastAsia="Courier New" w:hAnsi="Courier New" w:cs="Courier New"/>
                <w:b/>
                <w:bCs/>
                <w:color w:val="000000" w:themeColor="text1"/>
              </w:rPr>
              <w:t>updated</w:t>
            </w:r>
            <w:proofErr w:type="spellEnd"/>
            <w:r w:rsidRPr="0087583A">
              <w:rPr>
                <w:rFonts w:ascii="Courier New" w:eastAsia="Courier New" w:hAnsi="Courier New" w:cs="Courier New"/>
                <w:b/>
                <w:bCs/>
                <w:color w:val="000000" w:themeColor="text1"/>
              </w:rPr>
              <w:t>&gt;</w:t>
            </w:r>
          </w:p>
          <w:p w14:paraId="51023CBC"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content</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type</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text</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xml</w:t>
            </w:r>
            <w:proofErr w:type="spellEnd"/>
            <w:r w:rsidRPr="0087583A">
              <w:rPr>
                <w:rFonts w:ascii="Courier New" w:eastAsia="Courier New" w:hAnsi="Courier New" w:cs="Courier New"/>
                <w:b/>
                <w:bCs/>
                <w:color w:val="000000" w:themeColor="text1"/>
              </w:rPr>
              <w:t>"&gt;</w:t>
            </w:r>
          </w:p>
          <w:p w14:paraId="5DE0E132"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AllergyIntolerance</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xmlns</w:t>
            </w:r>
            <w:proofErr w:type="spellEnd"/>
            <w:r w:rsidRPr="0087583A">
              <w:rPr>
                <w:rFonts w:ascii="Courier New" w:eastAsia="Courier New" w:hAnsi="Courier New" w:cs="Courier New"/>
                <w:b/>
                <w:bCs/>
                <w:color w:val="000000" w:themeColor="text1"/>
              </w:rPr>
              <w:t>="http://hl7.org/</w:t>
            </w:r>
            <w:proofErr w:type="spellStart"/>
            <w:r w:rsidRPr="0087583A">
              <w:rPr>
                <w:rFonts w:ascii="Courier New" w:eastAsia="Courier New" w:hAnsi="Courier New" w:cs="Courier New"/>
                <w:b/>
                <w:bCs/>
                <w:color w:val="000000" w:themeColor="text1"/>
              </w:rPr>
              <w:t>fhir</w:t>
            </w:r>
            <w:proofErr w:type="spellEnd"/>
            <w:r w:rsidRPr="0087583A">
              <w:rPr>
                <w:rFonts w:ascii="Courier New" w:eastAsia="Courier New" w:hAnsi="Courier New" w:cs="Courier New"/>
                <w:b/>
                <w:bCs/>
                <w:color w:val="000000" w:themeColor="text1"/>
              </w:rPr>
              <w:t>"&gt;</w:t>
            </w:r>
          </w:p>
          <w:p w14:paraId="172C2065"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w:t>
            </w:r>
          </w:p>
          <w:p w14:paraId="12E38561"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AllergyIntolerance</w:t>
            </w:r>
            <w:proofErr w:type="spellEnd"/>
            <w:r w:rsidRPr="0087583A">
              <w:rPr>
                <w:rFonts w:ascii="Courier New" w:eastAsia="Courier New" w:hAnsi="Courier New" w:cs="Courier New"/>
                <w:b/>
                <w:bCs/>
                <w:color w:val="000000" w:themeColor="text1"/>
              </w:rPr>
              <w:t>&gt;</w:t>
            </w:r>
          </w:p>
          <w:p w14:paraId="3D80A70A"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content</w:t>
            </w:r>
            <w:proofErr w:type="spellEnd"/>
            <w:r w:rsidRPr="0087583A">
              <w:rPr>
                <w:rFonts w:ascii="Courier New" w:eastAsia="Courier New" w:hAnsi="Courier New" w:cs="Courier New"/>
                <w:b/>
                <w:bCs/>
                <w:color w:val="000000" w:themeColor="text1"/>
              </w:rPr>
              <w:t>&gt;</w:t>
            </w:r>
          </w:p>
          <w:p w14:paraId="0B950B72"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category</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scheme</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signed</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term</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true</w:t>
            </w:r>
            <w:proofErr w:type="spellEnd"/>
            <w:r w:rsidRPr="0087583A">
              <w:rPr>
                <w:rFonts w:ascii="Courier New" w:eastAsia="Courier New" w:hAnsi="Courier New" w:cs="Courier New"/>
                <w:b/>
                <w:bCs/>
                <w:color w:val="000000" w:themeColor="text1"/>
              </w:rPr>
              <w:t>"/&gt;</w:t>
            </w:r>
          </w:p>
          <w:p w14:paraId="6FE4BB99"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entry</w:t>
            </w:r>
            <w:proofErr w:type="spellEnd"/>
            <w:r w:rsidRPr="0087583A">
              <w:rPr>
                <w:rFonts w:ascii="Courier New" w:eastAsia="Courier New" w:hAnsi="Courier New" w:cs="Courier New"/>
                <w:b/>
                <w:bCs/>
                <w:color w:val="000000" w:themeColor="text1"/>
              </w:rPr>
              <w:t>&gt;</w:t>
            </w:r>
          </w:p>
          <w:p w14:paraId="34FDDCB6"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w:t>
            </w:r>
          </w:p>
          <w:p w14:paraId="0A08FCF9"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entry</w:t>
            </w:r>
            <w:proofErr w:type="spellEnd"/>
            <w:r w:rsidRPr="0087583A">
              <w:rPr>
                <w:rFonts w:ascii="Courier New" w:eastAsia="Courier New" w:hAnsi="Courier New" w:cs="Courier New"/>
                <w:b/>
                <w:bCs/>
                <w:color w:val="000000" w:themeColor="text1"/>
              </w:rPr>
              <w:t>&gt;</w:t>
            </w:r>
          </w:p>
          <w:p w14:paraId="15DDA18B"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id</w:t>
            </w:r>
            <w:proofErr w:type="spellEnd"/>
            <w:r w:rsidRPr="0087583A">
              <w:rPr>
                <w:rFonts w:ascii="Courier New" w:eastAsia="Courier New" w:hAnsi="Courier New" w:cs="Courier New"/>
                <w:b/>
                <w:bCs/>
                <w:color w:val="000000" w:themeColor="text1"/>
              </w:rPr>
              <w:t>&gt;</w:t>
            </w:r>
            <w:proofErr w:type="spellStart"/>
            <w:r w:rsidRPr="0087583A">
              <w:rPr>
                <w:rFonts w:ascii="Courier New" w:eastAsia="Courier New" w:hAnsi="Courier New" w:cs="Courier New"/>
                <w:b/>
                <w:bCs/>
                <w:color w:val="000000" w:themeColor="text1"/>
              </w:rPr>
              <w:t>AllergyIntolerance</w:t>
            </w:r>
            <w:proofErr w:type="spellEnd"/>
            <w:r w:rsidRPr="0087583A">
              <w:rPr>
                <w:rFonts w:ascii="Courier New" w:eastAsia="Courier New" w:hAnsi="Courier New" w:cs="Courier New"/>
                <w:b/>
                <w:bCs/>
                <w:color w:val="000000" w:themeColor="text1"/>
              </w:rPr>
              <w:t>/1002192267&lt;/</w:t>
            </w:r>
            <w:proofErr w:type="spellStart"/>
            <w:r w:rsidRPr="0087583A">
              <w:rPr>
                <w:rFonts w:ascii="Courier New" w:eastAsia="Courier New" w:hAnsi="Courier New" w:cs="Courier New"/>
                <w:b/>
                <w:bCs/>
                <w:color w:val="000000" w:themeColor="text1"/>
              </w:rPr>
              <w:t>id</w:t>
            </w:r>
            <w:proofErr w:type="spellEnd"/>
            <w:r w:rsidRPr="0087583A">
              <w:rPr>
                <w:rFonts w:ascii="Courier New" w:eastAsia="Courier New" w:hAnsi="Courier New" w:cs="Courier New"/>
                <w:b/>
                <w:bCs/>
                <w:color w:val="000000" w:themeColor="text1"/>
              </w:rPr>
              <w:t>&gt;</w:t>
            </w:r>
          </w:p>
          <w:p w14:paraId="728B171A"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&lt;link </w:t>
            </w:r>
            <w:proofErr w:type="spellStart"/>
            <w:r w:rsidRPr="0087583A">
              <w:rPr>
                <w:rFonts w:ascii="Courier New" w:eastAsia="Courier New" w:hAnsi="Courier New" w:cs="Courier New"/>
                <w:b/>
                <w:bCs/>
                <w:color w:val="000000" w:themeColor="text1"/>
              </w:rPr>
              <w:t>href</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AllergyIntolerance</w:t>
            </w:r>
            <w:proofErr w:type="spellEnd"/>
            <w:r w:rsidRPr="0087583A">
              <w:rPr>
                <w:rFonts w:ascii="Courier New" w:eastAsia="Courier New" w:hAnsi="Courier New" w:cs="Courier New"/>
                <w:b/>
                <w:bCs/>
                <w:color w:val="000000" w:themeColor="text1"/>
              </w:rPr>
              <w:t>/1002192267/_</w:t>
            </w:r>
            <w:proofErr w:type="spellStart"/>
            <w:r w:rsidRPr="0087583A">
              <w:rPr>
                <w:rFonts w:ascii="Courier New" w:eastAsia="Courier New" w:hAnsi="Courier New" w:cs="Courier New"/>
                <w:b/>
                <w:bCs/>
                <w:color w:val="000000" w:themeColor="text1"/>
              </w:rPr>
              <w:t>history</w:t>
            </w:r>
            <w:proofErr w:type="spellEnd"/>
            <w:r w:rsidRPr="0087583A">
              <w:rPr>
                <w:rFonts w:ascii="Courier New" w:eastAsia="Courier New" w:hAnsi="Courier New" w:cs="Courier New"/>
                <w:b/>
                <w:bCs/>
                <w:color w:val="000000" w:themeColor="text1"/>
              </w:rPr>
              <w:t xml:space="preserve">/1005007287" </w:t>
            </w:r>
            <w:proofErr w:type="spellStart"/>
            <w:r w:rsidRPr="0087583A">
              <w:rPr>
                <w:rFonts w:ascii="Courier New" w:eastAsia="Courier New" w:hAnsi="Courier New" w:cs="Courier New"/>
                <w:b/>
                <w:bCs/>
                <w:color w:val="000000" w:themeColor="text1"/>
              </w:rPr>
              <w:t>rel</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self</w:t>
            </w:r>
            <w:proofErr w:type="spellEnd"/>
            <w:r w:rsidRPr="0087583A">
              <w:rPr>
                <w:rFonts w:ascii="Courier New" w:eastAsia="Courier New" w:hAnsi="Courier New" w:cs="Courier New"/>
                <w:b/>
                <w:bCs/>
                <w:color w:val="000000" w:themeColor="text1"/>
              </w:rPr>
              <w:t>"/&gt;</w:t>
            </w:r>
          </w:p>
          <w:p w14:paraId="5D0236D5"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updated</w:t>
            </w:r>
            <w:proofErr w:type="spellEnd"/>
            <w:r w:rsidRPr="0087583A">
              <w:rPr>
                <w:rFonts w:ascii="Courier New" w:eastAsia="Courier New" w:hAnsi="Courier New" w:cs="Courier New"/>
                <w:b/>
                <w:bCs/>
                <w:color w:val="000000" w:themeColor="text1"/>
              </w:rPr>
              <w:t>&gt;2016-12-14T10:19:04.122+02:00&lt;/</w:t>
            </w:r>
            <w:proofErr w:type="spellStart"/>
            <w:r w:rsidRPr="0087583A">
              <w:rPr>
                <w:rFonts w:ascii="Courier New" w:eastAsia="Courier New" w:hAnsi="Courier New" w:cs="Courier New"/>
                <w:b/>
                <w:bCs/>
                <w:color w:val="000000" w:themeColor="text1"/>
              </w:rPr>
              <w:t>updated</w:t>
            </w:r>
            <w:proofErr w:type="spellEnd"/>
            <w:r w:rsidRPr="0087583A">
              <w:rPr>
                <w:rFonts w:ascii="Courier New" w:eastAsia="Courier New" w:hAnsi="Courier New" w:cs="Courier New"/>
                <w:b/>
                <w:bCs/>
                <w:color w:val="000000" w:themeColor="text1"/>
              </w:rPr>
              <w:t>&gt;</w:t>
            </w:r>
          </w:p>
          <w:p w14:paraId="38FE62EB"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content</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type</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text</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xml</w:t>
            </w:r>
            <w:proofErr w:type="spellEnd"/>
            <w:r w:rsidRPr="0087583A">
              <w:rPr>
                <w:rFonts w:ascii="Courier New" w:eastAsia="Courier New" w:hAnsi="Courier New" w:cs="Courier New"/>
                <w:b/>
                <w:bCs/>
                <w:color w:val="000000" w:themeColor="text1"/>
              </w:rPr>
              <w:t>"&gt;</w:t>
            </w:r>
          </w:p>
          <w:p w14:paraId="1225AD89"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AllergyIntolerance</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xmlns</w:t>
            </w:r>
            <w:proofErr w:type="spellEnd"/>
            <w:r w:rsidRPr="0087583A">
              <w:rPr>
                <w:rFonts w:ascii="Courier New" w:eastAsia="Courier New" w:hAnsi="Courier New" w:cs="Courier New"/>
                <w:b/>
                <w:bCs/>
                <w:color w:val="000000" w:themeColor="text1"/>
              </w:rPr>
              <w:t>="http://hl7.org/</w:t>
            </w:r>
            <w:proofErr w:type="spellStart"/>
            <w:r w:rsidRPr="0087583A">
              <w:rPr>
                <w:rFonts w:ascii="Courier New" w:eastAsia="Courier New" w:hAnsi="Courier New" w:cs="Courier New"/>
                <w:b/>
                <w:bCs/>
                <w:color w:val="000000" w:themeColor="text1"/>
              </w:rPr>
              <w:t>fhir</w:t>
            </w:r>
            <w:proofErr w:type="spellEnd"/>
            <w:r w:rsidRPr="0087583A">
              <w:rPr>
                <w:rFonts w:ascii="Courier New" w:eastAsia="Courier New" w:hAnsi="Courier New" w:cs="Courier New"/>
                <w:b/>
                <w:bCs/>
                <w:color w:val="000000" w:themeColor="text1"/>
              </w:rPr>
              <w:t>"&gt;</w:t>
            </w:r>
          </w:p>
          <w:p w14:paraId="4A7F2448"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w:t>
            </w:r>
          </w:p>
          <w:p w14:paraId="0A9FAAE3"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AllergyIntolerance</w:t>
            </w:r>
            <w:proofErr w:type="spellEnd"/>
            <w:r w:rsidRPr="0087583A">
              <w:rPr>
                <w:rFonts w:ascii="Courier New" w:eastAsia="Courier New" w:hAnsi="Courier New" w:cs="Courier New"/>
                <w:b/>
                <w:bCs/>
                <w:color w:val="000000" w:themeColor="text1"/>
              </w:rPr>
              <w:t>&gt;</w:t>
            </w:r>
          </w:p>
          <w:p w14:paraId="2A6B79F1"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content</w:t>
            </w:r>
            <w:proofErr w:type="spellEnd"/>
            <w:r w:rsidRPr="0087583A">
              <w:rPr>
                <w:rFonts w:ascii="Courier New" w:eastAsia="Courier New" w:hAnsi="Courier New" w:cs="Courier New"/>
                <w:b/>
                <w:bCs/>
                <w:color w:val="000000" w:themeColor="text1"/>
              </w:rPr>
              <w:t>&gt;</w:t>
            </w:r>
          </w:p>
          <w:p w14:paraId="7831E438"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category</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scheme</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signed</w:t>
            </w:r>
            <w:proofErr w:type="spellEnd"/>
            <w:r w:rsidRPr="0087583A">
              <w:rPr>
                <w:rFonts w:ascii="Courier New" w:eastAsia="Courier New" w:hAnsi="Courier New" w:cs="Courier New"/>
                <w:b/>
                <w:bCs/>
                <w:color w:val="000000" w:themeColor="text1"/>
              </w:rPr>
              <w:t xml:space="preserve">" </w:t>
            </w:r>
            <w:proofErr w:type="spellStart"/>
            <w:r w:rsidRPr="0087583A">
              <w:rPr>
                <w:rFonts w:ascii="Courier New" w:eastAsia="Courier New" w:hAnsi="Courier New" w:cs="Courier New"/>
                <w:b/>
                <w:bCs/>
                <w:color w:val="000000" w:themeColor="text1"/>
              </w:rPr>
              <w:t>term</w:t>
            </w:r>
            <w:proofErr w:type="spellEnd"/>
            <w:r w:rsidRPr="0087583A">
              <w:rPr>
                <w:rFonts w:ascii="Courier New" w:eastAsia="Courier New" w:hAnsi="Courier New" w:cs="Courier New"/>
                <w:b/>
                <w:bCs/>
                <w:color w:val="000000" w:themeColor="text1"/>
              </w:rPr>
              <w:t>="</w:t>
            </w:r>
            <w:proofErr w:type="spellStart"/>
            <w:r w:rsidRPr="0087583A">
              <w:rPr>
                <w:rFonts w:ascii="Courier New" w:eastAsia="Courier New" w:hAnsi="Courier New" w:cs="Courier New"/>
                <w:b/>
                <w:bCs/>
                <w:color w:val="000000" w:themeColor="text1"/>
              </w:rPr>
              <w:t>false</w:t>
            </w:r>
            <w:proofErr w:type="spellEnd"/>
            <w:r w:rsidRPr="0087583A">
              <w:rPr>
                <w:rFonts w:ascii="Courier New" w:eastAsia="Courier New" w:hAnsi="Courier New" w:cs="Courier New"/>
                <w:b/>
                <w:bCs/>
                <w:color w:val="000000" w:themeColor="text1"/>
              </w:rPr>
              <w:t>"/&gt;</w:t>
            </w:r>
          </w:p>
          <w:p w14:paraId="2D0D3819"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 xml:space="preserve">  &lt;/</w:t>
            </w:r>
            <w:proofErr w:type="spellStart"/>
            <w:r w:rsidRPr="0087583A">
              <w:rPr>
                <w:rFonts w:ascii="Courier New" w:eastAsia="Courier New" w:hAnsi="Courier New" w:cs="Courier New"/>
                <w:b/>
                <w:bCs/>
                <w:color w:val="000000" w:themeColor="text1"/>
              </w:rPr>
              <w:t>entry</w:t>
            </w:r>
            <w:proofErr w:type="spellEnd"/>
            <w:r w:rsidRPr="0087583A">
              <w:rPr>
                <w:rFonts w:ascii="Courier New" w:eastAsia="Courier New" w:hAnsi="Courier New" w:cs="Courier New"/>
                <w:b/>
                <w:bCs/>
                <w:color w:val="000000" w:themeColor="text1"/>
              </w:rPr>
              <w:t>&gt;</w:t>
            </w:r>
          </w:p>
          <w:p w14:paraId="6F2DE561" w14:textId="77777777" w:rsidR="08F76624" w:rsidRPr="0087583A" w:rsidRDefault="08F76624" w:rsidP="08F76624">
            <w:pPr>
              <w:rPr>
                <w:rFonts w:ascii="Courier New" w:eastAsia="Courier New" w:hAnsi="Courier New" w:cs="Courier New"/>
                <w:b/>
                <w:bCs/>
                <w:color w:val="000000" w:themeColor="text1"/>
              </w:rPr>
            </w:pPr>
            <w:r w:rsidRPr="0087583A">
              <w:rPr>
                <w:rFonts w:ascii="Courier New" w:eastAsia="Courier New" w:hAnsi="Courier New" w:cs="Courier New"/>
                <w:b/>
                <w:bCs/>
                <w:color w:val="000000" w:themeColor="text1"/>
              </w:rPr>
              <w:t>&lt;/</w:t>
            </w:r>
            <w:proofErr w:type="spellStart"/>
            <w:r w:rsidRPr="0087583A">
              <w:rPr>
                <w:rFonts w:ascii="Courier New" w:eastAsia="Courier New" w:hAnsi="Courier New" w:cs="Courier New"/>
                <w:b/>
                <w:bCs/>
                <w:color w:val="000000" w:themeColor="text1"/>
              </w:rPr>
              <w:t>feed</w:t>
            </w:r>
            <w:proofErr w:type="spellEnd"/>
            <w:r w:rsidRPr="0087583A">
              <w:rPr>
                <w:rFonts w:ascii="Courier New" w:eastAsia="Courier New" w:hAnsi="Courier New" w:cs="Courier New"/>
                <w:b/>
                <w:bCs/>
                <w:color w:val="000000" w:themeColor="text1"/>
              </w:rPr>
              <w:t>&gt;</w:t>
            </w:r>
          </w:p>
        </w:tc>
      </w:tr>
    </w:tbl>
    <w:p w14:paraId="117D3F03" w14:textId="77777777" w:rsidR="214C07B7" w:rsidRPr="003505CE" w:rsidRDefault="214C07B7" w:rsidP="08F76624">
      <w:pPr>
        <w:spacing w:before="120" w:after="120"/>
        <w:jc w:val="center"/>
        <w:rPr>
          <w:rFonts w:cs="Arial"/>
          <w:b/>
          <w:bCs/>
          <w:color w:val="000000" w:themeColor="text1"/>
          <w:sz w:val="18"/>
          <w:szCs w:val="18"/>
        </w:rPr>
      </w:pPr>
      <w:r w:rsidRPr="003505CE">
        <w:rPr>
          <w:rFonts w:cs="Arial"/>
          <w:b/>
          <w:bCs/>
          <w:color w:val="000000" w:themeColor="text1"/>
          <w:sz w:val="18"/>
          <w:szCs w:val="18"/>
        </w:rPr>
        <w:t xml:space="preserve">Pav. 14.1 </w:t>
      </w:r>
      <w:r w:rsidR="4F17EAB4" w:rsidRPr="003505CE">
        <w:rPr>
          <w:rFonts w:cs="Arial"/>
          <w:b/>
          <w:bCs/>
          <w:color w:val="000000" w:themeColor="text1"/>
          <w:sz w:val="18"/>
          <w:szCs w:val="18"/>
        </w:rPr>
        <w:t xml:space="preserve">Pavyzdinis alergijų </w:t>
      </w:r>
      <w:r w:rsidR="228A73E3" w:rsidRPr="003505CE">
        <w:rPr>
          <w:rFonts w:cs="Arial"/>
          <w:b/>
          <w:bCs/>
          <w:color w:val="000000" w:themeColor="text1"/>
          <w:sz w:val="18"/>
          <w:szCs w:val="18"/>
        </w:rPr>
        <w:t>p</w:t>
      </w:r>
      <w:r w:rsidRPr="003505CE">
        <w:rPr>
          <w:rFonts w:cs="Arial"/>
          <w:b/>
          <w:bCs/>
          <w:color w:val="000000" w:themeColor="text1"/>
          <w:sz w:val="18"/>
          <w:szCs w:val="18"/>
        </w:rPr>
        <w:t xml:space="preserve">aieškos užklausos rezultatas Atom </w:t>
      </w:r>
      <w:proofErr w:type="spellStart"/>
      <w:r w:rsidRPr="003505CE">
        <w:rPr>
          <w:rFonts w:cs="Arial"/>
          <w:b/>
          <w:bCs/>
          <w:color w:val="000000" w:themeColor="text1"/>
          <w:sz w:val="18"/>
          <w:szCs w:val="18"/>
        </w:rPr>
        <w:t>Feed</w:t>
      </w:r>
      <w:proofErr w:type="spellEnd"/>
      <w:r w:rsidRPr="003505CE">
        <w:rPr>
          <w:rFonts w:cs="Arial"/>
          <w:b/>
          <w:bCs/>
          <w:color w:val="000000" w:themeColor="text1"/>
          <w:sz w:val="18"/>
          <w:szCs w:val="18"/>
        </w:rPr>
        <w:t xml:space="preserve"> formatu</w:t>
      </w:r>
    </w:p>
    <w:p w14:paraId="0CE710FD" w14:textId="77777777" w:rsidR="00DD2328" w:rsidRPr="003505CE" w:rsidRDefault="003626D3" w:rsidP="0012057D">
      <w:pPr>
        <w:pStyle w:val="Heading3"/>
        <w:numPr>
          <w:ilvl w:val="2"/>
          <w:numId w:val="14"/>
        </w:numPr>
        <w:ind w:left="851" w:hanging="851"/>
      </w:pPr>
      <w:bookmarkStart w:id="1536" w:name="_Toc187399226"/>
      <w:r w:rsidRPr="003505CE">
        <w:t>Transakcija</w:t>
      </w:r>
      <w:bookmarkEnd w:id="1536"/>
    </w:p>
    <w:p w14:paraId="1783648C" w14:textId="77777777" w:rsidR="00DD2328" w:rsidRPr="003505CE" w:rsidRDefault="003626D3">
      <w:pPr>
        <w:ind w:firstLine="720"/>
      </w:pPr>
      <w:r w:rsidRPr="003505CE">
        <w:t xml:space="preserve">Tai duomenų rinkinys (Atom </w:t>
      </w:r>
      <w:proofErr w:type="spellStart"/>
      <w:r w:rsidRPr="003505CE">
        <w:t>Feed</w:t>
      </w:r>
      <w:proofErr w:type="spellEnd"/>
      <w:r w:rsidRPr="003505CE">
        <w:t>) skirtas perduoti FHIR resursus  į ESPBI sistemą jų apdorojimui (sukūrimui, šalinimui, keitimui) vienu nedalomu žingsnių (transakcijoje). Įvykus transakcijoje esančio resurso apdorojimo klaidai visi pakeitimai atlikti prieš tai toje transakcijoje yra atšaukiami. Pavyzdinė transakcijos duomenų struktūra pateikta paveiksle (Pav. 15).</w:t>
      </w:r>
    </w:p>
    <w:tbl>
      <w:tblPr>
        <w:tblW w:w="9668" w:type="dxa"/>
        <w:tblInd w:w="108"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9668"/>
      </w:tblGrid>
      <w:tr w:rsidR="00DD2328" w:rsidRPr="003505CE" w14:paraId="4BA34133" w14:textId="77777777">
        <w:tc>
          <w:tcPr>
            <w:tcW w:w="9668" w:type="dxa"/>
            <w:shd w:val="clear" w:color="auto" w:fill="DEFAE0"/>
          </w:tcPr>
          <w:p w14:paraId="26B50FE6"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version</w:t>
            </w:r>
            <w:proofErr w:type="spellEnd"/>
            <w:r w:rsidRPr="003505CE">
              <w:rPr>
                <w:rFonts w:ascii="Courier New" w:eastAsia="Courier New" w:hAnsi="Courier New" w:cs="Courier New"/>
              </w:rPr>
              <w:t xml:space="preserve">="1.0" </w:t>
            </w:r>
            <w:proofErr w:type="spellStart"/>
            <w:r w:rsidRPr="003505CE">
              <w:rPr>
                <w:rFonts w:ascii="Courier New" w:eastAsia="Courier New" w:hAnsi="Courier New" w:cs="Courier New"/>
              </w:rPr>
              <w:t>encoding</w:t>
            </w:r>
            <w:proofErr w:type="spellEnd"/>
            <w:r w:rsidRPr="003505CE">
              <w:rPr>
                <w:rFonts w:ascii="Courier New" w:eastAsia="Courier New" w:hAnsi="Courier New" w:cs="Courier New"/>
              </w:rPr>
              <w:t>="UTF-8"?&gt;</w:t>
            </w:r>
          </w:p>
          <w:p w14:paraId="0B2FB782"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feed</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="http://www.w3.org/2005/Atom"&gt;</w:t>
            </w:r>
          </w:p>
          <w:p w14:paraId="409FBE9C"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4B602BFB"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id</w:t>
            </w:r>
            <w:proofErr w:type="spellEnd"/>
            <w:r w:rsidRPr="003505CE">
              <w:rPr>
                <w:rFonts w:ascii="Courier New" w:eastAsia="Courier New" w:hAnsi="Courier New" w:cs="Courier New"/>
                <w:b/>
              </w:rPr>
              <w:t>&gt;</w:t>
            </w:r>
            <w:r w:rsidRPr="003505CE">
              <w:rPr>
                <w:rFonts w:ascii="Courier New" w:eastAsia="Courier New" w:hAnsi="Courier New" w:cs="Courier New"/>
              </w:rPr>
              <w:t>cid:1&lt;/</w:t>
            </w:r>
            <w:proofErr w:type="spellStart"/>
            <w:r w:rsidRPr="003505CE">
              <w:rPr>
                <w:rFonts w:ascii="Courier New" w:eastAsia="Courier New" w:hAnsi="Courier New" w:cs="Courier New"/>
              </w:rPr>
              <w:t>id</w:t>
            </w:r>
            <w:proofErr w:type="spellEnd"/>
            <w:r w:rsidRPr="003505CE">
              <w:rPr>
                <w:rFonts w:ascii="Courier New" w:eastAsia="Courier New" w:hAnsi="Courier New" w:cs="Courier New"/>
              </w:rPr>
              <w:t>&gt;</w:t>
            </w:r>
          </w:p>
          <w:p w14:paraId="438416B2"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type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text</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"&gt;</w:t>
            </w:r>
          </w:p>
          <w:p w14:paraId="3D6794B0"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Practitioner</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="http://hl7.org/</w:t>
            </w:r>
            <w:proofErr w:type="spellStart"/>
            <w:r w:rsidRPr="003505CE">
              <w:rPr>
                <w:rFonts w:ascii="Courier New" w:eastAsia="Courier New" w:hAnsi="Courier New" w:cs="Courier New"/>
              </w:rPr>
              <w:t>fhir</w:t>
            </w:r>
            <w:proofErr w:type="spellEnd"/>
            <w:r w:rsidRPr="003505CE">
              <w:rPr>
                <w:rFonts w:ascii="Courier New" w:eastAsia="Courier New" w:hAnsi="Courier New" w:cs="Courier New"/>
              </w:rPr>
              <w:t>"&gt;</w:t>
            </w:r>
          </w:p>
          <w:p w14:paraId="49BFFE9A"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 xml:space="preserve">&lt;!-- Kiti </w:t>
            </w:r>
            <w:proofErr w:type="spellStart"/>
            <w:r w:rsidRPr="003505CE">
              <w:rPr>
                <w:rFonts w:ascii="Courier New" w:eastAsia="Courier New" w:hAnsi="Courier New" w:cs="Courier New"/>
              </w:rPr>
              <w:t>Practitioner</w:t>
            </w:r>
            <w:proofErr w:type="spellEnd"/>
            <w:r w:rsidRPr="003505CE">
              <w:rPr>
                <w:rFonts w:ascii="Courier New" w:eastAsia="Courier New" w:hAnsi="Courier New" w:cs="Courier New"/>
              </w:rPr>
              <w:t xml:space="preserve"> resurso duomenys --&gt;</w:t>
            </w:r>
          </w:p>
          <w:p w14:paraId="65972B8A" w14:textId="77777777" w:rsidR="00DD2328" w:rsidRPr="003505CE" w:rsidRDefault="003626D3">
            <w:pPr>
              <w:rPr>
                <w:rFonts w:ascii="Courier New" w:eastAsia="Courier New" w:hAnsi="Courier New" w:cs="Courier New"/>
              </w:rPr>
            </w:pPr>
            <w:r>
              <w:tab/>
            </w:r>
            <w:r w:rsidRPr="003505CE">
              <w:rPr>
                <w:rFonts w:ascii="Courier New" w:eastAsia="Courier New" w:hAnsi="Courier New" w:cs="Courier New"/>
              </w:rPr>
              <w:t xml:space="preserve">&lt;!-- nuoroda i organizacijos </w:t>
            </w:r>
            <w:proofErr w:type="spellStart"/>
            <w:r w:rsidRPr="003505CE">
              <w:rPr>
                <w:rFonts w:ascii="Courier New" w:eastAsia="Courier New" w:hAnsi="Courier New" w:cs="Courier New"/>
              </w:rPr>
              <w:t>resursa</w:t>
            </w:r>
            <w:proofErr w:type="spellEnd"/>
            <w:r w:rsidRPr="003505CE">
              <w:rPr>
                <w:rFonts w:ascii="Courier New" w:eastAsia="Courier New" w:hAnsi="Courier New" w:cs="Courier New"/>
              </w:rPr>
              <w:t xml:space="preserve"> --&gt;</w:t>
            </w:r>
          </w:p>
          <w:p w14:paraId="736E45EA"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&gt;</w:t>
            </w:r>
          </w:p>
          <w:p w14:paraId="687D1AB7"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ab/>
            </w:r>
            <w:r>
              <w:tab/>
            </w:r>
            <w:r w:rsidRPr="003505CE">
              <w:rPr>
                <w:rFonts w:ascii="Courier New" w:eastAsia="Courier New" w:hAnsi="Courier New" w:cs="Courier New"/>
              </w:rPr>
              <w:t>&lt;</w:t>
            </w:r>
            <w:proofErr w:type="spellStart"/>
            <w:r w:rsidRPr="003505CE">
              <w:rPr>
                <w:rFonts w:ascii="Courier New" w:eastAsia="Courier New" w:hAnsi="Courier New" w:cs="Courier New"/>
              </w:rPr>
              <w:t>reference</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value</w:t>
            </w:r>
            <w:proofErr w:type="spellEnd"/>
            <w:r w:rsidRPr="003505CE">
              <w:rPr>
                <w:rFonts w:ascii="Courier New" w:eastAsia="Courier New" w:hAnsi="Courier New" w:cs="Courier New"/>
              </w:rPr>
              <w:t>="</w:t>
            </w:r>
            <w:r w:rsidRPr="003505CE">
              <w:rPr>
                <w:rFonts w:ascii="Courier New" w:eastAsia="Courier New" w:hAnsi="Courier New" w:cs="Courier New"/>
                <w:b/>
              </w:rPr>
              <w:t>cid:2</w:t>
            </w:r>
            <w:r w:rsidRPr="003505CE">
              <w:rPr>
                <w:rFonts w:ascii="Courier New" w:eastAsia="Courier New" w:hAnsi="Courier New" w:cs="Courier New"/>
              </w:rPr>
              <w:t>"/&gt;</w:t>
            </w:r>
          </w:p>
          <w:p w14:paraId="2276D04C"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&gt;</w:t>
            </w:r>
          </w:p>
          <w:p w14:paraId="4321CA14"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Practitioner</w:t>
            </w:r>
            <w:proofErr w:type="spellEnd"/>
            <w:r w:rsidRPr="003505CE">
              <w:rPr>
                <w:rFonts w:ascii="Courier New" w:eastAsia="Courier New" w:hAnsi="Courier New" w:cs="Courier New"/>
              </w:rPr>
              <w:t>&gt;</w:t>
            </w:r>
          </w:p>
          <w:p w14:paraId="02522C46"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b/>
              </w:rPr>
              <w:t>&gt;</w:t>
            </w:r>
          </w:p>
          <w:p w14:paraId="25792617"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33B6FDBA"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0E3089FC"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id</w:t>
            </w:r>
            <w:proofErr w:type="spellEnd"/>
            <w:r w:rsidRPr="003505CE">
              <w:rPr>
                <w:rFonts w:ascii="Courier New" w:eastAsia="Courier New" w:hAnsi="Courier New" w:cs="Courier New"/>
              </w:rPr>
              <w:t>&gt;</w:t>
            </w:r>
            <w:r w:rsidRPr="003505CE">
              <w:rPr>
                <w:rFonts w:ascii="Courier New" w:eastAsia="Courier New" w:hAnsi="Courier New" w:cs="Courier New"/>
                <w:b/>
              </w:rPr>
              <w:t>cid:2</w:t>
            </w:r>
            <w:r w:rsidRPr="003505CE">
              <w:rPr>
                <w:rFonts w:ascii="Courier New" w:eastAsia="Courier New" w:hAnsi="Courier New" w:cs="Courier New"/>
              </w:rPr>
              <w:t>&lt;/</w:t>
            </w:r>
            <w:proofErr w:type="spellStart"/>
            <w:r w:rsidRPr="003505CE">
              <w:rPr>
                <w:rFonts w:ascii="Courier New" w:eastAsia="Courier New" w:hAnsi="Courier New" w:cs="Courier New"/>
              </w:rPr>
              <w:t>id</w:t>
            </w:r>
            <w:proofErr w:type="spellEnd"/>
            <w:r w:rsidRPr="003505CE">
              <w:rPr>
                <w:rFonts w:ascii="Courier New" w:eastAsia="Courier New" w:hAnsi="Courier New" w:cs="Courier New"/>
              </w:rPr>
              <w:t>&gt;</w:t>
            </w:r>
          </w:p>
          <w:p w14:paraId="772A51F9"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type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text</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"&gt;</w:t>
            </w:r>
          </w:p>
          <w:p w14:paraId="2D97BDF6"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="http://hl7.org/</w:t>
            </w:r>
            <w:proofErr w:type="spellStart"/>
            <w:r w:rsidRPr="003505CE">
              <w:rPr>
                <w:rFonts w:ascii="Courier New" w:eastAsia="Courier New" w:hAnsi="Courier New" w:cs="Courier New"/>
              </w:rPr>
              <w:t>fhir</w:t>
            </w:r>
            <w:proofErr w:type="spellEnd"/>
            <w:r w:rsidRPr="003505CE">
              <w:rPr>
                <w:rFonts w:ascii="Courier New" w:eastAsia="Courier New" w:hAnsi="Courier New" w:cs="Courier New"/>
              </w:rPr>
              <w:t>"&gt;</w:t>
            </w:r>
          </w:p>
          <w:p w14:paraId="315F4DA0"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 organizacijos duomenys --&gt;</w:t>
            </w:r>
          </w:p>
          <w:p w14:paraId="3031C300"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ab/>
            </w:r>
            <w:r>
              <w:tab/>
            </w:r>
            <w:r w:rsidRPr="003505CE">
              <w:rPr>
                <w:rFonts w:ascii="Courier New" w:eastAsia="Courier New" w:hAnsi="Courier New" w:cs="Courier New"/>
              </w:rPr>
              <w:t>&lt;/</w:t>
            </w:r>
            <w:proofErr w:type="spellStart"/>
            <w:r w:rsidRPr="003505CE">
              <w:rPr>
                <w:rFonts w:ascii="Courier New" w:eastAsia="Courier New" w:hAnsi="Courier New" w:cs="Courier New"/>
              </w:rPr>
              <w:t>Organization</w:t>
            </w:r>
            <w:proofErr w:type="spellEnd"/>
            <w:r w:rsidRPr="003505CE">
              <w:rPr>
                <w:rFonts w:ascii="Courier New" w:eastAsia="Courier New" w:hAnsi="Courier New" w:cs="Courier New"/>
              </w:rPr>
              <w:t>&gt;</w:t>
            </w:r>
          </w:p>
          <w:p w14:paraId="0012A29B"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b/>
              </w:rPr>
              <w:t>&gt;</w:t>
            </w:r>
          </w:p>
          <w:p w14:paraId="65F4D259"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7C368974"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53442EE9"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id</w:t>
            </w:r>
            <w:proofErr w:type="spellEnd"/>
            <w:r w:rsidRPr="003505CE">
              <w:rPr>
                <w:rFonts w:ascii="Courier New" w:eastAsia="Courier New" w:hAnsi="Courier New" w:cs="Courier New"/>
                <w:b/>
              </w:rPr>
              <w:t>&gt;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/456789&lt;/</w:t>
            </w:r>
            <w:proofErr w:type="spellStart"/>
            <w:r w:rsidRPr="003505CE">
              <w:rPr>
                <w:rFonts w:ascii="Courier New" w:eastAsia="Courier New" w:hAnsi="Courier New" w:cs="Courier New"/>
              </w:rPr>
              <w:t>id</w:t>
            </w:r>
            <w:proofErr w:type="spellEnd"/>
            <w:r w:rsidRPr="003505CE">
              <w:rPr>
                <w:rFonts w:ascii="Courier New" w:eastAsia="Courier New" w:hAnsi="Courier New" w:cs="Courier New"/>
              </w:rPr>
              <w:t>&gt;</w:t>
            </w:r>
          </w:p>
          <w:p w14:paraId="79C87F93"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&lt;link</w:t>
            </w:r>
            <w:r w:rsidRPr="003505CE">
              <w:rPr>
                <w:rFonts w:ascii="Courier New" w:eastAsia="Courier New" w:hAnsi="Courier New" w:cs="Courier New"/>
              </w:rPr>
              <w:t xml:space="preserve"> </w:t>
            </w:r>
            <w:proofErr w:type="spellStart"/>
            <w:r w:rsidRPr="003505CE">
              <w:rPr>
                <w:rFonts w:ascii="Courier New" w:eastAsia="Courier New" w:hAnsi="Courier New" w:cs="Courier New"/>
              </w:rPr>
              <w:t>href</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/456789/_</w:t>
            </w:r>
            <w:proofErr w:type="spellStart"/>
            <w:r w:rsidRPr="003505CE">
              <w:rPr>
                <w:rFonts w:ascii="Courier New" w:eastAsia="Courier New" w:hAnsi="Courier New" w:cs="Courier New"/>
              </w:rPr>
              <w:t>history</w:t>
            </w:r>
            <w:proofErr w:type="spellEnd"/>
            <w:r w:rsidRPr="003505CE">
              <w:rPr>
                <w:rFonts w:ascii="Courier New" w:eastAsia="Courier New" w:hAnsi="Courier New" w:cs="Courier New"/>
              </w:rPr>
              <w:t xml:space="preserve">/2" </w:t>
            </w:r>
            <w:proofErr w:type="spellStart"/>
            <w:r w:rsidRPr="003505CE">
              <w:rPr>
                <w:rFonts w:ascii="Courier New" w:eastAsia="Courier New" w:hAnsi="Courier New" w:cs="Courier New"/>
              </w:rPr>
              <w:t>rel</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self</w:t>
            </w:r>
            <w:proofErr w:type="spellEnd"/>
            <w:r w:rsidRPr="003505CE">
              <w:rPr>
                <w:rFonts w:ascii="Courier New" w:eastAsia="Courier New" w:hAnsi="Courier New" w:cs="Courier New"/>
              </w:rPr>
              <w:t>"/&gt;</w:t>
            </w:r>
          </w:p>
          <w:p w14:paraId="1BD32FED"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type</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text</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xml</w:t>
            </w:r>
            <w:proofErr w:type="spellEnd"/>
            <w:r w:rsidRPr="003505CE">
              <w:rPr>
                <w:rFonts w:ascii="Courier New" w:eastAsia="Courier New" w:hAnsi="Courier New" w:cs="Courier New"/>
              </w:rPr>
              <w:t>"&gt;</w:t>
            </w:r>
          </w:p>
          <w:p w14:paraId="0FE264F4"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xmlns</w:t>
            </w:r>
            <w:proofErr w:type="spellEnd"/>
            <w:r w:rsidRPr="003505CE">
              <w:rPr>
                <w:rFonts w:ascii="Courier New" w:eastAsia="Courier New" w:hAnsi="Courier New" w:cs="Courier New"/>
              </w:rPr>
              <w:t>="http://hl7.org/</w:t>
            </w:r>
            <w:proofErr w:type="spellStart"/>
            <w:r w:rsidRPr="003505CE">
              <w:rPr>
                <w:rFonts w:ascii="Courier New" w:eastAsia="Courier New" w:hAnsi="Courier New" w:cs="Courier New"/>
              </w:rPr>
              <w:t>fhir</w:t>
            </w:r>
            <w:proofErr w:type="spellEnd"/>
            <w:r w:rsidRPr="003505CE">
              <w:rPr>
                <w:rFonts w:ascii="Courier New" w:eastAsia="Courier New" w:hAnsi="Courier New" w:cs="Courier New"/>
              </w:rPr>
              <w:t>"&gt;</w:t>
            </w:r>
          </w:p>
          <w:p w14:paraId="7B478D8C"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&lt;!—- atnaujinti paciento duomenys --&gt;</w:t>
            </w:r>
          </w:p>
          <w:p w14:paraId="030E3ACF" w14:textId="77777777" w:rsidR="00DD2328" w:rsidRPr="003505CE" w:rsidRDefault="003626D3">
            <w:pPr>
              <w:rPr>
                <w:rFonts w:ascii="Courier New" w:eastAsia="Courier New" w:hAnsi="Courier New" w:cs="Courier New"/>
              </w:rPr>
            </w:pPr>
            <w:r w:rsidRPr="003505CE">
              <w:rPr>
                <w:rFonts w:ascii="Courier New" w:eastAsia="Courier New" w:hAnsi="Courier New" w:cs="Courier New"/>
              </w:rPr>
              <w:tab/>
            </w:r>
            <w:r>
              <w:tab/>
            </w:r>
            <w:r w:rsidRPr="003505CE">
              <w:rPr>
                <w:rFonts w:ascii="Courier New" w:eastAsia="Courier New" w:hAnsi="Courier New" w:cs="Courier New"/>
              </w:rPr>
              <w:t>&lt;/</w:t>
            </w:r>
            <w:proofErr w:type="spellStart"/>
            <w:r w:rsidRPr="003505CE">
              <w:rPr>
                <w:rFonts w:ascii="Courier New" w:eastAsia="Courier New" w:hAnsi="Courier New" w:cs="Courier New"/>
              </w:rPr>
              <w:t>Patient</w:t>
            </w:r>
            <w:proofErr w:type="spellEnd"/>
            <w:r w:rsidRPr="003505CE">
              <w:rPr>
                <w:rFonts w:ascii="Courier New" w:eastAsia="Courier New" w:hAnsi="Courier New" w:cs="Courier New"/>
              </w:rPr>
              <w:t>&gt;</w:t>
            </w:r>
          </w:p>
          <w:p w14:paraId="53F2CFEB"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content</w:t>
            </w:r>
            <w:proofErr w:type="spellEnd"/>
            <w:r w:rsidRPr="003505CE">
              <w:rPr>
                <w:rFonts w:ascii="Courier New" w:eastAsia="Courier New" w:hAnsi="Courier New" w:cs="Courier New"/>
                <w:b/>
              </w:rPr>
              <w:t>&gt;</w:t>
            </w:r>
          </w:p>
          <w:p w14:paraId="251F5779" w14:textId="77777777" w:rsidR="00DD2328" w:rsidRPr="003505CE" w:rsidRDefault="003626D3">
            <w:pPr>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entry</w:t>
            </w:r>
            <w:proofErr w:type="spellEnd"/>
            <w:r w:rsidRPr="003505CE">
              <w:rPr>
                <w:rFonts w:ascii="Courier New" w:eastAsia="Courier New" w:hAnsi="Courier New" w:cs="Courier New"/>
                <w:b/>
              </w:rPr>
              <w:t>&gt;</w:t>
            </w:r>
          </w:p>
          <w:p w14:paraId="3E6B730E" w14:textId="77777777" w:rsidR="00DD2328" w:rsidRPr="003505CE" w:rsidRDefault="003626D3">
            <w:pPr>
              <w:rPr>
                <w:rFonts w:ascii="Courier New" w:eastAsia="Courier New" w:hAnsi="Courier New" w:cs="Courier New"/>
              </w:rPr>
            </w:pPr>
            <w:r w:rsidRPr="003505CE">
              <w:rPr>
                <w:rFonts w:ascii="Courier New" w:eastAsia="Courier New" w:hAnsi="Courier New" w:cs="Courier New"/>
                <w:b/>
              </w:rPr>
              <w:t>&lt;</w:t>
            </w:r>
            <w:proofErr w:type="spellStart"/>
            <w:r w:rsidRPr="003505CE">
              <w:rPr>
                <w:rFonts w:ascii="Courier New" w:eastAsia="Courier New" w:hAnsi="Courier New" w:cs="Courier New"/>
                <w:b/>
              </w:rPr>
              <w:t>deleted-entry</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ref</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Composition</w:t>
            </w:r>
            <w:proofErr w:type="spellEnd"/>
            <w:r w:rsidRPr="003505CE">
              <w:rPr>
                <w:rFonts w:ascii="Courier New" w:eastAsia="Courier New" w:hAnsi="Courier New" w:cs="Courier New"/>
              </w:rPr>
              <w:t>/19843313"/&gt;</w:t>
            </w:r>
          </w:p>
          <w:p w14:paraId="3B29BF78" w14:textId="77777777" w:rsidR="00DD2328" w:rsidRPr="003505CE" w:rsidRDefault="003626D3">
            <w:pPr>
              <w:keepNext/>
              <w:rPr>
                <w:rFonts w:ascii="Courier New" w:eastAsia="Courier New" w:hAnsi="Courier New" w:cs="Courier New"/>
                <w:b/>
              </w:rPr>
            </w:pPr>
            <w:r w:rsidRPr="003505CE">
              <w:rPr>
                <w:rFonts w:ascii="Courier New" w:eastAsia="Courier New" w:hAnsi="Courier New" w:cs="Courier New"/>
                <w:b/>
              </w:rPr>
              <w:t>&lt;/</w:t>
            </w:r>
            <w:proofErr w:type="spellStart"/>
            <w:r w:rsidRPr="003505CE">
              <w:rPr>
                <w:rFonts w:ascii="Courier New" w:eastAsia="Courier New" w:hAnsi="Courier New" w:cs="Courier New"/>
                <w:b/>
              </w:rPr>
              <w:t>feed</w:t>
            </w:r>
            <w:proofErr w:type="spellEnd"/>
            <w:r w:rsidRPr="003505CE">
              <w:rPr>
                <w:rFonts w:ascii="Courier New" w:eastAsia="Courier New" w:hAnsi="Courier New" w:cs="Courier New"/>
                <w:b/>
              </w:rPr>
              <w:t>&gt;</w:t>
            </w:r>
          </w:p>
        </w:tc>
      </w:tr>
    </w:tbl>
    <w:p w14:paraId="51091CDD"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1537" w:name="_heading=h.206ipza"/>
      <w:bookmarkEnd w:id="1537"/>
      <w:r w:rsidRPr="003505CE">
        <w:rPr>
          <w:rFonts w:cs="Arial"/>
          <w:b/>
          <w:color w:val="000000"/>
          <w:sz w:val="18"/>
          <w:szCs w:val="18"/>
        </w:rPr>
        <w:t>Pav. 15 Pavyzdinė transakcijos duomenų struktūra</w:t>
      </w:r>
    </w:p>
    <w:p w14:paraId="65A5343B" w14:textId="77777777" w:rsidR="00DD2328" w:rsidRPr="003505CE" w:rsidRDefault="003626D3">
      <w:pPr>
        <w:ind w:firstLine="720"/>
      </w:pPr>
      <w:r w:rsidRPr="003505CE">
        <w:t xml:space="preserve">FHIR resursai, kurie dar neegzistuoja ESPBI IS (neturi identifikatorių) sistemoje, bet bus sukurti transakcijos metu, pažymimi specialiaisiais </w:t>
      </w:r>
      <w:proofErr w:type="spellStart"/>
      <w:r w:rsidRPr="003505CE">
        <w:rPr>
          <w:i/>
        </w:rPr>
        <w:t>cid</w:t>
      </w:r>
      <w:proofErr w:type="spellEnd"/>
      <w:r w:rsidRPr="003505CE">
        <w:t xml:space="preserve"> identifikatoriais transakcijoje. </w:t>
      </w:r>
      <w:proofErr w:type="spellStart"/>
      <w:r w:rsidRPr="003505CE">
        <w:rPr>
          <w:i/>
        </w:rPr>
        <w:t>Cid</w:t>
      </w:r>
      <w:proofErr w:type="spellEnd"/>
      <w:r w:rsidRPr="003505CE">
        <w:t xml:space="preserve"> identifikatoriai naudojami ir yra unikalūs tik vienos transakcijos viduje. FHIR resurso </w:t>
      </w:r>
      <w:proofErr w:type="spellStart"/>
      <w:r w:rsidRPr="003505CE">
        <w:rPr>
          <w:i/>
        </w:rPr>
        <w:t>cid</w:t>
      </w:r>
      <w:proofErr w:type="spellEnd"/>
      <w:r w:rsidRPr="003505CE">
        <w:t xml:space="preserve">  identifikatorius sudaromas naudojant FHIR standarto rezervuotą žodį „</w:t>
      </w:r>
      <w:proofErr w:type="spellStart"/>
      <w:r w:rsidRPr="003505CE">
        <w:rPr>
          <w:i/>
        </w:rPr>
        <w:t>cid</w:t>
      </w:r>
      <w:proofErr w:type="spellEnd"/>
      <w:r w:rsidRPr="003505CE">
        <w:t xml:space="preserve">“ ir identifikatoriaus reikšmę, atskirtą dvitaškiu, pavyzdžiui, cid:123.  </w:t>
      </w:r>
      <w:proofErr w:type="spellStart"/>
      <w:r w:rsidRPr="003505CE">
        <w:rPr>
          <w:i/>
        </w:rPr>
        <w:t>Cid</w:t>
      </w:r>
      <w:proofErr w:type="spellEnd"/>
      <w:r w:rsidRPr="003505CE">
        <w:t xml:space="preserve"> identifikatoriai yra naudojami kuriant nuorodas į dar neegzistuojančius resursus, pavyzdžiui,</w:t>
      </w:r>
      <w:r w:rsidRPr="003505CE">
        <w:rPr>
          <w:rFonts w:ascii="Courier New" w:eastAsia="Courier New" w:hAnsi="Courier New" w:cs="Courier New"/>
        </w:rPr>
        <w:t>&lt;</w:t>
      </w:r>
      <w:proofErr w:type="spellStart"/>
      <w:r w:rsidRPr="003505CE">
        <w:rPr>
          <w:rFonts w:ascii="Courier New" w:eastAsia="Courier New" w:hAnsi="Courier New" w:cs="Courier New"/>
        </w:rPr>
        <w:t>reference</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value</w:t>
      </w:r>
      <w:proofErr w:type="spellEnd"/>
      <w:r w:rsidRPr="003505CE">
        <w:rPr>
          <w:rFonts w:ascii="Courier New" w:eastAsia="Courier New" w:hAnsi="Courier New" w:cs="Courier New"/>
        </w:rPr>
        <w:t>="</w:t>
      </w:r>
      <w:r w:rsidRPr="003505CE">
        <w:rPr>
          <w:rFonts w:ascii="Courier New" w:eastAsia="Courier New" w:hAnsi="Courier New" w:cs="Courier New"/>
          <w:b/>
        </w:rPr>
        <w:t>cid:2</w:t>
      </w:r>
      <w:r w:rsidRPr="003505CE">
        <w:rPr>
          <w:rFonts w:ascii="Courier New" w:eastAsia="Courier New" w:hAnsi="Courier New" w:cs="Courier New"/>
        </w:rPr>
        <w:t>"/&gt;</w:t>
      </w:r>
      <w:r w:rsidRPr="003505CE">
        <w:t xml:space="preserve">(Pav. 15). Nuorodose esantys </w:t>
      </w:r>
      <w:proofErr w:type="spellStart"/>
      <w:r w:rsidRPr="003505CE">
        <w:rPr>
          <w:i/>
        </w:rPr>
        <w:t>cid</w:t>
      </w:r>
      <w:proofErr w:type="spellEnd"/>
      <w:r w:rsidRPr="003505CE">
        <w:t xml:space="preserve"> identifikatoriai bus pakeisti automatiškai į tikruosius sukurtų FHIR resursų identifikatorius po sėkmingo transakcijos apdorojimo.</w:t>
      </w:r>
    </w:p>
    <w:p w14:paraId="0DD1B57F" w14:textId="77777777" w:rsidR="00DD2328" w:rsidRPr="003505CE" w:rsidRDefault="003626D3">
      <w:pPr>
        <w:ind w:firstLine="720"/>
      </w:pPr>
      <w:r w:rsidRPr="003505CE">
        <w:t xml:space="preserve">FHIR resursai, kuriuos norima pašalinti transakcijoje, yra nurodomi transakcijos </w:t>
      </w:r>
      <w:proofErr w:type="spellStart"/>
      <w:r w:rsidRPr="003505CE">
        <w:rPr>
          <w:i/>
        </w:rPr>
        <w:t>atom</w:t>
      </w:r>
      <w:proofErr w:type="spellEnd"/>
      <w:r w:rsidRPr="003505CE">
        <w:rPr>
          <w:i/>
        </w:rPr>
        <w:t xml:space="preserve"> </w:t>
      </w:r>
      <w:proofErr w:type="spellStart"/>
      <w:r w:rsidRPr="003505CE">
        <w:rPr>
          <w:i/>
        </w:rPr>
        <w:t>feed</w:t>
      </w:r>
      <w:proofErr w:type="spellEnd"/>
      <w:r w:rsidRPr="003505CE">
        <w:t xml:space="preserve"> struktūroje naudojant </w:t>
      </w:r>
      <w:proofErr w:type="spellStart"/>
      <w:r w:rsidRPr="003505CE">
        <w:rPr>
          <w:i/>
        </w:rPr>
        <w:t>deleted-entry</w:t>
      </w:r>
      <w:proofErr w:type="spellEnd"/>
      <w:r w:rsidRPr="003505CE">
        <w:t xml:space="preserve"> elementus. Šalinamas FHIR resursas nurodomas </w:t>
      </w:r>
      <w:proofErr w:type="spellStart"/>
      <w:r w:rsidRPr="003505CE">
        <w:rPr>
          <w:i/>
        </w:rPr>
        <w:t>deleted-entry</w:t>
      </w:r>
      <w:proofErr w:type="spellEnd"/>
      <w:r w:rsidRPr="003505CE">
        <w:t xml:space="preserve"> elemento </w:t>
      </w:r>
      <w:proofErr w:type="spellStart"/>
      <w:r w:rsidRPr="003505CE">
        <w:rPr>
          <w:i/>
        </w:rPr>
        <w:t>ref</w:t>
      </w:r>
      <w:proofErr w:type="spellEnd"/>
      <w:r w:rsidRPr="003505CE">
        <w:rPr>
          <w:i/>
        </w:rPr>
        <w:t xml:space="preserve"> </w:t>
      </w:r>
      <w:r w:rsidRPr="003505CE">
        <w:t xml:space="preserve">atribute, </w:t>
      </w:r>
      <w:r w:rsidRPr="003505CE">
        <w:rPr>
          <w:rFonts w:ascii="Courier New" w:eastAsia="Courier New" w:hAnsi="Courier New" w:cs="Courier New"/>
        </w:rPr>
        <w:t>pavyzdžiui,&lt;</w:t>
      </w:r>
      <w:proofErr w:type="spellStart"/>
      <w:r w:rsidRPr="003505CE">
        <w:rPr>
          <w:rFonts w:ascii="Courier New" w:eastAsia="Courier New" w:hAnsi="Courier New" w:cs="Courier New"/>
        </w:rPr>
        <w:t>deleted-entry</w:t>
      </w:r>
      <w:proofErr w:type="spellEnd"/>
      <w:r w:rsidRPr="003505CE">
        <w:rPr>
          <w:rFonts w:ascii="Courier New" w:eastAsia="Courier New" w:hAnsi="Courier New" w:cs="Courier New"/>
        </w:rPr>
        <w:t xml:space="preserve"> </w:t>
      </w:r>
      <w:proofErr w:type="spellStart"/>
      <w:r w:rsidRPr="003505CE">
        <w:rPr>
          <w:rFonts w:ascii="Courier New" w:eastAsia="Courier New" w:hAnsi="Courier New" w:cs="Courier New"/>
        </w:rPr>
        <w:t>ref</w:t>
      </w:r>
      <w:proofErr w:type="spellEnd"/>
      <w:r w:rsidRPr="003505CE">
        <w:rPr>
          <w:rFonts w:ascii="Courier New" w:eastAsia="Courier New" w:hAnsi="Courier New" w:cs="Courier New"/>
        </w:rPr>
        <w:t>="</w:t>
      </w:r>
      <w:proofErr w:type="spellStart"/>
      <w:r w:rsidRPr="003505CE">
        <w:rPr>
          <w:rFonts w:ascii="Courier New" w:eastAsia="Courier New" w:hAnsi="Courier New" w:cs="Courier New"/>
        </w:rPr>
        <w:t>Composition</w:t>
      </w:r>
      <w:proofErr w:type="spellEnd"/>
      <w:r w:rsidRPr="003505CE">
        <w:rPr>
          <w:rFonts w:ascii="Courier New" w:eastAsia="Courier New" w:hAnsi="Courier New" w:cs="Courier New"/>
        </w:rPr>
        <w:t>/19843313"/&gt;</w:t>
      </w:r>
      <w:r w:rsidRPr="003505CE">
        <w:t>.</w:t>
      </w:r>
    </w:p>
    <w:p w14:paraId="412C787E" w14:textId="189D94F7" w:rsidR="00DD2328" w:rsidRPr="003505CE" w:rsidRDefault="003626D3">
      <w:pPr>
        <w:ind w:firstLine="720"/>
        <w:rPr>
          <w:color w:val="00B0F0"/>
        </w:rPr>
      </w:pPr>
      <w:r w:rsidRPr="003505CE">
        <w:t xml:space="preserve">Atnaujinami FHIR resursai transakcijos struktūroje nurodomi </w:t>
      </w:r>
      <w:proofErr w:type="spellStart"/>
      <w:r w:rsidRPr="003505CE">
        <w:rPr>
          <w:i/>
        </w:rPr>
        <w:t>entry</w:t>
      </w:r>
      <w:proofErr w:type="spellEnd"/>
      <w:r w:rsidRPr="003505CE">
        <w:rPr>
          <w:i/>
        </w:rPr>
        <w:t xml:space="preserve"> </w:t>
      </w:r>
      <w:r w:rsidRPr="003505CE">
        <w:t xml:space="preserve">elementuose, nurodant atnaujinamo resurso identifikatorių ir istorinę versiją </w:t>
      </w:r>
      <w:proofErr w:type="spellStart"/>
      <w:r w:rsidRPr="003505CE">
        <w:rPr>
          <w:i/>
        </w:rPr>
        <w:t>id</w:t>
      </w:r>
      <w:proofErr w:type="spellEnd"/>
      <w:r w:rsidRPr="003505CE">
        <w:t xml:space="preserve"> ir </w:t>
      </w:r>
      <w:proofErr w:type="spellStart"/>
      <w:r w:rsidRPr="003505CE">
        <w:rPr>
          <w:i/>
        </w:rPr>
        <w:t>linkentry</w:t>
      </w:r>
      <w:proofErr w:type="spellEnd"/>
      <w:r w:rsidRPr="003505CE">
        <w:t xml:space="preserve"> elemento atributuose </w:t>
      </w:r>
      <w:r w:rsidRPr="00246102">
        <w:rPr>
          <w:b/>
          <w:bCs/>
        </w:rPr>
        <w:t xml:space="preserve">(istorinė versija nurodoma tik tiems resursams, kurie nurodyti skyriuje </w:t>
      </w:r>
      <w:r w:rsidRPr="00246102">
        <w:rPr>
          <w:b/>
          <w:bCs/>
          <w:i/>
        </w:rPr>
        <w:t xml:space="preserve">1.5.2.1  Versijos nurodymas nuorodose į </w:t>
      </w:r>
      <w:r w:rsidRPr="00246102">
        <w:rPr>
          <w:b/>
          <w:bCs/>
        </w:rPr>
        <w:t>resursus)</w:t>
      </w:r>
      <w:r w:rsidRPr="003505CE">
        <w:t xml:space="preserve">. Atnaujinant duomenis, resurso duomenys yra pateikiami </w:t>
      </w:r>
      <w:proofErr w:type="spellStart"/>
      <w:r w:rsidRPr="003505CE">
        <w:rPr>
          <w:i/>
        </w:rPr>
        <w:t>entry</w:t>
      </w:r>
      <w:proofErr w:type="spellEnd"/>
      <w:r w:rsidRPr="003505CE">
        <w:t xml:space="preserve"> elemento </w:t>
      </w:r>
      <w:proofErr w:type="spellStart"/>
      <w:r w:rsidRPr="003505CE">
        <w:rPr>
          <w:i/>
        </w:rPr>
        <w:t>content</w:t>
      </w:r>
      <w:proofErr w:type="spellEnd"/>
      <w:r w:rsidRPr="003505CE">
        <w:t xml:space="preserve"> dalyje (Pav. 15).Oficiali FHIR transakcijos specifikacija (anglų kalba) yra pasiekiama šiuo adresu </w:t>
      </w:r>
      <w:hyperlink r:id="rId107" w:anchor="transaction">
        <w:r w:rsidR="00467FCC" w:rsidRPr="00467FCC">
          <w:rPr>
            <w:rStyle w:val="Hyperlink"/>
          </w:rPr>
          <w:t>http://hl7.org/implement/standards/FHIR-Develop/http.html - transaction</w:t>
        </w:r>
      </w:hyperlink>
      <w:hyperlink r:id="rId108" w:history="1">
        <w:r w:rsidRPr="003505CE">
          <w:rPr>
            <w:color w:val="00B0F0"/>
            <w:u w:val="single"/>
          </w:rPr>
          <w:t>http://hl7.org/implement/standards/FHIR-Develop/http.html</w:t>
        </w:r>
      </w:hyperlink>
      <w:hyperlink r:id="rId109" w:history="1">
        <w:r w:rsidRPr="003505CE">
          <w:rPr>
            <w:color w:val="00B0F0"/>
            <w:u w:val="single"/>
          </w:rPr>
          <w:t>#transaction</w:t>
        </w:r>
      </w:hyperlink>
      <w:r w:rsidRPr="003505CE">
        <w:rPr>
          <w:color w:val="00B0F0"/>
        </w:rPr>
        <w:t>.</w:t>
      </w:r>
    </w:p>
    <w:p w14:paraId="62174BD1" w14:textId="77777777" w:rsidR="00DD2328" w:rsidRPr="003505CE" w:rsidRDefault="003626D3" w:rsidP="0012057D">
      <w:pPr>
        <w:pStyle w:val="Heading3"/>
        <w:numPr>
          <w:ilvl w:val="2"/>
          <w:numId w:val="14"/>
        </w:numPr>
        <w:ind w:left="851" w:hanging="851"/>
      </w:pPr>
      <w:bookmarkStart w:id="1538" w:name="_Toc187399227"/>
      <w:r w:rsidRPr="003505CE">
        <w:t>Dokumentų struktūra</w:t>
      </w:r>
      <w:bookmarkEnd w:id="1538"/>
    </w:p>
    <w:p w14:paraId="32C48D28" w14:textId="77777777" w:rsidR="00DD2328" w:rsidRPr="003505CE" w:rsidRDefault="003626D3">
      <w:pPr>
        <w:ind w:firstLine="720"/>
      </w:pPr>
      <w:r w:rsidRPr="003505CE">
        <w:t xml:space="preserve">Kiekvieno medicininio dokumento pagrindą sudaro </w:t>
      </w:r>
      <w:proofErr w:type="spellStart"/>
      <w:r w:rsidRPr="003505CE">
        <w:t>Composition</w:t>
      </w:r>
      <w:proofErr w:type="spellEnd"/>
      <w:r w:rsidRPr="003505CE">
        <w:t xml:space="preserve"> resursas, kuriame yra aprašoma dokumento antraštės informacija ir nuorodos į kitus, dokumento turinį sudarančius, resursus. Žemiau yra aprašyta medicininių dokumentų turinio realizacija FHIR resursais ir medicininių dokumentų laukų susietumas su laukais FHIR resursuose.</w:t>
      </w:r>
    </w:p>
    <w:p w14:paraId="39681784" w14:textId="77777777" w:rsidR="00DD2328" w:rsidRPr="003505CE" w:rsidRDefault="003626D3" w:rsidP="004A489A">
      <w:pPr>
        <w:pStyle w:val="Heading4"/>
        <w:numPr>
          <w:ilvl w:val="3"/>
          <w:numId w:val="14"/>
        </w:numPr>
      </w:pPr>
      <w:r w:rsidRPr="003505CE">
        <w:t>Priklausomybės tarp dokumentų</w:t>
      </w:r>
    </w:p>
    <w:p w14:paraId="695AF094" w14:textId="77777777" w:rsidR="00DD2328" w:rsidRPr="003505CE" w:rsidRDefault="003626D3">
      <w:r w:rsidRPr="003505CE">
        <w:t xml:space="preserve">Dokumentai yra laikomi susietais, kai juose yra naudojamas tas pats tam tikro skyrimo tipo </w:t>
      </w:r>
      <w:proofErr w:type="spellStart"/>
      <w:r w:rsidRPr="003505CE">
        <w:t>Order</w:t>
      </w:r>
      <w:proofErr w:type="spellEnd"/>
      <w:r w:rsidRPr="003505CE">
        <w:t xml:space="preserve"> resursas, jie turi nuorodą į tą patį </w:t>
      </w:r>
      <w:proofErr w:type="spellStart"/>
      <w:r w:rsidRPr="00246102">
        <w:rPr>
          <w:b/>
          <w:bCs/>
        </w:rPr>
        <w:t>Encounter</w:t>
      </w:r>
      <w:proofErr w:type="spellEnd"/>
      <w:r w:rsidRPr="00246102">
        <w:rPr>
          <w:b/>
          <w:bCs/>
        </w:rPr>
        <w:t xml:space="preserve"> resursą arba susieti </w:t>
      </w:r>
      <w:proofErr w:type="spellStart"/>
      <w:r w:rsidRPr="00246102">
        <w:rPr>
          <w:b/>
          <w:bCs/>
        </w:rPr>
        <w:t>DocumentReference</w:t>
      </w:r>
      <w:proofErr w:type="spellEnd"/>
      <w:r w:rsidRPr="00246102">
        <w:rPr>
          <w:b/>
          <w:bCs/>
        </w:rPr>
        <w:t xml:space="preserve"> resurso pagalba. EREC ir EVAI01 gali būti susieti per </w:t>
      </w:r>
      <w:proofErr w:type="spellStart"/>
      <w:r w:rsidRPr="00246102">
        <w:rPr>
          <w:b/>
          <w:bCs/>
        </w:rPr>
        <w:t>MedicationPrescription</w:t>
      </w:r>
      <w:proofErr w:type="spellEnd"/>
      <w:r w:rsidRPr="00246102">
        <w:rPr>
          <w:b/>
          <w:bCs/>
        </w:rPr>
        <w:t xml:space="preserve"> resursą.</w:t>
      </w:r>
    </w:p>
    <w:p w14:paraId="60CC3E7F" w14:textId="77777777" w:rsidR="00DD2328" w:rsidRPr="003505CE" w:rsidRDefault="003626D3">
      <w:pPr>
        <w:jc w:val="center"/>
      </w:pPr>
      <w:r>
        <w:rPr>
          <w:noProof/>
        </w:rPr>
        <w:drawing>
          <wp:inline distT="0" distB="0" distL="0" distR="0" wp14:anchorId="0FCE707E" wp14:editId="7DBE3EE0">
            <wp:extent cx="6214109" cy="5671468"/>
            <wp:effectExtent l="0" t="0" r="0" b="0"/>
            <wp:docPr id="137" name="Picture 633412472.png" descr="633412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633412472.png"/>
                    <pic:cNvPicPr/>
                  </pic:nvPicPr>
                  <pic:blipFill>
                    <a:blip r:embed="rId110" cstate="print"/>
                    <a:stretch>
                      <a:fillRect/>
                    </a:stretch>
                  </pic:blipFill>
                  <pic:spPr>
                    <a:xfrm>
                      <a:off x="0" y="0"/>
                      <a:ext cx="6214109" cy="5671468"/>
                    </a:xfrm>
                    <a:prstGeom prst="rect">
                      <a:avLst/>
                    </a:prstGeom>
                  </pic:spPr>
                </pic:pic>
              </a:graphicData>
            </a:graphic>
          </wp:inline>
        </w:drawing>
      </w:r>
    </w:p>
    <w:p w14:paraId="16867B16"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16 Dokumentų priklausomybės ryšiai</w:t>
      </w:r>
    </w:p>
    <w:p w14:paraId="402CB284" w14:textId="50C07A73" w:rsidR="00DD2328" w:rsidRPr="003505CE" w:rsidRDefault="003626D3" w:rsidP="004A489A">
      <w:pPr>
        <w:pStyle w:val="Heading4"/>
        <w:numPr>
          <w:ilvl w:val="3"/>
          <w:numId w:val="14"/>
        </w:numPr>
      </w:pPr>
      <w:bookmarkStart w:id="1539" w:name="_3505d2a87904747a3b84fe03f5320d32"/>
      <w:r w:rsidRPr="003505CE">
        <w:t>025-5a. Klausimyno forma</w:t>
      </w:r>
      <w:bookmarkEnd w:id="1539"/>
      <w:r w:rsidR="008E2DCE">
        <w:t xml:space="preserve"> (NAUJA</w:t>
      </w:r>
      <w:r w:rsidR="008E2DCE">
        <w:rPr>
          <w:lang w:val="en-US"/>
        </w:rPr>
        <w:t>)</w:t>
      </w:r>
    </w:p>
    <w:p w14:paraId="0DC93C49" w14:textId="426EE056" w:rsidR="00DD2328" w:rsidRPr="003505CE" w:rsidRDefault="003626D3" w:rsidP="000F1D71">
      <w:pPr>
        <w:ind w:firstLine="720"/>
        <w:jc w:val="left"/>
      </w:pPr>
      <w:r w:rsidRPr="003505CE">
        <w:t>Medicininio elektroninio dokumento E0</w:t>
      </w:r>
      <w:r w:rsidR="000F1D71">
        <w:t>25-5/a</w:t>
      </w:r>
      <w:r w:rsidRPr="003505CE">
        <w:t xml:space="preserve"> </w:t>
      </w:r>
      <w:r w:rsidR="000F1D71">
        <w:t xml:space="preserve">Asmenų, kurie kreipiasi į asmens sveikatos priežiūros įstaigas, stebėsenos apskaitos </w:t>
      </w:r>
      <w:r w:rsidR="008E2DCE">
        <w:t>klausimyno</w:t>
      </w:r>
      <w:r w:rsidRPr="003505CE">
        <w:t xml:space="preserve"> duomenys ir struktūra pavaizduoti paveiksle žemiau.</w:t>
      </w:r>
    </w:p>
    <w:p w14:paraId="7C1A772F" w14:textId="77777777" w:rsidR="00DD2328" w:rsidRPr="003505CE" w:rsidRDefault="003626D3">
      <w:pPr>
        <w:jc w:val="left"/>
      </w:pPr>
      <w:r w:rsidRPr="003505CE">
        <w:t>Dokumentui taikomos taisyklės:</w:t>
      </w:r>
    </w:p>
    <w:p w14:paraId="1E5B4EE5" w14:textId="77777777" w:rsidR="00DD2328" w:rsidRPr="003505CE" w:rsidRDefault="003626D3" w:rsidP="004A489A">
      <w:pPr>
        <w:numPr>
          <w:ilvl w:val="0"/>
          <w:numId w:val="8"/>
        </w:numPr>
        <w:pBdr>
          <w:top w:val="nil"/>
          <w:left w:val="nil"/>
          <w:bottom w:val="nil"/>
          <w:right w:val="nil"/>
          <w:between w:val="nil"/>
        </w:pBdr>
        <w:ind w:left="851" w:hanging="284"/>
        <w:jc w:val="left"/>
        <w:rPr>
          <w:rFonts w:cs="Arial"/>
          <w:color w:val="000000"/>
        </w:rPr>
      </w:pPr>
      <w:r w:rsidRPr="003505CE">
        <w:rPr>
          <w:rFonts w:cs="Arial"/>
          <w:color w:val="000000"/>
        </w:rPr>
        <w:t>Turi sutapti dokumento ir dokumente kuriamo arba naudojamo resurso pacientas</w:t>
      </w:r>
    </w:p>
    <w:p w14:paraId="2FEE74BE" w14:textId="77777777" w:rsidR="00DD2328" w:rsidRPr="003505CE" w:rsidRDefault="003626D3">
      <w:r w:rsidRPr="003505CE">
        <w:t>Susiję integraciniai scenarijai:</w:t>
      </w:r>
    </w:p>
    <w:p w14:paraId="6A0176C9" w14:textId="77777777" w:rsidR="00DD2328" w:rsidRPr="003505CE" w:rsidRDefault="003626D3">
      <w:pPr>
        <w:jc w:val="center"/>
      </w:pPr>
      <w:r>
        <w:rPr>
          <w:noProof/>
        </w:rPr>
        <w:drawing>
          <wp:inline distT="0" distB="0" distL="0" distR="0" wp14:anchorId="067F24EB" wp14:editId="56B8037E">
            <wp:extent cx="2829536" cy="9252585"/>
            <wp:effectExtent l="0" t="0" r="0" b="0"/>
            <wp:docPr id="139" name="Picture 1105146878.png" descr="11051468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1105146878.png"/>
                    <pic:cNvPicPr/>
                  </pic:nvPicPr>
                  <pic:blipFill>
                    <a:blip r:embed="rId111" cstate="print"/>
                    <a:stretch>
                      <a:fillRect/>
                    </a:stretch>
                  </pic:blipFill>
                  <pic:spPr>
                    <a:xfrm>
                      <a:off x="0" y="0"/>
                      <a:ext cx="2829536" cy="9252585"/>
                    </a:xfrm>
                    <a:prstGeom prst="rect">
                      <a:avLst/>
                    </a:prstGeom>
                  </pic:spPr>
                </pic:pic>
              </a:graphicData>
            </a:graphic>
          </wp:inline>
        </w:drawing>
      </w:r>
    </w:p>
    <w:p w14:paraId="5536EE16"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1540" w:name="_heading=h.3ygebqi"/>
      <w:bookmarkEnd w:id="1540"/>
      <w:r w:rsidRPr="003505CE">
        <w:rPr>
          <w:rFonts w:cs="Arial"/>
          <w:b/>
          <w:color w:val="000000"/>
          <w:sz w:val="18"/>
          <w:szCs w:val="18"/>
        </w:rPr>
        <w:t>Pav. 17 025-5a. Klausimyno forma pavyzdys realizuotas FHIR resursais</w:t>
      </w:r>
    </w:p>
    <w:p w14:paraId="37589F81" w14:textId="77777777" w:rsidR="00DD2328" w:rsidRPr="003505CE" w:rsidRDefault="00DD2328"/>
    <w:p w14:paraId="5DEBE5B6" w14:textId="025E50D7" w:rsidR="004C02FA" w:rsidRPr="003505CE" w:rsidRDefault="004C02FA" w:rsidP="00BA3829">
      <w:pPr>
        <w:pStyle w:val="Caption"/>
        <w:keepNext/>
      </w:pPr>
      <w:r w:rsidRPr="003505CE">
        <w:t xml:space="preserve">Lentelė </w:t>
      </w:r>
      <w:fldSimple w:instr=" SEQ Lentelė \* ARABIC ">
        <w:r w:rsidR="00467FCC">
          <w:rPr>
            <w:noProof/>
          </w:rPr>
          <w:t>261</w:t>
        </w:r>
      </w:fldSimple>
      <w:r w:rsidRPr="003505CE">
        <w:t xml:space="preserve"> Medicininio dokumento 025-5a. Klausimyno forma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2215797A" w14:textId="77777777" w:rsidTr="00DD2328">
        <w:tc>
          <w:tcPr>
            <w:tcW w:w="1384" w:type="dxa"/>
            <w:shd w:val="clear" w:color="auto" w:fill="DEFAE0"/>
          </w:tcPr>
          <w:p w14:paraId="3DD86CC1" w14:textId="77777777" w:rsidR="00DD2328" w:rsidRPr="003505CE" w:rsidRDefault="003626D3">
            <w:r w:rsidRPr="003505CE">
              <w:t>Duomenų lauko pavadinimas medicininiame dokumente</w:t>
            </w:r>
          </w:p>
        </w:tc>
        <w:tc>
          <w:tcPr>
            <w:tcW w:w="1276" w:type="dxa"/>
            <w:shd w:val="clear" w:color="auto" w:fill="DEFAE0"/>
          </w:tcPr>
          <w:p w14:paraId="32D108B2"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184773AD" w14:textId="77777777" w:rsidR="00DD2328" w:rsidRPr="003505CE" w:rsidRDefault="003626D3">
            <w:r w:rsidRPr="003505CE">
              <w:t>FHIR resursas</w:t>
            </w:r>
          </w:p>
        </w:tc>
        <w:tc>
          <w:tcPr>
            <w:tcW w:w="2842" w:type="dxa"/>
            <w:shd w:val="clear" w:color="auto" w:fill="DEFAE0"/>
          </w:tcPr>
          <w:p w14:paraId="082D739E" w14:textId="77777777" w:rsidR="00DD2328" w:rsidRPr="003505CE" w:rsidRDefault="003626D3">
            <w:r w:rsidRPr="003505CE">
              <w:t>Kelias iki lauko FHIR dokumente</w:t>
            </w:r>
          </w:p>
        </w:tc>
        <w:tc>
          <w:tcPr>
            <w:tcW w:w="3228" w:type="dxa"/>
            <w:shd w:val="clear" w:color="auto" w:fill="DEFAE0"/>
          </w:tcPr>
          <w:p w14:paraId="52B9179D" w14:textId="77777777" w:rsidR="00DD2328" w:rsidRPr="003505CE" w:rsidRDefault="003626D3">
            <w:r w:rsidRPr="003505CE">
              <w:t>Aprašymas</w:t>
            </w:r>
          </w:p>
          <w:p w14:paraId="21CBCA1D" w14:textId="77777777" w:rsidR="00DD2328" w:rsidRPr="003505CE" w:rsidRDefault="00DD2328"/>
        </w:tc>
      </w:tr>
      <w:tr w:rsidR="00DD2328" w:rsidRPr="003505CE" w14:paraId="1854958D" w14:textId="77777777" w:rsidTr="00DD2328">
        <w:tc>
          <w:tcPr>
            <w:tcW w:w="1384" w:type="dxa"/>
            <w:shd w:val="clear" w:color="auto" w:fill="DEFAE0"/>
          </w:tcPr>
          <w:p w14:paraId="2CE206FA" w14:textId="77777777" w:rsidR="00DD2328" w:rsidRPr="003505CE" w:rsidRDefault="003626D3">
            <w:pPr>
              <w:jc w:val="left"/>
            </w:pPr>
            <w:r w:rsidRPr="003505CE">
              <w:t xml:space="preserve"> </w:t>
            </w:r>
            <w:bookmarkStart w:id="1541" w:name="_4b8f42e2cba22e167d228742cfa3774e"/>
            <w:r w:rsidRPr="003505CE">
              <w:t>Vizito data</w:t>
            </w:r>
            <w:bookmarkEnd w:id="1541"/>
          </w:p>
          <w:p w14:paraId="76326D7F" w14:textId="77777777" w:rsidR="00DD2328" w:rsidRPr="003505CE" w:rsidRDefault="00DD2328">
            <w:pPr>
              <w:jc w:val="left"/>
            </w:pPr>
          </w:p>
        </w:tc>
        <w:tc>
          <w:tcPr>
            <w:tcW w:w="1276" w:type="dxa"/>
            <w:shd w:val="clear" w:color="auto" w:fill="DEFAE0"/>
          </w:tcPr>
          <w:p w14:paraId="079FA8B0" w14:textId="77777777" w:rsidR="00DD2328" w:rsidRPr="003505CE" w:rsidRDefault="003626D3">
            <w:pPr>
              <w:jc w:val="left"/>
            </w:pPr>
            <w:r w:rsidRPr="003505CE">
              <w:t>[1]</w:t>
            </w:r>
          </w:p>
        </w:tc>
        <w:tc>
          <w:tcPr>
            <w:tcW w:w="1276" w:type="dxa"/>
            <w:shd w:val="clear" w:color="auto" w:fill="DEFAE0"/>
          </w:tcPr>
          <w:p w14:paraId="13170BAE" w14:textId="4FFDD120" w:rsidR="00DD2328" w:rsidRPr="003505CE" w:rsidRDefault="003626D3">
            <w:pPr>
              <w:jc w:val="left"/>
            </w:pPr>
            <w:hyperlink w:anchor="_7aed1470d1ecb5053ba5ac9185638bbb" w:history="1">
              <w:proofErr w:type="spellStart"/>
              <w:r w:rsidRPr="003505CE">
                <w:t>Questionnaire</w:t>
              </w:r>
              <w:proofErr w:type="spellEnd"/>
            </w:hyperlink>
          </w:p>
        </w:tc>
        <w:tc>
          <w:tcPr>
            <w:tcW w:w="2842" w:type="dxa"/>
            <w:shd w:val="clear" w:color="auto" w:fill="DEFAE0"/>
          </w:tcPr>
          <w:p w14:paraId="7627DE56" w14:textId="15E1D97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624368260"/>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951472265"/>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p>
        </w:tc>
        <w:tc>
          <w:tcPr>
            <w:tcW w:w="3228" w:type="dxa"/>
            <w:shd w:val="clear" w:color="auto" w:fill="DEFAE0"/>
          </w:tcPr>
          <w:p w14:paraId="7289780F" w14:textId="77777777" w:rsidR="00DD2328" w:rsidRPr="003505CE" w:rsidRDefault="003626D3">
            <w:pPr>
              <w:jc w:val="left"/>
            </w:pPr>
            <w:r w:rsidRPr="003505CE">
              <w:t>-</w:t>
            </w:r>
          </w:p>
          <w:p w14:paraId="1ECFCA2B" w14:textId="77777777" w:rsidR="00DD2328" w:rsidRPr="003505CE" w:rsidRDefault="003626D3">
            <w:pPr>
              <w:jc w:val="left"/>
            </w:pPr>
            <w:r w:rsidRPr="003505CE">
              <w:t xml:space="preserve"> </w:t>
            </w:r>
          </w:p>
          <w:p w14:paraId="248B8AB2" w14:textId="77777777" w:rsidR="00DD2328" w:rsidRPr="003505CE" w:rsidRDefault="003626D3">
            <w:pPr>
              <w:jc w:val="left"/>
            </w:pPr>
            <w:r w:rsidRPr="003505CE">
              <w:t xml:space="preserve"> </w:t>
            </w:r>
          </w:p>
        </w:tc>
      </w:tr>
      <w:tr w:rsidR="00DD2328" w:rsidRPr="003505CE" w14:paraId="4A6A13BA" w14:textId="77777777" w:rsidTr="00DD2328">
        <w:tc>
          <w:tcPr>
            <w:tcW w:w="1384" w:type="dxa"/>
            <w:shd w:val="clear" w:color="auto" w:fill="DEFAE0"/>
          </w:tcPr>
          <w:p w14:paraId="7FF9EF40" w14:textId="77777777" w:rsidR="00DD2328" w:rsidRPr="003505CE" w:rsidRDefault="003626D3">
            <w:pPr>
              <w:jc w:val="left"/>
            </w:pPr>
            <w:r w:rsidRPr="003505CE">
              <w:t xml:space="preserve"> </w:t>
            </w:r>
            <w:bookmarkStart w:id="1542" w:name="_e7b0698f267e338f5945a16f9161d5c6"/>
            <w:r w:rsidRPr="003505CE">
              <w:t>I. BENDRIEJI DUOMENYS</w:t>
            </w:r>
            <w:bookmarkEnd w:id="1542"/>
          </w:p>
          <w:p w14:paraId="325C70D3" w14:textId="77777777" w:rsidR="00DD2328" w:rsidRPr="003505CE" w:rsidRDefault="00DD2328">
            <w:pPr>
              <w:jc w:val="left"/>
            </w:pPr>
          </w:p>
        </w:tc>
        <w:tc>
          <w:tcPr>
            <w:tcW w:w="1276" w:type="dxa"/>
            <w:shd w:val="clear" w:color="auto" w:fill="DEFAE0"/>
          </w:tcPr>
          <w:p w14:paraId="1F610AD2" w14:textId="77777777" w:rsidR="00DD2328" w:rsidRPr="003505CE" w:rsidRDefault="003626D3">
            <w:pPr>
              <w:jc w:val="left"/>
            </w:pPr>
            <w:r w:rsidRPr="003505CE">
              <w:t>[1]</w:t>
            </w:r>
          </w:p>
        </w:tc>
        <w:tc>
          <w:tcPr>
            <w:tcW w:w="1276" w:type="dxa"/>
            <w:shd w:val="clear" w:color="auto" w:fill="DEFAE0"/>
          </w:tcPr>
          <w:p w14:paraId="68E8EEA8" w14:textId="7710B81C" w:rsidR="00DD2328" w:rsidRPr="003505CE" w:rsidRDefault="003626D3">
            <w:pPr>
              <w:jc w:val="left"/>
            </w:pPr>
            <w:hyperlink w:anchor="_7aed1470d1ecb5053ba5ac9185638bbb" w:history="1">
              <w:proofErr w:type="spellStart"/>
              <w:r w:rsidRPr="003505CE">
                <w:t>Questionnaire</w:t>
              </w:r>
              <w:proofErr w:type="spellEnd"/>
            </w:hyperlink>
          </w:p>
        </w:tc>
        <w:tc>
          <w:tcPr>
            <w:tcW w:w="2842" w:type="dxa"/>
            <w:shd w:val="clear" w:color="auto" w:fill="DEFAE0"/>
          </w:tcPr>
          <w:p w14:paraId="4B18911A" w14:textId="529A13B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4969114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p>
        </w:tc>
        <w:tc>
          <w:tcPr>
            <w:tcW w:w="3228" w:type="dxa"/>
            <w:shd w:val="clear" w:color="auto" w:fill="DEFAE0"/>
          </w:tcPr>
          <w:p w14:paraId="088365C5" w14:textId="77777777" w:rsidR="00DD2328" w:rsidRPr="003505CE" w:rsidRDefault="003626D3">
            <w:pPr>
              <w:jc w:val="left"/>
            </w:pPr>
            <w:r w:rsidRPr="003505CE">
              <w:t>-</w:t>
            </w:r>
          </w:p>
          <w:p w14:paraId="33E3E972" w14:textId="77777777" w:rsidR="00DD2328" w:rsidRPr="003505CE" w:rsidRDefault="003626D3">
            <w:pPr>
              <w:jc w:val="left"/>
            </w:pPr>
            <w:r w:rsidRPr="003505CE">
              <w:t xml:space="preserve"> </w:t>
            </w:r>
          </w:p>
          <w:p w14:paraId="497F7AB4" w14:textId="77777777" w:rsidR="00DD2328" w:rsidRPr="003505CE" w:rsidRDefault="003626D3">
            <w:pPr>
              <w:jc w:val="left"/>
            </w:pPr>
            <w:r w:rsidRPr="003505CE">
              <w:t>Realizuota kaip:</w:t>
            </w:r>
          </w:p>
          <w:p w14:paraId="3A931F63" w14:textId="77777777" w:rsidR="00DD2328" w:rsidRPr="003505CE" w:rsidRDefault="003626D3">
            <w:pPr>
              <w:jc w:val="left"/>
            </w:pPr>
            <w:r w:rsidRPr="003505CE">
              <w:t xml:space="preserve">Bendrieji </w:t>
            </w:r>
            <w:proofErr w:type="spellStart"/>
            <w:r w:rsidRPr="003505CE">
              <w:t>doumenys</w:t>
            </w:r>
            <w:proofErr w:type="spellEnd"/>
            <w:r w:rsidRPr="003505CE">
              <w:t xml:space="preserve">/ General </w:t>
            </w:r>
            <w:proofErr w:type="spellStart"/>
            <w:r w:rsidRPr="003505CE">
              <w:t>information</w:t>
            </w:r>
            <w:proofErr w:type="spellEnd"/>
            <w:r w:rsidRPr="003505CE">
              <w:t xml:space="preserve"> : Group</w:t>
            </w:r>
          </w:p>
          <w:p w14:paraId="3927E432" w14:textId="77777777" w:rsidR="00DD2328" w:rsidRPr="003505CE" w:rsidRDefault="003626D3">
            <w:pPr>
              <w:jc w:val="left"/>
            </w:pPr>
            <w:r w:rsidRPr="003505CE">
              <w:t xml:space="preserve"> </w:t>
            </w:r>
          </w:p>
        </w:tc>
      </w:tr>
      <w:tr w:rsidR="00DD2328" w:rsidRPr="003505CE" w14:paraId="759D47B3" w14:textId="77777777" w:rsidTr="00DD2328">
        <w:tc>
          <w:tcPr>
            <w:tcW w:w="1384" w:type="dxa"/>
            <w:shd w:val="clear" w:color="auto" w:fill="DEFAE0"/>
          </w:tcPr>
          <w:p w14:paraId="62839DEF" w14:textId="77777777" w:rsidR="00DD2328" w:rsidRPr="003505CE" w:rsidRDefault="003626D3">
            <w:pPr>
              <w:jc w:val="left"/>
            </w:pPr>
            <w:r w:rsidRPr="003505CE">
              <w:t xml:space="preserve"> </w:t>
            </w:r>
            <w:bookmarkStart w:id="1543" w:name="_40b7edcaafbad9a51c6639769a400210"/>
            <w:r w:rsidRPr="003505CE">
              <w:t>Kas nukreipė gydymo paslaugoms</w:t>
            </w:r>
            <w:bookmarkEnd w:id="1543"/>
          </w:p>
          <w:p w14:paraId="6E4ED215" w14:textId="77777777" w:rsidR="00DD2328" w:rsidRPr="003505CE" w:rsidRDefault="00DD2328">
            <w:pPr>
              <w:jc w:val="left"/>
            </w:pPr>
          </w:p>
        </w:tc>
        <w:tc>
          <w:tcPr>
            <w:tcW w:w="1276" w:type="dxa"/>
            <w:shd w:val="clear" w:color="auto" w:fill="DEFAE0"/>
          </w:tcPr>
          <w:p w14:paraId="60DE5DEC" w14:textId="77777777" w:rsidR="00DD2328" w:rsidRPr="003505CE" w:rsidRDefault="003626D3">
            <w:pPr>
              <w:jc w:val="left"/>
            </w:pPr>
            <w:r w:rsidRPr="003505CE">
              <w:t>[1]</w:t>
            </w:r>
          </w:p>
        </w:tc>
        <w:tc>
          <w:tcPr>
            <w:tcW w:w="1276" w:type="dxa"/>
            <w:shd w:val="clear" w:color="auto" w:fill="DEFAE0"/>
          </w:tcPr>
          <w:p w14:paraId="4DC60EF6" w14:textId="141995DF"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4238C03E" w14:textId="7EDD95C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6510601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562601899"/>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663200809"/>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278614652"/>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342932496"/>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377975228"/>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1633F24D" w14:textId="77777777" w:rsidR="00DD2328" w:rsidRPr="003505CE" w:rsidRDefault="003626D3">
            <w:pPr>
              <w:jc w:val="left"/>
            </w:pPr>
            <w:r w:rsidRPr="003505CE">
              <w:t>-</w:t>
            </w:r>
          </w:p>
          <w:p w14:paraId="61E33D67" w14:textId="77777777" w:rsidR="00DD2328" w:rsidRPr="003505CE" w:rsidRDefault="003626D3">
            <w:pPr>
              <w:jc w:val="left"/>
            </w:pPr>
            <w:r w:rsidRPr="003505CE">
              <w:t xml:space="preserve"> </w:t>
            </w:r>
          </w:p>
          <w:p w14:paraId="65B7728E" w14:textId="77777777" w:rsidR="00DD2328" w:rsidRPr="003505CE" w:rsidRDefault="003626D3">
            <w:pPr>
              <w:jc w:val="left"/>
            </w:pPr>
            <w:r w:rsidRPr="003505CE">
              <w:t>Realizuota kaip:</w:t>
            </w:r>
          </w:p>
          <w:p w14:paraId="49B29F21" w14:textId="77777777" w:rsidR="00DD2328" w:rsidRPr="003505CE" w:rsidRDefault="003626D3">
            <w:pPr>
              <w:jc w:val="left"/>
            </w:pPr>
            <w:r w:rsidRPr="003505CE">
              <w:t xml:space="preserve">Kas nukreipė gydymo paslaugoms : </w:t>
            </w:r>
            <w:proofErr w:type="spellStart"/>
            <w:r w:rsidRPr="003505CE">
              <w:t>Question</w:t>
            </w:r>
            <w:proofErr w:type="spellEnd"/>
          </w:p>
          <w:p w14:paraId="648FA441" w14:textId="77777777" w:rsidR="00DD2328" w:rsidRPr="003505CE" w:rsidRDefault="003626D3">
            <w:pPr>
              <w:jc w:val="left"/>
            </w:pPr>
            <w:r w:rsidRPr="003505CE">
              <w:t xml:space="preserve"> </w:t>
            </w:r>
          </w:p>
        </w:tc>
      </w:tr>
      <w:tr w:rsidR="00DD2328" w:rsidRPr="003505CE" w14:paraId="2B834434" w14:textId="77777777" w:rsidTr="00DD2328">
        <w:tc>
          <w:tcPr>
            <w:tcW w:w="1384" w:type="dxa"/>
            <w:shd w:val="clear" w:color="auto" w:fill="DEFAE0"/>
          </w:tcPr>
          <w:p w14:paraId="2DD4820F" w14:textId="77777777" w:rsidR="00DD2328" w:rsidRPr="003505CE" w:rsidRDefault="003626D3">
            <w:pPr>
              <w:jc w:val="left"/>
            </w:pPr>
            <w:r w:rsidRPr="003505CE">
              <w:t xml:space="preserve"> </w:t>
            </w:r>
            <w:bookmarkStart w:id="1544" w:name="_87e5c54c2d3d48d9d0cd74692d58bafd"/>
            <w:r w:rsidRPr="003505CE">
              <w:t>Ar nors kartą gyvenime gydytas bet kurioje sveikatos priežiūros įstaigoje dėl narkotinių ir psichotropinių medžiagų vartojimo</w:t>
            </w:r>
            <w:bookmarkEnd w:id="1544"/>
          </w:p>
          <w:p w14:paraId="4C8E3FCE" w14:textId="77777777" w:rsidR="00DD2328" w:rsidRPr="003505CE" w:rsidRDefault="00DD2328">
            <w:pPr>
              <w:jc w:val="left"/>
            </w:pPr>
          </w:p>
        </w:tc>
        <w:tc>
          <w:tcPr>
            <w:tcW w:w="1276" w:type="dxa"/>
            <w:shd w:val="clear" w:color="auto" w:fill="DEFAE0"/>
          </w:tcPr>
          <w:p w14:paraId="0832B12F" w14:textId="77777777" w:rsidR="00DD2328" w:rsidRPr="003505CE" w:rsidRDefault="003626D3">
            <w:pPr>
              <w:jc w:val="left"/>
            </w:pPr>
            <w:r w:rsidRPr="003505CE">
              <w:t>[1]</w:t>
            </w:r>
          </w:p>
        </w:tc>
        <w:tc>
          <w:tcPr>
            <w:tcW w:w="1276" w:type="dxa"/>
            <w:shd w:val="clear" w:color="auto" w:fill="DEFAE0"/>
          </w:tcPr>
          <w:p w14:paraId="1BC40868" w14:textId="13396CDD"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4A833753" w14:textId="6858DF0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2587301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614586335"/>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935553396"/>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912589671"/>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013609177"/>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614092369"/>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26EE582D" w14:textId="77777777" w:rsidR="00DD2328" w:rsidRPr="003505CE" w:rsidRDefault="003626D3">
            <w:pPr>
              <w:jc w:val="left"/>
            </w:pPr>
            <w:r w:rsidRPr="003505CE">
              <w:t>-</w:t>
            </w:r>
          </w:p>
          <w:p w14:paraId="20B974D7" w14:textId="77777777" w:rsidR="00DD2328" w:rsidRPr="003505CE" w:rsidRDefault="003626D3">
            <w:pPr>
              <w:jc w:val="left"/>
            </w:pPr>
            <w:r w:rsidRPr="003505CE">
              <w:t xml:space="preserve"> </w:t>
            </w:r>
          </w:p>
          <w:p w14:paraId="05C42251" w14:textId="77777777" w:rsidR="00DD2328" w:rsidRPr="003505CE" w:rsidRDefault="003626D3">
            <w:pPr>
              <w:jc w:val="left"/>
            </w:pPr>
            <w:r w:rsidRPr="003505CE">
              <w:t>Realizuota kaip:</w:t>
            </w:r>
          </w:p>
          <w:p w14:paraId="50653878" w14:textId="77777777" w:rsidR="00DD2328" w:rsidRPr="003505CE" w:rsidRDefault="003626D3">
            <w:pPr>
              <w:jc w:val="left"/>
            </w:pPr>
            <w:r w:rsidRPr="003505CE">
              <w:t xml:space="preserve">Ar nors kartą gyvenime gydytas bet kurioje sveikatos priežiūros įstaigoje dėl narkotinių ir psichotropinių medžiagų vartojimo? : </w:t>
            </w:r>
            <w:proofErr w:type="spellStart"/>
            <w:r w:rsidRPr="003505CE">
              <w:t>Question</w:t>
            </w:r>
            <w:proofErr w:type="spellEnd"/>
          </w:p>
          <w:p w14:paraId="56343287" w14:textId="77777777" w:rsidR="00DD2328" w:rsidRPr="003505CE" w:rsidRDefault="003626D3">
            <w:pPr>
              <w:jc w:val="left"/>
            </w:pPr>
            <w:r w:rsidRPr="003505CE">
              <w:t xml:space="preserve"> </w:t>
            </w:r>
          </w:p>
        </w:tc>
      </w:tr>
      <w:tr w:rsidR="00DD2328" w:rsidRPr="003505CE" w14:paraId="5D132DD1" w14:textId="77777777" w:rsidTr="00DD2328">
        <w:tc>
          <w:tcPr>
            <w:tcW w:w="1384" w:type="dxa"/>
            <w:shd w:val="clear" w:color="auto" w:fill="DEFAE0"/>
          </w:tcPr>
          <w:p w14:paraId="65DC4C97" w14:textId="77777777" w:rsidR="00DD2328" w:rsidRPr="003505CE" w:rsidRDefault="003626D3">
            <w:pPr>
              <w:jc w:val="left"/>
            </w:pPr>
            <w:r w:rsidRPr="003505CE">
              <w:t xml:space="preserve"> </w:t>
            </w:r>
            <w:bookmarkStart w:id="1545" w:name="_32f15f58fb3c444d30edc12e27527c86"/>
            <w:r w:rsidRPr="003505CE">
              <w:t>Pirmo gydymo pradžios data</w:t>
            </w:r>
            <w:bookmarkEnd w:id="1545"/>
          </w:p>
          <w:p w14:paraId="4F73248E" w14:textId="77777777" w:rsidR="00DD2328" w:rsidRPr="003505CE" w:rsidRDefault="00DD2328">
            <w:pPr>
              <w:jc w:val="left"/>
            </w:pPr>
          </w:p>
        </w:tc>
        <w:tc>
          <w:tcPr>
            <w:tcW w:w="1276" w:type="dxa"/>
            <w:shd w:val="clear" w:color="auto" w:fill="DEFAE0"/>
          </w:tcPr>
          <w:p w14:paraId="0F4E446A" w14:textId="77777777" w:rsidR="00DD2328" w:rsidRPr="003505CE" w:rsidRDefault="003626D3">
            <w:pPr>
              <w:jc w:val="left"/>
            </w:pPr>
            <w:r w:rsidRPr="003505CE">
              <w:t>[0..1]</w:t>
            </w:r>
          </w:p>
        </w:tc>
        <w:tc>
          <w:tcPr>
            <w:tcW w:w="1276" w:type="dxa"/>
            <w:shd w:val="clear" w:color="auto" w:fill="DEFAE0"/>
          </w:tcPr>
          <w:p w14:paraId="48A34E67" w14:textId="51BD45E5"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3C03B297" w14:textId="314DF69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8919788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334222422"/>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504936932"/>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437191698"/>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825543249"/>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155423356"/>
              </w:sdtPr>
              <w:sdtEndPr/>
              <w:sdtContent>
                <w:r w:rsidRPr="003505CE">
                  <w:rPr>
                    <w:rFonts w:ascii="Cardo" w:eastAsia="Cardo" w:hAnsi="Cardo" w:cs="Cardo"/>
                  </w:rPr>
                  <w:t>→</w:t>
                </w:r>
              </w:sdtContent>
            </w:sdt>
            <w:r w:rsidRPr="003505CE">
              <w:t xml:space="preserve"> </w:t>
            </w:r>
            <w:proofErr w:type="spellStart"/>
            <w:r w:rsidRPr="003505CE">
              <w:t>Question.</w:t>
            </w:r>
            <w:hyperlink w:anchor="_66cd968424a43a3326b3732204e0954f" w:history="1">
              <w:r w:rsidRPr="003505CE">
                <w:t>answerDate</w:t>
              </w:r>
              <w:proofErr w:type="spellEnd"/>
            </w:hyperlink>
          </w:p>
        </w:tc>
        <w:tc>
          <w:tcPr>
            <w:tcW w:w="3228" w:type="dxa"/>
            <w:shd w:val="clear" w:color="auto" w:fill="DEFAE0"/>
          </w:tcPr>
          <w:p w14:paraId="74E71748" w14:textId="77777777" w:rsidR="00DD2328" w:rsidRPr="003505CE" w:rsidRDefault="003626D3">
            <w:pPr>
              <w:jc w:val="left"/>
            </w:pPr>
            <w:r w:rsidRPr="003505CE">
              <w:t>-</w:t>
            </w:r>
          </w:p>
          <w:p w14:paraId="6075097C" w14:textId="77777777" w:rsidR="00DD2328" w:rsidRPr="003505CE" w:rsidRDefault="003626D3">
            <w:pPr>
              <w:jc w:val="left"/>
            </w:pPr>
            <w:r w:rsidRPr="003505CE">
              <w:t xml:space="preserve"> </w:t>
            </w:r>
          </w:p>
          <w:p w14:paraId="04F9BC48" w14:textId="77777777" w:rsidR="00DD2328" w:rsidRPr="003505CE" w:rsidRDefault="003626D3">
            <w:pPr>
              <w:jc w:val="left"/>
            </w:pPr>
            <w:r w:rsidRPr="003505CE">
              <w:t>Realizuota kaip:</w:t>
            </w:r>
          </w:p>
          <w:p w14:paraId="7BB8CEA6" w14:textId="77777777" w:rsidR="00DD2328" w:rsidRPr="003505CE" w:rsidRDefault="003626D3">
            <w:pPr>
              <w:jc w:val="left"/>
            </w:pPr>
            <w:r w:rsidRPr="003505CE">
              <w:t xml:space="preserve">Pirmo gydymo pradžios data : </w:t>
            </w:r>
            <w:proofErr w:type="spellStart"/>
            <w:r w:rsidRPr="003505CE">
              <w:t>Question</w:t>
            </w:r>
            <w:proofErr w:type="spellEnd"/>
          </w:p>
          <w:p w14:paraId="7BDCB4DB" w14:textId="77777777" w:rsidR="00DD2328" w:rsidRPr="003505CE" w:rsidRDefault="003626D3">
            <w:pPr>
              <w:jc w:val="left"/>
            </w:pPr>
            <w:r w:rsidRPr="003505CE">
              <w:t xml:space="preserve"> </w:t>
            </w:r>
          </w:p>
        </w:tc>
      </w:tr>
      <w:tr w:rsidR="00DD2328" w:rsidRPr="003505CE" w14:paraId="7AC54E3F" w14:textId="77777777" w:rsidTr="00DD2328">
        <w:tc>
          <w:tcPr>
            <w:tcW w:w="1384" w:type="dxa"/>
            <w:shd w:val="clear" w:color="auto" w:fill="DEFAE0"/>
          </w:tcPr>
          <w:p w14:paraId="43D1994C" w14:textId="77777777" w:rsidR="00DD2328" w:rsidRPr="003505CE" w:rsidRDefault="003626D3">
            <w:pPr>
              <w:jc w:val="left"/>
            </w:pPr>
            <w:r w:rsidRPr="003505CE">
              <w:t xml:space="preserve"> </w:t>
            </w:r>
            <w:bookmarkStart w:id="1546" w:name="_1ce7ba0030a207c06c272411ec19b773"/>
            <w:r w:rsidRPr="003505CE">
              <w:t xml:space="preserve">Ar nors kartą gyvenime teiktas pakaitinis gydymas </w:t>
            </w:r>
            <w:proofErr w:type="spellStart"/>
            <w:r w:rsidRPr="003505CE">
              <w:t>opioidiniais</w:t>
            </w:r>
            <w:proofErr w:type="spellEnd"/>
            <w:r w:rsidRPr="003505CE">
              <w:t xml:space="preserve"> vaistiniais preparatais</w:t>
            </w:r>
            <w:bookmarkEnd w:id="1546"/>
          </w:p>
          <w:p w14:paraId="5AF2C170" w14:textId="77777777" w:rsidR="00DD2328" w:rsidRPr="003505CE" w:rsidRDefault="00DD2328">
            <w:pPr>
              <w:jc w:val="left"/>
            </w:pPr>
          </w:p>
        </w:tc>
        <w:tc>
          <w:tcPr>
            <w:tcW w:w="1276" w:type="dxa"/>
            <w:shd w:val="clear" w:color="auto" w:fill="DEFAE0"/>
          </w:tcPr>
          <w:p w14:paraId="2DF3D4CF" w14:textId="77777777" w:rsidR="00DD2328" w:rsidRPr="003505CE" w:rsidRDefault="003626D3">
            <w:pPr>
              <w:jc w:val="left"/>
            </w:pPr>
            <w:r w:rsidRPr="003505CE">
              <w:t>[1]</w:t>
            </w:r>
          </w:p>
        </w:tc>
        <w:tc>
          <w:tcPr>
            <w:tcW w:w="1276" w:type="dxa"/>
            <w:shd w:val="clear" w:color="auto" w:fill="DEFAE0"/>
          </w:tcPr>
          <w:p w14:paraId="7E37CAFC" w14:textId="2C2BCC8A"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3D7311D2" w14:textId="391E8E2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95109783"/>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764193326"/>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02575513"/>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576336808"/>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9518544"/>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703747893"/>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027F6AE7" w14:textId="77777777" w:rsidR="00DD2328" w:rsidRPr="003505CE" w:rsidRDefault="003626D3">
            <w:pPr>
              <w:jc w:val="left"/>
            </w:pPr>
            <w:r w:rsidRPr="003505CE">
              <w:t>-</w:t>
            </w:r>
          </w:p>
          <w:p w14:paraId="6D34C993" w14:textId="77777777" w:rsidR="00DD2328" w:rsidRPr="003505CE" w:rsidRDefault="003626D3">
            <w:pPr>
              <w:jc w:val="left"/>
            </w:pPr>
            <w:r w:rsidRPr="003505CE">
              <w:t xml:space="preserve"> </w:t>
            </w:r>
          </w:p>
          <w:p w14:paraId="1D260C4F" w14:textId="77777777" w:rsidR="00DD2328" w:rsidRPr="003505CE" w:rsidRDefault="003626D3">
            <w:pPr>
              <w:jc w:val="left"/>
            </w:pPr>
            <w:r w:rsidRPr="003505CE">
              <w:t>Realizuota kaip:</w:t>
            </w:r>
          </w:p>
          <w:p w14:paraId="57B2FF80" w14:textId="77777777" w:rsidR="00DD2328" w:rsidRPr="003505CE" w:rsidRDefault="003626D3">
            <w:pPr>
              <w:jc w:val="left"/>
            </w:pPr>
            <w:r w:rsidRPr="003505CE">
              <w:t xml:space="preserve">Ar nors kartą gyvenime teiktas pakaitinis gydymas </w:t>
            </w:r>
            <w:proofErr w:type="spellStart"/>
            <w:r w:rsidRPr="003505CE">
              <w:t>opioidiniais</w:t>
            </w:r>
            <w:proofErr w:type="spellEnd"/>
            <w:r w:rsidRPr="003505CE">
              <w:t xml:space="preserve"> vaistiniais preparatais : </w:t>
            </w:r>
            <w:proofErr w:type="spellStart"/>
            <w:r w:rsidRPr="003505CE">
              <w:t>Question</w:t>
            </w:r>
            <w:proofErr w:type="spellEnd"/>
          </w:p>
          <w:p w14:paraId="0900B250" w14:textId="77777777" w:rsidR="00DD2328" w:rsidRPr="003505CE" w:rsidRDefault="003626D3">
            <w:pPr>
              <w:jc w:val="left"/>
            </w:pPr>
            <w:r w:rsidRPr="003505CE">
              <w:t xml:space="preserve"> </w:t>
            </w:r>
          </w:p>
        </w:tc>
      </w:tr>
      <w:tr w:rsidR="00DD2328" w:rsidRPr="003505CE" w14:paraId="602ACDF5" w14:textId="77777777" w:rsidTr="00DD2328">
        <w:tc>
          <w:tcPr>
            <w:tcW w:w="1384" w:type="dxa"/>
            <w:shd w:val="clear" w:color="auto" w:fill="DEFAE0"/>
          </w:tcPr>
          <w:p w14:paraId="7E57C703" w14:textId="77777777" w:rsidR="00DD2328" w:rsidRPr="003505CE" w:rsidRDefault="003626D3">
            <w:pPr>
              <w:jc w:val="left"/>
            </w:pPr>
            <w:r w:rsidRPr="003505CE">
              <w:t xml:space="preserve"> </w:t>
            </w:r>
            <w:bookmarkStart w:id="1547" w:name="_ae75e7788115fca5a0531b8f921f479a"/>
            <w:r w:rsidRPr="003505CE">
              <w:t>Pirmo gydymo data</w:t>
            </w:r>
            <w:bookmarkEnd w:id="1547"/>
          </w:p>
          <w:p w14:paraId="087AAF4F" w14:textId="77777777" w:rsidR="00DD2328" w:rsidRPr="003505CE" w:rsidRDefault="00DD2328">
            <w:pPr>
              <w:jc w:val="left"/>
            </w:pPr>
          </w:p>
        </w:tc>
        <w:tc>
          <w:tcPr>
            <w:tcW w:w="1276" w:type="dxa"/>
            <w:shd w:val="clear" w:color="auto" w:fill="DEFAE0"/>
          </w:tcPr>
          <w:p w14:paraId="65A42EDB" w14:textId="77777777" w:rsidR="00DD2328" w:rsidRPr="003505CE" w:rsidRDefault="003626D3">
            <w:pPr>
              <w:jc w:val="left"/>
            </w:pPr>
            <w:r w:rsidRPr="003505CE">
              <w:t>[0..1]</w:t>
            </w:r>
          </w:p>
        </w:tc>
        <w:tc>
          <w:tcPr>
            <w:tcW w:w="1276" w:type="dxa"/>
            <w:shd w:val="clear" w:color="auto" w:fill="DEFAE0"/>
          </w:tcPr>
          <w:p w14:paraId="66A67A7F" w14:textId="359E01B4"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1BB64C68" w14:textId="1B9FBAF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32699217"/>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2028867268"/>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344555925"/>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985822952"/>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200248768"/>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609694209"/>
              </w:sdtPr>
              <w:sdtEndPr/>
              <w:sdtContent>
                <w:r w:rsidRPr="003505CE">
                  <w:rPr>
                    <w:rFonts w:ascii="Cardo" w:eastAsia="Cardo" w:hAnsi="Cardo" w:cs="Cardo"/>
                  </w:rPr>
                  <w:t>→</w:t>
                </w:r>
              </w:sdtContent>
            </w:sdt>
            <w:r w:rsidRPr="003505CE">
              <w:t xml:space="preserve"> </w:t>
            </w:r>
            <w:proofErr w:type="spellStart"/>
            <w:r w:rsidRPr="003505CE">
              <w:t>Question.</w:t>
            </w:r>
            <w:hyperlink w:anchor="_66cd968424a43a3326b3732204e0954f" w:history="1">
              <w:r w:rsidRPr="003505CE">
                <w:t>answerDate</w:t>
              </w:r>
              <w:proofErr w:type="spellEnd"/>
            </w:hyperlink>
          </w:p>
        </w:tc>
        <w:tc>
          <w:tcPr>
            <w:tcW w:w="3228" w:type="dxa"/>
            <w:shd w:val="clear" w:color="auto" w:fill="DEFAE0"/>
          </w:tcPr>
          <w:p w14:paraId="3B9DE555" w14:textId="77777777" w:rsidR="00DD2328" w:rsidRPr="003505CE" w:rsidRDefault="003626D3">
            <w:pPr>
              <w:jc w:val="left"/>
            </w:pPr>
            <w:r w:rsidRPr="003505CE">
              <w:t>-</w:t>
            </w:r>
          </w:p>
          <w:p w14:paraId="3373C685" w14:textId="77777777" w:rsidR="00DD2328" w:rsidRPr="003505CE" w:rsidRDefault="003626D3">
            <w:pPr>
              <w:jc w:val="left"/>
            </w:pPr>
            <w:r w:rsidRPr="003505CE">
              <w:t xml:space="preserve"> </w:t>
            </w:r>
          </w:p>
          <w:p w14:paraId="7B93B195" w14:textId="77777777" w:rsidR="00DD2328" w:rsidRPr="003505CE" w:rsidRDefault="003626D3">
            <w:pPr>
              <w:jc w:val="left"/>
            </w:pPr>
            <w:r w:rsidRPr="003505CE">
              <w:t>Realizuota kaip:</w:t>
            </w:r>
          </w:p>
          <w:p w14:paraId="6C109617" w14:textId="77777777" w:rsidR="00DD2328" w:rsidRPr="003505CE" w:rsidRDefault="003626D3">
            <w:pPr>
              <w:jc w:val="left"/>
            </w:pPr>
            <w:r w:rsidRPr="003505CE">
              <w:t xml:space="preserve">Pirmo gydymo data : </w:t>
            </w:r>
            <w:proofErr w:type="spellStart"/>
            <w:r w:rsidRPr="003505CE">
              <w:t>Question</w:t>
            </w:r>
            <w:proofErr w:type="spellEnd"/>
          </w:p>
          <w:p w14:paraId="535ADF06" w14:textId="77777777" w:rsidR="00DD2328" w:rsidRPr="003505CE" w:rsidRDefault="003626D3">
            <w:pPr>
              <w:jc w:val="left"/>
            </w:pPr>
            <w:r w:rsidRPr="003505CE">
              <w:t xml:space="preserve"> </w:t>
            </w:r>
          </w:p>
        </w:tc>
      </w:tr>
      <w:tr w:rsidR="00DD2328" w:rsidRPr="003505CE" w14:paraId="258A5F59" w14:textId="77777777" w:rsidTr="00DD2328">
        <w:tc>
          <w:tcPr>
            <w:tcW w:w="1384" w:type="dxa"/>
            <w:shd w:val="clear" w:color="auto" w:fill="DEFAE0"/>
          </w:tcPr>
          <w:p w14:paraId="652C159B" w14:textId="77777777" w:rsidR="00DD2328" w:rsidRPr="003505CE" w:rsidRDefault="003626D3">
            <w:pPr>
              <w:jc w:val="left"/>
            </w:pPr>
            <w:r w:rsidRPr="003505CE">
              <w:t xml:space="preserve"> </w:t>
            </w:r>
            <w:bookmarkStart w:id="1548" w:name="_c86081465c1c97a0cbbc0f8b1623d77b"/>
            <w:r w:rsidRPr="003505CE">
              <w:t>II. SOCIALINĖ DEMOGRAFINĖ INFORMACIJA</w:t>
            </w:r>
            <w:bookmarkEnd w:id="1548"/>
          </w:p>
          <w:p w14:paraId="6745C0D6" w14:textId="77777777" w:rsidR="00DD2328" w:rsidRPr="003505CE" w:rsidRDefault="00DD2328">
            <w:pPr>
              <w:jc w:val="left"/>
            </w:pPr>
          </w:p>
        </w:tc>
        <w:tc>
          <w:tcPr>
            <w:tcW w:w="1276" w:type="dxa"/>
            <w:shd w:val="clear" w:color="auto" w:fill="DEFAE0"/>
          </w:tcPr>
          <w:p w14:paraId="7A03B04C" w14:textId="77777777" w:rsidR="00DD2328" w:rsidRPr="003505CE" w:rsidRDefault="003626D3">
            <w:pPr>
              <w:jc w:val="left"/>
            </w:pPr>
            <w:r w:rsidRPr="003505CE">
              <w:t>[1]</w:t>
            </w:r>
          </w:p>
        </w:tc>
        <w:tc>
          <w:tcPr>
            <w:tcW w:w="1276" w:type="dxa"/>
            <w:shd w:val="clear" w:color="auto" w:fill="DEFAE0"/>
          </w:tcPr>
          <w:p w14:paraId="7A8F5CA6" w14:textId="273B859C" w:rsidR="00DD2328" w:rsidRPr="003505CE" w:rsidRDefault="003626D3">
            <w:pPr>
              <w:jc w:val="left"/>
            </w:pPr>
            <w:hyperlink w:anchor="_7aed1470d1ecb5053ba5ac9185638bbb" w:history="1">
              <w:proofErr w:type="spellStart"/>
              <w:r w:rsidRPr="003505CE">
                <w:t>Questionnaire</w:t>
              </w:r>
              <w:proofErr w:type="spellEnd"/>
            </w:hyperlink>
          </w:p>
        </w:tc>
        <w:tc>
          <w:tcPr>
            <w:tcW w:w="2842" w:type="dxa"/>
            <w:shd w:val="clear" w:color="auto" w:fill="DEFAE0"/>
          </w:tcPr>
          <w:p w14:paraId="68E2550C" w14:textId="694552B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71709627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p>
        </w:tc>
        <w:tc>
          <w:tcPr>
            <w:tcW w:w="3228" w:type="dxa"/>
            <w:shd w:val="clear" w:color="auto" w:fill="DEFAE0"/>
          </w:tcPr>
          <w:p w14:paraId="4DE59A3B" w14:textId="77777777" w:rsidR="00DD2328" w:rsidRPr="003505CE" w:rsidRDefault="003626D3">
            <w:pPr>
              <w:jc w:val="left"/>
            </w:pPr>
            <w:r w:rsidRPr="003505CE">
              <w:t>-</w:t>
            </w:r>
          </w:p>
          <w:p w14:paraId="7C5AA059" w14:textId="77777777" w:rsidR="00DD2328" w:rsidRPr="003505CE" w:rsidRDefault="003626D3">
            <w:pPr>
              <w:jc w:val="left"/>
            </w:pPr>
            <w:r w:rsidRPr="003505CE">
              <w:t xml:space="preserve"> </w:t>
            </w:r>
          </w:p>
          <w:p w14:paraId="3BC66B25" w14:textId="77777777" w:rsidR="00DD2328" w:rsidRPr="003505CE" w:rsidRDefault="003626D3">
            <w:pPr>
              <w:jc w:val="left"/>
            </w:pPr>
            <w:r w:rsidRPr="003505CE">
              <w:t>Realizuota kaip:</w:t>
            </w:r>
          </w:p>
          <w:p w14:paraId="46094B2C" w14:textId="77777777" w:rsidR="00DD2328" w:rsidRPr="003505CE" w:rsidRDefault="003626D3">
            <w:pPr>
              <w:jc w:val="left"/>
            </w:pPr>
            <w:r w:rsidRPr="003505CE">
              <w:t xml:space="preserve">Bendrieji </w:t>
            </w:r>
            <w:proofErr w:type="spellStart"/>
            <w:r w:rsidRPr="003505CE">
              <w:t>doumenys</w:t>
            </w:r>
            <w:proofErr w:type="spellEnd"/>
            <w:r w:rsidRPr="003505CE">
              <w:t xml:space="preserve">/ General </w:t>
            </w:r>
            <w:proofErr w:type="spellStart"/>
            <w:r w:rsidRPr="003505CE">
              <w:t>information</w:t>
            </w:r>
            <w:proofErr w:type="spellEnd"/>
            <w:r w:rsidRPr="003505CE">
              <w:t xml:space="preserve"> : Group</w:t>
            </w:r>
          </w:p>
          <w:p w14:paraId="6D95C3ED" w14:textId="77777777" w:rsidR="00DD2328" w:rsidRPr="003505CE" w:rsidRDefault="003626D3">
            <w:pPr>
              <w:jc w:val="left"/>
            </w:pPr>
            <w:r w:rsidRPr="003505CE">
              <w:t xml:space="preserve"> </w:t>
            </w:r>
          </w:p>
        </w:tc>
      </w:tr>
      <w:tr w:rsidR="00DD2328" w:rsidRPr="003505CE" w14:paraId="4F92C066" w14:textId="77777777" w:rsidTr="00DD2328">
        <w:tc>
          <w:tcPr>
            <w:tcW w:w="1384" w:type="dxa"/>
            <w:shd w:val="clear" w:color="auto" w:fill="DEFAE0"/>
          </w:tcPr>
          <w:p w14:paraId="4878A3BC" w14:textId="77777777" w:rsidR="00DD2328" w:rsidRPr="003505CE" w:rsidRDefault="003626D3">
            <w:pPr>
              <w:jc w:val="left"/>
            </w:pPr>
            <w:r w:rsidRPr="003505CE">
              <w:t xml:space="preserve"> </w:t>
            </w:r>
            <w:bookmarkStart w:id="1549" w:name="_35ac8dc333d36e3aba2ffc7e79eb57ec"/>
            <w:r w:rsidRPr="003505CE">
              <w:t>Duomenys apie gyvenamąją vietą</w:t>
            </w:r>
            <w:bookmarkEnd w:id="1549"/>
          </w:p>
          <w:p w14:paraId="572E4B4C" w14:textId="77777777" w:rsidR="00DD2328" w:rsidRPr="003505CE" w:rsidRDefault="00DD2328">
            <w:pPr>
              <w:jc w:val="left"/>
            </w:pPr>
          </w:p>
        </w:tc>
        <w:tc>
          <w:tcPr>
            <w:tcW w:w="1276" w:type="dxa"/>
            <w:shd w:val="clear" w:color="auto" w:fill="DEFAE0"/>
          </w:tcPr>
          <w:p w14:paraId="260B80F2" w14:textId="77777777" w:rsidR="00DD2328" w:rsidRPr="003505CE" w:rsidRDefault="003626D3">
            <w:pPr>
              <w:jc w:val="left"/>
            </w:pPr>
            <w:r w:rsidRPr="003505CE">
              <w:t>[1]</w:t>
            </w:r>
          </w:p>
        </w:tc>
        <w:tc>
          <w:tcPr>
            <w:tcW w:w="1276" w:type="dxa"/>
            <w:shd w:val="clear" w:color="auto" w:fill="DEFAE0"/>
          </w:tcPr>
          <w:p w14:paraId="225E91B1" w14:textId="202E669F"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2107FB9C" w14:textId="6E0DC95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4401798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203623873"/>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034389960"/>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579178129"/>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319956014"/>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415018270"/>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4A4C4E03" w14:textId="77777777" w:rsidR="00DD2328" w:rsidRPr="003505CE" w:rsidRDefault="003626D3">
            <w:pPr>
              <w:jc w:val="left"/>
            </w:pPr>
            <w:r w:rsidRPr="003505CE">
              <w:t>-</w:t>
            </w:r>
          </w:p>
          <w:p w14:paraId="6C59A7B9" w14:textId="77777777" w:rsidR="00DD2328" w:rsidRPr="003505CE" w:rsidRDefault="003626D3">
            <w:pPr>
              <w:jc w:val="left"/>
            </w:pPr>
            <w:r w:rsidRPr="003505CE">
              <w:t xml:space="preserve"> </w:t>
            </w:r>
          </w:p>
          <w:p w14:paraId="46844DDB" w14:textId="77777777" w:rsidR="00DD2328" w:rsidRPr="003505CE" w:rsidRDefault="003626D3">
            <w:pPr>
              <w:jc w:val="left"/>
            </w:pPr>
            <w:r w:rsidRPr="003505CE">
              <w:t>Realizuota kaip:</w:t>
            </w:r>
          </w:p>
          <w:p w14:paraId="5CABA8E4" w14:textId="77777777" w:rsidR="00DD2328" w:rsidRPr="003505CE" w:rsidRDefault="003626D3">
            <w:pPr>
              <w:jc w:val="left"/>
            </w:pPr>
            <w:r w:rsidRPr="003505CE">
              <w:t xml:space="preserve">Duomenys apie gyvenamąją vietą : </w:t>
            </w:r>
            <w:proofErr w:type="spellStart"/>
            <w:r w:rsidRPr="003505CE">
              <w:t>Question</w:t>
            </w:r>
            <w:proofErr w:type="spellEnd"/>
          </w:p>
          <w:p w14:paraId="407B26F8" w14:textId="77777777" w:rsidR="00DD2328" w:rsidRPr="003505CE" w:rsidRDefault="003626D3">
            <w:pPr>
              <w:jc w:val="left"/>
            </w:pPr>
            <w:r w:rsidRPr="003505CE">
              <w:t xml:space="preserve"> </w:t>
            </w:r>
          </w:p>
        </w:tc>
      </w:tr>
      <w:tr w:rsidR="00DD2328" w:rsidRPr="003505CE" w14:paraId="07D03AA9" w14:textId="77777777" w:rsidTr="00DD2328">
        <w:tc>
          <w:tcPr>
            <w:tcW w:w="1384" w:type="dxa"/>
            <w:shd w:val="clear" w:color="auto" w:fill="DEFAE0"/>
          </w:tcPr>
          <w:p w14:paraId="4BEBEDC2" w14:textId="77777777" w:rsidR="00DD2328" w:rsidRPr="003505CE" w:rsidRDefault="003626D3">
            <w:pPr>
              <w:jc w:val="left"/>
            </w:pPr>
            <w:r w:rsidRPr="003505CE">
              <w:t xml:space="preserve"> </w:t>
            </w:r>
            <w:bookmarkStart w:id="1550" w:name="_ecde8cd34f2b5927eb0eb7adb8e7dce4"/>
            <w:r w:rsidRPr="003505CE">
              <w:t>Ar gyvena su nepilnamečiais vaikais</w:t>
            </w:r>
            <w:bookmarkEnd w:id="1550"/>
          </w:p>
          <w:p w14:paraId="350D0A1D" w14:textId="77777777" w:rsidR="00DD2328" w:rsidRPr="003505CE" w:rsidRDefault="00DD2328">
            <w:pPr>
              <w:jc w:val="left"/>
            </w:pPr>
          </w:p>
        </w:tc>
        <w:tc>
          <w:tcPr>
            <w:tcW w:w="1276" w:type="dxa"/>
            <w:shd w:val="clear" w:color="auto" w:fill="DEFAE0"/>
          </w:tcPr>
          <w:p w14:paraId="5049BDD2" w14:textId="77777777" w:rsidR="00DD2328" w:rsidRPr="003505CE" w:rsidRDefault="003626D3">
            <w:pPr>
              <w:jc w:val="left"/>
            </w:pPr>
            <w:r w:rsidRPr="003505CE">
              <w:t>[1]</w:t>
            </w:r>
          </w:p>
        </w:tc>
        <w:tc>
          <w:tcPr>
            <w:tcW w:w="1276" w:type="dxa"/>
            <w:shd w:val="clear" w:color="auto" w:fill="DEFAE0"/>
          </w:tcPr>
          <w:p w14:paraId="3803FF7A" w14:textId="739E55FC"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0C6CAB2A" w14:textId="6F51958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782587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526867333"/>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392635801"/>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386324597"/>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79515375"/>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968316108"/>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3FEF1471" w14:textId="77777777" w:rsidR="00DD2328" w:rsidRPr="003505CE" w:rsidRDefault="003626D3">
            <w:pPr>
              <w:jc w:val="left"/>
            </w:pPr>
            <w:r w:rsidRPr="003505CE">
              <w:t>-</w:t>
            </w:r>
          </w:p>
          <w:p w14:paraId="51F01701" w14:textId="77777777" w:rsidR="00DD2328" w:rsidRPr="003505CE" w:rsidRDefault="003626D3">
            <w:pPr>
              <w:jc w:val="left"/>
            </w:pPr>
            <w:r w:rsidRPr="003505CE">
              <w:t xml:space="preserve"> </w:t>
            </w:r>
          </w:p>
          <w:p w14:paraId="02AF670C" w14:textId="77777777" w:rsidR="00DD2328" w:rsidRPr="003505CE" w:rsidRDefault="003626D3">
            <w:pPr>
              <w:jc w:val="left"/>
            </w:pPr>
            <w:r w:rsidRPr="003505CE">
              <w:t>Realizuota kaip:</w:t>
            </w:r>
          </w:p>
          <w:p w14:paraId="1E10D722" w14:textId="77777777" w:rsidR="00DD2328" w:rsidRPr="003505CE" w:rsidRDefault="003626D3">
            <w:pPr>
              <w:jc w:val="left"/>
            </w:pPr>
            <w:r w:rsidRPr="003505CE">
              <w:t xml:space="preserve">Ar gyvena su nepilnamečiais vaikais : </w:t>
            </w:r>
            <w:proofErr w:type="spellStart"/>
            <w:r w:rsidRPr="003505CE">
              <w:t>Question</w:t>
            </w:r>
            <w:proofErr w:type="spellEnd"/>
          </w:p>
          <w:p w14:paraId="0719E76F" w14:textId="77777777" w:rsidR="00DD2328" w:rsidRPr="003505CE" w:rsidRDefault="003626D3">
            <w:pPr>
              <w:jc w:val="left"/>
            </w:pPr>
            <w:r w:rsidRPr="003505CE">
              <w:t xml:space="preserve"> </w:t>
            </w:r>
          </w:p>
        </w:tc>
      </w:tr>
      <w:tr w:rsidR="00DD2328" w:rsidRPr="003505CE" w14:paraId="7215B71C" w14:textId="77777777" w:rsidTr="00DD2328">
        <w:tc>
          <w:tcPr>
            <w:tcW w:w="1384" w:type="dxa"/>
            <w:shd w:val="clear" w:color="auto" w:fill="DEFAE0"/>
          </w:tcPr>
          <w:p w14:paraId="5A6714BF" w14:textId="77777777" w:rsidR="00DD2328" w:rsidRPr="003505CE" w:rsidRDefault="003626D3">
            <w:pPr>
              <w:jc w:val="left"/>
            </w:pPr>
            <w:r w:rsidRPr="003505CE">
              <w:t xml:space="preserve"> </w:t>
            </w:r>
            <w:bookmarkStart w:id="1551" w:name="_66358456fe69db20340d6e5885a1f5f1"/>
            <w:r w:rsidRPr="003505CE">
              <w:t>Su kuo šiuo metu gyvena</w:t>
            </w:r>
            <w:bookmarkEnd w:id="1551"/>
          </w:p>
          <w:p w14:paraId="3F93DBCC" w14:textId="77777777" w:rsidR="00DD2328" w:rsidRPr="003505CE" w:rsidRDefault="00DD2328">
            <w:pPr>
              <w:jc w:val="left"/>
            </w:pPr>
          </w:p>
        </w:tc>
        <w:tc>
          <w:tcPr>
            <w:tcW w:w="1276" w:type="dxa"/>
            <w:shd w:val="clear" w:color="auto" w:fill="DEFAE0"/>
          </w:tcPr>
          <w:p w14:paraId="2663F6FB" w14:textId="77777777" w:rsidR="00DD2328" w:rsidRPr="003505CE" w:rsidRDefault="003626D3">
            <w:pPr>
              <w:jc w:val="left"/>
            </w:pPr>
            <w:r w:rsidRPr="003505CE">
              <w:t>[1]</w:t>
            </w:r>
          </w:p>
        </w:tc>
        <w:tc>
          <w:tcPr>
            <w:tcW w:w="1276" w:type="dxa"/>
            <w:shd w:val="clear" w:color="auto" w:fill="DEFAE0"/>
          </w:tcPr>
          <w:p w14:paraId="6406B4CD" w14:textId="4A519641"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70531076" w14:textId="5551FF7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65721283"/>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356698143"/>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025093956"/>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458872617"/>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377446474"/>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093584250"/>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3DAB5F9A" w14:textId="77777777" w:rsidR="00DD2328" w:rsidRPr="003505CE" w:rsidRDefault="003626D3">
            <w:pPr>
              <w:jc w:val="left"/>
            </w:pPr>
            <w:r w:rsidRPr="003505CE">
              <w:t>-</w:t>
            </w:r>
          </w:p>
          <w:p w14:paraId="727F5D9A" w14:textId="77777777" w:rsidR="00DD2328" w:rsidRPr="003505CE" w:rsidRDefault="003626D3">
            <w:pPr>
              <w:jc w:val="left"/>
            </w:pPr>
            <w:r w:rsidRPr="003505CE">
              <w:t xml:space="preserve"> </w:t>
            </w:r>
          </w:p>
          <w:p w14:paraId="1B36C1CD" w14:textId="77777777" w:rsidR="00DD2328" w:rsidRPr="003505CE" w:rsidRDefault="003626D3">
            <w:pPr>
              <w:jc w:val="left"/>
            </w:pPr>
            <w:r w:rsidRPr="003505CE">
              <w:t>Realizuota kaip:</w:t>
            </w:r>
          </w:p>
          <w:p w14:paraId="1EB59BD5" w14:textId="77777777" w:rsidR="00DD2328" w:rsidRPr="003505CE" w:rsidRDefault="003626D3">
            <w:pPr>
              <w:jc w:val="left"/>
            </w:pPr>
            <w:r w:rsidRPr="003505CE">
              <w:t xml:space="preserve">Su kuo šiuo metu gyvena : </w:t>
            </w:r>
            <w:proofErr w:type="spellStart"/>
            <w:r w:rsidRPr="003505CE">
              <w:t>Question</w:t>
            </w:r>
            <w:proofErr w:type="spellEnd"/>
          </w:p>
          <w:p w14:paraId="3828035C" w14:textId="77777777" w:rsidR="00DD2328" w:rsidRPr="003505CE" w:rsidRDefault="003626D3">
            <w:pPr>
              <w:jc w:val="left"/>
            </w:pPr>
            <w:r w:rsidRPr="003505CE">
              <w:t xml:space="preserve"> </w:t>
            </w:r>
          </w:p>
        </w:tc>
      </w:tr>
      <w:tr w:rsidR="00DD2328" w:rsidRPr="003505CE" w14:paraId="2AE8BB02" w14:textId="77777777" w:rsidTr="00DD2328">
        <w:tc>
          <w:tcPr>
            <w:tcW w:w="1384" w:type="dxa"/>
            <w:shd w:val="clear" w:color="auto" w:fill="DEFAE0"/>
          </w:tcPr>
          <w:p w14:paraId="461EB371" w14:textId="77777777" w:rsidR="00DD2328" w:rsidRPr="003505CE" w:rsidRDefault="003626D3">
            <w:pPr>
              <w:jc w:val="left"/>
            </w:pPr>
            <w:r w:rsidRPr="003505CE">
              <w:t xml:space="preserve"> </w:t>
            </w:r>
            <w:bookmarkStart w:id="1552" w:name="_615665bd61f32e07d00d8418a835f334"/>
            <w:r w:rsidRPr="003505CE">
              <w:t>Užimtumas šiuo metu</w:t>
            </w:r>
            <w:bookmarkEnd w:id="1552"/>
          </w:p>
          <w:p w14:paraId="22D6E313" w14:textId="77777777" w:rsidR="00DD2328" w:rsidRPr="003505CE" w:rsidRDefault="00DD2328">
            <w:pPr>
              <w:jc w:val="left"/>
            </w:pPr>
          </w:p>
        </w:tc>
        <w:tc>
          <w:tcPr>
            <w:tcW w:w="1276" w:type="dxa"/>
            <w:shd w:val="clear" w:color="auto" w:fill="DEFAE0"/>
          </w:tcPr>
          <w:p w14:paraId="28D20E65" w14:textId="77777777" w:rsidR="00DD2328" w:rsidRPr="003505CE" w:rsidRDefault="003626D3">
            <w:pPr>
              <w:jc w:val="left"/>
            </w:pPr>
            <w:r w:rsidRPr="003505CE">
              <w:t>[1]</w:t>
            </w:r>
          </w:p>
        </w:tc>
        <w:tc>
          <w:tcPr>
            <w:tcW w:w="1276" w:type="dxa"/>
            <w:shd w:val="clear" w:color="auto" w:fill="DEFAE0"/>
          </w:tcPr>
          <w:p w14:paraId="1D7EFEE7" w14:textId="7AAE6705"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2C059EF7" w14:textId="46FDA23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6254599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215826889"/>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707487159"/>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323736575"/>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753310182"/>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193300503"/>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6EB0224C" w14:textId="77777777" w:rsidR="00DD2328" w:rsidRPr="003505CE" w:rsidRDefault="003626D3">
            <w:pPr>
              <w:jc w:val="left"/>
            </w:pPr>
            <w:r w:rsidRPr="003505CE">
              <w:t>-</w:t>
            </w:r>
          </w:p>
          <w:p w14:paraId="7620C321" w14:textId="77777777" w:rsidR="00DD2328" w:rsidRPr="003505CE" w:rsidRDefault="003626D3">
            <w:pPr>
              <w:jc w:val="left"/>
            </w:pPr>
            <w:r w:rsidRPr="003505CE">
              <w:t xml:space="preserve"> </w:t>
            </w:r>
          </w:p>
          <w:p w14:paraId="61EABD33" w14:textId="77777777" w:rsidR="00DD2328" w:rsidRPr="003505CE" w:rsidRDefault="003626D3">
            <w:pPr>
              <w:jc w:val="left"/>
            </w:pPr>
            <w:r w:rsidRPr="003505CE">
              <w:t>Realizuota kaip:</w:t>
            </w:r>
          </w:p>
          <w:p w14:paraId="0569433E" w14:textId="77777777" w:rsidR="00DD2328" w:rsidRPr="003505CE" w:rsidRDefault="003626D3">
            <w:pPr>
              <w:jc w:val="left"/>
            </w:pPr>
            <w:r w:rsidRPr="003505CE">
              <w:t xml:space="preserve">Užimtumas šiuo metu : </w:t>
            </w:r>
            <w:proofErr w:type="spellStart"/>
            <w:r w:rsidRPr="003505CE">
              <w:t>Question</w:t>
            </w:r>
            <w:proofErr w:type="spellEnd"/>
          </w:p>
          <w:p w14:paraId="324562B6" w14:textId="77777777" w:rsidR="00DD2328" w:rsidRPr="003505CE" w:rsidRDefault="003626D3">
            <w:pPr>
              <w:jc w:val="left"/>
            </w:pPr>
            <w:r w:rsidRPr="003505CE">
              <w:t xml:space="preserve"> </w:t>
            </w:r>
          </w:p>
        </w:tc>
      </w:tr>
      <w:tr w:rsidR="00DD2328" w:rsidRPr="003505CE" w14:paraId="4367F902" w14:textId="77777777" w:rsidTr="00DD2328">
        <w:tc>
          <w:tcPr>
            <w:tcW w:w="1384" w:type="dxa"/>
            <w:shd w:val="clear" w:color="auto" w:fill="DEFAE0"/>
          </w:tcPr>
          <w:p w14:paraId="3D5AFBDE" w14:textId="77777777" w:rsidR="00DD2328" w:rsidRPr="003505CE" w:rsidRDefault="003626D3">
            <w:pPr>
              <w:jc w:val="left"/>
            </w:pPr>
            <w:r w:rsidRPr="003505CE">
              <w:t xml:space="preserve"> </w:t>
            </w:r>
            <w:bookmarkStart w:id="1553" w:name="_a7a3e88756d8ed4e930dcce7007b01b5"/>
            <w:r w:rsidRPr="003505CE">
              <w:t>Įgytas išsilavinimas</w:t>
            </w:r>
            <w:bookmarkEnd w:id="1553"/>
          </w:p>
          <w:p w14:paraId="667D39B4" w14:textId="77777777" w:rsidR="00DD2328" w:rsidRPr="003505CE" w:rsidRDefault="00DD2328">
            <w:pPr>
              <w:jc w:val="left"/>
            </w:pPr>
          </w:p>
        </w:tc>
        <w:tc>
          <w:tcPr>
            <w:tcW w:w="1276" w:type="dxa"/>
            <w:shd w:val="clear" w:color="auto" w:fill="DEFAE0"/>
          </w:tcPr>
          <w:p w14:paraId="6D1BA839" w14:textId="77777777" w:rsidR="00DD2328" w:rsidRPr="003505CE" w:rsidRDefault="003626D3">
            <w:pPr>
              <w:jc w:val="left"/>
            </w:pPr>
            <w:r w:rsidRPr="003505CE">
              <w:t>[1]</w:t>
            </w:r>
          </w:p>
        </w:tc>
        <w:tc>
          <w:tcPr>
            <w:tcW w:w="1276" w:type="dxa"/>
            <w:shd w:val="clear" w:color="auto" w:fill="DEFAE0"/>
          </w:tcPr>
          <w:p w14:paraId="591179E2" w14:textId="75DD07CF"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0E7DB197" w14:textId="378FEEA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747470578"/>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697034370"/>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718051117"/>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214267792"/>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199889748"/>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560670874"/>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0712A335" w14:textId="77777777" w:rsidR="00DD2328" w:rsidRPr="003505CE" w:rsidRDefault="003626D3">
            <w:pPr>
              <w:jc w:val="left"/>
            </w:pPr>
            <w:r w:rsidRPr="003505CE">
              <w:t>-</w:t>
            </w:r>
          </w:p>
          <w:p w14:paraId="710BE851" w14:textId="77777777" w:rsidR="00DD2328" w:rsidRPr="003505CE" w:rsidRDefault="003626D3">
            <w:pPr>
              <w:jc w:val="left"/>
            </w:pPr>
            <w:r w:rsidRPr="003505CE">
              <w:t xml:space="preserve"> </w:t>
            </w:r>
          </w:p>
          <w:p w14:paraId="70DC50E0" w14:textId="77777777" w:rsidR="00DD2328" w:rsidRPr="003505CE" w:rsidRDefault="003626D3">
            <w:pPr>
              <w:jc w:val="left"/>
            </w:pPr>
            <w:r w:rsidRPr="003505CE">
              <w:t>Realizuota kaip:</w:t>
            </w:r>
          </w:p>
          <w:p w14:paraId="4F179F7B" w14:textId="77777777" w:rsidR="00DD2328" w:rsidRPr="003505CE" w:rsidRDefault="003626D3">
            <w:pPr>
              <w:jc w:val="left"/>
            </w:pPr>
            <w:r w:rsidRPr="003505CE">
              <w:t xml:space="preserve">Įgytas išsilavinimas : </w:t>
            </w:r>
            <w:proofErr w:type="spellStart"/>
            <w:r w:rsidRPr="003505CE">
              <w:t>Question</w:t>
            </w:r>
            <w:proofErr w:type="spellEnd"/>
          </w:p>
          <w:p w14:paraId="584E0022" w14:textId="77777777" w:rsidR="00DD2328" w:rsidRPr="003505CE" w:rsidRDefault="003626D3">
            <w:pPr>
              <w:jc w:val="left"/>
            </w:pPr>
            <w:r w:rsidRPr="003505CE">
              <w:t xml:space="preserve"> </w:t>
            </w:r>
          </w:p>
        </w:tc>
      </w:tr>
      <w:tr w:rsidR="00DD2328" w:rsidRPr="003505CE" w14:paraId="5A558F9D" w14:textId="77777777" w:rsidTr="00DD2328">
        <w:tc>
          <w:tcPr>
            <w:tcW w:w="1384" w:type="dxa"/>
            <w:shd w:val="clear" w:color="auto" w:fill="DEFAE0"/>
          </w:tcPr>
          <w:p w14:paraId="06C8A7B5" w14:textId="77777777" w:rsidR="00DD2328" w:rsidRPr="003505CE" w:rsidRDefault="003626D3">
            <w:pPr>
              <w:jc w:val="left"/>
            </w:pPr>
            <w:r w:rsidRPr="003505CE">
              <w:t xml:space="preserve"> </w:t>
            </w:r>
            <w:bookmarkStart w:id="1554" w:name="_389a67561f664665cea9b5245d04140d"/>
            <w:r w:rsidRPr="003505CE">
              <w:t>III. DUOMENYS APIE PSICHOAKTYVIŲJŲ MEDŽIAGŲ VARTOJIMĄ</w:t>
            </w:r>
            <w:bookmarkEnd w:id="1554"/>
          </w:p>
          <w:p w14:paraId="5AD68665" w14:textId="77777777" w:rsidR="00DD2328" w:rsidRPr="003505CE" w:rsidRDefault="00DD2328">
            <w:pPr>
              <w:jc w:val="left"/>
            </w:pPr>
          </w:p>
        </w:tc>
        <w:tc>
          <w:tcPr>
            <w:tcW w:w="1276" w:type="dxa"/>
            <w:shd w:val="clear" w:color="auto" w:fill="DEFAE0"/>
          </w:tcPr>
          <w:p w14:paraId="72EEC102" w14:textId="77777777" w:rsidR="00DD2328" w:rsidRPr="003505CE" w:rsidRDefault="003626D3">
            <w:pPr>
              <w:jc w:val="left"/>
            </w:pPr>
            <w:r w:rsidRPr="003505CE">
              <w:t>[1]</w:t>
            </w:r>
          </w:p>
        </w:tc>
        <w:tc>
          <w:tcPr>
            <w:tcW w:w="1276" w:type="dxa"/>
            <w:shd w:val="clear" w:color="auto" w:fill="DEFAE0"/>
          </w:tcPr>
          <w:p w14:paraId="4C6F4E48" w14:textId="33554431" w:rsidR="00DD2328" w:rsidRPr="003505CE" w:rsidRDefault="003626D3">
            <w:pPr>
              <w:jc w:val="left"/>
            </w:pPr>
            <w:hyperlink w:anchor="_7aed1470d1ecb5053ba5ac9185638bbb" w:history="1">
              <w:proofErr w:type="spellStart"/>
              <w:r w:rsidRPr="003505CE">
                <w:t>Questionnaire</w:t>
              </w:r>
              <w:proofErr w:type="spellEnd"/>
            </w:hyperlink>
          </w:p>
        </w:tc>
        <w:tc>
          <w:tcPr>
            <w:tcW w:w="2842" w:type="dxa"/>
            <w:shd w:val="clear" w:color="auto" w:fill="DEFAE0"/>
          </w:tcPr>
          <w:p w14:paraId="651AF100" w14:textId="4B956E6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116933397"/>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p>
        </w:tc>
        <w:tc>
          <w:tcPr>
            <w:tcW w:w="3228" w:type="dxa"/>
            <w:shd w:val="clear" w:color="auto" w:fill="DEFAE0"/>
          </w:tcPr>
          <w:p w14:paraId="559C8CD4" w14:textId="77777777" w:rsidR="00DD2328" w:rsidRPr="003505CE" w:rsidRDefault="003626D3">
            <w:pPr>
              <w:jc w:val="left"/>
            </w:pPr>
            <w:r w:rsidRPr="003505CE">
              <w:t>-</w:t>
            </w:r>
          </w:p>
          <w:p w14:paraId="71D37635" w14:textId="77777777" w:rsidR="00DD2328" w:rsidRPr="003505CE" w:rsidRDefault="003626D3">
            <w:pPr>
              <w:jc w:val="left"/>
            </w:pPr>
            <w:r w:rsidRPr="003505CE">
              <w:t xml:space="preserve"> </w:t>
            </w:r>
          </w:p>
          <w:p w14:paraId="586ABD3F" w14:textId="77777777" w:rsidR="00DD2328" w:rsidRPr="003505CE" w:rsidRDefault="003626D3">
            <w:pPr>
              <w:jc w:val="left"/>
            </w:pPr>
            <w:r w:rsidRPr="003505CE">
              <w:t>Realizuota kaip:</w:t>
            </w:r>
          </w:p>
          <w:p w14:paraId="11EB0C9B" w14:textId="77777777" w:rsidR="00DD2328" w:rsidRPr="003505CE" w:rsidRDefault="003626D3">
            <w:pPr>
              <w:jc w:val="left"/>
            </w:pPr>
            <w:r w:rsidRPr="003505CE">
              <w:t xml:space="preserve">Bendrieji </w:t>
            </w:r>
            <w:proofErr w:type="spellStart"/>
            <w:r w:rsidRPr="003505CE">
              <w:t>doumenys</w:t>
            </w:r>
            <w:proofErr w:type="spellEnd"/>
            <w:r w:rsidRPr="003505CE">
              <w:t xml:space="preserve">/ General </w:t>
            </w:r>
            <w:proofErr w:type="spellStart"/>
            <w:r w:rsidRPr="003505CE">
              <w:t>information</w:t>
            </w:r>
            <w:proofErr w:type="spellEnd"/>
            <w:r w:rsidRPr="003505CE">
              <w:t xml:space="preserve"> : Group</w:t>
            </w:r>
          </w:p>
          <w:p w14:paraId="014F4D4F" w14:textId="77777777" w:rsidR="00DD2328" w:rsidRPr="003505CE" w:rsidRDefault="003626D3">
            <w:pPr>
              <w:jc w:val="left"/>
            </w:pPr>
            <w:r w:rsidRPr="003505CE">
              <w:t xml:space="preserve"> </w:t>
            </w:r>
          </w:p>
        </w:tc>
      </w:tr>
      <w:tr w:rsidR="00DD2328" w:rsidRPr="003505CE" w14:paraId="57B3BF42" w14:textId="77777777" w:rsidTr="00DD2328">
        <w:tc>
          <w:tcPr>
            <w:tcW w:w="1384" w:type="dxa"/>
            <w:shd w:val="clear" w:color="auto" w:fill="DEFAE0"/>
          </w:tcPr>
          <w:p w14:paraId="1F73518E" w14:textId="77777777" w:rsidR="00DD2328" w:rsidRPr="003505CE" w:rsidRDefault="003626D3">
            <w:pPr>
              <w:jc w:val="left"/>
            </w:pPr>
            <w:r w:rsidRPr="003505CE">
              <w:t xml:space="preserve"> </w:t>
            </w:r>
            <w:bookmarkStart w:id="1555" w:name="_423b290a45e2afce8d99aaae5a5b7e43"/>
            <w:r w:rsidRPr="003505CE">
              <w:t>Pagrindinė psichoaktyvioji medžiaga, dėl kurios asmuo kreipėsi į sveikatos priežiūros įstaigą (pažymėti vieną)</w:t>
            </w:r>
            <w:bookmarkEnd w:id="1555"/>
          </w:p>
          <w:p w14:paraId="260C7986" w14:textId="77777777" w:rsidR="00DD2328" w:rsidRPr="003505CE" w:rsidRDefault="00DD2328">
            <w:pPr>
              <w:jc w:val="left"/>
            </w:pPr>
          </w:p>
        </w:tc>
        <w:tc>
          <w:tcPr>
            <w:tcW w:w="1276" w:type="dxa"/>
            <w:shd w:val="clear" w:color="auto" w:fill="DEFAE0"/>
          </w:tcPr>
          <w:p w14:paraId="479EC15A" w14:textId="77777777" w:rsidR="00DD2328" w:rsidRPr="003505CE" w:rsidRDefault="003626D3">
            <w:pPr>
              <w:jc w:val="left"/>
            </w:pPr>
            <w:r w:rsidRPr="003505CE">
              <w:t>[1]</w:t>
            </w:r>
          </w:p>
        </w:tc>
        <w:tc>
          <w:tcPr>
            <w:tcW w:w="1276" w:type="dxa"/>
            <w:shd w:val="clear" w:color="auto" w:fill="DEFAE0"/>
          </w:tcPr>
          <w:p w14:paraId="306C71F6" w14:textId="62F92171"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4B5CC328" w14:textId="554EDF4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5418705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443070044"/>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712303189"/>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912453524"/>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367371206"/>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913429251"/>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40B7B8BD" w14:textId="77777777" w:rsidR="00DD2328" w:rsidRPr="003505CE" w:rsidRDefault="003626D3">
            <w:pPr>
              <w:jc w:val="left"/>
            </w:pPr>
            <w:r w:rsidRPr="003505CE">
              <w:t>-</w:t>
            </w:r>
          </w:p>
          <w:p w14:paraId="6336F104" w14:textId="77777777" w:rsidR="00DD2328" w:rsidRPr="003505CE" w:rsidRDefault="003626D3">
            <w:pPr>
              <w:jc w:val="left"/>
            </w:pPr>
            <w:r w:rsidRPr="003505CE">
              <w:t xml:space="preserve"> </w:t>
            </w:r>
          </w:p>
          <w:p w14:paraId="4DC915CC" w14:textId="77777777" w:rsidR="00DD2328" w:rsidRPr="003505CE" w:rsidRDefault="003626D3">
            <w:pPr>
              <w:jc w:val="left"/>
            </w:pPr>
            <w:r w:rsidRPr="003505CE">
              <w:t>Realizuota kaip:</w:t>
            </w:r>
          </w:p>
          <w:p w14:paraId="365609CD" w14:textId="77777777" w:rsidR="00DD2328" w:rsidRPr="003505CE" w:rsidRDefault="003626D3">
            <w:pPr>
              <w:jc w:val="left"/>
            </w:pPr>
            <w:r w:rsidRPr="003505CE">
              <w:t xml:space="preserve">Pagrindinė psichoaktyvioji medžiaga, dėl kurios asmuo kreipėsi į sveikatos priežiūros įstaigą : </w:t>
            </w:r>
            <w:proofErr w:type="spellStart"/>
            <w:r w:rsidRPr="003505CE">
              <w:t>Question</w:t>
            </w:r>
            <w:proofErr w:type="spellEnd"/>
          </w:p>
          <w:p w14:paraId="1DC2DD62" w14:textId="77777777" w:rsidR="00DD2328" w:rsidRPr="003505CE" w:rsidRDefault="003626D3">
            <w:pPr>
              <w:jc w:val="left"/>
            </w:pPr>
            <w:r w:rsidRPr="003505CE">
              <w:t xml:space="preserve"> </w:t>
            </w:r>
          </w:p>
        </w:tc>
      </w:tr>
      <w:tr w:rsidR="00DD2328" w:rsidRPr="003505CE" w14:paraId="4B46AE5B" w14:textId="77777777" w:rsidTr="00DD2328">
        <w:tc>
          <w:tcPr>
            <w:tcW w:w="1384" w:type="dxa"/>
            <w:shd w:val="clear" w:color="auto" w:fill="DEFAE0"/>
          </w:tcPr>
          <w:p w14:paraId="25BD2BD5" w14:textId="77777777" w:rsidR="00DD2328" w:rsidRPr="003505CE" w:rsidRDefault="003626D3">
            <w:pPr>
              <w:jc w:val="left"/>
            </w:pPr>
            <w:r w:rsidRPr="003505CE">
              <w:t xml:space="preserve"> </w:t>
            </w:r>
            <w:bookmarkStart w:id="1556" w:name="_32b34ba2502be6d3f477eccecccda372"/>
            <w:r w:rsidRPr="003505CE">
              <w:t>Pagrindinės psichoaktyviosios medžiagos vartojimo būdas šiuo metu</w:t>
            </w:r>
            <w:bookmarkEnd w:id="1556"/>
          </w:p>
          <w:p w14:paraId="65475096" w14:textId="77777777" w:rsidR="00DD2328" w:rsidRPr="003505CE" w:rsidRDefault="00DD2328">
            <w:pPr>
              <w:jc w:val="left"/>
            </w:pPr>
          </w:p>
        </w:tc>
        <w:tc>
          <w:tcPr>
            <w:tcW w:w="1276" w:type="dxa"/>
            <w:shd w:val="clear" w:color="auto" w:fill="DEFAE0"/>
          </w:tcPr>
          <w:p w14:paraId="7BEB6BE5" w14:textId="77777777" w:rsidR="00DD2328" w:rsidRPr="003505CE" w:rsidRDefault="003626D3">
            <w:pPr>
              <w:jc w:val="left"/>
            </w:pPr>
            <w:r w:rsidRPr="003505CE">
              <w:t>[1]</w:t>
            </w:r>
          </w:p>
        </w:tc>
        <w:tc>
          <w:tcPr>
            <w:tcW w:w="1276" w:type="dxa"/>
            <w:shd w:val="clear" w:color="auto" w:fill="DEFAE0"/>
          </w:tcPr>
          <w:p w14:paraId="1197357E" w14:textId="73502D64"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70EBDBA4" w14:textId="77552FB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0708638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158191308"/>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627741558"/>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694875496"/>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472561584"/>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2012749786"/>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23561D9D" w14:textId="77777777" w:rsidR="00DD2328" w:rsidRPr="003505CE" w:rsidRDefault="003626D3">
            <w:pPr>
              <w:jc w:val="left"/>
            </w:pPr>
            <w:r w:rsidRPr="003505CE">
              <w:t>-</w:t>
            </w:r>
          </w:p>
          <w:p w14:paraId="39BACD67" w14:textId="77777777" w:rsidR="00DD2328" w:rsidRPr="003505CE" w:rsidRDefault="003626D3">
            <w:pPr>
              <w:jc w:val="left"/>
            </w:pPr>
            <w:r w:rsidRPr="003505CE">
              <w:t xml:space="preserve"> </w:t>
            </w:r>
          </w:p>
          <w:p w14:paraId="4E66B931" w14:textId="77777777" w:rsidR="00DD2328" w:rsidRPr="003505CE" w:rsidRDefault="003626D3">
            <w:pPr>
              <w:jc w:val="left"/>
            </w:pPr>
            <w:r w:rsidRPr="003505CE">
              <w:t>Realizuota kaip:</w:t>
            </w:r>
          </w:p>
          <w:p w14:paraId="55DB5F4C" w14:textId="77777777" w:rsidR="00DD2328" w:rsidRPr="003505CE" w:rsidRDefault="003626D3">
            <w:pPr>
              <w:jc w:val="left"/>
            </w:pPr>
            <w:r w:rsidRPr="003505CE">
              <w:t xml:space="preserve">Pagrindinės psichoaktyviosios medžiagos vartojimo būdas šiuo metu : </w:t>
            </w:r>
            <w:proofErr w:type="spellStart"/>
            <w:r w:rsidRPr="003505CE">
              <w:t>Question</w:t>
            </w:r>
            <w:proofErr w:type="spellEnd"/>
          </w:p>
          <w:p w14:paraId="5BE3BFEC" w14:textId="77777777" w:rsidR="00DD2328" w:rsidRPr="003505CE" w:rsidRDefault="003626D3">
            <w:pPr>
              <w:jc w:val="left"/>
            </w:pPr>
            <w:r w:rsidRPr="003505CE">
              <w:t xml:space="preserve"> </w:t>
            </w:r>
          </w:p>
        </w:tc>
      </w:tr>
      <w:tr w:rsidR="00DD2328" w:rsidRPr="003505CE" w14:paraId="689F5213" w14:textId="77777777" w:rsidTr="00DD2328">
        <w:tc>
          <w:tcPr>
            <w:tcW w:w="1384" w:type="dxa"/>
            <w:shd w:val="clear" w:color="auto" w:fill="DEFAE0"/>
          </w:tcPr>
          <w:p w14:paraId="719BA8EE" w14:textId="77777777" w:rsidR="00DD2328" w:rsidRPr="003505CE" w:rsidRDefault="003626D3">
            <w:pPr>
              <w:jc w:val="left"/>
            </w:pPr>
            <w:r w:rsidRPr="003505CE">
              <w:t xml:space="preserve"> </w:t>
            </w:r>
            <w:bookmarkStart w:id="1557" w:name="_fb3c129dfa6441f12435382a95fc75d8"/>
            <w:r w:rsidRPr="003505CE">
              <w:t>Kada pirmą kartą gyvenime pavartojo bet kokią narkotinę ar psichotropinę medžiagą</w:t>
            </w:r>
            <w:bookmarkEnd w:id="1557"/>
          </w:p>
          <w:p w14:paraId="7BACA46C" w14:textId="77777777" w:rsidR="00DD2328" w:rsidRPr="003505CE" w:rsidRDefault="00DD2328">
            <w:pPr>
              <w:jc w:val="left"/>
            </w:pPr>
          </w:p>
        </w:tc>
        <w:tc>
          <w:tcPr>
            <w:tcW w:w="1276" w:type="dxa"/>
            <w:shd w:val="clear" w:color="auto" w:fill="DEFAE0"/>
          </w:tcPr>
          <w:p w14:paraId="292CCE14" w14:textId="77777777" w:rsidR="00DD2328" w:rsidRPr="003505CE" w:rsidRDefault="003626D3">
            <w:pPr>
              <w:jc w:val="left"/>
            </w:pPr>
            <w:r w:rsidRPr="003505CE">
              <w:t>[1]</w:t>
            </w:r>
          </w:p>
        </w:tc>
        <w:tc>
          <w:tcPr>
            <w:tcW w:w="1276" w:type="dxa"/>
            <w:shd w:val="clear" w:color="auto" w:fill="DEFAE0"/>
          </w:tcPr>
          <w:p w14:paraId="36EA9F12" w14:textId="32A0D16F"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61E54C28" w14:textId="47CCEA1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3303562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615319020"/>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52200479"/>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397754146"/>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638761023"/>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212935368"/>
              </w:sdtPr>
              <w:sdtEndPr/>
              <w:sdtContent>
                <w:r w:rsidRPr="003505CE">
                  <w:rPr>
                    <w:rFonts w:ascii="Cardo" w:eastAsia="Cardo" w:hAnsi="Cardo" w:cs="Cardo"/>
                  </w:rPr>
                  <w:t>→</w:t>
                </w:r>
              </w:sdtContent>
            </w:sdt>
            <w:r w:rsidRPr="003505CE">
              <w:t xml:space="preserve"> </w:t>
            </w:r>
            <w:proofErr w:type="spellStart"/>
            <w:r w:rsidRPr="003505CE">
              <w:t>Question.</w:t>
            </w:r>
            <w:hyperlink w:anchor="_0d880e469d945a760677cde613db10d4" w:history="1">
              <w:r w:rsidRPr="003505CE">
                <w:t>answerInteger</w:t>
              </w:r>
              <w:proofErr w:type="spellEnd"/>
            </w:hyperlink>
          </w:p>
        </w:tc>
        <w:tc>
          <w:tcPr>
            <w:tcW w:w="3228" w:type="dxa"/>
            <w:shd w:val="clear" w:color="auto" w:fill="DEFAE0"/>
          </w:tcPr>
          <w:p w14:paraId="34A77379" w14:textId="77777777" w:rsidR="00DD2328" w:rsidRPr="003505CE" w:rsidRDefault="003626D3">
            <w:pPr>
              <w:jc w:val="left"/>
            </w:pPr>
            <w:r w:rsidRPr="003505CE">
              <w:t>-</w:t>
            </w:r>
          </w:p>
          <w:p w14:paraId="1705B3BD" w14:textId="77777777" w:rsidR="00DD2328" w:rsidRPr="003505CE" w:rsidRDefault="003626D3">
            <w:pPr>
              <w:jc w:val="left"/>
            </w:pPr>
            <w:r w:rsidRPr="003505CE">
              <w:t xml:space="preserve"> </w:t>
            </w:r>
          </w:p>
          <w:p w14:paraId="50CD17C6" w14:textId="77777777" w:rsidR="00DD2328" w:rsidRPr="003505CE" w:rsidRDefault="003626D3">
            <w:pPr>
              <w:jc w:val="left"/>
            </w:pPr>
            <w:r w:rsidRPr="003505CE">
              <w:t>Realizuota kaip:</w:t>
            </w:r>
          </w:p>
          <w:p w14:paraId="6715F705" w14:textId="77777777" w:rsidR="00DD2328" w:rsidRPr="003505CE" w:rsidRDefault="003626D3">
            <w:pPr>
              <w:jc w:val="left"/>
            </w:pPr>
            <w:r w:rsidRPr="003505CE">
              <w:t xml:space="preserve">Kada pirmą kartą gyvenime pavartojo bet kokią narkotinę ar psichotropinę medžiagą : </w:t>
            </w:r>
            <w:proofErr w:type="spellStart"/>
            <w:r w:rsidRPr="003505CE">
              <w:t>Question</w:t>
            </w:r>
            <w:proofErr w:type="spellEnd"/>
          </w:p>
          <w:p w14:paraId="50B270D4" w14:textId="77777777" w:rsidR="00DD2328" w:rsidRPr="003505CE" w:rsidRDefault="003626D3">
            <w:pPr>
              <w:jc w:val="left"/>
            </w:pPr>
            <w:r w:rsidRPr="003505CE">
              <w:t xml:space="preserve"> </w:t>
            </w:r>
          </w:p>
        </w:tc>
      </w:tr>
      <w:tr w:rsidR="00DD2328" w:rsidRPr="003505CE" w14:paraId="2F3782DA" w14:textId="77777777" w:rsidTr="00DD2328">
        <w:tc>
          <w:tcPr>
            <w:tcW w:w="1384" w:type="dxa"/>
            <w:shd w:val="clear" w:color="auto" w:fill="DEFAE0"/>
          </w:tcPr>
          <w:p w14:paraId="431C93AB" w14:textId="77777777" w:rsidR="00DD2328" w:rsidRPr="003505CE" w:rsidRDefault="003626D3">
            <w:pPr>
              <w:jc w:val="left"/>
            </w:pPr>
            <w:r w:rsidRPr="003505CE">
              <w:t xml:space="preserve"> </w:t>
            </w:r>
            <w:bookmarkStart w:id="1558" w:name="_3258f001237648fd96a73bae6e85ff22"/>
            <w:r w:rsidRPr="003505CE">
              <w:t>Kada pirmą kartą gyvenime pavartojo pagrindinę narkotinę ar psichotropinę medžiagą</w:t>
            </w:r>
            <w:bookmarkEnd w:id="1558"/>
          </w:p>
          <w:p w14:paraId="3A59EF1F" w14:textId="77777777" w:rsidR="00DD2328" w:rsidRPr="003505CE" w:rsidRDefault="00DD2328">
            <w:pPr>
              <w:jc w:val="left"/>
            </w:pPr>
          </w:p>
        </w:tc>
        <w:tc>
          <w:tcPr>
            <w:tcW w:w="1276" w:type="dxa"/>
            <w:shd w:val="clear" w:color="auto" w:fill="DEFAE0"/>
          </w:tcPr>
          <w:p w14:paraId="27375699" w14:textId="77777777" w:rsidR="00DD2328" w:rsidRPr="003505CE" w:rsidRDefault="003626D3">
            <w:pPr>
              <w:jc w:val="left"/>
            </w:pPr>
            <w:r w:rsidRPr="003505CE">
              <w:t>[1]</w:t>
            </w:r>
          </w:p>
        </w:tc>
        <w:tc>
          <w:tcPr>
            <w:tcW w:w="1276" w:type="dxa"/>
            <w:shd w:val="clear" w:color="auto" w:fill="DEFAE0"/>
          </w:tcPr>
          <w:p w14:paraId="1101F95C" w14:textId="3DB0E9EF"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13C806BB" w14:textId="38BB4D5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7088551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2018583255"/>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593164825"/>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924729359"/>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40118532"/>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871652904"/>
              </w:sdtPr>
              <w:sdtEndPr/>
              <w:sdtContent>
                <w:r w:rsidRPr="003505CE">
                  <w:rPr>
                    <w:rFonts w:ascii="Cardo" w:eastAsia="Cardo" w:hAnsi="Cardo" w:cs="Cardo"/>
                  </w:rPr>
                  <w:t>→</w:t>
                </w:r>
              </w:sdtContent>
            </w:sdt>
            <w:r w:rsidRPr="003505CE">
              <w:t xml:space="preserve"> </w:t>
            </w:r>
            <w:proofErr w:type="spellStart"/>
            <w:r w:rsidRPr="003505CE">
              <w:t>Question.</w:t>
            </w:r>
            <w:hyperlink w:anchor="_0d880e469d945a760677cde613db10d4" w:history="1">
              <w:r w:rsidRPr="003505CE">
                <w:t>answerInteger</w:t>
              </w:r>
              <w:proofErr w:type="spellEnd"/>
            </w:hyperlink>
          </w:p>
        </w:tc>
        <w:tc>
          <w:tcPr>
            <w:tcW w:w="3228" w:type="dxa"/>
            <w:shd w:val="clear" w:color="auto" w:fill="DEFAE0"/>
          </w:tcPr>
          <w:p w14:paraId="7BB6F245" w14:textId="77777777" w:rsidR="00DD2328" w:rsidRPr="003505CE" w:rsidRDefault="003626D3">
            <w:pPr>
              <w:jc w:val="left"/>
            </w:pPr>
            <w:r w:rsidRPr="003505CE">
              <w:t>-</w:t>
            </w:r>
          </w:p>
          <w:p w14:paraId="34794611" w14:textId="77777777" w:rsidR="00DD2328" w:rsidRPr="003505CE" w:rsidRDefault="003626D3">
            <w:pPr>
              <w:jc w:val="left"/>
            </w:pPr>
            <w:r w:rsidRPr="003505CE">
              <w:t xml:space="preserve"> </w:t>
            </w:r>
          </w:p>
          <w:p w14:paraId="2B81BD8A" w14:textId="77777777" w:rsidR="00DD2328" w:rsidRPr="003505CE" w:rsidRDefault="003626D3">
            <w:pPr>
              <w:jc w:val="left"/>
            </w:pPr>
            <w:r w:rsidRPr="003505CE">
              <w:t>Realizuota kaip:</w:t>
            </w:r>
          </w:p>
          <w:p w14:paraId="2B5115ED" w14:textId="77777777" w:rsidR="00DD2328" w:rsidRPr="003505CE" w:rsidRDefault="003626D3">
            <w:pPr>
              <w:jc w:val="left"/>
            </w:pPr>
            <w:r w:rsidRPr="003505CE">
              <w:t xml:space="preserve">Kada pirmą kartą gyvenime pavartojo pagrindinę narkotinę ar psichotropinę medžiagą : </w:t>
            </w:r>
            <w:proofErr w:type="spellStart"/>
            <w:r w:rsidRPr="003505CE">
              <w:t>Question</w:t>
            </w:r>
            <w:proofErr w:type="spellEnd"/>
          </w:p>
          <w:p w14:paraId="60C2E0D0" w14:textId="77777777" w:rsidR="00DD2328" w:rsidRPr="003505CE" w:rsidRDefault="003626D3">
            <w:pPr>
              <w:jc w:val="left"/>
            </w:pPr>
            <w:r w:rsidRPr="003505CE">
              <w:t xml:space="preserve"> </w:t>
            </w:r>
          </w:p>
        </w:tc>
      </w:tr>
      <w:tr w:rsidR="00DD2328" w:rsidRPr="003505CE" w14:paraId="2B29440D" w14:textId="77777777" w:rsidTr="00DD2328">
        <w:tc>
          <w:tcPr>
            <w:tcW w:w="1384" w:type="dxa"/>
            <w:shd w:val="clear" w:color="auto" w:fill="DEFAE0"/>
          </w:tcPr>
          <w:p w14:paraId="7FA39F43" w14:textId="77777777" w:rsidR="00DD2328" w:rsidRPr="003505CE" w:rsidRDefault="003626D3">
            <w:pPr>
              <w:jc w:val="left"/>
            </w:pPr>
            <w:r w:rsidRPr="003505CE">
              <w:t xml:space="preserve"> </w:t>
            </w:r>
            <w:bookmarkStart w:id="1559" w:name="_083aaa4c5d2138233396d4ab246d0c79"/>
            <w:r w:rsidRPr="003505CE">
              <w:t>Pagrindinės psichoaktyviosios medžiagos vartojimo dažnumas per pastarąsias 30 dienų</w:t>
            </w:r>
            <w:bookmarkEnd w:id="1559"/>
          </w:p>
          <w:p w14:paraId="4321C4C7" w14:textId="77777777" w:rsidR="00DD2328" w:rsidRPr="003505CE" w:rsidRDefault="00DD2328">
            <w:pPr>
              <w:jc w:val="left"/>
            </w:pPr>
          </w:p>
        </w:tc>
        <w:tc>
          <w:tcPr>
            <w:tcW w:w="1276" w:type="dxa"/>
            <w:shd w:val="clear" w:color="auto" w:fill="DEFAE0"/>
          </w:tcPr>
          <w:p w14:paraId="0186CE74" w14:textId="77777777" w:rsidR="00DD2328" w:rsidRPr="003505CE" w:rsidRDefault="003626D3">
            <w:pPr>
              <w:jc w:val="left"/>
            </w:pPr>
            <w:r w:rsidRPr="003505CE">
              <w:t>[1]</w:t>
            </w:r>
          </w:p>
        </w:tc>
        <w:tc>
          <w:tcPr>
            <w:tcW w:w="1276" w:type="dxa"/>
            <w:shd w:val="clear" w:color="auto" w:fill="DEFAE0"/>
          </w:tcPr>
          <w:p w14:paraId="2BAAE88C" w14:textId="751BF5C0"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56A8035F" w14:textId="5034367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42974870"/>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580569650"/>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905192380"/>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032538948"/>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691990803"/>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205562692"/>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069647EB" w14:textId="77777777" w:rsidR="00DD2328" w:rsidRPr="003505CE" w:rsidRDefault="003626D3">
            <w:pPr>
              <w:jc w:val="left"/>
            </w:pPr>
            <w:r w:rsidRPr="003505CE">
              <w:t>-</w:t>
            </w:r>
          </w:p>
          <w:p w14:paraId="4E51A97C" w14:textId="77777777" w:rsidR="00DD2328" w:rsidRPr="003505CE" w:rsidRDefault="003626D3">
            <w:pPr>
              <w:jc w:val="left"/>
            </w:pPr>
            <w:r w:rsidRPr="003505CE">
              <w:t xml:space="preserve"> </w:t>
            </w:r>
          </w:p>
          <w:p w14:paraId="2DDFCCD8" w14:textId="77777777" w:rsidR="00DD2328" w:rsidRPr="003505CE" w:rsidRDefault="003626D3">
            <w:pPr>
              <w:jc w:val="left"/>
            </w:pPr>
            <w:r w:rsidRPr="003505CE">
              <w:t>Realizuota kaip:</w:t>
            </w:r>
          </w:p>
          <w:p w14:paraId="7DC2494A" w14:textId="77777777" w:rsidR="00DD2328" w:rsidRPr="003505CE" w:rsidRDefault="003626D3">
            <w:pPr>
              <w:jc w:val="left"/>
            </w:pPr>
            <w:r w:rsidRPr="003505CE">
              <w:t xml:space="preserve">Pagrindinės psichoaktyviosios medžiagos vartojimo dažnumas per pastarąsias 30 dienų : </w:t>
            </w:r>
            <w:proofErr w:type="spellStart"/>
            <w:r w:rsidRPr="003505CE">
              <w:t>Question</w:t>
            </w:r>
            <w:proofErr w:type="spellEnd"/>
          </w:p>
          <w:p w14:paraId="21829F62" w14:textId="77777777" w:rsidR="00DD2328" w:rsidRPr="003505CE" w:rsidRDefault="003626D3">
            <w:pPr>
              <w:jc w:val="left"/>
            </w:pPr>
            <w:r w:rsidRPr="003505CE">
              <w:t xml:space="preserve"> </w:t>
            </w:r>
          </w:p>
        </w:tc>
      </w:tr>
      <w:tr w:rsidR="00DD2328" w:rsidRPr="003505CE" w14:paraId="54C724F6" w14:textId="77777777" w:rsidTr="00DD2328">
        <w:tc>
          <w:tcPr>
            <w:tcW w:w="1384" w:type="dxa"/>
            <w:shd w:val="clear" w:color="auto" w:fill="DEFAE0"/>
          </w:tcPr>
          <w:p w14:paraId="69246B34" w14:textId="77777777" w:rsidR="00DD2328" w:rsidRPr="003505CE" w:rsidRDefault="003626D3">
            <w:pPr>
              <w:jc w:val="left"/>
            </w:pPr>
            <w:r w:rsidRPr="003505CE">
              <w:t xml:space="preserve"> </w:t>
            </w:r>
            <w:bookmarkStart w:id="1560" w:name="_f725e8e7fb44b4de36a9625f31a2d39d"/>
            <w:r w:rsidRPr="003505CE">
              <w:t>Ar vartoja skirtingas psichoaktyviąsias medžiagas</w:t>
            </w:r>
            <w:bookmarkEnd w:id="1560"/>
          </w:p>
          <w:p w14:paraId="3531AAD8" w14:textId="77777777" w:rsidR="00DD2328" w:rsidRPr="003505CE" w:rsidRDefault="00DD2328">
            <w:pPr>
              <w:jc w:val="left"/>
            </w:pPr>
          </w:p>
        </w:tc>
        <w:tc>
          <w:tcPr>
            <w:tcW w:w="1276" w:type="dxa"/>
            <w:shd w:val="clear" w:color="auto" w:fill="DEFAE0"/>
          </w:tcPr>
          <w:p w14:paraId="4D73EB19" w14:textId="77777777" w:rsidR="00DD2328" w:rsidRPr="003505CE" w:rsidRDefault="003626D3">
            <w:pPr>
              <w:jc w:val="left"/>
            </w:pPr>
            <w:r w:rsidRPr="003505CE">
              <w:t>[1]</w:t>
            </w:r>
          </w:p>
        </w:tc>
        <w:tc>
          <w:tcPr>
            <w:tcW w:w="1276" w:type="dxa"/>
            <w:shd w:val="clear" w:color="auto" w:fill="DEFAE0"/>
          </w:tcPr>
          <w:p w14:paraId="730EF49F" w14:textId="2F6A8C0E"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1FCB7019" w14:textId="2ED437B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84471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738478773"/>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355087156"/>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486553874"/>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824809681"/>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901167509"/>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5A983E21" w14:textId="77777777" w:rsidR="00DD2328" w:rsidRPr="003505CE" w:rsidRDefault="003626D3">
            <w:pPr>
              <w:jc w:val="left"/>
            </w:pPr>
            <w:r w:rsidRPr="003505CE">
              <w:t>-</w:t>
            </w:r>
          </w:p>
          <w:p w14:paraId="1D946A08" w14:textId="77777777" w:rsidR="00DD2328" w:rsidRPr="003505CE" w:rsidRDefault="003626D3">
            <w:pPr>
              <w:jc w:val="left"/>
            </w:pPr>
            <w:r w:rsidRPr="003505CE">
              <w:t xml:space="preserve"> </w:t>
            </w:r>
          </w:p>
          <w:p w14:paraId="61B479EA" w14:textId="77777777" w:rsidR="00DD2328" w:rsidRPr="003505CE" w:rsidRDefault="003626D3">
            <w:pPr>
              <w:jc w:val="left"/>
            </w:pPr>
            <w:r w:rsidRPr="003505CE">
              <w:t>Realizuota kaip:</w:t>
            </w:r>
          </w:p>
          <w:p w14:paraId="63B5EB02" w14:textId="77777777" w:rsidR="00DD2328" w:rsidRPr="003505CE" w:rsidRDefault="003626D3">
            <w:pPr>
              <w:jc w:val="left"/>
            </w:pPr>
            <w:r w:rsidRPr="003505CE">
              <w:t xml:space="preserve">Ar vartoja skirtingas psichoaktyviąsias medžiagas : </w:t>
            </w:r>
            <w:proofErr w:type="spellStart"/>
            <w:r w:rsidRPr="003505CE">
              <w:t>Question</w:t>
            </w:r>
            <w:proofErr w:type="spellEnd"/>
          </w:p>
          <w:p w14:paraId="5505A63C" w14:textId="77777777" w:rsidR="00DD2328" w:rsidRPr="003505CE" w:rsidRDefault="003626D3">
            <w:pPr>
              <w:jc w:val="left"/>
            </w:pPr>
            <w:r w:rsidRPr="003505CE">
              <w:t xml:space="preserve"> </w:t>
            </w:r>
          </w:p>
        </w:tc>
      </w:tr>
      <w:tr w:rsidR="00DD2328" w:rsidRPr="003505CE" w14:paraId="6F40110D" w14:textId="77777777" w:rsidTr="00DD2328">
        <w:tc>
          <w:tcPr>
            <w:tcW w:w="1384" w:type="dxa"/>
            <w:shd w:val="clear" w:color="auto" w:fill="DEFAE0"/>
          </w:tcPr>
          <w:p w14:paraId="76E1D10C" w14:textId="77777777" w:rsidR="00DD2328" w:rsidRPr="003505CE" w:rsidRDefault="003626D3">
            <w:pPr>
              <w:jc w:val="left"/>
            </w:pPr>
            <w:r w:rsidRPr="003505CE">
              <w:t xml:space="preserve"> </w:t>
            </w:r>
            <w:bookmarkStart w:id="1561" w:name="_4a53a254574dfea852f0ef4ece4701fc"/>
            <w:r w:rsidRPr="003505CE">
              <w:t>Kitos per pastarąsias 30 dienų vartotos psichoaktyviosios medžiagos</w:t>
            </w:r>
            <w:bookmarkEnd w:id="1561"/>
          </w:p>
          <w:p w14:paraId="501DB7D6" w14:textId="77777777" w:rsidR="00DD2328" w:rsidRPr="003505CE" w:rsidRDefault="00DD2328">
            <w:pPr>
              <w:jc w:val="left"/>
            </w:pPr>
          </w:p>
        </w:tc>
        <w:tc>
          <w:tcPr>
            <w:tcW w:w="1276" w:type="dxa"/>
            <w:shd w:val="clear" w:color="auto" w:fill="DEFAE0"/>
          </w:tcPr>
          <w:p w14:paraId="1F227DF6" w14:textId="77777777" w:rsidR="00DD2328" w:rsidRPr="003505CE" w:rsidRDefault="003626D3">
            <w:pPr>
              <w:jc w:val="left"/>
            </w:pPr>
            <w:r w:rsidRPr="003505CE">
              <w:t>[0..1]</w:t>
            </w:r>
          </w:p>
        </w:tc>
        <w:tc>
          <w:tcPr>
            <w:tcW w:w="1276" w:type="dxa"/>
            <w:shd w:val="clear" w:color="auto" w:fill="DEFAE0"/>
          </w:tcPr>
          <w:p w14:paraId="09470B74" w14:textId="165D4009"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058F26C1" w14:textId="09216DC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1935596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166006240"/>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632399296"/>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050260447"/>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624238760"/>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473436649"/>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5FCE63C6" w14:textId="77777777" w:rsidR="00DD2328" w:rsidRPr="003505CE" w:rsidRDefault="003626D3">
            <w:pPr>
              <w:jc w:val="left"/>
            </w:pPr>
            <w:r w:rsidRPr="003505CE">
              <w:t>-</w:t>
            </w:r>
          </w:p>
          <w:p w14:paraId="0BD67C79" w14:textId="77777777" w:rsidR="00DD2328" w:rsidRPr="003505CE" w:rsidRDefault="003626D3">
            <w:pPr>
              <w:jc w:val="left"/>
            </w:pPr>
            <w:r w:rsidRPr="003505CE">
              <w:t xml:space="preserve"> </w:t>
            </w:r>
          </w:p>
          <w:p w14:paraId="3E71E3C2" w14:textId="77777777" w:rsidR="00DD2328" w:rsidRPr="003505CE" w:rsidRDefault="003626D3">
            <w:pPr>
              <w:jc w:val="left"/>
            </w:pPr>
            <w:r w:rsidRPr="003505CE">
              <w:t>Realizuota kaip:</w:t>
            </w:r>
          </w:p>
          <w:p w14:paraId="323B4CFD" w14:textId="77777777" w:rsidR="00DD2328" w:rsidRPr="003505CE" w:rsidRDefault="003626D3">
            <w:pPr>
              <w:jc w:val="left"/>
            </w:pPr>
            <w:r w:rsidRPr="003505CE">
              <w:t xml:space="preserve">Kitos per pastarąsias 30 dienų vartotos psichoaktyviosios medžiagos (pirma pagal dažnumą) : </w:t>
            </w:r>
            <w:proofErr w:type="spellStart"/>
            <w:r w:rsidRPr="003505CE">
              <w:t>Question</w:t>
            </w:r>
            <w:proofErr w:type="spellEnd"/>
          </w:p>
          <w:p w14:paraId="280552A3" w14:textId="77777777" w:rsidR="00DD2328" w:rsidRPr="003505CE" w:rsidRDefault="003626D3">
            <w:pPr>
              <w:jc w:val="left"/>
            </w:pPr>
            <w:r w:rsidRPr="003505CE">
              <w:t xml:space="preserve"> </w:t>
            </w:r>
          </w:p>
        </w:tc>
      </w:tr>
      <w:tr w:rsidR="00DD2328" w:rsidRPr="003505CE" w14:paraId="2183672C" w14:textId="77777777" w:rsidTr="00DD2328">
        <w:tc>
          <w:tcPr>
            <w:tcW w:w="1384" w:type="dxa"/>
            <w:shd w:val="clear" w:color="auto" w:fill="DEFAE0"/>
          </w:tcPr>
          <w:p w14:paraId="07DB17C3" w14:textId="77777777" w:rsidR="00DD2328" w:rsidRPr="003505CE" w:rsidRDefault="003626D3">
            <w:pPr>
              <w:jc w:val="left"/>
            </w:pPr>
            <w:r w:rsidRPr="003505CE">
              <w:t xml:space="preserve"> </w:t>
            </w:r>
            <w:bookmarkStart w:id="1562" w:name="_d81a59dad92f57d977f535de1ee53b54"/>
            <w:r w:rsidRPr="003505CE">
              <w:t>Kitos per pastarąsias 30 dienų vartotos psichoaktyviosios medžiagos - antra pagal dažnumą po pagrindinės</w:t>
            </w:r>
            <w:bookmarkEnd w:id="1562"/>
          </w:p>
          <w:p w14:paraId="7B2B4703" w14:textId="77777777" w:rsidR="00DD2328" w:rsidRPr="003505CE" w:rsidRDefault="00DD2328">
            <w:pPr>
              <w:jc w:val="left"/>
            </w:pPr>
          </w:p>
        </w:tc>
        <w:tc>
          <w:tcPr>
            <w:tcW w:w="1276" w:type="dxa"/>
            <w:shd w:val="clear" w:color="auto" w:fill="DEFAE0"/>
          </w:tcPr>
          <w:p w14:paraId="4650409D" w14:textId="77777777" w:rsidR="00DD2328" w:rsidRPr="003505CE" w:rsidRDefault="003626D3">
            <w:pPr>
              <w:jc w:val="left"/>
            </w:pPr>
            <w:r w:rsidRPr="003505CE">
              <w:t>[0..1]</w:t>
            </w:r>
          </w:p>
        </w:tc>
        <w:tc>
          <w:tcPr>
            <w:tcW w:w="1276" w:type="dxa"/>
            <w:shd w:val="clear" w:color="auto" w:fill="DEFAE0"/>
          </w:tcPr>
          <w:p w14:paraId="0FCBB110" w14:textId="61747F2B"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1454671E" w14:textId="2BE533F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97043571"/>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01341376"/>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846938768"/>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2034844449"/>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421025321"/>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670865474"/>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05049523" w14:textId="77777777" w:rsidR="00DD2328" w:rsidRPr="003505CE" w:rsidRDefault="003626D3">
            <w:pPr>
              <w:jc w:val="left"/>
            </w:pPr>
            <w:r w:rsidRPr="003505CE">
              <w:t>-</w:t>
            </w:r>
          </w:p>
          <w:p w14:paraId="1BDA0BC6" w14:textId="77777777" w:rsidR="00DD2328" w:rsidRPr="003505CE" w:rsidRDefault="003626D3">
            <w:pPr>
              <w:jc w:val="left"/>
            </w:pPr>
            <w:r w:rsidRPr="003505CE">
              <w:t xml:space="preserve"> </w:t>
            </w:r>
          </w:p>
          <w:p w14:paraId="17027D47" w14:textId="77777777" w:rsidR="00DD2328" w:rsidRPr="003505CE" w:rsidRDefault="003626D3">
            <w:pPr>
              <w:jc w:val="left"/>
            </w:pPr>
            <w:r w:rsidRPr="003505CE">
              <w:t>Realizuota kaip:</w:t>
            </w:r>
          </w:p>
          <w:p w14:paraId="558CD82B" w14:textId="77777777" w:rsidR="00DD2328" w:rsidRPr="003505CE" w:rsidRDefault="003626D3">
            <w:pPr>
              <w:jc w:val="left"/>
            </w:pPr>
            <w:r w:rsidRPr="003505CE">
              <w:t xml:space="preserve">Kitos per pastarąsias 30 dienų vartotos psichoaktyviosios medžiagos  (antra pagal dažnumą) : </w:t>
            </w:r>
            <w:proofErr w:type="spellStart"/>
            <w:r w:rsidRPr="003505CE">
              <w:t>Question</w:t>
            </w:r>
            <w:proofErr w:type="spellEnd"/>
          </w:p>
          <w:p w14:paraId="174DDF7C" w14:textId="77777777" w:rsidR="00DD2328" w:rsidRPr="003505CE" w:rsidRDefault="003626D3">
            <w:pPr>
              <w:jc w:val="left"/>
            </w:pPr>
            <w:r w:rsidRPr="003505CE">
              <w:t xml:space="preserve"> </w:t>
            </w:r>
          </w:p>
        </w:tc>
      </w:tr>
      <w:tr w:rsidR="00DD2328" w:rsidRPr="003505CE" w14:paraId="758A131E" w14:textId="77777777" w:rsidTr="00DD2328">
        <w:tc>
          <w:tcPr>
            <w:tcW w:w="1384" w:type="dxa"/>
            <w:shd w:val="clear" w:color="auto" w:fill="DEFAE0"/>
          </w:tcPr>
          <w:p w14:paraId="4919D5A1" w14:textId="77777777" w:rsidR="00DD2328" w:rsidRPr="003505CE" w:rsidRDefault="003626D3">
            <w:pPr>
              <w:jc w:val="left"/>
            </w:pPr>
            <w:r w:rsidRPr="003505CE">
              <w:t xml:space="preserve"> </w:t>
            </w:r>
            <w:bookmarkStart w:id="1563" w:name="_58d0da71024160915810aa54ad32b1bd"/>
            <w:r w:rsidRPr="003505CE">
              <w:t>Ar kada nors gyvenime švirkštėsi narkotines ir psichotropines medžiagas</w:t>
            </w:r>
            <w:bookmarkEnd w:id="1563"/>
          </w:p>
          <w:p w14:paraId="7F2568BC" w14:textId="77777777" w:rsidR="00DD2328" w:rsidRPr="003505CE" w:rsidRDefault="00DD2328">
            <w:pPr>
              <w:jc w:val="left"/>
            </w:pPr>
          </w:p>
        </w:tc>
        <w:tc>
          <w:tcPr>
            <w:tcW w:w="1276" w:type="dxa"/>
            <w:shd w:val="clear" w:color="auto" w:fill="DEFAE0"/>
          </w:tcPr>
          <w:p w14:paraId="59300009" w14:textId="77777777" w:rsidR="00DD2328" w:rsidRPr="003505CE" w:rsidRDefault="003626D3">
            <w:pPr>
              <w:jc w:val="left"/>
            </w:pPr>
            <w:r w:rsidRPr="003505CE">
              <w:t>[0..1]</w:t>
            </w:r>
          </w:p>
        </w:tc>
        <w:tc>
          <w:tcPr>
            <w:tcW w:w="1276" w:type="dxa"/>
            <w:shd w:val="clear" w:color="auto" w:fill="DEFAE0"/>
          </w:tcPr>
          <w:p w14:paraId="217E5055" w14:textId="7CF1BF90"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05DC9869" w14:textId="4018A6D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6788717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725904642"/>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393399717"/>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663540947"/>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366941201"/>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650356310"/>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7ACFAB37" w14:textId="77777777" w:rsidR="00DD2328" w:rsidRPr="003505CE" w:rsidRDefault="003626D3">
            <w:pPr>
              <w:jc w:val="left"/>
            </w:pPr>
            <w:r w:rsidRPr="003505CE">
              <w:t>-</w:t>
            </w:r>
          </w:p>
          <w:p w14:paraId="0BE84A3B" w14:textId="77777777" w:rsidR="00DD2328" w:rsidRPr="003505CE" w:rsidRDefault="003626D3">
            <w:pPr>
              <w:jc w:val="left"/>
            </w:pPr>
            <w:r w:rsidRPr="003505CE">
              <w:t xml:space="preserve"> </w:t>
            </w:r>
          </w:p>
          <w:p w14:paraId="6974669D" w14:textId="77777777" w:rsidR="00DD2328" w:rsidRPr="003505CE" w:rsidRDefault="003626D3">
            <w:pPr>
              <w:jc w:val="left"/>
            </w:pPr>
            <w:r w:rsidRPr="003505CE">
              <w:t>Realizuota kaip:</w:t>
            </w:r>
          </w:p>
          <w:p w14:paraId="3191832E" w14:textId="77777777" w:rsidR="00DD2328" w:rsidRPr="003505CE" w:rsidRDefault="003626D3">
            <w:pPr>
              <w:jc w:val="left"/>
            </w:pPr>
            <w:r w:rsidRPr="003505CE">
              <w:t xml:space="preserve">Ar kada nors gyvenime švirkštėsi narkotines ir psichotropines medžiagas : </w:t>
            </w:r>
            <w:proofErr w:type="spellStart"/>
            <w:r w:rsidRPr="003505CE">
              <w:t>Question</w:t>
            </w:r>
            <w:proofErr w:type="spellEnd"/>
          </w:p>
          <w:p w14:paraId="36625600" w14:textId="77777777" w:rsidR="00DD2328" w:rsidRPr="003505CE" w:rsidRDefault="003626D3">
            <w:pPr>
              <w:jc w:val="left"/>
            </w:pPr>
            <w:r w:rsidRPr="003505CE">
              <w:t xml:space="preserve"> </w:t>
            </w:r>
          </w:p>
        </w:tc>
      </w:tr>
      <w:tr w:rsidR="00DD2328" w:rsidRPr="003505CE" w14:paraId="750CDC1B" w14:textId="77777777" w:rsidTr="00DD2328">
        <w:tc>
          <w:tcPr>
            <w:tcW w:w="1384" w:type="dxa"/>
            <w:shd w:val="clear" w:color="auto" w:fill="DEFAE0"/>
          </w:tcPr>
          <w:p w14:paraId="4D0C4CED" w14:textId="77777777" w:rsidR="00DD2328" w:rsidRPr="003505CE" w:rsidRDefault="003626D3">
            <w:pPr>
              <w:jc w:val="left"/>
            </w:pPr>
            <w:r w:rsidRPr="003505CE">
              <w:t xml:space="preserve"> </w:t>
            </w:r>
            <w:bookmarkStart w:id="1564" w:name="_5f1adc5da2ccb94ab77d27e45f73e05f"/>
            <w:r w:rsidRPr="003505CE">
              <w:t xml:space="preserve">Kiek laiko praėjo nuo pirmojo gyvenime narkotinės ar psichotropinės medžiagos </w:t>
            </w:r>
            <w:proofErr w:type="spellStart"/>
            <w:r w:rsidRPr="003505CE">
              <w:t>švirkštimosi</w:t>
            </w:r>
            <w:bookmarkEnd w:id="1564"/>
            <w:proofErr w:type="spellEnd"/>
          </w:p>
          <w:p w14:paraId="6BEFF0A5" w14:textId="77777777" w:rsidR="00DD2328" w:rsidRPr="003505CE" w:rsidRDefault="00DD2328">
            <w:pPr>
              <w:jc w:val="left"/>
            </w:pPr>
          </w:p>
        </w:tc>
        <w:tc>
          <w:tcPr>
            <w:tcW w:w="1276" w:type="dxa"/>
            <w:shd w:val="clear" w:color="auto" w:fill="DEFAE0"/>
          </w:tcPr>
          <w:p w14:paraId="6EEFCDE5" w14:textId="77777777" w:rsidR="00DD2328" w:rsidRPr="003505CE" w:rsidRDefault="003626D3">
            <w:pPr>
              <w:jc w:val="left"/>
            </w:pPr>
            <w:r w:rsidRPr="003505CE">
              <w:t>[0..1]</w:t>
            </w:r>
          </w:p>
        </w:tc>
        <w:tc>
          <w:tcPr>
            <w:tcW w:w="1276" w:type="dxa"/>
            <w:shd w:val="clear" w:color="auto" w:fill="DEFAE0"/>
          </w:tcPr>
          <w:p w14:paraId="00BAB006" w14:textId="78666EBF"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14FF83F7" w14:textId="5F04BD4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7098245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590666576"/>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74948033"/>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233202967"/>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578903396"/>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971115419"/>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29764D89" w14:textId="77777777" w:rsidR="00DD2328" w:rsidRPr="003505CE" w:rsidRDefault="003626D3">
            <w:pPr>
              <w:jc w:val="left"/>
            </w:pPr>
            <w:r w:rsidRPr="003505CE">
              <w:t>-</w:t>
            </w:r>
          </w:p>
          <w:p w14:paraId="3A894598" w14:textId="77777777" w:rsidR="00DD2328" w:rsidRPr="003505CE" w:rsidRDefault="003626D3">
            <w:pPr>
              <w:jc w:val="left"/>
            </w:pPr>
            <w:r w:rsidRPr="003505CE">
              <w:t xml:space="preserve"> </w:t>
            </w:r>
          </w:p>
          <w:p w14:paraId="3F3F989F" w14:textId="77777777" w:rsidR="00DD2328" w:rsidRPr="003505CE" w:rsidRDefault="003626D3">
            <w:pPr>
              <w:jc w:val="left"/>
            </w:pPr>
            <w:r w:rsidRPr="003505CE">
              <w:t>Realizuota kaip:</w:t>
            </w:r>
          </w:p>
          <w:p w14:paraId="05CED6FE" w14:textId="77777777" w:rsidR="00DD2328" w:rsidRPr="003505CE" w:rsidRDefault="003626D3">
            <w:pPr>
              <w:jc w:val="left"/>
            </w:pPr>
            <w:r w:rsidRPr="003505CE">
              <w:t xml:space="preserve">Kiek laiko praėjo nuo pirmojo gyvenime narkotinės ar psichotropinės medžiagos </w:t>
            </w:r>
            <w:proofErr w:type="spellStart"/>
            <w:r w:rsidRPr="003505CE">
              <w:t>švirkštimosi</w:t>
            </w:r>
            <w:proofErr w:type="spellEnd"/>
            <w:r w:rsidRPr="003505CE">
              <w:t xml:space="preserve"> : </w:t>
            </w:r>
            <w:proofErr w:type="spellStart"/>
            <w:r w:rsidRPr="003505CE">
              <w:t>Question</w:t>
            </w:r>
            <w:proofErr w:type="spellEnd"/>
          </w:p>
          <w:p w14:paraId="6B1A8FD5" w14:textId="77777777" w:rsidR="00DD2328" w:rsidRPr="003505CE" w:rsidRDefault="003626D3">
            <w:pPr>
              <w:jc w:val="left"/>
            </w:pPr>
            <w:r w:rsidRPr="003505CE">
              <w:t xml:space="preserve"> </w:t>
            </w:r>
          </w:p>
        </w:tc>
      </w:tr>
      <w:tr w:rsidR="00DD2328" w:rsidRPr="003505CE" w14:paraId="7DDD8291" w14:textId="77777777" w:rsidTr="00DD2328">
        <w:tc>
          <w:tcPr>
            <w:tcW w:w="1384" w:type="dxa"/>
            <w:shd w:val="clear" w:color="auto" w:fill="DEFAE0"/>
          </w:tcPr>
          <w:p w14:paraId="0964F039" w14:textId="77777777" w:rsidR="00DD2328" w:rsidRPr="003505CE" w:rsidRDefault="003626D3">
            <w:pPr>
              <w:jc w:val="left"/>
            </w:pPr>
            <w:r w:rsidRPr="003505CE">
              <w:t xml:space="preserve"> </w:t>
            </w:r>
            <w:bookmarkStart w:id="1565" w:name="_9ef47c38439d5f3d56af978cc28626af"/>
            <w:r w:rsidRPr="003505CE">
              <w:t>IV. RIZIKINGAS ELGESYS / UŽKREČIAMOSIOS LIGOS</w:t>
            </w:r>
            <w:bookmarkEnd w:id="1565"/>
          </w:p>
          <w:p w14:paraId="00606A4A" w14:textId="77777777" w:rsidR="00DD2328" w:rsidRPr="003505CE" w:rsidRDefault="00DD2328">
            <w:pPr>
              <w:jc w:val="left"/>
            </w:pPr>
          </w:p>
        </w:tc>
        <w:tc>
          <w:tcPr>
            <w:tcW w:w="1276" w:type="dxa"/>
            <w:shd w:val="clear" w:color="auto" w:fill="DEFAE0"/>
          </w:tcPr>
          <w:p w14:paraId="0DDA5979" w14:textId="77777777" w:rsidR="00DD2328" w:rsidRPr="003505CE" w:rsidRDefault="003626D3">
            <w:pPr>
              <w:jc w:val="left"/>
            </w:pPr>
            <w:r w:rsidRPr="003505CE">
              <w:t>[1]</w:t>
            </w:r>
          </w:p>
        </w:tc>
        <w:tc>
          <w:tcPr>
            <w:tcW w:w="1276" w:type="dxa"/>
            <w:shd w:val="clear" w:color="auto" w:fill="DEFAE0"/>
          </w:tcPr>
          <w:p w14:paraId="0CA74077" w14:textId="15787F11" w:rsidR="00DD2328" w:rsidRPr="003505CE" w:rsidRDefault="003626D3">
            <w:pPr>
              <w:jc w:val="left"/>
            </w:pPr>
            <w:hyperlink w:anchor="_7aed1470d1ecb5053ba5ac9185638bbb" w:history="1">
              <w:proofErr w:type="spellStart"/>
              <w:r w:rsidRPr="003505CE">
                <w:t>Questionnaire</w:t>
              </w:r>
              <w:proofErr w:type="spellEnd"/>
            </w:hyperlink>
          </w:p>
        </w:tc>
        <w:tc>
          <w:tcPr>
            <w:tcW w:w="2842" w:type="dxa"/>
            <w:shd w:val="clear" w:color="auto" w:fill="DEFAE0"/>
          </w:tcPr>
          <w:p w14:paraId="0760DE58" w14:textId="4A11C62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0745836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p>
        </w:tc>
        <w:tc>
          <w:tcPr>
            <w:tcW w:w="3228" w:type="dxa"/>
            <w:shd w:val="clear" w:color="auto" w:fill="DEFAE0"/>
          </w:tcPr>
          <w:p w14:paraId="2A3E9C16" w14:textId="77777777" w:rsidR="00DD2328" w:rsidRPr="003505CE" w:rsidRDefault="003626D3">
            <w:pPr>
              <w:jc w:val="left"/>
            </w:pPr>
            <w:r w:rsidRPr="003505CE">
              <w:t>-</w:t>
            </w:r>
          </w:p>
          <w:p w14:paraId="3EF6B3EB" w14:textId="77777777" w:rsidR="00DD2328" w:rsidRPr="003505CE" w:rsidRDefault="003626D3">
            <w:pPr>
              <w:jc w:val="left"/>
            </w:pPr>
            <w:r w:rsidRPr="003505CE">
              <w:t xml:space="preserve"> </w:t>
            </w:r>
          </w:p>
          <w:p w14:paraId="196105B5" w14:textId="77777777" w:rsidR="00DD2328" w:rsidRPr="003505CE" w:rsidRDefault="003626D3">
            <w:pPr>
              <w:jc w:val="left"/>
            </w:pPr>
            <w:r w:rsidRPr="003505CE">
              <w:t>Realizuota kaip:</w:t>
            </w:r>
          </w:p>
          <w:p w14:paraId="3A24A13C" w14:textId="77777777" w:rsidR="00DD2328" w:rsidRPr="003505CE" w:rsidRDefault="003626D3">
            <w:pPr>
              <w:jc w:val="left"/>
            </w:pPr>
            <w:r w:rsidRPr="003505CE">
              <w:t xml:space="preserve">Bendrieji </w:t>
            </w:r>
            <w:proofErr w:type="spellStart"/>
            <w:r w:rsidRPr="003505CE">
              <w:t>doumenys</w:t>
            </w:r>
            <w:proofErr w:type="spellEnd"/>
            <w:r w:rsidRPr="003505CE">
              <w:t xml:space="preserve">/ General </w:t>
            </w:r>
            <w:proofErr w:type="spellStart"/>
            <w:r w:rsidRPr="003505CE">
              <w:t>information</w:t>
            </w:r>
            <w:proofErr w:type="spellEnd"/>
            <w:r w:rsidRPr="003505CE">
              <w:t xml:space="preserve"> : Group</w:t>
            </w:r>
          </w:p>
          <w:p w14:paraId="2A4A4248" w14:textId="77777777" w:rsidR="00DD2328" w:rsidRPr="003505CE" w:rsidRDefault="003626D3">
            <w:pPr>
              <w:jc w:val="left"/>
            </w:pPr>
            <w:r w:rsidRPr="003505CE">
              <w:t xml:space="preserve"> </w:t>
            </w:r>
          </w:p>
        </w:tc>
      </w:tr>
      <w:tr w:rsidR="00DD2328" w:rsidRPr="003505CE" w14:paraId="10043DEF" w14:textId="77777777" w:rsidTr="00DD2328">
        <w:tc>
          <w:tcPr>
            <w:tcW w:w="1384" w:type="dxa"/>
            <w:shd w:val="clear" w:color="auto" w:fill="DEFAE0"/>
          </w:tcPr>
          <w:p w14:paraId="35E700A5" w14:textId="77777777" w:rsidR="00DD2328" w:rsidRPr="003505CE" w:rsidRDefault="003626D3">
            <w:pPr>
              <w:jc w:val="left"/>
            </w:pPr>
            <w:r w:rsidRPr="003505CE">
              <w:t xml:space="preserve"> </w:t>
            </w:r>
            <w:bookmarkStart w:id="1566" w:name="_0d1131d054b4eac412918f68b6fdd47d"/>
            <w:r w:rsidRPr="003505CE">
              <w:t xml:space="preserve">Ar kada nors skolinosi iš kitų ar skolino kitiems naudotas adatas/švirkštus ar kitas </w:t>
            </w:r>
            <w:proofErr w:type="spellStart"/>
            <w:r w:rsidRPr="003505CE">
              <w:t>švirkštimosi</w:t>
            </w:r>
            <w:proofErr w:type="spellEnd"/>
            <w:r w:rsidRPr="003505CE">
              <w:t xml:space="preserve"> priemones</w:t>
            </w:r>
            <w:bookmarkEnd w:id="1566"/>
          </w:p>
          <w:p w14:paraId="7A10791A" w14:textId="77777777" w:rsidR="00DD2328" w:rsidRPr="003505CE" w:rsidRDefault="00DD2328">
            <w:pPr>
              <w:jc w:val="left"/>
            </w:pPr>
          </w:p>
        </w:tc>
        <w:tc>
          <w:tcPr>
            <w:tcW w:w="1276" w:type="dxa"/>
            <w:shd w:val="clear" w:color="auto" w:fill="DEFAE0"/>
          </w:tcPr>
          <w:p w14:paraId="6502DF5E" w14:textId="77777777" w:rsidR="00DD2328" w:rsidRPr="003505CE" w:rsidRDefault="003626D3">
            <w:pPr>
              <w:jc w:val="left"/>
            </w:pPr>
            <w:r w:rsidRPr="003505CE">
              <w:t>[1]</w:t>
            </w:r>
          </w:p>
        </w:tc>
        <w:tc>
          <w:tcPr>
            <w:tcW w:w="1276" w:type="dxa"/>
            <w:shd w:val="clear" w:color="auto" w:fill="DEFAE0"/>
          </w:tcPr>
          <w:p w14:paraId="3A3FFBFB" w14:textId="1D11B92E"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43B29610" w14:textId="11656C4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893330118"/>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351259283"/>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614979036"/>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209956989"/>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304227280"/>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75047429"/>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3533C166" w14:textId="77777777" w:rsidR="00DD2328" w:rsidRPr="003505CE" w:rsidRDefault="003626D3">
            <w:pPr>
              <w:jc w:val="left"/>
            </w:pPr>
            <w:r w:rsidRPr="003505CE">
              <w:t>-</w:t>
            </w:r>
          </w:p>
          <w:p w14:paraId="1D8F3AE0" w14:textId="77777777" w:rsidR="00DD2328" w:rsidRPr="003505CE" w:rsidRDefault="003626D3">
            <w:pPr>
              <w:jc w:val="left"/>
            </w:pPr>
            <w:r w:rsidRPr="003505CE">
              <w:t xml:space="preserve"> </w:t>
            </w:r>
          </w:p>
          <w:p w14:paraId="1AD26E88" w14:textId="77777777" w:rsidR="00DD2328" w:rsidRPr="003505CE" w:rsidRDefault="003626D3">
            <w:pPr>
              <w:jc w:val="left"/>
            </w:pPr>
            <w:r w:rsidRPr="003505CE">
              <w:t>Realizuota kaip:</w:t>
            </w:r>
          </w:p>
          <w:p w14:paraId="15E71201" w14:textId="77777777" w:rsidR="00DD2328" w:rsidRPr="003505CE" w:rsidRDefault="003626D3">
            <w:pPr>
              <w:jc w:val="left"/>
            </w:pPr>
            <w:r w:rsidRPr="003505CE">
              <w:t xml:space="preserve">Ar kada nors skolinosi iš kitų ar skolino kitiems naudotas adatas/švirkštus ar kitas </w:t>
            </w:r>
            <w:proofErr w:type="spellStart"/>
            <w:r w:rsidRPr="003505CE">
              <w:t>švirkštimosi</w:t>
            </w:r>
            <w:proofErr w:type="spellEnd"/>
            <w:r w:rsidRPr="003505CE">
              <w:t xml:space="preserve"> priemones : </w:t>
            </w:r>
            <w:proofErr w:type="spellStart"/>
            <w:r w:rsidRPr="003505CE">
              <w:t>Question</w:t>
            </w:r>
            <w:proofErr w:type="spellEnd"/>
          </w:p>
          <w:p w14:paraId="5CAA657C" w14:textId="77777777" w:rsidR="00DD2328" w:rsidRPr="003505CE" w:rsidRDefault="003626D3">
            <w:pPr>
              <w:jc w:val="left"/>
            </w:pPr>
            <w:r w:rsidRPr="003505CE">
              <w:t xml:space="preserve"> </w:t>
            </w:r>
          </w:p>
        </w:tc>
      </w:tr>
      <w:tr w:rsidR="00DD2328" w:rsidRPr="003505CE" w14:paraId="4060D2A9" w14:textId="77777777" w:rsidTr="00DD2328">
        <w:tc>
          <w:tcPr>
            <w:tcW w:w="1384" w:type="dxa"/>
            <w:shd w:val="clear" w:color="auto" w:fill="DEFAE0"/>
          </w:tcPr>
          <w:p w14:paraId="0DC8C548" w14:textId="77777777" w:rsidR="00DD2328" w:rsidRPr="003505CE" w:rsidRDefault="003626D3">
            <w:pPr>
              <w:jc w:val="left"/>
            </w:pPr>
            <w:r w:rsidRPr="003505CE">
              <w:t xml:space="preserve"> </w:t>
            </w:r>
            <w:bookmarkStart w:id="1567" w:name="_f19c1c1ed91836d9e32f60221e0262e4"/>
            <w:r w:rsidRPr="003505CE">
              <w:t>Ar užsikrėtęs ŽIV</w:t>
            </w:r>
            <w:bookmarkEnd w:id="1567"/>
          </w:p>
          <w:p w14:paraId="6A450B42" w14:textId="77777777" w:rsidR="00DD2328" w:rsidRPr="003505CE" w:rsidRDefault="00DD2328">
            <w:pPr>
              <w:jc w:val="left"/>
            </w:pPr>
          </w:p>
        </w:tc>
        <w:tc>
          <w:tcPr>
            <w:tcW w:w="1276" w:type="dxa"/>
            <w:shd w:val="clear" w:color="auto" w:fill="DEFAE0"/>
          </w:tcPr>
          <w:p w14:paraId="75CDD457" w14:textId="77777777" w:rsidR="00DD2328" w:rsidRPr="003505CE" w:rsidRDefault="003626D3">
            <w:pPr>
              <w:jc w:val="left"/>
            </w:pPr>
            <w:r w:rsidRPr="003505CE">
              <w:t>[1]</w:t>
            </w:r>
          </w:p>
        </w:tc>
        <w:tc>
          <w:tcPr>
            <w:tcW w:w="1276" w:type="dxa"/>
            <w:shd w:val="clear" w:color="auto" w:fill="DEFAE0"/>
          </w:tcPr>
          <w:p w14:paraId="745806FD" w14:textId="10F77B38"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7010FBA3" w14:textId="358F545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8915185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120607766"/>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278838845"/>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20543748"/>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257726019"/>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318805027"/>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5692936D" w14:textId="77777777" w:rsidR="00DD2328" w:rsidRPr="003505CE" w:rsidRDefault="003626D3">
            <w:pPr>
              <w:jc w:val="left"/>
            </w:pPr>
            <w:r w:rsidRPr="003505CE">
              <w:t>-</w:t>
            </w:r>
          </w:p>
          <w:p w14:paraId="502E9623" w14:textId="77777777" w:rsidR="00DD2328" w:rsidRPr="003505CE" w:rsidRDefault="003626D3">
            <w:pPr>
              <w:jc w:val="left"/>
            </w:pPr>
            <w:r w:rsidRPr="003505CE">
              <w:t xml:space="preserve"> </w:t>
            </w:r>
          </w:p>
          <w:p w14:paraId="264298E1" w14:textId="77777777" w:rsidR="00DD2328" w:rsidRPr="003505CE" w:rsidRDefault="003626D3">
            <w:pPr>
              <w:jc w:val="left"/>
            </w:pPr>
            <w:r w:rsidRPr="003505CE">
              <w:t>Realizuota kaip:</w:t>
            </w:r>
          </w:p>
          <w:p w14:paraId="63EFB33F" w14:textId="77777777" w:rsidR="00DD2328" w:rsidRPr="003505CE" w:rsidRDefault="003626D3">
            <w:pPr>
              <w:jc w:val="left"/>
            </w:pPr>
            <w:r w:rsidRPr="003505CE">
              <w:t xml:space="preserve">Ar užsikrėtęs ŽIV : </w:t>
            </w:r>
            <w:proofErr w:type="spellStart"/>
            <w:r w:rsidRPr="003505CE">
              <w:t>Question</w:t>
            </w:r>
            <w:proofErr w:type="spellEnd"/>
          </w:p>
          <w:p w14:paraId="7DBC6AF9" w14:textId="77777777" w:rsidR="00DD2328" w:rsidRPr="003505CE" w:rsidRDefault="003626D3">
            <w:pPr>
              <w:jc w:val="left"/>
            </w:pPr>
            <w:r w:rsidRPr="003505CE">
              <w:t xml:space="preserve"> </w:t>
            </w:r>
          </w:p>
        </w:tc>
      </w:tr>
      <w:tr w:rsidR="00DD2328" w:rsidRPr="003505CE" w14:paraId="66A699C8" w14:textId="77777777" w:rsidTr="00DD2328">
        <w:tc>
          <w:tcPr>
            <w:tcW w:w="1384" w:type="dxa"/>
            <w:shd w:val="clear" w:color="auto" w:fill="DEFAE0"/>
          </w:tcPr>
          <w:p w14:paraId="5D7E6F24" w14:textId="77777777" w:rsidR="00DD2328" w:rsidRPr="003505CE" w:rsidRDefault="003626D3">
            <w:pPr>
              <w:jc w:val="left"/>
            </w:pPr>
            <w:r w:rsidRPr="003505CE">
              <w:t xml:space="preserve"> </w:t>
            </w:r>
            <w:bookmarkStart w:id="1568" w:name="_1d6a416f8153393fb2848b7629c43419"/>
            <w:r w:rsidRPr="003505CE">
              <w:t>Ar tyrėsi dėl ŽIV</w:t>
            </w:r>
            <w:bookmarkEnd w:id="1568"/>
          </w:p>
          <w:p w14:paraId="567A986F" w14:textId="77777777" w:rsidR="00DD2328" w:rsidRPr="003505CE" w:rsidRDefault="00DD2328">
            <w:pPr>
              <w:jc w:val="left"/>
            </w:pPr>
          </w:p>
        </w:tc>
        <w:tc>
          <w:tcPr>
            <w:tcW w:w="1276" w:type="dxa"/>
            <w:shd w:val="clear" w:color="auto" w:fill="DEFAE0"/>
          </w:tcPr>
          <w:p w14:paraId="3836CACB" w14:textId="77777777" w:rsidR="00DD2328" w:rsidRPr="003505CE" w:rsidRDefault="003626D3">
            <w:pPr>
              <w:jc w:val="left"/>
            </w:pPr>
            <w:r w:rsidRPr="003505CE">
              <w:t>[0..1]</w:t>
            </w:r>
          </w:p>
        </w:tc>
        <w:tc>
          <w:tcPr>
            <w:tcW w:w="1276" w:type="dxa"/>
            <w:shd w:val="clear" w:color="auto" w:fill="DEFAE0"/>
          </w:tcPr>
          <w:p w14:paraId="290E99E0" w14:textId="7B9E3E20"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3031EED5" w14:textId="59F8BB3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7280535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802293325"/>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855388207"/>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767001890"/>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391113470"/>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880516298"/>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06A42DA9" w14:textId="77777777" w:rsidR="00DD2328" w:rsidRPr="003505CE" w:rsidRDefault="003626D3">
            <w:pPr>
              <w:jc w:val="left"/>
            </w:pPr>
            <w:r w:rsidRPr="003505CE">
              <w:t>-</w:t>
            </w:r>
          </w:p>
          <w:p w14:paraId="63785C6C" w14:textId="77777777" w:rsidR="00DD2328" w:rsidRPr="003505CE" w:rsidRDefault="003626D3">
            <w:pPr>
              <w:jc w:val="left"/>
            </w:pPr>
            <w:r w:rsidRPr="003505CE">
              <w:t xml:space="preserve"> </w:t>
            </w:r>
          </w:p>
          <w:p w14:paraId="1B7E85A3" w14:textId="77777777" w:rsidR="00DD2328" w:rsidRPr="003505CE" w:rsidRDefault="003626D3">
            <w:pPr>
              <w:jc w:val="left"/>
            </w:pPr>
            <w:r w:rsidRPr="003505CE">
              <w:t>Realizuota kaip:</w:t>
            </w:r>
          </w:p>
          <w:p w14:paraId="5FD96EFE" w14:textId="77777777" w:rsidR="00DD2328" w:rsidRPr="003505CE" w:rsidRDefault="003626D3">
            <w:pPr>
              <w:jc w:val="left"/>
            </w:pPr>
            <w:r w:rsidRPr="003505CE">
              <w:t xml:space="preserve">Ar tyrėsi dėl ŽIV : </w:t>
            </w:r>
            <w:proofErr w:type="spellStart"/>
            <w:r w:rsidRPr="003505CE">
              <w:t>Question</w:t>
            </w:r>
            <w:proofErr w:type="spellEnd"/>
          </w:p>
          <w:p w14:paraId="3383E9A1" w14:textId="77777777" w:rsidR="00DD2328" w:rsidRPr="003505CE" w:rsidRDefault="003626D3">
            <w:pPr>
              <w:jc w:val="left"/>
            </w:pPr>
            <w:r w:rsidRPr="003505CE">
              <w:t xml:space="preserve"> </w:t>
            </w:r>
          </w:p>
        </w:tc>
      </w:tr>
      <w:tr w:rsidR="00DD2328" w:rsidRPr="003505CE" w14:paraId="24AC1B4C" w14:textId="77777777" w:rsidTr="00DD2328">
        <w:tc>
          <w:tcPr>
            <w:tcW w:w="1384" w:type="dxa"/>
            <w:shd w:val="clear" w:color="auto" w:fill="DEFAE0"/>
          </w:tcPr>
          <w:p w14:paraId="206674C3" w14:textId="77777777" w:rsidR="00DD2328" w:rsidRPr="003505CE" w:rsidRDefault="003626D3">
            <w:pPr>
              <w:jc w:val="left"/>
            </w:pPr>
            <w:r w:rsidRPr="003505CE">
              <w:t xml:space="preserve"> </w:t>
            </w:r>
            <w:bookmarkStart w:id="1569" w:name="_1395d374dbdf90302119c3f1664408b4"/>
            <w:r w:rsidRPr="003505CE">
              <w:t>Ar buvo siųstas tirtis dėl ŽIV</w:t>
            </w:r>
            <w:bookmarkEnd w:id="1569"/>
          </w:p>
          <w:p w14:paraId="159A0DEC" w14:textId="77777777" w:rsidR="00DD2328" w:rsidRPr="003505CE" w:rsidRDefault="00DD2328">
            <w:pPr>
              <w:jc w:val="left"/>
            </w:pPr>
          </w:p>
        </w:tc>
        <w:tc>
          <w:tcPr>
            <w:tcW w:w="1276" w:type="dxa"/>
            <w:shd w:val="clear" w:color="auto" w:fill="DEFAE0"/>
          </w:tcPr>
          <w:p w14:paraId="5214C93C" w14:textId="77777777" w:rsidR="00DD2328" w:rsidRPr="003505CE" w:rsidRDefault="003626D3">
            <w:pPr>
              <w:jc w:val="left"/>
            </w:pPr>
            <w:r w:rsidRPr="003505CE">
              <w:t>[0..1]</w:t>
            </w:r>
          </w:p>
        </w:tc>
        <w:tc>
          <w:tcPr>
            <w:tcW w:w="1276" w:type="dxa"/>
            <w:shd w:val="clear" w:color="auto" w:fill="DEFAE0"/>
          </w:tcPr>
          <w:p w14:paraId="0278ECF9" w14:textId="790527A7"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7427CEB1" w14:textId="4DD755B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68306788"/>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858242402"/>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225988016"/>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310320468"/>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117526470"/>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301763968"/>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36314C06" w14:textId="77777777" w:rsidR="00DD2328" w:rsidRPr="003505CE" w:rsidRDefault="003626D3">
            <w:pPr>
              <w:jc w:val="left"/>
            </w:pPr>
            <w:r w:rsidRPr="003505CE">
              <w:t>-</w:t>
            </w:r>
          </w:p>
          <w:p w14:paraId="1C3E45FE" w14:textId="77777777" w:rsidR="00DD2328" w:rsidRPr="003505CE" w:rsidRDefault="003626D3">
            <w:pPr>
              <w:jc w:val="left"/>
            </w:pPr>
            <w:r w:rsidRPr="003505CE">
              <w:t xml:space="preserve"> </w:t>
            </w:r>
          </w:p>
          <w:p w14:paraId="1C0FE383" w14:textId="77777777" w:rsidR="00DD2328" w:rsidRPr="003505CE" w:rsidRDefault="003626D3">
            <w:pPr>
              <w:jc w:val="left"/>
            </w:pPr>
            <w:r w:rsidRPr="003505CE">
              <w:t>Realizuota kaip:</w:t>
            </w:r>
          </w:p>
          <w:p w14:paraId="2897E1F2" w14:textId="77777777" w:rsidR="00DD2328" w:rsidRPr="003505CE" w:rsidRDefault="003626D3">
            <w:pPr>
              <w:jc w:val="left"/>
            </w:pPr>
            <w:r w:rsidRPr="003505CE">
              <w:t xml:space="preserve">Ar buvo siųstas tirtis dėl ŽIV : </w:t>
            </w:r>
            <w:proofErr w:type="spellStart"/>
            <w:r w:rsidRPr="003505CE">
              <w:t>Question</w:t>
            </w:r>
            <w:proofErr w:type="spellEnd"/>
          </w:p>
          <w:p w14:paraId="65C3D415" w14:textId="77777777" w:rsidR="00DD2328" w:rsidRPr="003505CE" w:rsidRDefault="003626D3">
            <w:pPr>
              <w:jc w:val="left"/>
            </w:pPr>
            <w:r w:rsidRPr="003505CE">
              <w:t xml:space="preserve"> </w:t>
            </w:r>
          </w:p>
        </w:tc>
      </w:tr>
      <w:tr w:rsidR="00DD2328" w:rsidRPr="003505CE" w14:paraId="45CF674A" w14:textId="77777777" w:rsidTr="00DD2328">
        <w:tc>
          <w:tcPr>
            <w:tcW w:w="1384" w:type="dxa"/>
            <w:shd w:val="clear" w:color="auto" w:fill="DEFAE0"/>
          </w:tcPr>
          <w:p w14:paraId="799FFB23" w14:textId="77777777" w:rsidR="00DD2328" w:rsidRPr="003505CE" w:rsidRDefault="003626D3">
            <w:pPr>
              <w:jc w:val="left"/>
            </w:pPr>
            <w:r w:rsidRPr="003505CE">
              <w:t xml:space="preserve"> </w:t>
            </w:r>
            <w:bookmarkStart w:id="1570" w:name="_475bfc0a33ba0e45adb68463e9fbb794"/>
            <w:r w:rsidRPr="003505CE">
              <w:t>Jei pasirinkta "Kita" įrašykite</w:t>
            </w:r>
            <w:bookmarkEnd w:id="1570"/>
          </w:p>
          <w:p w14:paraId="09726754" w14:textId="77777777" w:rsidR="00DD2328" w:rsidRPr="003505CE" w:rsidRDefault="00DD2328">
            <w:pPr>
              <w:jc w:val="left"/>
            </w:pPr>
          </w:p>
        </w:tc>
        <w:tc>
          <w:tcPr>
            <w:tcW w:w="1276" w:type="dxa"/>
            <w:shd w:val="clear" w:color="auto" w:fill="DEFAE0"/>
          </w:tcPr>
          <w:p w14:paraId="04F2AD81" w14:textId="77777777" w:rsidR="00DD2328" w:rsidRPr="003505CE" w:rsidRDefault="003626D3">
            <w:pPr>
              <w:jc w:val="left"/>
            </w:pPr>
            <w:r w:rsidRPr="003505CE">
              <w:t>[0..1]</w:t>
            </w:r>
          </w:p>
        </w:tc>
        <w:tc>
          <w:tcPr>
            <w:tcW w:w="1276" w:type="dxa"/>
            <w:shd w:val="clear" w:color="auto" w:fill="DEFAE0"/>
          </w:tcPr>
          <w:p w14:paraId="6CF6D2E0" w14:textId="56A04F26"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5404D13C" w14:textId="5846A1F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83206019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843893824"/>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649324743"/>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489637175"/>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498934148"/>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335655001"/>
              </w:sdtPr>
              <w:sdtEndPr/>
              <w:sdtContent>
                <w:r w:rsidRPr="003505CE">
                  <w:rPr>
                    <w:rFonts w:ascii="Cardo" w:eastAsia="Cardo" w:hAnsi="Cardo" w:cs="Cardo"/>
                  </w:rPr>
                  <w:t>→</w:t>
                </w:r>
              </w:sdtContent>
            </w:sdt>
            <w:r w:rsidRPr="003505CE">
              <w:t xml:space="preserve"> Jei pasirinkta "Kita" įrašykite : </w:t>
            </w:r>
            <w:proofErr w:type="spellStart"/>
            <w:r w:rsidRPr="003505CE">
              <w:t>Question.</w:t>
            </w:r>
            <w:hyperlink w:anchor="_b59bff69f7ce5c6e4065b4ce976f4a1e" w:history="1">
              <w:r w:rsidRPr="003505CE">
                <w:t>answerString</w:t>
              </w:r>
              <w:proofErr w:type="spellEnd"/>
            </w:hyperlink>
          </w:p>
        </w:tc>
        <w:tc>
          <w:tcPr>
            <w:tcW w:w="3228" w:type="dxa"/>
            <w:shd w:val="clear" w:color="auto" w:fill="DEFAE0"/>
          </w:tcPr>
          <w:p w14:paraId="57DBE05C" w14:textId="77777777" w:rsidR="00DD2328" w:rsidRPr="003505CE" w:rsidRDefault="003626D3">
            <w:pPr>
              <w:jc w:val="left"/>
            </w:pPr>
            <w:r w:rsidRPr="003505CE">
              <w:t>-</w:t>
            </w:r>
          </w:p>
          <w:p w14:paraId="293B030A" w14:textId="77777777" w:rsidR="00DD2328" w:rsidRPr="003505CE" w:rsidRDefault="003626D3">
            <w:pPr>
              <w:jc w:val="left"/>
            </w:pPr>
            <w:r w:rsidRPr="003505CE">
              <w:t xml:space="preserve"> </w:t>
            </w:r>
          </w:p>
          <w:p w14:paraId="57F05366" w14:textId="77777777" w:rsidR="00DD2328" w:rsidRPr="003505CE" w:rsidRDefault="003626D3">
            <w:pPr>
              <w:jc w:val="left"/>
            </w:pPr>
            <w:r w:rsidRPr="003505CE">
              <w:t>Realizuota kaip:</w:t>
            </w:r>
          </w:p>
          <w:p w14:paraId="39BC55CF" w14:textId="77777777" w:rsidR="00DD2328" w:rsidRPr="003505CE" w:rsidRDefault="003626D3">
            <w:pPr>
              <w:jc w:val="left"/>
            </w:pPr>
            <w:r w:rsidRPr="003505CE">
              <w:t xml:space="preserve">Jei pasirinkta "Kita" įrašykite : </w:t>
            </w:r>
            <w:proofErr w:type="spellStart"/>
            <w:r w:rsidRPr="003505CE">
              <w:t>Question</w:t>
            </w:r>
            <w:proofErr w:type="spellEnd"/>
          </w:p>
          <w:p w14:paraId="0934B34E" w14:textId="77777777" w:rsidR="00DD2328" w:rsidRPr="003505CE" w:rsidRDefault="003626D3">
            <w:pPr>
              <w:jc w:val="left"/>
            </w:pPr>
            <w:r w:rsidRPr="003505CE">
              <w:t xml:space="preserve"> </w:t>
            </w:r>
          </w:p>
        </w:tc>
      </w:tr>
      <w:tr w:rsidR="00DD2328" w:rsidRPr="003505CE" w14:paraId="29E9B43E" w14:textId="77777777" w:rsidTr="00DD2328">
        <w:tc>
          <w:tcPr>
            <w:tcW w:w="1384" w:type="dxa"/>
            <w:shd w:val="clear" w:color="auto" w:fill="DEFAE0"/>
          </w:tcPr>
          <w:p w14:paraId="40BA6550" w14:textId="77777777" w:rsidR="00DD2328" w:rsidRPr="003505CE" w:rsidRDefault="003626D3">
            <w:pPr>
              <w:jc w:val="left"/>
            </w:pPr>
            <w:r w:rsidRPr="003505CE">
              <w:t xml:space="preserve"> </w:t>
            </w:r>
            <w:bookmarkStart w:id="1571" w:name="_76589d9adc813eb9aa63f4ca86ff38ed"/>
            <w:r w:rsidRPr="003505CE">
              <w:t>Ar šiuo metu serga hepatitu B</w:t>
            </w:r>
            <w:bookmarkEnd w:id="1571"/>
          </w:p>
          <w:p w14:paraId="49CD8953" w14:textId="77777777" w:rsidR="00DD2328" w:rsidRPr="003505CE" w:rsidRDefault="00DD2328">
            <w:pPr>
              <w:jc w:val="left"/>
            </w:pPr>
          </w:p>
        </w:tc>
        <w:tc>
          <w:tcPr>
            <w:tcW w:w="1276" w:type="dxa"/>
            <w:shd w:val="clear" w:color="auto" w:fill="DEFAE0"/>
          </w:tcPr>
          <w:p w14:paraId="6D1A1821" w14:textId="77777777" w:rsidR="00DD2328" w:rsidRPr="003505CE" w:rsidRDefault="003626D3">
            <w:pPr>
              <w:jc w:val="left"/>
            </w:pPr>
            <w:r w:rsidRPr="003505CE">
              <w:t>[1]</w:t>
            </w:r>
          </w:p>
        </w:tc>
        <w:tc>
          <w:tcPr>
            <w:tcW w:w="1276" w:type="dxa"/>
            <w:shd w:val="clear" w:color="auto" w:fill="DEFAE0"/>
          </w:tcPr>
          <w:p w14:paraId="1D1CA82C" w14:textId="0B6FF219"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6F6C4EF6" w14:textId="2204A99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1291134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2043470040"/>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492996124"/>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000621895"/>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918563815"/>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567001229"/>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291E2F4D" w14:textId="77777777" w:rsidR="00DD2328" w:rsidRPr="003505CE" w:rsidRDefault="003626D3">
            <w:pPr>
              <w:jc w:val="left"/>
            </w:pPr>
            <w:r w:rsidRPr="003505CE">
              <w:t>-</w:t>
            </w:r>
          </w:p>
          <w:p w14:paraId="0609613C" w14:textId="77777777" w:rsidR="00DD2328" w:rsidRPr="003505CE" w:rsidRDefault="003626D3">
            <w:pPr>
              <w:jc w:val="left"/>
            </w:pPr>
            <w:r w:rsidRPr="003505CE">
              <w:t xml:space="preserve"> </w:t>
            </w:r>
          </w:p>
          <w:p w14:paraId="30E4007B" w14:textId="77777777" w:rsidR="00DD2328" w:rsidRPr="003505CE" w:rsidRDefault="003626D3">
            <w:pPr>
              <w:jc w:val="left"/>
            </w:pPr>
            <w:r w:rsidRPr="003505CE">
              <w:t>Realizuota kaip:</w:t>
            </w:r>
          </w:p>
          <w:p w14:paraId="35F345AD" w14:textId="77777777" w:rsidR="00DD2328" w:rsidRPr="003505CE" w:rsidRDefault="003626D3">
            <w:pPr>
              <w:jc w:val="left"/>
            </w:pPr>
            <w:r w:rsidRPr="003505CE">
              <w:t xml:space="preserve">Ar šiuo metu serga hepatitu B (HBV) : </w:t>
            </w:r>
            <w:proofErr w:type="spellStart"/>
            <w:r w:rsidRPr="003505CE">
              <w:t>Question</w:t>
            </w:r>
            <w:proofErr w:type="spellEnd"/>
          </w:p>
          <w:p w14:paraId="50C4D344" w14:textId="77777777" w:rsidR="00DD2328" w:rsidRPr="003505CE" w:rsidRDefault="003626D3">
            <w:pPr>
              <w:jc w:val="left"/>
            </w:pPr>
            <w:r w:rsidRPr="003505CE">
              <w:t xml:space="preserve"> </w:t>
            </w:r>
          </w:p>
        </w:tc>
      </w:tr>
      <w:tr w:rsidR="00DD2328" w:rsidRPr="003505CE" w14:paraId="1C0F9880" w14:textId="77777777" w:rsidTr="00DD2328">
        <w:tc>
          <w:tcPr>
            <w:tcW w:w="1384" w:type="dxa"/>
            <w:shd w:val="clear" w:color="auto" w:fill="DEFAE0"/>
          </w:tcPr>
          <w:p w14:paraId="05B46E84" w14:textId="77777777" w:rsidR="00DD2328" w:rsidRPr="003505CE" w:rsidRDefault="003626D3">
            <w:pPr>
              <w:jc w:val="left"/>
            </w:pPr>
            <w:r w:rsidRPr="003505CE">
              <w:t xml:space="preserve"> </w:t>
            </w:r>
            <w:bookmarkStart w:id="1572" w:name="_6309e14766929c95f61d6a6eeea3cb4a"/>
            <w:r w:rsidRPr="003505CE">
              <w:t>Ar tyrėsi dėl hepatito B</w:t>
            </w:r>
            <w:bookmarkEnd w:id="1572"/>
          </w:p>
          <w:p w14:paraId="76007612" w14:textId="77777777" w:rsidR="00DD2328" w:rsidRPr="003505CE" w:rsidRDefault="00DD2328">
            <w:pPr>
              <w:jc w:val="left"/>
            </w:pPr>
          </w:p>
        </w:tc>
        <w:tc>
          <w:tcPr>
            <w:tcW w:w="1276" w:type="dxa"/>
            <w:shd w:val="clear" w:color="auto" w:fill="DEFAE0"/>
          </w:tcPr>
          <w:p w14:paraId="0ABE929E" w14:textId="77777777" w:rsidR="00DD2328" w:rsidRPr="003505CE" w:rsidRDefault="003626D3">
            <w:pPr>
              <w:jc w:val="left"/>
            </w:pPr>
            <w:r w:rsidRPr="003505CE">
              <w:t>[0..1]</w:t>
            </w:r>
          </w:p>
        </w:tc>
        <w:tc>
          <w:tcPr>
            <w:tcW w:w="1276" w:type="dxa"/>
            <w:shd w:val="clear" w:color="auto" w:fill="DEFAE0"/>
          </w:tcPr>
          <w:p w14:paraId="4C0B7776" w14:textId="05672DA6"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6EF2CF51" w14:textId="0627DEB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6433562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857994115"/>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345238605"/>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609032237"/>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900170083"/>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547414639"/>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74085461" w14:textId="77777777" w:rsidR="00DD2328" w:rsidRPr="003505CE" w:rsidRDefault="003626D3">
            <w:pPr>
              <w:jc w:val="left"/>
            </w:pPr>
            <w:r w:rsidRPr="003505CE">
              <w:t>-</w:t>
            </w:r>
          </w:p>
          <w:p w14:paraId="7E99F41D" w14:textId="77777777" w:rsidR="00DD2328" w:rsidRPr="003505CE" w:rsidRDefault="003626D3">
            <w:pPr>
              <w:jc w:val="left"/>
            </w:pPr>
            <w:r w:rsidRPr="003505CE">
              <w:t xml:space="preserve"> </w:t>
            </w:r>
          </w:p>
          <w:p w14:paraId="7336E582" w14:textId="77777777" w:rsidR="00DD2328" w:rsidRPr="003505CE" w:rsidRDefault="003626D3">
            <w:pPr>
              <w:jc w:val="left"/>
            </w:pPr>
            <w:r w:rsidRPr="003505CE">
              <w:t xml:space="preserve"> </w:t>
            </w:r>
          </w:p>
        </w:tc>
      </w:tr>
      <w:tr w:rsidR="00DD2328" w:rsidRPr="003505CE" w14:paraId="1E3A63DD" w14:textId="77777777" w:rsidTr="00DD2328">
        <w:tc>
          <w:tcPr>
            <w:tcW w:w="1384" w:type="dxa"/>
            <w:shd w:val="clear" w:color="auto" w:fill="DEFAE0"/>
          </w:tcPr>
          <w:p w14:paraId="1D5A2C1C" w14:textId="77777777" w:rsidR="00DD2328" w:rsidRPr="003505CE" w:rsidRDefault="003626D3">
            <w:pPr>
              <w:jc w:val="left"/>
            </w:pPr>
            <w:r w:rsidRPr="003505CE">
              <w:t xml:space="preserve"> </w:t>
            </w:r>
            <w:bookmarkStart w:id="1573" w:name="_ceea7d935b3b13cccf945b06ded8e3d7"/>
            <w:r w:rsidRPr="003505CE">
              <w:t>Ar buvo siųstas tirtis dėl hepatito B</w:t>
            </w:r>
            <w:bookmarkEnd w:id="1573"/>
          </w:p>
          <w:p w14:paraId="275AFE32" w14:textId="77777777" w:rsidR="00DD2328" w:rsidRPr="003505CE" w:rsidRDefault="00DD2328">
            <w:pPr>
              <w:jc w:val="left"/>
            </w:pPr>
          </w:p>
        </w:tc>
        <w:tc>
          <w:tcPr>
            <w:tcW w:w="1276" w:type="dxa"/>
            <w:shd w:val="clear" w:color="auto" w:fill="DEFAE0"/>
          </w:tcPr>
          <w:p w14:paraId="68D69DB4" w14:textId="77777777" w:rsidR="00DD2328" w:rsidRPr="003505CE" w:rsidRDefault="003626D3">
            <w:pPr>
              <w:jc w:val="left"/>
            </w:pPr>
            <w:r w:rsidRPr="003505CE">
              <w:t>[0..1]</w:t>
            </w:r>
          </w:p>
        </w:tc>
        <w:tc>
          <w:tcPr>
            <w:tcW w:w="1276" w:type="dxa"/>
            <w:shd w:val="clear" w:color="auto" w:fill="DEFAE0"/>
          </w:tcPr>
          <w:p w14:paraId="0C6CDE8E" w14:textId="72CC1205"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47A2B119" w14:textId="6EBEE1A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130541000"/>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2137408675"/>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140464598"/>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043714128"/>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346107642"/>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013191580"/>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4770D8CF" w14:textId="77777777" w:rsidR="00DD2328" w:rsidRPr="003505CE" w:rsidRDefault="003626D3">
            <w:pPr>
              <w:jc w:val="left"/>
            </w:pPr>
            <w:r w:rsidRPr="003505CE">
              <w:t>-</w:t>
            </w:r>
          </w:p>
          <w:p w14:paraId="4F3A570A" w14:textId="77777777" w:rsidR="00DD2328" w:rsidRPr="003505CE" w:rsidRDefault="003626D3">
            <w:pPr>
              <w:jc w:val="left"/>
            </w:pPr>
            <w:r w:rsidRPr="003505CE">
              <w:t xml:space="preserve"> </w:t>
            </w:r>
          </w:p>
          <w:p w14:paraId="0C29EC4F" w14:textId="77777777" w:rsidR="00DD2328" w:rsidRPr="003505CE" w:rsidRDefault="003626D3">
            <w:pPr>
              <w:jc w:val="left"/>
            </w:pPr>
            <w:r w:rsidRPr="003505CE">
              <w:t>Realizuota kaip:</w:t>
            </w:r>
          </w:p>
          <w:p w14:paraId="3F5B45BA" w14:textId="77777777" w:rsidR="00DD2328" w:rsidRPr="003505CE" w:rsidRDefault="003626D3">
            <w:pPr>
              <w:jc w:val="left"/>
            </w:pPr>
            <w:r w:rsidRPr="003505CE">
              <w:t xml:space="preserve">Ar buvo siųstas tirtis dėl hepatito B (HBV) : </w:t>
            </w:r>
            <w:proofErr w:type="spellStart"/>
            <w:r w:rsidRPr="003505CE">
              <w:t>Question</w:t>
            </w:r>
            <w:proofErr w:type="spellEnd"/>
          </w:p>
          <w:p w14:paraId="2B8EBECC" w14:textId="77777777" w:rsidR="00DD2328" w:rsidRPr="003505CE" w:rsidRDefault="003626D3">
            <w:pPr>
              <w:jc w:val="left"/>
            </w:pPr>
            <w:r w:rsidRPr="003505CE">
              <w:t xml:space="preserve"> </w:t>
            </w:r>
          </w:p>
        </w:tc>
      </w:tr>
      <w:tr w:rsidR="00DD2328" w:rsidRPr="003505CE" w14:paraId="2AFD6FE3" w14:textId="77777777" w:rsidTr="00DD2328">
        <w:tc>
          <w:tcPr>
            <w:tcW w:w="1384" w:type="dxa"/>
            <w:shd w:val="clear" w:color="auto" w:fill="DEFAE0"/>
          </w:tcPr>
          <w:p w14:paraId="4115E143" w14:textId="77777777" w:rsidR="00DD2328" w:rsidRPr="003505CE" w:rsidRDefault="003626D3">
            <w:pPr>
              <w:jc w:val="left"/>
            </w:pPr>
            <w:r w:rsidRPr="003505CE">
              <w:t xml:space="preserve"> </w:t>
            </w:r>
            <w:bookmarkStart w:id="1574" w:name="_eaed76d16a7b18fac58d0ddcec1a5d02"/>
            <w:r w:rsidRPr="003505CE">
              <w:t>Jei pasirinkta "Kita" įrašykite</w:t>
            </w:r>
            <w:bookmarkEnd w:id="1574"/>
          </w:p>
          <w:p w14:paraId="7F6FA838" w14:textId="77777777" w:rsidR="00DD2328" w:rsidRPr="003505CE" w:rsidRDefault="00DD2328">
            <w:pPr>
              <w:jc w:val="left"/>
            </w:pPr>
          </w:p>
        </w:tc>
        <w:tc>
          <w:tcPr>
            <w:tcW w:w="1276" w:type="dxa"/>
            <w:shd w:val="clear" w:color="auto" w:fill="DEFAE0"/>
          </w:tcPr>
          <w:p w14:paraId="79956739" w14:textId="77777777" w:rsidR="00DD2328" w:rsidRPr="003505CE" w:rsidRDefault="003626D3">
            <w:pPr>
              <w:jc w:val="left"/>
            </w:pPr>
            <w:r w:rsidRPr="003505CE">
              <w:t>[0..1]</w:t>
            </w:r>
          </w:p>
        </w:tc>
        <w:tc>
          <w:tcPr>
            <w:tcW w:w="1276" w:type="dxa"/>
            <w:shd w:val="clear" w:color="auto" w:fill="DEFAE0"/>
          </w:tcPr>
          <w:p w14:paraId="73A5F1B6" w14:textId="55EA984D"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4036C4A2" w14:textId="31945A3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5955401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431972914"/>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531223919"/>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898204231"/>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837262573"/>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316805939"/>
              </w:sdtPr>
              <w:sdtEndPr/>
              <w:sdtContent>
                <w:r w:rsidRPr="003505CE">
                  <w:rPr>
                    <w:rFonts w:ascii="Cardo" w:eastAsia="Cardo" w:hAnsi="Cardo" w:cs="Cardo"/>
                  </w:rPr>
                  <w:t>→</w:t>
                </w:r>
              </w:sdtContent>
            </w:sdt>
            <w:r w:rsidRPr="003505CE">
              <w:t xml:space="preserve"> Jei pasirinkta "Kita" įrašykite : </w:t>
            </w:r>
            <w:proofErr w:type="spellStart"/>
            <w:r w:rsidRPr="003505CE">
              <w:t>Question.</w:t>
            </w:r>
            <w:hyperlink w:anchor="_46592ad54dd81007563005239559acb5" w:history="1">
              <w:r w:rsidRPr="003505CE">
                <w:t>answerString</w:t>
              </w:r>
              <w:proofErr w:type="spellEnd"/>
            </w:hyperlink>
          </w:p>
        </w:tc>
        <w:tc>
          <w:tcPr>
            <w:tcW w:w="3228" w:type="dxa"/>
            <w:shd w:val="clear" w:color="auto" w:fill="DEFAE0"/>
          </w:tcPr>
          <w:p w14:paraId="10225BE3" w14:textId="77777777" w:rsidR="00DD2328" w:rsidRPr="003505CE" w:rsidRDefault="003626D3">
            <w:pPr>
              <w:jc w:val="left"/>
            </w:pPr>
            <w:r w:rsidRPr="003505CE">
              <w:t>-</w:t>
            </w:r>
          </w:p>
          <w:p w14:paraId="112BCF8F" w14:textId="77777777" w:rsidR="00DD2328" w:rsidRPr="003505CE" w:rsidRDefault="003626D3">
            <w:pPr>
              <w:jc w:val="left"/>
            </w:pPr>
            <w:r w:rsidRPr="003505CE">
              <w:t xml:space="preserve"> </w:t>
            </w:r>
          </w:p>
          <w:p w14:paraId="58C66E59" w14:textId="77777777" w:rsidR="00DD2328" w:rsidRPr="003505CE" w:rsidRDefault="003626D3">
            <w:pPr>
              <w:jc w:val="left"/>
            </w:pPr>
            <w:r w:rsidRPr="003505CE">
              <w:t>Realizuota kaip:</w:t>
            </w:r>
          </w:p>
          <w:p w14:paraId="4F843E86" w14:textId="77777777" w:rsidR="00DD2328" w:rsidRPr="003505CE" w:rsidRDefault="003626D3">
            <w:pPr>
              <w:jc w:val="left"/>
            </w:pPr>
            <w:r w:rsidRPr="003505CE">
              <w:t xml:space="preserve">Jei pasirinkta "Kita" įrašykite : </w:t>
            </w:r>
            <w:proofErr w:type="spellStart"/>
            <w:r w:rsidRPr="003505CE">
              <w:t>Question</w:t>
            </w:r>
            <w:proofErr w:type="spellEnd"/>
          </w:p>
          <w:p w14:paraId="1F5F6DA1" w14:textId="77777777" w:rsidR="00DD2328" w:rsidRPr="003505CE" w:rsidRDefault="003626D3">
            <w:pPr>
              <w:jc w:val="left"/>
            </w:pPr>
            <w:r w:rsidRPr="003505CE">
              <w:t xml:space="preserve"> </w:t>
            </w:r>
          </w:p>
        </w:tc>
      </w:tr>
      <w:tr w:rsidR="00DD2328" w:rsidRPr="003505CE" w14:paraId="4A47DE54" w14:textId="77777777" w:rsidTr="00DD2328">
        <w:tc>
          <w:tcPr>
            <w:tcW w:w="1384" w:type="dxa"/>
            <w:shd w:val="clear" w:color="auto" w:fill="DEFAE0"/>
          </w:tcPr>
          <w:p w14:paraId="57BA2C5C" w14:textId="77777777" w:rsidR="00DD2328" w:rsidRPr="003505CE" w:rsidRDefault="003626D3">
            <w:pPr>
              <w:jc w:val="left"/>
            </w:pPr>
            <w:r w:rsidRPr="003505CE">
              <w:t xml:space="preserve"> </w:t>
            </w:r>
            <w:bookmarkStart w:id="1575" w:name="_494bb069261fb02049383ab486d7ad09"/>
            <w:r w:rsidRPr="003505CE">
              <w:t>Ar skiepytas nuo hepatito B</w:t>
            </w:r>
            <w:bookmarkEnd w:id="1575"/>
          </w:p>
          <w:p w14:paraId="1C44978C" w14:textId="77777777" w:rsidR="00DD2328" w:rsidRPr="003505CE" w:rsidRDefault="00DD2328">
            <w:pPr>
              <w:jc w:val="left"/>
            </w:pPr>
          </w:p>
        </w:tc>
        <w:tc>
          <w:tcPr>
            <w:tcW w:w="1276" w:type="dxa"/>
            <w:shd w:val="clear" w:color="auto" w:fill="DEFAE0"/>
          </w:tcPr>
          <w:p w14:paraId="0E768C56" w14:textId="77777777" w:rsidR="00DD2328" w:rsidRPr="003505CE" w:rsidRDefault="003626D3">
            <w:pPr>
              <w:jc w:val="left"/>
            </w:pPr>
            <w:r w:rsidRPr="003505CE">
              <w:t>[0..1]</w:t>
            </w:r>
          </w:p>
        </w:tc>
        <w:tc>
          <w:tcPr>
            <w:tcW w:w="1276" w:type="dxa"/>
            <w:shd w:val="clear" w:color="auto" w:fill="DEFAE0"/>
          </w:tcPr>
          <w:p w14:paraId="74F274BD" w14:textId="3E296B4B"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14756B07" w14:textId="7DADF74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16570321"/>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43563808"/>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654177367"/>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55808318"/>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90655540"/>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322639984"/>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7797A276" w14:textId="77777777" w:rsidR="00DD2328" w:rsidRPr="003505CE" w:rsidRDefault="003626D3">
            <w:pPr>
              <w:jc w:val="left"/>
            </w:pPr>
            <w:r w:rsidRPr="003505CE">
              <w:t>-</w:t>
            </w:r>
          </w:p>
          <w:p w14:paraId="0F408E8B" w14:textId="77777777" w:rsidR="00DD2328" w:rsidRPr="003505CE" w:rsidRDefault="003626D3">
            <w:pPr>
              <w:jc w:val="left"/>
            </w:pPr>
            <w:r w:rsidRPr="003505CE">
              <w:t xml:space="preserve"> </w:t>
            </w:r>
          </w:p>
          <w:p w14:paraId="3AA91FC5" w14:textId="77777777" w:rsidR="00DD2328" w:rsidRPr="003505CE" w:rsidRDefault="003626D3">
            <w:pPr>
              <w:jc w:val="left"/>
            </w:pPr>
            <w:r w:rsidRPr="003505CE">
              <w:t>Realizuota kaip:</w:t>
            </w:r>
          </w:p>
          <w:p w14:paraId="0534A807" w14:textId="77777777" w:rsidR="00DD2328" w:rsidRPr="003505CE" w:rsidRDefault="003626D3">
            <w:pPr>
              <w:jc w:val="left"/>
            </w:pPr>
            <w:r w:rsidRPr="003505CE">
              <w:t xml:space="preserve">Ar skiepytas nuo hepatito B : </w:t>
            </w:r>
            <w:proofErr w:type="spellStart"/>
            <w:r w:rsidRPr="003505CE">
              <w:t>Question</w:t>
            </w:r>
            <w:proofErr w:type="spellEnd"/>
          </w:p>
          <w:p w14:paraId="501ED7C1" w14:textId="77777777" w:rsidR="00DD2328" w:rsidRPr="003505CE" w:rsidRDefault="003626D3">
            <w:pPr>
              <w:jc w:val="left"/>
            </w:pPr>
            <w:r w:rsidRPr="003505CE">
              <w:t xml:space="preserve"> </w:t>
            </w:r>
          </w:p>
        </w:tc>
      </w:tr>
      <w:tr w:rsidR="00DD2328" w:rsidRPr="003505CE" w14:paraId="02DE54AA" w14:textId="77777777" w:rsidTr="00DD2328">
        <w:tc>
          <w:tcPr>
            <w:tcW w:w="1384" w:type="dxa"/>
            <w:shd w:val="clear" w:color="auto" w:fill="DEFAE0"/>
          </w:tcPr>
          <w:p w14:paraId="422926D7" w14:textId="77777777" w:rsidR="00DD2328" w:rsidRPr="003505CE" w:rsidRDefault="003626D3">
            <w:pPr>
              <w:jc w:val="left"/>
            </w:pPr>
            <w:r w:rsidRPr="003505CE">
              <w:t xml:space="preserve"> </w:t>
            </w:r>
            <w:bookmarkStart w:id="1576" w:name="_f49d6b918b531ad8977084b69f40e5df"/>
            <w:r w:rsidRPr="003505CE">
              <w:t>Ar šiuo metu serga hepatitu C</w:t>
            </w:r>
            <w:bookmarkEnd w:id="1576"/>
          </w:p>
          <w:p w14:paraId="3FC3D647" w14:textId="77777777" w:rsidR="00DD2328" w:rsidRPr="003505CE" w:rsidRDefault="00DD2328">
            <w:pPr>
              <w:jc w:val="left"/>
            </w:pPr>
          </w:p>
        </w:tc>
        <w:tc>
          <w:tcPr>
            <w:tcW w:w="1276" w:type="dxa"/>
            <w:shd w:val="clear" w:color="auto" w:fill="DEFAE0"/>
          </w:tcPr>
          <w:p w14:paraId="57004945" w14:textId="77777777" w:rsidR="00DD2328" w:rsidRPr="003505CE" w:rsidRDefault="003626D3">
            <w:pPr>
              <w:jc w:val="left"/>
            </w:pPr>
            <w:r w:rsidRPr="003505CE">
              <w:t>[1]</w:t>
            </w:r>
          </w:p>
        </w:tc>
        <w:tc>
          <w:tcPr>
            <w:tcW w:w="1276" w:type="dxa"/>
            <w:shd w:val="clear" w:color="auto" w:fill="DEFAE0"/>
          </w:tcPr>
          <w:p w14:paraId="4107AFFD" w14:textId="04EEAA81"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5EF7412B" w14:textId="66F0F41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5508430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412663306"/>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011419308"/>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54763302"/>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632136651"/>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88702806"/>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4E8BFAAB" w14:textId="77777777" w:rsidR="00DD2328" w:rsidRPr="003505CE" w:rsidRDefault="003626D3">
            <w:pPr>
              <w:jc w:val="left"/>
            </w:pPr>
            <w:r w:rsidRPr="003505CE">
              <w:t>-</w:t>
            </w:r>
          </w:p>
          <w:p w14:paraId="6B1C491C" w14:textId="77777777" w:rsidR="00DD2328" w:rsidRPr="003505CE" w:rsidRDefault="003626D3">
            <w:pPr>
              <w:jc w:val="left"/>
            </w:pPr>
            <w:r w:rsidRPr="003505CE">
              <w:t xml:space="preserve"> </w:t>
            </w:r>
          </w:p>
          <w:p w14:paraId="372DB2F4" w14:textId="77777777" w:rsidR="00DD2328" w:rsidRPr="003505CE" w:rsidRDefault="003626D3">
            <w:pPr>
              <w:jc w:val="left"/>
            </w:pPr>
            <w:r w:rsidRPr="003505CE">
              <w:t>Realizuota kaip:</w:t>
            </w:r>
          </w:p>
          <w:p w14:paraId="6F37172D" w14:textId="77777777" w:rsidR="00DD2328" w:rsidRPr="003505CE" w:rsidRDefault="003626D3">
            <w:pPr>
              <w:jc w:val="left"/>
            </w:pPr>
            <w:r w:rsidRPr="003505CE">
              <w:t xml:space="preserve">Ar šiuo metu serga hepatitu C (HCV) : </w:t>
            </w:r>
            <w:proofErr w:type="spellStart"/>
            <w:r w:rsidRPr="003505CE">
              <w:t>Question</w:t>
            </w:r>
            <w:proofErr w:type="spellEnd"/>
          </w:p>
          <w:p w14:paraId="2F80FFB3" w14:textId="77777777" w:rsidR="00DD2328" w:rsidRPr="003505CE" w:rsidRDefault="003626D3">
            <w:pPr>
              <w:jc w:val="left"/>
            </w:pPr>
            <w:r w:rsidRPr="003505CE">
              <w:t xml:space="preserve"> </w:t>
            </w:r>
          </w:p>
        </w:tc>
      </w:tr>
      <w:tr w:rsidR="00DD2328" w:rsidRPr="003505CE" w14:paraId="6FB3E0AC" w14:textId="77777777" w:rsidTr="00DD2328">
        <w:tc>
          <w:tcPr>
            <w:tcW w:w="1384" w:type="dxa"/>
            <w:shd w:val="clear" w:color="auto" w:fill="DEFAE0"/>
          </w:tcPr>
          <w:p w14:paraId="2662C10C" w14:textId="77777777" w:rsidR="00DD2328" w:rsidRPr="003505CE" w:rsidRDefault="003626D3">
            <w:pPr>
              <w:jc w:val="left"/>
            </w:pPr>
            <w:r w:rsidRPr="003505CE">
              <w:t xml:space="preserve"> </w:t>
            </w:r>
            <w:bookmarkStart w:id="1577" w:name="_245c5e3aec056409b75cff76bb0142ad"/>
            <w:r w:rsidRPr="003505CE">
              <w:t>Ar tyrėsi dėl hepatito C</w:t>
            </w:r>
            <w:bookmarkEnd w:id="1577"/>
          </w:p>
          <w:p w14:paraId="3594A12F" w14:textId="77777777" w:rsidR="00DD2328" w:rsidRPr="003505CE" w:rsidRDefault="00DD2328">
            <w:pPr>
              <w:jc w:val="left"/>
            </w:pPr>
          </w:p>
        </w:tc>
        <w:tc>
          <w:tcPr>
            <w:tcW w:w="1276" w:type="dxa"/>
            <w:shd w:val="clear" w:color="auto" w:fill="DEFAE0"/>
          </w:tcPr>
          <w:p w14:paraId="21F85EEB" w14:textId="77777777" w:rsidR="00DD2328" w:rsidRPr="003505CE" w:rsidRDefault="003626D3">
            <w:pPr>
              <w:jc w:val="left"/>
            </w:pPr>
            <w:r w:rsidRPr="003505CE">
              <w:t>[0..1]</w:t>
            </w:r>
          </w:p>
        </w:tc>
        <w:tc>
          <w:tcPr>
            <w:tcW w:w="1276" w:type="dxa"/>
            <w:shd w:val="clear" w:color="auto" w:fill="DEFAE0"/>
          </w:tcPr>
          <w:p w14:paraId="505E24DA" w14:textId="406D7A4F"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46B8A3F9" w14:textId="33AB6D0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1954024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683658364"/>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202973279"/>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268383384"/>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064217654"/>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47735204"/>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34776D10" w14:textId="77777777" w:rsidR="00DD2328" w:rsidRPr="003505CE" w:rsidRDefault="003626D3">
            <w:pPr>
              <w:jc w:val="left"/>
            </w:pPr>
            <w:r w:rsidRPr="003505CE">
              <w:t>-</w:t>
            </w:r>
          </w:p>
          <w:p w14:paraId="649FBDFA" w14:textId="77777777" w:rsidR="00DD2328" w:rsidRPr="003505CE" w:rsidRDefault="003626D3">
            <w:pPr>
              <w:jc w:val="left"/>
            </w:pPr>
            <w:r w:rsidRPr="003505CE">
              <w:t xml:space="preserve"> </w:t>
            </w:r>
          </w:p>
          <w:p w14:paraId="5F47FE61" w14:textId="77777777" w:rsidR="00DD2328" w:rsidRPr="003505CE" w:rsidRDefault="003626D3">
            <w:pPr>
              <w:jc w:val="left"/>
            </w:pPr>
            <w:r w:rsidRPr="003505CE">
              <w:t>Realizuota kaip:</w:t>
            </w:r>
          </w:p>
          <w:p w14:paraId="67F6B1EB" w14:textId="77777777" w:rsidR="00DD2328" w:rsidRPr="003505CE" w:rsidRDefault="003626D3">
            <w:pPr>
              <w:jc w:val="left"/>
            </w:pPr>
            <w:r w:rsidRPr="003505CE">
              <w:t xml:space="preserve">Ar tyrėsi dėl hepatito C (HCV) : </w:t>
            </w:r>
            <w:proofErr w:type="spellStart"/>
            <w:r w:rsidRPr="003505CE">
              <w:t>Question</w:t>
            </w:r>
            <w:proofErr w:type="spellEnd"/>
          </w:p>
          <w:p w14:paraId="7E1466AC" w14:textId="77777777" w:rsidR="00DD2328" w:rsidRPr="003505CE" w:rsidRDefault="003626D3">
            <w:pPr>
              <w:jc w:val="left"/>
            </w:pPr>
            <w:r w:rsidRPr="003505CE">
              <w:t xml:space="preserve"> </w:t>
            </w:r>
          </w:p>
        </w:tc>
      </w:tr>
      <w:tr w:rsidR="00DD2328" w:rsidRPr="003505CE" w14:paraId="17E09909" w14:textId="77777777" w:rsidTr="00DD2328">
        <w:tc>
          <w:tcPr>
            <w:tcW w:w="1384" w:type="dxa"/>
            <w:shd w:val="clear" w:color="auto" w:fill="DEFAE0"/>
          </w:tcPr>
          <w:p w14:paraId="62BF20FE" w14:textId="77777777" w:rsidR="00DD2328" w:rsidRPr="003505CE" w:rsidRDefault="003626D3">
            <w:pPr>
              <w:jc w:val="left"/>
            </w:pPr>
            <w:r w:rsidRPr="003505CE">
              <w:t xml:space="preserve"> </w:t>
            </w:r>
            <w:bookmarkStart w:id="1578" w:name="_504021a5edb5ee1d4a3bb439778eb1b4"/>
            <w:r w:rsidRPr="003505CE">
              <w:t>Ar buvo siųstas tirtis dėl hepatito C</w:t>
            </w:r>
            <w:bookmarkEnd w:id="1578"/>
          </w:p>
          <w:p w14:paraId="59618983" w14:textId="77777777" w:rsidR="00DD2328" w:rsidRPr="003505CE" w:rsidRDefault="00DD2328">
            <w:pPr>
              <w:jc w:val="left"/>
            </w:pPr>
          </w:p>
        </w:tc>
        <w:tc>
          <w:tcPr>
            <w:tcW w:w="1276" w:type="dxa"/>
            <w:shd w:val="clear" w:color="auto" w:fill="DEFAE0"/>
          </w:tcPr>
          <w:p w14:paraId="0DE54D3F" w14:textId="77777777" w:rsidR="00DD2328" w:rsidRPr="003505CE" w:rsidRDefault="003626D3">
            <w:pPr>
              <w:jc w:val="left"/>
            </w:pPr>
            <w:r w:rsidRPr="003505CE">
              <w:t>[0..1]</w:t>
            </w:r>
          </w:p>
        </w:tc>
        <w:tc>
          <w:tcPr>
            <w:tcW w:w="1276" w:type="dxa"/>
            <w:shd w:val="clear" w:color="auto" w:fill="DEFAE0"/>
          </w:tcPr>
          <w:p w14:paraId="30D11785" w14:textId="773D57A7"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6080148B" w14:textId="5C2CC4A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4026270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893039973"/>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962766805"/>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2119745646"/>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626901016"/>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783263706"/>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2CA1006C" w14:textId="77777777" w:rsidR="00DD2328" w:rsidRPr="003505CE" w:rsidRDefault="003626D3">
            <w:pPr>
              <w:jc w:val="left"/>
            </w:pPr>
            <w:r w:rsidRPr="003505CE">
              <w:t>-</w:t>
            </w:r>
          </w:p>
          <w:p w14:paraId="379A069A" w14:textId="77777777" w:rsidR="00DD2328" w:rsidRPr="003505CE" w:rsidRDefault="003626D3">
            <w:pPr>
              <w:jc w:val="left"/>
            </w:pPr>
            <w:r w:rsidRPr="003505CE">
              <w:t xml:space="preserve"> </w:t>
            </w:r>
          </w:p>
          <w:p w14:paraId="2AFC13D8" w14:textId="77777777" w:rsidR="00DD2328" w:rsidRPr="003505CE" w:rsidRDefault="003626D3">
            <w:pPr>
              <w:jc w:val="left"/>
            </w:pPr>
            <w:r w:rsidRPr="003505CE">
              <w:t>Realizuota kaip:</w:t>
            </w:r>
          </w:p>
          <w:p w14:paraId="23920D67" w14:textId="77777777" w:rsidR="00DD2328" w:rsidRPr="003505CE" w:rsidRDefault="003626D3">
            <w:pPr>
              <w:jc w:val="left"/>
            </w:pPr>
            <w:r w:rsidRPr="003505CE">
              <w:t xml:space="preserve">Ar buvo siųstas tirtis dėl hepatito C (HCV) : </w:t>
            </w:r>
            <w:proofErr w:type="spellStart"/>
            <w:r w:rsidRPr="003505CE">
              <w:t>Question</w:t>
            </w:r>
            <w:proofErr w:type="spellEnd"/>
          </w:p>
          <w:p w14:paraId="3518EA48" w14:textId="77777777" w:rsidR="00DD2328" w:rsidRPr="003505CE" w:rsidRDefault="003626D3">
            <w:pPr>
              <w:jc w:val="left"/>
            </w:pPr>
            <w:r w:rsidRPr="003505CE">
              <w:t xml:space="preserve"> </w:t>
            </w:r>
          </w:p>
        </w:tc>
      </w:tr>
      <w:tr w:rsidR="00DD2328" w:rsidRPr="003505CE" w14:paraId="58779A51" w14:textId="77777777" w:rsidTr="00DD2328">
        <w:tc>
          <w:tcPr>
            <w:tcW w:w="1384" w:type="dxa"/>
            <w:shd w:val="clear" w:color="auto" w:fill="DEFAE0"/>
          </w:tcPr>
          <w:p w14:paraId="1E5BAFAF" w14:textId="77777777" w:rsidR="00DD2328" w:rsidRPr="003505CE" w:rsidRDefault="003626D3">
            <w:pPr>
              <w:jc w:val="left"/>
            </w:pPr>
            <w:r w:rsidRPr="003505CE">
              <w:t xml:space="preserve"> </w:t>
            </w:r>
            <w:bookmarkStart w:id="1579" w:name="_0e216d53823361f9f21b2a6c4d37f7c4"/>
            <w:r w:rsidRPr="003505CE">
              <w:t>Jei pasirinkta "Kita" įrašykite</w:t>
            </w:r>
            <w:bookmarkEnd w:id="1579"/>
          </w:p>
          <w:p w14:paraId="3E6F9601" w14:textId="77777777" w:rsidR="00DD2328" w:rsidRPr="003505CE" w:rsidRDefault="00DD2328">
            <w:pPr>
              <w:jc w:val="left"/>
            </w:pPr>
          </w:p>
        </w:tc>
        <w:tc>
          <w:tcPr>
            <w:tcW w:w="1276" w:type="dxa"/>
            <w:shd w:val="clear" w:color="auto" w:fill="DEFAE0"/>
          </w:tcPr>
          <w:p w14:paraId="59DA7E80" w14:textId="77777777" w:rsidR="00DD2328" w:rsidRPr="003505CE" w:rsidRDefault="003626D3">
            <w:pPr>
              <w:jc w:val="left"/>
            </w:pPr>
            <w:r w:rsidRPr="003505CE">
              <w:t>[0..1]</w:t>
            </w:r>
          </w:p>
        </w:tc>
        <w:tc>
          <w:tcPr>
            <w:tcW w:w="1276" w:type="dxa"/>
            <w:shd w:val="clear" w:color="auto" w:fill="DEFAE0"/>
          </w:tcPr>
          <w:p w14:paraId="2E33E20C" w14:textId="46B917CB"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1773AF44" w14:textId="2DE7C44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165081"/>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42080727"/>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960987419"/>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759206993"/>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241536367"/>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810762632"/>
              </w:sdtPr>
              <w:sdtEndPr/>
              <w:sdtContent>
                <w:r w:rsidRPr="003505CE">
                  <w:rPr>
                    <w:rFonts w:ascii="Cardo" w:eastAsia="Cardo" w:hAnsi="Cardo" w:cs="Cardo"/>
                  </w:rPr>
                  <w:t>→</w:t>
                </w:r>
              </w:sdtContent>
            </w:sdt>
            <w:r w:rsidRPr="003505CE">
              <w:t xml:space="preserve"> </w:t>
            </w:r>
            <w:proofErr w:type="spellStart"/>
            <w:r w:rsidRPr="003505CE">
              <w:t>Question.</w:t>
            </w:r>
            <w:hyperlink w:anchor="_3a07b30e25be41fcda8eaca0d2e5a22f" w:history="1">
              <w:r w:rsidRPr="003505CE">
                <w:t>answerString</w:t>
              </w:r>
              <w:proofErr w:type="spellEnd"/>
            </w:hyperlink>
          </w:p>
        </w:tc>
        <w:tc>
          <w:tcPr>
            <w:tcW w:w="3228" w:type="dxa"/>
            <w:shd w:val="clear" w:color="auto" w:fill="DEFAE0"/>
          </w:tcPr>
          <w:p w14:paraId="4C17936D" w14:textId="77777777" w:rsidR="00DD2328" w:rsidRPr="003505CE" w:rsidRDefault="003626D3">
            <w:pPr>
              <w:jc w:val="left"/>
            </w:pPr>
            <w:r w:rsidRPr="003505CE">
              <w:t>-</w:t>
            </w:r>
          </w:p>
          <w:p w14:paraId="3F7FA0A1" w14:textId="77777777" w:rsidR="00DD2328" w:rsidRPr="003505CE" w:rsidRDefault="003626D3">
            <w:pPr>
              <w:jc w:val="left"/>
            </w:pPr>
            <w:r w:rsidRPr="003505CE">
              <w:t xml:space="preserve"> </w:t>
            </w:r>
          </w:p>
          <w:p w14:paraId="1E4206C6" w14:textId="77777777" w:rsidR="00DD2328" w:rsidRPr="003505CE" w:rsidRDefault="003626D3">
            <w:pPr>
              <w:jc w:val="left"/>
            </w:pPr>
            <w:r w:rsidRPr="003505CE">
              <w:t>Realizuota kaip:</w:t>
            </w:r>
          </w:p>
          <w:p w14:paraId="660A9BF1" w14:textId="77777777" w:rsidR="00DD2328" w:rsidRPr="003505CE" w:rsidRDefault="003626D3">
            <w:pPr>
              <w:jc w:val="left"/>
            </w:pPr>
            <w:r w:rsidRPr="003505CE">
              <w:t xml:space="preserve">Jei pasirinkta "Kita" įrašykite : </w:t>
            </w:r>
            <w:proofErr w:type="spellStart"/>
            <w:r w:rsidRPr="003505CE">
              <w:t>Question</w:t>
            </w:r>
            <w:proofErr w:type="spellEnd"/>
          </w:p>
          <w:p w14:paraId="400D475D" w14:textId="77777777" w:rsidR="00DD2328" w:rsidRPr="003505CE" w:rsidRDefault="003626D3">
            <w:pPr>
              <w:jc w:val="left"/>
            </w:pPr>
            <w:r w:rsidRPr="003505CE">
              <w:t xml:space="preserve"> </w:t>
            </w:r>
          </w:p>
        </w:tc>
      </w:tr>
      <w:tr w:rsidR="00DD2328" w:rsidRPr="003505CE" w14:paraId="70E53888" w14:textId="77777777" w:rsidTr="00DD2328">
        <w:tc>
          <w:tcPr>
            <w:tcW w:w="1384" w:type="dxa"/>
            <w:shd w:val="clear" w:color="auto" w:fill="DEFAE0"/>
          </w:tcPr>
          <w:p w14:paraId="7F6805F7" w14:textId="77777777" w:rsidR="00DD2328" w:rsidRPr="003505CE" w:rsidRDefault="003626D3">
            <w:pPr>
              <w:jc w:val="left"/>
            </w:pPr>
            <w:r w:rsidRPr="003505CE">
              <w:t xml:space="preserve"> </w:t>
            </w:r>
            <w:bookmarkStart w:id="1580" w:name="_ef461664e74186d9d5cf63e2526720f1"/>
            <w:r w:rsidRPr="003505CE">
              <w:t>Ar serga tuberkulioze</w:t>
            </w:r>
            <w:bookmarkEnd w:id="1580"/>
          </w:p>
          <w:p w14:paraId="54B9CE30" w14:textId="77777777" w:rsidR="00DD2328" w:rsidRPr="003505CE" w:rsidRDefault="00DD2328">
            <w:pPr>
              <w:jc w:val="left"/>
            </w:pPr>
          </w:p>
        </w:tc>
        <w:tc>
          <w:tcPr>
            <w:tcW w:w="1276" w:type="dxa"/>
            <w:shd w:val="clear" w:color="auto" w:fill="DEFAE0"/>
          </w:tcPr>
          <w:p w14:paraId="7727F235" w14:textId="77777777" w:rsidR="00DD2328" w:rsidRPr="003505CE" w:rsidRDefault="003626D3">
            <w:pPr>
              <w:jc w:val="left"/>
            </w:pPr>
            <w:r w:rsidRPr="003505CE">
              <w:t>[1]</w:t>
            </w:r>
          </w:p>
        </w:tc>
        <w:tc>
          <w:tcPr>
            <w:tcW w:w="1276" w:type="dxa"/>
            <w:shd w:val="clear" w:color="auto" w:fill="DEFAE0"/>
          </w:tcPr>
          <w:p w14:paraId="5283D53D" w14:textId="7F36FBB1"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269853E9" w14:textId="3AA77CD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6377190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538009120"/>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420864070"/>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298964844"/>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506816549"/>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501192063"/>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3CD7E7D0" w14:textId="77777777" w:rsidR="00DD2328" w:rsidRPr="003505CE" w:rsidRDefault="003626D3">
            <w:pPr>
              <w:jc w:val="left"/>
            </w:pPr>
            <w:r w:rsidRPr="003505CE">
              <w:t>-</w:t>
            </w:r>
          </w:p>
          <w:p w14:paraId="41E4EC0E" w14:textId="77777777" w:rsidR="00DD2328" w:rsidRPr="003505CE" w:rsidRDefault="003626D3">
            <w:pPr>
              <w:jc w:val="left"/>
            </w:pPr>
            <w:r w:rsidRPr="003505CE">
              <w:t xml:space="preserve"> </w:t>
            </w:r>
          </w:p>
          <w:p w14:paraId="0640B898" w14:textId="77777777" w:rsidR="00DD2328" w:rsidRPr="003505CE" w:rsidRDefault="003626D3">
            <w:pPr>
              <w:jc w:val="left"/>
            </w:pPr>
            <w:r w:rsidRPr="003505CE">
              <w:t>Realizuota kaip:</w:t>
            </w:r>
          </w:p>
          <w:p w14:paraId="7BF65B15" w14:textId="77777777" w:rsidR="00DD2328" w:rsidRPr="003505CE" w:rsidRDefault="003626D3">
            <w:pPr>
              <w:jc w:val="left"/>
            </w:pPr>
            <w:r w:rsidRPr="003505CE">
              <w:t xml:space="preserve">Ar serga tuberkulioze : </w:t>
            </w:r>
            <w:proofErr w:type="spellStart"/>
            <w:r w:rsidRPr="003505CE">
              <w:t>Question</w:t>
            </w:r>
            <w:proofErr w:type="spellEnd"/>
          </w:p>
          <w:p w14:paraId="351139DA" w14:textId="77777777" w:rsidR="00DD2328" w:rsidRPr="003505CE" w:rsidRDefault="003626D3">
            <w:pPr>
              <w:jc w:val="left"/>
            </w:pPr>
            <w:r w:rsidRPr="003505CE">
              <w:t xml:space="preserve"> </w:t>
            </w:r>
          </w:p>
        </w:tc>
      </w:tr>
      <w:tr w:rsidR="00DD2328" w:rsidRPr="003505CE" w14:paraId="7A67088D" w14:textId="77777777" w:rsidTr="00DD2328">
        <w:tc>
          <w:tcPr>
            <w:tcW w:w="1384" w:type="dxa"/>
            <w:shd w:val="clear" w:color="auto" w:fill="DEFAE0"/>
          </w:tcPr>
          <w:p w14:paraId="24B6BF88" w14:textId="77777777" w:rsidR="00DD2328" w:rsidRPr="003505CE" w:rsidRDefault="003626D3">
            <w:pPr>
              <w:jc w:val="left"/>
            </w:pPr>
            <w:r w:rsidRPr="003505CE">
              <w:t xml:space="preserve"> </w:t>
            </w:r>
            <w:bookmarkStart w:id="1581" w:name="_5541b233d936b8108fd703c287e20151"/>
            <w:r w:rsidRPr="003505CE">
              <w:t>Ar tyrėsi dėl tuberkuliozės</w:t>
            </w:r>
            <w:bookmarkEnd w:id="1581"/>
          </w:p>
          <w:p w14:paraId="11DE7D48" w14:textId="77777777" w:rsidR="00DD2328" w:rsidRPr="003505CE" w:rsidRDefault="00DD2328">
            <w:pPr>
              <w:jc w:val="left"/>
            </w:pPr>
          </w:p>
        </w:tc>
        <w:tc>
          <w:tcPr>
            <w:tcW w:w="1276" w:type="dxa"/>
            <w:shd w:val="clear" w:color="auto" w:fill="DEFAE0"/>
          </w:tcPr>
          <w:p w14:paraId="1F78E177" w14:textId="77777777" w:rsidR="00DD2328" w:rsidRPr="003505CE" w:rsidRDefault="003626D3">
            <w:pPr>
              <w:jc w:val="left"/>
            </w:pPr>
            <w:r w:rsidRPr="003505CE">
              <w:t>[0..1]</w:t>
            </w:r>
          </w:p>
        </w:tc>
        <w:tc>
          <w:tcPr>
            <w:tcW w:w="1276" w:type="dxa"/>
            <w:shd w:val="clear" w:color="auto" w:fill="DEFAE0"/>
          </w:tcPr>
          <w:p w14:paraId="7B6E4F72" w14:textId="5694EF2C"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51EAB19D" w14:textId="76BB6E7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74734053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685352976"/>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2035337504"/>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844158734"/>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198228456"/>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37488218"/>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33ACAEC6" w14:textId="77777777" w:rsidR="00DD2328" w:rsidRPr="003505CE" w:rsidRDefault="003626D3">
            <w:pPr>
              <w:jc w:val="left"/>
            </w:pPr>
            <w:r w:rsidRPr="003505CE">
              <w:t>-</w:t>
            </w:r>
          </w:p>
          <w:p w14:paraId="02B9BA80" w14:textId="77777777" w:rsidR="00DD2328" w:rsidRPr="003505CE" w:rsidRDefault="003626D3">
            <w:pPr>
              <w:jc w:val="left"/>
            </w:pPr>
            <w:r w:rsidRPr="003505CE">
              <w:t xml:space="preserve"> </w:t>
            </w:r>
          </w:p>
          <w:p w14:paraId="2A346870" w14:textId="77777777" w:rsidR="00DD2328" w:rsidRPr="003505CE" w:rsidRDefault="003626D3">
            <w:pPr>
              <w:jc w:val="left"/>
            </w:pPr>
            <w:r w:rsidRPr="003505CE">
              <w:t>Realizuota kaip:</w:t>
            </w:r>
          </w:p>
          <w:p w14:paraId="37976369" w14:textId="77777777" w:rsidR="00DD2328" w:rsidRPr="003505CE" w:rsidRDefault="003626D3">
            <w:pPr>
              <w:jc w:val="left"/>
            </w:pPr>
            <w:r w:rsidRPr="003505CE">
              <w:t xml:space="preserve">Ar tyrėsi dėl tuberkuliozės : </w:t>
            </w:r>
            <w:proofErr w:type="spellStart"/>
            <w:r w:rsidRPr="003505CE">
              <w:t>Question</w:t>
            </w:r>
            <w:proofErr w:type="spellEnd"/>
          </w:p>
          <w:p w14:paraId="45CD9201" w14:textId="77777777" w:rsidR="00DD2328" w:rsidRPr="003505CE" w:rsidRDefault="003626D3">
            <w:pPr>
              <w:jc w:val="left"/>
            </w:pPr>
            <w:r w:rsidRPr="003505CE">
              <w:t xml:space="preserve"> </w:t>
            </w:r>
          </w:p>
        </w:tc>
      </w:tr>
      <w:tr w:rsidR="00DD2328" w:rsidRPr="003505CE" w14:paraId="59D3EA24" w14:textId="77777777" w:rsidTr="00DD2328">
        <w:tc>
          <w:tcPr>
            <w:tcW w:w="1384" w:type="dxa"/>
            <w:shd w:val="clear" w:color="auto" w:fill="DEFAE0"/>
          </w:tcPr>
          <w:p w14:paraId="5DC00168" w14:textId="77777777" w:rsidR="00DD2328" w:rsidRPr="003505CE" w:rsidRDefault="003626D3">
            <w:pPr>
              <w:jc w:val="left"/>
            </w:pPr>
            <w:r w:rsidRPr="003505CE">
              <w:t xml:space="preserve"> </w:t>
            </w:r>
            <w:bookmarkStart w:id="1582" w:name="_5de781407eea29a002868ff991325149"/>
            <w:r w:rsidRPr="003505CE">
              <w:t>Ar buvo siųstas tirtis dėl tuberkuliozės</w:t>
            </w:r>
            <w:bookmarkEnd w:id="1582"/>
          </w:p>
          <w:p w14:paraId="2A02DA1C" w14:textId="77777777" w:rsidR="00DD2328" w:rsidRPr="003505CE" w:rsidRDefault="00DD2328">
            <w:pPr>
              <w:jc w:val="left"/>
            </w:pPr>
          </w:p>
        </w:tc>
        <w:tc>
          <w:tcPr>
            <w:tcW w:w="1276" w:type="dxa"/>
            <w:shd w:val="clear" w:color="auto" w:fill="DEFAE0"/>
          </w:tcPr>
          <w:p w14:paraId="4A762A28" w14:textId="77777777" w:rsidR="00DD2328" w:rsidRPr="003505CE" w:rsidRDefault="003626D3">
            <w:pPr>
              <w:jc w:val="left"/>
            </w:pPr>
            <w:r w:rsidRPr="003505CE">
              <w:t>[0..1]</w:t>
            </w:r>
          </w:p>
        </w:tc>
        <w:tc>
          <w:tcPr>
            <w:tcW w:w="1276" w:type="dxa"/>
            <w:shd w:val="clear" w:color="auto" w:fill="DEFAE0"/>
          </w:tcPr>
          <w:p w14:paraId="323C0D09" w14:textId="13CF6958"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44CCD734" w14:textId="66F7E61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70278593"/>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697388022"/>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464190830"/>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556555492"/>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141113739"/>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904974854"/>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0168C3EE" w14:textId="77777777" w:rsidR="00DD2328" w:rsidRPr="003505CE" w:rsidRDefault="003626D3">
            <w:pPr>
              <w:jc w:val="left"/>
            </w:pPr>
            <w:r w:rsidRPr="003505CE">
              <w:t>-</w:t>
            </w:r>
          </w:p>
          <w:p w14:paraId="2B31335D" w14:textId="77777777" w:rsidR="00DD2328" w:rsidRPr="003505CE" w:rsidRDefault="003626D3">
            <w:pPr>
              <w:jc w:val="left"/>
            </w:pPr>
            <w:r w:rsidRPr="003505CE">
              <w:t xml:space="preserve"> </w:t>
            </w:r>
          </w:p>
          <w:p w14:paraId="198C4F94" w14:textId="77777777" w:rsidR="00DD2328" w:rsidRPr="003505CE" w:rsidRDefault="003626D3">
            <w:pPr>
              <w:jc w:val="left"/>
            </w:pPr>
            <w:r w:rsidRPr="003505CE">
              <w:t>Realizuota kaip:</w:t>
            </w:r>
          </w:p>
          <w:p w14:paraId="36D5A91C" w14:textId="77777777" w:rsidR="00DD2328" w:rsidRPr="003505CE" w:rsidRDefault="003626D3">
            <w:pPr>
              <w:jc w:val="left"/>
            </w:pPr>
            <w:r w:rsidRPr="003505CE">
              <w:t xml:space="preserve">Ar buvo siųstas tirtis dėl tuberkuliozės : </w:t>
            </w:r>
            <w:proofErr w:type="spellStart"/>
            <w:r w:rsidRPr="003505CE">
              <w:t>Question</w:t>
            </w:r>
            <w:proofErr w:type="spellEnd"/>
          </w:p>
          <w:p w14:paraId="3DC56C2E" w14:textId="77777777" w:rsidR="00DD2328" w:rsidRPr="003505CE" w:rsidRDefault="003626D3">
            <w:pPr>
              <w:jc w:val="left"/>
            </w:pPr>
            <w:r w:rsidRPr="003505CE">
              <w:t xml:space="preserve"> </w:t>
            </w:r>
          </w:p>
        </w:tc>
      </w:tr>
      <w:tr w:rsidR="00DD2328" w:rsidRPr="003505CE" w14:paraId="698C603F" w14:textId="77777777" w:rsidTr="00DD2328">
        <w:tc>
          <w:tcPr>
            <w:tcW w:w="1384" w:type="dxa"/>
            <w:shd w:val="clear" w:color="auto" w:fill="DEFAE0"/>
          </w:tcPr>
          <w:p w14:paraId="31CA4138" w14:textId="77777777" w:rsidR="00DD2328" w:rsidRPr="003505CE" w:rsidRDefault="003626D3">
            <w:pPr>
              <w:jc w:val="left"/>
            </w:pPr>
            <w:r w:rsidRPr="003505CE">
              <w:t xml:space="preserve"> </w:t>
            </w:r>
            <w:bookmarkStart w:id="1583" w:name="_00a554e7dc93db41b030ad461751063b"/>
            <w:r w:rsidRPr="003505CE">
              <w:t>Jei pasirinkta "Kita" įrašykite</w:t>
            </w:r>
            <w:bookmarkEnd w:id="1583"/>
          </w:p>
          <w:p w14:paraId="3734C887" w14:textId="77777777" w:rsidR="00DD2328" w:rsidRPr="003505CE" w:rsidRDefault="00DD2328">
            <w:pPr>
              <w:jc w:val="left"/>
            </w:pPr>
          </w:p>
        </w:tc>
        <w:tc>
          <w:tcPr>
            <w:tcW w:w="1276" w:type="dxa"/>
            <w:shd w:val="clear" w:color="auto" w:fill="DEFAE0"/>
          </w:tcPr>
          <w:p w14:paraId="7EFDABF2" w14:textId="77777777" w:rsidR="00DD2328" w:rsidRPr="003505CE" w:rsidRDefault="003626D3">
            <w:pPr>
              <w:jc w:val="left"/>
            </w:pPr>
            <w:r w:rsidRPr="003505CE">
              <w:t>[0..1]</w:t>
            </w:r>
          </w:p>
        </w:tc>
        <w:tc>
          <w:tcPr>
            <w:tcW w:w="1276" w:type="dxa"/>
            <w:shd w:val="clear" w:color="auto" w:fill="DEFAE0"/>
          </w:tcPr>
          <w:p w14:paraId="64BA5900" w14:textId="6FFC70CF"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5BF53907" w14:textId="03C8F72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0383013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184013108"/>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846659476"/>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725133309"/>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952354726"/>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373847448"/>
              </w:sdtPr>
              <w:sdtEndPr/>
              <w:sdtContent>
                <w:r w:rsidRPr="003505CE">
                  <w:rPr>
                    <w:rFonts w:ascii="Cardo" w:eastAsia="Cardo" w:hAnsi="Cardo" w:cs="Cardo"/>
                  </w:rPr>
                  <w:t>→</w:t>
                </w:r>
              </w:sdtContent>
            </w:sdt>
            <w:r w:rsidRPr="003505CE">
              <w:t xml:space="preserve"> </w:t>
            </w:r>
            <w:proofErr w:type="spellStart"/>
            <w:r w:rsidRPr="003505CE">
              <w:t>Question.</w:t>
            </w:r>
            <w:hyperlink w:anchor="_3a07b30e25be41fcda8eaca0d2e5a22f" w:history="1">
              <w:r w:rsidRPr="003505CE">
                <w:t>answerString</w:t>
              </w:r>
              <w:proofErr w:type="spellEnd"/>
            </w:hyperlink>
          </w:p>
        </w:tc>
        <w:tc>
          <w:tcPr>
            <w:tcW w:w="3228" w:type="dxa"/>
            <w:shd w:val="clear" w:color="auto" w:fill="DEFAE0"/>
          </w:tcPr>
          <w:p w14:paraId="6999AE30" w14:textId="77777777" w:rsidR="00DD2328" w:rsidRPr="003505CE" w:rsidRDefault="003626D3">
            <w:pPr>
              <w:jc w:val="left"/>
            </w:pPr>
            <w:r w:rsidRPr="003505CE">
              <w:t>-</w:t>
            </w:r>
          </w:p>
          <w:p w14:paraId="47BC4FD0" w14:textId="77777777" w:rsidR="00DD2328" w:rsidRPr="003505CE" w:rsidRDefault="003626D3">
            <w:pPr>
              <w:jc w:val="left"/>
            </w:pPr>
            <w:r w:rsidRPr="003505CE">
              <w:t xml:space="preserve"> </w:t>
            </w:r>
          </w:p>
          <w:p w14:paraId="1E4EB961" w14:textId="77777777" w:rsidR="00DD2328" w:rsidRPr="003505CE" w:rsidRDefault="003626D3">
            <w:pPr>
              <w:jc w:val="left"/>
            </w:pPr>
            <w:r w:rsidRPr="003505CE">
              <w:t>Realizuota kaip:</w:t>
            </w:r>
          </w:p>
          <w:p w14:paraId="4D2A7768" w14:textId="77777777" w:rsidR="00DD2328" w:rsidRPr="003505CE" w:rsidRDefault="003626D3">
            <w:pPr>
              <w:jc w:val="left"/>
            </w:pPr>
            <w:r w:rsidRPr="003505CE">
              <w:t xml:space="preserve">Įgytas išsilavinimas : </w:t>
            </w:r>
            <w:proofErr w:type="spellStart"/>
            <w:r w:rsidRPr="003505CE">
              <w:t>Question</w:t>
            </w:r>
            <w:proofErr w:type="spellEnd"/>
          </w:p>
          <w:p w14:paraId="7133C152" w14:textId="77777777" w:rsidR="00DD2328" w:rsidRPr="003505CE" w:rsidRDefault="003626D3">
            <w:pPr>
              <w:jc w:val="left"/>
            </w:pPr>
            <w:r w:rsidRPr="003505CE">
              <w:t xml:space="preserve"> </w:t>
            </w:r>
          </w:p>
        </w:tc>
      </w:tr>
      <w:tr w:rsidR="00DD2328" w:rsidRPr="003505CE" w14:paraId="3B3142B8" w14:textId="77777777" w:rsidTr="00DD2328">
        <w:tc>
          <w:tcPr>
            <w:tcW w:w="1384" w:type="dxa"/>
            <w:shd w:val="clear" w:color="auto" w:fill="DEFAE0"/>
          </w:tcPr>
          <w:p w14:paraId="49553BA9" w14:textId="77777777" w:rsidR="00DD2328" w:rsidRPr="003505CE" w:rsidRDefault="003626D3">
            <w:pPr>
              <w:jc w:val="left"/>
            </w:pPr>
            <w:r w:rsidRPr="003505CE">
              <w:t xml:space="preserve"> </w:t>
            </w:r>
            <w:bookmarkStart w:id="1584" w:name="_e8e5094b843b24da5e3ae1f3ee225641"/>
            <w:r w:rsidRPr="003505CE">
              <w:t>V. DIAGNOZĖ, GYDYMAS, SUTEIKTOS PASLAUGOS</w:t>
            </w:r>
            <w:bookmarkEnd w:id="1584"/>
          </w:p>
          <w:p w14:paraId="65DE9603" w14:textId="77777777" w:rsidR="00DD2328" w:rsidRPr="003505CE" w:rsidRDefault="00DD2328">
            <w:pPr>
              <w:jc w:val="left"/>
            </w:pPr>
          </w:p>
        </w:tc>
        <w:tc>
          <w:tcPr>
            <w:tcW w:w="1276" w:type="dxa"/>
            <w:shd w:val="clear" w:color="auto" w:fill="DEFAE0"/>
          </w:tcPr>
          <w:p w14:paraId="272DE634" w14:textId="77777777" w:rsidR="00DD2328" w:rsidRPr="003505CE" w:rsidRDefault="003626D3">
            <w:pPr>
              <w:jc w:val="left"/>
            </w:pPr>
            <w:r w:rsidRPr="003505CE">
              <w:t>[1]</w:t>
            </w:r>
          </w:p>
        </w:tc>
        <w:tc>
          <w:tcPr>
            <w:tcW w:w="1276" w:type="dxa"/>
            <w:shd w:val="clear" w:color="auto" w:fill="DEFAE0"/>
          </w:tcPr>
          <w:p w14:paraId="26E52F0F" w14:textId="2B5EF29E" w:rsidR="00DD2328" w:rsidRPr="003505CE" w:rsidRDefault="003626D3">
            <w:pPr>
              <w:jc w:val="left"/>
            </w:pPr>
            <w:hyperlink w:anchor="_7aed1470d1ecb5053ba5ac9185638bbb" w:history="1">
              <w:proofErr w:type="spellStart"/>
              <w:r w:rsidRPr="003505CE">
                <w:t>Questionnaire</w:t>
              </w:r>
              <w:proofErr w:type="spellEnd"/>
            </w:hyperlink>
          </w:p>
        </w:tc>
        <w:tc>
          <w:tcPr>
            <w:tcW w:w="2842" w:type="dxa"/>
            <w:shd w:val="clear" w:color="auto" w:fill="DEFAE0"/>
          </w:tcPr>
          <w:p w14:paraId="414B27F1" w14:textId="7369108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2531099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p>
        </w:tc>
        <w:tc>
          <w:tcPr>
            <w:tcW w:w="3228" w:type="dxa"/>
            <w:shd w:val="clear" w:color="auto" w:fill="DEFAE0"/>
          </w:tcPr>
          <w:p w14:paraId="7B482C0D" w14:textId="77777777" w:rsidR="00DD2328" w:rsidRPr="003505CE" w:rsidRDefault="003626D3">
            <w:pPr>
              <w:jc w:val="left"/>
            </w:pPr>
            <w:r w:rsidRPr="003505CE">
              <w:t>-</w:t>
            </w:r>
          </w:p>
          <w:p w14:paraId="1ACEF752" w14:textId="77777777" w:rsidR="00DD2328" w:rsidRPr="003505CE" w:rsidRDefault="003626D3">
            <w:pPr>
              <w:jc w:val="left"/>
            </w:pPr>
            <w:r w:rsidRPr="003505CE">
              <w:t xml:space="preserve"> </w:t>
            </w:r>
          </w:p>
          <w:p w14:paraId="10F2BD5D" w14:textId="77777777" w:rsidR="00DD2328" w:rsidRPr="003505CE" w:rsidRDefault="003626D3">
            <w:pPr>
              <w:jc w:val="left"/>
            </w:pPr>
            <w:r w:rsidRPr="003505CE">
              <w:t>Realizuota kaip:</w:t>
            </w:r>
          </w:p>
          <w:p w14:paraId="4B575195" w14:textId="77777777" w:rsidR="00DD2328" w:rsidRPr="003505CE" w:rsidRDefault="003626D3">
            <w:pPr>
              <w:jc w:val="left"/>
            </w:pPr>
            <w:r w:rsidRPr="003505CE">
              <w:t xml:space="preserve">Bendrieji </w:t>
            </w:r>
            <w:proofErr w:type="spellStart"/>
            <w:r w:rsidRPr="003505CE">
              <w:t>doumenys</w:t>
            </w:r>
            <w:proofErr w:type="spellEnd"/>
            <w:r w:rsidRPr="003505CE">
              <w:t xml:space="preserve">/ General </w:t>
            </w:r>
            <w:proofErr w:type="spellStart"/>
            <w:r w:rsidRPr="003505CE">
              <w:t>information</w:t>
            </w:r>
            <w:proofErr w:type="spellEnd"/>
            <w:r w:rsidRPr="003505CE">
              <w:t xml:space="preserve"> : Group</w:t>
            </w:r>
          </w:p>
          <w:p w14:paraId="6FE18ED4" w14:textId="77777777" w:rsidR="00DD2328" w:rsidRPr="003505CE" w:rsidRDefault="003626D3">
            <w:pPr>
              <w:jc w:val="left"/>
            </w:pPr>
            <w:r w:rsidRPr="003505CE">
              <w:t xml:space="preserve"> </w:t>
            </w:r>
          </w:p>
        </w:tc>
      </w:tr>
      <w:tr w:rsidR="00DD2328" w:rsidRPr="003505CE" w14:paraId="5CA2E82A" w14:textId="77777777" w:rsidTr="00DD2328">
        <w:tc>
          <w:tcPr>
            <w:tcW w:w="1384" w:type="dxa"/>
            <w:shd w:val="clear" w:color="auto" w:fill="DEFAE0"/>
          </w:tcPr>
          <w:p w14:paraId="6BD94F4E" w14:textId="77777777" w:rsidR="00DD2328" w:rsidRPr="003505CE" w:rsidRDefault="003626D3">
            <w:pPr>
              <w:jc w:val="left"/>
            </w:pPr>
            <w:r w:rsidRPr="003505CE">
              <w:t xml:space="preserve"> </w:t>
            </w:r>
            <w:bookmarkStart w:id="1585" w:name="_aa033c593c04050a0c19807185ae2feb"/>
            <w:r w:rsidRPr="003505CE">
              <w:t>Diagnozė pagal TLK-10-AM</w:t>
            </w:r>
            <w:bookmarkEnd w:id="1585"/>
          </w:p>
          <w:p w14:paraId="0AC44199" w14:textId="77777777" w:rsidR="00DD2328" w:rsidRPr="003505CE" w:rsidRDefault="00DD2328">
            <w:pPr>
              <w:jc w:val="left"/>
            </w:pPr>
          </w:p>
        </w:tc>
        <w:tc>
          <w:tcPr>
            <w:tcW w:w="1276" w:type="dxa"/>
            <w:shd w:val="clear" w:color="auto" w:fill="DEFAE0"/>
          </w:tcPr>
          <w:p w14:paraId="2615518B" w14:textId="77777777" w:rsidR="00DD2328" w:rsidRPr="003505CE" w:rsidRDefault="003626D3">
            <w:pPr>
              <w:jc w:val="left"/>
            </w:pPr>
            <w:r w:rsidRPr="003505CE">
              <w:t>[1]</w:t>
            </w:r>
          </w:p>
        </w:tc>
        <w:tc>
          <w:tcPr>
            <w:tcW w:w="1276" w:type="dxa"/>
            <w:shd w:val="clear" w:color="auto" w:fill="DEFAE0"/>
          </w:tcPr>
          <w:p w14:paraId="1AE5F580" w14:textId="0BA420A5"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0307E53A" w14:textId="05ED863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6092212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844745262"/>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677953688"/>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2106766128"/>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717495096"/>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502504863"/>
              </w:sdtPr>
              <w:sdtEndPr/>
              <w:sdtContent>
                <w:r w:rsidRPr="003505CE">
                  <w:rPr>
                    <w:rFonts w:ascii="Cardo" w:eastAsia="Cardo" w:hAnsi="Cardo" w:cs="Cardo"/>
                  </w:rPr>
                  <w:t>→</w:t>
                </w:r>
              </w:sdtContent>
            </w:sdt>
            <w:r w:rsidRPr="003505CE">
              <w:t xml:space="preserve"> </w:t>
            </w:r>
            <w:proofErr w:type="spellStart"/>
            <w:r w:rsidRPr="003505CE">
              <w:t>Question.</w:t>
            </w:r>
            <w:hyperlink w:anchor="_1f92231653a945d720797e20419f8f30" w:history="1">
              <w:r w:rsidRPr="003505CE">
                <w:t>dataResource</w:t>
              </w:r>
              <w:proofErr w:type="spellEnd"/>
            </w:hyperlink>
            <w:sdt>
              <w:sdtPr>
                <w:tag w:val="goog_rdk_0"/>
                <w:id w:val="644782057"/>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430164170"/>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347286020"/>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60F19E9C" w14:textId="77777777" w:rsidR="00DD2328" w:rsidRPr="003505CE" w:rsidRDefault="003626D3">
            <w:pPr>
              <w:jc w:val="left"/>
            </w:pPr>
            <w:r w:rsidRPr="003505CE">
              <w:t>-</w:t>
            </w:r>
          </w:p>
          <w:p w14:paraId="305EBDE3" w14:textId="77777777" w:rsidR="00DD2328" w:rsidRPr="003505CE" w:rsidRDefault="003626D3">
            <w:pPr>
              <w:jc w:val="left"/>
            </w:pPr>
            <w:r w:rsidRPr="003505CE">
              <w:t xml:space="preserve"> </w:t>
            </w:r>
          </w:p>
          <w:p w14:paraId="3DA77792" w14:textId="77777777" w:rsidR="00DD2328" w:rsidRPr="003505CE" w:rsidRDefault="003626D3">
            <w:pPr>
              <w:jc w:val="left"/>
            </w:pPr>
            <w:r w:rsidRPr="003505CE">
              <w:t xml:space="preserve"> </w:t>
            </w:r>
          </w:p>
        </w:tc>
      </w:tr>
      <w:tr w:rsidR="00DD2328" w:rsidRPr="003505CE" w14:paraId="122350DA" w14:textId="77777777" w:rsidTr="00DD2328">
        <w:tc>
          <w:tcPr>
            <w:tcW w:w="1384" w:type="dxa"/>
            <w:shd w:val="clear" w:color="auto" w:fill="DEFAE0"/>
          </w:tcPr>
          <w:p w14:paraId="70B18213" w14:textId="77777777" w:rsidR="00DD2328" w:rsidRPr="003505CE" w:rsidRDefault="003626D3">
            <w:pPr>
              <w:jc w:val="left"/>
            </w:pPr>
            <w:r w:rsidRPr="003505CE">
              <w:t xml:space="preserve"> </w:t>
            </w:r>
            <w:bookmarkStart w:id="1586" w:name="_01f235dc07ed30ee500f70722928dd48"/>
            <w:r w:rsidRPr="003505CE">
              <w:t>Diagnozės nustatymo data</w:t>
            </w:r>
            <w:bookmarkEnd w:id="1586"/>
          </w:p>
          <w:p w14:paraId="64D8058A" w14:textId="77777777" w:rsidR="00DD2328" w:rsidRPr="003505CE" w:rsidRDefault="00DD2328">
            <w:pPr>
              <w:jc w:val="left"/>
            </w:pPr>
          </w:p>
        </w:tc>
        <w:tc>
          <w:tcPr>
            <w:tcW w:w="1276" w:type="dxa"/>
            <w:shd w:val="clear" w:color="auto" w:fill="DEFAE0"/>
          </w:tcPr>
          <w:p w14:paraId="4E597C0A" w14:textId="77777777" w:rsidR="00DD2328" w:rsidRPr="003505CE" w:rsidRDefault="003626D3">
            <w:pPr>
              <w:jc w:val="left"/>
            </w:pPr>
            <w:r w:rsidRPr="003505CE">
              <w:t>[1]</w:t>
            </w:r>
          </w:p>
        </w:tc>
        <w:tc>
          <w:tcPr>
            <w:tcW w:w="1276" w:type="dxa"/>
            <w:shd w:val="clear" w:color="auto" w:fill="DEFAE0"/>
          </w:tcPr>
          <w:p w14:paraId="59F85D9A" w14:textId="28AAA698"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282BD236" w14:textId="37E4C08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20824901"/>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735591314"/>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235469865"/>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833133440"/>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857570437"/>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7977823"/>
              </w:sdtPr>
              <w:sdtEndPr/>
              <w:sdtContent>
                <w:r w:rsidRPr="003505CE">
                  <w:rPr>
                    <w:rFonts w:ascii="Cardo" w:eastAsia="Cardo" w:hAnsi="Cardo" w:cs="Cardo"/>
                  </w:rPr>
                  <w:t>→</w:t>
                </w:r>
              </w:sdtContent>
            </w:sdt>
            <w:r w:rsidRPr="003505CE">
              <w:t xml:space="preserve"> </w:t>
            </w:r>
            <w:proofErr w:type="spellStart"/>
            <w:r w:rsidRPr="003505CE">
              <w:t>Question.</w:t>
            </w:r>
            <w:hyperlink w:anchor="_1f92231653a945d720797e20419f8f30" w:history="1">
              <w:r w:rsidRPr="003505CE">
                <w:t>dataResource</w:t>
              </w:r>
              <w:proofErr w:type="spellEnd"/>
            </w:hyperlink>
            <w:sdt>
              <w:sdtPr>
                <w:tag w:val="goog_rdk_0"/>
                <w:id w:val="938639025"/>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176412456"/>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640188712"/>
              </w:sdtPr>
              <w:sdtEndPr/>
              <w:sdtContent>
                <w:r w:rsidRPr="003505CE">
                  <w:rPr>
                    <w:rFonts w:ascii="Cardo" w:eastAsia="Cardo" w:hAnsi="Cardo" w:cs="Cardo"/>
                  </w:rPr>
                  <w:t>→</w:t>
                </w:r>
              </w:sdtContent>
            </w:sdt>
            <w:r w:rsidRPr="003505CE">
              <w:t xml:space="preserve"> </w:t>
            </w:r>
            <w:proofErr w:type="spellStart"/>
            <w:r w:rsidRPr="003505CE">
              <w:t>Condition.</w:t>
            </w:r>
            <w:hyperlink w:anchor="_5b553ef904afc42e153c66026d6e8118" w:history="1">
              <w:r w:rsidRPr="003505CE">
                <w:t>recordedDate</w:t>
              </w:r>
              <w:proofErr w:type="spellEnd"/>
            </w:hyperlink>
          </w:p>
        </w:tc>
        <w:tc>
          <w:tcPr>
            <w:tcW w:w="3228" w:type="dxa"/>
            <w:shd w:val="clear" w:color="auto" w:fill="DEFAE0"/>
          </w:tcPr>
          <w:p w14:paraId="342C1F5C" w14:textId="77777777" w:rsidR="00DD2328" w:rsidRPr="003505CE" w:rsidRDefault="003626D3">
            <w:pPr>
              <w:jc w:val="left"/>
            </w:pPr>
            <w:r w:rsidRPr="003505CE">
              <w:t>-</w:t>
            </w:r>
          </w:p>
          <w:p w14:paraId="1BBBD9AD" w14:textId="77777777" w:rsidR="00DD2328" w:rsidRPr="003505CE" w:rsidRDefault="003626D3">
            <w:pPr>
              <w:jc w:val="left"/>
            </w:pPr>
            <w:r w:rsidRPr="003505CE">
              <w:t xml:space="preserve"> </w:t>
            </w:r>
          </w:p>
          <w:p w14:paraId="109A7FBE" w14:textId="77777777" w:rsidR="00DD2328" w:rsidRPr="003505CE" w:rsidRDefault="003626D3">
            <w:pPr>
              <w:jc w:val="left"/>
            </w:pPr>
            <w:r w:rsidRPr="003505CE">
              <w:t xml:space="preserve"> </w:t>
            </w:r>
          </w:p>
        </w:tc>
      </w:tr>
      <w:tr w:rsidR="00DD2328" w:rsidRPr="003505CE" w14:paraId="6F74EE5B" w14:textId="77777777" w:rsidTr="00DD2328">
        <w:tc>
          <w:tcPr>
            <w:tcW w:w="1384" w:type="dxa"/>
            <w:shd w:val="clear" w:color="auto" w:fill="DEFAE0"/>
          </w:tcPr>
          <w:p w14:paraId="6FE170D7" w14:textId="77777777" w:rsidR="00DD2328" w:rsidRPr="003505CE" w:rsidRDefault="003626D3">
            <w:pPr>
              <w:jc w:val="left"/>
            </w:pPr>
            <w:r w:rsidRPr="003505CE">
              <w:t xml:space="preserve"> </w:t>
            </w:r>
            <w:bookmarkStart w:id="1587" w:name="_9d953efa79cb5f7133a1c017c37e8e36"/>
            <w:r w:rsidRPr="003505CE">
              <w:t>Pacientui teikiamų asmens sveikatos priežiūros paslaugų tipas</w:t>
            </w:r>
            <w:bookmarkEnd w:id="1587"/>
          </w:p>
          <w:p w14:paraId="36B2EA68" w14:textId="77777777" w:rsidR="00DD2328" w:rsidRPr="003505CE" w:rsidRDefault="00DD2328">
            <w:pPr>
              <w:jc w:val="left"/>
            </w:pPr>
          </w:p>
        </w:tc>
        <w:tc>
          <w:tcPr>
            <w:tcW w:w="1276" w:type="dxa"/>
            <w:shd w:val="clear" w:color="auto" w:fill="DEFAE0"/>
          </w:tcPr>
          <w:p w14:paraId="08D76CD4" w14:textId="77777777" w:rsidR="00DD2328" w:rsidRPr="003505CE" w:rsidRDefault="003626D3">
            <w:pPr>
              <w:jc w:val="left"/>
            </w:pPr>
            <w:r w:rsidRPr="003505CE">
              <w:t>[1]</w:t>
            </w:r>
          </w:p>
        </w:tc>
        <w:tc>
          <w:tcPr>
            <w:tcW w:w="1276" w:type="dxa"/>
            <w:shd w:val="clear" w:color="auto" w:fill="DEFAE0"/>
          </w:tcPr>
          <w:p w14:paraId="4B76BAB6" w14:textId="6C6A4D58"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24E5ACB7" w14:textId="0198FB0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130965788"/>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515534952"/>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144037188"/>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957760802"/>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931204410"/>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56281723"/>
              </w:sdtPr>
              <w:sdtEndPr/>
              <w:sdtContent>
                <w:r w:rsidRPr="003505CE">
                  <w:rPr>
                    <w:rFonts w:ascii="Cardo" w:eastAsia="Cardo" w:hAnsi="Cardo" w:cs="Cardo"/>
                  </w:rPr>
                  <w:t>→</w:t>
                </w:r>
              </w:sdtContent>
            </w:sdt>
            <w:r w:rsidRPr="003505CE">
              <w:t xml:space="preserve"> Jei pasirinkta "Kita" įrašykite : </w:t>
            </w:r>
            <w:proofErr w:type="spellStart"/>
            <w:r w:rsidRPr="003505CE">
              <w:t>Question.</w:t>
            </w:r>
            <w:hyperlink w:anchor="_b59bff69f7ce5c6e4065b4ce976f4a1e" w:history="1">
              <w:r w:rsidRPr="003505CE">
                <w:t>answerString</w:t>
              </w:r>
              <w:proofErr w:type="spellEnd"/>
            </w:hyperlink>
          </w:p>
        </w:tc>
        <w:tc>
          <w:tcPr>
            <w:tcW w:w="3228" w:type="dxa"/>
            <w:shd w:val="clear" w:color="auto" w:fill="DEFAE0"/>
          </w:tcPr>
          <w:p w14:paraId="1A1F9EBB" w14:textId="77777777" w:rsidR="00DD2328" w:rsidRPr="003505CE" w:rsidRDefault="003626D3">
            <w:pPr>
              <w:jc w:val="left"/>
            </w:pPr>
            <w:r w:rsidRPr="003505CE">
              <w:t>-</w:t>
            </w:r>
          </w:p>
          <w:p w14:paraId="4A1932E4" w14:textId="77777777" w:rsidR="00DD2328" w:rsidRPr="003505CE" w:rsidRDefault="003626D3">
            <w:pPr>
              <w:jc w:val="left"/>
            </w:pPr>
            <w:r w:rsidRPr="003505CE">
              <w:t xml:space="preserve"> </w:t>
            </w:r>
          </w:p>
          <w:p w14:paraId="43C22F31" w14:textId="77777777" w:rsidR="00DD2328" w:rsidRPr="003505CE" w:rsidRDefault="003626D3">
            <w:pPr>
              <w:jc w:val="left"/>
            </w:pPr>
            <w:r w:rsidRPr="003505CE">
              <w:t>Realizuota kaip:</w:t>
            </w:r>
          </w:p>
          <w:p w14:paraId="0B9946E4" w14:textId="77777777" w:rsidR="00DD2328" w:rsidRPr="003505CE" w:rsidRDefault="003626D3">
            <w:pPr>
              <w:jc w:val="left"/>
            </w:pPr>
            <w:r w:rsidRPr="003505CE">
              <w:t xml:space="preserve">Pacientui teikiamų asmens sveikatos priežiūros paslaugų tipas : </w:t>
            </w:r>
            <w:proofErr w:type="spellStart"/>
            <w:r w:rsidRPr="003505CE">
              <w:t>Question</w:t>
            </w:r>
            <w:proofErr w:type="spellEnd"/>
          </w:p>
          <w:p w14:paraId="12415560" w14:textId="77777777" w:rsidR="00DD2328" w:rsidRPr="003505CE" w:rsidRDefault="003626D3">
            <w:pPr>
              <w:jc w:val="left"/>
            </w:pPr>
            <w:r w:rsidRPr="003505CE">
              <w:t xml:space="preserve"> </w:t>
            </w:r>
          </w:p>
        </w:tc>
      </w:tr>
      <w:tr w:rsidR="00DD2328" w:rsidRPr="003505CE" w14:paraId="4CD2708D" w14:textId="77777777" w:rsidTr="00DD2328">
        <w:tc>
          <w:tcPr>
            <w:tcW w:w="1384" w:type="dxa"/>
            <w:shd w:val="clear" w:color="auto" w:fill="DEFAE0"/>
          </w:tcPr>
          <w:p w14:paraId="73E918E2" w14:textId="77777777" w:rsidR="00DD2328" w:rsidRPr="003505CE" w:rsidRDefault="003626D3">
            <w:pPr>
              <w:jc w:val="left"/>
            </w:pPr>
            <w:r w:rsidRPr="003505CE">
              <w:t xml:space="preserve"> </w:t>
            </w:r>
            <w:bookmarkStart w:id="1588" w:name="_058a7b8b8ac342e9d28f0b73e90c4d5f"/>
            <w:r w:rsidRPr="003505CE">
              <w:t>Kokios suteiktos paslaugos</w:t>
            </w:r>
            <w:bookmarkEnd w:id="1588"/>
          </w:p>
          <w:p w14:paraId="506C91CF" w14:textId="77777777" w:rsidR="00DD2328" w:rsidRPr="003505CE" w:rsidRDefault="00DD2328">
            <w:pPr>
              <w:jc w:val="left"/>
            </w:pPr>
          </w:p>
        </w:tc>
        <w:tc>
          <w:tcPr>
            <w:tcW w:w="1276" w:type="dxa"/>
            <w:shd w:val="clear" w:color="auto" w:fill="DEFAE0"/>
          </w:tcPr>
          <w:p w14:paraId="702287D7" w14:textId="77777777" w:rsidR="00DD2328" w:rsidRPr="003505CE" w:rsidRDefault="003626D3">
            <w:pPr>
              <w:jc w:val="left"/>
            </w:pPr>
            <w:r w:rsidRPr="003505CE">
              <w:t>[1]</w:t>
            </w:r>
          </w:p>
        </w:tc>
        <w:tc>
          <w:tcPr>
            <w:tcW w:w="1276" w:type="dxa"/>
            <w:shd w:val="clear" w:color="auto" w:fill="DEFAE0"/>
          </w:tcPr>
          <w:p w14:paraId="77C2348B" w14:textId="4AC27C96"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7066B8FF" w14:textId="4304F36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9334710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199774920"/>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897794569"/>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506732741"/>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721354231"/>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738590949"/>
              </w:sdtPr>
              <w:sdtEndPr/>
              <w:sdtContent>
                <w:r w:rsidRPr="003505CE">
                  <w:rPr>
                    <w:rFonts w:ascii="Cardo" w:eastAsia="Cardo" w:hAnsi="Cardo" w:cs="Cardo"/>
                  </w:rPr>
                  <w:t>→</w:t>
                </w:r>
              </w:sdtContent>
            </w:sdt>
            <w:r w:rsidRPr="003505CE">
              <w:t xml:space="preserve"> Jei pasirinkta "Kita" įrašykite : </w:t>
            </w:r>
            <w:proofErr w:type="spellStart"/>
            <w:r w:rsidRPr="003505CE">
              <w:t>Question.</w:t>
            </w:r>
            <w:hyperlink w:anchor="_b59bff69f7ce5c6e4065b4ce976f4a1e" w:history="1">
              <w:r w:rsidRPr="003505CE">
                <w:t>answerString</w:t>
              </w:r>
              <w:proofErr w:type="spellEnd"/>
            </w:hyperlink>
          </w:p>
        </w:tc>
        <w:tc>
          <w:tcPr>
            <w:tcW w:w="3228" w:type="dxa"/>
            <w:shd w:val="clear" w:color="auto" w:fill="DEFAE0"/>
          </w:tcPr>
          <w:p w14:paraId="2FD3FC42" w14:textId="77777777" w:rsidR="00DD2328" w:rsidRPr="003505CE" w:rsidRDefault="003626D3">
            <w:pPr>
              <w:jc w:val="left"/>
            </w:pPr>
            <w:r w:rsidRPr="003505CE">
              <w:t>-</w:t>
            </w:r>
          </w:p>
          <w:p w14:paraId="72813FEC" w14:textId="77777777" w:rsidR="00DD2328" w:rsidRPr="003505CE" w:rsidRDefault="003626D3">
            <w:pPr>
              <w:jc w:val="left"/>
            </w:pPr>
            <w:r w:rsidRPr="003505CE">
              <w:t xml:space="preserve"> </w:t>
            </w:r>
          </w:p>
          <w:p w14:paraId="637E39AB" w14:textId="77777777" w:rsidR="00DD2328" w:rsidRPr="003505CE" w:rsidRDefault="003626D3">
            <w:pPr>
              <w:jc w:val="left"/>
            </w:pPr>
            <w:r w:rsidRPr="003505CE">
              <w:t>Realizuota kaip:</w:t>
            </w:r>
          </w:p>
          <w:p w14:paraId="7C77358D" w14:textId="77777777" w:rsidR="00DD2328" w:rsidRPr="003505CE" w:rsidRDefault="003626D3">
            <w:pPr>
              <w:jc w:val="left"/>
            </w:pPr>
            <w:r w:rsidRPr="003505CE">
              <w:t xml:space="preserve">Kokios suteiktos paslaugos : </w:t>
            </w:r>
            <w:proofErr w:type="spellStart"/>
            <w:r w:rsidRPr="003505CE">
              <w:t>Question</w:t>
            </w:r>
            <w:proofErr w:type="spellEnd"/>
          </w:p>
          <w:p w14:paraId="044E59AA" w14:textId="77777777" w:rsidR="00DD2328" w:rsidRPr="003505CE" w:rsidRDefault="003626D3">
            <w:pPr>
              <w:jc w:val="left"/>
            </w:pPr>
            <w:r w:rsidRPr="003505CE">
              <w:t xml:space="preserve"> </w:t>
            </w:r>
          </w:p>
        </w:tc>
      </w:tr>
      <w:tr w:rsidR="00DD2328" w:rsidRPr="003505CE" w14:paraId="7BB0E8F5" w14:textId="77777777" w:rsidTr="00DD2328">
        <w:tc>
          <w:tcPr>
            <w:tcW w:w="1384" w:type="dxa"/>
            <w:shd w:val="clear" w:color="auto" w:fill="DEFAE0"/>
          </w:tcPr>
          <w:p w14:paraId="4034A7FD" w14:textId="77777777" w:rsidR="00DD2328" w:rsidRPr="003505CE" w:rsidRDefault="003626D3">
            <w:pPr>
              <w:jc w:val="left"/>
            </w:pPr>
            <w:r w:rsidRPr="003505CE">
              <w:t xml:space="preserve"> </w:t>
            </w:r>
            <w:bookmarkStart w:id="1589" w:name="_b7aa1b7973a46149d576cccb684af706"/>
            <w:r w:rsidRPr="003505CE">
              <w:t>Kokiais vaistiniais preparatais gydomas šiame gydymo epizode</w:t>
            </w:r>
            <w:bookmarkEnd w:id="1589"/>
          </w:p>
          <w:p w14:paraId="3F1D7BC9" w14:textId="77777777" w:rsidR="00DD2328" w:rsidRPr="003505CE" w:rsidRDefault="00DD2328">
            <w:pPr>
              <w:jc w:val="left"/>
            </w:pPr>
          </w:p>
        </w:tc>
        <w:tc>
          <w:tcPr>
            <w:tcW w:w="1276" w:type="dxa"/>
            <w:shd w:val="clear" w:color="auto" w:fill="DEFAE0"/>
          </w:tcPr>
          <w:p w14:paraId="6922B6EB" w14:textId="77777777" w:rsidR="00DD2328" w:rsidRPr="003505CE" w:rsidRDefault="003626D3">
            <w:pPr>
              <w:jc w:val="left"/>
            </w:pPr>
            <w:r w:rsidRPr="003505CE">
              <w:t>[0..1]</w:t>
            </w:r>
          </w:p>
        </w:tc>
        <w:tc>
          <w:tcPr>
            <w:tcW w:w="1276" w:type="dxa"/>
            <w:shd w:val="clear" w:color="auto" w:fill="DEFAE0"/>
          </w:tcPr>
          <w:p w14:paraId="73D03A99" w14:textId="47892F5F"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1664E8A2" w14:textId="7AE91B4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6095329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797585073"/>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238086793"/>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1442267398"/>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868984540"/>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570084066"/>
              </w:sdtPr>
              <w:sdtEndPr/>
              <w:sdtContent>
                <w:r w:rsidRPr="003505CE">
                  <w:rPr>
                    <w:rFonts w:ascii="Cardo" w:eastAsia="Cardo" w:hAnsi="Cardo" w:cs="Cardo"/>
                  </w:rPr>
                  <w:t>→</w:t>
                </w:r>
              </w:sdtContent>
            </w:sdt>
            <w:r w:rsidRPr="003505CE">
              <w:t xml:space="preserve"> </w:t>
            </w:r>
            <w:proofErr w:type="spellStart"/>
            <w:r w:rsidRPr="003505CE">
              <w:t>Question.</w:t>
            </w:r>
            <w:hyperlink w:anchor="_2f683938fb5c5662dfd970988dc63dd2" w:history="1">
              <w:r w:rsidRPr="003505CE">
                <w:t>choice</w:t>
              </w:r>
              <w:proofErr w:type="spellEnd"/>
            </w:hyperlink>
          </w:p>
        </w:tc>
        <w:tc>
          <w:tcPr>
            <w:tcW w:w="3228" w:type="dxa"/>
            <w:shd w:val="clear" w:color="auto" w:fill="DEFAE0"/>
          </w:tcPr>
          <w:p w14:paraId="383D5BCE" w14:textId="77777777" w:rsidR="00DD2328" w:rsidRPr="003505CE" w:rsidRDefault="003626D3">
            <w:pPr>
              <w:jc w:val="left"/>
            </w:pPr>
            <w:r w:rsidRPr="003505CE">
              <w:t>-</w:t>
            </w:r>
          </w:p>
          <w:p w14:paraId="24F7B638" w14:textId="77777777" w:rsidR="00DD2328" w:rsidRPr="003505CE" w:rsidRDefault="003626D3">
            <w:pPr>
              <w:jc w:val="left"/>
            </w:pPr>
            <w:r w:rsidRPr="003505CE">
              <w:t xml:space="preserve"> </w:t>
            </w:r>
          </w:p>
          <w:p w14:paraId="4E1647A7" w14:textId="77777777" w:rsidR="00DD2328" w:rsidRPr="003505CE" w:rsidRDefault="003626D3">
            <w:pPr>
              <w:jc w:val="left"/>
            </w:pPr>
            <w:r w:rsidRPr="003505CE">
              <w:t>Realizuota kaip:</w:t>
            </w:r>
          </w:p>
          <w:p w14:paraId="47C7AC2E" w14:textId="77777777" w:rsidR="00DD2328" w:rsidRPr="003505CE" w:rsidRDefault="003626D3">
            <w:pPr>
              <w:jc w:val="left"/>
            </w:pPr>
            <w:r w:rsidRPr="003505CE">
              <w:t xml:space="preserve">Kokiais vaistiniais preparatais gydomas šiame gydymo epizode : </w:t>
            </w:r>
            <w:proofErr w:type="spellStart"/>
            <w:r w:rsidRPr="003505CE">
              <w:t>Question</w:t>
            </w:r>
            <w:proofErr w:type="spellEnd"/>
          </w:p>
          <w:p w14:paraId="52254ABC" w14:textId="77777777" w:rsidR="00DD2328" w:rsidRPr="003505CE" w:rsidRDefault="003626D3">
            <w:pPr>
              <w:jc w:val="left"/>
            </w:pPr>
            <w:r w:rsidRPr="003505CE">
              <w:t xml:space="preserve"> </w:t>
            </w:r>
          </w:p>
        </w:tc>
      </w:tr>
      <w:tr w:rsidR="00DD2328" w:rsidRPr="003505CE" w14:paraId="6E81941D" w14:textId="77777777" w:rsidTr="00DD2328">
        <w:tc>
          <w:tcPr>
            <w:tcW w:w="1384" w:type="dxa"/>
            <w:shd w:val="clear" w:color="auto" w:fill="DEFAE0"/>
          </w:tcPr>
          <w:p w14:paraId="4CE5F6F7" w14:textId="77777777" w:rsidR="00DD2328" w:rsidRPr="003505CE" w:rsidRDefault="003626D3">
            <w:pPr>
              <w:jc w:val="left"/>
            </w:pPr>
            <w:r w:rsidRPr="003505CE">
              <w:t xml:space="preserve"> </w:t>
            </w:r>
            <w:bookmarkStart w:id="1590" w:name="_b5b9c8560a0a4bce9d667189d54f5231"/>
            <w:r w:rsidRPr="003505CE">
              <w:t>Jei pasirinkta "Kita" įrašykite</w:t>
            </w:r>
            <w:bookmarkEnd w:id="1590"/>
          </w:p>
          <w:p w14:paraId="2D40343A" w14:textId="77777777" w:rsidR="00DD2328" w:rsidRPr="003505CE" w:rsidRDefault="00DD2328">
            <w:pPr>
              <w:jc w:val="left"/>
            </w:pPr>
          </w:p>
        </w:tc>
        <w:tc>
          <w:tcPr>
            <w:tcW w:w="1276" w:type="dxa"/>
            <w:shd w:val="clear" w:color="auto" w:fill="DEFAE0"/>
          </w:tcPr>
          <w:p w14:paraId="13206E63" w14:textId="77777777" w:rsidR="00DD2328" w:rsidRPr="003505CE" w:rsidRDefault="003626D3">
            <w:pPr>
              <w:jc w:val="left"/>
            </w:pPr>
            <w:r w:rsidRPr="003505CE">
              <w:t>[0..1]</w:t>
            </w:r>
          </w:p>
        </w:tc>
        <w:tc>
          <w:tcPr>
            <w:tcW w:w="1276" w:type="dxa"/>
            <w:shd w:val="clear" w:color="auto" w:fill="DEFAE0"/>
          </w:tcPr>
          <w:p w14:paraId="5E379338" w14:textId="49DE55BC"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1517C195" w14:textId="7C8BC7D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82815038"/>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85384524"/>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860033226"/>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902064002"/>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2070110318"/>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235682961"/>
              </w:sdtPr>
              <w:sdtEndPr/>
              <w:sdtContent>
                <w:r w:rsidRPr="003505CE">
                  <w:rPr>
                    <w:rFonts w:ascii="Cardo" w:eastAsia="Cardo" w:hAnsi="Cardo" w:cs="Cardo"/>
                  </w:rPr>
                  <w:t>→</w:t>
                </w:r>
              </w:sdtContent>
            </w:sdt>
            <w:r w:rsidRPr="003505CE">
              <w:t xml:space="preserve"> </w:t>
            </w:r>
            <w:proofErr w:type="spellStart"/>
            <w:r w:rsidRPr="003505CE">
              <w:t>Question.</w:t>
            </w:r>
            <w:hyperlink w:anchor="_3a07b30e25be41fcda8eaca0d2e5a22f" w:history="1">
              <w:r w:rsidRPr="003505CE">
                <w:t>answerString</w:t>
              </w:r>
              <w:proofErr w:type="spellEnd"/>
            </w:hyperlink>
          </w:p>
        </w:tc>
        <w:tc>
          <w:tcPr>
            <w:tcW w:w="3228" w:type="dxa"/>
            <w:shd w:val="clear" w:color="auto" w:fill="DEFAE0"/>
          </w:tcPr>
          <w:p w14:paraId="4B6A3CBB" w14:textId="77777777" w:rsidR="00DD2328" w:rsidRPr="003505CE" w:rsidRDefault="003626D3">
            <w:pPr>
              <w:jc w:val="left"/>
            </w:pPr>
            <w:r w:rsidRPr="003505CE">
              <w:t>-</w:t>
            </w:r>
          </w:p>
          <w:p w14:paraId="45A8B656" w14:textId="77777777" w:rsidR="00DD2328" w:rsidRPr="003505CE" w:rsidRDefault="003626D3">
            <w:pPr>
              <w:jc w:val="left"/>
            </w:pPr>
            <w:r w:rsidRPr="003505CE">
              <w:t xml:space="preserve"> </w:t>
            </w:r>
          </w:p>
          <w:p w14:paraId="7467EA5D" w14:textId="77777777" w:rsidR="00DD2328" w:rsidRPr="003505CE" w:rsidRDefault="003626D3">
            <w:pPr>
              <w:jc w:val="left"/>
            </w:pPr>
            <w:r w:rsidRPr="003505CE">
              <w:t>Realizuota kaip:</w:t>
            </w:r>
          </w:p>
          <w:p w14:paraId="5196EBEB" w14:textId="77777777" w:rsidR="00DD2328" w:rsidRPr="003505CE" w:rsidRDefault="003626D3">
            <w:pPr>
              <w:jc w:val="left"/>
            </w:pPr>
            <w:r w:rsidRPr="003505CE">
              <w:t xml:space="preserve">Jei pasirinkta "Kita" įrašykite : </w:t>
            </w:r>
            <w:proofErr w:type="spellStart"/>
            <w:r w:rsidRPr="003505CE">
              <w:t>Question</w:t>
            </w:r>
            <w:proofErr w:type="spellEnd"/>
          </w:p>
          <w:p w14:paraId="25E57336" w14:textId="77777777" w:rsidR="00DD2328" w:rsidRPr="003505CE" w:rsidRDefault="003626D3">
            <w:pPr>
              <w:jc w:val="left"/>
            </w:pPr>
            <w:r w:rsidRPr="003505CE">
              <w:t xml:space="preserve"> </w:t>
            </w:r>
          </w:p>
        </w:tc>
      </w:tr>
      <w:tr w:rsidR="00DD2328" w:rsidRPr="003505CE" w14:paraId="29323EA9" w14:textId="77777777" w:rsidTr="00DD2328">
        <w:tc>
          <w:tcPr>
            <w:tcW w:w="1384" w:type="dxa"/>
            <w:shd w:val="clear" w:color="auto" w:fill="DEFAE0"/>
          </w:tcPr>
          <w:p w14:paraId="7C1C10E5" w14:textId="77777777" w:rsidR="00DD2328" w:rsidRPr="003505CE" w:rsidRDefault="003626D3">
            <w:pPr>
              <w:jc w:val="left"/>
            </w:pPr>
            <w:r w:rsidRPr="003505CE">
              <w:t xml:space="preserve"> </w:t>
            </w:r>
            <w:bookmarkStart w:id="1591" w:name="_1c6f6980c8589c46fdaa3cb5f4246151"/>
            <w:r w:rsidRPr="003505CE">
              <w:t>VI. IŠRAŠYMO IŠ ASMENS SVEIKATOS PRIEŽIŪROS ĮSTAIGOS PRIEŽASTIS/GYDYMO BAIGTIS</w:t>
            </w:r>
            <w:bookmarkEnd w:id="1591"/>
          </w:p>
          <w:p w14:paraId="5BC124D7" w14:textId="77777777" w:rsidR="00DD2328" w:rsidRPr="003505CE" w:rsidRDefault="00DD2328">
            <w:pPr>
              <w:jc w:val="left"/>
            </w:pPr>
          </w:p>
        </w:tc>
        <w:tc>
          <w:tcPr>
            <w:tcW w:w="1276" w:type="dxa"/>
            <w:shd w:val="clear" w:color="auto" w:fill="DEFAE0"/>
          </w:tcPr>
          <w:p w14:paraId="1BAF2B7E" w14:textId="77777777" w:rsidR="00DD2328" w:rsidRPr="003505CE" w:rsidRDefault="003626D3">
            <w:pPr>
              <w:jc w:val="left"/>
            </w:pPr>
            <w:r w:rsidRPr="003505CE">
              <w:t>[1]</w:t>
            </w:r>
          </w:p>
        </w:tc>
        <w:tc>
          <w:tcPr>
            <w:tcW w:w="1276" w:type="dxa"/>
            <w:shd w:val="clear" w:color="auto" w:fill="DEFAE0"/>
          </w:tcPr>
          <w:p w14:paraId="2A243D04" w14:textId="0E396B9E" w:rsidR="00DD2328" w:rsidRPr="003505CE" w:rsidRDefault="003626D3">
            <w:pPr>
              <w:jc w:val="left"/>
            </w:pPr>
            <w:hyperlink w:anchor="_7aed1470d1ecb5053ba5ac9185638bbb" w:history="1">
              <w:proofErr w:type="spellStart"/>
              <w:r w:rsidRPr="003505CE">
                <w:t>Questionnaire</w:t>
              </w:r>
              <w:proofErr w:type="spellEnd"/>
            </w:hyperlink>
          </w:p>
        </w:tc>
        <w:tc>
          <w:tcPr>
            <w:tcW w:w="2842" w:type="dxa"/>
            <w:shd w:val="clear" w:color="auto" w:fill="DEFAE0"/>
          </w:tcPr>
          <w:p w14:paraId="4B459DCA" w14:textId="77C96ED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35743851"/>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p>
        </w:tc>
        <w:tc>
          <w:tcPr>
            <w:tcW w:w="3228" w:type="dxa"/>
            <w:shd w:val="clear" w:color="auto" w:fill="DEFAE0"/>
          </w:tcPr>
          <w:p w14:paraId="48C33855" w14:textId="77777777" w:rsidR="00DD2328" w:rsidRPr="003505CE" w:rsidRDefault="003626D3">
            <w:pPr>
              <w:jc w:val="left"/>
            </w:pPr>
            <w:r w:rsidRPr="003505CE">
              <w:t>-</w:t>
            </w:r>
          </w:p>
          <w:p w14:paraId="0454E894" w14:textId="77777777" w:rsidR="00DD2328" w:rsidRPr="003505CE" w:rsidRDefault="003626D3">
            <w:pPr>
              <w:jc w:val="left"/>
            </w:pPr>
            <w:r w:rsidRPr="003505CE">
              <w:t xml:space="preserve"> </w:t>
            </w:r>
          </w:p>
          <w:p w14:paraId="486B251F" w14:textId="77777777" w:rsidR="00DD2328" w:rsidRPr="003505CE" w:rsidRDefault="003626D3">
            <w:pPr>
              <w:jc w:val="left"/>
            </w:pPr>
            <w:r w:rsidRPr="003505CE">
              <w:t>Realizuota kaip:</w:t>
            </w:r>
          </w:p>
          <w:p w14:paraId="517BE84F" w14:textId="77777777" w:rsidR="00DD2328" w:rsidRPr="003505CE" w:rsidRDefault="003626D3">
            <w:pPr>
              <w:jc w:val="left"/>
            </w:pPr>
            <w:r w:rsidRPr="003505CE">
              <w:t xml:space="preserve">Bendrieji </w:t>
            </w:r>
            <w:proofErr w:type="spellStart"/>
            <w:r w:rsidRPr="003505CE">
              <w:t>doumenys</w:t>
            </w:r>
            <w:proofErr w:type="spellEnd"/>
            <w:r w:rsidRPr="003505CE">
              <w:t xml:space="preserve">/ General </w:t>
            </w:r>
            <w:proofErr w:type="spellStart"/>
            <w:r w:rsidRPr="003505CE">
              <w:t>information</w:t>
            </w:r>
            <w:proofErr w:type="spellEnd"/>
            <w:r w:rsidRPr="003505CE">
              <w:t xml:space="preserve"> : Group</w:t>
            </w:r>
          </w:p>
          <w:p w14:paraId="198BF492" w14:textId="77777777" w:rsidR="00DD2328" w:rsidRPr="003505CE" w:rsidRDefault="003626D3">
            <w:pPr>
              <w:jc w:val="left"/>
            </w:pPr>
            <w:r w:rsidRPr="003505CE">
              <w:t xml:space="preserve"> </w:t>
            </w:r>
          </w:p>
        </w:tc>
      </w:tr>
      <w:tr w:rsidR="00DD2328" w:rsidRPr="003505CE" w14:paraId="290F55AC" w14:textId="77777777" w:rsidTr="00DD2328">
        <w:tc>
          <w:tcPr>
            <w:tcW w:w="1384" w:type="dxa"/>
            <w:shd w:val="clear" w:color="auto" w:fill="DEFAE0"/>
          </w:tcPr>
          <w:p w14:paraId="079AA706" w14:textId="77777777" w:rsidR="00DD2328" w:rsidRPr="003505CE" w:rsidRDefault="003626D3">
            <w:pPr>
              <w:jc w:val="left"/>
            </w:pPr>
            <w:r w:rsidRPr="003505CE">
              <w:t xml:space="preserve"> </w:t>
            </w:r>
            <w:bookmarkStart w:id="1592" w:name="_27a1c9d19fa2325518a5ecbf2cf38d9e"/>
            <w:r w:rsidRPr="003505CE">
              <w:t>Išrašymo iš ASPĮ priežastis/gydymo baigtis</w:t>
            </w:r>
            <w:bookmarkEnd w:id="1592"/>
          </w:p>
          <w:p w14:paraId="53064B8C" w14:textId="77777777" w:rsidR="00DD2328" w:rsidRPr="003505CE" w:rsidRDefault="00DD2328">
            <w:pPr>
              <w:jc w:val="left"/>
            </w:pPr>
          </w:p>
        </w:tc>
        <w:tc>
          <w:tcPr>
            <w:tcW w:w="1276" w:type="dxa"/>
            <w:shd w:val="clear" w:color="auto" w:fill="DEFAE0"/>
          </w:tcPr>
          <w:p w14:paraId="338D26CE" w14:textId="77777777" w:rsidR="00DD2328" w:rsidRPr="003505CE" w:rsidRDefault="003626D3">
            <w:pPr>
              <w:jc w:val="left"/>
            </w:pPr>
            <w:r w:rsidRPr="003505CE">
              <w:t>[0..1]</w:t>
            </w:r>
          </w:p>
        </w:tc>
        <w:tc>
          <w:tcPr>
            <w:tcW w:w="1276" w:type="dxa"/>
            <w:shd w:val="clear" w:color="auto" w:fill="DEFAE0"/>
          </w:tcPr>
          <w:p w14:paraId="49168AB9" w14:textId="6E908EC0"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00D4A58A" w14:textId="1627963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4245075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497923112"/>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606478296"/>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208114457"/>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661045140"/>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199176398"/>
              </w:sdtPr>
              <w:sdtEndPr/>
              <w:sdtContent>
                <w:r w:rsidRPr="003505CE">
                  <w:rPr>
                    <w:rFonts w:ascii="Cardo" w:eastAsia="Cardo" w:hAnsi="Cardo" w:cs="Cardo"/>
                  </w:rPr>
                  <w:t>→</w:t>
                </w:r>
              </w:sdtContent>
            </w:sdt>
            <w:r w:rsidRPr="003505CE">
              <w:t xml:space="preserve"> Jei pasirinkta "Kita" įrašykite : </w:t>
            </w:r>
            <w:proofErr w:type="spellStart"/>
            <w:r w:rsidRPr="003505CE">
              <w:t>Question.</w:t>
            </w:r>
            <w:hyperlink w:anchor="_b59bff69f7ce5c6e4065b4ce976f4a1e" w:history="1">
              <w:r w:rsidRPr="003505CE">
                <w:t>answerString</w:t>
              </w:r>
              <w:proofErr w:type="spellEnd"/>
            </w:hyperlink>
          </w:p>
        </w:tc>
        <w:tc>
          <w:tcPr>
            <w:tcW w:w="3228" w:type="dxa"/>
            <w:shd w:val="clear" w:color="auto" w:fill="DEFAE0"/>
          </w:tcPr>
          <w:p w14:paraId="78DF59CC" w14:textId="77777777" w:rsidR="00DD2328" w:rsidRPr="003505CE" w:rsidRDefault="003626D3">
            <w:pPr>
              <w:jc w:val="left"/>
            </w:pPr>
            <w:r w:rsidRPr="003505CE">
              <w:t>-</w:t>
            </w:r>
          </w:p>
          <w:p w14:paraId="2B84EFEE" w14:textId="77777777" w:rsidR="00DD2328" w:rsidRPr="003505CE" w:rsidRDefault="003626D3">
            <w:pPr>
              <w:jc w:val="left"/>
            </w:pPr>
            <w:r w:rsidRPr="003505CE">
              <w:t xml:space="preserve"> </w:t>
            </w:r>
          </w:p>
          <w:p w14:paraId="25F55667" w14:textId="77777777" w:rsidR="00DD2328" w:rsidRPr="003505CE" w:rsidRDefault="003626D3">
            <w:pPr>
              <w:jc w:val="left"/>
            </w:pPr>
            <w:r w:rsidRPr="003505CE">
              <w:t>Realizuota kaip:</w:t>
            </w:r>
          </w:p>
          <w:p w14:paraId="50007832" w14:textId="77777777" w:rsidR="00DD2328" w:rsidRPr="003505CE" w:rsidRDefault="003626D3">
            <w:pPr>
              <w:jc w:val="left"/>
            </w:pPr>
            <w:r w:rsidRPr="003505CE">
              <w:t xml:space="preserve">Išrašymo iš ASPĮ priežastis/gydymo baigtis : </w:t>
            </w:r>
            <w:proofErr w:type="spellStart"/>
            <w:r w:rsidRPr="003505CE">
              <w:t>Question</w:t>
            </w:r>
            <w:proofErr w:type="spellEnd"/>
          </w:p>
          <w:p w14:paraId="3D0FFAA5" w14:textId="77777777" w:rsidR="00DD2328" w:rsidRPr="003505CE" w:rsidRDefault="003626D3">
            <w:pPr>
              <w:jc w:val="left"/>
            </w:pPr>
            <w:r w:rsidRPr="003505CE">
              <w:t xml:space="preserve"> </w:t>
            </w:r>
          </w:p>
        </w:tc>
      </w:tr>
      <w:tr w:rsidR="00DD2328" w:rsidRPr="003505CE" w14:paraId="13E0D632" w14:textId="77777777" w:rsidTr="00DD2328">
        <w:tc>
          <w:tcPr>
            <w:tcW w:w="1384" w:type="dxa"/>
            <w:shd w:val="clear" w:color="auto" w:fill="DEFAE0"/>
          </w:tcPr>
          <w:p w14:paraId="4C567722" w14:textId="77777777" w:rsidR="00DD2328" w:rsidRPr="003505CE" w:rsidRDefault="003626D3">
            <w:pPr>
              <w:jc w:val="left"/>
            </w:pPr>
            <w:r w:rsidRPr="003505CE">
              <w:t xml:space="preserve"> </w:t>
            </w:r>
            <w:bookmarkStart w:id="1593" w:name="_85deed59c9908c107a6fb281daab38c0"/>
            <w:r w:rsidRPr="003505CE">
              <w:t>Formos užpildymo data</w:t>
            </w:r>
            <w:bookmarkEnd w:id="1593"/>
          </w:p>
          <w:p w14:paraId="2C25306A" w14:textId="77777777" w:rsidR="00DD2328" w:rsidRPr="003505CE" w:rsidRDefault="00DD2328">
            <w:pPr>
              <w:jc w:val="left"/>
            </w:pPr>
          </w:p>
        </w:tc>
        <w:tc>
          <w:tcPr>
            <w:tcW w:w="1276" w:type="dxa"/>
            <w:shd w:val="clear" w:color="auto" w:fill="DEFAE0"/>
          </w:tcPr>
          <w:p w14:paraId="29BF1CEA" w14:textId="77777777" w:rsidR="00DD2328" w:rsidRPr="003505CE" w:rsidRDefault="003626D3">
            <w:pPr>
              <w:jc w:val="left"/>
            </w:pPr>
            <w:r w:rsidRPr="003505CE">
              <w:t>[1]</w:t>
            </w:r>
          </w:p>
        </w:tc>
        <w:tc>
          <w:tcPr>
            <w:tcW w:w="1276" w:type="dxa"/>
            <w:shd w:val="clear" w:color="auto" w:fill="DEFAE0"/>
          </w:tcPr>
          <w:p w14:paraId="23C4FEA6" w14:textId="46224682" w:rsidR="00DD2328" w:rsidRPr="003505CE" w:rsidRDefault="003626D3">
            <w:pPr>
              <w:jc w:val="left"/>
            </w:pPr>
            <w:hyperlink w:anchor="_d71b754413f33772adc8d097582e90dc" w:history="1">
              <w:proofErr w:type="spellStart"/>
              <w:r w:rsidRPr="003505CE">
                <w:t>Question</w:t>
              </w:r>
              <w:proofErr w:type="spellEnd"/>
            </w:hyperlink>
          </w:p>
        </w:tc>
        <w:tc>
          <w:tcPr>
            <w:tcW w:w="2842" w:type="dxa"/>
            <w:shd w:val="clear" w:color="auto" w:fill="DEFAE0"/>
          </w:tcPr>
          <w:p w14:paraId="5769DE46" w14:textId="26E9E20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36390938"/>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600757397"/>
              </w:sdtPr>
              <w:sdtEndPr/>
              <w:sdtContent>
                <w:r w:rsidRPr="003505CE">
                  <w:rPr>
                    <w:rFonts w:ascii="Cardo" w:eastAsia="Cardo" w:hAnsi="Cardo" w:cs="Cardo"/>
                  </w:rPr>
                  <w:t>→</w:t>
                </w:r>
              </w:sdtContent>
            </w:sdt>
            <w:r w:rsidRPr="003505CE">
              <w:t xml:space="preserve"> </w:t>
            </w:r>
            <w:proofErr w:type="spellStart"/>
            <w:r w:rsidRPr="003505CE">
              <w:t>Questionnaire.</w:t>
            </w:r>
            <w:hyperlink w:anchor="_f032444f3edac2e06ccd10fbde85f29d" w:history="1">
              <w:r w:rsidRPr="003505CE">
                <w:t>authored</w:t>
              </w:r>
              <w:proofErr w:type="spellEnd"/>
            </w:hyperlink>
            <w:sdt>
              <w:sdtPr>
                <w:tag w:val="goog_rdk_0"/>
                <w:id w:val="-1107269098"/>
              </w:sdtPr>
              <w:sdtEndPr/>
              <w:sdtContent>
                <w:r w:rsidRPr="003505CE">
                  <w:rPr>
                    <w:rFonts w:ascii="Cardo" w:eastAsia="Cardo" w:hAnsi="Cardo" w:cs="Cardo"/>
                  </w:rPr>
                  <w:t>→</w:t>
                </w:r>
              </w:sdtContent>
            </w:sdt>
            <w:r w:rsidRPr="003505CE">
              <w:t xml:space="preserve"> </w:t>
            </w:r>
            <w:proofErr w:type="spellStart"/>
            <w:r w:rsidRPr="003505CE">
              <w:t>Questionnaire.</w:t>
            </w:r>
            <w:hyperlink w:anchor="_6ab353a198f4d29dbee723f7a795de78" w:history="1">
              <w:r w:rsidRPr="003505CE">
                <w:t>group</w:t>
              </w:r>
              <w:proofErr w:type="spellEnd"/>
            </w:hyperlink>
            <w:sdt>
              <w:sdtPr>
                <w:tag w:val="goog_rdk_0"/>
                <w:id w:val="686566209"/>
              </w:sdtPr>
              <w:sdtEndPr/>
              <w:sdtContent>
                <w:r w:rsidRPr="003505CE">
                  <w:rPr>
                    <w:rFonts w:ascii="Cardo" w:eastAsia="Cardo" w:hAnsi="Cardo" w:cs="Cardo"/>
                  </w:rPr>
                  <w:t>→</w:t>
                </w:r>
              </w:sdtContent>
            </w:sdt>
            <w:r w:rsidRPr="003505CE">
              <w:t xml:space="preserve"> </w:t>
            </w:r>
            <w:proofErr w:type="spellStart"/>
            <w:r w:rsidRPr="003505CE">
              <w:t>Group.</w:t>
            </w:r>
            <w:hyperlink w:anchor="_5459b777e3e3d097b5837d6805a21772" w:history="1">
              <w:r w:rsidRPr="003505CE">
                <w:t>group</w:t>
              </w:r>
              <w:proofErr w:type="spellEnd"/>
            </w:hyperlink>
            <w:sdt>
              <w:sdtPr>
                <w:tag w:val="goog_rdk_0"/>
                <w:id w:val="-1609422320"/>
              </w:sdtPr>
              <w:sdtEndPr/>
              <w:sdtContent>
                <w:r w:rsidRPr="003505CE">
                  <w:rPr>
                    <w:rFonts w:ascii="Cardo" w:eastAsia="Cardo" w:hAnsi="Cardo" w:cs="Cardo"/>
                  </w:rPr>
                  <w:t>→</w:t>
                </w:r>
              </w:sdtContent>
            </w:sdt>
            <w:r w:rsidRPr="003505CE">
              <w:t xml:space="preserve"> </w:t>
            </w:r>
            <w:proofErr w:type="spellStart"/>
            <w:r w:rsidRPr="003505CE">
              <w:t>Group.</w:t>
            </w:r>
            <w:hyperlink w:anchor="_def5c5e73d82f22028a213963ba494dc" w:history="1">
              <w:r w:rsidRPr="003505CE">
                <w:t>question</w:t>
              </w:r>
              <w:proofErr w:type="spellEnd"/>
            </w:hyperlink>
            <w:sdt>
              <w:sdtPr>
                <w:tag w:val="goog_rdk_0"/>
                <w:id w:val="-221823979"/>
              </w:sdtPr>
              <w:sdtEndPr/>
              <w:sdtContent>
                <w:r w:rsidRPr="003505CE">
                  <w:rPr>
                    <w:rFonts w:ascii="Cardo" w:eastAsia="Cardo" w:hAnsi="Cardo" w:cs="Cardo"/>
                  </w:rPr>
                  <w:t>→</w:t>
                </w:r>
              </w:sdtContent>
            </w:sdt>
            <w:r w:rsidRPr="003505CE">
              <w:t xml:space="preserve"> </w:t>
            </w:r>
            <w:proofErr w:type="spellStart"/>
            <w:r w:rsidRPr="003505CE">
              <w:t>Question.</w:t>
            </w:r>
            <w:hyperlink w:anchor="_66cd968424a43a3326b3732204e0954f" w:history="1">
              <w:r w:rsidRPr="003505CE">
                <w:t>answerDate</w:t>
              </w:r>
              <w:proofErr w:type="spellEnd"/>
            </w:hyperlink>
          </w:p>
        </w:tc>
        <w:tc>
          <w:tcPr>
            <w:tcW w:w="3228" w:type="dxa"/>
            <w:shd w:val="clear" w:color="auto" w:fill="DEFAE0"/>
          </w:tcPr>
          <w:p w14:paraId="13811792" w14:textId="77777777" w:rsidR="00DD2328" w:rsidRPr="003505CE" w:rsidRDefault="003626D3">
            <w:pPr>
              <w:jc w:val="left"/>
            </w:pPr>
            <w:r w:rsidRPr="003505CE">
              <w:t>-</w:t>
            </w:r>
          </w:p>
          <w:p w14:paraId="5A720458" w14:textId="77777777" w:rsidR="00DD2328" w:rsidRPr="003505CE" w:rsidRDefault="003626D3">
            <w:pPr>
              <w:jc w:val="left"/>
            </w:pPr>
            <w:r w:rsidRPr="003505CE">
              <w:t xml:space="preserve"> </w:t>
            </w:r>
          </w:p>
          <w:p w14:paraId="631D88AC" w14:textId="77777777" w:rsidR="00DD2328" w:rsidRPr="003505CE" w:rsidRDefault="003626D3">
            <w:pPr>
              <w:jc w:val="left"/>
            </w:pPr>
            <w:r w:rsidRPr="003505CE">
              <w:t>Realizuota kaip:</w:t>
            </w:r>
          </w:p>
          <w:p w14:paraId="7F110D1E" w14:textId="77777777" w:rsidR="00DD2328" w:rsidRPr="003505CE" w:rsidRDefault="003626D3">
            <w:pPr>
              <w:jc w:val="left"/>
            </w:pPr>
            <w:r w:rsidRPr="003505CE">
              <w:t xml:space="preserve">Formos užpildymo data : </w:t>
            </w:r>
            <w:proofErr w:type="spellStart"/>
            <w:r w:rsidRPr="003505CE">
              <w:t>Question</w:t>
            </w:r>
            <w:proofErr w:type="spellEnd"/>
          </w:p>
          <w:p w14:paraId="4C31218C" w14:textId="77777777" w:rsidR="00DD2328" w:rsidRPr="003505CE" w:rsidRDefault="003626D3">
            <w:pPr>
              <w:jc w:val="left"/>
            </w:pPr>
            <w:r w:rsidRPr="003505CE">
              <w:t xml:space="preserve"> </w:t>
            </w:r>
          </w:p>
        </w:tc>
      </w:tr>
    </w:tbl>
    <w:p w14:paraId="338609F1" w14:textId="77777777" w:rsidR="00DD2328" w:rsidRPr="003505CE" w:rsidRDefault="003626D3" w:rsidP="004A489A">
      <w:pPr>
        <w:pStyle w:val="Heading4"/>
        <w:numPr>
          <w:ilvl w:val="3"/>
          <w:numId w:val="14"/>
        </w:numPr>
      </w:pPr>
      <w:bookmarkStart w:id="1594" w:name="_642c82951f5715fe8ac125b19e5f5cd5"/>
      <w:r w:rsidRPr="003505CE">
        <w:t>Antraštė</w:t>
      </w:r>
      <w:bookmarkEnd w:id="1594"/>
    </w:p>
    <w:p w14:paraId="38382ADB" w14:textId="77777777" w:rsidR="00DD2328" w:rsidRPr="003505CE" w:rsidRDefault="003626D3">
      <w:pPr>
        <w:ind w:firstLine="720"/>
        <w:jc w:val="left"/>
      </w:pPr>
      <w:r w:rsidRPr="003505CE">
        <w:t xml:space="preserve">Medicininio dokumento antraštė tai visiems medicininiams dokumentams privaloma dalis, kuri aprašo dokumentą teikiančios įstaigos (laukų grupė Informacija apie asmens sveikatos priežiūros įstaigą), dokumentą teikiančio gydytojo (laukų grupė Informacija apie gydytoją) ir paciento, kuriam teikiamas dokumentas (laukų grupė Informacija apie pacientą) duomenis. Atsižvelgiant į HL7 FHIR standarto reikalavimus, šios laukų grupės dokumente (FHIR resursas </w:t>
      </w:r>
      <w:proofErr w:type="spellStart"/>
      <w:r w:rsidRPr="003505CE">
        <w:t>composition</w:t>
      </w:r>
      <w:proofErr w:type="spellEnd"/>
      <w:r w:rsidRPr="003505CE">
        <w:t>) yra aprašomos kaip nuorodos į egzistuojančius FHIR resursus (</w:t>
      </w:r>
      <w:proofErr w:type="spellStart"/>
      <w:r w:rsidRPr="003505CE">
        <w:t>Patient</w:t>
      </w:r>
      <w:proofErr w:type="spellEnd"/>
      <w:r w:rsidRPr="003505CE">
        <w:t xml:space="preserve">, </w:t>
      </w:r>
      <w:proofErr w:type="spellStart"/>
      <w:r w:rsidRPr="003505CE">
        <w:t>Practitioner</w:t>
      </w:r>
      <w:proofErr w:type="spellEnd"/>
      <w:r w:rsidRPr="003505CE">
        <w:t xml:space="preserve">, </w:t>
      </w:r>
      <w:proofErr w:type="spellStart"/>
      <w:r w:rsidRPr="003505CE">
        <w:t>Organization</w:t>
      </w:r>
      <w:proofErr w:type="spellEnd"/>
      <w:r w:rsidRPr="003505CE">
        <w:t>).</w:t>
      </w:r>
    </w:p>
    <w:p w14:paraId="5DD0F843" w14:textId="77777777" w:rsidR="00DD2328" w:rsidRPr="003505CE" w:rsidRDefault="003626D3">
      <w:r w:rsidRPr="003505CE">
        <w:t>Susiję integraciniai scenarijai:</w:t>
      </w:r>
    </w:p>
    <w:p w14:paraId="34D100FA" w14:textId="580792EB" w:rsidR="00DD2328" w:rsidRPr="003505CE" w:rsidRDefault="003626D3" w:rsidP="004A489A">
      <w:pPr>
        <w:numPr>
          <w:ilvl w:val="0"/>
          <w:numId w:val="8"/>
        </w:numPr>
        <w:pBdr>
          <w:top w:val="nil"/>
          <w:left w:val="nil"/>
          <w:bottom w:val="nil"/>
          <w:right w:val="nil"/>
          <w:between w:val="nil"/>
        </w:pBdr>
        <w:rPr>
          <w:rFonts w:cs="Arial"/>
          <w:color w:val="000000"/>
        </w:rPr>
      </w:pPr>
      <w:hyperlink w:anchor="_51473e25550a7731ad4b67a57ee54371" w:history="1">
        <w:r w:rsidRPr="003505CE">
          <w:rPr>
            <w:rFonts w:cs="Arial"/>
            <w:color w:val="000000"/>
          </w:rPr>
          <w:t>Medicininio dokumento antraštės formavimas</w:t>
        </w:r>
      </w:hyperlink>
    </w:p>
    <w:p w14:paraId="511F3A1B" w14:textId="77777777" w:rsidR="00DD2328" w:rsidRPr="003505CE" w:rsidRDefault="003626D3">
      <w:pPr>
        <w:jc w:val="center"/>
      </w:pPr>
      <w:r>
        <w:rPr>
          <w:noProof/>
        </w:rPr>
        <w:drawing>
          <wp:inline distT="0" distB="0" distL="0" distR="0" wp14:anchorId="6C6AD47C" wp14:editId="59667F79">
            <wp:extent cx="5972175" cy="4162425"/>
            <wp:effectExtent l="0" t="0" r="0" b="0"/>
            <wp:docPr id="141" name="Picture -146519818.png" descr="-146519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146519818.png"/>
                    <pic:cNvPicPr/>
                  </pic:nvPicPr>
                  <pic:blipFill>
                    <a:blip r:embed="rId112" cstate="print"/>
                    <a:stretch>
                      <a:fillRect/>
                    </a:stretch>
                  </pic:blipFill>
                  <pic:spPr>
                    <a:xfrm>
                      <a:off x="0" y="0"/>
                      <a:ext cx="5972175" cy="4162425"/>
                    </a:xfrm>
                    <a:prstGeom prst="rect">
                      <a:avLst/>
                    </a:prstGeom>
                  </pic:spPr>
                </pic:pic>
              </a:graphicData>
            </a:graphic>
          </wp:inline>
        </w:drawing>
      </w:r>
    </w:p>
    <w:p w14:paraId="3604FBFF"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Antraštė pavyzdys realizuotas FHIR resursais</w:t>
      </w:r>
    </w:p>
    <w:p w14:paraId="78442579" w14:textId="77777777" w:rsidR="00DD2328" w:rsidRPr="003505CE" w:rsidRDefault="00DD2328"/>
    <w:p w14:paraId="695E89DE" w14:textId="3D209A8D" w:rsidR="004C02FA" w:rsidRPr="003505CE" w:rsidRDefault="004C02FA" w:rsidP="00BA3829">
      <w:pPr>
        <w:pStyle w:val="Caption"/>
        <w:keepNext/>
      </w:pPr>
      <w:r w:rsidRPr="003505CE">
        <w:t xml:space="preserve">Lentelė </w:t>
      </w:r>
      <w:fldSimple w:instr=" SEQ Lentelė \* ARABIC ">
        <w:r w:rsidR="00467FCC">
          <w:rPr>
            <w:noProof/>
          </w:rPr>
          <w:t>262</w:t>
        </w:r>
      </w:fldSimple>
      <w:r w:rsidRPr="003505CE">
        <w:t xml:space="preserve"> Medicininio dokumento Antraštė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005A9333" w14:textId="77777777" w:rsidTr="00DD2328">
        <w:tc>
          <w:tcPr>
            <w:tcW w:w="1384" w:type="dxa"/>
            <w:shd w:val="clear" w:color="auto" w:fill="DEFAE0"/>
          </w:tcPr>
          <w:p w14:paraId="6ADBEDAD" w14:textId="77777777" w:rsidR="00DD2328" w:rsidRPr="003505CE" w:rsidRDefault="003626D3">
            <w:r w:rsidRPr="003505CE">
              <w:t>Duomenų lauko pavadinimas medicininiame dokumente</w:t>
            </w:r>
          </w:p>
        </w:tc>
        <w:tc>
          <w:tcPr>
            <w:tcW w:w="1276" w:type="dxa"/>
            <w:shd w:val="clear" w:color="auto" w:fill="DEFAE0"/>
          </w:tcPr>
          <w:p w14:paraId="1239F27F"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5418B44C" w14:textId="77777777" w:rsidR="00DD2328" w:rsidRPr="003505CE" w:rsidRDefault="003626D3">
            <w:r w:rsidRPr="003505CE">
              <w:t>FHIR resursas</w:t>
            </w:r>
          </w:p>
        </w:tc>
        <w:tc>
          <w:tcPr>
            <w:tcW w:w="2842" w:type="dxa"/>
            <w:shd w:val="clear" w:color="auto" w:fill="DEFAE0"/>
          </w:tcPr>
          <w:p w14:paraId="52C9B05C" w14:textId="77777777" w:rsidR="00DD2328" w:rsidRPr="003505CE" w:rsidRDefault="003626D3">
            <w:r w:rsidRPr="003505CE">
              <w:t>Kelias iki lauko FHIR dokumente</w:t>
            </w:r>
          </w:p>
        </w:tc>
        <w:tc>
          <w:tcPr>
            <w:tcW w:w="3228" w:type="dxa"/>
            <w:shd w:val="clear" w:color="auto" w:fill="DEFAE0"/>
          </w:tcPr>
          <w:p w14:paraId="1E7F90B7" w14:textId="77777777" w:rsidR="00DD2328" w:rsidRPr="003505CE" w:rsidRDefault="003626D3">
            <w:r w:rsidRPr="003505CE">
              <w:t>Aprašymas</w:t>
            </w:r>
          </w:p>
          <w:p w14:paraId="1EDF8769" w14:textId="77777777" w:rsidR="00DD2328" w:rsidRPr="003505CE" w:rsidRDefault="00DD2328"/>
        </w:tc>
      </w:tr>
      <w:tr w:rsidR="00DD2328" w:rsidRPr="003505CE" w14:paraId="7A1AF2A6" w14:textId="77777777" w:rsidTr="00DD2328">
        <w:tc>
          <w:tcPr>
            <w:tcW w:w="1384" w:type="dxa"/>
            <w:shd w:val="clear" w:color="auto" w:fill="DEFAE0"/>
          </w:tcPr>
          <w:p w14:paraId="2DCDCD04" w14:textId="77777777" w:rsidR="00DD2328" w:rsidRPr="003505CE" w:rsidRDefault="003626D3">
            <w:pPr>
              <w:jc w:val="left"/>
            </w:pPr>
            <w:r w:rsidRPr="003505CE">
              <w:t xml:space="preserve"> </w:t>
            </w:r>
            <w:bookmarkStart w:id="1595" w:name="_c26edfb232dabf08c43e1ead19f9aa0d"/>
            <w:r w:rsidRPr="003505CE">
              <w:t>1.1. Informacija apie asmens sveikatos priežiūros įstaigą / vaistinę</w:t>
            </w:r>
            <w:bookmarkEnd w:id="1595"/>
          </w:p>
          <w:p w14:paraId="4B3EE2DA" w14:textId="77777777" w:rsidR="00DD2328" w:rsidRPr="003505CE" w:rsidRDefault="00DD2328">
            <w:pPr>
              <w:jc w:val="left"/>
            </w:pPr>
          </w:p>
        </w:tc>
        <w:tc>
          <w:tcPr>
            <w:tcW w:w="1276" w:type="dxa"/>
            <w:shd w:val="clear" w:color="auto" w:fill="DEFAE0"/>
          </w:tcPr>
          <w:p w14:paraId="4691A999" w14:textId="77777777" w:rsidR="00DD2328" w:rsidRPr="003505CE" w:rsidRDefault="003626D3">
            <w:pPr>
              <w:jc w:val="left"/>
            </w:pPr>
            <w:r w:rsidRPr="003505CE">
              <w:t>[1]</w:t>
            </w:r>
          </w:p>
        </w:tc>
        <w:tc>
          <w:tcPr>
            <w:tcW w:w="1276" w:type="dxa"/>
            <w:shd w:val="clear" w:color="auto" w:fill="DEFAE0"/>
          </w:tcPr>
          <w:p w14:paraId="5D243BB4" w14:textId="7525B0D0"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52136286" w14:textId="25390A4C" w:rsidR="00DD2328" w:rsidRPr="003505CE" w:rsidRDefault="003626D3">
            <w:pPr>
              <w:jc w:val="left"/>
            </w:pPr>
            <w:r w:rsidRPr="003505CE">
              <w:t xml:space="preserve"> </w:t>
            </w:r>
            <w:proofErr w:type="spellStart"/>
            <w:r w:rsidRPr="003505CE">
              <w:t>Composition.</w:t>
            </w:r>
            <w:hyperlink w:anchor="_d0e57c397c97bbe80695f41ea5815cdd" w:history="1">
              <w:r w:rsidRPr="003505CE">
                <w:t>custodian</w:t>
              </w:r>
              <w:proofErr w:type="spellEnd"/>
            </w:hyperlink>
          </w:p>
        </w:tc>
        <w:tc>
          <w:tcPr>
            <w:tcW w:w="3228" w:type="dxa"/>
            <w:shd w:val="clear" w:color="auto" w:fill="DEFAE0"/>
          </w:tcPr>
          <w:p w14:paraId="4CB78B5E" w14:textId="77777777" w:rsidR="00DD2328" w:rsidRPr="003505CE" w:rsidRDefault="003626D3">
            <w:pPr>
              <w:jc w:val="left"/>
            </w:pPr>
            <w:r w:rsidRPr="003505CE">
              <w:t>-</w:t>
            </w:r>
          </w:p>
          <w:p w14:paraId="386A6313" w14:textId="77777777" w:rsidR="00DD2328" w:rsidRPr="003505CE" w:rsidRDefault="003626D3">
            <w:pPr>
              <w:jc w:val="left"/>
            </w:pPr>
            <w:r w:rsidRPr="003505CE">
              <w:t xml:space="preserve"> </w:t>
            </w:r>
          </w:p>
          <w:p w14:paraId="6467A625" w14:textId="77777777" w:rsidR="00DD2328" w:rsidRPr="003505CE" w:rsidRDefault="003626D3">
            <w:pPr>
              <w:jc w:val="left"/>
            </w:pPr>
            <w:r w:rsidRPr="003505CE">
              <w:t>Realizuota kaip:</w:t>
            </w:r>
          </w:p>
          <w:p w14:paraId="775DB5E6" w14:textId="77777777" w:rsidR="00DD2328" w:rsidRPr="003505CE" w:rsidRDefault="003626D3">
            <w:pPr>
              <w:jc w:val="left"/>
            </w:pPr>
            <w:proofErr w:type="spellStart"/>
            <w:r w:rsidRPr="003505CE">
              <w:t>Composition.custodian</w:t>
            </w:r>
            <w:proofErr w:type="spellEnd"/>
          </w:p>
          <w:p w14:paraId="61183E4D" w14:textId="77777777" w:rsidR="00DD2328" w:rsidRPr="003505CE" w:rsidRDefault="003626D3">
            <w:pPr>
              <w:jc w:val="left"/>
            </w:pPr>
            <w:r w:rsidRPr="003505CE">
              <w:t xml:space="preserve"> </w:t>
            </w:r>
          </w:p>
        </w:tc>
      </w:tr>
      <w:tr w:rsidR="00DD2328" w:rsidRPr="003505CE" w14:paraId="026DDF5E" w14:textId="77777777" w:rsidTr="00DD2328">
        <w:tc>
          <w:tcPr>
            <w:tcW w:w="1384" w:type="dxa"/>
            <w:shd w:val="clear" w:color="auto" w:fill="DEFAE0"/>
          </w:tcPr>
          <w:p w14:paraId="76DBD2F9" w14:textId="77777777" w:rsidR="00DD2328" w:rsidRPr="003505CE" w:rsidRDefault="003626D3">
            <w:pPr>
              <w:jc w:val="left"/>
            </w:pPr>
            <w:r w:rsidRPr="003505CE">
              <w:t xml:space="preserve"> </w:t>
            </w:r>
            <w:bookmarkStart w:id="1596" w:name="_facdd6e65be86cc61ddb6a0068f86b33"/>
            <w:r w:rsidRPr="003505CE">
              <w:t>1.1.1. Pavadinimas</w:t>
            </w:r>
            <w:bookmarkEnd w:id="1596"/>
          </w:p>
          <w:p w14:paraId="6A398048" w14:textId="77777777" w:rsidR="00DD2328" w:rsidRPr="003505CE" w:rsidRDefault="00DD2328">
            <w:pPr>
              <w:jc w:val="left"/>
            </w:pPr>
          </w:p>
        </w:tc>
        <w:tc>
          <w:tcPr>
            <w:tcW w:w="1276" w:type="dxa"/>
            <w:shd w:val="clear" w:color="auto" w:fill="DEFAE0"/>
          </w:tcPr>
          <w:p w14:paraId="3AFB44AA" w14:textId="77777777" w:rsidR="00DD2328" w:rsidRPr="003505CE" w:rsidRDefault="003626D3">
            <w:pPr>
              <w:jc w:val="left"/>
            </w:pPr>
            <w:r w:rsidRPr="003505CE">
              <w:t>[1]</w:t>
            </w:r>
          </w:p>
        </w:tc>
        <w:tc>
          <w:tcPr>
            <w:tcW w:w="1276" w:type="dxa"/>
            <w:shd w:val="clear" w:color="auto" w:fill="DEFAE0"/>
          </w:tcPr>
          <w:p w14:paraId="548606EC" w14:textId="56C94019"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34C46B6B" w14:textId="2B73BDCB" w:rsidR="00DD2328" w:rsidRPr="003505CE" w:rsidRDefault="003626D3">
            <w:pPr>
              <w:jc w:val="left"/>
            </w:pPr>
            <w:r w:rsidRPr="003505CE">
              <w:t xml:space="preserve"> </w:t>
            </w:r>
            <w:proofErr w:type="spellStart"/>
            <w:r w:rsidRPr="003505CE">
              <w:t>Composition.</w:t>
            </w:r>
            <w:hyperlink w:anchor="_d0e57c397c97bbe80695f41ea5815cdd" w:history="1">
              <w:r w:rsidRPr="003505CE">
                <w:t>custodian</w:t>
              </w:r>
              <w:proofErr w:type="spellEnd"/>
            </w:hyperlink>
            <w:sdt>
              <w:sdtPr>
                <w:tag w:val="goog_rdk_0"/>
                <w:id w:val="1226173496"/>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6E59BFFC" w14:textId="77777777" w:rsidR="00DD2328" w:rsidRPr="003505CE" w:rsidRDefault="003626D3">
            <w:pPr>
              <w:jc w:val="left"/>
            </w:pPr>
            <w:r w:rsidRPr="003505CE">
              <w:t>-</w:t>
            </w:r>
          </w:p>
          <w:p w14:paraId="042717C4" w14:textId="77777777" w:rsidR="00DD2328" w:rsidRPr="003505CE" w:rsidRDefault="003626D3">
            <w:pPr>
              <w:jc w:val="left"/>
            </w:pPr>
            <w:r w:rsidRPr="003505CE">
              <w:t xml:space="preserve"> </w:t>
            </w:r>
          </w:p>
          <w:p w14:paraId="6AC77F5C" w14:textId="77777777" w:rsidR="00DD2328" w:rsidRPr="003505CE" w:rsidRDefault="003626D3">
            <w:pPr>
              <w:jc w:val="left"/>
            </w:pPr>
            <w:r w:rsidRPr="003505CE">
              <w:t xml:space="preserve"> </w:t>
            </w:r>
          </w:p>
        </w:tc>
      </w:tr>
      <w:tr w:rsidR="00DD2328" w:rsidRPr="003505CE" w14:paraId="64CDB9BD" w14:textId="77777777" w:rsidTr="00DD2328">
        <w:tc>
          <w:tcPr>
            <w:tcW w:w="1384" w:type="dxa"/>
            <w:shd w:val="clear" w:color="auto" w:fill="DEFAE0"/>
          </w:tcPr>
          <w:p w14:paraId="4C1EBED6" w14:textId="77777777" w:rsidR="00DD2328" w:rsidRPr="003505CE" w:rsidRDefault="003626D3">
            <w:pPr>
              <w:jc w:val="left"/>
            </w:pPr>
            <w:r w:rsidRPr="003505CE">
              <w:t xml:space="preserve"> </w:t>
            </w:r>
            <w:bookmarkStart w:id="1597" w:name="_fc990091c22dbc97a016df34c1b38499"/>
            <w:r w:rsidRPr="003505CE">
              <w:t>1.1.2. Įstaigos kodas - JAR</w:t>
            </w:r>
            <w:bookmarkEnd w:id="1597"/>
          </w:p>
          <w:p w14:paraId="528BFF98" w14:textId="77777777" w:rsidR="00DD2328" w:rsidRPr="003505CE" w:rsidRDefault="00DD2328">
            <w:pPr>
              <w:jc w:val="left"/>
            </w:pPr>
          </w:p>
        </w:tc>
        <w:tc>
          <w:tcPr>
            <w:tcW w:w="1276" w:type="dxa"/>
            <w:shd w:val="clear" w:color="auto" w:fill="DEFAE0"/>
          </w:tcPr>
          <w:p w14:paraId="5FD9519E" w14:textId="77777777" w:rsidR="00DD2328" w:rsidRPr="003505CE" w:rsidRDefault="003626D3">
            <w:pPr>
              <w:jc w:val="left"/>
            </w:pPr>
            <w:r w:rsidRPr="003505CE">
              <w:t>[1]</w:t>
            </w:r>
          </w:p>
        </w:tc>
        <w:tc>
          <w:tcPr>
            <w:tcW w:w="1276" w:type="dxa"/>
            <w:shd w:val="clear" w:color="auto" w:fill="DEFAE0"/>
          </w:tcPr>
          <w:p w14:paraId="2F1D0DB7" w14:textId="79BB3F93"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08A3EDDD" w14:textId="54154369" w:rsidR="00DD2328" w:rsidRPr="003505CE" w:rsidRDefault="003626D3">
            <w:pPr>
              <w:jc w:val="left"/>
            </w:pPr>
            <w:r w:rsidRPr="003505CE">
              <w:t xml:space="preserve"> </w:t>
            </w:r>
            <w:proofErr w:type="spellStart"/>
            <w:r w:rsidRPr="003505CE">
              <w:t>Composition.</w:t>
            </w:r>
            <w:hyperlink w:anchor="_d0e57c397c97bbe80695f41ea5815cdd" w:history="1">
              <w:r w:rsidRPr="003505CE">
                <w:t>custodian</w:t>
              </w:r>
              <w:proofErr w:type="spellEnd"/>
            </w:hyperlink>
            <w:sdt>
              <w:sdtPr>
                <w:tag w:val="goog_rdk_0"/>
                <w:id w:val="-2097623850"/>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sdt>
              <w:sdtPr>
                <w:tag w:val="goog_rdk_0"/>
                <w:id w:val="-1620289543"/>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13E8FC99" w14:textId="77777777" w:rsidR="00DD2328" w:rsidRPr="003505CE" w:rsidRDefault="003626D3">
            <w:pPr>
              <w:jc w:val="left"/>
            </w:pPr>
            <w:r w:rsidRPr="003505CE">
              <w:t>-</w:t>
            </w:r>
          </w:p>
          <w:p w14:paraId="6C2F2DBB" w14:textId="77777777" w:rsidR="00DD2328" w:rsidRPr="003505CE" w:rsidRDefault="003626D3">
            <w:pPr>
              <w:jc w:val="left"/>
            </w:pPr>
            <w:r w:rsidRPr="003505CE">
              <w:t xml:space="preserve"> </w:t>
            </w:r>
          </w:p>
          <w:p w14:paraId="68FA48F4" w14:textId="77777777" w:rsidR="00DD2328" w:rsidRPr="003505CE" w:rsidRDefault="003626D3">
            <w:pPr>
              <w:jc w:val="left"/>
            </w:pPr>
            <w:r w:rsidRPr="003505CE">
              <w:t xml:space="preserve"> </w:t>
            </w:r>
          </w:p>
        </w:tc>
      </w:tr>
      <w:tr w:rsidR="00DD2328" w:rsidRPr="003505CE" w14:paraId="65E76BD9" w14:textId="77777777" w:rsidTr="00DD2328">
        <w:tc>
          <w:tcPr>
            <w:tcW w:w="1384" w:type="dxa"/>
            <w:shd w:val="clear" w:color="auto" w:fill="DEFAE0"/>
          </w:tcPr>
          <w:p w14:paraId="435B8697" w14:textId="77777777" w:rsidR="00DD2328" w:rsidRPr="003505CE" w:rsidRDefault="003626D3">
            <w:pPr>
              <w:jc w:val="left"/>
            </w:pPr>
            <w:r w:rsidRPr="003505CE">
              <w:t xml:space="preserve"> </w:t>
            </w:r>
            <w:bookmarkStart w:id="1598" w:name="_f7ccbaefec7e9d0bd675cf54402359bd"/>
            <w:r w:rsidRPr="003505CE">
              <w:t>1.1.3. Adresas</w:t>
            </w:r>
            <w:bookmarkEnd w:id="1598"/>
          </w:p>
          <w:p w14:paraId="29471D28" w14:textId="77777777" w:rsidR="00DD2328" w:rsidRPr="003505CE" w:rsidRDefault="00DD2328">
            <w:pPr>
              <w:jc w:val="left"/>
            </w:pPr>
          </w:p>
        </w:tc>
        <w:tc>
          <w:tcPr>
            <w:tcW w:w="1276" w:type="dxa"/>
            <w:shd w:val="clear" w:color="auto" w:fill="DEFAE0"/>
          </w:tcPr>
          <w:p w14:paraId="28365A41" w14:textId="77777777" w:rsidR="00DD2328" w:rsidRPr="003505CE" w:rsidRDefault="003626D3">
            <w:pPr>
              <w:jc w:val="left"/>
            </w:pPr>
            <w:r w:rsidRPr="003505CE">
              <w:t>[1]</w:t>
            </w:r>
          </w:p>
        </w:tc>
        <w:tc>
          <w:tcPr>
            <w:tcW w:w="1276" w:type="dxa"/>
            <w:shd w:val="clear" w:color="auto" w:fill="DEFAE0"/>
          </w:tcPr>
          <w:p w14:paraId="48313778" w14:textId="69EEEDC8"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2329D7DA" w14:textId="333F7702" w:rsidR="00DD2328" w:rsidRPr="003505CE" w:rsidRDefault="003626D3">
            <w:pPr>
              <w:jc w:val="left"/>
            </w:pPr>
            <w:r w:rsidRPr="003505CE">
              <w:t xml:space="preserve"> </w:t>
            </w:r>
            <w:proofErr w:type="spellStart"/>
            <w:r w:rsidRPr="003505CE">
              <w:t>Composition.</w:t>
            </w:r>
            <w:hyperlink w:anchor="_d0e57c397c97bbe80695f41ea5815cdd" w:history="1">
              <w:r w:rsidRPr="003505CE">
                <w:t>custodian</w:t>
              </w:r>
              <w:proofErr w:type="spellEnd"/>
            </w:hyperlink>
            <w:sdt>
              <w:sdtPr>
                <w:tag w:val="goog_rdk_0"/>
                <w:id w:val="1175617456"/>
              </w:sdtPr>
              <w:sdtEndPr/>
              <w:sdtContent>
                <w:r w:rsidRPr="003505CE">
                  <w:rPr>
                    <w:rFonts w:ascii="Cardo" w:eastAsia="Cardo" w:hAnsi="Cardo" w:cs="Cardo"/>
                  </w:rPr>
                  <w:t>→</w:t>
                </w:r>
              </w:sdtContent>
            </w:sdt>
            <w:r w:rsidRPr="003505CE">
              <w:t xml:space="preserve"> </w:t>
            </w:r>
            <w:proofErr w:type="spellStart"/>
            <w:r w:rsidRPr="003505CE">
              <w:t>Organization.</w:t>
            </w:r>
            <w:hyperlink w:anchor="_410b3a598d0124a0f32d29ffc7c7a5d7" w:history="1">
              <w:r w:rsidRPr="003505CE">
                <w:t>addressIdentifier</w:t>
              </w:r>
              <w:proofErr w:type="spellEnd"/>
            </w:hyperlink>
            <w:sdt>
              <w:sdtPr>
                <w:tag w:val="goog_rdk_0"/>
                <w:id w:val="-707411304"/>
              </w:sdtPr>
              <w:sdtEndPr/>
              <w:sdtContent>
                <w:r w:rsidRPr="003505CE">
                  <w:rPr>
                    <w:rFonts w:ascii="Cardo" w:eastAsia="Cardo" w:hAnsi="Cardo" w:cs="Cardo"/>
                  </w:rPr>
                  <w:t>→</w:t>
                </w:r>
              </w:sdtContent>
            </w:sdt>
            <w:r w:rsidRPr="003505CE">
              <w:t xml:space="preserve"> </w:t>
            </w:r>
            <w:proofErr w:type="spellStart"/>
            <w:r w:rsidRPr="003505CE">
              <w:t>AddressIdentifier.</w:t>
            </w:r>
            <w:hyperlink w:anchor="_c4d23a6665dcde7ea1dc11d2aaeca749" w:history="1">
              <w:r w:rsidRPr="003505CE">
                <w:t>text</w:t>
              </w:r>
              <w:proofErr w:type="spellEnd"/>
            </w:hyperlink>
          </w:p>
        </w:tc>
        <w:tc>
          <w:tcPr>
            <w:tcW w:w="3228" w:type="dxa"/>
            <w:shd w:val="clear" w:color="auto" w:fill="DEFAE0"/>
          </w:tcPr>
          <w:p w14:paraId="174A9732" w14:textId="77777777" w:rsidR="00DD2328" w:rsidRPr="003505CE" w:rsidRDefault="003626D3">
            <w:pPr>
              <w:jc w:val="left"/>
            </w:pPr>
            <w:r w:rsidRPr="003505CE">
              <w:t>-</w:t>
            </w:r>
          </w:p>
          <w:p w14:paraId="23971A34" w14:textId="77777777" w:rsidR="00DD2328" w:rsidRPr="003505CE" w:rsidRDefault="003626D3">
            <w:pPr>
              <w:jc w:val="left"/>
            </w:pPr>
            <w:r w:rsidRPr="003505CE">
              <w:t xml:space="preserve"> </w:t>
            </w:r>
          </w:p>
          <w:p w14:paraId="76D509D7" w14:textId="77777777" w:rsidR="00DD2328" w:rsidRPr="003505CE" w:rsidRDefault="003626D3">
            <w:pPr>
              <w:jc w:val="left"/>
            </w:pPr>
            <w:r w:rsidRPr="003505CE">
              <w:t xml:space="preserve"> </w:t>
            </w:r>
          </w:p>
        </w:tc>
      </w:tr>
      <w:tr w:rsidR="00DD2328" w:rsidRPr="003505CE" w14:paraId="11B54A2F" w14:textId="77777777" w:rsidTr="00DD2328">
        <w:tc>
          <w:tcPr>
            <w:tcW w:w="1384" w:type="dxa"/>
            <w:shd w:val="clear" w:color="auto" w:fill="DEFAE0"/>
          </w:tcPr>
          <w:p w14:paraId="7A214FA7" w14:textId="77777777" w:rsidR="00DD2328" w:rsidRPr="003505CE" w:rsidRDefault="003626D3">
            <w:pPr>
              <w:jc w:val="left"/>
            </w:pPr>
            <w:r w:rsidRPr="003505CE">
              <w:t xml:space="preserve"> </w:t>
            </w:r>
            <w:bookmarkStart w:id="1599" w:name="_0a615018e561c418397a26d0bbf6cc58"/>
            <w:r w:rsidRPr="003505CE">
              <w:t>1.1.4. Telefonas(-ai)</w:t>
            </w:r>
            <w:bookmarkEnd w:id="1599"/>
          </w:p>
          <w:p w14:paraId="6AF9A21E" w14:textId="77777777" w:rsidR="00DD2328" w:rsidRPr="003505CE" w:rsidRDefault="00DD2328">
            <w:pPr>
              <w:jc w:val="left"/>
            </w:pPr>
          </w:p>
        </w:tc>
        <w:tc>
          <w:tcPr>
            <w:tcW w:w="1276" w:type="dxa"/>
            <w:shd w:val="clear" w:color="auto" w:fill="DEFAE0"/>
          </w:tcPr>
          <w:p w14:paraId="05CD3AD5" w14:textId="77777777" w:rsidR="00DD2328" w:rsidRPr="003505CE" w:rsidRDefault="003626D3">
            <w:pPr>
              <w:jc w:val="left"/>
            </w:pPr>
            <w:r w:rsidRPr="003505CE">
              <w:t>[1]</w:t>
            </w:r>
          </w:p>
        </w:tc>
        <w:tc>
          <w:tcPr>
            <w:tcW w:w="1276" w:type="dxa"/>
            <w:shd w:val="clear" w:color="auto" w:fill="DEFAE0"/>
          </w:tcPr>
          <w:p w14:paraId="2D56C071" w14:textId="438D45BA"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74217854" w14:textId="7E73D725" w:rsidR="00DD2328" w:rsidRPr="003505CE" w:rsidRDefault="003626D3">
            <w:pPr>
              <w:jc w:val="left"/>
            </w:pPr>
            <w:r w:rsidRPr="003505CE">
              <w:t xml:space="preserve"> </w:t>
            </w:r>
            <w:proofErr w:type="spellStart"/>
            <w:r w:rsidRPr="003505CE">
              <w:t>Composition.</w:t>
            </w:r>
            <w:hyperlink w:anchor="_d0e57c397c97bbe80695f41ea5815cdd" w:history="1">
              <w:r w:rsidRPr="003505CE">
                <w:t>custodian</w:t>
              </w:r>
              <w:proofErr w:type="spellEnd"/>
            </w:hyperlink>
            <w:sdt>
              <w:sdtPr>
                <w:tag w:val="goog_rdk_0"/>
                <w:id w:val="-1791347938"/>
              </w:sdtPr>
              <w:sdtEndPr/>
              <w:sdtContent>
                <w:r w:rsidRPr="003505CE">
                  <w:rPr>
                    <w:rFonts w:ascii="Cardo" w:eastAsia="Cardo" w:hAnsi="Cardo" w:cs="Cardo"/>
                  </w:rPr>
                  <w:t>→</w:t>
                </w:r>
              </w:sdtContent>
            </w:sdt>
            <w:r w:rsidRPr="003505CE">
              <w:t xml:space="preserve"> </w:t>
            </w:r>
            <w:proofErr w:type="spellStart"/>
            <w:r w:rsidRPr="003505CE">
              <w:t>Organization.</w:t>
            </w:r>
            <w:hyperlink w:anchor="_9b8613324c9b4321075e2055aeae63c1" w:history="1">
              <w:r w:rsidRPr="003505CE">
                <w:t>telecom</w:t>
              </w:r>
              <w:proofErr w:type="spellEnd"/>
            </w:hyperlink>
            <w:sdt>
              <w:sdtPr>
                <w:tag w:val="goog_rdk_0"/>
                <w:id w:val="1697425056"/>
              </w:sdtPr>
              <w:sdtEndPr/>
              <w:sdtContent>
                <w:r w:rsidRPr="003505CE">
                  <w:rPr>
                    <w:rFonts w:ascii="Cardo" w:eastAsia="Cardo" w:hAnsi="Cardo" w:cs="Cardo"/>
                  </w:rPr>
                  <w:t>→</w:t>
                </w:r>
              </w:sdtContent>
            </w:sdt>
            <w:r w:rsidRPr="003505CE">
              <w:t xml:space="preserve"> </w:t>
            </w:r>
            <w:proofErr w:type="spellStart"/>
            <w:r w:rsidRPr="003505CE">
              <w:t>Contact.</w:t>
            </w:r>
            <w:hyperlink w:anchor="_f80a885788a1ab6879892a7e446cd02a" w:history="1">
              <w:r w:rsidRPr="003505CE">
                <w:t>value</w:t>
              </w:r>
              <w:proofErr w:type="spellEnd"/>
            </w:hyperlink>
          </w:p>
        </w:tc>
        <w:tc>
          <w:tcPr>
            <w:tcW w:w="3228" w:type="dxa"/>
            <w:shd w:val="clear" w:color="auto" w:fill="DEFAE0"/>
          </w:tcPr>
          <w:p w14:paraId="43122115" w14:textId="77777777" w:rsidR="00DD2328" w:rsidRPr="003505CE" w:rsidRDefault="003626D3">
            <w:pPr>
              <w:jc w:val="left"/>
            </w:pPr>
            <w:r w:rsidRPr="003505CE">
              <w:t>-</w:t>
            </w:r>
          </w:p>
          <w:p w14:paraId="298BF221" w14:textId="77777777" w:rsidR="00DD2328" w:rsidRPr="003505CE" w:rsidRDefault="003626D3">
            <w:pPr>
              <w:jc w:val="left"/>
            </w:pPr>
            <w:r w:rsidRPr="003505CE">
              <w:t xml:space="preserve"> </w:t>
            </w:r>
          </w:p>
          <w:p w14:paraId="78D4AB1C" w14:textId="77777777" w:rsidR="00DD2328" w:rsidRPr="003505CE" w:rsidRDefault="003626D3">
            <w:pPr>
              <w:jc w:val="left"/>
            </w:pPr>
            <w:r w:rsidRPr="003505CE">
              <w:t xml:space="preserve"> </w:t>
            </w:r>
          </w:p>
        </w:tc>
      </w:tr>
      <w:tr w:rsidR="00DD2328" w:rsidRPr="003505CE" w14:paraId="027E193A" w14:textId="77777777" w:rsidTr="00DD2328">
        <w:tc>
          <w:tcPr>
            <w:tcW w:w="1384" w:type="dxa"/>
            <w:shd w:val="clear" w:color="auto" w:fill="DEFAE0"/>
          </w:tcPr>
          <w:p w14:paraId="72EBAE09" w14:textId="77777777" w:rsidR="00DD2328" w:rsidRPr="003505CE" w:rsidRDefault="003626D3">
            <w:pPr>
              <w:jc w:val="left"/>
            </w:pPr>
            <w:r w:rsidRPr="003505CE">
              <w:t xml:space="preserve"> </w:t>
            </w:r>
            <w:bookmarkStart w:id="1600" w:name="_d123695e9bf0a18c70d6cacc676ac405"/>
            <w:r w:rsidRPr="003505CE">
              <w:t>1.1.5. Įstaigos (padalinio) SVEIDRA ID</w:t>
            </w:r>
            <w:bookmarkEnd w:id="1600"/>
          </w:p>
          <w:p w14:paraId="56807B9D" w14:textId="77777777" w:rsidR="00DD2328" w:rsidRPr="003505CE" w:rsidRDefault="00DD2328">
            <w:pPr>
              <w:jc w:val="left"/>
            </w:pPr>
          </w:p>
        </w:tc>
        <w:tc>
          <w:tcPr>
            <w:tcW w:w="1276" w:type="dxa"/>
            <w:shd w:val="clear" w:color="auto" w:fill="DEFAE0"/>
          </w:tcPr>
          <w:p w14:paraId="1A13290D" w14:textId="77777777" w:rsidR="00DD2328" w:rsidRPr="003505CE" w:rsidRDefault="003626D3">
            <w:pPr>
              <w:jc w:val="left"/>
            </w:pPr>
            <w:r w:rsidRPr="003505CE">
              <w:t>[1]</w:t>
            </w:r>
          </w:p>
        </w:tc>
        <w:tc>
          <w:tcPr>
            <w:tcW w:w="1276" w:type="dxa"/>
            <w:shd w:val="clear" w:color="auto" w:fill="DEFAE0"/>
          </w:tcPr>
          <w:p w14:paraId="6C1AAA97" w14:textId="67726DDC"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560F5F03" w14:textId="4BD7243E" w:rsidR="00DD2328" w:rsidRPr="003505CE" w:rsidRDefault="003626D3">
            <w:pPr>
              <w:jc w:val="left"/>
            </w:pPr>
            <w:r w:rsidRPr="003505CE">
              <w:t xml:space="preserve"> </w:t>
            </w:r>
            <w:proofErr w:type="spellStart"/>
            <w:r w:rsidRPr="003505CE">
              <w:t>Composition.</w:t>
            </w:r>
            <w:hyperlink w:anchor="_d0e57c397c97bbe80695f41ea5815cdd" w:history="1">
              <w:r w:rsidRPr="003505CE">
                <w:t>custodian</w:t>
              </w:r>
              <w:proofErr w:type="spellEnd"/>
            </w:hyperlink>
            <w:sdt>
              <w:sdtPr>
                <w:tag w:val="goog_rdk_0"/>
                <w:id w:val="-1561867074"/>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sdt>
              <w:sdtPr>
                <w:tag w:val="goog_rdk_0"/>
                <w:id w:val="61081156"/>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26BCCF2E" w14:textId="77777777" w:rsidR="00DD2328" w:rsidRPr="003505CE" w:rsidRDefault="003626D3">
            <w:pPr>
              <w:jc w:val="left"/>
            </w:pPr>
            <w:r w:rsidRPr="003505CE">
              <w:t>-</w:t>
            </w:r>
          </w:p>
          <w:p w14:paraId="3464F06D" w14:textId="77777777" w:rsidR="00DD2328" w:rsidRPr="003505CE" w:rsidRDefault="003626D3">
            <w:pPr>
              <w:jc w:val="left"/>
            </w:pPr>
            <w:r w:rsidRPr="003505CE">
              <w:t xml:space="preserve"> </w:t>
            </w:r>
          </w:p>
          <w:p w14:paraId="1F6861D6" w14:textId="77777777" w:rsidR="00DD2328" w:rsidRPr="003505CE" w:rsidRDefault="003626D3">
            <w:pPr>
              <w:jc w:val="left"/>
            </w:pPr>
            <w:r w:rsidRPr="003505CE">
              <w:t xml:space="preserve"> </w:t>
            </w:r>
          </w:p>
        </w:tc>
      </w:tr>
      <w:tr w:rsidR="00DD2328" w:rsidRPr="003505CE" w14:paraId="0D908BA7" w14:textId="77777777" w:rsidTr="00DD2328">
        <w:tc>
          <w:tcPr>
            <w:tcW w:w="1384" w:type="dxa"/>
            <w:shd w:val="clear" w:color="auto" w:fill="DEFAE0"/>
          </w:tcPr>
          <w:p w14:paraId="3A9A6850" w14:textId="77777777" w:rsidR="00DD2328" w:rsidRPr="003505CE" w:rsidRDefault="003626D3">
            <w:pPr>
              <w:jc w:val="left"/>
            </w:pPr>
            <w:r w:rsidRPr="003505CE">
              <w:t xml:space="preserve"> </w:t>
            </w:r>
            <w:bookmarkStart w:id="1601" w:name="_9ed125932044d56acaafb233425466a4"/>
            <w:r w:rsidRPr="003505CE">
              <w:t xml:space="preserve">1.1.6. </w:t>
            </w:r>
            <w:proofErr w:type="spellStart"/>
            <w:r w:rsidRPr="003505CE">
              <w:t>El.paštas</w:t>
            </w:r>
            <w:bookmarkEnd w:id="1601"/>
            <w:proofErr w:type="spellEnd"/>
          </w:p>
          <w:p w14:paraId="50A09F47" w14:textId="77777777" w:rsidR="00DD2328" w:rsidRPr="003505CE" w:rsidRDefault="00DD2328">
            <w:pPr>
              <w:jc w:val="left"/>
            </w:pPr>
          </w:p>
        </w:tc>
        <w:tc>
          <w:tcPr>
            <w:tcW w:w="1276" w:type="dxa"/>
            <w:shd w:val="clear" w:color="auto" w:fill="DEFAE0"/>
          </w:tcPr>
          <w:p w14:paraId="3D0B4BF2" w14:textId="77777777" w:rsidR="00DD2328" w:rsidRPr="003505CE" w:rsidRDefault="003626D3">
            <w:pPr>
              <w:jc w:val="left"/>
            </w:pPr>
            <w:r w:rsidRPr="003505CE">
              <w:t>[1]</w:t>
            </w:r>
          </w:p>
        </w:tc>
        <w:tc>
          <w:tcPr>
            <w:tcW w:w="1276" w:type="dxa"/>
            <w:shd w:val="clear" w:color="auto" w:fill="DEFAE0"/>
          </w:tcPr>
          <w:p w14:paraId="756D64FE" w14:textId="777ECAA7"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00C85B90" w14:textId="3902A943" w:rsidR="00DD2328" w:rsidRPr="003505CE" w:rsidRDefault="003626D3">
            <w:pPr>
              <w:jc w:val="left"/>
            </w:pPr>
            <w:r w:rsidRPr="003505CE">
              <w:t xml:space="preserve"> </w:t>
            </w:r>
            <w:proofErr w:type="spellStart"/>
            <w:r w:rsidRPr="003505CE">
              <w:t>Composition.</w:t>
            </w:r>
            <w:hyperlink w:anchor="_d0e57c397c97bbe80695f41ea5815cdd" w:history="1">
              <w:r w:rsidRPr="003505CE">
                <w:t>custodian</w:t>
              </w:r>
              <w:proofErr w:type="spellEnd"/>
            </w:hyperlink>
            <w:sdt>
              <w:sdtPr>
                <w:tag w:val="goog_rdk_0"/>
                <w:id w:val="-1583211677"/>
              </w:sdtPr>
              <w:sdtEndPr/>
              <w:sdtContent>
                <w:r w:rsidRPr="003505CE">
                  <w:rPr>
                    <w:rFonts w:ascii="Cardo" w:eastAsia="Cardo" w:hAnsi="Cardo" w:cs="Cardo"/>
                  </w:rPr>
                  <w:t>→</w:t>
                </w:r>
              </w:sdtContent>
            </w:sdt>
            <w:r w:rsidRPr="003505CE">
              <w:t xml:space="preserve"> </w:t>
            </w:r>
            <w:proofErr w:type="spellStart"/>
            <w:r w:rsidRPr="003505CE">
              <w:t>Organization.</w:t>
            </w:r>
            <w:hyperlink w:anchor="_9b8613324c9b4321075e2055aeae63c1" w:history="1">
              <w:r w:rsidRPr="003505CE">
                <w:t>telecom</w:t>
              </w:r>
              <w:proofErr w:type="spellEnd"/>
            </w:hyperlink>
            <w:sdt>
              <w:sdtPr>
                <w:tag w:val="goog_rdk_0"/>
                <w:id w:val="-148214135"/>
              </w:sdtPr>
              <w:sdtEndPr/>
              <w:sdtContent>
                <w:r w:rsidRPr="003505CE">
                  <w:rPr>
                    <w:rFonts w:ascii="Cardo" w:eastAsia="Cardo" w:hAnsi="Cardo" w:cs="Cardo"/>
                  </w:rPr>
                  <w:t>→</w:t>
                </w:r>
              </w:sdtContent>
            </w:sdt>
            <w:r w:rsidRPr="003505CE">
              <w:t xml:space="preserve"> </w:t>
            </w:r>
            <w:proofErr w:type="spellStart"/>
            <w:r w:rsidRPr="003505CE">
              <w:t>Contact.</w:t>
            </w:r>
            <w:hyperlink w:anchor="_f80a885788a1ab6879892a7e446cd02a" w:history="1">
              <w:r w:rsidRPr="003505CE">
                <w:t>value</w:t>
              </w:r>
              <w:proofErr w:type="spellEnd"/>
            </w:hyperlink>
          </w:p>
        </w:tc>
        <w:tc>
          <w:tcPr>
            <w:tcW w:w="3228" w:type="dxa"/>
            <w:shd w:val="clear" w:color="auto" w:fill="DEFAE0"/>
          </w:tcPr>
          <w:p w14:paraId="216D5D62" w14:textId="77777777" w:rsidR="00DD2328" w:rsidRPr="003505CE" w:rsidRDefault="003626D3">
            <w:pPr>
              <w:jc w:val="left"/>
            </w:pPr>
            <w:r w:rsidRPr="003505CE">
              <w:t>-</w:t>
            </w:r>
          </w:p>
          <w:p w14:paraId="7BA449AC" w14:textId="77777777" w:rsidR="00DD2328" w:rsidRPr="003505CE" w:rsidRDefault="003626D3">
            <w:pPr>
              <w:jc w:val="left"/>
            </w:pPr>
            <w:r w:rsidRPr="003505CE">
              <w:t xml:space="preserve"> </w:t>
            </w:r>
          </w:p>
          <w:p w14:paraId="68AB455A" w14:textId="77777777" w:rsidR="00DD2328" w:rsidRPr="003505CE" w:rsidRDefault="003626D3">
            <w:pPr>
              <w:jc w:val="left"/>
            </w:pPr>
            <w:r w:rsidRPr="003505CE">
              <w:t xml:space="preserve"> </w:t>
            </w:r>
          </w:p>
        </w:tc>
      </w:tr>
      <w:tr w:rsidR="00DD2328" w:rsidRPr="003505CE" w14:paraId="2B5AE5E0" w14:textId="77777777" w:rsidTr="00DD2328">
        <w:tc>
          <w:tcPr>
            <w:tcW w:w="1384" w:type="dxa"/>
            <w:shd w:val="clear" w:color="auto" w:fill="DEFAE0"/>
          </w:tcPr>
          <w:p w14:paraId="7D4A461A" w14:textId="77777777" w:rsidR="00DD2328" w:rsidRPr="003505CE" w:rsidRDefault="003626D3">
            <w:pPr>
              <w:jc w:val="left"/>
            </w:pPr>
            <w:r w:rsidRPr="003505CE">
              <w:t xml:space="preserve"> </w:t>
            </w:r>
            <w:bookmarkStart w:id="1602" w:name="_c67fbfc1f54070a6b98443631819014c"/>
            <w:r w:rsidRPr="003505CE">
              <w:t>1.2. Informacija apie gydytoją / farmacijos specialistą</w:t>
            </w:r>
            <w:bookmarkEnd w:id="1602"/>
          </w:p>
          <w:p w14:paraId="25705BBE" w14:textId="77777777" w:rsidR="00DD2328" w:rsidRPr="003505CE" w:rsidRDefault="00DD2328">
            <w:pPr>
              <w:jc w:val="left"/>
            </w:pPr>
          </w:p>
        </w:tc>
        <w:tc>
          <w:tcPr>
            <w:tcW w:w="1276" w:type="dxa"/>
            <w:shd w:val="clear" w:color="auto" w:fill="DEFAE0"/>
          </w:tcPr>
          <w:p w14:paraId="627C4B15" w14:textId="77777777" w:rsidR="00DD2328" w:rsidRPr="003505CE" w:rsidRDefault="003626D3">
            <w:pPr>
              <w:jc w:val="left"/>
            </w:pPr>
            <w:r w:rsidRPr="003505CE">
              <w:t>[1]</w:t>
            </w:r>
          </w:p>
        </w:tc>
        <w:tc>
          <w:tcPr>
            <w:tcW w:w="1276" w:type="dxa"/>
            <w:shd w:val="clear" w:color="auto" w:fill="DEFAE0"/>
          </w:tcPr>
          <w:p w14:paraId="55595445" w14:textId="297FB6BB"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5F02CDA1" w14:textId="2DB3E0CD" w:rsidR="00DD2328" w:rsidRPr="003505CE" w:rsidRDefault="003626D3">
            <w:pPr>
              <w:jc w:val="left"/>
            </w:pPr>
            <w:r w:rsidRPr="003505CE">
              <w:t xml:space="preserve"> </w:t>
            </w:r>
            <w:proofErr w:type="spellStart"/>
            <w:r w:rsidRPr="003505CE">
              <w:t>Composition.</w:t>
            </w:r>
            <w:hyperlink w:anchor="_e0c7f151e61665c6eb29e5534cfefe7e" w:history="1">
              <w:r w:rsidRPr="003505CE">
                <w:t>author</w:t>
              </w:r>
              <w:proofErr w:type="spellEnd"/>
            </w:hyperlink>
          </w:p>
        </w:tc>
        <w:tc>
          <w:tcPr>
            <w:tcW w:w="3228" w:type="dxa"/>
            <w:shd w:val="clear" w:color="auto" w:fill="DEFAE0"/>
          </w:tcPr>
          <w:p w14:paraId="09978F47" w14:textId="77777777" w:rsidR="00DD2328" w:rsidRPr="003505CE" w:rsidRDefault="003626D3">
            <w:pPr>
              <w:jc w:val="left"/>
            </w:pPr>
            <w:r w:rsidRPr="003505CE">
              <w:t>-</w:t>
            </w:r>
          </w:p>
          <w:p w14:paraId="16605EF4" w14:textId="77777777" w:rsidR="00DD2328" w:rsidRPr="003505CE" w:rsidRDefault="003626D3">
            <w:pPr>
              <w:jc w:val="left"/>
            </w:pPr>
            <w:r w:rsidRPr="003505CE">
              <w:t xml:space="preserve"> </w:t>
            </w:r>
          </w:p>
          <w:p w14:paraId="0A27670C" w14:textId="77777777" w:rsidR="00DD2328" w:rsidRPr="003505CE" w:rsidRDefault="003626D3">
            <w:pPr>
              <w:jc w:val="left"/>
            </w:pPr>
            <w:r w:rsidRPr="003505CE">
              <w:t>Realizuota kaip:</w:t>
            </w:r>
          </w:p>
          <w:p w14:paraId="24A8F7E0" w14:textId="77777777" w:rsidR="00DD2328" w:rsidRPr="003505CE" w:rsidRDefault="003626D3">
            <w:pPr>
              <w:jc w:val="left"/>
            </w:pPr>
            <w:proofErr w:type="spellStart"/>
            <w:r w:rsidRPr="003505CE">
              <w:t>Composition.author</w:t>
            </w:r>
            <w:proofErr w:type="spellEnd"/>
          </w:p>
          <w:p w14:paraId="013A0EEA" w14:textId="77777777" w:rsidR="00DD2328" w:rsidRPr="003505CE" w:rsidRDefault="003626D3">
            <w:pPr>
              <w:jc w:val="left"/>
            </w:pPr>
            <w:r w:rsidRPr="003505CE">
              <w:t xml:space="preserve"> </w:t>
            </w:r>
          </w:p>
        </w:tc>
      </w:tr>
      <w:tr w:rsidR="00DD2328" w:rsidRPr="003505CE" w14:paraId="717A9B42" w14:textId="77777777" w:rsidTr="00DD2328">
        <w:tc>
          <w:tcPr>
            <w:tcW w:w="1384" w:type="dxa"/>
            <w:shd w:val="clear" w:color="auto" w:fill="DEFAE0"/>
          </w:tcPr>
          <w:p w14:paraId="59318510" w14:textId="77777777" w:rsidR="00DD2328" w:rsidRPr="003505CE" w:rsidRDefault="003626D3">
            <w:pPr>
              <w:jc w:val="left"/>
            </w:pPr>
            <w:r w:rsidRPr="003505CE">
              <w:t xml:space="preserve"> </w:t>
            </w:r>
            <w:bookmarkStart w:id="1603" w:name="_a632c243d157ee683657644641013bc8"/>
            <w:r w:rsidRPr="003505CE">
              <w:t>1.2.1. Vardas(-ai)</w:t>
            </w:r>
            <w:bookmarkEnd w:id="1603"/>
          </w:p>
          <w:p w14:paraId="5BCA8F1D" w14:textId="77777777" w:rsidR="00DD2328" w:rsidRPr="003505CE" w:rsidRDefault="00DD2328">
            <w:pPr>
              <w:jc w:val="left"/>
            </w:pPr>
          </w:p>
        </w:tc>
        <w:tc>
          <w:tcPr>
            <w:tcW w:w="1276" w:type="dxa"/>
            <w:shd w:val="clear" w:color="auto" w:fill="DEFAE0"/>
          </w:tcPr>
          <w:p w14:paraId="04E13B08" w14:textId="77777777" w:rsidR="00DD2328" w:rsidRPr="003505CE" w:rsidRDefault="003626D3">
            <w:pPr>
              <w:jc w:val="left"/>
            </w:pPr>
            <w:r w:rsidRPr="003505CE">
              <w:t>[1..*]</w:t>
            </w:r>
          </w:p>
        </w:tc>
        <w:tc>
          <w:tcPr>
            <w:tcW w:w="1276" w:type="dxa"/>
            <w:shd w:val="clear" w:color="auto" w:fill="DEFAE0"/>
          </w:tcPr>
          <w:p w14:paraId="4FA2602C" w14:textId="3C56E539"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23504FA7" w14:textId="06729CAF" w:rsidR="00DD2328" w:rsidRPr="003505CE" w:rsidRDefault="003626D3">
            <w:pPr>
              <w:jc w:val="left"/>
            </w:pPr>
            <w:r w:rsidRPr="003505CE">
              <w:t xml:space="preserve"> </w:t>
            </w:r>
            <w:proofErr w:type="spellStart"/>
            <w:r w:rsidRPr="003505CE">
              <w:t>Composition.</w:t>
            </w:r>
            <w:hyperlink w:anchor="_e0c7f151e61665c6eb29e5534cfefe7e" w:history="1">
              <w:r w:rsidRPr="003505CE">
                <w:t>author</w:t>
              </w:r>
              <w:proofErr w:type="spellEnd"/>
            </w:hyperlink>
            <w:sdt>
              <w:sdtPr>
                <w:tag w:val="goog_rdk_0"/>
                <w:id w:val="908423254"/>
              </w:sdtPr>
              <w:sdtEndPr/>
              <w:sdtContent>
                <w:r w:rsidRPr="003505CE">
                  <w:rPr>
                    <w:rFonts w:ascii="Cardo" w:eastAsia="Cardo" w:hAnsi="Cardo" w:cs="Cardo"/>
                  </w:rPr>
                  <w:t>→</w:t>
                </w:r>
              </w:sdtContent>
            </w:sdt>
            <w:r w:rsidRPr="003505CE">
              <w:t xml:space="preserve"> Practitioner.</w:t>
            </w:r>
            <w:hyperlink w:anchor="_4ca334a28de68096d1e8126ce5300d09" w:history="1">
              <w:r w:rsidRPr="003505CE">
                <w:t>name</w:t>
              </w:r>
            </w:hyperlink>
            <w:sdt>
              <w:sdtPr>
                <w:tag w:val="goog_rdk_0"/>
                <w:id w:val="-225608329"/>
              </w:sdtPr>
              <w:sdtEndPr/>
              <w:sdtContent>
                <w:r w:rsidRPr="003505CE">
                  <w:rPr>
                    <w:rFonts w:ascii="Cardo" w:eastAsia="Cardo" w:hAnsi="Cardo" w:cs="Cardo"/>
                  </w:rPr>
                  <w:t>→</w:t>
                </w:r>
              </w:sdtContent>
            </w:sdt>
            <w:r w:rsidRPr="003505CE">
              <w:t xml:space="preserve"> </w:t>
            </w:r>
            <w:proofErr w:type="spellStart"/>
            <w:r w:rsidRPr="003505CE">
              <w:t>HumanName.</w:t>
            </w:r>
            <w:hyperlink w:anchor="_fa0967c948f4f18625a00069556c96a6" w:history="1">
              <w:r w:rsidRPr="003505CE">
                <w:t>given</w:t>
              </w:r>
              <w:proofErr w:type="spellEnd"/>
            </w:hyperlink>
          </w:p>
        </w:tc>
        <w:tc>
          <w:tcPr>
            <w:tcW w:w="3228" w:type="dxa"/>
            <w:shd w:val="clear" w:color="auto" w:fill="DEFAE0"/>
          </w:tcPr>
          <w:p w14:paraId="5B0C8113" w14:textId="77777777" w:rsidR="00DD2328" w:rsidRPr="003505CE" w:rsidRDefault="003626D3">
            <w:pPr>
              <w:jc w:val="left"/>
            </w:pPr>
            <w:r w:rsidRPr="003505CE">
              <w:t>-</w:t>
            </w:r>
          </w:p>
          <w:p w14:paraId="09C093B7" w14:textId="77777777" w:rsidR="00DD2328" w:rsidRPr="003505CE" w:rsidRDefault="003626D3">
            <w:pPr>
              <w:jc w:val="left"/>
            </w:pPr>
            <w:r w:rsidRPr="003505CE">
              <w:t xml:space="preserve"> </w:t>
            </w:r>
          </w:p>
          <w:p w14:paraId="3BEF96D7" w14:textId="77777777" w:rsidR="00DD2328" w:rsidRPr="003505CE" w:rsidRDefault="003626D3">
            <w:pPr>
              <w:jc w:val="left"/>
            </w:pPr>
            <w:r w:rsidRPr="003505CE">
              <w:t xml:space="preserve"> </w:t>
            </w:r>
          </w:p>
        </w:tc>
      </w:tr>
      <w:tr w:rsidR="00DD2328" w:rsidRPr="003505CE" w14:paraId="43500071" w14:textId="77777777" w:rsidTr="00DD2328">
        <w:tc>
          <w:tcPr>
            <w:tcW w:w="1384" w:type="dxa"/>
            <w:shd w:val="clear" w:color="auto" w:fill="DEFAE0"/>
          </w:tcPr>
          <w:p w14:paraId="07A31510" w14:textId="77777777" w:rsidR="00DD2328" w:rsidRPr="003505CE" w:rsidRDefault="003626D3">
            <w:pPr>
              <w:jc w:val="left"/>
            </w:pPr>
            <w:r w:rsidRPr="003505CE">
              <w:t xml:space="preserve"> </w:t>
            </w:r>
            <w:bookmarkStart w:id="1604" w:name="_582ed5173779f113c392d2507c8a7a28"/>
            <w:r w:rsidRPr="003505CE">
              <w:t>1.2.2. Pavardė(-ės)</w:t>
            </w:r>
            <w:bookmarkEnd w:id="1604"/>
          </w:p>
          <w:p w14:paraId="166BB173" w14:textId="77777777" w:rsidR="00DD2328" w:rsidRPr="003505CE" w:rsidRDefault="00DD2328">
            <w:pPr>
              <w:jc w:val="left"/>
            </w:pPr>
          </w:p>
        </w:tc>
        <w:tc>
          <w:tcPr>
            <w:tcW w:w="1276" w:type="dxa"/>
            <w:shd w:val="clear" w:color="auto" w:fill="DEFAE0"/>
          </w:tcPr>
          <w:p w14:paraId="3C8349D1" w14:textId="77777777" w:rsidR="00DD2328" w:rsidRPr="003505CE" w:rsidRDefault="003626D3">
            <w:pPr>
              <w:jc w:val="left"/>
            </w:pPr>
            <w:r w:rsidRPr="003505CE">
              <w:t>[1..*]</w:t>
            </w:r>
          </w:p>
        </w:tc>
        <w:tc>
          <w:tcPr>
            <w:tcW w:w="1276" w:type="dxa"/>
            <w:shd w:val="clear" w:color="auto" w:fill="DEFAE0"/>
          </w:tcPr>
          <w:p w14:paraId="13B3A3E1" w14:textId="536C1828"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6DA2B71E" w14:textId="487EA4EA" w:rsidR="00DD2328" w:rsidRPr="003505CE" w:rsidRDefault="003626D3">
            <w:pPr>
              <w:jc w:val="left"/>
            </w:pPr>
            <w:r w:rsidRPr="003505CE">
              <w:t xml:space="preserve"> </w:t>
            </w:r>
            <w:proofErr w:type="spellStart"/>
            <w:r w:rsidRPr="003505CE">
              <w:t>Composition.</w:t>
            </w:r>
            <w:hyperlink w:anchor="_e0c7f151e61665c6eb29e5534cfefe7e" w:history="1">
              <w:r w:rsidRPr="003505CE">
                <w:t>author</w:t>
              </w:r>
              <w:proofErr w:type="spellEnd"/>
            </w:hyperlink>
            <w:sdt>
              <w:sdtPr>
                <w:tag w:val="goog_rdk_0"/>
                <w:id w:val="-2024466249"/>
              </w:sdtPr>
              <w:sdtEndPr/>
              <w:sdtContent>
                <w:r w:rsidRPr="003505CE">
                  <w:rPr>
                    <w:rFonts w:ascii="Cardo" w:eastAsia="Cardo" w:hAnsi="Cardo" w:cs="Cardo"/>
                  </w:rPr>
                  <w:t>→</w:t>
                </w:r>
              </w:sdtContent>
            </w:sdt>
            <w:r w:rsidRPr="003505CE">
              <w:t xml:space="preserve"> Practitioner.</w:t>
            </w:r>
            <w:hyperlink w:anchor="_4ca334a28de68096d1e8126ce5300d09" w:history="1">
              <w:r w:rsidRPr="003505CE">
                <w:t>name</w:t>
              </w:r>
            </w:hyperlink>
            <w:sdt>
              <w:sdtPr>
                <w:tag w:val="goog_rdk_0"/>
                <w:id w:val="2022742191"/>
              </w:sdtPr>
              <w:sdtEndPr/>
              <w:sdtContent>
                <w:r w:rsidRPr="003505CE">
                  <w:rPr>
                    <w:rFonts w:ascii="Cardo" w:eastAsia="Cardo" w:hAnsi="Cardo" w:cs="Cardo"/>
                  </w:rPr>
                  <w:t>→</w:t>
                </w:r>
              </w:sdtContent>
            </w:sdt>
            <w:r w:rsidRPr="003505CE">
              <w:t xml:space="preserve"> </w:t>
            </w:r>
            <w:proofErr w:type="spellStart"/>
            <w:r w:rsidRPr="003505CE">
              <w:t>HumanName.</w:t>
            </w:r>
            <w:hyperlink w:anchor="_6044b45bb57392c8de648f12236913e0" w:history="1">
              <w:r w:rsidRPr="003505CE">
                <w:t>family</w:t>
              </w:r>
              <w:proofErr w:type="spellEnd"/>
            </w:hyperlink>
          </w:p>
        </w:tc>
        <w:tc>
          <w:tcPr>
            <w:tcW w:w="3228" w:type="dxa"/>
            <w:shd w:val="clear" w:color="auto" w:fill="DEFAE0"/>
          </w:tcPr>
          <w:p w14:paraId="1657E593" w14:textId="77777777" w:rsidR="00DD2328" w:rsidRPr="003505CE" w:rsidRDefault="003626D3">
            <w:pPr>
              <w:jc w:val="left"/>
            </w:pPr>
            <w:r w:rsidRPr="003505CE">
              <w:t>-</w:t>
            </w:r>
          </w:p>
          <w:p w14:paraId="450EECA1" w14:textId="77777777" w:rsidR="00DD2328" w:rsidRPr="003505CE" w:rsidRDefault="003626D3">
            <w:pPr>
              <w:jc w:val="left"/>
            </w:pPr>
            <w:r w:rsidRPr="003505CE">
              <w:t xml:space="preserve"> </w:t>
            </w:r>
          </w:p>
          <w:p w14:paraId="6898A71D" w14:textId="77777777" w:rsidR="00DD2328" w:rsidRPr="003505CE" w:rsidRDefault="003626D3">
            <w:pPr>
              <w:jc w:val="left"/>
            </w:pPr>
            <w:r w:rsidRPr="003505CE">
              <w:t xml:space="preserve"> </w:t>
            </w:r>
          </w:p>
        </w:tc>
      </w:tr>
      <w:tr w:rsidR="00DD2328" w:rsidRPr="003505CE" w14:paraId="4821CEFA" w14:textId="77777777" w:rsidTr="00DD2328">
        <w:tc>
          <w:tcPr>
            <w:tcW w:w="1384" w:type="dxa"/>
            <w:shd w:val="clear" w:color="auto" w:fill="DEFAE0"/>
          </w:tcPr>
          <w:p w14:paraId="6F2DC105" w14:textId="77777777" w:rsidR="00DD2328" w:rsidRPr="003505CE" w:rsidRDefault="003626D3">
            <w:pPr>
              <w:jc w:val="left"/>
            </w:pPr>
            <w:r w:rsidRPr="003505CE">
              <w:t xml:space="preserve"> </w:t>
            </w:r>
            <w:bookmarkStart w:id="1605" w:name="_f8ff5ff2f67433d1230a60ce16863833"/>
            <w:r w:rsidRPr="003505CE">
              <w:t>1.2.3. Spaudo Nr.</w:t>
            </w:r>
            <w:bookmarkEnd w:id="1605"/>
          </w:p>
          <w:p w14:paraId="4952D214" w14:textId="77777777" w:rsidR="00DD2328" w:rsidRPr="003505CE" w:rsidRDefault="00DD2328">
            <w:pPr>
              <w:jc w:val="left"/>
            </w:pPr>
          </w:p>
        </w:tc>
        <w:tc>
          <w:tcPr>
            <w:tcW w:w="1276" w:type="dxa"/>
            <w:shd w:val="clear" w:color="auto" w:fill="DEFAE0"/>
          </w:tcPr>
          <w:p w14:paraId="09522D73" w14:textId="77777777" w:rsidR="00DD2328" w:rsidRPr="003505CE" w:rsidRDefault="003626D3">
            <w:pPr>
              <w:jc w:val="left"/>
            </w:pPr>
            <w:r w:rsidRPr="003505CE">
              <w:t>[1]</w:t>
            </w:r>
          </w:p>
        </w:tc>
        <w:tc>
          <w:tcPr>
            <w:tcW w:w="1276" w:type="dxa"/>
            <w:shd w:val="clear" w:color="auto" w:fill="DEFAE0"/>
          </w:tcPr>
          <w:p w14:paraId="30A642A2" w14:textId="5E91FF7A"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755720FB" w14:textId="437402FA" w:rsidR="00DD2328" w:rsidRPr="003505CE" w:rsidRDefault="003626D3">
            <w:pPr>
              <w:jc w:val="left"/>
            </w:pPr>
            <w:r w:rsidRPr="003505CE">
              <w:t xml:space="preserve"> </w:t>
            </w:r>
            <w:proofErr w:type="spellStart"/>
            <w:r w:rsidRPr="003505CE">
              <w:t>Composition.</w:t>
            </w:r>
            <w:hyperlink w:anchor="_e0c7f151e61665c6eb29e5534cfefe7e" w:history="1">
              <w:r w:rsidRPr="003505CE">
                <w:t>author</w:t>
              </w:r>
              <w:proofErr w:type="spellEnd"/>
            </w:hyperlink>
            <w:sdt>
              <w:sdtPr>
                <w:tag w:val="goog_rdk_0"/>
                <w:id w:val="-664551732"/>
              </w:sdtPr>
              <w:sdtEndPr/>
              <w:sdtContent>
                <w:r w:rsidRPr="003505CE">
                  <w:rPr>
                    <w:rFonts w:ascii="Cardo" w:eastAsia="Cardo" w:hAnsi="Cardo" w:cs="Cardo"/>
                  </w:rPr>
                  <w:t>→</w:t>
                </w:r>
              </w:sdtContent>
            </w:sdt>
            <w:r w:rsidRPr="003505CE">
              <w:t xml:space="preserve"> </w:t>
            </w:r>
            <w:proofErr w:type="spellStart"/>
            <w:r w:rsidRPr="003505CE">
              <w:t>Practitioner.</w:t>
            </w:r>
            <w:hyperlink w:anchor="_0e67d901bfa4fcf821712aa4ef5e2eba" w:history="1">
              <w:r w:rsidRPr="003505CE">
                <w:t>identifier</w:t>
              </w:r>
              <w:proofErr w:type="spellEnd"/>
            </w:hyperlink>
            <w:sdt>
              <w:sdtPr>
                <w:tag w:val="goog_rdk_0"/>
                <w:id w:val="79651767"/>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2A993F1C" w14:textId="77777777" w:rsidR="00DD2328" w:rsidRPr="003505CE" w:rsidRDefault="003626D3">
            <w:pPr>
              <w:jc w:val="left"/>
            </w:pPr>
            <w:r w:rsidRPr="003505CE">
              <w:t>-</w:t>
            </w:r>
          </w:p>
          <w:p w14:paraId="5416EDD0" w14:textId="77777777" w:rsidR="00DD2328" w:rsidRPr="003505CE" w:rsidRDefault="003626D3">
            <w:pPr>
              <w:jc w:val="left"/>
            </w:pPr>
            <w:r w:rsidRPr="003505CE">
              <w:t xml:space="preserve"> </w:t>
            </w:r>
          </w:p>
          <w:p w14:paraId="0EAE19D6" w14:textId="77777777" w:rsidR="00DD2328" w:rsidRPr="003505CE" w:rsidRDefault="003626D3">
            <w:pPr>
              <w:jc w:val="left"/>
            </w:pPr>
            <w:r w:rsidRPr="003505CE">
              <w:t xml:space="preserve"> </w:t>
            </w:r>
          </w:p>
        </w:tc>
      </w:tr>
      <w:tr w:rsidR="00DD2328" w:rsidRPr="003505CE" w14:paraId="730ADFED" w14:textId="77777777" w:rsidTr="00DD2328">
        <w:tc>
          <w:tcPr>
            <w:tcW w:w="1384" w:type="dxa"/>
            <w:shd w:val="clear" w:color="auto" w:fill="DEFAE0"/>
          </w:tcPr>
          <w:p w14:paraId="540E3B6A" w14:textId="77777777" w:rsidR="00DD2328" w:rsidRPr="003505CE" w:rsidRDefault="003626D3">
            <w:pPr>
              <w:jc w:val="left"/>
            </w:pPr>
            <w:r w:rsidRPr="003505CE">
              <w:t xml:space="preserve"> </w:t>
            </w:r>
            <w:bookmarkStart w:id="1606" w:name="_eba8dff4bca815caceb90e65ac0ae595"/>
            <w:r w:rsidRPr="003505CE">
              <w:t>1.2.4. Skyrius</w:t>
            </w:r>
            <w:bookmarkEnd w:id="1606"/>
          </w:p>
          <w:p w14:paraId="410A2F3E" w14:textId="77777777" w:rsidR="00DD2328" w:rsidRPr="003505CE" w:rsidRDefault="00DD2328">
            <w:pPr>
              <w:jc w:val="left"/>
            </w:pPr>
          </w:p>
        </w:tc>
        <w:tc>
          <w:tcPr>
            <w:tcW w:w="1276" w:type="dxa"/>
            <w:shd w:val="clear" w:color="auto" w:fill="DEFAE0"/>
          </w:tcPr>
          <w:p w14:paraId="3EC34048" w14:textId="77777777" w:rsidR="00DD2328" w:rsidRPr="003505CE" w:rsidRDefault="003626D3">
            <w:pPr>
              <w:jc w:val="left"/>
            </w:pPr>
            <w:r w:rsidRPr="003505CE">
              <w:t>[0..1]</w:t>
            </w:r>
          </w:p>
        </w:tc>
        <w:tc>
          <w:tcPr>
            <w:tcW w:w="1276" w:type="dxa"/>
            <w:shd w:val="clear" w:color="auto" w:fill="DEFAE0"/>
          </w:tcPr>
          <w:p w14:paraId="6385CD11" w14:textId="0BE5BDB4" w:rsidR="00DD2328" w:rsidRPr="003505CE" w:rsidRDefault="003626D3">
            <w:pPr>
              <w:jc w:val="left"/>
            </w:pPr>
            <w:hyperlink w:anchor="_e5ef84ec7e1c95af302ce1cc4db678b0" w:history="1">
              <w:proofErr w:type="spellStart"/>
              <w:r w:rsidRPr="003505CE">
                <w:t>Composition</w:t>
              </w:r>
              <w:proofErr w:type="spellEnd"/>
            </w:hyperlink>
          </w:p>
        </w:tc>
        <w:tc>
          <w:tcPr>
            <w:tcW w:w="2842" w:type="dxa"/>
            <w:shd w:val="clear" w:color="auto" w:fill="DEFAE0"/>
          </w:tcPr>
          <w:p w14:paraId="1F18E6E2" w14:textId="1E1732D6" w:rsidR="00DD2328" w:rsidRPr="003505CE" w:rsidRDefault="003626D3">
            <w:pPr>
              <w:jc w:val="left"/>
            </w:pPr>
            <w:r w:rsidRPr="003505CE">
              <w:t xml:space="preserve"> </w:t>
            </w:r>
            <w:proofErr w:type="spellStart"/>
            <w:r w:rsidRPr="003505CE">
              <w:t>Composition.</w:t>
            </w:r>
            <w:hyperlink w:anchor="_8deb67377b6c3e0fd49e2f9a02235883" w:history="1">
              <w:r w:rsidRPr="003505CE">
                <w:t>authorDepartment</w:t>
              </w:r>
              <w:proofErr w:type="spellEnd"/>
            </w:hyperlink>
            <w:sdt>
              <w:sdtPr>
                <w:tag w:val="goog_rdk_0"/>
                <w:id w:val="-1444686430"/>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195E408C" w14:textId="77777777" w:rsidR="00DD2328" w:rsidRPr="003505CE" w:rsidRDefault="003626D3">
            <w:pPr>
              <w:jc w:val="left"/>
            </w:pPr>
            <w:r w:rsidRPr="003505CE">
              <w:t>-</w:t>
            </w:r>
          </w:p>
          <w:p w14:paraId="4FDF0989" w14:textId="77777777" w:rsidR="00DD2328" w:rsidRPr="003505CE" w:rsidRDefault="003626D3">
            <w:pPr>
              <w:jc w:val="left"/>
            </w:pPr>
            <w:r w:rsidRPr="003505CE">
              <w:t xml:space="preserve"> </w:t>
            </w:r>
          </w:p>
          <w:p w14:paraId="3A7D9BF8" w14:textId="77777777" w:rsidR="00DD2328" w:rsidRPr="003505CE" w:rsidRDefault="003626D3">
            <w:pPr>
              <w:jc w:val="left"/>
            </w:pPr>
            <w:r w:rsidRPr="003505CE">
              <w:t>Realizuota kaip:</w:t>
            </w:r>
          </w:p>
          <w:p w14:paraId="7FD552B4" w14:textId="77777777" w:rsidR="00DD2328" w:rsidRPr="003505CE" w:rsidRDefault="003626D3">
            <w:pPr>
              <w:jc w:val="left"/>
            </w:pPr>
            <w:proofErr w:type="spellStart"/>
            <w:r w:rsidRPr="003505CE">
              <w:t>Composition.authorDepartment</w:t>
            </w:r>
            <w:proofErr w:type="spellEnd"/>
          </w:p>
          <w:p w14:paraId="35D2CCE3" w14:textId="77777777" w:rsidR="00DD2328" w:rsidRPr="003505CE" w:rsidRDefault="003626D3">
            <w:pPr>
              <w:jc w:val="left"/>
            </w:pPr>
            <w:r w:rsidRPr="003505CE">
              <w:t xml:space="preserve"> </w:t>
            </w:r>
          </w:p>
        </w:tc>
      </w:tr>
      <w:tr w:rsidR="00DD2328" w:rsidRPr="003505CE" w14:paraId="427E5632" w14:textId="77777777" w:rsidTr="00DD2328">
        <w:tc>
          <w:tcPr>
            <w:tcW w:w="1384" w:type="dxa"/>
            <w:shd w:val="clear" w:color="auto" w:fill="DEFAE0"/>
          </w:tcPr>
          <w:p w14:paraId="033D8189" w14:textId="77777777" w:rsidR="00DD2328" w:rsidRPr="003505CE" w:rsidRDefault="003626D3">
            <w:pPr>
              <w:jc w:val="left"/>
            </w:pPr>
            <w:r w:rsidRPr="003505CE">
              <w:t xml:space="preserve"> </w:t>
            </w:r>
            <w:bookmarkStart w:id="1607" w:name="_051db26271e3f0c73c484ebdf3aec73c"/>
            <w:r w:rsidRPr="003505CE">
              <w:t>1.2.5. Gydytojo profesinė kvalifikacija</w:t>
            </w:r>
            <w:bookmarkEnd w:id="1607"/>
          </w:p>
          <w:p w14:paraId="699F10C0" w14:textId="77777777" w:rsidR="00DD2328" w:rsidRPr="003505CE" w:rsidRDefault="00DD2328">
            <w:pPr>
              <w:jc w:val="left"/>
            </w:pPr>
          </w:p>
        </w:tc>
        <w:tc>
          <w:tcPr>
            <w:tcW w:w="1276" w:type="dxa"/>
            <w:shd w:val="clear" w:color="auto" w:fill="DEFAE0"/>
          </w:tcPr>
          <w:p w14:paraId="1652877F" w14:textId="77777777" w:rsidR="00DD2328" w:rsidRPr="003505CE" w:rsidRDefault="003626D3">
            <w:pPr>
              <w:jc w:val="left"/>
            </w:pPr>
            <w:r w:rsidRPr="003505CE">
              <w:t>[1]</w:t>
            </w:r>
          </w:p>
        </w:tc>
        <w:tc>
          <w:tcPr>
            <w:tcW w:w="1276" w:type="dxa"/>
            <w:shd w:val="clear" w:color="auto" w:fill="DEFAE0"/>
          </w:tcPr>
          <w:p w14:paraId="7724D346" w14:textId="3162FEBA" w:rsidR="00DD2328" w:rsidRPr="003505CE" w:rsidRDefault="003626D3">
            <w:pPr>
              <w:jc w:val="left"/>
            </w:pPr>
            <w:hyperlink w:anchor="_e5ef84ec7e1c95af302ce1cc4db678b0" w:history="1">
              <w:proofErr w:type="spellStart"/>
              <w:r w:rsidRPr="003505CE">
                <w:t>Composition</w:t>
              </w:r>
              <w:proofErr w:type="spellEnd"/>
            </w:hyperlink>
          </w:p>
        </w:tc>
        <w:tc>
          <w:tcPr>
            <w:tcW w:w="2842" w:type="dxa"/>
            <w:shd w:val="clear" w:color="auto" w:fill="DEFAE0"/>
          </w:tcPr>
          <w:p w14:paraId="5ACA10DA" w14:textId="61D3F9DE" w:rsidR="00DD2328" w:rsidRPr="003505CE" w:rsidRDefault="003626D3">
            <w:pPr>
              <w:jc w:val="left"/>
            </w:pPr>
            <w:r w:rsidRPr="003505CE">
              <w:t xml:space="preserve"> </w:t>
            </w:r>
            <w:proofErr w:type="spellStart"/>
            <w:r w:rsidRPr="003505CE">
              <w:t>Composition.</w:t>
            </w:r>
            <w:hyperlink w:anchor="_6314777e90912902d35b222effe54875" w:history="1">
              <w:r w:rsidRPr="003505CE">
                <w:t>authorQualification</w:t>
              </w:r>
              <w:proofErr w:type="spellEnd"/>
            </w:hyperlink>
          </w:p>
        </w:tc>
        <w:tc>
          <w:tcPr>
            <w:tcW w:w="3228" w:type="dxa"/>
            <w:shd w:val="clear" w:color="auto" w:fill="DEFAE0"/>
          </w:tcPr>
          <w:p w14:paraId="14F54EBE" w14:textId="77777777" w:rsidR="00DD2328" w:rsidRPr="003505CE" w:rsidRDefault="003626D3">
            <w:pPr>
              <w:jc w:val="left"/>
            </w:pPr>
            <w:r w:rsidRPr="003505CE">
              <w:t>-</w:t>
            </w:r>
          </w:p>
          <w:p w14:paraId="21DA96CF" w14:textId="77777777" w:rsidR="00DD2328" w:rsidRPr="003505CE" w:rsidRDefault="003626D3">
            <w:pPr>
              <w:jc w:val="left"/>
            </w:pPr>
            <w:r w:rsidRPr="003505CE">
              <w:t xml:space="preserve"> </w:t>
            </w:r>
          </w:p>
          <w:p w14:paraId="59D83720" w14:textId="77777777" w:rsidR="00DD2328" w:rsidRPr="003505CE" w:rsidRDefault="003626D3">
            <w:pPr>
              <w:jc w:val="left"/>
            </w:pPr>
            <w:r w:rsidRPr="003505CE">
              <w:t>Realizuota kaip:</w:t>
            </w:r>
          </w:p>
          <w:p w14:paraId="56C79BBE" w14:textId="77777777" w:rsidR="00DD2328" w:rsidRPr="003505CE" w:rsidRDefault="003626D3">
            <w:pPr>
              <w:jc w:val="left"/>
            </w:pPr>
            <w:proofErr w:type="spellStart"/>
            <w:r w:rsidRPr="003505CE">
              <w:t>Composition.authorQualification</w:t>
            </w:r>
            <w:proofErr w:type="spellEnd"/>
          </w:p>
          <w:p w14:paraId="42AEAF0D" w14:textId="77777777" w:rsidR="00DD2328" w:rsidRPr="003505CE" w:rsidRDefault="003626D3">
            <w:pPr>
              <w:jc w:val="left"/>
            </w:pPr>
            <w:r w:rsidRPr="003505CE">
              <w:t xml:space="preserve"> </w:t>
            </w:r>
          </w:p>
        </w:tc>
      </w:tr>
      <w:tr w:rsidR="00DD2328" w:rsidRPr="003505CE" w14:paraId="036DA6B7" w14:textId="77777777" w:rsidTr="00DD2328">
        <w:tc>
          <w:tcPr>
            <w:tcW w:w="1384" w:type="dxa"/>
            <w:shd w:val="clear" w:color="auto" w:fill="DEFAE0"/>
          </w:tcPr>
          <w:p w14:paraId="03BD9927" w14:textId="77777777" w:rsidR="00DD2328" w:rsidRPr="003505CE" w:rsidRDefault="003626D3">
            <w:pPr>
              <w:jc w:val="left"/>
            </w:pPr>
            <w:r w:rsidRPr="003505CE">
              <w:t xml:space="preserve"> </w:t>
            </w:r>
            <w:bookmarkStart w:id="1608" w:name="_0de9f726737b9db8873d7fc975726263"/>
            <w:r w:rsidRPr="003505CE">
              <w:t>1.2.6. El. paštas</w:t>
            </w:r>
            <w:bookmarkEnd w:id="1608"/>
          </w:p>
          <w:p w14:paraId="1BA9309B" w14:textId="77777777" w:rsidR="00DD2328" w:rsidRPr="003505CE" w:rsidRDefault="00DD2328">
            <w:pPr>
              <w:jc w:val="left"/>
            </w:pPr>
          </w:p>
        </w:tc>
        <w:tc>
          <w:tcPr>
            <w:tcW w:w="1276" w:type="dxa"/>
            <w:shd w:val="clear" w:color="auto" w:fill="DEFAE0"/>
          </w:tcPr>
          <w:p w14:paraId="44BA7011" w14:textId="77777777" w:rsidR="00DD2328" w:rsidRPr="003505CE" w:rsidRDefault="003626D3">
            <w:pPr>
              <w:jc w:val="left"/>
            </w:pPr>
            <w:r w:rsidRPr="003505CE">
              <w:t>[1]</w:t>
            </w:r>
          </w:p>
        </w:tc>
        <w:tc>
          <w:tcPr>
            <w:tcW w:w="1276" w:type="dxa"/>
            <w:shd w:val="clear" w:color="auto" w:fill="DEFAE0"/>
          </w:tcPr>
          <w:p w14:paraId="3F6A1A23" w14:textId="6B835274"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64798203" w14:textId="4795512F" w:rsidR="00DD2328" w:rsidRPr="003505CE" w:rsidRDefault="003626D3">
            <w:pPr>
              <w:jc w:val="left"/>
            </w:pPr>
            <w:r w:rsidRPr="003505CE">
              <w:t xml:space="preserve"> </w:t>
            </w:r>
            <w:proofErr w:type="spellStart"/>
            <w:r w:rsidRPr="003505CE">
              <w:t>Composition.</w:t>
            </w:r>
            <w:hyperlink w:anchor="_e0c7f151e61665c6eb29e5534cfefe7e" w:history="1">
              <w:r w:rsidRPr="003505CE">
                <w:t>author</w:t>
              </w:r>
              <w:proofErr w:type="spellEnd"/>
            </w:hyperlink>
            <w:sdt>
              <w:sdtPr>
                <w:tag w:val="goog_rdk_0"/>
                <w:id w:val="180789040"/>
              </w:sdtPr>
              <w:sdtEndPr/>
              <w:sdtContent>
                <w:r w:rsidRPr="003505CE">
                  <w:rPr>
                    <w:rFonts w:ascii="Cardo" w:eastAsia="Cardo" w:hAnsi="Cardo" w:cs="Cardo"/>
                  </w:rPr>
                  <w:t>→</w:t>
                </w:r>
              </w:sdtContent>
            </w:sdt>
            <w:r w:rsidRPr="003505CE">
              <w:t xml:space="preserve"> </w:t>
            </w:r>
            <w:proofErr w:type="spellStart"/>
            <w:r w:rsidRPr="003505CE">
              <w:t>Practitioner.</w:t>
            </w:r>
            <w:hyperlink w:anchor="_1db54cd871555578eed6fd83e8b378bf" w:history="1">
              <w:r w:rsidRPr="003505CE">
                <w:t>telecom</w:t>
              </w:r>
              <w:proofErr w:type="spellEnd"/>
            </w:hyperlink>
            <w:sdt>
              <w:sdtPr>
                <w:tag w:val="goog_rdk_0"/>
                <w:id w:val="1476181342"/>
              </w:sdtPr>
              <w:sdtEndPr/>
              <w:sdtContent>
                <w:r w:rsidRPr="003505CE">
                  <w:rPr>
                    <w:rFonts w:ascii="Cardo" w:eastAsia="Cardo" w:hAnsi="Cardo" w:cs="Cardo"/>
                  </w:rPr>
                  <w:t>→</w:t>
                </w:r>
              </w:sdtContent>
            </w:sdt>
            <w:r w:rsidRPr="003505CE">
              <w:t xml:space="preserve"> </w:t>
            </w:r>
            <w:proofErr w:type="spellStart"/>
            <w:r w:rsidRPr="003505CE">
              <w:t>Contact.</w:t>
            </w:r>
            <w:hyperlink w:anchor="_f80a885788a1ab6879892a7e446cd02a" w:history="1">
              <w:r w:rsidRPr="003505CE">
                <w:t>value</w:t>
              </w:r>
              <w:proofErr w:type="spellEnd"/>
            </w:hyperlink>
          </w:p>
        </w:tc>
        <w:tc>
          <w:tcPr>
            <w:tcW w:w="3228" w:type="dxa"/>
            <w:shd w:val="clear" w:color="auto" w:fill="DEFAE0"/>
          </w:tcPr>
          <w:p w14:paraId="247D8A01" w14:textId="77777777" w:rsidR="00DD2328" w:rsidRPr="003505CE" w:rsidRDefault="003626D3">
            <w:pPr>
              <w:jc w:val="left"/>
            </w:pPr>
            <w:r w:rsidRPr="003505CE">
              <w:t>-</w:t>
            </w:r>
          </w:p>
          <w:p w14:paraId="7F2404D4" w14:textId="77777777" w:rsidR="00DD2328" w:rsidRPr="003505CE" w:rsidRDefault="003626D3">
            <w:pPr>
              <w:jc w:val="left"/>
            </w:pPr>
            <w:r w:rsidRPr="003505CE">
              <w:t xml:space="preserve"> </w:t>
            </w:r>
          </w:p>
          <w:p w14:paraId="23DA2943" w14:textId="77777777" w:rsidR="00DD2328" w:rsidRPr="003505CE" w:rsidRDefault="003626D3">
            <w:pPr>
              <w:jc w:val="left"/>
            </w:pPr>
            <w:r w:rsidRPr="003505CE">
              <w:t xml:space="preserve"> </w:t>
            </w:r>
          </w:p>
        </w:tc>
      </w:tr>
      <w:tr w:rsidR="00DD2328" w:rsidRPr="003505CE" w14:paraId="4EF9DF57" w14:textId="77777777" w:rsidTr="00DD2328">
        <w:tc>
          <w:tcPr>
            <w:tcW w:w="1384" w:type="dxa"/>
            <w:shd w:val="clear" w:color="auto" w:fill="DEFAE0"/>
          </w:tcPr>
          <w:p w14:paraId="20A176E0" w14:textId="77777777" w:rsidR="00DD2328" w:rsidRPr="003505CE" w:rsidRDefault="003626D3">
            <w:pPr>
              <w:jc w:val="left"/>
            </w:pPr>
            <w:r w:rsidRPr="003505CE">
              <w:t xml:space="preserve"> </w:t>
            </w:r>
            <w:bookmarkStart w:id="1609" w:name="_fdadbcd900b8daf4c0c51f155ef520c2"/>
            <w:r w:rsidRPr="003505CE">
              <w:t>1.2.7. Telefonas(-ai)</w:t>
            </w:r>
            <w:bookmarkEnd w:id="1609"/>
          </w:p>
          <w:p w14:paraId="6D5A3249" w14:textId="77777777" w:rsidR="00DD2328" w:rsidRPr="003505CE" w:rsidRDefault="00DD2328">
            <w:pPr>
              <w:jc w:val="left"/>
            </w:pPr>
          </w:p>
        </w:tc>
        <w:tc>
          <w:tcPr>
            <w:tcW w:w="1276" w:type="dxa"/>
            <w:shd w:val="clear" w:color="auto" w:fill="DEFAE0"/>
          </w:tcPr>
          <w:p w14:paraId="3847FC3A" w14:textId="77777777" w:rsidR="00DD2328" w:rsidRPr="003505CE" w:rsidRDefault="003626D3">
            <w:pPr>
              <w:jc w:val="left"/>
            </w:pPr>
            <w:r w:rsidRPr="003505CE">
              <w:t>[1..*]</w:t>
            </w:r>
          </w:p>
        </w:tc>
        <w:tc>
          <w:tcPr>
            <w:tcW w:w="1276" w:type="dxa"/>
            <w:shd w:val="clear" w:color="auto" w:fill="DEFAE0"/>
          </w:tcPr>
          <w:p w14:paraId="3CA41184" w14:textId="4805D041"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7D40C3A0" w14:textId="0F573FEB" w:rsidR="00DD2328" w:rsidRPr="003505CE" w:rsidRDefault="003626D3">
            <w:pPr>
              <w:jc w:val="left"/>
            </w:pPr>
            <w:r w:rsidRPr="003505CE">
              <w:t xml:space="preserve"> </w:t>
            </w:r>
            <w:proofErr w:type="spellStart"/>
            <w:r w:rsidRPr="003505CE">
              <w:t>Composition.</w:t>
            </w:r>
            <w:hyperlink w:anchor="_e0c7f151e61665c6eb29e5534cfefe7e" w:history="1">
              <w:r w:rsidRPr="003505CE">
                <w:t>author</w:t>
              </w:r>
              <w:proofErr w:type="spellEnd"/>
            </w:hyperlink>
            <w:sdt>
              <w:sdtPr>
                <w:tag w:val="goog_rdk_0"/>
                <w:id w:val="729805004"/>
              </w:sdtPr>
              <w:sdtEndPr/>
              <w:sdtContent>
                <w:r w:rsidRPr="003505CE">
                  <w:rPr>
                    <w:rFonts w:ascii="Cardo" w:eastAsia="Cardo" w:hAnsi="Cardo" w:cs="Cardo"/>
                  </w:rPr>
                  <w:t>→</w:t>
                </w:r>
              </w:sdtContent>
            </w:sdt>
            <w:r w:rsidRPr="003505CE">
              <w:t xml:space="preserve"> </w:t>
            </w:r>
            <w:proofErr w:type="spellStart"/>
            <w:r w:rsidRPr="003505CE">
              <w:t>Practitioner.</w:t>
            </w:r>
            <w:hyperlink w:anchor="_1db54cd871555578eed6fd83e8b378bf" w:history="1">
              <w:r w:rsidRPr="003505CE">
                <w:t>telecom</w:t>
              </w:r>
              <w:proofErr w:type="spellEnd"/>
            </w:hyperlink>
            <w:sdt>
              <w:sdtPr>
                <w:tag w:val="goog_rdk_0"/>
                <w:id w:val="640779785"/>
              </w:sdtPr>
              <w:sdtEndPr/>
              <w:sdtContent>
                <w:r w:rsidRPr="003505CE">
                  <w:rPr>
                    <w:rFonts w:ascii="Cardo" w:eastAsia="Cardo" w:hAnsi="Cardo" w:cs="Cardo"/>
                  </w:rPr>
                  <w:t>→</w:t>
                </w:r>
              </w:sdtContent>
            </w:sdt>
            <w:r w:rsidRPr="003505CE">
              <w:t xml:space="preserve"> </w:t>
            </w:r>
            <w:proofErr w:type="spellStart"/>
            <w:r w:rsidRPr="003505CE">
              <w:t>Contact.</w:t>
            </w:r>
            <w:hyperlink w:anchor="_f80a885788a1ab6879892a7e446cd02a" w:history="1">
              <w:r w:rsidRPr="003505CE">
                <w:t>value</w:t>
              </w:r>
              <w:proofErr w:type="spellEnd"/>
            </w:hyperlink>
          </w:p>
        </w:tc>
        <w:tc>
          <w:tcPr>
            <w:tcW w:w="3228" w:type="dxa"/>
            <w:shd w:val="clear" w:color="auto" w:fill="DEFAE0"/>
          </w:tcPr>
          <w:p w14:paraId="389DC6B0" w14:textId="77777777" w:rsidR="00DD2328" w:rsidRPr="003505CE" w:rsidRDefault="003626D3">
            <w:pPr>
              <w:jc w:val="left"/>
            </w:pPr>
            <w:r w:rsidRPr="003505CE">
              <w:t>-</w:t>
            </w:r>
          </w:p>
          <w:p w14:paraId="17DC27A1" w14:textId="77777777" w:rsidR="00DD2328" w:rsidRPr="003505CE" w:rsidRDefault="003626D3">
            <w:pPr>
              <w:jc w:val="left"/>
            </w:pPr>
            <w:r w:rsidRPr="003505CE">
              <w:t xml:space="preserve"> </w:t>
            </w:r>
          </w:p>
          <w:p w14:paraId="73E90F38" w14:textId="77777777" w:rsidR="00DD2328" w:rsidRPr="003505CE" w:rsidRDefault="003626D3">
            <w:pPr>
              <w:jc w:val="left"/>
            </w:pPr>
            <w:r w:rsidRPr="003505CE">
              <w:t xml:space="preserve"> </w:t>
            </w:r>
          </w:p>
        </w:tc>
      </w:tr>
      <w:tr w:rsidR="00DD2328" w:rsidRPr="003505CE" w14:paraId="6CF08F32" w14:textId="77777777" w:rsidTr="00DD2328">
        <w:tc>
          <w:tcPr>
            <w:tcW w:w="1384" w:type="dxa"/>
            <w:shd w:val="clear" w:color="auto" w:fill="DEFAE0"/>
          </w:tcPr>
          <w:p w14:paraId="62F9DA28" w14:textId="77777777" w:rsidR="00DD2328" w:rsidRPr="003505CE" w:rsidRDefault="003626D3">
            <w:pPr>
              <w:jc w:val="left"/>
            </w:pPr>
            <w:r w:rsidRPr="003505CE">
              <w:t xml:space="preserve"> </w:t>
            </w:r>
            <w:bookmarkStart w:id="1610" w:name="_cf7dc5771b349c36274c4bf1eb6a1311"/>
            <w:r w:rsidRPr="003505CE">
              <w:t>1.3. Informacija apie pacientą</w:t>
            </w:r>
            <w:bookmarkEnd w:id="1610"/>
          </w:p>
          <w:p w14:paraId="26330A4C" w14:textId="77777777" w:rsidR="00DD2328" w:rsidRPr="003505CE" w:rsidRDefault="00DD2328">
            <w:pPr>
              <w:jc w:val="left"/>
            </w:pPr>
          </w:p>
        </w:tc>
        <w:tc>
          <w:tcPr>
            <w:tcW w:w="1276" w:type="dxa"/>
            <w:shd w:val="clear" w:color="auto" w:fill="DEFAE0"/>
          </w:tcPr>
          <w:p w14:paraId="0F1ED051" w14:textId="77777777" w:rsidR="00DD2328" w:rsidRPr="003505CE" w:rsidRDefault="003626D3">
            <w:pPr>
              <w:jc w:val="left"/>
            </w:pPr>
            <w:r w:rsidRPr="003505CE">
              <w:t>[1]</w:t>
            </w:r>
          </w:p>
        </w:tc>
        <w:tc>
          <w:tcPr>
            <w:tcW w:w="1276" w:type="dxa"/>
            <w:shd w:val="clear" w:color="auto" w:fill="DEFAE0"/>
          </w:tcPr>
          <w:p w14:paraId="2C2A6A93" w14:textId="10125B76"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72475740" w14:textId="0A395845" w:rsidR="00DD2328" w:rsidRPr="003505CE" w:rsidRDefault="003626D3">
            <w:pPr>
              <w:jc w:val="left"/>
            </w:pPr>
            <w:r w:rsidRPr="003505CE">
              <w:t xml:space="preserve"> </w:t>
            </w:r>
            <w:proofErr w:type="spellStart"/>
            <w:r w:rsidRPr="003505CE">
              <w:t>Composition.</w:t>
            </w:r>
            <w:hyperlink w:anchor="_6d3815eeb511ce6b40c52557de762c39" w:history="1">
              <w:r w:rsidRPr="003505CE">
                <w:t>subject</w:t>
              </w:r>
              <w:proofErr w:type="spellEnd"/>
            </w:hyperlink>
          </w:p>
        </w:tc>
        <w:tc>
          <w:tcPr>
            <w:tcW w:w="3228" w:type="dxa"/>
            <w:shd w:val="clear" w:color="auto" w:fill="DEFAE0"/>
          </w:tcPr>
          <w:p w14:paraId="35EB27E3" w14:textId="77777777" w:rsidR="00DD2328" w:rsidRPr="003505CE" w:rsidRDefault="003626D3">
            <w:pPr>
              <w:jc w:val="left"/>
            </w:pPr>
            <w:r w:rsidRPr="003505CE">
              <w:t>-</w:t>
            </w:r>
          </w:p>
          <w:p w14:paraId="19661033" w14:textId="77777777" w:rsidR="00DD2328" w:rsidRPr="003505CE" w:rsidRDefault="003626D3">
            <w:pPr>
              <w:jc w:val="left"/>
            </w:pPr>
            <w:r w:rsidRPr="003505CE">
              <w:t xml:space="preserve"> </w:t>
            </w:r>
          </w:p>
          <w:p w14:paraId="7B883B1B" w14:textId="77777777" w:rsidR="00DD2328" w:rsidRPr="003505CE" w:rsidRDefault="003626D3">
            <w:pPr>
              <w:jc w:val="left"/>
            </w:pPr>
            <w:r w:rsidRPr="003505CE">
              <w:t>Realizuota kaip:</w:t>
            </w:r>
          </w:p>
          <w:p w14:paraId="34507F0F" w14:textId="77777777" w:rsidR="00DD2328" w:rsidRPr="003505CE" w:rsidRDefault="003626D3">
            <w:pPr>
              <w:jc w:val="left"/>
            </w:pPr>
            <w:proofErr w:type="spellStart"/>
            <w:r w:rsidRPr="003505CE">
              <w:t>Composition.subject</w:t>
            </w:r>
            <w:proofErr w:type="spellEnd"/>
          </w:p>
          <w:p w14:paraId="0F272CDB" w14:textId="77777777" w:rsidR="00DD2328" w:rsidRPr="003505CE" w:rsidRDefault="003626D3">
            <w:pPr>
              <w:jc w:val="left"/>
            </w:pPr>
            <w:r w:rsidRPr="003505CE">
              <w:t xml:space="preserve"> </w:t>
            </w:r>
          </w:p>
        </w:tc>
      </w:tr>
      <w:tr w:rsidR="00DD2328" w:rsidRPr="003505CE" w14:paraId="43A350D9" w14:textId="77777777" w:rsidTr="00DD2328">
        <w:tc>
          <w:tcPr>
            <w:tcW w:w="1384" w:type="dxa"/>
            <w:shd w:val="clear" w:color="auto" w:fill="DEFAE0"/>
          </w:tcPr>
          <w:p w14:paraId="63B24F7F" w14:textId="77777777" w:rsidR="00DD2328" w:rsidRPr="003505CE" w:rsidRDefault="003626D3">
            <w:pPr>
              <w:jc w:val="left"/>
            </w:pPr>
            <w:r w:rsidRPr="003505CE">
              <w:t xml:space="preserve"> </w:t>
            </w:r>
            <w:bookmarkStart w:id="1611" w:name="_c722f7a01d00f0fb09c42ceddb09bc89"/>
            <w:r w:rsidRPr="003505CE">
              <w:t>1.3.1. Asmens kodas</w:t>
            </w:r>
            <w:bookmarkEnd w:id="1611"/>
          </w:p>
          <w:p w14:paraId="4AA0AF5A" w14:textId="77777777" w:rsidR="00DD2328" w:rsidRPr="003505CE" w:rsidRDefault="00DD2328">
            <w:pPr>
              <w:jc w:val="left"/>
            </w:pPr>
          </w:p>
        </w:tc>
        <w:tc>
          <w:tcPr>
            <w:tcW w:w="1276" w:type="dxa"/>
            <w:shd w:val="clear" w:color="auto" w:fill="DEFAE0"/>
          </w:tcPr>
          <w:p w14:paraId="1173DEF9" w14:textId="77777777" w:rsidR="00DD2328" w:rsidRPr="003505CE" w:rsidRDefault="003626D3">
            <w:pPr>
              <w:jc w:val="left"/>
            </w:pPr>
            <w:r w:rsidRPr="003505CE">
              <w:t>[0..1]</w:t>
            </w:r>
          </w:p>
        </w:tc>
        <w:tc>
          <w:tcPr>
            <w:tcW w:w="1276" w:type="dxa"/>
            <w:shd w:val="clear" w:color="auto" w:fill="DEFAE0"/>
          </w:tcPr>
          <w:p w14:paraId="253DB0AE" w14:textId="654D6565"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4AAFBBDB" w14:textId="51921AE4" w:rsidR="00DD2328" w:rsidRPr="003505CE" w:rsidRDefault="003626D3">
            <w:pPr>
              <w:jc w:val="left"/>
            </w:pPr>
            <w:r w:rsidRPr="003505CE">
              <w:t xml:space="preserve"> </w:t>
            </w:r>
            <w:proofErr w:type="spellStart"/>
            <w:r w:rsidRPr="003505CE">
              <w:t>Composition.</w:t>
            </w:r>
            <w:hyperlink w:anchor="_6d3815eeb511ce6b40c52557de762c39" w:history="1">
              <w:r w:rsidRPr="003505CE">
                <w:t>subject</w:t>
              </w:r>
              <w:proofErr w:type="spellEnd"/>
            </w:hyperlink>
            <w:sdt>
              <w:sdtPr>
                <w:tag w:val="goog_rdk_0"/>
                <w:id w:val="1602680861"/>
              </w:sdtPr>
              <w:sdtEndPr/>
              <w:sdtContent>
                <w:r w:rsidRPr="003505CE">
                  <w:rPr>
                    <w:rFonts w:ascii="Cardo" w:eastAsia="Cardo" w:hAnsi="Cardo" w:cs="Cardo"/>
                  </w:rPr>
                  <w:t>→</w:t>
                </w:r>
              </w:sdtContent>
            </w:sdt>
            <w:r w:rsidRPr="003505CE">
              <w:t xml:space="preserve"> </w:t>
            </w:r>
            <w:proofErr w:type="spellStart"/>
            <w:r w:rsidRPr="003505CE">
              <w:t>Patient.</w:t>
            </w:r>
            <w:hyperlink w:anchor="_c38e147bcf6a6c9f1883f4f827ad991c" w:history="1">
              <w:r w:rsidRPr="003505CE">
                <w:t>identifier</w:t>
              </w:r>
              <w:proofErr w:type="spellEnd"/>
            </w:hyperlink>
            <w:sdt>
              <w:sdtPr>
                <w:tag w:val="goog_rdk_0"/>
                <w:id w:val="-730846410"/>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52C6A6AF" w14:textId="77777777" w:rsidR="00DD2328" w:rsidRPr="003505CE" w:rsidRDefault="003626D3">
            <w:pPr>
              <w:jc w:val="left"/>
            </w:pPr>
            <w:r w:rsidRPr="003505CE">
              <w:t>-</w:t>
            </w:r>
          </w:p>
          <w:p w14:paraId="29F57785" w14:textId="77777777" w:rsidR="00DD2328" w:rsidRPr="003505CE" w:rsidRDefault="003626D3">
            <w:pPr>
              <w:jc w:val="left"/>
            </w:pPr>
            <w:r w:rsidRPr="003505CE">
              <w:t xml:space="preserve"> </w:t>
            </w:r>
          </w:p>
          <w:p w14:paraId="48F6EB07" w14:textId="77777777" w:rsidR="00DD2328" w:rsidRPr="003505CE" w:rsidRDefault="003626D3">
            <w:pPr>
              <w:jc w:val="left"/>
            </w:pPr>
            <w:r w:rsidRPr="003505CE">
              <w:t xml:space="preserve"> </w:t>
            </w:r>
          </w:p>
        </w:tc>
      </w:tr>
      <w:tr w:rsidR="00DD2328" w:rsidRPr="003505CE" w14:paraId="6E87C94F" w14:textId="77777777" w:rsidTr="00DD2328">
        <w:tc>
          <w:tcPr>
            <w:tcW w:w="1384" w:type="dxa"/>
            <w:shd w:val="clear" w:color="auto" w:fill="DEFAE0"/>
          </w:tcPr>
          <w:p w14:paraId="6B615E7C" w14:textId="77777777" w:rsidR="00DD2328" w:rsidRPr="003505CE" w:rsidRDefault="003626D3">
            <w:pPr>
              <w:jc w:val="left"/>
            </w:pPr>
            <w:r w:rsidRPr="003505CE">
              <w:t xml:space="preserve"> </w:t>
            </w:r>
            <w:bookmarkStart w:id="1612" w:name="_23fc8e9780f5b13dac899cb7f90bd61e"/>
            <w:r w:rsidRPr="003505CE">
              <w:t>1.3.2. Vardas(-ai)</w:t>
            </w:r>
            <w:bookmarkEnd w:id="1612"/>
          </w:p>
          <w:p w14:paraId="1172AA18" w14:textId="77777777" w:rsidR="00DD2328" w:rsidRPr="003505CE" w:rsidRDefault="00DD2328">
            <w:pPr>
              <w:jc w:val="left"/>
            </w:pPr>
          </w:p>
        </w:tc>
        <w:tc>
          <w:tcPr>
            <w:tcW w:w="1276" w:type="dxa"/>
            <w:shd w:val="clear" w:color="auto" w:fill="DEFAE0"/>
          </w:tcPr>
          <w:p w14:paraId="76F415AF" w14:textId="77777777" w:rsidR="00DD2328" w:rsidRPr="003505CE" w:rsidRDefault="003626D3">
            <w:pPr>
              <w:jc w:val="left"/>
            </w:pPr>
            <w:r w:rsidRPr="003505CE">
              <w:t>[0..1]</w:t>
            </w:r>
          </w:p>
        </w:tc>
        <w:tc>
          <w:tcPr>
            <w:tcW w:w="1276" w:type="dxa"/>
            <w:shd w:val="clear" w:color="auto" w:fill="DEFAE0"/>
          </w:tcPr>
          <w:p w14:paraId="0CF0D8E8" w14:textId="44A170F5"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0EBDF95A" w14:textId="5609FA15" w:rsidR="00DD2328" w:rsidRPr="003505CE" w:rsidRDefault="003626D3">
            <w:pPr>
              <w:jc w:val="left"/>
            </w:pPr>
            <w:r w:rsidRPr="003505CE">
              <w:t xml:space="preserve"> </w:t>
            </w:r>
            <w:proofErr w:type="spellStart"/>
            <w:r w:rsidRPr="003505CE">
              <w:t>Composition.</w:t>
            </w:r>
            <w:hyperlink w:anchor="_6d3815eeb511ce6b40c52557de762c39" w:history="1">
              <w:r w:rsidRPr="003505CE">
                <w:t>subject</w:t>
              </w:r>
              <w:proofErr w:type="spellEnd"/>
            </w:hyperlink>
            <w:sdt>
              <w:sdtPr>
                <w:tag w:val="goog_rdk_0"/>
                <w:id w:val="231281519"/>
              </w:sdtPr>
              <w:sdtEndPr/>
              <w:sdtContent>
                <w:r w:rsidRPr="003505CE">
                  <w:rPr>
                    <w:rFonts w:ascii="Cardo" w:eastAsia="Cardo" w:hAnsi="Cardo" w:cs="Cardo"/>
                  </w:rPr>
                  <w:t>→</w:t>
                </w:r>
              </w:sdtContent>
            </w:sdt>
            <w:r w:rsidRPr="003505CE">
              <w:t xml:space="preserve"> Patient.</w:t>
            </w:r>
            <w:hyperlink w:anchor="_fbc76d905939c37797f508d61a2e6a30" w:history="1">
              <w:r w:rsidRPr="003505CE">
                <w:t>name</w:t>
              </w:r>
            </w:hyperlink>
            <w:sdt>
              <w:sdtPr>
                <w:tag w:val="goog_rdk_0"/>
                <w:id w:val="-641663384"/>
              </w:sdtPr>
              <w:sdtEndPr/>
              <w:sdtContent>
                <w:r w:rsidRPr="003505CE">
                  <w:rPr>
                    <w:rFonts w:ascii="Cardo" w:eastAsia="Cardo" w:hAnsi="Cardo" w:cs="Cardo"/>
                  </w:rPr>
                  <w:t>→</w:t>
                </w:r>
              </w:sdtContent>
            </w:sdt>
            <w:r w:rsidRPr="003505CE">
              <w:t xml:space="preserve"> </w:t>
            </w:r>
            <w:proofErr w:type="spellStart"/>
            <w:r w:rsidRPr="003505CE">
              <w:t>HumanName.</w:t>
            </w:r>
            <w:hyperlink w:anchor="_fa0967c948f4f18625a00069556c96a6" w:history="1">
              <w:r w:rsidRPr="003505CE">
                <w:t>given</w:t>
              </w:r>
              <w:proofErr w:type="spellEnd"/>
            </w:hyperlink>
          </w:p>
        </w:tc>
        <w:tc>
          <w:tcPr>
            <w:tcW w:w="3228" w:type="dxa"/>
            <w:shd w:val="clear" w:color="auto" w:fill="DEFAE0"/>
          </w:tcPr>
          <w:p w14:paraId="2913A699" w14:textId="77777777" w:rsidR="00DD2328" w:rsidRPr="003505CE" w:rsidRDefault="003626D3">
            <w:pPr>
              <w:jc w:val="left"/>
            </w:pPr>
            <w:r w:rsidRPr="003505CE">
              <w:t>-</w:t>
            </w:r>
          </w:p>
          <w:p w14:paraId="71EAF832" w14:textId="77777777" w:rsidR="00DD2328" w:rsidRPr="003505CE" w:rsidRDefault="003626D3">
            <w:pPr>
              <w:jc w:val="left"/>
            </w:pPr>
            <w:r w:rsidRPr="003505CE">
              <w:t xml:space="preserve"> </w:t>
            </w:r>
          </w:p>
          <w:p w14:paraId="5E409457" w14:textId="77777777" w:rsidR="00DD2328" w:rsidRPr="003505CE" w:rsidRDefault="003626D3">
            <w:pPr>
              <w:jc w:val="left"/>
            </w:pPr>
            <w:r w:rsidRPr="003505CE">
              <w:t xml:space="preserve"> </w:t>
            </w:r>
          </w:p>
        </w:tc>
      </w:tr>
      <w:tr w:rsidR="00DD2328" w:rsidRPr="003505CE" w14:paraId="2FA791F7" w14:textId="77777777" w:rsidTr="00DD2328">
        <w:tc>
          <w:tcPr>
            <w:tcW w:w="1384" w:type="dxa"/>
            <w:shd w:val="clear" w:color="auto" w:fill="DEFAE0"/>
          </w:tcPr>
          <w:p w14:paraId="6A42D7A1" w14:textId="77777777" w:rsidR="00DD2328" w:rsidRPr="003505CE" w:rsidRDefault="003626D3">
            <w:pPr>
              <w:jc w:val="left"/>
            </w:pPr>
            <w:r w:rsidRPr="003505CE">
              <w:t xml:space="preserve"> </w:t>
            </w:r>
            <w:bookmarkStart w:id="1613" w:name="_c7c14b21eaead02053f2ba6a34e83c18"/>
            <w:r w:rsidRPr="003505CE">
              <w:t>1.3.3. Pavardė(-s)</w:t>
            </w:r>
            <w:bookmarkEnd w:id="1613"/>
          </w:p>
          <w:p w14:paraId="2157261D" w14:textId="77777777" w:rsidR="00DD2328" w:rsidRPr="003505CE" w:rsidRDefault="00DD2328">
            <w:pPr>
              <w:jc w:val="left"/>
            </w:pPr>
          </w:p>
        </w:tc>
        <w:tc>
          <w:tcPr>
            <w:tcW w:w="1276" w:type="dxa"/>
            <w:shd w:val="clear" w:color="auto" w:fill="DEFAE0"/>
          </w:tcPr>
          <w:p w14:paraId="275DEC38" w14:textId="77777777" w:rsidR="00DD2328" w:rsidRPr="003505CE" w:rsidRDefault="003626D3">
            <w:pPr>
              <w:jc w:val="left"/>
            </w:pPr>
            <w:r w:rsidRPr="003505CE">
              <w:t>[0..1]</w:t>
            </w:r>
          </w:p>
        </w:tc>
        <w:tc>
          <w:tcPr>
            <w:tcW w:w="1276" w:type="dxa"/>
            <w:shd w:val="clear" w:color="auto" w:fill="DEFAE0"/>
          </w:tcPr>
          <w:p w14:paraId="593BF756" w14:textId="44C4B103"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6C8C73A8" w14:textId="6FD4DEB8" w:rsidR="00DD2328" w:rsidRPr="003505CE" w:rsidRDefault="003626D3">
            <w:pPr>
              <w:jc w:val="left"/>
            </w:pPr>
            <w:r w:rsidRPr="003505CE">
              <w:t xml:space="preserve"> </w:t>
            </w:r>
            <w:proofErr w:type="spellStart"/>
            <w:r w:rsidRPr="003505CE">
              <w:t>Composition.</w:t>
            </w:r>
            <w:hyperlink w:anchor="_6d3815eeb511ce6b40c52557de762c39" w:history="1">
              <w:r w:rsidRPr="003505CE">
                <w:t>subject</w:t>
              </w:r>
              <w:proofErr w:type="spellEnd"/>
            </w:hyperlink>
            <w:sdt>
              <w:sdtPr>
                <w:tag w:val="goog_rdk_0"/>
                <w:id w:val="1229114430"/>
              </w:sdtPr>
              <w:sdtEndPr/>
              <w:sdtContent>
                <w:r w:rsidRPr="003505CE">
                  <w:rPr>
                    <w:rFonts w:ascii="Cardo" w:eastAsia="Cardo" w:hAnsi="Cardo" w:cs="Cardo"/>
                  </w:rPr>
                  <w:t>→</w:t>
                </w:r>
              </w:sdtContent>
            </w:sdt>
            <w:r w:rsidRPr="003505CE">
              <w:t xml:space="preserve"> Patient.</w:t>
            </w:r>
            <w:hyperlink w:anchor="_fbc76d905939c37797f508d61a2e6a30" w:history="1">
              <w:r w:rsidRPr="003505CE">
                <w:t>name</w:t>
              </w:r>
            </w:hyperlink>
            <w:sdt>
              <w:sdtPr>
                <w:tag w:val="goog_rdk_0"/>
                <w:id w:val="-711804526"/>
              </w:sdtPr>
              <w:sdtEndPr/>
              <w:sdtContent>
                <w:r w:rsidRPr="003505CE">
                  <w:rPr>
                    <w:rFonts w:ascii="Cardo" w:eastAsia="Cardo" w:hAnsi="Cardo" w:cs="Cardo"/>
                  </w:rPr>
                  <w:t>→</w:t>
                </w:r>
              </w:sdtContent>
            </w:sdt>
            <w:r w:rsidRPr="003505CE">
              <w:t xml:space="preserve"> </w:t>
            </w:r>
            <w:proofErr w:type="spellStart"/>
            <w:r w:rsidRPr="003505CE">
              <w:t>HumanName.</w:t>
            </w:r>
            <w:hyperlink w:anchor="_6044b45bb57392c8de648f12236913e0" w:history="1">
              <w:r w:rsidRPr="003505CE">
                <w:t>family</w:t>
              </w:r>
              <w:proofErr w:type="spellEnd"/>
            </w:hyperlink>
          </w:p>
        </w:tc>
        <w:tc>
          <w:tcPr>
            <w:tcW w:w="3228" w:type="dxa"/>
            <w:shd w:val="clear" w:color="auto" w:fill="DEFAE0"/>
          </w:tcPr>
          <w:p w14:paraId="633DF6EE" w14:textId="77777777" w:rsidR="00DD2328" w:rsidRPr="003505CE" w:rsidRDefault="003626D3">
            <w:pPr>
              <w:jc w:val="left"/>
            </w:pPr>
            <w:r w:rsidRPr="003505CE">
              <w:t>-</w:t>
            </w:r>
          </w:p>
          <w:p w14:paraId="5B36EEE3" w14:textId="77777777" w:rsidR="00DD2328" w:rsidRPr="003505CE" w:rsidRDefault="003626D3">
            <w:pPr>
              <w:jc w:val="left"/>
            </w:pPr>
            <w:r w:rsidRPr="003505CE">
              <w:t xml:space="preserve"> </w:t>
            </w:r>
          </w:p>
          <w:p w14:paraId="65775FEA" w14:textId="77777777" w:rsidR="00DD2328" w:rsidRPr="003505CE" w:rsidRDefault="003626D3">
            <w:pPr>
              <w:jc w:val="left"/>
            </w:pPr>
            <w:r w:rsidRPr="003505CE">
              <w:t xml:space="preserve"> </w:t>
            </w:r>
          </w:p>
        </w:tc>
      </w:tr>
      <w:tr w:rsidR="00DD2328" w:rsidRPr="003505CE" w14:paraId="56151C72" w14:textId="77777777" w:rsidTr="00DD2328">
        <w:tc>
          <w:tcPr>
            <w:tcW w:w="1384" w:type="dxa"/>
            <w:shd w:val="clear" w:color="auto" w:fill="DEFAE0"/>
          </w:tcPr>
          <w:p w14:paraId="4A97712B" w14:textId="77777777" w:rsidR="00DD2328" w:rsidRPr="003505CE" w:rsidRDefault="003626D3">
            <w:pPr>
              <w:jc w:val="left"/>
            </w:pPr>
            <w:r w:rsidRPr="003505CE">
              <w:t xml:space="preserve"> </w:t>
            </w:r>
            <w:bookmarkStart w:id="1614" w:name="_ee270b44bab4ece5e4439a06930e89da"/>
            <w:r w:rsidRPr="003505CE">
              <w:t>1.3.4. Gimimo data</w:t>
            </w:r>
            <w:bookmarkEnd w:id="1614"/>
          </w:p>
          <w:p w14:paraId="2EDD608E" w14:textId="77777777" w:rsidR="00DD2328" w:rsidRPr="003505CE" w:rsidRDefault="00DD2328">
            <w:pPr>
              <w:jc w:val="left"/>
            </w:pPr>
          </w:p>
        </w:tc>
        <w:tc>
          <w:tcPr>
            <w:tcW w:w="1276" w:type="dxa"/>
            <w:shd w:val="clear" w:color="auto" w:fill="DEFAE0"/>
          </w:tcPr>
          <w:p w14:paraId="7DCDEA92" w14:textId="77777777" w:rsidR="00DD2328" w:rsidRPr="003505CE" w:rsidRDefault="003626D3">
            <w:pPr>
              <w:jc w:val="left"/>
            </w:pPr>
            <w:r w:rsidRPr="003505CE">
              <w:t>[0..1]</w:t>
            </w:r>
          </w:p>
        </w:tc>
        <w:tc>
          <w:tcPr>
            <w:tcW w:w="1276" w:type="dxa"/>
            <w:shd w:val="clear" w:color="auto" w:fill="DEFAE0"/>
          </w:tcPr>
          <w:p w14:paraId="5FACCBB6" w14:textId="120EA814"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030FFBE2" w14:textId="641B5F1E" w:rsidR="00DD2328" w:rsidRPr="003505CE" w:rsidRDefault="003626D3">
            <w:pPr>
              <w:jc w:val="left"/>
            </w:pPr>
            <w:r w:rsidRPr="003505CE">
              <w:t xml:space="preserve"> </w:t>
            </w:r>
            <w:proofErr w:type="spellStart"/>
            <w:r w:rsidRPr="003505CE">
              <w:t>Composition.</w:t>
            </w:r>
            <w:hyperlink w:anchor="_6d3815eeb511ce6b40c52557de762c39" w:history="1">
              <w:r w:rsidRPr="003505CE">
                <w:t>subject</w:t>
              </w:r>
              <w:proofErr w:type="spellEnd"/>
            </w:hyperlink>
            <w:sdt>
              <w:sdtPr>
                <w:tag w:val="goog_rdk_0"/>
                <w:id w:val="1903164792"/>
              </w:sdtPr>
              <w:sdtEndPr/>
              <w:sdtContent>
                <w:r w:rsidRPr="003505CE">
                  <w:rPr>
                    <w:rFonts w:ascii="Cardo" w:eastAsia="Cardo" w:hAnsi="Cardo" w:cs="Cardo"/>
                  </w:rPr>
                  <w:t>→</w:t>
                </w:r>
              </w:sdtContent>
            </w:sdt>
            <w:r w:rsidRPr="003505CE">
              <w:t xml:space="preserve"> </w:t>
            </w:r>
            <w:proofErr w:type="spellStart"/>
            <w:r w:rsidRPr="003505CE">
              <w:t>Patient.</w:t>
            </w:r>
            <w:hyperlink w:anchor="_3bd3038bd4741f636aa08af415d037e4" w:history="1">
              <w:r w:rsidRPr="003505CE">
                <w:t>birthDate</w:t>
              </w:r>
              <w:proofErr w:type="spellEnd"/>
            </w:hyperlink>
          </w:p>
        </w:tc>
        <w:tc>
          <w:tcPr>
            <w:tcW w:w="3228" w:type="dxa"/>
            <w:shd w:val="clear" w:color="auto" w:fill="DEFAE0"/>
          </w:tcPr>
          <w:p w14:paraId="173EBCC2" w14:textId="77777777" w:rsidR="00DD2328" w:rsidRPr="003505CE" w:rsidRDefault="003626D3">
            <w:pPr>
              <w:jc w:val="left"/>
            </w:pPr>
            <w:r w:rsidRPr="003505CE">
              <w:t>-</w:t>
            </w:r>
          </w:p>
          <w:p w14:paraId="5CDC2609" w14:textId="77777777" w:rsidR="00DD2328" w:rsidRPr="003505CE" w:rsidRDefault="003626D3">
            <w:pPr>
              <w:jc w:val="left"/>
            </w:pPr>
            <w:r w:rsidRPr="003505CE">
              <w:t xml:space="preserve"> </w:t>
            </w:r>
          </w:p>
          <w:p w14:paraId="04AC03A9" w14:textId="77777777" w:rsidR="00DD2328" w:rsidRPr="003505CE" w:rsidRDefault="003626D3">
            <w:pPr>
              <w:jc w:val="left"/>
            </w:pPr>
            <w:r w:rsidRPr="003505CE">
              <w:t xml:space="preserve"> </w:t>
            </w:r>
          </w:p>
        </w:tc>
      </w:tr>
      <w:tr w:rsidR="00DD2328" w:rsidRPr="003505CE" w14:paraId="46EA024A" w14:textId="77777777" w:rsidTr="00DD2328">
        <w:tc>
          <w:tcPr>
            <w:tcW w:w="1384" w:type="dxa"/>
            <w:shd w:val="clear" w:color="auto" w:fill="DEFAE0"/>
          </w:tcPr>
          <w:p w14:paraId="02F12825" w14:textId="77777777" w:rsidR="00DD2328" w:rsidRPr="003505CE" w:rsidRDefault="003626D3">
            <w:pPr>
              <w:jc w:val="left"/>
            </w:pPr>
            <w:r w:rsidRPr="003505CE">
              <w:t xml:space="preserve"> </w:t>
            </w:r>
            <w:bookmarkStart w:id="1615" w:name="_2dc107650bc0a960d9a2d2cff49ca41d"/>
            <w:r w:rsidRPr="003505CE">
              <w:t>1.3.5. Amžius</w:t>
            </w:r>
            <w:bookmarkEnd w:id="1615"/>
          </w:p>
          <w:p w14:paraId="789DC80A" w14:textId="77777777" w:rsidR="00DD2328" w:rsidRPr="003505CE" w:rsidRDefault="00DD2328">
            <w:pPr>
              <w:jc w:val="left"/>
            </w:pPr>
          </w:p>
        </w:tc>
        <w:tc>
          <w:tcPr>
            <w:tcW w:w="1276" w:type="dxa"/>
            <w:shd w:val="clear" w:color="auto" w:fill="DEFAE0"/>
          </w:tcPr>
          <w:p w14:paraId="5810151B" w14:textId="77777777" w:rsidR="00DD2328" w:rsidRPr="003505CE" w:rsidRDefault="003626D3">
            <w:pPr>
              <w:jc w:val="left"/>
            </w:pPr>
            <w:r w:rsidRPr="003505CE">
              <w:t>[0..1]</w:t>
            </w:r>
          </w:p>
        </w:tc>
        <w:tc>
          <w:tcPr>
            <w:tcW w:w="1276" w:type="dxa"/>
            <w:shd w:val="clear" w:color="auto" w:fill="DEFAE0"/>
          </w:tcPr>
          <w:p w14:paraId="7C0685BF" w14:textId="33F2CA27"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2145E188" w14:textId="6A44BD7B" w:rsidR="00DD2328" w:rsidRPr="003505CE" w:rsidRDefault="003626D3">
            <w:pPr>
              <w:jc w:val="left"/>
            </w:pPr>
            <w:r w:rsidRPr="003505CE">
              <w:t xml:space="preserve"> </w:t>
            </w:r>
            <w:proofErr w:type="spellStart"/>
            <w:r w:rsidRPr="003505CE">
              <w:t>Composition.</w:t>
            </w:r>
            <w:hyperlink w:anchor="_6d3815eeb511ce6b40c52557de762c39" w:history="1">
              <w:r w:rsidRPr="003505CE">
                <w:t>subject</w:t>
              </w:r>
              <w:proofErr w:type="spellEnd"/>
            </w:hyperlink>
            <w:sdt>
              <w:sdtPr>
                <w:tag w:val="goog_rdk_0"/>
                <w:id w:val="1456133901"/>
              </w:sdtPr>
              <w:sdtEndPr/>
              <w:sdtContent>
                <w:r w:rsidRPr="003505CE">
                  <w:rPr>
                    <w:rFonts w:ascii="Cardo" w:eastAsia="Cardo" w:hAnsi="Cardo" w:cs="Cardo"/>
                  </w:rPr>
                  <w:t>→</w:t>
                </w:r>
              </w:sdtContent>
            </w:sdt>
            <w:r w:rsidRPr="003505CE">
              <w:t xml:space="preserve"> </w:t>
            </w:r>
            <w:proofErr w:type="spellStart"/>
            <w:r w:rsidRPr="003505CE">
              <w:t>Patient.</w:t>
            </w:r>
            <w:hyperlink w:anchor="_3bd3038bd4741f636aa08af415d037e4" w:history="1">
              <w:r w:rsidRPr="003505CE">
                <w:t>birthDate</w:t>
              </w:r>
              <w:proofErr w:type="spellEnd"/>
            </w:hyperlink>
          </w:p>
        </w:tc>
        <w:tc>
          <w:tcPr>
            <w:tcW w:w="3228" w:type="dxa"/>
            <w:shd w:val="clear" w:color="auto" w:fill="DEFAE0"/>
          </w:tcPr>
          <w:p w14:paraId="10E9DCAD" w14:textId="77777777" w:rsidR="00DD2328" w:rsidRPr="003505CE" w:rsidRDefault="003626D3">
            <w:pPr>
              <w:jc w:val="left"/>
            </w:pPr>
            <w:r w:rsidRPr="003505CE">
              <w:t>-</w:t>
            </w:r>
          </w:p>
          <w:p w14:paraId="76C38A26" w14:textId="77777777" w:rsidR="00DD2328" w:rsidRPr="003505CE" w:rsidRDefault="003626D3">
            <w:pPr>
              <w:jc w:val="left"/>
            </w:pPr>
            <w:r w:rsidRPr="003505CE">
              <w:t xml:space="preserve"> </w:t>
            </w:r>
          </w:p>
          <w:p w14:paraId="4697C193" w14:textId="77777777" w:rsidR="00DD2328" w:rsidRPr="003505CE" w:rsidRDefault="003626D3">
            <w:pPr>
              <w:jc w:val="left"/>
            </w:pPr>
            <w:r w:rsidRPr="003505CE">
              <w:t xml:space="preserve"> </w:t>
            </w:r>
          </w:p>
        </w:tc>
      </w:tr>
      <w:tr w:rsidR="00DD2328" w:rsidRPr="003505CE" w14:paraId="47A7F06F" w14:textId="77777777" w:rsidTr="00DD2328">
        <w:tc>
          <w:tcPr>
            <w:tcW w:w="1384" w:type="dxa"/>
            <w:shd w:val="clear" w:color="auto" w:fill="DEFAE0"/>
          </w:tcPr>
          <w:p w14:paraId="1A669B37" w14:textId="77777777" w:rsidR="00DD2328" w:rsidRPr="003505CE" w:rsidRDefault="003626D3">
            <w:pPr>
              <w:jc w:val="left"/>
            </w:pPr>
            <w:r w:rsidRPr="003505CE">
              <w:t xml:space="preserve"> </w:t>
            </w:r>
            <w:bookmarkStart w:id="1616" w:name="_c61b17a9075ad37ec726bdb663f52c1a"/>
            <w:r w:rsidRPr="003505CE">
              <w:t>1.3.6. Lytis</w:t>
            </w:r>
            <w:bookmarkEnd w:id="1616"/>
          </w:p>
          <w:p w14:paraId="6D5D47A6" w14:textId="77777777" w:rsidR="00DD2328" w:rsidRPr="003505CE" w:rsidRDefault="00DD2328">
            <w:pPr>
              <w:jc w:val="left"/>
            </w:pPr>
          </w:p>
        </w:tc>
        <w:tc>
          <w:tcPr>
            <w:tcW w:w="1276" w:type="dxa"/>
            <w:shd w:val="clear" w:color="auto" w:fill="DEFAE0"/>
          </w:tcPr>
          <w:p w14:paraId="2E928DC3" w14:textId="77777777" w:rsidR="00DD2328" w:rsidRPr="003505CE" w:rsidRDefault="003626D3">
            <w:pPr>
              <w:jc w:val="left"/>
            </w:pPr>
            <w:r w:rsidRPr="003505CE">
              <w:t>[0..1]</w:t>
            </w:r>
          </w:p>
        </w:tc>
        <w:tc>
          <w:tcPr>
            <w:tcW w:w="1276" w:type="dxa"/>
            <w:shd w:val="clear" w:color="auto" w:fill="DEFAE0"/>
          </w:tcPr>
          <w:p w14:paraId="47553F64" w14:textId="5283503B"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2C6DB918" w14:textId="16C43C75" w:rsidR="00DD2328" w:rsidRPr="003505CE" w:rsidRDefault="003626D3">
            <w:pPr>
              <w:jc w:val="left"/>
            </w:pPr>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0862986D" w14:textId="77777777" w:rsidR="00DD2328" w:rsidRPr="003505CE" w:rsidRDefault="003626D3">
            <w:pPr>
              <w:jc w:val="left"/>
            </w:pPr>
            <w:r w:rsidRPr="003505CE">
              <w:t>-</w:t>
            </w:r>
          </w:p>
          <w:p w14:paraId="497E44BF" w14:textId="77777777" w:rsidR="00DD2328" w:rsidRPr="003505CE" w:rsidRDefault="003626D3">
            <w:pPr>
              <w:jc w:val="left"/>
            </w:pPr>
            <w:r w:rsidRPr="003505CE">
              <w:t xml:space="preserve"> </w:t>
            </w:r>
          </w:p>
          <w:p w14:paraId="0C20213E" w14:textId="77777777" w:rsidR="00DD2328" w:rsidRPr="003505CE" w:rsidRDefault="003626D3">
            <w:pPr>
              <w:jc w:val="left"/>
            </w:pPr>
            <w:r w:rsidRPr="003505CE">
              <w:t xml:space="preserve"> </w:t>
            </w:r>
          </w:p>
        </w:tc>
      </w:tr>
      <w:tr w:rsidR="00DD2328" w:rsidRPr="003505CE" w14:paraId="346894D9" w14:textId="77777777" w:rsidTr="00DD2328">
        <w:tc>
          <w:tcPr>
            <w:tcW w:w="1384" w:type="dxa"/>
            <w:shd w:val="clear" w:color="auto" w:fill="DEFAE0"/>
          </w:tcPr>
          <w:p w14:paraId="10BFB2E9" w14:textId="77777777" w:rsidR="00DD2328" w:rsidRPr="003505CE" w:rsidRDefault="003626D3">
            <w:pPr>
              <w:jc w:val="left"/>
            </w:pPr>
            <w:r w:rsidRPr="003505CE">
              <w:t xml:space="preserve"> </w:t>
            </w:r>
            <w:bookmarkStart w:id="1617" w:name="_d7cf1c8d3bbf612e08dbc29f75cb9b1b"/>
            <w:r w:rsidRPr="003505CE">
              <w:t>1.3.7. Gyvenamosios vietos adresas</w:t>
            </w:r>
            <w:bookmarkEnd w:id="1617"/>
          </w:p>
          <w:p w14:paraId="253F4D4B" w14:textId="77777777" w:rsidR="00DD2328" w:rsidRPr="003505CE" w:rsidRDefault="00DD2328">
            <w:pPr>
              <w:jc w:val="left"/>
            </w:pPr>
          </w:p>
        </w:tc>
        <w:tc>
          <w:tcPr>
            <w:tcW w:w="1276" w:type="dxa"/>
            <w:shd w:val="clear" w:color="auto" w:fill="DEFAE0"/>
          </w:tcPr>
          <w:p w14:paraId="0884F604" w14:textId="77777777" w:rsidR="00DD2328" w:rsidRPr="003505CE" w:rsidRDefault="003626D3">
            <w:pPr>
              <w:jc w:val="left"/>
            </w:pPr>
            <w:r w:rsidRPr="003505CE">
              <w:t>[0..1]</w:t>
            </w:r>
          </w:p>
        </w:tc>
        <w:tc>
          <w:tcPr>
            <w:tcW w:w="1276" w:type="dxa"/>
            <w:shd w:val="clear" w:color="auto" w:fill="DEFAE0"/>
          </w:tcPr>
          <w:p w14:paraId="6FDE9AAB" w14:textId="76409A80"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49E07A32" w14:textId="5DEA785B" w:rsidR="00DD2328" w:rsidRPr="003505CE" w:rsidRDefault="003626D3">
            <w:pPr>
              <w:jc w:val="left"/>
            </w:pPr>
            <w:r w:rsidRPr="003505CE">
              <w:t xml:space="preserve"> </w:t>
            </w:r>
            <w:proofErr w:type="spellStart"/>
            <w:r w:rsidRPr="003505CE">
              <w:t>Composition.</w:t>
            </w:r>
            <w:hyperlink w:anchor="_6d3815eeb511ce6b40c52557de762c39" w:history="1">
              <w:r w:rsidRPr="003505CE">
                <w:t>subject</w:t>
              </w:r>
              <w:proofErr w:type="spellEnd"/>
            </w:hyperlink>
            <w:sdt>
              <w:sdtPr>
                <w:tag w:val="goog_rdk_0"/>
                <w:id w:val="1899935930"/>
              </w:sdtPr>
              <w:sdtEndPr/>
              <w:sdtContent>
                <w:r w:rsidRPr="003505CE">
                  <w:rPr>
                    <w:rFonts w:ascii="Cardo" w:eastAsia="Cardo" w:hAnsi="Cardo" w:cs="Cardo"/>
                  </w:rPr>
                  <w:t>→</w:t>
                </w:r>
              </w:sdtContent>
            </w:sdt>
            <w:r w:rsidRPr="003505CE">
              <w:t xml:space="preserve"> </w:t>
            </w:r>
            <w:proofErr w:type="spellStart"/>
            <w:r w:rsidRPr="003505CE">
              <w:t>Patient.</w:t>
            </w:r>
            <w:hyperlink w:anchor="_4d8c27a9ac5ecbbeb10bf495d5113e8c" w:history="1">
              <w:r w:rsidRPr="003505CE">
                <w:t>addressIdentifier</w:t>
              </w:r>
              <w:proofErr w:type="spellEnd"/>
            </w:hyperlink>
            <w:sdt>
              <w:sdtPr>
                <w:tag w:val="goog_rdk_0"/>
                <w:id w:val="587189808"/>
              </w:sdtPr>
              <w:sdtEndPr/>
              <w:sdtContent>
                <w:r w:rsidRPr="003505CE">
                  <w:rPr>
                    <w:rFonts w:ascii="Cardo" w:eastAsia="Cardo" w:hAnsi="Cardo" w:cs="Cardo"/>
                  </w:rPr>
                  <w:t>→</w:t>
                </w:r>
              </w:sdtContent>
            </w:sdt>
            <w:r w:rsidRPr="003505CE">
              <w:t xml:space="preserve"> </w:t>
            </w:r>
            <w:proofErr w:type="spellStart"/>
            <w:r w:rsidRPr="003505CE">
              <w:t>AddressIdentifier.</w:t>
            </w:r>
            <w:hyperlink w:anchor="_c4d23a6665dcde7ea1dc11d2aaeca749" w:history="1">
              <w:r w:rsidRPr="003505CE">
                <w:t>text</w:t>
              </w:r>
              <w:proofErr w:type="spellEnd"/>
            </w:hyperlink>
          </w:p>
        </w:tc>
        <w:tc>
          <w:tcPr>
            <w:tcW w:w="3228" w:type="dxa"/>
            <w:shd w:val="clear" w:color="auto" w:fill="DEFAE0"/>
          </w:tcPr>
          <w:p w14:paraId="43BCB58B" w14:textId="77777777" w:rsidR="00DD2328" w:rsidRPr="003505CE" w:rsidRDefault="003626D3">
            <w:pPr>
              <w:jc w:val="left"/>
            </w:pPr>
            <w:r w:rsidRPr="003505CE">
              <w:t>-</w:t>
            </w:r>
          </w:p>
          <w:p w14:paraId="398D661F" w14:textId="77777777" w:rsidR="00DD2328" w:rsidRPr="003505CE" w:rsidRDefault="003626D3">
            <w:pPr>
              <w:jc w:val="left"/>
            </w:pPr>
            <w:r w:rsidRPr="003505CE">
              <w:t xml:space="preserve"> </w:t>
            </w:r>
          </w:p>
          <w:p w14:paraId="009377D3" w14:textId="77777777" w:rsidR="00DD2328" w:rsidRPr="003505CE" w:rsidRDefault="003626D3">
            <w:pPr>
              <w:jc w:val="left"/>
            </w:pPr>
            <w:r w:rsidRPr="003505CE">
              <w:t xml:space="preserve"> </w:t>
            </w:r>
          </w:p>
        </w:tc>
      </w:tr>
      <w:tr w:rsidR="00DD2328" w:rsidRPr="003505CE" w14:paraId="37166E8E" w14:textId="77777777" w:rsidTr="00DD2328">
        <w:tc>
          <w:tcPr>
            <w:tcW w:w="1384" w:type="dxa"/>
            <w:shd w:val="clear" w:color="auto" w:fill="DEFAE0"/>
          </w:tcPr>
          <w:p w14:paraId="2B230F58" w14:textId="77777777" w:rsidR="00DD2328" w:rsidRPr="003505CE" w:rsidRDefault="003626D3">
            <w:pPr>
              <w:jc w:val="left"/>
            </w:pPr>
            <w:r w:rsidRPr="003505CE">
              <w:t xml:space="preserve"> </w:t>
            </w:r>
            <w:bookmarkStart w:id="1618" w:name="_878fd306ef8724e3d35eea0293c4de6d"/>
            <w:r w:rsidRPr="003505CE">
              <w:t>1.3.8. Paciento ESI numeris</w:t>
            </w:r>
            <w:bookmarkEnd w:id="1618"/>
          </w:p>
          <w:p w14:paraId="7B105F05" w14:textId="77777777" w:rsidR="00DD2328" w:rsidRPr="003505CE" w:rsidRDefault="00DD2328">
            <w:pPr>
              <w:jc w:val="left"/>
            </w:pPr>
          </w:p>
        </w:tc>
        <w:tc>
          <w:tcPr>
            <w:tcW w:w="1276" w:type="dxa"/>
            <w:shd w:val="clear" w:color="auto" w:fill="DEFAE0"/>
          </w:tcPr>
          <w:p w14:paraId="3E1A4647" w14:textId="77777777" w:rsidR="00DD2328" w:rsidRPr="003505CE" w:rsidRDefault="003626D3">
            <w:pPr>
              <w:jc w:val="left"/>
            </w:pPr>
            <w:r w:rsidRPr="003505CE">
              <w:t>[1]</w:t>
            </w:r>
          </w:p>
        </w:tc>
        <w:tc>
          <w:tcPr>
            <w:tcW w:w="1276" w:type="dxa"/>
            <w:shd w:val="clear" w:color="auto" w:fill="DEFAE0"/>
          </w:tcPr>
          <w:p w14:paraId="1106F2FA" w14:textId="41B5AF6D"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52A42AD9" w14:textId="2D9EB2C9" w:rsidR="00DD2328" w:rsidRPr="003505CE" w:rsidRDefault="003626D3">
            <w:pPr>
              <w:jc w:val="left"/>
            </w:pPr>
            <w:r w:rsidRPr="003505CE">
              <w:t xml:space="preserve"> </w:t>
            </w:r>
            <w:proofErr w:type="spellStart"/>
            <w:r w:rsidRPr="003505CE">
              <w:t>Composition.</w:t>
            </w:r>
            <w:hyperlink w:anchor="_6d3815eeb511ce6b40c52557de762c39" w:history="1">
              <w:r w:rsidRPr="003505CE">
                <w:t>subject</w:t>
              </w:r>
              <w:proofErr w:type="spellEnd"/>
            </w:hyperlink>
            <w:sdt>
              <w:sdtPr>
                <w:tag w:val="goog_rdk_0"/>
                <w:id w:val="2048321630"/>
              </w:sdtPr>
              <w:sdtEndPr/>
              <w:sdtContent>
                <w:r w:rsidRPr="003505CE">
                  <w:rPr>
                    <w:rFonts w:ascii="Cardo" w:eastAsia="Cardo" w:hAnsi="Cardo" w:cs="Cardo"/>
                  </w:rPr>
                  <w:t>→</w:t>
                </w:r>
              </w:sdtContent>
            </w:sdt>
            <w:r w:rsidRPr="003505CE">
              <w:t xml:space="preserve"> </w:t>
            </w:r>
            <w:proofErr w:type="spellStart"/>
            <w:r w:rsidRPr="003505CE">
              <w:t>Patient.</w:t>
            </w:r>
            <w:hyperlink w:anchor="_c38e147bcf6a6c9f1883f4f827ad991c" w:history="1">
              <w:r w:rsidRPr="003505CE">
                <w:t>identifier</w:t>
              </w:r>
              <w:proofErr w:type="spellEnd"/>
            </w:hyperlink>
            <w:sdt>
              <w:sdtPr>
                <w:tag w:val="goog_rdk_0"/>
                <w:id w:val="-1076588064"/>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7F0CB25A" w14:textId="77777777" w:rsidR="00DD2328" w:rsidRPr="003505CE" w:rsidRDefault="003626D3">
            <w:pPr>
              <w:jc w:val="left"/>
            </w:pPr>
            <w:r w:rsidRPr="003505CE">
              <w:t>-</w:t>
            </w:r>
          </w:p>
          <w:p w14:paraId="252319A3" w14:textId="77777777" w:rsidR="00DD2328" w:rsidRPr="003505CE" w:rsidRDefault="003626D3">
            <w:pPr>
              <w:jc w:val="left"/>
            </w:pPr>
            <w:r w:rsidRPr="003505CE">
              <w:t xml:space="preserve"> </w:t>
            </w:r>
          </w:p>
          <w:p w14:paraId="4E9B4E44" w14:textId="77777777" w:rsidR="00DD2328" w:rsidRPr="003505CE" w:rsidRDefault="003626D3">
            <w:pPr>
              <w:jc w:val="left"/>
            </w:pPr>
            <w:r w:rsidRPr="003505CE">
              <w:t xml:space="preserve"> </w:t>
            </w:r>
          </w:p>
        </w:tc>
      </w:tr>
      <w:tr w:rsidR="00DD2328" w:rsidRPr="003505CE" w14:paraId="10255D74" w14:textId="77777777" w:rsidTr="00DD2328">
        <w:tc>
          <w:tcPr>
            <w:tcW w:w="1384" w:type="dxa"/>
            <w:shd w:val="clear" w:color="auto" w:fill="DEFAE0"/>
          </w:tcPr>
          <w:p w14:paraId="729C0DFB" w14:textId="77777777" w:rsidR="00DD2328" w:rsidRPr="003505CE" w:rsidRDefault="003626D3">
            <w:pPr>
              <w:jc w:val="left"/>
            </w:pPr>
            <w:r w:rsidRPr="003505CE">
              <w:t xml:space="preserve"> </w:t>
            </w:r>
            <w:bookmarkStart w:id="1619" w:name="_981dc9a6e0a8c61062f316e4bdeb5102"/>
            <w:r w:rsidRPr="003505CE">
              <w:t>1.3.9. Telefonas(-ai)</w:t>
            </w:r>
            <w:bookmarkEnd w:id="1619"/>
          </w:p>
          <w:p w14:paraId="67D15290" w14:textId="77777777" w:rsidR="00DD2328" w:rsidRPr="003505CE" w:rsidRDefault="00DD2328">
            <w:pPr>
              <w:jc w:val="left"/>
            </w:pPr>
          </w:p>
        </w:tc>
        <w:tc>
          <w:tcPr>
            <w:tcW w:w="1276" w:type="dxa"/>
            <w:shd w:val="clear" w:color="auto" w:fill="DEFAE0"/>
          </w:tcPr>
          <w:p w14:paraId="64594C3B" w14:textId="77777777" w:rsidR="00DD2328" w:rsidRPr="003505CE" w:rsidRDefault="003626D3">
            <w:pPr>
              <w:jc w:val="left"/>
            </w:pPr>
            <w:r w:rsidRPr="003505CE">
              <w:t>[1..*]</w:t>
            </w:r>
          </w:p>
        </w:tc>
        <w:tc>
          <w:tcPr>
            <w:tcW w:w="1276" w:type="dxa"/>
            <w:shd w:val="clear" w:color="auto" w:fill="DEFAE0"/>
          </w:tcPr>
          <w:p w14:paraId="50CE5F2E" w14:textId="2078C7CF" w:rsidR="00DD2328" w:rsidRPr="003505CE" w:rsidRDefault="003626D3">
            <w:pPr>
              <w:jc w:val="left"/>
            </w:pPr>
            <w:hyperlink w:anchor="_137be058d06c4ac87da3bff5e17d00bc" w:history="1">
              <w:proofErr w:type="spellStart"/>
              <w:r w:rsidRPr="003505CE">
                <w:t>Patient</w:t>
              </w:r>
              <w:proofErr w:type="spellEnd"/>
            </w:hyperlink>
          </w:p>
        </w:tc>
        <w:tc>
          <w:tcPr>
            <w:tcW w:w="2842" w:type="dxa"/>
            <w:shd w:val="clear" w:color="auto" w:fill="DEFAE0"/>
          </w:tcPr>
          <w:p w14:paraId="18264932" w14:textId="611B4AFB" w:rsidR="00DD2328" w:rsidRPr="003505CE" w:rsidRDefault="003626D3">
            <w:pPr>
              <w:jc w:val="left"/>
            </w:pPr>
            <w:r w:rsidRPr="003505CE">
              <w:t xml:space="preserve"> </w:t>
            </w:r>
            <w:proofErr w:type="spellStart"/>
            <w:r w:rsidRPr="003505CE">
              <w:t>Composition.</w:t>
            </w:r>
            <w:hyperlink w:anchor="_6d3815eeb511ce6b40c52557de762c39" w:history="1">
              <w:r w:rsidRPr="003505CE">
                <w:t>subject</w:t>
              </w:r>
              <w:proofErr w:type="spellEnd"/>
            </w:hyperlink>
            <w:sdt>
              <w:sdtPr>
                <w:tag w:val="goog_rdk_0"/>
                <w:id w:val="-1732996120"/>
              </w:sdtPr>
              <w:sdtEndPr/>
              <w:sdtContent>
                <w:r w:rsidRPr="003505CE">
                  <w:rPr>
                    <w:rFonts w:ascii="Cardo" w:eastAsia="Cardo" w:hAnsi="Cardo" w:cs="Cardo"/>
                  </w:rPr>
                  <w:t>→</w:t>
                </w:r>
              </w:sdtContent>
            </w:sdt>
            <w:r w:rsidRPr="003505CE">
              <w:t xml:space="preserve"> </w:t>
            </w:r>
            <w:proofErr w:type="spellStart"/>
            <w:r w:rsidRPr="003505CE">
              <w:t>Practitioner.</w:t>
            </w:r>
            <w:hyperlink w:anchor="_1db54cd871555578eed6fd83e8b378bf" w:history="1">
              <w:r w:rsidRPr="003505CE">
                <w:t>telecom</w:t>
              </w:r>
              <w:proofErr w:type="spellEnd"/>
            </w:hyperlink>
            <w:sdt>
              <w:sdtPr>
                <w:tag w:val="goog_rdk_0"/>
                <w:id w:val="2017959218"/>
              </w:sdtPr>
              <w:sdtEndPr/>
              <w:sdtContent>
                <w:r w:rsidRPr="003505CE">
                  <w:rPr>
                    <w:rFonts w:ascii="Cardo" w:eastAsia="Cardo" w:hAnsi="Cardo" w:cs="Cardo"/>
                  </w:rPr>
                  <w:t>→</w:t>
                </w:r>
              </w:sdtContent>
            </w:sdt>
            <w:r w:rsidRPr="003505CE">
              <w:t xml:space="preserve"> </w:t>
            </w:r>
            <w:proofErr w:type="spellStart"/>
            <w:r w:rsidRPr="003505CE">
              <w:t>Contact.</w:t>
            </w:r>
            <w:hyperlink w:anchor="_f80a885788a1ab6879892a7e446cd02a" w:history="1">
              <w:r w:rsidRPr="003505CE">
                <w:t>value</w:t>
              </w:r>
              <w:proofErr w:type="spellEnd"/>
            </w:hyperlink>
          </w:p>
        </w:tc>
        <w:tc>
          <w:tcPr>
            <w:tcW w:w="3228" w:type="dxa"/>
            <w:shd w:val="clear" w:color="auto" w:fill="DEFAE0"/>
          </w:tcPr>
          <w:p w14:paraId="0FD2C2B5" w14:textId="77777777" w:rsidR="00DD2328" w:rsidRPr="003505CE" w:rsidRDefault="003626D3">
            <w:pPr>
              <w:jc w:val="left"/>
            </w:pPr>
            <w:r w:rsidRPr="003505CE">
              <w:t>-</w:t>
            </w:r>
          </w:p>
          <w:p w14:paraId="23844E6E" w14:textId="77777777" w:rsidR="00DD2328" w:rsidRPr="003505CE" w:rsidRDefault="003626D3">
            <w:pPr>
              <w:jc w:val="left"/>
            </w:pPr>
            <w:r w:rsidRPr="003505CE">
              <w:t xml:space="preserve"> </w:t>
            </w:r>
          </w:p>
          <w:p w14:paraId="25C1A00A" w14:textId="77777777" w:rsidR="00DD2328" w:rsidRPr="003505CE" w:rsidRDefault="003626D3">
            <w:pPr>
              <w:jc w:val="left"/>
            </w:pPr>
            <w:r w:rsidRPr="003505CE">
              <w:t xml:space="preserve"> </w:t>
            </w:r>
          </w:p>
        </w:tc>
      </w:tr>
      <w:tr w:rsidR="00DD2328" w:rsidRPr="003505CE" w14:paraId="45C1802E" w14:textId="77777777" w:rsidTr="00DD2328">
        <w:tc>
          <w:tcPr>
            <w:tcW w:w="1384" w:type="dxa"/>
            <w:shd w:val="clear" w:color="auto" w:fill="DEFAE0"/>
          </w:tcPr>
          <w:p w14:paraId="047ED900" w14:textId="77777777" w:rsidR="00DD2328" w:rsidRPr="003505CE" w:rsidRDefault="003626D3">
            <w:pPr>
              <w:jc w:val="left"/>
            </w:pPr>
            <w:r w:rsidRPr="003505CE">
              <w:t xml:space="preserve"> </w:t>
            </w:r>
            <w:bookmarkStart w:id="1620" w:name="_bf7b4435133788e59b781d20f98e625f"/>
            <w:r w:rsidRPr="003505CE">
              <w:t>Būsena</w:t>
            </w:r>
            <w:bookmarkEnd w:id="1620"/>
          </w:p>
          <w:p w14:paraId="11578EC6" w14:textId="77777777" w:rsidR="00DD2328" w:rsidRPr="003505CE" w:rsidRDefault="00DD2328">
            <w:pPr>
              <w:jc w:val="left"/>
            </w:pPr>
          </w:p>
        </w:tc>
        <w:tc>
          <w:tcPr>
            <w:tcW w:w="1276" w:type="dxa"/>
            <w:shd w:val="clear" w:color="auto" w:fill="DEFAE0"/>
          </w:tcPr>
          <w:p w14:paraId="670CF720" w14:textId="77777777" w:rsidR="00DD2328" w:rsidRPr="003505CE" w:rsidRDefault="003626D3">
            <w:pPr>
              <w:jc w:val="left"/>
            </w:pPr>
            <w:r w:rsidRPr="003505CE">
              <w:t>[1]</w:t>
            </w:r>
          </w:p>
        </w:tc>
        <w:tc>
          <w:tcPr>
            <w:tcW w:w="1276" w:type="dxa"/>
            <w:shd w:val="clear" w:color="auto" w:fill="DEFAE0"/>
          </w:tcPr>
          <w:p w14:paraId="7771857A" w14:textId="18F5D4FC" w:rsidR="00DD2328" w:rsidRPr="003505CE" w:rsidRDefault="003626D3">
            <w:pPr>
              <w:jc w:val="left"/>
            </w:pPr>
            <w:hyperlink w:anchor="_e5ef84ec7e1c95af302ce1cc4db678b0" w:history="1">
              <w:proofErr w:type="spellStart"/>
              <w:r w:rsidRPr="003505CE">
                <w:t>Composition</w:t>
              </w:r>
              <w:proofErr w:type="spellEnd"/>
            </w:hyperlink>
          </w:p>
        </w:tc>
        <w:tc>
          <w:tcPr>
            <w:tcW w:w="2842" w:type="dxa"/>
            <w:shd w:val="clear" w:color="auto" w:fill="DEFAE0"/>
          </w:tcPr>
          <w:p w14:paraId="591A8704" w14:textId="3FF2C00E" w:rsidR="00DD2328" w:rsidRPr="003505CE" w:rsidRDefault="003626D3">
            <w:pPr>
              <w:jc w:val="left"/>
            </w:pPr>
            <w:r w:rsidRPr="003505CE">
              <w:t xml:space="preserve"> </w:t>
            </w:r>
            <w:proofErr w:type="spellStart"/>
            <w:r w:rsidRPr="003505CE">
              <w:t>Composition.</w:t>
            </w:r>
            <w:hyperlink w:anchor="_5ec37c0ba71ca04c279e466980e85ada" w:history="1">
              <w:r w:rsidRPr="003505CE">
                <w:t>status</w:t>
              </w:r>
              <w:proofErr w:type="spellEnd"/>
            </w:hyperlink>
          </w:p>
        </w:tc>
        <w:tc>
          <w:tcPr>
            <w:tcW w:w="3228" w:type="dxa"/>
            <w:shd w:val="clear" w:color="auto" w:fill="DEFAE0"/>
          </w:tcPr>
          <w:p w14:paraId="69BA7B4B" w14:textId="77777777" w:rsidR="00DD2328" w:rsidRPr="003505CE" w:rsidRDefault="003626D3">
            <w:pPr>
              <w:jc w:val="left"/>
            </w:pPr>
            <w:r w:rsidRPr="003505CE">
              <w:t>Pateikto dokumento būsena.</w:t>
            </w:r>
          </w:p>
          <w:p w14:paraId="3218DA18" w14:textId="77777777" w:rsidR="00DD2328" w:rsidRPr="003505CE" w:rsidRDefault="003626D3">
            <w:pPr>
              <w:jc w:val="left"/>
            </w:pPr>
            <w:r w:rsidRPr="003505CE">
              <w:t xml:space="preserve"> </w:t>
            </w:r>
          </w:p>
          <w:p w14:paraId="7E738921" w14:textId="77777777" w:rsidR="00DD2328" w:rsidRPr="003505CE" w:rsidRDefault="003626D3">
            <w:pPr>
              <w:jc w:val="left"/>
            </w:pPr>
            <w:r w:rsidRPr="003505CE">
              <w:t>Realizuota kaip:</w:t>
            </w:r>
          </w:p>
          <w:p w14:paraId="3160C2F5" w14:textId="77777777" w:rsidR="00DD2328" w:rsidRPr="003505CE" w:rsidRDefault="003626D3">
            <w:pPr>
              <w:jc w:val="left"/>
            </w:pPr>
            <w:proofErr w:type="spellStart"/>
            <w:r w:rsidRPr="003505CE">
              <w:t>Composition.status</w:t>
            </w:r>
            <w:proofErr w:type="spellEnd"/>
          </w:p>
          <w:p w14:paraId="6823F02B" w14:textId="77777777" w:rsidR="00DD2328" w:rsidRPr="003505CE" w:rsidRDefault="003626D3">
            <w:pPr>
              <w:jc w:val="left"/>
            </w:pPr>
            <w:r w:rsidRPr="003505CE">
              <w:t xml:space="preserve"> </w:t>
            </w:r>
          </w:p>
        </w:tc>
      </w:tr>
      <w:tr w:rsidR="00DD2328" w:rsidRPr="003505CE" w14:paraId="19F2682F" w14:textId="77777777" w:rsidTr="00DD2328">
        <w:tc>
          <w:tcPr>
            <w:tcW w:w="1384" w:type="dxa"/>
            <w:shd w:val="clear" w:color="auto" w:fill="DEFAE0"/>
          </w:tcPr>
          <w:p w14:paraId="2B5F4765" w14:textId="77777777" w:rsidR="00DD2328" w:rsidRPr="003505CE" w:rsidRDefault="003626D3">
            <w:pPr>
              <w:jc w:val="left"/>
            </w:pPr>
            <w:r w:rsidRPr="003505CE">
              <w:t xml:space="preserve"> </w:t>
            </w:r>
            <w:bookmarkStart w:id="1621" w:name="_8101e174695157acc0e48e566e90851e"/>
            <w:r w:rsidRPr="003505CE">
              <w:t>Data</w:t>
            </w:r>
            <w:bookmarkEnd w:id="1621"/>
          </w:p>
          <w:p w14:paraId="0142A9A3" w14:textId="77777777" w:rsidR="00DD2328" w:rsidRPr="003505CE" w:rsidRDefault="00DD2328">
            <w:pPr>
              <w:jc w:val="left"/>
            </w:pPr>
          </w:p>
        </w:tc>
        <w:tc>
          <w:tcPr>
            <w:tcW w:w="1276" w:type="dxa"/>
            <w:shd w:val="clear" w:color="auto" w:fill="DEFAE0"/>
          </w:tcPr>
          <w:p w14:paraId="757291AD" w14:textId="77777777" w:rsidR="00DD2328" w:rsidRPr="003505CE" w:rsidRDefault="003626D3">
            <w:pPr>
              <w:jc w:val="left"/>
            </w:pPr>
            <w:r w:rsidRPr="003505CE">
              <w:t>[1]</w:t>
            </w:r>
          </w:p>
        </w:tc>
        <w:tc>
          <w:tcPr>
            <w:tcW w:w="1276" w:type="dxa"/>
            <w:shd w:val="clear" w:color="auto" w:fill="DEFAE0"/>
          </w:tcPr>
          <w:p w14:paraId="474B9448" w14:textId="53844F8C" w:rsidR="00DD2328" w:rsidRPr="003505CE" w:rsidRDefault="003626D3">
            <w:pPr>
              <w:jc w:val="left"/>
            </w:pPr>
            <w:hyperlink w:anchor="_e5ef84ec7e1c95af302ce1cc4db678b0" w:history="1">
              <w:proofErr w:type="spellStart"/>
              <w:r w:rsidRPr="003505CE">
                <w:t>Composition</w:t>
              </w:r>
              <w:proofErr w:type="spellEnd"/>
            </w:hyperlink>
          </w:p>
        </w:tc>
        <w:tc>
          <w:tcPr>
            <w:tcW w:w="2842" w:type="dxa"/>
            <w:shd w:val="clear" w:color="auto" w:fill="DEFAE0"/>
          </w:tcPr>
          <w:p w14:paraId="39846BE4" w14:textId="2EA8A97E" w:rsidR="00DD2328" w:rsidRPr="003505CE" w:rsidRDefault="003626D3">
            <w:pPr>
              <w:jc w:val="left"/>
            </w:pPr>
            <w:r w:rsidRPr="003505CE">
              <w:t xml:space="preserve"> </w:t>
            </w:r>
            <w:proofErr w:type="spellStart"/>
            <w:r w:rsidRPr="003505CE">
              <w:t>Composition.</w:t>
            </w:r>
            <w:hyperlink w:anchor="_a906748bfe49409463aa834719999451" w:history="1">
              <w:r w:rsidRPr="003505CE">
                <w:t>date</w:t>
              </w:r>
              <w:proofErr w:type="spellEnd"/>
            </w:hyperlink>
          </w:p>
        </w:tc>
        <w:tc>
          <w:tcPr>
            <w:tcW w:w="3228" w:type="dxa"/>
            <w:shd w:val="clear" w:color="auto" w:fill="DEFAE0"/>
          </w:tcPr>
          <w:p w14:paraId="282BEC96" w14:textId="77777777" w:rsidR="00DD2328" w:rsidRPr="003505CE" w:rsidRDefault="003626D3">
            <w:pPr>
              <w:jc w:val="left"/>
            </w:pPr>
            <w:r w:rsidRPr="003505CE">
              <w:t>Negali būti ankstesnė už prieš tai pateikto šio dokumento dalinai patvirtintą versiją</w:t>
            </w:r>
          </w:p>
          <w:p w14:paraId="381FF967" w14:textId="77777777" w:rsidR="00DD2328" w:rsidRPr="003505CE" w:rsidRDefault="003626D3">
            <w:pPr>
              <w:jc w:val="left"/>
            </w:pPr>
            <w:r w:rsidRPr="003505CE">
              <w:t xml:space="preserve"> </w:t>
            </w:r>
          </w:p>
          <w:p w14:paraId="3DAFC620" w14:textId="77777777" w:rsidR="00DD2328" w:rsidRPr="003505CE" w:rsidRDefault="003626D3">
            <w:pPr>
              <w:jc w:val="left"/>
            </w:pPr>
            <w:r w:rsidRPr="003505CE">
              <w:t>Realizuota kaip:</w:t>
            </w:r>
          </w:p>
          <w:p w14:paraId="1B508E12" w14:textId="77777777" w:rsidR="00DD2328" w:rsidRPr="003505CE" w:rsidRDefault="003626D3">
            <w:pPr>
              <w:jc w:val="left"/>
            </w:pPr>
            <w:proofErr w:type="spellStart"/>
            <w:r w:rsidRPr="003505CE">
              <w:t>Composition.date</w:t>
            </w:r>
            <w:proofErr w:type="spellEnd"/>
          </w:p>
          <w:p w14:paraId="7C671736" w14:textId="77777777" w:rsidR="00DD2328" w:rsidRPr="003505CE" w:rsidRDefault="003626D3">
            <w:pPr>
              <w:jc w:val="left"/>
            </w:pPr>
            <w:r w:rsidRPr="003505CE">
              <w:t xml:space="preserve"> </w:t>
            </w:r>
          </w:p>
        </w:tc>
      </w:tr>
      <w:tr w:rsidR="00DD2328" w:rsidRPr="003505CE" w14:paraId="2EF633FD" w14:textId="77777777" w:rsidTr="00DD2328">
        <w:tc>
          <w:tcPr>
            <w:tcW w:w="1384" w:type="dxa"/>
            <w:shd w:val="clear" w:color="auto" w:fill="DEFAE0"/>
          </w:tcPr>
          <w:p w14:paraId="03938667" w14:textId="77777777" w:rsidR="00DD2328" w:rsidRPr="003505CE" w:rsidRDefault="003626D3">
            <w:pPr>
              <w:jc w:val="left"/>
            </w:pPr>
            <w:r w:rsidRPr="003505CE">
              <w:t xml:space="preserve"> </w:t>
            </w:r>
            <w:bookmarkStart w:id="1622" w:name="_d6aab357732f6bbcd9589ad3a4330af1"/>
            <w:r w:rsidRPr="003505CE">
              <w:t>Įvykis</w:t>
            </w:r>
            <w:bookmarkEnd w:id="1622"/>
          </w:p>
          <w:p w14:paraId="4D97E127" w14:textId="77777777" w:rsidR="00DD2328" w:rsidRPr="003505CE" w:rsidRDefault="00DD2328">
            <w:pPr>
              <w:jc w:val="left"/>
            </w:pPr>
          </w:p>
        </w:tc>
        <w:tc>
          <w:tcPr>
            <w:tcW w:w="1276" w:type="dxa"/>
            <w:shd w:val="clear" w:color="auto" w:fill="DEFAE0"/>
          </w:tcPr>
          <w:p w14:paraId="56A576CC" w14:textId="77777777" w:rsidR="00DD2328" w:rsidRPr="003505CE" w:rsidRDefault="003626D3">
            <w:pPr>
              <w:jc w:val="left"/>
            </w:pPr>
            <w:r w:rsidRPr="003505CE">
              <w:t>[1]</w:t>
            </w:r>
          </w:p>
        </w:tc>
        <w:tc>
          <w:tcPr>
            <w:tcW w:w="1276" w:type="dxa"/>
            <w:shd w:val="clear" w:color="auto" w:fill="DEFAE0"/>
          </w:tcPr>
          <w:p w14:paraId="24CB63F3" w14:textId="68A7C3D4" w:rsidR="00DD2328" w:rsidRPr="003505CE" w:rsidRDefault="003626D3">
            <w:pPr>
              <w:jc w:val="left"/>
            </w:pPr>
            <w:hyperlink w:anchor="_301e809966fdc5d9d6d61b5ae4e8bcca" w:history="1">
              <w:proofErr w:type="spellStart"/>
              <w:r w:rsidRPr="003505CE">
                <w:t>Provenance</w:t>
              </w:r>
              <w:proofErr w:type="spellEnd"/>
            </w:hyperlink>
          </w:p>
        </w:tc>
        <w:tc>
          <w:tcPr>
            <w:tcW w:w="2842" w:type="dxa"/>
            <w:shd w:val="clear" w:color="auto" w:fill="DEFAE0"/>
          </w:tcPr>
          <w:p w14:paraId="29C63413" w14:textId="61D6080D" w:rsidR="00DD2328" w:rsidRPr="003505CE" w:rsidRDefault="003626D3">
            <w:pPr>
              <w:jc w:val="left"/>
            </w:pPr>
            <w:r w:rsidRPr="003505CE">
              <w:t xml:space="preserve"> </w:t>
            </w:r>
            <w:proofErr w:type="spellStart"/>
            <w:r w:rsidRPr="003505CE">
              <w:t>Composition.</w:t>
            </w:r>
            <w:hyperlink w:anchor="_d4e492644ba0f74e367284519e90a9a7" w:history="1">
              <w:r w:rsidRPr="003505CE">
                <w:t>event</w:t>
              </w:r>
              <w:proofErr w:type="spellEnd"/>
            </w:hyperlink>
            <w:sdt>
              <w:sdtPr>
                <w:tag w:val="goog_rdk_0"/>
                <w:id w:val="-496036666"/>
              </w:sdtPr>
              <w:sdtEndPr/>
              <w:sdtContent>
                <w:r w:rsidRPr="003505CE">
                  <w:rPr>
                    <w:rFonts w:ascii="Cardo" w:eastAsia="Cardo" w:hAnsi="Cardo" w:cs="Cardo"/>
                  </w:rPr>
                  <w:t>→</w:t>
                </w:r>
              </w:sdtContent>
            </w:sdt>
            <w:r w:rsidRPr="003505CE">
              <w:t xml:space="preserve"> </w:t>
            </w:r>
            <w:proofErr w:type="spellStart"/>
            <w:r w:rsidRPr="003505CE">
              <w:t>Event.</w:t>
            </w:r>
            <w:hyperlink w:anchor="_efddedc0ec2053505fab51e420ea1524" w:history="1">
              <w:r w:rsidRPr="003505CE">
                <w:t>detail</w:t>
              </w:r>
              <w:proofErr w:type="spellEnd"/>
            </w:hyperlink>
            <w:sdt>
              <w:sdtPr>
                <w:tag w:val="goog_rdk_0"/>
                <w:id w:val="692737182"/>
              </w:sdtPr>
              <w:sdtEndPr/>
              <w:sdtContent>
                <w:r w:rsidRPr="003505CE">
                  <w:rPr>
                    <w:rFonts w:ascii="Cardo" w:eastAsia="Cardo" w:hAnsi="Cardo" w:cs="Cardo"/>
                  </w:rPr>
                  <w:t>→</w:t>
                </w:r>
              </w:sdtContent>
            </w:sdt>
            <w:r w:rsidRPr="003505CE">
              <w:t xml:space="preserve"> </w:t>
            </w:r>
            <w:proofErr w:type="spellStart"/>
            <w:r w:rsidRPr="003505CE">
              <w:t>Provenance.</w:t>
            </w:r>
            <w:hyperlink w:anchor="_360180f70574cfcad5fcdb2e5ecc6424" w:history="1">
              <w:r w:rsidRPr="003505CE">
                <w:t>reason</w:t>
              </w:r>
              <w:proofErr w:type="spellEnd"/>
            </w:hyperlink>
            <w:sdt>
              <w:sdtPr>
                <w:tag w:val="goog_rdk_0"/>
                <w:id w:val="-2116124028"/>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476716496"/>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33C88BBA" w14:textId="77777777" w:rsidR="00DD2328" w:rsidRPr="003505CE" w:rsidRDefault="003626D3">
            <w:pPr>
              <w:jc w:val="left"/>
            </w:pPr>
            <w:r w:rsidRPr="003505CE">
              <w:t>Įvykis, kurio pagrindu ESPBI IS pateikiamas medicininis dokumentas.</w:t>
            </w:r>
          </w:p>
          <w:p w14:paraId="2FA53BB5" w14:textId="77777777" w:rsidR="00DD2328" w:rsidRPr="003505CE" w:rsidRDefault="003626D3">
            <w:pPr>
              <w:jc w:val="left"/>
            </w:pPr>
            <w:r w:rsidRPr="003505CE">
              <w:t>Leidžiamus nurodyti įvykio tipas priklauso nuo pateikiamo medicininio dokumento (aprašymą žr. įsakyme "DĖL SVEIKATOS PRIEŽIŪROS ĮSTAIGŲ INFORMACINIŲ SISTEMŲ SUSIEJIMO SU E. SVEIKATOS PASLAUGŲ IR BENDRADARBIAVIMO INFRASTRUKTŪRA REIKALAVIMŲ IR TECHNINIŲ SĄLYGŲ PATVIRTINIMO").</w:t>
            </w:r>
          </w:p>
          <w:p w14:paraId="70F06020" w14:textId="77777777" w:rsidR="00DD2328" w:rsidRPr="003505CE" w:rsidRDefault="003626D3">
            <w:pPr>
              <w:jc w:val="left"/>
            </w:pPr>
            <w:r w:rsidRPr="003505CE">
              <w:t xml:space="preserve"> </w:t>
            </w:r>
          </w:p>
          <w:p w14:paraId="50A48F81" w14:textId="77777777" w:rsidR="00DD2328" w:rsidRPr="003505CE" w:rsidRDefault="003626D3">
            <w:pPr>
              <w:jc w:val="left"/>
            </w:pPr>
            <w:r w:rsidRPr="003505CE">
              <w:t>Realizuota kaip:</w:t>
            </w:r>
          </w:p>
          <w:p w14:paraId="542226A6" w14:textId="77777777" w:rsidR="00DD2328" w:rsidRPr="003505CE" w:rsidRDefault="003626D3">
            <w:pPr>
              <w:jc w:val="left"/>
            </w:pPr>
            <w:proofErr w:type="spellStart"/>
            <w:r w:rsidRPr="003505CE">
              <w:t>Composition.event</w:t>
            </w:r>
            <w:proofErr w:type="spellEnd"/>
          </w:p>
          <w:p w14:paraId="3D317F87" w14:textId="77777777" w:rsidR="00DD2328" w:rsidRPr="003505CE" w:rsidRDefault="003626D3">
            <w:pPr>
              <w:jc w:val="left"/>
            </w:pPr>
            <w:r w:rsidRPr="003505CE">
              <w:t xml:space="preserve"> </w:t>
            </w:r>
          </w:p>
        </w:tc>
      </w:tr>
    </w:tbl>
    <w:p w14:paraId="36353180" w14:textId="77777777" w:rsidR="00DD2328" w:rsidRPr="003505CE" w:rsidRDefault="003626D3" w:rsidP="004A489A">
      <w:pPr>
        <w:pStyle w:val="Heading4"/>
        <w:numPr>
          <w:ilvl w:val="3"/>
          <w:numId w:val="14"/>
        </w:numPr>
      </w:pPr>
      <w:bookmarkStart w:id="1623" w:name="_0063ae614317601d36fa4764f7f8812b"/>
      <w:r w:rsidRPr="003505CE">
        <w:t>E003. STACIONARO EPIKRIZĖ</w:t>
      </w:r>
      <w:bookmarkEnd w:id="1623"/>
    </w:p>
    <w:p w14:paraId="31B8C501" w14:textId="77777777" w:rsidR="00DD2328" w:rsidRPr="003505CE" w:rsidRDefault="003626D3">
      <w:pPr>
        <w:ind w:firstLine="720"/>
        <w:jc w:val="left"/>
      </w:pPr>
      <w:r w:rsidRPr="003505CE">
        <w:t xml:space="preserve">Medicininio elektroninio dokumento E003 Stacionaro </w:t>
      </w:r>
      <w:proofErr w:type="spellStart"/>
      <w:r w:rsidRPr="003505CE">
        <w:t>epikrizė</w:t>
      </w:r>
      <w:proofErr w:type="spellEnd"/>
      <w:r w:rsidRPr="003505CE">
        <w:t xml:space="preserve">  duomenys ir struktūra pavaizduoti paveiksle žemiau. E003 medicininiam dokumentui reikalingų resurso sukūrimo </w:t>
      </w:r>
      <w:proofErr w:type="spellStart"/>
      <w:r w:rsidRPr="003505CE">
        <w:t>tranzakcijos</w:t>
      </w:r>
      <w:proofErr w:type="spellEnd"/>
      <w:r w:rsidRPr="003505CE">
        <w:t xml:space="preserve"> pavyzdys yra pateiktas prieduose E003.xml faile. E003 medicininį dokumentą realizuojančios FHIR kompozicijos struktūros aprašymas pateiktas prieduose E003.docx dokumente.</w:t>
      </w:r>
    </w:p>
    <w:p w14:paraId="186A9879" w14:textId="77777777" w:rsidR="00DD2328" w:rsidRPr="003505CE" w:rsidRDefault="003626D3">
      <w:pPr>
        <w:ind w:firstLine="720"/>
        <w:jc w:val="left"/>
      </w:pPr>
      <w:r w:rsidRPr="003505CE">
        <w:t>Visiems dokumente kuriamiems arba nurodomiems resursams taikomos taisyklės:</w:t>
      </w:r>
    </w:p>
    <w:p w14:paraId="4C681D04" w14:textId="77777777" w:rsidR="00DD2328" w:rsidRPr="003505CE" w:rsidRDefault="003626D3">
      <w:pPr>
        <w:ind w:firstLine="720"/>
        <w:jc w:val="left"/>
      </w:pPr>
      <w:r w:rsidRPr="003505CE">
        <w:t>- pateikiant ESPBI IS dokumentą arba atšaukiant dokumentą draudžiama keisti anksčiau sukurtų resursų reikšmes. Duomenys, kurie gali būti keičiami, papildomai nurodyti aprašyme;</w:t>
      </w:r>
    </w:p>
    <w:p w14:paraId="512E1218" w14:textId="77777777" w:rsidR="00DD2328" w:rsidRPr="003505CE" w:rsidRDefault="003626D3">
      <w:pPr>
        <w:ind w:firstLine="720"/>
        <w:jc w:val="left"/>
      </w:pPr>
      <w:r w:rsidRPr="003505CE">
        <w:t>- laukai, kurie yra privalomi dalinai patvirtintame dokumente, papildomai nurodyti laukų aprašyme;</w:t>
      </w:r>
    </w:p>
    <w:p w14:paraId="6F791548" w14:textId="77777777" w:rsidR="00DD2328" w:rsidRPr="003505CE" w:rsidRDefault="003626D3">
      <w:pPr>
        <w:ind w:firstLine="720"/>
        <w:jc w:val="left"/>
      </w:pPr>
      <w:r w:rsidRPr="003505CE">
        <w:t>- kitos taisyklės, nurodytos taisyklių sąraše.</w:t>
      </w:r>
    </w:p>
    <w:p w14:paraId="133260F2" w14:textId="77777777" w:rsidR="00DD2328" w:rsidRPr="003505CE" w:rsidRDefault="003626D3">
      <w:pPr>
        <w:jc w:val="left"/>
      </w:pPr>
      <w:r w:rsidRPr="003505CE">
        <w:t>Dokumentui taikomos taisyklės:</w:t>
      </w:r>
    </w:p>
    <w:p w14:paraId="0EBDEC13" w14:textId="77777777" w:rsidR="00DD2328" w:rsidRPr="003505CE" w:rsidRDefault="003626D3" w:rsidP="004A489A">
      <w:pPr>
        <w:numPr>
          <w:ilvl w:val="0"/>
          <w:numId w:val="8"/>
        </w:numPr>
        <w:pBdr>
          <w:top w:val="nil"/>
          <w:left w:val="nil"/>
          <w:bottom w:val="nil"/>
          <w:right w:val="nil"/>
          <w:between w:val="nil"/>
        </w:pBdr>
        <w:ind w:left="851" w:hanging="284"/>
        <w:jc w:val="left"/>
        <w:rPr>
          <w:rFonts w:cs="Arial"/>
          <w:color w:val="000000"/>
        </w:rPr>
      </w:pPr>
      <w:r w:rsidRPr="003505CE">
        <w:rPr>
          <w:rFonts w:cs="Arial"/>
          <w:color w:val="000000"/>
        </w:rPr>
        <w:t>Turi sutapti dokumento ir dokumente kuriamo arba naudojamo resurso pacientas</w:t>
      </w:r>
    </w:p>
    <w:p w14:paraId="2716454F" w14:textId="77777777" w:rsidR="00DD2328" w:rsidRPr="003505CE" w:rsidRDefault="003626D3">
      <w:r w:rsidRPr="003505CE">
        <w:t>Susiję integraciniai scenarijai:</w:t>
      </w:r>
    </w:p>
    <w:p w14:paraId="1C6DA837" w14:textId="736D740D" w:rsidR="00DD2328" w:rsidRPr="003505CE" w:rsidRDefault="003626D3" w:rsidP="004A489A">
      <w:pPr>
        <w:numPr>
          <w:ilvl w:val="0"/>
          <w:numId w:val="8"/>
        </w:numPr>
        <w:pBdr>
          <w:top w:val="nil"/>
          <w:left w:val="nil"/>
          <w:bottom w:val="nil"/>
          <w:right w:val="nil"/>
          <w:between w:val="nil"/>
        </w:pBdr>
        <w:rPr>
          <w:rFonts w:cs="Arial"/>
          <w:color w:val="000000"/>
        </w:rPr>
      </w:pPr>
      <w:hyperlink w:anchor="_ffa0c9048f84d6f20eee2088c6f986d1" w:history="1">
        <w:r w:rsidRPr="003505CE">
          <w:rPr>
            <w:rFonts w:cs="Arial"/>
            <w:color w:val="000000"/>
          </w:rPr>
          <w:t xml:space="preserve">"E003. Stacionaro </w:t>
        </w:r>
        <w:proofErr w:type="spellStart"/>
        <w:r w:rsidRPr="003505CE">
          <w:rPr>
            <w:rFonts w:cs="Arial"/>
            <w:color w:val="000000"/>
          </w:rPr>
          <w:t>epikrizė</w:t>
        </w:r>
        <w:proofErr w:type="spellEnd"/>
        <w:r w:rsidRPr="003505CE">
          <w:rPr>
            <w:rFonts w:cs="Arial"/>
            <w:color w:val="000000"/>
          </w:rPr>
          <w:t>" dokumento pateikimas</w:t>
        </w:r>
      </w:hyperlink>
    </w:p>
    <w:p w14:paraId="35DB0885" w14:textId="77777777" w:rsidR="00DD2328" w:rsidRPr="003505CE" w:rsidRDefault="003626D3">
      <w:pPr>
        <w:jc w:val="center"/>
      </w:pPr>
      <w:r>
        <w:rPr>
          <w:noProof/>
        </w:rPr>
        <w:drawing>
          <wp:inline distT="0" distB="0" distL="0" distR="0" wp14:anchorId="4C352A7C" wp14:editId="2EABB59C">
            <wp:extent cx="5949938" cy="9252585"/>
            <wp:effectExtent l="0" t="0" r="0" b="0"/>
            <wp:docPr id="143" name="Picture -926316256.png" descr="-926316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926316256.png"/>
                    <pic:cNvPicPr/>
                  </pic:nvPicPr>
                  <pic:blipFill>
                    <a:blip r:embed="rId113" cstate="print"/>
                    <a:stretch>
                      <a:fillRect/>
                    </a:stretch>
                  </pic:blipFill>
                  <pic:spPr>
                    <a:xfrm>
                      <a:off x="0" y="0"/>
                      <a:ext cx="5949938" cy="9252585"/>
                    </a:xfrm>
                    <a:prstGeom prst="rect">
                      <a:avLst/>
                    </a:prstGeom>
                  </pic:spPr>
                </pic:pic>
              </a:graphicData>
            </a:graphic>
          </wp:inline>
        </w:drawing>
      </w:r>
    </w:p>
    <w:p w14:paraId="2EE2952F"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E003. STACIONARO EPIKRIZĖ pavyzdys realizuotas FHIR resursais</w:t>
      </w:r>
    </w:p>
    <w:p w14:paraId="4581EEC3" w14:textId="77777777" w:rsidR="00DD2328" w:rsidRPr="003505CE" w:rsidRDefault="00DD2328"/>
    <w:p w14:paraId="24B17BA5" w14:textId="5EB59465" w:rsidR="004C02FA" w:rsidRPr="003505CE" w:rsidRDefault="004C02FA" w:rsidP="00BA3829">
      <w:pPr>
        <w:pStyle w:val="Caption"/>
        <w:keepNext/>
      </w:pPr>
      <w:r w:rsidRPr="003505CE">
        <w:t xml:space="preserve">Lentelė </w:t>
      </w:r>
      <w:fldSimple w:instr=" SEQ Lentelė \* ARABIC ">
        <w:r w:rsidR="00467FCC">
          <w:rPr>
            <w:noProof/>
          </w:rPr>
          <w:t>263</w:t>
        </w:r>
      </w:fldSimple>
      <w:r w:rsidRPr="003505CE">
        <w:t xml:space="preserve"> Medicininio dokumento E003. STACIONARO EPIKRIZĖ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56068D0F" w14:textId="77777777" w:rsidTr="00DD2328">
        <w:tc>
          <w:tcPr>
            <w:tcW w:w="1384" w:type="dxa"/>
            <w:shd w:val="clear" w:color="auto" w:fill="DEFAE0"/>
          </w:tcPr>
          <w:p w14:paraId="47E12363" w14:textId="77777777" w:rsidR="00DD2328" w:rsidRPr="003505CE" w:rsidRDefault="003626D3">
            <w:r w:rsidRPr="003505CE">
              <w:t>Duomenų lauko pavadinimas medicininiame dokumente</w:t>
            </w:r>
          </w:p>
        </w:tc>
        <w:tc>
          <w:tcPr>
            <w:tcW w:w="1276" w:type="dxa"/>
            <w:shd w:val="clear" w:color="auto" w:fill="DEFAE0"/>
          </w:tcPr>
          <w:p w14:paraId="23175A85"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51F853B7" w14:textId="77777777" w:rsidR="00DD2328" w:rsidRPr="003505CE" w:rsidRDefault="003626D3">
            <w:r w:rsidRPr="003505CE">
              <w:t>FHIR resursas</w:t>
            </w:r>
          </w:p>
        </w:tc>
        <w:tc>
          <w:tcPr>
            <w:tcW w:w="2842" w:type="dxa"/>
            <w:shd w:val="clear" w:color="auto" w:fill="DEFAE0"/>
          </w:tcPr>
          <w:p w14:paraId="3EB0848C" w14:textId="77777777" w:rsidR="00DD2328" w:rsidRPr="003505CE" w:rsidRDefault="003626D3">
            <w:r w:rsidRPr="003505CE">
              <w:t>Kelias iki lauko FHIR dokumente</w:t>
            </w:r>
          </w:p>
        </w:tc>
        <w:tc>
          <w:tcPr>
            <w:tcW w:w="3228" w:type="dxa"/>
            <w:shd w:val="clear" w:color="auto" w:fill="DEFAE0"/>
          </w:tcPr>
          <w:p w14:paraId="14D9CC5F" w14:textId="77777777" w:rsidR="00DD2328" w:rsidRPr="003505CE" w:rsidRDefault="003626D3">
            <w:r w:rsidRPr="003505CE">
              <w:t>Aprašymas</w:t>
            </w:r>
          </w:p>
          <w:p w14:paraId="0282265E" w14:textId="77777777" w:rsidR="00DD2328" w:rsidRPr="003505CE" w:rsidRDefault="00DD2328"/>
        </w:tc>
      </w:tr>
      <w:tr w:rsidR="00DD2328" w:rsidRPr="003505CE" w14:paraId="3FC22178" w14:textId="77777777" w:rsidTr="00DD2328">
        <w:tc>
          <w:tcPr>
            <w:tcW w:w="1384" w:type="dxa"/>
            <w:shd w:val="clear" w:color="auto" w:fill="DEFAE0"/>
          </w:tcPr>
          <w:p w14:paraId="545E5909" w14:textId="77777777" w:rsidR="00DD2328" w:rsidRPr="003505CE" w:rsidRDefault="003626D3">
            <w:pPr>
              <w:jc w:val="left"/>
            </w:pPr>
            <w:r w:rsidRPr="003505CE">
              <w:t xml:space="preserve"> </w:t>
            </w:r>
            <w:bookmarkStart w:id="1624" w:name="_c8fc53e871a7b707315cdedbf224e8b3"/>
            <w:r w:rsidRPr="003505CE">
              <w:t>2.2. Atvykimo duomenys</w:t>
            </w:r>
            <w:bookmarkEnd w:id="1624"/>
          </w:p>
          <w:p w14:paraId="428A7DEB" w14:textId="77777777" w:rsidR="00DD2328" w:rsidRPr="003505CE" w:rsidRDefault="00DD2328">
            <w:pPr>
              <w:jc w:val="left"/>
            </w:pPr>
          </w:p>
        </w:tc>
        <w:tc>
          <w:tcPr>
            <w:tcW w:w="1276" w:type="dxa"/>
            <w:shd w:val="clear" w:color="auto" w:fill="DEFAE0"/>
          </w:tcPr>
          <w:p w14:paraId="560D7D6E" w14:textId="77777777" w:rsidR="00DD2328" w:rsidRPr="003505CE" w:rsidRDefault="003626D3">
            <w:pPr>
              <w:jc w:val="left"/>
            </w:pPr>
            <w:r w:rsidRPr="003505CE">
              <w:t>[1]</w:t>
            </w:r>
          </w:p>
        </w:tc>
        <w:tc>
          <w:tcPr>
            <w:tcW w:w="1276" w:type="dxa"/>
            <w:shd w:val="clear" w:color="auto" w:fill="DEFAE0"/>
          </w:tcPr>
          <w:p w14:paraId="5E91D5BA" w14:textId="7535144C"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1BC12893" w14:textId="30D7CE97"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p>
        </w:tc>
        <w:tc>
          <w:tcPr>
            <w:tcW w:w="3228" w:type="dxa"/>
            <w:shd w:val="clear" w:color="auto" w:fill="DEFAE0"/>
          </w:tcPr>
          <w:p w14:paraId="5C3E475F" w14:textId="77777777" w:rsidR="00DD2328" w:rsidRPr="003505CE" w:rsidRDefault="003626D3">
            <w:pPr>
              <w:jc w:val="left"/>
            </w:pPr>
            <w:r w:rsidRPr="003505CE">
              <w:t xml:space="preserve">Nuoroda į </w:t>
            </w:r>
            <w:proofErr w:type="spellStart"/>
            <w:r w:rsidRPr="003505CE">
              <w:t>Encounter</w:t>
            </w:r>
            <w:proofErr w:type="spellEnd"/>
            <w:r w:rsidRPr="003505CE">
              <w:t xml:space="preserve"> resursą.</w:t>
            </w:r>
          </w:p>
          <w:p w14:paraId="5C44FBA6" w14:textId="77777777" w:rsidR="00DD2328" w:rsidRPr="003505CE" w:rsidRDefault="003626D3">
            <w:pPr>
              <w:jc w:val="left"/>
            </w:pPr>
            <w:r w:rsidRPr="003505CE">
              <w:t>Laukas privalomas visų būsenų dokumentams.</w:t>
            </w:r>
          </w:p>
          <w:p w14:paraId="5D76FDF9" w14:textId="77777777" w:rsidR="00DD2328" w:rsidRPr="003505CE" w:rsidRDefault="003626D3">
            <w:pPr>
              <w:jc w:val="left"/>
            </w:pPr>
            <w:r w:rsidRPr="003505CE">
              <w:t>Leidžiamas susiejimas su atvykimu į stacionarą (</w:t>
            </w:r>
            <w:proofErr w:type="spellStart"/>
            <w:r w:rsidRPr="003505CE">
              <w:t>Encounter.class</w:t>
            </w:r>
            <w:proofErr w:type="spellEnd"/>
            <w:r w:rsidRPr="003505CE">
              <w:t xml:space="preserve"> reikšmė yra „</w:t>
            </w:r>
            <w:proofErr w:type="spellStart"/>
            <w:r w:rsidRPr="003505CE">
              <w:t>inpatient</w:t>
            </w:r>
            <w:proofErr w:type="spellEnd"/>
            <w:r w:rsidRPr="003505CE">
              <w:t>“).</w:t>
            </w:r>
          </w:p>
          <w:p w14:paraId="38FA1E29" w14:textId="77777777" w:rsidR="00DD2328" w:rsidRPr="003505CE" w:rsidRDefault="003626D3">
            <w:pPr>
              <w:jc w:val="left"/>
            </w:pPr>
            <w:r w:rsidRPr="003505CE">
              <w:t>Teikiant dalinai patvirtintą dokumentą (</w:t>
            </w:r>
            <w:proofErr w:type="spellStart"/>
            <w:r w:rsidRPr="003505CE">
              <w:t>Composition.status</w:t>
            </w:r>
            <w:proofErr w:type="spellEnd"/>
            <w:r w:rsidRPr="003505CE">
              <w:t xml:space="preserve"> yra „</w:t>
            </w:r>
            <w:proofErr w:type="spellStart"/>
            <w:r w:rsidRPr="003505CE">
              <w:t>preliminary</w:t>
            </w:r>
            <w:proofErr w:type="spellEnd"/>
            <w:r w:rsidRPr="003505CE">
              <w:t xml:space="preserve">“) </w:t>
            </w:r>
            <w:proofErr w:type="spellStart"/>
            <w:r w:rsidRPr="003505CE">
              <w:t>Encounter</w:t>
            </w:r>
            <w:proofErr w:type="spellEnd"/>
            <w:r w:rsidRPr="003505CE">
              <w:t xml:space="preserve"> turi būti aktyvus (</w:t>
            </w:r>
            <w:proofErr w:type="spellStart"/>
            <w:r w:rsidRPr="003505CE">
              <w:t>Encounter.status</w:t>
            </w:r>
            <w:proofErr w:type="spellEnd"/>
            <w:r w:rsidRPr="003505CE">
              <w:t xml:space="preserve"> reikšmė „</w:t>
            </w:r>
            <w:proofErr w:type="spellStart"/>
            <w:r w:rsidRPr="003505CE">
              <w:t>in</w:t>
            </w:r>
            <w:proofErr w:type="spellEnd"/>
            <w:r w:rsidRPr="003505CE">
              <w:t xml:space="preserve"> </w:t>
            </w:r>
            <w:proofErr w:type="spellStart"/>
            <w:r w:rsidRPr="003505CE">
              <w:t>progress</w:t>
            </w:r>
            <w:proofErr w:type="spellEnd"/>
            <w:r w:rsidRPr="003505CE">
              <w:t xml:space="preserve">“) pateikimo ESPBI IS metu ir </w:t>
            </w:r>
            <w:proofErr w:type="spellStart"/>
            <w:r w:rsidRPr="003505CE">
              <w:t>Encounter</w:t>
            </w:r>
            <w:proofErr w:type="spellEnd"/>
            <w:r w:rsidRPr="003505CE">
              <w:t xml:space="preserve"> turi būti aktyvus dokumente nurodytu dokumento teikimo laiku </w:t>
            </w:r>
            <w:proofErr w:type="spellStart"/>
            <w:r w:rsidRPr="003505CE">
              <w:t>Composition.date</w:t>
            </w:r>
            <w:proofErr w:type="spellEnd"/>
            <w:r w:rsidRPr="003505CE">
              <w:t>. Teikiant galutinę dokumento versiją (</w:t>
            </w:r>
            <w:proofErr w:type="spellStart"/>
            <w:r w:rsidRPr="003505CE">
              <w:t>Composition.status</w:t>
            </w:r>
            <w:proofErr w:type="spellEnd"/>
            <w:r w:rsidRPr="003505CE">
              <w:t xml:space="preserve"> reikšmė „</w:t>
            </w:r>
            <w:proofErr w:type="spellStart"/>
            <w:r w:rsidRPr="003505CE">
              <w:t>final</w:t>
            </w:r>
            <w:proofErr w:type="spellEnd"/>
            <w:r w:rsidRPr="003505CE">
              <w:t>“), jeigu prieš tai buvo pateikta dalinai patvirtina versija, pakeičiant dokumentą (</w:t>
            </w:r>
            <w:proofErr w:type="spellStart"/>
            <w:r w:rsidRPr="003505CE">
              <w:t>Composition.status</w:t>
            </w:r>
            <w:proofErr w:type="spellEnd"/>
            <w:r w:rsidRPr="003505CE">
              <w:t xml:space="preserve"> reikšmė „</w:t>
            </w:r>
            <w:proofErr w:type="spellStart"/>
            <w:r w:rsidRPr="003505CE">
              <w:t>amended</w:t>
            </w:r>
            <w:proofErr w:type="spellEnd"/>
            <w:r w:rsidRPr="003505CE">
              <w:t>“) arba atšaukiant dokumentą (</w:t>
            </w:r>
            <w:proofErr w:type="spellStart"/>
            <w:r w:rsidRPr="003505CE">
              <w:t>Composition.status</w:t>
            </w:r>
            <w:proofErr w:type="spellEnd"/>
            <w:r w:rsidRPr="003505CE">
              <w:t xml:space="preserve"> reikšmė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xml:space="preserve">") </w:t>
            </w:r>
            <w:proofErr w:type="spellStart"/>
            <w:r w:rsidRPr="003505CE">
              <w:t>Encounter</w:t>
            </w:r>
            <w:proofErr w:type="spellEnd"/>
            <w:r w:rsidRPr="003505CE">
              <w:t xml:space="preserve"> gali būti uždarytas (</w:t>
            </w:r>
            <w:proofErr w:type="spellStart"/>
            <w:r w:rsidRPr="003505CE">
              <w:t>Encounter.status</w:t>
            </w:r>
            <w:proofErr w:type="spellEnd"/>
            <w:r w:rsidRPr="003505CE">
              <w:t xml:space="preserve"> reikšmė „</w:t>
            </w:r>
            <w:proofErr w:type="spellStart"/>
            <w:r w:rsidRPr="003505CE">
              <w:t>finished</w:t>
            </w:r>
            <w:proofErr w:type="spellEnd"/>
            <w:r w:rsidRPr="003505CE">
              <w:t xml:space="preserve">“). Dokumentams, susietiems su atšauktu </w:t>
            </w:r>
            <w:proofErr w:type="spellStart"/>
            <w:r w:rsidRPr="003505CE">
              <w:t>Encounter</w:t>
            </w:r>
            <w:proofErr w:type="spellEnd"/>
            <w:r w:rsidRPr="003505CE">
              <w:t xml:space="preserve"> (</w:t>
            </w:r>
            <w:proofErr w:type="spellStart"/>
            <w:r w:rsidRPr="003505CE">
              <w:t>Encounter.status</w:t>
            </w:r>
            <w:proofErr w:type="spellEnd"/>
            <w:r w:rsidRPr="003505CE">
              <w:t xml:space="preserve"> reikšmė "</w:t>
            </w:r>
            <w:proofErr w:type="spellStart"/>
            <w:r w:rsidRPr="003505CE">
              <w:t>cancelled</w:t>
            </w:r>
            <w:proofErr w:type="spellEnd"/>
            <w:r w:rsidRPr="003505CE">
              <w:t>"), neleidžiami jokie veiksmai.</w:t>
            </w:r>
          </w:p>
          <w:p w14:paraId="6E63E987" w14:textId="77777777" w:rsidR="00DD2328" w:rsidRPr="003505CE" w:rsidRDefault="003626D3">
            <w:pPr>
              <w:jc w:val="left"/>
            </w:pPr>
            <w:proofErr w:type="spellStart"/>
            <w:r w:rsidRPr="003505CE">
              <w:t>Encounter</w:t>
            </w:r>
            <w:proofErr w:type="spellEnd"/>
            <w:r w:rsidRPr="003505CE">
              <w:t xml:space="preserve"> resurso laukų užpildymo reikalavimai pateikti resurso aprašyme.</w:t>
            </w:r>
          </w:p>
          <w:p w14:paraId="0A02C9B2" w14:textId="77777777" w:rsidR="00DD2328" w:rsidRPr="003505CE" w:rsidRDefault="003626D3">
            <w:pPr>
              <w:jc w:val="left"/>
            </w:pPr>
            <w:r w:rsidRPr="003505CE">
              <w:t xml:space="preserve"> </w:t>
            </w:r>
          </w:p>
          <w:p w14:paraId="280069A3" w14:textId="77777777" w:rsidR="00DD2328" w:rsidRPr="003505CE" w:rsidRDefault="003626D3">
            <w:pPr>
              <w:jc w:val="left"/>
            </w:pPr>
            <w:r w:rsidRPr="003505CE">
              <w:t>Realizuota kaip:</w:t>
            </w:r>
          </w:p>
          <w:p w14:paraId="32E15FFE" w14:textId="77777777" w:rsidR="00DD2328" w:rsidRPr="003505CE" w:rsidRDefault="003626D3">
            <w:pPr>
              <w:jc w:val="left"/>
            </w:pPr>
            <w:r w:rsidRPr="003505CE">
              <w:t xml:space="preserve">Atvykimo duomenys : </w:t>
            </w:r>
            <w:proofErr w:type="spellStart"/>
            <w:r w:rsidRPr="003505CE">
              <w:t>Encounter</w:t>
            </w:r>
            <w:proofErr w:type="spellEnd"/>
          </w:p>
          <w:p w14:paraId="0B2C5B95" w14:textId="77777777" w:rsidR="00DD2328" w:rsidRPr="003505CE" w:rsidRDefault="003626D3">
            <w:pPr>
              <w:jc w:val="left"/>
            </w:pPr>
            <w:r w:rsidRPr="003505CE">
              <w:t xml:space="preserve"> </w:t>
            </w:r>
          </w:p>
        </w:tc>
      </w:tr>
      <w:tr w:rsidR="00DD2328" w:rsidRPr="003505CE" w14:paraId="101137C3" w14:textId="77777777" w:rsidTr="00DD2328">
        <w:tc>
          <w:tcPr>
            <w:tcW w:w="1384" w:type="dxa"/>
            <w:shd w:val="clear" w:color="auto" w:fill="DEFAE0"/>
          </w:tcPr>
          <w:p w14:paraId="158AD73B" w14:textId="77777777" w:rsidR="00DD2328" w:rsidRPr="003505CE" w:rsidRDefault="003626D3">
            <w:pPr>
              <w:jc w:val="left"/>
            </w:pPr>
            <w:r w:rsidRPr="003505CE">
              <w:t xml:space="preserve"> </w:t>
            </w:r>
            <w:bookmarkStart w:id="1625" w:name="_f1c2c25d4ebe0f0ce02ee68d045d099a"/>
            <w:r w:rsidRPr="003505CE">
              <w:t>2.2.1. Atvyko pagal siuntimą</w:t>
            </w:r>
            <w:bookmarkEnd w:id="1625"/>
          </w:p>
          <w:p w14:paraId="0A6FB5B9" w14:textId="77777777" w:rsidR="00DD2328" w:rsidRPr="003505CE" w:rsidRDefault="00DD2328">
            <w:pPr>
              <w:jc w:val="left"/>
            </w:pPr>
          </w:p>
        </w:tc>
        <w:tc>
          <w:tcPr>
            <w:tcW w:w="1276" w:type="dxa"/>
            <w:shd w:val="clear" w:color="auto" w:fill="DEFAE0"/>
          </w:tcPr>
          <w:p w14:paraId="7A9B3206" w14:textId="77777777" w:rsidR="00DD2328" w:rsidRPr="003505CE" w:rsidRDefault="003626D3">
            <w:pPr>
              <w:jc w:val="left"/>
            </w:pPr>
            <w:r w:rsidRPr="003505CE">
              <w:t>[1]</w:t>
            </w:r>
          </w:p>
        </w:tc>
        <w:tc>
          <w:tcPr>
            <w:tcW w:w="1276" w:type="dxa"/>
            <w:shd w:val="clear" w:color="auto" w:fill="DEFAE0"/>
          </w:tcPr>
          <w:p w14:paraId="2EDB1CBF" w14:textId="197CB08A"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26EA9BF0" w14:textId="3BE5D782"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2046088549"/>
              </w:sdtPr>
              <w:sdtEndPr/>
              <w:sdtContent>
                <w:r w:rsidRPr="003505CE">
                  <w:rPr>
                    <w:rFonts w:ascii="Cardo" w:eastAsia="Cardo" w:hAnsi="Cardo" w:cs="Cardo"/>
                  </w:rPr>
                  <w:t>→</w:t>
                </w:r>
              </w:sdtContent>
            </w:sdt>
            <w:r w:rsidRPr="003505CE">
              <w:t xml:space="preserve"> </w:t>
            </w:r>
            <w:proofErr w:type="spellStart"/>
            <w:r w:rsidRPr="003505CE">
              <w:t>Encounter.</w:t>
            </w:r>
            <w:hyperlink w:anchor="_a827503c76965a6fb4176e0d6a9fceff" w:history="1">
              <w:r w:rsidRPr="003505CE">
                <w:t>type</w:t>
              </w:r>
              <w:proofErr w:type="spellEnd"/>
            </w:hyperlink>
            <w:sdt>
              <w:sdtPr>
                <w:tag w:val="goog_rdk_0"/>
                <w:id w:val="-609975667"/>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314708664"/>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116D03C8" w14:textId="77777777" w:rsidR="00DD2328" w:rsidRPr="003505CE" w:rsidRDefault="003626D3">
            <w:pPr>
              <w:jc w:val="left"/>
            </w:pPr>
            <w:r w:rsidRPr="003505CE">
              <w:t>-</w:t>
            </w:r>
          </w:p>
          <w:p w14:paraId="1E36CEF9" w14:textId="77777777" w:rsidR="00DD2328" w:rsidRPr="003505CE" w:rsidRDefault="003626D3">
            <w:pPr>
              <w:jc w:val="left"/>
            </w:pPr>
            <w:r w:rsidRPr="003505CE">
              <w:t xml:space="preserve"> </w:t>
            </w:r>
          </w:p>
          <w:p w14:paraId="37AEEC97" w14:textId="77777777" w:rsidR="00DD2328" w:rsidRPr="003505CE" w:rsidRDefault="003626D3">
            <w:pPr>
              <w:jc w:val="left"/>
            </w:pPr>
            <w:r w:rsidRPr="003505CE">
              <w:t>Realizuota kaip:</w:t>
            </w:r>
          </w:p>
          <w:p w14:paraId="4CB7374B" w14:textId="77777777" w:rsidR="00DD2328" w:rsidRPr="003505CE" w:rsidRDefault="003626D3">
            <w:pPr>
              <w:jc w:val="left"/>
            </w:pPr>
            <w:r w:rsidRPr="003505CE">
              <w:t xml:space="preserve">Atvykimo duomenys : </w:t>
            </w:r>
            <w:proofErr w:type="spellStart"/>
            <w:r w:rsidRPr="003505CE">
              <w:t>Encounter.type</w:t>
            </w:r>
            <w:proofErr w:type="spellEnd"/>
          </w:p>
          <w:p w14:paraId="2BD11B4E" w14:textId="77777777" w:rsidR="00DD2328" w:rsidRPr="003505CE" w:rsidRDefault="003626D3">
            <w:pPr>
              <w:jc w:val="left"/>
            </w:pPr>
            <w:r w:rsidRPr="003505CE">
              <w:t xml:space="preserve"> </w:t>
            </w:r>
          </w:p>
        </w:tc>
      </w:tr>
      <w:tr w:rsidR="00DD2328" w:rsidRPr="003505CE" w14:paraId="115F1BC6" w14:textId="77777777" w:rsidTr="00DD2328">
        <w:tc>
          <w:tcPr>
            <w:tcW w:w="1384" w:type="dxa"/>
            <w:shd w:val="clear" w:color="auto" w:fill="DEFAE0"/>
          </w:tcPr>
          <w:p w14:paraId="7F94DEB2" w14:textId="77777777" w:rsidR="00DD2328" w:rsidRPr="003505CE" w:rsidRDefault="003626D3">
            <w:pPr>
              <w:jc w:val="left"/>
            </w:pPr>
            <w:r w:rsidRPr="003505CE">
              <w:t xml:space="preserve"> </w:t>
            </w:r>
            <w:bookmarkStart w:id="1626" w:name="_0dfdad6c67252b2e954603bf20310cb3"/>
            <w:r w:rsidRPr="003505CE">
              <w:t>2.2.2. Atvežė GMP brigada (taip/ne)</w:t>
            </w:r>
            <w:bookmarkEnd w:id="1626"/>
          </w:p>
          <w:p w14:paraId="0D304EF9" w14:textId="77777777" w:rsidR="00DD2328" w:rsidRPr="003505CE" w:rsidRDefault="00DD2328">
            <w:pPr>
              <w:jc w:val="left"/>
            </w:pPr>
          </w:p>
        </w:tc>
        <w:tc>
          <w:tcPr>
            <w:tcW w:w="1276" w:type="dxa"/>
            <w:shd w:val="clear" w:color="auto" w:fill="DEFAE0"/>
          </w:tcPr>
          <w:p w14:paraId="11526720" w14:textId="77777777" w:rsidR="00DD2328" w:rsidRPr="003505CE" w:rsidRDefault="003626D3">
            <w:pPr>
              <w:jc w:val="left"/>
            </w:pPr>
            <w:r w:rsidRPr="003505CE">
              <w:t>[1]</w:t>
            </w:r>
          </w:p>
        </w:tc>
        <w:tc>
          <w:tcPr>
            <w:tcW w:w="1276" w:type="dxa"/>
            <w:shd w:val="clear" w:color="auto" w:fill="DEFAE0"/>
          </w:tcPr>
          <w:p w14:paraId="214AE0BD" w14:textId="62B6ECAF"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509C6948" w14:textId="4F09022E"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577211401"/>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821010300"/>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948245646"/>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1B7FD8F5" w14:textId="77777777" w:rsidR="00DD2328" w:rsidRPr="003505CE" w:rsidRDefault="003626D3">
            <w:pPr>
              <w:jc w:val="left"/>
            </w:pPr>
            <w:r w:rsidRPr="003505CE">
              <w:t>-</w:t>
            </w:r>
          </w:p>
          <w:p w14:paraId="12B2F4C4" w14:textId="77777777" w:rsidR="00DD2328" w:rsidRPr="003505CE" w:rsidRDefault="003626D3">
            <w:pPr>
              <w:jc w:val="left"/>
            </w:pPr>
            <w:r w:rsidRPr="003505CE">
              <w:t xml:space="preserve"> </w:t>
            </w:r>
          </w:p>
          <w:p w14:paraId="7664BACC" w14:textId="77777777" w:rsidR="00DD2328" w:rsidRPr="003505CE" w:rsidRDefault="003626D3">
            <w:pPr>
              <w:jc w:val="left"/>
            </w:pPr>
            <w:r w:rsidRPr="003505CE">
              <w:t xml:space="preserve"> </w:t>
            </w:r>
          </w:p>
        </w:tc>
      </w:tr>
      <w:tr w:rsidR="00DD2328" w:rsidRPr="003505CE" w14:paraId="630E6756" w14:textId="77777777" w:rsidTr="00DD2328">
        <w:tc>
          <w:tcPr>
            <w:tcW w:w="1384" w:type="dxa"/>
            <w:shd w:val="clear" w:color="auto" w:fill="DEFAE0"/>
          </w:tcPr>
          <w:p w14:paraId="08B9318E" w14:textId="77777777" w:rsidR="00DD2328" w:rsidRPr="00A26418" w:rsidRDefault="003626D3">
            <w:pPr>
              <w:jc w:val="left"/>
            </w:pPr>
            <w:r w:rsidRPr="00A26418">
              <w:t xml:space="preserve"> </w:t>
            </w:r>
            <w:bookmarkStart w:id="1627" w:name="_a51d526db9880b57ab9749011bf8153a"/>
            <w:r w:rsidRPr="00A26418">
              <w:t>GMP įstaigos pavadinimas</w:t>
            </w:r>
            <w:bookmarkEnd w:id="1627"/>
          </w:p>
          <w:p w14:paraId="43AED806" w14:textId="77777777" w:rsidR="00DD2328" w:rsidRPr="00A26418" w:rsidRDefault="00DD2328">
            <w:pPr>
              <w:jc w:val="left"/>
            </w:pPr>
          </w:p>
        </w:tc>
        <w:tc>
          <w:tcPr>
            <w:tcW w:w="1276" w:type="dxa"/>
            <w:shd w:val="clear" w:color="auto" w:fill="DEFAE0"/>
          </w:tcPr>
          <w:p w14:paraId="25A223F1" w14:textId="77777777" w:rsidR="00DD2328" w:rsidRPr="00A26418" w:rsidRDefault="003626D3">
            <w:pPr>
              <w:jc w:val="left"/>
            </w:pPr>
            <w:r w:rsidRPr="00A26418">
              <w:t>[1]</w:t>
            </w:r>
          </w:p>
        </w:tc>
        <w:tc>
          <w:tcPr>
            <w:tcW w:w="1276" w:type="dxa"/>
            <w:shd w:val="clear" w:color="auto" w:fill="DEFAE0"/>
          </w:tcPr>
          <w:p w14:paraId="58498C25" w14:textId="10202124" w:rsidR="00DD2328" w:rsidRPr="00A26418" w:rsidRDefault="003626D3">
            <w:pPr>
              <w:jc w:val="left"/>
            </w:pPr>
            <w:hyperlink w:anchor="_0a0d0d719b0aab10daac7f3ec2dfd56b" w:history="1">
              <w:proofErr w:type="spellStart"/>
              <w:r w:rsidRPr="00A26418">
                <w:t>Organization</w:t>
              </w:r>
              <w:proofErr w:type="spellEnd"/>
            </w:hyperlink>
          </w:p>
        </w:tc>
        <w:tc>
          <w:tcPr>
            <w:tcW w:w="2842" w:type="dxa"/>
            <w:shd w:val="clear" w:color="auto" w:fill="DEFAE0"/>
          </w:tcPr>
          <w:p w14:paraId="18925F1B" w14:textId="2E9F87C1" w:rsidR="00DD2328" w:rsidRPr="00A26418" w:rsidRDefault="003626D3">
            <w:pPr>
              <w:jc w:val="left"/>
            </w:pPr>
            <w:r w:rsidRPr="00A26418">
              <w:t xml:space="preserve"> </w:t>
            </w:r>
            <w:proofErr w:type="spellStart"/>
            <w:r w:rsidRPr="00A26418">
              <w:t>Composition.</w:t>
            </w:r>
            <w:hyperlink w:anchor="_bca1bd9d90e5a567ced12f953db4f876" w:history="1">
              <w:r w:rsidRPr="00A26418">
                <w:t>encounter</w:t>
              </w:r>
              <w:proofErr w:type="spellEnd"/>
            </w:hyperlink>
            <w:sdt>
              <w:sdtPr>
                <w:tag w:val="goog_rdk_0"/>
                <w:id w:val="-476839728"/>
              </w:sdtPr>
              <w:sdtEndPr/>
              <w:sdtContent>
                <w:r w:rsidRPr="00A26418">
                  <w:rPr>
                    <w:rFonts w:ascii="Cardo" w:eastAsia="Cardo" w:hAnsi="Cardo" w:cs="Cardo"/>
                  </w:rPr>
                  <w:t>→</w:t>
                </w:r>
              </w:sdtContent>
            </w:sdt>
            <w:r w:rsidRPr="00A26418">
              <w:t xml:space="preserve"> </w:t>
            </w:r>
            <w:proofErr w:type="spellStart"/>
            <w:r w:rsidRPr="00A26418">
              <w:t>Encounter.</w:t>
            </w:r>
            <w:hyperlink w:anchor="_d4157595e64a7fb5a59dd22a9b8f72e2" w:history="1">
              <w:r w:rsidRPr="00A26418">
                <w:t>emsAddmission</w:t>
              </w:r>
              <w:proofErr w:type="spellEnd"/>
            </w:hyperlink>
            <w:sdt>
              <w:sdtPr>
                <w:tag w:val="goog_rdk_0"/>
                <w:id w:val="1754084931"/>
              </w:sdtPr>
              <w:sdtEndPr/>
              <w:sdtContent>
                <w:r w:rsidRPr="00A26418">
                  <w:rPr>
                    <w:rFonts w:ascii="Cardo" w:eastAsia="Cardo" w:hAnsi="Cardo" w:cs="Cardo"/>
                  </w:rPr>
                  <w:t>→</w:t>
                </w:r>
              </w:sdtContent>
            </w:sdt>
            <w:r w:rsidRPr="00A26418">
              <w:t xml:space="preserve"> </w:t>
            </w:r>
            <w:proofErr w:type="spellStart"/>
            <w:r w:rsidRPr="00A26418">
              <w:t>EmsAddmission.</w:t>
            </w:r>
            <w:hyperlink w:anchor="_3fdfeb7618189ad4438289dea2f6ecc2" w:history="1">
              <w:r w:rsidRPr="00A26418">
                <w:t>emsOrganization</w:t>
              </w:r>
              <w:proofErr w:type="spellEnd"/>
            </w:hyperlink>
            <w:sdt>
              <w:sdtPr>
                <w:tag w:val="goog_rdk_0"/>
                <w:id w:val="-393125245"/>
              </w:sdtPr>
              <w:sdtEndPr/>
              <w:sdtContent>
                <w:r w:rsidRPr="00A26418">
                  <w:rPr>
                    <w:rFonts w:ascii="Cardo" w:eastAsia="Cardo" w:hAnsi="Cardo" w:cs="Cardo"/>
                  </w:rPr>
                  <w:t>→</w:t>
                </w:r>
              </w:sdtContent>
            </w:sdt>
            <w:r w:rsidRPr="00A26418">
              <w:t xml:space="preserve"> Organization.</w:t>
            </w:r>
            <w:hyperlink w:anchor="_c739dde70643506b19e9f1145f8da88e" w:history="1">
              <w:r w:rsidRPr="00A26418">
                <w:t>name</w:t>
              </w:r>
            </w:hyperlink>
          </w:p>
        </w:tc>
        <w:tc>
          <w:tcPr>
            <w:tcW w:w="3228" w:type="dxa"/>
            <w:shd w:val="clear" w:color="auto" w:fill="DEFAE0"/>
          </w:tcPr>
          <w:p w14:paraId="4257455B" w14:textId="77777777" w:rsidR="00DD2328" w:rsidRPr="00A26418" w:rsidRDefault="003626D3">
            <w:pPr>
              <w:jc w:val="left"/>
            </w:pPr>
            <w:r w:rsidRPr="00A26418">
              <w:t>-</w:t>
            </w:r>
          </w:p>
          <w:p w14:paraId="290C96E4" w14:textId="77777777" w:rsidR="00DD2328" w:rsidRPr="00A26418" w:rsidRDefault="003626D3">
            <w:pPr>
              <w:jc w:val="left"/>
            </w:pPr>
            <w:r w:rsidRPr="00A26418">
              <w:t xml:space="preserve"> </w:t>
            </w:r>
          </w:p>
          <w:p w14:paraId="630572B5" w14:textId="77777777" w:rsidR="00DD2328" w:rsidRPr="00A26418" w:rsidRDefault="003626D3">
            <w:pPr>
              <w:jc w:val="left"/>
            </w:pPr>
            <w:r w:rsidRPr="00A26418">
              <w:t xml:space="preserve"> </w:t>
            </w:r>
          </w:p>
        </w:tc>
      </w:tr>
      <w:tr w:rsidR="00DD2328" w:rsidRPr="003505CE" w14:paraId="69C2E567" w14:textId="77777777" w:rsidTr="00DD2328">
        <w:tc>
          <w:tcPr>
            <w:tcW w:w="1384" w:type="dxa"/>
            <w:shd w:val="clear" w:color="auto" w:fill="DEFAE0"/>
          </w:tcPr>
          <w:p w14:paraId="3A9F496D" w14:textId="77777777" w:rsidR="00DD2328" w:rsidRPr="00A26418" w:rsidRDefault="003626D3">
            <w:pPr>
              <w:jc w:val="left"/>
            </w:pPr>
            <w:r w:rsidRPr="00A26418">
              <w:t xml:space="preserve"> </w:t>
            </w:r>
            <w:bookmarkStart w:id="1628" w:name="_9e0cd580d5160aea4bcbe9679ea8a6e9"/>
            <w:r w:rsidRPr="00A26418">
              <w:t>GMP įstaigos SVEIDRA ID</w:t>
            </w:r>
            <w:bookmarkEnd w:id="1628"/>
          </w:p>
          <w:p w14:paraId="0BD0A5C1" w14:textId="77777777" w:rsidR="00DD2328" w:rsidRPr="00A26418" w:rsidRDefault="00DD2328">
            <w:pPr>
              <w:jc w:val="left"/>
            </w:pPr>
          </w:p>
        </w:tc>
        <w:tc>
          <w:tcPr>
            <w:tcW w:w="1276" w:type="dxa"/>
            <w:shd w:val="clear" w:color="auto" w:fill="DEFAE0"/>
          </w:tcPr>
          <w:p w14:paraId="5E7397B5" w14:textId="77777777" w:rsidR="00DD2328" w:rsidRPr="00A26418" w:rsidRDefault="003626D3">
            <w:pPr>
              <w:jc w:val="left"/>
            </w:pPr>
            <w:r w:rsidRPr="00A26418">
              <w:t>[0..1]</w:t>
            </w:r>
          </w:p>
        </w:tc>
        <w:tc>
          <w:tcPr>
            <w:tcW w:w="1276" w:type="dxa"/>
            <w:shd w:val="clear" w:color="auto" w:fill="DEFAE0"/>
          </w:tcPr>
          <w:p w14:paraId="138FD63F" w14:textId="45FB4429" w:rsidR="00DD2328" w:rsidRPr="00A26418" w:rsidRDefault="003626D3">
            <w:pPr>
              <w:jc w:val="left"/>
            </w:pPr>
            <w:hyperlink w:anchor="_0a0d0d719b0aab10daac7f3ec2dfd56b" w:history="1">
              <w:proofErr w:type="spellStart"/>
              <w:r w:rsidRPr="00A26418">
                <w:t>Organization</w:t>
              </w:r>
              <w:proofErr w:type="spellEnd"/>
            </w:hyperlink>
          </w:p>
        </w:tc>
        <w:tc>
          <w:tcPr>
            <w:tcW w:w="2842" w:type="dxa"/>
            <w:shd w:val="clear" w:color="auto" w:fill="DEFAE0"/>
          </w:tcPr>
          <w:p w14:paraId="101ADA0C" w14:textId="26FB4CFD" w:rsidR="00DD2328" w:rsidRPr="00A26418" w:rsidRDefault="003626D3">
            <w:pPr>
              <w:jc w:val="left"/>
            </w:pPr>
            <w:r w:rsidRPr="00A26418">
              <w:t xml:space="preserve"> </w:t>
            </w:r>
            <w:proofErr w:type="spellStart"/>
            <w:r w:rsidRPr="00A26418">
              <w:t>Composition.</w:t>
            </w:r>
            <w:hyperlink w:anchor="_bca1bd9d90e5a567ced12f953db4f876" w:history="1">
              <w:r w:rsidRPr="00A26418">
                <w:t>encounter</w:t>
              </w:r>
              <w:proofErr w:type="spellEnd"/>
            </w:hyperlink>
            <w:sdt>
              <w:sdtPr>
                <w:tag w:val="goog_rdk_0"/>
                <w:id w:val="-1700153137"/>
              </w:sdtPr>
              <w:sdtEndPr/>
              <w:sdtContent>
                <w:r w:rsidRPr="00A26418">
                  <w:rPr>
                    <w:rFonts w:ascii="Cardo" w:eastAsia="Cardo" w:hAnsi="Cardo" w:cs="Cardo"/>
                  </w:rPr>
                  <w:t>→</w:t>
                </w:r>
              </w:sdtContent>
            </w:sdt>
            <w:r w:rsidRPr="00A26418">
              <w:t xml:space="preserve"> </w:t>
            </w:r>
            <w:proofErr w:type="spellStart"/>
            <w:r w:rsidRPr="00A26418">
              <w:t>Encounter.</w:t>
            </w:r>
            <w:hyperlink w:anchor="_d4157595e64a7fb5a59dd22a9b8f72e2" w:history="1">
              <w:r w:rsidRPr="00A26418">
                <w:t>emsAddmission</w:t>
              </w:r>
              <w:proofErr w:type="spellEnd"/>
            </w:hyperlink>
            <w:sdt>
              <w:sdtPr>
                <w:tag w:val="goog_rdk_0"/>
                <w:id w:val="1114258967"/>
              </w:sdtPr>
              <w:sdtEndPr/>
              <w:sdtContent>
                <w:r w:rsidRPr="00A26418">
                  <w:rPr>
                    <w:rFonts w:ascii="Cardo" w:eastAsia="Cardo" w:hAnsi="Cardo" w:cs="Cardo"/>
                  </w:rPr>
                  <w:t>→</w:t>
                </w:r>
              </w:sdtContent>
            </w:sdt>
            <w:r w:rsidRPr="00A26418">
              <w:t xml:space="preserve"> </w:t>
            </w:r>
            <w:proofErr w:type="spellStart"/>
            <w:r w:rsidRPr="00A26418">
              <w:t>EmsAddmission.</w:t>
            </w:r>
            <w:hyperlink w:anchor="_3fdfeb7618189ad4438289dea2f6ecc2" w:history="1">
              <w:r w:rsidRPr="00A26418">
                <w:t>emsOrganization</w:t>
              </w:r>
              <w:proofErr w:type="spellEnd"/>
            </w:hyperlink>
            <w:sdt>
              <w:sdtPr>
                <w:tag w:val="goog_rdk_0"/>
                <w:id w:val="1126900915"/>
              </w:sdtPr>
              <w:sdtEndPr/>
              <w:sdtContent>
                <w:r w:rsidRPr="00A26418">
                  <w:rPr>
                    <w:rFonts w:ascii="Cardo" w:eastAsia="Cardo" w:hAnsi="Cardo" w:cs="Cardo"/>
                  </w:rPr>
                  <w:t>→</w:t>
                </w:r>
              </w:sdtContent>
            </w:sdt>
            <w:r w:rsidRPr="00A26418">
              <w:t xml:space="preserve"> </w:t>
            </w:r>
            <w:proofErr w:type="spellStart"/>
            <w:r w:rsidRPr="00A26418">
              <w:t>Organization.</w:t>
            </w:r>
            <w:hyperlink w:anchor="_9b62fccc00368b76780832fa1b13d466" w:history="1">
              <w:r w:rsidRPr="00A26418">
                <w:t>identifier</w:t>
              </w:r>
              <w:proofErr w:type="spellEnd"/>
            </w:hyperlink>
            <w:sdt>
              <w:sdtPr>
                <w:tag w:val="goog_rdk_0"/>
                <w:id w:val="675313129"/>
              </w:sdtPr>
              <w:sdtEndPr/>
              <w:sdtContent>
                <w:r w:rsidRPr="00A26418">
                  <w:rPr>
                    <w:rFonts w:ascii="Cardo" w:eastAsia="Cardo" w:hAnsi="Cardo" w:cs="Cardo"/>
                  </w:rPr>
                  <w:t>→</w:t>
                </w:r>
              </w:sdtContent>
            </w:sdt>
            <w:r w:rsidRPr="00A26418">
              <w:t xml:space="preserve"> </w:t>
            </w:r>
            <w:proofErr w:type="spellStart"/>
            <w:r w:rsidRPr="00A26418">
              <w:t>Identifier.</w:t>
            </w:r>
            <w:hyperlink w:anchor="_7c4b717a6957b4ed2ccce30fd7dd357f" w:history="1">
              <w:r w:rsidRPr="00A26418">
                <w:t>value</w:t>
              </w:r>
              <w:proofErr w:type="spellEnd"/>
            </w:hyperlink>
          </w:p>
        </w:tc>
        <w:tc>
          <w:tcPr>
            <w:tcW w:w="3228" w:type="dxa"/>
            <w:shd w:val="clear" w:color="auto" w:fill="DEFAE0"/>
          </w:tcPr>
          <w:p w14:paraId="712BC9CF" w14:textId="77777777" w:rsidR="00DD2328" w:rsidRPr="00A26418" w:rsidRDefault="003626D3">
            <w:pPr>
              <w:jc w:val="left"/>
            </w:pPr>
            <w:r w:rsidRPr="00A26418">
              <w:t>-</w:t>
            </w:r>
          </w:p>
          <w:p w14:paraId="37EA0708" w14:textId="77777777" w:rsidR="00DD2328" w:rsidRPr="00A26418" w:rsidRDefault="003626D3">
            <w:pPr>
              <w:jc w:val="left"/>
            </w:pPr>
            <w:r w:rsidRPr="00A26418">
              <w:t xml:space="preserve"> </w:t>
            </w:r>
          </w:p>
          <w:p w14:paraId="281C8910" w14:textId="77777777" w:rsidR="00DD2328" w:rsidRPr="00A26418" w:rsidRDefault="003626D3">
            <w:pPr>
              <w:jc w:val="left"/>
            </w:pPr>
            <w:r w:rsidRPr="00A26418">
              <w:t xml:space="preserve"> </w:t>
            </w:r>
          </w:p>
        </w:tc>
      </w:tr>
      <w:tr w:rsidR="00DD2328" w:rsidRPr="003505CE" w14:paraId="5BE5F2E1" w14:textId="77777777" w:rsidTr="00DD2328">
        <w:tc>
          <w:tcPr>
            <w:tcW w:w="1384" w:type="dxa"/>
            <w:shd w:val="clear" w:color="auto" w:fill="DEFAE0"/>
          </w:tcPr>
          <w:p w14:paraId="74E7A244" w14:textId="77777777" w:rsidR="00DD2328" w:rsidRPr="00A26418" w:rsidRDefault="003626D3">
            <w:pPr>
              <w:jc w:val="left"/>
            </w:pPr>
            <w:r w:rsidRPr="00A26418">
              <w:t xml:space="preserve"> </w:t>
            </w:r>
            <w:bookmarkStart w:id="1629" w:name="_952d03012991b09bf0e88efbf287a0fa"/>
            <w:r w:rsidRPr="00A26418">
              <w:t>GMP nurodyta diagnozė</w:t>
            </w:r>
            <w:bookmarkEnd w:id="1629"/>
          </w:p>
          <w:p w14:paraId="75490296" w14:textId="77777777" w:rsidR="00DD2328" w:rsidRPr="00A26418" w:rsidRDefault="00DD2328">
            <w:pPr>
              <w:jc w:val="left"/>
            </w:pPr>
          </w:p>
        </w:tc>
        <w:tc>
          <w:tcPr>
            <w:tcW w:w="1276" w:type="dxa"/>
            <w:shd w:val="clear" w:color="auto" w:fill="DEFAE0"/>
          </w:tcPr>
          <w:p w14:paraId="0CF52650" w14:textId="77777777" w:rsidR="00DD2328" w:rsidRPr="00A26418" w:rsidRDefault="003626D3">
            <w:pPr>
              <w:jc w:val="left"/>
            </w:pPr>
            <w:r w:rsidRPr="00A26418">
              <w:t>[0..*]</w:t>
            </w:r>
          </w:p>
        </w:tc>
        <w:tc>
          <w:tcPr>
            <w:tcW w:w="1276" w:type="dxa"/>
            <w:shd w:val="clear" w:color="auto" w:fill="DEFAE0"/>
          </w:tcPr>
          <w:p w14:paraId="33CB7B3E" w14:textId="5B2543DC" w:rsidR="00DD2328" w:rsidRPr="00A26418" w:rsidRDefault="003626D3">
            <w:pPr>
              <w:jc w:val="left"/>
            </w:pPr>
            <w:hyperlink w:anchor="_897bec785149b0d497f33956afedf19e" w:history="1">
              <w:proofErr w:type="spellStart"/>
              <w:r w:rsidRPr="00A26418">
                <w:t>Encounter</w:t>
              </w:r>
              <w:proofErr w:type="spellEnd"/>
            </w:hyperlink>
          </w:p>
        </w:tc>
        <w:tc>
          <w:tcPr>
            <w:tcW w:w="2842" w:type="dxa"/>
            <w:shd w:val="clear" w:color="auto" w:fill="DEFAE0"/>
          </w:tcPr>
          <w:p w14:paraId="2043CB7F" w14:textId="70350727" w:rsidR="00DD2328" w:rsidRPr="00A26418" w:rsidRDefault="003626D3">
            <w:pPr>
              <w:jc w:val="left"/>
            </w:pPr>
            <w:r w:rsidRPr="00A26418">
              <w:t xml:space="preserve"> </w:t>
            </w:r>
            <w:proofErr w:type="spellStart"/>
            <w:r w:rsidRPr="00A26418">
              <w:t>Composition.</w:t>
            </w:r>
            <w:hyperlink w:anchor="_bca1bd9d90e5a567ced12f953db4f876" w:history="1">
              <w:r w:rsidRPr="00A26418">
                <w:t>encounter</w:t>
              </w:r>
              <w:proofErr w:type="spellEnd"/>
            </w:hyperlink>
            <w:sdt>
              <w:sdtPr>
                <w:tag w:val="goog_rdk_0"/>
                <w:id w:val="-711184330"/>
              </w:sdtPr>
              <w:sdtEndPr/>
              <w:sdtContent>
                <w:r w:rsidRPr="00A26418">
                  <w:rPr>
                    <w:rFonts w:ascii="Cardo" w:eastAsia="Cardo" w:hAnsi="Cardo" w:cs="Cardo"/>
                  </w:rPr>
                  <w:t>→</w:t>
                </w:r>
              </w:sdtContent>
            </w:sdt>
            <w:r w:rsidRPr="00A26418">
              <w:t xml:space="preserve"> </w:t>
            </w:r>
            <w:proofErr w:type="spellStart"/>
            <w:r w:rsidRPr="00A26418">
              <w:t>Encounter.</w:t>
            </w:r>
            <w:hyperlink w:anchor="_d4157595e64a7fb5a59dd22a9b8f72e2" w:history="1">
              <w:r w:rsidRPr="00A26418">
                <w:t>emsAddmission</w:t>
              </w:r>
              <w:proofErr w:type="spellEnd"/>
            </w:hyperlink>
            <w:sdt>
              <w:sdtPr>
                <w:tag w:val="goog_rdk_0"/>
                <w:id w:val="-695847408"/>
              </w:sdtPr>
              <w:sdtEndPr/>
              <w:sdtContent>
                <w:r w:rsidRPr="00A26418">
                  <w:rPr>
                    <w:rFonts w:ascii="Cardo" w:eastAsia="Cardo" w:hAnsi="Cardo" w:cs="Cardo"/>
                  </w:rPr>
                  <w:t>→</w:t>
                </w:r>
              </w:sdtContent>
            </w:sdt>
            <w:r w:rsidRPr="00A26418">
              <w:t xml:space="preserve"> </w:t>
            </w:r>
            <w:proofErr w:type="spellStart"/>
            <w:r w:rsidRPr="00A26418">
              <w:t>EmsAddmission.</w:t>
            </w:r>
            <w:hyperlink w:anchor="_abe4eca10ba2cf3b30c245e39cf97003" w:history="1">
              <w:r w:rsidRPr="00A26418">
                <w:t>emsCondition</w:t>
              </w:r>
              <w:proofErr w:type="spellEnd"/>
            </w:hyperlink>
          </w:p>
        </w:tc>
        <w:tc>
          <w:tcPr>
            <w:tcW w:w="3228" w:type="dxa"/>
            <w:shd w:val="clear" w:color="auto" w:fill="DEFAE0"/>
          </w:tcPr>
          <w:p w14:paraId="63E29609" w14:textId="77777777" w:rsidR="00DD2328" w:rsidRPr="00A26418" w:rsidRDefault="003626D3">
            <w:pPr>
              <w:jc w:val="left"/>
            </w:pPr>
            <w:r w:rsidRPr="00A26418">
              <w:t>-</w:t>
            </w:r>
          </w:p>
          <w:p w14:paraId="06A2BB61" w14:textId="77777777" w:rsidR="00DD2328" w:rsidRPr="00A26418" w:rsidRDefault="003626D3">
            <w:pPr>
              <w:jc w:val="left"/>
            </w:pPr>
            <w:r w:rsidRPr="00A26418">
              <w:t xml:space="preserve"> </w:t>
            </w:r>
          </w:p>
          <w:p w14:paraId="2BFB1F21" w14:textId="77777777" w:rsidR="00DD2328" w:rsidRPr="00A26418" w:rsidRDefault="003626D3">
            <w:pPr>
              <w:jc w:val="left"/>
            </w:pPr>
            <w:r w:rsidRPr="00A26418">
              <w:t xml:space="preserve"> </w:t>
            </w:r>
          </w:p>
        </w:tc>
      </w:tr>
      <w:tr w:rsidR="00DD2328" w:rsidRPr="003505CE" w14:paraId="727AB8A6" w14:textId="77777777" w:rsidTr="00DD2328">
        <w:tc>
          <w:tcPr>
            <w:tcW w:w="1384" w:type="dxa"/>
            <w:shd w:val="clear" w:color="auto" w:fill="DEFAE0"/>
          </w:tcPr>
          <w:p w14:paraId="1FA37CEE" w14:textId="77777777" w:rsidR="00DD2328" w:rsidRPr="003505CE" w:rsidRDefault="003626D3">
            <w:pPr>
              <w:jc w:val="left"/>
            </w:pPr>
            <w:r w:rsidRPr="003505CE">
              <w:t xml:space="preserve"> </w:t>
            </w:r>
            <w:bookmarkStart w:id="1630" w:name="_45a8b427252517c8dd9449ca6c01baef"/>
            <w:r w:rsidRPr="003505CE">
              <w:t>2.2.3. Hospitalizavimo tipas</w:t>
            </w:r>
            <w:bookmarkEnd w:id="1630"/>
          </w:p>
          <w:p w14:paraId="5DFC6C1C" w14:textId="77777777" w:rsidR="00DD2328" w:rsidRPr="003505CE" w:rsidRDefault="00DD2328">
            <w:pPr>
              <w:jc w:val="left"/>
            </w:pPr>
          </w:p>
        </w:tc>
        <w:tc>
          <w:tcPr>
            <w:tcW w:w="1276" w:type="dxa"/>
            <w:shd w:val="clear" w:color="auto" w:fill="DEFAE0"/>
          </w:tcPr>
          <w:p w14:paraId="37CC4A1C" w14:textId="77777777" w:rsidR="00DD2328" w:rsidRPr="003505CE" w:rsidRDefault="003626D3">
            <w:pPr>
              <w:jc w:val="left"/>
            </w:pPr>
            <w:r w:rsidRPr="003505CE">
              <w:t>[1]</w:t>
            </w:r>
          </w:p>
        </w:tc>
        <w:tc>
          <w:tcPr>
            <w:tcW w:w="1276" w:type="dxa"/>
            <w:shd w:val="clear" w:color="auto" w:fill="DEFAE0"/>
          </w:tcPr>
          <w:p w14:paraId="3343E924" w14:textId="34BD11AD"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4F53E32B" w14:textId="7DE6F284"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691256828"/>
              </w:sdtPr>
              <w:sdtEndPr/>
              <w:sdtContent>
                <w:r w:rsidRPr="003505CE">
                  <w:rPr>
                    <w:rFonts w:ascii="Cardo" w:eastAsia="Cardo" w:hAnsi="Cardo" w:cs="Cardo"/>
                  </w:rPr>
                  <w:t>→</w:t>
                </w:r>
              </w:sdtContent>
            </w:sdt>
            <w:r w:rsidRPr="003505CE">
              <w:t xml:space="preserve"> </w:t>
            </w:r>
            <w:proofErr w:type="spellStart"/>
            <w:r w:rsidRPr="003505CE">
              <w:t>Encounter.</w:t>
            </w:r>
            <w:hyperlink w:anchor="_279c1284c092d5f6ebec6583571cdf8c" w:history="1">
              <w:r w:rsidRPr="003505CE">
                <w:t>serviceType</w:t>
              </w:r>
              <w:proofErr w:type="spellEnd"/>
            </w:hyperlink>
            <w:sdt>
              <w:sdtPr>
                <w:tag w:val="goog_rdk_0"/>
                <w:id w:val="979120657"/>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200678742"/>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603EC156" w14:textId="77777777" w:rsidR="00DD2328" w:rsidRPr="003505CE" w:rsidRDefault="003626D3">
            <w:pPr>
              <w:jc w:val="left"/>
            </w:pPr>
            <w:r w:rsidRPr="003505CE">
              <w:t>-</w:t>
            </w:r>
          </w:p>
          <w:p w14:paraId="628BDC7A" w14:textId="77777777" w:rsidR="00DD2328" w:rsidRPr="003505CE" w:rsidRDefault="003626D3">
            <w:pPr>
              <w:jc w:val="left"/>
            </w:pPr>
            <w:r w:rsidRPr="003505CE">
              <w:t xml:space="preserve"> </w:t>
            </w:r>
          </w:p>
          <w:p w14:paraId="2A96252A" w14:textId="77777777" w:rsidR="00DD2328" w:rsidRPr="003505CE" w:rsidRDefault="003626D3">
            <w:pPr>
              <w:jc w:val="left"/>
            </w:pPr>
            <w:r w:rsidRPr="003505CE">
              <w:t>Realizuota kaip:</w:t>
            </w:r>
          </w:p>
          <w:p w14:paraId="5D1C84DD" w14:textId="77777777" w:rsidR="00DD2328" w:rsidRPr="003505CE" w:rsidRDefault="003626D3">
            <w:pPr>
              <w:jc w:val="left"/>
            </w:pPr>
            <w:r w:rsidRPr="003505CE">
              <w:t xml:space="preserve">Atvykimo duomenys : </w:t>
            </w:r>
            <w:proofErr w:type="spellStart"/>
            <w:r w:rsidRPr="003505CE">
              <w:t>Encounter.serviceType</w:t>
            </w:r>
            <w:proofErr w:type="spellEnd"/>
          </w:p>
          <w:p w14:paraId="2A21EC80" w14:textId="77777777" w:rsidR="00DD2328" w:rsidRPr="003505CE" w:rsidRDefault="003626D3">
            <w:pPr>
              <w:jc w:val="left"/>
            </w:pPr>
            <w:r w:rsidRPr="003505CE">
              <w:t xml:space="preserve"> </w:t>
            </w:r>
          </w:p>
        </w:tc>
      </w:tr>
      <w:tr w:rsidR="00DD2328" w:rsidRPr="003505CE" w14:paraId="64AA2BB1" w14:textId="77777777" w:rsidTr="00DD2328">
        <w:tc>
          <w:tcPr>
            <w:tcW w:w="1384" w:type="dxa"/>
            <w:shd w:val="clear" w:color="auto" w:fill="DEFAE0"/>
          </w:tcPr>
          <w:p w14:paraId="690AA373" w14:textId="77777777" w:rsidR="00DD2328" w:rsidRPr="003505CE" w:rsidRDefault="003626D3">
            <w:pPr>
              <w:jc w:val="left"/>
            </w:pPr>
            <w:r w:rsidRPr="003505CE">
              <w:t xml:space="preserve"> </w:t>
            </w:r>
            <w:bookmarkStart w:id="1631" w:name="_3bb44e5651be6074e130cc837c320066"/>
            <w:r w:rsidRPr="003505CE">
              <w:t>2.2.4. Atvykimo į SPĮ data ir laikas</w:t>
            </w:r>
            <w:bookmarkEnd w:id="1631"/>
          </w:p>
          <w:p w14:paraId="582D6963" w14:textId="77777777" w:rsidR="00DD2328" w:rsidRPr="003505CE" w:rsidRDefault="00DD2328">
            <w:pPr>
              <w:jc w:val="left"/>
            </w:pPr>
          </w:p>
        </w:tc>
        <w:tc>
          <w:tcPr>
            <w:tcW w:w="1276" w:type="dxa"/>
            <w:shd w:val="clear" w:color="auto" w:fill="DEFAE0"/>
          </w:tcPr>
          <w:p w14:paraId="6130E968" w14:textId="77777777" w:rsidR="00DD2328" w:rsidRPr="003505CE" w:rsidRDefault="003626D3">
            <w:pPr>
              <w:jc w:val="left"/>
            </w:pPr>
            <w:r w:rsidRPr="003505CE">
              <w:t>[1]</w:t>
            </w:r>
          </w:p>
        </w:tc>
        <w:tc>
          <w:tcPr>
            <w:tcW w:w="1276" w:type="dxa"/>
            <w:shd w:val="clear" w:color="auto" w:fill="DEFAE0"/>
          </w:tcPr>
          <w:p w14:paraId="2C7730F2" w14:textId="3A4255F4"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739D788C" w14:textId="725D0906"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449843169"/>
              </w:sdtPr>
              <w:sdtEndPr/>
              <w:sdtContent>
                <w:r w:rsidRPr="003505CE">
                  <w:rPr>
                    <w:rFonts w:ascii="Cardo" w:eastAsia="Cardo" w:hAnsi="Cardo" w:cs="Cardo"/>
                  </w:rPr>
                  <w:t>→</w:t>
                </w:r>
              </w:sdtContent>
            </w:sdt>
            <w:r w:rsidRPr="003505CE">
              <w:t xml:space="preserve"> </w:t>
            </w:r>
            <w:proofErr w:type="spellStart"/>
            <w:r w:rsidRPr="003505CE">
              <w:t>Encounter.</w:t>
            </w:r>
            <w:hyperlink w:anchor="_71c3e5d73e24a227a8114c6656cea604" w:history="1">
              <w:r w:rsidRPr="003505CE">
                <w:t>period</w:t>
              </w:r>
              <w:proofErr w:type="spellEnd"/>
            </w:hyperlink>
            <w:sdt>
              <w:sdtPr>
                <w:tag w:val="goog_rdk_0"/>
                <w:id w:val="-818496108"/>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7B267B62" w14:textId="77777777" w:rsidR="00DD2328" w:rsidRPr="003505CE" w:rsidRDefault="003626D3">
            <w:pPr>
              <w:jc w:val="left"/>
            </w:pPr>
            <w:r w:rsidRPr="003505CE">
              <w:t>-</w:t>
            </w:r>
          </w:p>
          <w:p w14:paraId="0E58476E" w14:textId="77777777" w:rsidR="00DD2328" w:rsidRPr="003505CE" w:rsidRDefault="003626D3">
            <w:pPr>
              <w:jc w:val="left"/>
            </w:pPr>
            <w:r w:rsidRPr="003505CE">
              <w:t xml:space="preserve"> </w:t>
            </w:r>
          </w:p>
          <w:p w14:paraId="6BB8FEEE" w14:textId="77777777" w:rsidR="00DD2328" w:rsidRPr="003505CE" w:rsidRDefault="003626D3">
            <w:pPr>
              <w:jc w:val="left"/>
            </w:pPr>
            <w:r w:rsidRPr="003505CE">
              <w:t>Realizuota kaip:</w:t>
            </w:r>
          </w:p>
          <w:p w14:paraId="3318E49A" w14:textId="77777777" w:rsidR="00DD2328" w:rsidRPr="003505CE" w:rsidRDefault="003626D3">
            <w:pPr>
              <w:jc w:val="left"/>
            </w:pPr>
            <w:r w:rsidRPr="003505CE">
              <w:t xml:space="preserve">Hospitalizavimo laikotarpis : </w:t>
            </w:r>
            <w:proofErr w:type="spellStart"/>
            <w:r w:rsidRPr="003505CE">
              <w:t>Period.start</w:t>
            </w:r>
            <w:proofErr w:type="spellEnd"/>
          </w:p>
          <w:p w14:paraId="5D06B066" w14:textId="77777777" w:rsidR="00DD2328" w:rsidRPr="003505CE" w:rsidRDefault="003626D3">
            <w:pPr>
              <w:jc w:val="left"/>
            </w:pPr>
            <w:r w:rsidRPr="003505CE">
              <w:t xml:space="preserve"> </w:t>
            </w:r>
          </w:p>
        </w:tc>
      </w:tr>
      <w:tr w:rsidR="00DD2328" w:rsidRPr="003505CE" w14:paraId="7DFD2176" w14:textId="77777777" w:rsidTr="00DD2328">
        <w:tc>
          <w:tcPr>
            <w:tcW w:w="1384" w:type="dxa"/>
            <w:shd w:val="clear" w:color="auto" w:fill="DEFAE0"/>
          </w:tcPr>
          <w:p w14:paraId="6F5B220E" w14:textId="77777777" w:rsidR="00DD2328" w:rsidRPr="003505CE" w:rsidRDefault="003626D3">
            <w:pPr>
              <w:jc w:val="left"/>
            </w:pPr>
            <w:r w:rsidRPr="003505CE">
              <w:t xml:space="preserve"> </w:t>
            </w:r>
            <w:bookmarkStart w:id="1632" w:name="_03964e58d144c6abaae5238d40a372fc"/>
            <w:r w:rsidRPr="003505CE">
              <w:t>2.2.5. Ligos istorijos Nr.</w:t>
            </w:r>
            <w:bookmarkEnd w:id="1632"/>
          </w:p>
          <w:p w14:paraId="16365D7D" w14:textId="77777777" w:rsidR="00DD2328" w:rsidRPr="003505CE" w:rsidRDefault="00DD2328">
            <w:pPr>
              <w:jc w:val="left"/>
            </w:pPr>
          </w:p>
        </w:tc>
        <w:tc>
          <w:tcPr>
            <w:tcW w:w="1276" w:type="dxa"/>
            <w:shd w:val="clear" w:color="auto" w:fill="DEFAE0"/>
          </w:tcPr>
          <w:p w14:paraId="3EAD3530" w14:textId="77777777" w:rsidR="00DD2328" w:rsidRPr="003505CE" w:rsidRDefault="003626D3">
            <w:pPr>
              <w:jc w:val="left"/>
            </w:pPr>
            <w:r w:rsidRPr="003505CE">
              <w:t>[1]</w:t>
            </w:r>
          </w:p>
        </w:tc>
        <w:tc>
          <w:tcPr>
            <w:tcW w:w="1276" w:type="dxa"/>
            <w:shd w:val="clear" w:color="auto" w:fill="DEFAE0"/>
          </w:tcPr>
          <w:p w14:paraId="15DE55CC" w14:textId="2C937340"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0D8E210B" w14:textId="71FD5F8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064685401"/>
              </w:sdtPr>
              <w:sdtEndPr/>
              <w:sdtContent>
                <w:r w:rsidRPr="003505CE">
                  <w:rPr>
                    <w:rFonts w:ascii="Cardo" w:eastAsia="Cardo" w:hAnsi="Cardo" w:cs="Cardo"/>
                  </w:rPr>
                  <w:t>→</w:t>
                </w:r>
              </w:sdtContent>
            </w:sdt>
            <w:r w:rsidRPr="003505CE">
              <w:t xml:space="preserve"> </w:t>
            </w:r>
            <w:proofErr w:type="spellStart"/>
            <w:r w:rsidRPr="003505CE">
              <w:t>Encounter.</w:t>
            </w:r>
            <w:hyperlink w:anchor="_ad181246e3ef6a8a3ee1fd1bc0b63d31" w:history="1">
              <w:r w:rsidRPr="003505CE">
                <w:t>emiNumber</w:t>
              </w:r>
              <w:proofErr w:type="spellEnd"/>
            </w:hyperlink>
          </w:p>
        </w:tc>
        <w:tc>
          <w:tcPr>
            <w:tcW w:w="3228" w:type="dxa"/>
            <w:shd w:val="clear" w:color="auto" w:fill="DEFAE0"/>
          </w:tcPr>
          <w:p w14:paraId="209663BD" w14:textId="77777777" w:rsidR="00DD2328" w:rsidRPr="003505CE" w:rsidRDefault="003626D3">
            <w:pPr>
              <w:jc w:val="left"/>
            </w:pPr>
            <w:r w:rsidRPr="003505CE">
              <w:t>-</w:t>
            </w:r>
          </w:p>
          <w:p w14:paraId="447CFABD" w14:textId="77777777" w:rsidR="00DD2328" w:rsidRPr="003505CE" w:rsidRDefault="003626D3">
            <w:pPr>
              <w:jc w:val="left"/>
            </w:pPr>
            <w:r w:rsidRPr="003505CE">
              <w:t xml:space="preserve"> </w:t>
            </w:r>
          </w:p>
          <w:p w14:paraId="09ABFD87" w14:textId="77777777" w:rsidR="00DD2328" w:rsidRPr="003505CE" w:rsidRDefault="003626D3">
            <w:pPr>
              <w:jc w:val="left"/>
            </w:pPr>
            <w:r w:rsidRPr="003505CE">
              <w:t>Realizuota kaip:</w:t>
            </w:r>
          </w:p>
          <w:p w14:paraId="2629E7DB" w14:textId="77777777" w:rsidR="00DD2328" w:rsidRPr="003505CE" w:rsidRDefault="003626D3">
            <w:pPr>
              <w:jc w:val="left"/>
            </w:pPr>
            <w:r w:rsidRPr="003505CE">
              <w:t xml:space="preserve">Atvykimo duomenys : </w:t>
            </w:r>
            <w:proofErr w:type="spellStart"/>
            <w:r w:rsidRPr="003505CE">
              <w:t>Encounter.emiNumber</w:t>
            </w:r>
            <w:proofErr w:type="spellEnd"/>
          </w:p>
          <w:p w14:paraId="30B07ECC" w14:textId="77777777" w:rsidR="00DD2328" w:rsidRPr="003505CE" w:rsidRDefault="003626D3">
            <w:pPr>
              <w:jc w:val="left"/>
            </w:pPr>
            <w:r w:rsidRPr="003505CE">
              <w:t xml:space="preserve"> </w:t>
            </w:r>
          </w:p>
        </w:tc>
      </w:tr>
      <w:tr w:rsidR="00DD2328" w:rsidRPr="003505CE" w14:paraId="47CFBBA6" w14:textId="77777777" w:rsidTr="00DD2328">
        <w:tc>
          <w:tcPr>
            <w:tcW w:w="1384" w:type="dxa"/>
            <w:shd w:val="clear" w:color="auto" w:fill="DEFAE0"/>
          </w:tcPr>
          <w:p w14:paraId="72F9A566" w14:textId="77777777" w:rsidR="00DD2328" w:rsidRPr="003505CE" w:rsidRDefault="003626D3">
            <w:pPr>
              <w:jc w:val="left"/>
            </w:pPr>
            <w:r w:rsidRPr="003505CE">
              <w:t xml:space="preserve"> </w:t>
            </w:r>
            <w:bookmarkStart w:id="1633" w:name="_8c625ca2d7f9dc0f6b64d075d84f13e0"/>
            <w:r w:rsidRPr="003505CE">
              <w:t>2.2.6. Draustumo (PSDF) būsena</w:t>
            </w:r>
            <w:bookmarkEnd w:id="1633"/>
          </w:p>
          <w:p w14:paraId="6E4B2BDE" w14:textId="77777777" w:rsidR="00DD2328" w:rsidRPr="003505CE" w:rsidRDefault="00DD2328">
            <w:pPr>
              <w:jc w:val="left"/>
            </w:pPr>
          </w:p>
        </w:tc>
        <w:tc>
          <w:tcPr>
            <w:tcW w:w="1276" w:type="dxa"/>
            <w:shd w:val="clear" w:color="auto" w:fill="DEFAE0"/>
          </w:tcPr>
          <w:p w14:paraId="54DEE08E" w14:textId="77777777" w:rsidR="00DD2328" w:rsidRPr="003505CE" w:rsidRDefault="003626D3">
            <w:pPr>
              <w:jc w:val="left"/>
            </w:pPr>
            <w:r w:rsidRPr="003505CE">
              <w:t>[1]</w:t>
            </w:r>
          </w:p>
        </w:tc>
        <w:tc>
          <w:tcPr>
            <w:tcW w:w="1276" w:type="dxa"/>
            <w:shd w:val="clear" w:color="auto" w:fill="DEFAE0"/>
          </w:tcPr>
          <w:p w14:paraId="055979A3" w14:textId="3E0CB0C6"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549C11B8" w14:textId="04DA37AD"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245117999"/>
              </w:sdtPr>
              <w:sdtEndPr/>
              <w:sdtContent>
                <w:r w:rsidRPr="003505CE">
                  <w:rPr>
                    <w:rFonts w:ascii="Cardo" w:eastAsia="Cardo" w:hAnsi="Cardo" w:cs="Cardo"/>
                  </w:rPr>
                  <w:t>→</w:t>
                </w:r>
              </w:sdtContent>
            </w:sdt>
            <w:r w:rsidRPr="003505CE">
              <w:t xml:space="preserve"> </w:t>
            </w:r>
            <w:proofErr w:type="spellStart"/>
            <w:r w:rsidRPr="003505CE">
              <w:t>Encounter.</w:t>
            </w:r>
            <w:hyperlink w:anchor="_e55e2e016b938f397348a1a88970e5cd" w:history="1">
              <w:r w:rsidRPr="003505CE">
                <w:t>insurance</w:t>
              </w:r>
              <w:proofErr w:type="spellEnd"/>
            </w:hyperlink>
            <w:sdt>
              <w:sdtPr>
                <w:tag w:val="goog_rdk_0"/>
                <w:id w:val="1780061347"/>
              </w:sdtPr>
              <w:sdtEndPr/>
              <w:sdtContent>
                <w:r w:rsidRPr="003505CE">
                  <w:rPr>
                    <w:rFonts w:ascii="Cardo" w:eastAsia="Cardo" w:hAnsi="Cardo" w:cs="Cardo"/>
                  </w:rPr>
                  <w:t>→</w:t>
                </w:r>
              </w:sdtContent>
            </w:sdt>
            <w:r w:rsidRPr="003505CE">
              <w:t xml:space="preserve"> </w:t>
            </w:r>
            <w:proofErr w:type="spellStart"/>
            <w:r w:rsidRPr="003505CE">
              <w:t>Insurance.</w:t>
            </w:r>
            <w:hyperlink w:anchor="_fdb8962ee7dab9e12a2ad57c3ad6ea4b" w:history="1">
              <w:r w:rsidRPr="003505CE">
                <w:t>insured</w:t>
              </w:r>
              <w:proofErr w:type="spellEnd"/>
            </w:hyperlink>
          </w:p>
        </w:tc>
        <w:tc>
          <w:tcPr>
            <w:tcW w:w="3228" w:type="dxa"/>
            <w:shd w:val="clear" w:color="auto" w:fill="DEFAE0"/>
          </w:tcPr>
          <w:p w14:paraId="02609FD5" w14:textId="77777777" w:rsidR="00DD2328" w:rsidRPr="003505CE" w:rsidRDefault="003626D3">
            <w:pPr>
              <w:jc w:val="left"/>
            </w:pPr>
            <w:r w:rsidRPr="003505CE">
              <w:t>-</w:t>
            </w:r>
          </w:p>
          <w:p w14:paraId="4FE055A4" w14:textId="77777777" w:rsidR="00DD2328" w:rsidRPr="003505CE" w:rsidRDefault="003626D3">
            <w:pPr>
              <w:jc w:val="left"/>
            </w:pPr>
            <w:r w:rsidRPr="003505CE">
              <w:t xml:space="preserve"> </w:t>
            </w:r>
          </w:p>
          <w:p w14:paraId="6C42554F" w14:textId="77777777" w:rsidR="00DD2328" w:rsidRPr="003505CE" w:rsidRDefault="003626D3">
            <w:pPr>
              <w:jc w:val="left"/>
            </w:pPr>
            <w:r w:rsidRPr="003505CE">
              <w:t xml:space="preserve"> </w:t>
            </w:r>
          </w:p>
        </w:tc>
      </w:tr>
      <w:tr w:rsidR="00DD2328" w:rsidRPr="003505CE" w14:paraId="7D75CCC6" w14:textId="77777777" w:rsidTr="00DD2328">
        <w:tc>
          <w:tcPr>
            <w:tcW w:w="1384" w:type="dxa"/>
            <w:shd w:val="clear" w:color="auto" w:fill="DEFAE0"/>
          </w:tcPr>
          <w:p w14:paraId="075EA434" w14:textId="77777777" w:rsidR="00DD2328" w:rsidRPr="00A26418" w:rsidRDefault="003626D3">
            <w:pPr>
              <w:jc w:val="left"/>
            </w:pPr>
            <w:r w:rsidRPr="00A26418">
              <w:t xml:space="preserve"> </w:t>
            </w:r>
            <w:bookmarkStart w:id="1634" w:name="_5f685bcd17fb1033c815074f77bd5f1f"/>
            <w:r w:rsidRPr="00A26418">
              <w:t>Draustumo (PSDF) tikrinimo laikas</w:t>
            </w:r>
            <w:bookmarkEnd w:id="1634"/>
          </w:p>
          <w:p w14:paraId="54CE0AA6" w14:textId="77777777" w:rsidR="00DD2328" w:rsidRPr="00A26418" w:rsidRDefault="00DD2328">
            <w:pPr>
              <w:jc w:val="left"/>
            </w:pPr>
          </w:p>
        </w:tc>
        <w:tc>
          <w:tcPr>
            <w:tcW w:w="1276" w:type="dxa"/>
            <w:shd w:val="clear" w:color="auto" w:fill="DEFAE0"/>
          </w:tcPr>
          <w:p w14:paraId="7F7B5F23" w14:textId="77777777" w:rsidR="00DD2328" w:rsidRPr="00A26418" w:rsidRDefault="003626D3">
            <w:pPr>
              <w:jc w:val="left"/>
            </w:pPr>
            <w:r w:rsidRPr="00A26418">
              <w:t>[1]</w:t>
            </w:r>
          </w:p>
        </w:tc>
        <w:tc>
          <w:tcPr>
            <w:tcW w:w="1276" w:type="dxa"/>
            <w:shd w:val="clear" w:color="auto" w:fill="DEFAE0"/>
          </w:tcPr>
          <w:p w14:paraId="3AFDC3F1" w14:textId="297AD22D" w:rsidR="00DD2328" w:rsidRPr="00A26418" w:rsidRDefault="003626D3">
            <w:pPr>
              <w:jc w:val="left"/>
            </w:pPr>
            <w:hyperlink w:anchor="_897bec785149b0d497f33956afedf19e" w:history="1">
              <w:proofErr w:type="spellStart"/>
              <w:r w:rsidRPr="00A26418">
                <w:t>Encounter</w:t>
              </w:r>
              <w:proofErr w:type="spellEnd"/>
            </w:hyperlink>
          </w:p>
        </w:tc>
        <w:tc>
          <w:tcPr>
            <w:tcW w:w="2842" w:type="dxa"/>
            <w:shd w:val="clear" w:color="auto" w:fill="DEFAE0"/>
          </w:tcPr>
          <w:p w14:paraId="3452C2B4" w14:textId="3C3C9EFE" w:rsidR="00DD2328" w:rsidRPr="00A26418" w:rsidRDefault="003626D3">
            <w:pPr>
              <w:jc w:val="left"/>
            </w:pPr>
            <w:r w:rsidRPr="00A26418">
              <w:t xml:space="preserve"> </w:t>
            </w:r>
            <w:proofErr w:type="spellStart"/>
            <w:r w:rsidRPr="00A26418">
              <w:t>Composition.</w:t>
            </w:r>
            <w:hyperlink w:anchor="_bca1bd9d90e5a567ced12f953db4f876" w:history="1">
              <w:r w:rsidRPr="00A26418">
                <w:t>encounter</w:t>
              </w:r>
              <w:proofErr w:type="spellEnd"/>
            </w:hyperlink>
            <w:sdt>
              <w:sdtPr>
                <w:tag w:val="goog_rdk_0"/>
                <w:id w:val="-1972976795"/>
              </w:sdtPr>
              <w:sdtEndPr/>
              <w:sdtContent>
                <w:r w:rsidRPr="00A26418">
                  <w:rPr>
                    <w:rFonts w:ascii="Cardo" w:eastAsia="Cardo" w:hAnsi="Cardo" w:cs="Cardo"/>
                  </w:rPr>
                  <w:t>→</w:t>
                </w:r>
              </w:sdtContent>
            </w:sdt>
            <w:r w:rsidRPr="00A26418">
              <w:t xml:space="preserve"> </w:t>
            </w:r>
            <w:proofErr w:type="spellStart"/>
            <w:r w:rsidRPr="00A26418">
              <w:t>Encounter.</w:t>
            </w:r>
            <w:hyperlink w:anchor="_e55e2e016b938f397348a1a88970e5cd" w:history="1">
              <w:r w:rsidRPr="00A26418">
                <w:t>insurance</w:t>
              </w:r>
              <w:proofErr w:type="spellEnd"/>
            </w:hyperlink>
            <w:sdt>
              <w:sdtPr>
                <w:tag w:val="goog_rdk_0"/>
                <w:id w:val="1459142487"/>
              </w:sdtPr>
              <w:sdtEndPr/>
              <w:sdtContent>
                <w:r w:rsidRPr="00A26418">
                  <w:rPr>
                    <w:rFonts w:ascii="Cardo" w:eastAsia="Cardo" w:hAnsi="Cardo" w:cs="Cardo"/>
                  </w:rPr>
                  <w:t>→</w:t>
                </w:r>
              </w:sdtContent>
            </w:sdt>
            <w:r w:rsidRPr="00A26418">
              <w:t xml:space="preserve"> </w:t>
            </w:r>
            <w:proofErr w:type="spellStart"/>
            <w:r w:rsidRPr="00A26418">
              <w:t>Insurance.</w:t>
            </w:r>
            <w:hyperlink w:anchor="_dd6e80d4746c98291e55ec139bdda426" w:history="1">
              <w:r w:rsidRPr="00A26418">
                <w:t>insuranceAssertedAt</w:t>
              </w:r>
              <w:proofErr w:type="spellEnd"/>
            </w:hyperlink>
          </w:p>
        </w:tc>
        <w:tc>
          <w:tcPr>
            <w:tcW w:w="3228" w:type="dxa"/>
            <w:shd w:val="clear" w:color="auto" w:fill="DEFAE0"/>
          </w:tcPr>
          <w:p w14:paraId="6604382C" w14:textId="77777777" w:rsidR="00DD2328" w:rsidRPr="00A26418" w:rsidRDefault="003626D3">
            <w:pPr>
              <w:jc w:val="left"/>
            </w:pPr>
            <w:r w:rsidRPr="00A26418">
              <w:t>-</w:t>
            </w:r>
          </w:p>
          <w:p w14:paraId="4AEBE672" w14:textId="77777777" w:rsidR="00DD2328" w:rsidRPr="00A26418" w:rsidRDefault="003626D3">
            <w:pPr>
              <w:jc w:val="left"/>
            </w:pPr>
            <w:r w:rsidRPr="00A26418">
              <w:t xml:space="preserve"> </w:t>
            </w:r>
          </w:p>
          <w:p w14:paraId="56F483EC" w14:textId="77777777" w:rsidR="00DD2328" w:rsidRPr="00A26418" w:rsidRDefault="003626D3">
            <w:pPr>
              <w:jc w:val="left"/>
            </w:pPr>
            <w:r w:rsidRPr="00A26418">
              <w:t xml:space="preserve"> </w:t>
            </w:r>
          </w:p>
        </w:tc>
      </w:tr>
      <w:tr w:rsidR="00DD2328" w:rsidRPr="003505CE" w14:paraId="25767877" w14:textId="77777777" w:rsidTr="00DD2328">
        <w:tc>
          <w:tcPr>
            <w:tcW w:w="1384" w:type="dxa"/>
            <w:shd w:val="clear" w:color="auto" w:fill="DEFAE0"/>
          </w:tcPr>
          <w:p w14:paraId="2B3DB22E" w14:textId="77777777" w:rsidR="00DD2328" w:rsidRPr="003505CE" w:rsidRDefault="003626D3">
            <w:pPr>
              <w:jc w:val="left"/>
            </w:pPr>
            <w:r w:rsidRPr="003505CE">
              <w:t xml:space="preserve"> </w:t>
            </w:r>
            <w:bookmarkStart w:id="1635" w:name="_a0bd0c4f80be920db1eec8b3ca6d7c32"/>
            <w:r w:rsidRPr="003505CE">
              <w:t>Siuntimo duomenys</w:t>
            </w:r>
            <w:bookmarkEnd w:id="1635"/>
          </w:p>
          <w:p w14:paraId="78E95810" w14:textId="77777777" w:rsidR="00DD2328" w:rsidRPr="003505CE" w:rsidRDefault="00DD2328">
            <w:pPr>
              <w:jc w:val="left"/>
            </w:pPr>
          </w:p>
        </w:tc>
        <w:tc>
          <w:tcPr>
            <w:tcW w:w="1276" w:type="dxa"/>
            <w:shd w:val="clear" w:color="auto" w:fill="DEFAE0"/>
          </w:tcPr>
          <w:p w14:paraId="2AE45759" w14:textId="77777777" w:rsidR="00DD2328" w:rsidRPr="003505CE" w:rsidRDefault="003626D3">
            <w:pPr>
              <w:jc w:val="left"/>
            </w:pPr>
            <w:r w:rsidRPr="003505CE">
              <w:t>[0..1]</w:t>
            </w:r>
          </w:p>
        </w:tc>
        <w:tc>
          <w:tcPr>
            <w:tcW w:w="1276" w:type="dxa"/>
            <w:shd w:val="clear" w:color="auto" w:fill="DEFAE0"/>
          </w:tcPr>
          <w:p w14:paraId="14F7BCCA" w14:textId="762EC0DF"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7F12417C" w14:textId="0692E0DF"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453557128"/>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p>
        </w:tc>
        <w:tc>
          <w:tcPr>
            <w:tcW w:w="3228" w:type="dxa"/>
            <w:shd w:val="clear" w:color="auto" w:fill="DEFAE0"/>
          </w:tcPr>
          <w:p w14:paraId="7A672369" w14:textId="77777777" w:rsidR="00DD2328" w:rsidRPr="003505CE" w:rsidRDefault="003626D3">
            <w:pPr>
              <w:jc w:val="left"/>
            </w:pPr>
            <w:r w:rsidRPr="003505CE">
              <w:t>-</w:t>
            </w:r>
          </w:p>
          <w:p w14:paraId="61C66C9A" w14:textId="77777777" w:rsidR="00DD2328" w:rsidRPr="003505CE" w:rsidRDefault="003626D3">
            <w:pPr>
              <w:jc w:val="left"/>
            </w:pPr>
            <w:r w:rsidRPr="003505CE">
              <w:t xml:space="preserve"> </w:t>
            </w:r>
          </w:p>
          <w:p w14:paraId="14413AB9" w14:textId="77777777" w:rsidR="00DD2328" w:rsidRPr="003505CE" w:rsidRDefault="003626D3">
            <w:pPr>
              <w:jc w:val="left"/>
            </w:pPr>
            <w:r w:rsidRPr="003505CE">
              <w:t xml:space="preserve"> </w:t>
            </w:r>
          </w:p>
        </w:tc>
      </w:tr>
      <w:tr w:rsidR="00DD2328" w:rsidRPr="003505CE" w14:paraId="1FB6AC8A" w14:textId="77777777" w:rsidTr="00DD2328">
        <w:tc>
          <w:tcPr>
            <w:tcW w:w="1384" w:type="dxa"/>
            <w:shd w:val="clear" w:color="auto" w:fill="DEFAE0"/>
          </w:tcPr>
          <w:p w14:paraId="4CF83BFB" w14:textId="77777777" w:rsidR="00DD2328" w:rsidRPr="003505CE" w:rsidRDefault="003626D3">
            <w:pPr>
              <w:jc w:val="left"/>
            </w:pPr>
            <w:r w:rsidRPr="003505CE">
              <w:t xml:space="preserve"> </w:t>
            </w:r>
            <w:bookmarkStart w:id="1636" w:name="_bce5a65da6dd72bbe9272ca3222764e0"/>
            <w:r w:rsidRPr="003505CE">
              <w:t>Diagnozė</w:t>
            </w:r>
            <w:bookmarkEnd w:id="1636"/>
          </w:p>
          <w:p w14:paraId="6A21E259" w14:textId="77777777" w:rsidR="00DD2328" w:rsidRPr="003505CE" w:rsidRDefault="00DD2328">
            <w:pPr>
              <w:jc w:val="left"/>
            </w:pPr>
          </w:p>
        </w:tc>
        <w:tc>
          <w:tcPr>
            <w:tcW w:w="1276" w:type="dxa"/>
            <w:shd w:val="clear" w:color="auto" w:fill="DEFAE0"/>
          </w:tcPr>
          <w:p w14:paraId="30F56C31" w14:textId="77777777" w:rsidR="00DD2328" w:rsidRPr="003505CE" w:rsidRDefault="003626D3">
            <w:pPr>
              <w:jc w:val="left"/>
            </w:pPr>
            <w:r w:rsidRPr="003505CE">
              <w:t>[1]</w:t>
            </w:r>
          </w:p>
        </w:tc>
        <w:tc>
          <w:tcPr>
            <w:tcW w:w="1276" w:type="dxa"/>
            <w:shd w:val="clear" w:color="auto" w:fill="DEFAE0"/>
          </w:tcPr>
          <w:p w14:paraId="524450F1" w14:textId="09968F26"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21E20FC9" w14:textId="57D03F74"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60369218"/>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902289233"/>
              </w:sdtPr>
              <w:sdtEndPr/>
              <w:sdtContent>
                <w:r w:rsidRPr="003505CE">
                  <w:rPr>
                    <w:rFonts w:ascii="Cardo" w:eastAsia="Cardo" w:hAnsi="Cardo" w:cs="Cardo"/>
                  </w:rPr>
                  <w:t>→</w:t>
                </w:r>
              </w:sdtContent>
            </w:sdt>
            <w:r w:rsidRPr="003505CE">
              <w:t xml:space="preserve"> </w:t>
            </w:r>
            <w:proofErr w:type="spellStart"/>
            <w:r w:rsidRPr="003505CE">
              <w:t>EmsAddmission.</w:t>
            </w:r>
            <w:hyperlink w:anchor="_abe4eca10ba2cf3b30c245e39cf97003" w:history="1">
              <w:r w:rsidRPr="003505CE">
                <w:t>emsCondition</w:t>
              </w:r>
              <w:proofErr w:type="spellEnd"/>
            </w:hyperlink>
            <w:sdt>
              <w:sdtPr>
                <w:tag w:val="goog_rdk_0"/>
                <w:id w:val="267286897"/>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78844A83" w14:textId="77777777" w:rsidR="00DD2328" w:rsidRPr="003505CE" w:rsidRDefault="003626D3">
            <w:pPr>
              <w:jc w:val="left"/>
            </w:pPr>
            <w:r w:rsidRPr="003505CE">
              <w:t>-</w:t>
            </w:r>
          </w:p>
          <w:p w14:paraId="062B8226" w14:textId="77777777" w:rsidR="00DD2328" w:rsidRPr="003505CE" w:rsidRDefault="003626D3">
            <w:pPr>
              <w:jc w:val="left"/>
            </w:pPr>
            <w:r w:rsidRPr="003505CE">
              <w:t xml:space="preserve"> </w:t>
            </w:r>
          </w:p>
          <w:p w14:paraId="4E2C9756" w14:textId="77777777" w:rsidR="00DD2328" w:rsidRPr="003505CE" w:rsidRDefault="003626D3">
            <w:pPr>
              <w:jc w:val="left"/>
            </w:pPr>
            <w:r w:rsidRPr="003505CE">
              <w:t xml:space="preserve"> </w:t>
            </w:r>
          </w:p>
        </w:tc>
      </w:tr>
      <w:tr w:rsidR="00DD2328" w:rsidRPr="003505CE" w14:paraId="179F1CB8" w14:textId="77777777" w:rsidTr="00DD2328">
        <w:tc>
          <w:tcPr>
            <w:tcW w:w="1384" w:type="dxa"/>
            <w:shd w:val="clear" w:color="auto" w:fill="DEFAE0"/>
          </w:tcPr>
          <w:p w14:paraId="3E05EBFF" w14:textId="77777777" w:rsidR="00DD2328" w:rsidRPr="003505CE" w:rsidRDefault="003626D3">
            <w:pPr>
              <w:jc w:val="left"/>
            </w:pPr>
            <w:r w:rsidRPr="003505CE">
              <w:t xml:space="preserve"> </w:t>
            </w:r>
            <w:bookmarkStart w:id="1637" w:name="_555c045a57862b7f78214516faf4b618"/>
            <w:r w:rsidRPr="003505CE">
              <w:t>Diagnozės kodas</w:t>
            </w:r>
            <w:bookmarkEnd w:id="1637"/>
          </w:p>
          <w:p w14:paraId="043B6284" w14:textId="77777777" w:rsidR="00DD2328" w:rsidRPr="003505CE" w:rsidRDefault="00DD2328">
            <w:pPr>
              <w:jc w:val="left"/>
            </w:pPr>
          </w:p>
        </w:tc>
        <w:tc>
          <w:tcPr>
            <w:tcW w:w="1276" w:type="dxa"/>
            <w:shd w:val="clear" w:color="auto" w:fill="DEFAE0"/>
          </w:tcPr>
          <w:p w14:paraId="753F235D" w14:textId="77777777" w:rsidR="00DD2328" w:rsidRPr="003505CE" w:rsidRDefault="003626D3">
            <w:pPr>
              <w:jc w:val="left"/>
            </w:pPr>
            <w:r w:rsidRPr="003505CE">
              <w:t>[1]</w:t>
            </w:r>
          </w:p>
        </w:tc>
        <w:tc>
          <w:tcPr>
            <w:tcW w:w="1276" w:type="dxa"/>
            <w:shd w:val="clear" w:color="auto" w:fill="DEFAE0"/>
          </w:tcPr>
          <w:p w14:paraId="123C9695" w14:textId="243F117F"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396985E8" w14:textId="535E00E0"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964245214"/>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939326963"/>
              </w:sdtPr>
              <w:sdtEndPr/>
              <w:sdtContent>
                <w:r w:rsidRPr="003505CE">
                  <w:rPr>
                    <w:rFonts w:ascii="Cardo" w:eastAsia="Cardo" w:hAnsi="Cardo" w:cs="Cardo"/>
                  </w:rPr>
                  <w:t>→</w:t>
                </w:r>
              </w:sdtContent>
            </w:sdt>
            <w:r w:rsidRPr="003505CE">
              <w:t xml:space="preserve"> </w:t>
            </w:r>
            <w:proofErr w:type="spellStart"/>
            <w:r w:rsidRPr="003505CE">
              <w:t>EmsAddmission.</w:t>
            </w:r>
            <w:hyperlink w:anchor="_abe4eca10ba2cf3b30c245e39cf97003" w:history="1">
              <w:r w:rsidRPr="003505CE">
                <w:t>emsCondition</w:t>
              </w:r>
              <w:proofErr w:type="spellEnd"/>
            </w:hyperlink>
            <w:sdt>
              <w:sdtPr>
                <w:tag w:val="goog_rdk_0"/>
                <w:id w:val="-864758439"/>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442274770"/>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2042DC77" w14:textId="77777777" w:rsidR="00DD2328" w:rsidRPr="003505CE" w:rsidRDefault="003626D3">
            <w:pPr>
              <w:jc w:val="left"/>
            </w:pPr>
            <w:r w:rsidRPr="003505CE">
              <w:t>-</w:t>
            </w:r>
          </w:p>
          <w:p w14:paraId="40108A23" w14:textId="77777777" w:rsidR="00DD2328" w:rsidRPr="003505CE" w:rsidRDefault="003626D3">
            <w:pPr>
              <w:jc w:val="left"/>
            </w:pPr>
            <w:r w:rsidRPr="003505CE">
              <w:t xml:space="preserve"> </w:t>
            </w:r>
          </w:p>
          <w:p w14:paraId="55903070" w14:textId="77777777" w:rsidR="00DD2328" w:rsidRPr="003505CE" w:rsidRDefault="003626D3">
            <w:pPr>
              <w:jc w:val="left"/>
            </w:pPr>
            <w:r w:rsidRPr="003505CE">
              <w:t xml:space="preserve"> </w:t>
            </w:r>
          </w:p>
        </w:tc>
      </w:tr>
      <w:tr w:rsidR="00DD2328" w:rsidRPr="003505CE" w14:paraId="7D3D009D" w14:textId="77777777" w:rsidTr="00DD2328">
        <w:tc>
          <w:tcPr>
            <w:tcW w:w="1384" w:type="dxa"/>
            <w:shd w:val="clear" w:color="auto" w:fill="DEFAE0"/>
          </w:tcPr>
          <w:p w14:paraId="4E1D8520" w14:textId="77777777" w:rsidR="00DD2328" w:rsidRPr="003505CE" w:rsidRDefault="003626D3">
            <w:pPr>
              <w:jc w:val="left"/>
            </w:pPr>
            <w:r w:rsidRPr="003505CE">
              <w:t xml:space="preserve"> </w:t>
            </w:r>
            <w:bookmarkStart w:id="1638" w:name="_ab2f2ebaf6c4b23696c9f734474851bb"/>
            <w:r w:rsidRPr="003505CE">
              <w:t>2.2.7. Siuntusi įstaiga</w:t>
            </w:r>
            <w:bookmarkEnd w:id="1638"/>
          </w:p>
          <w:p w14:paraId="5D890500" w14:textId="77777777" w:rsidR="00DD2328" w:rsidRPr="003505CE" w:rsidRDefault="00DD2328">
            <w:pPr>
              <w:jc w:val="left"/>
            </w:pPr>
          </w:p>
        </w:tc>
        <w:tc>
          <w:tcPr>
            <w:tcW w:w="1276" w:type="dxa"/>
            <w:shd w:val="clear" w:color="auto" w:fill="DEFAE0"/>
          </w:tcPr>
          <w:p w14:paraId="6C91ABD0" w14:textId="77777777" w:rsidR="00DD2328" w:rsidRPr="003505CE" w:rsidRDefault="003626D3">
            <w:pPr>
              <w:jc w:val="left"/>
            </w:pPr>
            <w:r w:rsidRPr="003505CE">
              <w:t>[1]</w:t>
            </w:r>
          </w:p>
        </w:tc>
        <w:tc>
          <w:tcPr>
            <w:tcW w:w="1276" w:type="dxa"/>
            <w:shd w:val="clear" w:color="auto" w:fill="DEFAE0"/>
          </w:tcPr>
          <w:p w14:paraId="2B792A19" w14:textId="3C930CC5"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6250CB56" w14:textId="58100A58"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848301640"/>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745999988"/>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1132320945"/>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1098446280"/>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50957C4E" w14:textId="77777777" w:rsidR="00DD2328" w:rsidRPr="003505CE" w:rsidRDefault="003626D3">
            <w:pPr>
              <w:jc w:val="left"/>
            </w:pPr>
            <w:r w:rsidRPr="003505CE">
              <w:t>-</w:t>
            </w:r>
          </w:p>
          <w:p w14:paraId="11CEA2EA" w14:textId="77777777" w:rsidR="00DD2328" w:rsidRPr="003505CE" w:rsidRDefault="003626D3">
            <w:pPr>
              <w:jc w:val="left"/>
            </w:pPr>
            <w:r w:rsidRPr="003505CE">
              <w:t xml:space="preserve"> </w:t>
            </w:r>
          </w:p>
          <w:p w14:paraId="3F4CB809" w14:textId="77777777" w:rsidR="00DD2328" w:rsidRPr="003505CE" w:rsidRDefault="003626D3">
            <w:pPr>
              <w:jc w:val="left"/>
            </w:pPr>
            <w:r w:rsidRPr="003505CE">
              <w:t xml:space="preserve"> </w:t>
            </w:r>
          </w:p>
        </w:tc>
      </w:tr>
      <w:tr w:rsidR="00DD2328" w:rsidRPr="003505CE" w14:paraId="18A4E8A4" w14:textId="77777777" w:rsidTr="00DD2328">
        <w:tc>
          <w:tcPr>
            <w:tcW w:w="1384" w:type="dxa"/>
            <w:shd w:val="clear" w:color="auto" w:fill="DEFAE0"/>
          </w:tcPr>
          <w:p w14:paraId="284D94F3" w14:textId="77777777" w:rsidR="00DD2328" w:rsidRPr="003505CE" w:rsidRDefault="003626D3">
            <w:pPr>
              <w:jc w:val="left"/>
            </w:pPr>
            <w:r w:rsidRPr="003505CE">
              <w:t xml:space="preserve"> </w:t>
            </w:r>
            <w:bookmarkStart w:id="1639" w:name="_55f53ea2c0e5c8d16a7dd32801da0f68"/>
            <w:r w:rsidRPr="003505CE">
              <w:t>2.2.8. Siuntusios įstaigos (filialo) SVEIDRA ID</w:t>
            </w:r>
            <w:bookmarkEnd w:id="1639"/>
          </w:p>
          <w:p w14:paraId="43580951" w14:textId="77777777" w:rsidR="00DD2328" w:rsidRPr="003505CE" w:rsidRDefault="00DD2328">
            <w:pPr>
              <w:jc w:val="left"/>
            </w:pPr>
          </w:p>
        </w:tc>
        <w:tc>
          <w:tcPr>
            <w:tcW w:w="1276" w:type="dxa"/>
            <w:shd w:val="clear" w:color="auto" w:fill="DEFAE0"/>
          </w:tcPr>
          <w:p w14:paraId="236A3681" w14:textId="77777777" w:rsidR="00DD2328" w:rsidRPr="003505CE" w:rsidRDefault="003626D3">
            <w:pPr>
              <w:jc w:val="left"/>
            </w:pPr>
            <w:r w:rsidRPr="003505CE">
              <w:t>[0..1]</w:t>
            </w:r>
          </w:p>
        </w:tc>
        <w:tc>
          <w:tcPr>
            <w:tcW w:w="1276" w:type="dxa"/>
            <w:shd w:val="clear" w:color="auto" w:fill="DEFAE0"/>
          </w:tcPr>
          <w:p w14:paraId="3CB9B0AE" w14:textId="4549BAD8"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3ABBD76E" w14:textId="5271850D"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688557733"/>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434262729"/>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928005674"/>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874425735"/>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p>
        </w:tc>
        <w:tc>
          <w:tcPr>
            <w:tcW w:w="3228" w:type="dxa"/>
            <w:shd w:val="clear" w:color="auto" w:fill="DEFAE0"/>
          </w:tcPr>
          <w:p w14:paraId="53447718" w14:textId="77777777" w:rsidR="00DD2328" w:rsidRPr="003505CE" w:rsidRDefault="003626D3">
            <w:pPr>
              <w:jc w:val="left"/>
            </w:pPr>
            <w:r w:rsidRPr="003505CE">
              <w:t>-</w:t>
            </w:r>
          </w:p>
          <w:p w14:paraId="0499AF49" w14:textId="77777777" w:rsidR="00DD2328" w:rsidRPr="003505CE" w:rsidRDefault="003626D3">
            <w:pPr>
              <w:jc w:val="left"/>
            </w:pPr>
            <w:r w:rsidRPr="003505CE">
              <w:t xml:space="preserve"> </w:t>
            </w:r>
          </w:p>
          <w:p w14:paraId="16E635A6" w14:textId="77777777" w:rsidR="00DD2328" w:rsidRPr="003505CE" w:rsidRDefault="003626D3">
            <w:pPr>
              <w:jc w:val="left"/>
            </w:pPr>
            <w:r w:rsidRPr="003505CE">
              <w:t xml:space="preserve"> </w:t>
            </w:r>
          </w:p>
        </w:tc>
      </w:tr>
      <w:tr w:rsidR="00DD2328" w:rsidRPr="003505CE" w14:paraId="760FA450" w14:textId="77777777" w:rsidTr="00DD2328">
        <w:tc>
          <w:tcPr>
            <w:tcW w:w="1384" w:type="dxa"/>
            <w:shd w:val="clear" w:color="auto" w:fill="DEFAE0"/>
          </w:tcPr>
          <w:p w14:paraId="097D8C0F" w14:textId="77777777" w:rsidR="00DD2328" w:rsidRPr="003505CE" w:rsidRDefault="003626D3">
            <w:pPr>
              <w:jc w:val="left"/>
            </w:pPr>
            <w:r w:rsidRPr="003505CE">
              <w:t xml:space="preserve"> </w:t>
            </w:r>
            <w:bookmarkStart w:id="1640" w:name="_717f44a05f7247e3ce6879bbd3e190f5"/>
            <w:r w:rsidRPr="003505CE">
              <w:t>2.2.9. Siuntęs gydytojas</w:t>
            </w:r>
            <w:bookmarkEnd w:id="1640"/>
          </w:p>
          <w:p w14:paraId="3072E2EF" w14:textId="77777777" w:rsidR="00DD2328" w:rsidRPr="003505CE" w:rsidRDefault="00DD2328">
            <w:pPr>
              <w:jc w:val="left"/>
            </w:pPr>
          </w:p>
        </w:tc>
        <w:tc>
          <w:tcPr>
            <w:tcW w:w="1276" w:type="dxa"/>
            <w:shd w:val="clear" w:color="auto" w:fill="DEFAE0"/>
          </w:tcPr>
          <w:p w14:paraId="4278A93D" w14:textId="77777777" w:rsidR="00DD2328" w:rsidRPr="003505CE" w:rsidRDefault="003626D3">
            <w:pPr>
              <w:jc w:val="left"/>
            </w:pPr>
            <w:r w:rsidRPr="003505CE">
              <w:t>[1]</w:t>
            </w:r>
          </w:p>
        </w:tc>
        <w:tc>
          <w:tcPr>
            <w:tcW w:w="1276" w:type="dxa"/>
            <w:shd w:val="clear" w:color="auto" w:fill="DEFAE0"/>
          </w:tcPr>
          <w:p w14:paraId="2A016EC4" w14:textId="6A9DC6A2"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1403145F" w14:textId="3366B481"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950430094"/>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396399383"/>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1222481865"/>
              </w:sdtPr>
              <w:sdtEndPr/>
              <w:sdtContent>
                <w:r w:rsidRPr="003505CE">
                  <w:rPr>
                    <w:rFonts w:ascii="Cardo" w:eastAsia="Cardo" w:hAnsi="Cardo" w:cs="Cardo"/>
                  </w:rPr>
                  <w:t>→</w:t>
                </w:r>
              </w:sdtContent>
            </w:sdt>
            <w:r w:rsidRPr="003505CE">
              <w:t xml:space="preserve"> Practitioner.</w:t>
            </w:r>
            <w:hyperlink w:anchor="_4ca334a28de68096d1e8126ce5300d09" w:history="1">
              <w:r w:rsidRPr="003505CE">
                <w:t>name</w:t>
              </w:r>
            </w:hyperlink>
          </w:p>
        </w:tc>
        <w:tc>
          <w:tcPr>
            <w:tcW w:w="3228" w:type="dxa"/>
            <w:shd w:val="clear" w:color="auto" w:fill="DEFAE0"/>
          </w:tcPr>
          <w:p w14:paraId="553138B5" w14:textId="77777777" w:rsidR="00DD2328" w:rsidRPr="003505CE" w:rsidRDefault="003626D3">
            <w:pPr>
              <w:jc w:val="left"/>
            </w:pPr>
            <w:r w:rsidRPr="003505CE">
              <w:t>-</w:t>
            </w:r>
          </w:p>
          <w:p w14:paraId="5C595A6F" w14:textId="77777777" w:rsidR="00DD2328" w:rsidRPr="003505CE" w:rsidRDefault="003626D3">
            <w:pPr>
              <w:jc w:val="left"/>
            </w:pPr>
            <w:r w:rsidRPr="003505CE">
              <w:t xml:space="preserve"> </w:t>
            </w:r>
          </w:p>
          <w:p w14:paraId="6AEF36A1" w14:textId="77777777" w:rsidR="00DD2328" w:rsidRPr="003505CE" w:rsidRDefault="003626D3">
            <w:pPr>
              <w:jc w:val="left"/>
            </w:pPr>
            <w:r w:rsidRPr="003505CE">
              <w:t xml:space="preserve"> </w:t>
            </w:r>
          </w:p>
        </w:tc>
      </w:tr>
      <w:tr w:rsidR="00DD2328" w:rsidRPr="003505CE" w14:paraId="6195F47A" w14:textId="77777777" w:rsidTr="00DD2328">
        <w:tc>
          <w:tcPr>
            <w:tcW w:w="1384" w:type="dxa"/>
            <w:shd w:val="clear" w:color="auto" w:fill="DEFAE0"/>
          </w:tcPr>
          <w:p w14:paraId="511F8B92" w14:textId="77777777" w:rsidR="00DD2328" w:rsidRPr="003505CE" w:rsidRDefault="003626D3">
            <w:pPr>
              <w:jc w:val="left"/>
            </w:pPr>
            <w:r w:rsidRPr="003505CE">
              <w:t xml:space="preserve"> </w:t>
            </w:r>
            <w:bookmarkStart w:id="1641" w:name="_5c6409101709cccdbd9c3e1ba22519fb"/>
            <w:r w:rsidRPr="003505CE">
              <w:t>2.2.10. Siuntusio gydytojo profesinė kvalifikacija</w:t>
            </w:r>
            <w:bookmarkEnd w:id="1641"/>
          </w:p>
          <w:p w14:paraId="423A3947" w14:textId="77777777" w:rsidR="00DD2328" w:rsidRPr="003505CE" w:rsidRDefault="00DD2328">
            <w:pPr>
              <w:jc w:val="left"/>
            </w:pPr>
          </w:p>
        </w:tc>
        <w:tc>
          <w:tcPr>
            <w:tcW w:w="1276" w:type="dxa"/>
            <w:shd w:val="clear" w:color="auto" w:fill="DEFAE0"/>
          </w:tcPr>
          <w:p w14:paraId="4EB43F72" w14:textId="77777777" w:rsidR="00DD2328" w:rsidRPr="003505CE" w:rsidRDefault="003626D3">
            <w:pPr>
              <w:jc w:val="left"/>
            </w:pPr>
            <w:r w:rsidRPr="003505CE">
              <w:t>[1]</w:t>
            </w:r>
          </w:p>
        </w:tc>
        <w:tc>
          <w:tcPr>
            <w:tcW w:w="1276" w:type="dxa"/>
            <w:shd w:val="clear" w:color="auto" w:fill="DEFAE0"/>
          </w:tcPr>
          <w:p w14:paraId="73F2CC68" w14:textId="34D83039"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4498A35F" w14:textId="2CFA1ABB"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782905641"/>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201391632"/>
              </w:sdtPr>
              <w:sdtEndPr/>
              <w:sdtContent>
                <w:r w:rsidRPr="003505CE">
                  <w:rPr>
                    <w:rFonts w:ascii="Cardo" w:eastAsia="Cardo" w:hAnsi="Cardo" w:cs="Cardo"/>
                  </w:rPr>
                  <w:t>→</w:t>
                </w:r>
              </w:sdtContent>
            </w:sdt>
            <w:r w:rsidRPr="003505CE">
              <w:t xml:space="preserve"> </w:t>
            </w:r>
            <w:proofErr w:type="spellStart"/>
            <w:r w:rsidRPr="003505CE">
              <w:t>Order.</w:t>
            </w:r>
            <w:hyperlink w:anchor="_e00cca97ca45007e3c31a883a4096fb1" w:history="1">
              <w:r w:rsidRPr="003505CE">
                <w:t>sourceQualification</w:t>
              </w:r>
              <w:proofErr w:type="spellEnd"/>
            </w:hyperlink>
            <w:sdt>
              <w:sdtPr>
                <w:tag w:val="goog_rdk_0"/>
                <w:id w:val="857392340"/>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2EC05B70" w14:textId="77777777" w:rsidR="00DD2328" w:rsidRPr="003505CE" w:rsidRDefault="003626D3">
            <w:pPr>
              <w:jc w:val="left"/>
            </w:pPr>
            <w:r w:rsidRPr="003505CE">
              <w:t>-</w:t>
            </w:r>
          </w:p>
          <w:p w14:paraId="2480AF0E" w14:textId="77777777" w:rsidR="00DD2328" w:rsidRPr="003505CE" w:rsidRDefault="003626D3">
            <w:pPr>
              <w:jc w:val="left"/>
            </w:pPr>
            <w:r w:rsidRPr="003505CE">
              <w:t xml:space="preserve"> </w:t>
            </w:r>
          </w:p>
          <w:p w14:paraId="77C87DFB" w14:textId="77777777" w:rsidR="00DD2328" w:rsidRPr="003505CE" w:rsidRDefault="003626D3">
            <w:pPr>
              <w:jc w:val="left"/>
            </w:pPr>
            <w:r w:rsidRPr="003505CE">
              <w:t xml:space="preserve"> </w:t>
            </w:r>
          </w:p>
        </w:tc>
      </w:tr>
      <w:tr w:rsidR="00DD2328" w:rsidRPr="003505CE" w14:paraId="51DD984C" w14:textId="77777777" w:rsidTr="00DD2328">
        <w:tc>
          <w:tcPr>
            <w:tcW w:w="1384" w:type="dxa"/>
            <w:shd w:val="clear" w:color="auto" w:fill="DEFAE0"/>
          </w:tcPr>
          <w:p w14:paraId="50D0D48B" w14:textId="77777777" w:rsidR="00DD2328" w:rsidRPr="003505CE" w:rsidRDefault="003626D3">
            <w:pPr>
              <w:jc w:val="left"/>
            </w:pPr>
            <w:r w:rsidRPr="003505CE">
              <w:t xml:space="preserve"> </w:t>
            </w:r>
            <w:bookmarkStart w:id="1642" w:name="_b123ffe2437590dbdc8d253913114283"/>
            <w:r w:rsidRPr="003505CE">
              <w:t>Siuntimo diagnozė</w:t>
            </w:r>
            <w:bookmarkEnd w:id="1642"/>
          </w:p>
          <w:p w14:paraId="7676CBBC" w14:textId="77777777" w:rsidR="00DD2328" w:rsidRPr="003505CE" w:rsidRDefault="00DD2328">
            <w:pPr>
              <w:jc w:val="left"/>
            </w:pPr>
          </w:p>
        </w:tc>
        <w:tc>
          <w:tcPr>
            <w:tcW w:w="1276" w:type="dxa"/>
            <w:shd w:val="clear" w:color="auto" w:fill="DEFAE0"/>
          </w:tcPr>
          <w:p w14:paraId="4672D313" w14:textId="77777777" w:rsidR="00DD2328" w:rsidRPr="003505CE" w:rsidRDefault="003626D3">
            <w:pPr>
              <w:jc w:val="left"/>
            </w:pPr>
            <w:r w:rsidRPr="003505CE">
              <w:t>[0..*]</w:t>
            </w:r>
          </w:p>
        </w:tc>
        <w:tc>
          <w:tcPr>
            <w:tcW w:w="1276" w:type="dxa"/>
            <w:shd w:val="clear" w:color="auto" w:fill="DEFAE0"/>
          </w:tcPr>
          <w:p w14:paraId="3E184968" w14:textId="6551FA3D"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44C4FBE3" w14:textId="24750C64"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677465466"/>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p>
        </w:tc>
        <w:tc>
          <w:tcPr>
            <w:tcW w:w="3228" w:type="dxa"/>
            <w:shd w:val="clear" w:color="auto" w:fill="DEFAE0"/>
          </w:tcPr>
          <w:p w14:paraId="54001CE3" w14:textId="77777777" w:rsidR="00DD2328" w:rsidRPr="003505CE" w:rsidRDefault="003626D3">
            <w:pPr>
              <w:jc w:val="left"/>
            </w:pPr>
            <w:r w:rsidRPr="003505CE">
              <w:t>-</w:t>
            </w:r>
          </w:p>
          <w:p w14:paraId="2361201C" w14:textId="77777777" w:rsidR="00DD2328" w:rsidRPr="003505CE" w:rsidRDefault="003626D3">
            <w:pPr>
              <w:jc w:val="left"/>
            </w:pPr>
            <w:r w:rsidRPr="003505CE">
              <w:t xml:space="preserve"> </w:t>
            </w:r>
          </w:p>
          <w:p w14:paraId="60199E5F" w14:textId="77777777" w:rsidR="00DD2328" w:rsidRPr="003505CE" w:rsidRDefault="003626D3">
            <w:pPr>
              <w:jc w:val="left"/>
            </w:pPr>
            <w:r w:rsidRPr="003505CE">
              <w:t xml:space="preserve"> </w:t>
            </w:r>
          </w:p>
        </w:tc>
      </w:tr>
      <w:tr w:rsidR="00DD2328" w:rsidRPr="003505CE" w14:paraId="0DB869F4" w14:textId="77777777" w:rsidTr="00DD2328">
        <w:tc>
          <w:tcPr>
            <w:tcW w:w="1384" w:type="dxa"/>
            <w:shd w:val="clear" w:color="auto" w:fill="DEFAE0"/>
          </w:tcPr>
          <w:p w14:paraId="3D288A21" w14:textId="77777777" w:rsidR="00DD2328" w:rsidRPr="003505CE" w:rsidRDefault="003626D3">
            <w:pPr>
              <w:jc w:val="left"/>
            </w:pPr>
            <w:r w:rsidRPr="003505CE">
              <w:t xml:space="preserve"> </w:t>
            </w:r>
            <w:bookmarkStart w:id="1643" w:name="_9982a332d04ac61686f62156be0a3920"/>
            <w:r w:rsidRPr="003505CE">
              <w:t>2.2.11. Siuntimo diagnozė</w:t>
            </w:r>
            <w:bookmarkEnd w:id="1643"/>
          </w:p>
          <w:p w14:paraId="5747EAC1" w14:textId="77777777" w:rsidR="00DD2328" w:rsidRPr="003505CE" w:rsidRDefault="00DD2328">
            <w:pPr>
              <w:jc w:val="left"/>
            </w:pPr>
          </w:p>
        </w:tc>
        <w:tc>
          <w:tcPr>
            <w:tcW w:w="1276" w:type="dxa"/>
            <w:shd w:val="clear" w:color="auto" w:fill="DEFAE0"/>
          </w:tcPr>
          <w:p w14:paraId="7D05D4FD" w14:textId="77777777" w:rsidR="00DD2328" w:rsidRPr="003505CE" w:rsidRDefault="003626D3">
            <w:pPr>
              <w:jc w:val="left"/>
            </w:pPr>
            <w:r w:rsidRPr="003505CE">
              <w:t>[1]</w:t>
            </w:r>
          </w:p>
        </w:tc>
        <w:tc>
          <w:tcPr>
            <w:tcW w:w="1276" w:type="dxa"/>
            <w:shd w:val="clear" w:color="auto" w:fill="DEFAE0"/>
          </w:tcPr>
          <w:p w14:paraId="63C8D6CF" w14:textId="11DF0281"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2AE5A86E" w14:textId="1E070259"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255899168"/>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592581176"/>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377230926"/>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sdt>
              <w:sdtPr>
                <w:tag w:val="goog_rdk_0"/>
                <w:id w:val="1140853143"/>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477B46A6" w14:textId="77777777" w:rsidR="00DD2328" w:rsidRPr="003505CE" w:rsidRDefault="003626D3">
            <w:pPr>
              <w:jc w:val="left"/>
            </w:pPr>
            <w:r w:rsidRPr="003505CE">
              <w:t>-</w:t>
            </w:r>
          </w:p>
          <w:p w14:paraId="5F521B1B" w14:textId="77777777" w:rsidR="00DD2328" w:rsidRPr="003505CE" w:rsidRDefault="003626D3">
            <w:pPr>
              <w:jc w:val="left"/>
            </w:pPr>
            <w:r w:rsidRPr="003505CE">
              <w:t xml:space="preserve"> </w:t>
            </w:r>
          </w:p>
          <w:p w14:paraId="6BE6BB9D" w14:textId="77777777" w:rsidR="00DD2328" w:rsidRPr="003505CE" w:rsidRDefault="003626D3">
            <w:pPr>
              <w:jc w:val="left"/>
            </w:pPr>
            <w:r w:rsidRPr="003505CE">
              <w:t xml:space="preserve"> </w:t>
            </w:r>
          </w:p>
        </w:tc>
      </w:tr>
      <w:tr w:rsidR="00DD2328" w:rsidRPr="003505CE" w14:paraId="57C700CD" w14:textId="77777777" w:rsidTr="00DD2328">
        <w:tc>
          <w:tcPr>
            <w:tcW w:w="1384" w:type="dxa"/>
            <w:shd w:val="clear" w:color="auto" w:fill="DEFAE0"/>
          </w:tcPr>
          <w:p w14:paraId="76C5691D" w14:textId="77777777" w:rsidR="00DD2328" w:rsidRPr="003505CE" w:rsidRDefault="003626D3">
            <w:pPr>
              <w:jc w:val="left"/>
            </w:pPr>
            <w:r w:rsidRPr="003505CE">
              <w:t xml:space="preserve"> </w:t>
            </w:r>
            <w:bookmarkStart w:id="1644" w:name="_6806718bbecc3e88db4d13eb0f4ad60b"/>
            <w:r w:rsidRPr="003505CE">
              <w:t>2.2.12. Siuntimo diagnozės kodas</w:t>
            </w:r>
            <w:bookmarkEnd w:id="1644"/>
          </w:p>
          <w:p w14:paraId="0E5E7593" w14:textId="77777777" w:rsidR="00DD2328" w:rsidRPr="003505CE" w:rsidRDefault="00DD2328">
            <w:pPr>
              <w:jc w:val="left"/>
            </w:pPr>
          </w:p>
        </w:tc>
        <w:tc>
          <w:tcPr>
            <w:tcW w:w="1276" w:type="dxa"/>
            <w:shd w:val="clear" w:color="auto" w:fill="DEFAE0"/>
          </w:tcPr>
          <w:p w14:paraId="58D13B94" w14:textId="77777777" w:rsidR="00DD2328" w:rsidRPr="003505CE" w:rsidRDefault="003626D3">
            <w:pPr>
              <w:jc w:val="left"/>
            </w:pPr>
            <w:r w:rsidRPr="003505CE">
              <w:t>[1]</w:t>
            </w:r>
          </w:p>
        </w:tc>
        <w:tc>
          <w:tcPr>
            <w:tcW w:w="1276" w:type="dxa"/>
            <w:shd w:val="clear" w:color="auto" w:fill="DEFAE0"/>
          </w:tcPr>
          <w:p w14:paraId="6DE778ED" w14:textId="12D44121"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641705F8" w14:textId="2DE69D34"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019437403"/>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233350401"/>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889496455"/>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sdt>
              <w:sdtPr>
                <w:tag w:val="goog_rdk_0"/>
                <w:id w:val="-168093408"/>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483281419"/>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624CEE42" w14:textId="77777777" w:rsidR="00DD2328" w:rsidRPr="003505CE" w:rsidRDefault="003626D3">
            <w:pPr>
              <w:jc w:val="left"/>
            </w:pPr>
            <w:r w:rsidRPr="003505CE">
              <w:t>-</w:t>
            </w:r>
          </w:p>
          <w:p w14:paraId="3C5D3AC9" w14:textId="77777777" w:rsidR="00DD2328" w:rsidRPr="003505CE" w:rsidRDefault="003626D3">
            <w:pPr>
              <w:jc w:val="left"/>
            </w:pPr>
            <w:r w:rsidRPr="003505CE">
              <w:t xml:space="preserve"> </w:t>
            </w:r>
          </w:p>
          <w:p w14:paraId="5FA4FE92" w14:textId="77777777" w:rsidR="00DD2328" w:rsidRPr="003505CE" w:rsidRDefault="003626D3">
            <w:pPr>
              <w:jc w:val="left"/>
            </w:pPr>
            <w:r w:rsidRPr="003505CE">
              <w:t xml:space="preserve"> </w:t>
            </w:r>
          </w:p>
        </w:tc>
      </w:tr>
      <w:tr w:rsidR="00DD2328" w:rsidRPr="003505CE" w14:paraId="32410834" w14:textId="77777777" w:rsidTr="00DD2328">
        <w:tc>
          <w:tcPr>
            <w:tcW w:w="1384" w:type="dxa"/>
            <w:shd w:val="clear" w:color="auto" w:fill="DEFAE0"/>
          </w:tcPr>
          <w:p w14:paraId="0876A98B" w14:textId="77777777" w:rsidR="00DD2328" w:rsidRPr="003505CE" w:rsidRDefault="003626D3">
            <w:pPr>
              <w:jc w:val="left"/>
            </w:pPr>
            <w:r w:rsidRPr="003505CE">
              <w:t xml:space="preserve"> </w:t>
            </w:r>
            <w:bookmarkStart w:id="1645" w:name="_8a2ba6edb7bfec2f664cd05928f5fd7c"/>
            <w:r w:rsidRPr="003505CE">
              <w:t>2.3. Medicininiai duomenys</w:t>
            </w:r>
            <w:bookmarkEnd w:id="1645"/>
          </w:p>
          <w:p w14:paraId="4B52F0A5" w14:textId="77777777" w:rsidR="00DD2328" w:rsidRPr="003505CE" w:rsidRDefault="00DD2328">
            <w:pPr>
              <w:jc w:val="left"/>
            </w:pPr>
          </w:p>
        </w:tc>
        <w:tc>
          <w:tcPr>
            <w:tcW w:w="1276" w:type="dxa"/>
            <w:shd w:val="clear" w:color="auto" w:fill="DEFAE0"/>
          </w:tcPr>
          <w:p w14:paraId="47E6B7CB" w14:textId="77777777" w:rsidR="00DD2328" w:rsidRPr="003505CE" w:rsidRDefault="003626D3">
            <w:pPr>
              <w:jc w:val="left"/>
            </w:pPr>
            <w:r w:rsidRPr="003505CE">
              <w:t>[1]</w:t>
            </w:r>
          </w:p>
        </w:tc>
        <w:tc>
          <w:tcPr>
            <w:tcW w:w="1276" w:type="dxa"/>
            <w:shd w:val="clear" w:color="auto" w:fill="DEFAE0"/>
          </w:tcPr>
          <w:p w14:paraId="7925B604" w14:textId="7056D7F9"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36C4BE66" w14:textId="2EDAF3C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34C92E24" w14:textId="77777777" w:rsidR="00DD2328" w:rsidRPr="003505CE" w:rsidRDefault="003626D3">
            <w:pPr>
              <w:jc w:val="left"/>
            </w:pPr>
            <w:r w:rsidRPr="003505CE">
              <w:t>-</w:t>
            </w:r>
          </w:p>
          <w:p w14:paraId="24FBE1D0" w14:textId="77777777" w:rsidR="00DD2328" w:rsidRPr="003505CE" w:rsidRDefault="003626D3">
            <w:pPr>
              <w:jc w:val="left"/>
            </w:pPr>
            <w:r w:rsidRPr="003505CE">
              <w:t xml:space="preserve"> </w:t>
            </w:r>
          </w:p>
          <w:p w14:paraId="6E12AE05" w14:textId="77777777" w:rsidR="00DD2328" w:rsidRPr="003505CE" w:rsidRDefault="003626D3">
            <w:pPr>
              <w:jc w:val="left"/>
            </w:pPr>
            <w:r w:rsidRPr="003505CE">
              <w:t>Realizuota kaip:</w:t>
            </w:r>
          </w:p>
          <w:p w14:paraId="5DAADE44" w14:textId="77777777" w:rsidR="00DD2328" w:rsidRPr="003505CE" w:rsidRDefault="003626D3">
            <w:pPr>
              <w:jc w:val="left"/>
            </w:pPr>
            <w:r w:rsidRPr="003505CE">
              <w:t xml:space="preserve">Medicininiai duomenys : </w:t>
            </w:r>
            <w:proofErr w:type="spellStart"/>
            <w:r w:rsidRPr="003505CE">
              <w:t>Section</w:t>
            </w:r>
            <w:proofErr w:type="spellEnd"/>
          </w:p>
          <w:p w14:paraId="7F1DB8A2" w14:textId="77777777" w:rsidR="00DD2328" w:rsidRPr="003505CE" w:rsidRDefault="003626D3">
            <w:pPr>
              <w:jc w:val="left"/>
            </w:pPr>
            <w:r w:rsidRPr="003505CE">
              <w:t xml:space="preserve"> </w:t>
            </w:r>
          </w:p>
        </w:tc>
      </w:tr>
      <w:tr w:rsidR="00DD2328" w:rsidRPr="003505CE" w14:paraId="2779B78B" w14:textId="77777777" w:rsidTr="00DD2328">
        <w:tc>
          <w:tcPr>
            <w:tcW w:w="1384" w:type="dxa"/>
            <w:shd w:val="clear" w:color="auto" w:fill="DEFAE0"/>
          </w:tcPr>
          <w:p w14:paraId="03E4755B" w14:textId="77777777" w:rsidR="00DD2328" w:rsidRPr="003505CE" w:rsidRDefault="003626D3">
            <w:pPr>
              <w:jc w:val="left"/>
            </w:pPr>
            <w:r w:rsidRPr="003505CE">
              <w:t xml:space="preserve"> </w:t>
            </w:r>
            <w:bookmarkStart w:id="1646" w:name="_c3768abfc33871275437009851486b53"/>
            <w:r w:rsidRPr="003505CE">
              <w:t>2.3.2. Išvykimo informacija</w:t>
            </w:r>
            <w:bookmarkEnd w:id="1646"/>
          </w:p>
          <w:p w14:paraId="6E76DBF4" w14:textId="77777777" w:rsidR="00DD2328" w:rsidRPr="003505CE" w:rsidRDefault="00DD2328">
            <w:pPr>
              <w:jc w:val="left"/>
            </w:pPr>
          </w:p>
        </w:tc>
        <w:tc>
          <w:tcPr>
            <w:tcW w:w="1276" w:type="dxa"/>
            <w:shd w:val="clear" w:color="auto" w:fill="DEFAE0"/>
          </w:tcPr>
          <w:p w14:paraId="60E10CCF" w14:textId="77777777" w:rsidR="00DD2328" w:rsidRPr="003505CE" w:rsidRDefault="003626D3">
            <w:pPr>
              <w:jc w:val="left"/>
            </w:pPr>
            <w:r w:rsidRPr="003505CE">
              <w:t>[1]</w:t>
            </w:r>
          </w:p>
        </w:tc>
        <w:tc>
          <w:tcPr>
            <w:tcW w:w="1276" w:type="dxa"/>
            <w:shd w:val="clear" w:color="auto" w:fill="DEFAE0"/>
          </w:tcPr>
          <w:p w14:paraId="34B55411" w14:textId="04939FC9"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2B66D51D" w14:textId="61FF3F06"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676261362"/>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94172494"/>
              </w:sdtPr>
              <w:sdtEndPr/>
              <w:sdtContent>
                <w:r w:rsidRPr="003505CE">
                  <w:rPr>
                    <w:rFonts w:ascii="Cardo" w:eastAsia="Cardo" w:hAnsi="Cardo" w:cs="Cardo"/>
                  </w:rPr>
                  <w:t>→</w:t>
                </w:r>
              </w:sdtContent>
            </w:sdt>
            <w:r w:rsidRPr="003505CE">
              <w:t xml:space="preserve"> </w:t>
            </w:r>
            <w:proofErr w:type="spellStart"/>
            <w:r w:rsidRPr="003505CE">
              <w:t>Hospitalization.</w:t>
            </w:r>
            <w:hyperlink w:anchor="_f779f5b91c179b5830b0ceab24a2400a" w:history="1">
              <w:r w:rsidRPr="003505CE">
                <w:t>dischargeDisposition</w:t>
              </w:r>
              <w:proofErr w:type="spellEnd"/>
            </w:hyperlink>
          </w:p>
        </w:tc>
        <w:tc>
          <w:tcPr>
            <w:tcW w:w="3228" w:type="dxa"/>
            <w:shd w:val="clear" w:color="auto" w:fill="DEFAE0"/>
          </w:tcPr>
          <w:p w14:paraId="230A7135" w14:textId="77777777" w:rsidR="00DD2328" w:rsidRPr="003505CE" w:rsidRDefault="003626D3">
            <w:pPr>
              <w:jc w:val="left"/>
            </w:pPr>
            <w:r w:rsidRPr="003505CE">
              <w:t>-</w:t>
            </w:r>
          </w:p>
          <w:p w14:paraId="62A5D685" w14:textId="77777777" w:rsidR="00DD2328" w:rsidRPr="003505CE" w:rsidRDefault="003626D3">
            <w:pPr>
              <w:jc w:val="left"/>
            </w:pPr>
            <w:r w:rsidRPr="003505CE">
              <w:t xml:space="preserve"> </w:t>
            </w:r>
          </w:p>
          <w:p w14:paraId="0F23851C" w14:textId="77777777" w:rsidR="00DD2328" w:rsidRPr="003505CE" w:rsidRDefault="003626D3">
            <w:pPr>
              <w:jc w:val="left"/>
            </w:pPr>
            <w:r w:rsidRPr="003505CE">
              <w:t>Realizuota kaip:</w:t>
            </w:r>
          </w:p>
          <w:p w14:paraId="60B64003" w14:textId="77777777" w:rsidR="00DD2328" w:rsidRPr="003505CE" w:rsidRDefault="003626D3">
            <w:pPr>
              <w:jc w:val="left"/>
            </w:pPr>
            <w:r w:rsidRPr="003505CE">
              <w:t xml:space="preserve">Hospitalizavimo informacija : </w:t>
            </w:r>
            <w:proofErr w:type="spellStart"/>
            <w:r w:rsidRPr="003505CE">
              <w:t>Hospitalization.dischargeDisposition</w:t>
            </w:r>
            <w:proofErr w:type="spellEnd"/>
          </w:p>
          <w:p w14:paraId="4AC29FCF" w14:textId="77777777" w:rsidR="00DD2328" w:rsidRPr="003505CE" w:rsidRDefault="003626D3">
            <w:pPr>
              <w:jc w:val="left"/>
            </w:pPr>
            <w:r w:rsidRPr="003505CE">
              <w:t xml:space="preserve"> </w:t>
            </w:r>
          </w:p>
        </w:tc>
      </w:tr>
      <w:tr w:rsidR="00DD2328" w:rsidRPr="003505CE" w14:paraId="2CB589C3" w14:textId="77777777" w:rsidTr="00DD2328">
        <w:tc>
          <w:tcPr>
            <w:tcW w:w="1384" w:type="dxa"/>
            <w:shd w:val="clear" w:color="auto" w:fill="DEFAE0"/>
          </w:tcPr>
          <w:p w14:paraId="03832631" w14:textId="77777777" w:rsidR="00DD2328" w:rsidRPr="003505CE" w:rsidRDefault="003626D3">
            <w:pPr>
              <w:jc w:val="left"/>
            </w:pPr>
            <w:r w:rsidRPr="003505CE">
              <w:t xml:space="preserve"> </w:t>
            </w:r>
            <w:bookmarkStart w:id="1647" w:name="_11695fd2e72b6b1668138539be944c24"/>
            <w:r w:rsidRPr="003505CE">
              <w:t>Išvyko į kitą stacionarą</w:t>
            </w:r>
            <w:bookmarkEnd w:id="1647"/>
          </w:p>
          <w:p w14:paraId="595CDF58" w14:textId="77777777" w:rsidR="00DD2328" w:rsidRPr="003505CE" w:rsidRDefault="00DD2328">
            <w:pPr>
              <w:jc w:val="left"/>
            </w:pPr>
          </w:p>
        </w:tc>
        <w:tc>
          <w:tcPr>
            <w:tcW w:w="1276" w:type="dxa"/>
            <w:shd w:val="clear" w:color="auto" w:fill="DEFAE0"/>
          </w:tcPr>
          <w:p w14:paraId="5AF11FFD" w14:textId="77777777" w:rsidR="00DD2328" w:rsidRPr="003505CE" w:rsidRDefault="003626D3">
            <w:pPr>
              <w:jc w:val="left"/>
            </w:pPr>
            <w:r w:rsidRPr="003505CE">
              <w:t>[0..1]</w:t>
            </w:r>
          </w:p>
        </w:tc>
        <w:tc>
          <w:tcPr>
            <w:tcW w:w="1276" w:type="dxa"/>
            <w:shd w:val="clear" w:color="auto" w:fill="DEFAE0"/>
          </w:tcPr>
          <w:p w14:paraId="6F6511C3" w14:textId="5FB3CEC0"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367526A" w14:textId="5EB0838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3458020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261064679"/>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7DD1679F" w14:textId="77777777" w:rsidR="00DD2328" w:rsidRPr="003505CE" w:rsidRDefault="003626D3">
            <w:pPr>
              <w:jc w:val="left"/>
            </w:pPr>
            <w:r w:rsidRPr="003505CE">
              <w:t>Privalomas, jeigu 3.2.3. Išvykimo informacijoje nurodyta „Išvyko į kitą stacionarą“.</w:t>
            </w:r>
          </w:p>
          <w:p w14:paraId="65814B07" w14:textId="77777777" w:rsidR="00DD2328" w:rsidRPr="003505CE" w:rsidRDefault="003626D3">
            <w:pPr>
              <w:jc w:val="left"/>
            </w:pPr>
            <w:r w:rsidRPr="003505CE">
              <w:t xml:space="preserve"> </w:t>
            </w:r>
          </w:p>
          <w:p w14:paraId="2C282695" w14:textId="77777777" w:rsidR="00DD2328" w:rsidRPr="003505CE" w:rsidRDefault="003626D3">
            <w:pPr>
              <w:jc w:val="left"/>
            </w:pPr>
            <w:r w:rsidRPr="003505CE">
              <w:t>Realizuota kaip:</w:t>
            </w:r>
          </w:p>
          <w:p w14:paraId="1B5CF035" w14:textId="77777777" w:rsidR="00DD2328" w:rsidRPr="003505CE" w:rsidRDefault="003626D3">
            <w:pPr>
              <w:jc w:val="left"/>
            </w:pPr>
            <w:r w:rsidRPr="003505CE">
              <w:t xml:space="preserve">Hospitalizavimo informacija : </w:t>
            </w:r>
            <w:proofErr w:type="spellStart"/>
            <w:r w:rsidRPr="003505CE">
              <w:t>Hospitalization.destinationOrganization</w:t>
            </w:r>
            <w:proofErr w:type="spellEnd"/>
          </w:p>
          <w:p w14:paraId="5777DF12" w14:textId="77777777" w:rsidR="00DD2328" w:rsidRPr="003505CE" w:rsidRDefault="003626D3">
            <w:pPr>
              <w:jc w:val="left"/>
            </w:pPr>
            <w:r w:rsidRPr="003505CE">
              <w:t xml:space="preserve"> </w:t>
            </w:r>
          </w:p>
        </w:tc>
      </w:tr>
      <w:tr w:rsidR="00DD2328" w:rsidRPr="003505CE" w14:paraId="07F636DB" w14:textId="77777777" w:rsidTr="00DD2328">
        <w:tc>
          <w:tcPr>
            <w:tcW w:w="1384" w:type="dxa"/>
            <w:shd w:val="clear" w:color="auto" w:fill="DEFAE0"/>
          </w:tcPr>
          <w:p w14:paraId="4B72B79C" w14:textId="77777777" w:rsidR="00DD2328" w:rsidRPr="003505CE" w:rsidRDefault="003626D3">
            <w:pPr>
              <w:jc w:val="left"/>
            </w:pPr>
            <w:r w:rsidRPr="003505CE">
              <w:t xml:space="preserve"> </w:t>
            </w:r>
            <w:bookmarkStart w:id="1648" w:name="_e4307278d3fe5be4a18a2227c69086f7"/>
            <w:r w:rsidRPr="003505CE">
              <w:t>2.3.1. Išrašymo data</w:t>
            </w:r>
            <w:bookmarkEnd w:id="1648"/>
          </w:p>
          <w:p w14:paraId="0AFAB73D" w14:textId="77777777" w:rsidR="00DD2328" w:rsidRPr="003505CE" w:rsidRDefault="00DD2328">
            <w:pPr>
              <w:jc w:val="left"/>
            </w:pPr>
          </w:p>
        </w:tc>
        <w:tc>
          <w:tcPr>
            <w:tcW w:w="1276" w:type="dxa"/>
            <w:shd w:val="clear" w:color="auto" w:fill="DEFAE0"/>
          </w:tcPr>
          <w:p w14:paraId="4F545149" w14:textId="77777777" w:rsidR="00DD2328" w:rsidRPr="003505CE" w:rsidRDefault="003626D3">
            <w:pPr>
              <w:jc w:val="left"/>
            </w:pPr>
            <w:r w:rsidRPr="003505CE">
              <w:t>[1]</w:t>
            </w:r>
          </w:p>
        </w:tc>
        <w:tc>
          <w:tcPr>
            <w:tcW w:w="1276" w:type="dxa"/>
            <w:shd w:val="clear" w:color="auto" w:fill="DEFAE0"/>
          </w:tcPr>
          <w:p w14:paraId="70BF4B36" w14:textId="3128D8BA"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75B553D2" w14:textId="08DE130E"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426156364"/>
              </w:sdtPr>
              <w:sdtEndPr/>
              <w:sdtContent>
                <w:r w:rsidRPr="003505CE">
                  <w:rPr>
                    <w:rFonts w:ascii="Cardo" w:eastAsia="Cardo" w:hAnsi="Cardo" w:cs="Cardo"/>
                  </w:rPr>
                  <w:t>→</w:t>
                </w:r>
              </w:sdtContent>
            </w:sdt>
            <w:r w:rsidRPr="003505CE">
              <w:t xml:space="preserve"> </w:t>
            </w:r>
            <w:proofErr w:type="spellStart"/>
            <w:r w:rsidRPr="003505CE">
              <w:t>Encounter.</w:t>
            </w:r>
            <w:hyperlink w:anchor="_71c3e5d73e24a227a8114c6656cea604" w:history="1">
              <w:r w:rsidRPr="003505CE">
                <w:t>period</w:t>
              </w:r>
              <w:proofErr w:type="spellEnd"/>
            </w:hyperlink>
            <w:sdt>
              <w:sdtPr>
                <w:tag w:val="goog_rdk_0"/>
                <w:id w:val="-1846464481"/>
              </w:sdtPr>
              <w:sdtEndPr/>
              <w:sdtContent>
                <w:r w:rsidRPr="003505CE">
                  <w:rPr>
                    <w:rFonts w:ascii="Cardo" w:eastAsia="Cardo" w:hAnsi="Cardo" w:cs="Cardo"/>
                  </w:rPr>
                  <w:t>→</w:t>
                </w:r>
              </w:sdtContent>
            </w:sdt>
            <w:r w:rsidRPr="003505CE">
              <w:t xml:space="preserve"> </w:t>
            </w:r>
            <w:proofErr w:type="spellStart"/>
            <w:r w:rsidRPr="003505CE">
              <w:t>Period.</w:t>
            </w:r>
            <w:hyperlink w:anchor="_2da034270d4af615a15578cd3a02a40a" w:history="1">
              <w:r w:rsidRPr="003505CE">
                <w:t>end</w:t>
              </w:r>
              <w:proofErr w:type="spellEnd"/>
            </w:hyperlink>
          </w:p>
        </w:tc>
        <w:tc>
          <w:tcPr>
            <w:tcW w:w="3228" w:type="dxa"/>
            <w:shd w:val="clear" w:color="auto" w:fill="DEFAE0"/>
          </w:tcPr>
          <w:p w14:paraId="485D8D35" w14:textId="77777777" w:rsidR="00DD2328" w:rsidRPr="003505CE" w:rsidRDefault="003626D3">
            <w:pPr>
              <w:jc w:val="left"/>
            </w:pPr>
            <w:r w:rsidRPr="003505CE">
              <w:t xml:space="preserve">Lygi arba vėlesnė už susietame </w:t>
            </w:r>
            <w:proofErr w:type="spellStart"/>
            <w:r w:rsidRPr="003505CE">
              <w:t>Encounter</w:t>
            </w:r>
            <w:proofErr w:type="spellEnd"/>
            <w:r w:rsidRPr="003505CE">
              <w:t xml:space="preserve"> nurodytą paciento atvykimo į SPĮ datą.</w:t>
            </w:r>
          </w:p>
          <w:p w14:paraId="47FF1613" w14:textId="77777777" w:rsidR="00DD2328" w:rsidRPr="003505CE" w:rsidRDefault="003626D3">
            <w:pPr>
              <w:jc w:val="left"/>
            </w:pPr>
            <w:r w:rsidRPr="003505CE">
              <w:t xml:space="preserve"> </w:t>
            </w:r>
          </w:p>
          <w:p w14:paraId="1FFEBF5B" w14:textId="77777777" w:rsidR="00DD2328" w:rsidRPr="003505CE" w:rsidRDefault="003626D3">
            <w:pPr>
              <w:jc w:val="left"/>
            </w:pPr>
            <w:r w:rsidRPr="003505CE">
              <w:t>Realizuota kaip:</w:t>
            </w:r>
          </w:p>
          <w:p w14:paraId="0AFFC17B" w14:textId="77777777" w:rsidR="00DD2328" w:rsidRPr="003505CE" w:rsidRDefault="003626D3">
            <w:pPr>
              <w:jc w:val="left"/>
            </w:pPr>
            <w:r w:rsidRPr="003505CE">
              <w:t xml:space="preserve">Hospitalizavimo laikotarpis : </w:t>
            </w:r>
            <w:proofErr w:type="spellStart"/>
            <w:r w:rsidRPr="003505CE">
              <w:t>Period.end</w:t>
            </w:r>
            <w:proofErr w:type="spellEnd"/>
          </w:p>
          <w:p w14:paraId="10AE40BC" w14:textId="77777777" w:rsidR="00DD2328" w:rsidRPr="003505CE" w:rsidRDefault="003626D3">
            <w:pPr>
              <w:jc w:val="left"/>
            </w:pPr>
            <w:r w:rsidRPr="003505CE">
              <w:t xml:space="preserve"> </w:t>
            </w:r>
          </w:p>
        </w:tc>
      </w:tr>
      <w:tr w:rsidR="00DD2328" w:rsidRPr="003505CE" w14:paraId="454F49ED" w14:textId="77777777" w:rsidTr="00DD2328">
        <w:tc>
          <w:tcPr>
            <w:tcW w:w="1384" w:type="dxa"/>
            <w:shd w:val="clear" w:color="auto" w:fill="DEFAE0"/>
          </w:tcPr>
          <w:p w14:paraId="0BA318C6" w14:textId="77777777" w:rsidR="00DD2328" w:rsidRPr="003505CE" w:rsidRDefault="003626D3">
            <w:pPr>
              <w:jc w:val="left"/>
            </w:pPr>
            <w:r w:rsidRPr="003505CE">
              <w:t xml:space="preserve"> </w:t>
            </w:r>
            <w:bookmarkStart w:id="1649" w:name="_a36e3c2cbddd52c8fb5bbdfa35eb919a"/>
            <w:r w:rsidRPr="003505CE">
              <w:t>2.3.3. Lovadienių skaičius</w:t>
            </w:r>
            <w:bookmarkEnd w:id="1649"/>
          </w:p>
          <w:p w14:paraId="0AFA13AA" w14:textId="77777777" w:rsidR="00DD2328" w:rsidRPr="003505CE" w:rsidRDefault="00DD2328">
            <w:pPr>
              <w:jc w:val="left"/>
            </w:pPr>
          </w:p>
        </w:tc>
        <w:tc>
          <w:tcPr>
            <w:tcW w:w="1276" w:type="dxa"/>
            <w:shd w:val="clear" w:color="auto" w:fill="DEFAE0"/>
          </w:tcPr>
          <w:p w14:paraId="36D108EC" w14:textId="77777777" w:rsidR="00DD2328" w:rsidRPr="003505CE" w:rsidRDefault="003626D3">
            <w:pPr>
              <w:jc w:val="left"/>
            </w:pPr>
            <w:r w:rsidRPr="003505CE">
              <w:t>[1]</w:t>
            </w:r>
          </w:p>
        </w:tc>
        <w:tc>
          <w:tcPr>
            <w:tcW w:w="1276" w:type="dxa"/>
            <w:shd w:val="clear" w:color="auto" w:fill="DEFAE0"/>
          </w:tcPr>
          <w:p w14:paraId="0C500700" w14:textId="39708A03"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7529467D" w14:textId="4861E17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513026484"/>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1164308013"/>
              </w:sdtPr>
              <w:sdtEndPr/>
              <w:sdtContent>
                <w:r w:rsidRPr="003505CE">
                  <w:rPr>
                    <w:rFonts w:ascii="Cardo" w:eastAsia="Cardo" w:hAnsi="Cardo" w:cs="Cardo"/>
                  </w:rPr>
                  <w:t>→</w:t>
                </w:r>
              </w:sdtContent>
            </w:sdt>
            <w:r w:rsidRPr="003505CE">
              <w:t xml:space="preserve"> </w:t>
            </w:r>
            <w:proofErr w:type="spellStart"/>
            <w:r w:rsidRPr="003505CE">
              <w:t>Hospitalization.</w:t>
            </w:r>
            <w:hyperlink w:anchor="_7f8895c08b6512e98967bc5bff95147a" w:history="1">
              <w:r w:rsidRPr="003505CE">
                <w:t>bedDays</w:t>
              </w:r>
              <w:proofErr w:type="spellEnd"/>
            </w:hyperlink>
          </w:p>
        </w:tc>
        <w:tc>
          <w:tcPr>
            <w:tcW w:w="3228" w:type="dxa"/>
            <w:shd w:val="clear" w:color="auto" w:fill="DEFAE0"/>
          </w:tcPr>
          <w:p w14:paraId="4B823227" w14:textId="77777777" w:rsidR="00DD2328" w:rsidRPr="003505CE" w:rsidRDefault="003626D3">
            <w:pPr>
              <w:jc w:val="left"/>
            </w:pPr>
            <w:r w:rsidRPr="003505CE">
              <w:t>Sveikas teigiamas skaičius.</w:t>
            </w:r>
          </w:p>
          <w:p w14:paraId="5CCAEF0A" w14:textId="77777777" w:rsidR="00DD2328" w:rsidRPr="003505CE" w:rsidRDefault="003626D3">
            <w:pPr>
              <w:jc w:val="left"/>
            </w:pPr>
            <w:r w:rsidRPr="003505CE">
              <w:t xml:space="preserve"> </w:t>
            </w:r>
          </w:p>
          <w:p w14:paraId="7041298C" w14:textId="77777777" w:rsidR="00DD2328" w:rsidRPr="003505CE" w:rsidRDefault="003626D3">
            <w:pPr>
              <w:jc w:val="left"/>
            </w:pPr>
            <w:r w:rsidRPr="003505CE">
              <w:t>Realizuota kaip:</w:t>
            </w:r>
          </w:p>
          <w:p w14:paraId="0EE3D4AD" w14:textId="77777777" w:rsidR="00DD2328" w:rsidRPr="003505CE" w:rsidRDefault="003626D3">
            <w:pPr>
              <w:jc w:val="left"/>
            </w:pPr>
            <w:r w:rsidRPr="003505CE">
              <w:t xml:space="preserve">Hospitalizavimo informacija : </w:t>
            </w:r>
            <w:proofErr w:type="spellStart"/>
            <w:r w:rsidRPr="003505CE">
              <w:t>Hospitalization.bedDays</w:t>
            </w:r>
            <w:proofErr w:type="spellEnd"/>
          </w:p>
          <w:p w14:paraId="5562AB37" w14:textId="77777777" w:rsidR="00DD2328" w:rsidRPr="003505CE" w:rsidRDefault="003626D3">
            <w:pPr>
              <w:jc w:val="left"/>
            </w:pPr>
            <w:r w:rsidRPr="003505CE">
              <w:t xml:space="preserve"> </w:t>
            </w:r>
          </w:p>
        </w:tc>
      </w:tr>
      <w:tr w:rsidR="00DD2328" w:rsidRPr="003505CE" w14:paraId="3C49F59B" w14:textId="77777777" w:rsidTr="00DD2328">
        <w:tc>
          <w:tcPr>
            <w:tcW w:w="1384" w:type="dxa"/>
            <w:shd w:val="clear" w:color="auto" w:fill="DEFAE0"/>
          </w:tcPr>
          <w:p w14:paraId="0DD3E6FC" w14:textId="77777777" w:rsidR="00DD2328" w:rsidRPr="003505CE" w:rsidRDefault="003626D3">
            <w:pPr>
              <w:jc w:val="left"/>
            </w:pPr>
            <w:r w:rsidRPr="003505CE">
              <w:t xml:space="preserve"> </w:t>
            </w:r>
            <w:bookmarkStart w:id="1650" w:name="_b019f73842e7ee8e6d975f28a1e074c0"/>
            <w:r w:rsidRPr="003505CE">
              <w:t>2.3.4. Gydytas skyriuose</w:t>
            </w:r>
            <w:bookmarkEnd w:id="1650"/>
          </w:p>
          <w:p w14:paraId="15511BE1" w14:textId="77777777" w:rsidR="00DD2328" w:rsidRPr="003505CE" w:rsidRDefault="00DD2328">
            <w:pPr>
              <w:jc w:val="left"/>
            </w:pPr>
          </w:p>
        </w:tc>
        <w:tc>
          <w:tcPr>
            <w:tcW w:w="1276" w:type="dxa"/>
            <w:shd w:val="clear" w:color="auto" w:fill="DEFAE0"/>
          </w:tcPr>
          <w:p w14:paraId="63A74168" w14:textId="77777777" w:rsidR="00DD2328" w:rsidRPr="003505CE" w:rsidRDefault="003626D3">
            <w:pPr>
              <w:jc w:val="left"/>
            </w:pPr>
            <w:r w:rsidRPr="003505CE">
              <w:t>[0..*]</w:t>
            </w:r>
          </w:p>
        </w:tc>
        <w:tc>
          <w:tcPr>
            <w:tcW w:w="1276" w:type="dxa"/>
            <w:shd w:val="clear" w:color="auto" w:fill="DEFAE0"/>
          </w:tcPr>
          <w:p w14:paraId="2285153D" w14:textId="63DBE0EC"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668C928F" w14:textId="10754395"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578028682"/>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2024587974"/>
              </w:sdtPr>
              <w:sdtEndPr/>
              <w:sdtContent>
                <w:r w:rsidRPr="003505CE">
                  <w:rPr>
                    <w:rFonts w:ascii="Cardo" w:eastAsia="Cardo" w:hAnsi="Cardo" w:cs="Cardo"/>
                  </w:rPr>
                  <w:t>→</w:t>
                </w:r>
              </w:sdtContent>
            </w:sdt>
            <w:r w:rsidRPr="003505CE">
              <w:t xml:space="preserve"> </w:t>
            </w:r>
            <w:proofErr w:type="spellStart"/>
            <w:r w:rsidRPr="003505CE">
              <w:t>Hospitalization.</w:t>
            </w:r>
            <w:hyperlink w:anchor="_0a0669d4d0dd6665a09004e5410f9756" w:history="1">
              <w:r w:rsidRPr="003505CE">
                <w:t>accomodation</w:t>
              </w:r>
              <w:proofErr w:type="spellEnd"/>
            </w:hyperlink>
          </w:p>
        </w:tc>
        <w:tc>
          <w:tcPr>
            <w:tcW w:w="3228" w:type="dxa"/>
            <w:shd w:val="clear" w:color="auto" w:fill="DEFAE0"/>
          </w:tcPr>
          <w:p w14:paraId="39DF6A24" w14:textId="77777777" w:rsidR="00DD2328" w:rsidRPr="003505CE" w:rsidRDefault="003626D3">
            <w:pPr>
              <w:jc w:val="left"/>
            </w:pPr>
            <w:r w:rsidRPr="003505CE">
              <w:t xml:space="preserve">Privaloma nurodyti bent vieną įrašą, jeigu dokumentą pateikusios SPĮ </w:t>
            </w:r>
            <w:proofErr w:type="spellStart"/>
            <w:r w:rsidRPr="003505CE">
              <w:t>Organization</w:t>
            </w:r>
            <w:proofErr w:type="spellEnd"/>
            <w:r w:rsidRPr="003505CE">
              <w:t xml:space="preserve"> resurse yra informacija apie skyrius.</w:t>
            </w:r>
          </w:p>
          <w:p w14:paraId="4AF7BA06" w14:textId="77777777" w:rsidR="00DD2328" w:rsidRPr="003505CE" w:rsidRDefault="003626D3">
            <w:pPr>
              <w:jc w:val="left"/>
            </w:pPr>
            <w:r w:rsidRPr="003505CE">
              <w:t xml:space="preserve"> </w:t>
            </w:r>
          </w:p>
          <w:p w14:paraId="1CA854F2" w14:textId="77777777" w:rsidR="00DD2328" w:rsidRPr="003505CE" w:rsidRDefault="003626D3">
            <w:pPr>
              <w:jc w:val="left"/>
            </w:pPr>
            <w:r w:rsidRPr="003505CE">
              <w:t>Realizuota kaip:</w:t>
            </w:r>
          </w:p>
          <w:p w14:paraId="00CF7673" w14:textId="77777777" w:rsidR="00DD2328" w:rsidRPr="003505CE" w:rsidRDefault="003626D3">
            <w:pPr>
              <w:jc w:val="left"/>
            </w:pPr>
            <w:r w:rsidRPr="003505CE">
              <w:t xml:space="preserve">Gydytas skyriuose : </w:t>
            </w:r>
            <w:proofErr w:type="spellStart"/>
            <w:r w:rsidRPr="003505CE">
              <w:t>Accomodation</w:t>
            </w:r>
            <w:proofErr w:type="spellEnd"/>
          </w:p>
          <w:p w14:paraId="31FFC589" w14:textId="77777777" w:rsidR="00DD2328" w:rsidRPr="003505CE" w:rsidRDefault="003626D3">
            <w:pPr>
              <w:jc w:val="left"/>
            </w:pPr>
            <w:r w:rsidRPr="003505CE">
              <w:t xml:space="preserve"> </w:t>
            </w:r>
          </w:p>
        </w:tc>
      </w:tr>
      <w:tr w:rsidR="00DD2328" w:rsidRPr="003505CE" w14:paraId="1E7564CC" w14:textId="77777777" w:rsidTr="00DD2328">
        <w:tc>
          <w:tcPr>
            <w:tcW w:w="1384" w:type="dxa"/>
            <w:shd w:val="clear" w:color="auto" w:fill="DEFAE0"/>
          </w:tcPr>
          <w:p w14:paraId="7C6022AB" w14:textId="77777777" w:rsidR="00DD2328" w:rsidRPr="00A26418" w:rsidRDefault="003626D3">
            <w:pPr>
              <w:jc w:val="left"/>
              <w:rPr>
                <w:b/>
                <w:bCs/>
              </w:rPr>
            </w:pPr>
            <w:r w:rsidRPr="00A26418">
              <w:rPr>
                <w:b/>
                <w:bCs/>
              </w:rPr>
              <w:t xml:space="preserve"> </w:t>
            </w:r>
            <w:bookmarkStart w:id="1651" w:name="_d25f5e57c68398436d3df8e730dda859"/>
            <w:r w:rsidRPr="00A26418">
              <w:rPr>
                <w:b/>
                <w:bCs/>
              </w:rPr>
              <w:t>2.3.5.1 Nusiskundimai</w:t>
            </w:r>
            <w:bookmarkEnd w:id="1651"/>
          </w:p>
          <w:p w14:paraId="0F1EFD19" w14:textId="77777777" w:rsidR="00DD2328" w:rsidRPr="00A26418" w:rsidRDefault="00DD2328">
            <w:pPr>
              <w:jc w:val="left"/>
              <w:rPr>
                <w:b/>
                <w:bCs/>
              </w:rPr>
            </w:pPr>
          </w:p>
        </w:tc>
        <w:tc>
          <w:tcPr>
            <w:tcW w:w="1276" w:type="dxa"/>
            <w:shd w:val="clear" w:color="auto" w:fill="DEFAE0"/>
          </w:tcPr>
          <w:p w14:paraId="32E06F0A" w14:textId="77777777" w:rsidR="00DD2328" w:rsidRPr="00A26418" w:rsidRDefault="003626D3">
            <w:pPr>
              <w:jc w:val="left"/>
              <w:rPr>
                <w:b/>
                <w:bCs/>
              </w:rPr>
            </w:pPr>
            <w:r w:rsidRPr="00A26418">
              <w:rPr>
                <w:b/>
                <w:bCs/>
              </w:rPr>
              <w:t>[1]</w:t>
            </w:r>
          </w:p>
        </w:tc>
        <w:tc>
          <w:tcPr>
            <w:tcW w:w="1276" w:type="dxa"/>
            <w:shd w:val="clear" w:color="auto" w:fill="DEFAE0"/>
          </w:tcPr>
          <w:p w14:paraId="6710ACFF" w14:textId="240EA1E4" w:rsidR="00DD2328" w:rsidRPr="00A26418" w:rsidRDefault="003626D3">
            <w:pPr>
              <w:jc w:val="left"/>
              <w:rPr>
                <w:b/>
                <w:bCs/>
              </w:rPr>
            </w:pPr>
            <w:hyperlink w:anchor="_2a539a8bea2e0fbde8cdb49216101310" w:history="1">
              <w:proofErr w:type="spellStart"/>
              <w:r w:rsidRPr="00A26418">
                <w:rPr>
                  <w:b/>
                  <w:bCs/>
                </w:rPr>
                <w:t>Observation</w:t>
              </w:r>
              <w:proofErr w:type="spellEnd"/>
            </w:hyperlink>
          </w:p>
        </w:tc>
        <w:tc>
          <w:tcPr>
            <w:tcW w:w="2842" w:type="dxa"/>
            <w:shd w:val="clear" w:color="auto" w:fill="DEFAE0"/>
          </w:tcPr>
          <w:p w14:paraId="05C98EBA" w14:textId="50CDF27C"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63594543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79204669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Observation.</w:t>
            </w:r>
            <w:hyperlink w:anchor="_eb17e982105fff2196868b42a089334f" w:history="1">
              <w:r w:rsidRPr="00A26418">
                <w:rPr>
                  <w:b/>
                  <w:bCs/>
                </w:rPr>
                <w:t>valueString</w:t>
              </w:r>
              <w:proofErr w:type="spellEnd"/>
            </w:hyperlink>
          </w:p>
        </w:tc>
        <w:tc>
          <w:tcPr>
            <w:tcW w:w="3228" w:type="dxa"/>
            <w:shd w:val="clear" w:color="auto" w:fill="DEFAE0"/>
          </w:tcPr>
          <w:p w14:paraId="2075321D" w14:textId="77777777" w:rsidR="00DD2328" w:rsidRPr="00A26418" w:rsidRDefault="003626D3">
            <w:pPr>
              <w:jc w:val="left"/>
              <w:rPr>
                <w:b/>
                <w:bCs/>
              </w:rPr>
            </w:pPr>
            <w:r w:rsidRPr="00A26418">
              <w:rPr>
                <w:b/>
                <w:bCs/>
              </w:rPr>
              <w:t>Žiūrėti lauką 3.3.1 Nusiskundimai skyriuje 3.1.2.2. E025 Ambulatorinio apsilankymo aprašymas.</w:t>
            </w:r>
          </w:p>
          <w:p w14:paraId="4B105362" w14:textId="77777777" w:rsidR="00DD2328" w:rsidRPr="00A26418" w:rsidRDefault="003626D3">
            <w:pPr>
              <w:jc w:val="left"/>
              <w:rPr>
                <w:b/>
                <w:bCs/>
              </w:rPr>
            </w:pPr>
            <w:r w:rsidRPr="00A26418">
              <w:rPr>
                <w:b/>
                <w:bCs/>
              </w:rPr>
              <w:t xml:space="preserve"> </w:t>
            </w:r>
          </w:p>
          <w:p w14:paraId="4C5BB011" w14:textId="77777777" w:rsidR="00DD2328" w:rsidRPr="00A26418" w:rsidRDefault="003626D3">
            <w:pPr>
              <w:jc w:val="left"/>
              <w:rPr>
                <w:b/>
                <w:bCs/>
              </w:rPr>
            </w:pPr>
            <w:r w:rsidRPr="00A26418">
              <w:rPr>
                <w:b/>
                <w:bCs/>
              </w:rPr>
              <w:t>Realizuota kaip:</w:t>
            </w:r>
          </w:p>
          <w:p w14:paraId="747E515E" w14:textId="77777777" w:rsidR="00DD2328" w:rsidRPr="00A26418" w:rsidRDefault="003626D3">
            <w:pPr>
              <w:jc w:val="left"/>
              <w:rPr>
                <w:b/>
                <w:bCs/>
              </w:rPr>
            </w:pPr>
            <w:r w:rsidRPr="00A26418">
              <w:rPr>
                <w:b/>
                <w:bCs/>
              </w:rPr>
              <w:t xml:space="preserve"> Nusiskundimų aprašas : </w:t>
            </w:r>
            <w:proofErr w:type="spellStart"/>
            <w:r w:rsidRPr="00A26418">
              <w:rPr>
                <w:b/>
                <w:bCs/>
              </w:rPr>
              <w:t>Observation.valueString</w:t>
            </w:r>
            <w:proofErr w:type="spellEnd"/>
          </w:p>
          <w:p w14:paraId="2D047125" w14:textId="77777777" w:rsidR="00DD2328" w:rsidRPr="00A26418" w:rsidRDefault="003626D3">
            <w:pPr>
              <w:jc w:val="left"/>
              <w:rPr>
                <w:b/>
                <w:bCs/>
              </w:rPr>
            </w:pPr>
            <w:r w:rsidRPr="00A26418">
              <w:rPr>
                <w:b/>
                <w:bCs/>
              </w:rPr>
              <w:t xml:space="preserve"> </w:t>
            </w:r>
          </w:p>
        </w:tc>
      </w:tr>
      <w:tr w:rsidR="00DD2328" w:rsidRPr="003505CE" w14:paraId="1C25C2CE" w14:textId="77777777" w:rsidTr="00DD2328">
        <w:tc>
          <w:tcPr>
            <w:tcW w:w="1384" w:type="dxa"/>
            <w:shd w:val="clear" w:color="auto" w:fill="DEFAE0"/>
          </w:tcPr>
          <w:p w14:paraId="18A89D1C" w14:textId="77777777" w:rsidR="00DD2328" w:rsidRPr="003505CE" w:rsidRDefault="003626D3">
            <w:pPr>
              <w:jc w:val="left"/>
            </w:pPr>
            <w:r w:rsidRPr="003505CE">
              <w:t xml:space="preserve"> </w:t>
            </w:r>
            <w:bookmarkStart w:id="1652" w:name="_bcf4b64352e243081ae907ad1c5e1295"/>
            <w:r w:rsidRPr="003505CE">
              <w:t>2.3.5.2 Anamnezė</w:t>
            </w:r>
            <w:bookmarkEnd w:id="1652"/>
          </w:p>
          <w:p w14:paraId="179FFB17" w14:textId="77777777" w:rsidR="00DD2328" w:rsidRPr="003505CE" w:rsidRDefault="00DD2328">
            <w:pPr>
              <w:jc w:val="left"/>
            </w:pPr>
          </w:p>
        </w:tc>
        <w:tc>
          <w:tcPr>
            <w:tcW w:w="1276" w:type="dxa"/>
            <w:shd w:val="clear" w:color="auto" w:fill="DEFAE0"/>
          </w:tcPr>
          <w:p w14:paraId="6F705282" w14:textId="77777777" w:rsidR="00DD2328" w:rsidRPr="003505CE" w:rsidRDefault="003626D3">
            <w:pPr>
              <w:jc w:val="left"/>
            </w:pPr>
            <w:r w:rsidRPr="003505CE">
              <w:t>[1]</w:t>
            </w:r>
          </w:p>
        </w:tc>
        <w:tc>
          <w:tcPr>
            <w:tcW w:w="1276" w:type="dxa"/>
            <w:shd w:val="clear" w:color="auto" w:fill="DEFAE0"/>
          </w:tcPr>
          <w:p w14:paraId="431A250F" w14:textId="2CCBFCCF"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D0C9693" w14:textId="1526143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4458552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44753395"/>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46F97558" w14:textId="77777777" w:rsidR="00DD2328" w:rsidRPr="003505CE" w:rsidRDefault="003626D3">
            <w:pPr>
              <w:jc w:val="left"/>
            </w:pPr>
            <w:r w:rsidRPr="003505CE">
              <w:t>-</w:t>
            </w:r>
          </w:p>
          <w:p w14:paraId="6B17990B" w14:textId="77777777" w:rsidR="00DD2328" w:rsidRPr="003505CE" w:rsidRDefault="003626D3">
            <w:pPr>
              <w:jc w:val="left"/>
            </w:pPr>
            <w:r w:rsidRPr="003505CE">
              <w:t xml:space="preserve"> </w:t>
            </w:r>
          </w:p>
          <w:p w14:paraId="0357204E" w14:textId="77777777" w:rsidR="00DD2328" w:rsidRPr="003505CE" w:rsidRDefault="003626D3">
            <w:pPr>
              <w:jc w:val="left"/>
            </w:pPr>
            <w:r w:rsidRPr="003505CE">
              <w:t>Realizuota kaip:</w:t>
            </w:r>
          </w:p>
          <w:p w14:paraId="407EF3A1" w14:textId="77777777" w:rsidR="00DD2328" w:rsidRPr="003505CE" w:rsidRDefault="003626D3">
            <w:pPr>
              <w:jc w:val="left"/>
            </w:pPr>
            <w:r w:rsidRPr="003505CE">
              <w:t xml:space="preserve">Anamnezė : </w:t>
            </w:r>
            <w:proofErr w:type="spellStart"/>
            <w:r w:rsidRPr="003505CE">
              <w:t>Observation</w:t>
            </w:r>
            <w:proofErr w:type="spellEnd"/>
          </w:p>
          <w:p w14:paraId="6155302B" w14:textId="77777777" w:rsidR="00DD2328" w:rsidRPr="003505CE" w:rsidRDefault="003626D3">
            <w:pPr>
              <w:jc w:val="left"/>
            </w:pPr>
            <w:r w:rsidRPr="003505CE">
              <w:t xml:space="preserve"> </w:t>
            </w:r>
          </w:p>
        </w:tc>
      </w:tr>
      <w:tr w:rsidR="00DD2328" w:rsidRPr="003505CE" w14:paraId="035BD44D" w14:textId="77777777" w:rsidTr="00DD2328">
        <w:tc>
          <w:tcPr>
            <w:tcW w:w="1384" w:type="dxa"/>
            <w:shd w:val="clear" w:color="auto" w:fill="DEFAE0"/>
          </w:tcPr>
          <w:p w14:paraId="6FAF22DD" w14:textId="77777777" w:rsidR="00DD2328" w:rsidRPr="003505CE" w:rsidRDefault="003626D3">
            <w:pPr>
              <w:jc w:val="left"/>
            </w:pPr>
            <w:r w:rsidRPr="003505CE">
              <w:t xml:space="preserve"> </w:t>
            </w:r>
            <w:bookmarkStart w:id="1653" w:name="_a0a3769830f68cf14fa50905649782e9"/>
            <w:r w:rsidRPr="003505CE">
              <w:t>2.3.6. Būklės įvertinimas (objektyviai)</w:t>
            </w:r>
            <w:bookmarkEnd w:id="1653"/>
          </w:p>
          <w:p w14:paraId="2CD963CF" w14:textId="77777777" w:rsidR="00DD2328" w:rsidRPr="003505CE" w:rsidRDefault="00DD2328">
            <w:pPr>
              <w:jc w:val="left"/>
            </w:pPr>
          </w:p>
        </w:tc>
        <w:tc>
          <w:tcPr>
            <w:tcW w:w="1276" w:type="dxa"/>
            <w:shd w:val="clear" w:color="auto" w:fill="DEFAE0"/>
          </w:tcPr>
          <w:p w14:paraId="2AD6C8DA" w14:textId="77777777" w:rsidR="00DD2328" w:rsidRPr="003505CE" w:rsidRDefault="003626D3">
            <w:pPr>
              <w:jc w:val="left"/>
            </w:pPr>
            <w:r w:rsidRPr="003505CE">
              <w:t>[1]</w:t>
            </w:r>
          </w:p>
        </w:tc>
        <w:tc>
          <w:tcPr>
            <w:tcW w:w="1276" w:type="dxa"/>
            <w:shd w:val="clear" w:color="auto" w:fill="DEFAE0"/>
          </w:tcPr>
          <w:p w14:paraId="0CE42612" w14:textId="0DA2B45E"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7952FF8" w14:textId="3F4512C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8599475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215E161C" w14:textId="77777777" w:rsidR="00DD2328" w:rsidRPr="003505CE" w:rsidRDefault="003626D3">
            <w:pPr>
              <w:jc w:val="left"/>
            </w:pPr>
            <w:r w:rsidRPr="003505CE">
              <w:t>-</w:t>
            </w:r>
          </w:p>
          <w:p w14:paraId="318301EB" w14:textId="77777777" w:rsidR="00DD2328" w:rsidRPr="003505CE" w:rsidRDefault="003626D3">
            <w:pPr>
              <w:jc w:val="left"/>
            </w:pPr>
            <w:r w:rsidRPr="003505CE">
              <w:t xml:space="preserve"> </w:t>
            </w:r>
          </w:p>
          <w:p w14:paraId="09ED74BC" w14:textId="77777777" w:rsidR="00DD2328" w:rsidRPr="003505CE" w:rsidRDefault="003626D3">
            <w:pPr>
              <w:jc w:val="left"/>
            </w:pPr>
            <w:r w:rsidRPr="003505CE">
              <w:t>Realizuota kaip:</w:t>
            </w:r>
          </w:p>
          <w:p w14:paraId="75A3F409" w14:textId="77777777" w:rsidR="00DD2328" w:rsidRPr="003505CE" w:rsidRDefault="003626D3">
            <w:pPr>
              <w:jc w:val="left"/>
            </w:pPr>
            <w:r w:rsidRPr="003505CE">
              <w:t xml:space="preserve">Būklės įvertinimas (objektyviai) : </w:t>
            </w:r>
            <w:proofErr w:type="spellStart"/>
            <w:r w:rsidRPr="003505CE">
              <w:t>Observation</w:t>
            </w:r>
            <w:proofErr w:type="spellEnd"/>
          </w:p>
          <w:p w14:paraId="2DD5EFC3" w14:textId="77777777" w:rsidR="00DD2328" w:rsidRPr="003505CE" w:rsidRDefault="003626D3">
            <w:pPr>
              <w:jc w:val="left"/>
            </w:pPr>
            <w:r w:rsidRPr="003505CE">
              <w:t xml:space="preserve"> </w:t>
            </w:r>
          </w:p>
        </w:tc>
      </w:tr>
      <w:tr w:rsidR="00DD2328" w:rsidRPr="003505CE" w14:paraId="72067DE7" w14:textId="77777777" w:rsidTr="00DD2328">
        <w:tc>
          <w:tcPr>
            <w:tcW w:w="1384" w:type="dxa"/>
            <w:shd w:val="clear" w:color="auto" w:fill="DEFAE0"/>
          </w:tcPr>
          <w:p w14:paraId="74EC33E2" w14:textId="77777777" w:rsidR="00DD2328" w:rsidRPr="003505CE" w:rsidRDefault="003626D3">
            <w:pPr>
              <w:jc w:val="left"/>
            </w:pPr>
            <w:r w:rsidRPr="003505CE">
              <w:t xml:space="preserve"> </w:t>
            </w:r>
            <w:bookmarkStart w:id="1654" w:name="_3583177ecb56f1aea84d3fa064bc2487"/>
            <w:r w:rsidRPr="003505CE">
              <w:t>2.3.7. Atliktų laboratorinių ir instrumentinių tyrimų aprašymas</w:t>
            </w:r>
            <w:bookmarkEnd w:id="1654"/>
          </w:p>
          <w:p w14:paraId="248F61DC" w14:textId="77777777" w:rsidR="00DD2328" w:rsidRPr="003505CE" w:rsidRDefault="00DD2328">
            <w:pPr>
              <w:jc w:val="left"/>
            </w:pPr>
          </w:p>
        </w:tc>
        <w:tc>
          <w:tcPr>
            <w:tcW w:w="1276" w:type="dxa"/>
            <w:shd w:val="clear" w:color="auto" w:fill="DEFAE0"/>
          </w:tcPr>
          <w:p w14:paraId="2BA9F909" w14:textId="77777777" w:rsidR="00DD2328" w:rsidRPr="003505CE" w:rsidRDefault="003626D3">
            <w:pPr>
              <w:jc w:val="left"/>
            </w:pPr>
            <w:r w:rsidRPr="003505CE">
              <w:t>[0..1]</w:t>
            </w:r>
          </w:p>
        </w:tc>
        <w:tc>
          <w:tcPr>
            <w:tcW w:w="1276" w:type="dxa"/>
            <w:shd w:val="clear" w:color="auto" w:fill="DEFAE0"/>
          </w:tcPr>
          <w:p w14:paraId="32C38604" w14:textId="3D8CF81E"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11F926B1" w14:textId="456E7D7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6051423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1E4E029C" w14:textId="77777777" w:rsidR="00DD2328" w:rsidRPr="003505CE" w:rsidRDefault="003626D3">
            <w:pPr>
              <w:jc w:val="left"/>
            </w:pPr>
            <w:r w:rsidRPr="003505CE">
              <w:t>-</w:t>
            </w:r>
          </w:p>
          <w:p w14:paraId="31C6D7E4" w14:textId="77777777" w:rsidR="00DD2328" w:rsidRPr="003505CE" w:rsidRDefault="003626D3">
            <w:pPr>
              <w:jc w:val="left"/>
            </w:pPr>
            <w:r w:rsidRPr="003505CE">
              <w:t xml:space="preserve"> </w:t>
            </w:r>
          </w:p>
          <w:p w14:paraId="345508AA" w14:textId="77777777" w:rsidR="00DD2328" w:rsidRPr="003505CE" w:rsidRDefault="003626D3">
            <w:pPr>
              <w:jc w:val="left"/>
            </w:pPr>
            <w:r w:rsidRPr="003505CE">
              <w:t>Žiūrėti aprašymą:</w:t>
            </w:r>
          </w:p>
          <w:p w14:paraId="3D3A3C7F" w14:textId="459540EF"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3e12b5ec5c76380d4aa3643408e1b523" w:history="1">
              <w:r w:rsidRPr="003505CE">
                <w:rPr>
                  <w:rFonts w:cs="Arial"/>
                  <w:i/>
                  <w:color w:val="000000"/>
                </w:rPr>
                <w:t>3.3.5. Atliktų laboratorinių ir instrumentinių tyrimų informacija</w:t>
              </w:r>
            </w:hyperlink>
          </w:p>
          <w:p w14:paraId="7E2FACB3" w14:textId="77777777" w:rsidR="00DD2328" w:rsidRPr="003505CE" w:rsidRDefault="003626D3">
            <w:pPr>
              <w:jc w:val="left"/>
            </w:pPr>
            <w:r w:rsidRPr="003505CE">
              <w:t>Realizuota kaip:</w:t>
            </w:r>
          </w:p>
          <w:p w14:paraId="060143B2" w14:textId="77777777" w:rsidR="00DD2328" w:rsidRPr="003505CE" w:rsidRDefault="003626D3">
            <w:pPr>
              <w:jc w:val="left"/>
            </w:pPr>
            <w:r w:rsidRPr="003505CE">
              <w:t xml:space="preserve">Atliktų tyrimų aprašymas : </w:t>
            </w:r>
            <w:proofErr w:type="spellStart"/>
            <w:r w:rsidRPr="003505CE">
              <w:t>Section</w:t>
            </w:r>
            <w:proofErr w:type="spellEnd"/>
          </w:p>
          <w:p w14:paraId="798EB018" w14:textId="77777777" w:rsidR="00DD2328" w:rsidRPr="003505CE" w:rsidRDefault="003626D3">
            <w:pPr>
              <w:jc w:val="left"/>
            </w:pPr>
            <w:r w:rsidRPr="003505CE">
              <w:t xml:space="preserve"> </w:t>
            </w:r>
          </w:p>
        </w:tc>
      </w:tr>
      <w:tr w:rsidR="00DD2328" w:rsidRPr="003505CE" w14:paraId="4380E921" w14:textId="77777777" w:rsidTr="00DD2328">
        <w:tc>
          <w:tcPr>
            <w:tcW w:w="1384" w:type="dxa"/>
            <w:shd w:val="clear" w:color="auto" w:fill="DEFAE0"/>
          </w:tcPr>
          <w:p w14:paraId="7E190A6A" w14:textId="77777777" w:rsidR="00DD2328" w:rsidRPr="003505CE" w:rsidRDefault="003626D3">
            <w:pPr>
              <w:jc w:val="left"/>
            </w:pPr>
            <w:r w:rsidRPr="003505CE">
              <w:t xml:space="preserve"> </w:t>
            </w:r>
            <w:bookmarkStart w:id="1655" w:name="_7de94d6a9e2f4583b6b7c9c4eb78993d"/>
            <w:r w:rsidRPr="003505CE">
              <w:t>2.3.9. Diagnozės</w:t>
            </w:r>
            <w:bookmarkEnd w:id="1655"/>
          </w:p>
          <w:p w14:paraId="21B17C52" w14:textId="77777777" w:rsidR="00DD2328" w:rsidRPr="003505CE" w:rsidRDefault="00DD2328">
            <w:pPr>
              <w:jc w:val="left"/>
            </w:pPr>
          </w:p>
        </w:tc>
        <w:tc>
          <w:tcPr>
            <w:tcW w:w="1276" w:type="dxa"/>
            <w:shd w:val="clear" w:color="auto" w:fill="DEFAE0"/>
          </w:tcPr>
          <w:p w14:paraId="30FB1A5A" w14:textId="77777777" w:rsidR="00DD2328" w:rsidRPr="003505CE" w:rsidRDefault="003626D3">
            <w:pPr>
              <w:jc w:val="left"/>
            </w:pPr>
            <w:r w:rsidRPr="003505CE">
              <w:t>[1]</w:t>
            </w:r>
          </w:p>
        </w:tc>
        <w:tc>
          <w:tcPr>
            <w:tcW w:w="1276" w:type="dxa"/>
            <w:shd w:val="clear" w:color="auto" w:fill="DEFAE0"/>
          </w:tcPr>
          <w:p w14:paraId="2C2EA9E4" w14:textId="44EA2B2D"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15385657" w14:textId="33FDEFE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3102146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2D54F829" w14:textId="77777777" w:rsidR="00DD2328" w:rsidRPr="003505CE" w:rsidRDefault="003626D3">
            <w:pPr>
              <w:jc w:val="left"/>
            </w:pPr>
            <w:r w:rsidRPr="003505CE">
              <w:t xml:space="preserve">Dokumento </w:t>
            </w:r>
            <w:proofErr w:type="spellStart"/>
            <w:r w:rsidRPr="003505CE">
              <w:t>Condition</w:t>
            </w:r>
            <w:proofErr w:type="spellEnd"/>
            <w:r w:rsidRPr="003505CE">
              <w:t xml:space="preserve"> resurso laukui </w:t>
            </w:r>
            <w:proofErr w:type="spellStart"/>
            <w:r w:rsidRPr="003505CE">
              <w:t>Condition.diagnosisType</w:t>
            </w:r>
            <w:proofErr w:type="spellEnd"/>
            <w:r w:rsidRPr="003505CE">
              <w:t xml:space="preserve"> taikomus specifinius reikalavimus žiūrėti žemiau prie lauko aprašymo.</w:t>
            </w:r>
          </w:p>
          <w:p w14:paraId="2FC10B59" w14:textId="77777777" w:rsidR="00DD2328" w:rsidRPr="003505CE" w:rsidRDefault="003626D3">
            <w:pPr>
              <w:jc w:val="left"/>
            </w:pPr>
            <w:r w:rsidRPr="003505CE">
              <w:t xml:space="preserve"> </w:t>
            </w:r>
          </w:p>
          <w:p w14:paraId="1BDD0FA1" w14:textId="77777777" w:rsidR="00DD2328" w:rsidRPr="003505CE" w:rsidRDefault="003626D3">
            <w:pPr>
              <w:jc w:val="left"/>
            </w:pPr>
            <w:r w:rsidRPr="003505CE">
              <w:t>Žiūrėti aprašymą:</w:t>
            </w:r>
          </w:p>
          <w:p w14:paraId="0AAD531B" w14:textId="2960870A"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52509c439790b2c797b31b4a96a296f" w:history="1">
              <w:r w:rsidRPr="003505CE">
                <w:rPr>
                  <w:rFonts w:cs="Arial"/>
                  <w:i/>
                  <w:color w:val="000000"/>
                </w:rPr>
                <w:t>3.3.6. Diagnozės</w:t>
              </w:r>
            </w:hyperlink>
          </w:p>
          <w:p w14:paraId="3659EE74" w14:textId="77777777" w:rsidR="00DD2328" w:rsidRPr="003505CE" w:rsidRDefault="003626D3">
            <w:pPr>
              <w:jc w:val="left"/>
            </w:pPr>
            <w:r w:rsidRPr="003505CE">
              <w:t>Realizuota kaip:</w:t>
            </w:r>
          </w:p>
          <w:p w14:paraId="331DA219" w14:textId="77777777" w:rsidR="00DD2328" w:rsidRPr="003505CE" w:rsidRDefault="003626D3">
            <w:pPr>
              <w:jc w:val="left"/>
            </w:pPr>
            <w:r w:rsidRPr="003505CE">
              <w:t xml:space="preserve">Diagnozės : </w:t>
            </w:r>
            <w:proofErr w:type="spellStart"/>
            <w:r w:rsidRPr="003505CE">
              <w:t>Section</w:t>
            </w:r>
            <w:proofErr w:type="spellEnd"/>
          </w:p>
          <w:p w14:paraId="12E05747" w14:textId="77777777" w:rsidR="00DD2328" w:rsidRPr="003505CE" w:rsidRDefault="003626D3">
            <w:pPr>
              <w:jc w:val="left"/>
            </w:pPr>
            <w:r w:rsidRPr="003505CE">
              <w:t xml:space="preserve"> </w:t>
            </w:r>
          </w:p>
        </w:tc>
      </w:tr>
      <w:tr w:rsidR="00DD2328" w:rsidRPr="003505CE" w14:paraId="1BB9D7BD" w14:textId="77777777" w:rsidTr="00DD2328">
        <w:tc>
          <w:tcPr>
            <w:tcW w:w="1384" w:type="dxa"/>
            <w:shd w:val="clear" w:color="auto" w:fill="DEFAE0"/>
          </w:tcPr>
          <w:p w14:paraId="437C6284" w14:textId="77777777" w:rsidR="00DD2328" w:rsidRPr="003505CE" w:rsidRDefault="003626D3">
            <w:pPr>
              <w:jc w:val="left"/>
            </w:pPr>
            <w:r w:rsidRPr="003505CE">
              <w:t xml:space="preserve"> </w:t>
            </w:r>
            <w:bookmarkStart w:id="1656" w:name="_b18d008391aeb4ce163a7bcd8141a273"/>
            <w:r w:rsidRPr="003505CE">
              <w:t>2.3.10. Alergijos</w:t>
            </w:r>
            <w:bookmarkEnd w:id="1656"/>
          </w:p>
          <w:p w14:paraId="15DC3F64" w14:textId="77777777" w:rsidR="00DD2328" w:rsidRPr="003505CE" w:rsidRDefault="00DD2328">
            <w:pPr>
              <w:jc w:val="left"/>
            </w:pPr>
          </w:p>
        </w:tc>
        <w:tc>
          <w:tcPr>
            <w:tcW w:w="1276" w:type="dxa"/>
            <w:shd w:val="clear" w:color="auto" w:fill="DEFAE0"/>
          </w:tcPr>
          <w:p w14:paraId="3D78A636" w14:textId="77777777" w:rsidR="00DD2328" w:rsidRPr="003505CE" w:rsidRDefault="003626D3">
            <w:pPr>
              <w:jc w:val="left"/>
            </w:pPr>
            <w:r w:rsidRPr="003505CE">
              <w:t>[0..1]</w:t>
            </w:r>
          </w:p>
        </w:tc>
        <w:tc>
          <w:tcPr>
            <w:tcW w:w="1276" w:type="dxa"/>
            <w:shd w:val="clear" w:color="auto" w:fill="DEFAE0"/>
          </w:tcPr>
          <w:p w14:paraId="588D3903" w14:textId="07822458"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3CD1084C" w14:textId="4F06CFC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89988336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3A382E24" w14:textId="77777777" w:rsidR="00DD2328" w:rsidRPr="003505CE" w:rsidRDefault="003626D3">
            <w:pPr>
              <w:jc w:val="left"/>
            </w:pPr>
            <w:r w:rsidRPr="003505CE">
              <w:t>-</w:t>
            </w:r>
          </w:p>
          <w:p w14:paraId="184EEF73" w14:textId="77777777" w:rsidR="00DD2328" w:rsidRPr="003505CE" w:rsidRDefault="003626D3">
            <w:pPr>
              <w:jc w:val="left"/>
            </w:pPr>
            <w:r w:rsidRPr="003505CE">
              <w:t xml:space="preserve"> </w:t>
            </w:r>
          </w:p>
          <w:p w14:paraId="2744D67C" w14:textId="77777777" w:rsidR="00DD2328" w:rsidRPr="003505CE" w:rsidRDefault="003626D3">
            <w:pPr>
              <w:jc w:val="left"/>
            </w:pPr>
            <w:r w:rsidRPr="003505CE">
              <w:t>Žiūrėti aprašymą:</w:t>
            </w:r>
          </w:p>
          <w:p w14:paraId="16E5265F" w14:textId="6C3ECD6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2b2dfa805246e31fec9fc6766b10a40" w:history="1">
              <w:r w:rsidRPr="003505CE">
                <w:rPr>
                  <w:rFonts w:cs="Arial"/>
                  <w:i/>
                  <w:color w:val="000000"/>
                </w:rPr>
                <w:t>3.3.7. Alergijos</w:t>
              </w:r>
            </w:hyperlink>
          </w:p>
          <w:p w14:paraId="6FFDBD63" w14:textId="77777777" w:rsidR="00DD2328" w:rsidRPr="003505CE" w:rsidRDefault="003626D3">
            <w:pPr>
              <w:jc w:val="left"/>
            </w:pPr>
            <w:r w:rsidRPr="003505CE">
              <w:t>Realizuota kaip:</w:t>
            </w:r>
          </w:p>
          <w:p w14:paraId="7457659D" w14:textId="77777777" w:rsidR="00DD2328" w:rsidRPr="003505CE" w:rsidRDefault="003626D3">
            <w:pPr>
              <w:jc w:val="left"/>
            </w:pPr>
            <w:r w:rsidRPr="003505CE">
              <w:t xml:space="preserve">Alergijos : </w:t>
            </w:r>
            <w:proofErr w:type="spellStart"/>
            <w:r w:rsidRPr="003505CE">
              <w:t>Section</w:t>
            </w:r>
            <w:proofErr w:type="spellEnd"/>
          </w:p>
          <w:p w14:paraId="57E2328B" w14:textId="77777777" w:rsidR="00DD2328" w:rsidRPr="003505CE" w:rsidRDefault="003626D3">
            <w:pPr>
              <w:jc w:val="left"/>
            </w:pPr>
            <w:r w:rsidRPr="003505CE">
              <w:t xml:space="preserve"> </w:t>
            </w:r>
          </w:p>
        </w:tc>
      </w:tr>
      <w:tr w:rsidR="00DD2328" w:rsidRPr="003505CE" w14:paraId="23A3A2DE" w14:textId="77777777" w:rsidTr="00DD2328">
        <w:tc>
          <w:tcPr>
            <w:tcW w:w="1384" w:type="dxa"/>
            <w:shd w:val="clear" w:color="auto" w:fill="DEFAE0"/>
          </w:tcPr>
          <w:p w14:paraId="43962DF3" w14:textId="77777777" w:rsidR="00DD2328" w:rsidRPr="00A26418" w:rsidRDefault="003626D3">
            <w:pPr>
              <w:jc w:val="left"/>
              <w:rPr>
                <w:b/>
                <w:bCs/>
              </w:rPr>
            </w:pPr>
            <w:r w:rsidRPr="00A26418">
              <w:rPr>
                <w:b/>
                <w:bCs/>
              </w:rPr>
              <w:t xml:space="preserve"> </w:t>
            </w:r>
            <w:bookmarkStart w:id="1657" w:name="_7e3a10b778916fa19e8d145d58ceea10"/>
            <w:r w:rsidRPr="00A26418">
              <w:rPr>
                <w:b/>
                <w:bCs/>
              </w:rPr>
              <w:t>2.3.11. Rizikos veiksniai</w:t>
            </w:r>
            <w:bookmarkEnd w:id="1657"/>
          </w:p>
          <w:p w14:paraId="736D9745" w14:textId="77777777" w:rsidR="00DD2328" w:rsidRPr="00A26418" w:rsidRDefault="00DD2328">
            <w:pPr>
              <w:jc w:val="left"/>
              <w:rPr>
                <w:b/>
                <w:bCs/>
              </w:rPr>
            </w:pPr>
          </w:p>
        </w:tc>
        <w:tc>
          <w:tcPr>
            <w:tcW w:w="1276" w:type="dxa"/>
            <w:shd w:val="clear" w:color="auto" w:fill="DEFAE0"/>
          </w:tcPr>
          <w:p w14:paraId="4E5123A8" w14:textId="77777777" w:rsidR="00DD2328" w:rsidRPr="00A26418" w:rsidRDefault="003626D3">
            <w:pPr>
              <w:jc w:val="left"/>
              <w:rPr>
                <w:b/>
                <w:bCs/>
              </w:rPr>
            </w:pPr>
            <w:r w:rsidRPr="00A26418">
              <w:rPr>
                <w:b/>
                <w:bCs/>
              </w:rPr>
              <w:t>[1]</w:t>
            </w:r>
          </w:p>
        </w:tc>
        <w:tc>
          <w:tcPr>
            <w:tcW w:w="1276" w:type="dxa"/>
            <w:shd w:val="clear" w:color="auto" w:fill="DEFAE0"/>
          </w:tcPr>
          <w:p w14:paraId="19D1CBF6" w14:textId="7553EA4A" w:rsidR="00DD2328" w:rsidRPr="00A26418" w:rsidRDefault="003626D3">
            <w:pPr>
              <w:jc w:val="left"/>
              <w:rPr>
                <w:b/>
                <w:bCs/>
              </w:rPr>
            </w:pPr>
            <w:hyperlink w:anchor="_d41d8cd98f00b204e9800998ecf8427e" w:history="1">
              <w:r w:rsidRPr="00A26418">
                <w:rPr>
                  <w:b/>
                  <w:bCs/>
                </w:rPr>
                <w:t>-</w:t>
              </w:r>
            </w:hyperlink>
          </w:p>
        </w:tc>
        <w:tc>
          <w:tcPr>
            <w:tcW w:w="2842" w:type="dxa"/>
            <w:shd w:val="clear" w:color="auto" w:fill="DEFAE0"/>
          </w:tcPr>
          <w:p w14:paraId="208A4D5F" w14:textId="77777777" w:rsidR="0039650B" w:rsidRPr="00A26418" w:rsidRDefault="0039650B">
            <w:pPr>
              <w:rPr>
                <w:b/>
                <w:bCs/>
              </w:rPr>
            </w:pPr>
          </w:p>
        </w:tc>
        <w:tc>
          <w:tcPr>
            <w:tcW w:w="3228" w:type="dxa"/>
            <w:shd w:val="clear" w:color="auto" w:fill="DEFAE0"/>
          </w:tcPr>
          <w:p w14:paraId="09733422" w14:textId="448655B6" w:rsidR="00DD2328" w:rsidRPr="00A26418" w:rsidRDefault="003626D3" w:rsidP="00A26418">
            <w:pPr>
              <w:jc w:val="left"/>
              <w:rPr>
                <w:b/>
                <w:bCs/>
              </w:rPr>
            </w:pPr>
            <w:r w:rsidRPr="00A26418">
              <w:rPr>
                <w:b/>
                <w:bCs/>
              </w:rPr>
              <w:t xml:space="preserve">Aprašymą žiūrėti 3.3.8.1 Naujai nustatyti rizikos veiksniai skyriuje E025 Ambulatorinio apsilankymo aprašymas. </w:t>
            </w:r>
          </w:p>
        </w:tc>
      </w:tr>
      <w:tr w:rsidR="00DD2328" w:rsidRPr="003505CE" w14:paraId="468F17A3" w14:textId="77777777" w:rsidTr="00DD2328">
        <w:tc>
          <w:tcPr>
            <w:tcW w:w="1384" w:type="dxa"/>
            <w:shd w:val="clear" w:color="auto" w:fill="DEFAE0"/>
          </w:tcPr>
          <w:p w14:paraId="57ABE00F" w14:textId="77777777" w:rsidR="00DD2328" w:rsidRPr="003505CE" w:rsidRDefault="003626D3">
            <w:pPr>
              <w:jc w:val="left"/>
            </w:pPr>
            <w:r w:rsidRPr="003505CE">
              <w:t xml:space="preserve"> </w:t>
            </w:r>
            <w:bookmarkStart w:id="1658" w:name="_2f9a6caa5a9fe1a6ce88f168f1ba2cad"/>
            <w:r w:rsidRPr="003505CE">
              <w:t>2.3.12. Taikytas gydymas</w:t>
            </w:r>
            <w:bookmarkEnd w:id="1658"/>
          </w:p>
          <w:p w14:paraId="77BF8F3D" w14:textId="77777777" w:rsidR="00DD2328" w:rsidRPr="003505CE" w:rsidRDefault="00DD2328">
            <w:pPr>
              <w:jc w:val="left"/>
            </w:pPr>
          </w:p>
        </w:tc>
        <w:tc>
          <w:tcPr>
            <w:tcW w:w="1276" w:type="dxa"/>
            <w:shd w:val="clear" w:color="auto" w:fill="DEFAE0"/>
          </w:tcPr>
          <w:p w14:paraId="0AE717AA" w14:textId="77777777" w:rsidR="00DD2328" w:rsidRPr="003505CE" w:rsidRDefault="003626D3">
            <w:pPr>
              <w:jc w:val="left"/>
            </w:pPr>
            <w:r w:rsidRPr="003505CE">
              <w:t>[1]</w:t>
            </w:r>
          </w:p>
        </w:tc>
        <w:tc>
          <w:tcPr>
            <w:tcW w:w="1276" w:type="dxa"/>
            <w:shd w:val="clear" w:color="auto" w:fill="DEFAE0"/>
          </w:tcPr>
          <w:p w14:paraId="5E839C03" w14:textId="2CE8294C"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7A051553" w14:textId="21FB99B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3306575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3010031F" w14:textId="77777777" w:rsidR="00DD2328" w:rsidRPr="003505CE" w:rsidRDefault="003626D3">
            <w:pPr>
              <w:jc w:val="left"/>
            </w:pPr>
            <w:r w:rsidRPr="003505CE">
              <w:t>-</w:t>
            </w:r>
          </w:p>
          <w:p w14:paraId="71547A60" w14:textId="77777777" w:rsidR="00DD2328" w:rsidRPr="003505CE" w:rsidRDefault="003626D3">
            <w:pPr>
              <w:jc w:val="left"/>
            </w:pPr>
            <w:r w:rsidRPr="003505CE">
              <w:t xml:space="preserve"> </w:t>
            </w:r>
          </w:p>
          <w:p w14:paraId="50E7A4F8" w14:textId="77777777" w:rsidR="00DD2328" w:rsidRPr="003505CE" w:rsidRDefault="003626D3">
            <w:pPr>
              <w:jc w:val="left"/>
            </w:pPr>
            <w:r w:rsidRPr="003505CE">
              <w:t>Žiūrėti aprašymą:</w:t>
            </w:r>
          </w:p>
          <w:p w14:paraId="61B08DBE" w14:textId="3488D0A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bb0f1a3510195f031a1ec304716df537" w:history="1">
              <w:r w:rsidRPr="003505CE">
                <w:rPr>
                  <w:rFonts w:cs="Arial"/>
                  <w:i/>
                  <w:color w:val="000000"/>
                </w:rPr>
                <w:t>3.3.9. Taikytas gydymas</w:t>
              </w:r>
            </w:hyperlink>
          </w:p>
          <w:p w14:paraId="4D3A8F15" w14:textId="77777777" w:rsidR="00DD2328" w:rsidRPr="003505CE" w:rsidRDefault="003626D3">
            <w:pPr>
              <w:jc w:val="left"/>
            </w:pPr>
            <w:r w:rsidRPr="003505CE">
              <w:t>Realizuota kaip:</w:t>
            </w:r>
          </w:p>
          <w:p w14:paraId="5A900965" w14:textId="77777777" w:rsidR="00DD2328" w:rsidRPr="003505CE" w:rsidRDefault="003626D3">
            <w:pPr>
              <w:jc w:val="left"/>
            </w:pPr>
            <w:r w:rsidRPr="003505CE">
              <w:t xml:space="preserve">Taikytas gydymas : </w:t>
            </w:r>
            <w:proofErr w:type="spellStart"/>
            <w:r w:rsidRPr="003505CE">
              <w:t>Section</w:t>
            </w:r>
            <w:proofErr w:type="spellEnd"/>
          </w:p>
          <w:p w14:paraId="62C54FB1" w14:textId="77777777" w:rsidR="00DD2328" w:rsidRPr="003505CE" w:rsidRDefault="003626D3">
            <w:pPr>
              <w:jc w:val="left"/>
            </w:pPr>
            <w:r w:rsidRPr="003505CE">
              <w:t xml:space="preserve"> </w:t>
            </w:r>
          </w:p>
        </w:tc>
      </w:tr>
      <w:tr w:rsidR="00DD2328" w:rsidRPr="003505CE" w14:paraId="62B4F863" w14:textId="77777777" w:rsidTr="00DD2328">
        <w:tc>
          <w:tcPr>
            <w:tcW w:w="1384" w:type="dxa"/>
            <w:shd w:val="clear" w:color="auto" w:fill="DEFAE0"/>
          </w:tcPr>
          <w:p w14:paraId="7A8A95FD" w14:textId="77777777" w:rsidR="00DD2328" w:rsidRPr="003505CE" w:rsidRDefault="003626D3">
            <w:pPr>
              <w:jc w:val="left"/>
            </w:pPr>
            <w:r w:rsidRPr="003505CE">
              <w:t xml:space="preserve"> </w:t>
            </w:r>
            <w:bookmarkStart w:id="1659" w:name="_7c6c7f136c21ee7c9d2eb900c025c390"/>
            <w:r w:rsidRPr="003505CE">
              <w:t>2.3.14. Paciento būklė išrašymo metu</w:t>
            </w:r>
            <w:bookmarkEnd w:id="1659"/>
          </w:p>
          <w:p w14:paraId="31A8F995" w14:textId="77777777" w:rsidR="00DD2328" w:rsidRPr="003505CE" w:rsidRDefault="00DD2328">
            <w:pPr>
              <w:jc w:val="left"/>
            </w:pPr>
          </w:p>
        </w:tc>
        <w:tc>
          <w:tcPr>
            <w:tcW w:w="1276" w:type="dxa"/>
            <w:shd w:val="clear" w:color="auto" w:fill="DEFAE0"/>
          </w:tcPr>
          <w:p w14:paraId="3A7B878B" w14:textId="77777777" w:rsidR="00DD2328" w:rsidRPr="003505CE" w:rsidRDefault="003626D3">
            <w:pPr>
              <w:jc w:val="left"/>
            </w:pPr>
            <w:r w:rsidRPr="003505CE">
              <w:t>[1]</w:t>
            </w:r>
          </w:p>
        </w:tc>
        <w:tc>
          <w:tcPr>
            <w:tcW w:w="1276" w:type="dxa"/>
            <w:shd w:val="clear" w:color="auto" w:fill="DEFAE0"/>
          </w:tcPr>
          <w:p w14:paraId="300BC51A" w14:textId="1E50DD39"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E95359C" w14:textId="00475FE6"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455101648"/>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1853954575"/>
              </w:sdtPr>
              <w:sdtEndPr/>
              <w:sdtContent>
                <w:r w:rsidRPr="003505CE">
                  <w:rPr>
                    <w:rFonts w:ascii="Cardo" w:eastAsia="Cardo" w:hAnsi="Cardo" w:cs="Cardo"/>
                  </w:rPr>
                  <w:t>→</w:t>
                </w:r>
              </w:sdtContent>
            </w:sdt>
            <w:r w:rsidRPr="003505CE">
              <w:t xml:space="preserve"> </w:t>
            </w:r>
            <w:proofErr w:type="spellStart"/>
            <w:r w:rsidRPr="003505CE">
              <w:t>Hospitalization.</w:t>
            </w:r>
            <w:hyperlink w:anchor="_fcf288d2b535309ad12f7f2711d3e5b6" w:history="1">
              <w:r w:rsidRPr="003505CE">
                <w:t>dischargeDiagnosis</w:t>
              </w:r>
              <w:proofErr w:type="spellEnd"/>
            </w:hyperlink>
            <w:sdt>
              <w:sdtPr>
                <w:tag w:val="goog_rdk_0"/>
                <w:id w:val="-1083603351"/>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4D36803B" w14:textId="77777777" w:rsidR="00DD2328" w:rsidRPr="003505CE" w:rsidRDefault="003626D3">
            <w:pPr>
              <w:jc w:val="left"/>
            </w:pPr>
            <w:r w:rsidRPr="003505CE">
              <w:t>-</w:t>
            </w:r>
          </w:p>
          <w:p w14:paraId="3EE23A1D" w14:textId="77777777" w:rsidR="00DD2328" w:rsidRPr="003505CE" w:rsidRDefault="003626D3">
            <w:pPr>
              <w:jc w:val="left"/>
            </w:pPr>
            <w:r w:rsidRPr="003505CE">
              <w:t xml:space="preserve"> </w:t>
            </w:r>
          </w:p>
          <w:p w14:paraId="07DC4CD8" w14:textId="77777777" w:rsidR="00DD2328" w:rsidRPr="003505CE" w:rsidRDefault="003626D3">
            <w:pPr>
              <w:jc w:val="left"/>
            </w:pPr>
            <w:r w:rsidRPr="003505CE">
              <w:t>Realizuota kaip:</w:t>
            </w:r>
          </w:p>
          <w:p w14:paraId="297CB9EF" w14:textId="77777777" w:rsidR="00DD2328" w:rsidRPr="003505CE" w:rsidRDefault="003626D3">
            <w:pPr>
              <w:jc w:val="left"/>
            </w:pPr>
            <w:r w:rsidRPr="003505CE">
              <w:t xml:space="preserve">Paciento būklė išrašymo metu : </w:t>
            </w:r>
            <w:proofErr w:type="spellStart"/>
            <w:r w:rsidRPr="003505CE">
              <w:t>Observation</w:t>
            </w:r>
            <w:proofErr w:type="spellEnd"/>
          </w:p>
          <w:p w14:paraId="30F5D9E5" w14:textId="77777777" w:rsidR="00DD2328" w:rsidRPr="003505CE" w:rsidRDefault="003626D3">
            <w:pPr>
              <w:jc w:val="left"/>
            </w:pPr>
            <w:r w:rsidRPr="003505CE">
              <w:t xml:space="preserve"> </w:t>
            </w:r>
          </w:p>
        </w:tc>
      </w:tr>
      <w:tr w:rsidR="00DD2328" w:rsidRPr="003505CE" w14:paraId="17EC0626" w14:textId="77777777" w:rsidTr="00DD2328">
        <w:tc>
          <w:tcPr>
            <w:tcW w:w="1384" w:type="dxa"/>
            <w:shd w:val="clear" w:color="auto" w:fill="DEFAE0"/>
          </w:tcPr>
          <w:p w14:paraId="53A9D1C5" w14:textId="77777777" w:rsidR="00DD2328" w:rsidRPr="003505CE" w:rsidRDefault="003626D3">
            <w:pPr>
              <w:jc w:val="left"/>
            </w:pPr>
            <w:r w:rsidRPr="003505CE">
              <w:t xml:space="preserve"> </w:t>
            </w:r>
            <w:bookmarkStart w:id="1660" w:name="_365d08120aea8b8820664d5a29cac637"/>
            <w:r w:rsidRPr="003505CE">
              <w:t>2.3.15. Gydymo, slaugos, darbo, ambulatorinės priežiūros rekomendacijos</w:t>
            </w:r>
            <w:bookmarkEnd w:id="1660"/>
          </w:p>
          <w:p w14:paraId="34E14A4F" w14:textId="77777777" w:rsidR="00DD2328" w:rsidRPr="003505CE" w:rsidRDefault="00DD2328">
            <w:pPr>
              <w:jc w:val="left"/>
            </w:pPr>
          </w:p>
        </w:tc>
        <w:tc>
          <w:tcPr>
            <w:tcW w:w="1276" w:type="dxa"/>
            <w:shd w:val="clear" w:color="auto" w:fill="DEFAE0"/>
          </w:tcPr>
          <w:p w14:paraId="41EC8713" w14:textId="77777777" w:rsidR="00DD2328" w:rsidRPr="003505CE" w:rsidRDefault="003626D3">
            <w:pPr>
              <w:jc w:val="left"/>
            </w:pPr>
            <w:r w:rsidRPr="003505CE">
              <w:t>[1]</w:t>
            </w:r>
          </w:p>
        </w:tc>
        <w:tc>
          <w:tcPr>
            <w:tcW w:w="1276" w:type="dxa"/>
            <w:shd w:val="clear" w:color="auto" w:fill="DEFAE0"/>
          </w:tcPr>
          <w:p w14:paraId="2A06BD98" w14:textId="43A2D2E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FA433F4" w14:textId="7696867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0321994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2101685247"/>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3969F946" w14:textId="77777777" w:rsidR="00DD2328" w:rsidRPr="003505CE" w:rsidRDefault="003626D3">
            <w:pPr>
              <w:jc w:val="left"/>
            </w:pPr>
            <w:r w:rsidRPr="003505CE">
              <w:t>-</w:t>
            </w:r>
          </w:p>
          <w:p w14:paraId="318CBFE8" w14:textId="77777777" w:rsidR="00DD2328" w:rsidRPr="003505CE" w:rsidRDefault="003626D3">
            <w:pPr>
              <w:jc w:val="left"/>
            </w:pPr>
            <w:r w:rsidRPr="003505CE">
              <w:t xml:space="preserve"> </w:t>
            </w:r>
          </w:p>
          <w:p w14:paraId="7FAAFA13" w14:textId="77777777" w:rsidR="00DD2328" w:rsidRPr="003505CE" w:rsidRDefault="003626D3">
            <w:pPr>
              <w:jc w:val="left"/>
            </w:pPr>
            <w:r w:rsidRPr="003505CE">
              <w:t>Realizuota kaip:</w:t>
            </w:r>
          </w:p>
          <w:p w14:paraId="5D48A017" w14:textId="77777777" w:rsidR="00DD2328" w:rsidRPr="003505CE" w:rsidRDefault="003626D3">
            <w:pPr>
              <w:jc w:val="left"/>
            </w:pPr>
            <w:r w:rsidRPr="003505CE">
              <w:t xml:space="preserve">Rekomendacijos gydymui, slaugai, darbui, ambulatorinei priežiūrai : </w:t>
            </w:r>
            <w:proofErr w:type="spellStart"/>
            <w:r w:rsidRPr="003505CE">
              <w:t>Observation</w:t>
            </w:r>
            <w:proofErr w:type="spellEnd"/>
          </w:p>
          <w:p w14:paraId="46326F7E" w14:textId="77777777" w:rsidR="00DD2328" w:rsidRPr="003505CE" w:rsidRDefault="003626D3">
            <w:pPr>
              <w:jc w:val="left"/>
            </w:pPr>
            <w:r w:rsidRPr="003505CE">
              <w:t xml:space="preserve"> </w:t>
            </w:r>
          </w:p>
        </w:tc>
      </w:tr>
      <w:tr w:rsidR="00DD2328" w:rsidRPr="003505CE" w14:paraId="3C886DC4" w14:textId="77777777" w:rsidTr="00DD2328">
        <w:tc>
          <w:tcPr>
            <w:tcW w:w="1384" w:type="dxa"/>
            <w:shd w:val="clear" w:color="auto" w:fill="DEFAE0"/>
          </w:tcPr>
          <w:p w14:paraId="54B49D52" w14:textId="77777777" w:rsidR="00DD2328" w:rsidRPr="003505CE" w:rsidRDefault="003626D3">
            <w:pPr>
              <w:jc w:val="left"/>
            </w:pPr>
            <w:r w:rsidRPr="003505CE">
              <w:t xml:space="preserve"> </w:t>
            </w:r>
            <w:bookmarkStart w:id="1661" w:name="_323f89010165d11d59536d85a82595ec"/>
            <w:r w:rsidRPr="003505CE">
              <w:t>2.3.16. Skiriami vaistai ir MPP (duomenys atitinkantys 11.2 papunktį)</w:t>
            </w:r>
            <w:bookmarkEnd w:id="1661"/>
          </w:p>
          <w:p w14:paraId="30043180" w14:textId="77777777" w:rsidR="00DD2328" w:rsidRPr="003505CE" w:rsidRDefault="00DD2328">
            <w:pPr>
              <w:jc w:val="left"/>
            </w:pPr>
          </w:p>
        </w:tc>
        <w:tc>
          <w:tcPr>
            <w:tcW w:w="1276" w:type="dxa"/>
            <w:shd w:val="clear" w:color="auto" w:fill="DEFAE0"/>
          </w:tcPr>
          <w:p w14:paraId="2BEBC5C1" w14:textId="77777777" w:rsidR="00DD2328" w:rsidRPr="003505CE" w:rsidRDefault="003626D3">
            <w:pPr>
              <w:jc w:val="left"/>
            </w:pPr>
            <w:r w:rsidRPr="003505CE">
              <w:t>[0..1]</w:t>
            </w:r>
          </w:p>
        </w:tc>
        <w:tc>
          <w:tcPr>
            <w:tcW w:w="1276" w:type="dxa"/>
            <w:shd w:val="clear" w:color="auto" w:fill="DEFAE0"/>
          </w:tcPr>
          <w:p w14:paraId="0F0E572E" w14:textId="1E7684E4"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34333FED" w14:textId="74658F4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3784481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2D283420" w14:textId="77777777" w:rsidR="00DD2328" w:rsidRPr="003505CE" w:rsidRDefault="003626D3">
            <w:pPr>
              <w:jc w:val="left"/>
            </w:pPr>
            <w:r w:rsidRPr="003505CE">
              <w:t>-</w:t>
            </w:r>
          </w:p>
          <w:p w14:paraId="7A647EF9" w14:textId="77777777" w:rsidR="00DD2328" w:rsidRPr="003505CE" w:rsidRDefault="003626D3">
            <w:pPr>
              <w:jc w:val="left"/>
            </w:pPr>
            <w:r w:rsidRPr="003505CE">
              <w:t xml:space="preserve"> </w:t>
            </w:r>
          </w:p>
          <w:p w14:paraId="7C67FE01" w14:textId="77777777" w:rsidR="00DD2328" w:rsidRPr="003505CE" w:rsidRDefault="003626D3">
            <w:pPr>
              <w:jc w:val="left"/>
            </w:pPr>
            <w:r w:rsidRPr="003505CE">
              <w:t xml:space="preserve"> </w:t>
            </w:r>
          </w:p>
        </w:tc>
      </w:tr>
      <w:tr w:rsidR="00DD2328" w:rsidRPr="003505CE" w14:paraId="1056A58B" w14:textId="77777777" w:rsidTr="00DD2328">
        <w:tc>
          <w:tcPr>
            <w:tcW w:w="1384" w:type="dxa"/>
            <w:shd w:val="clear" w:color="auto" w:fill="DEFAE0"/>
          </w:tcPr>
          <w:p w14:paraId="58E7C65A" w14:textId="77777777" w:rsidR="00DD2328" w:rsidRPr="003505CE" w:rsidRDefault="003626D3">
            <w:pPr>
              <w:jc w:val="left"/>
            </w:pPr>
            <w:r w:rsidRPr="003505CE">
              <w:t xml:space="preserve"> </w:t>
            </w:r>
            <w:bookmarkStart w:id="1662" w:name="_350ac411cdb919fd225875e5a8350120"/>
            <w:r w:rsidRPr="003505CE">
              <w:t>3.3.17. Pastabos</w:t>
            </w:r>
            <w:bookmarkEnd w:id="1662"/>
          </w:p>
          <w:p w14:paraId="4EB155D8" w14:textId="77777777" w:rsidR="00DD2328" w:rsidRPr="003505CE" w:rsidRDefault="00DD2328">
            <w:pPr>
              <w:jc w:val="left"/>
            </w:pPr>
          </w:p>
        </w:tc>
        <w:tc>
          <w:tcPr>
            <w:tcW w:w="1276" w:type="dxa"/>
            <w:shd w:val="clear" w:color="auto" w:fill="DEFAE0"/>
          </w:tcPr>
          <w:p w14:paraId="04370F92" w14:textId="77777777" w:rsidR="00DD2328" w:rsidRPr="003505CE" w:rsidRDefault="003626D3">
            <w:pPr>
              <w:jc w:val="left"/>
            </w:pPr>
            <w:r w:rsidRPr="003505CE">
              <w:t>[0..1]</w:t>
            </w:r>
          </w:p>
        </w:tc>
        <w:tc>
          <w:tcPr>
            <w:tcW w:w="1276" w:type="dxa"/>
            <w:shd w:val="clear" w:color="auto" w:fill="DEFAE0"/>
          </w:tcPr>
          <w:p w14:paraId="4F5D0E2F" w14:textId="5A61093B"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FF5F91E" w14:textId="71C7BC5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2025053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453752872"/>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5A62B7C8" w14:textId="77777777" w:rsidR="00DD2328" w:rsidRPr="003505CE" w:rsidRDefault="003626D3">
            <w:pPr>
              <w:jc w:val="left"/>
            </w:pPr>
            <w:r w:rsidRPr="003505CE">
              <w:t>-</w:t>
            </w:r>
          </w:p>
          <w:p w14:paraId="1831633A" w14:textId="77777777" w:rsidR="00DD2328" w:rsidRPr="003505CE" w:rsidRDefault="003626D3">
            <w:pPr>
              <w:jc w:val="left"/>
            </w:pPr>
            <w:r w:rsidRPr="003505CE">
              <w:t xml:space="preserve"> </w:t>
            </w:r>
          </w:p>
          <w:p w14:paraId="39B86D4E" w14:textId="77777777" w:rsidR="00DD2328" w:rsidRPr="003505CE" w:rsidRDefault="003626D3">
            <w:pPr>
              <w:jc w:val="left"/>
            </w:pPr>
            <w:r w:rsidRPr="003505CE">
              <w:t>Realizuota kaip:</w:t>
            </w:r>
          </w:p>
          <w:p w14:paraId="73461CE1" w14:textId="77777777" w:rsidR="00DD2328" w:rsidRPr="003505CE" w:rsidRDefault="003626D3">
            <w:pPr>
              <w:jc w:val="left"/>
            </w:pPr>
            <w:r w:rsidRPr="003505CE">
              <w:t xml:space="preserve">Pastabos : </w:t>
            </w:r>
            <w:proofErr w:type="spellStart"/>
            <w:r w:rsidRPr="003505CE">
              <w:t>Observation</w:t>
            </w:r>
            <w:proofErr w:type="spellEnd"/>
          </w:p>
          <w:p w14:paraId="63CED1E2" w14:textId="77777777" w:rsidR="00DD2328" w:rsidRPr="003505CE" w:rsidRDefault="003626D3">
            <w:pPr>
              <w:jc w:val="left"/>
            </w:pPr>
            <w:r w:rsidRPr="003505CE">
              <w:t xml:space="preserve"> </w:t>
            </w:r>
          </w:p>
        </w:tc>
      </w:tr>
      <w:tr w:rsidR="00DD2328" w:rsidRPr="003505CE" w14:paraId="2D555A28" w14:textId="77777777" w:rsidTr="00DD2328">
        <w:tc>
          <w:tcPr>
            <w:tcW w:w="1384" w:type="dxa"/>
            <w:shd w:val="clear" w:color="auto" w:fill="DEFAE0"/>
          </w:tcPr>
          <w:p w14:paraId="67198230" w14:textId="77777777" w:rsidR="00DD2328" w:rsidRPr="003505CE" w:rsidRDefault="003626D3">
            <w:pPr>
              <w:jc w:val="left"/>
            </w:pPr>
            <w:r w:rsidRPr="003505CE">
              <w:t xml:space="preserve"> </w:t>
            </w:r>
            <w:bookmarkStart w:id="1663" w:name="_08243699eedc9894271fd6b95d239c35"/>
            <w:r w:rsidRPr="003505CE">
              <w:t>2.3.4.1. Skyriaus pavadinimas</w:t>
            </w:r>
            <w:bookmarkEnd w:id="1663"/>
          </w:p>
          <w:p w14:paraId="58A44A38" w14:textId="77777777" w:rsidR="00DD2328" w:rsidRPr="003505CE" w:rsidRDefault="00DD2328">
            <w:pPr>
              <w:jc w:val="left"/>
            </w:pPr>
          </w:p>
        </w:tc>
        <w:tc>
          <w:tcPr>
            <w:tcW w:w="1276" w:type="dxa"/>
            <w:shd w:val="clear" w:color="auto" w:fill="DEFAE0"/>
          </w:tcPr>
          <w:p w14:paraId="31C03DEE" w14:textId="77777777" w:rsidR="00DD2328" w:rsidRPr="003505CE" w:rsidRDefault="003626D3">
            <w:pPr>
              <w:jc w:val="left"/>
            </w:pPr>
            <w:r w:rsidRPr="003505CE">
              <w:t>[1]</w:t>
            </w:r>
          </w:p>
        </w:tc>
        <w:tc>
          <w:tcPr>
            <w:tcW w:w="1276" w:type="dxa"/>
            <w:shd w:val="clear" w:color="auto" w:fill="DEFAE0"/>
          </w:tcPr>
          <w:p w14:paraId="3714A968" w14:textId="723C6CA5"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2EB3BB5F" w14:textId="2912A314"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914668604"/>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1244329281"/>
              </w:sdtPr>
              <w:sdtEndPr/>
              <w:sdtContent>
                <w:r w:rsidRPr="003505CE">
                  <w:rPr>
                    <w:rFonts w:ascii="Cardo" w:eastAsia="Cardo" w:hAnsi="Cardo" w:cs="Cardo"/>
                  </w:rPr>
                  <w:t>→</w:t>
                </w:r>
              </w:sdtContent>
            </w:sdt>
            <w:r w:rsidRPr="003505CE">
              <w:t xml:space="preserve"> </w:t>
            </w:r>
            <w:proofErr w:type="spellStart"/>
            <w:r w:rsidRPr="003505CE">
              <w:t>Hospitalization.</w:t>
            </w:r>
            <w:hyperlink w:anchor="_0a0669d4d0dd6665a09004e5410f9756" w:history="1">
              <w:r w:rsidRPr="003505CE">
                <w:t>accomodation</w:t>
              </w:r>
              <w:proofErr w:type="spellEnd"/>
            </w:hyperlink>
            <w:sdt>
              <w:sdtPr>
                <w:tag w:val="goog_rdk_0"/>
                <w:id w:val="-1745332679"/>
              </w:sdtPr>
              <w:sdtEndPr/>
              <w:sdtContent>
                <w:r w:rsidRPr="003505CE">
                  <w:rPr>
                    <w:rFonts w:ascii="Cardo" w:eastAsia="Cardo" w:hAnsi="Cardo" w:cs="Cardo"/>
                  </w:rPr>
                  <w:t>→</w:t>
                </w:r>
              </w:sdtContent>
            </w:sdt>
            <w:r w:rsidRPr="003505CE">
              <w:t xml:space="preserve"> </w:t>
            </w:r>
            <w:proofErr w:type="spellStart"/>
            <w:r w:rsidRPr="003505CE">
              <w:t>Accomodation.</w:t>
            </w:r>
            <w:hyperlink w:anchor="_66ef4f9a5c87a2de918e4b9765c467a5" w:history="1">
              <w:r w:rsidRPr="003505CE">
                <w:t>department</w:t>
              </w:r>
              <w:proofErr w:type="spellEnd"/>
            </w:hyperlink>
            <w:sdt>
              <w:sdtPr>
                <w:tag w:val="goog_rdk_0"/>
                <w:id w:val="693437473"/>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4027F504" w14:textId="77777777" w:rsidR="00DD2328" w:rsidRPr="003505CE" w:rsidRDefault="003626D3">
            <w:pPr>
              <w:jc w:val="left"/>
            </w:pPr>
            <w:r w:rsidRPr="003505CE">
              <w:t>-</w:t>
            </w:r>
          </w:p>
          <w:p w14:paraId="57EF7B8F" w14:textId="77777777" w:rsidR="00DD2328" w:rsidRPr="003505CE" w:rsidRDefault="003626D3">
            <w:pPr>
              <w:jc w:val="left"/>
            </w:pPr>
            <w:r w:rsidRPr="003505CE">
              <w:t xml:space="preserve"> </w:t>
            </w:r>
          </w:p>
          <w:p w14:paraId="19640660" w14:textId="77777777" w:rsidR="00DD2328" w:rsidRPr="003505CE" w:rsidRDefault="003626D3">
            <w:pPr>
              <w:jc w:val="left"/>
            </w:pPr>
            <w:r w:rsidRPr="003505CE">
              <w:t xml:space="preserve"> </w:t>
            </w:r>
          </w:p>
        </w:tc>
      </w:tr>
      <w:tr w:rsidR="00DD2328" w:rsidRPr="003505CE" w14:paraId="39F3D5DF" w14:textId="77777777" w:rsidTr="00DD2328">
        <w:tc>
          <w:tcPr>
            <w:tcW w:w="1384" w:type="dxa"/>
            <w:shd w:val="clear" w:color="auto" w:fill="DEFAE0"/>
          </w:tcPr>
          <w:p w14:paraId="3E707CBC" w14:textId="77777777" w:rsidR="00DD2328" w:rsidRPr="003505CE" w:rsidRDefault="003626D3">
            <w:pPr>
              <w:jc w:val="left"/>
            </w:pPr>
            <w:r w:rsidRPr="003505CE">
              <w:t xml:space="preserve"> </w:t>
            </w:r>
            <w:bookmarkStart w:id="1664" w:name="_1bffffdf2f0c49ce7244d16009eaed94"/>
            <w:r w:rsidRPr="003505CE">
              <w:t>2.3.4.2. Skyriaus kodas (VLK)</w:t>
            </w:r>
            <w:bookmarkEnd w:id="1664"/>
          </w:p>
          <w:p w14:paraId="7C6E07B8" w14:textId="77777777" w:rsidR="00DD2328" w:rsidRPr="003505CE" w:rsidRDefault="00DD2328">
            <w:pPr>
              <w:jc w:val="left"/>
            </w:pPr>
          </w:p>
        </w:tc>
        <w:tc>
          <w:tcPr>
            <w:tcW w:w="1276" w:type="dxa"/>
            <w:shd w:val="clear" w:color="auto" w:fill="DEFAE0"/>
          </w:tcPr>
          <w:p w14:paraId="242B0C5D" w14:textId="77777777" w:rsidR="00DD2328" w:rsidRPr="003505CE" w:rsidRDefault="003626D3">
            <w:pPr>
              <w:jc w:val="left"/>
            </w:pPr>
            <w:r w:rsidRPr="003505CE">
              <w:t>[0..1]</w:t>
            </w:r>
          </w:p>
        </w:tc>
        <w:tc>
          <w:tcPr>
            <w:tcW w:w="1276" w:type="dxa"/>
            <w:shd w:val="clear" w:color="auto" w:fill="DEFAE0"/>
          </w:tcPr>
          <w:p w14:paraId="228622A1" w14:textId="648C8C53"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0EEB41F9" w14:textId="3349F721"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480300874"/>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1173030929"/>
              </w:sdtPr>
              <w:sdtEndPr/>
              <w:sdtContent>
                <w:r w:rsidRPr="003505CE">
                  <w:rPr>
                    <w:rFonts w:ascii="Cardo" w:eastAsia="Cardo" w:hAnsi="Cardo" w:cs="Cardo"/>
                  </w:rPr>
                  <w:t>→</w:t>
                </w:r>
              </w:sdtContent>
            </w:sdt>
            <w:r w:rsidRPr="003505CE">
              <w:t xml:space="preserve"> </w:t>
            </w:r>
            <w:proofErr w:type="spellStart"/>
            <w:r w:rsidRPr="003505CE">
              <w:t>Hospitalization.</w:t>
            </w:r>
            <w:hyperlink w:anchor="_0a0669d4d0dd6665a09004e5410f9756" w:history="1">
              <w:r w:rsidRPr="003505CE">
                <w:t>accomodation</w:t>
              </w:r>
              <w:proofErr w:type="spellEnd"/>
            </w:hyperlink>
            <w:sdt>
              <w:sdtPr>
                <w:tag w:val="goog_rdk_0"/>
                <w:id w:val="17832181"/>
              </w:sdtPr>
              <w:sdtEndPr/>
              <w:sdtContent>
                <w:r w:rsidRPr="003505CE">
                  <w:rPr>
                    <w:rFonts w:ascii="Cardo" w:eastAsia="Cardo" w:hAnsi="Cardo" w:cs="Cardo"/>
                  </w:rPr>
                  <w:t>→</w:t>
                </w:r>
              </w:sdtContent>
            </w:sdt>
            <w:r w:rsidRPr="003505CE">
              <w:t xml:space="preserve"> </w:t>
            </w:r>
            <w:proofErr w:type="spellStart"/>
            <w:r w:rsidRPr="003505CE">
              <w:t>Accomodation.</w:t>
            </w:r>
            <w:hyperlink w:anchor="_66ef4f9a5c87a2de918e4b9765c467a5" w:history="1">
              <w:r w:rsidRPr="003505CE">
                <w:t>department</w:t>
              </w:r>
              <w:proofErr w:type="spellEnd"/>
            </w:hyperlink>
            <w:sdt>
              <w:sdtPr>
                <w:tag w:val="goog_rdk_0"/>
                <w:id w:val="-1188760077"/>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sdt>
              <w:sdtPr>
                <w:tag w:val="goog_rdk_0"/>
                <w:id w:val="-791899037"/>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724EABDF" w14:textId="77777777" w:rsidR="00DD2328" w:rsidRPr="003505CE" w:rsidRDefault="003626D3">
            <w:pPr>
              <w:jc w:val="left"/>
            </w:pPr>
            <w:r w:rsidRPr="003505CE">
              <w:t>-</w:t>
            </w:r>
          </w:p>
          <w:p w14:paraId="4F246F9D" w14:textId="77777777" w:rsidR="00DD2328" w:rsidRPr="003505CE" w:rsidRDefault="003626D3">
            <w:pPr>
              <w:jc w:val="left"/>
            </w:pPr>
            <w:r w:rsidRPr="003505CE">
              <w:t xml:space="preserve"> </w:t>
            </w:r>
          </w:p>
          <w:p w14:paraId="43DABF90" w14:textId="77777777" w:rsidR="00DD2328" w:rsidRPr="003505CE" w:rsidRDefault="003626D3">
            <w:pPr>
              <w:jc w:val="left"/>
            </w:pPr>
            <w:r w:rsidRPr="003505CE">
              <w:t xml:space="preserve"> </w:t>
            </w:r>
          </w:p>
        </w:tc>
      </w:tr>
      <w:tr w:rsidR="00DD2328" w:rsidRPr="003505CE" w14:paraId="15AEF46E" w14:textId="77777777" w:rsidTr="00DD2328">
        <w:tc>
          <w:tcPr>
            <w:tcW w:w="1384" w:type="dxa"/>
            <w:shd w:val="clear" w:color="auto" w:fill="DEFAE0"/>
          </w:tcPr>
          <w:p w14:paraId="5A60AEB1" w14:textId="77777777" w:rsidR="00DD2328" w:rsidRPr="003505CE" w:rsidRDefault="003626D3">
            <w:pPr>
              <w:jc w:val="left"/>
            </w:pPr>
            <w:r w:rsidRPr="003505CE">
              <w:t xml:space="preserve"> </w:t>
            </w:r>
            <w:bookmarkStart w:id="1665" w:name="_17186baaa12f9c1f9a3dcb7831903faf"/>
            <w:r w:rsidRPr="003505CE">
              <w:t>2.3.4.3. Gydymo stacionare datos (lovadieniai)</w:t>
            </w:r>
            <w:bookmarkEnd w:id="1665"/>
          </w:p>
          <w:p w14:paraId="4A1A9E9B" w14:textId="77777777" w:rsidR="00DD2328" w:rsidRPr="003505CE" w:rsidRDefault="00DD2328">
            <w:pPr>
              <w:jc w:val="left"/>
            </w:pPr>
          </w:p>
        </w:tc>
        <w:tc>
          <w:tcPr>
            <w:tcW w:w="1276" w:type="dxa"/>
            <w:shd w:val="clear" w:color="auto" w:fill="DEFAE0"/>
          </w:tcPr>
          <w:p w14:paraId="7A438622" w14:textId="77777777" w:rsidR="00DD2328" w:rsidRPr="003505CE" w:rsidRDefault="003626D3">
            <w:pPr>
              <w:jc w:val="left"/>
            </w:pPr>
            <w:r w:rsidRPr="003505CE">
              <w:t>[1]</w:t>
            </w:r>
          </w:p>
        </w:tc>
        <w:tc>
          <w:tcPr>
            <w:tcW w:w="1276" w:type="dxa"/>
            <w:shd w:val="clear" w:color="auto" w:fill="DEFAE0"/>
          </w:tcPr>
          <w:p w14:paraId="0B7DC0CA" w14:textId="3ECE7DB4"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7259B15D" w14:textId="77777777" w:rsidR="0039650B" w:rsidRDefault="0039650B"/>
        </w:tc>
        <w:tc>
          <w:tcPr>
            <w:tcW w:w="3228" w:type="dxa"/>
            <w:shd w:val="clear" w:color="auto" w:fill="DEFAE0"/>
          </w:tcPr>
          <w:p w14:paraId="75F62E86" w14:textId="77777777" w:rsidR="00DD2328" w:rsidRPr="003505CE" w:rsidRDefault="003626D3">
            <w:pPr>
              <w:jc w:val="left"/>
            </w:pPr>
            <w:r w:rsidRPr="003505CE">
              <w:t>Jeigu pateikiami keli gydymo skyriuose įrašai, vieno intervalo pabaigos data privalo sutapti su kito intervalo pradžios data. Tai yra intervalai negali įtraukti vienas kito. Atvejams, kai į gydymą skyriuje įsiterpia perkėlimas į kitą skyrių (pavyzdžiui intensyvios slaugos), reikia pildyti du intervalus - vieną iki perkėlimo į intensyvios slaugos skyrių ir kitą nuo perkėlimo iš intensyvios slaugos skyriaus;</w:t>
            </w:r>
          </w:p>
          <w:p w14:paraId="0063C0B2" w14:textId="77777777" w:rsidR="00DD2328" w:rsidRPr="003505CE" w:rsidRDefault="003626D3">
            <w:pPr>
              <w:jc w:val="left"/>
            </w:pPr>
            <w:r w:rsidRPr="003505CE">
              <w:t>Anksčiausia gydymo pradžia turi sutapti su atvykimo data ir laiku;</w:t>
            </w:r>
          </w:p>
          <w:p w14:paraId="0DE42371" w14:textId="77777777" w:rsidR="00DD2328" w:rsidRPr="003505CE" w:rsidRDefault="003626D3">
            <w:pPr>
              <w:jc w:val="left"/>
            </w:pPr>
            <w:r w:rsidRPr="003505CE">
              <w:t>Vėliausia gydymo pabaiga turi sutapti su išvykimo data ir laiku.</w:t>
            </w:r>
          </w:p>
          <w:p w14:paraId="04305111" w14:textId="77777777" w:rsidR="00DD2328" w:rsidRPr="003505CE" w:rsidRDefault="003626D3">
            <w:pPr>
              <w:jc w:val="left"/>
            </w:pPr>
            <w:r w:rsidRPr="003505CE">
              <w:t xml:space="preserve"> </w:t>
            </w:r>
          </w:p>
          <w:p w14:paraId="4CA29EB2" w14:textId="77777777" w:rsidR="00DD2328" w:rsidRPr="003505CE" w:rsidRDefault="003626D3">
            <w:pPr>
              <w:jc w:val="left"/>
            </w:pPr>
            <w:r w:rsidRPr="003505CE">
              <w:t xml:space="preserve"> </w:t>
            </w:r>
          </w:p>
        </w:tc>
      </w:tr>
      <w:tr w:rsidR="00DD2328" w:rsidRPr="003505CE" w14:paraId="0C8E228D" w14:textId="77777777" w:rsidTr="00DD2328">
        <w:tc>
          <w:tcPr>
            <w:tcW w:w="1384" w:type="dxa"/>
            <w:shd w:val="clear" w:color="auto" w:fill="DEFAE0"/>
          </w:tcPr>
          <w:p w14:paraId="73E3DCE0" w14:textId="77777777" w:rsidR="00DD2328" w:rsidRPr="003505CE" w:rsidRDefault="003626D3">
            <w:pPr>
              <w:jc w:val="left"/>
            </w:pPr>
            <w:r w:rsidRPr="003505CE">
              <w:t xml:space="preserve"> </w:t>
            </w:r>
            <w:bookmarkStart w:id="1666" w:name="_c5c2329ce62bb53172101f3da375335d"/>
            <w:r w:rsidRPr="003505CE">
              <w:t>Gydymo pradžia</w:t>
            </w:r>
            <w:bookmarkEnd w:id="1666"/>
          </w:p>
          <w:p w14:paraId="079D7111" w14:textId="77777777" w:rsidR="00DD2328" w:rsidRPr="003505CE" w:rsidRDefault="00DD2328">
            <w:pPr>
              <w:jc w:val="left"/>
            </w:pPr>
          </w:p>
        </w:tc>
        <w:tc>
          <w:tcPr>
            <w:tcW w:w="1276" w:type="dxa"/>
            <w:shd w:val="clear" w:color="auto" w:fill="DEFAE0"/>
          </w:tcPr>
          <w:p w14:paraId="3E075E09" w14:textId="77777777" w:rsidR="00DD2328" w:rsidRPr="003505CE" w:rsidRDefault="003626D3">
            <w:pPr>
              <w:jc w:val="left"/>
            </w:pPr>
            <w:r w:rsidRPr="003505CE">
              <w:t>[1]</w:t>
            </w:r>
          </w:p>
        </w:tc>
        <w:tc>
          <w:tcPr>
            <w:tcW w:w="1276" w:type="dxa"/>
            <w:shd w:val="clear" w:color="auto" w:fill="DEFAE0"/>
          </w:tcPr>
          <w:p w14:paraId="3BAF5656" w14:textId="685C68B0"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508FFDA1" w14:textId="1611B757"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03940659"/>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1208105449"/>
              </w:sdtPr>
              <w:sdtEndPr/>
              <w:sdtContent>
                <w:r w:rsidRPr="003505CE">
                  <w:rPr>
                    <w:rFonts w:ascii="Cardo" w:eastAsia="Cardo" w:hAnsi="Cardo" w:cs="Cardo"/>
                  </w:rPr>
                  <w:t>→</w:t>
                </w:r>
              </w:sdtContent>
            </w:sdt>
            <w:r w:rsidRPr="003505CE">
              <w:t xml:space="preserve"> </w:t>
            </w:r>
            <w:proofErr w:type="spellStart"/>
            <w:r w:rsidRPr="003505CE">
              <w:t>Hospitalization.</w:t>
            </w:r>
            <w:hyperlink w:anchor="_0a0669d4d0dd6665a09004e5410f9756" w:history="1">
              <w:r w:rsidRPr="003505CE">
                <w:t>accomodation</w:t>
              </w:r>
              <w:proofErr w:type="spellEnd"/>
            </w:hyperlink>
            <w:sdt>
              <w:sdtPr>
                <w:tag w:val="goog_rdk_0"/>
                <w:id w:val="-800464212"/>
              </w:sdtPr>
              <w:sdtEndPr/>
              <w:sdtContent>
                <w:r w:rsidRPr="003505CE">
                  <w:rPr>
                    <w:rFonts w:ascii="Cardo" w:eastAsia="Cardo" w:hAnsi="Cardo" w:cs="Cardo"/>
                  </w:rPr>
                  <w:t>→</w:t>
                </w:r>
              </w:sdtContent>
            </w:sdt>
            <w:r w:rsidRPr="003505CE">
              <w:t xml:space="preserve"> </w:t>
            </w:r>
            <w:proofErr w:type="spellStart"/>
            <w:r w:rsidRPr="003505CE">
              <w:t>Accomodation.</w:t>
            </w:r>
            <w:hyperlink w:anchor="_5c73ae145543dd4664cc28b92f71f2f6" w:history="1">
              <w:r w:rsidRPr="003505CE">
                <w:t>period</w:t>
              </w:r>
              <w:proofErr w:type="spellEnd"/>
            </w:hyperlink>
            <w:sdt>
              <w:sdtPr>
                <w:tag w:val="goog_rdk_0"/>
                <w:id w:val="1575389340"/>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3F01E1E7" w14:textId="77777777" w:rsidR="00DD2328" w:rsidRPr="003505CE" w:rsidRDefault="003626D3">
            <w:pPr>
              <w:jc w:val="left"/>
            </w:pPr>
            <w:r w:rsidRPr="003505CE">
              <w:t>Jeigu pateikiami keli gydymo skyriuose įrašai, vieno intervalo pabaigos data privalo sutapti su kito intervalo pradžios data. Tai yra intervalai negali įtraukti vienas kito. Atvejams, kai į gydymą skyriuje įsiterpia perkėlimas į kitą skyrių (pavyzdžiui intensyvios slaugos), reikia pildyti du intervalus - vieną iki perkėlimo į intensyvios slaugos skyrių ir kitą nuo perkėlimo iš intensyvios slaugos skyriaus;</w:t>
            </w:r>
          </w:p>
          <w:p w14:paraId="464441A5" w14:textId="77777777" w:rsidR="00DD2328" w:rsidRPr="003505CE" w:rsidRDefault="003626D3">
            <w:pPr>
              <w:jc w:val="left"/>
            </w:pPr>
            <w:r w:rsidRPr="003505CE">
              <w:t>Anksčiausia gydymo pradžia turi sutapti su atvykimo data ir laiku;</w:t>
            </w:r>
          </w:p>
          <w:p w14:paraId="439731E8" w14:textId="77777777" w:rsidR="00DD2328" w:rsidRPr="003505CE" w:rsidRDefault="003626D3">
            <w:pPr>
              <w:jc w:val="left"/>
            </w:pPr>
            <w:r w:rsidRPr="003505CE">
              <w:t>Vėliausia gydymo pabaiga turi sutapti su išvykimo data ir laiku.</w:t>
            </w:r>
          </w:p>
          <w:p w14:paraId="1A625864" w14:textId="77777777" w:rsidR="00DD2328" w:rsidRPr="003505CE" w:rsidRDefault="003626D3">
            <w:pPr>
              <w:jc w:val="left"/>
            </w:pPr>
            <w:r w:rsidRPr="003505CE">
              <w:t xml:space="preserve"> </w:t>
            </w:r>
          </w:p>
          <w:p w14:paraId="49E5B644" w14:textId="77777777" w:rsidR="00DD2328" w:rsidRPr="003505CE" w:rsidRDefault="003626D3">
            <w:pPr>
              <w:jc w:val="left"/>
            </w:pPr>
            <w:r w:rsidRPr="003505CE">
              <w:t xml:space="preserve"> </w:t>
            </w:r>
          </w:p>
        </w:tc>
      </w:tr>
      <w:tr w:rsidR="00DD2328" w:rsidRPr="003505CE" w14:paraId="07E8E710" w14:textId="77777777" w:rsidTr="00DD2328">
        <w:tc>
          <w:tcPr>
            <w:tcW w:w="1384" w:type="dxa"/>
            <w:shd w:val="clear" w:color="auto" w:fill="DEFAE0"/>
          </w:tcPr>
          <w:p w14:paraId="43D03884" w14:textId="77777777" w:rsidR="00DD2328" w:rsidRPr="003505CE" w:rsidRDefault="003626D3">
            <w:pPr>
              <w:jc w:val="left"/>
            </w:pPr>
            <w:r w:rsidRPr="003505CE">
              <w:t xml:space="preserve"> </w:t>
            </w:r>
            <w:bookmarkStart w:id="1667" w:name="_559c7fac874afa67fc3712aeace49532"/>
            <w:r w:rsidRPr="003505CE">
              <w:t>Gydymo pabaiga</w:t>
            </w:r>
            <w:bookmarkEnd w:id="1667"/>
          </w:p>
          <w:p w14:paraId="2614E9C2" w14:textId="77777777" w:rsidR="00DD2328" w:rsidRPr="003505CE" w:rsidRDefault="00DD2328">
            <w:pPr>
              <w:jc w:val="left"/>
            </w:pPr>
          </w:p>
        </w:tc>
        <w:tc>
          <w:tcPr>
            <w:tcW w:w="1276" w:type="dxa"/>
            <w:shd w:val="clear" w:color="auto" w:fill="DEFAE0"/>
          </w:tcPr>
          <w:p w14:paraId="0B588E19" w14:textId="77777777" w:rsidR="00DD2328" w:rsidRPr="003505CE" w:rsidRDefault="003626D3">
            <w:pPr>
              <w:jc w:val="left"/>
            </w:pPr>
            <w:r w:rsidRPr="003505CE">
              <w:t>[1]</w:t>
            </w:r>
          </w:p>
        </w:tc>
        <w:tc>
          <w:tcPr>
            <w:tcW w:w="1276" w:type="dxa"/>
            <w:shd w:val="clear" w:color="auto" w:fill="DEFAE0"/>
          </w:tcPr>
          <w:p w14:paraId="5F5007A8" w14:textId="3641E8E4"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1C42A92D" w14:textId="03CAE4AC"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878749872"/>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741713678"/>
              </w:sdtPr>
              <w:sdtEndPr/>
              <w:sdtContent>
                <w:r w:rsidRPr="003505CE">
                  <w:rPr>
                    <w:rFonts w:ascii="Cardo" w:eastAsia="Cardo" w:hAnsi="Cardo" w:cs="Cardo"/>
                  </w:rPr>
                  <w:t>→</w:t>
                </w:r>
              </w:sdtContent>
            </w:sdt>
            <w:r w:rsidRPr="003505CE">
              <w:t xml:space="preserve"> </w:t>
            </w:r>
            <w:proofErr w:type="spellStart"/>
            <w:r w:rsidRPr="003505CE">
              <w:t>Hospitalization.</w:t>
            </w:r>
            <w:hyperlink w:anchor="_0a0669d4d0dd6665a09004e5410f9756" w:history="1">
              <w:r w:rsidRPr="003505CE">
                <w:t>accomodation</w:t>
              </w:r>
              <w:proofErr w:type="spellEnd"/>
            </w:hyperlink>
            <w:sdt>
              <w:sdtPr>
                <w:tag w:val="goog_rdk_0"/>
                <w:id w:val="-1848013563"/>
              </w:sdtPr>
              <w:sdtEndPr/>
              <w:sdtContent>
                <w:r w:rsidRPr="003505CE">
                  <w:rPr>
                    <w:rFonts w:ascii="Cardo" w:eastAsia="Cardo" w:hAnsi="Cardo" w:cs="Cardo"/>
                  </w:rPr>
                  <w:t>→</w:t>
                </w:r>
              </w:sdtContent>
            </w:sdt>
            <w:r w:rsidRPr="003505CE">
              <w:t xml:space="preserve"> </w:t>
            </w:r>
            <w:proofErr w:type="spellStart"/>
            <w:r w:rsidRPr="003505CE">
              <w:t>Accomodation.</w:t>
            </w:r>
            <w:hyperlink w:anchor="_5c73ae145543dd4664cc28b92f71f2f6" w:history="1">
              <w:r w:rsidRPr="003505CE">
                <w:t>period</w:t>
              </w:r>
              <w:proofErr w:type="spellEnd"/>
            </w:hyperlink>
            <w:sdt>
              <w:sdtPr>
                <w:tag w:val="goog_rdk_0"/>
                <w:id w:val="1219175255"/>
              </w:sdtPr>
              <w:sdtEndPr/>
              <w:sdtContent>
                <w:r w:rsidRPr="003505CE">
                  <w:rPr>
                    <w:rFonts w:ascii="Cardo" w:eastAsia="Cardo" w:hAnsi="Cardo" w:cs="Cardo"/>
                  </w:rPr>
                  <w:t>→</w:t>
                </w:r>
              </w:sdtContent>
            </w:sdt>
            <w:r w:rsidRPr="003505CE">
              <w:t xml:space="preserve"> </w:t>
            </w:r>
            <w:proofErr w:type="spellStart"/>
            <w:r w:rsidRPr="003505CE">
              <w:t>Period.</w:t>
            </w:r>
            <w:hyperlink w:anchor="_2da034270d4af615a15578cd3a02a40a" w:history="1">
              <w:r w:rsidRPr="003505CE">
                <w:t>end</w:t>
              </w:r>
              <w:proofErr w:type="spellEnd"/>
            </w:hyperlink>
          </w:p>
        </w:tc>
        <w:tc>
          <w:tcPr>
            <w:tcW w:w="3228" w:type="dxa"/>
            <w:shd w:val="clear" w:color="auto" w:fill="DEFAE0"/>
          </w:tcPr>
          <w:p w14:paraId="4460E177" w14:textId="77777777" w:rsidR="00DD2328" w:rsidRPr="003505CE" w:rsidRDefault="003626D3">
            <w:pPr>
              <w:jc w:val="left"/>
            </w:pPr>
            <w:r w:rsidRPr="003505CE">
              <w:t>Jeigu pateikiami keli gydymo skyriuose įrašai, vieno intervalo pabaigos data privalo sutapti su kito intervalo pradžios data. Tai yra intervalai negali įtraukti vienas kito. Atvejams, kai į gydymą skyriuje įsiterpia perkėlimas į kitą skyrių (pavyzdžiui intensyvios slaugos), reikia pildyti du intervalus - vieną iki perkėlimo į intensyvios slaugos skyrių ir kitą nuo perkėlimo iš intensyvios slaugos skyriaus;</w:t>
            </w:r>
          </w:p>
          <w:p w14:paraId="53B65BF6" w14:textId="77777777" w:rsidR="00DD2328" w:rsidRPr="003505CE" w:rsidRDefault="003626D3">
            <w:pPr>
              <w:jc w:val="left"/>
            </w:pPr>
            <w:r w:rsidRPr="003505CE">
              <w:t>Anksčiausia gydymo pradžia turi sutapti su atvykimo data ir laiku;</w:t>
            </w:r>
          </w:p>
          <w:p w14:paraId="15F2BC05" w14:textId="77777777" w:rsidR="00DD2328" w:rsidRPr="003505CE" w:rsidRDefault="003626D3">
            <w:pPr>
              <w:jc w:val="left"/>
            </w:pPr>
            <w:r w:rsidRPr="003505CE">
              <w:t>Vėliausia gydymo pabaiga turi sutapti su išvykimo data ir laiku.</w:t>
            </w:r>
          </w:p>
          <w:p w14:paraId="1C23C284" w14:textId="77777777" w:rsidR="00DD2328" w:rsidRPr="003505CE" w:rsidRDefault="003626D3">
            <w:pPr>
              <w:jc w:val="left"/>
            </w:pPr>
            <w:r w:rsidRPr="003505CE">
              <w:t xml:space="preserve"> </w:t>
            </w:r>
          </w:p>
          <w:p w14:paraId="22EA0C5C" w14:textId="77777777" w:rsidR="00DD2328" w:rsidRPr="003505CE" w:rsidRDefault="003626D3">
            <w:pPr>
              <w:jc w:val="left"/>
            </w:pPr>
            <w:r w:rsidRPr="003505CE">
              <w:t xml:space="preserve"> </w:t>
            </w:r>
          </w:p>
        </w:tc>
      </w:tr>
      <w:tr w:rsidR="00DD2328" w:rsidRPr="003505CE" w14:paraId="72BB267F" w14:textId="77777777" w:rsidTr="00DD2328">
        <w:tc>
          <w:tcPr>
            <w:tcW w:w="1384" w:type="dxa"/>
            <w:shd w:val="clear" w:color="auto" w:fill="DEFAE0"/>
          </w:tcPr>
          <w:p w14:paraId="0CF508CA" w14:textId="77777777" w:rsidR="00DD2328" w:rsidRPr="003505CE" w:rsidRDefault="003626D3">
            <w:pPr>
              <w:jc w:val="left"/>
            </w:pPr>
            <w:r w:rsidRPr="003505CE">
              <w:t xml:space="preserve"> </w:t>
            </w:r>
            <w:bookmarkStart w:id="1668" w:name="_90e3de8c8c40253342a1d4fe79077395"/>
            <w:r w:rsidRPr="003505CE">
              <w:t>Lovadieniai skyriuje</w:t>
            </w:r>
            <w:bookmarkEnd w:id="1668"/>
          </w:p>
          <w:p w14:paraId="2F5ED4CC" w14:textId="77777777" w:rsidR="00DD2328" w:rsidRPr="003505CE" w:rsidRDefault="00DD2328">
            <w:pPr>
              <w:jc w:val="left"/>
            </w:pPr>
          </w:p>
        </w:tc>
        <w:tc>
          <w:tcPr>
            <w:tcW w:w="1276" w:type="dxa"/>
            <w:shd w:val="clear" w:color="auto" w:fill="DEFAE0"/>
          </w:tcPr>
          <w:p w14:paraId="64165E6A" w14:textId="77777777" w:rsidR="00DD2328" w:rsidRPr="003505CE" w:rsidRDefault="003626D3">
            <w:pPr>
              <w:jc w:val="left"/>
            </w:pPr>
            <w:r w:rsidRPr="003505CE">
              <w:t>[1]</w:t>
            </w:r>
          </w:p>
        </w:tc>
        <w:tc>
          <w:tcPr>
            <w:tcW w:w="1276" w:type="dxa"/>
            <w:shd w:val="clear" w:color="auto" w:fill="DEFAE0"/>
          </w:tcPr>
          <w:p w14:paraId="4930ED36" w14:textId="0FF63A34"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75090F40" w14:textId="0E4C2F92"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94593888"/>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1508325808"/>
              </w:sdtPr>
              <w:sdtEndPr/>
              <w:sdtContent>
                <w:r w:rsidRPr="003505CE">
                  <w:rPr>
                    <w:rFonts w:ascii="Cardo" w:eastAsia="Cardo" w:hAnsi="Cardo" w:cs="Cardo"/>
                  </w:rPr>
                  <w:t>→</w:t>
                </w:r>
              </w:sdtContent>
            </w:sdt>
            <w:r w:rsidRPr="003505CE">
              <w:t xml:space="preserve"> </w:t>
            </w:r>
            <w:proofErr w:type="spellStart"/>
            <w:r w:rsidRPr="003505CE">
              <w:t>Hospitalization.</w:t>
            </w:r>
            <w:hyperlink w:anchor="_0a0669d4d0dd6665a09004e5410f9756" w:history="1">
              <w:r w:rsidRPr="003505CE">
                <w:t>accomodation</w:t>
              </w:r>
              <w:proofErr w:type="spellEnd"/>
            </w:hyperlink>
            <w:sdt>
              <w:sdtPr>
                <w:tag w:val="goog_rdk_0"/>
                <w:id w:val="1842816857"/>
              </w:sdtPr>
              <w:sdtEndPr/>
              <w:sdtContent>
                <w:r w:rsidRPr="003505CE">
                  <w:rPr>
                    <w:rFonts w:ascii="Cardo" w:eastAsia="Cardo" w:hAnsi="Cardo" w:cs="Cardo"/>
                  </w:rPr>
                  <w:t>→</w:t>
                </w:r>
              </w:sdtContent>
            </w:sdt>
            <w:r w:rsidRPr="003505CE">
              <w:t xml:space="preserve"> </w:t>
            </w:r>
            <w:proofErr w:type="spellStart"/>
            <w:r w:rsidRPr="003505CE">
              <w:t>Accomodation.</w:t>
            </w:r>
            <w:hyperlink w:anchor="_3668a24b7ba097bdc4edcecaf4f6464e" w:history="1">
              <w:r w:rsidRPr="003505CE">
                <w:t>bedDays</w:t>
              </w:r>
              <w:proofErr w:type="spellEnd"/>
            </w:hyperlink>
          </w:p>
        </w:tc>
        <w:tc>
          <w:tcPr>
            <w:tcW w:w="3228" w:type="dxa"/>
            <w:shd w:val="clear" w:color="auto" w:fill="DEFAE0"/>
          </w:tcPr>
          <w:p w14:paraId="779AF3E5" w14:textId="77777777" w:rsidR="00DD2328" w:rsidRPr="003505CE" w:rsidRDefault="003626D3">
            <w:pPr>
              <w:jc w:val="left"/>
            </w:pPr>
            <w:r w:rsidRPr="003505CE">
              <w:t>Jeigu pateikiami keli gydymo skyriuose įrašai, vieno intervalo pabaigos data privalo sutapti su kito intervalo pradžios data. Tai yra intervalai negali įtraukti vienas kito. Atvejams, kai į gydymą skyriuje įsiterpia perkėlimas į kitą skyrių (pavyzdžiui intensyvios slaugos), reikia pildyti du intervalus - vieną iki perkėlimo į intensyvios slaugos skyrių ir kitą nuo perkėlimo iš intensyvios slaugos skyriaus;</w:t>
            </w:r>
          </w:p>
          <w:p w14:paraId="0E8B9CE5" w14:textId="77777777" w:rsidR="00DD2328" w:rsidRPr="003505CE" w:rsidRDefault="003626D3">
            <w:pPr>
              <w:jc w:val="left"/>
            </w:pPr>
            <w:r w:rsidRPr="003505CE">
              <w:t>Anksčiausia gydymo pradžia turi sutapti su atvykimo data ir laiku;</w:t>
            </w:r>
          </w:p>
          <w:p w14:paraId="1D0EA4AE" w14:textId="77777777" w:rsidR="00DD2328" w:rsidRPr="003505CE" w:rsidRDefault="003626D3">
            <w:pPr>
              <w:jc w:val="left"/>
            </w:pPr>
            <w:r w:rsidRPr="003505CE">
              <w:t>Vėliausia gydymo pabaiga turi sutapti su išvykimo data ir laiku.</w:t>
            </w:r>
          </w:p>
          <w:p w14:paraId="55D0767C" w14:textId="77777777" w:rsidR="00DD2328" w:rsidRPr="003505CE" w:rsidRDefault="003626D3">
            <w:pPr>
              <w:jc w:val="left"/>
            </w:pPr>
            <w:r w:rsidRPr="003505CE">
              <w:t xml:space="preserve"> </w:t>
            </w:r>
          </w:p>
          <w:p w14:paraId="395E53A1" w14:textId="77777777" w:rsidR="00DD2328" w:rsidRPr="003505CE" w:rsidRDefault="003626D3">
            <w:pPr>
              <w:jc w:val="left"/>
            </w:pPr>
            <w:r w:rsidRPr="003505CE">
              <w:t xml:space="preserve"> </w:t>
            </w:r>
          </w:p>
        </w:tc>
      </w:tr>
      <w:tr w:rsidR="00DD2328" w:rsidRPr="003505CE" w14:paraId="5C79B4DA" w14:textId="77777777" w:rsidTr="00DD2328">
        <w:tc>
          <w:tcPr>
            <w:tcW w:w="1384" w:type="dxa"/>
            <w:shd w:val="clear" w:color="auto" w:fill="DEFAE0"/>
          </w:tcPr>
          <w:p w14:paraId="10C0BC44" w14:textId="77777777" w:rsidR="00DD2328" w:rsidRPr="003505CE" w:rsidRDefault="003626D3">
            <w:pPr>
              <w:jc w:val="left"/>
            </w:pPr>
            <w:r w:rsidRPr="003505CE">
              <w:t xml:space="preserve"> </w:t>
            </w:r>
            <w:bookmarkStart w:id="1669" w:name="_0435e2b6d9f7b88a78f24189c51b59b6"/>
            <w:r w:rsidRPr="003505CE">
              <w:t xml:space="preserve">2.3.6.1. Kraujospūdis </w:t>
            </w:r>
            <w:proofErr w:type="spellStart"/>
            <w:r w:rsidRPr="003505CE">
              <w:t>sistolinis</w:t>
            </w:r>
            <w:bookmarkEnd w:id="1669"/>
            <w:proofErr w:type="spellEnd"/>
          </w:p>
          <w:p w14:paraId="4D03465B" w14:textId="77777777" w:rsidR="00DD2328" w:rsidRPr="003505CE" w:rsidRDefault="00DD2328">
            <w:pPr>
              <w:jc w:val="left"/>
            </w:pPr>
          </w:p>
        </w:tc>
        <w:tc>
          <w:tcPr>
            <w:tcW w:w="1276" w:type="dxa"/>
            <w:shd w:val="clear" w:color="auto" w:fill="DEFAE0"/>
          </w:tcPr>
          <w:p w14:paraId="11AF001B" w14:textId="77777777" w:rsidR="00DD2328" w:rsidRPr="003505CE" w:rsidRDefault="003626D3">
            <w:pPr>
              <w:jc w:val="left"/>
            </w:pPr>
            <w:r w:rsidRPr="003505CE">
              <w:t>[0..1]</w:t>
            </w:r>
          </w:p>
        </w:tc>
        <w:tc>
          <w:tcPr>
            <w:tcW w:w="1276" w:type="dxa"/>
            <w:shd w:val="clear" w:color="auto" w:fill="DEFAE0"/>
          </w:tcPr>
          <w:p w14:paraId="01A3C6A2" w14:textId="250C238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0307D885" w14:textId="1BA5649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8554869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691806027"/>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100787270"/>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611503691"/>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611439073"/>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5F0A2B7A" w14:textId="77777777" w:rsidR="00DD2328" w:rsidRPr="003505CE" w:rsidRDefault="003626D3">
            <w:pPr>
              <w:jc w:val="left"/>
            </w:pPr>
            <w:r w:rsidRPr="003505CE">
              <w:t>-</w:t>
            </w:r>
          </w:p>
          <w:p w14:paraId="2432BF66" w14:textId="77777777" w:rsidR="00DD2328" w:rsidRPr="003505CE" w:rsidRDefault="003626D3">
            <w:pPr>
              <w:jc w:val="left"/>
            </w:pPr>
            <w:r w:rsidRPr="003505CE">
              <w:t xml:space="preserve"> </w:t>
            </w:r>
          </w:p>
          <w:p w14:paraId="49E56FA4" w14:textId="77777777" w:rsidR="00DD2328" w:rsidRPr="003505CE" w:rsidRDefault="003626D3">
            <w:pPr>
              <w:jc w:val="left"/>
            </w:pPr>
            <w:r w:rsidRPr="003505CE">
              <w:t>Realizuota kaip:</w:t>
            </w:r>
          </w:p>
          <w:p w14:paraId="01F8BA47" w14:textId="77777777" w:rsidR="00DD2328" w:rsidRPr="003505CE" w:rsidRDefault="003626D3">
            <w:pPr>
              <w:jc w:val="left"/>
            </w:pPr>
            <w:r w:rsidRPr="003505CE">
              <w:t xml:space="preserve">Spaudimas : </w:t>
            </w:r>
            <w:proofErr w:type="spellStart"/>
            <w:r w:rsidRPr="003505CE">
              <w:t>Quantity.value</w:t>
            </w:r>
            <w:proofErr w:type="spellEnd"/>
          </w:p>
          <w:p w14:paraId="3E0EE526" w14:textId="77777777" w:rsidR="00DD2328" w:rsidRPr="003505CE" w:rsidRDefault="003626D3">
            <w:pPr>
              <w:jc w:val="left"/>
            </w:pPr>
            <w:r w:rsidRPr="003505CE">
              <w:t xml:space="preserve"> </w:t>
            </w:r>
          </w:p>
        </w:tc>
      </w:tr>
      <w:tr w:rsidR="00DD2328" w:rsidRPr="003505CE" w14:paraId="0B005177" w14:textId="77777777" w:rsidTr="00DD2328">
        <w:tc>
          <w:tcPr>
            <w:tcW w:w="1384" w:type="dxa"/>
            <w:shd w:val="clear" w:color="auto" w:fill="DEFAE0"/>
          </w:tcPr>
          <w:p w14:paraId="441BFC11" w14:textId="77777777" w:rsidR="00DD2328" w:rsidRPr="003505CE" w:rsidRDefault="003626D3">
            <w:pPr>
              <w:jc w:val="left"/>
            </w:pPr>
            <w:r w:rsidRPr="003505CE">
              <w:t xml:space="preserve"> </w:t>
            </w:r>
            <w:bookmarkStart w:id="1670" w:name="_347815467ddcfd39e10a17bf36f29e6c"/>
            <w:r w:rsidRPr="003505CE">
              <w:t xml:space="preserve">2.3.6.2. Kraujospūdis </w:t>
            </w:r>
            <w:proofErr w:type="spellStart"/>
            <w:r w:rsidRPr="003505CE">
              <w:t>diastolinis</w:t>
            </w:r>
            <w:bookmarkEnd w:id="1670"/>
            <w:proofErr w:type="spellEnd"/>
          </w:p>
          <w:p w14:paraId="00A1EF19" w14:textId="77777777" w:rsidR="00DD2328" w:rsidRPr="003505CE" w:rsidRDefault="00DD2328">
            <w:pPr>
              <w:jc w:val="left"/>
            </w:pPr>
          </w:p>
        </w:tc>
        <w:tc>
          <w:tcPr>
            <w:tcW w:w="1276" w:type="dxa"/>
            <w:shd w:val="clear" w:color="auto" w:fill="DEFAE0"/>
          </w:tcPr>
          <w:p w14:paraId="5F5E3A2B" w14:textId="77777777" w:rsidR="00DD2328" w:rsidRPr="003505CE" w:rsidRDefault="003626D3">
            <w:pPr>
              <w:jc w:val="left"/>
            </w:pPr>
            <w:r w:rsidRPr="003505CE">
              <w:t>[0..1]</w:t>
            </w:r>
          </w:p>
        </w:tc>
        <w:tc>
          <w:tcPr>
            <w:tcW w:w="1276" w:type="dxa"/>
            <w:shd w:val="clear" w:color="auto" w:fill="DEFAE0"/>
          </w:tcPr>
          <w:p w14:paraId="3CEA6448" w14:textId="15F8D69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0715E93D" w14:textId="16AA78C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8466405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983392818"/>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510029089"/>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081866644"/>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245385587"/>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6EA17CC9" w14:textId="77777777" w:rsidR="00DD2328" w:rsidRPr="003505CE" w:rsidRDefault="003626D3">
            <w:pPr>
              <w:jc w:val="left"/>
            </w:pPr>
            <w:r w:rsidRPr="003505CE">
              <w:t>-</w:t>
            </w:r>
          </w:p>
          <w:p w14:paraId="443D0AA1" w14:textId="77777777" w:rsidR="00DD2328" w:rsidRPr="003505CE" w:rsidRDefault="003626D3">
            <w:pPr>
              <w:jc w:val="left"/>
            </w:pPr>
            <w:r w:rsidRPr="003505CE">
              <w:t xml:space="preserve"> </w:t>
            </w:r>
          </w:p>
          <w:p w14:paraId="74CD93A2" w14:textId="77777777" w:rsidR="00DD2328" w:rsidRPr="003505CE" w:rsidRDefault="003626D3">
            <w:pPr>
              <w:jc w:val="left"/>
            </w:pPr>
            <w:r w:rsidRPr="003505CE">
              <w:t>Realizuota kaip:</w:t>
            </w:r>
          </w:p>
          <w:p w14:paraId="0DA5A331" w14:textId="77777777" w:rsidR="00DD2328" w:rsidRPr="003505CE" w:rsidRDefault="003626D3">
            <w:pPr>
              <w:jc w:val="left"/>
            </w:pPr>
            <w:r w:rsidRPr="003505CE">
              <w:t xml:space="preserve">Spaudimas : </w:t>
            </w:r>
            <w:proofErr w:type="spellStart"/>
            <w:r w:rsidRPr="003505CE">
              <w:t>Quantity.value</w:t>
            </w:r>
            <w:proofErr w:type="spellEnd"/>
          </w:p>
          <w:p w14:paraId="267253A9" w14:textId="77777777" w:rsidR="00DD2328" w:rsidRPr="003505CE" w:rsidRDefault="003626D3">
            <w:pPr>
              <w:jc w:val="left"/>
            </w:pPr>
            <w:r w:rsidRPr="003505CE">
              <w:t xml:space="preserve"> </w:t>
            </w:r>
          </w:p>
        </w:tc>
      </w:tr>
      <w:tr w:rsidR="00DD2328" w:rsidRPr="003505CE" w14:paraId="2535B349" w14:textId="77777777" w:rsidTr="00DD2328">
        <w:tc>
          <w:tcPr>
            <w:tcW w:w="1384" w:type="dxa"/>
            <w:shd w:val="clear" w:color="auto" w:fill="DEFAE0"/>
          </w:tcPr>
          <w:p w14:paraId="2641F841" w14:textId="77777777" w:rsidR="00DD2328" w:rsidRPr="003505CE" w:rsidRDefault="003626D3">
            <w:pPr>
              <w:jc w:val="left"/>
            </w:pPr>
            <w:r w:rsidRPr="003505CE">
              <w:t xml:space="preserve"> </w:t>
            </w:r>
            <w:bookmarkStart w:id="1671" w:name="_504d7127272c5b0a5f267b44e9d1ebaf"/>
            <w:r w:rsidRPr="003505CE">
              <w:t>2.3.6.3. Pulsas</w:t>
            </w:r>
            <w:bookmarkEnd w:id="1671"/>
          </w:p>
          <w:p w14:paraId="4BDDAE07" w14:textId="77777777" w:rsidR="00DD2328" w:rsidRPr="003505CE" w:rsidRDefault="00DD2328">
            <w:pPr>
              <w:jc w:val="left"/>
            </w:pPr>
          </w:p>
        </w:tc>
        <w:tc>
          <w:tcPr>
            <w:tcW w:w="1276" w:type="dxa"/>
            <w:shd w:val="clear" w:color="auto" w:fill="DEFAE0"/>
          </w:tcPr>
          <w:p w14:paraId="126A2946" w14:textId="77777777" w:rsidR="00DD2328" w:rsidRPr="003505CE" w:rsidRDefault="003626D3">
            <w:pPr>
              <w:jc w:val="left"/>
            </w:pPr>
            <w:r w:rsidRPr="003505CE">
              <w:t>[0..1]</w:t>
            </w:r>
          </w:p>
        </w:tc>
        <w:tc>
          <w:tcPr>
            <w:tcW w:w="1276" w:type="dxa"/>
            <w:shd w:val="clear" w:color="auto" w:fill="DEFAE0"/>
          </w:tcPr>
          <w:p w14:paraId="0DBE1708" w14:textId="6AC47641"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0865503" w14:textId="582BE8D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4790128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754091938"/>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48689427"/>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686294286"/>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2007044693"/>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4C783C64" w14:textId="77777777" w:rsidR="00DD2328" w:rsidRPr="003505CE" w:rsidRDefault="003626D3">
            <w:pPr>
              <w:jc w:val="left"/>
            </w:pPr>
            <w:r w:rsidRPr="003505CE">
              <w:t>-</w:t>
            </w:r>
          </w:p>
          <w:p w14:paraId="3BB19C2C" w14:textId="77777777" w:rsidR="00DD2328" w:rsidRPr="003505CE" w:rsidRDefault="003626D3">
            <w:pPr>
              <w:jc w:val="left"/>
            </w:pPr>
            <w:r w:rsidRPr="003505CE">
              <w:t xml:space="preserve"> </w:t>
            </w:r>
          </w:p>
          <w:p w14:paraId="27C127A4" w14:textId="77777777" w:rsidR="00DD2328" w:rsidRPr="003505CE" w:rsidRDefault="003626D3">
            <w:pPr>
              <w:jc w:val="left"/>
            </w:pPr>
            <w:r w:rsidRPr="003505CE">
              <w:t>Realizuota kaip:</w:t>
            </w:r>
          </w:p>
          <w:p w14:paraId="381A8862" w14:textId="77777777" w:rsidR="00DD2328" w:rsidRPr="003505CE" w:rsidRDefault="003626D3">
            <w:pPr>
              <w:jc w:val="left"/>
            </w:pPr>
            <w:r w:rsidRPr="003505CE">
              <w:t xml:space="preserve">Pulso reikšmė : </w:t>
            </w:r>
            <w:proofErr w:type="spellStart"/>
            <w:r w:rsidRPr="003505CE">
              <w:t>Quantity.value</w:t>
            </w:r>
            <w:proofErr w:type="spellEnd"/>
          </w:p>
          <w:p w14:paraId="6CEEEE37" w14:textId="77777777" w:rsidR="00DD2328" w:rsidRPr="003505CE" w:rsidRDefault="003626D3">
            <w:pPr>
              <w:jc w:val="left"/>
            </w:pPr>
            <w:r w:rsidRPr="003505CE">
              <w:t xml:space="preserve"> </w:t>
            </w:r>
          </w:p>
        </w:tc>
      </w:tr>
      <w:tr w:rsidR="00DD2328" w:rsidRPr="003505CE" w14:paraId="237B30B2" w14:textId="77777777" w:rsidTr="00DD2328">
        <w:tc>
          <w:tcPr>
            <w:tcW w:w="1384" w:type="dxa"/>
            <w:shd w:val="clear" w:color="auto" w:fill="DEFAE0"/>
          </w:tcPr>
          <w:p w14:paraId="182BC260" w14:textId="77777777" w:rsidR="00DD2328" w:rsidRPr="003505CE" w:rsidRDefault="003626D3">
            <w:pPr>
              <w:jc w:val="left"/>
            </w:pPr>
            <w:r w:rsidRPr="003505CE">
              <w:t xml:space="preserve"> </w:t>
            </w:r>
            <w:bookmarkStart w:id="1672" w:name="_4fc0a9905bfef7de5356e63939bc99fa"/>
            <w:r w:rsidRPr="003505CE">
              <w:t>2.3.6.4. Ūgis</w:t>
            </w:r>
            <w:bookmarkEnd w:id="1672"/>
          </w:p>
          <w:p w14:paraId="61CCA1F5" w14:textId="77777777" w:rsidR="00DD2328" w:rsidRPr="003505CE" w:rsidRDefault="00DD2328">
            <w:pPr>
              <w:jc w:val="left"/>
            </w:pPr>
          </w:p>
        </w:tc>
        <w:tc>
          <w:tcPr>
            <w:tcW w:w="1276" w:type="dxa"/>
            <w:shd w:val="clear" w:color="auto" w:fill="DEFAE0"/>
          </w:tcPr>
          <w:p w14:paraId="026E1FFB" w14:textId="77777777" w:rsidR="00DD2328" w:rsidRPr="003505CE" w:rsidRDefault="003626D3">
            <w:pPr>
              <w:jc w:val="left"/>
            </w:pPr>
            <w:r w:rsidRPr="003505CE">
              <w:t>[0..1]</w:t>
            </w:r>
          </w:p>
        </w:tc>
        <w:tc>
          <w:tcPr>
            <w:tcW w:w="1276" w:type="dxa"/>
            <w:shd w:val="clear" w:color="auto" w:fill="DEFAE0"/>
          </w:tcPr>
          <w:p w14:paraId="55CD89D8" w14:textId="03656D39"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92DFD03" w14:textId="524E09C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7196971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388082185"/>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915199897"/>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592934770"/>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68599"/>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045028E5" w14:textId="77777777" w:rsidR="00DD2328" w:rsidRPr="003505CE" w:rsidRDefault="003626D3">
            <w:pPr>
              <w:jc w:val="left"/>
            </w:pPr>
            <w:r w:rsidRPr="003505CE">
              <w:t>-</w:t>
            </w:r>
          </w:p>
          <w:p w14:paraId="123D93A3" w14:textId="77777777" w:rsidR="00DD2328" w:rsidRPr="003505CE" w:rsidRDefault="003626D3">
            <w:pPr>
              <w:jc w:val="left"/>
            </w:pPr>
            <w:r w:rsidRPr="003505CE">
              <w:t xml:space="preserve"> </w:t>
            </w:r>
          </w:p>
          <w:p w14:paraId="5F55A1C4" w14:textId="77777777" w:rsidR="00DD2328" w:rsidRPr="003505CE" w:rsidRDefault="003626D3">
            <w:pPr>
              <w:jc w:val="left"/>
            </w:pPr>
            <w:r w:rsidRPr="003505CE">
              <w:t>Realizuota kaip:</w:t>
            </w:r>
          </w:p>
          <w:p w14:paraId="732BB5F7" w14:textId="77777777" w:rsidR="00DD2328" w:rsidRPr="003505CE" w:rsidRDefault="003626D3">
            <w:pPr>
              <w:jc w:val="left"/>
            </w:pPr>
            <w:r w:rsidRPr="003505CE">
              <w:t xml:space="preserve">Ūgio reikšmė : </w:t>
            </w:r>
            <w:proofErr w:type="spellStart"/>
            <w:r w:rsidRPr="003505CE">
              <w:t>Quantity.value</w:t>
            </w:r>
            <w:proofErr w:type="spellEnd"/>
          </w:p>
          <w:p w14:paraId="6EF0B5CB" w14:textId="77777777" w:rsidR="00DD2328" w:rsidRPr="003505CE" w:rsidRDefault="003626D3">
            <w:pPr>
              <w:jc w:val="left"/>
            </w:pPr>
            <w:r w:rsidRPr="003505CE">
              <w:t xml:space="preserve"> </w:t>
            </w:r>
          </w:p>
        </w:tc>
      </w:tr>
      <w:tr w:rsidR="00DD2328" w:rsidRPr="003505CE" w14:paraId="3A4E9344" w14:textId="77777777" w:rsidTr="00DD2328">
        <w:tc>
          <w:tcPr>
            <w:tcW w:w="1384" w:type="dxa"/>
            <w:shd w:val="clear" w:color="auto" w:fill="DEFAE0"/>
          </w:tcPr>
          <w:p w14:paraId="4807F18F" w14:textId="77777777" w:rsidR="00DD2328" w:rsidRPr="003505CE" w:rsidRDefault="003626D3">
            <w:pPr>
              <w:jc w:val="left"/>
            </w:pPr>
            <w:r w:rsidRPr="003505CE">
              <w:t xml:space="preserve"> </w:t>
            </w:r>
            <w:bookmarkStart w:id="1673" w:name="_001bb3cf1ce66e7d3fc692461201335c"/>
            <w:r w:rsidRPr="003505CE">
              <w:t>2.3.6.5. Kūno svoris</w:t>
            </w:r>
            <w:bookmarkEnd w:id="1673"/>
          </w:p>
          <w:p w14:paraId="73CACD11" w14:textId="77777777" w:rsidR="00DD2328" w:rsidRPr="003505CE" w:rsidRDefault="00DD2328">
            <w:pPr>
              <w:jc w:val="left"/>
            </w:pPr>
          </w:p>
        </w:tc>
        <w:tc>
          <w:tcPr>
            <w:tcW w:w="1276" w:type="dxa"/>
            <w:shd w:val="clear" w:color="auto" w:fill="DEFAE0"/>
          </w:tcPr>
          <w:p w14:paraId="462A0860" w14:textId="77777777" w:rsidR="00DD2328" w:rsidRPr="003505CE" w:rsidRDefault="003626D3">
            <w:pPr>
              <w:jc w:val="left"/>
            </w:pPr>
            <w:r w:rsidRPr="003505CE">
              <w:t>[0..1]</w:t>
            </w:r>
          </w:p>
        </w:tc>
        <w:tc>
          <w:tcPr>
            <w:tcW w:w="1276" w:type="dxa"/>
            <w:shd w:val="clear" w:color="auto" w:fill="DEFAE0"/>
          </w:tcPr>
          <w:p w14:paraId="559026D0" w14:textId="4615083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62DCE89" w14:textId="14FC427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9017294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86585218"/>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261620052"/>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955865045"/>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964491822"/>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7659107E" w14:textId="77777777" w:rsidR="00DD2328" w:rsidRPr="003505CE" w:rsidRDefault="003626D3">
            <w:pPr>
              <w:jc w:val="left"/>
            </w:pPr>
            <w:r w:rsidRPr="003505CE">
              <w:t>-</w:t>
            </w:r>
          </w:p>
          <w:p w14:paraId="51DAB0DA" w14:textId="77777777" w:rsidR="00DD2328" w:rsidRPr="003505CE" w:rsidRDefault="003626D3">
            <w:pPr>
              <w:jc w:val="left"/>
            </w:pPr>
            <w:r w:rsidRPr="003505CE">
              <w:t xml:space="preserve"> </w:t>
            </w:r>
          </w:p>
          <w:p w14:paraId="4DBF776E" w14:textId="77777777" w:rsidR="00DD2328" w:rsidRPr="003505CE" w:rsidRDefault="003626D3">
            <w:pPr>
              <w:jc w:val="left"/>
            </w:pPr>
            <w:r w:rsidRPr="003505CE">
              <w:t>Realizuota kaip:</w:t>
            </w:r>
          </w:p>
          <w:p w14:paraId="4555A7CE" w14:textId="77777777" w:rsidR="00DD2328" w:rsidRPr="003505CE" w:rsidRDefault="003626D3">
            <w:pPr>
              <w:jc w:val="left"/>
            </w:pPr>
            <w:r w:rsidRPr="003505CE">
              <w:t xml:space="preserve">Kūno masė : </w:t>
            </w:r>
            <w:proofErr w:type="spellStart"/>
            <w:r w:rsidRPr="003505CE">
              <w:t>Quantity.value</w:t>
            </w:r>
            <w:proofErr w:type="spellEnd"/>
          </w:p>
          <w:p w14:paraId="02135272" w14:textId="77777777" w:rsidR="00DD2328" w:rsidRPr="003505CE" w:rsidRDefault="003626D3">
            <w:pPr>
              <w:jc w:val="left"/>
            </w:pPr>
            <w:r w:rsidRPr="003505CE">
              <w:t xml:space="preserve"> </w:t>
            </w:r>
          </w:p>
        </w:tc>
      </w:tr>
      <w:tr w:rsidR="00DD2328" w:rsidRPr="003505CE" w14:paraId="3C608C83" w14:textId="77777777" w:rsidTr="00DD2328">
        <w:tc>
          <w:tcPr>
            <w:tcW w:w="1384" w:type="dxa"/>
            <w:shd w:val="clear" w:color="auto" w:fill="DEFAE0"/>
          </w:tcPr>
          <w:p w14:paraId="737465DA" w14:textId="77777777" w:rsidR="00DD2328" w:rsidRPr="003505CE" w:rsidRDefault="003626D3">
            <w:pPr>
              <w:jc w:val="left"/>
            </w:pPr>
            <w:r w:rsidRPr="003505CE">
              <w:t xml:space="preserve"> </w:t>
            </w:r>
            <w:bookmarkStart w:id="1674" w:name="_2a3807544e5e6eab61ed0e02f2c00e43"/>
            <w:r w:rsidRPr="003505CE">
              <w:t>2.3.6.6. Kita būklės įvertinimo informacija</w:t>
            </w:r>
            <w:bookmarkEnd w:id="1674"/>
          </w:p>
          <w:p w14:paraId="53745E58" w14:textId="77777777" w:rsidR="00DD2328" w:rsidRPr="003505CE" w:rsidRDefault="00DD2328">
            <w:pPr>
              <w:jc w:val="left"/>
            </w:pPr>
          </w:p>
        </w:tc>
        <w:tc>
          <w:tcPr>
            <w:tcW w:w="1276" w:type="dxa"/>
            <w:shd w:val="clear" w:color="auto" w:fill="DEFAE0"/>
          </w:tcPr>
          <w:p w14:paraId="32544371" w14:textId="77777777" w:rsidR="00DD2328" w:rsidRPr="003505CE" w:rsidRDefault="003626D3">
            <w:pPr>
              <w:jc w:val="left"/>
            </w:pPr>
            <w:r w:rsidRPr="003505CE">
              <w:t>[0..1]</w:t>
            </w:r>
          </w:p>
        </w:tc>
        <w:tc>
          <w:tcPr>
            <w:tcW w:w="1276" w:type="dxa"/>
            <w:shd w:val="clear" w:color="auto" w:fill="DEFAE0"/>
          </w:tcPr>
          <w:p w14:paraId="65AC07FC" w14:textId="0244D2A0"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3BB48C2" w14:textId="78AFF2A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0655851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970826067"/>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2063661411"/>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238246519"/>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12E2F7C5" w14:textId="77777777" w:rsidR="00DD2328" w:rsidRPr="003505CE" w:rsidRDefault="003626D3">
            <w:pPr>
              <w:jc w:val="left"/>
            </w:pPr>
            <w:r w:rsidRPr="003505CE">
              <w:t>-</w:t>
            </w:r>
          </w:p>
          <w:p w14:paraId="28480A5F" w14:textId="77777777" w:rsidR="00DD2328" w:rsidRPr="003505CE" w:rsidRDefault="003626D3">
            <w:pPr>
              <w:jc w:val="left"/>
            </w:pPr>
            <w:r w:rsidRPr="003505CE">
              <w:t xml:space="preserve"> </w:t>
            </w:r>
          </w:p>
          <w:p w14:paraId="6EC2B520" w14:textId="77777777" w:rsidR="00DD2328" w:rsidRPr="003505CE" w:rsidRDefault="003626D3">
            <w:pPr>
              <w:jc w:val="left"/>
            </w:pPr>
            <w:r w:rsidRPr="003505CE">
              <w:t>Realizuota kaip:</w:t>
            </w:r>
          </w:p>
          <w:p w14:paraId="3EAB8BEE" w14:textId="77777777" w:rsidR="00DD2328" w:rsidRPr="003505CE" w:rsidRDefault="003626D3">
            <w:pPr>
              <w:jc w:val="left"/>
            </w:pPr>
            <w:r w:rsidRPr="003505CE">
              <w:t xml:space="preserve">Kita būklės įvertinimo informacija : </w:t>
            </w:r>
            <w:proofErr w:type="spellStart"/>
            <w:r w:rsidRPr="003505CE">
              <w:t>Observation.valueString</w:t>
            </w:r>
            <w:proofErr w:type="spellEnd"/>
          </w:p>
          <w:p w14:paraId="5623F450" w14:textId="77777777" w:rsidR="00DD2328" w:rsidRPr="003505CE" w:rsidRDefault="003626D3">
            <w:pPr>
              <w:jc w:val="left"/>
            </w:pPr>
            <w:r w:rsidRPr="003505CE">
              <w:t xml:space="preserve"> </w:t>
            </w:r>
          </w:p>
        </w:tc>
      </w:tr>
      <w:tr w:rsidR="00DD2328" w:rsidRPr="003505CE" w14:paraId="4B2F6CC4" w14:textId="77777777" w:rsidTr="00DD2328">
        <w:tc>
          <w:tcPr>
            <w:tcW w:w="1384" w:type="dxa"/>
            <w:shd w:val="clear" w:color="auto" w:fill="DEFAE0"/>
          </w:tcPr>
          <w:p w14:paraId="5EFB4332" w14:textId="77777777" w:rsidR="00DD2328" w:rsidRPr="00A26418" w:rsidRDefault="003626D3">
            <w:pPr>
              <w:jc w:val="left"/>
              <w:rPr>
                <w:b/>
                <w:bCs/>
              </w:rPr>
            </w:pPr>
            <w:r w:rsidRPr="00A26418">
              <w:rPr>
                <w:b/>
                <w:bCs/>
              </w:rPr>
              <w:t xml:space="preserve"> </w:t>
            </w:r>
            <w:bookmarkStart w:id="1675" w:name="_b9607140ec933fea7166ae0c37ef84c4"/>
            <w:r w:rsidRPr="00A26418">
              <w:rPr>
                <w:b/>
                <w:bCs/>
              </w:rPr>
              <w:t>2.3.9.1. Tipas (pagrindinė/gretutinė)</w:t>
            </w:r>
            <w:bookmarkEnd w:id="1675"/>
          </w:p>
          <w:p w14:paraId="684DCB8C" w14:textId="77777777" w:rsidR="00DD2328" w:rsidRPr="00A26418" w:rsidRDefault="00DD2328">
            <w:pPr>
              <w:jc w:val="left"/>
              <w:rPr>
                <w:b/>
                <w:bCs/>
              </w:rPr>
            </w:pPr>
          </w:p>
        </w:tc>
        <w:tc>
          <w:tcPr>
            <w:tcW w:w="1276" w:type="dxa"/>
            <w:shd w:val="clear" w:color="auto" w:fill="DEFAE0"/>
          </w:tcPr>
          <w:p w14:paraId="0B86B9C4" w14:textId="77777777" w:rsidR="00DD2328" w:rsidRPr="00A26418" w:rsidRDefault="003626D3">
            <w:pPr>
              <w:jc w:val="left"/>
              <w:rPr>
                <w:b/>
                <w:bCs/>
              </w:rPr>
            </w:pPr>
            <w:r w:rsidRPr="00A26418">
              <w:rPr>
                <w:b/>
                <w:bCs/>
              </w:rPr>
              <w:t>[1]</w:t>
            </w:r>
          </w:p>
        </w:tc>
        <w:tc>
          <w:tcPr>
            <w:tcW w:w="1276" w:type="dxa"/>
            <w:shd w:val="clear" w:color="auto" w:fill="DEFAE0"/>
          </w:tcPr>
          <w:p w14:paraId="4A914A00" w14:textId="2A2B5F92"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42D0CBE0" w14:textId="5866E48D"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212395249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73870625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82738798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b08888287f966ad484af3f56b1988846" w:history="1">
              <w:r w:rsidRPr="00A26418">
                <w:rPr>
                  <w:b/>
                  <w:bCs/>
                </w:rPr>
                <w:t>flag</w:t>
              </w:r>
              <w:proofErr w:type="spellEnd"/>
            </w:hyperlink>
            <w:sdt>
              <w:sdtPr>
                <w:rPr>
                  <w:b/>
                  <w:bCs/>
                </w:rPr>
                <w:tag w:val="goog_rdk_0"/>
                <w:id w:val="201572766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CodeableConcept.</w:t>
            </w:r>
            <w:hyperlink w:anchor="_accc81e5ec94dc8d4e06bac2d32e9f5d" w:history="1">
              <w:r w:rsidRPr="00A26418">
                <w:rPr>
                  <w:b/>
                  <w:bCs/>
                </w:rPr>
                <w:t>coding</w:t>
              </w:r>
              <w:proofErr w:type="spellEnd"/>
            </w:hyperlink>
            <w:sdt>
              <w:sdtPr>
                <w:rPr>
                  <w:b/>
                  <w:bCs/>
                </w:rPr>
                <w:tag w:val="goog_rdk_0"/>
                <w:id w:val="198057213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Coding.</w:t>
            </w:r>
            <w:hyperlink w:anchor="_7fa8b132bef258a3947783a9a3bb8fc0" w:history="1">
              <w:r w:rsidRPr="00A26418">
                <w:rPr>
                  <w:b/>
                  <w:bCs/>
                </w:rPr>
                <w:t>code</w:t>
              </w:r>
              <w:proofErr w:type="spellEnd"/>
            </w:hyperlink>
          </w:p>
        </w:tc>
        <w:tc>
          <w:tcPr>
            <w:tcW w:w="3228" w:type="dxa"/>
            <w:shd w:val="clear" w:color="auto" w:fill="DEFAE0"/>
          </w:tcPr>
          <w:p w14:paraId="5F2A1D1A" w14:textId="77777777" w:rsidR="00DD2328" w:rsidRPr="00A26418" w:rsidRDefault="003626D3">
            <w:pPr>
              <w:jc w:val="left"/>
              <w:rPr>
                <w:b/>
                <w:bCs/>
              </w:rPr>
            </w:pPr>
            <w:r w:rsidRPr="00A26418">
              <w:rPr>
                <w:b/>
                <w:bCs/>
              </w:rPr>
              <w:t xml:space="preserve">Privalo būti nurodyta viena ir tik viena pagrindinė diagnozė. </w:t>
            </w:r>
          </w:p>
          <w:p w14:paraId="6DAB4848" w14:textId="77777777" w:rsidR="00DD2328" w:rsidRPr="00A26418" w:rsidRDefault="003626D3">
            <w:pPr>
              <w:jc w:val="left"/>
              <w:rPr>
                <w:b/>
                <w:bCs/>
              </w:rPr>
            </w:pPr>
            <w:r w:rsidRPr="00A26418">
              <w:rPr>
                <w:b/>
                <w:bCs/>
              </w:rPr>
              <w:t>Pastaba: siekiant pereinamuoju laikotarpiu užtikrinti V28 ir V29 E003 versijų suderinamumą, kad V28 versijos SPĮ IS galėtų nuskaityti V29 versijos E003 be savo sistemos pakeitimų, reikia papildomai į E003 nurodytą diagnozę įkelti jo tipo informaciją į plėtinį &lt;</w:t>
            </w:r>
            <w:proofErr w:type="spellStart"/>
            <w:r w:rsidRPr="00A26418">
              <w:rPr>
                <w:b/>
                <w:bCs/>
              </w:rPr>
              <w:t>extension</w:t>
            </w:r>
            <w:proofErr w:type="spellEnd"/>
            <w:r w:rsidRPr="00A26418">
              <w:rPr>
                <w:b/>
                <w:bCs/>
              </w:rPr>
              <w:t xml:space="preserve"> </w:t>
            </w:r>
            <w:proofErr w:type="spellStart"/>
            <w:r w:rsidRPr="00A26418">
              <w:rPr>
                <w:b/>
                <w:bCs/>
              </w:rPr>
              <w:t>url</w:t>
            </w:r>
            <w:proofErr w:type="spellEnd"/>
            <w:r w:rsidRPr="00A26418">
              <w:rPr>
                <w:b/>
                <w:bCs/>
              </w:rPr>
              <w:t xml:space="preserve">=http://esveikata.lt/Profile/ltnhr-condition#diagnosisType&gt;. Plačiau žr. </w:t>
            </w:r>
            <w:proofErr w:type="spellStart"/>
            <w:r w:rsidRPr="00A26418">
              <w:rPr>
                <w:b/>
                <w:bCs/>
              </w:rPr>
              <w:t>Condition</w:t>
            </w:r>
            <w:proofErr w:type="spellEnd"/>
            <w:r w:rsidRPr="00A26418">
              <w:rPr>
                <w:b/>
                <w:bCs/>
              </w:rPr>
              <w:t xml:space="preserve"> resurso aprašymą.</w:t>
            </w:r>
          </w:p>
          <w:p w14:paraId="5F00EA31" w14:textId="77777777" w:rsidR="00DD2328" w:rsidRPr="00A26418" w:rsidRDefault="003626D3">
            <w:pPr>
              <w:jc w:val="left"/>
              <w:rPr>
                <w:b/>
                <w:bCs/>
              </w:rPr>
            </w:pPr>
            <w:r w:rsidRPr="00A26418">
              <w:rPr>
                <w:b/>
                <w:bCs/>
              </w:rPr>
              <w:t xml:space="preserve"> </w:t>
            </w:r>
          </w:p>
          <w:p w14:paraId="41253357" w14:textId="77777777" w:rsidR="00DD2328" w:rsidRPr="00A26418" w:rsidRDefault="003626D3">
            <w:pPr>
              <w:jc w:val="left"/>
              <w:rPr>
                <w:b/>
                <w:bCs/>
              </w:rPr>
            </w:pPr>
            <w:r w:rsidRPr="00A26418">
              <w:rPr>
                <w:b/>
                <w:bCs/>
              </w:rPr>
              <w:t xml:space="preserve"> </w:t>
            </w:r>
          </w:p>
        </w:tc>
      </w:tr>
      <w:tr w:rsidR="00DD2328" w:rsidRPr="003505CE" w14:paraId="2D7CC114" w14:textId="77777777" w:rsidTr="00DD2328">
        <w:tc>
          <w:tcPr>
            <w:tcW w:w="1384" w:type="dxa"/>
            <w:shd w:val="clear" w:color="auto" w:fill="DEFAE0"/>
          </w:tcPr>
          <w:p w14:paraId="756C8513" w14:textId="77777777" w:rsidR="00DD2328" w:rsidRPr="00A26418" w:rsidRDefault="003626D3">
            <w:pPr>
              <w:jc w:val="left"/>
              <w:rPr>
                <w:b/>
                <w:bCs/>
              </w:rPr>
            </w:pPr>
            <w:r w:rsidRPr="00A26418">
              <w:rPr>
                <w:b/>
                <w:bCs/>
              </w:rPr>
              <w:t xml:space="preserve"> </w:t>
            </w:r>
            <w:bookmarkStart w:id="1676" w:name="_f5adddb386860ec7621c42e45ec580b3"/>
            <w:r w:rsidRPr="00A26418">
              <w:rPr>
                <w:b/>
                <w:bCs/>
              </w:rPr>
              <w:t>2.3.9.2. Diagnozės data</w:t>
            </w:r>
            <w:bookmarkEnd w:id="1676"/>
          </w:p>
          <w:p w14:paraId="5F3A1CFE" w14:textId="77777777" w:rsidR="00DD2328" w:rsidRPr="00A26418" w:rsidRDefault="00DD2328">
            <w:pPr>
              <w:jc w:val="left"/>
              <w:rPr>
                <w:b/>
                <w:bCs/>
              </w:rPr>
            </w:pPr>
          </w:p>
        </w:tc>
        <w:tc>
          <w:tcPr>
            <w:tcW w:w="1276" w:type="dxa"/>
            <w:shd w:val="clear" w:color="auto" w:fill="DEFAE0"/>
          </w:tcPr>
          <w:p w14:paraId="5377161D" w14:textId="77777777" w:rsidR="00DD2328" w:rsidRPr="00A26418" w:rsidRDefault="003626D3">
            <w:pPr>
              <w:jc w:val="left"/>
              <w:rPr>
                <w:b/>
                <w:bCs/>
              </w:rPr>
            </w:pPr>
            <w:r w:rsidRPr="00A26418">
              <w:rPr>
                <w:b/>
                <w:bCs/>
              </w:rPr>
              <w:t>[1]</w:t>
            </w:r>
          </w:p>
        </w:tc>
        <w:tc>
          <w:tcPr>
            <w:tcW w:w="1276" w:type="dxa"/>
            <w:shd w:val="clear" w:color="auto" w:fill="DEFAE0"/>
          </w:tcPr>
          <w:p w14:paraId="1A982836" w14:textId="7C143280"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5A4B52A4" w14:textId="46DBA4CA"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31210067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72247001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30373643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55715443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5b553ef904afc42e153c66026d6e8118" w:history="1">
              <w:r w:rsidRPr="00A26418">
                <w:rPr>
                  <w:b/>
                  <w:bCs/>
                </w:rPr>
                <w:t>recordedDate</w:t>
              </w:r>
              <w:proofErr w:type="spellEnd"/>
            </w:hyperlink>
          </w:p>
        </w:tc>
        <w:tc>
          <w:tcPr>
            <w:tcW w:w="3228" w:type="dxa"/>
            <w:shd w:val="clear" w:color="auto" w:fill="DEFAE0"/>
          </w:tcPr>
          <w:p w14:paraId="16AE522B" w14:textId="77777777" w:rsidR="00DD2328" w:rsidRPr="00A26418" w:rsidRDefault="003626D3">
            <w:pPr>
              <w:jc w:val="left"/>
              <w:rPr>
                <w:b/>
                <w:bCs/>
              </w:rPr>
            </w:pPr>
            <w:r w:rsidRPr="00A26418">
              <w:rPr>
                <w:b/>
                <w:bCs/>
              </w:rPr>
              <w:t>-</w:t>
            </w:r>
          </w:p>
          <w:p w14:paraId="38930760" w14:textId="77777777" w:rsidR="00DD2328" w:rsidRPr="00A26418" w:rsidRDefault="003626D3">
            <w:pPr>
              <w:jc w:val="left"/>
              <w:rPr>
                <w:b/>
                <w:bCs/>
              </w:rPr>
            </w:pPr>
            <w:r w:rsidRPr="00A26418">
              <w:rPr>
                <w:b/>
                <w:bCs/>
              </w:rPr>
              <w:t xml:space="preserve"> </w:t>
            </w:r>
          </w:p>
          <w:p w14:paraId="7B8EB9D9" w14:textId="77777777" w:rsidR="00DD2328" w:rsidRPr="00A26418" w:rsidRDefault="003626D3">
            <w:pPr>
              <w:jc w:val="left"/>
              <w:rPr>
                <w:b/>
                <w:bCs/>
              </w:rPr>
            </w:pPr>
            <w:r w:rsidRPr="00A26418">
              <w:rPr>
                <w:b/>
                <w:bCs/>
              </w:rPr>
              <w:t xml:space="preserve"> </w:t>
            </w:r>
          </w:p>
        </w:tc>
      </w:tr>
      <w:tr w:rsidR="00DD2328" w:rsidRPr="003505CE" w14:paraId="7A2079FD" w14:textId="77777777" w:rsidTr="00DD2328">
        <w:tc>
          <w:tcPr>
            <w:tcW w:w="1384" w:type="dxa"/>
            <w:shd w:val="clear" w:color="auto" w:fill="DEFAE0"/>
          </w:tcPr>
          <w:p w14:paraId="2607F0DD" w14:textId="77777777" w:rsidR="00DD2328" w:rsidRPr="00A26418" w:rsidRDefault="003626D3">
            <w:pPr>
              <w:jc w:val="left"/>
              <w:rPr>
                <w:b/>
                <w:bCs/>
              </w:rPr>
            </w:pPr>
            <w:r w:rsidRPr="00A26418">
              <w:rPr>
                <w:b/>
                <w:bCs/>
              </w:rPr>
              <w:t xml:space="preserve"> </w:t>
            </w:r>
            <w:bookmarkStart w:id="1677" w:name="_a080974edcac75a62b3cc14f3d690e07"/>
            <w:r w:rsidRPr="00A26418">
              <w:rPr>
                <w:b/>
                <w:bCs/>
              </w:rPr>
              <w:t>2.3.9.3. TLK-10-AM kodas</w:t>
            </w:r>
            <w:bookmarkEnd w:id="1677"/>
          </w:p>
          <w:p w14:paraId="19B00489" w14:textId="77777777" w:rsidR="00DD2328" w:rsidRPr="00A26418" w:rsidRDefault="00DD2328">
            <w:pPr>
              <w:jc w:val="left"/>
              <w:rPr>
                <w:b/>
                <w:bCs/>
              </w:rPr>
            </w:pPr>
          </w:p>
        </w:tc>
        <w:tc>
          <w:tcPr>
            <w:tcW w:w="1276" w:type="dxa"/>
            <w:shd w:val="clear" w:color="auto" w:fill="DEFAE0"/>
          </w:tcPr>
          <w:p w14:paraId="10AAC2BB" w14:textId="77777777" w:rsidR="00DD2328" w:rsidRPr="00A26418" w:rsidRDefault="003626D3">
            <w:pPr>
              <w:jc w:val="left"/>
              <w:rPr>
                <w:b/>
                <w:bCs/>
              </w:rPr>
            </w:pPr>
            <w:r w:rsidRPr="00A26418">
              <w:rPr>
                <w:b/>
                <w:bCs/>
              </w:rPr>
              <w:t>[1]</w:t>
            </w:r>
          </w:p>
        </w:tc>
        <w:tc>
          <w:tcPr>
            <w:tcW w:w="1276" w:type="dxa"/>
            <w:shd w:val="clear" w:color="auto" w:fill="DEFAE0"/>
          </w:tcPr>
          <w:p w14:paraId="01FD33F0" w14:textId="08CCED45"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69BE33E9" w14:textId="703356D8"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93305283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74561852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45899486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54086704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9a4e7ab60f81c89ba51ee2ba5921f6cb" w:history="1">
              <w:r w:rsidRPr="00A26418">
                <w:rPr>
                  <w:b/>
                  <w:bCs/>
                </w:rPr>
                <w:t>code</w:t>
              </w:r>
              <w:proofErr w:type="spellEnd"/>
            </w:hyperlink>
            <w:sdt>
              <w:sdtPr>
                <w:rPr>
                  <w:b/>
                  <w:bCs/>
                </w:rPr>
                <w:tag w:val="goog_rdk_0"/>
                <w:id w:val="-152038387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CodeableConcept.</w:t>
            </w:r>
            <w:hyperlink w:anchor="_accc81e5ec94dc8d4e06bac2d32e9f5d" w:history="1">
              <w:r w:rsidRPr="00A26418">
                <w:rPr>
                  <w:b/>
                  <w:bCs/>
                </w:rPr>
                <w:t>coding</w:t>
              </w:r>
              <w:proofErr w:type="spellEnd"/>
            </w:hyperlink>
            <w:sdt>
              <w:sdtPr>
                <w:rPr>
                  <w:b/>
                  <w:bCs/>
                </w:rPr>
                <w:tag w:val="goog_rdk_0"/>
                <w:id w:val="-105300353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Coding.</w:t>
            </w:r>
            <w:hyperlink w:anchor="_7fa8b132bef258a3947783a9a3bb8fc0" w:history="1">
              <w:r w:rsidRPr="00A26418">
                <w:rPr>
                  <w:b/>
                  <w:bCs/>
                </w:rPr>
                <w:t>code</w:t>
              </w:r>
              <w:proofErr w:type="spellEnd"/>
            </w:hyperlink>
          </w:p>
        </w:tc>
        <w:tc>
          <w:tcPr>
            <w:tcW w:w="3228" w:type="dxa"/>
            <w:shd w:val="clear" w:color="auto" w:fill="DEFAE0"/>
          </w:tcPr>
          <w:p w14:paraId="40DA548D" w14:textId="77777777" w:rsidR="00DD2328" w:rsidRPr="00A26418" w:rsidRDefault="003626D3">
            <w:pPr>
              <w:jc w:val="left"/>
              <w:rPr>
                <w:b/>
                <w:bCs/>
              </w:rPr>
            </w:pPr>
            <w:r w:rsidRPr="00A26418">
              <w:rPr>
                <w:b/>
                <w:bCs/>
              </w:rPr>
              <w:t>-</w:t>
            </w:r>
          </w:p>
          <w:p w14:paraId="12EA8D14" w14:textId="77777777" w:rsidR="00DD2328" w:rsidRPr="00A26418" w:rsidRDefault="003626D3">
            <w:pPr>
              <w:jc w:val="left"/>
              <w:rPr>
                <w:b/>
                <w:bCs/>
              </w:rPr>
            </w:pPr>
            <w:r w:rsidRPr="00A26418">
              <w:rPr>
                <w:b/>
                <w:bCs/>
              </w:rPr>
              <w:t xml:space="preserve"> </w:t>
            </w:r>
          </w:p>
          <w:p w14:paraId="4B32E24D" w14:textId="77777777" w:rsidR="00DD2328" w:rsidRPr="00A26418" w:rsidRDefault="003626D3">
            <w:pPr>
              <w:jc w:val="left"/>
              <w:rPr>
                <w:b/>
                <w:bCs/>
              </w:rPr>
            </w:pPr>
            <w:r w:rsidRPr="00A26418">
              <w:rPr>
                <w:b/>
                <w:bCs/>
              </w:rPr>
              <w:t xml:space="preserve"> </w:t>
            </w:r>
          </w:p>
        </w:tc>
      </w:tr>
      <w:tr w:rsidR="00DD2328" w:rsidRPr="003505CE" w14:paraId="54E533FD" w14:textId="77777777" w:rsidTr="00DD2328">
        <w:tc>
          <w:tcPr>
            <w:tcW w:w="1384" w:type="dxa"/>
            <w:shd w:val="clear" w:color="auto" w:fill="DEFAE0"/>
          </w:tcPr>
          <w:p w14:paraId="4AF4CCD4" w14:textId="77777777" w:rsidR="00DD2328" w:rsidRPr="00A26418" w:rsidRDefault="003626D3">
            <w:pPr>
              <w:jc w:val="left"/>
              <w:rPr>
                <w:b/>
                <w:bCs/>
              </w:rPr>
            </w:pPr>
            <w:r w:rsidRPr="00A26418">
              <w:rPr>
                <w:b/>
                <w:bCs/>
              </w:rPr>
              <w:t xml:space="preserve"> </w:t>
            </w:r>
            <w:bookmarkStart w:id="1678" w:name="_af388b278b6c97f91a84f7b6b591dcb6"/>
            <w:r w:rsidRPr="00A26418">
              <w:rPr>
                <w:b/>
                <w:bCs/>
              </w:rPr>
              <w:t>2.3.9.4. Pavadinimas</w:t>
            </w:r>
            <w:bookmarkEnd w:id="1678"/>
          </w:p>
          <w:p w14:paraId="2C62CCD7" w14:textId="77777777" w:rsidR="00DD2328" w:rsidRPr="00A26418" w:rsidRDefault="00DD2328">
            <w:pPr>
              <w:jc w:val="left"/>
              <w:rPr>
                <w:b/>
                <w:bCs/>
              </w:rPr>
            </w:pPr>
          </w:p>
        </w:tc>
        <w:tc>
          <w:tcPr>
            <w:tcW w:w="1276" w:type="dxa"/>
            <w:shd w:val="clear" w:color="auto" w:fill="DEFAE0"/>
          </w:tcPr>
          <w:p w14:paraId="65591631" w14:textId="77777777" w:rsidR="00DD2328" w:rsidRPr="00A26418" w:rsidRDefault="003626D3">
            <w:pPr>
              <w:jc w:val="left"/>
              <w:rPr>
                <w:b/>
                <w:bCs/>
              </w:rPr>
            </w:pPr>
            <w:r w:rsidRPr="00A26418">
              <w:rPr>
                <w:b/>
                <w:bCs/>
              </w:rPr>
              <w:t>[1]</w:t>
            </w:r>
          </w:p>
        </w:tc>
        <w:tc>
          <w:tcPr>
            <w:tcW w:w="1276" w:type="dxa"/>
            <w:shd w:val="clear" w:color="auto" w:fill="DEFAE0"/>
          </w:tcPr>
          <w:p w14:paraId="25B53796" w14:textId="5F1A678A"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34222A8B" w14:textId="488F1C7B"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27606212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207377638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36273774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61046266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9a4e7ab60f81c89ba51ee2ba5921f6cb" w:history="1">
              <w:r w:rsidRPr="00A26418">
                <w:rPr>
                  <w:b/>
                  <w:bCs/>
                </w:rPr>
                <w:t>code</w:t>
              </w:r>
              <w:proofErr w:type="spellEnd"/>
            </w:hyperlink>
            <w:sdt>
              <w:sdtPr>
                <w:rPr>
                  <w:b/>
                  <w:bCs/>
                </w:rPr>
                <w:tag w:val="goog_rdk_0"/>
                <w:id w:val="-139212021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CodeableConcept.</w:t>
            </w:r>
            <w:hyperlink w:anchor="_c9f1dfe16e689460a7a735e7bffa49ca" w:history="1">
              <w:r w:rsidRPr="00A26418">
                <w:rPr>
                  <w:b/>
                  <w:bCs/>
                </w:rPr>
                <w:t>text</w:t>
              </w:r>
              <w:proofErr w:type="spellEnd"/>
            </w:hyperlink>
          </w:p>
        </w:tc>
        <w:tc>
          <w:tcPr>
            <w:tcW w:w="3228" w:type="dxa"/>
            <w:shd w:val="clear" w:color="auto" w:fill="DEFAE0"/>
          </w:tcPr>
          <w:p w14:paraId="1DC6E10D" w14:textId="77777777" w:rsidR="00DD2328" w:rsidRPr="00A26418" w:rsidRDefault="003626D3">
            <w:pPr>
              <w:jc w:val="left"/>
              <w:rPr>
                <w:b/>
                <w:bCs/>
              </w:rPr>
            </w:pPr>
            <w:r w:rsidRPr="00A26418">
              <w:rPr>
                <w:b/>
                <w:bCs/>
              </w:rPr>
              <w:t>-</w:t>
            </w:r>
          </w:p>
          <w:p w14:paraId="71B47F4B" w14:textId="77777777" w:rsidR="00DD2328" w:rsidRPr="00A26418" w:rsidRDefault="003626D3">
            <w:pPr>
              <w:jc w:val="left"/>
              <w:rPr>
                <w:b/>
                <w:bCs/>
              </w:rPr>
            </w:pPr>
            <w:r w:rsidRPr="00A26418">
              <w:rPr>
                <w:b/>
                <w:bCs/>
              </w:rPr>
              <w:t xml:space="preserve"> </w:t>
            </w:r>
          </w:p>
          <w:p w14:paraId="34845CB4" w14:textId="77777777" w:rsidR="00DD2328" w:rsidRPr="00A26418" w:rsidRDefault="003626D3">
            <w:pPr>
              <w:jc w:val="left"/>
              <w:rPr>
                <w:b/>
                <w:bCs/>
              </w:rPr>
            </w:pPr>
            <w:r w:rsidRPr="00A26418">
              <w:rPr>
                <w:b/>
                <w:bCs/>
              </w:rPr>
              <w:t xml:space="preserve"> </w:t>
            </w:r>
          </w:p>
        </w:tc>
      </w:tr>
      <w:tr w:rsidR="00DD2328" w:rsidRPr="003505CE" w14:paraId="4713703C" w14:textId="77777777" w:rsidTr="00DD2328">
        <w:tc>
          <w:tcPr>
            <w:tcW w:w="1384" w:type="dxa"/>
            <w:shd w:val="clear" w:color="auto" w:fill="DEFAE0"/>
          </w:tcPr>
          <w:p w14:paraId="78085F80" w14:textId="77777777" w:rsidR="00DD2328" w:rsidRPr="00A26418" w:rsidRDefault="003626D3">
            <w:pPr>
              <w:jc w:val="left"/>
              <w:rPr>
                <w:b/>
                <w:bCs/>
              </w:rPr>
            </w:pPr>
            <w:r w:rsidRPr="00A26418">
              <w:rPr>
                <w:b/>
                <w:bCs/>
              </w:rPr>
              <w:t xml:space="preserve"> </w:t>
            </w:r>
            <w:bookmarkStart w:id="1679" w:name="_0bb5ce939f533ba07de43dbd07200dc5"/>
            <w:r w:rsidRPr="00A26418">
              <w:rPr>
                <w:b/>
                <w:bCs/>
              </w:rPr>
              <w:t>2.3.9.5. Aprašymas</w:t>
            </w:r>
            <w:bookmarkEnd w:id="1679"/>
          </w:p>
          <w:p w14:paraId="7444B599" w14:textId="77777777" w:rsidR="00DD2328" w:rsidRPr="00A26418" w:rsidRDefault="00DD2328">
            <w:pPr>
              <w:jc w:val="left"/>
              <w:rPr>
                <w:b/>
                <w:bCs/>
              </w:rPr>
            </w:pPr>
          </w:p>
        </w:tc>
        <w:tc>
          <w:tcPr>
            <w:tcW w:w="1276" w:type="dxa"/>
            <w:shd w:val="clear" w:color="auto" w:fill="DEFAE0"/>
          </w:tcPr>
          <w:p w14:paraId="0AF7916B" w14:textId="77777777" w:rsidR="00DD2328" w:rsidRPr="00A26418" w:rsidRDefault="003626D3">
            <w:pPr>
              <w:jc w:val="left"/>
              <w:rPr>
                <w:b/>
                <w:bCs/>
              </w:rPr>
            </w:pPr>
            <w:r w:rsidRPr="00A26418">
              <w:rPr>
                <w:b/>
                <w:bCs/>
              </w:rPr>
              <w:t>[0..1]</w:t>
            </w:r>
          </w:p>
        </w:tc>
        <w:tc>
          <w:tcPr>
            <w:tcW w:w="1276" w:type="dxa"/>
            <w:shd w:val="clear" w:color="auto" w:fill="DEFAE0"/>
          </w:tcPr>
          <w:p w14:paraId="56925976" w14:textId="20B24DC6"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477EE86C" w14:textId="65DDBCE7"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90519517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24209215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69496216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37212642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1832e2d6d7edf583df4749c6c1cee3f5" w:history="1">
              <w:r w:rsidRPr="00A26418">
                <w:rPr>
                  <w:b/>
                  <w:bCs/>
                </w:rPr>
                <w:t>notes</w:t>
              </w:r>
              <w:proofErr w:type="spellEnd"/>
            </w:hyperlink>
          </w:p>
        </w:tc>
        <w:tc>
          <w:tcPr>
            <w:tcW w:w="3228" w:type="dxa"/>
            <w:shd w:val="clear" w:color="auto" w:fill="DEFAE0"/>
          </w:tcPr>
          <w:p w14:paraId="6AA747EE" w14:textId="77777777" w:rsidR="00DD2328" w:rsidRPr="00A26418" w:rsidRDefault="003626D3">
            <w:pPr>
              <w:jc w:val="left"/>
              <w:rPr>
                <w:b/>
                <w:bCs/>
              </w:rPr>
            </w:pPr>
            <w:r w:rsidRPr="00A26418">
              <w:rPr>
                <w:b/>
                <w:bCs/>
              </w:rPr>
              <w:t>-</w:t>
            </w:r>
          </w:p>
          <w:p w14:paraId="2E7F675A" w14:textId="77777777" w:rsidR="00DD2328" w:rsidRPr="00A26418" w:rsidRDefault="003626D3">
            <w:pPr>
              <w:jc w:val="left"/>
              <w:rPr>
                <w:b/>
                <w:bCs/>
              </w:rPr>
            </w:pPr>
            <w:r w:rsidRPr="00A26418">
              <w:rPr>
                <w:b/>
                <w:bCs/>
              </w:rPr>
              <w:t xml:space="preserve"> </w:t>
            </w:r>
          </w:p>
          <w:p w14:paraId="68ACC521" w14:textId="77777777" w:rsidR="00DD2328" w:rsidRPr="00A26418" w:rsidRDefault="003626D3">
            <w:pPr>
              <w:jc w:val="left"/>
              <w:rPr>
                <w:b/>
                <w:bCs/>
              </w:rPr>
            </w:pPr>
            <w:r w:rsidRPr="00A26418">
              <w:rPr>
                <w:b/>
                <w:bCs/>
              </w:rPr>
              <w:t xml:space="preserve"> </w:t>
            </w:r>
          </w:p>
        </w:tc>
      </w:tr>
      <w:tr w:rsidR="00DD2328" w:rsidRPr="003505CE" w14:paraId="792C6778" w14:textId="77777777" w:rsidTr="00DD2328">
        <w:tc>
          <w:tcPr>
            <w:tcW w:w="1384" w:type="dxa"/>
            <w:shd w:val="clear" w:color="auto" w:fill="DEFAE0"/>
          </w:tcPr>
          <w:p w14:paraId="4FC58131" w14:textId="77777777" w:rsidR="00DD2328" w:rsidRPr="00A26418" w:rsidRDefault="003626D3">
            <w:pPr>
              <w:jc w:val="left"/>
              <w:rPr>
                <w:b/>
                <w:bCs/>
              </w:rPr>
            </w:pPr>
            <w:r w:rsidRPr="00A26418">
              <w:rPr>
                <w:b/>
                <w:bCs/>
              </w:rPr>
              <w:t xml:space="preserve"> </w:t>
            </w:r>
            <w:bookmarkStart w:id="1680" w:name="_93f0cf156b1d299aec9a3f2bc4e23331"/>
            <w:r w:rsidRPr="00A26418">
              <w:rPr>
                <w:b/>
                <w:bCs/>
              </w:rPr>
              <w:t>2.3.9.6. Kategorija</w:t>
            </w:r>
            <w:bookmarkEnd w:id="1680"/>
          </w:p>
          <w:p w14:paraId="66FA1502" w14:textId="77777777" w:rsidR="00DD2328" w:rsidRPr="00A26418" w:rsidRDefault="00DD2328">
            <w:pPr>
              <w:jc w:val="left"/>
              <w:rPr>
                <w:b/>
                <w:bCs/>
              </w:rPr>
            </w:pPr>
          </w:p>
        </w:tc>
        <w:tc>
          <w:tcPr>
            <w:tcW w:w="1276" w:type="dxa"/>
            <w:shd w:val="clear" w:color="auto" w:fill="DEFAE0"/>
          </w:tcPr>
          <w:p w14:paraId="2304D042" w14:textId="77777777" w:rsidR="00DD2328" w:rsidRPr="00A26418" w:rsidRDefault="003626D3">
            <w:pPr>
              <w:jc w:val="left"/>
              <w:rPr>
                <w:b/>
                <w:bCs/>
              </w:rPr>
            </w:pPr>
            <w:r w:rsidRPr="00A26418">
              <w:rPr>
                <w:b/>
                <w:bCs/>
              </w:rPr>
              <w:t>[1]</w:t>
            </w:r>
          </w:p>
        </w:tc>
        <w:tc>
          <w:tcPr>
            <w:tcW w:w="1276" w:type="dxa"/>
            <w:shd w:val="clear" w:color="auto" w:fill="DEFAE0"/>
          </w:tcPr>
          <w:p w14:paraId="0AB64859" w14:textId="7CA2DC5E"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0E02460B" w14:textId="6526D4D3"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49935369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21138972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08187724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32982807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e2c850c6c825e9f5520af32a7b757440" w:history="1">
              <w:r w:rsidRPr="00A26418">
                <w:rPr>
                  <w:b/>
                  <w:bCs/>
                </w:rPr>
                <w:t>category</w:t>
              </w:r>
              <w:proofErr w:type="spellEnd"/>
            </w:hyperlink>
            <w:sdt>
              <w:sdtPr>
                <w:rPr>
                  <w:b/>
                  <w:bCs/>
                </w:rPr>
                <w:tag w:val="goog_rdk_0"/>
                <w:id w:val="147933346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CodeableConcept.</w:t>
            </w:r>
            <w:hyperlink w:anchor="_accc81e5ec94dc8d4e06bac2d32e9f5d" w:history="1">
              <w:r w:rsidRPr="00A26418">
                <w:rPr>
                  <w:b/>
                  <w:bCs/>
                </w:rPr>
                <w:t>coding</w:t>
              </w:r>
              <w:proofErr w:type="spellEnd"/>
            </w:hyperlink>
            <w:sdt>
              <w:sdtPr>
                <w:rPr>
                  <w:b/>
                  <w:bCs/>
                </w:rPr>
                <w:tag w:val="goog_rdk_0"/>
                <w:id w:val="-62291488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Coding.</w:t>
            </w:r>
            <w:hyperlink w:anchor="_7fa8b132bef258a3947783a9a3bb8fc0" w:history="1">
              <w:r w:rsidRPr="00A26418">
                <w:rPr>
                  <w:b/>
                  <w:bCs/>
                </w:rPr>
                <w:t>code</w:t>
              </w:r>
              <w:proofErr w:type="spellEnd"/>
            </w:hyperlink>
          </w:p>
        </w:tc>
        <w:tc>
          <w:tcPr>
            <w:tcW w:w="3228" w:type="dxa"/>
            <w:shd w:val="clear" w:color="auto" w:fill="DEFAE0"/>
          </w:tcPr>
          <w:p w14:paraId="0845C0F5" w14:textId="77777777" w:rsidR="00DD2328" w:rsidRPr="00A26418" w:rsidRDefault="003626D3">
            <w:pPr>
              <w:jc w:val="left"/>
              <w:rPr>
                <w:b/>
                <w:bCs/>
              </w:rPr>
            </w:pPr>
            <w:r w:rsidRPr="00A26418">
              <w:rPr>
                <w:b/>
                <w:bCs/>
              </w:rPr>
              <w:t xml:space="preserve">Privalo būti nurodyta viena ir tik viena pagrindinė diagnozė. </w:t>
            </w:r>
          </w:p>
          <w:p w14:paraId="770829E1" w14:textId="77777777" w:rsidR="00DD2328" w:rsidRPr="00A26418" w:rsidRDefault="003626D3">
            <w:pPr>
              <w:jc w:val="left"/>
              <w:rPr>
                <w:b/>
                <w:bCs/>
              </w:rPr>
            </w:pPr>
            <w:r w:rsidRPr="00A26418">
              <w:rPr>
                <w:b/>
                <w:bCs/>
              </w:rPr>
              <w:t xml:space="preserve"> </w:t>
            </w:r>
          </w:p>
          <w:p w14:paraId="0F3B8365" w14:textId="77777777" w:rsidR="00DD2328" w:rsidRPr="00A26418" w:rsidRDefault="003626D3">
            <w:pPr>
              <w:jc w:val="left"/>
              <w:rPr>
                <w:b/>
                <w:bCs/>
              </w:rPr>
            </w:pPr>
            <w:r w:rsidRPr="00A26418">
              <w:rPr>
                <w:b/>
                <w:bCs/>
              </w:rPr>
              <w:t xml:space="preserve"> </w:t>
            </w:r>
          </w:p>
        </w:tc>
      </w:tr>
      <w:tr w:rsidR="00DD2328" w:rsidRPr="003505CE" w14:paraId="5539A7C1" w14:textId="77777777" w:rsidTr="00DD2328">
        <w:tc>
          <w:tcPr>
            <w:tcW w:w="1384" w:type="dxa"/>
            <w:shd w:val="clear" w:color="auto" w:fill="DEFAE0"/>
          </w:tcPr>
          <w:p w14:paraId="378A661F" w14:textId="77777777" w:rsidR="00DD2328" w:rsidRPr="00A26418" w:rsidRDefault="003626D3">
            <w:pPr>
              <w:jc w:val="left"/>
              <w:rPr>
                <w:b/>
                <w:bCs/>
              </w:rPr>
            </w:pPr>
            <w:r w:rsidRPr="00A26418">
              <w:rPr>
                <w:b/>
                <w:bCs/>
              </w:rPr>
              <w:t xml:space="preserve"> </w:t>
            </w:r>
            <w:bookmarkStart w:id="1681" w:name="_b5f60a6d3ca6c23907c10caa80e1c69d"/>
            <w:r w:rsidRPr="00A26418">
              <w:rPr>
                <w:b/>
                <w:bCs/>
              </w:rPr>
              <w:t>2.3.9.7. Pradžios data</w:t>
            </w:r>
            <w:bookmarkEnd w:id="1681"/>
          </w:p>
          <w:p w14:paraId="537C9318" w14:textId="77777777" w:rsidR="00DD2328" w:rsidRPr="00A26418" w:rsidRDefault="00DD2328">
            <w:pPr>
              <w:jc w:val="left"/>
              <w:rPr>
                <w:b/>
                <w:bCs/>
              </w:rPr>
            </w:pPr>
          </w:p>
        </w:tc>
        <w:tc>
          <w:tcPr>
            <w:tcW w:w="1276" w:type="dxa"/>
            <w:shd w:val="clear" w:color="auto" w:fill="DEFAE0"/>
          </w:tcPr>
          <w:p w14:paraId="6D23E5C5" w14:textId="77777777" w:rsidR="00DD2328" w:rsidRPr="00A26418" w:rsidRDefault="003626D3">
            <w:pPr>
              <w:jc w:val="left"/>
              <w:rPr>
                <w:b/>
                <w:bCs/>
              </w:rPr>
            </w:pPr>
            <w:r w:rsidRPr="00A26418">
              <w:rPr>
                <w:b/>
                <w:bCs/>
              </w:rPr>
              <w:t>[1]</w:t>
            </w:r>
          </w:p>
        </w:tc>
        <w:tc>
          <w:tcPr>
            <w:tcW w:w="1276" w:type="dxa"/>
            <w:shd w:val="clear" w:color="auto" w:fill="DEFAE0"/>
          </w:tcPr>
          <w:p w14:paraId="15329F8B" w14:textId="596A992A"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521F5D67" w14:textId="2FC1A50F"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25493862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80303911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46547156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691422269"/>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15aac80caa6e6993b332f6418d7af4c0" w:history="1">
              <w:r w:rsidRPr="00A26418">
                <w:rPr>
                  <w:b/>
                  <w:bCs/>
                </w:rPr>
                <w:t>onsetPeriod</w:t>
              </w:r>
              <w:proofErr w:type="spellEnd"/>
            </w:hyperlink>
            <w:sdt>
              <w:sdtPr>
                <w:rPr>
                  <w:b/>
                  <w:bCs/>
                </w:rPr>
                <w:tag w:val="goog_rdk_0"/>
                <w:id w:val="83318665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Period.</w:t>
            </w:r>
            <w:hyperlink w:anchor="_a66b95c49dd294f40d650abd8b722c33" w:history="1">
              <w:r w:rsidRPr="00A26418">
                <w:rPr>
                  <w:b/>
                  <w:bCs/>
                </w:rPr>
                <w:t>start</w:t>
              </w:r>
              <w:proofErr w:type="spellEnd"/>
            </w:hyperlink>
          </w:p>
        </w:tc>
        <w:tc>
          <w:tcPr>
            <w:tcW w:w="3228" w:type="dxa"/>
            <w:shd w:val="clear" w:color="auto" w:fill="DEFAE0"/>
          </w:tcPr>
          <w:p w14:paraId="184F2451" w14:textId="77777777" w:rsidR="00DD2328" w:rsidRPr="00A26418" w:rsidRDefault="003626D3">
            <w:pPr>
              <w:jc w:val="left"/>
              <w:rPr>
                <w:b/>
                <w:bCs/>
              </w:rPr>
            </w:pPr>
            <w:r w:rsidRPr="00A26418">
              <w:rPr>
                <w:b/>
                <w:bCs/>
              </w:rPr>
              <w:t xml:space="preserve">Privalo būti nurodyta viena ir tik viena pagrindinė diagnozė. </w:t>
            </w:r>
          </w:p>
          <w:p w14:paraId="2F31007B" w14:textId="77777777" w:rsidR="00DD2328" w:rsidRPr="00A26418" w:rsidRDefault="003626D3">
            <w:pPr>
              <w:jc w:val="left"/>
              <w:rPr>
                <w:b/>
                <w:bCs/>
              </w:rPr>
            </w:pPr>
            <w:r w:rsidRPr="00A26418">
              <w:rPr>
                <w:b/>
                <w:bCs/>
              </w:rPr>
              <w:t xml:space="preserve"> </w:t>
            </w:r>
          </w:p>
          <w:p w14:paraId="05EC4C59" w14:textId="77777777" w:rsidR="00DD2328" w:rsidRPr="00A26418" w:rsidRDefault="003626D3">
            <w:pPr>
              <w:jc w:val="left"/>
              <w:rPr>
                <w:b/>
                <w:bCs/>
              </w:rPr>
            </w:pPr>
            <w:r w:rsidRPr="00A26418">
              <w:rPr>
                <w:b/>
                <w:bCs/>
              </w:rPr>
              <w:t xml:space="preserve"> </w:t>
            </w:r>
          </w:p>
        </w:tc>
      </w:tr>
      <w:tr w:rsidR="00DD2328" w:rsidRPr="003505CE" w14:paraId="3C34B6DA" w14:textId="77777777" w:rsidTr="00DD2328">
        <w:tc>
          <w:tcPr>
            <w:tcW w:w="1384" w:type="dxa"/>
            <w:shd w:val="clear" w:color="auto" w:fill="DEFAE0"/>
          </w:tcPr>
          <w:p w14:paraId="1FE58483" w14:textId="77777777" w:rsidR="00DD2328" w:rsidRPr="00A26418" w:rsidRDefault="003626D3">
            <w:pPr>
              <w:jc w:val="left"/>
              <w:rPr>
                <w:b/>
                <w:bCs/>
              </w:rPr>
            </w:pPr>
            <w:r w:rsidRPr="00A26418">
              <w:rPr>
                <w:b/>
                <w:bCs/>
              </w:rPr>
              <w:t xml:space="preserve"> </w:t>
            </w:r>
            <w:bookmarkStart w:id="1682" w:name="_c843d57dfd5f6e66fe5163a375acfb6e"/>
            <w:r w:rsidRPr="00A26418">
              <w:rPr>
                <w:b/>
                <w:bCs/>
              </w:rPr>
              <w:t>2.3.9.8. Pabaigos data</w:t>
            </w:r>
            <w:bookmarkEnd w:id="1682"/>
          </w:p>
          <w:p w14:paraId="4319508F" w14:textId="77777777" w:rsidR="00DD2328" w:rsidRPr="00A26418" w:rsidRDefault="00DD2328">
            <w:pPr>
              <w:jc w:val="left"/>
              <w:rPr>
                <w:b/>
                <w:bCs/>
              </w:rPr>
            </w:pPr>
          </w:p>
        </w:tc>
        <w:tc>
          <w:tcPr>
            <w:tcW w:w="1276" w:type="dxa"/>
            <w:shd w:val="clear" w:color="auto" w:fill="DEFAE0"/>
          </w:tcPr>
          <w:p w14:paraId="3D3455EA" w14:textId="77777777" w:rsidR="00DD2328" w:rsidRPr="00A26418" w:rsidRDefault="003626D3">
            <w:pPr>
              <w:jc w:val="left"/>
              <w:rPr>
                <w:b/>
                <w:bCs/>
              </w:rPr>
            </w:pPr>
            <w:r w:rsidRPr="00A26418">
              <w:rPr>
                <w:b/>
                <w:bCs/>
              </w:rPr>
              <w:t>[0..1]</w:t>
            </w:r>
          </w:p>
        </w:tc>
        <w:tc>
          <w:tcPr>
            <w:tcW w:w="1276" w:type="dxa"/>
            <w:shd w:val="clear" w:color="auto" w:fill="DEFAE0"/>
          </w:tcPr>
          <w:p w14:paraId="1BD0D54A" w14:textId="3AB5F221"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35934536" w14:textId="6F556E26"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09059030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559223519"/>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28824343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24691650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15aac80caa6e6993b332f6418d7af4c0" w:history="1">
              <w:r w:rsidRPr="00A26418">
                <w:rPr>
                  <w:b/>
                  <w:bCs/>
                </w:rPr>
                <w:t>onsetPeriod</w:t>
              </w:r>
              <w:proofErr w:type="spellEnd"/>
            </w:hyperlink>
            <w:sdt>
              <w:sdtPr>
                <w:rPr>
                  <w:b/>
                  <w:bCs/>
                </w:rPr>
                <w:tag w:val="goog_rdk_0"/>
                <w:id w:val="-28990231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Period.</w:t>
            </w:r>
            <w:hyperlink w:anchor="_2da034270d4af615a15578cd3a02a40a" w:history="1">
              <w:r w:rsidRPr="00A26418">
                <w:rPr>
                  <w:b/>
                  <w:bCs/>
                </w:rPr>
                <w:t>end</w:t>
              </w:r>
              <w:proofErr w:type="spellEnd"/>
            </w:hyperlink>
          </w:p>
        </w:tc>
        <w:tc>
          <w:tcPr>
            <w:tcW w:w="3228" w:type="dxa"/>
            <w:shd w:val="clear" w:color="auto" w:fill="DEFAE0"/>
          </w:tcPr>
          <w:p w14:paraId="6DD2ED79" w14:textId="77777777" w:rsidR="00DD2328" w:rsidRPr="00A26418" w:rsidRDefault="003626D3">
            <w:pPr>
              <w:jc w:val="left"/>
              <w:rPr>
                <w:b/>
                <w:bCs/>
              </w:rPr>
            </w:pPr>
            <w:r w:rsidRPr="00A26418">
              <w:rPr>
                <w:b/>
                <w:bCs/>
              </w:rPr>
              <w:t xml:space="preserve">Privalo būti nurodyta viena ir tik viena pagrindinė diagnozė. </w:t>
            </w:r>
          </w:p>
          <w:p w14:paraId="4FED3863" w14:textId="77777777" w:rsidR="00DD2328" w:rsidRPr="00A26418" w:rsidRDefault="003626D3">
            <w:pPr>
              <w:jc w:val="left"/>
              <w:rPr>
                <w:b/>
                <w:bCs/>
              </w:rPr>
            </w:pPr>
            <w:r w:rsidRPr="00A26418">
              <w:rPr>
                <w:b/>
                <w:bCs/>
              </w:rPr>
              <w:t xml:space="preserve"> </w:t>
            </w:r>
          </w:p>
          <w:p w14:paraId="5A990A80" w14:textId="77777777" w:rsidR="00DD2328" w:rsidRPr="00A26418" w:rsidRDefault="003626D3">
            <w:pPr>
              <w:jc w:val="left"/>
              <w:rPr>
                <w:b/>
                <w:bCs/>
              </w:rPr>
            </w:pPr>
            <w:r w:rsidRPr="00A26418">
              <w:rPr>
                <w:b/>
                <w:bCs/>
              </w:rPr>
              <w:t xml:space="preserve"> </w:t>
            </w:r>
          </w:p>
        </w:tc>
      </w:tr>
      <w:tr w:rsidR="00DD2328" w:rsidRPr="003505CE" w14:paraId="2F5B6C6C" w14:textId="77777777" w:rsidTr="00DD2328">
        <w:tc>
          <w:tcPr>
            <w:tcW w:w="1384" w:type="dxa"/>
            <w:shd w:val="clear" w:color="auto" w:fill="DEFAE0"/>
          </w:tcPr>
          <w:p w14:paraId="4D57A7AE" w14:textId="77777777" w:rsidR="00DD2328" w:rsidRPr="00A26418" w:rsidRDefault="003626D3">
            <w:pPr>
              <w:jc w:val="left"/>
              <w:rPr>
                <w:b/>
                <w:bCs/>
              </w:rPr>
            </w:pPr>
            <w:r w:rsidRPr="00A26418">
              <w:rPr>
                <w:b/>
                <w:bCs/>
              </w:rPr>
              <w:t xml:space="preserve"> </w:t>
            </w:r>
            <w:bookmarkStart w:id="1683" w:name="_7babc1438f1c101dd58efe30deaed938"/>
            <w:r w:rsidRPr="00A26418">
              <w:rPr>
                <w:b/>
                <w:bCs/>
              </w:rPr>
              <w:t>2.3.9.9. Būsena</w:t>
            </w:r>
            <w:bookmarkEnd w:id="1683"/>
          </w:p>
          <w:p w14:paraId="36C899ED" w14:textId="77777777" w:rsidR="00DD2328" w:rsidRPr="00A26418" w:rsidRDefault="00DD2328">
            <w:pPr>
              <w:jc w:val="left"/>
              <w:rPr>
                <w:b/>
                <w:bCs/>
              </w:rPr>
            </w:pPr>
          </w:p>
        </w:tc>
        <w:tc>
          <w:tcPr>
            <w:tcW w:w="1276" w:type="dxa"/>
            <w:shd w:val="clear" w:color="auto" w:fill="DEFAE0"/>
          </w:tcPr>
          <w:p w14:paraId="48C5D929" w14:textId="77777777" w:rsidR="00DD2328" w:rsidRPr="00A26418" w:rsidRDefault="003626D3">
            <w:pPr>
              <w:jc w:val="left"/>
              <w:rPr>
                <w:b/>
                <w:bCs/>
              </w:rPr>
            </w:pPr>
            <w:r w:rsidRPr="00A26418">
              <w:rPr>
                <w:b/>
                <w:bCs/>
              </w:rPr>
              <w:t>[1]</w:t>
            </w:r>
          </w:p>
        </w:tc>
        <w:tc>
          <w:tcPr>
            <w:tcW w:w="1276" w:type="dxa"/>
            <w:shd w:val="clear" w:color="auto" w:fill="DEFAE0"/>
          </w:tcPr>
          <w:p w14:paraId="6928DF58" w14:textId="44737326"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600D30EC" w14:textId="138559DE"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39400414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17579909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95145232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419670909"/>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8f73899ddade6f916827399946f2f3a6" w:history="1">
              <w:r w:rsidRPr="00A26418">
                <w:rPr>
                  <w:b/>
                  <w:bCs/>
                </w:rPr>
                <w:t>clinicalStatus</w:t>
              </w:r>
              <w:proofErr w:type="spellEnd"/>
            </w:hyperlink>
          </w:p>
        </w:tc>
        <w:tc>
          <w:tcPr>
            <w:tcW w:w="3228" w:type="dxa"/>
            <w:shd w:val="clear" w:color="auto" w:fill="DEFAE0"/>
          </w:tcPr>
          <w:p w14:paraId="751AB488" w14:textId="77777777" w:rsidR="00DD2328" w:rsidRPr="00A26418" w:rsidRDefault="003626D3">
            <w:pPr>
              <w:jc w:val="left"/>
              <w:rPr>
                <w:b/>
                <w:bCs/>
              </w:rPr>
            </w:pPr>
            <w:r w:rsidRPr="00A26418">
              <w:rPr>
                <w:b/>
                <w:bCs/>
              </w:rPr>
              <w:t xml:space="preserve">Privalo būti nurodyta viena ir tik viena pagrindinė diagnozė. </w:t>
            </w:r>
          </w:p>
          <w:p w14:paraId="1C8CCDB4" w14:textId="77777777" w:rsidR="00DD2328" w:rsidRPr="00A26418" w:rsidRDefault="003626D3">
            <w:pPr>
              <w:jc w:val="left"/>
              <w:rPr>
                <w:b/>
                <w:bCs/>
              </w:rPr>
            </w:pPr>
            <w:r w:rsidRPr="00A26418">
              <w:rPr>
                <w:b/>
                <w:bCs/>
              </w:rPr>
              <w:t xml:space="preserve"> </w:t>
            </w:r>
          </w:p>
          <w:p w14:paraId="60BC3573" w14:textId="77777777" w:rsidR="00DD2328" w:rsidRPr="00A26418" w:rsidRDefault="003626D3">
            <w:pPr>
              <w:jc w:val="left"/>
              <w:rPr>
                <w:b/>
                <w:bCs/>
              </w:rPr>
            </w:pPr>
            <w:r w:rsidRPr="00A26418">
              <w:rPr>
                <w:b/>
                <w:bCs/>
              </w:rPr>
              <w:t xml:space="preserve"> </w:t>
            </w:r>
          </w:p>
        </w:tc>
      </w:tr>
      <w:tr w:rsidR="00DD2328" w:rsidRPr="003505CE" w14:paraId="2948DE2C" w14:textId="77777777" w:rsidTr="00DD2328">
        <w:tc>
          <w:tcPr>
            <w:tcW w:w="1384" w:type="dxa"/>
            <w:shd w:val="clear" w:color="auto" w:fill="DEFAE0"/>
          </w:tcPr>
          <w:p w14:paraId="615B376F" w14:textId="77777777" w:rsidR="00DD2328" w:rsidRPr="00A26418" w:rsidRDefault="003626D3">
            <w:pPr>
              <w:jc w:val="left"/>
              <w:rPr>
                <w:b/>
                <w:bCs/>
              </w:rPr>
            </w:pPr>
            <w:r w:rsidRPr="00A26418">
              <w:rPr>
                <w:b/>
                <w:bCs/>
              </w:rPr>
              <w:t xml:space="preserve"> </w:t>
            </w:r>
            <w:bookmarkStart w:id="1684" w:name="_1a79ea7323d307c83913f2d44d166d93"/>
            <w:r w:rsidRPr="00A26418">
              <w:rPr>
                <w:b/>
                <w:bCs/>
              </w:rPr>
              <w:t>2.3.9.10. Tikrumas</w:t>
            </w:r>
            <w:bookmarkEnd w:id="1684"/>
          </w:p>
          <w:p w14:paraId="036A931E" w14:textId="77777777" w:rsidR="00DD2328" w:rsidRPr="00A26418" w:rsidRDefault="00DD2328">
            <w:pPr>
              <w:jc w:val="left"/>
              <w:rPr>
                <w:b/>
                <w:bCs/>
              </w:rPr>
            </w:pPr>
          </w:p>
        </w:tc>
        <w:tc>
          <w:tcPr>
            <w:tcW w:w="1276" w:type="dxa"/>
            <w:shd w:val="clear" w:color="auto" w:fill="DEFAE0"/>
          </w:tcPr>
          <w:p w14:paraId="2A9A87B1" w14:textId="77777777" w:rsidR="00DD2328" w:rsidRPr="00A26418" w:rsidRDefault="003626D3">
            <w:pPr>
              <w:jc w:val="left"/>
              <w:rPr>
                <w:b/>
                <w:bCs/>
              </w:rPr>
            </w:pPr>
            <w:r w:rsidRPr="00A26418">
              <w:rPr>
                <w:b/>
                <w:bCs/>
              </w:rPr>
              <w:t>[1]</w:t>
            </w:r>
          </w:p>
        </w:tc>
        <w:tc>
          <w:tcPr>
            <w:tcW w:w="1276" w:type="dxa"/>
            <w:shd w:val="clear" w:color="auto" w:fill="DEFAE0"/>
          </w:tcPr>
          <w:p w14:paraId="05546812" w14:textId="79D4839D"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12293B0E" w14:textId="57D2EFC3"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48060839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48675262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78903728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20330395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dbee443aed2d53697eca1dc04cd1bea0" w:history="1">
              <w:r w:rsidRPr="00A26418">
                <w:rPr>
                  <w:b/>
                  <w:bCs/>
                </w:rPr>
                <w:t>verificationStatus</w:t>
              </w:r>
              <w:proofErr w:type="spellEnd"/>
            </w:hyperlink>
            <w:sdt>
              <w:sdtPr>
                <w:rPr>
                  <w:b/>
                  <w:bCs/>
                </w:rPr>
                <w:tag w:val="goog_rdk_0"/>
                <w:id w:val="-166268544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CodeableConcept.</w:t>
            </w:r>
            <w:hyperlink w:anchor="_accc81e5ec94dc8d4e06bac2d32e9f5d" w:history="1">
              <w:r w:rsidRPr="00A26418">
                <w:rPr>
                  <w:b/>
                  <w:bCs/>
                </w:rPr>
                <w:t>coding</w:t>
              </w:r>
              <w:proofErr w:type="spellEnd"/>
            </w:hyperlink>
            <w:sdt>
              <w:sdtPr>
                <w:rPr>
                  <w:b/>
                  <w:bCs/>
                </w:rPr>
                <w:tag w:val="goog_rdk_0"/>
                <w:id w:val="-66293434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Coding.</w:t>
            </w:r>
            <w:hyperlink w:anchor="_7fa8b132bef258a3947783a9a3bb8fc0" w:history="1">
              <w:r w:rsidRPr="00A26418">
                <w:rPr>
                  <w:b/>
                  <w:bCs/>
                </w:rPr>
                <w:t>code</w:t>
              </w:r>
              <w:proofErr w:type="spellEnd"/>
            </w:hyperlink>
          </w:p>
        </w:tc>
        <w:tc>
          <w:tcPr>
            <w:tcW w:w="3228" w:type="dxa"/>
            <w:shd w:val="clear" w:color="auto" w:fill="DEFAE0"/>
          </w:tcPr>
          <w:p w14:paraId="52CB4A9F" w14:textId="77777777" w:rsidR="00DD2328" w:rsidRPr="00A26418" w:rsidRDefault="003626D3">
            <w:pPr>
              <w:jc w:val="left"/>
              <w:rPr>
                <w:b/>
                <w:bCs/>
              </w:rPr>
            </w:pPr>
            <w:r w:rsidRPr="00A26418">
              <w:rPr>
                <w:b/>
                <w:bCs/>
              </w:rPr>
              <w:t xml:space="preserve">Privalo būti nurodyta viena ir tik viena pagrindinė diagnozė. </w:t>
            </w:r>
          </w:p>
          <w:p w14:paraId="5BFA9AFD" w14:textId="77777777" w:rsidR="00DD2328" w:rsidRPr="00A26418" w:rsidRDefault="003626D3">
            <w:pPr>
              <w:jc w:val="left"/>
              <w:rPr>
                <w:b/>
                <w:bCs/>
              </w:rPr>
            </w:pPr>
            <w:r w:rsidRPr="00A26418">
              <w:rPr>
                <w:b/>
                <w:bCs/>
              </w:rPr>
              <w:t xml:space="preserve"> </w:t>
            </w:r>
          </w:p>
          <w:p w14:paraId="3818C4F6" w14:textId="77777777" w:rsidR="00DD2328" w:rsidRPr="00A26418" w:rsidRDefault="003626D3">
            <w:pPr>
              <w:jc w:val="left"/>
              <w:rPr>
                <w:b/>
                <w:bCs/>
              </w:rPr>
            </w:pPr>
            <w:r w:rsidRPr="00A26418">
              <w:rPr>
                <w:b/>
                <w:bCs/>
              </w:rPr>
              <w:t xml:space="preserve"> </w:t>
            </w:r>
          </w:p>
        </w:tc>
      </w:tr>
      <w:tr w:rsidR="00DD2328" w:rsidRPr="003505CE" w14:paraId="0E176AFE" w14:textId="77777777" w:rsidTr="00DD2328">
        <w:tc>
          <w:tcPr>
            <w:tcW w:w="1384" w:type="dxa"/>
            <w:shd w:val="clear" w:color="auto" w:fill="DEFAE0"/>
          </w:tcPr>
          <w:p w14:paraId="6B7FF86D" w14:textId="77777777" w:rsidR="00DD2328" w:rsidRPr="00A26418" w:rsidRDefault="003626D3">
            <w:pPr>
              <w:jc w:val="left"/>
              <w:rPr>
                <w:b/>
                <w:bCs/>
              </w:rPr>
            </w:pPr>
            <w:r w:rsidRPr="00A26418">
              <w:rPr>
                <w:b/>
                <w:bCs/>
              </w:rPr>
              <w:t xml:space="preserve"> </w:t>
            </w:r>
            <w:bookmarkStart w:id="1685" w:name="_c142e33f244787b37e888598735530d1"/>
            <w:r w:rsidRPr="00A26418">
              <w:rPr>
                <w:b/>
                <w:bCs/>
              </w:rPr>
              <w:t>2.3.9.11. Problemos sunkumas</w:t>
            </w:r>
            <w:bookmarkEnd w:id="1685"/>
          </w:p>
          <w:p w14:paraId="276A6183" w14:textId="77777777" w:rsidR="00DD2328" w:rsidRPr="00A26418" w:rsidRDefault="00DD2328">
            <w:pPr>
              <w:jc w:val="left"/>
              <w:rPr>
                <w:b/>
                <w:bCs/>
              </w:rPr>
            </w:pPr>
          </w:p>
        </w:tc>
        <w:tc>
          <w:tcPr>
            <w:tcW w:w="1276" w:type="dxa"/>
            <w:shd w:val="clear" w:color="auto" w:fill="DEFAE0"/>
          </w:tcPr>
          <w:p w14:paraId="372BB86E" w14:textId="77777777" w:rsidR="00DD2328" w:rsidRPr="00A26418" w:rsidRDefault="003626D3">
            <w:pPr>
              <w:jc w:val="left"/>
              <w:rPr>
                <w:b/>
                <w:bCs/>
              </w:rPr>
            </w:pPr>
            <w:r w:rsidRPr="00A26418">
              <w:rPr>
                <w:b/>
                <w:bCs/>
              </w:rPr>
              <w:t>[0..1]</w:t>
            </w:r>
          </w:p>
        </w:tc>
        <w:tc>
          <w:tcPr>
            <w:tcW w:w="1276" w:type="dxa"/>
            <w:shd w:val="clear" w:color="auto" w:fill="DEFAE0"/>
          </w:tcPr>
          <w:p w14:paraId="234F25A3" w14:textId="38CFEE83"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2E63913E" w14:textId="217E7059"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52085461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2206433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201217951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209083751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40ed6b365b8ee8e68284d3c01d54f10e" w:history="1">
              <w:r w:rsidRPr="00A26418">
                <w:rPr>
                  <w:b/>
                  <w:bCs/>
                </w:rPr>
                <w:t>severity</w:t>
              </w:r>
              <w:proofErr w:type="spellEnd"/>
            </w:hyperlink>
            <w:sdt>
              <w:sdtPr>
                <w:rPr>
                  <w:b/>
                  <w:bCs/>
                </w:rPr>
                <w:tag w:val="goog_rdk_0"/>
                <w:id w:val="-32320305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CodeableConcept.</w:t>
            </w:r>
            <w:hyperlink w:anchor="_accc81e5ec94dc8d4e06bac2d32e9f5d" w:history="1">
              <w:r w:rsidRPr="00A26418">
                <w:rPr>
                  <w:b/>
                  <w:bCs/>
                </w:rPr>
                <w:t>coding</w:t>
              </w:r>
              <w:proofErr w:type="spellEnd"/>
            </w:hyperlink>
            <w:sdt>
              <w:sdtPr>
                <w:rPr>
                  <w:b/>
                  <w:bCs/>
                </w:rPr>
                <w:tag w:val="goog_rdk_0"/>
                <w:id w:val="11372707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Coding.</w:t>
            </w:r>
            <w:hyperlink w:anchor="_7fa8b132bef258a3947783a9a3bb8fc0" w:history="1">
              <w:r w:rsidRPr="00A26418">
                <w:rPr>
                  <w:b/>
                  <w:bCs/>
                </w:rPr>
                <w:t>code</w:t>
              </w:r>
              <w:proofErr w:type="spellEnd"/>
            </w:hyperlink>
          </w:p>
        </w:tc>
        <w:tc>
          <w:tcPr>
            <w:tcW w:w="3228" w:type="dxa"/>
            <w:shd w:val="clear" w:color="auto" w:fill="DEFAE0"/>
          </w:tcPr>
          <w:p w14:paraId="3CC7C5C0" w14:textId="77777777" w:rsidR="00DD2328" w:rsidRPr="00A26418" w:rsidRDefault="003626D3">
            <w:pPr>
              <w:jc w:val="left"/>
              <w:rPr>
                <w:b/>
                <w:bCs/>
              </w:rPr>
            </w:pPr>
            <w:r w:rsidRPr="00A26418">
              <w:rPr>
                <w:b/>
                <w:bCs/>
              </w:rPr>
              <w:t xml:space="preserve">Privalo būti nurodyta viena ir tik viena pagrindinė diagnozė. </w:t>
            </w:r>
          </w:p>
          <w:p w14:paraId="56FA2280" w14:textId="77777777" w:rsidR="00DD2328" w:rsidRPr="00A26418" w:rsidRDefault="003626D3">
            <w:pPr>
              <w:jc w:val="left"/>
              <w:rPr>
                <w:b/>
                <w:bCs/>
              </w:rPr>
            </w:pPr>
            <w:r w:rsidRPr="00A26418">
              <w:rPr>
                <w:b/>
                <w:bCs/>
              </w:rPr>
              <w:t xml:space="preserve"> </w:t>
            </w:r>
          </w:p>
          <w:p w14:paraId="550A7AD7" w14:textId="77777777" w:rsidR="00DD2328" w:rsidRPr="00A26418" w:rsidRDefault="003626D3">
            <w:pPr>
              <w:jc w:val="left"/>
              <w:rPr>
                <w:b/>
                <w:bCs/>
              </w:rPr>
            </w:pPr>
            <w:r w:rsidRPr="00A26418">
              <w:rPr>
                <w:b/>
                <w:bCs/>
              </w:rPr>
              <w:t xml:space="preserve"> </w:t>
            </w:r>
          </w:p>
        </w:tc>
      </w:tr>
      <w:tr w:rsidR="00DD2328" w:rsidRPr="003505CE" w14:paraId="51496C57" w14:textId="77777777" w:rsidTr="00DD2328">
        <w:tc>
          <w:tcPr>
            <w:tcW w:w="1384" w:type="dxa"/>
            <w:shd w:val="clear" w:color="auto" w:fill="DEFAE0"/>
          </w:tcPr>
          <w:p w14:paraId="3370406E" w14:textId="77777777" w:rsidR="00DD2328" w:rsidRPr="00A26418" w:rsidRDefault="003626D3">
            <w:pPr>
              <w:jc w:val="left"/>
              <w:rPr>
                <w:b/>
                <w:bCs/>
              </w:rPr>
            </w:pPr>
            <w:r w:rsidRPr="00A26418">
              <w:rPr>
                <w:b/>
                <w:bCs/>
              </w:rPr>
              <w:t xml:space="preserve"> </w:t>
            </w:r>
            <w:bookmarkStart w:id="1686" w:name="_cb9b004f244311c829df68c8826419b3"/>
            <w:r w:rsidRPr="00A26418">
              <w:rPr>
                <w:b/>
                <w:bCs/>
              </w:rPr>
              <w:t>2.3.9.12. Sprendimų priėmimo aplinkybės</w:t>
            </w:r>
            <w:bookmarkEnd w:id="1686"/>
          </w:p>
          <w:p w14:paraId="7464919A" w14:textId="77777777" w:rsidR="00DD2328" w:rsidRPr="00A26418" w:rsidRDefault="00DD2328">
            <w:pPr>
              <w:jc w:val="left"/>
              <w:rPr>
                <w:b/>
                <w:bCs/>
              </w:rPr>
            </w:pPr>
          </w:p>
        </w:tc>
        <w:tc>
          <w:tcPr>
            <w:tcW w:w="1276" w:type="dxa"/>
            <w:shd w:val="clear" w:color="auto" w:fill="DEFAE0"/>
          </w:tcPr>
          <w:p w14:paraId="5132B263" w14:textId="77777777" w:rsidR="00DD2328" w:rsidRPr="00A26418" w:rsidRDefault="003626D3">
            <w:pPr>
              <w:jc w:val="left"/>
              <w:rPr>
                <w:b/>
                <w:bCs/>
              </w:rPr>
            </w:pPr>
            <w:r w:rsidRPr="00A26418">
              <w:rPr>
                <w:b/>
                <w:bCs/>
              </w:rPr>
              <w:t>[0..1]</w:t>
            </w:r>
          </w:p>
        </w:tc>
        <w:tc>
          <w:tcPr>
            <w:tcW w:w="1276" w:type="dxa"/>
            <w:shd w:val="clear" w:color="auto" w:fill="DEFAE0"/>
          </w:tcPr>
          <w:p w14:paraId="20F25A1B" w14:textId="0B3F8E93"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0C7784FE" w14:textId="22382BA8"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21902654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49124981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06301906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40681531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04492990c8154effdd3374d2019fc50c" w:history="1">
              <w:r w:rsidRPr="00A26418">
                <w:rPr>
                  <w:b/>
                  <w:bCs/>
                </w:rPr>
                <w:t>decisionCircumstances</w:t>
              </w:r>
              <w:proofErr w:type="spellEnd"/>
            </w:hyperlink>
          </w:p>
        </w:tc>
        <w:tc>
          <w:tcPr>
            <w:tcW w:w="3228" w:type="dxa"/>
            <w:shd w:val="clear" w:color="auto" w:fill="DEFAE0"/>
          </w:tcPr>
          <w:p w14:paraId="6035CD2D" w14:textId="77777777" w:rsidR="00DD2328" w:rsidRPr="00A26418" w:rsidRDefault="003626D3">
            <w:pPr>
              <w:jc w:val="left"/>
              <w:rPr>
                <w:b/>
                <w:bCs/>
              </w:rPr>
            </w:pPr>
            <w:r w:rsidRPr="00A26418">
              <w:rPr>
                <w:b/>
                <w:bCs/>
              </w:rPr>
              <w:t xml:space="preserve">Privalo būti nurodyta viena ir tik viena pagrindinė diagnozė. </w:t>
            </w:r>
          </w:p>
          <w:p w14:paraId="0B0D2D70" w14:textId="77777777" w:rsidR="00DD2328" w:rsidRPr="00A26418" w:rsidRDefault="003626D3">
            <w:pPr>
              <w:jc w:val="left"/>
              <w:rPr>
                <w:b/>
                <w:bCs/>
              </w:rPr>
            </w:pPr>
            <w:r w:rsidRPr="00A26418">
              <w:rPr>
                <w:b/>
                <w:bCs/>
              </w:rPr>
              <w:t xml:space="preserve"> </w:t>
            </w:r>
          </w:p>
          <w:p w14:paraId="1394DF5B" w14:textId="77777777" w:rsidR="00DD2328" w:rsidRPr="00A26418" w:rsidRDefault="003626D3">
            <w:pPr>
              <w:jc w:val="left"/>
              <w:rPr>
                <w:b/>
                <w:bCs/>
              </w:rPr>
            </w:pPr>
            <w:r w:rsidRPr="00A26418">
              <w:rPr>
                <w:b/>
                <w:bCs/>
              </w:rPr>
              <w:t xml:space="preserve"> </w:t>
            </w:r>
          </w:p>
        </w:tc>
      </w:tr>
      <w:tr w:rsidR="00DD2328" w:rsidRPr="003505CE" w14:paraId="153CE00D" w14:textId="77777777" w:rsidTr="00DD2328">
        <w:tc>
          <w:tcPr>
            <w:tcW w:w="1384" w:type="dxa"/>
            <w:shd w:val="clear" w:color="auto" w:fill="DEFAE0"/>
          </w:tcPr>
          <w:p w14:paraId="08CE2DFC" w14:textId="77777777" w:rsidR="00DD2328" w:rsidRPr="00A26418" w:rsidRDefault="003626D3">
            <w:pPr>
              <w:jc w:val="left"/>
              <w:rPr>
                <w:b/>
                <w:bCs/>
              </w:rPr>
            </w:pPr>
            <w:r w:rsidRPr="00A26418">
              <w:rPr>
                <w:b/>
                <w:bCs/>
              </w:rPr>
              <w:t xml:space="preserve"> </w:t>
            </w:r>
            <w:bookmarkStart w:id="1687" w:name="_5dc4366dfde924f3bf314ff035906db7"/>
            <w:r w:rsidRPr="00A26418">
              <w:rPr>
                <w:b/>
                <w:bCs/>
              </w:rPr>
              <w:t>2.3.9.13. Atnaujinimo data</w:t>
            </w:r>
            <w:bookmarkEnd w:id="1687"/>
          </w:p>
          <w:p w14:paraId="68C6D0FF" w14:textId="77777777" w:rsidR="00DD2328" w:rsidRPr="00A26418" w:rsidRDefault="00DD2328">
            <w:pPr>
              <w:jc w:val="left"/>
              <w:rPr>
                <w:b/>
                <w:bCs/>
              </w:rPr>
            </w:pPr>
          </w:p>
        </w:tc>
        <w:tc>
          <w:tcPr>
            <w:tcW w:w="1276" w:type="dxa"/>
            <w:shd w:val="clear" w:color="auto" w:fill="DEFAE0"/>
          </w:tcPr>
          <w:p w14:paraId="2E4CA62C" w14:textId="77777777" w:rsidR="00DD2328" w:rsidRPr="00A26418" w:rsidRDefault="003626D3">
            <w:pPr>
              <w:jc w:val="left"/>
              <w:rPr>
                <w:b/>
                <w:bCs/>
              </w:rPr>
            </w:pPr>
            <w:r w:rsidRPr="00A26418">
              <w:rPr>
                <w:b/>
                <w:bCs/>
              </w:rPr>
              <w:t>[1]</w:t>
            </w:r>
          </w:p>
        </w:tc>
        <w:tc>
          <w:tcPr>
            <w:tcW w:w="1276" w:type="dxa"/>
            <w:shd w:val="clear" w:color="auto" w:fill="DEFAE0"/>
          </w:tcPr>
          <w:p w14:paraId="4D8FB02A" w14:textId="0434964C"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1C660E5B" w14:textId="097885CF"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87426304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55681815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6014705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77200569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10420eadd862af51574016cebad7e168" w:history="1">
              <w:r w:rsidRPr="00A26418">
                <w:rPr>
                  <w:b/>
                  <w:bCs/>
                </w:rPr>
                <w:t>dateAsserted</w:t>
              </w:r>
              <w:proofErr w:type="spellEnd"/>
            </w:hyperlink>
          </w:p>
        </w:tc>
        <w:tc>
          <w:tcPr>
            <w:tcW w:w="3228" w:type="dxa"/>
            <w:shd w:val="clear" w:color="auto" w:fill="DEFAE0"/>
          </w:tcPr>
          <w:p w14:paraId="12417D65" w14:textId="77777777" w:rsidR="00DD2328" w:rsidRPr="00A26418" w:rsidRDefault="003626D3">
            <w:pPr>
              <w:jc w:val="left"/>
              <w:rPr>
                <w:b/>
                <w:bCs/>
              </w:rPr>
            </w:pPr>
            <w:r w:rsidRPr="00A26418">
              <w:rPr>
                <w:b/>
                <w:bCs/>
              </w:rPr>
              <w:t xml:space="preserve">Privalo būti nurodyta viena ir tik viena pagrindinė diagnozė. </w:t>
            </w:r>
          </w:p>
          <w:p w14:paraId="75745857" w14:textId="77777777" w:rsidR="00DD2328" w:rsidRPr="00A26418" w:rsidRDefault="003626D3">
            <w:pPr>
              <w:jc w:val="left"/>
              <w:rPr>
                <w:b/>
                <w:bCs/>
              </w:rPr>
            </w:pPr>
            <w:r w:rsidRPr="00A26418">
              <w:rPr>
                <w:b/>
                <w:bCs/>
              </w:rPr>
              <w:t xml:space="preserve"> </w:t>
            </w:r>
          </w:p>
          <w:p w14:paraId="0B6DFAD8" w14:textId="77777777" w:rsidR="00DD2328" w:rsidRPr="00A26418" w:rsidRDefault="003626D3">
            <w:pPr>
              <w:jc w:val="left"/>
              <w:rPr>
                <w:b/>
                <w:bCs/>
              </w:rPr>
            </w:pPr>
            <w:r w:rsidRPr="00A26418">
              <w:rPr>
                <w:b/>
                <w:bCs/>
              </w:rPr>
              <w:t xml:space="preserve"> </w:t>
            </w:r>
          </w:p>
        </w:tc>
      </w:tr>
      <w:tr w:rsidR="00DD2328" w:rsidRPr="003505CE" w14:paraId="553616D4" w14:textId="77777777" w:rsidTr="00DD2328">
        <w:tc>
          <w:tcPr>
            <w:tcW w:w="1384" w:type="dxa"/>
            <w:shd w:val="clear" w:color="auto" w:fill="DEFAE0"/>
          </w:tcPr>
          <w:p w14:paraId="5B6C134F" w14:textId="77777777" w:rsidR="00DD2328" w:rsidRPr="00A26418" w:rsidRDefault="003626D3">
            <w:pPr>
              <w:jc w:val="left"/>
              <w:rPr>
                <w:b/>
                <w:bCs/>
              </w:rPr>
            </w:pPr>
            <w:r w:rsidRPr="00A26418">
              <w:rPr>
                <w:b/>
                <w:bCs/>
              </w:rPr>
              <w:t xml:space="preserve"> </w:t>
            </w:r>
            <w:bookmarkStart w:id="1688" w:name="_c7da4ea590aaa4c61cad4b227951b465"/>
            <w:r w:rsidRPr="00A26418">
              <w:rPr>
                <w:b/>
                <w:bCs/>
              </w:rPr>
              <w:t>2.3.9.14. Reta liga</w:t>
            </w:r>
            <w:bookmarkEnd w:id="1688"/>
          </w:p>
          <w:p w14:paraId="5C2DAD91" w14:textId="77777777" w:rsidR="00DD2328" w:rsidRPr="00A26418" w:rsidRDefault="00DD2328">
            <w:pPr>
              <w:jc w:val="left"/>
              <w:rPr>
                <w:b/>
                <w:bCs/>
              </w:rPr>
            </w:pPr>
          </w:p>
        </w:tc>
        <w:tc>
          <w:tcPr>
            <w:tcW w:w="1276" w:type="dxa"/>
            <w:shd w:val="clear" w:color="auto" w:fill="DEFAE0"/>
          </w:tcPr>
          <w:p w14:paraId="5F6874C8" w14:textId="77777777" w:rsidR="00DD2328" w:rsidRPr="00A26418" w:rsidRDefault="003626D3">
            <w:pPr>
              <w:jc w:val="left"/>
              <w:rPr>
                <w:b/>
                <w:bCs/>
              </w:rPr>
            </w:pPr>
            <w:r w:rsidRPr="00A26418">
              <w:rPr>
                <w:b/>
                <w:bCs/>
              </w:rPr>
              <w:t>[0..1]</w:t>
            </w:r>
          </w:p>
        </w:tc>
        <w:tc>
          <w:tcPr>
            <w:tcW w:w="1276" w:type="dxa"/>
            <w:shd w:val="clear" w:color="auto" w:fill="DEFAE0"/>
          </w:tcPr>
          <w:p w14:paraId="45550615" w14:textId="1CBF7CCC"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69D71CE8" w14:textId="1524CEF0"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207022833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00281332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33247744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7C7CE2D8" w14:textId="77777777" w:rsidR="00DD2328" w:rsidRPr="00A26418" w:rsidRDefault="003626D3">
            <w:pPr>
              <w:jc w:val="left"/>
              <w:rPr>
                <w:b/>
                <w:bCs/>
              </w:rPr>
            </w:pPr>
            <w:r w:rsidRPr="00A26418">
              <w:rPr>
                <w:b/>
                <w:bCs/>
              </w:rPr>
              <w:t xml:space="preserve">Privalo būti nurodyta viena ir tik viena pagrindinė diagnozė. </w:t>
            </w:r>
          </w:p>
          <w:p w14:paraId="5E176E41" w14:textId="77777777" w:rsidR="00DD2328" w:rsidRPr="00A26418" w:rsidRDefault="003626D3">
            <w:pPr>
              <w:jc w:val="left"/>
              <w:rPr>
                <w:b/>
                <w:bCs/>
              </w:rPr>
            </w:pPr>
            <w:r w:rsidRPr="00A26418">
              <w:rPr>
                <w:b/>
                <w:bCs/>
              </w:rPr>
              <w:t xml:space="preserve"> </w:t>
            </w:r>
          </w:p>
          <w:p w14:paraId="43EDA222" w14:textId="77777777" w:rsidR="00DD2328" w:rsidRPr="00A26418" w:rsidRDefault="003626D3">
            <w:pPr>
              <w:jc w:val="left"/>
              <w:rPr>
                <w:b/>
                <w:bCs/>
              </w:rPr>
            </w:pPr>
            <w:r w:rsidRPr="00A26418">
              <w:rPr>
                <w:b/>
                <w:bCs/>
              </w:rPr>
              <w:t>Realizuota kaip:</w:t>
            </w:r>
          </w:p>
          <w:p w14:paraId="0E71C91F" w14:textId="77777777" w:rsidR="00DD2328" w:rsidRPr="00A26418" w:rsidRDefault="003626D3">
            <w:pPr>
              <w:jc w:val="left"/>
              <w:rPr>
                <w:b/>
                <w:bCs/>
              </w:rPr>
            </w:pPr>
            <w:proofErr w:type="spellStart"/>
            <w:r w:rsidRPr="00A26418">
              <w:rPr>
                <w:b/>
                <w:bCs/>
              </w:rPr>
              <w:t>Condition.orphaCode</w:t>
            </w:r>
            <w:proofErr w:type="spellEnd"/>
          </w:p>
          <w:p w14:paraId="3E3D6AC7" w14:textId="77777777" w:rsidR="00DD2328" w:rsidRPr="00A26418" w:rsidRDefault="003626D3">
            <w:pPr>
              <w:jc w:val="left"/>
              <w:rPr>
                <w:b/>
                <w:bCs/>
              </w:rPr>
            </w:pPr>
            <w:r w:rsidRPr="00A26418">
              <w:rPr>
                <w:b/>
                <w:bCs/>
              </w:rPr>
              <w:t xml:space="preserve"> </w:t>
            </w:r>
          </w:p>
        </w:tc>
      </w:tr>
      <w:tr w:rsidR="00DD2328" w:rsidRPr="003505CE" w14:paraId="0F33F3A1" w14:textId="77777777" w:rsidTr="00DD2328">
        <w:tc>
          <w:tcPr>
            <w:tcW w:w="1384" w:type="dxa"/>
            <w:shd w:val="clear" w:color="auto" w:fill="DEFAE0"/>
          </w:tcPr>
          <w:p w14:paraId="1716A83F" w14:textId="77777777" w:rsidR="00DD2328" w:rsidRPr="003505CE" w:rsidRDefault="003626D3">
            <w:pPr>
              <w:jc w:val="left"/>
            </w:pPr>
            <w:r w:rsidRPr="003505CE">
              <w:t xml:space="preserve"> </w:t>
            </w:r>
            <w:bookmarkStart w:id="1689" w:name="_eb1edd102e8410df5c85131ac1ce7337"/>
            <w:r w:rsidRPr="003505CE">
              <w:t>2.3.10. Naujai nustatytos alergijos</w:t>
            </w:r>
            <w:bookmarkEnd w:id="1689"/>
          </w:p>
          <w:p w14:paraId="5B413B92" w14:textId="77777777" w:rsidR="00DD2328" w:rsidRPr="003505CE" w:rsidRDefault="00DD2328">
            <w:pPr>
              <w:jc w:val="left"/>
            </w:pPr>
          </w:p>
        </w:tc>
        <w:tc>
          <w:tcPr>
            <w:tcW w:w="1276" w:type="dxa"/>
            <w:shd w:val="clear" w:color="auto" w:fill="DEFAE0"/>
          </w:tcPr>
          <w:p w14:paraId="70974334" w14:textId="77777777" w:rsidR="00DD2328" w:rsidRPr="003505CE" w:rsidRDefault="003626D3">
            <w:pPr>
              <w:jc w:val="left"/>
            </w:pPr>
            <w:r w:rsidRPr="003505CE">
              <w:t>[1]</w:t>
            </w:r>
          </w:p>
        </w:tc>
        <w:tc>
          <w:tcPr>
            <w:tcW w:w="1276" w:type="dxa"/>
            <w:shd w:val="clear" w:color="auto" w:fill="DEFAE0"/>
          </w:tcPr>
          <w:p w14:paraId="75FA02B2" w14:textId="2E423D77"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13465A95" w14:textId="4B30E4D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9554494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68370891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p>
        </w:tc>
        <w:tc>
          <w:tcPr>
            <w:tcW w:w="3228" w:type="dxa"/>
            <w:shd w:val="clear" w:color="auto" w:fill="DEFAE0"/>
          </w:tcPr>
          <w:p w14:paraId="0D0DB99C" w14:textId="77777777" w:rsidR="00DD2328" w:rsidRPr="003505CE" w:rsidRDefault="003626D3">
            <w:pPr>
              <w:jc w:val="left"/>
            </w:pPr>
            <w:r w:rsidRPr="003505CE">
              <w:t>-</w:t>
            </w:r>
          </w:p>
          <w:p w14:paraId="629640FB" w14:textId="77777777" w:rsidR="00DD2328" w:rsidRPr="003505CE" w:rsidRDefault="003626D3">
            <w:pPr>
              <w:jc w:val="left"/>
            </w:pPr>
            <w:r w:rsidRPr="003505CE">
              <w:t xml:space="preserve"> </w:t>
            </w:r>
          </w:p>
          <w:p w14:paraId="3947B693" w14:textId="77777777" w:rsidR="00DD2328" w:rsidRPr="003505CE" w:rsidRDefault="003626D3">
            <w:pPr>
              <w:jc w:val="left"/>
            </w:pPr>
            <w:r w:rsidRPr="003505CE">
              <w:t xml:space="preserve"> </w:t>
            </w:r>
          </w:p>
        </w:tc>
      </w:tr>
      <w:tr w:rsidR="00DD2328" w:rsidRPr="003505CE" w14:paraId="7823F842" w14:textId="77777777" w:rsidTr="00DD2328">
        <w:tc>
          <w:tcPr>
            <w:tcW w:w="1384" w:type="dxa"/>
            <w:shd w:val="clear" w:color="auto" w:fill="DEFAE0"/>
          </w:tcPr>
          <w:p w14:paraId="5716333D" w14:textId="77777777" w:rsidR="00DD2328" w:rsidRPr="003505CE" w:rsidRDefault="003626D3">
            <w:pPr>
              <w:jc w:val="left"/>
            </w:pPr>
            <w:r w:rsidRPr="003505CE">
              <w:t xml:space="preserve"> </w:t>
            </w:r>
            <w:bookmarkStart w:id="1690" w:name="_f05fd8674c32b4e50919aaaef3bdaee7"/>
            <w:r w:rsidRPr="003505CE">
              <w:t>2.3.10.1. Alergijos kodas (TLK-10-AM)</w:t>
            </w:r>
            <w:bookmarkEnd w:id="1690"/>
          </w:p>
          <w:p w14:paraId="09B89D81" w14:textId="77777777" w:rsidR="00DD2328" w:rsidRPr="003505CE" w:rsidRDefault="00DD2328">
            <w:pPr>
              <w:jc w:val="left"/>
            </w:pPr>
          </w:p>
        </w:tc>
        <w:tc>
          <w:tcPr>
            <w:tcW w:w="1276" w:type="dxa"/>
            <w:shd w:val="clear" w:color="auto" w:fill="DEFAE0"/>
          </w:tcPr>
          <w:p w14:paraId="0A7F1863" w14:textId="77777777" w:rsidR="00DD2328" w:rsidRPr="003505CE" w:rsidRDefault="003626D3">
            <w:pPr>
              <w:jc w:val="left"/>
            </w:pPr>
            <w:r w:rsidRPr="003505CE">
              <w:t>[1]</w:t>
            </w:r>
          </w:p>
        </w:tc>
        <w:tc>
          <w:tcPr>
            <w:tcW w:w="1276" w:type="dxa"/>
            <w:shd w:val="clear" w:color="auto" w:fill="DEFAE0"/>
          </w:tcPr>
          <w:p w14:paraId="48D73C1F" w14:textId="0A406554" w:rsidR="00DD2328" w:rsidRPr="003505CE" w:rsidRDefault="003626D3">
            <w:pPr>
              <w:jc w:val="left"/>
            </w:pPr>
            <w:hyperlink w:anchor="_5b0c8280cf5124291a3e7bb9cc1f844c" w:history="1">
              <w:proofErr w:type="spellStart"/>
              <w:r w:rsidRPr="003505CE">
                <w:t>AllergyIntolerance</w:t>
              </w:r>
              <w:proofErr w:type="spellEnd"/>
            </w:hyperlink>
          </w:p>
        </w:tc>
        <w:tc>
          <w:tcPr>
            <w:tcW w:w="2842" w:type="dxa"/>
            <w:shd w:val="clear" w:color="auto" w:fill="DEFAE0"/>
          </w:tcPr>
          <w:p w14:paraId="042A46E9" w14:textId="5DD2AE2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2065546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763754049"/>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923541216"/>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759908281"/>
              </w:sdtPr>
              <w:sdtEndPr/>
              <w:sdtContent>
                <w:r w:rsidRPr="003505CE">
                  <w:rPr>
                    <w:rFonts w:ascii="Cardo" w:eastAsia="Cardo" w:hAnsi="Cardo" w:cs="Cardo"/>
                  </w:rPr>
                  <w:t>→</w:t>
                </w:r>
              </w:sdtContent>
            </w:sdt>
            <w:r w:rsidRPr="003505CE">
              <w:t xml:space="preserve"> </w:t>
            </w:r>
            <w:proofErr w:type="spellStart"/>
            <w:r w:rsidRPr="003505CE">
              <w:t>AllergyIntolerance.</w:t>
            </w:r>
            <w:hyperlink w:anchor="_89a9d145f50835022f8a1953051ff445" w:history="1">
              <w:r w:rsidRPr="003505CE">
                <w:t>code</w:t>
              </w:r>
              <w:proofErr w:type="spellEnd"/>
            </w:hyperlink>
            <w:sdt>
              <w:sdtPr>
                <w:tag w:val="goog_rdk_0"/>
                <w:id w:val="-560326656"/>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35282527"/>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64EEFD5C" w14:textId="77777777" w:rsidR="00DD2328" w:rsidRPr="003505CE" w:rsidRDefault="003626D3">
            <w:pPr>
              <w:jc w:val="left"/>
            </w:pPr>
            <w:r w:rsidRPr="003505CE">
              <w:t>-</w:t>
            </w:r>
          </w:p>
          <w:p w14:paraId="3F7A8C69" w14:textId="77777777" w:rsidR="00DD2328" w:rsidRPr="003505CE" w:rsidRDefault="003626D3">
            <w:pPr>
              <w:jc w:val="left"/>
            </w:pPr>
            <w:r w:rsidRPr="003505CE">
              <w:t xml:space="preserve"> </w:t>
            </w:r>
          </w:p>
          <w:p w14:paraId="5B6977C0" w14:textId="77777777" w:rsidR="00DD2328" w:rsidRPr="003505CE" w:rsidRDefault="003626D3">
            <w:pPr>
              <w:jc w:val="left"/>
            </w:pPr>
            <w:r w:rsidRPr="003505CE">
              <w:t xml:space="preserve"> </w:t>
            </w:r>
          </w:p>
        </w:tc>
      </w:tr>
      <w:tr w:rsidR="00DD2328" w:rsidRPr="003505CE" w14:paraId="24465E98" w14:textId="77777777" w:rsidTr="00DD2328">
        <w:tc>
          <w:tcPr>
            <w:tcW w:w="1384" w:type="dxa"/>
            <w:shd w:val="clear" w:color="auto" w:fill="DEFAE0"/>
          </w:tcPr>
          <w:p w14:paraId="16F7F151" w14:textId="77777777" w:rsidR="00DD2328" w:rsidRPr="003505CE" w:rsidRDefault="003626D3">
            <w:pPr>
              <w:jc w:val="left"/>
            </w:pPr>
            <w:r w:rsidRPr="003505CE">
              <w:t xml:space="preserve"> </w:t>
            </w:r>
            <w:bookmarkStart w:id="1691" w:name="_4075d4444f6ea4d69f80eae8d6f2df6c"/>
            <w:r w:rsidRPr="003505CE">
              <w:t>2.3.10.2. Alergijos aprašymas</w:t>
            </w:r>
            <w:bookmarkEnd w:id="1691"/>
          </w:p>
          <w:p w14:paraId="40F17549" w14:textId="77777777" w:rsidR="00DD2328" w:rsidRPr="003505CE" w:rsidRDefault="00DD2328">
            <w:pPr>
              <w:jc w:val="left"/>
            </w:pPr>
          </w:p>
        </w:tc>
        <w:tc>
          <w:tcPr>
            <w:tcW w:w="1276" w:type="dxa"/>
            <w:shd w:val="clear" w:color="auto" w:fill="DEFAE0"/>
          </w:tcPr>
          <w:p w14:paraId="0A2D4897" w14:textId="77777777" w:rsidR="00DD2328" w:rsidRPr="003505CE" w:rsidRDefault="003626D3">
            <w:pPr>
              <w:jc w:val="left"/>
            </w:pPr>
            <w:r w:rsidRPr="003505CE">
              <w:t>[1]</w:t>
            </w:r>
          </w:p>
        </w:tc>
        <w:tc>
          <w:tcPr>
            <w:tcW w:w="1276" w:type="dxa"/>
            <w:shd w:val="clear" w:color="auto" w:fill="DEFAE0"/>
          </w:tcPr>
          <w:p w14:paraId="06467EE2" w14:textId="39A97A00" w:rsidR="00DD2328" w:rsidRPr="003505CE" w:rsidRDefault="003626D3">
            <w:pPr>
              <w:jc w:val="left"/>
            </w:pPr>
            <w:hyperlink w:anchor="_5b0c8280cf5124291a3e7bb9cc1f844c" w:history="1">
              <w:proofErr w:type="spellStart"/>
              <w:r w:rsidRPr="003505CE">
                <w:t>AllergyIntolerance</w:t>
              </w:r>
              <w:proofErr w:type="spellEnd"/>
            </w:hyperlink>
          </w:p>
        </w:tc>
        <w:tc>
          <w:tcPr>
            <w:tcW w:w="2842" w:type="dxa"/>
            <w:shd w:val="clear" w:color="auto" w:fill="DEFAE0"/>
          </w:tcPr>
          <w:p w14:paraId="597E5627" w14:textId="77E250E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2583247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171991321"/>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335373986"/>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173570218"/>
              </w:sdtPr>
              <w:sdtEndPr/>
              <w:sdtContent>
                <w:r w:rsidRPr="003505CE">
                  <w:rPr>
                    <w:rFonts w:ascii="Cardo" w:eastAsia="Cardo" w:hAnsi="Cardo" w:cs="Cardo"/>
                  </w:rPr>
                  <w:t>→</w:t>
                </w:r>
              </w:sdtContent>
            </w:sdt>
            <w:r w:rsidRPr="003505CE">
              <w:t xml:space="preserve"> </w:t>
            </w:r>
            <w:proofErr w:type="spellStart"/>
            <w:r w:rsidRPr="003505CE">
              <w:t>AllergyIntolerance.</w:t>
            </w:r>
            <w:hyperlink w:anchor="_c9aab68e58529ddb277041e0e45ed049" w:history="1">
              <w:r w:rsidRPr="003505CE">
                <w:t>note</w:t>
              </w:r>
              <w:proofErr w:type="spellEnd"/>
            </w:hyperlink>
          </w:p>
        </w:tc>
        <w:tc>
          <w:tcPr>
            <w:tcW w:w="3228" w:type="dxa"/>
            <w:shd w:val="clear" w:color="auto" w:fill="DEFAE0"/>
          </w:tcPr>
          <w:p w14:paraId="5EBBFCE5" w14:textId="77777777" w:rsidR="00DD2328" w:rsidRPr="003505CE" w:rsidRDefault="003626D3">
            <w:pPr>
              <w:jc w:val="left"/>
            </w:pPr>
            <w:r w:rsidRPr="003505CE">
              <w:t>-</w:t>
            </w:r>
          </w:p>
          <w:p w14:paraId="6CE1B827" w14:textId="77777777" w:rsidR="00DD2328" w:rsidRPr="003505CE" w:rsidRDefault="003626D3">
            <w:pPr>
              <w:jc w:val="left"/>
            </w:pPr>
            <w:r w:rsidRPr="003505CE">
              <w:t xml:space="preserve"> </w:t>
            </w:r>
          </w:p>
          <w:p w14:paraId="2A629DA4" w14:textId="77777777" w:rsidR="00DD2328" w:rsidRPr="003505CE" w:rsidRDefault="003626D3">
            <w:pPr>
              <w:jc w:val="left"/>
            </w:pPr>
            <w:r w:rsidRPr="003505CE">
              <w:t xml:space="preserve"> </w:t>
            </w:r>
          </w:p>
        </w:tc>
      </w:tr>
      <w:tr w:rsidR="00DD2328" w:rsidRPr="003505CE" w14:paraId="2E38AEED" w14:textId="77777777" w:rsidTr="00DD2328">
        <w:tc>
          <w:tcPr>
            <w:tcW w:w="1384" w:type="dxa"/>
            <w:shd w:val="clear" w:color="auto" w:fill="DEFAE0"/>
          </w:tcPr>
          <w:p w14:paraId="3AA7A1AB" w14:textId="77777777" w:rsidR="00DD2328" w:rsidRPr="00A26418" w:rsidRDefault="003626D3">
            <w:pPr>
              <w:jc w:val="left"/>
              <w:rPr>
                <w:b/>
                <w:bCs/>
              </w:rPr>
            </w:pPr>
            <w:r w:rsidRPr="00A26418">
              <w:rPr>
                <w:b/>
                <w:bCs/>
              </w:rPr>
              <w:t xml:space="preserve"> </w:t>
            </w:r>
            <w:bookmarkStart w:id="1692" w:name="_507b38fc97ecfcc8a22857747905e66f"/>
            <w:r w:rsidRPr="00A26418">
              <w:rPr>
                <w:b/>
                <w:bCs/>
              </w:rPr>
              <w:t>2.3.10.3. Tipas</w:t>
            </w:r>
            <w:bookmarkEnd w:id="1692"/>
          </w:p>
          <w:p w14:paraId="4BF1FCA7" w14:textId="77777777" w:rsidR="00DD2328" w:rsidRPr="00A26418" w:rsidRDefault="00DD2328">
            <w:pPr>
              <w:jc w:val="left"/>
              <w:rPr>
                <w:b/>
                <w:bCs/>
              </w:rPr>
            </w:pPr>
          </w:p>
        </w:tc>
        <w:tc>
          <w:tcPr>
            <w:tcW w:w="1276" w:type="dxa"/>
            <w:shd w:val="clear" w:color="auto" w:fill="DEFAE0"/>
          </w:tcPr>
          <w:p w14:paraId="1D768336" w14:textId="77777777" w:rsidR="00DD2328" w:rsidRPr="00A26418" w:rsidRDefault="003626D3">
            <w:pPr>
              <w:jc w:val="left"/>
              <w:rPr>
                <w:b/>
                <w:bCs/>
              </w:rPr>
            </w:pPr>
            <w:r w:rsidRPr="00A26418">
              <w:rPr>
                <w:b/>
                <w:bCs/>
              </w:rPr>
              <w:t>[1]</w:t>
            </w:r>
          </w:p>
        </w:tc>
        <w:tc>
          <w:tcPr>
            <w:tcW w:w="1276" w:type="dxa"/>
            <w:shd w:val="clear" w:color="auto" w:fill="DEFAE0"/>
          </w:tcPr>
          <w:p w14:paraId="669481B6" w14:textId="166A1034"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6A410DD0" w14:textId="7EFF37C4"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6292643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51912793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37890748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5CBBD793" w14:textId="77777777" w:rsidR="00DD2328" w:rsidRPr="00A26418" w:rsidRDefault="003626D3">
            <w:pPr>
              <w:jc w:val="left"/>
              <w:rPr>
                <w:b/>
                <w:bCs/>
              </w:rPr>
            </w:pPr>
            <w:r w:rsidRPr="00A26418">
              <w:rPr>
                <w:b/>
                <w:bCs/>
              </w:rPr>
              <w:t>-</w:t>
            </w:r>
          </w:p>
          <w:p w14:paraId="2D4A1BA3" w14:textId="77777777" w:rsidR="00DD2328" w:rsidRPr="00A26418" w:rsidRDefault="003626D3">
            <w:pPr>
              <w:jc w:val="left"/>
              <w:rPr>
                <w:b/>
                <w:bCs/>
              </w:rPr>
            </w:pPr>
            <w:r w:rsidRPr="00A26418">
              <w:rPr>
                <w:b/>
                <w:bCs/>
              </w:rPr>
              <w:t xml:space="preserve"> </w:t>
            </w:r>
          </w:p>
          <w:p w14:paraId="0F131203" w14:textId="77777777" w:rsidR="00DD2328" w:rsidRPr="00A26418" w:rsidRDefault="003626D3">
            <w:pPr>
              <w:jc w:val="left"/>
              <w:rPr>
                <w:b/>
                <w:bCs/>
              </w:rPr>
            </w:pPr>
            <w:r w:rsidRPr="00A26418">
              <w:rPr>
                <w:b/>
                <w:bCs/>
              </w:rPr>
              <w:t>Realizuota kaip:</w:t>
            </w:r>
          </w:p>
          <w:p w14:paraId="69A6AFBD" w14:textId="77777777" w:rsidR="00DD2328" w:rsidRPr="00A26418" w:rsidRDefault="003626D3">
            <w:pPr>
              <w:jc w:val="left"/>
              <w:rPr>
                <w:b/>
                <w:bCs/>
              </w:rPr>
            </w:pPr>
            <w:proofErr w:type="spellStart"/>
            <w:r w:rsidRPr="00A26418">
              <w:rPr>
                <w:b/>
                <w:bCs/>
              </w:rPr>
              <w:t>AllergyIntolerance.type</w:t>
            </w:r>
            <w:proofErr w:type="spellEnd"/>
          </w:p>
          <w:p w14:paraId="3AB0DDC5" w14:textId="77777777" w:rsidR="00DD2328" w:rsidRPr="00A26418" w:rsidRDefault="003626D3">
            <w:pPr>
              <w:jc w:val="left"/>
              <w:rPr>
                <w:b/>
                <w:bCs/>
              </w:rPr>
            </w:pPr>
            <w:r w:rsidRPr="00A26418">
              <w:rPr>
                <w:b/>
                <w:bCs/>
              </w:rPr>
              <w:t xml:space="preserve"> </w:t>
            </w:r>
          </w:p>
        </w:tc>
      </w:tr>
      <w:tr w:rsidR="00DD2328" w:rsidRPr="003505CE" w14:paraId="4BCD98C4" w14:textId="77777777" w:rsidTr="00DD2328">
        <w:tc>
          <w:tcPr>
            <w:tcW w:w="1384" w:type="dxa"/>
            <w:shd w:val="clear" w:color="auto" w:fill="DEFAE0"/>
          </w:tcPr>
          <w:p w14:paraId="4F9B8433" w14:textId="77777777" w:rsidR="00DD2328" w:rsidRPr="00A26418" w:rsidRDefault="003626D3">
            <w:pPr>
              <w:jc w:val="left"/>
              <w:rPr>
                <w:b/>
                <w:bCs/>
              </w:rPr>
            </w:pPr>
            <w:r w:rsidRPr="00A26418">
              <w:rPr>
                <w:b/>
                <w:bCs/>
              </w:rPr>
              <w:t xml:space="preserve"> </w:t>
            </w:r>
            <w:bookmarkStart w:id="1693" w:name="_f774f0bd68436584836471f0207882d6"/>
            <w:r w:rsidRPr="00A26418">
              <w:rPr>
                <w:b/>
                <w:bCs/>
              </w:rPr>
              <w:t>2.3.10.4. Kategorija</w:t>
            </w:r>
            <w:bookmarkEnd w:id="1693"/>
          </w:p>
          <w:p w14:paraId="1C2B8B05" w14:textId="77777777" w:rsidR="00DD2328" w:rsidRPr="00A26418" w:rsidRDefault="00DD2328">
            <w:pPr>
              <w:jc w:val="left"/>
              <w:rPr>
                <w:b/>
                <w:bCs/>
              </w:rPr>
            </w:pPr>
          </w:p>
        </w:tc>
        <w:tc>
          <w:tcPr>
            <w:tcW w:w="1276" w:type="dxa"/>
            <w:shd w:val="clear" w:color="auto" w:fill="DEFAE0"/>
          </w:tcPr>
          <w:p w14:paraId="4D810746" w14:textId="77777777" w:rsidR="00DD2328" w:rsidRPr="00A26418" w:rsidRDefault="003626D3">
            <w:pPr>
              <w:jc w:val="left"/>
              <w:rPr>
                <w:b/>
                <w:bCs/>
              </w:rPr>
            </w:pPr>
            <w:r w:rsidRPr="00A26418">
              <w:rPr>
                <w:b/>
                <w:bCs/>
              </w:rPr>
              <w:t>[0..1]</w:t>
            </w:r>
          </w:p>
        </w:tc>
        <w:tc>
          <w:tcPr>
            <w:tcW w:w="1276" w:type="dxa"/>
            <w:shd w:val="clear" w:color="auto" w:fill="DEFAE0"/>
          </w:tcPr>
          <w:p w14:paraId="6A00D4B4" w14:textId="6CD1EDF6"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3CECFA26" w14:textId="6083EC4A"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19904097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39655224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55983054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6A4547D6" w14:textId="77777777" w:rsidR="00DD2328" w:rsidRPr="00A26418" w:rsidRDefault="003626D3">
            <w:pPr>
              <w:jc w:val="left"/>
              <w:rPr>
                <w:b/>
                <w:bCs/>
              </w:rPr>
            </w:pPr>
            <w:r w:rsidRPr="00A26418">
              <w:rPr>
                <w:b/>
                <w:bCs/>
              </w:rPr>
              <w:t>-</w:t>
            </w:r>
          </w:p>
          <w:p w14:paraId="7EE1DA3E" w14:textId="77777777" w:rsidR="00DD2328" w:rsidRPr="00A26418" w:rsidRDefault="003626D3">
            <w:pPr>
              <w:jc w:val="left"/>
              <w:rPr>
                <w:b/>
                <w:bCs/>
              </w:rPr>
            </w:pPr>
            <w:r w:rsidRPr="00A26418">
              <w:rPr>
                <w:b/>
                <w:bCs/>
              </w:rPr>
              <w:t xml:space="preserve"> </w:t>
            </w:r>
          </w:p>
          <w:p w14:paraId="397E863E" w14:textId="77777777" w:rsidR="00DD2328" w:rsidRPr="00A26418" w:rsidRDefault="003626D3">
            <w:pPr>
              <w:jc w:val="left"/>
              <w:rPr>
                <w:b/>
                <w:bCs/>
              </w:rPr>
            </w:pPr>
            <w:r w:rsidRPr="00A26418">
              <w:rPr>
                <w:b/>
                <w:bCs/>
              </w:rPr>
              <w:t>Realizuota kaip:</w:t>
            </w:r>
          </w:p>
          <w:p w14:paraId="45F0CCF8" w14:textId="77777777" w:rsidR="00DD2328" w:rsidRPr="00A26418" w:rsidRDefault="003626D3">
            <w:pPr>
              <w:jc w:val="left"/>
              <w:rPr>
                <w:b/>
                <w:bCs/>
              </w:rPr>
            </w:pPr>
            <w:proofErr w:type="spellStart"/>
            <w:r w:rsidRPr="00A26418">
              <w:rPr>
                <w:b/>
                <w:bCs/>
              </w:rPr>
              <w:t>AllergyIntolerance.category</w:t>
            </w:r>
            <w:proofErr w:type="spellEnd"/>
          </w:p>
          <w:p w14:paraId="41F414C5" w14:textId="77777777" w:rsidR="00DD2328" w:rsidRPr="00A26418" w:rsidRDefault="003626D3">
            <w:pPr>
              <w:jc w:val="left"/>
              <w:rPr>
                <w:b/>
                <w:bCs/>
              </w:rPr>
            </w:pPr>
            <w:r w:rsidRPr="00A26418">
              <w:rPr>
                <w:b/>
                <w:bCs/>
              </w:rPr>
              <w:t xml:space="preserve"> </w:t>
            </w:r>
          </w:p>
        </w:tc>
      </w:tr>
      <w:tr w:rsidR="00DD2328" w:rsidRPr="003505CE" w14:paraId="0F72EDFE" w14:textId="77777777" w:rsidTr="00DD2328">
        <w:tc>
          <w:tcPr>
            <w:tcW w:w="1384" w:type="dxa"/>
            <w:shd w:val="clear" w:color="auto" w:fill="DEFAE0"/>
          </w:tcPr>
          <w:p w14:paraId="296A70D2" w14:textId="77777777" w:rsidR="00DD2328" w:rsidRPr="00A26418" w:rsidRDefault="003626D3">
            <w:pPr>
              <w:jc w:val="left"/>
              <w:rPr>
                <w:b/>
                <w:bCs/>
              </w:rPr>
            </w:pPr>
            <w:r w:rsidRPr="00A26418">
              <w:rPr>
                <w:b/>
                <w:bCs/>
              </w:rPr>
              <w:t xml:space="preserve"> </w:t>
            </w:r>
            <w:bookmarkStart w:id="1694" w:name="_18860290ac1c337ea1e8751662fb8efd"/>
            <w:r w:rsidRPr="00A26418">
              <w:rPr>
                <w:b/>
                <w:bCs/>
              </w:rPr>
              <w:t>2.3.10.5. Alerginė reakcija</w:t>
            </w:r>
            <w:bookmarkEnd w:id="1694"/>
          </w:p>
          <w:p w14:paraId="7376E50E" w14:textId="77777777" w:rsidR="00DD2328" w:rsidRPr="00A26418" w:rsidRDefault="00DD2328">
            <w:pPr>
              <w:jc w:val="left"/>
              <w:rPr>
                <w:b/>
                <w:bCs/>
              </w:rPr>
            </w:pPr>
          </w:p>
        </w:tc>
        <w:tc>
          <w:tcPr>
            <w:tcW w:w="1276" w:type="dxa"/>
            <w:shd w:val="clear" w:color="auto" w:fill="DEFAE0"/>
          </w:tcPr>
          <w:p w14:paraId="333E2FD7" w14:textId="77777777" w:rsidR="00DD2328" w:rsidRPr="00A26418" w:rsidRDefault="003626D3">
            <w:pPr>
              <w:jc w:val="left"/>
              <w:rPr>
                <w:b/>
                <w:bCs/>
              </w:rPr>
            </w:pPr>
            <w:r w:rsidRPr="00A26418">
              <w:rPr>
                <w:b/>
                <w:bCs/>
              </w:rPr>
              <w:t>[1]</w:t>
            </w:r>
          </w:p>
        </w:tc>
        <w:tc>
          <w:tcPr>
            <w:tcW w:w="1276" w:type="dxa"/>
            <w:shd w:val="clear" w:color="auto" w:fill="DEFAE0"/>
          </w:tcPr>
          <w:p w14:paraId="73BE185B" w14:textId="428178E9"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5EB93F50" w14:textId="4349C65A"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98174487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37584547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27744819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03BEBB67" w14:textId="77777777" w:rsidR="00DD2328" w:rsidRPr="00A26418" w:rsidRDefault="003626D3">
            <w:pPr>
              <w:jc w:val="left"/>
              <w:rPr>
                <w:b/>
                <w:bCs/>
              </w:rPr>
            </w:pPr>
            <w:r w:rsidRPr="00A26418">
              <w:rPr>
                <w:b/>
                <w:bCs/>
              </w:rPr>
              <w:t>-</w:t>
            </w:r>
          </w:p>
          <w:p w14:paraId="47282201" w14:textId="77777777" w:rsidR="00DD2328" w:rsidRPr="00A26418" w:rsidRDefault="003626D3">
            <w:pPr>
              <w:jc w:val="left"/>
              <w:rPr>
                <w:b/>
                <w:bCs/>
              </w:rPr>
            </w:pPr>
            <w:r w:rsidRPr="00A26418">
              <w:rPr>
                <w:b/>
                <w:bCs/>
              </w:rPr>
              <w:t xml:space="preserve"> </w:t>
            </w:r>
          </w:p>
          <w:p w14:paraId="69AD540E" w14:textId="77777777" w:rsidR="00DD2328" w:rsidRPr="00A26418" w:rsidRDefault="003626D3">
            <w:pPr>
              <w:jc w:val="left"/>
              <w:rPr>
                <w:b/>
                <w:bCs/>
              </w:rPr>
            </w:pPr>
            <w:r w:rsidRPr="00A26418">
              <w:rPr>
                <w:b/>
                <w:bCs/>
              </w:rPr>
              <w:t>Realizuota kaip:</w:t>
            </w:r>
          </w:p>
          <w:p w14:paraId="397E992B" w14:textId="77777777" w:rsidR="00DD2328" w:rsidRPr="00A26418" w:rsidRDefault="003626D3">
            <w:pPr>
              <w:jc w:val="left"/>
              <w:rPr>
                <w:b/>
                <w:bCs/>
              </w:rPr>
            </w:pPr>
            <w:proofErr w:type="spellStart"/>
            <w:r w:rsidRPr="00A26418">
              <w:rPr>
                <w:b/>
                <w:bCs/>
              </w:rPr>
              <w:t>AllergyIntolerance.code</w:t>
            </w:r>
            <w:proofErr w:type="spellEnd"/>
          </w:p>
          <w:p w14:paraId="48C6D8AB" w14:textId="77777777" w:rsidR="00DD2328" w:rsidRPr="00A26418" w:rsidRDefault="003626D3">
            <w:pPr>
              <w:jc w:val="left"/>
              <w:rPr>
                <w:b/>
                <w:bCs/>
              </w:rPr>
            </w:pPr>
            <w:r w:rsidRPr="00A26418">
              <w:rPr>
                <w:b/>
                <w:bCs/>
              </w:rPr>
              <w:t xml:space="preserve"> </w:t>
            </w:r>
          </w:p>
        </w:tc>
      </w:tr>
      <w:tr w:rsidR="00DD2328" w:rsidRPr="003505CE" w14:paraId="7DE81019" w14:textId="77777777" w:rsidTr="00DD2328">
        <w:tc>
          <w:tcPr>
            <w:tcW w:w="1384" w:type="dxa"/>
            <w:shd w:val="clear" w:color="auto" w:fill="DEFAE0"/>
          </w:tcPr>
          <w:p w14:paraId="4720E2E5" w14:textId="77777777" w:rsidR="00DD2328" w:rsidRPr="00A26418" w:rsidRDefault="003626D3">
            <w:pPr>
              <w:jc w:val="left"/>
              <w:rPr>
                <w:b/>
                <w:bCs/>
              </w:rPr>
            </w:pPr>
            <w:r w:rsidRPr="00A26418">
              <w:rPr>
                <w:b/>
                <w:bCs/>
              </w:rPr>
              <w:t xml:space="preserve"> </w:t>
            </w:r>
            <w:bookmarkStart w:id="1695" w:name="_46a78d174c229581b88cada5bec3e56a"/>
            <w:r w:rsidRPr="00A26418">
              <w:rPr>
                <w:b/>
                <w:bCs/>
              </w:rPr>
              <w:t>2.3.10.6. Registracijos data</w:t>
            </w:r>
            <w:bookmarkEnd w:id="1695"/>
          </w:p>
          <w:p w14:paraId="53AD38D1" w14:textId="77777777" w:rsidR="00DD2328" w:rsidRPr="00A26418" w:rsidRDefault="00DD2328">
            <w:pPr>
              <w:jc w:val="left"/>
              <w:rPr>
                <w:b/>
                <w:bCs/>
              </w:rPr>
            </w:pPr>
          </w:p>
        </w:tc>
        <w:tc>
          <w:tcPr>
            <w:tcW w:w="1276" w:type="dxa"/>
            <w:shd w:val="clear" w:color="auto" w:fill="DEFAE0"/>
          </w:tcPr>
          <w:p w14:paraId="37698AA9" w14:textId="77777777" w:rsidR="00DD2328" w:rsidRPr="00A26418" w:rsidRDefault="003626D3">
            <w:pPr>
              <w:jc w:val="left"/>
              <w:rPr>
                <w:b/>
                <w:bCs/>
              </w:rPr>
            </w:pPr>
            <w:r w:rsidRPr="00A26418">
              <w:rPr>
                <w:b/>
                <w:bCs/>
              </w:rPr>
              <w:t>[1]</w:t>
            </w:r>
          </w:p>
        </w:tc>
        <w:tc>
          <w:tcPr>
            <w:tcW w:w="1276" w:type="dxa"/>
            <w:shd w:val="clear" w:color="auto" w:fill="DEFAE0"/>
          </w:tcPr>
          <w:p w14:paraId="66F93BFA" w14:textId="6371435A"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027EC3B6" w14:textId="19BB8E50"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53080439"/>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56387526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68517187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5426C115" w14:textId="77777777" w:rsidR="00DD2328" w:rsidRPr="00A26418" w:rsidRDefault="003626D3">
            <w:pPr>
              <w:jc w:val="left"/>
              <w:rPr>
                <w:b/>
                <w:bCs/>
              </w:rPr>
            </w:pPr>
            <w:r w:rsidRPr="00A26418">
              <w:rPr>
                <w:b/>
                <w:bCs/>
              </w:rPr>
              <w:t>-</w:t>
            </w:r>
          </w:p>
          <w:p w14:paraId="6DCA23A9" w14:textId="77777777" w:rsidR="00DD2328" w:rsidRPr="00A26418" w:rsidRDefault="003626D3">
            <w:pPr>
              <w:jc w:val="left"/>
              <w:rPr>
                <w:b/>
                <w:bCs/>
              </w:rPr>
            </w:pPr>
            <w:r w:rsidRPr="00A26418">
              <w:rPr>
                <w:b/>
                <w:bCs/>
              </w:rPr>
              <w:t xml:space="preserve"> </w:t>
            </w:r>
          </w:p>
          <w:p w14:paraId="7EC703DA" w14:textId="77777777" w:rsidR="00DD2328" w:rsidRPr="00A26418" w:rsidRDefault="003626D3">
            <w:pPr>
              <w:jc w:val="left"/>
              <w:rPr>
                <w:b/>
                <w:bCs/>
              </w:rPr>
            </w:pPr>
            <w:r w:rsidRPr="00A26418">
              <w:rPr>
                <w:b/>
                <w:bCs/>
              </w:rPr>
              <w:t>Realizuota kaip:</w:t>
            </w:r>
          </w:p>
          <w:p w14:paraId="33EBACF8" w14:textId="77777777" w:rsidR="00DD2328" w:rsidRPr="00A26418" w:rsidRDefault="003626D3">
            <w:pPr>
              <w:jc w:val="left"/>
              <w:rPr>
                <w:b/>
                <w:bCs/>
              </w:rPr>
            </w:pPr>
            <w:proofErr w:type="spellStart"/>
            <w:r w:rsidRPr="00A26418">
              <w:rPr>
                <w:b/>
                <w:bCs/>
              </w:rPr>
              <w:t>AllergyIntolerance.recordedDate</w:t>
            </w:r>
            <w:proofErr w:type="spellEnd"/>
          </w:p>
          <w:p w14:paraId="735779C9" w14:textId="77777777" w:rsidR="00DD2328" w:rsidRPr="00A26418" w:rsidRDefault="003626D3">
            <w:pPr>
              <w:jc w:val="left"/>
              <w:rPr>
                <w:b/>
                <w:bCs/>
              </w:rPr>
            </w:pPr>
            <w:r w:rsidRPr="00A26418">
              <w:rPr>
                <w:b/>
                <w:bCs/>
              </w:rPr>
              <w:t xml:space="preserve"> </w:t>
            </w:r>
          </w:p>
        </w:tc>
      </w:tr>
      <w:tr w:rsidR="00DD2328" w:rsidRPr="003505CE" w14:paraId="6025FE9D" w14:textId="77777777" w:rsidTr="00DD2328">
        <w:tc>
          <w:tcPr>
            <w:tcW w:w="1384" w:type="dxa"/>
            <w:shd w:val="clear" w:color="auto" w:fill="DEFAE0"/>
          </w:tcPr>
          <w:p w14:paraId="4ABE877E" w14:textId="77777777" w:rsidR="00DD2328" w:rsidRPr="00A26418" w:rsidRDefault="003626D3">
            <w:pPr>
              <w:jc w:val="left"/>
              <w:rPr>
                <w:b/>
                <w:bCs/>
              </w:rPr>
            </w:pPr>
            <w:r w:rsidRPr="00A26418">
              <w:rPr>
                <w:b/>
                <w:bCs/>
              </w:rPr>
              <w:t xml:space="preserve"> </w:t>
            </w:r>
            <w:bookmarkStart w:id="1696" w:name="_0a55ec15f82154cac9170084d6f41f29"/>
            <w:r w:rsidRPr="00A26418">
              <w:rPr>
                <w:b/>
                <w:bCs/>
              </w:rPr>
              <w:t>2.3.10.7. Pradžios data</w:t>
            </w:r>
            <w:bookmarkEnd w:id="1696"/>
          </w:p>
          <w:p w14:paraId="0A60C2B8" w14:textId="77777777" w:rsidR="00DD2328" w:rsidRPr="00A26418" w:rsidRDefault="00DD2328">
            <w:pPr>
              <w:jc w:val="left"/>
              <w:rPr>
                <w:b/>
                <w:bCs/>
              </w:rPr>
            </w:pPr>
          </w:p>
        </w:tc>
        <w:tc>
          <w:tcPr>
            <w:tcW w:w="1276" w:type="dxa"/>
            <w:shd w:val="clear" w:color="auto" w:fill="DEFAE0"/>
          </w:tcPr>
          <w:p w14:paraId="3D1ACD6F" w14:textId="77777777" w:rsidR="00DD2328" w:rsidRPr="00A26418" w:rsidRDefault="003626D3">
            <w:pPr>
              <w:jc w:val="left"/>
              <w:rPr>
                <w:b/>
                <w:bCs/>
              </w:rPr>
            </w:pPr>
            <w:r w:rsidRPr="00A26418">
              <w:rPr>
                <w:b/>
                <w:bCs/>
              </w:rPr>
              <w:t>[1]</w:t>
            </w:r>
          </w:p>
        </w:tc>
        <w:tc>
          <w:tcPr>
            <w:tcW w:w="1276" w:type="dxa"/>
            <w:shd w:val="clear" w:color="auto" w:fill="DEFAE0"/>
          </w:tcPr>
          <w:p w14:paraId="4847E4D4" w14:textId="3A99F615"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09227A20" w14:textId="20534EFE"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858812789"/>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88127431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54664913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18867229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AllergyIntolerance.</w:t>
            </w:r>
            <w:hyperlink w:anchor="_e1df2332fa11ac9d4323d1fb900c3b0f" w:history="1">
              <w:r w:rsidRPr="00A26418">
                <w:rPr>
                  <w:b/>
                  <w:bCs/>
                </w:rPr>
                <w:t>reaction</w:t>
              </w:r>
              <w:proofErr w:type="spellEnd"/>
            </w:hyperlink>
          </w:p>
        </w:tc>
        <w:tc>
          <w:tcPr>
            <w:tcW w:w="3228" w:type="dxa"/>
            <w:shd w:val="clear" w:color="auto" w:fill="DEFAE0"/>
          </w:tcPr>
          <w:p w14:paraId="0AB3E0B0" w14:textId="77777777" w:rsidR="00DD2328" w:rsidRPr="00A26418" w:rsidRDefault="003626D3">
            <w:pPr>
              <w:jc w:val="left"/>
              <w:rPr>
                <w:b/>
                <w:bCs/>
              </w:rPr>
            </w:pPr>
            <w:r w:rsidRPr="00A26418">
              <w:rPr>
                <w:b/>
                <w:bCs/>
              </w:rPr>
              <w:t>-</w:t>
            </w:r>
          </w:p>
          <w:p w14:paraId="31BF8938" w14:textId="77777777" w:rsidR="00DD2328" w:rsidRPr="00A26418" w:rsidRDefault="003626D3">
            <w:pPr>
              <w:jc w:val="left"/>
              <w:rPr>
                <w:b/>
                <w:bCs/>
              </w:rPr>
            </w:pPr>
            <w:r w:rsidRPr="00A26418">
              <w:rPr>
                <w:b/>
                <w:bCs/>
              </w:rPr>
              <w:t xml:space="preserve"> </w:t>
            </w:r>
          </w:p>
          <w:p w14:paraId="1BFFF58C" w14:textId="77777777" w:rsidR="00DD2328" w:rsidRPr="00A26418" w:rsidRDefault="003626D3">
            <w:pPr>
              <w:jc w:val="left"/>
              <w:rPr>
                <w:b/>
                <w:bCs/>
              </w:rPr>
            </w:pPr>
            <w:r w:rsidRPr="00A26418">
              <w:rPr>
                <w:b/>
                <w:bCs/>
              </w:rPr>
              <w:t>Realizuota kaip:</w:t>
            </w:r>
          </w:p>
          <w:p w14:paraId="457BCB49" w14:textId="77777777" w:rsidR="00DD2328" w:rsidRPr="00A26418" w:rsidRDefault="003626D3">
            <w:pPr>
              <w:jc w:val="left"/>
              <w:rPr>
                <w:b/>
                <w:bCs/>
              </w:rPr>
            </w:pPr>
            <w:proofErr w:type="spellStart"/>
            <w:r w:rsidRPr="00A26418">
              <w:rPr>
                <w:b/>
                <w:bCs/>
              </w:rPr>
              <w:t>Reaction.onset</w:t>
            </w:r>
            <w:proofErr w:type="spellEnd"/>
          </w:p>
          <w:p w14:paraId="393277AD" w14:textId="77777777" w:rsidR="00DD2328" w:rsidRPr="00A26418" w:rsidRDefault="003626D3">
            <w:pPr>
              <w:jc w:val="left"/>
              <w:rPr>
                <w:b/>
                <w:bCs/>
              </w:rPr>
            </w:pPr>
            <w:r w:rsidRPr="00A26418">
              <w:rPr>
                <w:b/>
                <w:bCs/>
              </w:rPr>
              <w:t xml:space="preserve"> </w:t>
            </w:r>
          </w:p>
        </w:tc>
      </w:tr>
      <w:tr w:rsidR="00DD2328" w:rsidRPr="003505CE" w14:paraId="7D3AD276" w14:textId="77777777" w:rsidTr="00DD2328">
        <w:tc>
          <w:tcPr>
            <w:tcW w:w="1384" w:type="dxa"/>
            <w:shd w:val="clear" w:color="auto" w:fill="DEFAE0"/>
          </w:tcPr>
          <w:p w14:paraId="2CA5B3EA" w14:textId="77777777" w:rsidR="00DD2328" w:rsidRPr="00A26418" w:rsidRDefault="003626D3">
            <w:pPr>
              <w:jc w:val="left"/>
              <w:rPr>
                <w:b/>
                <w:bCs/>
              </w:rPr>
            </w:pPr>
            <w:r w:rsidRPr="00A26418">
              <w:rPr>
                <w:b/>
                <w:bCs/>
              </w:rPr>
              <w:t xml:space="preserve"> </w:t>
            </w:r>
            <w:bookmarkStart w:id="1697" w:name="_3fe17e427ad1d5f19b62ebd3bae9cd2d"/>
            <w:r w:rsidRPr="00A26418">
              <w:rPr>
                <w:b/>
                <w:bCs/>
              </w:rPr>
              <w:t>2.3.10.8. Pabaigos data</w:t>
            </w:r>
            <w:bookmarkEnd w:id="1697"/>
          </w:p>
          <w:p w14:paraId="6BF3DA8B" w14:textId="77777777" w:rsidR="00DD2328" w:rsidRPr="00A26418" w:rsidRDefault="00DD2328">
            <w:pPr>
              <w:jc w:val="left"/>
              <w:rPr>
                <w:b/>
                <w:bCs/>
              </w:rPr>
            </w:pPr>
          </w:p>
        </w:tc>
        <w:tc>
          <w:tcPr>
            <w:tcW w:w="1276" w:type="dxa"/>
            <w:shd w:val="clear" w:color="auto" w:fill="DEFAE0"/>
          </w:tcPr>
          <w:p w14:paraId="0513EBBA" w14:textId="77777777" w:rsidR="00DD2328" w:rsidRPr="00A26418" w:rsidRDefault="003626D3">
            <w:pPr>
              <w:jc w:val="left"/>
              <w:rPr>
                <w:b/>
                <w:bCs/>
              </w:rPr>
            </w:pPr>
            <w:r w:rsidRPr="00A26418">
              <w:rPr>
                <w:b/>
                <w:bCs/>
              </w:rPr>
              <w:t>[0..1]</w:t>
            </w:r>
          </w:p>
        </w:tc>
        <w:tc>
          <w:tcPr>
            <w:tcW w:w="1276" w:type="dxa"/>
            <w:shd w:val="clear" w:color="auto" w:fill="DEFAE0"/>
          </w:tcPr>
          <w:p w14:paraId="68470154" w14:textId="1D45017D"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070AEDA7" w14:textId="39A41556"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92136856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11505524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26021831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494BD5FE" w14:textId="77777777" w:rsidR="00DD2328" w:rsidRPr="00A26418" w:rsidRDefault="003626D3">
            <w:pPr>
              <w:jc w:val="left"/>
              <w:rPr>
                <w:b/>
                <w:bCs/>
              </w:rPr>
            </w:pPr>
            <w:r w:rsidRPr="00A26418">
              <w:rPr>
                <w:b/>
                <w:bCs/>
              </w:rPr>
              <w:t>-</w:t>
            </w:r>
          </w:p>
          <w:p w14:paraId="7D5D3F32" w14:textId="77777777" w:rsidR="00DD2328" w:rsidRPr="00A26418" w:rsidRDefault="003626D3">
            <w:pPr>
              <w:jc w:val="left"/>
              <w:rPr>
                <w:b/>
                <w:bCs/>
              </w:rPr>
            </w:pPr>
            <w:r w:rsidRPr="00A26418">
              <w:rPr>
                <w:b/>
                <w:bCs/>
              </w:rPr>
              <w:t xml:space="preserve"> </w:t>
            </w:r>
          </w:p>
          <w:p w14:paraId="7D4E5DC4" w14:textId="77777777" w:rsidR="00DD2328" w:rsidRPr="00A26418" w:rsidRDefault="003626D3">
            <w:pPr>
              <w:jc w:val="left"/>
              <w:rPr>
                <w:b/>
                <w:bCs/>
              </w:rPr>
            </w:pPr>
            <w:r w:rsidRPr="00A26418">
              <w:rPr>
                <w:b/>
                <w:bCs/>
              </w:rPr>
              <w:t>Realizuota kaip:</w:t>
            </w:r>
          </w:p>
          <w:p w14:paraId="42702B1A" w14:textId="77777777" w:rsidR="00DD2328" w:rsidRPr="00A26418" w:rsidRDefault="003626D3">
            <w:pPr>
              <w:jc w:val="left"/>
              <w:rPr>
                <w:b/>
                <w:bCs/>
              </w:rPr>
            </w:pPr>
            <w:proofErr w:type="spellStart"/>
            <w:r w:rsidRPr="00A26418">
              <w:rPr>
                <w:b/>
                <w:bCs/>
              </w:rPr>
              <w:t>AllergyIntolerance.lastOccurrence</w:t>
            </w:r>
            <w:proofErr w:type="spellEnd"/>
          </w:p>
          <w:p w14:paraId="64326ADF" w14:textId="77777777" w:rsidR="00DD2328" w:rsidRPr="00A26418" w:rsidRDefault="003626D3">
            <w:pPr>
              <w:jc w:val="left"/>
              <w:rPr>
                <w:b/>
                <w:bCs/>
              </w:rPr>
            </w:pPr>
            <w:r w:rsidRPr="00A26418">
              <w:rPr>
                <w:b/>
                <w:bCs/>
              </w:rPr>
              <w:t xml:space="preserve"> </w:t>
            </w:r>
          </w:p>
        </w:tc>
      </w:tr>
      <w:tr w:rsidR="00DD2328" w:rsidRPr="003505CE" w14:paraId="46E4E796" w14:textId="77777777" w:rsidTr="00DD2328">
        <w:tc>
          <w:tcPr>
            <w:tcW w:w="1384" w:type="dxa"/>
            <w:shd w:val="clear" w:color="auto" w:fill="DEFAE0"/>
          </w:tcPr>
          <w:p w14:paraId="54A8F6D2" w14:textId="77777777" w:rsidR="00DD2328" w:rsidRPr="00A26418" w:rsidRDefault="003626D3">
            <w:pPr>
              <w:jc w:val="left"/>
              <w:rPr>
                <w:b/>
                <w:bCs/>
              </w:rPr>
            </w:pPr>
            <w:r w:rsidRPr="00A26418">
              <w:rPr>
                <w:b/>
                <w:bCs/>
              </w:rPr>
              <w:t xml:space="preserve"> </w:t>
            </w:r>
            <w:bookmarkStart w:id="1698" w:name="_cf2d00848c334ec37753d009b96d1ca1"/>
            <w:r w:rsidRPr="00A26418">
              <w:rPr>
                <w:b/>
                <w:bCs/>
              </w:rPr>
              <w:t>2.3.10.9. Sunkumas</w:t>
            </w:r>
            <w:bookmarkEnd w:id="1698"/>
          </w:p>
          <w:p w14:paraId="7111BD2A" w14:textId="77777777" w:rsidR="00DD2328" w:rsidRPr="00A26418" w:rsidRDefault="00DD2328">
            <w:pPr>
              <w:jc w:val="left"/>
              <w:rPr>
                <w:b/>
                <w:bCs/>
              </w:rPr>
            </w:pPr>
          </w:p>
        </w:tc>
        <w:tc>
          <w:tcPr>
            <w:tcW w:w="1276" w:type="dxa"/>
            <w:shd w:val="clear" w:color="auto" w:fill="DEFAE0"/>
          </w:tcPr>
          <w:p w14:paraId="5092DD28" w14:textId="77777777" w:rsidR="00DD2328" w:rsidRPr="00A26418" w:rsidRDefault="003626D3">
            <w:pPr>
              <w:jc w:val="left"/>
              <w:rPr>
                <w:b/>
                <w:bCs/>
              </w:rPr>
            </w:pPr>
            <w:r w:rsidRPr="00A26418">
              <w:rPr>
                <w:b/>
                <w:bCs/>
              </w:rPr>
              <w:t>[0..1]</w:t>
            </w:r>
          </w:p>
        </w:tc>
        <w:tc>
          <w:tcPr>
            <w:tcW w:w="1276" w:type="dxa"/>
            <w:shd w:val="clear" w:color="auto" w:fill="DEFAE0"/>
          </w:tcPr>
          <w:p w14:paraId="2D3B2CC3" w14:textId="575CAB53"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5230F786" w14:textId="536FD564"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63116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66223674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76118038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18478585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AllergyIntolerance.</w:t>
            </w:r>
            <w:hyperlink w:anchor="_e1df2332fa11ac9d4323d1fb900c3b0f" w:history="1">
              <w:r w:rsidRPr="00A26418">
                <w:rPr>
                  <w:b/>
                  <w:bCs/>
                </w:rPr>
                <w:t>reaction</w:t>
              </w:r>
              <w:proofErr w:type="spellEnd"/>
            </w:hyperlink>
          </w:p>
        </w:tc>
        <w:tc>
          <w:tcPr>
            <w:tcW w:w="3228" w:type="dxa"/>
            <w:shd w:val="clear" w:color="auto" w:fill="DEFAE0"/>
          </w:tcPr>
          <w:p w14:paraId="3B94C2D8" w14:textId="77777777" w:rsidR="00DD2328" w:rsidRPr="00A26418" w:rsidRDefault="003626D3">
            <w:pPr>
              <w:jc w:val="left"/>
              <w:rPr>
                <w:b/>
                <w:bCs/>
              </w:rPr>
            </w:pPr>
            <w:r w:rsidRPr="00A26418">
              <w:rPr>
                <w:b/>
                <w:bCs/>
              </w:rPr>
              <w:t>-</w:t>
            </w:r>
          </w:p>
          <w:p w14:paraId="5503B946" w14:textId="77777777" w:rsidR="00DD2328" w:rsidRPr="00A26418" w:rsidRDefault="003626D3">
            <w:pPr>
              <w:jc w:val="left"/>
              <w:rPr>
                <w:b/>
                <w:bCs/>
              </w:rPr>
            </w:pPr>
            <w:r w:rsidRPr="00A26418">
              <w:rPr>
                <w:b/>
                <w:bCs/>
              </w:rPr>
              <w:t xml:space="preserve"> </w:t>
            </w:r>
          </w:p>
          <w:p w14:paraId="0AE7A659" w14:textId="77777777" w:rsidR="00DD2328" w:rsidRPr="00A26418" w:rsidRDefault="003626D3">
            <w:pPr>
              <w:jc w:val="left"/>
              <w:rPr>
                <w:b/>
                <w:bCs/>
              </w:rPr>
            </w:pPr>
            <w:r w:rsidRPr="00A26418">
              <w:rPr>
                <w:b/>
                <w:bCs/>
              </w:rPr>
              <w:t>Realizuota kaip:</w:t>
            </w:r>
          </w:p>
          <w:p w14:paraId="73E557BB" w14:textId="77777777" w:rsidR="00DD2328" w:rsidRPr="00A26418" w:rsidRDefault="003626D3">
            <w:pPr>
              <w:jc w:val="left"/>
              <w:rPr>
                <w:b/>
                <w:bCs/>
              </w:rPr>
            </w:pPr>
            <w:proofErr w:type="spellStart"/>
            <w:r w:rsidRPr="00A26418">
              <w:rPr>
                <w:b/>
                <w:bCs/>
              </w:rPr>
              <w:t>Reaction.severity</w:t>
            </w:r>
            <w:proofErr w:type="spellEnd"/>
          </w:p>
          <w:p w14:paraId="40639200" w14:textId="77777777" w:rsidR="00DD2328" w:rsidRPr="00A26418" w:rsidRDefault="003626D3">
            <w:pPr>
              <w:jc w:val="left"/>
              <w:rPr>
                <w:b/>
                <w:bCs/>
              </w:rPr>
            </w:pPr>
            <w:r w:rsidRPr="00A26418">
              <w:rPr>
                <w:b/>
                <w:bCs/>
              </w:rPr>
              <w:t xml:space="preserve"> </w:t>
            </w:r>
          </w:p>
        </w:tc>
      </w:tr>
      <w:tr w:rsidR="00DD2328" w:rsidRPr="003505CE" w14:paraId="25FFA84A" w14:textId="77777777" w:rsidTr="00DD2328">
        <w:tc>
          <w:tcPr>
            <w:tcW w:w="1384" w:type="dxa"/>
            <w:shd w:val="clear" w:color="auto" w:fill="DEFAE0"/>
          </w:tcPr>
          <w:p w14:paraId="56953A4F" w14:textId="77777777" w:rsidR="00DD2328" w:rsidRPr="00A26418" w:rsidRDefault="003626D3">
            <w:pPr>
              <w:jc w:val="left"/>
              <w:rPr>
                <w:b/>
                <w:bCs/>
              </w:rPr>
            </w:pPr>
            <w:r w:rsidRPr="00A26418">
              <w:rPr>
                <w:b/>
                <w:bCs/>
              </w:rPr>
              <w:t xml:space="preserve"> </w:t>
            </w:r>
            <w:bookmarkStart w:id="1699" w:name="_c31f45b40b106a36de85a56a507e78b8"/>
            <w:r w:rsidRPr="00A26418">
              <w:rPr>
                <w:b/>
                <w:bCs/>
              </w:rPr>
              <w:t>2.3.10.10. Būsena</w:t>
            </w:r>
            <w:bookmarkEnd w:id="1699"/>
          </w:p>
          <w:p w14:paraId="35EADA37" w14:textId="77777777" w:rsidR="00DD2328" w:rsidRPr="00A26418" w:rsidRDefault="00DD2328">
            <w:pPr>
              <w:jc w:val="left"/>
              <w:rPr>
                <w:b/>
                <w:bCs/>
              </w:rPr>
            </w:pPr>
          </w:p>
        </w:tc>
        <w:tc>
          <w:tcPr>
            <w:tcW w:w="1276" w:type="dxa"/>
            <w:shd w:val="clear" w:color="auto" w:fill="DEFAE0"/>
          </w:tcPr>
          <w:p w14:paraId="0DC250F1" w14:textId="77777777" w:rsidR="00DD2328" w:rsidRPr="00A26418" w:rsidRDefault="003626D3">
            <w:pPr>
              <w:jc w:val="left"/>
              <w:rPr>
                <w:b/>
                <w:bCs/>
              </w:rPr>
            </w:pPr>
            <w:r w:rsidRPr="00A26418">
              <w:rPr>
                <w:b/>
                <w:bCs/>
              </w:rPr>
              <w:t>[1]</w:t>
            </w:r>
          </w:p>
        </w:tc>
        <w:tc>
          <w:tcPr>
            <w:tcW w:w="1276" w:type="dxa"/>
            <w:shd w:val="clear" w:color="auto" w:fill="DEFAE0"/>
          </w:tcPr>
          <w:p w14:paraId="72A7E2AC" w14:textId="16E31D30"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2DAFD85F" w14:textId="7B18B044"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93635783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885479849"/>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44041189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4E0C7FF7" w14:textId="77777777" w:rsidR="00DD2328" w:rsidRPr="00A26418" w:rsidRDefault="003626D3">
            <w:pPr>
              <w:jc w:val="left"/>
              <w:rPr>
                <w:b/>
                <w:bCs/>
              </w:rPr>
            </w:pPr>
            <w:r w:rsidRPr="00A26418">
              <w:rPr>
                <w:b/>
                <w:bCs/>
              </w:rPr>
              <w:t>-</w:t>
            </w:r>
          </w:p>
          <w:p w14:paraId="5095FD32" w14:textId="77777777" w:rsidR="00DD2328" w:rsidRPr="00A26418" w:rsidRDefault="003626D3">
            <w:pPr>
              <w:jc w:val="left"/>
              <w:rPr>
                <w:b/>
                <w:bCs/>
              </w:rPr>
            </w:pPr>
            <w:r w:rsidRPr="00A26418">
              <w:rPr>
                <w:b/>
                <w:bCs/>
              </w:rPr>
              <w:t xml:space="preserve"> </w:t>
            </w:r>
          </w:p>
          <w:p w14:paraId="251F5888" w14:textId="77777777" w:rsidR="00DD2328" w:rsidRPr="00A26418" w:rsidRDefault="003626D3">
            <w:pPr>
              <w:jc w:val="left"/>
              <w:rPr>
                <w:b/>
                <w:bCs/>
              </w:rPr>
            </w:pPr>
            <w:r w:rsidRPr="00A26418">
              <w:rPr>
                <w:b/>
                <w:bCs/>
              </w:rPr>
              <w:t>Realizuota kaip:</w:t>
            </w:r>
          </w:p>
          <w:p w14:paraId="3E942C6D" w14:textId="77777777" w:rsidR="00DD2328" w:rsidRPr="00A26418" w:rsidRDefault="003626D3">
            <w:pPr>
              <w:jc w:val="left"/>
              <w:rPr>
                <w:b/>
                <w:bCs/>
              </w:rPr>
            </w:pPr>
            <w:proofErr w:type="spellStart"/>
            <w:r w:rsidRPr="00A26418">
              <w:rPr>
                <w:b/>
                <w:bCs/>
              </w:rPr>
              <w:t>AllergyIntolerance.clinicalStatus</w:t>
            </w:r>
            <w:proofErr w:type="spellEnd"/>
          </w:p>
          <w:p w14:paraId="55793554" w14:textId="77777777" w:rsidR="00DD2328" w:rsidRPr="00A26418" w:rsidRDefault="003626D3">
            <w:pPr>
              <w:jc w:val="left"/>
              <w:rPr>
                <w:b/>
                <w:bCs/>
              </w:rPr>
            </w:pPr>
            <w:r w:rsidRPr="00A26418">
              <w:rPr>
                <w:b/>
                <w:bCs/>
              </w:rPr>
              <w:t xml:space="preserve"> </w:t>
            </w:r>
          </w:p>
        </w:tc>
      </w:tr>
      <w:tr w:rsidR="00DD2328" w:rsidRPr="003505CE" w14:paraId="761F8409" w14:textId="77777777" w:rsidTr="00DD2328">
        <w:tc>
          <w:tcPr>
            <w:tcW w:w="1384" w:type="dxa"/>
            <w:shd w:val="clear" w:color="auto" w:fill="DEFAE0"/>
          </w:tcPr>
          <w:p w14:paraId="5BE7F161" w14:textId="77777777" w:rsidR="00DD2328" w:rsidRPr="00A26418" w:rsidRDefault="003626D3">
            <w:pPr>
              <w:jc w:val="left"/>
              <w:rPr>
                <w:b/>
                <w:bCs/>
              </w:rPr>
            </w:pPr>
            <w:r w:rsidRPr="00A26418">
              <w:rPr>
                <w:b/>
                <w:bCs/>
              </w:rPr>
              <w:t xml:space="preserve"> </w:t>
            </w:r>
            <w:bookmarkStart w:id="1700" w:name="_45ad14b38ecce4e7336d591b6c444df9"/>
            <w:r w:rsidRPr="00A26418">
              <w:rPr>
                <w:b/>
                <w:bCs/>
              </w:rPr>
              <w:t>2.3.10.11. Tikrumas</w:t>
            </w:r>
            <w:bookmarkEnd w:id="1700"/>
          </w:p>
          <w:p w14:paraId="6C23EF8D" w14:textId="77777777" w:rsidR="00DD2328" w:rsidRPr="00A26418" w:rsidRDefault="00DD2328">
            <w:pPr>
              <w:jc w:val="left"/>
              <w:rPr>
                <w:b/>
                <w:bCs/>
              </w:rPr>
            </w:pPr>
          </w:p>
        </w:tc>
        <w:tc>
          <w:tcPr>
            <w:tcW w:w="1276" w:type="dxa"/>
            <w:shd w:val="clear" w:color="auto" w:fill="DEFAE0"/>
          </w:tcPr>
          <w:p w14:paraId="39A9E1D8" w14:textId="77777777" w:rsidR="00DD2328" w:rsidRPr="00A26418" w:rsidRDefault="003626D3">
            <w:pPr>
              <w:jc w:val="left"/>
              <w:rPr>
                <w:b/>
                <w:bCs/>
              </w:rPr>
            </w:pPr>
            <w:r w:rsidRPr="00A26418">
              <w:rPr>
                <w:b/>
                <w:bCs/>
              </w:rPr>
              <w:t>[1]</w:t>
            </w:r>
          </w:p>
        </w:tc>
        <w:tc>
          <w:tcPr>
            <w:tcW w:w="1276" w:type="dxa"/>
            <w:shd w:val="clear" w:color="auto" w:fill="DEFAE0"/>
          </w:tcPr>
          <w:p w14:paraId="4549EB6B" w14:textId="1142764F"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3FD93A71" w14:textId="24A2BC1A"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68755804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5383751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9323656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0BA3E156" w14:textId="77777777" w:rsidR="00DD2328" w:rsidRPr="00A26418" w:rsidRDefault="003626D3">
            <w:pPr>
              <w:jc w:val="left"/>
              <w:rPr>
                <w:b/>
                <w:bCs/>
              </w:rPr>
            </w:pPr>
            <w:r w:rsidRPr="00A26418">
              <w:rPr>
                <w:b/>
                <w:bCs/>
              </w:rPr>
              <w:t>-</w:t>
            </w:r>
          </w:p>
          <w:p w14:paraId="29086361" w14:textId="77777777" w:rsidR="00DD2328" w:rsidRPr="00A26418" w:rsidRDefault="003626D3">
            <w:pPr>
              <w:jc w:val="left"/>
              <w:rPr>
                <w:b/>
                <w:bCs/>
              </w:rPr>
            </w:pPr>
            <w:r w:rsidRPr="00A26418">
              <w:rPr>
                <w:b/>
                <w:bCs/>
              </w:rPr>
              <w:t xml:space="preserve"> </w:t>
            </w:r>
          </w:p>
          <w:p w14:paraId="41D9507D" w14:textId="77777777" w:rsidR="00DD2328" w:rsidRPr="00A26418" w:rsidRDefault="003626D3">
            <w:pPr>
              <w:jc w:val="left"/>
              <w:rPr>
                <w:b/>
                <w:bCs/>
              </w:rPr>
            </w:pPr>
            <w:r w:rsidRPr="00A26418">
              <w:rPr>
                <w:b/>
                <w:bCs/>
              </w:rPr>
              <w:t>Realizuota kaip:</w:t>
            </w:r>
          </w:p>
          <w:p w14:paraId="48F1937E" w14:textId="77777777" w:rsidR="00DD2328" w:rsidRPr="00A26418" w:rsidRDefault="003626D3">
            <w:pPr>
              <w:jc w:val="left"/>
              <w:rPr>
                <w:b/>
                <w:bCs/>
              </w:rPr>
            </w:pPr>
            <w:proofErr w:type="spellStart"/>
            <w:r w:rsidRPr="00A26418">
              <w:rPr>
                <w:b/>
                <w:bCs/>
              </w:rPr>
              <w:t>AllergyIntolerance.verificationStatus</w:t>
            </w:r>
            <w:proofErr w:type="spellEnd"/>
          </w:p>
          <w:p w14:paraId="76B41892" w14:textId="77777777" w:rsidR="00DD2328" w:rsidRPr="00A26418" w:rsidRDefault="003626D3">
            <w:pPr>
              <w:jc w:val="left"/>
              <w:rPr>
                <w:b/>
                <w:bCs/>
              </w:rPr>
            </w:pPr>
            <w:r w:rsidRPr="00A26418">
              <w:rPr>
                <w:b/>
                <w:bCs/>
              </w:rPr>
              <w:t xml:space="preserve"> </w:t>
            </w:r>
          </w:p>
        </w:tc>
      </w:tr>
      <w:tr w:rsidR="00DD2328" w:rsidRPr="003505CE" w14:paraId="2CDFDB00" w14:textId="77777777" w:rsidTr="00DD2328">
        <w:tc>
          <w:tcPr>
            <w:tcW w:w="1384" w:type="dxa"/>
            <w:shd w:val="clear" w:color="auto" w:fill="DEFAE0"/>
          </w:tcPr>
          <w:p w14:paraId="321935CC" w14:textId="77777777" w:rsidR="00DD2328" w:rsidRPr="00A26418" w:rsidRDefault="003626D3">
            <w:pPr>
              <w:jc w:val="left"/>
              <w:rPr>
                <w:b/>
                <w:bCs/>
              </w:rPr>
            </w:pPr>
            <w:r w:rsidRPr="00A26418">
              <w:rPr>
                <w:b/>
                <w:bCs/>
              </w:rPr>
              <w:t xml:space="preserve"> </w:t>
            </w:r>
            <w:bookmarkStart w:id="1701" w:name="_5d7cd07cda4533ab0b863d251604cdea"/>
            <w:r w:rsidRPr="00A26418">
              <w:rPr>
                <w:b/>
                <w:bCs/>
              </w:rPr>
              <w:t>2.3.10.12. Alergenas</w:t>
            </w:r>
            <w:bookmarkEnd w:id="1701"/>
          </w:p>
          <w:p w14:paraId="0C319593" w14:textId="77777777" w:rsidR="00DD2328" w:rsidRPr="00A26418" w:rsidRDefault="00DD2328">
            <w:pPr>
              <w:jc w:val="left"/>
              <w:rPr>
                <w:b/>
                <w:bCs/>
              </w:rPr>
            </w:pPr>
          </w:p>
        </w:tc>
        <w:tc>
          <w:tcPr>
            <w:tcW w:w="1276" w:type="dxa"/>
            <w:shd w:val="clear" w:color="auto" w:fill="DEFAE0"/>
          </w:tcPr>
          <w:p w14:paraId="6543E04C" w14:textId="77777777" w:rsidR="00DD2328" w:rsidRPr="00A26418" w:rsidRDefault="003626D3">
            <w:pPr>
              <w:jc w:val="left"/>
              <w:rPr>
                <w:b/>
                <w:bCs/>
              </w:rPr>
            </w:pPr>
            <w:r w:rsidRPr="00A26418">
              <w:rPr>
                <w:b/>
                <w:bCs/>
              </w:rPr>
              <w:t>[1]</w:t>
            </w:r>
          </w:p>
        </w:tc>
        <w:tc>
          <w:tcPr>
            <w:tcW w:w="1276" w:type="dxa"/>
            <w:shd w:val="clear" w:color="auto" w:fill="DEFAE0"/>
          </w:tcPr>
          <w:p w14:paraId="7800B0C7" w14:textId="182FEBAB"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4D8AB515" w14:textId="7D121C89"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83579882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6860121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60873985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56391793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AllergyIntolerance.</w:t>
            </w:r>
            <w:hyperlink w:anchor="_e1df2332fa11ac9d4323d1fb900c3b0f" w:history="1">
              <w:r w:rsidRPr="00A26418">
                <w:rPr>
                  <w:b/>
                  <w:bCs/>
                </w:rPr>
                <w:t>reaction</w:t>
              </w:r>
              <w:proofErr w:type="spellEnd"/>
            </w:hyperlink>
          </w:p>
        </w:tc>
        <w:tc>
          <w:tcPr>
            <w:tcW w:w="3228" w:type="dxa"/>
            <w:shd w:val="clear" w:color="auto" w:fill="DEFAE0"/>
          </w:tcPr>
          <w:p w14:paraId="5D51CAF5" w14:textId="77777777" w:rsidR="00DD2328" w:rsidRPr="00A26418" w:rsidRDefault="003626D3">
            <w:pPr>
              <w:jc w:val="left"/>
              <w:rPr>
                <w:b/>
                <w:bCs/>
              </w:rPr>
            </w:pPr>
            <w:r w:rsidRPr="00A26418">
              <w:rPr>
                <w:b/>
                <w:bCs/>
              </w:rPr>
              <w:t>-</w:t>
            </w:r>
          </w:p>
          <w:p w14:paraId="25E3FB29" w14:textId="77777777" w:rsidR="00DD2328" w:rsidRPr="00A26418" w:rsidRDefault="003626D3">
            <w:pPr>
              <w:jc w:val="left"/>
              <w:rPr>
                <w:b/>
                <w:bCs/>
              </w:rPr>
            </w:pPr>
            <w:r w:rsidRPr="00A26418">
              <w:rPr>
                <w:b/>
                <w:bCs/>
              </w:rPr>
              <w:t xml:space="preserve"> </w:t>
            </w:r>
          </w:p>
          <w:p w14:paraId="36272BC9" w14:textId="77777777" w:rsidR="00DD2328" w:rsidRPr="00A26418" w:rsidRDefault="003626D3">
            <w:pPr>
              <w:jc w:val="left"/>
              <w:rPr>
                <w:b/>
                <w:bCs/>
              </w:rPr>
            </w:pPr>
            <w:r w:rsidRPr="00A26418">
              <w:rPr>
                <w:b/>
                <w:bCs/>
              </w:rPr>
              <w:t>Realizuota kaip:</w:t>
            </w:r>
          </w:p>
          <w:p w14:paraId="17C79A55" w14:textId="77777777" w:rsidR="00DD2328" w:rsidRPr="00A26418" w:rsidRDefault="003626D3">
            <w:pPr>
              <w:jc w:val="left"/>
              <w:rPr>
                <w:b/>
                <w:bCs/>
              </w:rPr>
            </w:pPr>
            <w:proofErr w:type="spellStart"/>
            <w:r w:rsidRPr="00A26418">
              <w:rPr>
                <w:b/>
                <w:bCs/>
              </w:rPr>
              <w:t>AllergyIntolerance.substance</w:t>
            </w:r>
            <w:proofErr w:type="spellEnd"/>
          </w:p>
          <w:p w14:paraId="5F788053" w14:textId="77777777" w:rsidR="00DD2328" w:rsidRPr="00A26418" w:rsidRDefault="003626D3">
            <w:pPr>
              <w:jc w:val="left"/>
              <w:rPr>
                <w:b/>
                <w:bCs/>
              </w:rPr>
            </w:pPr>
            <w:r w:rsidRPr="00A26418">
              <w:rPr>
                <w:b/>
                <w:bCs/>
              </w:rPr>
              <w:t xml:space="preserve"> </w:t>
            </w:r>
          </w:p>
        </w:tc>
      </w:tr>
      <w:tr w:rsidR="00DD2328" w:rsidRPr="003505CE" w14:paraId="1A44DA16" w14:textId="77777777" w:rsidTr="00DD2328">
        <w:tc>
          <w:tcPr>
            <w:tcW w:w="1384" w:type="dxa"/>
            <w:shd w:val="clear" w:color="auto" w:fill="DEFAE0"/>
          </w:tcPr>
          <w:p w14:paraId="22E16997" w14:textId="77777777" w:rsidR="00DD2328" w:rsidRPr="00A26418" w:rsidRDefault="003626D3">
            <w:pPr>
              <w:jc w:val="left"/>
              <w:rPr>
                <w:b/>
                <w:bCs/>
              </w:rPr>
            </w:pPr>
            <w:r w:rsidRPr="00A26418">
              <w:rPr>
                <w:b/>
                <w:bCs/>
              </w:rPr>
              <w:t xml:space="preserve"> </w:t>
            </w:r>
            <w:bookmarkStart w:id="1702" w:name="_ed27d75b423c60eb3720feeb244f060f"/>
            <w:r w:rsidRPr="00A26418">
              <w:rPr>
                <w:b/>
                <w:bCs/>
              </w:rPr>
              <w:t>2.3.10.13. Atnaujinimo data</w:t>
            </w:r>
            <w:bookmarkEnd w:id="1702"/>
          </w:p>
          <w:p w14:paraId="3C9C907C" w14:textId="77777777" w:rsidR="00DD2328" w:rsidRPr="00A26418" w:rsidRDefault="00DD2328">
            <w:pPr>
              <w:jc w:val="left"/>
              <w:rPr>
                <w:b/>
                <w:bCs/>
              </w:rPr>
            </w:pPr>
          </w:p>
        </w:tc>
        <w:tc>
          <w:tcPr>
            <w:tcW w:w="1276" w:type="dxa"/>
            <w:shd w:val="clear" w:color="auto" w:fill="DEFAE0"/>
          </w:tcPr>
          <w:p w14:paraId="5D5FBB96" w14:textId="77777777" w:rsidR="00DD2328" w:rsidRPr="00A26418" w:rsidRDefault="003626D3">
            <w:pPr>
              <w:jc w:val="left"/>
              <w:rPr>
                <w:b/>
                <w:bCs/>
              </w:rPr>
            </w:pPr>
            <w:r w:rsidRPr="00A26418">
              <w:rPr>
                <w:b/>
                <w:bCs/>
              </w:rPr>
              <w:t>[1]</w:t>
            </w:r>
          </w:p>
        </w:tc>
        <w:tc>
          <w:tcPr>
            <w:tcW w:w="1276" w:type="dxa"/>
            <w:shd w:val="clear" w:color="auto" w:fill="DEFAE0"/>
          </w:tcPr>
          <w:p w14:paraId="3CAC61D4" w14:textId="650C37B0"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3C31D0EA" w14:textId="588940CA"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25897637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30424018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0380711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26007357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AllergyIntolerance.</w:t>
            </w:r>
            <w:hyperlink w:anchor="_430d85fa37d709e6ad23ec68f8ae4eca" w:history="1">
              <w:r w:rsidRPr="00A26418">
                <w:rPr>
                  <w:b/>
                  <w:bCs/>
                </w:rPr>
                <w:t>meta</w:t>
              </w:r>
              <w:proofErr w:type="spellEnd"/>
            </w:hyperlink>
            <w:sdt>
              <w:sdtPr>
                <w:rPr>
                  <w:b/>
                  <w:bCs/>
                </w:rPr>
                <w:tag w:val="goog_rdk_0"/>
                <w:id w:val="176055496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Metadata</w:t>
            </w:r>
            <w:proofErr w:type="spellEnd"/>
            <w:r w:rsidRPr="00A26418">
              <w:rPr>
                <w:b/>
                <w:bCs/>
              </w:rPr>
              <w:t xml:space="preserve"> : </w:t>
            </w:r>
            <w:proofErr w:type="spellStart"/>
            <w:r w:rsidRPr="00A26418">
              <w:rPr>
                <w:b/>
                <w:bCs/>
              </w:rPr>
              <w:t>ResourceMetadata.</w:t>
            </w:r>
            <w:hyperlink w:anchor="_e1071efce534e6c34f811eb92b41d15f" w:history="1">
              <w:r w:rsidRPr="00A26418">
                <w:rPr>
                  <w:b/>
                  <w:bCs/>
                </w:rPr>
                <w:t>lastUpdated</w:t>
              </w:r>
              <w:proofErr w:type="spellEnd"/>
            </w:hyperlink>
          </w:p>
        </w:tc>
        <w:tc>
          <w:tcPr>
            <w:tcW w:w="3228" w:type="dxa"/>
            <w:shd w:val="clear" w:color="auto" w:fill="DEFAE0"/>
          </w:tcPr>
          <w:p w14:paraId="5E28851C" w14:textId="77777777" w:rsidR="00DD2328" w:rsidRPr="00A26418" w:rsidRDefault="003626D3">
            <w:pPr>
              <w:jc w:val="left"/>
              <w:rPr>
                <w:b/>
                <w:bCs/>
              </w:rPr>
            </w:pPr>
            <w:r w:rsidRPr="00A26418">
              <w:rPr>
                <w:b/>
                <w:bCs/>
              </w:rPr>
              <w:t>-</w:t>
            </w:r>
          </w:p>
          <w:p w14:paraId="538776C9" w14:textId="77777777" w:rsidR="00DD2328" w:rsidRPr="00A26418" w:rsidRDefault="003626D3">
            <w:pPr>
              <w:jc w:val="left"/>
              <w:rPr>
                <w:b/>
                <w:bCs/>
              </w:rPr>
            </w:pPr>
            <w:r w:rsidRPr="00A26418">
              <w:rPr>
                <w:b/>
                <w:bCs/>
              </w:rPr>
              <w:t xml:space="preserve"> </w:t>
            </w:r>
          </w:p>
          <w:p w14:paraId="0EE4E147" w14:textId="77777777" w:rsidR="00DD2328" w:rsidRPr="00A26418" w:rsidRDefault="003626D3">
            <w:pPr>
              <w:jc w:val="left"/>
              <w:rPr>
                <w:b/>
                <w:bCs/>
              </w:rPr>
            </w:pPr>
            <w:r w:rsidRPr="00A26418">
              <w:rPr>
                <w:b/>
                <w:bCs/>
              </w:rPr>
              <w:t>Realizuota kaip:</w:t>
            </w:r>
          </w:p>
          <w:p w14:paraId="7DA3159D" w14:textId="77777777" w:rsidR="00DD2328" w:rsidRPr="00A26418" w:rsidRDefault="003626D3">
            <w:pPr>
              <w:jc w:val="left"/>
              <w:rPr>
                <w:b/>
                <w:bCs/>
              </w:rPr>
            </w:pPr>
            <w:proofErr w:type="spellStart"/>
            <w:r w:rsidRPr="00A26418">
              <w:rPr>
                <w:b/>
                <w:bCs/>
              </w:rPr>
              <w:t>Metadata</w:t>
            </w:r>
            <w:proofErr w:type="spellEnd"/>
            <w:r w:rsidRPr="00A26418">
              <w:rPr>
                <w:b/>
                <w:bCs/>
              </w:rPr>
              <w:t xml:space="preserve"> : </w:t>
            </w:r>
            <w:proofErr w:type="spellStart"/>
            <w:r w:rsidRPr="00A26418">
              <w:rPr>
                <w:b/>
                <w:bCs/>
              </w:rPr>
              <w:t>ResourceMetadata.lastUpdated</w:t>
            </w:r>
            <w:proofErr w:type="spellEnd"/>
          </w:p>
          <w:p w14:paraId="74812A68" w14:textId="77777777" w:rsidR="00DD2328" w:rsidRPr="00A26418" w:rsidRDefault="003626D3">
            <w:pPr>
              <w:jc w:val="left"/>
              <w:rPr>
                <w:b/>
                <w:bCs/>
              </w:rPr>
            </w:pPr>
            <w:r w:rsidRPr="00A26418">
              <w:rPr>
                <w:b/>
                <w:bCs/>
              </w:rPr>
              <w:t xml:space="preserve"> </w:t>
            </w:r>
          </w:p>
        </w:tc>
      </w:tr>
      <w:tr w:rsidR="00DD2328" w:rsidRPr="003505CE" w14:paraId="0F2B3B9B" w14:textId="77777777" w:rsidTr="00DD2328">
        <w:tc>
          <w:tcPr>
            <w:tcW w:w="1384" w:type="dxa"/>
            <w:shd w:val="clear" w:color="auto" w:fill="DEFAE0"/>
          </w:tcPr>
          <w:p w14:paraId="5E6F2CAC" w14:textId="77777777" w:rsidR="00DD2328" w:rsidRPr="00A26418" w:rsidRDefault="003626D3">
            <w:pPr>
              <w:jc w:val="left"/>
              <w:rPr>
                <w:b/>
                <w:bCs/>
              </w:rPr>
            </w:pPr>
            <w:r w:rsidRPr="00A26418">
              <w:rPr>
                <w:b/>
                <w:bCs/>
              </w:rPr>
              <w:t xml:space="preserve"> </w:t>
            </w:r>
            <w:bookmarkStart w:id="1703" w:name="_c1a8d6b896bf45c177500d9fb8f1f6cc"/>
            <w:r w:rsidRPr="00A26418">
              <w:rPr>
                <w:b/>
                <w:bCs/>
              </w:rPr>
              <w:t>2.3.10.14. Kritiškumas</w:t>
            </w:r>
            <w:bookmarkEnd w:id="1703"/>
          </w:p>
          <w:p w14:paraId="6A11A28A" w14:textId="77777777" w:rsidR="00DD2328" w:rsidRPr="00A26418" w:rsidRDefault="00DD2328">
            <w:pPr>
              <w:jc w:val="left"/>
              <w:rPr>
                <w:b/>
                <w:bCs/>
              </w:rPr>
            </w:pPr>
          </w:p>
        </w:tc>
        <w:tc>
          <w:tcPr>
            <w:tcW w:w="1276" w:type="dxa"/>
            <w:shd w:val="clear" w:color="auto" w:fill="DEFAE0"/>
          </w:tcPr>
          <w:p w14:paraId="41958317" w14:textId="77777777" w:rsidR="00DD2328" w:rsidRPr="00A26418" w:rsidRDefault="003626D3">
            <w:pPr>
              <w:jc w:val="left"/>
              <w:rPr>
                <w:b/>
                <w:bCs/>
              </w:rPr>
            </w:pPr>
            <w:r w:rsidRPr="00A26418">
              <w:rPr>
                <w:b/>
                <w:bCs/>
              </w:rPr>
              <w:t>[0..1]</w:t>
            </w:r>
          </w:p>
        </w:tc>
        <w:tc>
          <w:tcPr>
            <w:tcW w:w="1276" w:type="dxa"/>
            <w:shd w:val="clear" w:color="auto" w:fill="DEFAE0"/>
          </w:tcPr>
          <w:p w14:paraId="1FD2E5F8" w14:textId="7B455DE1" w:rsidR="00DD2328" w:rsidRPr="00A26418" w:rsidRDefault="003626D3">
            <w:pPr>
              <w:jc w:val="left"/>
              <w:rPr>
                <w:b/>
                <w:bCs/>
              </w:rPr>
            </w:pPr>
            <w:hyperlink w:anchor="_5b0c8280cf5124291a3e7bb9cc1f844c" w:history="1">
              <w:proofErr w:type="spellStart"/>
              <w:r w:rsidRPr="00A26418">
                <w:rPr>
                  <w:b/>
                  <w:bCs/>
                </w:rPr>
                <w:t>AllergyIntolerance</w:t>
              </w:r>
              <w:proofErr w:type="spellEnd"/>
            </w:hyperlink>
          </w:p>
        </w:tc>
        <w:tc>
          <w:tcPr>
            <w:tcW w:w="2842" w:type="dxa"/>
            <w:shd w:val="clear" w:color="auto" w:fill="DEFAE0"/>
          </w:tcPr>
          <w:p w14:paraId="78CD220C" w14:textId="62A0DAD7"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212483344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43551375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73844671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70A02715" w14:textId="77777777" w:rsidR="00DD2328" w:rsidRPr="00A26418" w:rsidRDefault="003626D3">
            <w:pPr>
              <w:jc w:val="left"/>
              <w:rPr>
                <w:b/>
                <w:bCs/>
              </w:rPr>
            </w:pPr>
            <w:r w:rsidRPr="00A26418">
              <w:rPr>
                <w:b/>
                <w:bCs/>
              </w:rPr>
              <w:t>-</w:t>
            </w:r>
          </w:p>
          <w:p w14:paraId="4B08533B" w14:textId="77777777" w:rsidR="00DD2328" w:rsidRPr="00A26418" w:rsidRDefault="003626D3">
            <w:pPr>
              <w:jc w:val="left"/>
              <w:rPr>
                <w:b/>
                <w:bCs/>
              </w:rPr>
            </w:pPr>
            <w:r w:rsidRPr="00A26418">
              <w:rPr>
                <w:b/>
                <w:bCs/>
              </w:rPr>
              <w:t xml:space="preserve"> </w:t>
            </w:r>
          </w:p>
          <w:p w14:paraId="196DC8FD" w14:textId="77777777" w:rsidR="00DD2328" w:rsidRPr="00A26418" w:rsidRDefault="003626D3">
            <w:pPr>
              <w:jc w:val="left"/>
              <w:rPr>
                <w:b/>
                <w:bCs/>
              </w:rPr>
            </w:pPr>
            <w:r w:rsidRPr="00A26418">
              <w:rPr>
                <w:b/>
                <w:bCs/>
              </w:rPr>
              <w:t>Realizuota kaip:</w:t>
            </w:r>
          </w:p>
          <w:p w14:paraId="23C4617C" w14:textId="77777777" w:rsidR="00DD2328" w:rsidRPr="00A26418" w:rsidRDefault="003626D3">
            <w:pPr>
              <w:jc w:val="left"/>
              <w:rPr>
                <w:b/>
                <w:bCs/>
              </w:rPr>
            </w:pPr>
            <w:proofErr w:type="spellStart"/>
            <w:r w:rsidRPr="00A26418">
              <w:rPr>
                <w:b/>
                <w:bCs/>
              </w:rPr>
              <w:t>AllergyIntolerance.criticality</w:t>
            </w:r>
            <w:proofErr w:type="spellEnd"/>
          </w:p>
          <w:p w14:paraId="3FDCA824" w14:textId="77777777" w:rsidR="00DD2328" w:rsidRPr="00A26418" w:rsidRDefault="003626D3">
            <w:pPr>
              <w:jc w:val="left"/>
              <w:rPr>
                <w:b/>
                <w:bCs/>
              </w:rPr>
            </w:pPr>
            <w:r w:rsidRPr="00A26418">
              <w:rPr>
                <w:b/>
                <w:bCs/>
              </w:rPr>
              <w:t xml:space="preserve"> </w:t>
            </w:r>
          </w:p>
        </w:tc>
      </w:tr>
      <w:tr w:rsidR="00DD2328" w:rsidRPr="003505CE" w14:paraId="310EE1A3" w14:textId="77777777" w:rsidTr="00DD2328">
        <w:tc>
          <w:tcPr>
            <w:tcW w:w="1384" w:type="dxa"/>
            <w:shd w:val="clear" w:color="auto" w:fill="DEFAE0"/>
          </w:tcPr>
          <w:p w14:paraId="089A6A93" w14:textId="77777777" w:rsidR="00DD2328" w:rsidRPr="00A26418" w:rsidRDefault="003626D3">
            <w:pPr>
              <w:jc w:val="left"/>
              <w:rPr>
                <w:b/>
                <w:bCs/>
              </w:rPr>
            </w:pPr>
            <w:r w:rsidRPr="00A26418">
              <w:rPr>
                <w:b/>
                <w:bCs/>
              </w:rPr>
              <w:t xml:space="preserve"> </w:t>
            </w:r>
            <w:bookmarkStart w:id="1704" w:name="_83988261c8229fac51237615bf4fb0be"/>
            <w:r w:rsidRPr="00A26418">
              <w:rPr>
                <w:b/>
                <w:bCs/>
              </w:rPr>
              <w:t>2.3.12. Taikytas medikamentinis gydymas</w:t>
            </w:r>
            <w:bookmarkEnd w:id="1704"/>
          </w:p>
          <w:p w14:paraId="26F744E6" w14:textId="77777777" w:rsidR="00DD2328" w:rsidRPr="00A26418" w:rsidRDefault="00DD2328">
            <w:pPr>
              <w:jc w:val="left"/>
              <w:rPr>
                <w:b/>
                <w:bCs/>
              </w:rPr>
            </w:pPr>
          </w:p>
        </w:tc>
        <w:tc>
          <w:tcPr>
            <w:tcW w:w="1276" w:type="dxa"/>
            <w:shd w:val="clear" w:color="auto" w:fill="DEFAE0"/>
          </w:tcPr>
          <w:p w14:paraId="771AE792" w14:textId="77777777" w:rsidR="00DD2328" w:rsidRPr="00A26418" w:rsidRDefault="003626D3">
            <w:pPr>
              <w:jc w:val="left"/>
              <w:rPr>
                <w:b/>
                <w:bCs/>
              </w:rPr>
            </w:pPr>
            <w:r w:rsidRPr="00A26418">
              <w:rPr>
                <w:b/>
                <w:bCs/>
              </w:rPr>
              <w:t>[0..1]</w:t>
            </w:r>
          </w:p>
        </w:tc>
        <w:tc>
          <w:tcPr>
            <w:tcW w:w="1276" w:type="dxa"/>
            <w:shd w:val="clear" w:color="auto" w:fill="DEFAE0"/>
          </w:tcPr>
          <w:p w14:paraId="5E32B8D5" w14:textId="055B89AC" w:rsidR="00DD2328" w:rsidRPr="00A26418" w:rsidRDefault="003626D3">
            <w:pPr>
              <w:jc w:val="left"/>
              <w:rPr>
                <w:b/>
                <w:bCs/>
              </w:rPr>
            </w:pPr>
            <w:hyperlink w:anchor="_2a539a8bea2e0fbde8cdb49216101310" w:history="1">
              <w:proofErr w:type="spellStart"/>
              <w:r w:rsidRPr="00A26418">
                <w:rPr>
                  <w:b/>
                  <w:bCs/>
                </w:rPr>
                <w:t>Observation</w:t>
              </w:r>
              <w:proofErr w:type="spellEnd"/>
            </w:hyperlink>
          </w:p>
        </w:tc>
        <w:tc>
          <w:tcPr>
            <w:tcW w:w="2842" w:type="dxa"/>
            <w:shd w:val="clear" w:color="auto" w:fill="DEFAE0"/>
          </w:tcPr>
          <w:p w14:paraId="5AE9B9B0" w14:textId="6BCDCF7E"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51565807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99922260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Observation.</w:t>
            </w:r>
            <w:hyperlink w:anchor="_eb17e982105fff2196868b42a089334f" w:history="1">
              <w:r w:rsidRPr="00A26418">
                <w:rPr>
                  <w:b/>
                  <w:bCs/>
                </w:rPr>
                <w:t>valueString</w:t>
              </w:r>
              <w:proofErr w:type="spellEnd"/>
            </w:hyperlink>
          </w:p>
        </w:tc>
        <w:tc>
          <w:tcPr>
            <w:tcW w:w="3228" w:type="dxa"/>
            <w:shd w:val="clear" w:color="auto" w:fill="DEFAE0"/>
          </w:tcPr>
          <w:p w14:paraId="53858DDF" w14:textId="77777777" w:rsidR="00DD2328" w:rsidRPr="00A26418" w:rsidRDefault="003626D3">
            <w:pPr>
              <w:jc w:val="left"/>
              <w:rPr>
                <w:b/>
                <w:bCs/>
              </w:rPr>
            </w:pPr>
            <w:r w:rsidRPr="00A26418">
              <w:rPr>
                <w:b/>
                <w:bCs/>
              </w:rPr>
              <w:t>-</w:t>
            </w:r>
          </w:p>
          <w:p w14:paraId="45A0844B" w14:textId="77777777" w:rsidR="00DD2328" w:rsidRPr="00A26418" w:rsidRDefault="003626D3">
            <w:pPr>
              <w:jc w:val="left"/>
              <w:rPr>
                <w:b/>
                <w:bCs/>
              </w:rPr>
            </w:pPr>
            <w:r w:rsidRPr="00A26418">
              <w:rPr>
                <w:b/>
                <w:bCs/>
              </w:rPr>
              <w:t xml:space="preserve"> </w:t>
            </w:r>
          </w:p>
          <w:p w14:paraId="3A001ABF" w14:textId="77777777" w:rsidR="00DD2328" w:rsidRPr="00A26418" w:rsidRDefault="003626D3">
            <w:pPr>
              <w:jc w:val="left"/>
              <w:rPr>
                <w:b/>
                <w:bCs/>
              </w:rPr>
            </w:pPr>
            <w:r w:rsidRPr="00A26418">
              <w:rPr>
                <w:b/>
                <w:bCs/>
              </w:rPr>
              <w:t xml:space="preserve"> </w:t>
            </w:r>
          </w:p>
        </w:tc>
      </w:tr>
      <w:tr w:rsidR="00DD2328" w:rsidRPr="003505CE" w14:paraId="01296326" w14:textId="77777777" w:rsidTr="00DD2328">
        <w:tc>
          <w:tcPr>
            <w:tcW w:w="1384" w:type="dxa"/>
            <w:shd w:val="clear" w:color="auto" w:fill="DEFAE0"/>
          </w:tcPr>
          <w:p w14:paraId="22F2F24C" w14:textId="77777777" w:rsidR="00DD2328" w:rsidRPr="00A26418" w:rsidRDefault="003626D3">
            <w:pPr>
              <w:jc w:val="left"/>
              <w:rPr>
                <w:b/>
                <w:bCs/>
              </w:rPr>
            </w:pPr>
            <w:r w:rsidRPr="00A26418">
              <w:rPr>
                <w:b/>
                <w:bCs/>
              </w:rPr>
              <w:t xml:space="preserve"> </w:t>
            </w:r>
            <w:bookmarkStart w:id="1705" w:name="_224256867eae0868cf35383afe71d3cb"/>
            <w:r w:rsidRPr="00A26418">
              <w:rPr>
                <w:b/>
                <w:bCs/>
              </w:rPr>
              <w:t>2.3.12.1 Taikytas nemedikamentinis gydymas</w:t>
            </w:r>
            <w:bookmarkEnd w:id="1705"/>
          </w:p>
          <w:p w14:paraId="5D461D68" w14:textId="77777777" w:rsidR="00DD2328" w:rsidRPr="00A26418" w:rsidRDefault="00DD2328">
            <w:pPr>
              <w:jc w:val="left"/>
              <w:rPr>
                <w:b/>
                <w:bCs/>
              </w:rPr>
            </w:pPr>
          </w:p>
        </w:tc>
        <w:tc>
          <w:tcPr>
            <w:tcW w:w="1276" w:type="dxa"/>
            <w:shd w:val="clear" w:color="auto" w:fill="DEFAE0"/>
          </w:tcPr>
          <w:p w14:paraId="65E309C7" w14:textId="77777777" w:rsidR="00DD2328" w:rsidRPr="00A26418" w:rsidRDefault="003626D3">
            <w:pPr>
              <w:jc w:val="left"/>
              <w:rPr>
                <w:b/>
                <w:bCs/>
              </w:rPr>
            </w:pPr>
            <w:r w:rsidRPr="00A26418">
              <w:rPr>
                <w:b/>
                <w:bCs/>
              </w:rPr>
              <w:t>[1]</w:t>
            </w:r>
          </w:p>
        </w:tc>
        <w:tc>
          <w:tcPr>
            <w:tcW w:w="1276" w:type="dxa"/>
            <w:shd w:val="clear" w:color="auto" w:fill="DEFAE0"/>
          </w:tcPr>
          <w:p w14:paraId="51FAFFD1" w14:textId="3766DA47" w:rsidR="00DD2328" w:rsidRPr="00A26418" w:rsidRDefault="003626D3">
            <w:pPr>
              <w:jc w:val="left"/>
              <w:rPr>
                <w:b/>
                <w:bCs/>
              </w:rPr>
            </w:pPr>
            <w:hyperlink w:anchor="_2a539a8bea2e0fbde8cdb49216101310" w:history="1">
              <w:proofErr w:type="spellStart"/>
              <w:r w:rsidRPr="00A26418">
                <w:rPr>
                  <w:b/>
                  <w:bCs/>
                </w:rPr>
                <w:t>Observation</w:t>
              </w:r>
              <w:proofErr w:type="spellEnd"/>
            </w:hyperlink>
          </w:p>
        </w:tc>
        <w:tc>
          <w:tcPr>
            <w:tcW w:w="2842" w:type="dxa"/>
            <w:shd w:val="clear" w:color="auto" w:fill="DEFAE0"/>
          </w:tcPr>
          <w:p w14:paraId="2534DDAD" w14:textId="46FDBE9C"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90265057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52077522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Observation.</w:t>
            </w:r>
            <w:hyperlink w:anchor="_eb17e982105fff2196868b42a089334f" w:history="1">
              <w:r w:rsidRPr="00A26418">
                <w:rPr>
                  <w:b/>
                  <w:bCs/>
                </w:rPr>
                <w:t>valueString</w:t>
              </w:r>
              <w:proofErr w:type="spellEnd"/>
            </w:hyperlink>
          </w:p>
        </w:tc>
        <w:tc>
          <w:tcPr>
            <w:tcW w:w="3228" w:type="dxa"/>
            <w:shd w:val="clear" w:color="auto" w:fill="DEFAE0"/>
          </w:tcPr>
          <w:p w14:paraId="78290D23" w14:textId="77777777" w:rsidR="00DD2328" w:rsidRPr="00A26418" w:rsidRDefault="003626D3">
            <w:pPr>
              <w:jc w:val="left"/>
              <w:rPr>
                <w:b/>
                <w:bCs/>
              </w:rPr>
            </w:pPr>
            <w:r w:rsidRPr="00A26418">
              <w:rPr>
                <w:b/>
                <w:bCs/>
              </w:rPr>
              <w:t>-</w:t>
            </w:r>
          </w:p>
          <w:p w14:paraId="59E9E901" w14:textId="77777777" w:rsidR="00DD2328" w:rsidRPr="00A26418" w:rsidRDefault="003626D3">
            <w:pPr>
              <w:jc w:val="left"/>
              <w:rPr>
                <w:b/>
                <w:bCs/>
              </w:rPr>
            </w:pPr>
            <w:r w:rsidRPr="00A26418">
              <w:rPr>
                <w:b/>
                <w:bCs/>
              </w:rPr>
              <w:t xml:space="preserve"> </w:t>
            </w:r>
          </w:p>
          <w:p w14:paraId="7D9CBDC6" w14:textId="77777777" w:rsidR="00DD2328" w:rsidRPr="00A26418" w:rsidRDefault="003626D3">
            <w:pPr>
              <w:jc w:val="left"/>
              <w:rPr>
                <w:b/>
                <w:bCs/>
              </w:rPr>
            </w:pPr>
            <w:r w:rsidRPr="00A26418">
              <w:rPr>
                <w:b/>
                <w:bCs/>
              </w:rPr>
              <w:t xml:space="preserve"> </w:t>
            </w:r>
          </w:p>
        </w:tc>
      </w:tr>
      <w:tr w:rsidR="00DD2328" w:rsidRPr="003505CE" w14:paraId="79A1DAD7" w14:textId="77777777" w:rsidTr="00DD2328">
        <w:tc>
          <w:tcPr>
            <w:tcW w:w="1384" w:type="dxa"/>
            <w:shd w:val="clear" w:color="auto" w:fill="DEFAE0"/>
          </w:tcPr>
          <w:p w14:paraId="2BCD52FE" w14:textId="77777777" w:rsidR="00DD2328" w:rsidRPr="003505CE" w:rsidRDefault="003626D3">
            <w:pPr>
              <w:jc w:val="left"/>
            </w:pPr>
            <w:r w:rsidRPr="003505CE">
              <w:t xml:space="preserve"> </w:t>
            </w:r>
            <w:bookmarkStart w:id="1706" w:name="_1950117142345885cf291488c49b7fae"/>
            <w:r w:rsidRPr="003505CE">
              <w:t>2.3.13. Atliktos chirurginės procedūros</w:t>
            </w:r>
            <w:bookmarkEnd w:id="1706"/>
          </w:p>
          <w:p w14:paraId="7EF597DD" w14:textId="77777777" w:rsidR="00DD2328" w:rsidRPr="003505CE" w:rsidRDefault="00DD2328">
            <w:pPr>
              <w:jc w:val="left"/>
            </w:pPr>
          </w:p>
        </w:tc>
        <w:tc>
          <w:tcPr>
            <w:tcW w:w="1276" w:type="dxa"/>
            <w:shd w:val="clear" w:color="auto" w:fill="DEFAE0"/>
          </w:tcPr>
          <w:p w14:paraId="2ECFEA77" w14:textId="77777777" w:rsidR="00DD2328" w:rsidRPr="003505CE" w:rsidRDefault="003626D3">
            <w:pPr>
              <w:jc w:val="left"/>
            </w:pPr>
            <w:r w:rsidRPr="003505CE">
              <w:t>[0..*]</w:t>
            </w:r>
          </w:p>
        </w:tc>
        <w:tc>
          <w:tcPr>
            <w:tcW w:w="1276" w:type="dxa"/>
            <w:shd w:val="clear" w:color="auto" w:fill="DEFAE0"/>
          </w:tcPr>
          <w:p w14:paraId="7962AC1F" w14:textId="2A26CD21"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597219BF" w14:textId="602B9CF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8567573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0952913A" w14:textId="77777777" w:rsidR="00DD2328" w:rsidRPr="003505CE" w:rsidRDefault="003626D3">
            <w:pPr>
              <w:jc w:val="left"/>
            </w:pPr>
            <w:r w:rsidRPr="003505CE">
              <w:t>-</w:t>
            </w:r>
          </w:p>
          <w:p w14:paraId="3F9A1392" w14:textId="77777777" w:rsidR="00DD2328" w:rsidRPr="003505CE" w:rsidRDefault="003626D3">
            <w:pPr>
              <w:jc w:val="left"/>
            </w:pPr>
            <w:r w:rsidRPr="003505CE">
              <w:t xml:space="preserve"> </w:t>
            </w:r>
          </w:p>
          <w:p w14:paraId="14ED960B" w14:textId="77777777" w:rsidR="00DD2328" w:rsidRPr="003505CE" w:rsidRDefault="003626D3">
            <w:pPr>
              <w:jc w:val="left"/>
            </w:pPr>
            <w:r w:rsidRPr="003505CE">
              <w:t xml:space="preserve"> </w:t>
            </w:r>
          </w:p>
        </w:tc>
      </w:tr>
      <w:tr w:rsidR="00DD2328" w:rsidRPr="003505CE" w14:paraId="175AD872" w14:textId="77777777" w:rsidTr="00DD2328">
        <w:tc>
          <w:tcPr>
            <w:tcW w:w="1384" w:type="dxa"/>
            <w:shd w:val="clear" w:color="auto" w:fill="DEFAE0"/>
          </w:tcPr>
          <w:p w14:paraId="515568CF" w14:textId="77777777" w:rsidR="00DD2328" w:rsidRPr="00A26418" w:rsidRDefault="003626D3">
            <w:pPr>
              <w:jc w:val="left"/>
              <w:rPr>
                <w:b/>
                <w:bCs/>
              </w:rPr>
            </w:pPr>
            <w:r w:rsidRPr="00A26418">
              <w:rPr>
                <w:b/>
                <w:bCs/>
              </w:rPr>
              <w:t xml:space="preserve"> </w:t>
            </w:r>
            <w:bookmarkStart w:id="1707" w:name="_f8f1919977e701a9dd4330f37ddf4516"/>
            <w:r w:rsidRPr="00A26418">
              <w:rPr>
                <w:b/>
                <w:bCs/>
              </w:rPr>
              <w:t>2.3.13.1. Procedūros kodas</w:t>
            </w:r>
            <w:bookmarkEnd w:id="1707"/>
          </w:p>
          <w:p w14:paraId="54A2AD08" w14:textId="77777777" w:rsidR="00DD2328" w:rsidRPr="00A26418" w:rsidRDefault="00DD2328">
            <w:pPr>
              <w:jc w:val="left"/>
              <w:rPr>
                <w:b/>
                <w:bCs/>
              </w:rPr>
            </w:pPr>
          </w:p>
        </w:tc>
        <w:tc>
          <w:tcPr>
            <w:tcW w:w="1276" w:type="dxa"/>
            <w:shd w:val="clear" w:color="auto" w:fill="DEFAE0"/>
          </w:tcPr>
          <w:p w14:paraId="7FD4F1F4" w14:textId="77777777" w:rsidR="00DD2328" w:rsidRPr="00A26418" w:rsidRDefault="003626D3">
            <w:pPr>
              <w:jc w:val="left"/>
              <w:rPr>
                <w:b/>
                <w:bCs/>
              </w:rPr>
            </w:pPr>
            <w:r w:rsidRPr="00A26418">
              <w:rPr>
                <w:b/>
                <w:bCs/>
              </w:rPr>
              <w:t>[1]</w:t>
            </w:r>
          </w:p>
        </w:tc>
        <w:tc>
          <w:tcPr>
            <w:tcW w:w="1276" w:type="dxa"/>
            <w:shd w:val="clear" w:color="auto" w:fill="DEFAE0"/>
          </w:tcPr>
          <w:p w14:paraId="27532CFB" w14:textId="261CCC88" w:rsidR="00DD2328" w:rsidRPr="00A26418" w:rsidRDefault="003626D3">
            <w:pPr>
              <w:jc w:val="left"/>
              <w:rPr>
                <w:b/>
                <w:bCs/>
              </w:rPr>
            </w:pPr>
            <w:hyperlink w:anchor="_7e519c227fa036e4906419c0c778c114" w:history="1">
              <w:proofErr w:type="spellStart"/>
              <w:r w:rsidRPr="00A26418">
                <w:rPr>
                  <w:b/>
                  <w:bCs/>
                </w:rPr>
                <w:t>Procedure</w:t>
              </w:r>
              <w:proofErr w:type="spellEnd"/>
            </w:hyperlink>
          </w:p>
        </w:tc>
        <w:tc>
          <w:tcPr>
            <w:tcW w:w="2842" w:type="dxa"/>
            <w:shd w:val="clear" w:color="auto" w:fill="DEFAE0"/>
          </w:tcPr>
          <w:p w14:paraId="3CF15F18" w14:textId="4CC6B6A4"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208248070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20939317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205637669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17839028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Procedure.</w:t>
            </w:r>
            <w:hyperlink w:anchor="_cf86ad15f3eee28f0f3ab03350d81d79" w:history="1">
              <w:r w:rsidRPr="00A26418">
                <w:rPr>
                  <w:b/>
                  <w:bCs/>
                </w:rPr>
                <w:t>type</w:t>
              </w:r>
              <w:proofErr w:type="spellEnd"/>
            </w:hyperlink>
            <w:sdt>
              <w:sdtPr>
                <w:rPr>
                  <w:b/>
                  <w:bCs/>
                </w:rPr>
                <w:tag w:val="goog_rdk_0"/>
                <w:id w:val="137812556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CodeableConcept.</w:t>
            </w:r>
            <w:hyperlink w:anchor="_accc81e5ec94dc8d4e06bac2d32e9f5d" w:history="1">
              <w:r w:rsidRPr="00A26418">
                <w:rPr>
                  <w:b/>
                  <w:bCs/>
                </w:rPr>
                <w:t>coding</w:t>
              </w:r>
              <w:proofErr w:type="spellEnd"/>
            </w:hyperlink>
            <w:sdt>
              <w:sdtPr>
                <w:rPr>
                  <w:b/>
                  <w:bCs/>
                </w:rPr>
                <w:tag w:val="goog_rdk_0"/>
                <w:id w:val="25347704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Coding.</w:t>
            </w:r>
            <w:hyperlink w:anchor="_7fa8b132bef258a3947783a9a3bb8fc0" w:history="1">
              <w:r w:rsidRPr="00A26418">
                <w:rPr>
                  <w:b/>
                  <w:bCs/>
                </w:rPr>
                <w:t>code</w:t>
              </w:r>
              <w:proofErr w:type="spellEnd"/>
            </w:hyperlink>
          </w:p>
        </w:tc>
        <w:tc>
          <w:tcPr>
            <w:tcW w:w="3228" w:type="dxa"/>
            <w:shd w:val="clear" w:color="auto" w:fill="DEFAE0"/>
          </w:tcPr>
          <w:p w14:paraId="12D9E141" w14:textId="77777777" w:rsidR="00DD2328" w:rsidRPr="00A26418" w:rsidRDefault="003626D3">
            <w:pPr>
              <w:jc w:val="left"/>
              <w:rPr>
                <w:b/>
                <w:bCs/>
              </w:rPr>
            </w:pPr>
            <w:r w:rsidRPr="00A26418">
              <w:rPr>
                <w:b/>
                <w:bCs/>
              </w:rPr>
              <w:t>-</w:t>
            </w:r>
          </w:p>
          <w:p w14:paraId="4BA343AB" w14:textId="77777777" w:rsidR="00DD2328" w:rsidRPr="00A26418" w:rsidRDefault="003626D3">
            <w:pPr>
              <w:jc w:val="left"/>
              <w:rPr>
                <w:b/>
                <w:bCs/>
              </w:rPr>
            </w:pPr>
            <w:r w:rsidRPr="00A26418">
              <w:rPr>
                <w:b/>
                <w:bCs/>
              </w:rPr>
              <w:t xml:space="preserve"> </w:t>
            </w:r>
          </w:p>
          <w:p w14:paraId="5167D4C8" w14:textId="77777777" w:rsidR="00DD2328" w:rsidRPr="00A26418" w:rsidRDefault="003626D3">
            <w:pPr>
              <w:jc w:val="left"/>
              <w:rPr>
                <w:b/>
                <w:bCs/>
              </w:rPr>
            </w:pPr>
            <w:r w:rsidRPr="00A26418">
              <w:rPr>
                <w:b/>
                <w:bCs/>
              </w:rPr>
              <w:t xml:space="preserve"> </w:t>
            </w:r>
          </w:p>
        </w:tc>
      </w:tr>
      <w:tr w:rsidR="00DD2328" w:rsidRPr="003505CE" w14:paraId="17A8C2DD" w14:textId="77777777" w:rsidTr="00DD2328">
        <w:tc>
          <w:tcPr>
            <w:tcW w:w="1384" w:type="dxa"/>
            <w:shd w:val="clear" w:color="auto" w:fill="DEFAE0"/>
          </w:tcPr>
          <w:p w14:paraId="132E5473" w14:textId="77777777" w:rsidR="00DD2328" w:rsidRPr="00A26418" w:rsidRDefault="003626D3">
            <w:pPr>
              <w:jc w:val="left"/>
              <w:rPr>
                <w:b/>
                <w:bCs/>
              </w:rPr>
            </w:pPr>
            <w:r w:rsidRPr="00A26418">
              <w:rPr>
                <w:b/>
                <w:bCs/>
              </w:rPr>
              <w:t xml:space="preserve"> </w:t>
            </w:r>
            <w:bookmarkStart w:id="1708" w:name="_b4fe5a6f16ef649b195c77b589678a46"/>
            <w:r w:rsidRPr="00A26418">
              <w:rPr>
                <w:b/>
                <w:bCs/>
              </w:rPr>
              <w:t>2.3.13.2. Procedūros apibūdinimas</w:t>
            </w:r>
            <w:bookmarkEnd w:id="1708"/>
          </w:p>
          <w:p w14:paraId="736A7ABE" w14:textId="77777777" w:rsidR="00DD2328" w:rsidRPr="00A26418" w:rsidRDefault="00DD2328">
            <w:pPr>
              <w:jc w:val="left"/>
              <w:rPr>
                <w:b/>
                <w:bCs/>
              </w:rPr>
            </w:pPr>
          </w:p>
        </w:tc>
        <w:tc>
          <w:tcPr>
            <w:tcW w:w="1276" w:type="dxa"/>
            <w:shd w:val="clear" w:color="auto" w:fill="DEFAE0"/>
          </w:tcPr>
          <w:p w14:paraId="56F3C95A" w14:textId="77777777" w:rsidR="00DD2328" w:rsidRPr="00A26418" w:rsidRDefault="003626D3">
            <w:pPr>
              <w:jc w:val="left"/>
              <w:rPr>
                <w:b/>
                <w:bCs/>
              </w:rPr>
            </w:pPr>
            <w:r w:rsidRPr="00A26418">
              <w:rPr>
                <w:b/>
                <w:bCs/>
              </w:rPr>
              <w:t>[1]</w:t>
            </w:r>
          </w:p>
        </w:tc>
        <w:tc>
          <w:tcPr>
            <w:tcW w:w="1276" w:type="dxa"/>
            <w:shd w:val="clear" w:color="auto" w:fill="DEFAE0"/>
          </w:tcPr>
          <w:p w14:paraId="61806520" w14:textId="4EDB7BCC" w:rsidR="00DD2328" w:rsidRPr="00A26418" w:rsidRDefault="003626D3">
            <w:pPr>
              <w:jc w:val="left"/>
              <w:rPr>
                <w:b/>
                <w:bCs/>
              </w:rPr>
            </w:pPr>
            <w:hyperlink w:anchor="_7e519c227fa036e4906419c0c778c114" w:history="1">
              <w:proofErr w:type="spellStart"/>
              <w:r w:rsidRPr="00A26418">
                <w:rPr>
                  <w:b/>
                  <w:bCs/>
                </w:rPr>
                <w:t>Procedure</w:t>
              </w:r>
              <w:proofErr w:type="spellEnd"/>
            </w:hyperlink>
          </w:p>
        </w:tc>
        <w:tc>
          <w:tcPr>
            <w:tcW w:w="2842" w:type="dxa"/>
            <w:shd w:val="clear" w:color="auto" w:fill="DEFAE0"/>
          </w:tcPr>
          <w:p w14:paraId="15B457E4" w14:textId="2EB8E875"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30558749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64101186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19673490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30037943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Procedure.</w:t>
            </w:r>
            <w:hyperlink w:anchor="_cf86ad15f3eee28f0f3ab03350d81d79" w:history="1">
              <w:r w:rsidRPr="00A26418">
                <w:rPr>
                  <w:b/>
                  <w:bCs/>
                </w:rPr>
                <w:t>type</w:t>
              </w:r>
              <w:proofErr w:type="spellEnd"/>
            </w:hyperlink>
            <w:sdt>
              <w:sdtPr>
                <w:rPr>
                  <w:b/>
                  <w:bCs/>
                </w:rPr>
                <w:tag w:val="goog_rdk_0"/>
                <w:id w:val="-922257528"/>
              </w:sdtPr>
              <w:sdtEndPr/>
              <w:sdtContent>
                <w:r w:rsidRPr="00A26418">
                  <w:rPr>
                    <w:rFonts w:ascii="Cardo" w:eastAsia="Cardo" w:hAnsi="Cardo" w:cs="Cardo"/>
                    <w:b/>
                    <w:bCs/>
                  </w:rPr>
                  <w:t>→</w:t>
                </w:r>
              </w:sdtContent>
            </w:sdt>
            <w:r w:rsidRPr="00A26418">
              <w:rPr>
                <w:b/>
                <w:bCs/>
              </w:rPr>
              <w:t xml:space="preserve"> Procedūros tipas : </w:t>
            </w:r>
            <w:proofErr w:type="spellStart"/>
            <w:r w:rsidRPr="00A26418">
              <w:rPr>
                <w:b/>
                <w:bCs/>
              </w:rPr>
              <w:t>CodeableConcept.</w:t>
            </w:r>
            <w:hyperlink w:anchor="_7671aa7ba46e269b30f5c1ab72853d1f" w:history="1">
              <w:r w:rsidRPr="00A26418">
                <w:rPr>
                  <w:b/>
                  <w:bCs/>
                </w:rPr>
                <w:t>coding</w:t>
              </w:r>
              <w:proofErr w:type="spellEnd"/>
            </w:hyperlink>
            <w:sdt>
              <w:sdtPr>
                <w:rPr>
                  <w:b/>
                  <w:bCs/>
                </w:rPr>
                <w:tag w:val="goog_rdk_0"/>
                <w:id w:val="-417867422"/>
              </w:sdtPr>
              <w:sdtEndPr/>
              <w:sdtContent>
                <w:r w:rsidRPr="00A26418">
                  <w:rPr>
                    <w:rFonts w:ascii="Cardo" w:eastAsia="Cardo" w:hAnsi="Cardo" w:cs="Cardo"/>
                    <w:b/>
                    <w:bCs/>
                  </w:rPr>
                  <w:t>→</w:t>
                </w:r>
              </w:sdtContent>
            </w:sdt>
            <w:r w:rsidRPr="00A26418">
              <w:rPr>
                <w:b/>
                <w:bCs/>
              </w:rPr>
              <w:t xml:space="preserve"> Tipo kodas : </w:t>
            </w:r>
            <w:proofErr w:type="spellStart"/>
            <w:r w:rsidRPr="00A26418">
              <w:rPr>
                <w:b/>
                <w:bCs/>
              </w:rPr>
              <w:t>Coding.</w:t>
            </w:r>
            <w:hyperlink w:anchor="_32bfad8d1fa6f7625ed4c35c4742c278" w:history="1">
              <w:r w:rsidRPr="00A26418">
                <w:rPr>
                  <w:b/>
                  <w:bCs/>
                </w:rPr>
                <w:t>display</w:t>
              </w:r>
              <w:proofErr w:type="spellEnd"/>
            </w:hyperlink>
          </w:p>
        </w:tc>
        <w:tc>
          <w:tcPr>
            <w:tcW w:w="3228" w:type="dxa"/>
            <w:shd w:val="clear" w:color="auto" w:fill="DEFAE0"/>
          </w:tcPr>
          <w:p w14:paraId="429C8272" w14:textId="77777777" w:rsidR="00DD2328" w:rsidRPr="00A26418" w:rsidRDefault="003626D3">
            <w:pPr>
              <w:jc w:val="left"/>
              <w:rPr>
                <w:b/>
                <w:bCs/>
              </w:rPr>
            </w:pPr>
            <w:r w:rsidRPr="00A26418">
              <w:rPr>
                <w:b/>
                <w:bCs/>
              </w:rPr>
              <w:t>-</w:t>
            </w:r>
          </w:p>
          <w:p w14:paraId="0945273C" w14:textId="77777777" w:rsidR="00DD2328" w:rsidRPr="00A26418" w:rsidRDefault="003626D3">
            <w:pPr>
              <w:jc w:val="left"/>
              <w:rPr>
                <w:b/>
                <w:bCs/>
              </w:rPr>
            </w:pPr>
            <w:r w:rsidRPr="00A26418">
              <w:rPr>
                <w:b/>
                <w:bCs/>
              </w:rPr>
              <w:t xml:space="preserve"> </w:t>
            </w:r>
          </w:p>
          <w:p w14:paraId="3CFED7C7" w14:textId="77777777" w:rsidR="00DD2328" w:rsidRPr="00A26418" w:rsidRDefault="003626D3">
            <w:pPr>
              <w:jc w:val="left"/>
              <w:rPr>
                <w:b/>
                <w:bCs/>
              </w:rPr>
            </w:pPr>
            <w:r w:rsidRPr="00A26418">
              <w:rPr>
                <w:b/>
                <w:bCs/>
              </w:rPr>
              <w:t xml:space="preserve"> </w:t>
            </w:r>
          </w:p>
        </w:tc>
      </w:tr>
      <w:tr w:rsidR="00DD2328" w:rsidRPr="003505CE" w14:paraId="6FC9392D" w14:textId="77777777" w:rsidTr="00DD2328">
        <w:tc>
          <w:tcPr>
            <w:tcW w:w="1384" w:type="dxa"/>
            <w:shd w:val="clear" w:color="auto" w:fill="DEFAE0"/>
          </w:tcPr>
          <w:p w14:paraId="40485C65" w14:textId="77777777" w:rsidR="00DD2328" w:rsidRPr="00A26418" w:rsidRDefault="003626D3">
            <w:pPr>
              <w:jc w:val="left"/>
              <w:rPr>
                <w:b/>
                <w:bCs/>
              </w:rPr>
            </w:pPr>
            <w:r w:rsidRPr="00A26418">
              <w:rPr>
                <w:b/>
                <w:bCs/>
              </w:rPr>
              <w:t xml:space="preserve"> </w:t>
            </w:r>
            <w:bookmarkStart w:id="1709" w:name="_bebb5605b570bc1a74374e1b80c8aa82"/>
            <w:r w:rsidRPr="00A26418">
              <w:rPr>
                <w:b/>
                <w:bCs/>
              </w:rPr>
              <w:t>2.3.13.3. Procedūros atlikimo data</w:t>
            </w:r>
            <w:bookmarkEnd w:id="1709"/>
          </w:p>
          <w:p w14:paraId="330D6CCD" w14:textId="77777777" w:rsidR="00DD2328" w:rsidRPr="00A26418" w:rsidRDefault="00DD2328">
            <w:pPr>
              <w:jc w:val="left"/>
              <w:rPr>
                <w:b/>
                <w:bCs/>
              </w:rPr>
            </w:pPr>
          </w:p>
        </w:tc>
        <w:tc>
          <w:tcPr>
            <w:tcW w:w="1276" w:type="dxa"/>
            <w:shd w:val="clear" w:color="auto" w:fill="DEFAE0"/>
          </w:tcPr>
          <w:p w14:paraId="2513D3B5" w14:textId="77777777" w:rsidR="00DD2328" w:rsidRPr="00A26418" w:rsidRDefault="003626D3">
            <w:pPr>
              <w:jc w:val="left"/>
              <w:rPr>
                <w:b/>
                <w:bCs/>
              </w:rPr>
            </w:pPr>
            <w:r w:rsidRPr="00A26418">
              <w:rPr>
                <w:b/>
                <w:bCs/>
              </w:rPr>
              <w:t>[1]</w:t>
            </w:r>
          </w:p>
        </w:tc>
        <w:tc>
          <w:tcPr>
            <w:tcW w:w="1276" w:type="dxa"/>
            <w:shd w:val="clear" w:color="auto" w:fill="DEFAE0"/>
          </w:tcPr>
          <w:p w14:paraId="04AD9B6D" w14:textId="3F29260B" w:rsidR="00DD2328" w:rsidRPr="00A26418" w:rsidRDefault="003626D3">
            <w:pPr>
              <w:jc w:val="left"/>
              <w:rPr>
                <w:b/>
                <w:bCs/>
              </w:rPr>
            </w:pPr>
            <w:hyperlink w:anchor="_7e519c227fa036e4906419c0c778c114" w:history="1">
              <w:proofErr w:type="spellStart"/>
              <w:r w:rsidRPr="00A26418">
                <w:rPr>
                  <w:b/>
                  <w:bCs/>
                </w:rPr>
                <w:t>Procedure</w:t>
              </w:r>
              <w:proofErr w:type="spellEnd"/>
            </w:hyperlink>
          </w:p>
        </w:tc>
        <w:tc>
          <w:tcPr>
            <w:tcW w:w="2842" w:type="dxa"/>
            <w:shd w:val="clear" w:color="auto" w:fill="DEFAE0"/>
          </w:tcPr>
          <w:p w14:paraId="133061D1" w14:textId="70356E36"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5847052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16199756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44377310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07077436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Procedure.</w:t>
            </w:r>
            <w:hyperlink w:anchor="_3fa3cfecdb78aa00d698cdd56910a68d" w:history="1">
              <w:r w:rsidRPr="00A26418">
                <w:rPr>
                  <w:b/>
                  <w:bCs/>
                </w:rPr>
                <w:t>date</w:t>
              </w:r>
              <w:proofErr w:type="spellEnd"/>
            </w:hyperlink>
            <w:sdt>
              <w:sdtPr>
                <w:rPr>
                  <w:b/>
                  <w:bCs/>
                </w:rPr>
                <w:tag w:val="goog_rdk_0"/>
                <w:id w:val="-1235613699"/>
              </w:sdtPr>
              <w:sdtEndPr/>
              <w:sdtContent>
                <w:r w:rsidRPr="00A26418">
                  <w:rPr>
                    <w:rFonts w:ascii="Cardo" w:eastAsia="Cardo" w:hAnsi="Cardo" w:cs="Cardo"/>
                    <w:b/>
                    <w:bCs/>
                  </w:rPr>
                  <w:t>→</w:t>
                </w:r>
              </w:sdtContent>
            </w:sdt>
            <w:r w:rsidRPr="00A26418">
              <w:rPr>
                <w:b/>
                <w:bCs/>
              </w:rPr>
              <w:t xml:space="preserve"> </w:t>
            </w:r>
            <w:proofErr w:type="spellStart"/>
            <w:r w:rsidRPr="00A26418">
              <w:rPr>
                <w:b/>
                <w:bCs/>
              </w:rPr>
              <w:t>Period.</w:t>
            </w:r>
            <w:hyperlink w:anchor="_a66b95c49dd294f40d650abd8b722c33" w:history="1">
              <w:r w:rsidRPr="00A26418">
                <w:rPr>
                  <w:b/>
                  <w:bCs/>
                </w:rPr>
                <w:t>start</w:t>
              </w:r>
              <w:proofErr w:type="spellEnd"/>
            </w:hyperlink>
          </w:p>
        </w:tc>
        <w:tc>
          <w:tcPr>
            <w:tcW w:w="3228" w:type="dxa"/>
            <w:shd w:val="clear" w:color="auto" w:fill="DEFAE0"/>
          </w:tcPr>
          <w:p w14:paraId="422551C3" w14:textId="77777777" w:rsidR="00DD2328" w:rsidRPr="00A26418" w:rsidRDefault="003626D3">
            <w:pPr>
              <w:jc w:val="left"/>
              <w:rPr>
                <w:b/>
                <w:bCs/>
              </w:rPr>
            </w:pPr>
            <w:r w:rsidRPr="00A26418">
              <w:rPr>
                <w:b/>
                <w:bCs/>
              </w:rPr>
              <w:t>-</w:t>
            </w:r>
          </w:p>
          <w:p w14:paraId="2CBE8094" w14:textId="77777777" w:rsidR="00DD2328" w:rsidRPr="00A26418" w:rsidRDefault="003626D3">
            <w:pPr>
              <w:jc w:val="left"/>
              <w:rPr>
                <w:b/>
                <w:bCs/>
              </w:rPr>
            </w:pPr>
            <w:r w:rsidRPr="00A26418">
              <w:rPr>
                <w:b/>
                <w:bCs/>
              </w:rPr>
              <w:t xml:space="preserve"> </w:t>
            </w:r>
          </w:p>
          <w:p w14:paraId="23578655" w14:textId="77777777" w:rsidR="00DD2328" w:rsidRPr="00A26418" w:rsidRDefault="003626D3">
            <w:pPr>
              <w:jc w:val="left"/>
              <w:rPr>
                <w:b/>
                <w:bCs/>
              </w:rPr>
            </w:pPr>
            <w:r w:rsidRPr="00A26418">
              <w:rPr>
                <w:b/>
                <w:bCs/>
              </w:rPr>
              <w:t xml:space="preserve"> </w:t>
            </w:r>
          </w:p>
        </w:tc>
      </w:tr>
      <w:tr w:rsidR="00DD2328" w:rsidRPr="003505CE" w14:paraId="3E067F16" w14:textId="77777777" w:rsidTr="00DD2328">
        <w:tc>
          <w:tcPr>
            <w:tcW w:w="1384" w:type="dxa"/>
            <w:shd w:val="clear" w:color="auto" w:fill="DEFAE0"/>
          </w:tcPr>
          <w:p w14:paraId="15A36C6F" w14:textId="77777777" w:rsidR="00DD2328" w:rsidRPr="003505CE" w:rsidRDefault="003626D3">
            <w:pPr>
              <w:jc w:val="left"/>
            </w:pPr>
            <w:r w:rsidRPr="003505CE">
              <w:t xml:space="preserve"> </w:t>
            </w:r>
            <w:bookmarkStart w:id="1710" w:name="_d2b4fb5167cfb4bea7eaf6088d90bc14"/>
            <w:r w:rsidRPr="003505CE">
              <w:t>2.4. Papildomi duomenys</w:t>
            </w:r>
            <w:bookmarkEnd w:id="1710"/>
          </w:p>
          <w:p w14:paraId="3983A62E" w14:textId="77777777" w:rsidR="00DD2328" w:rsidRPr="003505CE" w:rsidRDefault="00DD2328">
            <w:pPr>
              <w:jc w:val="left"/>
            </w:pPr>
          </w:p>
        </w:tc>
        <w:tc>
          <w:tcPr>
            <w:tcW w:w="1276" w:type="dxa"/>
            <w:shd w:val="clear" w:color="auto" w:fill="DEFAE0"/>
          </w:tcPr>
          <w:p w14:paraId="0A8B13F9" w14:textId="77777777" w:rsidR="00DD2328" w:rsidRPr="003505CE" w:rsidRDefault="003626D3">
            <w:pPr>
              <w:jc w:val="left"/>
            </w:pPr>
            <w:r w:rsidRPr="003505CE">
              <w:t>[0..1]</w:t>
            </w:r>
          </w:p>
        </w:tc>
        <w:tc>
          <w:tcPr>
            <w:tcW w:w="1276" w:type="dxa"/>
            <w:shd w:val="clear" w:color="auto" w:fill="DEFAE0"/>
          </w:tcPr>
          <w:p w14:paraId="1489E218" w14:textId="2D97AF02"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08B373C3" w14:textId="3A1575A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676CA66D" w14:textId="77777777" w:rsidR="00DD2328" w:rsidRPr="003505CE" w:rsidRDefault="003626D3">
            <w:pPr>
              <w:jc w:val="left"/>
            </w:pPr>
            <w:r w:rsidRPr="003505CE">
              <w:t>-</w:t>
            </w:r>
          </w:p>
          <w:p w14:paraId="4E399257" w14:textId="77777777" w:rsidR="00DD2328" w:rsidRPr="003505CE" w:rsidRDefault="003626D3">
            <w:pPr>
              <w:jc w:val="left"/>
            </w:pPr>
            <w:r w:rsidRPr="003505CE">
              <w:t xml:space="preserve"> </w:t>
            </w:r>
          </w:p>
          <w:p w14:paraId="11AFFF48" w14:textId="77777777" w:rsidR="00DD2328" w:rsidRPr="003505CE" w:rsidRDefault="003626D3">
            <w:pPr>
              <w:jc w:val="left"/>
            </w:pPr>
            <w:r w:rsidRPr="003505CE">
              <w:t>Realizuota kaip:</w:t>
            </w:r>
          </w:p>
          <w:p w14:paraId="27E1214F" w14:textId="77777777" w:rsidR="00DD2328" w:rsidRPr="003505CE" w:rsidRDefault="003626D3">
            <w:pPr>
              <w:jc w:val="left"/>
            </w:pPr>
            <w:r w:rsidRPr="003505CE">
              <w:t xml:space="preserve">Papildomi duomenys : </w:t>
            </w:r>
            <w:proofErr w:type="spellStart"/>
            <w:r w:rsidRPr="003505CE">
              <w:t>Section</w:t>
            </w:r>
            <w:proofErr w:type="spellEnd"/>
          </w:p>
          <w:p w14:paraId="02C7975D" w14:textId="77777777" w:rsidR="00DD2328" w:rsidRPr="003505CE" w:rsidRDefault="003626D3">
            <w:pPr>
              <w:jc w:val="left"/>
            </w:pPr>
            <w:r w:rsidRPr="003505CE">
              <w:t xml:space="preserve"> </w:t>
            </w:r>
          </w:p>
        </w:tc>
      </w:tr>
      <w:tr w:rsidR="00DD2328" w:rsidRPr="003505CE" w14:paraId="2BB4F3F2" w14:textId="77777777" w:rsidTr="00DD2328">
        <w:tc>
          <w:tcPr>
            <w:tcW w:w="1384" w:type="dxa"/>
            <w:shd w:val="clear" w:color="auto" w:fill="DEFAE0"/>
          </w:tcPr>
          <w:p w14:paraId="1A464098" w14:textId="77777777" w:rsidR="00DD2328" w:rsidRPr="003505CE" w:rsidRDefault="003626D3">
            <w:pPr>
              <w:jc w:val="left"/>
            </w:pPr>
            <w:r w:rsidRPr="003505CE">
              <w:t xml:space="preserve"> </w:t>
            </w:r>
            <w:bookmarkStart w:id="1711" w:name="_6070258556b06a3ed6c3900d5868868b"/>
            <w:r w:rsidRPr="003505CE">
              <w:t>2.4.1. Išduotas nedarbingumo pažymėjimas</w:t>
            </w:r>
            <w:bookmarkEnd w:id="1711"/>
          </w:p>
          <w:p w14:paraId="1428CA48" w14:textId="77777777" w:rsidR="00DD2328" w:rsidRPr="003505CE" w:rsidRDefault="00DD2328">
            <w:pPr>
              <w:jc w:val="left"/>
            </w:pPr>
          </w:p>
        </w:tc>
        <w:tc>
          <w:tcPr>
            <w:tcW w:w="1276" w:type="dxa"/>
            <w:shd w:val="clear" w:color="auto" w:fill="DEFAE0"/>
          </w:tcPr>
          <w:p w14:paraId="7BE4F56F" w14:textId="77777777" w:rsidR="00DD2328" w:rsidRPr="003505CE" w:rsidRDefault="003626D3">
            <w:pPr>
              <w:jc w:val="left"/>
            </w:pPr>
            <w:r w:rsidRPr="003505CE">
              <w:t>[0..1]</w:t>
            </w:r>
          </w:p>
        </w:tc>
        <w:tc>
          <w:tcPr>
            <w:tcW w:w="1276" w:type="dxa"/>
            <w:shd w:val="clear" w:color="auto" w:fill="DEFAE0"/>
          </w:tcPr>
          <w:p w14:paraId="19A895E4" w14:textId="5384F399"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738B1B53" w14:textId="18DB186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7179142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3AA434A4" w14:textId="77777777" w:rsidR="00DD2328" w:rsidRPr="003505CE" w:rsidRDefault="003626D3">
            <w:pPr>
              <w:jc w:val="left"/>
            </w:pPr>
            <w:r w:rsidRPr="003505CE">
              <w:t>-</w:t>
            </w:r>
          </w:p>
          <w:p w14:paraId="48844A39" w14:textId="77777777" w:rsidR="00DD2328" w:rsidRPr="003505CE" w:rsidRDefault="003626D3">
            <w:pPr>
              <w:jc w:val="left"/>
            </w:pPr>
            <w:r w:rsidRPr="003505CE">
              <w:t xml:space="preserve"> </w:t>
            </w:r>
          </w:p>
          <w:p w14:paraId="162053F6" w14:textId="77777777" w:rsidR="00DD2328" w:rsidRPr="003505CE" w:rsidRDefault="003626D3">
            <w:pPr>
              <w:jc w:val="left"/>
            </w:pPr>
            <w:r w:rsidRPr="003505CE">
              <w:t>Žiūrėti aprašymą:</w:t>
            </w:r>
          </w:p>
          <w:p w14:paraId="7141C361" w14:textId="28F2A1D7"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f344836d13a945e394d59864c360d5f0" w:history="1">
              <w:r w:rsidRPr="003505CE">
                <w:rPr>
                  <w:rFonts w:cs="Arial"/>
                  <w:i/>
                  <w:color w:val="000000"/>
                </w:rPr>
                <w:t>3.4.4. Išduotas nedarbingumo pažymėjimas / pažyma</w:t>
              </w:r>
            </w:hyperlink>
          </w:p>
          <w:p w14:paraId="02F1573A" w14:textId="77777777" w:rsidR="00DD2328" w:rsidRPr="003505CE" w:rsidRDefault="003626D3">
            <w:pPr>
              <w:jc w:val="left"/>
            </w:pPr>
            <w:r w:rsidRPr="003505CE">
              <w:t>Realizuota kaip:</w:t>
            </w:r>
          </w:p>
          <w:p w14:paraId="7FAC10A0" w14:textId="77777777" w:rsidR="00DD2328" w:rsidRPr="003505CE" w:rsidRDefault="003626D3">
            <w:pPr>
              <w:jc w:val="left"/>
            </w:pPr>
            <w:r w:rsidRPr="003505CE">
              <w:t xml:space="preserve">Išduotas nedarbingumo pažymėjimas / pažyma : </w:t>
            </w:r>
            <w:proofErr w:type="spellStart"/>
            <w:r w:rsidRPr="003505CE">
              <w:t>Section</w:t>
            </w:r>
            <w:proofErr w:type="spellEnd"/>
          </w:p>
          <w:p w14:paraId="0706D20D" w14:textId="77777777" w:rsidR="00DD2328" w:rsidRPr="003505CE" w:rsidRDefault="003626D3">
            <w:pPr>
              <w:jc w:val="left"/>
            </w:pPr>
            <w:r w:rsidRPr="003505CE">
              <w:t xml:space="preserve"> </w:t>
            </w:r>
          </w:p>
        </w:tc>
      </w:tr>
      <w:tr w:rsidR="00DD2328" w:rsidRPr="003505CE" w14:paraId="4017B6EA" w14:textId="77777777" w:rsidTr="00DD2328">
        <w:tc>
          <w:tcPr>
            <w:tcW w:w="1384" w:type="dxa"/>
            <w:shd w:val="clear" w:color="auto" w:fill="DEFAE0"/>
          </w:tcPr>
          <w:p w14:paraId="57FF5FBB" w14:textId="77777777" w:rsidR="00DD2328" w:rsidRPr="003505CE" w:rsidRDefault="003626D3">
            <w:pPr>
              <w:jc w:val="left"/>
            </w:pPr>
            <w:r w:rsidRPr="003505CE">
              <w:t xml:space="preserve"> </w:t>
            </w:r>
            <w:bookmarkStart w:id="1712" w:name="_bef380ef4f696fa420be2bd8b4c24624"/>
            <w:r w:rsidRPr="003505CE">
              <w:t>2.4.2. Medicininių pažymų duomenys</w:t>
            </w:r>
            <w:bookmarkEnd w:id="1712"/>
          </w:p>
          <w:p w14:paraId="7B087A72" w14:textId="77777777" w:rsidR="00DD2328" w:rsidRPr="003505CE" w:rsidRDefault="00DD2328">
            <w:pPr>
              <w:jc w:val="left"/>
            </w:pPr>
          </w:p>
        </w:tc>
        <w:tc>
          <w:tcPr>
            <w:tcW w:w="1276" w:type="dxa"/>
            <w:shd w:val="clear" w:color="auto" w:fill="DEFAE0"/>
          </w:tcPr>
          <w:p w14:paraId="0F4E6EBD" w14:textId="77777777" w:rsidR="00DD2328" w:rsidRPr="003505CE" w:rsidRDefault="003626D3">
            <w:pPr>
              <w:jc w:val="left"/>
            </w:pPr>
            <w:r w:rsidRPr="003505CE">
              <w:t>[0..1]</w:t>
            </w:r>
          </w:p>
        </w:tc>
        <w:tc>
          <w:tcPr>
            <w:tcW w:w="1276" w:type="dxa"/>
            <w:shd w:val="clear" w:color="auto" w:fill="DEFAE0"/>
          </w:tcPr>
          <w:p w14:paraId="4EFAFDEF" w14:textId="0D773980"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0DEC9949" w14:textId="28BE8B7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73436355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48C148BB" w14:textId="77777777" w:rsidR="00DD2328" w:rsidRPr="003505CE" w:rsidRDefault="003626D3">
            <w:pPr>
              <w:jc w:val="left"/>
            </w:pPr>
            <w:r w:rsidRPr="003505CE">
              <w:t xml:space="preserve">Nuoroda į medicininę pažymą aprašantį </w:t>
            </w:r>
            <w:proofErr w:type="spellStart"/>
            <w:r w:rsidRPr="003505CE">
              <w:t>Provenance</w:t>
            </w:r>
            <w:proofErr w:type="spellEnd"/>
            <w:r w:rsidRPr="003505CE">
              <w:t xml:space="preserve"> resursą:</w:t>
            </w:r>
          </w:p>
          <w:p w14:paraId="3A100527" w14:textId="77777777" w:rsidR="00DD2328" w:rsidRPr="003505CE" w:rsidRDefault="003626D3">
            <w:pPr>
              <w:jc w:val="left"/>
            </w:pPr>
            <w:r w:rsidRPr="003505CE">
              <w:t>- resursą pateikęs tas pats specialistas, kuris teikia dokumentą (</w:t>
            </w:r>
            <w:proofErr w:type="spellStart"/>
            <w:r w:rsidRPr="003505CE">
              <w:t>Provenance.agent.reference</w:t>
            </w:r>
            <w:proofErr w:type="spellEnd"/>
            <w:r w:rsidRPr="003505CE">
              <w:t xml:space="preserve"> sutampa su </w:t>
            </w:r>
            <w:proofErr w:type="spellStart"/>
            <w:r w:rsidRPr="003505CE">
              <w:t>Composition.author</w:t>
            </w:r>
            <w:proofErr w:type="spellEnd"/>
            <w:r w:rsidRPr="003505CE">
              <w:t>);</w:t>
            </w:r>
          </w:p>
          <w:p w14:paraId="13A26D22" w14:textId="77777777" w:rsidR="00DD2328" w:rsidRPr="003505CE" w:rsidRDefault="003626D3">
            <w:pPr>
              <w:jc w:val="left"/>
            </w:pPr>
            <w:r w:rsidRPr="003505CE">
              <w:t>- leidžiamas susiejimas (</w:t>
            </w:r>
            <w:proofErr w:type="spellStart"/>
            <w:r w:rsidRPr="003505CE">
              <w:t>Provenance.target</w:t>
            </w:r>
            <w:proofErr w:type="spellEnd"/>
            <w:r w:rsidRPr="003505CE">
              <w:t>) su E103-1, E106 arba E106-2-1 medicininėmis pažymomis, kurių būsena yra "</w:t>
            </w:r>
            <w:proofErr w:type="spellStart"/>
            <w:r w:rsidRPr="003505CE">
              <w:t>final</w:t>
            </w:r>
            <w:proofErr w:type="spellEnd"/>
            <w:r w:rsidRPr="003505CE">
              <w:t>" ir susiejimo priežastis (</w:t>
            </w:r>
            <w:proofErr w:type="spellStart"/>
            <w:r w:rsidRPr="003505CE">
              <w:t>Provenance.reason</w:t>
            </w:r>
            <w:proofErr w:type="spellEnd"/>
            <w:r w:rsidRPr="003505CE">
              <w:t>) yra "Išduota pažyma;</w:t>
            </w:r>
          </w:p>
          <w:p w14:paraId="59415B29" w14:textId="77777777" w:rsidR="00DD2328" w:rsidRPr="003505CE" w:rsidRDefault="003626D3">
            <w:pPr>
              <w:jc w:val="left"/>
            </w:pPr>
            <w:r w:rsidRPr="003505CE">
              <w:t xml:space="preserve">-  negalima nurodyti </w:t>
            </w:r>
            <w:proofErr w:type="spellStart"/>
            <w:r w:rsidRPr="003505CE">
              <w:t>Provenance</w:t>
            </w:r>
            <w:proofErr w:type="spellEnd"/>
            <w:r w:rsidRPr="003505CE">
              <w:t xml:space="preserve"> resurso, nuoroda į kurį yra kitame neatšauktame E025 arba E003 medicininiame dokumente.</w:t>
            </w:r>
          </w:p>
          <w:p w14:paraId="3B531B5F" w14:textId="77777777" w:rsidR="00DD2328" w:rsidRPr="003505CE" w:rsidRDefault="003626D3">
            <w:pPr>
              <w:jc w:val="left"/>
            </w:pPr>
            <w:r w:rsidRPr="003505CE">
              <w:t>Privaloma nuoroda į pateiktą mirties liudijimą, jeigu 3.2.3.Išvykimo informacija nurodyta „Mirė“.</w:t>
            </w:r>
          </w:p>
          <w:p w14:paraId="7E4DDF6E" w14:textId="77777777" w:rsidR="00DD2328" w:rsidRPr="003505CE" w:rsidRDefault="003626D3">
            <w:pPr>
              <w:jc w:val="left"/>
            </w:pPr>
            <w:r w:rsidRPr="003505CE">
              <w:t xml:space="preserve"> </w:t>
            </w:r>
          </w:p>
          <w:p w14:paraId="0C816996" w14:textId="77777777" w:rsidR="00DD2328" w:rsidRPr="003505CE" w:rsidRDefault="003626D3">
            <w:pPr>
              <w:jc w:val="left"/>
            </w:pPr>
            <w:r w:rsidRPr="003505CE">
              <w:t>Realizuota kaip:</w:t>
            </w:r>
          </w:p>
          <w:p w14:paraId="5BBC6540" w14:textId="77777777" w:rsidR="00DD2328" w:rsidRPr="003505CE" w:rsidRDefault="003626D3">
            <w:pPr>
              <w:jc w:val="left"/>
            </w:pPr>
            <w:r w:rsidRPr="003505CE">
              <w:t xml:space="preserve">Medicininių pažymų duomenys : </w:t>
            </w:r>
            <w:proofErr w:type="spellStart"/>
            <w:r w:rsidRPr="003505CE">
              <w:t>Section</w:t>
            </w:r>
            <w:proofErr w:type="spellEnd"/>
          </w:p>
          <w:p w14:paraId="65852635" w14:textId="77777777" w:rsidR="00DD2328" w:rsidRPr="003505CE" w:rsidRDefault="003626D3">
            <w:pPr>
              <w:jc w:val="left"/>
            </w:pPr>
            <w:r w:rsidRPr="003505CE">
              <w:t xml:space="preserve"> </w:t>
            </w:r>
          </w:p>
        </w:tc>
      </w:tr>
      <w:tr w:rsidR="00DD2328" w:rsidRPr="003505CE" w14:paraId="67EBE83F" w14:textId="77777777" w:rsidTr="00DD2328">
        <w:tc>
          <w:tcPr>
            <w:tcW w:w="1384" w:type="dxa"/>
            <w:shd w:val="clear" w:color="auto" w:fill="DEFAE0"/>
          </w:tcPr>
          <w:p w14:paraId="68D10BEB" w14:textId="77777777" w:rsidR="00DD2328" w:rsidRPr="003505CE" w:rsidRDefault="003626D3">
            <w:pPr>
              <w:jc w:val="left"/>
            </w:pPr>
            <w:r w:rsidRPr="003505CE">
              <w:t xml:space="preserve"> </w:t>
            </w:r>
            <w:bookmarkStart w:id="1713" w:name="_b8eb58fa186307353af9b13f75529dc8"/>
            <w:r w:rsidRPr="003505CE">
              <w:t>2.4.3. Pranešimai policijos elektroninių paslaugų sistemai</w:t>
            </w:r>
            <w:bookmarkEnd w:id="1713"/>
          </w:p>
          <w:p w14:paraId="36C31934" w14:textId="77777777" w:rsidR="00DD2328" w:rsidRPr="003505CE" w:rsidRDefault="00DD2328">
            <w:pPr>
              <w:jc w:val="left"/>
            </w:pPr>
          </w:p>
        </w:tc>
        <w:tc>
          <w:tcPr>
            <w:tcW w:w="1276" w:type="dxa"/>
            <w:shd w:val="clear" w:color="auto" w:fill="DEFAE0"/>
          </w:tcPr>
          <w:p w14:paraId="75AAA9C4" w14:textId="77777777" w:rsidR="00DD2328" w:rsidRPr="003505CE" w:rsidRDefault="003626D3">
            <w:pPr>
              <w:jc w:val="left"/>
            </w:pPr>
            <w:r w:rsidRPr="003505CE">
              <w:t>[0..1]</w:t>
            </w:r>
          </w:p>
        </w:tc>
        <w:tc>
          <w:tcPr>
            <w:tcW w:w="1276" w:type="dxa"/>
            <w:shd w:val="clear" w:color="auto" w:fill="DEFAE0"/>
          </w:tcPr>
          <w:p w14:paraId="2F3FC827" w14:textId="5B450C76"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3CEE5510" w14:textId="360EB22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1688551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1E4218F0" w14:textId="77777777" w:rsidR="00DD2328" w:rsidRPr="003505CE" w:rsidRDefault="003626D3">
            <w:pPr>
              <w:jc w:val="left"/>
            </w:pPr>
            <w:r w:rsidRPr="003505CE">
              <w:t>-</w:t>
            </w:r>
          </w:p>
          <w:p w14:paraId="68C365A9" w14:textId="77777777" w:rsidR="00DD2328" w:rsidRPr="003505CE" w:rsidRDefault="003626D3">
            <w:pPr>
              <w:jc w:val="left"/>
            </w:pPr>
            <w:r w:rsidRPr="003505CE">
              <w:t xml:space="preserve"> </w:t>
            </w:r>
          </w:p>
          <w:p w14:paraId="2B1FE042" w14:textId="77777777" w:rsidR="00DD2328" w:rsidRPr="003505CE" w:rsidRDefault="003626D3">
            <w:pPr>
              <w:jc w:val="left"/>
            </w:pPr>
            <w:r w:rsidRPr="003505CE">
              <w:t>Realizuota kaip:</w:t>
            </w:r>
          </w:p>
          <w:p w14:paraId="00EB11FB" w14:textId="77777777" w:rsidR="00DD2328" w:rsidRPr="003505CE" w:rsidRDefault="003626D3">
            <w:pPr>
              <w:jc w:val="left"/>
            </w:pPr>
            <w:r w:rsidRPr="003505CE">
              <w:t xml:space="preserve">Pranešimai policijos elektroninių paslaugų sistemai : </w:t>
            </w:r>
            <w:proofErr w:type="spellStart"/>
            <w:r w:rsidRPr="003505CE">
              <w:t>Section</w:t>
            </w:r>
            <w:proofErr w:type="spellEnd"/>
          </w:p>
          <w:p w14:paraId="551D8108" w14:textId="77777777" w:rsidR="00DD2328" w:rsidRPr="003505CE" w:rsidRDefault="003626D3">
            <w:pPr>
              <w:jc w:val="left"/>
            </w:pPr>
            <w:r w:rsidRPr="003505CE">
              <w:t xml:space="preserve"> </w:t>
            </w:r>
          </w:p>
        </w:tc>
      </w:tr>
      <w:tr w:rsidR="00DD2328" w:rsidRPr="003505CE" w14:paraId="7F741046" w14:textId="77777777" w:rsidTr="00DD2328">
        <w:tc>
          <w:tcPr>
            <w:tcW w:w="1384" w:type="dxa"/>
            <w:shd w:val="clear" w:color="auto" w:fill="DEFAE0"/>
          </w:tcPr>
          <w:p w14:paraId="6039A41C" w14:textId="1CF62982" w:rsidR="00DD2328" w:rsidRPr="00A26418" w:rsidRDefault="003626D3">
            <w:pPr>
              <w:jc w:val="left"/>
              <w:rPr>
                <w:b/>
                <w:bCs/>
              </w:rPr>
            </w:pPr>
            <w:r w:rsidRPr="00A26418">
              <w:rPr>
                <w:b/>
                <w:bCs/>
              </w:rPr>
              <w:t xml:space="preserve"> </w:t>
            </w:r>
            <w:bookmarkStart w:id="1714" w:name="_1d6da086fbea98e6f78ff74aef14d5e4"/>
            <w:r w:rsidRPr="00A26418">
              <w:rPr>
                <w:b/>
                <w:bCs/>
              </w:rPr>
              <w:t>2.4.</w:t>
            </w:r>
            <w:r w:rsidR="006C56E6">
              <w:rPr>
                <w:b/>
                <w:bCs/>
              </w:rPr>
              <w:t>5</w:t>
            </w:r>
            <w:r w:rsidRPr="00A26418">
              <w:rPr>
                <w:b/>
                <w:bCs/>
              </w:rPr>
              <w:t>. Psichikos sveikatos duomenų priedas</w:t>
            </w:r>
            <w:bookmarkEnd w:id="1714"/>
          </w:p>
          <w:p w14:paraId="1E599D3E" w14:textId="77777777" w:rsidR="00DD2328" w:rsidRPr="00A26418" w:rsidRDefault="00DD2328">
            <w:pPr>
              <w:jc w:val="left"/>
              <w:rPr>
                <w:b/>
                <w:bCs/>
              </w:rPr>
            </w:pPr>
          </w:p>
        </w:tc>
        <w:tc>
          <w:tcPr>
            <w:tcW w:w="1276" w:type="dxa"/>
            <w:shd w:val="clear" w:color="auto" w:fill="DEFAE0"/>
          </w:tcPr>
          <w:p w14:paraId="6EF2098B" w14:textId="77777777" w:rsidR="00DD2328" w:rsidRPr="00A26418" w:rsidRDefault="003626D3">
            <w:pPr>
              <w:jc w:val="left"/>
              <w:rPr>
                <w:b/>
                <w:bCs/>
              </w:rPr>
            </w:pPr>
            <w:r w:rsidRPr="00A26418">
              <w:rPr>
                <w:b/>
                <w:bCs/>
              </w:rPr>
              <w:t>[0..1]</w:t>
            </w:r>
          </w:p>
        </w:tc>
        <w:tc>
          <w:tcPr>
            <w:tcW w:w="1276" w:type="dxa"/>
            <w:shd w:val="clear" w:color="auto" w:fill="DEFAE0"/>
          </w:tcPr>
          <w:p w14:paraId="56651846" w14:textId="7217E438" w:rsidR="00DD2328" w:rsidRPr="00A26418" w:rsidRDefault="003626D3">
            <w:pPr>
              <w:jc w:val="left"/>
              <w:rPr>
                <w:b/>
                <w:bCs/>
              </w:rPr>
            </w:pPr>
            <w:hyperlink w:anchor="_40d39fbb25f325dfeb52df5f8d17f928" w:history="1">
              <w:proofErr w:type="spellStart"/>
              <w:r w:rsidRPr="00A26418">
                <w:rPr>
                  <w:b/>
                  <w:bCs/>
                </w:rPr>
                <w:t>Section</w:t>
              </w:r>
              <w:proofErr w:type="spellEnd"/>
            </w:hyperlink>
          </w:p>
        </w:tc>
        <w:tc>
          <w:tcPr>
            <w:tcW w:w="2842" w:type="dxa"/>
            <w:shd w:val="clear" w:color="auto" w:fill="DEFAE0"/>
          </w:tcPr>
          <w:p w14:paraId="7F611C27" w14:textId="088CD5D6"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63852349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p>
        </w:tc>
        <w:tc>
          <w:tcPr>
            <w:tcW w:w="3228" w:type="dxa"/>
            <w:shd w:val="clear" w:color="auto" w:fill="DEFAE0"/>
          </w:tcPr>
          <w:p w14:paraId="4B82057E" w14:textId="77777777" w:rsidR="00DD2328" w:rsidRPr="00A26418" w:rsidRDefault="003626D3">
            <w:pPr>
              <w:jc w:val="left"/>
              <w:rPr>
                <w:b/>
                <w:bCs/>
              </w:rPr>
            </w:pPr>
            <w:r w:rsidRPr="00A26418">
              <w:rPr>
                <w:b/>
                <w:bCs/>
              </w:rPr>
              <w:t>Informaciją apie su šiuo dokumentu susietą psichikos sveikatos duomenų priedą.</w:t>
            </w:r>
          </w:p>
          <w:p w14:paraId="5619A064" w14:textId="77777777" w:rsidR="00DD2328" w:rsidRPr="00A26418" w:rsidRDefault="003626D3">
            <w:pPr>
              <w:jc w:val="left"/>
              <w:rPr>
                <w:b/>
                <w:bCs/>
              </w:rPr>
            </w:pPr>
            <w:r w:rsidRPr="00A26418">
              <w:rPr>
                <w:b/>
                <w:bCs/>
              </w:rPr>
              <w:t xml:space="preserve"> </w:t>
            </w:r>
          </w:p>
          <w:p w14:paraId="302B1291" w14:textId="77777777" w:rsidR="00DD2328" w:rsidRPr="00A26418" w:rsidRDefault="003626D3">
            <w:pPr>
              <w:jc w:val="left"/>
              <w:rPr>
                <w:b/>
                <w:bCs/>
              </w:rPr>
            </w:pPr>
            <w:r w:rsidRPr="00A26418">
              <w:rPr>
                <w:b/>
                <w:bCs/>
              </w:rPr>
              <w:t xml:space="preserve"> </w:t>
            </w:r>
          </w:p>
        </w:tc>
      </w:tr>
      <w:tr w:rsidR="00DD2328" w:rsidRPr="003505CE" w14:paraId="6E6FF135" w14:textId="77777777" w:rsidTr="00DD2328">
        <w:tc>
          <w:tcPr>
            <w:tcW w:w="1384" w:type="dxa"/>
            <w:shd w:val="clear" w:color="auto" w:fill="DEFAE0"/>
          </w:tcPr>
          <w:p w14:paraId="22A15833" w14:textId="77777777" w:rsidR="00DD2328" w:rsidRPr="003505CE" w:rsidRDefault="003626D3">
            <w:pPr>
              <w:jc w:val="left"/>
            </w:pPr>
            <w:r w:rsidRPr="003505CE">
              <w:t xml:space="preserve"> </w:t>
            </w:r>
            <w:bookmarkStart w:id="1715" w:name="_b616b17a236021074287ece25d2f3484"/>
            <w:r w:rsidRPr="003505CE">
              <w:t>2.4.4.1. Išduotas (-a)</w:t>
            </w:r>
            <w:bookmarkEnd w:id="1715"/>
          </w:p>
          <w:p w14:paraId="22C15F4A" w14:textId="77777777" w:rsidR="00DD2328" w:rsidRPr="003505CE" w:rsidRDefault="00DD2328">
            <w:pPr>
              <w:jc w:val="left"/>
            </w:pPr>
          </w:p>
        </w:tc>
        <w:tc>
          <w:tcPr>
            <w:tcW w:w="1276" w:type="dxa"/>
            <w:shd w:val="clear" w:color="auto" w:fill="DEFAE0"/>
          </w:tcPr>
          <w:p w14:paraId="6F716DA6" w14:textId="77777777" w:rsidR="00DD2328" w:rsidRPr="003505CE" w:rsidRDefault="003626D3">
            <w:pPr>
              <w:jc w:val="left"/>
            </w:pPr>
            <w:r w:rsidRPr="003505CE">
              <w:t>[1]</w:t>
            </w:r>
          </w:p>
        </w:tc>
        <w:tc>
          <w:tcPr>
            <w:tcW w:w="1276" w:type="dxa"/>
            <w:shd w:val="clear" w:color="auto" w:fill="DEFAE0"/>
          </w:tcPr>
          <w:p w14:paraId="6D887C5A" w14:textId="392632A1"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28177D10" w14:textId="1559DC9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7265808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222360654"/>
              </w:sdtPr>
              <w:sdtEndPr/>
              <w:sdtContent>
                <w:r w:rsidRPr="003505CE">
                  <w:rPr>
                    <w:rFonts w:ascii="Cardo" w:eastAsia="Cardo" w:hAnsi="Cardo" w:cs="Cardo"/>
                  </w:rPr>
                  <w:t>→</w:t>
                </w:r>
              </w:sdtContent>
            </w:sdt>
            <w:r w:rsidRPr="003505CE">
              <w:t xml:space="preserve"> </w:t>
            </w:r>
            <w:proofErr w:type="spellStart"/>
            <w:r w:rsidRPr="003505CE">
              <w:t>DocumentReference.</w:t>
            </w:r>
            <w:hyperlink w:anchor="_293f7ccf5e15392e319f9792ebf3a6de" w:history="1">
              <w:r w:rsidRPr="003505CE">
                <w:t>type</w:t>
              </w:r>
              <w:proofErr w:type="spellEnd"/>
            </w:hyperlink>
            <w:sdt>
              <w:sdtPr>
                <w:tag w:val="goog_rdk_0"/>
                <w:id w:val="-1646278615"/>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937094952"/>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282585BD" w14:textId="77777777" w:rsidR="00DD2328" w:rsidRPr="003505CE" w:rsidRDefault="003626D3">
            <w:pPr>
              <w:jc w:val="left"/>
            </w:pPr>
            <w:r w:rsidRPr="003505CE">
              <w:t>-</w:t>
            </w:r>
          </w:p>
          <w:p w14:paraId="42885C9B" w14:textId="77777777" w:rsidR="00DD2328" w:rsidRPr="003505CE" w:rsidRDefault="003626D3">
            <w:pPr>
              <w:jc w:val="left"/>
            </w:pPr>
            <w:r w:rsidRPr="003505CE">
              <w:t xml:space="preserve"> </w:t>
            </w:r>
          </w:p>
          <w:p w14:paraId="045581F3" w14:textId="77777777" w:rsidR="00DD2328" w:rsidRPr="003505CE" w:rsidRDefault="003626D3">
            <w:pPr>
              <w:jc w:val="left"/>
            </w:pPr>
            <w:r w:rsidRPr="003505CE">
              <w:t>Realizuota kaip:</w:t>
            </w:r>
          </w:p>
          <w:p w14:paraId="5F67005F" w14:textId="77777777" w:rsidR="00DD2328" w:rsidRPr="003505CE" w:rsidRDefault="003626D3">
            <w:pPr>
              <w:jc w:val="left"/>
            </w:pPr>
            <w:r w:rsidRPr="003505CE">
              <w:t xml:space="preserve">Nedarbingumo pažymėjimas : </w:t>
            </w:r>
            <w:proofErr w:type="spellStart"/>
            <w:r w:rsidRPr="003505CE">
              <w:t>DocumentReference</w:t>
            </w:r>
            <w:proofErr w:type="spellEnd"/>
          </w:p>
          <w:p w14:paraId="0D862617" w14:textId="77777777" w:rsidR="00DD2328" w:rsidRPr="003505CE" w:rsidRDefault="003626D3">
            <w:pPr>
              <w:jc w:val="left"/>
            </w:pPr>
            <w:r w:rsidRPr="003505CE">
              <w:t xml:space="preserve"> </w:t>
            </w:r>
          </w:p>
        </w:tc>
      </w:tr>
      <w:tr w:rsidR="00DD2328" w:rsidRPr="003505CE" w14:paraId="76D11271" w14:textId="77777777" w:rsidTr="00DD2328">
        <w:tc>
          <w:tcPr>
            <w:tcW w:w="1384" w:type="dxa"/>
            <w:shd w:val="clear" w:color="auto" w:fill="DEFAE0"/>
          </w:tcPr>
          <w:p w14:paraId="57856893" w14:textId="77777777" w:rsidR="00DD2328" w:rsidRPr="003505CE" w:rsidRDefault="003626D3">
            <w:pPr>
              <w:jc w:val="left"/>
            </w:pPr>
            <w:r w:rsidRPr="003505CE">
              <w:t xml:space="preserve"> </w:t>
            </w:r>
            <w:bookmarkStart w:id="1716" w:name="_ed465f13c3396ea50e6c19aaa076b325"/>
            <w:r w:rsidRPr="003505CE">
              <w:t>2.4.4.2. Išduoto nedarbingumo pažymėjimo numeris</w:t>
            </w:r>
            <w:bookmarkEnd w:id="1716"/>
          </w:p>
          <w:p w14:paraId="3409C604" w14:textId="77777777" w:rsidR="00DD2328" w:rsidRPr="003505CE" w:rsidRDefault="00DD2328">
            <w:pPr>
              <w:jc w:val="left"/>
            </w:pPr>
          </w:p>
        </w:tc>
        <w:tc>
          <w:tcPr>
            <w:tcW w:w="1276" w:type="dxa"/>
            <w:shd w:val="clear" w:color="auto" w:fill="DEFAE0"/>
          </w:tcPr>
          <w:p w14:paraId="75FE4F88" w14:textId="77777777" w:rsidR="00DD2328" w:rsidRPr="003505CE" w:rsidRDefault="003626D3">
            <w:pPr>
              <w:jc w:val="left"/>
            </w:pPr>
            <w:r w:rsidRPr="003505CE">
              <w:t>[1]</w:t>
            </w:r>
          </w:p>
        </w:tc>
        <w:tc>
          <w:tcPr>
            <w:tcW w:w="1276" w:type="dxa"/>
            <w:shd w:val="clear" w:color="auto" w:fill="DEFAE0"/>
          </w:tcPr>
          <w:p w14:paraId="383E0A92" w14:textId="7EEBF51C"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3F2847C0" w14:textId="69BE4F9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9038841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939249872"/>
              </w:sdtPr>
              <w:sdtEndPr/>
              <w:sdtContent>
                <w:r w:rsidRPr="003505CE">
                  <w:rPr>
                    <w:rFonts w:ascii="Cardo" w:eastAsia="Cardo" w:hAnsi="Cardo" w:cs="Cardo"/>
                  </w:rPr>
                  <w:t>→</w:t>
                </w:r>
              </w:sdtContent>
            </w:sdt>
            <w:r w:rsidRPr="003505CE">
              <w:t xml:space="preserve"> </w:t>
            </w:r>
            <w:proofErr w:type="spellStart"/>
            <w:r w:rsidRPr="003505CE">
              <w:t>DocumentReference.</w:t>
            </w:r>
            <w:hyperlink w:anchor="_c014cbef894aed5dfca2d2699cdc2822" w:history="1">
              <w:r w:rsidRPr="003505CE">
                <w:t>masterIdentifier</w:t>
              </w:r>
              <w:proofErr w:type="spellEnd"/>
            </w:hyperlink>
            <w:sdt>
              <w:sdtPr>
                <w:tag w:val="goog_rdk_0"/>
                <w:id w:val="1868641550"/>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075559E2" w14:textId="77777777" w:rsidR="00DD2328" w:rsidRPr="003505CE" w:rsidRDefault="003626D3">
            <w:pPr>
              <w:jc w:val="left"/>
            </w:pPr>
            <w:r w:rsidRPr="003505CE">
              <w:t>-</w:t>
            </w:r>
          </w:p>
          <w:p w14:paraId="7065F15D" w14:textId="77777777" w:rsidR="00DD2328" w:rsidRPr="003505CE" w:rsidRDefault="003626D3">
            <w:pPr>
              <w:jc w:val="left"/>
            </w:pPr>
            <w:r w:rsidRPr="003505CE">
              <w:t xml:space="preserve"> </w:t>
            </w:r>
          </w:p>
          <w:p w14:paraId="11E97AD1" w14:textId="77777777" w:rsidR="00DD2328" w:rsidRPr="003505CE" w:rsidRDefault="003626D3">
            <w:pPr>
              <w:jc w:val="left"/>
            </w:pPr>
            <w:r w:rsidRPr="003505CE">
              <w:t>Realizuota kaip:</w:t>
            </w:r>
          </w:p>
          <w:p w14:paraId="45196B7B" w14:textId="77777777" w:rsidR="00DD2328" w:rsidRPr="003505CE" w:rsidRDefault="003626D3">
            <w:pPr>
              <w:jc w:val="left"/>
            </w:pPr>
            <w:r w:rsidRPr="003505CE">
              <w:t xml:space="preserve">Medicininė pažyma : </w:t>
            </w:r>
            <w:proofErr w:type="spellStart"/>
            <w:r w:rsidRPr="003505CE">
              <w:t>DocumentReference.identifier</w:t>
            </w:r>
            <w:proofErr w:type="spellEnd"/>
          </w:p>
          <w:p w14:paraId="7B3D396D" w14:textId="77777777" w:rsidR="00DD2328" w:rsidRPr="003505CE" w:rsidRDefault="003626D3">
            <w:pPr>
              <w:jc w:val="left"/>
            </w:pPr>
            <w:r w:rsidRPr="003505CE">
              <w:t xml:space="preserve"> </w:t>
            </w:r>
          </w:p>
        </w:tc>
      </w:tr>
      <w:tr w:rsidR="00DD2328" w:rsidRPr="003505CE" w14:paraId="1E254E1F" w14:textId="77777777" w:rsidTr="00DD2328">
        <w:tc>
          <w:tcPr>
            <w:tcW w:w="1384" w:type="dxa"/>
            <w:shd w:val="clear" w:color="auto" w:fill="DEFAE0"/>
          </w:tcPr>
          <w:p w14:paraId="4DBD5F07" w14:textId="77777777" w:rsidR="00DD2328" w:rsidRPr="003505CE" w:rsidRDefault="003626D3">
            <w:pPr>
              <w:jc w:val="left"/>
            </w:pPr>
            <w:r w:rsidRPr="003505CE">
              <w:t xml:space="preserve"> </w:t>
            </w:r>
            <w:bookmarkStart w:id="1717" w:name="_ea9bcabd6a54f56ad9f2865097868060"/>
            <w:r w:rsidRPr="003505CE">
              <w:t>2.4.4.3. Nedarbingumo pradžios data</w:t>
            </w:r>
            <w:bookmarkEnd w:id="1717"/>
          </w:p>
          <w:p w14:paraId="74F3719F" w14:textId="77777777" w:rsidR="00DD2328" w:rsidRPr="003505CE" w:rsidRDefault="00DD2328">
            <w:pPr>
              <w:jc w:val="left"/>
            </w:pPr>
          </w:p>
        </w:tc>
        <w:tc>
          <w:tcPr>
            <w:tcW w:w="1276" w:type="dxa"/>
            <w:shd w:val="clear" w:color="auto" w:fill="DEFAE0"/>
          </w:tcPr>
          <w:p w14:paraId="3A5AD80C" w14:textId="77777777" w:rsidR="00DD2328" w:rsidRPr="003505CE" w:rsidRDefault="003626D3">
            <w:pPr>
              <w:jc w:val="left"/>
            </w:pPr>
            <w:r w:rsidRPr="003505CE">
              <w:t>[1]</w:t>
            </w:r>
          </w:p>
        </w:tc>
        <w:tc>
          <w:tcPr>
            <w:tcW w:w="1276" w:type="dxa"/>
            <w:shd w:val="clear" w:color="auto" w:fill="DEFAE0"/>
          </w:tcPr>
          <w:p w14:paraId="4A1F24CB" w14:textId="37B436FD"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27D350D2" w14:textId="6FD134C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6887500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373242297"/>
              </w:sdtPr>
              <w:sdtEndPr/>
              <w:sdtContent>
                <w:r w:rsidRPr="003505CE">
                  <w:rPr>
                    <w:rFonts w:ascii="Cardo" w:eastAsia="Cardo" w:hAnsi="Cardo" w:cs="Cardo"/>
                  </w:rPr>
                  <w:t>→</w:t>
                </w:r>
              </w:sdtContent>
            </w:sdt>
            <w:r w:rsidRPr="003505CE">
              <w:t xml:space="preserve"> </w:t>
            </w:r>
            <w:proofErr w:type="spellStart"/>
            <w:r w:rsidRPr="003505CE">
              <w:t>DocumentReference.</w:t>
            </w:r>
            <w:hyperlink w:anchor="_34168a8e87908137b3b47f9704392ede" w:history="1">
              <w:r w:rsidRPr="003505CE">
                <w:t>context</w:t>
              </w:r>
              <w:proofErr w:type="spellEnd"/>
            </w:hyperlink>
            <w:sdt>
              <w:sdtPr>
                <w:tag w:val="goog_rdk_0"/>
                <w:id w:val="129752521"/>
              </w:sdtPr>
              <w:sdtEndPr/>
              <w:sdtContent>
                <w:r w:rsidRPr="003505CE">
                  <w:rPr>
                    <w:rFonts w:ascii="Cardo" w:eastAsia="Cardo" w:hAnsi="Cardo" w:cs="Cardo"/>
                  </w:rPr>
                  <w:t>→</w:t>
                </w:r>
              </w:sdtContent>
            </w:sdt>
            <w:r w:rsidRPr="003505CE">
              <w:t xml:space="preserve"> </w:t>
            </w:r>
            <w:proofErr w:type="spellStart"/>
            <w:r w:rsidRPr="003505CE">
              <w:t>Context.</w:t>
            </w:r>
            <w:hyperlink w:anchor="_c3fb23069ecd72c327c63a9551f8e57f" w:history="1">
              <w:r w:rsidRPr="003505CE">
                <w:t>period</w:t>
              </w:r>
              <w:proofErr w:type="spellEnd"/>
            </w:hyperlink>
            <w:sdt>
              <w:sdtPr>
                <w:tag w:val="goog_rdk_0"/>
                <w:id w:val="-1007202996"/>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70D0504B" w14:textId="77777777" w:rsidR="00DD2328" w:rsidRPr="003505CE" w:rsidRDefault="003626D3">
            <w:pPr>
              <w:jc w:val="left"/>
            </w:pPr>
            <w:r w:rsidRPr="003505CE">
              <w:t>-</w:t>
            </w:r>
          </w:p>
          <w:p w14:paraId="02A53C72" w14:textId="77777777" w:rsidR="00DD2328" w:rsidRPr="003505CE" w:rsidRDefault="003626D3">
            <w:pPr>
              <w:jc w:val="left"/>
            </w:pPr>
            <w:r w:rsidRPr="003505CE">
              <w:t xml:space="preserve"> </w:t>
            </w:r>
          </w:p>
          <w:p w14:paraId="180C83CF" w14:textId="77777777" w:rsidR="00DD2328" w:rsidRPr="003505CE" w:rsidRDefault="003626D3">
            <w:pPr>
              <w:jc w:val="left"/>
            </w:pPr>
            <w:r w:rsidRPr="003505CE">
              <w:t>Realizuota kaip:</w:t>
            </w:r>
          </w:p>
          <w:p w14:paraId="33295DFD" w14:textId="77777777" w:rsidR="00DD2328" w:rsidRPr="003505CE" w:rsidRDefault="003626D3">
            <w:pPr>
              <w:jc w:val="left"/>
            </w:pPr>
            <w:r w:rsidRPr="003505CE">
              <w:t xml:space="preserve">Nedarbingumo laikotarpis : </w:t>
            </w:r>
            <w:proofErr w:type="spellStart"/>
            <w:r w:rsidRPr="003505CE">
              <w:t>Period.start</w:t>
            </w:r>
            <w:proofErr w:type="spellEnd"/>
          </w:p>
          <w:p w14:paraId="55078FD2" w14:textId="77777777" w:rsidR="00DD2328" w:rsidRPr="003505CE" w:rsidRDefault="003626D3">
            <w:pPr>
              <w:jc w:val="left"/>
            </w:pPr>
            <w:r w:rsidRPr="003505CE">
              <w:t xml:space="preserve"> </w:t>
            </w:r>
          </w:p>
        </w:tc>
      </w:tr>
      <w:tr w:rsidR="00DD2328" w:rsidRPr="003505CE" w14:paraId="101C29B7" w14:textId="77777777" w:rsidTr="00DD2328">
        <w:tc>
          <w:tcPr>
            <w:tcW w:w="1384" w:type="dxa"/>
            <w:shd w:val="clear" w:color="auto" w:fill="DEFAE0"/>
          </w:tcPr>
          <w:p w14:paraId="1832C525" w14:textId="77777777" w:rsidR="00DD2328" w:rsidRPr="003505CE" w:rsidRDefault="003626D3">
            <w:pPr>
              <w:jc w:val="left"/>
            </w:pPr>
            <w:r w:rsidRPr="003505CE">
              <w:t xml:space="preserve"> </w:t>
            </w:r>
            <w:bookmarkStart w:id="1718" w:name="_9a74ff06a657c9e980c07cb25f979d88"/>
            <w:r w:rsidRPr="003505CE">
              <w:t>2.4.4.4. Nedarbingumo pabaigos data</w:t>
            </w:r>
            <w:bookmarkEnd w:id="1718"/>
          </w:p>
          <w:p w14:paraId="6EC1D3A9" w14:textId="77777777" w:rsidR="00DD2328" w:rsidRPr="003505CE" w:rsidRDefault="00DD2328">
            <w:pPr>
              <w:jc w:val="left"/>
            </w:pPr>
          </w:p>
        </w:tc>
        <w:tc>
          <w:tcPr>
            <w:tcW w:w="1276" w:type="dxa"/>
            <w:shd w:val="clear" w:color="auto" w:fill="DEFAE0"/>
          </w:tcPr>
          <w:p w14:paraId="1CE1F594" w14:textId="77777777" w:rsidR="00DD2328" w:rsidRPr="003505CE" w:rsidRDefault="003626D3">
            <w:pPr>
              <w:jc w:val="left"/>
            </w:pPr>
            <w:r w:rsidRPr="003505CE">
              <w:t>[1]</w:t>
            </w:r>
          </w:p>
        </w:tc>
        <w:tc>
          <w:tcPr>
            <w:tcW w:w="1276" w:type="dxa"/>
            <w:shd w:val="clear" w:color="auto" w:fill="DEFAE0"/>
          </w:tcPr>
          <w:p w14:paraId="2396F9EC" w14:textId="36CBECC4"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71FE8D53" w14:textId="5AA8AB9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7105109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2005312958"/>
              </w:sdtPr>
              <w:sdtEndPr/>
              <w:sdtContent>
                <w:r w:rsidRPr="003505CE">
                  <w:rPr>
                    <w:rFonts w:ascii="Cardo" w:eastAsia="Cardo" w:hAnsi="Cardo" w:cs="Cardo"/>
                  </w:rPr>
                  <w:t>→</w:t>
                </w:r>
              </w:sdtContent>
            </w:sdt>
            <w:r w:rsidRPr="003505CE">
              <w:t xml:space="preserve"> </w:t>
            </w:r>
            <w:proofErr w:type="spellStart"/>
            <w:r w:rsidRPr="003505CE">
              <w:t>DocumentReference.</w:t>
            </w:r>
            <w:hyperlink w:anchor="_34168a8e87908137b3b47f9704392ede" w:history="1">
              <w:r w:rsidRPr="003505CE">
                <w:t>context</w:t>
              </w:r>
              <w:proofErr w:type="spellEnd"/>
            </w:hyperlink>
            <w:sdt>
              <w:sdtPr>
                <w:tag w:val="goog_rdk_0"/>
                <w:id w:val="-704096949"/>
              </w:sdtPr>
              <w:sdtEndPr/>
              <w:sdtContent>
                <w:r w:rsidRPr="003505CE">
                  <w:rPr>
                    <w:rFonts w:ascii="Cardo" w:eastAsia="Cardo" w:hAnsi="Cardo" w:cs="Cardo"/>
                  </w:rPr>
                  <w:t>→</w:t>
                </w:r>
              </w:sdtContent>
            </w:sdt>
            <w:r w:rsidRPr="003505CE">
              <w:t xml:space="preserve"> </w:t>
            </w:r>
            <w:proofErr w:type="spellStart"/>
            <w:r w:rsidRPr="003505CE">
              <w:t>Context.</w:t>
            </w:r>
            <w:hyperlink w:anchor="_c3fb23069ecd72c327c63a9551f8e57f" w:history="1">
              <w:r w:rsidRPr="003505CE">
                <w:t>period</w:t>
              </w:r>
              <w:proofErr w:type="spellEnd"/>
            </w:hyperlink>
            <w:sdt>
              <w:sdtPr>
                <w:tag w:val="goog_rdk_0"/>
                <w:id w:val="-2134699563"/>
              </w:sdtPr>
              <w:sdtEndPr/>
              <w:sdtContent>
                <w:r w:rsidRPr="003505CE">
                  <w:rPr>
                    <w:rFonts w:ascii="Cardo" w:eastAsia="Cardo" w:hAnsi="Cardo" w:cs="Cardo"/>
                  </w:rPr>
                  <w:t>→</w:t>
                </w:r>
              </w:sdtContent>
            </w:sdt>
            <w:r w:rsidRPr="003505CE">
              <w:t xml:space="preserve"> </w:t>
            </w:r>
            <w:proofErr w:type="spellStart"/>
            <w:r w:rsidRPr="003505CE">
              <w:t>Period.</w:t>
            </w:r>
            <w:hyperlink w:anchor="_2da034270d4af615a15578cd3a02a40a" w:history="1">
              <w:r w:rsidRPr="003505CE">
                <w:t>end</w:t>
              </w:r>
              <w:proofErr w:type="spellEnd"/>
            </w:hyperlink>
          </w:p>
        </w:tc>
        <w:tc>
          <w:tcPr>
            <w:tcW w:w="3228" w:type="dxa"/>
            <w:shd w:val="clear" w:color="auto" w:fill="DEFAE0"/>
          </w:tcPr>
          <w:p w14:paraId="4D80AB01" w14:textId="77777777" w:rsidR="00DD2328" w:rsidRPr="003505CE" w:rsidRDefault="003626D3">
            <w:pPr>
              <w:jc w:val="left"/>
            </w:pPr>
            <w:r w:rsidRPr="003505CE">
              <w:t>-</w:t>
            </w:r>
          </w:p>
          <w:p w14:paraId="5C2D16F5" w14:textId="77777777" w:rsidR="00DD2328" w:rsidRPr="003505CE" w:rsidRDefault="003626D3">
            <w:pPr>
              <w:jc w:val="left"/>
            </w:pPr>
            <w:r w:rsidRPr="003505CE">
              <w:t xml:space="preserve"> </w:t>
            </w:r>
          </w:p>
          <w:p w14:paraId="48D6ADCA" w14:textId="77777777" w:rsidR="00DD2328" w:rsidRPr="003505CE" w:rsidRDefault="003626D3">
            <w:pPr>
              <w:jc w:val="left"/>
            </w:pPr>
            <w:r w:rsidRPr="003505CE">
              <w:t>Realizuota kaip:</w:t>
            </w:r>
          </w:p>
          <w:p w14:paraId="6ED5F0BA" w14:textId="77777777" w:rsidR="00DD2328" w:rsidRPr="003505CE" w:rsidRDefault="003626D3">
            <w:pPr>
              <w:jc w:val="left"/>
            </w:pPr>
            <w:r w:rsidRPr="003505CE">
              <w:t xml:space="preserve">Nedarbingumo laikotarpis : </w:t>
            </w:r>
            <w:proofErr w:type="spellStart"/>
            <w:r w:rsidRPr="003505CE">
              <w:t>Period.end</w:t>
            </w:r>
            <w:proofErr w:type="spellEnd"/>
          </w:p>
          <w:p w14:paraId="20810150" w14:textId="77777777" w:rsidR="00DD2328" w:rsidRPr="003505CE" w:rsidRDefault="003626D3">
            <w:pPr>
              <w:jc w:val="left"/>
            </w:pPr>
            <w:r w:rsidRPr="003505CE">
              <w:t xml:space="preserve"> </w:t>
            </w:r>
          </w:p>
        </w:tc>
      </w:tr>
      <w:tr w:rsidR="00DD2328" w:rsidRPr="003505CE" w14:paraId="79B68CD3" w14:textId="77777777" w:rsidTr="00DD2328">
        <w:tc>
          <w:tcPr>
            <w:tcW w:w="1384" w:type="dxa"/>
            <w:shd w:val="clear" w:color="auto" w:fill="DEFAE0"/>
          </w:tcPr>
          <w:p w14:paraId="2379082E" w14:textId="77777777" w:rsidR="00DD2328" w:rsidRPr="003505CE" w:rsidRDefault="003626D3">
            <w:pPr>
              <w:jc w:val="left"/>
            </w:pPr>
            <w:r w:rsidRPr="003505CE">
              <w:t xml:space="preserve"> </w:t>
            </w:r>
            <w:bookmarkStart w:id="1719" w:name="_149c4696aafabe1b561921615f5a5587"/>
            <w:r w:rsidRPr="003505CE">
              <w:t>2.4.3.1. Pranešimo tipas (dėl negalėjimo vairuoti, dėl negalėjimo naudoti ginklą)</w:t>
            </w:r>
            <w:bookmarkEnd w:id="1719"/>
          </w:p>
          <w:p w14:paraId="753B971D" w14:textId="77777777" w:rsidR="00DD2328" w:rsidRPr="003505CE" w:rsidRDefault="00DD2328">
            <w:pPr>
              <w:jc w:val="left"/>
            </w:pPr>
          </w:p>
        </w:tc>
        <w:tc>
          <w:tcPr>
            <w:tcW w:w="1276" w:type="dxa"/>
            <w:shd w:val="clear" w:color="auto" w:fill="DEFAE0"/>
          </w:tcPr>
          <w:p w14:paraId="0A211B8A" w14:textId="77777777" w:rsidR="00DD2328" w:rsidRPr="003505CE" w:rsidRDefault="003626D3">
            <w:pPr>
              <w:jc w:val="left"/>
            </w:pPr>
            <w:r w:rsidRPr="003505CE">
              <w:t>[1]</w:t>
            </w:r>
          </w:p>
        </w:tc>
        <w:tc>
          <w:tcPr>
            <w:tcW w:w="1276" w:type="dxa"/>
            <w:shd w:val="clear" w:color="auto" w:fill="DEFAE0"/>
          </w:tcPr>
          <w:p w14:paraId="332A351B" w14:textId="32116A48" w:rsidR="00DD2328" w:rsidRPr="003505CE" w:rsidRDefault="003626D3">
            <w:pPr>
              <w:jc w:val="left"/>
            </w:pPr>
            <w:hyperlink w:anchor="_23f8329a10942c5bd26177921660e3fc" w:history="1">
              <w:proofErr w:type="spellStart"/>
              <w:r w:rsidRPr="003505CE">
                <w:t>Alert</w:t>
              </w:r>
              <w:proofErr w:type="spellEnd"/>
            </w:hyperlink>
          </w:p>
        </w:tc>
        <w:tc>
          <w:tcPr>
            <w:tcW w:w="2842" w:type="dxa"/>
            <w:shd w:val="clear" w:color="auto" w:fill="DEFAE0"/>
          </w:tcPr>
          <w:p w14:paraId="75441A95" w14:textId="7B46E04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7411714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932400808"/>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527643219"/>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583691606"/>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401687337"/>
              </w:sdtPr>
              <w:sdtEndPr/>
              <w:sdtContent>
                <w:r w:rsidRPr="003505CE">
                  <w:rPr>
                    <w:rFonts w:ascii="Cardo" w:eastAsia="Cardo" w:hAnsi="Cardo" w:cs="Cardo"/>
                  </w:rPr>
                  <w:t>→</w:t>
                </w:r>
              </w:sdtContent>
            </w:sdt>
            <w:r w:rsidRPr="003505CE">
              <w:t xml:space="preserve"> </w:t>
            </w:r>
            <w:proofErr w:type="spellStart"/>
            <w:r w:rsidRPr="003505CE">
              <w:t>Alert.</w:t>
            </w:r>
            <w:hyperlink w:anchor="_c5fa7a0535df25f45d13b414d9ef1552" w:history="1">
              <w:r w:rsidRPr="003505CE">
                <w:t>category</w:t>
              </w:r>
              <w:proofErr w:type="spellEnd"/>
            </w:hyperlink>
            <w:sdt>
              <w:sdtPr>
                <w:tag w:val="goog_rdk_0"/>
                <w:id w:val="-584614144"/>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935094953"/>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50BCB4CC" w14:textId="77777777" w:rsidR="00DD2328" w:rsidRPr="003505CE" w:rsidRDefault="003626D3">
            <w:pPr>
              <w:jc w:val="left"/>
            </w:pPr>
            <w:r w:rsidRPr="003505CE">
              <w:t>-</w:t>
            </w:r>
          </w:p>
          <w:p w14:paraId="7270DAE3" w14:textId="77777777" w:rsidR="00DD2328" w:rsidRPr="003505CE" w:rsidRDefault="003626D3">
            <w:pPr>
              <w:jc w:val="left"/>
            </w:pPr>
            <w:r w:rsidRPr="003505CE">
              <w:t xml:space="preserve"> </w:t>
            </w:r>
          </w:p>
          <w:p w14:paraId="6E8A1C11" w14:textId="77777777" w:rsidR="00DD2328" w:rsidRPr="003505CE" w:rsidRDefault="003626D3">
            <w:pPr>
              <w:jc w:val="left"/>
            </w:pPr>
            <w:r w:rsidRPr="003505CE">
              <w:t>Realizuota kaip:</w:t>
            </w:r>
          </w:p>
          <w:p w14:paraId="43639DB4" w14:textId="77777777" w:rsidR="00DD2328" w:rsidRPr="003505CE" w:rsidRDefault="003626D3">
            <w:pPr>
              <w:jc w:val="left"/>
            </w:pPr>
            <w:r w:rsidRPr="003505CE">
              <w:t xml:space="preserve">Detali pranešimo informacija : </w:t>
            </w:r>
            <w:proofErr w:type="spellStart"/>
            <w:r w:rsidRPr="003505CE">
              <w:t>Alert.prohibitAlertType</w:t>
            </w:r>
            <w:proofErr w:type="spellEnd"/>
          </w:p>
          <w:p w14:paraId="5FA5E106" w14:textId="77777777" w:rsidR="00DD2328" w:rsidRPr="003505CE" w:rsidRDefault="003626D3">
            <w:pPr>
              <w:jc w:val="left"/>
            </w:pPr>
            <w:r w:rsidRPr="003505CE">
              <w:t xml:space="preserve"> </w:t>
            </w:r>
          </w:p>
        </w:tc>
      </w:tr>
      <w:tr w:rsidR="00DD2328" w:rsidRPr="003505CE" w14:paraId="79E51B06" w14:textId="77777777" w:rsidTr="00DD2328">
        <w:tc>
          <w:tcPr>
            <w:tcW w:w="1384" w:type="dxa"/>
            <w:shd w:val="clear" w:color="auto" w:fill="DEFAE0"/>
          </w:tcPr>
          <w:p w14:paraId="6B457F33" w14:textId="77777777" w:rsidR="00DD2328" w:rsidRPr="003505CE" w:rsidRDefault="003626D3">
            <w:pPr>
              <w:jc w:val="left"/>
            </w:pPr>
            <w:r w:rsidRPr="003505CE">
              <w:t xml:space="preserve"> </w:t>
            </w:r>
            <w:bookmarkStart w:id="1720" w:name="_b99ca403a13752deffd4618f3752fa36"/>
            <w:r w:rsidRPr="003505CE">
              <w:t>2.4.3.2. Informacija apie siunčiamą medicininį dokumentą (medicininio dokumento pavadinimas, data)</w:t>
            </w:r>
            <w:bookmarkEnd w:id="1720"/>
          </w:p>
          <w:p w14:paraId="642DADCD" w14:textId="77777777" w:rsidR="00DD2328" w:rsidRPr="003505CE" w:rsidRDefault="00DD2328">
            <w:pPr>
              <w:jc w:val="left"/>
            </w:pPr>
          </w:p>
        </w:tc>
        <w:tc>
          <w:tcPr>
            <w:tcW w:w="1276" w:type="dxa"/>
            <w:shd w:val="clear" w:color="auto" w:fill="DEFAE0"/>
          </w:tcPr>
          <w:p w14:paraId="47718F6D" w14:textId="77777777" w:rsidR="00DD2328" w:rsidRPr="003505CE" w:rsidRDefault="003626D3">
            <w:pPr>
              <w:jc w:val="left"/>
            </w:pPr>
            <w:r w:rsidRPr="003505CE">
              <w:t>[0..1]</w:t>
            </w:r>
          </w:p>
        </w:tc>
        <w:tc>
          <w:tcPr>
            <w:tcW w:w="1276" w:type="dxa"/>
            <w:shd w:val="clear" w:color="auto" w:fill="DEFAE0"/>
          </w:tcPr>
          <w:p w14:paraId="6A982F66" w14:textId="26B58CEC"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6B5F3DFC" w14:textId="5255EC9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4111604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887645114"/>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2018990285"/>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580442146"/>
              </w:sdtPr>
              <w:sdtEndPr/>
              <w:sdtContent>
                <w:r w:rsidRPr="003505CE">
                  <w:rPr>
                    <w:rFonts w:ascii="Cardo" w:eastAsia="Cardo" w:hAnsi="Cardo" w:cs="Cardo"/>
                  </w:rPr>
                  <w:t>→</w:t>
                </w:r>
              </w:sdtContent>
            </w:sdt>
            <w:r w:rsidRPr="003505CE">
              <w:t xml:space="preserve"> </w:t>
            </w:r>
            <w:proofErr w:type="spellStart"/>
            <w:r w:rsidRPr="003505CE">
              <w:t>Provenance.</w:t>
            </w:r>
            <w:hyperlink w:anchor="_ebb105a5f099a6db411d23b5841b868a" w:history="1">
              <w:r w:rsidRPr="003505CE">
                <w:t>target</w:t>
              </w:r>
              <w:proofErr w:type="spellEnd"/>
            </w:hyperlink>
            <w:sdt>
              <w:sdtPr>
                <w:tag w:val="goog_rdk_0"/>
                <w:id w:val="1757099784"/>
              </w:sdtPr>
              <w:sdtEndPr/>
              <w:sdtContent>
                <w:r w:rsidRPr="003505CE">
                  <w:rPr>
                    <w:rFonts w:ascii="Cardo" w:eastAsia="Cardo" w:hAnsi="Cardo" w:cs="Cardo"/>
                  </w:rPr>
                  <w:t>→</w:t>
                </w:r>
              </w:sdtContent>
            </w:sdt>
            <w:r w:rsidRPr="003505CE">
              <w:t xml:space="preserve"> </w:t>
            </w:r>
            <w:proofErr w:type="spellStart"/>
            <w:r w:rsidRPr="003505CE">
              <w:t>DocumentReference.</w:t>
            </w:r>
            <w:hyperlink w:anchor="_293f7ccf5e15392e319f9792ebf3a6de" w:history="1">
              <w:r w:rsidRPr="003505CE">
                <w:t>type</w:t>
              </w:r>
              <w:proofErr w:type="spellEnd"/>
            </w:hyperlink>
          </w:p>
        </w:tc>
        <w:tc>
          <w:tcPr>
            <w:tcW w:w="3228" w:type="dxa"/>
            <w:shd w:val="clear" w:color="auto" w:fill="DEFAE0"/>
          </w:tcPr>
          <w:p w14:paraId="3FD9D5E5" w14:textId="77777777" w:rsidR="00DD2328" w:rsidRPr="003505CE" w:rsidRDefault="003626D3">
            <w:pPr>
              <w:jc w:val="left"/>
            </w:pPr>
            <w:r w:rsidRPr="003505CE">
              <w:t>Leidžiama nuoroda į E027 medicininį dokumentą, kuris sukurtas pagal šiame skyriuje pateiktą skyrimą (</w:t>
            </w:r>
            <w:proofErr w:type="spellStart"/>
            <w:r w:rsidRPr="003505CE">
              <w:t>Alert</w:t>
            </w:r>
            <w:proofErr w:type="spellEnd"/>
            <w:r w:rsidRPr="003505CE">
              <w:t>).</w:t>
            </w:r>
          </w:p>
          <w:p w14:paraId="22EF9B05" w14:textId="77777777" w:rsidR="00DD2328" w:rsidRPr="003505CE" w:rsidRDefault="003626D3">
            <w:pPr>
              <w:jc w:val="left"/>
            </w:pPr>
            <w:r w:rsidRPr="003505CE">
              <w:t xml:space="preserve"> </w:t>
            </w:r>
          </w:p>
          <w:p w14:paraId="5D1AC6B6" w14:textId="77777777" w:rsidR="00DD2328" w:rsidRPr="003505CE" w:rsidRDefault="003626D3">
            <w:pPr>
              <w:jc w:val="left"/>
            </w:pPr>
            <w:r w:rsidRPr="003505CE">
              <w:t>Realizuota kaip:</w:t>
            </w:r>
          </w:p>
          <w:p w14:paraId="67462149" w14:textId="77777777" w:rsidR="00DD2328" w:rsidRPr="003505CE" w:rsidRDefault="003626D3">
            <w:pPr>
              <w:jc w:val="left"/>
            </w:pPr>
            <w:r w:rsidRPr="003505CE">
              <w:t xml:space="preserve">Nuoroda į E027 išrašą : </w:t>
            </w:r>
            <w:proofErr w:type="spellStart"/>
            <w:r w:rsidRPr="003505CE">
              <w:t>DocumentReference</w:t>
            </w:r>
            <w:proofErr w:type="spellEnd"/>
          </w:p>
          <w:p w14:paraId="0877E050" w14:textId="77777777" w:rsidR="00DD2328" w:rsidRPr="003505CE" w:rsidRDefault="003626D3">
            <w:pPr>
              <w:jc w:val="left"/>
            </w:pPr>
            <w:r w:rsidRPr="003505CE">
              <w:t xml:space="preserve"> </w:t>
            </w:r>
          </w:p>
        </w:tc>
      </w:tr>
      <w:tr w:rsidR="00DD2328" w:rsidRPr="003505CE" w14:paraId="6FBE4082" w14:textId="77777777" w:rsidTr="00DD2328">
        <w:tc>
          <w:tcPr>
            <w:tcW w:w="1384" w:type="dxa"/>
            <w:shd w:val="clear" w:color="auto" w:fill="DEFAE0"/>
          </w:tcPr>
          <w:p w14:paraId="654ABDB2" w14:textId="77777777" w:rsidR="00DD2328" w:rsidRPr="003505CE" w:rsidRDefault="003626D3">
            <w:pPr>
              <w:jc w:val="left"/>
            </w:pPr>
            <w:r w:rsidRPr="003505CE">
              <w:t xml:space="preserve"> </w:t>
            </w:r>
            <w:bookmarkStart w:id="1721" w:name="_60a6cca046e370214e08cdc9f40eb310"/>
            <w:r w:rsidRPr="003505CE">
              <w:t>2.4.3.3. Papildomas aprašymas</w:t>
            </w:r>
            <w:bookmarkEnd w:id="1721"/>
          </w:p>
          <w:p w14:paraId="7F5C5411" w14:textId="77777777" w:rsidR="00DD2328" w:rsidRPr="003505CE" w:rsidRDefault="00DD2328">
            <w:pPr>
              <w:jc w:val="left"/>
            </w:pPr>
          </w:p>
        </w:tc>
        <w:tc>
          <w:tcPr>
            <w:tcW w:w="1276" w:type="dxa"/>
            <w:shd w:val="clear" w:color="auto" w:fill="DEFAE0"/>
          </w:tcPr>
          <w:p w14:paraId="1411FA6D" w14:textId="77777777" w:rsidR="00DD2328" w:rsidRPr="003505CE" w:rsidRDefault="003626D3">
            <w:pPr>
              <w:jc w:val="left"/>
            </w:pPr>
            <w:r w:rsidRPr="003505CE">
              <w:t>[0..1]</w:t>
            </w:r>
          </w:p>
        </w:tc>
        <w:tc>
          <w:tcPr>
            <w:tcW w:w="1276" w:type="dxa"/>
            <w:shd w:val="clear" w:color="auto" w:fill="DEFAE0"/>
          </w:tcPr>
          <w:p w14:paraId="10C0F0F5" w14:textId="3BAF0AEF" w:rsidR="00DD2328" w:rsidRPr="003505CE" w:rsidRDefault="003626D3">
            <w:pPr>
              <w:jc w:val="left"/>
            </w:pPr>
            <w:hyperlink w:anchor="_23f8329a10942c5bd26177921660e3fc" w:history="1">
              <w:proofErr w:type="spellStart"/>
              <w:r w:rsidRPr="003505CE">
                <w:t>Alert</w:t>
              </w:r>
              <w:proofErr w:type="spellEnd"/>
            </w:hyperlink>
          </w:p>
        </w:tc>
        <w:tc>
          <w:tcPr>
            <w:tcW w:w="2842" w:type="dxa"/>
            <w:shd w:val="clear" w:color="auto" w:fill="DEFAE0"/>
          </w:tcPr>
          <w:p w14:paraId="54E893CF" w14:textId="0D31593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5691361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89180131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772391405"/>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435056354"/>
              </w:sdtPr>
              <w:sdtEndPr/>
              <w:sdtContent>
                <w:r w:rsidRPr="003505CE">
                  <w:rPr>
                    <w:rFonts w:ascii="Cardo" w:eastAsia="Cardo" w:hAnsi="Cardo" w:cs="Cardo"/>
                  </w:rPr>
                  <w:t>→</w:t>
                </w:r>
              </w:sdtContent>
            </w:sdt>
            <w:r w:rsidRPr="003505CE">
              <w:t xml:space="preserve"> </w:t>
            </w:r>
            <w:proofErr w:type="spellStart"/>
            <w:r w:rsidRPr="003505CE">
              <w:t>Alert.</w:t>
            </w:r>
            <w:hyperlink w:anchor="_4cd25f3f1d2b9a8aeeba5a09034f96c0" w:history="1">
              <w:r w:rsidRPr="003505CE">
                <w:t>note</w:t>
              </w:r>
              <w:proofErr w:type="spellEnd"/>
            </w:hyperlink>
          </w:p>
        </w:tc>
        <w:tc>
          <w:tcPr>
            <w:tcW w:w="3228" w:type="dxa"/>
            <w:shd w:val="clear" w:color="auto" w:fill="DEFAE0"/>
          </w:tcPr>
          <w:p w14:paraId="797B5DDD" w14:textId="77777777" w:rsidR="00DD2328" w:rsidRPr="003505CE" w:rsidRDefault="003626D3">
            <w:pPr>
              <w:jc w:val="left"/>
            </w:pPr>
            <w:r w:rsidRPr="003505CE">
              <w:t>-</w:t>
            </w:r>
          </w:p>
          <w:p w14:paraId="0CCCD62F" w14:textId="77777777" w:rsidR="00DD2328" w:rsidRPr="003505CE" w:rsidRDefault="003626D3">
            <w:pPr>
              <w:jc w:val="left"/>
            </w:pPr>
            <w:r w:rsidRPr="003505CE">
              <w:t xml:space="preserve"> </w:t>
            </w:r>
          </w:p>
          <w:p w14:paraId="294175F5" w14:textId="77777777" w:rsidR="00DD2328" w:rsidRPr="003505CE" w:rsidRDefault="003626D3">
            <w:pPr>
              <w:jc w:val="left"/>
            </w:pPr>
            <w:r w:rsidRPr="003505CE">
              <w:t>Realizuota kaip:</w:t>
            </w:r>
          </w:p>
          <w:p w14:paraId="4F570A46" w14:textId="77777777" w:rsidR="00DD2328" w:rsidRPr="003505CE" w:rsidRDefault="003626D3">
            <w:pPr>
              <w:jc w:val="left"/>
            </w:pPr>
            <w:r w:rsidRPr="003505CE">
              <w:t xml:space="preserve">Detali pranešimo informacija : </w:t>
            </w:r>
            <w:proofErr w:type="spellStart"/>
            <w:r w:rsidRPr="003505CE">
              <w:t>Alert.note</w:t>
            </w:r>
            <w:proofErr w:type="spellEnd"/>
          </w:p>
          <w:p w14:paraId="59320A34" w14:textId="77777777" w:rsidR="00DD2328" w:rsidRPr="003505CE" w:rsidRDefault="003626D3">
            <w:pPr>
              <w:jc w:val="left"/>
            </w:pPr>
            <w:r w:rsidRPr="003505CE">
              <w:t xml:space="preserve"> </w:t>
            </w:r>
          </w:p>
        </w:tc>
      </w:tr>
      <w:tr w:rsidR="00DD2328" w:rsidRPr="003505CE" w14:paraId="1A7C57CF" w14:textId="77777777" w:rsidTr="00DD2328">
        <w:tc>
          <w:tcPr>
            <w:tcW w:w="1384" w:type="dxa"/>
            <w:shd w:val="clear" w:color="auto" w:fill="DEFAE0"/>
          </w:tcPr>
          <w:p w14:paraId="70BDB056" w14:textId="77777777" w:rsidR="00DD2328" w:rsidRPr="00A26418" w:rsidRDefault="003626D3">
            <w:pPr>
              <w:jc w:val="left"/>
              <w:rPr>
                <w:b/>
                <w:bCs/>
              </w:rPr>
            </w:pPr>
            <w:r w:rsidRPr="00A26418">
              <w:rPr>
                <w:b/>
                <w:bCs/>
              </w:rPr>
              <w:t xml:space="preserve"> </w:t>
            </w:r>
            <w:bookmarkStart w:id="1722" w:name="_18ab6e748a09fe6c2d453b5abc014939"/>
            <w:r w:rsidRPr="00A26418">
              <w:rPr>
                <w:b/>
                <w:bCs/>
              </w:rPr>
              <w:t>2.4.4.1. Psichikos duomenų priedo nuoroda</w:t>
            </w:r>
            <w:bookmarkEnd w:id="1722"/>
          </w:p>
          <w:p w14:paraId="3822CFD9" w14:textId="77777777" w:rsidR="00DD2328" w:rsidRPr="00A26418" w:rsidRDefault="00DD2328">
            <w:pPr>
              <w:jc w:val="left"/>
              <w:rPr>
                <w:b/>
                <w:bCs/>
              </w:rPr>
            </w:pPr>
          </w:p>
        </w:tc>
        <w:tc>
          <w:tcPr>
            <w:tcW w:w="1276" w:type="dxa"/>
            <w:shd w:val="clear" w:color="auto" w:fill="DEFAE0"/>
          </w:tcPr>
          <w:p w14:paraId="2A8C945F" w14:textId="77777777" w:rsidR="00DD2328" w:rsidRPr="00A26418" w:rsidRDefault="003626D3">
            <w:pPr>
              <w:jc w:val="left"/>
              <w:rPr>
                <w:b/>
                <w:bCs/>
              </w:rPr>
            </w:pPr>
            <w:r w:rsidRPr="00A26418">
              <w:rPr>
                <w:b/>
                <w:bCs/>
              </w:rPr>
              <w:t>[1]</w:t>
            </w:r>
          </w:p>
        </w:tc>
        <w:tc>
          <w:tcPr>
            <w:tcW w:w="1276" w:type="dxa"/>
            <w:shd w:val="clear" w:color="auto" w:fill="DEFAE0"/>
          </w:tcPr>
          <w:p w14:paraId="6E24C07F" w14:textId="3B089550" w:rsidR="00DD2328" w:rsidRPr="00A26418" w:rsidRDefault="003626D3">
            <w:pPr>
              <w:jc w:val="left"/>
              <w:rPr>
                <w:b/>
                <w:bCs/>
              </w:rPr>
            </w:pPr>
            <w:hyperlink w:anchor="_7fe6b89e69356845f18156169b2b7410" w:history="1">
              <w:proofErr w:type="spellStart"/>
              <w:r w:rsidRPr="00A26418">
                <w:rPr>
                  <w:b/>
                  <w:bCs/>
                </w:rPr>
                <w:t>DocumentReference</w:t>
              </w:r>
              <w:proofErr w:type="spellEnd"/>
            </w:hyperlink>
          </w:p>
        </w:tc>
        <w:tc>
          <w:tcPr>
            <w:tcW w:w="2842" w:type="dxa"/>
            <w:shd w:val="clear" w:color="auto" w:fill="DEFAE0"/>
          </w:tcPr>
          <w:p w14:paraId="12F9CCFD" w14:textId="68FD057E"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89262350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52292467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DocumentReference.</w:t>
            </w:r>
            <w:hyperlink w:anchor="_c014cbef894aed5dfca2d2699cdc2822" w:history="1">
              <w:r w:rsidRPr="00A26418">
                <w:rPr>
                  <w:b/>
                  <w:bCs/>
                </w:rPr>
                <w:t>masterIdentifier</w:t>
              </w:r>
              <w:proofErr w:type="spellEnd"/>
            </w:hyperlink>
          </w:p>
        </w:tc>
        <w:tc>
          <w:tcPr>
            <w:tcW w:w="3228" w:type="dxa"/>
            <w:shd w:val="clear" w:color="auto" w:fill="DEFAE0"/>
          </w:tcPr>
          <w:p w14:paraId="1439BB56" w14:textId="77777777" w:rsidR="00DD2328" w:rsidRPr="00A26418" w:rsidRDefault="003626D3">
            <w:pPr>
              <w:jc w:val="left"/>
              <w:rPr>
                <w:b/>
                <w:bCs/>
              </w:rPr>
            </w:pPr>
            <w:r w:rsidRPr="00A26418">
              <w:rPr>
                <w:b/>
                <w:bCs/>
              </w:rPr>
              <w:t>Nuoroda, kuri susieja E030 dokumentą su E003 dokumentu.</w:t>
            </w:r>
          </w:p>
          <w:p w14:paraId="05D49947" w14:textId="77777777" w:rsidR="00DD2328" w:rsidRPr="00A26418" w:rsidRDefault="003626D3">
            <w:pPr>
              <w:jc w:val="left"/>
              <w:rPr>
                <w:b/>
                <w:bCs/>
              </w:rPr>
            </w:pPr>
            <w:r w:rsidRPr="00A26418">
              <w:rPr>
                <w:b/>
                <w:bCs/>
              </w:rPr>
              <w:t xml:space="preserve"> </w:t>
            </w:r>
          </w:p>
          <w:p w14:paraId="4808F3C3" w14:textId="77777777" w:rsidR="00DD2328" w:rsidRPr="00A26418" w:rsidRDefault="003626D3">
            <w:pPr>
              <w:jc w:val="left"/>
              <w:rPr>
                <w:b/>
                <w:bCs/>
              </w:rPr>
            </w:pPr>
            <w:r w:rsidRPr="00A26418">
              <w:rPr>
                <w:b/>
                <w:bCs/>
              </w:rPr>
              <w:t xml:space="preserve"> </w:t>
            </w:r>
          </w:p>
        </w:tc>
      </w:tr>
    </w:tbl>
    <w:p w14:paraId="2F415D1E" w14:textId="77777777" w:rsidR="00DD2328" w:rsidRPr="003505CE" w:rsidRDefault="003626D3" w:rsidP="004A489A">
      <w:pPr>
        <w:pStyle w:val="Heading4"/>
        <w:numPr>
          <w:ilvl w:val="3"/>
          <w:numId w:val="14"/>
        </w:numPr>
      </w:pPr>
      <w:bookmarkStart w:id="1723" w:name="_f1ee8154e65e4692ed97576aa9ea37b1"/>
      <w:r w:rsidRPr="003505CE">
        <w:t>E025. AMBULATORINIO APSILANKYMO APRAŠYMAS</w:t>
      </w:r>
      <w:bookmarkEnd w:id="1723"/>
    </w:p>
    <w:p w14:paraId="799E1539" w14:textId="77777777" w:rsidR="00DD2328" w:rsidRPr="003505CE" w:rsidRDefault="003626D3">
      <w:pPr>
        <w:ind w:firstLine="720"/>
        <w:jc w:val="left"/>
      </w:pPr>
      <w:r w:rsidRPr="003505CE">
        <w:t>Medicininio elektroninio dokumento E025 Ambulatorinio apsilankymo aprašymas duomenys ir struktūra pateikti paveiksle žemiau. Pavyzdinis, pasirašymui paruoštas E025 medicininis dokumentas ir jo resursams reikalingos sukurti transakcijos pavyzdys yra pateiktas prieduose E025.xml faile. E025 medicininį dokumentą realizuojančios FHIR kompozicijos struktūros aprašymas pateiktas prieduose E025.docx dokumente.</w:t>
      </w:r>
    </w:p>
    <w:p w14:paraId="40A116EE" w14:textId="77777777" w:rsidR="00DD2328" w:rsidRPr="003505CE" w:rsidRDefault="003626D3">
      <w:pPr>
        <w:ind w:firstLine="720"/>
        <w:jc w:val="left"/>
      </w:pPr>
      <w:r w:rsidRPr="003505CE">
        <w:t>Visiems dokumente kuriamiems arba nurodomiems resursams taikomos taisyklės:</w:t>
      </w:r>
    </w:p>
    <w:p w14:paraId="7EF97F99" w14:textId="77777777" w:rsidR="00DD2328" w:rsidRPr="003505CE" w:rsidRDefault="003626D3">
      <w:pPr>
        <w:ind w:firstLine="720"/>
        <w:jc w:val="left"/>
      </w:pPr>
      <w:r w:rsidRPr="003505CE">
        <w:t>- pateikiant ESPBI IS dokumentą arba atšaukiant dokumentą draudžiama keisti anksčiau sukurtų resursų reikšmes. Duomenys, kurie gali būti keičiami, papildomai nurodyti aprašyme;</w:t>
      </w:r>
    </w:p>
    <w:p w14:paraId="44A11A4D" w14:textId="77777777" w:rsidR="00DD2328" w:rsidRPr="003505CE" w:rsidRDefault="003626D3">
      <w:pPr>
        <w:ind w:firstLine="720"/>
        <w:jc w:val="left"/>
      </w:pPr>
      <w:r w:rsidRPr="003505CE">
        <w:t>- laukai, kurie yra privalomi galutiniame ir/arba dalinai patvirtintame dokumente, papildomai nurodyti laukų aprašyme;</w:t>
      </w:r>
    </w:p>
    <w:p w14:paraId="737AD06A" w14:textId="77777777" w:rsidR="00DD2328" w:rsidRPr="003505CE" w:rsidRDefault="003626D3">
      <w:pPr>
        <w:ind w:firstLine="720"/>
        <w:jc w:val="left"/>
      </w:pPr>
      <w:r w:rsidRPr="003505CE">
        <w:t>- kitos taisyklės, nurodytos taisyklių sąraše.</w:t>
      </w:r>
    </w:p>
    <w:p w14:paraId="499A678C" w14:textId="77777777" w:rsidR="00DD2328" w:rsidRPr="003505CE" w:rsidRDefault="003626D3">
      <w:pPr>
        <w:jc w:val="left"/>
      </w:pPr>
      <w:r w:rsidRPr="003505CE">
        <w:t>Dokumentui taikomos taisyklės:</w:t>
      </w:r>
    </w:p>
    <w:p w14:paraId="43833535" w14:textId="77777777" w:rsidR="00DD2328" w:rsidRPr="003505CE" w:rsidRDefault="003626D3" w:rsidP="004A489A">
      <w:pPr>
        <w:numPr>
          <w:ilvl w:val="0"/>
          <w:numId w:val="8"/>
        </w:numPr>
        <w:pBdr>
          <w:top w:val="nil"/>
          <w:left w:val="nil"/>
          <w:bottom w:val="nil"/>
          <w:right w:val="nil"/>
          <w:between w:val="nil"/>
        </w:pBdr>
        <w:ind w:left="851" w:hanging="284"/>
        <w:jc w:val="left"/>
        <w:rPr>
          <w:rFonts w:cs="Arial"/>
          <w:color w:val="000000"/>
        </w:rPr>
      </w:pPr>
      <w:r w:rsidRPr="003505CE">
        <w:rPr>
          <w:rFonts w:cs="Arial"/>
          <w:color w:val="000000"/>
        </w:rPr>
        <w:t>Turi sutapti dokumento ir dokumente kuriamo arba naudojamo resurso pacientas</w:t>
      </w:r>
    </w:p>
    <w:p w14:paraId="1B9D19CF" w14:textId="77777777" w:rsidR="00DD2328" w:rsidRPr="003505CE" w:rsidRDefault="003626D3">
      <w:r w:rsidRPr="003505CE">
        <w:t>Susiję integraciniai scenarijai:</w:t>
      </w:r>
    </w:p>
    <w:p w14:paraId="74F3CEB9" w14:textId="221D70D4" w:rsidR="00DD2328" w:rsidRPr="003505CE" w:rsidRDefault="003626D3" w:rsidP="004A489A">
      <w:pPr>
        <w:numPr>
          <w:ilvl w:val="0"/>
          <w:numId w:val="8"/>
        </w:numPr>
        <w:pBdr>
          <w:top w:val="nil"/>
          <w:left w:val="nil"/>
          <w:bottom w:val="nil"/>
          <w:right w:val="nil"/>
          <w:between w:val="nil"/>
        </w:pBdr>
        <w:rPr>
          <w:rFonts w:cs="Arial"/>
          <w:color w:val="000000"/>
        </w:rPr>
      </w:pPr>
      <w:hyperlink w:anchor="_c8258c0275463a698ed5a2a711dd58fc" w:history="1">
        <w:r w:rsidRPr="003505CE">
          <w:rPr>
            <w:rFonts w:cs="Arial"/>
            <w:color w:val="000000"/>
          </w:rPr>
          <w:t>"E025. Ambulatorinio apsilankymo  aprašymas" dokumento pateikimas</w:t>
        </w:r>
      </w:hyperlink>
    </w:p>
    <w:p w14:paraId="484E75B5" w14:textId="77777777" w:rsidR="00DD2328" w:rsidRPr="003505CE" w:rsidRDefault="003626D3">
      <w:pPr>
        <w:jc w:val="center"/>
      </w:pPr>
      <w:r>
        <w:rPr>
          <w:noProof/>
        </w:rPr>
        <w:drawing>
          <wp:inline distT="0" distB="0" distL="0" distR="0" wp14:anchorId="0C62DDFE" wp14:editId="47EB1537">
            <wp:extent cx="5838767" cy="9252585"/>
            <wp:effectExtent l="0" t="0" r="0" b="0"/>
            <wp:docPr id="145" name="Picture 1117026826.png" descr="11170268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1117026826.png"/>
                    <pic:cNvPicPr/>
                  </pic:nvPicPr>
                  <pic:blipFill>
                    <a:blip r:embed="rId114" cstate="print"/>
                    <a:stretch>
                      <a:fillRect/>
                    </a:stretch>
                  </pic:blipFill>
                  <pic:spPr>
                    <a:xfrm>
                      <a:off x="0" y="0"/>
                      <a:ext cx="5838767" cy="9252585"/>
                    </a:xfrm>
                    <a:prstGeom prst="rect">
                      <a:avLst/>
                    </a:prstGeom>
                  </pic:spPr>
                </pic:pic>
              </a:graphicData>
            </a:graphic>
          </wp:inline>
        </w:drawing>
      </w:r>
    </w:p>
    <w:p w14:paraId="05068D2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E025. AMBULATORINIO APSILANKYMO APRAŠYMAS pavyzdys realizuotas FHIR resursais</w:t>
      </w:r>
    </w:p>
    <w:p w14:paraId="6762CAD1" w14:textId="77777777" w:rsidR="00DD2328" w:rsidRPr="003505CE" w:rsidRDefault="00DD2328"/>
    <w:p w14:paraId="540B9B1A" w14:textId="12FB458C" w:rsidR="004C02FA" w:rsidRPr="003505CE" w:rsidRDefault="004C02FA" w:rsidP="00BA3829">
      <w:pPr>
        <w:pStyle w:val="Caption"/>
        <w:keepNext/>
      </w:pPr>
      <w:r w:rsidRPr="003505CE">
        <w:t xml:space="preserve">Lentelė </w:t>
      </w:r>
      <w:fldSimple w:instr=" SEQ Lentelė \* ARABIC ">
        <w:r w:rsidR="00467FCC">
          <w:rPr>
            <w:noProof/>
          </w:rPr>
          <w:t>264</w:t>
        </w:r>
      </w:fldSimple>
      <w:r w:rsidRPr="003505CE">
        <w:t xml:space="preserve"> Medicininio dokumento E025. AMBULATORINIO APSILANKYMO APRAŠYMAS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468886CC" w14:textId="77777777" w:rsidTr="00DD2328">
        <w:tc>
          <w:tcPr>
            <w:tcW w:w="1384" w:type="dxa"/>
            <w:shd w:val="clear" w:color="auto" w:fill="DEFAE0"/>
          </w:tcPr>
          <w:p w14:paraId="5C4A12DB" w14:textId="77777777" w:rsidR="00DD2328" w:rsidRPr="003505CE" w:rsidRDefault="003626D3">
            <w:r w:rsidRPr="003505CE">
              <w:t>Duomenų lauko pavadinimas medicininiame dokumente</w:t>
            </w:r>
          </w:p>
        </w:tc>
        <w:tc>
          <w:tcPr>
            <w:tcW w:w="1276" w:type="dxa"/>
            <w:shd w:val="clear" w:color="auto" w:fill="DEFAE0"/>
          </w:tcPr>
          <w:p w14:paraId="20C2304E"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54C3E485" w14:textId="77777777" w:rsidR="00DD2328" w:rsidRPr="003505CE" w:rsidRDefault="003626D3">
            <w:r w:rsidRPr="003505CE">
              <w:t>FHIR resursas</w:t>
            </w:r>
          </w:p>
        </w:tc>
        <w:tc>
          <w:tcPr>
            <w:tcW w:w="2842" w:type="dxa"/>
            <w:shd w:val="clear" w:color="auto" w:fill="DEFAE0"/>
          </w:tcPr>
          <w:p w14:paraId="7A22A764" w14:textId="77777777" w:rsidR="00DD2328" w:rsidRPr="003505CE" w:rsidRDefault="003626D3">
            <w:r w:rsidRPr="003505CE">
              <w:t>Kelias iki lauko FHIR dokumente</w:t>
            </w:r>
          </w:p>
        </w:tc>
        <w:tc>
          <w:tcPr>
            <w:tcW w:w="3228" w:type="dxa"/>
            <w:shd w:val="clear" w:color="auto" w:fill="DEFAE0"/>
          </w:tcPr>
          <w:p w14:paraId="1E7CA8CE" w14:textId="77777777" w:rsidR="00DD2328" w:rsidRPr="003505CE" w:rsidRDefault="003626D3">
            <w:r w:rsidRPr="003505CE">
              <w:t>Aprašymas</w:t>
            </w:r>
          </w:p>
          <w:p w14:paraId="2F64BBE2" w14:textId="77777777" w:rsidR="00DD2328" w:rsidRPr="003505CE" w:rsidRDefault="00DD2328"/>
        </w:tc>
      </w:tr>
      <w:tr w:rsidR="00DD2328" w:rsidRPr="003505CE" w14:paraId="616C07BF" w14:textId="77777777" w:rsidTr="00DD2328">
        <w:tc>
          <w:tcPr>
            <w:tcW w:w="1384" w:type="dxa"/>
            <w:shd w:val="clear" w:color="auto" w:fill="DEFAE0"/>
          </w:tcPr>
          <w:p w14:paraId="7EA814B3" w14:textId="77777777" w:rsidR="00DD2328" w:rsidRPr="003505CE" w:rsidRDefault="003626D3">
            <w:pPr>
              <w:jc w:val="left"/>
            </w:pPr>
            <w:r w:rsidRPr="003505CE">
              <w:t xml:space="preserve"> </w:t>
            </w:r>
            <w:bookmarkStart w:id="1724" w:name="_4a54005092c4f6ea5c031b807d5cff3b"/>
            <w:r w:rsidRPr="003505CE">
              <w:t>3.2. Atvykimo duomenys</w:t>
            </w:r>
            <w:bookmarkEnd w:id="1724"/>
          </w:p>
          <w:p w14:paraId="112F1A01" w14:textId="77777777" w:rsidR="00DD2328" w:rsidRPr="003505CE" w:rsidRDefault="00DD2328">
            <w:pPr>
              <w:jc w:val="left"/>
            </w:pPr>
          </w:p>
        </w:tc>
        <w:tc>
          <w:tcPr>
            <w:tcW w:w="1276" w:type="dxa"/>
            <w:shd w:val="clear" w:color="auto" w:fill="DEFAE0"/>
          </w:tcPr>
          <w:p w14:paraId="57055F52" w14:textId="77777777" w:rsidR="00DD2328" w:rsidRPr="003505CE" w:rsidRDefault="003626D3">
            <w:pPr>
              <w:jc w:val="left"/>
            </w:pPr>
            <w:r w:rsidRPr="003505CE">
              <w:t>[1]</w:t>
            </w:r>
          </w:p>
        </w:tc>
        <w:tc>
          <w:tcPr>
            <w:tcW w:w="1276" w:type="dxa"/>
            <w:shd w:val="clear" w:color="auto" w:fill="DEFAE0"/>
          </w:tcPr>
          <w:p w14:paraId="0426A728" w14:textId="5E1E6CFA"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59E75F41" w14:textId="65C92B99"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p>
        </w:tc>
        <w:tc>
          <w:tcPr>
            <w:tcW w:w="3228" w:type="dxa"/>
            <w:shd w:val="clear" w:color="auto" w:fill="DEFAE0"/>
          </w:tcPr>
          <w:p w14:paraId="1C3E2385" w14:textId="77777777" w:rsidR="00DD2328" w:rsidRPr="003505CE" w:rsidRDefault="003626D3">
            <w:pPr>
              <w:jc w:val="left"/>
            </w:pPr>
            <w:r w:rsidRPr="003505CE">
              <w:t xml:space="preserve">Nuoroda į </w:t>
            </w:r>
            <w:proofErr w:type="spellStart"/>
            <w:r w:rsidRPr="003505CE">
              <w:t>Encounter</w:t>
            </w:r>
            <w:proofErr w:type="spellEnd"/>
            <w:r w:rsidRPr="003505CE">
              <w:t xml:space="preserve"> resursą.</w:t>
            </w:r>
          </w:p>
          <w:p w14:paraId="16E5762B" w14:textId="77777777" w:rsidR="00DD2328" w:rsidRPr="003505CE" w:rsidRDefault="003626D3">
            <w:pPr>
              <w:jc w:val="left"/>
            </w:pPr>
            <w:r w:rsidRPr="003505CE">
              <w:t>Laukas privalomas visų būsenų dokumentams.</w:t>
            </w:r>
          </w:p>
          <w:p w14:paraId="7BF302B8" w14:textId="77777777" w:rsidR="00DD2328" w:rsidRPr="003505CE" w:rsidRDefault="003626D3">
            <w:pPr>
              <w:jc w:val="left"/>
            </w:pPr>
            <w:r w:rsidRPr="003505CE">
              <w:t>Leidžiamas susiejimas su  atvykimu gauti ambulatorinių  paslaugų (</w:t>
            </w:r>
            <w:proofErr w:type="spellStart"/>
            <w:r w:rsidRPr="003505CE">
              <w:t>Encounter.class</w:t>
            </w:r>
            <w:proofErr w:type="spellEnd"/>
            <w:r w:rsidRPr="003505CE">
              <w:t xml:space="preserve"> reikšmė yra „</w:t>
            </w:r>
            <w:proofErr w:type="spellStart"/>
            <w:r w:rsidRPr="003505CE">
              <w:t>ambulatory</w:t>
            </w:r>
            <w:proofErr w:type="spellEnd"/>
            <w:r w:rsidRPr="003505CE">
              <w:t>“) ir paslaugų suteikimu pacientui neatvykus į SPĮ (</w:t>
            </w:r>
            <w:proofErr w:type="spellStart"/>
            <w:r w:rsidRPr="003505CE">
              <w:t>Encounter.class</w:t>
            </w:r>
            <w:proofErr w:type="spellEnd"/>
            <w:r w:rsidRPr="003505CE">
              <w:t xml:space="preserve"> reikšmė yra „</w:t>
            </w:r>
            <w:proofErr w:type="spellStart"/>
            <w:r w:rsidRPr="003505CE">
              <w:t>virtual</w:t>
            </w:r>
            <w:proofErr w:type="spellEnd"/>
            <w:r w:rsidRPr="003505CE">
              <w:t>). Pastaruoju atveju teikiant galutinę dokumento versiją privaloma nuoroda į Medicininę pažymą E106 Medicininis mirties liudijimas arba E027-1 Vaiko sveikatos pažymėjimas (</w:t>
            </w:r>
            <w:proofErr w:type="spellStart"/>
            <w:r w:rsidRPr="003505CE">
              <w:t>DocumentReference</w:t>
            </w:r>
            <w:proofErr w:type="spellEnd"/>
            <w:r w:rsidRPr="003505CE">
              <w:t xml:space="preserve"> skyriuje "Papildomi duomenys/Medicininių pažymų duomenys“).</w:t>
            </w:r>
          </w:p>
          <w:p w14:paraId="34BC4867" w14:textId="77777777" w:rsidR="00DD2328" w:rsidRPr="003505CE" w:rsidRDefault="003626D3">
            <w:pPr>
              <w:jc w:val="left"/>
            </w:pPr>
            <w:r w:rsidRPr="003505CE">
              <w:t>Teikiant dalinai patvirtintą dokumentą (</w:t>
            </w:r>
            <w:proofErr w:type="spellStart"/>
            <w:r w:rsidRPr="003505CE">
              <w:t>Composition.status</w:t>
            </w:r>
            <w:proofErr w:type="spellEnd"/>
            <w:r w:rsidRPr="003505CE">
              <w:t xml:space="preserve"> yra „</w:t>
            </w:r>
            <w:proofErr w:type="spellStart"/>
            <w:r w:rsidRPr="003505CE">
              <w:t>preliminary</w:t>
            </w:r>
            <w:proofErr w:type="spellEnd"/>
            <w:r w:rsidRPr="003505CE">
              <w:t xml:space="preserve">“) </w:t>
            </w:r>
            <w:proofErr w:type="spellStart"/>
            <w:r w:rsidRPr="003505CE">
              <w:t>Encounter</w:t>
            </w:r>
            <w:proofErr w:type="spellEnd"/>
            <w:r w:rsidRPr="003505CE">
              <w:t xml:space="preserve"> turi būti aktyvus (</w:t>
            </w:r>
            <w:proofErr w:type="spellStart"/>
            <w:r w:rsidRPr="003505CE">
              <w:t>Encounter.status</w:t>
            </w:r>
            <w:proofErr w:type="spellEnd"/>
            <w:r w:rsidRPr="003505CE">
              <w:t xml:space="preserve"> reikšmė „</w:t>
            </w:r>
            <w:proofErr w:type="spellStart"/>
            <w:r w:rsidRPr="003505CE">
              <w:t>in</w:t>
            </w:r>
            <w:proofErr w:type="spellEnd"/>
            <w:r w:rsidRPr="003505CE">
              <w:t xml:space="preserve"> </w:t>
            </w:r>
            <w:proofErr w:type="spellStart"/>
            <w:r w:rsidRPr="003505CE">
              <w:t>progress</w:t>
            </w:r>
            <w:proofErr w:type="spellEnd"/>
            <w:r w:rsidRPr="003505CE">
              <w:t xml:space="preserve">“) pateikimo ESPBI IS metu ir </w:t>
            </w:r>
            <w:proofErr w:type="spellStart"/>
            <w:r w:rsidRPr="003505CE">
              <w:t>Encounter</w:t>
            </w:r>
            <w:proofErr w:type="spellEnd"/>
            <w:r w:rsidRPr="003505CE">
              <w:t xml:space="preserve"> turi būti aktyvus dokumente nurodytu dokumento teikimo laiku </w:t>
            </w:r>
            <w:proofErr w:type="spellStart"/>
            <w:r w:rsidRPr="003505CE">
              <w:t>Composition.date</w:t>
            </w:r>
            <w:proofErr w:type="spellEnd"/>
            <w:r w:rsidRPr="003505CE">
              <w:t>. Teikiant galutinę dokumento versiją (</w:t>
            </w:r>
            <w:proofErr w:type="spellStart"/>
            <w:r w:rsidRPr="003505CE">
              <w:t>Composition.status</w:t>
            </w:r>
            <w:proofErr w:type="spellEnd"/>
            <w:r w:rsidRPr="003505CE">
              <w:t xml:space="preserve"> reikšmė „</w:t>
            </w:r>
            <w:proofErr w:type="spellStart"/>
            <w:r w:rsidRPr="003505CE">
              <w:t>final</w:t>
            </w:r>
            <w:proofErr w:type="spellEnd"/>
            <w:r w:rsidRPr="003505CE">
              <w:t>“), jeigu prieš tai buvo pateikta dalinai patvirtina versija, pakeičiant dokumentą (</w:t>
            </w:r>
            <w:proofErr w:type="spellStart"/>
            <w:r w:rsidRPr="003505CE">
              <w:t>Composition.status</w:t>
            </w:r>
            <w:proofErr w:type="spellEnd"/>
            <w:r w:rsidRPr="003505CE">
              <w:t xml:space="preserve"> reikšmė „</w:t>
            </w:r>
            <w:proofErr w:type="spellStart"/>
            <w:r w:rsidRPr="003505CE">
              <w:t>amended</w:t>
            </w:r>
            <w:proofErr w:type="spellEnd"/>
            <w:r w:rsidRPr="003505CE">
              <w:t>“) arba atšaukiant dokumentą (</w:t>
            </w:r>
            <w:proofErr w:type="spellStart"/>
            <w:r w:rsidRPr="003505CE">
              <w:t>Composition.status</w:t>
            </w:r>
            <w:proofErr w:type="spellEnd"/>
            <w:r w:rsidRPr="003505CE">
              <w:t xml:space="preserve"> reikšmė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xml:space="preserve">") </w:t>
            </w:r>
            <w:proofErr w:type="spellStart"/>
            <w:r w:rsidRPr="003505CE">
              <w:t>Encounter</w:t>
            </w:r>
            <w:proofErr w:type="spellEnd"/>
            <w:r w:rsidRPr="003505CE">
              <w:t xml:space="preserve"> gali būti uždarytas (</w:t>
            </w:r>
            <w:proofErr w:type="spellStart"/>
            <w:r w:rsidRPr="003505CE">
              <w:t>Encounter.status</w:t>
            </w:r>
            <w:proofErr w:type="spellEnd"/>
            <w:r w:rsidRPr="003505CE">
              <w:t xml:space="preserve"> reikšmė „</w:t>
            </w:r>
            <w:proofErr w:type="spellStart"/>
            <w:r w:rsidRPr="003505CE">
              <w:t>finished</w:t>
            </w:r>
            <w:proofErr w:type="spellEnd"/>
            <w:r w:rsidRPr="003505CE">
              <w:t xml:space="preserve">“). Dokumentams, susietiems su atšauktu </w:t>
            </w:r>
            <w:proofErr w:type="spellStart"/>
            <w:r w:rsidRPr="003505CE">
              <w:t>Encounter</w:t>
            </w:r>
            <w:proofErr w:type="spellEnd"/>
            <w:r w:rsidRPr="003505CE">
              <w:t xml:space="preserve"> (</w:t>
            </w:r>
            <w:proofErr w:type="spellStart"/>
            <w:r w:rsidRPr="003505CE">
              <w:t>Encounter.status</w:t>
            </w:r>
            <w:proofErr w:type="spellEnd"/>
            <w:r w:rsidRPr="003505CE">
              <w:t xml:space="preserve"> reikšmė "</w:t>
            </w:r>
            <w:proofErr w:type="spellStart"/>
            <w:r w:rsidRPr="003505CE">
              <w:t>cancelled</w:t>
            </w:r>
            <w:proofErr w:type="spellEnd"/>
            <w:r w:rsidRPr="003505CE">
              <w:t>"), neleidžiami jokie veiksmai.</w:t>
            </w:r>
          </w:p>
          <w:p w14:paraId="36325F20" w14:textId="77777777" w:rsidR="00DD2328" w:rsidRPr="003505CE" w:rsidRDefault="003626D3">
            <w:pPr>
              <w:jc w:val="left"/>
            </w:pPr>
            <w:proofErr w:type="spellStart"/>
            <w:r w:rsidRPr="003505CE">
              <w:t>Encounter</w:t>
            </w:r>
            <w:proofErr w:type="spellEnd"/>
            <w:r w:rsidRPr="003505CE">
              <w:t xml:space="preserve"> resurso laukų užpildymo reikalavimai pateikti resurso aprašyme.</w:t>
            </w:r>
          </w:p>
          <w:p w14:paraId="457821F2" w14:textId="77777777" w:rsidR="00DD2328" w:rsidRPr="003505CE" w:rsidRDefault="003626D3">
            <w:pPr>
              <w:jc w:val="left"/>
            </w:pPr>
            <w:r w:rsidRPr="003505CE">
              <w:t xml:space="preserve"> </w:t>
            </w:r>
          </w:p>
          <w:p w14:paraId="2CBB1A28" w14:textId="77777777" w:rsidR="00DD2328" w:rsidRPr="003505CE" w:rsidRDefault="003626D3">
            <w:pPr>
              <w:jc w:val="left"/>
            </w:pPr>
            <w:r w:rsidRPr="003505CE">
              <w:t>Realizuota kaip:</w:t>
            </w:r>
          </w:p>
          <w:p w14:paraId="20E730D2" w14:textId="77777777" w:rsidR="00DD2328" w:rsidRPr="003505CE" w:rsidRDefault="003626D3">
            <w:pPr>
              <w:jc w:val="left"/>
            </w:pPr>
            <w:r w:rsidRPr="003505CE">
              <w:t xml:space="preserve">Atvykimo duomenys : </w:t>
            </w:r>
            <w:proofErr w:type="spellStart"/>
            <w:r w:rsidRPr="003505CE">
              <w:t>Encounter</w:t>
            </w:r>
            <w:proofErr w:type="spellEnd"/>
          </w:p>
          <w:p w14:paraId="6048BC48" w14:textId="77777777" w:rsidR="00DD2328" w:rsidRPr="003505CE" w:rsidRDefault="003626D3">
            <w:pPr>
              <w:jc w:val="left"/>
            </w:pPr>
            <w:r w:rsidRPr="003505CE">
              <w:t xml:space="preserve"> </w:t>
            </w:r>
          </w:p>
        </w:tc>
      </w:tr>
      <w:tr w:rsidR="00DD2328" w:rsidRPr="003505CE" w14:paraId="4F8F71C8" w14:textId="77777777" w:rsidTr="00DD2328">
        <w:tc>
          <w:tcPr>
            <w:tcW w:w="1384" w:type="dxa"/>
            <w:shd w:val="clear" w:color="auto" w:fill="DEFAE0"/>
          </w:tcPr>
          <w:p w14:paraId="08721251" w14:textId="77777777" w:rsidR="00DD2328" w:rsidRPr="003505CE" w:rsidRDefault="003626D3">
            <w:pPr>
              <w:jc w:val="left"/>
            </w:pPr>
            <w:r w:rsidRPr="003505CE">
              <w:t xml:space="preserve"> </w:t>
            </w:r>
            <w:bookmarkStart w:id="1725" w:name="_92fb5ebb93468fe279faf7b944922431"/>
            <w:r w:rsidRPr="003505CE">
              <w:t>3.2.1. Atvyko pagal siuntimą</w:t>
            </w:r>
            <w:bookmarkEnd w:id="1725"/>
          </w:p>
          <w:p w14:paraId="1B355E6E" w14:textId="77777777" w:rsidR="00DD2328" w:rsidRPr="003505CE" w:rsidRDefault="00DD2328">
            <w:pPr>
              <w:jc w:val="left"/>
            </w:pPr>
          </w:p>
        </w:tc>
        <w:tc>
          <w:tcPr>
            <w:tcW w:w="1276" w:type="dxa"/>
            <w:shd w:val="clear" w:color="auto" w:fill="DEFAE0"/>
          </w:tcPr>
          <w:p w14:paraId="697473DB" w14:textId="77777777" w:rsidR="00DD2328" w:rsidRPr="003505CE" w:rsidRDefault="003626D3">
            <w:pPr>
              <w:jc w:val="left"/>
            </w:pPr>
            <w:r w:rsidRPr="003505CE">
              <w:t>[0..1]</w:t>
            </w:r>
          </w:p>
        </w:tc>
        <w:tc>
          <w:tcPr>
            <w:tcW w:w="1276" w:type="dxa"/>
            <w:shd w:val="clear" w:color="auto" w:fill="DEFAE0"/>
          </w:tcPr>
          <w:p w14:paraId="338D86DB" w14:textId="4C3E048F"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577B416B" w14:textId="54A7FD92"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415928275"/>
              </w:sdtPr>
              <w:sdtEndPr/>
              <w:sdtContent>
                <w:r w:rsidRPr="003505CE">
                  <w:rPr>
                    <w:rFonts w:ascii="Cardo" w:eastAsia="Cardo" w:hAnsi="Cardo" w:cs="Cardo"/>
                  </w:rPr>
                  <w:t>→</w:t>
                </w:r>
              </w:sdtContent>
            </w:sdt>
            <w:r w:rsidRPr="003505CE">
              <w:t xml:space="preserve"> </w:t>
            </w:r>
            <w:proofErr w:type="spellStart"/>
            <w:r w:rsidRPr="003505CE">
              <w:t>Encounter.</w:t>
            </w:r>
            <w:hyperlink w:anchor="_a827503c76965a6fb4176e0d6a9fceff" w:history="1">
              <w:r w:rsidRPr="003505CE">
                <w:t>type</w:t>
              </w:r>
              <w:proofErr w:type="spellEnd"/>
            </w:hyperlink>
            <w:sdt>
              <w:sdtPr>
                <w:tag w:val="goog_rdk_0"/>
                <w:id w:val="1934709900"/>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979758938"/>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2E89991D" w14:textId="77777777" w:rsidR="00DD2328" w:rsidRPr="003505CE" w:rsidRDefault="003626D3">
            <w:pPr>
              <w:jc w:val="left"/>
            </w:pPr>
            <w:r w:rsidRPr="003505CE">
              <w:t>-</w:t>
            </w:r>
          </w:p>
          <w:p w14:paraId="6FC3AEF2" w14:textId="77777777" w:rsidR="00DD2328" w:rsidRPr="003505CE" w:rsidRDefault="003626D3">
            <w:pPr>
              <w:jc w:val="left"/>
            </w:pPr>
            <w:r w:rsidRPr="003505CE">
              <w:t xml:space="preserve"> </w:t>
            </w:r>
          </w:p>
          <w:p w14:paraId="411B69B5" w14:textId="77777777" w:rsidR="00DD2328" w:rsidRPr="003505CE" w:rsidRDefault="003626D3">
            <w:pPr>
              <w:jc w:val="left"/>
            </w:pPr>
            <w:r w:rsidRPr="003505CE">
              <w:t>Realizuota kaip:</w:t>
            </w:r>
          </w:p>
          <w:p w14:paraId="53B31EE4" w14:textId="77777777" w:rsidR="00DD2328" w:rsidRPr="003505CE" w:rsidRDefault="003626D3">
            <w:pPr>
              <w:jc w:val="left"/>
            </w:pPr>
            <w:r w:rsidRPr="003505CE">
              <w:t xml:space="preserve">Atvykimo duomenys : </w:t>
            </w:r>
            <w:proofErr w:type="spellStart"/>
            <w:r w:rsidRPr="003505CE">
              <w:t>Encounter.type</w:t>
            </w:r>
            <w:proofErr w:type="spellEnd"/>
          </w:p>
          <w:p w14:paraId="19B4FE60" w14:textId="77777777" w:rsidR="00DD2328" w:rsidRPr="003505CE" w:rsidRDefault="003626D3">
            <w:pPr>
              <w:jc w:val="left"/>
            </w:pPr>
            <w:r w:rsidRPr="003505CE">
              <w:t xml:space="preserve"> </w:t>
            </w:r>
          </w:p>
        </w:tc>
      </w:tr>
      <w:tr w:rsidR="00DD2328" w:rsidRPr="003505CE" w14:paraId="4EF4B0D4" w14:textId="77777777" w:rsidTr="00DD2328">
        <w:tc>
          <w:tcPr>
            <w:tcW w:w="1384" w:type="dxa"/>
            <w:shd w:val="clear" w:color="auto" w:fill="DEFAE0"/>
          </w:tcPr>
          <w:p w14:paraId="4D0CD561" w14:textId="77777777" w:rsidR="00DD2328" w:rsidRPr="003505CE" w:rsidRDefault="003626D3">
            <w:pPr>
              <w:jc w:val="left"/>
            </w:pPr>
            <w:r w:rsidRPr="003505CE">
              <w:t xml:space="preserve"> </w:t>
            </w:r>
            <w:bookmarkStart w:id="1726" w:name="_2c59f400b444117b490d08250b8626d9"/>
            <w:r w:rsidRPr="003505CE">
              <w:t>3.2.2. Atvykimo į SPĮ data ir laikas</w:t>
            </w:r>
            <w:bookmarkEnd w:id="1726"/>
          </w:p>
          <w:p w14:paraId="0062CE46" w14:textId="77777777" w:rsidR="00DD2328" w:rsidRPr="003505CE" w:rsidRDefault="00DD2328">
            <w:pPr>
              <w:jc w:val="left"/>
            </w:pPr>
          </w:p>
        </w:tc>
        <w:tc>
          <w:tcPr>
            <w:tcW w:w="1276" w:type="dxa"/>
            <w:shd w:val="clear" w:color="auto" w:fill="DEFAE0"/>
          </w:tcPr>
          <w:p w14:paraId="698FF359" w14:textId="77777777" w:rsidR="00DD2328" w:rsidRPr="003505CE" w:rsidRDefault="003626D3">
            <w:pPr>
              <w:jc w:val="left"/>
            </w:pPr>
            <w:r w:rsidRPr="003505CE">
              <w:t>[1]</w:t>
            </w:r>
          </w:p>
        </w:tc>
        <w:tc>
          <w:tcPr>
            <w:tcW w:w="1276" w:type="dxa"/>
            <w:shd w:val="clear" w:color="auto" w:fill="DEFAE0"/>
          </w:tcPr>
          <w:p w14:paraId="527785B5" w14:textId="5FEE56B6"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4E5159F4" w14:textId="32AAB719"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220833164"/>
              </w:sdtPr>
              <w:sdtEndPr/>
              <w:sdtContent>
                <w:r w:rsidRPr="003505CE">
                  <w:rPr>
                    <w:rFonts w:ascii="Cardo" w:eastAsia="Cardo" w:hAnsi="Cardo" w:cs="Cardo"/>
                  </w:rPr>
                  <w:t>→</w:t>
                </w:r>
              </w:sdtContent>
            </w:sdt>
            <w:r w:rsidRPr="003505CE">
              <w:t xml:space="preserve"> </w:t>
            </w:r>
            <w:proofErr w:type="spellStart"/>
            <w:r w:rsidRPr="003505CE">
              <w:t>Encounter.</w:t>
            </w:r>
            <w:hyperlink w:anchor="_71c3e5d73e24a227a8114c6656cea604" w:history="1">
              <w:r w:rsidRPr="003505CE">
                <w:t>period</w:t>
              </w:r>
              <w:proofErr w:type="spellEnd"/>
            </w:hyperlink>
            <w:sdt>
              <w:sdtPr>
                <w:tag w:val="goog_rdk_0"/>
                <w:id w:val="1909419677"/>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21F4C062" w14:textId="77777777" w:rsidR="00DD2328" w:rsidRPr="003505CE" w:rsidRDefault="003626D3">
            <w:pPr>
              <w:jc w:val="left"/>
            </w:pPr>
            <w:r w:rsidRPr="003505CE">
              <w:t>-</w:t>
            </w:r>
          </w:p>
          <w:p w14:paraId="458521CE" w14:textId="77777777" w:rsidR="00DD2328" w:rsidRPr="003505CE" w:rsidRDefault="003626D3">
            <w:pPr>
              <w:jc w:val="left"/>
            </w:pPr>
            <w:r w:rsidRPr="003505CE">
              <w:t xml:space="preserve"> </w:t>
            </w:r>
          </w:p>
          <w:p w14:paraId="1F6EAA23" w14:textId="77777777" w:rsidR="00DD2328" w:rsidRPr="003505CE" w:rsidRDefault="003626D3">
            <w:pPr>
              <w:jc w:val="left"/>
            </w:pPr>
            <w:r w:rsidRPr="003505CE">
              <w:t>Realizuota kaip:</w:t>
            </w:r>
          </w:p>
          <w:p w14:paraId="7381D36F" w14:textId="77777777" w:rsidR="00DD2328" w:rsidRPr="003505CE" w:rsidRDefault="003626D3">
            <w:pPr>
              <w:jc w:val="left"/>
            </w:pPr>
            <w:r w:rsidRPr="003505CE">
              <w:t xml:space="preserve">Hospitalizavimo laikotarpis : </w:t>
            </w:r>
            <w:proofErr w:type="spellStart"/>
            <w:r w:rsidRPr="003505CE">
              <w:t>Period.start</w:t>
            </w:r>
            <w:proofErr w:type="spellEnd"/>
          </w:p>
          <w:p w14:paraId="5699378B" w14:textId="77777777" w:rsidR="00DD2328" w:rsidRPr="003505CE" w:rsidRDefault="003626D3">
            <w:pPr>
              <w:jc w:val="left"/>
            </w:pPr>
            <w:r w:rsidRPr="003505CE">
              <w:t xml:space="preserve"> </w:t>
            </w:r>
          </w:p>
        </w:tc>
      </w:tr>
      <w:tr w:rsidR="00DD2328" w:rsidRPr="003505CE" w14:paraId="020E58CB" w14:textId="77777777" w:rsidTr="00DD2328">
        <w:tc>
          <w:tcPr>
            <w:tcW w:w="1384" w:type="dxa"/>
            <w:shd w:val="clear" w:color="auto" w:fill="DEFAE0"/>
          </w:tcPr>
          <w:p w14:paraId="1C308CFC" w14:textId="77777777" w:rsidR="00DD2328" w:rsidRPr="00A26418" w:rsidRDefault="003626D3">
            <w:pPr>
              <w:jc w:val="left"/>
              <w:rPr>
                <w:b/>
                <w:bCs/>
              </w:rPr>
            </w:pPr>
            <w:r w:rsidRPr="00A26418">
              <w:rPr>
                <w:b/>
                <w:bCs/>
              </w:rPr>
              <w:t xml:space="preserve"> </w:t>
            </w:r>
            <w:bookmarkStart w:id="1727" w:name="_1e8f0adda95771ae27d2dfdb04a99d26"/>
            <w:r w:rsidRPr="00A26418">
              <w:rPr>
                <w:b/>
                <w:bCs/>
              </w:rPr>
              <w:t>Pagalbos tipas</w:t>
            </w:r>
            <w:bookmarkEnd w:id="1727"/>
          </w:p>
          <w:p w14:paraId="0D9D5C78" w14:textId="77777777" w:rsidR="00DD2328" w:rsidRPr="00A26418" w:rsidRDefault="00DD2328">
            <w:pPr>
              <w:jc w:val="left"/>
              <w:rPr>
                <w:b/>
                <w:bCs/>
              </w:rPr>
            </w:pPr>
          </w:p>
        </w:tc>
        <w:tc>
          <w:tcPr>
            <w:tcW w:w="1276" w:type="dxa"/>
            <w:shd w:val="clear" w:color="auto" w:fill="DEFAE0"/>
          </w:tcPr>
          <w:p w14:paraId="68F10E8E" w14:textId="77777777" w:rsidR="00DD2328" w:rsidRPr="00A26418" w:rsidRDefault="003626D3">
            <w:pPr>
              <w:jc w:val="left"/>
              <w:rPr>
                <w:b/>
                <w:bCs/>
              </w:rPr>
            </w:pPr>
            <w:r w:rsidRPr="00A26418">
              <w:rPr>
                <w:b/>
                <w:bCs/>
              </w:rPr>
              <w:t>[1]</w:t>
            </w:r>
          </w:p>
        </w:tc>
        <w:tc>
          <w:tcPr>
            <w:tcW w:w="1276" w:type="dxa"/>
            <w:shd w:val="clear" w:color="auto" w:fill="DEFAE0"/>
          </w:tcPr>
          <w:p w14:paraId="02C848D0" w14:textId="3DE6D932" w:rsidR="00DD2328" w:rsidRPr="00A26418" w:rsidRDefault="003626D3">
            <w:pPr>
              <w:jc w:val="left"/>
              <w:rPr>
                <w:b/>
                <w:bCs/>
              </w:rPr>
            </w:pPr>
            <w:hyperlink w:anchor="_897bec785149b0d497f33956afedf19e" w:history="1">
              <w:proofErr w:type="spellStart"/>
              <w:r w:rsidRPr="00A26418">
                <w:rPr>
                  <w:b/>
                  <w:bCs/>
                </w:rPr>
                <w:t>Encounter</w:t>
              </w:r>
              <w:proofErr w:type="spellEnd"/>
            </w:hyperlink>
          </w:p>
        </w:tc>
        <w:tc>
          <w:tcPr>
            <w:tcW w:w="2842" w:type="dxa"/>
            <w:shd w:val="clear" w:color="auto" w:fill="DEFAE0"/>
          </w:tcPr>
          <w:p w14:paraId="589E0444" w14:textId="654CB8AA" w:rsidR="00DD2328" w:rsidRPr="00A26418" w:rsidRDefault="003626D3">
            <w:pPr>
              <w:jc w:val="left"/>
              <w:rPr>
                <w:b/>
                <w:bCs/>
              </w:rPr>
            </w:pPr>
            <w:r w:rsidRPr="00A26418">
              <w:rPr>
                <w:b/>
                <w:bCs/>
              </w:rPr>
              <w:t xml:space="preserve"> </w:t>
            </w:r>
            <w:proofErr w:type="spellStart"/>
            <w:r w:rsidRPr="00A26418">
              <w:rPr>
                <w:b/>
                <w:bCs/>
              </w:rPr>
              <w:t>Composition.</w:t>
            </w:r>
            <w:hyperlink w:anchor="_bca1bd9d90e5a567ced12f953db4f876" w:history="1">
              <w:r w:rsidRPr="00A26418">
                <w:rPr>
                  <w:b/>
                  <w:bCs/>
                </w:rPr>
                <w:t>encounter</w:t>
              </w:r>
              <w:proofErr w:type="spellEnd"/>
            </w:hyperlink>
          </w:p>
        </w:tc>
        <w:tc>
          <w:tcPr>
            <w:tcW w:w="3228" w:type="dxa"/>
            <w:shd w:val="clear" w:color="auto" w:fill="DEFAE0"/>
          </w:tcPr>
          <w:p w14:paraId="41168118" w14:textId="77777777" w:rsidR="00DD2328" w:rsidRPr="00A26418" w:rsidRDefault="003626D3">
            <w:pPr>
              <w:jc w:val="left"/>
              <w:rPr>
                <w:b/>
                <w:bCs/>
              </w:rPr>
            </w:pPr>
            <w:r w:rsidRPr="00A26418">
              <w:rPr>
                <w:b/>
                <w:bCs/>
              </w:rPr>
              <w:t>-</w:t>
            </w:r>
          </w:p>
          <w:p w14:paraId="17633EC7" w14:textId="77777777" w:rsidR="00DD2328" w:rsidRPr="00A26418" w:rsidRDefault="003626D3">
            <w:pPr>
              <w:jc w:val="left"/>
              <w:rPr>
                <w:b/>
                <w:bCs/>
              </w:rPr>
            </w:pPr>
            <w:r w:rsidRPr="00A26418">
              <w:rPr>
                <w:b/>
                <w:bCs/>
              </w:rPr>
              <w:t xml:space="preserve"> </w:t>
            </w:r>
          </w:p>
          <w:p w14:paraId="556C0F97" w14:textId="77777777" w:rsidR="00DD2328" w:rsidRPr="00A26418" w:rsidRDefault="003626D3">
            <w:pPr>
              <w:jc w:val="left"/>
              <w:rPr>
                <w:b/>
                <w:bCs/>
              </w:rPr>
            </w:pPr>
            <w:r w:rsidRPr="00A26418">
              <w:rPr>
                <w:b/>
                <w:bCs/>
              </w:rPr>
              <w:t>Realizuota kaip:</w:t>
            </w:r>
          </w:p>
          <w:p w14:paraId="2D9EEFA5" w14:textId="77777777" w:rsidR="00DD2328" w:rsidRPr="00A26418" w:rsidRDefault="003626D3">
            <w:pPr>
              <w:jc w:val="left"/>
              <w:rPr>
                <w:b/>
                <w:bCs/>
              </w:rPr>
            </w:pPr>
            <w:proofErr w:type="spellStart"/>
            <w:r w:rsidRPr="00A26418">
              <w:rPr>
                <w:b/>
                <w:bCs/>
              </w:rPr>
              <w:t>Encounter.serviceType</w:t>
            </w:r>
            <w:proofErr w:type="spellEnd"/>
          </w:p>
          <w:p w14:paraId="455C53F9" w14:textId="77777777" w:rsidR="00DD2328" w:rsidRPr="00A26418" w:rsidRDefault="003626D3">
            <w:pPr>
              <w:jc w:val="left"/>
              <w:rPr>
                <w:b/>
                <w:bCs/>
              </w:rPr>
            </w:pPr>
            <w:r w:rsidRPr="00A26418">
              <w:rPr>
                <w:b/>
                <w:bCs/>
              </w:rPr>
              <w:t xml:space="preserve"> </w:t>
            </w:r>
          </w:p>
        </w:tc>
      </w:tr>
      <w:tr w:rsidR="00DD2328" w:rsidRPr="003505CE" w14:paraId="39764F4E" w14:textId="77777777" w:rsidTr="00DD2328">
        <w:tc>
          <w:tcPr>
            <w:tcW w:w="1384" w:type="dxa"/>
            <w:shd w:val="clear" w:color="auto" w:fill="DEFAE0"/>
          </w:tcPr>
          <w:p w14:paraId="7B711558" w14:textId="77777777" w:rsidR="00DD2328" w:rsidRPr="00A26418" w:rsidRDefault="003626D3">
            <w:pPr>
              <w:jc w:val="left"/>
              <w:rPr>
                <w:b/>
                <w:bCs/>
              </w:rPr>
            </w:pPr>
            <w:r w:rsidRPr="00A26418">
              <w:rPr>
                <w:b/>
                <w:bCs/>
              </w:rPr>
              <w:t xml:space="preserve"> </w:t>
            </w:r>
            <w:bookmarkStart w:id="1728" w:name="_60034ba308ab0362713ffc28c94fc8b4"/>
            <w:r w:rsidRPr="00A26418">
              <w:rPr>
                <w:b/>
                <w:bCs/>
              </w:rPr>
              <w:t>Konsultacijos pobūdis (Atvykimo įvykis)</w:t>
            </w:r>
            <w:bookmarkEnd w:id="1728"/>
          </w:p>
          <w:p w14:paraId="3C4CDA9D" w14:textId="77777777" w:rsidR="00DD2328" w:rsidRPr="00A26418" w:rsidRDefault="00DD2328">
            <w:pPr>
              <w:jc w:val="left"/>
              <w:rPr>
                <w:b/>
                <w:bCs/>
              </w:rPr>
            </w:pPr>
          </w:p>
        </w:tc>
        <w:tc>
          <w:tcPr>
            <w:tcW w:w="1276" w:type="dxa"/>
            <w:shd w:val="clear" w:color="auto" w:fill="DEFAE0"/>
          </w:tcPr>
          <w:p w14:paraId="6B6B9D5D" w14:textId="77777777" w:rsidR="00DD2328" w:rsidRPr="00A26418" w:rsidRDefault="003626D3">
            <w:pPr>
              <w:jc w:val="left"/>
              <w:rPr>
                <w:b/>
                <w:bCs/>
              </w:rPr>
            </w:pPr>
            <w:r w:rsidRPr="00A26418">
              <w:rPr>
                <w:b/>
                <w:bCs/>
              </w:rPr>
              <w:t>[1]</w:t>
            </w:r>
          </w:p>
        </w:tc>
        <w:tc>
          <w:tcPr>
            <w:tcW w:w="1276" w:type="dxa"/>
            <w:shd w:val="clear" w:color="auto" w:fill="DEFAE0"/>
          </w:tcPr>
          <w:p w14:paraId="1A80DAF2" w14:textId="1F5668A9" w:rsidR="00DD2328" w:rsidRPr="00A26418" w:rsidRDefault="003626D3">
            <w:pPr>
              <w:jc w:val="left"/>
              <w:rPr>
                <w:b/>
                <w:bCs/>
              </w:rPr>
            </w:pPr>
            <w:hyperlink w:anchor="_897bec785149b0d497f33956afedf19e" w:history="1">
              <w:proofErr w:type="spellStart"/>
              <w:r w:rsidRPr="00A26418">
                <w:rPr>
                  <w:b/>
                  <w:bCs/>
                </w:rPr>
                <w:t>Encounter</w:t>
              </w:r>
              <w:proofErr w:type="spellEnd"/>
            </w:hyperlink>
          </w:p>
        </w:tc>
        <w:tc>
          <w:tcPr>
            <w:tcW w:w="2842" w:type="dxa"/>
            <w:shd w:val="clear" w:color="auto" w:fill="DEFAE0"/>
          </w:tcPr>
          <w:p w14:paraId="5C5C2797" w14:textId="1AC9EF74" w:rsidR="00DD2328" w:rsidRPr="00A26418" w:rsidRDefault="003626D3">
            <w:pPr>
              <w:jc w:val="left"/>
              <w:rPr>
                <w:b/>
                <w:bCs/>
              </w:rPr>
            </w:pPr>
            <w:r w:rsidRPr="00A26418">
              <w:rPr>
                <w:b/>
                <w:bCs/>
              </w:rPr>
              <w:t xml:space="preserve"> </w:t>
            </w:r>
            <w:proofErr w:type="spellStart"/>
            <w:r w:rsidRPr="00A26418">
              <w:rPr>
                <w:b/>
                <w:bCs/>
              </w:rPr>
              <w:t>Composition.</w:t>
            </w:r>
            <w:hyperlink w:anchor="_bca1bd9d90e5a567ced12f953db4f876" w:history="1">
              <w:r w:rsidRPr="00A26418">
                <w:rPr>
                  <w:b/>
                  <w:bCs/>
                </w:rPr>
                <w:t>encounter</w:t>
              </w:r>
              <w:proofErr w:type="spellEnd"/>
            </w:hyperlink>
          </w:p>
        </w:tc>
        <w:tc>
          <w:tcPr>
            <w:tcW w:w="3228" w:type="dxa"/>
            <w:shd w:val="clear" w:color="auto" w:fill="DEFAE0"/>
          </w:tcPr>
          <w:p w14:paraId="5667B61A" w14:textId="77777777" w:rsidR="00DD2328" w:rsidRPr="00A26418" w:rsidRDefault="003626D3">
            <w:pPr>
              <w:jc w:val="left"/>
              <w:rPr>
                <w:b/>
                <w:bCs/>
              </w:rPr>
            </w:pPr>
            <w:r w:rsidRPr="00A26418">
              <w:rPr>
                <w:b/>
                <w:bCs/>
              </w:rPr>
              <w:t>-</w:t>
            </w:r>
          </w:p>
          <w:p w14:paraId="63C1F303" w14:textId="77777777" w:rsidR="00DD2328" w:rsidRPr="00A26418" w:rsidRDefault="003626D3">
            <w:pPr>
              <w:jc w:val="left"/>
              <w:rPr>
                <w:b/>
                <w:bCs/>
              </w:rPr>
            </w:pPr>
            <w:r w:rsidRPr="00A26418">
              <w:rPr>
                <w:b/>
                <w:bCs/>
              </w:rPr>
              <w:t xml:space="preserve"> </w:t>
            </w:r>
          </w:p>
          <w:p w14:paraId="2294A5B0" w14:textId="77777777" w:rsidR="00DD2328" w:rsidRPr="00A26418" w:rsidRDefault="003626D3">
            <w:pPr>
              <w:jc w:val="left"/>
              <w:rPr>
                <w:b/>
                <w:bCs/>
              </w:rPr>
            </w:pPr>
            <w:r w:rsidRPr="00A26418">
              <w:rPr>
                <w:b/>
                <w:bCs/>
              </w:rPr>
              <w:t>Realizuota kaip:</w:t>
            </w:r>
          </w:p>
          <w:p w14:paraId="3BA5247C" w14:textId="77777777" w:rsidR="00DD2328" w:rsidRPr="00A26418" w:rsidRDefault="003626D3">
            <w:pPr>
              <w:jc w:val="left"/>
              <w:rPr>
                <w:b/>
                <w:bCs/>
              </w:rPr>
            </w:pPr>
            <w:proofErr w:type="spellStart"/>
            <w:r w:rsidRPr="00A26418">
              <w:rPr>
                <w:b/>
                <w:bCs/>
              </w:rPr>
              <w:t>Encounter.class</w:t>
            </w:r>
            <w:proofErr w:type="spellEnd"/>
          </w:p>
          <w:p w14:paraId="497570D4" w14:textId="77777777" w:rsidR="00DD2328" w:rsidRPr="00A26418" w:rsidRDefault="003626D3">
            <w:pPr>
              <w:jc w:val="left"/>
              <w:rPr>
                <w:b/>
                <w:bCs/>
              </w:rPr>
            </w:pPr>
            <w:r w:rsidRPr="00A26418">
              <w:rPr>
                <w:b/>
                <w:bCs/>
              </w:rPr>
              <w:t xml:space="preserve"> </w:t>
            </w:r>
          </w:p>
        </w:tc>
      </w:tr>
      <w:tr w:rsidR="00DD2328" w:rsidRPr="003505CE" w14:paraId="2E512E47" w14:textId="77777777" w:rsidTr="00DD2328">
        <w:tc>
          <w:tcPr>
            <w:tcW w:w="1384" w:type="dxa"/>
            <w:shd w:val="clear" w:color="auto" w:fill="DEFAE0"/>
          </w:tcPr>
          <w:p w14:paraId="0ACD3875" w14:textId="77777777" w:rsidR="00DD2328" w:rsidRPr="00A26418" w:rsidRDefault="003626D3">
            <w:pPr>
              <w:jc w:val="left"/>
              <w:rPr>
                <w:b/>
                <w:bCs/>
              </w:rPr>
            </w:pPr>
            <w:r w:rsidRPr="00A26418">
              <w:rPr>
                <w:b/>
                <w:bCs/>
              </w:rPr>
              <w:t xml:space="preserve"> </w:t>
            </w:r>
            <w:bookmarkStart w:id="1729" w:name="_fc809224732837068ccdef232a80dc89"/>
            <w:r w:rsidRPr="00A26418">
              <w:rPr>
                <w:b/>
                <w:bCs/>
              </w:rPr>
              <w:t>Aptarnavimo būdas</w:t>
            </w:r>
            <w:bookmarkEnd w:id="1729"/>
          </w:p>
          <w:p w14:paraId="7DFBA12A" w14:textId="77777777" w:rsidR="00DD2328" w:rsidRPr="00A26418" w:rsidRDefault="00DD2328">
            <w:pPr>
              <w:jc w:val="left"/>
              <w:rPr>
                <w:b/>
                <w:bCs/>
              </w:rPr>
            </w:pPr>
          </w:p>
        </w:tc>
        <w:tc>
          <w:tcPr>
            <w:tcW w:w="1276" w:type="dxa"/>
            <w:shd w:val="clear" w:color="auto" w:fill="DEFAE0"/>
          </w:tcPr>
          <w:p w14:paraId="3962BF18" w14:textId="77777777" w:rsidR="00DD2328" w:rsidRPr="00A26418" w:rsidRDefault="003626D3">
            <w:pPr>
              <w:jc w:val="left"/>
              <w:rPr>
                <w:b/>
                <w:bCs/>
              </w:rPr>
            </w:pPr>
            <w:r w:rsidRPr="00A26418">
              <w:rPr>
                <w:b/>
                <w:bCs/>
              </w:rPr>
              <w:t>[0..1]</w:t>
            </w:r>
          </w:p>
        </w:tc>
        <w:tc>
          <w:tcPr>
            <w:tcW w:w="1276" w:type="dxa"/>
            <w:shd w:val="clear" w:color="auto" w:fill="DEFAE0"/>
          </w:tcPr>
          <w:p w14:paraId="1C49D8DB" w14:textId="5CED5306" w:rsidR="00DD2328" w:rsidRPr="00A26418" w:rsidRDefault="003626D3">
            <w:pPr>
              <w:jc w:val="left"/>
              <w:rPr>
                <w:b/>
                <w:bCs/>
              </w:rPr>
            </w:pPr>
            <w:hyperlink w:anchor="_897bec785149b0d497f33956afedf19e" w:history="1">
              <w:proofErr w:type="spellStart"/>
              <w:r w:rsidRPr="00A26418">
                <w:rPr>
                  <w:b/>
                  <w:bCs/>
                </w:rPr>
                <w:t>Encounter</w:t>
              </w:r>
              <w:proofErr w:type="spellEnd"/>
            </w:hyperlink>
          </w:p>
        </w:tc>
        <w:tc>
          <w:tcPr>
            <w:tcW w:w="2842" w:type="dxa"/>
            <w:shd w:val="clear" w:color="auto" w:fill="DEFAE0"/>
          </w:tcPr>
          <w:p w14:paraId="58111AEE" w14:textId="151AC61E" w:rsidR="00DD2328" w:rsidRPr="00A26418" w:rsidRDefault="003626D3">
            <w:pPr>
              <w:jc w:val="left"/>
              <w:rPr>
                <w:b/>
                <w:bCs/>
              </w:rPr>
            </w:pPr>
            <w:r w:rsidRPr="00A26418">
              <w:rPr>
                <w:b/>
                <w:bCs/>
              </w:rPr>
              <w:t xml:space="preserve"> </w:t>
            </w:r>
            <w:proofErr w:type="spellStart"/>
            <w:r w:rsidRPr="00A26418">
              <w:rPr>
                <w:b/>
                <w:bCs/>
              </w:rPr>
              <w:t>Composition.</w:t>
            </w:r>
            <w:hyperlink w:anchor="_bca1bd9d90e5a567ced12f953db4f876" w:history="1">
              <w:r w:rsidRPr="00A26418">
                <w:rPr>
                  <w:b/>
                  <w:bCs/>
                </w:rPr>
                <w:t>encounter</w:t>
              </w:r>
              <w:proofErr w:type="spellEnd"/>
            </w:hyperlink>
          </w:p>
        </w:tc>
        <w:tc>
          <w:tcPr>
            <w:tcW w:w="3228" w:type="dxa"/>
            <w:shd w:val="clear" w:color="auto" w:fill="DEFAE0"/>
          </w:tcPr>
          <w:p w14:paraId="23430058" w14:textId="77777777" w:rsidR="00DD2328" w:rsidRPr="00A26418" w:rsidRDefault="003626D3">
            <w:pPr>
              <w:jc w:val="left"/>
              <w:rPr>
                <w:b/>
                <w:bCs/>
              </w:rPr>
            </w:pPr>
            <w:r w:rsidRPr="00A26418">
              <w:rPr>
                <w:b/>
                <w:bCs/>
              </w:rPr>
              <w:t>-</w:t>
            </w:r>
          </w:p>
          <w:p w14:paraId="5C70E850" w14:textId="77777777" w:rsidR="00DD2328" w:rsidRPr="00A26418" w:rsidRDefault="003626D3">
            <w:pPr>
              <w:jc w:val="left"/>
              <w:rPr>
                <w:b/>
                <w:bCs/>
              </w:rPr>
            </w:pPr>
            <w:r w:rsidRPr="00A26418">
              <w:rPr>
                <w:b/>
                <w:bCs/>
              </w:rPr>
              <w:t xml:space="preserve"> </w:t>
            </w:r>
          </w:p>
          <w:p w14:paraId="728D35AD" w14:textId="77777777" w:rsidR="00DD2328" w:rsidRPr="00A26418" w:rsidRDefault="003626D3">
            <w:pPr>
              <w:jc w:val="left"/>
              <w:rPr>
                <w:b/>
                <w:bCs/>
              </w:rPr>
            </w:pPr>
            <w:r w:rsidRPr="00A26418">
              <w:rPr>
                <w:b/>
                <w:bCs/>
              </w:rPr>
              <w:t xml:space="preserve"> </w:t>
            </w:r>
          </w:p>
        </w:tc>
      </w:tr>
      <w:tr w:rsidR="00DD2328" w:rsidRPr="003505CE" w14:paraId="7AE21A39" w14:textId="77777777" w:rsidTr="00DD2328">
        <w:tc>
          <w:tcPr>
            <w:tcW w:w="1384" w:type="dxa"/>
            <w:shd w:val="clear" w:color="auto" w:fill="DEFAE0"/>
          </w:tcPr>
          <w:p w14:paraId="7B691A27" w14:textId="77777777" w:rsidR="00DD2328" w:rsidRPr="00A26418" w:rsidRDefault="003626D3">
            <w:pPr>
              <w:jc w:val="left"/>
              <w:rPr>
                <w:b/>
                <w:bCs/>
              </w:rPr>
            </w:pPr>
            <w:r w:rsidRPr="00A26418">
              <w:rPr>
                <w:b/>
                <w:bCs/>
              </w:rPr>
              <w:t xml:space="preserve"> </w:t>
            </w:r>
            <w:bookmarkStart w:id="1730" w:name="_1834d5e7c188074ab877e431e2fa3352"/>
            <w:r w:rsidRPr="00A26418">
              <w:rPr>
                <w:b/>
                <w:bCs/>
              </w:rPr>
              <w:t xml:space="preserve">3.2.3. Ligos istorijos </w:t>
            </w:r>
            <w:proofErr w:type="spellStart"/>
            <w:r w:rsidRPr="00A26418">
              <w:rPr>
                <w:b/>
                <w:bCs/>
              </w:rPr>
              <w:t>nr.</w:t>
            </w:r>
            <w:bookmarkEnd w:id="1730"/>
            <w:proofErr w:type="spellEnd"/>
          </w:p>
          <w:p w14:paraId="0A1D4B7F" w14:textId="77777777" w:rsidR="00DD2328" w:rsidRPr="00A26418" w:rsidRDefault="00DD2328">
            <w:pPr>
              <w:jc w:val="left"/>
              <w:rPr>
                <w:b/>
                <w:bCs/>
              </w:rPr>
            </w:pPr>
          </w:p>
        </w:tc>
        <w:tc>
          <w:tcPr>
            <w:tcW w:w="1276" w:type="dxa"/>
            <w:shd w:val="clear" w:color="auto" w:fill="DEFAE0"/>
          </w:tcPr>
          <w:p w14:paraId="20E60E65" w14:textId="77777777" w:rsidR="00DD2328" w:rsidRPr="00A26418" w:rsidRDefault="003626D3">
            <w:pPr>
              <w:jc w:val="left"/>
              <w:rPr>
                <w:b/>
                <w:bCs/>
              </w:rPr>
            </w:pPr>
            <w:r w:rsidRPr="00A26418">
              <w:rPr>
                <w:b/>
                <w:bCs/>
              </w:rPr>
              <w:t>[1]</w:t>
            </w:r>
          </w:p>
        </w:tc>
        <w:tc>
          <w:tcPr>
            <w:tcW w:w="1276" w:type="dxa"/>
            <w:shd w:val="clear" w:color="auto" w:fill="DEFAE0"/>
          </w:tcPr>
          <w:p w14:paraId="34C30891" w14:textId="104CD9C8" w:rsidR="00DD2328" w:rsidRPr="00A26418" w:rsidRDefault="003626D3">
            <w:pPr>
              <w:jc w:val="left"/>
              <w:rPr>
                <w:b/>
                <w:bCs/>
              </w:rPr>
            </w:pPr>
            <w:hyperlink w:anchor="_897bec785149b0d497f33956afedf19e" w:history="1">
              <w:proofErr w:type="spellStart"/>
              <w:r w:rsidRPr="00A26418">
                <w:rPr>
                  <w:b/>
                  <w:bCs/>
                </w:rPr>
                <w:t>Encounter</w:t>
              </w:r>
              <w:proofErr w:type="spellEnd"/>
            </w:hyperlink>
          </w:p>
        </w:tc>
        <w:tc>
          <w:tcPr>
            <w:tcW w:w="2842" w:type="dxa"/>
            <w:shd w:val="clear" w:color="auto" w:fill="DEFAE0"/>
          </w:tcPr>
          <w:p w14:paraId="392C6E47" w14:textId="63B66762" w:rsidR="00DD2328" w:rsidRPr="00A26418" w:rsidRDefault="003626D3">
            <w:pPr>
              <w:jc w:val="left"/>
              <w:rPr>
                <w:b/>
                <w:bCs/>
              </w:rPr>
            </w:pPr>
            <w:r w:rsidRPr="00A26418">
              <w:rPr>
                <w:b/>
                <w:bCs/>
              </w:rPr>
              <w:t xml:space="preserve"> </w:t>
            </w:r>
            <w:proofErr w:type="spellStart"/>
            <w:r w:rsidRPr="00A26418">
              <w:rPr>
                <w:b/>
                <w:bCs/>
              </w:rPr>
              <w:t>Composition.</w:t>
            </w:r>
            <w:hyperlink w:anchor="_bca1bd9d90e5a567ced12f953db4f876" w:history="1">
              <w:r w:rsidRPr="00A26418">
                <w:rPr>
                  <w:b/>
                  <w:bCs/>
                </w:rPr>
                <w:t>encounter</w:t>
              </w:r>
              <w:proofErr w:type="spellEnd"/>
            </w:hyperlink>
            <w:sdt>
              <w:sdtPr>
                <w:rPr>
                  <w:b/>
                  <w:bCs/>
                </w:rPr>
                <w:tag w:val="goog_rdk_0"/>
                <w:id w:val="-71334444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Encounter.</w:t>
            </w:r>
            <w:hyperlink w:anchor="_ad181246e3ef6a8a3ee1fd1bc0b63d31" w:history="1">
              <w:r w:rsidRPr="00A26418">
                <w:rPr>
                  <w:b/>
                  <w:bCs/>
                </w:rPr>
                <w:t>emiNumber</w:t>
              </w:r>
              <w:proofErr w:type="spellEnd"/>
            </w:hyperlink>
          </w:p>
        </w:tc>
        <w:tc>
          <w:tcPr>
            <w:tcW w:w="3228" w:type="dxa"/>
            <w:shd w:val="clear" w:color="auto" w:fill="DEFAE0"/>
          </w:tcPr>
          <w:p w14:paraId="788F7E32" w14:textId="77777777" w:rsidR="00DD2328" w:rsidRPr="00A26418" w:rsidRDefault="003626D3">
            <w:pPr>
              <w:jc w:val="left"/>
              <w:rPr>
                <w:b/>
                <w:bCs/>
              </w:rPr>
            </w:pPr>
            <w:r w:rsidRPr="00A26418">
              <w:rPr>
                <w:b/>
                <w:bCs/>
              </w:rPr>
              <w:t>-</w:t>
            </w:r>
          </w:p>
          <w:p w14:paraId="33E92D4A" w14:textId="77777777" w:rsidR="00DD2328" w:rsidRPr="00A26418" w:rsidRDefault="003626D3">
            <w:pPr>
              <w:jc w:val="left"/>
              <w:rPr>
                <w:b/>
                <w:bCs/>
              </w:rPr>
            </w:pPr>
            <w:r w:rsidRPr="00A26418">
              <w:rPr>
                <w:b/>
                <w:bCs/>
              </w:rPr>
              <w:t xml:space="preserve"> </w:t>
            </w:r>
          </w:p>
          <w:p w14:paraId="137B43BB" w14:textId="77777777" w:rsidR="00DD2328" w:rsidRPr="00A26418" w:rsidRDefault="003626D3">
            <w:pPr>
              <w:jc w:val="left"/>
              <w:rPr>
                <w:b/>
                <w:bCs/>
              </w:rPr>
            </w:pPr>
            <w:r w:rsidRPr="00A26418">
              <w:rPr>
                <w:b/>
                <w:bCs/>
              </w:rPr>
              <w:t xml:space="preserve"> </w:t>
            </w:r>
          </w:p>
        </w:tc>
      </w:tr>
      <w:tr w:rsidR="00DD2328" w:rsidRPr="003505CE" w14:paraId="4BAC56DE" w14:textId="77777777" w:rsidTr="00DD2328">
        <w:tc>
          <w:tcPr>
            <w:tcW w:w="1384" w:type="dxa"/>
            <w:shd w:val="clear" w:color="auto" w:fill="DEFAE0"/>
          </w:tcPr>
          <w:p w14:paraId="4F14ECE0" w14:textId="77777777" w:rsidR="00DD2328" w:rsidRPr="003505CE" w:rsidRDefault="003626D3">
            <w:pPr>
              <w:jc w:val="left"/>
            </w:pPr>
            <w:r w:rsidRPr="003505CE">
              <w:t xml:space="preserve"> </w:t>
            </w:r>
            <w:bookmarkStart w:id="1731" w:name="_e2523c8ab3fab3ed01073a461173f8ad"/>
            <w:r w:rsidRPr="003505CE">
              <w:t>3.2.4. Draustumo (PSDF) būsena</w:t>
            </w:r>
            <w:bookmarkEnd w:id="1731"/>
          </w:p>
          <w:p w14:paraId="70D02410" w14:textId="77777777" w:rsidR="00DD2328" w:rsidRPr="003505CE" w:rsidRDefault="00DD2328">
            <w:pPr>
              <w:jc w:val="left"/>
            </w:pPr>
          </w:p>
        </w:tc>
        <w:tc>
          <w:tcPr>
            <w:tcW w:w="1276" w:type="dxa"/>
            <w:shd w:val="clear" w:color="auto" w:fill="DEFAE0"/>
          </w:tcPr>
          <w:p w14:paraId="7C048015" w14:textId="77777777" w:rsidR="00DD2328" w:rsidRPr="003505CE" w:rsidRDefault="003626D3">
            <w:pPr>
              <w:jc w:val="left"/>
            </w:pPr>
            <w:r w:rsidRPr="003505CE">
              <w:t>[1]</w:t>
            </w:r>
          </w:p>
        </w:tc>
        <w:tc>
          <w:tcPr>
            <w:tcW w:w="1276" w:type="dxa"/>
            <w:shd w:val="clear" w:color="auto" w:fill="DEFAE0"/>
          </w:tcPr>
          <w:p w14:paraId="53B292A6" w14:textId="58C49891"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04B0CF3D" w14:textId="5F7C9872"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71429777"/>
              </w:sdtPr>
              <w:sdtEndPr/>
              <w:sdtContent>
                <w:r w:rsidRPr="003505CE">
                  <w:rPr>
                    <w:rFonts w:ascii="Cardo" w:eastAsia="Cardo" w:hAnsi="Cardo" w:cs="Cardo"/>
                  </w:rPr>
                  <w:t>→</w:t>
                </w:r>
              </w:sdtContent>
            </w:sdt>
            <w:r w:rsidRPr="003505CE">
              <w:t xml:space="preserve"> </w:t>
            </w:r>
            <w:proofErr w:type="spellStart"/>
            <w:r w:rsidRPr="003505CE">
              <w:t>Encounter.</w:t>
            </w:r>
            <w:hyperlink w:anchor="_e55e2e016b938f397348a1a88970e5cd" w:history="1">
              <w:r w:rsidRPr="003505CE">
                <w:t>insurance</w:t>
              </w:r>
              <w:proofErr w:type="spellEnd"/>
            </w:hyperlink>
            <w:sdt>
              <w:sdtPr>
                <w:tag w:val="goog_rdk_0"/>
                <w:id w:val="447749625"/>
              </w:sdtPr>
              <w:sdtEndPr/>
              <w:sdtContent>
                <w:r w:rsidRPr="003505CE">
                  <w:rPr>
                    <w:rFonts w:ascii="Cardo" w:eastAsia="Cardo" w:hAnsi="Cardo" w:cs="Cardo"/>
                  </w:rPr>
                  <w:t>→</w:t>
                </w:r>
              </w:sdtContent>
            </w:sdt>
            <w:r w:rsidRPr="003505CE">
              <w:t xml:space="preserve"> </w:t>
            </w:r>
            <w:proofErr w:type="spellStart"/>
            <w:r w:rsidRPr="003505CE">
              <w:t>Insurance.</w:t>
            </w:r>
            <w:hyperlink w:anchor="_fdb8962ee7dab9e12a2ad57c3ad6ea4b" w:history="1">
              <w:r w:rsidRPr="003505CE">
                <w:t>insured</w:t>
              </w:r>
              <w:proofErr w:type="spellEnd"/>
            </w:hyperlink>
          </w:p>
        </w:tc>
        <w:tc>
          <w:tcPr>
            <w:tcW w:w="3228" w:type="dxa"/>
            <w:shd w:val="clear" w:color="auto" w:fill="DEFAE0"/>
          </w:tcPr>
          <w:p w14:paraId="0E0AFDFA" w14:textId="77777777" w:rsidR="00DD2328" w:rsidRPr="003505CE" w:rsidRDefault="003626D3">
            <w:pPr>
              <w:jc w:val="left"/>
            </w:pPr>
            <w:r w:rsidRPr="003505CE">
              <w:t>-</w:t>
            </w:r>
          </w:p>
          <w:p w14:paraId="56BE16BE" w14:textId="77777777" w:rsidR="00DD2328" w:rsidRPr="003505CE" w:rsidRDefault="003626D3">
            <w:pPr>
              <w:jc w:val="left"/>
            </w:pPr>
            <w:r w:rsidRPr="003505CE">
              <w:t xml:space="preserve"> </w:t>
            </w:r>
          </w:p>
          <w:p w14:paraId="557B5655" w14:textId="77777777" w:rsidR="00DD2328" w:rsidRPr="003505CE" w:rsidRDefault="003626D3">
            <w:pPr>
              <w:jc w:val="left"/>
            </w:pPr>
            <w:r w:rsidRPr="003505CE">
              <w:t>Realizuota kaip:</w:t>
            </w:r>
          </w:p>
          <w:p w14:paraId="77ABD683" w14:textId="77777777" w:rsidR="00DD2328" w:rsidRPr="003505CE" w:rsidRDefault="003626D3">
            <w:pPr>
              <w:jc w:val="left"/>
            </w:pPr>
            <w:r w:rsidRPr="003505CE">
              <w:t xml:space="preserve">Draustumo duomenys : </w:t>
            </w:r>
            <w:proofErr w:type="spellStart"/>
            <w:r w:rsidRPr="003505CE">
              <w:t>Insurance.insured</w:t>
            </w:r>
            <w:proofErr w:type="spellEnd"/>
          </w:p>
          <w:p w14:paraId="1651656A" w14:textId="77777777" w:rsidR="00DD2328" w:rsidRPr="003505CE" w:rsidRDefault="003626D3">
            <w:pPr>
              <w:jc w:val="left"/>
            </w:pPr>
            <w:r w:rsidRPr="003505CE">
              <w:t xml:space="preserve"> </w:t>
            </w:r>
          </w:p>
        </w:tc>
      </w:tr>
      <w:tr w:rsidR="00DD2328" w:rsidRPr="003505CE" w14:paraId="19FF2131" w14:textId="77777777" w:rsidTr="00DD2328">
        <w:tc>
          <w:tcPr>
            <w:tcW w:w="1384" w:type="dxa"/>
            <w:shd w:val="clear" w:color="auto" w:fill="DEFAE0"/>
          </w:tcPr>
          <w:p w14:paraId="2D8D67CE" w14:textId="77777777" w:rsidR="00DD2328" w:rsidRPr="003505CE" w:rsidRDefault="003626D3">
            <w:pPr>
              <w:jc w:val="left"/>
            </w:pPr>
            <w:r w:rsidRPr="003505CE">
              <w:t xml:space="preserve"> </w:t>
            </w:r>
            <w:bookmarkStart w:id="1732" w:name="_0cd1096bb8cbebd4989298c83c39b734"/>
            <w:r w:rsidRPr="003505CE">
              <w:t>3.2.5. Draustumo (PSDF) tikrinimo laikas</w:t>
            </w:r>
            <w:bookmarkEnd w:id="1732"/>
          </w:p>
          <w:p w14:paraId="24D4058E" w14:textId="77777777" w:rsidR="00DD2328" w:rsidRPr="003505CE" w:rsidRDefault="00DD2328">
            <w:pPr>
              <w:jc w:val="left"/>
            </w:pPr>
          </w:p>
        </w:tc>
        <w:tc>
          <w:tcPr>
            <w:tcW w:w="1276" w:type="dxa"/>
            <w:shd w:val="clear" w:color="auto" w:fill="DEFAE0"/>
          </w:tcPr>
          <w:p w14:paraId="74E5E981" w14:textId="77777777" w:rsidR="00DD2328" w:rsidRPr="003505CE" w:rsidRDefault="003626D3">
            <w:pPr>
              <w:jc w:val="left"/>
            </w:pPr>
            <w:r w:rsidRPr="003505CE">
              <w:t>[1]</w:t>
            </w:r>
          </w:p>
        </w:tc>
        <w:tc>
          <w:tcPr>
            <w:tcW w:w="1276" w:type="dxa"/>
            <w:shd w:val="clear" w:color="auto" w:fill="DEFAE0"/>
          </w:tcPr>
          <w:p w14:paraId="333C00A9" w14:textId="4610DC8A"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1FF2248B" w14:textId="4F6AD10D"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677010735"/>
              </w:sdtPr>
              <w:sdtEndPr/>
              <w:sdtContent>
                <w:r w:rsidRPr="003505CE">
                  <w:rPr>
                    <w:rFonts w:ascii="Cardo" w:eastAsia="Cardo" w:hAnsi="Cardo" w:cs="Cardo"/>
                  </w:rPr>
                  <w:t>→</w:t>
                </w:r>
              </w:sdtContent>
            </w:sdt>
            <w:r w:rsidRPr="003505CE">
              <w:t xml:space="preserve"> </w:t>
            </w:r>
            <w:proofErr w:type="spellStart"/>
            <w:r w:rsidRPr="003505CE">
              <w:t>Encounter.</w:t>
            </w:r>
            <w:hyperlink w:anchor="_e55e2e016b938f397348a1a88970e5cd" w:history="1">
              <w:r w:rsidRPr="003505CE">
                <w:t>insurance</w:t>
              </w:r>
              <w:proofErr w:type="spellEnd"/>
            </w:hyperlink>
            <w:sdt>
              <w:sdtPr>
                <w:tag w:val="goog_rdk_0"/>
                <w:id w:val="998542457"/>
              </w:sdtPr>
              <w:sdtEndPr/>
              <w:sdtContent>
                <w:r w:rsidRPr="003505CE">
                  <w:rPr>
                    <w:rFonts w:ascii="Cardo" w:eastAsia="Cardo" w:hAnsi="Cardo" w:cs="Cardo"/>
                  </w:rPr>
                  <w:t>→</w:t>
                </w:r>
              </w:sdtContent>
            </w:sdt>
            <w:r w:rsidRPr="003505CE">
              <w:t xml:space="preserve"> </w:t>
            </w:r>
            <w:proofErr w:type="spellStart"/>
            <w:r w:rsidRPr="003505CE">
              <w:t>Insurance.</w:t>
            </w:r>
            <w:hyperlink w:anchor="_dd6e80d4746c98291e55ec139bdda426" w:history="1">
              <w:r w:rsidRPr="003505CE">
                <w:t>insuranceAssertedAt</w:t>
              </w:r>
              <w:proofErr w:type="spellEnd"/>
            </w:hyperlink>
          </w:p>
        </w:tc>
        <w:tc>
          <w:tcPr>
            <w:tcW w:w="3228" w:type="dxa"/>
            <w:shd w:val="clear" w:color="auto" w:fill="DEFAE0"/>
          </w:tcPr>
          <w:p w14:paraId="2770B779" w14:textId="77777777" w:rsidR="00DD2328" w:rsidRPr="003505CE" w:rsidRDefault="003626D3">
            <w:pPr>
              <w:jc w:val="left"/>
            </w:pPr>
            <w:r w:rsidRPr="003505CE">
              <w:t>-</w:t>
            </w:r>
          </w:p>
          <w:p w14:paraId="2A3B61AB" w14:textId="77777777" w:rsidR="00DD2328" w:rsidRPr="003505CE" w:rsidRDefault="003626D3">
            <w:pPr>
              <w:jc w:val="left"/>
            </w:pPr>
            <w:r w:rsidRPr="003505CE">
              <w:t xml:space="preserve"> </w:t>
            </w:r>
          </w:p>
          <w:p w14:paraId="431EA640" w14:textId="77777777" w:rsidR="00DD2328" w:rsidRPr="003505CE" w:rsidRDefault="003626D3">
            <w:pPr>
              <w:jc w:val="left"/>
            </w:pPr>
            <w:r w:rsidRPr="003505CE">
              <w:t>Realizuota kaip:</w:t>
            </w:r>
          </w:p>
          <w:p w14:paraId="09DCC9E2" w14:textId="77777777" w:rsidR="00DD2328" w:rsidRPr="003505CE" w:rsidRDefault="003626D3">
            <w:pPr>
              <w:jc w:val="left"/>
            </w:pPr>
            <w:r w:rsidRPr="003505CE">
              <w:t xml:space="preserve">Draustumo duomenys : </w:t>
            </w:r>
            <w:proofErr w:type="spellStart"/>
            <w:r w:rsidRPr="003505CE">
              <w:t>Insurance.insuranceAssertedAt</w:t>
            </w:r>
            <w:proofErr w:type="spellEnd"/>
          </w:p>
          <w:p w14:paraId="76399467" w14:textId="77777777" w:rsidR="00DD2328" w:rsidRPr="003505CE" w:rsidRDefault="003626D3">
            <w:pPr>
              <w:jc w:val="left"/>
            </w:pPr>
            <w:r w:rsidRPr="003505CE">
              <w:t xml:space="preserve"> </w:t>
            </w:r>
          </w:p>
        </w:tc>
      </w:tr>
      <w:tr w:rsidR="00DD2328" w:rsidRPr="003505CE" w14:paraId="5DF95BBF" w14:textId="77777777" w:rsidTr="00DD2328">
        <w:tc>
          <w:tcPr>
            <w:tcW w:w="1384" w:type="dxa"/>
            <w:shd w:val="clear" w:color="auto" w:fill="DEFAE0"/>
          </w:tcPr>
          <w:p w14:paraId="6BA90C52" w14:textId="77777777" w:rsidR="00DD2328" w:rsidRPr="003505CE" w:rsidRDefault="003626D3">
            <w:pPr>
              <w:jc w:val="left"/>
            </w:pPr>
            <w:r w:rsidRPr="003505CE">
              <w:t xml:space="preserve"> </w:t>
            </w:r>
            <w:bookmarkStart w:id="1733" w:name="_fb77e7292132204c1dc5a32cf0b9c072"/>
            <w:r w:rsidRPr="003505CE">
              <w:t>Siuntimo duomenys</w:t>
            </w:r>
            <w:bookmarkEnd w:id="1733"/>
          </w:p>
          <w:p w14:paraId="4F4A967B" w14:textId="77777777" w:rsidR="00DD2328" w:rsidRPr="003505CE" w:rsidRDefault="00DD2328">
            <w:pPr>
              <w:jc w:val="left"/>
            </w:pPr>
          </w:p>
        </w:tc>
        <w:tc>
          <w:tcPr>
            <w:tcW w:w="1276" w:type="dxa"/>
            <w:shd w:val="clear" w:color="auto" w:fill="DEFAE0"/>
          </w:tcPr>
          <w:p w14:paraId="7B7BCDB6" w14:textId="77777777" w:rsidR="00DD2328" w:rsidRPr="003505CE" w:rsidRDefault="003626D3">
            <w:pPr>
              <w:jc w:val="left"/>
            </w:pPr>
            <w:r w:rsidRPr="003505CE">
              <w:t>[0..1]</w:t>
            </w:r>
          </w:p>
        </w:tc>
        <w:tc>
          <w:tcPr>
            <w:tcW w:w="1276" w:type="dxa"/>
            <w:shd w:val="clear" w:color="auto" w:fill="DEFAE0"/>
          </w:tcPr>
          <w:p w14:paraId="578FC7EF" w14:textId="4931CCC2"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41F60FBD" w14:textId="6BA24C5B"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365945086"/>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905658456"/>
              </w:sdtPr>
              <w:sdtEndPr/>
              <w:sdtContent>
                <w:r w:rsidRPr="003505CE">
                  <w:rPr>
                    <w:rFonts w:ascii="Cardo" w:eastAsia="Cardo" w:hAnsi="Cardo" w:cs="Cardo"/>
                  </w:rPr>
                  <w:t>→</w:t>
                </w:r>
              </w:sdtContent>
            </w:sdt>
            <w:r w:rsidRPr="003505CE">
              <w:t xml:space="preserve"> </w:t>
            </w:r>
            <w:proofErr w:type="spellStart"/>
            <w:r w:rsidRPr="003505CE">
              <w:t>Order.</w:t>
            </w:r>
            <w:hyperlink w:anchor="_e00cca97ca45007e3c31a883a4096fb1" w:history="1">
              <w:r w:rsidRPr="003505CE">
                <w:t>sourceQualification</w:t>
              </w:r>
              <w:proofErr w:type="spellEnd"/>
            </w:hyperlink>
            <w:sdt>
              <w:sdtPr>
                <w:tag w:val="goog_rdk_0"/>
                <w:id w:val="-705561987"/>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17C69F6D" w14:textId="77777777" w:rsidR="00DD2328" w:rsidRPr="003505CE" w:rsidRDefault="003626D3">
            <w:pPr>
              <w:jc w:val="left"/>
            </w:pPr>
            <w:r w:rsidRPr="003505CE">
              <w:t>-</w:t>
            </w:r>
          </w:p>
          <w:p w14:paraId="39DEE34D" w14:textId="77777777" w:rsidR="00DD2328" w:rsidRPr="003505CE" w:rsidRDefault="003626D3">
            <w:pPr>
              <w:jc w:val="left"/>
            </w:pPr>
            <w:r w:rsidRPr="003505CE">
              <w:t xml:space="preserve"> </w:t>
            </w:r>
          </w:p>
          <w:p w14:paraId="36C2DE7C" w14:textId="77777777" w:rsidR="00DD2328" w:rsidRPr="003505CE" w:rsidRDefault="003626D3">
            <w:pPr>
              <w:jc w:val="left"/>
            </w:pPr>
            <w:r w:rsidRPr="003505CE">
              <w:t>Realizuota kaip:</w:t>
            </w:r>
          </w:p>
          <w:p w14:paraId="6CDE08E5" w14:textId="77777777" w:rsidR="00DD2328" w:rsidRPr="003505CE" w:rsidRDefault="003626D3">
            <w:pPr>
              <w:jc w:val="left"/>
            </w:pPr>
            <w:r w:rsidRPr="003505CE">
              <w:t xml:space="preserve">Siuntimo duomenys : </w:t>
            </w:r>
            <w:proofErr w:type="spellStart"/>
            <w:r w:rsidRPr="003505CE">
              <w:t>Order</w:t>
            </w:r>
            <w:proofErr w:type="spellEnd"/>
          </w:p>
          <w:p w14:paraId="1D082ED5" w14:textId="77777777" w:rsidR="00DD2328" w:rsidRPr="003505CE" w:rsidRDefault="003626D3">
            <w:pPr>
              <w:jc w:val="left"/>
            </w:pPr>
            <w:r w:rsidRPr="003505CE">
              <w:t xml:space="preserve"> </w:t>
            </w:r>
          </w:p>
        </w:tc>
      </w:tr>
      <w:tr w:rsidR="00DD2328" w:rsidRPr="003505CE" w14:paraId="10AF4B16" w14:textId="77777777" w:rsidTr="00DD2328">
        <w:tc>
          <w:tcPr>
            <w:tcW w:w="1384" w:type="dxa"/>
            <w:shd w:val="clear" w:color="auto" w:fill="DEFAE0"/>
          </w:tcPr>
          <w:p w14:paraId="42419B55" w14:textId="77777777" w:rsidR="00DD2328" w:rsidRPr="003505CE" w:rsidRDefault="003626D3">
            <w:pPr>
              <w:jc w:val="left"/>
            </w:pPr>
            <w:r w:rsidRPr="003505CE">
              <w:t xml:space="preserve"> </w:t>
            </w:r>
            <w:bookmarkStart w:id="1734" w:name="_ec5f23c0d087aa457ebf33bbcb5fe810"/>
            <w:r w:rsidRPr="003505CE">
              <w:t>GMP įstaigos pavadinimas</w:t>
            </w:r>
            <w:bookmarkEnd w:id="1734"/>
          </w:p>
          <w:p w14:paraId="69F0E9C3" w14:textId="77777777" w:rsidR="00DD2328" w:rsidRPr="003505CE" w:rsidRDefault="00DD2328">
            <w:pPr>
              <w:jc w:val="left"/>
            </w:pPr>
          </w:p>
        </w:tc>
        <w:tc>
          <w:tcPr>
            <w:tcW w:w="1276" w:type="dxa"/>
            <w:shd w:val="clear" w:color="auto" w:fill="DEFAE0"/>
          </w:tcPr>
          <w:p w14:paraId="5A44CE88" w14:textId="77777777" w:rsidR="00DD2328" w:rsidRPr="003505CE" w:rsidRDefault="003626D3">
            <w:pPr>
              <w:jc w:val="left"/>
            </w:pPr>
            <w:r w:rsidRPr="003505CE">
              <w:t>[1]</w:t>
            </w:r>
          </w:p>
        </w:tc>
        <w:tc>
          <w:tcPr>
            <w:tcW w:w="1276" w:type="dxa"/>
            <w:shd w:val="clear" w:color="auto" w:fill="DEFAE0"/>
          </w:tcPr>
          <w:p w14:paraId="1CB41871" w14:textId="6F072FF3"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441A6325" w14:textId="7F7824B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42375085"/>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1710863919"/>
              </w:sdtPr>
              <w:sdtEndPr/>
              <w:sdtContent>
                <w:r w:rsidRPr="003505CE">
                  <w:rPr>
                    <w:rFonts w:ascii="Cardo" w:eastAsia="Cardo" w:hAnsi="Cardo" w:cs="Cardo"/>
                  </w:rPr>
                  <w:t>→</w:t>
                </w:r>
              </w:sdtContent>
            </w:sdt>
            <w:r w:rsidRPr="003505CE">
              <w:t xml:space="preserve"> </w:t>
            </w:r>
            <w:proofErr w:type="spellStart"/>
            <w:r w:rsidRPr="003505CE">
              <w:t>EmsAddmission.</w:t>
            </w:r>
            <w:hyperlink w:anchor="_3fdfeb7618189ad4438289dea2f6ecc2" w:history="1">
              <w:r w:rsidRPr="003505CE">
                <w:t>emsOrganization</w:t>
              </w:r>
              <w:proofErr w:type="spellEnd"/>
            </w:hyperlink>
            <w:sdt>
              <w:sdtPr>
                <w:tag w:val="goog_rdk_0"/>
                <w:id w:val="713925381"/>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435A4FD8" w14:textId="77777777" w:rsidR="00DD2328" w:rsidRPr="003505CE" w:rsidRDefault="003626D3">
            <w:pPr>
              <w:jc w:val="left"/>
            </w:pPr>
            <w:r w:rsidRPr="003505CE">
              <w:t>-</w:t>
            </w:r>
          </w:p>
          <w:p w14:paraId="7AB5DD4B" w14:textId="77777777" w:rsidR="00DD2328" w:rsidRPr="003505CE" w:rsidRDefault="003626D3">
            <w:pPr>
              <w:jc w:val="left"/>
            </w:pPr>
            <w:r w:rsidRPr="003505CE">
              <w:t xml:space="preserve"> </w:t>
            </w:r>
          </w:p>
          <w:p w14:paraId="2DF77F8E" w14:textId="77777777" w:rsidR="00DD2328" w:rsidRPr="003505CE" w:rsidRDefault="003626D3">
            <w:pPr>
              <w:jc w:val="left"/>
            </w:pPr>
            <w:r w:rsidRPr="003505CE">
              <w:t>Realizuota kaip:</w:t>
            </w:r>
          </w:p>
          <w:p w14:paraId="0AE5476D" w14:textId="77777777" w:rsidR="00DD2328" w:rsidRPr="003505CE" w:rsidRDefault="003626D3">
            <w:pPr>
              <w:jc w:val="left"/>
            </w:pPr>
            <w:r w:rsidRPr="003505CE">
              <w:t>GMP įstaiga : Organization.name</w:t>
            </w:r>
          </w:p>
          <w:p w14:paraId="18F1D619" w14:textId="77777777" w:rsidR="00DD2328" w:rsidRPr="003505CE" w:rsidRDefault="003626D3">
            <w:pPr>
              <w:jc w:val="left"/>
            </w:pPr>
            <w:r w:rsidRPr="003505CE">
              <w:t xml:space="preserve"> </w:t>
            </w:r>
          </w:p>
        </w:tc>
      </w:tr>
      <w:tr w:rsidR="00DD2328" w:rsidRPr="003505CE" w14:paraId="1E2F7756" w14:textId="77777777" w:rsidTr="00DD2328">
        <w:tc>
          <w:tcPr>
            <w:tcW w:w="1384" w:type="dxa"/>
            <w:shd w:val="clear" w:color="auto" w:fill="DEFAE0"/>
          </w:tcPr>
          <w:p w14:paraId="2FE041D7" w14:textId="77777777" w:rsidR="00DD2328" w:rsidRPr="003505CE" w:rsidRDefault="003626D3">
            <w:pPr>
              <w:jc w:val="left"/>
            </w:pPr>
            <w:r w:rsidRPr="003505CE">
              <w:t xml:space="preserve"> </w:t>
            </w:r>
            <w:bookmarkStart w:id="1735" w:name="_0008f0f82fdcdebe8907d21cdc185ac7"/>
            <w:r w:rsidRPr="003505CE">
              <w:t>GMP įstaigos SVEIDRA ID</w:t>
            </w:r>
            <w:bookmarkEnd w:id="1735"/>
          </w:p>
          <w:p w14:paraId="494AAD72" w14:textId="77777777" w:rsidR="00DD2328" w:rsidRPr="003505CE" w:rsidRDefault="00DD2328">
            <w:pPr>
              <w:jc w:val="left"/>
            </w:pPr>
          </w:p>
        </w:tc>
        <w:tc>
          <w:tcPr>
            <w:tcW w:w="1276" w:type="dxa"/>
            <w:shd w:val="clear" w:color="auto" w:fill="DEFAE0"/>
          </w:tcPr>
          <w:p w14:paraId="50ECCE2C" w14:textId="77777777" w:rsidR="00DD2328" w:rsidRPr="003505CE" w:rsidRDefault="003626D3">
            <w:pPr>
              <w:jc w:val="left"/>
            </w:pPr>
            <w:r w:rsidRPr="003505CE">
              <w:t>[0..1]</w:t>
            </w:r>
          </w:p>
        </w:tc>
        <w:tc>
          <w:tcPr>
            <w:tcW w:w="1276" w:type="dxa"/>
            <w:shd w:val="clear" w:color="auto" w:fill="DEFAE0"/>
          </w:tcPr>
          <w:p w14:paraId="27AE4D12" w14:textId="04CA9F91"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64CF7245" w14:textId="5DA501F6"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536700663"/>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1021551346"/>
              </w:sdtPr>
              <w:sdtEndPr/>
              <w:sdtContent>
                <w:r w:rsidRPr="003505CE">
                  <w:rPr>
                    <w:rFonts w:ascii="Cardo" w:eastAsia="Cardo" w:hAnsi="Cardo" w:cs="Cardo"/>
                  </w:rPr>
                  <w:t>→</w:t>
                </w:r>
              </w:sdtContent>
            </w:sdt>
            <w:r w:rsidRPr="003505CE">
              <w:t xml:space="preserve"> </w:t>
            </w:r>
            <w:proofErr w:type="spellStart"/>
            <w:r w:rsidRPr="003505CE">
              <w:t>EmsAddmission.</w:t>
            </w:r>
            <w:hyperlink w:anchor="_3fdfeb7618189ad4438289dea2f6ecc2" w:history="1">
              <w:r w:rsidRPr="003505CE">
                <w:t>emsOrganization</w:t>
              </w:r>
              <w:proofErr w:type="spellEnd"/>
            </w:hyperlink>
            <w:sdt>
              <w:sdtPr>
                <w:tag w:val="goog_rdk_0"/>
                <w:id w:val="708381071"/>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sdt>
              <w:sdtPr>
                <w:tag w:val="goog_rdk_0"/>
                <w:id w:val="259642309"/>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055FACE4" w14:textId="77777777" w:rsidR="00DD2328" w:rsidRPr="003505CE" w:rsidRDefault="003626D3">
            <w:pPr>
              <w:jc w:val="left"/>
            </w:pPr>
            <w:r w:rsidRPr="003505CE">
              <w:t>-</w:t>
            </w:r>
          </w:p>
          <w:p w14:paraId="427868EA" w14:textId="77777777" w:rsidR="00DD2328" w:rsidRPr="003505CE" w:rsidRDefault="003626D3">
            <w:pPr>
              <w:jc w:val="left"/>
            </w:pPr>
            <w:r w:rsidRPr="003505CE">
              <w:t xml:space="preserve"> </w:t>
            </w:r>
          </w:p>
          <w:p w14:paraId="205DBACB" w14:textId="77777777" w:rsidR="00DD2328" w:rsidRPr="003505CE" w:rsidRDefault="003626D3">
            <w:pPr>
              <w:jc w:val="left"/>
            </w:pPr>
            <w:r w:rsidRPr="003505CE">
              <w:t>Realizuota kaip:</w:t>
            </w:r>
          </w:p>
          <w:p w14:paraId="46D3B2CC" w14:textId="77777777" w:rsidR="00DD2328" w:rsidRPr="003505CE" w:rsidRDefault="003626D3">
            <w:pPr>
              <w:jc w:val="left"/>
            </w:pPr>
            <w:r w:rsidRPr="003505CE">
              <w:t xml:space="preserve">GMP įstaiga : </w:t>
            </w:r>
            <w:proofErr w:type="spellStart"/>
            <w:r w:rsidRPr="003505CE">
              <w:t>Organization.identifier</w:t>
            </w:r>
            <w:proofErr w:type="spellEnd"/>
          </w:p>
          <w:p w14:paraId="427F06AA" w14:textId="77777777" w:rsidR="00DD2328" w:rsidRPr="003505CE" w:rsidRDefault="003626D3">
            <w:pPr>
              <w:jc w:val="left"/>
            </w:pPr>
            <w:r w:rsidRPr="003505CE">
              <w:t xml:space="preserve"> </w:t>
            </w:r>
          </w:p>
        </w:tc>
      </w:tr>
      <w:tr w:rsidR="00DD2328" w:rsidRPr="003505CE" w14:paraId="4AAC94FF" w14:textId="77777777" w:rsidTr="00DD2328">
        <w:tc>
          <w:tcPr>
            <w:tcW w:w="1384" w:type="dxa"/>
            <w:shd w:val="clear" w:color="auto" w:fill="DEFAE0"/>
          </w:tcPr>
          <w:p w14:paraId="1E01CDF9" w14:textId="77777777" w:rsidR="00DD2328" w:rsidRPr="003505CE" w:rsidRDefault="003626D3">
            <w:pPr>
              <w:jc w:val="left"/>
            </w:pPr>
            <w:r w:rsidRPr="003505CE">
              <w:t xml:space="preserve"> </w:t>
            </w:r>
            <w:bookmarkStart w:id="1736" w:name="_e142916d636d930d542e49c64554985c"/>
            <w:r w:rsidRPr="003505CE">
              <w:t>Atvežė GMP brigada (taip/ne)</w:t>
            </w:r>
            <w:bookmarkEnd w:id="1736"/>
          </w:p>
          <w:p w14:paraId="464797FB" w14:textId="77777777" w:rsidR="00DD2328" w:rsidRPr="003505CE" w:rsidRDefault="00DD2328">
            <w:pPr>
              <w:jc w:val="left"/>
            </w:pPr>
          </w:p>
        </w:tc>
        <w:tc>
          <w:tcPr>
            <w:tcW w:w="1276" w:type="dxa"/>
            <w:shd w:val="clear" w:color="auto" w:fill="DEFAE0"/>
          </w:tcPr>
          <w:p w14:paraId="439E5FCF" w14:textId="77777777" w:rsidR="00DD2328" w:rsidRPr="003505CE" w:rsidRDefault="003626D3">
            <w:pPr>
              <w:jc w:val="left"/>
            </w:pPr>
            <w:r w:rsidRPr="003505CE">
              <w:t>[1]</w:t>
            </w:r>
          </w:p>
        </w:tc>
        <w:tc>
          <w:tcPr>
            <w:tcW w:w="1276" w:type="dxa"/>
            <w:shd w:val="clear" w:color="auto" w:fill="DEFAE0"/>
          </w:tcPr>
          <w:p w14:paraId="2DCE6A0F" w14:textId="77030B1E"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62C77D77" w14:textId="5CFA63B5"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710477682"/>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1624265385"/>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2081278208"/>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1A252B07" w14:textId="77777777" w:rsidR="00DD2328" w:rsidRPr="003505CE" w:rsidRDefault="003626D3">
            <w:pPr>
              <w:jc w:val="left"/>
            </w:pPr>
            <w:r w:rsidRPr="003505CE">
              <w:t>-</w:t>
            </w:r>
          </w:p>
          <w:p w14:paraId="1EF07B7E" w14:textId="77777777" w:rsidR="00DD2328" w:rsidRPr="003505CE" w:rsidRDefault="003626D3">
            <w:pPr>
              <w:jc w:val="left"/>
            </w:pPr>
            <w:r w:rsidRPr="003505CE">
              <w:t xml:space="preserve"> </w:t>
            </w:r>
          </w:p>
          <w:p w14:paraId="0ABE6359" w14:textId="77777777" w:rsidR="00DD2328" w:rsidRPr="003505CE" w:rsidRDefault="003626D3">
            <w:pPr>
              <w:jc w:val="left"/>
            </w:pPr>
            <w:r w:rsidRPr="003505CE">
              <w:t>Realizuota kaip:</w:t>
            </w:r>
          </w:p>
          <w:p w14:paraId="44F60740" w14:textId="77777777" w:rsidR="00DD2328" w:rsidRPr="003505CE" w:rsidRDefault="003626D3">
            <w:pPr>
              <w:jc w:val="left"/>
            </w:pPr>
            <w:r w:rsidRPr="003505CE">
              <w:t xml:space="preserve">Atvežė GMP brigada : </w:t>
            </w:r>
            <w:proofErr w:type="spellStart"/>
            <w:r w:rsidRPr="003505CE">
              <w:t>EmsAddmission</w:t>
            </w:r>
            <w:proofErr w:type="spellEnd"/>
          </w:p>
          <w:p w14:paraId="2D810BC0" w14:textId="77777777" w:rsidR="00DD2328" w:rsidRPr="003505CE" w:rsidRDefault="003626D3">
            <w:pPr>
              <w:jc w:val="left"/>
            </w:pPr>
            <w:r w:rsidRPr="003505CE">
              <w:t xml:space="preserve"> </w:t>
            </w:r>
          </w:p>
        </w:tc>
      </w:tr>
      <w:tr w:rsidR="00DD2328" w:rsidRPr="003505CE" w14:paraId="0849D69C" w14:textId="77777777" w:rsidTr="00DD2328">
        <w:tc>
          <w:tcPr>
            <w:tcW w:w="1384" w:type="dxa"/>
            <w:shd w:val="clear" w:color="auto" w:fill="DEFAE0"/>
          </w:tcPr>
          <w:p w14:paraId="59DCE914" w14:textId="77777777" w:rsidR="00DD2328" w:rsidRPr="003505CE" w:rsidRDefault="003626D3">
            <w:pPr>
              <w:jc w:val="left"/>
            </w:pPr>
            <w:r w:rsidRPr="003505CE">
              <w:t xml:space="preserve"> </w:t>
            </w:r>
            <w:bookmarkStart w:id="1737" w:name="_ab18a6a33844bd8bf8bf6a8ee9e6c711"/>
            <w:r w:rsidRPr="003505CE">
              <w:t>GMP nurodyta diagnozė</w:t>
            </w:r>
            <w:bookmarkEnd w:id="1737"/>
          </w:p>
          <w:p w14:paraId="0AE69A6E" w14:textId="77777777" w:rsidR="00DD2328" w:rsidRPr="003505CE" w:rsidRDefault="00DD2328">
            <w:pPr>
              <w:jc w:val="left"/>
            </w:pPr>
          </w:p>
        </w:tc>
        <w:tc>
          <w:tcPr>
            <w:tcW w:w="1276" w:type="dxa"/>
            <w:shd w:val="clear" w:color="auto" w:fill="DEFAE0"/>
          </w:tcPr>
          <w:p w14:paraId="4BBF3298" w14:textId="77777777" w:rsidR="00DD2328" w:rsidRPr="003505CE" w:rsidRDefault="003626D3">
            <w:pPr>
              <w:jc w:val="left"/>
            </w:pPr>
            <w:r w:rsidRPr="003505CE">
              <w:t>[0..*]</w:t>
            </w:r>
          </w:p>
        </w:tc>
        <w:tc>
          <w:tcPr>
            <w:tcW w:w="1276" w:type="dxa"/>
            <w:shd w:val="clear" w:color="auto" w:fill="DEFAE0"/>
          </w:tcPr>
          <w:p w14:paraId="0104D9BF" w14:textId="22C62C71"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322236C6" w14:textId="37B66CF5"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465311613"/>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303776043"/>
              </w:sdtPr>
              <w:sdtEndPr/>
              <w:sdtContent>
                <w:r w:rsidRPr="003505CE">
                  <w:rPr>
                    <w:rFonts w:ascii="Cardo" w:eastAsia="Cardo" w:hAnsi="Cardo" w:cs="Cardo"/>
                  </w:rPr>
                  <w:t>→</w:t>
                </w:r>
              </w:sdtContent>
            </w:sdt>
            <w:r w:rsidRPr="003505CE">
              <w:t xml:space="preserve"> </w:t>
            </w:r>
            <w:proofErr w:type="spellStart"/>
            <w:r w:rsidRPr="003505CE">
              <w:t>EmsAddmission.</w:t>
            </w:r>
            <w:hyperlink w:anchor="_abe4eca10ba2cf3b30c245e39cf97003" w:history="1">
              <w:r w:rsidRPr="003505CE">
                <w:t>emsCondition</w:t>
              </w:r>
              <w:proofErr w:type="spellEnd"/>
            </w:hyperlink>
          </w:p>
        </w:tc>
        <w:tc>
          <w:tcPr>
            <w:tcW w:w="3228" w:type="dxa"/>
            <w:shd w:val="clear" w:color="auto" w:fill="DEFAE0"/>
          </w:tcPr>
          <w:p w14:paraId="659C2138" w14:textId="77777777" w:rsidR="00DD2328" w:rsidRPr="003505CE" w:rsidRDefault="003626D3">
            <w:pPr>
              <w:jc w:val="left"/>
            </w:pPr>
            <w:r w:rsidRPr="003505CE">
              <w:t>-</w:t>
            </w:r>
          </w:p>
          <w:p w14:paraId="31B35E23" w14:textId="77777777" w:rsidR="00DD2328" w:rsidRPr="003505CE" w:rsidRDefault="003626D3">
            <w:pPr>
              <w:jc w:val="left"/>
            </w:pPr>
            <w:r w:rsidRPr="003505CE">
              <w:t xml:space="preserve"> </w:t>
            </w:r>
          </w:p>
          <w:p w14:paraId="492F3F61" w14:textId="77777777" w:rsidR="00DD2328" w:rsidRPr="003505CE" w:rsidRDefault="003626D3">
            <w:pPr>
              <w:jc w:val="left"/>
            </w:pPr>
            <w:r w:rsidRPr="003505CE">
              <w:t>Realizuota kaip:</w:t>
            </w:r>
          </w:p>
          <w:p w14:paraId="349F3DD6" w14:textId="77777777" w:rsidR="00DD2328" w:rsidRPr="003505CE" w:rsidRDefault="003626D3">
            <w:pPr>
              <w:jc w:val="left"/>
            </w:pPr>
            <w:r w:rsidRPr="003505CE">
              <w:t xml:space="preserve">Atvežė GMP brigada : </w:t>
            </w:r>
            <w:proofErr w:type="spellStart"/>
            <w:r w:rsidRPr="003505CE">
              <w:t>EmsAddmission.emsCondition</w:t>
            </w:r>
            <w:proofErr w:type="spellEnd"/>
          </w:p>
          <w:p w14:paraId="5C140D29" w14:textId="77777777" w:rsidR="00DD2328" w:rsidRPr="003505CE" w:rsidRDefault="003626D3">
            <w:pPr>
              <w:jc w:val="left"/>
            </w:pPr>
            <w:r w:rsidRPr="003505CE">
              <w:t xml:space="preserve"> </w:t>
            </w:r>
          </w:p>
        </w:tc>
      </w:tr>
      <w:tr w:rsidR="00DD2328" w:rsidRPr="003505CE" w14:paraId="4305BF58" w14:textId="77777777" w:rsidTr="00DD2328">
        <w:tc>
          <w:tcPr>
            <w:tcW w:w="1384" w:type="dxa"/>
            <w:shd w:val="clear" w:color="auto" w:fill="DEFAE0"/>
          </w:tcPr>
          <w:p w14:paraId="13BAC3B1" w14:textId="77777777" w:rsidR="00DD2328" w:rsidRPr="003505CE" w:rsidRDefault="003626D3">
            <w:pPr>
              <w:jc w:val="left"/>
            </w:pPr>
            <w:r w:rsidRPr="003505CE">
              <w:t xml:space="preserve"> </w:t>
            </w:r>
            <w:bookmarkStart w:id="1738" w:name="_ed4f485c73e5a95889e9bdee3a4e6137"/>
            <w:r w:rsidRPr="003505CE">
              <w:t>Hospitalizavimo tipas</w:t>
            </w:r>
            <w:bookmarkEnd w:id="1738"/>
          </w:p>
          <w:p w14:paraId="7EF2066F" w14:textId="77777777" w:rsidR="00DD2328" w:rsidRPr="003505CE" w:rsidRDefault="00DD2328">
            <w:pPr>
              <w:jc w:val="left"/>
            </w:pPr>
          </w:p>
        </w:tc>
        <w:tc>
          <w:tcPr>
            <w:tcW w:w="1276" w:type="dxa"/>
            <w:shd w:val="clear" w:color="auto" w:fill="DEFAE0"/>
          </w:tcPr>
          <w:p w14:paraId="25EDC5D0" w14:textId="77777777" w:rsidR="00DD2328" w:rsidRPr="003505CE" w:rsidRDefault="003626D3">
            <w:pPr>
              <w:jc w:val="left"/>
            </w:pPr>
            <w:r w:rsidRPr="003505CE">
              <w:t>[1]</w:t>
            </w:r>
          </w:p>
        </w:tc>
        <w:tc>
          <w:tcPr>
            <w:tcW w:w="1276" w:type="dxa"/>
            <w:shd w:val="clear" w:color="auto" w:fill="DEFAE0"/>
          </w:tcPr>
          <w:p w14:paraId="2DCA8F36" w14:textId="57ECC77C"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4EE4CB81" w14:textId="20998CA0"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210849672"/>
              </w:sdtPr>
              <w:sdtEndPr/>
              <w:sdtContent>
                <w:r w:rsidRPr="003505CE">
                  <w:rPr>
                    <w:rFonts w:ascii="Cardo" w:eastAsia="Cardo" w:hAnsi="Cardo" w:cs="Cardo"/>
                  </w:rPr>
                  <w:t>→</w:t>
                </w:r>
              </w:sdtContent>
            </w:sdt>
            <w:r w:rsidRPr="003505CE">
              <w:t xml:space="preserve"> </w:t>
            </w:r>
            <w:proofErr w:type="spellStart"/>
            <w:r w:rsidRPr="003505CE">
              <w:t>Encounter.</w:t>
            </w:r>
            <w:hyperlink w:anchor="_279c1284c092d5f6ebec6583571cdf8c" w:history="1">
              <w:r w:rsidRPr="003505CE">
                <w:t>serviceType</w:t>
              </w:r>
              <w:proofErr w:type="spellEnd"/>
            </w:hyperlink>
            <w:sdt>
              <w:sdtPr>
                <w:tag w:val="goog_rdk_0"/>
                <w:id w:val="-901286990"/>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542745873"/>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3A5FF93E" w14:textId="77777777" w:rsidR="00DD2328" w:rsidRPr="003505CE" w:rsidRDefault="003626D3">
            <w:pPr>
              <w:jc w:val="left"/>
            </w:pPr>
            <w:r w:rsidRPr="003505CE">
              <w:t>-</w:t>
            </w:r>
          </w:p>
          <w:p w14:paraId="0EE99026" w14:textId="77777777" w:rsidR="00DD2328" w:rsidRPr="003505CE" w:rsidRDefault="003626D3">
            <w:pPr>
              <w:jc w:val="left"/>
            </w:pPr>
            <w:r w:rsidRPr="003505CE">
              <w:t xml:space="preserve"> </w:t>
            </w:r>
          </w:p>
          <w:p w14:paraId="314BC65E" w14:textId="77777777" w:rsidR="00DD2328" w:rsidRPr="003505CE" w:rsidRDefault="003626D3">
            <w:pPr>
              <w:jc w:val="left"/>
            </w:pPr>
            <w:r w:rsidRPr="003505CE">
              <w:t xml:space="preserve"> </w:t>
            </w:r>
          </w:p>
        </w:tc>
      </w:tr>
      <w:tr w:rsidR="00DD2328" w:rsidRPr="003505CE" w14:paraId="0ADD951A" w14:textId="77777777" w:rsidTr="00DD2328">
        <w:tc>
          <w:tcPr>
            <w:tcW w:w="1384" w:type="dxa"/>
            <w:shd w:val="clear" w:color="auto" w:fill="DEFAE0"/>
          </w:tcPr>
          <w:p w14:paraId="4E8A597A" w14:textId="77777777" w:rsidR="00DD2328" w:rsidRPr="003505CE" w:rsidRDefault="003626D3">
            <w:pPr>
              <w:jc w:val="left"/>
            </w:pPr>
            <w:r w:rsidRPr="003505CE">
              <w:t xml:space="preserve"> </w:t>
            </w:r>
            <w:bookmarkStart w:id="1739" w:name="_ce0c5c492285108b6e3857e0f8a53855"/>
            <w:r w:rsidRPr="003505CE">
              <w:t>3.2.6. Siuntusi įstaiga</w:t>
            </w:r>
            <w:bookmarkEnd w:id="1739"/>
          </w:p>
          <w:p w14:paraId="2C97743D" w14:textId="77777777" w:rsidR="00DD2328" w:rsidRPr="003505CE" w:rsidRDefault="00DD2328">
            <w:pPr>
              <w:jc w:val="left"/>
            </w:pPr>
          </w:p>
        </w:tc>
        <w:tc>
          <w:tcPr>
            <w:tcW w:w="1276" w:type="dxa"/>
            <w:shd w:val="clear" w:color="auto" w:fill="DEFAE0"/>
          </w:tcPr>
          <w:p w14:paraId="4953169C" w14:textId="77777777" w:rsidR="00DD2328" w:rsidRPr="003505CE" w:rsidRDefault="003626D3">
            <w:pPr>
              <w:jc w:val="left"/>
            </w:pPr>
            <w:r w:rsidRPr="003505CE">
              <w:t>[1]</w:t>
            </w:r>
          </w:p>
        </w:tc>
        <w:tc>
          <w:tcPr>
            <w:tcW w:w="1276" w:type="dxa"/>
            <w:shd w:val="clear" w:color="auto" w:fill="DEFAE0"/>
          </w:tcPr>
          <w:p w14:paraId="13973F55" w14:textId="56E972BF"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2C655F7F" w14:textId="4728BDBE"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614441992"/>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571037102"/>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641015499"/>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1874063468"/>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480D46C8" w14:textId="77777777" w:rsidR="00DD2328" w:rsidRPr="003505CE" w:rsidRDefault="003626D3">
            <w:pPr>
              <w:jc w:val="left"/>
            </w:pPr>
            <w:r w:rsidRPr="003505CE">
              <w:t>-</w:t>
            </w:r>
          </w:p>
          <w:p w14:paraId="4061309C" w14:textId="77777777" w:rsidR="00DD2328" w:rsidRPr="003505CE" w:rsidRDefault="003626D3">
            <w:pPr>
              <w:jc w:val="left"/>
            </w:pPr>
            <w:r w:rsidRPr="003505CE">
              <w:t xml:space="preserve"> </w:t>
            </w:r>
          </w:p>
          <w:p w14:paraId="6B92B539" w14:textId="77777777" w:rsidR="00DD2328" w:rsidRPr="003505CE" w:rsidRDefault="003626D3">
            <w:pPr>
              <w:jc w:val="left"/>
            </w:pPr>
            <w:r w:rsidRPr="003505CE">
              <w:t>Realizuota kaip:</w:t>
            </w:r>
          </w:p>
          <w:p w14:paraId="763F42C4" w14:textId="77777777" w:rsidR="00DD2328" w:rsidRPr="003505CE" w:rsidRDefault="003626D3">
            <w:pPr>
              <w:jc w:val="left"/>
            </w:pPr>
            <w:r w:rsidRPr="003505CE">
              <w:t>Gydytojo SPĮ : Organization.name</w:t>
            </w:r>
          </w:p>
          <w:p w14:paraId="73F14B2B" w14:textId="77777777" w:rsidR="00DD2328" w:rsidRPr="003505CE" w:rsidRDefault="003626D3">
            <w:pPr>
              <w:jc w:val="left"/>
            </w:pPr>
            <w:r w:rsidRPr="003505CE">
              <w:t xml:space="preserve"> </w:t>
            </w:r>
          </w:p>
        </w:tc>
      </w:tr>
      <w:tr w:rsidR="00DD2328" w:rsidRPr="003505CE" w14:paraId="66AB6F5E" w14:textId="77777777" w:rsidTr="00DD2328">
        <w:tc>
          <w:tcPr>
            <w:tcW w:w="1384" w:type="dxa"/>
            <w:shd w:val="clear" w:color="auto" w:fill="DEFAE0"/>
          </w:tcPr>
          <w:p w14:paraId="71ADD03F" w14:textId="77777777" w:rsidR="00DD2328" w:rsidRPr="003505CE" w:rsidRDefault="003626D3">
            <w:pPr>
              <w:jc w:val="left"/>
            </w:pPr>
            <w:r w:rsidRPr="003505CE">
              <w:t xml:space="preserve"> </w:t>
            </w:r>
            <w:bookmarkStart w:id="1740" w:name="_e17d30160cd99c31a535dc67a11a50b9"/>
            <w:r w:rsidRPr="003505CE">
              <w:t>3.2.7. Siuntusios įstaigos (filialo) SVEIDRA ID.</w:t>
            </w:r>
            <w:bookmarkEnd w:id="1740"/>
          </w:p>
          <w:p w14:paraId="341AFDDE" w14:textId="77777777" w:rsidR="00DD2328" w:rsidRPr="003505CE" w:rsidRDefault="00DD2328">
            <w:pPr>
              <w:jc w:val="left"/>
            </w:pPr>
          </w:p>
        </w:tc>
        <w:tc>
          <w:tcPr>
            <w:tcW w:w="1276" w:type="dxa"/>
            <w:shd w:val="clear" w:color="auto" w:fill="DEFAE0"/>
          </w:tcPr>
          <w:p w14:paraId="0A8A0698" w14:textId="77777777" w:rsidR="00DD2328" w:rsidRPr="003505CE" w:rsidRDefault="003626D3">
            <w:pPr>
              <w:jc w:val="left"/>
            </w:pPr>
            <w:r w:rsidRPr="003505CE">
              <w:t>[0..1]</w:t>
            </w:r>
          </w:p>
        </w:tc>
        <w:tc>
          <w:tcPr>
            <w:tcW w:w="1276" w:type="dxa"/>
            <w:shd w:val="clear" w:color="auto" w:fill="DEFAE0"/>
          </w:tcPr>
          <w:p w14:paraId="6C2B99A2" w14:textId="129CCB0B"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5FB1C054" w14:textId="1533663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82532012"/>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731183359"/>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300349481"/>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1480078170"/>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p>
        </w:tc>
        <w:tc>
          <w:tcPr>
            <w:tcW w:w="3228" w:type="dxa"/>
            <w:shd w:val="clear" w:color="auto" w:fill="DEFAE0"/>
          </w:tcPr>
          <w:p w14:paraId="412C46AF" w14:textId="77777777" w:rsidR="00DD2328" w:rsidRPr="003505CE" w:rsidRDefault="003626D3">
            <w:pPr>
              <w:jc w:val="left"/>
            </w:pPr>
            <w:r w:rsidRPr="003505CE">
              <w:t>-</w:t>
            </w:r>
          </w:p>
          <w:p w14:paraId="5AA07E31" w14:textId="77777777" w:rsidR="00DD2328" w:rsidRPr="003505CE" w:rsidRDefault="003626D3">
            <w:pPr>
              <w:jc w:val="left"/>
            </w:pPr>
            <w:r w:rsidRPr="003505CE">
              <w:t xml:space="preserve"> </w:t>
            </w:r>
          </w:p>
          <w:p w14:paraId="5A15F6BD" w14:textId="77777777" w:rsidR="00DD2328" w:rsidRPr="003505CE" w:rsidRDefault="003626D3">
            <w:pPr>
              <w:jc w:val="left"/>
            </w:pPr>
            <w:r w:rsidRPr="003505CE">
              <w:t>Realizuota kaip:</w:t>
            </w:r>
          </w:p>
          <w:p w14:paraId="17A7A1CE" w14:textId="77777777" w:rsidR="00DD2328" w:rsidRPr="003505CE" w:rsidRDefault="003626D3">
            <w:pPr>
              <w:jc w:val="left"/>
            </w:pPr>
            <w:r w:rsidRPr="003505CE">
              <w:t xml:space="preserve">Gydytojo SPĮ : </w:t>
            </w:r>
            <w:proofErr w:type="spellStart"/>
            <w:r w:rsidRPr="003505CE">
              <w:t>Organization.identifier</w:t>
            </w:r>
            <w:proofErr w:type="spellEnd"/>
          </w:p>
          <w:p w14:paraId="14F719F4" w14:textId="77777777" w:rsidR="00DD2328" w:rsidRPr="003505CE" w:rsidRDefault="003626D3">
            <w:pPr>
              <w:jc w:val="left"/>
            </w:pPr>
            <w:r w:rsidRPr="003505CE">
              <w:t xml:space="preserve"> </w:t>
            </w:r>
          </w:p>
        </w:tc>
      </w:tr>
      <w:tr w:rsidR="00DD2328" w:rsidRPr="003505CE" w14:paraId="51E70A14" w14:textId="77777777" w:rsidTr="00DD2328">
        <w:tc>
          <w:tcPr>
            <w:tcW w:w="1384" w:type="dxa"/>
            <w:shd w:val="clear" w:color="auto" w:fill="DEFAE0"/>
          </w:tcPr>
          <w:p w14:paraId="59DC5F29" w14:textId="77777777" w:rsidR="00DD2328" w:rsidRPr="003505CE" w:rsidRDefault="003626D3">
            <w:pPr>
              <w:jc w:val="left"/>
            </w:pPr>
            <w:r w:rsidRPr="003505CE">
              <w:t xml:space="preserve"> </w:t>
            </w:r>
            <w:bookmarkStart w:id="1741" w:name="_0c63e47d21fa12eda5eb50c7d9c8104b"/>
            <w:r w:rsidRPr="003505CE">
              <w:t>3.2.8. Siuntęs gydytojas</w:t>
            </w:r>
            <w:bookmarkEnd w:id="1741"/>
          </w:p>
          <w:p w14:paraId="763B84F4" w14:textId="77777777" w:rsidR="00DD2328" w:rsidRPr="003505CE" w:rsidRDefault="00DD2328">
            <w:pPr>
              <w:jc w:val="left"/>
            </w:pPr>
          </w:p>
        </w:tc>
        <w:tc>
          <w:tcPr>
            <w:tcW w:w="1276" w:type="dxa"/>
            <w:shd w:val="clear" w:color="auto" w:fill="DEFAE0"/>
          </w:tcPr>
          <w:p w14:paraId="64687568" w14:textId="77777777" w:rsidR="00DD2328" w:rsidRPr="003505CE" w:rsidRDefault="003626D3">
            <w:pPr>
              <w:jc w:val="left"/>
            </w:pPr>
            <w:r w:rsidRPr="003505CE">
              <w:t>[1]</w:t>
            </w:r>
          </w:p>
        </w:tc>
        <w:tc>
          <w:tcPr>
            <w:tcW w:w="1276" w:type="dxa"/>
            <w:shd w:val="clear" w:color="auto" w:fill="DEFAE0"/>
          </w:tcPr>
          <w:p w14:paraId="166CFEDC" w14:textId="28358585"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6E79FCDC" w14:textId="1CD790AD"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451512018"/>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495345532"/>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1383831854"/>
              </w:sdtPr>
              <w:sdtEndPr/>
              <w:sdtContent>
                <w:r w:rsidRPr="003505CE">
                  <w:rPr>
                    <w:rFonts w:ascii="Cardo" w:eastAsia="Cardo" w:hAnsi="Cardo" w:cs="Cardo"/>
                  </w:rPr>
                  <w:t>→</w:t>
                </w:r>
              </w:sdtContent>
            </w:sdt>
            <w:r w:rsidRPr="003505CE">
              <w:t xml:space="preserve"> Practitioner.</w:t>
            </w:r>
            <w:hyperlink w:anchor="_4ca334a28de68096d1e8126ce5300d09" w:history="1">
              <w:r w:rsidRPr="003505CE">
                <w:t>name</w:t>
              </w:r>
            </w:hyperlink>
          </w:p>
        </w:tc>
        <w:tc>
          <w:tcPr>
            <w:tcW w:w="3228" w:type="dxa"/>
            <w:shd w:val="clear" w:color="auto" w:fill="DEFAE0"/>
          </w:tcPr>
          <w:p w14:paraId="58E673F0" w14:textId="77777777" w:rsidR="00DD2328" w:rsidRPr="003505CE" w:rsidRDefault="003626D3">
            <w:pPr>
              <w:jc w:val="left"/>
            </w:pPr>
            <w:r w:rsidRPr="003505CE">
              <w:t>-</w:t>
            </w:r>
          </w:p>
          <w:p w14:paraId="1BFAAD4F" w14:textId="77777777" w:rsidR="00DD2328" w:rsidRPr="003505CE" w:rsidRDefault="003626D3">
            <w:pPr>
              <w:jc w:val="left"/>
            </w:pPr>
            <w:r w:rsidRPr="003505CE">
              <w:t xml:space="preserve"> </w:t>
            </w:r>
          </w:p>
          <w:p w14:paraId="7AD7717C" w14:textId="77777777" w:rsidR="00DD2328" w:rsidRPr="003505CE" w:rsidRDefault="003626D3">
            <w:pPr>
              <w:jc w:val="left"/>
            </w:pPr>
            <w:r w:rsidRPr="003505CE">
              <w:t>Realizuota kaip:</w:t>
            </w:r>
          </w:p>
          <w:p w14:paraId="36298E52" w14:textId="77777777" w:rsidR="00DD2328" w:rsidRPr="003505CE" w:rsidRDefault="003626D3">
            <w:pPr>
              <w:jc w:val="left"/>
            </w:pPr>
            <w:r w:rsidRPr="003505CE">
              <w:t xml:space="preserve">Siuntęs gydytojas : </w:t>
            </w:r>
            <w:proofErr w:type="spellStart"/>
            <w:r w:rsidRPr="003505CE">
              <w:t>Practitioner</w:t>
            </w:r>
            <w:proofErr w:type="spellEnd"/>
          </w:p>
          <w:p w14:paraId="7345A565" w14:textId="77777777" w:rsidR="00DD2328" w:rsidRPr="003505CE" w:rsidRDefault="003626D3">
            <w:pPr>
              <w:jc w:val="left"/>
            </w:pPr>
            <w:r w:rsidRPr="003505CE">
              <w:t xml:space="preserve"> </w:t>
            </w:r>
          </w:p>
        </w:tc>
      </w:tr>
      <w:tr w:rsidR="00DD2328" w:rsidRPr="003505CE" w14:paraId="59F737D1" w14:textId="77777777" w:rsidTr="00DD2328">
        <w:tc>
          <w:tcPr>
            <w:tcW w:w="1384" w:type="dxa"/>
            <w:shd w:val="clear" w:color="auto" w:fill="DEFAE0"/>
          </w:tcPr>
          <w:p w14:paraId="277A7ACF" w14:textId="77777777" w:rsidR="00DD2328" w:rsidRPr="003505CE" w:rsidRDefault="003626D3">
            <w:pPr>
              <w:jc w:val="left"/>
            </w:pPr>
            <w:r w:rsidRPr="003505CE">
              <w:t xml:space="preserve"> </w:t>
            </w:r>
            <w:bookmarkStart w:id="1742" w:name="_ff6795251965c933cbe121fd94bf1c55"/>
            <w:r w:rsidRPr="003505CE">
              <w:t>3.2.9. Siuntusio gydytojo profesinė kvalifikacija</w:t>
            </w:r>
            <w:bookmarkEnd w:id="1742"/>
          </w:p>
          <w:p w14:paraId="20C60D00" w14:textId="77777777" w:rsidR="00DD2328" w:rsidRPr="003505CE" w:rsidRDefault="00DD2328">
            <w:pPr>
              <w:jc w:val="left"/>
            </w:pPr>
          </w:p>
        </w:tc>
        <w:tc>
          <w:tcPr>
            <w:tcW w:w="1276" w:type="dxa"/>
            <w:shd w:val="clear" w:color="auto" w:fill="DEFAE0"/>
          </w:tcPr>
          <w:p w14:paraId="68ED7C82" w14:textId="77777777" w:rsidR="00DD2328" w:rsidRPr="003505CE" w:rsidRDefault="003626D3">
            <w:pPr>
              <w:jc w:val="left"/>
            </w:pPr>
            <w:r w:rsidRPr="003505CE">
              <w:t>[1]</w:t>
            </w:r>
          </w:p>
        </w:tc>
        <w:tc>
          <w:tcPr>
            <w:tcW w:w="1276" w:type="dxa"/>
            <w:shd w:val="clear" w:color="auto" w:fill="DEFAE0"/>
          </w:tcPr>
          <w:p w14:paraId="79CE7A50" w14:textId="70825A07"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01374F45" w14:textId="32730889"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550459248"/>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241758758"/>
              </w:sdtPr>
              <w:sdtEndPr/>
              <w:sdtContent>
                <w:r w:rsidRPr="003505CE">
                  <w:rPr>
                    <w:rFonts w:ascii="Cardo" w:eastAsia="Cardo" w:hAnsi="Cardo" w:cs="Cardo"/>
                  </w:rPr>
                  <w:t>→</w:t>
                </w:r>
              </w:sdtContent>
            </w:sdt>
            <w:r w:rsidRPr="003505CE">
              <w:t xml:space="preserve"> </w:t>
            </w:r>
            <w:proofErr w:type="spellStart"/>
            <w:r w:rsidRPr="003505CE">
              <w:t>Order.</w:t>
            </w:r>
            <w:hyperlink w:anchor="_e00cca97ca45007e3c31a883a4096fb1" w:history="1">
              <w:r w:rsidRPr="003505CE">
                <w:t>sourceQualification</w:t>
              </w:r>
              <w:proofErr w:type="spellEnd"/>
            </w:hyperlink>
            <w:sdt>
              <w:sdtPr>
                <w:tag w:val="goog_rdk_0"/>
                <w:id w:val="293568796"/>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41E8B573" w14:textId="77777777" w:rsidR="00DD2328" w:rsidRPr="003505CE" w:rsidRDefault="003626D3">
            <w:pPr>
              <w:jc w:val="left"/>
            </w:pPr>
            <w:r w:rsidRPr="003505CE">
              <w:t>-</w:t>
            </w:r>
          </w:p>
          <w:p w14:paraId="1785DD24" w14:textId="77777777" w:rsidR="00DD2328" w:rsidRPr="003505CE" w:rsidRDefault="003626D3">
            <w:pPr>
              <w:jc w:val="left"/>
            </w:pPr>
            <w:r w:rsidRPr="003505CE">
              <w:t xml:space="preserve"> </w:t>
            </w:r>
          </w:p>
          <w:p w14:paraId="05815D49" w14:textId="77777777" w:rsidR="00DD2328" w:rsidRPr="003505CE" w:rsidRDefault="003626D3">
            <w:pPr>
              <w:jc w:val="left"/>
            </w:pPr>
            <w:r w:rsidRPr="003505CE">
              <w:t>Realizuota kaip:</w:t>
            </w:r>
          </w:p>
          <w:p w14:paraId="4EE47DA1" w14:textId="77777777" w:rsidR="00DD2328" w:rsidRPr="003505CE" w:rsidRDefault="003626D3">
            <w:pPr>
              <w:jc w:val="left"/>
            </w:pPr>
            <w:r w:rsidRPr="003505CE">
              <w:t xml:space="preserve">Siuntimo duomenys : </w:t>
            </w:r>
            <w:proofErr w:type="spellStart"/>
            <w:r w:rsidRPr="003505CE">
              <w:t>Order.sourceQualification</w:t>
            </w:r>
            <w:proofErr w:type="spellEnd"/>
          </w:p>
          <w:p w14:paraId="2EB46799" w14:textId="77777777" w:rsidR="00DD2328" w:rsidRPr="003505CE" w:rsidRDefault="003626D3">
            <w:pPr>
              <w:jc w:val="left"/>
            </w:pPr>
            <w:r w:rsidRPr="003505CE">
              <w:t xml:space="preserve"> </w:t>
            </w:r>
          </w:p>
        </w:tc>
      </w:tr>
      <w:tr w:rsidR="00DD2328" w:rsidRPr="003505CE" w14:paraId="339225C1" w14:textId="77777777" w:rsidTr="00DD2328">
        <w:tc>
          <w:tcPr>
            <w:tcW w:w="1384" w:type="dxa"/>
            <w:shd w:val="clear" w:color="auto" w:fill="DEFAE0"/>
          </w:tcPr>
          <w:p w14:paraId="7C252197" w14:textId="77777777" w:rsidR="00DD2328" w:rsidRPr="003505CE" w:rsidRDefault="003626D3">
            <w:pPr>
              <w:jc w:val="left"/>
            </w:pPr>
            <w:r w:rsidRPr="003505CE">
              <w:t xml:space="preserve"> </w:t>
            </w:r>
            <w:bookmarkStart w:id="1743" w:name="_87d62658398512d077c96193c325efc2"/>
            <w:r w:rsidRPr="003505CE">
              <w:t>Siuntimo diagnozės</w:t>
            </w:r>
            <w:bookmarkEnd w:id="1743"/>
          </w:p>
          <w:p w14:paraId="3786A7CD" w14:textId="77777777" w:rsidR="00DD2328" w:rsidRPr="003505CE" w:rsidRDefault="00DD2328">
            <w:pPr>
              <w:jc w:val="left"/>
            </w:pPr>
          </w:p>
        </w:tc>
        <w:tc>
          <w:tcPr>
            <w:tcW w:w="1276" w:type="dxa"/>
            <w:shd w:val="clear" w:color="auto" w:fill="DEFAE0"/>
          </w:tcPr>
          <w:p w14:paraId="43E02662" w14:textId="77777777" w:rsidR="00DD2328" w:rsidRPr="003505CE" w:rsidRDefault="003626D3">
            <w:pPr>
              <w:jc w:val="left"/>
            </w:pPr>
            <w:r w:rsidRPr="003505CE">
              <w:t>[0..*]</w:t>
            </w:r>
          </w:p>
        </w:tc>
        <w:tc>
          <w:tcPr>
            <w:tcW w:w="1276" w:type="dxa"/>
            <w:shd w:val="clear" w:color="auto" w:fill="DEFAE0"/>
          </w:tcPr>
          <w:p w14:paraId="092D5F50" w14:textId="6BB89948"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2CAE2E25" w14:textId="6D6F2527"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976017940"/>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p>
        </w:tc>
        <w:tc>
          <w:tcPr>
            <w:tcW w:w="3228" w:type="dxa"/>
            <w:shd w:val="clear" w:color="auto" w:fill="DEFAE0"/>
          </w:tcPr>
          <w:p w14:paraId="312D101E" w14:textId="77777777" w:rsidR="00DD2328" w:rsidRPr="003505CE" w:rsidRDefault="003626D3">
            <w:pPr>
              <w:jc w:val="left"/>
            </w:pPr>
            <w:r w:rsidRPr="003505CE">
              <w:t>-</w:t>
            </w:r>
          </w:p>
          <w:p w14:paraId="28D01E19" w14:textId="77777777" w:rsidR="00DD2328" w:rsidRPr="003505CE" w:rsidRDefault="003626D3">
            <w:pPr>
              <w:jc w:val="left"/>
            </w:pPr>
            <w:r w:rsidRPr="003505CE">
              <w:t xml:space="preserve"> </w:t>
            </w:r>
          </w:p>
          <w:p w14:paraId="531F7EB2" w14:textId="77777777" w:rsidR="00DD2328" w:rsidRPr="003505CE" w:rsidRDefault="003626D3">
            <w:pPr>
              <w:jc w:val="left"/>
            </w:pPr>
            <w:r w:rsidRPr="003505CE">
              <w:t>Realizuota kaip:</w:t>
            </w:r>
          </w:p>
          <w:p w14:paraId="7A4C55CA" w14:textId="77777777" w:rsidR="00DD2328" w:rsidRPr="003505CE" w:rsidRDefault="003626D3">
            <w:pPr>
              <w:jc w:val="left"/>
            </w:pPr>
            <w:r w:rsidRPr="003505CE">
              <w:t xml:space="preserve">Siuntimo duomenys : </w:t>
            </w:r>
            <w:proofErr w:type="spellStart"/>
            <w:r w:rsidRPr="003505CE">
              <w:t>Order.reasonResource</w:t>
            </w:r>
            <w:proofErr w:type="spellEnd"/>
          </w:p>
          <w:p w14:paraId="5D84327F" w14:textId="77777777" w:rsidR="00DD2328" w:rsidRPr="003505CE" w:rsidRDefault="003626D3">
            <w:pPr>
              <w:jc w:val="left"/>
            </w:pPr>
            <w:r w:rsidRPr="003505CE">
              <w:t xml:space="preserve"> </w:t>
            </w:r>
          </w:p>
        </w:tc>
      </w:tr>
      <w:tr w:rsidR="00DD2328" w:rsidRPr="003505CE" w14:paraId="5E5E81ED" w14:textId="77777777" w:rsidTr="00DD2328">
        <w:tc>
          <w:tcPr>
            <w:tcW w:w="1384" w:type="dxa"/>
            <w:shd w:val="clear" w:color="auto" w:fill="DEFAE0"/>
          </w:tcPr>
          <w:p w14:paraId="08BF1B02" w14:textId="77777777" w:rsidR="00DD2328" w:rsidRPr="003505CE" w:rsidRDefault="003626D3">
            <w:pPr>
              <w:jc w:val="left"/>
            </w:pPr>
            <w:r w:rsidRPr="003505CE">
              <w:t xml:space="preserve"> </w:t>
            </w:r>
            <w:bookmarkStart w:id="1744" w:name="_2de8a1a5aeffa6429c6c8118cff7b82b"/>
            <w:r w:rsidRPr="003505CE">
              <w:t>3.2.10. Siuntimo diagnozė.</w:t>
            </w:r>
            <w:bookmarkEnd w:id="1744"/>
          </w:p>
          <w:p w14:paraId="267BD08E" w14:textId="77777777" w:rsidR="00DD2328" w:rsidRPr="003505CE" w:rsidRDefault="00DD2328">
            <w:pPr>
              <w:jc w:val="left"/>
            </w:pPr>
          </w:p>
        </w:tc>
        <w:tc>
          <w:tcPr>
            <w:tcW w:w="1276" w:type="dxa"/>
            <w:shd w:val="clear" w:color="auto" w:fill="DEFAE0"/>
          </w:tcPr>
          <w:p w14:paraId="76FC8D3B" w14:textId="77777777" w:rsidR="00DD2328" w:rsidRPr="003505CE" w:rsidRDefault="003626D3">
            <w:pPr>
              <w:jc w:val="left"/>
            </w:pPr>
            <w:r w:rsidRPr="003505CE">
              <w:t>[1]</w:t>
            </w:r>
          </w:p>
        </w:tc>
        <w:tc>
          <w:tcPr>
            <w:tcW w:w="1276" w:type="dxa"/>
            <w:shd w:val="clear" w:color="auto" w:fill="DEFAE0"/>
          </w:tcPr>
          <w:p w14:paraId="51C312BC" w14:textId="4F7C5728"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43B28B57" w14:textId="1C6F256F"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214280409"/>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897672928"/>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296678107"/>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sdt>
              <w:sdtPr>
                <w:tag w:val="goog_rdk_0"/>
                <w:id w:val="986984727"/>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339868AA" w14:textId="77777777" w:rsidR="00DD2328" w:rsidRPr="003505CE" w:rsidRDefault="003626D3">
            <w:pPr>
              <w:jc w:val="left"/>
            </w:pPr>
            <w:r w:rsidRPr="003505CE">
              <w:t>-</w:t>
            </w:r>
          </w:p>
          <w:p w14:paraId="78F41659" w14:textId="77777777" w:rsidR="00DD2328" w:rsidRPr="003505CE" w:rsidRDefault="003626D3">
            <w:pPr>
              <w:jc w:val="left"/>
            </w:pPr>
            <w:r w:rsidRPr="003505CE">
              <w:t xml:space="preserve"> </w:t>
            </w:r>
          </w:p>
          <w:p w14:paraId="470A574E" w14:textId="77777777" w:rsidR="00DD2328" w:rsidRPr="003505CE" w:rsidRDefault="003626D3">
            <w:pPr>
              <w:jc w:val="left"/>
            </w:pPr>
            <w:r w:rsidRPr="003505CE">
              <w:t>Realizuota kaip:</w:t>
            </w:r>
          </w:p>
          <w:p w14:paraId="72C438A7" w14:textId="77777777" w:rsidR="00DD2328" w:rsidRPr="003505CE" w:rsidRDefault="003626D3">
            <w:pPr>
              <w:jc w:val="left"/>
            </w:pPr>
            <w:r w:rsidRPr="003505CE">
              <w:t xml:space="preserve">Siuntimo diagnozė : </w:t>
            </w:r>
            <w:proofErr w:type="spellStart"/>
            <w:r w:rsidRPr="003505CE">
              <w:t>Condition</w:t>
            </w:r>
            <w:proofErr w:type="spellEnd"/>
          </w:p>
          <w:p w14:paraId="6CBE5F64" w14:textId="77777777" w:rsidR="00DD2328" w:rsidRPr="003505CE" w:rsidRDefault="003626D3">
            <w:pPr>
              <w:jc w:val="left"/>
            </w:pPr>
            <w:r w:rsidRPr="003505CE">
              <w:t xml:space="preserve"> </w:t>
            </w:r>
          </w:p>
        </w:tc>
      </w:tr>
      <w:tr w:rsidR="00DD2328" w:rsidRPr="003505CE" w14:paraId="2D16407B" w14:textId="77777777" w:rsidTr="00DD2328">
        <w:tc>
          <w:tcPr>
            <w:tcW w:w="1384" w:type="dxa"/>
            <w:shd w:val="clear" w:color="auto" w:fill="DEFAE0"/>
          </w:tcPr>
          <w:p w14:paraId="6AAB5203" w14:textId="77777777" w:rsidR="00DD2328" w:rsidRPr="003505CE" w:rsidRDefault="003626D3">
            <w:pPr>
              <w:jc w:val="left"/>
            </w:pPr>
            <w:r w:rsidRPr="003505CE">
              <w:t xml:space="preserve"> </w:t>
            </w:r>
            <w:bookmarkStart w:id="1745" w:name="_e7a162622f6fa30ae09174097cff4686"/>
            <w:r w:rsidRPr="003505CE">
              <w:t>3.2.11. Siuntimo diagnozės kodas</w:t>
            </w:r>
            <w:bookmarkEnd w:id="1745"/>
          </w:p>
          <w:p w14:paraId="49763307" w14:textId="77777777" w:rsidR="00DD2328" w:rsidRPr="003505CE" w:rsidRDefault="00DD2328">
            <w:pPr>
              <w:jc w:val="left"/>
            </w:pPr>
          </w:p>
        </w:tc>
        <w:tc>
          <w:tcPr>
            <w:tcW w:w="1276" w:type="dxa"/>
            <w:shd w:val="clear" w:color="auto" w:fill="DEFAE0"/>
          </w:tcPr>
          <w:p w14:paraId="569069A2" w14:textId="77777777" w:rsidR="00DD2328" w:rsidRPr="003505CE" w:rsidRDefault="003626D3">
            <w:pPr>
              <w:jc w:val="left"/>
            </w:pPr>
            <w:r w:rsidRPr="003505CE">
              <w:t>[1]</w:t>
            </w:r>
          </w:p>
        </w:tc>
        <w:tc>
          <w:tcPr>
            <w:tcW w:w="1276" w:type="dxa"/>
            <w:shd w:val="clear" w:color="auto" w:fill="DEFAE0"/>
          </w:tcPr>
          <w:p w14:paraId="7D3160BC" w14:textId="4CB8B020"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6A591A49" w14:textId="48A1C46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651042126"/>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18544083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720056998"/>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sdt>
              <w:sdtPr>
                <w:tag w:val="goog_rdk_0"/>
                <w:id w:val="1816989147"/>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699014735"/>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77524473" w14:textId="77777777" w:rsidR="00DD2328" w:rsidRPr="003505CE" w:rsidRDefault="003626D3">
            <w:pPr>
              <w:jc w:val="left"/>
            </w:pPr>
            <w:r w:rsidRPr="003505CE">
              <w:t>-</w:t>
            </w:r>
          </w:p>
          <w:p w14:paraId="2A18D921" w14:textId="77777777" w:rsidR="00DD2328" w:rsidRPr="003505CE" w:rsidRDefault="003626D3">
            <w:pPr>
              <w:jc w:val="left"/>
            </w:pPr>
            <w:r w:rsidRPr="003505CE">
              <w:t xml:space="preserve"> </w:t>
            </w:r>
          </w:p>
          <w:p w14:paraId="164E8974" w14:textId="77777777" w:rsidR="00DD2328" w:rsidRPr="003505CE" w:rsidRDefault="003626D3">
            <w:pPr>
              <w:jc w:val="left"/>
            </w:pPr>
            <w:r w:rsidRPr="003505CE">
              <w:t>Realizuota kaip:</w:t>
            </w:r>
          </w:p>
          <w:p w14:paraId="5DFBDF09" w14:textId="77777777" w:rsidR="00DD2328" w:rsidRPr="003505CE" w:rsidRDefault="003626D3">
            <w:pPr>
              <w:jc w:val="left"/>
            </w:pPr>
            <w:r w:rsidRPr="003505CE">
              <w:t xml:space="preserve">Siuntimo diagnozė : </w:t>
            </w:r>
            <w:proofErr w:type="spellStart"/>
            <w:r w:rsidRPr="003505CE">
              <w:t>Condition.code</w:t>
            </w:r>
            <w:proofErr w:type="spellEnd"/>
          </w:p>
          <w:p w14:paraId="22A84971" w14:textId="77777777" w:rsidR="00DD2328" w:rsidRPr="003505CE" w:rsidRDefault="003626D3">
            <w:pPr>
              <w:jc w:val="left"/>
            </w:pPr>
            <w:r w:rsidRPr="003505CE">
              <w:t xml:space="preserve"> </w:t>
            </w:r>
          </w:p>
        </w:tc>
      </w:tr>
      <w:tr w:rsidR="00DD2328" w:rsidRPr="003505CE" w14:paraId="655DC3E7" w14:textId="77777777" w:rsidTr="00DD2328">
        <w:tc>
          <w:tcPr>
            <w:tcW w:w="1384" w:type="dxa"/>
            <w:shd w:val="clear" w:color="auto" w:fill="DEFAE0"/>
          </w:tcPr>
          <w:p w14:paraId="49B46CA6" w14:textId="77777777" w:rsidR="00DD2328" w:rsidRPr="003505CE" w:rsidRDefault="003626D3">
            <w:pPr>
              <w:jc w:val="left"/>
            </w:pPr>
            <w:r w:rsidRPr="003505CE">
              <w:t xml:space="preserve"> </w:t>
            </w:r>
            <w:bookmarkStart w:id="1746" w:name="_ddd9786f97873c2143a563b76c3cd087"/>
            <w:r w:rsidRPr="003505CE">
              <w:t>Diagnozė</w:t>
            </w:r>
            <w:bookmarkEnd w:id="1746"/>
          </w:p>
          <w:p w14:paraId="29B8FE76" w14:textId="77777777" w:rsidR="00DD2328" w:rsidRPr="003505CE" w:rsidRDefault="00DD2328">
            <w:pPr>
              <w:jc w:val="left"/>
            </w:pPr>
          </w:p>
        </w:tc>
        <w:tc>
          <w:tcPr>
            <w:tcW w:w="1276" w:type="dxa"/>
            <w:shd w:val="clear" w:color="auto" w:fill="DEFAE0"/>
          </w:tcPr>
          <w:p w14:paraId="3906CCC2" w14:textId="77777777" w:rsidR="00DD2328" w:rsidRPr="003505CE" w:rsidRDefault="003626D3">
            <w:pPr>
              <w:jc w:val="left"/>
            </w:pPr>
            <w:r w:rsidRPr="003505CE">
              <w:t>[1]</w:t>
            </w:r>
          </w:p>
        </w:tc>
        <w:tc>
          <w:tcPr>
            <w:tcW w:w="1276" w:type="dxa"/>
            <w:shd w:val="clear" w:color="auto" w:fill="DEFAE0"/>
          </w:tcPr>
          <w:p w14:paraId="54EA0ACA" w14:textId="410AC616"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31ACB8D5" w14:textId="60E6CAE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478139591"/>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811834465"/>
              </w:sdtPr>
              <w:sdtEndPr/>
              <w:sdtContent>
                <w:r w:rsidRPr="003505CE">
                  <w:rPr>
                    <w:rFonts w:ascii="Cardo" w:eastAsia="Cardo" w:hAnsi="Cardo" w:cs="Cardo"/>
                  </w:rPr>
                  <w:t>→</w:t>
                </w:r>
              </w:sdtContent>
            </w:sdt>
            <w:r w:rsidRPr="003505CE">
              <w:t xml:space="preserve"> </w:t>
            </w:r>
            <w:proofErr w:type="spellStart"/>
            <w:r w:rsidRPr="003505CE">
              <w:t>EmsAddmission.</w:t>
            </w:r>
            <w:hyperlink w:anchor="_abe4eca10ba2cf3b30c245e39cf97003" w:history="1">
              <w:r w:rsidRPr="003505CE">
                <w:t>emsCondition</w:t>
              </w:r>
              <w:proofErr w:type="spellEnd"/>
            </w:hyperlink>
            <w:sdt>
              <w:sdtPr>
                <w:tag w:val="goog_rdk_0"/>
                <w:id w:val="-1957014916"/>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4A3B87DD" w14:textId="77777777" w:rsidR="00DD2328" w:rsidRPr="003505CE" w:rsidRDefault="003626D3">
            <w:pPr>
              <w:jc w:val="left"/>
            </w:pPr>
            <w:r w:rsidRPr="003505CE">
              <w:t>-</w:t>
            </w:r>
          </w:p>
          <w:p w14:paraId="68D803DF" w14:textId="77777777" w:rsidR="00DD2328" w:rsidRPr="003505CE" w:rsidRDefault="003626D3">
            <w:pPr>
              <w:jc w:val="left"/>
            </w:pPr>
            <w:r w:rsidRPr="003505CE">
              <w:t xml:space="preserve"> </w:t>
            </w:r>
          </w:p>
          <w:p w14:paraId="42197301" w14:textId="77777777" w:rsidR="00DD2328" w:rsidRPr="003505CE" w:rsidRDefault="003626D3">
            <w:pPr>
              <w:jc w:val="left"/>
            </w:pPr>
            <w:r w:rsidRPr="003505CE">
              <w:t xml:space="preserve"> </w:t>
            </w:r>
          </w:p>
        </w:tc>
      </w:tr>
      <w:tr w:rsidR="00DD2328" w:rsidRPr="003505CE" w14:paraId="3BA45426" w14:textId="77777777" w:rsidTr="00DD2328">
        <w:tc>
          <w:tcPr>
            <w:tcW w:w="1384" w:type="dxa"/>
            <w:shd w:val="clear" w:color="auto" w:fill="DEFAE0"/>
          </w:tcPr>
          <w:p w14:paraId="59316D40" w14:textId="77777777" w:rsidR="00DD2328" w:rsidRPr="003505CE" w:rsidRDefault="003626D3">
            <w:pPr>
              <w:jc w:val="left"/>
            </w:pPr>
            <w:r w:rsidRPr="003505CE">
              <w:t xml:space="preserve"> </w:t>
            </w:r>
            <w:bookmarkStart w:id="1747" w:name="_546eeba96553e2b152ed890f6135f01d"/>
            <w:r w:rsidRPr="003505CE">
              <w:t>Diagnozės kodas</w:t>
            </w:r>
            <w:bookmarkEnd w:id="1747"/>
          </w:p>
          <w:p w14:paraId="58392583" w14:textId="77777777" w:rsidR="00DD2328" w:rsidRPr="003505CE" w:rsidRDefault="00DD2328">
            <w:pPr>
              <w:jc w:val="left"/>
            </w:pPr>
          </w:p>
        </w:tc>
        <w:tc>
          <w:tcPr>
            <w:tcW w:w="1276" w:type="dxa"/>
            <w:shd w:val="clear" w:color="auto" w:fill="DEFAE0"/>
          </w:tcPr>
          <w:p w14:paraId="2360F6B2" w14:textId="77777777" w:rsidR="00DD2328" w:rsidRPr="003505CE" w:rsidRDefault="003626D3">
            <w:pPr>
              <w:jc w:val="left"/>
            </w:pPr>
            <w:r w:rsidRPr="003505CE">
              <w:t>[1]</w:t>
            </w:r>
          </w:p>
        </w:tc>
        <w:tc>
          <w:tcPr>
            <w:tcW w:w="1276" w:type="dxa"/>
            <w:shd w:val="clear" w:color="auto" w:fill="DEFAE0"/>
          </w:tcPr>
          <w:p w14:paraId="59E4D7EA" w14:textId="1EA05F8E"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3B3C1043" w14:textId="2A3CD1A7"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166240895"/>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386845211"/>
              </w:sdtPr>
              <w:sdtEndPr/>
              <w:sdtContent>
                <w:r w:rsidRPr="003505CE">
                  <w:rPr>
                    <w:rFonts w:ascii="Cardo" w:eastAsia="Cardo" w:hAnsi="Cardo" w:cs="Cardo"/>
                  </w:rPr>
                  <w:t>→</w:t>
                </w:r>
              </w:sdtContent>
            </w:sdt>
            <w:r w:rsidRPr="003505CE">
              <w:t xml:space="preserve"> </w:t>
            </w:r>
            <w:proofErr w:type="spellStart"/>
            <w:r w:rsidRPr="003505CE">
              <w:t>EmsAddmission.</w:t>
            </w:r>
            <w:hyperlink w:anchor="_abe4eca10ba2cf3b30c245e39cf97003" w:history="1">
              <w:r w:rsidRPr="003505CE">
                <w:t>emsCondition</w:t>
              </w:r>
              <w:proofErr w:type="spellEnd"/>
            </w:hyperlink>
            <w:sdt>
              <w:sdtPr>
                <w:tag w:val="goog_rdk_0"/>
                <w:id w:val="-763685372"/>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592403569"/>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0A48B588" w14:textId="77777777" w:rsidR="00DD2328" w:rsidRPr="003505CE" w:rsidRDefault="003626D3">
            <w:pPr>
              <w:jc w:val="left"/>
            </w:pPr>
            <w:r w:rsidRPr="003505CE">
              <w:t>-</w:t>
            </w:r>
          </w:p>
          <w:p w14:paraId="2268D80F" w14:textId="77777777" w:rsidR="00DD2328" w:rsidRPr="003505CE" w:rsidRDefault="003626D3">
            <w:pPr>
              <w:jc w:val="left"/>
            </w:pPr>
            <w:r w:rsidRPr="003505CE">
              <w:t xml:space="preserve"> </w:t>
            </w:r>
          </w:p>
          <w:p w14:paraId="2B356D06" w14:textId="77777777" w:rsidR="00DD2328" w:rsidRPr="003505CE" w:rsidRDefault="003626D3">
            <w:pPr>
              <w:jc w:val="left"/>
            </w:pPr>
            <w:r w:rsidRPr="003505CE">
              <w:t xml:space="preserve"> </w:t>
            </w:r>
          </w:p>
        </w:tc>
      </w:tr>
      <w:tr w:rsidR="00DD2328" w:rsidRPr="003505CE" w14:paraId="18EFD6F6" w14:textId="77777777" w:rsidTr="00DD2328">
        <w:tc>
          <w:tcPr>
            <w:tcW w:w="1384" w:type="dxa"/>
            <w:shd w:val="clear" w:color="auto" w:fill="DEFAE0"/>
          </w:tcPr>
          <w:p w14:paraId="2A3D0EE5" w14:textId="77777777" w:rsidR="00DD2328" w:rsidRPr="003505CE" w:rsidRDefault="003626D3">
            <w:pPr>
              <w:jc w:val="left"/>
            </w:pPr>
            <w:r w:rsidRPr="003505CE">
              <w:t xml:space="preserve"> </w:t>
            </w:r>
            <w:bookmarkStart w:id="1748" w:name="_438af9aa5b1aa18e407ba35fc1f4f935"/>
            <w:r w:rsidRPr="003505CE">
              <w:t>3.3. Medicininiai duomenys</w:t>
            </w:r>
            <w:bookmarkEnd w:id="1748"/>
          </w:p>
          <w:p w14:paraId="03713FE9" w14:textId="77777777" w:rsidR="00DD2328" w:rsidRPr="003505CE" w:rsidRDefault="00DD2328">
            <w:pPr>
              <w:jc w:val="left"/>
            </w:pPr>
          </w:p>
        </w:tc>
        <w:tc>
          <w:tcPr>
            <w:tcW w:w="1276" w:type="dxa"/>
            <w:shd w:val="clear" w:color="auto" w:fill="DEFAE0"/>
          </w:tcPr>
          <w:p w14:paraId="2AAD8385" w14:textId="77777777" w:rsidR="00DD2328" w:rsidRPr="003505CE" w:rsidRDefault="003626D3">
            <w:pPr>
              <w:jc w:val="left"/>
            </w:pPr>
            <w:r w:rsidRPr="003505CE">
              <w:t>[1]</w:t>
            </w:r>
          </w:p>
        </w:tc>
        <w:tc>
          <w:tcPr>
            <w:tcW w:w="1276" w:type="dxa"/>
            <w:shd w:val="clear" w:color="auto" w:fill="DEFAE0"/>
          </w:tcPr>
          <w:p w14:paraId="5D9B4FCB" w14:textId="15FEE81A"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2A510DB7" w14:textId="74255B8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0287FFB3" w14:textId="77777777" w:rsidR="00DD2328" w:rsidRPr="003505CE" w:rsidRDefault="003626D3">
            <w:pPr>
              <w:jc w:val="left"/>
            </w:pPr>
            <w:r w:rsidRPr="003505CE">
              <w:t>-</w:t>
            </w:r>
          </w:p>
          <w:p w14:paraId="36691DD1" w14:textId="77777777" w:rsidR="00DD2328" w:rsidRPr="003505CE" w:rsidRDefault="003626D3">
            <w:pPr>
              <w:jc w:val="left"/>
            </w:pPr>
            <w:r w:rsidRPr="003505CE">
              <w:t xml:space="preserve"> </w:t>
            </w:r>
          </w:p>
          <w:p w14:paraId="79A99FB6" w14:textId="77777777" w:rsidR="00DD2328" w:rsidRPr="003505CE" w:rsidRDefault="003626D3">
            <w:pPr>
              <w:jc w:val="left"/>
            </w:pPr>
            <w:r w:rsidRPr="003505CE">
              <w:t>Realizuota kaip:</w:t>
            </w:r>
          </w:p>
          <w:p w14:paraId="7B60F037" w14:textId="77777777" w:rsidR="00DD2328" w:rsidRPr="003505CE" w:rsidRDefault="003626D3">
            <w:pPr>
              <w:jc w:val="left"/>
            </w:pPr>
            <w:r w:rsidRPr="003505CE">
              <w:t xml:space="preserve">Medicininiai duomenys : </w:t>
            </w:r>
            <w:proofErr w:type="spellStart"/>
            <w:r w:rsidRPr="003505CE">
              <w:t>Section</w:t>
            </w:r>
            <w:proofErr w:type="spellEnd"/>
          </w:p>
          <w:p w14:paraId="50EC6BC9" w14:textId="77777777" w:rsidR="00DD2328" w:rsidRPr="003505CE" w:rsidRDefault="003626D3">
            <w:pPr>
              <w:jc w:val="left"/>
            </w:pPr>
            <w:r w:rsidRPr="003505CE">
              <w:t xml:space="preserve"> </w:t>
            </w:r>
          </w:p>
        </w:tc>
      </w:tr>
      <w:tr w:rsidR="00DD2328" w:rsidRPr="003505CE" w14:paraId="4E41CA57" w14:textId="77777777" w:rsidTr="00DD2328">
        <w:tc>
          <w:tcPr>
            <w:tcW w:w="1384" w:type="dxa"/>
            <w:shd w:val="clear" w:color="auto" w:fill="DEFAE0"/>
          </w:tcPr>
          <w:p w14:paraId="44166625" w14:textId="77777777" w:rsidR="00DD2328" w:rsidRPr="00A26418" w:rsidRDefault="003626D3">
            <w:pPr>
              <w:jc w:val="left"/>
              <w:rPr>
                <w:b/>
                <w:bCs/>
              </w:rPr>
            </w:pPr>
            <w:r w:rsidRPr="00A26418">
              <w:rPr>
                <w:b/>
                <w:bCs/>
              </w:rPr>
              <w:t xml:space="preserve"> </w:t>
            </w:r>
            <w:bookmarkStart w:id="1749" w:name="_4ccb7cc1c06e107d63a53e7f1fdbd477"/>
            <w:r w:rsidRPr="00A26418">
              <w:rPr>
                <w:b/>
                <w:bCs/>
              </w:rPr>
              <w:t>3.3.1. Nusiskundimai</w:t>
            </w:r>
            <w:bookmarkEnd w:id="1749"/>
          </w:p>
          <w:p w14:paraId="2A597DEC" w14:textId="77777777" w:rsidR="00DD2328" w:rsidRPr="00A26418" w:rsidRDefault="00DD2328">
            <w:pPr>
              <w:jc w:val="left"/>
              <w:rPr>
                <w:b/>
                <w:bCs/>
              </w:rPr>
            </w:pPr>
          </w:p>
        </w:tc>
        <w:tc>
          <w:tcPr>
            <w:tcW w:w="1276" w:type="dxa"/>
            <w:shd w:val="clear" w:color="auto" w:fill="DEFAE0"/>
          </w:tcPr>
          <w:p w14:paraId="46409077" w14:textId="77777777" w:rsidR="00DD2328" w:rsidRPr="00A26418" w:rsidRDefault="003626D3">
            <w:pPr>
              <w:jc w:val="left"/>
              <w:rPr>
                <w:b/>
                <w:bCs/>
              </w:rPr>
            </w:pPr>
            <w:r w:rsidRPr="00A26418">
              <w:rPr>
                <w:b/>
                <w:bCs/>
              </w:rPr>
              <w:t>[1]</w:t>
            </w:r>
          </w:p>
        </w:tc>
        <w:tc>
          <w:tcPr>
            <w:tcW w:w="1276" w:type="dxa"/>
            <w:shd w:val="clear" w:color="auto" w:fill="DEFAE0"/>
          </w:tcPr>
          <w:p w14:paraId="35F2F4E1" w14:textId="3DEA8D3A" w:rsidR="00DD2328" w:rsidRPr="00A26418" w:rsidRDefault="003626D3">
            <w:pPr>
              <w:jc w:val="left"/>
              <w:rPr>
                <w:b/>
                <w:bCs/>
              </w:rPr>
            </w:pPr>
            <w:hyperlink w:anchor="_2a539a8bea2e0fbde8cdb49216101310" w:history="1">
              <w:proofErr w:type="spellStart"/>
              <w:r w:rsidRPr="00A26418">
                <w:rPr>
                  <w:b/>
                  <w:bCs/>
                </w:rPr>
                <w:t>Observation</w:t>
              </w:r>
              <w:proofErr w:type="spellEnd"/>
            </w:hyperlink>
          </w:p>
        </w:tc>
        <w:tc>
          <w:tcPr>
            <w:tcW w:w="2842" w:type="dxa"/>
            <w:shd w:val="clear" w:color="auto" w:fill="DEFAE0"/>
          </w:tcPr>
          <w:p w14:paraId="44A938CD" w14:textId="1B4DF387"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1542217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207546975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Observation.</w:t>
            </w:r>
            <w:hyperlink w:anchor="_eb17e982105fff2196868b42a089334f" w:history="1">
              <w:r w:rsidRPr="00A26418">
                <w:rPr>
                  <w:b/>
                  <w:bCs/>
                </w:rPr>
                <w:t>valueString</w:t>
              </w:r>
              <w:proofErr w:type="spellEnd"/>
            </w:hyperlink>
          </w:p>
        </w:tc>
        <w:tc>
          <w:tcPr>
            <w:tcW w:w="3228" w:type="dxa"/>
            <w:shd w:val="clear" w:color="auto" w:fill="DEFAE0"/>
          </w:tcPr>
          <w:p w14:paraId="2AF4DAE1" w14:textId="77777777" w:rsidR="00DD2328" w:rsidRPr="00A26418" w:rsidRDefault="003626D3">
            <w:pPr>
              <w:jc w:val="left"/>
              <w:rPr>
                <w:b/>
                <w:bCs/>
              </w:rPr>
            </w:pPr>
            <w:r w:rsidRPr="00A26418">
              <w:rPr>
                <w:b/>
                <w:bCs/>
              </w:rPr>
              <w:t>-</w:t>
            </w:r>
          </w:p>
          <w:p w14:paraId="0E7DAB61" w14:textId="77777777" w:rsidR="00DD2328" w:rsidRPr="00A26418" w:rsidRDefault="003626D3">
            <w:pPr>
              <w:jc w:val="left"/>
              <w:rPr>
                <w:b/>
                <w:bCs/>
              </w:rPr>
            </w:pPr>
            <w:r w:rsidRPr="00A26418">
              <w:rPr>
                <w:b/>
                <w:bCs/>
              </w:rPr>
              <w:t xml:space="preserve"> </w:t>
            </w:r>
          </w:p>
          <w:p w14:paraId="06246037" w14:textId="77777777" w:rsidR="00DD2328" w:rsidRPr="00A26418" w:rsidRDefault="003626D3">
            <w:pPr>
              <w:jc w:val="left"/>
              <w:rPr>
                <w:b/>
                <w:bCs/>
              </w:rPr>
            </w:pPr>
            <w:r w:rsidRPr="00A26418">
              <w:rPr>
                <w:b/>
                <w:bCs/>
              </w:rPr>
              <w:t>Realizuota kaip:</w:t>
            </w:r>
          </w:p>
          <w:p w14:paraId="3C8BC565" w14:textId="77777777" w:rsidR="00DD2328" w:rsidRPr="00A26418" w:rsidRDefault="003626D3">
            <w:pPr>
              <w:jc w:val="left"/>
              <w:rPr>
                <w:b/>
                <w:bCs/>
              </w:rPr>
            </w:pPr>
            <w:r w:rsidRPr="00A26418">
              <w:rPr>
                <w:b/>
                <w:bCs/>
              </w:rPr>
              <w:t xml:space="preserve"> Nusiskundimų aprašas : </w:t>
            </w:r>
            <w:proofErr w:type="spellStart"/>
            <w:r w:rsidRPr="00A26418">
              <w:rPr>
                <w:b/>
                <w:bCs/>
              </w:rPr>
              <w:t>Observation</w:t>
            </w:r>
            <w:proofErr w:type="spellEnd"/>
          </w:p>
          <w:p w14:paraId="59207BFF" w14:textId="77777777" w:rsidR="00DD2328" w:rsidRPr="00A26418" w:rsidRDefault="003626D3">
            <w:pPr>
              <w:jc w:val="left"/>
              <w:rPr>
                <w:b/>
                <w:bCs/>
              </w:rPr>
            </w:pPr>
            <w:r w:rsidRPr="00A26418">
              <w:rPr>
                <w:b/>
                <w:bCs/>
              </w:rPr>
              <w:t xml:space="preserve"> </w:t>
            </w:r>
          </w:p>
        </w:tc>
      </w:tr>
      <w:tr w:rsidR="00DD2328" w:rsidRPr="003505CE" w14:paraId="6C8D3CFC" w14:textId="77777777" w:rsidTr="00DD2328">
        <w:tc>
          <w:tcPr>
            <w:tcW w:w="1384" w:type="dxa"/>
            <w:shd w:val="clear" w:color="auto" w:fill="DEFAE0"/>
          </w:tcPr>
          <w:p w14:paraId="4CFC4A3D" w14:textId="77777777" w:rsidR="00DD2328" w:rsidRPr="003505CE" w:rsidRDefault="003626D3">
            <w:pPr>
              <w:jc w:val="left"/>
            </w:pPr>
            <w:r w:rsidRPr="003505CE">
              <w:t xml:space="preserve"> </w:t>
            </w:r>
            <w:bookmarkStart w:id="1750" w:name="_d16dfc6ca9826d989a11a79b5392903c"/>
            <w:r w:rsidRPr="003505CE">
              <w:t>3.3.2. Anamnezė</w:t>
            </w:r>
            <w:bookmarkEnd w:id="1750"/>
          </w:p>
          <w:p w14:paraId="05B8EFD0" w14:textId="77777777" w:rsidR="00DD2328" w:rsidRPr="003505CE" w:rsidRDefault="00DD2328">
            <w:pPr>
              <w:jc w:val="left"/>
            </w:pPr>
          </w:p>
        </w:tc>
        <w:tc>
          <w:tcPr>
            <w:tcW w:w="1276" w:type="dxa"/>
            <w:shd w:val="clear" w:color="auto" w:fill="DEFAE0"/>
          </w:tcPr>
          <w:p w14:paraId="22D4B663" w14:textId="77777777" w:rsidR="00DD2328" w:rsidRPr="003505CE" w:rsidRDefault="003626D3">
            <w:pPr>
              <w:jc w:val="left"/>
            </w:pPr>
            <w:r w:rsidRPr="003505CE">
              <w:t>[1]</w:t>
            </w:r>
          </w:p>
        </w:tc>
        <w:tc>
          <w:tcPr>
            <w:tcW w:w="1276" w:type="dxa"/>
            <w:shd w:val="clear" w:color="auto" w:fill="DEFAE0"/>
          </w:tcPr>
          <w:p w14:paraId="5565B3CE" w14:textId="26A67738"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9AFB662" w14:textId="6D93CA7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12491123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495709956"/>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24F4B18F" w14:textId="77777777" w:rsidR="00DD2328" w:rsidRPr="003505CE" w:rsidRDefault="003626D3">
            <w:pPr>
              <w:jc w:val="left"/>
            </w:pPr>
            <w:r w:rsidRPr="003505CE">
              <w:t>-</w:t>
            </w:r>
          </w:p>
          <w:p w14:paraId="5A4C7A43" w14:textId="77777777" w:rsidR="00DD2328" w:rsidRPr="003505CE" w:rsidRDefault="003626D3">
            <w:pPr>
              <w:jc w:val="left"/>
            </w:pPr>
            <w:r w:rsidRPr="003505CE">
              <w:t xml:space="preserve"> </w:t>
            </w:r>
          </w:p>
          <w:p w14:paraId="42FB48D6" w14:textId="77777777" w:rsidR="00DD2328" w:rsidRPr="003505CE" w:rsidRDefault="003626D3">
            <w:pPr>
              <w:jc w:val="left"/>
            </w:pPr>
            <w:r w:rsidRPr="003505CE">
              <w:t>Realizuota kaip:</w:t>
            </w:r>
          </w:p>
          <w:p w14:paraId="3D26142E" w14:textId="77777777" w:rsidR="00DD2328" w:rsidRPr="003505CE" w:rsidRDefault="003626D3">
            <w:pPr>
              <w:jc w:val="left"/>
            </w:pPr>
            <w:r w:rsidRPr="003505CE">
              <w:t xml:space="preserve">Anamnezė : </w:t>
            </w:r>
            <w:proofErr w:type="spellStart"/>
            <w:r w:rsidRPr="003505CE">
              <w:t>Observation</w:t>
            </w:r>
            <w:proofErr w:type="spellEnd"/>
          </w:p>
          <w:p w14:paraId="78E10BC3" w14:textId="77777777" w:rsidR="00DD2328" w:rsidRPr="003505CE" w:rsidRDefault="003626D3">
            <w:pPr>
              <w:jc w:val="left"/>
            </w:pPr>
            <w:r w:rsidRPr="003505CE">
              <w:t xml:space="preserve"> </w:t>
            </w:r>
          </w:p>
        </w:tc>
      </w:tr>
      <w:tr w:rsidR="00DD2328" w:rsidRPr="003505CE" w14:paraId="49BF0399" w14:textId="77777777" w:rsidTr="00DD2328">
        <w:tc>
          <w:tcPr>
            <w:tcW w:w="1384" w:type="dxa"/>
            <w:shd w:val="clear" w:color="auto" w:fill="DEFAE0"/>
          </w:tcPr>
          <w:p w14:paraId="01698736" w14:textId="77777777" w:rsidR="00DD2328" w:rsidRPr="003505CE" w:rsidRDefault="003626D3">
            <w:pPr>
              <w:jc w:val="left"/>
            </w:pPr>
            <w:r w:rsidRPr="003505CE">
              <w:t xml:space="preserve"> </w:t>
            </w:r>
            <w:bookmarkStart w:id="1751" w:name="_84b5ab6a04ab19a8e5be07a9d6d57b43"/>
            <w:r w:rsidRPr="003505CE">
              <w:t>3.3.3. Būklės įvertinimas (objektyviai)</w:t>
            </w:r>
            <w:bookmarkEnd w:id="1751"/>
          </w:p>
          <w:p w14:paraId="4874D93D" w14:textId="77777777" w:rsidR="00DD2328" w:rsidRPr="003505CE" w:rsidRDefault="00DD2328">
            <w:pPr>
              <w:jc w:val="left"/>
            </w:pPr>
          </w:p>
        </w:tc>
        <w:tc>
          <w:tcPr>
            <w:tcW w:w="1276" w:type="dxa"/>
            <w:shd w:val="clear" w:color="auto" w:fill="DEFAE0"/>
          </w:tcPr>
          <w:p w14:paraId="45BEE2F6" w14:textId="77777777" w:rsidR="00DD2328" w:rsidRPr="003505CE" w:rsidRDefault="003626D3">
            <w:pPr>
              <w:jc w:val="left"/>
            </w:pPr>
            <w:r w:rsidRPr="003505CE">
              <w:t>[1]</w:t>
            </w:r>
          </w:p>
        </w:tc>
        <w:tc>
          <w:tcPr>
            <w:tcW w:w="1276" w:type="dxa"/>
            <w:shd w:val="clear" w:color="auto" w:fill="DEFAE0"/>
          </w:tcPr>
          <w:p w14:paraId="4715C897" w14:textId="723D6C52"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9BD1ECD" w14:textId="105F587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10190310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57535F0F" w14:textId="77777777" w:rsidR="00DD2328" w:rsidRPr="003505CE" w:rsidRDefault="003626D3">
            <w:pPr>
              <w:jc w:val="left"/>
            </w:pPr>
            <w:r w:rsidRPr="003505CE">
              <w:t>Skyriaus aprašyme nurodytos taisyklės, kurios taikomos visiems skyriaus laukams.</w:t>
            </w:r>
          </w:p>
          <w:p w14:paraId="3472B251" w14:textId="77777777" w:rsidR="00DD2328" w:rsidRPr="003505CE" w:rsidRDefault="003626D3">
            <w:pPr>
              <w:jc w:val="left"/>
            </w:pPr>
            <w:r w:rsidRPr="003505CE">
              <w:t xml:space="preserve"> </w:t>
            </w:r>
          </w:p>
          <w:p w14:paraId="2F2FAE89" w14:textId="77777777" w:rsidR="00DD2328" w:rsidRPr="003505CE" w:rsidRDefault="003626D3">
            <w:pPr>
              <w:jc w:val="left"/>
            </w:pPr>
            <w:r w:rsidRPr="003505CE">
              <w:t>Realizuota kaip:</w:t>
            </w:r>
          </w:p>
          <w:p w14:paraId="534780D4" w14:textId="77777777" w:rsidR="00DD2328" w:rsidRPr="003505CE" w:rsidRDefault="003626D3">
            <w:pPr>
              <w:jc w:val="left"/>
            </w:pPr>
            <w:r w:rsidRPr="003505CE">
              <w:t xml:space="preserve">Būklės įvertinimas (atvykus) : </w:t>
            </w:r>
            <w:proofErr w:type="spellStart"/>
            <w:r w:rsidRPr="003505CE">
              <w:t>Section</w:t>
            </w:r>
            <w:proofErr w:type="spellEnd"/>
          </w:p>
          <w:p w14:paraId="792634A8" w14:textId="77777777" w:rsidR="00DD2328" w:rsidRPr="003505CE" w:rsidRDefault="003626D3">
            <w:pPr>
              <w:jc w:val="left"/>
            </w:pPr>
            <w:r w:rsidRPr="003505CE">
              <w:t xml:space="preserve"> </w:t>
            </w:r>
          </w:p>
        </w:tc>
      </w:tr>
      <w:tr w:rsidR="00DD2328" w:rsidRPr="003505CE" w14:paraId="58D9EB7E" w14:textId="77777777" w:rsidTr="00DD2328">
        <w:tc>
          <w:tcPr>
            <w:tcW w:w="1384" w:type="dxa"/>
            <w:shd w:val="clear" w:color="auto" w:fill="DEFAE0"/>
          </w:tcPr>
          <w:p w14:paraId="3FF9D415" w14:textId="77777777" w:rsidR="00DD2328" w:rsidRPr="003505CE" w:rsidRDefault="003626D3">
            <w:pPr>
              <w:jc w:val="left"/>
            </w:pPr>
            <w:r w:rsidRPr="003505CE">
              <w:t xml:space="preserve"> </w:t>
            </w:r>
            <w:bookmarkStart w:id="1752" w:name="_d5280bb569ae02d1c4ecbb1ca5967b1c"/>
            <w:r w:rsidRPr="003505CE">
              <w:t>3.3.4. Tyrimų / konsultacijų planas</w:t>
            </w:r>
            <w:bookmarkEnd w:id="1752"/>
          </w:p>
          <w:p w14:paraId="6E49F8C0" w14:textId="77777777" w:rsidR="00DD2328" w:rsidRPr="003505CE" w:rsidRDefault="00DD2328">
            <w:pPr>
              <w:jc w:val="left"/>
            </w:pPr>
          </w:p>
        </w:tc>
        <w:tc>
          <w:tcPr>
            <w:tcW w:w="1276" w:type="dxa"/>
            <w:shd w:val="clear" w:color="auto" w:fill="DEFAE0"/>
          </w:tcPr>
          <w:p w14:paraId="26D8D6C3" w14:textId="77777777" w:rsidR="00DD2328" w:rsidRPr="003505CE" w:rsidRDefault="003626D3">
            <w:pPr>
              <w:jc w:val="left"/>
            </w:pPr>
            <w:r w:rsidRPr="003505CE">
              <w:t>[1]</w:t>
            </w:r>
          </w:p>
        </w:tc>
        <w:tc>
          <w:tcPr>
            <w:tcW w:w="1276" w:type="dxa"/>
            <w:shd w:val="clear" w:color="auto" w:fill="DEFAE0"/>
          </w:tcPr>
          <w:p w14:paraId="67B3B7CD" w14:textId="15B997C0"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749F1FD1" w14:textId="55784B7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3594553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179487CB" w14:textId="77777777" w:rsidR="00DD2328" w:rsidRPr="003505CE" w:rsidRDefault="003626D3">
            <w:pPr>
              <w:jc w:val="left"/>
            </w:pPr>
            <w:proofErr w:type="spellStart"/>
            <w:r w:rsidRPr="003505CE">
              <w:t>Order</w:t>
            </w:r>
            <w:proofErr w:type="spellEnd"/>
            <w:r w:rsidRPr="003505CE">
              <w:t xml:space="preserve"> resursų, kurių tipas konsultacijos, tyrimų gydymo, laboratorinio tyrimo, patologijos tyrimo, kuriamų arba atnaujinamų pateikiant medicininį dokumentą, sąrašas. </w:t>
            </w:r>
          </w:p>
          <w:p w14:paraId="382A3BC1" w14:textId="77777777" w:rsidR="00DD2328" w:rsidRPr="003505CE" w:rsidRDefault="003626D3">
            <w:pPr>
              <w:jc w:val="left"/>
            </w:pPr>
            <w:r w:rsidRPr="003505CE">
              <w:t>Pateikiant atnaujintą dalinai užpildyta arba galutinį dokumentą, skyriuje turi būti nurodyti visi su šiuo dokumento sukurti skyrimai.</w:t>
            </w:r>
          </w:p>
          <w:p w14:paraId="4743401E" w14:textId="77777777" w:rsidR="00DD2328" w:rsidRPr="003505CE" w:rsidRDefault="003626D3">
            <w:pPr>
              <w:jc w:val="left"/>
            </w:pPr>
            <w:proofErr w:type="spellStart"/>
            <w:r w:rsidRPr="003505CE">
              <w:t>Order</w:t>
            </w:r>
            <w:proofErr w:type="spellEnd"/>
            <w:r w:rsidRPr="003505CE">
              <w:t xml:space="preserve"> resurse nurodyta data turi sutapti su  E025 medicininiame dokumente (</w:t>
            </w:r>
            <w:proofErr w:type="spellStart"/>
            <w:r w:rsidRPr="003505CE">
              <w:t>Composition</w:t>
            </w:r>
            <w:proofErr w:type="spellEnd"/>
            <w:r w:rsidRPr="003505CE">
              <w:t xml:space="preserve">) nurodyta data. Kiti </w:t>
            </w:r>
            <w:proofErr w:type="spellStart"/>
            <w:r w:rsidRPr="003505CE">
              <w:t>Order</w:t>
            </w:r>
            <w:proofErr w:type="spellEnd"/>
            <w:r w:rsidRPr="003505CE">
              <w:t xml:space="preserve"> resurso,  kuriamo arba atnaujinamo su E025 medicininiu dokumentu, reikalavimai pateikti resurso aprašyme.</w:t>
            </w:r>
          </w:p>
          <w:p w14:paraId="79FF930A" w14:textId="77777777" w:rsidR="00DD2328" w:rsidRPr="003505CE" w:rsidRDefault="003626D3">
            <w:pPr>
              <w:jc w:val="left"/>
            </w:pPr>
            <w:r w:rsidRPr="003505CE">
              <w:t>Leidžiama atšaukti anksčiau sukurtą skyrimą pateikiant atnaujintą dalinai patvirtintą (</w:t>
            </w:r>
            <w:proofErr w:type="spellStart"/>
            <w:r w:rsidRPr="003505CE">
              <w:t>Composition.status</w:t>
            </w:r>
            <w:proofErr w:type="spellEnd"/>
            <w:r w:rsidRPr="003505CE">
              <w:t xml:space="preserve"> „</w:t>
            </w:r>
            <w:proofErr w:type="spellStart"/>
            <w:r w:rsidRPr="003505CE">
              <w:t>preliminary</w:t>
            </w:r>
            <w:proofErr w:type="spellEnd"/>
            <w:r w:rsidRPr="003505CE">
              <w:t>") arba galutinį (</w:t>
            </w:r>
            <w:proofErr w:type="spellStart"/>
            <w:r w:rsidRPr="003505CE">
              <w:t>Composition.status</w:t>
            </w:r>
            <w:proofErr w:type="spellEnd"/>
            <w:r w:rsidRPr="003505CE">
              <w:t xml:space="preserve"> „</w:t>
            </w:r>
            <w:proofErr w:type="spellStart"/>
            <w:r w:rsidRPr="003505CE">
              <w:t>final</w:t>
            </w:r>
            <w:proofErr w:type="spellEnd"/>
            <w:r w:rsidRPr="003505CE">
              <w:t xml:space="preserve">") dokumentą. Atšaukiant </w:t>
            </w:r>
            <w:proofErr w:type="spellStart"/>
            <w:r w:rsidRPr="003505CE">
              <w:t>Order</w:t>
            </w:r>
            <w:proofErr w:type="spellEnd"/>
            <w:r w:rsidRPr="003505CE">
              <w:t xml:space="preserve"> turi būti nurodyta atšaukimo priežastis. Neleidžiama atšaukti skyrimo, kuris yra panaudotas (yra nuoroda į </w:t>
            </w:r>
            <w:proofErr w:type="spellStart"/>
            <w:r w:rsidRPr="003505CE">
              <w:t>Order</w:t>
            </w:r>
            <w:proofErr w:type="spellEnd"/>
            <w:r w:rsidRPr="003505CE">
              <w:t xml:space="preserve"> resursą) neatšauktame medicininiame dokumente arba atvykimo duomenų rinkinyje (</w:t>
            </w:r>
            <w:proofErr w:type="spellStart"/>
            <w:r w:rsidRPr="003505CE">
              <w:t>Encounter</w:t>
            </w:r>
            <w:proofErr w:type="spellEnd"/>
            <w:r w:rsidRPr="003505CE">
              <w:t>).</w:t>
            </w:r>
          </w:p>
          <w:p w14:paraId="5CB8E629" w14:textId="77777777" w:rsidR="00DD2328" w:rsidRPr="003505CE" w:rsidRDefault="003626D3">
            <w:pPr>
              <w:jc w:val="left"/>
            </w:pPr>
            <w:r w:rsidRPr="003505CE">
              <w:t xml:space="preserve"> </w:t>
            </w:r>
          </w:p>
          <w:p w14:paraId="3C6292BA" w14:textId="77777777" w:rsidR="00DD2328" w:rsidRPr="003505CE" w:rsidRDefault="003626D3">
            <w:pPr>
              <w:jc w:val="left"/>
            </w:pPr>
            <w:r w:rsidRPr="003505CE">
              <w:t>Realizuota kaip:</w:t>
            </w:r>
          </w:p>
          <w:p w14:paraId="2CA3CFA0" w14:textId="77777777" w:rsidR="00DD2328" w:rsidRPr="003505CE" w:rsidRDefault="003626D3">
            <w:pPr>
              <w:jc w:val="left"/>
            </w:pPr>
            <w:r w:rsidRPr="003505CE">
              <w:t xml:space="preserve">Tyrimų / konsultacijų planas : </w:t>
            </w:r>
            <w:proofErr w:type="spellStart"/>
            <w:r w:rsidRPr="003505CE">
              <w:t>Section</w:t>
            </w:r>
            <w:proofErr w:type="spellEnd"/>
          </w:p>
          <w:p w14:paraId="2360EFBD" w14:textId="77777777" w:rsidR="00DD2328" w:rsidRPr="003505CE" w:rsidRDefault="003626D3">
            <w:pPr>
              <w:jc w:val="left"/>
            </w:pPr>
            <w:r w:rsidRPr="003505CE">
              <w:t xml:space="preserve"> </w:t>
            </w:r>
          </w:p>
        </w:tc>
      </w:tr>
      <w:tr w:rsidR="00DD2328" w:rsidRPr="003505CE" w14:paraId="30E4B124" w14:textId="77777777" w:rsidTr="00DD2328">
        <w:tc>
          <w:tcPr>
            <w:tcW w:w="1384" w:type="dxa"/>
            <w:shd w:val="clear" w:color="auto" w:fill="DEFAE0"/>
          </w:tcPr>
          <w:p w14:paraId="3B2C25B4" w14:textId="77777777" w:rsidR="00DD2328" w:rsidRPr="003505CE" w:rsidRDefault="003626D3">
            <w:pPr>
              <w:jc w:val="left"/>
            </w:pPr>
            <w:r w:rsidRPr="003505CE">
              <w:t xml:space="preserve"> </w:t>
            </w:r>
            <w:bookmarkStart w:id="1753" w:name="_3e12b5ec5c76380d4aa3643408e1b523"/>
            <w:r w:rsidRPr="003505CE">
              <w:t>3.3.5. Atliktų laboratorinių ir instrumentinių tyrimų informacija</w:t>
            </w:r>
            <w:bookmarkEnd w:id="1753"/>
          </w:p>
          <w:p w14:paraId="27AF3792" w14:textId="77777777" w:rsidR="00DD2328" w:rsidRPr="003505CE" w:rsidRDefault="00DD2328">
            <w:pPr>
              <w:jc w:val="left"/>
            </w:pPr>
          </w:p>
        </w:tc>
        <w:tc>
          <w:tcPr>
            <w:tcW w:w="1276" w:type="dxa"/>
            <w:shd w:val="clear" w:color="auto" w:fill="DEFAE0"/>
          </w:tcPr>
          <w:p w14:paraId="07F392F7" w14:textId="77777777" w:rsidR="00DD2328" w:rsidRPr="003505CE" w:rsidRDefault="003626D3">
            <w:pPr>
              <w:jc w:val="left"/>
            </w:pPr>
            <w:r w:rsidRPr="003505CE">
              <w:t>[0..1]</w:t>
            </w:r>
          </w:p>
        </w:tc>
        <w:tc>
          <w:tcPr>
            <w:tcW w:w="1276" w:type="dxa"/>
            <w:shd w:val="clear" w:color="auto" w:fill="DEFAE0"/>
          </w:tcPr>
          <w:p w14:paraId="2659C6AE" w14:textId="421220FD"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5D27B67C" w14:textId="5735BAF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4553511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57909281" w14:textId="77777777" w:rsidR="00DD2328" w:rsidRPr="003505CE" w:rsidRDefault="003626D3">
            <w:pPr>
              <w:jc w:val="left"/>
            </w:pPr>
            <w:r w:rsidRPr="003505CE">
              <w:t>-</w:t>
            </w:r>
          </w:p>
          <w:p w14:paraId="60514870" w14:textId="77777777" w:rsidR="00DD2328" w:rsidRPr="003505CE" w:rsidRDefault="003626D3">
            <w:pPr>
              <w:jc w:val="left"/>
            </w:pPr>
            <w:r w:rsidRPr="003505CE">
              <w:t xml:space="preserve"> </w:t>
            </w:r>
          </w:p>
          <w:p w14:paraId="2954C7E8" w14:textId="77777777" w:rsidR="00DD2328" w:rsidRPr="003505CE" w:rsidRDefault="003626D3">
            <w:pPr>
              <w:jc w:val="left"/>
            </w:pPr>
            <w:r w:rsidRPr="003505CE">
              <w:t>Realizuota kaip:</w:t>
            </w:r>
          </w:p>
          <w:p w14:paraId="3485D33E" w14:textId="77777777" w:rsidR="00DD2328" w:rsidRPr="003505CE" w:rsidRDefault="003626D3">
            <w:pPr>
              <w:jc w:val="left"/>
            </w:pPr>
            <w:r w:rsidRPr="003505CE">
              <w:t xml:space="preserve">Atliktų laboratorinių ir instrumentinių tyrimų aprašymas : </w:t>
            </w:r>
            <w:proofErr w:type="spellStart"/>
            <w:r w:rsidRPr="003505CE">
              <w:t>Section</w:t>
            </w:r>
            <w:proofErr w:type="spellEnd"/>
          </w:p>
          <w:p w14:paraId="0D05C1B3" w14:textId="77777777" w:rsidR="00DD2328" w:rsidRPr="003505CE" w:rsidRDefault="003626D3">
            <w:pPr>
              <w:jc w:val="left"/>
            </w:pPr>
            <w:r w:rsidRPr="003505CE">
              <w:t xml:space="preserve"> </w:t>
            </w:r>
          </w:p>
        </w:tc>
      </w:tr>
      <w:tr w:rsidR="00DD2328" w:rsidRPr="003505CE" w14:paraId="7E21B87B" w14:textId="77777777" w:rsidTr="00DD2328">
        <w:tc>
          <w:tcPr>
            <w:tcW w:w="1384" w:type="dxa"/>
            <w:shd w:val="clear" w:color="auto" w:fill="DEFAE0"/>
          </w:tcPr>
          <w:p w14:paraId="506C85FF" w14:textId="77777777" w:rsidR="00DD2328" w:rsidRPr="003505CE" w:rsidRDefault="003626D3">
            <w:pPr>
              <w:jc w:val="left"/>
            </w:pPr>
            <w:r w:rsidRPr="003505CE">
              <w:t xml:space="preserve"> </w:t>
            </w:r>
            <w:bookmarkStart w:id="1754" w:name="_452509c439790b2c797b31b4a96a296f"/>
            <w:r w:rsidRPr="003505CE">
              <w:t>3.3.6. Diagnozės</w:t>
            </w:r>
            <w:bookmarkEnd w:id="1754"/>
          </w:p>
          <w:p w14:paraId="6E5D7242" w14:textId="77777777" w:rsidR="00DD2328" w:rsidRPr="003505CE" w:rsidRDefault="00DD2328">
            <w:pPr>
              <w:jc w:val="left"/>
            </w:pPr>
          </w:p>
        </w:tc>
        <w:tc>
          <w:tcPr>
            <w:tcW w:w="1276" w:type="dxa"/>
            <w:shd w:val="clear" w:color="auto" w:fill="DEFAE0"/>
          </w:tcPr>
          <w:p w14:paraId="11F53A07" w14:textId="77777777" w:rsidR="00DD2328" w:rsidRPr="003505CE" w:rsidRDefault="003626D3">
            <w:pPr>
              <w:jc w:val="left"/>
            </w:pPr>
            <w:r w:rsidRPr="003505CE">
              <w:t>[1]</w:t>
            </w:r>
          </w:p>
        </w:tc>
        <w:tc>
          <w:tcPr>
            <w:tcW w:w="1276" w:type="dxa"/>
            <w:shd w:val="clear" w:color="auto" w:fill="DEFAE0"/>
          </w:tcPr>
          <w:p w14:paraId="07BFCF53" w14:textId="511B3155"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64816024" w14:textId="2BA0504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2119955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52523FBC" w14:textId="77777777" w:rsidR="00DD2328" w:rsidRPr="003505CE" w:rsidRDefault="003626D3">
            <w:pPr>
              <w:jc w:val="left"/>
            </w:pPr>
            <w:r w:rsidRPr="003505CE">
              <w:t xml:space="preserve">Diagnozė privaloma (žiūrėti taisykles). Diagnozių skaičius neribojamas. Turi būti siejamos su tuo pačiu </w:t>
            </w:r>
            <w:proofErr w:type="spellStart"/>
            <w:r w:rsidRPr="003505CE">
              <w:t>Encounter</w:t>
            </w:r>
            <w:proofErr w:type="spellEnd"/>
            <w:r w:rsidRPr="003505CE">
              <w:t xml:space="preserve"> (</w:t>
            </w:r>
            <w:proofErr w:type="spellStart"/>
            <w:r w:rsidRPr="003505CE">
              <w:t>Condition.encounter</w:t>
            </w:r>
            <w:proofErr w:type="spellEnd"/>
            <w:r w:rsidRPr="003505CE">
              <w:t>) kaip ir pateikiamas dokumentas. Diagnozės (</w:t>
            </w:r>
            <w:proofErr w:type="spellStart"/>
            <w:r w:rsidRPr="003505CE">
              <w:t>Condition</w:t>
            </w:r>
            <w:proofErr w:type="spellEnd"/>
            <w:r w:rsidRPr="003505CE">
              <w:t>) resurso laukų privalomumą žiūrėti prie resurso aprašymo. Neleidžiama kurti kitos diagnozės su tuo pačiu TLK-10-AM kodu (</w:t>
            </w:r>
            <w:proofErr w:type="spellStart"/>
            <w:r w:rsidRPr="003505CE">
              <w:t>Condition.code</w:t>
            </w:r>
            <w:proofErr w:type="spellEnd"/>
            <w:r w:rsidRPr="003505CE">
              <w:t xml:space="preserve">), jeigu diagnozė su tokiu kodu jau yra ir nėra atšaukta.  </w:t>
            </w:r>
          </w:p>
          <w:p w14:paraId="3863F666" w14:textId="77777777" w:rsidR="00DD2328" w:rsidRPr="003505CE" w:rsidRDefault="003626D3">
            <w:pPr>
              <w:jc w:val="left"/>
            </w:pPr>
            <w:r w:rsidRPr="003505CE">
              <w:t xml:space="preserve">Leidžiamas </w:t>
            </w:r>
            <w:proofErr w:type="spellStart"/>
            <w:r w:rsidRPr="003505CE">
              <w:t>Condition</w:t>
            </w:r>
            <w:proofErr w:type="spellEnd"/>
            <w:r w:rsidRPr="003505CE">
              <w:t xml:space="preserve"> resurso atnaujinimas pagal žemiau prie laukų nurodytus reikalavimus (žiūrėti </w:t>
            </w:r>
            <w:proofErr w:type="spellStart"/>
            <w:r w:rsidRPr="003505CE">
              <w:t>Condition</w:t>
            </w:r>
            <w:proofErr w:type="spellEnd"/>
            <w:r w:rsidRPr="003505CE">
              <w:t xml:space="preserve"> resurso aprašymą). Atnaujinant diagnozę turi būti nurodyta atnaujinimo priežastis.</w:t>
            </w:r>
          </w:p>
          <w:p w14:paraId="6DF07E7E" w14:textId="77777777" w:rsidR="00DD2328" w:rsidRPr="003505CE" w:rsidRDefault="003626D3">
            <w:pPr>
              <w:jc w:val="left"/>
            </w:pPr>
            <w:r w:rsidRPr="003505CE">
              <w:t>Leidžiama atšaukti anksčiau sukurtą diagnozę pateikiant atnaujintą dalinai patvirtintą (</w:t>
            </w:r>
            <w:proofErr w:type="spellStart"/>
            <w:r w:rsidRPr="003505CE">
              <w:t>Composition.status</w:t>
            </w:r>
            <w:proofErr w:type="spellEnd"/>
            <w:r w:rsidRPr="003505CE">
              <w:t xml:space="preserve"> „</w:t>
            </w:r>
            <w:proofErr w:type="spellStart"/>
            <w:r w:rsidRPr="003505CE">
              <w:t>preliminary</w:t>
            </w:r>
            <w:proofErr w:type="spellEnd"/>
            <w:r w:rsidRPr="003505CE">
              <w:t>"),  galutinį (</w:t>
            </w:r>
            <w:proofErr w:type="spellStart"/>
            <w:r w:rsidRPr="003505CE">
              <w:t>Composition.status</w:t>
            </w:r>
            <w:proofErr w:type="spellEnd"/>
            <w:r w:rsidRPr="003505CE">
              <w:t xml:space="preserve"> „</w:t>
            </w:r>
            <w:proofErr w:type="spellStart"/>
            <w:r w:rsidRPr="003505CE">
              <w:t>final</w:t>
            </w:r>
            <w:proofErr w:type="spellEnd"/>
            <w:r w:rsidRPr="003505CE">
              <w:t>") arba pakeistą (</w:t>
            </w:r>
            <w:proofErr w:type="spellStart"/>
            <w:r w:rsidRPr="003505CE">
              <w:t>Composition.status</w:t>
            </w:r>
            <w:proofErr w:type="spellEnd"/>
            <w:r w:rsidRPr="003505CE">
              <w:t xml:space="preserve"> „</w:t>
            </w:r>
            <w:proofErr w:type="spellStart"/>
            <w:r w:rsidRPr="003505CE">
              <w:t>amended</w:t>
            </w:r>
            <w:proofErr w:type="spellEnd"/>
            <w:r w:rsidRPr="003505CE">
              <w:t xml:space="preserve">") dokumentą. Atšaukiant </w:t>
            </w:r>
            <w:proofErr w:type="spellStart"/>
            <w:r w:rsidRPr="003505CE">
              <w:t>Condition</w:t>
            </w:r>
            <w:proofErr w:type="spellEnd"/>
            <w:r w:rsidRPr="003505CE">
              <w:t xml:space="preserve"> turi būti nurodyta atšaukimo priežastis. Neleidžiama atšaukti diagnozės, kuri yra panaudota (yra nuoroda į </w:t>
            </w:r>
            <w:proofErr w:type="spellStart"/>
            <w:r w:rsidRPr="003505CE">
              <w:t>Condition</w:t>
            </w:r>
            <w:proofErr w:type="spellEnd"/>
            <w:r w:rsidRPr="003505CE">
              <w:t xml:space="preserve"> resursą) kitame resurse (</w:t>
            </w:r>
            <w:proofErr w:type="spellStart"/>
            <w:r w:rsidRPr="003505CE">
              <w:t>Order</w:t>
            </w:r>
            <w:proofErr w:type="spellEnd"/>
            <w:r w:rsidRPr="003505CE">
              <w:t xml:space="preserve">, </w:t>
            </w:r>
            <w:proofErr w:type="spellStart"/>
            <w:r w:rsidRPr="003505CE">
              <w:t>Composition</w:t>
            </w:r>
            <w:proofErr w:type="spellEnd"/>
            <w:r w:rsidRPr="003505CE">
              <w:t xml:space="preserve"> arba </w:t>
            </w:r>
            <w:proofErr w:type="spellStart"/>
            <w:r w:rsidRPr="003505CE">
              <w:t>Encounter</w:t>
            </w:r>
            <w:proofErr w:type="spellEnd"/>
            <w:r w:rsidRPr="003505CE">
              <w:t>), kuriuos galima atšaukti. Neleidžiama atšaukti paskutinės to dokumento neatšauktos diagnozės.</w:t>
            </w:r>
          </w:p>
          <w:p w14:paraId="3E31A701" w14:textId="77777777" w:rsidR="00DD2328" w:rsidRPr="003505CE" w:rsidRDefault="003626D3">
            <w:pPr>
              <w:jc w:val="left"/>
            </w:pPr>
            <w:r w:rsidRPr="003505CE">
              <w:t xml:space="preserve"> </w:t>
            </w:r>
          </w:p>
          <w:p w14:paraId="11E09554" w14:textId="77777777" w:rsidR="00DD2328" w:rsidRPr="003505CE" w:rsidRDefault="003626D3">
            <w:pPr>
              <w:jc w:val="left"/>
            </w:pPr>
            <w:r w:rsidRPr="003505CE">
              <w:t>Realizuota kaip:</w:t>
            </w:r>
          </w:p>
          <w:p w14:paraId="6FCD6153" w14:textId="77777777" w:rsidR="00DD2328" w:rsidRPr="003505CE" w:rsidRDefault="003626D3">
            <w:pPr>
              <w:jc w:val="left"/>
            </w:pPr>
            <w:r w:rsidRPr="003505CE">
              <w:t xml:space="preserve">Diagnozės : </w:t>
            </w:r>
            <w:proofErr w:type="spellStart"/>
            <w:r w:rsidRPr="003505CE">
              <w:t>Section</w:t>
            </w:r>
            <w:proofErr w:type="spellEnd"/>
          </w:p>
          <w:p w14:paraId="351B94A1" w14:textId="77777777" w:rsidR="00DD2328" w:rsidRPr="003505CE" w:rsidRDefault="003626D3">
            <w:pPr>
              <w:jc w:val="left"/>
            </w:pPr>
            <w:r w:rsidRPr="003505CE">
              <w:t xml:space="preserve"> </w:t>
            </w:r>
          </w:p>
        </w:tc>
      </w:tr>
      <w:tr w:rsidR="00DD2328" w:rsidRPr="003505CE" w14:paraId="00098B21" w14:textId="77777777" w:rsidTr="00DD2328">
        <w:tc>
          <w:tcPr>
            <w:tcW w:w="1384" w:type="dxa"/>
            <w:shd w:val="clear" w:color="auto" w:fill="DEFAE0"/>
          </w:tcPr>
          <w:p w14:paraId="6EAF3846" w14:textId="77777777" w:rsidR="00DD2328" w:rsidRPr="003505CE" w:rsidRDefault="003626D3">
            <w:pPr>
              <w:jc w:val="left"/>
            </w:pPr>
            <w:r w:rsidRPr="003505CE">
              <w:t xml:space="preserve"> </w:t>
            </w:r>
            <w:bookmarkStart w:id="1755" w:name="_42b2dfa805246e31fec9fc6766b10a40"/>
            <w:r w:rsidRPr="003505CE">
              <w:t>3.3.7. Alergijos</w:t>
            </w:r>
            <w:bookmarkEnd w:id="1755"/>
          </w:p>
          <w:p w14:paraId="530EBD5B" w14:textId="77777777" w:rsidR="00DD2328" w:rsidRPr="003505CE" w:rsidRDefault="00DD2328">
            <w:pPr>
              <w:jc w:val="left"/>
            </w:pPr>
          </w:p>
        </w:tc>
        <w:tc>
          <w:tcPr>
            <w:tcW w:w="1276" w:type="dxa"/>
            <w:shd w:val="clear" w:color="auto" w:fill="DEFAE0"/>
          </w:tcPr>
          <w:p w14:paraId="7783237F" w14:textId="77777777" w:rsidR="00DD2328" w:rsidRPr="003505CE" w:rsidRDefault="003626D3">
            <w:pPr>
              <w:jc w:val="left"/>
            </w:pPr>
            <w:r w:rsidRPr="003505CE">
              <w:t>[0..1]</w:t>
            </w:r>
          </w:p>
        </w:tc>
        <w:tc>
          <w:tcPr>
            <w:tcW w:w="1276" w:type="dxa"/>
            <w:shd w:val="clear" w:color="auto" w:fill="DEFAE0"/>
          </w:tcPr>
          <w:p w14:paraId="7CF5BE5D" w14:textId="3AEDF43D"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7A94E01B" w14:textId="5BBE8EF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3295110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3C66626C" w14:textId="77777777" w:rsidR="00DD2328" w:rsidRPr="003505CE" w:rsidRDefault="003626D3">
            <w:pPr>
              <w:jc w:val="left"/>
            </w:pPr>
            <w:r w:rsidRPr="003505CE">
              <w:t>-</w:t>
            </w:r>
          </w:p>
          <w:p w14:paraId="3EDA9164" w14:textId="77777777" w:rsidR="00DD2328" w:rsidRPr="003505CE" w:rsidRDefault="003626D3">
            <w:pPr>
              <w:jc w:val="left"/>
            </w:pPr>
            <w:r w:rsidRPr="003505CE">
              <w:t xml:space="preserve"> </w:t>
            </w:r>
          </w:p>
          <w:p w14:paraId="62088018" w14:textId="77777777" w:rsidR="00DD2328" w:rsidRPr="003505CE" w:rsidRDefault="003626D3">
            <w:pPr>
              <w:jc w:val="left"/>
            </w:pPr>
            <w:r w:rsidRPr="003505CE">
              <w:t>Realizuota kaip:</w:t>
            </w:r>
          </w:p>
          <w:p w14:paraId="7B26FF98" w14:textId="77777777" w:rsidR="00DD2328" w:rsidRPr="003505CE" w:rsidRDefault="003626D3">
            <w:pPr>
              <w:jc w:val="left"/>
            </w:pPr>
            <w:r w:rsidRPr="003505CE">
              <w:t xml:space="preserve">Alergijos : </w:t>
            </w:r>
            <w:proofErr w:type="spellStart"/>
            <w:r w:rsidRPr="003505CE">
              <w:t>Section</w:t>
            </w:r>
            <w:proofErr w:type="spellEnd"/>
          </w:p>
          <w:p w14:paraId="2228531F" w14:textId="77777777" w:rsidR="00DD2328" w:rsidRPr="003505CE" w:rsidRDefault="003626D3">
            <w:pPr>
              <w:jc w:val="left"/>
            </w:pPr>
            <w:r w:rsidRPr="003505CE">
              <w:t xml:space="preserve"> </w:t>
            </w:r>
          </w:p>
        </w:tc>
      </w:tr>
      <w:tr w:rsidR="00DD2328" w:rsidRPr="003505CE" w14:paraId="51B2DFD9" w14:textId="77777777" w:rsidTr="00DD2328">
        <w:tc>
          <w:tcPr>
            <w:tcW w:w="1384" w:type="dxa"/>
            <w:shd w:val="clear" w:color="auto" w:fill="DEFAE0"/>
          </w:tcPr>
          <w:p w14:paraId="092B33AE" w14:textId="77777777" w:rsidR="00DD2328" w:rsidRPr="00A26418" w:rsidRDefault="003626D3">
            <w:pPr>
              <w:jc w:val="left"/>
              <w:rPr>
                <w:b/>
                <w:bCs/>
              </w:rPr>
            </w:pPr>
            <w:r w:rsidRPr="00A26418">
              <w:rPr>
                <w:b/>
                <w:bCs/>
              </w:rPr>
              <w:t xml:space="preserve"> </w:t>
            </w:r>
            <w:bookmarkStart w:id="1756" w:name="_0f3f58726eee9271de472118fa226bbd"/>
            <w:r w:rsidRPr="00A26418">
              <w:rPr>
                <w:b/>
                <w:bCs/>
              </w:rPr>
              <w:t>3.3.8. Rizikos veiksniai</w:t>
            </w:r>
            <w:bookmarkEnd w:id="1756"/>
          </w:p>
          <w:p w14:paraId="596A40A6" w14:textId="77777777" w:rsidR="00DD2328" w:rsidRPr="00A26418" w:rsidRDefault="00DD2328">
            <w:pPr>
              <w:jc w:val="left"/>
              <w:rPr>
                <w:b/>
                <w:bCs/>
              </w:rPr>
            </w:pPr>
          </w:p>
        </w:tc>
        <w:tc>
          <w:tcPr>
            <w:tcW w:w="1276" w:type="dxa"/>
            <w:shd w:val="clear" w:color="auto" w:fill="DEFAE0"/>
          </w:tcPr>
          <w:p w14:paraId="5C3F0EC4" w14:textId="77777777" w:rsidR="00DD2328" w:rsidRPr="00A26418" w:rsidRDefault="003626D3">
            <w:pPr>
              <w:jc w:val="left"/>
              <w:rPr>
                <w:b/>
                <w:bCs/>
              </w:rPr>
            </w:pPr>
            <w:r w:rsidRPr="00A26418">
              <w:rPr>
                <w:b/>
                <w:bCs/>
              </w:rPr>
              <w:t>[0..1]</w:t>
            </w:r>
          </w:p>
        </w:tc>
        <w:tc>
          <w:tcPr>
            <w:tcW w:w="1276" w:type="dxa"/>
            <w:shd w:val="clear" w:color="auto" w:fill="DEFAE0"/>
          </w:tcPr>
          <w:p w14:paraId="7A26637F" w14:textId="70AB9A4F" w:rsidR="00DD2328" w:rsidRPr="00A26418" w:rsidRDefault="003626D3">
            <w:pPr>
              <w:jc w:val="left"/>
              <w:rPr>
                <w:b/>
                <w:bCs/>
              </w:rPr>
            </w:pPr>
            <w:hyperlink w:anchor="_40d39fbb25f325dfeb52df5f8d17f928" w:history="1">
              <w:proofErr w:type="spellStart"/>
              <w:r w:rsidRPr="00A26418">
                <w:rPr>
                  <w:b/>
                  <w:bCs/>
                </w:rPr>
                <w:t>Section</w:t>
              </w:r>
              <w:proofErr w:type="spellEnd"/>
            </w:hyperlink>
          </w:p>
        </w:tc>
        <w:tc>
          <w:tcPr>
            <w:tcW w:w="2842" w:type="dxa"/>
            <w:shd w:val="clear" w:color="auto" w:fill="DEFAE0"/>
          </w:tcPr>
          <w:p w14:paraId="2DC3E75D" w14:textId="29C030E3"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89894054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p>
        </w:tc>
        <w:tc>
          <w:tcPr>
            <w:tcW w:w="3228" w:type="dxa"/>
            <w:shd w:val="clear" w:color="auto" w:fill="DEFAE0"/>
          </w:tcPr>
          <w:p w14:paraId="4F8FA7BC" w14:textId="77777777" w:rsidR="00DD2328" w:rsidRPr="00A26418" w:rsidRDefault="003626D3">
            <w:pPr>
              <w:jc w:val="left"/>
              <w:rPr>
                <w:b/>
                <w:bCs/>
              </w:rPr>
            </w:pPr>
            <w:r w:rsidRPr="00A26418">
              <w:rPr>
                <w:b/>
                <w:bCs/>
              </w:rPr>
              <w:t>-</w:t>
            </w:r>
          </w:p>
          <w:p w14:paraId="5522C60A" w14:textId="77777777" w:rsidR="00DD2328" w:rsidRPr="00A26418" w:rsidRDefault="003626D3">
            <w:pPr>
              <w:jc w:val="left"/>
              <w:rPr>
                <w:b/>
                <w:bCs/>
              </w:rPr>
            </w:pPr>
            <w:r w:rsidRPr="00A26418">
              <w:rPr>
                <w:b/>
                <w:bCs/>
              </w:rPr>
              <w:t xml:space="preserve"> </w:t>
            </w:r>
          </w:p>
          <w:p w14:paraId="3214594E" w14:textId="77777777" w:rsidR="00DD2328" w:rsidRPr="00A26418" w:rsidRDefault="003626D3">
            <w:pPr>
              <w:jc w:val="left"/>
              <w:rPr>
                <w:b/>
                <w:bCs/>
              </w:rPr>
            </w:pPr>
            <w:r w:rsidRPr="00A26418">
              <w:rPr>
                <w:b/>
                <w:bCs/>
              </w:rPr>
              <w:t xml:space="preserve"> </w:t>
            </w:r>
          </w:p>
        </w:tc>
      </w:tr>
      <w:tr w:rsidR="00DD2328" w:rsidRPr="003505CE" w14:paraId="4606B7B6" w14:textId="77777777" w:rsidTr="00DD2328">
        <w:tc>
          <w:tcPr>
            <w:tcW w:w="1384" w:type="dxa"/>
            <w:shd w:val="clear" w:color="auto" w:fill="DEFAE0"/>
          </w:tcPr>
          <w:p w14:paraId="564271DB" w14:textId="77777777" w:rsidR="00DD2328" w:rsidRPr="003505CE" w:rsidRDefault="003626D3">
            <w:pPr>
              <w:jc w:val="left"/>
            </w:pPr>
            <w:r w:rsidRPr="003505CE">
              <w:t xml:space="preserve"> </w:t>
            </w:r>
            <w:bookmarkStart w:id="1757" w:name="_bb0f1a3510195f031a1ec304716df537"/>
            <w:r w:rsidRPr="003505CE">
              <w:t>3.3.9. Taikytas gydymas</w:t>
            </w:r>
            <w:bookmarkEnd w:id="1757"/>
          </w:p>
          <w:p w14:paraId="4E16B939" w14:textId="77777777" w:rsidR="00DD2328" w:rsidRPr="003505CE" w:rsidRDefault="00DD2328">
            <w:pPr>
              <w:jc w:val="left"/>
            </w:pPr>
          </w:p>
        </w:tc>
        <w:tc>
          <w:tcPr>
            <w:tcW w:w="1276" w:type="dxa"/>
            <w:shd w:val="clear" w:color="auto" w:fill="DEFAE0"/>
          </w:tcPr>
          <w:p w14:paraId="58CC914E" w14:textId="77777777" w:rsidR="00DD2328" w:rsidRPr="003505CE" w:rsidRDefault="003626D3">
            <w:pPr>
              <w:jc w:val="left"/>
            </w:pPr>
            <w:r w:rsidRPr="003505CE">
              <w:t>[1]</w:t>
            </w:r>
          </w:p>
        </w:tc>
        <w:tc>
          <w:tcPr>
            <w:tcW w:w="1276" w:type="dxa"/>
            <w:shd w:val="clear" w:color="auto" w:fill="DEFAE0"/>
          </w:tcPr>
          <w:p w14:paraId="3AEF2FC2" w14:textId="6AF5DD2E"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0507F7D4" w14:textId="231890B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2621286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1DBB2508" w14:textId="77777777" w:rsidR="00DD2328" w:rsidRPr="003505CE" w:rsidRDefault="003626D3">
            <w:pPr>
              <w:jc w:val="left"/>
            </w:pPr>
            <w:r w:rsidRPr="003505CE">
              <w:t>-</w:t>
            </w:r>
          </w:p>
          <w:p w14:paraId="2F887368" w14:textId="77777777" w:rsidR="00DD2328" w:rsidRPr="003505CE" w:rsidRDefault="003626D3">
            <w:pPr>
              <w:jc w:val="left"/>
            </w:pPr>
            <w:r w:rsidRPr="003505CE">
              <w:t xml:space="preserve"> </w:t>
            </w:r>
          </w:p>
          <w:p w14:paraId="20C02BE8" w14:textId="77777777" w:rsidR="00DD2328" w:rsidRPr="003505CE" w:rsidRDefault="003626D3">
            <w:pPr>
              <w:jc w:val="left"/>
            </w:pPr>
            <w:r w:rsidRPr="003505CE">
              <w:t>Realizuota kaip:</w:t>
            </w:r>
          </w:p>
          <w:p w14:paraId="076135EE" w14:textId="77777777" w:rsidR="00DD2328" w:rsidRPr="003505CE" w:rsidRDefault="003626D3">
            <w:pPr>
              <w:jc w:val="left"/>
            </w:pPr>
            <w:r w:rsidRPr="003505CE">
              <w:t xml:space="preserve">Taikytas gydymas : </w:t>
            </w:r>
            <w:proofErr w:type="spellStart"/>
            <w:r w:rsidRPr="003505CE">
              <w:t>Section</w:t>
            </w:r>
            <w:proofErr w:type="spellEnd"/>
          </w:p>
          <w:p w14:paraId="375EAC5A" w14:textId="77777777" w:rsidR="00DD2328" w:rsidRPr="003505CE" w:rsidRDefault="003626D3">
            <w:pPr>
              <w:jc w:val="left"/>
            </w:pPr>
            <w:r w:rsidRPr="003505CE">
              <w:t xml:space="preserve"> </w:t>
            </w:r>
          </w:p>
        </w:tc>
      </w:tr>
      <w:tr w:rsidR="00DD2328" w:rsidRPr="003505CE" w14:paraId="43398EBD" w14:textId="77777777" w:rsidTr="00DD2328">
        <w:tc>
          <w:tcPr>
            <w:tcW w:w="1384" w:type="dxa"/>
            <w:shd w:val="clear" w:color="auto" w:fill="DEFAE0"/>
          </w:tcPr>
          <w:p w14:paraId="0AC291BE" w14:textId="77777777" w:rsidR="00DD2328" w:rsidRPr="003505CE" w:rsidRDefault="003626D3">
            <w:pPr>
              <w:jc w:val="left"/>
            </w:pPr>
            <w:r w:rsidRPr="003505CE">
              <w:t xml:space="preserve"> </w:t>
            </w:r>
            <w:bookmarkStart w:id="1758" w:name="_dd111ad7364949e3e9334477b65b2934"/>
            <w:r w:rsidRPr="003505CE">
              <w:t>3.3.10. Gydymo, slaugos, darbo, ambulatorinės priežiūros rekomendacijos</w:t>
            </w:r>
            <w:bookmarkEnd w:id="1758"/>
          </w:p>
          <w:p w14:paraId="655DEA95" w14:textId="77777777" w:rsidR="00DD2328" w:rsidRPr="003505CE" w:rsidRDefault="00DD2328">
            <w:pPr>
              <w:jc w:val="left"/>
            </w:pPr>
          </w:p>
        </w:tc>
        <w:tc>
          <w:tcPr>
            <w:tcW w:w="1276" w:type="dxa"/>
            <w:shd w:val="clear" w:color="auto" w:fill="DEFAE0"/>
          </w:tcPr>
          <w:p w14:paraId="5EFD37AF" w14:textId="77777777" w:rsidR="00DD2328" w:rsidRPr="003505CE" w:rsidRDefault="003626D3">
            <w:pPr>
              <w:jc w:val="left"/>
            </w:pPr>
            <w:r w:rsidRPr="003505CE">
              <w:t>[1]</w:t>
            </w:r>
          </w:p>
        </w:tc>
        <w:tc>
          <w:tcPr>
            <w:tcW w:w="1276" w:type="dxa"/>
            <w:shd w:val="clear" w:color="auto" w:fill="DEFAE0"/>
          </w:tcPr>
          <w:p w14:paraId="334E2172" w14:textId="1A3ACE74"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5765E954" w14:textId="0C51FAF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4979534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7BB53053" w14:textId="77777777" w:rsidR="00DD2328" w:rsidRPr="003505CE" w:rsidRDefault="003626D3">
            <w:pPr>
              <w:jc w:val="left"/>
            </w:pPr>
            <w:r w:rsidRPr="003505CE">
              <w:t>-</w:t>
            </w:r>
          </w:p>
          <w:p w14:paraId="710BE72C" w14:textId="77777777" w:rsidR="00DD2328" w:rsidRPr="003505CE" w:rsidRDefault="003626D3">
            <w:pPr>
              <w:jc w:val="left"/>
            </w:pPr>
            <w:r w:rsidRPr="003505CE">
              <w:t xml:space="preserve"> </w:t>
            </w:r>
          </w:p>
          <w:p w14:paraId="70B0691C" w14:textId="77777777" w:rsidR="00DD2328" w:rsidRPr="003505CE" w:rsidRDefault="003626D3">
            <w:pPr>
              <w:jc w:val="left"/>
            </w:pPr>
            <w:r w:rsidRPr="003505CE">
              <w:t>Realizuota kaip:</w:t>
            </w:r>
          </w:p>
          <w:p w14:paraId="3ABD4731" w14:textId="77777777" w:rsidR="00DD2328" w:rsidRPr="003505CE" w:rsidRDefault="003626D3">
            <w:pPr>
              <w:jc w:val="left"/>
            </w:pPr>
            <w:r w:rsidRPr="003505CE">
              <w:t xml:space="preserve">Gydymo, slaugos, darbo, ambulatorinės priežiūros rekomendacijos : </w:t>
            </w:r>
            <w:proofErr w:type="spellStart"/>
            <w:r w:rsidRPr="003505CE">
              <w:t>Section</w:t>
            </w:r>
            <w:proofErr w:type="spellEnd"/>
          </w:p>
          <w:p w14:paraId="0A60EB8F" w14:textId="77777777" w:rsidR="00DD2328" w:rsidRPr="003505CE" w:rsidRDefault="003626D3">
            <w:pPr>
              <w:jc w:val="left"/>
            </w:pPr>
            <w:r w:rsidRPr="003505CE">
              <w:t xml:space="preserve"> </w:t>
            </w:r>
          </w:p>
        </w:tc>
      </w:tr>
      <w:tr w:rsidR="00DD2328" w:rsidRPr="003505CE" w14:paraId="5C8E9603" w14:textId="77777777" w:rsidTr="00DD2328">
        <w:tc>
          <w:tcPr>
            <w:tcW w:w="1384" w:type="dxa"/>
            <w:shd w:val="clear" w:color="auto" w:fill="DEFAE0"/>
          </w:tcPr>
          <w:p w14:paraId="1225AE92" w14:textId="77777777" w:rsidR="00DD2328" w:rsidRPr="003505CE" w:rsidRDefault="003626D3">
            <w:pPr>
              <w:jc w:val="left"/>
            </w:pPr>
            <w:r w:rsidRPr="003505CE">
              <w:t xml:space="preserve"> </w:t>
            </w:r>
            <w:bookmarkStart w:id="1759" w:name="_55d636e2dd110488d761d8974bded486"/>
            <w:r w:rsidRPr="003505CE">
              <w:t>3.3.11. Pastabos</w:t>
            </w:r>
            <w:bookmarkEnd w:id="1759"/>
          </w:p>
          <w:p w14:paraId="4AA6DC92" w14:textId="77777777" w:rsidR="00DD2328" w:rsidRPr="003505CE" w:rsidRDefault="00DD2328">
            <w:pPr>
              <w:jc w:val="left"/>
            </w:pPr>
          </w:p>
        </w:tc>
        <w:tc>
          <w:tcPr>
            <w:tcW w:w="1276" w:type="dxa"/>
            <w:shd w:val="clear" w:color="auto" w:fill="DEFAE0"/>
          </w:tcPr>
          <w:p w14:paraId="7E68BC74" w14:textId="77777777" w:rsidR="00DD2328" w:rsidRPr="003505CE" w:rsidRDefault="003626D3">
            <w:pPr>
              <w:jc w:val="left"/>
            </w:pPr>
            <w:r w:rsidRPr="003505CE">
              <w:t>[0..1]</w:t>
            </w:r>
          </w:p>
        </w:tc>
        <w:tc>
          <w:tcPr>
            <w:tcW w:w="1276" w:type="dxa"/>
            <w:shd w:val="clear" w:color="auto" w:fill="DEFAE0"/>
          </w:tcPr>
          <w:p w14:paraId="1312B22B" w14:textId="70329292"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F49D132" w14:textId="7758E2F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6697832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591549196"/>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5DEB4022" w14:textId="77777777" w:rsidR="00DD2328" w:rsidRPr="003505CE" w:rsidRDefault="003626D3">
            <w:pPr>
              <w:jc w:val="left"/>
            </w:pPr>
            <w:r w:rsidRPr="003505CE">
              <w:t>-</w:t>
            </w:r>
          </w:p>
          <w:p w14:paraId="25083171" w14:textId="77777777" w:rsidR="00DD2328" w:rsidRPr="003505CE" w:rsidRDefault="003626D3">
            <w:pPr>
              <w:jc w:val="left"/>
            </w:pPr>
            <w:r w:rsidRPr="003505CE">
              <w:t xml:space="preserve"> </w:t>
            </w:r>
          </w:p>
          <w:p w14:paraId="465D94C4" w14:textId="77777777" w:rsidR="00DD2328" w:rsidRPr="003505CE" w:rsidRDefault="003626D3">
            <w:pPr>
              <w:jc w:val="left"/>
            </w:pPr>
            <w:r w:rsidRPr="003505CE">
              <w:t>Realizuota kaip:</w:t>
            </w:r>
          </w:p>
          <w:p w14:paraId="0F20FF71" w14:textId="77777777" w:rsidR="00DD2328" w:rsidRPr="003505CE" w:rsidRDefault="003626D3">
            <w:pPr>
              <w:jc w:val="left"/>
            </w:pPr>
            <w:r w:rsidRPr="003505CE">
              <w:t xml:space="preserve">Pastabos : </w:t>
            </w:r>
            <w:proofErr w:type="spellStart"/>
            <w:r w:rsidRPr="003505CE">
              <w:t>Observation</w:t>
            </w:r>
            <w:proofErr w:type="spellEnd"/>
          </w:p>
          <w:p w14:paraId="7FF45C87" w14:textId="77777777" w:rsidR="00DD2328" w:rsidRPr="003505CE" w:rsidRDefault="003626D3">
            <w:pPr>
              <w:jc w:val="left"/>
            </w:pPr>
            <w:r w:rsidRPr="003505CE">
              <w:t xml:space="preserve"> </w:t>
            </w:r>
          </w:p>
        </w:tc>
      </w:tr>
      <w:tr w:rsidR="00DD2328" w:rsidRPr="003505CE" w14:paraId="10D759BB" w14:textId="77777777" w:rsidTr="00DD2328">
        <w:tc>
          <w:tcPr>
            <w:tcW w:w="1384" w:type="dxa"/>
            <w:shd w:val="clear" w:color="auto" w:fill="DEFAE0"/>
          </w:tcPr>
          <w:p w14:paraId="651DCB60" w14:textId="77777777" w:rsidR="00DD2328" w:rsidRPr="003505CE" w:rsidRDefault="003626D3">
            <w:pPr>
              <w:jc w:val="left"/>
            </w:pPr>
            <w:r w:rsidRPr="003505CE">
              <w:t xml:space="preserve"> </w:t>
            </w:r>
            <w:bookmarkStart w:id="1760" w:name="_437772307b1c9b0b04ee819479a09c7e"/>
            <w:r w:rsidRPr="003505CE">
              <w:t xml:space="preserve">3.3.3.1. Kraujospūdis </w:t>
            </w:r>
            <w:proofErr w:type="spellStart"/>
            <w:r w:rsidRPr="003505CE">
              <w:t>sistolinis</w:t>
            </w:r>
            <w:bookmarkEnd w:id="1760"/>
            <w:proofErr w:type="spellEnd"/>
          </w:p>
          <w:p w14:paraId="43101D5B" w14:textId="77777777" w:rsidR="00DD2328" w:rsidRPr="003505CE" w:rsidRDefault="00DD2328">
            <w:pPr>
              <w:jc w:val="left"/>
            </w:pPr>
          </w:p>
        </w:tc>
        <w:tc>
          <w:tcPr>
            <w:tcW w:w="1276" w:type="dxa"/>
            <w:shd w:val="clear" w:color="auto" w:fill="DEFAE0"/>
          </w:tcPr>
          <w:p w14:paraId="5C431315" w14:textId="77777777" w:rsidR="00DD2328" w:rsidRPr="003505CE" w:rsidRDefault="003626D3">
            <w:pPr>
              <w:jc w:val="left"/>
            </w:pPr>
            <w:r w:rsidRPr="003505CE">
              <w:t>[0..1]</w:t>
            </w:r>
          </w:p>
        </w:tc>
        <w:tc>
          <w:tcPr>
            <w:tcW w:w="1276" w:type="dxa"/>
            <w:shd w:val="clear" w:color="auto" w:fill="DEFAE0"/>
          </w:tcPr>
          <w:p w14:paraId="14400378" w14:textId="460FF639"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6D1C937" w14:textId="74419F1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4275470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614291955"/>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581281849"/>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947726917"/>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447424019"/>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69212CC7" w14:textId="77777777" w:rsidR="00DD2328" w:rsidRPr="003505CE" w:rsidRDefault="003626D3">
            <w:pPr>
              <w:jc w:val="left"/>
            </w:pPr>
            <w:r w:rsidRPr="003505CE">
              <w:t xml:space="preserve">Jeigu nurodomas kraujospūdis, turi būti nurodyti abu laukai - kraujospūdis </w:t>
            </w:r>
            <w:proofErr w:type="spellStart"/>
            <w:r w:rsidRPr="003505CE">
              <w:t>sistolinis</w:t>
            </w:r>
            <w:proofErr w:type="spellEnd"/>
            <w:r w:rsidRPr="003505CE">
              <w:t xml:space="preserve"> ir kraujospūdis </w:t>
            </w:r>
            <w:proofErr w:type="spellStart"/>
            <w:r w:rsidRPr="003505CE">
              <w:t>diastolinis</w:t>
            </w:r>
            <w:proofErr w:type="spellEnd"/>
            <w:r w:rsidRPr="003505CE">
              <w:t>.</w:t>
            </w:r>
          </w:p>
          <w:p w14:paraId="38BFBA6A" w14:textId="77777777" w:rsidR="00DD2328" w:rsidRPr="003505CE" w:rsidRDefault="003626D3">
            <w:pPr>
              <w:jc w:val="left"/>
            </w:pPr>
            <w:r w:rsidRPr="003505CE">
              <w:t xml:space="preserve">Kraujospūdis </w:t>
            </w:r>
            <w:proofErr w:type="spellStart"/>
            <w:r w:rsidRPr="003505CE">
              <w:t>sistolinis</w:t>
            </w:r>
            <w:proofErr w:type="spellEnd"/>
            <w:r w:rsidRPr="003505CE">
              <w:t xml:space="preserve"> turi būti didesnis arba lygus kraujospūdžiui </w:t>
            </w:r>
            <w:proofErr w:type="spellStart"/>
            <w:r w:rsidRPr="003505CE">
              <w:t>diastoliniui</w:t>
            </w:r>
            <w:proofErr w:type="spellEnd"/>
            <w:r w:rsidRPr="003505CE">
              <w:t>.</w:t>
            </w:r>
          </w:p>
          <w:p w14:paraId="2E5F5278" w14:textId="77777777" w:rsidR="00DD2328" w:rsidRPr="003505CE" w:rsidRDefault="003626D3">
            <w:pPr>
              <w:jc w:val="left"/>
            </w:pPr>
            <w:r w:rsidRPr="003505CE">
              <w:t xml:space="preserve"> </w:t>
            </w:r>
          </w:p>
          <w:p w14:paraId="19EB96E5" w14:textId="77777777" w:rsidR="00DD2328" w:rsidRPr="003505CE" w:rsidRDefault="003626D3">
            <w:pPr>
              <w:jc w:val="left"/>
            </w:pPr>
            <w:r w:rsidRPr="003505CE">
              <w:t>Realizuota kaip:</w:t>
            </w:r>
          </w:p>
          <w:p w14:paraId="7E0885BC" w14:textId="77777777" w:rsidR="00DD2328" w:rsidRPr="003505CE" w:rsidRDefault="003626D3">
            <w:pPr>
              <w:jc w:val="left"/>
            </w:pPr>
            <w:r w:rsidRPr="003505CE">
              <w:t xml:space="preserve">Spaudimas : </w:t>
            </w:r>
            <w:proofErr w:type="spellStart"/>
            <w:r w:rsidRPr="003505CE">
              <w:t>Quantity.value</w:t>
            </w:r>
            <w:proofErr w:type="spellEnd"/>
          </w:p>
          <w:p w14:paraId="27FF867E" w14:textId="77777777" w:rsidR="00DD2328" w:rsidRPr="003505CE" w:rsidRDefault="003626D3">
            <w:pPr>
              <w:jc w:val="left"/>
            </w:pPr>
            <w:r w:rsidRPr="003505CE">
              <w:t xml:space="preserve"> </w:t>
            </w:r>
          </w:p>
        </w:tc>
      </w:tr>
      <w:tr w:rsidR="00DD2328" w:rsidRPr="003505CE" w14:paraId="11FCA01A" w14:textId="77777777" w:rsidTr="00DD2328">
        <w:tc>
          <w:tcPr>
            <w:tcW w:w="1384" w:type="dxa"/>
            <w:shd w:val="clear" w:color="auto" w:fill="DEFAE0"/>
          </w:tcPr>
          <w:p w14:paraId="309A1920" w14:textId="77777777" w:rsidR="00DD2328" w:rsidRPr="003505CE" w:rsidRDefault="003626D3">
            <w:pPr>
              <w:jc w:val="left"/>
            </w:pPr>
            <w:r w:rsidRPr="003505CE">
              <w:t xml:space="preserve"> </w:t>
            </w:r>
            <w:bookmarkStart w:id="1761" w:name="_eb06e90ff92440ab6670fbb8a5beb991"/>
            <w:r w:rsidRPr="003505CE">
              <w:t xml:space="preserve">3.3.3.2. Kraujospūdis </w:t>
            </w:r>
            <w:proofErr w:type="spellStart"/>
            <w:r w:rsidRPr="003505CE">
              <w:t>diastolinis</w:t>
            </w:r>
            <w:bookmarkEnd w:id="1761"/>
            <w:proofErr w:type="spellEnd"/>
          </w:p>
          <w:p w14:paraId="22C2B153" w14:textId="77777777" w:rsidR="00DD2328" w:rsidRPr="003505CE" w:rsidRDefault="00DD2328">
            <w:pPr>
              <w:jc w:val="left"/>
            </w:pPr>
          </w:p>
        </w:tc>
        <w:tc>
          <w:tcPr>
            <w:tcW w:w="1276" w:type="dxa"/>
            <w:shd w:val="clear" w:color="auto" w:fill="DEFAE0"/>
          </w:tcPr>
          <w:p w14:paraId="221988AF" w14:textId="77777777" w:rsidR="00DD2328" w:rsidRPr="003505CE" w:rsidRDefault="003626D3">
            <w:pPr>
              <w:jc w:val="left"/>
            </w:pPr>
            <w:r w:rsidRPr="003505CE">
              <w:t>[0..1]</w:t>
            </w:r>
          </w:p>
        </w:tc>
        <w:tc>
          <w:tcPr>
            <w:tcW w:w="1276" w:type="dxa"/>
            <w:shd w:val="clear" w:color="auto" w:fill="DEFAE0"/>
          </w:tcPr>
          <w:p w14:paraId="489D58A5" w14:textId="48393337"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75E9F30" w14:textId="4F6BA1E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4067416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269660893"/>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898581478"/>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900028754"/>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411542511"/>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640DC7D5" w14:textId="77777777" w:rsidR="00DD2328" w:rsidRPr="003505CE" w:rsidRDefault="003626D3">
            <w:pPr>
              <w:jc w:val="left"/>
            </w:pPr>
            <w:r w:rsidRPr="003505CE">
              <w:t xml:space="preserve">Jeigu nurodomas kraujospūdis, turi būti nurodyti abu laukai - kraujospūdis </w:t>
            </w:r>
            <w:proofErr w:type="spellStart"/>
            <w:r w:rsidRPr="003505CE">
              <w:t>sistolinis</w:t>
            </w:r>
            <w:proofErr w:type="spellEnd"/>
            <w:r w:rsidRPr="003505CE">
              <w:t xml:space="preserve"> ir kraujospūdis </w:t>
            </w:r>
            <w:proofErr w:type="spellStart"/>
            <w:r w:rsidRPr="003505CE">
              <w:t>diastolinis</w:t>
            </w:r>
            <w:proofErr w:type="spellEnd"/>
            <w:r w:rsidRPr="003505CE">
              <w:t>.</w:t>
            </w:r>
          </w:p>
          <w:p w14:paraId="7FB81695" w14:textId="77777777" w:rsidR="00DD2328" w:rsidRPr="003505CE" w:rsidRDefault="003626D3">
            <w:pPr>
              <w:jc w:val="left"/>
            </w:pPr>
            <w:r w:rsidRPr="003505CE">
              <w:t xml:space="preserve">Kraujospūdis </w:t>
            </w:r>
            <w:proofErr w:type="spellStart"/>
            <w:r w:rsidRPr="003505CE">
              <w:t>sistolinis</w:t>
            </w:r>
            <w:proofErr w:type="spellEnd"/>
            <w:r w:rsidRPr="003505CE">
              <w:t xml:space="preserve"> turi būti didesnis arba lygus kraujospūdžiui </w:t>
            </w:r>
            <w:proofErr w:type="spellStart"/>
            <w:r w:rsidRPr="003505CE">
              <w:t>diastoliniui</w:t>
            </w:r>
            <w:proofErr w:type="spellEnd"/>
            <w:r w:rsidRPr="003505CE">
              <w:t>.</w:t>
            </w:r>
          </w:p>
          <w:p w14:paraId="54475B06" w14:textId="77777777" w:rsidR="00DD2328" w:rsidRPr="003505CE" w:rsidRDefault="003626D3">
            <w:pPr>
              <w:jc w:val="left"/>
            </w:pPr>
            <w:r w:rsidRPr="003505CE">
              <w:t xml:space="preserve"> </w:t>
            </w:r>
          </w:p>
          <w:p w14:paraId="507BC9A0" w14:textId="77777777" w:rsidR="00DD2328" w:rsidRPr="003505CE" w:rsidRDefault="003626D3">
            <w:pPr>
              <w:jc w:val="left"/>
            </w:pPr>
            <w:r w:rsidRPr="003505CE">
              <w:t>Realizuota kaip:</w:t>
            </w:r>
          </w:p>
          <w:p w14:paraId="37F2CDCD" w14:textId="77777777" w:rsidR="00DD2328" w:rsidRPr="003505CE" w:rsidRDefault="003626D3">
            <w:pPr>
              <w:jc w:val="left"/>
            </w:pPr>
            <w:r w:rsidRPr="003505CE">
              <w:t xml:space="preserve">Spaudimas : </w:t>
            </w:r>
            <w:proofErr w:type="spellStart"/>
            <w:r w:rsidRPr="003505CE">
              <w:t>Quantity.value</w:t>
            </w:r>
            <w:proofErr w:type="spellEnd"/>
          </w:p>
          <w:p w14:paraId="78CE00AB" w14:textId="77777777" w:rsidR="00DD2328" w:rsidRPr="003505CE" w:rsidRDefault="003626D3">
            <w:pPr>
              <w:jc w:val="left"/>
            </w:pPr>
            <w:r w:rsidRPr="003505CE">
              <w:t xml:space="preserve"> </w:t>
            </w:r>
          </w:p>
        </w:tc>
      </w:tr>
      <w:tr w:rsidR="00DD2328" w:rsidRPr="003505CE" w14:paraId="03FC4466" w14:textId="77777777" w:rsidTr="00DD2328">
        <w:tc>
          <w:tcPr>
            <w:tcW w:w="1384" w:type="dxa"/>
            <w:shd w:val="clear" w:color="auto" w:fill="DEFAE0"/>
          </w:tcPr>
          <w:p w14:paraId="2396C237" w14:textId="77777777" w:rsidR="00DD2328" w:rsidRPr="003505CE" w:rsidRDefault="003626D3">
            <w:pPr>
              <w:jc w:val="left"/>
            </w:pPr>
            <w:r w:rsidRPr="003505CE">
              <w:t xml:space="preserve"> </w:t>
            </w:r>
            <w:bookmarkStart w:id="1762" w:name="_5cfc69ef5496644ed4d52d1c82c8899a"/>
            <w:r w:rsidRPr="003505CE">
              <w:t>3.3.3.3. Pulsas</w:t>
            </w:r>
            <w:bookmarkEnd w:id="1762"/>
          </w:p>
          <w:p w14:paraId="69A5775E" w14:textId="77777777" w:rsidR="00DD2328" w:rsidRPr="003505CE" w:rsidRDefault="00DD2328">
            <w:pPr>
              <w:jc w:val="left"/>
            </w:pPr>
          </w:p>
        </w:tc>
        <w:tc>
          <w:tcPr>
            <w:tcW w:w="1276" w:type="dxa"/>
            <w:shd w:val="clear" w:color="auto" w:fill="DEFAE0"/>
          </w:tcPr>
          <w:p w14:paraId="0BE1449E" w14:textId="77777777" w:rsidR="00DD2328" w:rsidRPr="003505CE" w:rsidRDefault="003626D3">
            <w:pPr>
              <w:jc w:val="left"/>
            </w:pPr>
            <w:r w:rsidRPr="003505CE">
              <w:t>[0..1]</w:t>
            </w:r>
          </w:p>
        </w:tc>
        <w:tc>
          <w:tcPr>
            <w:tcW w:w="1276" w:type="dxa"/>
            <w:shd w:val="clear" w:color="auto" w:fill="DEFAE0"/>
          </w:tcPr>
          <w:p w14:paraId="5C12115A" w14:textId="0479D201"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C308D20" w14:textId="583C31F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8538568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349718053"/>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217714865"/>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404598462"/>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029457035"/>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2DA2DFE4" w14:textId="77777777" w:rsidR="00DD2328" w:rsidRPr="003505CE" w:rsidRDefault="003626D3">
            <w:pPr>
              <w:jc w:val="left"/>
            </w:pPr>
            <w:r w:rsidRPr="003505CE">
              <w:t>-</w:t>
            </w:r>
          </w:p>
          <w:p w14:paraId="5C73EA72" w14:textId="77777777" w:rsidR="00DD2328" w:rsidRPr="003505CE" w:rsidRDefault="003626D3">
            <w:pPr>
              <w:jc w:val="left"/>
            </w:pPr>
            <w:r w:rsidRPr="003505CE">
              <w:t xml:space="preserve"> </w:t>
            </w:r>
          </w:p>
          <w:p w14:paraId="65F5EF3A" w14:textId="77777777" w:rsidR="00DD2328" w:rsidRPr="003505CE" w:rsidRDefault="003626D3">
            <w:pPr>
              <w:jc w:val="left"/>
            </w:pPr>
            <w:r w:rsidRPr="003505CE">
              <w:t>Realizuota kaip:</w:t>
            </w:r>
          </w:p>
          <w:p w14:paraId="26E77FC7" w14:textId="77777777" w:rsidR="00DD2328" w:rsidRPr="003505CE" w:rsidRDefault="003626D3">
            <w:pPr>
              <w:jc w:val="left"/>
            </w:pPr>
            <w:r w:rsidRPr="003505CE">
              <w:t xml:space="preserve">Pulso reikšmė : </w:t>
            </w:r>
            <w:proofErr w:type="spellStart"/>
            <w:r w:rsidRPr="003505CE">
              <w:t>Quantity.value</w:t>
            </w:r>
            <w:proofErr w:type="spellEnd"/>
          </w:p>
          <w:p w14:paraId="1A1DCADD" w14:textId="77777777" w:rsidR="00DD2328" w:rsidRPr="003505CE" w:rsidRDefault="003626D3">
            <w:pPr>
              <w:jc w:val="left"/>
            </w:pPr>
            <w:r w:rsidRPr="003505CE">
              <w:t xml:space="preserve"> </w:t>
            </w:r>
          </w:p>
        </w:tc>
      </w:tr>
      <w:tr w:rsidR="00DD2328" w:rsidRPr="003505CE" w14:paraId="3FB5CB0A" w14:textId="77777777" w:rsidTr="00DD2328">
        <w:tc>
          <w:tcPr>
            <w:tcW w:w="1384" w:type="dxa"/>
            <w:shd w:val="clear" w:color="auto" w:fill="DEFAE0"/>
          </w:tcPr>
          <w:p w14:paraId="7FD8B4CC" w14:textId="77777777" w:rsidR="00DD2328" w:rsidRPr="003505CE" w:rsidRDefault="003626D3">
            <w:pPr>
              <w:jc w:val="left"/>
            </w:pPr>
            <w:r w:rsidRPr="003505CE">
              <w:t xml:space="preserve"> </w:t>
            </w:r>
            <w:bookmarkStart w:id="1763" w:name="_2c312f3745206a2e145225f2f58e5ba5"/>
            <w:r w:rsidRPr="003505CE">
              <w:t>3.3.3.4. Ūgis</w:t>
            </w:r>
            <w:bookmarkEnd w:id="1763"/>
          </w:p>
          <w:p w14:paraId="379CFBB5" w14:textId="77777777" w:rsidR="00DD2328" w:rsidRPr="003505CE" w:rsidRDefault="00DD2328">
            <w:pPr>
              <w:jc w:val="left"/>
            </w:pPr>
          </w:p>
        </w:tc>
        <w:tc>
          <w:tcPr>
            <w:tcW w:w="1276" w:type="dxa"/>
            <w:shd w:val="clear" w:color="auto" w:fill="DEFAE0"/>
          </w:tcPr>
          <w:p w14:paraId="1C712380" w14:textId="77777777" w:rsidR="00DD2328" w:rsidRPr="003505CE" w:rsidRDefault="003626D3">
            <w:pPr>
              <w:jc w:val="left"/>
            </w:pPr>
            <w:r w:rsidRPr="003505CE">
              <w:t>[0..1]</w:t>
            </w:r>
          </w:p>
        </w:tc>
        <w:tc>
          <w:tcPr>
            <w:tcW w:w="1276" w:type="dxa"/>
            <w:shd w:val="clear" w:color="auto" w:fill="DEFAE0"/>
          </w:tcPr>
          <w:p w14:paraId="3B6BA9AF" w14:textId="2F822F6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C5983A7" w14:textId="77F4857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2173146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948440328"/>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088963704"/>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37234620"/>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327165764"/>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011C78C9" w14:textId="77777777" w:rsidR="00DD2328" w:rsidRPr="003505CE" w:rsidRDefault="003626D3">
            <w:pPr>
              <w:jc w:val="left"/>
            </w:pPr>
            <w:r w:rsidRPr="003505CE">
              <w:t>-</w:t>
            </w:r>
          </w:p>
          <w:p w14:paraId="3C5265B3" w14:textId="77777777" w:rsidR="00DD2328" w:rsidRPr="003505CE" w:rsidRDefault="003626D3">
            <w:pPr>
              <w:jc w:val="left"/>
            </w:pPr>
            <w:r w:rsidRPr="003505CE">
              <w:t xml:space="preserve"> </w:t>
            </w:r>
          </w:p>
          <w:p w14:paraId="40146416" w14:textId="77777777" w:rsidR="00DD2328" w:rsidRPr="003505CE" w:rsidRDefault="003626D3">
            <w:pPr>
              <w:jc w:val="left"/>
            </w:pPr>
            <w:r w:rsidRPr="003505CE">
              <w:t>Realizuota kaip:</w:t>
            </w:r>
          </w:p>
          <w:p w14:paraId="6950800C" w14:textId="77777777" w:rsidR="00DD2328" w:rsidRPr="003505CE" w:rsidRDefault="003626D3">
            <w:pPr>
              <w:jc w:val="left"/>
            </w:pPr>
            <w:r w:rsidRPr="003505CE">
              <w:t xml:space="preserve">Ūgio reikšmė : </w:t>
            </w:r>
            <w:proofErr w:type="spellStart"/>
            <w:r w:rsidRPr="003505CE">
              <w:t>Quantity.value</w:t>
            </w:r>
            <w:proofErr w:type="spellEnd"/>
          </w:p>
          <w:p w14:paraId="504D4751" w14:textId="77777777" w:rsidR="00DD2328" w:rsidRPr="003505CE" w:rsidRDefault="003626D3">
            <w:pPr>
              <w:jc w:val="left"/>
            </w:pPr>
            <w:r w:rsidRPr="003505CE">
              <w:t xml:space="preserve"> </w:t>
            </w:r>
          </w:p>
        </w:tc>
      </w:tr>
      <w:tr w:rsidR="00DD2328" w:rsidRPr="003505CE" w14:paraId="196791EC" w14:textId="77777777" w:rsidTr="00DD2328">
        <w:tc>
          <w:tcPr>
            <w:tcW w:w="1384" w:type="dxa"/>
            <w:shd w:val="clear" w:color="auto" w:fill="DEFAE0"/>
          </w:tcPr>
          <w:p w14:paraId="3C3B0597" w14:textId="77777777" w:rsidR="00DD2328" w:rsidRPr="003505CE" w:rsidRDefault="003626D3">
            <w:pPr>
              <w:jc w:val="left"/>
            </w:pPr>
            <w:r w:rsidRPr="003505CE">
              <w:t xml:space="preserve"> </w:t>
            </w:r>
            <w:bookmarkStart w:id="1764" w:name="_c95ea776f73d11dc677411716a758c3a"/>
            <w:r w:rsidRPr="003505CE">
              <w:t>3.3.3.5.Kūno masė</w:t>
            </w:r>
            <w:bookmarkEnd w:id="1764"/>
          </w:p>
          <w:p w14:paraId="3F524C38" w14:textId="77777777" w:rsidR="00DD2328" w:rsidRPr="003505CE" w:rsidRDefault="00DD2328">
            <w:pPr>
              <w:jc w:val="left"/>
            </w:pPr>
          </w:p>
        </w:tc>
        <w:tc>
          <w:tcPr>
            <w:tcW w:w="1276" w:type="dxa"/>
            <w:shd w:val="clear" w:color="auto" w:fill="DEFAE0"/>
          </w:tcPr>
          <w:p w14:paraId="5342DC6E" w14:textId="77777777" w:rsidR="00DD2328" w:rsidRPr="003505CE" w:rsidRDefault="003626D3">
            <w:pPr>
              <w:jc w:val="left"/>
            </w:pPr>
            <w:r w:rsidRPr="003505CE">
              <w:t>[0..1]</w:t>
            </w:r>
          </w:p>
        </w:tc>
        <w:tc>
          <w:tcPr>
            <w:tcW w:w="1276" w:type="dxa"/>
            <w:shd w:val="clear" w:color="auto" w:fill="DEFAE0"/>
          </w:tcPr>
          <w:p w14:paraId="470F4ADE" w14:textId="71263DD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0B7F77F" w14:textId="56C36F6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4192203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421260470"/>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252161437"/>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379916381"/>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67887043"/>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1C9E9C9B" w14:textId="77777777" w:rsidR="00DD2328" w:rsidRPr="003505CE" w:rsidRDefault="003626D3">
            <w:pPr>
              <w:jc w:val="left"/>
            </w:pPr>
            <w:r w:rsidRPr="003505CE">
              <w:t>-</w:t>
            </w:r>
          </w:p>
          <w:p w14:paraId="0BEA9524" w14:textId="77777777" w:rsidR="00DD2328" w:rsidRPr="003505CE" w:rsidRDefault="003626D3">
            <w:pPr>
              <w:jc w:val="left"/>
            </w:pPr>
            <w:r w:rsidRPr="003505CE">
              <w:t xml:space="preserve"> </w:t>
            </w:r>
          </w:p>
          <w:p w14:paraId="41684DB6" w14:textId="77777777" w:rsidR="00DD2328" w:rsidRPr="003505CE" w:rsidRDefault="003626D3">
            <w:pPr>
              <w:jc w:val="left"/>
            </w:pPr>
            <w:r w:rsidRPr="003505CE">
              <w:t>Realizuota kaip:</w:t>
            </w:r>
          </w:p>
          <w:p w14:paraId="597A0B78" w14:textId="77777777" w:rsidR="00DD2328" w:rsidRPr="003505CE" w:rsidRDefault="003626D3">
            <w:pPr>
              <w:jc w:val="left"/>
            </w:pPr>
            <w:r w:rsidRPr="003505CE">
              <w:t xml:space="preserve">Kūno masė : </w:t>
            </w:r>
            <w:proofErr w:type="spellStart"/>
            <w:r w:rsidRPr="003505CE">
              <w:t>Quantity.value</w:t>
            </w:r>
            <w:proofErr w:type="spellEnd"/>
          </w:p>
          <w:p w14:paraId="3A16D7F5" w14:textId="77777777" w:rsidR="00DD2328" w:rsidRPr="003505CE" w:rsidRDefault="003626D3">
            <w:pPr>
              <w:jc w:val="left"/>
            </w:pPr>
            <w:r w:rsidRPr="003505CE">
              <w:t xml:space="preserve"> </w:t>
            </w:r>
          </w:p>
        </w:tc>
      </w:tr>
      <w:tr w:rsidR="00DD2328" w:rsidRPr="003505CE" w14:paraId="6012D417" w14:textId="77777777" w:rsidTr="00DD2328">
        <w:tc>
          <w:tcPr>
            <w:tcW w:w="1384" w:type="dxa"/>
            <w:shd w:val="clear" w:color="auto" w:fill="DEFAE0"/>
          </w:tcPr>
          <w:p w14:paraId="3555BBE3" w14:textId="77777777" w:rsidR="00DD2328" w:rsidRPr="003505CE" w:rsidRDefault="003626D3">
            <w:pPr>
              <w:jc w:val="left"/>
            </w:pPr>
            <w:r w:rsidRPr="003505CE">
              <w:t xml:space="preserve"> </w:t>
            </w:r>
            <w:bookmarkStart w:id="1765" w:name="_5b8f60690c26638fb8192b775395419d"/>
            <w:r w:rsidRPr="003505CE">
              <w:t>3.3.3.6. Kita būklės įvertinimo informacija</w:t>
            </w:r>
            <w:bookmarkEnd w:id="1765"/>
          </w:p>
          <w:p w14:paraId="3515D34D" w14:textId="77777777" w:rsidR="00DD2328" w:rsidRPr="003505CE" w:rsidRDefault="00DD2328">
            <w:pPr>
              <w:jc w:val="left"/>
            </w:pPr>
          </w:p>
        </w:tc>
        <w:tc>
          <w:tcPr>
            <w:tcW w:w="1276" w:type="dxa"/>
            <w:shd w:val="clear" w:color="auto" w:fill="DEFAE0"/>
          </w:tcPr>
          <w:p w14:paraId="2157F0AA" w14:textId="77777777" w:rsidR="00DD2328" w:rsidRPr="003505CE" w:rsidRDefault="003626D3">
            <w:pPr>
              <w:jc w:val="left"/>
            </w:pPr>
            <w:r w:rsidRPr="003505CE">
              <w:t>[0..1]</w:t>
            </w:r>
          </w:p>
        </w:tc>
        <w:tc>
          <w:tcPr>
            <w:tcW w:w="1276" w:type="dxa"/>
            <w:shd w:val="clear" w:color="auto" w:fill="DEFAE0"/>
          </w:tcPr>
          <w:p w14:paraId="45B86C5E" w14:textId="4CAFE6F1"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F223E58" w14:textId="4C79E2B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4628196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7597480"/>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82209719"/>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308741510"/>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6FBE9AE5" w14:textId="77777777" w:rsidR="00DD2328" w:rsidRPr="003505CE" w:rsidRDefault="003626D3">
            <w:pPr>
              <w:jc w:val="left"/>
            </w:pPr>
            <w:r w:rsidRPr="003505CE">
              <w:t>-</w:t>
            </w:r>
          </w:p>
          <w:p w14:paraId="7E4936BA" w14:textId="77777777" w:rsidR="00DD2328" w:rsidRPr="003505CE" w:rsidRDefault="003626D3">
            <w:pPr>
              <w:jc w:val="left"/>
            </w:pPr>
            <w:r w:rsidRPr="003505CE">
              <w:t xml:space="preserve"> </w:t>
            </w:r>
          </w:p>
          <w:p w14:paraId="59C5815E" w14:textId="77777777" w:rsidR="00DD2328" w:rsidRPr="003505CE" w:rsidRDefault="003626D3">
            <w:pPr>
              <w:jc w:val="left"/>
            </w:pPr>
            <w:r w:rsidRPr="003505CE">
              <w:t>Realizuota kaip:</w:t>
            </w:r>
          </w:p>
          <w:p w14:paraId="0900E079" w14:textId="77777777" w:rsidR="00DD2328" w:rsidRPr="003505CE" w:rsidRDefault="003626D3">
            <w:pPr>
              <w:jc w:val="left"/>
            </w:pPr>
            <w:r w:rsidRPr="003505CE">
              <w:t xml:space="preserve">Kita būklės įvertinimo informacija : </w:t>
            </w:r>
            <w:proofErr w:type="spellStart"/>
            <w:r w:rsidRPr="003505CE">
              <w:t>Observation.valueString</w:t>
            </w:r>
            <w:proofErr w:type="spellEnd"/>
          </w:p>
          <w:p w14:paraId="01B035F6" w14:textId="77777777" w:rsidR="00DD2328" w:rsidRPr="003505CE" w:rsidRDefault="003626D3">
            <w:pPr>
              <w:jc w:val="left"/>
            </w:pPr>
            <w:r w:rsidRPr="003505CE">
              <w:t xml:space="preserve"> </w:t>
            </w:r>
          </w:p>
        </w:tc>
      </w:tr>
      <w:tr w:rsidR="00DD2328" w:rsidRPr="003505CE" w14:paraId="79BD60CC" w14:textId="77777777" w:rsidTr="00DD2328">
        <w:tc>
          <w:tcPr>
            <w:tcW w:w="1384" w:type="dxa"/>
            <w:shd w:val="clear" w:color="auto" w:fill="DEFAE0"/>
          </w:tcPr>
          <w:p w14:paraId="4D5F5943" w14:textId="77777777" w:rsidR="00DD2328" w:rsidRPr="00A26418" w:rsidRDefault="003626D3">
            <w:pPr>
              <w:jc w:val="left"/>
              <w:rPr>
                <w:b/>
                <w:bCs/>
              </w:rPr>
            </w:pPr>
            <w:r w:rsidRPr="00A26418">
              <w:rPr>
                <w:b/>
                <w:bCs/>
              </w:rPr>
              <w:t xml:space="preserve"> </w:t>
            </w:r>
            <w:bookmarkStart w:id="1766" w:name="_c42c76c7ccfed901c5cfe801d7a1b3e6"/>
            <w:r w:rsidRPr="00A26418">
              <w:rPr>
                <w:b/>
                <w:bCs/>
              </w:rPr>
              <w:t>3.3.3.7 KMI</w:t>
            </w:r>
            <w:bookmarkEnd w:id="1766"/>
          </w:p>
          <w:p w14:paraId="5DF04730" w14:textId="77777777" w:rsidR="00DD2328" w:rsidRPr="00A26418" w:rsidRDefault="00DD2328">
            <w:pPr>
              <w:jc w:val="left"/>
              <w:rPr>
                <w:b/>
                <w:bCs/>
              </w:rPr>
            </w:pPr>
          </w:p>
        </w:tc>
        <w:tc>
          <w:tcPr>
            <w:tcW w:w="1276" w:type="dxa"/>
            <w:shd w:val="clear" w:color="auto" w:fill="DEFAE0"/>
          </w:tcPr>
          <w:p w14:paraId="65E7F332" w14:textId="77777777" w:rsidR="00DD2328" w:rsidRPr="00A26418" w:rsidRDefault="003626D3">
            <w:pPr>
              <w:jc w:val="left"/>
              <w:rPr>
                <w:b/>
                <w:bCs/>
              </w:rPr>
            </w:pPr>
            <w:r w:rsidRPr="00A26418">
              <w:rPr>
                <w:b/>
                <w:bCs/>
              </w:rPr>
              <w:t>[0..1]</w:t>
            </w:r>
          </w:p>
        </w:tc>
        <w:tc>
          <w:tcPr>
            <w:tcW w:w="1276" w:type="dxa"/>
            <w:shd w:val="clear" w:color="auto" w:fill="DEFAE0"/>
          </w:tcPr>
          <w:p w14:paraId="0E69C18C" w14:textId="3694A2F0" w:rsidR="00DD2328" w:rsidRPr="00A26418" w:rsidRDefault="003626D3">
            <w:pPr>
              <w:jc w:val="left"/>
              <w:rPr>
                <w:b/>
                <w:bCs/>
              </w:rPr>
            </w:pPr>
            <w:hyperlink w:anchor="_6e2f320a8ac53a451448d6ca3f99a6e2" w:history="1">
              <w:proofErr w:type="spellStart"/>
              <w:r w:rsidRPr="00A26418">
                <w:rPr>
                  <w:b/>
                  <w:bCs/>
                </w:rPr>
                <w:t>Integer</w:t>
              </w:r>
              <w:proofErr w:type="spellEnd"/>
            </w:hyperlink>
          </w:p>
        </w:tc>
        <w:tc>
          <w:tcPr>
            <w:tcW w:w="2842" w:type="dxa"/>
            <w:shd w:val="clear" w:color="auto" w:fill="DEFAE0"/>
          </w:tcPr>
          <w:p w14:paraId="0A32DF6B" w14:textId="77777777" w:rsidR="0039650B" w:rsidRPr="00A26418" w:rsidRDefault="0039650B">
            <w:pPr>
              <w:rPr>
                <w:b/>
                <w:bCs/>
              </w:rPr>
            </w:pPr>
          </w:p>
        </w:tc>
        <w:tc>
          <w:tcPr>
            <w:tcW w:w="3228" w:type="dxa"/>
            <w:shd w:val="clear" w:color="auto" w:fill="DEFAE0"/>
          </w:tcPr>
          <w:p w14:paraId="5CB1D141" w14:textId="77777777" w:rsidR="00DD2328" w:rsidRPr="00A26418" w:rsidRDefault="003626D3">
            <w:pPr>
              <w:jc w:val="left"/>
              <w:rPr>
                <w:b/>
                <w:bCs/>
              </w:rPr>
            </w:pPr>
            <w:r w:rsidRPr="00A26418">
              <w:rPr>
                <w:b/>
                <w:bCs/>
              </w:rPr>
              <w:t>Sveikas skaičius. Išskaičiuojamas iš „Kūno masė“ ir „Ūgis“, nesaugomas.</w:t>
            </w:r>
          </w:p>
          <w:p w14:paraId="2CB58C19" w14:textId="77777777" w:rsidR="00DD2328" w:rsidRPr="00A26418" w:rsidRDefault="003626D3">
            <w:pPr>
              <w:jc w:val="left"/>
              <w:rPr>
                <w:b/>
                <w:bCs/>
              </w:rPr>
            </w:pPr>
            <w:r w:rsidRPr="00A26418">
              <w:rPr>
                <w:b/>
                <w:bCs/>
              </w:rPr>
              <w:t xml:space="preserve"> </w:t>
            </w:r>
          </w:p>
          <w:p w14:paraId="4BCC5A9F" w14:textId="77777777" w:rsidR="00DD2328" w:rsidRPr="00A26418" w:rsidRDefault="003626D3">
            <w:pPr>
              <w:jc w:val="left"/>
              <w:rPr>
                <w:b/>
                <w:bCs/>
              </w:rPr>
            </w:pPr>
            <w:r w:rsidRPr="00A26418">
              <w:rPr>
                <w:b/>
                <w:bCs/>
              </w:rPr>
              <w:t xml:space="preserve"> </w:t>
            </w:r>
          </w:p>
        </w:tc>
      </w:tr>
      <w:tr w:rsidR="00DD2328" w:rsidRPr="003505CE" w14:paraId="40CEA5C3" w14:textId="77777777" w:rsidTr="00DD2328">
        <w:tc>
          <w:tcPr>
            <w:tcW w:w="1384" w:type="dxa"/>
            <w:shd w:val="clear" w:color="auto" w:fill="DEFAE0"/>
          </w:tcPr>
          <w:p w14:paraId="7137668C" w14:textId="77777777" w:rsidR="00DD2328" w:rsidRPr="003505CE" w:rsidRDefault="003626D3">
            <w:pPr>
              <w:jc w:val="left"/>
            </w:pPr>
            <w:r w:rsidRPr="003505CE">
              <w:t xml:space="preserve"> </w:t>
            </w:r>
            <w:bookmarkStart w:id="1767" w:name="_412ab1110efa3ed42484b577fe2cdc80"/>
            <w:r w:rsidRPr="003505CE">
              <w:t>3.3.4.1 Tyrimo / konsultacijų plano aprašymas</w:t>
            </w:r>
            <w:bookmarkEnd w:id="1767"/>
          </w:p>
          <w:p w14:paraId="7565ED2F" w14:textId="77777777" w:rsidR="00DD2328" w:rsidRPr="003505CE" w:rsidRDefault="00DD2328">
            <w:pPr>
              <w:jc w:val="left"/>
            </w:pPr>
          </w:p>
        </w:tc>
        <w:tc>
          <w:tcPr>
            <w:tcW w:w="1276" w:type="dxa"/>
            <w:shd w:val="clear" w:color="auto" w:fill="DEFAE0"/>
          </w:tcPr>
          <w:p w14:paraId="62492CAB" w14:textId="77777777" w:rsidR="00DD2328" w:rsidRPr="003505CE" w:rsidRDefault="003626D3">
            <w:pPr>
              <w:jc w:val="left"/>
            </w:pPr>
            <w:r w:rsidRPr="003505CE">
              <w:t>[1]</w:t>
            </w:r>
          </w:p>
        </w:tc>
        <w:tc>
          <w:tcPr>
            <w:tcW w:w="1276" w:type="dxa"/>
            <w:shd w:val="clear" w:color="auto" w:fill="DEFAE0"/>
          </w:tcPr>
          <w:p w14:paraId="2C437B0F" w14:textId="2E14891D"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3D4A73F" w14:textId="6D46BED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7277142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741141696"/>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0020E997" w14:textId="77777777" w:rsidR="00DD2328" w:rsidRPr="003505CE" w:rsidRDefault="003626D3">
            <w:pPr>
              <w:jc w:val="left"/>
            </w:pPr>
            <w:r w:rsidRPr="003505CE">
              <w:t>-</w:t>
            </w:r>
          </w:p>
          <w:p w14:paraId="09AE0732" w14:textId="77777777" w:rsidR="00DD2328" w:rsidRPr="003505CE" w:rsidRDefault="003626D3">
            <w:pPr>
              <w:jc w:val="left"/>
            </w:pPr>
            <w:r w:rsidRPr="003505CE">
              <w:t xml:space="preserve"> </w:t>
            </w:r>
          </w:p>
          <w:p w14:paraId="7456CBA0" w14:textId="77777777" w:rsidR="00DD2328" w:rsidRPr="003505CE" w:rsidRDefault="003626D3">
            <w:pPr>
              <w:jc w:val="left"/>
            </w:pPr>
            <w:r w:rsidRPr="003505CE">
              <w:t xml:space="preserve"> </w:t>
            </w:r>
          </w:p>
        </w:tc>
      </w:tr>
      <w:tr w:rsidR="00DD2328" w:rsidRPr="003505CE" w14:paraId="376E7F6F" w14:textId="77777777" w:rsidTr="00DD2328">
        <w:tc>
          <w:tcPr>
            <w:tcW w:w="1384" w:type="dxa"/>
            <w:shd w:val="clear" w:color="auto" w:fill="DEFAE0"/>
          </w:tcPr>
          <w:p w14:paraId="52BA0314" w14:textId="77777777" w:rsidR="00DD2328" w:rsidRPr="003505CE" w:rsidRDefault="003626D3">
            <w:pPr>
              <w:jc w:val="left"/>
            </w:pPr>
            <w:r w:rsidRPr="003505CE">
              <w:t xml:space="preserve"> </w:t>
            </w:r>
            <w:bookmarkStart w:id="1768" w:name="_2ccb6aba75cd11b26acc38719958ad6f"/>
            <w:r w:rsidRPr="003505CE">
              <w:t>3.3.4.1. Informacija apie atliktų laboratorinių ir instrumentinių tyrimų rezultatų medicininius dokumentus (dokumento pavadinimas, data)</w:t>
            </w:r>
            <w:bookmarkEnd w:id="1768"/>
          </w:p>
          <w:p w14:paraId="4514FCEB" w14:textId="77777777" w:rsidR="00DD2328" w:rsidRPr="003505CE" w:rsidRDefault="00DD2328">
            <w:pPr>
              <w:jc w:val="left"/>
            </w:pPr>
          </w:p>
        </w:tc>
        <w:tc>
          <w:tcPr>
            <w:tcW w:w="1276" w:type="dxa"/>
            <w:shd w:val="clear" w:color="auto" w:fill="DEFAE0"/>
          </w:tcPr>
          <w:p w14:paraId="5137975D" w14:textId="77777777" w:rsidR="00DD2328" w:rsidRPr="003505CE" w:rsidRDefault="003626D3">
            <w:pPr>
              <w:jc w:val="left"/>
            </w:pPr>
            <w:r w:rsidRPr="003505CE">
              <w:t>[0..1]</w:t>
            </w:r>
          </w:p>
        </w:tc>
        <w:tc>
          <w:tcPr>
            <w:tcW w:w="1276" w:type="dxa"/>
            <w:shd w:val="clear" w:color="auto" w:fill="DEFAE0"/>
          </w:tcPr>
          <w:p w14:paraId="5CB6BC60" w14:textId="1E33A991"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696596CC" w14:textId="65AA23A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2710022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03600746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75709950"/>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036694547"/>
              </w:sdtPr>
              <w:sdtEndPr/>
              <w:sdtContent>
                <w:r w:rsidRPr="003505CE">
                  <w:rPr>
                    <w:rFonts w:ascii="Cardo" w:eastAsia="Cardo" w:hAnsi="Cardo" w:cs="Cardo"/>
                  </w:rPr>
                  <w:t>→</w:t>
                </w:r>
              </w:sdtContent>
            </w:sdt>
            <w:r w:rsidRPr="003505CE">
              <w:t xml:space="preserve"> </w:t>
            </w:r>
            <w:proofErr w:type="spellStart"/>
            <w:r w:rsidRPr="003505CE">
              <w:t>DocumentReference.</w:t>
            </w:r>
            <w:hyperlink w:anchor="_293f7ccf5e15392e319f9792ebf3a6de" w:history="1">
              <w:r w:rsidRPr="003505CE">
                <w:t>type</w:t>
              </w:r>
              <w:proofErr w:type="spellEnd"/>
            </w:hyperlink>
          </w:p>
        </w:tc>
        <w:tc>
          <w:tcPr>
            <w:tcW w:w="3228" w:type="dxa"/>
            <w:shd w:val="clear" w:color="auto" w:fill="DEFAE0"/>
          </w:tcPr>
          <w:p w14:paraId="79570DD6" w14:textId="77777777" w:rsidR="00DD2328" w:rsidRPr="003505CE" w:rsidRDefault="003626D3">
            <w:pPr>
              <w:jc w:val="left"/>
            </w:pPr>
            <w:r w:rsidRPr="003505CE">
              <w:t>Leidžiama nuoroda į E027-ats., E200-ats., E014-ats. medicininius dokumentus.</w:t>
            </w:r>
          </w:p>
          <w:p w14:paraId="1BBAC301" w14:textId="77777777" w:rsidR="00DD2328" w:rsidRPr="003505CE" w:rsidRDefault="003626D3">
            <w:pPr>
              <w:jc w:val="left"/>
            </w:pPr>
            <w:r w:rsidRPr="003505CE">
              <w:t xml:space="preserve"> </w:t>
            </w:r>
          </w:p>
          <w:p w14:paraId="66D7C55E" w14:textId="77777777" w:rsidR="00DD2328" w:rsidRPr="003505CE" w:rsidRDefault="003626D3">
            <w:pPr>
              <w:jc w:val="left"/>
            </w:pPr>
            <w:r w:rsidRPr="003505CE">
              <w:t>Realizuota kaip:</w:t>
            </w:r>
          </w:p>
          <w:p w14:paraId="7EBB9657" w14:textId="77777777" w:rsidR="00DD2328" w:rsidRPr="003505CE" w:rsidRDefault="003626D3">
            <w:pPr>
              <w:jc w:val="left"/>
            </w:pPr>
            <w:r w:rsidRPr="003505CE">
              <w:t xml:space="preserve">Atsakymo dokumentas : </w:t>
            </w:r>
            <w:proofErr w:type="spellStart"/>
            <w:r w:rsidRPr="003505CE">
              <w:t>DocumentReference</w:t>
            </w:r>
            <w:proofErr w:type="spellEnd"/>
          </w:p>
          <w:p w14:paraId="7D8376B8" w14:textId="77777777" w:rsidR="00DD2328" w:rsidRPr="003505CE" w:rsidRDefault="003626D3">
            <w:pPr>
              <w:jc w:val="left"/>
            </w:pPr>
            <w:r w:rsidRPr="003505CE">
              <w:t xml:space="preserve"> </w:t>
            </w:r>
          </w:p>
        </w:tc>
      </w:tr>
      <w:tr w:rsidR="00DD2328" w:rsidRPr="003505CE" w14:paraId="0ABE52C0" w14:textId="77777777" w:rsidTr="00DD2328">
        <w:tc>
          <w:tcPr>
            <w:tcW w:w="1384" w:type="dxa"/>
            <w:shd w:val="clear" w:color="auto" w:fill="DEFAE0"/>
          </w:tcPr>
          <w:p w14:paraId="251B9247" w14:textId="77777777" w:rsidR="00DD2328" w:rsidRPr="003505CE" w:rsidRDefault="003626D3">
            <w:pPr>
              <w:jc w:val="left"/>
            </w:pPr>
            <w:r w:rsidRPr="003505CE">
              <w:t xml:space="preserve"> </w:t>
            </w:r>
            <w:bookmarkStart w:id="1769" w:name="_7d5f753358fc182c0e9a8c5bdef11fac"/>
            <w:r w:rsidRPr="003505CE">
              <w:t>3.3.4.2. Atliktų laboratorinių ir instrumentinių tyrimų aprašymas</w:t>
            </w:r>
            <w:bookmarkEnd w:id="1769"/>
          </w:p>
          <w:p w14:paraId="2DC7762D" w14:textId="77777777" w:rsidR="00DD2328" w:rsidRPr="003505CE" w:rsidRDefault="00DD2328">
            <w:pPr>
              <w:jc w:val="left"/>
            </w:pPr>
          </w:p>
        </w:tc>
        <w:tc>
          <w:tcPr>
            <w:tcW w:w="1276" w:type="dxa"/>
            <w:shd w:val="clear" w:color="auto" w:fill="DEFAE0"/>
          </w:tcPr>
          <w:p w14:paraId="580D61A8" w14:textId="77777777" w:rsidR="00DD2328" w:rsidRPr="003505CE" w:rsidRDefault="003626D3">
            <w:pPr>
              <w:jc w:val="left"/>
            </w:pPr>
            <w:r w:rsidRPr="003505CE">
              <w:t>[0..1]</w:t>
            </w:r>
          </w:p>
        </w:tc>
        <w:tc>
          <w:tcPr>
            <w:tcW w:w="1276" w:type="dxa"/>
            <w:shd w:val="clear" w:color="auto" w:fill="DEFAE0"/>
          </w:tcPr>
          <w:p w14:paraId="1468448C" w14:textId="0F6A2467"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F1A7284" w14:textId="0607C14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7630811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578635259"/>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34A832FB" w14:textId="77777777" w:rsidR="00DD2328" w:rsidRPr="003505CE" w:rsidRDefault="003626D3">
            <w:pPr>
              <w:jc w:val="left"/>
            </w:pPr>
            <w:r w:rsidRPr="003505CE">
              <w:t>-</w:t>
            </w:r>
          </w:p>
          <w:p w14:paraId="33B898EE" w14:textId="77777777" w:rsidR="00DD2328" w:rsidRPr="003505CE" w:rsidRDefault="003626D3">
            <w:pPr>
              <w:jc w:val="left"/>
            </w:pPr>
            <w:r w:rsidRPr="003505CE">
              <w:t xml:space="preserve"> </w:t>
            </w:r>
          </w:p>
          <w:p w14:paraId="4BCFC2D1" w14:textId="77777777" w:rsidR="00DD2328" w:rsidRPr="003505CE" w:rsidRDefault="003626D3">
            <w:pPr>
              <w:jc w:val="left"/>
            </w:pPr>
            <w:r w:rsidRPr="003505CE">
              <w:t>Realizuota kaip:</w:t>
            </w:r>
          </w:p>
          <w:p w14:paraId="7C71BC64" w14:textId="77777777" w:rsidR="00DD2328" w:rsidRPr="003505CE" w:rsidRDefault="003626D3">
            <w:pPr>
              <w:jc w:val="left"/>
            </w:pPr>
            <w:r w:rsidRPr="003505CE">
              <w:t xml:space="preserve">Atliktų laboratorinių ir instrumentinių tyrimų aprašymas : </w:t>
            </w:r>
            <w:proofErr w:type="spellStart"/>
            <w:r w:rsidRPr="003505CE">
              <w:t>Observation</w:t>
            </w:r>
            <w:proofErr w:type="spellEnd"/>
          </w:p>
          <w:p w14:paraId="32553AD2" w14:textId="77777777" w:rsidR="00DD2328" w:rsidRPr="003505CE" w:rsidRDefault="003626D3">
            <w:pPr>
              <w:jc w:val="left"/>
            </w:pPr>
            <w:r w:rsidRPr="003505CE">
              <w:t xml:space="preserve"> </w:t>
            </w:r>
          </w:p>
        </w:tc>
      </w:tr>
      <w:tr w:rsidR="00DD2328" w:rsidRPr="003505CE" w14:paraId="6AF2D4E1" w14:textId="77777777" w:rsidTr="00DD2328">
        <w:tc>
          <w:tcPr>
            <w:tcW w:w="1384" w:type="dxa"/>
            <w:shd w:val="clear" w:color="auto" w:fill="DEFAE0"/>
          </w:tcPr>
          <w:p w14:paraId="427935AA" w14:textId="77777777" w:rsidR="00DD2328" w:rsidRPr="00A26418" w:rsidRDefault="003626D3">
            <w:pPr>
              <w:jc w:val="left"/>
              <w:rPr>
                <w:b/>
                <w:bCs/>
              </w:rPr>
            </w:pPr>
            <w:r w:rsidRPr="00A26418">
              <w:rPr>
                <w:b/>
                <w:bCs/>
              </w:rPr>
              <w:t xml:space="preserve"> </w:t>
            </w:r>
            <w:bookmarkStart w:id="1770" w:name="_41bb75da1d0a0ff1a8560e1242651e38"/>
            <w:r w:rsidRPr="00A26418">
              <w:rPr>
                <w:b/>
                <w:bCs/>
              </w:rPr>
              <w:t>Diagnozės tipas dokumente</w:t>
            </w:r>
            <w:bookmarkEnd w:id="1770"/>
          </w:p>
          <w:p w14:paraId="3F0C9127" w14:textId="77777777" w:rsidR="00DD2328" w:rsidRPr="00A26418" w:rsidRDefault="00DD2328">
            <w:pPr>
              <w:jc w:val="left"/>
              <w:rPr>
                <w:b/>
                <w:bCs/>
              </w:rPr>
            </w:pPr>
          </w:p>
        </w:tc>
        <w:tc>
          <w:tcPr>
            <w:tcW w:w="1276" w:type="dxa"/>
            <w:shd w:val="clear" w:color="auto" w:fill="DEFAE0"/>
          </w:tcPr>
          <w:p w14:paraId="60294934" w14:textId="77777777" w:rsidR="00DD2328" w:rsidRPr="00A26418" w:rsidRDefault="003626D3">
            <w:pPr>
              <w:jc w:val="left"/>
              <w:rPr>
                <w:b/>
                <w:bCs/>
              </w:rPr>
            </w:pPr>
            <w:r w:rsidRPr="00A26418">
              <w:rPr>
                <w:b/>
                <w:bCs/>
              </w:rPr>
              <w:t>[1]</w:t>
            </w:r>
          </w:p>
        </w:tc>
        <w:tc>
          <w:tcPr>
            <w:tcW w:w="1276" w:type="dxa"/>
            <w:shd w:val="clear" w:color="auto" w:fill="DEFAE0"/>
          </w:tcPr>
          <w:p w14:paraId="2AEA2709" w14:textId="5C23C2DA" w:rsidR="00DD2328" w:rsidRPr="00A26418" w:rsidRDefault="003626D3">
            <w:pPr>
              <w:jc w:val="left"/>
              <w:rPr>
                <w:b/>
                <w:bCs/>
              </w:rPr>
            </w:pPr>
            <w:hyperlink w:anchor="_fb823c2472bf965b823fa24940b2037e" w:history="1">
              <w:proofErr w:type="spellStart"/>
              <w:r w:rsidRPr="00A26418">
                <w:rPr>
                  <w:b/>
                  <w:bCs/>
                </w:rPr>
                <w:t>CodeableConcept</w:t>
              </w:r>
              <w:proofErr w:type="spellEnd"/>
            </w:hyperlink>
          </w:p>
        </w:tc>
        <w:tc>
          <w:tcPr>
            <w:tcW w:w="2842" w:type="dxa"/>
            <w:shd w:val="clear" w:color="auto" w:fill="DEFAE0"/>
          </w:tcPr>
          <w:p w14:paraId="73E84142" w14:textId="09EEC320"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54255743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39636807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p>
        </w:tc>
        <w:tc>
          <w:tcPr>
            <w:tcW w:w="3228" w:type="dxa"/>
            <w:shd w:val="clear" w:color="auto" w:fill="DEFAE0"/>
          </w:tcPr>
          <w:p w14:paraId="301C7BA3" w14:textId="77777777" w:rsidR="00DD2328" w:rsidRPr="00A26418" w:rsidRDefault="003626D3">
            <w:pPr>
              <w:jc w:val="left"/>
              <w:rPr>
                <w:b/>
                <w:bCs/>
              </w:rPr>
            </w:pPr>
            <w:r w:rsidRPr="00A26418">
              <w:rPr>
                <w:b/>
                <w:bCs/>
              </w:rPr>
              <w:t>-</w:t>
            </w:r>
          </w:p>
          <w:p w14:paraId="4FBFDD07" w14:textId="77777777" w:rsidR="00DD2328" w:rsidRPr="00A26418" w:rsidRDefault="003626D3">
            <w:pPr>
              <w:jc w:val="left"/>
              <w:rPr>
                <w:b/>
                <w:bCs/>
              </w:rPr>
            </w:pPr>
            <w:r w:rsidRPr="00A26418">
              <w:rPr>
                <w:b/>
                <w:bCs/>
              </w:rPr>
              <w:t xml:space="preserve"> </w:t>
            </w:r>
          </w:p>
          <w:p w14:paraId="0E8F33F5" w14:textId="77777777" w:rsidR="00DD2328" w:rsidRPr="00A26418" w:rsidRDefault="003626D3">
            <w:pPr>
              <w:jc w:val="left"/>
              <w:rPr>
                <w:b/>
                <w:bCs/>
              </w:rPr>
            </w:pPr>
            <w:r w:rsidRPr="00A26418">
              <w:rPr>
                <w:b/>
                <w:bCs/>
              </w:rPr>
              <w:t>Realizuota kaip:</w:t>
            </w:r>
          </w:p>
          <w:p w14:paraId="26C8EC63" w14:textId="77777777" w:rsidR="00DD2328" w:rsidRPr="00A26418" w:rsidRDefault="003626D3">
            <w:pPr>
              <w:jc w:val="left"/>
              <w:rPr>
                <w:b/>
                <w:bCs/>
              </w:rPr>
            </w:pPr>
            <w:proofErr w:type="spellStart"/>
            <w:r w:rsidRPr="00A26418">
              <w:rPr>
                <w:b/>
                <w:bCs/>
              </w:rPr>
              <w:t>Entry.flag</w:t>
            </w:r>
            <w:proofErr w:type="spellEnd"/>
          </w:p>
          <w:p w14:paraId="05215627" w14:textId="77777777" w:rsidR="00DD2328" w:rsidRPr="00A26418" w:rsidRDefault="003626D3">
            <w:pPr>
              <w:jc w:val="left"/>
              <w:rPr>
                <w:b/>
                <w:bCs/>
              </w:rPr>
            </w:pPr>
            <w:r w:rsidRPr="00A26418">
              <w:rPr>
                <w:b/>
                <w:bCs/>
              </w:rPr>
              <w:t xml:space="preserve"> </w:t>
            </w:r>
          </w:p>
        </w:tc>
      </w:tr>
      <w:tr w:rsidR="00DD2328" w:rsidRPr="003505CE" w14:paraId="75767968" w14:textId="77777777" w:rsidTr="00DD2328">
        <w:tc>
          <w:tcPr>
            <w:tcW w:w="1384" w:type="dxa"/>
            <w:shd w:val="clear" w:color="auto" w:fill="DEFAE0"/>
          </w:tcPr>
          <w:p w14:paraId="00DDBD38" w14:textId="77777777" w:rsidR="00DD2328" w:rsidRPr="003505CE" w:rsidRDefault="003626D3">
            <w:pPr>
              <w:jc w:val="left"/>
            </w:pPr>
            <w:r w:rsidRPr="003505CE">
              <w:t xml:space="preserve"> </w:t>
            </w:r>
            <w:bookmarkStart w:id="1771" w:name="_ad40d7c2faad142223a971ec0173c96a"/>
            <w:r w:rsidRPr="003505CE">
              <w:t>3.3.6.1. Diagnozės data</w:t>
            </w:r>
            <w:bookmarkEnd w:id="1771"/>
          </w:p>
          <w:p w14:paraId="55B0BC06" w14:textId="77777777" w:rsidR="00DD2328" w:rsidRPr="003505CE" w:rsidRDefault="00DD2328">
            <w:pPr>
              <w:jc w:val="left"/>
            </w:pPr>
          </w:p>
        </w:tc>
        <w:tc>
          <w:tcPr>
            <w:tcW w:w="1276" w:type="dxa"/>
            <w:shd w:val="clear" w:color="auto" w:fill="DEFAE0"/>
          </w:tcPr>
          <w:p w14:paraId="782A123C" w14:textId="77777777" w:rsidR="00DD2328" w:rsidRPr="003505CE" w:rsidRDefault="003626D3">
            <w:pPr>
              <w:jc w:val="left"/>
            </w:pPr>
            <w:r w:rsidRPr="003505CE">
              <w:t>[1]</w:t>
            </w:r>
          </w:p>
        </w:tc>
        <w:tc>
          <w:tcPr>
            <w:tcW w:w="1276" w:type="dxa"/>
            <w:shd w:val="clear" w:color="auto" w:fill="DEFAE0"/>
          </w:tcPr>
          <w:p w14:paraId="010A8E39" w14:textId="19AB29FF"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0CFECF17" w14:textId="6BCC646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06445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953693274"/>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2105141184"/>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282844933"/>
              </w:sdtPr>
              <w:sdtEndPr/>
              <w:sdtContent>
                <w:r w:rsidRPr="003505CE">
                  <w:rPr>
                    <w:rFonts w:ascii="Cardo" w:eastAsia="Cardo" w:hAnsi="Cardo" w:cs="Cardo"/>
                  </w:rPr>
                  <w:t>→</w:t>
                </w:r>
              </w:sdtContent>
            </w:sdt>
            <w:r w:rsidRPr="003505CE">
              <w:t xml:space="preserve"> </w:t>
            </w:r>
            <w:proofErr w:type="spellStart"/>
            <w:r w:rsidRPr="003505CE">
              <w:t>Condition.</w:t>
            </w:r>
            <w:hyperlink w:anchor="_5b553ef904afc42e153c66026d6e8118" w:history="1">
              <w:r w:rsidRPr="003505CE">
                <w:t>recordedDate</w:t>
              </w:r>
              <w:proofErr w:type="spellEnd"/>
            </w:hyperlink>
          </w:p>
        </w:tc>
        <w:tc>
          <w:tcPr>
            <w:tcW w:w="3228" w:type="dxa"/>
            <w:shd w:val="clear" w:color="auto" w:fill="DEFAE0"/>
          </w:tcPr>
          <w:p w14:paraId="265B698B" w14:textId="77777777" w:rsidR="00DD2328" w:rsidRPr="003505CE" w:rsidRDefault="003626D3">
            <w:pPr>
              <w:jc w:val="left"/>
            </w:pPr>
            <w:r w:rsidRPr="003505CE">
              <w:t>-</w:t>
            </w:r>
          </w:p>
          <w:p w14:paraId="1BECC3B7" w14:textId="77777777" w:rsidR="00DD2328" w:rsidRPr="003505CE" w:rsidRDefault="003626D3">
            <w:pPr>
              <w:jc w:val="left"/>
            </w:pPr>
            <w:r w:rsidRPr="003505CE">
              <w:t xml:space="preserve"> </w:t>
            </w:r>
          </w:p>
          <w:p w14:paraId="651D06E0" w14:textId="77777777" w:rsidR="00DD2328" w:rsidRPr="003505CE" w:rsidRDefault="003626D3">
            <w:pPr>
              <w:jc w:val="left"/>
            </w:pPr>
            <w:r w:rsidRPr="003505CE">
              <w:t>Realizuota kaip:</w:t>
            </w:r>
          </w:p>
          <w:p w14:paraId="259DBB32" w14:textId="77777777" w:rsidR="00DD2328" w:rsidRPr="003505CE" w:rsidRDefault="003626D3">
            <w:pPr>
              <w:jc w:val="left"/>
            </w:pPr>
            <w:proofErr w:type="spellStart"/>
            <w:r w:rsidRPr="003505CE">
              <w:t>Condition.recordedDate</w:t>
            </w:r>
            <w:proofErr w:type="spellEnd"/>
          </w:p>
          <w:p w14:paraId="2F233A0B" w14:textId="77777777" w:rsidR="00DD2328" w:rsidRPr="003505CE" w:rsidRDefault="003626D3">
            <w:pPr>
              <w:jc w:val="left"/>
            </w:pPr>
            <w:r w:rsidRPr="003505CE">
              <w:t xml:space="preserve"> </w:t>
            </w:r>
          </w:p>
        </w:tc>
      </w:tr>
      <w:tr w:rsidR="00DD2328" w:rsidRPr="003505CE" w14:paraId="7EACA112" w14:textId="77777777" w:rsidTr="00DD2328">
        <w:tc>
          <w:tcPr>
            <w:tcW w:w="1384" w:type="dxa"/>
            <w:shd w:val="clear" w:color="auto" w:fill="DEFAE0"/>
          </w:tcPr>
          <w:p w14:paraId="5D1C7A93" w14:textId="77777777" w:rsidR="00DD2328" w:rsidRPr="003505CE" w:rsidRDefault="003626D3">
            <w:pPr>
              <w:jc w:val="left"/>
            </w:pPr>
            <w:r w:rsidRPr="003505CE">
              <w:t xml:space="preserve"> </w:t>
            </w:r>
            <w:bookmarkStart w:id="1772" w:name="_f488c56fbfae907fa25d4b2f968c795c"/>
            <w:r w:rsidRPr="003505CE">
              <w:t>3.3.6.2. TLK-10-AM kodas</w:t>
            </w:r>
            <w:bookmarkEnd w:id="1772"/>
          </w:p>
          <w:p w14:paraId="2897338B" w14:textId="77777777" w:rsidR="00DD2328" w:rsidRPr="003505CE" w:rsidRDefault="00DD2328">
            <w:pPr>
              <w:jc w:val="left"/>
            </w:pPr>
          </w:p>
        </w:tc>
        <w:tc>
          <w:tcPr>
            <w:tcW w:w="1276" w:type="dxa"/>
            <w:shd w:val="clear" w:color="auto" w:fill="DEFAE0"/>
          </w:tcPr>
          <w:p w14:paraId="4BA122AD" w14:textId="77777777" w:rsidR="00DD2328" w:rsidRPr="003505CE" w:rsidRDefault="003626D3">
            <w:pPr>
              <w:jc w:val="left"/>
            </w:pPr>
            <w:r w:rsidRPr="003505CE">
              <w:t>[1]</w:t>
            </w:r>
          </w:p>
        </w:tc>
        <w:tc>
          <w:tcPr>
            <w:tcW w:w="1276" w:type="dxa"/>
            <w:shd w:val="clear" w:color="auto" w:fill="DEFAE0"/>
          </w:tcPr>
          <w:p w14:paraId="7FBC361D" w14:textId="3F981373"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7274EC9F" w14:textId="36FE07D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3563184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535690394"/>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676616518"/>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2032715911"/>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sdt>
              <w:sdtPr>
                <w:tag w:val="goog_rdk_0"/>
                <w:id w:val="2011938881"/>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369923865"/>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0AA673CB" w14:textId="77777777" w:rsidR="00DD2328" w:rsidRPr="003505CE" w:rsidRDefault="003626D3">
            <w:pPr>
              <w:jc w:val="left"/>
            </w:pPr>
            <w:r w:rsidRPr="003505CE">
              <w:t>-</w:t>
            </w:r>
          </w:p>
          <w:p w14:paraId="2EB4F91B" w14:textId="77777777" w:rsidR="00DD2328" w:rsidRPr="003505CE" w:rsidRDefault="003626D3">
            <w:pPr>
              <w:jc w:val="left"/>
            </w:pPr>
            <w:r w:rsidRPr="003505CE">
              <w:t xml:space="preserve"> </w:t>
            </w:r>
          </w:p>
          <w:p w14:paraId="6FC549C9" w14:textId="77777777" w:rsidR="00DD2328" w:rsidRPr="003505CE" w:rsidRDefault="003626D3">
            <w:pPr>
              <w:jc w:val="left"/>
            </w:pPr>
            <w:r w:rsidRPr="003505CE">
              <w:t xml:space="preserve"> </w:t>
            </w:r>
          </w:p>
        </w:tc>
      </w:tr>
      <w:tr w:rsidR="00DD2328" w:rsidRPr="003505CE" w14:paraId="757C6342" w14:textId="77777777" w:rsidTr="00DD2328">
        <w:tc>
          <w:tcPr>
            <w:tcW w:w="1384" w:type="dxa"/>
            <w:shd w:val="clear" w:color="auto" w:fill="DEFAE0"/>
          </w:tcPr>
          <w:p w14:paraId="3FAC35E3" w14:textId="77777777" w:rsidR="00DD2328" w:rsidRPr="003505CE" w:rsidRDefault="003626D3">
            <w:pPr>
              <w:jc w:val="left"/>
            </w:pPr>
            <w:r w:rsidRPr="003505CE">
              <w:t xml:space="preserve"> </w:t>
            </w:r>
            <w:bookmarkStart w:id="1773" w:name="_723bfcc2ee35c4e05007e17f974b9a46"/>
            <w:r w:rsidRPr="003505CE">
              <w:t>3.3.6.3. Pavadinimas</w:t>
            </w:r>
            <w:bookmarkEnd w:id="1773"/>
          </w:p>
          <w:p w14:paraId="4C9C132A" w14:textId="77777777" w:rsidR="00DD2328" w:rsidRPr="003505CE" w:rsidRDefault="00DD2328">
            <w:pPr>
              <w:jc w:val="left"/>
            </w:pPr>
          </w:p>
        </w:tc>
        <w:tc>
          <w:tcPr>
            <w:tcW w:w="1276" w:type="dxa"/>
            <w:shd w:val="clear" w:color="auto" w:fill="DEFAE0"/>
          </w:tcPr>
          <w:p w14:paraId="1A9819F6" w14:textId="77777777" w:rsidR="00DD2328" w:rsidRPr="003505CE" w:rsidRDefault="003626D3">
            <w:pPr>
              <w:jc w:val="left"/>
            </w:pPr>
            <w:r w:rsidRPr="003505CE">
              <w:t>[1]</w:t>
            </w:r>
          </w:p>
        </w:tc>
        <w:tc>
          <w:tcPr>
            <w:tcW w:w="1276" w:type="dxa"/>
            <w:shd w:val="clear" w:color="auto" w:fill="DEFAE0"/>
          </w:tcPr>
          <w:p w14:paraId="5828B4D4" w14:textId="76FA741E"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2CAE0747" w14:textId="1FA43C0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3189049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6228950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098020429"/>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273951306"/>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sdt>
              <w:sdtPr>
                <w:tag w:val="goog_rdk_0"/>
                <w:id w:val="593061964"/>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2B59F59A" w14:textId="77777777" w:rsidR="00DD2328" w:rsidRPr="003505CE" w:rsidRDefault="003626D3">
            <w:pPr>
              <w:jc w:val="left"/>
            </w:pPr>
            <w:r w:rsidRPr="003505CE">
              <w:t>-</w:t>
            </w:r>
          </w:p>
          <w:p w14:paraId="352FE160" w14:textId="77777777" w:rsidR="00DD2328" w:rsidRPr="003505CE" w:rsidRDefault="003626D3">
            <w:pPr>
              <w:jc w:val="left"/>
            </w:pPr>
            <w:r w:rsidRPr="003505CE">
              <w:t xml:space="preserve"> </w:t>
            </w:r>
          </w:p>
          <w:p w14:paraId="08E5DDD8" w14:textId="77777777" w:rsidR="00DD2328" w:rsidRPr="003505CE" w:rsidRDefault="003626D3">
            <w:pPr>
              <w:jc w:val="left"/>
            </w:pPr>
            <w:r w:rsidRPr="003505CE">
              <w:t xml:space="preserve"> </w:t>
            </w:r>
          </w:p>
        </w:tc>
      </w:tr>
      <w:tr w:rsidR="00DD2328" w:rsidRPr="003505CE" w14:paraId="6DFD06E8" w14:textId="77777777" w:rsidTr="00DD2328">
        <w:tc>
          <w:tcPr>
            <w:tcW w:w="1384" w:type="dxa"/>
            <w:shd w:val="clear" w:color="auto" w:fill="DEFAE0"/>
          </w:tcPr>
          <w:p w14:paraId="3FF8D93B" w14:textId="77777777" w:rsidR="00DD2328" w:rsidRPr="003505CE" w:rsidRDefault="003626D3">
            <w:pPr>
              <w:jc w:val="left"/>
            </w:pPr>
            <w:r w:rsidRPr="003505CE">
              <w:t xml:space="preserve"> </w:t>
            </w:r>
            <w:bookmarkStart w:id="1774" w:name="_d36b7107e1f32ea8ee706ae11787d735"/>
            <w:r w:rsidRPr="003505CE">
              <w:t>3.3.6.4. Aprašymas</w:t>
            </w:r>
            <w:bookmarkEnd w:id="1774"/>
          </w:p>
          <w:p w14:paraId="48B288D2" w14:textId="77777777" w:rsidR="00DD2328" w:rsidRPr="003505CE" w:rsidRDefault="00DD2328">
            <w:pPr>
              <w:jc w:val="left"/>
            </w:pPr>
          </w:p>
        </w:tc>
        <w:tc>
          <w:tcPr>
            <w:tcW w:w="1276" w:type="dxa"/>
            <w:shd w:val="clear" w:color="auto" w:fill="DEFAE0"/>
          </w:tcPr>
          <w:p w14:paraId="0437B8B5" w14:textId="77777777" w:rsidR="00DD2328" w:rsidRPr="003505CE" w:rsidRDefault="003626D3">
            <w:pPr>
              <w:jc w:val="left"/>
            </w:pPr>
            <w:r w:rsidRPr="003505CE">
              <w:t>[0..1]</w:t>
            </w:r>
          </w:p>
        </w:tc>
        <w:tc>
          <w:tcPr>
            <w:tcW w:w="1276" w:type="dxa"/>
            <w:shd w:val="clear" w:color="auto" w:fill="DEFAE0"/>
          </w:tcPr>
          <w:p w14:paraId="68B5B81D" w14:textId="4C263C94"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1E6531DD" w14:textId="0A416A2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13736386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471681143"/>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514792971"/>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485900479"/>
              </w:sdtPr>
              <w:sdtEndPr/>
              <w:sdtContent>
                <w:r w:rsidRPr="003505CE">
                  <w:rPr>
                    <w:rFonts w:ascii="Cardo" w:eastAsia="Cardo" w:hAnsi="Cardo" w:cs="Cardo"/>
                  </w:rPr>
                  <w:t>→</w:t>
                </w:r>
              </w:sdtContent>
            </w:sdt>
            <w:r w:rsidRPr="003505CE">
              <w:t xml:space="preserve"> </w:t>
            </w:r>
            <w:proofErr w:type="spellStart"/>
            <w:r w:rsidRPr="003505CE">
              <w:t>Condition.</w:t>
            </w:r>
            <w:hyperlink w:anchor="_1832e2d6d7edf583df4749c6c1cee3f5" w:history="1">
              <w:r w:rsidRPr="003505CE">
                <w:t>notes</w:t>
              </w:r>
              <w:proofErr w:type="spellEnd"/>
            </w:hyperlink>
          </w:p>
        </w:tc>
        <w:tc>
          <w:tcPr>
            <w:tcW w:w="3228" w:type="dxa"/>
            <w:shd w:val="clear" w:color="auto" w:fill="DEFAE0"/>
          </w:tcPr>
          <w:p w14:paraId="2B36B265" w14:textId="77777777" w:rsidR="00DD2328" w:rsidRPr="003505CE" w:rsidRDefault="003626D3">
            <w:pPr>
              <w:jc w:val="left"/>
            </w:pPr>
            <w:r w:rsidRPr="003505CE">
              <w:t>-</w:t>
            </w:r>
          </w:p>
          <w:p w14:paraId="6C668EA0" w14:textId="77777777" w:rsidR="00DD2328" w:rsidRPr="003505CE" w:rsidRDefault="003626D3">
            <w:pPr>
              <w:jc w:val="left"/>
            </w:pPr>
            <w:r w:rsidRPr="003505CE">
              <w:t xml:space="preserve"> </w:t>
            </w:r>
          </w:p>
          <w:p w14:paraId="357A8A56" w14:textId="77777777" w:rsidR="00DD2328" w:rsidRPr="003505CE" w:rsidRDefault="003626D3">
            <w:pPr>
              <w:jc w:val="left"/>
            </w:pPr>
            <w:r w:rsidRPr="003505CE">
              <w:t>Realizuota kaip:</w:t>
            </w:r>
          </w:p>
          <w:p w14:paraId="3919C29C" w14:textId="77777777" w:rsidR="00DD2328" w:rsidRPr="003505CE" w:rsidRDefault="003626D3">
            <w:pPr>
              <w:jc w:val="left"/>
            </w:pPr>
            <w:r w:rsidRPr="003505CE">
              <w:t xml:space="preserve">Diagnozės duomenys : </w:t>
            </w:r>
            <w:proofErr w:type="spellStart"/>
            <w:r w:rsidRPr="003505CE">
              <w:t>Condition.notes</w:t>
            </w:r>
            <w:proofErr w:type="spellEnd"/>
          </w:p>
          <w:p w14:paraId="2C4BAB72" w14:textId="77777777" w:rsidR="00DD2328" w:rsidRPr="003505CE" w:rsidRDefault="003626D3">
            <w:pPr>
              <w:jc w:val="left"/>
            </w:pPr>
            <w:r w:rsidRPr="003505CE">
              <w:t xml:space="preserve"> </w:t>
            </w:r>
          </w:p>
        </w:tc>
      </w:tr>
      <w:tr w:rsidR="00DD2328" w:rsidRPr="003505CE" w14:paraId="0FFE50BA" w14:textId="77777777" w:rsidTr="00DD2328">
        <w:tc>
          <w:tcPr>
            <w:tcW w:w="1384" w:type="dxa"/>
            <w:shd w:val="clear" w:color="auto" w:fill="DEFAE0"/>
          </w:tcPr>
          <w:p w14:paraId="1EFEF1F6" w14:textId="77777777" w:rsidR="00DD2328" w:rsidRPr="00A26418" w:rsidRDefault="003626D3">
            <w:pPr>
              <w:jc w:val="left"/>
              <w:rPr>
                <w:b/>
                <w:bCs/>
              </w:rPr>
            </w:pPr>
            <w:r w:rsidRPr="00A26418">
              <w:rPr>
                <w:b/>
                <w:bCs/>
              </w:rPr>
              <w:t xml:space="preserve"> </w:t>
            </w:r>
            <w:bookmarkStart w:id="1775" w:name="_f8cad747b413603c2526fca907c9fa00"/>
            <w:r w:rsidRPr="00A26418">
              <w:rPr>
                <w:b/>
                <w:bCs/>
              </w:rPr>
              <w:t>3.3.6.5. Kategorija</w:t>
            </w:r>
            <w:bookmarkEnd w:id="1775"/>
          </w:p>
          <w:p w14:paraId="359531A0" w14:textId="77777777" w:rsidR="00DD2328" w:rsidRPr="00A26418" w:rsidRDefault="00DD2328">
            <w:pPr>
              <w:jc w:val="left"/>
              <w:rPr>
                <w:b/>
                <w:bCs/>
              </w:rPr>
            </w:pPr>
          </w:p>
        </w:tc>
        <w:tc>
          <w:tcPr>
            <w:tcW w:w="1276" w:type="dxa"/>
            <w:shd w:val="clear" w:color="auto" w:fill="DEFAE0"/>
          </w:tcPr>
          <w:p w14:paraId="379D9700" w14:textId="77777777" w:rsidR="00DD2328" w:rsidRPr="00A26418" w:rsidRDefault="003626D3">
            <w:pPr>
              <w:jc w:val="left"/>
              <w:rPr>
                <w:b/>
                <w:bCs/>
              </w:rPr>
            </w:pPr>
            <w:r w:rsidRPr="00A26418">
              <w:rPr>
                <w:b/>
                <w:bCs/>
              </w:rPr>
              <w:t>[1]</w:t>
            </w:r>
          </w:p>
        </w:tc>
        <w:tc>
          <w:tcPr>
            <w:tcW w:w="1276" w:type="dxa"/>
            <w:shd w:val="clear" w:color="auto" w:fill="DEFAE0"/>
          </w:tcPr>
          <w:p w14:paraId="33B6A69B" w14:textId="3996BF6F"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0122465A" w14:textId="73D19E68"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88555292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36950128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17841989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00548443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e2c850c6c825e9f5520af32a7b757440" w:history="1">
              <w:r w:rsidRPr="00A26418">
                <w:rPr>
                  <w:b/>
                  <w:bCs/>
                </w:rPr>
                <w:t>category</w:t>
              </w:r>
              <w:proofErr w:type="spellEnd"/>
            </w:hyperlink>
            <w:sdt>
              <w:sdtPr>
                <w:rPr>
                  <w:b/>
                  <w:bCs/>
                </w:rPr>
                <w:tag w:val="goog_rdk_0"/>
                <w:id w:val="79163870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CodeableConcept.</w:t>
            </w:r>
            <w:hyperlink w:anchor="_accc81e5ec94dc8d4e06bac2d32e9f5d" w:history="1">
              <w:r w:rsidRPr="00A26418">
                <w:rPr>
                  <w:b/>
                  <w:bCs/>
                </w:rPr>
                <w:t>coding</w:t>
              </w:r>
              <w:proofErr w:type="spellEnd"/>
            </w:hyperlink>
            <w:sdt>
              <w:sdtPr>
                <w:rPr>
                  <w:b/>
                  <w:bCs/>
                </w:rPr>
                <w:tag w:val="goog_rdk_0"/>
                <w:id w:val="450518439"/>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Coding.</w:t>
            </w:r>
            <w:hyperlink w:anchor="_7fa8b132bef258a3947783a9a3bb8fc0" w:history="1">
              <w:r w:rsidRPr="00A26418">
                <w:rPr>
                  <w:b/>
                  <w:bCs/>
                </w:rPr>
                <w:t>code</w:t>
              </w:r>
              <w:proofErr w:type="spellEnd"/>
            </w:hyperlink>
          </w:p>
        </w:tc>
        <w:tc>
          <w:tcPr>
            <w:tcW w:w="3228" w:type="dxa"/>
            <w:shd w:val="clear" w:color="auto" w:fill="DEFAE0"/>
          </w:tcPr>
          <w:p w14:paraId="1AF1AD76" w14:textId="77777777" w:rsidR="00DD2328" w:rsidRPr="00A26418" w:rsidRDefault="003626D3">
            <w:pPr>
              <w:jc w:val="left"/>
              <w:rPr>
                <w:b/>
                <w:bCs/>
              </w:rPr>
            </w:pPr>
            <w:r w:rsidRPr="00A26418">
              <w:rPr>
                <w:b/>
                <w:bCs/>
              </w:rPr>
              <w:t>Nurodo kokiai kategorijai priklauso problema, pagal tai ji yra traukiama į paciento suvestinę arba netraukiama Pasirenkama reikšmė iš "Problemos kategorijos" klasifikatoriaus.</w:t>
            </w:r>
          </w:p>
          <w:p w14:paraId="44983546" w14:textId="77777777" w:rsidR="00DD2328" w:rsidRPr="00A26418" w:rsidRDefault="003626D3">
            <w:pPr>
              <w:jc w:val="left"/>
              <w:rPr>
                <w:b/>
                <w:bCs/>
              </w:rPr>
            </w:pPr>
            <w:r w:rsidRPr="00A26418">
              <w:rPr>
                <w:b/>
                <w:bCs/>
              </w:rPr>
              <w:t xml:space="preserve"> </w:t>
            </w:r>
          </w:p>
          <w:p w14:paraId="1E40A69F" w14:textId="77777777" w:rsidR="00DD2328" w:rsidRPr="00A26418" w:rsidRDefault="003626D3">
            <w:pPr>
              <w:jc w:val="left"/>
              <w:rPr>
                <w:b/>
                <w:bCs/>
              </w:rPr>
            </w:pPr>
            <w:r w:rsidRPr="00A26418">
              <w:rPr>
                <w:b/>
                <w:bCs/>
              </w:rPr>
              <w:t>Realizuota kaip:</w:t>
            </w:r>
          </w:p>
          <w:p w14:paraId="3144D803" w14:textId="77777777" w:rsidR="00DD2328" w:rsidRPr="00A26418" w:rsidRDefault="003626D3">
            <w:pPr>
              <w:jc w:val="left"/>
              <w:rPr>
                <w:b/>
                <w:bCs/>
              </w:rPr>
            </w:pPr>
            <w:proofErr w:type="spellStart"/>
            <w:r w:rsidRPr="00A26418">
              <w:rPr>
                <w:b/>
                <w:bCs/>
              </w:rPr>
              <w:t>Condition.category</w:t>
            </w:r>
            <w:proofErr w:type="spellEnd"/>
          </w:p>
          <w:p w14:paraId="391FB20C" w14:textId="77777777" w:rsidR="00DD2328" w:rsidRPr="00A26418" w:rsidRDefault="003626D3">
            <w:pPr>
              <w:jc w:val="left"/>
              <w:rPr>
                <w:b/>
                <w:bCs/>
              </w:rPr>
            </w:pPr>
            <w:r w:rsidRPr="00A26418">
              <w:rPr>
                <w:b/>
                <w:bCs/>
              </w:rPr>
              <w:t xml:space="preserve"> </w:t>
            </w:r>
          </w:p>
        </w:tc>
      </w:tr>
      <w:tr w:rsidR="00DD2328" w:rsidRPr="003505CE" w14:paraId="230813C2" w14:textId="77777777" w:rsidTr="00DD2328">
        <w:tc>
          <w:tcPr>
            <w:tcW w:w="1384" w:type="dxa"/>
            <w:shd w:val="clear" w:color="auto" w:fill="DEFAE0"/>
          </w:tcPr>
          <w:p w14:paraId="2A6BA54C" w14:textId="77777777" w:rsidR="00DD2328" w:rsidRPr="00A26418" w:rsidRDefault="003626D3">
            <w:pPr>
              <w:jc w:val="left"/>
              <w:rPr>
                <w:b/>
                <w:bCs/>
              </w:rPr>
            </w:pPr>
            <w:r w:rsidRPr="00A26418">
              <w:rPr>
                <w:b/>
                <w:bCs/>
              </w:rPr>
              <w:t xml:space="preserve"> </w:t>
            </w:r>
            <w:bookmarkStart w:id="1776" w:name="_aa8ae9234c4b717dcddc348a6a816344"/>
            <w:r w:rsidRPr="00A26418">
              <w:rPr>
                <w:b/>
                <w:bCs/>
              </w:rPr>
              <w:t>3.3.6.7. Pradžios data</w:t>
            </w:r>
            <w:bookmarkEnd w:id="1776"/>
          </w:p>
          <w:p w14:paraId="7EB11126" w14:textId="77777777" w:rsidR="00DD2328" w:rsidRPr="00A26418" w:rsidRDefault="00DD2328">
            <w:pPr>
              <w:jc w:val="left"/>
              <w:rPr>
                <w:b/>
                <w:bCs/>
              </w:rPr>
            </w:pPr>
          </w:p>
        </w:tc>
        <w:tc>
          <w:tcPr>
            <w:tcW w:w="1276" w:type="dxa"/>
            <w:shd w:val="clear" w:color="auto" w:fill="DEFAE0"/>
          </w:tcPr>
          <w:p w14:paraId="69EBD603" w14:textId="77777777" w:rsidR="00DD2328" w:rsidRPr="00A26418" w:rsidRDefault="003626D3">
            <w:pPr>
              <w:jc w:val="left"/>
              <w:rPr>
                <w:b/>
                <w:bCs/>
              </w:rPr>
            </w:pPr>
            <w:r w:rsidRPr="00A26418">
              <w:rPr>
                <w:b/>
                <w:bCs/>
              </w:rPr>
              <w:t>[1]</w:t>
            </w:r>
          </w:p>
        </w:tc>
        <w:tc>
          <w:tcPr>
            <w:tcW w:w="1276" w:type="dxa"/>
            <w:shd w:val="clear" w:color="auto" w:fill="DEFAE0"/>
          </w:tcPr>
          <w:p w14:paraId="177E30FF" w14:textId="42D18831"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5F2A5C6F" w14:textId="4005F8FB"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59745364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87672734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68169935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57662693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fc698ca5f3670ea5e3cdd07d1223970b" w:history="1">
              <w:r w:rsidRPr="00A26418">
                <w:rPr>
                  <w:b/>
                  <w:bCs/>
                </w:rPr>
                <w:t>onsetPeriod</w:t>
              </w:r>
              <w:proofErr w:type="spellEnd"/>
            </w:hyperlink>
            <w:sdt>
              <w:sdtPr>
                <w:rPr>
                  <w:b/>
                  <w:bCs/>
                </w:rPr>
                <w:tag w:val="goog_rdk_0"/>
                <w:id w:val="-384649188"/>
              </w:sdtPr>
              <w:sdtEndPr/>
              <w:sdtContent>
                <w:r w:rsidRPr="00A26418">
                  <w:rPr>
                    <w:rFonts w:ascii="Cardo" w:eastAsia="Cardo" w:hAnsi="Cardo" w:cs="Cardo"/>
                    <w:b/>
                    <w:bCs/>
                  </w:rPr>
                  <w:t>→</w:t>
                </w:r>
              </w:sdtContent>
            </w:sdt>
            <w:r w:rsidRPr="00A26418">
              <w:rPr>
                <w:b/>
                <w:bCs/>
              </w:rPr>
              <w:t xml:space="preserve"> </w:t>
            </w:r>
            <w:proofErr w:type="spellStart"/>
            <w:r w:rsidRPr="00A26418">
              <w:rPr>
                <w:b/>
                <w:bCs/>
              </w:rPr>
              <w:t>Period.</w:t>
            </w:r>
            <w:hyperlink w:anchor="_a66b95c49dd294f40d650abd8b722c33" w:history="1">
              <w:r w:rsidRPr="00A26418">
                <w:rPr>
                  <w:b/>
                  <w:bCs/>
                </w:rPr>
                <w:t>start</w:t>
              </w:r>
              <w:proofErr w:type="spellEnd"/>
            </w:hyperlink>
          </w:p>
        </w:tc>
        <w:tc>
          <w:tcPr>
            <w:tcW w:w="3228" w:type="dxa"/>
            <w:shd w:val="clear" w:color="auto" w:fill="DEFAE0"/>
          </w:tcPr>
          <w:p w14:paraId="7728F832" w14:textId="77777777" w:rsidR="00DD2328" w:rsidRPr="00A26418" w:rsidRDefault="003626D3">
            <w:pPr>
              <w:jc w:val="left"/>
              <w:rPr>
                <w:b/>
                <w:bCs/>
              </w:rPr>
            </w:pPr>
            <w:r w:rsidRPr="00A26418">
              <w:rPr>
                <w:b/>
                <w:bCs/>
              </w:rPr>
              <w:t>Data, kada buvo nustatyta diagnozės pradžia.</w:t>
            </w:r>
          </w:p>
          <w:p w14:paraId="79C68940" w14:textId="77777777" w:rsidR="00DD2328" w:rsidRPr="00A26418" w:rsidRDefault="003626D3">
            <w:pPr>
              <w:jc w:val="left"/>
              <w:rPr>
                <w:b/>
                <w:bCs/>
              </w:rPr>
            </w:pPr>
            <w:r w:rsidRPr="00A26418">
              <w:rPr>
                <w:b/>
                <w:bCs/>
              </w:rPr>
              <w:t xml:space="preserve"> </w:t>
            </w:r>
          </w:p>
          <w:p w14:paraId="508C5C74" w14:textId="77777777" w:rsidR="00DD2328" w:rsidRPr="00A26418" w:rsidRDefault="003626D3">
            <w:pPr>
              <w:jc w:val="left"/>
              <w:rPr>
                <w:b/>
                <w:bCs/>
              </w:rPr>
            </w:pPr>
            <w:r w:rsidRPr="00A26418">
              <w:rPr>
                <w:b/>
                <w:bCs/>
              </w:rPr>
              <w:t>Realizuota kaip:</w:t>
            </w:r>
          </w:p>
          <w:p w14:paraId="33C39FE3" w14:textId="77777777" w:rsidR="00DD2328" w:rsidRPr="00A26418" w:rsidRDefault="003626D3">
            <w:pPr>
              <w:jc w:val="left"/>
              <w:rPr>
                <w:b/>
                <w:bCs/>
              </w:rPr>
            </w:pPr>
            <w:proofErr w:type="spellStart"/>
            <w:r w:rsidRPr="00A26418">
              <w:rPr>
                <w:b/>
                <w:bCs/>
              </w:rPr>
              <w:t>Condition.onsetPeriod</w:t>
            </w:r>
            <w:proofErr w:type="spellEnd"/>
          </w:p>
          <w:p w14:paraId="72D9A7D2" w14:textId="77777777" w:rsidR="00DD2328" w:rsidRPr="00A26418" w:rsidRDefault="003626D3">
            <w:pPr>
              <w:jc w:val="left"/>
              <w:rPr>
                <w:b/>
                <w:bCs/>
              </w:rPr>
            </w:pPr>
            <w:r w:rsidRPr="00A26418">
              <w:rPr>
                <w:b/>
                <w:bCs/>
              </w:rPr>
              <w:t xml:space="preserve"> </w:t>
            </w:r>
          </w:p>
        </w:tc>
      </w:tr>
      <w:tr w:rsidR="00DD2328" w:rsidRPr="003505CE" w14:paraId="032092F2" w14:textId="77777777" w:rsidTr="00DD2328">
        <w:tc>
          <w:tcPr>
            <w:tcW w:w="1384" w:type="dxa"/>
            <w:shd w:val="clear" w:color="auto" w:fill="DEFAE0"/>
          </w:tcPr>
          <w:p w14:paraId="07EAC5AF" w14:textId="77777777" w:rsidR="00DD2328" w:rsidRPr="00A26418" w:rsidRDefault="003626D3">
            <w:pPr>
              <w:jc w:val="left"/>
              <w:rPr>
                <w:b/>
                <w:bCs/>
              </w:rPr>
            </w:pPr>
            <w:r w:rsidRPr="00A26418">
              <w:rPr>
                <w:b/>
                <w:bCs/>
              </w:rPr>
              <w:t xml:space="preserve"> </w:t>
            </w:r>
            <w:bookmarkStart w:id="1777" w:name="_5e4aae3558ee3d6b016502f61b4c299c"/>
            <w:r w:rsidRPr="00A26418">
              <w:rPr>
                <w:b/>
                <w:bCs/>
              </w:rPr>
              <w:t>3.3.6.8. Pabaigos data</w:t>
            </w:r>
            <w:bookmarkEnd w:id="1777"/>
          </w:p>
          <w:p w14:paraId="54AE73A2" w14:textId="77777777" w:rsidR="00DD2328" w:rsidRPr="00A26418" w:rsidRDefault="00DD2328">
            <w:pPr>
              <w:jc w:val="left"/>
              <w:rPr>
                <w:b/>
                <w:bCs/>
              </w:rPr>
            </w:pPr>
          </w:p>
        </w:tc>
        <w:tc>
          <w:tcPr>
            <w:tcW w:w="1276" w:type="dxa"/>
            <w:shd w:val="clear" w:color="auto" w:fill="DEFAE0"/>
          </w:tcPr>
          <w:p w14:paraId="4396FC5F" w14:textId="77777777" w:rsidR="00DD2328" w:rsidRPr="00A26418" w:rsidRDefault="003626D3">
            <w:pPr>
              <w:jc w:val="left"/>
              <w:rPr>
                <w:b/>
                <w:bCs/>
              </w:rPr>
            </w:pPr>
            <w:r w:rsidRPr="00A26418">
              <w:rPr>
                <w:b/>
                <w:bCs/>
              </w:rPr>
              <w:t>[1]</w:t>
            </w:r>
          </w:p>
        </w:tc>
        <w:tc>
          <w:tcPr>
            <w:tcW w:w="1276" w:type="dxa"/>
            <w:shd w:val="clear" w:color="auto" w:fill="DEFAE0"/>
          </w:tcPr>
          <w:p w14:paraId="125C9F48" w14:textId="2CA14433"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06574DAC" w14:textId="3B89B1EB"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92344833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57554776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27017073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133611461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fc698ca5f3670ea5e3cdd07d1223970b" w:history="1">
              <w:r w:rsidRPr="00A26418">
                <w:rPr>
                  <w:b/>
                  <w:bCs/>
                </w:rPr>
                <w:t>onsetPeriod</w:t>
              </w:r>
              <w:proofErr w:type="spellEnd"/>
            </w:hyperlink>
            <w:sdt>
              <w:sdtPr>
                <w:rPr>
                  <w:b/>
                  <w:bCs/>
                </w:rPr>
                <w:tag w:val="goog_rdk_0"/>
                <w:id w:val="167183310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Period.</w:t>
            </w:r>
            <w:hyperlink w:anchor="_2da034270d4af615a15578cd3a02a40a" w:history="1">
              <w:r w:rsidRPr="00A26418">
                <w:rPr>
                  <w:b/>
                  <w:bCs/>
                </w:rPr>
                <w:t>end</w:t>
              </w:r>
              <w:proofErr w:type="spellEnd"/>
            </w:hyperlink>
          </w:p>
        </w:tc>
        <w:tc>
          <w:tcPr>
            <w:tcW w:w="3228" w:type="dxa"/>
            <w:shd w:val="clear" w:color="auto" w:fill="DEFAE0"/>
          </w:tcPr>
          <w:p w14:paraId="5E4B8205" w14:textId="77777777" w:rsidR="00DD2328" w:rsidRPr="00A26418" w:rsidRDefault="003626D3">
            <w:pPr>
              <w:jc w:val="left"/>
              <w:rPr>
                <w:b/>
                <w:bCs/>
              </w:rPr>
            </w:pPr>
            <w:r w:rsidRPr="00A26418">
              <w:rPr>
                <w:b/>
                <w:bCs/>
              </w:rPr>
              <w:t>Data, kada buvo nustatyta diagnozės pabaiga.</w:t>
            </w:r>
          </w:p>
          <w:p w14:paraId="11C7DF0C" w14:textId="77777777" w:rsidR="00DD2328" w:rsidRPr="00A26418" w:rsidRDefault="003626D3">
            <w:pPr>
              <w:jc w:val="left"/>
              <w:rPr>
                <w:b/>
                <w:bCs/>
              </w:rPr>
            </w:pPr>
            <w:r w:rsidRPr="00A26418">
              <w:rPr>
                <w:b/>
                <w:bCs/>
              </w:rPr>
              <w:t xml:space="preserve"> </w:t>
            </w:r>
          </w:p>
          <w:p w14:paraId="3BC4920C" w14:textId="77777777" w:rsidR="00DD2328" w:rsidRPr="00A26418" w:rsidRDefault="003626D3">
            <w:pPr>
              <w:jc w:val="left"/>
              <w:rPr>
                <w:b/>
                <w:bCs/>
              </w:rPr>
            </w:pPr>
            <w:r w:rsidRPr="00A26418">
              <w:rPr>
                <w:b/>
                <w:bCs/>
              </w:rPr>
              <w:t>Realizuota kaip:</w:t>
            </w:r>
          </w:p>
          <w:p w14:paraId="7F23A328" w14:textId="77777777" w:rsidR="00DD2328" w:rsidRPr="00A26418" w:rsidRDefault="003626D3">
            <w:pPr>
              <w:jc w:val="left"/>
              <w:rPr>
                <w:b/>
                <w:bCs/>
              </w:rPr>
            </w:pPr>
            <w:proofErr w:type="spellStart"/>
            <w:r w:rsidRPr="00A26418">
              <w:rPr>
                <w:b/>
                <w:bCs/>
              </w:rPr>
              <w:t>Condition.onsetPeriod</w:t>
            </w:r>
            <w:proofErr w:type="spellEnd"/>
          </w:p>
          <w:p w14:paraId="15373CB4" w14:textId="77777777" w:rsidR="00DD2328" w:rsidRPr="00A26418" w:rsidRDefault="003626D3">
            <w:pPr>
              <w:jc w:val="left"/>
              <w:rPr>
                <w:b/>
                <w:bCs/>
              </w:rPr>
            </w:pPr>
            <w:r w:rsidRPr="00A26418">
              <w:rPr>
                <w:b/>
                <w:bCs/>
              </w:rPr>
              <w:t xml:space="preserve"> </w:t>
            </w:r>
          </w:p>
        </w:tc>
      </w:tr>
      <w:tr w:rsidR="00DD2328" w:rsidRPr="003505CE" w14:paraId="478C03C7" w14:textId="77777777" w:rsidTr="00DD2328">
        <w:tc>
          <w:tcPr>
            <w:tcW w:w="1384" w:type="dxa"/>
            <w:shd w:val="clear" w:color="auto" w:fill="DEFAE0"/>
          </w:tcPr>
          <w:p w14:paraId="13B20151" w14:textId="77777777" w:rsidR="00DD2328" w:rsidRPr="00A26418" w:rsidRDefault="003626D3">
            <w:pPr>
              <w:jc w:val="left"/>
              <w:rPr>
                <w:b/>
                <w:bCs/>
              </w:rPr>
            </w:pPr>
            <w:r w:rsidRPr="00A26418">
              <w:rPr>
                <w:b/>
                <w:bCs/>
              </w:rPr>
              <w:t xml:space="preserve"> </w:t>
            </w:r>
            <w:bookmarkStart w:id="1778" w:name="_4aab8bf14ed222f266e7d091dd9faa0b"/>
            <w:r w:rsidRPr="00A26418">
              <w:rPr>
                <w:b/>
                <w:bCs/>
              </w:rPr>
              <w:t>3.3.6.9. Būsena</w:t>
            </w:r>
            <w:bookmarkEnd w:id="1778"/>
          </w:p>
          <w:p w14:paraId="2EE94B22" w14:textId="77777777" w:rsidR="00DD2328" w:rsidRPr="00A26418" w:rsidRDefault="00DD2328">
            <w:pPr>
              <w:jc w:val="left"/>
              <w:rPr>
                <w:b/>
                <w:bCs/>
              </w:rPr>
            </w:pPr>
          </w:p>
        </w:tc>
        <w:tc>
          <w:tcPr>
            <w:tcW w:w="1276" w:type="dxa"/>
            <w:shd w:val="clear" w:color="auto" w:fill="DEFAE0"/>
          </w:tcPr>
          <w:p w14:paraId="46F42580" w14:textId="77777777" w:rsidR="00DD2328" w:rsidRPr="00A26418" w:rsidRDefault="003626D3">
            <w:pPr>
              <w:jc w:val="left"/>
              <w:rPr>
                <w:b/>
                <w:bCs/>
              </w:rPr>
            </w:pPr>
            <w:r w:rsidRPr="00A26418">
              <w:rPr>
                <w:b/>
                <w:bCs/>
              </w:rPr>
              <w:t>[1]</w:t>
            </w:r>
          </w:p>
        </w:tc>
        <w:tc>
          <w:tcPr>
            <w:tcW w:w="1276" w:type="dxa"/>
            <w:shd w:val="clear" w:color="auto" w:fill="DEFAE0"/>
          </w:tcPr>
          <w:p w14:paraId="1F4F8AA6" w14:textId="11B7E7DD"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4986D267" w14:textId="788438DF"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23022493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145270959"/>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29213168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47835178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8f73899ddade6f916827399946f2f3a6" w:history="1">
              <w:r w:rsidRPr="00A26418">
                <w:rPr>
                  <w:b/>
                  <w:bCs/>
                </w:rPr>
                <w:t>clinicalStatus</w:t>
              </w:r>
              <w:proofErr w:type="spellEnd"/>
            </w:hyperlink>
          </w:p>
        </w:tc>
        <w:tc>
          <w:tcPr>
            <w:tcW w:w="3228" w:type="dxa"/>
            <w:shd w:val="clear" w:color="auto" w:fill="DEFAE0"/>
          </w:tcPr>
          <w:p w14:paraId="544299ED" w14:textId="77777777" w:rsidR="00DD2328" w:rsidRPr="00A26418" w:rsidRDefault="003626D3">
            <w:pPr>
              <w:jc w:val="left"/>
              <w:rPr>
                <w:b/>
                <w:bCs/>
              </w:rPr>
            </w:pPr>
            <w:r w:rsidRPr="00A26418">
              <w:rPr>
                <w:b/>
                <w:bCs/>
              </w:rPr>
              <w:t>-</w:t>
            </w:r>
          </w:p>
          <w:p w14:paraId="1A17F124" w14:textId="77777777" w:rsidR="00DD2328" w:rsidRPr="00A26418" w:rsidRDefault="003626D3">
            <w:pPr>
              <w:jc w:val="left"/>
              <w:rPr>
                <w:b/>
                <w:bCs/>
              </w:rPr>
            </w:pPr>
            <w:r w:rsidRPr="00A26418">
              <w:rPr>
                <w:b/>
                <w:bCs/>
              </w:rPr>
              <w:t xml:space="preserve"> </w:t>
            </w:r>
          </w:p>
          <w:p w14:paraId="238AB5F7" w14:textId="77777777" w:rsidR="00DD2328" w:rsidRPr="00A26418" w:rsidRDefault="003626D3">
            <w:pPr>
              <w:jc w:val="left"/>
              <w:rPr>
                <w:b/>
                <w:bCs/>
              </w:rPr>
            </w:pPr>
            <w:r w:rsidRPr="00A26418">
              <w:rPr>
                <w:b/>
                <w:bCs/>
              </w:rPr>
              <w:t>Realizuota kaip:</w:t>
            </w:r>
          </w:p>
          <w:p w14:paraId="1B738DF0" w14:textId="77777777" w:rsidR="00DD2328" w:rsidRPr="00A26418" w:rsidRDefault="003626D3">
            <w:pPr>
              <w:jc w:val="left"/>
              <w:rPr>
                <w:b/>
                <w:bCs/>
              </w:rPr>
            </w:pPr>
            <w:proofErr w:type="spellStart"/>
            <w:r w:rsidRPr="00A26418">
              <w:rPr>
                <w:b/>
                <w:bCs/>
              </w:rPr>
              <w:t>Condition.clinicalStatus</w:t>
            </w:r>
            <w:proofErr w:type="spellEnd"/>
          </w:p>
          <w:p w14:paraId="3B18F56C" w14:textId="77777777" w:rsidR="00DD2328" w:rsidRPr="00A26418" w:rsidRDefault="003626D3">
            <w:pPr>
              <w:jc w:val="left"/>
              <w:rPr>
                <w:b/>
                <w:bCs/>
              </w:rPr>
            </w:pPr>
            <w:r w:rsidRPr="00A26418">
              <w:rPr>
                <w:b/>
                <w:bCs/>
              </w:rPr>
              <w:t xml:space="preserve"> </w:t>
            </w:r>
          </w:p>
        </w:tc>
      </w:tr>
      <w:tr w:rsidR="00DD2328" w:rsidRPr="003505CE" w14:paraId="1558D273" w14:textId="77777777" w:rsidTr="00DD2328">
        <w:tc>
          <w:tcPr>
            <w:tcW w:w="1384" w:type="dxa"/>
            <w:shd w:val="clear" w:color="auto" w:fill="DEFAE0"/>
          </w:tcPr>
          <w:p w14:paraId="6179D770" w14:textId="77777777" w:rsidR="00DD2328" w:rsidRPr="00A26418" w:rsidRDefault="003626D3">
            <w:pPr>
              <w:jc w:val="left"/>
              <w:rPr>
                <w:b/>
                <w:bCs/>
              </w:rPr>
            </w:pPr>
            <w:r w:rsidRPr="00A26418">
              <w:rPr>
                <w:b/>
                <w:bCs/>
              </w:rPr>
              <w:t xml:space="preserve"> </w:t>
            </w:r>
            <w:bookmarkStart w:id="1779" w:name="_2d0211ac59c9c0ba56d231970d4d798b"/>
            <w:r w:rsidRPr="00A26418">
              <w:rPr>
                <w:b/>
                <w:bCs/>
              </w:rPr>
              <w:t>3.3.6.10. Tikrumas</w:t>
            </w:r>
            <w:bookmarkEnd w:id="1779"/>
          </w:p>
          <w:p w14:paraId="1A4ABDFB" w14:textId="77777777" w:rsidR="00DD2328" w:rsidRPr="00A26418" w:rsidRDefault="00DD2328">
            <w:pPr>
              <w:jc w:val="left"/>
              <w:rPr>
                <w:b/>
                <w:bCs/>
              </w:rPr>
            </w:pPr>
          </w:p>
        </w:tc>
        <w:tc>
          <w:tcPr>
            <w:tcW w:w="1276" w:type="dxa"/>
            <w:shd w:val="clear" w:color="auto" w:fill="DEFAE0"/>
          </w:tcPr>
          <w:p w14:paraId="4066F4F0" w14:textId="77777777" w:rsidR="00DD2328" w:rsidRPr="00A26418" w:rsidRDefault="003626D3">
            <w:pPr>
              <w:jc w:val="left"/>
              <w:rPr>
                <w:b/>
                <w:bCs/>
              </w:rPr>
            </w:pPr>
            <w:r w:rsidRPr="00A26418">
              <w:rPr>
                <w:b/>
                <w:bCs/>
              </w:rPr>
              <w:t>[1]</w:t>
            </w:r>
          </w:p>
        </w:tc>
        <w:tc>
          <w:tcPr>
            <w:tcW w:w="1276" w:type="dxa"/>
            <w:shd w:val="clear" w:color="auto" w:fill="DEFAE0"/>
          </w:tcPr>
          <w:p w14:paraId="48CF8237" w14:textId="63103155"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5BC34874" w14:textId="6FC72936"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126842988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676151972"/>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27381913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91292829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dbee443aed2d53697eca1dc04cd1bea0" w:history="1">
              <w:r w:rsidRPr="00A26418">
                <w:rPr>
                  <w:b/>
                  <w:bCs/>
                </w:rPr>
                <w:t>verificationStatus</w:t>
              </w:r>
              <w:proofErr w:type="spellEnd"/>
            </w:hyperlink>
          </w:p>
        </w:tc>
        <w:tc>
          <w:tcPr>
            <w:tcW w:w="3228" w:type="dxa"/>
            <w:shd w:val="clear" w:color="auto" w:fill="DEFAE0"/>
          </w:tcPr>
          <w:p w14:paraId="6DBF6720" w14:textId="77777777" w:rsidR="00DD2328" w:rsidRPr="00A26418" w:rsidRDefault="003626D3">
            <w:pPr>
              <w:jc w:val="left"/>
              <w:rPr>
                <w:b/>
                <w:bCs/>
              </w:rPr>
            </w:pPr>
            <w:proofErr w:type="spellStart"/>
            <w:r w:rsidRPr="00A26418">
              <w:rPr>
                <w:b/>
                <w:bCs/>
              </w:rPr>
              <w:t>Iinformacija</w:t>
            </w:r>
            <w:proofErr w:type="spellEnd"/>
            <w:r w:rsidRPr="00A26418">
              <w:rPr>
                <w:b/>
                <w:bCs/>
              </w:rPr>
              <w:t xml:space="preserve"> apie tai, ar diagnozė yra patvirtinta, ar tik įtariama, ar įvesta per klaidą. Pasirenkama reikšmė iš "Problemos tikrumo" klasifikatoriaus</w:t>
            </w:r>
          </w:p>
          <w:p w14:paraId="62E4206C" w14:textId="77777777" w:rsidR="00DD2328" w:rsidRPr="00A26418" w:rsidRDefault="003626D3">
            <w:pPr>
              <w:jc w:val="left"/>
              <w:rPr>
                <w:b/>
                <w:bCs/>
              </w:rPr>
            </w:pPr>
            <w:r w:rsidRPr="00A26418">
              <w:rPr>
                <w:b/>
                <w:bCs/>
              </w:rPr>
              <w:t xml:space="preserve"> </w:t>
            </w:r>
          </w:p>
          <w:p w14:paraId="64BCBB5B" w14:textId="77777777" w:rsidR="00DD2328" w:rsidRPr="00A26418" w:rsidRDefault="003626D3">
            <w:pPr>
              <w:jc w:val="left"/>
              <w:rPr>
                <w:b/>
                <w:bCs/>
              </w:rPr>
            </w:pPr>
            <w:r w:rsidRPr="00A26418">
              <w:rPr>
                <w:b/>
                <w:bCs/>
              </w:rPr>
              <w:t>Realizuota kaip:</w:t>
            </w:r>
          </w:p>
          <w:p w14:paraId="376C7005" w14:textId="77777777" w:rsidR="00DD2328" w:rsidRPr="00A26418" w:rsidRDefault="003626D3">
            <w:pPr>
              <w:jc w:val="left"/>
              <w:rPr>
                <w:b/>
                <w:bCs/>
              </w:rPr>
            </w:pPr>
            <w:proofErr w:type="spellStart"/>
            <w:r w:rsidRPr="00A26418">
              <w:rPr>
                <w:b/>
                <w:bCs/>
              </w:rPr>
              <w:t>Condition.verificationStatus</w:t>
            </w:r>
            <w:proofErr w:type="spellEnd"/>
          </w:p>
          <w:p w14:paraId="5612411D" w14:textId="77777777" w:rsidR="00DD2328" w:rsidRPr="00A26418" w:rsidRDefault="003626D3">
            <w:pPr>
              <w:jc w:val="left"/>
              <w:rPr>
                <w:b/>
                <w:bCs/>
              </w:rPr>
            </w:pPr>
            <w:r w:rsidRPr="00A26418">
              <w:rPr>
                <w:b/>
                <w:bCs/>
              </w:rPr>
              <w:t xml:space="preserve"> </w:t>
            </w:r>
          </w:p>
        </w:tc>
      </w:tr>
      <w:tr w:rsidR="00DD2328" w:rsidRPr="003505CE" w14:paraId="3B0ADF28" w14:textId="77777777" w:rsidTr="00DD2328">
        <w:tc>
          <w:tcPr>
            <w:tcW w:w="1384" w:type="dxa"/>
            <w:shd w:val="clear" w:color="auto" w:fill="DEFAE0"/>
          </w:tcPr>
          <w:p w14:paraId="0B8E423F" w14:textId="77777777" w:rsidR="00DD2328" w:rsidRPr="00A26418" w:rsidRDefault="003626D3">
            <w:pPr>
              <w:jc w:val="left"/>
              <w:rPr>
                <w:b/>
                <w:bCs/>
              </w:rPr>
            </w:pPr>
            <w:r w:rsidRPr="00A26418">
              <w:rPr>
                <w:b/>
                <w:bCs/>
              </w:rPr>
              <w:t xml:space="preserve"> </w:t>
            </w:r>
            <w:bookmarkStart w:id="1780" w:name="_d33fd277e7dcb36ef0ab6299ea481dab"/>
            <w:r w:rsidRPr="00A26418">
              <w:rPr>
                <w:b/>
                <w:bCs/>
              </w:rPr>
              <w:t>3.3.6.11. Problemos sunkumas</w:t>
            </w:r>
            <w:bookmarkEnd w:id="1780"/>
          </w:p>
          <w:p w14:paraId="6B9034C4" w14:textId="77777777" w:rsidR="00DD2328" w:rsidRPr="00A26418" w:rsidRDefault="00DD2328">
            <w:pPr>
              <w:jc w:val="left"/>
              <w:rPr>
                <w:b/>
                <w:bCs/>
              </w:rPr>
            </w:pPr>
          </w:p>
        </w:tc>
        <w:tc>
          <w:tcPr>
            <w:tcW w:w="1276" w:type="dxa"/>
            <w:shd w:val="clear" w:color="auto" w:fill="DEFAE0"/>
          </w:tcPr>
          <w:p w14:paraId="164520CB" w14:textId="77777777" w:rsidR="00DD2328" w:rsidRPr="00A26418" w:rsidRDefault="003626D3">
            <w:pPr>
              <w:jc w:val="left"/>
              <w:rPr>
                <w:b/>
                <w:bCs/>
              </w:rPr>
            </w:pPr>
            <w:r w:rsidRPr="00A26418">
              <w:rPr>
                <w:b/>
                <w:bCs/>
              </w:rPr>
              <w:t>[1]</w:t>
            </w:r>
          </w:p>
        </w:tc>
        <w:tc>
          <w:tcPr>
            <w:tcW w:w="1276" w:type="dxa"/>
            <w:shd w:val="clear" w:color="auto" w:fill="DEFAE0"/>
          </w:tcPr>
          <w:p w14:paraId="7507BA46" w14:textId="745FF301"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448207EA" w14:textId="01566B21"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203380152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646632546"/>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77074269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4B7678D8" w14:textId="77777777" w:rsidR="00DD2328" w:rsidRPr="00A26418" w:rsidRDefault="003626D3">
            <w:pPr>
              <w:jc w:val="left"/>
              <w:rPr>
                <w:b/>
                <w:bCs/>
              </w:rPr>
            </w:pPr>
            <w:proofErr w:type="spellStart"/>
            <w:r w:rsidRPr="00A26418">
              <w:rPr>
                <w:b/>
                <w:bCs/>
              </w:rPr>
              <w:t>Iinformacija</w:t>
            </w:r>
            <w:proofErr w:type="spellEnd"/>
            <w:r w:rsidRPr="00A26418">
              <w:rPr>
                <w:b/>
                <w:bCs/>
              </w:rPr>
              <w:t xml:space="preserve"> apie tai, kiek ši diagnozė yra pavojinga konkretaus paciento gyvybei. Pasirenkama reikšmė iš "Problemos sunkumo" klasifikatoriaus</w:t>
            </w:r>
          </w:p>
          <w:p w14:paraId="1B06D255" w14:textId="77777777" w:rsidR="00DD2328" w:rsidRPr="00A26418" w:rsidRDefault="003626D3">
            <w:pPr>
              <w:jc w:val="left"/>
              <w:rPr>
                <w:b/>
                <w:bCs/>
              </w:rPr>
            </w:pPr>
            <w:r w:rsidRPr="00A26418">
              <w:rPr>
                <w:b/>
                <w:bCs/>
              </w:rPr>
              <w:t xml:space="preserve"> </w:t>
            </w:r>
          </w:p>
          <w:p w14:paraId="6FBFD4E0" w14:textId="77777777" w:rsidR="00DD2328" w:rsidRPr="00A26418" w:rsidRDefault="003626D3">
            <w:pPr>
              <w:jc w:val="left"/>
              <w:rPr>
                <w:b/>
                <w:bCs/>
              </w:rPr>
            </w:pPr>
            <w:r w:rsidRPr="00A26418">
              <w:rPr>
                <w:b/>
                <w:bCs/>
              </w:rPr>
              <w:t>Realizuota kaip:</w:t>
            </w:r>
          </w:p>
          <w:p w14:paraId="2D5698F3" w14:textId="77777777" w:rsidR="00DD2328" w:rsidRPr="00A26418" w:rsidRDefault="003626D3">
            <w:pPr>
              <w:jc w:val="left"/>
              <w:rPr>
                <w:b/>
                <w:bCs/>
              </w:rPr>
            </w:pPr>
            <w:proofErr w:type="spellStart"/>
            <w:r w:rsidRPr="00A26418">
              <w:rPr>
                <w:b/>
                <w:bCs/>
              </w:rPr>
              <w:t>Condition.severity</w:t>
            </w:r>
            <w:proofErr w:type="spellEnd"/>
          </w:p>
          <w:p w14:paraId="6E367A9E" w14:textId="77777777" w:rsidR="00DD2328" w:rsidRPr="00A26418" w:rsidRDefault="003626D3">
            <w:pPr>
              <w:jc w:val="left"/>
              <w:rPr>
                <w:b/>
                <w:bCs/>
              </w:rPr>
            </w:pPr>
            <w:r w:rsidRPr="00A26418">
              <w:rPr>
                <w:b/>
                <w:bCs/>
              </w:rPr>
              <w:t xml:space="preserve"> </w:t>
            </w:r>
          </w:p>
        </w:tc>
      </w:tr>
      <w:tr w:rsidR="00DD2328" w:rsidRPr="003505CE" w14:paraId="7775BBC3" w14:textId="77777777" w:rsidTr="00DD2328">
        <w:tc>
          <w:tcPr>
            <w:tcW w:w="1384" w:type="dxa"/>
            <w:shd w:val="clear" w:color="auto" w:fill="DEFAE0"/>
          </w:tcPr>
          <w:p w14:paraId="2B1FE0C4" w14:textId="77777777" w:rsidR="00DD2328" w:rsidRPr="00A26418" w:rsidRDefault="003626D3">
            <w:pPr>
              <w:jc w:val="left"/>
              <w:rPr>
                <w:b/>
                <w:bCs/>
              </w:rPr>
            </w:pPr>
            <w:r w:rsidRPr="00A26418">
              <w:rPr>
                <w:b/>
                <w:bCs/>
              </w:rPr>
              <w:t xml:space="preserve"> </w:t>
            </w:r>
            <w:bookmarkStart w:id="1781" w:name="_2ab93b145abc0df2169ce5876d89e0d7"/>
            <w:r w:rsidRPr="00A26418">
              <w:rPr>
                <w:b/>
                <w:bCs/>
              </w:rPr>
              <w:t>3.3.6.12. Sprendimų priėmimo aplinkybės</w:t>
            </w:r>
            <w:bookmarkEnd w:id="1781"/>
          </w:p>
          <w:p w14:paraId="00FE93E0" w14:textId="77777777" w:rsidR="00DD2328" w:rsidRPr="00A26418" w:rsidRDefault="00DD2328">
            <w:pPr>
              <w:jc w:val="left"/>
              <w:rPr>
                <w:b/>
                <w:bCs/>
              </w:rPr>
            </w:pPr>
          </w:p>
        </w:tc>
        <w:tc>
          <w:tcPr>
            <w:tcW w:w="1276" w:type="dxa"/>
            <w:shd w:val="clear" w:color="auto" w:fill="DEFAE0"/>
          </w:tcPr>
          <w:p w14:paraId="417BB597" w14:textId="77777777" w:rsidR="00DD2328" w:rsidRPr="00A26418" w:rsidRDefault="003626D3">
            <w:pPr>
              <w:jc w:val="left"/>
              <w:rPr>
                <w:b/>
                <w:bCs/>
              </w:rPr>
            </w:pPr>
            <w:r w:rsidRPr="00A26418">
              <w:rPr>
                <w:b/>
                <w:bCs/>
              </w:rPr>
              <w:t>[1]</w:t>
            </w:r>
          </w:p>
        </w:tc>
        <w:tc>
          <w:tcPr>
            <w:tcW w:w="1276" w:type="dxa"/>
            <w:shd w:val="clear" w:color="auto" w:fill="DEFAE0"/>
          </w:tcPr>
          <w:p w14:paraId="41F24B0E" w14:textId="403FFF7D"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07363E4B" w14:textId="2D0B03A8"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82813649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157855145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135722842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50311103"/>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04492990c8154effdd3374d2019fc50c" w:history="1">
              <w:r w:rsidRPr="00A26418">
                <w:rPr>
                  <w:b/>
                  <w:bCs/>
                </w:rPr>
                <w:t>decisionCircumstances</w:t>
              </w:r>
              <w:proofErr w:type="spellEnd"/>
            </w:hyperlink>
          </w:p>
        </w:tc>
        <w:tc>
          <w:tcPr>
            <w:tcW w:w="3228" w:type="dxa"/>
            <w:shd w:val="clear" w:color="auto" w:fill="DEFAE0"/>
          </w:tcPr>
          <w:p w14:paraId="47006D6E" w14:textId="77777777" w:rsidR="00DD2328" w:rsidRPr="00A26418" w:rsidRDefault="003626D3">
            <w:pPr>
              <w:jc w:val="left"/>
              <w:rPr>
                <w:b/>
                <w:bCs/>
              </w:rPr>
            </w:pPr>
            <w:r w:rsidRPr="00A26418">
              <w:rPr>
                <w:b/>
                <w:bCs/>
              </w:rPr>
              <w:t>Laisvai įvedamas SPĮ specialisto tekstas, kuris aprašo sprendimų priėmimo aplinkybes, tuomet kai diagnozė yra uždaroma kaip nebeaktyvi.</w:t>
            </w:r>
          </w:p>
          <w:p w14:paraId="7672F8EA" w14:textId="77777777" w:rsidR="00DD2328" w:rsidRPr="00A26418" w:rsidRDefault="003626D3">
            <w:pPr>
              <w:jc w:val="left"/>
              <w:rPr>
                <w:b/>
                <w:bCs/>
              </w:rPr>
            </w:pPr>
            <w:r w:rsidRPr="00A26418">
              <w:rPr>
                <w:b/>
                <w:bCs/>
              </w:rPr>
              <w:t xml:space="preserve"> </w:t>
            </w:r>
          </w:p>
          <w:p w14:paraId="33C40EB0" w14:textId="77777777" w:rsidR="00DD2328" w:rsidRPr="00A26418" w:rsidRDefault="003626D3">
            <w:pPr>
              <w:jc w:val="left"/>
              <w:rPr>
                <w:b/>
                <w:bCs/>
              </w:rPr>
            </w:pPr>
            <w:r w:rsidRPr="00A26418">
              <w:rPr>
                <w:b/>
                <w:bCs/>
              </w:rPr>
              <w:t>Realizuota kaip:</w:t>
            </w:r>
          </w:p>
          <w:p w14:paraId="03743C26" w14:textId="77777777" w:rsidR="00DD2328" w:rsidRPr="00A26418" w:rsidRDefault="003626D3">
            <w:pPr>
              <w:jc w:val="left"/>
              <w:rPr>
                <w:b/>
                <w:bCs/>
              </w:rPr>
            </w:pPr>
            <w:proofErr w:type="spellStart"/>
            <w:r w:rsidRPr="00A26418">
              <w:rPr>
                <w:b/>
                <w:bCs/>
              </w:rPr>
              <w:t>Condition.decisionCircumstances</w:t>
            </w:r>
            <w:proofErr w:type="spellEnd"/>
          </w:p>
          <w:p w14:paraId="1D3438DA" w14:textId="77777777" w:rsidR="00DD2328" w:rsidRPr="00A26418" w:rsidRDefault="003626D3">
            <w:pPr>
              <w:jc w:val="left"/>
              <w:rPr>
                <w:b/>
                <w:bCs/>
              </w:rPr>
            </w:pPr>
            <w:r w:rsidRPr="00A26418">
              <w:rPr>
                <w:b/>
                <w:bCs/>
              </w:rPr>
              <w:t xml:space="preserve"> </w:t>
            </w:r>
          </w:p>
        </w:tc>
      </w:tr>
      <w:tr w:rsidR="00DD2328" w:rsidRPr="003505CE" w14:paraId="1DA660A4" w14:textId="77777777" w:rsidTr="00DD2328">
        <w:tc>
          <w:tcPr>
            <w:tcW w:w="1384" w:type="dxa"/>
            <w:shd w:val="clear" w:color="auto" w:fill="DEFAE0"/>
          </w:tcPr>
          <w:p w14:paraId="7AB12D5C" w14:textId="77777777" w:rsidR="00DD2328" w:rsidRPr="00A26418" w:rsidRDefault="003626D3">
            <w:pPr>
              <w:jc w:val="left"/>
              <w:rPr>
                <w:b/>
                <w:bCs/>
              </w:rPr>
            </w:pPr>
            <w:r w:rsidRPr="00A26418">
              <w:rPr>
                <w:b/>
                <w:bCs/>
              </w:rPr>
              <w:t xml:space="preserve"> </w:t>
            </w:r>
            <w:bookmarkStart w:id="1782" w:name="_008277c30e84ed22e3ac6b0c410512b6"/>
            <w:r w:rsidRPr="00A26418">
              <w:rPr>
                <w:b/>
                <w:bCs/>
              </w:rPr>
              <w:t>3.3.6.13. Atnaujinimo data</w:t>
            </w:r>
            <w:bookmarkEnd w:id="1782"/>
          </w:p>
          <w:p w14:paraId="7A2616A2" w14:textId="77777777" w:rsidR="00DD2328" w:rsidRPr="00A26418" w:rsidRDefault="00DD2328">
            <w:pPr>
              <w:jc w:val="left"/>
              <w:rPr>
                <w:b/>
                <w:bCs/>
              </w:rPr>
            </w:pPr>
          </w:p>
        </w:tc>
        <w:tc>
          <w:tcPr>
            <w:tcW w:w="1276" w:type="dxa"/>
            <w:shd w:val="clear" w:color="auto" w:fill="DEFAE0"/>
          </w:tcPr>
          <w:p w14:paraId="223F3A91" w14:textId="77777777" w:rsidR="00DD2328" w:rsidRPr="00A26418" w:rsidRDefault="003626D3">
            <w:pPr>
              <w:jc w:val="left"/>
              <w:rPr>
                <w:b/>
                <w:bCs/>
              </w:rPr>
            </w:pPr>
            <w:r w:rsidRPr="00A26418">
              <w:rPr>
                <w:b/>
                <w:bCs/>
              </w:rPr>
              <w:t>[1]</w:t>
            </w:r>
          </w:p>
        </w:tc>
        <w:tc>
          <w:tcPr>
            <w:tcW w:w="1276" w:type="dxa"/>
            <w:shd w:val="clear" w:color="auto" w:fill="DEFAE0"/>
          </w:tcPr>
          <w:p w14:paraId="6EB68DF0" w14:textId="571278F4"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6C70120B" w14:textId="0399B19B"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40919485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769474220"/>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302127617"/>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sdt>
              <w:sdtPr>
                <w:rPr>
                  <w:b/>
                  <w:bCs/>
                </w:rPr>
                <w:tag w:val="goog_rdk_0"/>
                <w:id w:val="-28966706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Condition.</w:t>
            </w:r>
            <w:hyperlink w:anchor="_10420eadd862af51574016cebad7e168" w:history="1">
              <w:r w:rsidRPr="00A26418">
                <w:rPr>
                  <w:b/>
                  <w:bCs/>
                </w:rPr>
                <w:t>dateAsserted</w:t>
              </w:r>
              <w:proofErr w:type="spellEnd"/>
            </w:hyperlink>
          </w:p>
        </w:tc>
        <w:tc>
          <w:tcPr>
            <w:tcW w:w="3228" w:type="dxa"/>
            <w:shd w:val="clear" w:color="auto" w:fill="DEFAE0"/>
          </w:tcPr>
          <w:p w14:paraId="22711287" w14:textId="77777777" w:rsidR="00DD2328" w:rsidRPr="00A26418" w:rsidRDefault="003626D3">
            <w:pPr>
              <w:jc w:val="left"/>
              <w:rPr>
                <w:b/>
                <w:bCs/>
              </w:rPr>
            </w:pPr>
            <w:r w:rsidRPr="00A26418">
              <w:rPr>
                <w:b/>
                <w:bCs/>
              </w:rPr>
              <w:t>-</w:t>
            </w:r>
          </w:p>
          <w:p w14:paraId="66E0997C" w14:textId="77777777" w:rsidR="00DD2328" w:rsidRPr="00A26418" w:rsidRDefault="003626D3">
            <w:pPr>
              <w:jc w:val="left"/>
              <w:rPr>
                <w:b/>
                <w:bCs/>
              </w:rPr>
            </w:pPr>
            <w:r w:rsidRPr="00A26418">
              <w:rPr>
                <w:b/>
                <w:bCs/>
              </w:rPr>
              <w:t xml:space="preserve"> </w:t>
            </w:r>
          </w:p>
          <w:p w14:paraId="516D1F16" w14:textId="77777777" w:rsidR="00DD2328" w:rsidRPr="00A26418" w:rsidRDefault="003626D3">
            <w:pPr>
              <w:jc w:val="left"/>
              <w:rPr>
                <w:b/>
                <w:bCs/>
              </w:rPr>
            </w:pPr>
            <w:r w:rsidRPr="00A26418">
              <w:rPr>
                <w:b/>
                <w:bCs/>
              </w:rPr>
              <w:t>Realizuota kaip:</w:t>
            </w:r>
          </w:p>
          <w:p w14:paraId="624E5E31" w14:textId="77777777" w:rsidR="00DD2328" w:rsidRPr="00A26418" w:rsidRDefault="003626D3">
            <w:pPr>
              <w:jc w:val="left"/>
              <w:rPr>
                <w:b/>
                <w:bCs/>
              </w:rPr>
            </w:pPr>
            <w:r w:rsidRPr="00A26418">
              <w:rPr>
                <w:b/>
                <w:bCs/>
              </w:rPr>
              <w:t xml:space="preserve">Diagnozės duomenys : </w:t>
            </w:r>
            <w:proofErr w:type="spellStart"/>
            <w:r w:rsidRPr="00A26418">
              <w:rPr>
                <w:b/>
                <w:bCs/>
              </w:rPr>
              <w:t>Condition.dateAsserted</w:t>
            </w:r>
            <w:proofErr w:type="spellEnd"/>
          </w:p>
          <w:p w14:paraId="7380576A" w14:textId="77777777" w:rsidR="00DD2328" w:rsidRPr="00A26418" w:rsidRDefault="003626D3">
            <w:pPr>
              <w:jc w:val="left"/>
              <w:rPr>
                <w:b/>
                <w:bCs/>
              </w:rPr>
            </w:pPr>
            <w:r w:rsidRPr="00A26418">
              <w:rPr>
                <w:b/>
                <w:bCs/>
              </w:rPr>
              <w:t xml:space="preserve"> </w:t>
            </w:r>
          </w:p>
        </w:tc>
      </w:tr>
      <w:tr w:rsidR="00DD2328" w:rsidRPr="003505CE" w14:paraId="5EF21DF2" w14:textId="77777777" w:rsidTr="00DD2328">
        <w:tc>
          <w:tcPr>
            <w:tcW w:w="1384" w:type="dxa"/>
            <w:shd w:val="clear" w:color="auto" w:fill="DEFAE0"/>
          </w:tcPr>
          <w:p w14:paraId="12D6330C" w14:textId="77777777" w:rsidR="00DD2328" w:rsidRPr="00A26418" w:rsidRDefault="003626D3">
            <w:pPr>
              <w:jc w:val="left"/>
              <w:rPr>
                <w:b/>
                <w:bCs/>
              </w:rPr>
            </w:pPr>
            <w:r w:rsidRPr="00A26418">
              <w:rPr>
                <w:b/>
                <w:bCs/>
              </w:rPr>
              <w:t xml:space="preserve"> </w:t>
            </w:r>
            <w:bookmarkStart w:id="1783" w:name="_2f78ad67feea51a1e15c18075f7c5c1e"/>
            <w:r w:rsidRPr="00A26418">
              <w:rPr>
                <w:b/>
                <w:bCs/>
              </w:rPr>
              <w:t>3.3.6.14. Reta liga</w:t>
            </w:r>
            <w:bookmarkEnd w:id="1783"/>
          </w:p>
          <w:p w14:paraId="3E710111" w14:textId="77777777" w:rsidR="00DD2328" w:rsidRPr="00A26418" w:rsidRDefault="00DD2328">
            <w:pPr>
              <w:jc w:val="left"/>
              <w:rPr>
                <w:b/>
                <w:bCs/>
              </w:rPr>
            </w:pPr>
          </w:p>
        </w:tc>
        <w:tc>
          <w:tcPr>
            <w:tcW w:w="1276" w:type="dxa"/>
            <w:shd w:val="clear" w:color="auto" w:fill="DEFAE0"/>
          </w:tcPr>
          <w:p w14:paraId="1042BB60" w14:textId="77777777" w:rsidR="00DD2328" w:rsidRPr="00A26418" w:rsidRDefault="003626D3">
            <w:pPr>
              <w:jc w:val="left"/>
              <w:rPr>
                <w:b/>
                <w:bCs/>
              </w:rPr>
            </w:pPr>
            <w:r w:rsidRPr="00A26418">
              <w:rPr>
                <w:b/>
                <w:bCs/>
              </w:rPr>
              <w:t>[0..1]</w:t>
            </w:r>
          </w:p>
        </w:tc>
        <w:tc>
          <w:tcPr>
            <w:tcW w:w="1276" w:type="dxa"/>
            <w:shd w:val="clear" w:color="auto" w:fill="DEFAE0"/>
          </w:tcPr>
          <w:p w14:paraId="6B1B0F50" w14:textId="24D658AE" w:rsidR="00DD2328" w:rsidRPr="00A26418" w:rsidRDefault="003626D3">
            <w:pPr>
              <w:jc w:val="left"/>
              <w:rPr>
                <w:b/>
                <w:bCs/>
              </w:rPr>
            </w:pPr>
            <w:hyperlink w:anchor="_4ae641c826a8491376fcee667463d0c8" w:history="1">
              <w:proofErr w:type="spellStart"/>
              <w:r w:rsidRPr="00A26418">
                <w:rPr>
                  <w:b/>
                  <w:bCs/>
                </w:rPr>
                <w:t>Condition</w:t>
              </w:r>
              <w:proofErr w:type="spellEnd"/>
            </w:hyperlink>
          </w:p>
        </w:tc>
        <w:tc>
          <w:tcPr>
            <w:tcW w:w="2842" w:type="dxa"/>
            <w:shd w:val="clear" w:color="auto" w:fill="DEFAE0"/>
          </w:tcPr>
          <w:p w14:paraId="08276E2C" w14:textId="38529800" w:rsidR="00DD2328" w:rsidRPr="00A26418" w:rsidRDefault="003626D3">
            <w:pPr>
              <w:jc w:val="left"/>
              <w:rPr>
                <w:b/>
                <w:bCs/>
              </w:rPr>
            </w:pPr>
            <w:r w:rsidRPr="00A26418">
              <w:rPr>
                <w:b/>
                <w:bCs/>
              </w:rPr>
              <w:t xml:space="preserve"> </w:t>
            </w:r>
            <w:proofErr w:type="spellStart"/>
            <w:r w:rsidRPr="00A26418">
              <w:rPr>
                <w:b/>
                <w:bCs/>
              </w:rPr>
              <w:t>Composition.</w:t>
            </w:r>
            <w:hyperlink w:anchor="_a9d29fb4a01bc0a363d47565f7659bee" w:history="1">
              <w:r w:rsidRPr="00A26418">
                <w:rPr>
                  <w:b/>
                  <w:bCs/>
                </w:rPr>
                <w:t>section</w:t>
              </w:r>
              <w:proofErr w:type="spellEnd"/>
            </w:hyperlink>
            <w:sdt>
              <w:sdtPr>
                <w:rPr>
                  <w:b/>
                  <w:bCs/>
                </w:rPr>
                <w:tag w:val="goog_rdk_0"/>
                <w:id w:val="802734511"/>
              </w:sdtPr>
              <w:sdtEndPr/>
              <w:sdtContent>
                <w:r w:rsidRPr="00A26418">
                  <w:rPr>
                    <w:rFonts w:ascii="Cardo" w:eastAsia="Cardo" w:hAnsi="Cardo" w:cs="Cardo"/>
                    <w:b/>
                    <w:bCs/>
                  </w:rPr>
                  <w:t>→</w:t>
                </w:r>
              </w:sdtContent>
            </w:sdt>
            <w:r w:rsidRPr="00A26418">
              <w:rPr>
                <w:b/>
                <w:bCs/>
              </w:rPr>
              <w:t xml:space="preserve"> </w:t>
            </w:r>
            <w:proofErr w:type="spellStart"/>
            <w:r w:rsidRPr="00A26418">
              <w:rPr>
                <w:b/>
                <w:bCs/>
              </w:rPr>
              <w:t>Section.</w:t>
            </w:r>
            <w:hyperlink w:anchor="_071797fdc076f9d135accb5d66ecad31" w:history="1">
              <w:r w:rsidRPr="00A26418">
                <w:rPr>
                  <w:b/>
                  <w:bCs/>
                </w:rPr>
                <w:t>section</w:t>
              </w:r>
              <w:proofErr w:type="spellEnd"/>
            </w:hyperlink>
            <w:sdt>
              <w:sdtPr>
                <w:rPr>
                  <w:b/>
                  <w:bCs/>
                </w:rPr>
                <w:tag w:val="goog_rdk_0"/>
                <w:id w:val="-807940535"/>
              </w:sdtPr>
              <w:sdtEndPr/>
              <w:sdtContent>
                <w:r w:rsidRPr="00A26418">
                  <w:rPr>
                    <w:rFonts w:ascii="Cardo" w:eastAsia="Cardo" w:hAnsi="Cardo" w:cs="Cardo"/>
                    <w:b/>
                    <w:bCs/>
                  </w:rPr>
                  <w:t>→</w:t>
                </w:r>
              </w:sdtContent>
            </w:sdt>
            <w:r w:rsidRPr="00A26418">
              <w:rPr>
                <w:b/>
                <w:bCs/>
              </w:rPr>
              <w:t xml:space="preserve"> </w:t>
            </w:r>
            <w:proofErr w:type="spellStart"/>
            <w:r w:rsidRPr="00A26418">
              <w:rPr>
                <w:b/>
                <w:bCs/>
              </w:rPr>
              <w:t>List.</w:t>
            </w:r>
            <w:hyperlink w:anchor="_ae77793e99804302e7ca1cebe1e09bae" w:history="1">
              <w:r w:rsidRPr="00A26418">
                <w:rPr>
                  <w:b/>
                  <w:bCs/>
                </w:rPr>
                <w:t>entry</w:t>
              </w:r>
              <w:proofErr w:type="spellEnd"/>
            </w:hyperlink>
            <w:sdt>
              <w:sdtPr>
                <w:rPr>
                  <w:b/>
                  <w:bCs/>
                </w:rPr>
                <w:tag w:val="goog_rdk_0"/>
                <w:id w:val="544491194"/>
              </w:sdtPr>
              <w:sdtEndPr/>
              <w:sdtContent>
                <w:r w:rsidRPr="00A26418">
                  <w:rPr>
                    <w:rFonts w:ascii="Cardo" w:eastAsia="Cardo" w:hAnsi="Cardo" w:cs="Cardo"/>
                    <w:b/>
                    <w:bCs/>
                  </w:rPr>
                  <w:t>→</w:t>
                </w:r>
              </w:sdtContent>
            </w:sdt>
            <w:r w:rsidRPr="00A26418">
              <w:rPr>
                <w:b/>
                <w:bCs/>
              </w:rPr>
              <w:t xml:space="preserve"> </w:t>
            </w:r>
            <w:proofErr w:type="spellStart"/>
            <w:r w:rsidRPr="00A26418">
              <w:rPr>
                <w:b/>
                <w:bCs/>
              </w:rPr>
              <w:t>Entry.</w:t>
            </w:r>
            <w:hyperlink w:anchor="_d2d077cc871d3850fa6d18516b201993" w:history="1">
              <w:r w:rsidRPr="00A26418">
                <w:rPr>
                  <w:b/>
                  <w:bCs/>
                </w:rPr>
                <w:t>item</w:t>
              </w:r>
              <w:proofErr w:type="spellEnd"/>
            </w:hyperlink>
          </w:p>
        </w:tc>
        <w:tc>
          <w:tcPr>
            <w:tcW w:w="3228" w:type="dxa"/>
            <w:shd w:val="clear" w:color="auto" w:fill="DEFAE0"/>
          </w:tcPr>
          <w:p w14:paraId="6BBA3612" w14:textId="77777777" w:rsidR="00DD2328" w:rsidRPr="00A26418" w:rsidRDefault="003626D3">
            <w:pPr>
              <w:jc w:val="left"/>
              <w:rPr>
                <w:b/>
                <w:bCs/>
              </w:rPr>
            </w:pPr>
            <w:r w:rsidRPr="00A26418">
              <w:rPr>
                <w:b/>
                <w:bCs/>
              </w:rPr>
              <w:t xml:space="preserve">Privalo būti nurodyta viena ir tik viena pagrindinė diagnozė. </w:t>
            </w:r>
          </w:p>
          <w:p w14:paraId="61B93132" w14:textId="77777777" w:rsidR="00DD2328" w:rsidRPr="00A26418" w:rsidRDefault="003626D3">
            <w:pPr>
              <w:jc w:val="left"/>
              <w:rPr>
                <w:b/>
                <w:bCs/>
              </w:rPr>
            </w:pPr>
            <w:r w:rsidRPr="00A26418">
              <w:rPr>
                <w:b/>
                <w:bCs/>
              </w:rPr>
              <w:t xml:space="preserve"> </w:t>
            </w:r>
          </w:p>
          <w:p w14:paraId="18A1314B" w14:textId="77777777" w:rsidR="00DD2328" w:rsidRPr="00A26418" w:rsidRDefault="003626D3">
            <w:pPr>
              <w:jc w:val="left"/>
              <w:rPr>
                <w:b/>
                <w:bCs/>
              </w:rPr>
            </w:pPr>
            <w:r w:rsidRPr="00A26418">
              <w:rPr>
                <w:b/>
                <w:bCs/>
              </w:rPr>
              <w:t>Realizuota kaip:</w:t>
            </w:r>
          </w:p>
          <w:p w14:paraId="7AECD3D3" w14:textId="77777777" w:rsidR="00DD2328" w:rsidRPr="00A26418" w:rsidRDefault="003626D3">
            <w:pPr>
              <w:jc w:val="left"/>
              <w:rPr>
                <w:b/>
                <w:bCs/>
              </w:rPr>
            </w:pPr>
            <w:proofErr w:type="spellStart"/>
            <w:r w:rsidRPr="00A26418">
              <w:rPr>
                <w:b/>
                <w:bCs/>
              </w:rPr>
              <w:t>Condition.orphaCode</w:t>
            </w:r>
            <w:proofErr w:type="spellEnd"/>
          </w:p>
          <w:p w14:paraId="6A872DBA" w14:textId="77777777" w:rsidR="00DD2328" w:rsidRPr="00A26418" w:rsidRDefault="003626D3">
            <w:pPr>
              <w:jc w:val="left"/>
              <w:rPr>
                <w:b/>
                <w:bCs/>
              </w:rPr>
            </w:pPr>
            <w:r w:rsidRPr="00A26418">
              <w:rPr>
                <w:b/>
                <w:bCs/>
              </w:rPr>
              <w:t xml:space="preserve"> </w:t>
            </w:r>
          </w:p>
        </w:tc>
      </w:tr>
      <w:tr w:rsidR="00DD2328" w:rsidRPr="003505CE" w14:paraId="5A544549" w14:textId="77777777" w:rsidTr="00DD2328">
        <w:tc>
          <w:tcPr>
            <w:tcW w:w="1384" w:type="dxa"/>
            <w:shd w:val="clear" w:color="auto" w:fill="DEFAE0"/>
          </w:tcPr>
          <w:p w14:paraId="0973C3E7" w14:textId="77777777" w:rsidR="00DD2328" w:rsidRPr="003505CE" w:rsidRDefault="003626D3">
            <w:pPr>
              <w:jc w:val="left"/>
            </w:pPr>
            <w:r w:rsidRPr="003505CE">
              <w:t xml:space="preserve"> </w:t>
            </w:r>
            <w:bookmarkStart w:id="1784" w:name="_a97dafd4291e169fd879288a736f7c30"/>
            <w:r w:rsidRPr="003505CE">
              <w:t>3.3.7.1 Naujai nustatytos alergijos</w:t>
            </w:r>
            <w:bookmarkEnd w:id="1784"/>
          </w:p>
          <w:p w14:paraId="392F397A" w14:textId="77777777" w:rsidR="00DD2328" w:rsidRPr="003505CE" w:rsidRDefault="00DD2328">
            <w:pPr>
              <w:jc w:val="left"/>
            </w:pPr>
          </w:p>
        </w:tc>
        <w:tc>
          <w:tcPr>
            <w:tcW w:w="1276" w:type="dxa"/>
            <w:shd w:val="clear" w:color="auto" w:fill="DEFAE0"/>
          </w:tcPr>
          <w:p w14:paraId="63BCDEE0" w14:textId="77777777" w:rsidR="00DD2328" w:rsidRPr="003505CE" w:rsidRDefault="003626D3">
            <w:pPr>
              <w:jc w:val="left"/>
            </w:pPr>
            <w:r w:rsidRPr="003505CE">
              <w:t>[1]</w:t>
            </w:r>
          </w:p>
        </w:tc>
        <w:tc>
          <w:tcPr>
            <w:tcW w:w="1276" w:type="dxa"/>
            <w:shd w:val="clear" w:color="auto" w:fill="DEFAE0"/>
          </w:tcPr>
          <w:p w14:paraId="5FBF243F" w14:textId="72EE4477"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42DE5BCE" w14:textId="0E340EE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3011674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17638721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p>
        </w:tc>
        <w:tc>
          <w:tcPr>
            <w:tcW w:w="3228" w:type="dxa"/>
            <w:shd w:val="clear" w:color="auto" w:fill="DEFAE0"/>
          </w:tcPr>
          <w:p w14:paraId="6774BC49" w14:textId="77777777" w:rsidR="00DD2328" w:rsidRPr="003505CE" w:rsidRDefault="003626D3">
            <w:pPr>
              <w:jc w:val="left"/>
            </w:pPr>
            <w:r w:rsidRPr="003505CE">
              <w:t>Naujai nustatytų alergijų skaičius neribojamas. Alergijos (</w:t>
            </w:r>
            <w:proofErr w:type="spellStart"/>
            <w:r w:rsidRPr="003505CE">
              <w:t>AllergyIntolerance</w:t>
            </w:r>
            <w:proofErr w:type="spellEnd"/>
            <w:r w:rsidRPr="003505CE">
              <w:t>) resurso laukų privalomumą žiūrėti prie resurso aprašymo. Neleidžiama kurti kitos alergijos su tuo pačiu TLK-10-AM kodu (</w:t>
            </w:r>
            <w:proofErr w:type="spellStart"/>
            <w:r w:rsidRPr="003505CE">
              <w:t>AllergyIntolerance.code</w:t>
            </w:r>
            <w:proofErr w:type="spellEnd"/>
            <w:r w:rsidRPr="003505CE">
              <w:t xml:space="preserve">), jeigu alergija su tokiu kodu jau yra ir nėra atšaukta.  </w:t>
            </w:r>
          </w:p>
          <w:p w14:paraId="04681D2E" w14:textId="77777777" w:rsidR="00DD2328" w:rsidRPr="003505CE" w:rsidRDefault="003626D3">
            <w:pPr>
              <w:jc w:val="left"/>
            </w:pPr>
            <w:r w:rsidRPr="003505CE">
              <w:t xml:space="preserve">Leidžiamas </w:t>
            </w:r>
            <w:proofErr w:type="spellStart"/>
            <w:r w:rsidRPr="003505CE">
              <w:t>AllergyIntolerance</w:t>
            </w:r>
            <w:proofErr w:type="spellEnd"/>
            <w:r w:rsidRPr="003505CE">
              <w:t xml:space="preserve"> resurso atnaujinimas pagal prie laukų nurodytus reikalavimus (žiūrėti </w:t>
            </w:r>
            <w:proofErr w:type="spellStart"/>
            <w:r w:rsidRPr="003505CE">
              <w:t>AllergyIntolerance</w:t>
            </w:r>
            <w:proofErr w:type="spellEnd"/>
            <w:r w:rsidRPr="003505CE">
              <w:t xml:space="preserve"> resurso aprašymą). Atnaujinant alergiją turi būti nurodyta atnaujinimo priežastis.</w:t>
            </w:r>
          </w:p>
          <w:p w14:paraId="29342D54" w14:textId="77777777" w:rsidR="00DD2328" w:rsidRPr="003505CE" w:rsidRDefault="003626D3">
            <w:pPr>
              <w:jc w:val="left"/>
            </w:pPr>
            <w:r w:rsidRPr="003505CE">
              <w:t>Leidžiama atšaukti anksčiau sukurtą alergiją pateikiant atnaujintą dalinai patvirtintą (</w:t>
            </w:r>
            <w:proofErr w:type="spellStart"/>
            <w:r w:rsidRPr="003505CE">
              <w:t>Composition.status</w:t>
            </w:r>
            <w:proofErr w:type="spellEnd"/>
            <w:r w:rsidRPr="003505CE">
              <w:t xml:space="preserve"> „</w:t>
            </w:r>
            <w:proofErr w:type="spellStart"/>
            <w:r w:rsidRPr="003505CE">
              <w:t>preliminary</w:t>
            </w:r>
            <w:proofErr w:type="spellEnd"/>
            <w:r w:rsidRPr="003505CE">
              <w:t>"),  galutinį (</w:t>
            </w:r>
            <w:proofErr w:type="spellStart"/>
            <w:r w:rsidRPr="003505CE">
              <w:t>Composition.status</w:t>
            </w:r>
            <w:proofErr w:type="spellEnd"/>
            <w:r w:rsidRPr="003505CE">
              <w:t xml:space="preserve"> „</w:t>
            </w:r>
            <w:proofErr w:type="spellStart"/>
            <w:r w:rsidRPr="003505CE">
              <w:t>final</w:t>
            </w:r>
            <w:proofErr w:type="spellEnd"/>
            <w:r w:rsidRPr="003505CE">
              <w:t>") arba pakeistą (</w:t>
            </w:r>
            <w:proofErr w:type="spellStart"/>
            <w:r w:rsidRPr="003505CE">
              <w:t>Composition.status</w:t>
            </w:r>
            <w:proofErr w:type="spellEnd"/>
            <w:r w:rsidRPr="003505CE">
              <w:t xml:space="preserve"> „</w:t>
            </w:r>
            <w:proofErr w:type="spellStart"/>
            <w:r w:rsidRPr="003505CE">
              <w:t>amended</w:t>
            </w:r>
            <w:proofErr w:type="spellEnd"/>
            <w:r w:rsidRPr="003505CE">
              <w:t>") dokumentą. Atšaukiant alergiją turi būti nurodyta atšaukimo priežastis.</w:t>
            </w:r>
          </w:p>
          <w:p w14:paraId="51BBAB28" w14:textId="77777777" w:rsidR="00DD2328" w:rsidRPr="003505CE" w:rsidRDefault="003626D3">
            <w:pPr>
              <w:jc w:val="left"/>
            </w:pPr>
            <w:r w:rsidRPr="003505CE">
              <w:t xml:space="preserve"> </w:t>
            </w:r>
          </w:p>
          <w:p w14:paraId="27A20DDA" w14:textId="77777777" w:rsidR="00DD2328" w:rsidRPr="003505CE" w:rsidRDefault="003626D3">
            <w:pPr>
              <w:jc w:val="left"/>
            </w:pPr>
            <w:r w:rsidRPr="003505CE">
              <w:t>Realizuota kaip:</w:t>
            </w:r>
          </w:p>
          <w:p w14:paraId="0EFA2264" w14:textId="77777777" w:rsidR="00DD2328" w:rsidRPr="003505CE" w:rsidRDefault="003626D3">
            <w:pPr>
              <w:jc w:val="left"/>
            </w:pPr>
            <w:r w:rsidRPr="003505CE">
              <w:t xml:space="preserve">Naujai nustatytų alergijų sąrašas : </w:t>
            </w:r>
            <w:proofErr w:type="spellStart"/>
            <w:r w:rsidRPr="003505CE">
              <w:t>List</w:t>
            </w:r>
            <w:proofErr w:type="spellEnd"/>
          </w:p>
          <w:p w14:paraId="2D0600AA" w14:textId="77777777" w:rsidR="00DD2328" w:rsidRPr="003505CE" w:rsidRDefault="003626D3">
            <w:pPr>
              <w:jc w:val="left"/>
            </w:pPr>
            <w:r w:rsidRPr="003505CE">
              <w:t xml:space="preserve"> </w:t>
            </w:r>
          </w:p>
        </w:tc>
      </w:tr>
      <w:tr w:rsidR="00DD2328" w:rsidRPr="003505CE" w14:paraId="57792DBC" w14:textId="77777777" w:rsidTr="00DD2328">
        <w:tc>
          <w:tcPr>
            <w:tcW w:w="1384" w:type="dxa"/>
            <w:shd w:val="clear" w:color="auto" w:fill="DEFAE0"/>
          </w:tcPr>
          <w:p w14:paraId="6DF2DEF4" w14:textId="77777777" w:rsidR="00DD2328" w:rsidRPr="003505CE" w:rsidRDefault="003626D3">
            <w:pPr>
              <w:jc w:val="left"/>
            </w:pPr>
            <w:r w:rsidRPr="003505CE">
              <w:t xml:space="preserve"> </w:t>
            </w:r>
            <w:bookmarkStart w:id="1785" w:name="_daf5c8b534c94421589384bd5acc75cd"/>
            <w:r w:rsidRPr="003505CE">
              <w:t>3.3.7.2. Informacija, kad nėra žinomų nepageidaujamų alergijų ar kitų reakcijų vaistams ir /arba kitiems dirgikliams</w:t>
            </w:r>
            <w:bookmarkEnd w:id="1785"/>
          </w:p>
          <w:p w14:paraId="196023E4" w14:textId="77777777" w:rsidR="00DD2328" w:rsidRPr="003505CE" w:rsidRDefault="00DD2328">
            <w:pPr>
              <w:jc w:val="left"/>
            </w:pPr>
          </w:p>
        </w:tc>
        <w:tc>
          <w:tcPr>
            <w:tcW w:w="1276" w:type="dxa"/>
            <w:shd w:val="clear" w:color="auto" w:fill="DEFAE0"/>
          </w:tcPr>
          <w:p w14:paraId="184D8F03" w14:textId="77777777" w:rsidR="00DD2328" w:rsidRPr="003505CE" w:rsidRDefault="003626D3">
            <w:pPr>
              <w:jc w:val="left"/>
            </w:pPr>
            <w:r w:rsidRPr="003505CE">
              <w:t>[0..1]</w:t>
            </w:r>
          </w:p>
        </w:tc>
        <w:tc>
          <w:tcPr>
            <w:tcW w:w="1276" w:type="dxa"/>
            <w:shd w:val="clear" w:color="auto" w:fill="DEFAE0"/>
          </w:tcPr>
          <w:p w14:paraId="72742DDE" w14:textId="2E9AC8D2"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6E109E4C" w14:textId="5BB33C5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7316520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082602343"/>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2045640997"/>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0E95C52B" w14:textId="77777777" w:rsidR="00DD2328" w:rsidRPr="003505CE" w:rsidRDefault="003626D3">
            <w:pPr>
              <w:jc w:val="left"/>
            </w:pPr>
            <w:r w:rsidRPr="003505CE">
              <w:t>Ataskaita, kad nėra žinomų negali būti pateikta, jeigu pacientui yra pateiktų neatšauktų alergijų (</w:t>
            </w:r>
            <w:proofErr w:type="spellStart"/>
            <w:r w:rsidRPr="003505CE">
              <w:t>AllergyIntolerance</w:t>
            </w:r>
            <w:proofErr w:type="spellEnd"/>
            <w:r w:rsidRPr="003505CE">
              <w:t xml:space="preserve"> resursų).</w:t>
            </w:r>
          </w:p>
          <w:p w14:paraId="22B9CA54" w14:textId="77777777" w:rsidR="00DD2328" w:rsidRPr="003505CE" w:rsidRDefault="003626D3">
            <w:pPr>
              <w:jc w:val="left"/>
            </w:pPr>
            <w:r w:rsidRPr="003505CE">
              <w:t xml:space="preserve"> </w:t>
            </w:r>
          </w:p>
          <w:p w14:paraId="4C93CBD6" w14:textId="77777777" w:rsidR="00DD2328" w:rsidRPr="003505CE" w:rsidRDefault="003626D3">
            <w:pPr>
              <w:jc w:val="left"/>
            </w:pPr>
            <w:r w:rsidRPr="003505CE">
              <w:t>Realizuota kaip:</w:t>
            </w:r>
          </w:p>
          <w:p w14:paraId="5CFFA9FB" w14:textId="77777777" w:rsidR="00DD2328" w:rsidRPr="003505CE" w:rsidRDefault="003626D3">
            <w:pPr>
              <w:jc w:val="left"/>
            </w:pPr>
            <w:r w:rsidRPr="003505CE">
              <w:t xml:space="preserve">Naujai nustatytų alergijų sąrašas : </w:t>
            </w:r>
            <w:proofErr w:type="spellStart"/>
            <w:r w:rsidRPr="003505CE">
              <w:t>List.emptyReason</w:t>
            </w:r>
            <w:proofErr w:type="spellEnd"/>
          </w:p>
          <w:p w14:paraId="5728E8D6" w14:textId="77777777" w:rsidR="00DD2328" w:rsidRPr="003505CE" w:rsidRDefault="003626D3">
            <w:pPr>
              <w:jc w:val="left"/>
            </w:pPr>
            <w:r w:rsidRPr="003505CE">
              <w:t xml:space="preserve"> </w:t>
            </w:r>
          </w:p>
        </w:tc>
      </w:tr>
      <w:tr w:rsidR="00DD2328" w:rsidRPr="003505CE" w14:paraId="021BAF5A" w14:textId="77777777" w:rsidTr="00DD2328">
        <w:tc>
          <w:tcPr>
            <w:tcW w:w="1384" w:type="dxa"/>
            <w:shd w:val="clear" w:color="auto" w:fill="DEFAE0"/>
          </w:tcPr>
          <w:p w14:paraId="5EDC76E3" w14:textId="77777777" w:rsidR="00DD2328" w:rsidRPr="003505CE" w:rsidRDefault="003626D3">
            <w:pPr>
              <w:jc w:val="left"/>
            </w:pPr>
            <w:r w:rsidRPr="003505CE">
              <w:t xml:space="preserve"> </w:t>
            </w:r>
            <w:bookmarkStart w:id="1786" w:name="_fab8a05cbdc36d752c1b4d0e31c6ef22"/>
            <w:r w:rsidRPr="003505CE">
              <w:t>3.3.7.1.1. Alergijos kodas (TLK-10-AM)</w:t>
            </w:r>
            <w:bookmarkEnd w:id="1786"/>
          </w:p>
          <w:p w14:paraId="4AC9CA64" w14:textId="77777777" w:rsidR="00DD2328" w:rsidRPr="003505CE" w:rsidRDefault="00DD2328">
            <w:pPr>
              <w:jc w:val="left"/>
            </w:pPr>
          </w:p>
        </w:tc>
        <w:tc>
          <w:tcPr>
            <w:tcW w:w="1276" w:type="dxa"/>
            <w:shd w:val="clear" w:color="auto" w:fill="DEFAE0"/>
          </w:tcPr>
          <w:p w14:paraId="3A6635B2" w14:textId="77777777" w:rsidR="00DD2328" w:rsidRPr="003505CE" w:rsidRDefault="003626D3">
            <w:pPr>
              <w:jc w:val="left"/>
            </w:pPr>
            <w:r w:rsidRPr="003505CE">
              <w:t>[1]</w:t>
            </w:r>
          </w:p>
        </w:tc>
        <w:tc>
          <w:tcPr>
            <w:tcW w:w="1276" w:type="dxa"/>
            <w:shd w:val="clear" w:color="auto" w:fill="DEFAE0"/>
          </w:tcPr>
          <w:p w14:paraId="7E26BF8F" w14:textId="3BFC12B3" w:rsidR="00DD2328" w:rsidRPr="003505CE" w:rsidRDefault="003626D3">
            <w:pPr>
              <w:jc w:val="left"/>
            </w:pPr>
            <w:hyperlink w:anchor="_5b0c8280cf5124291a3e7bb9cc1f844c" w:history="1">
              <w:proofErr w:type="spellStart"/>
              <w:r w:rsidRPr="003505CE">
                <w:t>AllergyIntolerance</w:t>
              </w:r>
              <w:proofErr w:type="spellEnd"/>
            </w:hyperlink>
          </w:p>
        </w:tc>
        <w:tc>
          <w:tcPr>
            <w:tcW w:w="2842" w:type="dxa"/>
            <w:shd w:val="clear" w:color="auto" w:fill="DEFAE0"/>
          </w:tcPr>
          <w:p w14:paraId="2F8FBF3F" w14:textId="390EEE2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0126924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4572735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536939962"/>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618070833"/>
              </w:sdtPr>
              <w:sdtEndPr/>
              <w:sdtContent>
                <w:r w:rsidRPr="003505CE">
                  <w:rPr>
                    <w:rFonts w:ascii="Cardo" w:eastAsia="Cardo" w:hAnsi="Cardo" w:cs="Cardo"/>
                  </w:rPr>
                  <w:t>→</w:t>
                </w:r>
              </w:sdtContent>
            </w:sdt>
            <w:r w:rsidRPr="003505CE">
              <w:t xml:space="preserve"> </w:t>
            </w:r>
            <w:proofErr w:type="spellStart"/>
            <w:r w:rsidRPr="003505CE">
              <w:t>AllergyIntolerance.</w:t>
            </w:r>
            <w:hyperlink w:anchor="_89a9d145f50835022f8a1953051ff445" w:history="1">
              <w:r w:rsidRPr="003505CE">
                <w:t>code</w:t>
              </w:r>
              <w:proofErr w:type="spellEnd"/>
            </w:hyperlink>
            <w:sdt>
              <w:sdtPr>
                <w:tag w:val="goog_rdk_0"/>
                <w:id w:val="92755609"/>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2089803334"/>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38A895C0" w14:textId="77777777" w:rsidR="00DD2328" w:rsidRPr="003505CE" w:rsidRDefault="003626D3">
            <w:pPr>
              <w:jc w:val="left"/>
            </w:pPr>
            <w:r w:rsidRPr="003505CE">
              <w:t>-</w:t>
            </w:r>
          </w:p>
          <w:p w14:paraId="3685B3A1" w14:textId="77777777" w:rsidR="00DD2328" w:rsidRPr="003505CE" w:rsidRDefault="003626D3">
            <w:pPr>
              <w:jc w:val="left"/>
            </w:pPr>
            <w:r w:rsidRPr="003505CE">
              <w:t xml:space="preserve"> </w:t>
            </w:r>
          </w:p>
          <w:p w14:paraId="4248E8E7" w14:textId="77777777" w:rsidR="00DD2328" w:rsidRPr="003505CE" w:rsidRDefault="003626D3">
            <w:pPr>
              <w:jc w:val="left"/>
            </w:pPr>
            <w:r w:rsidRPr="003505CE">
              <w:t xml:space="preserve"> </w:t>
            </w:r>
          </w:p>
        </w:tc>
      </w:tr>
      <w:tr w:rsidR="00DD2328" w:rsidRPr="003505CE" w14:paraId="20B1ACC5" w14:textId="77777777" w:rsidTr="00DD2328">
        <w:tc>
          <w:tcPr>
            <w:tcW w:w="1384" w:type="dxa"/>
            <w:shd w:val="clear" w:color="auto" w:fill="DEFAE0"/>
          </w:tcPr>
          <w:p w14:paraId="7B22C378" w14:textId="77777777" w:rsidR="00DD2328" w:rsidRPr="003505CE" w:rsidRDefault="003626D3">
            <w:pPr>
              <w:jc w:val="left"/>
            </w:pPr>
            <w:r w:rsidRPr="003505CE">
              <w:t xml:space="preserve"> </w:t>
            </w:r>
            <w:bookmarkStart w:id="1787" w:name="_8bf30b02e13cca4559515e9689968298"/>
            <w:r w:rsidRPr="003505CE">
              <w:t>3.3.7.1.2. Alergijos pavadinimas</w:t>
            </w:r>
            <w:bookmarkEnd w:id="1787"/>
          </w:p>
          <w:p w14:paraId="7FB1C023" w14:textId="77777777" w:rsidR="00DD2328" w:rsidRPr="003505CE" w:rsidRDefault="00DD2328">
            <w:pPr>
              <w:jc w:val="left"/>
            </w:pPr>
          </w:p>
        </w:tc>
        <w:tc>
          <w:tcPr>
            <w:tcW w:w="1276" w:type="dxa"/>
            <w:shd w:val="clear" w:color="auto" w:fill="DEFAE0"/>
          </w:tcPr>
          <w:p w14:paraId="6125050F" w14:textId="77777777" w:rsidR="00DD2328" w:rsidRPr="003505CE" w:rsidRDefault="003626D3">
            <w:pPr>
              <w:jc w:val="left"/>
            </w:pPr>
            <w:r w:rsidRPr="003505CE">
              <w:t>[1]</w:t>
            </w:r>
          </w:p>
        </w:tc>
        <w:tc>
          <w:tcPr>
            <w:tcW w:w="1276" w:type="dxa"/>
            <w:shd w:val="clear" w:color="auto" w:fill="DEFAE0"/>
          </w:tcPr>
          <w:p w14:paraId="64400483" w14:textId="7A1FE914" w:rsidR="00DD2328" w:rsidRPr="003505CE" w:rsidRDefault="003626D3">
            <w:pPr>
              <w:jc w:val="left"/>
            </w:pPr>
            <w:hyperlink w:anchor="_5b0c8280cf5124291a3e7bb9cc1f844c" w:history="1">
              <w:proofErr w:type="spellStart"/>
              <w:r w:rsidRPr="003505CE">
                <w:t>AllergyIntolerance</w:t>
              </w:r>
              <w:proofErr w:type="spellEnd"/>
            </w:hyperlink>
          </w:p>
        </w:tc>
        <w:tc>
          <w:tcPr>
            <w:tcW w:w="2842" w:type="dxa"/>
            <w:shd w:val="clear" w:color="auto" w:fill="DEFAE0"/>
          </w:tcPr>
          <w:p w14:paraId="06F9FD4B" w14:textId="1C9492E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0257423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94174492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416488557"/>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76279942"/>
              </w:sdtPr>
              <w:sdtEndPr/>
              <w:sdtContent>
                <w:r w:rsidRPr="003505CE">
                  <w:rPr>
                    <w:rFonts w:ascii="Cardo" w:eastAsia="Cardo" w:hAnsi="Cardo" w:cs="Cardo"/>
                  </w:rPr>
                  <w:t>→</w:t>
                </w:r>
              </w:sdtContent>
            </w:sdt>
            <w:r w:rsidRPr="003505CE">
              <w:t xml:space="preserve"> </w:t>
            </w:r>
            <w:proofErr w:type="spellStart"/>
            <w:r w:rsidRPr="003505CE">
              <w:t>AllergyIntolerance.</w:t>
            </w:r>
            <w:hyperlink w:anchor="_89a9d145f50835022f8a1953051ff445" w:history="1">
              <w:r w:rsidRPr="003505CE">
                <w:t>code</w:t>
              </w:r>
              <w:proofErr w:type="spellEnd"/>
            </w:hyperlink>
            <w:sdt>
              <w:sdtPr>
                <w:tag w:val="goog_rdk_0"/>
                <w:id w:val="-100734271"/>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3F76E8B5" w14:textId="77777777" w:rsidR="00DD2328" w:rsidRPr="003505CE" w:rsidRDefault="003626D3">
            <w:pPr>
              <w:jc w:val="left"/>
            </w:pPr>
            <w:r w:rsidRPr="003505CE">
              <w:t>-</w:t>
            </w:r>
          </w:p>
          <w:p w14:paraId="4FCA4603" w14:textId="77777777" w:rsidR="00DD2328" w:rsidRPr="003505CE" w:rsidRDefault="003626D3">
            <w:pPr>
              <w:jc w:val="left"/>
            </w:pPr>
            <w:r w:rsidRPr="003505CE">
              <w:t xml:space="preserve"> </w:t>
            </w:r>
          </w:p>
          <w:p w14:paraId="1DECCE43" w14:textId="77777777" w:rsidR="00DD2328" w:rsidRPr="003505CE" w:rsidRDefault="003626D3">
            <w:pPr>
              <w:jc w:val="left"/>
            </w:pPr>
            <w:r w:rsidRPr="003505CE">
              <w:t xml:space="preserve"> </w:t>
            </w:r>
          </w:p>
        </w:tc>
      </w:tr>
      <w:tr w:rsidR="00DD2328" w:rsidRPr="003505CE" w14:paraId="41A1D6F2" w14:textId="77777777" w:rsidTr="00DD2328">
        <w:tc>
          <w:tcPr>
            <w:tcW w:w="1384" w:type="dxa"/>
            <w:shd w:val="clear" w:color="auto" w:fill="DEFAE0"/>
          </w:tcPr>
          <w:p w14:paraId="5B3DBF88" w14:textId="77777777" w:rsidR="00DD2328" w:rsidRPr="003505CE" w:rsidRDefault="003626D3">
            <w:pPr>
              <w:jc w:val="left"/>
            </w:pPr>
            <w:r w:rsidRPr="003505CE">
              <w:t xml:space="preserve"> </w:t>
            </w:r>
            <w:bookmarkStart w:id="1788" w:name="_c69703f9be5c1b1724b1e6e40544e460"/>
            <w:r w:rsidRPr="003505CE">
              <w:t>3.3.7.1.3. Apytikslė nustatymo data</w:t>
            </w:r>
            <w:bookmarkEnd w:id="1788"/>
          </w:p>
          <w:p w14:paraId="6AE9A68F" w14:textId="77777777" w:rsidR="00DD2328" w:rsidRPr="003505CE" w:rsidRDefault="00DD2328">
            <w:pPr>
              <w:jc w:val="left"/>
            </w:pPr>
          </w:p>
        </w:tc>
        <w:tc>
          <w:tcPr>
            <w:tcW w:w="1276" w:type="dxa"/>
            <w:shd w:val="clear" w:color="auto" w:fill="DEFAE0"/>
          </w:tcPr>
          <w:p w14:paraId="20A7BA35" w14:textId="77777777" w:rsidR="00DD2328" w:rsidRPr="003505CE" w:rsidRDefault="003626D3">
            <w:pPr>
              <w:jc w:val="left"/>
            </w:pPr>
            <w:r w:rsidRPr="003505CE">
              <w:t>[0..1]</w:t>
            </w:r>
          </w:p>
        </w:tc>
        <w:tc>
          <w:tcPr>
            <w:tcW w:w="1276" w:type="dxa"/>
            <w:shd w:val="clear" w:color="auto" w:fill="DEFAE0"/>
          </w:tcPr>
          <w:p w14:paraId="5D9F3947" w14:textId="0240FEF2" w:rsidR="00DD2328" w:rsidRPr="003505CE" w:rsidRDefault="003626D3">
            <w:pPr>
              <w:jc w:val="left"/>
            </w:pPr>
            <w:hyperlink w:anchor="_5b0c8280cf5124291a3e7bb9cc1f844c" w:history="1">
              <w:proofErr w:type="spellStart"/>
              <w:r w:rsidRPr="003505CE">
                <w:t>AllergyIntolerance</w:t>
              </w:r>
              <w:proofErr w:type="spellEnd"/>
            </w:hyperlink>
          </w:p>
        </w:tc>
        <w:tc>
          <w:tcPr>
            <w:tcW w:w="2842" w:type="dxa"/>
            <w:shd w:val="clear" w:color="auto" w:fill="DEFAE0"/>
          </w:tcPr>
          <w:p w14:paraId="40653135" w14:textId="7612B6A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4037422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28264552"/>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759674239"/>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618884739"/>
              </w:sdtPr>
              <w:sdtEndPr/>
              <w:sdtContent>
                <w:r w:rsidRPr="003505CE">
                  <w:rPr>
                    <w:rFonts w:ascii="Cardo" w:eastAsia="Cardo" w:hAnsi="Cardo" w:cs="Cardo"/>
                  </w:rPr>
                  <w:t>→</w:t>
                </w:r>
              </w:sdtContent>
            </w:sdt>
            <w:r w:rsidRPr="003505CE">
              <w:t xml:space="preserve"> </w:t>
            </w:r>
            <w:proofErr w:type="spellStart"/>
            <w:r w:rsidRPr="003505CE">
              <w:t>AllergyIntolerance.</w:t>
            </w:r>
            <w:hyperlink w:anchor="_e7b8052c5f30a7e3c1786bbc2f6ec4b6" w:history="1">
              <w:r w:rsidRPr="003505CE">
                <w:t>recordedDate</w:t>
              </w:r>
              <w:proofErr w:type="spellEnd"/>
            </w:hyperlink>
          </w:p>
        </w:tc>
        <w:tc>
          <w:tcPr>
            <w:tcW w:w="3228" w:type="dxa"/>
            <w:shd w:val="clear" w:color="auto" w:fill="DEFAE0"/>
          </w:tcPr>
          <w:p w14:paraId="051DA4FC" w14:textId="77777777" w:rsidR="00DD2328" w:rsidRPr="003505CE" w:rsidRDefault="003626D3">
            <w:pPr>
              <w:jc w:val="left"/>
            </w:pPr>
            <w:r w:rsidRPr="003505CE">
              <w:t>-</w:t>
            </w:r>
          </w:p>
          <w:p w14:paraId="5D4F0C25" w14:textId="77777777" w:rsidR="00DD2328" w:rsidRPr="003505CE" w:rsidRDefault="003626D3">
            <w:pPr>
              <w:jc w:val="left"/>
            </w:pPr>
            <w:r w:rsidRPr="003505CE">
              <w:t xml:space="preserve"> </w:t>
            </w:r>
          </w:p>
          <w:p w14:paraId="3C91D4EA" w14:textId="77777777" w:rsidR="00DD2328" w:rsidRPr="003505CE" w:rsidRDefault="003626D3">
            <w:pPr>
              <w:jc w:val="left"/>
            </w:pPr>
            <w:r w:rsidRPr="003505CE">
              <w:t xml:space="preserve"> </w:t>
            </w:r>
          </w:p>
        </w:tc>
      </w:tr>
      <w:tr w:rsidR="00DD2328" w:rsidRPr="003505CE" w14:paraId="26BFC432" w14:textId="77777777" w:rsidTr="00DD2328">
        <w:tc>
          <w:tcPr>
            <w:tcW w:w="1384" w:type="dxa"/>
            <w:shd w:val="clear" w:color="auto" w:fill="DEFAE0"/>
          </w:tcPr>
          <w:p w14:paraId="78BFD5C1" w14:textId="77777777" w:rsidR="00DD2328" w:rsidRPr="003505CE" w:rsidRDefault="003626D3">
            <w:pPr>
              <w:jc w:val="left"/>
            </w:pPr>
            <w:r w:rsidRPr="003505CE">
              <w:t xml:space="preserve"> </w:t>
            </w:r>
            <w:bookmarkStart w:id="1789" w:name="_227e9dcee87b5a90d9ab424df2c5c5ad"/>
            <w:r w:rsidRPr="003505CE">
              <w:t>3.3.7.1.4. Alergijos aprašymas</w:t>
            </w:r>
            <w:bookmarkEnd w:id="1789"/>
          </w:p>
          <w:p w14:paraId="72785721" w14:textId="77777777" w:rsidR="00DD2328" w:rsidRPr="003505CE" w:rsidRDefault="00DD2328">
            <w:pPr>
              <w:jc w:val="left"/>
            </w:pPr>
          </w:p>
        </w:tc>
        <w:tc>
          <w:tcPr>
            <w:tcW w:w="1276" w:type="dxa"/>
            <w:shd w:val="clear" w:color="auto" w:fill="DEFAE0"/>
          </w:tcPr>
          <w:p w14:paraId="0DB37D4F" w14:textId="77777777" w:rsidR="00DD2328" w:rsidRPr="003505CE" w:rsidRDefault="003626D3">
            <w:pPr>
              <w:jc w:val="left"/>
            </w:pPr>
            <w:r w:rsidRPr="003505CE">
              <w:t>[1]</w:t>
            </w:r>
          </w:p>
        </w:tc>
        <w:tc>
          <w:tcPr>
            <w:tcW w:w="1276" w:type="dxa"/>
            <w:shd w:val="clear" w:color="auto" w:fill="DEFAE0"/>
          </w:tcPr>
          <w:p w14:paraId="39DAFDF7" w14:textId="7C11170B" w:rsidR="00DD2328" w:rsidRPr="003505CE" w:rsidRDefault="003626D3">
            <w:pPr>
              <w:jc w:val="left"/>
            </w:pPr>
            <w:hyperlink w:anchor="_5b0c8280cf5124291a3e7bb9cc1f844c" w:history="1">
              <w:proofErr w:type="spellStart"/>
              <w:r w:rsidRPr="003505CE">
                <w:t>AllergyIntolerance</w:t>
              </w:r>
              <w:proofErr w:type="spellEnd"/>
            </w:hyperlink>
          </w:p>
        </w:tc>
        <w:tc>
          <w:tcPr>
            <w:tcW w:w="2842" w:type="dxa"/>
            <w:shd w:val="clear" w:color="auto" w:fill="DEFAE0"/>
          </w:tcPr>
          <w:p w14:paraId="214DC466" w14:textId="57D73B0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675182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955681697"/>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16917447"/>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665214454"/>
              </w:sdtPr>
              <w:sdtEndPr/>
              <w:sdtContent>
                <w:r w:rsidRPr="003505CE">
                  <w:rPr>
                    <w:rFonts w:ascii="Cardo" w:eastAsia="Cardo" w:hAnsi="Cardo" w:cs="Cardo"/>
                  </w:rPr>
                  <w:t>→</w:t>
                </w:r>
              </w:sdtContent>
            </w:sdt>
            <w:r w:rsidRPr="003505CE">
              <w:t xml:space="preserve"> </w:t>
            </w:r>
            <w:proofErr w:type="spellStart"/>
            <w:r w:rsidRPr="003505CE">
              <w:t>AllergyIntolerance.</w:t>
            </w:r>
            <w:hyperlink w:anchor="_c9aab68e58529ddb277041e0e45ed049" w:history="1">
              <w:r w:rsidRPr="003505CE">
                <w:t>note</w:t>
              </w:r>
              <w:proofErr w:type="spellEnd"/>
            </w:hyperlink>
          </w:p>
        </w:tc>
        <w:tc>
          <w:tcPr>
            <w:tcW w:w="3228" w:type="dxa"/>
            <w:shd w:val="clear" w:color="auto" w:fill="DEFAE0"/>
          </w:tcPr>
          <w:p w14:paraId="3F744476" w14:textId="77777777" w:rsidR="00DD2328" w:rsidRPr="003505CE" w:rsidRDefault="003626D3">
            <w:pPr>
              <w:jc w:val="left"/>
            </w:pPr>
            <w:r w:rsidRPr="003505CE">
              <w:t>-</w:t>
            </w:r>
          </w:p>
          <w:p w14:paraId="6A7340AD" w14:textId="77777777" w:rsidR="00DD2328" w:rsidRPr="003505CE" w:rsidRDefault="003626D3">
            <w:pPr>
              <w:jc w:val="left"/>
            </w:pPr>
            <w:r w:rsidRPr="003505CE">
              <w:t xml:space="preserve"> </w:t>
            </w:r>
          </w:p>
          <w:p w14:paraId="62851692" w14:textId="77777777" w:rsidR="00DD2328" w:rsidRPr="003505CE" w:rsidRDefault="003626D3">
            <w:pPr>
              <w:jc w:val="left"/>
            </w:pPr>
            <w:r w:rsidRPr="003505CE">
              <w:t xml:space="preserve"> </w:t>
            </w:r>
          </w:p>
        </w:tc>
      </w:tr>
      <w:tr w:rsidR="00DD2328" w:rsidRPr="003505CE" w14:paraId="082A9294" w14:textId="77777777" w:rsidTr="00DD2328">
        <w:tc>
          <w:tcPr>
            <w:tcW w:w="1384" w:type="dxa"/>
            <w:shd w:val="clear" w:color="auto" w:fill="DEFAE0"/>
          </w:tcPr>
          <w:p w14:paraId="25D66DE2" w14:textId="77777777" w:rsidR="00DD2328" w:rsidRPr="006C56E6" w:rsidRDefault="003626D3">
            <w:pPr>
              <w:jc w:val="left"/>
              <w:rPr>
                <w:b/>
                <w:bCs/>
              </w:rPr>
            </w:pPr>
            <w:r w:rsidRPr="006C56E6">
              <w:rPr>
                <w:b/>
                <w:bCs/>
              </w:rPr>
              <w:t xml:space="preserve"> </w:t>
            </w:r>
            <w:bookmarkStart w:id="1790" w:name="_bec3d57f271cad0f6c4b492958f6edd8"/>
            <w:r w:rsidRPr="006C56E6">
              <w:rPr>
                <w:b/>
                <w:bCs/>
              </w:rPr>
              <w:t>3.3.7.1.5. Tipas</w:t>
            </w:r>
            <w:bookmarkEnd w:id="1790"/>
          </w:p>
          <w:p w14:paraId="2E424807" w14:textId="77777777" w:rsidR="00DD2328" w:rsidRPr="006C56E6" w:rsidRDefault="00DD2328">
            <w:pPr>
              <w:jc w:val="left"/>
              <w:rPr>
                <w:b/>
                <w:bCs/>
              </w:rPr>
            </w:pPr>
          </w:p>
        </w:tc>
        <w:tc>
          <w:tcPr>
            <w:tcW w:w="1276" w:type="dxa"/>
            <w:shd w:val="clear" w:color="auto" w:fill="DEFAE0"/>
          </w:tcPr>
          <w:p w14:paraId="3FD1EE9D" w14:textId="77777777" w:rsidR="00DD2328" w:rsidRPr="006C56E6" w:rsidRDefault="003626D3">
            <w:pPr>
              <w:jc w:val="left"/>
              <w:rPr>
                <w:b/>
                <w:bCs/>
              </w:rPr>
            </w:pPr>
            <w:r w:rsidRPr="006C56E6">
              <w:rPr>
                <w:b/>
                <w:bCs/>
              </w:rPr>
              <w:t>[1]</w:t>
            </w:r>
          </w:p>
        </w:tc>
        <w:tc>
          <w:tcPr>
            <w:tcW w:w="1276" w:type="dxa"/>
            <w:shd w:val="clear" w:color="auto" w:fill="DEFAE0"/>
          </w:tcPr>
          <w:p w14:paraId="73BBCE1B" w14:textId="6630FBBB"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06DED02F" w14:textId="27742BF0"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56547883"/>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162438531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825128071"/>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p>
        </w:tc>
        <w:tc>
          <w:tcPr>
            <w:tcW w:w="3228" w:type="dxa"/>
            <w:shd w:val="clear" w:color="auto" w:fill="DEFAE0"/>
          </w:tcPr>
          <w:p w14:paraId="2CE53D9E" w14:textId="77777777" w:rsidR="00DD2328" w:rsidRPr="006C56E6" w:rsidRDefault="003626D3">
            <w:pPr>
              <w:jc w:val="left"/>
              <w:rPr>
                <w:b/>
                <w:bCs/>
              </w:rPr>
            </w:pPr>
            <w:r w:rsidRPr="006C56E6">
              <w:rPr>
                <w:b/>
                <w:bCs/>
              </w:rPr>
              <w:t>-</w:t>
            </w:r>
          </w:p>
          <w:p w14:paraId="7179A61F" w14:textId="77777777" w:rsidR="00DD2328" w:rsidRPr="006C56E6" w:rsidRDefault="003626D3">
            <w:pPr>
              <w:jc w:val="left"/>
              <w:rPr>
                <w:b/>
                <w:bCs/>
              </w:rPr>
            </w:pPr>
            <w:r w:rsidRPr="006C56E6">
              <w:rPr>
                <w:b/>
                <w:bCs/>
              </w:rPr>
              <w:t xml:space="preserve"> </w:t>
            </w:r>
          </w:p>
          <w:p w14:paraId="62E6D74A" w14:textId="77777777" w:rsidR="00DD2328" w:rsidRPr="006C56E6" w:rsidRDefault="003626D3">
            <w:pPr>
              <w:jc w:val="left"/>
              <w:rPr>
                <w:b/>
                <w:bCs/>
              </w:rPr>
            </w:pPr>
            <w:r w:rsidRPr="006C56E6">
              <w:rPr>
                <w:b/>
                <w:bCs/>
              </w:rPr>
              <w:t>Realizuota kaip:</w:t>
            </w:r>
          </w:p>
          <w:p w14:paraId="4CDE1E9A" w14:textId="77777777" w:rsidR="00DD2328" w:rsidRPr="006C56E6" w:rsidRDefault="003626D3">
            <w:pPr>
              <w:jc w:val="left"/>
              <w:rPr>
                <w:b/>
                <w:bCs/>
              </w:rPr>
            </w:pPr>
            <w:proofErr w:type="spellStart"/>
            <w:r w:rsidRPr="006C56E6">
              <w:rPr>
                <w:b/>
                <w:bCs/>
              </w:rPr>
              <w:t>AllergyIntolerance.type</w:t>
            </w:r>
            <w:proofErr w:type="spellEnd"/>
          </w:p>
          <w:p w14:paraId="0048E94B" w14:textId="77777777" w:rsidR="00DD2328" w:rsidRPr="006C56E6" w:rsidRDefault="003626D3">
            <w:pPr>
              <w:jc w:val="left"/>
              <w:rPr>
                <w:b/>
                <w:bCs/>
              </w:rPr>
            </w:pPr>
            <w:r w:rsidRPr="006C56E6">
              <w:rPr>
                <w:b/>
                <w:bCs/>
              </w:rPr>
              <w:t xml:space="preserve"> </w:t>
            </w:r>
          </w:p>
        </w:tc>
      </w:tr>
      <w:tr w:rsidR="00DD2328" w:rsidRPr="003505CE" w14:paraId="48E6D64F" w14:textId="77777777" w:rsidTr="00DD2328">
        <w:tc>
          <w:tcPr>
            <w:tcW w:w="1384" w:type="dxa"/>
            <w:shd w:val="clear" w:color="auto" w:fill="DEFAE0"/>
          </w:tcPr>
          <w:p w14:paraId="6445F14F" w14:textId="77777777" w:rsidR="00DD2328" w:rsidRPr="006C56E6" w:rsidRDefault="003626D3">
            <w:pPr>
              <w:jc w:val="left"/>
              <w:rPr>
                <w:b/>
                <w:bCs/>
              </w:rPr>
            </w:pPr>
            <w:r w:rsidRPr="006C56E6">
              <w:rPr>
                <w:b/>
                <w:bCs/>
              </w:rPr>
              <w:t xml:space="preserve"> </w:t>
            </w:r>
            <w:bookmarkStart w:id="1791" w:name="_7ac73139e0615bfbdd5d365fc8edb9ab"/>
            <w:r w:rsidRPr="006C56E6">
              <w:rPr>
                <w:b/>
                <w:bCs/>
              </w:rPr>
              <w:t>3.3.7.1.6. Kategorija</w:t>
            </w:r>
            <w:bookmarkEnd w:id="1791"/>
          </w:p>
          <w:p w14:paraId="6A475F18" w14:textId="77777777" w:rsidR="00DD2328" w:rsidRPr="006C56E6" w:rsidRDefault="00DD2328">
            <w:pPr>
              <w:jc w:val="left"/>
              <w:rPr>
                <w:b/>
                <w:bCs/>
              </w:rPr>
            </w:pPr>
          </w:p>
        </w:tc>
        <w:tc>
          <w:tcPr>
            <w:tcW w:w="1276" w:type="dxa"/>
            <w:shd w:val="clear" w:color="auto" w:fill="DEFAE0"/>
          </w:tcPr>
          <w:p w14:paraId="4F1812DB" w14:textId="77777777" w:rsidR="00DD2328" w:rsidRPr="006C56E6" w:rsidRDefault="003626D3">
            <w:pPr>
              <w:jc w:val="left"/>
              <w:rPr>
                <w:b/>
                <w:bCs/>
              </w:rPr>
            </w:pPr>
            <w:r w:rsidRPr="006C56E6">
              <w:rPr>
                <w:b/>
                <w:bCs/>
              </w:rPr>
              <w:t>[0..1]</w:t>
            </w:r>
          </w:p>
        </w:tc>
        <w:tc>
          <w:tcPr>
            <w:tcW w:w="1276" w:type="dxa"/>
            <w:shd w:val="clear" w:color="auto" w:fill="DEFAE0"/>
          </w:tcPr>
          <w:p w14:paraId="69982E0D" w14:textId="0DCA4DF6"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0E2BA867" w14:textId="0A6CA06B"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82671274"/>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156112522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768818759"/>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p>
        </w:tc>
        <w:tc>
          <w:tcPr>
            <w:tcW w:w="3228" w:type="dxa"/>
            <w:shd w:val="clear" w:color="auto" w:fill="DEFAE0"/>
          </w:tcPr>
          <w:p w14:paraId="3BE83EAD" w14:textId="77777777" w:rsidR="00DD2328" w:rsidRPr="006C56E6" w:rsidRDefault="003626D3">
            <w:pPr>
              <w:jc w:val="left"/>
              <w:rPr>
                <w:b/>
                <w:bCs/>
              </w:rPr>
            </w:pPr>
            <w:r w:rsidRPr="006C56E6">
              <w:rPr>
                <w:b/>
                <w:bCs/>
              </w:rPr>
              <w:t>-</w:t>
            </w:r>
          </w:p>
          <w:p w14:paraId="57B942B8" w14:textId="77777777" w:rsidR="00DD2328" w:rsidRPr="006C56E6" w:rsidRDefault="003626D3">
            <w:pPr>
              <w:jc w:val="left"/>
              <w:rPr>
                <w:b/>
                <w:bCs/>
              </w:rPr>
            </w:pPr>
            <w:r w:rsidRPr="006C56E6">
              <w:rPr>
                <w:b/>
                <w:bCs/>
              </w:rPr>
              <w:t xml:space="preserve"> </w:t>
            </w:r>
          </w:p>
          <w:p w14:paraId="79417ECE" w14:textId="77777777" w:rsidR="00DD2328" w:rsidRPr="006C56E6" w:rsidRDefault="003626D3">
            <w:pPr>
              <w:jc w:val="left"/>
              <w:rPr>
                <w:b/>
                <w:bCs/>
              </w:rPr>
            </w:pPr>
            <w:r w:rsidRPr="006C56E6">
              <w:rPr>
                <w:b/>
                <w:bCs/>
              </w:rPr>
              <w:t>Realizuota kaip:</w:t>
            </w:r>
          </w:p>
          <w:p w14:paraId="60AAAF9A" w14:textId="77777777" w:rsidR="00DD2328" w:rsidRPr="006C56E6" w:rsidRDefault="003626D3">
            <w:pPr>
              <w:jc w:val="left"/>
              <w:rPr>
                <w:b/>
                <w:bCs/>
              </w:rPr>
            </w:pPr>
            <w:proofErr w:type="spellStart"/>
            <w:r w:rsidRPr="006C56E6">
              <w:rPr>
                <w:b/>
                <w:bCs/>
              </w:rPr>
              <w:t>AllergyIntolerance.category</w:t>
            </w:r>
            <w:proofErr w:type="spellEnd"/>
          </w:p>
          <w:p w14:paraId="0F1F9013" w14:textId="77777777" w:rsidR="00DD2328" w:rsidRPr="006C56E6" w:rsidRDefault="003626D3">
            <w:pPr>
              <w:jc w:val="left"/>
              <w:rPr>
                <w:b/>
                <w:bCs/>
              </w:rPr>
            </w:pPr>
            <w:r w:rsidRPr="006C56E6">
              <w:rPr>
                <w:b/>
                <w:bCs/>
              </w:rPr>
              <w:t xml:space="preserve"> </w:t>
            </w:r>
          </w:p>
        </w:tc>
      </w:tr>
      <w:tr w:rsidR="00DD2328" w:rsidRPr="003505CE" w14:paraId="07D48299" w14:textId="77777777" w:rsidTr="00DD2328">
        <w:tc>
          <w:tcPr>
            <w:tcW w:w="1384" w:type="dxa"/>
            <w:shd w:val="clear" w:color="auto" w:fill="DEFAE0"/>
          </w:tcPr>
          <w:p w14:paraId="5AB87162" w14:textId="77777777" w:rsidR="00DD2328" w:rsidRPr="006C56E6" w:rsidRDefault="003626D3">
            <w:pPr>
              <w:jc w:val="left"/>
              <w:rPr>
                <w:b/>
                <w:bCs/>
              </w:rPr>
            </w:pPr>
            <w:r w:rsidRPr="006C56E6">
              <w:rPr>
                <w:b/>
                <w:bCs/>
              </w:rPr>
              <w:t xml:space="preserve"> </w:t>
            </w:r>
            <w:bookmarkStart w:id="1792" w:name="_0dbaa8c3336b82689e9e2de0b83e6f36"/>
            <w:r w:rsidRPr="006C56E6">
              <w:rPr>
                <w:b/>
                <w:bCs/>
              </w:rPr>
              <w:t>3.3.7.1.7. Alerginė reakcija</w:t>
            </w:r>
            <w:bookmarkEnd w:id="1792"/>
          </w:p>
          <w:p w14:paraId="70E2B0E3" w14:textId="77777777" w:rsidR="00DD2328" w:rsidRPr="006C56E6" w:rsidRDefault="00DD2328">
            <w:pPr>
              <w:jc w:val="left"/>
              <w:rPr>
                <w:b/>
                <w:bCs/>
              </w:rPr>
            </w:pPr>
          </w:p>
        </w:tc>
        <w:tc>
          <w:tcPr>
            <w:tcW w:w="1276" w:type="dxa"/>
            <w:shd w:val="clear" w:color="auto" w:fill="DEFAE0"/>
          </w:tcPr>
          <w:p w14:paraId="43A8F112" w14:textId="77777777" w:rsidR="00DD2328" w:rsidRPr="006C56E6" w:rsidRDefault="003626D3">
            <w:pPr>
              <w:jc w:val="left"/>
              <w:rPr>
                <w:b/>
                <w:bCs/>
              </w:rPr>
            </w:pPr>
            <w:r w:rsidRPr="006C56E6">
              <w:rPr>
                <w:b/>
                <w:bCs/>
              </w:rPr>
              <w:t>[1]</w:t>
            </w:r>
          </w:p>
        </w:tc>
        <w:tc>
          <w:tcPr>
            <w:tcW w:w="1276" w:type="dxa"/>
            <w:shd w:val="clear" w:color="auto" w:fill="DEFAE0"/>
          </w:tcPr>
          <w:p w14:paraId="43351C13" w14:textId="7926FC26"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6782EB41" w14:textId="2F5A42B2"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93982324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1473633352"/>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84690656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p>
        </w:tc>
        <w:tc>
          <w:tcPr>
            <w:tcW w:w="3228" w:type="dxa"/>
            <w:shd w:val="clear" w:color="auto" w:fill="DEFAE0"/>
          </w:tcPr>
          <w:p w14:paraId="2487FB1A" w14:textId="77777777" w:rsidR="00DD2328" w:rsidRPr="006C56E6" w:rsidRDefault="003626D3">
            <w:pPr>
              <w:jc w:val="left"/>
              <w:rPr>
                <w:b/>
                <w:bCs/>
              </w:rPr>
            </w:pPr>
            <w:r w:rsidRPr="006C56E6">
              <w:rPr>
                <w:b/>
                <w:bCs/>
              </w:rPr>
              <w:t>-</w:t>
            </w:r>
          </w:p>
          <w:p w14:paraId="0FB8C9CC" w14:textId="77777777" w:rsidR="00DD2328" w:rsidRPr="006C56E6" w:rsidRDefault="003626D3">
            <w:pPr>
              <w:jc w:val="left"/>
              <w:rPr>
                <w:b/>
                <w:bCs/>
              </w:rPr>
            </w:pPr>
            <w:r w:rsidRPr="006C56E6">
              <w:rPr>
                <w:b/>
                <w:bCs/>
              </w:rPr>
              <w:t xml:space="preserve"> </w:t>
            </w:r>
          </w:p>
          <w:p w14:paraId="3F22572C" w14:textId="77777777" w:rsidR="00DD2328" w:rsidRPr="006C56E6" w:rsidRDefault="003626D3">
            <w:pPr>
              <w:jc w:val="left"/>
              <w:rPr>
                <w:b/>
                <w:bCs/>
              </w:rPr>
            </w:pPr>
            <w:r w:rsidRPr="006C56E6">
              <w:rPr>
                <w:b/>
                <w:bCs/>
              </w:rPr>
              <w:t>Realizuota kaip:</w:t>
            </w:r>
          </w:p>
          <w:p w14:paraId="23771870" w14:textId="77777777" w:rsidR="00DD2328" w:rsidRPr="006C56E6" w:rsidRDefault="003626D3">
            <w:pPr>
              <w:jc w:val="left"/>
              <w:rPr>
                <w:b/>
                <w:bCs/>
              </w:rPr>
            </w:pPr>
            <w:proofErr w:type="spellStart"/>
            <w:r w:rsidRPr="006C56E6">
              <w:rPr>
                <w:b/>
                <w:bCs/>
              </w:rPr>
              <w:t>AllergyIntolerance.code</w:t>
            </w:r>
            <w:proofErr w:type="spellEnd"/>
          </w:p>
          <w:p w14:paraId="2AF15848" w14:textId="77777777" w:rsidR="00DD2328" w:rsidRPr="006C56E6" w:rsidRDefault="003626D3">
            <w:pPr>
              <w:jc w:val="left"/>
              <w:rPr>
                <w:b/>
                <w:bCs/>
              </w:rPr>
            </w:pPr>
            <w:r w:rsidRPr="006C56E6">
              <w:rPr>
                <w:b/>
                <w:bCs/>
              </w:rPr>
              <w:t xml:space="preserve"> </w:t>
            </w:r>
          </w:p>
        </w:tc>
      </w:tr>
      <w:tr w:rsidR="00DD2328" w:rsidRPr="003505CE" w14:paraId="5C2DE77F" w14:textId="77777777" w:rsidTr="00DD2328">
        <w:tc>
          <w:tcPr>
            <w:tcW w:w="1384" w:type="dxa"/>
            <w:shd w:val="clear" w:color="auto" w:fill="DEFAE0"/>
          </w:tcPr>
          <w:p w14:paraId="7EA2E326" w14:textId="77777777" w:rsidR="00DD2328" w:rsidRPr="006C56E6" w:rsidRDefault="003626D3">
            <w:pPr>
              <w:jc w:val="left"/>
              <w:rPr>
                <w:b/>
                <w:bCs/>
              </w:rPr>
            </w:pPr>
            <w:r w:rsidRPr="006C56E6">
              <w:rPr>
                <w:b/>
                <w:bCs/>
              </w:rPr>
              <w:t xml:space="preserve"> </w:t>
            </w:r>
            <w:bookmarkStart w:id="1793" w:name="_0b23d2927dc4b6998bb9d19aea760131"/>
            <w:r w:rsidRPr="006C56E6">
              <w:rPr>
                <w:b/>
                <w:bCs/>
              </w:rPr>
              <w:t>3.3.7.1.8. Registracijos data</w:t>
            </w:r>
            <w:bookmarkEnd w:id="1793"/>
          </w:p>
          <w:p w14:paraId="49F11227" w14:textId="77777777" w:rsidR="00DD2328" w:rsidRPr="006C56E6" w:rsidRDefault="00DD2328">
            <w:pPr>
              <w:jc w:val="left"/>
              <w:rPr>
                <w:b/>
                <w:bCs/>
              </w:rPr>
            </w:pPr>
          </w:p>
        </w:tc>
        <w:tc>
          <w:tcPr>
            <w:tcW w:w="1276" w:type="dxa"/>
            <w:shd w:val="clear" w:color="auto" w:fill="DEFAE0"/>
          </w:tcPr>
          <w:p w14:paraId="40524AFE" w14:textId="77777777" w:rsidR="00DD2328" w:rsidRPr="006C56E6" w:rsidRDefault="003626D3">
            <w:pPr>
              <w:jc w:val="left"/>
              <w:rPr>
                <w:b/>
                <w:bCs/>
              </w:rPr>
            </w:pPr>
            <w:r w:rsidRPr="006C56E6">
              <w:rPr>
                <w:b/>
                <w:bCs/>
              </w:rPr>
              <w:t>[1]</w:t>
            </w:r>
          </w:p>
        </w:tc>
        <w:tc>
          <w:tcPr>
            <w:tcW w:w="1276" w:type="dxa"/>
            <w:shd w:val="clear" w:color="auto" w:fill="DEFAE0"/>
          </w:tcPr>
          <w:p w14:paraId="3013D089" w14:textId="628AC278"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0333DE95" w14:textId="2895A109"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903568378"/>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707061683"/>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823473979"/>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p>
        </w:tc>
        <w:tc>
          <w:tcPr>
            <w:tcW w:w="3228" w:type="dxa"/>
            <w:shd w:val="clear" w:color="auto" w:fill="DEFAE0"/>
          </w:tcPr>
          <w:p w14:paraId="77EEA030" w14:textId="77777777" w:rsidR="00DD2328" w:rsidRPr="006C56E6" w:rsidRDefault="003626D3">
            <w:pPr>
              <w:jc w:val="left"/>
              <w:rPr>
                <w:b/>
                <w:bCs/>
              </w:rPr>
            </w:pPr>
            <w:r w:rsidRPr="006C56E6">
              <w:rPr>
                <w:b/>
                <w:bCs/>
              </w:rPr>
              <w:t>-</w:t>
            </w:r>
          </w:p>
          <w:p w14:paraId="18845C23" w14:textId="77777777" w:rsidR="00DD2328" w:rsidRPr="006C56E6" w:rsidRDefault="003626D3">
            <w:pPr>
              <w:jc w:val="left"/>
              <w:rPr>
                <w:b/>
                <w:bCs/>
              </w:rPr>
            </w:pPr>
            <w:r w:rsidRPr="006C56E6">
              <w:rPr>
                <w:b/>
                <w:bCs/>
              </w:rPr>
              <w:t xml:space="preserve"> </w:t>
            </w:r>
          </w:p>
          <w:p w14:paraId="28CF5726" w14:textId="77777777" w:rsidR="00DD2328" w:rsidRPr="006C56E6" w:rsidRDefault="003626D3">
            <w:pPr>
              <w:jc w:val="left"/>
              <w:rPr>
                <w:b/>
                <w:bCs/>
              </w:rPr>
            </w:pPr>
            <w:r w:rsidRPr="006C56E6">
              <w:rPr>
                <w:b/>
                <w:bCs/>
              </w:rPr>
              <w:t>Realizuota kaip:</w:t>
            </w:r>
          </w:p>
          <w:p w14:paraId="354F1BA1" w14:textId="77777777" w:rsidR="00DD2328" w:rsidRPr="006C56E6" w:rsidRDefault="003626D3">
            <w:pPr>
              <w:jc w:val="left"/>
              <w:rPr>
                <w:b/>
                <w:bCs/>
              </w:rPr>
            </w:pPr>
            <w:proofErr w:type="spellStart"/>
            <w:r w:rsidRPr="006C56E6">
              <w:rPr>
                <w:b/>
                <w:bCs/>
              </w:rPr>
              <w:t>AllergyIntolerance.recordedDate</w:t>
            </w:r>
            <w:proofErr w:type="spellEnd"/>
          </w:p>
          <w:p w14:paraId="36E3CCA0" w14:textId="77777777" w:rsidR="00DD2328" w:rsidRPr="006C56E6" w:rsidRDefault="003626D3">
            <w:pPr>
              <w:jc w:val="left"/>
              <w:rPr>
                <w:b/>
                <w:bCs/>
              </w:rPr>
            </w:pPr>
            <w:r w:rsidRPr="006C56E6">
              <w:rPr>
                <w:b/>
                <w:bCs/>
              </w:rPr>
              <w:t xml:space="preserve"> </w:t>
            </w:r>
          </w:p>
        </w:tc>
      </w:tr>
      <w:tr w:rsidR="00DD2328" w:rsidRPr="003505CE" w14:paraId="1808C2A9" w14:textId="77777777" w:rsidTr="00DD2328">
        <w:tc>
          <w:tcPr>
            <w:tcW w:w="1384" w:type="dxa"/>
            <w:shd w:val="clear" w:color="auto" w:fill="DEFAE0"/>
          </w:tcPr>
          <w:p w14:paraId="6816D704" w14:textId="77777777" w:rsidR="00DD2328" w:rsidRPr="006C56E6" w:rsidRDefault="003626D3">
            <w:pPr>
              <w:jc w:val="left"/>
              <w:rPr>
                <w:b/>
                <w:bCs/>
              </w:rPr>
            </w:pPr>
            <w:r w:rsidRPr="006C56E6">
              <w:rPr>
                <w:b/>
                <w:bCs/>
              </w:rPr>
              <w:t xml:space="preserve"> </w:t>
            </w:r>
            <w:bookmarkStart w:id="1794" w:name="_34cee1baac7d5f50bb84e71e03d93bf7"/>
            <w:r w:rsidRPr="006C56E6">
              <w:rPr>
                <w:b/>
                <w:bCs/>
              </w:rPr>
              <w:t>3.3.7.1.9. Pabaigos data</w:t>
            </w:r>
            <w:bookmarkEnd w:id="1794"/>
          </w:p>
          <w:p w14:paraId="4F439329" w14:textId="77777777" w:rsidR="00DD2328" w:rsidRPr="006C56E6" w:rsidRDefault="00DD2328">
            <w:pPr>
              <w:jc w:val="left"/>
              <w:rPr>
                <w:b/>
                <w:bCs/>
              </w:rPr>
            </w:pPr>
          </w:p>
        </w:tc>
        <w:tc>
          <w:tcPr>
            <w:tcW w:w="1276" w:type="dxa"/>
            <w:shd w:val="clear" w:color="auto" w:fill="DEFAE0"/>
          </w:tcPr>
          <w:p w14:paraId="6E717C82" w14:textId="77777777" w:rsidR="00DD2328" w:rsidRPr="006C56E6" w:rsidRDefault="003626D3">
            <w:pPr>
              <w:jc w:val="left"/>
              <w:rPr>
                <w:b/>
                <w:bCs/>
              </w:rPr>
            </w:pPr>
            <w:r w:rsidRPr="006C56E6">
              <w:rPr>
                <w:b/>
                <w:bCs/>
              </w:rPr>
              <w:t>[0..1]</w:t>
            </w:r>
          </w:p>
        </w:tc>
        <w:tc>
          <w:tcPr>
            <w:tcW w:w="1276" w:type="dxa"/>
            <w:shd w:val="clear" w:color="auto" w:fill="DEFAE0"/>
          </w:tcPr>
          <w:p w14:paraId="12C287A8" w14:textId="7D74C73D"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4BDAF865" w14:textId="63A4E221"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396554484"/>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732129216"/>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2104603741"/>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p>
        </w:tc>
        <w:tc>
          <w:tcPr>
            <w:tcW w:w="3228" w:type="dxa"/>
            <w:shd w:val="clear" w:color="auto" w:fill="DEFAE0"/>
          </w:tcPr>
          <w:p w14:paraId="2A7815A8" w14:textId="77777777" w:rsidR="00DD2328" w:rsidRPr="006C56E6" w:rsidRDefault="003626D3">
            <w:pPr>
              <w:jc w:val="left"/>
              <w:rPr>
                <w:b/>
                <w:bCs/>
              </w:rPr>
            </w:pPr>
            <w:r w:rsidRPr="006C56E6">
              <w:rPr>
                <w:b/>
                <w:bCs/>
              </w:rPr>
              <w:t>-</w:t>
            </w:r>
          </w:p>
          <w:p w14:paraId="5BE39523" w14:textId="77777777" w:rsidR="00DD2328" w:rsidRPr="006C56E6" w:rsidRDefault="003626D3">
            <w:pPr>
              <w:jc w:val="left"/>
              <w:rPr>
                <w:b/>
                <w:bCs/>
              </w:rPr>
            </w:pPr>
            <w:r w:rsidRPr="006C56E6">
              <w:rPr>
                <w:b/>
                <w:bCs/>
              </w:rPr>
              <w:t xml:space="preserve"> </w:t>
            </w:r>
          </w:p>
          <w:p w14:paraId="44DD4804" w14:textId="77777777" w:rsidR="00DD2328" w:rsidRPr="006C56E6" w:rsidRDefault="003626D3">
            <w:pPr>
              <w:jc w:val="left"/>
              <w:rPr>
                <w:b/>
                <w:bCs/>
              </w:rPr>
            </w:pPr>
            <w:r w:rsidRPr="006C56E6">
              <w:rPr>
                <w:b/>
                <w:bCs/>
              </w:rPr>
              <w:t>Realizuota kaip:</w:t>
            </w:r>
          </w:p>
          <w:p w14:paraId="7820954B" w14:textId="77777777" w:rsidR="00DD2328" w:rsidRPr="006C56E6" w:rsidRDefault="003626D3">
            <w:pPr>
              <w:jc w:val="left"/>
              <w:rPr>
                <w:b/>
                <w:bCs/>
              </w:rPr>
            </w:pPr>
            <w:proofErr w:type="spellStart"/>
            <w:r w:rsidRPr="006C56E6">
              <w:rPr>
                <w:b/>
                <w:bCs/>
              </w:rPr>
              <w:t>AllergyIntolerance.lastOccurrence</w:t>
            </w:r>
            <w:proofErr w:type="spellEnd"/>
          </w:p>
          <w:p w14:paraId="150C6844" w14:textId="77777777" w:rsidR="00DD2328" w:rsidRPr="006C56E6" w:rsidRDefault="003626D3">
            <w:pPr>
              <w:jc w:val="left"/>
              <w:rPr>
                <w:b/>
                <w:bCs/>
              </w:rPr>
            </w:pPr>
            <w:r w:rsidRPr="006C56E6">
              <w:rPr>
                <w:b/>
                <w:bCs/>
              </w:rPr>
              <w:t xml:space="preserve"> </w:t>
            </w:r>
          </w:p>
        </w:tc>
      </w:tr>
      <w:tr w:rsidR="00DD2328" w:rsidRPr="003505CE" w14:paraId="71757AE1" w14:textId="77777777" w:rsidTr="00DD2328">
        <w:tc>
          <w:tcPr>
            <w:tcW w:w="1384" w:type="dxa"/>
            <w:shd w:val="clear" w:color="auto" w:fill="DEFAE0"/>
          </w:tcPr>
          <w:p w14:paraId="23208B96" w14:textId="77777777" w:rsidR="00DD2328" w:rsidRPr="006C56E6" w:rsidRDefault="003626D3">
            <w:pPr>
              <w:jc w:val="left"/>
              <w:rPr>
                <w:b/>
                <w:bCs/>
              </w:rPr>
            </w:pPr>
            <w:r w:rsidRPr="006C56E6">
              <w:rPr>
                <w:b/>
                <w:bCs/>
              </w:rPr>
              <w:t xml:space="preserve"> </w:t>
            </w:r>
            <w:bookmarkStart w:id="1795" w:name="_4213417bc5a44c1a6027cc5b3fda2f1e"/>
            <w:r w:rsidRPr="006C56E6">
              <w:rPr>
                <w:b/>
                <w:bCs/>
              </w:rPr>
              <w:t>3.3.7.1.10. Sunkumas</w:t>
            </w:r>
            <w:bookmarkEnd w:id="1795"/>
          </w:p>
          <w:p w14:paraId="3297CA31" w14:textId="77777777" w:rsidR="00DD2328" w:rsidRPr="006C56E6" w:rsidRDefault="00DD2328">
            <w:pPr>
              <w:jc w:val="left"/>
              <w:rPr>
                <w:b/>
                <w:bCs/>
              </w:rPr>
            </w:pPr>
          </w:p>
        </w:tc>
        <w:tc>
          <w:tcPr>
            <w:tcW w:w="1276" w:type="dxa"/>
            <w:shd w:val="clear" w:color="auto" w:fill="DEFAE0"/>
          </w:tcPr>
          <w:p w14:paraId="04348555" w14:textId="77777777" w:rsidR="00DD2328" w:rsidRPr="006C56E6" w:rsidRDefault="003626D3">
            <w:pPr>
              <w:jc w:val="left"/>
              <w:rPr>
                <w:b/>
                <w:bCs/>
              </w:rPr>
            </w:pPr>
            <w:r w:rsidRPr="006C56E6">
              <w:rPr>
                <w:b/>
                <w:bCs/>
              </w:rPr>
              <w:t>[0..1]</w:t>
            </w:r>
          </w:p>
        </w:tc>
        <w:tc>
          <w:tcPr>
            <w:tcW w:w="1276" w:type="dxa"/>
            <w:shd w:val="clear" w:color="auto" w:fill="DEFAE0"/>
          </w:tcPr>
          <w:p w14:paraId="6DEBC4F3" w14:textId="2DA11ED2"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08EF8B87" w14:textId="366A5124"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128477892"/>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679467536"/>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66735895"/>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sdt>
              <w:sdtPr>
                <w:rPr>
                  <w:b/>
                  <w:bCs/>
                </w:rPr>
                <w:tag w:val="goog_rdk_0"/>
                <w:id w:val="885073938"/>
              </w:sdtPr>
              <w:sdtEndPr/>
              <w:sdtContent>
                <w:r w:rsidRPr="006C56E6">
                  <w:rPr>
                    <w:rFonts w:ascii="Cardo" w:eastAsia="Cardo" w:hAnsi="Cardo" w:cs="Cardo"/>
                    <w:b/>
                    <w:bCs/>
                  </w:rPr>
                  <w:t>→</w:t>
                </w:r>
              </w:sdtContent>
            </w:sdt>
            <w:r w:rsidRPr="006C56E6">
              <w:rPr>
                <w:b/>
                <w:bCs/>
              </w:rPr>
              <w:t xml:space="preserve"> </w:t>
            </w:r>
            <w:proofErr w:type="spellStart"/>
            <w:r w:rsidRPr="006C56E6">
              <w:rPr>
                <w:b/>
                <w:bCs/>
              </w:rPr>
              <w:t>AllergyIntolerance.</w:t>
            </w:r>
            <w:hyperlink w:anchor="_e1df2332fa11ac9d4323d1fb900c3b0f" w:history="1">
              <w:r w:rsidRPr="006C56E6">
                <w:rPr>
                  <w:b/>
                  <w:bCs/>
                </w:rPr>
                <w:t>reaction</w:t>
              </w:r>
              <w:proofErr w:type="spellEnd"/>
            </w:hyperlink>
          </w:p>
        </w:tc>
        <w:tc>
          <w:tcPr>
            <w:tcW w:w="3228" w:type="dxa"/>
            <w:shd w:val="clear" w:color="auto" w:fill="DEFAE0"/>
          </w:tcPr>
          <w:p w14:paraId="68C86739" w14:textId="77777777" w:rsidR="00DD2328" w:rsidRPr="006C56E6" w:rsidRDefault="003626D3">
            <w:pPr>
              <w:jc w:val="left"/>
              <w:rPr>
                <w:b/>
                <w:bCs/>
              </w:rPr>
            </w:pPr>
            <w:r w:rsidRPr="006C56E6">
              <w:rPr>
                <w:b/>
                <w:bCs/>
              </w:rPr>
              <w:t>-</w:t>
            </w:r>
          </w:p>
          <w:p w14:paraId="6B2CE3D9" w14:textId="77777777" w:rsidR="00DD2328" w:rsidRPr="006C56E6" w:rsidRDefault="003626D3">
            <w:pPr>
              <w:jc w:val="left"/>
              <w:rPr>
                <w:b/>
                <w:bCs/>
              </w:rPr>
            </w:pPr>
            <w:r w:rsidRPr="006C56E6">
              <w:rPr>
                <w:b/>
                <w:bCs/>
              </w:rPr>
              <w:t xml:space="preserve"> </w:t>
            </w:r>
          </w:p>
          <w:p w14:paraId="342DFC7C" w14:textId="77777777" w:rsidR="00DD2328" w:rsidRPr="006C56E6" w:rsidRDefault="003626D3">
            <w:pPr>
              <w:jc w:val="left"/>
              <w:rPr>
                <w:b/>
                <w:bCs/>
              </w:rPr>
            </w:pPr>
            <w:r w:rsidRPr="006C56E6">
              <w:rPr>
                <w:b/>
                <w:bCs/>
              </w:rPr>
              <w:t>Realizuota kaip:</w:t>
            </w:r>
          </w:p>
          <w:p w14:paraId="633BF63D" w14:textId="77777777" w:rsidR="00DD2328" w:rsidRPr="006C56E6" w:rsidRDefault="003626D3">
            <w:pPr>
              <w:jc w:val="left"/>
              <w:rPr>
                <w:b/>
                <w:bCs/>
              </w:rPr>
            </w:pPr>
            <w:proofErr w:type="spellStart"/>
            <w:r w:rsidRPr="006C56E6">
              <w:rPr>
                <w:b/>
                <w:bCs/>
              </w:rPr>
              <w:t>Reaction.severity</w:t>
            </w:r>
            <w:proofErr w:type="spellEnd"/>
          </w:p>
          <w:p w14:paraId="0E627029" w14:textId="77777777" w:rsidR="00DD2328" w:rsidRPr="006C56E6" w:rsidRDefault="003626D3">
            <w:pPr>
              <w:jc w:val="left"/>
              <w:rPr>
                <w:b/>
                <w:bCs/>
              </w:rPr>
            </w:pPr>
            <w:r w:rsidRPr="006C56E6">
              <w:rPr>
                <w:b/>
                <w:bCs/>
              </w:rPr>
              <w:t xml:space="preserve"> </w:t>
            </w:r>
          </w:p>
        </w:tc>
      </w:tr>
      <w:tr w:rsidR="00DD2328" w:rsidRPr="003505CE" w14:paraId="6E0C11EC" w14:textId="77777777" w:rsidTr="00DD2328">
        <w:tc>
          <w:tcPr>
            <w:tcW w:w="1384" w:type="dxa"/>
            <w:shd w:val="clear" w:color="auto" w:fill="DEFAE0"/>
          </w:tcPr>
          <w:p w14:paraId="42F80D76" w14:textId="77777777" w:rsidR="00DD2328" w:rsidRPr="006C56E6" w:rsidRDefault="003626D3">
            <w:pPr>
              <w:jc w:val="left"/>
              <w:rPr>
                <w:b/>
                <w:bCs/>
              </w:rPr>
            </w:pPr>
            <w:r w:rsidRPr="006C56E6">
              <w:rPr>
                <w:b/>
                <w:bCs/>
              </w:rPr>
              <w:t xml:space="preserve"> </w:t>
            </w:r>
            <w:bookmarkStart w:id="1796" w:name="_57bcbdd6e3cf7ea90b0c68d07663ca13"/>
            <w:r w:rsidRPr="006C56E6">
              <w:rPr>
                <w:b/>
                <w:bCs/>
              </w:rPr>
              <w:t>3.3.7.1.11. Būsena</w:t>
            </w:r>
            <w:bookmarkEnd w:id="1796"/>
          </w:p>
          <w:p w14:paraId="41294E4B" w14:textId="77777777" w:rsidR="00DD2328" w:rsidRPr="006C56E6" w:rsidRDefault="00DD2328">
            <w:pPr>
              <w:jc w:val="left"/>
              <w:rPr>
                <w:b/>
                <w:bCs/>
              </w:rPr>
            </w:pPr>
          </w:p>
        </w:tc>
        <w:tc>
          <w:tcPr>
            <w:tcW w:w="1276" w:type="dxa"/>
            <w:shd w:val="clear" w:color="auto" w:fill="DEFAE0"/>
          </w:tcPr>
          <w:p w14:paraId="68AD78B2" w14:textId="77777777" w:rsidR="00DD2328" w:rsidRPr="006C56E6" w:rsidRDefault="003626D3">
            <w:pPr>
              <w:jc w:val="left"/>
              <w:rPr>
                <w:b/>
                <w:bCs/>
              </w:rPr>
            </w:pPr>
            <w:r w:rsidRPr="006C56E6">
              <w:rPr>
                <w:b/>
                <w:bCs/>
              </w:rPr>
              <w:t>[1]</w:t>
            </w:r>
          </w:p>
        </w:tc>
        <w:tc>
          <w:tcPr>
            <w:tcW w:w="1276" w:type="dxa"/>
            <w:shd w:val="clear" w:color="auto" w:fill="DEFAE0"/>
          </w:tcPr>
          <w:p w14:paraId="61FC429E" w14:textId="4990A778"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25948E34" w14:textId="3D96B6E6"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209777329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86669512"/>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516924899"/>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p>
        </w:tc>
        <w:tc>
          <w:tcPr>
            <w:tcW w:w="3228" w:type="dxa"/>
            <w:shd w:val="clear" w:color="auto" w:fill="DEFAE0"/>
          </w:tcPr>
          <w:p w14:paraId="4F201C75" w14:textId="77777777" w:rsidR="00DD2328" w:rsidRPr="006C56E6" w:rsidRDefault="003626D3">
            <w:pPr>
              <w:jc w:val="left"/>
              <w:rPr>
                <w:b/>
                <w:bCs/>
              </w:rPr>
            </w:pPr>
            <w:r w:rsidRPr="006C56E6">
              <w:rPr>
                <w:b/>
                <w:bCs/>
              </w:rPr>
              <w:t>-</w:t>
            </w:r>
          </w:p>
          <w:p w14:paraId="1DF09DDB" w14:textId="77777777" w:rsidR="00DD2328" w:rsidRPr="006C56E6" w:rsidRDefault="003626D3">
            <w:pPr>
              <w:jc w:val="left"/>
              <w:rPr>
                <w:b/>
                <w:bCs/>
              </w:rPr>
            </w:pPr>
            <w:r w:rsidRPr="006C56E6">
              <w:rPr>
                <w:b/>
                <w:bCs/>
              </w:rPr>
              <w:t xml:space="preserve"> </w:t>
            </w:r>
          </w:p>
          <w:p w14:paraId="32E49CDF" w14:textId="77777777" w:rsidR="00DD2328" w:rsidRPr="006C56E6" w:rsidRDefault="003626D3">
            <w:pPr>
              <w:jc w:val="left"/>
              <w:rPr>
                <w:b/>
                <w:bCs/>
              </w:rPr>
            </w:pPr>
            <w:r w:rsidRPr="006C56E6">
              <w:rPr>
                <w:b/>
                <w:bCs/>
              </w:rPr>
              <w:t>Realizuota kaip:</w:t>
            </w:r>
          </w:p>
          <w:p w14:paraId="0762E757" w14:textId="77777777" w:rsidR="00DD2328" w:rsidRPr="006C56E6" w:rsidRDefault="003626D3">
            <w:pPr>
              <w:jc w:val="left"/>
              <w:rPr>
                <w:b/>
                <w:bCs/>
              </w:rPr>
            </w:pPr>
            <w:proofErr w:type="spellStart"/>
            <w:r w:rsidRPr="006C56E6">
              <w:rPr>
                <w:b/>
                <w:bCs/>
              </w:rPr>
              <w:t>AllergyIntolerance.clinicalStatus</w:t>
            </w:r>
            <w:proofErr w:type="spellEnd"/>
          </w:p>
          <w:p w14:paraId="78519D4A" w14:textId="77777777" w:rsidR="00DD2328" w:rsidRPr="006C56E6" w:rsidRDefault="003626D3">
            <w:pPr>
              <w:jc w:val="left"/>
              <w:rPr>
                <w:b/>
                <w:bCs/>
              </w:rPr>
            </w:pPr>
            <w:r w:rsidRPr="006C56E6">
              <w:rPr>
                <w:b/>
                <w:bCs/>
              </w:rPr>
              <w:t xml:space="preserve"> </w:t>
            </w:r>
          </w:p>
        </w:tc>
      </w:tr>
      <w:tr w:rsidR="00DD2328" w:rsidRPr="003505CE" w14:paraId="0195EE22" w14:textId="77777777" w:rsidTr="00DD2328">
        <w:tc>
          <w:tcPr>
            <w:tcW w:w="1384" w:type="dxa"/>
            <w:shd w:val="clear" w:color="auto" w:fill="DEFAE0"/>
          </w:tcPr>
          <w:p w14:paraId="60187641" w14:textId="77777777" w:rsidR="00DD2328" w:rsidRPr="006C56E6" w:rsidRDefault="003626D3">
            <w:pPr>
              <w:jc w:val="left"/>
              <w:rPr>
                <w:b/>
                <w:bCs/>
              </w:rPr>
            </w:pPr>
            <w:r w:rsidRPr="006C56E6">
              <w:rPr>
                <w:b/>
                <w:bCs/>
              </w:rPr>
              <w:t xml:space="preserve"> </w:t>
            </w:r>
            <w:bookmarkStart w:id="1797" w:name="_61dcdecdfaf90ea85d70a609cdaf4dbb"/>
            <w:r w:rsidRPr="006C56E6">
              <w:rPr>
                <w:b/>
                <w:bCs/>
              </w:rPr>
              <w:t>3.3.7.1.12. Tikrumas</w:t>
            </w:r>
            <w:bookmarkEnd w:id="1797"/>
          </w:p>
          <w:p w14:paraId="257D8EA1" w14:textId="77777777" w:rsidR="00DD2328" w:rsidRPr="006C56E6" w:rsidRDefault="00DD2328">
            <w:pPr>
              <w:jc w:val="left"/>
              <w:rPr>
                <w:b/>
                <w:bCs/>
              </w:rPr>
            </w:pPr>
          </w:p>
        </w:tc>
        <w:tc>
          <w:tcPr>
            <w:tcW w:w="1276" w:type="dxa"/>
            <w:shd w:val="clear" w:color="auto" w:fill="DEFAE0"/>
          </w:tcPr>
          <w:p w14:paraId="5CD5895C" w14:textId="77777777" w:rsidR="00DD2328" w:rsidRPr="006C56E6" w:rsidRDefault="003626D3">
            <w:pPr>
              <w:jc w:val="left"/>
              <w:rPr>
                <w:b/>
                <w:bCs/>
              </w:rPr>
            </w:pPr>
            <w:r w:rsidRPr="006C56E6">
              <w:rPr>
                <w:b/>
                <w:bCs/>
              </w:rPr>
              <w:t>[1]</w:t>
            </w:r>
          </w:p>
        </w:tc>
        <w:tc>
          <w:tcPr>
            <w:tcW w:w="1276" w:type="dxa"/>
            <w:shd w:val="clear" w:color="auto" w:fill="DEFAE0"/>
          </w:tcPr>
          <w:p w14:paraId="07036438" w14:textId="69225D16"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28286AFF" w14:textId="6DF88132"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34882807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524708113"/>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1667159241"/>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p>
        </w:tc>
        <w:tc>
          <w:tcPr>
            <w:tcW w:w="3228" w:type="dxa"/>
            <w:shd w:val="clear" w:color="auto" w:fill="DEFAE0"/>
          </w:tcPr>
          <w:p w14:paraId="319D8A62" w14:textId="77777777" w:rsidR="00DD2328" w:rsidRPr="006C56E6" w:rsidRDefault="003626D3">
            <w:pPr>
              <w:jc w:val="left"/>
              <w:rPr>
                <w:b/>
                <w:bCs/>
              </w:rPr>
            </w:pPr>
            <w:r w:rsidRPr="006C56E6">
              <w:rPr>
                <w:b/>
                <w:bCs/>
              </w:rPr>
              <w:t>-</w:t>
            </w:r>
          </w:p>
          <w:p w14:paraId="03D2B1F7" w14:textId="77777777" w:rsidR="00DD2328" w:rsidRPr="006C56E6" w:rsidRDefault="003626D3">
            <w:pPr>
              <w:jc w:val="left"/>
              <w:rPr>
                <w:b/>
                <w:bCs/>
              </w:rPr>
            </w:pPr>
            <w:r w:rsidRPr="006C56E6">
              <w:rPr>
                <w:b/>
                <w:bCs/>
              </w:rPr>
              <w:t xml:space="preserve"> </w:t>
            </w:r>
          </w:p>
          <w:p w14:paraId="4501F479" w14:textId="77777777" w:rsidR="00DD2328" w:rsidRPr="006C56E6" w:rsidRDefault="003626D3">
            <w:pPr>
              <w:jc w:val="left"/>
              <w:rPr>
                <w:b/>
                <w:bCs/>
              </w:rPr>
            </w:pPr>
            <w:r w:rsidRPr="006C56E6">
              <w:rPr>
                <w:b/>
                <w:bCs/>
              </w:rPr>
              <w:t>Realizuota kaip:</w:t>
            </w:r>
          </w:p>
          <w:p w14:paraId="770C9215" w14:textId="77777777" w:rsidR="00DD2328" w:rsidRPr="006C56E6" w:rsidRDefault="003626D3">
            <w:pPr>
              <w:jc w:val="left"/>
              <w:rPr>
                <w:b/>
                <w:bCs/>
              </w:rPr>
            </w:pPr>
            <w:proofErr w:type="spellStart"/>
            <w:r w:rsidRPr="006C56E6">
              <w:rPr>
                <w:b/>
                <w:bCs/>
              </w:rPr>
              <w:t>AllergyIntolerance.verificationStatus</w:t>
            </w:r>
            <w:proofErr w:type="spellEnd"/>
          </w:p>
          <w:p w14:paraId="384D1E73" w14:textId="77777777" w:rsidR="00DD2328" w:rsidRPr="006C56E6" w:rsidRDefault="003626D3">
            <w:pPr>
              <w:jc w:val="left"/>
              <w:rPr>
                <w:b/>
                <w:bCs/>
              </w:rPr>
            </w:pPr>
            <w:r w:rsidRPr="006C56E6">
              <w:rPr>
                <w:b/>
                <w:bCs/>
              </w:rPr>
              <w:t xml:space="preserve"> </w:t>
            </w:r>
          </w:p>
        </w:tc>
      </w:tr>
      <w:tr w:rsidR="00DD2328" w:rsidRPr="003505CE" w14:paraId="586C00BE" w14:textId="77777777" w:rsidTr="00DD2328">
        <w:tc>
          <w:tcPr>
            <w:tcW w:w="1384" w:type="dxa"/>
            <w:shd w:val="clear" w:color="auto" w:fill="DEFAE0"/>
          </w:tcPr>
          <w:p w14:paraId="6FDD4559" w14:textId="77777777" w:rsidR="00DD2328" w:rsidRPr="006C56E6" w:rsidRDefault="003626D3">
            <w:pPr>
              <w:jc w:val="left"/>
              <w:rPr>
                <w:b/>
                <w:bCs/>
              </w:rPr>
            </w:pPr>
            <w:r w:rsidRPr="006C56E6">
              <w:rPr>
                <w:b/>
                <w:bCs/>
              </w:rPr>
              <w:t xml:space="preserve"> </w:t>
            </w:r>
            <w:bookmarkStart w:id="1798" w:name="_434946856a187cecd9300cf4556b7998"/>
            <w:r w:rsidRPr="006C56E6">
              <w:rPr>
                <w:b/>
                <w:bCs/>
              </w:rPr>
              <w:t>3.3.7.1.13. Alergenas</w:t>
            </w:r>
            <w:bookmarkEnd w:id="1798"/>
          </w:p>
          <w:p w14:paraId="16BA4D9D" w14:textId="77777777" w:rsidR="00DD2328" w:rsidRPr="006C56E6" w:rsidRDefault="00DD2328">
            <w:pPr>
              <w:jc w:val="left"/>
              <w:rPr>
                <w:b/>
                <w:bCs/>
              </w:rPr>
            </w:pPr>
          </w:p>
        </w:tc>
        <w:tc>
          <w:tcPr>
            <w:tcW w:w="1276" w:type="dxa"/>
            <w:shd w:val="clear" w:color="auto" w:fill="DEFAE0"/>
          </w:tcPr>
          <w:p w14:paraId="04403CCE" w14:textId="77777777" w:rsidR="00DD2328" w:rsidRPr="006C56E6" w:rsidRDefault="003626D3">
            <w:pPr>
              <w:jc w:val="left"/>
              <w:rPr>
                <w:b/>
                <w:bCs/>
              </w:rPr>
            </w:pPr>
            <w:r w:rsidRPr="006C56E6">
              <w:rPr>
                <w:b/>
                <w:bCs/>
              </w:rPr>
              <w:t>[1]</w:t>
            </w:r>
          </w:p>
        </w:tc>
        <w:tc>
          <w:tcPr>
            <w:tcW w:w="1276" w:type="dxa"/>
            <w:shd w:val="clear" w:color="auto" w:fill="DEFAE0"/>
          </w:tcPr>
          <w:p w14:paraId="2F696A3A" w14:textId="091128B1"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7A1D002B" w14:textId="377EF5F6"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001309117"/>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2081902445"/>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152775692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sdt>
              <w:sdtPr>
                <w:rPr>
                  <w:b/>
                  <w:bCs/>
                </w:rPr>
                <w:tag w:val="goog_rdk_0"/>
                <w:id w:val="698435699"/>
              </w:sdtPr>
              <w:sdtEndPr/>
              <w:sdtContent>
                <w:r w:rsidRPr="006C56E6">
                  <w:rPr>
                    <w:rFonts w:ascii="Cardo" w:eastAsia="Cardo" w:hAnsi="Cardo" w:cs="Cardo"/>
                    <w:b/>
                    <w:bCs/>
                  </w:rPr>
                  <w:t>→</w:t>
                </w:r>
              </w:sdtContent>
            </w:sdt>
            <w:r w:rsidRPr="006C56E6">
              <w:rPr>
                <w:b/>
                <w:bCs/>
              </w:rPr>
              <w:t xml:space="preserve"> </w:t>
            </w:r>
            <w:proofErr w:type="spellStart"/>
            <w:r w:rsidRPr="006C56E6">
              <w:rPr>
                <w:b/>
                <w:bCs/>
              </w:rPr>
              <w:t>AllergyIntolerance.</w:t>
            </w:r>
            <w:hyperlink w:anchor="_e1df2332fa11ac9d4323d1fb900c3b0f" w:history="1">
              <w:r w:rsidRPr="006C56E6">
                <w:rPr>
                  <w:b/>
                  <w:bCs/>
                </w:rPr>
                <w:t>reaction</w:t>
              </w:r>
              <w:proofErr w:type="spellEnd"/>
            </w:hyperlink>
          </w:p>
        </w:tc>
        <w:tc>
          <w:tcPr>
            <w:tcW w:w="3228" w:type="dxa"/>
            <w:shd w:val="clear" w:color="auto" w:fill="DEFAE0"/>
          </w:tcPr>
          <w:p w14:paraId="459C6E4D" w14:textId="77777777" w:rsidR="00DD2328" w:rsidRPr="006C56E6" w:rsidRDefault="003626D3">
            <w:pPr>
              <w:jc w:val="left"/>
              <w:rPr>
                <w:b/>
                <w:bCs/>
              </w:rPr>
            </w:pPr>
            <w:r w:rsidRPr="006C56E6">
              <w:rPr>
                <w:b/>
                <w:bCs/>
              </w:rPr>
              <w:t>-</w:t>
            </w:r>
          </w:p>
          <w:p w14:paraId="1D406368" w14:textId="77777777" w:rsidR="00DD2328" w:rsidRPr="006C56E6" w:rsidRDefault="003626D3">
            <w:pPr>
              <w:jc w:val="left"/>
              <w:rPr>
                <w:b/>
                <w:bCs/>
              </w:rPr>
            </w:pPr>
            <w:r w:rsidRPr="006C56E6">
              <w:rPr>
                <w:b/>
                <w:bCs/>
              </w:rPr>
              <w:t xml:space="preserve"> </w:t>
            </w:r>
          </w:p>
          <w:p w14:paraId="4A3241AE" w14:textId="77777777" w:rsidR="00DD2328" w:rsidRPr="006C56E6" w:rsidRDefault="003626D3">
            <w:pPr>
              <w:jc w:val="left"/>
              <w:rPr>
                <w:b/>
                <w:bCs/>
              </w:rPr>
            </w:pPr>
            <w:r w:rsidRPr="006C56E6">
              <w:rPr>
                <w:b/>
                <w:bCs/>
              </w:rPr>
              <w:t>Realizuota kaip:</w:t>
            </w:r>
          </w:p>
          <w:p w14:paraId="050E9332" w14:textId="77777777" w:rsidR="00DD2328" w:rsidRPr="006C56E6" w:rsidRDefault="003626D3">
            <w:pPr>
              <w:jc w:val="left"/>
              <w:rPr>
                <w:b/>
                <w:bCs/>
              </w:rPr>
            </w:pPr>
            <w:proofErr w:type="spellStart"/>
            <w:r w:rsidRPr="006C56E6">
              <w:rPr>
                <w:b/>
                <w:bCs/>
              </w:rPr>
              <w:t>AllergyIntolerance.substance</w:t>
            </w:r>
            <w:proofErr w:type="spellEnd"/>
          </w:p>
          <w:p w14:paraId="1B31969F" w14:textId="77777777" w:rsidR="00DD2328" w:rsidRPr="006C56E6" w:rsidRDefault="003626D3">
            <w:pPr>
              <w:jc w:val="left"/>
              <w:rPr>
                <w:b/>
                <w:bCs/>
              </w:rPr>
            </w:pPr>
            <w:r w:rsidRPr="006C56E6">
              <w:rPr>
                <w:b/>
                <w:bCs/>
              </w:rPr>
              <w:t xml:space="preserve"> </w:t>
            </w:r>
          </w:p>
        </w:tc>
      </w:tr>
      <w:tr w:rsidR="00DD2328" w:rsidRPr="003505CE" w14:paraId="39A33D22" w14:textId="77777777" w:rsidTr="00DD2328">
        <w:tc>
          <w:tcPr>
            <w:tcW w:w="1384" w:type="dxa"/>
            <w:shd w:val="clear" w:color="auto" w:fill="DEFAE0"/>
          </w:tcPr>
          <w:p w14:paraId="42654E97" w14:textId="77777777" w:rsidR="00DD2328" w:rsidRPr="006C56E6" w:rsidRDefault="003626D3">
            <w:pPr>
              <w:jc w:val="left"/>
              <w:rPr>
                <w:b/>
                <w:bCs/>
              </w:rPr>
            </w:pPr>
            <w:r w:rsidRPr="006C56E6">
              <w:rPr>
                <w:b/>
                <w:bCs/>
              </w:rPr>
              <w:t xml:space="preserve"> </w:t>
            </w:r>
            <w:bookmarkStart w:id="1799" w:name="_2fa0e5612b8e60676842f0a29c94981a"/>
            <w:r w:rsidRPr="006C56E6">
              <w:rPr>
                <w:b/>
                <w:bCs/>
              </w:rPr>
              <w:t>3.3.7.1.14. Atnaujinimo data</w:t>
            </w:r>
            <w:bookmarkEnd w:id="1799"/>
          </w:p>
          <w:p w14:paraId="4384E154" w14:textId="77777777" w:rsidR="00DD2328" w:rsidRPr="006C56E6" w:rsidRDefault="00DD2328">
            <w:pPr>
              <w:jc w:val="left"/>
              <w:rPr>
                <w:b/>
                <w:bCs/>
              </w:rPr>
            </w:pPr>
          </w:p>
        </w:tc>
        <w:tc>
          <w:tcPr>
            <w:tcW w:w="1276" w:type="dxa"/>
            <w:shd w:val="clear" w:color="auto" w:fill="DEFAE0"/>
          </w:tcPr>
          <w:p w14:paraId="5BC531A0" w14:textId="77777777" w:rsidR="00DD2328" w:rsidRPr="006C56E6" w:rsidRDefault="003626D3">
            <w:pPr>
              <w:jc w:val="left"/>
              <w:rPr>
                <w:b/>
                <w:bCs/>
              </w:rPr>
            </w:pPr>
            <w:r w:rsidRPr="006C56E6">
              <w:rPr>
                <w:b/>
                <w:bCs/>
              </w:rPr>
              <w:t>[1]</w:t>
            </w:r>
          </w:p>
        </w:tc>
        <w:tc>
          <w:tcPr>
            <w:tcW w:w="1276" w:type="dxa"/>
            <w:shd w:val="clear" w:color="auto" w:fill="DEFAE0"/>
          </w:tcPr>
          <w:p w14:paraId="370DA65C" w14:textId="73511848"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21B3EC18" w14:textId="51D139D1"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304384217"/>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113100574"/>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56097951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sdt>
              <w:sdtPr>
                <w:rPr>
                  <w:b/>
                  <w:bCs/>
                </w:rPr>
                <w:tag w:val="goog_rdk_0"/>
                <w:id w:val="782773923"/>
              </w:sdtPr>
              <w:sdtEndPr/>
              <w:sdtContent>
                <w:r w:rsidRPr="006C56E6">
                  <w:rPr>
                    <w:rFonts w:ascii="Cardo" w:eastAsia="Cardo" w:hAnsi="Cardo" w:cs="Cardo"/>
                    <w:b/>
                    <w:bCs/>
                  </w:rPr>
                  <w:t>→</w:t>
                </w:r>
              </w:sdtContent>
            </w:sdt>
            <w:r w:rsidRPr="006C56E6">
              <w:rPr>
                <w:b/>
                <w:bCs/>
              </w:rPr>
              <w:t xml:space="preserve"> </w:t>
            </w:r>
            <w:proofErr w:type="spellStart"/>
            <w:r w:rsidRPr="006C56E6">
              <w:rPr>
                <w:b/>
                <w:bCs/>
              </w:rPr>
              <w:t>AllergyIntolerance.</w:t>
            </w:r>
            <w:hyperlink w:anchor="_430d85fa37d709e6ad23ec68f8ae4eca" w:history="1">
              <w:r w:rsidRPr="006C56E6">
                <w:rPr>
                  <w:b/>
                  <w:bCs/>
                </w:rPr>
                <w:t>meta</w:t>
              </w:r>
              <w:proofErr w:type="spellEnd"/>
            </w:hyperlink>
            <w:sdt>
              <w:sdtPr>
                <w:rPr>
                  <w:b/>
                  <w:bCs/>
                </w:rPr>
                <w:tag w:val="goog_rdk_0"/>
                <w:id w:val="1782607955"/>
              </w:sdtPr>
              <w:sdtEndPr/>
              <w:sdtContent>
                <w:r w:rsidRPr="006C56E6">
                  <w:rPr>
                    <w:rFonts w:ascii="Cardo" w:eastAsia="Cardo" w:hAnsi="Cardo" w:cs="Cardo"/>
                    <w:b/>
                    <w:bCs/>
                  </w:rPr>
                  <w:t>→</w:t>
                </w:r>
              </w:sdtContent>
            </w:sdt>
            <w:r w:rsidRPr="006C56E6">
              <w:rPr>
                <w:b/>
                <w:bCs/>
              </w:rPr>
              <w:t xml:space="preserve"> </w:t>
            </w:r>
            <w:proofErr w:type="spellStart"/>
            <w:r w:rsidRPr="006C56E6">
              <w:rPr>
                <w:b/>
                <w:bCs/>
              </w:rPr>
              <w:t>Metadata</w:t>
            </w:r>
            <w:proofErr w:type="spellEnd"/>
            <w:r w:rsidRPr="006C56E6">
              <w:rPr>
                <w:b/>
                <w:bCs/>
              </w:rPr>
              <w:t xml:space="preserve"> : </w:t>
            </w:r>
            <w:proofErr w:type="spellStart"/>
            <w:r w:rsidRPr="006C56E6">
              <w:rPr>
                <w:b/>
                <w:bCs/>
              </w:rPr>
              <w:t>ResourceMetadata.</w:t>
            </w:r>
            <w:hyperlink w:anchor="_e1071efce534e6c34f811eb92b41d15f" w:history="1">
              <w:r w:rsidRPr="006C56E6">
                <w:rPr>
                  <w:b/>
                  <w:bCs/>
                </w:rPr>
                <w:t>lastUpdated</w:t>
              </w:r>
              <w:proofErr w:type="spellEnd"/>
            </w:hyperlink>
          </w:p>
        </w:tc>
        <w:tc>
          <w:tcPr>
            <w:tcW w:w="3228" w:type="dxa"/>
            <w:shd w:val="clear" w:color="auto" w:fill="DEFAE0"/>
          </w:tcPr>
          <w:p w14:paraId="0E7511F0" w14:textId="77777777" w:rsidR="00DD2328" w:rsidRPr="006C56E6" w:rsidRDefault="003626D3">
            <w:pPr>
              <w:jc w:val="left"/>
              <w:rPr>
                <w:b/>
                <w:bCs/>
              </w:rPr>
            </w:pPr>
            <w:r w:rsidRPr="006C56E6">
              <w:rPr>
                <w:b/>
                <w:bCs/>
              </w:rPr>
              <w:t>-</w:t>
            </w:r>
          </w:p>
          <w:p w14:paraId="3C3DE706" w14:textId="77777777" w:rsidR="00DD2328" w:rsidRPr="006C56E6" w:rsidRDefault="003626D3">
            <w:pPr>
              <w:jc w:val="left"/>
              <w:rPr>
                <w:b/>
                <w:bCs/>
              </w:rPr>
            </w:pPr>
            <w:r w:rsidRPr="006C56E6">
              <w:rPr>
                <w:b/>
                <w:bCs/>
              </w:rPr>
              <w:t xml:space="preserve"> </w:t>
            </w:r>
          </w:p>
          <w:p w14:paraId="2DD4ABEB" w14:textId="77777777" w:rsidR="00DD2328" w:rsidRPr="006C56E6" w:rsidRDefault="003626D3">
            <w:pPr>
              <w:jc w:val="left"/>
              <w:rPr>
                <w:b/>
                <w:bCs/>
              </w:rPr>
            </w:pPr>
            <w:r w:rsidRPr="006C56E6">
              <w:rPr>
                <w:b/>
                <w:bCs/>
              </w:rPr>
              <w:t>Realizuota kaip:</w:t>
            </w:r>
          </w:p>
          <w:p w14:paraId="52D42EEF" w14:textId="77777777" w:rsidR="00DD2328" w:rsidRPr="006C56E6" w:rsidRDefault="003626D3">
            <w:pPr>
              <w:jc w:val="left"/>
              <w:rPr>
                <w:b/>
                <w:bCs/>
              </w:rPr>
            </w:pPr>
            <w:proofErr w:type="spellStart"/>
            <w:r w:rsidRPr="006C56E6">
              <w:rPr>
                <w:b/>
                <w:bCs/>
              </w:rPr>
              <w:t>Metadata</w:t>
            </w:r>
            <w:proofErr w:type="spellEnd"/>
            <w:r w:rsidRPr="006C56E6">
              <w:rPr>
                <w:b/>
                <w:bCs/>
              </w:rPr>
              <w:t xml:space="preserve"> : </w:t>
            </w:r>
            <w:proofErr w:type="spellStart"/>
            <w:r w:rsidRPr="006C56E6">
              <w:rPr>
                <w:b/>
                <w:bCs/>
              </w:rPr>
              <w:t>ResourceMetadata.lastUpdated</w:t>
            </w:r>
            <w:proofErr w:type="spellEnd"/>
          </w:p>
          <w:p w14:paraId="31197B7D" w14:textId="77777777" w:rsidR="00DD2328" w:rsidRPr="006C56E6" w:rsidRDefault="003626D3">
            <w:pPr>
              <w:jc w:val="left"/>
              <w:rPr>
                <w:b/>
                <w:bCs/>
              </w:rPr>
            </w:pPr>
            <w:r w:rsidRPr="006C56E6">
              <w:rPr>
                <w:b/>
                <w:bCs/>
              </w:rPr>
              <w:t xml:space="preserve"> </w:t>
            </w:r>
          </w:p>
        </w:tc>
      </w:tr>
      <w:tr w:rsidR="00DD2328" w:rsidRPr="003505CE" w14:paraId="3C278376" w14:textId="77777777" w:rsidTr="00DD2328">
        <w:tc>
          <w:tcPr>
            <w:tcW w:w="1384" w:type="dxa"/>
            <w:shd w:val="clear" w:color="auto" w:fill="DEFAE0"/>
          </w:tcPr>
          <w:p w14:paraId="466D0935" w14:textId="77777777" w:rsidR="00DD2328" w:rsidRPr="006C56E6" w:rsidRDefault="003626D3">
            <w:pPr>
              <w:jc w:val="left"/>
              <w:rPr>
                <w:b/>
                <w:bCs/>
              </w:rPr>
            </w:pPr>
            <w:r w:rsidRPr="006C56E6">
              <w:rPr>
                <w:b/>
                <w:bCs/>
              </w:rPr>
              <w:t xml:space="preserve"> </w:t>
            </w:r>
            <w:bookmarkStart w:id="1800" w:name="_49c7c1f7c746d95581f388ed7798ac0f"/>
            <w:r w:rsidRPr="006C56E6">
              <w:rPr>
                <w:b/>
                <w:bCs/>
              </w:rPr>
              <w:t>3.3.7.1.15. Kritiškumas</w:t>
            </w:r>
            <w:bookmarkEnd w:id="1800"/>
          </w:p>
          <w:p w14:paraId="60071782" w14:textId="77777777" w:rsidR="00DD2328" w:rsidRPr="006C56E6" w:rsidRDefault="00DD2328">
            <w:pPr>
              <w:jc w:val="left"/>
              <w:rPr>
                <w:b/>
                <w:bCs/>
              </w:rPr>
            </w:pPr>
          </w:p>
        </w:tc>
        <w:tc>
          <w:tcPr>
            <w:tcW w:w="1276" w:type="dxa"/>
            <w:shd w:val="clear" w:color="auto" w:fill="DEFAE0"/>
          </w:tcPr>
          <w:p w14:paraId="0B1DCD97" w14:textId="77777777" w:rsidR="00DD2328" w:rsidRPr="006C56E6" w:rsidRDefault="003626D3">
            <w:pPr>
              <w:jc w:val="left"/>
              <w:rPr>
                <w:b/>
                <w:bCs/>
              </w:rPr>
            </w:pPr>
            <w:r w:rsidRPr="006C56E6">
              <w:rPr>
                <w:b/>
                <w:bCs/>
              </w:rPr>
              <w:t>[0..1]</w:t>
            </w:r>
          </w:p>
        </w:tc>
        <w:tc>
          <w:tcPr>
            <w:tcW w:w="1276" w:type="dxa"/>
            <w:shd w:val="clear" w:color="auto" w:fill="DEFAE0"/>
          </w:tcPr>
          <w:p w14:paraId="1164DAE5" w14:textId="445CEC17" w:rsidR="00DD2328" w:rsidRPr="006C56E6" w:rsidRDefault="003626D3">
            <w:pPr>
              <w:jc w:val="left"/>
              <w:rPr>
                <w:b/>
                <w:bCs/>
              </w:rPr>
            </w:pPr>
            <w:hyperlink w:anchor="_5b0c8280cf5124291a3e7bb9cc1f844c" w:history="1">
              <w:proofErr w:type="spellStart"/>
              <w:r w:rsidRPr="006C56E6">
                <w:rPr>
                  <w:b/>
                  <w:bCs/>
                </w:rPr>
                <w:t>AllergyIntolerance</w:t>
              </w:r>
              <w:proofErr w:type="spellEnd"/>
            </w:hyperlink>
          </w:p>
        </w:tc>
        <w:tc>
          <w:tcPr>
            <w:tcW w:w="2842" w:type="dxa"/>
            <w:shd w:val="clear" w:color="auto" w:fill="DEFAE0"/>
          </w:tcPr>
          <w:p w14:paraId="652E5024" w14:textId="33C801F8"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963540211"/>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1311286336"/>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1688127963"/>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p>
        </w:tc>
        <w:tc>
          <w:tcPr>
            <w:tcW w:w="3228" w:type="dxa"/>
            <w:shd w:val="clear" w:color="auto" w:fill="DEFAE0"/>
          </w:tcPr>
          <w:p w14:paraId="3CC563D3" w14:textId="77777777" w:rsidR="00DD2328" w:rsidRPr="006C56E6" w:rsidRDefault="003626D3">
            <w:pPr>
              <w:jc w:val="left"/>
              <w:rPr>
                <w:b/>
                <w:bCs/>
              </w:rPr>
            </w:pPr>
            <w:r w:rsidRPr="006C56E6">
              <w:rPr>
                <w:b/>
                <w:bCs/>
              </w:rPr>
              <w:t>-</w:t>
            </w:r>
          </w:p>
          <w:p w14:paraId="7B935AF5" w14:textId="77777777" w:rsidR="00DD2328" w:rsidRPr="006C56E6" w:rsidRDefault="003626D3">
            <w:pPr>
              <w:jc w:val="left"/>
              <w:rPr>
                <w:b/>
                <w:bCs/>
              </w:rPr>
            </w:pPr>
            <w:r w:rsidRPr="006C56E6">
              <w:rPr>
                <w:b/>
                <w:bCs/>
              </w:rPr>
              <w:t xml:space="preserve"> </w:t>
            </w:r>
          </w:p>
          <w:p w14:paraId="5F1569E1" w14:textId="77777777" w:rsidR="00DD2328" w:rsidRPr="006C56E6" w:rsidRDefault="003626D3">
            <w:pPr>
              <w:jc w:val="left"/>
              <w:rPr>
                <w:b/>
                <w:bCs/>
              </w:rPr>
            </w:pPr>
            <w:r w:rsidRPr="006C56E6">
              <w:rPr>
                <w:b/>
                <w:bCs/>
              </w:rPr>
              <w:t>Realizuota kaip:</w:t>
            </w:r>
          </w:p>
          <w:p w14:paraId="538BC6C3" w14:textId="77777777" w:rsidR="00DD2328" w:rsidRPr="006C56E6" w:rsidRDefault="003626D3">
            <w:pPr>
              <w:jc w:val="left"/>
              <w:rPr>
                <w:b/>
                <w:bCs/>
              </w:rPr>
            </w:pPr>
            <w:proofErr w:type="spellStart"/>
            <w:r w:rsidRPr="006C56E6">
              <w:rPr>
                <w:b/>
                <w:bCs/>
              </w:rPr>
              <w:t>AllergyIntolerance.criticality</w:t>
            </w:r>
            <w:proofErr w:type="spellEnd"/>
          </w:p>
          <w:p w14:paraId="34550181" w14:textId="77777777" w:rsidR="00DD2328" w:rsidRPr="006C56E6" w:rsidRDefault="003626D3">
            <w:pPr>
              <w:jc w:val="left"/>
              <w:rPr>
                <w:b/>
                <w:bCs/>
              </w:rPr>
            </w:pPr>
            <w:r w:rsidRPr="006C56E6">
              <w:rPr>
                <w:b/>
                <w:bCs/>
              </w:rPr>
              <w:t xml:space="preserve"> </w:t>
            </w:r>
          </w:p>
        </w:tc>
      </w:tr>
      <w:tr w:rsidR="00DD2328" w:rsidRPr="003505CE" w14:paraId="1BC8AF8B" w14:textId="77777777" w:rsidTr="00DD2328">
        <w:tc>
          <w:tcPr>
            <w:tcW w:w="1384" w:type="dxa"/>
            <w:shd w:val="clear" w:color="auto" w:fill="DEFAE0"/>
          </w:tcPr>
          <w:p w14:paraId="52EB184A" w14:textId="77777777" w:rsidR="00DD2328" w:rsidRPr="006C56E6" w:rsidRDefault="003626D3">
            <w:pPr>
              <w:jc w:val="left"/>
              <w:rPr>
                <w:b/>
                <w:bCs/>
              </w:rPr>
            </w:pPr>
            <w:r w:rsidRPr="006C56E6">
              <w:rPr>
                <w:b/>
                <w:bCs/>
              </w:rPr>
              <w:t xml:space="preserve"> </w:t>
            </w:r>
            <w:bookmarkStart w:id="1801" w:name="_560b0ff2caa50920b17ee6da53ffd73f"/>
            <w:r w:rsidRPr="006C56E6">
              <w:rPr>
                <w:b/>
                <w:bCs/>
              </w:rPr>
              <w:t>3.3.8.1 Naujai nustatyti rizikos veiksniai</w:t>
            </w:r>
            <w:bookmarkEnd w:id="1801"/>
          </w:p>
          <w:p w14:paraId="200FA13B" w14:textId="77777777" w:rsidR="00DD2328" w:rsidRPr="006C56E6" w:rsidRDefault="00DD2328">
            <w:pPr>
              <w:jc w:val="left"/>
              <w:rPr>
                <w:b/>
                <w:bCs/>
              </w:rPr>
            </w:pPr>
          </w:p>
        </w:tc>
        <w:tc>
          <w:tcPr>
            <w:tcW w:w="1276" w:type="dxa"/>
            <w:shd w:val="clear" w:color="auto" w:fill="DEFAE0"/>
          </w:tcPr>
          <w:p w14:paraId="12A91FD1" w14:textId="77777777" w:rsidR="00DD2328" w:rsidRPr="006C56E6" w:rsidRDefault="003626D3">
            <w:pPr>
              <w:jc w:val="left"/>
              <w:rPr>
                <w:b/>
                <w:bCs/>
              </w:rPr>
            </w:pPr>
            <w:r w:rsidRPr="006C56E6">
              <w:rPr>
                <w:b/>
                <w:bCs/>
              </w:rPr>
              <w:t>[1]</w:t>
            </w:r>
          </w:p>
        </w:tc>
        <w:tc>
          <w:tcPr>
            <w:tcW w:w="1276" w:type="dxa"/>
            <w:shd w:val="clear" w:color="auto" w:fill="DEFAE0"/>
          </w:tcPr>
          <w:p w14:paraId="7D363E0F" w14:textId="791A9C6A" w:rsidR="00DD2328" w:rsidRPr="006C56E6" w:rsidRDefault="003626D3">
            <w:pPr>
              <w:jc w:val="left"/>
              <w:rPr>
                <w:b/>
                <w:bCs/>
              </w:rPr>
            </w:pPr>
            <w:hyperlink w:anchor="_a2ad025aa4c02a0a6a165ce1dbc10588" w:history="1">
              <w:proofErr w:type="spellStart"/>
              <w:r w:rsidRPr="006C56E6">
                <w:rPr>
                  <w:b/>
                  <w:bCs/>
                </w:rPr>
                <w:t>List</w:t>
              </w:r>
              <w:proofErr w:type="spellEnd"/>
            </w:hyperlink>
          </w:p>
        </w:tc>
        <w:tc>
          <w:tcPr>
            <w:tcW w:w="2842" w:type="dxa"/>
            <w:shd w:val="clear" w:color="auto" w:fill="DEFAE0"/>
          </w:tcPr>
          <w:p w14:paraId="24F7BAF0" w14:textId="001D7EE0"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p>
        </w:tc>
        <w:tc>
          <w:tcPr>
            <w:tcW w:w="3228" w:type="dxa"/>
            <w:shd w:val="clear" w:color="auto" w:fill="DEFAE0"/>
          </w:tcPr>
          <w:p w14:paraId="4ECB5BD5" w14:textId="77777777" w:rsidR="00DD2328" w:rsidRPr="006C56E6" w:rsidRDefault="003626D3">
            <w:pPr>
              <w:jc w:val="left"/>
              <w:rPr>
                <w:b/>
                <w:bCs/>
              </w:rPr>
            </w:pPr>
            <w:r w:rsidRPr="006C56E6">
              <w:rPr>
                <w:b/>
                <w:bCs/>
              </w:rPr>
              <w:t>-</w:t>
            </w:r>
          </w:p>
          <w:p w14:paraId="6A8EE1A1" w14:textId="77777777" w:rsidR="00DD2328" w:rsidRPr="006C56E6" w:rsidRDefault="003626D3">
            <w:pPr>
              <w:jc w:val="left"/>
              <w:rPr>
                <w:b/>
                <w:bCs/>
              </w:rPr>
            </w:pPr>
            <w:r w:rsidRPr="006C56E6">
              <w:rPr>
                <w:b/>
                <w:bCs/>
              </w:rPr>
              <w:t xml:space="preserve"> </w:t>
            </w:r>
          </w:p>
          <w:p w14:paraId="0672C2DF" w14:textId="77777777" w:rsidR="00DD2328" w:rsidRPr="006C56E6" w:rsidRDefault="003626D3">
            <w:pPr>
              <w:jc w:val="left"/>
              <w:rPr>
                <w:b/>
                <w:bCs/>
              </w:rPr>
            </w:pPr>
            <w:r w:rsidRPr="006C56E6">
              <w:rPr>
                <w:b/>
                <w:bCs/>
              </w:rPr>
              <w:t>Realizuota kaip:</w:t>
            </w:r>
          </w:p>
          <w:p w14:paraId="7BAA8F45" w14:textId="77777777" w:rsidR="00DD2328" w:rsidRPr="006C56E6" w:rsidRDefault="003626D3">
            <w:pPr>
              <w:jc w:val="left"/>
              <w:rPr>
                <w:b/>
                <w:bCs/>
              </w:rPr>
            </w:pPr>
            <w:r w:rsidRPr="006C56E6">
              <w:rPr>
                <w:b/>
                <w:bCs/>
              </w:rPr>
              <w:t xml:space="preserve">Rizikos veiksniai : </w:t>
            </w:r>
            <w:proofErr w:type="spellStart"/>
            <w:r w:rsidRPr="006C56E6">
              <w:rPr>
                <w:b/>
                <w:bCs/>
              </w:rPr>
              <w:t>List</w:t>
            </w:r>
            <w:proofErr w:type="spellEnd"/>
          </w:p>
          <w:p w14:paraId="594734FD" w14:textId="77777777" w:rsidR="00DD2328" w:rsidRPr="006C56E6" w:rsidRDefault="003626D3">
            <w:pPr>
              <w:jc w:val="left"/>
              <w:rPr>
                <w:b/>
                <w:bCs/>
              </w:rPr>
            </w:pPr>
            <w:r w:rsidRPr="006C56E6">
              <w:rPr>
                <w:b/>
                <w:bCs/>
              </w:rPr>
              <w:t xml:space="preserve"> </w:t>
            </w:r>
          </w:p>
        </w:tc>
      </w:tr>
      <w:tr w:rsidR="00DD2328" w:rsidRPr="003505CE" w14:paraId="1E61EDE5" w14:textId="77777777" w:rsidTr="00DD2328">
        <w:tc>
          <w:tcPr>
            <w:tcW w:w="1384" w:type="dxa"/>
            <w:shd w:val="clear" w:color="auto" w:fill="DEFAE0"/>
          </w:tcPr>
          <w:p w14:paraId="7D0334F8" w14:textId="77777777" w:rsidR="00DD2328" w:rsidRPr="006C56E6" w:rsidRDefault="003626D3">
            <w:pPr>
              <w:jc w:val="left"/>
              <w:rPr>
                <w:b/>
                <w:bCs/>
              </w:rPr>
            </w:pPr>
            <w:r w:rsidRPr="006C56E6">
              <w:rPr>
                <w:b/>
                <w:bCs/>
              </w:rPr>
              <w:t xml:space="preserve"> </w:t>
            </w:r>
            <w:bookmarkStart w:id="1802" w:name="_b992eec5630b05e5015c30028272f19f"/>
            <w:r w:rsidRPr="006C56E6">
              <w:rPr>
                <w:b/>
                <w:bCs/>
              </w:rPr>
              <w:t>3.3.8.1.1 Sveikatos rizikos veiksnys</w:t>
            </w:r>
            <w:bookmarkEnd w:id="1802"/>
          </w:p>
          <w:p w14:paraId="7F140740" w14:textId="77777777" w:rsidR="00DD2328" w:rsidRPr="006C56E6" w:rsidRDefault="00DD2328">
            <w:pPr>
              <w:jc w:val="left"/>
              <w:rPr>
                <w:b/>
                <w:bCs/>
              </w:rPr>
            </w:pPr>
          </w:p>
        </w:tc>
        <w:tc>
          <w:tcPr>
            <w:tcW w:w="1276" w:type="dxa"/>
            <w:shd w:val="clear" w:color="auto" w:fill="DEFAE0"/>
          </w:tcPr>
          <w:p w14:paraId="3E671783" w14:textId="77777777" w:rsidR="00DD2328" w:rsidRPr="006C56E6" w:rsidRDefault="003626D3">
            <w:pPr>
              <w:jc w:val="left"/>
              <w:rPr>
                <w:b/>
                <w:bCs/>
              </w:rPr>
            </w:pPr>
            <w:r w:rsidRPr="006C56E6">
              <w:rPr>
                <w:b/>
                <w:bCs/>
              </w:rPr>
              <w:t>[1]</w:t>
            </w:r>
          </w:p>
        </w:tc>
        <w:tc>
          <w:tcPr>
            <w:tcW w:w="1276" w:type="dxa"/>
            <w:shd w:val="clear" w:color="auto" w:fill="DEFAE0"/>
          </w:tcPr>
          <w:p w14:paraId="13FDE0C6" w14:textId="3542A166" w:rsidR="00DD2328" w:rsidRPr="006C56E6" w:rsidRDefault="003626D3">
            <w:pPr>
              <w:jc w:val="left"/>
              <w:rPr>
                <w:b/>
                <w:bCs/>
              </w:rPr>
            </w:pPr>
            <w:hyperlink w:anchor="_fb823c2472bf965b823fa24940b2037e" w:history="1">
              <w:proofErr w:type="spellStart"/>
              <w:r w:rsidRPr="006C56E6">
                <w:rPr>
                  <w:b/>
                  <w:bCs/>
                </w:rPr>
                <w:t>CodeableConcept</w:t>
              </w:r>
              <w:proofErr w:type="spellEnd"/>
            </w:hyperlink>
          </w:p>
        </w:tc>
        <w:tc>
          <w:tcPr>
            <w:tcW w:w="2842" w:type="dxa"/>
            <w:shd w:val="clear" w:color="auto" w:fill="DEFAE0"/>
          </w:tcPr>
          <w:p w14:paraId="0DA4B9CA" w14:textId="20FD541C"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940414701"/>
              </w:sdtPr>
              <w:sdtEndPr/>
              <w:sdtContent>
                <w:r w:rsidRPr="006C56E6">
                  <w:rPr>
                    <w:rFonts w:ascii="Cardo" w:eastAsia="Cardo" w:hAnsi="Cardo" w:cs="Cardo"/>
                    <w:b/>
                    <w:bCs/>
                  </w:rPr>
                  <w:t>→</w:t>
                </w:r>
              </w:sdtContent>
            </w:sdt>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154132037"/>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4e800e15d4ff3802c8a6012d91b34838" w:history="1">
              <w:r w:rsidRPr="006C56E6">
                <w:rPr>
                  <w:b/>
                  <w:bCs/>
                </w:rPr>
                <w:t>content</w:t>
              </w:r>
              <w:proofErr w:type="spellEnd"/>
            </w:hyperlink>
            <w:sdt>
              <w:sdtPr>
                <w:rPr>
                  <w:b/>
                  <w:bCs/>
                </w:rPr>
                <w:tag w:val="goog_rdk_0"/>
                <w:id w:val="-44661886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111756295"/>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sdt>
              <w:sdtPr>
                <w:rPr>
                  <w:b/>
                  <w:bCs/>
                </w:rPr>
                <w:tag w:val="goog_rdk_0"/>
                <w:id w:val="-1442066805"/>
              </w:sdtPr>
              <w:sdtEndPr/>
              <w:sdtContent>
                <w:r w:rsidRPr="006C56E6">
                  <w:rPr>
                    <w:rFonts w:ascii="Cardo" w:eastAsia="Cardo" w:hAnsi="Cardo" w:cs="Cardo"/>
                    <w:b/>
                    <w:bCs/>
                  </w:rPr>
                  <w:t>→</w:t>
                </w:r>
              </w:sdtContent>
            </w:sdt>
            <w:r w:rsidRPr="006C56E6">
              <w:rPr>
                <w:b/>
                <w:bCs/>
              </w:rPr>
              <w:t xml:space="preserve"> Vieno rizikos veiksnio aprašymas : </w:t>
            </w:r>
            <w:proofErr w:type="spellStart"/>
            <w:r w:rsidRPr="006C56E6">
              <w:rPr>
                <w:b/>
                <w:bCs/>
              </w:rPr>
              <w:t>Observation.</w:t>
            </w:r>
            <w:hyperlink w:anchor="_cc59e75ae874b1549e441a4ef49f7b30" w:history="1">
              <w:r w:rsidRPr="006C56E6">
                <w:rPr>
                  <w:b/>
                  <w:bCs/>
                </w:rPr>
                <w:t>method</w:t>
              </w:r>
              <w:proofErr w:type="spellEnd"/>
            </w:hyperlink>
          </w:p>
        </w:tc>
        <w:tc>
          <w:tcPr>
            <w:tcW w:w="3228" w:type="dxa"/>
            <w:shd w:val="clear" w:color="auto" w:fill="DEFAE0"/>
          </w:tcPr>
          <w:p w14:paraId="03783428" w14:textId="77777777" w:rsidR="00DD2328" w:rsidRPr="006C56E6" w:rsidRDefault="003626D3">
            <w:pPr>
              <w:jc w:val="left"/>
              <w:rPr>
                <w:b/>
                <w:bCs/>
              </w:rPr>
            </w:pPr>
            <w:r w:rsidRPr="006C56E6">
              <w:rPr>
                <w:b/>
                <w:bCs/>
              </w:rPr>
              <w:t>-</w:t>
            </w:r>
          </w:p>
          <w:p w14:paraId="357597BB" w14:textId="77777777" w:rsidR="00DD2328" w:rsidRPr="006C56E6" w:rsidRDefault="003626D3">
            <w:pPr>
              <w:jc w:val="left"/>
              <w:rPr>
                <w:b/>
                <w:bCs/>
              </w:rPr>
            </w:pPr>
            <w:r w:rsidRPr="006C56E6">
              <w:rPr>
                <w:b/>
                <w:bCs/>
              </w:rPr>
              <w:t xml:space="preserve"> </w:t>
            </w:r>
          </w:p>
          <w:p w14:paraId="7B4AB96C" w14:textId="77777777" w:rsidR="00DD2328" w:rsidRPr="006C56E6" w:rsidRDefault="003626D3">
            <w:pPr>
              <w:jc w:val="left"/>
              <w:rPr>
                <w:b/>
                <w:bCs/>
              </w:rPr>
            </w:pPr>
            <w:r w:rsidRPr="006C56E6">
              <w:rPr>
                <w:b/>
                <w:bCs/>
              </w:rPr>
              <w:t>Realizuota kaip:</w:t>
            </w:r>
          </w:p>
          <w:p w14:paraId="7CB851ED" w14:textId="77777777" w:rsidR="00DD2328" w:rsidRPr="006C56E6" w:rsidRDefault="003626D3">
            <w:pPr>
              <w:jc w:val="left"/>
              <w:rPr>
                <w:b/>
                <w:bCs/>
              </w:rPr>
            </w:pPr>
            <w:r w:rsidRPr="006C56E6">
              <w:rPr>
                <w:b/>
                <w:bCs/>
              </w:rPr>
              <w:t xml:space="preserve">Vieno rizikos veiksnio aprašymas : </w:t>
            </w:r>
            <w:proofErr w:type="spellStart"/>
            <w:r w:rsidRPr="006C56E6">
              <w:rPr>
                <w:b/>
                <w:bCs/>
              </w:rPr>
              <w:t>Observation</w:t>
            </w:r>
            <w:proofErr w:type="spellEnd"/>
          </w:p>
          <w:p w14:paraId="462BEE4E" w14:textId="77777777" w:rsidR="00DD2328" w:rsidRPr="006C56E6" w:rsidRDefault="003626D3">
            <w:pPr>
              <w:jc w:val="left"/>
              <w:rPr>
                <w:b/>
                <w:bCs/>
              </w:rPr>
            </w:pPr>
            <w:r w:rsidRPr="006C56E6">
              <w:rPr>
                <w:b/>
                <w:bCs/>
              </w:rPr>
              <w:t xml:space="preserve"> </w:t>
            </w:r>
          </w:p>
        </w:tc>
      </w:tr>
      <w:tr w:rsidR="00DD2328" w:rsidRPr="003505CE" w14:paraId="0CFD0660" w14:textId="77777777" w:rsidTr="00DD2328">
        <w:tc>
          <w:tcPr>
            <w:tcW w:w="1384" w:type="dxa"/>
            <w:shd w:val="clear" w:color="auto" w:fill="DEFAE0"/>
          </w:tcPr>
          <w:p w14:paraId="2DF02F94" w14:textId="77777777" w:rsidR="00DD2328" w:rsidRPr="006C56E6" w:rsidRDefault="003626D3">
            <w:pPr>
              <w:jc w:val="left"/>
              <w:rPr>
                <w:b/>
                <w:bCs/>
              </w:rPr>
            </w:pPr>
            <w:r w:rsidRPr="006C56E6">
              <w:rPr>
                <w:b/>
                <w:bCs/>
              </w:rPr>
              <w:t xml:space="preserve"> </w:t>
            </w:r>
            <w:bookmarkStart w:id="1803" w:name="_1e65a5fcf5ad58219945bd8ff5dd54ce"/>
            <w:r w:rsidRPr="006C56E6">
              <w:rPr>
                <w:b/>
                <w:bCs/>
              </w:rPr>
              <w:t>3.3.8.1.2 Sveikatos rizikos veiksnių vertinimo metodikos pavadinimas</w:t>
            </w:r>
            <w:bookmarkEnd w:id="1803"/>
          </w:p>
          <w:p w14:paraId="725DFBE2" w14:textId="77777777" w:rsidR="00DD2328" w:rsidRPr="006C56E6" w:rsidRDefault="00DD2328">
            <w:pPr>
              <w:jc w:val="left"/>
              <w:rPr>
                <w:b/>
                <w:bCs/>
              </w:rPr>
            </w:pPr>
          </w:p>
        </w:tc>
        <w:tc>
          <w:tcPr>
            <w:tcW w:w="1276" w:type="dxa"/>
            <w:shd w:val="clear" w:color="auto" w:fill="DEFAE0"/>
          </w:tcPr>
          <w:p w14:paraId="1A94F302" w14:textId="77777777" w:rsidR="00DD2328" w:rsidRPr="006C56E6" w:rsidRDefault="003626D3">
            <w:pPr>
              <w:jc w:val="left"/>
              <w:rPr>
                <w:b/>
                <w:bCs/>
              </w:rPr>
            </w:pPr>
            <w:r w:rsidRPr="006C56E6">
              <w:rPr>
                <w:b/>
                <w:bCs/>
              </w:rPr>
              <w:t>[1]</w:t>
            </w:r>
          </w:p>
        </w:tc>
        <w:tc>
          <w:tcPr>
            <w:tcW w:w="1276" w:type="dxa"/>
            <w:shd w:val="clear" w:color="auto" w:fill="DEFAE0"/>
          </w:tcPr>
          <w:p w14:paraId="5F3B4866" w14:textId="0CC47062" w:rsidR="00DD2328" w:rsidRPr="006C56E6" w:rsidRDefault="003626D3">
            <w:pPr>
              <w:jc w:val="left"/>
              <w:rPr>
                <w:b/>
                <w:bCs/>
              </w:rPr>
            </w:pPr>
            <w:hyperlink w:anchor="_b8ff6437126aeebd871ae7d00ff7fce8" w:history="1">
              <w:proofErr w:type="spellStart"/>
              <w:r w:rsidRPr="006C56E6">
                <w:rPr>
                  <w:b/>
                  <w:bCs/>
                </w:rPr>
                <w:t>String</w:t>
              </w:r>
              <w:proofErr w:type="spellEnd"/>
            </w:hyperlink>
          </w:p>
        </w:tc>
        <w:tc>
          <w:tcPr>
            <w:tcW w:w="2842" w:type="dxa"/>
            <w:shd w:val="clear" w:color="auto" w:fill="DEFAE0"/>
          </w:tcPr>
          <w:p w14:paraId="0055657F" w14:textId="23ABA462"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485447686"/>
              </w:sdtPr>
              <w:sdtEndPr/>
              <w:sdtContent>
                <w:r w:rsidRPr="006C56E6">
                  <w:rPr>
                    <w:rFonts w:ascii="Cardo" w:eastAsia="Cardo" w:hAnsi="Cardo" w:cs="Cardo"/>
                    <w:b/>
                    <w:bCs/>
                  </w:rPr>
                  <w:t>→</w:t>
                </w:r>
              </w:sdtContent>
            </w:sdt>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198120879"/>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4e800e15d4ff3802c8a6012d91b34838" w:history="1">
              <w:r w:rsidRPr="006C56E6">
                <w:rPr>
                  <w:b/>
                  <w:bCs/>
                </w:rPr>
                <w:t>content</w:t>
              </w:r>
              <w:proofErr w:type="spellEnd"/>
            </w:hyperlink>
            <w:sdt>
              <w:sdtPr>
                <w:rPr>
                  <w:b/>
                  <w:bCs/>
                </w:rPr>
                <w:tag w:val="goog_rdk_0"/>
                <w:id w:val="-1647962214"/>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1001658096"/>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sdt>
              <w:sdtPr>
                <w:rPr>
                  <w:b/>
                  <w:bCs/>
                </w:rPr>
                <w:tag w:val="goog_rdk_0"/>
                <w:id w:val="-2058700290"/>
              </w:sdtPr>
              <w:sdtEndPr/>
              <w:sdtContent>
                <w:r w:rsidRPr="006C56E6">
                  <w:rPr>
                    <w:rFonts w:ascii="Cardo" w:eastAsia="Cardo" w:hAnsi="Cardo" w:cs="Cardo"/>
                    <w:b/>
                    <w:bCs/>
                  </w:rPr>
                  <w:t>→</w:t>
                </w:r>
              </w:sdtContent>
            </w:sdt>
            <w:r w:rsidRPr="006C56E6">
              <w:rPr>
                <w:b/>
                <w:bCs/>
              </w:rPr>
              <w:t xml:space="preserve"> Vieno rizikos veiksnio aprašymas : </w:t>
            </w:r>
            <w:proofErr w:type="spellStart"/>
            <w:r w:rsidRPr="006C56E6">
              <w:rPr>
                <w:b/>
                <w:bCs/>
              </w:rPr>
              <w:t>Observation.</w:t>
            </w:r>
            <w:hyperlink w:anchor="_cc59e75ae874b1549e441a4ef49f7b30" w:history="1">
              <w:r w:rsidRPr="006C56E6">
                <w:rPr>
                  <w:b/>
                  <w:bCs/>
                </w:rPr>
                <w:t>method</w:t>
              </w:r>
              <w:proofErr w:type="spellEnd"/>
            </w:hyperlink>
            <w:sdt>
              <w:sdtPr>
                <w:rPr>
                  <w:b/>
                  <w:bCs/>
                </w:rPr>
                <w:tag w:val="goog_rdk_0"/>
                <w:id w:val="-1327511538"/>
              </w:sdtPr>
              <w:sdtEndPr/>
              <w:sdtContent>
                <w:r w:rsidRPr="006C56E6">
                  <w:rPr>
                    <w:rFonts w:ascii="Cardo" w:eastAsia="Cardo" w:hAnsi="Cardo" w:cs="Cardo"/>
                    <w:b/>
                    <w:bCs/>
                  </w:rPr>
                  <w:t>→</w:t>
                </w:r>
              </w:sdtContent>
            </w:sdt>
            <w:r w:rsidRPr="006C56E6">
              <w:rPr>
                <w:b/>
                <w:bCs/>
              </w:rPr>
              <w:t xml:space="preserve"> Sveikatos rizikos veiksnys: </w:t>
            </w:r>
            <w:proofErr w:type="spellStart"/>
            <w:r w:rsidRPr="006C56E6">
              <w:rPr>
                <w:b/>
                <w:bCs/>
              </w:rPr>
              <w:t>CodeableConcept.</w:t>
            </w:r>
            <w:hyperlink w:anchor="_80a07a73a764a60324f294d5c9f37914" w:history="1">
              <w:r w:rsidRPr="006C56E6">
                <w:rPr>
                  <w:b/>
                  <w:bCs/>
                </w:rPr>
                <w:t>text</w:t>
              </w:r>
              <w:proofErr w:type="spellEnd"/>
            </w:hyperlink>
          </w:p>
        </w:tc>
        <w:tc>
          <w:tcPr>
            <w:tcW w:w="3228" w:type="dxa"/>
            <w:shd w:val="clear" w:color="auto" w:fill="DEFAE0"/>
          </w:tcPr>
          <w:p w14:paraId="672376F3" w14:textId="77777777" w:rsidR="00DD2328" w:rsidRPr="006C56E6" w:rsidRDefault="003626D3">
            <w:pPr>
              <w:jc w:val="left"/>
              <w:rPr>
                <w:b/>
                <w:bCs/>
              </w:rPr>
            </w:pPr>
            <w:r w:rsidRPr="006C56E6">
              <w:rPr>
                <w:b/>
                <w:bCs/>
              </w:rPr>
              <w:t>-</w:t>
            </w:r>
          </w:p>
          <w:p w14:paraId="569742DC" w14:textId="77777777" w:rsidR="00DD2328" w:rsidRPr="006C56E6" w:rsidRDefault="003626D3">
            <w:pPr>
              <w:jc w:val="left"/>
              <w:rPr>
                <w:b/>
                <w:bCs/>
              </w:rPr>
            </w:pPr>
            <w:r w:rsidRPr="006C56E6">
              <w:rPr>
                <w:b/>
                <w:bCs/>
              </w:rPr>
              <w:t xml:space="preserve"> </w:t>
            </w:r>
          </w:p>
          <w:p w14:paraId="03ECE072" w14:textId="77777777" w:rsidR="00DD2328" w:rsidRPr="006C56E6" w:rsidRDefault="003626D3">
            <w:pPr>
              <w:jc w:val="left"/>
              <w:rPr>
                <w:b/>
                <w:bCs/>
              </w:rPr>
            </w:pPr>
            <w:r w:rsidRPr="006C56E6">
              <w:rPr>
                <w:b/>
                <w:bCs/>
              </w:rPr>
              <w:t>Realizuota kaip:</w:t>
            </w:r>
          </w:p>
          <w:p w14:paraId="316B25D2" w14:textId="77777777" w:rsidR="00DD2328" w:rsidRPr="006C56E6" w:rsidRDefault="003626D3">
            <w:pPr>
              <w:jc w:val="left"/>
              <w:rPr>
                <w:b/>
                <w:bCs/>
              </w:rPr>
            </w:pPr>
            <w:r w:rsidRPr="006C56E6">
              <w:rPr>
                <w:b/>
                <w:bCs/>
              </w:rPr>
              <w:t xml:space="preserve">Vieno rizikos veiksnio aprašymas : </w:t>
            </w:r>
            <w:proofErr w:type="spellStart"/>
            <w:r w:rsidRPr="006C56E6">
              <w:rPr>
                <w:b/>
                <w:bCs/>
              </w:rPr>
              <w:t>Observation</w:t>
            </w:r>
            <w:proofErr w:type="spellEnd"/>
          </w:p>
          <w:p w14:paraId="7696A9CD" w14:textId="77777777" w:rsidR="00DD2328" w:rsidRPr="006C56E6" w:rsidRDefault="003626D3">
            <w:pPr>
              <w:jc w:val="left"/>
              <w:rPr>
                <w:b/>
                <w:bCs/>
              </w:rPr>
            </w:pPr>
            <w:r w:rsidRPr="006C56E6">
              <w:rPr>
                <w:b/>
                <w:bCs/>
              </w:rPr>
              <w:t xml:space="preserve"> </w:t>
            </w:r>
          </w:p>
        </w:tc>
      </w:tr>
      <w:tr w:rsidR="00DD2328" w:rsidRPr="003505CE" w14:paraId="6197479B" w14:textId="77777777" w:rsidTr="00DD2328">
        <w:tc>
          <w:tcPr>
            <w:tcW w:w="1384" w:type="dxa"/>
            <w:shd w:val="clear" w:color="auto" w:fill="DEFAE0"/>
          </w:tcPr>
          <w:p w14:paraId="61EA4FBD" w14:textId="77777777" w:rsidR="00DD2328" w:rsidRPr="006C56E6" w:rsidRDefault="003626D3">
            <w:pPr>
              <w:jc w:val="left"/>
              <w:rPr>
                <w:b/>
                <w:bCs/>
              </w:rPr>
            </w:pPr>
            <w:r w:rsidRPr="006C56E6">
              <w:rPr>
                <w:b/>
                <w:bCs/>
              </w:rPr>
              <w:t xml:space="preserve"> </w:t>
            </w:r>
            <w:bookmarkStart w:id="1804" w:name="_99f3842ea3e6a170a524b76cb867bec6"/>
            <w:r w:rsidRPr="006C56E6">
              <w:rPr>
                <w:b/>
                <w:bCs/>
              </w:rPr>
              <w:t>3.3.8.1.3 Rizikos veiksnių vertinimas</w:t>
            </w:r>
            <w:bookmarkEnd w:id="1804"/>
          </w:p>
          <w:p w14:paraId="7501EEB5" w14:textId="77777777" w:rsidR="00DD2328" w:rsidRPr="006C56E6" w:rsidRDefault="00DD2328">
            <w:pPr>
              <w:jc w:val="left"/>
              <w:rPr>
                <w:b/>
                <w:bCs/>
              </w:rPr>
            </w:pPr>
          </w:p>
        </w:tc>
        <w:tc>
          <w:tcPr>
            <w:tcW w:w="1276" w:type="dxa"/>
            <w:shd w:val="clear" w:color="auto" w:fill="DEFAE0"/>
          </w:tcPr>
          <w:p w14:paraId="662F88EB" w14:textId="77777777" w:rsidR="00DD2328" w:rsidRPr="006C56E6" w:rsidRDefault="003626D3">
            <w:pPr>
              <w:jc w:val="left"/>
              <w:rPr>
                <w:b/>
                <w:bCs/>
              </w:rPr>
            </w:pPr>
            <w:r w:rsidRPr="006C56E6">
              <w:rPr>
                <w:b/>
                <w:bCs/>
              </w:rPr>
              <w:t>[0..1]</w:t>
            </w:r>
          </w:p>
        </w:tc>
        <w:tc>
          <w:tcPr>
            <w:tcW w:w="1276" w:type="dxa"/>
            <w:shd w:val="clear" w:color="auto" w:fill="DEFAE0"/>
          </w:tcPr>
          <w:p w14:paraId="48A48041" w14:textId="1B0B0640" w:rsidR="00DD2328" w:rsidRPr="006C56E6" w:rsidRDefault="003626D3">
            <w:pPr>
              <w:jc w:val="left"/>
              <w:rPr>
                <w:b/>
                <w:bCs/>
              </w:rPr>
            </w:pPr>
            <w:hyperlink w:anchor="_6e2f320a8ac53a451448d6ca3f99a6e2" w:history="1">
              <w:proofErr w:type="spellStart"/>
              <w:r w:rsidRPr="006C56E6">
                <w:rPr>
                  <w:b/>
                  <w:bCs/>
                </w:rPr>
                <w:t>Integer</w:t>
              </w:r>
              <w:proofErr w:type="spellEnd"/>
            </w:hyperlink>
          </w:p>
        </w:tc>
        <w:tc>
          <w:tcPr>
            <w:tcW w:w="2842" w:type="dxa"/>
            <w:shd w:val="clear" w:color="auto" w:fill="DEFAE0"/>
          </w:tcPr>
          <w:p w14:paraId="69D91221" w14:textId="162C5C1F"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816154377"/>
              </w:sdtPr>
              <w:sdtEndPr/>
              <w:sdtContent>
                <w:r w:rsidRPr="006C56E6">
                  <w:rPr>
                    <w:rFonts w:ascii="Cardo" w:eastAsia="Cardo" w:hAnsi="Cardo" w:cs="Cardo"/>
                    <w:b/>
                    <w:bCs/>
                  </w:rPr>
                  <w:t>→</w:t>
                </w:r>
              </w:sdtContent>
            </w:sdt>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347084849"/>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4e800e15d4ff3802c8a6012d91b34838" w:history="1">
              <w:r w:rsidRPr="006C56E6">
                <w:rPr>
                  <w:b/>
                  <w:bCs/>
                </w:rPr>
                <w:t>content</w:t>
              </w:r>
              <w:proofErr w:type="spellEnd"/>
            </w:hyperlink>
            <w:sdt>
              <w:sdtPr>
                <w:rPr>
                  <w:b/>
                  <w:bCs/>
                </w:rPr>
                <w:tag w:val="goog_rdk_0"/>
                <w:id w:val="-546685275"/>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2143407339"/>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sdt>
              <w:sdtPr>
                <w:rPr>
                  <w:b/>
                  <w:bCs/>
                </w:rPr>
                <w:tag w:val="goog_rdk_0"/>
                <w:id w:val="-245345914"/>
              </w:sdtPr>
              <w:sdtEndPr/>
              <w:sdtContent>
                <w:r w:rsidRPr="006C56E6">
                  <w:rPr>
                    <w:rFonts w:ascii="Cardo" w:eastAsia="Cardo" w:hAnsi="Cardo" w:cs="Cardo"/>
                    <w:b/>
                    <w:bCs/>
                  </w:rPr>
                  <w:t>→</w:t>
                </w:r>
              </w:sdtContent>
            </w:sdt>
            <w:r w:rsidRPr="006C56E6">
              <w:rPr>
                <w:b/>
                <w:bCs/>
              </w:rPr>
              <w:t xml:space="preserve"> </w:t>
            </w:r>
            <w:proofErr w:type="spellStart"/>
            <w:r w:rsidRPr="006C56E6">
              <w:rPr>
                <w:b/>
                <w:bCs/>
              </w:rPr>
              <w:t>Observation.</w:t>
            </w:r>
            <w:hyperlink w:anchor="_e021f88b04261f8b898b0f7ba80528cb" w:history="1">
              <w:r w:rsidRPr="006C56E6">
                <w:rPr>
                  <w:b/>
                  <w:bCs/>
                </w:rPr>
                <w:t>valueQuantity</w:t>
              </w:r>
              <w:proofErr w:type="spellEnd"/>
            </w:hyperlink>
          </w:p>
        </w:tc>
        <w:tc>
          <w:tcPr>
            <w:tcW w:w="3228" w:type="dxa"/>
            <w:shd w:val="clear" w:color="auto" w:fill="DEFAE0"/>
          </w:tcPr>
          <w:p w14:paraId="479977FF" w14:textId="77777777" w:rsidR="00DD2328" w:rsidRPr="006C56E6" w:rsidRDefault="003626D3">
            <w:pPr>
              <w:jc w:val="left"/>
              <w:rPr>
                <w:b/>
                <w:bCs/>
              </w:rPr>
            </w:pPr>
            <w:r w:rsidRPr="006C56E6">
              <w:rPr>
                <w:b/>
                <w:bCs/>
              </w:rPr>
              <w:t>-</w:t>
            </w:r>
          </w:p>
          <w:p w14:paraId="659D3CB7" w14:textId="77777777" w:rsidR="00DD2328" w:rsidRPr="006C56E6" w:rsidRDefault="003626D3">
            <w:pPr>
              <w:jc w:val="left"/>
              <w:rPr>
                <w:b/>
                <w:bCs/>
              </w:rPr>
            </w:pPr>
            <w:r w:rsidRPr="006C56E6">
              <w:rPr>
                <w:b/>
                <w:bCs/>
              </w:rPr>
              <w:t xml:space="preserve"> </w:t>
            </w:r>
          </w:p>
          <w:p w14:paraId="5C2F1278" w14:textId="77777777" w:rsidR="00DD2328" w:rsidRPr="006C56E6" w:rsidRDefault="003626D3">
            <w:pPr>
              <w:jc w:val="left"/>
              <w:rPr>
                <w:b/>
                <w:bCs/>
              </w:rPr>
            </w:pPr>
            <w:r w:rsidRPr="006C56E6">
              <w:rPr>
                <w:b/>
                <w:bCs/>
              </w:rPr>
              <w:t>Realizuota kaip:</w:t>
            </w:r>
          </w:p>
          <w:p w14:paraId="14E46535" w14:textId="77777777" w:rsidR="00DD2328" w:rsidRPr="006C56E6" w:rsidRDefault="003626D3">
            <w:pPr>
              <w:jc w:val="left"/>
              <w:rPr>
                <w:b/>
                <w:bCs/>
              </w:rPr>
            </w:pPr>
            <w:r w:rsidRPr="006C56E6">
              <w:rPr>
                <w:b/>
                <w:bCs/>
              </w:rPr>
              <w:t xml:space="preserve">Vieno rizikos veiksnio aprašymas : </w:t>
            </w:r>
            <w:proofErr w:type="spellStart"/>
            <w:r w:rsidRPr="006C56E6">
              <w:rPr>
                <w:b/>
                <w:bCs/>
              </w:rPr>
              <w:t>Observation</w:t>
            </w:r>
            <w:proofErr w:type="spellEnd"/>
          </w:p>
          <w:p w14:paraId="190B4D0A" w14:textId="77777777" w:rsidR="00DD2328" w:rsidRPr="006C56E6" w:rsidRDefault="003626D3">
            <w:pPr>
              <w:jc w:val="left"/>
              <w:rPr>
                <w:b/>
                <w:bCs/>
              </w:rPr>
            </w:pPr>
            <w:r w:rsidRPr="006C56E6">
              <w:rPr>
                <w:b/>
                <w:bCs/>
              </w:rPr>
              <w:t xml:space="preserve"> </w:t>
            </w:r>
          </w:p>
        </w:tc>
      </w:tr>
      <w:tr w:rsidR="00DD2328" w:rsidRPr="003505CE" w14:paraId="54F3F1D6" w14:textId="77777777" w:rsidTr="00DD2328">
        <w:tc>
          <w:tcPr>
            <w:tcW w:w="1384" w:type="dxa"/>
            <w:shd w:val="clear" w:color="auto" w:fill="DEFAE0"/>
          </w:tcPr>
          <w:p w14:paraId="03A2F063" w14:textId="77777777" w:rsidR="00DD2328" w:rsidRPr="006C56E6" w:rsidRDefault="003626D3">
            <w:pPr>
              <w:jc w:val="left"/>
              <w:rPr>
                <w:b/>
                <w:bCs/>
              </w:rPr>
            </w:pPr>
            <w:r w:rsidRPr="006C56E6">
              <w:rPr>
                <w:b/>
                <w:bCs/>
              </w:rPr>
              <w:t xml:space="preserve"> </w:t>
            </w:r>
            <w:bookmarkStart w:id="1805" w:name="_383acc8bb5f2cc7fe4c77337581bddf4"/>
            <w:r w:rsidRPr="006C56E6">
              <w:rPr>
                <w:b/>
                <w:bCs/>
              </w:rPr>
              <w:t>3.3.8.1.4 Vertinimo aprašymas</w:t>
            </w:r>
            <w:bookmarkEnd w:id="1805"/>
          </w:p>
          <w:p w14:paraId="1CECA8BC" w14:textId="77777777" w:rsidR="00DD2328" w:rsidRPr="006C56E6" w:rsidRDefault="00DD2328">
            <w:pPr>
              <w:jc w:val="left"/>
              <w:rPr>
                <w:b/>
                <w:bCs/>
              </w:rPr>
            </w:pPr>
          </w:p>
        </w:tc>
        <w:tc>
          <w:tcPr>
            <w:tcW w:w="1276" w:type="dxa"/>
            <w:shd w:val="clear" w:color="auto" w:fill="DEFAE0"/>
          </w:tcPr>
          <w:p w14:paraId="3E11F290" w14:textId="77777777" w:rsidR="00DD2328" w:rsidRPr="006C56E6" w:rsidRDefault="003626D3">
            <w:pPr>
              <w:jc w:val="left"/>
              <w:rPr>
                <w:b/>
                <w:bCs/>
              </w:rPr>
            </w:pPr>
            <w:r w:rsidRPr="006C56E6">
              <w:rPr>
                <w:b/>
                <w:bCs/>
              </w:rPr>
              <w:t>[0..1]</w:t>
            </w:r>
          </w:p>
        </w:tc>
        <w:tc>
          <w:tcPr>
            <w:tcW w:w="1276" w:type="dxa"/>
            <w:shd w:val="clear" w:color="auto" w:fill="DEFAE0"/>
          </w:tcPr>
          <w:p w14:paraId="519355FA" w14:textId="4F2F84E0" w:rsidR="00DD2328" w:rsidRPr="006C56E6" w:rsidRDefault="003626D3">
            <w:pPr>
              <w:jc w:val="left"/>
              <w:rPr>
                <w:b/>
                <w:bCs/>
              </w:rPr>
            </w:pPr>
            <w:hyperlink w:anchor="_b8ff6437126aeebd871ae7d00ff7fce8" w:history="1">
              <w:proofErr w:type="spellStart"/>
              <w:r w:rsidRPr="006C56E6">
                <w:rPr>
                  <w:b/>
                  <w:bCs/>
                </w:rPr>
                <w:t>String</w:t>
              </w:r>
              <w:proofErr w:type="spellEnd"/>
            </w:hyperlink>
          </w:p>
        </w:tc>
        <w:tc>
          <w:tcPr>
            <w:tcW w:w="2842" w:type="dxa"/>
            <w:shd w:val="clear" w:color="auto" w:fill="DEFAE0"/>
          </w:tcPr>
          <w:p w14:paraId="1C564598" w14:textId="0F54238B"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561704734"/>
              </w:sdtPr>
              <w:sdtEndPr/>
              <w:sdtContent>
                <w:r w:rsidRPr="006C56E6">
                  <w:rPr>
                    <w:rFonts w:ascii="Cardo" w:eastAsia="Cardo" w:hAnsi="Cardo" w:cs="Cardo"/>
                    <w:b/>
                    <w:bCs/>
                  </w:rPr>
                  <w:t>→</w:t>
                </w:r>
              </w:sdtContent>
            </w:sdt>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234781479"/>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4e800e15d4ff3802c8a6012d91b34838" w:history="1">
              <w:r w:rsidRPr="006C56E6">
                <w:rPr>
                  <w:b/>
                  <w:bCs/>
                </w:rPr>
                <w:t>content</w:t>
              </w:r>
              <w:proofErr w:type="spellEnd"/>
            </w:hyperlink>
            <w:sdt>
              <w:sdtPr>
                <w:rPr>
                  <w:b/>
                  <w:bCs/>
                </w:rPr>
                <w:tag w:val="goog_rdk_0"/>
                <w:id w:val="-409231422"/>
              </w:sdtPr>
              <w:sdtEndPr/>
              <w:sdtContent>
                <w:r w:rsidRPr="006C56E6">
                  <w:rPr>
                    <w:rFonts w:ascii="Cardo" w:eastAsia="Cardo" w:hAnsi="Cardo" w:cs="Cardo"/>
                    <w:b/>
                    <w:bCs/>
                  </w:rPr>
                  <w:t>→</w:t>
                </w:r>
              </w:sdtContent>
            </w:sdt>
            <w:r w:rsidRPr="006C56E6">
              <w:rPr>
                <w:b/>
                <w:bCs/>
              </w:rPr>
              <w:t xml:space="preserve"> </w:t>
            </w:r>
            <w:proofErr w:type="spellStart"/>
            <w:r w:rsidRPr="006C56E6">
              <w:rPr>
                <w:b/>
                <w:bCs/>
              </w:rPr>
              <w:t>List.</w:t>
            </w:r>
            <w:hyperlink w:anchor="_ae77793e99804302e7ca1cebe1e09bae" w:history="1">
              <w:r w:rsidRPr="006C56E6">
                <w:rPr>
                  <w:b/>
                  <w:bCs/>
                </w:rPr>
                <w:t>entry</w:t>
              </w:r>
              <w:proofErr w:type="spellEnd"/>
            </w:hyperlink>
            <w:sdt>
              <w:sdtPr>
                <w:rPr>
                  <w:b/>
                  <w:bCs/>
                </w:rPr>
                <w:tag w:val="goog_rdk_0"/>
                <w:id w:val="1102069411"/>
              </w:sdtPr>
              <w:sdtEndPr/>
              <w:sdtContent>
                <w:r w:rsidRPr="006C56E6">
                  <w:rPr>
                    <w:rFonts w:ascii="Cardo" w:eastAsia="Cardo" w:hAnsi="Cardo" w:cs="Cardo"/>
                    <w:b/>
                    <w:bCs/>
                  </w:rPr>
                  <w:t>→</w:t>
                </w:r>
              </w:sdtContent>
            </w:sdt>
            <w:r w:rsidRPr="006C56E6">
              <w:rPr>
                <w:b/>
                <w:bCs/>
              </w:rPr>
              <w:t xml:space="preserve"> </w:t>
            </w:r>
            <w:proofErr w:type="spellStart"/>
            <w:r w:rsidRPr="006C56E6">
              <w:rPr>
                <w:b/>
                <w:bCs/>
              </w:rPr>
              <w:t>Entry.</w:t>
            </w:r>
            <w:hyperlink w:anchor="_d2d077cc871d3850fa6d18516b201993" w:history="1">
              <w:r w:rsidRPr="006C56E6">
                <w:rPr>
                  <w:b/>
                  <w:bCs/>
                </w:rPr>
                <w:t>item</w:t>
              </w:r>
              <w:proofErr w:type="spellEnd"/>
            </w:hyperlink>
            <w:sdt>
              <w:sdtPr>
                <w:rPr>
                  <w:b/>
                  <w:bCs/>
                </w:rPr>
                <w:tag w:val="goog_rdk_0"/>
                <w:id w:val="1476255071"/>
              </w:sdtPr>
              <w:sdtEndPr/>
              <w:sdtContent>
                <w:r w:rsidRPr="006C56E6">
                  <w:rPr>
                    <w:rFonts w:ascii="Cardo" w:eastAsia="Cardo" w:hAnsi="Cardo" w:cs="Cardo"/>
                    <w:b/>
                    <w:bCs/>
                  </w:rPr>
                  <w:t>→</w:t>
                </w:r>
              </w:sdtContent>
            </w:sdt>
            <w:r w:rsidRPr="006C56E6">
              <w:rPr>
                <w:b/>
                <w:bCs/>
              </w:rPr>
              <w:t xml:space="preserve"> </w:t>
            </w:r>
            <w:proofErr w:type="spellStart"/>
            <w:r w:rsidRPr="006C56E6">
              <w:rPr>
                <w:b/>
                <w:bCs/>
              </w:rPr>
              <w:t>Observation.</w:t>
            </w:r>
            <w:hyperlink w:anchor="_bd7a0b444a3bd7a64a345dd79b10b7ca" w:history="1">
              <w:r w:rsidRPr="006C56E6">
                <w:rPr>
                  <w:b/>
                  <w:bCs/>
                </w:rPr>
                <w:t>comments</w:t>
              </w:r>
              <w:proofErr w:type="spellEnd"/>
            </w:hyperlink>
          </w:p>
        </w:tc>
        <w:tc>
          <w:tcPr>
            <w:tcW w:w="3228" w:type="dxa"/>
            <w:shd w:val="clear" w:color="auto" w:fill="DEFAE0"/>
          </w:tcPr>
          <w:p w14:paraId="34B88FAB" w14:textId="77777777" w:rsidR="00DD2328" w:rsidRPr="006C56E6" w:rsidRDefault="003626D3">
            <w:pPr>
              <w:jc w:val="left"/>
              <w:rPr>
                <w:b/>
                <w:bCs/>
              </w:rPr>
            </w:pPr>
            <w:r w:rsidRPr="006C56E6">
              <w:rPr>
                <w:b/>
                <w:bCs/>
              </w:rPr>
              <w:t>-</w:t>
            </w:r>
          </w:p>
          <w:p w14:paraId="276C567C" w14:textId="77777777" w:rsidR="00DD2328" w:rsidRPr="006C56E6" w:rsidRDefault="003626D3">
            <w:pPr>
              <w:jc w:val="left"/>
              <w:rPr>
                <w:b/>
                <w:bCs/>
              </w:rPr>
            </w:pPr>
            <w:r w:rsidRPr="006C56E6">
              <w:rPr>
                <w:b/>
                <w:bCs/>
              </w:rPr>
              <w:t xml:space="preserve"> </w:t>
            </w:r>
          </w:p>
          <w:p w14:paraId="023E91D7" w14:textId="77777777" w:rsidR="00DD2328" w:rsidRPr="006C56E6" w:rsidRDefault="003626D3">
            <w:pPr>
              <w:jc w:val="left"/>
              <w:rPr>
                <w:b/>
                <w:bCs/>
              </w:rPr>
            </w:pPr>
            <w:r w:rsidRPr="006C56E6">
              <w:rPr>
                <w:b/>
                <w:bCs/>
              </w:rPr>
              <w:t>Realizuota kaip:</w:t>
            </w:r>
          </w:p>
          <w:p w14:paraId="356DA0D3" w14:textId="77777777" w:rsidR="00DD2328" w:rsidRPr="006C56E6" w:rsidRDefault="003626D3">
            <w:pPr>
              <w:jc w:val="left"/>
              <w:rPr>
                <w:b/>
                <w:bCs/>
              </w:rPr>
            </w:pPr>
            <w:r w:rsidRPr="006C56E6">
              <w:rPr>
                <w:b/>
                <w:bCs/>
              </w:rPr>
              <w:t xml:space="preserve">Vieno rizikos veiksnio aprašymas : </w:t>
            </w:r>
            <w:proofErr w:type="spellStart"/>
            <w:r w:rsidRPr="006C56E6">
              <w:rPr>
                <w:b/>
                <w:bCs/>
              </w:rPr>
              <w:t>Observation</w:t>
            </w:r>
            <w:proofErr w:type="spellEnd"/>
          </w:p>
          <w:p w14:paraId="49BF8F94" w14:textId="77777777" w:rsidR="00DD2328" w:rsidRPr="006C56E6" w:rsidRDefault="003626D3">
            <w:pPr>
              <w:jc w:val="left"/>
              <w:rPr>
                <w:b/>
                <w:bCs/>
              </w:rPr>
            </w:pPr>
            <w:r w:rsidRPr="006C56E6">
              <w:rPr>
                <w:b/>
                <w:bCs/>
              </w:rPr>
              <w:t xml:space="preserve"> </w:t>
            </w:r>
          </w:p>
        </w:tc>
      </w:tr>
      <w:tr w:rsidR="00DD2328" w:rsidRPr="003505CE" w14:paraId="0FC0264A" w14:textId="77777777" w:rsidTr="00DD2328">
        <w:tc>
          <w:tcPr>
            <w:tcW w:w="1384" w:type="dxa"/>
            <w:shd w:val="clear" w:color="auto" w:fill="DEFAE0"/>
          </w:tcPr>
          <w:p w14:paraId="2D918D1D" w14:textId="77777777" w:rsidR="00DD2328" w:rsidRPr="003505CE" w:rsidRDefault="003626D3">
            <w:pPr>
              <w:jc w:val="left"/>
            </w:pPr>
            <w:r w:rsidRPr="003505CE">
              <w:t xml:space="preserve"> </w:t>
            </w:r>
            <w:bookmarkStart w:id="1806" w:name="_136835cae0c6851170e40b9a428382ef"/>
            <w:r w:rsidRPr="003505CE">
              <w:t>3.3.9.1 Taikytas medikamentinis gydymas</w:t>
            </w:r>
            <w:bookmarkEnd w:id="1806"/>
          </w:p>
          <w:p w14:paraId="43DF5A5E" w14:textId="77777777" w:rsidR="00DD2328" w:rsidRPr="003505CE" w:rsidRDefault="00DD2328">
            <w:pPr>
              <w:jc w:val="left"/>
            </w:pPr>
          </w:p>
        </w:tc>
        <w:tc>
          <w:tcPr>
            <w:tcW w:w="1276" w:type="dxa"/>
            <w:shd w:val="clear" w:color="auto" w:fill="DEFAE0"/>
          </w:tcPr>
          <w:p w14:paraId="6A9A90E7" w14:textId="77777777" w:rsidR="00DD2328" w:rsidRPr="003505CE" w:rsidRDefault="003626D3">
            <w:pPr>
              <w:jc w:val="left"/>
            </w:pPr>
            <w:r w:rsidRPr="003505CE">
              <w:t>[0..1]</w:t>
            </w:r>
          </w:p>
        </w:tc>
        <w:tc>
          <w:tcPr>
            <w:tcW w:w="1276" w:type="dxa"/>
            <w:shd w:val="clear" w:color="auto" w:fill="DEFAE0"/>
          </w:tcPr>
          <w:p w14:paraId="46B5D611" w14:textId="351F9ED2"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8E23672" w14:textId="24DD25B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1168257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994476923"/>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20040532"/>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294F9F50" w14:textId="77777777" w:rsidR="00DD2328" w:rsidRPr="003505CE" w:rsidRDefault="003626D3">
            <w:pPr>
              <w:jc w:val="left"/>
            </w:pPr>
            <w:r w:rsidRPr="003505CE">
              <w:t>-</w:t>
            </w:r>
          </w:p>
          <w:p w14:paraId="6E9F891D" w14:textId="77777777" w:rsidR="00DD2328" w:rsidRPr="003505CE" w:rsidRDefault="003626D3">
            <w:pPr>
              <w:jc w:val="left"/>
            </w:pPr>
            <w:r w:rsidRPr="003505CE">
              <w:t xml:space="preserve"> </w:t>
            </w:r>
          </w:p>
          <w:p w14:paraId="795C218E" w14:textId="77777777" w:rsidR="00DD2328" w:rsidRPr="003505CE" w:rsidRDefault="003626D3">
            <w:pPr>
              <w:jc w:val="left"/>
            </w:pPr>
            <w:r w:rsidRPr="003505CE">
              <w:t>Realizuota kaip:</w:t>
            </w:r>
          </w:p>
          <w:p w14:paraId="5E8046E2" w14:textId="77777777" w:rsidR="00DD2328" w:rsidRPr="003505CE" w:rsidRDefault="003626D3">
            <w:pPr>
              <w:jc w:val="left"/>
            </w:pPr>
            <w:r w:rsidRPr="003505CE">
              <w:t xml:space="preserve">Medikamentinio gydymo duomenys : </w:t>
            </w:r>
            <w:proofErr w:type="spellStart"/>
            <w:r w:rsidRPr="003505CE">
              <w:t>Observation</w:t>
            </w:r>
            <w:proofErr w:type="spellEnd"/>
          </w:p>
          <w:p w14:paraId="7A2C4781" w14:textId="77777777" w:rsidR="00DD2328" w:rsidRPr="003505CE" w:rsidRDefault="003626D3">
            <w:pPr>
              <w:jc w:val="left"/>
            </w:pPr>
            <w:r w:rsidRPr="003505CE">
              <w:t xml:space="preserve"> </w:t>
            </w:r>
          </w:p>
        </w:tc>
      </w:tr>
      <w:tr w:rsidR="00DD2328" w:rsidRPr="003505CE" w14:paraId="7441323E" w14:textId="77777777" w:rsidTr="00DD2328">
        <w:tc>
          <w:tcPr>
            <w:tcW w:w="1384" w:type="dxa"/>
            <w:shd w:val="clear" w:color="auto" w:fill="DEFAE0"/>
          </w:tcPr>
          <w:p w14:paraId="59899343" w14:textId="77777777" w:rsidR="00DD2328" w:rsidRPr="003505CE" w:rsidRDefault="003626D3">
            <w:pPr>
              <w:jc w:val="left"/>
            </w:pPr>
            <w:r w:rsidRPr="003505CE">
              <w:t xml:space="preserve"> </w:t>
            </w:r>
            <w:bookmarkStart w:id="1807" w:name="_9af05ae760172c21e0f1aca2db2347ac"/>
            <w:r w:rsidRPr="003505CE">
              <w:t>3.3.9.2 Atliktos chirurginės procedūros</w:t>
            </w:r>
            <w:bookmarkEnd w:id="1807"/>
          </w:p>
          <w:p w14:paraId="0DE35BE4" w14:textId="77777777" w:rsidR="00DD2328" w:rsidRPr="003505CE" w:rsidRDefault="00DD2328">
            <w:pPr>
              <w:jc w:val="left"/>
            </w:pPr>
          </w:p>
        </w:tc>
        <w:tc>
          <w:tcPr>
            <w:tcW w:w="1276" w:type="dxa"/>
            <w:shd w:val="clear" w:color="auto" w:fill="DEFAE0"/>
          </w:tcPr>
          <w:p w14:paraId="6648F88B" w14:textId="77777777" w:rsidR="00DD2328" w:rsidRPr="003505CE" w:rsidRDefault="003626D3">
            <w:pPr>
              <w:jc w:val="left"/>
            </w:pPr>
            <w:r w:rsidRPr="003505CE">
              <w:t>[1]</w:t>
            </w:r>
          </w:p>
        </w:tc>
        <w:tc>
          <w:tcPr>
            <w:tcW w:w="1276" w:type="dxa"/>
            <w:shd w:val="clear" w:color="auto" w:fill="DEFAE0"/>
          </w:tcPr>
          <w:p w14:paraId="1873C79D" w14:textId="5608C78A"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2CBD80B8" w14:textId="0010606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10347949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22075157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856871931"/>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375931479"/>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p>
        </w:tc>
        <w:tc>
          <w:tcPr>
            <w:tcW w:w="3228" w:type="dxa"/>
            <w:shd w:val="clear" w:color="auto" w:fill="DEFAE0"/>
          </w:tcPr>
          <w:p w14:paraId="7CFFCC89" w14:textId="77777777" w:rsidR="00DD2328" w:rsidRPr="003505CE" w:rsidRDefault="003626D3">
            <w:pPr>
              <w:jc w:val="left"/>
            </w:pPr>
            <w:r w:rsidRPr="003505CE">
              <w:t>-</w:t>
            </w:r>
          </w:p>
          <w:p w14:paraId="7C569EB9" w14:textId="77777777" w:rsidR="00DD2328" w:rsidRPr="003505CE" w:rsidRDefault="003626D3">
            <w:pPr>
              <w:jc w:val="left"/>
            </w:pPr>
            <w:r w:rsidRPr="003505CE">
              <w:t xml:space="preserve"> </w:t>
            </w:r>
          </w:p>
          <w:p w14:paraId="22142242" w14:textId="77777777" w:rsidR="00DD2328" w:rsidRPr="003505CE" w:rsidRDefault="003626D3">
            <w:pPr>
              <w:jc w:val="left"/>
            </w:pPr>
            <w:r w:rsidRPr="003505CE">
              <w:t>Realizuota kaip:</w:t>
            </w:r>
          </w:p>
          <w:p w14:paraId="79730BF9" w14:textId="77777777" w:rsidR="00DD2328" w:rsidRPr="003505CE" w:rsidRDefault="003626D3">
            <w:pPr>
              <w:jc w:val="left"/>
            </w:pPr>
            <w:r w:rsidRPr="003505CE">
              <w:t xml:space="preserve">Atliktos chirurginės procedūros : </w:t>
            </w:r>
            <w:proofErr w:type="spellStart"/>
            <w:r w:rsidRPr="003505CE">
              <w:t>Section</w:t>
            </w:r>
            <w:proofErr w:type="spellEnd"/>
          </w:p>
          <w:p w14:paraId="4D9F5308" w14:textId="77777777" w:rsidR="00DD2328" w:rsidRPr="003505CE" w:rsidRDefault="003626D3">
            <w:pPr>
              <w:jc w:val="left"/>
            </w:pPr>
            <w:r w:rsidRPr="003505CE">
              <w:t xml:space="preserve"> </w:t>
            </w:r>
          </w:p>
        </w:tc>
      </w:tr>
      <w:tr w:rsidR="00DD2328" w:rsidRPr="003505CE" w14:paraId="41D82368" w14:textId="77777777" w:rsidTr="00DD2328">
        <w:tc>
          <w:tcPr>
            <w:tcW w:w="1384" w:type="dxa"/>
            <w:shd w:val="clear" w:color="auto" w:fill="DEFAE0"/>
          </w:tcPr>
          <w:p w14:paraId="04317AA6" w14:textId="77777777" w:rsidR="00DD2328" w:rsidRPr="006C56E6" w:rsidRDefault="003626D3">
            <w:pPr>
              <w:jc w:val="left"/>
              <w:rPr>
                <w:b/>
                <w:bCs/>
              </w:rPr>
            </w:pPr>
            <w:r w:rsidRPr="006C56E6">
              <w:rPr>
                <w:b/>
                <w:bCs/>
              </w:rPr>
              <w:t xml:space="preserve"> </w:t>
            </w:r>
            <w:bookmarkStart w:id="1808" w:name="_12dbf026b2484b50e39c840ca098fcd3"/>
            <w:r w:rsidRPr="006C56E6">
              <w:rPr>
                <w:b/>
                <w:bCs/>
              </w:rPr>
              <w:t>3.3.9.3 Nemedikamentinis gydymas</w:t>
            </w:r>
            <w:bookmarkEnd w:id="1808"/>
          </w:p>
          <w:p w14:paraId="793AEB2C" w14:textId="77777777" w:rsidR="00DD2328" w:rsidRPr="006C56E6" w:rsidRDefault="00DD2328">
            <w:pPr>
              <w:jc w:val="left"/>
              <w:rPr>
                <w:b/>
                <w:bCs/>
              </w:rPr>
            </w:pPr>
          </w:p>
        </w:tc>
        <w:tc>
          <w:tcPr>
            <w:tcW w:w="1276" w:type="dxa"/>
            <w:shd w:val="clear" w:color="auto" w:fill="DEFAE0"/>
          </w:tcPr>
          <w:p w14:paraId="645CF204" w14:textId="77777777" w:rsidR="00DD2328" w:rsidRPr="006C56E6" w:rsidRDefault="003626D3">
            <w:pPr>
              <w:jc w:val="left"/>
              <w:rPr>
                <w:b/>
                <w:bCs/>
              </w:rPr>
            </w:pPr>
            <w:r w:rsidRPr="006C56E6">
              <w:rPr>
                <w:b/>
                <w:bCs/>
              </w:rPr>
              <w:t>[1]</w:t>
            </w:r>
          </w:p>
        </w:tc>
        <w:tc>
          <w:tcPr>
            <w:tcW w:w="1276" w:type="dxa"/>
            <w:shd w:val="clear" w:color="auto" w:fill="DEFAE0"/>
          </w:tcPr>
          <w:p w14:paraId="5CBD672E" w14:textId="6A702056" w:rsidR="00DD2328" w:rsidRPr="006C56E6" w:rsidRDefault="003626D3">
            <w:pPr>
              <w:jc w:val="left"/>
              <w:rPr>
                <w:b/>
                <w:bCs/>
              </w:rPr>
            </w:pPr>
            <w:hyperlink w:anchor="_2a539a8bea2e0fbde8cdb49216101310" w:history="1">
              <w:proofErr w:type="spellStart"/>
              <w:r w:rsidRPr="006C56E6">
                <w:rPr>
                  <w:b/>
                  <w:bCs/>
                </w:rPr>
                <w:t>Observation</w:t>
              </w:r>
              <w:proofErr w:type="spellEnd"/>
            </w:hyperlink>
          </w:p>
        </w:tc>
        <w:tc>
          <w:tcPr>
            <w:tcW w:w="2842" w:type="dxa"/>
            <w:shd w:val="clear" w:color="auto" w:fill="DEFAE0"/>
          </w:tcPr>
          <w:p w14:paraId="692C46D8" w14:textId="18F7302F"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0417094"/>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1872801440"/>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4e800e15d4ff3802c8a6012d91b34838" w:history="1">
              <w:r w:rsidRPr="006C56E6">
                <w:rPr>
                  <w:b/>
                  <w:bCs/>
                </w:rPr>
                <w:t>content</w:t>
              </w:r>
              <w:proofErr w:type="spellEnd"/>
            </w:hyperlink>
            <w:sdt>
              <w:sdtPr>
                <w:rPr>
                  <w:b/>
                  <w:bCs/>
                </w:rPr>
                <w:tag w:val="goog_rdk_0"/>
                <w:id w:val="-1997176961"/>
              </w:sdtPr>
              <w:sdtEndPr/>
              <w:sdtContent>
                <w:r w:rsidRPr="006C56E6">
                  <w:rPr>
                    <w:rFonts w:ascii="Cardo" w:eastAsia="Cardo" w:hAnsi="Cardo" w:cs="Cardo"/>
                    <w:b/>
                    <w:bCs/>
                  </w:rPr>
                  <w:t>→</w:t>
                </w:r>
              </w:sdtContent>
            </w:sdt>
            <w:r w:rsidRPr="006C56E6">
              <w:rPr>
                <w:b/>
                <w:bCs/>
              </w:rPr>
              <w:t xml:space="preserve"> </w:t>
            </w:r>
            <w:proofErr w:type="spellStart"/>
            <w:r w:rsidRPr="006C56E6">
              <w:rPr>
                <w:b/>
                <w:bCs/>
              </w:rPr>
              <w:t>Observation.</w:t>
            </w:r>
            <w:hyperlink w:anchor="_eb17e982105fff2196868b42a089334f" w:history="1">
              <w:r w:rsidRPr="006C56E6">
                <w:rPr>
                  <w:b/>
                  <w:bCs/>
                </w:rPr>
                <w:t>valueString</w:t>
              </w:r>
              <w:proofErr w:type="spellEnd"/>
            </w:hyperlink>
          </w:p>
        </w:tc>
        <w:tc>
          <w:tcPr>
            <w:tcW w:w="3228" w:type="dxa"/>
            <w:shd w:val="clear" w:color="auto" w:fill="DEFAE0"/>
          </w:tcPr>
          <w:p w14:paraId="62A6C554" w14:textId="77777777" w:rsidR="00DD2328" w:rsidRPr="006C56E6" w:rsidRDefault="003626D3">
            <w:pPr>
              <w:jc w:val="left"/>
              <w:rPr>
                <w:b/>
                <w:bCs/>
              </w:rPr>
            </w:pPr>
            <w:r w:rsidRPr="006C56E6">
              <w:rPr>
                <w:b/>
                <w:bCs/>
              </w:rPr>
              <w:t>-</w:t>
            </w:r>
          </w:p>
          <w:p w14:paraId="32ED00D5" w14:textId="77777777" w:rsidR="00DD2328" w:rsidRPr="006C56E6" w:rsidRDefault="003626D3">
            <w:pPr>
              <w:jc w:val="left"/>
              <w:rPr>
                <w:b/>
                <w:bCs/>
              </w:rPr>
            </w:pPr>
            <w:r w:rsidRPr="006C56E6">
              <w:rPr>
                <w:b/>
                <w:bCs/>
              </w:rPr>
              <w:t xml:space="preserve"> </w:t>
            </w:r>
          </w:p>
          <w:p w14:paraId="4945B2A3" w14:textId="77777777" w:rsidR="00DD2328" w:rsidRPr="006C56E6" w:rsidRDefault="003626D3">
            <w:pPr>
              <w:jc w:val="left"/>
              <w:rPr>
                <w:b/>
                <w:bCs/>
              </w:rPr>
            </w:pPr>
            <w:r w:rsidRPr="006C56E6">
              <w:rPr>
                <w:b/>
                <w:bCs/>
              </w:rPr>
              <w:t>Realizuota kaip:</w:t>
            </w:r>
          </w:p>
          <w:p w14:paraId="11E2E717" w14:textId="77777777" w:rsidR="00DD2328" w:rsidRPr="006C56E6" w:rsidRDefault="003626D3">
            <w:pPr>
              <w:jc w:val="left"/>
              <w:rPr>
                <w:b/>
                <w:bCs/>
              </w:rPr>
            </w:pPr>
            <w:r w:rsidRPr="006C56E6">
              <w:rPr>
                <w:b/>
                <w:bCs/>
              </w:rPr>
              <w:t xml:space="preserve">Nemedikamentinio gydymo duomenys : </w:t>
            </w:r>
            <w:proofErr w:type="spellStart"/>
            <w:r w:rsidRPr="006C56E6">
              <w:rPr>
                <w:b/>
                <w:bCs/>
              </w:rPr>
              <w:t>Observation</w:t>
            </w:r>
            <w:proofErr w:type="spellEnd"/>
          </w:p>
          <w:p w14:paraId="48C828F5" w14:textId="77777777" w:rsidR="00DD2328" w:rsidRPr="006C56E6" w:rsidRDefault="003626D3">
            <w:pPr>
              <w:jc w:val="left"/>
              <w:rPr>
                <w:b/>
                <w:bCs/>
              </w:rPr>
            </w:pPr>
            <w:r w:rsidRPr="006C56E6">
              <w:rPr>
                <w:b/>
                <w:bCs/>
              </w:rPr>
              <w:t xml:space="preserve"> </w:t>
            </w:r>
          </w:p>
        </w:tc>
      </w:tr>
      <w:tr w:rsidR="00DD2328" w:rsidRPr="003505CE" w14:paraId="2EBA60A5" w14:textId="77777777" w:rsidTr="00DD2328">
        <w:tc>
          <w:tcPr>
            <w:tcW w:w="1384" w:type="dxa"/>
            <w:shd w:val="clear" w:color="auto" w:fill="DEFAE0"/>
          </w:tcPr>
          <w:p w14:paraId="1BD335E8" w14:textId="77777777" w:rsidR="00DD2328" w:rsidRPr="003505CE" w:rsidRDefault="003626D3">
            <w:pPr>
              <w:jc w:val="left"/>
            </w:pPr>
            <w:r w:rsidRPr="003505CE">
              <w:t xml:space="preserve"> </w:t>
            </w:r>
            <w:bookmarkStart w:id="1809" w:name="_402900663b0bd8e9df29dc4989a240a9"/>
            <w:r w:rsidRPr="003505CE">
              <w:t>Procedūros kodas</w:t>
            </w:r>
            <w:bookmarkEnd w:id="1809"/>
          </w:p>
          <w:p w14:paraId="10C7D90E" w14:textId="77777777" w:rsidR="00DD2328" w:rsidRPr="003505CE" w:rsidRDefault="00DD2328">
            <w:pPr>
              <w:jc w:val="left"/>
            </w:pPr>
          </w:p>
        </w:tc>
        <w:tc>
          <w:tcPr>
            <w:tcW w:w="1276" w:type="dxa"/>
            <w:shd w:val="clear" w:color="auto" w:fill="DEFAE0"/>
          </w:tcPr>
          <w:p w14:paraId="5DDEA468" w14:textId="77777777" w:rsidR="00DD2328" w:rsidRPr="003505CE" w:rsidRDefault="003626D3">
            <w:pPr>
              <w:jc w:val="left"/>
            </w:pPr>
            <w:r w:rsidRPr="003505CE">
              <w:t>[1]</w:t>
            </w:r>
          </w:p>
        </w:tc>
        <w:tc>
          <w:tcPr>
            <w:tcW w:w="1276" w:type="dxa"/>
            <w:shd w:val="clear" w:color="auto" w:fill="DEFAE0"/>
          </w:tcPr>
          <w:p w14:paraId="41561E12" w14:textId="4A59AE20" w:rsidR="00DD2328" w:rsidRPr="003505CE" w:rsidRDefault="003626D3">
            <w:pPr>
              <w:jc w:val="left"/>
            </w:pPr>
            <w:hyperlink w:anchor="_7e519c227fa036e4906419c0c778c114" w:history="1">
              <w:proofErr w:type="spellStart"/>
              <w:r w:rsidRPr="003505CE">
                <w:t>Procedure</w:t>
              </w:r>
              <w:proofErr w:type="spellEnd"/>
            </w:hyperlink>
          </w:p>
        </w:tc>
        <w:tc>
          <w:tcPr>
            <w:tcW w:w="2842" w:type="dxa"/>
            <w:shd w:val="clear" w:color="auto" w:fill="DEFAE0"/>
          </w:tcPr>
          <w:p w14:paraId="1FCC6EC9" w14:textId="7F158C0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2377760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3242774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399125441"/>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515728099"/>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039018199"/>
              </w:sdtPr>
              <w:sdtEndPr/>
              <w:sdtContent>
                <w:r w:rsidRPr="003505CE">
                  <w:rPr>
                    <w:rFonts w:ascii="Cardo" w:eastAsia="Cardo" w:hAnsi="Cardo" w:cs="Cardo"/>
                  </w:rPr>
                  <w:t>→</w:t>
                </w:r>
              </w:sdtContent>
            </w:sdt>
            <w:r w:rsidRPr="003505CE">
              <w:t xml:space="preserve"> </w:t>
            </w:r>
            <w:proofErr w:type="spellStart"/>
            <w:r w:rsidRPr="003505CE">
              <w:t>Procedure.</w:t>
            </w:r>
            <w:hyperlink w:anchor="_cf86ad15f3eee28f0f3ab03350d81d79" w:history="1">
              <w:r w:rsidRPr="003505CE">
                <w:t>type</w:t>
              </w:r>
              <w:proofErr w:type="spellEnd"/>
            </w:hyperlink>
            <w:sdt>
              <w:sdtPr>
                <w:tag w:val="goog_rdk_0"/>
                <w:id w:val="39951163"/>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2099243713"/>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00C2CB1F" w14:textId="77777777" w:rsidR="00DD2328" w:rsidRPr="003505CE" w:rsidRDefault="003626D3">
            <w:pPr>
              <w:jc w:val="left"/>
            </w:pPr>
            <w:r w:rsidRPr="003505CE">
              <w:t xml:space="preserve">Leidžiama  nurodyti konkrečią procedūrą (pavyzdžiui „40903-00 </w:t>
            </w:r>
            <w:proofErr w:type="spellStart"/>
            <w:r w:rsidRPr="003505CE">
              <w:t>Neuroendoskopija</w:t>
            </w:r>
            <w:proofErr w:type="spellEnd"/>
            <w:r w:rsidRPr="003505CE">
              <w:t xml:space="preserve">“ arba „40803-00 </w:t>
            </w:r>
            <w:proofErr w:type="spellStart"/>
            <w:r w:rsidRPr="003505CE">
              <w:t>Stereotaksinis</w:t>
            </w:r>
            <w:proofErr w:type="spellEnd"/>
            <w:r w:rsidRPr="003505CE">
              <w:t xml:space="preserve"> </w:t>
            </w:r>
            <w:proofErr w:type="spellStart"/>
            <w:r w:rsidRPr="003505CE">
              <w:t>intrakranijinių</w:t>
            </w:r>
            <w:proofErr w:type="spellEnd"/>
            <w:r w:rsidRPr="003505CE">
              <w:t xml:space="preserve"> koordinačių nustatymas“. Neleidžiama nurodyti skyrių kodų.</w:t>
            </w:r>
          </w:p>
          <w:p w14:paraId="4BF71D48" w14:textId="77777777" w:rsidR="00DD2328" w:rsidRPr="003505CE" w:rsidRDefault="003626D3">
            <w:pPr>
              <w:jc w:val="left"/>
            </w:pPr>
            <w:r w:rsidRPr="003505CE">
              <w:t xml:space="preserve"> </w:t>
            </w:r>
          </w:p>
          <w:p w14:paraId="622B35C3" w14:textId="77777777" w:rsidR="00DD2328" w:rsidRPr="003505CE" w:rsidRDefault="003626D3">
            <w:pPr>
              <w:jc w:val="left"/>
            </w:pPr>
            <w:r w:rsidRPr="003505CE">
              <w:t xml:space="preserve"> </w:t>
            </w:r>
          </w:p>
        </w:tc>
      </w:tr>
      <w:tr w:rsidR="00DD2328" w:rsidRPr="003505CE" w14:paraId="2BF85BAE" w14:textId="77777777" w:rsidTr="00DD2328">
        <w:tc>
          <w:tcPr>
            <w:tcW w:w="1384" w:type="dxa"/>
            <w:shd w:val="clear" w:color="auto" w:fill="DEFAE0"/>
          </w:tcPr>
          <w:p w14:paraId="3F1A5583" w14:textId="77777777" w:rsidR="00DD2328" w:rsidRPr="003505CE" w:rsidRDefault="003626D3">
            <w:pPr>
              <w:jc w:val="left"/>
            </w:pPr>
            <w:r w:rsidRPr="003505CE">
              <w:t xml:space="preserve"> </w:t>
            </w:r>
            <w:bookmarkStart w:id="1810" w:name="_e581bb3473a95119c31440b85b87dc41"/>
            <w:r w:rsidRPr="003505CE">
              <w:t>Procedūros apibūdinimas</w:t>
            </w:r>
            <w:bookmarkEnd w:id="1810"/>
          </w:p>
          <w:p w14:paraId="704F4593" w14:textId="77777777" w:rsidR="00DD2328" w:rsidRPr="003505CE" w:rsidRDefault="00DD2328">
            <w:pPr>
              <w:jc w:val="left"/>
            </w:pPr>
          </w:p>
        </w:tc>
        <w:tc>
          <w:tcPr>
            <w:tcW w:w="1276" w:type="dxa"/>
            <w:shd w:val="clear" w:color="auto" w:fill="DEFAE0"/>
          </w:tcPr>
          <w:p w14:paraId="2C2D0114" w14:textId="77777777" w:rsidR="00DD2328" w:rsidRPr="003505CE" w:rsidRDefault="003626D3">
            <w:pPr>
              <w:jc w:val="left"/>
            </w:pPr>
            <w:r w:rsidRPr="003505CE">
              <w:t>[1]</w:t>
            </w:r>
          </w:p>
        </w:tc>
        <w:tc>
          <w:tcPr>
            <w:tcW w:w="1276" w:type="dxa"/>
            <w:shd w:val="clear" w:color="auto" w:fill="DEFAE0"/>
          </w:tcPr>
          <w:p w14:paraId="558F2CAA" w14:textId="4AA35980" w:rsidR="00DD2328" w:rsidRPr="003505CE" w:rsidRDefault="003626D3">
            <w:pPr>
              <w:jc w:val="left"/>
            </w:pPr>
            <w:hyperlink w:anchor="_7e519c227fa036e4906419c0c778c114" w:history="1">
              <w:proofErr w:type="spellStart"/>
              <w:r w:rsidRPr="003505CE">
                <w:t>Procedure</w:t>
              </w:r>
              <w:proofErr w:type="spellEnd"/>
            </w:hyperlink>
          </w:p>
        </w:tc>
        <w:tc>
          <w:tcPr>
            <w:tcW w:w="2842" w:type="dxa"/>
            <w:shd w:val="clear" w:color="auto" w:fill="DEFAE0"/>
          </w:tcPr>
          <w:p w14:paraId="70B14BC6" w14:textId="536532D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1091289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245146480"/>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916553234"/>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501355802"/>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53374462"/>
              </w:sdtPr>
              <w:sdtEndPr/>
              <w:sdtContent>
                <w:r w:rsidRPr="003505CE">
                  <w:rPr>
                    <w:rFonts w:ascii="Cardo" w:eastAsia="Cardo" w:hAnsi="Cardo" w:cs="Cardo"/>
                  </w:rPr>
                  <w:t>→</w:t>
                </w:r>
              </w:sdtContent>
            </w:sdt>
            <w:r w:rsidRPr="003505CE">
              <w:t xml:space="preserve"> </w:t>
            </w:r>
            <w:proofErr w:type="spellStart"/>
            <w:r w:rsidRPr="003505CE">
              <w:t>Procedure.</w:t>
            </w:r>
            <w:hyperlink w:anchor="_cf86ad15f3eee28f0f3ab03350d81d79" w:history="1">
              <w:r w:rsidRPr="003505CE">
                <w:t>type</w:t>
              </w:r>
              <w:proofErr w:type="spellEnd"/>
            </w:hyperlink>
            <w:sdt>
              <w:sdtPr>
                <w:tag w:val="goog_rdk_0"/>
                <w:id w:val="-87625660"/>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527259290"/>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5CB4D8D9" w14:textId="77777777" w:rsidR="00DD2328" w:rsidRPr="003505CE" w:rsidRDefault="003626D3">
            <w:pPr>
              <w:jc w:val="left"/>
            </w:pPr>
            <w:r w:rsidRPr="003505CE">
              <w:t>-</w:t>
            </w:r>
          </w:p>
          <w:p w14:paraId="20EFE8A8" w14:textId="77777777" w:rsidR="00DD2328" w:rsidRPr="003505CE" w:rsidRDefault="003626D3">
            <w:pPr>
              <w:jc w:val="left"/>
            </w:pPr>
            <w:r w:rsidRPr="003505CE">
              <w:t xml:space="preserve"> </w:t>
            </w:r>
          </w:p>
          <w:p w14:paraId="2EBD371F" w14:textId="77777777" w:rsidR="00DD2328" w:rsidRPr="003505CE" w:rsidRDefault="003626D3">
            <w:pPr>
              <w:jc w:val="left"/>
            </w:pPr>
            <w:r w:rsidRPr="003505CE">
              <w:t xml:space="preserve"> </w:t>
            </w:r>
          </w:p>
        </w:tc>
      </w:tr>
      <w:tr w:rsidR="00DD2328" w:rsidRPr="003505CE" w14:paraId="754F893E" w14:textId="77777777" w:rsidTr="00DD2328">
        <w:tc>
          <w:tcPr>
            <w:tcW w:w="1384" w:type="dxa"/>
            <w:shd w:val="clear" w:color="auto" w:fill="DEFAE0"/>
          </w:tcPr>
          <w:p w14:paraId="71E1FD9F" w14:textId="77777777" w:rsidR="00DD2328" w:rsidRPr="003505CE" w:rsidRDefault="003626D3">
            <w:pPr>
              <w:jc w:val="left"/>
            </w:pPr>
            <w:r w:rsidRPr="003505CE">
              <w:t xml:space="preserve"> </w:t>
            </w:r>
            <w:bookmarkStart w:id="1811" w:name="_697d3b06d4e9b7f3477cfff8d09e9d19"/>
            <w:r w:rsidRPr="003505CE">
              <w:t>Procedūros atlikimo data</w:t>
            </w:r>
            <w:bookmarkEnd w:id="1811"/>
          </w:p>
          <w:p w14:paraId="05CBADAF" w14:textId="77777777" w:rsidR="00DD2328" w:rsidRPr="003505CE" w:rsidRDefault="00DD2328">
            <w:pPr>
              <w:jc w:val="left"/>
            </w:pPr>
          </w:p>
        </w:tc>
        <w:tc>
          <w:tcPr>
            <w:tcW w:w="1276" w:type="dxa"/>
            <w:shd w:val="clear" w:color="auto" w:fill="DEFAE0"/>
          </w:tcPr>
          <w:p w14:paraId="71D2BBDB" w14:textId="77777777" w:rsidR="00DD2328" w:rsidRPr="003505CE" w:rsidRDefault="003626D3">
            <w:pPr>
              <w:jc w:val="left"/>
            </w:pPr>
            <w:r w:rsidRPr="003505CE">
              <w:t>[1]</w:t>
            </w:r>
          </w:p>
        </w:tc>
        <w:tc>
          <w:tcPr>
            <w:tcW w:w="1276" w:type="dxa"/>
            <w:shd w:val="clear" w:color="auto" w:fill="DEFAE0"/>
          </w:tcPr>
          <w:p w14:paraId="3C7DC3FC" w14:textId="0D8D65F7" w:rsidR="00DD2328" w:rsidRPr="003505CE" w:rsidRDefault="003626D3">
            <w:pPr>
              <w:jc w:val="left"/>
            </w:pPr>
            <w:hyperlink w:anchor="_7e519c227fa036e4906419c0c778c114" w:history="1">
              <w:proofErr w:type="spellStart"/>
              <w:r w:rsidRPr="003505CE">
                <w:t>Procedure</w:t>
              </w:r>
              <w:proofErr w:type="spellEnd"/>
            </w:hyperlink>
          </w:p>
        </w:tc>
        <w:tc>
          <w:tcPr>
            <w:tcW w:w="2842" w:type="dxa"/>
            <w:shd w:val="clear" w:color="auto" w:fill="DEFAE0"/>
          </w:tcPr>
          <w:p w14:paraId="3FD4651A" w14:textId="1E4DDCF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4991980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66041544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902593948"/>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269885908"/>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2137900377"/>
              </w:sdtPr>
              <w:sdtEndPr/>
              <w:sdtContent>
                <w:r w:rsidRPr="003505CE">
                  <w:rPr>
                    <w:rFonts w:ascii="Cardo" w:eastAsia="Cardo" w:hAnsi="Cardo" w:cs="Cardo"/>
                  </w:rPr>
                  <w:t>→</w:t>
                </w:r>
              </w:sdtContent>
            </w:sdt>
            <w:r w:rsidRPr="003505CE">
              <w:t xml:space="preserve"> </w:t>
            </w:r>
            <w:proofErr w:type="spellStart"/>
            <w:r w:rsidRPr="003505CE">
              <w:t>Procedure.</w:t>
            </w:r>
            <w:hyperlink w:anchor="_3fa3cfecdb78aa00d698cdd56910a68d" w:history="1">
              <w:r w:rsidRPr="003505CE">
                <w:t>date</w:t>
              </w:r>
              <w:proofErr w:type="spellEnd"/>
            </w:hyperlink>
            <w:sdt>
              <w:sdtPr>
                <w:tag w:val="goog_rdk_0"/>
                <w:id w:val="1121575881"/>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52376605" w14:textId="77777777" w:rsidR="00DD2328" w:rsidRPr="003505CE" w:rsidRDefault="003626D3">
            <w:pPr>
              <w:jc w:val="left"/>
            </w:pPr>
            <w:r w:rsidRPr="003505CE">
              <w:t>-</w:t>
            </w:r>
          </w:p>
          <w:p w14:paraId="3251A3E9" w14:textId="77777777" w:rsidR="00DD2328" w:rsidRPr="003505CE" w:rsidRDefault="003626D3">
            <w:pPr>
              <w:jc w:val="left"/>
            </w:pPr>
            <w:r w:rsidRPr="003505CE">
              <w:t xml:space="preserve"> </w:t>
            </w:r>
          </w:p>
          <w:p w14:paraId="0109F02C" w14:textId="77777777" w:rsidR="00DD2328" w:rsidRPr="003505CE" w:rsidRDefault="003626D3">
            <w:pPr>
              <w:jc w:val="left"/>
            </w:pPr>
            <w:r w:rsidRPr="003505CE">
              <w:t xml:space="preserve"> </w:t>
            </w:r>
          </w:p>
        </w:tc>
      </w:tr>
      <w:tr w:rsidR="00DD2328" w:rsidRPr="003505CE" w14:paraId="0FEF8100" w14:textId="77777777" w:rsidTr="00DD2328">
        <w:tc>
          <w:tcPr>
            <w:tcW w:w="1384" w:type="dxa"/>
            <w:shd w:val="clear" w:color="auto" w:fill="DEFAE0"/>
          </w:tcPr>
          <w:p w14:paraId="075117BF" w14:textId="77777777" w:rsidR="00DD2328" w:rsidRPr="003505CE" w:rsidRDefault="003626D3">
            <w:pPr>
              <w:jc w:val="left"/>
            </w:pPr>
            <w:r w:rsidRPr="003505CE">
              <w:t xml:space="preserve"> </w:t>
            </w:r>
            <w:bookmarkStart w:id="1812" w:name="_c0c7d460746d6d0bbaa0d883e9b7f893"/>
            <w:r w:rsidRPr="003505CE">
              <w:t>Papildomas aprašymas</w:t>
            </w:r>
            <w:bookmarkEnd w:id="1812"/>
          </w:p>
          <w:p w14:paraId="4D08C1F1" w14:textId="77777777" w:rsidR="00DD2328" w:rsidRPr="003505CE" w:rsidRDefault="00DD2328">
            <w:pPr>
              <w:jc w:val="left"/>
            </w:pPr>
          </w:p>
        </w:tc>
        <w:tc>
          <w:tcPr>
            <w:tcW w:w="1276" w:type="dxa"/>
            <w:shd w:val="clear" w:color="auto" w:fill="DEFAE0"/>
          </w:tcPr>
          <w:p w14:paraId="6405264C" w14:textId="77777777" w:rsidR="00DD2328" w:rsidRPr="003505CE" w:rsidRDefault="003626D3">
            <w:pPr>
              <w:jc w:val="left"/>
            </w:pPr>
            <w:r w:rsidRPr="003505CE">
              <w:t>[1]</w:t>
            </w:r>
          </w:p>
        </w:tc>
        <w:tc>
          <w:tcPr>
            <w:tcW w:w="1276" w:type="dxa"/>
            <w:shd w:val="clear" w:color="auto" w:fill="DEFAE0"/>
          </w:tcPr>
          <w:p w14:paraId="349B1318" w14:textId="1F364E16" w:rsidR="00DD2328" w:rsidRPr="003505CE" w:rsidRDefault="003626D3">
            <w:pPr>
              <w:jc w:val="left"/>
            </w:pPr>
            <w:hyperlink w:anchor="_7e519c227fa036e4906419c0c778c114" w:history="1">
              <w:proofErr w:type="spellStart"/>
              <w:r w:rsidRPr="003505CE">
                <w:t>Procedure</w:t>
              </w:r>
              <w:proofErr w:type="spellEnd"/>
            </w:hyperlink>
          </w:p>
        </w:tc>
        <w:tc>
          <w:tcPr>
            <w:tcW w:w="2842" w:type="dxa"/>
            <w:shd w:val="clear" w:color="auto" w:fill="DEFAE0"/>
          </w:tcPr>
          <w:p w14:paraId="3C383F42" w14:textId="3111D8E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7808309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70196647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484191685"/>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210263414"/>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973200415"/>
              </w:sdtPr>
              <w:sdtEndPr/>
              <w:sdtContent>
                <w:r w:rsidRPr="003505CE">
                  <w:rPr>
                    <w:rFonts w:ascii="Cardo" w:eastAsia="Cardo" w:hAnsi="Cardo" w:cs="Cardo"/>
                  </w:rPr>
                  <w:t>→</w:t>
                </w:r>
              </w:sdtContent>
            </w:sdt>
            <w:r w:rsidRPr="003505CE">
              <w:t xml:space="preserve"> </w:t>
            </w:r>
            <w:proofErr w:type="spellStart"/>
            <w:r w:rsidRPr="003505CE">
              <w:t>Procedure.</w:t>
            </w:r>
            <w:hyperlink w:anchor="_fceb43d927875cdd0410faec69f00551" w:history="1">
              <w:r w:rsidRPr="003505CE">
                <w:t>notes</w:t>
              </w:r>
              <w:proofErr w:type="spellEnd"/>
            </w:hyperlink>
          </w:p>
        </w:tc>
        <w:tc>
          <w:tcPr>
            <w:tcW w:w="3228" w:type="dxa"/>
            <w:shd w:val="clear" w:color="auto" w:fill="DEFAE0"/>
          </w:tcPr>
          <w:p w14:paraId="54DFA203" w14:textId="77777777" w:rsidR="00DD2328" w:rsidRPr="003505CE" w:rsidRDefault="003626D3">
            <w:pPr>
              <w:jc w:val="left"/>
            </w:pPr>
            <w:r w:rsidRPr="003505CE">
              <w:t>-</w:t>
            </w:r>
          </w:p>
          <w:p w14:paraId="22574188" w14:textId="77777777" w:rsidR="00DD2328" w:rsidRPr="003505CE" w:rsidRDefault="003626D3">
            <w:pPr>
              <w:jc w:val="left"/>
            </w:pPr>
            <w:r w:rsidRPr="003505CE">
              <w:t xml:space="preserve"> </w:t>
            </w:r>
          </w:p>
          <w:p w14:paraId="0879BC3A" w14:textId="77777777" w:rsidR="00DD2328" w:rsidRPr="003505CE" w:rsidRDefault="003626D3">
            <w:pPr>
              <w:jc w:val="left"/>
            </w:pPr>
            <w:r w:rsidRPr="003505CE">
              <w:t>Realizuota kaip:</w:t>
            </w:r>
          </w:p>
          <w:p w14:paraId="4136AAED" w14:textId="77777777" w:rsidR="00DD2328" w:rsidRPr="003505CE" w:rsidRDefault="003626D3">
            <w:pPr>
              <w:jc w:val="left"/>
            </w:pPr>
            <w:r w:rsidRPr="003505CE">
              <w:t xml:space="preserve">Atliktos chirurginės procedūros duomenys : </w:t>
            </w:r>
            <w:proofErr w:type="spellStart"/>
            <w:r w:rsidRPr="003505CE">
              <w:t>Procedure.notes</w:t>
            </w:r>
            <w:proofErr w:type="spellEnd"/>
          </w:p>
          <w:p w14:paraId="6948263A" w14:textId="77777777" w:rsidR="00DD2328" w:rsidRPr="003505CE" w:rsidRDefault="003626D3">
            <w:pPr>
              <w:jc w:val="left"/>
            </w:pPr>
            <w:r w:rsidRPr="003505CE">
              <w:t xml:space="preserve"> </w:t>
            </w:r>
          </w:p>
        </w:tc>
      </w:tr>
      <w:tr w:rsidR="00DD2328" w:rsidRPr="003505CE" w14:paraId="64E268CA" w14:textId="77777777" w:rsidTr="00DD2328">
        <w:tc>
          <w:tcPr>
            <w:tcW w:w="1384" w:type="dxa"/>
            <w:shd w:val="clear" w:color="auto" w:fill="DEFAE0"/>
          </w:tcPr>
          <w:p w14:paraId="72348F20" w14:textId="77777777" w:rsidR="00DD2328" w:rsidRPr="003505CE" w:rsidRDefault="003626D3">
            <w:pPr>
              <w:jc w:val="left"/>
            </w:pPr>
            <w:r w:rsidRPr="003505CE">
              <w:t xml:space="preserve"> </w:t>
            </w:r>
            <w:bookmarkStart w:id="1813" w:name="_a07f885fbf05c4d563b4638397b3f427"/>
            <w:r w:rsidRPr="003505CE">
              <w:t>3.3.10.1. Informacija apie susietą E025 medicininį dokumentą (jeigu gydymas tęsiamas)</w:t>
            </w:r>
            <w:bookmarkEnd w:id="1813"/>
          </w:p>
          <w:p w14:paraId="6563AC51" w14:textId="77777777" w:rsidR="00DD2328" w:rsidRPr="003505CE" w:rsidRDefault="00DD2328">
            <w:pPr>
              <w:jc w:val="left"/>
            </w:pPr>
          </w:p>
        </w:tc>
        <w:tc>
          <w:tcPr>
            <w:tcW w:w="1276" w:type="dxa"/>
            <w:shd w:val="clear" w:color="auto" w:fill="DEFAE0"/>
          </w:tcPr>
          <w:p w14:paraId="3BD69CA2" w14:textId="77777777" w:rsidR="00DD2328" w:rsidRPr="003505CE" w:rsidRDefault="003626D3">
            <w:pPr>
              <w:jc w:val="left"/>
            </w:pPr>
            <w:r w:rsidRPr="003505CE">
              <w:t>[0..1]</w:t>
            </w:r>
          </w:p>
        </w:tc>
        <w:tc>
          <w:tcPr>
            <w:tcW w:w="1276" w:type="dxa"/>
            <w:shd w:val="clear" w:color="auto" w:fill="DEFAE0"/>
          </w:tcPr>
          <w:p w14:paraId="3343BA56" w14:textId="60BDEBF8"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485033A8" w14:textId="6CF9AFC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68193386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400259908"/>
              </w:sdtPr>
              <w:sdtEndPr/>
              <w:sdtContent>
                <w:r w:rsidRPr="003505CE">
                  <w:rPr>
                    <w:rFonts w:ascii="Cardo" w:eastAsia="Cardo" w:hAnsi="Cardo" w:cs="Cardo"/>
                  </w:rPr>
                  <w:t>→</w:t>
                </w:r>
              </w:sdtContent>
            </w:sdt>
            <w:r w:rsidRPr="003505CE">
              <w:t xml:space="preserve"> </w:t>
            </w:r>
            <w:proofErr w:type="spellStart"/>
            <w:r w:rsidRPr="003505CE">
              <w:t>DocumentReference.</w:t>
            </w:r>
            <w:hyperlink w:anchor="_842703a522c7700786e3b57fcd9a9c44" w:history="1">
              <w:r w:rsidRPr="003505CE">
                <w:t>identifier</w:t>
              </w:r>
              <w:proofErr w:type="spellEnd"/>
            </w:hyperlink>
          </w:p>
        </w:tc>
        <w:tc>
          <w:tcPr>
            <w:tcW w:w="3228" w:type="dxa"/>
            <w:shd w:val="clear" w:color="auto" w:fill="DEFAE0"/>
          </w:tcPr>
          <w:p w14:paraId="47DA99A2" w14:textId="77777777" w:rsidR="00DD2328" w:rsidRPr="003505CE" w:rsidRDefault="003626D3">
            <w:pPr>
              <w:jc w:val="left"/>
            </w:pPr>
            <w:r w:rsidRPr="003505CE">
              <w:t>Leidžiama nuoroda į pasirašytą E025 medicininį dokumentą.</w:t>
            </w:r>
          </w:p>
          <w:p w14:paraId="2844C162" w14:textId="77777777" w:rsidR="00DD2328" w:rsidRPr="003505CE" w:rsidRDefault="003626D3">
            <w:pPr>
              <w:jc w:val="left"/>
            </w:pPr>
            <w:r w:rsidRPr="003505CE">
              <w:t xml:space="preserve"> </w:t>
            </w:r>
          </w:p>
          <w:p w14:paraId="70BB84CC" w14:textId="77777777" w:rsidR="00DD2328" w:rsidRPr="003505CE" w:rsidRDefault="003626D3">
            <w:pPr>
              <w:jc w:val="left"/>
            </w:pPr>
            <w:r w:rsidRPr="003505CE">
              <w:t xml:space="preserve"> </w:t>
            </w:r>
          </w:p>
        </w:tc>
      </w:tr>
      <w:tr w:rsidR="00DD2328" w:rsidRPr="003505CE" w14:paraId="2A007C2C" w14:textId="77777777" w:rsidTr="00DD2328">
        <w:tc>
          <w:tcPr>
            <w:tcW w:w="1384" w:type="dxa"/>
            <w:shd w:val="clear" w:color="auto" w:fill="DEFAE0"/>
          </w:tcPr>
          <w:p w14:paraId="5CDAEFC3" w14:textId="77777777" w:rsidR="00DD2328" w:rsidRPr="003505CE" w:rsidRDefault="003626D3">
            <w:pPr>
              <w:jc w:val="left"/>
            </w:pPr>
            <w:r w:rsidRPr="003505CE">
              <w:t xml:space="preserve"> </w:t>
            </w:r>
            <w:bookmarkStart w:id="1814" w:name="_11c97a534020424f25dd6d632e78ec3d"/>
            <w:r w:rsidRPr="003505CE">
              <w:t>3.3.10.2. Gydymo, slaugos, darbo, ambulatorinės priežiūros rekomendacijos (aprašymas)</w:t>
            </w:r>
            <w:bookmarkEnd w:id="1814"/>
          </w:p>
          <w:p w14:paraId="562CF8A2" w14:textId="77777777" w:rsidR="00DD2328" w:rsidRPr="003505CE" w:rsidRDefault="00DD2328">
            <w:pPr>
              <w:jc w:val="left"/>
            </w:pPr>
          </w:p>
        </w:tc>
        <w:tc>
          <w:tcPr>
            <w:tcW w:w="1276" w:type="dxa"/>
            <w:shd w:val="clear" w:color="auto" w:fill="DEFAE0"/>
          </w:tcPr>
          <w:p w14:paraId="164B552B" w14:textId="77777777" w:rsidR="00DD2328" w:rsidRPr="003505CE" w:rsidRDefault="003626D3">
            <w:pPr>
              <w:jc w:val="left"/>
            </w:pPr>
            <w:r w:rsidRPr="003505CE">
              <w:t>[1]</w:t>
            </w:r>
          </w:p>
        </w:tc>
        <w:tc>
          <w:tcPr>
            <w:tcW w:w="1276" w:type="dxa"/>
            <w:shd w:val="clear" w:color="auto" w:fill="DEFAE0"/>
          </w:tcPr>
          <w:p w14:paraId="630EFED4" w14:textId="5E621823"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152EB4C" w14:textId="13A35DC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0514564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611889208"/>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7519AC1B" w14:textId="77777777" w:rsidR="00DD2328" w:rsidRPr="003505CE" w:rsidRDefault="003626D3">
            <w:pPr>
              <w:jc w:val="left"/>
            </w:pPr>
            <w:r w:rsidRPr="003505CE">
              <w:t>-</w:t>
            </w:r>
          </w:p>
          <w:p w14:paraId="74EC7E6B" w14:textId="77777777" w:rsidR="00DD2328" w:rsidRPr="003505CE" w:rsidRDefault="003626D3">
            <w:pPr>
              <w:jc w:val="left"/>
            </w:pPr>
            <w:r w:rsidRPr="003505CE">
              <w:t xml:space="preserve"> </w:t>
            </w:r>
          </w:p>
          <w:p w14:paraId="2FBABD64" w14:textId="77777777" w:rsidR="00DD2328" w:rsidRPr="003505CE" w:rsidRDefault="003626D3">
            <w:pPr>
              <w:jc w:val="left"/>
            </w:pPr>
            <w:r w:rsidRPr="003505CE">
              <w:t xml:space="preserve"> </w:t>
            </w:r>
          </w:p>
        </w:tc>
      </w:tr>
      <w:tr w:rsidR="00DD2328" w:rsidRPr="003505CE" w14:paraId="36AEE6AC" w14:textId="77777777" w:rsidTr="00DD2328">
        <w:tc>
          <w:tcPr>
            <w:tcW w:w="1384" w:type="dxa"/>
            <w:shd w:val="clear" w:color="auto" w:fill="DEFAE0"/>
          </w:tcPr>
          <w:p w14:paraId="6FA86B77" w14:textId="77777777" w:rsidR="00DD2328" w:rsidRPr="003505CE" w:rsidRDefault="003626D3">
            <w:pPr>
              <w:jc w:val="left"/>
            </w:pPr>
            <w:r w:rsidRPr="003505CE">
              <w:t xml:space="preserve"> </w:t>
            </w:r>
            <w:bookmarkStart w:id="1815" w:name="_e8ca7daa0d9c1d49cd4c64cc69d177d9"/>
            <w:r w:rsidRPr="003505CE">
              <w:t>3.4. Papildomi duomenys</w:t>
            </w:r>
            <w:bookmarkEnd w:id="1815"/>
          </w:p>
          <w:p w14:paraId="2B2F9903" w14:textId="77777777" w:rsidR="00DD2328" w:rsidRPr="003505CE" w:rsidRDefault="00DD2328">
            <w:pPr>
              <w:jc w:val="left"/>
            </w:pPr>
          </w:p>
        </w:tc>
        <w:tc>
          <w:tcPr>
            <w:tcW w:w="1276" w:type="dxa"/>
            <w:shd w:val="clear" w:color="auto" w:fill="DEFAE0"/>
          </w:tcPr>
          <w:p w14:paraId="5C0DC767" w14:textId="77777777" w:rsidR="00DD2328" w:rsidRPr="003505CE" w:rsidRDefault="003626D3">
            <w:pPr>
              <w:jc w:val="left"/>
            </w:pPr>
            <w:r w:rsidRPr="003505CE">
              <w:t>[0..1]</w:t>
            </w:r>
          </w:p>
        </w:tc>
        <w:tc>
          <w:tcPr>
            <w:tcW w:w="1276" w:type="dxa"/>
            <w:shd w:val="clear" w:color="auto" w:fill="DEFAE0"/>
          </w:tcPr>
          <w:p w14:paraId="17A7A6EB" w14:textId="2247B10A"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15BB3973" w14:textId="755A5A7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4A97AD78" w14:textId="77777777" w:rsidR="00DD2328" w:rsidRPr="003505CE" w:rsidRDefault="003626D3">
            <w:pPr>
              <w:jc w:val="left"/>
            </w:pPr>
            <w:r w:rsidRPr="003505CE">
              <w:t>-</w:t>
            </w:r>
          </w:p>
          <w:p w14:paraId="37E6B361" w14:textId="77777777" w:rsidR="00DD2328" w:rsidRPr="003505CE" w:rsidRDefault="003626D3">
            <w:pPr>
              <w:jc w:val="left"/>
            </w:pPr>
            <w:r w:rsidRPr="003505CE">
              <w:t xml:space="preserve"> </w:t>
            </w:r>
          </w:p>
          <w:p w14:paraId="287C6176" w14:textId="77777777" w:rsidR="00DD2328" w:rsidRPr="003505CE" w:rsidRDefault="003626D3">
            <w:pPr>
              <w:jc w:val="left"/>
            </w:pPr>
            <w:r w:rsidRPr="003505CE">
              <w:t>Realizuota kaip:</w:t>
            </w:r>
          </w:p>
          <w:p w14:paraId="46B3C1CF" w14:textId="77777777" w:rsidR="00DD2328" w:rsidRPr="003505CE" w:rsidRDefault="003626D3">
            <w:pPr>
              <w:jc w:val="left"/>
            </w:pPr>
            <w:r w:rsidRPr="003505CE">
              <w:t xml:space="preserve">Papildomi duomenys : </w:t>
            </w:r>
            <w:proofErr w:type="spellStart"/>
            <w:r w:rsidRPr="003505CE">
              <w:t>Section</w:t>
            </w:r>
            <w:proofErr w:type="spellEnd"/>
          </w:p>
          <w:p w14:paraId="791F0926" w14:textId="77777777" w:rsidR="00DD2328" w:rsidRPr="003505CE" w:rsidRDefault="003626D3">
            <w:pPr>
              <w:jc w:val="left"/>
            </w:pPr>
            <w:r w:rsidRPr="003505CE">
              <w:t xml:space="preserve"> </w:t>
            </w:r>
          </w:p>
        </w:tc>
      </w:tr>
      <w:tr w:rsidR="00DD2328" w:rsidRPr="003505CE" w14:paraId="1193267C" w14:textId="77777777" w:rsidTr="00DD2328">
        <w:tc>
          <w:tcPr>
            <w:tcW w:w="1384" w:type="dxa"/>
            <w:shd w:val="clear" w:color="auto" w:fill="DEFAE0"/>
          </w:tcPr>
          <w:p w14:paraId="6ED435AA" w14:textId="77777777" w:rsidR="00DD2328" w:rsidRPr="003505CE" w:rsidRDefault="003626D3">
            <w:pPr>
              <w:jc w:val="left"/>
            </w:pPr>
            <w:r w:rsidRPr="003505CE">
              <w:t xml:space="preserve"> </w:t>
            </w:r>
            <w:bookmarkStart w:id="1816" w:name="_6a27fc03bf58cc69836b07b26fa733cc"/>
            <w:r w:rsidRPr="003505CE">
              <w:t>3.4.1. Pirmosios naujagimio apžiūros namuose duomenys</w:t>
            </w:r>
            <w:bookmarkEnd w:id="1816"/>
          </w:p>
          <w:p w14:paraId="5E1BAB26" w14:textId="77777777" w:rsidR="00DD2328" w:rsidRPr="003505CE" w:rsidRDefault="00DD2328">
            <w:pPr>
              <w:jc w:val="left"/>
            </w:pPr>
          </w:p>
        </w:tc>
        <w:tc>
          <w:tcPr>
            <w:tcW w:w="1276" w:type="dxa"/>
            <w:shd w:val="clear" w:color="auto" w:fill="DEFAE0"/>
          </w:tcPr>
          <w:p w14:paraId="6681BC53" w14:textId="77777777" w:rsidR="00DD2328" w:rsidRPr="003505CE" w:rsidRDefault="003626D3">
            <w:pPr>
              <w:jc w:val="left"/>
            </w:pPr>
            <w:r w:rsidRPr="003505CE">
              <w:t>[0..1]</w:t>
            </w:r>
          </w:p>
        </w:tc>
        <w:tc>
          <w:tcPr>
            <w:tcW w:w="1276" w:type="dxa"/>
            <w:shd w:val="clear" w:color="auto" w:fill="DEFAE0"/>
          </w:tcPr>
          <w:p w14:paraId="1A22AF18" w14:textId="7998DD1B"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FA3F79F" w14:textId="1B252AE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3592900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323002707"/>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105F68AE" w14:textId="77777777" w:rsidR="00DD2328" w:rsidRPr="003505CE" w:rsidRDefault="003626D3">
            <w:pPr>
              <w:jc w:val="left"/>
            </w:pPr>
            <w:r w:rsidRPr="003505CE">
              <w:t>-</w:t>
            </w:r>
          </w:p>
          <w:p w14:paraId="373F8D7D" w14:textId="77777777" w:rsidR="00DD2328" w:rsidRPr="003505CE" w:rsidRDefault="003626D3">
            <w:pPr>
              <w:jc w:val="left"/>
            </w:pPr>
            <w:r w:rsidRPr="003505CE">
              <w:t xml:space="preserve"> </w:t>
            </w:r>
          </w:p>
          <w:p w14:paraId="1C23C9AE" w14:textId="77777777" w:rsidR="00DD2328" w:rsidRPr="003505CE" w:rsidRDefault="003626D3">
            <w:pPr>
              <w:jc w:val="left"/>
            </w:pPr>
            <w:r w:rsidRPr="003505CE">
              <w:t>Realizuota kaip:</w:t>
            </w:r>
          </w:p>
          <w:p w14:paraId="23FCE6D0" w14:textId="77777777" w:rsidR="00DD2328" w:rsidRPr="003505CE" w:rsidRDefault="003626D3">
            <w:pPr>
              <w:jc w:val="left"/>
            </w:pPr>
            <w:r w:rsidRPr="003505CE">
              <w:t xml:space="preserve">Pirmosios naujagimio apžiūros namuose duomenys : </w:t>
            </w:r>
            <w:proofErr w:type="spellStart"/>
            <w:r w:rsidRPr="003505CE">
              <w:t>Observation</w:t>
            </w:r>
            <w:proofErr w:type="spellEnd"/>
          </w:p>
          <w:p w14:paraId="382F81CB" w14:textId="77777777" w:rsidR="00DD2328" w:rsidRPr="003505CE" w:rsidRDefault="003626D3">
            <w:pPr>
              <w:jc w:val="left"/>
            </w:pPr>
            <w:r w:rsidRPr="003505CE">
              <w:t xml:space="preserve"> </w:t>
            </w:r>
          </w:p>
        </w:tc>
      </w:tr>
      <w:tr w:rsidR="00DD2328" w:rsidRPr="003505CE" w14:paraId="7A614119" w14:textId="77777777" w:rsidTr="00DD2328">
        <w:tc>
          <w:tcPr>
            <w:tcW w:w="1384" w:type="dxa"/>
            <w:shd w:val="clear" w:color="auto" w:fill="DEFAE0"/>
          </w:tcPr>
          <w:p w14:paraId="55381F70" w14:textId="77777777" w:rsidR="00DD2328" w:rsidRPr="003505CE" w:rsidRDefault="003626D3">
            <w:pPr>
              <w:jc w:val="left"/>
            </w:pPr>
            <w:r w:rsidRPr="003505CE">
              <w:t xml:space="preserve"> </w:t>
            </w:r>
            <w:bookmarkStart w:id="1817" w:name="_4d2426f94de1c636c93f80e991708e13"/>
            <w:r w:rsidRPr="003505CE">
              <w:t>3.4.3. Pranešimai policijos elektroninių paslaugų sistemai</w:t>
            </w:r>
            <w:bookmarkEnd w:id="1817"/>
          </w:p>
          <w:p w14:paraId="651AF4F6" w14:textId="77777777" w:rsidR="00DD2328" w:rsidRPr="003505CE" w:rsidRDefault="00DD2328">
            <w:pPr>
              <w:jc w:val="left"/>
            </w:pPr>
          </w:p>
        </w:tc>
        <w:tc>
          <w:tcPr>
            <w:tcW w:w="1276" w:type="dxa"/>
            <w:shd w:val="clear" w:color="auto" w:fill="DEFAE0"/>
          </w:tcPr>
          <w:p w14:paraId="56346313" w14:textId="77777777" w:rsidR="00DD2328" w:rsidRPr="003505CE" w:rsidRDefault="003626D3">
            <w:pPr>
              <w:jc w:val="left"/>
            </w:pPr>
            <w:r w:rsidRPr="003505CE">
              <w:t>[0..1]</w:t>
            </w:r>
          </w:p>
        </w:tc>
        <w:tc>
          <w:tcPr>
            <w:tcW w:w="1276" w:type="dxa"/>
            <w:shd w:val="clear" w:color="auto" w:fill="DEFAE0"/>
          </w:tcPr>
          <w:p w14:paraId="32C9A459" w14:textId="2A3FE385"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7CB2B901" w14:textId="705BD84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60703115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6F7050EC" w14:textId="77777777" w:rsidR="00DD2328" w:rsidRPr="003505CE" w:rsidRDefault="003626D3">
            <w:pPr>
              <w:jc w:val="left"/>
            </w:pPr>
            <w:r w:rsidRPr="003505CE">
              <w:t>-</w:t>
            </w:r>
          </w:p>
          <w:p w14:paraId="42DD6DC9" w14:textId="77777777" w:rsidR="00DD2328" w:rsidRPr="003505CE" w:rsidRDefault="003626D3">
            <w:pPr>
              <w:jc w:val="left"/>
            </w:pPr>
            <w:r w:rsidRPr="003505CE">
              <w:t xml:space="preserve"> </w:t>
            </w:r>
          </w:p>
          <w:p w14:paraId="43C9A231" w14:textId="77777777" w:rsidR="00DD2328" w:rsidRPr="003505CE" w:rsidRDefault="003626D3">
            <w:pPr>
              <w:jc w:val="left"/>
            </w:pPr>
            <w:r w:rsidRPr="003505CE">
              <w:t>Realizuota kaip:</w:t>
            </w:r>
          </w:p>
          <w:p w14:paraId="29601A67" w14:textId="77777777" w:rsidR="00DD2328" w:rsidRPr="003505CE" w:rsidRDefault="003626D3">
            <w:pPr>
              <w:jc w:val="left"/>
            </w:pPr>
            <w:r w:rsidRPr="003505CE">
              <w:t xml:space="preserve">Pranešimai policijos elektroninių paslaugų sistemai : </w:t>
            </w:r>
            <w:proofErr w:type="spellStart"/>
            <w:r w:rsidRPr="003505CE">
              <w:t>Section</w:t>
            </w:r>
            <w:proofErr w:type="spellEnd"/>
          </w:p>
          <w:p w14:paraId="66E1AAC5" w14:textId="77777777" w:rsidR="00DD2328" w:rsidRPr="003505CE" w:rsidRDefault="003626D3">
            <w:pPr>
              <w:jc w:val="left"/>
            </w:pPr>
            <w:r w:rsidRPr="003505CE">
              <w:t xml:space="preserve"> </w:t>
            </w:r>
          </w:p>
        </w:tc>
      </w:tr>
      <w:tr w:rsidR="00DD2328" w:rsidRPr="003505CE" w14:paraId="4AA3D383" w14:textId="77777777" w:rsidTr="00DD2328">
        <w:tc>
          <w:tcPr>
            <w:tcW w:w="1384" w:type="dxa"/>
            <w:shd w:val="clear" w:color="auto" w:fill="DEFAE0"/>
          </w:tcPr>
          <w:p w14:paraId="000B4DC1" w14:textId="77777777" w:rsidR="00DD2328" w:rsidRPr="003505CE" w:rsidRDefault="003626D3">
            <w:pPr>
              <w:jc w:val="left"/>
            </w:pPr>
            <w:r w:rsidRPr="003505CE">
              <w:t xml:space="preserve"> </w:t>
            </w:r>
            <w:bookmarkStart w:id="1818" w:name="_67af41940385b0e6fc2603f21e4c4325"/>
            <w:r w:rsidRPr="003505CE">
              <w:t>3.4.2. Medicininių pažymų duomenys</w:t>
            </w:r>
            <w:bookmarkEnd w:id="1818"/>
          </w:p>
          <w:p w14:paraId="4CB2875B" w14:textId="77777777" w:rsidR="00DD2328" w:rsidRPr="003505CE" w:rsidRDefault="00DD2328">
            <w:pPr>
              <w:jc w:val="left"/>
            </w:pPr>
          </w:p>
        </w:tc>
        <w:tc>
          <w:tcPr>
            <w:tcW w:w="1276" w:type="dxa"/>
            <w:shd w:val="clear" w:color="auto" w:fill="DEFAE0"/>
          </w:tcPr>
          <w:p w14:paraId="77FF8845" w14:textId="77777777" w:rsidR="00DD2328" w:rsidRPr="003505CE" w:rsidRDefault="003626D3">
            <w:pPr>
              <w:jc w:val="left"/>
            </w:pPr>
            <w:r w:rsidRPr="003505CE">
              <w:t>[0..1]</w:t>
            </w:r>
          </w:p>
        </w:tc>
        <w:tc>
          <w:tcPr>
            <w:tcW w:w="1276" w:type="dxa"/>
            <w:shd w:val="clear" w:color="auto" w:fill="DEFAE0"/>
          </w:tcPr>
          <w:p w14:paraId="211BC138" w14:textId="4270B3BD"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40D04873" w14:textId="169E941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73065542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11784C15" w14:textId="77777777" w:rsidR="00DD2328" w:rsidRPr="003505CE" w:rsidRDefault="003626D3">
            <w:pPr>
              <w:jc w:val="left"/>
            </w:pPr>
            <w:r w:rsidRPr="003505CE">
              <w:t xml:space="preserve">Nuoroda į medicininę pažymą aprašantį </w:t>
            </w:r>
            <w:proofErr w:type="spellStart"/>
            <w:r w:rsidRPr="003505CE">
              <w:t>Provenance</w:t>
            </w:r>
            <w:proofErr w:type="spellEnd"/>
            <w:r w:rsidRPr="003505CE">
              <w:t xml:space="preserve"> resursą:</w:t>
            </w:r>
          </w:p>
          <w:p w14:paraId="4F0B6F1C" w14:textId="77777777" w:rsidR="00DD2328" w:rsidRPr="003505CE" w:rsidRDefault="003626D3">
            <w:pPr>
              <w:jc w:val="left"/>
            </w:pPr>
            <w:r w:rsidRPr="003505CE">
              <w:t>- resursą pateikęs tas pats specialistas, kuris teikia dokumentą (</w:t>
            </w:r>
            <w:proofErr w:type="spellStart"/>
            <w:r w:rsidRPr="003505CE">
              <w:t>Provenance.agent.reference</w:t>
            </w:r>
            <w:proofErr w:type="spellEnd"/>
            <w:r w:rsidRPr="003505CE">
              <w:t xml:space="preserve"> sutampa su </w:t>
            </w:r>
            <w:proofErr w:type="spellStart"/>
            <w:r w:rsidRPr="003505CE">
              <w:t>Composition.author</w:t>
            </w:r>
            <w:proofErr w:type="spellEnd"/>
            <w:r w:rsidRPr="003505CE">
              <w:t>);</w:t>
            </w:r>
          </w:p>
          <w:p w14:paraId="04B268D5" w14:textId="77777777" w:rsidR="00DD2328" w:rsidRPr="003505CE" w:rsidRDefault="003626D3">
            <w:pPr>
              <w:jc w:val="left"/>
            </w:pPr>
            <w:r w:rsidRPr="003505CE">
              <w:t xml:space="preserve">- negalima nurodyti </w:t>
            </w:r>
            <w:proofErr w:type="spellStart"/>
            <w:r w:rsidRPr="003505CE">
              <w:t>Provenance</w:t>
            </w:r>
            <w:proofErr w:type="spellEnd"/>
            <w:r w:rsidRPr="003505CE">
              <w:t xml:space="preserve"> resurso, nuoroda į kurį yra kitame neatšauktame E025 arba E003 medicininiame dokumente.</w:t>
            </w:r>
          </w:p>
          <w:p w14:paraId="4B6C56D2" w14:textId="77777777" w:rsidR="00DD2328" w:rsidRPr="003505CE" w:rsidRDefault="003626D3">
            <w:pPr>
              <w:jc w:val="left"/>
            </w:pPr>
            <w:r w:rsidRPr="003505CE">
              <w:t>Kitus reikalavimus žiūrėti prie laukų aprašymo.</w:t>
            </w:r>
          </w:p>
          <w:p w14:paraId="164B8CE9" w14:textId="77777777" w:rsidR="00DD2328" w:rsidRPr="003505CE" w:rsidRDefault="003626D3">
            <w:pPr>
              <w:jc w:val="left"/>
            </w:pPr>
            <w:r w:rsidRPr="003505CE">
              <w:t xml:space="preserve"> </w:t>
            </w:r>
          </w:p>
          <w:p w14:paraId="6B697938" w14:textId="77777777" w:rsidR="00DD2328" w:rsidRPr="003505CE" w:rsidRDefault="003626D3">
            <w:pPr>
              <w:jc w:val="left"/>
            </w:pPr>
            <w:r w:rsidRPr="003505CE">
              <w:t>Realizuota kaip:</w:t>
            </w:r>
          </w:p>
          <w:p w14:paraId="485C4A7C" w14:textId="77777777" w:rsidR="00DD2328" w:rsidRPr="003505CE" w:rsidRDefault="003626D3">
            <w:pPr>
              <w:jc w:val="left"/>
            </w:pPr>
            <w:r w:rsidRPr="003505CE">
              <w:t xml:space="preserve">Medicininių pažymų duomenys : </w:t>
            </w:r>
            <w:proofErr w:type="spellStart"/>
            <w:r w:rsidRPr="003505CE">
              <w:t>Section</w:t>
            </w:r>
            <w:proofErr w:type="spellEnd"/>
          </w:p>
          <w:p w14:paraId="17A25BAE" w14:textId="77777777" w:rsidR="00DD2328" w:rsidRPr="003505CE" w:rsidRDefault="003626D3">
            <w:pPr>
              <w:jc w:val="left"/>
            </w:pPr>
            <w:r w:rsidRPr="003505CE">
              <w:t xml:space="preserve"> </w:t>
            </w:r>
          </w:p>
        </w:tc>
      </w:tr>
      <w:tr w:rsidR="00DD2328" w:rsidRPr="003505CE" w14:paraId="58747DE9" w14:textId="77777777" w:rsidTr="00DD2328">
        <w:tc>
          <w:tcPr>
            <w:tcW w:w="1384" w:type="dxa"/>
            <w:shd w:val="clear" w:color="auto" w:fill="DEFAE0"/>
          </w:tcPr>
          <w:p w14:paraId="09F6365D" w14:textId="77777777" w:rsidR="00DD2328" w:rsidRPr="003505CE" w:rsidRDefault="003626D3">
            <w:pPr>
              <w:jc w:val="left"/>
            </w:pPr>
            <w:r w:rsidRPr="003505CE">
              <w:t xml:space="preserve"> </w:t>
            </w:r>
            <w:bookmarkStart w:id="1819" w:name="_f344836d13a945e394d59864c360d5f0"/>
            <w:r w:rsidRPr="003505CE">
              <w:t>3.4.4. Išduotas nedarbingumo pažymėjimas / pažyma</w:t>
            </w:r>
            <w:bookmarkEnd w:id="1819"/>
          </w:p>
          <w:p w14:paraId="4590453B" w14:textId="77777777" w:rsidR="00DD2328" w:rsidRPr="003505CE" w:rsidRDefault="00DD2328">
            <w:pPr>
              <w:jc w:val="left"/>
            </w:pPr>
          </w:p>
        </w:tc>
        <w:tc>
          <w:tcPr>
            <w:tcW w:w="1276" w:type="dxa"/>
            <w:shd w:val="clear" w:color="auto" w:fill="DEFAE0"/>
          </w:tcPr>
          <w:p w14:paraId="4ABCD228" w14:textId="77777777" w:rsidR="00DD2328" w:rsidRPr="003505CE" w:rsidRDefault="003626D3">
            <w:pPr>
              <w:jc w:val="left"/>
            </w:pPr>
            <w:r w:rsidRPr="003505CE">
              <w:t>[0..1]</w:t>
            </w:r>
          </w:p>
        </w:tc>
        <w:tc>
          <w:tcPr>
            <w:tcW w:w="1276" w:type="dxa"/>
            <w:shd w:val="clear" w:color="auto" w:fill="DEFAE0"/>
          </w:tcPr>
          <w:p w14:paraId="48D72DAF" w14:textId="340A371B"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020074A9" w14:textId="3AD0A8C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6642299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668821F4" w14:textId="77777777" w:rsidR="00DD2328" w:rsidRPr="003505CE" w:rsidRDefault="003626D3">
            <w:pPr>
              <w:jc w:val="left"/>
            </w:pPr>
            <w:r w:rsidRPr="003505CE">
              <w:t>-</w:t>
            </w:r>
          </w:p>
          <w:p w14:paraId="0F8B6E14" w14:textId="77777777" w:rsidR="00DD2328" w:rsidRPr="003505CE" w:rsidRDefault="003626D3">
            <w:pPr>
              <w:jc w:val="left"/>
            </w:pPr>
            <w:r w:rsidRPr="003505CE">
              <w:t xml:space="preserve"> </w:t>
            </w:r>
          </w:p>
          <w:p w14:paraId="730AB6FA" w14:textId="77777777" w:rsidR="00DD2328" w:rsidRPr="003505CE" w:rsidRDefault="003626D3">
            <w:pPr>
              <w:jc w:val="left"/>
            </w:pPr>
            <w:r w:rsidRPr="003505CE">
              <w:t>Realizuota kaip:</w:t>
            </w:r>
          </w:p>
          <w:p w14:paraId="7D1A7A1F" w14:textId="77777777" w:rsidR="00DD2328" w:rsidRPr="003505CE" w:rsidRDefault="003626D3">
            <w:pPr>
              <w:jc w:val="left"/>
            </w:pPr>
            <w:r w:rsidRPr="003505CE">
              <w:t xml:space="preserve">Išduotas nedarbingumo pažymėjimas / pažyma : </w:t>
            </w:r>
            <w:proofErr w:type="spellStart"/>
            <w:r w:rsidRPr="003505CE">
              <w:t>Section</w:t>
            </w:r>
            <w:proofErr w:type="spellEnd"/>
          </w:p>
          <w:p w14:paraId="7BCBE747" w14:textId="77777777" w:rsidR="00DD2328" w:rsidRPr="003505CE" w:rsidRDefault="003626D3">
            <w:pPr>
              <w:jc w:val="left"/>
            </w:pPr>
            <w:r w:rsidRPr="003505CE">
              <w:t xml:space="preserve"> </w:t>
            </w:r>
          </w:p>
        </w:tc>
      </w:tr>
      <w:tr w:rsidR="00DD2328" w:rsidRPr="003505CE" w14:paraId="67BF5897" w14:textId="77777777" w:rsidTr="00DD2328">
        <w:tc>
          <w:tcPr>
            <w:tcW w:w="1384" w:type="dxa"/>
            <w:shd w:val="clear" w:color="auto" w:fill="DEFAE0"/>
          </w:tcPr>
          <w:p w14:paraId="080F3BE0" w14:textId="77777777" w:rsidR="00DD2328" w:rsidRPr="006C56E6" w:rsidRDefault="003626D3">
            <w:pPr>
              <w:jc w:val="left"/>
              <w:rPr>
                <w:b/>
                <w:bCs/>
              </w:rPr>
            </w:pPr>
            <w:r w:rsidRPr="006C56E6">
              <w:rPr>
                <w:b/>
                <w:bCs/>
              </w:rPr>
              <w:t xml:space="preserve"> </w:t>
            </w:r>
            <w:bookmarkStart w:id="1820" w:name="_20d59db757bb557eac3492fb62716afa"/>
            <w:r w:rsidRPr="006C56E6">
              <w:rPr>
                <w:b/>
                <w:bCs/>
              </w:rPr>
              <w:t>3.4.5. Psichikos sveikatos duomenų priedas</w:t>
            </w:r>
            <w:bookmarkEnd w:id="1820"/>
          </w:p>
          <w:p w14:paraId="4B78A6E3" w14:textId="77777777" w:rsidR="00DD2328" w:rsidRPr="006C56E6" w:rsidRDefault="00DD2328">
            <w:pPr>
              <w:jc w:val="left"/>
              <w:rPr>
                <w:b/>
                <w:bCs/>
              </w:rPr>
            </w:pPr>
          </w:p>
        </w:tc>
        <w:tc>
          <w:tcPr>
            <w:tcW w:w="1276" w:type="dxa"/>
            <w:shd w:val="clear" w:color="auto" w:fill="DEFAE0"/>
          </w:tcPr>
          <w:p w14:paraId="6EA73A3D" w14:textId="77777777" w:rsidR="00DD2328" w:rsidRPr="006C56E6" w:rsidRDefault="003626D3">
            <w:pPr>
              <w:jc w:val="left"/>
              <w:rPr>
                <w:b/>
                <w:bCs/>
              </w:rPr>
            </w:pPr>
            <w:r w:rsidRPr="006C56E6">
              <w:rPr>
                <w:b/>
                <w:bCs/>
              </w:rPr>
              <w:t>[0..1]</w:t>
            </w:r>
          </w:p>
        </w:tc>
        <w:tc>
          <w:tcPr>
            <w:tcW w:w="1276" w:type="dxa"/>
            <w:shd w:val="clear" w:color="auto" w:fill="DEFAE0"/>
          </w:tcPr>
          <w:p w14:paraId="207225F5" w14:textId="61BCA519" w:rsidR="00DD2328" w:rsidRPr="006C56E6" w:rsidRDefault="003626D3">
            <w:pPr>
              <w:jc w:val="left"/>
              <w:rPr>
                <w:b/>
                <w:bCs/>
              </w:rPr>
            </w:pPr>
            <w:hyperlink w:anchor="_40d39fbb25f325dfeb52df5f8d17f928" w:history="1">
              <w:proofErr w:type="spellStart"/>
              <w:r w:rsidRPr="006C56E6">
                <w:rPr>
                  <w:b/>
                  <w:bCs/>
                </w:rPr>
                <w:t>Section</w:t>
              </w:r>
              <w:proofErr w:type="spellEnd"/>
            </w:hyperlink>
          </w:p>
        </w:tc>
        <w:tc>
          <w:tcPr>
            <w:tcW w:w="2842" w:type="dxa"/>
            <w:shd w:val="clear" w:color="auto" w:fill="DEFAE0"/>
          </w:tcPr>
          <w:p w14:paraId="5626DBC7" w14:textId="111F093B"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798360133"/>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p>
        </w:tc>
        <w:tc>
          <w:tcPr>
            <w:tcW w:w="3228" w:type="dxa"/>
            <w:shd w:val="clear" w:color="auto" w:fill="DEFAE0"/>
          </w:tcPr>
          <w:p w14:paraId="2BCA4ED7" w14:textId="77777777" w:rsidR="00DD2328" w:rsidRPr="006C56E6" w:rsidRDefault="003626D3">
            <w:pPr>
              <w:jc w:val="left"/>
              <w:rPr>
                <w:b/>
                <w:bCs/>
              </w:rPr>
            </w:pPr>
            <w:r w:rsidRPr="006C56E6">
              <w:rPr>
                <w:b/>
                <w:bCs/>
              </w:rPr>
              <w:t>Informaciją apie su šiuo dokumentu susietą psichikos sveikatos duomenų priedą.</w:t>
            </w:r>
          </w:p>
          <w:p w14:paraId="0B3F5704" w14:textId="77777777" w:rsidR="00DD2328" w:rsidRPr="006C56E6" w:rsidRDefault="003626D3">
            <w:pPr>
              <w:jc w:val="left"/>
              <w:rPr>
                <w:b/>
                <w:bCs/>
              </w:rPr>
            </w:pPr>
            <w:r w:rsidRPr="006C56E6">
              <w:rPr>
                <w:b/>
                <w:bCs/>
              </w:rPr>
              <w:t xml:space="preserve"> </w:t>
            </w:r>
          </w:p>
          <w:p w14:paraId="17F9DDD1" w14:textId="77777777" w:rsidR="00DD2328" w:rsidRPr="006C56E6" w:rsidRDefault="003626D3">
            <w:pPr>
              <w:jc w:val="left"/>
              <w:rPr>
                <w:b/>
                <w:bCs/>
              </w:rPr>
            </w:pPr>
            <w:r w:rsidRPr="006C56E6">
              <w:rPr>
                <w:b/>
                <w:bCs/>
              </w:rPr>
              <w:t xml:space="preserve"> </w:t>
            </w:r>
          </w:p>
        </w:tc>
      </w:tr>
      <w:tr w:rsidR="00DD2328" w:rsidRPr="003505CE" w14:paraId="250B207F" w14:textId="77777777" w:rsidTr="00DD2328">
        <w:tc>
          <w:tcPr>
            <w:tcW w:w="1384" w:type="dxa"/>
            <w:shd w:val="clear" w:color="auto" w:fill="DEFAE0"/>
          </w:tcPr>
          <w:p w14:paraId="32B68581" w14:textId="77777777" w:rsidR="00DD2328" w:rsidRPr="003505CE" w:rsidRDefault="003626D3">
            <w:pPr>
              <w:jc w:val="left"/>
            </w:pPr>
            <w:r w:rsidRPr="003505CE">
              <w:t xml:space="preserve"> </w:t>
            </w:r>
            <w:bookmarkStart w:id="1821" w:name="_0b211d57a5edd13c4724628c1eb3c24d"/>
            <w:r w:rsidRPr="003505CE">
              <w:t>3.4.3.1. Pranešimo tipas (dėl negalėjimo vairuoti, dėl negalėjimo naudoti ginklą)</w:t>
            </w:r>
            <w:bookmarkEnd w:id="1821"/>
          </w:p>
          <w:p w14:paraId="1F2C67E1" w14:textId="77777777" w:rsidR="00DD2328" w:rsidRPr="003505CE" w:rsidRDefault="00DD2328">
            <w:pPr>
              <w:jc w:val="left"/>
            </w:pPr>
          </w:p>
        </w:tc>
        <w:tc>
          <w:tcPr>
            <w:tcW w:w="1276" w:type="dxa"/>
            <w:shd w:val="clear" w:color="auto" w:fill="DEFAE0"/>
          </w:tcPr>
          <w:p w14:paraId="0599D731" w14:textId="77777777" w:rsidR="00DD2328" w:rsidRPr="003505CE" w:rsidRDefault="003626D3">
            <w:pPr>
              <w:jc w:val="left"/>
            </w:pPr>
            <w:r w:rsidRPr="003505CE">
              <w:t>[1]</w:t>
            </w:r>
          </w:p>
        </w:tc>
        <w:tc>
          <w:tcPr>
            <w:tcW w:w="1276" w:type="dxa"/>
            <w:shd w:val="clear" w:color="auto" w:fill="DEFAE0"/>
          </w:tcPr>
          <w:p w14:paraId="79E12BF8" w14:textId="392850CC" w:rsidR="00DD2328" w:rsidRPr="003505CE" w:rsidRDefault="003626D3">
            <w:pPr>
              <w:jc w:val="left"/>
            </w:pPr>
            <w:hyperlink w:anchor="_23f8329a10942c5bd26177921660e3fc" w:history="1">
              <w:proofErr w:type="spellStart"/>
              <w:r w:rsidRPr="003505CE">
                <w:t>Alert</w:t>
              </w:r>
              <w:proofErr w:type="spellEnd"/>
            </w:hyperlink>
          </w:p>
        </w:tc>
        <w:tc>
          <w:tcPr>
            <w:tcW w:w="2842" w:type="dxa"/>
            <w:shd w:val="clear" w:color="auto" w:fill="DEFAE0"/>
          </w:tcPr>
          <w:p w14:paraId="4E60B9A3" w14:textId="1FCC4F5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7493252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8559514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470743457"/>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679224368"/>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73928193"/>
              </w:sdtPr>
              <w:sdtEndPr/>
              <w:sdtContent>
                <w:r w:rsidRPr="003505CE">
                  <w:rPr>
                    <w:rFonts w:ascii="Cardo" w:eastAsia="Cardo" w:hAnsi="Cardo" w:cs="Cardo"/>
                  </w:rPr>
                  <w:t>→</w:t>
                </w:r>
              </w:sdtContent>
            </w:sdt>
            <w:r w:rsidRPr="003505CE">
              <w:t xml:space="preserve"> </w:t>
            </w:r>
            <w:proofErr w:type="spellStart"/>
            <w:r w:rsidRPr="003505CE">
              <w:t>Alert.</w:t>
            </w:r>
            <w:hyperlink w:anchor="_c5fa7a0535df25f45d13b414d9ef1552" w:history="1">
              <w:r w:rsidRPr="003505CE">
                <w:t>category</w:t>
              </w:r>
              <w:proofErr w:type="spellEnd"/>
            </w:hyperlink>
            <w:sdt>
              <w:sdtPr>
                <w:tag w:val="goog_rdk_0"/>
                <w:id w:val="1871105235"/>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878899425"/>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6FBE7575" w14:textId="77777777" w:rsidR="00DD2328" w:rsidRPr="003505CE" w:rsidRDefault="003626D3">
            <w:pPr>
              <w:jc w:val="left"/>
            </w:pPr>
            <w:r w:rsidRPr="003505CE">
              <w:t>-</w:t>
            </w:r>
          </w:p>
          <w:p w14:paraId="78AD0223" w14:textId="77777777" w:rsidR="00DD2328" w:rsidRPr="003505CE" w:rsidRDefault="003626D3">
            <w:pPr>
              <w:jc w:val="left"/>
            </w:pPr>
            <w:r w:rsidRPr="003505CE">
              <w:t xml:space="preserve"> </w:t>
            </w:r>
          </w:p>
          <w:p w14:paraId="2037E3A4" w14:textId="77777777" w:rsidR="00DD2328" w:rsidRPr="003505CE" w:rsidRDefault="003626D3">
            <w:pPr>
              <w:jc w:val="left"/>
            </w:pPr>
            <w:r w:rsidRPr="003505CE">
              <w:t>Realizuota kaip:</w:t>
            </w:r>
          </w:p>
          <w:p w14:paraId="1B24C5D9" w14:textId="77777777" w:rsidR="00DD2328" w:rsidRPr="003505CE" w:rsidRDefault="003626D3">
            <w:pPr>
              <w:jc w:val="left"/>
            </w:pPr>
            <w:r w:rsidRPr="003505CE">
              <w:t xml:space="preserve">Detali pranešimo informacija : </w:t>
            </w:r>
            <w:proofErr w:type="spellStart"/>
            <w:r w:rsidRPr="003505CE">
              <w:t>Alert.prohibitAlertType</w:t>
            </w:r>
            <w:proofErr w:type="spellEnd"/>
          </w:p>
          <w:p w14:paraId="6CC6E34E" w14:textId="77777777" w:rsidR="00DD2328" w:rsidRPr="003505CE" w:rsidRDefault="003626D3">
            <w:pPr>
              <w:jc w:val="left"/>
            </w:pPr>
            <w:r w:rsidRPr="003505CE">
              <w:t xml:space="preserve"> </w:t>
            </w:r>
          </w:p>
        </w:tc>
      </w:tr>
      <w:tr w:rsidR="00DD2328" w:rsidRPr="003505CE" w14:paraId="06AC356D" w14:textId="77777777" w:rsidTr="00DD2328">
        <w:tc>
          <w:tcPr>
            <w:tcW w:w="1384" w:type="dxa"/>
            <w:shd w:val="clear" w:color="auto" w:fill="DEFAE0"/>
          </w:tcPr>
          <w:p w14:paraId="36EA7709" w14:textId="77777777" w:rsidR="00DD2328" w:rsidRPr="003505CE" w:rsidRDefault="003626D3">
            <w:pPr>
              <w:jc w:val="left"/>
            </w:pPr>
            <w:r w:rsidRPr="003505CE">
              <w:t xml:space="preserve"> </w:t>
            </w:r>
            <w:bookmarkStart w:id="1822" w:name="_c7d6a5a6bfcce282a0a11350074bfb34"/>
            <w:r w:rsidRPr="003505CE">
              <w:t>3.4.3.2. Informacija apie siunčiamą medicininį dokumentą (medicininio dokumento pavadinimas, data)</w:t>
            </w:r>
            <w:bookmarkEnd w:id="1822"/>
          </w:p>
          <w:p w14:paraId="5BE5785F" w14:textId="77777777" w:rsidR="00DD2328" w:rsidRPr="003505CE" w:rsidRDefault="00DD2328">
            <w:pPr>
              <w:jc w:val="left"/>
            </w:pPr>
          </w:p>
        </w:tc>
        <w:tc>
          <w:tcPr>
            <w:tcW w:w="1276" w:type="dxa"/>
            <w:shd w:val="clear" w:color="auto" w:fill="DEFAE0"/>
          </w:tcPr>
          <w:p w14:paraId="0D47C821" w14:textId="77777777" w:rsidR="00DD2328" w:rsidRPr="003505CE" w:rsidRDefault="003626D3">
            <w:pPr>
              <w:jc w:val="left"/>
            </w:pPr>
            <w:r w:rsidRPr="003505CE">
              <w:t>[0..1]</w:t>
            </w:r>
          </w:p>
        </w:tc>
        <w:tc>
          <w:tcPr>
            <w:tcW w:w="1276" w:type="dxa"/>
            <w:shd w:val="clear" w:color="auto" w:fill="DEFAE0"/>
          </w:tcPr>
          <w:p w14:paraId="15D557E2" w14:textId="671156E6"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34992DED" w14:textId="6D94300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0209027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028020979"/>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860468631"/>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728994479"/>
              </w:sdtPr>
              <w:sdtEndPr/>
              <w:sdtContent>
                <w:r w:rsidRPr="003505CE">
                  <w:rPr>
                    <w:rFonts w:ascii="Cardo" w:eastAsia="Cardo" w:hAnsi="Cardo" w:cs="Cardo"/>
                  </w:rPr>
                  <w:t>→</w:t>
                </w:r>
              </w:sdtContent>
            </w:sdt>
            <w:r w:rsidRPr="003505CE">
              <w:t xml:space="preserve"> </w:t>
            </w:r>
            <w:proofErr w:type="spellStart"/>
            <w:r w:rsidRPr="003505CE">
              <w:t>Provenance.</w:t>
            </w:r>
            <w:hyperlink w:anchor="_ebb105a5f099a6db411d23b5841b868a" w:history="1">
              <w:r w:rsidRPr="003505CE">
                <w:t>target</w:t>
              </w:r>
              <w:proofErr w:type="spellEnd"/>
            </w:hyperlink>
            <w:sdt>
              <w:sdtPr>
                <w:tag w:val="goog_rdk_0"/>
                <w:id w:val="434799412"/>
              </w:sdtPr>
              <w:sdtEndPr/>
              <w:sdtContent>
                <w:r w:rsidRPr="003505CE">
                  <w:rPr>
                    <w:rFonts w:ascii="Cardo" w:eastAsia="Cardo" w:hAnsi="Cardo" w:cs="Cardo"/>
                  </w:rPr>
                  <w:t>→</w:t>
                </w:r>
              </w:sdtContent>
            </w:sdt>
            <w:r w:rsidRPr="003505CE">
              <w:t xml:space="preserve"> </w:t>
            </w:r>
            <w:proofErr w:type="spellStart"/>
            <w:r w:rsidRPr="003505CE">
              <w:t>DocumentReference.</w:t>
            </w:r>
            <w:hyperlink w:anchor="_293f7ccf5e15392e319f9792ebf3a6de" w:history="1">
              <w:r w:rsidRPr="003505CE">
                <w:t>type</w:t>
              </w:r>
              <w:proofErr w:type="spellEnd"/>
            </w:hyperlink>
          </w:p>
        </w:tc>
        <w:tc>
          <w:tcPr>
            <w:tcW w:w="3228" w:type="dxa"/>
            <w:shd w:val="clear" w:color="auto" w:fill="DEFAE0"/>
          </w:tcPr>
          <w:p w14:paraId="7383B91B" w14:textId="77777777" w:rsidR="00DD2328" w:rsidRPr="003505CE" w:rsidRDefault="003626D3">
            <w:pPr>
              <w:jc w:val="left"/>
            </w:pPr>
            <w:r w:rsidRPr="003505CE">
              <w:t>Leidžiama nuoroda į E027 medicininį dokumentą, kuris sukurtas pagal šiame skyriuje pateiktą skyrimą (</w:t>
            </w:r>
            <w:proofErr w:type="spellStart"/>
            <w:r w:rsidRPr="003505CE">
              <w:t>Alert</w:t>
            </w:r>
            <w:proofErr w:type="spellEnd"/>
            <w:r w:rsidRPr="003505CE">
              <w:t>).</w:t>
            </w:r>
          </w:p>
          <w:p w14:paraId="1F61431C" w14:textId="77777777" w:rsidR="00DD2328" w:rsidRPr="003505CE" w:rsidRDefault="003626D3">
            <w:pPr>
              <w:jc w:val="left"/>
            </w:pPr>
            <w:r w:rsidRPr="003505CE">
              <w:t xml:space="preserve"> </w:t>
            </w:r>
          </w:p>
          <w:p w14:paraId="71585E36" w14:textId="77777777" w:rsidR="00DD2328" w:rsidRPr="003505CE" w:rsidRDefault="003626D3">
            <w:pPr>
              <w:jc w:val="left"/>
            </w:pPr>
            <w:r w:rsidRPr="003505CE">
              <w:t>Realizuota kaip:</w:t>
            </w:r>
          </w:p>
          <w:p w14:paraId="66234409" w14:textId="77777777" w:rsidR="00DD2328" w:rsidRPr="003505CE" w:rsidRDefault="003626D3">
            <w:pPr>
              <w:jc w:val="left"/>
            </w:pPr>
            <w:r w:rsidRPr="003505CE">
              <w:t xml:space="preserve">Nuoroda į E027 išrašą : </w:t>
            </w:r>
            <w:proofErr w:type="spellStart"/>
            <w:r w:rsidRPr="003505CE">
              <w:t>DocumentReference</w:t>
            </w:r>
            <w:proofErr w:type="spellEnd"/>
          </w:p>
          <w:p w14:paraId="71F60860" w14:textId="77777777" w:rsidR="00DD2328" w:rsidRPr="003505CE" w:rsidRDefault="003626D3">
            <w:pPr>
              <w:jc w:val="left"/>
            </w:pPr>
            <w:r w:rsidRPr="003505CE">
              <w:t xml:space="preserve"> </w:t>
            </w:r>
          </w:p>
        </w:tc>
      </w:tr>
      <w:tr w:rsidR="00DD2328" w:rsidRPr="003505CE" w14:paraId="2CB23D4D" w14:textId="77777777" w:rsidTr="00DD2328">
        <w:tc>
          <w:tcPr>
            <w:tcW w:w="1384" w:type="dxa"/>
            <w:shd w:val="clear" w:color="auto" w:fill="DEFAE0"/>
          </w:tcPr>
          <w:p w14:paraId="178A5577" w14:textId="77777777" w:rsidR="00DD2328" w:rsidRPr="003505CE" w:rsidRDefault="003626D3">
            <w:pPr>
              <w:jc w:val="left"/>
            </w:pPr>
            <w:r w:rsidRPr="003505CE">
              <w:t xml:space="preserve"> </w:t>
            </w:r>
            <w:bookmarkStart w:id="1823" w:name="_be4883818f7917667c0d80033b589e58"/>
            <w:r w:rsidRPr="003505CE">
              <w:t>3.4.3.3. Papildomas aprašymas</w:t>
            </w:r>
            <w:bookmarkEnd w:id="1823"/>
          </w:p>
          <w:p w14:paraId="30FD78EB" w14:textId="77777777" w:rsidR="00DD2328" w:rsidRPr="003505CE" w:rsidRDefault="00DD2328">
            <w:pPr>
              <w:jc w:val="left"/>
            </w:pPr>
          </w:p>
        </w:tc>
        <w:tc>
          <w:tcPr>
            <w:tcW w:w="1276" w:type="dxa"/>
            <w:shd w:val="clear" w:color="auto" w:fill="DEFAE0"/>
          </w:tcPr>
          <w:p w14:paraId="07149C2D" w14:textId="77777777" w:rsidR="00DD2328" w:rsidRPr="003505CE" w:rsidRDefault="003626D3">
            <w:pPr>
              <w:jc w:val="left"/>
            </w:pPr>
            <w:r w:rsidRPr="003505CE">
              <w:t>[0..1]</w:t>
            </w:r>
          </w:p>
        </w:tc>
        <w:tc>
          <w:tcPr>
            <w:tcW w:w="1276" w:type="dxa"/>
            <w:shd w:val="clear" w:color="auto" w:fill="DEFAE0"/>
          </w:tcPr>
          <w:p w14:paraId="3CB824CB" w14:textId="3FFBE096" w:rsidR="00DD2328" w:rsidRPr="003505CE" w:rsidRDefault="003626D3">
            <w:pPr>
              <w:jc w:val="left"/>
            </w:pPr>
            <w:hyperlink w:anchor="_23f8329a10942c5bd26177921660e3fc" w:history="1">
              <w:proofErr w:type="spellStart"/>
              <w:r w:rsidRPr="003505CE">
                <w:t>Alert</w:t>
              </w:r>
              <w:proofErr w:type="spellEnd"/>
            </w:hyperlink>
          </w:p>
        </w:tc>
        <w:tc>
          <w:tcPr>
            <w:tcW w:w="2842" w:type="dxa"/>
            <w:shd w:val="clear" w:color="auto" w:fill="DEFAE0"/>
          </w:tcPr>
          <w:p w14:paraId="7F684D4B" w14:textId="5DBCEB8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9755285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314367614"/>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513962926"/>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633009027"/>
              </w:sdtPr>
              <w:sdtEndPr/>
              <w:sdtContent>
                <w:r w:rsidRPr="003505CE">
                  <w:rPr>
                    <w:rFonts w:ascii="Cardo" w:eastAsia="Cardo" w:hAnsi="Cardo" w:cs="Cardo"/>
                  </w:rPr>
                  <w:t>→</w:t>
                </w:r>
              </w:sdtContent>
            </w:sdt>
            <w:r w:rsidRPr="003505CE">
              <w:t xml:space="preserve"> </w:t>
            </w:r>
            <w:proofErr w:type="spellStart"/>
            <w:r w:rsidRPr="003505CE">
              <w:t>Alert.</w:t>
            </w:r>
            <w:hyperlink w:anchor="_4cd25f3f1d2b9a8aeeba5a09034f96c0" w:history="1">
              <w:r w:rsidRPr="003505CE">
                <w:t>note</w:t>
              </w:r>
              <w:proofErr w:type="spellEnd"/>
            </w:hyperlink>
          </w:p>
        </w:tc>
        <w:tc>
          <w:tcPr>
            <w:tcW w:w="3228" w:type="dxa"/>
            <w:shd w:val="clear" w:color="auto" w:fill="DEFAE0"/>
          </w:tcPr>
          <w:p w14:paraId="5F6A365F" w14:textId="77777777" w:rsidR="00DD2328" w:rsidRPr="003505CE" w:rsidRDefault="003626D3">
            <w:pPr>
              <w:jc w:val="left"/>
            </w:pPr>
            <w:r w:rsidRPr="003505CE">
              <w:t>-</w:t>
            </w:r>
          </w:p>
          <w:p w14:paraId="08B4CBBB" w14:textId="77777777" w:rsidR="00DD2328" w:rsidRPr="003505CE" w:rsidRDefault="003626D3">
            <w:pPr>
              <w:jc w:val="left"/>
            </w:pPr>
            <w:r w:rsidRPr="003505CE">
              <w:t xml:space="preserve"> </w:t>
            </w:r>
          </w:p>
          <w:p w14:paraId="1AF88A05" w14:textId="77777777" w:rsidR="00DD2328" w:rsidRPr="003505CE" w:rsidRDefault="003626D3">
            <w:pPr>
              <w:jc w:val="left"/>
            </w:pPr>
            <w:r w:rsidRPr="003505CE">
              <w:t>Realizuota kaip:</w:t>
            </w:r>
          </w:p>
          <w:p w14:paraId="4BD3A76D" w14:textId="77777777" w:rsidR="00DD2328" w:rsidRPr="003505CE" w:rsidRDefault="003626D3">
            <w:pPr>
              <w:jc w:val="left"/>
            </w:pPr>
            <w:r w:rsidRPr="003505CE">
              <w:t xml:space="preserve">Detali pranešimo informacija : </w:t>
            </w:r>
            <w:proofErr w:type="spellStart"/>
            <w:r w:rsidRPr="003505CE">
              <w:t>Alert.note</w:t>
            </w:r>
            <w:proofErr w:type="spellEnd"/>
          </w:p>
          <w:p w14:paraId="11CAD0A0" w14:textId="77777777" w:rsidR="00DD2328" w:rsidRPr="003505CE" w:rsidRDefault="003626D3">
            <w:pPr>
              <w:jc w:val="left"/>
            </w:pPr>
            <w:r w:rsidRPr="003505CE">
              <w:t xml:space="preserve"> </w:t>
            </w:r>
          </w:p>
        </w:tc>
      </w:tr>
      <w:tr w:rsidR="00DD2328" w:rsidRPr="003505CE" w14:paraId="7D8DA05A" w14:textId="77777777" w:rsidTr="00DD2328">
        <w:tc>
          <w:tcPr>
            <w:tcW w:w="1384" w:type="dxa"/>
            <w:shd w:val="clear" w:color="auto" w:fill="DEFAE0"/>
          </w:tcPr>
          <w:p w14:paraId="4CE68F22" w14:textId="77777777" w:rsidR="00DD2328" w:rsidRPr="003505CE" w:rsidRDefault="003626D3">
            <w:pPr>
              <w:jc w:val="left"/>
            </w:pPr>
            <w:r w:rsidRPr="003505CE">
              <w:t xml:space="preserve"> </w:t>
            </w:r>
            <w:bookmarkStart w:id="1824" w:name="_9fa8502ebb1d5ee96f6ebf819cff2d37"/>
            <w:r w:rsidRPr="003505CE">
              <w:t>3.4.2.1. Aprašymas (specialisto konsultacija, pažymos išdavimas)</w:t>
            </w:r>
            <w:bookmarkEnd w:id="1824"/>
          </w:p>
          <w:p w14:paraId="440DF53A" w14:textId="77777777" w:rsidR="00DD2328" w:rsidRPr="003505CE" w:rsidRDefault="00DD2328">
            <w:pPr>
              <w:jc w:val="left"/>
            </w:pPr>
          </w:p>
        </w:tc>
        <w:tc>
          <w:tcPr>
            <w:tcW w:w="1276" w:type="dxa"/>
            <w:shd w:val="clear" w:color="auto" w:fill="DEFAE0"/>
          </w:tcPr>
          <w:p w14:paraId="66857ECB" w14:textId="77777777" w:rsidR="00DD2328" w:rsidRPr="003505CE" w:rsidRDefault="003626D3">
            <w:pPr>
              <w:jc w:val="left"/>
            </w:pPr>
            <w:r w:rsidRPr="003505CE">
              <w:t>[1]</w:t>
            </w:r>
          </w:p>
        </w:tc>
        <w:tc>
          <w:tcPr>
            <w:tcW w:w="1276" w:type="dxa"/>
            <w:shd w:val="clear" w:color="auto" w:fill="DEFAE0"/>
          </w:tcPr>
          <w:p w14:paraId="2A5E31F3" w14:textId="5CFAB98D" w:rsidR="00DD2328" w:rsidRPr="003505CE" w:rsidRDefault="003626D3">
            <w:pPr>
              <w:jc w:val="left"/>
            </w:pPr>
            <w:hyperlink w:anchor="_301e809966fdc5d9d6d61b5ae4e8bcca" w:history="1">
              <w:proofErr w:type="spellStart"/>
              <w:r w:rsidRPr="003505CE">
                <w:t>Provenance</w:t>
              </w:r>
              <w:proofErr w:type="spellEnd"/>
            </w:hyperlink>
          </w:p>
        </w:tc>
        <w:tc>
          <w:tcPr>
            <w:tcW w:w="2842" w:type="dxa"/>
            <w:shd w:val="clear" w:color="auto" w:fill="DEFAE0"/>
          </w:tcPr>
          <w:p w14:paraId="7AAF08F2" w14:textId="07D5A8A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1076039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581881410"/>
              </w:sdtPr>
              <w:sdtEndPr/>
              <w:sdtContent>
                <w:r w:rsidRPr="003505CE">
                  <w:rPr>
                    <w:rFonts w:ascii="Cardo" w:eastAsia="Cardo" w:hAnsi="Cardo" w:cs="Cardo"/>
                  </w:rPr>
                  <w:t>→</w:t>
                </w:r>
              </w:sdtContent>
            </w:sdt>
            <w:r w:rsidRPr="003505CE">
              <w:t xml:space="preserve"> </w:t>
            </w:r>
            <w:proofErr w:type="spellStart"/>
            <w:r w:rsidRPr="003505CE">
              <w:t>Provenance.</w:t>
            </w:r>
            <w:hyperlink w:anchor="_360180f70574cfcad5fcdb2e5ecc6424" w:history="1">
              <w:r w:rsidRPr="003505CE">
                <w:t>reason</w:t>
              </w:r>
              <w:proofErr w:type="spellEnd"/>
            </w:hyperlink>
            <w:sdt>
              <w:sdtPr>
                <w:tag w:val="goog_rdk_0"/>
                <w:id w:val="855079875"/>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262500841"/>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27F72BAB" w14:textId="77777777" w:rsidR="00DD2328" w:rsidRPr="003505CE" w:rsidRDefault="003626D3">
            <w:pPr>
              <w:jc w:val="left"/>
            </w:pPr>
            <w:r w:rsidRPr="003505CE">
              <w:t xml:space="preserve">Galimos reikšmės priklauso nuo </w:t>
            </w:r>
            <w:proofErr w:type="spellStart"/>
            <w:r w:rsidRPr="003505CE">
              <w:t>Provenance.target</w:t>
            </w:r>
            <w:proofErr w:type="spellEnd"/>
            <w:r w:rsidRPr="003505CE">
              <w:t xml:space="preserve"> lauke nurodytos medicininės pažymos:</w:t>
            </w:r>
          </w:p>
          <w:p w14:paraId="50530D6C" w14:textId="77777777" w:rsidR="00DD2328" w:rsidRPr="003505CE" w:rsidRDefault="003626D3">
            <w:pPr>
              <w:jc w:val="left"/>
            </w:pPr>
            <w:r w:rsidRPr="003505CE">
              <w:t>- "Pirmas apsilankymas dėl pažymos išdavimo" ir "Specialisto konsultacija" gali būti nurodyta E048, E049, E083-1, E027-1 medicininėms pažymoms, jeigu jų būsena yra dalinai patvirtinta;</w:t>
            </w:r>
          </w:p>
          <w:p w14:paraId="1D36BAF5" w14:textId="77777777" w:rsidR="00DD2328" w:rsidRPr="003505CE" w:rsidRDefault="003626D3">
            <w:pPr>
              <w:jc w:val="left"/>
            </w:pPr>
            <w:r w:rsidRPr="003505CE">
              <w:t>- "Išduota pažyma" gali būti nurodyta bet kuriai medicininei pažymai, kurios būsena yra galutinė (</w:t>
            </w:r>
            <w:proofErr w:type="spellStart"/>
            <w:r w:rsidRPr="003505CE">
              <w:t>final</w:t>
            </w:r>
            <w:proofErr w:type="spellEnd"/>
            <w:r w:rsidRPr="003505CE">
              <w:t>).</w:t>
            </w:r>
          </w:p>
          <w:p w14:paraId="57AF10DC" w14:textId="77777777" w:rsidR="00DD2328" w:rsidRPr="003505CE" w:rsidRDefault="003626D3">
            <w:pPr>
              <w:jc w:val="left"/>
            </w:pPr>
            <w:r w:rsidRPr="003505CE">
              <w:t xml:space="preserve"> </w:t>
            </w:r>
          </w:p>
          <w:p w14:paraId="7226A92D" w14:textId="77777777" w:rsidR="00DD2328" w:rsidRPr="003505CE" w:rsidRDefault="003626D3">
            <w:pPr>
              <w:jc w:val="left"/>
            </w:pPr>
            <w:r w:rsidRPr="003505CE">
              <w:t>Realizuota kaip:</w:t>
            </w:r>
          </w:p>
          <w:p w14:paraId="50351AB5" w14:textId="77777777" w:rsidR="00DD2328" w:rsidRPr="003505CE" w:rsidRDefault="003626D3">
            <w:pPr>
              <w:jc w:val="left"/>
            </w:pPr>
            <w:r w:rsidRPr="003505CE">
              <w:t xml:space="preserve">Medicininių pažymų duomenys : </w:t>
            </w:r>
            <w:proofErr w:type="spellStart"/>
            <w:r w:rsidRPr="003505CE">
              <w:t>Provenance</w:t>
            </w:r>
            <w:proofErr w:type="spellEnd"/>
          </w:p>
          <w:p w14:paraId="204E793B" w14:textId="77777777" w:rsidR="00DD2328" w:rsidRPr="003505CE" w:rsidRDefault="003626D3">
            <w:pPr>
              <w:jc w:val="left"/>
            </w:pPr>
            <w:r w:rsidRPr="003505CE">
              <w:t xml:space="preserve"> </w:t>
            </w:r>
          </w:p>
        </w:tc>
      </w:tr>
      <w:tr w:rsidR="00DD2328" w:rsidRPr="003505CE" w14:paraId="4A0EA1E1" w14:textId="77777777" w:rsidTr="00DD2328">
        <w:tc>
          <w:tcPr>
            <w:tcW w:w="1384" w:type="dxa"/>
            <w:shd w:val="clear" w:color="auto" w:fill="DEFAE0"/>
          </w:tcPr>
          <w:p w14:paraId="3D4D8752" w14:textId="77777777" w:rsidR="00DD2328" w:rsidRPr="003505CE" w:rsidRDefault="003626D3">
            <w:pPr>
              <w:jc w:val="left"/>
            </w:pPr>
            <w:r w:rsidRPr="003505CE">
              <w:t xml:space="preserve"> </w:t>
            </w:r>
            <w:bookmarkStart w:id="1825" w:name="_a2febfe18f801a10a7abcc7c6e92f6aa"/>
            <w:r w:rsidRPr="003505CE">
              <w:t>3.4.2.2. Informacija apie pažymą (pažymos pavadinimas, numeris, išdavimo data)</w:t>
            </w:r>
            <w:bookmarkEnd w:id="1825"/>
          </w:p>
          <w:p w14:paraId="624D1A8C" w14:textId="77777777" w:rsidR="00DD2328" w:rsidRPr="003505CE" w:rsidRDefault="00DD2328">
            <w:pPr>
              <w:jc w:val="left"/>
            </w:pPr>
          </w:p>
        </w:tc>
        <w:tc>
          <w:tcPr>
            <w:tcW w:w="1276" w:type="dxa"/>
            <w:shd w:val="clear" w:color="auto" w:fill="DEFAE0"/>
          </w:tcPr>
          <w:p w14:paraId="43004AD2" w14:textId="77777777" w:rsidR="00DD2328" w:rsidRPr="003505CE" w:rsidRDefault="003626D3">
            <w:pPr>
              <w:jc w:val="left"/>
            </w:pPr>
            <w:r w:rsidRPr="003505CE">
              <w:t>[1]</w:t>
            </w:r>
          </w:p>
        </w:tc>
        <w:tc>
          <w:tcPr>
            <w:tcW w:w="1276" w:type="dxa"/>
            <w:shd w:val="clear" w:color="auto" w:fill="DEFAE0"/>
          </w:tcPr>
          <w:p w14:paraId="7D432B95" w14:textId="5DE3F68C"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14EBF668" w14:textId="69454FF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2929653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372311034"/>
              </w:sdtPr>
              <w:sdtEndPr/>
              <w:sdtContent>
                <w:r w:rsidRPr="003505CE">
                  <w:rPr>
                    <w:rFonts w:ascii="Cardo" w:eastAsia="Cardo" w:hAnsi="Cardo" w:cs="Cardo"/>
                  </w:rPr>
                  <w:t>→</w:t>
                </w:r>
              </w:sdtContent>
            </w:sdt>
            <w:r w:rsidRPr="003505CE">
              <w:t xml:space="preserve"> </w:t>
            </w:r>
            <w:proofErr w:type="spellStart"/>
            <w:r w:rsidRPr="003505CE">
              <w:t>Provenance.</w:t>
            </w:r>
            <w:hyperlink w:anchor="_ebb105a5f099a6db411d23b5841b868a" w:history="1">
              <w:r w:rsidRPr="003505CE">
                <w:t>target</w:t>
              </w:r>
              <w:proofErr w:type="spellEnd"/>
            </w:hyperlink>
          </w:p>
        </w:tc>
        <w:tc>
          <w:tcPr>
            <w:tcW w:w="3228" w:type="dxa"/>
            <w:shd w:val="clear" w:color="auto" w:fill="DEFAE0"/>
          </w:tcPr>
          <w:p w14:paraId="3B58B040" w14:textId="77777777" w:rsidR="00DD2328" w:rsidRPr="003505CE" w:rsidRDefault="003626D3">
            <w:pPr>
              <w:jc w:val="left"/>
            </w:pPr>
            <w:r w:rsidRPr="003505CE">
              <w:t>Privalo būti nuoroda į  medicininę pažymą.</w:t>
            </w:r>
          </w:p>
          <w:p w14:paraId="546E5121" w14:textId="77777777" w:rsidR="00DD2328" w:rsidRPr="003505CE" w:rsidRDefault="003626D3">
            <w:pPr>
              <w:jc w:val="left"/>
            </w:pPr>
            <w:r w:rsidRPr="003505CE">
              <w:t xml:space="preserve"> </w:t>
            </w:r>
          </w:p>
          <w:p w14:paraId="272B3C93" w14:textId="77777777" w:rsidR="00DD2328" w:rsidRPr="003505CE" w:rsidRDefault="003626D3">
            <w:pPr>
              <w:jc w:val="left"/>
            </w:pPr>
            <w:r w:rsidRPr="003505CE">
              <w:t>Realizuota kaip:</w:t>
            </w:r>
          </w:p>
          <w:p w14:paraId="40BFA839" w14:textId="77777777" w:rsidR="00DD2328" w:rsidRPr="003505CE" w:rsidRDefault="003626D3">
            <w:pPr>
              <w:jc w:val="left"/>
            </w:pPr>
            <w:r w:rsidRPr="003505CE">
              <w:t xml:space="preserve">Nuoroda į pažymos dokumentą : </w:t>
            </w:r>
            <w:proofErr w:type="spellStart"/>
            <w:r w:rsidRPr="003505CE">
              <w:t>DocumentReference</w:t>
            </w:r>
            <w:proofErr w:type="spellEnd"/>
          </w:p>
          <w:p w14:paraId="13A55DDD" w14:textId="77777777" w:rsidR="00DD2328" w:rsidRPr="003505CE" w:rsidRDefault="003626D3">
            <w:pPr>
              <w:jc w:val="left"/>
            </w:pPr>
            <w:r w:rsidRPr="003505CE">
              <w:t xml:space="preserve"> </w:t>
            </w:r>
          </w:p>
        </w:tc>
      </w:tr>
      <w:tr w:rsidR="00DD2328" w:rsidRPr="003505CE" w14:paraId="7F129A68" w14:textId="77777777" w:rsidTr="00DD2328">
        <w:tc>
          <w:tcPr>
            <w:tcW w:w="1384" w:type="dxa"/>
            <w:shd w:val="clear" w:color="auto" w:fill="DEFAE0"/>
          </w:tcPr>
          <w:p w14:paraId="2E65103A" w14:textId="77777777" w:rsidR="00DD2328" w:rsidRPr="003505CE" w:rsidRDefault="003626D3">
            <w:pPr>
              <w:jc w:val="left"/>
            </w:pPr>
            <w:r w:rsidRPr="003505CE">
              <w:t xml:space="preserve"> </w:t>
            </w:r>
            <w:bookmarkStart w:id="1826" w:name="_880b86cf602944760aabb8d5f4299dae"/>
            <w:r w:rsidRPr="003505CE">
              <w:t>3.4.4.1. Išduotas (-a)</w:t>
            </w:r>
            <w:bookmarkEnd w:id="1826"/>
          </w:p>
          <w:p w14:paraId="762C5297" w14:textId="77777777" w:rsidR="00DD2328" w:rsidRPr="003505CE" w:rsidRDefault="00DD2328">
            <w:pPr>
              <w:jc w:val="left"/>
            </w:pPr>
          </w:p>
        </w:tc>
        <w:tc>
          <w:tcPr>
            <w:tcW w:w="1276" w:type="dxa"/>
            <w:shd w:val="clear" w:color="auto" w:fill="DEFAE0"/>
          </w:tcPr>
          <w:p w14:paraId="1D695CAD" w14:textId="77777777" w:rsidR="00DD2328" w:rsidRPr="003505CE" w:rsidRDefault="003626D3">
            <w:pPr>
              <w:jc w:val="left"/>
            </w:pPr>
            <w:r w:rsidRPr="003505CE">
              <w:t>[1]</w:t>
            </w:r>
          </w:p>
        </w:tc>
        <w:tc>
          <w:tcPr>
            <w:tcW w:w="1276" w:type="dxa"/>
            <w:shd w:val="clear" w:color="auto" w:fill="DEFAE0"/>
          </w:tcPr>
          <w:p w14:paraId="6E150906" w14:textId="04F168A2"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38082384" w14:textId="5AE7FAE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72112779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524514076"/>
              </w:sdtPr>
              <w:sdtEndPr/>
              <w:sdtContent>
                <w:r w:rsidRPr="003505CE">
                  <w:rPr>
                    <w:rFonts w:ascii="Cardo" w:eastAsia="Cardo" w:hAnsi="Cardo" w:cs="Cardo"/>
                  </w:rPr>
                  <w:t>→</w:t>
                </w:r>
              </w:sdtContent>
            </w:sdt>
            <w:r w:rsidRPr="003505CE">
              <w:t xml:space="preserve"> </w:t>
            </w:r>
            <w:proofErr w:type="spellStart"/>
            <w:r w:rsidRPr="003505CE">
              <w:t>DocumentReference.</w:t>
            </w:r>
            <w:hyperlink w:anchor="_293f7ccf5e15392e319f9792ebf3a6de" w:history="1">
              <w:r w:rsidRPr="003505CE">
                <w:t>type</w:t>
              </w:r>
              <w:proofErr w:type="spellEnd"/>
            </w:hyperlink>
            <w:sdt>
              <w:sdtPr>
                <w:tag w:val="goog_rdk_0"/>
                <w:id w:val="-1086300685"/>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909607978"/>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2B474E01" w14:textId="77777777" w:rsidR="00DD2328" w:rsidRPr="003505CE" w:rsidRDefault="003626D3">
            <w:pPr>
              <w:jc w:val="left"/>
            </w:pPr>
            <w:r w:rsidRPr="003505CE">
              <w:t>-</w:t>
            </w:r>
          </w:p>
          <w:p w14:paraId="6988480A" w14:textId="77777777" w:rsidR="00DD2328" w:rsidRPr="003505CE" w:rsidRDefault="003626D3">
            <w:pPr>
              <w:jc w:val="left"/>
            </w:pPr>
            <w:r w:rsidRPr="003505CE">
              <w:t xml:space="preserve"> </w:t>
            </w:r>
          </w:p>
          <w:p w14:paraId="2C409302" w14:textId="77777777" w:rsidR="00DD2328" w:rsidRPr="003505CE" w:rsidRDefault="003626D3">
            <w:pPr>
              <w:jc w:val="left"/>
            </w:pPr>
            <w:r w:rsidRPr="003505CE">
              <w:t>Realizuota kaip:</w:t>
            </w:r>
          </w:p>
          <w:p w14:paraId="4454725E" w14:textId="77777777" w:rsidR="00DD2328" w:rsidRPr="003505CE" w:rsidRDefault="003626D3">
            <w:pPr>
              <w:jc w:val="left"/>
            </w:pPr>
            <w:r w:rsidRPr="003505CE">
              <w:t xml:space="preserve">Medicininė pažyma : </w:t>
            </w:r>
            <w:proofErr w:type="spellStart"/>
            <w:r w:rsidRPr="003505CE">
              <w:t>DocumentReference</w:t>
            </w:r>
            <w:proofErr w:type="spellEnd"/>
          </w:p>
          <w:p w14:paraId="76B4544A" w14:textId="77777777" w:rsidR="00DD2328" w:rsidRPr="003505CE" w:rsidRDefault="003626D3">
            <w:pPr>
              <w:jc w:val="left"/>
            </w:pPr>
            <w:r w:rsidRPr="003505CE">
              <w:t xml:space="preserve"> </w:t>
            </w:r>
          </w:p>
        </w:tc>
      </w:tr>
      <w:tr w:rsidR="00DD2328" w:rsidRPr="003505CE" w14:paraId="57D5A251" w14:textId="77777777" w:rsidTr="00DD2328">
        <w:tc>
          <w:tcPr>
            <w:tcW w:w="1384" w:type="dxa"/>
            <w:shd w:val="clear" w:color="auto" w:fill="DEFAE0"/>
          </w:tcPr>
          <w:p w14:paraId="07BA8DFB" w14:textId="77777777" w:rsidR="00DD2328" w:rsidRPr="003505CE" w:rsidRDefault="003626D3">
            <w:pPr>
              <w:jc w:val="left"/>
            </w:pPr>
            <w:r w:rsidRPr="003505CE">
              <w:t xml:space="preserve"> </w:t>
            </w:r>
            <w:bookmarkStart w:id="1827" w:name="_8e2ceca8ae5e969d5fca3051ba799cb0"/>
            <w:r w:rsidRPr="003505CE">
              <w:t>3.4.4.2. Išduoto nedarbingumo pažymėjimo / pažymos numeris</w:t>
            </w:r>
            <w:bookmarkEnd w:id="1827"/>
          </w:p>
          <w:p w14:paraId="1AE595F3" w14:textId="77777777" w:rsidR="00DD2328" w:rsidRPr="003505CE" w:rsidRDefault="00DD2328">
            <w:pPr>
              <w:jc w:val="left"/>
            </w:pPr>
          </w:p>
        </w:tc>
        <w:tc>
          <w:tcPr>
            <w:tcW w:w="1276" w:type="dxa"/>
            <w:shd w:val="clear" w:color="auto" w:fill="DEFAE0"/>
          </w:tcPr>
          <w:p w14:paraId="74B654DB" w14:textId="77777777" w:rsidR="00DD2328" w:rsidRPr="003505CE" w:rsidRDefault="003626D3">
            <w:pPr>
              <w:jc w:val="left"/>
            </w:pPr>
            <w:r w:rsidRPr="003505CE">
              <w:t>[1]</w:t>
            </w:r>
          </w:p>
        </w:tc>
        <w:tc>
          <w:tcPr>
            <w:tcW w:w="1276" w:type="dxa"/>
            <w:shd w:val="clear" w:color="auto" w:fill="DEFAE0"/>
          </w:tcPr>
          <w:p w14:paraId="11E23DA3" w14:textId="1BD0BA9A"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2F63553B" w14:textId="33B44CD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6507136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764599012"/>
              </w:sdtPr>
              <w:sdtEndPr/>
              <w:sdtContent>
                <w:r w:rsidRPr="003505CE">
                  <w:rPr>
                    <w:rFonts w:ascii="Cardo" w:eastAsia="Cardo" w:hAnsi="Cardo" w:cs="Cardo"/>
                  </w:rPr>
                  <w:t>→</w:t>
                </w:r>
              </w:sdtContent>
            </w:sdt>
            <w:r w:rsidRPr="003505CE">
              <w:t xml:space="preserve"> </w:t>
            </w:r>
            <w:proofErr w:type="spellStart"/>
            <w:r w:rsidRPr="003505CE">
              <w:t>DocumentReference.</w:t>
            </w:r>
            <w:hyperlink w:anchor="_c014cbef894aed5dfca2d2699cdc2822" w:history="1">
              <w:r w:rsidRPr="003505CE">
                <w:t>masterIdentifier</w:t>
              </w:r>
              <w:proofErr w:type="spellEnd"/>
            </w:hyperlink>
            <w:sdt>
              <w:sdtPr>
                <w:tag w:val="goog_rdk_0"/>
                <w:id w:val="-1464106682"/>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10C9890F" w14:textId="77777777" w:rsidR="00DD2328" w:rsidRPr="003505CE" w:rsidRDefault="003626D3">
            <w:pPr>
              <w:jc w:val="left"/>
            </w:pPr>
            <w:r w:rsidRPr="003505CE">
              <w:t>-</w:t>
            </w:r>
          </w:p>
          <w:p w14:paraId="1E9BC903" w14:textId="77777777" w:rsidR="00DD2328" w:rsidRPr="003505CE" w:rsidRDefault="003626D3">
            <w:pPr>
              <w:jc w:val="left"/>
            </w:pPr>
            <w:r w:rsidRPr="003505CE">
              <w:t xml:space="preserve"> </w:t>
            </w:r>
          </w:p>
          <w:p w14:paraId="597B3348" w14:textId="77777777" w:rsidR="00DD2328" w:rsidRPr="003505CE" w:rsidRDefault="003626D3">
            <w:pPr>
              <w:jc w:val="left"/>
            </w:pPr>
            <w:r w:rsidRPr="003505CE">
              <w:t>Realizuota kaip:</w:t>
            </w:r>
          </w:p>
          <w:p w14:paraId="666B3E06" w14:textId="77777777" w:rsidR="00DD2328" w:rsidRPr="003505CE" w:rsidRDefault="003626D3">
            <w:pPr>
              <w:jc w:val="left"/>
            </w:pPr>
            <w:r w:rsidRPr="003505CE">
              <w:t xml:space="preserve">Medicininė pažyma : </w:t>
            </w:r>
            <w:proofErr w:type="spellStart"/>
            <w:r w:rsidRPr="003505CE">
              <w:t>DocumentReference.identifier</w:t>
            </w:r>
            <w:proofErr w:type="spellEnd"/>
          </w:p>
          <w:p w14:paraId="3B376976" w14:textId="77777777" w:rsidR="00DD2328" w:rsidRPr="003505CE" w:rsidRDefault="003626D3">
            <w:pPr>
              <w:jc w:val="left"/>
            </w:pPr>
            <w:r w:rsidRPr="003505CE">
              <w:t xml:space="preserve"> </w:t>
            </w:r>
          </w:p>
        </w:tc>
      </w:tr>
      <w:tr w:rsidR="00DD2328" w:rsidRPr="003505CE" w14:paraId="74B1C548" w14:textId="77777777" w:rsidTr="00DD2328">
        <w:tc>
          <w:tcPr>
            <w:tcW w:w="1384" w:type="dxa"/>
            <w:shd w:val="clear" w:color="auto" w:fill="DEFAE0"/>
          </w:tcPr>
          <w:p w14:paraId="39C0DE15" w14:textId="77777777" w:rsidR="00DD2328" w:rsidRPr="003505CE" w:rsidRDefault="003626D3">
            <w:pPr>
              <w:jc w:val="left"/>
            </w:pPr>
            <w:r w:rsidRPr="003505CE">
              <w:t xml:space="preserve"> </w:t>
            </w:r>
            <w:bookmarkStart w:id="1828" w:name="_15b36573d5fdcc285a6ca3422ab9833d"/>
            <w:r w:rsidRPr="003505CE">
              <w:t>3.4.4.3. Nedarbingumo pradžios data</w:t>
            </w:r>
            <w:bookmarkEnd w:id="1828"/>
          </w:p>
          <w:p w14:paraId="3714B19B" w14:textId="77777777" w:rsidR="00DD2328" w:rsidRPr="003505CE" w:rsidRDefault="00DD2328">
            <w:pPr>
              <w:jc w:val="left"/>
            </w:pPr>
          </w:p>
        </w:tc>
        <w:tc>
          <w:tcPr>
            <w:tcW w:w="1276" w:type="dxa"/>
            <w:shd w:val="clear" w:color="auto" w:fill="DEFAE0"/>
          </w:tcPr>
          <w:p w14:paraId="2FEE6951" w14:textId="77777777" w:rsidR="00DD2328" w:rsidRPr="003505CE" w:rsidRDefault="003626D3">
            <w:pPr>
              <w:jc w:val="left"/>
            </w:pPr>
            <w:r w:rsidRPr="003505CE">
              <w:t>[1]</w:t>
            </w:r>
          </w:p>
        </w:tc>
        <w:tc>
          <w:tcPr>
            <w:tcW w:w="1276" w:type="dxa"/>
            <w:shd w:val="clear" w:color="auto" w:fill="DEFAE0"/>
          </w:tcPr>
          <w:p w14:paraId="684B1261" w14:textId="6958F70C"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230CF7CB" w14:textId="048F10E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7320633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81124828"/>
              </w:sdtPr>
              <w:sdtEndPr/>
              <w:sdtContent>
                <w:r w:rsidRPr="003505CE">
                  <w:rPr>
                    <w:rFonts w:ascii="Cardo" w:eastAsia="Cardo" w:hAnsi="Cardo" w:cs="Cardo"/>
                  </w:rPr>
                  <w:t>→</w:t>
                </w:r>
              </w:sdtContent>
            </w:sdt>
            <w:r w:rsidRPr="003505CE">
              <w:t xml:space="preserve"> </w:t>
            </w:r>
            <w:proofErr w:type="spellStart"/>
            <w:r w:rsidRPr="003505CE">
              <w:t>DocumentReference.</w:t>
            </w:r>
            <w:hyperlink w:anchor="_34168a8e87908137b3b47f9704392ede" w:history="1">
              <w:r w:rsidRPr="003505CE">
                <w:t>context</w:t>
              </w:r>
              <w:proofErr w:type="spellEnd"/>
            </w:hyperlink>
            <w:sdt>
              <w:sdtPr>
                <w:tag w:val="goog_rdk_0"/>
                <w:id w:val="1323082084"/>
              </w:sdtPr>
              <w:sdtEndPr/>
              <w:sdtContent>
                <w:r w:rsidRPr="003505CE">
                  <w:rPr>
                    <w:rFonts w:ascii="Cardo" w:eastAsia="Cardo" w:hAnsi="Cardo" w:cs="Cardo"/>
                  </w:rPr>
                  <w:t>→</w:t>
                </w:r>
              </w:sdtContent>
            </w:sdt>
            <w:r w:rsidRPr="003505CE">
              <w:t xml:space="preserve"> </w:t>
            </w:r>
            <w:proofErr w:type="spellStart"/>
            <w:r w:rsidRPr="003505CE">
              <w:t>Context.</w:t>
            </w:r>
            <w:hyperlink w:anchor="_c3fb23069ecd72c327c63a9551f8e57f" w:history="1">
              <w:r w:rsidRPr="003505CE">
                <w:t>period</w:t>
              </w:r>
              <w:proofErr w:type="spellEnd"/>
            </w:hyperlink>
            <w:sdt>
              <w:sdtPr>
                <w:tag w:val="goog_rdk_0"/>
                <w:id w:val="-852574676"/>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438AF772" w14:textId="77777777" w:rsidR="00DD2328" w:rsidRPr="003505CE" w:rsidRDefault="003626D3">
            <w:pPr>
              <w:jc w:val="left"/>
            </w:pPr>
            <w:r w:rsidRPr="003505CE">
              <w:t>-</w:t>
            </w:r>
          </w:p>
          <w:p w14:paraId="45439BF1" w14:textId="77777777" w:rsidR="00DD2328" w:rsidRPr="003505CE" w:rsidRDefault="003626D3">
            <w:pPr>
              <w:jc w:val="left"/>
            </w:pPr>
            <w:r w:rsidRPr="003505CE">
              <w:t xml:space="preserve"> </w:t>
            </w:r>
          </w:p>
          <w:p w14:paraId="4DC249FC" w14:textId="77777777" w:rsidR="00DD2328" w:rsidRPr="003505CE" w:rsidRDefault="003626D3">
            <w:pPr>
              <w:jc w:val="left"/>
            </w:pPr>
            <w:r w:rsidRPr="003505CE">
              <w:t>Realizuota kaip:</w:t>
            </w:r>
          </w:p>
          <w:p w14:paraId="319D35CB" w14:textId="77777777" w:rsidR="00DD2328" w:rsidRPr="003505CE" w:rsidRDefault="003626D3">
            <w:pPr>
              <w:jc w:val="left"/>
            </w:pPr>
            <w:r w:rsidRPr="003505CE">
              <w:t xml:space="preserve">Nedarbingumo laikotarpis : </w:t>
            </w:r>
            <w:proofErr w:type="spellStart"/>
            <w:r w:rsidRPr="003505CE">
              <w:t>Period.start</w:t>
            </w:r>
            <w:proofErr w:type="spellEnd"/>
          </w:p>
          <w:p w14:paraId="77258023" w14:textId="77777777" w:rsidR="00DD2328" w:rsidRPr="003505CE" w:rsidRDefault="003626D3">
            <w:pPr>
              <w:jc w:val="left"/>
            </w:pPr>
            <w:r w:rsidRPr="003505CE">
              <w:t xml:space="preserve"> </w:t>
            </w:r>
          </w:p>
        </w:tc>
      </w:tr>
      <w:tr w:rsidR="00DD2328" w:rsidRPr="003505CE" w14:paraId="4BC27136" w14:textId="77777777" w:rsidTr="00DD2328">
        <w:tc>
          <w:tcPr>
            <w:tcW w:w="1384" w:type="dxa"/>
            <w:shd w:val="clear" w:color="auto" w:fill="DEFAE0"/>
          </w:tcPr>
          <w:p w14:paraId="62EA640C" w14:textId="77777777" w:rsidR="00DD2328" w:rsidRPr="003505CE" w:rsidRDefault="003626D3">
            <w:pPr>
              <w:jc w:val="left"/>
            </w:pPr>
            <w:r w:rsidRPr="003505CE">
              <w:t xml:space="preserve"> </w:t>
            </w:r>
            <w:bookmarkStart w:id="1829" w:name="_f7fc027d6f74e334c5ea0bb159f78d17"/>
            <w:r w:rsidRPr="003505CE">
              <w:t>3.4.4.4. Nedarbingumo pabaigos data</w:t>
            </w:r>
            <w:bookmarkEnd w:id="1829"/>
          </w:p>
          <w:p w14:paraId="550D1B2A" w14:textId="77777777" w:rsidR="00DD2328" w:rsidRPr="003505CE" w:rsidRDefault="00DD2328">
            <w:pPr>
              <w:jc w:val="left"/>
            </w:pPr>
          </w:p>
        </w:tc>
        <w:tc>
          <w:tcPr>
            <w:tcW w:w="1276" w:type="dxa"/>
            <w:shd w:val="clear" w:color="auto" w:fill="DEFAE0"/>
          </w:tcPr>
          <w:p w14:paraId="72D80F4B" w14:textId="77777777" w:rsidR="00DD2328" w:rsidRPr="003505CE" w:rsidRDefault="003626D3">
            <w:pPr>
              <w:jc w:val="left"/>
            </w:pPr>
            <w:r w:rsidRPr="003505CE">
              <w:t>[1]</w:t>
            </w:r>
          </w:p>
        </w:tc>
        <w:tc>
          <w:tcPr>
            <w:tcW w:w="1276" w:type="dxa"/>
            <w:shd w:val="clear" w:color="auto" w:fill="DEFAE0"/>
          </w:tcPr>
          <w:p w14:paraId="65CFA5CE" w14:textId="37029BB8"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6A18CFE3" w14:textId="37DAC5E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1839239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453404081"/>
              </w:sdtPr>
              <w:sdtEndPr/>
              <w:sdtContent>
                <w:r w:rsidRPr="003505CE">
                  <w:rPr>
                    <w:rFonts w:ascii="Cardo" w:eastAsia="Cardo" w:hAnsi="Cardo" w:cs="Cardo"/>
                  </w:rPr>
                  <w:t>→</w:t>
                </w:r>
              </w:sdtContent>
            </w:sdt>
            <w:r w:rsidRPr="003505CE">
              <w:t xml:space="preserve"> </w:t>
            </w:r>
            <w:proofErr w:type="spellStart"/>
            <w:r w:rsidRPr="003505CE">
              <w:t>DocumentReference.</w:t>
            </w:r>
            <w:hyperlink w:anchor="_34168a8e87908137b3b47f9704392ede" w:history="1">
              <w:r w:rsidRPr="003505CE">
                <w:t>context</w:t>
              </w:r>
              <w:proofErr w:type="spellEnd"/>
            </w:hyperlink>
            <w:sdt>
              <w:sdtPr>
                <w:tag w:val="goog_rdk_0"/>
                <w:id w:val="815074591"/>
              </w:sdtPr>
              <w:sdtEndPr/>
              <w:sdtContent>
                <w:r w:rsidRPr="003505CE">
                  <w:rPr>
                    <w:rFonts w:ascii="Cardo" w:eastAsia="Cardo" w:hAnsi="Cardo" w:cs="Cardo"/>
                  </w:rPr>
                  <w:t>→</w:t>
                </w:r>
              </w:sdtContent>
            </w:sdt>
            <w:r w:rsidRPr="003505CE">
              <w:t xml:space="preserve"> </w:t>
            </w:r>
            <w:proofErr w:type="spellStart"/>
            <w:r w:rsidRPr="003505CE">
              <w:t>Context.</w:t>
            </w:r>
            <w:hyperlink w:anchor="_c3fb23069ecd72c327c63a9551f8e57f" w:history="1">
              <w:r w:rsidRPr="003505CE">
                <w:t>period</w:t>
              </w:r>
              <w:proofErr w:type="spellEnd"/>
            </w:hyperlink>
            <w:sdt>
              <w:sdtPr>
                <w:tag w:val="goog_rdk_0"/>
                <w:id w:val="-1618217413"/>
              </w:sdtPr>
              <w:sdtEndPr/>
              <w:sdtContent>
                <w:r w:rsidRPr="003505CE">
                  <w:rPr>
                    <w:rFonts w:ascii="Cardo" w:eastAsia="Cardo" w:hAnsi="Cardo" w:cs="Cardo"/>
                  </w:rPr>
                  <w:t>→</w:t>
                </w:r>
              </w:sdtContent>
            </w:sdt>
            <w:r w:rsidRPr="003505CE">
              <w:t xml:space="preserve"> </w:t>
            </w:r>
            <w:proofErr w:type="spellStart"/>
            <w:r w:rsidRPr="003505CE">
              <w:t>Period.</w:t>
            </w:r>
            <w:hyperlink w:anchor="_2da034270d4af615a15578cd3a02a40a" w:history="1">
              <w:r w:rsidRPr="003505CE">
                <w:t>end</w:t>
              </w:r>
              <w:proofErr w:type="spellEnd"/>
            </w:hyperlink>
          </w:p>
        </w:tc>
        <w:tc>
          <w:tcPr>
            <w:tcW w:w="3228" w:type="dxa"/>
            <w:shd w:val="clear" w:color="auto" w:fill="DEFAE0"/>
          </w:tcPr>
          <w:p w14:paraId="54EC2190" w14:textId="77777777" w:rsidR="00DD2328" w:rsidRPr="003505CE" w:rsidRDefault="003626D3">
            <w:pPr>
              <w:jc w:val="left"/>
            </w:pPr>
            <w:r w:rsidRPr="003505CE">
              <w:t>Vėlesnė arba lygi nedarbingumo pradžios datai.</w:t>
            </w:r>
          </w:p>
          <w:p w14:paraId="01D072F3" w14:textId="77777777" w:rsidR="00DD2328" w:rsidRPr="003505CE" w:rsidRDefault="003626D3">
            <w:pPr>
              <w:jc w:val="left"/>
            </w:pPr>
            <w:r w:rsidRPr="003505CE">
              <w:t xml:space="preserve"> </w:t>
            </w:r>
          </w:p>
          <w:p w14:paraId="34D67B64" w14:textId="77777777" w:rsidR="00DD2328" w:rsidRPr="003505CE" w:rsidRDefault="003626D3">
            <w:pPr>
              <w:jc w:val="left"/>
            </w:pPr>
            <w:r w:rsidRPr="003505CE">
              <w:t>Realizuota kaip:</w:t>
            </w:r>
          </w:p>
          <w:p w14:paraId="23487E21" w14:textId="77777777" w:rsidR="00DD2328" w:rsidRPr="003505CE" w:rsidRDefault="003626D3">
            <w:pPr>
              <w:jc w:val="left"/>
            </w:pPr>
            <w:r w:rsidRPr="003505CE">
              <w:t xml:space="preserve">Nedarbingumo laikotarpis : </w:t>
            </w:r>
            <w:proofErr w:type="spellStart"/>
            <w:r w:rsidRPr="003505CE">
              <w:t>Period.end</w:t>
            </w:r>
            <w:proofErr w:type="spellEnd"/>
          </w:p>
          <w:p w14:paraId="2F1B7774" w14:textId="77777777" w:rsidR="00DD2328" w:rsidRPr="003505CE" w:rsidRDefault="003626D3">
            <w:pPr>
              <w:jc w:val="left"/>
            </w:pPr>
            <w:r w:rsidRPr="003505CE">
              <w:t xml:space="preserve"> </w:t>
            </w:r>
          </w:p>
        </w:tc>
      </w:tr>
      <w:tr w:rsidR="00DD2328" w:rsidRPr="003505CE" w14:paraId="15A3F4A1" w14:textId="77777777" w:rsidTr="00DD2328">
        <w:tc>
          <w:tcPr>
            <w:tcW w:w="1384" w:type="dxa"/>
            <w:shd w:val="clear" w:color="auto" w:fill="DEFAE0"/>
          </w:tcPr>
          <w:p w14:paraId="7D7DF6CF" w14:textId="77777777" w:rsidR="00DD2328" w:rsidRPr="003505CE" w:rsidRDefault="003626D3">
            <w:pPr>
              <w:jc w:val="left"/>
            </w:pPr>
            <w:r w:rsidRPr="003505CE">
              <w:t xml:space="preserve"> </w:t>
            </w:r>
            <w:bookmarkStart w:id="1830" w:name="_5b7c96be4b9cfabbe5ed221d2975d5f5"/>
            <w:r w:rsidRPr="003505CE">
              <w:t>Informacija apie duomenų pateikimą SODRA IS</w:t>
            </w:r>
            <w:bookmarkEnd w:id="1830"/>
          </w:p>
          <w:p w14:paraId="64726D5D" w14:textId="77777777" w:rsidR="00DD2328" w:rsidRPr="003505CE" w:rsidRDefault="00DD2328">
            <w:pPr>
              <w:jc w:val="left"/>
            </w:pPr>
          </w:p>
        </w:tc>
        <w:tc>
          <w:tcPr>
            <w:tcW w:w="1276" w:type="dxa"/>
            <w:shd w:val="clear" w:color="auto" w:fill="DEFAE0"/>
          </w:tcPr>
          <w:p w14:paraId="14DA86E4" w14:textId="77777777" w:rsidR="00DD2328" w:rsidRPr="003505CE" w:rsidRDefault="003626D3">
            <w:pPr>
              <w:jc w:val="left"/>
            </w:pPr>
            <w:r w:rsidRPr="003505CE">
              <w:t>[0..1]</w:t>
            </w:r>
          </w:p>
        </w:tc>
        <w:tc>
          <w:tcPr>
            <w:tcW w:w="1276" w:type="dxa"/>
            <w:shd w:val="clear" w:color="auto" w:fill="DEFAE0"/>
          </w:tcPr>
          <w:p w14:paraId="1E75A735" w14:textId="0202C7A8"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229C4F95" w14:textId="40FAEEE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8356839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581985237"/>
              </w:sdtPr>
              <w:sdtEndPr/>
              <w:sdtContent>
                <w:r w:rsidRPr="003505CE">
                  <w:rPr>
                    <w:rFonts w:ascii="Cardo" w:eastAsia="Cardo" w:hAnsi="Cardo" w:cs="Cardo"/>
                  </w:rPr>
                  <w:t>→</w:t>
                </w:r>
              </w:sdtContent>
            </w:sdt>
            <w:r w:rsidRPr="003505CE">
              <w:t xml:space="preserve"> </w:t>
            </w:r>
            <w:proofErr w:type="spellStart"/>
            <w:r w:rsidRPr="003505CE">
              <w:t>DocumentReference.</w:t>
            </w:r>
            <w:hyperlink w:anchor="_34168a8e87908137b3b47f9704392ede" w:history="1">
              <w:r w:rsidRPr="003505CE">
                <w:t>context</w:t>
              </w:r>
              <w:proofErr w:type="spellEnd"/>
            </w:hyperlink>
            <w:sdt>
              <w:sdtPr>
                <w:tag w:val="goog_rdk_0"/>
                <w:id w:val="-1953170644"/>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675233277"/>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p>
        </w:tc>
        <w:tc>
          <w:tcPr>
            <w:tcW w:w="3228" w:type="dxa"/>
            <w:shd w:val="clear" w:color="auto" w:fill="DEFAE0"/>
          </w:tcPr>
          <w:p w14:paraId="61A5CADD" w14:textId="77777777" w:rsidR="00DD2328" w:rsidRPr="003505CE" w:rsidRDefault="003626D3">
            <w:pPr>
              <w:jc w:val="left"/>
            </w:pPr>
            <w:r w:rsidRPr="003505CE">
              <w:t>Vėlesnė arba lygi nedarbingumo pradžios datai.</w:t>
            </w:r>
          </w:p>
          <w:p w14:paraId="306461EB" w14:textId="77777777" w:rsidR="00DD2328" w:rsidRPr="003505CE" w:rsidRDefault="003626D3">
            <w:pPr>
              <w:jc w:val="left"/>
            </w:pPr>
            <w:r w:rsidRPr="003505CE">
              <w:t xml:space="preserve"> </w:t>
            </w:r>
          </w:p>
          <w:p w14:paraId="160D41DA" w14:textId="77777777" w:rsidR="00DD2328" w:rsidRPr="003505CE" w:rsidRDefault="003626D3">
            <w:pPr>
              <w:jc w:val="left"/>
            </w:pPr>
            <w:r w:rsidRPr="003505CE">
              <w:t xml:space="preserve"> </w:t>
            </w:r>
          </w:p>
        </w:tc>
      </w:tr>
      <w:tr w:rsidR="00DD2328" w:rsidRPr="003505CE" w14:paraId="3D93ACDD" w14:textId="77777777" w:rsidTr="00DD2328">
        <w:tc>
          <w:tcPr>
            <w:tcW w:w="1384" w:type="dxa"/>
            <w:shd w:val="clear" w:color="auto" w:fill="DEFAE0"/>
          </w:tcPr>
          <w:p w14:paraId="4DEC9350" w14:textId="77777777" w:rsidR="00DD2328" w:rsidRPr="006C56E6" w:rsidRDefault="003626D3">
            <w:pPr>
              <w:jc w:val="left"/>
              <w:rPr>
                <w:b/>
                <w:bCs/>
              </w:rPr>
            </w:pPr>
            <w:r w:rsidRPr="006C56E6">
              <w:rPr>
                <w:b/>
                <w:bCs/>
              </w:rPr>
              <w:t xml:space="preserve"> </w:t>
            </w:r>
            <w:bookmarkStart w:id="1831" w:name="_08e3c08324f3c6e4d6f7c43ef8ce8ec4"/>
            <w:r w:rsidRPr="006C56E6">
              <w:rPr>
                <w:b/>
                <w:bCs/>
              </w:rPr>
              <w:t>3.4.5.1. Psichikos duomenų priedo nuoroda</w:t>
            </w:r>
            <w:bookmarkEnd w:id="1831"/>
          </w:p>
          <w:p w14:paraId="07DC4134" w14:textId="77777777" w:rsidR="00DD2328" w:rsidRPr="006C56E6" w:rsidRDefault="00DD2328">
            <w:pPr>
              <w:jc w:val="left"/>
              <w:rPr>
                <w:b/>
                <w:bCs/>
              </w:rPr>
            </w:pPr>
          </w:p>
        </w:tc>
        <w:tc>
          <w:tcPr>
            <w:tcW w:w="1276" w:type="dxa"/>
            <w:shd w:val="clear" w:color="auto" w:fill="DEFAE0"/>
          </w:tcPr>
          <w:p w14:paraId="27BE12E7" w14:textId="77777777" w:rsidR="00DD2328" w:rsidRPr="006C56E6" w:rsidRDefault="003626D3">
            <w:pPr>
              <w:jc w:val="left"/>
              <w:rPr>
                <w:b/>
                <w:bCs/>
              </w:rPr>
            </w:pPr>
            <w:r w:rsidRPr="006C56E6">
              <w:rPr>
                <w:b/>
                <w:bCs/>
              </w:rPr>
              <w:t>[1]</w:t>
            </w:r>
          </w:p>
        </w:tc>
        <w:tc>
          <w:tcPr>
            <w:tcW w:w="1276" w:type="dxa"/>
            <w:shd w:val="clear" w:color="auto" w:fill="DEFAE0"/>
          </w:tcPr>
          <w:p w14:paraId="41E7E56F" w14:textId="4597EAFF" w:rsidR="00DD2328" w:rsidRPr="006C56E6" w:rsidRDefault="003626D3">
            <w:pPr>
              <w:jc w:val="left"/>
              <w:rPr>
                <w:b/>
                <w:bCs/>
              </w:rPr>
            </w:pPr>
            <w:hyperlink w:anchor="_7fe6b89e69356845f18156169b2b7410" w:history="1">
              <w:proofErr w:type="spellStart"/>
              <w:r w:rsidRPr="006C56E6">
                <w:rPr>
                  <w:b/>
                  <w:bCs/>
                </w:rPr>
                <w:t>DocumentReference</w:t>
              </w:r>
              <w:proofErr w:type="spellEnd"/>
            </w:hyperlink>
          </w:p>
        </w:tc>
        <w:tc>
          <w:tcPr>
            <w:tcW w:w="2842" w:type="dxa"/>
            <w:shd w:val="clear" w:color="auto" w:fill="DEFAE0"/>
          </w:tcPr>
          <w:p w14:paraId="7859B208" w14:textId="1E5E0418" w:rsidR="00DD2328" w:rsidRPr="006C56E6" w:rsidRDefault="003626D3">
            <w:pPr>
              <w:jc w:val="left"/>
              <w:rPr>
                <w:b/>
                <w:bCs/>
              </w:rPr>
            </w:pPr>
            <w:r w:rsidRPr="006C56E6">
              <w:rPr>
                <w:b/>
                <w:bCs/>
              </w:rPr>
              <w:t xml:space="preserve"> </w:t>
            </w:r>
            <w:proofErr w:type="spellStart"/>
            <w:r w:rsidRPr="006C56E6">
              <w:rPr>
                <w:b/>
                <w:bCs/>
              </w:rPr>
              <w:t>Composition.</w:t>
            </w:r>
            <w:hyperlink w:anchor="_a9d29fb4a01bc0a363d47565f7659bee" w:history="1">
              <w:r w:rsidRPr="006C56E6">
                <w:rPr>
                  <w:b/>
                  <w:bCs/>
                </w:rPr>
                <w:t>section</w:t>
              </w:r>
              <w:proofErr w:type="spellEnd"/>
            </w:hyperlink>
            <w:sdt>
              <w:sdtPr>
                <w:rPr>
                  <w:b/>
                  <w:bCs/>
                </w:rPr>
                <w:tag w:val="goog_rdk_0"/>
                <w:id w:val="1565522891"/>
              </w:sdtPr>
              <w:sdtEndPr/>
              <w:sdtContent>
                <w:r w:rsidRPr="006C56E6">
                  <w:rPr>
                    <w:rFonts w:ascii="Cardo" w:eastAsia="Cardo" w:hAnsi="Cardo" w:cs="Cardo"/>
                    <w:b/>
                    <w:bCs/>
                  </w:rPr>
                  <w:t>→</w:t>
                </w:r>
              </w:sdtContent>
            </w:sdt>
            <w:r w:rsidRPr="006C56E6">
              <w:rPr>
                <w:b/>
                <w:bCs/>
              </w:rPr>
              <w:t xml:space="preserve"> </w:t>
            </w:r>
            <w:proofErr w:type="spellStart"/>
            <w:r w:rsidRPr="006C56E6">
              <w:rPr>
                <w:b/>
                <w:bCs/>
              </w:rPr>
              <w:t>Section.</w:t>
            </w:r>
            <w:hyperlink w:anchor="_071797fdc076f9d135accb5d66ecad31" w:history="1">
              <w:r w:rsidRPr="006C56E6">
                <w:rPr>
                  <w:b/>
                  <w:bCs/>
                </w:rPr>
                <w:t>section</w:t>
              </w:r>
              <w:proofErr w:type="spellEnd"/>
            </w:hyperlink>
            <w:sdt>
              <w:sdtPr>
                <w:rPr>
                  <w:b/>
                  <w:bCs/>
                </w:rPr>
                <w:tag w:val="goog_rdk_0"/>
                <w:id w:val="-150984238"/>
              </w:sdtPr>
              <w:sdtEndPr/>
              <w:sdtContent>
                <w:r w:rsidRPr="006C56E6">
                  <w:rPr>
                    <w:rFonts w:ascii="Cardo" w:eastAsia="Cardo" w:hAnsi="Cardo" w:cs="Cardo"/>
                    <w:b/>
                    <w:bCs/>
                  </w:rPr>
                  <w:t>→</w:t>
                </w:r>
              </w:sdtContent>
            </w:sdt>
            <w:r w:rsidRPr="006C56E6">
              <w:rPr>
                <w:b/>
                <w:bCs/>
              </w:rPr>
              <w:t xml:space="preserve"> </w:t>
            </w:r>
            <w:proofErr w:type="spellStart"/>
            <w:r w:rsidRPr="006C56E6">
              <w:rPr>
                <w:b/>
                <w:bCs/>
              </w:rPr>
              <w:t>DocumentReference.</w:t>
            </w:r>
            <w:hyperlink w:anchor="_c014cbef894aed5dfca2d2699cdc2822" w:history="1">
              <w:r w:rsidRPr="006C56E6">
                <w:rPr>
                  <w:b/>
                  <w:bCs/>
                </w:rPr>
                <w:t>masterIdentifier</w:t>
              </w:r>
              <w:proofErr w:type="spellEnd"/>
            </w:hyperlink>
          </w:p>
        </w:tc>
        <w:tc>
          <w:tcPr>
            <w:tcW w:w="3228" w:type="dxa"/>
            <w:shd w:val="clear" w:color="auto" w:fill="DEFAE0"/>
          </w:tcPr>
          <w:p w14:paraId="240FCD87" w14:textId="77777777" w:rsidR="00DD2328" w:rsidRPr="006C56E6" w:rsidRDefault="003626D3">
            <w:pPr>
              <w:jc w:val="left"/>
              <w:rPr>
                <w:b/>
                <w:bCs/>
              </w:rPr>
            </w:pPr>
            <w:r w:rsidRPr="006C56E6">
              <w:rPr>
                <w:b/>
                <w:bCs/>
              </w:rPr>
              <w:t>Nuoroda, kuri susieja E030 dokumentą su E025 dokumentu.</w:t>
            </w:r>
          </w:p>
          <w:p w14:paraId="0D4C67D2" w14:textId="77777777" w:rsidR="00DD2328" w:rsidRPr="006C56E6" w:rsidRDefault="003626D3">
            <w:pPr>
              <w:jc w:val="left"/>
              <w:rPr>
                <w:b/>
                <w:bCs/>
              </w:rPr>
            </w:pPr>
            <w:r w:rsidRPr="006C56E6">
              <w:rPr>
                <w:b/>
                <w:bCs/>
              </w:rPr>
              <w:t xml:space="preserve"> </w:t>
            </w:r>
          </w:p>
          <w:p w14:paraId="4737AA79" w14:textId="77777777" w:rsidR="00DD2328" w:rsidRPr="006C56E6" w:rsidRDefault="003626D3">
            <w:pPr>
              <w:jc w:val="left"/>
              <w:rPr>
                <w:b/>
                <w:bCs/>
              </w:rPr>
            </w:pPr>
            <w:r w:rsidRPr="006C56E6">
              <w:rPr>
                <w:b/>
                <w:bCs/>
              </w:rPr>
              <w:t xml:space="preserve"> </w:t>
            </w:r>
          </w:p>
        </w:tc>
      </w:tr>
    </w:tbl>
    <w:p w14:paraId="655B6A02" w14:textId="77777777" w:rsidR="00DD2328" w:rsidRPr="003505CE" w:rsidRDefault="003626D3" w:rsidP="004A489A">
      <w:pPr>
        <w:pStyle w:val="Heading4"/>
        <w:numPr>
          <w:ilvl w:val="3"/>
          <w:numId w:val="14"/>
        </w:numPr>
      </w:pPr>
      <w:bookmarkStart w:id="1832" w:name="_ca54730e9daeb0d83a5cc06bf48ece6e"/>
      <w:r w:rsidRPr="003505CE">
        <w:t>E027-ats. ATSAKYMAS Į SIUNTIMĄ</w:t>
      </w:r>
      <w:bookmarkEnd w:id="1832"/>
    </w:p>
    <w:p w14:paraId="7EFEB2C1" w14:textId="77777777" w:rsidR="00DD2328" w:rsidRPr="003505CE" w:rsidRDefault="003626D3">
      <w:pPr>
        <w:ind w:firstLine="720"/>
        <w:jc w:val="left"/>
      </w:pPr>
      <w:r w:rsidRPr="003505CE">
        <w:t>Medicininio elektroninio dokumento E027-ats atsakymas į siuntimą duomenys ir struktūra pateikti paveiksle žemiau. Pavyzdinis, pasirašymui paruoštas E027-ats medicininis dokumentas ir jo resursams reikalingos sukurti transakcijos pavyzdys yra pateiktas prieduose E027-ats.xml faile. E027-ats medicininį dokumentą realizuojančios FHIR kompozicijos struktūros aprašymas pateiktas prieduose E027-ats.docx dokumente.</w:t>
      </w:r>
    </w:p>
    <w:p w14:paraId="0C1C82C3" w14:textId="77777777" w:rsidR="00DD2328" w:rsidRPr="003505CE" w:rsidRDefault="003626D3">
      <w:pPr>
        <w:ind w:firstLine="720"/>
        <w:jc w:val="left"/>
      </w:pPr>
      <w:r w:rsidRPr="003505CE">
        <w:t>- E027 siuntimo data turi būti ne senesnė nei 12 mėn.</w:t>
      </w:r>
    </w:p>
    <w:p w14:paraId="3CD13501" w14:textId="77777777" w:rsidR="00DD2328" w:rsidRPr="003505CE" w:rsidRDefault="003626D3">
      <w:pPr>
        <w:ind w:firstLine="720"/>
        <w:jc w:val="left"/>
      </w:pPr>
      <w:r w:rsidRPr="003505CE">
        <w:t xml:space="preserve">- E027 dokumentą galima susieti tik su vienu E027-ats </w:t>
      </w:r>
      <w:proofErr w:type="spellStart"/>
      <w:r w:rsidRPr="003505CE">
        <w:t>dokumenti</w:t>
      </w:r>
      <w:proofErr w:type="spellEnd"/>
      <w:r w:rsidRPr="003505CE">
        <w:t>.</w:t>
      </w:r>
    </w:p>
    <w:p w14:paraId="40EB29C0" w14:textId="77777777" w:rsidR="00DD2328" w:rsidRPr="003505CE" w:rsidRDefault="003626D3">
      <w:r w:rsidRPr="003505CE">
        <w:t>Susiję integraciniai scenarijai:</w:t>
      </w:r>
    </w:p>
    <w:p w14:paraId="18AD820B" w14:textId="1C8DBBFB" w:rsidR="00DD2328" w:rsidRPr="003505CE" w:rsidRDefault="003626D3" w:rsidP="004A489A">
      <w:pPr>
        <w:numPr>
          <w:ilvl w:val="0"/>
          <w:numId w:val="8"/>
        </w:numPr>
        <w:pBdr>
          <w:top w:val="nil"/>
          <w:left w:val="nil"/>
          <w:bottom w:val="nil"/>
          <w:right w:val="nil"/>
          <w:between w:val="nil"/>
        </w:pBdr>
        <w:rPr>
          <w:rFonts w:cs="Arial"/>
          <w:color w:val="000000"/>
        </w:rPr>
      </w:pPr>
      <w:hyperlink w:anchor="_78f21e8c86e1a70104567e577ed6e87b" w:history="1">
        <w:r w:rsidRPr="003505CE">
          <w:rPr>
            <w:rFonts w:cs="Arial"/>
            <w:color w:val="000000"/>
          </w:rPr>
          <w:t>"E027-ats. Atsakymas į siuntimą" dokumento pateikimas</w:t>
        </w:r>
      </w:hyperlink>
    </w:p>
    <w:p w14:paraId="5362AAEC" w14:textId="77777777" w:rsidR="00DD2328" w:rsidRPr="003505CE" w:rsidRDefault="003626D3">
      <w:pPr>
        <w:jc w:val="center"/>
      </w:pPr>
      <w:r>
        <w:rPr>
          <w:noProof/>
        </w:rPr>
        <w:drawing>
          <wp:inline distT="0" distB="0" distL="0" distR="0" wp14:anchorId="2099C4CF" wp14:editId="46200D45">
            <wp:extent cx="6214109" cy="8921451"/>
            <wp:effectExtent l="0" t="0" r="0" b="0"/>
            <wp:docPr id="147" name="Picture -1546836043.png" descr="-1546836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1546836043.png"/>
                    <pic:cNvPicPr/>
                  </pic:nvPicPr>
                  <pic:blipFill>
                    <a:blip r:embed="rId115" cstate="print"/>
                    <a:stretch>
                      <a:fillRect/>
                    </a:stretch>
                  </pic:blipFill>
                  <pic:spPr>
                    <a:xfrm>
                      <a:off x="0" y="0"/>
                      <a:ext cx="6214109" cy="8921451"/>
                    </a:xfrm>
                    <a:prstGeom prst="rect">
                      <a:avLst/>
                    </a:prstGeom>
                  </pic:spPr>
                </pic:pic>
              </a:graphicData>
            </a:graphic>
          </wp:inline>
        </w:drawing>
      </w:r>
    </w:p>
    <w:p w14:paraId="0B44122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E027-ats. ATSAKYMAS Į SIUNTIMĄ pavyzdys realizuotas FHIR resursais</w:t>
      </w:r>
    </w:p>
    <w:p w14:paraId="4D7923A8" w14:textId="77777777" w:rsidR="00DD2328" w:rsidRPr="003505CE" w:rsidRDefault="00DD2328"/>
    <w:p w14:paraId="3B59B46E" w14:textId="360068C7" w:rsidR="004C02FA" w:rsidRPr="003505CE" w:rsidRDefault="004C02FA" w:rsidP="00BA3829">
      <w:pPr>
        <w:pStyle w:val="Caption"/>
        <w:keepNext/>
      </w:pPr>
      <w:r w:rsidRPr="003505CE">
        <w:t xml:space="preserve">Lentelė </w:t>
      </w:r>
      <w:fldSimple w:instr=" SEQ Lentelė \* ARABIC ">
        <w:r w:rsidR="00467FCC">
          <w:rPr>
            <w:noProof/>
          </w:rPr>
          <w:t>265</w:t>
        </w:r>
      </w:fldSimple>
      <w:r w:rsidRPr="003505CE">
        <w:t xml:space="preserve"> Medicininio dokumento E027-ats. ATSAKYMAS Į SIUNTIMĄ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16E1153D" w14:textId="77777777" w:rsidTr="00DD2328">
        <w:tc>
          <w:tcPr>
            <w:tcW w:w="1384" w:type="dxa"/>
            <w:shd w:val="clear" w:color="auto" w:fill="DEFAE0"/>
          </w:tcPr>
          <w:p w14:paraId="7B6BB5FA" w14:textId="77777777" w:rsidR="00DD2328" w:rsidRPr="003505CE" w:rsidRDefault="003626D3">
            <w:r w:rsidRPr="003505CE">
              <w:t>Duomenų lauko pavadinimas medicininiame dokumente</w:t>
            </w:r>
          </w:p>
        </w:tc>
        <w:tc>
          <w:tcPr>
            <w:tcW w:w="1276" w:type="dxa"/>
            <w:shd w:val="clear" w:color="auto" w:fill="DEFAE0"/>
          </w:tcPr>
          <w:p w14:paraId="6E3125BD"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6E81AF7B" w14:textId="77777777" w:rsidR="00DD2328" w:rsidRPr="003505CE" w:rsidRDefault="003626D3">
            <w:r w:rsidRPr="003505CE">
              <w:t>FHIR resursas</w:t>
            </w:r>
          </w:p>
        </w:tc>
        <w:tc>
          <w:tcPr>
            <w:tcW w:w="2842" w:type="dxa"/>
            <w:shd w:val="clear" w:color="auto" w:fill="DEFAE0"/>
          </w:tcPr>
          <w:p w14:paraId="0035EA36" w14:textId="77777777" w:rsidR="00DD2328" w:rsidRPr="003505CE" w:rsidRDefault="003626D3">
            <w:r w:rsidRPr="003505CE">
              <w:t>Kelias iki lauko FHIR dokumente</w:t>
            </w:r>
          </w:p>
        </w:tc>
        <w:tc>
          <w:tcPr>
            <w:tcW w:w="3228" w:type="dxa"/>
            <w:shd w:val="clear" w:color="auto" w:fill="DEFAE0"/>
          </w:tcPr>
          <w:p w14:paraId="2F66DC14" w14:textId="77777777" w:rsidR="00DD2328" w:rsidRPr="003505CE" w:rsidRDefault="003626D3">
            <w:r w:rsidRPr="003505CE">
              <w:t>Aprašymas</w:t>
            </w:r>
          </w:p>
          <w:p w14:paraId="1815C988" w14:textId="77777777" w:rsidR="00DD2328" w:rsidRPr="003505CE" w:rsidRDefault="00DD2328"/>
        </w:tc>
      </w:tr>
      <w:tr w:rsidR="00DD2328" w:rsidRPr="003505CE" w14:paraId="0E32DCFB" w14:textId="77777777" w:rsidTr="00DD2328">
        <w:tc>
          <w:tcPr>
            <w:tcW w:w="1384" w:type="dxa"/>
            <w:shd w:val="clear" w:color="auto" w:fill="DEFAE0"/>
          </w:tcPr>
          <w:p w14:paraId="53F88CCA" w14:textId="77777777" w:rsidR="00DD2328" w:rsidRPr="003505CE" w:rsidRDefault="003626D3">
            <w:pPr>
              <w:jc w:val="left"/>
            </w:pPr>
            <w:r w:rsidRPr="003505CE">
              <w:t xml:space="preserve"> </w:t>
            </w:r>
            <w:bookmarkStart w:id="1833" w:name="_3a247341cfe4c179c2d484faac2fb9ab"/>
            <w:r w:rsidRPr="003505CE">
              <w:t>5.2. Atvykimo duomenys</w:t>
            </w:r>
            <w:bookmarkEnd w:id="1833"/>
          </w:p>
          <w:p w14:paraId="013E141A" w14:textId="77777777" w:rsidR="00DD2328" w:rsidRPr="003505CE" w:rsidRDefault="00DD2328">
            <w:pPr>
              <w:jc w:val="left"/>
            </w:pPr>
          </w:p>
        </w:tc>
        <w:tc>
          <w:tcPr>
            <w:tcW w:w="1276" w:type="dxa"/>
            <w:shd w:val="clear" w:color="auto" w:fill="DEFAE0"/>
          </w:tcPr>
          <w:p w14:paraId="4595E071" w14:textId="77777777" w:rsidR="00DD2328" w:rsidRPr="003505CE" w:rsidRDefault="003626D3">
            <w:pPr>
              <w:jc w:val="left"/>
            </w:pPr>
            <w:r w:rsidRPr="003505CE">
              <w:t>[1]</w:t>
            </w:r>
          </w:p>
        </w:tc>
        <w:tc>
          <w:tcPr>
            <w:tcW w:w="1276" w:type="dxa"/>
            <w:shd w:val="clear" w:color="auto" w:fill="DEFAE0"/>
          </w:tcPr>
          <w:p w14:paraId="21D03555" w14:textId="18D83DAD"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4B9ABA7F" w14:textId="5D9E27BA"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p>
        </w:tc>
        <w:tc>
          <w:tcPr>
            <w:tcW w:w="3228" w:type="dxa"/>
            <w:shd w:val="clear" w:color="auto" w:fill="DEFAE0"/>
          </w:tcPr>
          <w:p w14:paraId="09F171F5" w14:textId="77777777" w:rsidR="00DD2328" w:rsidRPr="003505CE" w:rsidRDefault="003626D3">
            <w:pPr>
              <w:jc w:val="left"/>
            </w:pPr>
            <w:r w:rsidRPr="003505CE">
              <w:t>-</w:t>
            </w:r>
          </w:p>
          <w:p w14:paraId="0EAD72FD" w14:textId="77777777" w:rsidR="00DD2328" w:rsidRPr="003505CE" w:rsidRDefault="003626D3">
            <w:pPr>
              <w:jc w:val="left"/>
            </w:pPr>
            <w:r w:rsidRPr="003505CE">
              <w:t xml:space="preserve"> </w:t>
            </w:r>
          </w:p>
          <w:p w14:paraId="2F21031E" w14:textId="77777777" w:rsidR="00DD2328" w:rsidRPr="003505CE" w:rsidRDefault="003626D3">
            <w:pPr>
              <w:jc w:val="left"/>
            </w:pPr>
            <w:r w:rsidRPr="003505CE">
              <w:t>Realizuota kaip:</w:t>
            </w:r>
          </w:p>
          <w:p w14:paraId="20815A03" w14:textId="77777777" w:rsidR="00DD2328" w:rsidRPr="003505CE" w:rsidRDefault="003626D3">
            <w:pPr>
              <w:jc w:val="left"/>
            </w:pPr>
            <w:r w:rsidRPr="003505CE">
              <w:t xml:space="preserve">Atvykimo duomenys : </w:t>
            </w:r>
            <w:proofErr w:type="spellStart"/>
            <w:r w:rsidRPr="003505CE">
              <w:t>Encounter</w:t>
            </w:r>
            <w:proofErr w:type="spellEnd"/>
          </w:p>
          <w:p w14:paraId="1D66DCD7" w14:textId="77777777" w:rsidR="00DD2328" w:rsidRPr="003505CE" w:rsidRDefault="003626D3">
            <w:pPr>
              <w:jc w:val="left"/>
            </w:pPr>
            <w:r w:rsidRPr="003505CE">
              <w:t xml:space="preserve"> </w:t>
            </w:r>
          </w:p>
        </w:tc>
      </w:tr>
      <w:tr w:rsidR="00DD2328" w:rsidRPr="003505CE" w14:paraId="025A59E3" w14:textId="77777777" w:rsidTr="00DD2328">
        <w:tc>
          <w:tcPr>
            <w:tcW w:w="1384" w:type="dxa"/>
            <w:shd w:val="clear" w:color="auto" w:fill="DEFAE0"/>
          </w:tcPr>
          <w:p w14:paraId="5054377D" w14:textId="77777777" w:rsidR="00DD2328" w:rsidRPr="003505CE" w:rsidRDefault="003626D3">
            <w:pPr>
              <w:jc w:val="left"/>
            </w:pPr>
            <w:r w:rsidRPr="003505CE">
              <w:t xml:space="preserve"> </w:t>
            </w:r>
            <w:bookmarkStart w:id="1834" w:name="_b534abd3465be39904d93b3c268b3836"/>
            <w:r w:rsidRPr="003505CE">
              <w:t>5.2.1. Atvykimo į SPĮ data ir laikas</w:t>
            </w:r>
            <w:bookmarkEnd w:id="1834"/>
          </w:p>
          <w:p w14:paraId="49E199FD" w14:textId="77777777" w:rsidR="00DD2328" w:rsidRPr="003505CE" w:rsidRDefault="00DD2328">
            <w:pPr>
              <w:jc w:val="left"/>
            </w:pPr>
          </w:p>
        </w:tc>
        <w:tc>
          <w:tcPr>
            <w:tcW w:w="1276" w:type="dxa"/>
            <w:shd w:val="clear" w:color="auto" w:fill="DEFAE0"/>
          </w:tcPr>
          <w:p w14:paraId="6EDD681B" w14:textId="77777777" w:rsidR="00DD2328" w:rsidRPr="003505CE" w:rsidRDefault="003626D3">
            <w:pPr>
              <w:jc w:val="left"/>
            </w:pPr>
            <w:r w:rsidRPr="003505CE">
              <w:t>[1]</w:t>
            </w:r>
          </w:p>
        </w:tc>
        <w:tc>
          <w:tcPr>
            <w:tcW w:w="1276" w:type="dxa"/>
            <w:shd w:val="clear" w:color="auto" w:fill="DEFAE0"/>
          </w:tcPr>
          <w:p w14:paraId="3EEFD4E9" w14:textId="6596D0CD"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11C7C74A" w14:textId="2B9252E0"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095713860"/>
              </w:sdtPr>
              <w:sdtEndPr/>
              <w:sdtContent>
                <w:r w:rsidRPr="003505CE">
                  <w:rPr>
                    <w:rFonts w:ascii="Cardo" w:eastAsia="Cardo" w:hAnsi="Cardo" w:cs="Cardo"/>
                  </w:rPr>
                  <w:t>→</w:t>
                </w:r>
              </w:sdtContent>
            </w:sdt>
            <w:r w:rsidRPr="003505CE">
              <w:t xml:space="preserve"> </w:t>
            </w:r>
            <w:proofErr w:type="spellStart"/>
            <w:r w:rsidRPr="003505CE">
              <w:t>Encounter.</w:t>
            </w:r>
            <w:hyperlink w:anchor="_71c3e5d73e24a227a8114c6656cea604" w:history="1">
              <w:r w:rsidRPr="003505CE">
                <w:t>period</w:t>
              </w:r>
              <w:proofErr w:type="spellEnd"/>
            </w:hyperlink>
            <w:sdt>
              <w:sdtPr>
                <w:tag w:val="goog_rdk_0"/>
                <w:id w:val="1923988734"/>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383510CA" w14:textId="77777777" w:rsidR="00DD2328" w:rsidRPr="003505CE" w:rsidRDefault="003626D3">
            <w:pPr>
              <w:jc w:val="left"/>
            </w:pPr>
            <w:r w:rsidRPr="003505CE">
              <w:t>-</w:t>
            </w:r>
          </w:p>
          <w:p w14:paraId="66D1E3FB" w14:textId="77777777" w:rsidR="00DD2328" w:rsidRPr="003505CE" w:rsidRDefault="003626D3">
            <w:pPr>
              <w:jc w:val="left"/>
            </w:pPr>
            <w:r w:rsidRPr="003505CE">
              <w:t xml:space="preserve"> </w:t>
            </w:r>
          </w:p>
          <w:p w14:paraId="1D2402C8" w14:textId="77777777" w:rsidR="00DD2328" w:rsidRPr="003505CE" w:rsidRDefault="003626D3">
            <w:pPr>
              <w:jc w:val="left"/>
            </w:pPr>
            <w:r w:rsidRPr="003505CE">
              <w:t>Realizuota kaip:</w:t>
            </w:r>
          </w:p>
          <w:p w14:paraId="098B6A08" w14:textId="77777777" w:rsidR="00DD2328" w:rsidRPr="003505CE" w:rsidRDefault="003626D3">
            <w:pPr>
              <w:jc w:val="left"/>
            </w:pPr>
            <w:r w:rsidRPr="003505CE">
              <w:t xml:space="preserve">Hospitalizavimo laikotarpis : </w:t>
            </w:r>
            <w:proofErr w:type="spellStart"/>
            <w:r w:rsidRPr="003505CE">
              <w:t>Period.start</w:t>
            </w:r>
            <w:proofErr w:type="spellEnd"/>
          </w:p>
          <w:p w14:paraId="446F714C" w14:textId="77777777" w:rsidR="00DD2328" w:rsidRPr="003505CE" w:rsidRDefault="003626D3">
            <w:pPr>
              <w:jc w:val="left"/>
            </w:pPr>
            <w:r w:rsidRPr="003505CE">
              <w:t xml:space="preserve"> </w:t>
            </w:r>
          </w:p>
        </w:tc>
      </w:tr>
      <w:tr w:rsidR="00DD2328" w:rsidRPr="003505CE" w14:paraId="6D0F7243" w14:textId="77777777" w:rsidTr="00DD2328">
        <w:tc>
          <w:tcPr>
            <w:tcW w:w="1384" w:type="dxa"/>
            <w:shd w:val="clear" w:color="auto" w:fill="DEFAE0"/>
          </w:tcPr>
          <w:p w14:paraId="5F3714CE" w14:textId="77777777" w:rsidR="00DD2328" w:rsidRPr="006A5209" w:rsidRDefault="003626D3">
            <w:pPr>
              <w:jc w:val="left"/>
              <w:rPr>
                <w:b/>
                <w:bCs/>
              </w:rPr>
            </w:pPr>
            <w:r w:rsidRPr="006A5209">
              <w:rPr>
                <w:b/>
                <w:bCs/>
              </w:rPr>
              <w:t xml:space="preserve"> </w:t>
            </w:r>
            <w:bookmarkStart w:id="1835" w:name="_3e5adb33ee6139d6be91f8177fae0282"/>
            <w:r w:rsidRPr="006A5209">
              <w:rPr>
                <w:b/>
                <w:bCs/>
              </w:rPr>
              <w:t>Hospitalizavimo tipas</w:t>
            </w:r>
            <w:bookmarkEnd w:id="1835"/>
          </w:p>
          <w:p w14:paraId="5F261DA5" w14:textId="77777777" w:rsidR="00DD2328" w:rsidRPr="006A5209" w:rsidRDefault="00DD2328">
            <w:pPr>
              <w:jc w:val="left"/>
              <w:rPr>
                <w:b/>
                <w:bCs/>
              </w:rPr>
            </w:pPr>
          </w:p>
        </w:tc>
        <w:tc>
          <w:tcPr>
            <w:tcW w:w="1276" w:type="dxa"/>
            <w:shd w:val="clear" w:color="auto" w:fill="DEFAE0"/>
          </w:tcPr>
          <w:p w14:paraId="544C289E" w14:textId="77777777" w:rsidR="00DD2328" w:rsidRPr="006A5209" w:rsidRDefault="003626D3">
            <w:pPr>
              <w:jc w:val="left"/>
              <w:rPr>
                <w:b/>
                <w:bCs/>
              </w:rPr>
            </w:pPr>
            <w:r w:rsidRPr="006A5209">
              <w:rPr>
                <w:b/>
                <w:bCs/>
              </w:rPr>
              <w:t>[1]</w:t>
            </w:r>
          </w:p>
        </w:tc>
        <w:tc>
          <w:tcPr>
            <w:tcW w:w="1276" w:type="dxa"/>
            <w:shd w:val="clear" w:color="auto" w:fill="DEFAE0"/>
          </w:tcPr>
          <w:p w14:paraId="08BF21E6" w14:textId="49A4EC20" w:rsidR="00DD2328" w:rsidRPr="006A5209" w:rsidRDefault="003626D3">
            <w:pPr>
              <w:jc w:val="left"/>
              <w:rPr>
                <w:b/>
                <w:bCs/>
              </w:rPr>
            </w:pPr>
            <w:hyperlink w:anchor="_897bec785149b0d497f33956afedf19e" w:history="1">
              <w:proofErr w:type="spellStart"/>
              <w:r w:rsidRPr="006A5209">
                <w:rPr>
                  <w:b/>
                  <w:bCs/>
                </w:rPr>
                <w:t>Encounter</w:t>
              </w:r>
              <w:proofErr w:type="spellEnd"/>
            </w:hyperlink>
          </w:p>
        </w:tc>
        <w:tc>
          <w:tcPr>
            <w:tcW w:w="2842" w:type="dxa"/>
            <w:shd w:val="clear" w:color="auto" w:fill="DEFAE0"/>
          </w:tcPr>
          <w:p w14:paraId="278428A2" w14:textId="390F34C6" w:rsidR="00DD2328" w:rsidRPr="006A5209" w:rsidRDefault="003626D3">
            <w:pPr>
              <w:jc w:val="left"/>
              <w:rPr>
                <w:b/>
                <w:bCs/>
              </w:rPr>
            </w:pPr>
            <w:r w:rsidRPr="006A5209">
              <w:rPr>
                <w:b/>
                <w:bCs/>
              </w:rPr>
              <w:t xml:space="preserve"> </w:t>
            </w:r>
            <w:proofErr w:type="spellStart"/>
            <w:r w:rsidRPr="006A5209">
              <w:rPr>
                <w:b/>
                <w:bCs/>
              </w:rPr>
              <w:t>Composition.</w:t>
            </w:r>
            <w:hyperlink w:anchor="_bca1bd9d90e5a567ced12f953db4f876" w:history="1">
              <w:r w:rsidRPr="006A5209">
                <w:rPr>
                  <w:b/>
                  <w:bCs/>
                </w:rPr>
                <w:t>encounter</w:t>
              </w:r>
              <w:proofErr w:type="spellEnd"/>
            </w:hyperlink>
          </w:p>
        </w:tc>
        <w:tc>
          <w:tcPr>
            <w:tcW w:w="3228" w:type="dxa"/>
            <w:shd w:val="clear" w:color="auto" w:fill="DEFAE0"/>
          </w:tcPr>
          <w:p w14:paraId="14178B8C" w14:textId="77777777" w:rsidR="00DD2328" w:rsidRPr="006A5209" w:rsidRDefault="003626D3">
            <w:pPr>
              <w:jc w:val="left"/>
              <w:rPr>
                <w:b/>
                <w:bCs/>
              </w:rPr>
            </w:pPr>
            <w:r w:rsidRPr="006A5209">
              <w:rPr>
                <w:b/>
                <w:bCs/>
              </w:rPr>
              <w:t>-</w:t>
            </w:r>
          </w:p>
          <w:p w14:paraId="66513247" w14:textId="77777777" w:rsidR="00DD2328" w:rsidRPr="006A5209" w:rsidRDefault="003626D3">
            <w:pPr>
              <w:jc w:val="left"/>
              <w:rPr>
                <w:b/>
                <w:bCs/>
              </w:rPr>
            </w:pPr>
            <w:r w:rsidRPr="006A5209">
              <w:rPr>
                <w:b/>
                <w:bCs/>
              </w:rPr>
              <w:t xml:space="preserve"> </w:t>
            </w:r>
          </w:p>
          <w:p w14:paraId="5402C561" w14:textId="77777777" w:rsidR="00DD2328" w:rsidRPr="006A5209" w:rsidRDefault="003626D3">
            <w:pPr>
              <w:jc w:val="left"/>
              <w:rPr>
                <w:b/>
                <w:bCs/>
              </w:rPr>
            </w:pPr>
            <w:r w:rsidRPr="006A5209">
              <w:rPr>
                <w:b/>
                <w:bCs/>
              </w:rPr>
              <w:t>Realizuota kaip:</w:t>
            </w:r>
          </w:p>
          <w:p w14:paraId="095AF02F" w14:textId="77777777" w:rsidR="00DD2328" w:rsidRPr="006A5209" w:rsidRDefault="003626D3">
            <w:pPr>
              <w:jc w:val="left"/>
              <w:rPr>
                <w:b/>
                <w:bCs/>
              </w:rPr>
            </w:pPr>
            <w:proofErr w:type="spellStart"/>
            <w:r w:rsidRPr="006A5209">
              <w:rPr>
                <w:b/>
                <w:bCs/>
              </w:rPr>
              <w:t>Encounter.serviceType</w:t>
            </w:r>
            <w:proofErr w:type="spellEnd"/>
          </w:p>
          <w:p w14:paraId="00BCFBAB" w14:textId="77777777" w:rsidR="00DD2328" w:rsidRPr="006A5209" w:rsidRDefault="003626D3">
            <w:pPr>
              <w:jc w:val="left"/>
              <w:rPr>
                <w:b/>
                <w:bCs/>
              </w:rPr>
            </w:pPr>
            <w:r w:rsidRPr="006A5209">
              <w:rPr>
                <w:b/>
                <w:bCs/>
              </w:rPr>
              <w:t xml:space="preserve"> </w:t>
            </w:r>
          </w:p>
        </w:tc>
      </w:tr>
      <w:tr w:rsidR="00DD2328" w:rsidRPr="003505CE" w14:paraId="332DC084" w14:textId="77777777" w:rsidTr="00DD2328">
        <w:tc>
          <w:tcPr>
            <w:tcW w:w="1384" w:type="dxa"/>
            <w:shd w:val="clear" w:color="auto" w:fill="DEFAE0"/>
          </w:tcPr>
          <w:p w14:paraId="049F5574" w14:textId="77777777" w:rsidR="00DD2328" w:rsidRPr="006A5209" w:rsidRDefault="003626D3">
            <w:pPr>
              <w:jc w:val="left"/>
              <w:rPr>
                <w:b/>
                <w:bCs/>
              </w:rPr>
            </w:pPr>
            <w:r w:rsidRPr="006A5209">
              <w:rPr>
                <w:b/>
                <w:bCs/>
              </w:rPr>
              <w:t xml:space="preserve"> </w:t>
            </w:r>
            <w:bookmarkStart w:id="1836" w:name="_02484716f80bfb99115417ec4829d6d1"/>
            <w:r w:rsidRPr="006A5209">
              <w:rPr>
                <w:b/>
                <w:bCs/>
              </w:rPr>
              <w:t>Konsultacijos pobūdis (Atvykimo įvykis)</w:t>
            </w:r>
            <w:bookmarkEnd w:id="1836"/>
          </w:p>
          <w:p w14:paraId="6F9DEB60" w14:textId="77777777" w:rsidR="00DD2328" w:rsidRPr="006A5209" w:rsidRDefault="00DD2328">
            <w:pPr>
              <w:jc w:val="left"/>
              <w:rPr>
                <w:b/>
                <w:bCs/>
              </w:rPr>
            </w:pPr>
          </w:p>
        </w:tc>
        <w:tc>
          <w:tcPr>
            <w:tcW w:w="1276" w:type="dxa"/>
            <w:shd w:val="clear" w:color="auto" w:fill="DEFAE0"/>
          </w:tcPr>
          <w:p w14:paraId="185BB079" w14:textId="77777777" w:rsidR="00DD2328" w:rsidRPr="006A5209" w:rsidRDefault="003626D3">
            <w:pPr>
              <w:jc w:val="left"/>
              <w:rPr>
                <w:b/>
                <w:bCs/>
              </w:rPr>
            </w:pPr>
            <w:r w:rsidRPr="006A5209">
              <w:rPr>
                <w:b/>
                <w:bCs/>
              </w:rPr>
              <w:t>[1]</w:t>
            </w:r>
          </w:p>
        </w:tc>
        <w:tc>
          <w:tcPr>
            <w:tcW w:w="1276" w:type="dxa"/>
            <w:shd w:val="clear" w:color="auto" w:fill="DEFAE0"/>
          </w:tcPr>
          <w:p w14:paraId="108DC955" w14:textId="1858C2A7" w:rsidR="00DD2328" w:rsidRPr="006A5209" w:rsidRDefault="003626D3">
            <w:pPr>
              <w:jc w:val="left"/>
              <w:rPr>
                <w:b/>
                <w:bCs/>
              </w:rPr>
            </w:pPr>
            <w:hyperlink w:anchor="_897bec785149b0d497f33956afedf19e" w:history="1">
              <w:proofErr w:type="spellStart"/>
              <w:r w:rsidRPr="006A5209">
                <w:rPr>
                  <w:b/>
                  <w:bCs/>
                </w:rPr>
                <w:t>Encounter</w:t>
              </w:r>
              <w:proofErr w:type="spellEnd"/>
            </w:hyperlink>
          </w:p>
        </w:tc>
        <w:tc>
          <w:tcPr>
            <w:tcW w:w="2842" w:type="dxa"/>
            <w:shd w:val="clear" w:color="auto" w:fill="DEFAE0"/>
          </w:tcPr>
          <w:p w14:paraId="2A717E46" w14:textId="73AF2839" w:rsidR="00DD2328" w:rsidRPr="006A5209" w:rsidRDefault="003626D3">
            <w:pPr>
              <w:jc w:val="left"/>
              <w:rPr>
                <w:b/>
                <w:bCs/>
              </w:rPr>
            </w:pPr>
            <w:r w:rsidRPr="006A5209">
              <w:rPr>
                <w:b/>
                <w:bCs/>
              </w:rPr>
              <w:t xml:space="preserve"> </w:t>
            </w:r>
            <w:proofErr w:type="spellStart"/>
            <w:r w:rsidRPr="006A5209">
              <w:rPr>
                <w:b/>
                <w:bCs/>
              </w:rPr>
              <w:t>Composition.</w:t>
            </w:r>
            <w:hyperlink w:anchor="_bca1bd9d90e5a567ced12f953db4f876" w:history="1">
              <w:r w:rsidRPr="006A5209">
                <w:rPr>
                  <w:b/>
                  <w:bCs/>
                </w:rPr>
                <w:t>encounter</w:t>
              </w:r>
              <w:proofErr w:type="spellEnd"/>
            </w:hyperlink>
          </w:p>
        </w:tc>
        <w:tc>
          <w:tcPr>
            <w:tcW w:w="3228" w:type="dxa"/>
            <w:shd w:val="clear" w:color="auto" w:fill="DEFAE0"/>
          </w:tcPr>
          <w:p w14:paraId="5F060657" w14:textId="77777777" w:rsidR="00DD2328" w:rsidRPr="006A5209" w:rsidRDefault="003626D3">
            <w:pPr>
              <w:jc w:val="left"/>
              <w:rPr>
                <w:b/>
                <w:bCs/>
              </w:rPr>
            </w:pPr>
            <w:r w:rsidRPr="006A5209">
              <w:rPr>
                <w:b/>
                <w:bCs/>
              </w:rPr>
              <w:t>-</w:t>
            </w:r>
          </w:p>
          <w:p w14:paraId="052E1951" w14:textId="77777777" w:rsidR="00DD2328" w:rsidRPr="006A5209" w:rsidRDefault="003626D3">
            <w:pPr>
              <w:jc w:val="left"/>
              <w:rPr>
                <w:b/>
                <w:bCs/>
              </w:rPr>
            </w:pPr>
            <w:r w:rsidRPr="006A5209">
              <w:rPr>
                <w:b/>
                <w:bCs/>
              </w:rPr>
              <w:t xml:space="preserve"> </w:t>
            </w:r>
          </w:p>
          <w:p w14:paraId="548DE681" w14:textId="77777777" w:rsidR="00DD2328" w:rsidRPr="006A5209" w:rsidRDefault="003626D3">
            <w:pPr>
              <w:jc w:val="left"/>
              <w:rPr>
                <w:b/>
                <w:bCs/>
              </w:rPr>
            </w:pPr>
            <w:r w:rsidRPr="006A5209">
              <w:rPr>
                <w:b/>
                <w:bCs/>
              </w:rPr>
              <w:t>Realizuota kaip:</w:t>
            </w:r>
          </w:p>
          <w:p w14:paraId="62D0D7E6" w14:textId="77777777" w:rsidR="00DD2328" w:rsidRPr="006A5209" w:rsidRDefault="003626D3">
            <w:pPr>
              <w:jc w:val="left"/>
              <w:rPr>
                <w:b/>
                <w:bCs/>
              </w:rPr>
            </w:pPr>
            <w:proofErr w:type="spellStart"/>
            <w:r w:rsidRPr="006A5209">
              <w:rPr>
                <w:b/>
                <w:bCs/>
              </w:rPr>
              <w:t>Encounter.class</w:t>
            </w:r>
            <w:proofErr w:type="spellEnd"/>
          </w:p>
          <w:p w14:paraId="00F7881F" w14:textId="77777777" w:rsidR="00DD2328" w:rsidRPr="006A5209" w:rsidRDefault="003626D3">
            <w:pPr>
              <w:jc w:val="left"/>
              <w:rPr>
                <w:b/>
                <w:bCs/>
              </w:rPr>
            </w:pPr>
            <w:r w:rsidRPr="006A5209">
              <w:rPr>
                <w:b/>
                <w:bCs/>
              </w:rPr>
              <w:t xml:space="preserve"> </w:t>
            </w:r>
          </w:p>
        </w:tc>
      </w:tr>
      <w:tr w:rsidR="00DD2328" w:rsidRPr="003505CE" w14:paraId="0B4E801C" w14:textId="77777777" w:rsidTr="00DD2328">
        <w:tc>
          <w:tcPr>
            <w:tcW w:w="1384" w:type="dxa"/>
            <w:shd w:val="clear" w:color="auto" w:fill="DEFAE0"/>
          </w:tcPr>
          <w:p w14:paraId="7D3F44B8" w14:textId="77777777" w:rsidR="00DD2328" w:rsidRPr="006A5209" w:rsidRDefault="003626D3">
            <w:pPr>
              <w:jc w:val="left"/>
              <w:rPr>
                <w:b/>
                <w:bCs/>
              </w:rPr>
            </w:pPr>
            <w:r w:rsidRPr="006A5209">
              <w:rPr>
                <w:b/>
                <w:bCs/>
              </w:rPr>
              <w:t xml:space="preserve"> </w:t>
            </w:r>
            <w:bookmarkStart w:id="1837" w:name="_e165646c22fc4d8918fd87c70cf108ac"/>
            <w:r w:rsidRPr="006A5209">
              <w:rPr>
                <w:b/>
                <w:bCs/>
              </w:rPr>
              <w:t>Aptarnavimo būdas</w:t>
            </w:r>
            <w:bookmarkEnd w:id="1837"/>
          </w:p>
          <w:p w14:paraId="7F3C3818" w14:textId="77777777" w:rsidR="00DD2328" w:rsidRPr="006A5209" w:rsidRDefault="00DD2328">
            <w:pPr>
              <w:jc w:val="left"/>
              <w:rPr>
                <w:b/>
                <w:bCs/>
              </w:rPr>
            </w:pPr>
          </w:p>
        </w:tc>
        <w:tc>
          <w:tcPr>
            <w:tcW w:w="1276" w:type="dxa"/>
            <w:shd w:val="clear" w:color="auto" w:fill="DEFAE0"/>
          </w:tcPr>
          <w:p w14:paraId="4440F2DF" w14:textId="77777777" w:rsidR="00DD2328" w:rsidRPr="006A5209" w:rsidRDefault="003626D3">
            <w:pPr>
              <w:jc w:val="left"/>
              <w:rPr>
                <w:b/>
                <w:bCs/>
              </w:rPr>
            </w:pPr>
            <w:r w:rsidRPr="006A5209">
              <w:rPr>
                <w:b/>
                <w:bCs/>
              </w:rPr>
              <w:t>[0..1]</w:t>
            </w:r>
          </w:p>
        </w:tc>
        <w:tc>
          <w:tcPr>
            <w:tcW w:w="1276" w:type="dxa"/>
            <w:shd w:val="clear" w:color="auto" w:fill="DEFAE0"/>
          </w:tcPr>
          <w:p w14:paraId="0AB21C1F" w14:textId="20F4ED53" w:rsidR="00DD2328" w:rsidRPr="006A5209" w:rsidRDefault="003626D3">
            <w:pPr>
              <w:jc w:val="left"/>
              <w:rPr>
                <w:b/>
                <w:bCs/>
              </w:rPr>
            </w:pPr>
            <w:hyperlink w:anchor="_897bec785149b0d497f33956afedf19e" w:history="1">
              <w:proofErr w:type="spellStart"/>
              <w:r w:rsidRPr="006A5209">
                <w:rPr>
                  <w:b/>
                  <w:bCs/>
                </w:rPr>
                <w:t>Encounter</w:t>
              </w:r>
              <w:proofErr w:type="spellEnd"/>
            </w:hyperlink>
          </w:p>
        </w:tc>
        <w:tc>
          <w:tcPr>
            <w:tcW w:w="2842" w:type="dxa"/>
            <w:shd w:val="clear" w:color="auto" w:fill="DEFAE0"/>
          </w:tcPr>
          <w:p w14:paraId="6DED9332" w14:textId="3501DB30" w:rsidR="00DD2328" w:rsidRPr="006A5209" w:rsidRDefault="003626D3">
            <w:pPr>
              <w:jc w:val="left"/>
              <w:rPr>
                <w:b/>
                <w:bCs/>
              </w:rPr>
            </w:pPr>
            <w:r w:rsidRPr="006A5209">
              <w:rPr>
                <w:b/>
                <w:bCs/>
              </w:rPr>
              <w:t xml:space="preserve"> </w:t>
            </w:r>
            <w:proofErr w:type="spellStart"/>
            <w:r w:rsidRPr="006A5209">
              <w:rPr>
                <w:b/>
                <w:bCs/>
              </w:rPr>
              <w:t>Composition.</w:t>
            </w:r>
            <w:hyperlink w:anchor="_bca1bd9d90e5a567ced12f953db4f876" w:history="1">
              <w:r w:rsidRPr="006A5209">
                <w:rPr>
                  <w:b/>
                  <w:bCs/>
                </w:rPr>
                <w:t>encounter</w:t>
              </w:r>
              <w:proofErr w:type="spellEnd"/>
            </w:hyperlink>
          </w:p>
        </w:tc>
        <w:tc>
          <w:tcPr>
            <w:tcW w:w="3228" w:type="dxa"/>
            <w:shd w:val="clear" w:color="auto" w:fill="DEFAE0"/>
          </w:tcPr>
          <w:p w14:paraId="4E34DF5F" w14:textId="77777777" w:rsidR="00DD2328" w:rsidRPr="006A5209" w:rsidRDefault="003626D3">
            <w:pPr>
              <w:jc w:val="left"/>
              <w:rPr>
                <w:b/>
                <w:bCs/>
              </w:rPr>
            </w:pPr>
            <w:r w:rsidRPr="006A5209">
              <w:rPr>
                <w:b/>
                <w:bCs/>
              </w:rPr>
              <w:t>-</w:t>
            </w:r>
          </w:p>
          <w:p w14:paraId="5D6A233D" w14:textId="77777777" w:rsidR="00DD2328" w:rsidRPr="006A5209" w:rsidRDefault="003626D3">
            <w:pPr>
              <w:jc w:val="left"/>
              <w:rPr>
                <w:b/>
                <w:bCs/>
              </w:rPr>
            </w:pPr>
            <w:r w:rsidRPr="006A5209">
              <w:rPr>
                <w:b/>
                <w:bCs/>
              </w:rPr>
              <w:t xml:space="preserve"> </w:t>
            </w:r>
          </w:p>
          <w:p w14:paraId="4BD6D24C" w14:textId="77777777" w:rsidR="00DD2328" w:rsidRPr="006A5209" w:rsidRDefault="003626D3">
            <w:pPr>
              <w:jc w:val="left"/>
              <w:rPr>
                <w:b/>
                <w:bCs/>
              </w:rPr>
            </w:pPr>
            <w:r w:rsidRPr="006A5209">
              <w:rPr>
                <w:b/>
                <w:bCs/>
              </w:rPr>
              <w:t xml:space="preserve"> </w:t>
            </w:r>
          </w:p>
        </w:tc>
      </w:tr>
      <w:tr w:rsidR="00DD2328" w:rsidRPr="003505CE" w14:paraId="7571090B" w14:textId="77777777" w:rsidTr="00DD2328">
        <w:tc>
          <w:tcPr>
            <w:tcW w:w="1384" w:type="dxa"/>
            <w:shd w:val="clear" w:color="auto" w:fill="DEFAE0"/>
          </w:tcPr>
          <w:p w14:paraId="5D95651F" w14:textId="77777777" w:rsidR="00DD2328" w:rsidRPr="003505CE" w:rsidRDefault="003626D3">
            <w:pPr>
              <w:jc w:val="left"/>
            </w:pPr>
            <w:r w:rsidRPr="003505CE">
              <w:t xml:space="preserve"> </w:t>
            </w:r>
            <w:bookmarkStart w:id="1838" w:name="_465f7b2319f0ad918356871b5317c6e0"/>
            <w:r w:rsidRPr="003505CE">
              <w:t>5.2.2. Draustumo (PSDF) būsena</w:t>
            </w:r>
            <w:bookmarkEnd w:id="1838"/>
          </w:p>
          <w:p w14:paraId="475543E2" w14:textId="77777777" w:rsidR="00DD2328" w:rsidRPr="003505CE" w:rsidRDefault="00DD2328">
            <w:pPr>
              <w:jc w:val="left"/>
            </w:pPr>
          </w:p>
        </w:tc>
        <w:tc>
          <w:tcPr>
            <w:tcW w:w="1276" w:type="dxa"/>
            <w:shd w:val="clear" w:color="auto" w:fill="DEFAE0"/>
          </w:tcPr>
          <w:p w14:paraId="2D1A04FA" w14:textId="77777777" w:rsidR="00DD2328" w:rsidRPr="003505CE" w:rsidRDefault="003626D3">
            <w:pPr>
              <w:jc w:val="left"/>
            </w:pPr>
            <w:r w:rsidRPr="003505CE">
              <w:t>[1]</w:t>
            </w:r>
          </w:p>
        </w:tc>
        <w:tc>
          <w:tcPr>
            <w:tcW w:w="1276" w:type="dxa"/>
            <w:shd w:val="clear" w:color="auto" w:fill="DEFAE0"/>
          </w:tcPr>
          <w:p w14:paraId="5A3DB66C" w14:textId="4A624747"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0C8C31A4" w14:textId="2D729326"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317874584"/>
              </w:sdtPr>
              <w:sdtEndPr/>
              <w:sdtContent>
                <w:r w:rsidRPr="003505CE">
                  <w:rPr>
                    <w:rFonts w:ascii="Cardo" w:eastAsia="Cardo" w:hAnsi="Cardo" w:cs="Cardo"/>
                  </w:rPr>
                  <w:t>→</w:t>
                </w:r>
              </w:sdtContent>
            </w:sdt>
            <w:r w:rsidRPr="003505CE">
              <w:t xml:space="preserve"> </w:t>
            </w:r>
            <w:proofErr w:type="spellStart"/>
            <w:r w:rsidRPr="003505CE">
              <w:t>Encounter.</w:t>
            </w:r>
            <w:hyperlink w:anchor="_e55e2e016b938f397348a1a88970e5cd" w:history="1">
              <w:r w:rsidRPr="003505CE">
                <w:t>insurance</w:t>
              </w:r>
              <w:proofErr w:type="spellEnd"/>
            </w:hyperlink>
            <w:sdt>
              <w:sdtPr>
                <w:tag w:val="goog_rdk_0"/>
                <w:id w:val="-186676192"/>
              </w:sdtPr>
              <w:sdtEndPr/>
              <w:sdtContent>
                <w:r w:rsidRPr="003505CE">
                  <w:rPr>
                    <w:rFonts w:ascii="Cardo" w:eastAsia="Cardo" w:hAnsi="Cardo" w:cs="Cardo"/>
                  </w:rPr>
                  <w:t>→</w:t>
                </w:r>
              </w:sdtContent>
            </w:sdt>
            <w:r w:rsidRPr="003505CE">
              <w:t xml:space="preserve"> </w:t>
            </w:r>
            <w:proofErr w:type="spellStart"/>
            <w:r w:rsidRPr="003505CE">
              <w:t>Insurance.</w:t>
            </w:r>
            <w:hyperlink w:anchor="_fdb8962ee7dab9e12a2ad57c3ad6ea4b" w:history="1">
              <w:r w:rsidRPr="003505CE">
                <w:t>insured</w:t>
              </w:r>
              <w:proofErr w:type="spellEnd"/>
            </w:hyperlink>
          </w:p>
        </w:tc>
        <w:tc>
          <w:tcPr>
            <w:tcW w:w="3228" w:type="dxa"/>
            <w:shd w:val="clear" w:color="auto" w:fill="DEFAE0"/>
          </w:tcPr>
          <w:p w14:paraId="79592356" w14:textId="77777777" w:rsidR="00DD2328" w:rsidRPr="003505CE" w:rsidRDefault="003626D3">
            <w:pPr>
              <w:jc w:val="left"/>
            </w:pPr>
            <w:r w:rsidRPr="003505CE">
              <w:t>-</w:t>
            </w:r>
          </w:p>
          <w:p w14:paraId="6BAD945F" w14:textId="77777777" w:rsidR="00DD2328" w:rsidRPr="003505CE" w:rsidRDefault="003626D3">
            <w:pPr>
              <w:jc w:val="left"/>
            </w:pPr>
            <w:r w:rsidRPr="003505CE">
              <w:t xml:space="preserve"> </w:t>
            </w:r>
          </w:p>
          <w:p w14:paraId="7D2203B5" w14:textId="77777777" w:rsidR="00DD2328" w:rsidRPr="003505CE" w:rsidRDefault="003626D3">
            <w:pPr>
              <w:jc w:val="left"/>
            </w:pPr>
            <w:r w:rsidRPr="003505CE">
              <w:t>Realizuota kaip:</w:t>
            </w:r>
          </w:p>
          <w:p w14:paraId="1CF5390F" w14:textId="77777777" w:rsidR="00DD2328" w:rsidRPr="003505CE" w:rsidRDefault="003626D3">
            <w:pPr>
              <w:jc w:val="left"/>
            </w:pPr>
            <w:r w:rsidRPr="003505CE">
              <w:t xml:space="preserve">Draustumo duomenys : </w:t>
            </w:r>
            <w:proofErr w:type="spellStart"/>
            <w:r w:rsidRPr="003505CE">
              <w:t>Insurance.insured</w:t>
            </w:r>
            <w:proofErr w:type="spellEnd"/>
          </w:p>
          <w:p w14:paraId="069AA322" w14:textId="77777777" w:rsidR="00DD2328" w:rsidRPr="003505CE" w:rsidRDefault="003626D3">
            <w:pPr>
              <w:jc w:val="left"/>
            </w:pPr>
            <w:r w:rsidRPr="003505CE">
              <w:t xml:space="preserve"> </w:t>
            </w:r>
          </w:p>
        </w:tc>
      </w:tr>
      <w:tr w:rsidR="00DD2328" w:rsidRPr="003505CE" w14:paraId="7AF2A1DF" w14:textId="77777777" w:rsidTr="00DD2328">
        <w:tc>
          <w:tcPr>
            <w:tcW w:w="1384" w:type="dxa"/>
            <w:shd w:val="clear" w:color="auto" w:fill="DEFAE0"/>
          </w:tcPr>
          <w:p w14:paraId="0C74E5F5" w14:textId="77777777" w:rsidR="00DD2328" w:rsidRPr="003505CE" w:rsidRDefault="003626D3">
            <w:pPr>
              <w:jc w:val="left"/>
            </w:pPr>
            <w:r w:rsidRPr="003505CE">
              <w:t xml:space="preserve"> </w:t>
            </w:r>
            <w:bookmarkStart w:id="1839" w:name="_33f0796b19fcdc198763c1ca8c6eb2c6"/>
            <w:r w:rsidRPr="003505CE">
              <w:t>Siuntimo duomenys</w:t>
            </w:r>
            <w:bookmarkEnd w:id="1839"/>
          </w:p>
          <w:p w14:paraId="7BA69E53" w14:textId="77777777" w:rsidR="00DD2328" w:rsidRPr="003505CE" w:rsidRDefault="00DD2328">
            <w:pPr>
              <w:jc w:val="left"/>
            </w:pPr>
          </w:p>
        </w:tc>
        <w:tc>
          <w:tcPr>
            <w:tcW w:w="1276" w:type="dxa"/>
            <w:shd w:val="clear" w:color="auto" w:fill="DEFAE0"/>
          </w:tcPr>
          <w:p w14:paraId="4214CA71" w14:textId="77777777" w:rsidR="00DD2328" w:rsidRPr="003505CE" w:rsidRDefault="003626D3">
            <w:pPr>
              <w:jc w:val="left"/>
            </w:pPr>
            <w:r w:rsidRPr="003505CE">
              <w:t>[0..1]</w:t>
            </w:r>
          </w:p>
        </w:tc>
        <w:tc>
          <w:tcPr>
            <w:tcW w:w="1276" w:type="dxa"/>
            <w:shd w:val="clear" w:color="auto" w:fill="DEFAE0"/>
          </w:tcPr>
          <w:p w14:paraId="32A7274B" w14:textId="21545465"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519B44B5" w14:textId="276317FD"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20811231"/>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169175465"/>
              </w:sdtPr>
              <w:sdtEndPr/>
              <w:sdtContent>
                <w:r w:rsidRPr="003505CE">
                  <w:rPr>
                    <w:rFonts w:ascii="Cardo" w:eastAsia="Cardo" w:hAnsi="Cardo" w:cs="Cardo"/>
                  </w:rPr>
                  <w:t>→</w:t>
                </w:r>
              </w:sdtContent>
            </w:sdt>
            <w:r w:rsidRPr="003505CE">
              <w:t xml:space="preserve"> </w:t>
            </w:r>
            <w:proofErr w:type="spellStart"/>
            <w:r w:rsidRPr="003505CE">
              <w:t>Order.</w:t>
            </w:r>
            <w:hyperlink w:anchor="_e00cca97ca45007e3c31a883a4096fb1" w:history="1">
              <w:r w:rsidRPr="003505CE">
                <w:t>sourceQualification</w:t>
              </w:r>
              <w:proofErr w:type="spellEnd"/>
            </w:hyperlink>
            <w:sdt>
              <w:sdtPr>
                <w:tag w:val="goog_rdk_0"/>
                <w:id w:val="-1817410960"/>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4CA7B323" w14:textId="77777777" w:rsidR="00DD2328" w:rsidRPr="003505CE" w:rsidRDefault="003626D3">
            <w:pPr>
              <w:jc w:val="left"/>
            </w:pPr>
            <w:r w:rsidRPr="003505CE">
              <w:t>-</w:t>
            </w:r>
          </w:p>
          <w:p w14:paraId="58902852" w14:textId="77777777" w:rsidR="00DD2328" w:rsidRPr="003505CE" w:rsidRDefault="003626D3">
            <w:pPr>
              <w:jc w:val="left"/>
            </w:pPr>
            <w:r w:rsidRPr="003505CE">
              <w:t xml:space="preserve"> </w:t>
            </w:r>
          </w:p>
          <w:p w14:paraId="2D67AD21" w14:textId="77777777" w:rsidR="00DD2328" w:rsidRPr="003505CE" w:rsidRDefault="003626D3">
            <w:pPr>
              <w:jc w:val="left"/>
            </w:pPr>
            <w:r w:rsidRPr="003505CE">
              <w:t>Realizuota kaip:</w:t>
            </w:r>
          </w:p>
          <w:p w14:paraId="7D698E92" w14:textId="77777777" w:rsidR="00DD2328" w:rsidRPr="003505CE" w:rsidRDefault="003626D3">
            <w:pPr>
              <w:jc w:val="left"/>
            </w:pPr>
            <w:r w:rsidRPr="003505CE">
              <w:t xml:space="preserve">Siuntimo konsultacijos, tyrimų, gydymo skyrimas : </w:t>
            </w:r>
            <w:proofErr w:type="spellStart"/>
            <w:r w:rsidRPr="003505CE">
              <w:t>Order</w:t>
            </w:r>
            <w:proofErr w:type="spellEnd"/>
          </w:p>
          <w:p w14:paraId="558F7119" w14:textId="77777777" w:rsidR="00DD2328" w:rsidRPr="003505CE" w:rsidRDefault="003626D3">
            <w:pPr>
              <w:jc w:val="left"/>
            </w:pPr>
            <w:r w:rsidRPr="003505CE">
              <w:t xml:space="preserve"> </w:t>
            </w:r>
          </w:p>
        </w:tc>
      </w:tr>
      <w:tr w:rsidR="00DD2328" w:rsidRPr="003505CE" w14:paraId="66EEAB7B" w14:textId="77777777" w:rsidTr="00DD2328">
        <w:tc>
          <w:tcPr>
            <w:tcW w:w="1384" w:type="dxa"/>
            <w:shd w:val="clear" w:color="auto" w:fill="DEFAE0"/>
          </w:tcPr>
          <w:p w14:paraId="4938E764" w14:textId="77777777" w:rsidR="00DD2328" w:rsidRPr="003505CE" w:rsidRDefault="003626D3">
            <w:pPr>
              <w:jc w:val="left"/>
            </w:pPr>
            <w:r w:rsidRPr="003505CE">
              <w:t xml:space="preserve"> </w:t>
            </w:r>
            <w:bookmarkStart w:id="1840" w:name="_17e8548d5a48c6dafc9d893c2bcd29d5"/>
            <w:r w:rsidRPr="003505CE">
              <w:t>5.2.3. Siuntusi įstaiga</w:t>
            </w:r>
            <w:bookmarkEnd w:id="1840"/>
          </w:p>
          <w:p w14:paraId="2711B914" w14:textId="77777777" w:rsidR="00DD2328" w:rsidRPr="003505CE" w:rsidRDefault="00DD2328">
            <w:pPr>
              <w:jc w:val="left"/>
            </w:pPr>
          </w:p>
        </w:tc>
        <w:tc>
          <w:tcPr>
            <w:tcW w:w="1276" w:type="dxa"/>
            <w:shd w:val="clear" w:color="auto" w:fill="DEFAE0"/>
          </w:tcPr>
          <w:p w14:paraId="6DF5EE42" w14:textId="77777777" w:rsidR="00DD2328" w:rsidRPr="003505CE" w:rsidRDefault="003626D3">
            <w:pPr>
              <w:jc w:val="left"/>
            </w:pPr>
            <w:r w:rsidRPr="003505CE">
              <w:t>[1]</w:t>
            </w:r>
          </w:p>
        </w:tc>
        <w:tc>
          <w:tcPr>
            <w:tcW w:w="1276" w:type="dxa"/>
            <w:shd w:val="clear" w:color="auto" w:fill="DEFAE0"/>
          </w:tcPr>
          <w:p w14:paraId="0EC24A72" w14:textId="3EC2920F"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4EAEC39E" w14:textId="6B0BBFF4"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919828307"/>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297187485"/>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429405626"/>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2114893836"/>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219353D3" w14:textId="77777777" w:rsidR="00DD2328" w:rsidRPr="003505CE" w:rsidRDefault="003626D3">
            <w:pPr>
              <w:jc w:val="left"/>
            </w:pPr>
            <w:r w:rsidRPr="003505CE">
              <w:t>-</w:t>
            </w:r>
          </w:p>
          <w:p w14:paraId="2C038DCF" w14:textId="77777777" w:rsidR="00DD2328" w:rsidRPr="003505CE" w:rsidRDefault="003626D3">
            <w:pPr>
              <w:jc w:val="left"/>
            </w:pPr>
            <w:r w:rsidRPr="003505CE">
              <w:t xml:space="preserve"> </w:t>
            </w:r>
          </w:p>
          <w:p w14:paraId="1F6414F8" w14:textId="77777777" w:rsidR="00DD2328" w:rsidRPr="003505CE" w:rsidRDefault="003626D3">
            <w:pPr>
              <w:jc w:val="left"/>
            </w:pPr>
            <w:r w:rsidRPr="003505CE">
              <w:t>Realizuota kaip:</w:t>
            </w:r>
          </w:p>
          <w:p w14:paraId="5D852E9B" w14:textId="77777777" w:rsidR="00DD2328" w:rsidRPr="003505CE" w:rsidRDefault="003626D3">
            <w:pPr>
              <w:jc w:val="left"/>
            </w:pPr>
            <w:r w:rsidRPr="003505CE">
              <w:t>Gydytojo SPĮ : Organization.name</w:t>
            </w:r>
          </w:p>
          <w:p w14:paraId="5959D935" w14:textId="77777777" w:rsidR="00DD2328" w:rsidRPr="003505CE" w:rsidRDefault="003626D3">
            <w:pPr>
              <w:jc w:val="left"/>
            </w:pPr>
            <w:r w:rsidRPr="003505CE">
              <w:t xml:space="preserve"> </w:t>
            </w:r>
          </w:p>
        </w:tc>
      </w:tr>
      <w:tr w:rsidR="00DD2328" w:rsidRPr="003505CE" w14:paraId="3A0626F0" w14:textId="77777777" w:rsidTr="00DD2328">
        <w:tc>
          <w:tcPr>
            <w:tcW w:w="1384" w:type="dxa"/>
            <w:shd w:val="clear" w:color="auto" w:fill="DEFAE0"/>
          </w:tcPr>
          <w:p w14:paraId="6D3576BB" w14:textId="77777777" w:rsidR="00DD2328" w:rsidRPr="003505CE" w:rsidRDefault="003626D3">
            <w:pPr>
              <w:jc w:val="left"/>
            </w:pPr>
            <w:r w:rsidRPr="003505CE">
              <w:t xml:space="preserve"> </w:t>
            </w:r>
            <w:bookmarkStart w:id="1841" w:name="_32f6cbeb37ac6cb895f808796d6faa65"/>
            <w:r w:rsidRPr="003505CE">
              <w:t>5.2.4. Siuntusios įstaigos (filialo) SVEIDRA ID.</w:t>
            </w:r>
            <w:bookmarkEnd w:id="1841"/>
          </w:p>
          <w:p w14:paraId="3718D719" w14:textId="77777777" w:rsidR="00DD2328" w:rsidRPr="003505CE" w:rsidRDefault="00DD2328">
            <w:pPr>
              <w:jc w:val="left"/>
            </w:pPr>
          </w:p>
        </w:tc>
        <w:tc>
          <w:tcPr>
            <w:tcW w:w="1276" w:type="dxa"/>
            <w:shd w:val="clear" w:color="auto" w:fill="DEFAE0"/>
          </w:tcPr>
          <w:p w14:paraId="4F00BAF7" w14:textId="77777777" w:rsidR="00DD2328" w:rsidRPr="003505CE" w:rsidRDefault="003626D3">
            <w:pPr>
              <w:jc w:val="left"/>
            </w:pPr>
            <w:r w:rsidRPr="003505CE">
              <w:t>[0..1]</w:t>
            </w:r>
          </w:p>
        </w:tc>
        <w:tc>
          <w:tcPr>
            <w:tcW w:w="1276" w:type="dxa"/>
            <w:shd w:val="clear" w:color="auto" w:fill="DEFAE0"/>
          </w:tcPr>
          <w:p w14:paraId="6A116A3F" w14:textId="0C104DBD"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3925EEE5" w14:textId="78DCFFBF"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639248617"/>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2133672402"/>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1874270924"/>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1633667275"/>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p>
        </w:tc>
        <w:tc>
          <w:tcPr>
            <w:tcW w:w="3228" w:type="dxa"/>
            <w:shd w:val="clear" w:color="auto" w:fill="DEFAE0"/>
          </w:tcPr>
          <w:p w14:paraId="7F4A9244" w14:textId="77777777" w:rsidR="00DD2328" w:rsidRPr="003505CE" w:rsidRDefault="003626D3">
            <w:pPr>
              <w:jc w:val="left"/>
            </w:pPr>
            <w:r w:rsidRPr="003505CE">
              <w:t>-</w:t>
            </w:r>
          </w:p>
          <w:p w14:paraId="6ADA3B0E" w14:textId="77777777" w:rsidR="00DD2328" w:rsidRPr="003505CE" w:rsidRDefault="003626D3">
            <w:pPr>
              <w:jc w:val="left"/>
            </w:pPr>
            <w:r w:rsidRPr="003505CE">
              <w:t xml:space="preserve"> </w:t>
            </w:r>
          </w:p>
          <w:p w14:paraId="511867C5" w14:textId="77777777" w:rsidR="00DD2328" w:rsidRPr="003505CE" w:rsidRDefault="003626D3">
            <w:pPr>
              <w:jc w:val="left"/>
            </w:pPr>
            <w:r w:rsidRPr="003505CE">
              <w:t>Realizuota kaip:</w:t>
            </w:r>
          </w:p>
          <w:p w14:paraId="3051C8C2" w14:textId="77777777" w:rsidR="00DD2328" w:rsidRPr="003505CE" w:rsidRDefault="003626D3">
            <w:pPr>
              <w:jc w:val="left"/>
            </w:pPr>
            <w:r w:rsidRPr="003505CE">
              <w:t xml:space="preserve">Gydytojo SPĮ : </w:t>
            </w:r>
            <w:proofErr w:type="spellStart"/>
            <w:r w:rsidRPr="003505CE">
              <w:t>Organization.identifier</w:t>
            </w:r>
            <w:proofErr w:type="spellEnd"/>
          </w:p>
          <w:p w14:paraId="4C8F8C4C" w14:textId="77777777" w:rsidR="00DD2328" w:rsidRPr="003505CE" w:rsidRDefault="003626D3">
            <w:pPr>
              <w:jc w:val="left"/>
            </w:pPr>
            <w:r w:rsidRPr="003505CE">
              <w:t xml:space="preserve"> </w:t>
            </w:r>
          </w:p>
        </w:tc>
      </w:tr>
      <w:tr w:rsidR="00DD2328" w:rsidRPr="003505CE" w14:paraId="4CC255D8" w14:textId="77777777" w:rsidTr="00DD2328">
        <w:tc>
          <w:tcPr>
            <w:tcW w:w="1384" w:type="dxa"/>
            <w:shd w:val="clear" w:color="auto" w:fill="DEFAE0"/>
          </w:tcPr>
          <w:p w14:paraId="19108B2C" w14:textId="77777777" w:rsidR="00DD2328" w:rsidRPr="003505CE" w:rsidRDefault="003626D3">
            <w:pPr>
              <w:jc w:val="left"/>
            </w:pPr>
            <w:r w:rsidRPr="003505CE">
              <w:t xml:space="preserve"> </w:t>
            </w:r>
            <w:bookmarkStart w:id="1842" w:name="_605319a7da70f2909251ea99b5551492"/>
            <w:r w:rsidRPr="003505CE">
              <w:t>5.2.5. Siuntęs gydytojas</w:t>
            </w:r>
            <w:bookmarkEnd w:id="1842"/>
          </w:p>
          <w:p w14:paraId="2AB7E37D" w14:textId="77777777" w:rsidR="00DD2328" w:rsidRPr="003505CE" w:rsidRDefault="00DD2328">
            <w:pPr>
              <w:jc w:val="left"/>
            </w:pPr>
          </w:p>
        </w:tc>
        <w:tc>
          <w:tcPr>
            <w:tcW w:w="1276" w:type="dxa"/>
            <w:shd w:val="clear" w:color="auto" w:fill="DEFAE0"/>
          </w:tcPr>
          <w:p w14:paraId="6B9EF758" w14:textId="77777777" w:rsidR="00DD2328" w:rsidRPr="003505CE" w:rsidRDefault="003626D3">
            <w:pPr>
              <w:jc w:val="left"/>
            </w:pPr>
            <w:r w:rsidRPr="003505CE">
              <w:t>[1]</w:t>
            </w:r>
          </w:p>
        </w:tc>
        <w:tc>
          <w:tcPr>
            <w:tcW w:w="1276" w:type="dxa"/>
            <w:shd w:val="clear" w:color="auto" w:fill="DEFAE0"/>
          </w:tcPr>
          <w:p w14:paraId="4C83C901" w14:textId="75391176"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76C303B3" w14:textId="0CC03EB9"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875958551"/>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605145779"/>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110445380"/>
              </w:sdtPr>
              <w:sdtEndPr/>
              <w:sdtContent>
                <w:r w:rsidRPr="003505CE">
                  <w:rPr>
                    <w:rFonts w:ascii="Cardo" w:eastAsia="Cardo" w:hAnsi="Cardo" w:cs="Cardo"/>
                  </w:rPr>
                  <w:t>→</w:t>
                </w:r>
              </w:sdtContent>
            </w:sdt>
            <w:r w:rsidRPr="003505CE">
              <w:t xml:space="preserve"> Practitioner.</w:t>
            </w:r>
            <w:hyperlink w:anchor="_4ca334a28de68096d1e8126ce5300d09" w:history="1">
              <w:r w:rsidRPr="003505CE">
                <w:t>name</w:t>
              </w:r>
            </w:hyperlink>
          </w:p>
        </w:tc>
        <w:tc>
          <w:tcPr>
            <w:tcW w:w="3228" w:type="dxa"/>
            <w:shd w:val="clear" w:color="auto" w:fill="DEFAE0"/>
          </w:tcPr>
          <w:p w14:paraId="3271F026" w14:textId="77777777" w:rsidR="00DD2328" w:rsidRPr="003505CE" w:rsidRDefault="003626D3">
            <w:pPr>
              <w:jc w:val="left"/>
            </w:pPr>
            <w:r w:rsidRPr="003505CE">
              <w:t>-</w:t>
            </w:r>
          </w:p>
          <w:p w14:paraId="5816C10A" w14:textId="77777777" w:rsidR="00DD2328" w:rsidRPr="003505CE" w:rsidRDefault="003626D3">
            <w:pPr>
              <w:jc w:val="left"/>
            </w:pPr>
            <w:r w:rsidRPr="003505CE">
              <w:t xml:space="preserve"> </w:t>
            </w:r>
          </w:p>
          <w:p w14:paraId="7BF8714C" w14:textId="77777777" w:rsidR="00DD2328" w:rsidRPr="003505CE" w:rsidRDefault="003626D3">
            <w:pPr>
              <w:jc w:val="left"/>
            </w:pPr>
            <w:r w:rsidRPr="003505CE">
              <w:t>Realizuota kaip:</w:t>
            </w:r>
          </w:p>
          <w:p w14:paraId="051F7A8E" w14:textId="77777777" w:rsidR="00DD2328" w:rsidRPr="003505CE" w:rsidRDefault="003626D3">
            <w:pPr>
              <w:jc w:val="left"/>
            </w:pPr>
            <w:r w:rsidRPr="003505CE">
              <w:t xml:space="preserve">Siuntimo konsultacijos, tyrimų, gydymo skyrimas : </w:t>
            </w:r>
            <w:proofErr w:type="spellStart"/>
            <w:r w:rsidRPr="003505CE">
              <w:t>Order.source</w:t>
            </w:r>
            <w:proofErr w:type="spellEnd"/>
          </w:p>
          <w:p w14:paraId="23AD5C80" w14:textId="77777777" w:rsidR="00DD2328" w:rsidRPr="003505CE" w:rsidRDefault="003626D3">
            <w:pPr>
              <w:jc w:val="left"/>
            </w:pPr>
            <w:r w:rsidRPr="003505CE">
              <w:t xml:space="preserve"> </w:t>
            </w:r>
          </w:p>
        </w:tc>
      </w:tr>
      <w:tr w:rsidR="00DD2328" w:rsidRPr="003505CE" w14:paraId="492EA0CC" w14:textId="77777777" w:rsidTr="00DD2328">
        <w:tc>
          <w:tcPr>
            <w:tcW w:w="1384" w:type="dxa"/>
            <w:shd w:val="clear" w:color="auto" w:fill="DEFAE0"/>
          </w:tcPr>
          <w:p w14:paraId="566413E9" w14:textId="77777777" w:rsidR="00DD2328" w:rsidRPr="003505CE" w:rsidRDefault="003626D3">
            <w:pPr>
              <w:jc w:val="left"/>
            </w:pPr>
            <w:r w:rsidRPr="003505CE">
              <w:t xml:space="preserve"> </w:t>
            </w:r>
            <w:bookmarkStart w:id="1843" w:name="_f4308ea27e01903af3fa2d3c5b85a3c0"/>
            <w:r w:rsidRPr="003505CE">
              <w:t>5.2.6. Siuntusio gydytojo profesinė kvalifikacija</w:t>
            </w:r>
            <w:bookmarkEnd w:id="1843"/>
          </w:p>
          <w:p w14:paraId="585CC6AE" w14:textId="77777777" w:rsidR="00DD2328" w:rsidRPr="003505CE" w:rsidRDefault="00DD2328">
            <w:pPr>
              <w:jc w:val="left"/>
            </w:pPr>
          </w:p>
        </w:tc>
        <w:tc>
          <w:tcPr>
            <w:tcW w:w="1276" w:type="dxa"/>
            <w:shd w:val="clear" w:color="auto" w:fill="DEFAE0"/>
          </w:tcPr>
          <w:p w14:paraId="7A3EF6C5" w14:textId="77777777" w:rsidR="00DD2328" w:rsidRPr="003505CE" w:rsidRDefault="003626D3">
            <w:pPr>
              <w:jc w:val="left"/>
            </w:pPr>
            <w:r w:rsidRPr="003505CE">
              <w:t>[1]</w:t>
            </w:r>
          </w:p>
        </w:tc>
        <w:tc>
          <w:tcPr>
            <w:tcW w:w="1276" w:type="dxa"/>
            <w:shd w:val="clear" w:color="auto" w:fill="DEFAE0"/>
          </w:tcPr>
          <w:p w14:paraId="5C8DE38B" w14:textId="2E6394EA"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4A5F2EA0" w14:textId="2B6E92A0"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888572443"/>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574159790"/>
              </w:sdtPr>
              <w:sdtEndPr/>
              <w:sdtContent>
                <w:r w:rsidRPr="003505CE">
                  <w:rPr>
                    <w:rFonts w:ascii="Cardo" w:eastAsia="Cardo" w:hAnsi="Cardo" w:cs="Cardo"/>
                  </w:rPr>
                  <w:t>→</w:t>
                </w:r>
              </w:sdtContent>
            </w:sdt>
            <w:r w:rsidRPr="003505CE">
              <w:t xml:space="preserve"> </w:t>
            </w:r>
            <w:proofErr w:type="spellStart"/>
            <w:r w:rsidRPr="003505CE">
              <w:t>Order.</w:t>
            </w:r>
            <w:hyperlink w:anchor="_e00cca97ca45007e3c31a883a4096fb1" w:history="1">
              <w:r w:rsidRPr="003505CE">
                <w:t>sourceQualification</w:t>
              </w:r>
              <w:proofErr w:type="spellEnd"/>
            </w:hyperlink>
            <w:sdt>
              <w:sdtPr>
                <w:tag w:val="goog_rdk_0"/>
                <w:id w:val="-1099098463"/>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408C95E1" w14:textId="77777777" w:rsidR="00DD2328" w:rsidRPr="003505CE" w:rsidRDefault="003626D3">
            <w:pPr>
              <w:jc w:val="left"/>
            </w:pPr>
            <w:r w:rsidRPr="003505CE">
              <w:t>-</w:t>
            </w:r>
          </w:p>
          <w:p w14:paraId="6C5EA5D6" w14:textId="77777777" w:rsidR="00DD2328" w:rsidRPr="003505CE" w:rsidRDefault="003626D3">
            <w:pPr>
              <w:jc w:val="left"/>
            </w:pPr>
            <w:r w:rsidRPr="003505CE">
              <w:t xml:space="preserve"> </w:t>
            </w:r>
          </w:p>
          <w:p w14:paraId="060CFF6D" w14:textId="77777777" w:rsidR="00DD2328" w:rsidRPr="003505CE" w:rsidRDefault="003626D3">
            <w:pPr>
              <w:jc w:val="left"/>
            </w:pPr>
            <w:r w:rsidRPr="003505CE">
              <w:t>Realizuota kaip:</w:t>
            </w:r>
          </w:p>
          <w:p w14:paraId="3BAFB5AA" w14:textId="77777777" w:rsidR="00DD2328" w:rsidRPr="003505CE" w:rsidRDefault="003626D3">
            <w:pPr>
              <w:jc w:val="left"/>
            </w:pPr>
            <w:r w:rsidRPr="003505CE">
              <w:t xml:space="preserve">Siuntimo konsultacijos, tyrimų, gydymo skyrimas : </w:t>
            </w:r>
            <w:proofErr w:type="spellStart"/>
            <w:r w:rsidRPr="003505CE">
              <w:t>Order.sourceQualification</w:t>
            </w:r>
            <w:proofErr w:type="spellEnd"/>
          </w:p>
          <w:p w14:paraId="5ED91605" w14:textId="77777777" w:rsidR="00DD2328" w:rsidRPr="003505CE" w:rsidRDefault="003626D3">
            <w:pPr>
              <w:jc w:val="left"/>
            </w:pPr>
            <w:r w:rsidRPr="003505CE">
              <w:t xml:space="preserve"> </w:t>
            </w:r>
          </w:p>
        </w:tc>
      </w:tr>
      <w:tr w:rsidR="00DD2328" w:rsidRPr="003505CE" w14:paraId="4A03577C" w14:textId="77777777" w:rsidTr="00DD2328">
        <w:tc>
          <w:tcPr>
            <w:tcW w:w="1384" w:type="dxa"/>
            <w:shd w:val="clear" w:color="auto" w:fill="DEFAE0"/>
          </w:tcPr>
          <w:p w14:paraId="1CDB89EE" w14:textId="77777777" w:rsidR="00DD2328" w:rsidRPr="003505CE" w:rsidRDefault="003626D3">
            <w:pPr>
              <w:jc w:val="left"/>
            </w:pPr>
            <w:r w:rsidRPr="003505CE">
              <w:t xml:space="preserve"> </w:t>
            </w:r>
            <w:bookmarkStart w:id="1844" w:name="_59629452100bdb5e16de3e48b9a6a542"/>
            <w:r w:rsidRPr="003505CE">
              <w:t>5.2.7. Siuntimo diagnozės</w:t>
            </w:r>
            <w:bookmarkEnd w:id="1844"/>
          </w:p>
          <w:p w14:paraId="2D471E71" w14:textId="77777777" w:rsidR="00DD2328" w:rsidRPr="003505CE" w:rsidRDefault="00DD2328">
            <w:pPr>
              <w:jc w:val="left"/>
            </w:pPr>
          </w:p>
        </w:tc>
        <w:tc>
          <w:tcPr>
            <w:tcW w:w="1276" w:type="dxa"/>
            <w:shd w:val="clear" w:color="auto" w:fill="DEFAE0"/>
          </w:tcPr>
          <w:p w14:paraId="1C67AA9F" w14:textId="77777777" w:rsidR="00DD2328" w:rsidRPr="003505CE" w:rsidRDefault="003626D3">
            <w:pPr>
              <w:jc w:val="left"/>
            </w:pPr>
            <w:r w:rsidRPr="003505CE">
              <w:t>[0..*]</w:t>
            </w:r>
          </w:p>
        </w:tc>
        <w:tc>
          <w:tcPr>
            <w:tcW w:w="1276" w:type="dxa"/>
            <w:shd w:val="clear" w:color="auto" w:fill="DEFAE0"/>
          </w:tcPr>
          <w:p w14:paraId="500959DF" w14:textId="177F49EA"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11C99E20" w14:textId="15DE9427"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718472496"/>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p>
        </w:tc>
        <w:tc>
          <w:tcPr>
            <w:tcW w:w="3228" w:type="dxa"/>
            <w:shd w:val="clear" w:color="auto" w:fill="DEFAE0"/>
          </w:tcPr>
          <w:p w14:paraId="7EC3EA7E" w14:textId="77777777" w:rsidR="00DD2328" w:rsidRPr="003505CE" w:rsidRDefault="003626D3">
            <w:pPr>
              <w:jc w:val="left"/>
            </w:pPr>
            <w:r w:rsidRPr="003505CE">
              <w:t>-</w:t>
            </w:r>
          </w:p>
          <w:p w14:paraId="3D07DECE" w14:textId="77777777" w:rsidR="00DD2328" w:rsidRPr="003505CE" w:rsidRDefault="003626D3">
            <w:pPr>
              <w:jc w:val="left"/>
            </w:pPr>
            <w:r w:rsidRPr="003505CE">
              <w:t xml:space="preserve"> </w:t>
            </w:r>
          </w:p>
          <w:p w14:paraId="71FB6890" w14:textId="77777777" w:rsidR="00DD2328" w:rsidRPr="003505CE" w:rsidRDefault="003626D3">
            <w:pPr>
              <w:jc w:val="left"/>
            </w:pPr>
            <w:r w:rsidRPr="003505CE">
              <w:t>Realizuota kaip:</w:t>
            </w:r>
          </w:p>
          <w:p w14:paraId="54E75373" w14:textId="77777777" w:rsidR="00DD2328" w:rsidRPr="003505CE" w:rsidRDefault="003626D3">
            <w:pPr>
              <w:jc w:val="left"/>
            </w:pPr>
            <w:r w:rsidRPr="003505CE">
              <w:t xml:space="preserve">Siuntimo diagnozių sąrašas : </w:t>
            </w:r>
            <w:proofErr w:type="spellStart"/>
            <w:r w:rsidRPr="003505CE">
              <w:t>List</w:t>
            </w:r>
            <w:proofErr w:type="spellEnd"/>
          </w:p>
          <w:p w14:paraId="4979356C" w14:textId="77777777" w:rsidR="00DD2328" w:rsidRPr="003505CE" w:rsidRDefault="003626D3">
            <w:pPr>
              <w:jc w:val="left"/>
            </w:pPr>
            <w:r w:rsidRPr="003505CE">
              <w:t xml:space="preserve"> </w:t>
            </w:r>
          </w:p>
        </w:tc>
      </w:tr>
      <w:tr w:rsidR="00DD2328" w:rsidRPr="003505CE" w14:paraId="3FAD291A" w14:textId="77777777" w:rsidTr="00DD2328">
        <w:tc>
          <w:tcPr>
            <w:tcW w:w="1384" w:type="dxa"/>
            <w:shd w:val="clear" w:color="auto" w:fill="DEFAE0"/>
          </w:tcPr>
          <w:p w14:paraId="7D40156C" w14:textId="77777777" w:rsidR="00DD2328" w:rsidRPr="003505CE" w:rsidRDefault="003626D3">
            <w:pPr>
              <w:jc w:val="left"/>
            </w:pPr>
            <w:r w:rsidRPr="003505CE">
              <w:t xml:space="preserve"> </w:t>
            </w:r>
            <w:bookmarkStart w:id="1845" w:name="_d61ea565c30397f26eab972ce4320ae3"/>
            <w:r w:rsidRPr="003505CE">
              <w:t>5.2.9. Papildomas aprašymas specialistui, kuriam siunčiama konsultuotis</w:t>
            </w:r>
            <w:bookmarkEnd w:id="1845"/>
          </w:p>
          <w:p w14:paraId="1E82C739" w14:textId="77777777" w:rsidR="00DD2328" w:rsidRPr="003505CE" w:rsidRDefault="00DD2328">
            <w:pPr>
              <w:jc w:val="left"/>
            </w:pPr>
          </w:p>
        </w:tc>
        <w:tc>
          <w:tcPr>
            <w:tcW w:w="1276" w:type="dxa"/>
            <w:shd w:val="clear" w:color="auto" w:fill="DEFAE0"/>
          </w:tcPr>
          <w:p w14:paraId="1A219A45" w14:textId="77777777" w:rsidR="00DD2328" w:rsidRPr="003505CE" w:rsidRDefault="003626D3">
            <w:pPr>
              <w:jc w:val="left"/>
            </w:pPr>
            <w:r w:rsidRPr="003505CE">
              <w:t>[1]</w:t>
            </w:r>
          </w:p>
        </w:tc>
        <w:tc>
          <w:tcPr>
            <w:tcW w:w="1276" w:type="dxa"/>
            <w:shd w:val="clear" w:color="auto" w:fill="DEFAE0"/>
          </w:tcPr>
          <w:p w14:paraId="16280443" w14:textId="1DB2514C" w:rsidR="00DD2328" w:rsidRPr="003505CE" w:rsidRDefault="003626D3">
            <w:pPr>
              <w:jc w:val="left"/>
            </w:pPr>
            <w:hyperlink w:anchor="_3a60e3330ffc5843b0011aabd736f942" w:history="1">
              <w:proofErr w:type="spellStart"/>
              <w:r w:rsidRPr="003505CE">
                <w:t>DiagnosticOrder</w:t>
              </w:r>
              <w:proofErr w:type="spellEnd"/>
            </w:hyperlink>
          </w:p>
        </w:tc>
        <w:tc>
          <w:tcPr>
            <w:tcW w:w="2842" w:type="dxa"/>
            <w:shd w:val="clear" w:color="auto" w:fill="DEFAE0"/>
          </w:tcPr>
          <w:p w14:paraId="183844DA" w14:textId="7B6803D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78549812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783482259"/>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274535800"/>
              </w:sdtPr>
              <w:sdtEndPr/>
              <w:sdtContent>
                <w:r w:rsidRPr="003505CE">
                  <w:rPr>
                    <w:rFonts w:ascii="Cardo" w:eastAsia="Cardo" w:hAnsi="Cardo" w:cs="Cardo"/>
                  </w:rPr>
                  <w:t>→</w:t>
                </w:r>
              </w:sdtContent>
            </w:sdt>
            <w:r w:rsidRPr="003505CE">
              <w:t xml:space="preserve"> </w:t>
            </w:r>
            <w:proofErr w:type="spellStart"/>
            <w:r w:rsidRPr="003505CE">
              <w:t>DiagnosticOrder.</w:t>
            </w:r>
            <w:hyperlink w:anchor="_c20509f4e6190c83a7530835e23cb9ba" w:history="1">
              <w:r w:rsidRPr="003505CE">
                <w:t>clinicalNotes</w:t>
              </w:r>
              <w:proofErr w:type="spellEnd"/>
            </w:hyperlink>
          </w:p>
        </w:tc>
        <w:tc>
          <w:tcPr>
            <w:tcW w:w="3228" w:type="dxa"/>
            <w:shd w:val="clear" w:color="auto" w:fill="DEFAE0"/>
          </w:tcPr>
          <w:p w14:paraId="41B60FC0" w14:textId="77777777" w:rsidR="00DD2328" w:rsidRPr="003505CE" w:rsidRDefault="003626D3">
            <w:pPr>
              <w:jc w:val="left"/>
            </w:pPr>
            <w:r w:rsidRPr="003505CE">
              <w:t>-</w:t>
            </w:r>
          </w:p>
          <w:p w14:paraId="00870734" w14:textId="77777777" w:rsidR="00DD2328" w:rsidRPr="003505CE" w:rsidRDefault="003626D3">
            <w:pPr>
              <w:jc w:val="left"/>
            </w:pPr>
            <w:r w:rsidRPr="003505CE">
              <w:t xml:space="preserve"> </w:t>
            </w:r>
          </w:p>
          <w:p w14:paraId="572C102F" w14:textId="77777777" w:rsidR="00DD2328" w:rsidRPr="003505CE" w:rsidRDefault="003626D3">
            <w:pPr>
              <w:jc w:val="left"/>
            </w:pPr>
            <w:r w:rsidRPr="003505CE">
              <w:t>Realizuota kaip:</w:t>
            </w:r>
          </w:p>
          <w:p w14:paraId="5075C10D" w14:textId="77777777" w:rsidR="00DD2328" w:rsidRPr="003505CE" w:rsidRDefault="003626D3">
            <w:pPr>
              <w:jc w:val="left"/>
            </w:pPr>
            <w:r w:rsidRPr="003505CE">
              <w:t xml:space="preserve">Papildomas aprašymas specialistui : </w:t>
            </w:r>
            <w:proofErr w:type="spellStart"/>
            <w:r w:rsidRPr="003505CE">
              <w:t>DiagnosticOrder.clinicalNotes</w:t>
            </w:r>
            <w:proofErr w:type="spellEnd"/>
          </w:p>
          <w:p w14:paraId="507BFD31" w14:textId="77777777" w:rsidR="00DD2328" w:rsidRPr="003505CE" w:rsidRDefault="003626D3">
            <w:pPr>
              <w:jc w:val="left"/>
            </w:pPr>
            <w:r w:rsidRPr="003505CE">
              <w:t xml:space="preserve"> </w:t>
            </w:r>
          </w:p>
        </w:tc>
      </w:tr>
      <w:tr w:rsidR="00DD2328" w:rsidRPr="003505CE" w14:paraId="42C57331" w14:textId="77777777" w:rsidTr="00DD2328">
        <w:tc>
          <w:tcPr>
            <w:tcW w:w="1384" w:type="dxa"/>
            <w:shd w:val="clear" w:color="auto" w:fill="DEFAE0"/>
          </w:tcPr>
          <w:p w14:paraId="710E9E4A" w14:textId="77777777" w:rsidR="00DD2328" w:rsidRPr="003505CE" w:rsidRDefault="003626D3">
            <w:pPr>
              <w:jc w:val="left"/>
            </w:pPr>
            <w:r w:rsidRPr="003505CE">
              <w:t xml:space="preserve"> </w:t>
            </w:r>
            <w:bookmarkStart w:id="1846" w:name="_3863061f3c0c55a895a690e6c1373047"/>
            <w:r w:rsidRPr="003505CE">
              <w:t>5.2.10  Konsultuojančio gydytojo atsakymas</w:t>
            </w:r>
            <w:bookmarkEnd w:id="1846"/>
          </w:p>
          <w:p w14:paraId="58DB6089" w14:textId="77777777" w:rsidR="00DD2328" w:rsidRPr="003505CE" w:rsidRDefault="00DD2328">
            <w:pPr>
              <w:jc w:val="left"/>
            </w:pPr>
          </w:p>
        </w:tc>
        <w:tc>
          <w:tcPr>
            <w:tcW w:w="1276" w:type="dxa"/>
            <w:shd w:val="clear" w:color="auto" w:fill="DEFAE0"/>
          </w:tcPr>
          <w:p w14:paraId="73135816" w14:textId="77777777" w:rsidR="00DD2328" w:rsidRPr="003505CE" w:rsidRDefault="003626D3">
            <w:pPr>
              <w:jc w:val="left"/>
            </w:pPr>
            <w:r w:rsidRPr="003505CE">
              <w:t>[0..1]</w:t>
            </w:r>
          </w:p>
        </w:tc>
        <w:tc>
          <w:tcPr>
            <w:tcW w:w="1276" w:type="dxa"/>
            <w:shd w:val="clear" w:color="auto" w:fill="DEFAE0"/>
          </w:tcPr>
          <w:p w14:paraId="4827288C" w14:textId="77088D7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14B53B6" w14:textId="7575F66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61766893"/>
              </w:sdtPr>
              <w:sdtEndPr/>
              <w:sdtContent>
                <w:r w:rsidRPr="003505CE">
                  <w:rPr>
                    <w:rFonts w:ascii="Cardo" w:eastAsia="Cardo" w:hAnsi="Cardo" w:cs="Cardo"/>
                  </w:rPr>
                  <w:t>→</w:t>
                </w:r>
              </w:sdtContent>
            </w:sdt>
            <w:r w:rsidRPr="003505CE">
              <w:t xml:space="preserve"> Gydytojo atsakymas : </w:t>
            </w:r>
            <w:proofErr w:type="spellStart"/>
            <w:r w:rsidRPr="003505CE">
              <w:t>Observation.</w:t>
            </w:r>
            <w:hyperlink w:anchor="_a11e695725edcc8d8624914c3d6f7a24" w:history="1">
              <w:r w:rsidRPr="003505CE">
                <w:t>valueString</w:t>
              </w:r>
              <w:proofErr w:type="spellEnd"/>
            </w:hyperlink>
          </w:p>
        </w:tc>
        <w:tc>
          <w:tcPr>
            <w:tcW w:w="3228" w:type="dxa"/>
            <w:shd w:val="clear" w:color="auto" w:fill="DEFAE0"/>
          </w:tcPr>
          <w:p w14:paraId="61D72037" w14:textId="77777777" w:rsidR="00DD2328" w:rsidRPr="003505CE" w:rsidRDefault="003626D3">
            <w:pPr>
              <w:jc w:val="left"/>
            </w:pPr>
            <w:r w:rsidRPr="003505CE">
              <w:t>-</w:t>
            </w:r>
          </w:p>
          <w:p w14:paraId="14FBD98A" w14:textId="77777777" w:rsidR="00DD2328" w:rsidRPr="003505CE" w:rsidRDefault="003626D3">
            <w:pPr>
              <w:jc w:val="left"/>
            </w:pPr>
            <w:r w:rsidRPr="003505CE">
              <w:t xml:space="preserve"> </w:t>
            </w:r>
          </w:p>
          <w:p w14:paraId="1CD54AC4" w14:textId="77777777" w:rsidR="00DD2328" w:rsidRPr="003505CE" w:rsidRDefault="003626D3">
            <w:pPr>
              <w:jc w:val="left"/>
            </w:pPr>
            <w:r w:rsidRPr="003505CE">
              <w:t>Realizuota kaip:</w:t>
            </w:r>
          </w:p>
          <w:p w14:paraId="3DA20D8E" w14:textId="77777777" w:rsidR="00DD2328" w:rsidRPr="003505CE" w:rsidRDefault="003626D3">
            <w:pPr>
              <w:jc w:val="left"/>
            </w:pPr>
            <w:r w:rsidRPr="003505CE">
              <w:t xml:space="preserve">Gydytojo atsakymas : </w:t>
            </w:r>
            <w:proofErr w:type="spellStart"/>
            <w:r w:rsidRPr="003505CE">
              <w:t>Observation</w:t>
            </w:r>
            <w:proofErr w:type="spellEnd"/>
          </w:p>
          <w:p w14:paraId="0CEEDDF3" w14:textId="77777777" w:rsidR="00DD2328" w:rsidRPr="003505CE" w:rsidRDefault="003626D3">
            <w:pPr>
              <w:jc w:val="left"/>
            </w:pPr>
            <w:r w:rsidRPr="003505CE">
              <w:t xml:space="preserve"> </w:t>
            </w:r>
          </w:p>
        </w:tc>
      </w:tr>
      <w:tr w:rsidR="00DD2328" w:rsidRPr="003505CE" w14:paraId="2621AC55" w14:textId="77777777" w:rsidTr="00DD2328">
        <w:tc>
          <w:tcPr>
            <w:tcW w:w="1384" w:type="dxa"/>
            <w:shd w:val="clear" w:color="auto" w:fill="DEFAE0"/>
          </w:tcPr>
          <w:p w14:paraId="2BE0F652" w14:textId="77777777" w:rsidR="00DD2328" w:rsidRPr="003505CE" w:rsidRDefault="003626D3">
            <w:pPr>
              <w:jc w:val="left"/>
            </w:pPr>
            <w:r w:rsidRPr="003505CE">
              <w:t xml:space="preserve"> </w:t>
            </w:r>
            <w:bookmarkStart w:id="1847" w:name="_843bbcca958816507e7c1b56d29d47a9"/>
            <w:r w:rsidRPr="003505CE">
              <w:t>5.3. Medicininiai duomenys</w:t>
            </w:r>
            <w:bookmarkEnd w:id="1847"/>
          </w:p>
          <w:p w14:paraId="70566142" w14:textId="77777777" w:rsidR="00DD2328" w:rsidRPr="003505CE" w:rsidRDefault="00DD2328">
            <w:pPr>
              <w:jc w:val="left"/>
            </w:pPr>
          </w:p>
        </w:tc>
        <w:tc>
          <w:tcPr>
            <w:tcW w:w="1276" w:type="dxa"/>
            <w:shd w:val="clear" w:color="auto" w:fill="DEFAE0"/>
          </w:tcPr>
          <w:p w14:paraId="3CDE0708" w14:textId="77777777" w:rsidR="00DD2328" w:rsidRPr="003505CE" w:rsidRDefault="003626D3">
            <w:pPr>
              <w:jc w:val="left"/>
            </w:pPr>
            <w:r w:rsidRPr="003505CE">
              <w:t>[1]</w:t>
            </w:r>
          </w:p>
        </w:tc>
        <w:tc>
          <w:tcPr>
            <w:tcW w:w="1276" w:type="dxa"/>
            <w:shd w:val="clear" w:color="auto" w:fill="DEFAE0"/>
          </w:tcPr>
          <w:p w14:paraId="2CC080AB" w14:textId="24DC68C7"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7014F3E3" w14:textId="0DB1536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6EDD4E83" w14:textId="77777777" w:rsidR="00DD2328" w:rsidRPr="003505CE" w:rsidRDefault="003626D3">
            <w:pPr>
              <w:jc w:val="left"/>
            </w:pPr>
            <w:r w:rsidRPr="003505CE">
              <w:t>-</w:t>
            </w:r>
          </w:p>
          <w:p w14:paraId="3B19EBF4" w14:textId="77777777" w:rsidR="00DD2328" w:rsidRPr="003505CE" w:rsidRDefault="003626D3">
            <w:pPr>
              <w:jc w:val="left"/>
            </w:pPr>
            <w:r w:rsidRPr="003505CE">
              <w:t xml:space="preserve"> </w:t>
            </w:r>
          </w:p>
          <w:p w14:paraId="6C7DCCED" w14:textId="77777777" w:rsidR="00DD2328" w:rsidRPr="003505CE" w:rsidRDefault="003626D3">
            <w:pPr>
              <w:jc w:val="left"/>
            </w:pPr>
            <w:r w:rsidRPr="003505CE">
              <w:t>Realizuota kaip:</w:t>
            </w:r>
          </w:p>
          <w:p w14:paraId="312B7F68" w14:textId="77777777" w:rsidR="00DD2328" w:rsidRPr="003505CE" w:rsidRDefault="003626D3">
            <w:pPr>
              <w:jc w:val="left"/>
            </w:pPr>
            <w:r w:rsidRPr="003505CE">
              <w:t xml:space="preserve">Medicininiai duomenys : </w:t>
            </w:r>
            <w:proofErr w:type="spellStart"/>
            <w:r w:rsidRPr="003505CE">
              <w:t>Section</w:t>
            </w:r>
            <w:proofErr w:type="spellEnd"/>
          </w:p>
          <w:p w14:paraId="6CC3946B" w14:textId="77777777" w:rsidR="00DD2328" w:rsidRPr="003505CE" w:rsidRDefault="003626D3">
            <w:pPr>
              <w:jc w:val="left"/>
            </w:pPr>
            <w:r w:rsidRPr="003505CE">
              <w:t xml:space="preserve"> </w:t>
            </w:r>
          </w:p>
        </w:tc>
      </w:tr>
      <w:tr w:rsidR="00DD2328" w:rsidRPr="003505CE" w14:paraId="09E21E10" w14:textId="77777777" w:rsidTr="00DD2328">
        <w:tc>
          <w:tcPr>
            <w:tcW w:w="1384" w:type="dxa"/>
            <w:shd w:val="clear" w:color="auto" w:fill="DEFAE0"/>
          </w:tcPr>
          <w:p w14:paraId="74DCFC3D" w14:textId="77777777" w:rsidR="00DD2328" w:rsidRPr="006A5209" w:rsidRDefault="003626D3">
            <w:pPr>
              <w:jc w:val="left"/>
              <w:rPr>
                <w:b/>
                <w:bCs/>
              </w:rPr>
            </w:pPr>
            <w:r w:rsidRPr="006A5209">
              <w:rPr>
                <w:b/>
                <w:bCs/>
              </w:rPr>
              <w:t xml:space="preserve"> </w:t>
            </w:r>
            <w:bookmarkStart w:id="1848" w:name="_10eeb2161268d32d01145001e4ca35b7"/>
            <w:r w:rsidRPr="006A5209">
              <w:rPr>
                <w:b/>
                <w:bCs/>
              </w:rPr>
              <w:t>5.3.1 Nusiskundimai</w:t>
            </w:r>
            <w:bookmarkEnd w:id="1848"/>
          </w:p>
          <w:p w14:paraId="5CC59550" w14:textId="77777777" w:rsidR="00DD2328" w:rsidRPr="006A5209" w:rsidRDefault="00DD2328">
            <w:pPr>
              <w:jc w:val="left"/>
              <w:rPr>
                <w:b/>
                <w:bCs/>
              </w:rPr>
            </w:pPr>
          </w:p>
        </w:tc>
        <w:tc>
          <w:tcPr>
            <w:tcW w:w="1276" w:type="dxa"/>
            <w:shd w:val="clear" w:color="auto" w:fill="DEFAE0"/>
          </w:tcPr>
          <w:p w14:paraId="22FE004C" w14:textId="77777777" w:rsidR="00DD2328" w:rsidRPr="006A5209" w:rsidRDefault="003626D3">
            <w:pPr>
              <w:jc w:val="left"/>
              <w:rPr>
                <w:b/>
                <w:bCs/>
              </w:rPr>
            </w:pPr>
            <w:r w:rsidRPr="006A5209">
              <w:rPr>
                <w:b/>
                <w:bCs/>
              </w:rPr>
              <w:t>[1]</w:t>
            </w:r>
          </w:p>
        </w:tc>
        <w:tc>
          <w:tcPr>
            <w:tcW w:w="1276" w:type="dxa"/>
            <w:shd w:val="clear" w:color="auto" w:fill="DEFAE0"/>
          </w:tcPr>
          <w:p w14:paraId="055E1C1C" w14:textId="392585AA" w:rsidR="00DD2328" w:rsidRPr="006A5209" w:rsidRDefault="003626D3">
            <w:pPr>
              <w:jc w:val="left"/>
              <w:rPr>
                <w:b/>
                <w:bCs/>
              </w:rPr>
            </w:pPr>
            <w:hyperlink w:anchor="_2a539a8bea2e0fbde8cdb49216101310" w:history="1">
              <w:proofErr w:type="spellStart"/>
              <w:r w:rsidRPr="006A5209">
                <w:rPr>
                  <w:b/>
                  <w:bCs/>
                </w:rPr>
                <w:t>Observation</w:t>
              </w:r>
              <w:proofErr w:type="spellEnd"/>
            </w:hyperlink>
          </w:p>
        </w:tc>
        <w:tc>
          <w:tcPr>
            <w:tcW w:w="2842" w:type="dxa"/>
            <w:shd w:val="clear" w:color="auto" w:fill="DEFAE0"/>
          </w:tcPr>
          <w:p w14:paraId="06691001" w14:textId="64AE1DFA"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1672141289"/>
              </w:sdtPr>
              <w:sdtEndPr/>
              <w:sdtContent>
                <w:r w:rsidRPr="006A5209">
                  <w:rPr>
                    <w:rFonts w:ascii="Cardo" w:eastAsia="Cardo" w:hAnsi="Cardo" w:cs="Cardo"/>
                    <w:b/>
                    <w:bCs/>
                  </w:rPr>
                  <w:t>→</w:t>
                </w:r>
              </w:sdtContent>
            </w:sdt>
            <w:r w:rsidRPr="006A5209">
              <w:rPr>
                <w:b/>
                <w:bCs/>
              </w:rPr>
              <w:t xml:space="preserve"> </w:t>
            </w:r>
            <w:proofErr w:type="spellStart"/>
            <w:r w:rsidRPr="006A5209">
              <w:rPr>
                <w:b/>
                <w:bCs/>
              </w:rPr>
              <w:t>Section.</w:t>
            </w:r>
            <w:hyperlink w:anchor="_071797fdc076f9d135accb5d66ecad31" w:history="1">
              <w:r w:rsidRPr="006A5209">
                <w:rPr>
                  <w:b/>
                  <w:bCs/>
                </w:rPr>
                <w:t>section</w:t>
              </w:r>
              <w:proofErr w:type="spellEnd"/>
            </w:hyperlink>
            <w:sdt>
              <w:sdtPr>
                <w:rPr>
                  <w:b/>
                  <w:bCs/>
                </w:rPr>
                <w:tag w:val="goog_rdk_0"/>
                <w:id w:val="614175039"/>
              </w:sdtPr>
              <w:sdtEndPr/>
              <w:sdtContent>
                <w:r w:rsidRPr="006A5209">
                  <w:rPr>
                    <w:rFonts w:ascii="Cardo" w:eastAsia="Cardo" w:hAnsi="Cardo" w:cs="Cardo"/>
                    <w:b/>
                    <w:bCs/>
                  </w:rPr>
                  <w:t>→</w:t>
                </w:r>
              </w:sdtContent>
            </w:sdt>
            <w:r w:rsidRPr="006A5209">
              <w:rPr>
                <w:b/>
                <w:bCs/>
              </w:rPr>
              <w:t xml:space="preserve"> </w:t>
            </w:r>
            <w:proofErr w:type="spellStart"/>
            <w:r w:rsidRPr="006A5209">
              <w:rPr>
                <w:b/>
                <w:bCs/>
              </w:rPr>
              <w:t>Observation.</w:t>
            </w:r>
            <w:hyperlink w:anchor="_eb17e982105fff2196868b42a089334f" w:history="1">
              <w:r w:rsidRPr="006A5209">
                <w:rPr>
                  <w:b/>
                  <w:bCs/>
                </w:rPr>
                <w:t>valueString</w:t>
              </w:r>
              <w:proofErr w:type="spellEnd"/>
            </w:hyperlink>
          </w:p>
        </w:tc>
        <w:tc>
          <w:tcPr>
            <w:tcW w:w="3228" w:type="dxa"/>
            <w:shd w:val="clear" w:color="auto" w:fill="DEFAE0"/>
          </w:tcPr>
          <w:p w14:paraId="0797A1D3" w14:textId="77777777" w:rsidR="00DD2328" w:rsidRPr="006A5209" w:rsidRDefault="003626D3">
            <w:pPr>
              <w:jc w:val="left"/>
              <w:rPr>
                <w:b/>
                <w:bCs/>
              </w:rPr>
            </w:pPr>
            <w:r w:rsidRPr="006A5209">
              <w:rPr>
                <w:b/>
                <w:bCs/>
              </w:rPr>
              <w:t>-</w:t>
            </w:r>
          </w:p>
          <w:p w14:paraId="5F27DC9D" w14:textId="77777777" w:rsidR="00DD2328" w:rsidRPr="006A5209" w:rsidRDefault="003626D3">
            <w:pPr>
              <w:jc w:val="left"/>
              <w:rPr>
                <w:b/>
                <w:bCs/>
              </w:rPr>
            </w:pPr>
            <w:r w:rsidRPr="006A5209">
              <w:rPr>
                <w:b/>
                <w:bCs/>
              </w:rPr>
              <w:t xml:space="preserve"> </w:t>
            </w:r>
          </w:p>
          <w:p w14:paraId="17475F62" w14:textId="77777777" w:rsidR="00DD2328" w:rsidRPr="006A5209" w:rsidRDefault="003626D3">
            <w:pPr>
              <w:jc w:val="left"/>
              <w:rPr>
                <w:b/>
                <w:bCs/>
              </w:rPr>
            </w:pPr>
            <w:r w:rsidRPr="006A5209">
              <w:rPr>
                <w:b/>
                <w:bCs/>
              </w:rPr>
              <w:t>Realizuota kaip:</w:t>
            </w:r>
          </w:p>
          <w:p w14:paraId="2822FF1B" w14:textId="77777777" w:rsidR="00DD2328" w:rsidRPr="006A5209" w:rsidRDefault="003626D3">
            <w:pPr>
              <w:jc w:val="left"/>
              <w:rPr>
                <w:b/>
                <w:bCs/>
              </w:rPr>
            </w:pPr>
            <w:r w:rsidRPr="006A5209">
              <w:rPr>
                <w:b/>
                <w:bCs/>
              </w:rPr>
              <w:t xml:space="preserve">Anamnezė : </w:t>
            </w:r>
            <w:proofErr w:type="spellStart"/>
            <w:r w:rsidRPr="006A5209">
              <w:rPr>
                <w:b/>
                <w:bCs/>
              </w:rPr>
              <w:t>Observation.valueString</w:t>
            </w:r>
            <w:proofErr w:type="spellEnd"/>
          </w:p>
          <w:p w14:paraId="61A173BE" w14:textId="77777777" w:rsidR="00DD2328" w:rsidRPr="006A5209" w:rsidRDefault="003626D3">
            <w:pPr>
              <w:jc w:val="left"/>
              <w:rPr>
                <w:b/>
                <w:bCs/>
              </w:rPr>
            </w:pPr>
            <w:r w:rsidRPr="006A5209">
              <w:rPr>
                <w:b/>
                <w:bCs/>
              </w:rPr>
              <w:t xml:space="preserve"> </w:t>
            </w:r>
          </w:p>
        </w:tc>
      </w:tr>
      <w:tr w:rsidR="00DD2328" w:rsidRPr="003505CE" w14:paraId="7E6476DE" w14:textId="77777777" w:rsidTr="00DD2328">
        <w:tc>
          <w:tcPr>
            <w:tcW w:w="1384" w:type="dxa"/>
            <w:shd w:val="clear" w:color="auto" w:fill="DEFAE0"/>
          </w:tcPr>
          <w:p w14:paraId="42A7FDB7" w14:textId="77777777" w:rsidR="00DD2328" w:rsidRPr="003505CE" w:rsidRDefault="003626D3">
            <w:pPr>
              <w:jc w:val="left"/>
            </w:pPr>
            <w:r w:rsidRPr="003505CE">
              <w:t xml:space="preserve"> </w:t>
            </w:r>
            <w:bookmarkStart w:id="1849" w:name="_54d28a1bf3a092c7b0872b5ff54cfcc1"/>
            <w:r w:rsidRPr="003505CE">
              <w:t>5.3.2. Anamnezė</w:t>
            </w:r>
            <w:bookmarkEnd w:id="1849"/>
          </w:p>
          <w:p w14:paraId="41BD2E45" w14:textId="77777777" w:rsidR="00DD2328" w:rsidRPr="003505CE" w:rsidRDefault="00DD2328">
            <w:pPr>
              <w:jc w:val="left"/>
            </w:pPr>
          </w:p>
        </w:tc>
        <w:tc>
          <w:tcPr>
            <w:tcW w:w="1276" w:type="dxa"/>
            <w:shd w:val="clear" w:color="auto" w:fill="DEFAE0"/>
          </w:tcPr>
          <w:p w14:paraId="11A4F046" w14:textId="77777777" w:rsidR="00DD2328" w:rsidRPr="003505CE" w:rsidRDefault="003626D3">
            <w:pPr>
              <w:jc w:val="left"/>
            </w:pPr>
            <w:r w:rsidRPr="003505CE">
              <w:t>[1]</w:t>
            </w:r>
          </w:p>
        </w:tc>
        <w:tc>
          <w:tcPr>
            <w:tcW w:w="1276" w:type="dxa"/>
            <w:shd w:val="clear" w:color="auto" w:fill="DEFAE0"/>
          </w:tcPr>
          <w:p w14:paraId="7FA273C9" w14:textId="304E0FDA"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640D55E" w14:textId="56D0602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12272703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076090178"/>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504627A0" w14:textId="77777777" w:rsidR="00DD2328" w:rsidRPr="003505CE" w:rsidRDefault="003626D3">
            <w:pPr>
              <w:jc w:val="left"/>
            </w:pPr>
            <w:r w:rsidRPr="003505CE">
              <w:t>-</w:t>
            </w:r>
          </w:p>
          <w:p w14:paraId="2E6B12F9" w14:textId="77777777" w:rsidR="00DD2328" w:rsidRPr="003505CE" w:rsidRDefault="003626D3">
            <w:pPr>
              <w:jc w:val="left"/>
            </w:pPr>
            <w:r w:rsidRPr="003505CE">
              <w:t xml:space="preserve"> </w:t>
            </w:r>
          </w:p>
          <w:p w14:paraId="5CC398DF" w14:textId="77777777" w:rsidR="00DD2328" w:rsidRPr="003505CE" w:rsidRDefault="003626D3">
            <w:pPr>
              <w:jc w:val="left"/>
            </w:pPr>
            <w:r w:rsidRPr="003505CE">
              <w:t>Realizuota kaip:</w:t>
            </w:r>
          </w:p>
          <w:p w14:paraId="56CC889D" w14:textId="77777777" w:rsidR="00DD2328" w:rsidRPr="003505CE" w:rsidRDefault="003626D3">
            <w:pPr>
              <w:jc w:val="left"/>
            </w:pPr>
            <w:r w:rsidRPr="003505CE">
              <w:t xml:space="preserve">Anamnezė : </w:t>
            </w:r>
            <w:proofErr w:type="spellStart"/>
            <w:r w:rsidRPr="003505CE">
              <w:t>Observation.valueString</w:t>
            </w:r>
            <w:proofErr w:type="spellEnd"/>
          </w:p>
          <w:p w14:paraId="7FA1D48F" w14:textId="77777777" w:rsidR="00DD2328" w:rsidRPr="003505CE" w:rsidRDefault="003626D3">
            <w:pPr>
              <w:jc w:val="left"/>
            </w:pPr>
            <w:r w:rsidRPr="003505CE">
              <w:t xml:space="preserve"> </w:t>
            </w:r>
          </w:p>
        </w:tc>
      </w:tr>
      <w:tr w:rsidR="00DD2328" w:rsidRPr="003505CE" w14:paraId="3F9CCF22" w14:textId="77777777" w:rsidTr="00DD2328">
        <w:tc>
          <w:tcPr>
            <w:tcW w:w="1384" w:type="dxa"/>
            <w:shd w:val="clear" w:color="auto" w:fill="DEFAE0"/>
          </w:tcPr>
          <w:p w14:paraId="6F312BD7" w14:textId="77777777" w:rsidR="00DD2328" w:rsidRPr="003505CE" w:rsidRDefault="003626D3">
            <w:pPr>
              <w:jc w:val="left"/>
            </w:pPr>
            <w:r w:rsidRPr="003505CE">
              <w:t xml:space="preserve"> </w:t>
            </w:r>
            <w:bookmarkStart w:id="1850" w:name="_c8b296a5de9ca7aca81ea529cb816f9b"/>
            <w:r w:rsidRPr="003505CE">
              <w:t>5.3.3. Būklės įvertinimas (objektyviai)</w:t>
            </w:r>
            <w:bookmarkEnd w:id="1850"/>
          </w:p>
          <w:p w14:paraId="4C6BC76C" w14:textId="77777777" w:rsidR="00DD2328" w:rsidRPr="003505CE" w:rsidRDefault="00DD2328">
            <w:pPr>
              <w:jc w:val="left"/>
            </w:pPr>
          </w:p>
        </w:tc>
        <w:tc>
          <w:tcPr>
            <w:tcW w:w="1276" w:type="dxa"/>
            <w:shd w:val="clear" w:color="auto" w:fill="DEFAE0"/>
          </w:tcPr>
          <w:p w14:paraId="5DCE5EDD" w14:textId="77777777" w:rsidR="00DD2328" w:rsidRPr="003505CE" w:rsidRDefault="003626D3">
            <w:pPr>
              <w:jc w:val="left"/>
            </w:pPr>
            <w:r w:rsidRPr="003505CE">
              <w:t>[1]</w:t>
            </w:r>
          </w:p>
        </w:tc>
        <w:tc>
          <w:tcPr>
            <w:tcW w:w="1276" w:type="dxa"/>
            <w:shd w:val="clear" w:color="auto" w:fill="DEFAE0"/>
          </w:tcPr>
          <w:p w14:paraId="511A1BF3" w14:textId="302A904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1AF270B" w14:textId="6805338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1952430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6779D52B" w14:textId="77777777" w:rsidR="00DD2328" w:rsidRPr="003505CE" w:rsidRDefault="003626D3">
            <w:pPr>
              <w:jc w:val="left"/>
            </w:pPr>
            <w:r w:rsidRPr="003505CE">
              <w:t>Skyriaus aprašyme nurodytos taisyklės, kurios taikomos visiems skyriaus laukams.</w:t>
            </w:r>
          </w:p>
          <w:p w14:paraId="47F3BC58" w14:textId="77777777" w:rsidR="00DD2328" w:rsidRPr="003505CE" w:rsidRDefault="003626D3">
            <w:pPr>
              <w:jc w:val="left"/>
            </w:pPr>
            <w:r w:rsidRPr="003505CE">
              <w:t xml:space="preserve"> </w:t>
            </w:r>
          </w:p>
          <w:p w14:paraId="6C8D611F" w14:textId="77777777" w:rsidR="00DD2328" w:rsidRPr="003505CE" w:rsidRDefault="003626D3">
            <w:pPr>
              <w:jc w:val="left"/>
            </w:pPr>
            <w:r w:rsidRPr="003505CE">
              <w:t>Realizuota kaip:</w:t>
            </w:r>
          </w:p>
          <w:p w14:paraId="06D3C459" w14:textId="77777777" w:rsidR="00DD2328" w:rsidRPr="003505CE" w:rsidRDefault="003626D3">
            <w:pPr>
              <w:jc w:val="left"/>
            </w:pPr>
            <w:r w:rsidRPr="003505CE">
              <w:t xml:space="preserve">Būklės įvertinimas (objektyviai) : </w:t>
            </w:r>
            <w:proofErr w:type="spellStart"/>
            <w:r w:rsidRPr="003505CE">
              <w:t>Observation</w:t>
            </w:r>
            <w:proofErr w:type="spellEnd"/>
          </w:p>
          <w:p w14:paraId="052034F8" w14:textId="77777777" w:rsidR="00DD2328" w:rsidRPr="003505CE" w:rsidRDefault="003626D3">
            <w:pPr>
              <w:jc w:val="left"/>
            </w:pPr>
            <w:r w:rsidRPr="003505CE">
              <w:t xml:space="preserve"> </w:t>
            </w:r>
          </w:p>
        </w:tc>
      </w:tr>
      <w:tr w:rsidR="00DD2328" w:rsidRPr="003505CE" w14:paraId="6CB35061" w14:textId="77777777" w:rsidTr="00DD2328">
        <w:tc>
          <w:tcPr>
            <w:tcW w:w="1384" w:type="dxa"/>
            <w:shd w:val="clear" w:color="auto" w:fill="DEFAE0"/>
          </w:tcPr>
          <w:p w14:paraId="7DC3184D" w14:textId="77777777" w:rsidR="00DD2328" w:rsidRPr="003505CE" w:rsidRDefault="003626D3">
            <w:pPr>
              <w:jc w:val="left"/>
            </w:pPr>
            <w:r w:rsidRPr="003505CE">
              <w:t xml:space="preserve"> </w:t>
            </w:r>
            <w:bookmarkStart w:id="1851" w:name="_45700a303fe281a5fbdd56ae2e944d47"/>
            <w:r w:rsidRPr="003505CE">
              <w:t>5.3.4. Atliktų laboratorinių ir instrumentinių tyrimų aprašymas</w:t>
            </w:r>
            <w:bookmarkEnd w:id="1851"/>
          </w:p>
          <w:p w14:paraId="408830B8" w14:textId="77777777" w:rsidR="00DD2328" w:rsidRPr="003505CE" w:rsidRDefault="00DD2328">
            <w:pPr>
              <w:jc w:val="left"/>
            </w:pPr>
          </w:p>
        </w:tc>
        <w:tc>
          <w:tcPr>
            <w:tcW w:w="1276" w:type="dxa"/>
            <w:shd w:val="clear" w:color="auto" w:fill="DEFAE0"/>
          </w:tcPr>
          <w:p w14:paraId="43C1C84D" w14:textId="77777777" w:rsidR="00DD2328" w:rsidRPr="003505CE" w:rsidRDefault="003626D3">
            <w:pPr>
              <w:jc w:val="left"/>
            </w:pPr>
            <w:r w:rsidRPr="003505CE">
              <w:t>[0..1]</w:t>
            </w:r>
          </w:p>
        </w:tc>
        <w:tc>
          <w:tcPr>
            <w:tcW w:w="1276" w:type="dxa"/>
            <w:shd w:val="clear" w:color="auto" w:fill="DEFAE0"/>
          </w:tcPr>
          <w:p w14:paraId="7C2E1A6B" w14:textId="68E803D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0FB88305" w14:textId="62B3000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68288492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823890275"/>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34870BF1" w14:textId="77777777" w:rsidR="00DD2328" w:rsidRPr="003505CE" w:rsidRDefault="003626D3">
            <w:pPr>
              <w:jc w:val="left"/>
            </w:pPr>
            <w:r w:rsidRPr="003505CE">
              <w:t>-</w:t>
            </w:r>
          </w:p>
          <w:p w14:paraId="3BE1EE13" w14:textId="77777777" w:rsidR="00DD2328" w:rsidRPr="003505CE" w:rsidRDefault="003626D3">
            <w:pPr>
              <w:jc w:val="left"/>
            </w:pPr>
            <w:r w:rsidRPr="003505CE">
              <w:t xml:space="preserve"> </w:t>
            </w:r>
          </w:p>
          <w:p w14:paraId="65771A5A" w14:textId="77777777" w:rsidR="00DD2328" w:rsidRPr="003505CE" w:rsidRDefault="003626D3">
            <w:pPr>
              <w:jc w:val="left"/>
            </w:pPr>
            <w:r w:rsidRPr="003505CE">
              <w:t>Realizuota kaip:</w:t>
            </w:r>
          </w:p>
          <w:p w14:paraId="253AEB87" w14:textId="77777777" w:rsidR="00DD2328" w:rsidRPr="003505CE" w:rsidRDefault="003626D3">
            <w:pPr>
              <w:jc w:val="left"/>
            </w:pPr>
            <w:r w:rsidRPr="003505CE">
              <w:t xml:space="preserve">Atliktų laboratorinių ir instrumentinių tyrimų aprašymas : </w:t>
            </w:r>
            <w:proofErr w:type="spellStart"/>
            <w:r w:rsidRPr="003505CE">
              <w:t>Observation.valueString</w:t>
            </w:r>
            <w:proofErr w:type="spellEnd"/>
          </w:p>
          <w:p w14:paraId="606A650B" w14:textId="77777777" w:rsidR="00DD2328" w:rsidRPr="003505CE" w:rsidRDefault="003626D3">
            <w:pPr>
              <w:jc w:val="left"/>
            </w:pPr>
            <w:r w:rsidRPr="003505CE">
              <w:t xml:space="preserve"> </w:t>
            </w:r>
          </w:p>
        </w:tc>
      </w:tr>
      <w:tr w:rsidR="00DD2328" w:rsidRPr="003505CE" w14:paraId="5AA1B40D" w14:textId="77777777" w:rsidTr="00DD2328">
        <w:tc>
          <w:tcPr>
            <w:tcW w:w="1384" w:type="dxa"/>
            <w:shd w:val="clear" w:color="auto" w:fill="DEFAE0"/>
          </w:tcPr>
          <w:p w14:paraId="361F7CF8" w14:textId="77777777" w:rsidR="00DD2328" w:rsidRPr="003505CE" w:rsidRDefault="003626D3">
            <w:pPr>
              <w:jc w:val="left"/>
            </w:pPr>
            <w:r w:rsidRPr="003505CE">
              <w:t xml:space="preserve"> </w:t>
            </w:r>
            <w:bookmarkStart w:id="1852" w:name="_008f6b5f63376f33003afe98e88e94d5"/>
            <w:r w:rsidRPr="003505CE">
              <w:t>5.3.5 Diagnozės</w:t>
            </w:r>
            <w:bookmarkEnd w:id="1852"/>
          </w:p>
          <w:p w14:paraId="710A06F0" w14:textId="77777777" w:rsidR="00DD2328" w:rsidRPr="003505CE" w:rsidRDefault="00DD2328">
            <w:pPr>
              <w:jc w:val="left"/>
            </w:pPr>
          </w:p>
        </w:tc>
        <w:tc>
          <w:tcPr>
            <w:tcW w:w="1276" w:type="dxa"/>
            <w:shd w:val="clear" w:color="auto" w:fill="DEFAE0"/>
          </w:tcPr>
          <w:p w14:paraId="28B92504" w14:textId="77777777" w:rsidR="00DD2328" w:rsidRPr="003505CE" w:rsidRDefault="003626D3">
            <w:pPr>
              <w:jc w:val="left"/>
            </w:pPr>
            <w:r w:rsidRPr="003505CE">
              <w:t>[1]</w:t>
            </w:r>
          </w:p>
        </w:tc>
        <w:tc>
          <w:tcPr>
            <w:tcW w:w="1276" w:type="dxa"/>
            <w:shd w:val="clear" w:color="auto" w:fill="DEFAE0"/>
          </w:tcPr>
          <w:p w14:paraId="61CDDFCB" w14:textId="07F01C29"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320F6AAE" w14:textId="364C7C8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9648165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147C5953" w14:textId="77777777" w:rsidR="00DD2328" w:rsidRPr="003505CE" w:rsidRDefault="003626D3">
            <w:pPr>
              <w:jc w:val="left"/>
            </w:pPr>
            <w:r w:rsidRPr="003505CE">
              <w:t>Diagnozių skaičius neribojamas. Laukų aprašymai pateikti 3.1.2.2. E025 Ambulatorinio apsilankymo aprašymas skyriuje „3.3.6. Diagnozės“.</w:t>
            </w:r>
          </w:p>
          <w:p w14:paraId="017B7CE7" w14:textId="77777777" w:rsidR="00DD2328" w:rsidRPr="003505CE" w:rsidRDefault="003626D3">
            <w:pPr>
              <w:jc w:val="left"/>
            </w:pPr>
            <w:r w:rsidRPr="003505CE">
              <w:t xml:space="preserve"> </w:t>
            </w:r>
          </w:p>
          <w:p w14:paraId="797362C9" w14:textId="77777777" w:rsidR="00DD2328" w:rsidRPr="003505CE" w:rsidRDefault="003626D3">
            <w:pPr>
              <w:jc w:val="left"/>
            </w:pPr>
            <w:r w:rsidRPr="003505CE">
              <w:t xml:space="preserve"> </w:t>
            </w:r>
          </w:p>
        </w:tc>
      </w:tr>
      <w:tr w:rsidR="00DD2328" w:rsidRPr="003505CE" w14:paraId="55E35091" w14:textId="77777777" w:rsidTr="00DD2328">
        <w:tc>
          <w:tcPr>
            <w:tcW w:w="1384" w:type="dxa"/>
            <w:shd w:val="clear" w:color="auto" w:fill="DEFAE0"/>
          </w:tcPr>
          <w:p w14:paraId="088545D8" w14:textId="77777777" w:rsidR="00DD2328" w:rsidRPr="003505CE" w:rsidRDefault="003626D3">
            <w:pPr>
              <w:jc w:val="left"/>
            </w:pPr>
            <w:r w:rsidRPr="003505CE">
              <w:t xml:space="preserve"> </w:t>
            </w:r>
            <w:bookmarkStart w:id="1853" w:name="_a115f75f3211ce2dbb837e057e6f341e"/>
            <w:r w:rsidRPr="003505CE">
              <w:t>5.3.6. Taikytas gydymas</w:t>
            </w:r>
            <w:bookmarkEnd w:id="1853"/>
          </w:p>
          <w:p w14:paraId="7BD53141" w14:textId="77777777" w:rsidR="00DD2328" w:rsidRPr="003505CE" w:rsidRDefault="00DD2328">
            <w:pPr>
              <w:jc w:val="left"/>
            </w:pPr>
          </w:p>
        </w:tc>
        <w:tc>
          <w:tcPr>
            <w:tcW w:w="1276" w:type="dxa"/>
            <w:shd w:val="clear" w:color="auto" w:fill="DEFAE0"/>
          </w:tcPr>
          <w:p w14:paraId="3CCF76E3" w14:textId="77777777" w:rsidR="00DD2328" w:rsidRPr="003505CE" w:rsidRDefault="003626D3">
            <w:pPr>
              <w:jc w:val="left"/>
            </w:pPr>
            <w:r w:rsidRPr="003505CE">
              <w:t>[1]</w:t>
            </w:r>
          </w:p>
        </w:tc>
        <w:tc>
          <w:tcPr>
            <w:tcW w:w="1276" w:type="dxa"/>
            <w:shd w:val="clear" w:color="auto" w:fill="DEFAE0"/>
          </w:tcPr>
          <w:p w14:paraId="7E10A812" w14:textId="2222A161"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600CB0ED" w14:textId="698C26F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0148440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61EC4DA3" w14:textId="77777777" w:rsidR="00DD2328" w:rsidRPr="003505CE" w:rsidRDefault="003626D3">
            <w:pPr>
              <w:jc w:val="left"/>
            </w:pPr>
            <w:r w:rsidRPr="003505CE">
              <w:t>-</w:t>
            </w:r>
          </w:p>
          <w:p w14:paraId="416B4260" w14:textId="77777777" w:rsidR="00DD2328" w:rsidRPr="003505CE" w:rsidRDefault="003626D3">
            <w:pPr>
              <w:jc w:val="left"/>
            </w:pPr>
            <w:r w:rsidRPr="003505CE">
              <w:t xml:space="preserve"> </w:t>
            </w:r>
          </w:p>
          <w:p w14:paraId="4ADE46C0" w14:textId="77777777" w:rsidR="00DD2328" w:rsidRPr="003505CE" w:rsidRDefault="003626D3">
            <w:pPr>
              <w:jc w:val="left"/>
            </w:pPr>
            <w:r w:rsidRPr="003505CE">
              <w:t>Realizuota kaip:</w:t>
            </w:r>
          </w:p>
          <w:p w14:paraId="4C4D007A" w14:textId="77777777" w:rsidR="00DD2328" w:rsidRPr="003505CE" w:rsidRDefault="003626D3">
            <w:pPr>
              <w:jc w:val="left"/>
            </w:pPr>
            <w:r w:rsidRPr="003505CE">
              <w:t xml:space="preserve">Taikytas gydymas : </w:t>
            </w:r>
            <w:proofErr w:type="spellStart"/>
            <w:r w:rsidRPr="003505CE">
              <w:t>Section</w:t>
            </w:r>
            <w:proofErr w:type="spellEnd"/>
          </w:p>
          <w:p w14:paraId="41182229" w14:textId="77777777" w:rsidR="00DD2328" w:rsidRPr="003505CE" w:rsidRDefault="003626D3">
            <w:pPr>
              <w:jc w:val="left"/>
            </w:pPr>
            <w:r w:rsidRPr="003505CE">
              <w:t xml:space="preserve"> </w:t>
            </w:r>
          </w:p>
        </w:tc>
      </w:tr>
      <w:tr w:rsidR="00DD2328" w:rsidRPr="003505CE" w14:paraId="6C2DFD96" w14:textId="77777777" w:rsidTr="00DD2328">
        <w:tc>
          <w:tcPr>
            <w:tcW w:w="1384" w:type="dxa"/>
            <w:shd w:val="clear" w:color="auto" w:fill="DEFAE0"/>
          </w:tcPr>
          <w:p w14:paraId="0C96A412" w14:textId="77777777" w:rsidR="00DD2328" w:rsidRPr="003505CE" w:rsidRDefault="003626D3">
            <w:pPr>
              <w:jc w:val="left"/>
            </w:pPr>
            <w:r w:rsidRPr="003505CE">
              <w:t xml:space="preserve"> </w:t>
            </w:r>
            <w:bookmarkStart w:id="1854" w:name="_e3b36f994881ac8d496bc6e798cc44d7"/>
            <w:r w:rsidRPr="003505CE">
              <w:t>5.3.7. Gydymo, slaugos, darbo, ambulatorinės priežiūros rekomendacijos</w:t>
            </w:r>
            <w:bookmarkEnd w:id="1854"/>
          </w:p>
          <w:p w14:paraId="0A20EE68" w14:textId="77777777" w:rsidR="00DD2328" w:rsidRPr="003505CE" w:rsidRDefault="00DD2328">
            <w:pPr>
              <w:jc w:val="left"/>
            </w:pPr>
          </w:p>
        </w:tc>
        <w:tc>
          <w:tcPr>
            <w:tcW w:w="1276" w:type="dxa"/>
            <w:shd w:val="clear" w:color="auto" w:fill="DEFAE0"/>
          </w:tcPr>
          <w:p w14:paraId="2C66B12C" w14:textId="77777777" w:rsidR="00DD2328" w:rsidRPr="003505CE" w:rsidRDefault="003626D3">
            <w:pPr>
              <w:jc w:val="left"/>
            </w:pPr>
            <w:r w:rsidRPr="003505CE">
              <w:t>[0..1]</w:t>
            </w:r>
          </w:p>
        </w:tc>
        <w:tc>
          <w:tcPr>
            <w:tcW w:w="1276" w:type="dxa"/>
            <w:shd w:val="clear" w:color="auto" w:fill="DEFAE0"/>
          </w:tcPr>
          <w:p w14:paraId="7AA7B0F5" w14:textId="70E107EC"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0E3CAE41" w14:textId="71561A0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7875082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48F5A1D8" w14:textId="77777777" w:rsidR="00DD2328" w:rsidRPr="003505CE" w:rsidRDefault="003626D3">
            <w:pPr>
              <w:jc w:val="left"/>
            </w:pPr>
            <w:r w:rsidRPr="003505CE">
              <w:t>-</w:t>
            </w:r>
          </w:p>
          <w:p w14:paraId="124EB815" w14:textId="77777777" w:rsidR="00DD2328" w:rsidRPr="003505CE" w:rsidRDefault="003626D3">
            <w:pPr>
              <w:jc w:val="left"/>
            </w:pPr>
            <w:r w:rsidRPr="003505CE">
              <w:t xml:space="preserve"> </w:t>
            </w:r>
          </w:p>
          <w:p w14:paraId="70F8C495" w14:textId="77777777" w:rsidR="00DD2328" w:rsidRPr="003505CE" w:rsidRDefault="003626D3">
            <w:pPr>
              <w:jc w:val="left"/>
            </w:pPr>
            <w:r w:rsidRPr="003505CE">
              <w:t>Realizuota kaip:</w:t>
            </w:r>
          </w:p>
          <w:p w14:paraId="129A88DC" w14:textId="77777777" w:rsidR="00DD2328" w:rsidRPr="003505CE" w:rsidRDefault="003626D3">
            <w:pPr>
              <w:jc w:val="left"/>
            </w:pPr>
            <w:r w:rsidRPr="003505CE">
              <w:t xml:space="preserve">Gydymo, slaugos, darbo, ambulatorinės priežiūros rekomendacijos (tekstinis aprašymas) : </w:t>
            </w:r>
            <w:proofErr w:type="spellStart"/>
            <w:r w:rsidRPr="003505CE">
              <w:t>Section</w:t>
            </w:r>
            <w:proofErr w:type="spellEnd"/>
          </w:p>
          <w:p w14:paraId="4D8115CB" w14:textId="77777777" w:rsidR="00DD2328" w:rsidRPr="003505CE" w:rsidRDefault="003626D3">
            <w:pPr>
              <w:jc w:val="left"/>
            </w:pPr>
            <w:r w:rsidRPr="003505CE">
              <w:t xml:space="preserve"> </w:t>
            </w:r>
          </w:p>
        </w:tc>
      </w:tr>
      <w:tr w:rsidR="00DD2328" w:rsidRPr="003505CE" w14:paraId="5ECC5C4F" w14:textId="77777777" w:rsidTr="00DD2328">
        <w:tc>
          <w:tcPr>
            <w:tcW w:w="1384" w:type="dxa"/>
            <w:shd w:val="clear" w:color="auto" w:fill="DEFAE0"/>
          </w:tcPr>
          <w:p w14:paraId="3B665276" w14:textId="77777777" w:rsidR="00DD2328" w:rsidRPr="003505CE" w:rsidRDefault="003626D3">
            <w:pPr>
              <w:jc w:val="left"/>
            </w:pPr>
            <w:r w:rsidRPr="003505CE">
              <w:t xml:space="preserve"> </w:t>
            </w:r>
            <w:bookmarkStart w:id="1855" w:name="_2763aacd8a14bf7f968b8cb6eee5cc7b"/>
            <w:r w:rsidRPr="003505CE">
              <w:t>5.3.8. Pastabos</w:t>
            </w:r>
            <w:bookmarkEnd w:id="1855"/>
          </w:p>
          <w:p w14:paraId="5F765327" w14:textId="77777777" w:rsidR="00DD2328" w:rsidRPr="003505CE" w:rsidRDefault="00DD2328">
            <w:pPr>
              <w:jc w:val="left"/>
            </w:pPr>
          </w:p>
        </w:tc>
        <w:tc>
          <w:tcPr>
            <w:tcW w:w="1276" w:type="dxa"/>
            <w:shd w:val="clear" w:color="auto" w:fill="DEFAE0"/>
          </w:tcPr>
          <w:p w14:paraId="5960FAA6" w14:textId="77777777" w:rsidR="00DD2328" w:rsidRPr="003505CE" w:rsidRDefault="003626D3">
            <w:pPr>
              <w:jc w:val="left"/>
            </w:pPr>
            <w:r w:rsidRPr="003505CE">
              <w:t>[0..1]</w:t>
            </w:r>
          </w:p>
        </w:tc>
        <w:tc>
          <w:tcPr>
            <w:tcW w:w="1276" w:type="dxa"/>
            <w:shd w:val="clear" w:color="auto" w:fill="DEFAE0"/>
          </w:tcPr>
          <w:p w14:paraId="787C9954" w14:textId="03469EEB"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F13225A" w14:textId="2E0337E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3385021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606238112"/>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7C19B3D4" w14:textId="77777777" w:rsidR="00DD2328" w:rsidRPr="003505CE" w:rsidRDefault="003626D3">
            <w:pPr>
              <w:jc w:val="left"/>
            </w:pPr>
            <w:r w:rsidRPr="003505CE">
              <w:t>-</w:t>
            </w:r>
          </w:p>
          <w:p w14:paraId="0114C3C1" w14:textId="77777777" w:rsidR="00DD2328" w:rsidRPr="003505CE" w:rsidRDefault="003626D3">
            <w:pPr>
              <w:jc w:val="left"/>
            </w:pPr>
            <w:r w:rsidRPr="003505CE">
              <w:t xml:space="preserve"> </w:t>
            </w:r>
          </w:p>
          <w:p w14:paraId="14A680C8" w14:textId="77777777" w:rsidR="00DD2328" w:rsidRPr="003505CE" w:rsidRDefault="003626D3">
            <w:pPr>
              <w:jc w:val="left"/>
            </w:pPr>
            <w:r w:rsidRPr="003505CE">
              <w:t>Realizuota kaip:</w:t>
            </w:r>
          </w:p>
          <w:p w14:paraId="52A73EF0" w14:textId="77777777" w:rsidR="00DD2328" w:rsidRPr="003505CE" w:rsidRDefault="003626D3">
            <w:pPr>
              <w:jc w:val="left"/>
            </w:pPr>
            <w:r w:rsidRPr="003505CE">
              <w:t xml:space="preserve">Pastabos : </w:t>
            </w:r>
            <w:proofErr w:type="spellStart"/>
            <w:r w:rsidRPr="003505CE">
              <w:t>Observation.valueString</w:t>
            </w:r>
            <w:proofErr w:type="spellEnd"/>
          </w:p>
          <w:p w14:paraId="75267110" w14:textId="77777777" w:rsidR="00DD2328" w:rsidRPr="003505CE" w:rsidRDefault="003626D3">
            <w:pPr>
              <w:jc w:val="left"/>
            </w:pPr>
            <w:r w:rsidRPr="003505CE">
              <w:t xml:space="preserve"> </w:t>
            </w:r>
          </w:p>
        </w:tc>
      </w:tr>
      <w:tr w:rsidR="00DD2328" w:rsidRPr="003505CE" w14:paraId="1C1D14AE" w14:textId="77777777" w:rsidTr="00DD2328">
        <w:tc>
          <w:tcPr>
            <w:tcW w:w="1384" w:type="dxa"/>
            <w:shd w:val="clear" w:color="auto" w:fill="DEFAE0"/>
          </w:tcPr>
          <w:p w14:paraId="60FE394F" w14:textId="77777777" w:rsidR="00DD2328" w:rsidRPr="003505CE" w:rsidRDefault="003626D3">
            <w:pPr>
              <w:jc w:val="left"/>
            </w:pPr>
            <w:r w:rsidRPr="003505CE">
              <w:t xml:space="preserve"> </w:t>
            </w:r>
            <w:bookmarkStart w:id="1856" w:name="_44eb1fb04d463dee4c0c5dacdf4b44d9"/>
            <w:r w:rsidRPr="003505CE">
              <w:t xml:space="preserve">5.3.3.1. Kraujospūdis </w:t>
            </w:r>
            <w:proofErr w:type="spellStart"/>
            <w:r w:rsidRPr="003505CE">
              <w:t>sistolinis</w:t>
            </w:r>
            <w:bookmarkEnd w:id="1856"/>
            <w:proofErr w:type="spellEnd"/>
          </w:p>
          <w:p w14:paraId="13E97A26" w14:textId="77777777" w:rsidR="00DD2328" w:rsidRPr="003505CE" w:rsidRDefault="00DD2328">
            <w:pPr>
              <w:jc w:val="left"/>
            </w:pPr>
          </w:p>
        </w:tc>
        <w:tc>
          <w:tcPr>
            <w:tcW w:w="1276" w:type="dxa"/>
            <w:shd w:val="clear" w:color="auto" w:fill="DEFAE0"/>
          </w:tcPr>
          <w:p w14:paraId="7EFFAD3D" w14:textId="77777777" w:rsidR="00DD2328" w:rsidRPr="003505CE" w:rsidRDefault="003626D3">
            <w:pPr>
              <w:jc w:val="left"/>
            </w:pPr>
            <w:r w:rsidRPr="003505CE">
              <w:t>[0..1]</w:t>
            </w:r>
          </w:p>
        </w:tc>
        <w:tc>
          <w:tcPr>
            <w:tcW w:w="1276" w:type="dxa"/>
            <w:shd w:val="clear" w:color="auto" w:fill="DEFAE0"/>
          </w:tcPr>
          <w:p w14:paraId="31A5E829" w14:textId="7842E1DE"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4C82F0E" w14:textId="1A3FA9A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3087957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780452946"/>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780450927"/>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527678169"/>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593090430"/>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4EC214D6" w14:textId="77777777" w:rsidR="00DD2328" w:rsidRPr="003505CE" w:rsidRDefault="003626D3">
            <w:pPr>
              <w:jc w:val="left"/>
            </w:pPr>
            <w:r w:rsidRPr="003505CE">
              <w:t xml:space="preserve">Jeigu nurodomas kraujospūdis, turi būti nurodyti abu laukai - kraujospūdis </w:t>
            </w:r>
            <w:proofErr w:type="spellStart"/>
            <w:r w:rsidRPr="003505CE">
              <w:t>sistolinis</w:t>
            </w:r>
            <w:proofErr w:type="spellEnd"/>
            <w:r w:rsidRPr="003505CE">
              <w:t xml:space="preserve"> ir kraujospūdis </w:t>
            </w:r>
            <w:proofErr w:type="spellStart"/>
            <w:r w:rsidRPr="003505CE">
              <w:t>diastolinis</w:t>
            </w:r>
            <w:proofErr w:type="spellEnd"/>
            <w:r w:rsidRPr="003505CE">
              <w:t>.</w:t>
            </w:r>
          </w:p>
          <w:p w14:paraId="06A62D0A" w14:textId="77777777" w:rsidR="00DD2328" w:rsidRPr="003505CE" w:rsidRDefault="003626D3">
            <w:pPr>
              <w:jc w:val="left"/>
            </w:pPr>
            <w:r w:rsidRPr="003505CE">
              <w:t xml:space="preserve">Kraujospūdis </w:t>
            </w:r>
            <w:proofErr w:type="spellStart"/>
            <w:r w:rsidRPr="003505CE">
              <w:t>sistolinis</w:t>
            </w:r>
            <w:proofErr w:type="spellEnd"/>
            <w:r w:rsidRPr="003505CE">
              <w:t xml:space="preserve"> turi būti didesnis arba lygus kraujospūdžiui </w:t>
            </w:r>
            <w:proofErr w:type="spellStart"/>
            <w:r w:rsidRPr="003505CE">
              <w:t>diastoliniui</w:t>
            </w:r>
            <w:proofErr w:type="spellEnd"/>
            <w:r w:rsidRPr="003505CE">
              <w:t>.</w:t>
            </w:r>
          </w:p>
          <w:p w14:paraId="301A7D33" w14:textId="77777777" w:rsidR="00DD2328" w:rsidRPr="003505CE" w:rsidRDefault="003626D3">
            <w:pPr>
              <w:jc w:val="left"/>
            </w:pPr>
            <w:r w:rsidRPr="003505CE">
              <w:t xml:space="preserve"> </w:t>
            </w:r>
          </w:p>
          <w:p w14:paraId="0341D995" w14:textId="77777777" w:rsidR="00DD2328" w:rsidRPr="003505CE" w:rsidRDefault="003626D3">
            <w:pPr>
              <w:jc w:val="left"/>
            </w:pPr>
            <w:r w:rsidRPr="003505CE">
              <w:t>Lauko taisyklės:</w:t>
            </w:r>
          </w:p>
          <w:p w14:paraId="1044EA9F" w14:textId="6AC3E33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32e62e6a2154e8d693e22ae76415997" w:history="1">
              <w:r w:rsidRPr="003505CE">
                <w:rPr>
                  <w:rFonts w:cs="Arial"/>
                  <w:i/>
                  <w:color w:val="000000"/>
                </w:rPr>
                <w:t>Neneigiamas skaičius</w:t>
              </w:r>
            </w:hyperlink>
          </w:p>
          <w:p w14:paraId="3EE97FCD" w14:textId="77777777" w:rsidR="00DD2328" w:rsidRPr="003505CE" w:rsidRDefault="003626D3">
            <w:pPr>
              <w:jc w:val="left"/>
            </w:pPr>
            <w:r w:rsidRPr="003505CE">
              <w:t>Realizuota kaip:</w:t>
            </w:r>
          </w:p>
          <w:p w14:paraId="1ED8A222" w14:textId="77777777" w:rsidR="00DD2328" w:rsidRPr="003505CE" w:rsidRDefault="003626D3">
            <w:pPr>
              <w:jc w:val="left"/>
            </w:pPr>
            <w:r w:rsidRPr="003505CE">
              <w:t xml:space="preserve">Spaudimas : </w:t>
            </w:r>
            <w:proofErr w:type="spellStart"/>
            <w:r w:rsidRPr="003505CE">
              <w:t>Quantity.value</w:t>
            </w:r>
            <w:proofErr w:type="spellEnd"/>
          </w:p>
          <w:p w14:paraId="77D0B0D7" w14:textId="77777777" w:rsidR="00DD2328" w:rsidRPr="003505CE" w:rsidRDefault="003626D3">
            <w:pPr>
              <w:jc w:val="left"/>
            </w:pPr>
            <w:r w:rsidRPr="003505CE">
              <w:t xml:space="preserve"> </w:t>
            </w:r>
          </w:p>
        </w:tc>
      </w:tr>
      <w:tr w:rsidR="00DD2328" w:rsidRPr="003505CE" w14:paraId="5CB8DE9F" w14:textId="77777777" w:rsidTr="00DD2328">
        <w:tc>
          <w:tcPr>
            <w:tcW w:w="1384" w:type="dxa"/>
            <w:shd w:val="clear" w:color="auto" w:fill="DEFAE0"/>
          </w:tcPr>
          <w:p w14:paraId="22AF1255" w14:textId="77777777" w:rsidR="00DD2328" w:rsidRPr="003505CE" w:rsidRDefault="003626D3">
            <w:pPr>
              <w:jc w:val="left"/>
            </w:pPr>
            <w:r w:rsidRPr="003505CE">
              <w:t xml:space="preserve"> </w:t>
            </w:r>
            <w:bookmarkStart w:id="1857" w:name="_c76eed4d71355842667cd6d8d563bed6"/>
            <w:r w:rsidRPr="003505CE">
              <w:t xml:space="preserve">5.3.3.2. Kraujospūdis </w:t>
            </w:r>
            <w:proofErr w:type="spellStart"/>
            <w:r w:rsidRPr="003505CE">
              <w:t>diastolinis</w:t>
            </w:r>
            <w:bookmarkEnd w:id="1857"/>
            <w:proofErr w:type="spellEnd"/>
          </w:p>
          <w:p w14:paraId="315F066B" w14:textId="77777777" w:rsidR="00DD2328" w:rsidRPr="003505CE" w:rsidRDefault="00DD2328">
            <w:pPr>
              <w:jc w:val="left"/>
            </w:pPr>
          </w:p>
        </w:tc>
        <w:tc>
          <w:tcPr>
            <w:tcW w:w="1276" w:type="dxa"/>
            <w:shd w:val="clear" w:color="auto" w:fill="DEFAE0"/>
          </w:tcPr>
          <w:p w14:paraId="258611E9" w14:textId="77777777" w:rsidR="00DD2328" w:rsidRPr="003505CE" w:rsidRDefault="003626D3">
            <w:pPr>
              <w:jc w:val="left"/>
            </w:pPr>
            <w:r w:rsidRPr="003505CE">
              <w:t>[0..1]</w:t>
            </w:r>
          </w:p>
        </w:tc>
        <w:tc>
          <w:tcPr>
            <w:tcW w:w="1276" w:type="dxa"/>
            <w:shd w:val="clear" w:color="auto" w:fill="DEFAE0"/>
          </w:tcPr>
          <w:p w14:paraId="2369E5B9" w14:textId="7C4378D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09EA806" w14:textId="6B9C6E3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4391133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926723742"/>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612553741"/>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339821082"/>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751573572"/>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51A0C266" w14:textId="77777777" w:rsidR="00DD2328" w:rsidRPr="003505CE" w:rsidRDefault="003626D3">
            <w:pPr>
              <w:jc w:val="left"/>
            </w:pPr>
            <w:r w:rsidRPr="003505CE">
              <w:t xml:space="preserve">Jeigu nurodomas kraujospūdis, turi būti nurodyti abu laukai - kraujospūdis </w:t>
            </w:r>
            <w:proofErr w:type="spellStart"/>
            <w:r w:rsidRPr="003505CE">
              <w:t>sistolinis</w:t>
            </w:r>
            <w:proofErr w:type="spellEnd"/>
            <w:r w:rsidRPr="003505CE">
              <w:t xml:space="preserve"> ir kraujospūdis </w:t>
            </w:r>
            <w:proofErr w:type="spellStart"/>
            <w:r w:rsidRPr="003505CE">
              <w:t>diastolinis</w:t>
            </w:r>
            <w:proofErr w:type="spellEnd"/>
            <w:r w:rsidRPr="003505CE">
              <w:t>.</w:t>
            </w:r>
          </w:p>
          <w:p w14:paraId="1F4EA331" w14:textId="77777777" w:rsidR="00DD2328" w:rsidRPr="003505CE" w:rsidRDefault="003626D3">
            <w:pPr>
              <w:jc w:val="left"/>
            </w:pPr>
            <w:r w:rsidRPr="003505CE">
              <w:t xml:space="preserve">Kraujospūdis </w:t>
            </w:r>
            <w:proofErr w:type="spellStart"/>
            <w:r w:rsidRPr="003505CE">
              <w:t>sistolinis</w:t>
            </w:r>
            <w:proofErr w:type="spellEnd"/>
            <w:r w:rsidRPr="003505CE">
              <w:t xml:space="preserve"> turi būti didesnis arba lygus kraujospūdžiui </w:t>
            </w:r>
            <w:proofErr w:type="spellStart"/>
            <w:r w:rsidRPr="003505CE">
              <w:t>diastoliniui</w:t>
            </w:r>
            <w:proofErr w:type="spellEnd"/>
            <w:r w:rsidRPr="003505CE">
              <w:t>.</w:t>
            </w:r>
          </w:p>
          <w:p w14:paraId="26D74400" w14:textId="77777777" w:rsidR="00DD2328" w:rsidRPr="003505CE" w:rsidRDefault="003626D3">
            <w:pPr>
              <w:jc w:val="left"/>
            </w:pPr>
            <w:r w:rsidRPr="003505CE">
              <w:t xml:space="preserve"> </w:t>
            </w:r>
          </w:p>
          <w:p w14:paraId="2B588C7E" w14:textId="77777777" w:rsidR="00DD2328" w:rsidRPr="003505CE" w:rsidRDefault="003626D3">
            <w:pPr>
              <w:jc w:val="left"/>
            </w:pPr>
            <w:r w:rsidRPr="003505CE">
              <w:t>Lauko taisyklės:</w:t>
            </w:r>
          </w:p>
          <w:p w14:paraId="7F12851A" w14:textId="2951FAD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32e62e6a2154e8d693e22ae76415997" w:history="1">
              <w:r w:rsidRPr="003505CE">
                <w:rPr>
                  <w:rFonts w:cs="Arial"/>
                  <w:i/>
                  <w:color w:val="000000"/>
                </w:rPr>
                <w:t>Neneigiamas skaičius</w:t>
              </w:r>
            </w:hyperlink>
          </w:p>
          <w:p w14:paraId="048933A8" w14:textId="77777777" w:rsidR="00DD2328" w:rsidRPr="003505CE" w:rsidRDefault="003626D3">
            <w:pPr>
              <w:jc w:val="left"/>
            </w:pPr>
            <w:r w:rsidRPr="003505CE">
              <w:t>Realizuota kaip:</w:t>
            </w:r>
          </w:p>
          <w:p w14:paraId="1E8F553A" w14:textId="77777777" w:rsidR="00DD2328" w:rsidRPr="003505CE" w:rsidRDefault="003626D3">
            <w:pPr>
              <w:jc w:val="left"/>
            </w:pPr>
            <w:r w:rsidRPr="003505CE">
              <w:t xml:space="preserve">Spaudimas : </w:t>
            </w:r>
            <w:proofErr w:type="spellStart"/>
            <w:r w:rsidRPr="003505CE">
              <w:t>Quantity.value</w:t>
            </w:r>
            <w:proofErr w:type="spellEnd"/>
          </w:p>
          <w:p w14:paraId="7BC55773" w14:textId="77777777" w:rsidR="00DD2328" w:rsidRPr="003505CE" w:rsidRDefault="003626D3">
            <w:pPr>
              <w:jc w:val="left"/>
            </w:pPr>
            <w:r w:rsidRPr="003505CE">
              <w:t xml:space="preserve"> </w:t>
            </w:r>
          </w:p>
        </w:tc>
      </w:tr>
      <w:tr w:rsidR="00DD2328" w:rsidRPr="003505CE" w14:paraId="3DF03D3B" w14:textId="77777777" w:rsidTr="00DD2328">
        <w:tc>
          <w:tcPr>
            <w:tcW w:w="1384" w:type="dxa"/>
            <w:shd w:val="clear" w:color="auto" w:fill="DEFAE0"/>
          </w:tcPr>
          <w:p w14:paraId="3B415FBD" w14:textId="77777777" w:rsidR="00DD2328" w:rsidRPr="003505CE" w:rsidRDefault="003626D3">
            <w:pPr>
              <w:jc w:val="left"/>
            </w:pPr>
            <w:r w:rsidRPr="003505CE">
              <w:t xml:space="preserve"> </w:t>
            </w:r>
            <w:bookmarkStart w:id="1858" w:name="_b6cc17dd224473137c8248b3100339f2"/>
            <w:r w:rsidRPr="003505CE">
              <w:t>5.3.3.3. Pulsas</w:t>
            </w:r>
            <w:bookmarkEnd w:id="1858"/>
          </w:p>
          <w:p w14:paraId="5602B7AA" w14:textId="77777777" w:rsidR="00DD2328" w:rsidRPr="003505CE" w:rsidRDefault="00DD2328">
            <w:pPr>
              <w:jc w:val="left"/>
            </w:pPr>
          </w:p>
        </w:tc>
        <w:tc>
          <w:tcPr>
            <w:tcW w:w="1276" w:type="dxa"/>
            <w:shd w:val="clear" w:color="auto" w:fill="DEFAE0"/>
          </w:tcPr>
          <w:p w14:paraId="414CE513" w14:textId="77777777" w:rsidR="00DD2328" w:rsidRPr="003505CE" w:rsidRDefault="003626D3">
            <w:pPr>
              <w:jc w:val="left"/>
            </w:pPr>
            <w:r w:rsidRPr="003505CE">
              <w:t>[0..1]</w:t>
            </w:r>
          </w:p>
        </w:tc>
        <w:tc>
          <w:tcPr>
            <w:tcW w:w="1276" w:type="dxa"/>
            <w:shd w:val="clear" w:color="auto" w:fill="DEFAE0"/>
          </w:tcPr>
          <w:p w14:paraId="3DFCEE75" w14:textId="3C3BA3CD"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B54CF34" w14:textId="1EBDA20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3235297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681268315"/>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792055914"/>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357809062"/>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2033444732"/>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6F9DC96A" w14:textId="77777777" w:rsidR="00DD2328" w:rsidRPr="003505CE" w:rsidRDefault="003626D3">
            <w:pPr>
              <w:jc w:val="left"/>
            </w:pPr>
            <w:r w:rsidRPr="003505CE">
              <w:t>-</w:t>
            </w:r>
          </w:p>
          <w:p w14:paraId="1344EB4F" w14:textId="77777777" w:rsidR="00DD2328" w:rsidRPr="003505CE" w:rsidRDefault="003626D3">
            <w:pPr>
              <w:jc w:val="left"/>
            </w:pPr>
            <w:r w:rsidRPr="003505CE">
              <w:t xml:space="preserve"> </w:t>
            </w:r>
          </w:p>
          <w:p w14:paraId="5603FCA8" w14:textId="77777777" w:rsidR="00DD2328" w:rsidRPr="003505CE" w:rsidRDefault="003626D3">
            <w:pPr>
              <w:jc w:val="left"/>
            </w:pPr>
            <w:r w:rsidRPr="003505CE">
              <w:t>Lauko taisyklės:</w:t>
            </w:r>
          </w:p>
          <w:p w14:paraId="72009364" w14:textId="100F9165"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32e62e6a2154e8d693e22ae76415997" w:history="1">
              <w:r w:rsidRPr="003505CE">
                <w:rPr>
                  <w:rFonts w:cs="Arial"/>
                  <w:i/>
                  <w:color w:val="000000"/>
                </w:rPr>
                <w:t>Neneigiamas skaičius</w:t>
              </w:r>
            </w:hyperlink>
          </w:p>
          <w:p w14:paraId="1B2365C8" w14:textId="77777777" w:rsidR="00DD2328" w:rsidRPr="003505CE" w:rsidRDefault="003626D3">
            <w:pPr>
              <w:jc w:val="left"/>
            </w:pPr>
            <w:r w:rsidRPr="003505CE">
              <w:t>Realizuota kaip:</w:t>
            </w:r>
          </w:p>
          <w:p w14:paraId="38046646" w14:textId="77777777" w:rsidR="00DD2328" w:rsidRPr="003505CE" w:rsidRDefault="003626D3">
            <w:pPr>
              <w:jc w:val="left"/>
            </w:pPr>
            <w:r w:rsidRPr="003505CE">
              <w:t xml:space="preserve">Pulso reikšmė : </w:t>
            </w:r>
            <w:proofErr w:type="spellStart"/>
            <w:r w:rsidRPr="003505CE">
              <w:t>Quantity.value</w:t>
            </w:r>
            <w:proofErr w:type="spellEnd"/>
          </w:p>
          <w:p w14:paraId="1BD46340" w14:textId="77777777" w:rsidR="00DD2328" w:rsidRPr="003505CE" w:rsidRDefault="003626D3">
            <w:pPr>
              <w:jc w:val="left"/>
            </w:pPr>
            <w:r w:rsidRPr="003505CE">
              <w:t xml:space="preserve"> </w:t>
            </w:r>
          </w:p>
        </w:tc>
      </w:tr>
      <w:tr w:rsidR="00DD2328" w:rsidRPr="003505CE" w14:paraId="4F5F7232" w14:textId="77777777" w:rsidTr="00DD2328">
        <w:tc>
          <w:tcPr>
            <w:tcW w:w="1384" w:type="dxa"/>
            <w:shd w:val="clear" w:color="auto" w:fill="DEFAE0"/>
          </w:tcPr>
          <w:p w14:paraId="4469D600" w14:textId="77777777" w:rsidR="00DD2328" w:rsidRPr="003505CE" w:rsidRDefault="003626D3">
            <w:pPr>
              <w:jc w:val="left"/>
            </w:pPr>
            <w:r w:rsidRPr="003505CE">
              <w:t xml:space="preserve"> </w:t>
            </w:r>
            <w:bookmarkStart w:id="1859" w:name="_5c54ca6c41838bca4f6ed907d696c03e"/>
            <w:r w:rsidRPr="003505CE">
              <w:t>5.3.3.4. Ūgis</w:t>
            </w:r>
            <w:bookmarkEnd w:id="1859"/>
          </w:p>
          <w:p w14:paraId="2B43A87A" w14:textId="77777777" w:rsidR="00DD2328" w:rsidRPr="003505CE" w:rsidRDefault="00DD2328">
            <w:pPr>
              <w:jc w:val="left"/>
            </w:pPr>
          </w:p>
        </w:tc>
        <w:tc>
          <w:tcPr>
            <w:tcW w:w="1276" w:type="dxa"/>
            <w:shd w:val="clear" w:color="auto" w:fill="DEFAE0"/>
          </w:tcPr>
          <w:p w14:paraId="5DA30811" w14:textId="77777777" w:rsidR="00DD2328" w:rsidRPr="003505CE" w:rsidRDefault="003626D3">
            <w:pPr>
              <w:jc w:val="left"/>
            </w:pPr>
            <w:r w:rsidRPr="003505CE">
              <w:t>[0..1]</w:t>
            </w:r>
          </w:p>
        </w:tc>
        <w:tc>
          <w:tcPr>
            <w:tcW w:w="1276" w:type="dxa"/>
            <w:shd w:val="clear" w:color="auto" w:fill="DEFAE0"/>
          </w:tcPr>
          <w:p w14:paraId="52795369" w14:textId="5EA46104"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381B7D1" w14:textId="09B1D82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8118616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700578403"/>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895923714"/>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975565056"/>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326280335"/>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72758A24" w14:textId="77777777" w:rsidR="00DD2328" w:rsidRPr="003505CE" w:rsidRDefault="003626D3">
            <w:pPr>
              <w:jc w:val="left"/>
            </w:pPr>
            <w:r w:rsidRPr="003505CE">
              <w:t>-</w:t>
            </w:r>
          </w:p>
          <w:p w14:paraId="22417048" w14:textId="77777777" w:rsidR="00DD2328" w:rsidRPr="003505CE" w:rsidRDefault="003626D3">
            <w:pPr>
              <w:jc w:val="left"/>
            </w:pPr>
            <w:r w:rsidRPr="003505CE">
              <w:t xml:space="preserve"> </w:t>
            </w:r>
          </w:p>
          <w:p w14:paraId="437D2E88" w14:textId="77777777" w:rsidR="00DD2328" w:rsidRPr="003505CE" w:rsidRDefault="003626D3">
            <w:pPr>
              <w:jc w:val="left"/>
            </w:pPr>
            <w:r w:rsidRPr="003505CE">
              <w:t>Realizuota kaip:</w:t>
            </w:r>
          </w:p>
          <w:p w14:paraId="346EEFF9" w14:textId="77777777" w:rsidR="00DD2328" w:rsidRPr="003505CE" w:rsidRDefault="003626D3">
            <w:pPr>
              <w:jc w:val="left"/>
            </w:pPr>
            <w:r w:rsidRPr="003505CE">
              <w:t xml:space="preserve">Ūgio reikšmė : </w:t>
            </w:r>
            <w:proofErr w:type="spellStart"/>
            <w:r w:rsidRPr="003505CE">
              <w:t>Quantity.value</w:t>
            </w:r>
            <w:proofErr w:type="spellEnd"/>
          </w:p>
          <w:p w14:paraId="1EF8F1C2" w14:textId="77777777" w:rsidR="00DD2328" w:rsidRPr="003505CE" w:rsidRDefault="003626D3">
            <w:pPr>
              <w:jc w:val="left"/>
            </w:pPr>
            <w:r w:rsidRPr="003505CE">
              <w:t xml:space="preserve"> </w:t>
            </w:r>
          </w:p>
        </w:tc>
      </w:tr>
      <w:tr w:rsidR="00DD2328" w:rsidRPr="003505CE" w14:paraId="40CC61EB" w14:textId="77777777" w:rsidTr="00DD2328">
        <w:tc>
          <w:tcPr>
            <w:tcW w:w="1384" w:type="dxa"/>
            <w:shd w:val="clear" w:color="auto" w:fill="DEFAE0"/>
          </w:tcPr>
          <w:p w14:paraId="1BACD663" w14:textId="77777777" w:rsidR="00DD2328" w:rsidRPr="003505CE" w:rsidRDefault="003626D3">
            <w:pPr>
              <w:jc w:val="left"/>
            </w:pPr>
            <w:r w:rsidRPr="003505CE">
              <w:t xml:space="preserve"> </w:t>
            </w:r>
            <w:bookmarkStart w:id="1860" w:name="_1b1dfab67b3176d251f0e5bdaa14e5a7"/>
            <w:r w:rsidRPr="003505CE">
              <w:t>5.3.3.5. Kūno svoris</w:t>
            </w:r>
            <w:bookmarkEnd w:id="1860"/>
          </w:p>
          <w:p w14:paraId="50A94EDC" w14:textId="77777777" w:rsidR="00DD2328" w:rsidRPr="003505CE" w:rsidRDefault="00DD2328">
            <w:pPr>
              <w:jc w:val="left"/>
            </w:pPr>
          </w:p>
        </w:tc>
        <w:tc>
          <w:tcPr>
            <w:tcW w:w="1276" w:type="dxa"/>
            <w:shd w:val="clear" w:color="auto" w:fill="DEFAE0"/>
          </w:tcPr>
          <w:p w14:paraId="0A431EEC" w14:textId="77777777" w:rsidR="00DD2328" w:rsidRPr="003505CE" w:rsidRDefault="003626D3">
            <w:pPr>
              <w:jc w:val="left"/>
            </w:pPr>
            <w:r w:rsidRPr="003505CE">
              <w:t>[0..1]</w:t>
            </w:r>
          </w:p>
        </w:tc>
        <w:tc>
          <w:tcPr>
            <w:tcW w:w="1276" w:type="dxa"/>
            <w:shd w:val="clear" w:color="auto" w:fill="DEFAE0"/>
          </w:tcPr>
          <w:p w14:paraId="4C0604C6" w14:textId="303476B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DF1ECE2" w14:textId="6B4F07A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8335363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866821571"/>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021547316"/>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470561885"/>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768672459"/>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6519627B" w14:textId="77777777" w:rsidR="00DD2328" w:rsidRPr="003505CE" w:rsidRDefault="003626D3">
            <w:pPr>
              <w:jc w:val="left"/>
            </w:pPr>
            <w:r w:rsidRPr="003505CE">
              <w:t>-</w:t>
            </w:r>
          </w:p>
          <w:p w14:paraId="19E3F45C" w14:textId="77777777" w:rsidR="00DD2328" w:rsidRPr="003505CE" w:rsidRDefault="003626D3">
            <w:pPr>
              <w:jc w:val="left"/>
            </w:pPr>
            <w:r w:rsidRPr="003505CE">
              <w:t xml:space="preserve"> </w:t>
            </w:r>
          </w:p>
          <w:p w14:paraId="59222192" w14:textId="77777777" w:rsidR="00DD2328" w:rsidRPr="003505CE" w:rsidRDefault="003626D3">
            <w:pPr>
              <w:jc w:val="left"/>
            </w:pPr>
            <w:r w:rsidRPr="003505CE">
              <w:t>Realizuota kaip:</w:t>
            </w:r>
          </w:p>
          <w:p w14:paraId="0D6EC811" w14:textId="77777777" w:rsidR="00DD2328" w:rsidRPr="003505CE" w:rsidRDefault="003626D3">
            <w:pPr>
              <w:jc w:val="left"/>
            </w:pPr>
            <w:r w:rsidRPr="003505CE">
              <w:t xml:space="preserve">Kūno masė : </w:t>
            </w:r>
            <w:proofErr w:type="spellStart"/>
            <w:r w:rsidRPr="003505CE">
              <w:t>Quantity.value</w:t>
            </w:r>
            <w:proofErr w:type="spellEnd"/>
          </w:p>
          <w:p w14:paraId="6DFDE879" w14:textId="77777777" w:rsidR="00DD2328" w:rsidRPr="003505CE" w:rsidRDefault="003626D3">
            <w:pPr>
              <w:jc w:val="left"/>
            </w:pPr>
            <w:r w:rsidRPr="003505CE">
              <w:t xml:space="preserve"> </w:t>
            </w:r>
          </w:p>
        </w:tc>
      </w:tr>
      <w:tr w:rsidR="00DD2328" w:rsidRPr="003505CE" w14:paraId="28C58E63" w14:textId="77777777" w:rsidTr="00DD2328">
        <w:tc>
          <w:tcPr>
            <w:tcW w:w="1384" w:type="dxa"/>
            <w:shd w:val="clear" w:color="auto" w:fill="DEFAE0"/>
          </w:tcPr>
          <w:p w14:paraId="7BD546DD" w14:textId="77777777" w:rsidR="00DD2328" w:rsidRPr="003505CE" w:rsidRDefault="003626D3">
            <w:pPr>
              <w:jc w:val="left"/>
            </w:pPr>
            <w:r w:rsidRPr="003505CE">
              <w:t xml:space="preserve"> </w:t>
            </w:r>
            <w:bookmarkStart w:id="1861" w:name="_654daef295f9ddaeb3743051245c762e"/>
            <w:r w:rsidRPr="003505CE">
              <w:t>5.3.3.6. Kita būklės įvertinimo informacija</w:t>
            </w:r>
            <w:bookmarkEnd w:id="1861"/>
          </w:p>
          <w:p w14:paraId="400C8BF7" w14:textId="77777777" w:rsidR="00DD2328" w:rsidRPr="003505CE" w:rsidRDefault="00DD2328">
            <w:pPr>
              <w:jc w:val="left"/>
            </w:pPr>
          </w:p>
        </w:tc>
        <w:tc>
          <w:tcPr>
            <w:tcW w:w="1276" w:type="dxa"/>
            <w:shd w:val="clear" w:color="auto" w:fill="DEFAE0"/>
          </w:tcPr>
          <w:p w14:paraId="3C6249FD" w14:textId="77777777" w:rsidR="00DD2328" w:rsidRPr="003505CE" w:rsidRDefault="003626D3">
            <w:pPr>
              <w:jc w:val="left"/>
            </w:pPr>
            <w:r w:rsidRPr="003505CE">
              <w:t>[0..1]</w:t>
            </w:r>
          </w:p>
        </w:tc>
        <w:tc>
          <w:tcPr>
            <w:tcW w:w="1276" w:type="dxa"/>
            <w:shd w:val="clear" w:color="auto" w:fill="DEFAE0"/>
          </w:tcPr>
          <w:p w14:paraId="21BD3EC9" w14:textId="65F61307"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41E709F" w14:textId="2C1BCE5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86378309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987661711"/>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718551210"/>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2045444200"/>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4ED3682A" w14:textId="77777777" w:rsidR="00DD2328" w:rsidRPr="003505CE" w:rsidRDefault="003626D3">
            <w:pPr>
              <w:jc w:val="left"/>
            </w:pPr>
            <w:r w:rsidRPr="003505CE">
              <w:t>-</w:t>
            </w:r>
          </w:p>
          <w:p w14:paraId="1F4FFC62" w14:textId="77777777" w:rsidR="00DD2328" w:rsidRPr="003505CE" w:rsidRDefault="003626D3">
            <w:pPr>
              <w:jc w:val="left"/>
            </w:pPr>
            <w:r w:rsidRPr="003505CE">
              <w:t xml:space="preserve"> </w:t>
            </w:r>
          </w:p>
          <w:p w14:paraId="5A920F5F" w14:textId="77777777" w:rsidR="00DD2328" w:rsidRPr="003505CE" w:rsidRDefault="003626D3">
            <w:pPr>
              <w:jc w:val="left"/>
            </w:pPr>
            <w:r w:rsidRPr="003505CE">
              <w:t>Realizuota kaip:</w:t>
            </w:r>
          </w:p>
          <w:p w14:paraId="30648C33" w14:textId="77777777" w:rsidR="00DD2328" w:rsidRPr="003505CE" w:rsidRDefault="003626D3">
            <w:pPr>
              <w:jc w:val="left"/>
            </w:pPr>
            <w:r w:rsidRPr="003505CE">
              <w:t xml:space="preserve">Kita būklės įvertinimo informacija : </w:t>
            </w:r>
            <w:proofErr w:type="spellStart"/>
            <w:r w:rsidRPr="003505CE">
              <w:t>Observation.valueString</w:t>
            </w:r>
            <w:proofErr w:type="spellEnd"/>
          </w:p>
          <w:p w14:paraId="1C634E75" w14:textId="77777777" w:rsidR="00DD2328" w:rsidRPr="003505CE" w:rsidRDefault="003626D3">
            <w:pPr>
              <w:jc w:val="left"/>
            </w:pPr>
            <w:r w:rsidRPr="003505CE">
              <w:t xml:space="preserve"> </w:t>
            </w:r>
          </w:p>
        </w:tc>
      </w:tr>
      <w:tr w:rsidR="00DD2328" w:rsidRPr="003505CE" w14:paraId="0B38A98D" w14:textId="77777777" w:rsidTr="00DD2328">
        <w:tc>
          <w:tcPr>
            <w:tcW w:w="1384" w:type="dxa"/>
            <w:shd w:val="clear" w:color="auto" w:fill="DEFAE0"/>
          </w:tcPr>
          <w:p w14:paraId="3DF42210" w14:textId="77777777" w:rsidR="00DD2328" w:rsidRPr="006A5209" w:rsidRDefault="003626D3">
            <w:pPr>
              <w:jc w:val="left"/>
              <w:rPr>
                <w:b/>
                <w:bCs/>
              </w:rPr>
            </w:pPr>
            <w:r w:rsidRPr="006A5209">
              <w:rPr>
                <w:b/>
                <w:bCs/>
              </w:rPr>
              <w:t xml:space="preserve"> </w:t>
            </w:r>
            <w:bookmarkStart w:id="1862" w:name="_f01aa33f3247e9b2981cef0b74a256d9"/>
            <w:r w:rsidRPr="006A5209">
              <w:rPr>
                <w:b/>
                <w:bCs/>
              </w:rPr>
              <w:t>5.3.5.1. Tipas (pagrindinė/gretutinė)</w:t>
            </w:r>
            <w:bookmarkEnd w:id="1862"/>
          </w:p>
          <w:p w14:paraId="59CB9F32" w14:textId="77777777" w:rsidR="00DD2328" w:rsidRPr="006A5209" w:rsidRDefault="00DD2328">
            <w:pPr>
              <w:jc w:val="left"/>
              <w:rPr>
                <w:b/>
                <w:bCs/>
              </w:rPr>
            </w:pPr>
          </w:p>
        </w:tc>
        <w:tc>
          <w:tcPr>
            <w:tcW w:w="1276" w:type="dxa"/>
            <w:shd w:val="clear" w:color="auto" w:fill="DEFAE0"/>
          </w:tcPr>
          <w:p w14:paraId="73A723C4" w14:textId="77777777" w:rsidR="00DD2328" w:rsidRPr="006A5209" w:rsidRDefault="003626D3">
            <w:pPr>
              <w:jc w:val="left"/>
              <w:rPr>
                <w:b/>
                <w:bCs/>
              </w:rPr>
            </w:pPr>
            <w:r w:rsidRPr="006A5209">
              <w:rPr>
                <w:b/>
                <w:bCs/>
              </w:rPr>
              <w:t>[0..1]</w:t>
            </w:r>
          </w:p>
        </w:tc>
        <w:tc>
          <w:tcPr>
            <w:tcW w:w="1276" w:type="dxa"/>
            <w:shd w:val="clear" w:color="auto" w:fill="DEFAE0"/>
          </w:tcPr>
          <w:p w14:paraId="6E1417E7" w14:textId="18DF54D3" w:rsidR="00DD2328" w:rsidRPr="006A5209" w:rsidRDefault="003626D3">
            <w:pPr>
              <w:jc w:val="left"/>
              <w:rPr>
                <w:b/>
                <w:bCs/>
              </w:rPr>
            </w:pPr>
            <w:hyperlink w:anchor="_4ae641c826a8491376fcee667463d0c8" w:history="1">
              <w:proofErr w:type="spellStart"/>
              <w:r w:rsidRPr="006A5209">
                <w:rPr>
                  <w:b/>
                  <w:bCs/>
                </w:rPr>
                <w:t>Condition</w:t>
              </w:r>
              <w:proofErr w:type="spellEnd"/>
            </w:hyperlink>
          </w:p>
        </w:tc>
        <w:tc>
          <w:tcPr>
            <w:tcW w:w="2842" w:type="dxa"/>
            <w:shd w:val="clear" w:color="auto" w:fill="DEFAE0"/>
          </w:tcPr>
          <w:p w14:paraId="13E5E2F2" w14:textId="739D9653"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565569339"/>
              </w:sdtPr>
              <w:sdtEndPr/>
              <w:sdtContent>
                <w:r w:rsidRPr="006A5209">
                  <w:rPr>
                    <w:rFonts w:ascii="Cardo" w:eastAsia="Cardo" w:hAnsi="Cardo" w:cs="Cardo"/>
                    <w:b/>
                    <w:bCs/>
                  </w:rPr>
                  <w:t>→</w:t>
                </w:r>
              </w:sdtContent>
            </w:sdt>
            <w:r w:rsidRPr="006A5209">
              <w:rPr>
                <w:b/>
                <w:bCs/>
              </w:rPr>
              <w:t xml:space="preserve"> </w:t>
            </w:r>
            <w:proofErr w:type="spellStart"/>
            <w:r w:rsidRPr="006A5209">
              <w:rPr>
                <w:b/>
                <w:bCs/>
              </w:rPr>
              <w:t>Section.</w:t>
            </w:r>
            <w:hyperlink w:anchor="_071797fdc076f9d135accb5d66ecad31" w:history="1">
              <w:r w:rsidRPr="006A5209">
                <w:rPr>
                  <w:b/>
                  <w:bCs/>
                </w:rPr>
                <w:t>section</w:t>
              </w:r>
              <w:proofErr w:type="spellEnd"/>
            </w:hyperlink>
            <w:sdt>
              <w:sdtPr>
                <w:rPr>
                  <w:b/>
                  <w:bCs/>
                </w:rPr>
                <w:tag w:val="goog_rdk_0"/>
                <w:id w:val="-1815950446"/>
              </w:sdtPr>
              <w:sdtEndPr/>
              <w:sdtContent>
                <w:r w:rsidRPr="006A5209">
                  <w:rPr>
                    <w:rFonts w:ascii="Cardo" w:eastAsia="Cardo" w:hAnsi="Cardo" w:cs="Cardo"/>
                    <w:b/>
                    <w:bCs/>
                  </w:rPr>
                  <w:t>→</w:t>
                </w:r>
              </w:sdtContent>
            </w:sdt>
            <w:r w:rsidRPr="006A5209">
              <w:rPr>
                <w:b/>
                <w:bCs/>
              </w:rPr>
              <w:t xml:space="preserve"> </w:t>
            </w:r>
            <w:proofErr w:type="spellStart"/>
            <w:r w:rsidRPr="006A5209">
              <w:rPr>
                <w:b/>
                <w:bCs/>
              </w:rPr>
              <w:t>List.</w:t>
            </w:r>
            <w:hyperlink w:anchor="_ae77793e99804302e7ca1cebe1e09bae" w:history="1">
              <w:r w:rsidRPr="006A5209">
                <w:rPr>
                  <w:b/>
                  <w:bCs/>
                </w:rPr>
                <w:t>entry</w:t>
              </w:r>
              <w:proofErr w:type="spellEnd"/>
            </w:hyperlink>
            <w:sdt>
              <w:sdtPr>
                <w:rPr>
                  <w:b/>
                  <w:bCs/>
                </w:rPr>
                <w:tag w:val="goog_rdk_0"/>
                <w:id w:val="208228410"/>
              </w:sdtPr>
              <w:sdtEndPr/>
              <w:sdtContent>
                <w:r w:rsidRPr="006A5209">
                  <w:rPr>
                    <w:rFonts w:ascii="Cardo" w:eastAsia="Cardo" w:hAnsi="Cardo" w:cs="Cardo"/>
                    <w:b/>
                    <w:bCs/>
                  </w:rPr>
                  <w:t>→</w:t>
                </w:r>
              </w:sdtContent>
            </w:sdt>
            <w:r w:rsidRPr="006A5209">
              <w:rPr>
                <w:b/>
                <w:bCs/>
              </w:rPr>
              <w:t xml:space="preserve"> </w:t>
            </w:r>
            <w:proofErr w:type="spellStart"/>
            <w:r w:rsidRPr="006A5209">
              <w:rPr>
                <w:b/>
                <w:bCs/>
              </w:rPr>
              <w:t>Entry.</w:t>
            </w:r>
            <w:hyperlink w:anchor="_b08888287f966ad484af3f56b1988846" w:history="1">
              <w:r w:rsidRPr="006A5209">
                <w:rPr>
                  <w:b/>
                  <w:bCs/>
                </w:rPr>
                <w:t>flag</w:t>
              </w:r>
              <w:proofErr w:type="spellEnd"/>
            </w:hyperlink>
            <w:sdt>
              <w:sdtPr>
                <w:rPr>
                  <w:b/>
                  <w:bCs/>
                </w:rPr>
                <w:tag w:val="goog_rdk_0"/>
                <w:id w:val="420608176"/>
              </w:sdtPr>
              <w:sdtEndPr/>
              <w:sdtContent>
                <w:r w:rsidRPr="006A5209">
                  <w:rPr>
                    <w:rFonts w:ascii="Cardo" w:eastAsia="Cardo" w:hAnsi="Cardo" w:cs="Cardo"/>
                    <w:b/>
                    <w:bCs/>
                  </w:rPr>
                  <w:t>→</w:t>
                </w:r>
              </w:sdtContent>
            </w:sdt>
            <w:r w:rsidRPr="006A5209">
              <w:rPr>
                <w:b/>
                <w:bCs/>
              </w:rPr>
              <w:t xml:space="preserve"> </w:t>
            </w:r>
            <w:proofErr w:type="spellStart"/>
            <w:r w:rsidRPr="006A5209">
              <w:rPr>
                <w:b/>
                <w:bCs/>
              </w:rPr>
              <w:t>CodeableConcept.</w:t>
            </w:r>
            <w:hyperlink w:anchor="_accc81e5ec94dc8d4e06bac2d32e9f5d" w:history="1">
              <w:r w:rsidRPr="006A5209">
                <w:rPr>
                  <w:b/>
                  <w:bCs/>
                </w:rPr>
                <w:t>coding</w:t>
              </w:r>
              <w:proofErr w:type="spellEnd"/>
            </w:hyperlink>
            <w:sdt>
              <w:sdtPr>
                <w:rPr>
                  <w:b/>
                  <w:bCs/>
                </w:rPr>
                <w:tag w:val="goog_rdk_0"/>
                <w:id w:val="-241722000"/>
              </w:sdtPr>
              <w:sdtEndPr/>
              <w:sdtContent>
                <w:r w:rsidRPr="006A5209">
                  <w:rPr>
                    <w:rFonts w:ascii="Cardo" w:eastAsia="Cardo" w:hAnsi="Cardo" w:cs="Cardo"/>
                    <w:b/>
                    <w:bCs/>
                  </w:rPr>
                  <w:t>→</w:t>
                </w:r>
              </w:sdtContent>
            </w:sdt>
            <w:r w:rsidRPr="006A5209">
              <w:rPr>
                <w:b/>
                <w:bCs/>
              </w:rPr>
              <w:t xml:space="preserve"> </w:t>
            </w:r>
            <w:proofErr w:type="spellStart"/>
            <w:r w:rsidRPr="006A5209">
              <w:rPr>
                <w:b/>
                <w:bCs/>
              </w:rPr>
              <w:t>Coding.</w:t>
            </w:r>
            <w:hyperlink w:anchor="_7fa8b132bef258a3947783a9a3bb8fc0" w:history="1">
              <w:r w:rsidRPr="006A5209">
                <w:rPr>
                  <w:b/>
                  <w:bCs/>
                </w:rPr>
                <w:t>code</w:t>
              </w:r>
              <w:proofErr w:type="spellEnd"/>
            </w:hyperlink>
          </w:p>
        </w:tc>
        <w:tc>
          <w:tcPr>
            <w:tcW w:w="3228" w:type="dxa"/>
            <w:shd w:val="clear" w:color="auto" w:fill="DEFAE0"/>
          </w:tcPr>
          <w:p w14:paraId="75401249" w14:textId="77777777" w:rsidR="00DD2328" w:rsidRPr="006A5209" w:rsidRDefault="003626D3">
            <w:pPr>
              <w:jc w:val="left"/>
              <w:rPr>
                <w:b/>
                <w:bCs/>
              </w:rPr>
            </w:pPr>
            <w:r w:rsidRPr="006A5209">
              <w:rPr>
                <w:b/>
                <w:bCs/>
              </w:rPr>
              <w:t>Diagnozių sąraše naudojamas laukas diagnozės tipui nurodyti. Nurodo, kuri diagnozė sąraše yra pagrindinė, o kuri – lydinti.</w:t>
            </w:r>
          </w:p>
          <w:p w14:paraId="360A7973" w14:textId="77777777" w:rsidR="00DD2328" w:rsidRPr="006A5209" w:rsidRDefault="003626D3">
            <w:pPr>
              <w:jc w:val="left"/>
              <w:rPr>
                <w:b/>
                <w:bCs/>
              </w:rPr>
            </w:pPr>
            <w:r w:rsidRPr="006A5209">
              <w:rPr>
                <w:b/>
                <w:bCs/>
              </w:rPr>
              <w:t xml:space="preserve">Galimos reikšmės nurodytos klasifikatoriuje </w:t>
            </w:r>
            <w:proofErr w:type="spellStart"/>
            <w:r w:rsidRPr="006A5209">
              <w:rPr>
                <w:b/>
                <w:bCs/>
              </w:rPr>
              <w:t>condition-diagnosis-type</w:t>
            </w:r>
            <w:proofErr w:type="spellEnd"/>
            <w:r w:rsidRPr="006A5209">
              <w:rPr>
                <w:b/>
                <w:bCs/>
              </w:rPr>
              <w:t>.</w:t>
            </w:r>
          </w:p>
          <w:p w14:paraId="4AE1FF3A" w14:textId="77777777" w:rsidR="00DD2328" w:rsidRPr="006A5209" w:rsidRDefault="003626D3">
            <w:pPr>
              <w:jc w:val="left"/>
              <w:rPr>
                <w:b/>
                <w:bCs/>
              </w:rPr>
            </w:pPr>
            <w:r w:rsidRPr="006A5209">
              <w:rPr>
                <w:b/>
                <w:bCs/>
              </w:rPr>
              <w:t xml:space="preserve"> </w:t>
            </w:r>
          </w:p>
          <w:p w14:paraId="5B0934BA" w14:textId="77777777" w:rsidR="00DD2328" w:rsidRPr="006A5209" w:rsidRDefault="003626D3">
            <w:pPr>
              <w:jc w:val="left"/>
              <w:rPr>
                <w:b/>
                <w:bCs/>
              </w:rPr>
            </w:pPr>
            <w:r w:rsidRPr="006A5209">
              <w:rPr>
                <w:b/>
                <w:bCs/>
              </w:rPr>
              <w:t xml:space="preserve"> </w:t>
            </w:r>
          </w:p>
        </w:tc>
      </w:tr>
      <w:tr w:rsidR="00DD2328" w:rsidRPr="003505CE" w14:paraId="55B9C3EC" w14:textId="77777777" w:rsidTr="00DD2328">
        <w:tc>
          <w:tcPr>
            <w:tcW w:w="1384" w:type="dxa"/>
            <w:shd w:val="clear" w:color="auto" w:fill="DEFAE0"/>
          </w:tcPr>
          <w:p w14:paraId="17CD41DE" w14:textId="77777777" w:rsidR="00DD2328" w:rsidRPr="003505CE" w:rsidRDefault="003626D3">
            <w:pPr>
              <w:jc w:val="left"/>
            </w:pPr>
            <w:r w:rsidRPr="003505CE">
              <w:t xml:space="preserve"> </w:t>
            </w:r>
            <w:bookmarkStart w:id="1863" w:name="_2a5cf9097eaa69fbdef2b24382968db6"/>
            <w:r w:rsidRPr="003505CE">
              <w:t>5.3.6.1. Taikytas medikamentinis gydymas</w:t>
            </w:r>
            <w:bookmarkEnd w:id="1863"/>
          </w:p>
          <w:p w14:paraId="3864AB9A" w14:textId="77777777" w:rsidR="00DD2328" w:rsidRPr="003505CE" w:rsidRDefault="00DD2328">
            <w:pPr>
              <w:jc w:val="left"/>
            </w:pPr>
          </w:p>
        </w:tc>
        <w:tc>
          <w:tcPr>
            <w:tcW w:w="1276" w:type="dxa"/>
            <w:shd w:val="clear" w:color="auto" w:fill="DEFAE0"/>
          </w:tcPr>
          <w:p w14:paraId="09181781" w14:textId="77777777" w:rsidR="00DD2328" w:rsidRPr="003505CE" w:rsidRDefault="003626D3">
            <w:pPr>
              <w:jc w:val="left"/>
            </w:pPr>
            <w:r w:rsidRPr="003505CE">
              <w:t>[0..1]</w:t>
            </w:r>
          </w:p>
        </w:tc>
        <w:tc>
          <w:tcPr>
            <w:tcW w:w="1276" w:type="dxa"/>
            <w:shd w:val="clear" w:color="auto" w:fill="DEFAE0"/>
          </w:tcPr>
          <w:p w14:paraId="7C4A5A32" w14:textId="3DF5FE5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B73220E" w14:textId="4AD58E7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77629576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2054845233"/>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1AEE5086" w14:textId="77777777" w:rsidR="00DD2328" w:rsidRPr="003505CE" w:rsidRDefault="003626D3">
            <w:pPr>
              <w:jc w:val="left"/>
            </w:pPr>
            <w:r w:rsidRPr="003505CE">
              <w:t>-</w:t>
            </w:r>
          </w:p>
          <w:p w14:paraId="4393EB90" w14:textId="77777777" w:rsidR="00DD2328" w:rsidRPr="003505CE" w:rsidRDefault="003626D3">
            <w:pPr>
              <w:jc w:val="left"/>
            </w:pPr>
            <w:r w:rsidRPr="003505CE">
              <w:t xml:space="preserve"> </w:t>
            </w:r>
          </w:p>
          <w:p w14:paraId="1CC0C6B6" w14:textId="77777777" w:rsidR="00DD2328" w:rsidRPr="003505CE" w:rsidRDefault="003626D3">
            <w:pPr>
              <w:jc w:val="left"/>
            </w:pPr>
            <w:r w:rsidRPr="003505CE">
              <w:t>Realizuota kaip:</w:t>
            </w:r>
          </w:p>
          <w:p w14:paraId="2A93EDF7" w14:textId="77777777" w:rsidR="00DD2328" w:rsidRPr="003505CE" w:rsidRDefault="003626D3">
            <w:pPr>
              <w:jc w:val="left"/>
            </w:pPr>
            <w:r w:rsidRPr="003505CE">
              <w:t xml:space="preserve">Medikamentinio gydymo duomenys : </w:t>
            </w:r>
            <w:proofErr w:type="spellStart"/>
            <w:r w:rsidRPr="003505CE">
              <w:t>Observation.valueString</w:t>
            </w:r>
            <w:proofErr w:type="spellEnd"/>
          </w:p>
          <w:p w14:paraId="081CD8E7" w14:textId="77777777" w:rsidR="00DD2328" w:rsidRPr="003505CE" w:rsidRDefault="003626D3">
            <w:pPr>
              <w:jc w:val="left"/>
            </w:pPr>
            <w:r w:rsidRPr="003505CE">
              <w:t xml:space="preserve"> </w:t>
            </w:r>
          </w:p>
        </w:tc>
      </w:tr>
      <w:tr w:rsidR="00DD2328" w:rsidRPr="003505CE" w14:paraId="02930916" w14:textId="77777777" w:rsidTr="00DD2328">
        <w:tc>
          <w:tcPr>
            <w:tcW w:w="1384" w:type="dxa"/>
            <w:shd w:val="clear" w:color="auto" w:fill="DEFAE0"/>
          </w:tcPr>
          <w:p w14:paraId="529E22CE" w14:textId="77777777" w:rsidR="00DD2328" w:rsidRPr="003505CE" w:rsidRDefault="003626D3">
            <w:pPr>
              <w:jc w:val="left"/>
            </w:pPr>
            <w:r w:rsidRPr="003505CE">
              <w:t xml:space="preserve"> </w:t>
            </w:r>
            <w:bookmarkStart w:id="1864" w:name="_2ac3cb2e3f0cf1a123eefe9e30c82230"/>
            <w:r w:rsidRPr="003505CE">
              <w:t>5.3.6.2. Atliktos chirurginės procedūros</w:t>
            </w:r>
            <w:bookmarkEnd w:id="1864"/>
          </w:p>
          <w:p w14:paraId="17AA0C29" w14:textId="77777777" w:rsidR="00DD2328" w:rsidRPr="003505CE" w:rsidRDefault="00DD2328">
            <w:pPr>
              <w:jc w:val="left"/>
            </w:pPr>
          </w:p>
        </w:tc>
        <w:tc>
          <w:tcPr>
            <w:tcW w:w="1276" w:type="dxa"/>
            <w:shd w:val="clear" w:color="auto" w:fill="DEFAE0"/>
          </w:tcPr>
          <w:p w14:paraId="71A133C5" w14:textId="77777777" w:rsidR="00DD2328" w:rsidRPr="003505CE" w:rsidRDefault="003626D3">
            <w:pPr>
              <w:jc w:val="left"/>
            </w:pPr>
            <w:r w:rsidRPr="003505CE">
              <w:t>[0..*]</w:t>
            </w:r>
          </w:p>
        </w:tc>
        <w:tc>
          <w:tcPr>
            <w:tcW w:w="1276" w:type="dxa"/>
            <w:shd w:val="clear" w:color="auto" w:fill="DEFAE0"/>
          </w:tcPr>
          <w:p w14:paraId="504BF338" w14:textId="57E9BA58"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0CBE7F7E" w14:textId="29025EE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5433375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651483448"/>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687435934"/>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p>
        </w:tc>
        <w:tc>
          <w:tcPr>
            <w:tcW w:w="3228" w:type="dxa"/>
            <w:shd w:val="clear" w:color="auto" w:fill="DEFAE0"/>
          </w:tcPr>
          <w:p w14:paraId="032DB794" w14:textId="77777777" w:rsidR="00DD2328" w:rsidRPr="003505CE" w:rsidRDefault="003626D3">
            <w:pPr>
              <w:jc w:val="left"/>
            </w:pPr>
            <w:r w:rsidRPr="003505CE">
              <w:t>-</w:t>
            </w:r>
          </w:p>
          <w:p w14:paraId="0BE86217" w14:textId="77777777" w:rsidR="00DD2328" w:rsidRPr="003505CE" w:rsidRDefault="003626D3">
            <w:pPr>
              <w:jc w:val="left"/>
            </w:pPr>
            <w:r w:rsidRPr="003505CE">
              <w:t xml:space="preserve"> </w:t>
            </w:r>
          </w:p>
          <w:p w14:paraId="6D07BE1C" w14:textId="77777777" w:rsidR="00DD2328" w:rsidRPr="003505CE" w:rsidRDefault="003626D3">
            <w:pPr>
              <w:jc w:val="left"/>
            </w:pPr>
            <w:r w:rsidRPr="003505CE">
              <w:t>Realizuota kaip:</w:t>
            </w:r>
          </w:p>
          <w:p w14:paraId="5D151A04" w14:textId="77777777" w:rsidR="00DD2328" w:rsidRPr="003505CE" w:rsidRDefault="003626D3">
            <w:pPr>
              <w:jc w:val="left"/>
            </w:pPr>
            <w:r w:rsidRPr="003505CE">
              <w:t xml:space="preserve">Atliktos chirurginės procedūros duomenys : </w:t>
            </w:r>
            <w:proofErr w:type="spellStart"/>
            <w:r w:rsidRPr="003505CE">
              <w:t>Procedure</w:t>
            </w:r>
            <w:proofErr w:type="spellEnd"/>
          </w:p>
          <w:p w14:paraId="0D940511" w14:textId="77777777" w:rsidR="00DD2328" w:rsidRPr="003505CE" w:rsidRDefault="003626D3">
            <w:pPr>
              <w:jc w:val="left"/>
            </w:pPr>
            <w:r w:rsidRPr="003505CE">
              <w:t xml:space="preserve"> </w:t>
            </w:r>
          </w:p>
        </w:tc>
      </w:tr>
      <w:tr w:rsidR="00DD2328" w:rsidRPr="003505CE" w14:paraId="4A096F60" w14:textId="77777777" w:rsidTr="00DD2328">
        <w:tc>
          <w:tcPr>
            <w:tcW w:w="1384" w:type="dxa"/>
            <w:shd w:val="clear" w:color="auto" w:fill="DEFAE0"/>
          </w:tcPr>
          <w:p w14:paraId="5DD05566" w14:textId="77777777" w:rsidR="00DD2328" w:rsidRPr="003505CE" w:rsidRDefault="003626D3">
            <w:pPr>
              <w:jc w:val="left"/>
            </w:pPr>
            <w:r w:rsidRPr="003505CE">
              <w:t xml:space="preserve"> </w:t>
            </w:r>
            <w:bookmarkStart w:id="1865" w:name="_dfe06ebb050203010a8c8f6ede6e87b5"/>
            <w:r w:rsidRPr="003505CE">
              <w:t>5.3.6.3. Taikyto gydymo aprašymas</w:t>
            </w:r>
            <w:bookmarkEnd w:id="1865"/>
          </w:p>
          <w:p w14:paraId="1C69240B" w14:textId="77777777" w:rsidR="00DD2328" w:rsidRPr="003505CE" w:rsidRDefault="00DD2328">
            <w:pPr>
              <w:jc w:val="left"/>
            </w:pPr>
          </w:p>
        </w:tc>
        <w:tc>
          <w:tcPr>
            <w:tcW w:w="1276" w:type="dxa"/>
            <w:shd w:val="clear" w:color="auto" w:fill="DEFAE0"/>
          </w:tcPr>
          <w:p w14:paraId="08987964" w14:textId="77777777" w:rsidR="00DD2328" w:rsidRPr="003505CE" w:rsidRDefault="003626D3">
            <w:pPr>
              <w:jc w:val="left"/>
            </w:pPr>
            <w:r w:rsidRPr="003505CE">
              <w:t>[0..1]</w:t>
            </w:r>
          </w:p>
        </w:tc>
        <w:tc>
          <w:tcPr>
            <w:tcW w:w="1276" w:type="dxa"/>
            <w:shd w:val="clear" w:color="auto" w:fill="DEFAE0"/>
          </w:tcPr>
          <w:p w14:paraId="5C759811" w14:textId="7A2E6AEA"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6579A7F" w14:textId="1F75CEB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2856544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831437578"/>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09CEB735" w14:textId="77777777" w:rsidR="00DD2328" w:rsidRPr="003505CE" w:rsidRDefault="003626D3">
            <w:pPr>
              <w:jc w:val="left"/>
            </w:pPr>
            <w:r w:rsidRPr="003505CE">
              <w:t>-</w:t>
            </w:r>
          </w:p>
          <w:p w14:paraId="5A572127" w14:textId="77777777" w:rsidR="00DD2328" w:rsidRPr="003505CE" w:rsidRDefault="003626D3">
            <w:pPr>
              <w:jc w:val="left"/>
            </w:pPr>
            <w:r w:rsidRPr="003505CE">
              <w:t xml:space="preserve"> </w:t>
            </w:r>
          </w:p>
          <w:p w14:paraId="5B9FB826" w14:textId="77777777" w:rsidR="00DD2328" w:rsidRPr="003505CE" w:rsidRDefault="003626D3">
            <w:pPr>
              <w:jc w:val="left"/>
            </w:pPr>
            <w:r w:rsidRPr="003505CE">
              <w:t>Realizuota kaip:</w:t>
            </w:r>
          </w:p>
          <w:p w14:paraId="196861A0" w14:textId="77777777" w:rsidR="00DD2328" w:rsidRPr="003505CE" w:rsidRDefault="003626D3">
            <w:pPr>
              <w:jc w:val="left"/>
            </w:pPr>
            <w:r w:rsidRPr="003505CE">
              <w:t xml:space="preserve">Nemedikamentinio gydymo duomenys : </w:t>
            </w:r>
            <w:proofErr w:type="spellStart"/>
            <w:r w:rsidRPr="003505CE">
              <w:t>Observation.valueString</w:t>
            </w:r>
            <w:proofErr w:type="spellEnd"/>
          </w:p>
          <w:p w14:paraId="5475E61B" w14:textId="77777777" w:rsidR="00DD2328" w:rsidRPr="003505CE" w:rsidRDefault="003626D3">
            <w:pPr>
              <w:jc w:val="left"/>
            </w:pPr>
            <w:r w:rsidRPr="003505CE">
              <w:t xml:space="preserve"> </w:t>
            </w:r>
          </w:p>
        </w:tc>
      </w:tr>
      <w:tr w:rsidR="00DD2328" w:rsidRPr="003505CE" w14:paraId="0446F5C2" w14:textId="77777777" w:rsidTr="00DD2328">
        <w:tc>
          <w:tcPr>
            <w:tcW w:w="1384" w:type="dxa"/>
            <w:shd w:val="clear" w:color="auto" w:fill="DEFAE0"/>
          </w:tcPr>
          <w:p w14:paraId="6702A059" w14:textId="77777777" w:rsidR="00DD2328" w:rsidRPr="003505CE" w:rsidRDefault="003626D3">
            <w:pPr>
              <w:jc w:val="left"/>
            </w:pPr>
            <w:r w:rsidRPr="003505CE">
              <w:t xml:space="preserve"> </w:t>
            </w:r>
            <w:bookmarkStart w:id="1866" w:name="_a8d8152390544ae2d104a8f7adb68aca"/>
            <w:r w:rsidRPr="003505CE">
              <w:t>5.3.7.1. Gydymo, slaugos, darbo, ambulatorinės priežiūros rekomendacijos (aprašymas)</w:t>
            </w:r>
            <w:bookmarkEnd w:id="1866"/>
          </w:p>
          <w:p w14:paraId="6ACE5471" w14:textId="77777777" w:rsidR="00DD2328" w:rsidRPr="003505CE" w:rsidRDefault="00DD2328">
            <w:pPr>
              <w:jc w:val="left"/>
            </w:pPr>
          </w:p>
        </w:tc>
        <w:tc>
          <w:tcPr>
            <w:tcW w:w="1276" w:type="dxa"/>
            <w:shd w:val="clear" w:color="auto" w:fill="DEFAE0"/>
          </w:tcPr>
          <w:p w14:paraId="088A524A" w14:textId="77777777" w:rsidR="00DD2328" w:rsidRPr="003505CE" w:rsidRDefault="003626D3">
            <w:pPr>
              <w:jc w:val="left"/>
            </w:pPr>
            <w:r w:rsidRPr="003505CE">
              <w:t>[1]</w:t>
            </w:r>
          </w:p>
        </w:tc>
        <w:tc>
          <w:tcPr>
            <w:tcW w:w="1276" w:type="dxa"/>
            <w:shd w:val="clear" w:color="auto" w:fill="DEFAE0"/>
          </w:tcPr>
          <w:p w14:paraId="3D838F44" w14:textId="29F6712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B1BE7E2" w14:textId="7370977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9882304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449773166"/>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789BD48A" w14:textId="77777777" w:rsidR="00DD2328" w:rsidRPr="003505CE" w:rsidRDefault="003626D3">
            <w:pPr>
              <w:jc w:val="left"/>
            </w:pPr>
            <w:r w:rsidRPr="003505CE">
              <w:t>-</w:t>
            </w:r>
          </w:p>
          <w:p w14:paraId="0D35B3B0" w14:textId="77777777" w:rsidR="00DD2328" w:rsidRPr="003505CE" w:rsidRDefault="003626D3">
            <w:pPr>
              <w:jc w:val="left"/>
            </w:pPr>
            <w:r w:rsidRPr="003505CE">
              <w:t xml:space="preserve"> </w:t>
            </w:r>
          </w:p>
          <w:p w14:paraId="603B1CA9" w14:textId="77777777" w:rsidR="00DD2328" w:rsidRPr="003505CE" w:rsidRDefault="003626D3">
            <w:pPr>
              <w:jc w:val="left"/>
            </w:pPr>
            <w:r w:rsidRPr="003505CE">
              <w:t>Realizuota kaip:</w:t>
            </w:r>
          </w:p>
          <w:p w14:paraId="56C7624C" w14:textId="77777777" w:rsidR="00DD2328" w:rsidRPr="003505CE" w:rsidRDefault="003626D3">
            <w:pPr>
              <w:jc w:val="left"/>
            </w:pPr>
            <w:r w:rsidRPr="003505CE">
              <w:t xml:space="preserve">Rekomendacijos gydymui, slaugai, darbui, ambulatorinei priežiūrai : </w:t>
            </w:r>
            <w:proofErr w:type="spellStart"/>
            <w:r w:rsidRPr="003505CE">
              <w:t>Observation.valueString</w:t>
            </w:r>
            <w:proofErr w:type="spellEnd"/>
          </w:p>
          <w:p w14:paraId="3A12F4D2" w14:textId="77777777" w:rsidR="00DD2328" w:rsidRPr="003505CE" w:rsidRDefault="003626D3">
            <w:pPr>
              <w:jc w:val="left"/>
            </w:pPr>
            <w:r w:rsidRPr="003505CE">
              <w:t xml:space="preserve"> </w:t>
            </w:r>
          </w:p>
        </w:tc>
      </w:tr>
    </w:tbl>
    <w:p w14:paraId="314EC24F" w14:textId="77777777" w:rsidR="00DD2328" w:rsidRPr="003505CE" w:rsidRDefault="003626D3" w:rsidP="004A489A">
      <w:pPr>
        <w:pStyle w:val="Heading4"/>
        <w:numPr>
          <w:ilvl w:val="3"/>
          <w:numId w:val="14"/>
        </w:numPr>
      </w:pPr>
      <w:bookmarkStart w:id="1867" w:name="_e640f17555d99a1d67e0cd175be155d4"/>
      <w:r w:rsidRPr="003505CE">
        <w:t>E027. MEDICINOS DOKUMENTŲ IŠRAŠAS / SIUNTIMAS</w:t>
      </w:r>
      <w:bookmarkEnd w:id="1867"/>
    </w:p>
    <w:p w14:paraId="35811855" w14:textId="77777777" w:rsidR="00DD2328" w:rsidRPr="003505CE" w:rsidRDefault="003626D3">
      <w:pPr>
        <w:ind w:firstLine="720"/>
        <w:jc w:val="left"/>
      </w:pPr>
      <w:r w:rsidRPr="003505CE">
        <w:t>Medicininio elektroninio dokumento "E027 Medicinos dokumentų išrašas / siuntimas" duomenys ir struktūra pateikti paveiksle žemiau. Pavyzdinis, pasirašymui paruoštas E027 medicininis dokumentas ir jo resursams reikalingos sukurti transakcijos pavyzdys yra pateiktas prieduose E027.xml faile.  E027 medicininį dokumentą realizuojančios FHIR kompozicijos struktūros aprašymas pateiktas prieduose E027.docx dokumente.</w:t>
      </w:r>
    </w:p>
    <w:p w14:paraId="348F413B" w14:textId="77777777" w:rsidR="00DD2328" w:rsidRPr="003505CE" w:rsidRDefault="003626D3">
      <w:pPr>
        <w:ind w:firstLine="720"/>
        <w:jc w:val="left"/>
      </w:pPr>
      <w:r w:rsidRPr="003505CE">
        <w:t xml:space="preserve">Dokumentui leidžiamos būsenos: </w:t>
      </w:r>
      <w:proofErr w:type="spellStart"/>
      <w:r w:rsidRPr="003505CE">
        <w:t>final</w:t>
      </w:r>
      <w:proofErr w:type="spellEnd"/>
      <w:r w:rsidRPr="003505CE">
        <w:t xml:space="preserve">;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w:t>
      </w:r>
    </w:p>
    <w:p w14:paraId="76C651CB" w14:textId="77777777" w:rsidR="00DD2328" w:rsidRPr="003505CE" w:rsidRDefault="003626D3">
      <w:pPr>
        <w:ind w:firstLine="720"/>
        <w:jc w:val="left"/>
      </w:pPr>
      <w:r w:rsidRPr="003505CE">
        <w:t>Dokumentą leidžiama susieti su ambulatoriniu apsilankymu (</w:t>
      </w:r>
      <w:proofErr w:type="spellStart"/>
      <w:r w:rsidRPr="003505CE">
        <w:t>Composition.encounter.class</w:t>
      </w:r>
      <w:proofErr w:type="spellEnd"/>
      <w:r w:rsidRPr="003505CE">
        <w:t xml:space="preserve"> reikšmė „</w:t>
      </w:r>
      <w:proofErr w:type="spellStart"/>
      <w:r w:rsidRPr="003505CE">
        <w:t>ambulatory</w:t>
      </w:r>
      <w:proofErr w:type="spellEnd"/>
      <w:r w:rsidRPr="003505CE">
        <w:t>“) arba atvykimu į stacionarą (</w:t>
      </w:r>
      <w:proofErr w:type="spellStart"/>
      <w:r w:rsidRPr="003505CE">
        <w:t>Composition.encounter.class</w:t>
      </w:r>
      <w:proofErr w:type="spellEnd"/>
      <w:r w:rsidRPr="003505CE">
        <w:t xml:space="preserve"> reikšmė „</w:t>
      </w:r>
      <w:proofErr w:type="spellStart"/>
      <w:r w:rsidRPr="003505CE">
        <w:t>inpatient</w:t>
      </w:r>
      <w:proofErr w:type="spellEnd"/>
      <w:r w:rsidRPr="003505CE">
        <w:t xml:space="preserve">“).  Teikiant dokumentą </w:t>
      </w:r>
      <w:proofErr w:type="spellStart"/>
      <w:r w:rsidRPr="003505CE">
        <w:t>Encounter</w:t>
      </w:r>
      <w:proofErr w:type="spellEnd"/>
      <w:r w:rsidRPr="003505CE">
        <w:t xml:space="preserve"> turi būti aktyvus (</w:t>
      </w:r>
      <w:proofErr w:type="spellStart"/>
      <w:r w:rsidRPr="003505CE">
        <w:t>Composition.encounter.status</w:t>
      </w:r>
      <w:proofErr w:type="spellEnd"/>
      <w:r w:rsidRPr="003505CE">
        <w:t xml:space="preserve"> reikšmė „</w:t>
      </w:r>
      <w:proofErr w:type="spellStart"/>
      <w:r w:rsidRPr="003505CE">
        <w:t>in</w:t>
      </w:r>
      <w:proofErr w:type="spellEnd"/>
      <w:r w:rsidRPr="003505CE">
        <w:t xml:space="preserve"> </w:t>
      </w:r>
      <w:proofErr w:type="spellStart"/>
      <w:r w:rsidRPr="003505CE">
        <w:t>progress</w:t>
      </w:r>
      <w:proofErr w:type="spellEnd"/>
      <w:r w:rsidRPr="003505CE">
        <w:t xml:space="preserve">“) pateikimo ESPBI IS metu ir </w:t>
      </w:r>
      <w:proofErr w:type="spellStart"/>
      <w:r w:rsidRPr="003505CE">
        <w:t>Encounter</w:t>
      </w:r>
      <w:proofErr w:type="spellEnd"/>
      <w:r w:rsidRPr="003505CE">
        <w:t xml:space="preserve"> turi būti aktyvus dokumente nurodytu dokumento teikimo laiku </w:t>
      </w:r>
      <w:proofErr w:type="spellStart"/>
      <w:r w:rsidRPr="003505CE">
        <w:t>Composition.date</w:t>
      </w:r>
      <w:proofErr w:type="spellEnd"/>
      <w:r w:rsidRPr="003505CE">
        <w:t>. Atšaukiant dokumentą (</w:t>
      </w:r>
      <w:proofErr w:type="spellStart"/>
      <w:r w:rsidRPr="003505CE">
        <w:t>Composition.status</w:t>
      </w:r>
      <w:proofErr w:type="spellEnd"/>
      <w:r w:rsidRPr="003505CE">
        <w:t xml:space="preserve"> reikšmė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xml:space="preserve">") </w:t>
      </w:r>
      <w:proofErr w:type="spellStart"/>
      <w:r w:rsidRPr="003505CE">
        <w:t>Encounter</w:t>
      </w:r>
      <w:proofErr w:type="spellEnd"/>
      <w:r w:rsidRPr="003505CE">
        <w:t xml:space="preserve"> gali būti uždarytas (</w:t>
      </w:r>
      <w:proofErr w:type="spellStart"/>
      <w:r w:rsidRPr="003505CE">
        <w:t>Composition.encounter.status</w:t>
      </w:r>
      <w:proofErr w:type="spellEnd"/>
      <w:r w:rsidRPr="003505CE">
        <w:t xml:space="preserve"> reikšmė „</w:t>
      </w:r>
      <w:proofErr w:type="spellStart"/>
      <w:r w:rsidRPr="003505CE">
        <w:t>finished</w:t>
      </w:r>
      <w:proofErr w:type="spellEnd"/>
      <w:r w:rsidRPr="003505CE">
        <w:t xml:space="preserve">“). Dokumentams, susietiems su atšauktu </w:t>
      </w:r>
      <w:proofErr w:type="spellStart"/>
      <w:r w:rsidRPr="003505CE">
        <w:t>Encounter</w:t>
      </w:r>
      <w:proofErr w:type="spellEnd"/>
      <w:r w:rsidRPr="003505CE">
        <w:t xml:space="preserve"> (</w:t>
      </w:r>
      <w:proofErr w:type="spellStart"/>
      <w:r w:rsidRPr="003505CE">
        <w:t>Composition.encounter.status</w:t>
      </w:r>
      <w:proofErr w:type="spellEnd"/>
      <w:r w:rsidRPr="003505CE">
        <w:t xml:space="preserve"> reikšmė "</w:t>
      </w:r>
      <w:proofErr w:type="spellStart"/>
      <w:r w:rsidRPr="003505CE">
        <w:t>cancelled</w:t>
      </w:r>
      <w:proofErr w:type="spellEnd"/>
      <w:r w:rsidRPr="003505CE">
        <w:t>"), neleidžiami jokie veiksmai.</w:t>
      </w:r>
    </w:p>
    <w:p w14:paraId="313CBF06" w14:textId="77777777" w:rsidR="00DD2328" w:rsidRPr="003505CE" w:rsidRDefault="003626D3">
      <w:pPr>
        <w:ind w:firstLine="720"/>
        <w:jc w:val="left"/>
      </w:pPr>
      <w:r w:rsidRPr="003505CE">
        <w:t>Atšaukiant dokumentą draudžiama keisti anksčiau sukurtų resursų reikšmes.</w:t>
      </w:r>
    </w:p>
    <w:p w14:paraId="027920C6" w14:textId="77777777" w:rsidR="00DD2328" w:rsidRPr="003505CE" w:rsidRDefault="003626D3">
      <w:pPr>
        <w:ind w:firstLine="720"/>
        <w:jc w:val="left"/>
      </w:pPr>
      <w:r w:rsidRPr="003505CE">
        <w:t>Kitos taisyklės, nurodytos taisyklių sąraše.</w:t>
      </w:r>
    </w:p>
    <w:p w14:paraId="7BEB0C5D" w14:textId="77777777" w:rsidR="00DD2328" w:rsidRPr="003505CE" w:rsidRDefault="003626D3">
      <w:r w:rsidRPr="003505CE">
        <w:t>Susiję integraciniai scenarijai:</w:t>
      </w:r>
    </w:p>
    <w:p w14:paraId="03465416" w14:textId="7A456537" w:rsidR="00DD2328" w:rsidRPr="003505CE" w:rsidRDefault="003626D3" w:rsidP="004A489A">
      <w:pPr>
        <w:numPr>
          <w:ilvl w:val="0"/>
          <w:numId w:val="8"/>
        </w:numPr>
        <w:pBdr>
          <w:top w:val="nil"/>
          <w:left w:val="nil"/>
          <w:bottom w:val="nil"/>
          <w:right w:val="nil"/>
          <w:between w:val="nil"/>
        </w:pBdr>
        <w:rPr>
          <w:rFonts w:cs="Arial"/>
          <w:color w:val="000000"/>
        </w:rPr>
      </w:pPr>
      <w:hyperlink w:anchor="_05ba1e168d39ded515a2be5e47f09c88" w:history="1">
        <w:r w:rsidRPr="003505CE">
          <w:rPr>
            <w:rFonts w:cs="Arial"/>
            <w:color w:val="000000"/>
          </w:rPr>
          <w:t>"E027. Medicinos dokumentų išrašas / siuntimas" dokumento pateikimas</w:t>
        </w:r>
      </w:hyperlink>
    </w:p>
    <w:p w14:paraId="3C14839E" w14:textId="77777777" w:rsidR="00DD2328" w:rsidRPr="003505CE" w:rsidRDefault="003626D3">
      <w:pPr>
        <w:jc w:val="center"/>
      </w:pPr>
      <w:r>
        <w:rPr>
          <w:noProof/>
        </w:rPr>
        <w:drawing>
          <wp:inline distT="0" distB="0" distL="0" distR="0" wp14:anchorId="56A9E243" wp14:editId="4E5A0825">
            <wp:extent cx="6214110" cy="7278145"/>
            <wp:effectExtent l="0" t="0" r="0" b="0"/>
            <wp:docPr id="149" name="Picture 303073596.png" descr="3030735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303073596.png"/>
                    <pic:cNvPicPr/>
                  </pic:nvPicPr>
                  <pic:blipFill>
                    <a:blip r:embed="rId116" cstate="print"/>
                    <a:stretch>
                      <a:fillRect/>
                    </a:stretch>
                  </pic:blipFill>
                  <pic:spPr>
                    <a:xfrm>
                      <a:off x="0" y="0"/>
                      <a:ext cx="6214110" cy="7278145"/>
                    </a:xfrm>
                    <a:prstGeom prst="rect">
                      <a:avLst/>
                    </a:prstGeom>
                  </pic:spPr>
                </pic:pic>
              </a:graphicData>
            </a:graphic>
          </wp:inline>
        </w:drawing>
      </w:r>
    </w:p>
    <w:p w14:paraId="7A0A240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E027. MEDICINOS DOKUMENTŲ IŠRAŠAS / SIUNTIMAS pavyzdys realizuotas FHIR resursais</w:t>
      </w:r>
    </w:p>
    <w:p w14:paraId="721448E0" w14:textId="77777777" w:rsidR="00DD2328" w:rsidRPr="003505CE" w:rsidRDefault="00DD2328"/>
    <w:p w14:paraId="0F3CA5CD" w14:textId="0A89ABAB" w:rsidR="004C02FA" w:rsidRPr="003505CE" w:rsidRDefault="004C02FA" w:rsidP="00BA3829">
      <w:pPr>
        <w:pStyle w:val="Caption"/>
        <w:keepNext/>
      </w:pPr>
      <w:r w:rsidRPr="003505CE">
        <w:t xml:space="preserve">Lentelė </w:t>
      </w:r>
      <w:fldSimple w:instr=" SEQ Lentelė \* ARABIC ">
        <w:r w:rsidR="00467FCC">
          <w:rPr>
            <w:noProof/>
          </w:rPr>
          <w:t>266</w:t>
        </w:r>
      </w:fldSimple>
      <w:r w:rsidRPr="003505CE">
        <w:t xml:space="preserve"> Medicininio dokumento E027. MEDICINOS DOKUMENTŲ IŠRAŠAS / SIUNTIMAS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681A7F00" w14:textId="77777777" w:rsidTr="00DD2328">
        <w:tc>
          <w:tcPr>
            <w:tcW w:w="1384" w:type="dxa"/>
            <w:shd w:val="clear" w:color="auto" w:fill="DEFAE0"/>
          </w:tcPr>
          <w:p w14:paraId="24B156A8" w14:textId="77777777" w:rsidR="00DD2328" w:rsidRPr="003505CE" w:rsidRDefault="003626D3">
            <w:r w:rsidRPr="003505CE">
              <w:t>Duomenų lauko pavadinimas medicininiame dokumente</w:t>
            </w:r>
          </w:p>
        </w:tc>
        <w:tc>
          <w:tcPr>
            <w:tcW w:w="1276" w:type="dxa"/>
            <w:shd w:val="clear" w:color="auto" w:fill="DEFAE0"/>
          </w:tcPr>
          <w:p w14:paraId="425632D0"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7FE82FD9" w14:textId="77777777" w:rsidR="00DD2328" w:rsidRPr="003505CE" w:rsidRDefault="003626D3">
            <w:r w:rsidRPr="003505CE">
              <w:t>FHIR resursas</w:t>
            </w:r>
          </w:p>
        </w:tc>
        <w:tc>
          <w:tcPr>
            <w:tcW w:w="2842" w:type="dxa"/>
            <w:shd w:val="clear" w:color="auto" w:fill="DEFAE0"/>
          </w:tcPr>
          <w:p w14:paraId="09809351" w14:textId="77777777" w:rsidR="00DD2328" w:rsidRPr="003505CE" w:rsidRDefault="003626D3">
            <w:r w:rsidRPr="003505CE">
              <w:t>Kelias iki lauko FHIR dokumente</w:t>
            </w:r>
          </w:p>
        </w:tc>
        <w:tc>
          <w:tcPr>
            <w:tcW w:w="3228" w:type="dxa"/>
            <w:shd w:val="clear" w:color="auto" w:fill="DEFAE0"/>
          </w:tcPr>
          <w:p w14:paraId="24A04B17" w14:textId="77777777" w:rsidR="00DD2328" w:rsidRPr="003505CE" w:rsidRDefault="003626D3">
            <w:r w:rsidRPr="003505CE">
              <w:t>Aprašymas</w:t>
            </w:r>
          </w:p>
          <w:p w14:paraId="346D81D4" w14:textId="77777777" w:rsidR="00DD2328" w:rsidRPr="003505CE" w:rsidRDefault="00DD2328"/>
        </w:tc>
      </w:tr>
      <w:tr w:rsidR="00DD2328" w:rsidRPr="003505CE" w14:paraId="7276E27B" w14:textId="77777777" w:rsidTr="00DD2328">
        <w:tc>
          <w:tcPr>
            <w:tcW w:w="1384" w:type="dxa"/>
            <w:shd w:val="clear" w:color="auto" w:fill="DEFAE0"/>
          </w:tcPr>
          <w:p w14:paraId="5B870CCC" w14:textId="77777777" w:rsidR="00DD2328" w:rsidRPr="003505CE" w:rsidRDefault="003626D3">
            <w:pPr>
              <w:jc w:val="left"/>
            </w:pPr>
            <w:r w:rsidRPr="003505CE">
              <w:t xml:space="preserve"> </w:t>
            </w:r>
            <w:bookmarkStart w:id="1868" w:name="_af388a1f2fd7579dc41c4123917bd953"/>
            <w:r w:rsidRPr="003505CE">
              <w:t>4.2. Siuntimo / išrašo duomenys</w:t>
            </w:r>
            <w:bookmarkEnd w:id="1868"/>
          </w:p>
          <w:p w14:paraId="6702DA3B" w14:textId="77777777" w:rsidR="00DD2328" w:rsidRPr="003505CE" w:rsidRDefault="00DD2328">
            <w:pPr>
              <w:jc w:val="left"/>
            </w:pPr>
          </w:p>
        </w:tc>
        <w:tc>
          <w:tcPr>
            <w:tcW w:w="1276" w:type="dxa"/>
            <w:shd w:val="clear" w:color="auto" w:fill="DEFAE0"/>
          </w:tcPr>
          <w:p w14:paraId="737AE764" w14:textId="77777777" w:rsidR="00DD2328" w:rsidRPr="003505CE" w:rsidRDefault="003626D3">
            <w:pPr>
              <w:jc w:val="left"/>
            </w:pPr>
            <w:r w:rsidRPr="003505CE">
              <w:t>[1]</w:t>
            </w:r>
          </w:p>
        </w:tc>
        <w:tc>
          <w:tcPr>
            <w:tcW w:w="1276" w:type="dxa"/>
            <w:shd w:val="clear" w:color="auto" w:fill="DEFAE0"/>
          </w:tcPr>
          <w:p w14:paraId="4D0BDEFD" w14:textId="28E2F04C"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5B766CE5" w14:textId="1EB3D99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1808862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693C76FD" w14:textId="77777777" w:rsidR="00DD2328" w:rsidRPr="003505CE" w:rsidRDefault="003626D3">
            <w:pPr>
              <w:jc w:val="left"/>
            </w:pPr>
            <w:r w:rsidRPr="003505CE">
              <w:t>Nuoroda į skyrimą (</w:t>
            </w:r>
            <w:proofErr w:type="spellStart"/>
            <w:r w:rsidRPr="003505CE">
              <w:t>Order</w:t>
            </w:r>
            <w:proofErr w:type="spellEnd"/>
            <w:r w:rsidRPr="003505CE">
              <w:t>): konsultacijos, tyrimo, gydymo siuntimo skyrimą arba pranešimo policijai skyrimą.</w:t>
            </w:r>
          </w:p>
          <w:p w14:paraId="4FADB408" w14:textId="77777777" w:rsidR="00DD2328" w:rsidRPr="003505CE" w:rsidRDefault="003626D3">
            <w:pPr>
              <w:jc w:val="left"/>
            </w:pPr>
            <w:r w:rsidRPr="003505CE">
              <w:t xml:space="preserve"> </w:t>
            </w:r>
          </w:p>
          <w:p w14:paraId="55E074DE" w14:textId="77777777" w:rsidR="00DD2328" w:rsidRPr="003505CE" w:rsidRDefault="003626D3">
            <w:pPr>
              <w:jc w:val="left"/>
            </w:pPr>
            <w:r w:rsidRPr="003505CE">
              <w:t>Realizuota kaip:</w:t>
            </w:r>
          </w:p>
          <w:p w14:paraId="1EF039F3" w14:textId="77777777" w:rsidR="00DD2328" w:rsidRPr="003505CE" w:rsidRDefault="003626D3">
            <w:pPr>
              <w:jc w:val="left"/>
            </w:pPr>
            <w:r w:rsidRPr="003505CE">
              <w:t xml:space="preserve">Siuntimo tirti, konsultuoti ar gydyti duomenys : </w:t>
            </w:r>
            <w:proofErr w:type="spellStart"/>
            <w:r w:rsidRPr="003505CE">
              <w:t>Section</w:t>
            </w:r>
            <w:proofErr w:type="spellEnd"/>
          </w:p>
          <w:p w14:paraId="00EBD5D4" w14:textId="77777777" w:rsidR="00DD2328" w:rsidRPr="003505CE" w:rsidRDefault="003626D3">
            <w:pPr>
              <w:jc w:val="left"/>
            </w:pPr>
            <w:r w:rsidRPr="003505CE">
              <w:t xml:space="preserve"> </w:t>
            </w:r>
          </w:p>
        </w:tc>
      </w:tr>
      <w:tr w:rsidR="00DD2328" w:rsidRPr="003505CE" w14:paraId="3925E2E7" w14:textId="77777777" w:rsidTr="00DD2328">
        <w:tc>
          <w:tcPr>
            <w:tcW w:w="1384" w:type="dxa"/>
            <w:shd w:val="clear" w:color="auto" w:fill="DEFAE0"/>
          </w:tcPr>
          <w:p w14:paraId="55DB78ED" w14:textId="77777777" w:rsidR="00DD2328" w:rsidRPr="003505CE" w:rsidRDefault="003626D3">
            <w:pPr>
              <w:jc w:val="left"/>
            </w:pPr>
            <w:r w:rsidRPr="003505CE">
              <w:t xml:space="preserve"> </w:t>
            </w:r>
            <w:bookmarkStart w:id="1869" w:name="_5bf8a9e3b4c87deca1f3e39672ff7681"/>
            <w:r w:rsidRPr="003505CE">
              <w:t>4.2.1 Siuntimo tipas</w:t>
            </w:r>
            <w:bookmarkEnd w:id="1869"/>
          </w:p>
          <w:p w14:paraId="5FBB0538" w14:textId="77777777" w:rsidR="00DD2328" w:rsidRPr="003505CE" w:rsidRDefault="00DD2328">
            <w:pPr>
              <w:jc w:val="left"/>
            </w:pPr>
          </w:p>
        </w:tc>
        <w:tc>
          <w:tcPr>
            <w:tcW w:w="1276" w:type="dxa"/>
            <w:shd w:val="clear" w:color="auto" w:fill="DEFAE0"/>
          </w:tcPr>
          <w:p w14:paraId="24C42F7B" w14:textId="77777777" w:rsidR="00DD2328" w:rsidRPr="003505CE" w:rsidRDefault="003626D3">
            <w:pPr>
              <w:jc w:val="left"/>
            </w:pPr>
            <w:r w:rsidRPr="003505CE">
              <w:t>[1]</w:t>
            </w:r>
          </w:p>
        </w:tc>
        <w:tc>
          <w:tcPr>
            <w:tcW w:w="1276" w:type="dxa"/>
            <w:shd w:val="clear" w:color="auto" w:fill="DEFAE0"/>
          </w:tcPr>
          <w:p w14:paraId="155E3802" w14:textId="080F291F"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5A9772A7" w14:textId="595AFB1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4735644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469204353"/>
              </w:sdtPr>
              <w:sdtEndPr/>
              <w:sdtContent>
                <w:r w:rsidRPr="003505CE">
                  <w:rPr>
                    <w:rFonts w:ascii="Cardo" w:eastAsia="Cardo" w:hAnsi="Cardo" w:cs="Cardo"/>
                  </w:rPr>
                  <w:t>→</w:t>
                </w:r>
              </w:sdtContent>
            </w:sdt>
            <w:r w:rsidRPr="003505CE">
              <w:t xml:space="preserve"> Siuntimo konsultacijos, tyrimų, gydymo skyrimas : </w:t>
            </w:r>
            <w:proofErr w:type="spellStart"/>
            <w:r w:rsidRPr="003505CE">
              <w:t>Order.</w:t>
            </w:r>
            <w:hyperlink w:anchor="_6c5e80036a47e8456b327d78fc0a6504" w:history="1">
              <w:r w:rsidRPr="003505CE">
                <w:t>type</w:t>
              </w:r>
              <w:proofErr w:type="spellEnd"/>
            </w:hyperlink>
          </w:p>
        </w:tc>
        <w:tc>
          <w:tcPr>
            <w:tcW w:w="3228" w:type="dxa"/>
            <w:shd w:val="clear" w:color="auto" w:fill="DEFAE0"/>
          </w:tcPr>
          <w:p w14:paraId="7F1646E8" w14:textId="77777777" w:rsidR="00DD2328" w:rsidRPr="003505CE" w:rsidRDefault="003626D3">
            <w:pPr>
              <w:jc w:val="left"/>
            </w:pPr>
            <w:r w:rsidRPr="003505CE">
              <w:t xml:space="preserve"> </w:t>
            </w:r>
          </w:p>
          <w:p w14:paraId="14AB351C" w14:textId="77777777" w:rsidR="00DD2328" w:rsidRPr="003505CE" w:rsidRDefault="003626D3">
            <w:pPr>
              <w:jc w:val="left"/>
            </w:pPr>
            <w:r w:rsidRPr="003505CE">
              <w:t>Realizuota kaip:</w:t>
            </w:r>
          </w:p>
          <w:p w14:paraId="07212C59" w14:textId="77777777" w:rsidR="00DD2328" w:rsidRPr="003505CE" w:rsidRDefault="003626D3">
            <w:pPr>
              <w:jc w:val="left"/>
            </w:pPr>
            <w:r w:rsidRPr="003505CE">
              <w:t xml:space="preserve">Siuntimo duomenys : </w:t>
            </w:r>
            <w:proofErr w:type="spellStart"/>
            <w:r w:rsidRPr="003505CE">
              <w:t>Section</w:t>
            </w:r>
            <w:proofErr w:type="spellEnd"/>
          </w:p>
          <w:p w14:paraId="1EAEF626" w14:textId="77777777" w:rsidR="00DD2328" w:rsidRPr="003505CE" w:rsidRDefault="003626D3">
            <w:pPr>
              <w:jc w:val="left"/>
            </w:pPr>
            <w:r w:rsidRPr="003505CE">
              <w:t xml:space="preserve"> </w:t>
            </w:r>
          </w:p>
        </w:tc>
      </w:tr>
      <w:tr w:rsidR="00DD2328" w:rsidRPr="003505CE" w14:paraId="001D22C1" w14:textId="77777777" w:rsidTr="00DD2328">
        <w:tc>
          <w:tcPr>
            <w:tcW w:w="1384" w:type="dxa"/>
            <w:shd w:val="clear" w:color="auto" w:fill="DEFAE0"/>
          </w:tcPr>
          <w:p w14:paraId="7D7E7C40" w14:textId="77777777" w:rsidR="00DD2328" w:rsidRPr="003505CE" w:rsidRDefault="003626D3">
            <w:pPr>
              <w:jc w:val="left"/>
            </w:pPr>
            <w:r w:rsidRPr="003505CE">
              <w:t xml:space="preserve"> </w:t>
            </w:r>
            <w:bookmarkStart w:id="1870" w:name="_42484ff85e521b387805f9fef1fbcde0"/>
            <w:r w:rsidRPr="003505CE">
              <w:t>4.2.2 Siuntimo tirti/konsultuoti ar gydyti duomenys</w:t>
            </w:r>
            <w:bookmarkEnd w:id="1870"/>
          </w:p>
          <w:p w14:paraId="78719643" w14:textId="77777777" w:rsidR="00DD2328" w:rsidRPr="003505CE" w:rsidRDefault="00DD2328">
            <w:pPr>
              <w:jc w:val="left"/>
            </w:pPr>
          </w:p>
        </w:tc>
        <w:tc>
          <w:tcPr>
            <w:tcW w:w="1276" w:type="dxa"/>
            <w:shd w:val="clear" w:color="auto" w:fill="DEFAE0"/>
          </w:tcPr>
          <w:p w14:paraId="389E81A6" w14:textId="77777777" w:rsidR="00DD2328" w:rsidRPr="003505CE" w:rsidRDefault="003626D3">
            <w:pPr>
              <w:jc w:val="left"/>
            </w:pPr>
            <w:r w:rsidRPr="003505CE">
              <w:t>[1]</w:t>
            </w:r>
          </w:p>
        </w:tc>
        <w:tc>
          <w:tcPr>
            <w:tcW w:w="1276" w:type="dxa"/>
            <w:shd w:val="clear" w:color="auto" w:fill="DEFAE0"/>
          </w:tcPr>
          <w:p w14:paraId="33E09A24" w14:textId="5C8B6D41"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4A8632F1" w14:textId="10F41CC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4399495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195D158E" w14:textId="77777777" w:rsidR="00DD2328" w:rsidRPr="003505CE" w:rsidRDefault="003626D3">
            <w:pPr>
              <w:jc w:val="left"/>
            </w:pPr>
            <w:r w:rsidRPr="003505CE">
              <w:t>Jeigu pateikiama nuoroda į konsultacijos, tyrimo, gydymo siuntimo skyrimą  (skyriuje (</w:t>
            </w:r>
            <w:proofErr w:type="spellStart"/>
            <w:r w:rsidRPr="003505CE">
              <w:t>Composition.section</w:t>
            </w:r>
            <w:proofErr w:type="spellEnd"/>
            <w:r w:rsidRPr="003505CE">
              <w:t xml:space="preserve">) „Siuntimo duomenys“ laukas </w:t>
            </w:r>
            <w:proofErr w:type="spellStart"/>
            <w:r w:rsidRPr="003505CE">
              <w:t>Composition.order</w:t>
            </w:r>
            <w:proofErr w:type="spellEnd"/>
            <w:r w:rsidRPr="003505CE">
              <w:t>), turi būti tenkinami reikalavimai:</w:t>
            </w:r>
          </w:p>
          <w:p w14:paraId="23109F6F" w14:textId="77777777" w:rsidR="00DD2328" w:rsidRPr="003505CE" w:rsidRDefault="003626D3">
            <w:pPr>
              <w:jc w:val="left"/>
            </w:pPr>
            <w:r w:rsidRPr="003505CE">
              <w:t>- skyrimas neturi būti panaudotas aktyviame (</w:t>
            </w:r>
            <w:proofErr w:type="spellStart"/>
            <w:r w:rsidRPr="003505CE">
              <w:t>Encounter.status</w:t>
            </w:r>
            <w:proofErr w:type="spellEnd"/>
            <w:r w:rsidRPr="003505CE">
              <w:t xml:space="preserve"> reikšmė „</w:t>
            </w:r>
            <w:proofErr w:type="spellStart"/>
            <w:r w:rsidRPr="003505CE">
              <w:t>in</w:t>
            </w:r>
            <w:proofErr w:type="spellEnd"/>
            <w:r w:rsidRPr="003505CE">
              <w:t xml:space="preserve"> </w:t>
            </w:r>
            <w:proofErr w:type="spellStart"/>
            <w:r w:rsidRPr="003505CE">
              <w:t>progress</w:t>
            </w:r>
            <w:proofErr w:type="spellEnd"/>
            <w:r w:rsidRPr="003505CE">
              <w:t xml:space="preserve">“) atvykimo duomenų rinkinyje (skyriuje „Nuoroda į siuntimą“ laukas </w:t>
            </w:r>
            <w:proofErr w:type="spellStart"/>
            <w:r w:rsidRPr="003505CE">
              <w:t>Encounter.order</w:t>
            </w:r>
            <w:proofErr w:type="spellEnd"/>
            <w:r w:rsidRPr="003505CE">
              <w:t>);-</w:t>
            </w:r>
          </w:p>
          <w:p w14:paraId="4FC13DAA" w14:textId="77777777" w:rsidR="00DD2328" w:rsidRPr="003505CE" w:rsidRDefault="003626D3">
            <w:pPr>
              <w:jc w:val="left"/>
            </w:pPr>
            <w:r w:rsidRPr="003505CE">
              <w:t>- skyrimas neturi būti panaudotas kitame neatšauktame (</w:t>
            </w:r>
            <w:proofErr w:type="spellStart"/>
            <w:r w:rsidRPr="003505CE">
              <w:t>Composition.status</w:t>
            </w:r>
            <w:proofErr w:type="spellEnd"/>
            <w:r w:rsidRPr="003505CE">
              <w:t xml:space="preserve"> nėra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E027 medicininiame dokumente;</w:t>
            </w:r>
          </w:p>
          <w:p w14:paraId="43678284" w14:textId="77777777" w:rsidR="00DD2328" w:rsidRPr="003505CE" w:rsidRDefault="003626D3">
            <w:pPr>
              <w:jc w:val="left"/>
            </w:pPr>
            <w:r w:rsidRPr="003505CE">
              <w:t xml:space="preserve">- nepasibaigęs skyrimo galiojimo terminas (tikrinama pagal </w:t>
            </w:r>
            <w:proofErr w:type="spellStart"/>
            <w:r w:rsidRPr="003505CE">
              <w:t>Order.date</w:t>
            </w:r>
            <w:proofErr w:type="spellEnd"/>
            <w:r w:rsidRPr="003505CE">
              <w:t xml:space="preserve"> ir sistemos parametruose numatytą terminą 12 mėn.).</w:t>
            </w:r>
          </w:p>
          <w:p w14:paraId="7506E109" w14:textId="77777777" w:rsidR="00DD2328" w:rsidRPr="003505CE" w:rsidRDefault="003626D3">
            <w:pPr>
              <w:jc w:val="left"/>
            </w:pPr>
            <w:r w:rsidRPr="003505CE">
              <w:t>Jeigu kuriamas naujas konsultacijos, tyrimo, gydymo siuntimo skyrimas, turi būti tenkinami reikalavimai:</w:t>
            </w:r>
          </w:p>
          <w:p w14:paraId="23F4035E" w14:textId="77777777" w:rsidR="00DD2328" w:rsidRPr="003505CE" w:rsidRDefault="003626D3">
            <w:pPr>
              <w:jc w:val="left"/>
            </w:pPr>
            <w:r w:rsidRPr="003505CE">
              <w:t xml:space="preserve">- </w:t>
            </w:r>
            <w:proofErr w:type="spellStart"/>
            <w:r w:rsidRPr="003505CE">
              <w:t>Order</w:t>
            </w:r>
            <w:proofErr w:type="spellEnd"/>
            <w:r w:rsidRPr="003505CE">
              <w:t xml:space="preserve"> resurse nurodyta data turi sutapti su  dokumente (</w:t>
            </w:r>
            <w:proofErr w:type="spellStart"/>
            <w:r w:rsidRPr="003505CE">
              <w:t>Composition.date</w:t>
            </w:r>
            <w:proofErr w:type="spellEnd"/>
            <w:r w:rsidRPr="003505CE">
              <w:t>) nurodyta data;</w:t>
            </w:r>
          </w:p>
          <w:p w14:paraId="6331F29B" w14:textId="77777777" w:rsidR="00DD2328" w:rsidRPr="003505CE" w:rsidRDefault="003626D3">
            <w:pPr>
              <w:jc w:val="left"/>
            </w:pPr>
            <w:r w:rsidRPr="003505CE">
              <w:t xml:space="preserve">- kiti </w:t>
            </w:r>
            <w:proofErr w:type="spellStart"/>
            <w:r w:rsidRPr="003505CE">
              <w:t>Order</w:t>
            </w:r>
            <w:proofErr w:type="spellEnd"/>
            <w:r w:rsidRPr="003505CE">
              <w:t xml:space="preserve"> resurso kūrimo reikalavimai pateikti resurso aprašyme.</w:t>
            </w:r>
          </w:p>
          <w:p w14:paraId="0E350CC3" w14:textId="77777777" w:rsidR="00DD2328" w:rsidRPr="003505CE" w:rsidRDefault="003626D3">
            <w:pPr>
              <w:jc w:val="left"/>
            </w:pPr>
            <w:r w:rsidRPr="003505CE">
              <w:t xml:space="preserve"> </w:t>
            </w:r>
          </w:p>
          <w:p w14:paraId="24375043" w14:textId="77777777" w:rsidR="00DD2328" w:rsidRPr="003505CE" w:rsidRDefault="003626D3">
            <w:pPr>
              <w:jc w:val="left"/>
            </w:pPr>
            <w:r w:rsidRPr="003505CE">
              <w:t>Realizuota kaip:</w:t>
            </w:r>
          </w:p>
          <w:p w14:paraId="790ECF63" w14:textId="77777777" w:rsidR="00DD2328" w:rsidRPr="003505CE" w:rsidRDefault="003626D3">
            <w:pPr>
              <w:jc w:val="left"/>
            </w:pPr>
            <w:r w:rsidRPr="003505CE">
              <w:t xml:space="preserve">Siuntimo duomenys : </w:t>
            </w:r>
            <w:proofErr w:type="spellStart"/>
            <w:r w:rsidRPr="003505CE">
              <w:t>Section</w:t>
            </w:r>
            <w:proofErr w:type="spellEnd"/>
          </w:p>
          <w:p w14:paraId="4836F9E2" w14:textId="77777777" w:rsidR="00DD2328" w:rsidRPr="003505CE" w:rsidRDefault="003626D3">
            <w:pPr>
              <w:jc w:val="left"/>
            </w:pPr>
            <w:r w:rsidRPr="003505CE">
              <w:t xml:space="preserve"> </w:t>
            </w:r>
          </w:p>
        </w:tc>
      </w:tr>
      <w:tr w:rsidR="00DD2328" w:rsidRPr="003505CE" w14:paraId="4D023711" w14:textId="77777777" w:rsidTr="00DD2328">
        <w:tc>
          <w:tcPr>
            <w:tcW w:w="1384" w:type="dxa"/>
            <w:shd w:val="clear" w:color="auto" w:fill="DEFAE0"/>
          </w:tcPr>
          <w:p w14:paraId="78CAFCCF" w14:textId="77777777" w:rsidR="00DD2328" w:rsidRPr="003505CE" w:rsidRDefault="003626D3">
            <w:pPr>
              <w:jc w:val="left"/>
            </w:pPr>
            <w:r w:rsidRPr="003505CE">
              <w:t xml:space="preserve"> </w:t>
            </w:r>
            <w:bookmarkStart w:id="1871" w:name="_fa1bc17fa88941077e7634eb3f656666"/>
            <w:r w:rsidRPr="003505CE">
              <w:t>Pranešimo policijai skyrimo duomenys</w:t>
            </w:r>
            <w:bookmarkEnd w:id="1871"/>
          </w:p>
          <w:p w14:paraId="1E5181F8" w14:textId="77777777" w:rsidR="00DD2328" w:rsidRPr="003505CE" w:rsidRDefault="00DD2328">
            <w:pPr>
              <w:jc w:val="left"/>
            </w:pPr>
          </w:p>
        </w:tc>
        <w:tc>
          <w:tcPr>
            <w:tcW w:w="1276" w:type="dxa"/>
            <w:shd w:val="clear" w:color="auto" w:fill="DEFAE0"/>
          </w:tcPr>
          <w:p w14:paraId="37F3D731" w14:textId="77777777" w:rsidR="00DD2328" w:rsidRPr="003505CE" w:rsidRDefault="003626D3">
            <w:pPr>
              <w:jc w:val="left"/>
            </w:pPr>
            <w:r w:rsidRPr="003505CE">
              <w:t>[1]</w:t>
            </w:r>
          </w:p>
        </w:tc>
        <w:tc>
          <w:tcPr>
            <w:tcW w:w="1276" w:type="dxa"/>
            <w:shd w:val="clear" w:color="auto" w:fill="DEFAE0"/>
          </w:tcPr>
          <w:p w14:paraId="20935350" w14:textId="580C9880"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4EEFD5BD" w14:textId="054179B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3423812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731692152"/>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p>
        </w:tc>
        <w:tc>
          <w:tcPr>
            <w:tcW w:w="3228" w:type="dxa"/>
            <w:shd w:val="clear" w:color="auto" w:fill="DEFAE0"/>
          </w:tcPr>
          <w:p w14:paraId="61E79DE8" w14:textId="77777777" w:rsidR="00DD2328" w:rsidRPr="003505CE" w:rsidRDefault="003626D3">
            <w:pPr>
              <w:jc w:val="left"/>
            </w:pPr>
            <w:r w:rsidRPr="003505CE">
              <w:t>Nuoroda į pranešimo policijai skyrimą skyriuje (</w:t>
            </w:r>
            <w:proofErr w:type="spellStart"/>
            <w:r w:rsidRPr="003505CE">
              <w:t>Composition.section</w:t>
            </w:r>
            <w:proofErr w:type="spellEnd"/>
            <w:r w:rsidRPr="003505CE">
              <w:t xml:space="preserve">) „Siuntimo duomenys“ laukas </w:t>
            </w:r>
            <w:proofErr w:type="spellStart"/>
            <w:r w:rsidRPr="003505CE">
              <w:t>Composition.order</w:t>
            </w:r>
            <w:proofErr w:type="spellEnd"/>
            <w:r w:rsidRPr="003505CE">
              <w:t>), pildomas išraše policijai (E027Alert.xml). Turi būti tenkinami reikalavimai:</w:t>
            </w:r>
          </w:p>
          <w:p w14:paraId="0DA1BCDA" w14:textId="77777777" w:rsidR="00DD2328" w:rsidRPr="003505CE" w:rsidRDefault="003626D3">
            <w:pPr>
              <w:jc w:val="left"/>
            </w:pPr>
            <w:r w:rsidRPr="003505CE">
              <w:t>- Skyrimus sukūręs E025 dokumentas turi būti susietas su tuo pačiu atvykimu (</w:t>
            </w:r>
            <w:proofErr w:type="spellStart"/>
            <w:r w:rsidRPr="003505CE">
              <w:t>Composition.encounter</w:t>
            </w:r>
            <w:proofErr w:type="spellEnd"/>
            <w:r w:rsidRPr="003505CE">
              <w:t>) ir neatšauktas (</w:t>
            </w:r>
            <w:proofErr w:type="spellStart"/>
            <w:r w:rsidRPr="003505CE">
              <w:t>Composition.status</w:t>
            </w:r>
            <w:proofErr w:type="spellEnd"/>
            <w:r w:rsidRPr="003505CE">
              <w:t xml:space="preserve"> nėra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w:t>
            </w:r>
          </w:p>
          <w:p w14:paraId="10D6BC6F" w14:textId="77777777" w:rsidR="00DD2328" w:rsidRPr="003505CE" w:rsidRDefault="003626D3">
            <w:pPr>
              <w:jc w:val="left"/>
            </w:pPr>
            <w:r w:rsidRPr="003505CE">
              <w:t>- skyrimas neturi būti panaudotas kitame neatšauktame (</w:t>
            </w:r>
            <w:proofErr w:type="spellStart"/>
            <w:r w:rsidRPr="003505CE">
              <w:t>Composition.status</w:t>
            </w:r>
            <w:proofErr w:type="spellEnd"/>
            <w:r w:rsidRPr="003505CE">
              <w:t xml:space="preserve"> nėra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E027 medicininiame dokumente.</w:t>
            </w:r>
          </w:p>
          <w:p w14:paraId="19079B82" w14:textId="77777777" w:rsidR="00DD2328" w:rsidRPr="003505CE" w:rsidRDefault="003626D3">
            <w:pPr>
              <w:jc w:val="left"/>
            </w:pPr>
            <w:r w:rsidRPr="003505CE">
              <w:t xml:space="preserve"> </w:t>
            </w:r>
          </w:p>
          <w:p w14:paraId="53E59202" w14:textId="77777777" w:rsidR="00DD2328" w:rsidRPr="003505CE" w:rsidRDefault="003626D3">
            <w:pPr>
              <w:jc w:val="left"/>
            </w:pPr>
            <w:r w:rsidRPr="003505CE">
              <w:t>Realizuota kaip:</w:t>
            </w:r>
          </w:p>
          <w:p w14:paraId="291F3104" w14:textId="77777777" w:rsidR="00DD2328" w:rsidRPr="003505CE" w:rsidRDefault="003626D3">
            <w:pPr>
              <w:jc w:val="left"/>
            </w:pPr>
            <w:r w:rsidRPr="003505CE">
              <w:t xml:space="preserve">Pranešimo policijos sistemai skyrimas : </w:t>
            </w:r>
            <w:proofErr w:type="spellStart"/>
            <w:r w:rsidRPr="003505CE">
              <w:t>Order</w:t>
            </w:r>
            <w:proofErr w:type="spellEnd"/>
          </w:p>
          <w:p w14:paraId="2CA83B93" w14:textId="77777777" w:rsidR="00DD2328" w:rsidRPr="003505CE" w:rsidRDefault="003626D3">
            <w:pPr>
              <w:jc w:val="left"/>
            </w:pPr>
            <w:r w:rsidRPr="003505CE">
              <w:t xml:space="preserve"> </w:t>
            </w:r>
          </w:p>
        </w:tc>
      </w:tr>
      <w:tr w:rsidR="00DD2328" w:rsidRPr="003505CE" w14:paraId="282C3C34" w14:textId="77777777" w:rsidTr="00DD2328">
        <w:tc>
          <w:tcPr>
            <w:tcW w:w="1384" w:type="dxa"/>
            <w:shd w:val="clear" w:color="auto" w:fill="DEFAE0"/>
          </w:tcPr>
          <w:p w14:paraId="690757A6" w14:textId="77777777" w:rsidR="00DD2328" w:rsidRPr="006A5209" w:rsidRDefault="003626D3">
            <w:pPr>
              <w:jc w:val="left"/>
              <w:rPr>
                <w:b/>
                <w:bCs/>
              </w:rPr>
            </w:pPr>
            <w:r w:rsidRPr="006A5209">
              <w:rPr>
                <w:b/>
                <w:bCs/>
              </w:rPr>
              <w:t xml:space="preserve"> </w:t>
            </w:r>
            <w:bookmarkStart w:id="1872" w:name="_e599bca325261ef0b9141d56217e10dc"/>
            <w:r w:rsidRPr="006A5209">
              <w:rPr>
                <w:b/>
                <w:bCs/>
              </w:rPr>
              <w:t>4.2.3  Siuntimo Slaugos paslaugos namuose duomenys</w:t>
            </w:r>
            <w:bookmarkEnd w:id="1872"/>
          </w:p>
          <w:p w14:paraId="59BA584A" w14:textId="77777777" w:rsidR="00DD2328" w:rsidRPr="006A5209" w:rsidRDefault="00DD2328">
            <w:pPr>
              <w:jc w:val="left"/>
              <w:rPr>
                <w:b/>
                <w:bCs/>
              </w:rPr>
            </w:pPr>
          </w:p>
        </w:tc>
        <w:tc>
          <w:tcPr>
            <w:tcW w:w="1276" w:type="dxa"/>
            <w:shd w:val="clear" w:color="auto" w:fill="DEFAE0"/>
          </w:tcPr>
          <w:p w14:paraId="5CD9F8AE" w14:textId="77777777" w:rsidR="00DD2328" w:rsidRPr="006A5209" w:rsidRDefault="003626D3">
            <w:pPr>
              <w:jc w:val="left"/>
              <w:rPr>
                <w:b/>
                <w:bCs/>
              </w:rPr>
            </w:pPr>
            <w:r w:rsidRPr="006A5209">
              <w:rPr>
                <w:b/>
                <w:bCs/>
              </w:rPr>
              <w:t>[0..1]</w:t>
            </w:r>
          </w:p>
        </w:tc>
        <w:tc>
          <w:tcPr>
            <w:tcW w:w="1276" w:type="dxa"/>
            <w:shd w:val="clear" w:color="auto" w:fill="DEFAE0"/>
          </w:tcPr>
          <w:p w14:paraId="31261755" w14:textId="45E6581B" w:rsidR="00DD2328" w:rsidRPr="006A5209" w:rsidRDefault="003626D3">
            <w:pPr>
              <w:jc w:val="left"/>
              <w:rPr>
                <w:b/>
                <w:bCs/>
              </w:rPr>
            </w:pPr>
            <w:hyperlink w:anchor="_40d39fbb25f325dfeb52df5f8d17f928" w:history="1">
              <w:proofErr w:type="spellStart"/>
              <w:r w:rsidRPr="006A5209">
                <w:rPr>
                  <w:b/>
                  <w:bCs/>
                </w:rPr>
                <w:t>Section</w:t>
              </w:r>
              <w:proofErr w:type="spellEnd"/>
            </w:hyperlink>
          </w:p>
        </w:tc>
        <w:tc>
          <w:tcPr>
            <w:tcW w:w="2842" w:type="dxa"/>
            <w:shd w:val="clear" w:color="auto" w:fill="DEFAE0"/>
          </w:tcPr>
          <w:p w14:paraId="1D59F5D7" w14:textId="62F63307"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363947523"/>
              </w:sdtPr>
              <w:sdtEndPr/>
              <w:sdtContent>
                <w:r w:rsidRPr="006A5209">
                  <w:rPr>
                    <w:rFonts w:ascii="Cardo" w:eastAsia="Cardo" w:hAnsi="Cardo" w:cs="Cardo"/>
                    <w:b/>
                    <w:bCs/>
                  </w:rPr>
                  <w:t>→</w:t>
                </w:r>
              </w:sdtContent>
            </w:sdt>
            <w:r w:rsidRPr="006A5209">
              <w:rPr>
                <w:b/>
                <w:bCs/>
              </w:rPr>
              <w:t xml:space="preserve"> </w:t>
            </w:r>
            <w:proofErr w:type="spellStart"/>
            <w:r w:rsidRPr="006A5209">
              <w:rPr>
                <w:b/>
                <w:bCs/>
              </w:rPr>
              <w:t>Section.</w:t>
            </w:r>
            <w:hyperlink w:anchor="_071797fdc076f9d135accb5d66ecad31" w:history="1">
              <w:r w:rsidRPr="006A5209">
                <w:rPr>
                  <w:b/>
                  <w:bCs/>
                </w:rPr>
                <w:t>section</w:t>
              </w:r>
              <w:proofErr w:type="spellEnd"/>
            </w:hyperlink>
            <w:sdt>
              <w:sdtPr>
                <w:rPr>
                  <w:b/>
                  <w:bCs/>
                </w:rPr>
                <w:tag w:val="goog_rdk_0"/>
                <w:id w:val="-333850725"/>
              </w:sdtPr>
              <w:sdtEndPr/>
              <w:sdtContent>
                <w:r w:rsidRPr="006A5209">
                  <w:rPr>
                    <w:rFonts w:ascii="Cardo" w:eastAsia="Cardo" w:hAnsi="Cardo" w:cs="Cardo"/>
                    <w:b/>
                    <w:bCs/>
                  </w:rPr>
                  <w:t>→</w:t>
                </w:r>
              </w:sdtContent>
            </w:sdt>
            <w:r w:rsidRPr="006A5209">
              <w:rPr>
                <w:b/>
                <w:bCs/>
              </w:rPr>
              <w:t xml:space="preserve"> Siuntimo konsultacijos, tyrimų, gydymo skyrimas : </w:t>
            </w:r>
            <w:proofErr w:type="spellStart"/>
            <w:r w:rsidRPr="006A5209">
              <w:rPr>
                <w:b/>
                <w:bCs/>
              </w:rPr>
              <w:t>Order.</w:t>
            </w:r>
            <w:hyperlink w:anchor="_6c5e80036a47e8456b327d78fc0a6504" w:history="1">
              <w:r w:rsidRPr="006A5209">
                <w:rPr>
                  <w:b/>
                  <w:bCs/>
                </w:rPr>
                <w:t>type</w:t>
              </w:r>
              <w:proofErr w:type="spellEnd"/>
            </w:hyperlink>
          </w:p>
        </w:tc>
        <w:tc>
          <w:tcPr>
            <w:tcW w:w="3228" w:type="dxa"/>
            <w:shd w:val="clear" w:color="auto" w:fill="DEFAE0"/>
          </w:tcPr>
          <w:p w14:paraId="1F390A68" w14:textId="77777777" w:rsidR="00DD2328" w:rsidRPr="006A5209" w:rsidRDefault="003626D3">
            <w:pPr>
              <w:jc w:val="left"/>
              <w:rPr>
                <w:b/>
                <w:bCs/>
              </w:rPr>
            </w:pPr>
            <w:r w:rsidRPr="006A5209">
              <w:rPr>
                <w:b/>
                <w:bCs/>
              </w:rPr>
              <w:t xml:space="preserve"> </w:t>
            </w:r>
          </w:p>
          <w:p w14:paraId="6A50EE54" w14:textId="77777777" w:rsidR="00DD2328" w:rsidRPr="006A5209" w:rsidRDefault="003626D3">
            <w:pPr>
              <w:jc w:val="left"/>
              <w:rPr>
                <w:b/>
                <w:bCs/>
              </w:rPr>
            </w:pPr>
            <w:r w:rsidRPr="006A5209">
              <w:rPr>
                <w:b/>
                <w:bCs/>
              </w:rPr>
              <w:t>Realizuota kaip:</w:t>
            </w:r>
          </w:p>
          <w:p w14:paraId="3DD3EF59" w14:textId="77777777" w:rsidR="00DD2328" w:rsidRPr="006A5209" w:rsidRDefault="003626D3">
            <w:pPr>
              <w:jc w:val="left"/>
              <w:rPr>
                <w:b/>
                <w:bCs/>
              </w:rPr>
            </w:pPr>
            <w:r w:rsidRPr="006A5209">
              <w:rPr>
                <w:b/>
                <w:bCs/>
              </w:rPr>
              <w:t xml:space="preserve">Siuntimo duomenys : </w:t>
            </w:r>
            <w:proofErr w:type="spellStart"/>
            <w:r w:rsidRPr="006A5209">
              <w:rPr>
                <w:b/>
                <w:bCs/>
              </w:rPr>
              <w:t>Section</w:t>
            </w:r>
            <w:proofErr w:type="spellEnd"/>
          </w:p>
          <w:p w14:paraId="0691F337" w14:textId="77777777" w:rsidR="00DD2328" w:rsidRPr="006A5209" w:rsidRDefault="003626D3">
            <w:pPr>
              <w:jc w:val="left"/>
              <w:rPr>
                <w:b/>
                <w:bCs/>
              </w:rPr>
            </w:pPr>
            <w:r w:rsidRPr="006A5209">
              <w:rPr>
                <w:b/>
                <w:bCs/>
              </w:rPr>
              <w:t xml:space="preserve"> </w:t>
            </w:r>
          </w:p>
        </w:tc>
      </w:tr>
      <w:tr w:rsidR="00DD2328" w:rsidRPr="003505CE" w14:paraId="598E8102" w14:textId="77777777" w:rsidTr="00DD2328">
        <w:tc>
          <w:tcPr>
            <w:tcW w:w="1384" w:type="dxa"/>
            <w:shd w:val="clear" w:color="auto" w:fill="DEFAE0"/>
          </w:tcPr>
          <w:p w14:paraId="440E6BB6" w14:textId="77777777" w:rsidR="00DD2328" w:rsidRPr="003505CE" w:rsidRDefault="003626D3">
            <w:pPr>
              <w:jc w:val="left"/>
            </w:pPr>
            <w:r w:rsidRPr="003505CE">
              <w:t xml:space="preserve"> </w:t>
            </w:r>
            <w:bookmarkStart w:id="1873" w:name="_877bb2bc9237604e6a952cf0b30d2fd3"/>
            <w:r w:rsidRPr="003505CE">
              <w:t>4.2.4. Papildomas aprašymas specialistui, kuriam siunčiama konsultuotis</w:t>
            </w:r>
            <w:bookmarkEnd w:id="1873"/>
          </w:p>
          <w:p w14:paraId="7846F044" w14:textId="77777777" w:rsidR="00DD2328" w:rsidRPr="003505CE" w:rsidRDefault="00DD2328">
            <w:pPr>
              <w:jc w:val="left"/>
            </w:pPr>
          </w:p>
        </w:tc>
        <w:tc>
          <w:tcPr>
            <w:tcW w:w="1276" w:type="dxa"/>
            <w:shd w:val="clear" w:color="auto" w:fill="DEFAE0"/>
          </w:tcPr>
          <w:p w14:paraId="547C6806" w14:textId="77777777" w:rsidR="00DD2328" w:rsidRPr="003505CE" w:rsidRDefault="003626D3">
            <w:pPr>
              <w:jc w:val="left"/>
            </w:pPr>
            <w:r w:rsidRPr="003505CE">
              <w:t>[1]</w:t>
            </w:r>
          </w:p>
        </w:tc>
        <w:tc>
          <w:tcPr>
            <w:tcW w:w="1276" w:type="dxa"/>
            <w:shd w:val="clear" w:color="auto" w:fill="DEFAE0"/>
          </w:tcPr>
          <w:p w14:paraId="43AF89D1" w14:textId="0443CEA3" w:rsidR="00DD2328" w:rsidRPr="003505CE" w:rsidRDefault="003626D3">
            <w:pPr>
              <w:jc w:val="left"/>
            </w:pPr>
            <w:hyperlink w:anchor="_3a60e3330ffc5843b0011aabd736f942" w:history="1">
              <w:proofErr w:type="spellStart"/>
              <w:r w:rsidRPr="003505CE">
                <w:t>DiagnosticOrder</w:t>
              </w:r>
              <w:proofErr w:type="spellEnd"/>
            </w:hyperlink>
          </w:p>
        </w:tc>
        <w:tc>
          <w:tcPr>
            <w:tcW w:w="2842" w:type="dxa"/>
            <w:shd w:val="clear" w:color="auto" w:fill="DEFAE0"/>
          </w:tcPr>
          <w:p w14:paraId="4046F662" w14:textId="5311D05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3754947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891422758"/>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968205114"/>
              </w:sdtPr>
              <w:sdtEndPr/>
              <w:sdtContent>
                <w:r w:rsidRPr="003505CE">
                  <w:rPr>
                    <w:rFonts w:ascii="Cardo" w:eastAsia="Cardo" w:hAnsi="Cardo" w:cs="Cardo"/>
                  </w:rPr>
                  <w:t>→</w:t>
                </w:r>
              </w:sdtContent>
            </w:sdt>
            <w:r w:rsidRPr="003505CE">
              <w:t xml:space="preserve"> </w:t>
            </w:r>
            <w:proofErr w:type="spellStart"/>
            <w:r w:rsidRPr="003505CE">
              <w:t>DiagnosticOrder.</w:t>
            </w:r>
            <w:hyperlink w:anchor="_c20509f4e6190c83a7530835e23cb9ba" w:history="1">
              <w:r w:rsidRPr="003505CE">
                <w:t>clinicalNotes</w:t>
              </w:r>
              <w:proofErr w:type="spellEnd"/>
            </w:hyperlink>
          </w:p>
        </w:tc>
        <w:tc>
          <w:tcPr>
            <w:tcW w:w="3228" w:type="dxa"/>
            <w:shd w:val="clear" w:color="auto" w:fill="DEFAE0"/>
          </w:tcPr>
          <w:p w14:paraId="7D66F72C" w14:textId="77777777" w:rsidR="00DD2328" w:rsidRPr="003505CE" w:rsidRDefault="003626D3">
            <w:pPr>
              <w:jc w:val="left"/>
            </w:pPr>
            <w:r w:rsidRPr="003505CE">
              <w:t>-</w:t>
            </w:r>
          </w:p>
          <w:p w14:paraId="72255090" w14:textId="77777777" w:rsidR="00DD2328" w:rsidRPr="003505CE" w:rsidRDefault="003626D3">
            <w:pPr>
              <w:jc w:val="left"/>
            </w:pPr>
            <w:r w:rsidRPr="003505CE">
              <w:t xml:space="preserve"> </w:t>
            </w:r>
          </w:p>
          <w:p w14:paraId="1C908EA3" w14:textId="77777777" w:rsidR="00DD2328" w:rsidRPr="003505CE" w:rsidRDefault="003626D3">
            <w:pPr>
              <w:jc w:val="left"/>
            </w:pPr>
            <w:r w:rsidRPr="003505CE">
              <w:t>Realizuota kaip:</w:t>
            </w:r>
          </w:p>
          <w:p w14:paraId="70BCD376" w14:textId="77777777" w:rsidR="00DD2328" w:rsidRPr="003505CE" w:rsidRDefault="003626D3">
            <w:pPr>
              <w:jc w:val="left"/>
            </w:pPr>
            <w:r w:rsidRPr="003505CE">
              <w:t xml:space="preserve">Papildomas aprašymas specialistui : </w:t>
            </w:r>
            <w:proofErr w:type="spellStart"/>
            <w:r w:rsidRPr="003505CE">
              <w:t>DiagnosticOrder.clinicalNotes</w:t>
            </w:r>
            <w:proofErr w:type="spellEnd"/>
          </w:p>
          <w:p w14:paraId="17094450" w14:textId="77777777" w:rsidR="00DD2328" w:rsidRPr="003505CE" w:rsidRDefault="003626D3">
            <w:pPr>
              <w:jc w:val="left"/>
            </w:pPr>
            <w:r w:rsidRPr="003505CE">
              <w:t xml:space="preserve"> </w:t>
            </w:r>
          </w:p>
        </w:tc>
      </w:tr>
      <w:tr w:rsidR="00DD2328" w:rsidRPr="003505CE" w14:paraId="1785AA4B" w14:textId="77777777" w:rsidTr="00DD2328">
        <w:tc>
          <w:tcPr>
            <w:tcW w:w="1384" w:type="dxa"/>
            <w:shd w:val="clear" w:color="auto" w:fill="DEFAE0"/>
          </w:tcPr>
          <w:p w14:paraId="4AF822A9" w14:textId="77777777" w:rsidR="00DD2328" w:rsidRPr="003505CE" w:rsidRDefault="003626D3">
            <w:pPr>
              <w:jc w:val="left"/>
            </w:pPr>
            <w:r w:rsidRPr="003505CE">
              <w:t xml:space="preserve"> </w:t>
            </w:r>
            <w:bookmarkStart w:id="1874" w:name="_751456c0b7410a3ed1fe482584c79eb3"/>
            <w:r w:rsidRPr="003505CE">
              <w:t>4.2.2.1. Siuntimo data</w:t>
            </w:r>
            <w:bookmarkEnd w:id="1874"/>
          </w:p>
          <w:p w14:paraId="2C568DAE" w14:textId="77777777" w:rsidR="00DD2328" w:rsidRPr="003505CE" w:rsidRDefault="00DD2328">
            <w:pPr>
              <w:jc w:val="left"/>
            </w:pPr>
          </w:p>
        </w:tc>
        <w:tc>
          <w:tcPr>
            <w:tcW w:w="1276" w:type="dxa"/>
            <w:shd w:val="clear" w:color="auto" w:fill="DEFAE0"/>
          </w:tcPr>
          <w:p w14:paraId="0F860F5A" w14:textId="77777777" w:rsidR="00DD2328" w:rsidRPr="003505CE" w:rsidRDefault="003626D3">
            <w:pPr>
              <w:jc w:val="left"/>
            </w:pPr>
            <w:r w:rsidRPr="003505CE">
              <w:t>[1]</w:t>
            </w:r>
          </w:p>
        </w:tc>
        <w:tc>
          <w:tcPr>
            <w:tcW w:w="1276" w:type="dxa"/>
            <w:shd w:val="clear" w:color="auto" w:fill="DEFAE0"/>
          </w:tcPr>
          <w:p w14:paraId="25079995" w14:textId="352BDF12"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2F9BB136" w14:textId="0F57776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5651003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358896149"/>
              </w:sdtPr>
              <w:sdtEndPr/>
              <w:sdtContent>
                <w:r w:rsidRPr="003505CE">
                  <w:rPr>
                    <w:rFonts w:ascii="Cardo" w:eastAsia="Cardo" w:hAnsi="Cardo" w:cs="Cardo"/>
                  </w:rPr>
                  <w:t>→</w:t>
                </w:r>
              </w:sdtContent>
            </w:sdt>
            <w:r w:rsidRPr="003505CE">
              <w:t xml:space="preserve"> </w:t>
            </w:r>
            <w:proofErr w:type="spellStart"/>
            <w:r w:rsidRPr="003505CE">
              <w:t>Order.</w:t>
            </w:r>
            <w:hyperlink w:anchor="_d5c819377ac6b6418520272fa709e221" w:history="1">
              <w:r w:rsidRPr="003505CE">
                <w:t>date</w:t>
              </w:r>
              <w:proofErr w:type="spellEnd"/>
            </w:hyperlink>
          </w:p>
        </w:tc>
        <w:tc>
          <w:tcPr>
            <w:tcW w:w="3228" w:type="dxa"/>
            <w:shd w:val="clear" w:color="auto" w:fill="DEFAE0"/>
          </w:tcPr>
          <w:p w14:paraId="02EA346B" w14:textId="77777777" w:rsidR="00DD2328" w:rsidRPr="003505CE" w:rsidRDefault="003626D3">
            <w:pPr>
              <w:jc w:val="left"/>
            </w:pPr>
            <w:r w:rsidRPr="003505CE">
              <w:t>-</w:t>
            </w:r>
          </w:p>
          <w:p w14:paraId="6DE9B181" w14:textId="77777777" w:rsidR="00DD2328" w:rsidRPr="003505CE" w:rsidRDefault="003626D3">
            <w:pPr>
              <w:jc w:val="left"/>
            </w:pPr>
            <w:r w:rsidRPr="003505CE">
              <w:t xml:space="preserve"> </w:t>
            </w:r>
          </w:p>
          <w:p w14:paraId="394B8A64" w14:textId="77777777" w:rsidR="00DD2328" w:rsidRPr="003505CE" w:rsidRDefault="003626D3">
            <w:pPr>
              <w:jc w:val="left"/>
            </w:pPr>
            <w:r w:rsidRPr="003505CE">
              <w:t>Realizuota kaip:</w:t>
            </w:r>
          </w:p>
          <w:p w14:paraId="2208F7B8" w14:textId="77777777" w:rsidR="00DD2328" w:rsidRPr="003505CE" w:rsidRDefault="003626D3">
            <w:pPr>
              <w:jc w:val="left"/>
            </w:pPr>
            <w:r w:rsidRPr="003505CE">
              <w:t xml:space="preserve">Siuntimo konsultacijos, tyrimų, gydymo skyrimas : </w:t>
            </w:r>
            <w:proofErr w:type="spellStart"/>
            <w:r w:rsidRPr="003505CE">
              <w:t>Order.date</w:t>
            </w:r>
            <w:proofErr w:type="spellEnd"/>
          </w:p>
          <w:p w14:paraId="4D141C12" w14:textId="77777777" w:rsidR="00DD2328" w:rsidRPr="003505CE" w:rsidRDefault="003626D3">
            <w:pPr>
              <w:jc w:val="left"/>
            </w:pPr>
            <w:r w:rsidRPr="003505CE">
              <w:t xml:space="preserve"> </w:t>
            </w:r>
          </w:p>
        </w:tc>
      </w:tr>
      <w:tr w:rsidR="00DD2328" w:rsidRPr="003505CE" w14:paraId="4576A23A" w14:textId="77777777" w:rsidTr="00DD2328">
        <w:tc>
          <w:tcPr>
            <w:tcW w:w="1384" w:type="dxa"/>
            <w:shd w:val="clear" w:color="auto" w:fill="DEFAE0"/>
          </w:tcPr>
          <w:p w14:paraId="7DE2CB38" w14:textId="77777777" w:rsidR="00DD2328" w:rsidRPr="003505CE" w:rsidRDefault="003626D3">
            <w:pPr>
              <w:jc w:val="left"/>
            </w:pPr>
            <w:r w:rsidRPr="003505CE">
              <w:t xml:space="preserve"> </w:t>
            </w:r>
            <w:bookmarkStart w:id="1875" w:name="_5ab670ab90a95c2a47216444d17d1d58"/>
            <w:r w:rsidRPr="003505CE">
              <w:t>4.2.2.2 Specialisto, kuriam siunčiama, prof. kvalifikacija arba skyriaus specializacija</w:t>
            </w:r>
            <w:bookmarkEnd w:id="1875"/>
          </w:p>
          <w:p w14:paraId="009B2A98" w14:textId="77777777" w:rsidR="00DD2328" w:rsidRPr="003505CE" w:rsidRDefault="00DD2328">
            <w:pPr>
              <w:jc w:val="left"/>
            </w:pPr>
          </w:p>
        </w:tc>
        <w:tc>
          <w:tcPr>
            <w:tcW w:w="1276" w:type="dxa"/>
            <w:shd w:val="clear" w:color="auto" w:fill="DEFAE0"/>
          </w:tcPr>
          <w:p w14:paraId="5BBDB773" w14:textId="77777777" w:rsidR="00DD2328" w:rsidRPr="003505CE" w:rsidRDefault="003626D3">
            <w:pPr>
              <w:jc w:val="left"/>
            </w:pPr>
            <w:r w:rsidRPr="003505CE">
              <w:t>[1]</w:t>
            </w:r>
          </w:p>
        </w:tc>
        <w:tc>
          <w:tcPr>
            <w:tcW w:w="1276" w:type="dxa"/>
            <w:shd w:val="clear" w:color="auto" w:fill="DEFAE0"/>
          </w:tcPr>
          <w:p w14:paraId="18339365" w14:textId="31501B53"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0DAA35C1" w14:textId="66DFDFF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2555818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489527038"/>
              </w:sdtPr>
              <w:sdtEndPr/>
              <w:sdtContent>
                <w:r w:rsidRPr="003505CE">
                  <w:rPr>
                    <w:rFonts w:ascii="Cardo" w:eastAsia="Cardo" w:hAnsi="Cardo" w:cs="Cardo"/>
                  </w:rPr>
                  <w:t>→</w:t>
                </w:r>
              </w:sdtContent>
            </w:sdt>
            <w:r w:rsidRPr="003505CE">
              <w:t xml:space="preserve"> </w:t>
            </w:r>
            <w:proofErr w:type="spellStart"/>
            <w:r w:rsidRPr="003505CE">
              <w:t>Order.</w:t>
            </w:r>
            <w:hyperlink w:anchor="_47ac6dd5c540eade26ee7a3bf02d3a0f" w:history="1">
              <w:r w:rsidRPr="003505CE">
                <w:t>targetQualification</w:t>
              </w:r>
              <w:proofErr w:type="spellEnd"/>
            </w:hyperlink>
          </w:p>
        </w:tc>
        <w:tc>
          <w:tcPr>
            <w:tcW w:w="3228" w:type="dxa"/>
            <w:shd w:val="clear" w:color="auto" w:fill="DEFAE0"/>
          </w:tcPr>
          <w:p w14:paraId="55DCD918" w14:textId="77777777" w:rsidR="00DD2328" w:rsidRPr="003505CE" w:rsidRDefault="003626D3">
            <w:pPr>
              <w:jc w:val="left"/>
            </w:pPr>
            <w:r w:rsidRPr="003505CE">
              <w:t>-</w:t>
            </w:r>
          </w:p>
          <w:p w14:paraId="14815F76" w14:textId="77777777" w:rsidR="00DD2328" w:rsidRPr="003505CE" w:rsidRDefault="003626D3">
            <w:pPr>
              <w:jc w:val="left"/>
            </w:pPr>
            <w:r w:rsidRPr="003505CE">
              <w:t xml:space="preserve"> </w:t>
            </w:r>
          </w:p>
          <w:p w14:paraId="4238015E" w14:textId="77777777" w:rsidR="00DD2328" w:rsidRPr="003505CE" w:rsidRDefault="003626D3">
            <w:pPr>
              <w:jc w:val="left"/>
            </w:pPr>
            <w:r w:rsidRPr="003505CE">
              <w:t>Realizuota kaip:</w:t>
            </w:r>
          </w:p>
          <w:p w14:paraId="79994245" w14:textId="77777777" w:rsidR="00DD2328" w:rsidRPr="003505CE" w:rsidRDefault="003626D3">
            <w:pPr>
              <w:jc w:val="left"/>
            </w:pPr>
            <w:r w:rsidRPr="003505CE">
              <w:t xml:space="preserve">Siuntimo konsultacijos, tyrimų, gydymo skyrimas : </w:t>
            </w:r>
            <w:proofErr w:type="spellStart"/>
            <w:r w:rsidRPr="003505CE">
              <w:t>Order.targetQualification</w:t>
            </w:r>
            <w:proofErr w:type="spellEnd"/>
          </w:p>
          <w:p w14:paraId="07904A14" w14:textId="77777777" w:rsidR="00DD2328" w:rsidRPr="003505CE" w:rsidRDefault="003626D3">
            <w:pPr>
              <w:jc w:val="left"/>
            </w:pPr>
            <w:r w:rsidRPr="003505CE">
              <w:t xml:space="preserve"> </w:t>
            </w:r>
          </w:p>
        </w:tc>
      </w:tr>
      <w:tr w:rsidR="00DD2328" w:rsidRPr="003505CE" w14:paraId="65330545" w14:textId="77777777" w:rsidTr="00DD2328">
        <w:tc>
          <w:tcPr>
            <w:tcW w:w="1384" w:type="dxa"/>
            <w:shd w:val="clear" w:color="auto" w:fill="DEFAE0"/>
          </w:tcPr>
          <w:p w14:paraId="733A776A" w14:textId="77777777" w:rsidR="00DD2328" w:rsidRPr="003505CE" w:rsidRDefault="003626D3">
            <w:pPr>
              <w:jc w:val="left"/>
            </w:pPr>
            <w:r w:rsidRPr="003505CE">
              <w:t xml:space="preserve"> </w:t>
            </w:r>
            <w:bookmarkStart w:id="1876" w:name="_66c63e10ec98e74b5fed473525ee095a"/>
            <w:r w:rsidRPr="003505CE">
              <w:t>4.2.2.3 Pacientui reikalinga pavėžėjimo paslauga</w:t>
            </w:r>
            <w:bookmarkEnd w:id="1876"/>
          </w:p>
          <w:p w14:paraId="25041060" w14:textId="77777777" w:rsidR="00DD2328" w:rsidRPr="003505CE" w:rsidRDefault="00DD2328">
            <w:pPr>
              <w:jc w:val="left"/>
            </w:pPr>
          </w:p>
        </w:tc>
        <w:tc>
          <w:tcPr>
            <w:tcW w:w="1276" w:type="dxa"/>
            <w:shd w:val="clear" w:color="auto" w:fill="DEFAE0"/>
          </w:tcPr>
          <w:p w14:paraId="27F4F7E3" w14:textId="77777777" w:rsidR="00DD2328" w:rsidRPr="003505CE" w:rsidRDefault="003626D3">
            <w:pPr>
              <w:jc w:val="left"/>
            </w:pPr>
            <w:r w:rsidRPr="003505CE">
              <w:t>[0..1]</w:t>
            </w:r>
          </w:p>
        </w:tc>
        <w:tc>
          <w:tcPr>
            <w:tcW w:w="1276" w:type="dxa"/>
            <w:shd w:val="clear" w:color="auto" w:fill="DEFAE0"/>
          </w:tcPr>
          <w:p w14:paraId="7BD67E1A" w14:textId="650C312A"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6EB0A5F3" w14:textId="1C2A710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8732322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446075593"/>
              </w:sdtPr>
              <w:sdtEndPr/>
              <w:sdtContent>
                <w:r w:rsidRPr="003505CE">
                  <w:rPr>
                    <w:rFonts w:ascii="Cardo" w:eastAsia="Cardo" w:hAnsi="Cardo" w:cs="Cardo"/>
                  </w:rPr>
                  <w:t>→</w:t>
                </w:r>
              </w:sdtContent>
            </w:sdt>
            <w:r w:rsidRPr="003505CE">
              <w:t xml:space="preserve"> Siuntimo konsultacijos, tyrimų, gydymo skyrimas : </w:t>
            </w:r>
            <w:proofErr w:type="spellStart"/>
            <w:r w:rsidRPr="003505CE">
              <w:t>Order.</w:t>
            </w:r>
            <w:hyperlink w:anchor="_a16253a1655c010143348fefe56953f1" w:history="1">
              <w:r w:rsidRPr="003505CE">
                <w:t>liftInfo</w:t>
              </w:r>
              <w:proofErr w:type="spellEnd"/>
            </w:hyperlink>
          </w:p>
        </w:tc>
        <w:tc>
          <w:tcPr>
            <w:tcW w:w="3228" w:type="dxa"/>
            <w:shd w:val="clear" w:color="auto" w:fill="DEFAE0"/>
          </w:tcPr>
          <w:p w14:paraId="09DB5AE2" w14:textId="77777777" w:rsidR="00DD2328" w:rsidRPr="003505CE" w:rsidRDefault="003626D3">
            <w:pPr>
              <w:jc w:val="left"/>
            </w:pPr>
            <w:r w:rsidRPr="003505CE">
              <w:t>-</w:t>
            </w:r>
          </w:p>
          <w:p w14:paraId="3F3A5077" w14:textId="77777777" w:rsidR="00DD2328" w:rsidRPr="003505CE" w:rsidRDefault="003626D3">
            <w:pPr>
              <w:jc w:val="left"/>
            </w:pPr>
            <w:r w:rsidRPr="003505CE">
              <w:t xml:space="preserve"> </w:t>
            </w:r>
          </w:p>
          <w:p w14:paraId="3B2DC032" w14:textId="77777777" w:rsidR="00DD2328" w:rsidRPr="003505CE" w:rsidRDefault="003626D3">
            <w:pPr>
              <w:jc w:val="left"/>
            </w:pPr>
            <w:r w:rsidRPr="003505CE">
              <w:t xml:space="preserve"> </w:t>
            </w:r>
          </w:p>
        </w:tc>
      </w:tr>
      <w:tr w:rsidR="00DD2328" w:rsidRPr="003505CE" w14:paraId="29D806AC" w14:textId="77777777" w:rsidTr="00DD2328">
        <w:tc>
          <w:tcPr>
            <w:tcW w:w="1384" w:type="dxa"/>
            <w:shd w:val="clear" w:color="auto" w:fill="DEFAE0"/>
          </w:tcPr>
          <w:p w14:paraId="715E105D" w14:textId="77777777" w:rsidR="00DD2328" w:rsidRPr="003505CE" w:rsidRDefault="003626D3">
            <w:pPr>
              <w:jc w:val="left"/>
            </w:pPr>
            <w:r w:rsidRPr="003505CE">
              <w:t xml:space="preserve"> </w:t>
            </w:r>
            <w:bookmarkStart w:id="1877" w:name="_844757af5d855652f9fd5c4aaa33f205"/>
            <w:r w:rsidRPr="003505CE">
              <w:t>4.2.2.4 Pavėžėjimo paslauga</w:t>
            </w:r>
            <w:bookmarkEnd w:id="1877"/>
          </w:p>
          <w:p w14:paraId="40A6B9FE" w14:textId="77777777" w:rsidR="00DD2328" w:rsidRPr="003505CE" w:rsidRDefault="00DD2328">
            <w:pPr>
              <w:jc w:val="left"/>
            </w:pPr>
          </w:p>
        </w:tc>
        <w:tc>
          <w:tcPr>
            <w:tcW w:w="1276" w:type="dxa"/>
            <w:shd w:val="clear" w:color="auto" w:fill="DEFAE0"/>
          </w:tcPr>
          <w:p w14:paraId="573A2900" w14:textId="77777777" w:rsidR="00DD2328" w:rsidRPr="003505CE" w:rsidRDefault="003626D3">
            <w:pPr>
              <w:jc w:val="left"/>
            </w:pPr>
            <w:r w:rsidRPr="003505CE">
              <w:t>[0..1]</w:t>
            </w:r>
          </w:p>
        </w:tc>
        <w:tc>
          <w:tcPr>
            <w:tcW w:w="1276" w:type="dxa"/>
            <w:shd w:val="clear" w:color="auto" w:fill="DEFAE0"/>
          </w:tcPr>
          <w:p w14:paraId="6D43DC22" w14:textId="3045497D"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5F60FD36" w14:textId="64970B5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11142468"/>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534035040"/>
              </w:sdtPr>
              <w:sdtEndPr/>
              <w:sdtContent>
                <w:r w:rsidRPr="003505CE">
                  <w:rPr>
                    <w:rFonts w:ascii="Cardo" w:eastAsia="Cardo" w:hAnsi="Cardo" w:cs="Cardo"/>
                  </w:rPr>
                  <w:t>→</w:t>
                </w:r>
              </w:sdtContent>
            </w:sdt>
            <w:r w:rsidRPr="003505CE">
              <w:t xml:space="preserve"> Siuntimo konsultacijos, tyrimų, gydymo skyrimas : </w:t>
            </w:r>
            <w:proofErr w:type="spellStart"/>
            <w:r w:rsidRPr="003505CE">
              <w:t>Order.</w:t>
            </w:r>
            <w:hyperlink w:anchor="_a16253a1655c010143348fefe56953f1" w:history="1">
              <w:r w:rsidRPr="003505CE">
                <w:t>liftInfo</w:t>
              </w:r>
              <w:proofErr w:type="spellEnd"/>
            </w:hyperlink>
            <w:sdt>
              <w:sdtPr>
                <w:tag w:val="goog_rdk_0"/>
                <w:id w:val="1292019196"/>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p>
        </w:tc>
        <w:tc>
          <w:tcPr>
            <w:tcW w:w="3228" w:type="dxa"/>
            <w:shd w:val="clear" w:color="auto" w:fill="DEFAE0"/>
          </w:tcPr>
          <w:p w14:paraId="26DEDA02" w14:textId="77777777" w:rsidR="00DD2328" w:rsidRPr="003505CE" w:rsidRDefault="003626D3">
            <w:pPr>
              <w:jc w:val="left"/>
            </w:pPr>
            <w:r w:rsidRPr="003505CE">
              <w:t>-</w:t>
            </w:r>
          </w:p>
          <w:p w14:paraId="4E5E4CF3" w14:textId="77777777" w:rsidR="00DD2328" w:rsidRPr="003505CE" w:rsidRDefault="003626D3">
            <w:pPr>
              <w:jc w:val="left"/>
            </w:pPr>
            <w:r w:rsidRPr="003505CE">
              <w:t xml:space="preserve"> </w:t>
            </w:r>
          </w:p>
          <w:p w14:paraId="12BAF865" w14:textId="77777777" w:rsidR="00DD2328" w:rsidRPr="003505CE" w:rsidRDefault="003626D3">
            <w:pPr>
              <w:jc w:val="left"/>
            </w:pPr>
            <w:r w:rsidRPr="003505CE">
              <w:t xml:space="preserve"> </w:t>
            </w:r>
          </w:p>
        </w:tc>
      </w:tr>
      <w:tr w:rsidR="00DD2328" w:rsidRPr="003505CE" w14:paraId="0776BDED" w14:textId="77777777" w:rsidTr="00DD2328">
        <w:tc>
          <w:tcPr>
            <w:tcW w:w="1384" w:type="dxa"/>
            <w:shd w:val="clear" w:color="auto" w:fill="DEFAE0"/>
          </w:tcPr>
          <w:p w14:paraId="5F84AF00" w14:textId="77777777" w:rsidR="00DD2328" w:rsidRPr="003505CE" w:rsidRDefault="003626D3">
            <w:pPr>
              <w:jc w:val="left"/>
            </w:pPr>
            <w:r w:rsidRPr="003505CE">
              <w:t xml:space="preserve"> </w:t>
            </w:r>
            <w:bookmarkStart w:id="1878" w:name="_4708a8f3e9f6769bf95a70e2dd5385e7"/>
            <w:r w:rsidRPr="003505CE">
              <w:t>4.2.2.5 Papildoma informacija</w:t>
            </w:r>
            <w:bookmarkEnd w:id="1878"/>
          </w:p>
          <w:p w14:paraId="003A8DE3" w14:textId="77777777" w:rsidR="00DD2328" w:rsidRPr="003505CE" w:rsidRDefault="00DD2328">
            <w:pPr>
              <w:jc w:val="left"/>
            </w:pPr>
          </w:p>
        </w:tc>
        <w:tc>
          <w:tcPr>
            <w:tcW w:w="1276" w:type="dxa"/>
            <w:shd w:val="clear" w:color="auto" w:fill="DEFAE0"/>
          </w:tcPr>
          <w:p w14:paraId="6161ECBE" w14:textId="77777777" w:rsidR="00DD2328" w:rsidRPr="003505CE" w:rsidRDefault="003626D3">
            <w:pPr>
              <w:jc w:val="left"/>
            </w:pPr>
            <w:r w:rsidRPr="003505CE">
              <w:t>[0..1]</w:t>
            </w:r>
          </w:p>
        </w:tc>
        <w:tc>
          <w:tcPr>
            <w:tcW w:w="1276" w:type="dxa"/>
            <w:shd w:val="clear" w:color="auto" w:fill="DEFAE0"/>
          </w:tcPr>
          <w:p w14:paraId="04C42678" w14:textId="30279E9D"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74048B9A" w14:textId="037693C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9790031"/>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2034111492"/>
              </w:sdtPr>
              <w:sdtEndPr/>
              <w:sdtContent>
                <w:r w:rsidRPr="003505CE">
                  <w:rPr>
                    <w:rFonts w:ascii="Cardo" w:eastAsia="Cardo" w:hAnsi="Cardo" w:cs="Cardo"/>
                  </w:rPr>
                  <w:t>→</w:t>
                </w:r>
              </w:sdtContent>
            </w:sdt>
            <w:r w:rsidRPr="003505CE">
              <w:t xml:space="preserve"> Siuntimo konsultacijos, tyrimų, gydymo skyrimas : </w:t>
            </w:r>
            <w:proofErr w:type="spellStart"/>
            <w:r w:rsidRPr="003505CE">
              <w:t>Order.</w:t>
            </w:r>
            <w:hyperlink w:anchor="_a16253a1655c010143348fefe56953f1" w:history="1">
              <w:r w:rsidRPr="003505CE">
                <w:t>liftInfo</w:t>
              </w:r>
              <w:proofErr w:type="spellEnd"/>
            </w:hyperlink>
            <w:sdt>
              <w:sdtPr>
                <w:tag w:val="goog_rdk_0"/>
                <w:id w:val="2098598119"/>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6D6C941F" w14:textId="77777777" w:rsidR="00DD2328" w:rsidRPr="003505CE" w:rsidRDefault="003626D3">
            <w:pPr>
              <w:jc w:val="left"/>
            </w:pPr>
            <w:r w:rsidRPr="003505CE">
              <w:t>-</w:t>
            </w:r>
          </w:p>
          <w:p w14:paraId="797B48CB" w14:textId="77777777" w:rsidR="00DD2328" w:rsidRPr="003505CE" w:rsidRDefault="003626D3">
            <w:pPr>
              <w:jc w:val="left"/>
            </w:pPr>
            <w:r w:rsidRPr="003505CE">
              <w:t xml:space="preserve"> </w:t>
            </w:r>
          </w:p>
          <w:p w14:paraId="09A4845E" w14:textId="77777777" w:rsidR="00DD2328" w:rsidRPr="003505CE" w:rsidRDefault="003626D3">
            <w:pPr>
              <w:jc w:val="left"/>
            </w:pPr>
            <w:r w:rsidRPr="003505CE">
              <w:t xml:space="preserve"> </w:t>
            </w:r>
          </w:p>
        </w:tc>
      </w:tr>
      <w:tr w:rsidR="00DD2328" w:rsidRPr="003505CE" w14:paraId="5C13DDDB" w14:textId="77777777" w:rsidTr="00DD2328">
        <w:tc>
          <w:tcPr>
            <w:tcW w:w="1384" w:type="dxa"/>
            <w:shd w:val="clear" w:color="auto" w:fill="DEFAE0"/>
          </w:tcPr>
          <w:p w14:paraId="7160F447" w14:textId="77777777" w:rsidR="00DD2328" w:rsidRPr="006A5209" w:rsidRDefault="003626D3">
            <w:pPr>
              <w:jc w:val="left"/>
              <w:rPr>
                <w:b/>
                <w:bCs/>
              </w:rPr>
            </w:pPr>
            <w:r w:rsidRPr="006A5209">
              <w:rPr>
                <w:b/>
                <w:bCs/>
              </w:rPr>
              <w:t xml:space="preserve"> </w:t>
            </w:r>
            <w:bookmarkStart w:id="1879" w:name="_74c13474fbfd3ee19e99daea5638cd31"/>
            <w:r w:rsidRPr="006A5209">
              <w:rPr>
                <w:b/>
                <w:bCs/>
              </w:rPr>
              <w:t>4.2.2.6. Paslauga</w:t>
            </w:r>
            <w:bookmarkEnd w:id="1879"/>
          </w:p>
          <w:p w14:paraId="2F883710" w14:textId="77777777" w:rsidR="00DD2328" w:rsidRPr="006A5209" w:rsidRDefault="00DD2328">
            <w:pPr>
              <w:jc w:val="left"/>
              <w:rPr>
                <w:b/>
                <w:bCs/>
              </w:rPr>
            </w:pPr>
          </w:p>
        </w:tc>
        <w:tc>
          <w:tcPr>
            <w:tcW w:w="1276" w:type="dxa"/>
            <w:shd w:val="clear" w:color="auto" w:fill="DEFAE0"/>
          </w:tcPr>
          <w:p w14:paraId="17B5309D" w14:textId="77777777" w:rsidR="00DD2328" w:rsidRPr="006A5209" w:rsidRDefault="003626D3">
            <w:pPr>
              <w:jc w:val="left"/>
              <w:rPr>
                <w:b/>
                <w:bCs/>
              </w:rPr>
            </w:pPr>
            <w:r w:rsidRPr="006A5209">
              <w:rPr>
                <w:b/>
                <w:bCs/>
              </w:rPr>
              <w:t>[0..1]</w:t>
            </w:r>
          </w:p>
        </w:tc>
        <w:tc>
          <w:tcPr>
            <w:tcW w:w="1276" w:type="dxa"/>
            <w:shd w:val="clear" w:color="auto" w:fill="DEFAE0"/>
          </w:tcPr>
          <w:p w14:paraId="1D16BBAC" w14:textId="2138A4E5" w:rsidR="00DD2328" w:rsidRPr="006A5209" w:rsidRDefault="003626D3">
            <w:pPr>
              <w:jc w:val="left"/>
              <w:rPr>
                <w:b/>
                <w:bCs/>
              </w:rPr>
            </w:pPr>
            <w:hyperlink w:anchor="_cef80aaa8873f648e68409c863cec660" w:history="1">
              <w:proofErr w:type="spellStart"/>
              <w:r w:rsidRPr="006A5209">
                <w:rPr>
                  <w:b/>
                  <w:bCs/>
                </w:rPr>
                <w:t>Order</w:t>
              </w:r>
              <w:proofErr w:type="spellEnd"/>
            </w:hyperlink>
          </w:p>
        </w:tc>
        <w:tc>
          <w:tcPr>
            <w:tcW w:w="2842" w:type="dxa"/>
            <w:shd w:val="clear" w:color="auto" w:fill="DEFAE0"/>
          </w:tcPr>
          <w:p w14:paraId="0C2A77A6" w14:textId="1B0A9918"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1420639025"/>
              </w:sdtPr>
              <w:sdtEndPr/>
              <w:sdtContent>
                <w:r w:rsidRPr="006A5209">
                  <w:rPr>
                    <w:rFonts w:ascii="Cardo" w:eastAsia="Cardo" w:hAnsi="Cardo" w:cs="Cardo"/>
                    <w:b/>
                    <w:bCs/>
                  </w:rPr>
                  <w:t>→</w:t>
                </w:r>
              </w:sdtContent>
            </w:sdt>
            <w:r w:rsidRPr="006A5209">
              <w:rPr>
                <w:b/>
                <w:bCs/>
              </w:rPr>
              <w:t xml:space="preserve"> </w:t>
            </w:r>
            <w:proofErr w:type="spellStart"/>
            <w:r w:rsidRPr="006A5209">
              <w:rPr>
                <w:b/>
                <w:bCs/>
              </w:rPr>
              <w:t>Section.</w:t>
            </w:r>
            <w:hyperlink w:anchor="_071797fdc076f9d135accb5d66ecad31" w:history="1">
              <w:r w:rsidRPr="006A5209">
                <w:rPr>
                  <w:b/>
                  <w:bCs/>
                </w:rPr>
                <w:t>section</w:t>
              </w:r>
              <w:proofErr w:type="spellEnd"/>
            </w:hyperlink>
            <w:sdt>
              <w:sdtPr>
                <w:rPr>
                  <w:b/>
                  <w:bCs/>
                </w:rPr>
                <w:tag w:val="goog_rdk_0"/>
                <w:id w:val="-1858422502"/>
              </w:sdtPr>
              <w:sdtEndPr/>
              <w:sdtContent>
                <w:r w:rsidRPr="006A5209">
                  <w:rPr>
                    <w:rFonts w:ascii="Cardo" w:eastAsia="Cardo" w:hAnsi="Cardo" w:cs="Cardo"/>
                    <w:b/>
                    <w:bCs/>
                  </w:rPr>
                  <w:t>→</w:t>
                </w:r>
              </w:sdtContent>
            </w:sdt>
            <w:r w:rsidRPr="006A5209">
              <w:rPr>
                <w:b/>
                <w:bCs/>
              </w:rPr>
              <w:t xml:space="preserve"> </w:t>
            </w:r>
            <w:proofErr w:type="spellStart"/>
            <w:r w:rsidRPr="006A5209">
              <w:rPr>
                <w:b/>
                <w:bCs/>
              </w:rPr>
              <w:t>Order.</w:t>
            </w:r>
            <w:hyperlink w:anchor="_f5891e1cf2f889ac818905a56485737a" w:history="1">
              <w:r w:rsidRPr="006A5209">
                <w:rPr>
                  <w:b/>
                  <w:bCs/>
                </w:rPr>
                <w:t>additionalService</w:t>
              </w:r>
              <w:proofErr w:type="spellEnd"/>
            </w:hyperlink>
          </w:p>
        </w:tc>
        <w:tc>
          <w:tcPr>
            <w:tcW w:w="3228" w:type="dxa"/>
            <w:shd w:val="clear" w:color="auto" w:fill="DEFAE0"/>
          </w:tcPr>
          <w:p w14:paraId="543CDDB1" w14:textId="77777777" w:rsidR="00DD2328" w:rsidRPr="006A5209" w:rsidRDefault="003626D3">
            <w:pPr>
              <w:jc w:val="left"/>
              <w:rPr>
                <w:b/>
                <w:bCs/>
              </w:rPr>
            </w:pPr>
            <w:r w:rsidRPr="006A5209">
              <w:rPr>
                <w:b/>
                <w:bCs/>
              </w:rPr>
              <w:t>-</w:t>
            </w:r>
          </w:p>
          <w:p w14:paraId="3E11A698" w14:textId="77777777" w:rsidR="00DD2328" w:rsidRPr="006A5209" w:rsidRDefault="003626D3">
            <w:pPr>
              <w:jc w:val="left"/>
              <w:rPr>
                <w:b/>
                <w:bCs/>
              </w:rPr>
            </w:pPr>
            <w:r w:rsidRPr="006A5209">
              <w:rPr>
                <w:b/>
                <w:bCs/>
              </w:rPr>
              <w:t xml:space="preserve"> </w:t>
            </w:r>
          </w:p>
          <w:p w14:paraId="4630E026" w14:textId="77777777" w:rsidR="00DD2328" w:rsidRPr="006A5209" w:rsidRDefault="003626D3">
            <w:pPr>
              <w:jc w:val="left"/>
              <w:rPr>
                <w:b/>
                <w:bCs/>
              </w:rPr>
            </w:pPr>
            <w:r w:rsidRPr="006A5209">
              <w:rPr>
                <w:b/>
                <w:bCs/>
              </w:rPr>
              <w:t xml:space="preserve"> </w:t>
            </w:r>
          </w:p>
        </w:tc>
      </w:tr>
      <w:tr w:rsidR="00DD2328" w:rsidRPr="003505CE" w14:paraId="373FEE97" w14:textId="77777777" w:rsidTr="00DD2328">
        <w:tc>
          <w:tcPr>
            <w:tcW w:w="1384" w:type="dxa"/>
            <w:shd w:val="clear" w:color="auto" w:fill="DEFAE0"/>
          </w:tcPr>
          <w:p w14:paraId="0133026A" w14:textId="77777777" w:rsidR="00DD2328" w:rsidRPr="003505CE" w:rsidRDefault="003626D3">
            <w:pPr>
              <w:jc w:val="left"/>
            </w:pPr>
            <w:r w:rsidRPr="003505CE">
              <w:t xml:space="preserve"> </w:t>
            </w:r>
            <w:bookmarkStart w:id="1880" w:name="_c5df366c36a7efe71804fbe564dd9eb1"/>
            <w:r w:rsidRPr="003505CE">
              <w:t>4.2.2.7. Paslaugos suteikimo skubumas</w:t>
            </w:r>
            <w:bookmarkEnd w:id="1880"/>
          </w:p>
          <w:p w14:paraId="1CF0468C" w14:textId="77777777" w:rsidR="00DD2328" w:rsidRPr="003505CE" w:rsidRDefault="00DD2328">
            <w:pPr>
              <w:jc w:val="left"/>
            </w:pPr>
          </w:p>
        </w:tc>
        <w:tc>
          <w:tcPr>
            <w:tcW w:w="1276" w:type="dxa"/>
            <w:shd w:val="clear" w:color="auto" w:fill="DEFAE0"/>
          </w:tcPr>
          <w:p w14:paraId="48CF1884" w14:textId="77777777" w:rsidR="00DD2328" w:rsidRPr="003505CE" w:rsidRDefault="003626D3">
            <w:pPr>
              <w:jc w:val="left"/>
            </w:pPr>
            <w:r w:rsidRPr="003505CE">
              <w:t>[1]</w:t>
            </w:r>
          </w:p>
        </w:tc>
        <w:tc>
          <w:tcPr>
            <w:tcW w:w="1276" w:type="dxa"/>
            <w:shd w:val="clear" w:color="auto" w:fill="DEFAE0"/>
          </w:tcPr>
          <w:p w14:paraId="4BEC5303" w14:textId="140FE47D" w:rsidR="00DD2328" w:rsidRPr="003505CE" w:rsidRDefault="003626D3">
            <w:pPr>
              <w:jc w:val="left"/>
            </w:pPr>
            <w:hyperlink w:anchor="_3a60e3330ffc5843b0011aabd736f942" w:history="1">
              <w:proofErr w:type="spellStart"/>
              <w:r w:rsidRPr="003505CE">
                <w:t>DiagnosticOrder</w:t>
              </w:r>
              <w:proofErr w:type="spellEnd"/>
            </w:hyperlink>
          </w:p>
        </w:tc>
        <w:tc>
          <w:tcPr>
            <w:tcW w:w="2842" w:type="dxa"/>
            <w:shd w:val="clear" w:color="auto" w:fill="DEFAE0"/>
          </w:tcPr>
          <w:p w14:paraId="44396E29" w14:textId="6CBFDEA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2381141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439334080"/>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25859458"/>
              </w:sdtPr>
              <w:sdtEndPr/>
              <w:sdtContent>
                <w:r w:rsidRPr="003505CE">
                  <w:rPr>
                    <w:rFonts w:ascii="Cardo" w:eastAsia="Cardo" w:hAnsi="Cardo" w:cs="Cardo"/>
                  </w:rPr>
                  <w:t>→</w:t>
                </w:r>
              </w:sdtContent>
            </w:sdt>
            <w:r w:rsidRPr="003505CE">
              <w:t xml:space="preserve"> </w:t>
            </w:r>
            <w:proofErr w:type="spellStart"/>
            <w:r w:rsidRPr="003505CE">
              <w:t>DiagnosticOrder.</w:t>
            </w:r>
            <w:hyperlink w:anchor="_c9bf5f2648148b4038afbb60d0cf2199" w:history="1">
              <w:r w:rsidRPr="003505CE">
                <w:t>priority</w:t>
              </w:r>
              <w:proofErr w:type="spellEnd"/>
            </w:hyperlink>
          </w:p>
        </w:tc>
        <w:tc>
          <w:tcPr>
            <w:tcW w:w="3228" w:type="dxa"/>
            <w:shd w:val="clear" w:color="auto" w:fill="DEFAE0"/>
          </w:tcPr>
          <w:p w14:paraId="6A43ED17" w14:textId="77777777" w:rsidR="00DD2328" w:rsidRPr="003505CE" w:rsidRDefault="003626D3">
            <w:pPr>
              <w:jc w:val="left"/>
            </w:pPr>
            <w:r w:rsidRPr="003505CE">
              <w:t>-</w:t>
            </w:r>
          </w:p>
          <w:p w14:paraId="4AEB6F29" w14:textId="77777777" w:rsidR="00DD2328" w:rsidRPr="003505CE" w:rsidRDefault="003626D3">
            <w:pPr>
              <w:jc w:val="left"/>
            </w:pPr>
            <w:r w:rsidRPr="003505CE">
              <w:t xml:space="preserve"> </w:t>
            </w:r>
          </w:p>
          <w:p w14:paraId="45144FA3" w14:textId="77777777" w:rsidR="00DD2328" w:rsidRPr="003505CE" w:rsidRDefault="003626D3">
            <w:pPr>
              <w:jc w:val="left"/>
            </w:pPr>
            <w:r w:rsidRPr="003505CE">
              <w:t xml:space="preserve"> </w:t>
            </w:r>
          </w:p>
        </w:tc>
      </w:tr>
      <w:tr w:rsidR="00DD2328" w:rsidRPr="003505CE" w14:paraId="1D9088C7" w14:textId="77777777" w:rsidTr="00DD2328">
        <w:tc>
          <w:tcPr>
            <w:tcW w:w="1384" w:type="dxa"/>
            <w:shd w:val="clear" w:color="auto" w:fill="DEFAE0"/>
          </w:tcPr>
          <w:p w14:paraId="2AB0F08C" w14:textId="77777777" w:rsidR="00DD2328" w:rsidRPr="003505CE" w:rsidRDefault="003626D3">
            <w:pPr>
              <w:jc w:val="left"/>
            </w:pPr>
            <w:r w:rsidRPr="003505CE">
              <w:t xml:space="preserve"> </w:t>
            </w:r>
            <w:bookmarkStart w:id="1881" w:name="_ee89f9c0175574c3954d382dbd6f63fe"/>
            <w:r w:rsidRPr="003505CE">
              <w:t>4.2.2.8. Skubumo priežastis</w:t>
            </w:r>
            <w:bookmarkEnd w:id="1881"/>
          </w:p>
          <w:p w14:paraId="6108EE98" w14:textId="77777777" w:rsidR="00DD2328" w:rsidRPr="003505CE" w:rsidRDefault="00DD2328">
            <w:pPr>
              <w:jc w:val="left"/>
            </w:pPr>
          </w:p>
        </w:tc>
        <w:tc>
          <w:tcPr>
            <w:tcW w:w="1276" w:type="dxa"/>
            <w:shd w:val="clear" w:color="auto" w:fill="DEFAE0"/>
          </w:tcPr>
          <w:p w14:paraId="2EB61EDA" w14:textId="77777777" w:rsidR="00DD2328" w:rsidRPr="003505CE" w:rsidRDefault="003626D3">
            <w:pPr>
              <w:jc w:val="left"/>
            </w:pPr>
            <w:r w:rsidRPr="003505CE">
              <w:t>[0..1]</w:t>
            </w:r>
          </w:p>
        </w:tc>
        <w:tc>
          <w:tcPr>
            <w:tcW w:w="1276" w:type="dxa"/>
            <w:shd w:val="clear" w:color="auto" w:fill="DEFAE0"/>
          </w:tcPr>
          <w:p w14:paraId="1BCA5EAC" w14:textId="2D866EA0" w:rsidR="00DD2328" w:rsidRPr="003505CE" w:rsidRDefault="003626D3">
            <w:pPr>
              <w:jc w:val="left"/>
            </w:pPr>
            <w:hyperlink w:anchor="_3a60e3330ffc5843b0011aabd736f942" w:history="1">
              <w:proofErr w:type="spellStart"/>
              <w:r w:rsidRPr="003505CE">
                <w:t>DiagnosticOrder</w:t>
              </w:r>
              <w:proofErr w:type="spellEnd"/>
            </w:hyperlink>
          </w:p>
        </w:tc>
        <w:tc>
          <w:tcPr>
            <w:tcW w:w="2842" w:type="dxa"/>
            <w:shd w:val="clear" w:color="auto" w:fill="DEFAE0"/>
          </w:tcPr>
          <w:p w14:paraId="3D9EBF48" w14:textId="7FC3FBE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666737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791400016"/>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2009894763"/>
              </w:sdtPr>
              <w:sdtEndPr/>
              <w:sdtContent>
                <w:r w:rsidRPr="003505CE">
                  <w:rPr>
                    <w:rFonts w:ascii="Cardo" w:eastAsia="Cardo" w:hAnsi="Cardo" w:cs="Cardo"/>
                  </w:rPr>
                  <w:t>→</w:t>
                </w:r>
              </w:sdtContent>
            </w:sdt>
            <w:r w:rsidRPr="003505CE">
              <w:t xml:space="preserve"> </w:t>
            </w:r>
            <w:proofErr w:type="spellStart"/>
            <w:r w:rsidRPr="003505CE">
              <w:t>DiagnosticOrder.</w:t>
            </w:r>
            <w:hyperlink w:anchor="_ba46baaceb1bcb48d1b7ac772ad14606" w:history="1">
              <w:r w:rsidRPr="003505CE">
                <w:t>urgencyNote</w:t>
              </w:r>
              <w:proofErr w:type="spellEnd"/>
            </w:hyperlink>
          </w:p>
        </w:tc>
        <w:tc>
          <w:tcPr>
            <w:tcW w:w="3228" w:type="dxa"/>
            <w:shd w:val="clear" w:color="auto" w:fill="DEFAE0"/>
          </w:tcPr>
          <w:p w14:paraId="0E1CFBFC" w14:textId="77777777" w:rsidR="00DD2328" w:rsidRPr="003505CE" w:rsidRDefault="003626D3">
            <w:pPr>
              <w:jc w:val="left"/>
            </w:pPr>
            <w:r w:rsidRPr="003505CE">
              <w:t>-</w:t>
            </w:r>
          </w:p>
          <w:p w14:paraId="08FBA953" w14:textId="77777777" w:rsidR="00DD2328" w:rsidRPr="003505CE" w:rsidRDefault="003626D3">
            <w:pPr>
              <w:jc w:val="left"/>
            </w:pPr>
            <w:r w:rsidRPr="003505CE">
              <w:t xml:space="preserve"> </w:t>
            </w:r>
          </w:p>
          <w:p w14:paraId="399B8029" w14:textId="77777777" w:rsidR="00DD2328" w:rsidRPr="003505CE" w:rsidRDefault="003626D3">
            <w:pPr>
              <w:jc w:val="left"/>
            </w:pPr>
            <w:r w:rsidRPr="003505CE">
              <w:t xml:space="preserve"> </w:t>
            </w:r>
          </w:p>
        </w:tc>
      </w:tr>
      <w:tr w:rsidR="00DD2328" w:rsidRPr="003505CE" w14:paraId="090CDE2E" w14:textId="77777777" w:rsidTr="00DD2328">
        <w:tc>
          <w:tcPr>
            <w:tcW w:w="1384" w:type="dxa"/>
            <w:shd w:val="clear" w:color="auto" w:fill="DEFAE0"/>
          </w:tcPr>
          <w:p w14:paraId="4CDBF2A3" w14:textId="77777777" w:rsidR="00DD2328" w:rsidRPr="003505CE" w:rsidRDefault="003626D3">
            <w:pPr>
              <w:jc w:val="left"/>
            </w:pPr>
            <w:r w:rsidRPr="003505CE">
              <w:t xml:space="preserve"> </w:t>
            </w:r>
            <w:bookmarkStart w:id="1882" w:name="_1cfb507ec2f370097b60c2aa57c12675"/>
            <w:r w:rsidRPr="003505CE">
              <w:t>4.2.2.9. Siuntimas ilgalaikei priežiūrai</w:t>
            </w:r>
            <w:bookmarkEnd w:id="1882"/>
          </w:p>
          <w:p w14:paraId="2CF847D5" w14:textId="77777777" w:rsidR="00DD2328" w:rsidRPr="003505CE" w:rsidRDefault="00DD2328">
            <w:pPr>
              <w:jc w:val="left"/>
            </w:pPr>
          </w:p>
        </w:tc>
        <w:tc>
          <w:tcPr>
            <w:tcW w:w="1276" w:type="dxa"/>
            <w:shd w:val="clear" w:color="auto" w:fill="DEFAE0"/>
          </w:tcPr>
          <w:p w14:paraId="4BE89071" w14:textId="77777777" w:rsidR="00DD2328" w:rsidRPr="003505CE" w:rsidRDefault="003626D3">
            <w:pPr>
              <w:jc w:val="left"/>
            </w:pPr>
            <w:r w:rsidRPr="003505CE">
              <w:t>[0..1]</w:t>
            </w:r>
          </w:p>
        </w:tc>
        <w:tc>
          <w:tcPr>
            <w:tcW w:w="1276" w:type="dxa"/>
            <w:shd w:val="clear" w:color="auto" w:fill="DEFAE0"/>
          </w:tcPr>
          <w:p w14:paraId="33FA25A1" w14:textId="744EB06D"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1E825E84" w14:textId="68DECC0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67522346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777390949"/>
              </w:sdtPr>
              <w:sdtEndPr/>
              <w:sdtContent>
                <w:r w:rsidRPr="003505CE">
                  <w:rPr>
                    <w:rFonts w:ascii="Cardo" w:eastAsia="Cardo" w:hAnsi="Cardo" w:cs="Cardo"/>
                  </w:rPr>
                  <w:t>→</w:t>
                </w:r>
              </w:sdtContent>
            </w:sdt>
            <w:r w:rsidRPr="003505CE">
              <w:t xml:space="preserve"> </w:t>
            </w:r>
            <w:proofErr w:type="spellStart"/>
            <w:r w:rsidRPr="003505CE">
              <w:t>Order.</w:t>
            </w:r>
            <w:hyperlink w:anchor="_60701408de94aa206ffcb42de4d07b86" w:history="1">
              <w:r w:rsidRPr="003505CE">
                <w:t>longTermCare</w:t>
              </w:r>
              <w:proofErr w:type="spellEnd"/>
            </w:hyperlink>
          </w:p>
        </w:tc>
        <w:tc>
          <w:tcPr>
            <w:tcW w:w="3228" w:type="dxa"/>
            <w:shd w:val="clear" w:color="auto" w:fill="DEFAE0"/>
          </w:tcPr>
          <w:p w14:paraId="0A70BD4E" w14:textId="77777777" w:rsidR="00DD2328" w:rsidRPr="003505CE" w:rsidRDefault="003626D3">
            <w:pPr>
              <w:jc w:val="left"/>
            </w:pPr>
            <w:r w:rsidRPr="003505CE">
              <w:t>-</w:t>
            </w:r>
          </w:p>
          <w:p w14:paraId="221B1A87" w14:textId="77777777" w:rsidR="00DD2328" w:rsidRPr="003505CE" w:rsidRDefault="003626D3">
            <w:pPr>
              <w:jc w:val="left"/>
            </w:pPr>
            <w:r w:rsidRPr="003505CE">
              <w:t xml:space="preserve"> </w:t>
            </w:r>
          </w:p>
          <w:p w14:paraId="04D56192" w14:textId="77777777" w:rsidR="00DD2328" w:rsidRPr="003505CE" w:rsidRDefault="003626D3">
            <w:pPr>
              <w:jc w:val="left"/>
            </w:pPr>
            <w:r w:rsidRPr="003505CE">
              <w:t xml:space="preserve"> </w:t>
            </w:r>
          </w:p>
        </w:tc>
      </w:tr>
      <w:tr w:rsidR="00DD2328" w:rsidRPr="003505CE" w14:paraId="698CFE79" w14:textId="77777777" w:rsidTr="00DD2328">
        <w:tc>
          <w:tcPr>
            <w:tcW w:w="1384" w:type="dxa"/>
            <w:shd w:val="clear" w:color="auto" w:fill="DEFAE0"/>
          </w:tcPr>
          <w:p w14:paraId="4DB450C5" w14:textId="77777777" w:rsidR="00DD2328" w:rsidRPr="006A5209" w:rsidRDefault="003626D3">
            <w:pPr>
              <w:jc w:val="left"/>
              <w:rPr>
                <w:b/>
                <w:bCs/>
              </w:rPr>
            </w:pPr>
            <w:r w:rsidRPr="006A5209">
              <w:rPr>
                <w:b/>
                <w:bCs/>
              </w:rPr>
              <w:t xml:space="preserve"> </w:t>
            </w:r>
            <w:bookmarkStart w:id="1883" w:name="_ae141747564423e77606ce97ff44de94"/>
            <w:r w:rsidRPr="006A5209">
              <w:rPr>
                <w:b/>
                <w:bCs/>
              </w:rPr>
              <w:t>4.2.3.1. Slaugos paslaugų tipas</w:t>
            </w:r>
            <w:bookmarkEnd w:id="1883"/>
          </w:p>
          <w:p w14:paraId="198B690A" w14:textId="77777777" w:rsidR="00DD2328" w:rsidRPr="006A5209" w:rsidRDefault="00DD2328">
            <w:pPr>
              <w:jc w:val="left"/>
              <w:rPr>
                <w:b/>
                <w:bCs/>
              </w:rPr>
            </w:pPr>
          </w:p>
        </w:tc>
        <w:tc>
          <w:tcPr>
            <w:tcW w:w="1276" w:type="dxa"/>
            <w:shd w:val="clear" w:color="auto" w:fill="DEFAE0"/>
          </w:tcPr>
          <w:p w14:paraId="14496573" w14:textId="77777777" w:rsidR="00DD2328" w:rsidRPr="006A5209" w:rsidRDefault="003626D3">
            <w:pPr>
              <w:jc w:val="left"/>
              <w:rPr>
                <w:b/>
                <w:bCs/>
              </w:rPr>
            </w:pPr>
            <w:r w:rsidRPr="006A5209">
              <w:rPr>
                <w:b/>
                <w:bCs/>
              </w:rPr>
              <w:t>[1]</w:t>
            </w:r>
          </w:p>
        </w:tc>
        <w:tc>
          <w:tcPr>
            <w:tcW w:w="1276" w:type="dxa"/>
            <w:shd w:val="clear" w:color="auto" w:fill="DEFAE0"/>
          </w:tcPr>
          <w:p w14:paraId="5EC5A4D2" w14:textId="0768D4AE" w:rsidR="00DD2328" w:rsidRPr="006A5209" w:rsidRDefault="003626D3">
            <w:pPr>
              <w:jc w:val="left"/>
              <w:rPr>
                <w:b/>
                <w:bCs/>
              </w:rPr>
            </w:pPr>
            <w:hyperlink w:anchor="_cef80aaa8873f648e68409c863cec660" w:history="1">
              <w:proofErr w:type="spellStart"/>
              <w:r w:rsidRPr="006A5209">
                <w:rPr>
                  <w:b/>
                  <w:bCs/>
                </w:rPr>
                <w:t>Order</w:t>
              </w:r>
              <w:proofErr w:type="spellEnd"/>
            </w:hyperlink>
          </w:p>
        </w:tc>
        <w:tc>
          <w:tcPr>
            <w:tcW w:w="2842" w:type="dxa"/>
            <w:shd w:val="clear" w:color="auto" w:fill="DEFAE0"/>
          </w:tcPr>
          <w:p w14:paraId="5F510765" w14:textId="0F8A1087"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705018510"/>
              </w:sdtPr>
              <w:sdtEndPr/>
              <w:sdtContent>
                <w:r w:rsidRPr="006A5209">
                  <w:rPr>
                    <w:rFonts w:ascii="Cardo" w:eastAsia="Cardo" w:hAnsi="Cardo" w:cs="Cardo"/>
                    <w:b/>
                    <w:bCs/>
                  </w:rPr>
                  <w:t>→</w:t>
                </w:r>
              </w:sdtContent>
            </w:sdt>
            <w:r w:rsidRPr="006A5209">
              <w:rPr>
                <w:b/>
                <w:bCs/>
              </w:rPr>
              <w:t xml:space="preserve"> </w:t>
            </w:r>
            <w:proofErr w:type="spellStart"/>
            <w:r w:rsidRPr="006A5209">
              <w:rPr>
                <w:b/>
                <w:bCs/>
              </w:rPr>
              <w:t>Order.</w:t>
            </w:r>
            <w:hyperlink w:anchor="_961ae0a82b2b11ea94a30217e1eef675" w:history="1">
              <w:r w:rsidRPr="006A5209">
                <w:rPr>
                  <w:b/>
                  <w:bCs/>
                </w:rPr>
                <w:t>nursingOrder</w:t>
              </w:r>
              <w:proofErr w:type="spellEnd"/>
            </w:hyperlink>
            <w:sdt>
              <w:sdtPr>
                <w:rPr>
                  <w:b/>
                  <w:bCs/>
                </w:rPr>
                <w:tag w:val="goog_rdk_0"/>
                <w:id w:val="2060744184"/>
              </w:sdtPr>
              <w:sdtEndPr/>
              <w:sdtContent>
                <w:r w:rsidRPr="006A5209">
                  <w:rPr>
                    <w:rFonts w:ascii="Cardo" w:eastAsia="Cardo" w:hAnsi="Cardo" w:cs="Cardo"/>
                    <w:b/>
                    <w:bCs/>
                  </w:rPr>
                  <w:t>→</w:t>
                </w:r>
              </w:sdtContent>
            </w:sdt>
            <w:r w:rsidRPr="006A5209">
              <w:rPr>
                <w:b/>
                <w:bCs/>
              </w:rPr>
              <w:t xml:space="preserve"> </w:t>
            </w:r>
            <w:proofErr w:type="spellStart"/>
            <w:r w:rsidRPr="006A5209">
              <w:rPr>
                <w:b/>
                <w:bCs/>
              </w:rPr>
              <w:t>NursingOrder.</w:t>
            </w:r>
            <w:hyperlink w:anchor="_3556ea5b2a6c0062a294cf4391dc87d4" w:history="1">
              <w:r w:rsidRPr="006A5209">
                <w:rPr>
                  <w:b/>
                  <w:bCs/>
                </w:rPr>
                <w:t>type</w:t>
              </w:r>
              <w:proofErr w:type="spellEnd"/>
            </w:hyperlink>
          </w:p>
        </w:tc>
        <w:tc>
          <w:tcPr>
            <w:tcW w:w="3228" w:type="dxa"/>
            <w:shd w:val="clear" w:color="auto" w:fill="DEFAE0"/>
          </w:tcPr>
          <w:p w14:paraId="4295983D" w14:textId="77777777" w:rsidR="00DD2328" w:rsidRPr="006A5209" w:rsidRDefault="003626D3">
            <w:pPr>
              <w:jc w:val="left"/>
              <w:rPr>
                <w:b/>
                <w:bCs/>
              </w:rPr>
            </w:pPr>
            <w:r w:rsidRPr="006A5209">
              <w:rPr>
                <w:b/>
                <w:bCs/>
              </w:rPr>
              <w:t>-</w:t>
            </w:r>
          </w:p>
          <w:p w14:paraId="7FFE413C" w14:textId="77777777" w:rsidR="00DD2328" w:rsidRPr="006A5209" w:rsidRDefault="003626D3">
            <w:pPr>
              <w:jc w:val="left"/>
              <w:rPr>
                <w:b/>
                <w:bCs/>
              </w:rPr>
            </w:pPr>
            <w:r w:rsidRPr="006A5209">
              <w:rPr>
                <w:b/>
                <w:bCs/>
              </w:rPr>
              <w:t xml:space="preserve"> </w:t>
            </w:r>
          </w:p>
          <w:p w14:paraId="58199C46" w14:textId="77777777" w:rsidR="00DD2328" w:rsidRPr="006A5209" w:rsidRDefault="003626D3">
            <w:pPr>
              <w:jc w:val="left"/>
              <w:rPr>
                <w:b/>
                <w:bCs/>
              </w:rPr>
            </w:pPr>
            <w:r w:rsidRPr="006A5209">
              <w:rPr>
                <w:b/>
                <w:bCs/>
              </w:rPr>
              <w:t xml:space="preserve"> </w:t>
            </w:r>
          </w:p>
        </w:tc>
      </w:tr>
      <w:tr w:rsidR="00DD2328" w:rsidRPr="003505CE" w14:paraId="6FADC703" w14:textId="77777777" w:rsidTr="00DD2328">
        <w:tc>
          <w:tcPr>
            <w:tcW w:w="1384" w:type="dxa"/>
            <w:shd w:val="clear" w:color="auto" w:fill="DEFAE0"/>
          </w:tcPr>
          <w:p w14:paraId="610B4803" w14:textId="77777777" w:rsidR="00DD2328" w:rsidRPr="006A5209" w:rsidRDefault="003626D3">
            <w:pPr>
              <w:jc w:val="left"/>
              <w:rPr>
                <w:b/>
                <w:bCs/>
              </w:rPr>
            </w:pPr>
            <w:r w:rsidRPr="006A5209">
              <w:rPr>
                <w:b/>
                <w:bCs/>
              </w:rPr>
              <w:t xml:space="preserve"> </w:t>
            </w:r>
            <w:bookmarkStart w:id="1884" w:name="_cf81bc6a767b66d6bfdde212021d90ce"/>
            <w:r w:rsidRPr="006A5209">
              <w:rPr>
                <w:b/>
                <w:bCs/>
              </w:rPr>
              <w:t>4.2.3.2. ASPN poreikis</w:t>
            </w:r>
            <w:bookmarkEnd w:id="1884"/>
          </w:p>
          <w:p w14:paraId="08D6960D" w14:textId="77777777" w:rsidR="00DD2328" w:rsidRPr="006A5209" w:rsidRDefault="00DD2328">
            <w:pPr>
              <w:jc w:val="left"/>
              <w:rPr>
                <w:b/>
                <w:bCs/>
              </w:rPr>
            </w:pPr>
          </w:p>
        </w:tc>
        <w:tc>
          <w:tcPr>
            <w:tcW w:w="1276" w:type="dxa"/>
            <w:shd w:val="clear" w:color="auto" w:fill="DEFAE0"/>
          </w:tcPr>
          <w:p w14:paraId="2B4726F9" w14:textId="77777777" w:rsidR="00DD2328" w:rsidRPr="006A5209" w:rsidRDefault="003626D3">
            <w:pPr>
              <w:jc w:val="left"/>
              <w:rPr>
                <w:b/>
                <w:bCs/>
              </w:rPr>
            </w:pPr>
            <w:r w:rsidRPr="006A5209">
              <w:rPr>
                <w:b/>
                <w:bCs/>
              </w:rPr>
              <w:t>[0..1]</w:t>
            </w:r>
          </w:p>
        </w:tc>
        <w:tc>
          <w:tcPr>
            <w:tcW w:w="1276" w:type="dxa"/>
            <w:shd w:val="clear" w:color="auto" w:fill="DEFAE0"/>
          </w:tcPr>
          <w:p w14:paraId="63AEE56A" w14:textId="6A376AC5" w:rsidR="00DD2328" w:rsidRPr="006A5209" w:rsidRDefault="003626D3">
            <w:pPr>
              <w:jc w:val="left"/>
              <w:rPr>
                <w:b/>
                <w:bCs/>
              </w:rPr>
            </w:pPr>
            <w:hyperlink w:anchor="_cef80aaa8873f648e68409c863cec660" w:history="1">
              <w:proofErr w:type="spellStart"/>
              <w:r w:rsidRPr="006A5209">
                <w:rPr>
                  <w:b/>
                  <w:bCs/>
                </w:rPr>
                <w:t>Order</w:t>
              </w:r>
              <w:proofErr w:type="spellEnd"/>
            </w:hyperlink>
          </w:p>
        </w:tc>
        <w:tc>
          <w:tcPr>
            <w:tcW w:w="2842" w:type="dxa"/>
            <w:shd w:val="clear" w:color="auto" w:fill="DEFAE0"/>
          </w:tcPr>
          <w:p w14:paraId="47A3EDDF" w14:textId="4A1B2B5D"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232359784"/>
              </w:sdtPr>
              <w:sdtEndPr/>
              <w:sdtContent>
                <w:r w:rsidRPr="006A5209">
                  <w:rPr>
                    <w:rFonts w:ascii="Cardo" w:eastAsia="Cardo" w:hAnsi="Cardo" w:cs="Cardo"/>
                    <w:b/>
                    <w:bCs/>
                  </w:rPr>
                  <w:t>→</w:t>
                </w:r>
              </w:sdtContent>
            </w:sdt>
            <w:r w:rsidRPr="006A5209">
              <w:rPr>
                <w:b/>
                <w:bCs/>
              </w:rPr>
              <w:t xml:space="preserve"> </w:t>
            </w:r>
            <w:proofErr w:type="spellStart"/>
            <w:r w:rsidRPr="006A5209">
              <w:rPr>
                <w:b/>
                <w:bCs/>
              </w:rPr>
              <w:t>Order.</w:t>
            </w:r>
            <w:hyperlink w:anchor="_961ae0a82b2b11ea94a30217e1eef675" w:history="1">
              <w:r w:rsidRPr="006A5209">
                <w:rPr>
                  <w:b/>
                  <w:bCs/>
                </w:rPr>
                <w:t>nursingOrder</w:t>
              </w:r>
              <w:proofErr w:type="spellEnd"/>
            </w:hyperlink>
            <w:sdt>
              <w:sdtPr>
                <w:rPr>
                  <w:b/>
                  <w:bCs/>
                </w:rPr>
                <w:tag w:val="goog_rdk_0"/>
                <w:id w:val="273677233"/>
              </w:sdtPr>
              <w:sdtEndPr/>
              <w:sdtContent>
                <w:r w:rsidRPr="006A5209">
                  <w:rPr>
                    <w:rFonts w:ascii="Cardo" w:eastAsia="Cardo" w:hAnsi="Cardo" w:cs="Cardo"/>
                    <w:b/>
                    <w:bCs/>
                  </w:rPr>
                  <w:t>→</w:t>
                </w:r>
              </w:sdtContent>
            </w:sdt>
            <w:r w:rsidRPr="006A5209">
              <w:rPr>
                <w:b/>
                <w:bCs/>
              </w:rPr>
              <w:t xml:space="preserve"> </w:t>
            </w:r>
            <w:proofErr w:type="spellStart"/>
            <w:r w:rsidRPr="006A5209">
              <w:rPr>
                <w:b/>
                <w:bCs/>
              </w:rPr>
              <w:t>NursingOrder.</w:t>
            </w:r>
            <w:hyperlink w:anchor="_f195d36b24cb65f5c67b7a2db945a50f" w:history="1">
              <w:r w:rsidRPr="006A5209">
                <w:rPr>
                  <w:b/>
                  <w:bCs/>
                </w:rPr>
                <w:t>needForCare</w:t>
              </w:r>
              <w:proofErr w:type="spellEnd"/>
            </w:hyperlink>
          </w:p>
        </w:tc>
        <w:tc>
          <w:tcPr>
            <w:tcW w:w="3228" w:type="dxa"/>
            <w:shd w:val="clear" w:color="auto" w:fill="DEFAE0"/>
          </w:tcPr>
          <w:p w14:paraId="76E96018" w14:textId="77777777" w:rsidR="00DD2328" w:rsidRPr="006A5209" w:rsidRDefault="003626D3">
            <w:pPr>
              <w:jc w:val="left"/>
              <w:rPr>
                <w:b/>
                <w:bCs/>
              </w:rPr>
            </w:pPr>
            <w:r w:rsidRPr="006A5209">
              <w:rPr>
                <w:b/>
                <w:bCs/>
              </w:rPr>
              <w:t>-</w:t>
            </w:r>
          </w:p>
          <w:p w14:paraId="721881FC" w14:textId="77777777" w:rsidR="00DD2328" w:rsidRPr="006A5209" w:rsidRDefault="003626D3">
            <w:pPr>
              <w:jc w:val="left"/>
              <w:rPr>
                <w:b/>
                <w:bCs/>
              </w:rPr>
            </w:pPr>
            <w:r w:rsidRPr="006A5209">
              <w:rPr>
                <w:b/>
                <w:bCs/>
              </w:rPr>
              <w:t xml:space="preserve"> </w:t>
            </w:r>
          </w:p>
          <w:p w14:paraId="313F97C2" w14:textId="77777777" w:rsidR="00DD2328" w:rsidRPr="006A5209" w:rsidRDefault="003626D3">
            <w:pPr>
              <w:jc w:val="left"/>
              <w:rPr>
                <w:b/>
                <w:bCs/>
              </w:rPr>
            </w:pPr>
            <w:r w:rsidRPr="006A5209">
              <w:rPr>
                <w:b/>
                <w:bCs/>
              </w:rPr>
              <w:t xml:space="preserve"> </w:t>
            </w:r>
          </w:p>
        </w:tc>
      </w:tr>
      <w:tr w:rsidR="00DD2328" w:rsidRPr="003505CE" w14:paraId="7C50BE53" w14:textId="77777777" w:rsidTr="00DD2328">
        <w:tc>
          <w:tcPr>
            <w:tcW w:w="1384" w:type="dxa"/>
            <w:shd w:val="clear" w:color="auto" w:fill="DEFAE0"/>
          </w:tcPr>
          <w:p w14:paraId="78B8C09D" w14:textId="77777777" w:rsidR="00DD2328" w:rsidRPr="006A5209" w:rsidRDefault="003626D3">
            <w:pPr>
              <w:jc w:val="left"/>
              <w:rPr>
                <w:b/>
                <w:bCs/>
              </w:rPr>
            </w:pPr>
            <w:r w:rsidRPr="006A5209">
              <w:rPr>
                <w:b/>
                <w:bCs/>
              </w:rPr>
              <w:t xml:space="preserve"> </w:t>
            </w:r>
            <w:bookmarkStart w:id="1885" w:name="_e82b7bbb7806f7bd955e8add41051bbb"/>
            <w:r w:rsidRPr="006A5209">
              <w:rPr>
                <w:b/>
                <w:bCs/>
              </w:rPr>
              <w:t>4.2.3.3. Įstaiga</w:t>
            </w:r>
            <w:bookmarkEnd w:id="1885"/>
          </w:p>
          <w:p w14:paraId="62C2310F" w14:textId="77777777" w:rsidR="00DD2328" w:rsidRPr="006A5209" w:rsidRDefault="00DD2328">
            <w:pPr>
              <w:jc w:val="left"/>
              <w:rPr>
                <w:b/>
                <w:bCs/>
              </w:rPr>
            </w:pPr>
          </w:p>
        </w:tc>
        <w:tc>
          <w:tcPr>
            <w:tcW w:w="1276" w:type="dxa"/>
            <w:shd w:val="clear" w:color="auto" w:fill="DEFAE0"/>
          </w:tcPr>
          <w:p w14:paraId="4EE0E730" w14:textId="77777777" w:rsidR="00DD2328" w:rsidRPr="006A5209" w:rsidRDefault="003626D3">
            <w:pPr>
              <w:jc w:val="left"/>
              <w:rPr>
                <w:b/>
                <w:bCs/>
              </w:rPr>
            </w:pPr>
            <w:r w:rsidRPr="006A5209">
              <w:rPr>
                <w:b/>
                <w:bCs/>
              </w:rPr>
              <w:t>[1]</w:t>
            </w:r>
          </w:p>
        </w:tc>
        <w:tc>
          <w:tcPr>
            <w:tcW w:w="1276" w:type="dxa"/>
            <w:shd w:val="clear" w:color="auto" w:fill="DEFAE0"/>
          </w:tcPr>
          <w:p w14:paraId="2511F501" w14:textId="41BB1466" w:rsidR="00DD2328" w:rsidRPr="006A5209" w:rsidRDefault="003626D3">
            <w:pPr>
              <w:jc w:val="left"/>
              <w:rPr>
                <w:b/>
                <w:bCs/>
              </w:rPr>
            </w:pPr>
            <w:hyperlink w:anchor="_cef80aaa8873f648e68409c863cec660" w:history="1">
              <w:proofErr w:type="spellStart"/>
              <w:r w:rsidRPr="006A5209">
                <w:rPr>
                  <w:b/>
                  <w:bCs/>
                </w:rPr>
                <w:t>Order</w:t>
              </w:r>
              <w:proofErr w:type="spellEnd"/>
            </w:hyperlink>
          </w:p>
        </w:tc>
        <w:tc>
          <w:tcPr>
            <w:tcW w:w="2842" w:type="dxa"/>
            <w:shd w:val="clear" w:color="auto" w:fill="DEFAE0"/>
          </w:tcPr>
          <w:p w14:paraId="3CF0F5AA" w14:textId="72479792"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606084972"/>
              </w:sdtPr>
              <w:sdtEndPr/>
              <w:sdtContent>
                <w:r w:rsidRPr="006A5209">
                  <w:rPr>
                    <w:rFonts w:ascii="Cardo" w:eastAsia="Cardo" w:hAnsi="Cardo" w:cs="Cardo"/>
                    <w:b/>
                    <w:bCs/>
                  </w:rPr>
                  <w:t>→</w:t>
                </w:r>
              </w:sdtContent>
            </w:sdt>
            <w:r w:rsidRPr="006A5209">
              <w:rPr>
                <w:b/>
                <w:bCs/>
              </w:rPr>
              <w:t xml:space="preserve"> </w:t>
            </w:r>
            <w:proofErr w:type="spellStart"/>
            <w:r w:rsidRPr="006A5209">
              <w:rPr>
                <w:b/>
                <w:bCs/>
              </w:rPr>
              <w:t>Order.</w:t>
            </w:r>
            <w:hyperlink w:anchor="_961ae0a82b2b11ea94a30217e1eef675" w:history="1">
              <w:r w:rsidRPr="006A5209">
                <w:rPr>
                  <w:b/>
                  <w:bCs/>
                </w:rPr>
                <w:t>nursingOrder</w:t>
              </w:r>
              <w:proofErr w:type="spellEnd"/>
            </w:hyperlink>
            <w:sdt>
              <w:sdtPr>
                <w:rPr>
                  <w:b/>
                  <w:bCs/>
                </w:rPr>
                <w:tag w:val="goog_rdk_0"/>
                <w:id w:val="-1076824941"/>
              </w:sdtPr>
              <w:sdtEndPr/>
              <w:sdtContent>
                <w:r w:rsidRPr="006A5209">
                  <w:rPr>
                    <w:rFonts w:ascii="Cardo" w:eastAsia="Cardo" w:hAnsi="Cardo" w:cs="Cardo"/>
                    <w:b/>
                    <w:bCs/>
                  </w:rPr>
                  <w:t>→</w:t>
                </w:r>
              </w:sdtContent>
            </w:sdt>
            <w:r w:rsidRPr="006A5209">
              <w:rPr>
                <w:b/>
                <w:bCs/>
              </w:rPr>
              <w:t xml:space="preserve"> </w:t>
            </w:r>
            <w:proofErr w:type="spellStart"/>
            <w:r w:rsidRPr="006A5209">
              <w:rPr>
                <w:b/>
                <w:bCs/>
              </w:rPr>
              <w:t>NursingOrder.</w:t>
            </w:r>
            <w:hyperlink w:anchor="_96865dfed46f3cac62c2c189cb96338a" w:history="1">
              <w:r w:rsidRPr="006A5209">
                <w:rPr>
                  <w:b/>
                  <w:bCs/>
                </w:rPr>
                <w:t>targetOrganization</w:t>
              </w:r>
              <w:proofErr w:type="spellEnd"/>
            </w:hyperlink>
          </w:p>
        </w:tc>
        <w:tc>
          <w:tcPr>
            <w:tcW w:w="3228" w:type="dxa"/>
            <w:shd w:val="clear" w:color="auto" w:fill="DEFAE0"/>
          </w:tcPr>
          <w:p w14:paraId="030D4D7C" w14:textId="77777777" w:rsidR="00DD2328" w:rsidRPr="006A5209" w:rsidRDefault="003626D3">
            <w:pPr>
              <w:jc w:val="left"/>
              <w:rPr>
                <w:b/>
                <w:bCs/>
              </w:rPr>
            </w:pPr>
            <w:r w:rsidRPr="006A5209">
              <w:rPr>
                <w:b/>
                <w:bCs/>
              </w:rPr>
              <w:t>Nuoroda į sveikatos priežiūros įstaigą, kuriai siunčiamas pacientas</w:t>
            </w:r>
          </w:p>
          <w:p w14:paraId="30622F8B" w14:textId="77777777" w:rsidR="00DD2328" w:rsidRPr="006A5209" w:rsidRDefault="003626D3">
            <w:pPr>
              <w:jc w:val="left"/>
              <w:rPr>
                <w:b/>
                <w:bCs/>
              </w:rPr>
            </w:pPr>
            <w:r w:rsidRPr="006A5209">
              <w:rPr>
                <w:b/>
                <w:bCs/>
              </w:rPr>
              <w:t xml:space="preserve"> </w:t>
            </w:r>
          </w:p>
          <w:p w14:paraId="41C6A264" w14:textId="77777777" w:rsidR="00DD2328" w:rsidRPr="006A5209" w:rsidRDefault="003626D3">
            <w:pPr>
              <w:jc w:val="left"/>
              <w:rPr>
                <w:b/>
                <w:bCs/>
              </w:rPr>
            </w:pPr>
            <w:r w:rsidRPr="006A5209">
              <w:rPr>
                <w:b/>
                <w:bCs/>
              </w:rPr>
              <w:t xml:space="preserve"> </w:t>
            </w:r>
          </w:p>
        </w:tc>
      </w:tr>
      <w:tr w:rsidR="00DD2328" w:rsidRPr="003505CE" w14:paraId="379FA029" w14:textId="77777777" w:rsidTr="00DD2328">
        <w:tc>
          <w:tcPr>
            <w:tcW w:w="1384" w:type="dxa"/>
            <w:shd w:val="clear" w:color="auto" w:fill="DEFAE0"/>
          </w:tcPr>
          <w:p w14:paraId="40A27ADA" w14:textId="77777777" w:rsidR="00DD2328" w:rsidRPr="003505CE" w:rsidRDefault="003626D3">
            <w:pPr>
              <w:jc w:val="left"/>
            </w:pPr>
            <w:r w:rsidRPr="003505CE">
              <w:t xml:space="preserve"> </w:t>
            </w:r>
            <w:bookmarkStart w:id="1886" w:name="_4a8bd908677f55a02c4bcfbf40ee096c"/>
            <w:r w:rsidRPr="003505CE">
              <w:t>4.3. Medicininiai duomenys</w:t>
            </w:r>
            <w:bookmarkEnd w:id="1886"/>
          </w:p>
          <w:p w14:paraId="344FCB0C" w14:textId="77777777" w:rsidR="00DD2328" w:rsidRPr="003505CE" w:rsidRDefault="00DD2328">
            <w:pPr>
              <w:jc w:val="left"/>
            </w:pPr>
          </w:p>
        </w:tc>
        <w:tc>
          <w:tcPr>
            <w:tcW w:w="1276" w:type="dxa"/>
            <w:shd w:val="clear" w:color="auto" w:fill="DEFAE0"/>
          </w:tcPr>
          <w:p w14:paraId="742D5AA1" w14:textId="77777777" w:rsidR="00DD2328" w:rsidRPr="003505CE" w:rsidRDefault="003626D3">
            <w:pPr>
              <w:jc w:val="left"/>
            </w:pPr>
            <w:r w:rsidRPr="003505CE">
              <w:t>[1]</w:t>
            </w:r>
          </w:p>
        </w:tc>
        <w:tc>
          <w:tcPr>
            <w:tcW w:w="1276" w:type="dxa"/>
            <w:shd w:val="clear" w:color="auto" w:fill="DEFAE0"/>
          </w:tcPr>
          <w:p w14:paraId="0AFAD970" w14:textId="61B5E9D2"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54745668" w14:textId="6CD4004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0E23C0E1" w14:textId="77777777" w:rsidR="00DD2328" w:rsidRPr="003505CE" w:rsidRDefault="003626D3">
            <w:pPr>
              <w:jc w:val="left"/>
            </w:pPr>
            <w:r w:rsidRPr="003505CE">
              <w:t>Skyrius nepildomas, jeigu pateikiamas išrašas policijai (E027Alert.xml)</w:t>
            </w:r>
          </w:p>
          <w:p w14:paraId="0CAB3D33" w14:textId="77777777" w:rsidR="00DD2328" w:rsidRPr="003505CE" w:rsidRDefault="003626D3">
            <w:pPr>
              <w:jc w:val="left"/>
            </w:pPr>
            <w:r w:rsidRPr="003505CE">
              <w:t xml:space="preserve"> </w:t>
            </w:r>
          </w:p>
          <w:p w14:paraId="20578F9E" w14:textId="77777777" w:rsidR="00DD2328" w:rsidRPr="003505CE" w:rsidRDefault="003626D3">
            <w:pPr>
              <w:jc w:val="left"/>
            </w:pPr>
            <w:r w:rsidRPr="003505CE">
              <w:t>Realizuota kaip:</w:t>
            </w:r>
          </w:p>
          <w:p w14:paraId="5A2D5BD1" w14:textId="77777777" w:rsidR="00DD2328" w:rsidRPr="003505CE" w:rsidRDefault="003626D3">
            <w:pPr>
              <w:jc w:val="left"/>
            </w:pPr>
            <w:r w:rsidRPr="003505CE">
              <w:t xml:space="preserve">Medicininiai duomenys : </w:t>
            </w:r>
            <w:proofErr w:type="spellStart"/>
            <w:r w:rsidRPr="003505CE">
              <w:t>Section</w:t>
            </w:r>
            <w:proofErr w:type="spellEnd"/>
          </w:p>
          <w:p w14:paraId="19283C57" w14:textId="77777777" w:rsidR="00DD2328" w:rsidRPr="003505CE" w:rsidRDefault="003626D3">
            <w:pPr>
              <w:jc w:val="left"/>
            </w:pPr>
            <w:r w:rsidRPr="003505CE">
              <w:t xml:space="preserve"> </w:t>
            </w:r>
          </w:p>
        </w:tc>
      </w:tr>
      <w:tr w:rsidR="00DD2328" w:rsidRPr="003505CE" w14:paraId="1F187854" w14:textId="77777777" w:rsidTr="00DD2328">
        <w:tc>
          <w:tcPr>
            <w:tcW w:w="1384" w:type="dxa"/>
            <w:shd w:val="clear" w:color="auto" w:fill="DEFAE0"/>
          </w:tcPr>
          <w:p w14:paraId="01D01479" w14:textId="77777777" w:rsidR="00DD2328" w:rsidRPr="006A5209" w:rsidRDefault="003626D3">
            <w:pPr>
              <w:jc w:val="left"/>
              <w:rPr>
                <w:b/>
                <w:bCs/>
              </w:rPr>
            </w:pPr>
            <w:r w:rsidRPr="006A5209">
              <w:rPr>
                <w:b/>
                <w:bCs/>
              </w:rPr>
              <w:t xml:space="preserve"> </w:t>
            </w:r>
            <w:bookmarkStart w:id="1887" w:name="_75e023fb708ab872da9d09f7a6d044aa"/>
            <w:r w:rsidRPr="006A5209">
              <w:rPr>
                <w:b/>
                <w:bCs/>
              </w:rPr>
              <w:t>4.3.1  Nusiskundimai</w:t>
            </w:r>
            <w:bookmarkEnd w:id="1887"/>
          </w:p>
          <w:p w14:paraId="26AE15B0" w14:textId="77777777" w:rsidR="00DD2328" w:rsidRPr="006A5209" w:rsidRDefault="00DD2328">
            <w:pPr>
              <w:jc w:val="left"/>
              <w:rPr>
                <w:b/>
                <w:bCs/>
              </w:rPr>
            </w:pPr>
          </w:p>
        </w:tc>
        <w:tc>
          <w:tcPr>
            <w:tcW w:w="1276" w:type="dxa"/>
            <w:shd w:val="clear" w:color="auto" w:fill="DEFAE0"/>
          </w:tcPr>
          <w:p w14:paraId="7F82CF76" w14:textId="77777777" w:rsidR="00DD2328" w:rsidRPr="006A5209" w:rsidRDefault="003626D3">
            <w:pPr>
              <w:jc w:val="left"/>
              <w:rPr>
                <w:b/>
                <w:bCs/>
              </w:rPr>
            </w:pPr>
            <w:r w:rsidRPr="006A5209">
              <w:rPr>
                <w:b/>
                <w:bCs/>
              </w:rPr>
              <w:t>[1]</w:t>
            </w:r>
          </w:p>
        </w:tc>
        <w:tc>
          <w:tcPr>
            <w:tcW w:w="1276" w:type="dxa"/>
            <w:shd w:val="clear" w:color="auto" w:fill="DEFAE0"/>
          </w:tcPr>
          <w:p w14:paraId="585DE07F" w14:textId="58B776E5" w:rsidR="00DD2328" w:rsidRPr="006A5209" w:rsidRDefault="003626D3">
            <w:pPr>
              <w:jc w:val="left"/>
              <w:rPr>
                <w:b/>
                <w:bCs/>
              </w:rPr>
            </w:pPr>
            <w:hyperlink w:anchor="_2a539a8bea2e0fbde8cdb49216101310" w:history="1">
              <w:proofErr w:type="spellStart"/>
              <w:r w:rsidRPr="006A5209">
                <w:rPr>
                  <w:b/>
                  <w:bCs/>
                </w:rPr>
                <w:t>Observation</w:t>
              </w:r>
              <w:proofErr w:type="spellEnd"/>
            </w:hyperlink>
          </w:p>
        </w:tc>
        <w:tc>
          <w:tcPr>
            <w:tcW w:w="2842" w:type="dxa"/>
            <w:shd w:val="clear" w:color="auto" w:fill="DEFAE0"/>
          </w:tcPr>
          <w:p w14:paraId="247A4114" w14:textId="3F402B75"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600573947"/>
              </w:sdtPr>
              <w:sdtEndPr/>
              <w:sdtContent>
                <w:r w:rsidRPr="006A5209">
                  <w:rPr>
                    <w:rFonts w:ascii="Cardo" w:eastAsia="Cardo" w:hAnsi="Cardo" w:cs="Cardo"/>
                    <w:b/>
                    <w:bCs/>
                  </w:rPr>
                  <w:t>→</w:t>
                </w:r>
              </w:sdtContent>
            </w:sdt>
            <w:r w:rsidRPr="006A5209">
              <w:rPr>
                <w:b/>
                <w:bCs/>
              </w:rPr>
              <w:t xml:space="preserve"> </w:t>
            </w:r>
            <w:proofErr w:type="spellStart"/>
            <w:r w:rsidRPr="006A5209">
              <w:rPr>
                <w:b/>
                <w:bCs/>
              </w:rPr>
              <w:t>Section.</w:t>
            </w:r>
            <w:hyperlink w:anchor="_071797fdc076f9d135accb5d66ecad31" w:history="1">
              <w:r w:rsidRPr="006A5209">
                <w:rPr>
                  <w:b/>
                  <w:bCs/>
                </w:rPr>
                <w:t>section</w:t>
              </w:r>
              <w:proofErr w:type="spellEnd"/>
            </w:hyperlink>
            <w:sdt>
              <w:sdtPr>
                <w:rPr>
                  <w:b/>
                  <w:bCs/>
                </w:rPr>
                <w:tag w:val="goog_rdk_0"/>
                <w:id w:val="869188534"/>
              </w:sdtPr>
              <w:sdtEndPr/>
              <w:sdtContent>
                <w:r w:rsidRPr="006A5209">
                  <w:rPr>
                    <w:rFonts w:ascii="Cardo" w:eastAsia="Cardo" w:hAnsi="Cardo" w:cs="Cardo"/>
                    <w:b/>
                    <w:bCs/>
                  </w:rPr>
                  <w:t>→</w:t>
                </w:r>
              </w:sdtContent>
            </w:sdt>
            <w:r w:rsidRPr="006A5209">
              <w:rPr>
                <w:b/>
                <w:bCs/>
              </w:rPr>
              <w:t xml:space="preserve"> </w:t>
            </w:r>
            <w:proofErr w:type="spellStart"/>
            <w:r w:rsidRPr="006A5209">
              <w:rPr>
                <w:b/>
                <w:bCs/>
              </w:rPr>
              <w:t>Observation.</w:t>
            </w:r>
            <w:hyperlink w:anchor="_eb17e982105fff2196868b42a089334f" w:history="1">
              <w:r w:rsidRPr="006A5209">
                <w:rPr>
                  <w:b/>
                  <w:bCs/>
                </w:rPr>
                <w:t>valueString</w:t>
              </w:r>
              <w:proofErr w:type="spellEnd"/>
            </w:hyperlink>
          </w:p>
        </w:tc>
        <w:tc>
          <w:tcPr>
            <w:tcW w:w="3228" w:type="dxa"/>
            <w:shd w:val="clear" w:color="auto" w:fill="DEFAE0"/>
          </w:tcPr>
          <w:p w14:paraId="011F670C" w14:textId="77777777" w:rsidR="00DD2328" w:rsidRPr="006A5209" w:rsidRDefault="003626D3">
            <w:pPr>
              <w:jc w:val="left"/>
              <w:rPr>
                <w:b/>
                <w:bCs/>
              </w:rPr>
            </w:pPr>
            <w:r w:rsidRPr="006A5209">
              <w:rPr>
                <w:b/>
                <w:bCs/>
              </w:rPr>
              <w:t>-</w:t>
            </w:r>
          </w:p>
          <w:p w14:paraId="2CC0F57A" w14:textId="77777777" w:rsidR="00DD2328" w:rsidRPr="006A5209" w:rsidRDefault="003626D3">
            <w:pPr>
              <w:jc w:val="left"/>
              <w:rPr>
                <w:b/>
                <w:bCs/>
              </w:rPr>
            </w:pPr>
            <w:r w:rsidRPr="006A5209">
              <w:rPr>
                <w:b/>
                <w:bCs/>
              </w:rPr>
              <w:t xml:space="preserve"> </w:t>
            </w:r>
          </w:p>
          <w:p w14:paraId="0196130E" w14:textId="77777777" w:rsidR="00DD2328" w:rsidRPr="006A5209" w:rsidRDefault="003626D3">
            <w:pPr>
              <w:jc w:val="left"/>
              <w:rPr>
                <w:b/>
                <w:bCs/>
              </w:rPr>
            </w:pPr>
            <w:r w:rsidRPr="006A5209">
              <w:rPr>
                <w:b/>
                <w:bCs/>
              </w:rPr>
              <w:t>Žiūrėti aprašymą:</w:t>
            </w:r>
          </w:p>
          <w:p w14:paraId="7565B4DF" w14:textId="14800DC6" w:rsidR="00DD2328" w:rsidRPr="006A5209" w:rsidRDefault="003626D3" w:rsidP="004A489A">
            <w:pPr>
              <w:numPr>
                <w:ilvl w:val="0"/>
                <w:numId w:val="8"/>
              </w:numPr>
              <w:pBdr>
                <w:top w:val="nil"/>
                <w:left w:val="nil"/>
                <w:bottom w:val="nil"/>
                <w:right w:val="nil"/>
                <w:between w:val="nil"/>
              </w:pBdr>
              <w:ind w:left="310" w:hanging="284"/>
              <w:jc w:val="left"/>
              <w:rPr>
                <w:rFonts w:cs="Arial"/>
                <w:b/>
                <w:bCs/>
                <w:i/>
                <w:color w:val="000000"/>
              </w:rPr>
            </w:pPr>
            <w:hyperlink w:anchor="_d16dfc6ca9826d989a11a79b5392903c" w:history="1">
              <w:r w:rsidRPr="006A5209">
                <w:rPr>
                  <w:rFonts w:cs="Arial"/>
                  <w:b/>
                  <w:bCs/>
                  <w:i/>
                  <w:color w:val="000000"/>
                </w:rPr>
                <w:t>3.3.2. Anamnezė</w:t>
              </w:r>
            </w:hyperlink>
          </w:p>
          <w:p w14:paraId="59D8BAB9" w14:textId="77777777" w:rsidR="00DD2328" w:rsidRPr="006A5209" w:rsidRDefault="003626D3">
            <w:pPr>
              <w:jc w:val="left"/>
              <w:rPr>
                <w:b/>
                <w:bCs/>
              </w:rPr>
            </w:pPr>
            <w:r w:rsidRPr="006A5209">
              <w:rPr>
                <w:b/>
                <w:bCs/>
              </w:rPr>
              <w:t>Realizuota kaip:</w:t>
            </w:r>
          </w:p>
          <w:p w14:paraId="6A802199" w14:textId="77777777" w:rsidR="00DD2328" w:rsidRPr="006A5209" w:rsidRDefault="003626D3">
            <w:pPr>
              <w:jc w:val="left"/>
              <w:rPr>
                <w:b/>
                <w:bCs/>
              </w:rPr>
            </w:pPr>
            <w:r w:rsidRPr="006A5209">
              <w:rPr>
                <w:b/>
                <w:bCs/>
              </w:rPr>
              <w:t xml:space="preserve">Nusiskundimai  : </w:t>
            </w:r>
            <w:proofErr w:type="spellStart"/>
            <w:r w:rsidRPr="006A5209">
              <w:rPr>
                <w:b/>
                <w:bCs/>
              </w:rPr>
              <w:t>Section</w:t>
            </w:r>
            <w:proofErr w:type="spellEnd"/>
          </w:p>
          <w:p w14:paraId="5095D4FB" w14:textId="77777777" w:rsidR="00DD2328" w:rsidRPr="006A5209" w:rsidRDefault="003626D3">
            <w:pPr>
              <w:jc w:val="left"/>
              <w:rPr>
                <w:b/>
                <w:bCs/>
              </w:rPr>
            </w:pPr>
            <w:r w:rsidRPr="006A5209">
              <w:rPr>
                <w:b/>
                <w:bCs/>
              </w:rPr>
              <w:t xml:space="preserve"> </w:t>
            </w:r>
          </w:p>
        </w:tc>
      </w:tr>
      <w:tr w:rsidR="00DD2328" w:rsidRPr="003505CE" w14:paraId="25160B55" w14:textId="77777777" w:rsidTr="00DD2328">
        <w:tc>
          <w:tcPr>
            <w:tcW w:w="1384" w:type="dxa"/>
            <w:shd w:val="clear" w:color="auto" w:fill="DEFAE0"/>
          </w:tcPr>
          <w:p w14:paraId="08CCEB83" w14:textId="77777777" w:rsidR="00DD2328" w:rsidRPr="003505CE" w:rsidRDefault="003626D3">
            <w:pPr>
              <w:jc w:val="left"/>
            </w:pPr>
            <w:r w:rsidRPr="003505CE">
              <w:t xml:space="preserve"> </w:t>
            </w:r>
            <w:bookmarkStart w:id="1888" w:name="_2418a593a2f55c0c479504f08591e72b"/>
            <w:r w:rsidRPr="003505CE">
              <w:t>4.3.2. Anamnezė</w:t>
            </w:r>
            <w:bookmarkEnd w:id="1888"/>
          </w:p>
          <w:p w14:paraId="3873AE86" w14:textId="77777777" w:rsidR="00DD2328" w:rsidRPr="003505CE" w:rsidRDefault="00DD2328">
            <w:pPr>
              <w:jc w:val="left"/>
            </w:pPr>
          </w:p>
        </w:tc>
        <w:tc>
          <w:tcPr>
            <w:tcW w:w="1276" w:type="dxa"/>
            <w:shd w:val="clear" w:color="auto" w:fill="DEFAE0"/>
          </w:tcPr>
          <w:p w14:paraId="48FB0B6B" w14:textId="77777777" w:rsidR="00DD2328" w:rsidRPr="003505CE" w:rsidRDefault="003626D3">
            <w:pPr>
              <w:jc w:val="left"/>
            </w:pPr>
            <w:r w:rsidRPr="003505CE">
              <w:t>[1]</w:t>
            </w:r>
          </w:p>
        </w:tc>
        <w:tc>
          <w:tcPr>
            <w:tcW w:w="1276" w:type="dxa"/>
            <w:shd w:val="clear" w:color="auto" w:fill="DEFAE0"/>
          </w:tcPr>
          <w:p w14:paraId="61F1DF50" w14:textId="1BF15A99"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710D8EE" w14:textId="08D1A8E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4502110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805739071"/>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7C5EE645" w14:textId="77777777" w:rsidR="00DD2328" w:rsidRPr="003505CE" w:rsidRDefault="003626D3">
            <w:pPr>
              <w:jc w:val="left"/>
            </w:pPr>
            <w:r w:rsidRPr="003505CE">
              <w:t>-</w:t>
            </w:r>
          </w:p>
          <w:p w14:paraId="5FB4CDAA" w14:textId="77777777" w:rsidR="00DD2328" w:rsidRPr="003505CE" w:rsidRDefault="003626D3">
            <w:pPr>
              <w:jc w:val="left"/>
            </w:pPr>
            <w:r w:rsidRPr="003505CE">
              <w:t xml:space="preserve"> </w:t>
            </w:r>
          </w:p>
          <w:p w14:paraId="3642E27A" w14:textId="77777777" w:rsidR="00DD2328" w:rsidRPr="003505CE" w:rsidRDefault="003626D3">
            <w:pPr>
              <w:jc w:val="left"/>
            </w:pPr>
            <w:r w:rsidRPr="003505CE">
              <w:t>Žiūrėti aprašymą:</w:t>
            </w:r>
          </w:p>
          <w:p w14:paraId="3EF7357E" w14:textId="05C7F328"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16dfc6ca9826d989a11a79b5392903c" w:history="1">
              <w:r w:rsidRPr="003505CE">
                <w:rPr>
                  <w:rFonts w:cs="Arial"/>
                  <w:i/>
                  <w:color w:val="000000"/>
                </w:rPr>
                <w:t>3.3.2. Anamnezė</w:t>
              </w:r>
            </w:hyperlink>
          </w:p>
          <w:p w14:paraId="2CCBEE14" w14:textId="77777777" w:rsidR="00DD2328" w:rsidRPr="003505CE" w:rsidRDefault="003626D3">
            <w:pPr>
              <w:jc w:val="left"/>
            </w:pPr>
            <w:r w:rsidRPr="003505CE">
              <w:t>Realizuota kaip:</w:t>
            </w:r>
          </w:p>
          <w:p w14:paraId="26793DCC" w14:textId="77777777" w:rsidR="00DD2328" w:rsidRPr="003505CE" w:rsidRDefault="003626D3">
            <w:pPr>
              <w:jc w:val="left"/>
            </w:pPr>
            <w:r w:rsidRPr="003505CE">
              <w:t xml:space="preserve">Anamnezė : </w:t>
            </w:r>
            <w:proofErr w:type="spellStart"/>
            <w:r w:rsidRPr="003505CE">
              <w:t>Observation</w:t>
            </w:r>
            <w:proofErr w:type="spellEnd"/>
          </w:p>
          <w:p w14:paraId="14448E5C" w14:textId="77777777" w:rsidR="00DD2328" w:rsidRPr="003505CE" w:rsidRDefault="003626D3">
            <w:pPr>
              <w:jc w:val="left"/>
            </w:pPr>
            <w:r w:rsidRPr="003505CE">
              <w:t xml:space="preserve"> </w:t>
            </w:r>
          </w:p>
        </w:tc>
      </w:tr>
      <w:tr w:rsidR="00DD2328" w:rsidRPr="003505CE" w14:paraId="34342BC2" w14:textId="77777777" w:rsidTr="00DD2328">
        <w:tc>
          <w:tcPr>
            <w:tcW w:w="1384" w:type="dxa"/>
            <w:shd w:val="clear" w:color="auto" w:fill="DEFAE0"/>
          </w:tcPr>
          <w:p w14:paraId="59BD804A" w14:textId="77777777" w:rsidR="00DD2328" w:rsidRPr="003505CE" w:rsidRDefault="003626D3">
            <w:pPr>
              <w:jc w:val="left"/>
            </w:pPr>
            <w:r w:rsidRPr="003505CE">
              <w:t xml:space="preserve"> </w:t>
            </w:r>
            <w:bookmarkStart w:id="1889" w:name="_8b0c3f74425171c3368d69bad3e13473"/>
            <w:r w:rsidRPr="003505CE">
              <w:t>4.3.3. Būklės įvertinimas (objektyviai)</w:t>
            </w:r>
            <w:bookmarkEnd w:id="1889"/>
          </w:p>
          <w:p w14:paraId="55EF6A80" w14:textId="77777777" w:rsidR="00DD2328" w:rsidRPr="003505CE" w:rsidRDefault="00DD2328">
            <w:pPr>
              <w:jc w:val="left"/>
            </w:pPr>
          </w:p>
        </w:tc>
        <w:tc>
          <w:tcPr>
            <w:tcW w:w="1276" w:type="dxa"/>
            <w:shd w:val="clear" w:color="auto" w:fill="DEFAE0"/>
          </w:tcPr>
          <w:p w14:paraId="5CD5A59D" w14:textId="77777777" w:rsidR="00DD2328" w:rsidRPr="003505CE" w:rsidRDefault="003626D3">
            <w:pPr>
              <w:jc w:val="left"/>
            </w:pPr>
            <w:r w:rsidRPr="003505CE">
              <w:t>[1]</w:t>
            </w:r>
          </w:p>
        </w:tc>
        <w:tc>
          <w:tcPr>
            <w:tcW w:w="1276" w:type="dxa"/>
            <w:shd w:val="clear" w:color="auto" w:fill="DEFAE0"/>
          </w:tcPr>
          <w:p w14:paraId="0B3F4E35" w14:textId="2BD99CB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6A7F663" w14:textId="0FF4229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7421171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44A3F11B" w14:textId="77777777" w:rsidR="00DD2328" w:rsidRPr="003505CE" w:rsidRDefault="003626D3">
            <w:pPr>
              <w:jc w:val="left"/>
            </w:pPr>
            <w:r w:rsidRPr="003505CE">
              <w:t>-</w:t>
            </w:r>
          </w:p>
          <w:p w14:paraId="60657B0A" w14:textId="77777777" w:rsidR="00DD2328" w:rsidRPr="003505CE" w:rsidRDefault="003626D3">
            <w:pPr>
              <w:jc w:val="left"/>
            </w:pPr>
            <w:r w:rsidRPr="003505CE">
              <w:t xml:space="preserve"> </w:t>
            </w:r>
          </w:p>
          <w:p w14:paraId="302E0D7E" w14:textId="77777777" w:rsidR="00DD2328" w:rsidRPr="003505CE" w:rsidRDefault="003626D3">
            <w:pPr>
              <w:jc w:val="left"/>
            </w:pPr>
            <w:r w:rsidRPr="003505CE">
              <w:t>Žiūrėti aprašymą:</w:t>
            </w:r>
          </w:p>
          <w:p w14:paraId="71C872F6" w14:textId="60C6961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84b5ab6a04ab19a8e5be07a9d6d57b43" w:history="1">
              <w:r w:rsidRPr="003505CE">
                <w:rPr>
                  <w:rFonts w:cs="Arial"/>
                  <w:i/>
                  <w:color w:val="000000"/>
                </w:rPr>
                <w:t>3.3.3. Būklės įvertinimas (objektyviai)</w:t>
              </w:r>
            </w:hyperlink>
          </w:p>
          <w:p w14:paraId="31EF3F8E" w14:textId="77777777" w:rsidR="00DD2328" w:rsidRPr="003505CE" w:rsidRDefault="003626D3">
            <w:pPr>
              <w:jc w:val="left"/>
            </w:pPr>
            <w:r w:rsidRPr="003505CE">
              <w:t>Realizuota kaip:</w:t>
            </w:r>
          </w:p>
          <w:p w14:paraId="4265EB8D" w14:textId="77777777" w:rsidR="00DD2328" w:rsidRPr="003505CE" w:rsidRDefault="003626D3">
            <w:pPr>
              <w:jc w:val="left"/>
            </w:pPr>
            <w:r w:rsidRPr="003505CE">
              <w:t xml:space="preserve">Būklės įvertinimas (objektyviai) : </w:t>
            </w:r>
            <w:proofErr w:type="spellStart"/>
            <w:r w:rsidRPr="003505CE">
              <w:t>Observation</w:t>
            </w:r>
            <w:proofErr w:type="spellEnd"/>
          </w:p>
          <w:p w14:paraId="5B0A4634" w14:textId="77777777" w:rsidR="00DD2328" w:rsidRPr="003505CE" w:rsidRDefault="003626D3">
            <w:pPr>
              <w:jc w:val="left"/>
            </w:pPr>
            <w:r w:rsidRPr="003505CE">
              <w:t xml:space="preserve"> </w:t>
            </w:r>
          </w:p>
        </w:tc>
      </w:tr>
      <w:tr w:rsidR="00DD2328" w:rsidRPr="003505CE" w14:paraId="259E2BE9" w14:textId="77777777" w:rsidTr="00DD2328">
        <w:tc>
          <w:tcPr>
            <w:tcW w:w="1384" w:type="dxa"/>
            <w:shd w:val="clear" w:color="auto" w:fill="DEFAE0"/>
          </w:tcPr>
          <w:p w14:paraId="507F7669" w14:textId="77777777" w:rsidR="00DD2328" w:rsidRPr="003505CE" w:rsidRDefault="003626D3">
            <w:pPr>
              <w:jc w:val="left"/>
            </w:pPr>
            <w:r w:rsidRPr="003505CE">
              <w:t xml:space="preserve"> </w:t>
            </w:r>
            <w:bookmarkStart w:id="1890" w:name="_ed2de783b750b72b7b041490b4deb77f"/>
            <w:r w:rsidRPr="003505CE">
              <w:t>4.3.4. Atliktų laboratorinių ir instrumentinių tyrimų aprašymas</w:t>
            </w:r>
            <w:bookmarkEnd w:id="1890"/>
          </w:p>
          <w:p w14:paraId="44EE782E" w14:textId="77777777" w:rsidR="00DD2328" w:rsidRPr="003505CE" w:rsidRDefault="00DD2328">
            <w:pPr>
              <w:jc w:val="left"/>
            </w:pPr>
          </w:p>
        </w:tc>
        <w:tc>
          <w:tcPr>
            <w:tcW w:w="1276" w:type="dxa"/>
            <w:shd w:val="clear" w:color="auto" w:fill="DEFAE0"/>
          </w:tcPr>
          <w:p w14:paraId="0B8554FB" w14:textId="77777777" w:rsidR="00DD2328" w:rsidRPr="003505CE" w:rsidRDefault="003626D3">
            <w:pPr>
              <w:jc w:val="left"/>
            </w:pPr>
            <w:r w:rsidRPr="003505CE">
              <w:t>[0..1]</w:t>
            </w:r>
          </w:p>
        </w:tc>
        <w:tc>
          <w:tcPr>
            <w:tcW w:w="1276" w:type="dxa"/>
            <w:shd w:val="clear" w:color="auto" w:fill="DEFAE0"/>
          </w:tcPr>
          <w:p w14:paraId="1519D39D" w14:textId="7660986B"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AD7EAE1" w14:textId="43AF9BA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6377097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197160477"/>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685A8018" w14:textId="77777777" w:rsidR="00DD2328" w:rsidRPr="003505CE" w:rsidRDefault="003626D3">
            <w:pPr>
              <w:jc w:val="left"/>
            </w:pPr>
            <w:r w:rsidRPr="003505CE">
              <w:t>Žiūrėti  3.3.5. Atliktų laboratorinių ir instrumentinių tyrimų informacija skyriuje 3.1.2.2. E025 Ambulatorinio apsilankymo aprašymas.</w:t>
            </w:r>
          </w:p>
          <w:p w14:paraId="72F1080F" w14:textId="77777777" w:rsidR="00DD2328" w:rsidRPr="003505CE" w:rsidRDefault="003626D3">
            <w:pPr>
              <w:jc w:val="left"/>
            </w:pPr>
            <w:r w:rsidRPr="003505CE">
              <w:t xml:space="preserve"> </w:t>
            </w:r>
          </w:p>
          <w:p w14:paraId="23CF2482" w14:textId="77777777" w:rsidR="00DD2328" w:rsidRPr="003505CE" w:rsidRDefault="003626D3">
            <w:pPr>
              <w:jc w:val="left"/>
            </w:pPr>
            <w:r w:rsidRPr="003505CE">
              <w:t>Žiūrėti aprašymą:</w:t>
            </w:r>
          </w:p>
          <w:p w14:paraId="5CB848D8" w14:textId="7832A403"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3e12b5ec5c76380d4aa3643408e1b523" w:history="1">
              <w:r w:rsidRPr="003505CE">
                <w:rPr>
                  <w:rFonts w:cs="Arial"/>
                  <w:i/>
                  <w:color w:val="000000"/>
                </w:rPr>
                <w:t>3.3.5. Atliktų laboratorinių ir instrumentinių tyrimų informacija</w:t>
              </w:r>
            </w:hyperlink>
          </w:p>
          <w:p w14:paraId="24CF7A76" w14:textId="77777777" w:rsidR="00DD2328" w:rsidRPr="003505CE" w:rsidRDefault="003626D3">
            <w:pPr>
              <w:jc w:val="left"/>
            </w:pPr>
            <w:r w:rsidRPr="003505CE">
              <w:t>Realizuota kaip:</w:t>
            </w:r>
          </w:p>
          <w:p w14:paraId="4699BB3C" w14:textId="77777777" w:rsidR="00DD2328" w:rsidRPr="003505CE" w:rsidRDefault="003626D3">
            <w:pPr>
              <w:jc w:val="left"/>
            </w:pPr>
            <w:r w:rsidRPr="003505CE">
              <w:t xml:space="preserve">Atliktų laboratorinių ir instrumentinių tyrimų aprašymas : </w:t>
            </w:r>
            <w:proofErr w:type="spellStart"/>
            <w:r w:rsidRPr="003505CE">
              <w:t>Observation.valueString</w:t>
            </w:r>
            <w:proofErr w:type="spellEnd"/>
          </w:p>
          <w:p w14:paraId="12B0D9BF" w14:textId="77777777" w:rsidR="00DD2328" w:rsidRPr="003505CE" w:rsidRDefault="003626D3">
            <w:pPr>
              <w:jc w:val="left"/>
            </w:pPr>
            <w:r w:rsidRPr="003505CE">
              <w:t xml:space="preserve"> </w:t>
            </w:r>
          </w:p>
        </w:tc>
      </w:tr>
      <w:tr w:rsidR="00DD2328" w:rsidRPr="003505CE" w14:paraId="1A0F80A7" w14:textId="77777777" w:rsidTr="00DD2328">
        <w:tc>
          <w:tcPr>
            <w:tcW w:w="1384" w:type="dxa"/>
            <w:shd w:val="clear" w:color="auto" w:fill="DEFAE0"/>
          </w:tcPr>
          <w:p w14:paraId="400753F9" w14:textId="77777777" w:rsidR="00DD2328" w:rsidRPr="003505CE" w:rsidRDefault="003626D3">
            <w:pPr>
              <w:jc w:val="left"/>
            </w:pPr>
            <w:r w:rsidRPr="003505CE">
              <w:t xml:space="preserve"> </w:t>
            </w:r>
            <w:bookmarkStart w:id="1891" w:name="_0ee04568d2122f626512267cb1fe89c3"/>
            <w:r w:rsidRPr="003505CE">
              <w:t>4.3.5. Taikytas gydymas</w:t>
            </w:r>
            <w:bookmarkEnd w:id="1891"/>
          </w:p>
          <w:p w14:paraId="742D587C" w14:textId="77777777" w:rsidR="00DD2328" w:rsidRPr="003505CE" w:rsidRDefault="00DD2328">
            <w:pPr>
              <w:jc w:val="left"/>
            </w:pPr>
          </w:p>
        </w:tc>
        <w:tc>
          <w:tcPr>
            <w:tcW w:w="1276" w:type="dxa"/>
            <w:shd w:val="clear" w:color="auto" w:fill="DEFAE0"/>
          </w:tcPr>
          <w:p w14:paraId="0AA895DF" w14:textId="77777777" w:rsidR="00DD2328" w:rsidRPr="003505CE" w:rsidRDefault="003626D3">
            <w:pPr>
              <w:jc w:val="left"/>
            </w:pPr>
            <w:r w:rsidRPr="003505CE">
              <w:t>[1]</w:t>
            </w:r>
          </w:p>
        </w:tc>
        <w:tc>
          <w:tcPr>
            <w:tcW w:w="1276" w:type="dxa"/>
            <w:shd w:val="clear" w:color="auto" w:fill="DEFAE0"/>
          </w:tcPr>
          <w:p w14:paraId="008A3334" w14:textId="08E727D5"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50DB054A" w14:textId="61D801A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7658516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7D66D8F3" w14:textId="77777777" w:rsidR="00DD2328" w:rsidRPr="003505CE" w:rsidRDefault="003626D3">
            <w:pPr>
              <w:jc w:val="left"/>
            </w:pPr>
            <w:r w:rsidRPr="003505CE">
              <w:t>Žiūrėti  3.3.9. Taikytas gydymas skyriuje 3.1.2.2. E025 Ambulatorinio apsilankymo aprašymas.</w:t>
            </w:r>
          </w:p>
          <w:p w14:paraId="6D9DCB40" w14:textId="77777777" w:rsidR="00DD2328" w:rsidRPr="003505CE" w:rsidRDefault="003626D3">
            <w:pPr>
              <w:jc w:val="left"/>
            </w:pPr>
            <w:r w:rsidRPr="003505CE">
              <w:t xml:space="preserve"> </w:t>
            </w:r>
          </w:p>
          <w:p w14:paraId="598B4285" w14:textId="77777777" w:rsidR="00DD2328" w:rsidRPr="003505CE" w:rsidRDefault="003626D3">
            <w:pPr>
              <w:jc w:val="left"/>
            </w:pPr>
            <w:r w:rsidRPr="003505CE">
              <w:t>Žiūrėti aprašymą:</w:t>
            </w:r>
          </w:p>
          <w:p w14:paraId="4E83D44A" w14:textId="209DFFB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bb0f1a3510195f031a1ec304716df537" w:history="1">
              <w:r w:rsidRPr="003505CE">
                <w:rPr>
                  <w:rFonts w:cs="Arial"/>
                  <w:i/>
                  <w:color w:val="000000"/>
                </w:rPr>
                <w:t>3.3.9. Taikytas gydymas</w:t>
              </w:r>
            </w:hyperlink>
          </w:p>
          <w:p w14:paraId="3273EAE8" w14:textId="77777777" w:rsidR="00DD2328" w:rsidRPr="003505CE" w:rsidRDefault="003626D3">
            <w:pPr>
              <w:jc w:val="left"/>
            </w:pPr>
            <w:r w:rsidRPr="003505CE">
              <w:t>Realizuota kaip:</w:t>
            </w:r>
          </w:p>
          <w:p w14:paraId="24079FD3" w14:textId="77777777" w:rsidR="00DD2328" w:rsidRPr="003505CE" w:rsidRDefault="003626D3">
            <w:pPr>
              <w:jc w:val="left"/>
            </w:pPr>
            <w:r w:rsidRPr="003505CE">
              <w:t xml:space="preserve">Taikytas gydymas : </w:t>
            </w:r>
            <w:proofErr w:type="spellStart"/>
            <w:r w:rsidRPr="003505CE">
              <w:t>Section</w:t>
            </w:r>
            <w:proofErr w:type="spellEnd"/>
          </w:p>
          <w:p w14:paraId="538B1773" w14:textId="77777777" w:rsidR="00DD2328" w:rsidRPr="003505CE" w:rsidRDefault="003626D3">
            <w:pPr>
              <w:jc w:val="left"/>
            </w:pPr>
            <w:r w:rsidRPr="003505CE">
              <w:t xml:space="preserve"> </w:t>
            </w:r>
          </w:p>
        </w:tc>
      </w:tr>
      <w:tr w:rsidR="00DD2328" w:rsidRPr="003505CE" w14:paraId="4297DEDD" w14:textId="77777777" w:rsidTr="00DD2328">
        <w:tc>
          <w:tcPr>
            <w:tcW w:w="1384" w:type="dxa"/>
            <w:shd w:val="clear" w:color="auto" w:fill="DEFAE0"/>
          </w:tcPr>
          <w:p w14:paraId="5FC75365" w14:textId="77777777" w:rsidR="00DD2328" w:rsidRPr="006A5209" w:rsidRDefault="003626D3">
            <w:pPr>
              <w:jc w:val="left"/>
              <w:rPr>
                <w:b/>
                <w:bCs/>
              </w:rPr>
            </w:pPr>
            <w:r w:rsidRPr="006A5209">
              <w:rPr>
                <w:b/>
                <w:bCs/>
              </w:rPr>
              <w:t xml:space="preserve"> </w:t>
            </w:r>
            <w:bookmarkStart w:id="1892" w:name="_af3555f98d84135627f70a427362f17c"/>
            <w:r w:rsidRPr="006A5209">
              <w:rPr>
                <w:b/>
                <w:bCs/>
              </w:rPr>
              <w:t>4.3.6. Diagnozės</w:t>
            </w:r>
            <w:bookmarkEnd w:id="1892"/>
          </w:p>
          <w:p w14:paraId="7CD72387" w14:textId="77777777" w:rsidR="00DD2328" w:rsidRPr="006A5209" w:rsidRDefault="00DD2328">
            <w:pPr>
              <w:jc w:val="left"/>
              <w:rPr>
                <w:b/>
                <w:bCs/>
              </w:rPr>
            </w:pPr>
          </w:p>
        </w:tc>
        <w:tc>
          <w:tcPr>
            <w:tcW w:w="1276" w:type="dxa"/>
            <w:shd w:val="clear" w:color="auto" w:fill="DEFAE0"/>
          </w:tcPr>
          <w:p w14:paraId="647AEA14" w14:textId="77777777" w:rsidR="00DD2328" w:rsidRPr="006A5209" w:rsidRDefault="003626D3">
            <w:pPr>
              <w:jc w:val="left"/>
              <w:rPr>
                <w:b/>
                <w:bCs/>
              </w:rPr>
            </w:pPr>
            <w:r w:rsidRPr="006A5209">
              <w:rPr>
                <w:b/>
                <w:bCs/>
              </w:rPr>
              <w:t>[0..*]</w:t>
            </w:r>
          </w:p>
        </w:tc>
        <w:tc>
          <w:tcPr>
            <w:tcW w:w="1276" w:type="dxa"/>
            <w:shd w:val="clear" w:color="auto" w:fill="DEFAE0"/>
          </w:tcPr>
          <w:p w14:paraId="5A72DACE" w14:textId="078E2FBC" w:rsidR="00DD2328" w:rsidRPr="006A5209" w:rsidRDefault="003626D3">
            <w:pPr>
              <w:jc w:val="left"/>
              <w:rPr>
                <w:b/>
                <w:bCs/>
              </w:rPr>
            </w:pPr>
            <w:hyperlink w:anchor="_40d39fbb25f325dfeb52df5f8d17f928" w:history="1">
              <w:proofErr w:type="spellStart"/>
              <w:r w:rsidRPr="006A5209">
                <w:rPr>
                  <w:b/>
                  <w:bCs/>
                </w:rPr>
                <w:t>Section</w:t>
              </w:r>
              <w:proofErr w:type="spellEnd"/>
            </w:hyperlink>
          </w:p>
        </w:tc>
        <w:tc>
          <w:tcPr>
            <w:tcW w:w="2842" w:type="dxa"/>
            <w:shd w:val="clear" w:color="auto" w:fill="DEFAE0"/>
          </w:tcPr>
          <w:p w14:paraId="0340ED00" w14:textId="3162C0A8"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2137866056"/>
              </w:sdtPr>
              <w:sdtEndPr/>
              <w:sdtContent>
                <w:r w:rsidRPr="006A5209">
                  <w:rPr>
                    <w:rFonts w:ascii="Cardo" w:eastAsia="Cardo" w:hAnsi="Cardo" w:cs="Cardo"/>
                    <w:b/>
                    <w:bCs/>
                  </w:rPr>
                  <w:t>→</w:t>
                </w:r>
              </w:sdtContent>
            </w:sdt>
            <w:r w:rsidRPr="006A5209">
              <w:rPr>
                <w:b/>
                <w:bCs/>
              </w:rPr>
              <w:t xml:space="preserve"> </w:t>
            </w:r>
            <w:proofErr w:type="spellStart"/>
            <w:r w:rsidRPr="006A5209">
              <w:rPr>
                <w:b/>
                <w:bCs/>
              </w:rPr>
              <w:t>Section.</w:t>
            </w:r>
            <w:hyperlink w:anchor="_071797fdc076f9d135accb5d66ecad31" w:history="1">
              <w:r w:rsidRPr="006A5209">
                <w:rPr>
                  <w:b/>
                  <w:bCs/>
                </w:rPr>
                <w:t>section</w:t>
              </w:r>
              <w:proofErr w:type="spellEnd"/>
            </w:hyperlink>
          </w:p>
        </w:tc>
        <w:tc>
          <w:tcPr>
            <w:tcW w:w="3228" w:type="dxa"/>
            <w:shd w:val="clear" w:color="auto" w:fill="DEFAE0"/>
          </w:tcPr>
          <w:p w14:paraId="6CD0DC82" w14:textId="77777777" w:rsidR="00DD2328" w:rsidRPr="006A5209" w:rsidRDefault="003626D3">
            <w:pPr>
              <w:jc w:val="left"/>
              <w:rPr>
                <w:b/>
                <w:bCs/>
              </w:rPr>
            </w:pPr>
            <w:r w:rsidRPr="006A5209">
              <w:rPr>
                <w:b/>
                <w:bCs/>
              </w:rPr>
              <w:t>Pateikiant medicininį dokumentą taikomi duomenų tikrinimo reikalavimai:</w:t>
            </w:r>
          </w:p>
          <w:p w14:paraId="23A85A52" w14:textId="77777777" w:rsidR="00DD2328" w:rsidRPr="006A5209" w:rsidRDefault="003626D3">
            <w:pPr>
              <w:jc w:val="left"/>
              <w:rPr>
                <w:b/>
                <w:bCs/>
              </w:rPr>
            </w:pPr>
            <w:r w:rsidRPr="006A5209">
              <w:rPr>
                <w:b/>
                <w:bCs/>
              </w:rPr>
              <w:t>- Viena iš įvestų diagnozių turi būti „Pagrindinė“ (diagnozės tipas);</w:t>
            </w:r>
          </w:p>
          <w:p w14:paraId="0C9DC659" w14:textId="77777777" w:rsidR="00DD2328" w:rsidRPr="006A5209" w:rsidRDefault="003626D3">
            <w:pPr>
              <w:jc w:val="left"/>
              <w:rPr>
                <w:b/>
                <w:bCs/>
              </w:rPr>
            </w:pPr>
            <w:r w:rsidRPr="006A5209">
              <w:rPr>
                <w:b/>
                <w:bCs/>
              </w:rPr>
              <w:t>- Tik viena diagnozės gali būti „Pagrindinė“.</w:t>
            </w:r>
          </w:p>
          <w:p w14:paraId="6C7BC396" w14:textId="3D06301D" w:rsidR="00DD2328" w:rsidRPr="006A5209" w:rsidRDefault="003626D3">
            <w:pPr>
              <w:jc w:val="left"/>
              <w:rPr>
                <w:b/>
                <w:bCs/>
              </w:rPr>
            </w:pPr>
            <w:r w:rsidRPr="006A5209">
              <w:rPr>
                <w:b/>
                <w:bCs/>
              </w:rPr>
              <w:t>Žiūrėti  3.3.6. Diagnozės skyriuje 3.1.2.2. E025 Ambulatorinio apsilankymo aprašymas.</w:t>
            </w:r>
          </w:p>
          <w:p w14:paraId="630B4661" w14:textId="77777777" w:rsidR="00DD2328" w:rsidRPr="006A5209" w:rsidRDefault="003626D3">
            <w:pPr>
              <w:jc w:val="left"/>
              <w:rPr>
                <w:b/>
                <w:bCs/>
              </w:rPr>
            </w:pPr>
            <w:r w:rsidRPr="006A5209">
              <w:rPr>
                <w:b/>
                <w:bCs/>
              </w:rPr>
              <w:t xml:space="preserve"> </w:t>
            </w:r>
          </w:p>
        </w:tc>
      </w:tr>
      <w:tr w:rsidR="00DD2328" w:rsidRPr="003505CE" w14:paraId="7E07B99D" w14:textId="77777777" w:rsidTr="00DD2328">
        <w:tc>
          <w:tcPr>
            <w:tcW w:w="1384" w:type="dxa"/>
            <w:shd w:val="clear" w:color="auto" w:fill="DEFAE0"/>
          </w:tcPr>
          <w:p w14:paraId="574DA624" w14:textId="77777777" w:rsidR="00DD2328" w:rsidRPr="003505CE" w:rsidRDefault="003626D3">
            <w:pPr>
              <w:jc w:val="left"/>
            </w:pPr>
            <w:r w:rsidRPr="003505CE">
              <w:t xml:space="preserve"> </w:t>
            </w:r>
            <w:bookmarkStart w:id="1893" w:name="_aaa2884eedffffad0e51b77cf16da5b9"/>
            <w:r w:rsidRPr="003505CE">
              <w:t xml:space="preserve">4.3.3.1. Kraujospūdis </w:t>
            </w:r>
            <w:proofErr w:type="spellStart"/>
            <w:r w:rsidRPr="003505CE">
              <w:t>sistolinis</w:t>
            </w:r>
            <w:bookmarkEnd w:id="1893"/>
            <w:proofErr w:type="spellEnd"/>
          </w:p>
          <w:p w14:paraId="58EB9575" w14:textId="77777777" w:rsidR="00DD2328" w:rsidRPr="003505CE" w:rsidRDefault="00DD2328">
            <w:pPr>
              <w:jc w:val="left"/>
            </w:pPr>
          </w:p>
        </w:tc>
        <w:tc>
          <w:tcPr>
            <w:tcW w:w="1276" w:type="dxa"/>
            <w:shd w:val="clear" w:color="auto" w:fill="DEFAE0"/>
          </w:tcPr>
          <w:p w14:paraId="60D1964C" w14:textId="77777777" w:rsidR="00DD2328" w:rsidRPr="003505CE" w:rsidRDefault="003626D3">
            <w:pPr>
              <w:jc w:val="left"/>
            </w:pPr>
            <w:r w:rsidRPr="003505CE">
              <w:t>[0..1]</w:t>
            </w:r>
          </w:p>
        </w:tc>
        <w:tc>
          <w:tcPr>
            <w:tcW w:w="1276" w:type="dxa"/>
            <w:shd w:val="clear" w:color="auto" w:fill="DEFAE0"/>
          </w:tcPr>
          <w:p w14:paraId="637FD7EB" w14:textId="0C0B609A"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A8B4B4E" w14:textId="456199E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5471265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662128089"/>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292935442"/>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642345993"/>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814363137"/>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0CD4CF9F" w14:textId="77777777" w:rsidR="00DD2328" w:rsidRPr="003505CE" w:rsidRDefault="003626D3">
            <w:pPr>
              <w:jc w:val="left"/>
            </w:pPr>
            <w:r w:rsidRPr="003505CE">
              <w:t>-</w:t>
            </w:r>
          </w:p>
          <w:p w14:paraId="5B2DC9E5" w14:textId="77777777" w:rsidR="00DD2328" w:rsidRPr="003505CE" w:rsidRDefault="003626D3">
            <w:pPr>
              <w:jc w:val="left"/>
            </w:pPr>
            <w:r w:rsidRPr="003505CE">
              <w:t xml:space="preserve"> </w:t>
            </w:r>
          </w:p>
          <w:p w14:paraId="06A74CCF" w14:textId="77777777" w:rsidR="00DD2328" w:rsidRPr="003505CE" w:rsidRDefault="003626D3">
            <w:pPr>
              <w:jc w:val="left"/>
            </w:pPr>
            <w:r w:rsidRPr="003505CE">
              <w:t>Realizuota kaip:</w:t>
            </w:r>
          </w:p>
          <w:p w14:paraId="5B3A42EA" w14:textId="77777777" w:rsidR="00DD2328" w:rsidRPr="003505CE" w:rsidRDefault="003626D3">
            <w:pPr>
              <w:jc w:val="left"/>
            </w:pPr>
            <w:r w:rsidRPr="003505CE">
              <w:t xml:space="preserve">Spaudimas : </w:t>
            </w:r>
            <w:proofErr w:type="spellStart"/>
            <w:r w:rsidRPr="003505CE">
              <w:t>Quantity.value</w:t>
            </w:r>
            <w:proofErr w:type="spellEnd"/>
          </w:p>
          <w:p w14:paraId="6526012B" w14:textId="77777777" w:rsidR="00DD2328" w:rsidRPr="003505CE" w:rsidRDefault="003626D3">
            <w:pPr>
              <w:jc w:val="left"/>
            </w:pPr>
            <w:r w:rsidRPr="003505CE">
              <w:t xml:space="preserve"> </w:t>
            </w:r>
          </w:p>
        </w:tc>
      </w:tr>
      <w:tr w:rsidR="00DD2328" w:rsidRPr="003505CE" w14:paraId="29AA589D" w14:textId="77777777" w:rsidTr="00DD2328">
        <w:tc>
          <w:tcPr>
            <w:tcW w:w="1384" w:type="dxa"/>
            <w:shd w:val="clear" w:color="auto" w:fill="DEFAE0"/>
          </w:tcPr>
          <w:p w14:paraId="0968CAED" w14:textId="77777777" w:rsidR="00DD2328" w:rsidRPr="003505CE" w:rsidRDefault="003626D3">
            <w:pPr>
              <w:jc w:val="left"/>
            </w:pPr>
            <w:r w:rsidRPr="003505CE">
              <w:t xml:space="preserve"> </w:t>
            </w:r>
            <w:bookmarkStart w:id="1894" w:name="_d2cf825cce359d22f2941a3f1dbfc4ed"/>
            <w:r w:rsidRPr="003505CE">
              <w:t xml:space="preserve">4.3.3.2. Kraujospūdis </w:t>
            </w:r>
            <w:proofErr w:type="spellStart"/>
            <w:r w:rsidRPr="003505CE">
              <w:t>diastolinis</w:t>
            </w:r>
            <w:bookmarkEnd w:id="1894"/>
            <w:proofErr w:type="spellEnd"/>
          </w:p>
          <w:p w14:paraId="143DA890" w14:textId="77777777" w:rsidR="00DD2328" w:rsidRPr="003505CE" w:rsidRDefault="00DD2328">
            <w:pPr>
              <w:jc w:val="left"/>
            </w:pPr>
          </w:p>
        </w:tc>
        <w:tc>
          <w:tcPr>
            <w:tcW w:w="1276" w:type="dxa"/>
            <w:shd w:val="clear" w:color="auto" w:fill="DEFAE0"/>
          </w:tcPr>
          <w:p w14:paraId="1C785436" w14:textId="77777777" w:rsidR="00DD2328" w:rsidRPr="003505CE" w:rsidRDefault="003626D3">
            <w:pPr>
              <w:jc w:val="left"/>
            </w:pPr>
            <w:r w:rsidRPr="003505CE">
              <w:t>[0..1]</w:t>
            </w:r>
          </w:p>
        </w:tc>
        <w:tc>
          <w:tcPr>
            <w:tcW w:w="1276" w:type="dxa"/>
            <w:shd w:val="clear" w:color="auto" w:fill="DEFAE0"/>
          </w:tcPr>
          <w:p w14:paraId="4F43626C" w14:textId="1169619E"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6723BC06" w14:textId="0D01797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4824214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085374152"/>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445466165"/>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611203842"/>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388531137"/>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60F11682" w14:textId="77777777" w:rsidR="00DD2328" w:rsidRPr="003505CE" w:rsidRDefault="003626D3">
            <w:pPr>
              <w:jc w:val="left"/>
            </w:pPr>
            <w:r w:rsidRPr="003505CE">
              <w:t>-</w:t>
            </w:r>
          </w:p>
          <w:p w14:paraId="1BF95B63" w14:textId="77777777" w:rsidR="00DD2328" w:rsidRPr="003505CE" w:rsidRDefault="003626D3">
            <w:pPr>
              <w:jc w:val="left"/>
            </w:pPr>
            <w:r w:rsidRPr="003505CE">
              <w:t xml:space="preserve"> </w:t>
            </w:r>
          </w:p>
          <w:p w14:paraId="4833967E" w14:textId="77777777" w:rsidR="00DD2328" w:rsidRPr="003505CE" w:rsidRDefault="003626D3">
            <w:pPr>
              <w:jc w:val="left"/>
            </w:pPr>
            <w:r w:rsidRPr="003505CE">
              <w:t>Realizuota kaip:</w:t>
            </w:r>
          </w:p>
          <w:p w14:paraId="7E213C15" w14:textId="77777777" w:rsidR="00DD2328" w:rsidRPr="003505CE" w:rsidRDefault="003626D3">
            <w:pPr>
              <w:jc w:val="left"/>
            </w:pPr>
            <w:r w:rsidRPr="003505CE">
              <w:t xml:space="preserve">Spaudimas : </w:t>
            </w:r>
            <w:proofErr w:type="spellStart"/>
            <w:r w:rsidRPr="003505CE">
              <w:t>Quantity.value</w:t>
            </w:r>
            <w:proofErr w:type="spellEnd"/>
          </w:p>
          <w:p w14:paraId="5C0AE970" w14:textId="77777777" w:rsidR="00DD2328" w:rsidRPr="003505CE" w:rsidRDefault="003626D3">
            <w:pPr>
              <w:jc w:val="left"/>
            </w:pPr>
            <w:r w:rsidRPr="003505CE">
              <w:t xml:space="preserve"> </w:t>
            </w:r>
          </w:p>
        </w:tc>
      </w:tr>
      <w:tr w:rsidR="00DD2328" w:rsidRPr="003505CE" w14:paraId="3F212B33" w14:textId="77777777" w:rsidTr="00DD2328">
        <w:tc>
          <w:tcPr>
            <w:tcW w:w="1384" w:type="dxa"/>
            <w:shd w:val="clear" w:color="auto" w:fill="DEFAE0"/>
          </w:tcPr>
          <w:p w14:paraId="07163A3B" w14:textId="77777777" w:rsidR="00DD2328" w:rsidRPr="003505CE" w:rsidRDefault="003626D3">
            <w:pPr>
              <w:jc w:val="left"/>
            </w:pPr>
            <w:r w:rsidRPr="003505CE">
              <w:t xml:space="preserve"> </w:t>
            </w:r>
            <w:bookmarkStart w:id="1895" w:name="_bbc0a55dc9d12fd556ba2aafca907e9f"/>
            <w:r w:rsidRPr="003505CE">
              <w:t>4.3.3.3. Pulsas</w:t>
            </w:r>
            <w:bookmarkEnd w:id="1895"/>
          </w:p>
          <w:p w14:paraId="7AC4AFF0" w14:textId="77777777" w:rsidR="00DD2328" w:rsidRPr="003505CE" w:rsidRDefault="00DD2328">
            <w:pPr>
              <w:jc w:val="left"/>
            </w:pPr>
          </w:p>
        </w:tc>
        <w:tc>
          <w:tcPr>
            <w:tcW w:w="1276" w:type="dxa"/>
            <w:shd w:val="clear" w:color="auto" w:fill="DEFAE0"/>
          </w:tcPr>
          <w:p w14:paraId="669E8777" w14:textId="77777777" w:rsidR="00DD2328" w:rsidRPr="003505CE" w:rsidRDefault="003626D3">
            <w:pPr>
              <w:jc w:val="left"/>
            </w:pPr>
            <w:r w:rsidRPr="003505CE">
              <w:t>[0..1]</w:t>
            </w:r>
          </w:p>
        </w:tc>
        <w:tc>
          <w:tcPr>
            <w:tcW w:w="1276" w:type="dxa"/>
            <w:shd w:val="clear" w:color="auto" w:fill="DEFAE0"/>
          </w:tcPr>
          <w:p w14:paraId="6ABFD50B" w14:textId="2E2989AA"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C5CE7A7" w14:textId="31409A8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57045647"/>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328938976"/>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746253740"/>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439648819"/>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159892776"/>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732FD7A4" w14:textId="77777777" w:rsidR="00DD2328" w:rsidRPr="003505CE" w:rsidRDefault="003626D3">
            <w:pPr>
              <w:jc w:val="left"/>
            </w:pPr>
            <w:r w:rsidRPr="003505CE">
              <w:t>-</w:t>
            </w:r>
          </w:p>
          <w:p w14:paraId="0D70B6F3" w14:textId="77777777" w:rsidR="00DD2328" w:rsidRPr="003505CE" w:rsidRDefault="003626D3">
            <w:pPr>
              <w:jc w:val="left"/>
            </w:pPr>
            <w:r w:rsidRPr="003505CE">
              <w:t xml:space="preserve"> </w:t>
            </w:r>
          </w:p>
          <w:p w14:paraId="3827523B" w14:textId="77777777" w:rsidR="00DD2328" w:rsidRPr="003505CE" w:rsidRDefault="003626D3">
            <w:pPr>
              <w:jc w:val="left"/>
            </w:pPr>
            <w:r w:rsidRPr="003505CE">
              <w:t>Realizuota kaip:</w:t>
            </w:r>
          </w:p>
          <w:p w14:paraId="578A85FC" w14:textId="77777777" w:rsidR="00DD2328" w:rsidRPr="003505CE" w:rsidRDefault="003626D3">
            <w:pPr>
              <w:jc w:val="left"/>
            </w:pPr>
            <w:r w:rsidRPr="003505CE">
              <w:t xml:space="preserve">Pulso duomenys : </w:t>
            </w:r>
            <w:proofErr w:type="spellStart"/>
            <w:r w:rsidRPr="003505CE">
              <w:t>Observation.valueQuantity</w:t>
            </w:r>
            <w:proofErr w:type="spellEnd"/>
          </w:p>
          <w:p w14:paraId="78430B9B" w14:textId="77777777" w:rsidR="00DD2328" w:rsidRPr="003505CE" w:rsidRDefault="003626D3">
            <w:pPr>
              <w:jc w:val="left"/>
            </w:pPr>
            <w:r w:rsidRPr="003505CE">
              <w:t xml:space="preserve"> </w:t>
            </w:r>
          </w:p>
        </w:tc>
      </w:tr>
      <w:tr w:rsidR="00DD2328" w:rsidRPr="003505CE" w14:paraId="19750C49" w14:textId="77777777" w:rsidTr="00DD2328">
        <w:tc>
          <w:tcPr>
            <w:tcW w:w="1384" w:type="dxa"/>
            <w:shd w:val="clear" w:color="auto" w:fill="DEFAE0"/>
          </w:tcPr>
          <w:p w14:paraId="768320F6" w14:textId="77777777" w:rsidR="00DD2328" w:rsidRPr="003505CE" w:rsidRDefault="003626D3">
            <w:pPr>
              <w:jc w:val="left"/>
            </w:pPr>
            <w:r w:rsidRPr="003505CE">
              <w:t xml:space="preserve"> </w:t>
            </w:r>
            <w:bookmarkStart w:id="1896" w:name="_92f6c8f29ac5e1de0fc630f7b51209cb"/>
            <w:r w:rsidRPr="003505CE">
              <w:t>4.3.3.4. Ūgis</w:t>
            </w:r>
            <w:bookmarkEnd w:id="1896"/>
          </w:p>
          <w:p w14:paraId="1F946A9D" w14:textId="77777777" w:rsidR="00DD2328" w:rsidRPr="003505CE" w:rsidRDefault="00DD2328">
            <w:pPr>
              <w:jc w:val="left"/>
            </w:pPr>
          </w:p>
        </w:tc>
        <w:tc>
          <w:tcPr>
            <w:tcW w:w="1276" w:type="dxa"/>
            <w:shd w:val="clear" w:color="auto" w:fill="DEFAE0"/>
          </w:tcPr>
          <w:p w14:paraId="1BCADC95" w14:textId="77777777" w:rsidR="00DD2328" w:rsidRPr="003505CE" w:rsidRDefault="003626D3">
            <w:pPr>
              <w:jc w:val="left"/>
            </w:pPr>
            <w:r w:rsidRPr="003505CE">
              <w:t>[0..1]</w:t>
            </w:r>
          </w:p>
        </w:tc>
        <w:tc>
          <w:tcPr>
            <w:tcW w:w="1276" w:type="dxa"/>
            <w:shd w:val="clear" w:color="auto" w:fill="DEFAE0"/>
          </w:tcPr>
          <w:p w14:paraId="507D07E9" w14:textId="301AC211"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67A54FEE" w14:textId="5AF65E2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0224767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686870562"/>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231356068"/>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2061623551"/>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1136877584"/>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4BF858F1" w14:textId="77777777" w:rsidR="00DD2328" w:rsidRPr="003505CE" w:rsidRDefault="003626D3">
            <w:pPr>
              <w:jc w:val="left"/>
            </w:pPr>
            <w:r w:rsidRPr="003505CE">
              <w:t>-</w:t>
            </w:r>
          </w:p>
          <w:p w14:paraId="1178FC95" w14:textId="77777777" w:rsidR="00DD2328" w:rsidRPr="003505CE" w:rsidRDefault="003626D3">
            <w:pPr>
              <w:jc w:val="left"/>
            </w:pPr>
            <w:r w:rsidRPr="003505CE">
              <w:t xml:space="preserve"> </w:t>
            </w:r>
          </w:p>
          <w:p w14:paraId="697E8A3D" w14:textId="77777777" w:rsidR="00DD2328" w:rsidRPr="003505CE" w:rsidRDefault="003626D3">
            <w:pPr>
              <w:jc w:val="left"/>
            </w:pPr>
            <w:r w:rsidRPr="003505CE">
              <w:t>Realizuota kaip:</w:t>
            </w:r>
          </w:p>
          <w:p w14:paraId="368A2326" w14:textId="77777777" w:rsidR="00DD2328" w:rsidRPr="003505CE" w:rsidRDefault="003626D3">
            <w:pPr>
              <w:jc w:val="left"/>
            </w:pPr>
            <w:r w:rsidRPr="003505CE">
              <w:t xml:space="preserve">Ūgio duomenys : </w:t>
            </w:r>
            <w:proofErr w:type="spellStart"/>
            <w:r w:rsidRPr="003505CE">
              <w:t>Observation.valueQuantity</w:t>
            </w:r>
            <w:proofErr w:type="spellEnd"/>
          </w:p>
          <w:p w14:paraId="6C732C3D" w14:textId="77777777" w:rsidR="00DD2328" w:rsidRPr="003505CE" w:rsidRDefault="003626D3">
            <w:pPr>
              <w:jc w:val="left"/>
            </w:pPr>
            <w:r w:rsidRPr="003505CE">
              <w:t xml:space="preserve"> </w:t>
            </w:r>
          </w:p>
        </w:tc>
      </w:tr>
      <w:tr w:rsidR="00DD2328" w:rsidRPr="003505CE" w14:paraId="0AB2CFC6" w14:textId="77777777" w:rsidTr="00DD2328">
        <w:tc>
          <w:tcPr>
            <w:tcW w:w="1384" w:type="dxa"/>
            <w:shd w:val="clear" w:color="auto" w:fill="DEFAE0"/>
          </w:tcPr>
          <w:p w14:paraId="3A650431" w14:textId="77777777" w:rsidR="00DD2328" w:rsidRPr="003505CE" w:rsidRDefault="003626D3">
            <w:pPr>
              <w:jc w:val="left"/>
            </w:pPr>
            <w:r w:rsidRPr="003505CE">
              <w:t xml:space="preserve"> </w:t>
            </w:r>
            <w:bookmarkStart w:id="1897" w:name="_88ebbc9bdb1879c48a7179622688cfe4"/>
            <w:r w:rsidRPr="003505CE">
              <w:t>4.3.3.5. Kūno masė</w:t>
            </w:r>
            <w:bookmarkEnd w:id="1897"/>
          </w:p>
          <w:p w14:paraId="505EA411" w14:textId="77777777" w:rsidR="00DD2328" w:rsidRPr="003505CE" w:rsidRDefault="00DD2328">
            <w:pPr>
              <w:jc w:val="left"/>
            </w:pPr>
          </w:p>
        </w:tc>
        <w:tc>
          <w:tcPr>
            <w:tcW w:w="1276" w:type="dxa"/>
            <w:shd w:val="clear" w:color="auto" w:fill="DEFAE0"/>
          </w:tcPr>
          <w:p w14:paraId="59C8F8F7" w14:textId="77777777" w:rsidR="00DD2328" w:rsidRPr="003505CE" w:rsidRDefault="003626D3">
            <w:pPr>
              <w:jc w:val="left"/>
            </w:pPr>
            <w:r w:rsidRPr="003505CE">
              <w:t>[0..1]</w:t>
            </w:r>
          </w:p>
        </w:tc>
        <w:tc>
          <w:tcPr>
            <w:tcW w:w="1276" w:type="dxa"/>
            <w:shd w:val="clear" w:color="auto" w:fill="DEFAE0"/>
          </w:tcPr>
          <w:p w14:paraId="0E03FEF0" w14:textId="32572074"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A58038B" w14:textId="3284FCF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3069973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933515984"/>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831556312"/>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103379629"/>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sdt>
              <w:sdtPr>
                <w:tag w:val="goog_rdk_0"/>
                <w:id w:val="462081577"/>
              </w:sdtPr>
              <w:sdtEndPr/>
              <w:sdtContent>
                <w:r w:rsidRPr="003505CE">
                  <w:rPr>
                    <w:rFonts w:ascii="Cardo" w:eastAsia="Cardo" w:hAnsi="Cardo" w:cs="Cardo"/>
                  </w:rPr>
                  <w:t>→</w:t>
                </w:r>
              </w:sdtContent>
            </w:sdt>
            <w:r w:rsidRPr="003505CE">
              <w:t xml:space="preserve"> </w:t>
            </w:r>
            <w:proofErr w:type="spellStart"/>
            <w:r w:rsidRPr="003505CE">
              <w:t>Quantity.</w:t>
            </w:r>
            <w:hyperlink w:anchor="_b1744ec845f6249d9694d044552435d0" w:history="1">
              <w:r w:rsidRPr="003505CE">
                <w:t>value</w:t>
              </w:r>
              <w:proofErr w:type="spellEnd"/>
            </w:hyperlink>
          </w:p>
        </w:tc>
        <w:tc>
          <w:tcPr>
            <w:tcW w:w="3228" w:type="dxa"/>
            <w:shd w:val="clear" w:color="auto" w:fill="DEFAE0"/>
          </w:tcPr>
          <w:p w14:paraId="2D8CDAD7" w14:textId="77777777" w:rsidR="00DD2328" w:rsidRPr="003505CE" w:rsidRDefault="003626D3">
            <w:pPr>
              <w:jc w:val="left"/>
            </w:pPr>
            <w:r w:rsidRPr="003505CE">
              <w:t>-</w:t>
            </w:r>
          </w:p>
          <w:p w14:paraId="0FB440CD" w14:textId="77777777" w:rsidR="00DD2328" w:rsidRPr="003505CE" w:rsidRDefault="003626D3">
            <w:pPr>
              <w:jc w:val="left"/>
            </w:pPr>
            <w:r w:rsidRPr="003505CE">
              <w:t xml:space="preserve"> </w:t>
            </w:r>
          </w:p>
          <w:p w14:paraId="1126B205" w14:textId="77777777" w:rsidR="00DD2328" w:rsidRPr="003505CE" w:rsidRDefault="003626D3">
            <w:pPr>
              <w:jc w:val="left"/>
            </w:pPr>
            <w:r w:rsidRPr="003505CE">
              <w:t>Realizuota kaip:</w:t>
            </w:r>
          </w:p>
          <w:p w14:paraId="1488307A" w14:textId="77777777" w:rsidR="00DD2328" w:rsidRPr="003505CE" w:rsidRDefault="003626D3">
            <w:pPr>
              <w:jc w:val="left"/>
            </w:pPr>
            <w:r w:rsidRPr="003505CE">
              <w:t xml:space="preserve">Kūno masė : </w:t>
            </w:r>
            <w:proofErr w:type="spellStart"/>
            <w:r w:rsidRPr="003505CE">
              <w:t>Quantity.value</w:t>
            </w:r>
            <w:proofErr w:type="spellEnd"/>
          </w:p>
          <w:p w14:paraId="47B876CF" w14:textId="77777777" w:rsidR="00DD2328" w:rsidRPr="003505CE" w:rsidRDefault="003626D3">
            <w:pPr>
              <w:jc w:val="left"/>
            </w:pPr>
            <w:r w:rsidRPr="003505CE">
              <w:t xml:space="preserve"> </w:t>
            </w:r>
          </w:p>
        </w:tc>
      </w:tr>
      <w:tr w:rsidR="00DD2328" w:rsidRPr="003505CE" w14:paraId="40DB2D1D" w14:textId="77777777" w:rsidTr="00DD2328">
        <w:tc>
          <w:tcPr>
            <w:tcW w:w="1384" w:type="dxa"/>
            <w:shd w:val="clear" w:color="auto" w:fill="DEFAE0"/>
          </w:tcPr>
          <w:p w14:paraId="08D999FA" w14:textId="77777777" w:rsidR="00DD2328" w:rsidRPr="003505CE" w:rsidRDefault="003626D3">
            <w:pPr>
              <w:jc w:val="left"/>
            </w:pPr>
            <w:r w:rsidRPr="003505CE">
              <w:t xml:space="preserve"> </w:t>
            </w:r>
            <w:bookmarkStart w:id="1898" w:name="_2736210310fb1316a38857508a34ea2d"/>
            <w:r w:rsidRPr="003505CE">
              <w:t>4.3.3.6. Kita būklės įvertinimo informacija</w:t>
            </w:r>
            <w:bookmarkEnd w:id="1898"/>
          </w:p>
          <w:p w14:paraId="1EF4C465" w14:textId="77777777" w:rsidR="00DD2328" w:rsidRPr="003505CE" w:rsidRDefault="00DD2328">
            <w:pPr>
              <w:jc w:val="left"/>
            </w:pPr>
          </w:p>
        </w:tc>
        <w:tc>
          <w:tcPr>
            <w:tcW w:w="1276" w:type="dxa"/>
            <w:shd w:val="clear" w:color="auto" w:fill="DEFAE0"/>
          </w:tcPr>
          <w:p w14:paraId="2F1F0F7D" w14:textId="77777777" w:rsidR="00DD2328" w:rsidRPr="003505CE" w:rsidRDefault="003626D3">
            <w:pPr>
              <w:jc w:val="left"/>
            </w:pPr>
            <w:r w:rsidRPr="003505CE">
              <w:t>[0..1]</w:t>
            </w:r>
          </w:p>
        </w:tc>
        <w:tc>
          <w:tcPr>
            <w:tcW w:w="1276" w:type="dxa"/>
            <w:shd w:val="clear" w:color="auto" w:fill="DEFAE0"/>
          </w:tcPr>
          <w:p w14:paraId="55A1FC1C" w14:textId="31441BD4"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251A5DF" w14:textId="54A67F5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8342797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788970613"/>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2006583505"/>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186328210"/>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515544D6" w14:textId="77777777" w:rsidR="00DD2328" w:rsidRPr="003505CE" w:rsidRDefault="003626D3">
            <w:pPr>
              <w:jc w:val="left"/>
            </w:pPr>
            <w:r w:rsidRPr="003505CE">
              <w:t>-</w:t>
            </w:r>
          </w:p>
          <w:p w14:paraId="4F3EA400" w14:textId="77777777" w:rsidR="00DD2328" w:rsidRPr="003505CE" w:rsidRDefault="003626D3">
            <w:pPr>
              <w:jc w:val="left"/>
            </w:pPr>
            <w:r w:rsidRPr="003505CE">
              <w:t xml:space="preserve"> </w:t>
            </w:r>
          </w:p>
          <w:p w14:paraId="3126812C" w14:textId="77777777" w:rsidR="00DD2328" w:rsidRPr="003505CE" w:rsidRDefault="003626D3">
            <w:pPr>
              <w:jc w:val="left"/>
            </w:pPr>
            <w:r w:rsidRPr="003505CE">
              <w:t>Realizuota kaip:</w:t>
            </w:r>
          </w:p>
          <w:p w14:paraId="2D36416A" w14:textId="77777777" w:rsidR="00DD2328" w:rsidRPr="003505CE" w:rsidRDefault="003626D3">
            <w:pPr>
              <w:jc w:val="left"/>
            </w:pPr>
            <w:r w:rsidRPr="003505CE">
              <w:t xml:space="preserve">Kita būklės įvertinimo informacija : </w:t>
            </w:r>
            <w:proofErr w:type="spellStart"/>
            <w:r w:rsidRPr="003505CE">
              <w:t>Observation.valueString</w:t>
            </w:r>
            <w:proofErr w:type="spellEnd"/>
          </w:p>
          <w:p w14:paraId="15783D7A" w14:textId="77777777" w:rsidR="00DD2328" w:rsidRPr="003505CE" w:rsidRDefault="003626D3">
            <w:pPr>
              <w:jc w:val="left"/>
            </w:pPr>
            <w:r w:rsidRPr="003505CE">
              <w:t xml:space="preserve"> </w:t>
            </w:r>
          </w:p>
        </w:tc>
      </w:tr>
      <w:tr w:rsidR="00DD2328" w:rsidRPr="003505CE" w14:paraId="26D69E31" w14:textId="77777777" w:rsidTr="00DD2328">
        <w:tc>
          <w:tcPr>
            <w:tcW w:w="1384" w:type="dxa"/>
            <w:shd w:val="clear" w:color="auto" w:fill="DEFAE0"/>
          </w:tcPr>
          <w:p w14:paraId="335E896D" w14:textId="77777777" w:rsidR="00DD2328" w:rsidRPr="006A5209" w:rsidRDefault="003626D3">
            <w:pPr>
              <w:jc w:val="left"/>
              <w:rPr>
                <w:b/>
                <w:bCs/>
              </w:rPr>
            </w:pPr>
            <w:r w:rsidRPr="006A5209">
              <w:rPr>
                <w:b/>
                <w:bCs/>
              </w:rPr>
              <w:t xml:space="preserve"> </w:t>
            </w:r>
            <w:bookmarkStart w:id="1899" w:name="_7e353b14a588a7fa949855812cc7e7e0"/>
            <w:r w:rsidRPr="006A5209">
              <w:rPr>
                <w:b/>
                <w:bCs/>
              </w:rPr>
              <w:t>4.3.6.1. Tipas (pagrindinė/gretutinė)</w:t>
            </w:r>
            <w:bookmarkEnd w:id="1899"/>
          </w:p>
          <w:p w14:paraId="4CCAF6E9" w14:textId="77777777" w:rsidR="00DD2328" w:rsidRPr="006A5209" w:rsidRDefault="00DD2328">
            <w:pPr>
              <w:jc w:val="left"/>
              <w:rPr>
                <w:b/>
                <w:bCs/>
              </w:rPr>
            </w:pPr>
          </w:p>
        </w:tc>
        <w:tc>
          <w:tcPr>
            <w:tcW w:w="1276" w:type="dxa"/>
            <w:shd w:val="clear" w:color="auto" w:fill="DEFAE0"/>
          </w:tcPr>
          <w:p w14:paraId="216F1A18" w14:textId="77777777" w:rsidR="00DD2328" w:rsidRPr="006A5209" w:rsidRDefault="003626D3">
            <w:pPr>
              <w:jc w:val="left"/>
              <w:rPr>
                <w:b/>
                <w:bCs/>
              </w:rPr>
            </w:pPr>
            <w:r w:rsidRPr="006A5209">
              <w:rPr>
                <w:b/>
                <w:bCs/>
              </w:rPr>
              <w:t>[0..1]</w:t>
            </w:r>
          </w:p>
        </w:tc>
        <w:tc>
          <w:tcPr>
            <w:tcW w:w="1276" w:type="dxa"/>
            <w:shd w:val="clear" w:color="auto" w:fill="DEFAE0"/>
          </w:tcPr>
          <w:p w14:paraId="3E48CF34" w14:textId="6F2E3F8D" w:rsidR="00DD2328" w:rsidRPr="006A5209" w:rsidRDefault="003626D3">
            <w:pPr>
              <w:jc w:val="left"/>
              <w:rPr>
                <w:b/>
                <w:bCs/>
              </w:rPr>
            </w:pPr>
            <w:hyperlink w:anchor="_4ae641c826a8491376fcee667463d0c8" w:history="1">
              <w:proofErr w:type="spellStart"/>
              <w:r w:rsidRPr="006A5209">
                <w:rPr>
                  <w:b/>
                  <w:bCs/>
                </w:rPr>
                <w:t>Condition</w:t>
              </w:r>
              <w:proofErr w:type="spellEnd"/>
            </w:hyperlink>
          </w:p>
        </w:tc>
        <w:tc>
          <w:tcPr>
            <w:tcW w:w="2842" w:type="dxa"/>
            <w:shd w:val="clear" w:color="auto" w:fill="DEFAE0"/>
          </w:tcPr>
          <w:p w14:paraId="0A41D87C" w14:textId="08A2B7D3"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920319403"/>
              </w:sdtPr>
              <w:sdtEndPr/>
              <w:sdtContent>
                <w:r w:rsidRPr="006A5209">
                  <w:rPr>
                    <w:rFonts w:ascii="Cardo" w:eastAsia="Cardo" w:hAnsi="Cardo" w:cs="Cardo"/>
                    <w:b/>
                    <w:bCs/>
                  </w:rPr>
                  <w:t>→</w:t>
                </w:r>
              </w:sdtContent>
            </w:sdt>
            <w:r w:rsidRPr="006A5209">
              <w:rPr>
                <w:b/>
                <w:bCs/>
              </w:rPr>
              <w:t xml:space="preserve"> </w:t>
            </w:r>
            <w:proofErr w:type="spellStart"/>
            <w:r w:rsidRPr="006A5209">
              <w:rPr>
                <w:b/>
                <w:bCs/>
              </w:rPr>
              <w:t>Section.</w:t>
            </w:r>
            <w:hyperlink w:anchor="_071797fdc076f9d135accb5d66ecad31" w:history="1">
              <w:r w:rsidRPr="006A5209">
                <w:rPr>
                  <w:b/>
                  <w:bCs/>
                </w:rPr>
                <w:t>section</w:t>
              </w:r>
              <w:proofErr w:type="spellEnd"/>
            </w:hyperlink>
            <w:sdt>
              <w:sdtPr>
                <w:rPr>
                  <w:b/>
                  <w:bCs/>
                </w:rPr>
                <w:tag w:val="goog_rdk_0"/>
                <w:id w:val="-1529784055"/>
              </w:sdtPr>
              <w:sdtEndPr/>
              <w:sdtContent>
                <w:r w:rsidRPr="006A5209">
                  <w:rPr>
                    <w:rFonts w:ascii="Cardo" w:eastAsia="Cardo" w:hAnsi="Cardo" w:cs="Cardo"/>
                    <w:b/>
                    <w:bCs/>
                  </w:rPr>
                  <w:t>→</w:t>
                </w:r>
              </w:sdtContent>
            </w:sdt>
            <w:r w:rsidRPr="006A5209">
              <w:rPr>
                <w:b/>
                <w:bCs/>
              </w:rPr>
              <w:t xml:space="preserve"> </w:t>
            </w:r>
            <w:proofErr w:type="spellStart"/>
            <w:r w:rsidRPr="006A5209">
              <w:rPr>
                <w:b/>
                <w:bCs/>
              </w:rPr>
              <w:t>List.</w:t>
            </w:r>
            <w:hyperlink w:anchor="_ae77793e99804302e7ca1cebe1e09bae" w:history="1">
              <w:r w:rsidRPr="006A5209">
                <w:rPr>
                  <w:b/>
                  <w:bCs/>
                </w:rPr>
                <w:t>entry</w:t>
              </w:r>
              <w:proofErr w:type="spellEnd"/>
            </w:hyperlink>
            <w:sdt>
              <w:sdtPr>
                <w:rPr>
                  <w:b/>
                  <w:bCs/>
                </w:rPr>
                <w:tag w:val="goog_rdk_0"/>
                <w:id w:val="-112218266"/>
              </w:sdtPr>
              <w:sdtEndPr/>
              <w:sdtContent>
                <w:r w:rsidRPr="006A5209">
                  <w:rPr>
                    <w:rFonts w:ascii="Cardo" w:eastAsia="Cardo" w:hAnsi="Cardo" w:cs="Cardo"/>
                    <w:b/>
                    <w:bCs/>
                  </w:rPr>
                  <w:t>→</w:t>
                </w:r>
              </w:sdtContent>
            </w:sdt>
            <w:r w:rsidRPr="006A5209">
              <w:rPr>
                <w:b/>
                <w:bCs/>
              </w:rPr>
              <w:t xml:space="preserve"> </w:t>
            </w:r>
            <w:proofErr w:type="spellStart"/>
            <w:r w:rsidRPr="006A5209">
              <w:rPr>
                <w:b/>
                <w:bCs/>
              </w:rPr>
              <w:t>Entry.</w:t>
            </w:r>
            <w:hyperlink w:anchor="_b08888287f966ad484af3f56b1988846" w:history="1">
              <w:r w:rsidRPr="006A5209">
                <w:rPr>
                  <w:b/>
                  <w:bCs/>
                </w:rPr>
                <w:t>flag</w:t>
              </w:r>
              <w:proofErr w:type="spellEnd"/>
            </w:hyperlink>
            <w:sdt>
              <w:sdtPr>
                <w:rPr>
                  <w:b/>
                  <w:bCs/>
                </w:rPr>
                <w:tag w:val="goog_rdk_0"/>
                <w:id w:val="1327402001"/>
              </w:sdtPr>
              <w:sdtEndPr/>
              <w:sdtContent>
                <w:r w:rsidRPr="006A5209">
                  <w:rPr>
                    <w:rFonts w:ascii="Cardo" w:eastAsia="Cardo" w:hAnsi="Cardo" w:cs="Cardo"/>
                    <w:b/>
                    <w:bCs/>
                  </w:rPr>
                  <w:t>→</w:t>
                </w:r>
              </w:sdtContent>
            </w:sdt>
            <w:r w:rsidRPr="006A5209">
              <w:rPr>
                <w:b/>
                <w:bCs/>
              </w:rPr>
              <w:t xml:space="preserve"> </w:t>
            </w:r>
            <w:proofErr w:type="spellStart"/>
            <w:r w:rsidRPr="006A5209">
              <w:rPr>
                <w:b/>
                <w:bCs/>
              </w:rPr>
              <w:t>CodeableConcept.</w:t>
            </w:r>
            <w:hyperlink w:anchor="_accc81e5ec94dc8d4e06bac2d32e9f5d" w:history="1">
              <w:r w:rsidRPr="006A5209">
                <w:rPr>
                  <w:b/>
                  <w:bCs/>
                </w:rPr>
                <w:t>coding</w:t>
              </w:r>
              <w:proofErr w:type="spellEnd"/>
            </w:hyperlink>
            <w:sdt>
              <w:sdtPr>
                <w:rPr>
                  <w:b/>
                  <w:bCs/>
                </w:rPr>
                <w:tag w:val="goog_rdk_0"/>
                <w:id w:val="-1176105587"/>
              </w:sdtPr>
              <w:sdtEndPr/>
              <w:sdtContent>
                <w:r w:rsidRPr="006A5209">
                  <w:rPr>
                    <w:rFonts w:ascii="Cardo" w:eastAsia="Cardo" w:hAnsi="Cardo" w:cs="Cardo"/>
                    <w:b/>
                    <w:bCs/>
                  </w:rPr>
                  <w:t>→</w:t>
                </w:r>
              </w:sdtContent>
            </w:sdt>
            <w:r w:rsidRPr="006A5209">
              <w:rPr>
                <w:b/>
                <w:bCs/>
              </w:rPr>
              <w:t xml:space="preserve"> </w:t>
            </w:r>
            <w:proofErr w:type="spellStart"/>
            <w:r w:rsidRPr="006A5209">
              <w:rPr>
                <w:b/>
                <w:bCs/>
              </w:rPr>
              <w:t>Coding.</w:t>
            </w:r>
            <w:hyperlink w:anchor="_7fa8b132bef258a3947783a9a3bb8fc0" w:history="1">
              <w:r w:rsidRPr="006A5209">
                <w:rPr>
                  <w:b/>
                  <w:bCs/>
                </w:rPr>
                <w:t>code</w:t>
              </w:r>
              <w:proofErr w:type="spellEnd"/>
            </w:hyperlink>
          </w:p>
        </w:tc>
        <w:tc>
          <w:tcPr>
            <w:tcW w:w="3228" w:type="dxa"/>
            <w:shd w:val="clear" w:color="auto" w:fill="DEFAE0"/>
          </w:tcPr>
          <w:p w14:paraId="1B1AB151" w14:textId="77777777" w:rsidR="00DD2328" w:rsidRPr="006A5209" w:rsidRDefault="003626D3">
            <w:pPr>
              <w:jc w:val="left"/>
              <w:rPr>
                <w:b/>
                <w:bCs/>
              </w:rPr>
            </w:pPr>
            <w:r w:rsidRPr="006A5209">
              <w:rPr>
                <w:b/>
                <w:bCs/>
              </w:rPr>
              <w:t>Diagnozių sąraše naudojamas laukas diagnozės tipui nurodyti. Nurodo, kuri diagnozė sąraše yra pagrindinė, o kuri – lydinti.</w:t>
            </w:r>
          </w:p>
          <w:p w14:paraId="2E1CAC48" w14:textId="56911C97" w:rsidR="00DD2328" w:rsidRPr="006A5209" w:rsidRDefault="003626D3">
            <w:pPr>
              <w:jc w:val="left"/>
              <w:rPr>
                <w:b/>
                <w:bCs/>
              </w:rPr>
            </w:pPr>
            <w:r w:rsidRPr="006A5209">
              <w:rPr>
                <w:b/>
                <w:bCs/>
              </w:rPr>
              <w:t xml:space="preserve">Galimos reikšmės nurodytos klasifikatoriuje </w:t>
            </w:r>
            <w:proofErr w:type="spellStart"/>
            <w:r w:rsidRPr="006A5209">
              <w:rPr>
                <w:b/>
                <w:bCs/>
              </w:rPr>
              <w:t>condition-diagnosis-type</w:t>
            </w:r>
            <w:proofErr w:type="spellEnd"/>
            <w:r w:rsidRPr="006A5209">
              <w:rPr>
                <w:b/>
                <w:bCs/>
              </w:rPr>
              <w:t>.</w:t>
            </w:r>
          </w:p>
          <w:p w14:paraId="1D0A150F" w14:textId="77777777" w:rsidR="00DD2328" w:rsidRPr="006A5209" w:rsidRDefault="003626D3">
            <w:pPr>
              <w:jc w:val="left"/>
              <w:rPr>
                <w:b/>
                <w:bCs/>
              </w:rPr>
            </w:pPr>
            <w:r w:rsidRPr="006A5209">
              <w:rPr>
                <w:b/>
                <w:bCs/>
              </w:rPr>
              <w:t xml:space="preserve"> </w:t>
            </w:r>
          </w:p>
        </w:tc>
      </w:tr>
    </w:tbl>
    <w:p w14:paraId="127F8B0E" w14:textId="0D9CBB0C" w:rsidR="00DD2328" w:rsidRPr="003505CE" w:rsidRDefault="003626D3" w:rsidP="004A489A">
      <w:pPr>
        <w:pStyle w:val="Heading4"/>
        <w:numPr>
          <w:ilvl w:val="3"/>
          <w:numId w:val="14"/>
        </w:numPr>
      </w:pPr>
      <w:bookmarkStart w:id="1900" w:name="_99fb32175c86c6c4d7625f9a96986bd7"/>
      <w:r w:rsidRPr="003505CE">
        <w:t>E030. Psichikos duomenų priedas</w:t>
      </w:r>
      <w:bookmarkEnd w:id="1900"/>
      <w:r w:rsidR="008E2DCE">
        <w:t xml:space="preserve"> (NAUJA)</w:t>
      </w:r>
    </w:p>
    <w:p w14:paraId="420655FA" w14:textId="77777777" w:rsidR="00DD2328" w:rsidRPr="003505CE" w:rsidRDefault="003626D3">
      <w:pPr>
        <w:ind w:firstLine="720"/>
        <w:jc w:val="left"/>
      </w:pPr>
      <w:r w:rsidRPr="003505CE">
        <w:t>Medicininio elektroninio dokumento E030 Psichikos duomenų priedas duomenys ir struktūra pavaizduoti paveiksle žemiau.</w:t>
      </w:r>
    </w:p>
    <w:p w14:paraId="081D3303" w14:textId="77777777" w:rsidR="00DD2328" w:rsidRPr="003505CE" w:rsidRDefault="003626D3">
      <w:pPr>
        <w:jc w:val="left"/>
      </w:pPr>
      <w:r w:rsidRPr="003505CE">
        <w:t>Dokumentui taikomos taisyklės:</w:t>
      </w:r>
    </w:p>
    <w:p w14:paraId="633AAFBD" w14:textId="77777777" w:rsidR="00DD2328" w:rsidRPr="003505CE" w:rsidRDefault="003626D3" w:rsidP="004A489A">
      <w:pPr>
        <w:numPr>
          <w:ilvl w:val="0"/>
          <w:numId w:val="8"/>
        </w:numPr>
        <w:pBdr>
          <w:top w:val="nil"/>
          <w:left w:val="nil"/>
          <w:bottom w:val="nil"/>
          <w:right w:val="nil"/>
          <w:between w:val="nil"/>
        </w:pBdr>
        <w:ind w:left="851" w:hanging="284"/>
        <w:jc w:val="left"/>
        <w:rPr>
          <w:rFonts w:cs="Arial"/>
          <w:color w:val="000000"/>
        </w:rPr>
      </w:pPr>
      <w:r w:rsidRPr="003505CE">
        <w:rPr>
          <w:rFonts w:cs="Arial"/>
          <w:color w:val="000000"/>
        </w:rPr>
        <w:t>Turi sutapti dokumento ir dokumente kuriamo arba naudojamo resurso pacientas</w:t>
      </w:r>
    </w:p>
    <w:p w14:paraId="5D74C198" w14:textId="77777777" w:rsidR="00DD2328" w:rsidRPr="003505CE" w:rsidRDefault="003626D3">
      <w:r w:rsidRPr="003505CE">
        <w:t>Susiję integraciniai scenarijai:</w:t>
      </w:r>
    </w:p>
    <w:p w14:paraId="6333DF8D" w14:textId="77777777" w:rsidR="00DD2328" w:rsidRPr="003505CE" w:rsidRDefault="003626D3">
      <w:pPr>
        <w:jc w:val="center"/>
      </w:pPr>
      <w:r>
        <w:rPr>
          <w:noProof/>
        </w:rPr>
        <w:drawing>
          <wp:inline distT="0" distB="0" distL="0" distR="0" wp14:anchorId="6EF74B2E" wp14:editId="200C1874">
            <wp:extent cx="6214110" cy="5981133"/>
            <wp:effectExtent l="0" t="0" r="0" b="0"/>
            <wp:docPr id="151" name="Picture -2000341424.png" descr="-2000341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2000341424.png"/>
                    <pic:cNvPicPr/>
                  </pic:nvPicPr>
                  <pic:blipFill>
                    <a:blip r:embed="rId117" cstate="print"/>
                    <a:stretch>
                      <a:fillRect/>
                    </a:stretch>
                  </pic:blipFill>
                  <pic:spPr>
                    <a:xfrm>
                      <a:off x="0" y="0"/>
                      <a:ext cx="6214110" cy="5981133"/>
                    </a:xfrm>
                    <a:prstGeom prst="rect">
                      <a:avLst/>
                    </a:prstGeom>
                  </pic:spPr>
                </pic:pic>
              </a:graphicData>
            </a:graphic>
          </wp:inline>
        </w:drawing>
      </w:r>
    </w:p>
    <w:p w14:paraId="5813FD50"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E030. Psichikos duomenų priedas pavyzdys realizuotas FHIR resursais</w:t>
      </w:r>
    </w:p>
    <w:p w14:paraId="11E9BEC8" w14:textId="77777777" w:rsidR="00DD2328" w:rsidRPr="003505CE" w:rsidRDefault="00DD2328"/>
    <w:p w14:paraId="4F48B487" w14:textId="1FE00540" w:rsidR="004C02FA" w:rsidRPr="003505CE" w:rsidRDefault="004C02FA" w:rsidP="00BA3829">
      <w:pPr>
        <w:pStyle w:val="Caption"/>
        <w:keepNext/>
      </w:pPr>
      <w:r w:rsidRPr="003505CE">
        <w:t xml:space="preserve">Lentelė </w:t>
      </w:r>
      <w:fldSimple w:instr=" SEQ Lentelė \* ARABIC ">
        <w:r w:rsidR="00467FCC">
          <w:rPr>
            <w:noProof/>
          </w:rPr>
          <w:t>267</w:t>
        </w:r>
      </w:fldSimple>
      <w:r w:rsidRPr="003505CE">
        <w:t xml:space="preserve"> Medicininio dokumento E030. Psichikos duomenų priedas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308F91D2" w14:textId="77777777" w:rsidTr="00DD2328">
        <w:tc>
          <w:tcPr>
            <w:tcW w:w="1384" w:type="dxa"/>
            <w:shd w:val="clear" w:color="auto" w:fill="DEFAE0"/>
          </w:tcPr>
          <w:p w14:paraId="33428FE3" w14:textId="77777777" w:rsidR="00DD2328" w:rsidRPr="003505CE" w:rsidRDefault="003626D3">
            <w:r w:rsidRPr="003505CE">
              <w:t>Duomenų lauko pavadinimas medicininiame dokumente</w:t>
            </w:r>
          </w:p>
        </w:tc>
        <w:tc>
          <w:tcPr>
            <w:tcW w:w="1276" w:type="dxa"/>
            <w:shd w:val="clear" w:color="auto" w:fill="DEFAE0"/>
          </w:tcPr>
          <w:p w14:paraId="1B96C013"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01534CC2" w14:textId="77777777" w:rsidR="00DD2328" w:rsidRPr="003505CE" w:rsidRDefault="003626D3">
            <w:r w:rsidRPr="003505CE">
              <w:t>FHIR resursas</w:t>
            </w:r>
          </w:p>
        </w:tc>
        <w:tc>
          <w:tcPr>
            <w:tcW w:w="2842" w:type="dxa"/>
            <w:shd w:val="clear" w:color="auto" w:fill="DEFAE0"/>
          </w:tcPr>
          <w:p w14:paraId="73B45643" w14:textId="77777777" w:rsidR="00DD2328" w:rsidRPr="003505CE" w:rsidRDefault="003626D3">
            <w:r w:rsidRPr="003505CE">
              <w:t>Kelias iki lauko FHIR dokumente</w:t>
            </w:r>
          </w:p>
        </w:tc>
        <w:tc>
          <w:tcPr>
            <w:tcW w:w="3228" w:type="dxa"/>
            <w:shd w:val="clear" w:color="auto" w:fill="DEFAE0"/>
          </w:tcPr>
          <w:p w14:paraId="685E337D" w14:textId="77777777" w:rsidR="00DD2328" w:rsidRPr="003505CE" w:rsidRDefault="003626D3">
            <w:r w:rsidRPr="003505CE">
              <w:t>Aprašymas</w:t>
            </w:r>
          </w:p>
          <w:p w14:paraId="00EA1E0D" w14:textId="77777777" w:rsidR="00DD2328" w:rsidRPr="003505CE" w:rsidRDefault="00DD2328"/>
        </w:tc>
      </w:tr>
      <w:tr w:rsidR="00DD2328" w:rsidRPr="003505CE" w14:paraId="48FBEED7" w14:textId="77777777" w:rsidTr="00DD2328">
        <w:tc>
          <w:tcPr>
            <w:tcW w:w="1384" w:type="dxa"/>
            <w:shd w:val="clear" w:color="auto" w:fill="DEFAE0"/>
          </w:tcPr>
          <w:p w14:paraId="0ED9E881" w14:textId="77777777" w:rsidR="00DD2328" w:rsidRPr="003505CE" w:rsidRDefault="003626D3">
            <w:pPr>
              <w:jc w:val="left"/>
            </w:pPr>
            <w:r w:rsidRPr="003505CE">
              <w:t xml:space="preserve"> </w:t>
            </w:r>
            <w:bookmarkStart w:id="1901" w:name="_1a320846654bbf33db96655dc56036c7"/>
            <w:r w:rsidRPr="003505CE">
              <w:t>3 Atvykimo duomenys</w:t>
            </w:r>
            <w:bookmarkEnd w:id="1901"/>
          </w:p>
          <w:p w14:paraId="58B95938" w14:textId="77777777" w:rsidR="00DD2328" w:rsidRPr="003505CE" w:rsidRDefault="00DD2328">
            <w:pPr>
              <w:jc w:val="left"/>
            </w:pPr>
          </w:p>
        </w:tc>
        <w:tc>
          <w:tcPr>
            <w:tcW w:w="1276" w:type="dxa"/>
            <w:shd w:val="clear" w:color="auto" w:fill="DEFAE0"/>
          </w:tcPr>
          <w:p w14:paraId="59A08BF3" w14:textId="77777777" w:rsidR="00DD2328" w:rsidRPr="003505CE" w:rsidRDefault="003626D3">
            <w:pPr>
              <w:jc w:val="left"/>
            </w:pPr>
            <w:r w:rsidRPr="003505CE">
              <w:t>[1]</w:t>
            </w:r>
          </w:p>
        </w:tc>
        <w:tc>
          <w:tcPr>
            <w:tcW w:w="1276" w:type="dxa"/>
            <w:shd w:val="clear" w:color="auto" w:fill="DEFAE0"/>
          </w:tcPr>
          <w:p w14:paraId="7F25E043" w14:textId="66DDFFB9"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6B195543" w14:textId="6C6A16C8"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p>
        </w:tc>
        <w:tc>
          <w:tcPr>
            <w:tcW w:w="3228" w:type="dxa"/>
            <w:shd w:val="clear" w:color="auto" w:fill="DEFAE0"/>
          </w:tcPr>
          <w:p w14:paraId="45E8CCF9" w14:textId="77777777" w:rsidR="00DD2328" w:rsidRPr="003505CE" w:rsidRDefault="003626D3">
            <w:pPr>
              <w:jc w:val="left"/>
            </w:pPr>
            <w:r w:rsidRPr="003505CE">
              <w:t xml:space="preserve">Nuoroda į </w:t>
            </w:r>
            <w:proofErr w:type="spellStart"/>
            <w:r w:rsidRPr="003505CE">
              <w:t>Encounter</w:t>
            </w:r>
            <w:proofErr w:type="spellEnd"/>
            <w:r w:rsidRPr="003505CE">
              <w:t xml:space="preserve"> resursą.</w:t>
            </w:r>
          </w:p>
          <w:p w14:paraId="0F0C3A03" w14:textId="77777777" w:rsidR="00DD2328" w:rsidRPr="003505CE" w:rsidRDefault="003626D3">
            <w:pPr>
              <w:jc w:val="left"/>
            </w:pPr>
            <w:r w:rsidRPr="003505CE">
              <w:t>Laukas privalomas visų būsenų dokumentams.</w:t>
            </w:r>
          </w:p>
          <w:p w14:paraId="631A387D" w14:textId="77777777" w:rsidR="00DD2328" w:rsidRPr="003505CE" w:rsidRDefault="003626D3">
            <w:pPr>
              <w:jc w:val="left"/>
            </w:pPr>
            <w:r w:rsidRPr="003505CE">
              <w:t>Leidžiamas susiejimas su atvykimu į stacionarą (</w:t>
            </w:r>
            <w:proofErr w:type="spellStart"/>
            <w:r w:rsidRPr="003505CE">
              <w:t>Encounter.class</w:t>
            </w:r>
            <w:proofErr w:type="spellEnd"/>
            <w:r w:rsidRPr="003505CE">
              <w:t xml:space="preserve"> reikšmė yra „</w:t>
            </w:r>
            <w:proofErr w:type="spellStart"/>
            <w:r w:rsidRPr="003505CE">
              <w:t>inpatient</w:t>
            </w:r>
            <w:proofErr w:type="spellEnd"/>
            <w:r w:rsidRPr="003505CE">
              <w:t>“).</w:t>
            </w:r>
          </w:p>
          <w:p w14:paraId="7FF60479" w14:textId="77777777" w:rsidR="00DD2328" w:rsidRPr="003505CE" w:rsidRDefault="003626D3">
            <w:pPr>
              <w:jc w:val="left"/>
            </w:pPr>
            <w:r w:rsidRPr="003505CE">
              <w:t>Teikiant dalinai patvirtintą dokumentą (</w:t>
            </w:r>
            <w:proofErr w:type="spellStart"/>
            <w:r w:rsidRPr="003505CE">
              <w:t>Composition.status</w:t>
            </w:r>
            <w:proofErr w:type="spellEnd"/>
            <w:r w:rsidRPr="003505CE">
              <w:t xml:space="preserve"> yra „</w:t>
            </w:r>
            <w:proofErr w:type="spellStart"/>
            <w:r w:rsidRPr="003505CE">
              <w:t>preliminary</w:t>
            </w:r>
            <w:proofErr w:type="spellEnd"/>
            <w:r w:rsidRPr="003505CE">
              <w:t xml:space="preserve">“) </w:t>
            </w:r>
            <w:proofErr w:type="spellStart"/>
            <w:r w:rsidRPr="003505CE">
              <w:t>Encounter</w:t>
            </w:r>
            <w:proofErr w:type="spellEnd"/>
            <w:r w:rsidRPr="003505CE">
              <w:t xml:space="preserve"> turi būti aktyvus (</w:t>
            </w:r>
            <w:proofErr w:type="spellStart"/>
            <w:r w:rsidRPr="003505CE">
              <w:t>Encounter.status</w:t>
            </w:r>
            <w:proofErr w:type="spellEnd"/>
            <w:r w:rsidRPr="003505CE">
              <w:t xml:space="preserve"> reikšmė „</w:t>
            </w:r>
            <w:proofErr w:type="spellStart"/>
            <w:r w:rsidRPr="003505CE">
              <w:t>in</w:t>
            </w:r>
            <w:proofErr w:type="spellEnd"/>
            <w:r w:rsidRPr="003505CE">
              <w:t xml:space="preserve"> </w:t>
            </w:r>
            <w:proofErr w:type="spellStart"/>
            <w:r w:rsidRPr="003505CE">
              <w:t>progress</w:t>
            </w:r>
            <w:proofErr w:type="spellEnd"/>
            <w:r w:rsidRPr="003505CE">
              <w:t xml:space="preserve">“) pateikimo ESPBI IS metu ir </w:t>
            </w:r>
            <w:proofErr w:type="spellStart"/>
            <w:r w:rsidRPr="003505CE">
              <w:t>Encounter</w:t>
            </w:r>
            <w:proofErr w:type="spellEnd"/>
            <w:r w:rsidRPr="003505CE">
              <w:t xml:space="preserve"> turi būti aktyvus dokumente nurodytu dokumento teikimo laiku </w:t>
            </w:r>
            <w:proofErr w:type="spellStart"/>
            <w:r w:rsidRPr="003505CE">
              <w:t>Composition.date</w:t>
            </w:r>
            <w:proofErr w:type="spellEnd"/>
            <w:r w:rsidRPr="003505CE">
              <w:t>. Teikiant galutinę dokumento versiją (</w:t>
            </w:r>
            <w:proofErr w:type="spellStart"/>
            <w:r w:rsidRPr="003505CE">
              <w:t>Composition.status</w:t>
            </w:r>
            <w:proofErr w:type="spellEnd"/>
            <w:r w:rsidRPr="003505CE">
              <w:t xml:space="preserve"> reikšmė „</w:t>
            </w:r>
            <w:proofErr w:type="spellStart"/>
            <w:r w:rsidRPr="003505CE">
              <w:t>final</w:t>
            </w:r>
            <w:proofErr w:type="spellEnd"/>
            <w:r w:rsidRPr="003505CE">
              <w:t>“), jeigu prieš tai buvo pateikta dalinai patvirtina versija, pakeičiant dokumentą (</w:t>
            </w:r>
            <w:proofErr w:type="spellStart"/>
            <w:r w:rsidRPr="003505CE">
              <w:t>Composition.status</w:t>
            </w:r>
            <w:proofErr w:type="spellEnd"/>
            <w:r w:rsidRPr="003505CE">
              <w:t xml:space="preserve"> reikšmė „</w:t>
            </w:r>
            <w:proofErr w:type="spellStart"/>
            <w:r w:rsidRPr="003505CE">
              <w:t>amended</w:t>
            </w:r>
            <w:proofErr w:type="spellEnd"/>
            <w:r w:rsidRPr="003505CE">
              <w:t>“) arba atšaukiant dokumentą (</w:t>
            </w:r>
            <w:proofErr w:type="spellStart"/>
            <w:r w:rsidRPr="003505CE">
              <w:t>Composition.status</w:t>
            </w:r>
            <w:proofErr w:type="spellEnd"/>
            <w:r w:rsidRPr="003505CE">
              <w:t xml:space="preserve"> reikšmė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xml:space="preserve">") </w:t>
            </w:r>
            <w:proofErr w:type="spellStart"/>
            <w:r w:rsidRPr="003505CE">
              <w:t>Encounter</w:t>
            </w:r>
            <w:proofErr w:type="spellEnd"/>
            <w:r w:rsidRPr="003505CE">
              <w:t xml:space="preserve"> gali būti uždarytas (</w:t>
            </w:r>
            <w:proofErr w:type="spellStart"/>
            <w:r w:rsidRPr="003505CE">
              <w:t>Encounter.status</w:t>
            </w:r>
            <w:proofErr w:type="spellEnd"/>
            <w:r w:rsidRPr="003505CE">
              <w:t xml:space="preserve"> reikšmė „</w:t>
            </w:r>
            <w:proofErr w:type="spellStart"/>
            <w:r w:rsidRPr="003505CE">
              <w:t>finished</w:t>
            </w:r>
            <w:proofErr w:type="spellEnd"/>
            <w:r w:rsidRPr="003505CE">
              <w:t xml:space="preserve">“). Dokumentams, susietiems su atšauktu </w:t>
            </w:r>
            <w:proofErr w:type="spellStart"/>
            <w:r w:rsidRPr="003505CE">
              <w:t>Encounter</w:t>
            </w:r>
            <w:proofErr w:type="spellEnd"/>
            <w:r w:rsidRPr="003505CE">
              <w:t xml:space="preserve"> (</w:t>
            </w:r>
            <w:proofErr w:type="spellStart"/>
            <w:r w:rsidRPr="003505CE">
              <w:t>Encounter.status</w:t>
            </w:r>
            <w:proofErr w:type="spellEnd"/>
            <w:r w:rsidRPr="003505CE">
              <w:t xml:space="preserve"> reikšmė "</w:t>
            </w:r>
            <w:proofErr w:type="spellStart"/>
            <w:r w:rsidRPr="003505CE">
              <w:t>cancelled</w:t>
            </w:r>
            <w:proofErr w:type="spellEnd"/>
            <w:r w:rsidRPr="003505CE">
              <w:t>"), neleidžiami jokie veiksmai.</w:t>
            </w:r>
          </w:p>
          <w:p w14:paraId="1C1699D5" w14:textId="77777777" w:rsidR="00DD2328" w:rsidRPr="003505CE" w:rsidRDefault="003626D3">
            <w:pPr>
              <w:jc w:val="left"/>
            </w:pPr>
            <w:proofErr w:type="spellStart"/>
            <w:r w:rsidRPr="003505CE">
              <w:t>Encounter</w:t>
            </w:r>
            <w:proofErr w:type="spellEnd"/>
            <w:r w:rsidRPr="003505CE">
              <w:t xml:space="preserve"> resurso laukų užpildymo reikalavimai pateikti resurso aprašyme.</w:t>
            </w:r>
          </w:p>
          <w:p w14:paraId="2A184E3B" w14:textId="77777777" w:rsidR="00DD2328" w:rsidRPr="003505CE" w:rsidRDefault="003626D3">
            <w:pPr>
              <w:jc w:val="left"/>
            </w:pPr>
            <w:r w:rsidRPr="003505CE">
              <w:t xml:space="preserve"> </w:t>
            </w:r>
          </w:p>
          <w:p w14:paraId="017DFCB6" w14:textId="77777777" w:rsidR="00DD2328" w:rsidRPr="003505CE" w:rsidRDefault="003626D3">
            <w:pPr>
              <w:jc w:val="left"/>
            </w:pPr>
            <w:r w:rsidRPr="003505CE">
              <w:t>Realizuota kaip:</w:t>
            </w:r>
          </w:p>
          <w:p w14:paraId="59548C56" w14:textId="77777777" w:rsidR="00DD2328" w:rsidRPr="003505CE" w:rsidRDefault="003626D3">
            <w:pPr>
              <w:jc w:val="left"/>
            </w:pPr>
            <w:r w:rsidRPr="003505CE">
              <w:t xml:space="preserve">Atvykimo duomenys : </w:t>
            </w:r>
            <w:proofErr w:type="spellStart"/>
            <w:r w:rsidRPr="003505CE">
              <w:t>Encounter</w:t>
            </w:r>
            <w:proofErr w:type="spellEnd"/>
          </w:p>
          <w:p w14:paraId="1B989E41" w14:textId="77777777" w:rsidR="00DD2328" w:rsidRPr="003505CE" w:rsidRDefault="003626D3">
            <w:pPr>
              <w:jc w:val="left"/>
            </w:pPr>
            <w:r w:rsidRPr="003505CE">
              <w:t xml:space="preserve"> </w:t>
            </w:r>
          </w:p>
        </w:tc>
      </w:tr>
      <w:tr w:rsidR="00DD2328" w:rsidRPr="003505CE" w14:paraId="35C12066" w14:textId="77777777" w:rsidTr="00DD2328">
        <w:tc>
          <w:tcPr>
            <w:tcW w:w="1384" w:type="dxa"/>
            <w:shd w:val="clear" w:color="auto" w:fill="DEFAE0"/>
          </w:tcPr>
          <w:p w14:paraId="04069609" w14:textId="77777777" w:rsidR="00DD2328" w:rsidRPr="003505CE" w:rsidRDefault="003626D3">
            <w:pPr>
              <w:jc w:val="left"/>
            </w:pPr>
            <w:r w:rsidRPr="003505CE">
              <w:t xml:space="preserve"> </w:t>
            </w:r>
            <w:bookmarkStart w:id="1902" w:name="_45e32575d3a86c6aec72da5e3d9fba51"/>
            <w:r w:rsidRPr="003505CE">
              <w:t>2.2.1. Atvyko pagal siuntimą</w:t>
            </w:r>
            <w:bookmarkEnd w:id="1902"/>
          </w:p>
          <w:p w14:paraId="0BB68847" w14:textId="77777777" w:rsidR="00DD2328" w:rsidRPr="003505CE" w:rsidRDefault="00DD2328">
            <w:pPr>
              <w:jc w:val="left"/>
            </w:pPr>
          </w:p>
        </w:tc>
        <w:tc>
          <w:tcPr>
            <w:tcW w:w="1276" w:type="dxa"/>
            <w:shd w:val="clear" w:color="auto" w:fill="DEFAE0"/>
          </w:tcPr>
          <w:p w14:paraId="7496B753" w14:textId="77777777" w:rsidR="00DD2328" w:rsidRPr="003505CE" w:rsidRDefault="003626D3">
            <w:pPr>
              <w:jc w:val="left"/>
            </w:pPr>
            <w:r w:rsidRPr="003505CE">
              <w:t>[1]</w:t>
            </w:r>
          </w:p>
        </w:tc>
        <w:tc>
          <w:tcPr>
            <w:tcW w:w="1276" w:type="dxa"/>
            <w:shd w:val="clear" w:color="auto" w:fill="DEFAE0"/>
          </w:tcPr>
          <w:p w14:paraId="5503D972" w14:textId="3673A40C"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0FB9D2A5" w14:textId="071CC136"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456062611"/>
              </w:sdtPr>
              <w:sdtEndPr/>
              <w:sdtContent>
                <w:r w:rsidRPr="003505CE">
                  <w:rPr>
                    <w:rFonts w:ascii="Cardo" w:eastAsia="Cardo" w:hAnsi="Cardo" w:cs="Cardo"/>
                  </w:rPr>
                  <w:t>→</w:t>
                </w:r>
              </w:sdtContent>
            </w:sdt>
            <w:r w:rsidRPr="003505CE">
              <w:t xml:space="preserve"> </w:t>
            </w:r>
            <w:proofErr w:type="spellStart"/>
            <w:r w:rsidRPr="003505CE">
              <w:t>Encounter.</w:t>
            </w:r>
            <w:hyperlink w:anchor="_a827503c76965a6fb4176e0d6a9fceff" w:history="1">
              <w:r w:rsidRPr="003505CE">
                <w:t>type</w:t>
              </w:r>
              <w:proofErr w:type="spellEnd"/>
            </w:hyperlink>
            <w:sdt>
              <w:sdtPr>
                <w:tag w:val="goog_rdk_0"/>
                <w:id w:val="-971430491"/>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939098071"/>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66D2AA74" w14:textId="77777777" w:rsidR="00DD2328" w:rsidRPr="003505CE" w:rsidRDefault="003626D3">
            <w:pPr>
              <w:jc w:val="left"/>
            </w:pPr>
            <w:r w:rsidRPr="003505CE">
              <w:t>-</w:t>
            </w:r>
          </w:p>
          <w:p w14:paraId="3AE20BEB" w14:textId="77777777" w:rsidR="00DD2328" w:rsidRPr="003505CE" w:rsidRDefault="003626D3">
            <w:pPr>
              <w:jc w:val="left"/>
            </w:pPr>
            <w:r w:rsidRPr="003505CE">
              <w:t xml:space="preserve"> </w:t>
            </w:r>
          </w:p>
          <w:p w14:paraId="0CEFFFCE" w14:textId="77777777" w:rsidR="00DD2328" w:rsidRPr="003505CE" w:rsidRDefault="003626D3">
            <w:pPr>
              <w:jc w:val="left"/>
            </w:pPr>
            <w:r w:rsidRPr="003505CE">
              <w:t>Realizuota kaip:</w:t>
            </w:r>
          </w:p>
          <w:p w14:paraId="6E35359C" w14:textId="77777777" w:rsidR="00DD2328" w:rsidRPr="003505CE" w:rsidRDefault="003626D3">
            <w:pPr>
              <w:jc w:val="left"/>
            </w:pPr>
            <w:r w:rsidRPr="003505CE">
              <w:t xml:space="preserve">Atvykimo duomenys : </w:t>
            </w:r>
            <w:proofErr w:type="spellStart"/>
            <w:r w:rsidRPr="003505CE">
              <w:t>Encounter.type</w:t>
            </w:r>
            <w:proofErr w:type="spellEnd"/>
          </w:p>
          <w:p w14:paraId="0A568F38" w14:textId="77777777" w:rsidR="00DD2328" w:rsidRPr="003505CE" w:rsidRDefault="003626D3">
            <w:pPr>
              <w:jc w:val="left"/>
            </w:pPr>
            <w:r w:rsidRPr="003505CE">
              <w:t xml:space="preserve"> </w:t>
            </w:r>
          </w:p>
        </w:tc>
      </w:tr>
      <w:tr w:rsidR="00DD2328" w:rsidRPr="003505CE" w14:paraId="39995622" w14:textId="77777777" w:rsidTr="00DD2328">
        <w:tc>
          <w:tcPr>
            <w:tcW w:w="1384" w:type="dxa"/>
            <w:shd w:val="clear" w:color="auto" w:fill="DEFAE0"/>
          </w:tcPr>
          <w:p w14:paraId="4D04C6B7" w14:textId="77777777" w:rsidR="00DD2328" w:rsidRPr="003505CE" w:rsidRDefault="003626D3">
            <w:pPr>
              <w:jc w:val="left"/>
            </w:pPr>
            <w:r w:rsidRPr="003505CE">
              <w:t xml:space="preserve"> </w:t>
            </w:r>
            <w:bookmarkStart w:id="1903" w:name="_5badbcacecb2f247313aa8bc67a61fbc"/>
            <w:r w:rsidRPr="003505CE">
              <w:t xml:space="preserve">2.2.2. </w:t>
            </w:r>
            <w:r w:rsidRPr="003505CE">
              <w:tab/>
              <w:t>Atvežė GMP brigada (taip/ne)</w:t>
            </w:r>
            <w:bookmarkEnd w:id="1903"/>
          </w:p>
          <w:p w14:paraId="4B483644" w14:textId="77777777" w:rsidR="00DD2328" w:rsidRPr="003505CE" w:rsidRDefault="00DD2328">
            <w:pPr>
              <w:jc w:val="left"/>
            </w:pPr>
          </w:p>
        </w:tc>
        <w:tc>
          <w:tcPr>
            <w:tcW w:w="1276" w:type="dxa"/>
            <w:shd w:val="clear" w:color="auto" w:fill="DEFAE0"/>
          </w:tcPr>
          <w:p w14:paraId="2C56BC1A" w14:textId="77777777" w:rsidR="00DD2328" w:rsidRPr="003505CE" w:rsidRDefault="003626D3">
            <w:pPr>
              <w:jc w:val="left"/>
            </w:pPr>
            <w:r w:rsidRPr="003505CE">
              <w:t>[1]</w:t>
            </w:r>
          </w:p>
        </w:tc>
        <w:tc>
          <w:tcPr>
            <w:tcW w:w="1276" w:type="dxa"/>
            <w:shd w:val="clear" w:color="auto" w:fill="DEFAE0"/>
          </w:tcPr>
          <w:p w14:paraId="167AEC6B" w14:textId="56C25309"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04CC767A" w14:textId="1044F717"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258033435"/>
              </w:sdtPr>
              <w:sdtEndPr/>
              <w:sdtContent>
                <w:r w:rsidRPr="003505CE">
                  <w:rPr>
                    <w:rFonts w:ascii="Cardo" w:eastAsia="Cardo" w:hAnsi="Cardo" w:cs="Cardo"/>
                  </w:rPr>
                  <w:t>→</w:t>
                </w:r>
              </w:sdtContent>
            </w:sdt>
            <w:r w:rsidRPr="003505CE">
              <w:t xml:space="preserve"> </w:t>
            </w:r>
            <w:proofErr w:type="spellStart"/>
            <w:r w:rsidRPr="003505CE">
              <w:t>Encounter.</w:t>
            </w:r>
            <w:hyperlink w:anchor="_115f7b6e5e92acd73342bf329b691f5e" w:history="1">
              <w:r w:rsidRPr="003505CE">
                <w:t>hospitalization</w:t>
              </w:r>
              <w:proofErr w:type="spellEnd"/>
            </w:hyperlink>
            <w:sdt>
              <w:sdtPr>
                <w:tag w:val="goog_rdk_0"/>
                <w:id w:val="643467285"/>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212894172"/>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32E9E33D" w14:textId="77777777" w:rsidR="00DD2328" w:rsidRPr="003505CE" w:rsidRDefault="003626D3">
            <w:pPr>
              <w:jc w:val="left"/>
            </w:pPr>
            <w:r w:rsidRPr="003505CE">
              <w:t>-</w:t>
            </w:r>
          </w:p>
          <w:p w14:paraId="51BF687C" w14:textId="77777777" w:rsidR="00DD2328" w:rsidRPr="003505CE" w:rsidRDefault="003626D3">
            <w:pPr>
              <w:jc w:val="left"/>
            </w:pPr>
            <w:r w:rsidRPr="003505CE">
              <w:t xml:space="preserve"> </w:t>
            </w:r>
          </w:p>
          <w:p w14:paraId="37184845" w14:textId="77777777" w:rsidR="00DD2328" w:rsidRPr="003505CE" w:rsidRDefault="003626D3">
            <w:pPr>
              <w:jc w:val="left"/>
            </w:pPr>
            <w:r w:rsidRPr="003505CE">
              <w:t xml:space="preserve"> </w:t>
            </w:r>
          </w:p>
        </w:tc>
      </w:tr>
      <w:tr w:rsidR="00DD2328" w:rsidRPr="003505CE" w14:paraId="613D9F1A" w14:textId="77777777" w:rsidTr="00DD2328">
        <w:tc>
          <w:tcPr>
            <w:tcW w:w="1384" w:type="dxa"/>
            <w:shd w:val="clear" w:color="auto" w:fill="DEFAE0"/>
          </w:tcPr>
          <w:p w14:paraId="4A8A32BD" w14:textId="77777777" w:rsidR="00DD2328" w:rsidRPr="003505CE" w:rsidRDefault="003626D3">
            <w:pPr>
              <w:jc w:val="left"/>
            </w:pPr>
            <w:r w:rsidRPr="003505CE">
              <w:t xml:space="preserve"> </w:t>
            </w:r>
            <w:bookmarkStart w:id="1904" w:name="_715bf1370318e4df5b6a056c16113f0a"/>
            <w:r w:rsidRPr="003505CE">
              <w:t>GMP įstaigos pavadinimas</w:t>
            </w:r>
            <w:bookmarkEnd w:id="1904"/>
          </w:p>
          <w:p w14:paraId="32C95514" w14:textId="77777777" w:rsidR="00DD2328" w:rsidRPr="003505CE" w:rsidRDefault="00DD2328">
            <w:pPr>
              <w:jc w:val="left"/>
            </w:pPr>
          </w:p>
        </w:tc>
        <w:tc>
          <w:tcPr>
            <w:tcW w:w="1276" w:type="dxa"/>
            <w:shd w:val="clear" w:color="auto" w:fill="DEFAE0"/>
          </w:tcPr>
          <w:p w14:paraId="70D1A0A0" w14:textId="77777777" w:rsidR="00DD2328" w:rsidRPr="003505CE" w:rsidRDefault="003626D3">
            <w:pPr>
              <w:jc w:val="left"/>
            </w:pPr>
            <w:r w:rsidRPr="003505CE">
              <w:t>[1]</w:t>
            </w:r>
          </w:p>
        </w:tc>
        <w:tc>
          <w:tcPr>
            <w:tcW w:w="1276" w:type="dxa"/>
            <w:shd w:val="clear" w:color="auto" w:fill="DEFAE0"/>
          </w:tcPr>
          <w:p w14:paraId="350C1B74" w14:textId="515382AB"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2C85F866" w14:textId="464385AA"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2054605241"/>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1566331955"/>
              </w:sdtPr>
              <w:sdtEndPr/>
              <w:sdtContent>
                <w:r w:rsidRPr="003505CE">
                  <w:rPr>
                    <w:rFonts w:ascii="Cardo" w:eastAsia="Cardo" w:hAnsi="Cardo" w:cs="Cardo"/>
                  </w:rPr>
                  <w:t>→</w:t>
                </w:r>
              </w:sdtContent>
            </w:sdt>
            <w:r w:rsidRPr="003505CE">
              <w:t xml:space="preserve"> </w:t>
            </w:r>
            <w:proofErr w:type="spellStart"/>
            <w:r w:rsidRPr="003505CE">
              <w:t>EmsAddmission.</w:t>
            </w:r>
            <w:hyperlink w:anchor="_3fdfeb7618189ad4438289dea2f6ecc2" w:history="1">
              <w:r w:rsidRPr="003505CE">
                <w:t>emsOrganization</w:t>
              </w:r>
              <w:proofErr w:type="spellEnd"/>
            </w:hyperlink>
            <w:sdt>
              <w:sdtPr>
                <w:tag w:val="goog_rdk_0"/>
                <w:id w:val="1060213604"/>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2A9730EE" w14:textId="77777777" w:rsidR="00DD2328" w:rsidRPr="003505CE" w:rsidRDefault="003626D3">
            <w:pPr>
              <w:jc w:val="left"/>
            </w:pPr>
            <w:r w:rsidRPr="003505CE">
              <w:t>-</w:t>
            </w:r>
          </w:p>
          <w:p w14:paraId="053CE611" w14:textId="77777777" w:rsidR="00DD2328" w:rsidRPr="003505CE" w:rsidRDefault="003626D3">
            <w:pPr>
              <w:jc w:val="left"/>
            </w:pPr>
            <w:r w:rsidRPr="003505CE">
              <w:t xml:space="preserve"> </w:t>
            </w:r>
          </w:p>
          <w:p w14:paraId="0C52D838" w14:textId="77777777" w:rsidR="00DD2328" w:rsidRPr="003505CE" w:rsidRDefault="003626D3">
            <w:pPr>
              <w:jc w:val="left"/>
            </w:pPr>
            <w:r w:rsidRPr="003505CE">
              <w:t xml:space="preserve"> </w:t>
            </w:r>
          </w:p>
        </w:tc>
      </w:tr>
      <w:tr w:rsidR="00DD2328" w:rsidRPr="003505CE" w14:paraId="173F2F34" w14:textId="77777777" w:rsidTr="00DD2328">
        <w:tc>
          <w:tcPr>
            <w:tcW w:w="1384" w:type="dxa"/>
            <w:shd w:val="clear" w:color="auto" w:fill="DEFAE0"/>
          </w:tcPr>
          <w:p w14:paraId="140DA295" w14:textId="77777777" w:rsidR="00DD2328" w:rsidRPr="003505CE" w:rsidRDefault="003626D3">
            <w:pPr>
              <w:jc w:val="left"/>
            </w:pPr>
            <w:r w:rsidRPr="003505CE">
              <w:t xml:space="preserve"> </w:t>
            </w:r>
            <w:bookmarkStart w:id="1905" w:name="_65ee4ee8e57a73bd148e838407a64831"/>
            <w:r w:rsidRPr="003505CE">
              <w:t>GMP įstaigos SVEIDRA ID</w:t>
            </w:r>
            <w:bookmarkEnd w:id="1905"/>
          </w:p>
          <w:p w14:paraId="6A22E473" w14:textId="77777777" w:rsidR="00DD2328" w:rsidRPr="003505CE" w:rsidRDefault="00DD2328">
            <w:pPr>
              <w:jc w:val="left"/>
            </w:pPr>
          </w:p>
        </w:tc>
        <w:tc>
          <w:tcPr>
            <w:tcW w:w="1276" w:type="dxa"/>
            <w:shd w:val="clear" w:color="auto" w:fill="DEFAE0"/>
          </w:tcPr>
          <w:p w14:paraId="57A30411" w14:textId="77777777" w:rsidR="00DD2328" w:rsidRPr="003505CE" w:rsidRDefault="003626D3">
            <w:pPr>
              <w:jc w:val="left"/>
            </w:pPr>
            <w:r w:rsidRPr="003505CE">
              <w:t>[0..1]</w:t>
            </w:r>
          </w:p>
        </w:tc>
        <w:tc>
          <w:tcPr>
            <w:tcW w:w="1276" w:type="dxa"/>
            <w:shd w:val="clear" w:color="auto" w:fill="DEFAE0"/>
          </w:tcPr>
          <w:p w14:paraId="23DFD66C" w14:textId="66AA9DDB"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5D31A355" w14:textId="0B08623D"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346625056"/>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489332979"/>
              </w:sdtPr>
              <w:sdtEndPr/>
              <w:sdtContent>
                <w:r w:rsidRPr="003505CE">
                  <w:rPr>
                    <w:rFonts w:ascii="Cardo" w:eastAsia="Cardo" w:hAnsi="Cardo" w:cs="Cardo"/>
                  </w:rPr>
                  <w:t>→</w:t>
                </w:r>
              </w:sdtContent>
            </w:sdt>
            <w:r w:rsidRPr="003505CE">
              <w:t xml:space="preserve"> </w:t>
            </w:r>
            <w:proofErr w:type="spellStart"/>
            <w:r w:rsidRPr="003505CE">
              <w:t>EmsAddmission.</w:t>
            </w:r>
            <w:hyperlink w:anchor="_3fdfeb7618189ad4438289dea2f6ecc2" w:history="1">
              <w:r w:rsidRPr="003505CE">
                <w:t>emsOrganization</w:t>
              </w:r>
              <w:proofErr w:type="spellEnd"/>
            </w:hyperlink>
            <w:sdt>
              <w:sdtPr>
                <w:tag w:val="goog_rdk_0"/>
                <w:id w:val="-1144660415"/>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sdt>
              <w:sdtPr>
                <w:tag w:val="goog_rdk_0"/>
                <w:id w:val="-820344029"/>
              </w:sdtPr>
              <w:sdtEndPr/>
              <w:sdtContent>
                <w:r w:rsidRPr="003505CE">
                  <w:rPr>
                    <w:rFonts w:ascii="Cardo" w:eastAsia="Cardo" w:hAnsi="Cardo" w:cs="Cardo"/>
                  </w:rPr>
                  <w:t>→</w:t>
                </w:r>
              </w:sdtContent>
            </w:sdt>
            <w:r w:rsidRPr="003505CE">
              <w:t xml:space="preserve"> </w:t>
            </w:r>
            <w:proofErr w:type="spellStart"/>
            <w:r w:rsidRPr="003505CE">
              <w:t>Identifier.</w:t>
            </w:r>
            <w:hyperlink w:anchor="_7c4b717a6957b4ed2ccce30fd7dd357f" w:history="1">
              <w:r w:rsidRPr="003505CE">
                <w:t>value</w:t>
              </w:r>
              <w:proofErr w:type="spellEnd"/>
            </w:hyperlink>
          </w:p>
        </w:tc>
        <w:tc>
          <w:tcPr>
            <w:tcW w:w="3228" w:type="dxa"/>
            <w:shd w:val="clear" w:color="auto" w:fill="DEFAE0"/>
          </w:tcPr>
          <w:p w14:paraId="5453D343" w14:textId="77777777" w:rsidR="00DD2328" w:rsidRPr="003505CE" w:rsidRDefault="003626D3">
            <w:pPr>
              <w:jc w:val="left"/>
            </w:pPr>
            <w:r w:rsidRPr="003505CE">
              <w:t>-</w:t>
            </w:r>
          </w:p>
          <w:p w14:paraId="2EDC93F2" w14:textId="77777777" w:rsidR="00DD2328" w:rsidRPr="003505CE" w:rsidRDefault="003626D3">
            <w:pPr>
              <w:jc w:val="left"/>
            </w:pPr>
            <w:r w:rsidRPr="003505CE">
              <w:t xml:space="preserve"> </w:t>
            </w:r>
          </w:p>
          <w:p w14:paraId="5F248640" w14:textId="77777777" w:rsidR="00DD2328" w:rsidRPr="003505CE" w:rsidRDefault="003626D3">
            <w:pPr>
              <w:jc w:val="left"/>
            </w:pPr>
            <w:r w:rsidRPr="003505CE">
              <w:t xml:space="preserve"> </w:t>
            </w:r>
          </w:p>
        </w:tc>
      </w:tr>
      <w:tr w:rsidR="00DD2328" w:rsidRPr="003505CE" w14:paraId="2EA23F05" w14:textId="77777777" w:rsidTr="00DD2328">
        <w:tc>
          <w:tcPr>
            <w:tcW w:w="1384" w:type="dxa"/>
            <w:shd w:val="clear" w:color="auto" w:fill="DEFAE0"/>
          </w:tcPr>
          <w:p w14:paraId="6E028B38" w14:textId="77777777" w:rsidR="00DD2328" w:rsidRPr="003505CE" w:rsidRDefault="003626D3">
            <w:pPr>
              <w:jc w:val="left"/>
            </w:pPr>
            <w:r w:rsidRPr="003505CE">
              <w:t xml:space="preserve"> </w:t>
            </w:r>
            <w:bookmarkStart w:id="1906" w:name="_d60e92d44c052bb3378eebc711770f48"/>
            <w:r w:rsidRPr="003505CE">
              <w:t>GMP nurodyta diagnozė</w:t>
            </w:r>
            <w:bookmarkEnd w:id="1906"/>
          </w:p>
          <w:p w14:paraId="72A3DF6C" w14:textId="77777777" w:rsidR="00DD2328" w:rsidRPr="003505CE" w:rsidRDefault="00DD2328">
            <w:pPr>
              <w:jc w:val="left"/>
            </w:pPr>
          </w:p>
        </w:tc>
        <w:tc>
          <w:tcPr>
            <w:tcW w:w="1276" w:type="dxa"/>
            <w:shd w:val="clear" w:color="auto" w:fill="DEFAE0"/>
          </w:tcPr>
          <w:p w14:paraId="13BF2AA6" w14:textId="77777777" w:rsidR="00DD2328" w:rsidRPr="003505CE" w:rsidRDefault="003626D3">
            <w:pPr>
              <w:jc w:val="left"/>
            </w:pPr>
            <w:r w:rsidRPr="003505CE">
              <w:t>[0..*]</w:t>
            </w:r>
          </w:p>
        </w:tc>
        <w:tc>
          <w:tcPr>
            <w:tcW w:w="1276" w:type="dxa"/>
            <w:shd w:val="clear" w:color="auto" w:fill="DEFAE0"/>
          </w:tcPr>
          <w:p w14:paraId="27D3D1E3" w14:textId="288E44A5"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0427B20F" w14:textId="3D29B779"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324859290"/>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1822730151"/>
              </w:sdtPr>
              <w:sdtEndPr/>
              <w:sdtContent>
                <w:r w:rsidRPr="003505CE">
                  <w:rPr>
                    <w:rFonts w:ascii="Cardo" w:eastAsia="Cardo" w:hAnsi="Cardo" w:cs="Cardo"/>
                  </w:rPr>
                  <w:t>→</w:t>
                </w:r>
              </w:sdtContent>
            </w:sdt>
            <w:r w:rsidRPr="003505CE">
              <w:t xml:space="preserve"> </w:t>
            </w:r>
            <w:proofErr w:type="spellStart"/>
            <w:r w:rsidRPr="003505CE">
              <w:t>EmsAddmission.</w:t>
            </w:r>
            <w:hyperlink w:anchor="_abe4eca10ba2cf3b30c245e39cf97003" w:history="1">
              <w:r w:rsidRPr="003505CE">
                <w:t>emsCondition</w:t>
              </w:r>
              <w:proofErr w:type="spellEnd"/>
            </w:hyperlink>
          </w:p>
        </w:tc>
        <w:tc>
          <w:tcPr>
            <w:tcW w:w="3228" w:type="dxa"/>
            <w:shd w:val="clear" w:color="auto" w:fill="DEFAE0"/>
          </w:tcPr>
          <w:p w14:paraId="01E68C98" w14:textId="77777777" w:rsidR="00DD2328" w:rsidRPr="003505CE" w:rsidRDefault="003626D3">
            <w:pPr>
              <w:jc w:val="left"/>
            </w:pPr>
            <w:r w:rsidRPr="003505CE">
              <w:t>-</w:t>
            </w:r>
          </w:p>
          <w:p w14:paraId="04AC5DF7" w14:textId="77777777" w:rsidR="00DD2328" w:rsidRPr="003505CE" w:rsidRDefault="003626D3">
            <w:pPr>
              <w:jc w:val="left"/>
            </w:pPr>
            <w:r w:rsidRPr="003505CE">
              <w:t xml:space="preserve"> </w:t>
            </w:r>
          </w:p>
          <w:p w14:paraId="639D8FCB" w14:textId="77777777" w:rsidR="00DD2328" w:rsidRPr="003505CE" w:rsidRDefault="003626D3">
            <w:pPr>
              <w:jc w:val="left"/>
            </w:pPr>
            <w:r w:rsidRPr="003505CE">
              <w:t xml:space="preserve"> </w:t>
            </w:r>
          </w:p>
        </w:tc>
      </w:tr>
      <w:tr w:rsidR="00DD2328" w:rsidRPr="003505CE" w14:paraId="6802A0C5" w14:textId="77777777" w:rsidTr="00DD2328">
        <w:tc>
          <w:tcPr>
            <w:tcW w:w="1384" w:type="dxa"/>
            <w:shd w:val="clear" w:color="auto" w:fill="DEFAE0"/>
          </w:tcPr>
          <w:p w14:paraId="21587D08" w14:textId="77777777" w:rsidR="00DD2328" w:rsidRPr="003505CE" w:rsidRDefault="003626D3">
            <w:pPr>
              <w:jc w:val="left"/>
            </w:pPr>
            <w:r w:rsidRPr="003505CE">
              <w:t xml:space="preserve"> </w:t>
            </w:r>
            <w:bookmarkStart w:id="1907" w:name="_084c1e0d8fc371bc55cef55db6175620"/>
            <w:r w:rsidRPr="003505CE">
              <w:t>2.2.3. Hospitalizavimo tipas</w:t>
            </w:r>
            <w:bookmarkEnd w:id="1907"/>
          </w:p>
          <w:p w14:paraId="5AC16A0E" w14:textId="77777777" w:rsidR="00DD2328" w:rsidRPr="003505CE" w:rsidRDefault="00DD2328">
            <w:pPr>
              <w:jc w:val="left"/>
            </w:pPr>
          </w:p>
        </w:tc>
        <w:tc>
          <w:tcPr>
            <w:tcW w:w="1276" w:type="dxa"/>
            <w:shd w:val="clear" w:color="auto" w:fill="DEFAE0"/>
          </w:tcPr>
          <w:p w14:paraId="490E863C" w14:textId="77777777" w:rsidR="00DD2328" w:rsidRPr="003505CE" w:rsidRDefault="003626D3">
            <w:pPr>
              <w:jc w:val="left"/>
            </w:pPr>
            <w:r w:rsidRPr="003505CE">
              <w:t>[1]</w:t>
            </w:r>
          </w:p>
        </w:tc>
        <w:tc>
          <w:tcPr>
            <w:tcW w:w="1276" w:type="dxa"/>
            <w:shd w:val="clear" w:color="auto" w:fill="DEFAE0"/>
          </w:tcPr>
          <w:p w14:paraId="4D407BE5" w14:textId="6B0E5052"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3DDDE0B3" w14:textId="20DA397E"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758199027"/>
              </w:sdtPr>
              <w:sdtEndPr/>
              <w:sdtContent>
                <w:r w:rsidRPr="003505CE">
                  <w:rPr>
                    <w:rFonts w:ascii="Cardo" w:eastAsia="Cardo" w:hAnsi="Cardo" w:cs="Cardo"/>
                  </w:rPr>
                  <w:t>→</w:t>
                </w:r>
              </w:sdtContent>
            </w:sdt>
            <w:r w:rsidRPr="003505CE">
              <w:t xml:space="preserve"> </w:t>
            </w:r>
            <w:proofErr w:type="spellStart"/>
            <w:r w:rsidRPr="003505CE">
              <w:t>Encounter.</w:t>
            </w:r>
            <w:hyperlink w:anchor="_279c1284c092d5f6ebec6583571cdf8c" w:history="1">
              <w:r w:rsidRPr="003505CE">
                <w:t>serviceType</w:t>
              </w:r>
              <w:proofErr w:type="spellEnd"/>
            </w:hyperlink>
            <w:sdt>
              <w:sdtPr>
                <w:tag w:val="goog_rdk_0"/>
                <w:id w:val="1270898624"/>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618518504"/>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04020B12" w14:textId="77777777" w:rsidR="00DD2328" w:rsidRPr="003505CE" w:rsidRDefault="003626D3">
            <w:pPr>
              <w:jc w:val="left"/>
            </w:pPr>
            <w:r w:rsidRPr="003505CE">
              <w:t>-</w:t>
            </w:r>
          </w:p>
          <w:p w14:paraId="5D6F756C" w14:textId="77777777" w:rsidR="00DD2328" w:rsidRPr="003505CE" w:rsidRDefault="003626D3">
            <w:pPr>
              <w:jc w:val="left"/>
            </w:pPr>
            <w:r w:rsidRPr="003505CE">
              <w:t xml:space="preserve"> </w:t>
            </w:r>
          </w:p>
          <w:p w14:paraId="17F89FCE" w14:textId="77777777" w:rsidR="00DD2328" w:rsidRPr="003505CE" w:rsidRDefault="003626D3">
            <w:pPr>
              <w:jc w:val="left"/>
            </w:pPr>
            <w:r w:rsidRPr="003505CE">
              <w:t>Realizuota kaip:</w:t>
            </w:r>
          </w:p>
          <w:p w14:paraId="38176712" w14:textId="77777777" w:rsidR="00DD2328" w:rsidRPr="003505CE" w:rsidRDefault="003626D3">
            <w:pPr>
              <w:jc w:val="left"/>
            </w:pPr>
            <w:r w:rsidRPr="003505CE">
              <w:t xml:space="preserve">Atvykimo duomenys : </w:t>
            </w:r>
            <w:proofErr w:type="spellStart"/>
            <w:r w:rsidRPr="003505CE">
              <w:t>Encounter.serviceType</w:t>
            </w:r>
            <w:proofErr w:type="spellEnd"/>
          </w:p>
          <w:p w14:paraId="74D9F115" w14:textId="77777777" w:rsidR="00DD2328" w:rsidRPr="003505CE" w:rsidRDefault="003626D3">
            <w:pPr>
              <w:jc w:val="left"/>
            </w:pPr>
            <w:r w:rsidRPr="003505CE">
              <w:t xml:space="preserve"> </w:t>
            </w:r>
          </w:p>
        </w:tc>
      </w:tr>
      <w:tr w:rsidR="00DD2328" w:rsidRPr="003505CE" w14:paraId="27E20FB0" w14:textId="77777777" w:rsidTr="00DD2328">
        <w:tc>
          <w:tcPr>
            <w:tcW w:w="1384" w:type="dxa"/>
            <w:shd w:val="clear" w:color="auto" w:fill="DEFAE0"/>
          </w:tcPr>
          <w:p w14:paraId="47DEA65E" w14:textId="77777777" w:rsidR="00DD2328" w:rsidRPr="003505CE" w:rsidRDefault="003626D3">
            <w:pPr>
              <w:jc w:val="left"/>
            </w:pPr>
            <w:r w:rsidRPr="003505CE">
              <w:t xml:space="preserve"> </w:t>
            </w:r>
            <w:bookmarkStart w:id="1908" w:name="_17c901aa831c1ff5df077f62b9212f9d"/>
            <w:r w:rsidRPr="003505CE">
              <w:t>2.2.4. Atvykimo į SPĮ data ir laikas</w:t>
            </w:r>
            <w:bookmarkEnd w:id="1908"/>
          </w:p>
          <w:p w14:paraId="43A14734" w14:textId="77777777" w:rsidR="00DD2328" w:rsidRPr="003505CE" w:rsidRDefault="00DD2328">
            <w:pPr>
              <w:jc w:val="left"/>
            </w:pPr>
          </w:p>
        </w:tc>
        <w:tc>
          <w:tcPr>
            <w:tcW w:w="1276" w:type="dxa"/>
            <w:shd w:val="clear" w:color="auto" w:fill="DEFAE0"/>
          </w:tcPr>
          <w:p w14:paraId="1D3574AD" w14:textId="77777777" w:rsidR="00DD2328" w:rsidRPr="003505CE" w:rsidRDefault="003626D3">
            <w:pPr>
              <w:jc w:val="left"/>
            </w:pPr>
            <w:r w:rsidRPr="003505CE">
              <w:t>[1]</w:t>
            </w:r>
          </w:p>
        </w:tc>
        <w:tc>
          <w:tcPr>
            <w:tcW w:w="1276" w:type="dxa"/>
            <w:shd w:val="clear" w:color="auto" w:fill="DEFAE0"/>
          </w:tcPr>
          <w:p w14:paraId="26C9E212" w14:textId="14EE015B"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29F2A27C" w14:textId="7F740109"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624969304"/>
              </w:sdtPr>
              <w:sdtEndPr/>
              <w:sdtContent>
                <w:r w:rsidRPr="003505CE">
                  <w:rPr>
                    <w:rFonts w:ascii="Cardo" w:eastAsia="Cardo" w:hAnsi="Cardo" w:cs="Cardo"/>
                  </w:rPr>
                  <w:t>→</w:t>
                </w:r>
              </w:sdtContent>
            </w:sdt>
            <w:r w:rsidRPr="003505CE">
              <w:t xml:space="preserve"> </w:t>
            </w:r>
            <w:proofErr w:type="spellStart"/>
            <w:r w:rsidRPr="003505CE">
              <w:t>Encounter.</w:t>
            </w:r>
            <w:hyperlink w:anchor="_71c3e5d73e24a227a8114c6656cea604" w:history="1">
              <w:r w:rsidRPr="003505CE">
                <w:t>period</w:t>
              </w:r>
              <w:proofErr w:type="spellEnd"/>
            </w:hyperlink>
            <w:sdt>
              <w:sdtPr>
                <w:tag w:val="goog_rdk_0"/>
                <w:id w:val="52126072"/>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5C502FA2" w14:textId="77777777" w:rsidR="00DD2328" w:rsidRPr="003505CE" w:rsidRDefault="003626D3">
            <w:pPr>
              <w:jc w:val="left"/>
            </w:pPr>
            <w:r w:rsidRPr="003505CE">
              <w:t>-</w:t>
            </w:r>
          </w:p>
          <w:p w14:paraId="0B4049B9" w14:textId="77777777" w:rsidR="00DD2328" w:rsidRPr="003505CE" w:rsidRDefault="003626D3">
            <w:pPr>
              <w:jc w:val="left"/>
            </w:pPr>
            <w:r w:rsidRPr="003505CE">
              <w:t xml:space="preserve"> </w:t>
            </w:r>
          </w:p>
          <w:p w14:paraId="3C58F8F4" w14:textId="77777777" w:rsidR="00DD2328" w:rsidRPr="003505CE" w:rsidRDefault="003626D3">
            <w:pPr>
              <w:jc w:val="left"/>
            </w:pPr>
            <w:r w:rsidRPr="003505CE">
              <w:t>Realizuota kaip:</w:t>
            </w:r>
          </w:p>
          <w:p w14:paraId="3C536BB4" w14:textId="77777777" w:rsidR="00DD2328" w:rsidRPr="003505CE" w:rsidRDefault="003626D3">
            <w:pPr>
              <w:jc w:val="left"/>
            </w:pPr>
            <w:r w:rsidRPr="003505CE">
              <w:t xml:space="preserve">Hospitalizavimo laikotarpis : </w:t>
            </w:r>
            <w:proofErr w:type="spellStart"/>
            <w:r w:rsidRPr="003505CE">
              <w:t>Period.start</w:t>
            </w:r>
            <w:proofErr w:type="spellEnd"/>
          </w:p>
          <w:p w14:paraId="6757A1AB" w14:textId="77777777" w:rsidR="00DD2328" w:rsidRPr="003505CE" w:rsidRDefault="003626D3">
            <w:pPr>
              <w:jc w:val="left"/>
            </w:pPr>
            <w:r w:rsidRPr="003505CE">
              <w:t xml:space="preserve"> </w:t>
            </w:r>
          </w:p>
        </w:tc>
      </w:tr>
      <w:tr w:rsidR="00DD2328" w:rsidRPr="003505CE" w14:paraId="31534D8A" w14:textId="77777777" w:rsidTr="00DD2328">
        <w:tc>
          <w:tcPr>
            <w:tcW w:w="1384" w:type="dxa"/>
            <w:shd w:val="clear" w:color="auto" w:fill="DEFAE0"/>
          </w:tcPr>
          <w:p w14:paraId="2680A25D" w14:textId="77777777" w:rsidR="00DD2328" w:rsidRPr="003505CE" w:rsidRDefault="003626D3">
            <w:pPr>
              <w:jc w:val="left"/>
            </w:pPr>
            <w:r w:rsidRPr="003505CE">
              <w:t xml:space="preserve"> </w:t>
            </w:r>
            <w:bookmarkStart w:id="1909" w:name="_b9b61ebc275df313da8ad0a659ac09d7"/>
            <w:r w:rsidRPr="003505CE">
              <w:t>2.2.5. Ligos istorijos Nr.</w:t>
            </w:r>
            <w:bookmarkEnd w:id="1909"/>
          </w:p>
          <w:p w14:paraId="2FE191F1" w14:textId="77777777" w:rsidR="00DD2328" w:rsidRPr="003505CE" w:rsidRDefault="00DD2328">
            <w:pPr>
              <w:jc w:val="left"/>
            </w:pPr>
          </w:p>
        </w:tc>
        <w:tc>
          <w:tcPr>
            <w:tcW w:w="1276" w:type="dxa"/>
            <w:shd w:val="clear" w:color="auto" w:fill="DEFAE0"/>
          </w:tcPr>
          <w:p w14:paraId="7BA8A150" w14:textId="77777777" w:rsidR="00DD2328" w:rsidRPr="003505CE" w:rsidRDefault="003626D3">
            <w:pPr>
              <w:jc w:val="left"/>
            </w:pPr>
            <w:r w:rsidRPr="003505CE">
              <w:t>[1]</w:t>
            </w:r>
          </w:p>
        </w:tc>
        <w:tc>
          <w:tcPr>
            <w:tcW w:w="1276" w:type="dxa"/>
            <w:shd w:val="clear" w:color="auto" w:fill="DEFAE0"/>
          </w:tcPr>
          <w:p w14:paraId="0F41874E" w14:textId="08541B27"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5FF07DF2" w14:textId="3FE52A64"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870829115"/>
              </w:sdtPr>
              <w:sdtEndPr/>
              <w:sdtContent>
                <w:r w:rsidRPr="003505CE">
                  <w:rPr>
                    <w:rFonts w:ascii="Cardo" w:eastAsia="Cardo" w:hAnsi="Cardo" w:cs="Cardo"/>
                  </w:rPr>
                  <w:t>→</w:t>
                </w:r>
              </w:sdtContent>
            </w:sdt>
            <w:r w:rsidRPr="003505CE">
              <w:t xml:space="preserve"> </w:t>
            </w:r>
            <w:proofErr w:type="spellStart"/>
            <w:r w:rsidRPr="003505CE">
              <w:t>Encounter.</w:t>
            </w:r>
            <w:hyperlink w:anchor="_ad181246e3ef6a8a3ee1fd1bc0b63d31" w:history="1">
              <w:r w:rsidRPr="003505CE">
                <w:t>emiNumber</w:t>
              </w:r>
              <w:proofErr w:type="spellEnd"/>
            </w:hyperlink>
          </w:p>
        </w:tc>
        <w:tc>
          <w:tcPr>
            <w:tcW w:w="3228" w:type="dxa"/>
            <w:shd w:val="clear" w:color="auto" w:fill="DEFAE0"/>
          </w:tcPr>
          <w:p w14:paraId="281C991D" w14:textId="77777777" w:rsidR="00DD2328" w:rsidRPr="003505CE" w:rsidRDefault="003626D3">
            <w:pPr>
              <w:jc w:val="left"/>
            </w:pPr>
            <w:r w:rsidRPr="003505CE">
              <w:t>-</w:t>
            </w:r>
          </w:p>
          <w:p w14:paraId="6C2AAC19" w14:textId="77777777" w:rsidR="00DD2328" w:rsidRPr="003505CE" w:rsidRDefault="003626D3">
            <w:pPr>
              <w:jc w:val="left"/>
            </w:pPr>
            <w:r w:rsidRPr="003505CE">
              <w:t xml:space="preserve"> </w:t>
            </w:r>
          </w:p>
          <w:p w14:paraId="3C192E9F" w14:textId="77777777" w:rsidR="00DD2328" w:rsidRPr="003505CE" w:rsidRDefault="003626D3">
            <w:pPr>
              <w:jc w:val="left"/>
            </w:pPr>
            <w:r w:rsidRPr="003505CE">
              <w:t>Realizuota kaip:</w:t>
            </w:r>
          </w:p>
          <w:p w14:paraId="2D1E6733" w14:textId="77777777" w:rsidR="00DD2328" w:rsidRPr="003505CE" w:rsidRDefault="003626D3">
            <w:pPr>
              <w:jc w:val="left"/>
            </w:pPr>
            <w:r w:rsidRPr="003505CE">
              <w:t xml:space="preserve">Atvykimo duomenys : </w:t>
            </w:r>
            <w:proofErr w:type="spellStart"/>
            <w:r w:rsidRPr="003505CE">
              <w:t>Encounter.emiNumber</w:t>
            </w:r>
            <w:proofErr w:type="spellEnd"/>
          </w:p>
          <w:p w14:paraId="0269D66A" w14:textId="77777777" w:rsidR="00DD2328" w:rsidRPr="003505CE" w:rsidRDefault="003626D3">
            <w:pPr>
              <w:jc w:val="left"/>
            </w:pPr>
            <w:r w:rsidRPr="003505CE">
              <w:t xml:space="preserve"> </w:t>
            </w:r>
          </w:p>
        </w:tc>
      </w:tr>
      <w:tr w:rsidR="00DD2328" w:rsidRPr="003505CE" w14:paraId="47027903" w14:textId="77777777" w:rsidTr="00DD2328">
        <w:tc>
          <w:tcPr>
            <w:tcW w:w="1384" w:type="dxa"/>
            <w:shd w:val="clear" w:color="auto" w:fill="DEFAE0"/>
          </w:tcPr>
          <w:p w14:paraId="63D28757" w14:textId="77777777" w:rsidR="00DD2328" w:rsidRPr="003505CE" w:rsidRDefault="003626D3">
            <w:pPr>
              <w:jc w:val="left"/>
            </w:pPr>
            <w:r w:rsidRPr="003505CE">
              <w:t xml:space="preserve"> </w:t>
            </w:r>
            <w:bookmarkStart w:id="1910" w:name="_5e7a075477bd3a8b1ab4cb29b4abd79a"/>
            <w:r w:rsidRPr="003505CE">
              <w:t>2.2.6. Draustumo (PSDF) būsena</w:t>
            </w:r>
            <w:bookmarkEnd w:id="1910"/>
          </w:p>
          <w:p w14:paraId="1E9F0E24" w14:textId="77777777" w:rsidR="00DD2328" w:rsidRPr="003505CE" w:rsidRDefault="00DD2328">
            <w:pPr>
              <w:jc w:val="left"/>
            </w:pPr>
          </w:p>
        </w:tc>
        <w:tc>
          <w:tcPr>
            <w:tcW w:w="1276" w:type="dxa"/>
            <w:shd w:val="clear" w:color="auto" w:fill="DEFAE0"/>
          </w:tcPr>
          <w:p w14:paraId="56EE4661" w14:textId="77777777" w:rsidR="00DD2328" w:rsidRPr="003505CE" w:rsidRDefault="003626D3">
            <w:pPr>
              <w:jc w:val="left"/>
            </w:pPr>
            <w:r w:rsidRPr="003505CE">
              <w:t>[1]</w:t>
            </w:r>
          </w:p>
        </w:tc>
        <w:tc>
          <w:tcPr>
            <w:tcW w:w="1276" w:type="dxa"/>
            <w:shd w:val="clear" w:color="auto" w:fill="DEFAE0"/>
          </w:tcPr>
          <w:p w14:paraId="0E0EE623" w14:textId="44E7322F"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6C9F7998" w14:textId="531B98A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226577571"/>
              </w:sdtPr>
              <w:sdtEndPr/>
              <w:sdtContent>
                <w:r w:rsidRPr="003505CE">
                  <w:rPr>
                    <w:rFonts w:ascii="Cardo" w:eastAsia="Cardo" w:hAnsi="Cardo" w:cs="Cardo"/>
                  </w:rPr>
                  <w:t>→</w:t>
                </w:r>
              </w:sdtContent>
            </w:sdt>
            <w:r w:rsidRPr="003505CE">
              <w:t xml:space="preserve"> </w:t>
            </w:r>
            <w:proofErr w:type="spellStart"/>
            <w:r w:rsidRPr="003505CE">
              <w:t>Encounter.</w:t>
            </w:r>
            <w:hyperlink w:anchor="_e55e2e016b938f397348a1a88970e5cd" w:history="1">
              <w:r w:rsidRPr="003505CE">
                <w:t>insurance</w:t>
              </w:r>
              <w:proofErr w:type="spellEnd"/>
            </w:hyperlink>
            <w:sdt>
              <w:sdtPr>
                <w:tag w:val="goog_rdk_0"/>
                <w:id w:val="1455744253"/>
              </w:sdtPr>
              <w:sdtEndPr/>
              <w:sdtContent>
                <w:r w:rsidRPr="003505CE">
                  <w:rPr>
                    <w:rFonts w:ascii="Cardo" w:eastAsia="Cardo" w:hAnsi="Cardo" w:cs="Cardo"/>
                  </w:rPr>
                  <w:t>→</w:t>
                </w:r>
              </w:sdtContent>
            </w:sdt>
            <w:r w:rsidRPr="003505CE">
              <w:t xml:space="preserve"> </w:t>
            </w:r>
            <w:proofErr w:type="spellStart"/>
            <w:r w:rsidRPr="003505CE">
              <w:t>Insurance.</w:t>
            </w:r>
            <w:hyperlink w:anchor="_fdb8962ee7dab9e12a2ad57c3ad6ea4b" w:history="1">
              <w:r w:rsidRPr="003505CE">
                <w:t>insured</w:t>
              </w:r>
              <w:proofErr w:type="spellEnd"/>
            </w:hyperlink>
          </w:p>
        </w:tc>
        <w:tc>
          <w:tcPr>
            <w:tcW w:w="3228" w:type="dxa"/>
            <w:shd w:val="clear" w:color="auto" w:fill="DEFAE0"/>
          </w:tcPr>
          <w:p w14:paraId="3D08B4DB" w14:textId="77777777" w:rsidR="00DD2328" w:rsidRPr="003505CE" w:rsidRDefault="003626D3">
            <w:pPr>
              <w:jc w:val="left"/>
            </w:pPr>
            <w:r w:rsidRPr="003505CE">
              <w:t>-</w:t>
            </w:r>
          </w:p>
          <w:p w14:paraId="120EFA1F" w14:textId="77777777" w:rsidR="00DD2328" w:rsidRPr="003505CE" w:rsidRDefault="003626D3">
            <w:pPr>
              <w:jc w:val="left"/>
            </w:pPr>
            <w:r w:rsidRPr="003505CE">
              <w:t xml:space="preserve"> </w:t>
            </w:r>
          </w:p>
          <w:p w14:paraId="639E3274" w14:textId="77777777" w:rsidR="00DD2328" w:rsidRPr="003505CE" w:rsidRDefault="003626D3">
            <w:pPr>
              <w:jc w:val="left"/>
            </w:pPr>
            <w:r w:rsidRPr="003505CE">
              <w:t xml:space="preserve"> </w:t>
            </w:r>
          </w:p>
        </w:tc>
      </w:tr>
      <w:tr w:rsidR="00DD2328" w:rsidRPr="003505CE" w14:paraId="1BF508FE" w14:textId="77777777" w:rsidTr="00DD2328">
        <w:tc>
          <w:tcPr>
            <w:tcW w:w="1384" w:type="dxa"/>
            <w:shd w:val="clear" w:color="auto" w:fill="DEFAE0"/>
          </w:tcPr>
          <w:p w14:paraId="44E93F02" w14:textId="77777777" w:rsidR="00DD2328" w:rsidRPr="003505CE" w:rsidRDefault="003626D3">
            <w:pPr>
              <w:jc w:val="left"/>
            </w:pPr>
            <w:r w:rsidRPr="003505CE">
              <w:t xml:space="preserve"> </w:t>
            </w:r>
            <w:bookmarkStart w:id="1911" w:name="_1dec7251f4aa953d65a1a1eeb92c506d"/>
            <w:r w:rsidRPr="003505CE">
              <w:t>Draustumo (PSDF) tikrinimo laikas</w:t>
            </w:r>
            <w:bookmarkEnd w:id="1911"/>
          </w:p>
          <w:p w14:paraId="4322FE2D" w14:textId="77777777" w:rsidR="00DD2328" w:rsidRPr="003505CE" w:rsidRDefault="00DD2328">
            <w:pPr>
              <w:jc w:val="left"/>
            </w:pPr>
          </w:p>
        </w:tc>
        <w:tc>
          <w:tcPr>
            <w:tcW w:w="1276" w:type="dxa"/>
            <w:shd w:val="clear" w:color="auto" w:fill="DEFAE0"/>
          </w:tcPr>
          <w:p w14:paraId="307DE502" w14:textId="77777777" w:rsidR="00DD2328" w:rsidRPr="003505CE" w:rsidRDefault="003626D3">
            <w:pPr>
              <w:jc w:val="left"/>
            </w:pPr>
            <w:r w:rsidRPr="003505CE">
              <w:t>[1]</w:t>
            </w:r>
          </w:p>
        </w:tc>
        <w:tc>
          <w:tcPr>
            <w:tcW w:w="1276" w:type="dxa"/>
            <w:shd w:val="clear" w:color="auto" w:fill="DEFAE0"/>
          </w:tcPr>
          <w:p w14:paraId="68C73D57" w14:textId="08E363CE"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3E89149D" w14:textId="523DEEA2"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783621938"/>
              </w:sdtPr>
              <w:sdtEndPr/>
              <w:sdtContent>
                <w:r w:rsidRPr="003505CE">
                  <w:rPr>
                    <w:rFonts w:ascii="Cardo" w:eastAsia="Cardo" w:hAnsi="Cardo" w:cs="Cardo"/>
                  </w:rPr>
                  <w:t>→</w:t>
                </w:r>
              </w:sdtContent>
            </w:sdt>
            <w:r w:rsidRPr="003505CE">
              <w:t xml:space="preserve"> </w:t>
            </w:r>
            <w:proofErr w:type="spellStart"/>
            <w:r w:rsidRPr="003505CE">
              <w:t>Encounter.</w:t>
            </w:r>
            <w:hyperlink w:anchor="_e55e2e016b938f397348a1a88970e5cd" w:history="1">
              <w:r w:rsidRPr="003505CE">
                <w:t>insurance</w:t>
              </w:r>
              <w:proofErr w:type="spellEnd"/>
            </w:hyperlink>
            <w:sdt>
              <w:sdtPr>
                <w:tag w:val="goog_rdk_0"/>
                <w:id w:val="46573500"/>
              </w:sdtPr>
              <w:sdtEndPr/>
              <w:sdtContent>
                <w:r w:rsidRPr="003505CE">
                  <w:rPr>
                    <w:rFonts w:ascii="Cardo" w:eastAsia="Cardo" w:hAnsi="Cardo" w:cs="Cardo"/>
                  </w:rPr>
                  <w:t>→</w:t>
                </w:r>
              </w:sdtContent>
            </w:sdt>
            <w:r w:rsidRPr="003505CE">
              <w:t xml:space="preserve"> </w:t>
            </w:r>
            <w:proofErr w:type="spellStart"/>
            <w:r w:rsidRPr="003505CE">
              <w:t>Insurance.</w:t>
            </w:r>
            <w:hyperlink w:anchor="_dd6e80d4746c98291e55ec139bdda426" w:history="1">
              <w:r w:rsidRPr="003505CE">
                <w:t>insuranceAssertedAt</w:t>
              </w:r>
              <w:proofErr w:type="spellEnd"/>
            </w:hyperlink>
          </w:p>
        </w:tc>
        <w:tc>
          <w:tcPr>
            <w:tcW w:w="3228" w:type="dxa"/>
            <w:shd w:val="clear" w:color="auto" w:fill="DEFAE0"/>
          </w:tcPr>
          <w:p w14:paraId="2BE894FE" w14:textId="77777777" w:rsidR="00DD2328" w:rsidRPr="003505CE" w:rsidRDefault="003626D3">
            <w:pPr>
              <w:jc w:val="left"/>
            </w:pPr>
            <w:r w:rsidRPr="003505CE">
              <w:t>-</w:t>
            </w:r>
          </w:p>
          <w:p w14:paraId="14A89278" w14:textId="77777777" w:rsidR="00DD2328" w:rsidRPr="003505CE" w:rsidRDefault="003626D3">
            <w:pPr>
              <w:jc w:val="left"/>
            </w:pPr>
            <w:r w:rsidRPr="003505CE">
              <w:t xml:space="preserve"> </w:t>
            </w:r>
          </w:p>
          <w:p w14:paraId="2207AFEE" w14:textId="77777777" w:rsidR="00DD2328" w:rsidRPr="003505CE" w:rsidRDefault="003626D3">
            <w:pPr>
              <w:jc w:val="left"/>
            </w:pPr>
            <w:r w:rsidRPr="003505CE">
              <w:t xml:space="preserve"> </w:t>
            </w:r>
          </w:p>
        </w:tc>
      </w:tr>
      <w:tr w:rsidR="00DD2328" w:rsidRPr="003505CE" w14:paraId="38B1DE79" w14:textId="77777777" w:rsidTr="00DD2328">
        <w:tc>
          <w:tcPr>
            <w:tcW w:w="1384" w:type="dxa"/>
            <w:shd w:val="clear" w:color="auto" w:fill="DEFAE0"/>
          </w:tcPr>
          <w:p w14:paraId="2266AF59" w14:textId="77777777" w:rsidR="00DD2328" w:rsidRPr="003505CE" w:rsidRDefault="003626D3">
            <w:pPr>
              <w:jc w:val="left"/>
            </w:pPr>
            <w:r w:rsidRPr="003505CE">
              <w:t xml:space="preserve"> </w:t>
            </w:r>
            <w:bookmarkStart w:id="1912" w:name="_71820bde2f6dae696cece3963bef99cd"/>
            <w:r w:rsidRPr="003505CE">
              <w:t>Siuntimo duomenys</w:t>
            </w:r>
            <w:bookmarkEnd w:id="1912"/>
          </w:p>
          <w:p w14:paraId="5861B037" w14:textId="77777777" w:rsidR="00DD2328" w:rsidRPr="003505CE" w:rsidRDefault="00DD2328">
            <w:pPr>
              <w:jc w:val="left"/>
            </w:pPr>
          </w:p>
        </w:tc>
        <w:tc>
          <w:tcPr>
            <w:tcW w:w="1276" w:type="dxa"/>
            <w:shd w:val="clear" w:color="auto" w:fill="DEFAE0"/>
          </w:tcPr>
          <w:p w14:paraId="36B20160" w14:textId="77777777" w:rsidR="00DD2328" w:rsidRPr="003505CE" w:rsidRDefault="003626D3">
            <w:pPr>
              <w:jc w:val="left"/>
            </w:pPr>
            <w:r w:rsidRPr="003505CE">
              <w:t>[0..1]</w:t>
            </w:r>
          </w:p>
        </w:tc>
        <w:tc>
          <w:tcPr>
            <w:tcW w:w="1276" w:type="dxa"/>
            <w:shd w:val="clear" w:color="auto" w:fill="DEFAE0"/>
          </w:tcPr>
          <w:p w14:paraId="65EBA015" w14:textId="5A0B6B3A"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1B69282A" w14:textId="4EA4165E"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975799592"/>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p>
        </w:tc>
        <w:tc>
          <w:tcPr>
            <w:tcW w:w="3228" w:type="dxa"/>
            <w:shd w:val="clear" w:color="auto" w:fill="DEFAE0"/>
          </w:tcPr>
          <w:p w14:paraId="2C368144" w14:textId="77777777" w:rsidR="00DD2328" w:rsidRPr="003505CE" w:rsidRDefault="003626D3">
            <w:pPr>
              <w:jc w:val="left"/>
            </w:pPr>
            <w:r w:rsidRPr="003505CE">
              <w:t>-</w:t>
            </w:r>
          </w:p>
          <w:p w14:paraId="4209D569" w14:textId="77777777" w:rsidR="00DD2328" w:rsidRPr="003505CE" w:rsidRDefault="003626D3">
            <w:pPr>
              <w:jc w:val="left"/>
            </w:pPr>
            <w:r w:rsidRPr="003505CE">
              <w:t xml:space="preserve"> </w:t>
            </w:r>
          </w:p>
          <w:p w14:paraId="0E4CF078" w14:textId="77777777" w:rsidR="00DD2328" w:rsidRPr="003505CE" w:rsidRDefault="003626D3">
            <w:pPr>
              <w:jc w:val="left"/>
            </w:pPr>
            <w:r w:rsidRPr="003505CE">
              <w:t xml:space="preserve"> </w:t>
            </w:r>
          </w:p>
        </w:tc>
      </w:tr>
      <w:tr w:rsidR="00DD2328" w:rsidRPr="003505CE" w14:paraId="0665A9A9" w14:textId="77777777" w:rsidTr="00DD2328">
        <w:tc>
          <w:tcPr>
            <w:tcW w:w="1384" w:type="dxa"/>
            <w:shd w:val="clear" w:color="auto" w:fill="DEFAE0"/>
          </w:tcPr>
          <w:p w14:paraId="1AB08840" w14:textId="77777777" w:rsidR="00DD2328" w:rsidRPr="003505CE" w:rsidRDefault="003626D3">
            <w:pPr>
              <w:jc w:val="left"/>
            </w:pPr>
            <w:r w:rsidRPr="003505CE">
              <w:t xml:space="preserve"> </w:t>
            </w:r>
            <w:bookmarkStart w:id="1913" w:name="_22e34ca891e117742d05862cb4ae1ba2"/>
            <w:r w:rsidRPr="003505CE">
              <w:t>Diagnozė</w:t>
            </w:r>
            <w:bookmarkEnd w:id="1913"/>
          </w:p>
          <w:p w14:paraId="0167ACE3" w14:textId="77777777" w:rsidR="00DD2328" w:rsidRPr="003505CE" w:rsidRDefault="00DD2328">
            <w:pPr>
              <w:jc w:val="left"/>
            </w:pPr>
          </w:p>
        </w:tc>
        <w:tc>
          <w:tcPr>
            <w:tcW w:w="1276" w:type="dxa"/>
            <w:shd w:val="clear" w:color="auto" w:fill="DEFAE0"/>
          </w:tcPr>
          <w:p w14:paraId="01602555" w14:textId="77777777" w:rsidR="00DD2328" w:rsidRPr="003505CE" w:rsidRDefault="003626D3">
            <w:pPr>
              <w:jc w:val="left"/>
            </w:pPr>
            <w:r w:rsidRPr="003505CE">
              <w:t>[1]</w:t>
            </w:r>
          </w:p>
        </w:tc>
        <w:tc>
          <w:tcPr>
            <w:tcW w:w="1276" w:type="dxa"/>
            <w:shd w:val="clear" w:color="auto" w:fill="DEFAE0"/>
          </w:tcPr>
          <w:p w14:paraId="6084EF71" w14:textId="3F60C1E7"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66E2A4EA" w14:textId="788E7EE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539497778"/>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758438763"/>
              </w:sdtPr>
              <w:sdtEndPr/>
              <w:sdtContent>
                <w:r w:rsidRPr="003505CE">
                  <w:rPr>
                    <w:rFonts w:ascii="Cardo" w:eastAsia="Cardo" w:hAnsi="Cardo" w:cs="Cardo"/>
                  </w:rPr>
                  <w:t>→</w:t>
                </w:r>
              </w:sdtContent>
            </w:sdt>
            <w:r w:rsidRPr="003505CE">
              <w:t xml:space="preserve"> </w:t>
            </w:r>
            <w:proofErr w:type="spellStart"/>
            <w:r w:rsidRPr="003505CE">
              <w:t>EmsAddmission.</w:t>
            </w:r>
            <w:hyperlink w:anchor="_abe4eca10ba2cf3b30c245e39cf97003" w:history="1">
              <w:r w:rsidRPr="003505CE">
                <w:t>emsCondition</w:t>
              </w:r>
              <w:proofErr w:type="spellEnd"/>
            </w:hyperlink>
            <w:sdt>
              <w:sdtPr>
                <w:tag w:val="goog_rdk_0"/>
                <w:id w:val="-1388649365"/>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1FDD94F4" w14:textId="77777777" w:rsidR="00DD2328" w:rsidRPr="003505CE" w:rsidRDefault="003626D3">
            <w:pPr>
              <w:jc w:val="left"/>
            </w:pPr>
            <w:r w:rsidRPr="003505CE">
              <w:t>-</w:t>
            </w:r>
          </w:p>
          <w:p w14:paraId="12A8165B" w14:textId="77777777" w:rsidR="00DD2328" w:rsidRPr="003505CE" w:rsidRDefault="003626D3">
            <w:pPr>
              <w:jc w:val="left"/>
            </w:pPr>
            <w:r w:rsidRPr="003505CE">
              <w:t xml:space="preserve"> </w:t>
            </w:r>
          </w:p>
          <w:p w14:paraId="556E5FFF" w14:textId="77777777" w:rsidR="00DD2328" w:rsidRPr="003505CE" w:rsidRDefault="003626D3">
            <w:pPr>
              <w:jc w:val="left"/>
            </w:pPr>
            <w:r w:rsidRPr="003505CE">
              <w:t xml:space="preserve"> </w:t>
            </w:r>
          </w:p>
        </w:tc>
      </w:tr>
      <w:tr w:rsidR="00DD2328" w:rsidRPr="003505CE" w14:paraId="35C8941E" w14:textId="77777777" w:rsidTr="00DD2328">
        <w:tc>
          <w:tcPr>
            <w:tcW w:w="1384" w:type="dxa"/>
            <w:shd w:val="clear" w:color="auto" w:fill="DEFAE0"/>
          </w:tcPr>
          <w:p w14:paraId="052A5AB7" w14:textId="77777777" w:rsidR="00DD2328" w:rsidRPr="003505CE" w:rsidRDefault="003626D3">
            <w:pPr>
              <w:jc w:val="left"/>
            </w:pPr>
            <w:r w:rsidRPr="003505CE">
              <w:t xml:space="preserve"> </w:t>
            </w:r>
            <w:bookmarkStart w:id="1914" w:name="_7175582419a9754513f7bafce6c4c8cc"/>
            <w:r w:rsidRPr="003505CE">
              <w:t>Diagnozės kodas</w:t>
            </w:r>
            <w:bookmarkEnd w:id="1914"/>
          </w:p>
          <w:p w14:paraId="44E6D94D" w14:textId="77777777" w:rsidR="00DD2328" w:rsidRPr="003505CE" w:rsidRDefault="00DD2328">
            <w:pPr>
              <w:jc w:val="left"/>
            </w:pPr>
          </w:p>
        </w:tc>
        <w:tc>
          <w:tcPr>
            <w:tcW w:w="1276" w:type="dxa"/>
            <w:shd w:val="clear" w:color="auto" w:fill="DEFAE0"/>
          </w:tcPr>
          <w:p w14:paraId="672B2900" w14:textId="77777777" w:rsidR="00DD2328" w:rsidRPr="003505CE" w:rsidRDefault="003626D3">
            <w:pPr>
              <w:jc w:val="left"/>
            </w:pPr>
            <w:r w:rsidRPr="003505CE">
              <w:t>[1]</w:t>
            </w:r>
          </w:p>
        </w:tc>
        <w:tc>
          <w:tcPr>
            <w:tcW w:w="1276" w:type="dxa"/>
            <w:shd w:val="clear" w:color="auto" w:fill="DEFAE0"/>
          </w:tcPr>
          <w:p w14:paraId="7DD0D085" w14:textId="53F605A4"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4EDC7141" w14:textId="50AA2BE0"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282989109"/>
              </w:sdtPr>
              <w:sdtEndPr/>
              <w:sdtContent>
                <w:r w:rsidRPr="003505CE">
                  <w:rPr>
                    <w:rFonts w:ascii="Cardo" w:eastAsia="Cardo" w:hAnsi="Cardo" w:cs="Cardo"/>
                  </w:rPr>
                  <w:t>→</w:t>
                </w:r>
              </w:sdtContent>
            </w:sdt>
            <w:r w:rsidRPr="003505CE">
              <w:t xml:space="preserve"> </w:t>
            </w:r>
            <w:proofErr w:type="spellStart"/>
            <w:r w:rsidRPr="003505CE">
              <w:t>Encounter.</w:t>
            </w:r>
            <w:hyperlink w:anchor="_d4157595e64a7fb5a59dd22a9b8f72e2" w:history="1">
              <w:r w:rsidRPr="003505CE">
                <w:t>emsAddmission</w:t>
              </w:r>
              <w:proofErr w:type="spellEnd"/>
            </w:hyperlink>
            <w:sdt>
              <w:sdtPr>
                <w:tag w:val="goog_rdk_0"/>
                <w:id w:val="1063756357"/>
              </w:sdtPr>
              <w:sdtEndPr/>
              <w:sdtContent>
                <w:r w:rsidRPr="003505CE">
                  <w:rPr>
                    <w:rFonts w:ascii="Cardo" w:eastAsia="Cardo" w:hAnsi="Cardo" w:cs="Cardo"/>
                  </w:rPr>
                  <w:t>→</w:t>
                </w:r>
              </w:sdtContent>
            </w:sdt>
            <w:r w:rsidRPr="003505CE">
              <w:t xml:space="preserve"> </w:t>
            </w:r>
            <w:proofErr w:type="spellStart"/>
            <w:r w:rsidRPr="003505CE">
              <w:t>EmsAddmission.</w:t>
            </w:r>
            <w:hyperlink w:anchor="_abe4eca10ba2cf3b30c245e39cf97003" w:history="1">
              <w:r w:rsidRPr="003505CE">
                <w:t>emsCondition</w:t>
              </w:r>
              <w:proofErr w:type="spellEnd"/>
            </w:hyperlink>
            <w:sdt>
              <w:sdtPr>
                <w:tag w:val="goog_rdk_0"/>
                <w:id w:val="-1602643442"/>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2120025162"/>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79F1BD07" w14:textId="77777777" w:rsidR="00DD2328" w:rsidRPr="003505CE" w:rsidRDefault="003626D3">
            <w:pPr>
              <w:jc w:val="left"/>
            </w:pPr>
            <w:r w:rsidRPr="003505CE">
              <w:t>-</w:t>
            </w:r>
          </w:p>
          <w:p w14:paraId="49ED9D65" w14:textId="77777777" w:rsidR="00DD2328" w:rsidRPr="003505CE" w:rsidRDefault="003626D3">
            <w:pPr>
              <w:jc w:val="left"/>
            </w:pPr>
            <w:r w:rsidRPr="003505CE">
              <w:t xml:space="preserve"> </w:t>
            </w:r>
          </w:p>
          <w:p w14:paraId="3BBBFC3D" w14:textId="77777777" w:rsidR="00DD2328" w:rsidRPr="003505CE" w:rsidRDefault="003626D3">
            <w:pPr>
              <w:jc w:val="left"/>
            </w:pPr>
            <w:r w:rsidRPr="003505CE">
              <w:t xml:space="preserve"> </w:t>
            </w:r>
          </w:p>
        </w:tc>
      </w:tr>
      <w:tr w:rsidR="00DD2328" w:rsidRPr="003505CE" w14:paraId="5D2EDB0F" w14:textId="77777777" w:rsidTr="00DD2328">
        <w:tc>
          <w:tcPr>
            <w:tcW w:w="1384" w:type="dxa"/>
            <w:shd w:val="clear" w:color="auto" w:fill="DEFAE0"/>
          </w:tcPr>
          <w:p w14:paraId="6AE70236" w14:textId="77777777" w:rsidR="00DD2328" w:rsidRPr="003505CE" w:rsidRDefault="003626D3">
            <w:pPr>
              <w:jc w:val="left"/>
            </w:pPr>
            <w:r w:rsidRPr="003505CE">
              <w:t xml:space="preserve"> </w:t>
            </w:r>
            <w:bookmarkStart w:id="1915" w:name="_3fede96505c9adc171d2253290dd3718"/>
            <w:r w:rsidRPr="003505CE">
              <w:t>2.2.7. Siuntusi įstaiga</w:t>
            </w:r>
            <w:bookmarkEnd w:id="1915"/>
          </w:p>
          <w:p w14:paraId="3B4CBE1D" w14:textId="77777777" w:rsidR="00DD2328" w:rsidRPr="003505CE" w:rsidRDefault="00DD2328">
            <w:pPr>
              <w:jc w:val="left"/>
            </w:pPr>
          </w:p>
        </w:tc>
        <w:tc>
          <w:tcPr>
            <w:tcW w:w="1276" w:type="dxa"/>
            <w:shd w:val="clear" w:color="auto" w:fill="DEFAE0"/>
          </w:tcPr>
          <w:p w14:paraId="0A2638FA" w14:textId="77777777" w:rsidR="00DD2328" w:rsidRPr="003505CE" w:rsidRDefault="003626D3">
            <w:pPr>
              <w:jc w:val="left"/>
            </w:pPr>
            <w:r w:rsidRPr="003505CE">
              <w:t>[1]</w:t>
            </w:r>
          </w:p>
        </w:tc>
        <w:tc>
          <w:tcPr>
            <w:tcW w:w="1276" w:type="dxa"/>
            <w:shd w:val="clear" w:color="auto" w:fill="DEFAE0"/>
          </w:tcPr>
          <w:p w14:paraId="77648B82" w14:textId="6F0B8529"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6748FF5F" w14:textId="07C7CA0A"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015234146"/>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924078148"/>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1539812591"/>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41334626"/>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7679D72B" w14:textId="77777777" w:rsidR="00DD2328" w:rsidRPr="003505CE" w:rsidRDefault="003626D3">
            <w:pPr>
              <w:jc w:val="left"/>
            </w:pPr>
            <w:r w:rsidRPr="003505CE">
              <w:t>-</w:t>
            </w:r>
          </w:p>
          <w:p w14:paraId="3B408FE5" w14:textId="77777777" w:rsidR="00DD2328" w:rsidRPr="003505CE" w:rsidRDefault="003626D3">
            <w:pPr>
              <w:jc w:val="left"/>
            </w:pPr>
            <w:r w:rsidRPr="003505CE">
              <w:t xml:space="preserve"> </w:t>
            </w:r>
          </w:p>
          <w:p w14:paraId="36DD2706" w14:textId="77777777" w:rsidR="00DD2328" w:rsidRPr="003505CE" w:rsidRDefault="003626D3">
            <w:pPr>
              <w:jc w:val="left"/>
            </w:pPr>
            <w:r w:rsidRPr="003505CE">
              <w:t xml:space="preserve"> </w:t>
            </w:r>
          </w:p>
        </w:tc>
      </w:tr>
      <w:tr w:rsidR="00DD2328" w:rsidRPr="003505CE" w14:paraId="222C1B1B" w14:textId="77777777" w:rsidTr="00DD2328">
        <w:tc>
          <w:tcPr>
            <w:tcW w:w="1384" w:type="dxa"/>
            <w:shd w:val="clear" w:color="auto" w:fill="DEFAE0"/>
          </w:tcPr>
          <w:p w14:paraId="6996AC08" w14:textId="77777777" w:rsidR="00DD2328" w:rsidRPr="003505CE" w:rsidRDefault="003626D3">
            <w:pPr>
              <w:jc w:val="left"/>
            </w:pPr>
            <w:r w:rsidRPr="003505CE">
              <w:t xml:space="preserve"> </w:t>
            </w:r>
            <w:bookmarkStart w:id="1916" w:name="_4fb571966036660c6f545a1412d9951e"/>
            <w:r w:rsidRPr="003505CE">
              <w:t>2.2.8. Siuntusios įstaigos (filialo) SVEIDRA ID</w:t>
            </w:r>
            <w:bookmarkEnd w:id="1916"/>
          </w:p>
          <w:p w14:paraId="5452AA16" w14:textId="77777777" w:rsidR="00DD2328" w:rsidRPr="003505CE" w:rsidRDefault="00DD2328">
            <w:pPr>
              <w:jc w:val="left"/>
            </w:pPr>
          </w:p>
        </w:tc>
        <w:tc>
          <w:tcPr>
            <w:tcW w:w="1276" w:type="dxa"/>
            <w:shd w:val="clear" w:color="auto" w:fill="DEFAE0"/>
          </w:tcPr>
          <w:p w14:paraId="0253FF83" w14:textId="77777777" w:rsidR="00DD2328" w:rsidRPr="003505CE" w:rsidRDefault="003626D3">
            <w:pPr>
              <w:jc w:val="left"/>
            </w:pPr>
            <w:r w:rsidRPr="003505CE">
              <w:t>[0..1]</w:t>
            </w:r>
          </w:p>
        </w:tc>
        <w:tc>
          <w:tcPr>
            <w:tcW w:w="1276" w:type="dxa"/>
            <w:shd w:val="clear" w:color="auto" w:fill="DEFAE0"/>
          </w:tcPr>
          <w:p w14:paraId="6B7DFF2E" w14:textId="5CC844F9"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5BB38990" w14:textId="18C02315"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620064054"/>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248855743"/>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472178422"/>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121930967"/>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p>
        </w:tc>
        <w:tc>
          <w:tcPr>
            <w:tcW w:w="3228" w:type="dxa"/>
            <w:shd w:val="clear" w:color="auto" w:fill="DEFAE0"/>
          </w:tcPr>
          <w:p w14:paraId="11B141D7" w14:textId="77777777" w:rsidR="00DD2328" w:rsidRPr="003505CE" w:rsidRDefault="003626D3">
            <w:pPr>
              <w:jc w:val="left"/>
            </w:pPr>
            <w:r w:rsidRPr="003505CE">
              <w:t>-</w:t>
            </w:r>
          </w:p>
          <w:p w14:paraId="5837977E" w14:textId="77777777" w:rsidR="00DD2328" w:rsidRPr="003505CE" w:rsidRDefault="003626D3">
            <w:pPr>
              <w:jc w:val="left"/>
            </w:pPr>
            <w:r w:rsidRPr="003505CE">
              <w:t xml:space="preserve"> </w:t>
            </w:r>
          </w:p>
          <w:p w14:paraId="67BB9410" w14:textId="77777777" w:rsidR="00DD2328" w:rsidRPr="003505CE" w:rsidRDefault="003626D3">
            <w:pPr>
              <w:jc w:val="left"/>
            </w:pPr>
            <w:r w:rsidRPr="003505CE">
              <w:t xml:space="preserve"> </w:t>
            </w:r>
          </w:p>
        </w:tc>
      </w:tr>
      <w:tr w:rsidR="00DD2328" w:rsidRPr="003505CE" w14:paraId="345788EE" w14:textId="77777777" w:rsidTr="00DD2328">
        <w:tc>
          <w:tcPr>
            <w:tcW w:w="1384" w:type="dxa"/>
            <w:shd w:val="clear" w:color="auto" w:fill="DEFAE0"/>
          </w:tcPr>
          <w:p w14:paraId="1118A6DD" w14:textId="77777777" w:rsidR="00DD2328" w:rsidRPr="003505CE" w:rsidRDefault="003626D3">
            <w:pPr>
              <w:jc w:val="left"/>
            </w:pPr>
            <w:r w:rsidRPr="003505CE">
              <w:t xml:space="preserve"> </w:t>
            </w:r>
            <w:bookmarkStart w:id="1917" w:name="_2703631dfaeeb5a964929936fb75e5c1"/>
            <w:r w:rsidRPr="003505CE">
              <w:t>2.2.9. Siuntęs gydytojas</w:t>
            </w:r>
            <w:bookmarkEnd w:id="1917"/>
          </w:p>
          <w:p w14:paraId="79C62DC5" w14:textId="77777777" w:rsidR="00DD2328" w:rsidRPr="003505CE" w:rsidRDefault="00DD2328">
            <w:pPr>
              <w:jc w:val="left"/>
            </w:pPr>
          </w:p>
        </w:tc>
        <w:tc>
          <w:tcPr>
            <w:tcW w:w="1276" w:type="dxa"/>
            <w:shd w:val="clear" w:color="auto" w:fill="DEFAE0"/>
          </w:tcPr>
          <w:p w14:paraId="42D6D554" w14:textId="77777777" w:rsidR="00DD2328" w:rsidRPr="003505CE" w:rsidRDefault="003626D3">
            <w:pPr>
              <w:jc w:val="left"/>
            </w:pPr>
            <w:r w:rsidRPr="003505CE">
              <w:t>[1]</w:t>
            </w:r>
          </w:p>
        </w:tc>
        <w:tc>
          <w:tcPr>
            <w:tcW w:w="1276" w:type="dxa"/>
            <w:shd w:val="clear" w:color="auto" w:fill="DEFAE0"/>
          </w:tcPr>
          <w:p w14:paraId="46C2CD9C" w14:textId="32E8A8E2"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3A56A833" w14:textId="7DBCC356"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631910574"/>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999885772"/>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610200246"/>
              </w:sdtPr>
              <w:sdtEndPr/>
              <w:sdtContent>
                <w:r w:rsidRPr="003505CE">
                  <w:rPr>
                    <w:rFonts w:ascii="Cardo" w:eastAsia="Cardo" w:hAnsi="Cardo" w:cs="Cardo"/>
                  </w:rPr>
                  <w:t>→</w:t>
                </w:r>
              </w:sdtContent>
            </w:sdt>
            <w:r w:rsidRPr="003505CE">
              <w:t xml:space="preserve"> Practitioner.</w:t>
            </w:r>
            <w:hyperlink w:anchor="_4ca334a28de68096d1e8126ce5300d09" w:history="1">
              <w:r w:rsidRPr="003505CE">
                <w:t>name</w:t>
              </w:r>
            </w:hyperlink>
          </w:p>
        </w:tc>
        <w:tc>
          <w:tcPr>
            <w:tcW w:w="3228" w:type="dxa"/>
            <w:shd w:val="clear" w:color="auto" w:fill="DEFAE0"/>
          </w:tcPr>
          <w:p w14:paraId="297F6DCB" w14:textId="77777777" w:rsidR="00DD2328" w:rsidRPr="003505CE" w:rsidRDefault="003626D3">
            <w:pPr>
              <w:jc w:val="left"/>
            </w:pPr>
            <w:r w:rsidRPr="003505CE">
              <w:t>-</w:t>
            </w:r>
          </w:p>
          <w:p w14:paraId="18A3C03E" w14:textId="77777777" w:rsidR="00DD2328" w:rsidRPr="003505CE" w:rsidRDefault="003626D3">
            <w:pPr>
              <w:jc w:val="left"/>
            </w:pPr>
            <w:r w:rsidRPr="003505CE">
              <w:t xml:space="preserve"> </w:t>
            </w:r>
          </w:p>
          <w:p w14:paraId="5D12C68A" w14:textId="77777777" w:rsidR="00DD2328" w:rsidRPr="003505CE" w:rsidRDefault="003626D3">
            <w:pPr>
              <w:jc w:val="left"/>
            </w:pPr>
            <w:r w:rsidRPr="003505CE">
              <w:t xml:space="preserve"> </w:t>
            </w:r>
          </w:p>
        </w:tc>
      </w:tr>
      <w:tr w:rsidR="00DD2328" w:rsidRPr="003505CE" w14:paraId="1BFD53D6" w14:textId="77777777" w:rsidTr="00DD2328">
        <w:tc>
          <w:tcPr>
            <w:tcW w:w="1384" w:type="dxa"/>
            <w:shd w:val="clear" w:color="auto" w:fill="DEFAE0"/>
          </w:tcPr>
          <w:p w14:paraId="1D2CE269" w14:textId="77777777" w:rsidR="00DD2328" w:rsidRPr="003505CE" w:rsidRDefault="003626D3">
            <w:pPr>
              <w:jc w:val="left"/>
            </w:pPr>
            <w:r w:rsidRPr="003505CE">
              <w:t xml:space="preserve"> </w:t>
            </w:r>
            <w:bookmarkStart w:id="1918" w:name="_21fafb5544197a087400b79539c205be"/>
            <w:r w:rsidRPr="003505CE">
              <w:t>2.2.10. Siuntusio gydytojo profesinė kvalifikacija</w:t>
            </w:r>
            <w:bookmarkEnd w:id="1918"/>
          </w:p>
          <w:p w14:paraId="5DF6A8B7" w14:textId="77777777" w:rsidR="00DD2328" w:rsidRPr="003505CE" w:rsidRDefault="00DD2328">
            <w:pPr>
              <w:jc w:val="left"/>
            </w:pPr>
          </w:p>
        </w:tc>
        <w:tc>
          <w:tcPr>
            <w:tcW w:w="1276" w:type="dxa"/>
            <w:shd w:val="clear" w:color="auto" w:fill="DEFAE0"/>
          </w:tcPr>
          <w:p w14:paraId="5AB354C3" w14:textId="77777777" w:rsidR="00DD2328" w:rsidRPr="003505CE" w:rsidRDefault="003626D3">
            <w:pPr>
              <w:jc w:val="left"/>
            </w:pPr>
            <w:r w:rsidRPr="003505CE">
              <w:t>[1]</w:t>
            </w:r>
          </w:p>
        </w:tc>
        <w:tc>
          <w:tcPr>
            <w:tcW w:w="1276" w:type="dxa"/>
            <w:shd w:val="clear" w:color="auto" w:fill="DEFAE0"/>
          </w:tcPr>
          <w:p w14:paraId="2CC7A657" w14:textId="5F8B6054"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024527DC" w14:textId="011006E1"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73479882"/>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032078789"/>
              </w:sdtPr>
              <w:sdtEndPr/>
              <w:sdtContent>
                <w:r w:rsidRPr="003505CE">
                  <w:rPr>
                    <w:rFonts w:ascii="Cardo" w:eastAsia="Cardo" w:hAnsi="Cardo" w:cs="Cardo"/>
                  </w:rPr>
                  <w:t>→</w:t>
                </w:r>
              </w:sdtContent>
            </w:sdt>
            <w:r w:rsidRPr="003505CE">
              <w:t xml:space="preserve"> </w:t>
            </w:r>
            <w:proofErr w:type="spellStart"/>
            <w:r w:rsidRPr="003505CE">
              <w:t>Order.</w:t>
            </w:r>
            <w:hyperlink w:anchor="_e00cca97ca45007e3c31a883a4096fb1" w:history="1">
              <w:r w:rsidRPr="003505CE">
                <w:t>sourceQualification</w:t>
              </w:r>
              <w:proofErr w:type="spellEnd"/>
            </w:hyperlink>
            <w:sdt>
              <w:sdtPr>
                <w:tag w:val="goog_rdk_0"/>
                <w:id w:val="-254520008"/>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3216C4A4" w14:textId="77777777" w:rsidR="00DD2328" w:rsidRPr="003505CE" w:rsidRDefault="003626D3">
            <w:pPr>
              <w:jc w:val="left"/>
            </w:pPr>
            <w:r w:rsidRPr="003505CE">
              <w:t>-</w:t>
            </w:r>
          </w:p>
          <w:p w14:paraId="2E829761" w14:textId="77777777" w:rsidR="00DD2328" w:rsidRPr="003505CE" w:rsidRDefault="003626D3">
            <w:pPr>
              <w:jc w:val="left"/>
            </w:pPr>
            <w:r w:rsidRPr="003505CE">
              <w:t xml:space="preserve"> </w:t>
            </w:r>
          </w:p>
          <w:p w14:paraId="62F63FE0" w14:textId="77777777" w:rsidR="00DD2328" w:rsidRPr="003505CE" w:rsidRDefault="003626D3">
            <w:pPr>
              <w:jc w:val="left"/>
            </w:pPr>
            <w:r w:rsidRPr="003505CE">
              <w:t xml:space="preserve"> </w:t>
            </w:r>
          </w:p>
        </w:tc>
      </w:tr>
      <w:tr w:rsidR="00DD2328" w:rsidRPr="003505CE" w14:paraId="05401531" w14:textId="77777777" w:rsidTr="00DD2328">
        <w:tc>
          <w:tcPr>
            <w:tcW w:w="1384" w:type="dxa"/>
            <w:shd w:val="clear" w:color="auto" w:fill="DEFAE0"/>
          </w:tcPr>
          <w:p w14:paraId="6085FBF4" w14:textId="77777777" w:rsidR="00DD2328" w:rsidRPr="003505CE" w:rsidRDefault="003626D3">
            <w:pPr>
              <w:jc w:val="left"/>
            </w:pPr>
            <w:r w:rsidRPr="003505CE">
              <w:t xml:space="preserve"> </w:t>
            </w:r>
            <w:bookmarkStart w:id="1919" w:name="_e277d51965e179035dc864aaf30eacef"/>
            <w:r w:rsidRPr="003505CE">
              <w:t>Siuntimo diagnozė</w:t>
            </w:r>
            <w:bookmarkEnd w:id="1919"/>
          </w:p>
          <w:p w14:paraId="0F1F96DC" w14:textId="77777777" w:rsidR="00DD2328" w:rsidRPr="003505CE" w:rsidRDefault="00DD2328">
            <w:pPr>
              <w:jc w:val="left"/>
            </w:pPr>
          </w:p>
        </w:tc>
        <w:tc>
          <w:tcPr>
            <w:tcW w:w="1276" w:type="dxa"/>
            <w:shd w:val="clear" w:color="auto" w:fill="DEFAE0"/>
          </w:tcPr>
          <w:p w14:paraId="49EB39E2" w14:textId="77777777" w:rsidR="00DD2328" w:rsidRPr="003505CE" w:rsidRDefault="003626D3">
            <w:pPr>
              <w:jc w:val="left"/>
            </w:pPr>
            <w:r w:rsidRPr="003505CE">
              <w:t>[0..*]</w:t>
            </w:r>
          </w:p>
        </w:tc>
        <w:tc>
          <w:tcPr>
            <w:tcW w:w="1276" w:type="dxa"/>
            <w:shd w:val="clear" w:color="auto" w:fill="DEFAE0"/>
          </w:tcPr>
          <w:p w14:paraId="60186346" w14:textId="7FA64961"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22A55BE8" w14:textId="359ABA7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552765289"/>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p>
        </w:tc>
        <w:tc>
          <w:tcPr>
            <w:tcW w:w="3228" w:type="dxa"/>
            <w:shd w:val="clear" w:color="auto" w:fill="DEFAE0"/>
          </w:tcPr>
          <w:p w14:paraId="3CC3A734" w14:textId="77777777" w:rsidR="00DD2328" w:rsidRPr="003505CE" w:rsidRDefault="003626D3">
            <w:pPr>
              <w:jc w:val="left"/>
            </w:pPr>
            <w:r w:rsidRPr="003505CE">
              <w:t>-</w:t>
            </w:r>
          </w:p>
          <w:p w14:paraId="38F23A27" w14:textId="77777777" w:rsidR="00DD2328" w:rsidRPr="003505CE" w:rsidRDefault="003626D3">
            <w:pPr>
              <w:jc w:val="left"/>
            </w:pPr>
            <w:r w:rsidRPr="003505CE">
              <w:t xml:space="preserve"> </w:t>
            </w:r>
          </w:p>
          <w:p w14:paraId="3FADAFDA" w14:textId="77777777" w:rsidR="00DD2328" w:rsidRPr="003505CE" w:rsidRDefault="003626D3">
            <w:pPr>
              <w:jc w:val="left"/>
            </w:pPr>
            <w:r w:rsidRPr="003505CE">
              <w:t xml:space="preserve"> </w:t>
            </w:r>
          </w:p>
        </w:tc>
      </w:tr>
      <w:tr w:rsidR="00DD2328" w:rsidRPr="003505CE" w14:paraId="0A320F02" w14:textId="77777777" w:rsidTr="00DD2328">
        <w:tc>
          <w:tcPr>
            <w:tcW w:w="1384" w:type="dxa"/>
            <w:shd w:val="clear" w:color="auto" w:fill="DEFAE0"/>
          </w:tcPr>
          <w:p w14:paraId="0679A7DC" w14:textId="77777777" w:rsidR="00DD2328" w:rsidRPr="003505CE" w:rsidRDefault="003626D3">
            <w:pPr>
              <w:jc w:val="left"/>
            </w:pPr>
            <w:r w:rsidRPr="003505CE">
              <w:t xml:space="preserve"> </w:t>
            </w:r>
            <w:bookmarkStart w:id="1920" w:name="_5ff391c9417d3ead7d0960ac08c5a7fb"/>
            <w:r w:rsidRPr="003505CE">
              <w:t>2.2.11. Siuntimo diagnozė</w:t>
            </w:r>
            <w:bookmarkEnd w:id="1920"/>
          </w:p>
          <w:p w14:paraId="04295919" w14:textId="77777777" w:rsidR="00DD2328" w:rsidRPr="003505CE" w:rsidRDefault="00DD2328">
            <w:pPr>
              <w:jc w:val="left"/>
            </w:pPr>
          </w:p>
        </w:tc>
        <w:tc>
          <w:tcPr>
            <w:tcW w:w="1276" w:type="dxa"/>
            <w:shd w:val="clear" w:color="auto" w:fill="DEFAE0"/>
          </w:tcPr>
          <w:p w14:paraId="414BD412" w14:textId="77777777" w:rsidR="00DD2328" w:rsidRPr="003505CE" w:rsidRDefault="003626D3">
            <w:pPr>
              <w:jc w:val="left"/>
            </w:pPr>
            <w:r w:rsidRPr="003505CE">
              <w:t>[1]</w:t>
            </w:r>
          </w:p>
        </w:tc>
        <w:tc>
          <w:tcPr>
            <w:tcW w:w="1276" w:type="dxa"/>
            <w:shd w:val="clear" w:color="auto" w:fill="DEFAE0"/>
          </w:tcPr>
          <w:p w14:paraId="15139507" w14:textId="020160F7"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2B48E2E5" w14:textId="50BF9147"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215318297"/>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632780467"/>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252699275"/>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sdt>
              <w:sdtPr>
                <w:tag w:val="goog_rdk_0"/>
                <w:id w:val="-1352949599"/>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26352B42" w14:textId="77777777" w:rsidR="00DD2328" w:rsidRPr="003505CE" w:rsidRDefault="003626D3">
            <w:pPr>
              <w:jc w:val="left"/>
            </w:pPr>
            <w:r w:rsidRPr="003505CE">
              <w:t>-</w:t>
            </w:r>
          </w:p>
          <w:p w14:paraId="60C94211" w14:textId="77777777" w:rsidR="00DD2328" w:rsidRPr="003505CE" w:rsidRDefault="003626D3">
            <w:pPr>
              <w:jc w:val="left"/>
            </w:pPr>
            <w:r w:rsidRPr="003505CE">
              <w:t xml:space="preserve"> </w:t>
            </w:r>
          </w:p>
          <w:p w14:paraId="23F85DC5" w14:textId="77777777" w:rsidR="00DD2328" w:rsidRPr="003505CE" w:rsidRDefault="003626D3">
            <w:pPr>
              <w:jc w:val="left"/>
            </w:pPr>
            <w:r w:rsidRPr="003505CE">
              <w:t xml:space="preserve"> </w:t>
            </w:r>
          </w:p>
        </w:tc>
      </w:tr>
      <w:tr w:rsidR="00DD2328" w:rsidRPr="003505CE" w14:paraId="27020A4B" w14:textId="77777777" w:rsidTr="00DD2328">
        <w:tc>
          <w:tcPr>
            <w:tcW w:w="1384" w:type="dxa"/>
            <w:shd w:val="clear" w:color="auto" w:fill="DEFAE0"/>
          </w:tcPr>
          <w:p w14:paraId="3D767B4C" w14:textId="77777777" w:rsidR="00DD2328" w:rsidRPr="003505CE" w:rsidRDefault="003626D3">
            <w:pPr>
              <w:jc w:val="left"/>
            </w:pPr>
            <w:r w:rsidRPr="003505CE">
              <w:t xml:space="preserve"> </w:t>
            </w:r>
            <w:bookmarkStart w:id="1921" w:name="_fb0a59806f3abf58104e021d86f71e5d"/>
            <w:r w:rsidRPr="003505CE">
              <w:t>2.2.12. Siuntimo diagnozės kodas</w:t>
            </w:r>
            <w:bookmarkEnd w:id="1921"/>
          </w:p>
          <w:p w14:paraId="0564D599" w14:textId="77777777" w:rsidR="00DD2328" w:rsidRPr="003505CE" w:rsidRDefault="00DD2328">
            <w:pPr>
              <w:jc w:val="left"/>
            </w:pPr>
          </w:p>
        </w:tc>
        <w:tc>
          <w:tcPr>
            <w:tcW w:w="1276" w:type="dxa"/>
            <w:shd w:val="clear" w:color="auto" w:fill="DEFAE0"/>
          </w:tcPr>
          <w:p w14:paraId="086310E6" w14:textId="77777777" w:rsidR="00DD2328" w:rsidRPr="003505CE" w:rsidRDefault="003626D3">
            <w:pPr>
              <w:jc w:val="left"/>
            </w:pPr>
            <w:r w:rsidRPr="003505CE">
              <w:t>[1]</w:t>
            </w:r>
          </w:p>
        </w:tc>
        <w:tc>
          <w:tcPr>
            <w:tcW w:w="1276" w:type="dxa"/>
            <w:shd w:val="clear" w:color="auto" w:fill="DEFAE0"/>
          </w:tcPr>
          <w:p w14:paraId="5B8BF183" w14:textId="76910DE7"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22BD2401" w14:textId="11AD187C"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449469522"/>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49622841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598023138"/>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sdt>
              <w:sdtPr>
                <w:tag w:val="goog_rdk_0"/>
                <w:id w:val="-1107428352"/>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23662799"/>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4D1B060A" w14:textId="77777777" w:rsidR="00DD2328" w:rsidRPr="003505CE" w:rsidRDefault="003626D3">
            <w:pPr>
              <w:jc w:val="left"/>
            </w:pPr>
            <w:r w:rsidRPr="003505CE">
              <w:t>-</w:t>
            </w:r>
          </w:p>
          <w:p w14:paraId="20C39902" w14:textId="77777777" w:rsidR="00DD2328" w:rsidRPr="003505CE" w:rsidRDefault="003626D3">
            <w:pPr>
              <w:jc w:val="left"/>
            </w:pPr>
            <w:r w:rsidRPr="003505CE">
              <w:t xml:space="preserve"> </w:t>
            </w:r>
          </w:p>
          <w:p w14:paraId="0AD1A05F" w14:textId="77777777" w:rsidR="00DD2328" w:rsidRPr="003505CE" w:rsidRDefault="003626D3">
            <w:pPr>
              <w:jc w:val="left"/>
            </w:pPr>
            <w:r w:rsidRPr="003505CE">
              <w:t xml:space="preserve"> </w:t>
            </w:r>
          </w:p>
        </w:tc>
      </w:tr>
      <w:tr w:rsidR="00DD2328" w:rsidRPr="003505CE" w14:paraId="71605FB1" w14:textId="77777777" w:rsidTr="00DD2328">
        <w:tc>
          <w:tcPr>
            <w:tcW w:w="1384" w:type="dxa"/>
            <w:shd w:val="clear" w:color="auto" w:fill="DEFAE0"/>
          </w:tcPr>
          <w:p w14:paraId="1451B86A" w14:textId="77777777" w:rsidR="00DD2328" w:rsidRPr="003505CE" w:rsidRDefault="003626D3">
            <w:pPr>
              <w:jc w:val="left"/>
            </w:pPr>
            <w:r w:rsidRPr="003505CE">
              <w:t xml:space="preserve"> </w:t>
            </w:r>
            <w:bookmarkStart w:id="1922" w:name="_923191efb93a1f9ca3662b491b124c46"/>
            <w:r w:rsidRPr="003505CE">
              <w:t>4 Psichikos rizikos veiksniai</w:t>
            </w:r>
            <w:bookmarkEnd w:id="1922"/>
          </w:p>
          <w:p w14:paraId="1E1C73D5" w14:textId="77777777" w:rsidR="00DD2328" w:rsidRPr="003505CE" w:rsidRDefault="00DD2328">
            <w:pPr>
              <w:jc w:val="left"/>
            </w:pPr>
          </w:p>
        </w:tc>
        <w:tc>
          <w:tcPr>
            <w:tcW w:w="1276" w:type="dxa"/>
            <w:shd w:val="clear" w:color="auto" w:fill="DEFAE0"/>
          </w:tcPr>
          <w:p w14:paraId="44946422" w14:textId="77777777" w:rsidR="00DD2328" w:rsidRPr="003505CE" w:rsidRDefault="003626D3">
            <w:pPr>
              <w:jc w:val="left"/>
            </w:pPr>
            <w:r w:rsidRPr="003505CE">
              <w:t>[-]</w:t>
            </w:r>
          </w:p>
        </w:tc>
        <w:tc>
          <w:tcPr>
            <w:tcW w:w="1276" w:type="dxa"/>
            <w:shd w:val="clear" w:color="auto" w:fill="DEFAE0"/>
          </w:tcPr>
          <w:p w14:paraId="0BD23735" w14:textId="2F4C3527"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1A9CB157" w14:textId="2682993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084C1C38" w14:textId="77777777" w:rsidR="00DD2328" w:rsidRPr="003505CE" w:rsidRDefault="003626D3">
            <w:pPr>
              <w:jc w:val="left"/>
            </w:pPr>
            <w:r w:rsidRPr="003505CE">
              <w:t>-</w:t>
            </w:r>
          </w:p>
          <w:p w14:paraId="6AE33A00" w14:textId="77777777" w:rsidR="00DD2328" w:rsidRPr="003505CE" w:rsidRDefault="003626D3">
            <w:pPr>
              <w:jc w:val="left"/>
            </w:pPr>
            <w:r w:rsidRPr="003505CE">
              <w:t xml:space="preserve"> </w:t>
            </w:r>
          </w:p>
          <w:p w14:paraId="2A3511E7" w14:textId="77777777" w:rsidR="00DD2328" w:rsidRPr="003505CE" w:rsidRDefault="003626D3">
            <w:pPr>
              <w:jc w:val="left"/>
            </w:pPr>
            <w:r w:rsidRPr="003505CE">
              <w:t>Realizuota kaip:</w:t>
            </w:r>
          </w:p>
          <w:p w14:paraId="50FCA727" w14:textId="77777777" w:rsidR="00DD2328" w:rsidRPr="003505CE" w:rsidRDefault="003626D3">
            <w:pPr>
              <w:jc w:val="left"/>
            </w:pPr>
            <w:r w:rsidRPr="003505CE">
              <w:t xml:space="preserve">Rizikos veiksnių sąrašas : </w:t>
            </w:r>
            <w:proofErr w:type="spellStart"/>
            <w:r w:rsidRPr="003505CE">
              <w:t>List</w:t>
            </w:r>
            <w:proofErr w:type="spellEnd"/>
          </w:p>
          <w:p w14:paraId="07A57404" w14:textId="77777777" w:rsidR="00DD2328" w:rsidRPr="003505CE" w:rsidRDefault="003626D3">
            <w:pPr>
              <w:jc w:val="left"/>
            </w:pPr>
            <w:r w:rsidRPr="003505CE">
              <w:t xml:space="preserve"> </w:t>
            </w:r>
          </w:p>
        </w:tc>
      </w:tr>
      <w:tr w:rsidR="00DD2328" w:rsidRPr="003505CE" w14:paraId="6E2960C6" w14:textId="77777777" w:rsidTr="00DD2328">
        <w:tc>
          <w:tcPr>
            <w:tcW w:w="1384" w:type="dxa"/>
            <w:shd w:val="clear" w:color="auto" w:fill="DEFAE0"/>
          </w:tcPr>
          <w:p w14:paraId="194409E1" w14:textId="77777777" w:rsidR="00DD2328" w:rsidRPr="003505CE" w:rsidRDefault="003626D3">
            <w:pPr>
              <w:jc w:val="left"/>
            </w:pPr>
            <w:r w:rsidRPr="003505CE">
              <w:t xml:space="preserve"> </w:t>
            </w:r>
            <w:bookmarkStart w:id="1923" w:name="_c6f08e816e348624cbce903d2e118dae"/>
            <w:r w:rsidRPr="003505CE">
              <w:t>4.1  Psichikos rizikos veiksnys</w:t>
            </w:r>
            <w:bookmarkEnd w:id="1923"/>
          </w:p>
          <w:p w14:paraId="623BCAE3" w14:textId="77777777" w:rsidR="00DD2328" w:rsidRPr="003505CE" w:rsidRDefault="00DD2328">
            <w:pPr>
              <w:jc w:val="left"/>
            </w:pPr>
          </w:p>
        </w:tc>
        <w:tc>
          <w:tcPr>
            <w:tcW w:w="1276" w:type="dxa"/>
            <w:shd w:val="clear" w:color="auto" w:fill="DEFAE0"/>
          </w:tcPr>
          <w:p w14:paraId="2AE3519D" w14:textId="77777777" w:rsidR="00DD2328" w:rsidRPr="003505CE" w:rsidRDefault="003626D3">
            <w:pPr>
              <w:jc w:val="left"/>
            </w:pPr>
            <w:r w:rsidRPr="003505CE">
              <w:t>[1]</w:t>
            </w:r>
          </w:p>
        </w:tc>
        <w:tc>
          <w:tcPr>
            <w:tcW w:w="1276" w:type="dxa"/>
            <w:shd w:val="clear" w:color="auto" w:fill="DEFAE0"/>
          </w:tcPr>
          <w:p w14:paraId="6DBEC422" w14:textId="36309B9E"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A772CDC" w14:textId="6691374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694494399"/>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2020993629"/>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p>
        </w:tc>
        <w:tc>
          <w:tcPr>
            <w:tcW w:w="3228" w:type="dxa"/>
            <w:shd w:val="clear" w:color="auto" w:fill="DEFAE0"/>
          </w:tcPr>
          <w:p w14:paraId="5900CBF6" w14:textId="77777777" w:rsidR="00DD2328" w:rsidRPr="003505CE" w:rsidRDefault="003626D3">
            <w:pPr>
              <w:jc w:val="left"/>
            </w:pPr>
            <w:r w:rsidRPr="003505CE">
              <w:t>-</w:t>
            </w:r>
          </w:p>
          <w:p w14:paraId="0E9D869E" w14:textId="77777777" w:rsidR="00DD2328" w:rsidRPr="003505CE" w:rsidRDefault="003626D3">
            <w:pPr>
              <w:jc w:val="left"/>
            </w:pPr>
            <w:r w:rsidRPr="003505CE">
              <w:t xml:space="preserve"> </w:t>
            </w:r>
          </w:p>
          <w:p w14:paraId="4C42249A" w14:textId="77777777" w:rsidR="00DD2328" w:rsidRPr="003505CE" w:rsidRDefault="003626D3">
            <w:pPr>
              <w:jc w:val="left"/>
            </w:pPr>
            <w:r w:rsidRPr="003505CE">
              <w:t>Realizuota kaip:</w:t>
            </w:r>
          </w:p>
          <w:p w14:paraId="2083138B" w14:textId="77777777" w:rsidR="00DD2328" w:rsidRPr="003505CE" w:rsidRDefault="003626D3">
            <w:pPr>
              <w:jc w:val="left"/>
            </w:pPr>
            <w:proofErr w:type="spellStart"/>
            <w:r w:rsidRPr="003505CE">
              <w:t>Observation.method</w:t>
            </w:r>
            <w:proofErr w:type="spellEnd"/>
          </w:p>
          <w:p w14:paraId="5F918F0A" w14:textId="77777777" w:rsidR="00DD2328" w:rsidRPr="003505CE" w:rsidRDefault="003626D3">
            <w:pPr>
              <w:jc w:val="left"/>
            </w:pPr>
            <w:r w:rsidRPr="003505CE">
              <w:t xml:space="preserve"> </w:t>
            </w:r>
          </w:p>
        </w:tc>
      </w:tr>
      <w:tr w:rsidR="00DD2328" w:rsidRPr="003505CE" w14:paraId="288A678B" w14:textId="77777777" w:rsidTr="00DD2328">
        <w:tc>
          <w:tcPr>
            <w:tcW w:w="1384" w:type="dxa"/>
            <w:shd w:val="clear" w:color="auto" w:fill="DEFAE0"/>
          </w:tcPr>
          <w:p w14:paraId="44728C95" w14:textId="77777777" w:rsidR="00DD2328" w:rsidRPr="003505CE" w:rsidRDefault="003626D3">
            <w:pPr>
              <w:jc w:val="left"/>
            </w:pPr>
            <w:r w:rsidRPr="003505CE">
              <w:t xml:space="preserve"> </w:t>
            </w:r>
            <w:bookmarkStart w:id="1924" w:name="_f95c3d15b87973b0e4566bf10954532e"/>
            <w:r w:rsidRPr="003505CE">
              <w:t>4.2  Nustatymo data</w:t>
            </w:r>
            <w:bookmarkEnd w:id="1924"/>
          </w:p>
          <w:p w14:paraId="79880552" w14:textId="77777777" w:rsidR="00DD2328" w:rsidRPr="003505CE" w:rsidRDefault="00DD2328">
            <w:pPr>
              <w:jc w:val="left"/>
            </w:pPr>
          </w:p>
        </w:tc>
        <w:tc>
          <w:tcPr>
            <w:tcW w:w="1276" w:type="dxa"/>
            <w:shd w:val="clear" w:color="auto" w:fill="DEFAE0"/>
          </w:tcPr>
          <w:p w14:paraId="724108C8" w14:textId="77777777" w:rsidR="00DD2328" w:rsidRPr="003505CE" w:rsidRDefault="003626D3">
            <w:pPr>
              <w:jc w:val="left"/>
            </w:pPr>
            <w:r w:rsidRPr="003505CE">
              <w:t>[1]</w:t>
            </w:r>
          </w:p>
        </w:tc>
        <w:tc>
          <w:tcPr>
            <w:tcW w:w="1276" w:type="dxa"/>
            <w:shd w:val="clear" w:color="auto" w:fill="DEFAE0"/>
          </w:tcPr>
          <w:p w14:paraId="43FAD35F" w14:textId="145C124E"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088BC0F3" w14:textId="4F62C7E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21547738"/>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280950130"/>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p>
        </w:tc>
        <w:tc>
          <w:tcPr>
            <w:tcW w:w="3228" w:type="dxa"/>
            <w:shd w:val="clear" w:color="auto" w:fill="DEFAE0"/>
          </w:tcPr>
          <w:p w14:paraId="7475F128" w14:textId="77777777" w:rsidR="00DD2328" w:rsidRPr="003505CE" w:rsidRDefault="003626D3">
            <w:pPr>
              <w:jc w:val="left"/>
            </w:pPr>
            <w:r w:rsidRPr="003505CE">
              <w:t>-</w:t>
            </w:r>
          </w:p>
          <w:p w14:paraId="6BB1854A" w14:textId="77777777" w:rsidR="00DD2328" w:rsidRPr="003505CE" w:rsidRDefault="003626D3">
            <w:pPr>
              <w:jc w:val="left"/>
            </w:pPr>
            <w:r w:rsidRPr="003505CE">
              <w:t xml:space="preserve"> </w:t>
            </w:r>
          </w:p>
          <w:p w14:paraId="1453482B" w14:textId="77777777" w:rsidR="00DD2328" w:rsidRPr="003505CE" w:rsidRDefault="003626D3">
            <w:pPr>
              <w:jc w:val="left"/>
            </w:pPr>
            <w:r w:rsidRPr="003505CE">
              <w:t>Realizuota kaip:</w:t>
            </w:r>
          </w:p>
          <w:p w14:paraId="5A045CD5" w14:textId="77777777" w:rsidR="00DD2328" w:rsidRPr="003505CE" w:rsidRDefault="003626D3">
            <w:pPr>
              <w:jc w:val="left"/>
            </w:pPr>
            <w:proofErr w:type="spellStart"/>
            <w:r w:rsidRPr="003505CE">
              <w:t>Observation.issued</w:t>
            </w:r>
            <w:proofErr w:type="spellEnd"/>
          </w:p>
          <w:p w14:paraId="746A2E98" w14:textId="77777777" w:rsidR="00DD2328" w:rsidRPr="003505CE" w:rsidRDefault="003626D3">
            <w:pPr>
              <w:jc w:val="left"/>
            </w:pPr>
            <w:r w:rsidRPr="003505CE">
              <w:t xml:space="preserve"> </w:t>
            </w:r>
          </w:p>
        </w:tc>
      </w:tr>
      <w:tr w:rsidR="00DD2328" w:rsidRPr="003505CE" w14:paraId="728BB031" w14:textId="77777777" w:rsidTr="00DD2328">
        <w:tc>
          <w:tcPr>
            <w:tcW w:w="1384" w:type="dxa"/>
            <w:shd w:val="clear" w:color="auto" w:fill="DEFAE0"/>
          </w:tcPr>
          <w:p w14:paraId="60B30FBE" w14:textId="77777777" w:rsidR="00DD2328" w:rsidRPr="003505CE" w:rsidRDefault="003626D3">
            <w:pPr>
              <w:jc w:val="left"/>
            </w:pPr>
            <w:r w:rsidRPr="003505CE">
              <w:t xml:space="preserve"> </w:t>
            </w:r>
            <w:bookmarkStart w:id="1925" w:name="_c1e695df6596e9664a57a578425988cd"/>
            <w:r w:rsidRPr="003505CE">
              <w:t>4.3  Paciento sutikimas</w:t>
            </w:r>
            <w:bookmarkEnd w:id="1925"/>
          </w:p>
          <w:p w14:paraId="506FDA78" w14:textId="77777777" w:rsidR="00DD2328" w:rsidRPr="003505CE" w:rsidRDefault="00DD2328">
            <w:pPr>
              <w:jc w:val="left"/>
            </w:pPr>
          </w:p>
        </w:tc>
        <w:tc>
          <w:tcPr>
            <w:tcW w:w="1276" w:type="dxa"/>
            <w:shd w:val="clear" w:color="auto" w:fill="DEFAE0"/>
          </w:tcPr>
          <w:p w14:paraId="6E1CFD64" w14:textId="77777777" w:rsidR="00DD2328" w:rsidRPr="003505CE" w:rsidRDefault="003626D3">
            <w:pPr>
              <w:jc w:val="left"/>
            </w:pPr>
            <w:r w:rsidRPr="003505CE">
              <w:t>[1]</w:t>
            </w:r>
          </w:p>
        </w:tc>
        <w:tc>
          <w:tcPr>
            <w:tcW w:w="1276" w:type="dxa"/>
            <w:shd w:val="clear" w:color="auto" w:fill="DEFAE0"/>
          </w:tcPr>
          <w:p w14:paraId="6931D053" w14:textId="18EE51EC"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711E8AE" w14:textId="1956CE7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39930988"/>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445074270"/>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p>
        </w:tc>
        <w:tc>
          <w:tcPr>
            <w:tcW w:w="3228" w:type="dxa"/>
            <w:shd w:val="clear" w:color="auto" w:fill="DEFAE0"/>
          </w:tcPr>
          <w:p w14:paraId="45181D99" w14:textId="77777777" w:rsidR="00DD2328" w:rsidRPr="003505CE" w:rsidRDefault="003626D3">
            <w:pPr>
              <w:jc w:val="left"/>
            </w:pPr>
            <w:r w:rsidRPr="003505CE">
              <w:t>-</w:t>
            </w:r>
          </w:p>
          <w:p w14:paraId="49344DE0" w14:textId="77777777" w:rsidR="00DD2328" w:rsidRPr="003505CE" w:rsidRDefault="003626D3">
            <w:pPr>
              <w:jc w:val="left"/>
            </w:pPr>
            <w:r w:rsidRPr="003505CE">
              <w:t xml:space="preserve"> </w:t>
            </w:r>
          </w:p>
          <w:p w14:paraId="769C554D" w14:textId="77777777" w:rsidR="00DD2328" w:rsidRPr="003505CE" w:rsidRDefault="003626D3">
            <w:pPr>
              <w:jc w:val="left"/>
            </w:pPr>
            <w:r w:rsidRPr="003505CE">
              <w:t>Realizuota kaip:</w:t>
            </w:r>
          </w:p>
          <w:p w14:paraId="66815D63" w14:textId="77777777" w:rsidR="00DD2328" w:rsidRPr="003505CE" w:rsidRDefault="003626D3">
            <w:pPr>
              <w:jc w:val="left"/>
            </w:pPr>
            <w:r w:rsidRPr="003505CE">
              <w:t xml:space="preserve">Detali psichikos rizikos veiksnių informacija : </w:t>
            </w:r>
            <w:proofErr w:type="spellStart"/>
            <w:r w:rsidRPr="003505CE">
              <w:t>Observation.patientConsent</w:t>
            </w:r>
            <w:proofErr w:type="spellEnd"/>
          </w:p>
          <w:p w14:paraId="0BE886E5" w14:textId="77777777" w:rsidR="00DD2328" w:rsidRPr="003505CE" w:rsidRDefault="003626D3">
            <w:pPr>
              <w:jc w:val="left"/>
            </w:pPr>
            <w:r w:rsidRPr="003505CE">
              <w:t xml:space="preserve"> </w:t>
            </w:r>
          </w:p>
        </w:tc>
      </w:tr>
      <w:tr w:rsidR="00DD2328" w:rsidRPr="003505CE" w14:paraId="525EFF57" w14:textId="77777777" w:rsidTr="00DD2328">
        <w:tc>
          <w:tcPr>
            <w:tcW w:w="1384" w:type="dxa"/>
            <w:shd w:val="clear" w:color="auto" w:fill="DEFAE0"/>
          </w:tcPr>
          <w:p w14:paraId="73F3400F" w14:textId="77777777" w:rsidR="00DD2328" w:rsidRPr="003505CE" w:rsidRDefault="003626D3">
            <w:pPr>
              <w:jc w:val="left"/>
            </w:pPr>
            <w:r w:rsidRPr="003505CE">
              <w:t xml:space="preserve"> </w:t>
            </w:r>
            <w:bookmarkStart w:id="1926" w:name="_0a3127e723c7863047ba4aaa25baff24"/>
            <w:r w:rsidRPr="003505CE">
              <w:t>4.4  Sveikatos rizikos veiksnių vertinimo metodikos pavadinimas</w:t>
            </w:r>
            <w:bookmarkEnd w:id="1926"/>
          </w:p>
          <w:p w14:paraId="55ED6DD1" w14:textId="77777777" w:rsidR="00DD2328" w:rsidRPr="003505CE" w:rsidRDefault="00DD2328">
            <w:pPr>
              <w:jc w:val="left"/>
            </w:pPr>
          </w:p>
        </w:tc>
        <w:tc>
          <w:tcPr>
            <w:tcW w:w="1276" w:type="dxa"/>
            <w:shd w:val="clear" w:color="auto" w:fill="DEFAE0"/>
          </w:tcPr>
          <w:p w14:paraId="109ADA33" w14:textId="77777777" w:rsidR="00DD2328" w:rsidRPr="003505CE" w:rsidRDefault="003626D3">
            <w:pPr>
              <w:jc w:val="left"/>
            </w:pPr>
            <w:r w:rsidRPr="003505CE">
              <w:t>[0..1]</w:t>
            </w:r>
          </w:p>
        </w:tc>
        <w:tc>
          <w:tcPr>
            <w:tcW w:w="1276" w:type="dxa"/>
            <w:shd w:val="clear" w:color="auto" w:fill="DEFAE0"/>
          </w:tcPr>
          <w:p w14:paraId="1FB17FE4" w14:textId="222199D8"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7840B7E" w14:textId="5A31CD7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49803877"/>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806048172"/>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670639633"/>
              </w:sdtPr>
              <w:sdtEndPr/>
              <w:sdtContent>
                <w:r w:rsidRPr="003505CE">
                  <w:rPr>
                    <w:rFonts w:ascii="Cardo" w:eastAsia="Cardo" w:hAnsi="Cardo" w:cs="Cardo"/>
                  </w:rPr>
                  <w:t>→</w:t>
                </w:r>
              </w:sdtContent>
            </w:sdt>
            <w:r w:rsidRPr="003505CE">
              <w:t xml:space="preserve"> </w:t>
            </w:r>
            <w:proofErr w:type="spellStart"/>
            <w:r w:rsidRPr="003505CE">
              <w:t>Observation.</w:t>
            </w:r>
            <w:hyperlink w:anchor="_93ce51b8216e28ef673e3c47d99acb8c" w:history="1">
              <w:r w:rsidRPr="003505CE">
                <w:t>method</w:t>
              </w:r>
              <w:proofErr w:type="spellEnd"/>
            </w:hyperlink>
            <w:sdt>
              <w:sdtPr>
                <w:tag w:val="goog_rdk_0"/>
                <w:id w:val="535704730"/>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1FB9CD6C" w14:textId="77777777" w:rsidR="00DD2328" w:rsidRPr="003505CE" w:rsidRDefault="003626D3">
            <w:pPr>
              <w:jc w:val="left"/>
            </w:pPr>
            <w:r w:rsidRPr="003505CE">
              <w:t>-</w:t>
            </w:r>
          </w:p>
          <w:p w14:paraId="360A6A66" w14:textId="77777777" w:rsidR="00DD2328" w:rsidRPr="003505CE" w:rsidRDefault="003626D3">
            <w:pPr>
              <w:jc w:val="left"/>
            </w:pPr>
            <w:r w:rsidRPr="003505CE">
              <w:t xml:space="preserve"> </w:t>
            </w:r>
          </w:p>
          <w:p w14:paraId="48A08D71" w14:textId="77777777" w:rsidR="00DD2328" w:rsidRPr="003505CE" w:rsidRDefault="003626D3">
            <w:pPr>
              <w:jc w:val="left"/>
            </w:pPr>
            <w:r w:rsidRPr="003505CE">
              <w:t xml:space="preserve"> </w:t>
            </w:r>
          </w:p>
        </w:tc>
      </w:tr>
      <w:tr w:rsidR="00DD2328" w:rsidRPr="003505CE" w14:paraId="56DD5035" w14:textId="77777777" w:rsidTr="00DD2328">
        <w:tc>
          <w:tcPr>
            <w:tcW w:w="1384" w:type="dxa"/>
            <w:shd w:val="clear" w:color="auto" w:fill="DEFAE0"/>
          </w:tcPr>
          <w:p w14:paraId="21769DE6" w14:textId="77777777" w:rsidR="00DD2328" w:rsidRPr="003505CE" w:rsidRDefault="003626D3">
            <w:pPr>
              <w:jc w:val="left"/>
            </w:pPr>
            <w:r w:rsidRPr="003505CE">
              <w:t xml:space="preserve"> </w:t>
            </w:r>
            <w:bookmarkStart w:id="1927" w:name="_a4ad67300784bae5c8750283ca2e3423"/>
            <w:r w:rsidRPr="003505CE">
              <w:t>4.5  Rizikos veiksnių vertinimas</w:t>
            </w:r>
            <w:bookmarkEnd w:id="1927"/>
          </w:p>
          <w:p w14:paraId="5E944C9B" w14:textId="77777777" w:rsidR="00DD2328" w:rsidRPr="003505CE" w:rsidRDefault="00DD2328">
            <w:pPr>
              <w:jc w:val="left"/>
            </w:pPr>
          </w:p>
        </w:tc>
        <w:tc>
          <w:tcPr>
            <w:tcW w:w="1276" w:type="dxa"/>
            <w:shd w:val="clear" w:color="auto" w:fill="DEFAE0"/>
          </w:tcPr>
          <w:p w14:paraId="7A4BBE28" w14:textId="77777777" w:rsidR="00DD2328" w:rsidRPr="003505CE" w:rsidRDefault="003626D3">
            <w:pPr>
              <w:jc w:val="left"/>
            </w:pPr>
            <w:r w:rsidRPr="003505CE">
              <w:t>[0..1]</w:t>
            </w:r>
          </w:p>
        </w:tc>
        <w:tc>
          <w:tcPr>
            <w:tcW w:w="1276" w:type="dxa"/>
            <w:shd w:val="clear" w:color="auto" w:fill="DEFAE0"/>
          </w:tcPr>
          <w:p w14:paraId="46CAFB4B" w14:textId="6F8B7FAE"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4174256" w14:textId="3FFA66F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85053264"/>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016913338"/>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398641012"/>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p>
        </w:tc>
        <w:tc>
          <w:tcPr>
            <w:tcW w:w="3228" w:type="dxa"/>
            <w:shd w:val="clear" w:color="auto" w:fill="DEFAE0"/>
          </w:tcPr>
          <w:p w14:paraId="3B58D222" w14:textId="77777777" w:rsidR="00DD2328" w:rsidRPr="003505CE" w:rsidRDefault="003626D3">
            <w:pPr>
              <w:jc w:val="left"/>
            </w:pPr>
            <w:r w:rsidRPr="003505CE">
              <w:t>-</w:t>
            </w:r>
          </w:p>
          <w:p w14:paraId="5982239D" w14:textId="77777777" w:rsidR="00DD2328" w:rsidRPr="003505CE" w:rsidRDefault="003626D3">
            <w:pPr>
              <w:jc w:val="left"/>
            </w:pPr>
            <w:r w:rsidRPr="003505CE">
              <w:t xml:space="preserve"> </w:t>
            </w:r>
          </w:p>
          <w:p w14:paraId="709D1FE4" w14:textId="77777777" w:rsidR="00DD2328" w:rsidRPr="003505CE" w:rsidRDefault="003626D3">
            <w:pPr>
              <w:jc w:val="left"/>
            </w:pPr>
            <w:r w:rsidRPr="003505CE">
              <w:t xml:space="preserve"> </w:t>
            </w:r>
          </w:p>
        </w:tc>
      </w:tr>
      <w:tr w:rsidR="00DD2328" w:rsidRPr="003505CE" w14:paraId="728ECF2A" w14:textId="77777777" w:rsidTr="00DD2328">
        <w:tc>
          <w:tcPr>
            <w:tcW w:w="1384" w:type="dxa"/>
            <w:shd w:val="clear" w:color="auto" w:fill="DEFAE0"/>
          </w:tcPr>
          <w:p w14:paraId="035AEE21" w14:textId="77777777" w:rsidR="00DD2328" w:rsidRPr="003505CE" w:rsidRDefault="003626D3">
            <w:pPr>
              <w:jc w:val="left"/>
            </w:pPr>
            <w:r w:rsidRPr="003505CE">
              <w:t xml:space="preserve"> </w:t>
            </w:r>
            <w:bookmarkStart w:id="1928" w:name="_db532c2c8a354763d99d95c686c076ed"/>
            <w:r w:rsidRPr="003505CE">
              <w:t>4.6  Vertinimo aprašymas</w:t>
            </w:r>
            <w:bookmarkEnd w:id="1928"/>
          </w:p>
          <w:p w14:paraId="526E188B" w14:textId="77777777" w:rsidR="00DD2328" w:rsidRPr="003505CE" w:rsidRDefault="00DD2328">
            <w:pPr>
              <w:jc w:val="left"/>
            </w:pPr>
          </w:p>
        </w:tc>
        <w:tc>
          <w:tcPr>
            <w:tcW w:w="1276" w:type="dxa"/>
            <w:shd w:val="clear" w:color="auto" w:fill="DEFAE0"/>
          </w:tcPr>
          <w:p w14:paraId="64B05AF2" w14:textId="77777777" w:rsidR="00DD2328" w:rsidRPr="003505CE" w:rsidRDefault="003626D3">
            <w:pPr>
              <w:jc w:val="left"/>
            </w:pPr>
            <w:r w:rsidRPr="003505CE">
              <w:t>[0..1]</w:t>
            </w:r>
          </w:p>
        </w:tc>
        <w:tc>
          <w:tcPr>
            <w:tcW w:w="1276" w:type="dxa"/>
            <w:shd w:val="clear" w:color="auto" w:fill="DEFAE0"/>
          </w:tcPr>
          <w:p w14:paraId="5C9DD692" w14:textId="30228441"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E3D8505" w14:textId="44B0E32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15338845"/>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965536909"/>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265611773"/>
              </w:sdtPr>
              <w:sdtEndPr/>
              <w:sdtContent>
                <w:r w:rsidRPr="003505CE">
                  <w:rPr>
                    <w:rFonts w:ascii="Cardo" w:eastAsia="Cardo" w:hAnsi="Cardo" w:cs="Cardo"/>
                  </w:rPr>
                  <w:t>→</w:t>
                </w:r>
              </w:sdtContent>
            </w:sdt>
            <w:r w:rsidRPr="003505CE">
              <w:t xml:space="preserve"> </w:t>
            </w:r>
            <w:proofErr w:type="spellStart"/>
            <w:r w:rsidRPr="003505CE">
              <w:t>Observation.</w:t>
            </w:r>
            <w:hyperlink w:anchor="_bd7a0b444a3bd7a64a345dd79b10b7ca" w:history="1">
              <w:r w:rsidRPr="003505CE">
                <w:t>comments</w:t>
              </w:r>
              <w:proofErr w:type="spellEnd"/>
            </w:hyperlink>
          </w:p>
        </w:tc>
        <w:tc>
          <w:tcPr>
            <w:tcW w:w="3228" w:type="dxa"/>
            <w:shd w:val="clear" w:color="auto" w:fill="DEFAE0"/>
          </w:tcPr>
          <w:p w14:paraId="0924CC77" w14:textId="77777777" w:rsidR="00DD2328" w:rsidRPr="003505CE" w:rsidRDefault="003626D3">
            <w:pPr>
              <w:jc w:val="left"/>
            </w:pPr>
            <w:r w:rsidRPr="003505CE">
              <w:t>-</w:t>
            </w:r>
          </w:p>
          <w:p w14:paraId="63C494D2" w14:textId="77777777" w:rsidR="00DD2328" w:rsidRPr="003505CE" w:rsidRDefault="003626D3">
            <w:pPr>
              <w:jc w:val="left"/>
            </w:pPr>
            <w:r w:rsidRPr="003505CE">
              <w:t xml:space="preserve"> </w:t>
            </w:r>
          </w:p>
          <w:p w14:paraId="078E20D9" w14:textId="77777777" w:rsidR="00DD2328" w:rsidRPr="003505CE" w:rsidRDefault="003626D3">
            <w:pPr>
              <w:jc w:val="left"/>
            </w:pPr>
            <w:r w:rsidRPr="003505CE">
              <w:t xml:space="preserve"> </w:t>
            </w:r>
          </w:p>
        </w:tc>
      </w:tr>
      <w:tr w:rsidR="00DD2328" w:rsidRPr="003505CE" w14:paraId="725F88CD" w14:textId="77777777" w:rsidTr="00DD2328">
        <w:tc>
          <w:tcPr>
            <w:tcW w:w="1384" w:type="dxa"/>
            <w:shd w:val="clear" w:color="auto" w:fill="DEFAE0"/>
          </w:tcPr>
          <w:p w14:paraId="6BAE7025" w14:textId="77777777" w:rsidR="00DD2328" w:rsidRPr="003505CE" w:rsidRDefault="003626D3">
            <w:pPr>
              <w:jc w:val="left"/>
            </w:pPr>
            <w:r w:rsidRPr="003505CE">
              <w:t xml:space="preserve"> </w:t>
            </w:r>
            <w:bookmarkStart w:id="1929" w:name="_e9cc543f60b6761c1ee1aa13cf6ced11"/>
            <w:r w:rsidRPr="003505CE">
              <w:t>5 Medicininiai duomenys</w:t>
            </w:r>
            <w:bookmarkEnd w:id="1929"/>
          </w:p>
          <w:p w14:paraId="1E113F3E" w14:textId="77777777" w:rsidR="00DD2328" w:rsidRPr="003505CE" w:rsidRDefault="00DD2328">
            <w:pPr>
              <w:jc w:val="left"/>
            </w:pPr>
          </w:p>
        </w:tc>
        <w:tc>
          <w:tcPr>
            <w:tcW w:w="1276" w:type="dxa"/>
            <w:shd w:val="clear" w:color="auto" w:fill="DEFAE0"/>
          </w:tcPr>
          <w:p w14:paraId="16B3F47C" w14:textId="77777777" w:rsidR="00DD2328" w:rsidRPr="003505CE" w:rsidRDefault="003626D3">
            <w:pPr>
              <w:jc w:val="left"/>
            </w:pPr>
            <w:r w:rsidRPr="003505CE">
              <w:t>[1]</w:t>
            </w:r>
          </w:p>
        </w:tc>
        <w:tc>
          <w:tcPr>
            <w:tcW w:w="1276" w:type="dxa"/>
            <w:shd w:val="clear" w:color="auto" w:fill="DEFAE0"/>
          </w:tcPr>
          <w:p w14:paraId="10B6ED0D" w14:textId="125CA3E1"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54B0C172" w14:textId="4B9EE16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1BFA1552" w14:textId="77777777" w:rsidR="00DD2328" w:rsidRPr="003505CE" w:rsidRDefault="003626D3">
            <w:pPr>
              <w:jc w:val="left"/>
            </w:pPr>
            <w:r w:rsidRPr="003505CE">
              <w:t>-</w:t>
            </w:r>
          </w:p>
          <w:p w14:paraId="6410BBA3" w14:textId="77777777" w:rsidR="00DD2328" w:rsidRPr="003505CE" w:rsidRDefault="003626D3">
            <w:pPr>
              <w:jc w:val="left"/>
            </w:pPr>
            <w:r w:rsidRPr="003505CE">
              <w:t xml:space="preserve"> </w:t>
            </w:r>
          </w:p>
          <w:p w14:paraId="70FB35AD" w14:textId="77777777" w:rsidR="00DD2328" w:rsidRPr="003505CE" w:rsidRDefault="003626D3">
            <w:pPr>
              <w:jc w:val="left"/>
            </w:pPr>
            <w:r w:rsidRPr="003505CE">
              <w:t>Realizuota kaip:</w:t>
            </w:r>
          </w:p>
          <w:p w14:paraId="70472967" w14:textId="77777777" w:rsidR="00DD2328" w:rsidRPr="003505CE" w:rsidRDefault="003626D3">
            <w:pPr>
              <w:jc w:val="left"/>
            </w:pPr>
            <w:r w:rsidRPr="003505CE">
              <w:t xml:space="preserve">Medicininiai duomenys : </w:t>
            </w:r>
            <w:proofErr w:type="spellStart"/>
            <w:r w:rsidRPr="003505CE">
              <w:t>Section</w:t>
            </w:r>
            <w:proofErr w:type="spellEnd"/>
          </w:p>
          <w:p w14:paraId="750C427C" w14:textId="77777777" w:rsidR="00DD2328" w:rsidRPr="003505CE" w:rsidRDefault="003626D3">
            <w:pPr>
              <w:jc w:val="left"/>
            </w:pPr>
            <w:r w:rsidRPr="003505CE">
              <w:t xml:space="preserve"> </w:t>
            </w:r>
          </w:p>
        </w:tc>
      </w:tr>
      <w:tr w:rsidR="00DD2328" w:rsidRPr="003505CE" w14:paraId="59189BDF" w14:textId="77777777" w:rsidTr="00DD2328">
        <w:tc>
          <w:tcPr>
            <w:tcW w:w="1384" w:type="dxa"/>
            <w:shd w:val="clear" w:color="auto" w:fill="DEFAE0"/>
          </w:tcPr>
          <w:p w14:paraId="5610271E" w14:textId="77777777" w:rsidR="00DD2328" w:rsidRPr="003505CE" w:rsidRDefault="003626D3">
            <w:pPr>
              <w:jc w:val="left"/>
            </w:pPr>
            <w:r w:rsidRPr="003505CE">
              <w:t xml:space="preserve"> </w:t>
            </w:r>
            <w:bookmarkStart w:id="1930" w:name="_d97c55c6a3a42ba087e6e7ba08b56bd0"/>
            <w:r w:rsidRPr="003505CE">
              <w:t>5.1 Nusiskundimai</w:t>
            </w:r>
            <w:bookmarkEnd w:id="1930"/>
          </w:p>
          <w:p w14:paraId="44B99379" w14:textId="77777777" w:rsidR="00DD2328" w:rsidRPr="003505CE" w:rsidRDefault="00DD2328">
            <w:pPr>
              <w:jc w:val="left"/>
            </w:pPr>
          </w:p>
        </w:tc>
        <w:tc>
          <w:tcPr>
            <w:tcW w:w="1276" w:type="dxa"/>
            <w:shd w:val="clear" w:color="auto" w:fill="DEFAE0"/>
          </w:tcPr>
          <w:p w14:paraId="1E5B602D" w14:textId="77777777" w:rsidR="00DD2328" w:rsidRPr="003505CE" w:rsidRDefault="003626D3">
            <w:pPr>
              <w:jc w:val="left"/>
            </w:pPr>
            <w:r w:rsidRPr="003505CE">
              <w:t>[1]</w:t>
            </w:r>
          </w:p>
        </w:tc>
        <w:tc>
          <w:tcPr>
            <w:tcW w:w="1276" w:type="dxa"/>
            <w:shd w:val="clear" w:color="auto" w:fill="DEFAE0"/>
          </w:tcPr>
          <w:p w14:paraId="3285624F" w14:textId="0A776BA8"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21940DF" w14:textId="7CB9500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808198686"/>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510130760"/>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5DDA927C" w14:textId="77777777" w:rsidR="00DD2328" w:rsidRPr="003505CE" w:rsidRDefault="003626D3">
            <w:pPr>
              <w:jc w:val="left"/>
            </w:pPr>
            <w:r w:rsidRPr="003505CE">
              <w:t>-</w:t>
            </w:r>
          </w:p>
          <w:p w14:paraId="25329955" w14:textId="77777777" w:rsidR="00DD2328" w:rsidRPr="003505CE" w:rsidRDefault="003626D3">
            <w:pPr>
              <w:jc w:val="left"/>
            </w:pPr>
            <w:r w:rsidRPr="003505CE">
              <w:t xml:space="preserve"> </w:t>
            </w:r>
          </w:p>
          <w:p w14:paraId="21311624" w14:textId="77777777" w:rsidR="00DD2328" w:rsidRPr="003505CE" w:rsidRDefault="003626D3">
            <w:pPr>
              <w:jc w:val="left"/>
            </w:pPr>
            <w:r w:rsidRPr="003505CE">
              <w:t>Realizuota kaip:</w:t>
            </w:r>
          </w:p>
          <w:p w14:paraId="732B28C2" w14:textId="77777777" w:rsidR="00DD2328" w:rsidRPr="003505CE" w:rsidRDefault="003626D3">
            <w:pPr>
              <w:jc w:val="left"/>
            </w:pPr>
            <w:r w:rsidRPr="003505CE">
              <w:t xml:space="preserve">Anamnezė : </w:t>
            </w:r>
            <w:proofErr w:type="spellStart"/>
            <w:r w:rsidRPr="003505CE">
              <w:t>Observation.valueString</w:t>
            </w:r>
            <w:proofErr w:type="spellEnd"/>
          </w:p>
          <w:p w14:paraId="59C797D5" w14:textId="77777777" w:rsidR="00DD2328" w:rsidRPr="003505CE" w:rsidRDefault="003626D3">
            <w:pPr>
              <w:jc w:val="left"/>
            </w:pPr>
            <w:r w:rsidRPr="003505CE">
              <w:t xml:space="preserve"> </w:t>
            </w:r>
          </w:p>
        </w:tc>
      </w:tr>
      <w:tr w:rsidR="00DD2328" w:rsidRPr="003505CE" w14:paraId="56A7B70B" w14:textId="77777777" w:rsidTr="00DD2328">
        <w:tc>
          <w:tcPr>
            <w:tcW w:w="1384" w:type="dxa"/>
            <w:shd w:val="clear" w:color="auto" w:fill="DEFAE0"/>
          </w:tcPr>
          <w:p w14:paraId="20209D85" w14:textId="77777777" w:rsidR="00DD2328" w:rsidRPr="003505CE" w:rsidRDefault="003626D3">
            <w:pPr>
              <w:jc w:val="left"/>
            </w:pPr>
            <w:r w:rsidRPr="003505CE">
              <w:t xml:space="preserve"> </w:t>
            </w:r>
            <w:bookmarkStart w:id="1931" w:name="_f3a9f4da4052da2a5338b5846b5d0a32"/>
            <w:r w:rsidRPr="003505CE">
              <w:t>5.2 Ligos (gyvenimo) anamnezė</w:t>
            </w:r>
            <w:bookmarkEnd w:id="1931"/>
          </w:p>
          <w:p w14:paraId="1E47B330" w14:textId="77777777" w:rsidR="00DD2328" w:rsidRPr="003505CE" w:rsidRDefault="00DD2328">
            <w:pPr>
              <w:jc w:val="left"/>
            </w:pPr>
          </w:p>
        </w:tc>
        <w:tc>
          <w:tcPr>
            <w:tcW w:w="1276" w:type="dxa"/>
            <w:shd w:val="clear" w:color="auto" w:fill="DEFAE0"/>
          </w:tcPr>
          <w:p w14:paraId="3FB1F0EF" w14:textId="77777777" w:rsidR="00DD2328" w:rsidRPr="003505CE" w:rsidRDefault="003626D3">
            <w:pPr>
              <w:jc w:val="left"/>
            </w:pPr>
            <w:r w:rsidRPr="003505CE">
              <w:t>[1]</w:t>
            </w:r>
          </w:p>
        </w:tc>
        <w:tc>
          <w:tcPr>
            <w:tcW w:w="1276" w:type="dxa"/>
            <w:shd w:val="clear" w:color="auto" w:fill="DEFAE0"/>
          </w:tcPr>
          <w:p w14:paraId="2874D904" w14:textId="74678870"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5B64047" w14:textId="2E79683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1469858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699896163"/>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5BCCA4C1" w14:textId="77777777" w:rsidR="00DD2328" w:rsidRPr="003505CE" w:rsidRDefault="003626D3">
            <w:pPr>
              <w:jc w:val="left"/>
            </w:pPr>
            <w:r w:rsidRPr="003505CE">
              <w:t>-</w:t>
            </w:r>
          </w:p>
          <w:p w14:paraId="54D96C75" w14:textId="77777777" w:rsidR="00DD2328" w:rsidRPr="003505CE" w:rsidRDefault="003626D3">
            <w:pPr>
              <w:jc w:val="left"/>
            </w:pPr>
            <w:r w:rsidRPr="003505CE">
              <w:t xml:space="preserve"> </w:t>
            </w:r>
          </w:p>
          <w:p w14:paraId="3422B75F" w14:textId="77777777" w:rsidR="00DD2328" w:rsidRPr="003505CE" w:rsidRDefault="003626D3">
            <w:pPr>
              <w:jc w:val="left"/>
            </w:pPr>
            <w:r w:rsidRPr="003505CE">
              <w:t>Realizuota kaip:</w:t>
            </w:r>
          </w:p>
          <w:p w14:paraId="32E17C72" w14:textId="77777777" w:rsidR="00DD2328" w:rsidRPr="003505CE" w:rsidRDefault="003626D3">
            <w:pPr>
              <w:jc w:val="left"/>
            </w:pPr>
            <w:r w:rsidRPr="003505CE">
              <w:t xml:space="preserve">Anamnezė : </w:t>
            </w:r>
            <w:proofErr w:type="spellStart"/>
            <w:r w:rsidRPr="003505CE">
              <w:t>Observation.valueString</w:t>
            </w:r>
            <w:proofErr w:type="spellEnd"/>
          </w:p>
          <w:p w14:paraId="0F6FFF74" w14:textId="77777777" w:rsidR="00DD2328" w:rsidRPr="003505CE" w:rsidRDefault="003626D3">
            <w:pPr>
              <w:jc w:val="left"/>
            </w:pPr>
            <w:r w:rsidRPr="003505CE">
              <w:t xml:space="preserve"> </w:t>
            </w:r>
          </w:p>
        </w:tc>
      </w:tr>
      <w:tr w:rsidR="00DD2328" w:rsidRPr="003505CE" w14:paraId="3CBAC32E" w14:textId="77777777" w:rsidTr="00DD2328">
        <w:tc>
          <w:tcPr>
            <w:tcW w:w="1384" w:type="dxa"/>
            <w:shd w:val="clear" w:color="auto" w:fill="DEFAE0"/>
          </w:tcPr>
          <w:p w14:paraId="7B25F9C8" w14:textId="77777777" w:rsidR="00DD2328" w:rsidRPr="003505CE" w:rsidRDefault="003626D3">
            <w:pPr>
              <w:jc w:val="left"/>
            </w:pPr>
            <w:r w:rsidRPr="003505CE">
              <w:t xml:space="preserve"> </w:t>
            </w:r>
            <w:bookmarkStart w:id="1932" w:name="_0a3b74d4dcf381a98ae9ae988042e350"/>
            <w:r w:rsidRPr="003505CE">
              <w:t>5.3 Psichiatrinė anamnezė ir (ar) psichikos sveikatos būsena</w:t>
            </w:r>
            <w:bookmarkEnd w:id="1932"/>
          </w:p>
          <w:p w14:paraId="7AEC7739" w14:textId="77777777" w:rsidR="00DD2328" w:rsidRPr="003505CE" w:rsidRDefault="00DD2328">
            <w:pPr>
              <w:jc w:val="left"/>
            </w:pPr>
          </w:p>
        </w:tc>
        <w:tc>
          <w:tcPr>
            <w:tcW w:w="1276" w:type="dxa"/>
            <w:shd w:val="clear" w:color="auto" w:fill="DEFAE0"/>
          </w:tcPr>
          <w:p w14:paraId="5CA6B26D" w14:textId="77777777" w:rsidR="00DD2328" w:rsidRPr="003505CE" w:rsidRDefault="003626D3">
            <w:pPr>
              <w:jc w:val="left"/>
            </w:pPr>
            <w:r w:rsidRPr="003505CE">
              <w:t>[0..1]</w:t>
            </w:r>
          </w:p>
        </w:tc>
        <w:tc>
          <w:tcPr>
            <w:tcW w:w="1276" w:type="dxa"/>
            <w:shd w:val="clear" w:color="auto" w:fill="DEFAE0"/>
          </w:tcPr>
          <w:p w14:paraId="0217EF05" w14:textId="34D3E4E1"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6B394A1C" w14:textId="509FB85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26658435"/>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31618736"/>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0FDD1654" w14:textId="77777777" w:rsidR="00DD2328" w:rsidRPr="003505CE" w:rsidRDefault="003626D3">
            <w:pPr>
              <w:jc w:val="left"/>
            </w:pPr>
            <w:r w:rsidRPr="003505CE">
              <w:t>-</w:t>
            </w:r>
          </w:p>
          <w:p w14:paraId="2FAE4C30" w14:textId="77777777" w:rsidR="00DD2328" w:rsidRPr="003505CE" w:rsidRDefault="003626D3">
            <w:pPr>
              <w:jc w:val="left"/>
            </w:pPr>
            <w:r w:rsidRPr="003505CE">
              <w:t xml:space="preserve"> </w:t>
            </w:r>
          </w:p>
          <w:p w14:paraId="4CADA5B4" w14:textId="77777777" w:rsidR="00DD2328" w:rsidRPr="003505CE" w:rsidRDefault="003626D3">
            <w:pPr>
              <w:jc w:val="left"/>
            </w:pPr>
            <w:r w:rsidRPr="003505CE">
              <w:t xml:space="preserve"> </w:t>
            </w:r>
          </w:p>
        </w:tc>
      </w:tr>
      <w:tr w:rsidR="00DD2328" w:rsidRPr="003505CE" w14:paraId="0EE74A22" w14:textId="77777777" w:rsidTr="00DD2328">
        <w:tc>
          <w:tcPr>
            <w:tcW w:w="1384" w:type="dxa"/>
            <w:shd w:val="clear" w:color="auto" w:fill="DEFAE0"/>
          </w:tcPr>
          <w:p w14:paraId="63DE9EEA" w14:textId="77777777" w:rsidR="00DD2328" w:rsidRPr="003505CE" w:rsidRDefault="003626D3">
            <w:pPr>
              <w:jc w:val="left"/>
            </w:pPr>
            <w:r w:rsidRPr="003505CE">
              <w:t xml:space="preserve"> </w:t>
            </w:r>
            <w:bookmarkStart w:id="1933" w:name="_05dae3df9c913843c90c3800c2fb16d5"/>
            <w:r w:rsidRPr="003505CE">
              <w:t>6 Tyrimų / konsultacijų planas</w:t>
            </w:r>
            <w:bookmarkEnd w:id="1933"/>
          </w:p>
          <w:p w14:paraId="6E8363BA" w14:textId="77777777" w:rsidR="00DD2328" w:rsidRPr="003505CE" w:rsidRDefault="00DD2328">
            <w:pPr>
              <w:jc w:val="left"/>
            </w:pPr>
          </w:p>
        </w:tc>
        <w:tc>
          <w:tcPr>
            <w:tcW w:w="1276" w:type="dxa"/>
            <w:shd w:val="clear" w:color="auto" w:fill="DEFAE0"/>
          </w:tcPr>
          <w:p w14:paraId="4195C5EA" w14:textId="77777777" w:rsidR="00DD2328" w:rsidRPr="003505CE" w:rsidRDefault="003626D3">
            <w:pPr>
              <w:jc w:val="left"/>
            </w:pPr>
            <w:r w:rsidRPr="003505CE">
              <w:t>[0..1]</w:t>
            </w:r>
          </w:p>
        </w:tc>
        <w:tc>
          <w:tcPr>
            <w:tcW w:w="1276" w:type="dxa"/>
            <w:shd w:val="clear" w:color="auto" w:fill="DEFAE0"/>
          </w:tcPr>
          <w:p w14:paraId="29D678DA" w14:textId="35919246"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23E70AAE" w14:textId="5C78096E" w:rsidR="00DD2328" w:rsidRPr="003505CE" w:rsidRDefault="003626D3">
            <w:pPr>
              <w:jc w:val="left"/>
            </w:pPr>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719173A0" w14:textId="77777777" w:rsidR="00DD2328" w:rsidRPr="003505CE" w:rsidRDefault="003626D3">
            <w:pPr>
              <w:jc w:val="left"/>
            </w:pPr>
            <w:r w:rsidRPr="003505CE">
              <w:t xml:space="preserve"> </w:t>
            </w:r>
          </w:p>
          <w:p w14:paraId="740DA6BA" w14:textId="77777777" w:rsidR="00DD2328" w:rsidRPr="003505CE" w:rsidRDefault="003626D3">
            <w:pPr>
              <w:jc w:val="left"/>
            </w:pPr>
            <w:r w:rsidRPr="003505CE">
              <w:t>Realizuota kaip:</w:t>
            </w:r>
          </w:p>
          <w:p w14:paraId="4AC21319" w14:textId="77777777" w:rsidR="00DD2328" w:rsidRPr="003505CE" w:rsidRDefault="003626D3">
            <w:pPr>
              <w:jc w:val="left"/>
            </w:pPr>
            <w:r w:rsidRPr="003505CE">
              <w:t xml:space="preserve">Tyrimų / konsultacijų planas : </w:t>
            </w:r>
            <w:proofErr w:type="spellStart"/>
            <w:r w:rsidRPr="003505CE">
              <w:t>Section</w:t>
            </w:r>
            <w:proofErr w:type="spellEnd"/>
          </w:p>
          <w:p w14:paraId="126384B8" w14:textId="77777777" w:rsidR="00DD2328" w:rsidRPr="003505CE" w:rsidRDefault="003626D3">
            <w:pPr>
              <w:jc w:val="left"/>
            </w:pPr>
            <w:r w:rsidRPr="003505CE">
              <w:t xml:space="preserve"> </w:t>
            </w:r>
          </w:p>
        </w:tc>
      </w:tr>
      <w:tr w:rsidR="00DD2328" w:rsidRPr="003505CE" w14:paraId="5222573A" w14:textId="77777777" w:rsidTr="00DD2328">
        <w:tc>
          <w:tcPr>
            <w:tcW w:w="1384" w:type="dxa"/>
            <w:shd w:val="clear" w:color="auto" w:fill="DEFAE0"/>
          </w:tcPr>
          <w:p w14:paraId="5A13B22C" w14:textId="77777777" w:rsidR="00DD2328" w:rsidRPr="003505CE" w:rsidRDefault="003626D3">
            <w:pPr>
              <w:jc w:val="left"/>
            </w:pPr>
            <w:r w:rsidRPr="003505CE">
              <w:t xml:space="preserve"> </w:t>
            </w:r>
            <w:bookmarkStart w:id="1934" w:name="_a24a0e8095d65c24437f3cfda0d0ccd8"/>
            <w:r w:rsidRPr="003505CE">
              <w:t>6.1 Tyrimo / konsultacijų plano aprašymas</w:t>
            </w:r>
            <w:bookmarkEnd w:id="1934"/>
          </w:p>
          <w:p w14:paraId="40A72830" w14:textId="77777777" w:rsidR="00DD2328" w:rsidRPr="003505CE" w:rsidRDefault="00DD2328">
            <w:pPr>
              <w:jc w:val="left"/>
            </w:pPr>
          </w:p>
        </w:tc>
        <w:tc>
          <w:tcPr>
            <w:tcW w:w="1276" w:type="dxa"/>
            <w:shd w:val="clear" w:color="auto" w:fill="DEFAE0"/>
          </w:tcPr>
          <w:p w14:paraId="67BD89FC" w14:textId="77777777" w:rsidR="00DD2328" w:rsidRPr="003505CE" w:rsidRDefault="003626D3">
            <w:pPr>
              <w:jc w:val="left"/>
            </w:pPr>
            <w:r w:rsidRPr="003505CE">
              <w:t>[0..1]</w:t>
            </w:r>
          </w:p>
        </w:tc>
        <w:tc>
          <w:tcPr>
            <w:tcW w:w="1276" w:type="dxa"/>
            <w:shd w:val="clear" w:color="auto" w:fill="DEFAE0"/>
          </w:tcPr>
          <w:p w14:paraId="6D636C80" w14:textId="42FE91FC"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A46502E" w14:textId="4F1F044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69122989"/>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167EBAEC" w14:textId="77777777" w:rsidR="00DD2328" w:rsidRPr="003505CE" w:rsidRDefault="003626D3">
            <w:pPr>
              <w:jc w:val="left"/>
            </w:pPr>
            <w:r w:rsidRPr="003505CE">
              <w:t>Laukas skirtas papildomam Tyrimų/konsultacijų plano aprašymui, įvesti informaciją, kuri negali būti visiems matoma.</w:t>
            </w:r>
          </w:p>
          <w:p w14:paraId="16D5AAC8" w14:textId="77777777" w:rsidR="00DD2328" w:rsidRPr="003505CE" w:rsidRDefault="003626D3">
            <w:pPr>
              <w:jc w:val="left"/>
            </w:pPr>
            <w:r w:rsidRPr="003505CE">
              <w:t xml:space="preserve"> </w:t>
            </w:r>
          </w:p>
          <w:p w14:paraId="1E05733B" w14:textId="77777777" w:rsidR="00DD2328" w:rsidRPr="003505CE" w:rsidRDefault="003626D3">
            <w:pPr>
              <w:jc w:val="left"/>
            </w:pPr>
            <w:r w:rsidRPr="003505CE">
              <w:t xml:space="preserve"> </w:t>
            </w:r>
          </w:p>
        </w:tc>
      </w:tr>
      <w:tr w:rsidR="00DD2328" w:rsidRPr="003505CE" w14:paraId="703E4111" w14:textId="77777777" w:rsidTr="00DD2328">
        <w:tc>
          <w:tcPr>
            <w:tcW w:w="1384" w:type="dxa"/>
            <w:shd w:val="clear" w:color="auto" w:fill="DEFAE0"/>
          </w:tcPr>
          <w:p w14:paraId="0A794023" w14:textId="77777777" w:rsidR="00DD2328" w:rsidRPr="003505CE" w:rsidRDefault="003626D3">
            <w:pPr>
              <w:jc w:val="left"/>
            </w:pPr>
            <w:r w:rsidRPr="003505CE">
              <w:t xml:space="preserve"> </w:t>
            </w:r>
            <w:bookmarkStart w:id="1935" w:name="_0606268fbdb2aecb57be5c14239f2c15"/>
            <w:r w:rsidRPr="003505CE">
              <w:t>7  Diagnozių aprašymas</w:t>
            </w:r>
            <w:bookmarkEnd w:id="1935"/>
          </w:p>
          <w:p w14:paraId="689E400D" w14:textId="77777777" w:rsidR="00DD2328" w:rsidRPr="003505CE" w:rsidRDefault="00DD2328">
            <w:pPr>
              <w:jc w:val="left"/>
            </w:pPr>
          </w:p>
        </w:tc>
        <w:tc>
          <w:tcPr>
            <w:tcW w:w="1276" w:type="dxa"/>
            <w:shd w:val="clear" w:color="auto" w:fill="DEFAE0"/>
          </w:tcPr>
          <w:p w14:paraId="1A0C1B8D" w14:textId="77777777" w:rsidR="00DD2328" w:rsidRPr="003505CE" w:rsidRDefault="003626D3">
            <w:pPr>
              <w:jc w:val="left"/>
            </w:pPr>
            <w:r w:rsidRPr="003505CE">
              <w:t>[0..1]</w:t>
            </w:r>
          </w:p>
        </w:tc>
        <w:tc>
          <w:tcPr>
            <w:tcW w:w="1276" w:type="dxa"/>
            <w:shd w:val="clear" w:color="auto" w:fill="DEFAE0"/>
          </w:tcPr>
          <w:p w14:paraId="5D89A81E" w14:textId="025E5828"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05037413" w14:textId="64A4C580" w:rsidR="00DD2328" w:rsidRPr="003505CE" w:rsidRDefault="003626D3">
            <w:pPr>
              <w:jc w:val="left"/>
            </w:pPr>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7088A2F7" w14:textId="77777777" w:rsidR="00DD2328" w:rsidRPr="003505CE" w:rsidRDefault="003626D3">
            <w:pPr>
              <w:jc w:val="left"/>
            </w:pPr>
            <w:r w:rsidRPr="003505CE">
              <w:t>-</w:t>
            </w:r>
          </w:p>
          <w:p w14:paraId="44E0C20F" w14:textId="77777777" w:rsidR="00DD2328" w:rsidRPr="003505CE" w:rsidRDefault="003626D3">
            <w:pPr>
              <w:jc w:val="left"/>
            </w:pPr>
            <w:r w:rsidRPr="003505CE">
              <w:t xml:space="preserve"> </w:t>
            </w:r>
          </w:p>
          <w:p w14:paraId="7D819BAD" w14:textId="77777777" w:rsidR="00DD2328" w:rsidRPr="003505CE" w:rsidRDefault="003626D3">
            <w:pPr>
              <w:jc w:val="left"/>
            </w:pPr>
            <w:r w:rsidRPr="003505CE">
              <w:t xml:space="preserve"> </w:t>
            </w:r>
          </w:p>
        </w:tc>
      </w:tr>
      <w:tr w:rsidR="00DD2328" w:rsidRPr="003505CE" w14:paraId="586932C3" w14:textId="77777777" w:rsidTr="00DD2328">
        <w:tc>
          <w:tcPr>
            <w:tcW w:w="1384" w:type="dxa"/>
            <w:shd w:val="clear" w:color="auto" w:fill="DEFAE0"/>
          </w:tcPr>
          <w:p w14:paraId="1F5327E2" w14:textId="77777777" w:rsidR="00DD2328" w:rsidRPr="003505CE" w:rsidRDefault="003626D3">
            <w:pPr>
              <w:jc w:val="left"/>
            </w:pPr>
            <w:r w:rsidRPr="003505CE">
              <w:t xml:space="preserve"> </w:t>
            </w:r>
            <w:bookmarkStart w:id="1936" w:name="_92e1f8ae8618320b8994bd70844c0809"/>
            <w:r w:rsidRPr="003505CE">
              <w:t>7.1  Diagnozių aprašymas</w:t>
            </w:r>
            <w:bookmarkEnd w:id="1936"/>
          </w:p>
          <w:p w14:paraId="542DC292" w14:textId="77777777" w:rsidR="00DD2328" w:rsidRPr="003505CE" w:rsidRDefault="00DD2328">
            <w:pPr>
              <w:jc w:val="left"/>
            </w:pPr>
          </w:p>
        </w:tc>
        <w:tc>
          <w:tcPr>
            <w:tcW w:w="1276" w:type="dxa"/>
            <w:shd w:val="clear" w:color="auto" w:fill="DEFAE0"/>
          </w:tcPr>
          <w:p w14:paraId="7A8E4117" w14:textId="77777777" w:rsidR="00DD2328" w:rsidRPr="003505CE" w:rsidRDefault="003626D3">
            <w:pPr>
              <w:jc w:val="left"/>
            </w:pPr>
            <w:r w:rsidRPr="003505CE">
              <w:t>[-]</w:t>
            </w:r>
          </w:p>
        </w:tc>
        <w:tc>
          <w:tcPr>
            <w:tcW w:w="1276" w:type="dxa"/>
            <w:shd w:val="clear" w:color="auto" w:fill="DEFAE0"/>
          </w:tcPr>
          <w:p w14:paraId="3E63F855" w14:textId="5E269FFB" w:rsidR="00DD2328" w:rsidRPr="003505CE" w:rsidRDefault="003626D3">
            <w:pPr>
              <w:jc w:val="left"/>
            </w:pPr>
            <w:hyperlink w:anchor="_d41d8cd98f00b204e9800998ecf8427e" w:history="1">
              <w:r w:rsidRPr="003505CE">
                <w:t>-</w:t>
              </w:r>
            </w:hyperlink>
          </w:p>
        </w:tc>
        <w:tc>
          <w:tcPr>
            <w:tcW w:w="2842" w:type="dxa"/>
            <w:shd w:val="clear" w:color="auto" w:fill="DEFAE0"/>
          </w:tcPr>
          <w:p w14:paraId="1C3A9ACA" w14:textId="71C1BCC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32887984"/>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0F50FCEB" w14:textId="77777777" w:rsidR="00DD2328" w:rsidRPr="003505CE" w:rsidRDefault="003626D3">
            <w:pPr>
              <w:jc w:val="left"/>
            </w:pPr>
            <w:r w:rsidRPr="003505CE">
              <w:t>-</w:t>
            </w:r>
          </w:p>
          <w:p w14:paraId="31038C6D" w14:textId="77777777" w:rsidR="00DD2328" w:rsidRPr="003505CE" w:rsidRDefault="003626D3">
            <w:pPr>
              <w:jc w:val="left"/>
            </w:pPr>
            <w:r w:rsidRPr="003505CE">
              <w:t xml:space="preserve"> </w:t>
            </w:r>
          </w:p>
          <w:p w14:paraId="702F0F41" w14:textId="77777777" w:rsidR="00DD2328" w:rsidRPr="003505CE" w:rsidRDefault="003626D3">
            <w:pPr>
              <w:jc w:val="left"/>
            </w:pPr>
            <w:r w:rsidRPr="003505CE">
              <w:t xml:space="preserve"> </w:t>
            </w:r>
          </w:p>
        </w:tc>
      </w:tr>
      <w:tr w:rsidR="00DD2328" w:rsidRPr="003505CE" w14:paraId="17ADB2B9" w14:textId="77777777" w:rsidTr="00DD2328">
        <w:tc>
          <w:tcPr>
            <w:tcW w:w="1384" w:type="dxa"/>
            <w:shd w:val="clear" w:color="auto" w:fill="DEFAE0"/>
          </w:tcPr>
          <w:p w14:paraId="56CD504F" w14:textId="77777777" w:rsidR="00DD2328" w:rsidRPr="003505CE" w:rsidRDefault="003626D3">
            <w:pPr>
              <w:jc w:val="left"/>
            </w:pPr>
            <w:r w:rsidRPr="003505CE">
              <w:t xml:space="preserve"> </w:t>
            </w:r>
            <w:bookmarkStart w:id="1937" w:name="_87fe85ddc579eabb989d8fe5f454a07c"/>
            <w:r w:rsidRPr="003505CE">
              <w:t>8 Taikytas gydymas</w:t>
            </w:r>
            <w:bookmarkEnd w:id="1937"/>
          </w:p>
          <w:p w14:paraId="1D8ECF00" w14:textId="77777777" w:rsidR="00DD2328" w:rsidRPr="003505CE" w:rsidRDefault="00DD2328">
            <w:pPr>
              <w:jc w:val="left"/>
            </w:pPr>
          </w:p>
        </w:tc>
        <w:tc>
          <w:tcPr>
            <w:tcW w:w="1276" w:type="dxa"/>
            <w:shd w:val="clear" w:color="auto" w:fill="DEFAE0"/>
          </w:tcPr>
          <w:p w14:paraId="0AA806D9" w14:textId="77777777" w:rsidR="00DD2328" w:rsidRPr="003505CE" w:rsidRDefault="003626D3">
            <w:pPr>
              <w:jc w:val="left"/>
            </w:pPr>
            <w:r w:rsidRPr="003505CE">
              <w:t>[0..1]</w:t>
            </w:r>
          </w:p>
        </w:tc>
        <w:tc>
          <w:tcPr>
            <w:tcW w:w="1276" w:type="dxa"/>
            <w:shd w:val="clear" w:color="auto" w:fill="DEFAE0"/>
          </w:tcPr>
          <w:p w14:paraId="6B1B701F" w14:textId="5132B6EE"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16A9456F" w14:textId="28BBE9F3" w:rsidR="00DD2328" w:rsidRPr="003505CE" w:rsidRDefault="003626D3">
            <w:pPr>
              <w:jc w:val="left"/>
            </w:pPr>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76D963A6" w14:textId="77777777" w:rsidR="00DD2328" w:rsidRPr="003505CE" w:rsidRDefault="003626D3">
            <w:pPr>
              <w:jc w:val="left"/>
            </w:pPr>
            <w:r w:rsidRPr="003505CE">
              <w:t>-</w:t>
            </w:r>
          </w:p>
          <w:p w14:paraId="0CD0DD94" w14:textId="77777777" w:rsidR="00DD2328" w:rsidRPr="003505CE" w:rsidRDefault="003626D3">
            <w:pPr>
              <w:jc w:val="left"/>
            </w:pPr>
            <w:r w:rsidRPr="003505CE">
              <w:t xml:space="preserve"> </w:t>
            </w:r>
          </w:p>
          <w:p w14:paraId="43D13D6C" w14:textId="77777777" w:rsidR="00DD2328" w:rsidRPr="003505CE" w:rsidRDefault="003626D3">
            <w:pPr>
              <w:jc w:val="left"/>
            </w:pPr>
            <w:r w:rsidRPr="003505CE">
              <w:t>Realizuota kaip:</w:t>
            </w:r>
          </w:p>
          <w:p w14:paraId="4D2E3D16" w14:textId="77777777" w:rsidR="00DD2328" w:rsidRPr="003505CE" w:rsidRDefault="003626D3">
            <w:pPr>
              <w:jc w:val="left"/>
            </w:pPr>
            <w:r w:rsidRPr="003505CE">
              <w:t xml:space="preserve">Taikytas medikamentinis gydymas : </w:t>
            </w:r>
            <w:proofErr w:type="spellStart"/>
            <w:r w:rsidRPr="003505CE">
              <w:t>Observation</w:t>
            </w:r>
            <w:proofErr w:type="spellEnd"/>
          </w:p>
          <w:p w14:paraId="01EA6191" w14:textId="77777777" w:rsidR="00DD2328" w:rsidRPr="003505CE" w:rsidRDefault="003626D3">
            <w:pPr>
              <w:jc w:val="left"/>
            </w:pPr>
            <w:r w:rsidRPr="003505CE">
              <w:t xml:space="preserve"> </w:t>
            </w:r>
          </w:p>
        </w:tc>
      </w:tr>
      <w:tr w:rsidR="00DD2328" w:rsidRPr="003505CE" w14:paraId="76538CDD" w14:textId="77777777" w:rsidTr="00DD2328">
        <w:tc>
          <w:tcPr>
            <w:tcW w:w="1384" w:type="dxa"/>
            <w:shd w:val="clear" w:color="auto" w:fill="DEFAE0"/>
          </w:tcPr>
          <w:p w14:paraId="7DAE1BC7" w14:textId="77777777" w:rsidR="00DD2328" w:rsidRPr="003505CE" w:rsidRDefault="003626D3">
            <w:pPr>
              <w:jc w:val="left"/>
            </w:pPr>
            <w:r w:rsidRPr="003505CE">
              <w:t xml:space="preserve"> </w:t>
            </w:r>
            <w:bookmarkStart w:id="1938" w:name="_438ecb71f52253cd9d9c8df5cf303731"/>
            <w:r w:rsidRPr="003505CE">
              <w:t>8.1  Taikytas medikamentinis ir/ar nemedikamentinis gydymas konsultacijos metu</w:t>
            </w:r>
            <w:bookmarkEnd w:id="1938"/>
          </w:p>
          <w:p w14:paraId="1B6C9775" w14:textId="77777777" w:rsidR="00DD2328" w:rsidRPr="003505CE" w:rsidRDefault="00DD2328">
            <w:pPr>
              <w:jc w:val="left"/>
            </w:pPr>
          </w:p>
        </w:tc>
        <w:tc>
          <w:tcPr>
            <w:tcW w:w="1276" w:type="dxa"/>
            <w:shd w:val="clear" w:color="auto" w:fill="DEFAE0"/>
          </w:tcPr>
          <w:p w14:paraId="2FFB2837" w14:textId="77777777" w:rsidR="00DD2328" w:rsidRPr="003505CE" w:rsidRDefault="003626D3">
            <w:pPr>
              <w:jc w:val="left"/>
            </w:pPr>
            <w:r w:rsidRPr="003505CE">
              <w:t>[0..1]</w:t>
            </w:r>
          </w:p>
        </w:tc>
        <w:tc>
          <w:tcPr>
            <w:tcW w:w="1276" w:type="dxa"/>
            <w:shd w:val="clear" w:color="auto" w:fill="DEFAE0"/>
          </w:tcPr>
          <w:p w14:paraId="51428F1C" w14:textId="58C65F4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017909CE" w14:textId="211633C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63478579"/>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1B79D524" w14:textId="77777777" w:rsidR="00DD2328" w:rsidRPr="003505CE" w:rsidRDefault="003626D3">
            <w:pPr>
              <w:jc w:val="left"/>
            </w:pPr>
            <w:r w:rsidRPr="003505CE">
              <w:t>Laukas skirtas papildomam Taikytam medikamentiniam ir/ar nemedikamentiniam gydymo aprašymui, įvesti informaciją, kuri negali būti visiems matoma.</w:t>
            </w:r>
          </w:p>
          <w:p w14:paraId="2BF28D7D" w14:textId="77777777" w:rsidR="00DD2328" w:rsidRPr="003505CE" w:rsidRDefault="003626D3">
            <w:pPr>
              <w:jc w:val="left"/>
            </w:pPr>
            <w:r w:rsidRPr="003505CE">
              <w:t xml:space="preserve"> </w:t>
            </w:r>
          </w:p>
          <w:p w14:paraId="132AB75D" w14:textId="77777777" w:rsidR="00DD2328" w:rsidRPr="003505CE" w:rsidRDefault="003626D3">
            <w:pPr>
              <w:jc w:val="left"/>
            </w:pPr>
            <w:r w:rsidRPr="003505CE">
              <w:t>Realizuota kaip:</w:t>
            </w:r>
          </w:p>
          <w:p w14:paraId="68C9166E" w14:textId="77777777" w:rsidR="00DD2328" w:rsidRPr="003505CE" w:rsidRDefault="003626D3">
            <w:pPr>
              <w:jc w:val="left"/>
            </w:pPr>
            <w:r w:rsidRPr="003505CE">
              <w:t xml:space="preserve">Medikamentinio gydymo duomenys : </w:t>
            </w:r>
            <w:proofErr w:type="spellStart"/>
            <w:r w:rsidRPr="003505CE">
              <w:t>Observation.valueString</w:t>
            </w:r>
            <w:proofErr w:type="spellEnd"/>
          </w:p>
          <w:p w14:paraId="056E5F88" w14:textId="77777777" w:rsidR="00DD2328" w:rsidRPr="003505CE" w:rsidRDefault="003626D3">
            <w:pPr>
              <w:jc w:val="left"/>
            </w:pPr>
            <w:r w:rsidRPr="003505CE">
              <w:t xml:space="preserve"> </w:t>
            </w:r>
          </w:p>
        </w:tc>
      </w:tr>
      <w:tr w:rsidR="00DD2328" w:rsidRPr="003505CE" w14:paraId="62EAAA15" w14:textId="77777777" w:rsidTr="00DD2328">
        <w:tc>
          <w:tcPr>
            <w:tcW w:w="1384" w:type="dxa"/>
            <w:shd w:val="clear" w:color="auto" w:fill="DEFAE0"/>
          </w:tcPr>
          <w:p w14:paraId="7E4FFDC8" w14:textId="77777777" w:rsidR="00DD2328" w:rsidRPr="003505CE" w:rsidRDefault="003626D3">
            <w:pPr>
              <w:jc w:val="left"/>
            </w:pPr>
            <w:r w:rsidRPr="003505CE">
              <w:t xml:space="preserve"> </w:t>
            </w:r>
            <w:bookmarkStart w:id="1939" w:name="_194b2f1a54192b90e72e3e7a9b0d0c50"/>
            <w:r w:rsidRPr="003505CE">
              <w:t>9 Gydymo, slaugos, darbo, ambulatorinės priežiūros rekomendacijos</w:t>
            </w:r>
            <w:bookmarkEnd w:id="1939"/>
          </w:p>
          <w:p w14:paraId="5DC7D977" w14:textId="77777777" w:rsidR="00DD2328" w:rsidRPr="003505CE" w:rsidRDefault="00DD2328">
            <w:pPr>
              <w:jc w:val="left"/>
            </w:pPr>
          </w:p>
        </w:tc>
        <w:tc>
          <w:tcPr>
            <w:tcW w:w="1276" w:type="dxa"/>
            <w:shd w:val="clear" w:color="auto" w:fill="DEFAE0"/>
          </w:tcPr>
          <w:p w14:paraId="56EE9527" w14:textId="77777777" w:rsidR="00DD2328" w:rsidRPr="003505CE" w:rsidRDefault="003626D3">
            <w:pPr>
              <w:jc w:val="left"/>
            </w:pPr>
            <w:r w:rsidRPr="003505CE">
              <w:t>[0..1]</w:t>
            </w:r>
          </w:p>
        </w:tc>
        <w:tc>
          <w:tcPr>
            <w:tcW w:w="1276" w:type="dxa"/>
            <w:shd w:val="clear" w:color="auto" w:fill="DEFAE0"/>
          </w:tcPr>
          <w:p w14:paraId="19DCDABA" w14:textId="542DE5A2"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48BFD814" w14:textId="5143F08A" w:rsidR="00DD2328" w:rsidRPr="003505CE" w:rsidRDefault="003626D3">
            <w:pPr>
              <w:jc w:val="left"/>
            </w:pPr>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02D14E30" w14:textId="77777777" w:rsidR="00DD2328" w:rsidRPr="003505CE" w:rsidRDefault="003626D3">
            <w:pPr>
              <w:jc w:val="left"/>
            </w:pPr>
            <w:r w:rsidRPr="003505CE">
              <w:t>-</w:t>
            </w:r>
          </w:p>
          <w:p w14:paraId="32B12F86" w14:textId="77777777" w:rsidR="00DD2328" w:rsidRPr="003505CE" w:rsidRDefault="003626D3">
            <w:pPr>
              <w:jc w:val="left"/>
            </w:pPr>
            <w:r w:rsidRPr="003505CE">
              <w:t xml:space="preserve"> </w:t>
            </w:r>
          </w:p>
          <w:p w14:paraId="52790857" w14:textId="77777777" w:rsidR="00DD2328" w:rsidRPr="003505CE" w:rsidRDefault="003626D3">
            <w:pPr>
              <w:jc w:val="left"/>
            </w:pPr>
            <w:r w:rsidRPr="003505CE">
              <w:t>Realizuota kaip:</w:t>
            </w:r>
          </w:p>
          <w:p w14:paraId="0841C83A" w14:textId="77777777" w:rsidR="00DD2328" w:rsidRPr="003505CE" w:rsidRDefault="003626D3">
            <w:pPr>
              <w:jc w:val="left"/>
            </w:pPr>
            <w:r w:rsidRPr="003505CE">
              <w:t xml:space="preserve">Gydymo, slaugos, darbo, ambulatorinės priežiūros rekomendacijos (tekstinis aprašymas) : </w:t>
            </w:r>
            <w:proofErr w:type="spellStart"/>
            <w:r w:rsidRPr="003505CE">
              <w:t>Section</w:t>
            </w:r>
            <w:proofErr w:type="spellEnd"/>
          </w:p>
          <w:p w14:paraId="5EAB0BA5" w14:textId="77777777" w:rsidR="00DD2328" w:rsidRPr="003505CE" w:rsidRDefault="003626D3">
            <w:pPr>
              <w:jc w:val="left"/>
            </w:pPr>
            <w:r w:rsidRPr="003505CE">
              <w:t xml:space="preserve"> </w:t>
            </w:r>
          </w:p>
        </w:tc>
      </w:tr>
      <w:tr w:rsidR="00DD2328" w:rsidRPr="003505CE" w14:paraId="77E2BFB5" w14:textId="77777777" w:rsidTr="00DD2328">
        <w:tc>
          <w:tcPr>
            <w:tcW w:w="1384" w:type="dxa"/>
            <w:shd w:val="clear" w:color="auto" w:fill="DEFAE0"/>
          </w:tcPr>
          <w:p w14:paraId="5F8BCC1B" w14:textId="77777777" w:rsidR="00DD2328" w:rsidRPr="003505CE" w:rsidRDefault="003626D3">
            <w:pPr>
              <w:jc w:val="left"/>
            </w:pPr>
            <w:r w:rsidRPr="003505CE">
              <w:t xml:space="preserve"> </w:t>
            </w:r>
            <w:bookmarkStart w:id="1940" w:name="_b4b4efc9d33e27911eb1f81d80635434"/>
            <w:r w:rsidRPr="003505CE">
              <w:t>9.1. Gydymo, slaugos, darbo, ambulatorinės priežiūros rekomendacijos (aprašymas)</w:t>
            </w:r>
            <w:bookmarkEnd w:id="1940"/>
          </w:p>
          <w:p w14:paraId="112217E8" w14:textId="77777777" w:rsidR="00DD2328" w:rsidRPr="003505CE" w:rsidRDefault="00DD2328">
            <w:pPr>
              <w:jc w:val="left"/>
            </w:pPr>
          </w:p>
        </w:tc>
        <w:tc>
          <w:tcPr>
            <w:tcW w:w="1276" w:type="dxa"/>
            <w:shd w:val="clear" w:color="auto" w:fill="DEFAE0"/>
          </w:tcPr>
          <w:p w14:paraId="63FBC891" w14:textId="77777777" w:rsidR="00DD2328" w:rsidRPr="003505CE" w:rsidRDefault="003626D3">
            <w:pPr>
              <w:jc w:val="left"/>
            </w:pPr>
            <w:r w:rsidRPr="003505CE">
              <w:t>[0..1]</w:t>
            </w:r>
          </w:p>
        </w:tc>
        <w:tc>
          <w:tcPr>
            <w:tcW w:w="1276" w:type="dxa"/>
            <w:shd w:val="clear" w:color="auto" w:fill="DEFAE0"/>
          </w:tcPr>
          <w:p w14:paraId="4D4A3FBC" w14:textId="77089C17"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47C0011" w14:textId="439AA3A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65251645"/>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141B4DD1" w14:textId="77777777" w:rsidR="00DD2328" w:rsidRPr="003505CE" w:rsidRDefault="003626D3">
            <w:pPr>
              <w:jc w:val="left"/>
            </w:pPr>
            <w:r w:rsidRPr="003505CE">
              <w:t>Laukas skirtas papildomam gydymo, slaugos, darbo, ambulatorinės priežiūros rekomendacijų aprašymui, įvesti informaciją, kuri negali būti visiems matoma.</w:t>
            </w:r>
          </w:p>
          <w:p w14:paraId="768502E5" w14:textId="77777777" w:rsidR="00DD2328" w:rsidRPr="003505CE" w:rsidRDefault="003626D3">
            <w:pPr>
              <w:jc w:val="left"/>
            </w:pPr>
            <w:r w:rsidRPr="003505CE">
              <w:t xml:space="preserve"> </w:t>
            </w:r>
          </w:p>
          <w:p w14:paraId="67CCFF54" w14:textId="77777777" w:rsidR="00DD2328" w:rsidRPr="003505CE" w:rsidRDefault="003626D3">
            <w:pPr>
              <w:jc w:val="left"/>
            </w:pPr>
            <w:r w:rsidRPr="003505CE">
              <w:t>Realizuota kaip:</w:t>
            </w:r>
          </w:p>
          <w:p w14:paraId="3E6C2856" w14:textId="77777777" w:rsidR="00DD2328" w:rsidRPr="003505CE" w:rsidRDefault="003626D3">
            <w:pPr>
              <w:jc w:val="left"/>
            </w:pPr>
            <w:r w:rsidRPr="003505CE">
              <w:t xml:space="preserve">Rekomendacijos gydymui, slaugai, darbui, ambulatorinei priežiūrai : </w:t>
            </w:r>
            <w:proofErr w:type="spellStart"/>
            <w:r w:rsidRPr="003505CE">
              <w:t>Observation.valueString</w:t>
            </w:r>
            <w:proofErr w:type="spellEnd"/>
          </w:p>
          <w:p w14:paraId="56543785" w14:textId="77777777" w:rsidR="00DD2328" w:rsidRPr="003505CE" w:rsidRDefault="003626D3">
            <w:pPr>
              <w:jc w:val="left"/>
            </w:pPr>
            <w:r w:rsidRPr="003505CE">
              <w:t xml:space="preserve"> </w:t>
            </w:r>
          </w:p>
        </w:tc>
      </w:tr>
      <w:tr w:rsidR="00DD2328" w:rsidRPr="003505CE" w14:paraId="2A5DFE86" w14:textId="77777777" w:rsidTr="00DD2328">
        <w:tc>
          <w:tcPr>
            <w:tcW w:w="1384" w:type="dxa"/>
            <w:shd w:val="clear" w:color="auto" w:fill="DEFAE0"/>
          </w:tcPr>
          <w:p w14:paraId="50E16D27" w14:textId="77777777" w:rsidR="00DD2328" w:rsidRPr="003505CE" w:rsidRDefault="003626D3">
            <w:pPr>
              <w:jc w:val="left"/>
            </w:pPr>
            <w:r w:rsidRPr="003505CE">
              <w:t xml:space="preserve"> </w:t>
            </w:r>
            <w:bookmarkStart w:id="1941" w:name="_7e295f8932fb78c0427347be29ed93ae"/>
            <w:r w:rsidRPr="003505CE">
              <w:t>10  Rodyti pacientui</w:t>
            </w:r>
            <w:bookmarkEnd w:id="1941"/>
          </w:p>
          <w:p w14:paraId="7325484F" w14:textId="77777777" w:rsidR="00DD2328" w:rsidRPr="003505CE" w:rsidRDefault="00DD2328">
            <w:pPr>
              <w:jc w:val="left"/>
            </w:pPr>
          </w:p>
        </w:tc>
        <w:tc>
          <w:tcPr>
            <w:tcW w:w="1276" w:type="dxa"/>
            <w:shd w:val="clear" w:color="auto" w:fill="DEFAE0"/>
          </w:tcPr>
          <w:p w14:paraId="7853E20D" w14:textId="77777777" w:rsidR="00DD2328" w:rsidRPr="003505CE" w:rsidRDefault="003626D3">
            <w:pPr>
              <w:jc w:val="left"/>
            </w:pPr>
            <w:r w:rsidRPr="003505CE">
              <w:t>[1]</w:t>
            </w:r>
          </w:p>
        </w:tc>
        <w:tc>
          <w:tcPr>
            <w:tcW w:w="1276" w:type="dxa"/>
            <w:shd w:val="clear" w:color="auto" w:fill="DEFAE0"/>
          </w:tcPr>
          <w:p w14:paraId="45140788" w14:textId="077E5A97" w:rsidR="00DD2328" w:rsidRPr="003505CE" w:rsidRDefault="003626D3">
            <w:pPr>
              <w:jc w:val="left"/>
            </w:pPr>
            <w:hyperlink w:anchor="_e5ef84ec7e1c95af302ce1cc4db678b0" w:history="1">
              <w:proofErr w:type="spellStart"/>
              <w:r w:rsidRPr="003505CE">
                <w:t>Composition</w:t>
              </w:r>
              <w:proofErr w:type="spellEnd"/>
            </w:hyperlink>
          </w:p>
        </w:tc>
        <w:tc>
          <w:tcPr>
            <w:tcW w:w="2842" w:type="dxa"/>
            <w:shd w:val="clear" w:color="auto" w:fill="DEFAE0"/>
          </w:tcPr>
          <w:p w14:paraId="2C71BB28" w14:textId="054D2538" w:rsidR="00DD2328" w:rsidRPr="003505CE" w:rsidRDefault="003626D3">
            <w:pPr>
              <w:jc w:val="left"/>
            </w:pPr>
            <w:r w:rsidRPr="003505CE">
              <w:t xml:space="preserve"> E030 dokumento kompozicija : </w:t>
            </w:r>
            <w:proofErr w:type="spellStart"/>
            <w:r w:rsidRPr="003505CE">
              <w:t>Composition.</w:t>
            </w:r>
            <w:hyperlink w:anchor="_96cd4b05cfabbc6fc0e4a5b5883b4402" w:history="1">
              <w:r w:rsidRPr="003505CE">
                <w:t>showToPatient</w:t>
              </w:r>
              <w:proofErr w:type="spellEnd"/>
            </w:hyperlink>
          </w:p>
        </w:tc>
        <w:tc>
          <w:tcPr>
            <w:tcW w:w="3228" w:type="dxa"/>
            <w:shd w:val="clear" w:color="auto" w:fill="DEFAE0"/>
          </w:tcPr>
          <w:p w14:paraId="2225C3B3" w14:textId="77777777" w:rsidR="00DD2328" w:rsidRPr="003505CE" w:rsidRDefault="003626D3">
            <w:pPr>
              <w:jc w:val="left"/>
            </w:pPr>
            <w:r w:rsidRPr="003505CE">
              <w:t>Galimos reikšmės TAIP/NE. Reikšmė TAIP reiškia, kad priedas gali būti rodomas pacientui. Reikšmė NE - priedas negali būti rodomas pacientui.</w:t>
            </w:r>
          </w:p>
          <w:p w14:paraId="1DD17F86" w14:textId="77777777" w:rsidR="00DD2328" w:rsidRPr="003505CE" w:rsidRDefault="003626D3">
            <w:pPr>
              <w:jc w:val="left"/>
            </w:pPr>
            <w:r w:rsidRPr="003505CE">
              <w:t xml:space="preserve"> </w:t>
            </w:r>
          </w:p>
          <w:p w14:paraId="0915F4D3" w14:textId="77777777" w:rsidR="00DD2328" w:rsidRPr="003505CE" w:rsidRDefault="003626D3">
            <w:pPr>
              <w:jc w:val="left"/>
            </w:pPr>
            <w:r w:rsidRPr="003505CE">
              <w:t xml:space="preserve"> </w:t>
            </w:r>
          </w:p>
        </w:tc>
      </w:tr>
      <w:tr w:rsidR="00DD2328" w:rsidRPr="003505CE" w14:paraId="5DE1834F" w14:textId="77777777" w:rsidTr="00DD2328">
        <w:tc>
          <w:tcPr>
            <w:tcW w:w="1384" w:type="dxa"/>
            <w:shd w:val="clear" w:color="auto" w:fill="DEFAE0"/>
          </w:tcPr>
          <w:p w14:paraId="72FA132C" w14:textId="77777777" w:rsidR="00DD2328" w:rsidRPr="003505CE" w:rsidRDefault="003626D3">
            <w:pPr>
              <w:jc w:val="left"/>
            </w:pPr>
            <w:r w:rsidRPr="003505CE">
              <w:t xml:space="preserve"> </w:t>
            </w:r>
            <w:bookmarkStart w:id="1942" w:name="_ac4f21484ffd14087544b3788292db28"/>
            <w:r w:rsidRPr="003505CE">
              <w:t>11  Priverčiamasis ambulatorinis stebėjimas</w:t>
            </w:r>
            <w:bookmarkEnd w:id="1942"/>
          </w:p>
          <w:p w14:paraId="7EBE7D89" w14:textId="77777777" w:rsidR="00DD2328" w:rsidRPr="003505CE" w:rsidRDefault="00DD2328">
            <w:pPr>
              <w:jc w:val="left"/>
            </w:pPr>
          </w:p>
        </w:tc>
        <w:tc>
          <w:tcPr>
            <w:tcW w:w="1276" w:type="dxa"/>
            <w:shd w:val="clear" w:color="auto" w:fill="DEFAE0"/>
          </w:tcPr>
          <w:p w14:paraId="6CE2E907" w14:textId="77777777" w:rsidR="00DD2328" w:rsidRPr="003505CE" w:rsidRDefault="003626D3">
            <w:pPr>
              <w:jc w:val="left"/>
            </w:pPr>
            <w:r w:rsidRPr="003505CE">
              <w:t>[0..1]</w:t>
            </w:r>
          </w:p>
        </w:tc>
        <w:tc>
          <w:tcPr>
            <w:tcW w:w="1276" w:type="dxa"/>
            <w:shd w:val="clear" w:color="auto" w:fill="DEFAE0"/>
          </w:tcPr>
          <w:p w14:paraId="58129FE9" w14:textId="4D33C5AD"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D8D9CE9" w14:textId="3CF4FBB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35481459"/>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1CC98CBC" w14:textId="77777777" w:rsidR="00DD2328" w:rsidRPr="003505CE" w:rsidRDefault="003626D3">
            <w:pPr>
              <w:jc w:val="left"/>
            </w:pPr>
            <w:r w:rsidRPr="003505CE">
              <w:t>-</w:t>
            </w:r>
          </w:p>
          <w:p w14:paraId="7B28C5F6" w14:textId="77777777" w:rsidR="00DD2328" w:rsidRPr="003505CE" w:rsidRDefault="003626D3">
            <w:pPr>
              <w:jc w:val="left"/>
            </w:pPr>
            <w:r w:rsidRPr="003505CE">
              <w:t xml:space="preserve"> </w:t>
            </w:r>
          </w:p>
          <w:p w14:paraId="663F5B03" w14:textId="77777777" w:rsidR="00DD2328" w:rsidRPr="003505CE" w:rsidRDefault="003626D3">
            <w:pPr>
              <w:jc w:val="left"/>
            </w:pPr>
            <w:r w:rsidRPr="003505CE">
              <w:t>Realizuota kaip:</w:t>
            </w:r>
          </w:p>
          <w:p w14:paraId="27936A9E" w14:textId="77777777" w:rsidR="00DD2328" w:rsidRPr="003505CE" w:rsidRDefault="003626D3">
            <w:pPr>
              <w:jc w:val="left"/>
            </w:pPr>
            <w:r w:rsidRPr="003505CE">
              <w:t xml:space="preserve">Psichikos sveikatos stebėjimo požymis : </w:t>
            </w:r>
            <w:proofErr w:type="spellStart"/>
            <w:r w:rsidRPr="003505CE">
              <w:t>Observation</w:t>
            </w:r>
            <w:proofErr w:type="spellEnd"/>
          </w:p>
          <w:p w14:paraId="5D6DF1C9" w14:textId="77777777" w:rsidR="00DD2328" w:rsidRPr="003505CE" w:rsidRDefault="003626D3">
            <w:pPr>
              <w:jc w:val="left"/>
            </w:pPr>
            <w:r w:rsidRPr="003505CE">
              <w:t xml:space="preserve"> </w:t>
            </w:r>
          </w:p>
        </w:tc>
      </w:tr>
      <w:tr w:rsidR="00DD2328" w:rsidRPr="003505CE" w14:paraId="1B2F735D" w14:textId="77777777" w:rsidTr="00DD2328">
        <w:tc>
          <w:tcPr>
            <w:tcW w:w="1384" w:type="dxa"/>
            <w:shd w:val="clear" w:color="auto" w:fill="DEFAE0"/>
          </w:tcPr>
          <w:p w14:paraId="2F775EFE" w14:textId="77777777" w:rsidR="00DD2328" w:rsidRPr="003505CE" w:rsidRDefault="003626D3">
            <w:pPr>
              <w:jc w:val="left"/>
            </w:pPr>
            <w:r w:rsidRPr="003505CE">
              <w:t xml:space="preserve"> </w:t>
            </w:r>
            <w:bookmarkStart w:id="1943" w:name="_c53713a11dbfe950fd7ec21276189318"/>
            <w:r w:rsidRPr="003505CE">
              <w:t>12  Priverčiamasis stacionarinis stebėjimas</w:t>
            </w:r>
            <w:bookmarkEnd w:id="1943"/>
          </w:p>
          <w:p w14:paraId="11840254" w14:textId="77777777" w:rsidR="00DD2328" w:rsidRPr="003505CE" w:rsidRDefault="00DD2328">
            <w:pPr>
              <w:jc w:val="left"/>
            </w:pPr>
          </w:p>
        </w:tc>
        <w:tc>
          <w:tcPr>
            <w:tcW w:w="1276" w:type="dxa"/>
            <w:shd w:val="clear" w:color="auto" w:fill="DEFAE0"/>
          </w:tcPr>
          <w:p w14:paraId="105A1202" w14:textId="77777777" w:rsidR="00DD2328" w:rsidRPr="003505CE" w:rsidRDefault="003626D3">
            <w:pPr>
              <w:jc w:val="left"/>
            </w:pPr>
            <w:r w:rsidRPr="003505CE">
              <w:t>[0..1]</w:t>
            </w:r>
          </w:p>
        </w:tc>
        <w:tc>
          <w:tcPr>
            <w:tcW w:w="1276" w:type="dxa"/>
            <w:shd w:val="clear" w:color="auto" w:fill="DEFAE0"/>
          </w:tcPr>
          <w:p w14:paraId="6A7180C2" w14:textId="0CF8A33D"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F658EDC" w14:textId="115EC95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2653559"/>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1626557B" w14:textId="77777777" w:rsidR="00DD2328" w:rsidRPr="003505CE" w:rsidRDefault="003626D3">
            <w:pPr>
              <w:jc w:val="left"/>
            </w:pPr>
            <w:r w:rsidRPr="003505CE">
              <w:t>-</w:t>
            </w:r>
          </w:p>
          <w:p w14:paraId="57AA1511" w14:textId="77777777" w:rsidR="00DD2328" w:rsidRPr="003505CE" w:rsidRDefault="003626D3">
            <w:pPr>
              <w:jc w:val="left"/>
            </w:pPr>
            <w:r w:rsidRPr="003505CE">
              <w:t xml:space="preserve"> </w:t>
            </w:r>
          </w:p>
          <w:p w14:paraId="32F70EA9" w14:textId="77777777" w:rsidR="00DD2328" w:rsidRPr="003505CE" w:rsidRDefault="003626D3">
            <w:pPr>
              <w:jc w:val="left"/>
            </w:pPr>
            <w:r w:rsidRPr="003505CE">
              <w:t>Realizuota kaip:</w:t>
            </w:r>
          </w:p>
          <w:p w14:paraId="4AFA28EF" w14:textId="77777777" w:rsidR="00DD2328" w:rsidRPr="003505CE" w:rsidRDefault="003626D3">
            <w:pPr>
              <w:jc w:val="left"/>
            </w:pPr>
            <w:r w:rsidRPr="003505CE">
              <w:t xml:space="preserve">Požymis Priverčiamasis stacionarinis stebėjimas : </w:t>
            </w:r>
            <w:proofErr w:type="spellStart"/>
            <w:r w:rsidRPr="003505CE">
              <w:t>Observation</w:t>
            </w:r>
            <w:proofErr w:type="spellEnd"/>
          </w:p>
          <w:p w14:paraId="7A0133DC" w14:textId="77777777" w:rsidR="00DD2328" w:rsidRPr="003505CE" w:rsidRDefault="003626D3">
            <w:pPr>
              <w:jc w:val="left"/>
            </w:pPr>
            <w:r w:rsidRPr="003505CE">
              <w:t xml:space="preserve"> </w:t>
            </w:r>
          </w:p>
        </w:tc>
      </w:tr>
      <w:tr w:rsidR="00DD2328" w:rsidRPr="003505CE" w14:paraId="7A9A262C" w14:textId="77777777" w:rsidTr="00DD2328">
        <w:tc>
          <w:tcPr>
            <w:tcW w:w="1384" w:type="dxa"/>
            <w:shd w:val="clear" w:color="auto" w:fill="DEFAE0"/>
          </w:tcPr>
          <w:p w14:paraId="066974C1" w14:textId="77777777" w:rsidR="00DD2328" w:rsidRPr="003505CE" w:rsidRDefault="003626D3">
            <w:pPr>
              <w:jc w:val="left"/>
            </w:pPr>
            <w:r w:rsidRPr="003505CE">
              <w:t xml:space="preserve"> </w:t>
            </w:r>
            <w:bookmarkStart w:id="1944" w:name="_168cc9712b694668d248c0dbe74b0318"/>
            <w:r w:rsidRPr="003505CE">
              <w:t>13  Priverstinis hospitalizavimas</w:t>
            </w:r>
            <w:bookmarkEnd w:id="1944"/>
          </w:p>
          <w:p w14:paraId="16B0CBE9" w14:textId="77777777" w:rsidR="00DD2328" w:rsidRPr="003505CE" w:rsidRDefault="00DD2328">
            <w:pPr>
              <w:jc w:val="left"/>
            </w:pPr>
          </w:p>
        </w:tc>
        <w:tc>
          <w:tcPr>
            <w:tcW w:w="1276" w:type="dxa"/>
            <w:shd w:val="clear" w:color="auto" w:fill="DEFAE0"/>
          </w:tcPr>
          <w:p w14:paraId="178B5B2D" w14:textId="77777777" w:rsidR="00DD2328" w:rsidRPr="003505CE" w:rsidRDefault="003626D3">
            <w:pPr>
              <w:jc w:val="left"/>
            </w:pPr>
            <w:r w:rsidRPr="003505CE">
              <w:t>[0..1]</w:t>
            </w:r>
          </w:p>
        </w:tc>
        <w:tc>
          <w:tcPr>
            <w:tcW w:w="1276" w:type="dxa"/>
            <w:shd w:val="clear" w:color="auto" w:fill="DEFAE0"/>
          </w:tcPr>
          <w:p w14:paraId="5835834B" w14:textId="40191EE4"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7FACC0F" w14:textId="59F2350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72732694"/>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0B731FF0" w14:textId="77777777" w:rsidR="00DD2328" w:rsidRPr="003505CE" w:rsidRDefault="003626D3">
            <w:pPr>
              <w:jc w:val="left"/>
            </w:pPr>
            <w:r w:rsidRPr="003505CE">
              <w:t>-</w:t>
            </w:r>
          </w:p>
          <w:p w14:paraId="5A9CEE69" w14:textId="77777777" w:rsidR="00DD2328" w:rsidRPr="003505CE" w:rsidRDefault="003626D3">
            <w:pPr>
              <w:jc w:val="left"/>
            </w:pPr>
            <w:r w:rsidRPr="003505CE">
              <w:t xml:space="preserve"> </w:t>
            </w:r>
          </w:p>
          <w:p w14:paraId="51732323" w14:textId="77777777" w:rsidR="00DD2328" w:rsidRPr="003505CE" w:rsidRDefault="003626D3">
            <w:pPr>
              <w:jc w:val="left"/>
            </w:pPr>
            <w:r w:rsidRPr="003505CE">
              <w:t>Realizuota kaip:</w:t>
            </w:r>
          </w:p>
          <w:p w14:paraId="4917CC42" w14:textId="77777777" w:rsidR="00DD2328" w:rsidRPr="003505CE" w:rsidRDefault="003626D3">
            <w:pPr>
              <w:jc w:val="left"/>
            </w:pPr>
            <w:r w:rsidRPr="003505CE">
              <w:t xml:space="preserve">Požymis Priverstinis hospitalizavimas : </w:t>
            </w:r>
            <w:proofErr w:type="spellStart"/>
            <w:r w:rsidRPr="003505CE">
              <w:t>Observation</w:t>
            </w:r>
            <w:proofErr w:type="spellEnd"/>
          </w:p>
          <w:p w14:paraId="3103D1F3" w14:textId="77777777" w:rsidR="00DD2328" w:rsidRPr="003505CE" w:rsidRDefault="003626D3">
            <w:pPr>
              <w:jc w:val="left"/>
            </w:pPr>
            <w:r w:rsidRPr="003505CE">
              <w:t xml:space="preserve"> </w:t>
            </w:r>
          </w:p>
        </w:tc>
      </w:tr>
    </w:tbl>
    <w:p w14:paraId="06B77075" w14:textId="4CF4C522" w:rsidR="00DD2328" w:rsidRPr="003505CE" w:rsidRDefault="003626D3" w:rsidP="004A489A">
      <w:pPr>
        <w:pStyle w:val="Heading4"/>
        <w:numPr>
          <w:ilvl w:val="3"/>
          <w:numId w:val="14"/>
        </w:numPr>
      </w:pPr>
      <w:bookmarkStart w:id="1945" w:name="_a5a8d21a0533168222ac6a1b12f7d580"/>
      <w:r w:rsidRPr="003505CE">
        <w:t>E058. Pranešimo apie nustatytą/įtariamą infekcinį susirgimą ar būklę forma</w:t>
      </w:r>
      <w:bookmarkEnd w:id="1945"/>
      <w:r w:rsidR="006A5209">
        <w:t xml:space="preserve"> (NAUJA)</w:t>
      </w:r>
    </w:p>
    <w:p w14:paraId="4661DF64" w14:textId="77777777" w:rsidR="00DD2328" w:rsidRPr="003505CE" w:rsidRDefault="003626D3">
      <w:pPr>
        <w:ind w:firstLine="720"/>
        <w:jc w:val="left"/>
      </w:pPr>
      <w:r w:rsidRPr="003505CE">
        <w:t>Medicininio elektroninio dokumento Pranešimo apie nustatytą (įtariamą) infekcinį susirgimą ar būklę (058-089-151/a) forma duomenys ir struktūra pavaizduoti paveiksle žemiau.</w:t>
      </w:r>
    </w:p>
    <w:p w14:paraId="33C3E395" w14:textId="77777777" w:rsidR="00DD2328" w:rsidRPr="003505CE" w:rsidRDefault="003626D3">
      <w:pPr>
        <w:jc w:val="left"/>
      </w:pPr>
      <w:r w:rsidRPr="003505CE">
        <w:t>Dokumentui taikomos taisyklės:</w:t>
      </w:r>
    </w:p>
    <w:p w14:paraId="7CFEA650" w14:textId="77777777" w:rsidR="00DD2328" w:rsidRPr="003505CE" w:rsidRDefault="003626D3" w:rsidP="004A489A">
      <w:pPr>
        <w:numPr>
          <w:ilvl w:val="0"/>
          <w:numId w:val="8"/>
        </w:numPr>
        <w:pBdr>
          <w:top w:val="nil"/>
          <w:left w:val="nil"/>
          <w:bottom w:val="nil"/>
          <w:right w:val="nil"/>
          <w:between w:val="nil"/>
        </w:pBdr>
        <w:ind w:left="851" w:hanging="284"/>
        <w:jc w:val="left"/>
        <w:rPr>
          <w:rFonts w:cs="Arial"/>
          <w:color w:val="000000"/>
        </w:rPr>
      </w:pPr>
      <w:r w:rsidRPr="003505CE">
        <w:rPr>
          <w:rFonts w:cs="Arial"/>
          <w:color w:val="000000"/>
        </w:rPr>
        <w:t>Turi sutapti dokumento ir dokumente kuriamo arba naudojamo resurso pacientas</w:t>
      </w:r>
    </w:p>
    <w:p w14:paraId="503F4D70" w14:textId="77777777" w:rsidR="00DD2328" w:rsidRPr="003505CE" w:rsidRDefault="003626D3">
      <w:r w:rsidRPr="003505CE">
        <w:t>Susiję integraciniai scenarijai:</w:t>
      </w:r>
    </w:p>
    <w:p w14:paraId="278A9DA0" w14:textId="77777777" w:rsidR="00DD2328" w:rsidRPr="003505CE" w:rsidRDefault="003626D3">
      <w:pPr>
        <w:jc w:val="center"/>
      </w:pPr>
      <w:r>
        <w:rPr>
          <w:noProof/>
        </w:rPr>
        <w:drawing>
          <wp:inline distT="0" distB="0" distL="0" distR="0" wp14:anchorId="0B12CD9F" wp14:editId="6B66F811">
            <wp:extent cx="6214110" cy="4513357"/>
            <wp:effectExtent l="0" t="0" r="0" b="0"/>
            <wp:docPr id="153" name="Picture -2010215143.png" descr="-2010215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2010215143.png"/>
                    <pic:cNvPicPr/>
                  </pic:nvPicPr>
                  <pic:blipFill>
                    <a:blip r:embed="rId118" cstate="print"/>
                    <a:stretch>
                      <a:fillRect/>
                    </a:stretch>
                  </pic:blipFill>
                  <pic:spPr>
                    <a:xfrm>
                      <a:off x="0" y="0"/>
                      <a:ext cx="6214110" cy="4513357"/>
                    </a:xfrm>
                    <a:prstGeom prst="rect">
                      <a:avLst/>
                    </a:prstGeom>
                  </pic:spPr>
                </pic:pic>
              </a:graphicData>
            </a:graphic>
          </wp:inline>
        </w:drawing>
      </w:r>
    </w:p>
    <w:p w14:paraId="0BCDD819"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E058. Pranešimo apie nustatytą/įtariamą infekcinį susirgimą ar būklę forma pavyzdys realizuotas FHIR resursais</w:t>
      </w:r>
    </w:p>
    <w:p w14:paraId="72E7E9CE" w14:textId="77777777" w:rsidR="00DD2328" w:rsidRPr="003505CE" w:rsidRDefault="00DD2328"/>
    <w:p w14:paraId="460182EA" w14:textId="2F2B461F" w:rsidR="004C02FA" w:rsidRPr="003505CE" w:rsidRDefault="004C02FA" w:rsidP="00BA3829">
      <w:pPr>
        <w:pStyle w:val="Caption"/>
        <w:keepNext/>
      </w:pPr>
      <w:r w:rsidRPr="003505CE">
        <w:t xml:space="preserve">Lentelė </w:t>
      </w:r>
      <w:fldSimple w:instr=" SEQ Lentelė \* ARABIC ">
        <w:r w:rsidR="00467FCC">
          <w:rPr>
            <w:noProof/>
          </w:rPr>
          <w:t>268</w:t>
        </w:r>
      </w:fldSimple>
      <w:r w:rsidRPr="003505CE">
        <w:t xml:space="preserve"> Medicininio dokumento E058. Pranešimo apie nustatytą/įtariamą infekcinį susirgimą ar būklę forma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48E6D640" w14:textId="77777777" w:rsidTr="00DD2328">
        <w:tc>
          <w:tcPr>
            <w:tcW w:w="1384" w:type="dxa"/>
            <w:shd w:val="clear" w:color="auto" w:fill="DEFAE0"/>
          </w:tcPr>
          <w:p w14:paraId="4308273F" w14:textId="77777777" w:rsidR="00DD2328" w:rsidRPr="003505CE" w:rsidRDefault="003626D3">
            <w:r w:rsidRPr="003505CE">
              <w:t>Duomenų lauko pavadinimas medicininiame dokumente</w:t>
            </w:r>
          </w:p>
        </w:tc>
        <w:tc>
          <w:tcPr>
            <w:tcW w:w="1276" w:type="dxa"/>
            <w:shd w:val="clear" w:color="auto" w:fill="DEFAE0"/>
          </w:tcPr>
          <w:p w14:paraId="2AD6665E"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7E21ECC0" w14:textId="77777777" w:rsidR="00DD2328" w:rsidRPr="003505CE" w:rsidRDefault="003626D3">
            <w:r w:rsidRPr="003505CE">
              <w:t>FHIR resursas</w:t>
            </w:r>
          </w:p>
        </w:tc>
        <w:tc>
          <w:tcPr>
            <w:tcW w:w="2842" w:type="dxa"/>
            <w:shd w:val="clear" w:color="auto" w:fill="DEFAE0"/>
          </w:tcPr>
          <w:p w14:paraId="76848253" w14:textId="77777777" w:rsidR="00DD2328" w:rsidRPr="003505CE" w:rsidRDefault="003626D3">
            <w:r w:rsidRPr="003505CE">
              <w:t>Kelias iki lauko FHIR dokumente</w:t>
            </w:r>
          </w:p>
        </w:tc>
        <w:tc>
          <w:tcPr>
            <w:tcW w:w="3228" w:type="dxa"/>
            <w:shd w:val="clear" w:color="auto" w:fill="DEFAE0"/>
          </w:tcPr>
          <w:p w14:paraId="54889EAA" w14:textId="77777777" w:rsidR="00DD2328" w:rsidRPr="003505CE" w:rsidRDefault="003626D3">
            <w:r w:rsidRPr="003505CE">
              <w:t>Aprašymas</w:t>
            </w:r>
          </w:p>
          <w:p w14:paraId="183BCAFC" w14:textId="77777777" w:rsidR="00DD2328" w:rsidRPr="003505CE" w:rsidRDefault="00DD2328"/>
        </w:tc>
      </w:tr>
      <w:tr w:rsidR="00DD2328" w:rsidRPr="003505CE" w14:paraId="1B89427B" w14:textId="77777777" w:rsidTr="00DD2328">
        <w:tc>
          <w:tcPr>
            <w:tcW w:w="1384" w:type="dxa"/>
            <w:shd w:val="clear" w:color="auto" w:fill="DEFAE0"/>
          </w:tcPr>
          <w:p w14:paraId="5AB631A3" w14:textId="77777777" w:rsidR="00DD2328" w:rsidRPr="003505CE" w:rsidRDefault="003626D3">
            <w:pPr>
              <w:jc w:val="left"/>
            </w:pPr>
            <w:r w:rsidRPr="003505CE">
              <w:t xml:space="preserve"> </w:t>
            </w:r>
            <w:bookmarkStart w:id="1946" w:name="_bfc7efa655ab34ac7276705df8c0d075"/>
            <w:r w:rsidRPr="003505CE">
              <w:t>2. Paskutinį kartą buvimo darbe ar vaikų ugdymo įstaigoje</w:t>
            </w:r>
            <w:bookmarkEnd w:id="1946"/>
          </w:p>
          <w:p w14:paraId="1A9B12A2" w14:textId="77777777" w:rsidR="00DD2328" w:rsidRPr="003505CE" w:rsidRDefault="00DD2328">
            <w:pPr>
              <w:jc w:val="left"/>
            </w:pPr>
          </w:p>
        </w:tc>
        <w:tc>
          <w:tcPr>
            <w:tcW w:w="1276" w:type="dxa"/>
            <w:shd w:val="clear" w:color="auto" w:fill="DEFAE0"/>
          </w:tcPr>
          <w:p w14:paraId="4A269137" w14:textId="77777777" w:rsidR="00DD2328" w:rsidRPr="003505CE" w:rsidRDefault="003626D3">
            <w:pPr>
              <w:jc w:val="left"/>
            </w:pPr>
            <w:r w:rsidRPr="003505CE">
              <w:t>[0..1]</w:t>
            </w:r>
          </w:p>
        </w:tc>
        <w:tc>
          <w:tcPr>
            <w:tcW w:w="1276" w:type="dxa"/>
            <w:shd w:val="clear" w:color="auto" w:fill="DEFAE0"/>
          </w:tcPr>
          <w:p w14:paraId="449DC5F2" w14:textId="3D26349E"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3BF9C05" w14:textId="22E4D12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9341774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718084254"/>
              </w:sdtPr>
              <w:sdtEndPr/>
              <w:sdtContent>
                <w:r w:rsidRPr="003505CE">
                  <w:rPr>
                    <w:rFonts w:ascii="Cardo" w:eastAsia="Cardo" w:hAnsi="Cardo" w:cs="Cardo"/>
                  </w:rPr>
                  <w:t>→</w:t>
                </w:r>
              </w:sdtContent>
            </w:sdt>
            <w:r w:rsidRPr="003505CE">
              <w:t xml:space="preserve"> </w:t>
            </w:r>
            <w:proofErr w:type="spellStart"/>
            <w:r w:rsidRPr="003505CE">
              <w:t>Observation.</w:t>
            </w:r>
            <w:hyperlink w:anchor="_ad930bcb93a2029b4d817e17449aec5a" w:history="1">
              <w:r w:rsidRPr="003505CE">
                <w:t>valuePeriod</w:t>
              </w:r>
              <w:proofErr w:type="spellEnd"/>
            </w:hyperlink>
            <w:sdt>
              <w:sdtPr>
                <w:tag w:val="goog_rdk_0"/>
                <w:id w:val="1139381206"/>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18D1541F" w14:textId="77777777" w:rsidR="00DD2328" w:rsidRPr="003505CE" w:rsidRDefault="003626D3">
            <w:pPr>
              <w:jc w:val="left"/>
            </w:pPr>
            <w:r w:rsidRPr="003505CE">
              <w:t>-</w:t>
            </w:r>
          </w:p>
          <w:p w14:paraId="3194D6BF" w14:textId="77777777" w:rsidR="00DD2328" w:rsidRPr="003505CE" w:rsidRDefault="003626D3">
            <w:pPr>
              <w:jc w:val="left"/>
            </w:pPr>
            <w:r w:rsidRPr="003505CE">
              <w:t xml:space="preserve"> </w:t>
            </w:r>
          </w:p>
          <w:p w14:paraId="35FF1AAE" w14:textId="77777777" w:rsidR="00DD2328" w:rsidRPr="003505CE" w:rsidRDefault="003626D3">
            <w:pPr>
              <w:jc w:val="left"/>
            </w:pPr>
            <w:r w:rsidRPr="003505CE">
              <w:t>Realizuota kaip:</w:t>
            </w:r>
          </w:p>
          <w:p w14:paraId="16AF4F05" w14:textId="77777777" w:rsidR="00DD2328" w:rsidRPr="003505CE" w:rsidRDefault="003626D3">
            <w:pPr>
              <w:jc w:val="left"/>
            </w:pPr>
            <w:r w:rsidRPr="003505CE">
              <w:t xml:space="preserve">Paskutinį kartą buvimo darbe ar vaikų ugdymo įstaigoje : </w:t>
            </w:r>
            <w:proofErr w:type="spellStart"/>
            <w:r w:rsidRPr="003505CE">
              <w:t>Observation</w:t>
            </w:r>
            <w:proofErr w:type="spellEnd"/>
          </w:p>
          <w:p w14:paraId="5E772312" w14:textId="77777777" w:rsidR="00DD2328" w:rsidRPr="003505CE" w:rsidRDefault="003626D3">
            <w:pPr>
              <w:jc w:val="left"/>
            </w:pPr>
            <w:r w:rsidRPr="003505CE">
              <w:t xml:space="preserve"> </w:t>
            </w:r>
          </w:p>
        </w:tc>
      </w:tr>
      <w:tr w:rsidR="00DD2328" w:rsidRPr="003505CE" w14:paraId="56D419A3" w14:textId="77777777" w:rsidTr="00DD2328">
        <w:tc>
          <w:tcPr>
            <w:tcW w:w="1384" w:type="dxa"/>
            <w:shd w:val="clear" w:color="auto" w:fill="DEFAE0"/>
          </w:tcPr>
          <w:p w14:paraId="7BC83375" w14:textId="77777777" w:rsidR="00DD2328" w:rsidRPr="003505CE" w:rsidRDefault="003626D3">
            <w:pPr>
              <w:jc w:val="left"/>
            </w:pPr>
            <w:r w:rsidRPr="003505CE">
              <w:t xml:space="preserve"> </w:t>
            </w:r>
            <w:bookmarkStart w:id="1947" w:name="_869c7128e069bda865640ababd37e6fc"/>
            <w:r w:rsidRPr="003505CE">
              <w:t>3. Susirgimo ligos simptomų pradžia</w:t>
            </w:r>
            <w:bookmarkEnd w:id="1947"/>
          </w:p>
          <w:p w14:paraId="4A6B1A59" w14:textId="77777777" w:rsidR="00DD2328" w:rsidRPr="003505CE" w:rsidRDefault="00DD2328">
            <w:pPr>
              <w:jc w:val="left"/>
            </w:pPr>
          </w:p>
        </w:tc>
        <w:tc>
          <w:tcPr>
            <w:tcW w:w="1276" w:type="dxa"/>
            <w:shd w:val="clear" w:color="auto" w:fill="DEFAE0"/>
          </w:tcPr>
          <w:p w14:paraId="09DE9224" w14:textId="77777777" w:rsidR="00DD2328" w:rsidRPr="003505CE" w:rsidRDefault="003626D3">
            <w:pPr>
              <w:jc w:val="left"/>
            </w:pPr>
            <w:r w:rsidRPr="003505CE">
              <w:t>[1]</w:t>
            </w:r>
          </w:p>
        </w:tc>
        <w:tc>
          <w:tcPr>
            <w:tcW w:w="1276" w:type="dxa"/>
            <w:shd w:val="clear" w:color="auto" w:fill="DEFAE0"/>
          </w:tcPr>
          <w:p w14:paraId="3A991F55" w14:textId="153FCA1D"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1F53D8D2" w14:textId="23B1BC3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2315122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104844868"/>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124305993"/>
              </w:sdtPr>
              <w:sdtEndPr/>
              <w:sdtContent>
                <w:r w:rsidRPr="003505CE">
                  <w:rPr>
                    <w:rFonts w:ascii="Cardo" w:eastAsia="Cardo" w:hAnsi="Cardo" w:cs="Cardo"/>
                  </w:rPr>
                  <w:t>→</w:t>
                </w:r>
              </w:sdtContent>
            </w:sdt>
            <w:r w:rsidRPr="003505CE">
              <w:t xml:space="preserve"> Diagnozės duomenys : </w:t>
            </w:r>
            <w:proofErr w:type="spellStart"/>
            <w:r w:rsidRPr="003505CE">
              <w:t>Entry.</w:t>
            </w:r>
            <w:hyperlink w:anchor="_fdccf7a8dc8029bb18125ccbce5e5ec2" w:history="1">
              <w:r w:rsidRPr="003505CE">
                <w:t>item</w:t>
              </w:r>
              <w:proofErr w:type="spellEnd"/>
            </w:hyperlink>
            <w:sdt>
              <w:sdtPr>
                <w:tag w:val="goog_rdk_0"/>
                <w:id w:val="-1807151917"/>
              </w:sdtPr>
              <w:sdtEndPr/>
              <w:sdtContent>
                <w:r w:rsidRPr="003505CE">
                  <w:rPr>
                    <w:rFonts w:ascii="Cardo" w:eastAsia="Cardo" w:hAnsi="Cardo" w:cs="Cardo"/>
                  </w:rPr>
                  <w:t>→</w:t>
                </w:r>
              </w:sdtContent>
            </w:sdt>
            <w:r w:rsidRPr="003505CE">
              <w:t xml:space="preserve"> </w:t>
            </w:r>
            <w:proofErr w:type="spellStart"/>
            <w:r w:rsidRPr="003505CE">
              <w:t>Condition.</w:t>
            </w:r>
            <w:hyperlink w:anchor="_15aac80caa6e6993b332f6418d7af4c0" w:history="1">
              <w:r w:rsidRPr="003505CE">
                <w:t>onsetPeriod</w:t>
              </w:r>
              <w:proofErr w:type="spellEnd"/>
            </w:hyperlink>
            <w:sdt>
              <w:sdtPr>
                <w:tag w:val="goog_rdk_0"/>
                <w:id w:val="1207994589"/>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6EB1BB11" w14:textId="77777777" w:rsidR="00DD2328" w:rsidRPr="003505CE" w:rsidRDefault="003626D3">
            <w:pPr>
              <w:jc w:val="left"/>
            </w:pPr>
            <w:r w:rsidRPr="003505CE">
              <w:t>-</w:t>
            </w:r>
          </w:p>
          <w:p w14:paraId="33625FA8" w14:textId="77777777" w:rsidR="00DD2328" w:rsidRPr="003505CE" w:rsidRDefault="003626D3">
            <w:pPr>
              <w:jc w:val="left"/>
            </w:pPr>
            <w:r w:rsidRPr="003505CE">
              <w:t xml:space="preserve"> </w:t>
            </w:r>
          </w:p>
          <w:p w14:paraId="5FFC79D6" w14:textId="77777777" w:rsidR="00DD2328" w:rsidRPr="003505CE" w:rsidRDefault="003626D3">
            <w:pPr>
              <w:jc w:val="left"/>
            </w:pPr>
            <w:r w:rsidRPr="003505CE">
              <w:t>Realizuota kaip:</w:t>
            </w:r>
          </w:p>
          <w:p w14:paraId="73DADD5B" w14:textId="77777777" w:rsidR="00DD2328" w:rsidRPr="003505CE" w:rsidRDefault="003626D3">
            <w:pPr>
              <w:jc w:val="left"/>
            </w:pPr>
            <w:r w:rsidRPr="003505CE">
              <w:t xml:space="preserve">Detalūs diagnozės duomenys : </w:t>
            </w:r>
            <w:proofErr w:type="spellStart"/>
            <w:r w:rsidRPr="003505CE">
              <w:t>Condition</w:t>
            </w:r>
            <w:proofErr w:type="spellEnd"/>
          </w:p>
          <w:p w14:paraId="2E6AEB5D" w14:textId="77777777" w:rsidR="00DD2328" w:rsidRPr="003505CE" w:rsidRDefault="003626D3">
            <w:pPr>
              <w:jc w:val="left"/>
            </w:pPr>
            <w:r w:rsidRPr="003505CE">
              <w:t xml:space="preserve"> </w:t>
            </w:r>
          </w:p>
        </w:tc>
      </w:tr>
      <w:tr w:rsidR="00DD2328" w:rsidRPr="003505CE" w14:paraId="5EFD6BB8" w14:textId="77777777" w:rsidTr="00DD2328">
        <w:tc>
          <w:tcPr>
            <w:tcW w:w="1384" w:type="dxa"/>
            <w:shd w:val="clear" w:color="auto" w:fill="DEFAE0"/>
          </w:tcPr>
          <w:p w14:paraId="21E86DAA" w14:textId="77777777" w:rsidR="00DD2328" w:rsidRPr="003505CE" w:rsidRDefault="003626D3">
            <w:pPr>
              <w:jc w:val="left"/>
            </w:pPr>
            <w:r w:rsidRPr="003505CE">
              <w:t xml:space="preserve"> </w:t>
            </w:r>
            <w:bookmarkStart w:id="1948" w:name="_84ce3b62940dc466dd72461862dd9e13"/>
            <w:r w:rsidRPr="003505CE">
              <w:t>4. Kreipimosi atvykimo į SPĮ data</w:t>
            </w:r>
            <w:bookmarkEnd w:id="1948"/>
          </w:p>
          <w:p w14:paraId="6CC3D85D" w14:textId="77777777" w:rsidR="00DD2328" w:rsidRPr="003505CE" w:rsidRDefault="00DD2328">
            <w:pPr>
              <w:jc w:val="left"/>
            </w:pPr>
          </w:p>
        </w:tc>
        <w:tc>
          <w:tcPr>
            <w:tcW w:w="1276" w:type="dxa"/>
            <w:shd w:val="clear" w:color="auto" w:fill="DEFAE0"/>
          </w:tcPr>
          <w:p w14:paraId="30505E2C" w14:textId="77777777" w:rsidR="00DD2328" w:rsidRPr="003505CE" w:rsidRDefault="003626D3">
            <w:pPr>
              <w:jc w:val="left"/>
            </w:pPr>
            <w:r w:rsidRPr="003505CE">
              <w:t>[1]</w:t>
            </w:r>
          </w:p>
        </w:tc>
        <w:tc>
          <w:tcPr>
            <w:tcW w:w="1276" w:type="dxa"/>
            <w:shd w:val="clear" w:color="auto" w:fill="DEFAE0"/>
          </w:tcPr>
          <w:p w14:paraId="16399787" w14:textId="27BAA71B"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3A76CBD8" w14:textId="073281DE"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552846103"/>
              </w:sdtPr>
              <w:sdtEndPr/>
              <w:sdtContent>
                <w:r w:rsidRPr="003505CE">
                  <w:rPr>
                    <w:rFonts w:ascii="Cardo" w:eastAsia="Cardo" w:hAnsi="Cardo" w:cs="Cardo"/>
                  </w:rPr>
                  <w:t>→</w:t>
                </w:r>
              </w:sdtContent>
            </w:sdt>
            <w:r w:rsidRPr="003505CE">
              <w:t xml:space="preserve"> </w:t>
            </w:r>
            <w:proofErr w:type="spellStart"/>
            <w:r w:rsidRPr="003505CE">
              <w:t>Encounter.</w:t>
            </w:r>
            <w:hyperlink w:anchor="_71c3e5d73e24a227a8114c6656cea604" w:history="1">
              <w:r w:rsidRPr="003505CE">
                <w:t>period</w:t>
              </w:r>
              <w:proofErr w:type="spellEnd"/>
            </w:hyperlink>
            <w:sdt>
              <w:sdtPr>
                <w:tag w:val="goog_rdk_0"/>
                <w:id w:val="-17629330"/>
              </w:sdtPr>
              <w:sdtEndPr/>
              <w:sdtContent>
                <w:r w:rsidRPr="003505CE">
                  <w:rPr>
                    <w:rFonts w:ascii="Cardo" w:eastAsia="Cardo" w:hAnsi="Cardo" w:cs="Cardo"/>
                  </w:rPr>
                  <w:t>→</w:t>
                </w:r>
              </w:sdtContent>
            </w:sdt>
            <w:r w:rsidRPr="003505CE">
              <w:t xml:space="preserve"> </w:t>
            </w:r>
            <w:proofErr w:type="spellStart"/>
            <w:r w:rsidRPr="003505CE">
              <w:t>Period.</w:t>
            </w:r>
            <w:hyperlink w:anchor="_a66b95c49dd294f40d650abd8b722c33" w:history="1">
              <w:r w:rsidRPr="003505CE">
                <w:t>start</w:t>
              </w:r>
              <w:proofErr w:type="spellEnd"/>
            </w:hyperlink>
          </w:p>
        </w:tc>
        <w:tc>
          <w:tcPr>
            <w:tcW w:w="3228" w:type="dxa"/>
            <w:shd w:val="clear" w:color="auto" w:fill="DEFAE0"/>
          </w:tcPr>
          <w:p w14:paraId="7A76E0FA" w14:textId="77777777" w:rsidR="00DD2328" w:rsidRPr="003505CE" w:rsidRDefault="003626D3">
            <w:pPr>
              <w:jc w:val="left"/>
            </w:pPr>
            <w:r w:rsidRPr="003505CE">
              <w:t>-</w:t>
            </w:r>
          </w:p>
          <w:p w14:paraId="3DA1C9E9" w14:textId="77777777" w:rsidR="00DD2328" w:rsidRPr="003505CE" w:rsidRDefault="003626D3">
            <w:pPr>
              <w:jc w:val="left"/>
            </w:pPr>
            <w:r w:rsidRPr="003505CE">
              <w:t xml:space="preserve"> </w:t>
            </w:r>
          </w:p>
          <w:p w14:paraId="02CBC97D" w14:textId="77777777" w:rsidR="00DD2328" w:rsidRPr="003505CE" w:rsidRDefault="003626D3">
            <w:pPr>
              <w:jc w:val="left"/>
            </w:pPr>
            <w:r w:rsidRPr="003505CE">
              <w:t xml:space="preserve"> </w:t>
            </w:r>
          </w:p>
        </w:tc>
      </w:tr>
      <w:tr w:rsidR="00DD2328" w:rsidRPr="003505CE" w14:paraId="29902F0D" w14:textId="77777777" w:rsidTr="00DD2328">
        <w:tc>
          <w:tcPr>
            <w:tcW w:w="1384" w:type="dxa"/>
            <w:shd w:val="clear" w:color="auto" w:fill="DEFAE0"/>
          </w:tcPr>
          <w:p w14:paraId="3B1A4B3C" w14:textId="77777777" w:rsidR="00DD2328" w:rsidRPr="003505CE" w:rsidRDefault="003626D3">
            <w:pPr>
              <w:jc w:val="left"/>
            </w:pPr>
            <w:r w:rsidRPr="003505CE">
              <w:t xml:space="preserve"> </w:t>
            </w:r>
            <w:bookmarkStart w:id="1949" w:name="_d14bc88a3999a14aa51dbe3077810fb5"/>
            <w:r w:rsidRPr="003505CE">
              <w:t>5. Diagnozės nustatymo data</w:t>
            </w:r>
            <w:bookmarkEnd w:id="1949"/>
          </w:p>
          <w:p w14:paraId="7AC52206" w14:textId="77777777" w:rsidR="00DD2328" w:rsidRPr="003505CE" w:rsidRDefault="00DD2328">
            <w:pPr>
              <w:jc w:val="left"/>
            </w:pPr>
          </w:p>
        </w:tc>
        <w:tc>
          <w:tcPr>
            <w:tcW w:w="1276" w:type="dxa"/>
            <w:shd w:val="clear" w:color="auto" w:fill="DEFAE0"/>
          </w:tcPr>
          <w:p w14:paraId="77B7293A" w14:textId="77777777" w:rsidR="00DD2328" w:rsidRPr="003505CE" w:rsidRDefault="003626D3">
            <w:pPr>
              <w:jc w:val="left"/>
            </w:pPr>
            <w:r w:rsidRPr="003505CE">
              <w:t>[1]</w:t>
            </w:r>
          </w:p>
        </w:tc>
        <w:tc>
          <w:tcPr>
            <w:tcW w:w="1276" w:type="dxa"/>
            <w:shd w:val="clear" w:color="auto" w:fill="DEFAE0"/>
          </w:tcPr>
          <w:p w14:paraId="48B58962" w14:textId="7B7649EF"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7764636B" w14:textId="77DEB07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60625986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964223958"/>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013733874"/>
              </w:sdtPr>
              <w:sdtEndPr/>
              <w:sdtContent>
                <w:r w:rsidRPr="003505CE">
                  <w:rPr>
                    <w:rFonts w:ascii="Cardo" w:eastAsia="Cardo" w:hAnsi="Cardo" w:cs="Cardo"/>
                  </w:rPr>
                  <w:t>→</w:t>
                </w:r>
              </w:sdtContent>
            </w:sdt>
            <w:r w:rsidRPr="003505CE">
              <w:t xml:space="preserve"> Diagnozės duomenys : </w:t>
            </w:r>
            <w:proofErr w:type="spellStart"/>
            <w:r w:rsidRPr="003505CE">
              <w:t>Entry.</w:t>
            </w:r>
            <w:hyperlink w:anchor="_fdccf7a8dc8029bb18125ccbce5e5ec2" w:history="1">
              <w:r w:rsidRPr="003505CE">
                <w:t>item</w:t>
              </w:r>
              <w:proofErr w:type="spellEnd"/>
            </w:hyperlink>
            <w:sdt>
              <w:sdtPr>
                <w:tag w:val="goog_rdk_0"/>
                <w:id w:val="-421724814"/>
              </w:sdtPr>
              <w:sdtEndPr/>
              <w:sdtContent>
                <w:r w:rsidRPr="003505CE">
                  <w:rPr>
                    <w:rFonts w:ascii="Cardo" w:eastAsia="Cardo" w:hAnsi="Cardo" w:cs="Cardo"/>
                  </w:rPr>
                  <w:t>→</w:t>
                </w:r>
              </w:sdtContent>
            </w:sdt>
            <w:r w:rsidRPr="003505CE">
              <w:t xml:space="preserve"> </w:t>
            </w:r>
            <w:proofErr w:type="spellStart"/>
            <w:r w:rsidRPr="003505CE">
              <w:t>Condition.</w:t>
            </w:r>
            <w:hyperlink w:anchor="_5b553ef904afc42e153c66026d6e8118" w:history="1">
              <w:r w:rsidRPr="003505CE">
                <w:t>recordedDate</w:t>
              </w:r>
              <w:proofErr w:type="spellEnd"/>
            </w:hyperlink>
          </w:p>
        </w:tc>
        <w:tc>
          <w:tcPr>
            <w:tcW w:w="3228" w:type="dxa"/>
            <w:shd w:val="clear" w:color="auto" w:fill="DEFAE0"/>
          </w:tcPr>
          <w:p w14:paraId="6146F282" w14:textId="77777777" w:rsidR="00DD2328" w:rsidRPr="003505CE" w:rsidRDefault="003626D3">
            <w:pPr>
              <w:jc w:val="left"/>
            </w:pPr>
            <w:r w:rsidRPr="003505CE">
              <w:t>-</w:t>
            </w:r>
          </w:p>
          <w:p w14:paraId="79D26221" w14:textId="77777777" w:rsidR="00DD2328" w:rsidRPr="003505CE" w:rsidRDefault="003626D3">
            <w:pPr>
              <w:jc w:val="left"/>
            </w:pPr>
            <w:r w:rsidRPr="003505CE">
              <w:t xml:space="preserve"> </w:t>
            </w:r>
          </w:p>
          <w:p w14:paraId="170B8453" w14:textId="77777777" w:rsidR="00DD2328" w:rsidRPr="003505CE" w:rsidRDefault="003626D3">
            <w:pPr>
              <w:jc w:val="left"/>
            </w:pPr>
            <w:r w:rsidRPr="003505CE">
              <w:t>Realizuota kaip:</w:t>
            </w:r>
          </w:p>
          <w:p w14:paraId="2FE03334" w14:textId="77777777" w:rsidR="00DD2328" w:rsidRPr="003505CE" w:rsidRDefault="003626D3">
            <w:pPr>
              <w:jc w:val="left"/>
            </w:pPr>
            <w:r w:rsidRPr="003505CE">
              <w:t xml:space="preserve">Detalūs diagnozės duomenys : </w:t>
            </w:r>
            <w:proofErr w:type="spellStart"/>
            <w:r w:rsidRPr="003505CE">
              <w:t>Condition</w:t>
            </w:r>
            <w:proofErr w:type="spellEnd"/>
          </w:p>
          <w:p w14:paraId="47191D91" w14:textId="77777777" w:rsidR="00DD2328" w:rsidRPr="003505CE" w:rsidRDefault="003626D3">
            <w:pPr>
              <w:jc w:val="left"/>
            </w:pPr>
            <w:r w:rsidRPr="003505CE">
              <w:t xml:space="preserve"> </w:t>
            </w:r>
          </w:p>
        </w:tc>
      </w:tr>
      <w:tr w:rsidR="00DD2328" w:rsidRPr="003505CE" w14:paraId="0BDE6F45" w14:textId="77777777" w:rsidTr="00DD2328">
        <w:tc>
          <w:tcPr>
            <w:tcW w:w="1384" w:type="dxa"/>
            <w:shd w:val="clear" w:color="auto" w:fill="DEFAE0"/>
          </w:tcPr>
          <w:p w14:paraId="1B69C45E" w14:textId="77777777" w:rsidR="00DD2328" w:rsidRPr="003505CE" w:rsidRDefault="003626D3">
            <w:pPr>
              <w:jc w:val="left"/>
            </w:pPr>
            <w:r w:rsidRPr="003505CE">
              <w:t xml:space="preserve"> </w:t>
            </w:r>
            <w:bookmarkStart w:id="1950" w:name="_104c28a115e6e69cee567c108827cc0c"/>
            <w:r w:rsidRPr="003505CE">
              <w:t>6. Pranešimo užpildymo data</w:t>
            </w:r>
            <w:bookmarkEnd w:id="1950"/>
          </w:p>
          <w:p w14:paraId="439EF7EE" w14:textId="77777777" w:rsidR="00DD2328" w:rsidRPr="003505CE" w:rsidRDefault="00DD2328">
            <w:pPr>
              <w:jc w:val="left"/>
            </w:pPr>
          </w:p>
        </w:tc>
        <w:tc>
          <w:tcPr>
            <w:tcW w:w="1276" w:type="dxa"/>
            <w:shd w:val="clear" w:color="auto" w:fill="DEFAE0"/>
          </w:tcPr>
          <w:p w14:paraId="449A3EA0" w14:textId="77777777" w:rsidR="00DD2328" w:rsidRPr="003505CE" w:rsidRDefault="003626D3">
            <w:pPr>
              <w:jc w:val="left"/>
            </w:pPr>
            <w:r w:rsidRPr="003505CE">
              <w:t>[1]</w:t>
            </w:r>
          </w:p>
        </w:tc>
        <w:tc>
          <w:tcPr>
            <w:tcW w:w="1276" w:type="dxa"/>
            <w:shd w:val="clear" w:color="auto" w:fill="DEFAE0"/>
          </w:tcPr>
          <w:p w14:paraId="6C615FCE" w14:textId="7A4DA73D" w:rsidR="00DD2328" w:rsidRPr="003505CE" w:rsidRDefault="003626D3">
            <w:pPr>
              <w:jc w:val="left"/>
            </w:pPr>
            <w:hyperlink w:anchor="_e5ef84ec7e1c95af302ce1cc4db678b0" w:history="1">
              <w:proofErr w:type="spellStart"/>
              <w:r w:rsidRPr="003505CE">
                <w:t>Composition</w:t>
              </w:r>
              <w:proofErr w:type="spellEnd"/>
            </w:hyperlink>
          </w:p>
        </w:tc>
        <w:tc>
          <w:tcPr>
            <w:tcW w:w="2842" w:type="dxa"/>
            <w:shd w:val="clear" w:color="auto" w:fill="DEFAE0"/>
          </w:tcPr>
          <w:p w14:paraId="6EA56050" w14:textId="300E911E" w:rsidR="00DD2328" w:rsidRPr="003505CE" w:rsidRDefault="003626D3">
            <w:pPr>
              <w:jc w:val="left"/>
            </w:pPr>
            <w:r w:rsidRPr="003505CE">
              <w:t xml:space="preserve"> </w:t>
            </w:r>
            <w:proofErr w:type="spellStart"/>
            <w:r w:rsidRPr="003505CE">
              <w:t>Composition.</w:t>
            </w:r>
            <w:hyperlink w:anchor="_a906748bfe49409463aa834719999451" w:history="1">
              <w:r w:rsidRPr="003505CE">
                <w:t>date</w:t>
              </w:r>
              <w:proofErr w:type="spellEnd"/>
            </w:hyperlink>
          </w:p>
        </w:tc>
        <w:tc>
          <w:tcPr>
            <w:tcW w:w="3228" w:type="dxa"/>
            <w:shd w:val="clear" w:color="auto" w:fill="DEFAE0"/>
          </w:tcPr>
          <w:p w14:paraId="596CCE47" w14:textId="77777777" w:rsidR="00DD2328" w:rsidRPr="003505CE" w:rsidRDefault="003626D3">
            <w:pPr>
              <w:jc w:val="left"/>
            </w:pPr>
            <w:r w:rsidRPr="003505CE">
              <w:t>-</w:t>
            </w:r>
          </w:p>
          <w:p w14:paraId="3E326551" w14:textId="77777777" w:rsidR="00DD2328" w:rsidRPr="003505CE" w:rsidRDefault="003626D3">
            <w:pPr>
              <w:jc w:val="left"/>
            </w:pPr>
            <w:r w:rsidRPr="003505CE">
              <w:t xml:space="preserve"> </w:t>
            </w:r>
          </w:p>
          <w:p w14:paraId="2E65A101" w14:textId="77777777" w:rsidR="00DD2328" w:rsidRPr="003505CE" w:rsidRDefault="003626D3">
            <w:pPr>
              <w:jc w:val="left"/>
            </w:pPr>
            <w:r w:rsidRPr="003505CE">
              <w:t xml:space="preserve"> </w:t>
            </w:r>
          </w:p>
        </w:tc>
      </w:tr>
      <w:tr w:rsidR="00DD2328" w:rsidRPr="003505CE" w14:paraId="37A3D8A7" w14:textId="77777777" w:rsidTr="00DD2328">
        <w:tc>
          <w:tcPr>
            <w:tcW w:w="1384" w:type="dxa"/>
            <w:shd w:val="clear" w:color="auto" w:fill="DEFAE0"/>
          </w:tcPr>
          <w:p w14:paraId="6F5F5D9D" w14:textId="77777777" w:rsidR="00DD2328" w:rsidRPr="003505CE" w:rsidRDefault="003626D3">
            <w:pPr>
              <w:jc w:val="left"/>
            </w:pPr>
            <w:r w:rsidRPr="003505CE">
              <w:t xml:space="preserve"> </w:t>
            </w:r>
            <w:bookmarkStart w:id="1951" w:name="_678624e993a5bd941333b60b45a35749"/>
            <w:r w:rsidRPr="003505CE">
              <w:t>7. Asmuo hospitalizuotas</w:t>
            </w:r>
            <w:bookmarkEnd w:id="1951"/>
          </w:p>
          <w:p w14:paraId="38974F0A" w14:textId="77777777" w:rsidR="00DD2328" w:rsidRPr="003505CE" w:rsidRDefault="00DD2328">
            <w:pPr>
              <w:jc w:val="left"/>
            </w:pPr>
          </w:p>
        </w:tc>
        <w:tc>
          <w:tcPr>
            <w:tcW w:w="1276" w:type="dxa"/>
            <w:shd w:val="clear" w:color="auto" w:fill="DEFAE0"/>
          </w:tcPr>
          <w:p w14:paraId="1FC007FA" w14:textId="77777777" w:rsidR="00DD2328" w:rsidRPr="003505CE" w:rsidRDefault="003626D3">
            <w:pPr>
              <w:jc w:val="left"/>
            </w:pPr>
            <w:r w:rsidRPr="003505CE">
              <w:t>[0..1]</w:t>
            </w:r>
          </w:p>
        </w:tc>
        <w:tc>
          <w:tcPr>
            <w:tcW w:w="1276" w:type="dxa"/>
            <w:shd w:val="clear" w:color="auto" w:fill="DEFAE0"/>
          </w:tcPr>
          <w:p w14:paraId="24FED764" w14:textId="2BDB39AD"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F99DB70" w14:textId="188B298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6121394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344482405"/>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2C8435CD" w14:textId="77777777" w:rsidR="00DD2328" w:rsidRPr="003505CE" w:rsidRDefault="003626D3">
            <w:pPr>
              <w:jc w:val="left"/>
            </w:pPr>
            <w:r w:rsidRPr="003505CE">
              <w:t>-</w:t>
            </w:r>
          </w:p>
          <w:p w14:paraId="6710B257" w14:textId="77777777" w:rsidR="00DD2328" w:rsidRPr="003505CE" w:rsidRDefault="003626D3">
            <w:pPr>
              <w:jc w:val="left"/>
            </w:pPr>
            <w:r w:rsidRPr="003505CE">
              <w:t xml:space="preserve"> </w:t>
            </w:r>
          </w:p>
          <w:p w14:paraId="0696AEA4" w14:textId="77777777" w:rsidR="00DD2328" w:rsidRPr="003505CE" w:rsidRDefault="003626D3">
            <w:pPr>
              <w:jc w:val="left"/>
            </w:pPr>
            <w:r w:rsidRPr="003505CE">
              <w:t>Realizuota kaip:</w:t>
            </w:r>
          </w:p>
          <w:p w14:paraId="5DB686CB" w14:textId="77777777" w:rsidR="00DD2328" w:rsidRPr="003505CE" w:rsidRDefault="003626D3">
            <w:pPr>
              <w:jc w:val="left"/>
            </w:pPr>
            <w:r w:rsidRPr="003505CE">
              <w:t xml:space="preserve">Asmuo hospitalizuotas : </w:t>
            </w:r>
            <w:proofErr w:type="spellStart"/>
            <w:r w:rsidRPr="003505CE">
              <w:t>Observation</w:t>
            </w:r>
            <w:proofErr w:type="spellEnd"/>
          </w:p>
          <w:p w14:paraId="3E5E02F2" w14:textId="77777777" w:rsidR="00DD2328" w:rsidRPr="003505CE" w:rsidRDefault="003626D3">
            <w:pPr>
              <w:jc w:val="left"/>
            </w:pPr>
            <w:r w:rsidRPr="003505CE">
              <w:t xml:space="preserve"> </w:t>
            </w:r>
          </w:p>
        </w:tc>
      </w:tr>
      <w:tr w:rsidR="00DD2328" w:rsidRPr="003505CE" w14:paraId="3559D535" w14:textId="77777777" w:rsidTr="00DD2328">
        <w:tc>
          <w:tcPr>
            <w:tcW w:w="1384" w:type="dxa"/>
            <w:shd w:val="clear" w:color="auto" w:fill="DEFAE0"/>
          </w:tcPr>
          <w:p w14:paraId="23BB573C" w14:textId="77777777" w:rsidR="00DD2328" w:rsidRPr="003505CE" w:rsidRDefault="003626D3">
            <w:pPr>
              <w:jc w:val="left"/>
            </w:pPr>
            <w:r w:rsidRPr="003505CE">
              <w:t xml:space="preserve"> </w:t>
            </w:r>
            <w:bookmarkStart w:id="1952" w:name="_b65c2da0e05fba379f6e6bfb428ca175"/>
            <w:r w:rsidRPr="003505CE">
              <w:t>8. Diagnozės statusas</w:t>
            </w:r>
            <w:bookmarkEnd w:id="1952"/>
          </w:p>
          <w:p w14:paraId="650E6718" w14:textId="77777777" w:rsidR="00DD2328" w:rsidRPr="003505CE" w:rsidRDefault="00DD2328">
            <w:pPr>
              <w:jc w:val="left"/>
            </w:pPr>
          </w:p>
        </w:tc>
        <w:tc>
          <w:tcPr>
            <w:tcW w:w="1276" w:type="dxa"/>
            <w:shd w:val="clear" w:color="auto" w:fill="DEFAE0"/>
          </w:tcPr>
          <w:p w14:paraId="7495FCCD" w14:textId="77777777" w:rsidR="00DD2328" w:rsidRPr="003505CE" w:rsidRDefault="003626D3">
            <w:pPr>
              <w:jc w:val="left"/>
            </w:pPr>
            <w:r w:rsidRPr="003505CE">
              <w:t>[1]</w:t>
            </w:r>
          </w:p>
        </w:tc>
        <w:tc>
          <w:tcPr>
            <w:tcW w:w="1276" w:type="dxa"/>
            <w:shd w:val="clear" w:color="auto" w:fill="DEFAE0"/>
          </w:tcPr>
          <w:p w14:paraId="391032B1" w14:textId="6A81C83D"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3D7591A2" w14:textId="310715F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845630953"/>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411672327"/>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842973923"/>
              </w:sdtPr>
              <w:sdtEndPr/>
              <w:sdtContent>
                <w:r w:rsidRPr="003505CE">
                  <w:rPr>
                    <w:rFonts w:ascii="Cardo" w:eastAsia="Cardo" w:hAnsi="Cardo" w:cs="Cardo"/>
                  </w:rPr>
                  <w:t>→</w:t>
                </w:r>
              </w:sdtContent>
            </w:sdt>
            <w:r w:rsidRPr="003505CE">
              <w:t xml:space="preserve"> Diagnozės duomenys : </w:t>
            </w:r>
            <w:proofErr w:type="spellStart"/>
            <w:r w:rsidRPr="003505CE">
              <w:t>Entry.</w:t>
            </w:r>
            <w:hyperlink w:anchor="_fdccf7a8dc8029bb18125ccbce5e5ec2" w:history="1">
              <w:r w:rsidRPr="003505CE">
                <w:t>item</w:t>
              </w:r>
              <w:proofErr w:type="spellEnd"/>
            </w:hyperlink>
            <w:sdt>
              <w:sdtPr>
                <w:tag w:val="goog_rdk_0"/>
                <w:id w:val="-496120764"/>
              </w:sdtPr>
              <w:sdtEndPr/>
              <w:sdtContent>
                <w:r w:rsidRPr="003505CE">
                  <w:rPr>
                    <w:rFonts w:ascii="Cardo" w:eastAsia="Cardo" w:hAnsi="Cardo" w:cs="Cardo"/>
                  </w:rPr>
                  <w:t>→</w:t>
                </w:r>
              </w:sdtContent>
            </w:sdt>
            <w:r w:rsidRPr="003505CE">
              <w:t xml:space="preserve"> </w:t>
            </w:r>
            <w:proofErr w:type="spellStart"/>
            <w:r w:rsidRPr="003505CE">
              <w:t>Condition.</w:t>
            </w:r>
            <w:hyperlink w:anchor="_8f73899ddade6f916827399946f2f3a6" w:history="1">
              <w:r w:rsidRPr="003505CE">
                <w:t>clinicalStatus</w:t>
              </w:r>
              <w:proofErr w:type="spellEnd"/>
            </w:hyperlink>
          </w:p>
        </w:tc>
        <w:tc>
          <w:tcPr>
            <w:tcW w:w="3228" w:type="dxa"/>
            <w:shd w:val="clear" w:color="auto" w:fill="DEFAE0"/>
          </w:tcPr>
          <w:p w14:paraId="6260CBD1" w14:textId="77777777" w:rsidR="00DD2328" w:rsidRPr="003505CE" w:rsidRDefault="003626D3">
            <w:pPr>
              <w:jc w:val="left"/>
            </w:pPr>
            <w:r w:rsidRPr="003505CE">
              <w:t xml:space="preserve">Čia laukai iš </w:t>
            </w:r>
            <w:proofErr w:type="spellStart"/>
            <w:r w:rsidRPr="003505CE">
              <w:t>Condition</w:t>
            </w:r>
            <w:proofErr w:type="spellEnd"/>
            <w:r w:rsidRPr="003505CE">
              <w:t xml:space="preserve">, kuris sąraše turi turėti požymį </w:t>
            </w:r>
            <w:proofErr w:type="spellStart"/>
            <w:r w:rsidRPr="003505CE">
              <w:t>Primary</w:t>
            </w:r>
            <w:proofErr w:type="spellEnd"/>
            <w:r w:rsidRPr="003505CE">
              <w:t>.</w:t>
            </w:r>
          </w:p>
          <w:p w14:paraId="3677F435" w14:textId="77777777" w:rsidR="00DD2328" w:rsidRPr="003505CE" w:rsidRDefault="003626D3">
            <w:pPr>
              <w:jc w:val="left"/>
            </w:pPr>
            <w:r w:rsidRPr="003505CE">
              <w:t xml:space="preserve"> </w:t>
            </w:r>
          </w:p>
          <w:p w14:paraId="32E06295" w14:textId="77777777" w:rsidR="00DD2328" w:rsidRPr="003505CE" w:rsidRDefault="003626D3">
            <w:pPr>
              <w:jc w:val="left"/>
            </w:pPr>
            <w:r w:rsidRPr="003505CE">
              <w:t>Realizuota kaip:</w:t>
            </w:r>
          </w:p>
          <w:p w14:paraId="6532B2FC" w14:textId="77777777" w:rsidR="00DD2328" w:rsidRPr="003505CE" w:rsidRDefault="003626D3">
            <w:pPr>
              <w:jc w:val="left"/>
            </w:pPr>
            <w:r w:rsidRPr="003505CE">
              <w:t xml:space="preserve">Detalūs diagnozės duomenys : </w:t>
            </w:r>
            <w:proofErr w:type="spellStart"/>
            <w:r w:rsidRPr="003505CE">
              <w:t>Condition</w:t>
            </w:r>
            <w:proofErr w:type="spellEnd"/>
          </w:p>
          <w:p w14:paraId="65096AFA" w14:textId="77777777" w:rsidR="00DD2328" w:rsidRPr="003505CE" w:rsidRDefault="003626D3">
            <w:pPr>
              <w:jc w:val="left"/>
            </w:pPr>
            <w:r w:rsidRPr="003505CE">
              <w:t xml:space="preserve"> </w:t>
            </w:r>
          </w:p>
        </w:tc>
      </w:tr>
      <w:tr w:rsidR="00DD2328" w:rsidRPr="003505CE" w14:paraId="6E7E64EE" w14:textId="77777777" w:rsidTr="00DD2328">
        <w:tc>
          <w:tcPr>
            <w:tcW w:w="1384" w:type="dxa"/>
            <w:shd w:val="clear" w:color="auto" w:fill="DEFAE0"/>
          </w:tcPr>
          <w:p w14:paraId="52552AAB" w14:textId="77777777" w:rsidR="00DD2328" w:rsidRPr="003505CE" w:rsidRDefault="003626D3">
            <w:pPr>
              <w:jc w:val="left"/>
            </w:pPr>
            <w:r w:rsidRPr="003505CE">
              <w:t xml:space="preserve"> </w:t>
            </w:r>
            <w:bookmarkStart w:id="1953" w:name="_ea6a94ed4bddbea750b6a8e54ccfe502"/>
            <w:r w:rsidRPr="003505CE">
              <w:t>9. Pagrindinė mirties priežastis</w:t>
            </w:r>
            <w:bookmarkEnd w:id="1953"/>
          </w:p>
          <w:p w14:paraId="2852C8D9" w14:textId="77777777" w:rsidR="00DD2328" w:rsidRPr="003505CE" w:rsidRDefault="00DD2328">
            <w:pPr>
              <w:jc w:val="left"/>
            </w:pPr>
          </w:p>
        </w:tc>
        <w:tc>
          <w:tcPr>
            <w:tcW w:w="1276" w:type="dxa"/>
            <w:shd w:val="clear" w:color="auto" w:fill="DEFAE0"/>
          </w:tcPr>
          <w:p w14:paraId="0AF007CC" w14:textId="77777777" w:rsidR="00DD2328" w:rsidRPr="003505CE" w:rsidRDefault="003626D3">
            <w:pPr>
              <w:jc w:val="left"/>
            </w:pPr>
            <w:r w:rsidRPr="003505CE">
              <w:t>[0..1]</w:t>
            </w:r>
          </w:p>
        </w:tc>
        <w:tc>
          <w:tcPr>
            <w:tcW w:w="1276" w:type="dxa"/>
            <w:shd w:val="clear" w:color="auto" w:fill="DEFAE0"/>
          </w:tcPr>
          <w:p w14:paraId="3567E438" w14:textId="687D785A" w:rsidR="00DD2328" w:rsidRPr="003505CE" w:rsidRDefault="003626D3">
            <w:pPr>
              <w:jc w:val="left"/>
            </w:pPr>
            <w:hyperlink w:anchor="_210048ecfab045934cfa7b87071e1af2" w:history="1">
              <w:proofErr w:type="spellStart"/>
              <w:r w:rsidRPr="003505CE">
                <w:t>Entry</w:t>
              </w:r>
              <w:proofErr w:type="spellEnd"/>
            </w:hyperlink>
          </w:p>
        </w:tc>
        <w:tc>
          <w:tcPr>
            <w:tcW w:w="2842" w:type="dxa"/>
            <w:shd w:val="clear" w:color="auto" w:fill="DEFAE0"/>
          </w:tcPr>
          <w:p w14:paraId="6DAAFA47" w14:textId="7481C07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9940500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2130430022"/>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2089144438"/>
              </w:sdtPr>
              <w:sdtEndPr/>
              <w:sdtContent>
                <w:r w:rsidRPr="003505CE">
                  <w:rPr>
                    <w:rFonts w:ascii="Cardo" w:eastAsia="Cardo" w:hAnsi="Cardo" w:cs="Cardo"/>
                  </w:rPr>
                  <w:t>→</w:t>
                </w:r>
              </w:sdtContent>
            </w:sdt>
            <w:r w:rsidRPr="003505CE">
              <w:t xml:space="preserve"> </w:t>
            </w:r>
            <w:proofErr w:type="spellStart"/>
            <w:r w:rsidRPr="003505CE">
              <w:t>Entry.</w:t>
            </w:r>
            <w:hyperlink w:anchor="_b08888287f966ad484af3f56b1988846" w:history="1">
              <w:r w:rsidRPr="003505CE">
                <w:t>flag</w:t>
              </w:r>
              <w:proofErr w:type="spellEnd"/>
            </w:hyperlink>
          </w:p>
        </w:tc>
        <w:tc>
          <w:tcPr>
            <w:tcW w:w="3228" w:type="dxa"/>
            <w:shd w:val="clear" w:color="auto" w:fill="DEFAE0"/>
          </w:tcPr>
          <w:p w14:paraId="53507000" w14:textId="77777777" w:rsidR="00DD2328" w:rsidRPr="003505CE" w:rsidRDefault="003626D3">
            <w:pPr>
              <w:jc w:val="left"/>
            </w:pPr>
            <w:r w:rsidRPr="003505CE">
              <w:t>-</w:t>
            </w:r>
          </w:p>
          <w:p w14:paraId="4FE593BB" w14:textId="77777777" w:rsidR="00DD2328" w:rsidRPr="003505CE" w:rsidRDefault="003626D3">
            <w:pPr>
              <w:jc w:val="left"/>
            </w:pPr>
            <w:r w:rsidRPr="003505CE">
              <w:t xml:space="preserve"> </w:t>
            </w:r>
          </w:p>
          <w:p w14:paraId="35613DB5" w14:textId="77777777" w:rsidR="00DD2328" w:rsidRPr="003505CE" w:rsidRDefault="003626D3">
            <w:pPr>
              <w:jc w:val="left"/>
            </w:pPr>
            <w:r w:rsidRPr="003505CE">
              <w:t>Realizuota kaip:</w:t>
            </w:r>
          </w:p>
          <w:p w14:paraId="6E891B3F" w14:textId="77777777" w:rsidR="00DD2328" w:rsidRPr="003505CE" w:rsidRDefault="003626D3">
            <w:pPr>
              <w:jc w:val="left"/>
            </w:pPr>
            <w:r w:rsidRPr="003505CE">
              <w:t xml:space="preserve">Nuoroda į diagnozę : </w:t>
            </w:r>
            <w:proofErr w:type="spellStart"/>
            <w:r w:rsidRPr="003505CE">
              <w:t>Entry</w:t>
            </w:r>
            <w:proofErr w:type="spellEnd"/>
          </w:p>
          <w:p w14:paraId="1CE73F91" w14:textId="77777777" w:rsidR="00DD2328" w:rsidRPr="003505CE" w:rsidRDefault="003626D3">
            <w:pPr>
              <w:jc w:val="left"/>
            </w:pPr>
            <w:r w:rsidRPr="003505CE">
              <w:t xml:space="preserve"> </w:t>
            </w:r>
          </w:p>
        </w:tc>
      </w:tr>
      <w:tr w:rsidR="00DD2328" w:rsidRPr="003505CE" w14:paraId="79D2B6F5" w14:textId="77777777" w:rsidTr="00DD2328">
        <w:tc>
          <w:tcPr>
            <w:tcW w:w="1384" w:type="dxa"/>
            <w:shd w:val="clear" w:color="auto" w:fill="DEFAE0"/>
          </w:tcPr>
          <w:p w14:paraId="01F2F4B4" w14:textId="77777777" w:rsidR="00DD2328" w:rsidRPr="003505CE" w:rsidRDefault="003626D3">
            <w:pPr>
              <w:jc w:val="left"/>
            </w:pPr>
            <w:r w:rsidRPr="003505CE">
              <w:t xml:space="preserve"> </w:t>
            </w:r>
            <w:bookmarkStart w:id="1954" w:name="_9b0636b86261bbd4cec9e7fae7dc0bd3"/>
            <w:r w:rsidRPr="003505CE">
              <w:t>10.1 Diagnozės kodas pagal TLK-10-AM</w:t>
            </w:r>
            <w:bookmarkEnd w:id="1954"/>
          </w:p>
          <w:p w14:paraId="60A242C7" w14:textId="77777777" w:rsidR="00DD2328" w:rsidRPr="003505CE" w:rsidRDefault="00DD2328">
            <w:pPr>
              <w:jc w:val="left"/>
            </w:pPr>
          </w:p>
        </w:tc>
        <w:tc>
          <w:tcPr>
            <w:tcW w:w="1276" w:type="dxa"/>
            <w:shd w:val="clear" w:color="auto" w:fill="DEFAE0"/>
          </w:tcPr>
          <w:p w14:paraId="4BE8BEA3" w14:textId="77777777" w:rsidR="00DD2328" w:rsidRPr="003505CE" w:rsidRDefault="003626D3">
            <w:pPr>
              <w:jc w:val="left"/>
            </w:pPr>
            <w:r w:rsidRPr="003505CE">
              <w:t>[1]</w:t>
            </w:r>
          </w:p>
        </w:tc>
        <w:tc>
          <w:tcPr>
            <w:tcW w:w="1276" w:type="dxa"/>
            <w:shd w:val="clear" w:color="auto" w:fill="DEFAE0"/>
          </w:tcPr>
          <w:p w14:paraId="3AE644BD" w14:textId="12CA18CF"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2EE7D21D" w14:textId="6EFF04E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89268457"/>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99324630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570425101"/>
              </w:sdtPr>
              <w:sdtEndPr/>
              <w:sdtContent>
                <w:r w:rsidRPr="003505CE">
                  <w:rPr>
                    <w:rFonts w:ascii="Cardo" w:eastAsia="Cardo" w:hAnsi="Cardo" w:cs="Cardo"/>
                  </w:rPr>
                  <w:t>→</w:t>
                </w:r>
              </w:sdtContent>
            </w:sdt>
            <w:r w:rsidRPr="003505CE">
              <w:t xml:space="preserve"> Diagnozės duomenys : </w:t>
            </w:r>
            <w:proofErr w:type="spellStart"/>
            <w:r w:rsidRPr="003505CE">
              <w:t>Entry.</w:t>
            </w:r>
            <w:hyperlink w:anchor="_fdccf7a8dc8029bb18125ccbce5e5ec2" w:history="1">
              <w:r w:rsidRPr="003505CE">
                <w:t>item</w:t>
              </w:r>
              <w:proofErr w:type="spellEnd"/>
            </w:hyperlink>
            <w:sdt>
              <w:sdtPr>
                <w:tag w:val="goog_rdk_0"/>
                <w:id w:val="-1419248934"/>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0E747901" w14:textId="77777777" w:rsidR="00DD2328" w:rsidRPr="003505CE" w:rsidRDefault="003626D3">
            <w:pPr>
              <w:jc w:val="left"/>
            </w:pPr>
            <w:r w:rsidRPr="003505CE">
              <w:t xml:space="preserve">Laukai iš </w:t>
            </w:r>
            <w:proofErr w:type="spellStart"/>
            <w:r w:rsidRPr="003505CE">
              <w:t>Condition</w:t>
            </w:r>
            <w:proofErr w:type="spellEnd"/>
            <w:r w:rsidRPr="003505CE">
              <w:t xml:space="preserve">, kuris sąraše turi turėti požymį </w:t>
            </w:r>
            <w:proofErr w:type="spellStart"/>
            <w:r w:rsidRPr="003505CE">
              <w:t>Primary</w:t>
            </w:r>
            <w:proofErr w:type="spellEnd"/>
          </w:p>
          <w:p w14:paraId="2552E65E" w14:textId="77777777" w:rsidR="00DD2328" w:rsidRPr="003505CE" w:rsidRDefault="003626D3">
            <w:pPr>
              <w:jc w:val="left"/>
            </w:pPr>
            <w:r w:rsidRPr="003505CE">
              <w:t xml:space="preserve"> </w:t>
            </w:r>
          </w:p>
          <w:p w14:paraId="785C772A" w14:textId="77777777" w:rsidR="00DD2328" w:rsidRPr="003505CE" w:rsidRDefault="003626D3">
            <w:pPr>
              <w:jc w:val="left"/>
            </w:pPr>
            <w:r w:rsidRPr="003505CE">
              <w:t>Realizuota kaip:</w:t>
            </w:r>
          </w:p>
          <w:p w14:paraId="0E54905B" w14:textId="77777777" w:rsidR="00DD2328" w:rsidRPr="003505CE" w:rsidRDefault="003626D3">
            <w:pPr>
              <w:jc w:val="left"/>
            </w:pPr>
            <w:r w:rsidRPr="003505CE">
              <w:t xml:space="preserve">Detalūs diagnozės duomenys : </w:t>
            </w:r>
            <w:proofErr w:type="spellStart"/>
            <w:r w:rsidRPr="003505CE">
              <w:t>Condition</w:t>
            </w:r>
            <w:proofErr w:type="spellEnd"/>
          </w:p>
          <w:p w14:paraId="5D329D8B" w14:textId="77777777" w:rsidR="00DD2328" w:rsidRPr="003505CE" w:rsidRDefault="003626D3">
            <w:pPr>
              <w:jc w:val="left"/>
            </w:pPr>
            <w:r w:rsidRPr="003505CE">
              <w:t xml:space="preserve"> </w:t>
            </w:r>
          </w:p>
        </w:tc>
      </w:tr>
      <w:tr w:rsidR="00DD2328" w:rsidRPr="003505CE" w14:paraId="2B0D01E9" w14:textId="77777777" w:rsidTr="00DD2328">
        <w:tc>
          <w:tcPr>
            <w:tcW w:w="1384" w:type="dxa"/>
            <w:shd w:val="clear" w:color="auto" w:fill="DEFAE0"/>
          </w:tcPr>
          <w:p w14:paraId="23C1D090" w14:textId="77777777" w:rsidR="00DD2328" w:rsidRPr="003505CE" w:rsidRDefault="003626D3">
            <w:pPr>
              <w:jc w:val="left"/>
            </w:pPr>
            <w:r w:rsidRPr="003505CE">
              <w:t xml:space="preserve"> </w:t>
            </w:r>
            <w:bookmarkStart w:id="1955" w:name="_73af8187febccb1b149bef6f70aa2334"/>
            <w:r w:rsidRPr="003505CE">
              <w:t>10.2 Diagnozės pavadinimas</w:t>
            </w:r>
            <w:bookmarkEnd w:id="1955"/>
          </w:p>
          <w:p w14:paraId="5D6AEC04" w14:textId="77777777" w:rsidR="00DD2328" w:rsidRPr="003505CE" w:rsidRDefault="00DD2328">
            <w:pPr>
              <w:jc w:val="left"/>
            </w:pPr>
          </w:p>
        </w:tc>
        <w:tc>
          <w:tcPr>
            <w:tcW w:w="1276" w:type="dxa"/>
            <w:shd w:val="clear" w:color="auto" w:fill="DEFAE0"/>
          </w:tcPr>
          <w:p w14:paraId="69ED4F22" w14:textId="77777777" w:rsidR="00DD2328" w:rsidRPr="003505CE" w:rsidRDefault="003626D3">
            <w:pPr>
              <w:jc w:val="left"/>
            </w:pPr>
            <w:r w:rsidRPr="003505CE">
              <w:t>[1]</w:t>
            </w:r>
          </w:p>
        </w:tc>
        <w:tc>
          <w:tcPr>
            <w:tcW w:w="1276" w:type="dxa"/>
            <w:shd w:val="clear" w:color="auto" w:fill="DEFAE0"/>
          </w:tcPr>
          <w:p w14:paraId="5001CAF4" w14:textId="7C6EEB64"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6FD3D94A" w14:textId="7B0706D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28862003"/>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925466987"/>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218696937"/>
              </w:sdtPr>
              <w:sdtEndPr/>
              <w:sdtContent>
                <w:r w:rsidRPr="003505CE">
                  <w:rPr>
                    <w:rFonts w:ascii="Cardo" w:eastAsia="Cardo" w:hAnsi="Cardo" w:cs="Cardo"/>
                  </w:rPr>
                  <w:t>→</w:t>
                </w:r>
              </w:sdtContent>
            </w:sdt>
            <w:r w:rsidRPr="003505CE">
              <w:t xml:space="preserve"> Diagnozės duomenys : </w:t>
            </w:r>
            <w:proofErr w:type="spellStart"/>
            <w:r w:rsidRPr="003505CE">
              <w:t>Entry.</w:t>
            </w:r>
            <w:hyperlink w:anchor="_fdccf7a8dc8029bb18125ccbce5e5ec2" w:history="1">
              <w:r w:rsidRPr="003505CE">
                <w:t>item</w:t>
              </w:r>
              <w:proofErr w:type="spellEnd"/>
            </w:hyperlink>
            <w:sdt>
              <w:sdtPr>
                <w:tag w:val="goog_rdk_0"/>
                <w:id w:val="197434324"/>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2D43E63E" w14:textId="77777777" w:rsidR="00DD2328" w:rsidRPr="003505CE" w:rsidRDefault="003626D3">
            <w:pPr>
              <w:jc w:val="left"/>
            </w:pPr>
            <w:r w:rsidRPr="003505CE">
              <w:t xml:space="preserve">Čia laukai iš </w:t>
            </w:r>
            <w:proofErr w:type="spellStart"/>
            <w:r w:rsidRPr="003505CE">
              <w:t>Condition</w:t>
            </w:r>
            <w:proofErr w:type="spellEnd"/>
            <w:r w:rsidRPr="003505CE">
              <w:t xml:space="preserve">, kuris sąraše turi turėti požymį </w:t>
            </w:r>
            <w:proofErr w:type="spellStart"/>
            <w:r w:rsidRPr="003505CE">
              <w:t>Primary</w:t>
            </w:r>
            <w:proofErr w:type="spellEnd"/>
            <w:r w:rsidRPr="003505CE">
              <w:t>.</w:t>
            </w:r>
          </w:p>
          <w:p w14:paraId="20E4A3D4" w14:textId="77777777" w:rsidR="00DD2328" w:rsidRPr="003505CE" w:rsidRDefault="003626D3">
            <w:pPr>
              <w:jc w:val="left"/>
            </w:pPr>
            <w:r w:rsidRPr="003505CE">
              <w:t xml:space="preserve"> </w:t>
            </w:r>
          </w:p>
          <w:p w14:paraId="7E6DC48B" w14:textId="77777777" w:rsidR="00DD2328" w:rsidRPr="003505CE" w:rsidRDefault="003626D3">
            <w:pPr>
              <w:jc w:val="left"/>
            </w:pPr>
            <w:r w:rsidRPr="003505CE">
              <w:t>Realizuota kaip:</w:t>
            </w:r>
          </w:p>
          <w:p w14:paraId="541A021B" w14:textId="77777777" w:rsidR="00DD2328" w:rsidRPr="003505CE" w:rsidRDefault="003626D3">
            <w:pPr>
              <w:jc w:val="left"/>
            </w:pPr>
            <w:r w:rsidRPr="003505CE">
              <w:t xml:space="preserve">Detalūs diagnozės duomenys : </w:t>
            </w:r>
            <w:proofErr w:type="spellStart"/>
            <w:r w:rsidRPr="003505CE">
              <w:t>Condition</w:t>
            </w:r>
            <w:proofErr w:type="spellEnd"/>
          </w:p>
          <w:p w14:paraId="04CF9829" w14:textId="77777777" w:rsidR="00DD2328" w:rsidRPr="003505CE" w:rsidRDefault="003626D3">
            <w:pPr>
              <w:jc w:val="left"/>
            </w:pPr>
            <w:r w:rsidRPr="003505CE">
              <w:t xml:space="preserve"> </w:t>
            </w:r>
          </w:p>
        </w:tc>
      </w:tr>
      <w:tr w:rsidR="00DD2328" w:rsidRPr="003505CE" w14:paraId="1892BFDA" w14:textId="77777777" w:rsidTr="00DD2328">
        <w:tc>
          <w:tcPr>
            <w:tcW w:w="1384" w:type="dxa"/>
            <w:shd w:val="clear" w:color="auto" w:fill="DEFAE0"/>
          </w:tcPr>
          <w:p w14:paraId="2D0F1725" w14:textId="77777777" w:rsidR="00DD2328" w:rsidRPr="003505CE" w:rsidRDefault="003626D3">
            <w:pPr>
              <w:jc w:val="left"/>
            </w:pPr>
            <w:r w:rsidRPr="003505CE">
              <w:t xml:space="preserve"> </w:t>
            </w:r>
            <w:bookmarkStart w:id="1956" w:name="_04e9484926296c98c1a0c59025cfe73e"/>
            <w:r w:rsidRPr="003505CE">
              <w:t>11.1 Papildomos diagnozės kodas pagal TLK-10-AM</w:t>
            </w:r>
            <w:bookmarkEnd w:id="1956"/>
          </w:p>
          <w:p w14:paraId="36F7B591" w14:textId="77777777" w:rsidR="00DD2328" w:rsidRPr="003505CE" w:rsidRDefault="00DD2328">
            <w:pPr>
              <w:jc w:val="left"/>
            </w:pPr>
          </w:p>
        </w:tc>
        <w:tc>
          <w:tcPr>
            <w:tcW w:w="1276" w:type="dxa"/>
            <w:shd w:val="clear" w:color="auto" w:fill="DEFAE0"/>
          </w:tcPr>
          <w:p w14:paraId="57FD4E52" w14:textId="77777777" w:rsidR="00DD2328" w:rsidRPr="003505CE" w:rsidRDefault="003626D3">
            <w:pPr>
              <w:jc w:val="left"/>
            </w:pPr>
            <w:r w:rsidRPr="003505CE">
              <w:t>[0..1]</w:t>
            </w:r>
          </w:p>
        </w:tc>
        <w:tc>
          <w:tcPr>
            <w:tcW w:w="1276" w:type="dxa"/>
            <w:shd w:val="clear" w:color="auto" w:fill="DEFAE0"/>
          </w:tcPr>
          <w:p w14:paraId="2BB2870B" w14:textId="1C4218B8"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7AF37002" w14:textId="4DDAC4C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53075771"/>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111364288"/>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493227516"/>
              </w:sdtPr>
              <w:sdtEndPr/>
              <w:sdtContent>
                <w:r w:rsidRPr="003505CE">
                  <w:rPr>
                    <w:rFonts w:ascii="Cardo" w:eastAsia="Cardo" w:hAnsi="Cardo" w:cs="Cardo"/>
                  </w:rPr>
                  <w:t>→</w:t>
                </w:r>
              </w:sdtContent>
            </w:sdt>
            <w:r w:rsidRPr="003505CE">
              <w:t xml:space="preserve"> Diagnozės duomenys : </w:t>
            </w:r>
            <w:proofErr w:type="spellStart"/>
            <w:r w:rsidRPr="003505CE">
              <w:t>Entry.</w:t>
            </w:r>
            <w:hyperlink w:anchor="_fdccf7a8dc8029bb18125ccbce5e5ec2" w:history="1">
              <w:r w:rsidRPr="003505CE">
                <w:t>item</w:t>
              </w:r>
              <w:proofErr w:type="spellEnd"/>
            </w:hyperlink>
            <w:sdt>
              <w:sdtPr>
                <w:tag w:val="goog_rdk_0"/>
                <w:id w:val="-983240356"/>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681CF3B6" w14:textId="77777777" w:rsidR="00DD2328" w:rsidRPr="003505CE" w:rsidRDefault="003626D3">
            <w:pPr>
              <w:jc w:val="left"/>
            </w:pPr>
            <w:r w:rsidRPr="003505CE">
              <w:t xml:space="preserve">Laukai iš </w:t>
            </w:r>
            <w:proofErr w:type="spellStart"/>
            <w:r w:rsidRPr="003505CE">
              <w:t>Condition</w:t>
            </w:r>
            <w:proofErr w:type="spellEnd"/>
            <w:r w:rsidRPr="003505CE">
              <w:t xml:space="preserve"> resurso, kuris sąraše turi turėti požymį </w:t>
            </w:r>
            <w:proofErr w:type="spellStart"/>
            <w:r w:rsidRPr="003505CE">
              <w:t>leading</w:t>
            </w:r>
            <w:proofErr w:type="spellEnd"/>
            <w:r w:rsidRPr="003505CE">
              <w:t>.</w:t>
            </w:r>
          </w:p>
          <w:p w14:paraId="39BE780A" w14:textId="77777777" w:rsidR="00DD2328" w:rsidRPr="003505CE" w:rsidRDefault="003626D3">
            <w:pPr>
              <w:jc w:val="left"/>
            </w:pPr>
            <w:r w:rsidRPr="003505CE">
              <w:t xml:space="preserve"> </w:t>
            </w:r>
          </w:p>
          <w:p w14:paraId="5B0FF930" w14:textId="77777777" w:rsidR="00DD2328" w:rsidRPr="003505CE" w:rsidRDefault="003626D3">
            <w:pPr>
              <w:jc w:val="left"/>
            </w:pPr>
            <w:r w:rsidRPr="003505CE">
              <w:t>Realizuota kaip:</w:t>
            </w:r>
          </w:p>
          <w:p w14:paraId="0ED79350" w14:textId="77777777" w:rsidR="00DD2328" w:rsidRPr="003505CE" w:rsidRDefault="003626D3">
            <w:pPr>
              <w:jc w:val="left"/>
            </w:pPr>
            <w:r w:rsidRPr="003505CE">
              <w:t xml:space="preserve">Detalūs diagnozės duomenys : </w:t>
            </w:r>
            <w:proofErr w:type="spellStart"/>
            <w:r w:rsidRPr="003505CE">
              <w:t>Condition</w:t>
            </w:r>
            <w:proofErr w:type="spellEnd"/>
          </w:p>
          <w:p w14:paraId="7F3B149D" w14:textId="77777777" w:rsidR="00DD2328" w:rsidRPr="003505CE" w:rsidRDefault="003626D3">
            <w:pPr>
              <w:jc w:val="left"/>
            </w:pPr>
            <w:r w:rsidRPr="003505CE">
              <w:t xml:space="preserve"> </w:t>
            </w:r>
          </w:p>
        </w:tc>
      </w:tr>
      <w:tr w:rsidR="00DD2328" w:rsidRPr="003505CE" w14:paraId="6722FAF2" w14:textId="77777777" w:rsidTr="00DD2328">
        <w:tc>
          <w:tcPr>
            <w:tcW w:w="1384" w:type="dxa"/>
            <w:shd w:val="clear" w:color="auto" w:fill="DEFAE0"/>
          </w:tcPr>
          <w:p w14:paraId="50D6C890" w14:textId="77777777" w:rsidR="00DD2328" w:rsidRPr="003505CE" w:rsidRDefault="003626D3">
            <w:pPr>
              <w:jc w:val="left"/>
            </w:pPr>
            <w:r w:rsidRPr="003505CE">
              <w:t xml:space="preserve"> </w:t>
            </w:r>
            <w:bookmarkStart w:id="1957" w:name="_c6b22b98f411fb7f2f2d47811634ee92"/>
            <w:r w:rsidRPr="003505CE">
              <w:t>11.2 Diagnozės pavadinimas</w:t>
            </w:r>
            <w:bookmarkEnd w:id="1957"/>
          </w:p>
          <w:p w14:paraId="5AD92942" w14:textId="77777777" w:rsidR="00DD2328" w:rsidRPr="003505CE" w:rsidRDefault="00DD2328">
            <w:pPr>
              <w:jc w:val="left"/>
            </w:pPr>
          </w:p>
        </w:tc>
        <w:tc>
          <w:tcPr>
            <w:tcW w:w="1276" w:type="dxa"/>
            <w:shd w:val="clear" w:color="auto" w:fill="DEFAE0"/>
          </w:tcPr>
          <w:p w14:paraId="5810A6DC" w14:textId="77777777" w:rsidR="00DD2328" w:rsidRPr="003505CE" w:rsidRDefault="003626D3">
            <w:pPr>
              <w:jc w:val="left"/>
            </w:pPr>
            <w:r w:rsidRPr="003505CE">
              <w:t>[0..1]</w:t>
            </w:r>
          </w:p>
        </w:tc>
        <w:tc>
          <w:tcPr>
            <w:tcW w:w="1276" w:type="dxa"/>
            <w:shd w:val="clear" w:color="auto" w:fill="DEFAE0"/>
          </w:tcPr>
          <w:p w14:paraId="11DE369E" w14:textId="1B2849A1"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14E20612" w14:textId="4645429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40005650"/>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433711766"/>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516312765"/>
              </w:sdtPr>
              <w:sdtEndPr/>
              <w:sdtContent>
                <w:r w:rsidRPr="003505CE">
                  <w:rPr>
                    <w:rFonts w:ascii="Cardo" w:eastAsia="Cardo" w:hAnsi="Cardo" w:cs="Cardo"/>
                  </w:rPr>
                  <w:t>→</w:t>
                </w:r>
              </w:sdtContent>
            </w:sdt>
            <w:r w:rsidRPr="003505CE">
              <w:t xml:space="preserve"> Diagnozės duomenys : </w:t>
            </w:r>
            <w:proofErr w:type="spellStart"/>
            <w:r w:rsidRPr="003505CE">
              <w:t>Entry.</w:t>
            </w:r>
            <w:hyperlink w:anchor="_fdccf7a8dc8029bb18125ccbce5e5ec2" w:history="1">
              <w:r w:rsidRPr="003505CE">
                <w:t>item</w:t>
              </w:r>
              <w:proofErr w:type="spellEnd"/>
            </w:hyperlink>
            <w:sdt>
              <w:sdtPr>
                <w:tag w:val="goog_rdk_0"/>
                <w:id w:val="-1287203351"/>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3E0F9CA2" w14:textId="77777777" w:rsidR="00DD2328" w:rsidRPr="003505CE" w:rsidRDefault="003626D3">
            <w:pPr>
              <w:jc w:val="left"/>
            </w:pPr>
            <w:r w:rsidRPr="003505CE">
              <w:t xml:space="preserve">Čia laukai iš </w:t>
            </w:r>
            <w:proofErr w:type="spellStart"/>
            <w:r w:rsidRPr="003505CE">
              <w:t>Condition</w:t>
            </w:r>
            <w:proofErr w:type="spellEnd"/>
            <w:r w:rsidRPr="003505CE">
              <w:t xml:space="preserve">, kuris sąraše turi turėti požymį </w:t>
            </w:r>
            <w:proofErr w:type="spellStart"/>
            <w:r w:rsidRPr="003505CE">
              <w:t>leading</w:t>
            </w:r>
            <w:proofErr w:type="spellEnd"/>
            <w:r w:rsidRPr="003505CE">
              <w:t>.</w:t>
            </w:r>
          </w:p>
          <w:p w14:paraId="77F8C040" w14:textId="77777777" w:rsidR="00DD2328" w:rsidRPr="003505CE" w:rsidRDefault="003626D3">
            <w:pPr>
              <w:jc w:val="left"/>
            </w:pPr>
            <w:r w:rsidRPr="003505CE">
              <w:t xml:space="preserve"> </w:t>
            </w:r>
          </w:p>
          <w:p w14:paraId="1CF44971" w14:textId="77777777" w:rsidR="00DD2328" w:rsidRPr="003505CE" w:rsidRDefault="003626D3">
            <w:pPr>
              <w:jc w:val="left"/>
            </w:pPr>
            <w:r w:rsidRPr="003505CE">
              <w:t>Realizuota kaip:</w:t>
            </w:r>
          </w:p>
          <w:p w14:paraId="62B246FF" w14:textId="77777777" w:rsidR="00DD2328" w:rsidRPr="003505CE" w:rsidRDefault="003626D3">
            <w:pPr>
              <w:jc w:val="left"/>
            </w:pPr>
            <w:r w:rsidRPr="003505CE">
              <w:t xml:space="preserve">Detalūs diagnozės duomenys : </w:t>
            </w:r>
            <w:proofErr w:type="spellStart"/>
            <w:r w:rsidRPr="003505CE">
              <w:t>Condition</w:t>
            </w:r>
            <w:proofErr w:type="spellEnd"/>
          </w:p>
          <w:p w14:paraId="6C5A8165" w14:textId="77777777" w:rsidR="00DD2328" w:rsidRPr="003505CE" w:rsidRDefault="003626D3">
            <w:pPr>
              <w:jc w:val="left"/>
            </w:pPr>
            <w:r w:rsidRPr="003505CE">
              <w:t xml:space="preserve"> </w:t>
            </w:r>
          </w:p>
        </w:tc>
      </w:tr>
      <w:tr w:rsidR="00DD2328" w:rsidRPr="003505CE" w14:paraId="35428F90" w14:textId="77777777" w:rsidTr="00DD2328">
        <w:tc>
          <w:tcPr>
            <w:tcW w:w="1384" w:type="dxa"/>
            <w:shd w:val="clear" w:color="auto" w:fill="DEFAE0"/>
          </w:tcPr>
          <w:p w14:paraId="44020E79" w14:textId="77777777" w:rsidR="00DD2328" w:rsidRPr="003505CE" w:rsidRDefault="003626D3">
            <w:pPr>
              <w:jc w:val="left"/>
            </w:pPr>
            <w:r w:rsidRPr="003505CE">
              <w:t xml:space="preserve"> </w:t>
            </w:r>
            <w:bookmarkStart w:id="1958" w:name="_35f4cd95b082d79b4053d8073c5fe76e"/>
            <w:r w:rsidRPr="003505CE">
              <w:t>12. Kita epidemiologiškai svarbi informacija</w:t>
            </w:r>
            <w:bookmarkEnd w:id="1958"/>
          </w:p>
          <w:p w14:paraId="1DF21BC4" w14:textId="77777777" w:rsidR="00DD2328" w:rsidRPr="003505CE" w:rsidRDefault="00DD2328">
            <w:pPr>
              <w:jc w:val="left"/>
            </w:pPr>
          </w:p>
        </w:tc>
        <w:tc>
          <w:tcPr>
            <w:tcW w:w="1276" w:type="dxa"/>
            <w:shd w:val="clear" w:color="auto" w:fill="DEFAE0"/>
          </w:tcPr>
          <w:p w14:paraId="6C1FDF94" w14:textId="77777777" w:rsidR="00DD2328" w:rsidRPr="003505CE" w:rsidRDefault="003626D3">
            <w:pPr>
              <w:jc w:val="left"/>
            </w:pPr>
            <w:r w:rsidRPr="003505CE">
              <w:t>[0..1]</w:t>
            </w:r>
          </w:p>
        </w:tc>
        <w:tc>
          <w:tcPr>
            <w:tcW w:w="1276" w:type="dxa"/>
            <w:shd w:val="clear" w:color="auto" w:fill="DEFAE0"/>
          </w:tcPr>
          <w:p w14:paraId="1DD12582" w14:textId="3C4940B0"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B989FB3" w14:textId="5AAE8FE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05360898"/>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638076083"/>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29338E10" w14:textId="77777777" w:rsidR="00DD2328" w:rsidRPr="003505CE" w:rsidRDefault="003626D3">
            <w:pPr>
              <w:jc w:val="left"/>
            </w:pPr>
            <w:r w:rsidRPr="003505CE">
              <w:t>-</w:t>
            </w:r>
          </w:p>
          <w:p w14:paraId="39DDD55A" w14:textId="77777777" w:rsidR="00DD2328" w:rsidRPr="003505CE" w:rsidRDefault="003626D3">
            <w:pPr>
              <w:jc w:val="left"/>
            </w:pPr>
            <w:r w:rsidRPr="003505CE">
              <w:t xml:space="preserve"> </w:t>
            </w:r>
          </w:p>
          <w:p w14:paraId="0E4EB9DC" w14:textId="77777777" w:rsidR="00DD2328" w:rsidRPr="003505CE" w:rsidRDefault="003626D3">
            <w:pPr>
              <w:jc w:val="left"/>
            </w:pPr>
            <w:r w:rsidRPr="003505CE">
              <w:t>Realizuota kaip:</w:t>
            </w:r>
          </w:p>
          <w:p w14:paraId="7D3CF06E" w14:textId="77777777" w:rsidR="00DD2328" w:rsidRPr="003505CE" w:rsidRDefault="003626D3">
            <w:pPr>
              <w:jc w:val="left"/>
            </w:pPr>
            <w:r w:rsidRPr="003505CE">
              <w:t xml:space="preserve">Kita epidemiologiškai svarbi informacija : </w:t>
            </w:r>
            <w:proofErr w:type="spellStart"/>
            <w:r w:rsidRPr="003505CE">
              <w:t>Observation</w:t>
            </w:r>
            <w:proofErr w:type="spellEnd"/>
          </w:p>
          <w:p w14:paraId="25E09F0D" w14:textId="77777777" w:rsidR="00DD2328" w:rsidRPr="003505CE" w:rsidRDefault="003626D3">
            <w:pPr>
              <w:jc w:val="left"/>
            </w:pPr>
            <w:r w:rsidRPr="003505CE">
              <w:t xml:space="preserve"> </w:t>
            </w:r>
          </w:p>
        </w:tc>
      </w:tr>
      <w:tr w:rsidR="00DD2328" w:rsidRPr="003505CE" w14:paraId="26FFE331" w14:textId="77777777" w:rsidTr="00DD2328">
        <w:tc>
          <w:tcPr>
            <w:tcW w:w="1384" w:type="dxa"/>
            <w:shd w:val="clear" w:color="auto" w:fill="DEFAE0"/>
          </w:tcPr>
          <w:p w14:paraId="558A58FC" w14:textId="77777777" w:rsidR="00DD2328" w:rsidRPr="003505CE" w:rsidRDefault="003626D3">
            <w:pPr>
              <w:jc w:val="left"/>
            </w:pPr>
            <w:r w:rsidRPr="003505CE">
              <w:t xml:space="preserve"> </w:t>
            </w:r>
            <w:bookmarkStart w:id="1959" w:name="_db260db7965452f874af3935492eddf9"/>
            <w:r w:rsidRPr="003505CE">
              <w:t>13. Duomenys apie gyvūną, kuris sužalojo žmogų</w:t>
            </w:r>
            <w:bookmarkEnd w:id="1959"/>
          </w:p>
          <w:p w14:paraId="378494F0" w14:textId="77777777" w:rsidR="00DD2328" w:rsidRPr="003505CE" w:rsidRDefault="00DD2328">
            <w:pPr>
              <w:jc w:val="left"/>
            </w:pPr>
          </w:p>
        </w:tc>
        <w:tc>
          <w:tcPr>
            <w:tcW w:w="1276" w:type="dxa"/>
            <w:shd w:val="clear" w:color="auto" w:fill="DEFAE0"/>
          </w:tcPr>
          <w:p w14:paraId="74528969" w14:textId="77777777" w:rsidR="00DD2328" w:rsidRPr="003505CE" w:rsidRDefault="003626D3">
            <w:pPr>
              <w:jc w:val="left"/>
            </w:pPr>
            <w:r w:rsidRPr="003505CE">
              <w:t>[0..1]</w:t>
            </w:r>
          </w:p>
        </w:tc>
        <w:tc>
          <w:tcPr>
            <w:tcW w:w="1276" w:type="dxa"/>
            <w:shd w:val="clear" w:color="auto" w:fill="DEFAE0"/>
          </w:tcPr>
          <w:p w14:paraId="1D6E7343" w14:textId="5FE951DA"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1489D65" w14:textId="5C4B0BF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5082570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500380253"/>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49CAED2E" w14:textId="77777777" w:rsidR="00DD2328" w:rsidRPr="003505CE" w:rsidRDefault="003626D3">
            <w:pPr>
              <w:jc w:val="left"/>
            </w:pPr>
            <w:r w:rsidRPr="003505CE">
              <w:t>-</w:t>
            </w:r>
          </w:p>
          <w:p w14:paraId="08F9CE1D" w14:textId="77777777" w:rsidR="00DD2328" w:rsidRPr="003505CE" w:rsidRDefault="003626D3">
            <w:pPr>
              <w:jc w:val="left"/>
            </w:pPr>
            <w:r w:rsidRPr="003505CE">
              <w:t xml:space="preserve"> </w:t>
            </w:r>
          </w:p>
          <w:p w14:paraId="7264DE30" w14:textId="77777777" w:rsidR="00DD2328" w:rsidRPr="003505CE" w:rsidRDefault="003626D3">
            <w:pPr>
              <w:jc w:val="left"/>
            </w:pPr>
            <w:r w:rsidRPr="003505CE">
              <w:t>Realizuota kaip:</w:t>
            </w:r>
          </w:p>
          <w:p w14:paraId="22ACC55C" w14:textId="77777777" w:rsidR="00DD2328" w:rsidRPr="003505CE" w:rsidRDefault="003626D3">
            <w:pPr>
              <w:jc w:val="left"/>
            </w:pPr>
            <w:r w:rsidRPr="003505CE">
              <w:t xml:space="preserve">Duomenys apie gyvūną, kuris sužalojo žmogų : </w:t>
            </w:r>
            <w:proofErr w:type="spellStart"/>
            <w:r w:rsidRPr="003505CE">
              <w:t>Observation</w:t>
            </w:r>
            <w:proofErr w:type="spellEnd"/>
          </w:p>
          <w:p w14:paraId="591C1FE1" w14:textId="77777777" w:rsidR="00DD2328" w:rsidRPr="003505CE" w:rsidRDefault="003626D3">
            <w:pPr>
              <w:jc w:val="left"/>
            </w:pPr>
            <w:r w:rsidRPr="003505CE">
              <w:t xml:space="preserve"> </w:t>
            </w:r>
          </w:p>
        </w:tc>
      </w:tr>
      <w:tr w:rsidR="00DD2328" w:rsidRPr="003505CE" w14:paraId="28EC49E3" w14:textId="77777777" w:rsidTr="00DD2328">
        <w:tc>
          <w:tcPr>
            <w:tcW w:w="1384" w:type="dxa"/>
            <w:shd w:val="clear" w:color="auto" w:fill="DEFAE0"/>
          </w:tcPr>
          <w:p w14:paraId="41BB8A38" w14:textId="77777777" w:rsidR="00DD2328" w:rsidRPr="003505CE" w:rsidRDefault="003626D3">
            <w:pPr>
              <w:jc w:val="left"/>
            </w:pPr>
            <w:r w:rsidRPr="003505CE">
              <w:t xml:space="preserve"> </w:t>
            </w:r>
            <w:bookmarkStart w:id="1960" w:name="_8a7c8b6a3e70bd31f441c5f4e2c1e737"/>
            <w:r w:rsidRPr="003505CE">
              <w:t>14. Ligos forma</w:t>
            </w:r>
            <w:bookmarkEnd w:id="1960"/>
          </w:p>
          <w:p w14:paraId="52B261C1" w14:textId="77777777" w:rsidR="00DD2328" w:rsidRPr="003505CE" w:rsidRDefault="00DD2328">
            <w:pPr>
              <w:jc w:val="left"/>
            </w:pPr>
          </w:p>
        </w:tc>
        <w:tc>
          <w:tcPr>
            <w:tcW w:w="1276" w:type="dxa"/>
            <w:shd w:val="clear" w:color="auto" w:fill="DEFAE0"/>
          </w:tcPr>
          <w:p w14:paraId="205D1A08" w14:textId="77777777" w:rsidR="00DD2328" w:rsidRPr="003505CE" w:rsidRDefault="003626D3">
            <w:pPr>
              <w:jc w:val="left"/>
            </w:pPr>
            <w:r w:rsidRPr="003505CE">
              <w:t>[0..1]</w:t>
            </w:r>
          </w:p>
        </w:tc>
        <w:tc>
          <w:tcPr>
            <w:tcW w:w="1276" w:type="dxa"/>
            <w:shd w:val="clear" w:color="auto" w:fill="DEFAE0"/>
          </w:tcPr>
          <w:p w14:paraId="2EBC747B" w14:textId="7B82205F"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0ECD68C8" w14:textId="0992937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9172317"/>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679344656"/>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793968D1" w14:textId="77777777" w:rsidR="00DD2328" w:rsidRPr="003505CE" w:rsidRDefault="003626D3">
            <w:pPr>
              <w:jc w:val="left"/>
            </w:pPr>
            <w:r w:rsidRPr="003505CE">
              <w:t>-</w:t>
            </w:r>
          </w:p>
          <w:p w14:paraId="2A77018E" w14:textId="77777777" w:rsidR="00DD2328" w:rsidRPr="003505CE" w:rsidRDefault="003626D3">
            <w:pPr>
              <w:jc w:val="left"/>
            </w:pPr>
            <w:r w:rsidRPr="003505CE">
              <w:t xml:space="preserve"> </w:t>
            </w:r>
          </w:p>
          <w:p w14:paraId="32836028" w14:textId="77777777" w:rsidR="00DD2328" w:rsidRPr="003505CE" w:rsidRDefault="003626D3">
            <w:pPr>
              <w:jc w:val="left"/>
            </w:pPr>
            <w:r w:rsidRPr="003505CE">
              <w:t>Realizuota kaip:</w:t>
            </w:r>
          </w:p>
          <w:p w14:paraId="750CA184" w14:textId="77777777" w:rsidR="00DD2328" w:rsidRPr="003505CE" w:rsidRDefault="003626D3">
            <w:pPr>
              <w:jc w:val="left"/>
            </w:pPr>
            <w:r w:rsidRPr="003505CE">
              <w:t xml:space="preserve">Ligos forma : </w:t>
            </w:r>
            <w:proofErr w:type="spellStart"/>
            <w:r w:rsidRPr="003505CE">
              <w:t>Observation</w:t>
            </w:r>
            <w:proofErr w:type="spellEnd"/>
          </w:p>
          <w:p w14:paraId="009D2DA2" w14:textId="77777777" w:rsidR="00DD2328" w:rsidRPr="003505CE" w:rsidRDefault="003626D3">
            <w:pPr>
              <w:jc w:val="left"/>
            </w:pPr>
            <w:r w:rsidRPr="003505CE">
              <w:t xml:space="preserve"> </w:t>
            </w:r>
          </w:p>
        </w:tc>
      </w:tr>
      <w:tr w:rsidR="00DD2328" w:rsidRPr="003505CE" w14:paraId="06DD35A9" w14:textId="77777777" w:rsidTr="00DD2328">
        <w:tc>
          <w:tcPr>
            <w:tcW w:w="1384" w:type="dxa"/>
            <w:shd w:val="clear" w:color="auto" w:fill="DEFAE0"/>
          </w:tcPr>
          <w:p w14:paraId="0BDB5F7D" w14:textId="77777777" w:rsidR="00DD2328" w:rsidRPr="003505CE" w:rsidRDefault="003626D3">
            <w:pPr>
              <w:jc w:val="left"/>
            </w:pPr>
            <w:r w:rsidRPr="003505CE">
              <w:t xml:space="preserve"> </w:t>
            </w:r>
            <w:bookmarkStart w:id="1961" w:name="_9d974ab4b3f82d8fc5fa58d055cfcebc"/>
            <w:r w:rsidRPr="003505CE">
              <w:t>15. Jei Nežinoma įrašyti</w:t>
            </w:r>
            <w:bookmarkEnd w:id="1961"/>
          </w:p>
          <w:p w14:paraId="79EAEB1A" w14:textId="77777777" w:rsidR="00DD2328" w:rsidRPr="003505CE" w:rsidRDefault="00DD2328">
            <w:pPr>
              <w:jc w:val="left"/>
            </w:pPr>
          </w:p>
        </w:tc>
        <w:tc>
          <w:tcPr>
            <w:tcW w:w="1276" w:type="dxa"/>
            <w:shd w:val="clear" w:color="auto" w:fill="DEFAE0"/>
          </w:tcPr>
          <w:p w14:paraId="444A3ED7" w14:textId="77777777" w:rsidR="00DD2328" w:rsidRPr="003505CE" w:rsidRDefault="003626D3">
            <w:pPr>
              <w:jc w:val="left"/>
            </w:pPr>
            <w:r w:rsidRPr="003505CE">
              <w:t>[0..1]</w:t>
            </w:r>
          </w:p>
        </w:tc>
        <w:tc>
          <w:tcPr>
            <w:tcW w:w="1276" w:type="dxa"/>
            <w:shd w:val="clear" w:color="auto" w:fill="DEFAE0"/>
          </w:tcPr>
          <w:p w14:paraId="6F59A009" w14:textId="70322401"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C5D629E" w14:textId="261E7C7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40904860"/>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258345863"/>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sdt>
              <w:sdtPr>
                <w:tag w:val="goog_rdk_0"/>
                <w:id w:val="1963223587"/>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059D303A" w14:textId="77777777" w:rsidR="00DD2328" w:rsidRPr="003505CE" w:rsidRDefault="003626D3">
            <w:pPr>
              <w:jc w:val="left"/>
            </w:pPr>
            <w:r w:rsidRPr="003505CE">
              <w:t>-</w:t>
            </w:r>
          </w:p>
          <w:p w14:paraId="7A4FD8F7" w14:textId="77777777" w:rsidR="00DD2328" w:rsidRPr="003505CE" w:rsidRDefault="003626D3">
            <w:pPr>
              <w:jc w:val="left"/>
            </w:pPr>
            <w:r w:rsidRPr="003505CE">
              <w:t xml:space="preserve"> </w:t>
            </w:r>
          </w:p>
          <w:p w14:paraId="644368E6" w14:textId="77777777" w:rsidR="00DD2328" w:rsidRPr="003505CE" w:rsidRDefault="003626D3">
            <w:pPr>
              <w:jc w:val="left"/>
            </w:pPr>
            <w:r w:rsidRPr="003505CE">
              <w:t>Realizuota kaip:</w:t>
            </w:r>
          </w:p>
          <w:p w14:paraId="091C326C" w14:textId="77777777" w:rsidR="00DD2328" w:rsidRPr="003505CE" w:rsidRDefault="003626D3">
            <w:pPr>
              <w:jc w:val="left"/>
            </w:pPr>
            <w:r w:rsidRPr="003505CE">
              <w:t xml:space="preserve">Ligos forma : </w:t>
            </w:r>
            <w:proofErr w:type="spellStart"/>
            <w:r w:rsidRPr="003505CE">
              <w:t>Observation</w:t>
            </w:r>
            <w:proofErr w:type="spellEnd"/>
          </w:p>
          <w:p w14:paraId="19C71E2C" w14:textId="77777777" w:rsidR="00DD2328" w:rsidRPr="003505CE" w:rsidRDefault="003626D3">
            <w:pPr>
              <w:jc w:val="left"/>
            </w:pPr>
            <w:r w:rsidRPr="003505CE">
              <w:t xml:space="preserve"> </w:t>
            </w:r>
          </w:p>
        </w:tc>
      </w:tr>
      <w:tr w:rsidR="00DD2328" w:rsidRPr="003505CE" w14:paraId="5E83F9FE" w14:textId="77777777" w:rsidTr="00DD2328">
        <w:tc>
          <w:tcPr>
            <w:tcW w:w="1384" w:type="dxa"/>
            <w:shd w:val="clear" w:color="auto" w:fill="DEFAE0"/>
          </w:tcPr>
          <w:p w14:paraId="6F60464B" w14:textId="77777777" w:rsidR="00DD2328" w:rsidRPr="003505CE" w:rsidRDefault="003626D3">
            <w:pPr>
              <w:jc w:val="left"/>
            </w:pPr>
            <w:r w:rsidRPr="003505CE">
              <w:t xml:space="preserve"> </w:t>
            </w:r>
            <w:bookmarkStart w:id="1962" w:name="_f2bf417942d336707582ab0f0a00d517"/>
            <w:r w:rsidRPr="003505CE">
              <w:t>16. Informacija apie atliktus diagnostinius tyrimus ligai nustatyti ir jų rezultatus</w:t>
            </w:r>
            <w:bookmarkEnd w:id="1962"/>
          </w:p>
          <w:p w14:paraId="5B75AA66" w14:textId="77777777" w:rsidR="00DD2328" w:rsidRPr="003505CE" w:rsidRDefault="00DD2328">
            <w:pPr>
              <w:jc w:val="left"/>
            </w:pPr>
          </w:p>
        </w:tc>
        <w:tc>
          <w:tcPr>
            <w:tcW w:w="1276" w:type="dxa"/>
            <w:shd w:val="clear" w:color="auto" w:fill="DEFAE0"/>
          </w:tcPr>
          <w:p w14:paraId="4C16EE56" w14:textId="77777777" w:rsidR="00DD2328" w:rsidRPr="003505CE" w:rsidRDefault="003626D3">
            <w:pPr>
              <w:jc w:val="left"/>
            </w:pPr>
            <w:r w:rsidRPr="003505CE">
              <w:t>[0..1]</w:t>
            </w:r>
          </w:p>
        </w:tc>
        <w:tc>
          <w:tcPr>
            <w:tcW w:w="1276" w:type="dxa"/>
            <w:shd w:val="clear" w:color="auto" w:fill="DEFAE0"/>
          </w:tcPr>
          <w:p w14:paraId="26C22692" w14:textId="5B3C0F27"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014E73E7" w14:textId="3E1623A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95002857"/>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499932899"/>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39C1159F" w14:textId="77777777" w:rsidR="00DD2328" w:rsidRPr="003505CE" w:rsidRDefault="003626D3">
            <w:pPr>
              <w:jc w:val="left"/>
            </w:pPr>
            <w:r w:rsidRPr="003505CE">
              <w:t>-</w:t>
            </w:r>
          </w:p>
          <w:p w14:paraId="3F675126" w14:textId="77777777" w:rsidR="00DD2328" w:rsidRPr="003505CE" w:rsidRDefault="003626D3">
            <w:pPr>
              <w:jc w:val="left"/>
            </w:pPr>
            <w:r w:rsidRPr="003505CE">
              <w:t xml:space="preserve"> </w:t>
            </w:r>
          </w:p>
          <w:p w14:paraId="79A102AE" w14:textId="77777777" w:rsidR="00DD2328" w:rsidRPr="003505CE" w:rsidRDefault="003626D3">
            <w:pPr>
              <w:jc w:val="left"/>
            </w:pPr>
            <w:r w:rsidRPr="003505CE">
              <w:t>Realizuota kaip:</w:t>
            </w:r>
          </w:p>
          <w:p w14:paraId="30F0D249" w14:textId="77777777" w:rsidR="00DD2328" w:rsidRPr="003505CE" w:rsidRDefault="003626D3">
            <w:pPr>
              <w:jc w:val="left"/>
            </w:pPr>
            <w:r w:rsidRPr="003505CE">
              <w:t xml:space="preserve">Informacija apie atliktus diagnostinius tyrimus ligai nustatyti ir jų rezultatus : </w:t>
            </w:r>
            <w:proofErr w:type="spellStart"/>
            <w:r w:rsidRPr="003505CE">
              <w:t>Observation</w:t>
            </w:r>
            <w:proofErr w:type="spellEnd"/>
          </w:p>
          <w:p w14:paraId="21C004C7" w14:textId="77777777" w:rsidR="00DD2328" w:rsidRPr="003505CE" w:rsidRDefault="003626D3">
            <w:pPr>
              <w:jc w:val="left"/>
            </w:pPr>
            <w:r w:rsidRPr="003505CE">
              <w:t xml:space="preserve"> </w:t>
            </w:r>
          </w:p>
        </w:tc>
      </w:tr>
    </w:tbl>
    <w:p w14:paraId="081A6BDB" w14:textId="77777777" w:rsidR="00DD2328" w:rsidRPr="003505CE" w:rsidRDefault="003626D3" w:rsidP="004A489A">
      <w:pPr>
        <w:pStyle w:val="Heading4"/>
        <w:numPr>
          <w:ilvl w:val="3"/>
          <w:numId w:val="14"/>
        </w:numPr>
      </w:pPr>
      <w:bookmarkStart w:id="1963" w:name="_1c0f549783084d383b2ba67cb9dbe918"/>
      <w:r w:rsidRPr="003505CE">
        <w:t>E063. VAKCINACIJOS ĮRAŠAS</w:t>
      </w:r>
      <w:bookmarkEnd w:id="1963"/>
    </w:p>
    <w:p w14:paraId="78A85738" w14:textId="77777777" w:rsidR="00DD2328" w:rsidRPr="003505CE" w:rsidRDefault="003626D3">
      <w:pPr>
        <w:ind w:firstLine="720"/>
        <w:jc w:val="left"/>
      </w:pPr>
      <w:r w:rsidRPr="003505CE">
        <w:t>Medicininio elektroninio dokumento E063 Vakcinacijos įrašas duomenys ir struktūra pavaizduoti paveiksle žemiau. E063 medicininiam dokumentui reikalingų resurso sukūrimo transakcijos pavyzdys yra pateiktas prieduose E063.xml faile. E063 medicininį dokumentą realizuojančios FHIR kompozicijos struktūros aprašymas pateiktas prieduose E063.docx dokumente.</w:t>
      </w:r>
    </w:p>
    <w:p w14:paraId="6D26F50E" w14:textId="77777777" w:rsidR="00DD2328" w:rsidRPr="003505CE" w:rsidRDefault="003626D3">
      <w:pPr>
        <w:ind w:firstLine="720"/>
        <w:jc w:val="left"/>
      </w:pPr>
      <w:r w:rsidRPr="003505CE">
        <w:t>Visiems dokumente kuriamiems arba nurodomiems resursams taikomos taisyklės:</w:t>
      </w:r>
    </w:p>
    <w:p w14:paraId="0A9401B7" w14:textId="77777777" w:rsidR="00DD2328" w:rsidRPr="003505CE" w:rsidRDefault="003626D3">
      <w:pPr>
        <w:ind w:firstLine="720"/>
        <w:jc w:val="left"/>
      </w:pPr>
      <w:r w:rsidRPr="003505CE">
        <w:t>- Šį dokumentą pagal skiepų skyrimą galima kurti tik tą dieną, kai buvo sukurtas skyrimas (</w:t>
      </w:r>
      <w:proofErr w:type="spellStart"/>
      <w:r w:rsidRPr="003505CE">
        <w:t>Order.date</w:t>
      </w:r>
      <w:proofErr w:type="spellEnd"/>
      <w:r w:rsidRPr="003505CE">
        <w:t xml:space="preserve">), </w:t>
      </w:r>
      <w:proofErr w:type="spellStart"/>
      <w:r w:rsidRPr="003505CE">
        <w:t>t.y</w:t>
      </w:r>
      <w:proofErr w:type="spellEnd"/>
      <w:r w:rsidRPr="003505CE">
        <w:t xml:space="preserve">. </w:t>
      </w:r>
      <w:proofErr w:type="spellStart"/>
      <w:r w:rsidRPr="003505CE">
        <w:t>Composition.date</w:t>
      </w:r>
      <w:proofErr w:type="spellEnd"/>
      <w:r w:rsidRPr="003505CE">
        <w:t xml:space="preserve"> = </w:t>
      </w:r>
      <w:proofErr w:type="spellStart"/>
      <w:r w:rsidRPr="003505CE">
        <w:t>Order.date</w:t>
      </w:r>
      <w:proofErr w:type="spellEnd"/>
    </w:p>
    <w:p w14:paraId="6B12850C" w14:textId="77777777" w:rsidR="00DD2328" w:rsidRPr="003505CE" w:rsidRDefault="003626D3">
      <w:pPr>
        <w:ind w:firstLine="720"/>
        <w:jc w:val="left"/>
      </w:pPr>
      <w:r w:rsidRPr="003505CE">
        <w:t>- Atšaukiant dokumentą draudžiama keisti anksčiau sukurtų resursų reikšmes.</w:t>
      </w:r>
    </w:p>
    <w:p w14:paraId="408706B5" w14:textId="77777777" w:rsidR="00DD2328" w:rsidRPr="003505CE" w:rsidRDefault="003626D3">
      <w:pPr>
        <w:ind w:firstLine="720"/>
        <w:jc w:val="left"/>
      </w:pPr>
      <w:r w:rsidRPr="003505CE">
        <w:t>- Laukai, kurie yra privalomi galutiniame dokumente yra nurodyti laukų aprašyme;</w:t>
      </w:r>
    </w:p>
    <w:p w14:paraId="17193695" w14:textId="77777777" w:rsidR="00DD2328" w:rsidRPr="003505CE" w:rsidRDefault="003626D3">
      <w:pPr>
        <w:ind w:firstLine="720"/>
        <w:jc w:val="left"/>
      </w:pPr>
      <w:r w:rsidRPr="003505CE">
        <w:t xml:space="preserve">- Dokumentui leidžiamos būsenos: </w:t>
      </w:r>
      <w:proofErr w:type="spellStart"/>
      <w:r w:rsidRPr="003505CE">
        <w:t>final</w:t>
      </w:r>
      <w:proofErr w:type="spellEnd"/>
      <w:r w:rsidRPr="003505CE">
        <w:t xml:space="preserve">;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w:t>
      </w:r>
    </w:p>
    <w:p w14:paraId="3D4FAA07" w14:textId="77777777" w:rsidR="00DD2328" w:rsidRPr="003505CE" w:rsidRDefault="003626D3">
      <w:pPr>
        <w:ind w:firstLine="720"/>
        <w:jc w:val="left"/>
      </w:pPr>
      <w:r w:rsidRPr="003505CE">
        <w:t>- Kitos taisyklės, nurodytos taisyklių sąraše.</w:t>
      </w:r>
    </w:p>
    <w:p w14:paraId="343A955A" w14:textId="77777777" w:rsidR="00DD2328" w:rsidRPr="003505CE" w:rsidRDefault="003626D3">
      <w:r w:rsidRPr="003505CE">
        <w:t>Susiję integraciniai scenarijai:</w:t>
      </w:r>
    </w:p>
    <w:p w14:paraId="46806A1F" w14:textId="440EBBF6" w:rsidR="00DD2328" w:rsidRPr="003505CE" w:rsidRDefault="003626D3" w:rsidP="004A489A">
      <w:pPr>
        <w:numPr>
          <w:ilvl w:val="0"/>
          <w:numId w:val="8"/>
        </w:numPr>
        <w:pBdr>
          <w:top w:val="nil"/>
          <w:left w:val="nil"/>
          <w:bottom w:val="nil"/>
          <w:right w:val="nil"/>
          <w:between w:val="nil"/>
        </w:pBdr>
        <w:rPr>
          <w:rFonts w:cs="Arial"/>
          <w:color w:val="000000"/>
        </w:rPr>
      </w:pPr>
      <w:hyperlink w:anchor="_1c396097316b20dfd2dde546e100bb6f" w:history="1">
        <w:r w:rsidRPr="003505CE">
          <w:rPr>
            <w:rFonts w:cs="Arial"/>
            <w:color w:val="000000"/>
          </w:rPr>
          <w:t>"E063. Vakcinacijos įrašas dokumento" pateikimas</w:t>
        </w:r>
      </w:hyperlink>
    </w:p>
    <w:p w14:paraId="47740B97" w14:textId="77777777" w:rsidR="00DD2328" w:rsidRPr="003505CE" w:rsidRDefault="003626D3">
      <w:pPr>
        <w:jc w:val="center"/>
      </w:pPr>
      <w:r>
        <w:rPr>
          <w:noProof/>
        </w:rPr>
        <w:drawing>
          <wp:inline distT="0" distB="0" distL="0" distR="0" wp14:anchorId="6847A3ED" wp14:editId="1F68AFC3">
            <wp:extent cx="6214110" cy="3610755"/>
            <wp:effectExtent l="0" t="0" r="0" b="0"/>
            <wp:docPr id="155" name="Picture 2015205069.png" descr="2015205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015205069.png"/>
                    <pic:cNvPicPr/>
                  </pic:nvPicPr>
                  <pic:blipFill>
                    <a:blip r:embed="rId119" cstate="print"/>
                    <a:stretch>
                      <a:fillRect/>
                    </a:stretch>
                  </pic:blipFill>
                  <pic:spPr>
                    <a:xfrm>
                      <a:off x="0" y="0"/>
                      <a:ext cx="6214110" cy="3610755"/>
                    </a:xfrm>
                    <a:prstGeom prst="rect">
                      <a:avLst/>
                    </a:prstGeom>
                  </pic:spPr>
                </pic:pic>
              </a:graphicData>
            </a:graphic>
          </wp:inline>
        </w:drawing>
      </w:r>
    </w:p>
    <w:p w14:paraId="49ED8203"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E063. VAKCINACIJOS ĮRAŠAS pavyzdys realizuotas FHIR resursais</w:t>
      </w:r>
    </w:p>
    <w:p w14:paraId="37A184FB" w14:textId="77777777" w:rsidR="00DD2328" w:rsidRPr="003505CE" w:rsidRDefault="00DD2328"/>
    <w:p w14:paraId="4A776D7F" w14:textId="529BCF2B" w:rsidR="004C02FA" w:rsidRPr="003505CE" w:rsidRDefault="004C02FA" w:rsidP="00BA3829">
      <w:pPr>
        <w:pStyle w:val="Caption"/>
        <w:keepNext/>
      </w:pPr>
      <w:r w:rsidRPr="003505CE">
        <w:t xml:space="preserve">Lentelė </w:t>
      </w:r>
      <w:fldSimple w:instr=" SEQ Lentelė \* ARABIC ">
        <w:r w:rsidR="00467FCC">
          <w:rPr>
            <w:noProof/>
          </w:rPr>
          <w:t>269</w:t>
        </w:r>
      </w:fldSimple>
      <w:r w:rsidRPr="003505CE">
        <w:t xml:space="preserve"> Medicininio dokumento E063. VAKCINACIJOS ĮRAŠAS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777FE592" w14:textId="77777777" w:rsidTr="00DD2328">
        <w:tc>
          <w:tcPr>
            <w:tcW w:w="1384" w:type="dxa"/>
            <w:shd w:val="clear" w:color="auto" w:fill="DEFAE0"/>
          </w:tcPr>
          <w:p w14:paraId="62B07295" w14:textId="77777777" w:rsidR="00DD2328" w:rsidRPr="003505CE" w:rsidRDefault="003626D3">
            <w:r w:rsidRPr="003505CE">
              <w:t>Duomenų lauko pavadinimas medicininiame dokumente</w:t>
            </w:r>
          </w:p>
        </w:tc>
        <w:tc>
          <w:tcPr>
            <w:tcW w:w="1276" w:type="dxa"/>
            <w:shd w:val="clear" w:color="auto" w:fill="DEFAE0"/>
          </w:tcPr>
          <w:p w14:paraId="2628A8FB"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00E7596A" w14:textId="77777777" w:rsidR="00DD2328" w:rsidRPr="003505CE" w:rsidRDefault="003626D3">
            <w:r w:rsidRPr="003505CE">
              <w:t>FHIR resursas</w:t>
            </w:r>
          </w:p>
        </w:tc>
        <w:tc>
          <w:tcPr>
            <w:tcW w:w="2842" w:type="dxa"/>
            <w:shd w:val="clear" w:color="auto" w:fill="DEFAE0"/>
          </w:tcPr>
          <w:p w14:paraId="465DDBC6" w14:textId="77777777" w:rsidR="00DD2328" w:rsidRPr="003505CE" w:rsidRDefault="003626D3">
            <w:r w:rsidRPr="003505CE">
              <w:t>Kelias iki lauko FHIR dokumente</w:t>
            </w:r>
          </w:p>
        </w:tc>
        <w:tc>
          <w:tcPr>
            <w:tcW w:w="3228" w:type="dxa"/>
            <w:shd w:val="clear" w:color="auto" w:fill="DEFAE0"/>
          </w:tcPr>
          <w:p w14:paraId="19C5117A" w14:textId="77777777" w:rsidR="00DD2328" w:rsidRPr="003505CE" w:rsidRDefault="003626D3">
            <w:r w:rsidRPr="003505CE">
              <w:t>Aprašymas</w:t>
            </w:r>
          </w:p>
          <w:p w14:paraId="383C2C65" w14:textId="77777777" w:rsidR="00DD2328" w:rsidRPr="003505CE" w:rsidRDefault="00DD2328"/>
        </w:tc>
      </w:tr>
      <w:tr w:rsidR="00DD2328" w:rsidRPr="003505CE" w14:paraId="7CB4DF98" w14:textId="77777777" w:rsidTr="00DD2328">
        <w:tc>
          <w:tcPr>
            <w:tcW w:w="1384" w:type="dxa"/>
            <w:shd w:val="clear" w:color="auto" w:fill="DEFAE0"/>
          </w:tcPr>
          <w:p w14:paraId="00970BCD" w14:textId="77777777" w:rsidR="00DD2328" w:rsidRPr="003505CE" w:rsidRDefault="003626D3">
            <w:pPr>
              <w:jc w:val="left"/>
            </w:pPr>
            <w:r w:rsidRPr="003505CE">
              <w:t xml:space="preserve"> </w:t>
            </w:r>
            <w:bookmarkStart w:id="1964" w:name="_4a20b004bacec4896eefad635184c48c"/>
            <w:r w:rsidRPr="003505CE">
              <w:t>6.2. Atvykimo duomenys</w:t>
            </w:r>
            <w:bookmarkEnd w:id="1964"/>
          </w:p>
          <w:p w14:paraId="3DAC7165" w14:textId="77777777" w:rsidR="00DD2328" w:rsidRPr="003505CE" w:rsidRDefault="00DD2328">
            <w:pPr>
              <w:jc w:val="left"/>
            </w:pPr>
          </w:p>
        </w:tc>
        <w:tc>
          <w:tcPr>
            <w:tcW w:w="1276" w:type="dxa"/>
            <w:shd w:val="clear" w:color="auto" w:fill="DEFAE0"/>
          </w:tcPr>
          <w:p w14:paraId="1B86F2D5" w14:textId="77777777" w:rsidR="00DD2328" w:rsidRPr="003505CE" w:rsidRDefault="003626D3">
            <w:pPr>
              <w:jc w:val="left"/>
            </w:pPr>
            <w:r w:rsidRPr="003505CE">
              <w:t>[1]</w:t>
            </w:r>
          </w:p>
        </w:tc>
        <w:tc>
          <w:tcPr>
            <w:tcW w:w="1276" w:type="dxa"/>
            <w:shd w:val="clear" w:color="auto" w:fill="DEFAE0"/>
          </w:tcPr>
          <w:p w14:paraId="231E8ABB" w14:textId="25FAA90E"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65BCE7FF" w14:textId="1C385223"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p>
        </w:tc>
        <w:tc>
          <w:tcPr>
            <w:tcW w:w="3228" w:type="dxa"/>
            <w:shd w:val="clear" w:color="auto" w:fill="DEFAE0"/>
          </w:tcPr>
          <w:p w14:paraId="1B1D0718" w14:textId="77777777" w:rsidR="00DD2328" w:rsidRPr="003505CE" w:rsidRDefault="003626D3">
            <w:pPr>
              <w:jc w:val="left"/>
            </w:pPr>
            <w:r w:rsidRPr="003505CE">
              <w:t>-</w:t>
            </w:r>
          </w:p>
          <w:p w14:paraId="43A5D4F2" w14:textId="77777777" w:rsidR="00DD2328" w:rsidRPr="003505CE" w:rsidRDefault="003626D3">
            <w:pPr>
              <w:jc w:val="left"/>
            </w:pPr>
            <w:r w:rsidRPr="003505CE">
              <w:t xml:space="preserve"> </w:t>
            </w:r>
          </w:p>
          <w:p w14:paraId="4BE72EB7" w14:textId="77777777" w:rsidR="00DD2328" w:rsidRPr="003505CE" w:rsidRDefault="003626D3">
            <w:pPr>
              <w:jc w:val="left"/>
            </w:pPr>
            <w:r w:rsidRPr="003505CE">
              <w:t>Realizuota kaip:</w:t>
            </w:r>
          </w:p>
          <w:p w14:paraId="7EF80469" w14:textId="77777777" w:rsidR="00DD2328" w:rsidRPr="003505CE" w:rsidRDefault="003626D3">
            <w:pPr>
              <w:jc w:val="left"/>
            </w:pPr>
            <w:r w:rsidRPr="003505CE">
              <w:t xml:space="preserve">Atvykimo duomenys : </w:t>
            </w:r>
            <w:proofErr w:type="spellStart"/>
            <w:r w:rsidRPr="003505CE">
              <w:t>Encounter</w:t>
            </w:r>
            <w:proofErr w:type="spellEnd"/>
          </w:p>
          <w:p w14:paraId="0BCE197F" w14:textId="77777777" w:rsidR="00DD2328" w:rsidRPr="003505CE" w:rsidRDefault="003626D3">
            <w:pPr>
              <w:jc w:val="left"/>
            </w:pPr>
            <w:r w:rsidRPr="003505CE">
              <w:t xml:space="preserve"> </w:t>
            </w:r>
          </w:p>
        </w:tc>
      </w:tr>
      <w:tr w:rsidR="00DD2328" w:rsidRPr="003505CE" w14:paraId="1AA85199" w14:textId="77777777" w:rsidTr="00DD2328">
        <w:tc>
          <w:tcPr>
            <w:tcW w:w="1384" w:type="dxa"/>
            <w:shd w:val="clear" w:color="auto" w:fill="DEFAE0"/>
          </w:tcPr>
          <w:p w14:paraId="41F2CED8" w14:textId="77777777" w:rsidR="00DD2328" w:rsidRPr="003505CE" w:rsidRDefault="003626D3">
            <w:pPr>
              <w:jc w:val="left"/>
            </w:pPr>
            <w:r w:rsidRPr="003505CE">
              <w:t xml:space="preserve"> </w:t>
            </w:r>
            <w:bookmarkStart w:id="1965" w:name="_415f6af574897fb8762d004abac34a77"/>
            <w:r w:rsidRPr="003505CE">
              <w:t>6.2.1. Siuntusi įstaiga</w:t>
            </w:r>
            <w:bookmarkEnd w:id="1965"/>
          </w:p>
          <w:p w14:paraId="1AF5FB6E" w14:textId="77777777" w:rsidR="00DD2328" w:rsidRPr="003505CE" w:rsidRDefault="00DD2328">
            <w:pPr>
              <w:jc w:val="left"/>
            </w:pPr>
          </w:p>
        </w:tc>
        <w:tc>
          <w:tcPr>
            <w:tcW w:w="1276" w:type="dxa"/>
            <w:shd w:val="clear" w:color="auto" w:fill="DEFAE0"/>
          </w:tcPr>
          <w:p w14:paraId="69BB5EF5" w14:textId="77777777" w:rsidR="00DD2328" w:rsidRPr="003505CE" w:rsidRDefault="003626D3">
            <w:pPr>
              <w:jc w:val="left"/>
            </w:pPr>
            <w:r w:rsidRPr="003505CE">
              <w:t>[0..1]</w:t>
            </w:r>
          </w:p>
        </w:tc>
        <w:tc>
          <w:tcPr>
            <w:tcW w:w="1276" w:type="dxa"/>
            <w:shd w:val="clear" w:color="auto" w:fill="DEFAE0"/>
          </w:tcPr>
          <w:p w14:paraId="5436DF74" w14:textId="095246EB"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5827480B" w14:textId="301C7977"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612672591"/>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379095799"/>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705141570"/>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1971502851"/>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7603C534" w14:textId="77777777" w:rsidR="00DD2328" w:rsidRPr="003505CE" w:rsidRDefault="003626D3">
            <w:pPr>
              <w:jc w:val="left"/>
            </w:pPr>
            <w:r w:rsidRPr="003505CE">
              <w:t>- Turi būti nurodomi siuntusios įstaigos duomenys, jeigu yra siuntimo dokumentas.</w:t>
            </w:r>
          </w:p>
          <w:p w14:paraId="09B15BB9" w14:textId="77777777" w:rsidR="00DD2328" w:rsidRPr="003505CE" w:rsidRDefault="003626D3">
            <w:pPr>
              <w:jc w:val="left"/>
            </w:pPr>
            <w:r w:rsidRPr="003505CE">
              <w:t xml:space="preserve"> </w:t>
            </w:r>
          </w:p>
          <w:p w14:paraId="7418772F" w14:textId="77777777" w:rsidR="00DD2328" w:rsidRPr="003505CE" w:rsidRDefault="003626D3">
            <w:pPr>
              <w:jc w:val="left"/>
            </w:pPr>
            <w:r w:rsidRPr="003505CE">
              <w:t>Realizuota kaip:</w:t>
            </w:r>
          </w:p>
          <w:p w14:paraId="69A14201" w14:textId="77777777" w:rsidR="00DD2328" w:rsidRPr="003505CE" w:rsidRDefault="003626D3">
            <w:pPr>
              <w:jc w:val="left"/>
            </w:pPr>
            <w:r w:rsidRPr="003505CE">
              <w:t>Gydytojo SPĮ : Organization.name</w:t>
            </w:r>
          </w:p>
          <w:p w14:paraId="6A6E0AFC" w14:textId="77777777" w:rsidR="00DD2328" w:rsidRPr="003505CE" w:rsidRDefault="003626D3">
            <w:pPr>
              <w:jc w:val="left"/>
            </w:pPr>
            <w:r w:rsidRPr="003505CE">
              <w:t xml:space="preserve"> </w:t>
            </w:r>
          </w:p>
        </w:tc>
      </w:tr>
      <w:tr w:rsidR="00DD2328" w:rsidRPr="003505CE" w14:paraId="7DB115C1" w14:textId="77777777" w:rsidTr="00DD2328">
        <w:tc>
          <w:tcPr>
            <w:tcW w:w="1384" w:type="dxa"/>
            <w:shd w:val="clear" w:color="auto" w:fill="DEFAE0"/>
          </w:tcPr>
          <w:p w14:paraId="464F0B36" w14:textId="77777777" w:rsidR="00DD2328" w:rsidRPr="003505CE" w:rsidRDefault="003626D3">
            <w:pPr>
              <w:jc w:val="left"/>
            </w:pPr>
            <w:r w:rsidRPr="003505CE">
              <w:t xml:space="preserve"> </w:t>
            </w:r>
            <w:bookmarkStart w:id="1966" w:name="_d0f9802e597188d5ba2d7d74bf8acedf"/>
            <w:r w:rsidRPr="003505CE">
              <w:t>6.2.2. Siuntusios įstaigos (filialo) SVEIDRA ID.</w:t>
            </w:r>
            <w:bookmarkEnd w:id="1966"/>
          </w:p>
          <w:p w14:paraId="616DEC09" w14:textId="77777777" w:rsidR="00DD2328" w:rsidRPr="003505CE" w:rsidRDefault="00DD2328">
            <w:pPr>
              <w:jc w:val="left"/>
            </w:pPr>
          </w:p>
        </w:tc>
        <w:tc>
          <w:tcPr>
            <w:tcW w:w="1276" w:type="dxa"/>
            <w:shd w:val="clear" w:color="auto" w:fill="DEFAE0"/>
          </w:tcPr>
          <w:p w14:paraId="5104F1CE" w14:textId="77777777" w:rsidR="00DD2328" w:rsidRPr="003505CE" w:rsidRDefault="003626D3">
            <w:pPr>
              <w:jc w:val="left"/>
            </w:pPr>
            <w:r w:rsidRPr="003505CE">
              <w:t>[0..1]</w:t>
            </w:r>
          </w:p>
        </w:tc>
        <w:tc>
          <w:tcPr>
            <w:tcW w:w="1276" w:type="dxa"/>
            <w:shd w:val="clear" w:color="auto" w:fill="DEFAE0"/>
          </w:tcPr>
          <w:p w14:paraId="45BD5230" w14:textId="11FC84F6"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0B06D9ED" w14:textId="03C0F896"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885021393"/>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351152083"/>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212093371"/>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866439447"/>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p>
        </w:tc>
        <w:tc>
          <w:tcPr>
            <w:tcW w:w="3228" w:type="dxa"/>
            <w:shd w:val="clear" w:color="auto" w:fill="DEFAE0"/>
          </w:tcPr>
          <w:p w14:paraId="20E30E73" w14:textId="77777777" w:rsidR="00DD2328" w:rsidRPr="003505CE" w:rsidRDefault="003626D3">
            <w:pPr>
              <w:jc w:val="left"/>
            </w:pPr>
            <w:r w:rsidRPr="003505CE">
              <w:t>- Turi būti nurodomi siuntusios įstaigos duomenys, jeigu yra siuntimo dokumentas.</w:t>
            </w:r>
          </w:p>
          <w:p w14:paraId="41AE11D7" w14:textId="77777777" w:rsidR="00DD2328" w:rsidRPr="003505CE" w:rsidRDefault="003626D3">
            <w:pPr>
              <w:jc w:val="left"/>
            </w:pPr>
            <w:r w:rsidRPr="003505CE">
              <w:t xml:space="preserve"> </w:t>
            </w:r>
          </w:p>
          <w:p w14:paraId="4DEF4A8F" w14:textId="77777777" w:rsidR="00DD2328" w:rsidRPr="003505CE" w:rsidRDefault="003626D3">
            <w:pPr>
              <w:jc w:val="left"/>
            </w:pPr>
            <w:r w:rsidRPr="003505CE">
              <w:t>Realizuota kaip:</w:t>
            </w:r>
          </w:p>
          <w:p w14:paraId="700C278A" w14:textId="77777777" w:rsidR="00DD2328" w:rsidRPr="003505CE" w:rsidRDefault="003626D3">
            <w:pPr>
              <w:jc w:val="left"/>
            </w:pPr>
            <w:r w:rsidRPr="003505CE">
              <w:t xml:space="preserve">Gydytojo SPĮ : </w:t>
            </w:r>
            <w:proofErr w:type="spellStart"/>
            <w:r w:rsidRPr="003505CE">
              <w:t>Organization.identifier</w:t>
            </w:r>
            <w:proofErr w:type="spellEnd"/>
          </w:p>
          <w:p w14:paraId="1D55BFF0" w14:textId="77777777" w:rsidR="00DD2328" w:rsidRPr="003505CE" w:rsidRDefault="003626D3">
            <w:pPr>
              <w:jc w:val="left"/>
            </w:pPr>
            <w:r w:rsidRPr="003505CE">
              <w:t xml:space="preserve"> </w:t>
            </w:r>
          </w:p>
        </w:tc>
      </w:tr>
      <w:tr w:rsidR="00DD2328" w:rsidRPr="003505CE" w14:paraId="6E9FB222" w14:textId="77777777" w:rsidTr="00DD2328">
        <w:tc>
          <w:tcPr>
            <w:tcW w:w="1384" w:type="dxa"/>
            <w:shd w:val="clear" w:color="auto" w:fill="DEFAE0"/>
          </w:tcPr>
          <w:p w14:paraId="0D9C7677" w14:textId="77777777" w:rsidR="00DD2328" w:rsidRPr="003505CE" w:rsidRDefault="003626D3">
            <w:pPr>
              <w:jc w:val="left"/>
            </w:pPr>
            <w:r w:rsidRPr="003505CE">
              <w:t xml:space="preserve"> </w:t>
            </w:r>
            <w:bookmarkStart w:id="1967" w:name="_2e461aa8fd11ad8b45dd294e79678ac5"/>
            <w:r w:rsidRPr="003505CE">
              <w:t>6.2.3. Siuntęs gydytojas</w:t>
            </w:r>
            <w:bookmarkEnd w:id="1967"/>
          </w:p>
          <w:p w14:paraId="467975B1" w14:textId="77777777" w:rsidR="00DD2328" w:rsidRPr="003505CE" w:rsidRDefault="00DD2328">
            <w:pPr>
              <w:jc w:val="left"/>
            </w:pPr>
          </w:p>
        </w:tc>
        <w:tc>
          <w:tcPr>
            <w:tcW w:w="1276" w:type="dxa"/>
            <w:shd w:val="clear" w:color="auto" w:fill="DEFAE0"/>
          </w:tcPr>
          <w:p w14:paraId="3CA4E590" w14:textId="77777777" w:rsidR="00DD2328" w:rsidRPr="003505CE" w:rsidRDefault="003626D3">
            <w:pPr>
              <w:jc w:val="left"/>
            </w:pPr>
            <w:r w:rsidRPr="003505CE">
              <w:t>[0..1]</w:t>
            </w:r>
          </w:p>
        </w:tc>
        <w:tc>
          <w:tcPr>
            <w:tcW w:w="1276" w:type="dxa"/>
            <w:shd w:val="clear" w:color="auto" w:fill="DEFAE0"/>
          </w:tcPr>
          <w:p w14:paraId="1D078C1F" w14:textId="228F7DC4"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45974DB0" w14:textId="326565EB"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85236429"/>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590917059"/>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643051450"/>
              </w:sdtPr>
              <w:sdtEndPr/>
              <w:sdtContent>
                <w:r w:rsidRPr="003505CE">
                  <w:rPr>
                    <w:rFonts w:ascii="Cardo" w:eastAsia="Cardo" w:hAnsi="Cardo" w:cs="Cardo"/>
                  </w:rPr>
                  <w:t>→</w:t>
                </w:r>
              </w:sdtContent>
            </w:sdt>
            <w:r w:rsidRPr="003505CE">
              <w:t xml:space="preserve"> Practitioner.</w:t>
            </w:r>
            <w:hyperlink w:anchor="_4ca334a28de68096d1e8126ce5300d09" w:history="1">
              <w:r w:rsidRPr="003505CE">
                <w:t>name</w:t>
              </w:r>
            </w:hyperlink>
          </w:p>
        </w:tc>
        <w:tc>
          <w:tcPr>
            <w:tcW w:w="3228" w:type="dxa"/>
            <w:shd w:val="clear" w:color="auto" w:fill="DEFAE0"/>
          </w:tcPr>
          <w:p w14:paraId="588C3D44" w14:textId="77777777" w:rsidR="00DD2328" w:rsidRPr="003505CE" w:rsidRDefault="003626D3">
            <w:pPr>
              <w:jc w:val="left"/>
            </w:pPr>
            <w:r w:rsidRPr="003505CE">
              <w:t>- Turi būti nurodomi siuntusio specialisto duomenys, jeigu yra siuntimo dokumentas.</w:t>
            </w:r>
          </w:p>
          <w:p w14:paraId="17173BDD" w14:textId="77777777" w:rsidR="00DD2328" w:rsidRPr="003505CE" w:rsidRDefault="003626D3">
            <w:pPr>
              <w:jc w:val="left"/>
            </w:pPr>
            <w:r w:rsidRPr="003505CE">
              <w:t xml:space="preserve"> </w:t>
            </w:r>
          </w:p>
          <w:p w14:paraId="71603ECF" w14:textId="77777777" w:rsidR="00DD2328" w:rsidRPr="003505CE" w:rsidRDefault="003626D3">
            <w:pPr>
              <w:jc w:val="left"/>
            </w:pPr>
            <w:r w:rsidRPr="003505CE">
              <w:t>Realizuota kaip:</w:t>
            </w:r>
          </w:p>
          <w:p w14:paraId="14568DE1" w14:textId="77777777" w:rsidR="00DD2328" w:rsidRPr="003505CE" w:rsidRDefault="003626D3">
            <w:pPr>
              <w:jc w:val="left"/>
            </w:pPr>
            <w:r w:rsidRPr="003505CE">
              <w:t xml:space="preserve">Skiepų skyrimo duomenys : </w:t>
            </w:r>
            <w:proofErr w:type="spellStart"/>
            <w:r w:rsidRPr="003505CE">
              <w:t>Order.source</w:t>
            </w:r>
            <w:proofErr w:type="spellEnd"/>
          </w:p>
          <w:p w14:paraId="578D9BD2" w14:textId="77777777" w:rsidR="00DD2328" w:rsidRPr="003505CE" w:rsidRDefault="003626D3">
            <w:pPr>
              <w:jc w:val="left"/>
            </w:pPr>
            <w:r w:rsidRPr="003505CE">
              <w:t xml:space="preserve"> </w:t>
            </w:r>
          </w:p>
        </w:tc>
      </w:tr>
      <w:tr w:rsidR="00DD2328" w:rsidRPr="003505CE" w14:paraId="1F130D6A" w14:textId="77777777" w:rsidTr="00DD2328">
        <w:tc>
          <w:tcPr>
            <w:tcW w:w="1384" w:type="dxa"/>
            <w:shd w:val="clear" w:color="auto" w:fill="DEFAE0"/>
          </w:tcPr>
          <w:p w14:paraId="7F81C34D" w14:textId="77777777" w:rsidR="00DD2328" w:rsidRPr="003505CE" w:rsidRDefault="003626D3">
            <w:pPr>
              <w:jc w:val="left"/>
            </w:pPr>
            <w:r w:rsidRPr="003505CE">
              <w:t xml:space="preserve"> </w:t>
            </w:r>
            <w:bookmarkStart w:id="1968" w:name="_772d529b5d693822d1694bbc27865081"/>
            <w:r w:rsidRPr="003505CE">
              <w:t>6.2.4. Siuntusio gydytojo profesinė kvalifikacija</w:t>
            </w:r>
            <w:bookmarkEnd w:id="1968"/>
          </w:p>
          <w:p w14:paraId="302E520A" w14:textId="77777777" w:rsidR="00DD2328" w:rsidRPr="003505CE" w:rsidRDefault="00DD2328">
            <w:pPr>
              <w:jc w:val="left"/>
            </w:pPr>
          </w:p>
        </w:tc>
        <w:tc>
          <w:tcPr>
            <w:tcW w:w="1276" w:type="dxa"/>
            <w:shd w:val="clear" w:color="auto" w:fill="DEFAE0"/>
          </w:tcPr>
          <w:p w14:paraId="7C0E2737" w14:textId="77777777" w:rsidR="00DD2328" w:rsidRPr="003505CE" w:rsidRDefault="003626D3">
            <w:pPr>
              <w:jc w:val="left"/>
            </w:pPr>
            <w:r w:rsidRPr="003505CE">
              <w:t>[0..1]</w:t>
            </w:r>
          </w:p>
        </w:tc>
        <w:tc>
          <w:tcPr>
            <w:tcW w:w="1276" w:type="dxa"/>
            <w:shd w:val="clear" w:color="auto" w:fill="DEFAE0"/>
          </w:tcPr>
          <w:p w14:paraId="4603642A" w14:textId="650DB0FF"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0B266A6A" w14:textId="534A9CEE"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708836529"/>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616524290"/>
              </w:sdtPr>
              <w:sdtEndPr/>
              <w:sdtContent>
                <w:r w:rsidRPr="003505CE">
                  <w:rPr>
                    <w:rFonts w:ascii="Cardo" w:eastAsia="Cardo" w:hAnsi="Cardo" w:cs="Cardo"/>
                  </w:rPr>
                  <w:t>→</w:t>
                </w:r>
              </w:sdtContent>
            </w:sdt>
            <w:r w:rsidRPr="003505CE">
              <w:t xml:space="preserve"> </w:t>
            </w:r>
            <w:proofErr w:type="spellStart"/>
            <w:r w:rsidRPr="003505CE">
              <w:t>Order.</w:t>
            </w:r>
            <w:hyperlink w:anchor="_e00cca97ca45007e3c31a883a4096fb1" w:history="1">
              <w:r w:rsidRPr="003505CE">
                <w:t>sourceQualification</w:t>
              </w:r>
              <w:proofErr w:type="spellEnd"/>
            </w:hyperlink>
            <w:sdt>
              <w:sdtPr>
                <w:tag w:val="goog_rdk_0"/>
                <w:id w:val="-1556146345"/>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5BCD1F1A" w14:textId="77777777" w:rsidR="00DD2328" w:rsidRPr="003505CE" w:rsidRDefault="003626D3">
            <w:pPr>
              <w:jc w:val="left"/>
            </w:pPr>
            <w:r w:rsidRPr="003505CE">
              <w:t>- Turi būti nurodomi siuntusio specialisto duomenys, jeigu yra siuntimo dokumentas.</w:t>
            </w:r>
          </w:p>
          <w:p w14:paraId="672F03EE" w14:textId="77777777" w:rsidR="00DD2328" w:rsidRPr="003505CE" w:rsidRDefault="003626D3">
            <w:pPr>
              <w:jc w:val="left"/>
            </w:pPr>
            <w:r w:rsidRPr="003505CE">
              <w:t xml:space="preserve"> </w:t>
            </w:r>
          </w:p>
          <w:p w14:paraId="11B6B959" w14:textId="77777777" w:rsidR="00DD2328" w:rsidRPr="003505CE" w:rsidRDefault="003626D3">
            <w:pPr>
              <w:jc w:val="left"/>
            </w:pPr>
            <w:r w:rsidRPr="003505CE">
              <w:t>Realizuota kaip:</w:t>
            </w:r>
          </w:p>
          <w:p w14:paraId="29F156C9" w14:textId="77777777" w:rsidR="00DD2328" w:rsidRPr="003505CE" w:rsidRDefault="003626D3">
            <w:pPr>
              <w:jc w:val="left"/>
            </w:pPr>
            <w:r w:rsidRPr="003505CE">
              <w:t xml:space="preserve">Skiepų skyrimo duomenys : </w:t>
            </w:r>
            <w:proofErr w:type="spellStart"/>
            <w:r w:rsidRPr="003505CE">
              <w:t>Order.sourceQualification</w:t>
            </w:r>
            <w:proofErr w:type="spellEnd"/>
          </w:p>
          <w:p w14:paraId="2A9B337D" w14:textId="77777777" w:rsidR="00DD2328" w:rsidRPr="003505CE" w:rsidRDefault="003626D3">
            <w:pPr>
              <w:jc w:val="left"/>
            </w:pPr>
            <w:r w:rsidRPr="003505CE">
              <w:t xml:space="preserve"> </w:t>
            </w:r>
          </w:p>
        </w:tc>
      </w:tr>
      <w:tr w:rsidR="00DD2328" w:rsidRPr="003505CE" w14:paraId="1DF8F9CC" w14:textId="77777777" w:rsidTr="00DD2328">
        <w:tc>
          <w:tcPr>
            <w:tcW w:w="1384" w:type="dxa"/>
            <w:shd w:val="clear" w:color="auto" w:fill="DEFAE0"/>
          </w:tcPr>
          <w:p w14:paraId="38F66E87" w14:textId="77777777" w:rsidR="00DD2328" w:rsidRPr="003505CE" w:rsidRDefault="003626D3">
            <w:pPr>
              <w:jc w:val="left"/>
            </w:pPr>
            <w:r w:rsidRPr="003505CE">
              <w:t xml:space="preserve"> </w:t>
            </w:r>
            <w:bookmarkStart w:id="1969" w:name="_264eca1fb6c0c88142b07bb01d30b546"/>
            <w:r w:rsidRPr="003505CE">
              <w:t>6.4. Informacija apie skiepus</w:t>
            </w:r>
            <w:bookmarkEnd w:id="1969"/>
          </w:p>
          <w:p w14:paraId="60FB14C5" w14:textId="77777777" w:rsidR="00DD2328" w:rsidRPr="003505CE" w:rsidRDefault="00DD2328">
            <w:pPr>
              <w:jc w:val="left"/>
            </w:pPr>
          </w:p>
        </w:tc>
        <w:tc>
          <w:tcPr>
            <w:tcW w:w="1276" w:type="dxa"/>
            <w:shd w:val="clear" w:color="auto" w:fill="DEFAE0"/>
          </w:tcPr>
          <w:p w14:paraId="1B58C0B4" w14:textId="77777777" w:rsidR="00DD2328" w:rsidRPr="003505CE" w:rsidRDefault="003626D3">
            <w:pPr>
              <w:jc w:val="left"/>
            </w:pPr>
            <w:r w:rsidRPr="003505CE">
              <w:t>[1]</w:t>
            </w:r>
          </w:p>
        </w:tc>
        <w:tc>
          <w:tcPr>
            <w:tcW w:w="1276" w:type="dxa"/>
            <w:shd w:val="clear" w:color="auto" w:fill="DEFAE0"/>
          </w:tcPr>
          <w:p w14:paraId="36E58BE3" w14:textId="0FE83670"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1F345CC8" w14:textId="77777777" w:rsidR="0039650B" w:rsidRDefault="0039650B"/>
        </w:tc>
        <w:tc>
          <w:tcPr>
            <w:tcW w:w="3228" w:type="dxa"/>
            <w:shd w:val="clear" w:color="auto" w:fill="DEFAE0"/>
          </w:tcPr>
          <w:p w14:paraId="36D82BEA" w14:textId="77777777" w:rsidR="00DD2328" w:rsidRPr="003505CE" w:rsidRDefault="003626D3">
            <w:pPr>
              <w:jc w:val="left"/>
            </w:pPr>
            <w:r w:rsidRPr="003505CE">
              <w:t>Šiame elemente turi būti nuoroda į skiepų skyrimą (</w:t>
            </w:r>
            <w:proofErr w:type="spellStart"/>
            <w:r w:rsidRPr="003505CE">
              <w:t>Order</w:t>
            </w:r>
            <w:proofErr w:type="spellEnd"/>
            <w:r w:rsidRPr="003505CE">
              <w:t>)</w:t>
            </w:r>
          </w:p>
          <w:p w14:paraId="1E197FE2" w14:textId="77777777" w:rsidR="00DD2328" w:rsidRPr="003505CE" w:rsidRDefault="003626D3">
            <w:pPr>
              <w:jc w:val="left"/>
            </w:pPr>
            <w:r w:rsidRPr="003505CE">
              <w:t xml:space="preserve"> </w:t>
            </w:r>
          </w:p>
          <w:p w14:paraId="534BCCB4" w14:textId="77777777" w:rsidR="00DD2328" w:rsidRPr="003505CE" w:rsidRDefault="003626D3">
            <w:pPr>
              <w:jc w:val="left"/>
            </w:pPr>
            <w:r w:rsidRPr="003505CE">
              <w:t xml:space="preserve"> </w:t>
            </w:r>
          </w:p>
        </w:tc>
      </w:tr>
      <w:tr w:rsidR="00DD2328" w:rsidRPr="003505CE" w14:paraId="3772301E" w14:textId="77777777" w:rsidTr="00DD2328">
        <w:tc>
          <w:tcPr>
            <w:tcW w:w="1384" w:type="dxa"/>
            <w:shd w:val="clear" w:color="auto" w:fill="DEFAE0"/>
          </w:tcPr>
          <w:p w14:paraId="7393C9DE" w14:textId="77777777" w:rsidR="00DD2328" w:rsidRPr="003505CE" w:rsidRDefault="003626D3">
            <w:pPr>
              <w:jc w:val="left"/>
            </w:pPr>
            <w:r w:rsidRPr="003505CE">
              <w:t xml:space="preserve"> </w:t>
            </w:r>
            <w:bookmarkStart w:id="1970" w:name="_79b723b11d78955b4d0fefbe7863d729"/>
            <w:r w:rsidRPr="003505CE">
              <w:t>6.4.1. Užkrečiamųjų ligų, nuo kurių skiepijama, kodai ir pavadinimai pagal TLK-10-AM</w:t>
            </w:r>
            <w:bookmarkEnd w:id="1970"/>
          </w:p>
          <w:p w14:paraId="07B443C9" w14:textId="77777777" w:rsidR="00DD2328" w:rsidRPr="003505CE" w:rsidRDefault="00DD2328">
            <w:pPr>
              <w:jc w:val="left"/>
            </w:pPr>
          </w:p>
        </w:tc>
        <w:tc>
          <w:tcPr>
            <w:tcW w:w="1276" w:type="dxa"/>
            <w:shd w:val="clear" w:color="auto" w:fill="DEFAE0"/>
          </w:tcPr>
          <w:p w14:paraId="29992C7E" w14:textId="77777777" w:rsidR="00DD2328" w:rsidRPr="003505CE" w:rsidRDefault="003626D3">
            <w:pPr>
              <w:jc w:val="left"/>
            </w:pPr>
            <w:r w:rsidRPr="003505CE">
              <w:t>[1]</w:t>
            </w:r>
          </w:p>
        </w:tc>
        <w:tc>
          <w:tcPr>
            <w:tcW w:w="1276" w:type="dxa"/>
            <w:shd w:val="clear" w:color="auto" w:fill="DEFAE0"/>
          </w:tcPr>
          <w:p w14:paraId="744CB9A2" w14:textId="0E89761A"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3E7A7037" w14:textId="7C07FA1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96565881"/>
              </w:sdtPr>
              <w:sdtEndPr/>
              <w:sdtContent>
                <w:r w:rsidRPr="003505CE">
                  <w:rPr>
                    <w:rFonts w:ascii="Cardo" w:eastAsia="Cardo" w:hAnsi="Cardo" w:cs="Cardo"/>
                  </w:rPr>
                  <w:t>→</w:t>
                </w:r>
              </w:sdtContent>
            </w:sdt>
            <w:r w:rsidRPr="003505CE">
              <w:t xml:space="preserve"> </w:t>
            </w:r>
            <w:proofErr w:type="spellStart"/>
            <w:r w:rsidRPr="003505CE">
              <w:t>Immunization.</w:t>
            </w:r>
            <w:hyperlink w:anchor="_ebd8a4a935016f45b85019e0518f9db5" w:history="1">
              <w:r w:rsidRPr="003505CE">
                <w:t>vaccinationProtocol</w:t>
              </w:r>
              <w:proofErr w:type="spellEnd"/>
            </w:hyperlink>
            <w:sdt>
              <w:sdtPr>
                <w:tag w:val="goog_rdk_0"/>
                <w:id w:val="1988970561"/>
              </w:sdtPr>
              <w:sdtEndPr/>
              <w:sdtContent>
                <w:r w:rsidRPr="003505CE">
                  <w:rPr>
                    <w:rFonts w:ascii="Cardo" w:eastAsia="Cardo" w:hAnsi="Cardo" w:cs="Cardo"/>
                  </w:rPr>
                  <w:t>→</w:t>
                </w:r>
              </w:sdtContent>
            </w:sdt>
            <w:r w:rsidRPr="003505CE">
              <w:t xml:space="preserve"> </w:t>
            </w:r>
            <w:proofErr w:type="spellStart"/>
            <w:r w:rsidRPr="003505CE">
              <w:t>VaccinationProtocol.</w:t>
            </w:r>
            <w:hyperlink w:anchor="_36bc99bf2a5fb9e82dde0c54cd56930e" w:history="1">
              <w:r w:rsidRPr="003505CE">
                <w:t>doseTarget</w:t>
              </w:r>
              <w:proofErr w:type="spellEnd"/>
            </w:hyperlink>
          </w:p>
        </w:tc>
        <w:tc>
          <w:tcPr>
            <w:tcW w:w="3228" w:type="dxa"/>
            <w:shd w:val="clear" w:color="auto" w:fill="DEFAE0"/>
          </w:tcPr>
          <w:p w14:paraId="7A2FCB43" w14:textId="77777777" w:rsidR="00DD2328" w:rsidRPr="003505CE" w:rsidRDefault="003626D3">
            <w:pPr>
              <w:jc w:val="left"/>
            </w:pPr>
            <w:r w:rsidRPr="003505CE">
              <w:t>-</w:t>
            </w:r>
          </w:p>
          <w:p w14:paraId="1695CF04" w14:textId="77777777" w:rsidR="00DD2328" w:rsidRPr="003505CE" w:rsidRDefault="003626D3">
            <w:pPr>
              <w:jc w:val="left"/>
            </w:pPr>
            <w:r w:rsidRPr="003505CE">
              <w:t xml:space="preserve"> </w:t>
            </w:r>
          </w:p>
          <w:p w14:paraId="0C3381BB" w14:textId="77777777" w:rsidR="00DD2328" w:rsidRPr="003505CE" w:rsidRDefault="003626D3">
            <w:pPr>
              <w:jc w:val="left"/>
            </w:pPr>
            <w:r w:rsidRPr="003505CE">
              <w:t>Realizuota kaip:</w:t>
            </w:r>
          </w:p>
          <w:p w14:paraId="2F049C08" w14:textId="77777777" w:rsidR="00DD2328" w:rsidRPr="003505CE" w:rsidRDefault="003626D3">
            <w:pPr>
              <w:jc w:val="left"/>
            </w:pPr>
            <w:r w:rsidRPr="003505CE">
              <w:t xml:space="preserve">Skiepo informacija : </w:t>
            </w:r>
            <w:proofErr w:type="spellStart"/>
            <w:r w:rsidRPr="003505CE">
              <w:t>VaccinationProtocol.doseTarget</w:t>
            </w:r>
            <w:proofErr w:type="spellEnd"/>
          </w:p>
          <w:p w14:paraId="5EE2A21E" w14:textId="77777777" w:rsidR="00DD2328" w:rsidRPr="003505CE" w:rsidRDefault="003626D3">
            <w:pPr>
              <w:jc w:val="left"/>
            </w:pPr>
            <w:r w:rsidRPr="003505CE">
              <w:t xml:space="preserve"> </w:t>
            </w:r>
          </w:p>
        </w:tc>
      </w:tr>
      <w:tr w:rsidR="00DD2328" w:rsidRPr="003505CE" w14:paraId="78D35E52" w14:textId="77777777" w:rsidTr="00DD2328">
        <w:tc>
          <w:tcPr>
            <w:tcW w:w="1384" w:type="dxa"/>
            <w:shd w:val="clear" w:color="auto" w:fill="DEFAE0"/>
          </w:tcPr>
          <w:p w14:paraId="32ACB2DC" w14:textId="77777777" w:rsidR="00DD2328" w:rsidRPr="003505CE" w:rsidRDefault="003626D3">
            <w:pPr>
              <w:jc w:val="left"/>
            </w:pPr>
            <w:r w:rsidRPr="003505CE">
              <w:t xml:space="preserve"> </w:t>
            </w:r>
            <w:bookmarkStart w:id="1971" w:name="_4a6ae9557bf5c6ff14eb1b3f0cd4ba8b"/>
            <w:r w:rsidRPr="003505CE">
              <w:t>6.4.2. Vaistinio preparato nacionalinis pakuotės identifikatorius (NPAKID)</w:t>
            </w:r>
            <w:bookmarkEnd w:id="1971"/>
          </w:p>
          <w:p w14:paraId="26567219" w14:textId="77777777" w:rsidR="00DD2328" w:rsidRPr="003505CE" w:rsidRDefault="00DD2328">
            <w:pPr>
              <w:jc w:val="left"/>
            </w:pPr>
          </w:p>
        </w:tc>
        <w:tc>
          <w:tcPr>
            <w:tcW w:w="1276" w:type="dxa"/>
            <w:shd w:val="clear" w:color="auto" w:fill="DEFAE0"/>
          </w:tcPr>
          <w:p w14:paraId="5D63EA31" w14:textId="77777777" w:rsidR="00DD2328" w:rsidRPr="003505CE" w:rsidRDefault="003626D3">
            <w:pPr>
              <w:jc w:val="left"/>
            </w:pPr>
            <w:r w:rsidRPr="003505CE">
              <w:t>[1]</w:t>
            </w:r>
          </w:p>
        </w:tc>
        <w:tc>
          <w:tcPr>
            <w:tcW w:w="1276" w:type="dxa"/>
            <w:shd w:val="clear" w:color="auto" w:fill="DEFAE0"/>
          </w:tcPr>
          <w:p w14:paraId="5D1C5415" w14:textId="22E4668A" w:rsidR="00DD2328" w:rsidRPr="003505CE" w:rsidRDefault="003626D3">
            <w:pPr>
              <w:jc w:val="left"/>
            </w:pPr>
            <w:hyperlink w:anchor="_9340409247fb706af23170b9831a3e46" w:history="1">
              <w:proofErr w:type="spellStart"/>
              <w:r w:rsidRPr="003505CE">
                <w:t>Identifier</w:t>
              </w:r>
              <w:proofErr w:type="spellEnd"/>
            </w:hyperlink>
          </w:p>
        </w:tc>
        <w:tc>
          <w:tcPr>
            <w:tcW w:w="2842" w:type="dxa"/>
            <w:shd w:val="clear" w:color="auto" w:fill="DEFAE0"/>
          </w:tcPr>
          <w:p w14:paraId="22D29441" w14:textId="16CFBA7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7254034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93989684"/>
              </w:sdtPr>
              <w:sdtEndPr/>
              <w:sdtContent>
                <w:r w:rsidRPr="003505CE">
                  <w:rPr>
                    <w:rFonts w:ascii="Cardo" w:eastAsia="Cardo" w:hAnsi="Cardo" w:cs="Cardo"/>
                  </w:rPr>
                  <w:t>→</w:t>
                </w:r>
              </w:sdtContent>
            </w:sdt>
            <w:r w:rsidRPr="003505CE">
              <w:t xml:space="preserve"> </w:t>
            </w:r>
            <w:proofErr w:type="spellStart"/>
            <w:r w:rsidRPr="003505CE">
              <w:t>Medication.</w:t>
            </w:r>
            <w:hyperlink w:anchor="_31108c1dcd1f183812ab817a2f3857b5" w:history="1">
              <w:r w:rsidRPr="003505CE">
                <w:t>package</w:t>
              </w:r>
              <w:proofErr w:type="spellEnd"/>
            </w:hyperlink>
          </w:p>
        </w:tc>
        <w:tc>
          <w:tcPr>
            <w:tcW w:w="3228" w:type="dxa"/>
            <w:shd w:val="clear" w:color="auto" w:fill="DEFAE0"/>
          </w:tcPr>
          <w:p w14:paraId="038E474D" w14:textId="77777777" w:rsidR="00DD2328" w:rsidRPr="003505CE" w:rsidRDefault="003626D3">
            <w:pPr>
              <w:jc w:val="left"/>
            </w:pPr>
            <w:r w:rsidRPr="003505CE">
              <w:t>-</w:t>
            </w:r>
          </w:p>
          <w:p w14:paraId="0452059B" w14:textId="77777777" w:rsidR="00DD2328" w:rsidRPr="003505CE" w:rsidRDefault="003626D3">
            <w:pPr>
              <w:jc w:val="left"/>
            </w:pPr>
            <w:r w:rsidRPr="003505CE">
              <w:t xml:space="preserve"> </w:t>
            </w:r>
          </w:p>
          <w:p w14:paraId="59ADBA5D" w14:textId="77777777" w:rsidR="00DD2328" w:rsidRPr="003505CE" w:rsidRDefault="003626D3">
            <w:pPr>
              <w:jc w:val="left"/>
            </w:pPr>
            <w:r w:rsidRPr="003505CE">
              <w:t xml:space="preserve"> </w:t>
            </w:r>
          </w:p>
        </w:tc>
      </w:tr>
      <w:tr w:rsidR="00DD2328" w:rsidRPr="003505CE" w14:paraId="3C39F9D9" w14:textId="77777777" w:rsidTr="00DD2328">
        <w:tc>
          <w:tcPr>
            <w:tcW w:w="1384" w:type="dxa"/>
            <w:shd w:val="clear" w:color="auto" w:fill="DEFAE0"/>
          </w:tcPr>
          <w:p w14:paraId="5FD65624" w14:textId="77777777" w:rsidR="00DD2328" w:rsidRPr="003505CE" w:rsidRDefault="003626D3">
            <w:pPr>
              <w:jc w:val="left"/>
            </w:pPr>
            <w:r w:rsidRPr="003505CE">
              <w:t xml:space="preserve"> </w:t>
            </w:r>
            <w:bookmarkStart w:id="1972" w:name="_5ea07512f900ec9dfc991809f7d4fc05"/>
            <w:r w:rsidRPr="003505CE">
              <w:t>6.4.3. Vaisto prekinis pavadinimas (Imuninio vaistinio preparato pavadinimas)</w:t>
            </w:r>
            <w:bookmarkEnd w:id="1972"/>
          </w:p>
          <w:p w14:paraId="3CB381B7" w14:textId="77777777" w:rsidR="00DD2328" w:rsidRPr="003505CE" w:rsidRDefault="00DD2328">
            <w:pPr>
              <w:jc w:val="left"/>
            </w:pPr>
          </w:p>
        </w:tc>
        <w:tc>
          <w:tcPr>
            <w:tcW w:w="1276" w:type="dxa"/>
            <w:shd w:val="clear" w:color="auto" w:fill="DEFAE0"/>
          </w:tcPr>
          <w:p w14:paraId="4D840CC4" w14:textId="77777777" w:rsidR="00DD2328" w:rsidRPr="003505CE" w:rsidRDefault="003626D3">
            <w:pPr>
              <w:jc w:val="left"/>
            </w:pPr>
            <w:r w:rsidRPr="003505CE">
              <w:t>[1]</w:t>
            </w:r>
          </w:p>
        </w:tc>
        <w:tc>
          <w:tcPr>
            <w:tcW w:w="1276" w:type="dxa"/>
            <w:shd w:val="clear" w:color="auto" w:fill="DEFAE0"/>
          </w:tcPr>
          <w:p w14:paraId="5DEA9963" w14:textId="725FA655" w:rsidR="00DD2328" w:rsidRPr="003505CE" w:rsidRDefault="003626D3">
            <w:pPr>
              <w:jc w:val="left"/>
            </w:pPr>
            <w:hyperlink w:anchor="_4e5afa85027c70e4363f78f80bf5de01" w:history="1">
              <w:proofErr w:type="spellStart"/>
              <w:r w:rsidRPr="003505CE">
                <w:t>Medication</w:t>
              </w:r>
              <w:proofErr w:type="spellEnd"/>
            </w:hyperlink>
          </w:p>
        </w:tc>
        <w:tc>
          <w:tcPr>
            <w:tcW w:w="2842" w:type="dxa"/>
            <w:shd w:val="clear" w:color="auto" w:fill="DEFAE0"/>
          </w:tcPr>
          <w:p w14:paraId="0C0B512C" w14:textId="24BFC09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9673626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621446543"/>
              </w:sdtPr>
              <w:sdtEndPr/>
              <w:sdtContent>
                <w:r w:rsidRPr="003505CE">
                  <w:rPr>
                    <w:rFonts w:ascii="Cardo" w:eastAsia="Cardo" w:hAnsi="Cardo" w:cs="Cardo"/>
                  </w:rPr>
                  <w:t>→</w:t>
                </w:r>
              </w:sdtContent>
            </w:sdt>
            <w:r w:rsidRPr="003505CE">
              <w:t xml:space="preserve"> Medication.</w:t>
            </w:r>
            <w:hyperlink w:anchor="_b70219cb50cc5568e5875eb08457e826" w:history="1">
              <w:r w:rsidRPr="003505CE">
                <w:t>name</w:t>
              </w:r>
            </w:hyperlink>
          </w:p>
        </w:tc>
        <w:tc>
          <w:tcPr>
            <w:tcW w:w="3228" w:type="dxa"/>
            <w:shd w:val="clear" w:color="auto" w:fill="DEFAE0"/>
          </w:tcPr>
          <w:p w14:paraId="2935AF2C" w14:textId="77777777" w:rsidR="00DD2328" w:rsidRPr="003505CE" w:rsidRDefault="003626D3">
            <w:pPr>
              <w:jc w:val="left"/>
            </w:pPr>
            <w:r w:rsidRPr="003505CE">
              <w:t>-</w:t>
            </w:r>
          </w:p>
          <w:p w14:paraId="0B8DE894" w14:textId="77777777" w:rsidR="00DD2328" w:rsidRPr="003505CE" w:rsidRDefault="003626D3">
            <w:pPr>
              <w:jc w:val="left"/>
            </w:pPr>
            <w:r w:rsidRPr="003505CE">
              <w:t xml:space="preserve"> </w:t>
            </w:r>
          </w:p>
          <w:p w14:paraId="5E203514" w14:textId="77777777" w:rsidR="00DD2328" w:rsidRPr="003505CE" w:rsidRDefault="003626D3">
            <w:pPr>
              <w:jc w:val="left"/>
            </w:pPr>
            <w:r w:rsidRPr="003505CE">
              <w:t>Realizuota kaip:</w:t>
            </w:r>
          </w:p>
          <w:p w14:paraId="14A12CC4" w14:textId="77777777" w:rsidR="00DD2328" w:rsidRPr="003505CE" w:rsidRDefault="003626D3">
            <w:pPr>
              <w:jc w:val="left"/>
            </w:pPr>
            <w:r w:rsidRPr="003505CE">
              <w:t>Vaistinio preparato informacija : Medication.name</w:t>
            </w:r>
          </w:p>
          <w:p w14:paraId="063F0F48" w14:textId="77777777" w:rsidR="00DD2328" w:rsidRPr="003505CE" w:rsidRDefault="003626D3">
            <w:pPr>
              <w:jc w:val="left"/>
            </w:pPr>
            <w:r w:rsidRPr="003505CE">
              <w:t xml:space="preserve"> </w:t>
            </w:r>
          </w:p>
        </w:tc>
      </w:tr>
      <w:tr w:rsidR="00DD2328" w:rsidRPr="003505CE" w14:paraId="39522692" w14:textId="77777777" w:rsidTr="00DD2328">
        <w:tc>
          <w:tcPr>
            <w:tcW w:w="1384" w:type="dxa"/>
            <w:shd w:val="clear" w:color="auto" w:fill="DEFAE0"/>
          </w:tcPr>
          <w:p w14:paraId="1732D89E" w14:textId="77777777" w:rsidR="00DD2328" w:rsidRPr="003505CE" w:rsidRDefault="003626D3">
            <w:pPr>
              <w:jc w:val="left"/>
            </w:pPr>
            <w:r w:rsidRPr="003505CE">
              <w:t xml:space="preserve"> </w:t>
            </w:r>
            <w:bookmarkStart w:id="1973" w:name="_6b7715705c0d1bbae6f0a8543b260cd3"/>
            <w:r w:rsidRPr="003505CE">
              <w:t>6.4.4. Vaisto bendrinis pavadinimas</w:t>
            </w:r>
            <w:bookmarkEnd w:id="1973"/>
          </w:p>
          <w:p w14:paraId="14ACF6A0" w14:textId="77777777" w:rsidR="00DD2328" w:rsidRPr="003505CE" w:rsidRDefault="00DD2328">
            <w:pPr>
              <w:jc w:val="left"/>
            </w:pPr>
          </w:p>
        </w:tc>
        <w:tc>
          <w:tcPr>
            <w:tcW w:w="1276" w:type="dxa"/>
            <w:shd w:val="clear" w:color="auto" w:fill="DEFAE0"/>
          </w:tcPr>
          <w:p w14:paraId="4A7E07B4" w14:textId="77777777" w:rsidR="00DD2328" w:rsidRPr="003505CE" w:rsidRDefault="003626D3">
            <w:pPr>
              <w:jc w:val="left"/>
            </w:pPr>
            <w:r w:rsidRPr="003505CE">
              <w:t>[1]</w:t>
            </w:r>
          </w:p>
        </w:tc>
        <w:tc>
          <w:tcPr>
            <w:tcW w:w="1276" w:type="dxa"/>
            <w:shd w:val="clear" w:color="auto" w:fill="DEFAE0"/>
          </w:tcPr>
          <w:p w14:paraId="5FFA6B57" w14:textId="48AA8770" w:rsidR="00DD2328" w:rsidRPr="003505CE" w:rsidRDefault="003626D3">
            <w:pPr>
              <w:jc w:val="left"/>
            </w:pPr>
            <w:hyperlink w:anchor="_4e5afa85027c70e4363f78f80bf5de01" w:history="1">
              <w:proofErr w:type="spellStart"/>
              <w:r w:rsidRPr="003505CE">
                <w:t>Medication</w:t>
              </w:r>
              <w:proofErr w:type="spellEnd"/>
            </w:hyperlink>
          </w:p>
        </w:tc>
        <w:tc>
          <w:tcPr>
            <w:tcW w:w="2842" w:type="dxa"/>
            <w:shd w:val="clear" w:color="auto" w:fill="DEFAE0"/>
          </w:tcPr>
          <w:p w14:paraId="24F4D87A" w14:textId="7C8DF53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124273024"/>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60217B10" w14:textId="77777777" w:rsidR="00DD2328" w:rsidRPr="003505CE" w:rsidRDefault="003626D3">
            <w:pPr>
              <w:jc w:val="left"/>
            </w:pPr>
            <w:r w:rsidRPr="003505CE">
              <w:t>-</w:t>
            </w:r>
          </w:p>
          <w:p w14:paraId="7F7AFE3C" w14:textId="77777777" w:rsidR="00DD2328" w:rsidRPr="003505CE" w:rsidRDefault="003626D3">
            <w:pPr>
              <w:jc w:val="left"/>
            </w:pPr>
            <w:r w:rsidRPr="003505CE">
              <w:t xml:space="preserve"> </w:t>
            </w:r>
          </w:p>
          <w:p w14:paraId="2C783371" w14:textId="77777777" w:rsidR="00DD2328" w:rsidRPr="003505CE" w:rsidRDefault="003626D3">
            <w:pPr>
              <w:jc w:val="left"/>
            </w:pPr>
            <w:r w:rsidRPr="003505CE">
              <w:t>Realizuota kaip:</w:t>
            </w:r>
          </w:p>
          <w:p w14:paraId="1A5A4268" w14:textId="77777777" w:rsidR="00DD2328" w:rsidRPr="003505CE" w:rsidRDefault="003626D3">
            <w:pPr>
              <w:jc w:val="left"/>
            </w:pPr>
            <w:r w:rsidRPr="003505CE">
              <w:t xml:space="preserve">Vaistinis preparatas : </w:t>
            </w:r>
            <w:proofErr w:type="spellStart"/>
            <w:r w:rsidRPr="003505CE">
              <w:t>Product.activeSubstances</w:t>
            </w:r>
            <w:proofErr w:type="spellEnd"/>
          </w:p>
          <w:p w14:paraId="13B246C8" w14:textId="77777777" w:rsidR="00DD2328" w:rsidRPr="003505CE" w:rsidRDefault="003626D3">
            <w:pPr>
              <w:jc w:val="left"/>
            </w:pPr>
            <w:r w:rsidRPr="003505CE">
              <w:t xml:space="preserve"> </w:t>
            </w:r>
          </w:p>
        </w:tc>
      </w:tr>
      <w:tr w:rsidR="00DD2328" w:rsidRPr="003505CE" w14:paraId="348FDB6A" w14:textId="77777777" w:rsidTr="00DD2328">
        <w:tc>
          <w:tcPr>
            <w:tcW w:w="1384" w:type="dxa"/>
            <w:shd w:val="clear" w:color="auto" w:fill="DEFAE0"/>
          </w:tcPr>
          <w:p w14:paraId="1F9E868F" w14:textId="77777777" w:rsidR="00DD2328" w:rsidRPr="003505CE" w:rsidRDefault="003626D3">
            <w:pPr>
              <w:jc w:val="left"/>
            </w:pPr>
            <w:r w:rsidRPr="003505CE">
              <w:t xml:space="preserve"> </w:t>
            </w:r>
            <w:bookmarkStart w:id="1974" w:name="_0f0bc22d870513dd566709d5a7de6286"/>
            <w:r w:rsidRPr="003505CE">
              <w:t>6.4.5. Vaisto farmacinė forma</w:t>
            </w:r>
            <w:bookmarkEnd w:id="1974"/>
          </w:p>
          <w:p w14:paraId="1F9CD56C" w14:textId="77777777" w:rsidR="00DD2328" w:rsidRPr="003505CE" w:rsidRDefault="00DD2328">
            <w:pPr>
              <w:jc w:val="left"/>
            </w:pPr>
          </w:p>
        </w:tc>
        <w:tc>
          <w:tcPr>
            <w:tcW w:w="1276" w:type="dxa"/>
            <w:shd w:val="clear" w:color="auto" w:fill="DEFAE0"/>
          </w:tcPr>
          <w:p w14:paraId="5EB44FEC" w14:textId="77777777" w:rsidR="00DD2328" w:rsidRPr="003505CE" w:rsidRDefault="003626D3">
            <w:pPr>
              <w:jc w:val="left"/>
            </w:pPr>
            <w:r w:rsidRPr="003505CE">
              <w:t>[1]</w:t>
            </w:r>
          </w:p>
        </w:tc>
        <w:tc>
          <w:tcPr>
            <w:tcW w:w="1276" w:type="dxa"/>
            <w:shd w:val="clear" w:color="auto" w:fill="DEFAE0"/>
          </w:tcPr>
          <w:p w14:paraId="466AF9B5" w14:textId="6F4138EC" w:rsidR="00DD2328" w:rsidRPr="003505CE" w:rsidRDefault="003626D3">
            <w:pPr>
              <w:jc w:val="left"/>
            </w:pPr>
            <w:hyperlink w:anchor="_4e5afa85027c70e4363f78f80bf5de01" w:history="1">
              <w:proofErr w:type="spellStart"/>
              <w:r w:rsidRPr="003505CE">
                <w:t>Medication</w:t>
              </w:r>
              <w:proofErr w:type="spellEnd"/>
            </w:hyperlink>
          </w:p>
        </w:tc>
        <w:tc>
          <w:tcPr>
            <w:tcW w:w="2842" w:type="dxa"/>
            <w:shd w:val="clear" w:color="auto" w:fill="DEFAE0"/>
          </w:tcPr>
          <w:p w14:paraId="10FA80F4" w14:textId="1F0B2D2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60440109"/>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459564200"/>
              </w:sdtPr>
              <w:sdtEndPr/>
              <w:sdtContent>
                <w:r w:rsidRPr="003505CE">
                  <w:rPr>
                    <w:rFonts w:ascii="Cardo" w:eastAsia="Cardo" w:hAnsi="Cardo" w:cs="Cardo"/>
                  </w:rPr>
                  <w:t>→</w:t>
                </w:r>
              </w:sdtContent>
            </w:sdt>
            <w:r w:rsidRPr="003505CE">
              <w:t xml:space="preserve"> </w:t>
            </w:r>
            <w:proofErr w:type="spellStart"/>
            <w:r w:rsidRPr="003505CE">
              <w:t>Product.</w:t>
            </w:r>
            <w:hyperlink w:anchor="_7463565459043e3b9ecacafdbcc3164f" w:history="1">
              <w:r w:rsidRPr="003505CE">
                <w:t>form</w:t>
              </w:r>
              <w:proofErr w:type="spellEnd"/>
            </w:hyperlink>
          </w:p>
        </w:tc>
        <w:tc>
          <w:tcPr>
            <w:tcW w:w="3228" w:type="dxa"/>
            <w:shd w:val="clear" w:color="auto" w:fill="DEFAE0"/>
          </w:tcPr>
          <w:p w14:paraId="7531CF34" w14:textId="77777777" w:rsidR="00DD2328" w:rsidRPr="003505CE" w:rsidRDefault="003626D3">
            <w:pPr>
              <w:jc w:val="left"/>
            </w:pPr>
            <w:r w:rsidRPr="003505CE">
              <w:t>-</w:t>
            </w:r>
          </w:p>
          <w:p w14:paraId="12E6F16F" w14:textId="77777777" w:rsidR="00DD2328" w:rsidRPr="003505CE" w:rsidRDefault="003626D3">
            <w:pPr>
              <w:jc w:val="left"/>
            </w:pPr>
            <w:r w:rsidRPr="003505CE">
              <w:t xml:space="preserve"> </w:t>
            </w:r>
          </w:p>
          <w:p w14:paraId="40C8E666" w14:textId="77777777" w:rsidR="00DD2328" w:rsidRPr="003505CE" w:rsidRDefault="003626D3">
            <w:pPr>
              <w:jc w:val="left"/>
            </w:pPr>
            <w:r w:rsidRPr="003505CE">
              <w:t>Realizuota kaip:</w:t>
            </w:r>
          </w:p>
          <w:p w14:paraId="763B9DEF" w14:textId="77777777" w:rsidR="00DD2328" w:rsidRPr="003505CE" w:rsidRDefault="003626D3">
            <w:pPr>
              <w:jc w:val="left"/>
            </w:pPr>
            <w:r w:rsidRPr="003505CE">
              <w:t xml:space="preserve">Vaistinis preparatas : </w:t>
            </w:r>
            <w:proofErr w:type="spellStart"/>
            <w:r w:rsidRPr="003505CE">
              <w:t>Product.form</w:t>
            </w:r>
            <w:proofErr w:type="spellEnd"/>
          </w:p>
          <w:p w14:paraId="6826D395" w14:textId="77777777" w:rsidR="00DD2328" w:rsidRPr="003505CE" w:rsidRDefault="003626D3">
            <w:pPr>
              <w:jc w:val="left"/>
            </w:pPr>
            <w:r w:rsidRPr="003505CE">
              <w:t xml:space="preserve"> </w:t>
            </w:r>
          </w:p>
        </w:tc>
      </w:tr>
      <w:tr w:rsidR="00DD2328" w:rsidRPr="003505CE" w14:paraId="6D386A39" w14:textId="77777777" w:rsidTr="00DD2328">
        <w:tc>
          <w:tcPr>
            <w:tcW w:w="1384" w:type="dxa"/>
            <w:shd w:val="clear" w:color="auto" w:fill="DEFAE0"/>
          </w:tcPr>
          <w:p w14:paraId="0DE134A6" w14:textId="77777777" w:rsidR="00DD2328" w:rsidRPr="003505CE" w:rsidRDefault="003626D3">
            <w:pPr>
              <w:jc w:val="left"/>
            </w:pPr>
            <w:r w:rsidRPr="003505CE">
              <w:t xml:space="preserve"> </w:t>
            </w:r>
            <w:bookmarkStart w:id="1975" w:name="_d27e6d49988ce34ec04a8e356082275e"/>
            <w:r w:rsidRPr="003505CE">
              <w:t xml:space="preserve">6.4.6. Vaisto </w:t>
            </w:r>
            <w:proofErr w:type="spellStart"/>
            <w:r w:rsidRPr="003505CE">
              <w:t>dozuočių</w:t>
            </w:r>
            <w:proofErr w:type="spellEnd"/>
            <w:r w:rsidRPr="003505CE">
              <w:t xml:space="preserve"> skaičius pakuotėje</w:t>
            </w:r>
            <w:bookmarkEnd w:id="1975"/>
          </w:p>
          <w:p w14:paraId="13AD6E31" w14:textId="77777777" w:rsidR="00DD2328" w:rsidRPr="003505CE" w:rsidRDefault="00DD2328">
            <w:pPr>
              <w:jc w:val="left"/>
            </w:pPr>
          </w:p>
        </w:tc>
        <w:tc>
          <w:tcPr>
            <w:tcW w:w="1276" w:type="dxa"/>
            <w:shd w:val="clear" w:color="auto" w:fill="DEFAE0"/>
          </w:tcPr>
          <w:p w14:paraId="7F6915E1" w14:textId="77777777" w:rsidR="00DD2328" w:rsidRPr="003505CE" w:rsidRDefault="003626D3">
            <w:pPr>
              <w:jc w:val="left"/>
            </w:pPr>
            <w:r w:rsidRPr="003505CE">
              <w:t>[1]</w:t>
            </w:r>
          </w:p>
        </w:tc>
        <w:tc>
          <w:tcPr>
            <w:tcW w:w="1276" w:type="dxa"/>
            <w:shd w:val="clear" w:color="auto" w:fill="DEFAE0"/>
          </w:tcPr>
          <w:p w14:paraId="7D794EE6" w14:textId="7C992A35" w:rsidR="00DD2328" w:rsidRPr="003505CE" w:rsidRDefault="003626D3">
            <w:pPr>
              <w:jc w:val="left"/>
            </w:pPr>
            <w:hyperlink w:anchor="_4e5afa85027c70e4363f78f80bf5de01" w:history="1">
              <w:proofErr w:type="spellStart"/>
              <w:r w:rsidRPr="003505CE">
                <w:t>Medication</w:t>
              </w:r>
              <w:proofErr w:type="spellEnd"/>
            </w:hyperlink>
          </w:p>
        </w:tc>
        <w:tc>
          <w:tcPr>
            <w:tcW w:w="2842" w:type="dxa"/>
            <w:shd w:val="clear" w:color="auto" w:fill="DEFAE0"/>
          </w:tcPr>
          <w:p w14:paraId="31D4B8A1" w14:textId="1FA687B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34473992"/>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1723973904"/>
              </w:sdtPr>
              <w:sdtEndPr/>
              <w:sdtContent>
                <w:r w:rsidRPr="003505CE">
                  <w:rPr>
                    <w:rFonts w:ascii="Cardo" w:eastAsia="Cardo" w:hAnsi="Cardo" w:cs="Cardo"/>
                  </w:rPr>
                  <w:t>→</w:t>
                </w:r>
              </w:sdtContent>
            </w:sdt>
            <w:r w:rsidRPr="003505CE">
              <w:t xml:space="preserve"> </w:t>
            </w:r>
            <w:proofErr w:type="spellStart"/>
            <w:r w:rsidRPr="003505CE">
              <w:t>Medication.</w:t>
            </w:r>
            <w:hyperlink w:anchor="_31108c1dcd1f183812ab817a2f3857b5" w:history="1">
              <w:r w:rsidRPr="003505CE">
                <w:t>package</w:t>
              </w:r>
              <w:proofErr w:type="spellEnd"/>
            </w:hyperlink>
          </w:p>
        </w:tc>
        <w:tc>
          <w:tcPr>
            <w:tcW w:w="3228" w:type="dxa"/>
            <w:shd w:val="clear" w:color="auto" w:fill="DEFAE0"/>
          </w:tcPr>
          <w:p w14:paraId="48BBC1B1" w14:textId="77777777" w:rsidR="00DD2328" w:rsidRPr="003505CE" w:rsidRDefault="003626D3">
            <w:pPr>
              <w:jc w:val="left"/>
            </w:pPr>
            <w:r w:rsidRPr="003505CE">
              <w:t>-</w:t>
            </w:r>
          </w:p>
          <w:p w14:paraId="66028EE5" w14:textId="77777777" w:rsidR="00DD2328" w:rsidRPr="003505CE" w:rsidRDefault="003626D3">
            <w:pPr>
              <w:jc w:val="left"/>
            </w:pPr>
            <w:r w:rsidRPr="003505CE">
              <w:t xml:space="preserve"> </w:t>
            </w:r>
          </w:p>
          <w:p w14:paraId="0B30E11A" w14:textId="77777777" w:rsidR="00DD2328" w:rsidRPr="003505CE" w:rsidRDefault="003626D3">
            <w:pPr>
              <w:jc w:val="left"/>
            </w:pPr>
            <w:r w:rsidRPr="003505CE">
              <w:t xml:space="preserve"> </w:t>
            </w:r>
          </w:p>
        </w:tc>
      </w:tr>
      <w:tr w:rsidR="00DD2328" w:rsidRPr="003505CE" w14:paraId="2A21A3EB" w14:textId="77777777" w:rsidTr="00DD2328">
        <w:tc>
          <w:tcPr>
            <w:tcW w:w="1384" w:type="dxa"/>
            <w:shd w:val="clear" w:color="auto" w:fill="DEFAE0"/>
          </w:tcPr>
          <w:p w14:paraId="28500D5C" w14:textId="77777777" w:rsidR="00DD2328" w:rsidRPr="003505CE" w:rsidRDefault="003626D3">
            <w:pPr>
              <w:jc w:val="left"/>
            </w:pPr>
            <w:r w:rsidRPr="003505CE">
              <w:t xml:space="preserve"> </w:t>
            </w:r>
            <w:bookmarkStart w:id="1976" w:name="_b6be06e2c96612d650475f5bee255df4"/>
            <w:r w:rsidRPr="003505CE">
              <w:t>6.4.7. Vaisto stiprumas</w:t>
            </w:r>
            <w:bookmarkEnd w:id="1976"/>
          </w:p>
          <w:p w14:paraId="221D579E" w14:textId="77777777" w:rsidR="00DD2328" w:rsidRPr="003505CE" w:rsidRDefault="00DD2328">
            <w:pPr>
              <w:jc w:val="left"/>
            </w:pPr>
          </w:p>
        </w:tc>
        <w:tc>
          <w:tcPr>
            <w:tcW w:w="1276" w:type="dxa"/>
            <w:shd w:val="clear" w:color="auto" w:fill="DEFAE0"/>
          </w:tcPr>
          <w:p w14:paraId="5AB71007" w14:textId="77777777" w:rsidR="00DD2328" w:rsidRPr="003505CE" w:rsidRDefault="003626D3">
            <w:pPr>
              <w:jc w:val="left"/>
            </w:pPr>
            <w:r w:rsidRPr="003505CE">
              <w:t>[1]</w:t>
            </w:r>
          </w:p>
        </w:tc>
        <w:tc>
          <w:tcPr>
            <w:tcW w:w="1276" w:type="dxa"/>
            <w:shd w:val="clear" w:color="auto" w:fill="DEFAE0"/>
          </w:tcPr>
          <w:p w14:paraId="3BEECF42" w14:textId="1A80B5BE" w:rsidR="00DD2328" w:rsidRPr="003505CE" w:rsidRDefault="003626D3">
            <w:pPr>
              <w:jc w:val="left"/>
            </w:pPr>
            <w:hyperlink w:anchor="_4e5afa85027c70e4363f78f80bf5de01" w:history="1">
              <w:proofErr w:type="spellStart"/>
              <w:r w:rsidRPr="003505CE">
                <w:t>Medication</w:t>
              </w:r>
              <w:proofErr w:type="spellEnd"/>
            </w:hyperlink>
          </w:p>
        </w:tc>
        <w:tc>
          <w:tcPr>
            <w:tcW w:w="2842" w:type="dxa"/>
            <w:shd w:val="clear" w:color="auto" w:fill="DEFAE0"/>
          </w:tcPr>
          <w:p w14:paraId="5391F456" w14:textId="2088039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0746494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360410115"/>
              </w:sdtPr>
              <w:sdtEndPr/>
              <w:sdtContent>
                <w:r w:rsidRPr="003505CE">
                  <w:rPr>
                    <w:rFonts w:ascii="Cardo" w:eastAsia="Cardo" w:hAnsi="Cardo" w:cs="Cardo"/>
                  </w:rPr>
                  <w:t>→</w:t>
                </w:r>
              </w:sdtContent>
            </w:sdt>
            <w:r w:rsidRPr="003505CE">
              <w:t xml:space="preserve"> </w:t>
            </w:r>
            <w:proofErr w:type="spellStart"/>
            <w:r w:rsidRPr="003505CE">
              <w:t>Medication.</w:t>
            </w:r>
            <w:hyperlink w:anchor="_7d36a6465b18acf02a5ffc48ba899857" w:history="1">
              <w:r w:rsidRPr="003505CE">
                <w:t>product</w:t>
              </w:r>
              <w:proofErr w:type="spellEnd"/>
            </w:hyperlink>
          </w:p>
        </w:tc>
        <w:tc>
          <w:tcPr>
            <w:tcW w:w="3228" w:type="dxa"/>
            <w:shd w:val="clear" w:color="auto" w:fill="DEFAE0"/>
          </w:tcPr>
          <w:p w14:paraId="21576D86" w14:textId="77777777" w:rsidR="00DD2328" w:rsidRPr="003505CE" w:rsidRDefault="003626D3">
            <w:pPr>
              <w:jc w:val="left"/>
            </w:pPr>
            <w:r w:rsidRPr="003505CE">
              <w:t>-</w:t>
            </w:r>
          </w:p>
          <w:p w14:paraId="32115ED5" w14:textId="77777777" w:rsidR="00DD2328" w:rsidRPr="003505CE" w:rsidRDefault="003626D3">
            <w:pPr>
              <w:jc w:val="left"/>
            </w:pPr>
            <w:r w:rsidRPr="003505CE">
              <w:t xml:space="preserve"> </w:t>
            </w:r>
          </w:p>
          <w:p w14:paraId="5F6FF136" w14:textId="77777777" w:rsidR="00DD2328" w:rsidRPr="003505CE" w:rsidRDefault="003626D3">
            <w:pPr>
              <w:jc w:val="left"/>
            </w:pPr>
            <w:r w:rsidRPr="003505CE">
              <w:t>Realizuota kaip:</w:t>
            </w:r>
          </w:p>
          <w:p w14:paraId="64858AAB" w14:textId="77777777" w:rsidR="00DD2328" w:rsidRPr="003505CE" w:rsidRDefault="003626D3">
            <w:pPr>
              <w:jc w:val="left"/>
            </w:pPr>
            <w:r w:rsidRPr="003505CE">
              <w:t xml:space="preserve">Vaistinis preparatas : </w:t>
            </w:r>
            <w:proofErr w:type="spellStart"/>
            <w:r w:rsidRPr="003505CE">
              <w:t>Product.strength</w:t>
            </w:r>
            <w:proofErr w:type="spellEnd"/>
          </w:p>
          <w:p w14:paraId="7225AB18" w14:textId="77777777" w:rsidR="00DD2328" w:rsidRPr="003505CE" w:rsidRDefault="003626D3">
            <w:pPr>
              <w:jc w:val="left"/>
            </w:pPr>
            <w:r w:rsidRPr="003505CE">
              <w:t xml:space="preserve"> </w:t>
            </w:r>
          </w:p>
        </w:tc>
      </w:tr>
      <w:tr w:rsidR="00DD2328" w:rsidRPr="003505CE" w14:paraId="0DCFECF5" w14:textId="77777777" w:rsidTr="00DD2328">
        <w:tc>
          <w:tcPr>
            <w:tcW w:w="1384" w:type="dxa"/>
            <w:shd w:val="clear" w:color="auto" w:fill="DEFAE0"/>
          </w:tcPr>
          <w:p w14:paraId="679A2CEF" w14:textId="77777777" w:rsidR="00DD2328" w:rsidRPr="003505CE" w:rsidRDefault="003626D3">
            <w:pPr>
              <w:jc w:val="left"/>
            </w:pPr>
            <w:r w:rsidRPr="003505CE">
              <w:t xml:space="preserve"> </w:t>
            </w:r>
            <w:bookmarkStart w:id="1977" w:name="_ceef031ef13fe01247549108722530c8"/>
            <w:r w:rsidRPr="003505CE">
              <w:t>6.4.8. Vaisto tinkamumo vartoti laikas</w:t>
            </w:r>
            <w:bookmarkEnd w:id="1977"/>
          </w:p>
          <w:p w14:paraId="20BAC05E" w14:textId="77777777" w:rsidR="00DD2328" w:rsidRPr="003505CE" w:rsidRDefault="00DD2328">
            <w:pPr>
              <w:jc w:val="left"/>
            </w:pPr>
          </w:p>
        </w:tc>
        <w:tc>
          <w:tcPr>
            <w:tcW w:w="1276" w:type="dxa"/>
            <w:shd w:val="clear" w:color="auto" w:fill="DEFAE0"/>
          </w:tcPr>
          <w:p w14:paraId="37728D12" w14:textId="77777777" w:rsidR="00DD2328" w:rsidRPr="003505CE" w:rsidRDefault="003626D3">
            <w:pPr>
              <w:jc w:val="left"/>
            </w:pPr>
            <w:r w:rsidRPr="003505CE">
              <w:t>[1]</w:t>
            </w:r>
          </w:p>
        </w:tc>
        <w:tc>
          <w:tcPr>
            <w:tcW w:w="1276" w:type="dxa"/>
            <w:shd w:val="clear" w:color="auto" w:fill="DEFAE0"/>
          </w:tcPr>
          <w:p w14:paraId="409ACAD9" w14:textId="4B47D183"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0D64C279" w14:textId="090B220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70886400"/>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657741163"/>
              </w:sdtPr>
              <w:sdtEndPr/>
              <w:sdtContent>
                <w:r w:rsidRPr="003505CE">
                  <w:rPr>
                    <w:rFonts w:ascii="Cardo" w:eastAsia="Cardo" w:hAnsi="Cardo" w:cs="Cardo"/>
                  </w:rPr>
                  <w:t>→</w:t>
                </w:r>
              </w:sdtContent>
            </w:sdt>
            <w:r w:rsidRPr="003505CE">
              <w:t xml:space="preserve"> </w:t>
            </w:r>
            <w:proofErr w:type="spellStart"/>
            <w:r w:rsidRPr="003505CE">
              <w:t>Immunization.</w:t>
            </w:r>
            <w:hyperlink w:anchor="_655249683c4e8627aae5258b72fc0c4e" w:history="1">
              <w:r w:rsidRPr="003505CE">
                <w:t>expirationDate</w:t>
              </w:r>
              <w:proofErr w:type="spellEnd"/>
            </w:hyperlink>
          </w:p>
        </w:tc>
        <w:tc>
          <w:tcPr>
            <w:tcW w:w="3228" w:type="dxa"/>
            <w:shd w:val="clear" w:color="auto" w:fill="DEFAE0"/>
          </w:tcPr>
          <w:p w14:paraId="6D85550D" w14:textId="77777777" w:rsidR="00DD2328" w:rsidRPr="003505CE" w:rsidRDefault="003626D3">
            <w:pPr>
              <w:jc w:val="left"/>
            </w:pPr>
            <w:r w:rsidRPr="003505CE">
              <w:t>-</w:t>
            </w:r>
          </w:p>
          <w:p w14:paraId="2F1CBD4C" w14:textId="77777777" w:rsidR="00DD2328" w:rsidRPr="003505CE" w:rsidRDefault="003626D3">
            <w:pPr>
              <w:jc w:val="left"/>
            </w:pPr>
            <w:r w:rsidRPr="003505CE">
              <w:t xml:space="preserve"> </w:t>
            </w:r>
          </w:p>
          <w:p w14:paraId="7C96E3E6" w14:textId="77777777" w:rsidR="00DD2328" w:rsidRPr="003505CE" w:rsidRDefault="003626D3">
            <w:pPr>
              <w:jc w:val="left"/>
            </w:pPr>
            <w:r w:rsidRPr="003505CE">
              <w:t>Realizuota kaip:</w:t>
            </w:r>
          </w:p>
          <w:p w14:paraId="43B1DFD9" w14:textId="77777777" w:rsidR="00DD2328" w:rsidRPr="003505CE" w:rsidRDefault="003626D3">
            <w:pPr>
              <w:jc w:val="left"/>
            </w:pPr>
            <w:r w:rsidRPr="003505CE">
              <w:t xml:space="preserve">Informacija apie atliktą skiepą : </w:t>
            </w:r>
            <w:proofErr w:type="spellStart"/>
            <w:r w:rsidRPr="003505CE">
              <w:t>Immunization.expirationDate</w:t>
            </w:r>
            <w:proofErr w:type="spellEnd"/>
          </w:p>
          <w:p w14:paraId="19E553E3" w14:textId="77777777" w:rsidR="00DD2328" w:rsidRPr="003505CE" w:rsidRDefault="003626D3">
            <w:pPr>
              <w:jc w:val="left"/>
            </w:pPr>
            <w:r w:rsidRPr="003505CE">
              <w:t xml:space="preserve"> </w:t>
            </w:r>
          </w:p>
        </w:tc>
      </w:tr>
      <w:tr w:rsidR="00DD2328" w:rsidRPr="003505CE" w14:paraId="43B785D2" w14:textId="77777777" w:rsidTr="00DD2328">
        <w:tc>
          <w:tcPr>
            <w:tcW w:w="1384" w:type="dxa"/>
            <w:shd w:val="clear" w:color="auto" w:fill="DEFAE0"/>
          </w:tcPr>
          <w:p w14:paraId="7CC21D09" w14:textId="77777777" w:rsidR="00DD2328" w:rsidRPr="003505CE" w:rsidRDefault="003626D3">
            <w:pPr>
              <w:jc w:val="left"/>
            </w:pPr>
            <w:r w:rsidRPr="003505CE">
              <w:t xml:space="preserve"> </w:t>
            </w:r>
            <w:bookmarkStart w:id="1978" w:name="_bb43291511ddc927fff17f613e9441d3"/>
            <w:r w:rsidRPr="003505CE">
              <w:t>6.4.9. Rinkodaros teisių turėtojo pavadinimas arba gamintojo pavadinimas</w:t>
            </w:r>
            <w:bookmarkEnd w:id="1978"/>
          </w:p>
          <w:p w14:paraId="3DE0DEA7" w14:textId="77777777" w:rsidR="00DD2328" w:rsidRPr="003505CE" w:rsidRDefault="00DD2328">
            <w:pPr>
              <w:jc w:val="left"/>
            </w:pPr>
          </w:p>
        </w:tc>
        <w:tc>
          <w:tcPr>
            <w:tcW w:w="1276" w:type="dxa"/>
            <w:shd w:val="clear" w:color="auto" w:fill="DEFAE0"/>
          </w:tcPr>
          <w:p w14:paraId="76CA7439" w14:textId="77777777" w:rsidR="00DD2328" w:rsidRPr="003505CE" w:rsidRDefault="003626D3">
            <w:pPr>
              <w:jc w:val="left"/>
            </w:pPr>
            <w:r w:rsidRPr="003505CE">
              <w:t>[1]</w:t>
            </w:r>
          </w:p>
        </w:tc>
        <w:tc>
          <w:tcPr>
            <w:tcW w:w="1276" w:type="dxa"/>
            <w:shd w:val="clear" w:color="auto" w:fill="DEFAE0"/>
          </w:tcPr>
          <w:p w14:paraId="4FD99A74" w14:textId="0DB66248" w:rsidR="00DD2328" w:rsidRPr="003505CE" w:rsidRDefault="003626D3">
            <w:pPr>
              <w:jc w:val="left"/>
            </w:pPr>
            <w:hyperlink w:anchor="_4e5afa85027c70e4363f78f80bf5de01" w:history="1">
              <w:proofErr w:type="spellStart"/>
              <w:r w:rsidRPr="003505CE">
                <w:t>Medication</w:t>
              </w:r>
              <w:proofErr w:type="spellEnd"/>
            </w:hyperlink>
          </w:p>
        </w:tc>
        <w:tc>
          <w:tcPr>
            <w:tcW w:w="2842" w:type="dxa"/>
            <w:shd w:val="clear" w:color="auto" w:fill="DEFAE0"/>
          </w:tcPr>
          <w:p w14:paraId="6A0735C5" w14:textId="211F9F2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60551043"/>
              </w:sdtPr>
              <w:sdtEndPr/>
              <w:sdtContent>
                <w:r w:rsidRPr="003505CE">
                  <w:rPr>
                    <w:rFonts w:ascii="Cardo" w:eastAsia="Cardo" w:hAnsi="Cardo" w:cs="Cardo"/>
                  </w:rPr>
                  <w:t>→</w:t>
                </w:r>
              </w:sdtContent>
            </w:sdt>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816806489"/>
              </w:sdtPr>
              <w:sdtEndPr/>
              <w:sdtContent>
                <w:r w:rsidRPr="003505CE">
                  <w:rPr>
                    <w:rFonts w:ascii="Cardo" w:eastAsia="Cardo" w:hAnsi="Cardo" w:cs="Cardo"/>
                  </w:rPr>
                  <w:t>→</w:t>
                </w:r>
              </w:sdtContent>
            </w:sdt>
            <w:r w:rsidRPr="003505CE">
              <w:t xml:space="preserve"> </w:t>
            </w:r>
            <w:proofErr w:type="spellStart"/>
            <w:r w:rsidRPr="003505CE">
              <w:t>Medication.</w:t>
            </w:r>
            <w:hyperlink w:anchor="_7d36a6465b18acf02a5ffc48ba899857" w:history="1">
              <w:r w:rsidRPr="003505CE">
                <w:t>product</w:t>
              </w:r>
              <w:proofErr w:type="spellEnd"/>
            </w:hyperlink>
          </w:p>
        </w:tc>
        <w:tc>
          <w:tcPr>
            <w:tcW w:w="3228" w:type="dxa"/>
            <w:shd w:val="clear" w:color="auto" w:fill="DEFAE0"/>
          </w:tcPr>
          <w:p w14:paraId="31A6BA68" w14:textId="77777777" w:rsidR="00DD2328" w:rsidRPr="003505CE" w:rsidRDefault="003626D3">
            <w:pPr>
              <w:jc w:val="left"/>
            </w:pPr>
            <w:r w:rsidRPr="003505CE">
              <w:t>-</w:t>
            </w:r>
          </w:p>
          <w:p w14:paraId="6449FA93" w14:textId="77777777" w:rsidR="00DD2328" w:rsidRPr="003505CE" w:rsidRDefault="003626D3">
            <w:pPr>
              <w:jc w:val="left"/>
            </w:pPr>
            <w:r w:rsidRPr="003505CE">
              <w:t xml:space="preserve"> </w:t>
            </w:r>
          </w:p>
          <w:p w14:paraId="051ECE98" w14:textId="77777777" w:rsidR="00DD2328" w:rsidRPr="003505CE" w:rsidRDefault="003626D3">
            <w:pPr>
              <w:jc w:val="left"/>
            </w:pPr>
            <w:r w:rsidRPr="003505CE">
              <w:t>Realizuota kaip:</w:t>
            </w:r>
          </w:p>
          <w:p w14:paraId="09E853FF" w14:textId="77777777" w:rsidR="00DD2328" w:rsidRPr="003505CE" w:rsidRDefault="003626D3">
            <w:pPr>
              <w:jc w:val="left"/>
            </w:pPr>
            <w:r w:rsidRPr="003505CE">
              <w:t xml:space="preserve">Vaistinis preparatas : </w:t>
            </w:r>
            <w:proofErr w:type="spellStart"/>
            <w:r w:rsidRPr="003505CE">
              <w:t>Product.mah</w:t>
            </w:r>
            <w:proofErr w:type="spellEnd"/>
          </w:p>
          <w:p w14:paraId="30EB08A6" w14:textId="77777777" w:rsidR="00DD2328" w:rsidRPr="003505CE" w:rsidRDefault="003626D3">
            <w:pPr>
              <w:jc w:val="left"/>
            </w:pPr>
            <w:r w:rsidRPr="003505CE">
              <w:t xml:space="preserve"> </w:t>
            </w:r>
          </w:p>
        </w:tc>
      </w:tr>
      <w:tr w:rsidR="00DD2328" w:rsidRPr="003505CE" w14:paraId="2FE9B27E" w14:textId="77777777" w:rsidTr="00DD2328">
        <w:tc>
          <w:tcPr>
            <w:tcW w:w="1384" w:type="dxa"/>
            <w:shd w:val="clear" w:color="auto" w:fill="DEFAE0"/>
          </w:tcPr>
          <w:p w14:paraId="7295A7FF" w14:textId="77777777" w:rsidR="00DD2328" w:rsidRPr="003505CE" w:rsidRDefault="003626D3">
            <w:pPr>
              <w:jc w:val="left"/>
            </w:pPr>
            <w:r w:rsidRPr="003505CE">
              <w:t xml:space="preserve"> </w:t>
            </w:r>
            <w:bookmarkStart w:id="1979" w:name="_a4f47f8f548e20ba0f7c4008c9501564"/>
            <w:r w:rsidRPr="003505CE">
              <w:t>6.4.10. Dozės eilės numeris</w:t>
            </w:r>
            <w:bookmarkEnd w:id="1979"/>
          </w:p>
          <w:p w14:paraId="725AD240" w14:textId="77777777" w:rsidR="00DD2328" w:rsidRPr="003505CE" w:rsidRDefault="00DD2328">
            <w:pPr>
              <w:jc w:val="left"/>
            </w:pPr>
          </w:p>
        </w:tc>
        <w:tc>
          <w:tcPr>
            <w:tcW w:w="1276" w:type="dxa"/>
            <w:shd w:val="clear" w:color="auto" w:fill="DEFAE0"/>
          </w:tcPr>
          <w:p w14:paraId="2140E1C1" w14:textId="77777777" w:rsidR="00DD2328" w:rsidRPr="003505CE" w:rsidRDefault="003626D3">
            <w:pPr>
              <w:jc w:val="left"/>
            </w:pPr>
            <w:r w:rsidRPr="003505CE">
              <w:t>[1]</w:t>
            </w:r>
          </w:p>
        </w:tc>
        <w:tc>
          <w:tcPr>
            <w:tcW w:w="1276" w:type="dxa"/>
            <w:shd w:val="clear" w:color="auto" w:fill="DEFAE0"/>
          </w:tcPr>
          <w:p w14:paraId="5121705F" w14:textId="2B7BCFF8"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0AE0BC64" w14:textId="494C91A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37884398"/>
              </w:sdtPr>
              <w:sdtEndPr/>
              <w:sdtContent>
                <w:r w:rsidRPr="003505CE">
                  <w:rPr>
                    <w:rFonts w:ascii="Cardo" w:eastAsia="Cardo" w:hAnsi="Cardo" w:cs="Cardo"/>
                  </w:rPr>
                  <w:t>→</w:t>
                </w:r>
              </w:sdtContent>
            </w:sdt>
            <w:r w:rsidRPr="003505CE">
              <w:t xml:space="preserve"> </w:t>
            </w:r>
            <w:proofErr w:type="spellStart"/>
            <w:r w:rsidRPr="003505CE">
              <w:t>Immunization.</w:t>
            </w:r>
            <w:hyperlink w:anchor="_ebd8a4a935016f45b85019e0518f9db5" w:history="1">
              <w:r w:rsidRPr="003505CE">
                <w:t>vaccinationProtocol</w:t>
              </w:r>
              <w:proofErr w:type="spellEnd"/>
            </w:hyperlink>
            <w:sdt>
              <w:sdtPr>
                <w:tag w:val="goog_rdk_0"/>
                <w:id w:val="1979026193"/>
              </w:sdtPr>
              <w:sdtEndPr/>
              <w:sdtContent>
                <w:r w:rsidRPr="003505CE">
                  <w:rPr>
                    <w:rFonts w:ascii="Cardo" w:eastAsia="Cardo" w:hAnsi="Cardo" w:cs="Cardo"/>
                  </w:rPr>
                  <w:t>→</w:t>
                </w:r>
              </w:sdtContent>
            </w:sdt>
            <w:r w:rsidRPr="003505CE">
              <w:t xml:space="preserve"> </w:t>
            </w:r>
            <w:proofErr w:type="spellStart"/>
            <w:r w:rsidRPr="003505CE">
              <w:t>VaccinationProtocol.</w:t>
            </w:r>
            <w:hyperlink w:anchor="_e5da55f163808b2224a021feb3197ce2" w:history="1">
              <w:r w:rsidRPr="003505CE">
                <w:t>doseSequence</w:t>
              </w:r>
              <w:proofErr w:type="spellEnd"/>
            </w:hyperlink>
          </w:p>
        </w:tc>
        <w:tc>
          <w:tcPr>
            <w:tcW w:w="3228" w:type="dxa"/>
            <w:shd w:val="clear" w:color="auto" w:fill="DEFAE0"/>
          </w:tcPr>
          <w:p w14:paraId="6AA7ED91" w14:textId="77777777" w:rsidR="00DD2328" w:rsidRPr="003505CE" w:rsidRDefault="003626D3">
            <w:pPr>
              <w:jc w:val="left"/>
            </w:pPr>
            <w:r w:rsidRPr="003505CE">
              <w:t>-</w:t>
            </w:r>
          </w:p>
          <w:p w14:paraId="4751B814" w14:textId="77777777" w:rsidR="00DD2328" w:rsidRPr="003505CE" w:rsidRDefault="003626D3">
            <w:pPr>
              <w:jc w:val="left"/>
            </w:pPr>
            <w:r w:rsidRPr="003505CE">
              <w:t xml:space="preserve"> </w:t>
            </w:r>
          </w:p>
          <w:p w14:paraId="250FC064" w14:textId="77777777" w:rsidR="00DD2328" w:rsidRPr="003505CE" w:rsidRDefault="003626D3">
            <w:pPr>
              <w:jc w:val="left"/>
            </w:pPr>
            <w:r w:rsidRPr="003505CE">
              <w:t>Realizuota kaip:</w:t>
            </w:r>
          </w:p>
          <w:p w14:paraId="68549019" w14:textId="77777777" w:rsidR="00DD2328" w:rsidRPr="003505CE" w:rsidRDefault="003626D3">
            <w:pPr>
              <w:jc w:val="left"/>
            </w:pPr>
            <w:r w:rsidRPr="003505CE">
              <w:t xml:space="preserve">Skiepo informacija : </w:t>
            </w:r>
            <w:proofErr w:type="spellStart"/>
            <w:r w:rsidRPr="003505CE">
              <w:t>VaccinationProtocol.doseSequence</w:t>
            </w:r>
            <w:proofErr w:type="spellEnd"/>
          </w:p>
          <w:p w14:paraId="0F28EBC6" w14:textId="77777777" w:rsidR="00DD2328" w:rsidRPr="003505CE" w:rsidRDefault="003626D3">
            <w:pPr>
              <w:jc w:val="left"/>
            </w:pPr>
            <w:r w:rsidRPr="003505CE">
              <w:t xml:space="preserve"> </w:t>
            </w:r>
          </w:p>
        </w:tc>
      </w:tr>
      <w:tr w:rsidR="00DD2328" w:rsidRPr="003505CE" w14:paraId="189791D8" w14:textId="77777777" w:rsidTr="00DD2328">
        <w:tc>
          <w:tcPr>
            <w:tcW w:w="1384" w:type="dxa"/>
            <w:shd w:val="clear" w:color="auto" w:fill="DEFAE0"/>
          </w:tcPr>
          <w:p w14:paraId="33716204" w14:textId="77777777" w:rsidR="00DD2328" w:rsidRPr="003505CE" w:rsidRDefault="003626D3">
            <w:pPr>
              <w:jc w:val="left"/>
            </w:pPr>
            <w:r w:rsidRPr="003505CE">
              <w:t xml:space="preserve"> </w:t>
            </w:r>
            <w:bookmarkStart w:id="1980" w:name="_0d291ae14297d68ee8dd0623e86174d0"/>
            <w:r w:rsidRPr="003505CE">
              <w:t>6.4.11. Įskiepijimo būdas</w:t>
            </w:r>
            <w:bookmarkEnd w:id="1980"/>
          </w:p>
          <w:p w14:paraId="1FCA0FEB" w14:textId="77777777" w:rsidR="00DD2328" w:rsidRPr="003505CE" w:rsidRDefault="00DD2328">
            <w:pPr>
              <w:jc w:val="left"/>
            </w:pPr>
          </w:p>
        </w:tc>
        <w:tc>
          <w:tcPr>
            <w:tcW w:w="1276" w:type="dxa"/>
            <w:shd w:val="clear" w:color="auto" w:fill="DEFAE0"/>
          </w:tcPr>
          <w:p w14:paraId="25D16365" w14:textId="77777777" w:rsidR="00DD2328" w:rsidRPr="003505CE" w:rsidRDefault="003626D3">
            <w:pPr>
              <w:jc w:val="left"/>
            </w:pPr>
            <w:r w:rsidRPr="003505CE">
              <w:t>[1]</w:t>
            </w:r>
          </w:p>
        </w:tc>
        <w:tc>
          <w:tcPr>
            <w:tcW w:w="1276" w:type="dxa"/>
            <w:shd w:val="clear" w:color="auto" w:fill="DEFAE0"/>
          </w:tcPr>
          <w:p w14:paraId="6CDED5EE" w14:textId="3411DE41"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3BC20D2A" w14:textId="0343EFB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38235165"/>
              </w:sdtPr>
              <w:sdtEndPr/>
              <w:sdtContent>
                <w:r w:rsidRPr="003505CE">
                  <w:rPr>
                    <w:rFonts w:ascii="Cardo" w:eastAsia="Cardo" w:hAnsi="Cardo" w:cs="Cardo"/>
                  </w:rPr>
                  <w:t>→</w:t>
                </w:r>
              </w:sdtContent>
            </w:sdt>
            <w:r w:rsidRPr="003505CE">
              <w:t xml:space="preserve"> </w:t>
            </w:r>
            <w:proofErr w:type="spellStart"/>
            <w:r w:rsidRPr="003505CE">
              <w:t>Immunization.</w:t>
            </w:r>
            <w:hyperlink w:anchor="_baca750ba3de943e2857791112dadcfc" w:history="1">
              <w:r w:rsidRPr="003505CE">
                <w:t>route</w:t>
              </w:r>
              <w:proofErr w:type="spellEnd"/>
            </w:hyperlink>
            <w:sdt>
              <w:sdtPr>
                <w:tag w:val="goog_rdk_0"/>
                <w:id w:val="-1418406852"/>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905637822"/>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1E7FC7EC" w14:textId="77777777" w:rsidR="00DD2328" w:rsidRPr="003505CE" w:rsidRDefault="003626D3">
            <w:pPr>
              <w:jc w:val="left"/>
            </w:pPr>
            <w:r w:rsidRPr="003505CE">
              <w:t>-</w:t>
            </w:r>
          </w:p>
          <w:p w14:paraId="27255D09" w14:textId="77777777" w:rsidR="00DD2328" w:rsidRPr="003505CE" w:rsidRDefault="003626D3">
            <w:pPr>
              <w:jc w:val="left"/>
            </w:pPr>
            <w:r w:rsidRPr="003505CE">
              <w:t xml:space="preserve"> </w:t>
            </w:r>
          </w:p>
          <w:p w14:paraId="5F6EF3DD" w14:textId="77777777" w:rsidR="00DD2328" w:rsidRPr="003505CE" w:rsidRDefault="003626D3">
            <w:pPr>
              <w:jc w:val="left"/>
            </w:pPr>
            <w:r w:rsidRPr="003505CE">
              <w:t>Realizuota kaip:</w:t>
            </w:r>
          </w:p>
          <w:p w14:paraId="3E8E5E12" w14:textId="77777777" w:rsidR="00DD2328" w:rsidRPr="003505CE" w:rsidRDefault="003626D3">
            <w:pPr>
              <w:jc w:val="left"/>
            </w:pPr>
            <w:r w:rsidRPr="003505CE">
              <w:t xml:space="preserve">Informacija apie atliktą skiepą : </w:t>
            </w:r>
            <w:proofErr w:type="spellStart"/>
            <w:r w:rsidRPr="003505CE">
              <w:t>Immunization.route</w:t>
            </w:r>
            <w:proofErr w:type="spellEnd"/>
          </w:p>
          <w:p w14:paraId="76BBAAE2" w14:textId="77777777" w:rsidR="00DD2328" w:rsidRPr="003505CE" w:rsidRDefault="003626D3">
            <w:pPr>
              <w:jc w:val="left"/>
            </w:pPr>
            <w:r w:rsidRPr="003505CE">
              <w:t xml:space="preserve"> </w:t>
            </w:r>
          </w:p>
        </w:tc>
      </w:tr>
      <w:tr w:rsidR="00DD2328" w:rsidRPr="003505CE" w14:paraId="2D2A5C9C" w14:textId="77777777" w:rsidTr="00DD2328">
        <w:tc>
          <w:tcPr>
            <w:tcW w:w="1384" w:type="dxa"/>
            <w:shd w:val="clear" w:color="auto" w:fill="DEFAE0"/>
          </w:tcPr>
          <w:p w14:paraId="09C2DB1F" w14:textId="77777777" w:rsidR="00DD2328" w:rsidRPr="003505CE" w:rsidRDefault="003626D3">
            <w:pPr>
              <w:jc w:val="left"/>
            </w:pPr>
            <w:r w:rsidRPr="003505CE">
              <w:t xml:space="preserve"> </w:t>
            </w:r>
            <w:bookmarkStart w:id="1981" w:name="_c9f40b5376330d819cd23558c982a6fb"/>
            <w:r w:rsidRPr="003505CE">
              <w:t>6.4.12. Skiepijimo data</w:t>
            </w:r>
            <w:bookmarkEnd w:id="1981"/>
          </w:p>
          <w:p w14:paraId="135CEAF6" w14:textId="77777777" w:rsidR="00DD2328" w:rsidRPr="003505CE" w:rsidRDefault="00DD2328">
            <w:pPr>
              <w:jc w:val="left"/>
            </w:pPr>
          </w:p>
        </w:tc>
        <w:tc>
          <w:tcPr>
            <w:tcW w:w="1276" w:type="dxa"/>
            <w:shd w:val="clear" w:color="auto" w:fill="DEFAE0"/>
          </w:tcPr>
          <w:p w14:paraId="6EAEA9C5" w14:textId="77777777" w:rsidR="00DD2328" w:rsidRPr="003505CE" w:rsidRDefault="003626D3">
            <w:pPr>
              <w:jc w:val="left"/>
            </w:pPr>
            <w:r w:rsidRPr="003505CE">
              <w:t>[1]</w:t>
            </w:r>
          </w:p>
        </w:tc>
        <w:tc>
          <w:tcPr>
            <w:tcW w:w="1276" w:type="dxa"/>
            <w:shd w:val="clear" w:color="auto" w:fill="DEFAE0"/>
          </w:tcPr>
          <w:p w14:paraId="3DB3D291" w14:textId="0290C3C7"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36A1E303" w14:textId="0EAEE40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72524947"/>
              </w:sdtPr>
              <w:sdtEndPr/>
              <w:sdtContent>
                <w:r w:rsidRPr="003505CE">
                  <w:rPr>
                    <w:rFonts w:ascii="Cardo" w:eastAsia="Cardo" w:hAnsi="Cardo" w:cs="Cardo"/>
                  </w:rPr>
                  <w:t>→</w:t>
                </w:r>
              </w:sdtContent>
            </w:sdt>
            <w:r w:rsidRPr="003505CE">
              <w:t xml:space="preserve"> </w:t>
            </w:r>
            <w:proofErr w:type="spellStart"/>
            <w:r w:rsidRPr="003505CE">
              <w:t>Immunization.</w:t>
            </w:r>
            <w:hyperlink w:anchor="_a528a3ad40f16c91cf5c2288e0ba78c7" w:history="1">
              <w:r w:rsidRPr="003505CE">
                <w:t>date</w:t>
              </w:r>
              <w:proofErr w:type="spellEnd"/>
            </w:hyperlink>
          </w:p>
        </w:tc>
        <w:tc>
          <w:tcPr>
            <w:tcW w:w="3228" w:type="dxa"/>
            <w:shd w:val="clear" w:color="auto" w:fill="DEFAE0"/>
          </w:tcPr>
          <w:p w14:paraId="7B8EB7DD" w14:textId="77777777" w:rsidR="00DD2328" w:rsidRPr="003505CE" w:rsidRDefault="003626D3">
            <w:pPr>
              <w:jc w:val="left"/>
            </w:pPr>
            <w:r w:rsidRPr="003505CE">
              <w:t>-</w:t>
            </w:r>
          </w:p>
          <w:p w14:paraId="2D3087F5" w14:textId="77777777" w:rsidR="00DD2328" w:rsidRPr="003505CE" w:rsidRDefault="003626D3">
            <w:pPr>
              <w:jc w:val="left"/>
            </w:pPr>
            <w:r w:rsidRPr="003505CE">
              <w:t xml:space="preserve"> </w:t>
            </w:r>
          </w:p>
          <w:p w14:paraId="39DC806B" w14:textId="77777777" w:rsidR="00DD2328" w:rsidRPr="003505CE" w:rsidRDefault="003626D3">
            <w:pPr>
              <w:jc w:val="left"/>
            </w:pPr>
            <w:r w:rsidRPr="003505CE">
              <w:t>Realizuota kaip:</w:t>
            </w:r>
          </w:p>
          <w:p w14:paraId="5B376E79" w14:textId="77777777" w:rsidR="00DD2328" w:rsidRPr="003505CE" w:rsidRDefault="003626D3">
            <w:pPr>
              <w:jc w:val="left"/>
            </w:pPr>
            <w:r w:rsidRPr="003505CE">
              <w:t xml:space="preserve">Informacija apie atliktą skiepą : </w:t>
            </w:r>
            <w:proofErr w:type="spellStart"/>
            <w:r w:rsidRPr="003505CE">
              <w:t>Immunization.date</w:t>
            </w:r>
            <w:proofErr w:type="spellEnd"/>
          </w:p>
          <w:p w14:paraId="7895FD7B" w14:textId="77777777" w:rsidR="00DD2328" w:rsidRPr="003505CE" w:rsidRDefault="003626D3">
            <w:pPr>
              <w:jc w:val="left"/>
            </w:pPr>
            <w:r w:rsidRPr="003505CE">
              <w:t xml:space="preserve"> </w:t>
            </w:r>
          </w:p>
        </w:tc>
      </w:tr>
      <w:tr w:rsidR="00DD2328" w:rsidRPr="003505CE" w14:paraId="3C64A529" w14:textId="77777777" w:rsidTr="00DD2328">
        <w:tc>
          <w:tcPr>
            <w:tcW w:w="1384" w:type="dxa"/>
            <w:shd w:val="clear" w:color="auto" w:fill="DEFAE0"/>
          </w:tcPr>
          <w:p w14:paraId="4D2F8923" w14:textId="77777777" w:rsidR="00DD2328" w:rsidRPr="003505CE" w:rsidRDefault="003626D3">
            <w:pPr>
              <w:jc w:val="left"/>
            </w:pPr>
            <w:r w:rsidRPr="003505CE">
              <w:t xml:space="preserve"> </w:t>
            </w:r>
            <w:bookmarkStart w:id="1982" w:name="_294205d7e52cf37fb16a540df9cd7c2a"/>
            <w:r w:rsidRPr="003505CE">
              <w:t>6.4.13. Įskiepyta vakcinos dozė (ml)</w:t>
            </w:r>
            <w:bookmarkEnd w:id="1982"/>
          </w:p>
          <w:p w14:paraId="33ACF3F5" w14:textId="77777777" w:rsidR="00DD2328" w:rsidRPr="003505CE" w:rsidRDefault="00DD2328">
            <w:pPr>
              <w:jc w:val="left"/>
            </w:pPr>
          </w:p>
        </w:tc>
        <w:tc>
          <w:tcPr>
            <w:tcW w:w="1276" w:type="dxa"/>
            <w:shd w:val="clear" w:color="auto" w:fill="DEFAE0"/>
          </w:tcPr>
          <w:p w14:paraId="0D17DB98" w14:textId="77777777" w:rsidR="00DD2328" w:rsidRPr="003505CE" w:rsidRDefault="003626D3">
            <w:pPr>
              <w:jc w:val="left"/>
            </w:pPr>
            <w:r w:rsidRPr="003505CE">
              <w:t>[1]</w:t>
            </w:r>
          </w:p>
        </w:tc>
        <w:tc>
          <w:tcPr>
            <w:tcW w:w="1276" w:type="dxa"/>
            <w:shd w:val="clear" w:color="auto" w:fill="DEFAE0"/>
          </w:tcPr>
          <w:p w14:paraId="675004AC" w14:textId="2727CC46"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03D02C01" w14:textId="1137D61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651017121"/>
              </w:sdtPr>
              <w:sdtEndPr/>
              <w:sdtContent>
                <w:r w:rsidRPr="003505CE">
                  <w:rPr>
                    <w:rFonts w:ascii="Cardo" w:eastAsia="Cardo" w:hAnsi="Cardo" w:cs="Cardo"/>
                  </w:rPr>
                  <w:t>→</w:t>
                </w:r>
              </w:sdtContent>
            </w:sdt>
            <w:r w:rsidRPr="003505CE">
              <w:t xml:space="preserve"> </w:t>
            </w:r>
            <w:proofErr w:type="spellStart"/>
            <w:r w:rsidRPr="003505CE">
              <w:t>Immunization.</w:t>
            </w:r>
            <w:hyperlink w:anchor="_ebd8a4a935016f45b85019e0518f9db5" w:history="1">
              <w:r w:rsidRPr="003505CE">
                <w:t>vaccinationProtocol</w:t>
              </w:r>
              <w:proofErr w:type="spellEnd"/>
            </w:hyperlink>
            <w:sdt>
              <w:sdtPr>
                <w:tag w:val="goog_rdk_0"/>
                <w:id w:val="-1137793654"/>
              </w:sdtPr>
              <w:sdtEndPr/>
              <w:sdtContent>
                <w:r w:rsidRPr="003505CE">
                  <w:rPr>
                    <w:rFonts w:ascii="Cardo" w:eastAsia="Cardo" w:hAnsi="Cardo" w:cs="Cardo"/>
                  </w:rPr>
                  <w:t>→</w:t>
                </w:r>
              </w:sdtContent>
            </w:sdt>
            <w:r w:rsidRPr="003505CE">
              <w:t xml:space="preserve"> </w:t>
            </w:r>
            <w:proofErr w:type="spellStart"/>
            <w:r w:rsidRPr="003505CE">
              <w:t>VaccinationProtocol.</w:t>
            </w:r>
            <w:hyperlink w:anchor="_9ff3854cc626792a3a31984c380451d0" w:history="1">
              <w:r w:rsidRPr="003505CE">
                <w:t>description</w:t>
              </w:r>
              <w:proofErr w:type="spellEnd"/>
            </w:hyperlink>
          </w:p>
        </w:tc>
        <w:tc>
          <w:tcPr>
            <w:tcW w:w="3228" w:type="dxa"/>
            <w:shd w:val="clear" w:color="auto" w:fill="DEFAE0"/>
          </w:tcPr>
          <w:p w14:paraId="6434DCF5" w14:textId="77777777" w:rsidR="00DD2328" w:rsidRPr="003505CE" w:rsidRDefault="003626D3">
            <w:pPr>
              <w:jc w:val="left"/>
            </w:pPr>
            <w:r w:rsidRPr="003505CE">
              <w:t>-</w:t>
            </w:r>
          </w:p>
          <w:p w14:paraId="5B0D7E7D" w14:textId="77777777" w:rsidR="00DD2328" w:rsidRPr="003505CE" w:rsidRDefault="003626D3">
            <w:pPr>
              <w:jc w:val="left"/>
            </w:pPr>
            <w:r w:rsidRPr="003505CE">
              <w:t xml:space="preserve"> </w:t>
            </w:r>
          </w:p>
          <w:p w14:paraId="2FBA794C" w14:textId="77777777" w:rsidR="00DD2328" w:rsidRPr="003505CE" w:rsidRDefault="003626D3">
            <w:pPr>
              <w:jc w:val="left"/>
            </w:pPr>
            <w:r w:rsidRPr="003505CE">
              <w:t>Realizuota kaip:</w:t>
            </w:r>
          </w:p>
          <w:p w14:paraId="1FCC2411" w14:textId="77777777" w:rsidR="00DD2328" w:rsidRPr="003505CE" w:rsidRDefault="003626D3">
            <w:pPr>
              <w:jc w:val="left"/>
            </w:pPr>
            <w:r w:rsidRPr="003505CE">
              <w:t xml:space="preserve">Skiepo informacija : </w:t>
            </w:r>
            <w:proofErr w:type="spellStart"/>
            <w:r w:rsidRPr="003505CE">
              <w:t>VaccinationProtocol.description</w:t>
            </w:r>
            <w:proofErr w:type="spellEnd"/>
          </w:p>
          <w:p w14:paraId="75905047" w14:textId="77777777" w:rsidR="00DD2328" w:rsidRPr="003505CE" w:rsidRDefault="003626D3">
            <w:pPr>
              <w:jc w:val="left"/>
            </w:pPr>
            <w:r w:rsidRPr="003505CE">
              <w:t xml:space="preserve"> </w:t>
            </w:r>
          </w:p>
        </w:tc>
      </w:tr>
      <w:tr w:rsidR="00DD2328" w:rsidRPr="003505CE" w14:paraId="7D47C864" w14:textId="77777777" w:rsidTr="00DD2328">
        <w:tc>
          <w:tcPr>
            <w:tcW w:w="1384" w:type="dxa"/>
            <w:shd w:val="clear" w:color="auto" w:fill="DEFAE0"/>
          </w:tcPr>
          <w:p w14:paraId="7C20E8FD" w14:textId="77777777" w:rsidR="00DD2328" w:rsidRPr="003505CE" w:rsidRDefault="003626D3">
            <w:pPr>
              <w:jc w:val="left"/>
            </w:pPr>
            <w:r w:rsidRPr="003505CE">
              <w:t xml:space="preserve"> </w:t>
            </w:r>
            <w:bookmarkStart w:id="1983" w:name="_bc99e1fa3cab751b3d32f3c74707c446"/>
            <w:r w:rsidRPr="003505CE">
              <w:t>6.4.14. Serija</w:t>
            </w:r>
            <w:bookmarkEnd w:id="1983"/>
          </w:p>
          <w:p w14:paraId="15971C9C" w14:textId="77777777" w:rsidR="00DD2328" w:rsidRPr="003505CE" w:rsidRDefault="00DD2328">
            <w:pPr>
              <w:jc w:val="left"/>
            </w:pPr>
          </w:p>
        </w:tc>
        <w:tc>
          <w:tcPr>
            <w:tcW w:w="1276" w:type="dxa"/>
            <w:shd w:val="clear" w:color="auto" w:fill="DEFAE0"/>
          </w:tcPr>
          <w:p w14:paraId="61315952" w14:textId="77777777" w:rsidR="00DD2328" w:rsidRPr="003505CE" w:rsidRDefault="003626D3">
            <w:pPr>
              <w:jc w:val="left"/>
            </w:pPr>
            <w:r w:rsidRPr="003505CE">
              <w:t>[1]</w:t>
            </w:r>
          </w:p>
        </w:tc>
        <w:tc>
          <w:tcPr>
            <w:tcW w:w="1276" w:type="dxa"/>
            <w:shd w:val="clear" w:color="auto" w:fill="DEFAE0"/>
          </w:tcPr>
          <w:p w14:paraId="3D3C9806" w14:textId="3BCAC628"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58A0F3F9" w14:textId="5F8B07A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4228032"/>
              </w:sdtPr>
              <w:sdtEndPr/>
              <w:sdtContent>
                <w:r w:rsidRPr="003505CE">
                  <w:rPr>
                    <w:rFonts w:ascii="Cardo" w:eastAsia="Cardo" w:hAnsi="Cardo" w:cs="Cardo"/>
                  </w:rPr>
                  <w:t>→</w:t>
                </w:r>
              </w:sdtContent>
            </w:sdt>
            <w:r w:rsidRPr="003505CE">
              <w:t xml:space="preserve"> </w:t>
            </w:r>
            <w:proofErr w:type="spellStart"/>
            <w:r w:rsidRPr="003505CE">
              <w:t>Immunization.</w:t>
            </w:r>
            <w:hyperlink w:anchor="_ebd8a4a935016f45b85019e0518f9db5" w:history="1">
              <w:r w:rsidRPr="003505CE">
                <w:t>vaccinationProtocol</w:t>
              </w:r>
              <w:proofErr w:type="spellEnd"/>
            </w:hyperlink>
            <w:sdt>
              <w:sdtPr>
                <w:tag w:val="goog_rdk_0"/>
                <w:id w:val="751634651"/>
              </w:sdtPr>
              <w:sdtEndPr/>
              <w:sdtContent>
                <w:r w:rsidRPr="003505CE">
                  <w:rPr>
                    <w:rFonts w:ascii="Cardo" w:eastAsia="Cardo" w:hAnsi="Cardo" w:cs="Cardo"/>
                  </w:rPr>
                  <w:t>→</w:t>
                </w:r>
              </w:sdtContent>
            </w:sdt>
            <w:r w:rsidRPr="003505CE">
              <w:t xml:space="preserve"> </w:t>
            </w:r>
            <w:proofErr w:type="spellStart"/>
            <w:r w:rsidRPr="003505CE">
              <w:t>VaccinationProtocol.</w:t>
            </w:r>
            <w:hyperlink w:anchor="_10561dfcf82c5d5fb0b17a9e4763f86b" w:history="1">
              <w:r w:rsidRPr="003505CE">
                <w:t>series</w:t>
              </w:r>
              <w:proofErr w:type="spellEnd"/>
            </w:hyperlink>
          </w:p>
        </w:tc>
        <w:tc>
          <w:tcPr>
            <w:tcW w:w="3228" w:type="dxa"/>
            <w:shd w:val="clear" w:color="auto" w:fill="DEFAE0"/>
          </w:tcPr>
          <w:p w14:paraId="31BC7079" w14:textId="77777777" w:rsidR="00DD2328" w:rsidRPr="003505CE" w:rsidRDefault="003626D3">
            <w:pPr>
              <w:jc w:val="left"/>
            </w:pPr>
            <w:r w:rsidRPr="003505CE">
              <w:t>-</w:t>
            </w:r>
          </w:p>
          <w:p w14:paraId="2533A3B5" w14:textId="77777777" w:rsidR="00DD2328" w:rsidRPr="003505CE" w:rsidRDefault="003626D3">
            <w:pPr>
              <w:jc w:val="left"/>
            </w:pPr>
            <w:r w:rsidRPr="003505CE">
              <w:t xml:space="preserve"> </w:t>
            </w:r>
          </w:p>
          <w:p w14:paraId="491C10C0" w14:textId="77777777" w:rsidR="00DD2328" w:rsidRPr="003505CE" w:rsidRDefault="003626D3">
            <w:pPr>
              <w:jc w:val="left"/>
            </w:pPr>
            <w:r w:rsidRPr="003505CE">
              <w:t>Realizuota kaip:</w:t>
            </w:r>
          </w:p>
          <w:p w14:paraId="54BB5FDA" w14:textId="77777777" w:rsidR="00DD2328" w:rsidRPr="003505CE" w:rsidRDefault="003626D3">
            <w:pPr>
              <w:jc w:val="left"/>
            </w:pPr>
            <w:r w:rsidRPr="003505CE">
              <w:t xml:space="preserve">Skiepo informacija : </w:t>
            </w:r>
            <w:proofErr w:type="spellStart"/>
            <w:r w:rsidRPr="003505CE">
              <w:t>VaccinationProtocol.series</w:t>
            </w:r>
            <w:proofErr w:type="spellEnd"/>
          </w:p>
          <w:p w14:paraId="335920B0" w14:textId="77777777" w:rsidR="00DD2328" w:rsidRPr="003505CE" w:rsidRDefault="003626D3">
            <w:pPr>
              <w:jc w:val="left"/>
            </w:pPr>
            <w:r w:rsidRPr="003505CE">
              <w:t xml:space="preserve"> </w:t>
            </w:r>
          </w:p>
        </w:tc>
      </w:tr>
      <w:tr w:rsidR="00DD2328" w:rsidRPr="003505CE" w14:paraId="47B48975" w14:textId="77777777" w:rsidTr="00DD2328">
        <w:tc>
          <w:tcPr>
            <w:tcW w:w="1384" w:type="dxa"/>
            <w:shd w:val="clear" w:color="auto" w:fill="DEFAE0"/>
          </w:tcPr>
          <w:p w14:paraId="45DF96F8" w14:textId="77777777" w:rsidR="00DD2328" w:rsidRPr="003505CE" w:rsidRDefault="003626D3">
            <w:pPr>
              <w:jc w:val="left"/>
            </w:pPr>
            <w:r w:rsidRPr="003505CE">
              <w:t xml:space="preserve"> </w:t>
            </w:r>
            <w:bookmarkStart w:id="1984" w:name="_66305d6d45d78cbeaaa5b4b5fd42904e"/>
            <w:r w:rsidRPr="003505CE">
              <w:t>6.4.15. Reakcija į skiepą</w:t>
            </w:r>
            <w:bookmarkEnd w:id="1984"/>
          </w:p>
          <w:p w14:paraId="2DAF7EA3" w14:textId="77777777" w:rsidR="00DD2328" w:rsidRPr="003505CE" w:rsidRDefault="00DD2328">
            <w:pPr>
              <w:jc w:val="left"/>
            </w:pPr>
          </w:p>
        </w:tc>
        <w:tc>
          <w:tcPr>
            <w:tcW w:w="1276" w:type="dxa"/>
            <w:shd w:val="clear" w:color="auto" w:fill="DEFAE0"/>
          </w:tcPr>
          <w:p w14:paraId="409A0530" w14:textId="77777777" w:rsidR="00DD2328" w:rsidRPr="003505CE" w:rsidRDefault="003626D3">
            <w:pPr>
              <w:jc w:val="left"/>
            </w:pPr>
            <w:r w:rsidRPr="003505CE">
              <w:t>[0..1]</w:t>
            </w:r>
          </w:p>
        </w:tc>
        <w:tc>
          <w:tcPr>
            <w:tcW w:w="1276" w:type="dxa"/>
            <w:shd w:val="clear" w:color="auto" w:fill="DEFAE0"/>
          </w:tcPr>
          <w:p w14:paraId="6FC5D156" w14:textId="6C33391F"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12FCB459" w14:textId="2927B76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4852967"/>
              </w:sdtPr>
              <w:sdtEndPr/>
              <w:sdtContent>
                <w:r w:rsidRPr="003505CE">
                  <w:rPr>
                    <w:rFonts w:ascii="Cardo" w:eastAsia="Cardo" w:hAnsi="Cardo" w:cs="Cardo"/>
                  </w:rPr>
                  <w:t>→</w:t>
                </w:r>
              </w:sdtContent>
            </w:sdt>
            <w:r w:rsidRPr="003505CE">
              <w:t xml:space="preserve"> </w:t>
            </w:r>
            <w:proofErr w:type="spellStart"/>
            <w:r w:rsidRPr="003505CE">
              <w:t>Immunization.</w:t>
            </w:r>
            <w:hyperlink w:anchor="_15a87d9fff60b198ec642122fab9e166" w:history="1">
              <w:r w:rsidRPr="003505CE">
                <w:t>reaction</w:t>
              </w:r>
              <w:proofErr w:type="spellEnd"/>
            </w:hyperlink>
            <w:sdt>
              <w:sdtPr>
                <w:tag w:val="goog_rdk_0"/>
                <w:id w:val="-1213734373"/>
              </w:sdtPr>
              <w:sdtEndPr/>
              <w:sdtContent>
                <w:r w:rsidRPr="003505CE">
                  <w:rPr>
                    <w:rFonts w:ascii="Cardo" w:eastAsia="Cardo" w:hAnsi="Cardo" w:cs="Cardo"/>
                  </w:rPr>
                  <w:t>→</w:t>
                </w:r>
              </w:sdtContent>
            </w:sdt>
            <w:r w:rsidRPr="003505CE">
              <w:t xml:space="preserve"> </w:t>
            </w:r>
            <w:proofErr w:type="spellStart"/>
            <w:r w:rsidRPr="003505CE">
              <w:t>Reaction.</w:t>
            </w:r>
            <w:hyperlink w:anchor="_55ddc79406833526ddde4f8c01e82147" w:history="1">
              <w:r w:rsidRPr="003505CE">
                <w:t>detail</w:t>
              </w:r>
              <w:proofErr w:type="spellEnd"/>
            </w:hyperlink>
            <w:sdt>
              <w:sdtPr>
                <w:tag w:val="goog_rdk_0"/>
                <w:id w:val="-2015526316"/>
              </w:sdtPr>
              <w:sdtEndPr/>
              <w:sdtContent>
                <w:r w:rsidRPr="003505CE">
                  <w:rPr>
                    <w:rFonts w:ascii="Cardo" w:eastAsia="Cardo" w:hAnsi="Cardo" w:cs="Cardo"/>
                  </w:rPr>
                  <w:t>→</w:t>
                </w:r>
              </w:sdtContent>
            </w:sdt>
            <w:r w:rsidRPr="003505CE">
              <w:t xml:space="preserve"> </w:t>
            </w:r>
            <w:proofErr w:type="spellStart"/>
            <w:r w:rsidRPr="003505CE">
              <w:t>AdverseReaction.</w:t>
            </w:r>
            <w:hyperlink w:anchor="_c760eb2d5b1802e983cb0ad646ca5049" w:history="1">
              <w:r w:rsidRPr="003505CE">
                <w:t>symptom</w:t>
              </w:r>
              <w:proofErr w:type="spellEnd"/>
            </w:hyperlink>
            <w:sdt>
              <w:sdtPr>
                <w:tag w:val="goog_rdk_0"/>
                <w:id w:val="758174277"/>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87361082"/>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039F8796" w14:textId="77777777" w:rsidR="00DD2328" w:rsidRPr="003505CE" w:rsidRDefault="003626D3">
            <w:pPr>
              <w:jc w:val="left"/>
            </w:pPr>
            <w:r w:rsidRPr="003505CE">
              <w:t>-</w:t>
            </w:r>
          </w:p>
          <w:p w14:paraId="1A214363" w14:textId="77777777" w:rsidR="00DD2328" w:rsidRPr="003505CE" w:rsidRDefault="003626D3">
            <w:pPr>
              <w:jc w:val="left"/>
            </w:pPr>
            <w:r w:rsidRPr="003505CE">
              <w:t xml:space="preserve"> </w:t>
            </w:r>
          </w:p>
          <w:p w14:paraId="0922E1CB" w14:textId="77777777" w:rsidR="00DD2328" w:rsidRPr="003505CE" w:rsidRDefault="003626D3">
            <w:pPr>
              <w:jc w:val="left"/>
            </w:pPr>
            <w:r w:rsidRPr="003505CE">
              <w:t>Realizuota kaip:</w:t>
            </w:r>
          </w:p>
          <w:p w14:paraId="1A3CDE66" w14:textId="77777777" w:rsidR="00DD2328" w:rsidRPr="003505CE" w:rsidRDefault="003626D3">
            <w:pPr>
              <w:jc w:val="left"/>
            </w:pPr>
            <w:r w:rsidRPr="003505CE">
              <w:t xml:space="preserve">Reakcija į skiepą : </w:t>
            </w:r>
            <w:proofErr w:type="spellStart"/>
            <w:r w:rsidRPr="003505CE">
              <w:t>AdverseReaction.symptom</w:t>
            </w:r>
            <w:proofErr w:type="spellEnd"/>
          </w:p>
          <w:p w14:paraId="2C2CA4A1" w14:textId="77777777" w:rsidR="00DD2328" w:rsidRPr="003505CE" w:rsidRDefault="003626D3">
            <w:pPr>
              <w:jc w:val="left"/>
            </w:pPr>
            <w:r w:rsidRPr="003505CE">
              <w:t xml:space="preserve"> </w:t>
            </w:r>
          </w:p>
        </w:tc>
      </w:tr>
      <w:tr w:rsidR="00DD2328" w:rsidRPr="003505CE" w14:paraId="389234A2" w14:textId="77777777" w:rsidTr="00DD2328">
        <w:tc>
          <w:tcPr>
            <w:tcW w:w="1384" w:type="dxa"/>
            <w:shd w:val="clear" w:color="auto" w:fill="DEFAE0"/>
          </w:tcPr>
          <w:p w14:paraId="740A2697" w14:textId="77777777" w:rsidR="00DD2328" w:rsidRPr="003505CE" w:rsidRDefault="003626D3">
            <w:pPr>
              <w:jc w:val="left"/>
            </w:pPr>
            <w:r w:rsidRPr="003505CE">
              <w:t xml:space="preserve"> </w:t>
            </w:r>
            <w:bookmarkStart w:id="1985" w:name="_4de4c23d61c40ba3c85ab040f0a14276"/>
            <w:r w:rsidRPr="003505CE">
              <w:t>6.4.16. Pastabos</w:t>
            </w:r>
            <w:bookmarkEnd w:id="1985"/>
          </w:p>
          <w:p w14:paraId="44776DEF" w14:textId="77777777" w:rsidR="00DD2328" w:rsidRPr="003505CE" w:rsidRDefault="00DD2328">
            <w:pPr>
              <w:jc w:val="left"/>
            </w:pPr>
          </w:p>
        </w:tc>
        <w:tc>
          <w:tcPr>
            <w:tcW w:w="1276" w:type="dxa"/>
            <w:shd w:val="clear" w:color="auto" w:fill="DEFAE0"/>
          </w:tcPr>
          <w:p w14:paraId="34C14610" w14:textId="77777777" w:rsidR="00DD2328" w:rsidRPr="003505CE" w:rsidRDefault="003626D3">
            <w:pPr>
              <w:jc w:val="left"/>
            </w:pPr>
            <w:r w:rsidRPr="003505CE">
              <w:t>[0..1]</w:t>
            </w:r>
          </w:p>
        </w:tc>
        <w:tc>
          <w:tcPr>
            <w:tcW w:w="1276" w:type="dxa"/>
            <w:shd w:val="clear" w:color="auto" w:fill="DEFAE0"/>
          </w:tcPr>
          <w:p w14:paraId="75A99E4A" w14:textId="68091178" w:rsidR="00DD2328" w:rsidRPr="003505CE" w:rsidRDefault="003626D3">
            <w:pPr>
              <w:jc w:val="left"/>
            </w:pPr>
            <w:hyperlink w:anchor="_b80b02428e1f63c6cb4981dd49c1ba0e" w:history="1">
              <w:proofErr w:type="spellStart"/>
              <w:r w:rsidRPr="003505CE">
                <w:t>ImmunizationRecommendation</w:t>
              </w:r>
              <w:proofErr w:type="spellEnd"/>
            </w:hyperlink>
          </w:p>
        </w:tc>
        <w:tc>
          <w:tcPr>
            <w:tcW w:w="2842" w:type="dxa"/>
            <w:shd w:val="clear" w:color="auto" w:fill="DEFAE0"/>
          </w:tcPr>
          <w:p w14:paraId="072A6BDB" w14:textId="5373CA3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51301568"/>
              </w:sdtPr>
              <w:sdtEndPr/>
              <w:sdtContent>
                <w:r w:rsidRPr="003505CE">
                  <w:rPr>
                    <w:rFonts w:ascii="Cardo" w:eastAsia="Cardo" w:hAnsi="Cardo" w:cs="Cardo"/>
                  </w:rPr>
                  <w:t>→</w:t>
                </w:r>
              </w:sdtContent>
            </w:sdt>
            <w:r w:rsidRPr="003505CE">
              <w:t xml:space="preserve"> </w:t>
            </w:r>
            <w:proofErr w:type="spellStart"/>
            <w:r w:rsidRPr="003505CE">
              <w:t>ImmunizationRecommendation.</w:t>
            </w:r>
            <w:hyperlink w:anchor="_0a7fbe3c961bc381f4a56b638024cd94" w:history="1">
              <w:r w:rsidRPr="003505CE">
                <w:t>recommendation</w:t>
              </w:r>
              <w:proofErr w:type="spellEnd"/>
            </w:hyperlink>
            <w:sdt>
              <w:sdtPr>
                <w:tag w:val="goog_rdk_0"/>
                <w:id w:val="684637957"/>
              </w:sdtPr>
              <w:sdtEndPr/>
              <w:sdtContent>
                <w:r w:rsidRPr="003505CE">
                  <w:rPr>
                    <w:rFonts w:ascii="Cardo" w:eastAsia="Cardo" w:hAnsi="Cardo" w:cs="Cardo"/>
                  </w:rPr>
                  <w:t>→</w:t>
                </w:r>
              </w:sdtContent>
            </w:sdt>
            <w:r w:rsidRPr="003505CE">
              <w:t xml:space="preserve"> </w:t>
            </w:r>
            <w:proofErr w:type="spellStart"/>
            <w:r w:rsidRPr="003505CE">
              <w:t>Recommendation.</w:t>
            </w:r>
            <w:hyperlink w:anchor="_289e74401db1973677813d322f6d2313" w:history="1">
              <w:r w:rsidRPr="003505CE">
                <w:t>protocol</w:t>
              </w:r>
              <w:proofErr w:type="spellEnd"/>
            </w:hyperlink>
            <w:sdt>
              <w:sdtPr>
                <w:tag w:val="goog_rdk_0"/>
                <w:id w:val="-1969895835"/>
              </w:sdtPr>
              <w:sdtEndPr/>
              <w:sdtContent>
                <w:r w:rsidRPr="003505CE">
                  <w:rPr>
                    <w:rFonts w:ascii="Cardo" w:eastAsia="Cardo" w:hAnsi="Cardo" w:cs="Cardo"/>
                  </w:rPr>
                  <w:t>→</w:t>
                </w:r>
              </w:sdtContent>
            </w:sdt>
            <w:r w:rsidRPr="003505CE">
              <w:t xml:space="preserve"> </w:t>
            </w:r>
            <w:proofErr w:type="spellStart"/>
            <w:r w:rsidRPr="003505CE">
              <w:t>Protocol.</w:t>
            </w:r>
            <w:hyperlink w:anchor="_6e37878287c115cde36a976ea2b8da49" w:history="1">
              <w:r w:rsidRPr="003505CE">
                <w:t>description</w:t>
              </w:r>
              <w:proofErr w:type="spellEnd"/>
            </w:hyperlink>
          </w:p>
        </w:tc>
        <w:tc>
          <w:tcPr>
            <w:tcW w:w="3228" w:type="dxa"/>
            <w:shd w:val="clear" w:color="auto" w:fill="DEFAE0"/>
          </w:tcPr>
          <w:p w14:paraId="0178647D" w14:textId="77777777" w:rsidR="00DD2328" w:rsidRPr="003505CE" w:rsidRDefault="003626D3">
            <w:pPr>
              <w:jc w:val="left"/>
            </w:pPr>
            <w:r w:rsidRPr="003505CE">
              <w:t>- Nurodoma reikšmė iš skiepų skyrimo.</w:t>
            </w:r>
          </w:p>
          <w:p w14:paraId="02B3BE2B" w14:textId="77777777" w:rsidR="00DD2328" w:rsidRPr="003505CE" w:rsidRDefault="003626D3">
            <w:pPr>
              <w:jc w:val="left"/>
            </w:pPr>
            <w:r w:rsidRPr="003505CE">
              <w:t xml:space="preserve"> </w:t>
            </w:r>
          </w:p>
          <w:p w14:paraId="44933849" w14:textId="77777777" w:rsidR="00DD2328" w:rsidRPr="003505CE" w:rsidRDefault="003626D3">
            <w:pPr>
              <w:jc w:val="left"/>
            </w:pPr>
            <w:r w:rsidRPr="003505CE">
              <w:t>Realizuota kaip:</w:t>
            </w:r>
          </w:p>
          <w:p w14:paraId="5EE3247D" w14:textId="77777777" w:rsidR="00DD2328" w:rsidRPr="003505CE" w:rsidRDefault="003626D3">
            <w:pPr>
              <w:jc w:val="left"/>
            </w:pPr>
            <w:r w:rsidRPr="003505CE">
              <w:t xml:space="preserve">Papildomos pastabos </w:t>
            </w:r>
            <w:proofErr w:type="spellStart"/>
            <w:r w:rsidRPr="003505CE">
              <w:t>skiepui.description</w:t>
            </w:r>
            <w:proofErr w:type="spellEnd"/>
          </w:p>
          <w:p w14:paraId="4AFBCA71" w14:textId="77777777" w:rsidR="00DD2328" w:rsidRPr="003505CE" w:rsidRDefault="003626D3">
            <w:pPr>
              <w:jc w:val="left"/>
            </w:pPr>
            <w:r w:rsidRPr="003505CE">
              <w:t xml:space="preserve"> </w:t>
            </w:r>
          </w:p>
        </w:tc>
      </w:tr>
      <w:tr w:rsidR="00DD2328" w:rsidRPr="003505CE" w14:paraId="7EAC74BB" w14:textId="77777777" w:rsidTr="00DD2328">
        <w:tc>
          <w:tcPr>
            <w:tcW w:w="1384" w:type="dxa"/>
            <w:shd w:val="clear" w:color="auto" w:fill="DEFAE0"/>
          </w:tcPr>
          <w:p w14:paraId="5BF9EDB0" w14:textId="77777777" w:rsidR="00DD2328" w:rsidRPr="003505CE" w:rsidRDefault="003626D3">
            <w:pPr>
              <w:jc w:val="left"/>
            </w:pPr>
            <w:r w:rsidRPr="003505CE">
              <w:t xml:space="preserve"> </w:t>
            </w:r>
            <w:bookmarkStart w:id="1986" w:name="_c3e83810de0ab3f513326067aa69ad20"/>
            <w:r w:rsidRPr="003505CE">
              <w:t>6.4.17.Pakartotiniai skiepai numatomi / nenumatomi</w:t>
            </w:r>
            <w:bookmarkEnd w:id="1986"/>
          </w:p>
          <w:p w14:paraId="1E2053AE" w14:textId="77777777" w:rsidR="00DD2328" w:rsidRPr="003505CE" w:rsidRDefault="00DD2328">
            <w:pPr>
              <w:jc w:val="left"/>
            </w:pPr>
          </w:p>
        </w:tc>
        <w:tc>
          <w:tcPr>
            <w:tcW w:w="1276" w:type="dxa"/>
            <w:shd w:val="clear" w:color="auto" w:fill="DEFAE0"/>
          </w:tcPr>
          <w:p w14:paraId="5936EC69" w14:textId="77777777" w:rsidR="00DD2328" w:rsidRPr="003505CE" w:rsidRDefault="003626D3">
            <w:pPr>
              <w:jc w:val="left"/>
            </w:pPr>
            <w:r w:rsidRPr="003505CE">
              <w:t>[0..1]</w:t>
            </w:r>
          </w:p>
        </w:tc>
        <w:tc>
          <w:tcPr>
            <w:tcW w:w="1276" w:type="dxa"/>
            <w:shd w:val="clear" w:color="auto" w:fill="DEFAE0"/>
          </w:tcPr>
          <w:p w14:paraId="2B186CCF" w14:textId="48AD7D18" w:rsidR="00DD2328" w:rsidRPr="003505CE" w:rsidRDefault="003626D3">
            <w:pPr>
              <w:jc w:val="left"/>
            </w:pPr>
            <w:hyperlink w:anchor="_b80b02428e1f63c6cb4981dd49c1ba0e" w:history="1">
              <w:proofErr w:type="spellStart"/>
              <w:r w:rsidRPr="003505CE">
                <w:t>ImmunizationRecommendation</w:t>
              </w:r>
              <w:proofErr w:type="spellEnd"/>
            </w:hyperlink>
          </w:p>
        </w:tc>
        <w:tc>
          <w:tcPr>
            <w:tcW w:w="2842" w:type="dxa"/>
            <w:shd w:val="clear" w:color="auto" w:fill="DEFAE0"/>
          </w:tcPr>
          <w:p w14:paraId="631313EB" w14:textId="37790F3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827406197"/>
              </w:sdtPr>
              <w:sdtEndPr/>
              <w:sdtContent>
                <w:r w:rsidRPr="003505CE">
                  <w:rPr>
                    <w:rFonts w:ascii="Cardo" w:eastAsia="Cardo" w:hAnsi="Cardo" w:cs="Cardo"/>
                  </w:rPr>
                  <w:t>→</w:t>
                </w:r>
              </w:sdtContent>
            </w:sdt>
            <w:r w:rsidRPr="003505CE">
              <w:t xml:space="preserve"> </w:t>
            </w:r>
            <w:proofErr w:type="spellStart"/>
            <w:r w:rsidRPr="003505CE">
              <w:t>ImmunizationRecommendation.</w:t>
            </w:r>
            <w:hyperlink w:anchor="_0a7fbe3c961bc381f4a56b638024cd94" w:history="1">
              <w:r w:rsidRPr="003505CE">
                <w:t>recommendation</w:t>
              </w:r>
              <w:proofErr w:type="spellEnd"/>
            </w:hyperlink>
          </w:p>
        </w:tc>
        <w:tc>
          <w:tcPr>
            <w:tcW w:w="3228" w:type="dxa"/>
            <w:shd w:val="clear" w:color="auto" w:fill="DEFAE0"/>
          </w:tcPr>
          <w:p w14:paraId="6DF00C97" w14:textId="77777777" w:rsidR="00DD2328" w:rsidRPr="003505CE" w:rsidRDefault="003626D3">
            <w:pPr>
              <w:jc w:val="left"/>
            </w:pPr>
            <w:r w:rsidRPr="003505CE">
              <w:t>Taikomi duomenų tikrinimo reikalavimai:</w:t>
            </w:r>
          </w:p>
          <w:p w14:paraId="2D1FDE1D" w14:textId="77777777" w:rsidR="00DD2328" w:rsidRPr="003505CE" w:rsidRDefault="003626D3">
            <w:pPr>
              <w:jc w:val="left"/>
            </w:pPr>
            <w:r w:rsidRPr="003505CE">
              <w:t>- Turi būti nustatytas „Pakartotiniai skiepai numatomi“ (</w:t>
            </w:r>
            <w:proofErr w:type="spellStart"/>
            <w:r w:rsidRPr="003505CE">
              <w:t>ImmunizationRecommendation</w:t>
            </w:r>
            <w:proofErr w:type="spellEnd"/>
            <w:r w:rsidRPr="003505CE">
              <w:t>), jei „Pakartotinių skiepų data (-</w:t>
            </w:r>
            <w:proofErr w:type="spellStart"/>
            <w:r w:rsidRPr="003505CE">
              <w:t>os</w:t>
            </w:r>
            <w:proofErr w:type="spellEnd"/>
            <w:r w:rsidRPr="003505CE">
              <w:t>)“ (</w:t>
            </w:r>
            <w:proofErr w:type="spellStart"/>
            <w:r w:rsidRPr="003505CE">
              <w:t>ImmunizationRecommendation</w:t>
            </w:r>
            <w:proofErr w:type="spellEnd"/>
            <w:r w:rsidRPr="003505CE">
              <w:t>) nurodyta bent viena data;</w:t>
            </w:r>
          </w:p>
          <w:p w14:paraId="3A98CFAF" w14:textId="77777777" w:rsidR="00DD2328" w:rsidRPr="003505CE" w:rsidRDefault="003626D3">
            <w:pPr>
              <w:jc w:val="left"/>
            </w:pPr>
            <w:r w:rsidRPr="003505CE">
              <w:t>- Turi būti nustatytas „Pakartotiniai skiepai nenumatomi“, jei „Pakartotinių skiepų data (-</w:t>
            </w:r>
            <w:proofErr w:type="spellStart"/>
            <w:r w:rsidRPr="003505CE">
              <w:t>os</w:t>
            </w:r>
            <w:proofErr w:type="spellEnd"/>
            <w:r w:rsidRPr="003505CE">
              <w:t>)“ nenurodyta nei viena data.</w:t>
            </w:r>
          </w:p>
          <w:p w14:paraId="13643B8D" w14:textId="77777777" w:rsidR="00DD2328" w:rsidRPr="003505CE" w:rsidRDefault="003626D3">
            <w:pPr>
              <w:jc w:val="left"/>
            </w:pPr>
            <w:r w:rsidRPr="003505CE">
              <w:t xml:space="preserve"> </w:t>
            </w:r>
          </w:p>
          <w:p w14:paraId="074D54F0" w14:textId="77777777" w:rsidR="00DD2328" w:rsidRPr="003505CE" w:rsidRDefault="003626D3">
            <w:pPr>
              <w:jc w:val="left"/>
            </w:pPr>
            <w:r w:rsidRPr="003505CE">
              <w:t>Realizuota kaip:</w:t>
            </w:r>
          </w:p>
          <w:p w14:paraId="3CC01DF4" w14:textId="77777777" w:rsidR="00DD2328" w:rsidRPr="003505CE" w:rsidRDefault="003626D3">
            <w:pPr>
              <w:jc w:val="left"/>
            </w:pPr>
            <w:r w:rsidRPr="003505CE">
              <w:t xml:space="preserve">Detalūs pakartotinio rekomenduojamo skiepo duomenys : </w:t>
            </w:r>
            <w:proofErr w:type="spellStart"/>
            <w:r w:rsidRPr="003505CE">
              <w:t>ImmunizationRecommendation</w:t>
            </w:r>
            <w:proofErr w:type="spellEnd"/>
          </w:p>
          <w:p w14:paraId="3149FE45" w14:textId="77777777" w:rsidR="00DD2328" w:rsidRPr="003505CE" w:rsidRDefault="003626D3">
            <w:pPr>
              <w:jc w:val="left"/>
            </w:pPr>
            <w:r w:rsidRPr="003505CE">
              <w:t xml:space="preserve"> </w:t>
            </w:r>
          </w:p>
        </w:tc>
      </w:tr>
      <w:tr w:rsidR="00DD2328" w:rsidRPr="003505CE" w14:paraId="0FDF1129" w14:textId="77777777" w:rsidTr="00DD2328">
        <w:tc>
          <w:tcPr>
            <w:tcW w:w="1384" w:type="dxa"/>
            <w:shd w:val="clear" w:color="auto" w:fill="DEFAE0"/>
          </w:tcPr>
          <w:p w14:paraId="390717B4" w14:textId="77777777" w:rsidR="00DD2328" w:rsidRPr="003505CE" w:rsidRDefault="003626D3">
            <w:pPr>
              <w:jc w:val="left"/>
            </w:pPr>
            <w:r w:rsidRPr="003505CE">
              <w:t xml:space="preserve"> </w:t>
            </w:r>
            <w:bookmarkStart w:id="1987" w:name="_3c62185260dfdb17ff71e58dad7d488c"/>
            <w:r w:rsidRPr="003505CE">
              <w:t>6.4.18. Pakartotinių skiepų data (-</w:t>
            </w:r>
            <w:proofErr w:type="spellStart"/>
            <w:r w:rsidRPr="003505CE">
              <w:t>os</w:t>
            </w:r>
            <w:proofErr w:type="spellEnd"/>
            <w:r w:rsidRPr="003505CE">
              <w:t>)</w:t>
            </w:r>
            <w:bookmarkEnd w:id="1987"/>
          </w:p>
          <w:p w14:paraId="60253246" w14:textId="77777777" w:rsidR="00DD2328" w:rsidRPr="003505CE" w:rsidRDefault="00DD2328">
            <w:pPr>
              <w:jc w:val="left"/>
            </w:pPr>
          </w:p>
        </w:tc>
        <w:tc>
          <w:tcPr>
            <w:tcW w:w="1276" w:type="dxa"/>
            <w:shd w:val="clear" w:color="auto" w:fill="DEFAE0"/>
          </w:tcPr>
          <w:p w14:paraId="0E069820" w14:textId="77777777" w:rsidR="00DD2328" w:rsidRPr="003505CE" w:rsidRDefault="003626D3">
            <w:pPr>
              <w:jc w:val="left"/>
            </w:pPr>
            <w:r w:rsidRPr="003505CE">
              <w:t>[0..1]</w:t>
            </w:r>
          </w:p>
        </w:tc>
        <w:tc>
          <w:tcPr>
            <w:tcW w:w="1276" w:type="dxa"/>
            <w:shd w:val="clear" w:color="auto" w:fill="DEFAE0"/>
          </w:tcPr>
          <w:p w14:paraId="2E06BE4C" w14:textId="3702968D" w:rsidR="00DD2328" w:rsidRPr="003505CE" w:rsidRDefault="003626D3">
            <w:pPr>
              <w:jc w:val="left"/>
            </w:pPr>
            <w:hyperlink w:anchor="_b80b02428e1f63c6cb4981dd49c1ba0e" w:history="1">
              <w:proofErr w:type="spellStart"/>
              <w:r w:rsidRPr="003505CE">
                <w:t>ImmunizationRecommendation</w:t>
              </w:r>
              <w:proofErr w:type="spellEnd"/>
            </w:hyperlink>
          </w:p>
        </w:tc>
        <w:tc>
          <w:tcPr>
            <w:tcW w:w="2842" w:type="dxa"/>
            <w:shd w:val="clear" w:color="auto" w:fill="DEFAE0"/>
          </w:tcPr>
          <w:p w14:paraId="53BF25B3" w14:textId="3EC96EF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58120938"/>
              </w:sdtPr>
              <w:sdtEndPr/>
              <w:sdtContent>
                <w:r w:rsidRPr="003505CE">
                  <w:rPr>
                    <w:rFonts w:ascii="Cardo" w:eastAsia="Cardo" w:hAnsi="Cardo" w:cs="Cardo"/>
                  </w:rPr>
                  <w:t>→</w:t>
                </w:r>
              </w:sdtContent>
            </w:sdt>
            <w:r w:rsidRPr="003505CE">
              <w:t xml:space="preserve"> </w:t>
            </w:r>
            <w:proofErr w:type="spellStart"/>
            <w:r w:rsidRPr="003505CE">
              <w:t>ImmunizationRecommendation.</w:t>
            </w:r>
            <w:hyperlink w:anchor="_0a7fbe3c961bc381f4a56b638024cd94" w:history="1">
              <w:r w:rsidRPr="003505CE">
                <w:t>recommendation</w:t>
              </w:r>
              <w:proofErr w:type="spellEnd"/>
            </w:hyperlink>
            <w:sdt>
              <w:sdtPr>
                <w:tag w:val="goog_rdk_0"/>
                <w:id w:val="210775812"/>
              </w:sdtPr>
              <w:sdtEndPr/>
              <w:sdtContent>
                <w:r w:rsidRPr="003505CE">
                  <w:rPr>
                    <w:rFonts w:ascii="Cardo" w:eastAsia="Cardo" w:hAnsi="Cardo" w:cs="Cardo"/>
                  </w:rPr>
                  <w:t>→</w:t>
                </w:r>
              </w:sdtContent>
            </w:sdt>
            <w:r w:rsidRPr="003505CE">
              <w:t xml:space="preserve"> </w:t>
            </w:r>
            <w:proofErr w:type="spellStart"/>
            <w:r w:rsidRPr="003505CE">
              <w:t>Recommendation.</w:t>
            </w:r>
            <w:hyperlink w:anchor="_a4df15afc2bafed5f006b03cd99cd85f" w:history="1">
              <w:r w:rsidRPr="003505CE">
                <w:t>dateCriterion</w:t>
              </w:r>
              <w:proofErr w:type="spellEnd"/>
            </w:hyperlink>
            <w:sdt>
              <w:sdtPr>
                <w:tag w:val="goog_rdk_0"/>
                <w:id w:val="-255519567"/>
              </w:sdtPr>
              <w:sdtEndPr/>
              <w:sdtContent>
                <w:r w:rsidRPr="003505CE">
                  <w:rPr>
                    <w:rFonts w:ascii="Cardo" w:eastAsia="Cardo" w:hAnsi="Cardo" w:cs="Cardo"/>
                  </w:rPr>
                  <w:t>→</w:t>
                </w:r>
              </w:sdtContent>
            </w:sdt>
            <w:r w:rsidRPr="003505CE">
              <w:t xml:space="preserve"> </w:t>
            </w:r>
            <w:proofErr w:type="spellStart"/>
            <w:r w:rsidRPr="003505CE">
              <w:t>DateCriterion.</w:t>
            </w:r>
            <w:hyperlink w:anchor="_047cccc5e15645817023a36fc420d981" w:history="1">
              <w:r w:rsidRPr="003505CE">
                <w:t>value</w:t>
              </w:r>
              <w:proofErr w:type="spellEnd"/>
            </w:hyperlink>
          </w:p>
        </w:tc>
        <w:tc>
          <w:tcPr>
            <w:tcW w:w="3228" w:type="dxa"/>
            <w:shd w:val="clear" w:color="auto" w:fill="DEFAE0"/>
          </w:tcPr>
          <w:p w14:paraId="671637CA" w14:textId="77777777" w:rsidR="00DD2328" w:rsidRPr="003505CE" w:rsidRDefault="003626D3">
            <w:pPr>
              <w:jc w:val="left"/>
            </w:pPr>
            <w:r w:rsidRPr="003505CE">
              <w:t>-</w:t>
            </w:r>
          </w:p>
          <w:p w14:paraId="5A673292" w14:textId="77777777" w:rsidR="00DD2328" w:rsidRPr="003505CE" w:rsidRDefault="003626D3">
            <w:pPr>
              <w:jc w:val="left"/>
            </w:pPr>
            <w:r w:rsidRPr="003505CE">
              <w:t xml:space="preserve"> </w:t>
            </w:r>
          </w:p>
          <w:p w14:paraId="440C0459" w14:textId="77777777" w:rsidR="00DD2328" w:rsidRPr="003505CE" w:rsidRDefault="003626D3">
            <w:pPr>
              <w:jc w:val="left"/>
            </w:pPr>
            <w:r w:rsidRPr="003505CE">
              <w:t>Realizuota kaip:</w:t>
            </w:r>
          </w:p>
          <w:p w14:paraId="1C0FA719" w14:textId="77777777" w:rsidR="00DD2328" w:rsidRPr="003505CE" w:rsidRDefault="003626D3">
            <w:pPr>
              <w:jc w:val="left"/>
            </w:pPr>
            <w:r w:rsidRPr="003505CE">
              <w:t xml:space="preserve">Planuojamo skiepo data : </w:t>
            </w:r>
            <w:proofErr w:type="spellStart"/>
            <w:r w:rsidRPr="003505CE">
              <w:t>DateCriterion.value</w:t>
            </w:r>
            <w:proofErr w:type="spellEnd"/>
          </w:p>
          <w:p w14:paraId="1F8A189D" w14:textId="77777777" w:rsidR="00DD2328" w:rsidRPr="003505CE" w:rsidRDefault="003626D3">
            <w:pPr>
              <w:jc w:val="left"/>
            </w:pPr>
            <w:r w:rsidRPr="003505CE">
              <w:t xml:space="preserve"> </w:t>
            </w:r>
          </w:p>
        </w:tc>
      </w:tr>
      <w:tr w:rsidR="00DD2328" w:rsidRPr="003505CE" w14:paraId="47585FA5" w14:textId="77777777" w:rsidTr="00DD2328">
        <w:tc>
          <w:tcPr>
            <w:tcW w:w="1384" w:type="dxa"/>
            <w:shd w:val="clear" w:color="auto" w:fill="DEFAE0"/>
          </w:tcPr>
          <w:p w14:paraId="7BA2085D" w14:textId="77777777" w:rsidR="00DD2328" w:rsidRPr="003505CE" w:rsidRDefault="003626D3">
            <w:pPr>
              <w:jc w:val="left"/>
            </w:pPr>
            <w:r w:rsidRPr="003505CE">
              <w:t xml:space="preserve"> </w:t>
            </w:r>
            <w:bookmarkStart w:id="1988" w:name="_93eba300c8ff9482db93890363b94292"/>
            <w:r w:rsidRPr="003505CE">
              <w:t>Bendros reakcijos į skiepijimą pastabos</w:t>
            </w:r>
            <w:bookmarkEnd w:id="1988"/>
          </w:p>
          <w:p w14:paraId="1227DA03" w14:textId="77777777" w:rsidR="00DD2328" w:rsidRPr="003505CE" w:rsidRDefault="00DD2328">
            <w:pPr>
              <w:jc w:val="left"/>
            </w:pPr>
          </w:p>
        </w:tc>
        <w:tc>
          <w:tcPr>
            <w:tcW w:w="1276" w:type="dxa"/>
            <w:shd w:val="clear" w:color="auto" w:fill="DEFAE0"/>
          </w:tcPr>
          <w:p w14:paraId="1DE3733E" w14:textId="77777777" w:rsidR="00DD2328" w:rsidRPr="003505CE" w:rsidRDefault="003626D3">
            <w:pPr>
              <w:jc w:val="left"/>
            </w:pPr>
            <w:r w:rsidRPr="003505CE">
              <w:t>[0..1]</w:t>
            </w:r>
          </w:p>
        </w:tc>
        <w:tc>
          <w:tcPr>
            <w:tcW w:w="1276" w:type="dxa"/>
            <w:shd w:val="clear" w:color="auto" w:fill="DEFAE0"/>
          </w:tcPr>
          <w:p w14:paraId="39C8D64F" w14:textId="20925FBC" w:rsidR="00DD2328" w:rsidRPr="003505CE" w:rsidRDefault="003626D3">
            <w:pPr>
              <w:jc w:val="left"/>
            </w:pPr>
            <w:hyperlink w:anchor="_3691e21b3a70189b4c99e6aeb4cf1c07" w:history="1">
              <w:proofErr w:type="spellStart"/>
              <w:r w:rsidRPr="003505CE">
                <w:t>Immunization</w:t>
              </w:r>
              <w:proofErr w:type="spellEnd"/>
            </w:hyperlink>
          </w:p>
        </w:tc>
        <w:tc>
          <w:tcPr>
            <w:tcW w:w="2842" w:type="dxa"/>
            <w:shd w:val="clear" w:color="auto" w:fill="DEFAE0"/>
          </w:tcPr>
          <w:p w14:paraId="68D264CC" w14:textId="678EAD5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37218479"/>
              </w:sdtPr>
              <w:sdtEndPr/>
              <w:sdtContent>
                <w:r w:rsidRPr="003505CE">
                  <w:rPr>
                    <w:rFonts w:ascii="Cardo" w:eastAsia="Cardo" w:hAnsi="Cardo" w:cs="Cardo"/>
                  </w:rPr>
                  <w:t>→</w:t>
                </w:r>
              </w:sdtContent>
            </w:sdt>
            <w:r w:rsidRPr="003505CE">
              <w:t xml:space="preserve"> </w:t>
            </w:r>
            <w:proofErr w:type="spellStart"/>
            <w:r w:rsidRPr="003505CE">
              <w:t>Immunization.</w:t>
            </w:r>
            <w:hyperlink w:anchor="_15a87d9fff60b198ec642122fab9e166" w:history="1">
              <w:r w:rsidRPr="003505CE">
                <w:t>reaction</w:t>
              </w:r>
              <w:proofErr w:type="spellEnd"/>
            </w:hyperlink>
            <w:sdt>
              <w:sdtPr>
                <w:tag w:val="goog_rdk_0"/>
                <w:id w:val="1600829518"/>
              </w:sdtPr>
              <w:sdtEndPr/>
              <w:sdtContent>
                <w:r w:rsidRPr="003505CE">
                  <w:rPr>
                    <w:rFonts w:ascii="Cardo" w:eastAsia="Cardo" w:hAnsi="Cardo" w:cs="Cardo"/>
                  </w:rPr>
                  <w:t>→</w:t>
                </w:r>
              </w:sdtContent>
            </w:sdt>
            <w:r w:rsidRPr="003505CE">
              <w:t xml:space="preserve"> </w:t>
            </w:r>
            <w:proofErr w:type="spellStart"/>
            <w:r w:rsidRPr="003505CE">
              <w:t>Reaction.</w:t>
            </w:r>
            <w:hyperlink w:anchor="_55ddc79406833526ddde4f8c01e82147" w:history="1">
              <w:r w:rsidRPr="003505CE">
                <w:t>detail</w:t>
              </w:r>
              <w:proofErr w:type="spellEnd"/>
            </w:hyperlink>
            <w:sdt>
              <w:sdtPr>
                <w:tag w:val="goog_rdk_0"/>
                <w:id w:val="-613752437"/>
              </w:sdtPr>
              <w:sdtEndPr/>
              <w:sdtContent>
                <w:r w:rsidRPr="003505CE">
                  <w:rPr>
                    <w:rFonts w:ascii="Cardo" w:eastAsia="Cardo" w:hAnsi="Cardo" w:cs="Cardo"/>
                  </w:rPr>
                  <w:t>→</w:t>
                </w:r>
              </w:sdtContent>
            </w:sdt>
            <w:r w:rsidRPr="003505CE">
              <w:t xml:space="preserve"> </w:t>
            </w:r>
            <w:proofErr w:type="spellStart"/>
            <w:r w:rsidRPr="003505CE">
              <w:t>AdverseReaction.</w:t>
            </w:r>
            <w:hyperlink w:anchor="_579020d35efae9c772932fcd808707d2" w:history="1">
              <w:r w:rsidRPr="003505CE">
                <w:t>messageType</w:t>
              </w:r>
              <w:proofErr w:type="spellEnd"/>
            </w:hyperlink>
          </w:p>
        </w:tc>
        <w:tc>
          <w:tcPr>
            <w:tcW w:w="3228" w:type="dxa"/>
            <w:shd w:val="clear" w:color="auto" w:fill="DEFAE0"/>
          </w:tcPr>
          <w:p w14:paraId="6A71C69D" w14:textId="77777777" w:rsidR="00DD2328" w:rsidRPr="003505CE" w:rsidRDefault="003626D3">
            <w:pPr>
              <w:jc w:val="left"/>
            </w:pPr>
            <w:r w:rsidRPr="003505CE">
              <w:t>-</w:t>
            </w:r>
          </w:p>
          <w:p w14:paraId="29DD7371" w14:textId="77777777" w:rsidR="00DD2328" w:rsidRPr="003505CE" w:rsidRDefault="003626D3">
            <w:pPr>
              <w:jc w:val="left"/>
            </w:pPr>
            <w:r w:rsidRPr="003505CE">
              <w:t xml:space="preserve"> </w:t>
            </w:r>
          </w:p>
          <w:p w14:paraId="2FA279F0" w14:textId="77777777" w:rsidR="00DD2328" w:rsidRPr="003505CE" w:rsidRDefault="003626D3">
            <w:pPr>
              <w:jc w:val="left"/>
            </w:pPr>
            <w:r w:rsidRPr="003505CE">
              <w:t>Realizuota kaip:</w:t>
            </w:r>
          </w:p>
          <w:p w14:paraId="072CB565" w14:textId="77777777" w:rsidR="00DD2328" w:rsidRPr="003505CE" w:rsidRDefault="003626D3">
            <w:pPr>
              <w:jc w:val="left"/>
            </w:pPr>
            <w:proofErr w:type="spellStart"/>
            <w:r w:rsidRPr="003505CE">
              <w:t>AdverseReaction.notes</w:t>
            </w:r>
            <w:proofErr w:type="spellEnd"/>
          </w:p>
          <w:p w14:paraId="5937A8ED" w14:textId="77777777" w:rsidR="00DD2328" w:rsidRPr="003505CE" w:rsidRDefault="003626D3">
            <w:pPr>
              <w:jc w:val="left"/>
            </w:pPr>
            <w:r w:rsidRPr="003505CE">
              <w:t xml:space="preserve"> </w:t>
            </w:r>
          </w:p>
        </w:tc>
      </w:tr>
      <w:tr w:rsidR="00DD2328" w:rsidRPr="003505CE" w14:paraId="241AB373" w14:textId="77777777" w:rsidTr="00DD2328">
        <w:tc>
          <w:tcPr>
            <w:tcW w:w="1384" w:type="dxa"/>
            <w:shd w:val="clear" w:color="auto" w:fill="DEFAE0"/>
          </w:tcPr>
          <w:p w14:paraId="245A04BA" w14:textId="77777777" w:rsidR="00DD2328" w:rsidRPr="006A5209" w:rsidRDefault="003626D3">
            <w:pPr>
              <w:jc w:val="left"/>
              <w:rPr>
                <w:b/>
                <w:bCs/>
              </w:rPr>
            </w:pPr>
            <w:r w:rsidRPr="006A5209">
              <w:rPr>
                <w:b/>
                <w:bCs/>
              </w:rPr>
              <w:t xml:space="preserve"> </w:t>
            </w:r>
            <w:bookmarkStart w:id="1989" w:name="_68edcc4225228768191942c596f0bf21"/>
            <w:r w:rsidRPr="006A5209">
              <w:rPr>
                <w:b/>
                <w:bCs/>
              </w:rPr>
              <w:t>6.3. Skiepas</w:t>
            </w:r>
            <w:bookmarkEnd w:id="1989"/>
          </w:p>
          <w:p w14:paraId="2C74077F" w14:textId="77777777" w:rsidR="00DD2328" w:rsidRPr="006A5209" w:rsidRDefault="00DD2328">
            <w:pPr>
              <w:jc w:val="left"/>
              <w:rPr>
                <w:b/>
                <w:bCs/>
              </w:rPr>
            </w:pPr>
          </w:p>
        </w:tc>
        <w:tc>
          <w:tcPr>
            <w:tcW w:w="1276" w:type="dxa"/>
            <w:shd w:val="clear" w:color="auto" w:fill="DEFAE0"/>
          </w:tcPr>
          <w:p w14:paraId="7A506841" w14:textId="77777777" w:rsidR="00DD2328" w:rsidRPr="006A5209" w:rsidRDefault="003626D3">
            <w:pPr>
              <w:jc w:val="left"/>
              <w:rPr>
                <w:b/>
                <w:bCs/>
              </w:rPr>
            </w:pPr>
            <w:r w:rsidRPr="006A5209">
              <w:rPr>
                <w:b/>
                <w:bCs/>
              </w:rPr>
              <w:t>[1]</w:t>
            </w:r>
          </w:p>
        </w:tc>
        <w:tc>
          <w:tcPr>
            <w:tcW w:w="1276" w:type="dxa"/>
            <w:shd w:val="clear" w:color="auto" w:fill="DEFAE0"/>
          </w:tcPr>
          <w:p w14:paraId="79BC6CA3" w14:textId="095F893F" w:rsidR="00DD2328" w:rsidRPr="006A5209" w:rsidRDefault="003626D3">
            <w:pPr>
              <w:jc w:val="left"/>
              <w:rPr>
                <w:b/>
                <w:bCs/>
              </w:rPr>
            </w:pPr>
            <w:hyperlink w:anchor="_cef80aaa8873f648e68409c863cec660" w:history="1">
              <w:proofErr w:type="spellStart"/>
              <w:r w:rsidRPr="006A5209">
                <w:rPr>
                  <w:b/>
                  <w:bCs/>
                </w:rPr>
                <w:t>Order</w:t>
              </w:r>
              <w:proofErr w:type="spellEnd"/>
            </w:hyperlink>
          </w:p>
        </w:tc>
        <w:tc>
          <w:tcPr>
            <w:tcW w:w="2842" w:type="dxa"/>
            <w:shd w:val="clear" w:color="auto" w:fill="DEFAE0"/>
          </w:tcPr>
          <w:p w14:paraId="4CA0A020" w14:textId="54A2DD9B"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p>
        </w:tc>
        <w:tc>
          <w:tcPr>
            <w:tcW w:w="3228" w:type="dxa"/>
            <w:shd w:val="clear" w:color="auto" w:fill="DEFAE0"/>
          </w:tcPr>
          <w:p w14:paraId="492BCFA7" w14:textId="77777777" w:rsidR="00DD2328" w:rsidRPr="006A5209" w:rsidRDefault="003626D3">
            <w:pPr>
              <w:jc w:val="left"/>
              <w:rPr>
                <w:b/>
                <w:bCs/>
              </w:rPr>
            </w:pPr>
            <w:r w:rsidRPr="006A5209">
              <w:rPr>
                <w:b/>
                <w:bCs/>
              </w:rPr>
              <w:t>-</w:t>
            </w:r>
          </w:p>
          <w:p w14:paraId="30CA2651" w14:textId="77777777" w:rsidR="00DD2328" w:rsidRPr="006A5209" w:rsidRDefault="003626D3">
            <w:pPr>
              <w:jc w:val="left"/>
              <w:rPr>
                <w:b/>
                <w:bCs/>
              </w:rPr>
            </w:pPr>
            <w:r w:rsidRPr="006A5209">
              <w:rPr>
                <w:b/>
                <w:bCs/>
              </w:rPr>
              <w:t xml:space="preserve"> </w:t>
            </w:r>
          </w:p>
          <w:p w14:paraId="562CB370" w14:textId="77777777" w:rsidR="00DD2328" w:rsidRPr="006A5209" w:rsidRDefault="003626D3">
            <w:pPr>
              <w:jc w:val="left"/>
              <w:rPr>
                <w:b/>
                <w:bCs/>
              </w:rPr>
            </w:pPr>
            <w:r w:rsidRPr="006A5209">
              <w:rPr>
                <w:b/>
                <w:bCs/>
              </w:rPr>
              <w:t>Realizuota kaip:</w:t>
            </w:r>
          </w:p>
          <w:p w14:paraId="0BECAA81" w14:textId="77777777" w:rsidR="00DD2328" w:rsidRPr="006A5209" w:rsidRDefault="003626D3">
            <w:pPr>
              <w:jc w:val="left"/>
              <w:rPr>
                <w:b/>
                <w:bCs/>
              </w:rPr>
            </w:pPr>
            <w:r w:rsidRPr="006A5209">
              <w:rPr>
                <w:b/>
                <w:bCs/>
              </w:rPr>
              <w:t xml:space="preserve">Skiepų skyrimo duomenys : </w:t>
            </w:r>
            <w:proofErr w:type="spellStart"/>
            <w:r w:rsidRPr="006A5209">
              <w:rPr>
                <w:b/>
                <w:bCs/>
              </w:rPr>
              <w:t>Order</w:t>
            </w:r>
            <w:proofErr w:type="spellEnd"/>
          </w:p>
          <w:p w14:paraId="1155D009" w14:textId="77777777" w:rsidR="00DD2328" w:rsidRPr="006A5209" w:rsidRDefault="003626D3">
            <w:pPr>
              <w:jc w:val="left"/>
              <w:rPr>
                <w:b/>
                <w:bCs/>
              </w:rPr>
            </w:pPr>
            <w:r w:rsidRPr="006A5209">
              <w:rPr>
                <w:b/>
                <w:bCs/>
              </w:rPr>
              <w:t xml:space="preserve"> </w:t>
            </w:r>
          </w:p>
        </w:tc>
      </w:tr>
      <w:tr w:rsidR="00DD2328" w:rsidRPr="003505CE" w14:paraId="0836B718" w14:textId="77777777" w:rsidTr="00DD2328">
        <w:tc>
          <w:tcPr>
            <w:tcW w:w="1384" w:type="dxa"/>
            <w:shd w:val="clear" w:color="auto" w:fill="DEFAE0"/>
          </w:tcPr>
          <w:p w14:paraId="2F6315E0" w14:textId="77777777" w:rsidR="00DD2328" w:rsidRPr="006A5209" w:rsidRDefault="003626D3">
            <w:pPr>
              <w:jc w:val="left"/>
              <w:rPr>
                <w:b/>
                <w:bCs/>
              </w:rPr>
            </w:pPr>
            <w:r w:rsidRPr="006A5209">
              <w:rPr>
                <w:b/>
                <w:bCs/>
              </w:rPr>
              <w:t xml:space="preserve"> </w:t>
            </w:r>
            <w:bookmarkStart w:id="1990" w:name="_3dbbece6fa21ad98e3a22df3d66c4059"/>
            <w:r w:rsidRPr="006A5209">
              <w:rPr>
                <w:b/>
                <w:bCs/>
              </w:rPr>
              <w:t>6.3.1. Skiepo skyrimo data</w:t>
            </w:r>
            <w:bookmarkEnd w:id="1990"/>
          </w:p>
          <w:p w14:paraId="074AF6B7" w14:textId="77777777" w:rsidR="00DD2328" w:rsidRPr="006A5209" w:rsidRDefault="00DD2328">
            <w:pPr>
              <w:jc w:val="left"/>
              <w:rPr>
                <w:b/>
                <w:bCs/>
              </w:rPr>
            </w:pPr>
          </w:p>
        </w:tc>
        <w:tc>
          <w:tcPr>
            <w:tcW w:w="1276" w:type="dxa"/>
            <w:shd w:val="clear" w:color="auto" w:fill="DEFAE0"/>
          </w:tcPr>
          <w:p w14:paraId="61E770C4" w14:textId="77777777" w:rsidR="00DD2328" w:rsidRPr="006A5209" w:rsidRDefault="003626D3">
            <w:pPr>
              <w:jc w:val="left"/>
              <w:rPr>
                <w:b/>
                <w:bCs/>
              </w:rPr>
            </w:pPr>
            <w:r w:rsidRPr="006A5209">
              <w:rPr>
                <w:b/>
                <w:bCs/>
              </w:rPr>
              <w:t>[1]</w:t>
            </w:r>
          </w:p>
        </w:tc>
        <w:tc>
          <w:tcPr>
            <w:tcW w:w="1276" w:type="dxa"/>
            <w:shd w:val="clear" w:color="auto" w:fill="DEFAE0"/>
          </w:tcPr>
          <w:p w14:paraId="06DE0871" w14:textId="676D5E1F" w:rsidR="00DD2328" w:rsidRPr="006A5209" w:rsidRDefault="003626D3">
            <w:pPr>
              <w:jc w:val="left"/>
              <w:rPr>
                <w:b/>
                <w:bCs/>
              </w:rPr>
            </w:pPr>
            <w:hyperlink w:anchor="_cef80aaa8873f648e68409c863cec660" w:history="1">
              <w:proofErr w:type="spellStart"/>
              <w:r w:rsidRPr="006A5209">
                <w:rPr>
                  <w:b/>
                  <w:bCs/>
                </w:rPr>
                <w:t>Order</w:t>
              </w:r>
              <w:proofErr w:type="spellEnd"/>
            </w:hyperlink>
          </w:p>
        </w:tc>
        <w:tc>
          <w:tcPr>
            <w:tcW w:w="2842" w:type="dxa"/>
            <w:shd w:val="clear" w:color="auto" w:fill="DEFAE0"/>
          </w:tcPr>
          <w:p w14:paraId="0EF6867C" w14:textId="1EE983DA"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p>
        </w:tc>
        <w:tc>
          <w:tcPr>
            <w:tcW w:w="3228" w:type="dxa"/>
            <w:shd w:val="clear" w:color="auto" w:fill="DEFAE0"/>
          </w:tcPr>
          <w:p w14:paraId="2291F5B3" w14:textId="77777777" w:rsidR="00DD2328" w:rsidRPr="006A5209" w:rsidRDefault="003626D3">
            <w:pPr>
              <w:jc w:val="left"/>
              <w:rPr>
                <w:b/>
                <w:bCs/>
              </w:rPr>
            </w:pPr>
            <w:r w:rsidRPr="006A5209">
              <w:rPr>
                <w:b/>
                <w:bCs/>
              </w:rPr>
              <w:t>-</w:t>
            </w:r>
          </w:p>
          <w:p w14:paraId="548BA5C6" w14:textId="77777777" w:rsidR="00DD2328" w:rsidRPr="006A5209" w:rsidRDefault="003626D3">
            <w:pPr>
              <w:jc w:val="left"/>
              <w:rPr>
                <w:b/>
                <w:bCs/>
              </w:rPr>
            </w:pPr>
            <w:r w:rsidRPr="006A5209">
              <w:rPr>
                <w:b/>
                <w:bCs/>
              </w:rPr>
              <w:t xml:space="preserve"> </w:t>
            </w:r>
          </w:p>
          <w:p w14:paraId="0C637D4A" w14:textId="77777777" w:rsidR="00DD2328" w:rsidRPr="006A5209" w:rsidRDefault="003626D3">
            <w:pPr>
              <w:jc w:val="left"/>
              <w:rPr>
                <w:b/>
                <w:bCs/>
              </w:rPr>
            </w:pPr>
            <w:r w:rsidRPr="006A5209">
              <w:rPr>
                <w:b/>
                <w:bCs/>
              </w:rPr>
              <w:t>Realizuota kaip:</w:t>
            </w:r>
          </w:p>
          <w:p w14:paraId="5FCA49FC" w14:textId="77777777" w:rsidR="00DD2328" w:rsidRPr="006A5209" w:rsidRDefault="003626D3">
            <w:pPr>
              <w:jc w:val="left"/>
              <w:rPr>
                <w:b/>
                <w:bCs/>
              </w:rPr>
            </w:pPr>
            <w:r w:rsidRPr="006A5209">
              <w:rPr>
                <w:b/>
                <w:bCs/>
              </w:rPr>
              <w:t xml:space="preserve">Skiepų skyrimo duomenys : </w:t>
            </w:r>
            <w:proofErr w:type="spellStart"/>
            <w:r w:rsidRPr="006A5209">
              <w:rPr>
                <w:b/>
                <w:bCs/>
              </w:rPr>
              <w:t>Order.date</w:t>
            </w:r>
            <w:proofErr w:type="spellEnd"/>
          </w:p>
          <w:p w14:paraId="6E853B09" w14:textId="77777777" w:rsidR="00DD2328" w:rsidRPr="006A5209" w:rsidRDefault="003626D3">
            <w:pPr>
              <w:jc w:val="left"/>
              <w:rPr>
                <w:b/>
                <w:bCs/>
              </w:rPr>
            </w:pPr>
            <w:r w:rsidRPr="006A5209">
              <w:rPr>
                <w:b/>
                <w:bCs/>
              </w:rPr>
              <w:t xml:space="preserve"> </w:t>
            </w:r>
          </w:p>
        </w:tc>
      </w:tr>
      <w:tr w:rsidR="00DD2328" w:rsidRPr="003505CE" w14:paraId="6E00AB73" w14:textId="77777777" w:rsidTr="00DD2328">
        <w:tc>
          <w:tcPr>
            <w:tcW w:w="1384" w:type="dxa"/>
            <w:shd w:val="clear" w:color="auto" w:fill="DEFAE0"/>
          </w:tcPr>
          <w:p w14:paraId="361AB9B5" w14:textId="77777777" w:rsidR="00DD2328" w:rsidRPr="006A5209" w:rsidRDefault="003626D3">
            <w:pPr>
              <w:jc w:val="left"/>
              <w:rPr>
                <w:b/>
                <w:bCs/>
              </w:rPr>
            </w:pPr>
            <w:r w:rsidRPr="006A5209">
              <w:rPr>
                <w:b/>
                <w:bCs/>
              </w:rPr>
              <w:t xml:space="preserve"> </w:t>
            </w:r>
            <w:bookmarkStart w:id="1991" w:name="_e217c16d1bda7983f70077cfdeedc86d"/>
            <w:r w:rsidRPr="006A5209">
              <w:rPr>
                <w:b/>
                <w:bCs/>
              </w:rPr>
              <w:t>6.3.2. Užkrečiamosios ligos, nuo kurių skiepijama</w:t>
            </w:r>
            <w:bookmarkEnd w:id="1991"/>
          </w:p>
          <w:p w14:paraId="3A53321D" w14:textId="77777777" w:rsidR="00DD2328" w:rsidRPr="006A5209" w:rsidRDefault="00DD2328">
            <w:pPr>
              <w:jc w:val="left"/>
              <w:rPr>
                <w:b/>
                <w:bCs/>
              </w:rPr>
            </w:pPr>
          </w:p>
        </w:tc>
        <w:tc>
          <w:tcPr>
            <w:tcW w:w="1276" w:type="dxa"/>
            <w:shd w:val="clear" w:color="auto" w:fill="DEFAE0"/>
          </w:tcPr>
          <w:p w14:paraId="24B668D0" w14:textId="77777777" w:rsidR="00DD2328" w:rsidRPr="006A5209" w:rsidRDefault="003626D3">
            <w:pPr>
              <w:jc w:val="left"/>
              <w:rPr>
                <w:b/>
                <w:bCs/>
              </w:rPr>
            </w:pPr>
            <w:r w:rsidRPr="006A5209">
              <w:rPr>
                <w:b/>
                <w:bCs/>
              </w:rPr>
              <w:t>[1]</w:t>
            </w:r>
          </w:p>
        </w:tc>
        <w:tc>
          <w:tcPr>
            <w:tcW w:w="1276" w:type="dxa"/>
            <w:shd w:val="clear" w:color="auto" w:fill="DEFAE0"/>
          </w:tcPr>
          <w:p w14:paraId="04DFCB15" w14:textId="21311BCD" w:rsidR="00DD2328" w:rsidRPr="006A5209" w:rsidRDefault="003626D3">
            <w:pPr>
              <w:jc w:val="left"/>
              <w:rPr>
                <w:b/>
                <w:bCs/>
              </w:rPr>
            </w:pPr>
            <w:hyperlink w:anchor="_cef80aaa8873f648e68409c863cec660" w:history="1">
              <w:proofErr w:type="spellStart"/>
              <w:r w:rsidRPr="006A5209">
                <w:rPr>
                  <w:b/>
                  <w:bCs/>
                </w:rPr>
                <w:t>Order</w:t>
              </w:r>
              <w:proofErr w:type="spellEnd"/>
            </w:hyperlink>
          </w:p>
        </w:tc>
        <w:tc>
          <w:tcPr>
            <w:tcW w:w="2842" w:type="dxa"/>
            <w:shd w:val="clear" w:color="auto" w:fill="DEFAE0"/>
          </w:tcPr>
          <w:p w14:paraId="187E9E1A" w14:textId="64D165DB"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p>
        </w:tc>
        <w:tc>
          <w:tcPr>
            <w:tcW w:w="3228" w:type="dxa"/>
            <w:shd w:val="clear" w:color="auto" w:fill="DEFAE0"/>
          </w:tcPr>
          <w:p w14:paraId="4C840B22" w14:textId="77777777" w:rsidR="00DD2328" w:rsidRPr="006A5209" w:rsidRDefault="003626D3">
            <w:pPr>
              <w:jc w:val="left"/>
              <w:rPr>
                <w:b/>
                <w:bCs/>
              </w:rPr>
            </w:pPr>
            <w:r w:rsidRPr="006A5209">
              <w:rPr>
                <w:b/>
                <w:bCs/>
              </w:rPr>
              <w:t>-</w:t>
            </w:r>
          </w:p>
          <w:p w14:paraId="00AC0055" w14:textId="77777777" w:rsidR="00DD2328" w:rsidRPr="006A5209" w:rsidRDefault="003626D3">
            <w:pPr>
              <w:jc w:val="left"/>
              <w:rPr>
                <w:b/>
                <w:bCs/>
              </w:rPr>
            </w:pPr>
            <w:r w:rsidRPr="006A5209">
              <w:rPr>
                <w:b/>
                <w:bCs/>
              </w:rPr>
              <w:t xml:space="preserve"> </w:t>
            </w:r>
          </w:p>
          <w:p w14:paraId="61955C59" w14:textId="77777777" w:rsidR="00DD2328" w:rsidRPr="006A5209" w:rsidRDefault="003626D3">
            <w:pPr>
              <w:jc w:val="left"/>
              <w:rPr>
                <w:b/>
                <w:bCs/>
              </w:rPr>
            </w:pPr>
            <w:r w:rsidRPr="006A5209">
              <w:rPr>
                <w:b/>
                <w:bCs/>
              </w:rPr>
              <w:t>Realizuota kaip:</w:t>
            </w:r>
          </w:p>
          <w:p w14:paraId="3A04A743" w14:textId="77777777" w:rsidR="00DD2328" w:rsidRPr="006A5209" w:rsidRDefault="003626D3">
            <w:pPr>
              <w:jc w:val="left"/>
              <w:rPr>
                <w:b/>
                <w:bCs/>
              </w:rPr>
            </w:pPr>
            <w:r w:rsidRPr="006A5209">
              <w:rPr>
                <w:b/>
                <w:bCs/>
              </w:rPr>
              <w:t xml:space="preserve">Skiepų skyrimo duomenys : </w:t>
            </w:r>
            <w:proofErr w:type="spellStart"/>
            <w:r w:rsidRPr="006A5209">
              <w:rPr>
                <w:b/>
                <w:bCs/>
              </w:rPr>
              <w:t>Order.date</w:t>
            </w:r>
            <w:proofErr w:type="spellEnd"/>
          </w:p>
          <w:p w14:paraId="5F918DFA" w14:textId="77777777" w:rsidR="00DD2328" w:rsidRPr="006A5209" w:rsidRDefault="003626D3">
            <w:pPr>
              <w:jc w:val="left"/>
              <w:rPr>
                <w:b/>
                <w:bCs/>
              </w:rPr>
            </w:pPr>
            <w:r w:rsidRPr="006A5209">
              <w:rPr>
                <w:b/>
                <w:bCs/>
              </w:rPr>
              <w:t xml:space="preserve"> </w:t>
            </w:r>
          </w:p>
        </w:tc>
      </w:tr>
      <w:tr w:rsidR="00DD2328" w:rsidRPr="003505CE" w14:paraId="2126EC62" w14:textId="77777777" w:rsidTr="00DD2328">
        <w:tc>
          <w:tcPr>
            <w:tcW w:w="1384" w:type="dxa"/>
            <w:shd w:val="clear" w:color="auto" w:fill="DEFAE0"/>
          </w:tcPr>
          <w:p w14:paraId="2ABE4FBE" w14:textId="77777777" w:rsidR="00DD2328" w:rsidRPr="006A5209" w:rsidRDefault="003626D3">
            <w:pPr>
              <w:jc w:val="left"/>
              <w:rPr>
                <w:b/>
                <w:bCs/>
              </w:rPr>
            </w:pPr>
            <w:r w:rsidRPr="006A5209">
              <w:rPr>
                <w:b/>
                <w:bCs/>
              </w:rPr>
              <w:t xml:space="preserve"> </w:t>
            </w:r>
            <w:bookmarkStart w:id="1992" w:name="_d3304f8a8aaeabc0d6c7266a4c847737"/>
            <w:r w:rsidRPr="006A5209">
              <w:rPr>
                <w:b/>
                <w:bCs/>
              </w:rPr>
              <w:t>6.3.3. Imuninio vaistinio preparato pavadinimas</w:t>
            </w:r>
            <w:bookmarkEnd w:id="1992"/>
          </w:p>
          <w:p w14:paraId="6205F454" w14:textId="77777777" w:rsidR="00DD2328" w:rsidRPr="006A5209" w:rsidRDefault="00DD2328">
            <w:pPr>
              <w:jc w:val="left"/>
              <w:rPr>
                <w:b/>
                <w:bCs/>
              </w:rPr>
            </w:pPr>
          </w:p>
        </w:tc>
        <w:tc>
          <w:tcPr>
            <w:tcW w:w="1276" w:type="dxa"/>
            <w:shd w:val="clear" w:color="auto" w:fill="DEFAE0"/>
          </w:tcPr>
          <w:p w14:paraId="197B1F39" w14:textId="77777777" w:rsidR="00DD2328" w:rsidRPr="006A5209" w:rsidRDefault="003626D3">
            <w:pPr>
              <w:jc w:val="left"/>
              <w:rPr>
                <w:b/>
                <w:bCs/>
              </w:rPr>
            </w:pPr>
            <w:r w:rsidRPr="006A5209">
              <w:rPr>
                <w:b/>
                <w:bCs/>
              </w:rPr>
              <w:t>[1]</w:t>
            </w:r>
          </w:p>
        </w:tc>
        <w:tc>
          <w:tcPr>
            <w:tcW w:w="1276" w:type="dxa"/>
            <w:shd w:val="clear" w:color="auto" w:fill="DEFAE0"/>
          </w:tcPr>
          <w:p w14:paraId="236985FB" w14:textId="61025934" w:rsidR="00DD2328" w:rsidRPr="006A5209" w:rsidRDefault="003626D3">
            <w:pPr>
              <w:jc w:val="left"/>
              <w:rPr>
                <w:b/>
                <w:bCs/>
              </w:rPr>
            </w:pPr>
            <w:hyperlink w:anchor="_9be8d7105d87fb4cab29a4a27b254e72" w:history="1">
              <w:proofErr w:type="spellStart"/>
              <w:r w:rsidRPr="006A5209">
                <w:rPr>
                  <w:b/>
                  <w:bCs/>
                </w:rPr>
                <w:t>Recommendation</w:t>
              </w:r>
              <w:proofErr w:type="spellEnd"/>
            </w:hyperlink>
          </w:p>
        </w:tc>
        <w:tc>
          <w:tcPr>
            <w:tcW w:w="2842" w:type="dxa"/>
            <w:shd w:val="clear" w:color="auto" w:fill="DEFAE0"/>
          </w:tcPr>
          <w:p w14:paraId="2245B179" w14:textId="1D0A00C8"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183062302"/>
              </w:sdtPr>
              <w:sdtEndPr/>
              <w:sdtContent>
                <w:r w:rsidRPr="006A5209">
                  <w:rPr>
                    <w:rFonts w:ascii="Cardo" w:eastAsia="Cardo" w:hAnsi="Cardo" w:cs="Cardo"/>
                    <w:b/>
                    <w:bCs/>
                  </w:rPr>
                  <w:t>→</w:t>
                </w:r>
              </w:sdtContent>
            </w:sdt>
            <w:r w:rsidRPr="006A5209">
              <w:rPr>
                <w:b/>
                <w:bCs/>
              </w:rPr>
              <w:t xml:space="preserve"> </w:t>
            </w:r>
            <w:proofErr w:type="spellStart"/>
            <w:r w:rsidRPr="006A5209">
              <w:rPr>
                <w:b/>
                <w:bCs/>
              </w:rPr>
              <w:t>Order.</w:t>
            </w:r>
            <w:hyperlink w:anchor="_b8150828a0ff9b4b2fba4c89bbb6cb7f" w:history="1">
              <w:r w:rsidRPr="006A5209">
                <w:rPr>
                  <w:b/>
                  <w:bCs/>
                </w:rPr>
                <w:t>detail</w:t>
              </w:r>
              <w:proofErr w:type="spellEnd"/>
            </w:hyperlink>
            <w:sdt>
              <w:sdtPr>
                <w:rPr>
                  <w:b/>
                  <w:bCs/>
                </w:rPr>
                <w:tag w:val="goog_rdk_0"/>
                <w:id w:val="682399373"/>
              </w:sdtPr>
              <w:sdtEndPr/>
              <w:sdtContent>
                <w:r w:rsidRPr="006A5209">
                  <w:rPr>
                    <w:rFonts w:ascii="Cardo" w:eastAsia="Cardo" w:hAnsi="Cardo" w:cs="Cardo"/>
                    <w:b/>
                    <w:bCs/>
                  </w:rPr>
                  <w:t>→</w:t>
                </w:r>
              </w:sdtContent>
            </w:sdt>
            <w:r w:rsidRPr="006A5209">
              <w:rPr>
                <w:b/>
                <w:bCs/>
              </w:rPr>
              <w:t xml:space="preserve"> </w:t>
            </w:r>
            <w:proofErr w:type="spellStart"/>
            <w:r w:rsidRPr="006A5209">
              <w:rPr>
                <w:b/>
                <w:bCs/>
              </w:rPr>
              <w:t>ImmunizationRecommendation.</w:t>
            </w:r>
            <w:hyperlink w:anchor="_0a7fbe3c961bc381f4a56b638024cd94" w:history="1">
              <w:r w:rsidRPr="006A5209">
                <w:rPr>
                  <w:b/>
                  <w:bCs/>
                </w:rPr>
                <w:t>recommendation</w:t>
              </w:r>
              <w:proofErr w:type="spellEnd"/>
            </w:hyperlink>
          </w:p>
        </w:tc>
        <w:tc>
          <w:tcPr>
            <w:tcW w:w="3228" w:type="dxa"/>
            <w:shd w:val="clear" w:color="auto" w:fill="DEFAE0"/>
          </w:tcPr>
          <w:p w14:paraId="66B626C7" w14:textId="77777777" w:rsidR="00DD2328" w:rsidRPr="006A5209" w:rsidRDefault="003626D3">
            <w:pPr>
              <w:jc w:val="left"/>
              <w:rPr>
                <w:b/>
                <w:bCs/>
              </w:rPr>
            </w:pPr>
            <w:r w:rsidRPr="006A5209">
              <w:rPr>
                <w:b/>
                <w:bCs/>
              </w:rPr>
              <w:t>-</w:t>
            </w:r>
          </w:p>
          <w:p w14:paraId="74FA867E" w14:textId="77777777" w:rsidR="00DD2328" w:rsidRPr="006A5209" w:rsidRDefault="003626D3">
            <w:pPr>
              <w:jc w:val="left"/>
              <w:rPr>
                <w:b/>
                <w:bCs/>
              </w:rPr>
            </w:pPr>
            <w:r w:rsidRPr="006A5209">
              <w:rPr>
                <w:b/>
                <w:bCs/>
              </w:rPr>
              <w:t xml:space="preserve"> </w:t>
            </w:r>
          </w:p>
          <w:p w14:paraId="4A0686AF" w14:textId="77777777" w:rsidR="00DD2328" w:rsidRPr="006A5209" w:rsidRDefault="003626D3">
            <w:pPr>
              <w:jc w:val="left"/>
              <w:rPr>
                <w:b/>
                <w:bCs/>
              </w:rPr>
            </w:pPr>
            <w:r w:rsidRPr="006A5209">
              <w:rPr>
                <w:b/>
                <w:bCs/>
              </w:rPr>
              <w:t>Realizuota kaip:</w:t>
            </w:r>
          </w:p>
          <w:p w14:paraId="7769CB9A" w14:textId="77777777" w:rsidR="00DD2328" w:rsidRPr="006A5209" w:rsidRDefault="003626D3">
            <w:pPr>
              <w:jc w:val="left"/>
              <w:rPr>
                <w:b/>
                <w:bCs/>
              </w:rPr>
            </w:pPr>
            <w:r w:rsidRPr="006A5209">
              <w:rPr>
                <w:b/>
                <w:bCs/>
              </w:rPr>
              <w:t xml:space="preserve">Rekomenduojamas skiepas : </w:t>
            </w:r>
            <w:proofErr w:type="spellStart"/>
            <w:r w:rsidRPr="006A5209">
              <w:rPr>
                <w:b/>
                <w:bCs/>
              </w:rPr>
              <w:t>Recommendation.vaccineType</w:t>
            </w:r>
            <w:proofErr w:type="spellEnd"/>
          </w:p>
          <w:p w14:paraId="30B4BF98" w14:textId="77777777" w:rsidR="00DD2328" w:rsidRPr="006A5209" w:rsidRDefault="003626D3">
            <w:pPr>
              <w:jc w:val="left"/>
              <w:rPr>
                <w:b/>
                <w:bCs/>
              </w:rPr>
            </w:pPr>
            <w:r w:rsidRPr="006A5209">
              <w:rPr>
                <w:b/>
                <w:bCs/>
              </w:rPr>
              <w:t xml:space="preserve"> </w:t>
            </w:r>
          </w:p>
        </w:tc>
      </w:tr>
      <w:tr w:rsidR="00DD2328" w:rsidRPr="003505CE" w14:paraId="02761C10" w14:textId="77777777" w:rsidTr="00DD2328">
        <w:tc>
          <w:tcPr>
            <w:tcW w:w="1384" w:type="dxa"/>
            <w:shd w:val="clear" w:color="auto" w:fill="DEFAE0"/>
          </w:tcPr>
          <w:p w14:paraId="6D472DFC" w14:textId="77777777" w:rsidR="00DD2328" w:rsidRPr="006A5209" w:rsidRDefault="003626D3">
            <w:pPr>
              <w:jc w:val="left"/>
              <w:rPr>
                <w:b/>
                <w:bCs/>
              </w:rPr>
            </w:pPr>
            <w:r w:rsidRPr="006A5209">
              <w:rPr>
                <w:b/>
                <w:bCs/>
              </w:rPr>
              <w:t xml:space="preserve"> </w:t>
            </w:r>
            <w:bookmarkStart w:id="1993" w:name="_b6434c08989bb848e3514397e0cd6481"/>
            <w:r w:rsidRPr="006A5209">
              <w:rPr>
                <w:b/>
                <w:bCs/>
              </w:rPr>
              <w:t>6.3.4. Dozės eilės numeris</w:t>
            </w:r>
            <w:bookmarkEnd w:id="1993"/>
          </w:p>
          <w:p w14:paraId="5EBC1A33" w14:textId="77777777" w:rsidR="00DD2328" w:rsidRPr="006A5209" w:rsidRDefault="00DD2328">
            <w:pPr>
              <w:jc w:val="left"/>
              <w:rPr>
                <w:b/>
                <w:bCs/>
              </w:rPr>
            </w:pPr>
          </w:p>
        </w:tc>
        <w:tc>
          <w:tcPr>
            <w:tcW w:w="1276" w:type="dxa"/>
            <w:shd w:val="clear" w:color="auto" w:fill="DEFAE0"/>
          </w:tcPr>
          <w:p w14:paraId="714607E4" w14:textId="77777777" w:rsidR="00DD2328" w:rsidRPr="006A5209" w:rsidRDefault="003626D3">
            <w:pPr>
              <w:jc w:val="left"/>
              <w:rPr>
                <w:b/>
                <w:bCs/>
              </w:rPr>
            </w:pPr>
            <w:r w:rsidRPr="006A5209">
              <w:rPr>
                <w:b/>
                <w:bCs/>
              </w:rPr>
              <w:t>[1]</w:t>
            </w:r>
          </w:p>
        </w:tc>
        <w:tc>
          <w:tcPr>
            <w:tcW w:w="1276" w:type="dxa"/>
            <w:shd w:val="clear" w:color="auto" w:fill="DEFAE0"/>
          </w:tcPr>
          <w:p w14:paraId="26A9AF37" w14:textId="025293B8" w:rsidR="00DD2328" w:rsidRPr="006A5209" w:rsidRDefault="003626D3">
            <w:pPr>
              <w:jc w:val="left"/>
              <w:rPr>
                <w:b/>
                <w:bCs/>
              </w:rPr>
            </w:pPr>
            <w:hyperlink w:anchor="_9be8d7105d87fb4cab29a4a27b254e72" w:history="1">
              <w:proofErr w:type="spellStart"/>
              <w:r w:rsidRPr="006A5209">
                <w:rPr>
                  <w:b/>
                  <w:bCs/>
                </w:rPr>
                <w:t>Recommendation</w:t>
              </w:r>
              <w:proofErr w:type="spellEnd"/>
            </w:hyperlink>
          </w:p>
        </w:tc>
        <w:tc>
          <w:tcPr>
            <w:tcW w:w="2842" w:type="dxa"/>
            <w:shd w:val="clear" w:color="auto" w:fill="DEFAE0"/>
          </w:tcPr>
          <w:p w14:paraId="56B38E58" w14:textId="792EBB9A"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265514439"/>
              </w:sdtPr>
              <w:sdtEndPr/>
              <w:sdtContent>
                <w:r w:rsidRPr="006A5209">
                  <w:rPr>
                    <w:rFonts w:ascii="Cardo" w:eastAsia="Cardo" w:hAnsi="Cardo" w:cs="Cardo"/>
                    <w:b/>
                    <w:bCs/>
                  </w:rPr>
                  <w:t>→</w:t>
                </w:r>
              </w:sdtContent>
            </w:sdt>
            <w:r w:rsidRPr="006A5209">
              <w:rPr>
                <w:b/>
                <w:bCs/>
              </w:rPr>
              <w:t xml:space="preserve"> </w:t>
            </w:r>
            <w:proofErr w:type="spellStart"/>
            <w:r w:rsidRPr="006A5209">
              <w:rPr>
                <w:b/>
                <w:bCs/>
              </w:rPr>
              <w:t>Order.</w:t>
            </w:r>
            <w:hyperlink w:anchor="_b8150828a0ff9b4b2fba4c89bbb6cb7f" w:history="1">
              <w:r w:rsidRPr="006A5209">
                <w:rPr>
                  <w:b/>
                  <w:bCs/>
                </w:rPr>
                <w:t>detail</w:t>
              </w:r>
              <w:proofErr w:type="spellEnd"/>
            </w:hyperlink>
            <w:sdt>
              <w:sdtPr>
                <w:rPr>
                  <w:b/>
                  <w:bCs/>
                </w:rPr>
                <w:tag w:val="goog_rdk_0"/>
                <w:id w:val="-1259591650"/>
              </w:sdtPr>
              <w:sdtEndPr/>
              <w:sdtContent>
                <w:r w:rsidRPr="006A5209">
                  <w:rPr>
                    <w:rFonts w:ascii="Cardo" w:eastAsia="Cardo" w:hAnsi="Cardo" w:cs="Cardo"/>
                    <w:b/>
                    <w:bCs/>
                  </w:rPr>
                  <w:t>→</w:t>
                </w:r>
              </w:sdtContent>
            </w:sdt>
            <w:r w:rsidRPr="006A5209">
              <w:rPr>
                <w:b/>
                <w:bCs/>
              </w:rPr>
              <w:t xml:space="preserve"> </w:t>
            </w:r>
            <w:proofErr w:type="spellStart"/>
            <w:r w:rsidRPr="006A5209">
              <w:rPr>
                <w:b/>
                <w:bCs/>
              </w:rPr>
              <w:t>ImmunizationRecommendation.</w:t>
            </w:r>
            <w:hyperlink w:anchor="_0a7fbe3c961bc381f4a56b638024cd94" w:history="1">
              <w:r w:rsidRPr="006A5209">
                <w:rPr>
                  <w:b/>
                  <w:bCs/>
                </w:rPr>
                <w:t>recommendation</w:t>
              </w:r>
              <w:proofErr w:type="spellEnd"/>
            </w:hyperlink>
          </w:p>
        </w:tc>
        <w:tc>
          <w:tcPr>
            <w:tcW w:w="3228" w:type="dxa"/>
            <w:shd w:val="clear" w:color="auto" w:fill="DEFAE0"/>
          </w:tcPr>
          <w:p w14:paraId="4168BD1B" w14:textId="77777777" w:rsidR="00DD2328" w:rsidRPr="006A5209" w:rsidRDefault="003626D3">
            <w:pPr>
              <w:jc w:val="left"/>
              <w:rPr>
                <w:b/>
                <w:bCs/>
              </w:rPr>
            </w:pPr>
            <w:r w:rsidRPr="006A5209">
              <w:rPr>
                <w:b/>
                <w:bCs/>
              </w:rPr>
              <w:t>-</w:t>
            </w:r>
          </w:p>
          <w:p w14:paraId="6A2B874D" w14:textId="77777777" w:rsidR="00DD2328" w:rsidRPr="006A5209" w:rsidRDefault="003626D3">
            <w:pPr>
              <w:jc w:val="left"/>
              <w:rPr>
                <w:b/>
                <w:bCs/>
              </w:rPr>
            </w:pPr>
            <w:r w:rsidRPr="006A5209">
              <w:rPr>
                <w:b/>
                <w:bCs/>
              </w:rPr>
              <w:t xml:space="preserve"> </w:t>
            </w:r>
          </w:p>
          <w:p w14:paraId="22F294A7" w14:textId="77777777" w:rsidR="00DD2328" w:rsidRPr="006A5209" w:rsidRDefault="003626D3">
            <w:pPr>
              <w:jc w:val="left"/>
              <w:rPr>
                <w:b/>
                <w:bCs/>
              </w:rPr>
            </w:pPr>
            <w:r w:rsidRPr="006A5209">
              <w:rPr>
                <w:b/>
                <w:bCs/>
              </w:rPr>
              <w:t>Realizuota kaip:</w:t>
            </w:r>
          </w:p>
          <w:p w14:paraId="4F3D91ED" w14:textId="77777777" w:rsidR="00DD2328" w:rsidRPr="006A5209" w:rsidRDefault="003626D3">
            <w:pPr>
              <w:jc w:val="left"/>
              <w:rPr>
                <w:b/>
                <w:bCs/>
              </w:rPr>
            </w:pPr>
            <w:r w:rsidRPr="006A5209">
              <w:rPr>
                <w:b/>
                <w:bCs/>
              </w:rPr>
              <w:t xml:space="preserve">Rekomenduojamas skiepas : </w:t>
            </w:r>
            <w:proofErr w:type="spellStart"/>
            <w:r w:rsidRPr="006A5209">
              <w:rPr>
                <w:b/>
                <w:bCs/>
              </w:rPr>
              <w:t>Recommendation.doseNumber</w:t>
            </w:r>
            <w:proofErr w:type="spellEnd"/>
          </w:p>
          <w:p w14:paraId="081400FA" w14:textId="77777777" w:rsidR="00DD2328" w:rsidRPr="006A5209" w:rsidRDefault="003626D3">
            <w:pPr>
              <w:jc w:val="left"/>
              <w:rPr>
                <w:b/>
                <w:bCs/>
              </w:rPr>
            </w:pPr>
            <w:r w:rsidRPr="006A5209">
              <w:rPr>
                <w:b/>
                <w:bCs/>
              </w:rPr>
              <w:t xml:space="preserve"> </w:t>
            </w:r>
          </w:p>
        </w:tc>
      </w:tr>
      <w:tr w:rsidR="00DD2328" w:rsidRPr="003505CE" w14:paraId="78407429" w14:textId="77777777" w:rsidTr="00DD2328">
        <w:tc>
          <w:tcPr>
            <w:tcW w:w="1384" w:type="dxa"/>
            <w:shd w:val="clear" w:color="auto" w:fill="DEFAE0"/>
          </w:tcPr>
          <w:p w14:paraId="081F4FDB" w14:textId="77777777" w:rsidR="00DD2328" w:rsidRPr="006A5209" w:rsidRDefault="003626D3">
            <w:pPr>
              <w:jc w:val="left"/>
              <w:rPr>
                <w:b/>
                <w:bCs/>
              </w:rPr>
            </w:pPr>
            <w:r w:rsidRPr="006A5209">
              <w:rPr>
                <w:b/>
                <w:bCs/>
              </w:rPr>
              <w:t xml:space="preserve"> </w:t>
            </w:r>
            <w:bookmarkStart w:id="1994" w:name="_f44ed129a6989ef6ca8289d1cac5cda8"/>
            <w:r w:rsidRPr="006A5209">
              <w:rPr>
                <w:b/>
                <w:bCs/>
              </w:rPr>
              <w:t>6.3.5. Pastabos</w:t>
            </w:r>
            <w:bookmarkEnd w:id="1994"/>
          </w:p>
          <w:p w14:paraId="34474753" w14:textId="77777777" w:rsidR="00DD2328" w:rsidRPr="006A5209" w:rsidRDefault="00DD2328">
            <w:pPr>
              <w:jc w:val="left"/>
              <w:rPr>
                <w:b/>
                <w:bCs/>
              </w:rPr>
            </w:pPr>
          </w:p>
        </w:tc>
        <w:tc>
          <w:tcPr>
            <w:tcW w:w="1276" w:type="dxa"/>
            <w:shd w:val="clear" w:color="auto" w:fill="DEFAE0"/>
          </w:tcPr>
          <w:p w14:paraId="2D87FF8E" w14:textId="77777777" w:rsidR="00DD2328" w:rsidRPr="006A5209" w:rsidRDefault="003626D3">
            <w:pPr>
              <w:jc w:val="left"/>
              <w:rPr>
                <w:b/>
                <w:bCs/>
              </w:rPr>
            </w:pPr>
            <w:r w:rsidRPr="006A5209">
              <w:rPr>
                <w:b/>
                <w:bCs/>
              </w:rPr>
              <w:t>[1]</w:t>
            </w:r>
          </w:p>
        </w:tc>
        <w:tc>
          <w:tcPr>
            <w:tcW w:w="1276" w:type="dxa"/>
            <w:shd w:val="clear" w:color="auto" w:fill="DEFAE0"/>
          </w:tcPr>
          <w:p w14:paraId="5563AEF5" w14:textId="7E1EEC60" w:rsidR="00DD2328" w:rsidRPr="006A5209" w:rsidRDefault="003626D3">
            <w:pPr>
              <w:jc w:val="left"/>
              <w:rPr>
                <w:b/>
                <w:bCs/>
              </w:rPr>
            </w:pPr>
            <w:hyperlink w:anchor="_b80b02428e1f63c6cb4981dd49c1ba0e" w:history="1">
              <w:proofErr w:type="spellStart"/>
              <w:r w:rsidRPr="006A5209">
                <w:rPr>
                  <w:b/>
                  <w:bCs/>
                </w:rPr>
                <w:t>ImmunizationRecommendation</w:t>
              </w:r>
              <w:proofErr w:type="spellEnd"/>
            </w:hyperlink>
          </w:p>
        </w:tc>
        <w:tc>
          <w:tcPr>
            <w:tcW w:w="2842" w:type="dxa"/>
            <w:shd w:val="clear" w:color="auto" w:fill="DEFAE0"/>
          </w:tcPr>
          <w:p w14:paraId="6C3BD052" w14:textId="070E80E2" w:rsidR="00DD2328" w:rsidRPr="006A5209" w:rsidRDefault="003626D3">
            <w:pPr>
              <w:jc w:val="left"/>
              <w:rPr>
                <w:b/>
                <w:bCs/>
              </w:rPr>
            </w:pPr>
            <w:r w:rsidRPr="006A5209">
              <w:rPr>
                <w:b/>
                <w:bCs/>
              </w:rPr>
              <w:t xml:space="preserve"> </w:t>
            </w:r>
            <w:proofErr w:type="spellStart"/>
            <w:r w:rsidRPr="006A5209">
              <w:rPr>
                <w:b/>
                <w:bCs/>
              </w:rPr>
              <w:t>Composition.</w:t>
            </w:r>
            <w:hyperlink w:anchor="_a9d29fb4a01bc0a363d47565f7659bee" w:history="1">
              <w:r w:rsidRPr="006A5209">
                <w:rPr>
                  <w:b/>
                  <w:bCs/>
                </w:rPr>
                <w:t>section</w:t>
              </w:r>
              <w:proofErr w:type="spellEnd"/>
            </w:hyperlink>
            <w:sdt>
              <w:sdtPr>
                <w:rPr>
                  <w:b/>
                  <w:bCs/>
                </w:rPr>
                <w:tag w:val="goog_rdk_0"/>
                <w:id w:val="1540158831"/>
              </w:sdtPr>
              <w:sdtEndPr/>
              <w:sdtContent>
                <w:r w:rsidRPr="006A5209">
                  <w:rPr>
                    <w:rFonts w:ascii="Cardo" w:eastAsia="Cardo" w:hAnsi="Cardo" w:cs="Cardo"/>
                    <w:b/>
                    <w:bCs/>
                  </w:rPr>
                  <w:t>→</w:t>
                </w:r>
              </w:sdtContent>
            </w:sdt>
            <w:r w:rsidRPr="006A5209">
              <w:rPr>
                <w:b/>
                <w:bCs/>
              </w:rPr>
              <w:t xml:space="preserve"> </w:t>
            </w:r>
            <w:proofErr w:type="spellStart"/>
            <w:r w:rsidRPr="006A5209">
              <w:rPr>
                <w:b/>
                <w:bCs/>
              </w:rPr>
              <w:t>Order.</w:t>
            </w:r>
            <w:hyperlink w:anchor="_b8150828a0ff9b4b2fba4c89bbb6cb7f" w:history="1">
              <w:r w:rsidRPr="006A5209">
                <w:rPr>
                  <w:b/>
                  <w:bCs/>
                </w:rPr>
                <w:t>detail</w:t>
              </w:r>
              <w:proofErr w:type="spellEnd"/>
            </w:hyperlink>
            <w:sdt>
              <w:sdtPr>
                <w:rPr>
                  <w:b/>
                  <w:bCs/>
                </w:rPr>
                <w:tag w:val="goog_rdk_0"/>
                <w:id w:val="394701765"/>
              </w:sdtPr>
              <w:sdtEndPr/>
              <w:sdtContent>
                <w:r w:rsidRPr="006A5209">
                  <w:rPr>
                    <w:rFonts w:ascii="Cardo" w:eastAsia="Cardo" w:hAnsi="Cardo" w:cs="Cardo"/>
                    <w:b/>
                    <w:bCs/>
                  </w:rPr>
                  <w:t>→</w:t>
                </w:r>
              </w:sdtContent>
            </w:sdt>
            <w:r w:rsidRPr="006A5209">
              <w:rPr>
                <w:b/>
                <w:bCs/>
              </w:rPr>
              <w:t xml:space="preserve"> </w:t>
            </w:r>
            <w:proofErr w:type="spellStart"/>
            <w:r w:rsidRPr="006A5209">
              <w:rPr>
                <w:b/>
                <w:bCs/>
              </w:rPr>
              <w:t>ImmunizationRecommendation.</w:t>
            </w:r>
            <w:hyperlink w:anchor="_0a7fbe3c961bc381f4a56b638024cd94" w:history="1">
              <w:r w:rsidRPr="006A5209">
                <w:rPr>
                  <w:b/>
                  <w:bCs/>
                </w:rPr>
                <w:t>recommendation</w:t>
              </w:r>
              <w:proofErr w:type="spellEnd"/>
            </w:hyperlink>
            <w:sdt>
              <w:sdtPr>
                <w:rPr>
                  <w:b/>
                  <w:bCs/>
                </w:rPr>
                <w:tag w:val="goog_rdk_0"/>
                <w:id w:val="-105573656"/>
              </w:sdtPr>
              <w:sdtEndPr/>
              <w:sdtContent>
                <w:r w:rsidRPr="006A5209">
                  <w:rPr>
                    <w:rFonts w:ascii="Cardo" w:eastAsia="Cardo" w:hAnsi="Cardo" w:cs="Cardo"/>
                    <w:b/>
                    <w:bCs/>
                  </w:rPr>
                  <w:t>→</w:t>
                </w:r>
              </w:sdtContent>
            </w:sdt>
            <w:r w:rsidRPr="006A5209">
              <w:rPr>
                <w:b/>
                <w:bCs/>
              </w:rPr>
              <w:t xml:space="preserve"> </w:t>
            </w:r>
            <w:proofErr w:type="spellStart"/>
            <w:r w:rsidRPr="006A5209">
              <w:rPr>
                <w:b/>
                <w:bCs/>
              </w:rPr>
              <w:t>Recommendation.</w:t>
            </w:r>
            <w:hyperlink w:anchor="_289e74401db1973677813d322f6d2313" w:history="1">
              <w:r w:rsidRPr="006A5209">
                <w:rPr>
                  <w:b/>
                  <w:bCs/>
                </w:rPr>
                <w:t>protocol</w:t>
              </w:r>
              <w:proofErr w:type="spellEnd"/>
            </w:hyperlink>
          </w:p>
        </w:tc>
        <w:tc>
          <w:tcPr>
            <w:tcW w:w="3228" w:type="dxa"/>
            <w:shd w:val="clear" w:color="auto" w:fill="DEFAE0"/>
          </w:tcPr>
          <w:p w14:paraId="4DB3BDBE" w14:textId="77777777" w:rsidR="00DD2328" w:rsidRPr="006A5209" w:rsidRDefault="003626D3">
            <w:pPr>
              <w:jc w:val="left"/>
              <w:rPr>
                <w:b/>
                <w:bCs/>
              </w:rPr>
            </w:pPr>
            <w:r w:rsidRPr="006A5209">
              <w:rPr>
                <w:b/>
                <w:bCs/>
              </w:rPr>
              <w:t>-</w:t>
            </w:r>
          </w:p>
          <w:p w14:paraId="038307DB" w14:textId="77777777" w:rsidR="00DD2328" w:rsidRPr="006A5209" w:rsidRDefault="003626D3">
            <w:pPr>
              <w:jc w:val="left"/>
              <w:rPr>
                <w:b/>
                <w:bCs/>
              </w:rPr>
            </w:pPr>
            <w:r w:rsidRPr="006A5209">
              <w:rPr>
                <w:b/>
                <w:bCs/>
              </w:rPr>
              <w:t xml:space="preserve"> </w:t>
            </w:r>
          </w:p>
          <w:p w14:paraId="54D10A44" w14:textId="77777777" w:rsidR="00DD2328" w:rsidRPr="006A5209" w:rsidRDefault="003626D3">
            <w:pPr>
              <w:jc w:val="left"/>
              <w:rPr>
                <w:b/>
                <w:bCs/>
              </w:rPr>
            </w:pPr>
            <w:r w:rsidRPr="006A5209">
              <w:rPr>
                <w:b/>
                <w:bCs/>
              </w:rPr>
              <w:t>Realizuota kaip:</w:t>
            </w:r>
          </w:p>
          <w:p w14:paraId="7283A4E6" w14:textId="77777777" w:rsidR="00DD2328" w:rsidRPr="006A5209" w:rsidRDefault="003626D3">
            <w:pPr>
              <w:jc w:val="left"/>
              <w:rPr>
                <w:b/>
                <w:bCs/>
              </w:rPr>
            </w:pPr>
            <w:r w:rsidRPr="006A5209">
              <w:rPr>
                <w:b/>
                <w:bCs/>
              </w:rPr>
              <w:t xml:space="preserve">Papildomos pastabos </w:t>
            </w:r>
            <w:proofErr w:type="spellStart"/>
            <w:r w:rsidRPr="006A5209">
              <w:rPr>
                <w:b/>
                <w:bCs/>
              </w:rPr>
              <w:t>skiepui.description</w:t>
            </w:r>
            <w:proofErr w:type="spellEnd"/>
          </w:p>
          <w:p w14:paraId="3F59EF5C" w14:textId="77777777" w:rsidR="00DD2328" w:rsidRPr="006A5209" w:rsidRDefault="003626D3">
            <w:pPr>
              <w:jc w:val="left"/>
              <w:rPr>
                <w:b/>
                <w:bCs/>
              </w:rPr>
            </w:pPr>
            <w:r w:rsidRPr="006A5209">
              <w:rPr>
                <w:b/>
                <w:bCs/>
              </w:rPr>
              <w:t xml:space="preserve"> </w:t>
            </w:r>
          </w:p>
        </w:tc>
      </w:tr>
    </w:tbl>
    <w:p w14:paraId="5BB53DA2" w14:textId="6D9810EE" w:rsidR="00DD2328" w:rsidRPr="003505CE" w:rsidRDefault="003626D3" w:rsidP="004A489A">
      <w:pPr>
        <w:pStyle w:val="Heading4"/>
        <w:numPr>
          <w:ilvl w:val="3"/>
          <w:numId w:val="14"/>
        </w:numPr>
      </w:pPr>
      <w:bookmarkStart w:id="1995" w:name="_5f2e769febd2284e9554c0521588757b"/>
      <w:r w:rsidRPr="003505CE">
        <w:t>E090/a. Pranešimo apie naujai diagnozuotą vėžinį susirgimą forma</w:t>
      </w:r>
      <w:bookmarkEnd w:id="1995"/>
      <w:r w:rsidR="006A5209">
        <w:t xml:space="preserve"> (NAUJA)</w:t>
      </w:r>
    </w:p>
    <w:p w14:paraId="530A49B1" w14:textId="77777777" w:rsidR="00DD2328" w:rsidRPr="003505CE" w:rsidRDefault="003626D3">
      <w:pPr>
        <w:ind w:firstLine="720"/>
        <w:jc w:val="left"/>
      </w:pPr>
      <w:r w:rsidRPr="003505CE">
        <w:t>Medicininio elektroninio dokumento E090/a. Pranešimo apie naujai diagnozuotą vėžinį susirgimą forma duomenys ir struktūra pavaizduoti paveiksle žemiau.</w:t>
      </w:r>
    </w:p>
    <w:p w14:paraId="4CB9DCF9" w14:textId="77777777" w:rsidR="00DD2328" w:rsidRPr="003505CE" w:rsidRDefault="003626D3">
      <w:pPr>
        <w:jc w:val="left"/>
      </w:pPr>
      <w:r w:rsidRPr="003505CE">
        <w:t>Dokumentui taikomos taisyklės:</w:t>
      </w:r>
    </w:p>
    <w:p w14:paraId="115F15DA" w14:textId="77777777" w:rsidR="00DD2328" w:rsidRPr="003505CE" w:rsidRDefault="003626D3" w:rsidP="004A489A">
      <w:pPr>
        <w:numPr>
          <w:ilvl w:val="0"/>
          <w:numId w:val="8"/>
        </w:numPr>
        <w:pBdr>
          <w:top w:val="nil"/>
          <w:left w:val="nil"/>
          <w:bottom w:val="nil"/>
          <w:right w:val="nil"/>
          <w:between w:val="nil"/>
        </w:pBdr>
        <w:ind w:left="851" w:hanging="284"/>
        <w:jc w:val="left"/>
        <w:rPr>
          <w:rFonts w:cs="Arial"/>
          <w:color w:val="000000"/>
        </w:rPr>
      </w:pPr>
      <w:r w:rsidRPr="003505CE">
        <w:rPr>
          <w:rFonts w:cs="Arial"/>
          <w:color w:val="000000"/>
        </w:rPr>
        <w:t>Turi sutapti dokumento ir dokumente kuriamo arba naudojamo resurso pacientas</w:t>
      </w:r>
    </w:p>
    <w:p w14:paraId="07D5F410" w14:textId="77777777" w:rsidR="00DD2328" w:rsidRPr="003505CE" w:rsidRDefault="003626D3">
      <w:r w:rsidRPr="003505CE">
        <w:t>Susiję integraciniai scenarijai:</w:t>
      </w:r>
    </w:p>
    <w:p w14:paraId="3600AF34" w14:textId="77777777" w:rsidR="00DD2328" w:rsidRPr="003505CE" w:rsidRDefault="003626D3">
      <w:pPr>
        <w:jc w:val="center"/>
      </w:pPr>
      <w:r>
        <w:rPr>
          <w:noProof/>
        </w:rPr>
        <w:drawing>
          <wp:inline distT="0" distB="0" distL="0" distR="0" wp14:anchorId="0E2B9E90" wp14:editId="3A6EC22B">
            <wp:extent cx="6214110" cy="6493664"/>
            <wp:effectExtent l="0" t="0" r="0" b="0"/>
            <wp:docPr id="157" name="Picture 2049946077.png" descr="2049946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2049946077.png"/>
                    <pic:cNvPicPr/>
                  </pic:nvPicPr>
                  <pic:blipFill>
                    <a:blip r:embed="rId120" cstate="print"/>
                    <a:stretch>
                      <a:fillRect/>
                    </a:stretch>
                  </pic:blipFill>
                  <pic:spPr>
                    <a:xfrm>
                      <a:off x="0" y="0"/>
                      <a:ext cx="6214110" cy="6493664"/>
                    </a:xfrm>
                    <a:prstGeom prst="rect">
                      <a:avLst/>
                    </a:prstGeom>
                  </pic:spPr>
                </pic:pic>
              </a:graphicData>
            </a:graphic>
          </wp:inline>
        </w:drawing>
      </w:r>
    </w:p>
    <w:p w14:paraId="534E29D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E090/a. Pranešimo apie naujai diagnozuotą vėžinį susirgimą forma pavyzdys realizuotas FHIR resursais</w:t>
      </w:r>
    </w:p>
    <w:p w14:paraId="78A90A87" w14:textId="77777777" w:rsidR="00DD2328" w:rsidRPr="003505CE" w:rsidRDefault="00DD2328"/>
    <w:p w14:paraId="0805D7EE" w14:textId="028DB788" w:rsidR="004C02FA" w:rsidRPr="003505CE" w:rsidRDefault="004C02FA" w:rsidP="00BA3829">
      <w:pPr>
        <w:pStyle w:val="Caption"/>
        <w:keepNext/>
      </w:pPr>
      <w:r w:rsidRPr="003505CE">
        <w:t xml:space="preserve">Lentelė </w:t>
      </w:r>
      <w:fldSimple w:instr=" SEQ Lentelė \* ARABIC ">
        <w:r w:rsidR="00467FCC">
          <w:rPr>
            <w:noProof/>
          </w:rPr>
          <w:t>270</w:t>
        </w:r>
      </w:fldSimple>
      <w:r w:rsidRPr="003505CE">
        <w:t xml:space="preserve"> Medicininio dokumento E090/a. Pranešimo apie naujai diagnozuotą vėžinį susirgimą forma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36D8CF09" w14:textId="77777777" w:rsidTr="00DD2328">
        <w:tc>
          <w:tcPr>
            <w:tcW w:w="1384" w:type="dxa"/>
            <w:shd w:val="clear" w:color="auto" w:fill="DEFAE0"/>
          </w:tcPr>
          <w:p w14:paraId="633974BD" w14:textId="77777777" w:rsidR="00DD2328" w:rsidRPr="003505CE" w:rsidRDefault="003626D3">
            <w:r w:rsidRPr="003505CE">
              <w:t>Duomenų lauko pavadinimas medicininiame dokumente</w:t>
            </w:r>
          </w:p>
        </w:tc>
        <w:tc>
          <w:tcPr>
            <w:tcW w:w="1276" w:type="dxa"/>
            <w:shd w:val="clear" w:color="auto" w:fill="DEFAE0"/>
          </w:tcPr>
          <w:p w14:paraId="2E40681A"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77E6876E" w14:textId="77777777" w:rsidR="00DD2328" w:rsidRPr="003505CE" w:rsidRDefault="003626D3">
            <w:r w:rsidRPr="003505CE">
              <w:t>FHIR resursas</w:t>
            </w:r>
          </w:p>
        </w:tc>
        <w:tc>
          <w:tcPr>
            <w:tcW w:w="2842" w:type="dxa"/>
            <w:shd w:val="clear" w:color="auto" w:fill="DEFAE0"/>
          </w:tcPr>
          <w:p w14:paraId="61E68CEE" w14:textId="77777777" w:rsidR="00DD2328" w:rsidRPr="003505CE" w:rsidRDefault="003626D3">
            <w:r w:rsidRPr="003505CE">
              <w:t>Kelias iki lauko FHIR dokumente</w:t>
            </w:r>
          </w:p>
        </w:tc>
        <w:tc>
          <w:tcPr>
            <w:tcW w:w="3228" w:type="dxa"/>
            <w:shd w:val="clear" w:color="auto" w:fill="DEFAE0"/>
          </w:tcPr>
          <w:p w14:paraId="64B97DF8" w14:textId="77777777" w:rsidR="00DD2328" w:rsidRPr="003505CE" w:rsidRDefault="003626D3">
            <w:r w:rsidRPr="003505CE">
              <w:t>Aprašymas</w:t>
            </w:r>
          </w:p>
          <w:p w14:paraId="3B22886F" w14:textId="77777777" w:rsidR="00DD2328" w:rsidRPr="003505CE" w:rsidRDefault="00DD2328"/>
        </w:tc>
      </w:tr>
      <w:tr w:rsidR="00DD2328" w:rsidRPr="003505CE" w14:paraId="6452BEBE" w14:textId="77777777" w:rsidTr="00DD2328">
        <w:tc>
          <w:tcPr>
            <w:tcW w:w="1384" w:type="dxa"/>
            <w:shd w:val="clear" w:color="auto" w:fill="DEFAE0"/>
          </w:tcPr>
          <w:p w14:paraId="368B5567" w14:textId="77777777" w:rsidR="00DD2328" w:rsidRPr="003505CE" w:rsidRDefault="003626D3">
            <w:pPr>
              <w:jc w:val="left"/>
            </w:pPr>
            <w:r w:rsidRPr="003505CE">
              <w:t xml:space="preserve"> </w:t>
            </w:r>
            <w:bookmarkStart w:id="1996" w:name="_5b907c19dd4b3d0e8678fe4d155edc27"/>
            <w:r w:rsidRPr="003505CE">
              <w:t>2 Diagnozė</w:t>
            </w:r>
            <w:bookmarkEnd w:id="1996"/>
          </w:p>
          <w:p w14:paraId="1A580EB0" w14:textId="77777777" w:rsidR="00DD2328" w:rsidRPr="003505CE" w:rsidRDefault="00DD2328">
            <w:pPr>
              <w:jc w:val="left"/>
            </w:pPr>
          </w:p>
        </w:tc>
        <w:tc>
          <w:tcPr>
            <w:tcW w:w="1276" w:type="dxa"/>
            <w:shd w:val="clear" w:color="auto" w:fill="DEFAE0"/>
          </w:tcPr>
          <w:p w14:paraId="3F38273E" w14:textId="77777777" w:rsidR="00DD2328" w:rsidRPr="003505CE" w:rsidRDefault="003626D3">
            <w:pPr>
              <w:jc w:val="left"/>
            </w:pPr>
            <w:r w:rsidRPr="003505CE">
              <w:t>[1]</w:t>
            </w:r>
          </w:p>
        </w:tc>
        <w:tc>
          <w:tcPr>
            <w:tcW w:w="1276" w:type="dxa"/>
            <w:shd w:val="clear" w:color="auto" w:fill="DEFAE0"/>
          </w:tcPr>
          <w:p w14:paraId="68463CEE" w14:textId="09D27F8C"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699C5445" w14:textId="54A2E861"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p>
        </w:tc>
        <w:tc>
          <w:tcPr>
            <w:tcW w:w="3228" w:type="dxa"/>
            <w:shd w:val="clear" w:color="auto" w:fill="DEFAE0"/>
          </w:tcPr>
          <w:p w14:paraId="2D59C4CB" w14:textId="77777777" w:rsidR="00DD2328" w:rsidRPr="003505CE" w:rsidRDefault="003626D3">
            <w:pPr>
              <w:jc w:val="left"/>
            </w:pPr>
            <w:r w:rsidRPr="003505CE">
              <w:t xml:space="preserve">Nuoroda į </w:t>
            </w:r>
            <w:proofErr w:type="spellStart"/>
            <w:r w:rsidRPr="003505CE">
              <w:t>Encounter</w:t>
            </w:r>
            <w:proofErr w:type="spellEnd"/>
            <w:r w:rsidRPr="003505CE">
              <w:t xml:space="preserve"> resursą.</w:t>
            </w:r>
          </w:p>
          <w:p w14:paraId="67DF5E89" w14:textId="77777777" w:rsidR="00DD2328" w:rsidRPr="003505CE" w:rsidRDefault="003626D3">
            <w:pPr>
              <w:jc w:val="left"/>
            </w:pPr>
            <w:r w:rsidRPr="003505CE">
              <w:t>Laukas privalomas visų būsenų dokumentams.</w:t>
            </w:r>
          </w:p>
          <w:p w14:paraId="7F3A8FD9" w14:textId="77777777" w:rsidR="00DD2328" w:rsidRPr="003505CE" w:rsidRDefault="003626D3">
            <w:pPr>
              <w:jc w:val="left"/>
            </w:pPr>
            <w:r w:rsidRPr="003505CE">
              <w:t>Leidžiamas susiejimas su atvykimu į stacionarą (</w:t>
            </w:r>
            <w:proofErr w:type="spellStart"/>
            <w:r w:rsidRPr="003505CE">
              <w:t>Encounter.class</w:t>
            </w:r>
            <w:proofErr w:type="spellEnd"/>
            <w:r w:rsidRPr="003505CE">
              <w:t xml:space="preserve"> reikšmė yra „</w:t>
            </w:r>
            <w:proofErr w:type="spellStart"/>
            <w:r w:rsidRPr="003505CE">
              <w:t>inpatient</w:t>
            </w:r>
            <w:proofErr w:type="spellEnd"/>
            <w:r w:rsidRPr="003505CE">
              <w:t>“).</w:t>
            </w:r>
          </w:p>
          <w:p w14:paraId="04AD6F1F" w14:textId="77777777" w:rsidR="00DD2328" w:rsidRPr="003505CE" w:rsidRDefault="003626D3">
            <w:pPr>
              <w:jc w:val="left"/>
            </w:pPr>
            <w:r w:rsidRPr="003505CE">
              <w:t>Teikiant dalinai patvirtintą dokumentą (</w:t>
            </w:r>
            <w:proofErr w:type="spellStart"/>
            <w:r w:rsidRPr="003505CE">
              <w:t>Composition.status</w:t>
            </w:r>
            <w:proofErr w:type="spellEnd"/>
            <w:r w:rsidRPr="003505CE">
              <w:t xml:space="preserve"> yra „</w:t>
            </w:r>
            <w:proofErr w:type="spellStart"/>
            <w:r w:rsidRPr="003505CE">
              <w:t>preliminary</w:t>
            </w:r>
            <w:proofErr w:type="spellEnd"/>
            <w:r w:rsidRPr="003505CE">
              <w:t xml:space="preserve">“) </w:t>
            </w:r>
            <w:proofErr w:type="spellStart"/>
            <w:r w:rsidRPr="003505CE">
              <w:t>Encounter</w:t>
            </w:r>
            <w:proofErr w:type="spellEnd"/>
            <w:r w:rsidRPr="003505CE">
              <w:t xml:space="preserve"> turi būti aktyvus (</w:t>
            </w:r>
            <w:proofErr w:type="spellStart"/>
            <w:r w:rsidRPr="003505CE">
              <w:t>Encounter.status</w:t>
            </w:r>
            <w:proofErr w:type="spellEnd"/>
            <w:r w:rsidRPr="003505CE">
              <w:t xml:space="preserve"> reikšmė „</w:t>
            </w:r>
            <w:proofErr w:type="spellStart"/>
            <w:r w:rsidRPr="003505CE">
              <w:t>in</w:t>
            </w:r>
            <w:proofErr w:type="spellEnd"/>
            <w:r w:rsidRPr="003505CE">
              <w:t xml:space="preserve"> </w:t>
            </w:r>
            <w:proofErr w:type="spellStart"/>
            <w:r w:rsidRPr="003505CE">
              <w:t>progress</w:t>
            </w:r>
            <w:proofErr w:type="spellEnd"/>
            <w:r w:rsidRPr="003505CE">
              <w:t xml:space="preserve">“) pateikimo ESPBI IS metu ir </w:t>
            </w:r>
            <w:proofErr w:type="spellStart"/>
            <w:r w:rsidRPr="003505CE">
              <w:t>Encounter</w:t>
            </w:r>
            <w:proofErr w:type="spellEnd"/>
            <w:r w:rsidRPr="003505CE">
              <w:t xml:space="preserve"> turi būti aktyvus dokumente nurodytu dokumento teikimo laiku </w:t>
            </w:r>
            <w:proofErr w:type="spellStart"/>
            <w:r w:rsidRPr="003505CE">
              <w:t>Composition.date</w:t>
            </w:r>
            <w:proofErr w:type="spellEnd"/>
            <w:r w:rsidRPr="003505CE">
              <w:t>. Teikiant galutinę dokumento versiją (</w:t>
            </w:r>
            <w:proofErr w:type="spellStart"/>
            <w:r w:rsidRPr="003505CE">
              <w:t>Composition.status</w:t>
            </w:r>
            <w:proofErr w:type="spellEnd"/>
            <w:r w:rsidRPr="003505CE">
              <w:t xml:space="preserve"> reikšmė „</w:t>
            </w:r>
            <w:proofErr w:type="spellStart"/>
            <w:r w:rsidRPr="003505CE">
              <w:t>final</w:t>
            </w:r>
            <w:proofErr w:type="spellEnd"/>
            <w:r w:rsidRPr="003505CE">
              <w:t>“), jeigu prieš tai buvo pateikta dalinai patvirtina versija, pakeičiant dokumentą (</w:t>
            </w:r>
            <w:proofErr w:type="spellStart"/>
            <w:r w:rsidRPr="003505CE">
              <w:t>Composition.status</w:t>
            </w:r>
            <w:proofErr w:type="spellEnd"/>
            <w:r w:rsidRPr="003505CE">
              <w:t xml:space="preserve"> reikšmė „</w:t>
            </w:r>
            <w:proofErr w:type="spellStart"/>
            <w:r w:rsidRPr="003505CE">
              <w:t>amended</w:t>
            </w:r>
            <w:proofErr w:type="spellEnd"/>
            <w:r w:rsidRPr="003505CE">
              <w:t>“) arba atšaukiant dokumentą (</w:t>
            </w:r>
            <w:proofErr w:type="spellStart"/>
            <w:r w:rsidRPr="003505CE">
              <w:t>Composition.status</w:t>
            </w:r>
            <w:proofErr w:type="spellEnd"/>
            <w:r w:rsidRPr="003505CE">
              <w:t xml:space="preserve"> reikšmė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xml:space="preserve">") </w:t>
            </w:r>
            <w:proofErr w:type="spellStart"/>
            <w:r w:rsidRPr="003505CE">
              <w:t>Encounter</w:t>
            </w:r>
            <w:proofErr w:type="spellEnd"/>
            <w:r w:rsidRPr="003505CE">
              <w:t xml:space="preserve"> gali būti uždarytas (</w:t>
            </w:r>
            <w:proofErr w:type="spellStart"/>
            <w:r w:rsidRPr="003505CE">
              <w:t>Encounter.status</w:t>
            </w:r>
            <w:proofErr w:type="spellEnd"/>
            <w:r w:rsidRPr="003505CE">
              <w:t xml:space="preserve"> reikšmė „</w:t>
            </w:r>
            <w:proofErr w:type="spellStart"/>
            <w:r w:rsidRPr="003505CE">
              <w:t>finished</w:t>
            </w:r>
            <w:proofErr w:type="spellEnd"/>
            <w:r w:rsidRPr="003505CE">
              <w:t xml:space="preserve">“). Dokumentams, susietiems su atšauktu </w:t>
            </w:r>
            <w:proofErr w:type="spellStart"/>
            <w:r w:rsidRPr="003505CE">
              <w:t>Encounter</w:t>
            </w:r>
            <w:proofErr w:type="spellEnd"/>
            <w:r w:rsidRPr="003505CE">
              <w:t xml:space="preserve"> (</w:t>
            </w:r>
            <w:proofErr w:type="spellStart"/>
            <w:r w:rsidRPr="003505CE">
              <w:t>Encounter.status</w:t>
            </w:r>
            <w:proofErr w:type="spellEnd"/>
            <w:r w:rsidRPr="003505CE">
              <w:t xml:space="preserve"> reikšmė "</w:t>
            </w:r>
            <w:proofErr w:type="spellStart"/>
            <w:r w:rsidRPr="003505CE">
              <w:t>cancelled</w:t>
            </w:r>
            <w:proofErr w:type="spellEnd"/>
            <w:r w:rsidRPr="003505CE">
              <w:t>"), neleidžiami jokie veiksmai.</w:t>
            </w:r>
          </w:p>
          <w:p w14:paraId="0C8CB256" w14:textId="77777777" w:rsidR="00DD2328" w:rsidRPr="003505CE" w:rsidRDefault="003626D3">
            <w:pPr>
              <w:jc w:val="left"/>
            </w:pPr>
            <w:proofErr w:type="spellStart"/>
            <w:r w:rsidRPr="003505CE">
              <w:t>Encounter</w:t>
            </w:r>
            <w:proofErr w:type="spellEnd"/>
            <w:r w:rsidRPr="003505CE">
              <w:t xml:space="preserve"> resurso laukų užpildymo reikalavimai pateikti resurso aprašyme.</w:t>
            </w:r>
          </w:p>
          <w:p w14:paraId="0CA237F4" w14:textId="77777777" w:rsidR="00DD2328" w:rsidRPr="003505CE" w:rsidRDefault="003626D3">
            <w:pPr>
              <w:jc w:val="left"/>
            </w:pPr>
            <w:r w:rsidRPr="003505CE">
              <w:t xml:space="preserve"> </w:t>
            </w:r>
          </w:p>
          <w:p w14:paraId="464953A6" w14:textId="77777777" w:rsidR="00DD2328" w:rsidRPr="003505CE" w:rsidRDefault="003626D3">
            <w:pPr>
              <w:jc w:val="left"/>
            </w:pPr>
            <w:r w:rsidRPr="003505CE">
              <w:t>Realizuota kaip:</w:t>
            </w:r>
          </w:p>
          <w:p w14:paraId="061AD024" w14:textId="77777777" w:rsidR="00DD2328" w:rsidRPr="003505CE" w:rsidRDefault="003626D3">
            <w:pPr>
              <w:jc w:val="left"/>
            </w:pPr>
            <w:r w:rsidRPr="003505CE">
              <w:t xml:space="preserve">Atvykimo duomenys : </w:t>
            </w:r>
            <w:proofErr w:type="spellStart"/>
            <w:r w:rsidRPr="003505CE">
              <w:t>Encounter</w:t>
            </w:r>
            <w:proofErr w:type="spellEnd"/>
          </w:p>
          <w:p w14:paraId="4DAF9778" w14:textId="77777777" w:rsidR="00DD2328" w:rsidRPr="003505CE" w:rsidRDefault="003626D3">
            <w:pPr>
              <w:jc w:val="left"/>
            </w:pPr>
            <w:r w:rsidRPr="003505CE">
              <w:t xml:space="preserve"> </w:t>
            </w:r>
          </w:p>
        </w:tc>
      </w:tr>
      <w:tr w:rsidR="00DD2328" w:rsidRPr="003505CE" w14:paraId="54D33919" w14:textId="77777777" w:rsidTr="00DD2328">
        <w:tc>
          <w:tcPr>
            <w:tcW w:w="1384" w:type="dxa"/>
            <w:shd w:val="clear" w:color="auto" w:fill="DEFAE0"/>
          </w:tcPr>
          <w:p w14:paraId="556C6B4B" w14:textId="77777777" w:rsidR="00DD2328" w:rsidRPr="003505CE" w:rsidRDefault="003626D3">
            <w:pPr>
              <w:jc w:val="left"/>
            </w:pPr>
            <w:r w:rsidRPr="003505CE">
              <w:t xml:space="preserve"> </w:t>
            </w:r>
            <w:bookmarkStart w:id="1997" w:name="_24e260de683010545d23a5c6a8f63ab6"/>
            <w:r w:rsidRPr="003505CE">
              <w:t>2.1. Piktybinio naviko diagnozė</w:t>
            </w:r>
            <w:bookmarkEnd w:id="1997"/>
          </w:p>
          <w:p w14:paraId="3B5D0825" w14:textId="77777777" w:rsidR="00DD2328" w:rsidRPr="003505CE" w:rsidRDefault="00DD2328">
            <w:pPr>
              <w:jc w:val="left"/>
            </w:pPr>
          </w:p>
        </w:tc>
        <w:tc>
          <w:tcPr>
            <w:tcW w:w="1276" w:type="dxa"/>
            <w:shd w:val="clear" w:color="auto" w:fill="DEFAE0"/>
          </w:tcPr>
          <w:p w14:paraId="7B0E3C7E" w14:textId="77777777" w:rsidR="00DD2328" w:rsidRPr="003505CE" w:rsidRDefault="003626D3">
            <w:pPr>
              <w:jc w:val="left"/>
            </w:pPr>
            <w:r w:rsidRPr="003505CE">
              <w:t>[1]</w:t>
            </w:r>
          </w:p>
        </w:tc>
        <w:tc>
          <w:tcPr>
            <w:tcW w:w="1276" w:type="dxa"/>
            <w:shd w:val="clear" w:color="auto" w:fill="DEFAE0"/>
          </w:tcPr>
          <w:p w14:paraId="6C33B1CB" w14:textId="57F5D824"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1638BB0D" w14:textId="1A7FFB5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68071547"/>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836495134"/>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690338545"/>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593298747"/>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196C9068" w14:textId="77777777" w:rsidR="00DD2328" w:rsidRPr="003505CE" w:rsidRDefault="003626D3">
            <w:pPr>
              <w:jc w:val="left"/>
            </w:pPr>
            <w:r w:rsidRPr="003505CE">
              <w:t>-</w:t>
            </w:r>
          </w:p>
          <w:p w14:paraId="74EC9F79" w14:textId="77777777" w:rsidR="00DD2328" w:rsidRPr="003505CE" w:rsidRDefault="003626D3">
            <w:pPr>
              <w:jc w:val="left"/>
            </w:pPr>
            <w:r w:rsidRPr="003505CE">
              <w:t xml:space="preserve"> </w:t>
            </w:r>
          </w:p>
          <w:p w14:paraId="34AEDFEA" w14:textId="77777777" w:rsidR="00DD2328" w:rsidRPr="003505CE" w:rsidRDefault="003626D3">
            <w:pPr>
              <w:jc w:val="left"/>
            </w:pPr>
            <w:r w:rsidRPr="003505CE">
              <w:t>Realizuota kaip:</w:t>
            </w:r>
          </w:p>
          <w:p w14:paraId="33D0F0B2" w14:textId="77777777" w:rsidR="00DD2328" w:rsidRPr="003505CE" w:rsidRDefault="003626D3">
            <w:pPr>
              <w:jc w:val="left"/>
            </w:pPr>
            <w:r w:rsidRPr="003505CE">
              <w:t xml:space="preserve">Detalūs diagnozės duomenys : </w:t>
            </w:r>
            <w:proofErr w:type="spellStart"/>
            <w:r w:rsidRPr="003505CE">
              <w:t>Condition</w:t>
            </w:r>
            <w:proofErr w:type="spellEnd"/>
          </w:p>
          <w:p w14:paraId="71AEAA96" w14:textId="77777777" w:rsidR="00DD2328" w:rsidRPr="003505CE" w:rsidRDefault="003626D3">
            <w:pPr>
              <w:jc w:val="left"/>
            </w:pPr>
            <w:r w:rsidRPr="003505CE">
              <w:t xml:space="preserve"> </w:t>
            </w:r>
          </w:p>
        </w:tc>
      </w:tr>
      <w:tr w:rsidR="00DD2328" w:rsidRPr="003505CE" w14:paraId="6AD54D25" w14:textId="77777777" w:rsidTr="00DD2328">
        <w:tc>
          <w:tcPr>
            <w:tcW w:w="1384" w:type="dxa"/>
            <w:shd w:val="clear" w:color="auto" w:fill="DEFAE0"/>
          </w:tcPr>
          <w:p w14:paraId="4642509E" w14:textId="77777777" w:rsidR="00DD2328" w:rsidRPr="003505CE" w:rsidRDefault="003626D3">
            <w:pPr>
              <w:jc w:val="left"/>
            </w:pPr>
            <w:r w:rsidRPr="003505CE">
              <w:t xml:space="preserve"> </w:t>
            </w:r>
            <w:bookmarkStart w:id="1998" w:name="_fc398ab313d3938ac571fdda62aa3bd7"/>
            <w:r w:rsidRPr="003505CE">
              <w:t>2.2. TLK-10-AM</w:t>
            </w:r>
            <w:bookmarkEnd w:id="1998"/>
          </w:p>
          <w:p w14:paraId="791BA3BF" w14:textId="77777777" w:rsidR="00DD2328" w:rsidRPr="003505CE" w:rsidRDefault="00DD2328">
            <w:pPr>
              <w:jc w:val="left"/>
            </w:pPr>
          </w:p>
        </w:tc>
        <w:tc>
          <w:tcPr>
            <w:tcW w:w="1276" w:type="dxa"/>
            <w:shd w:val="clear" w:color="auto" w:fill="DEFAE0"/>
          </w:tcPr>
          <w:p w14:paraId="3465DB3C" w14:textId="77777777" w:rsidR="00DD2328" w:rsidRPr="003505CE" w:rsidRDefault="003626D3">
            <w:pPr>
              <w:jc w:val="left"/>
            </w:pPr>
            <w:r w:rsidRPr="003505CE">
              <w:t>[1]</w:t>
            </w:r>
          </w:p>
        </w:tc>
        <w:tc>
          <w:tcPr>
            <w:tcW w:w="1276" w:type="dxa"/>
            <w:shd w:val="clear" w:color="auto" w:fill="DEFAE0"/>
          </w:tcPr>
          <w:p w14:paraId="42986896" w14:textId="78B85AE3"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6BF10986" w14:textId="371D376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73528950"/>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641921992"/>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439414436"/>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2033680020"/>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19073B04" w14:textId="77777777" w:rsidR="00DD2328" w:rsidRPr="003505CE" w:rsidRDefault="003626D3">
            <w:pPr>
              <w:jc w:val="left"/>
            </w:pPr>
            <w:r w:rsidRPr="003505CE">
              <w:t>-</w:t>
            </w:r>
          </w:p>
          <w:p w14:paraId="456FBA21" w14:textId="77777777" w:rsidR="00DD2328" w:rsidRPr="003505CE" w:rsidRDefault="003626D3">
            <w:pPr>
              <w:jc w:val="left"/>
            </w:pPr>
            <w:r w:rsidRPr="003505CE">
              <w:t xml:space="preserve"> </w:t>
            </w:r>
          </w:p>
          <w:p w14:paraId="6A446E3C" w14:textId="77777777" w:rsidR="00DD2328" w:rsidRPr="003505CE" w:rsidRDefault="003626D3">
            <w:pPr>
              <w:jc w:val="left"/>
            </w:pPr>
            <w:r w:rsidRPr="003505CE">
              <w:t>Realizuota kaip:</w:t>
            </w:r>
          </w:p>
          <w:p w14:paraId="5E45E35D" w14:textId="77777777" w:rsidR="00DD2328" w:rsidRPr="003505CE" w:rsidRDefault="003626D3">
            <w:pPr>
              <w:jc w:val="left"/>
            </w:pPr>
            <w:r w:rsidRPr="003505CE">
              <w:t xml:space="preserve">Detalūs diagnozės duomenys : </w:t>
            </w:r>
            <w:proofErr w:type="spellStart"/>
            <w:r w:rsidRPr="003505CE">
              <w:t>Condition</w:t>
            </w:r>
            <w:proofErr w:type="spellEnd"/>
          </w:p>
          <w:p w14:paraId="3A305262" w14:textId="77777777" w:rsidR="00DD2328" w:rsidRPr="003505CE" w:rsidRDefault="003626D3">
            <w:pPr>
              <w:jc w:val="left"/>
            </w:pPr>
            <w:r w:rsidRPr="003505CE">
              <w:t xml:space="preserve"> </w:t>
            </w:r>
          </w:p>
        </w:tc>
      </w:tr>
      <w:tr w:rsidR="00DD2328" w:rsidRPr="003505CE" w14:paraId="5FFF79D4" w14:textId="77777777" w:rsidTr="00DD2328">
        <w:tc>
          <w:tcPr>
            <w:tcW w:w="1384" w:type="dxa"/>
            <w:shd w:val="clear" w:color="auto" w:fill="DEFAE0"/>
          </w:tcPr>
          <w:p w14:paraId="13FD7297" w14:textId="77777777" w:rsidR="00DD2328" w:rsidRPr="003505CE" w:rsidRDefault="003626D3">
            <w:pPr>
              <w:jc w:val="left"/>
            </w:pPr>
            <w:r w:rsidRPr="003505CE">
              <w:t xml:space="preserve"> </w:t>
            </w:r>
            <w:bookmarkStart w:id="1999" w:name="_d430e4d4a932d3b4ae3cf12b81c80366"/>
            <w:r w:rsidRPr="003505CE">
              <w:t>2.3. Onkologinės ligos diagnozės nustatymo data</w:t>
            </w:r>
            <w:bookmarkEnd w:id="1999"/>
          </w:p>
          <w:p w14:paraId="7D21BEED" w14:textId="77777777" w:rsidR="00DD2328" w:rsidRPr="003505CE" w:rsidRDefault="00DD2328">
            <w:pPr>
              <w:jc w:val="left"/>
            </w:pPr>
          </w:p>
        </w:tc>
        <w:tc>
          <w:tcPr>
            <w:tcW w:w="1276" w:type="dxa"/>
            <w:shd w:val="clear" w:color="auto" w:fill="DEFAE0"/>
          </w:tcPr>
          <w:p w14:paraId="12A69385" w14:textId="77777777" w:rsidR="00DD2328" w:rsidRPr="003505CE" w:rsidRDefault="003626D3">
            <w:pPr>
              <w:jc w:val="left"/>
            </w:pPr>
            <w:r w:rsidRPr="003505CE">
              <w:t>[1]</w:t>
            </w:r>
          </w:p>
        </w:tc>
        <w:tc>
          <w:tcPr>
            <w:tcW w:w="1276" w:type="dxa"/>
            <w:shd w:val="clear" w:color="auto" w:fill="DEFAE0"/>
          </w:tcPr>
          <w:p w14:paraId="1B760DE4" w14:textId="2AB596EE"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1AFF9CA0" w14:textId="277486C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93629202"/>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40821658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2077927497"/>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228727957"/>
              </w:sdtPr>
              <w:sdtEndPr/>
              <w:sdtContent>
                <w:r w:rsidRPr="003505CE">
                  <w:rPr>
                    <w:rFonts w:ascii="Cardo" w:eastAsia="Cardo" w:hAnsi="Cardo" w:cs="Cardo"/>
                  </w:rPr>
                  <w:t>→</w:t>
                </w:r>
              </w:sdtContent>
            </w:sdt>
            <w:r w:rsidRPr="003505CE">
              <w:t xml:space="preserve"> </w:t>
            </w:r>
            <w:proofErr w:type="spellStart"/>
            <w:r w:rsidRPr="003505CE">
              <w:t>Condition.</w:t>
            </w:r>
            <w:hyperlink w:anchor="_5b553ef904afc42e153c66026d6e8118" w:history="1">
              <w:r w:rsidRPr="003505CE">
                <w:t>recordedDate</w:t>
              </w:r>
              <w:proofErr w:type="spellEnd"/>
            </w:hyperlink>
          </w:p>
        </w:tc>
        <w:tc>
          <w:tcPr>
            <w:tcW w:w="3228" w:type="dxa"/>
            <w:shd w:val="clear" w:color="auto" w:fill="DEFAE0"/>
          </w:tcPr>
          <w:p w14:paraId="5B2873D3" w14:textId="77777777" w:rsidR="00DD2328" w:rsidRPr="003505CE" w:rsidRDefault="003626D3">
            <w:pPr>
              <w:jc w:val="left"/>
            </w:pPr>
            <w:r w:rsidRPr="003505CE">
              <w:t>-</w:t>
            </w:r>
          </w:p>
          <w:p w14:paraId="39F04D5B" w14:textId="77777777" w:rsidR="00DD2328" w:rsidRPr="003505CE" w:rsidRDefault="003626D3">
            <w:pPr>
              <w:jc w:val="left"/>
            </w:pPr>
            <w:r w:rsidRPr="003505CE">
              <w:t xml:space="preserve"> </w:t>
            </w:r>
          </w:p>
          <w:p w14:paraId="52D45E85" w14:textId="77777777" w:rsidR="00DD2328" w:rsidRPr="003505CE" w:rsidRDefault="003626D3">
            <w:pPr>
              <w:jc w:val="left"/>
            </w:pPr>
            <w:r w:rsidRPr="003505CE">
              <w:t>Realizuota kaip:</w:t>
            </w:r>
          </w:p>
          <w:p w14:paraId="383AF294" w14:textId="77777777" w:rsidR="00DD2328" w:rsidRPr="003505CE" w:rsidRDefault="003626D3">
            <w:pPr>
              <w:jc w:val="left"/>
            </w:pPr>
            <w:r w:rsidRPr="003505CE">
              <w:t xml:space="preserve">Detalūs diagnozės duomenys : </w:t>
            </w:r>
            <w:proofErr w:type="spellStart"/>
            <w:r w:rsidRPr="003505CE">
              <w:t>Condition</w:t>
            </w:r>
            <w:proofErr w:type="spellEnd"/>
          </w:p>
          <w:p w14:paraId="4878DE93" w14:textId="77777777" w:rsidR="00DD2328" w:rsidRPr="003505CE" w:rsidRDefault="003626D3">
            <w:pPr>
              <w:jc w:val="left"/>
            </w:pPr>
            <w:r w:rsidRPr="003505CE">
              <w:t xml:space="preserve"> </w:t>
            </w:r>
          </w:p>
        </w:tc>
      </w:tr>
      <w:tr w:rsidR="00DD2328" w:rsidRPr="003505CE" w14:paraId="39702C42" w14:textId="77777777" w:rsidTr="00DD2328">
        <w:tc>
          <w:tcPr>
            <w:tcW w:w="1384" w:type="dxa"/>
            <w:shd w:val="clear" w:color="auto" w:fill="DEFAE0"/>
          </w:tcPr>
          <w:p w14:paraId="66F19E58" w14:textId="77777777" w:rsidR="00DD2328" w:rsidRPr="003505CE" w:rsidRDefault="003626D3">
            <w:pPr>
              <w:jc w:val="left"/>
            </w:pPr>
            <w:r w:rsidRPr="003505CE">
              <w:t xml:space="preserve"> </w:t>
            </w:r>
            <w:bookmarkStart w:id="2000" w:name="_60a5e3115020265e95e96faf7a26116c"/>
            <w:r w:rsidRPr="003505CE">
              <w:t>3.1 Naviko morfologija</w:t>
            </w:r>
            <w:bookmarkEnd w:id="2000"/>
          </w:p>
          <w:p w14:paraId="5E547820" w14:textId="77777777" w:rsidR="00DD2328" w:rsidRPr="003505CE" w:rsidRDefault="00DD2328">
            <w:pPr>
              <w:jc w:val="left"/>
            </w:pPr>
          </w:p>
        </w:tc>
        <w:tc>
          <w:tcPr>
            <w:tcW w:w="1276" w:type="dxa"/>
            <w:shd w:val="clear" w:color="auto" w:fill="DEFAE0"/>
          </w:tcPr>
          <w:p w14:paraId="69913B84" w14:textId="77777777" w:rsidR="00DD2328" w:rsidRPr="003505CE" w:rsidRDefault="003626D3">
            <w:pPr>
              <w:jc w:val="left"/>
            </w:pPr>
            <w:r w:rsidRPr="003505CE">
              <w:t>[0..1]</w:t>
            </w:r>
          </w:p>
        </w:tc>
        <w:tc>
          <w:tcPr>
            <w:tcW w:w="1276" w:type="dxa"/>
            <w:shd w:val="clear" w:color="auto" w:fill="DEFAE0"/>
          </w:tcPr>
          <w:p w14:paraId="03A51345" w14:textId="2854C5D3"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6EE0E926" w14:textId="2873395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0971481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455751136"/>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455D41A7" w14:textId="77777777" w:rsidR="00DD2328" w:rsidRPr="003505CE" w:rsidRDefault="003626D3">
            <w:pPr>
              <w:jc w:val="left"/>
            </w:pPr>
            <w:r w:rsidRPr="003505CE">
              <w:t>-</w:t>
            </w:r>
          </w:p>
          <w:p w14:paraId="25AC7E68" w14:textId="77777777" w:rsidR="00DD2328" w:rsidRPr="003505CE" w:rsidRDefault="003626D3">
            <w:pPr>
              <w:jc w:val="left"/>
            </w:pPr>
            <w:r w:rsidRPr="003505CE">
              <w:t xml:space="preserve"> </w:t>
            </w:r>
          </w:p>
          <w:p w14:paraId="657A3458" w14:textId="77777777" w:rsidR="00DD2328" w:rsidRPr="003505CE" w:rsidRDefault="003626D3">
            <w:pPr>
              <w:jc w:val="left"/>
            </w:pPr>
            <w:r w:rsidRPr="003505CE">
              <w:t>Realizuota kaip:</w:t>
            </w:r>
          </w:p>
          <w:p w14:paraId="1C3708A2" w14:textId="77777777" w:rsidR="00DD2328" w:rsidRPr="003505CE" w:rsidRDefault="003626D3">
            <w:pPr>
              <w:jc w:val="left"/>
            </w:pPr>
            <w:r w:rsidRPr="003505CE">
              <w:t xml:space="preserve">3.1 Naviko morfologija : </w:t>
            </w:r>
            <w:proofErr w:type="spellStart"/>
            <w:r w:rsidRPr="003505CE">
              <w:t>Observation</w:t>
            </w:r>
            <w:proofErr w:type="spellEnd"/>
          </w:p>
          <w:p w14:paraId="06530194" w14:textId="77777777" w:rsidR="00DD2328" w:rsidRPr="003505CE" w:rsidRDefault="003626D3">
            <w:pPr>
              <w:jc w:val="left"/>
            </w:pPr>
            <w:r w:rsidRPr="003505CE">
              <w:t xml:space="preserve"> </w:t>
            </w:r>
          </w:p>
        </w:tc>
      </w:tr>
      <w:tr w:rsidR="00DD2328" w:rsidRPr="003505CE" w14:paraId="08D2502C" w14:textId="77777777" w:rsidTr="00DD2328">
        <w:tc>
          <w:tcPr>
            <w:tcW w:w="1384" w:type="dxa"/>
            <w:shd w:val="clear" w:color="auto" w:fill="DEFAE0"/>
          </w:tcPr>
          <w:p w14:paraId="1F5EC13C" w14:textId="77777777" w:rsidR="00DD2328" w:rsidRPr="003505CE" w:rsidRDefault="003626D3">
            <w:pPr>
              <w:jc w:val="left"/>
            </w:pPr>
            <w:r w:rsidRPr="003505CE">
              <w:t xml:space="preserve"> </w:t>
            </w:r>
            <w:bookmarkStart w:id="2001" w:name="_00bbab5ca05e7dea819c68b1a68236c2"/>
            <w:r w:rsidRPr="003505CE">
              <w:t>3.2 Kodas</w:t>
            </w:r>
            <w:bookmarkEnd w:id="2001"/>
          </w:p>
          <w:p w14:paraId="1127EBCC" w14:textId="77777777" w:rsidR="00DD2328" w:rsidRPr="003505CE" w:rsidRDefault="00DD2328">
            <w:pPr>
              <w:jc w:val="left"/>
            </w:pPr>
          </w:p>
        </w:tc>
        <w:tc>
          <w:tcPr>
            <w:tcW w:w="1276" w:type="dxa"/>
            <w:shd w:val="clear" w:color="auto" w:fill="DEFAE0"/>
          </w:tcPr>
          <w:p w14:paraId="438DB226" w14:textId="77777777" w:rsidR="00DD2328" w:rsidRPr="003505CE" w:rsidRDefault="003626D3">
            <w:pPr>
              <w:jc w:val="left"/>
            </w:pPr>
            <w:r w:rsidRPr="003505CE">
              <w:t>[0..1]</w:t>
            </w:r>
          </w:p>
        </w:tc>
        <w:tc>
          <w:tcPr>
            <w:tcW w:w="1276" w:type="dxa"/>
            <w:shd w:val="clear" w:color="auto" w:fill="DEFAE0"/>
          </w:tcPr>
          <w:p w14:paraId="2DF828C2" w14:textId="2DB463A7"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44062DC" w14:textId="5465BD9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90495490"/>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514348928"/>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551D573B" w14:textId="77777777" w:rsidR="00DD2328" w:rsidRPr="003505CE" w:rsidRDefault="003626D3">
            <w:pPr>
              <w:jc w:val="left"/>
            </w:pPr>
            <w:r w:rsidRPr="003505CE">
              <w:t>-</w:t>
            </w:r>
          </w:p>
          <w:p w14:paraId="61A84CF2" w14:textId="77777777" w:rsidR="00DD2328" w:rsidRPr="003505CE" w:rsidRDefault="003626D3">
            <w:pPr>
              <w:jc w:val="left"/>
            </w:pPr>
            <w:r w:rsidRPr="003505CE">
              <w:t xml:space="preserve"> </w:t>
            </w:r>
          </w:p>
          <w:p w14:paraId="109CC9F1" w14:textId="77777777" w:rsidR="00DD2328" w:rsidRPr="003505CE" w:rsidRDefault="003626D3">
            <w:pPr>
              <w:jc w:val="left"/>
            </w:pPr>
            <w:r w:rsidRPr="003505CE">
              <w:t>Realizuota kaip:</w:t>
            </w:r>
          </w:p>
          <w:p w14:paraId="69FBD6D9" w14:textId="77777777" w:rsidR="00DD2328" w:rsidRPr="003505CE" w:rsidRDefault="003626D3">
            <w:pPr>
              <w:jc w:val="left"/>
            </w:pPr>
            <w:r w:rsidRPr="003505CE">
              <w:t xml:space="preserve">3.2 Naviko morfologijos kodas : </w:t>
            </w:r>
            <w:proofErr w:type="spellStart"/>
            <w:r w:rsidRPr="003505CE">
              <w:t>Observation</w:t>
            </w:r>
            <w:proofErr w:type="spellEnd"/>
          </w:p>
          <w:p w14:paraId="7D6E3ACA" w14:textId="77777777" w:rsidR="00DD2328" w:rsidRPr="003505CE" w:rsidRDefault="003626D3">
            <w:pPr>
              <w:jc w:val="left"/>
            </w:pPr>
            <w:r w:rsidRPr="003505CE">
              <w:t xml:space="preserve"> </w:t>
            </w:r>
          </w:p>
        </w:tc>
      </w:tr>
      <w:tr w:rsidR="00DD2328" w:rsidRPr="003505CE" w14:paraId="7D850B9E" w14:textId="77777777" w:rsidTr="00DD2328">
        <w:tc>
          <w:tcPr>
            <w:tcW w:w="1384" w:type="dxa"/>
            <w:shd w:val="clear" w:color="auto" w:fill="DEFAE0"/>
          </w:tcPr>
          <w:p w14:paraId="075A53F9" w14:textId="77777777" w:rsidR="00DD2328" w:rsidRPr="003505CE" w:rsidRDefault="003626D3">
            <w:pPr>
              <w:jc w:val="left"/>
            </w:pPr>
            <w:r w:rsidRPr="003505CE">
              <w:t xml:space="preserve"> </w:t>
            </w:r>
            <w:bookmarkStart w:id="2002" w:name="_08ff7d1f1c05eae7fe38755fe0317bc1"/>
            <w:r w:rsidRPr="003505CE">
              <w:t>4.1 Naviko diferencialinis laipsnis</w:t>
            </w:r>
            <w:bookmarkEnd w:id="2002"/>
          </w:p>
          <w:p w14:paraId="2F541C79" w14:textId="77777777" w:rsidR="00DD2328" w:rsidRPr="003505CE" w:rsidRDefault="00DD2328">
            <w:pPr>
              <w:jc w:val="left"/>
            </w:pPr>
          </w:p>
        </w:tc>
        <w:tc>
          <w:tcPr>
            <w:tcW w:w="1276" w:type="dxa"/>
            <w:shd w:val="clear" w:color="auto" w:fill="DEFAE0"/>
          </w:tcPr>
          <w:p w14:paraId="48D51D75" w14:textId="77777777" w:rsidR="00DD2328" w:rsidRPr="003505CE" w:rsidRDefault="003626D3">
            <w:pPr>
              <w:jc w:val="left"/>
            </w:pPr>
            <w:r w:rsidRPr="003505CE">
              <w:t>[0..1]</w:t>
            </w:r>
          </w:p>
        </w:tc>
        <w:tc>
          <w:tcPr>
            <w:tcW w:w="1276" w:type="dxa"/>
            <w:shd w:val="clear" w:color="auto" w:fill="DEFAE0"/>
          </w:tcPr>
          <w:p w14:paraId="32D7E0A1" w14:textId="24FD6B5D"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ED15323" w14:textId="3930691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3396395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63797159"/>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5F6F269A" w14:textId="77777777" w:rsidR="00DD2328" w:rsidRPr="003505CE" w:rsidRDefault="003626D3">
            <w:pPr>
              <w:jc w:val="left"/>
            </w:pPr>
            <w:r w:rsidRPr="003505CE">
              <w:t>-</w:t>
            </w:r>
          </w:p>
          <w:p w14:paraId="4628C753" w14:textId="77777777" w:rsidR="00DD2328" w:rsidRPr="003505CE" w:rsidRDefault="003626D3">
            <w:pPr>
              <w:jc w:val="left"/>
            </w:pPr>
            <w:r w:rsidRPr="003505CE">
              <w:t xml:space="preserve"> </w:t>
            </w:r>
          </w:p>
          <w:p w14:paraId="25738BC7" w14:textId="77777777" w:rsidR="00DD2328" w:rsidRPr="003505CE" w:rsidRDefault="003626D3">
            <w:pPr>
              <w:jc w:val="left"/>
            </w:pPr>
            <w:r w:rsidRPr="003505CE">
              <w:t>Realizuota kaip:</w:t>
            </w:r>
          </w:p>
          <w:p w14:paraId="5CC615DA" w14:textId="77777777" w:rsidR="00DD2328" w:rsidRPr="003505CE" w:rsidRDefault="003626D3">
            <w:pPr>
              <w:jc w:val="left"/>
            </w:pPr>
            <w:r w:rsidRPr="003505CE">
              <w:t xml:space="preserve">4.1 Naviko diferencialinis laipsnis : </w:t>
            </w:r>
            <w:proofErr w:type="spellStart"/>
            <w:r w:rsidRPr="003505CE">
              <w:t>Observation</w:t>
            </w:r>
            <w:proofErr w:type="spellEnd"/>
          </w:p>
          <w:p w14:paraId="36412DC1" w14:textId="77777777" w:rsidR="00DD2328" w:rsidRPr="003505CE" w:rsidRDefault="003626D3">
            <w:pPr>
              <w:jc w:val="left"/>
            </w:pPr>
            <w:r w:rsidRPr="003505CE">
              <w:t xml:space="preserve"> </w:t>
            </w:r>
          </w:p>
        </w:tc>
      </w:tr>
      <w:tr w:rsidR="00DD2328" w:rsidRPr="003505CE" w14:paraId="71CD9A8E" w14:textId="77777777" w:rsidTr="00DD2328">
        <w:tc>
          <w:tcPr>
            <w:tcW w:w="1384" w:type="dxa"/>
            <w:shd w:val="clear" w:color="auto" w:fill="DEFAE0"/>
          </w:tcPr>
          <w:p w14:paraId="741BA9AD" w14:textId="77777777" w:rsidR="00DD2328" w:rsidRPr="003505CE" w:rsidRDefault="003626D3">
            <w:pPr>
              <w:jc w:val="left"/>
            </w:pPr>
            <w:r w:rsidRPr="003505CE">
              <w:t xml:space="preserve"> </w:t>
            </w:r>
            <w:bookmarkStart w:id="2003" w:name="_7a80e86beb21bdc65481781081e1b9eb"/>
            <w:r w:rsidRPr="003505CE">
              <w:t>4.2 Kodas</w:t>
            </w:r>
            <w:bookmarkEnd w:id="2003"/>
          </w:p>
          <w:p w14:paraId="644946A9" w14:textId="77777777" w:rsidR="00DD2328" w:rsidRPr="003505CE" w:rsidRDefault="00DD2328">
            <w:pPr>
              <w:jc w:val="left"/>
            </w:pPr>
          </w:p>
        </w:tc>
        <w:tc>
          <w:tcPr>
            <w:tcW w:w="1276" w:type="dxa"/>
            <w:shd w:val="clear" w:color="auto" w:fill="DEFAE0"/>
          </w:tcPr>
          <w:p w14:paraId="6A28A220" w14:textId="77777777" w:rsidR="00DD2328" w:rsidRPr="003505CE" w:rsidRDefault="003626D3">
            <w:pPr>
              <w:jc w:val="left"/>
            </w:pPr>
            <w:r w:rsidRPr="003505CE">
              <w:t>[0..1]</w:t>
            </w:r>
          </w:p>
        </w:tc>
        <w:tc>
          <w:tcPr>
            <w:tcW w:w="1276" w:type="dxa"/>
            <w:shd w:val="clear" w:color="auto" w:fill="DEFAE0"/>
          </w:tcPr>
          <w:p w14:paraId="33E09292" w14:textId="61F5BC6A"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963C8ED" w14:textId="2DA1A52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7246319"/>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541634510"/>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141FF66E" w14:textId="77777777" w:rsidR="00DD2328" w:rsidRPr="003505CE" w:rsidRDefault="003626D3">
            <w:pPr>
              <w:jc w:val="left"/>
            </w:pPr>
            <w:r w:rsidRPr="003505CE">
              <w:t>-</w:t>
            </w:r>
          </w:p>
          <w:p w14:paraId="293D94A2" w14:textId="77777777" w:rsidR="00DD2328" w:rsidRPr="003505CE" w:rsidRDefault="003626D3">
            <w:pPr>
              <w:jc w:val="left"/>
            </w:pPr>
            <w:r w:rsidRPr="003505CE">
              <w:t xml:space="preserve"> </w:t>
            </w:r>
          </w:p>
          <w:p w14:paraId="3A7BC6F2" w14:textId="77777777" w:rsidR="00DD2328" w:rsidRPr="003505CE" w:rsidRDefault="003626D3">
            <w:pPr>
              <w:jc w:val="left"/>
            </w:pPr>
            <w:r w:rsidRPr="003505CE">
              <w:t>Realizuota kaip:</w:t>
            </w:r>
          </w:p>
          <w:p w14:paraId="398BFF51" w14:textId="77777777" w:rsidR="00DD2328" w:rsidRPr="003505CE" w:rsidRDefault="003626D3">
            <w:pPr>
              <w:jc w:val="left"/>
            </w:pPr>
            <w:r w:rsidRPr="003505CE">
              <w:t xml:space="preserve">4.2 Naviko diferencialinio laipsnio kodas : </w:t>
            </w:r>
            <w:proofErr w:type="spellStart"/>
            <w:r w:rsidRPr="003505CE">
              <w:t>Observation</w:t>
            </w:r>
            <w:proofErr w:type="spellEnd"/>
          </w:p>
          <w:p w14:paraId="4ACE9241" w14:textId="77777777" w:rsidR="00DD2328" w:rsidRPr="003505CE" w:rsidRDefault="003626D3">
            <w:pPr>
              <w:jc w:val="left"/>
            </w:pPr>
            <w:r w:rsidRPr="003505CE">
              <w:t xml:space="preserve"> </w:t>
            </w:r>
          </w:p>
        </w:tc>
      </w:tr>
      <w:tr w:rsidR="00DD2328" w:rsidRPr="003505CE" w14:paraId="14A4C71D" w14:textId="77777777" w:rsidTr="00DD2328">
        <w:tc>
          <w:tcPr>
            <w:tcW w:w="1384" w:type="dxa"/>
            <w:shd w:val="clear" w:color="auto" w:fill="DEFAE0"/>
          </w:tcPr>
          <w:p w14:paraId="77AF3CB5" w14:textId="77777777" w:rsidR="00DD2328" w:rsidRPr="003505CE" w:rsidRDefault="003626D3">
            <w:pPr>
              <w:jc w:val="left"/>
            </w:pPr>
            <w:r w:rsidRPr="003505CE">
              <w:t xml:space="preserve"> </w:t>
            </w:r>
            <w:bookmarkStart w:id="2004" w:name="_dbd0869a2b55b7eb21d18ce7c027ce37"/>
            <w:r w:rsidRPr="003505CE">
              <w:t>5.1.1 Klinikinis: T</w:t>
            </w:r>
            <w:bookmarkEnd w:id="2004"/>
          </w:p>
          <w:p w14:paraId="18B8E72A" w14:textId="77777777" w:rsidR="00DD2328" w:rsidRPr="003505CE" w:rsidRDefault="00DD2328">
            <w:pPr>
              <w:jc w:val="left"/>
            </w:pPr>
          </w:p>
        </w:tc>
        <w:tc>
          <w:tcPr>
            <w:tcW w:w="1276" w:type="dxa"/>
            <w:shd w:val="clear" w:color="auto" w:fill="DEFAE0"/>
          </w:tcPr>
          <w:p w14:paraId="0888F008" w14:textId="77777777" w:rsidR="00DD2328" w:rsidRPr="003505CE" w:rsidRDefault="003626D3">
            <w:pPr>
              <w:jc w:val="left"/>
            </w:pPr>
            <w:r w:rsidRPr="003505CE">
              <w:t>[0..1]</w:t>
            </w:r>
          </w:p>
        </w:tc>
        <w:tc>
          <w:tcPr>
            <w:tcW w:w="1276" w:type="dxa"/>
            <w:shd w:val="clear" w:color="auto" w:fill="DEFAE0"/>
          </w:tcPr>
          <w:p w14:paraId="086D181C" w14:textId="78116E2B"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C429C4C" w14:textId="72AB2FE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77160411"/>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719630546"/>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0272FD4F" w14:textId="77777777" w:rsidR="00DD2328" w:rsidRPr="003505CE" w:rsidRDefault="003626D3">
            <w:pPr>
              <w:jc w:val="left"/>
            </w:pPr>
            <w:r w:rsidRPr="003505CE">
              <w:t>-</w:t>
            </w:r>
          </w:p>
          <w:p w14:paraId="106C702E" w14:textId="77777777" w:rsidR="00DD2328" w:rsidRPr="003505CE" w:rsidRDefault="003626D3">
            <w:pPr>
              <w:jc w:val="left"/>
            </w:pPr>
            <w:r w:rsidRPr="003505CE">
              <w:t xml:space="preserve"> </w:t>
            </w:r>
          </w:p>
          <w:p w14:paraId="2B185C32" w14:textId="77777777" w:rsidR="00DD2328" w:rsidRPr="003505CE" w:rsidRDefault="003626D3">
            <w:pPr>
              <w:jc w:val="left"/>
            </w:pPr>
            <w:r w:rsidRPr="003505CE">
              <w:t>Realizuota kaip:</w:t>
            </w:r>
          </w:p>
          <w:p w14:paraId="6095BF95" w14:textId="77777777" w:rsidR="00DD2328" w:rsidRPr="003505CE" w:rsidRDefault="003626D3">
            <w:pPr>
              <w:jc w:val="left"/>
            </w:pPr>
            <w:r w:rsidRPr="003505CE">
              <w:t xml:space="preserve">5.1.1 Klinikinis: T : </w:t>
            </w:r>
            <w:proofErr w:type="spellStart"/>
            <w:r w:rsidRPr="003505CE">
              <w:t>Observation</w:t>
            </w:r>
            <w:proofErr w:type="spellEnd"/>
          </w:p>
          <w:p w14:paraId="6BE393AA" w14:textId="77777777" w:rsidR="00DD2328" w:rsidRPr="003505CE" w:rsidRDefault="003626D3">
            <w:pPr>
              <w:jc w:val="left"/>
            </w:pPr>
            <w:r w:rsidRPr="003505CE">
              <w:t xml:space="preserve"> </w:t>
            </w:r>
          </w:p>
        </w:tc>
      </w:tr>
      <w:tr w:rsidR="00DD2328" w:rsidRPr="003505CE" w14:paraId="00CC1477" w14:textId="77777777" w:rsidTr="00DD2328">
        <w:tc>
          <w:tcPr>
            <w:tcW w:w="1384" w:type="dxa"/>
            <w:shd w:val="clear" w:color="auto" w:fill="DEFAE0"/>
          </w:tcPr>
          <w:p w14:paraId="10775BCF" w14:textId="77777777" w:rsidR="00DD2328" w:rsidRPr="003505CE" w:rsidRDefault="003626D3">
            <w:pPr>
              <w:jc w:val="left"/>
            </w:pPr>
            <w:r w:rsidRPr="003505CE">
              <w:t xml:space="preserve"> </w:t>
            </w:r>
            <w:bookmarkStart w:id="2005" w:name="_dca793d89df9e8d0b62686db6b2102ef"/>
            <w:r w:rsidRPr="003505CE">
              <w:t>5.1.2 Klinikinis: N</w:t>
            </w:r>
            <w:bookmarkEnd w:id="2005"/>
          </w:p>
          <w:p w14:paraId="4E09D77C" w14:textId="77777777" w:rsidR="00DD2328" w:rsidRPr="003505CE" w:rsidRDefault="00DD2328">
            <w:pPr>
              <w:jc w:val="left"/>
            </w:pPr>
          </w:p>
        </w:tc>
        <w:tc>
          <w:tcPr>
            <w:tcW w:w="1276" w:type="dxa"/>
            <w:shd w:val="clear" w:color="auto" w:fill="DEFAE0"/>
          </w:tcPr>
          <w:p w14:paraId="6A9C8E3B" w14:textId="77777777" w:rsidR="00DD2328" w:rsidRPr="003505CE" w:rsidRDefault="003626D3">
            <w:pPr>
              <w:jc w:val="left"/>
            </w:pPr>
            <w:r w:rsidRPr="003505CE">
              <w:t>[0..1]</w:t>
            </w:r>
          </w:p>
        </w:tc>
        <w:tc>
          <w:tcPr>
            <w:tcW w:w="1276" w:type="dxa"/>
            <w:shd w:val="clear" w:color="auto" w:fill="DEFAE0"/>
          </w:tcPr>
          <w:p w14:paraId="130953A4" w14:textId="33FC4889"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67DA64C3" w14:textId="3C1BEC9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7668900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442140750"/>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405870CB" w14:textId="77777777" w:rsidR="00DD2328" w:rsidRPr="003505CE" w:rsidRDefault="003626D3">
            <w:pPr>
              <w:jc w:val="left"/>
            </w:pPr>
            <w:r w:rsidRPr="003505CE">
              <w:t>-</w:t>
            </w:r>
          </w:p>
          <w:p w14:paraId="1BEC016D" w14:textId="77777777" w:rsidR="00DD2328" w:rsidRPr="003505CE" w:rsidRDefault="003626D3">
            <w:pPr>
              <w:jc w:val="left"/>
            </w:pPr>
            <w:r w:rsidRPr="003505CE">
              <w:t xml:space="preserve"> </w:t>
            </w:r>
          </w:p>
          <w:p w14:paraId="47FF78BB" w14:textId="77777777" w:rsidR="00DD2328" w:rsidRPr="003505CE" w:rsidRDefault="003626D3">
            <w:pPr>
              <w:jc w:val="left"/>
            </w:pPr>
            <w:r w:rsidRPr="003505CE">
              <w:t>Realizuota kaip:</w:t>
            </w:r>
          </w:p>
          <w:p w14:paraId="2EC77860" w14:textId="77777777" w:rsidR="00DD2328" w:rsidRPr="003505CE" w:rsidRDefault="003626D3">
            <w:pPr>
              <w:jc w:val="left"/>
            </w:pPr>
            <w:r w:rsidRPr="003505CE">
              <w:t xml:space="preserve">5.1.2 Klinikinis: N : </w:t>
            </w:r>
            <w:proofErr w:type="spellStart"/>
            <w:r w:rsidRPr="003505CE">
              <w:t>Observation</w:t>
            </w:r>
            <w:proofErr w:type="spellEnd"/>
          </w:p>
          <w:p w14:paraId="3561B791" w14:textId="77777777" w:rsidR="00DD2328" w:rsidRPr="003505CE" w:rsidRDefault="003626D3">
            <w:pPr>
              <w:jc w:val="left"/>
            </w:pPr>
            <w:r w:rsidRPr="003505CE">
              <w:t xml:space="preserve"> </w:t>
            </w:r>
          </w:p>
        </w:tc>
      </w:tr>
      <w:tr w:rsidR="00DD2328" w:rsidRPr="003505CE" w14:paraId="73134A04" w14:textId="77777777" w:rsidTr="00DD2328">
        <w:tc>
          <w:tcPr>
            <w:tcW w:w="1384" w:type="dxa"/>
            <w:shd w:val="clear" w:color="auto" w:fill="DEFAE0"/>
          </w:tcPr>
          <w:p w14:paraId="3039C417" w14:textId="77777777" w:rsidR="00DD2328" w:rsidRPr="003505CE" w:rsidRDefault="003626D3">
            <w:pPr>
              <w:jc w:val="left"/>
            </w:pPr>
            <w:r w:rsidRPr="003505CE">
              <w:t xml:space="preserve"> </w:t>
            </w:r>
            <w:bookmarkStart w:id="2006" w:name="_2e6ef59eec6bf7afb019a0bf1388ff1a"/>
            <w:r w:rsidRPr="003505CE">
              <w:t>5.1.3 Klinikinis: M</w:t>
            </w:r>
            <w:bookmarkEnd w:id="2006"/>
          </w:p>
          <w:p w14:paraId="33247C4D" w14:textId="77777777" w:rsidR="00DD2328" w:rsidRPr="003505CE" w:rsidRDefault="00DD2328">
            <w:pPr>
              <w:jc w:val="left"/>
            </w:pPr>
          </w:p>
        </w:tc>
        <w:tc>
          <w:tcPr>
            <w:tcW w:w="1276" w:type="dxa"/>
            <w:shd w:val="clear" w:color="auto" w:fill="DEFAE0"/>
          </w:tcPr>
          <w:p w14:paraId="19C16211" w14:textId="77777777" w:rsidR="00DD2328" w:rsidRPr="003505CE" w:rsidRDefault="003626D3">
            <w:pPr>
              <w:jc w:val="left"/>
            </w:pPr>
            <w:r w:rsidRPr="003505CE">
              <w:t>[0..1]</w:t>
            </w:r>
          </w:p>
        </w:tc>
        <w:tc>
          <w:tcPr>
            <w:tcW w:w="1276" w:type="dxa"/>
            <w:shd w:val="clear" w:color="auto" w:fill="DEFAE0"/>
          </w:tcPr>
          <w:p w14:paraId="2ADBD7F8" w14:textId="77869B0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4EF90040" w14:textId="51F84F6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8113355"/>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550197168"/>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418B6D75" w14:textId="77777777" w:rsidR="00DD2328" w:rsidRPr="003505CE" w:rsidRDefault="003626D3">
            <w:pPr>
              <w:jc w:val="left"/>
            </w:pPr>
            <w:r w:rsidRPr="003505CE">
              <w:t>-</w:t>
            </w:r>
          </w:p>
          <w:p w14:paraId="1CF2E757" w14:textId="77777777" w:rsidR="00DD2328" w:rsidRPr="003505CE" w:rsidRDefault="003626D3">
            <w:pPr>
              <w:jc w:val="left"/>
            </w:pPr>
            <w:r w:rsidRPr="003505CE">
              <w:t xml:space="preserve"> </w:t>
            </w:r>
          </w:p>
          <w:p w14:paraId="2DA1B32C" w14:textId="77777777" w:rsidR="00DD2328" w:rsidRPr="003505CE" w:rsidRDefault="003626D3">
            <w:pPr>
              <w:jc w:val="left"/>
            </w:pPr>
            <w:r w:rsidRPr="003505CE">
              <w:t>Realizuota kaip:</w:t>
            </w:r>
          </w:p>
          <w:p w14:paraId="2F636C29" w14:textId="77777777" w:rsidR="00DD2328" w:rsidRPr="003505CE" w:rsidRDefault="003626D3">
            <w:pPr>
              <w:jc w:val="left"/>
            </w:pPr>
            <w:r w:rsidRPr="003505CE">
              <w:t xml:space="preserve">5.1.2 Klinikinis: N : </w:t>
            </w:r>
            <w:proofErr w:type="spellStart"/>
            <w:r w:rsidRPr="003505CE">
              <w:t>Observation</w:t>
            </w:r>
            <w:proofErr w:type="spellEnd"/>
          </w:p>
          <w:p w14:paraId="14393E2F" w14:textId="77777777" w:rsidR="00DD2328" w:rsidRPr="003505CE" w:rsidRDefault="003626D3">
            <w:pPr>
              <w:jc w:val="left"/>
            </w:pPr>
            <w:r w:rsidRPr="003505CE">
              <w:t xml:space="preserve"> </w:t>
            </w:r>
          </w:p>
        </w:tc>
      </w:tr>
      <w:tr w:rsidR="00DD2328" w:rsidRPr="003505CE" w14:paraId="52259F5D" w14:textId="77777777" w:rsidTr="00DD2328">
        <w:tc>
          <w:tcPr>
            <w:tcW w:w="1384" w:type="dxa"/>
            <w:shd w:val="clear" w:color="auto" w:fill="DEFAE0"/>
          </w:tcPr>
          <w:p w14:paraId="460B7D74" w14:textId="77777777" w:rsidR="00DD2328" w:rsidRPr="003505CE" w:rsidRDefault="003626D3">
            <w:pPr>
              <w:jc w:val="left"/>
            </w:pPr>
            <w:r w:rsidRPr="003505CE">
              <w:t xml:space="preserve"> </w:t>
            </w:r>
            <w:bookmarkStart w:id="2007" w:name="_f29ec4c3b2000855be468b3d2b2ae1d3"/>
            <w:r w:rsidRPr="003505CE">
              <w:t>5.2.1 Patologinis: T</w:t>
            </w:r>
            <w:bookmarkEnd w:id="2007"/>
          </w:p>
          <w:p w14:paraId="41D8AAAD" w14:textId="77777777" w:rsidR="00DD2328" w:rsidRPr="003505CE" w:rsidRDefault="00DD2328">
            <w:pPr>
              <w:jc w:val="left"/>
            </w:pPr>
          </w:p>
        </w:tc>
        <w:tc>
          <w:tcPr>
            <w:tcW w:w="1276" w:type="dxa"/>
            <w:shd w:val="clear" w:color="auto" w:fill="DEFAE0"/>
          </w:tcPr>
          <w:p w14:paraId="30187907" w14:textId="77777777" w:rsidR="00DD2328" w:rsidRPr="003505CE" w:rsidRDefault="003626D3">
            <w:pPr>
              <w:jc w:val="left"/>
            </w:pPr>
            <w:r w:rsidRPr="003505CE">
              <w:t>[0..1]</w:t>
            </w:r>
          </w:p>
        </w:tc>
        <w:tc>
          <w:tcPr>
            <w:tcW w:w="1276" w:type="dxa"/>
            <w:shd w:val="clear" w:color="auto" w:fill="DEFAE0"/>
          </w:tcPr>
          <w:p w14:paraId="35E7D4A4" w14:textId="534EEDF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9D55BEA" w14:textId="5F9CA30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0139323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533407979"/>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2933ECA9" w14:textId="77777777" w:rsidR="00DD2328" w:rsidRPr="003505CE" w:rsidRDefault="003626D3">
            <w:pPr>
              <w:jc w:val="left"/>
            </w:pPr>
            <w:r w:rsidRPr="003505CE">
              <w:t>-</w:t>
            </w:r>
          </w:p>
          <w:p w14:paraId="480AE244" w14:textId="77777777" w:rsidR="00DD2328" w:rsidRPr="003505CE" w:rsidRDefault="003626D3">
            <w:pPr>
              <w:jc w:val="left"/>
            </w:pPr>
            <w:r w:rsidRPr="003505CE">
              <w:t xml:space="preserve"> </w:t>
            </w:r>
          </w:p>
          <w:p w14:paraId="6497207E" w14:textId="77777777" w:rsidR="00DD2328" w:rsidRPr="003505CE" w:rsidRDefault="003626D3">
            <w:pPr>
              <w:jc w:val="left"/>
            </w:pPr>
            <w:r w:rsidRPr="003505CE">
              <w:t>Realizuota kaip:</w:t>
            </w:r>
          </w:p>
          <w:p w14:paraId="14C68128" w14:textId="77777777" w:rsidR="00DD2328" w:rsidRPr="003505CE" w:rsidRDefault="003626D3">
            <w:pPr>
              <w:jc w:val="left"/>
            </w:pPr>
            <w:r w:rsidRPr="003505CE">
              <w:t xml:space="preserve">5.2.1 Patologinis: T : </w:t>
            </w:r>
            <w:proofErr w:type="spellStart"/>
            <w:r w:rsidRPr="003505CE">
              <w:t>Observation</w:t>
            </w:r>
            <w:proofErr w:type="spellEnd"/>
          </w:p>
          <w:p w14:paraId="1E5586EB" w14:textId="77777777" w:rsidR="00DD2328" w:rsidRPr="003505CE" w:rsidRDefault="003626D3">
            <w:pPr>
              <w:jc w:val="left"/>
            </w:pPr>
            <w:r w:rsidRPr="003505CE">
              <w:t xml:space="preserve"> </w:t>
            </w:r>
          </w:p>
        </w:tc>
      </w:tr>
      <w:tr w:rsidR="00DD2328" w:rsidRPr="003505CE" w14:paraId="644EDAF6" w14:textId="77777777" w:rsidTr="00DD2328">
        <w:tc>
          <w:tcPr>
            <w:tcW w:w="1384" w:type="dxa"/>
            <w:shd w:val="clear" w:color="auto" w:fill="DEFAE0"/>
          </w:tcPr>
          <w:p w14:paraId="085FA342" w14:textId="77777777" w:rsidR="00DD2328" w:rsidRPr="003505CE" w:rsidRDefault="003626D3">
            <w:pPr>
              <w:jc w:val="left"/>
            </w:pPr>
            <w:r w:rsidRPr="003505CE">
              <w:t xml:space="preserve"> </w:t>
            </w:r>
            <w:bookmarkStart w:id="2008" w:name="_f05ead853b0dab28e5f75d08104e278a"/>
            <w:r w:rsidRPr="003505CE">
              <w:t>5.2.2 Patologinis: N</w:t>
            </w:r>
            <w:bookmarkEnd w:id="2008"/>
          </w:p>
          <w:p w14:paraId="5806C0BD" w14:textId="77777777" w:rsidR="00DD2328" w:rsidRPr="003505CE" w:rsidRDefault="00DD2328">
            <w:pPr>
              <w:jc w:val="left"/>
            </w:pPr>
          </w:p>
        </w:tc>
        <w:tc>
          <w:tcPr>
            <w:tcW w:w="1276" w:type="dxa"/>
            <w:shd w:val="clear" w:color="auto" w:fill="DEFAE0"/>
          </w:tcPr>
          <w:p w14:paraId="161D017B" w14:textId="77777777" w:rsidR="00DD2328" w:rsidRPr="003505CE" w:rsidRDefault="003626D3">
            <w:pPr>
              <w:jc w:val="left"/>
            </w:pPr>
            <w:r w:rsidRPr="003505CE">
              <w:t>[0..1]</w:t>
            </w:r>
          </w:p>
        </w:tc>
        <w:tc>
          <w:tcPr>
            <w:tcW w:w="1276" w:type="dxa"/>
            <w:shd w:val="clear" w:color="auto" w:fill="DEFAE0"/>
          </w:tcPr>
          <w:p w14:paraId="71CE97F5" w14:textId="301AD7D3"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DA88EC3" w14:textId="62FC66D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74202800"/>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426009045"/>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667992F3" w14:textId="77777777" w:rsidR="00DD2328" w:rsidRPr="003505CE" w:rsidRDefault="003626D3">
            <w:pPr>
              <w:jc w:val="left"/>
            </w:pPr>
            <w:r w:rsidRPr="003505CE">
              <w:t>-</w:t>
            </w:r>
          </w:p>
          <w:p w14:paraId="61075263" w14:textId="77777777" w:rsidR="00DD2328" w:rsidRPr="003505CE" w:rsidRDefault="003626D3">
            <w:pPr>
              <w:jc w:val="left"/>
            </w:pPr>
            <w:r w:rsidRPr="003505CE">
              <w:t xml:space="preserve"> </w:t>
            </w:r>
          </w:p>
          <w:p w14:paraId="70F07F32" w14:textId="77777777" w:rsidR="00DD2328" w:rsidRPr="003505CE" w:rsidRDefault="003626D3">
            <w:pPr>
              <w:jc w:val="left"/>
            </w:pPr>
            <w:r w:rsidRPr="003505CE">
              <w:t>Realizuota kaip:</w:t>
            </w:r>
          </w:p>
          <w:p w14:paraId="554C9C32" w14:textId="77777777" w:rsidR="00DD2328" w:rsidRPr="003505CE" w:rsidRDefault="003626D3">
            <w:pPr>
              <w:jc w:val="left"/>
            </w:pPr>
            <w:r w:rsidRPr="003505CE">
              <w:t xml:space="preserve">5.2.2 Patologinis: N : </w:t>
            </w:r>
            <w:proofErr w:type="spellStart"/>
            <w:r w:rsidRPr="003505CE">
              <w:t>Observation</w:t>
            </w:r>
            <w:proofErr w:type="spellEnd"/>
          </w:p>
          <w:p w14:paraId="77110DE4" w14:textId="77777777" w:rsidR="00DD2328" w:rsidRPr="003505CE" w:rsidRDefault="003626D3">
            <w:pPr>
              <w:jc w:val="left"/>
            </w:pPr>
            <w:r w:rsidRPr="003505CE">
              <w:t xml:space="preserve"> </w:t>
            </w:r>
          </w:p>
        </w:tc>
      </w:tr>
      <w:tr w:rsidR="00DD2328" w:rsidRPr="003505CE" w14:paraId="4C557F33" w14:textId="77777777" w:rsidTr="00DD2328">
        <w:tc>
          <w:tcPr>
            <w:tcW w:w="1384" w:type="dxa"/>
            <w:shd w:val="clear" w:color="auto" w:fill="DEFAE0"/>
          </w:tcPr>
          <w:p w14:paraId="40330860" w14:textId="77777777" w:rsidR="00DD2328" w:rsidRPr="003505CE" w:rsidRDefault="003626D3">
            <w:pPr>
              <w:jc w:val="left"/>
            </w:pPr>
            <w:r w:rsidRPr="003505CE">
              <w:t xml:space="preserve"> </w:t>
            </w:r>
            <w:bookmarkStart w:id="2009" w:name="_86107d46030a768292b1bcbf223755fe"/>
            <w:r w:rsidRPr="003505CE">
              <w:t>5.2.3 Patologinis: M</w:t>
            </w:r>
            <w:bookmarkEnd w:id="2009"/>
          </w:p>
          <w:p w14:paraId="00D53221" w14:textId="77777777" w:rsidR="00DD2328" w:rsidRPr="003505CE" w:rsidRDefault="00DD2328">
            <w:pPr>
              <w:jc w:val="left"/>
            </w:pPr>
          </w:p>
        </w:tc>
        <w:tc>
          <w:tcPr>
            <w:tcW w:w="1276" w:type="dxa"/>
            <w:shd w:val="clear" w:color="auto" w:fill="DEFAE0"/>
          </w:tcPr>
          <w:p w14:paraId="0DF0DB02" w14:textId="77777777" w:rsidR="00DD2328" w:rsidRPr="003505CE" w:rsidRDefault="003626D3">
            <w:pPr>
              <w:jc w:val="left"/>
            </w:pPr>
            <w:r w:rsidRPr="003505CE">
              <w:t>[0..1]</w:t>
            </w:r>
          </w:p>
        </w:tc>
        <w:tc>
          <w:tcPr>
            <w:tcW w:w="1276" w:type="dxa"/>
            <w:shd w:val="clear" w:color="auto" w:fill="DEFAE0"/>
          </w:tcPr>
          <w:p w14:paraId="6C0E85FC" w14:textId="3F12901E"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04370AFA" w14:textId="31C59B7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07064296"/>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851373323"/>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4EACBC69" w14:textId="77777777" w:rsidR="00DD2328" w:rsidRPr="003505CE" w:rsidRDefault="003626D3">
            <w:pPr>
              <w:jc w:val="left"/>
            </w:pPr>
            <w:r w:rsidRPr="003505CE">
              <w:t>-</w:t>
            </w:r>
          </w:p>
          <w:p w14:paraId="53C4ECB3" w14:textId="77777777" w:rsidR="00DD2328" w:rsidRPr="003505CE" w:rsidRDefault="003626D3">
            <w:pPr>
              <w:jc w:val="left"/>
            </w:pPr>
            <w:r w:rsidRPr="003505CE">
              <w:t xml:space="preserve"> </w:t>
            </w:r>
          </w:p>
          <w:p w14:paraId="44B95FBA" w14:textId="77777777" w:rsidR="00DD2328" w:rsidRPr="003505CE" w:rsidRDefault="003626D3">
            <w:pPr>
              <w:jc w:val="left"/>
            </w:pPr>
            <w:r w:rsidRPr="003505CE">
              <w:t>Realizuota kaip:</w:t>
            </w:r>
          </w:p>
          <w:p w14:paraId="169A2E1A" w14:textId="77777777" w:rsidR="00DD2328" w:rsidRPr="003505CE" w:rsidRDefault="003626D3">
            <w:pPr>
              <w:jc w:val="left"/>
            </w:pPr>
            <w:r w:rsidRPr="003505CE">
              <w:t xml:space="preserve">5.2.3 Patologinis: M : </w:t>
            </w:r>
            <w:proofErr w:type="spellStart"/>
            <w:r w:rsidRPr="003505CE">
              <w:t>Observation</w:t>
            </w:r>
            <w:proofErr w:type="spellEnd"/>
          </w:p>
          <w:p w14:paraId="33E75285" w14:textId="77777777" w:rsidR="00DD2328" w:rsidRPr="003505CE" w:rsidRDefault="003626D3">
            <w:pPr>
              <w:jc w:val="left"/>
            </w:pPr>
            <w:r w:rsidRPr="003505CE">
              <w:t xml:space="preserve"> </w:t>
            </w:r>
          </w:p>
        </w:tc>
      </w:tr>
      <w:tr w:rsidR="00DD2328" w:rsidRPr="003505CE" w14:paraId="19CD10C6" w14:textId="77777777" w:rsidTr="00DD2328">
        <w:tc>
          <w:tcPr>
            <w:tcW w:w="1384" w:type="dxa"/>
            <w:shd w:val="clear" w:color="auto" w:fill="DEFAE0"/>
          </w:tcPr>
          <w:p w14:paraId="06FD9AED" w14:textId="77777777" w:rsidR="00DD2328" w:rsidRPr="003505CE" w:rsidRDefault="003626D3">
            <w:pPr>
              <w:jc w:val="left"/>
            </w:pPr>
            <w:r w:rsidRPr="003505CE">
              <w:t xml:space="preserve"> </w:t>
            </w:r>
            <w:bookmarkStart w:id="2010" w:name="_f647a45941dd139b99f40c1b54cc4e99"/>
            <w:r w:rsidRPr="003505CE">
              <w:t>6. Naviko stadija</w:t>
            </w:r>
            <w:bookmarkEnd w:id="2010"/>
          </w:p>
          <w:p w14:paraId="4A2D2FF1" w14:textId="77777777" w:rsidR="00DD2328" w:rsidRPr="003505CE" w:rsidRDefault="00DD2328">
            <w:pPr>
              <w:jc w:val="left"/>
            </w:pPr>
          </w:p>
        </w:tc>
        <w:tc>
          <w:tcPr>
            <w:tcW w:w="1276" w:type="dxa"/>
            <w:shd w:val="clear" w:color="auto" w:fill="DEFAE0"/>
          </w:tcPr>
          <w:p w14:paraId="42951315" w14:textId="77777777" w:rsidR="00DD2328" w:rsidRPr="003505CE" w:rsidRDefault="003626D3">
            <w:pPr>
              <w:jc w:val="left"/>
            </w:pPr>
            <w:r w:rsidRPr="003505CE">
              <w:t>[1]</w:t>
            </w:r>
          </w:p>
        </w:tc>
        <w:tc>
          <w:tcPr>
            <w:tcW w:w="1276" w:type="dxa"/>
            <w:shd w:val="clear" w:color="auto" w:fill="DEFAE0"/>
          </w:tcPr>
          <w:p w14:paraId="6C09E0FF" w14:textId="77AED7E7"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20984B5" w14:textId="041DC68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748851457"/>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589207270"/>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5234E726" w14:textId="77777777" w:rsidR="00DD2328" w:rsidRPr="003505CE" w:rsidRDefault="003626D3">
            <w:pPr>
              <w:jc w:val="left"/>
            </w:pPr>
            <w:r w:rsidRPr="003505CE">
              <w:t>-</w:t>
            </w:r>
          </w:p>
          <w:p w14:paraId="52947D03" w14:textId="77777777" w:rsidR="00DD2328" w:rsidRPr="003505CE" w:rsidRDefault="003626D3">
            <w:pPr>
              <w:jc w:val="left"/>
            </w:pPr>
            <w:r w:rsidRPr="003505CE">
              <w:t xml:space="preserve"> </w:t>
            </w:r>
          </w:p>
          <w:p w14:paraId="258CBE9F" w14:textId="77777777" w:rsidR="00DD2328" w:rsidRPr="003505CE" w:rsidRDefault="003626D3">
            <w:pPr>
              <w:jc w:val="left"/>
            </w:pPr>
            <w:r w:rsidRPr="003505CE">
              <w:t>Realizuota kaip:</w:t>
            </w:r>
          </w:p>
          <w:p w14:paraId="2379AE22" w14:textId="77777777" w:rsidR="00DD2328" w:rsidRPr="003505CE" w:rsidRDefault="003626D3">
            <w:pPr>
              <w:jc w:val="left"/>
            </w:pPr>
            <w:r w:rsidRPr="003505CE">
              <w:t xml:space="preserve">6. Naviko stadija : </w:t>
            </w:r>
            <w:proofErr w:type="spellStart"/>
            <w:r w:rsidRPr="003505CE">
              <w:t>Observation</w:t>
            </w:r>
            <w:proofErr w:type="spellEnd"/>
          </w:p>
          <w:p w14:paraId="0E1A1610" w14:textId="77777777" w:rsidR="00DD2328" w:rsidRPr="003505CE" w:rsidRDefault="003626D3">
            <w:pPr>
              <w:jc w:val="left"/>
            </w:pPr>
            <w:r w:rsidRPr="003505CE">
              <w:t xml:space="preserve"> </w:t>
            </w:r>
          </w:p>
        </w:tc>
      </w:tr>
      <w:tr w:rsidR="00DD2328" w:rsidRPr="003505CE" w14:paraId="38B27AB0" w14:textId="77777777" w:rsidTr="00DD2328">
        <w:tc>
          <w:tcPr>
            <w:tcW w:w="1384" w:type="dxa"/>
            <w:shd w:val="clear" w:color="auto" w:fill="DEFAE0"/>
          </w:tcPr>
          <w:p w14:paraId="6B092ECE" w14:textId="77777777" w:rsidR="00DD2328" w:rsidRPr="003505CE" w:rsidRDefault="003626D3">
            <w:pPr>
              <w:jc w:val="left"/>
            </w:pPr>
            <w:r w:rsidRPr="003505CE">
              <w:t xml:space="preserve"> </w:t>
            </w:r>
            <w:bookmarkStart w:id="2011" w:name="_cc38eb8449a4feef7a6a7c7b5cd25075"/>
            <w:r w:rsidRPr="003505CE">
              <w:t>7. Onkologinės ligos diagnozės nustatymo aplinkybės</w:t>
            </w:r>
            <w:bookmarkEnd w:id="2011"/>
          </w:p>
          <w:p w14:paraId="5A557B7D" w14:textId="77777777" w:rsidR="00DD2328" w:rsidRPr="003505CE" w:rsidRDefault="00DD2328">
            <w:pPr>
              <w:jc w:val="left"/>
            </w:pPr>
          </w:p>
        </w:tc>
        <w:tc>
          <w:tcPr>
            <w:tcW w:w="1276" w:type="dxa"/>
            <w:shd w:val="clear" w:color="auto" w:fill="DEFAE0"/>
          </w:tcPr>
          <w:p w14:paraId="1C6F3E8F" w14:textId="77777777" w:rsidR="00DD2328" w:rsidRPr="003505CE" w:rsidRDefault="003626D3">
            <w:pPr>
              <w:jc w:val="left"/>
            </w:pPr>
            <w:r w:rsidRPr="003505CE">
              <w:t>[1]</w:t>
            </w:r>
          </w:p>
        </w:tc>
        <w:tc>
          <w:tcPr>
            <w:tcW w:w="1276" w:type="dxa"/>
            <w:shd w:val="clear" w:color="auto" w:fill="DEFAE0"/>
          </w:tcPr>
          <w:p w14:paraId="72BFA6BF" w14:textId="76AD0924"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3D6CF36F" w14:textId="288E14E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333731461"/>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458112185"/>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17C3C185" w14:textId="77777777" w:rsidR="00DD2328" w:rsidRPr="003505CE" w:rsidRDefault="003626D3">
            <w:pPr>
              <w:jc w:val="left"/>
            </w:pPr>
            <w:r w:rsidRPr="003505CE">
              <w:t>-</w:t>
            </w:r>
          </w:p>
          <w:p w14:paraId="4BE3B6C6" w14:textId="77777777" w:rsidR="00DD2328" w:rsidRPr="003505CE" w:rsidRDefault="003626D3">
            <w:pPr>
              <w:jc w:val="left"/>
            </w:pPr>
            <w:r w:rsidRPr="003505CE">
              <w:t xml:space="preserve"> </w:t>
            </w:r>
          </w:p>
          <w:p w14:paraId="79E7B141" w14:textId="77777777" w:rsidR="00DD2328" w:rsidRPr="003505CE" w:rsidRDefault="003626D3">
            <w:pPr>
              <w:jc w:val="left"/>
            </w:pPr>
            <w:r w:rsidRPr="003505CE">
              <w:t>Realizuota kaip:</w:t>
            </w:r>
          </w:p>
          <w:p w14:paraId="4887F6F6" w14:textId="77777777" w:rsidR="00DD2328" w:rsidRPr="003505CE" w:rsidRDefault="003626D3">
            <w:pPr>
              <w:jc w:val="left"/>
            </w:pPr>
            <w:r w:rsidRPr="003505CE">
              <w:t xml:space="preserve">7. Onkologinės ligos diagnozės nustatymo aplinkybės : </w:t>
            </w:r>
            <w:proofErr w:type="spellStart"/>
            <w:r w:rsidRPr="003505CE">
              <w:t>Observation</w:t>
            </w:r>
            <w:proofErr w:type="spellEnd"/>
          </w:p>
          <w:p w14:paraId="231A0805" w14:textId="77777777" w:rsidR="00DD2328" w:rsidRPr="003505CE" w:rsidRDefault="003626D3">
            <w:pPr>
              <w:jc w:val="left"/>
            </w:pPr>
            <w:r w:rsidRPr="003505CE">
              <w:t xml:space="preserve"> </w:t>
            </w:r>
          </w:p>
        </w:tc>
      </w:tr>
      <w:tr w:rsidR="00DD2328" w:rsidRPr="003505CE" w14:paraId="2689ED2D" w14:textId="77777777" w:rsidTr="00DD2328">
        <w:tc>
          <w:tcPr>
            <w:tcW w:w="1384" w:type="dxa"/>
            <w:shd w:val="clear" w:color="auto" w:fill="DEFAE0"/>
          </w:tcPr>
          <w:p w14:paraId="321987BB" w14:textId="77777777" w:rsidR="00DD2328" w:rsidRPr="003505CE" w:rsidRDefault="003626D3">
            <w:pPr>
              <w:jc w:val="left"/>
            </w:pPr>
            <w:r w:rsidRPr="003505CE">
              <w:t xml:space="preserve"> </w:t>
            </w:r>
            <w:bookmarkStart w:id="2012" w:name="_8e066013435c8ef1dc481565a8779726"/>
            <w:r w:rsidRPr="003505CE">
              <w:t>8. Onkologinės ligos diagnozės patvirtinimo būdas</w:t>
            </w:r>
            <w:bookmarkEnd w:id="2012"/>
          </w:p>
          <w:p w14:paraId="1878E9F3" w14:textId="77777777" w:rsidR="00DD2328" w:rsidRPr="003505CE" w:rsidRDefault="00DD2328">
            <w:pPr>
              <w:jc w:val="left"/>
            </w:pPr>
          </w:p>
        </w:tc>
        <w:tc>
          <w:tcPr>
            <w:tcW w:w="1276" w:type="dxa"/>
            <w:shd w:val="clear" w:color="auto" w:fill="DEFAE0"/>
          </w:tcPr>
          <w:p w14:paraId="71B3E105" w14:textId="77777777" w:rsidR="00DD2328" w:rsidRPr="003505CE" w:rsidRDefault="003626D3">
            <w:pPr>
              <w:jc w:val="left"/>
            </w:pPr>
            <w:r w:rsidRPr="003505CE">
              <w:t>[1]</w:t>
            </w:r>
          </w:p>
        </w:tc>
        <w:tc>
          <w:tcPr>
            <w:tcW w:w="1276" w:type="dxa"/>
            <w:shd w:val="clear" w:color="auto" w:fill="DEFAE0"/>
          </w:tcPr>
          <w:p w14:paraId="1CCC838A" w14:textId="55A53A89"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6CDF0F62" w14:textId="0EFF112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74959814"/>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1727606742"/>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022742020"/>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422650395"/>
              </w:sdtPr>
              <w:sdtEndPr/>
              <w:sdtContent>
                <w:r w:rsidRPr="003505CE">
                  <w:rPr>
                    <w:rFonts w:ascii="Cardo" w:eastAsia="Cardo" w:hAnsi="Cardo" w:cs="Cardo"/>
                  </w:rPr>
                  <w:t>→</w:t>
                </w:r>
              </w:sdtContent>
            </w:sdt>
            <w:r w:rsidRPr="003505CE">
              <w:t xml:space="preserve"> </w:t>
            </w:r>
            <w:proofErr w:type="spellStart"/>
            <w:r w:rsidRPr="003505CE">
              <w:t>Observation.</w:t>
            </w:r>
            <w:hyperlink w:anchor="_78de6dc31536ebe397614985feb82bfe" w:history="1">
              <w:r w:rsidRPr="003505CE">
                <w:t>valueCodeableConcept</w:t>
              </w:r>
              <w:proofErr w:type="spellEnd"/>
            </w:hyperlink>
          </w:p>
        </w:tc>
        <w:tc>
          <w:tcPr>
            <w:tcW w:w="3228" w:type="dxa"/>
            <w:shd w:val="clear" w:color="auto" w:fill="DEFAE0"/>
          </w:tcPr>
          <w:p w14:paraId="445E2307" w14:textId="77777777" w:rsidR="00DD2328" w:rsidRPr="003505CE" w:rsidRDefault="003626D3">
            <w:pPr>
              <w:jc w:val="left"/>
            </w:pPr>
            <w:r w:rsidRPr="003505CE">
              <w:t>-</w:t>
            </w:r>
          </w:p>
          <w:p w14:paraId="6A72AA44" w14:textId="77777777" w:rsidR="00DD2328" w:rsidRPr="003505CE" w:rsidRDefault="003626D3">
            <w:pPr>
              <w:jc w:val="left"/>
            </w:pPr>
            <w:r w:rsidRPr="003505CE">
              <w:t xml:space="preserve"> </w:t>
            </w:r>
          </w:p>
          <w:p w14:paraId="4BFAF407" w14:textId="77777777" w:rsidR="00DD2328" w:rsidRPr="003505CE" w:rsidRDefault="003626D3">
            <w:pPr>
              <w:jc w:val="left"/>
            </w:pPr>
            <w:r w:rsidRPr="003505CE">
              <w:t>Realizuota kaip:</w:t>
            </w:r>
          </w:p>
          <w:p w14:paraId="75709E03" w14:textId="77777777" w:rsidR="00DD2328" w:rsidRPr="003505CE" w:rsidRDefault="003626D3">
            <w:pPr>
              <w:jc w:val="left"/>
            </w:pPr>
            <w:r w:rsidRPr="003505CE">
              <w:t xml:space="preserve">Patvirtinimo būdas : </w:t>
            </w:r>
            <w:proofErr w:type="spellStart"/>
            <w:r w:rsidRPr="003505CE">
              <w:t>Observation</w:t>
            </w:r>
            <w:proofErr w:type="spellEnd"/>
          </w:p>
          <w:p w14:paraId="7C6AC163" w14:textId="77777777" w:rsidR="00DD2328" w:rsidRPr="003505CE" w:rsidRDefault="003626D3">
            <w:pPr>
              <w:jc w:val="left"/>
            </w:pPr>
            <w:r w:rsidRPr="003505CE">
              <w:t xml:space="preserve"> </w:t>
            </w:r>
          </w:p>
        </w:tc>
      </w:tr>
      <w:tr w:rsidR="00DD2328" w:rsidRPr="003505CE" w14:paraId="17B427E0" w14:textId="77777777" w:rsidTr="00DD2328">
        <w:tc>
          <w:tcPr>
            <w:tcW w:w="1384" w:type="dxa"/>
            <w:shd w:val="clear" w:color="auto" w:fill="DEFAE0"/>
          </w:tcPr>
          <w:p w14:paraId="145C94B8" w14:textId="77777777" w:rsidR="00DD2328" w:rsidRPr="003505CE" w:rsidRDefault="003626D3">
            <w:pPr>
              <w:jc w:val="left"/>
            </w:pPr>
            <w:r w:rsidRPr="003505CE">
              <w:t xml:space="preserve"> </w:t>
            </w:r>
            <w:bookmarkStart w:id="2013" w:name="_24fc311f0e911b7a3ec0f555069dd930"/>
            <w:r w:rsidRPr="003505CE">
              <w:t>10. Pastabos Vėžio Registrui</w:t>
            </w:r>
            <w:bookmarkEnd w:id="2013"/>
          </w:p>
          <w:p w14:paraId="3EC20141" w14:textId="77777777" w:rsidR="00DD2328" w:rsidRPr="003505CE" w:rsidRDefault="00DD2328">
            <w:pPr>
              <w:jc w:val="left"/>
            </w:pPr>
          </w:p>
        </w:tc>
        <w:tc>
          <w:tcPr>
            <w:tcW w:w="1276" w:type="dxa"/>
            <w:shd w:val="clear" w:color="auto" w:fill="DEFAE0"/>
          </w:tcPr>
          <w:p w14:paraId="33B6ED1C" w14:textId="77777777" w:rsidR="00DD2328" w:rsidRPr="003505CE" w:rsidRDefault="003626D3">
            <w:pPr>
              <w:jc w:val="left"/>
            </w:pPr>
            <w:r w:rsidRPr="003505CE">
              <w:t>[0..1]</w:t>
            </w:r>
          </w:p>
        </w:tc>
        <w:tc>
          <w:tcPr>
            <w:tcW w:w="1276" w:type="dxa"/>
            <w:shd w:val="clear" w:color="auto" w:fill="DEFAE0"/>
          </w:tcPr>
          <w:p w14:paraId="0BB3247D" w14:textId="010BA83E"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28B96AA" w14:textId="2662696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4554947"/>
              </w:sdtPr>
              <w:sdtEndPr/>
              <w:sdtContent>
                <w:r w:rsidRPr="003505CE">
                  <w:rPr>
                    <w:rFonts w:ascii="Cardo" w:eastAsia="Cardo" w:hAnsi="Cardo" w:cs="Cardo"/>
                  </w:rPr>
                  <w:t>→</w:t>
                </w:r>
              </w:sdtContent>
            </w:sdt>
            <w:r w:rsidRPr="003505CE">
              <w:t xml:space="preserve"> </w:t>
            </w:r>
            <w:proofErr w:type="spellStart"/>
            <w:r w:rsidRPr="003505CE">
              <w:t>Section.</w:t>
            </w:r>
            <w:hyperlink w:anchor="_4e800e15d4ff3802c8a6012d91b34838" w:history="1">
              <w:r w:rsidRPr="003505CE">
                <w:t>content</w:t>
              </w:r>
              <w:proofErr w:type="spellEnd"/>
            </w:hyperlink>
            <w:sdt>
              <w:sdtPr>
                <w:tag w:val="goog_rdk_0"/>
                <w:id w:val="523067575"/>
              </w:sdtPr>
              <w:sdtEndPr/>
              <w:sdtContent>
                <w:r w:rsidRPr="003505CE">
                  <w:rPr>
                    <w:rFonts w:ascii="Cardo" w:eastAsia="Cardo" w:hAnsi="Cardo" w:cs="Cardo"/>
                  </w:rPr>
                  <w:t>→</w:t>
                </w:r>
              </w:sdtContent>
            </w:sdt>
            <w:r w:rsidRPr="003505CE">
              <w:t xml:space="preserve"> </w:t>
            </w:r>
            <w:proofErr w:type="spellStart"/>
            <w:r w:rsidRPr="003505CE">
              <w:t>Observation.</w:t>
            </w:r>
            <w:hyperlink w:anchor="_eb17e982105fff2196868b42a089334f" w:history="1">
              <w:r w:rsidRPr="003505CE">
                <w:t>valueString</w:t>
              </w:r>
              <w:proofErr w:type="spellEnd"/>
            </w:hyperlink>
          </w:p>
        </w:tc>
        <w:tc>
          <w:tcPr>
            <w:tcW w:w="3228" w:type="dxa"/>
            <w:shd w:val="clear" w:color="auto" w:fill="DEFAE0"/>
          </w:tcPr>
          <w:p w14:paraId="701FEDFE" w14:textId="77777777" w:rsidR="00DD2328" w:rsidRPr="003505CE" w:rsidRDefault="003626D3">
            <w:pPr>
              <w:jc w:val="left"/>
            </w:pPr>
            <w:r w:rsidRPr="003505CE">
              <w:t>-</w:t>
            </w:r>
          </w:p>
          <w:p w14:paraId="13FA1B64" w14:textId="77777777" w:rsidR="00DD2328" w:rsidRPr="003505CE" w:rsidRDefault="003626D3">
            <w:pPr>
              <w:jc w:val="left"/>
            </w:pPr>
            <w:r w:rsidRPr="003505CE">
              <w:t xml:space="preserve"> </w:t>
            </w:r>
          </w:p>
          <w:p w14:paraId="7CF99760" w14:textId="77777777" w:rsidR="00DD2328" w:rsidRPr="003505CE" w:rsidRDefault="003626D3">
            <w:pPr>
              <w:jc w:val="left"/>
            </w:pPr>
            <w:r w:rsidRPr="003505CE">
              <w:t>Realizuota kaip:</w:t>
            </w:r>
          </w:p>
          <w:p w14:paraId="0E314C18" w14:textId="77777777" w:rsidR="00DD2328" w:rsidRPr="003505CE" w:rsidRDefault="003626D3">
            <w:pPr>
              <w:jc w:val="left"/>
            </w:pPr>
            <w:r w:rsidRPr="003505CE">
              <w:t xml:space="preserve">10. Pastabos Vėžio Registrui : </w:t>
            </w:r>
            <w:proofErr w:type="spellStart"/>
            <w:r w:rsidRPr="003505CE">
              <w:t>Observation</w:t>
            </w:r>
            <w:proofErr w:type="spellEnd"/>
          </w:p>
          <w:p w14:paraId="1440DEE8" w14:textId="77777777" w:rsidR="00DD2328" w:rsidRPr="003505CE" w:rsidRDefault="003626D3">
            <w:pPr>
              <w:jc w:val="left"/>
            </w:pPr>
            <w:r w:rsidRPr="003505CE">
              <w:t xml:space="preserve"> </w:t>
            </w:r>
          </w:p>
        </w:tc>
      </w:tr>
    </w:tbl>
    <w:p w14:paraId="756A7BB0" w14:textId="4CC13D01" w:rsidR="00DD2328" w:rsidRPr="003505CE" w:rsidRDefault="003626D3" w:rsidP="004A489A">
      <w:pPr>
        <w:pStyle w:val="Heading4"/>
        <w:numPr>
          <w:ilvl w:val="3"/>
          <w:numId w:val="14"/>
        </w:numPr>
      </w:pPr>
      <w:bookmarkStart w:id="2014" w:name="_951e86b4fbea463f75952dbb4c9b9891"/>
      <w:r w:rsidRPr="003505CE">
        <w:t>E110/a. GMP kortelė</w:t>
      </w:r>
      <w:bookmarkEnd w:id="2014"/>
      <w:r w:rsidR="006A5209">
        <w:t xml:space="preserve"> (NAUJA)</w:t>
      </w:r>
    </w:p>
    <w:p w14:paraId="1117FB70" w14:textId="77777777" w:rsidR="00DD2328" w:rsidRPr="003505CE" w:rsidRDefault="003626D3">
      <w:pPr>
        <w:ind w:firstLine="720"/>
        <w:jc w:val="left"/>
      </w:pPr>
      <w:r w:rsidRPr="003505CE">
        <w:t>Medicininio elektroninio dokumento E030 Psichikos duomenų priedas duomenys ir struktūra pavaizduoti paveiksle žemiau.</w:t>
      </w:r>
    </w:p>
    <w:p w14:paraId="6015ABC3" w14:textId="77777777" w:rsidR="00DD2328" w:rsidRPr="003505CE" w:rsidRDefault="003626D3">
      <w:pPr>
        <w:jc w:val="left"/>
      </w:pPr>
      <w:r w:rsidRPr="003505CE">
        <w:t>Dokumentui taikomos taisyklės:</w:t>
      </w:r>
    </w:p>
    <w:p w14:paraId="3A6B3AE5" w14:textId="77777777" w:rsidR="00DD2328" w:rsidRPr="003505CE" w:rsidRDefault="003626D3" w:rsidP="004A489A">
      <w:pPr>
        <w:numPr>
          <w:ilvl w:val="0"/>
          <w:numId w:val="8"/>
        </w:numPr>
        <w:pBdr>
          <w:top w:val="nil"/>
          <w:left w:val="nil"/>
          <w:bottom w:val="nil"/>
          <w:right w:val="nil"/>
          <w:between w:val="nil"/>
        </w:pBdr>
        <w:ind w:left="851" w:hanging="284"/>
        <w:jc w:val="left"/>
        <w:rPr>
          <w:rFonts w:cs="Arial"/>
          <w:color w:val="000000"/>
        </w:rPr>
      </w:pPr>
      <w:r w:rsidRPr="003505CE">
        <w:rPr>
          <w:rFonts w:cs="Arial"/>
          <w:color w:val="000000"/>
        </w:rPr>
        <w:t>Turi sutapti dokumento ir dokumente kuriamo arba naudojamo resurso pacientas</w:t>
      </w:r>
    </w:p>
    <w:p w14:paraId="3EBF41FA" w14:textId="77777777" w:rsidR="00DD2328" w:rsidRPr="003505CE" w:rsidRDefault="003626D3">
      <w:r w:rsidRPr="003505CE">
        <w:t>Susiję integraciniai scenarijai:</w:t>
      </w:r>
    </w:p>
    <w:p w14:paraId="4A52E50B" w14:textId="77777777" w:rsidR="00DD2328" w:rsidRPr="003505CE" w:rsidRDefault="003626D3">
      <w:pPr>
        <w:jc w:val="center"/>
      </w:pPr>
      <w:r>
        <w:rPr>
          <w:noProof/>
        </w:rPr>
        <w:drawing>
          <wp:inline distT="0" distB="0" distL="0" distR="0" wp14:anchorId="461BCCE1" wp14:editId="338FA4BD">
            <wp:extent cx="6214110" cy="3262746"/>
            <wp:effectExtent l="0" t="0" r="0" b="0"/>
            <wp:docPr id="159" name="Picture 1464248967.png" descr="14642489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1464248967.png"/>
                    <pic:cNvPicPr/>
                  </pic:nvPicPr>
                  <pic:blipFill>
                    <a:blip r:embed="rId121" cstate="print"/>
                    <a:stretch>
                      <a:fillRect/>
                    </a:stretch>
                  </pic:blipFill>
                  <pic:spPr>
                    <a:xfrm>
                      <a:off x="0" y="0"/>
                      <a:ext cx="6214110" cy="3262746"/>
                    </a:xfrm>
                    <a:prstGeom prst="rect">
                      <a:avLst/>
                    </a:prstGeom>
                  </pic:spPr>
                </pic:pic>
              </a:graphicData>
            </a:graphic>
          </wp:inline>
        </w:drawing>
      </w:r>
    </w:p>
    <w:p w14:paraId="6929ACF0"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E110/a. GMP kortelė pavyzdys realizuotas FHIR resursais</w:t>
      </w:r>
    </w:p>
    <w:p w14:paraId="7EDC5A23" w14:textId="77777777" w:rsidR="00DD2328" w:rsidRPr="003505CE" w:rsidRDefault="00DD2328"/>
    <w:p w14:paraId="667AE095" w14:textId="2862249F" w:rsidR="004C02FA" w:rsidRPr="003505CE" w:rsidRDefault="004C02FA" w:rsidP="00BA3829">
      <w:pPr>
        <w:pStyle w:val="Caption"/>
        <w:keepNext/>
      </w:pPr>
      <w:r w:rsidRPr="003505CE">
        <w:t xml:space="preserve">Lentelė </w:t>
      </w:r>
      <w:fldSimple w:instr=" SEQ Lentelė \* ARABIC ">
        <w:r w:rsidR="00467FCC">
          <w:rPr>
            <w:noProof/>
          </w:rPr>
          <w:t>271</w:t>
        </w:r>
      </w:fldSimple>
      <w:r w:rsidRPr="003505CE">
        <w:t xml:space="preserve"> Medicininio dokumento E110/a. GMP kortelė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5DE644CD" w14:textId="77777777" w:rsidTr="00DD2328">
        <w:tc>
          <w:tcPr>
            <w:tcW w:w="1384" w:type="dxa"/>
            <w:shd w:val="clear" w:color="auto" w:fill="DEFAE0"/>
          </w:tcPr>
          <w:p w14:paraId="13069550" w14:textId="77777777" w:rsidR="00DD2328" w:rsidRPr="003505CE" w:rsidRDefault="003626D3">
            <w:r w:rsidRPr="003505CE">
              <w:t>Duomenų lauko pavadinimas medicininiame dokumente</w:t>
            </w:r>
          </w:p>
        </w:tc>
        <w:tc>
          <w:tcPr>
            <w:tcW w:w="1276" w:type="dxa"/>
            <w:shd w:val="clear" w:color="auto" w:fill="DEFAE0"/>
          </w:tcPr>
          <w:p w14:paraId="7E9AE817"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17C6A5E1" w14:textId="77777777" w:rsidR="00DD2328" w:rsidRPr="003505CE" w:rsidRDefault="003626D3">
            <w:r w:rsidRPr="003505CE">
              <w:t>FHIR resursas</w:t>
            </w:r>
          </w:p>
        </w:tc>
        <w:tc>
          <w:tcPr>
            <w:tcW w:w="2842" w:type="dxa"/>
            <w:shd w:val="clear" w:color="auto" w:fill="DEFAE0"/>
          </w:tcPr>
          <w:p w14:paraId="3AD67564" w14:textId="77777777" w:rsidR="00DD2328" w:rsidRPr="003505CE" w:rsidRDefault="003626D3">
            <w:r w:rsidRPr="003505CE">
              <w:t>Kelias iki lauko FHIR dokumente</w:t>
            </w:r>
          </w:p>
        </w:tc>
        <w:tc>
          <w:tcPr>
            <w:tcW w:w="3228" w:type="dxa"/>
            <w:shd w:val="clear" w:color="auto" w:fill="DEFAE0"/>
          </w:tcPr>
          <w:p w14:paraId="50625033" w14:textId="77777777" w:rsidR="00DD2328" w:rsidRPr="003505CE" w:rsidRDefault="003626D3">
            <w:r w:rsidRPr="003505CE">
              <w:t>Aprašymas</w:t>
            </w:r>
          </w:p>
          <w:p w14:paraId="66AB8A51" w14:textId="77777777" w:rsidR="00DD2328" w:rsidRPr="003505CE" w:rsidRDefault="00DD2328"/>
        </w:tc>
      </w:tr>
      <w:tr w:rsidR="00DD2328" w:rsidRPr="003505CE" w14:paraId="2A6E9874" w14:textId="77777777" w:rsidTr="00DD2328">
        <w:tc>
          <w:tcPr>
            <w:tcW w:w="1384" w:type="dxa"/>
            <w:shd w:val="clear" w:color="auto" w:fill="DEFAE0"/>
          </w:tcPr>
          <w:p w14:paraId="65EA6495" w14:textId="77777777" w:rsidR="00DD2328" w:rsidRPr="003505CE" w:rsidRDefault="003626D3">
            <w:pPr>
              <w:jc w:val="left"/>
            </w:pPr>
            <w:r w:rsidRPr="003505CE">
              <w:t xml:space="preserve"> </w:t>
            </w:r>
            <w:bookmarkStart w:id="2015" w:name="_54769223a5a98e9b15c2f3ef4c31d18c"/>
            <w:r w:rsidRPr="003505CE">
              <w:t>2 Atvykimas</w:t>
            </w:r>
            <w:bookmarkEnd w:id="2015"/>
          </w:p>
          <w:p w14:paraId="6C21887C" w14:textId="77777777" w:rsidR="00DD2328" w:rsidRPr="003505CE" w:rsidRDefault="00DD2328">
            <w:pPr>
              <w:jc w:val="left"/>
            </w:pPr>
          </w:p>
        </w:tc>
        <w:tc>
          <w:tcPr>
            <w:tcW w:w="1276" w:type="dxa"/>
            <w:shd w:val="clear" w:color="auto" w:fill="DEFAE0"/>
          </w:tcPr>
          <w:p w14:paraId="5D7DED83" w14:textId="77777777" w:rsidR="00DD2328" w:rsidRPr="003505CE" w:rsidRDefault="003626D3">
            <w:pPr>
              <w:jc w:val="left"/>
            </w:pPr>
            <w:r w:rsidRPr="003505CE">
              <w:t>[1]</w:t>
            </w:r>
          </w:p>
        </w:tc>
        <w:tc>
          <w:tcPr>
            <w:tcW w:w="1276" w:type="dxa"/>
            <w:shd w:val="clear" w:color="auto" w:fill="DEFAE0"/>
          </w:tcPr>
          <w:p w14:paraId="430DAD28" w14:textId="6B79E8A3" w:rsidR="00DD2328" w:rsidRPr="003505CE" w:rsidRDefault="003626D3">
            <w:pPr>
              <w:jc w:val="left"/>
            </w:pPr>
            <w:hyperlink w:anchor="_897bec785149b0d497f33956afedf19e" w:history="1">
              <w:proofErr w:type="spellStart"/>
              <w:r w:rsidRPr="003505CE">
                <w:t>Encounter</w:t>
              </w:r>
              <w:proofErr w:type="spellEnd"/>
            </w:hyperlink>
          </w:p>
        </w:tc>
        <w:tc>
          <w:tcPr>
            <w:tcW w:w="2842" w:type="dxa"/>
            <w:shd w:val="clear" w:color="auto" w:fill="DEFAE0"/>
          </w:tcPr>
          <w:p w14:paraId="7EB8A6F4" w14:textId="7E6A3811"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p>
        </w:tc>
        <w:tc>
          <w:tcPr>
            <w:tcW w:w="3228" w:type="dxa"/>
            <w:shd w:val="clear" w:color="auto" w:fill="DEFAE0"/>
          </w:tcPr>
          <w:p w14:paraId="0CE9CD2A" w14:textId="77777777" w:rsidR="00DD2328" w:rsidRPr="003505CE" w:rsidRDefault="003626D3">
            <w:pPr>
              <w:jc w:val="left"/>
            </w:pPr>
            <w:r w:rsidRPr="003505CE">
              <w:t xml:space="preserve">Nuoroda į </w:t>
            </w:r>
            <w:proofErr w:type="spellStart"/>
            <w:r w:rsidRPr="003505CE">
              <w:t>Encounter</w:t>
            </w:r>
            <w:proofErr w:type="spellEnd"/>
            <w:r w:rsidRPr="003505CE">
              <w:t xml:space="preserve"> resursą.</w:t>
            </w:r>
          </w:p>
          <w:p w14:paraId="007074BE" w14:textId="77777777" w:rsidR="00DD2328" w:rsidRPr="003505CE" w:rsidRDefault="003626D3">
            <w:pPr>
              <w:jc w:val="left"/>
            </w:pPr>
            <w:r w:rsidRPr="003505CE">
              <w:t xml:space="preserve"> </w:t>
            </w:r>
          </w:p>
          <w:p w14:paraId="753B3E24" w14:textId="77777777" w:rsidR="00DD2328" w:rsidRPr="003505CE" w:rsidRDefault="003626D3">
            <w:pPr>
              <w:jc w:val="left"/>
            </w:pPr>
            <w:r w:rsidRPr="003505CE">
              <w:t>Realizuota kaip:</w:t>
            </w:r>
          </w:p>
          <w:p w14:paraId="7CCBCFDB" w14:textId="77777777" w:rsidR="00DD2328" w:rsidRPr="003505CE" w:rsidRDefault="003626D3">
            <w:pPr>
              <w:jc w:val="left"/>
            </w:pPr>
            <w:r w:rsidRPr="003505CE">
              <w:t xml:space="preserve">Atvykimo duomenys : </w:t>
            </w:r>
            <w:proofErr w:type="spellStart"/>
            <w:r w:rsidRPr="003505CE">
              <w:t>Encounter</w:t>
            </w:r>
            <w:proofErr w:type="spellEnd"/>
          </w:p>
          <w:p w14:paraId="31F1F5C7" w14:textId="77777777" w:rsidR="00DD2328" w:rsidRPr="003505CE" w:rsidRDefault="003626D3">
            <w:pPr>
              <w:jc w:val="left"/>
            </w:pPr>
            <w:r w:rsidRPr="003505CE">
              <w:t xml:space="preserve"> </w:t>
            </w:r>
          </w:p>
        </w:tc>
      </w:tr>
      <w:tr w:rsidR="00DD2328" w:rsidRPr="003505CE" w14:paraId="54A1797F" w14:textId="77777777" w:rsidTr="00DD2328">
        <w:tc>
          <w:tcPr>
            <w:tcW w:w="1384" w:type="dxa"/>
            <w:shd w:val="clear" w:color="auto" w:fill="DEFAE0"/>
          </w:tcPr>
          <w:p w14:paraId="6FDB66B7" w14:textId="77777777" w:rsidR="00DD2328" w:rsidRPr="003505CE" w:rsidRDefault="003626D3">
            <w:pPr>
              <w:jc w:val="left"/>
            </w:pPr>
            <w:r w:rsidRPr="003505CE">
              <w:t xml:space="preserve"> </w:t>
            </w:r>
            <w:bookmarkStart w:id="2016" w:name="_9c9a942b03aae05b48780b7fcdcadfbe"/>
            <w:r w:rsidRPr="003505CE">
              <w:t>2.1.Dokumento sukūrimo laikas</w:t>
            </w:r>
            <w:bookmarkEnd w:id="2016"/>
          </w:p>
          <w:p w14:paraId="4F006CBF" w14:textId="77777777" w:rsidR="00DD2328" w:rsidRPr="003505CE" w:rsidRDefault="00DD2328">
            <w:pPr>
              <w:jc w:val="left"/>
            </w:pPr>
          </w:p>
        </w:tc>
        <w:tc>
          <w:tcPr>
            <w:tcW w:w="1276" w:type="dxa"/>
            <w:shd w:val="clear" w:color="auto" w:fill="DEFAE0"/>
          </w:tcPr>
          <w:p w14:paraId="5E58B560" w14:textId="77777777" w:rsidR="00DD2328" w:rsidRPr="003505CE" w:rsidRDefault="003626D3">
            <w:pPr>
              <w:jc w:val="left"/>
            </w:pPr>
            <w:r w:rsidRPr="003505CE">
              <w:t>[1]</w:t>
            </w:r>
          </w:p>
        </w:tc>
        <w:tc>
          <w:tcPr>
            <w:tcW w:w="1276" w:type="dxa"/>
            <w:shd w:val="clear" w:color="auto" w:fill="DEFAE0"/>
          </w:tcPr>
          <w:p w14:paraId="0C33037D" w14:textId="3224DC20" w:rsidR="00DD2328" w:rsidRPr="003505CE" w:rsidRDefault="003626D3">
            <w:pPr>
              <w:jc w:val="left"/>
            </w:pPr>
            <w:hyperlink w:anchor="_e5ef84ec7e1c95af302ce1cc4db678b0" w:history="1">
              <w:proofErr w:type="spellStart"/>
              <w:r w:rsidRPr="003505CE">
                <w:t>Composition</w:t>
              </w:r>
              <w:proofErr w:type="spellEnd"/>
            </w:hyperlink>
          </w:p>
        </w:tc>
        <w:tc>
          <w:tcPr>
            <w:tcW w:w="2842" w:type="dxa"/>
            <w:shd w:val="clear" w:color="auto" w:fill="DEFAE0"/>
          </w:tcPr>
          <w:p w14:paraId="1C197D32" w14:textId="77777777" w:rsidR="0039650B" w:rsidRDefault="0039650B"/>
        </w:tc>
        <w:tc>
          <w:tcPr>
            <w:tcW w:w="3228" w:type="dxa"/>
            <w:shd w:val="clear" w:color="auto" w:fill="DEFAE0"/>
          </w:tcPr>
          <w:p w14:paraId="18E4B624" w14:textId="77777777" w:rsidR="00DD2328" w:rsidRPr="003505CE" w:rsidRDefault="003626D3">
            <w:pPr>
              <w:jc w:val="left"/>
            </w:pPr>
            <w:r w:rsidRPr="003505CE">
              <w:t>-</w:t>
            </w:r>
          </w:p>
          <w:p w14:paraId="192C47CA" w14:textId="77777777" w:rsidR="00DD2328" w:rsidRPr="003505CE" w:rsidRDefault="003626D3">
            <w:pPr>
              <w:jc w:val="left"/>
            </w:pPr>
            <w:r w:rsidRPr="003505CE">
              <w:t xml:space="preserve"> </w:t>
            </w:r>
          </w:p>
          <w:p w14:paraId="52CAD983" w14:textId="77777777" w:rsidR="00DD2328" w:rsidRPr="003505CE" w:rsidRDefault="003626D3">
            <w:pPr>
              <w:jc w:val="left"/>
            </w:pPr>
            <w:r w:rsidRPr="003505CE">
              <w:t>Realizuota kaip:</w:t>
            </w:r>
          </w:p>
          <w:p w14:paraId="4B075B38" w14:textId="77777777" w:rsidR="00DD2328" w:rsidRPr="003505CE" w:rsidRDefault="003626D3">
            <w:pPr>
              <w:jc w:val="left"/>
            </w:pPr>
            <w:proofErr w:type="spellStart"/>
            <w:r w:rsidRPr="003505CE">
              <w:t>Composition.date</w:t>
            </w:r>
            <w:proofErr w:type="spellEnd"/>
          </w:p>
          <w:p w14:paraId="74434B02" w14:textId="77777777" w:rsidR="00DD2328" w:rsidRPr="003505CE" w:rsidRDefault="003626D3">
            <w:pPr>
              <w:jc w:val="left"/>
            </w:pPr>
            <w:r w:rsidRPr="003505CE">
              <w:t xml:space="preserve"> </w:t>
            </w:r>
          </w:p>
        </w:tc>
      </w:tr>
      <w:tr w:rsidR="00DD2328" w:rsidRPr="003505CE" w14:paraId="1F670C05" w14:textId="77777777" w:rsidTr="00DD2328">
        <w:tc>
          <w:tcPr>
            <w:tcW w:w="1384" w:type="dxa"/>
            <w:shd w:val="clear" w:color="auto" w:fill="DEFAE0"/>
          </w:tcPr>
          <w:p w14:paraId="51BEDB05" w14:textId="77777777" w:rsidR="00DD2328" w:rsidRPr="003505CE" w:rsidRDefault="003626D3">
            <w:pPr>
              <w:jc w:val="left"/>
            </w:pPr>
            <w:r w:rsidRPr="003505CE">
              <w:t xml:space="preserve"> </w:t>
            </w:r>
            <w:bookmarkStart w:id="2017" w:name="_ada1d3f8b57728b23e2db01f567ab6bb"/>
            <w:r w:rsidRPr="003505CE">
              <w:t>3 Medicinos įstaiga į kurią vežamas pacientas</w:t>
            </w:r>
            <w:bookmarkEnd w:id="2017"/>
          </w:p>
          <w:p w14:paraId="21E53F83" w14:textId="77777777" w:rsidR="00DD2328" w:rsidRPr="003505CE" w:rsidRDefault="00DD2328">
            <w:pPr>
              <w:jc w:val="left"/>
            </w:pPr>
          </w:p>
        </w:tc>
        <w:tc>
          <w:tcPr>
            <w:tcW w:w="1276" w:type="dxa"/>
            <w:shd w:val="clear" w:color="auto" w:fill="DEFAE0"/>
          </w:tcPr>
          <w:p w14:paraId="72C23F42" w14:textId="77777777" w:rsidR="00DD2328" w:rsidRPr="003505CE" w:rsidRDefault="003626D3">
            <w:pPr>
              <w:jc w:val="left"/>
            </w:pPr>
            <w:r w:rsidRPr="003505CE">
              <w:t>[-]</w:t>
            </w:r>
          </w:p>
        </w:tc>
        <w:tc>
          <w:tcPr>
            <w:tcW w:w="1276" w:type="dxa"/>
            <w:shd w:val="clear" w:color="auto" w:fill="DEFAE0"/>
          </w:tcPr>
          <w:p w14:paraId="2101A96F" w14:textId="43CAA8CC"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57CDD4E0" w14:textId="1B8EE7F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0E6C6F24" w14:textId="77777777" w:rsidR="00DD2328" w:rsidRPr="003505CE" w:rsidRDefault="003626D3">
            <w:pPr>
              <w:jc w:val="left"/>
            </w:pPr>
            <w:r w:rsidRPr="003505CE">
              <w:t>-</w:t>
            </w:r>
          </w:p>
          <w:p w14:paraId="70F082C7" w14:textId="77777777" w:rsidR="00DD2328" w:rsidRPr="003505CE" w:rsidRDefault="003626D3">
            <w:pPr>
              <w:jc w:val="left"/>
            </w:pPr>
            <w:r w:rsidRPr="003505CE">
              <w:t xml:space="preserve"> </w:t>
            </w:r>
          </w:p>
          <w:p w14:paraId="55D6102A" w14:textId="77777777" w:rsidR="00DD2328" w:rsidRPr="003505CE" w:rsidRDefault="003626D3">
            <w:pPr>
              <w:jc w:val="left"/>
            </w:pPr>
            <w:r w:rsidRPr="003505CE">
              <w:t>Realizuota kaip:</w:t>
            </w:r>
          </w:p>
          <w:p w14:paraId="10370F7A" w14:textId="77777777" w:rsidR="00DD2328" w:rsidRPr="003505CE" w:rsidRDefault="003626D3">
            <w:pPr>
              <w:jc w:val="left"/>
            </w:pPr>
            <w:r w:rsidRPr="003505CE">
              <w:t xml:space="preserve">Rizikos veiksnių sąrašas : </w:t>
            </w:r>
            <w:proofErr w:type="spellStart"/>
            <w:r w:rsidRPr="003505CE">
              <w:t>List</w:t>
            </w:r>
            <w:proofErr w:type="spellEnd"/>
          </w:p>
          <w:p w14:paraId="2B59643C" w14:textId="77777777" w:rsidR="00DD2328" w:rsidRPr="003505CE" w:rsidRDefault="003626D3">
            <w:pPr>
              <w:jc w:val="left"/>
            </w:pPr>
            <w:r w:rsidRPr="003505CE">
              <w:t xml:space="preserve"> </w:t>
            </w:r>
          </w:p>
        </w:tc>
      </w:tr>
      <w:tr w:rsidR="00DD2328" w:rsidRPr="003505CE" w14:paraId="6148C8C8" w14:textId="77777777" w:rsidTr="00DD2328">
        <w:tc>
          <w:tcPr>
            <w:tcW w:w="1384" w:type="dxa"/>
            <w:shd w:val="clear" w:color="auto" w:fill="DEFAE0"/>
          </w:tcPr>
          <w:p w14:paraId="4F44D476" w14:textId="77777777" w:rsidR="00DD2328" w:rsidRPr="003505CE" w:rsidRDefault="003626D3">
            <w:pPr>
              <w:jc w:val="left"/>
            </w:pPr>
            <w:r w:rsidRPr="003505CE">
              <w:t xml:space="preserve"> </w:t>
            </w:r>
            <w:bookmarkStart w:id="2018" w:name="_bcddba86c424ce1ed3ebad408868b1dc"/>
            <w:r w:rsidRPr="003505CE">
              <w:t>4 Diagnozės komponentas</w:t>
            </w:r>
            <w:bookmarkEnd w:id="2018"/>
          </w:p>
          <w:p w14:paraId="1E9798FF" w14:textId="77777777" w:rsidR="00DD2328" w:rsidRPr="003505CE" w:rsidRDefault="00DD2328">
            <w:pPr>
              <w:jc w:val="left"/>
            </w:pPr>
          </w:p>
        </w:tc>
        <w:tc>
          <w:tcPr>
            <w:tcW w:w="1276" w:type="dxa"/>
            <w:shd w:val="clear" w:color="auto" w:fill="DEFAE0"/>
          </w:tcPr>
          <w:p w14:paraId="38D53838" w14:textId="77777777" w:rsidR="00DD2328" w:rsidRPr="003505CE" w:rsidRDefault="003626D3">
            <w:pPr>
              <w:jc w:val="left"/>
            </w:pPr>
            <w:r w:rsidRPr="003505CE">
              <w:t>[1]</w:t>
            </w:r>
          </w:p>
        </w:tc>
        <w:tc>
          <w:tcPr>
            <w:tcW w:w="1276" w:type="dxa"/>
            <w:shd w:val="clear" w:color="auto" w:fill="DEFAE0"/>
          </w:tcPr>
          <w:p w14:paraId="66DA7E0E" w14:textId="09101F71"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6722C463" w14:textId="01B58F9F"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3BD4F9FC" w14:textId="77777777" w:rsidR="00DD2328" w:rsidRPr="003505CE" w:rsidRDefault="003626D3">
            <w:pPr>
              <w:jc w:val="left"/>
            </w:pPr>
            <w:r w:rsidRPr="003505CE">
              <w:t>-</w:t>
            </w:r>
          </w:p>
          <w:p w14:paraId="74870139" w14:textId="77777777" w:rsidR="00DD2328" w:rsidRPr="003505CE" w:rsidRDefault="003626D3">
            <w:pPr>
              <w:jc w:val="left"/>
            </w:pPr>
            <w:r w:rsidRPr="003505CE">
              <w:t xml:space="preserve"> </w:t>
            </w:r>
          </w:p>
          <w:p w14:paraId="7A46EF40" w14:textId="77777777" w:rsidR="00DD2328" w:rsidRPr="003505CE" w:rsidRDefault="003626D3">
            <w:pPr>
              <w:jc w:val="left"/>
            </w:pPr>
            <w:r w:rsidRPr="003505CE">
              <w:t>Realizuota kaip:</w:t>
            </w:r>
          </w:p>
          <w:p w14:paraId="0E555AB9" w14:textId="77777777" w:rsidR="00DD2328" w:rsidRPr="003505CE" w:rsidRDefault="003626D3">
            <w:pPr>
              <w:jc w:val="left"/>
            </w:pPr>
            <w:r w:rsidRPr="003505CE">
              <w:t xml:space="preserve">4. Diagnozės komponentas : </w:t>
            </w:r>
            <w:proofErr w:type="spellStart"/>
            <w:r w:rsidRPr="003505CE">
              <w:t>List</w:t>
            </w:r>
            <w:proofErr w:type="spellEnd"/>
          </w:p>
          <w:p w14:paraId="7B86110B" w14:textId="77777777" w:rsidR="00DD2328" w:rsidRPr="003505CE" w:rsidRDefault="003626D3">
            <w:pPr>
              <w:jc w:val="left"/>
            </w:pPr>
            <w:r w:rsidRPr="003505CE">
              <w:t xml:space="preserve"> </w:t>
            </w:r>
          </w:p>
        </w:tc>
      </w:tr>
      <w:tr w:rsidR="00DD2328" w:rsidRPr="003505CE" w14:paraId="482CB67F" w14:textId="77777777" w:rsidTr="00DD2328">
        <w:tc>
          <w:tcPr>
            <w:tcW w:w="1384" w:type="dxa"/>
            <w:shd w:val="clear" w:color="auto" w:fill="DEFAE0"/>
          </w:tcPr>
          <w:p w14:paraId="404B8F2D" w14:textId="77777777" w:rsidR="00DD2328" w:rsidRPr="003505CE" w:rsidRDefault="003626D3">
            <w:pPr>
              <w:jc w:val="left"/>
            </w:pPr>
            <w:r w:rsidRPr="003505CE">
              <w:t xml:space="preserve"> </w:t>
            </w:r>
            <w:bookmarkStart w:id="2019" w:name="_9cfe54ef10d4ef9efb54dfb51caab02f"/>
            <w:r w:rsidRPr="003505CE">
              <w:t>4.1 TLK-10-AM</w:t>
            </w:r>
            <w:bookmarkEnd w:id="2019"/>
          </w:p>
          <w:p w14:paraId="2DC0881E" w14:textId="77777777" w:rsidR="00DD2328" w:rsidRPr="003505CE" w:rsidRDefault="00DD2328">
            <w:pPr>
              <w:jc w:val="left"/>
            </w:pPr>
          </w:p>
        </w:tc>
        <w:tc>
          <w:tcPr>
            <w:tcW w:w="1276" w:type="dxa"/>
            <w:shd w:val="clear" w:color="auto" w:fill="DEFAE0"/>
          </w:tcPr>
          <w:p w14:paraId="4E32A769" w14:textId="77777777" w:rsidR="00DD2328" w:rsidRPr="003505CE" w:rsidRDefault="003626D3">
            <w:pPr>
              <w:jc w:val="left"/>
            </w:pPr>
            <w:r w:rsidRPr="003505CE">
              <w:t>[1]</w:t>
            </w:r>
          </w:p>
        </w:tc>
        <w:tc>
          <w:tcPr>
            <w:tcW w:w="1276" w:type="dxa"/>
            <w:shd w:val="clear" w:color="auto" w:fill="DEFAE0"/>
          </w:tcPr>
          <w:p w14:paraId="084D500C" w14:textId="78205556" w:rsidR="00DD2328" w:rsidRPr="003505CE" w:rsidRDefault="003626D3">
            <w:pPr>
              <w:jc w:val="left"/>
            </w:pPr>
            <w:hyperlink w:anchor="_4ae641c826a8491376fcee667463d0c8" w:history="1">
              <w:proofErr w:type="spellStart"/>
              <w:r w:rsidRPr="003505CE">
                <w:t>Condition</w:t>
              </w:r>
              <w:proofErr w:type="spellEnd"/>
            </w:hyperlink>
          </w:p>
        </w:tc>
        <w:tc>
          <w:tcPr>
            <w:tcW w:w="2842" w:type="dxa"/>
            <w:shd w:val="clear" w:color="auto" w:fill="DEFAE0"/>
          </w:tcPr>
          <w:p w14:paraId="19049B3A" w14:textId="6A7C9424"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54581494"/>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827408162"/>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205605080"/>
              </w:sdtPr>
              <w:sdtEndPr/>
              <w:sdtContent>
                <w:r w:rsidRPr="003505CE">
                  <w:rPr>
                    <w:rFonts w:ascii="Cardo" w:eastAsia="Cardo" w:hAnsi="Cardo" w:cs="Cardo"/>
                  </w:rPr>
                  <w:t>→</w:t>
                </w:r>
              </w:sdtContent>
            </w:sdt>
            <w:r w:rsidRPr="003505CE">
              <w:t xml:space="preserve"> </w:t>
            </w:r>
            <w:proofErr w:type="spellStart"/>
            <w:r w:rsidRPr="003505CE">
              <w:t>Condition.</w:t>
            </w:r>
            <w:hyperlink w:anchor="_9a4e7ab60f81c89ba51ee2ba5921f6cb" w:history="1">
              <w:r w:rsidRPr="003505CE">
                <w:t>code</w:t>
              </w:r>
              <w:proofErr w:type="spellEnd"/>
            </w:hyperlink>
          </w:p>
        </w:tc>
        <w:tc>
          <w:tcPr>
            <w:tcW w:w="3228" w:type="dxa"/>
            <w:shd w:val="clear" w:color="auto" w:fill="DEFAE0"/>
          </w:tcPr>
          <w:p w14:paraId="60C3C2C1" w14:textId="77777777" w:rsidR="00DD2328" w:rsidRPr="003505CE" w:rsidRDefault="003626D3">
            <w:pPr>
              <w:jc w:val="left"/>
            </w:pPr>
            <w:r w:rsidRPr="003505CE">
              <w:t>-</w:t>
            </w:r>
          </w:p>
          <w:p w14:paraId="51135947" w14:textId="77777777" w:rsidR="00DD2328" w:rsidRPr="003505CE" w:rsidRDefault="003626D3">
            <w:pPr>
              <w:jc w:val="left"/>
            </w:pPr>
            <w:r w:rsidRPr="003505CE">
              <w:t xml:space="preserve"> </w:t>
            </w:r>
          </w:p>
          <w:p w14:paraId="6E54D999" w14:textId="77777777" w:rsidR="00DD2328" w:rsidRPr="003505CE" w:rsidRDefault="003626D3">
            <w:pPr>
              <w:jc w:val="left"/>
            </w:pPr>
            <w:r w:rsidRPr="003505CE">
              <w:t xml:space="preserve"> </w:t>
            </w:r>
          </w:p>
        </w:tc>
      </w:tr>
      <w:tr w:rsidR="00DD2328" w:rsidRPr="003505CE" w14:paraId="5FF3A270" w14:textId="77777777" w:rsidTr="00DD2328">
        <w:tc>
          <w:tcPr>
            <w:tcW w:w="1384" w:type="dxa"/>
            <w:shd w:val="clear" w:color="auto" w:fill="DEFAE0"/>
          </w:tcPr>
          <w:p w14:paraId="7661FFF9" w14:textId="77777777" w:rsidR="00DD2328" w:rsidRPr="003505CE" w:rsidRDefault="003626D3">
            <w:pPr>
              <w:jc w:val="left"/>
            </w:pPr>
            <w:r w:rsidRPr="003505CE">
              <w:t xml:space="preserve"> </w:t>
            </w:r>
            <w:bookmarkStart w:id="2020" w:name="_a565d90ce577b6e0c69c3dd128f29b17"/>
            <w:r w:rsidRPr="003505CE">
              <w:t>5 Atliktos intervencinės procedūros</w:t>
            </w:r>
            <w:bookmarkEnd w:id="2020"/>
          </w:p>
          <w:p w14:paraId="28A5EB7E" w14:textId="77777777" w:rsidR="00DD2328" w:rsidRPr="003505CE" w:rsidRDefault="00DD2328">
            <w:pPr>
              <w:jc w:val="left"/>
            </w:pPr>
          </w:p>
        </w:tc>
        <w:tc>
          <w:tcPr>
            <w:tcW w:w="1276" w:type="dxa"/>
            <w:shd w:val="clear" w:color="auto" w:fill="DEFAE0"/>
          </w:tcPr>
          <w:p w14:paraId="00481A51" w14:textId="77777777" w:rsidR="00DD2328" w:rsidRPr="003505CE" w:rsidRDefault="003626D3">
            <w:pPr>
              <w:jc w:val="left"/>
            </w:pPr>
            <w:r w:rsidRPr="003505CE">
              <w:t>[0..*]</w:t>
            </w:r>
          </w:p>
        </w:tc>
        <w:tc>
          <w:tcPr>
            <w:tcW w:w="1276" w:type="dxa"/>
            <w:shd w:val="clear" w:color="auto" w:fill="DEFAE0"/>
          </w:tcPr>
          <w:p w14:paraId="69264B39" w14:textId="28A85112" w:rsidR="00DD2328" w:rsidRPr="003505CE" w:rsidRDefault="003626D3">
            <w:pPr>
              <w:jc w:val="left"/>
            </w:pPr>
            <w:hyperlink w:anchor="_a2ad025aa4c02a0a6a165ce1dbc10588" w:history="1">
              <w:proofErr w:type="spellStart"/>
              <w:r w:rsidRPr="003505CE">
                <w:t>List</w:t>
              </w:r>
              <w:proofErr w:type="spellEnd"/>
            </w:hyperlink>
          </w:p>
        </w:tc>
        <w:tc>
          <w:tcPr>
            <w:tcW w:w="2842" w:type="dxa"/>
            <w:shd w:val="clear" w:color="auto" w:fill="DEFAE0"/>
          </w:tcPr>
          <w:p w14:paraId="7D20B394" w14:textId="58116E60" w:rsidR="00DD2328" w:rsidRPr="003505CE" w:rsidRDefault="003626D3">
            <w:pPr>
              <w:jc w:val="left"/>
            </w:pPr>
            <w:r w:rsidRPr="003505CE">
              <w:t xml:space="preserve"> </w:t>
            </w:r>
            <w:proofErr w:type="spellStart"/>
            <w:r w:rsidRPr="003505CE">
              <w:t>Section.</w:t>
            </w:r>
            <w:hyperlink w:anchor="_071797fdc076f9d135accb5d66ecad31" w:history="1">
              <w:r w:rsidRPr="003505CE">
                <w:t>section</w:t>
              </w:r>
              <w:proofErr w:type="spellEnd"/>
            </w:hyperlink>
          </w:p>
        </w:tc>
        <w:tc>
          <w:tcPr>
            <w:tcW w:w="3228" w:type="dxa"/>
            <w:shd w:val="clear" w:color="auto" w:fill="DEFAE0"/>
          </w:tcPr>
          <w:p w14:paraId="6A96363D" w14:textId="77777777" w:rsidR="00DD2328" w:rsidRPr="003505CE" w:rsidRDefault="003626D3">
            <w:pPr>
              <w:jc w:val="left"/>
            </w:pPr>
            <w:r w:rsidRPr="003505CE">
              <w:t xml:space="preserve"> </w:t>
            </w:r>
          </w:p>
          <w:p w14:paraId="1FABBD92" w14:textId="77777777" w:rsidR="00DD2328" w:rsidRPr="003505CE" w:rsidRDefault="003626D3">
            <w:pPr>
              <w:jc w:val="left"/>
            </w:pPr>
            <w:r w:rsidRPr="003505CE">
              <w:t>Realizuota kaip:</w:t>
            </w:r>
          </w:p>
          <w:p w14:paraId="1A9443BD" w14:textId="77777777" w:rsidR="00DD2328" w:rsidRPr="003505CE" w:rsidRDefault="003626D3">
            <w:pPr>
              <w:jc w:val="left"/>
            </w:pPr>
            <w:r w:rsidRPr="003505CE">
              <w:t xml:space="preserve">5. Atliktos intervencinės procedūros : </w:t>
            </w:r>
            <w:proofErr w:type="spellStart"/>
            <w:r w:rsidRPr="003505CE">
              <w:t>List</w:t>
            </w:r>
            <w:proofErr w:type="spellEnd"/>
          </w:p>
          <w:p w14:paraId="44F757E4" w14:textId="77777777" w:rsidR="00DD2328" w:rsidRPr="003505CE" w:rsidRDefault="003626D3">
            <w:pPr>
              <w:jc w:val="left"/>
            </w:pPr>
            <w:r w:rsidRPr="003505CE">
              <w:t xml:space="preserve"> </w:t>
            </w:r>
          </w:p>
        </w:tc>
      </w:tr>
      <w:tr w:rsidR="00DD2328" w:rsidRPr="003505CE" w14:paraId="7CA27E11" w14:textId="77777777" w:rsidTr="00DD2328">
        <w:tc>
          <w:tcPr>
            <w:tcW w:w="1384" w:type="dxa"/>
            <w:shd w:val="clear" w:color="auto" w:fill="DEFAE0"/>
          </w:tcPr>
          <w:p w14:paraId="20AB9003" w14:textId="77777777" w:rsidR="00DD2328" w:rsidRPr="003505CE" w:rsidRDefault="003626D3">
            <w:pPr>
              <w:jc w:val="left"/>
            </w:pPr>
            <w:r w:rsidRPr="003505CE">
              <w:t xml:space="preserve"> </w:t>
            </w:r>
            <w:bookmarkStart w:id="2021" w:name="_e942e8eadcb8d28bfb6dc33039b238a0"/>
            <w:r w:rsidRPr="003505CE">
              <w:t>6.1 XML/</w:t>
            </w:r>
            <w:proofErr w:type="spellStart"/>
            <w:r w:rsidRPr="003505CE">
              <w:t>json</w:t>
            </w:r>
            <w:bookmarkEnd w:id="2021"/>
            <w:proofErr w:type="spellEnd"/>
          </w:p>
          <w:p w14:paraId="70C07716" w14:textId="77777777" w:rsidR="00DD2328" w:rsidRPr="003505CE" w:rsidRDefault="00DD2328">
            <w:pPr>
              <w:jc w:val="left"/>
            </w:pPr>
          </w:p>
        </w:tc>
        <w:tc>
          <w:tcPr>
            <w:tcW w:w="1276" w:type="dxa"/>
            <w:shd w:val="clear" w:color="auto" w:fill="DEFAE0"/>
          </w:tcPr>
          <w:p w14:paraId="22A58972" w14:textId="77777777" w:rsidR="00DD2328" w:rsidRPr="003505CE" w:rsidRDefault="003626D3">
            <w:pPr>
              <w:jc w:val="left"/>
            </w:pPr>
            <w:r w:rsidRPr="003505CE">
              <w:t>[0..1]</w:t>
            </w:r>
          </w:p>
        </w:tc>
        <w:tc>
          <w:tcPr>
            <w:tcW w:w="1276" w:type="dxa"/>
            <w:shd w:val="clear" w:color="auto" w:fill="DEFAE0"/>
          </w:tcPr>
          <w:p w14:paraId="43969708" w14:textId="141F9090"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032CE5BA" w14:textId="5A55D547" w:rsidR="00DD2328" w:rsidRPr="003505CE" w:rsidRDefault="003626D3">
            <w:pPr>
              <w:jc w:val="left"/>
            </w:pPr>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837815921"/>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046648985"/>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754280640"/>
              </w:sdtPr>
              <w:sdtEndPr/>
              <w:sdtContent>
                <w:r w:rsidRPr="003505CE">
                  <w:rPr>
                    <w:rFonts w:ascii="Cardo" w:eastAsia="Cardo" w:hAnsi="Cardo" w:cs="Cardo"/>
                  </w:rPr>
                  <w:t>→</w:t>
                </w:r>
              </w:sdtContent>
            </w:sdt>
            <w:r w:rsidRPr="003505CE">
              <w:t xml:space="preserve"> </w:t>
            </w:r>
            <w:proofErr w:type="spellStart"/>
            <w:r w:rsidRPr="003505CE">
              <w:t>DocumentReference.</w:t>
            </w:r>
            <w:hyperlink w:anchor="_16edae4d43a848817c079fa4c94243af" w:history="1">
              <w:r w:rsidRPr="003505CE">
                <w:t>location</w:t>
              </w:r>
              <w:proofErr w:type="spellEnd"/>
            </w:hyperlink>
          </w:p>
        </w:tc>
        <w:tc>
          <w:tcPr>
            <w:tcW w:w="3228" w:type="dxa"/>
            <w:shd w:val="clear" w:color="auto" w:fill="DEFAE0"/>
          </w:tcPr>
          <w:p w14:paraId="6C75BF8C" w14:textId="77777777" w:rsidR="00DD2328" w:rsidRPr="003505CE" w:rsidRDefault="003626D3">
            <w:pPr>
              <w:jc w:val="left"/>
            </w:pPr>
            <w:r w:rsidRPr="003505CE">
              <w:t>-</w:t>
            </w:r>
          </w:p>
          <w:p w14:paraId="7C4259CA" w14:textId="77777777" w:rsidR="00DD2328" w:rsidRPr="003505CE" w:rsidRDefault="003626D3">
            <w:pPr>
              <w:jc w:val="left"/>
            </w:pPr>
            <w:r w:rsidRPr="003505CE">
              <w:t xml:space="preserve"> </w:t>
            </w:r>
          </w:p>
          <w:p w14:paraId="187B9BF0" w14:textId="77777777" w:rsidR="00DD2328" w:rsidRPr="003505CE" w:rsidRDefault="003626D3">
            <w:pPr>
              <w:jc w:val="left"/>
            </w:pPr>
            <w:r w:rsidRPr="003505CE">
              <w:t>Realizuota kaip:</w:t>
            </w:r>
          </w:p>
          <w:p w14:paraId="5919FBE9" w14:textId="77777777" w:rsidR="00DD2328" w:rsidRPr="003505CE" w:rsidRDefault="003626D3">
            <w:pPr>
              <w:jc w:val="left"/>
            </w:pPr>
            <w:r w:rsidRPr="003505CE">
              <w:t xml:space="preserve">Dokumentas : </w:t>
            </w:r>
            <w:proofErr w:type="spellStart"/>
            <w:r w:rsidRPr="003505CE">
              <w:t>DocumentReference</w:t>
            </w:r>
            <w:proofErr w:type="spellEnd"/>
          </w:p>
          <w:p w14:paraId="54E1FC8D" w14:textId="77777777" w:rsidR="00DD2328" w:rsidRPr="003505CE" w:rsidRDefault="003626D3">
            <w:pPr>
              <w:jc w:val="left"/>
            </w:pPr>
            <w:r w:rsidRPr="003505CE">
              <w:t xml:space="preserve"> </w:t>
            </w:r>
          </w:p>
        </w:tc>
      </w:tr>
      <w:tr w:rsidR="00DD2328" w:rsidRPr="003505CE" w14:paraId="72F99350" w14:textId="77777777" w:rsidTr="00DD2328">
        <w:tc>
          <w:tcPr>
            <w:tcW w:w="1384" w:type="dxa"/>
            <w:shd w:val="clear" w:color="auto" w:fill="DEFAE0"/>
          </w:tcPr>
          <w:p w14:paraId="00CB5202" w14:textId="77777777" w:rsidR="00DD2328" w:rsidRPr="003505CE" w:rsidRDefault="003626D3">
            <w:pPr>
              <w:jc w:val="left"/>
            </w:pPr>
            <w:r w:rsidRPr="003505CE">
              <w:t xml:space="preserve"> </w:t>
            </w:r>
            <w:bookmarkStart w:id="2022" w:name="_43490eb2c8ed79c3ad73dc6063790a41"/>
            <w:r w:rsidRPr="003505CE">
              <w:t>6.2 E110/a GMP kortelės PDF</w:t>
            </w:r>
            <w:bookmarkEnd w:id="2022"/>
          </w:p>
          <w:p w14:paraId="1315C5B6" w14:textId="77777777" w:rsidR="00DD2328" w:rsidRPr="003505CE" w:rsidRDefault="00DD2328">
            <w:pPr>
              <w:jc w:val="left"/>
            </w:pPr>
          </w:p>
        </w:tc>
        <w:tc>
          <w:tcPr>
            <w:tcW w:w="1276" w:type="dxa"/>
            <w:shd w:val="clear" w:color="auto" w:fill="DEFAE0"/>
          </w:tcPr>
          <w:p w14:paraId="454E8653" w14:textId="77777777" w:rsidR="00DD2328" w:rsidRPr="003505CE" w:rsidRDefault="003626D3">
            <w:pPr>
              <w:jc w:val="left"/>
            </w:pPr>
            <w:r w:rsidRPr="003505CE">
              <w:t>[0..1]</w:t>
            </w:r>
          </w:p>
        </w:tc>
        <w:tc>
          <w:tcPr>
            <w:tcW w:w="1276" w:type="dxa"/>
            <w:shd w:val="clear" w:color="auto" w:fill="DEFAE0"/>
          </w:tcPr>
          <w:p w14:paraId="7083EDC3" w14:textId="28F73AF6" w:rsidR="00DD2328" w:rsidRPr="003505CE" w:rsidRDefault="003626D3">
            <w:pPr>
              <w:jc w:val="left"/>
            </w:pPr>
            <w:hyperlink w:anchor="_7fe6b89e69356845f18156169b2b7410" w:history="1">
              <w:proofErr w:type="spellStart"/>
              <w:r w:rsidRPr="003505CE">
                <w:t>DocumentReference</w:t>
              </w:r>
              <w:proofErr w:type="spellEnd"/>
            </w:hyperlink>
          </w:p>
        </w:tc>
        <w:tc>
          <w:tcPr>
            <w:tcW w:w="2842" w:type="dxa"/>
            <w:shd w:val="clear" w:color="auto" w:fill="DEFAE0"/>
          </w:tcPr>
          <w:p w14:paraId="10453EA4" w14:textId="137130B9" w:rsidR="00DD2328" w:rsidRPr="003505CE" w:rsidRDefault="003626D3">
            <w:pPr>
              <w:jc w:val="left"/>
            </w:pPr>
            <w:r w:rsidRPr="003505CE">
              <w:t xml:space="preserve"> </w:t>
            </w:r>
            <w:proofErr w:type="spellStart"/>
            <w:r w:rsidRPr="003505CE">
              <w:t>Section.</w:t>
            </w:r>
            <w:hyperlink w:anchor="_071797fdc076f9d135accb5d66ecad31" w:history="1">
              <w:r w:rsidRPr="003505CE">
                <w:t>section</w:t>
              </w:r>
              <w:proofErr w:type="spellEnd"/>
            </w:hyperlink>
            <w:sdt>
              <w:sdtPr>
                <w:tag w:val="goog_rdk_0"/>
                <w:id w:val="2138834220"/>
              </w:sdtPr>
              <w:sdtEndPr/>
              <w:sdtContent>
                <w:r w:rsidRPr="003505CE">
                  <w:rPr>
                    <w:rFonts w:ascii="Cardo" w:eastAsia="Cardo" w:hAnsi="Cardo" w:cs="Cardo"/>
                  </w:rPr>
                  <w:t>→</w:t>
                </w:r>
              </w:sdtContent>
            </w:sdt>
            <w:r w:rsidRPr="003505CE">
              <w:t xml:space="preserve"> </w:t>
            </w:r>
            <w:proofErr w:type="spellStart"/>
            <w:r w:rsidRPr="003505CE">
              <w:t>List.</w:t>
            </w:r>
            <w:hyperlink w:anchor="_ae77793e99804302e7ca1cebe1e09bae" w:history="1">
              <w:r w:rsidRPr="003505CE">
                <w:t>entry</w:t>
              </w:r>
              <w:proofErr w:type="spellEnd"/>
            </w:hyperlink>
            <w:sdt>
              <w:sdtPr>
                <w:tag w:val="goog_rdk_0"/>
                <w:id w:val="-1283341448"/>
              </w:sdtPr>
              <w:sdtEndPr/>
              <w:sdtContent>
                <w:r w:rsidRPr="003505CE">
                  <w:rPr>
                    <w:rFonts w:ascii="Cardo" w:eastAsia="Cardo" w:hAnsi="Cardo" w:cs="Cardo"/>
                  </w:rPr>
                  <w:t>→</w:t>
                </w:r>
              </w:sdtContent>
            </w:sdt>
            <w:r w:rsidRPr="003505CE">
              <w:t xml:space="preserve"> </w:t>
            </w:r>
            <w:proofErr w:type="spellStart"/>
            <w:r w:rsidRPr="003505CE">
              <w:t>Entry.</w:t>
            </w:r>
            <w:hyperlink w:anchor="_d2d077cc871d3850fa6d18516b201993" w:history="1">
              <w:r w:rsidRPr="003505CE">
                <w:t>item</w:t>
              </w:r>
              <w:proofErr w:type="spellEnd"/>
            </w:hyperlink>
            <w:sdt>
              <w:sdtPr>
                <w:tag w:val="goog_rdk_0"/>
                <w:id w:val="1092514246"/>
              </w:sdtPr>
              <w:sdtEndPr/>
              <w:sdtContent>
                <w:r w:rsidRPr="003505CE">
                  <w:rPr>
                    <w:rFonts w:ascii="Cardo" w:eastAsia="Cardo" w:hAnsi="Cardo" w:cs="Cardo"/>
                  </w:rPr>
                  <w:t>→</w:t>
                </w:r>
              </w:sdtContent>
            </w:sdt>
            <w:r w:rsidRPr="003505CE">
              <w:t xml:space="preserve"> </w:t>
            </w:r>
            <w:proofErr w:type="spellStart"/>
            <w:r w:rsidRPr="003505CE">
              <w:t>DocumentReference.</w:t>
            </w:r>
            <w:hyperlink w:anchor="_16edae4d43a848817c079fa4c94243af" w:history="1">
              <w:r w:rsidRPr="003505CE">
                <w:t>location</w:t>
              </w:r>
              <w:proofErr w:type="spellEnd"/>
            </w:hyperlink>
          </w:p>
        </w:tc>
        <w:tc>
          <w:tcPr>
            <w:tcW w:w="3228" w:type="dxa"/>
            <w:shd w:val="clear" w:color="auto" w:fill="DEFAE0"/>
          </w:tcPr>
          <w:p w14:paraId="4B80C32A" w14:textId="77777777" w:rsidR="00DD2328" w:rsidRPr="003505CE" w:rsidRDefault="003626D3">
            <w:pPr>
              <w:jc w:val="left"/>
            </w:pPr>
            <w:r w:rsidRPr="003505CE">
              <w:t>-</w:t>
            </w:r>
          </w:p>
          <w:p w14:paraId="25CBF4D5" w14:textId="77777777" w:rsidR="00DD2328" w:rsidRPr="003505CE" w:rsidRDefault="003626D3">
            <w:pPr>
              <w:jc w:val="left"/>
            </w:pPr>
            <w:r w:rsidRPr="003505CE">
              <w:t xml:space="preserve"> </w:t>
            </w:r>
          </w:p>
          <w:p w14:paraId="1C7C494D" w14:textId="77777777" w:rsidR="00DD2328" w:rsidRPr="003505CE" w:rsidRDefault="003626D3">
            <w:pPr>
              <w:jc w:val="left"/>
            </w:pPr>
            <w:r w:rsidRPr="003505CE">
              <w:t>Realizuota kaip:</w:t>
            </w:r>
          </w:p>
          <w:p w14:paraId="6714D21B" w14:textId="77777777" w:rsidR="00DD2328" w:rsidRPr="003505CE" w:rsidRDefault="003626D3">
            <w:pPr>
              <w:jc w:val="left"/>
            </w:pPr>
            <w:r w:rsidRPr="003505CE">
              <w:t xml:space="preserve">Taikytas medikamentinis gydymas : </w:t>
            </w:r>
            <w:proofErr w:type="spellStart"/>
            <w:r w:rsidRPr="003505CE">
              <w:t>Observation</w:t>
            </w:r>
            <w:proofErr w:type="spellEnd"/>
          </w:p>
          <w:p w14:paraId="24CD4C6C" w14:textId="77777777" w:rsidR="00DD2328" w:rsidRPr="003505CE" w:rsidRDefault="003626D3">
            <w:pPr>
              <w:jc w:val="left"/>
            </w:pPr>
            <w:r w:rsidRPr="003505CE">
              <w:t xml:space="preserve"> </w:t>
            </w:r>
          </w:p>
        </w:tc>
      </w:tr>
    </w:tbl>
    <w:p w14:paraId="6B955A39" w14:textId="77777777" w:rsidR="00DD2328" w:rsidRPr="003505CE" w:rsidRDefault="003626D3" w:rsidP="004A489A">
      <w:pPr>
        <w:pStyle w:val="Heading4"/>
        <w:numPr>
          <w:ilvl w:val="3"/>
          <w:numId w:val="14"/>
        </w:numPr>
      </w:pPr>
      <w:bookmarkStart w:id="2023" w:name="_7af12d8b1cf122654f540bf8f3187166"/>
      <w:r w:rsidRPr="003505CE">
        <w:t>E200-ats. LABORATORINIO TYRIMO REZULTATŲ (DUOMENŲ) PROTOKOLAS</w:t>
      </w:r>
      <w:bookmarkEnd w:id="2023"/>
    </w:p>
    <w:p w14:paraId="5BB327C7" w14:textId="77777777" w:rsidR="00DD2328" w:rsidRPr="006A5209" w:rsidRDefault="003626D3">
      <w:pPr>
        <w:ind w:firstLine="720"/>
        <w:jc w:val="left"/>
        <w:rPr>
          <w:b/>
          <w:bCs/>
        </w:rPr>
      </w:pPr>
      <w:r w:rsidRPr="006A5209">
        <w:rPr>
          <w:b/>
          <w:bCs/>
        </w:rPr>
        <w:t>Sukurta nauja laboratorinių tyrimų posistemė. Formas E200 ir E200-ats keičia nauja forma E200/a. Numatoma, kad pereinamuoju laikotarpiu veiks ir senos, ir naujos laboratorinių tyrimų integracinės sąsajos, bet senos ir naujos versijos dokumentai tarpusavyje nesąveikaus: jei pateiktas seno tipo tyrimo užsakymas, tai ir atsakymas turi būti seno tipo, o į naujo tipo užsakymą galima teikti tik naujo tipo atsakymą. </w:t>
      </w:r>
    </w:p>
    <w:p w14:paraId="0309ECDE" w14:textId="77777777" w:rsidR="00DD2328" w:rsidRPr="006A5209" w:rsidRDefault="003626D3">
      <w:pPr>
        <w:ind w:firstLine="720"/>
        <w:jc w:val="left"/>
        <w:rPr>
          <w:b/>
          <w:bCs/>
        </w:rPr>
      </w:pPr>
      <w:r w:rsidRPr="006A5209">
        <w:rPr>
          <w:b/>
          <w:bCs/>
        </w:rPr>
        <w:t xml:space="preserve">Detalus aprašymas yra </w:t>
      </w:r>
      <w:proofErr w:type="spellStart"/>
      <w:r w:rsidRPr="006A5209">
        <w:rPr>
          <w:b/>
          <w:bCs/>
        </w:rPr>
        <w:t>eLab</w:t>
      </w:r>
      <w:proofErr w:type="spellEnd"/>
      <w:r w:rsidRPr="006A5209">
        <w:rPr>
          <w:b/>
          <w:bCs/>
        </w:rPr>
        <w:t xml:space="preserve"> posistemės Integracijos dokumente: https://specialistas-mokymai.esveikata.lt/dp/elab/iframe/fhir-ig/index.html.</w:t>
      </w:r>
    </w:p>
    <w:p w14:paraId="2ED09F85" w14:textId="77777777" w:rsidR="00DD2328" w:rsidRPr="003505CE" w:rsidRDefault="003626D3">
      <w:pPr>
        <w:ind w:firstLine="720"/>
        <w:jc w:val="left"/>
      </w:pPr>
      <w:r w:rsidRPr="003505CE">
        <w:t>Medicininio elektroninio dokumento E200-ats Laboratorinio tyrimo rezultatų (duomenų) protokolas duomenys ir struktūra pavaizduoti paveiksle žemiau. E200-ats medicininiam dokumentui reikalingų resurso sukūrimo transakcijos pavyzdys yra pateiktas prieduose E200-ats.xml faile. E200-ats medicininį dokumentą realizuojančios FHIR kompozicijos struktūros aprašymas pateiktas prieduose E200-ats.docx dokumente.</w:t>
      </w:r>
    </w:p>
    <w:p w14:paraId="148484DE" w14:textId="77777777" w:rsidR="00DD2328" w:rsidRPr="003505CE" w:rsidRDefault="003626D3">
      <w:pPr>
        <w:ind w:firstLine="720"/>
        <w:jc w:val="left"/>
      </w:pPr>
      <w:r w:rsidRPr="003505CE">
        <w:t>Visiems dokumente kuriamiems arba nurodomiems resursams taikomos taisyklės:</w:t>
      </w:r>
    </w:p>
    <w:p w14:paraId="3AE9F112" w14:textId="77777777" w:rsidR="00DD2328" w:rsidRPr="003505CE" w:rsidRDefault="003626D3">
      <w:pPr>
        <w:ind w:firstLine="720"/>
        <w:jc w:val="left"/>
      </w:pPr>
      <w:r w:rsidRPr="003505CE">
        <w:t>- Atšaukiant dokumentą draudžiama keisti anksčiau sukurtų resursų reikšmes.</w:t>
      </w:r>
    </w:p>
    <w:p w14:paraId="3BD210C3" w14:textId="77777777" w:rsidR="00DD2328" w:rsidRPr="003505CE" w:rsidRDefault="003626D3">
      <w:pPr>
        <w:ind w:firstLine="720"/>
        <w:jc w:val="left"/>
      </w:pPr>
      <w:r w:rsidRPr="003505CE">
        <w:t>- Laukai, kurie yra privalomi galutiniame dokumente yra nurodyti laukų aprašyme;</w:t>
      </w:r>
    </w:p>
    <w:p w14:paraId="04D9DEC9" w14:textId="77777777" w:rsidR="00DD2328" w:rsidRPr="003505CE" w:rsidRDefault="003626D3">
      <w:pPr>
        <w:ind w:firstLine="720"/>
        <w:jc w:val="left"/>
      </w:pPr>
      <w:r w:rsidRPr="003505CE">
        <w:t xml:space="preserve">- Dokumentui leidžiamos būsenos: </w:t>
      </w:r>
      <w:proofErr w:type="spellStart"/>
      <w:r w:rsidRPr="003505CE">
        <w:t>final</w:t>
      </w:r>
      <w:proofErr w:type="spellEnd"/>
      <w:r w:rsidRPr="003505CE">
        <w:t xml:space="preserve">;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w:t>
      </w:r>
    </w:p>
    <w:p w14:paraId="3544859C" w14:textId="77777777" w:rsidR="00DD2328" w:rsidRPr="003505CE" w:rsidRDefault="003626D3">
      <w:pPr>
        <w:ind w:firstLine="720"/>
        <w:jc w:val="left"/>
      </w:pPr>
      <w:r w:rsidRPr="003505CE">
        <w:t>- Kitos taisyklės, nurodytos taisyklių sąraše.</w:t>
      </w:r>
    </w:p>
    <w:p w14:paraId="20C67B2E" w14:textId="77777777" w:rsidR="00DD2328" w:rsidRPr="003505CE" w:rsidRDefault="00DD2328">
      <w:pPr>
        <w:ind w:firstLine="720"/>
        <w:jc w:val="left"/>
      </w:pPr>
    </w:p>
    <w:p w14:paraId="79704E74" w14:textId="77777777" w:rsidR="00DD2328" w:rsidRPr="003505CE" w:rsidRDefault="003626D3">
      <w:pPr>
        <w:ind w:firstLine="720"/>
        <w:jc w:val="left"/>
      </w:pPr>
      <w:r w:rsidRPr="003505CE">
        <w:t>E200-ats Laboratorinių tyrimo rezultatų (duomenų) protokolas turi būti susietas su tėviniu dokumentu. Galimi tėviniai dokumentai / duomenų rinkiniai:</w:t>
      </w:r>
    </w:p>
    <w:p w14:paraId="647EA190" w14:textId="77777777" w:rsidR="00DD2328" w:rsidRPr="003505CE" w:rsidRDefault="003626D3">
      <w:pPr>
        <w:ind w:firstLine="720"/>
        <w:jc w:val="left"/>
      </w:pPr>
      <w:r w:rsidRPr="003505CE">
        <w:t>- E200 „Laboratorinio tyrimo užsakymas“ dokumentas gali būti nurodytas tėviniu dokumentu tik tuo atveju,  jeigu pagal jį dar nėra pateiktas E200-ats dokumentas (</w:t>
      </w:r>
      <w:proofErr w:type="spellStart"/>
      <w:r w:rsidRPr="003505CE">
        <w:t>t.y</w:t>
      </w:r>
      <w:proofErr w:type="spellEnd"/>
      <w:r w:rsidRPr="003505CE">
        <w:t xml:space="preserve">. E200 dokumentas neturi </w:t>
      </w:r>
      <w:proofErr w:type="spellStart"/>
      <w:r w:rsidRPr="003505CE">
        <w:t>OrderResponse</w:t>
      </w:r>
      <w:proofErr w:type="spellEnd"/>
      <w:r w:rsidRPr="003505CE">
        <w:t xml:space="preserve"> elemento).</w:t>
      </w:r>
    </w:p>
    <w:p w14:paraId="69090107" w14:textId="77777777" w:rsidR="00DD2328" w:rsidRPr="003505CE" w:rsidRDefault="003626D3">
      <w:r w:rsidRPr="003505CE">
        <w:t>Susiję integraciniai scenarijai:</w:t>
      </w:r>
    </w:p>
    <w:p w14:paraId="19796314" w14:textId="1E3B2B18" w:rsidR="00DD2328" w:rsidRPr="003505CE" w:rsidRDefault="003626D3" w:rsidP="004A489A">
      <w:pPr>
        <w:numPr>
          <w:ilvl w:val="0"/>
          <w:numId w:val="8"/>
        </w:numPr>
        <w:pBdr>
          <w:top w:val="nil"/>
          <w:left w:val="nil"/>
          <w:bottom w:val="nil"/>
          <w:right w:val="nil"/>
          <w:between w:val="nil"/>
        </w:pBdr>
        <w:rPr>
          <w:rFonts w:cs="Arial"/>
          <w:color w:val="000000"/>
        </w:rPr>
      </w:pPr>
      <w:hyperlink w:anchor="_2de4fefce2e1c9dbe8b8901a1d37eab0" w:history="1">
        <w:r w:rsidRPr="003505CE">
          <w:rPr>
            <w:rFonts w:cs="Arial"/>
            <w:color w:val="000000"/>
          </w:rPr>
          <w:t>"E200-ats. Laboratorinio tyrimo rezultatų (duomenų) protokolas" dokumento pateikimas</w:t>
        </w:r>
      </w:hyperlink>
    </w:p>
    <w:p w14:paraId="60DAC191" w14:textId="77777777" w:rsidR="00DD2328" w:rsidRPr="003505CE" w:rsidRDefault="003626D3">
      <w:pPr>
        <w:jc w:val="center"/>
      </w:pPr>
      <w:r>
        <w:rPr>
          <w:noProof/>
        </w:rPr>
        <w:drawing>
          <wp:inline distT="0" distB="0" distL="0" distR="0" wp14:anchorId="28AFA7B3" wp14:editId="75C14AFA">
            <wp:extent cx="6214110" cy="3177562"/>
            <wp:effectExtent l="0" t="0" r="0" b="0"/>
            <wp:docPr id="161" name="Picture 1825388769.png" descr="18253887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1825388769.png"/>
                    <pic:cNvPicPr/>
                  </pic:nvPicPr>
                  <pic:blipFill>
                    <a:blip r:embed="rId122" cstate="print"/>
                    <a:stretch>
                      <a:fillRect/>
                    </a:stretch>
                  </pic:blipFill>
                  <pic:spPr>
                    <a:xfrm>
                      <a:off x="0" y="0"/>
                      <a:ext cx="6214110" cy="3177562"/>
                    </a:xfrm>
                    <a:prstGeom prst="rect">
                      <a:avLst/>
                    </a:prstGeom>
                  </pic:spPr>
                </pic:pic>
              </a:graphicData>
            </a:graphic>
          </wp:inline>
        </w:drawing>
      </w:r>
    </w:p>
    <w:p w14:paraId="4340C69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E200-ats. LABORATORINIO TYRIMO REZULTATŲ (DUOMENŲ) PROTOKOLAS pavyzdys realizuotas FHIR resursais</w:t>
      </w:r>
    </w:p>
    <w:p w14:paraId="270EA249" w14:textId="77777777" w:rsidR="00DD2328" w:rsidRPr="003505CE" w:rsidRDefault="00DD2328"/>
    <w:p w14:paraId="77749CCA" w14:textId="62255838" w:rsidR="004C02FA" w:rsidRPr="003505CE" w:rsidRDefault="004C02FA" w:rsidP="00BA3829">
      <w:pPr>
        <w:pStyle w:val="Caption"/>
        <w:keepNext/>
      </w:pPr>
      <w:r w:rsidRPr="003505CE">
        <w:t xml:space="preserve">Lentelė </w:t>
      </w:r>
      <w:fldSimple w:instr=" SEQ Lentelė \* ARABIC ">
        <w:r w:rsidR="00467FCC">
          <w:rPr>
            <w:noProof/>
          </w:rPr>
          <w:t>272</w:t>
        </w:r>
      </w:fldSimple>
      <w:r w:rsidRPr="003505CE">
        <w:t xml:space="preserve"> Medicininio dokumento E200-ats. LABORATORINIO TYRIMO REZULTATŲ (DUOMENŲ) PROTOKOLAS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3A7116A0" w14:textId="77777777" w:rsidTr="00DD2328">
        <w:tc>
          <w:tcPr>
            <w:tcW w:w="1384" w:type="dxa"/>
            <w:shd w:val="clear" w:color="auto" w:fill="DEFAE0"/>
          </w:tcPr>
          <w:p w14:paraId="4FAFDC28" w14:textId="77777777" w:rsidR="00DD2328" w:rsidRPr="003505CE" w:rsidRDefault="003626D3">
            <w:r w:rsidRPr="003505CE">
              <w:t>Duomenų lauko pavadinimas medicininiame dokumente</w:t>
            </w:r>
          </w:p>
        </w:tc>
        <w:tc>
          <w:tcPr>
            <w:tcW w:w="1276" w:type="dxa"/>
            <w:shd w:val="clear" w:color="auto" w:fill="DEFAE0"/>
          </w:tcPr>
          <w:p w14:paraId="289DBE3A"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46978CCA" w14:textId="77777777" w:rsidR="00DD2328" w:rsidRPr="003505CE" w:rsidRDefault="003626D3">
            <w:r w:rsidRPr="003505CE">
              <w:t>FHIR resursas</w:t>
            </w:r>
          </w:p>
        </w:tc>
        <w:tc>
          <w:tcPr>
            <w:tcW w:w="2842" w:type="dxa"/>
            <w:shd w:val="clear" w:color="auto" w:fill="DEFAE0"/>
          </w:tcPr>
          <w:p w14:paraId="3F00F36E" w14:textId="77777777" w:rsidR="00DD2328" w:rsidRPr="003505CE" w:rsidRDefault="003626D3">
            <w:r w:rsidRPr="003505CE">
              <w:t>Kelias iki lauko FHIR dokumente</w:t>
            </w:r>
          </w:p>
        </w:tc>
        <w:tc>
          <w:tcPr>
            <w:tcW w:w="3228" w:type="dxa"/>
            <w:shd w:val="clear" w:color="auto" w:fill="DEFAE0"/>
          </w:tcPr>
          <w:p w14:paraId="228798D5" w14:textId="77777777" w:rsidR="00DD2328" w:rsidRPr="003505CE" w:rsidRDefault="003626D3">
            <w:r w:rsidRPr="003505CE">
              <w:t>Aprašymas</w:t>
            </w:r>
          </w:p>
          <w:p w14:paraId="46FEDD00" w14:textId="77777777" w:rsidR="00DD2328" w:rsidRPr="003505CE" w:rsidRDefault="00DD2328"/>
        </w:tc>
      </w:tr>
      <w:tr w:rsidR="00DD2328" w:rsidRPr="003505CE" w14:paraId="07A7DAB7" w14:textId="77777777" w:rsidTr="00DD2328">
        <w:tc>
          <w:tcPr>
            <w:tcW w:w="1384" w:type="dxa"/>
            <w:shd w:val="clear" w:color="auto" w:fill="DEFAE0"/>
          </w:tcPr>
          <w:p w14:paraId="1F7DD8DC" w14:textId="77777777" w:rsidR="00DD2328" w:rsidRPr="003505CE" w:rsidRDefault="003626D3">
            <w:pPr>
              <w:jc w:val="left"/>
            </w:pPr>
            <w:r w:rsidRPr="003505CE">
              <w:t xml:space="preserve"> </w:t>
            </w:r>
            <w:bookmarkStart w:id="2024" w:name="_334249f0134587a14cd9043d84ad0ca2"/>
            <w:r w:rsidRPr="003505CE">
              <w:t>8.2. Informacija apie laboratorinį ėminį</w:t>
            </w:r>
            <w:bookmarkEnd w:id="2024"/>
          </w:p>
          <w:p w14:paraId="39F53681" w14:textId="77777777" w:rsidR="00DD2328" w:rsidRPr="003505CE" w:rsidRDefault="00DD2328">
            <w:pPr>
              <w:jc w:val="left"/>
            </w:pPr>
          </w:p>
        </w:tc>
        <w:tc>
          <w:tcPr>
            <w:tcW w:w="1276" w:type="dxa"/>
            <w:shd w:val="clear" w:color="auto" w:fill="DEFAE0"/>
          </w:tcPr>
          <w:p w14:paraId="0F38D0C0" w14:textId="77777777" w:rsidR="00DD2328" w:rsidRPr="003505CE" w:rsidRDefault="003626D3">
            <w:pPr>
              <w:jc w:val="left"/>
            </w:pPr>
            <w:r w:rsidRPr="003505CE">
              <w:t>[1]</w:t>
            </w:r>
          </w:p>
        </w:tc>
        <w:tc>
          <w:tcPr>
            <w:tcW w:w="1276" w:type="dxa"/>
            <w:shd w:val="clear" w:color="auto" w:fill="DEFAE0"/>
          </w:tcPr>
          <w:p w14:paraId="11AD2015" w14:textId="66BBC788"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39B4804C" w14:textId="2BDA12D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5CAAC610" w14:textId="77777777" w:rsidR="00DD2328" w:rsidRPr="003505CE" w:rsidRDefault="003626D3">
            <w:pPr>
              <w:jc w:val="left"/>
            </w:pPr>
            <w:r w:rsidRPr="003505CE">
              <w:t>-</w:t>
            </w:r>
          </w:p>
          <w:p w14:paraId="1E7D4794" w14:textId="77777777" w:rsidR="00DD2328" w:rsidRPr="003505CE" w:rsidRDefault="003626D3">
            <w:pPr>
              <w:jc w:val="left"/>
            </w:pPr>
            <w:r w:rsidRPr="003505CE">
              <w:t xml:space="preserve"> </w:t>
            </w:r>
          </w:p>
          <w:p w14:paraId="472FC498" w14:textId="77777777" w:rsidR="00DD2328" w:rsidRPr="003505CE" w:rsidRDefault="003626D3">
            <w:pPr>
              <w:jc w:val="left"/>
            </w:pPr>
            <w:r w:rsidRPr="003505CE">
              <w:t>Realizuota kaip:</w:t>
            </w:r>
          </w:p>
          <w:p w14:paraId="0E95CE2B" w14:textId="77777777" w:rsidR="00DD2328" w:rsidRPr="003505CE" w:rsidRDefault="003626D3">
            <w:pPr>
              <w:jc w:val="left"/>
            </w:pPr>
            <w:r w:rsidRPr="003505CE">
              <w:t>E200-ats. LABORATORINIO TYRIMO REZULTATŲ (DUOMENŲ) PROTOKOLAS.8.2. Informacija apie laboratorinį ėminį</w:t>
            </w:r>
          </w:p>
          <w:p w14:paraId="2412FE05" w14:textId="77777777" w:rsidR="00DD2328" w:rsidRPr="003505CE" w:rsidRDefault="003626D3">
            <w:pPr>
              <w:jc w:val="left"/>
            </w:pPr>
            <w:r w:rsidRPr="003505CE">
              <w:t xml:space="preserve"> </w:t>
            </w:r>
          </w:p>
        </w:tc>
      </w:tr>
      <w:tr w:rsidR="00DD2328" w:rsidRPr="003505CE" w14:paraId="50753370" w14:textId="77777777" w:rsidTr="00DD2328">
        <w:tc>
          <w:tcPr>
            <w:tcW w:w="1384" w:type="dxa"/>
            <w:shd w:val="clear" w:color="auto" w:fill="DEFAE0"/>
          </w:tcPr>
          <w:p w14:paraId="4D7E4A3D" w14:textId="77777777" w:rsidR="00DD2328" w:rsidRPr="003505CE" w:rsidRDefault="003626D3">
            <w:pPr>
              <w:jc w:val="left"/>
            </w:pPr>
            <w:r w:rsidRPr="003505CE">
              <w:t xml:space="preserve"> </w:t>
            </w:r>
            <w:bookmarkStart w:id="2025" w:name="_011abda9cb989e665553a2ff5c02acac"/>
            <w:r w:rsidRPr="003505CE">
              <w:t>8.2.1. Užsakymo data</w:t>
            </w:r>
            <w:bookmarkEnd w:id="2025"/>
          </w:p>
          <w:p w14:paraId="00F2E300" w14:textId="77777777" w:rsidR="00DD2328" w:rsidRPr="003505CE" w:rsidRDefault="00DD2328">
            <w:pPr>
              <w:jc w:val="left"/>
            </w:pPr>
          </w:p>
        </w:tc>
        <w:tc>
          <w:tcPr>
            <w:tcW w:w="1276" w:type="dxa"/>
            <w:shd w:val="clear" w:color="auto" w:fill="DEFAE0"/>
          </w:tcPr>
          <w:p w14:paraId="00FB2C81" w14:textId="77777777" w:rsidR="00DD2328" w:rsidRPr="003505CE" w:rsidRDefault="003626D3">
            <w:pPr>
              <w:jc w:val="left"/>
            </w:pPr>
            <w:r w:rsidRPr="003505CE">
              <w:t>[1]</w:t>
            </w:r>
          </w:p>
        </w:tc>
        <w:tc>
          <w:tcPr>
            <w:tcW w:w="1276" w:type="dxa"/>
            <w:shd w:val="clear" w:color="auto" w:fill="DEFAE0"/>
          </w:tcPr>
          <w:p w14:paraId="3EE6F880" w14:textId="5FF82177"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3DD82F36" w14:textId="3687FDE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9892689"/>
              </w:sdtPr>
              <w:sdtEndPr/>
              <w:sdtContent>
                <w:r w:rsidRPr="003505CE">
                  <w:rPr>
                    <w:rFonts w:ascii="Cardo" w:eastAsia="Cardo" w:hAnsi="Cardo" w:cs="Cardo"/>
                  </w:rPr>
                  <w:t>→</w:t>
                </w:r>
              </w:sdtContent>
            </w:sdt>
            <w:r w:rsidRPr="003505CE">
              <w:t xml:space="preserve"> </w:t>
            </w:r>
            <w:proofErr w:type="spellStart"/>
            <w:r w:rsidRPr="003505CE">
              <w:t>Order.</w:t>
            </w:r>
            <w:hyperlink w:anchor="_d5c819377ac6b6418520272fa709e221" w:history="1">
              <w:r w:rsidRPr="003505CE">
                <w:t>date</w:t>
              </w:r>
              <w:proofErr w:type="spellEnd"/>
            </w:hyperlink>
          </w:p>
        </w:tc>
        <w:tc>
          <w:tcPr>
            <w:tcW w:w="3228" w:type="dxa"/>
            <w:shd w:val="clear" w:color="auto" w:fill="DEFAE0"/>
          </w:tcPr>
          <w:p w14:paraId="2997FAA4" w14:textId="77777777" w:rsidR="00DD2328" w:rsidRPr="003505CE" w:rsidRDefault="003626D3">
            <w:pPr>
              <w:jc w:val="left"/>
            </w:pPr>
            <w:r w:rsidRPr="003505CE">
              <w:t>- Jei dokumentas formuojamas pagal E200 dokumentą, tuomet turi būti nurodoma "Užsakymo data" (</w:t>
            </w:r>
            <w:proofErr w:type="spellStart"/>
            <w:r w:rsidRPr="003505CE">
              <w:t>Order</w:t>
            </w:r>
            <w:proofErr w:type="spellEnd"/>
            <w:r w:rsidRPr="003505CE">
              <w:t>) iš E200 dokumento.</w:t>
            </w:r>
          </w:p>
          <w:p w14:paraId="46773F1E" w14:textId="77777777" w:rsidR="00DD2328" w:rsidRPr="003505CE" w:rsidRDefault="003626D3">
            <w:pPr>
              <w:jc w:val="left"/>
            </w:pPr>
            <w:r w:rsidRPr="003505CE">
              <w:t>- Jei dokumentas formuojamas pagal E003 dokumentą, tuomet laukas nepildomas.</w:t>
            </w:r>
          </w:p>
          <w:p w14:paraId="67BD3E0F" w14:textId="77777777" w:rsidR="00DD2328" w:rsidRPr="003505CE" w:rsidRDefault="003626D3">
            <w:pPr>
              <w:jc w:val="left"/>
            </w:pPr>
            <w:r w:rsidRPr="003505CE">
              <w:t xml:space="preserve"> </w:t>
            </w:r>
          </w:p>
          <w:p w14:paraId="6202AF52" w14:textId="77777777" w:rsidR="00DD2328" w:rsidRPr="003505CE" w:rsidRDefault="003626D3">
            <w:pPr>
              <w:jc w:val="left"/>
            </w:pPr>
            <w:r w:rsidRPr="003505CE">
              <w:t>Realizuota kaip:</w:t>
            </w:r>
          </w:p>
          <w:p w14:paraId="1C0CCFE2" w14:textId="77777777" w:rsidR="00DD2328" w:rsidRPr="003505CE" w:rsidRDefault="003626D3">
            <w:pPr>
              <w:jc w:val="left"/>
            </w:pPr>
            <w:r w:rsidRPr="003505CE">
              <w:t xml:space="preserve">Skyrimo duomenys : </w:t>
            </w:r>
            <w:proofErr w:type="spellStart"/>
            <w:r w:rsidRPr="003505CE">
              <w:t>Order</w:t>
            </w:r>
            <w:proofErr w:type="spellEnd"/>
          </w:p>
          <w:p w14:paraId="328FC494" w14:textId="77777777" w:rsidR="00DD2328" w:rsidRPr="003505CE" w:rsidRDefault="003626D3">
            <w:pPr>
              <w:jc w:val="left"/>
            </w:pPr>
            <w:r w:rsidRPr="003505CE">
              <w:t xml:space="preserve"> </w:t>
            </w:r>
          </w:p>
        </w:tc>
      </w:tr>
      <w:tr w:rsidR="00DD2328" w:rsidRPr="003505CE" w14:paraId="6EBEFCC1" w14:textId="77777777" w:rsidTr="00DD2328">
        <w:tc>
          <w:tcPr>
            <w:tcW w:w="1384" w:type="dxa"/>
            <w:shd w:val="clear" w:color="auto" w:fill="DEFAE0"/>
          </w:tcPr>
          <w:p w14:paraId="3B432914" w14:textId="77777777" w:rsidR="00DD2328" w:rsidRPr="003505CE" w:rsidRDefault="003626D3">
            <w:pPr>
              <w:jc w:val="left"/>
            </w:pPr>
            <w:r w:rsidRPr="003505CE">
              <w:t xml:space="preserve"> </w:t>
            </w:r>
            <w:bookmarkStart w:id="2026" w:name="_df97960c53d7e59c9c9e6aeab1a3a6de"/>
            <w:r w:rsidRPr="003505CE">
              <w:t>8.2.2. Laboratorijos pavadinimas</w:t>
            </w:r>
            <w:bookmarkEnd w:id="2026"/>
          </w:p>
          <w:p w14:paraId="1A8BB27E" w14:textId="77777777" w:rsidR="00DD2328" w:rsidRPr="003505CE" w:rsidRDefault="00DD2328">
            <w:pPr>
              <w:jc w:val="left"/>
            </w:pPr>
          </w:p>
        </w:tc>
        <w:tc>
          <w:tcPr>
            <w:tcW w:w="1276" w:type="dxa"/>
            <w:shd w:val="clear" w:color="auto" w:fill="DEFAE0"/>
          </w:tcPr>
          <w:p w14:paraId="7C4B5786" w14:textId="77777777" w:rsidR="00DD2328" w:rsidRPr="003505CE" w:rsidRDefault="003626D3">
            <w:pPr>
              <w:jc w:val="left"/>
            </w:pPr>
            <w:r w:rsidRPr="003505CE">
              <w:t>[0..1]</w:t>
            </w:r>
          </w:p>
        </w:tc>
        <w:tc>
          <w:tcPr>
            <w:tcW w:w="1276" w:type="dxa"/>
            <w:shd w:val="clear" w:color="auto" w:fill="DEFAE0"/>
          </w:tcPr>
          <w:p w14:paraId="7169A205" w14:textId="6ADDFEC8" w:rsidR="00DD2328" w:rsidRPr="003505CE" w:rsidRDefault="003626D3">
            <w:pPr>
              <w:jc w:val="left"/>
            </w:pPr>
            <w:hyperlink w:anchor="_9089a4aa5bb625fae932c2e4052de17b" w:history="1">
              <w:proofErr w:type="spellStart"/>
              <w:r w:rsidRPr="003505CE">
                <w:t>DiagnosticReport</w:t>
              </w:r>
              <w:proofErr w:type="spellEnd"/>
            </w:hyperlink>
          </w:p>
        </w:tc>
        <w:tc>
          <w:tcPr>
            <w:tcW w:w="2842" w:type="dxa"/>
            <w:shd w:val="clear" w:color="auto" w:fill="DEFAE0"/>
          </w:tcPr>
          <w:p w14:paraId="7C797AD8" w14:textId="2613E9D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993135589"/>
              </w:sdtPr>
              <w:sdtEndPr/>
              <w:sdtContent>
                <w:r w:rsidRPr="003505CE">
                  <w:rPr>
                    <w:rFonts w:ascii="Cardo" w:eastAsia="Cardo" w:hAnsi="Cardo" w:cs="Cardo"/>
                  </w:rPr>
                  <w:t>→</w:t>
                </w:r>
              </w:sdtContent>
            </w:sdt>
            <w:r w:rsidRPr="003505CE">
              <w:t xml:space="preserve"> </w:t>
            </w:r>
            <w:proofErr w:type="spellStart"/>
            <w:r w:rsidRPr="003505CE">
              <w:t>DiagnosticReport.</w:t>
            </w:r>
            <w:hyperlink w:anchor="_885ad731b88145ef6f89656bd974b4d6" w:history="1">
              <w:r w:rsidRPr="003505CE">
                <w:t>laboratoryName</w:t>
              </w:r>
              <w:proofErr w:type="spellEnd"/>
            </w:hyperlink>
          </w:p>
        </w:tc>
        <w:tc>
          <w:tcPr>
            <w:tcW w:w="3228" w:type="dxa"/>
            <w:shd w:val="clear" w:color="auto" w:fill="DEFAE0"/>
          </w:tcPr>
          <w:p w14:paraId="5B6AB95D" w14:textId="77777777" w:rsidR="00DD2328" w:rsidRPr="003505CE" w:rsidRDefault="003626D3">
            <w:pPr>
              <w:jc w:val="left"/>
            </w:pPr>
            <w:r w:rsidRPr="003505CE">
              <w:t>Pildomas, jei įstaigoje yra daugiau nei viena laboratorija ir / ar įstaigos pavadinimas neatspindi laboratorijos pavadinimo.</w:t>
            </w:r>
          </w:p>
          <w:p w14:paraId="2855F93B" w14:textId="77777777" w:rsidR="00DD2328" w:rsidRPr="003505CE" w:rsidRDefault="003626D3">
            <w:pPr>
              <w:jc w:val="left"/>
            </w:pPr>
            <w:r w:rsidRPr="003505CE">
              <w:t xml:space="preserve"> </w:t>
            </w:r>
          </w:p>
          <w:p w14:paraId="05471B1D" w14:textId="77777777" w:rsidR="00DD2328" w:rsidRPr="003505CE" w:rsidRDefault="003626D3">
            <w:pPr>
              <w:jc w:val="left"/>
            </w:pPr>
            <w:r w:rsidRPr="003505CE">
              <w:t>Realizuota kaip:</w:t>
            </w:r>
          </w:p>
          <w:p w14:paraId="13E7D060" w14:textId="77777777" w:rsidR="00DD2328" w:rsidRPr="003505CE" w:rsidRDefault="003626D3">
            <w:pPr>
              <w:jc w:val="left"/>
            </w:pPr>
            <w:r w:rsidRPr="003505CE">
              <w:t xml:space="preserve">Detalūs laboratorinio tyrimo rezultatų duomenys : </w:t>
            </w:r>
            <w:proofErr w:type="spellStart"/>
            <w:r w:rsidRPr="003505CE">
              <w:t>DiagnosticReport.laboratoryName</w:t>
            </w:r>
            <w:proofErr w:type="spellEnd"/>
          </w:p>
          <w:p w14:paraId="3F31A620" w14:textId="77777777" w:rsidR="00DD2328" w:rsidRPr="003505CE" w:rsidRDefault="003626D3">
            <w:pPr>
              <w:jc w:val="left"/>
            </w:pPr>
            <w:r w:rsidRPr="003505CE">
              <w:t xml:space="preserve"> </w:t>
            </w:r>
          </w:p>
        </w:tc>
      </w:tr>
      <w:tr w:rsidR="00DD2328" w:rsidRPr="003505CE" w14:paraId="33B67BD9" w14:textId="77777777" w:rsidTr="00DD2328">
        <w:tc>
          <w:tcPr>
            <w:tcW w:w="1384" w:type="dxa"/>
            <w:shd w:val="clear" w:color="auto" w:fill="DEFAE0"/>
          </w:tcPr>
          <w:p w14:paraId="2FF35DDE" w14:textId="77777777" w:rsidR="00DD2328" w:rsidRPr="003505CE" w:rsidRDefault="003626D3">
            <w:pPr>
              <w:jc w:val="left"/>
            </w:pPr>
            <w:r w:rsidRPr="003505CE">
              <w:t xml:space="preserve"> </w:t>
            </w:r>
            <w:bookmarkStart w:id="2027" w:name="_846486b6f37580425f944c8136a93335"/>
            <w:r w:rsidRPr="003505CE">
              <w:t>8.2.3. Tiriamasis ėminys arba tiriamoji medžiaga</w:t>
            </w:r>
            <w:bookmarkEnd w:id="2027"/>
          </w:p>
          <w:p w14:paraId="2664DAE7" w14:textId="77777777" w:rsidR="00DD2328" w:rsidRPr="003505CE" w:rsidRDefault="00DD2328">
            <w:pPr>
              <w:jc w:val="left"/>
            </w:pPr>
          </w:p>
        </w:tc>
        <w:tc>
          <w:tcPr>
            <w:tcW w:w="1276" w:type="dxa"/>
            <w:shd w:val="clear" w:color="auto" w:fill="DEFAE0"/>
          </w:tcPr>
          <w:p w14:paraId="062E8DD0" w14:textId="77777777" w:rsidR="00DD2328" w:rsidRPr="003505CE" w:rsidRDefault="003626D3">
            <w:pPr>
              <w:jc w:val="left"/>
            </w:pPr>
            <w:r w:rsidRPr="003505CE">
              <w:t>[1]</w:t>
            </w:r>
          </w:p>
        </w:tc>
        <w:tc>
          <w:tcPr>
            <w:tcW w:w="1276" w:type="dxa"/>
            <w:shd w:val="clear" w:color="auto" w:fill="DEFAE0"/>
          </w:tcPr>
          <w:p w14:paraId="43031963" w14:textId="75BDBDB6"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68F1C6FA" w14:textId="2861B56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41272851"/>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201444218"/>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2022036802"/>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p>
        </w:tc>
        <w:tc>
          <w:tcPr>
            <w:tcW w:w="3228" w:type="dxa"/>
            <w:shd w:val="clear" w:color="auto" w:fill="DEFAE0"/>
          </w:tcPr>
          <w:p w14:paraId="1E6B40C2" w14:textId="77777777" w:rsidR="00DD2328" w:rsidRPr="003505CE" w:rsidRDefault="003626D3">
            <w:pPr>
              <w:jc w:val="left"/>
            </w:pPr>
            <w:r w:rsidRPr="003505CE">
              <w:t>-</w:t>
            </w:r>
          </w:p>
          <w:p w14:paraId="13A02773" w14:textId="77777777" w:rsidR="00DD2328" w:rsidRPr="003505CE" w:rsidRDefault="003626D3">
            <w:pPr>
              <w:jc w:val="left"/>
            </w:pPr>
            <w:r w:rsidRPr="003505CE">
              <w:t xml:space="preserve"> </w:t>
            </w:r>
          </w:p>
          <w:p w14:paraId="02161982" w14:textId="77777777" w:rsidR="00DD2328" w:rsidRPr="003505CE" w:rsidRDefault="003626D3">
            <w:pPr>
              <w:jc w:val="left"/>
            </w:pPr>
            <w:r w:rsidRPr="003505CE">
              <w:t>Realizuota kaip:</w:t>
            </w:r>
          </w:p>
          <w:p w14:paraId="24DD4295" w14:textId="77777777" w:rsidR="00DD2328" w:rsidRPr="003505CE" w:rsidRDefault="003626D3">
            <w:pPr>
              <w:jc w:val="left"/>
            </w:pPr>
            <w:r w:rsidRPr="003505CE">
              <w:t xml:space="preserve">Informacija apie ėminį : </w:t>
            </w:r>
            <w:proofErr w:type="spellStart"/>
            <w:r w:rsidRPr="003505CE">
              <w:t>Specimen</w:t>
            </w:r>
            <w:proofErr w:type="spellEnd"/>
          </w:p>
          <w:p w14:paraId="57500401" w14:textId="77777777" w:rsidR="00DD2328" w:rsidRPr="003505CE" w:rsidRDefault="003626D3">
            <w:pPr>
              <w:jc w:val="left"/>
            </w:pPr>
            <w:r w:rsidRPr="003505CE">
              <w:t xml:space="preserve"> </w:t>
            </w:r>
          </w:p>
        </w:tc>
      </w:tr>
      <w:tr w:rsidR="00DD2328" w:rsidRPr="003505CE" w14:paraId="2F2C8756" w14:textId="77777777" w:rsidTr="00DD2328">
        <w:tc>
          <w:tcPr>
            <w:tcW w:w="1384" w:type="dxa"/>
            <w:shd w:val="clear" w:color="auto" w:fill="DEFAE0"/>
          </w:tcPr>
          <w:p w14:paraId="7AB9F35E" w14:textId="77777777" w:rsidR="00DD2328" w:rsidRPr="003505CE" w:rsidRDefault="003626D3">
            <w:pPr>
              <w:jc w:val="left"/>
            </w:pPr>
            <w:r w:rsidRPr="003505CE">
              <w:t xml:space="preserve"> </w:t>
            </w:r>
            <w:bookmarkStart w:id="2028" w:name="_385efceb4043a5f019541c39ed1236c2"/>
            <w:r w:rsidRPr="003505CE">
              <w:t>Siuntimo duomenys</w:t>
            </w:r>
            <w:bookmarkEnd w:id="2028"/>
          </w:p>
          <w:p w14:paraId="4ABA5E8D" w14:textId="77777777" w:rsidR="00DD2328" w:rsidRPr="003505CE" w:rsidRDefault="00DD2328">
            <w:pPr>
              <w:jc w:val="left"/>
            </w:pPr>
          </w:p>
        </w:tc>
        <w:tc>
          <w:tcPr>
            <w:tcW w:w="1276" w:type="dxa"/>
            <w:shd w:val="clear" w:color="auto" w:fill="DEFAE0"/>
          </w:tcPr>
          <w:p w14:paraId="6ACA155F" w14:textId="77777777" w:rsidR="00DD2328" w:rsidRPr="003505CE" w:rsidRDefault="003626D3">
            <w:pPr>
              <w:jc w:val="left"/>
            </w:pPr>
            <w:r w:rsidRPr="003505CE">
              <w:t>[0..1]</w:t>
            </w:r>
          </w:p>
        </w:tc>
        <w:tc>
          <w:tcPr>
            <w:tcW w:w="1276" w:type="dxa"/>
            <w:shd w:val="clear" w:color="auto" w:fill="DEFAE0"/>
          </w:tcPr>
          <w:p w14:paraId="65A2C8A8" w14:textId="13C601D6"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30F8CBA5" w14:textId="61D22C00" w:rsidR="00DD2328" w:rsidRPr="003505CE" w:rsidRDefault="003626D3">
            <w:pPr>
              <w:jc w:val="left"/>
            </w:pPr>
            <w:r w:rsidRPr="003505CE">
              <w:t xml:space="preserve"> </w:t>
            </w:r>
            <w:proofErr w:type="spellStart"/>
            <w:r w:rsidRPr="003505CE">
              <w:t>Composition.</w:t>
            </w:r>
            <w:hyperlink w:anchor="_bca1bd9d90e5a567ced12f953db4f876" w:history="1">
              <w:r w:rsidRPr="003505CE">
                <w:t>encounter</w:t>
              </w:r>
              <w:proofErr w:type="spellEnd"/>
            </w:hyperlink>
            <w:sdt>
              <w:sdtPr>
                <w:tag w:val="goog_rdk_0"/>
                <w:id w:val="-1409603378"/>
              </w:sdtPr>
              <w:sdtEndPr/>
              <w:sdtContent>
                <w:r w:rsidRPr="003505CE">
                  <w:rPr>
                    <w:rFonts w:ascii="Cardo" w:eastAsia="Cardo" w:hAnsi="Cardo" w:cs="Cardo"/>
                  </w:rPr>
                  <w:t>→</w:t>
                </w:r>
              </w:sdtContent>
            </w:sdt>
            <w:r w:rsidRPr="003505CE">
              <w:t xml:space="preserve"> </w:t>
            </w:r>
            <w:proofErr w:type="spellStart"/>
            <w:r w:rsidRPr="003505CE">
              <w:t>Encounter.</w:t>
            </w:r>
            <w:hyperlink w:anchor="_be53d1b3a6ddbd04d18c8823ca5ecbb8" w:history="1">
              <w:r w:rsidRPr="003505CE">
                <w:t>indication</w:t>
              </w:r>
              <w:proofErr w:type="spellEnd"/>
            </w:hyperlink>
            <w:sdt>
              <w:sdtPr>
                <w:tag w:val="goog_rdk_0"/>
                <w:id w:val="-1476986751"/>
              </w:sdtPr>
              <w:sdtEndPr/>
              <w:sdtContent>
                <w:r w:rsidRPr="003505CE">
                  <w:rPr>
                    <w:rFonts w:ascii="Cardo" w:eastAsia="Cardo" w:hAnsi="Cardo" w:cs="Cardo"/>
                  </w:rPr>
                  <w:t>→</w:t>
                </w:r>
              </w:sdtContent>
            </w:sdt>
            <w:r w:rsidRPr="003505CE">
              <w:t xml:space="preserve"> </w:t>
            </w:r>
            <w:proofErr w:type="spellStart"/>
            <w:r w:rsidRPr="003505CE">
              <w:t>Order.</w:t>
            </w:r>
            <w:hyperlink w:anchor="_e00cca97ca45007e3c31a883a4096fb1" w:history="1">
              <w:r w:rsidRPr="003505CE">
                <w:t>sourceQualification</w:t>
              </w:r>
              <w:proofErr w:type="spellEnd"/>
            </w:hyperlink>
            <w:sdt>
              <w:sdtPr>
                <w:tag w:val="goog_rdk_0"/>
                <w:id w:val="2094740767"/>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53A94106" w14:textId="77777777" w:rsidR="00DD2328" w:rsidRPr="003505CE" w:rsidRDefault="003626D3">
            <w:pPr>
              <w:jc w:val="left"/>
            </w:pPr>
            <w:r w:rsidRPr="003505CE">
              <w:t>-</w:t>
            </w:r>
          </w:p>
          <w:p w14:paraId="1F3052FB" w14:textId="77777777" w:rsidR="00DD2328" w:rsidRPr="003505CE" w:rsidRDefault="003626D3">
            <w:pPr>
              <w:jc w:val="left"/>
            </w:pPr>
            <w:r w:rsidRPr="003505CE">
              <w:t xml:space="preserve"> </w:t>
            </w:r>
          </w:p>
          <w:p w14:paraId="1BEC2BD2" w14:textId="77777777" w:rsidR="00DD2328" w:rsidRPr="003505CE" w:rsidRDefault="003626D3">
            <w:pPr>
              <w:jc w:val="left"/>
            </w:pPr>
            <w:r w:rsidRPr="003505CE">
              <w:t>Realizuota kaip:</w:t>
            </w:r>
          </w:p>
          <w:p w14:paraId="4E59D973" w14:textId="77777777" w:rsidR="00DD2328" w:rsidRPr="003505CE" w:rsidRDefault="003626D3">
            <w:pPr>
              <w:jc w:val="left"/>
            </w:pPr>
            <w:r w:rsidRPr="003505CE">
              <w:t xml:space="preserve">Skyrimo duomenys : </w:t>
            </w:r>
            <w:proofErr w:type="spellStart"/>
            <w:r w:rsidRPr="003505CE">
              <w:t>Order</w:t>
            </w:r>
            <w:proofErr w:type="spellEnd"/>
          </w:p>
          <w:p w14:paraId="67F7F986" w14:textId="77777777" w:rsidR="00DD2328" w:rsidRPr="003505CE" w:rsidRDefault="003626D3">
            <w:pPr>
              <w:jc w:val="left"/>
            </w:pPr>
            <w:r w:rsidRPr="003505CE">
              <w:t xml:space="preserve"> </w:t>
            </w:r>
          </w:p>
        </w:tc>
      </w:tr>
      <w:tr w:rsidR="00DD2328" w:rsidRPr="003505CE" w14:paraId="4BDE0740" w14:textId="77777777" w:rsidTr="00DD2328">
        <w:tc>
          <w:tcPr>
            <w:tcW w:w="1384" w:type="dxa"/>
            <w:shd w:val="clear" w:color="auto" w:fill="DEFAE0"/>
          </w:tcPr>
          <w:p w14:paraId="5A50B92B" w14:textId="77777777" w:rsidR="00DD2328" w:rsidRPr="003505CE" w:rsidRDefault="003626D3">
            <w:pPr>
              <w:jc w:val="left"/>
            </w:pPr>
            <w:r w:rsidRPr="003505CE">
              <w:t xml:space="preserve"> </w:t>
            </w:r>
            <w:bookmarkStart w:id="2029" w:name="_c5629b1fe1cdf5226054d3632bc635fd"/>
            <w:r w:rsidRPr="003505CE">
              <w:t>8.2.3.1. Ėminys</w:t>
            </w:r>
            <w:bookmarkEnd w:id="2029"/>
          </w:p>
          <w:p w14:paraId="65DC9909" w14:textId="77777777" w:rsidR="00DD2328" w:rsidRPr="003505CE" w:rsidRDefault="00DD2328">
            <w:pPr>
              <w:jc w:val="left"/>
            </w:pPr>
          </w:p>
        </w:tc>
        <w:tc>
          <w:tcPr>
            <w:tcW w:w="1276" w:type="dxa"/>
            <w:shd w:val="clear" w:color="auto" w:fill="DEFAE0"/>
          </w:tcPr>
          <w:p w14:paraId="5AE7D61E" w14:textId="77777777" w:rsidR="00DD2328" w:rsidRPr="003505CE" w:rsidRDefault="003626D3">
            <w:pPr>
              <w:jc w:val="left"/>
            </w:pPr>
            <w:r w:rsidRPr="003505CE">
              <w:t>[1]</w:t>
            </w:r>
          </w:p>
        </w:tc>
        <w:tc>
          <w:tcPr>
            <w:tcW w:w="1276" w:type="dxa"/>
            <w:shd w:val="clear" w:color="auto" w:fill="DEFAE0"/>
          </w:tcPr>
          <w:p w14:paraId="0B0E33AA" w14:textId="257434EC"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3AE0B06A" w14:textId="508C586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84658194"/>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812289881"/>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47662585"/>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1318108846"/>
              </w:sdtPr>
              <w:sdtEndPr/>
              <w:sdtContent>
                <w:r w:rsidRPr="003505CE">
                  <w:rPr>
                    <w:rFonts w:ascii="Cardo" w:eastAsia="Cardo" w:hAnsi="Cardo" w:cs="Cardo"/>
                  </w:rPr>
                  <w:t>→</w:t>
                </w:r>
              </w:sdtContent>
            </w:sdt>
            <w:r w:rsidRPr="003505CE">
              <w:t xml:space="preserve"> </w:t>
            </w:r>
            <w:proofErr w:type="spellStart"/>
            <w:r w:rsidRPr="003505CE">
              <w:t>Specimen.</w:t>
            </w:r>
            <w:hyperlink w:anchor="_e17f3fec0ea5ebd6b9ad7950fb5b39e5" w:history="1">
              <w:r w:rsidRPr="003505CE">
                <w:t>type</w:t>
              </w:r>
              <w:proofErr w:type="spellEnd"/>
            </w:hyperlink>
            <w:sdt>
              <w:sdtPr>
                <w:tag w:val="goog_rdk_0"/>
                <w:id w:val="1171759797"/>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298184789"/>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58DC9A10" w14:textId="77777777" w:rsidR="00DD2328" w:rsidRPr="003505CE" w:rsidRDefault="003626D3">
            <w:pPr>
              <w:jc w:val="left"/>
            </w:pPr>
            <w:r w:rsidRPr="003505CE">
              <w:t>- Jei dokumentas formuojamas pagal E200 dokumentą, tuomet turi būti nurodomas "Ėminys" (</w:t>
            </w:r>
            <w:proofErr w:type="spellStart"/>
            <w:r w:rsidRPr="003505CE">
              <w:t>Specimen</w:t>
            </w:r>
            <w:proofErr w:type="spellEnd"/>
            <w:r w:rsidRPr="003505CE">
              <w:t>) iš E200 dokumento.</w:t>
            </w:r>
          </w:p>
          <w:p w14:paraId="220F4390" w14:textId="77777777" w:rsidR="00DD2328" w:rsidRPr="003505CE" w:rsidRDefault="003626D3">
            <w:pPr>
              <w:jc w:val="left"/>
            </w:pPr>
            <w:r w:rsidRPr="003505CE">
              <w:t xml:space="preserve">- Jei dokumentas formuojamas pagal E003 dokumentą, tuomet reikšmė nurodoma iš klasifikatoriaus - </w:t>
            </w:r>
            <w:proofErr w:type="spellStart"/>
            <w:r w:rsidRPr="003505CE">
              <w:t>specimen-type</w:t>
            </w:r>
            <w:proofErr w:type="spellEnd"/>
            <w:r w:rsidRPr="003505CE">
              <w:t>.</w:t>
            </w:r>
          </w:p>
          <w:p w14:paraId="3E9FA66E" w14:textId="77777777" w:rsidR="00DD2328" w:rsidRPr="003505CE" w:rsidRDefault="003626D3">
            <w:pPr>
              <w:jc w:val="left"/>
            </w:pPr>
            <w:r w:rsidRPr="003505CE">
              <w:t xml:space="preserve"> </w:t>
            </w:r>
          </w:p>
          <w:p w14:paraId="0DC0AFDE" w14:textId="77777777" w:rsidR="00DD2328" w:rsidRPr="003505CE" w:rsidRDefault="003626D3">
            <w:pPr>
              <w:jc w:val="left"/>
            </w:pPr>
            <w:r w:rsidRPr="003505CE">
              <w:t>Realizuota kaip:</w:t>
            </w:r>
          </w:p>
          <w:p w14:paraId="34278C53" w14:textId="77777777" w:rsidR="00DD2328" w:rsidRPr="003505CE" w:rsidRDefault="003626D3">
            <w:pPr>
              <w:jc w:val="left"/>
            </w:pPr>
            <w:r w:rsidRPr="003505CE">
              <w:t xml:space="preserve">Ėminio duomenys : </w:t>
            </w:r>
            <w:proofErr w:type="spellStart"/>
            <w:r w:rsidRPr="003505CE">
              <w:t>CodeableConcept</w:t>
            </w:r>
            <w:proofErr w:type="spellEnd"/>
          </w:p>
          <w:p w14:paraId="6C3F1A3A" w14:textId="77777777" w:rsidR="00DD2328" w:rsidRPr="003505CE" w:rsidRDefault="003626D3">
            <w:pPr>
              <w:jc w:val="left"/>
            </w:pPr>
            <w:r w:rsidRPr="003505CE">
              <w:t xml:space="preserve"> </w:t>
            </w:r>
          </w:p>
        </w:tc>
      </w:tr>
      <w:tr w:rsidR="00DD2328" w:rsidRPr="003505CE" w14:paraId="423C77BD" w14:textId="77777777" w:rsidTr="00DD2328">
        <w:tc>
          <w:tcPr>
            <w:tcW w:w="1384" w:type="dxa"/>
            <w:shd w:val="clear" w:color="auto" w:fill="DEFAE0"/>
          </w:tcPr>
          <w:p w14:paraId="1FC8F68C" w14:textId="77777777" w:rsidR="00DD2328" w:rsidRPr="003505CE" w:rsidRDefault="003626D3">
            <w:pPr>
              <w:jc w:val="left"/>
            </w:pPr>
            <w:r w:rsidRPr="003505CE">
              <w:t xml:space="preserve"> </w:t>
            </w:r>
            <w:bookmarkStart w:id="2030" w:name="_44c5eb328f0217301659b168141d5dac"/>
            <w:r w:rsidRPr="003505CE">
              <w:t>8.2.3.2. Ėminio registracijos kodas</w:t>
            </w:r>
            <w:bookmarkEnd w:id="2030"/>
          </w:p>
          <w:p w14:paraId="7BA71998" w14:textId="77777777" w:rsidR="00DD2328" w:rsidRPr="003505CE" w:rsidRDefault="00DD2328">
            <w:pPr>
              <w:jc w:val="left"/>
            </w:pPr>
          </w:p>
        </w:tc>
        <w:tc>
          <w:tcPr>
            <w:tcW w:w="1276" w:type="dxa"/>
            <w:shd w:val="clear" w:color="auto" w:fill="DEFAE0"/>
          </w:tcPr>
          <w:p w14:paraId="548DDA06" w14:textId="77777777" w:rsidR="00DD2328" w:rsidRPr="003505CE" w:rsidRDefault="003626D3">
            <w:pPr>
              <w:jc w:val="left"/>
            </w:pPr>
            <w:r w:rsidRPr="003505CE">
              <w:t>[1..*]</w:t>
            </w:r>
          </w:p>
        </w:tc>
        <w:tc>
          <w:tcPr>
            <w:tcW w:w="1276" w:type="dxa"/>
            <w:shd w:val="clear" w:color="auto" w:fill="DEFAE0"/>
          </w:tcPr>
          <w:p w14:paraId="60F1F11E" w14:textId="22E4C8A7"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3CBBFD0A" w14:textId="4D686BC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18664292"/>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154594486"/>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11457294"/>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1914921391"/>
              </w:sdtPr>
              <w:sdtEndPr/>
              <w:sdtContent>
                <w:r w:rsidRPr="003505CE">
                  <w:rPr>
                    <w:rFonts w:ascii="Cardo" w:eastAsia="Cardo" w:hAnsi="Cardo" w:cs="Cardo"/>
                  </w:rPr>
                  <w:t>→</w:t>
                </w:r>
              </w:sdtContent>
            </w:sdt>
            <w:r w:rsidRPr="003505CE">
              <w:t xml:space="preserve"> </w:t>
            </w:r>
            <w:proofErr w:type="spellStart"/>
            <w:r w:rsidRPr="003505CE">
              <w:t>Specimen.</w:t>
            </w:r>
            <w:hyperlink w:anchor="_56ce52ddcf53638cf6b1ff51980a3c63" w:history="1">
              <w:r w:rsidRPr="003505CE">
                <w:t>identifier</w:t>
              </w:r>
              <w:proofErr w:type="spellEnd"/>
            </w:hyperlink>
          </w:p>
        </w:tc>
        <w:tc>
          <w:tcPr>
            <w:tcW w:w="3228" w:type="dxa"/>
            <w:shd w:val="clear" w:color="auto" w:fill="DEFAE0"/>
          </w:tcPr>
          <w:p w14:paraId="12E74D1D" w14:textId="77777777" w:rsidR="00DD2328" w:rsidRPr="003505CE" w:rsidRDefault="003626D3">
            <w:pPr>
              <w:jc w:val="left"/>
            </w:pPr>
            <w:r w:rsidRPr="003505CE">
              <w:t>- Jei dokumentas formuojamas pagal E200 dokumentą, tuomet turi būti nurodomas "Ėminio registracijos kodas" (</w:t>
            </w:r>
            <w:proofErr w:type="spellStart"/>
            <w:r w:rsidRPr="003505CE">
              <w:t>Specimen</w:t>
            </w:r>
            <w:proofErr w:type="spellEnd"/>
            <w:r w:rsidRPr="003505CE">
              <w:t>) iš E200 dokumento.</w:t>
            </w:r>
          </w:p>
          <w:p w14:paraId="4E861B44" w14:textId="77777777" w:rsidR="00DD2328" w:rsidRPr="003505CE" w:rsidRDefault="003626D3">
            <w:pPr>
              <w:jc w:val="left"/>
            </w:pPr>
            <w:r w:rsidRPr="003505CE">
              <w:t xml:space="preserve"> </w:t>
            </w:r>
          </w:p>
          <w:p w14:paraId="09D0CF5B" w14:textId="77777777" w:rsidR="00DD2328" w:rsidRPr="003505CE" w:rsidRDefault="003626D3">
            <w:pPr>
              <w:jc w:val="left"/>
            </w:pPr>
            <w:r w:rsidRPr="003505CE">
              <w:t>Realizuota kaip:</w:t>
            </w:r>
          </w:p>
          <w:p w14:paraId="2AAF8CC2" w14:textId="77777777" w:rsidR="00DD2328" w:rsidRPr="003505CE" w:rsidRDefault="003626D3">
            <w:pPr>
              <w:jc w:val="left"/>
            </w:pPr>
            <w:r w:rsidRPr="003505CE">
              <w:t xml:space="preserve">Informacija apie ėminį : </w:t>
            </w:r>
            <w:proofErr w:type="spellStart"/>
            <w:r w:rsidRPr="003505CE">
              <w:t>Specimen.identifier</w:t>
            </w:r>
            <w:proofErr w:type="spellEnd"/>
          </w:p>
          <w:p w14:paraId="2BB7B8E2" w14:textId="77777777" w:rsidR="00DD2328" w:rsidRPr="003505CE" w:rsidRDefault="003626D3">
            <w:pPr>
              <w:jc w:val="left"/>
            </w:pPr>
            <w:r w:rsidRPr="003505CE">
              <w:t xml:space="preserve"> </w:t>
            </w:r>
          </w:p>
        </w:tc>
      </w:tr>
      <w:tr w:rsidR="00DD2328" w:rsidRPr="003505CE" w14:paraId="37EF1AB5" w14:textId="77777777" w:rsidTr="00DD2328">
        <w:tc>
          <w:tcPr>
            <w:tcW w:w="1384" w:type="dxa"/>
            <w:shd w:val="clear" w:color="auto" w:fill="DEFAE0"/>
          </w:tcPr>
          <w:p w14:paraId="24CA6BFF" w14:textId="77777777" w:rsidR="00DD2328" w:rsidRPr="003505CE" w:rsidRDefault="003626D3">
            <w:pPr>
              <w:jc w:val="left"/>
            </w:pPr>
            <w:r w:rsidRPr="003505CE">
              <w:t xml:space="preserve"> </w:t>
            </w:r>
            <w:bookmarkStart w:id="2031" w:name="_2aed881a9b445bfc013eab1c0a602781"/>
            <w:r w:rsidRPr="003505CE">
              <w:t>8.2.3.3. Ėminio laikymo, gabenimo informacija</w:t>
            </w:r>
            <w:bookmarkEnd w:id="2031"/>
          </w:p>
          <w:p w14:paraId="049DE36B" w14:textId="77777777" w:rsidR="00DD2328" w:rsidRPr="003505CE" w:rsidRDefault="00DD2328">
            <w:pPr>
              <w:jc w:val="left"/>
            </w:pPr>
          </w:p>
        </w:tc>
        <w:tc>
          <w:tcPr>
            <w:tcW w:w="1276" w:type="dxa"/>
            <w:shd w:val="clear" w:color="auto" w:fill="DEFAE0"/>
          </w:tcPr>
          <w:p w14:paraId="382A21D0" w14:textId="77777777" w:rsidR="00DD2328" w:rsidRPr="003505CE" w:rsidRDefault="003626D3">
            <w:pPr>
              <w:jc w:val="left"/>
            </w:pPr>
            <w:r w:rsidRPr="003505CE">
              <w:t>[1]</w:t>
            </w:r>
          </w:p>
        </w:tc>
        <w:tc>
          <w:tcPr>
            <w:tcW w:w="1276" w:type="dxa"/>
            <w:shd w:val="clear" w:color="auto" w:fill="DEFAE0"/>
          </w:tcPr>
          <w:p w14:paraId="43600D44" w14:textId="017FEFC1"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56E9C856" w14:textId="33682C6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69164529"/>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87579686"/>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571170901"/>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347255819"/>
              </w:sdtPr>
              <w:sdtEndPr/>
              <w:sdtContent>
                <w:r w:rsidRPr="003505CE">
                  <w:rPr>
                    <w:rFonts w:ascii="Cardo" w:eastAsia="Cardo" w:hAnsi="Cardo" w:cs="Cardo"/>
                  </w:rPr>
                  <w:t>→</w:t>
                </w:r>
              </w:sdtContent>
            </w:sdt>
            <w:r w:rsidRPr="003505CE">
              <w:t xml:space="preserve"> </w:t>
            </w:r>
            <w:proofErr w:type="spellStart"/>
            <w:r w:rsidRPr="003505CE">
              <w:t>Specimen.</w:t>
            </w:r>
            <w:hyperlink w:anchor="_4e64b693827a445bc401f3b198f27eb1" w:history="1">
              <w:r w:rsidRPr="003505CE">
                <w:t>container</w:t>
              </w:r>
              <w:proofErr w:type="spellEnd"/>
            </w:hyperlink>
            <w:sdt>
              <w:sdtPr>
                <w:tag w:val="goog_rdk_0"/>
                <w:id w:val="1325318553"/>
              </w:sdtPr>
              <w:sdtEndPr/>
              <w:sdtContent>
                <w:r w:rsidRPr="003505CE">
                  <w:rPr>
                    <w:rFonts w:ascii="Cardo" w:eastAsia="Cardo" w:hAnsi="Cardo" w:cs="Cardo"/>
                  </w:rPr>
                  <w:t>→</w:t>
                </w:r>
              </w:sdtContent>
            </w:sdt>
            <w:r w:rsidRPr="003505CE">
              <w:t xml:space="preserve"> </w:t>
            </w:r>
            <w:proofErr w:type="spellStart"/>
            <w:r w:rsidRPr="003505CE">
              <w:t>Container.</w:t>
            </w:r>
            <w:hyperlink w:anchor="_9ce861f7cf6d16f8fe49a44a5083a507" w:history="1">
              <w:r w:rsidRPr="003505CE">
                <w:t>storageTransportationDetails</w:t>
              </w:r>
              <w:proofErr w:type="spellEnd"/>
            </w:hyperlink>
            <w:sdt>
              <w:sdtPr>
                <w:tag w:val="goog_rdk_0"/>
                <w:id w:val="-2124153251"/>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596160448"/>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61B774E4" w14:textId="77777777" w:rsidR="00DD2328" w:rsidRPr="003505CE" w:rsidRDefault="003626D3">
            <w:pPr>
              <w:jc w:val="left"/>
            </w:pPr>
            <w:r w:rsidRPr="003505CE">
              <w:t>- Jei dokumentas formuojamas pagal E200 dokumentą, tuomet turi būti nurodomas "Ėminio laikymo, gabenimo informacija" (</w:t>
            </w:r>
            <w:proofErr w:type="spellStart"/>
            <w:r w:rsidRPr="003505CE">
              <w:t>Specimen</w:t>
            </w:r>
            <w:proofErr w:type="spellEnd"/>
            <w:r w:rsidRPr="003505CE">
              <w:t>) iš E200 dokumento.</w:t>
            </w:r>
          </w:p>
          <w:p w14:paraId="560C2D03" w14:textId="77777777" w:rsidR="00DD2328" w:rsidRPr="003505CE" w:rsidRDefault="003626D3">
            <w:pPr>
              <w:jc w:val="left"/>
            </w:pPr>
            <w:r w:rsidRPr="003505CE">
              <w:t xml:space="preserve"> </w:t>
            </w:r>
          </w:p>
          <w:p w14:paraId="2C27B24B" w14:textId="77777777" w:rsidR="00DD2328" w:rsidRPr="003505CE" w:rsidRDefault="003626D3">
            <w:pPr>
              <w:jc w:val="left"/>
            </w:pPr>
            <w:r w:rsidRPr="003505CE">
              <w:t>Realizuota kaip:</w:t>
            </w:r>
          </w:p>
          <w:p w14:paraId="09EFB7CC" w14:textId="77777777" w:rsidR="00DD2328" w:rsidRPr="003505CE" w:rsidRDefault="003626D3">
            <w:pPr>
              <w:jc w:val="left"/>
            </w:pPr>
            <w:r w:rsidRPr="003505CE">
              <w:t xml:space="preserve">Ėminio gabenimo ir laikymo informacija : </w:t>
            </w:r>
            <w:proofErr w:type="spellStart"/>
            <w:r w:rsidRPr="003505CE">
              <w:t>CodeableConcept</w:t>
            </w:r>
            <w:proofErr w:type="spellEnd"/>
          </w:p>
          <w:p w14:paraId="4C6ACAB3" w14:textId="77777777" w:rsidR="00DD2328" w:rsidRPr="003505CE" w:rsidRDefault="003626D3">
            <w:pPr>
              <w:jc w:val="left"/>
            </w:pPr>
            <w:r w:rsidRPr="003505CE">
              <w:t xml:space="preserve"> </w:t>
            </w:r>
          </w:p>
        </w:tc>
      </w:tr>
      <w:tr w:rsidR="00DD2328" w:rsidRPr="003505CE" w14:paraId="35B981B9" w14:textId="77777777" w:rsidTr="00DD2328">
        <w:tc>
          <w:tcPr>
            <w:tcW w:w="1384" w:type="dxa"/>
            <w:shd w:val="clear" w:color="auto" w:fill="DEFAE0"/>
          </w:tcPr>
          <w:p w14:paraId="6AE057E2" w14:textId="77777777" w:rsidR="00DD2328" w:rsidRPr="003505CE" w:rsidRDefault="003626D3">
            <w:pPr>
              <w:jc w:val="left"/>
            </w:pPr>
            <w:r w:rsidRPr="003505CE">
              <w:t xml:space="preserve"> </w:t>
            </w:r>
            <w:bookmarkStart w:id="2032" w:name="_abe10f212d85f2f229d4d1405376f504"/>
            <w:r w:rsidRPr="003505CE">
              <w:t>8.2.3.4. Ėminio paėmimo data</w:t>
            </w:r>
            <w:bookmarkEnd w:id="2032"/>
          </w:p>
          <w:p w14:paraId="3B9879E7" w14:textId="77777777" w:rsidR="00DD2328" w:rsidRPr="003505CE" w:rsidRDefault="00DD2328">
            <w:pPr>
              <w:jc w:val="left"/>
            </w:pPr>
          </w:p>
        </w:tc>
        <w:tc>
          <w:tcPr>
            <w:tcW w:w="1276" w:type="dxa"/>
            <w:shd w:val="clear" w:color="auto" w:fill="DEFAE0"/>
          </w:tcPr>
          <w:p w14:paraId="6389760C" w14:textId="77777777" w:rsidR="00DD2328" w:rsidRPr="003505CE" w:rsidRDefault="003626D3">
            <w:pPr>
              <w:jc w:val="left"/>
            </w:pPr>
            <w:r w:rsidRPr="003505CE">
              <w:t>[1]</w:t>
            </w:r>
          </w:p>
        </w:tc>
        <w:tc>
          <w:tcPr>
            <w:tcW w:w="1276" w:type="dxa"/>
            <w:shd w:val="clear" w:color="auto" w:fill="DEFAE0"/>
          </w:tcPr>
          <w:p w14:paraId="2B82901D" w14:textId="45424F8E"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4ADF75A3" w14:textId="1EE45E2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76794537"/>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581376965"/>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375597035"/>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1629627337"/>
              </w:sdtPr>
              <w:sdtEndPr/>
              <w:sdtContent>
                <w:r w:rsidRPr="003505CE">
                  <w:rPr>
                    <w:rFonts w:ascii="Cardo" w:eastAsia="Cardo" w:hAnsi="Cardo" w:cs="Cardo"/>
                  </w:rPr>
                  <w:t>→</w:t>
                </w:r>
              </w:sdtContent>
            </w:sdt>
            <w:r w:rsidRPr="003505CE">
              <w:t xml:space="preserve"> </w:t>
            </w:r>
            <w:proofErr w:type="spellStart"/>
            <w:r w:rsidRPr="003505CE">
              <w:t>Specimen.</w:t>
            </w:r>
            <w:hyperlink w:anchor="_dfb4a13ba62a21d97526b2f61e437884" w:history="1">
              <w:r w:rsidRPr="003505CE">
                <w:t>collection</w:t>
              </w:r>
              <w:proofErr w:type="spellEnd"/>
            </w:hyperlink>
            <w:sdt>
              <w:sdtPr>
                <w:tag w:val="goog_rdk_0"/>
                <w:id w:val="-1894414350"/>
              </w:sdtPr>
              <w:sdtEndPr/>
              <w:sdtContent>
                <w:r w:rsidRPr="003505CE">
                  <w:rPr>
                    <w:rFonts w:ascii="Cardo" w:eastAsia="Cardo" w:hAnsi="Cardo" w:cs="Cardo"/>
                  </w:rPr>
                  <w:t>→</w:t>
                </w:r>
              </w:sdtContent>
            </w:sdt>
            <w:r w:rsidRPr="003505CE">
              <w:t xml:space="preserve"> </w:t>
            </w:r>
            <w:proofErr w:type="spellStart"/>
            <w:r w:rsidRPr="003505CE">
              <w:t>Collection.</w:t>
            </w:r>
            <w:hyperlink w:anchor="_345d334a61c0b5620b8e8ceeab97910f" w:history="1">
              <w:r w:rsidRPr="003505CE">
                <w:t>collectedDateTime</w:t>
              </w:r>
              <w:proofErr w:type="spellEnd"/>
            </w:hyperlink>
          </w:p>
        </w:tc>
        <w:tc>
          <w:tcPr>
            <w:tcW w:w="3228" w:type="dxa"/>
            <w:shd w:val="clear" w:color="auto" w:fill="DEFAE0"/>
          </w:tcPr>
          <w:p w14:paraId="79B0C487" w14:textId="77777777" w:rsidR="00DD2328" w:rsidRPr="003505CE" w:rsidRDefault="003626D3">
            <w:pPr>
              <w:jc w:val="left"/>
            </w:pPr>
            <w:r w:rsidRPr="003505CE">
              <w:t>- Jei dokumentas formuojamas pagal E200 dokumentą, tuomet turi būti nurodomas "Ėminio paėmimo data" (</w:t>
            </w:r>
            <w:proofErr w:type="spellStart"/>
            <w:r w:rsidRPr="003505CE">
              <w:t>Specimen</w:t>
            </w:r>
            <w:proofErr w:type="spellEnd"/>
            <w:r w:rsidRPr="003505CE">
              <w:t>) iš E200 dokumento.</w:t>
            </w:r>
          </w:p>
          <w:p w14:paraId="0D7078D7" w14:textId="77777777" w:rsidR="00DD2328" w:rsidRPr="003505CE" w:rsidRDefault="003626D3">
            <w:pPr>
              <w:jc w:val="left"/>
            </w:pPr>
            <w:r w:rsidRPr="003505CE">
              <w:t>- „Ėminio paėmimo data ir laikas" negali sutapti su dokumento datos ir laiko (</w:t>
            </w:r>
            <w:proofErr w:type="spellStart"/>
            <w:r w:rsidRPr="003505CE">
              <w:t>Composition.date</w:t>
            </w:r>
            <w:proofErr w:type="spellEnd"/>
            <w:r w:rsidRPr="003505CE">
              <w:t>) reikšme, jeigu dokumentas formuojamas pagal E003 dokumentą.</w:t>
            </w:r>
          </w:p>
          <w:p w14:paraId="2ED88515" w14:textId="77777777" w:rsidR="00DD2328" w:rsidRPr="003505CE" w:rsidRDefault="003626D3">
            <w:pPr>
              <w:jc w:val="left"/>
            </w:pPr>
            <w:r w:rsidRPr="003505CE">
              <w:t xml:space="preserve"> </w:t>
            </w:r>
          </w:p>
          <w:p w14:paraId="43763A37" w14:textId="77777777" w:rsidR="00DD2328" w:rsidRPr="003505CE" w:rsidRDefault="003626D3">
            <w:pPr>
              <w:jc w:val="left"/>
            </w:pPr>
            <w:r w:rsidRPr="003505CE">
              <w:t>Realizuota kaip:</w:t>
            </w:r>
          </w:p>
          <w:p w14:paraId="29A423AD" w14:textId="77777777" w:rsidR="00DD2328" w:rsidRPr="003505CE" w:rsidRDefault="003626D3">
            <w:pPr>
              <w:jc w:val="left"/>
            </w:pPr>
            <w:proofErr w:type="spellStart"/>
            <w:r w:rsidRPr="003505CE">
              <w:t>Collection</w:t>
            </w:r>
            <w:proofErr w:type="spellEnd"/>
            <w:r w:rsidRPr="003505CE">
              <w:t xml:space="preserve"> : </w:t>
            </w:r>
            <w:proofErr w:type="spellStart"/>
            <w:r w:rsidRPr="003505CE">
              <w:t>Collection.collectedDateTime</w:t>
            </w:r>
            <w:proofErr w:type="spellEnd"/>
          </w:p>
          <w:p w14:paraId="18F97991" w14:textId="77777777" w:rsidR="00DD2328" w:rsidRPr="003505CE" w:rsidRDefault="003626D3">
            <w:pPr>
              <w:jc w:val="left"/>
            </w:pPr>
            <w:r w:rsidRPr="003505CE">
              <w:t xml:space="preserve"> </w:t>
            </w:r>
          </w:p>
        </w:tc>
      </w:tr>
      <w:tr w:rsidR="00DD2328" w:rsidRPr="003505CE" w14:paraId="051ADAFC" w14:textId="77777777" w:rsidTr="00DD2328">
        <w:tc>
          <w:tcPr>
            <w:tcW w:w="1384" w:type="dxa"/>
            <w:shd w:val="clear" w:color="auto" w:fill="DEFAE0"/>
          </w:tcPr>
          <w:p w14:paraId="28B26C14" w14:textId="77777777" w:rsidR="00DD2328" w:rsidRPr="003505CE" w:rsidRDefault="003626D3">
            <w:pPr>
              <w:jc w:val="left"/>
            </w:pPr>
            <w:r w:rsidRPr="003505CE">
              <w:t xml:space="preserve"> </w:t>
            </w:r>
            <w:bookmarkStart w:id="2033" w:name="_72352564523569e9c50c6a368f642720"/>
            <w:r w:rsidRPr="003505CE">
              <w:t>Tyrimo pavadinimas</w:t>
            </w:r>
            <w:bookmarkEnd w:id="2033"/>
          </w:p>
          <w:p w14:paraId="5FE8F4E2" w14:textId="77777777" w:rsidR="00DD2328" w:rsidRPr="003505CE" w:rsidRDefault="00DD2328">
            <w:pPr>
              <w:jc w:val="left"/>
            </w:pPr>
          </w:p>
        </w:tc>
        <w:tc>
          <w:tcPr>
            <w:tcW w:w="1276" w:type="dxa"/>
            <w:shd w:val="clear" w:color="auto" w:fill="DEFAE0"/>
          </w:tcPr>
          <w:p w14:paraId="07077618" w14:textId="77777777" w:rsidR="00DD2328" w:rsidRPr="003505CE" w:rsidRDefault="003626D3">
            <w:pPr>
              <w:jc w:val="left"/>
            </w:pPr>
            <w:r w:rsidRPr="003505CE">
              <w:t>[1]</w:t>
            </w:r>
          </w:p>
        </w:tc>
        <w:tc>
          <w:tcPr>
            <w:tcW w:w="1276" w:type="dxa"/>
            <w:shd w:val="clear" w:color="auto" w:fill="DEFAE0"/>
          </w:tcPr>
          <w:p w14:paraId="444A3117" w14:textId="2CAB2A76" w:rsidR="00DD2328" w:rsidRPr="003505CE" w:rsidRDefault="003626D3">
            <w:pPr>
              <w:jc w:val="left"/>
            </w:pPr>
            <w:hyperlink w:anchor="_3a60e3330ffc5843b0011aabd736f942" w:history="1">
              <w:proofErr w:type="spellStart"/>
              <w:r w:rsidRPr="003505CE">
                <w:t>DiagnosticOrder</w:t>
              </w:r>
              <w:proofErr w:type="spellEnd"/>
            </w:hyperlink>
          </w:p>
        </w:tc>
        <w:tc>
          <w:tcPr>
            <w:tcW w:w="2842" w:type="dxa"/>
            <w:shd w:val="clear" w:color="auto" w:fill="DEFAE0"/>
          </w:tcPr>
          <w:p w14:paraId="6D4A05EF" w14:textId="4E55D0A3" w:rsidR="00DD2328" w:rsidRPr="003505CE" w:rsidRDefault="003626D3">
            <w:pPr>
              <w:jc w:val="left"/>
            </w:pPr>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1274467520"/>
              </w:sdtPr>
              <w:sdtEndPr/>
              <w:sdtContent>
                <w:r w:rsidRPr="003505CE">
                  <w:rPr>
                    <w:rFonts w:ascii="Cardo" w:eastAsia="Cardo" w:hAnsi="Cardo" w:cs="Cardo"/>
                  </w:rPr>
                  <w:t>→</w:t>
                </w:r>
              </w:sdtContent>
            </w:sdt>
            <w:r w:rsidRPr="003505CE">
              <w:t xml:space="preserve"> </w:t>
            </w:r>
            <w:proofErr w:type="spellStart"/>
            <w:r w:rsidRPr="003505CE">
              <w:t>Item.</w:t>
            </w:r>
            <w:hyperlink w:anchor="_4fd3637935886b0a4f85354e8c6ec2d7" w:history="1">
              <w:r w:rsidRPr="003505CE">
                <w:t>code</w:t>
              </w:r>
              <w:proofErr w:type="spellEnd"/>
            </w:hyperlink>
            <w:sdt>
              <w:sdtPr>
                <w:tag w:val="goog_rdk_0"/>
                <w:id w:val="-1733220130"/>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588281482"/>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4BD2A612" w14:textId="77777777" w:rsidR="00DD2328" w:rsidRPr="003505CE" w:rsidRDefault="003626D3">
            <w:pPr>
              <w:jc w:val="left"/>
            </w:pPr>
            <w:r w:rsidRPr="003505CE">
              <w:t>Taikomos taisyklės:</w:t>
            </w:r>
          </w:p>
          <w:p w14:paraId="6B39F14E" w14:textId="77777777" w:rsidR="00DD2328" w:rsidRPr="003505CE" w:rsidRDefault="003626D3">
            <w:pPr>
              <w:jc w:val="left"/>
            </w:pPr>
            <w:r w:rsidRPr="003505CE">
              <w:t>- Lauko reikšmė turi sutapti su E025 skyrime (</w:t>
            </w:r>
            <w:proofErr w:type="spellStart"/>
            <w:r w:rsidRPr="003505CE">
              <w:t>Specimen</w:t>
            </w:r>
            <w:proofErr w:type="spellEnd"/>
            <w:r w:rsidRPr="003505CE">
              <w:t>) arba E027 siuntime (</w:t>
            </w:r>
            <w:proofErr w:type="spellStart"/>
            <w:r w:rsidRPr="003505CE">
              <w:t>Composition.Section</w:t>
            </w:r>
            <w:proofErr w:type="spellEnd"/>
            <w:r w:rsidRPr="003505CE">
              <w:t>) nurodytais ėminio patikslinimo duomenimis, jei dokumentas formuojamas pagal E025 skyrimą ar E027 siuntimą.</w:t>
            </w:r>
          </w:p>
          <w:p w14:paraId="28EB2557" w14:textId="77777777" w:rsidR="00DD2328" w:rsidRPr="003505CE" w:rsidRDefault="003626D3">
            <w:pPr>
              <w:jc w:val="left"/>
            </w:pPr>
            <w:r w:rsidRPr="003505CE">
              <w:t xml:space="preserve">- Jei dokumentas formuojamas pagal E003 dokumentą, tuomet pasirenkamas iš </w:t>
            </w:r>
            <w:proofErr w:type="spellStart"/>
            <w:r w:rsidRPr="003505CE">
              <w:t>diagnostic-type</w:t>
            </w:r>
            <w:proofErr w:type="spellEnd"/>
            <w:r w:rsidRPr="003505CE">
              <w:t xml:space="preserve"> klasifikatorius.</w:t>
            </w:r>
          </w:p>
          <w:p w14:paraId="60043293" w14:textId="77777777" w:rsidR="00DD2328" w:rsidRPr="003505CE" w:rsidRDefault="003626D3">
            <w:pPr>
              <w:jc w:val="left"/>
            </w:pPr>
            <w:r w:rsidRPr="003505CE">
              <w:t xml:space="preserve"> </w:t>
            </w:r>
          </w:p>
          <w:p w14:paraId="1C15258B" w14:textId="77777777" w:rsidR="00DD2328" w:rsidRPr="003505CE" w:rsidRDefault="003626D3">
            <w:pPr>
              <w:jc w:val="left"/>
            </w:pPr>
            <w:r w:rsidRPr="003505CE">
              <w:t>Realizuota kaip:</w:t>
            </w:r>
          </w:p>
          <w:p w14:paraId="724E0DCD" w14:textId="77777777" w:rsidR="00DD2328" w:rsidRPr="003505CE" w:rsidRDefault="003626D3">
            <w:pPr>
              <w:jc w:val="left"/>
            </w:pPr>
            <w:r w:rsidRPr="003505CE">
              <w:t xml:space="preserve">Detalių skyrimo duomenų įrašas : </w:t>
            </w:r>
            <w:proofErr w:type="spellStart"/>
            <w:r w:rsidRPr="003505CE">
              <w:t>Item.code</w:t>
            </w:r>
            <w:proofErr w:type="spellEnd"/>
          </w:p>
          <w:p w14:paraId="3774562D" w14:textId="77777777" w:rsidR="00DD2328" w:rsidRPr="003505CE" w:rsidRDefault="003626D3">
            <w:pPr>
              <w:jc w:val="left"/>
            </w:pPr>
            <w:r w:rsidRPr="003505CE">
              <w:t xml:space="preserve"> </w:t>
            </w:r>
          </w:p>
        </w:tc>
      </w:tr>
      <w:tr w:rsidR="00DD2328" w:rsidRPr="003505CE" w14:paraId="24FCCB96" w14:textId="77777777" w:rsidTr="00DD2328">
        <w:tc>
          <w:tcPr>
            <w:tcW w:w="1384" w:type="dxa"/>
            <w:shd w:val="clear" w:color="auto" w:fill="DEFAE0"/>
          </w:tcPr>
          <w:p w14:paraId="724FB8D4" w14:textId="77777777" w:rsidR="00DD2328" w:rsidRPr="003505CE" w:rsidRDefault="003626D3">
            <w:pPr>
              <w:jc w:val="left"/>
            </w:pPr>
            <w:r w:rsidRPr="003505CE">
              <w:t xml:space="preserve"> </w:t>
            </w:r>
            <w:bookmarkStart w:id="2034" w:name="_dbbd3667d2a49eaf5198ad13dbc6a159"/>
            <w:r w:rsidRPr="003505CE">
              <w:t>Ėminio patikslinimas</w:t>
            </w:r>
            <w:bookmarkEnd w:id="2034"/>
          </w:p>
          <w:p w14:paraId="7772A190" w14:textId="77777777" w:rsidR="00DD2328" w:rsidRPr="003505CE" w:rsidRDefault="00DD2328">
            <w:pPr>
              <w:jc w:val="left"/>
            </w:pPr>
          </w:p>
        </w:tc>
        <w:tc>
          <w:tcPr>
            <w:tcW w:w="1276" w:type="dxa"/>
            <w:shd w:val="clear" w:color="auto" w:fill="DEFAE0"/>
          </w:tcPr>
          <w:p w14:paraId="03ACF798" w14:textId="77777777" w:rsidR="00DD2328" w:rsidRPr="003505CE" w:rsidRDefault="003626D3">
            <w:pPr>
              <w:jc w:val="left"/>
            </w:pPr>
            <w:r w:rsidRPr="003505CE">
              <w:t>[0..1]</w:t>
            </w:r>
          </w:p>
        </w:tc>
        <w:tc>
          <w:tcPr>
            <w:tcW w:w="1276" w:type="dxa"/>
            <w:shd w:val="clear" w:color="auto" w:fill="DEFAE0"/>
          </w:tcPr>
          <w:p w14:paraId="1DA33373" w14:textId="0A5F196B"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18F98338" w14:textId="0DBCB5BE"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9823515"/>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202674615"/>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841461722"/>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606942055"/>
              </w:sdtPr>
              <w:sdtEndPr/>
              <w:sdtContent>
                <w:r w:rsidRPr="003505CE">
                  <w:rPr>
                    <w:rFonts w:ascii="Cardo" w:eastAsia="Cardo" w:hAnsi="Cardo" w:cs="Cardo"/>
                  </w:rPr>
                  <w:t>→</w:t>
                </w:r>
              </w:sdtContent>
            </w:sdt>
            <w:r w:rsidRPr="003505CE">
              <w:t xml:space="preserve"> </w:t>
            </w:r>
            <w:proofErr w:type="spellStart"/>
            <w:r w:rsidRPr="003505CE">
              <w:t>Specimen.</w:t>
            </w:r>
            <w:hyperlink w:anchor="_e17f3fec0ea5ebd6b9ad7950fb5b39e5" w:history="1">
              <w:r w:rsidRPr="003505CE">
                <w:t>type</w:t>
              </w:r>
              <w:proofErr w:type="spellEnd"/>
            </w:hyperlink>
            <w:sdt>
              <w:sdtPr>
                <w:tag w:val="goog_rdk_0"/>
                <w:id w:val="1125574924"/>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372BB6EA" w14:textId="77777777" w:rsidR="00DD2328" w:rsidRPr="003505CE" w:rsidRDefault="003626D3">
            <w:pPr>
              <w:jc w:val="left"/>
            </w:pPr>
            <w:r w:rsidRPr="003505CE">
              <w:t>- Lauko reikšmė turi sutapti su E025 skyrime (</w:t>
            </w:r>
            <w:proofErr w:type="spellStart"/>
            <w:r w:rsidRPr="003505CE">
              <w:t>Specimen</w:t>
            </w:r>
            <w:proofErr w:type="spellEnd"/>
            <w:r w:rsidRPr="003505CE">
              <w:t>) arba E027 siuntime (</w:t>
            </w:r>
            <w:proofErr w:type="spellStart"/>
            <w:r w:rsidRPr="003505CE">
              <w:t>Composition.Section</w:t>
            </w:r>
            <w:proofErr w:type="spellEnd"/>
            <w:r w:rsidRPr="003505CE">
              <w:t>) nurodytais ėminio patikslinimo duomenimis, jei dokumentas formuojamas pagal E025 skyrimą ar E027 siuntimą.</w:t>
            </w:r>
          </w:p>
          <w:p w14:paraId="2314F1FF" w14:textId="77777777" w:rsidR="00DD2328" w:rsidRPr="003505CE" w:rsidRDefault="003626D3">
            <w:pPr>
              <w:jc w:val="left"/>
            </w:pPr>
            <w:r w:rsidRPr="003505CE">
              <w:t>- Laukas privalomas jeigu lauke „Ėminys“ (</w:t>
            </w:r>
            <w:proofErr w:type="spellStart"/>
            <w:r w:rsidRPr="003505CE">
              <w:t>Specimen</w:t>
            </w:r>
            <w:proofErr w:type="spellEnd"/>
            <w:r w:rsidRPr="003505CE">
              <w:t>) nurodyta reikšmė „Kita“.</w:t>
            </w:r>
          </w:p>
          <w:p w14:paraId="759485F2" w14:textId="77777777" w:rsidR="00DD2328" w:rsidRPr="003505CE" w:rsidRDefault="003626D3">
            <w:pPr>
              <w:jc w:val="left"/>
            </w:pPr>
            <w:r w:rsidRPr="003505CE">
              <w:t xml:space="preserve"> </w:t>
            </w:r>
          </w:p>
          <w:p w14:paraId="5DE38B99" w14:textId="77777777" w:rsidR="00DD2328" w:rsidRPr="003505CE" w:rsidRDefault="003626D3">
            <w:pPr>
              <w:jc w:val="left"/>
            </w:pPr>
            <w:r w:rsidRPr="003505CE">
              <w:t>Realizuota kaip:</w:t>
            </w:r>
          </w:p>
          <w:p w14:paraId="7D6F61FE" w14:textId="77777777" w:rsidR="00DD2328" w:rsidRPr="003505CE" w:rsidRDefault="003626D3">
            <w:pPr>
              <w:jc w:val="left"/>
            </w:pPr>
            <w:r w:rsidRPr="003505CE">
              <w:t xml:space="preserve">Ėminio duomenys : </w:t>
            </w:r>
            <w:proofErr w:type="spellStart"/>
            <w:r w:rsidRPr="003505CE">
              <w:t>CodeableConcept.text</w:t>
            </w:r>
            <w:proofErr w:type="spellEnd"/>
          </w:p>
          <w:p w14:paraId="350F3F51" w14:textId="77777777" w:rsidR="00DD2328" w:rsidRPr="003505CE" w:rsidRDefault="003626D3">
            <w:pPr>
              <w:jc w:val="left"/>
            </w:pPr>
            <w:r w:rsidRPr="003505CE">
              <w:t xml:space="preserve"> </w:t>
            </w:r>
          </w:p>
        </w:tc>
      </w:tr>
      <w:tr w:rsidR="00DD2328" w:rsidRPr="003505CE" w14:paraId="2216E7B2" w14:textId="77777777" w:rsidTr="00DD2328">
        <w:tc>
          <w:tcPr>
            <w:tcW w:w="1384" w:type="dxa"/>
            <w:shd w:val="clear" w:color="auto" w:fill="DEFAE0"/>
          </w:tcPr>
          <w:p w14:paraId="111B0612" w14:textId="77777777" w:rsidR="00DD2328" w:rsidRPr="003505CE" w:rsidRDefault="003626D3">
            <w:pPr>
              <w:jc w:val="left"/>
            </w:pPr>
            <w:r w:rsidRPr="003505CE">
              <w:t xml:space="preserve"> </w:t>
            </w:r>
            <w:bookmarkStart w:id="2035" w:name="_6873f6f9c52692c9a698756137c98db8"/>
            <w:r w:rsidRPr="003505CE">
              <w:t>Kita</w:t>
            </w:r>
            <w:bookmarkEnd w:id="2035"/>
          </w:p>
          <w:p w14:paraId="54C4AC71" w14:textId="77777777" w:rsidR="00DD2328" w:rsidRPr="003505CE" w:rsidRDefault="00DD2328">
            <w:pPr>
              <w:jc w:val="left"/>
            </w:pPr>
          </w:p>
        </w:tc>
        <w:tc>
          <w:tcPr>
            <w:tcW w:w="1276" w:type="dxa"/>
            <w:shd w:val="clear" w:color="auto" w:fill="DEFAE0"/>
          </w:tcPr>
          <w:p w14:paraId="181844F8" w14:textId="77777777" w:rsidR="00DD2328" w:rsidRPr="003505CE" w:rsidRDefault="003626D3">
            <w:pPr>
              <w:jc w:val="left"/>
            </w:pPr>
            <w:r w:rsidRPr="003505CE">
              <w:t>[0..1]</w:t>
            </w:r>
          </w:p>
        </w:tc>
        <w:tc>
          <w:tcPr>
            <w:tcW w:w="1276" w:type="dxa"/>
            <w:shd w:val="clear" w:color="auto" w:fill="DEFAE0"/>
          </w:tcPr>
          <w:p w14:paraId="761A905E" w14:textId="3CEF0796"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742161C7" w14:textId="0F54019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85023816"/>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023288653"/>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1006556049"/>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808776214"/>
              </w:sdtPr>
              <w:sdtEndPr/>
              <w:sdtContent>
                <w:r w:rsidRPr="003505CE">
                  <w:rPr>
                    <w:rFonts w:ascii="Cardo" w:eastAsia="Cardo" w:hAnsi="Cardo" w:cs="Cardo"/>
                  </w:rPr>
                  <w:t>→</w:t>
                </w:r>
              </w:sdtContent>
            </w:sdt>
            <w:r w:rsidRPr="003505CE">
              <w:t xml:space="preserve"> </w:t>
            </w:r>
            <w:proofErr w:type="spellStart"/>
            <w:r w:rsidRPr="003505CE">
              <w:t>Specimen.</w:t>
            </w:r>
            <w:hyperlink w:anchor="_4e64b693827a445bc401f3b198f27eb1" w:history="1">
              <w:r w:rsidRPr="003505CE">
                <w:t>container</w:t>
              </w:r>
              <w:proofErr w:type="spellEnd"/>
            </w:hyperlink>
            <w:sdt>
              <w:sdtPr>
                <w:tag w:val="goog_rdk_0"/>
                <w:id w:val="89049034"/>
              </w:sdtPr>
              <w:sdtEndPr/>
              <w:sdtContent>
                <w:r w:rsidRPr="003505CE">
                  <w:rPr>
                    <w:rFonts w:ascii="Cardo" w:eastAsia="Cardo" w:hAnsi="Cardo" w:cs="Cardo"/>
                  </w:rPr>
                  <w:t>→</w:t>
                </w:r>
              </w:sdtContent>
            </w:sdt>
            <w:r w:rsidRPr="003505CE">
              <w:t xml:space="preserve"> </w:t>
            </w:r>
            <w:proofErr w:type="spellStart"/>
            <w:r w:rsidRPr="003505CE">
              <w:t>Container.</w:t>
            </w:r>
            <w:hyperlink w:anchor="_9ce861f7cf6d16f8fe49a44a5083a507" w:history="1">
              <w:r w:rsidRPr="003505CE">
                <w:t>storageTransportationDetails</w:t>
              </w:r>
              <w:proofErr w:type="spellEnd"/>
            </w:hyperlink>
            <w:sdt>
              <w:sdtPr>
                <w:tag w:val="goog_rdk_0"/>
                <w:id w:val="107395573"/>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3FB10468" w14:textId="77777777" w:rsidR="00DD2328" w:rsidRPr="003505CE" w:rsidRDefault="003626D3">
            <w:pPr>
              <w:jc w:val="left"/>
            </w:pPr>
            <w:r w:rsidRPr="003505CE">
              <w:t>- Jei dokumentas formuojamas pagal E200 dokumentą, tuomet turi būti nurodoma lauko "Kita" (</w:t>
            </w:r>
            <w:proofErr w:type="spellStart"/>
            <w:r w:rsidRPr="003505CE">
              <w:t>Specimen</w:t>
            </w:r>
            <w:proofErr w:type="spellEnd"/>
            <w:r w:rsidRPr="003505CE">
              <w:t>) reikšmė iš E200 dokumento.</w:t>
            </w:r>
          </w:p>
          <w:p w14:paraId="0502E007" w14:textId="77777777" w:rsidR="00DD2328" w:rsidRPr="003505CE" w:rsidRDefault="003626D3">
            <w:pPr>
              <w:jc w:val="left"/>
            </w:pPr>
            <w:r w:rsidRPr="003505CE">
              <w:t>- Laukas turi būti nurodytas, jei lauke „Ėminio laikymo, gabenimo informacija“ (</w:t>
            </w:r>
            <w:proofErr w:type="spellStart"/>
            <w:r w:rsidRPr="003505CE">
              <w:t>Specimen</w:t>
            </w:r>
            <w:proofErr w:type="spellEnd"/>
            <w:r w:rsidRPr="003505CE">
              <w:t>) nurodyta reikšmė - „Kita“.</w:t>
            </w:r>
          </w:p>
          <w:p w14:paraId="5A5922A4" w14:textId="77777777" w:rsidR="00DD2328" w:rsidRPr="003505CE" w:rsidRDefault="003626D3">
            <w:pPr>
              <w:jc w:val="left"/>
            </w:pPr>
            <w:r w:rsidRPr="003505CE">
              <w:t xml:space="preserve"> </w:t>
            </w:r>
          </w:p>
          <w:p w14:paraId="2892CCF7" w14:textId="77777777" w:rsidR="00DD2328" w:rsidRPr="003505CE" w:rsidRDefault="003626D3">
            <w:pPr>
              <w:jc w:val="left"/>
            </w:pPr>
            <w:r w:rsidRPr="003505CE">
              <w:t>Realizuota kaip:</w:t>
            </w:r>
          </w:p>
          <w:p w14:paraId="22CDDBFA" w14:textId="77777777" w:rsidR="00DD2328" w:rsidRPr="003505CE" w:rsidRDefault="003626D3">
            <w:pPr>
              <w:jc w:val="left"/>
            </w:pPr>
            <w:r w:rsidRPr="003505CE">
              <w:t xml:space="preserve">Ėminio gabenimo ir laikymo informacija : </w:t>
            </w:r>
            <w:proofErr w:type="spellStart"/>
            <w:r w:rsidRPr="003505CE">
              <w:t>CodeableConcept.text</w:t>
            </w:r>
            <w:proofErr w:type="spellEnd"/>
          </w:p>
          <w:p w14:paraId="4E7CBACB" w14:textId="77777777" w:rsidR="00DD2328" w:rsidRPr="003505CE" w:rsidRDefault="003626D3">
            <w:pPr>
              <w:jc w:val="left"/>
            </w:pPr>
            <w:r w:rsidRPr="003505CE">
              <w:t xml:space="preserve"> </w:t>
            </w:r>
          </w:p>
        </w:tc>
      </w:tr>
      <w:tr w:rsidR="00DD2328" w:rsidRPr="003505CE" w14:paraId="5CFC1972" w14:textId="77777777" w:rsidTr="00DD2328">
        <w:tc>
          <w:tcPr>
            <w:tcW w:w="1384" w:type="dxa"/>
            <w:shd w:val="clear" w:color="auto" w:fill="DEFAE0"/>
          </w:tcPr>
          <w:p w14:paraId="63C36B5B" w14:textId="77777777" w:rsidR="00DD2328" w:rsidRPr="003505CE" w:rsidRDefault="003626D3">
            <w:pPr>
              <w:jc w:val="left"/>
            </w:pPr>
            <w:r w:rsidRPr="003505CE">
              <w:t xml:space="preserve"> </w:t>
            </w:r>
            <w:bookmarkStart w:id="2036" w:name="_80190ca6b3f456fb4dc84c290f568fff"/>
            <w:r w:rsidRPr="003505CE">
              <w:t>8.2.4. Siuntusi įstaiga</w:t>
            </w:r>
            <w:bookmarkEnd w:id="2036"/>
          </w:p>
          <w:p w14:paraId="5AFA7E23" w14:textId="77777777" w:rsidR="00DD2328" w:rsidRPr="003505CE" w:rsidRDefault="00DD2328">
            <w:pPr>
              <w:jc w:val="left"/>
            </w:pPr>
          </w:p>
        </w:tc>
        <w:tc>
          <w:tcPr>
            <w:tcW w:w="1276" w:type="dxa"/>
            <w:shd w:val="clear" w:color="auto" w:fill="DEFAE0"/>
          </w:tcPr>
          <w:p w14:paraId="56C5FD20" w14:textId="77777777" w:rsidR="00DD2328" w:rsidRPr="003505CE" w:rsidRDefault="003626D3">
            <w:pPr>
              <w:jc w:val="left"/>
            </w:pPr>
            <w:r w:rsidRPr="003505CE">
              <w:t>[1]</w:t>
            </w:r>
          </w:p>
        </w:tc>
        <w:tc>
          <w:tcPr>
            <w:tcW w:w="1276" w:type="dxa"/>
            <w:shd w:val="clear" w:color="auto" w:fill="DEFAE0"/>
          </w:tcPr>
          <w:p w14:paraId="048C8A7F" w14:textId="78443CC6"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1EA9E3C2" w14:textId="76FE3BF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37247155"/>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2112164971"/>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1728913079"/>
              </w:sdtPr>
              <w:sdtEndPr/>
              <w:sdtContent>
                <w:r w:rsidRPr="003505CE">
                  <w:rPr>
                    <w:rFonts w:ascii="Cardo" w:eastAsia="Cardo" w:hAnsi="Cardo" w:cs="Cardo"/>
                  </w:rPr>
                  <w:t>→</w:t>
                </w:r>
              </w:sdtContent>
            </w:sdt>
            <w:r w:rsidRPr="003505CE">
              <w:t xml:space="preserve"> Organization.</w:t>
            </w:r>
            <w:hyperlink w:anchor="_c739dde70643506b19e9f1145f8da88e" w:history="1">
              <w:r w:rsidRPr="003505CE">
                <w:t>name</w:t>
              </w:r>
            </w:hyperlink>
          </w:p>
        </w:tc>
        <w:tc>
          <w:tcPr>
            <w:tcW w:w="3228" w:type="dxa"/>
            <w:shd w:val="clear" w:color="auto" w:fill="DEFAE0"/>
          </w:tcPr>
          <w:p w14:paraId="76935719" w14:textId="77777777" w:rsidR="00DD2328" w:rsidRPr="003505CE" w:rsidRDefault="003626D3">
            <w:pPr>
              <w:jc w:val="left"/>
            </w:pPr>
            <w:r w:rsidRPr="003505CE">
              <w:t>- Jei dokumentas formuojamas pagal E200 dokumentą, tuomet turi būti nurodoma siuntusios įstaigos duomenys iš E200 dokumento antraštės.</w:t>
            </w:r>
          </w:p>
          <w:p w14:paraId="0D81612E" w14:textId="77777777" w:rsidR="00DD2328" w:rsidRPr="003505CE" w:rsidRDefault="003626D3">
            <w:pPr>
              <w:jc w:val="left"/>
            </w:pPr>
            <w:r w:rsidRPr="003505CE">
              <w:t xml:space="preserve"> </w:t>
            </w:r>
          </w:p>
          <w:p w14:paraId="3779E85F" w14:textId="77777777" w:rsidR="00DD2328" w:rsidRPr="003505CE" w:rsidRDefault="003626D3">
            <w:pPr>
              <w:jc w:val="left"/>
            </w:pPr>
            <w:r w:rsidRPr="003505CE">
              <w:t>Realizuota kaip:</w:t>
            </w:r>
          </w:p>
          <w:p w14:paraId="5AD44300" w14:textId="77777777" w:rsidR="00DD2328" w:rsidRPr="003505CE" w:rsidRDefault="003626D3">
            <w:pPr>
              <w:jc w:val="left"/>
            </w:pPr>
            <w:r w:rsidRPr="003505CE">
              <w:t>Gydytojo SPĮ : Organization.name</w:t>
            </w:r>
          </w:p>
          <w:p w14:paraId="1C1B4393" w14:textId="77777777" w:rsidR="00DD2328" w:rsidRPr="003505CE" w:rsidRDefault="003626D3">
            <w:pPr>
              <w:jc w:val="left"/>
            </w:pPr>
            <w:r w:rsidRPr="003505CE">
              <w:t xml:space="preserve"> </w:t>
            </w:r>
          </w:p>
        </w:tc>
      </w:tr>
      <w:tr w:rsidR="00DD2328" w:rsidRPr="003505CE" w14:paraId="1BFB60EB" w14:textId="77777777" w:rsidTr="00DD2328">
        <w:tc>
          <w:tcPr>
            <w:tcW w:w="1384" w:type="dxa"/>
            <w:shd w:val="clear" w:color="auto" w:fill="DEFAE0"/>
          </w:tcPr>
          <w:p w14:paraId="4E690959" w14:textId="77777777" w:rsidR="00DD2328" w:rsidRPr="003505CE" w:rsidRDefault="003626D3">
            <w:pPr>
              <w:jc w:val="left"/>
            </w:pPr>
            <w:r w:rsidRPr="003505CE">
              <w:t xml:space="preserve"> </w:t>
            </w:r>
            <w:bookmarkStart w:id="2037" w:name="_e4ae5d018164102d7fd450cd45f8fddc"/>
            <w:r w:rsidRPr="003505CE">
              <w:t>8.2.5. Siuntusios įstaigos (filialo) SVEIDRA ID.</w:t>
            </w:r>
            <w:bookmarkEnd w:id="2037"/>
          </w:p>
          <w:p w14:paraId="2E987A7E" w14:textId="77777777" w:rsidR="00DD2328" w:rsidRPr="003505CE" w:rsidRDefault="00DD2328">
            <w:pPr>
              <w:jc w:val="left"/>
            </w:pPr>
          </w:p>
        </w:tc>
        <w:tc>
          <w:tcPr>
            <w:tcW w:w="1276" w:type="dxa"/>
            <w:shd w:val="clear" w:color="auto" w:fill="DEFAE0"/>
          </w:tcPr>
          <w:p w14:paraId="2AA0017A" w14:textId="77777777" w:rsidR="00DD2328" w:rsidRPr="003505CE" w:rsidRDefault="003626D3">
            <w:pPr>
              <w:jc w:val="left"/>
            </w:pPr>
            <w:r w:rsidRPr="003505CE">
              <w:t>[0..1]</w:t>
            </w:r>
          </w:p>
        </w:tc>
        <w:tc>
          <w:tcPr>
            <w:tcW w:w="1276" w:type="dxa"/>
            <w:shd w:val="clear" w:color="auto" w:fill="DEFAE0"/>
          </w:tcPr>
          <w:p w14:paraId="576566A8" w14:textId="64E8DA01" w:rsidR="00DD2328" w:rsidRPr="003505CE" w:rsidRDefault="003626D3">
            <w:pPr>
              <w:jc w:val="left"/>
            </w:pPr>
            <w:hyperlink w:anchor="_0a0d0d719b0aab10daac7f3ec2dfd56b" w:history="1">
              <w:proofErr w:type="spellStart"/>
              <w:r w:rsidRPr="003505CE">
                <w:t>Organization</w:t>
              </w:r>
              <w:proofErr w:type="spellEnd"/>
            </w:hyperlink>
          </w:p>
        </w:tc>
        <w:tc>
          <w:tcPr>
            <w:tcW w:w="2842" w:type="dxa"/>
            <w:shd w:val="clear" w:color="auto" w:fill="DEFAE0"/>
          </w:tcPr>
          <w:p w14:paraId="682023DB" w14:textId="532434D7" w:rsidR="00DD2328" w:rsidRPr="003505CE" w:rsidRDefault="003626D3">
            <w:pPr>
              <w:jc w:val="left"/>
            </w:pPr>
            <w:r w:rsidRPr="003505CE">
              <w:t xml:space="preserve"> </w:t>
            </w:r>
            <w:proofErr w:type="spellStart"/>
            <w:r w:rsidRPr="003505CE">
              <w:t>Order.</w:t>
            </w:r>
            <w:hyperlink w:anchor="_e0dc414f01d8ad17988854bcee1dd414" w:history="1">
              <w:r w:rsidRPr="003505CE">
                <w:t>source</w:t>
              </w:r>
              <w:proofErr w:type="spellEnd"/>
            </w:hyperlink>
            <w:sdt>
              <w:sdtPr>
                <w:tag w:val="goog_rdk_0"/>
                <w:id w:val="569855954"/>
              </w:sdtPr>
              <w:sdtEndPr/>
              <w:sdtContent>
                <w:r w:rsidRPr="003505CE">
                  <w:rPr>
                    <w:rFonts w:ascii="Cardo" w:eastAsia="Cardo" w:hAnsi="Cardo" w:cs="Cardo"/>
                  </w:rPr>
                  <w:t>→</w:t>
                </w:r>
              </w:sdtContent>
            </w:sdt>
            <w:r w:rsidRPr="003505CE">
              <w:t xml:space="preserve"> </w:t>
            </w:r>
            <w:proofErr w:type="spellStart"/>
            <w:r w:rsidRPr="003505CE">
              <w:t>Practitioner.</w:t>
            </w:r>
            <w:hyperlink w:anchor="_d38aea359269033bf516ef07182edc60" w:history="1">
              <w:r w:rsidRPr="003505CE">
                <w:t>organization</w:t>
              </w:r>
              <w:proofErr w:type="spellEnd"/>
            </w:hyperlink>
            <w:sdt>
              <w:sdtPr>
                <w:tag w:val="goog_rdk_0"/>
                <w:id w:val="-2039262134"/>
              </w:sdtPr>
              <w:sdtEndPr/>
              <w:sdtContent>
                <w:r w:rsidRPr="003505CE">
                  <w:rPr>
                    <w:rFonts w:ascii="Cardo" w:eastAsia="Cardo" w:hAnsi="Cardo" w:cs="Cardo"/>
                  </w:rPr>
                  <w:t>→</w:t>
                </w:r>
              </w:sdtContent>
            </w:sdt>
            <w:r w:rsidRPr="003505CE">
              <w:t xml:space="preserve"> </w:t>
            </w:r>
            <w:proofErr w:type="spellStart"/>
            <w:r w:rsidRPr="003505CE">
              <w:t>Organization.</w:t>
            </w:r>
            <w:hyperlink w:anchor="_9b62fccc00368b76780832fa1b13d466" w:history="1">
              <w:r w:rsidRPr="003505CE">
                <w:t>identifier</w:t>
              </w:r>
              <w:proofErr w:type="spellEnd"/>
            </w:hyperlink>
            <w:sdt>
              <w:sdtPr>
                <w:tag w:val="goog_rdk_0"/>
                <w:id w:val="-402535619"/>
              </w:sdtPr>
              <w:sdtEndPr/>
              <w:sdtContent>
                <w:r w:rsidRPr="003505CE">
                  <w:rPr>
                    <w:rFonts w:ascii="Cardo" w:eastAsia="Cardo" w:hAnsi="Cardo" w:cs="Cardo"/>
                  </w:rPr>
                  <w:t>→</w:t>
                </w:r>
              </w:sdtContent>
            </w:sdt>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340C66D2" w14:textId="77777777" w:rsidR="00DD2328" w:rsidRPr="003505CE" w:rsidRDefault="003626D3">
            <w:pPr>
              <w:jc w:val="left"/>
            </w:pPr>
            <w:r w:rsidRPr="003505CE">
              <w:t>- Jei dokumentas formuojamas pagal E200 dokumentą, tuomet turi būti nurodoma siuntusios įstaigos duomenys iš E200 dokumento antraštės.</w:t>
            </w:r>
          </w:p>
          <w:p w14:paraId="5AD14D18" w14:textId="77777777" w:rsidR="00DD2328" w:rsidRPr="003505CE" w:rsidRDefault="003626D3">
            <w:pPr>
              <w:jc w:val="left"/>
            </w:pPr>
            <w:r w:rsidRPr="003505CE">
              <w:t xml:space="preserve"> </w:t>
            </w:r>
          </w:p>
          <w:p w14:paraId="2A878483" w14:textId="77777777" w:rsidR="00DD2328" w:rsidRPr="003505CE" w:rsidRDefault="003626D3">
            <w:pPr>
              <w:jc w:val="left"/>
            </w:pPr>
            <w:r w:rsidRPr="003505CE">
              <w:t>Realizuota kaip:</w:t>
            </w:r>
          </w:p>
          <w:p w14:paraId="2BF3538F" w14:textId="77777777" w:rsidR="00DD2328" w:rsidRPr="003505CE" w:rsidRDefault="003626D3">
            <w:pPr>
              <w:jc w:val="left"/>
            </w:pPr>
            <w:r w:rsidRPr="003505CE">
              <w:t xml:space="preserve">Gydytojo SPĮ : </w:t>
            </w:r>
            <w:proofErr w:type="spellStart"/>
            <w:r w:rsidRPr="003505CE">
              <w:t>Organization.identifier</w:t>
            </w:r>
            <w:proofErr w:type="spellEnd"/>
          </w:p>
          <w:p w14:paraId="30D950BE" w14:textId="77777777" w:rsidR="00DD2328" w:rsidRPr="003505CE" w:rsidRDefault="003626D3">
            <w:pPr>
              <w:jc w:val="left"/>
            </w:pPr>
            <w:r w:rsidRPr="003505CE">
              <w:t xml:space="preserve"> </w:t>
            </w:r>
          </w:p>
        </w:tc>
      </w:tr>
      <w:tr w:rsidR="00DD2328" w:rsidRPr="003505CE" w14:paraId="48685BEF" w14:textId="77777777" w:rsidTr="00DD2328">
        <w:tc>
          <w:tcPr>
            <w:tcW w:w="1384" w:type="dxa"/>
            <w:shd w:val="clear" w:color="auto" w:fill="DEFAE0"/>
          </w:tcPr>
          <w:p w14:paraId="15C1CD53" w14:textId="77777777" w:rsidR="00DD2328" w:rsidRPr="003505CE" w:rsidRDefault="003626D3">
            <w:pPr>
              <w:jc w:val="left"/>
            </w:pPr>
            <w:r w:rsidRPr="003505CE">
              <w:t xml:space="preserve"> </w:t>
            </w:r>
            <w:bookmarkStart w:id="2038" w:name="_1e35d3921407182eb3f333c658c730ff"/>
            <w:r w:rsidRPr="003505CE">
              <w:t>8.2.6. Siuntęs gydytojas</w:t>
            </w:r>
            <w:bookmarkEnd w:id="2038"/>
          </w:p>
          <w:p w14:paraId="46EE943C" w14:textId="77777777" w:rsidR="00DD2328" w:rsidRPr="003505CE" w:rsidRDefault="00DD2328">
            <w:pPr>
              <w:jc w:val="left"/>
            </w:pPr>
          </w:p>
        </w:tc>
        <w:tc>
          <w:tcPr>
            <w:tcW w:w="1276" w:type="dxa"/>
            <w:shd w:val="clear" w:color="auto" w:fill="DEFAE0"/>
          </w:tcPr>
          <w:p w14:paraId="49B9ACA5" w14:textId="77777777" w:rsidR="00DD2328" w:rsidRPr="003505CE" w:rsidRDefault="003626D3">
            <w:pPr>
              <w:jc w:val="left"/>
            </w:pPr>
            <w:r w:rsidRPr="003505CE">
              <w:t>[1]</w:t>
            </w:r>
          </w:p>
        </w:tc>
        <w:tc>
          <w:tcPr>
            <w:tcW w:w="1276" w:type="dxa"/>
            <w:shd w:val="clear" w:color="auto" w:fill="DEFAE0"/>
          </w:tcPr>
          <w:p w14:paraId="73211087" w14:textId="7865BC67" w:rsidR="00DD2328" w:rsidRPr="003505CE" w:rsidRDefault="003626D3">
            <w:pPr>
              <w:jc w:val="left"/>
            </w:pPr>
            <w:hyperlink w:anchor="_100c223ad291d0928691201b019e0adf" w:history="1">
              <w:proofErr w:type="spellStart"/>
              <w:r w:rsidRPr="003505CE">
                <w:t>Practitioner</w:t>
              </w:r>
              <w:proofErr w:type="spellEnd"/>
            </w:hyperlink>
          </w:p>
        </w:tc>
        <w:tc>
          <w:tcPr>
            <w:tcW w:w="2842" w:type="dxa"/>
            <w:shd w:val="clear" w:color="auto" w:fill="DEFAE0"/>
          </w:tcPr>
          <w:p w14:paraId="5683FC09" w14:textId="735BF2EB"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029368347"/>
              </w:sdtPr>
              <w:sdtEndPr/>
              <w:sdtContent>
                <w:r w:rsidRPr="003505CE">
                  <w:rPr>
                    <w:rFonts w:ascii="Cardo" w:eastAsia="Cardo" w:hAnsi="Cardo" w:cs="Cardo"/>
                  </w:rPr>
                  <w:t>→</w:t>
                </w:r>
              </w:sdtContent>
            </w:sdt>
            <w:r w:rsidRPr="003505CE">
              <w:t xml:space="preserve"> </w:t>
            </w:r>
            <w:proofErr w:type="spellStart"/>
            <w:r w:rsidRPr="003505CE">
              <w:t>Order.</w:t>
            </w:r>
            <w:hyperlink w:anchor="_e0dc414f01d8ad17988854bcee1dd414" w:history="1">
              <w:r w:rsidRPr="003505CE">
                <w:t>source</w:t>
              </w:r>
              <w:proofErr w:type="spellEnd"/>
            </w:hyperlink>
            <w:sdt>
              <w:sdtPr>
                <w:tag w:val="goog_rdk_0"/>
                <w:id w:val="1854455031"/>
              </w:sdtPr>
              <w:sdtEndPr/>
              <w:sdtContent>
                <w:r w:rsidRPr="003505CE">
                  <w:rPr>
                    <w:rFonts w:ascii="Cardo" w:eastAsia="Cardo" w:hAnsi="Cardo" w:cs="Cardo"/>
                  </w:rPr>
                  <w:t>→</w:t>
                </w:r>
              </w:sdtContent>
            </w:sdt>
            <w:r w:rsidRPr="003505CE">
              <w:t xml:space="preserve"> Practitioner.</w:t>
            </w:r>
            <w:hyperlink w:anchor="_4ca334a28de68096d1e8126ce5300d09" w:history="1">
              <w:r w:rsidRPr="003505CE">
                <w:t>name</w:t>
              </w:r>
            </w:hyperlink>
          </w:p>
        </w:tc>
        <w:tc>
          <w:tcPr>
            <w:tcW w:w="3228" w:type="dxa"/>
            <w:shd w:val="clear" w:color="auto" w:fill="DEFAE0"/>
          </w:tcPr>
          <w:p w14:paraId="2068BBD0" w14:textId="77777777" w:rsidR="00DD2328" w:rsidRPr="003505CE" w:rsidRDefault="003626D3">
            <w:pPr>
              <w:jc w:val="left"/>
            </w:pPr>
            <w:r w:rsidRPr="003505CE">
              <w:t>- Jei dokumentas formuojamas pagal E200 dokumentą, tuomet turi būti nurodoma siuntusios specialisto duomenys iš E200 dokumento antraštės.</w:t>
            </w:r>
          </w:p>
          <w:p w14:paraId="6CF9EC88" w14:textId="77777777" w:rsidR="00DD2328" w:rsidRPr="003505CE" w:rsidRDefault="003626D3">
            <w:pPr>
              <w:jc w:val="left"/>
            </w:pPr>
            <w:r w:rsidRPr="003505CE">
              <w:t xml:space="preserve"> </w:t>
            </w:r>
          </w:p>
          <w:p w14:paraId="4AF412AB" w14:textId="77777777" w:rsidR="00DD2328" w:rsidRPr="003505CE" w:rsidRDefault="003626D3">
            <w:pPr>
              <w:jc w:val="left"/>
            </w:pPr>
            <w:r w:rsidRPr="003505CE">
              <w:t>Realizuota kaip:</w:t>
            </w:r>
          </w:p>
          <w:p w14:paraId="107D0E4E" w14:textId="77777777" w:rsidR="00DD2328" w:rsidRPr="003505CE" w:rsidRDefault="003626D3">
            <w:pPr>
              <w:jc w:val="left"/>
            </w:pPr>
            <w:r w:rsidRPr="003505CE">
              <w:t xml:space="preserve">Skyrimo duomenys : </w:t>
            </w:r>
            <w:proofErr w:type="spellStart"/>
            <w:r w:rsidRPr="003505CE">
              <w:t>Order.source</w:t>
            </w:r>
            <w:proofErr w:type="spellEnd"/>
          </w:p>
          <w:p w14:paraId="289A7432" w14:textId="77777777" w:rsidR="00DD2328" w:rsidRPr="003505CE" w:rsidRDefault="003626D3">
            <w:pPr>
              <w:jc w:val="left"/>
            </w:pPr>
            <w:r w:rsidRPr="003505CE">
              <w:t xml:space="preserve"> </w:t>
            </w:r>
          </w:p>
        </w:tc>
      </w:tr>
      <w:tr w:rsidR="00DD2328" w:rsidRPr="003505CE" w14:paraId="0C4BCEB5" w14:textId="77777777" w:rsidTr="00DD2328">
        <w:tc>
          <w:tcPr>
            <w:tcW w:w="1384" w:type="dxa"/>
            <w:shd w:val="clear" w:color="auto" w:fill="DEFAE0"/>
          </w:tcPr>
          <w:p w14:paraId="669BBB62" w14:textId="77777777" w:rsidR="00DD2328" w:rsidRPr="003505CE" w:rsidRDefault="003626D3">
            <w:pPr>
              <w:jc w:val="left"/>
            </w:pPr>
            <w:r w:rsidRPr="003505CE">
              <w:t xml:space="preserve"> </w:t>
            </w:r>
            <w:bookmarkStart w:id="2039" w:name="_85e74353849274421874b942b8fd8f67"/>
            <w:r w:rsidRPr="003505CE">
              <w:t>8.2.7. Siuntusio gydytojo profesinė kvalifikacija</w:t>
            </w:r>
            <w:bookmarkEnd w:id="2039"/>
          </w:p>
          <w:p w14:paraId="7F709D74" w14:textId="77777777" w:rsidR="00DD2328" w:rsidRPr="003505CE" w:rsidRDefault="00DD2328">
            <w:pPr>
              <w:jc w:val="left"/>
            </w:pPr>
          </w:p>
        </w:tc>
        <w:tc>
          <w:tcPr>
            <w:tcW w:w="1276" w:type="dxa"/>
            <w:shd w:val="clear" w:color="auto" w:fill="DEFAE0"/>
          </w:tcPr>
          <w:p w14:paraId="1E5558D7" w14:textId="77777777" w:rsidR="00DD2328" w:rsidRPr="003505CE" w:rsidRDefault="003626D3">
            <w:pPr>
              <w:jc w:val="left"/>
            </w:pPr>
            <w:r w:rsidRPr="003505CE">
              <w:t>[1]</w:t>
            </w:r>
          </w:p>
        </w:tc>
        <w:tc>
          <w:tcPr>
            <w:tcW w:w="1276" w:type="dxa"/>
            <w:shd w:val="clear" w:color="auto" w:fill="DEFAE0"/>
          </w:tcPr>
          <w:p w14:paraId="4B3DE095" w14:textId="24A66D6E"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1FDDA1FA" w14:textId="419D7576"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41242414"/>
              </w:sdtPr>
              <w:sdtEndPr/>
              <w:sdtContent>
                <w:r w:rsidRPr="003505CE">
                  <w:rPr>
                    <w:rFonts w:ascii="Cardo" w:eastAsia="Cardo" w:hAnsi="Cardo" w:cs="Cardo"/>
                  </w:rPr>
                  <w:t>→</w:t>
                </w:r>
              </w:sdtContent>
            </w:sdt>
            <w:r w:rsidRPr="003505CE">
              <w:t xml:space="preserve"> </w:t>
            </w:r>
            <w:proofErr w:type="spellStart"/>
            <w:r w:rsidRPr="003505CE">
              <w:t>Order.</w:t>
            </w:r>
            <w:hyperlink w:anchor="_e00cca97ca45007e3c31a883a4096fb1" w:history="1">
              <w:r w:rsidRPr="003505CE">
                <w:t>sourceQualification</w:t>
              </w:r>
              <w:proofErr w:type="spellEnd"/>
            </w:hyperlink>
            <w:sdt>
              <w:sdtPr>
                <w:tag w:val="goog_rdk_0"/>
                <w:id w:val="-816726797"/>
              </w:sdtPr>
              <w:sdtEndPr/>
              <w:sdtContent>
                <w:r w:rsidRPr="003505CE">
                  <w:rPr>
                    <w:rFonts w:ascii="Cardo" w:eastAsia="Cardo" w:hAnsi="Cardo" w:cs="Cardo"/>
                  </w:rPr>
                  <w:t>→</w:t>
                </w:r>
              </w:sdtContent>
            </w:sdt>
            <w:r w:rsidRPr="003505CE">
              <w:t xml:space="preserve"> </w:t>
            </w:r>
            <w:proofErr w:type="spellStart"/>
            <w:r w:rsidRPr="003505CE">
              <w:t>Coding.</w:t>
            </w:r>
            <w:hyperlink w:anchor="_03f31f51358db9f8059e87c29fed7262" w:history="1">
              <w:r w:rsidRPr="003505CE">
                <w:t>display</w:t>
              </w:r>
              <w:proofErr w:type="spellEnd"/>
            </w:hyperlink>
          </w:p>
        </w:tc>
        <w:tc>
          <w:tcPr>
            <w:tcW w:w="3228" w:type="dxa"/>
            <w:shd w:val="clear" w:color="auto" w:fill="DEFAE0"/>
          </w:tcPr>
          <w:p w14:paraId="149BB23D" w14:textId="77777777" w:rsidR="00DD2328" w:rsidRPr="003505CE" w:rsidRDefault="003626D3">
            <w:pPr>
              <w:jc w:val="left"/>
            </w:pPr>
            <w:r w:rsidRPr="003505CE">
              <w:t>- Jei dokumentas formuojamas pagal E200 dokumentą, tuomet turi būti nurodoma siuntusios specialisto duomenys iš E200 dokumento antraštės.</w:t>
            </w:r>
          </w:p>
          <w:p w14:paraId="34118D67" w14:textId="77777777" w:rsidR="00DD2328" w:rsidRPr="003505CE" w:rsidRDefault="003626D3">
            <w:pPr>
              <w:jc w:val="left"/>
            </w:pPr>
            <w:r w:rsidRPr="003505CE">
              <w:t xml:space="preserve"> </w:t>
            </w:r>
          </w:p>
          <w:p w14:paraId="206A6796" w14:textId="77777777" w:rsidR="00DD2328" w:rsidRPr="003505CE" w:rsidRDefault="003626D3">
            <w:pPr>
              <w:jc w:val="left"/>
            </w:pPr>
            <w:r w:rsidRPr="003505CE">
              <w:t>Realizuota kaip:</w:t>
            </w:r>
          </w:p>
          <w:p w14:paraId="2D149DB1" w14:textId="77777777" w:rsidR="00DD2328" w:rsidRPr="003505CE" w:rsidRDefault="003626D3">
            <w:pPr>
              <w:jc w:val="left"/>
            </w:pPr>
            <w:r w:rsidRPr="003505CE">
              <w:t xml:space="preserve">Skyrimo duomenys : </w:t>
            </w:r>
            <w:proofErr w:type="spellStart"/>
            <w:r w:rsidRPr="003505CE">
              <w:t>Order.sourceQualification</w:t>
            </w:r>
            <w:proofErr w:type="spellEnd"/>
          </w:p>
          <w:p w14:paraId="0AF24B9F" w14:textId="77777777" w:rsidR="00DD2328" w:rsidRPr="003505CE" w:rsidRDefault="003626D3">
            <w:pPr>
              <w:jc w:val="left"/>
            </w:pPr>
            <w:r w:rsidRPr="003505CE">
              <w:t xml:space="preserve"> </w:t>
            </w:r>
          </w:p>
        </w:tc>
      </w:tr>
      <w:tr w:rsidR="00DD2328" w:rsidRPr="003505CE" w14:paraId="48369A2F" w14:textId="77777777" w:rsidTr="00DD2328">
        <w:tc>
          <w:tcPr>
            <w:tcW w:w="1384" w:type="dxa"/>
            <w:shd w:val="clear" w:color="auto" w:fill="DEFAE0"/>
          </w:tcPr>
          <w:p w14:paraId="5345B538" w14:textId="77777777" w:rsidR="00DD2328" w:rsidRPr="003505CE" w:rsidRDefault="003626D3">
            <w:pPr>
              <w:jc w:val="left"/>
            </w:pPr>
            <w:r w:rsidRPr="003505CE">
              <w:t xml:space="preserve"> </w:t>
            </w:r>
            <w:bookmarkStart w:id="2040" w:name="_64ec339403fbe65dc3a7bd4bde7c3d55"/>
            <w:r w:rsidRPr="003505CE">
              <w:t>8.2.10. Ėminio gavimo data</w:t>
            </w:r>
            <w:bookmarkEnd w:id="2040"/>
          </w:p>
          <w:p w14:paraId="3445F96A" w14:textId="77777777" w:rsidR="00DD2328" w:rsidRPr="003505CE" w:rsidRDefault="00DD2328">
            <w:pPr>
              <w:jc w:val="left"/>
            </w:pPr>
          </w:p>
        </w:tc>
        <w:tc>
          <w:tcPr>
            <w:tcW w:w="1276" w:type="dxa"/>
            <w:shd w:val="clear" w:color="auto" w:fill="DEFAE0"/>
          </w:tcPr>
          <w:p w14:paraId="7B7E29B3" w14:textId="77777777" w:rsidR="00DD2328" w:rsidRPr="003505CE" w:rsidRDefault="003626D3">
            <w:pPr>
              <w:jc w:val="left"/>
            </w:pPr>
            <w:r w:rsidRPr="003505CE">
              <w:t>[1]</w:t>
            </w:r>
          </w:p>
        </w:tc>
        <w:tc>
          <w:tcPr>
            <w:tcW w:w="1276" w:type="dxa"/>
            <w:shd w:val="clear" w:color="auto" w:fill="DEFAE0"/>
          </w:tcPr>
          <w:p w14:paraId="3212C232" w14:textId="0B7721AE"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14B0CFE8" w14:textId="32170F58"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00659057"/>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654361549"/>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1775282209"/>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p>
        </w:tc>
        <w:tc>
          <w:tcPr>
            <w:tcW w:w="3228" w:type="dxa"/>
            <w:shd w:val="clear" w:color="auto" w:fill="DEFAE0"/>
          </w:tcPr>
          <w:p w14:paraId="5E24C5A8" w14:textId="77777777" w:rsidR="00DD2328" w:rsidRPr="003505CE" w:rsidRDefault="003626D3">
            <w:pPr>
              <w:jc w:val="left"/>
            </w:pPr>
            <w:r w:rsidRPr="003505CE">
              <w:t>- Lauko datos reikšmė &gt;= "Ėminio paėmimo data ir laikas"</w:t>
            </w:r>
          </w:p>
          <w:p w14:paraId="43BF97B8" w14:textId="77777777" w:rsidR="00DD2328" w:rsidRPr="003505CE" w:rsidRDefault="003626D3">
            <w:pPr>
              <w:jc w:val="left"/>
            </w:pPr>
            <w:r w:rsidRPr="003505CE">
              <w:t xml:space="preserve"> </w:t>
            </w:r>
          </w:p>
          <w:p w14:paraId="282C57F2" w14:textId="77777777" w:rsidR="00DD2328" w:rsidRPr="003505CE" w:rsidRDefault="003626D3">
            <w:pPr>
              <w:jc w:val="left"/>
            </w:pPr>
            <w:r w:rsidRPr="003505CE">
              <w:t xml:space="preserve"> </w:t>
            </w:r>
          </w:p>
        </w:tc>
      </w:tr>
      <w:tr w:rsidR="00DD2328" w:rsidRPr="003505CE" w14:paraId="06FD169A" w14:textId="77777777" w:rsidTr="00DD2328">
        <w:tc>
          <w:tcPr>
            <w:tcW w:w="1384" w:type="dxa"/>
            <w:shd w:val="clear" w:color="auto" w:fill="DEFAE0"/>
          </w:tcPr>
          <w:p w14:paraId="71C5CA8C" w14:textId="77777777" w:rsidR="00DD2328" w:rsidRPr="003505CE" w:rsidRDefault="003626D3">
            <w:pPr>
              <w:jc w:val="left"/>
            </w:pPr>
            <w:r w:rsidRPr="003505CE">
              <w:t xml:space="preserve"> </w:t>
            </w:r>
            <w:bookmarkStart w:id="2041" w:name="_a0d367413268429e0244d92f53d77609"/>
            <w:r w:rsidRPr="003505CE">
              <w:t>8.3. Laboratorinio tyrimo rezultatai</w:t>
            </w:r>
            <w:bookmarkEnd w:id="2041"/>
          </w:p>
          <w:p w14:paraId="4BF85605" w14:textId="77777777" w:rsidR="00DD2328" w:rsidRPr="003505CE" w:rsidRDefault="00DD2328">
            <w:pPr>
              <w:jc w:val="left"/>
            </w:pPr>
          </w:p>
        </w:tc>
        <w:tc>
          <w:tcPr>
            <w:tcW w:w="1276" w:type="dxa"/>
            <w:shd w:val="clear" w:color="auto" w:fill="DEFAE0"/>
          </w:tcPr>
          <w:p w14:paraId="1108CCB8" w14:textId="77777777" w:rsidR="00DD2328" w:rsidRPr="003505CE" w:rsidRDefault="003626D3">
            <w:pPr>
              <w:jc w:val="left"/>
            </w:pPr>
            <w:r w:rsidRPr="003505CE">
              <w:t>[1]</w:t>
            </w:r>
          </w:p>
        </w:tc>
        <w:tc>
          <w:tcPr>
            <w:tcW w:w="1276" w:type="dxa"/>
            <w:shd w:val="clear" w:color="auto" w:fill="DEFAE0"/>
          </w:tcPr>
          <w:p w14:paraId="19A26C96" w14:textId="593F443C" w:rsidR="00DD2328" w:rsidRPr="003505CE" w:rsidRDefault="003626D3">
            <w:pPr>
              <w:jc w:val="left"/>
            </w:pPr>
            <w:hyperlink w:anchor="_40d39fbb25f325dfeb52df5f8d17f928" w:history="1">
              <w:proofErr w:type="spellStart"/>
              <w:r w:rsidRPr="003505CE">
                <w:t>Section</w:t>
              </w:r>
              <w:proofErr w:type="spellEnd"/>
            </w:hyperlink>
          </w:p>
        </w:tc>
        <w:tc>
          <w:tcPr>
            <w:tcW w:w="2842" w:type="dxa"/>
            <w:shd w:val="clear" w:color="auto" w:fill="DEFAE0"/>
          </w:tcPr>
          <w:p w14:paraId="072C83BF" w14:textId="37E98F5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51C6F447" w14:textId="77777777" w:rsidR="00DD2328" w:rsidRPr="003505CE" w:rsidRDefault="003626D3">
            <w:pPr>
              <w:jc w:val="left"/>
            </w:pPr>
            <w:r w:rsidRPr="003505CE">
              <w:t>-</w:t>
            </w:r>
          </w:p>
          <w:p w14:paraId="589622FB" w14:textId="77777777" w:rsidR="00DD2328" w:rsidRPr="003505CE" w:rsidRDefault="003626D3">
            <w:pPr>
              <w:jc w:val="left"/>
            </w:pPr>
            <w:r w:rsidRPr="003505CE">
              <w:t xml:space="preserve"> </w:t>
            </w:r>
          </w:p>
          <w:p w14:paraId="12C8D333" w14:textId="77777777" w:rsidR="00DD2328" w:rsidRPr="003505CE" w:rsidRDefault="003626D3">
            <w:pPr>
              <w:jc w:val="left"/>
            </w:pPr>
            <w:r w:rsidRPr="003505CE">
              <w:t>Realizuota kaip:</w:t>
            </w:r>
          </w:p>
          <w:p w14:paraId="3D5B011A" w14:textId="77777777" w:rsidR="00DD2328" w:rsidRPr="003505CE" w:rsidRDefault="003626D3">
            <w:pPr>
              <w:jc w:val="left"/>
            </w:pPr>
            <w:r w:rsidRPr="003505CE">
              <w:t xml:space="preserve">Laboratorinio tyrimo rezultatai : </w:t>
            </w:r>
            <w:proofErr w:type="spellStart"/>
            <w:r w:rsidRPr="003505CE">
              <w:t>Section</w:t>
            </w:r>
            <w:proofErr w:type="spellEnd"/>
          </w:p>
          <w:p w14:paraId="67461769" w14:textId="77777777" w:rsidR="00DD2328" w:rsidRPr="003505CE" w:rsidRDefault="003626D3">
            <w:pPr>
              <w:jc w:val="left"/>
            </w:pPr>
            <w:r w:rsidRPr="003505CE">
              <w:t xml:space="preserve"> </w:t>
            </w:r>
          </w:p>
        </w:tc>
      </w:tr>
      <w:tr w:rsidR="00DD2328" w:rsidRPr="003505CE" w14:paraId="623124FA" w14:textId="77777777" w:rsidTr="00DD2328">
        <w:tc>
          <w:tcPr>
            <w:tcW w:w="1384" w:type="dxa"/>
            <w:shd w:val="clear" w:color="auto" w:fill="DEFAE0"/>
          </w:tcPr>
          <w:p w14:paraId="3658C44C" w14:textId="77777777" w:rsidR="00DD2328" w:rsidRPr="003505CE" w:rsidRDefault="003626D3">
            <w:pPr>
              <w:jc w:val="left"/>
            </w:pPr>
            <w:r w:rsidRPr="003505CE">
              <w:t xml:space="preserve"> </w:t>
            </w:r>
            <w:bookmarkStart w:id="2042" w:name="_0d99e93dacedc25ef9b72aa97532d8dd"/>
            <w:r w:rsidRPr="003505CE">
              <w:t>8.3.1. Naudotas analizatorius (aparatūra)</w:t>
            </w:r>
            <w:bookmarkEnd w:id="2042"/>
          </w:p>
          <w:p w14:paraId="066F73DA" w14:textId="77777777" w:rsidR="00DD2328" w:rsidRPr="003505CE" w:rsidRDefault="00DD2328">
            <w:pPr>
              <w:jc w:val="left"/>
            </w:pPr>
          </w:p>
        </w:tc>
        <w:tc>
          <w:tcPr>
            <w:tcW w:w="1276" w:type="dxa"/>
            <w:shd w:val="clear" w:color="auto" w:fill="DEFAE0"/>
          </w:tcPr>
          <w:p w14:paraId="7CBC164F" w14:textId="77777777" w:rsidR="00DD2328" w:rsidRPr="003505CE" w:rsidRDefault="003626D3">
            <w:pPr>
              <w:jc w:val="left"/>
            </w:pPr>
            <w:r w:rsidRPr="003505CE">
              <w:t>[0..1]</w:t>
            </w:r>
          </w:p>
        </w:tc>
        <w:tc>
          <w:tcPr>
            <w:tcW w:w="1276" w:type="dxa"/>
            <w:shd w:val="clear" w:color="auto" w:fill="DEFAE0"/>
          </w:tcPr>
          <w:p w14:paraId="56B0C3AB" w14:textId="41C3D685"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564F5169" w14:textId="34CDF00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270657018"/>
              </w:sdtPr>
              <w:sdtEndPr/>
              <w:sdtContent>
                <w:r w:rsidRPr="003505CE">
                  <w:rPr>
                    <w:rFonts w:ascii="Cardo" w:eastAsia="Cardo" w:hAnsi="Cardo" w:cs="Cardo"/>
                  </w:rPr>
                  <w:t>→</w:t>
                </w:r>
              </w:sdtContent>
            </w:sdt>
            <w:r w:rsidRPr="003505CE">
              <w:t xml:space="preserve"> </w:t>
            </w:r>
            <w:proofErr w:type="spellStart"/>
            <w:r w:rsidRPr="003505CE">
              <w:t>DiagnosticReport.</w:t>
            </w:r>
            <w:hyperlink w:anchor="_66158a29f2f7407394e53cb75682a7c6" w:history="1">
              <w:r w:rsidRPr="003505CE">
                <w:t>results</w:t>
              </w:r>
              <w:proofErr w:type="spellEnd"/>
            </w:hyperlink>
            <w:sdt>
              <w:sdtPr>
                <w:tag w:val="goog_rdk_0"/>
                <w:id w:val="1684466907"/>
              </w:sdtPr>
              <w:sdtEndPr/>
              <w:sdtContent>
                <w:r w:rsidRPr="003505CE">
                  <w:rPr>
                    <w:rFonts w:ascii="Cardo" w:eastAsia="Cardo" w:hAnsi="Cardo" w:cs="Cardo"/>
                  </w:rPr>
                  <w:t>→</w:t>
                </w:r>
              </w:sdtContent>
            </w:sdt>
            <w:r w:rsidRPr="003505CE">
              <w:t xml:space="preserve"> Laboratorinio tyrimo rezultatai (tęsinys) : </w:t>
            </w:r>
            <w:proofErr w:type="spellStart"/>
            <w:r w:rsidRPr="003505CE">
              <w:t>Observation.</w:t>
            </w:r>
            <w:hyperlink w:anchor="_9c50835aa285b81dd5b9f8b0d9bc979e" w:history="1">
              <w:r w:rsidRPr="003505CE">
                <w:t>analyserEquipmentUsed</w:t>
              </w:r>
              <w:proofErr w:type="spellEnd"/>
            </w:hyperlink>
          </w:p>
        </w:tc>
        <w:tc>
          <w:tcPr>
            <w:tcW w:w="3228" w:type="dxa"/>
            <w:shd w:val="clear" w:color="auto" w:fill="DEFAE0"/>
          </w:tcPr>
          <w:p w14:paraId="3BF2FE43" w14:textId="77777777" w:rsidR="00DD2328" w:rsidRPr="003505CE" w:rsidRDefault="003626D3">
            <w:pPr>
              <w:jc w:val="left"/>
            </w:pPr>
            <w:r w:rsidRPr="003505CE">
              <w:t>-</w:t>
            </w:r>
          </w:p>
          <w:p w14:paraId="7411375D" w14:textId="77777777" w:rsidR="00DD2328" w:rsidRPr="003505CE" w:rsidRDefault="003626D3">
            <w:pPr>
              <w:jc w:val="left"/>
            </w:pPr>
            <w:r w:rsidRPr="003505CE">
              <w:t xml:space="preserve"> </w:t>
            </w:r>
          </w:p>
          <w:p w14:paraId="5385E19F" w14:textId="77777777" w:rsidR="00DD2328" w:rsidRPr="003505CE" w:rsidRDefault="003626D3">
            <w:pPr>
              <w:jc w:val="left"/>
            </w:pPr>
            <w:r w:rsidRPr="003505CE">
              <w:t>Realizuota kaip:</w:t>
            </w:r>
          </w:p>
          <w:p w14:paraId="522D6DE6" w14:textId="77777777" w:rsidR="00DD2328" w:rsidRPr="003505CE" w:rsidRDefault="003626D3">
            <w:pPr>
              <w:jc w:val="left"/>
            </w:pPr>
            <w:r w:rsidRPr="003505CE">
              <w:t xml:space="preserve">Laboratorinio tyrimo rezultatai (tęsinys) : </w:t>
            </w:r>
            <w:proofErr w:type="spellStart"/>
            <w:r w:rsidRPr="003505CE">
              <w:t>Observation.analyserEquipmentUsed</w:t>
            </w:r>
            <w:proofErr w:type="spellEnd"/>
          </w:p>
          <w:p w14:paraId="33DDE1EE" w14:textId="77777777" w:rsidR="00DD2328" w:rsidRPr="003505CE" w:rsidRDefault="003626D3">
            <w:pPr>
              <w:jc w:val="left"/>
            </w:pPr>
            <w:r w:rsidRPr="003505CE">
              <w:t xml:space="preserve"> </w:t>
            </w:r>
          </w:p>
        </w:tc>
      </w:tr>
      <w:tr w:rsidR="00DD2328" w:rsidRPr="003505CE" w14:paraId="415F6FEC" w14:textId="77777777" w:rsidTr="00DD2328">
        <w:tc>
          <w:tcPr>
            <w:tcW w:w="1384" w:type="dxa"/>
            <w:shd w:val="clear" w:color="auto" w:fill="DEFAE0"/>
          </w:tcPr>
          <w:p w14:paraId="12646988" w14:textId="77777777" w:rsidR="00DD2328" w:rsidRPr="003505CE" w:rsidRDefault="003626D3">
            <w:pPr>
              <w:jc w:val="left"/>
            </w:pPr>
            <w:r w:rsidRPr="003505CE">
              <w:t xml:space="preserve"> </w:t>
            </w:r>
            <w:bookmarkStart w:id="2043" w:name="_da9509427aa23be7468c8b809c9f51bb"/>
            <w:r w:rsidRPr="003505CE">
              <w:t>8.3.2. Taikytas analizės metodas</w:t>
            </w:r>
            <w:bookmarkEnd w:id="2043"/>
          </w:p>
          <w:p w14:paraId="313150A9" w14:textId="77777777" w:rsidR="00DD2328" w:rsidRPr="003505CE" w:rsidRDefault="00DD2328">
            <w:pPr>
              <w:jc w:val="left"/>
            </w:pPr>
          </w:p>
        </w:tc>
        <w:tc>
          <w:tcPr>
            <w:tcW w:w="1276" w:type="dxa"/>
            <w:shd w:val="clear" w:color="auto" w:fill="DEFAE0"/>
          </w:tcPr>
          <w:p w14:paraId="4BF03D75" w14:textId="77777777" w:rsidR="00DD2328" w:rsidRPr="003505CE" w:rsidRDefault="003626D3">
            <w:pPr>
              <w:jc w:val="left"/>
            </w:pPr>
            <w:r w:rsidRPr="003505CE">
              <w:t>[1]</w:t>
            </w:r>
          </w:p>
        </w:tc>
        <w:tc>
          <w:tcPr>
            <w:tcW w:w="1276" w:type="dxa"/>
            <w:shd w:val="clear" w:color="auto" w:fill="DEFAE0"/>
          </w:tcPr>
          <w:p w14:paraId="5A729814" w14:textId="6BCBF6C7"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79412AA7" w14:textId="4E807F7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63029077"/>
              </w:sdtPr>
              <w:sdtEndPr/>
              <w:sdtContent>
                <w:r w:rsidRPr="003505CE">
                  <w:rPr>
                    <w:rFonts w:ascii="Cardo" w:eastAsia="Cardo" w:hAnsi="Cardo" w:cs="Cardo"/>
                  </w:rPr>
                  <w:t>→</w:t>
                </w:r>
              </w:sdtContent>
            </w:sdt>
            <w:r w:rsidRPr="003505CE">
              <w:t xml:space="preserve"> </w:t>
            </w:r>
            <w:proofErr w:type="spellStart"/>
            <w:r w:rsidRPr="003505CE">
              <w:t>DiagnosticReport.</w:t>
            </w:r>
            <w:hyperlink w:anchor="_66158a29f2f7407394e53cb75682a7c6" w:history="1">
              <w:r w:rsidRPr="003505CE">
                <w:t>results</w:t>
              </w:r>
              <w:proofErr w:type="spellEnd"/>
            </w:hyperlink>
            <w:sdt>
              <w:sdtPr>
                <w:tag w:val="goog_rdk_0"/>
                <w:id w:val="1076401999"/>
              </w:sdtPr>
              <w:sdtEndPr/>
              <w:sdtContent>
                <w:r w:rsidRPr="003505CE">
                  <w:rPr>
                    <w:rFonts w:ascii="Cardo" w:eastAsia="Cardo" w:hAnsi="Cardo" w:cs="Cardo"/>
                  </w:rPr>
                  <w:t>→</w:t>
                </w:r>
              </w:sdtContent>
            </w:sdt>
            <w:r w:rsidRPr="003505CE">
              <w:t xml:space="preserve"> </w:t>
            </w:r>
            <w:proofErr w:type="spellStart"/>
            <w:r w:rsidRPr="003505CE">
              <w:t>Observation.</w:t>
            </w:r>
            <w:hyperlink w:anchor="_93ce51b8216e28ef673e3c47d99acb8c" w:history="1">
              <w:r w:rsidRPr="003505CE">
                <w:t>method</w:t>
              </w:r>
              <w:proofErr w:type="spellEnd"/>
            </w:hyperlink>
          </w:p>
        </w:tc>
        <w:tc>
          <w:tcPr>
            <w:tcW w:w="3228" w:type="dxa"/>
            <w:shd w:val="clear" w:color="auto" w:fill="DEFAE0"/>
          </w:tcPr>
          <w:p w14:paraId="540E3E61" w14:textId="77777777" w:rsidR="00DD2328" w:rsidRPr="003505CE" w:rsidRDefault="003626D3">
            <w:pPr>
              <w:jc w:val="left"/>
            </w:pPr>
            <w:r w:rsidRPr="003505CE">
              <w:t>-</w:t>
            </w:r>
          </w:p>
          <w:p w14:paraId="417BF6DD" w14:textId="77777777" w:rsidR="00DD2328" w:rsidRPr="003505CE" w:rsidRDefault="003626D3">
            <w:pPr>
              <w:jc w:val="left"/>
            </w:pPr>
            <w:r w:rsidRPr="003505CE">
              <w:t xml:space="preserve"> </w:t>
            </w:r>
          </w:p>
          <w:p w14:paraId="4BBA5E24" w14:textId="77777777" w:rsidR="00DD2328" w:rsidRPr="003505CE" w:rsidRDefault="003626D3">
            <w:pPr>
              <w:jc w:val="left"/>
            </w:pPr>
            <w:r w:rsidRPr="003505CE">
              <w:t>Realizuota kaip:</w:t>
            </w:r>
          </w:p>
          <w:p w14:paraId="47BA6D75" w14:textId="77777777" w:rsidR="00DD2328" w:rsidRPr="003505CE" w:rsidRDefault="003626D3">
            <w:pPr>
              <w:jc w:val="left"/>
            </w:pPr>
            <w:r w:rsidRPr="003505CE">
              <w:t xml:space="preserve">Laboratorinio tyrimo rezultatai (tęsinys) : </w:t>
            </w:r>
            <w:proofErr w:type="spellStart"/>
            <w:r w:rsidRPr="003505CE">
              <w:t>Observation.method</w:t>
            </w:r>
            <w:proofErr w:type="spellEnd"/>
          </w:p>
          <w:p w14:paraId="56060E4C" w14:textId="77777777" w:rsidR="00DD2328" w:rsidRPr="003505CE" w:rsidRDefault="003626D3">
            <w:pPr>
              <w:jc w:val="left"/>
            </w:pPr>
            <w:r w:rsidRPr="003505CE">
              <w:t xml:space="preserve"> </w:t>
            </w:r>
          </w:p>
        </w:tc>
      </w:tr>
      <w:tr w:rsidR="00DD2328" w:rsidRPr="003505CE" w14:paraId="4115F089" w14:textId="77777777" w:rsidTr="00DD2328">
        <w:tc>
          <w:tcPr>
            <w:tcW w:w="1384" w:type="dxa"/>
            <w:shd w:val="clear" w:color="auto" w:fill="DEFAE0"/>
          </w:tcPr>
          <w:p w14:paraId="0555834F" w14:textId="77777777" w:rsidR="00DD2328" w:rsidRPr="003505CE" w:rsidRDefault="003626D3">
            <w:pPr>
              <w:jc w:val="left"/>
            </w:pPr>
            <w:r w:rsidRPr="003505CE">
              <w:t xml:space="preserve"> </w:t>
            </w:r>
            <w:bookmarkStart w:id="2044" w:name="_e8c58c76c019bf663216f4709f96d0ee"/>
            <w:r w:rsidRPr="003505CE">
              <w:t>8.3.3. Tyrimo atlikimo data</w:t>
            </w:r>
            <w:bookmarkEnd w:id="2044"/>
          </w:p>
          <w:p w14:paraId="3C9B279F" w14:textId="77777777" w:rsidR="00DD2328" w:rsidRPr="003505CE" w:rsidRDefault="00DD2328">
            <w:pPr>
              <w:jc w:val="left"/>
            </w:pPr>
          </w:p>
        </w:tc>
        <w:tc>
          <w:tcPr>
            <w:tcW w:w="1276" w:type="dxa"/>
            <w:shd w:val="clear" w:color="auto" w:fill="DEFAE0"/>
          </w:tcPr>
          <w:p w14:paraId="274BC1E6" w14:textId="77777777" w:rsidR="00DD2328" w:rsidRPr="003505CE" w:rsidRDefault="003626D3">
            <w:pPr>
              <w:jc w:val="left"/>
            </w:pPr>
            <w:r w:rsidRPr="003505CE">
              <w:t>[1]</w:t>
            </w:r>
          </w:p>
        </w:tc>
        <w:tc>
          <w:tcPr>
            <w:tcW w:w="1276" w:type="dxa"/>
            <w:shd w:val="clear" w:color="auto" w:fill="DEFAE0"/>
          </w:tcPr>
          <w:p w14:paraId="205A64CE" w14:textId="616F24D1" w:rsidR="00DD2328" w:rsidRPr="003505CE" w:rsidRDefault="003626D3">
            <w:pPr>
              <w:jc w:val="left"/>
            </w:pPr>
            <w:hyperlink w:anchor="_9089a4aa5bb625fae932c2e4052de17b" w:history="1">
              <w:proofErr w:type="spellStart"/>
              <w:r w:rsidRPr="003505CE">
                <w:t>DiagnosticReport</w:t>
              </w:r>
              <w:proofErr w:type="spellEnd"/>
            </w:hyperlink>
          </w:p>
        </w:tc>
        <w:tc>
          <w:tcPr>
            <w:tcW w:w="2842" w:type="dxa"/>
            <w:shd w:val="clear" w:color="auto" w:fill="DEFAE0"/>
          </w:tcPr>
          <w:p w14:paraId="46D9FAEB" w14:textId="6FBC3251"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305678139"/>
              </w:sdtPr>
              <w:sdtEndPr/>
              <w:sdtContent>
                <w:r w:rsidRPr="003505CE">
                  <w:rPr>
                    <w:rFonts w:ascii="Cardo" w:eastAsia="Cardo" w:hAnsi="Cardo" w:cs="Cardo"/>
                  </w:rPr>
                  <w:t>→</w:t>
                </w:r>
              </w:sdtContent>
            </w:sdt>
            <w:r w:rsidRPr="003505CE">
              <w:t xml:space="preserve"> </w:t>
            </w:r>
            <w:proofErr w:type="spellStart"/>
            <w:r w:rsidRPr="003505CE">
              <w:t>DiagnosticReport.</w:t>
            </w:r>
            <w:hyperlink w:anchor="_8a1dbc39623fad2acaac846712b9a64e" w:history="1">
              <w:r w:rsidRPr="003505CE">
                <w:t>issued</w:t>
              </w:r>
              <w:proofErr w:type="spellEnd"/>
            </w:hyperlink>
          </w:p>
        </w:tc>
        <w:tc>
          <w:tcPr>
            <w:tcW w:w="3228" w:type="dxa"/>
            <w:shd w:val="clear" w:color="auto" w:fill="DEFAE0"/>
          </w:tcPr>
          <w:p w14:paraId="337BD92C" w14:textId="77777777" w:rsidR="00DD2328" w:rsidRPr="003505CE" w:rsidRDefault="003626D3">
            <w:pPr>
              <w:jc w:val="left"/>
            </w:pPr>
            <w:r w:rsidRPr="003505CE">
              <w:t>- Lauko datos reikšmė &gt;= Ėminio gavimo data ir laikas</w:t>
            </w:r>
          </w:p>
          <w:p w14:paraId="3147319F" w14:textId="77777777" w:rsidR="00DD2328" w:rsidRPr="003505CE" w:rsidRDefault="003626D3">
            <w:pPr>
              <w:jc w:val="left"/>
            </w:pPr>
            <w:r w:rsidRPr="003505CE">
              <w:t xml:space="preserve"> </w:t>
            </w:r>
          </w:p>
          <w:p w14:paraId="134762ED" w14:textId="77777777" w:rsidR="00DD2328" w:rsidRPr="003505CE" w:rsidRDefault="003626D3">
            <w:pPr>
              <w:jc w:val="left"/>
            </w:pPr>
            <w:r w:rsidRPr="003505CE">
              <w:t>Realizuota kaip:</w:t>
            </w:r>
          </w:p>
          <w:p w14:paraId="34AAE07C" w14:textId="77777777" w:rsidR="00DD2328" w:rsidRPr="003505CE" w:rsidRDefault="003626D3">
            <w:pPr>
              <w:jc w:val="left"/>
            </w:pPr>
            <w:r w:rsidRPr="003505CE">
              <w:t xml:space="preserve">Detalūs laboratorinio tyrimo rezultatų duomenys : </w:t>
            </w:r>
            <w:proofErr w:type="spellStart"/>
            <w:r w:rsidRPr="003505CE">
              <w:t>DiagnosticReport.diagnosticDateTime</w:t>
            </w:r>
            <w:proofErr w:type="spellEnd"/>
          </w:p>
          <w:p w14:paraId="1A72CC57" w14:textId="77777777" w:rsidR="00DD2328" w:rsidRPr="003505CE" w:rsidRDefault="003626D3">
            <w:pPr>
              <w:jc w:val="left"/>
            </w:pPr>
            <w:r w:rsidRPr="003505CE">
              <w:t xml:space="preserve"> </w:t>
            </w:r>
          </w:p>
        </w:tc>
      </w:tr>
      <w:tr w:rsidR="00DD2328" w:rsidRPr="003505CE" w14:paraId="067B7E16" w14:textId="77777777" w:rsidTr="00DD2328">
        <w:tc>
          <w:tcPr>
            <w:tcW w:w="1384" w:type="dxa"/>
            <w:shd w:val="clear" w:color="auto" w:fill="DEFAE0"/>
          </w:tcPr>
          <w:p w14:paraId="01B983D3" w14:textId="77777777" w:rsidR="00DD2328" w:rsidRPr="003505CE" w:rsidRDefault="003626D3">
            <w:pPr>
              <w:jc w:val="left"/>
            </w:pPr>
            <w:r w:rsidRPr="003505CE">
              <w:t xml:space="preserve"> </w:t>
            </w:r>
            <w:bookmarkStart w:id="2045" w:name="_2e48f08b920a0c86031ba18722f96ff1"/>
            <w:r w:rsidRPr="003505CE">
              <w:t>8.3.4. Tirtos analitės</w:t>
            </w:r>
            <w:bookmarkEnd w:id="2045"/>
          </w:p>
          <w:p w14:paraId="4502F724" w14:textId="77777777" w:rsidR="00DD2328" w:rsidRPr="003505CE" w:rsidRDefault="00DD2328">
            <w:pPr>
              <w:jc w:val="left"/>
            </w:pPr>
          </w:p>
        </w:tc>
        <w:tc>
          <w:tcPr>
            <w:tcW w:w="1276" w:type="dxa"/>
            <w:shd w:val="clear" w:color="auto" w:fill="DEFAE0"/>
          </w:tcPr>
          <w:p w14:paraId="1DCFF07B" w14:textId="77777777" w:rsidR="00DD2328" w:rsidRPr="003505CE" w:rsidRDefault="003626D3">
            <w:pPr>
              <w:jc w:val="left"/>
            </w:pPr>
            <w:r w:rsidRPr="003505CE">
              <w:t>[0..*]</w:t>
            </w:r>
          </w:p>
        </w:tc>
        <w:tc>
          <w:tcPr>
            <w:tcW w:w="1276" w:type="dxa"/>
            <w:shd w:val="clear" w:color="auto" w:fill="DEFAE0"/>
          </w:tcPr>
          <w:p w14:paraId="4D496557" w14:textId="25FB244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3C19F76" w14:textId="3F625CC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90442741"/>
              </w:sdtPr>
              <w:sdtEndPr/>
              <w:sdtContent>
                <w:r w:rsidRPr="003505CE">
                  <w:rPr>
                    <w:rFonts w:ascii="Cardo" w:eastAsia="Cardo" w:hAnsi="Cardo" w:cs="Cardo"/>
                  </w:rPr>
                  <w:t>→</w:t>
                </w:r>
              </w:sdtContent>
            </w:sdt>
            <w:r w:rsidRPr="003505CE">
              <w:t xml:space="preserve"> </w:t>
            </w:r>
            <w:proofErr w:type="spellStart"/>
            <w:r w:rsidRPr="003505CE">
              <w:t>DiagnosticReport.</w:t>
            </w:r>
            <w:hyperlink w:anchor="_66158a29f2f7407394e53cb75682a7c6" w:history="1">
              <w:r w:rsidRPr="003505CE">
                <w:t>results</w:t>
              </w:r>
              <w:proofErr w:type="spellEnd"/>
            </w:hyperlink>
            <w:sdt>
              <w:sdtPr>
                <w:tag w:val="goog_rdk_0"/>
                <w:id w:val="357473753"/>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p>
        </w:tc>
        <w:tc>
          <w:tcPr>
            <w:tcW w:w="3228" w:type="dxa"/>
            <w:shd w:val="clear" w:color="auto" w:fill="DEFAE0"/>
          </w:tcPr>
          <w:p w14:paraId="060F3814" w14:textId="77777777" w:rsidR="00DD2328" w:rsidRPr="003505CE" w:rsidRDefault="003626D3">
            <w:pPr>
              <w:jc w:val="left"/>
            </w:pPr>
            <w:r w:rsidRPr="003505CE">
              <w:t>-</w:t>
            </w:r>
          </w:p>
          <w:p w14:paraId="10E71250" w14:textId="77777777" w:rsidR="00DD2328" w:rsidRPr="003505CE" w:rsidRDefault="003626D3">
            <w:pPr>
              <w:jc w:val="left"/>
            </w:pPr>
            <w:r w:rsidRPr="003505CE">
              <w:t xml:space="preserve"> </w:t>
            </w:r>
          </w:p>
          <w:p w14:paraId="0BB63FA3" w14:textId="77777777" w:rsidR="00DD2328" w:rsidRPr="003505CE" w:rsidRDefault="003626D3">
            <w:pPr>
              <w:jc w:val="left"/>
            </w:pPr>
            <w:r w:rsidRPr="003505CE">
              <w:t>Realizuota kaip:</w:t>
            </w:r>
          </w:p>
          <w:p w14:paraId="69B40902" w14:textId="77777777" w:rsidR="00DD2328" w:rsidRPr="003505CE" w:rsidRDefault="003626D3">
            <w:pPr>
              <w:jc w:val="left"/>
            </w:pPr>
            <w:r w:rsidRPr="003505CE">
              <w:t xml:space="preserve">Tirtos analitės duomenys : </w:t>
            </w:r>
            <w:proofErr w:type="spellStart"/>
            <w:r w:rsidRPr="003505CE">
              <w:t>Observation</w:t>
            </w:r>
            <w:proofErr w:type="spellEnd"/>
          </w:p>
          <w:p w14:paraId="3ACA85CB" w14:textId="77777777" w:rsidR="00DD2328" w:rsidRPr="003505CE" w:rsidRDefault="003626D3">
            <w:pPr>
              <w:jc w:val="left"/>
            </w:pPr>
            <w:r w:rsidRPr="003505CE">
              <w:t xml:space="preserve"> </w:t>
            </w:r>
          </w:p>
        </w:tc>
      </w:tr>
      <w:tr w:rsidR="00DD2328" w:rsidRPr="003505CE" w14:paraId="3B0FBC76" w14:textId="77777777" w:rsidTr="00DD2328">
        <w:tc>
          <w:tcPr>
            <w:tcW w:w="1384" w:type="dxa"/>
            <w:shd w:val="clear" w:color="auto" w:fill="DEFAE0"/>
          </w:tcPr>
          <w:p w14:paraId="4AA0D474" w14:textId="77777777" w:rsidR="00DD2328" w:rsidRPr="003505CE" w:rsidRDefault="003626D3">
            <w:pPr>
              <w:jc w:val="left"/>
            </w:pPr>
            <w:r w:rsidRPr="003505CE">
              <w:t xml:space="preserve"> </w:t>
            </w:r>
            <w:bookmarkStart w:id="2046" w:name="_05cc27a767e964ed9577c6eae13cb62e"/>
            <w:r w:rsidRPr="003505CE">
              <w:t>8.3.5. Pastabos</w:t>
            </w:r>
            <w:bookmarkEnd w:id="2046"/>
          </w:p>
          <w:p w14:paraId="17034467" w14:textId="77777777" w:rsidR="00DD2328" w:rsidRPr="003505CE" w:rsidRDefault="00DD2328">
            <w:pPr>
              <w:jc w:val="left"/>
            </w:pPr>
          </w:p>
        </w:tc>
        <w:tc>
          <w:tcPr>
            <w:tcW w:w="1276" w:type="dxa"/>
            <w:shd w:val="clear" w:color="auto" w:fill="DEFAE0"/>
          </w:tcPr>
          <w:p w14:paraId="7363EA39" w14:textId="77777777" w:rsidR="00DD2328" w:rsidRPr="003505CE" w:rsidRDefault="003626D3">
            <w:pPr>
              <w:jc w:val="left"/>
            </w:pPr>
            <w:r w:rsidRPr="003505CE">
              <w:t>[1]</w:t>
            </w:r>
          </w:p>
        </w:tc>
        <w:tc>
          <w:tcPr>
            <w:tcW w:w="1276" w:type="dxa"/>
            <w:shd w:val="clear" w:color="auto" w:fill="DEFAE0"/>
          </w:tcPr>
          <w:p w14:paraId="5B1D7F7F" w14:textId="3FE27821"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5B10F78" w14:textId="1116EFA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417244590"/>
              </w:sdtPr>
              <w:sdtEndPr/>
              <w:sdtContent>
                <w:r w:rsidRPr="003505CE">
                  <w:rPr>
                    <w:rFonts w:ascii="Cardo" w:eastAsia="Cardo" w:hAnsi="Cardo" w:cs="Cardo"/>
                  </w:rPr>
                  <w:t>→</w:t>
                </w:r>
              </w:sdtContent>
            </w:sdt>
            <w:r w:rsidRPr="003505CE">
              <w:t xml:space="preserve"> </w:t>
            </w:r>
            <w:proofErr w:type="spellStart"/>
            <w:r w:rsidRPr="003505CE">
              <w:t>DiagnosticReport.</w:t>
            </w:r>
            <w:hyperlink w:anchor="_66158a29f2f7407394e53cb75682a7c6" w:history="1">
              <w:r w:rsidRPr="003505CE">
                <w:t>results</w:t>
              </w:r>
              <w:proofErr w:type="spellEnd"/>
            </w:hyperlink>
            <w:sdt>
              <w:sdtPr>
                <w:tag w:val="goog_rdk_0"/>
                <w:id w:val="1675685015"/>
              </w:sdtPr>
              <w:sdtEndPr/>
              <w:sdtContent>
                <w:r w:rsidRPr="003505CE">
                  <w:rPr>
                    <w:rFonts w:ascii="Cardo" w:eastAsia="Cardo" w:hAnsi="Cardo" w:cs="Cardo"/>
                  </w:rPr>
                  <w:t>→</w:t>
                </w:r>
              </w:sdtContent>
            </w:sdt>
            <w:r w:rsidRPr="003505CE">
              <w:t xml:space="preserve"> </w:t>
            </w:r>
            <w:proofErr w:type="spellStart"/>
            <w:r w:rsidRPr="003505CE">
              <w:t>Observation.</w:t>
            </w:r>
            <w:hyperlink w:anchor="_bd7a0b444a3bd7a64a345dd79b10b7ca" w:history="1">
              <w:r w:rsidRPr="003505CE">
                <w:t>comments</w:t>
              </w:r>
              <w:proofErr w:type="spellEnd"/>
            </w:hyperlink>
          </w:p>
        </w:tc>
        <w:tc>
          <w:tcPr>
            <w:tcW w:w="3228" w:type="dxa"/>
            <w:shd w:val="clear" w:color="auto" w:fill="DEFAE0"/>
          </w:tcPr>
          <w:p w14:paraId="44AB2A63" w14:textId="77777777" w:rsidR="00DD2328" w:rsidRPr="003505CE" w:rsidRDefault="003626D3">
            <w:pPr>
              <w:jc w:val="left"/>
            </w:pPr>
            <w:r w:rsidRPr="003505CE">
              <w:t>-</w:t>
            </w:r>
          </w:p>
          <w:p w14:paraId="7585EFDA" w14:textId="77777777" w:rsidR="00DD2328" w:rsidRPr="003505CE" w:rsidRDefault="003626D3">
            <w:pPr>
              <w:jc w:val="left"/>
            </w:pPr>
            <w:r w:rsidRPr="003505CE">
              <w:t xml:space="preserve"> </w:t>
            </w:r>
          </w:p>
          <w:p w14:paraId="2E4F80DF" w14:textId="77777777" w:rsidR="00DD2328" w:rsidRPr="003505CE" w:rsidRDefault="003626D3">
            <w:pPr>
              <w:jc w:val="left"/>
            </w:pPr>
            <w:r w:rsidRPr="003505CE">
              <w:t xml:space="preserve"> </w:t>
            </w:r>
          </w:p>
        </w:tc>
      </w:tr>
      <w:tr w:rsidR="00DD2328" w:rsidRPr="003505CE" w14:paraId="52B54153" w14:textId="77777777" w:rsidTr="00DD2328">
        <w:tc>
          <w:tcPr>
            <w:tcW w:w="1384" w:type="dxa"/>
            <w:shd w:val="clear" w:color="auto" w:fill="DEFAE0"/>
          </w:tcPr>
          <w:p w14:paraId="65BDBF5A" w14:textId="77777777" w:rsidR="00DD2328" w:rsidRPr="003505CE" w:rsidRDefault="003626D3">
            <w:pPr>
              <w:jc w:val="left"/>
            </w:pPr>
            <w:r w:rsidRPr="003505CE">
              <w:t xml:space="preserve"> </w:t>
            </w:r>
            <w:bookmarkStart w:id="2047" w:name="_f3cad818e600217bffc34c18b88aea4a"/>
            <w:r w:rsidRPr="003505CE">
              <w:t>8.3.4.1. Analitės pavadinimas</w:t>
            </w:r>
            <w:bookmarkEnd w:id="2047"/>
          </w:p>
          <w:p w14:paraId="3B62BA49" w14:textId="77777777" w:rsidR="00DD2328" w:rsidRPr="003505CE" w:rsidRDefault="00DD2328">
            <w:pPr>
              <w:jc w:val="left"/>
            </w:pPr>
          </w:p>
        </w:tc>
        <w:tc>
          <w:tcPr>
            <w:tcW w:w="1276" w:type="dxa"/>
            <w:shd w:val="clear" w:color="auto" w:fill="DEFAE0"/>
          </w:tcPr>
          <w:p w14:paraId="55914D26" w14:textId="77777777" w:rsidR="00DD2328" w:rsidRPr="003505CE" w:rsidRDefault="003626D3">
            <w:pPr>
              <w:jc w:val="left"/>
            </w:pPr>
            <w:r w:rsidRPr="003505CE">
              <w:t>[1]</w:t>
            </w:r>
          </w:p>
        </w:tc>
        <w:tc>
          <w:tcPr>
            <w:tcW w:w="1276" w:type="dxa"/>
            <w:shd w:val="clear" w:color="auto" w:fill="DEFAE0"/>
          </w:tcPr>
          <w:p w14:paraId="42498159" w14:textId="15EC6AD9"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8F4054E" w14:textId="6650E5D7"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983234125"/>
              </w:sdtPr>
              <w:sdtEndPr/>
              <w:sdtContent>
                <w:r w:rsidRPr="003505CE">
                  <w:rPr>
                    <w:rFonts w:ascii="Cardo" w:eastAsia="Cardo" w:hAnsi="Cardo" w:cs="Cardo"/>
                  </w:rPr>
                  <w:t>→</w:t>
                </w:r>
              </w:sdtContent>
            </w:sdt>
            <w:r w:rsidRPr="003505CE">
              <w:t xml:space="preserve"> </w:t>
            </w:r>
            <w:proofErr w:type="spellStart"/>
            <w:r w:rsidRPr="003505CE">
              <w:t>DiagnosticReport.</w:t>
            </w:r>
            <w:hyperlink w:anchor="_66158a29f2f7407394e53cb75682a7c6" w:history="1">
              <w:r w:rsidRPr="003505CE">
                <w:t>results</w:t>
              </w:r>
              <w:proofErr w:type="spellEnd"/>
            </w:hyperlink>
            <w:sdt>
              <w:sdtPr>
                <w:tag w:val="goog_rdk_0"/>
                <w:id w:val="1464841853"/>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049186809"/>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634071738"/>
              </w:sdtPr>
              <w:sdtEndPr/>
              <w:sdtContent>
                <w:r w:rsidRPr="003505CE">
                  <w:rPr>
                    <w:rFonts w:ascii="Cardo" w:eastAsia="Cardo" w:hAnsi="Cardo" w:cs="Cardo"/>
                  </w:rPr>
                  <w:t>→</w:t>
                </w:r>
              </w:sdtContent>
            </w:sdt>
            <w:r w:rsidRPr="003505CE">
              <w:t xml:space="preserve"> Observation.</w:t>
            </w:r>
            <w:hyperlink w:anchor="_92b31f41fb91b0c2527d4c7c5cf3fcac" w:history="1">
              <w:r w:rsidRPr="003505CE">
                <w:t>name</w:t>
              </w:r>
            </w:hyperlink>
            <w:sdt>
              <w:sdtPr>
                <w:tag w:val="goog_rdk_0"/>
                <w:id w:val="1858074798"/>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647C503C" w14:textId="77777777" w:rsidR="00DD2328" w:rsidRPr="003505CE" w:rsidRDefault="003626D3">
            <w:pPr>
              <w:jc w:val="left"/>
            </w:pPr>
            <w:r w:rsidRPr="003505CE">
              <w:t>-</w:t>
            </w:r>
          </w:p>
          <w:p w14:paraId="101EF1E8" w14:textId="77777777" w:rsidR="00DD2328" w:rsidRPr="003505CE" w:rsidRDefault="003626D3">
            <w:pPr>
              <w:jc w:val="left"/>
            </w:pPr>
            <w:r w:rsidRPr="003505CE">
              <w:t xml:space="preserve"> </w:t>
            </w:r>
          </w:p>
          <w:p w14:paraId="0E32F82C" w14:textId="77777777" w:rsidR="00DD2328" w:rsidRPr="003505CE" w:rsidRDefault="003626D3">
            <w:pPr>
              <w:jc w:val="left"/>
            </w:pPr>
            <w:r w:rsidRPr="003505CE">
              <w:t>Realizuota kaip:</w:t>
            </w:r>
          </w:p>
          <w:p w14:paraId="54676DE0" w14:textId="77777777" w:rsidR="00DD2328" w:rsidRPr="003505CE" w:rsidRDefault="003626D3">
            <w:pPr>
              <w:jc w:val="left"/>
            </w:pPr>
            <w:r w:rsidRPr="003505CE">
              <w:t>Tirtos analitės duomenys : Observation.name</w:t>
            </w:r>
          </w:p>
          <w:p w14:paraId="1EEF0591" w14:textId="77777777" w:rsidR="00DD2328" w:rsidRPr="003505CE" w:rsidRDefault="003626D3">
            <w:pPr>
              <w:jc w:val="left"/>
            </w:pPr>
            <w:r w:rsidRPr="003505CE">
              <w:t xml:space="preserve"> </w:t>
            </w:r>
          </w:p>
        </w:tc>
      </w:tr>
      <w:tr w:rsidR="00DD2328" w:rsidRPr="003505CE" w14:paraId="56B18C1C" w14:textId="77777777" w:rsidTr="00DD2328">
        <w:tc>
          <w:tcPr>
            <w:tcW w:w="1384" w:type="dxa"/>
            <w:shd w:val="clear" w:color="auto" w:fill="DEFAE0"/>
          </w:tcPr>
          <w:p w14:paraId="0E97E918" w14:textId="77777777" w:rsidR="00DD2328" w:rsidRPr="003505CE" w:rsidRDefault="003626D3">
            <w:pPr>
              <w:jc w:val="left"/>
            </w:pPr>
            <w:r w:rsidRPr="003505CE">
              <w:t xml:space="preserve"> </w:t>
            </w:r>
            <w:bookmarkStart w:id="2048" w:name="_82760ccc7bfdd34c0b54c679bbf69839"/>
            <w:r w:rsidRPr="003505CE">
              <w:t>8.3.4.2. Tyrimo rezultatas su matavimo vienetais</w:t>
            </w:r>
            <w:bookmarkEnd w:id="2048"/>
          </w:p>
          <w:p w14:paraId="74D5EC52" w14:textId="77777777" w:rsidR="00DD2328" w:rsidRPr="003505CE" w:rsidRDefault="00DD2328">
            <w:pPr>
              <w:jc w:val="left"/>
            </w:pPr>
          </w:p>
        </w:tc>
        <w:tc>
          <w:tcPr>
            <w:tcW w:w="1276" w:type="dxa"/>
            <w:shd w:val="clear" w:color="auto" w:fill="DEFAE0"/>
          </w:tcPr>
          <w:p w14:paraId="4DD8053E" w14:textId="77777777" w:rsidR="00DD2328" w:rsidRPr="003505CE" w:rsidRDefault="003626D3">
            <w:pPr>
              <w:jc w:val="left"/>
            </w:pPr>
            <w:r w:rsidRPr="003505CE">
              <w:t>[1]</w:t>
            </w:r>
          </w:p>
        </w:tc>
        <w:tc>
          <w:tcPr>
            <w:tcW w:w="1276" w:type="dxa"/>
            <w:shd w:val="clear" w:color="auto" w:fill="DEFAE0"/>
          </w:tcPr>
          <w:p w14:paraId="734DF450" w14:textId="15014BB6"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10A28445" w14:textId="1DCE8F10"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26396494"/>
              </w:sdtPr>
              <w:sdtEndPr/>
              <w:sdtContent>
                <w:r w:rsidRPr="003505CE">
                  <w:rPr>
                    <w:rFonts w:ascii="Cardo" w:eastAsia="Cardo" w:hAnsi="Cardo" w:cs="Cardo"/>
                  </w:rPr>
                  <w:t>→</w:t>
                </w:r>
              </w:sdtContent>
            </w:sdt>
            <w:r w:rsidRPr="003505CE">
              <w:t xml:space="preserve"> </w:t>
            </w:r>
            <w:proofErr w:type="spellStart"/>
            <w:r w:rsidRPr="003505CE">
              <w:t>DiagnosticReport.</w:t>
            </w:r>
            <w:hyperlink w:anchor="_66158a29f2f7407394e53cb75682a7c6" w:history="1">
              <w:r w:rsidRPr="003505CE">
                <w:t>results</w:t>
              </w:r>
              <w:proofErr w:type="spellEnd"/>
            </w:hyperlink>
            <w:sdt>
              <w:sdtPr>
                <w:tag w:val="goog_rdk_0"/>
                <w:id w:val="-1690448207"/>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083604020"/>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2077658972"/>
              </w:sdtPr>
              <w:sdtEndPr/>
              <w:sdtContent>
                <w:r w:rsidRPr="003505CE">
                  <w:rPr>
                    <w:rFonts w:ascii="Cardo" w:eastAsia="Cardo" w:hAnsi="Cardo" w:cs="Cardo"/>
                  </w:rPr>
                  <w:t>→</w:t>
                </w:r>
              </w:sdtContent>
            </w:sdt>
            <w:r w:rsidRPr="003505CE">
              <w:t xml:space="preserve"> </w:t>
            </w:r>
            <w:proofErr w:type="spellStart"/>
            <w:r w:rsidRPr="003505CE">
              <w:t>Observation.</w:t>
            </w:r>
            <w:hyperlink w:anchor="_e021f88b04261f8b898b0f7ba80528cb" w:history="1">
              <w:r w:rsidRPr="003505CE">
                <w:t>valueQuantity</w:t>
              </w:r>
              <w:proofErr w:type="spellEnd"/>
            </w:hyperlink>
          </w:p>
        </w:tc>
        <w:tc>
          <w:tcPr>
            <w:tcW w:w="3228" w:type="dxa"/>
            <w:shd w:val="clear" w:color="auto" w:fill="DEFAE0"/>
          </w:tcPr>
          <w:p w14:paraId="45B9116D" w14:textId="77777777" w:rsidR="00DD2328" w:rsidRPr="003505CE" w:rsidRDefault="003626D3">
            <w:pPr>
              <w:jc w:val="left"/>
            </w:pPr>
            <w:r w:rsidRPr="003505CE">
              <w:t>-</w:t>
            </w:r>
          </w:p>
          <w:p w14:paraId="67DE4B93" w14:textId="77777777" w:rsidR="00DD2328" w:rsidRPr="003505CE" w:rsidRDefault="003626D3">
            <w:pPr>
              <w:jc w:val="left"/>
            </w:pPr>
            <w:r w:rsidRPr="003505CE">
              <w:t xml:space="preserve"> </w:t>
            </w:r>
          </w:p>
          <w:p w14:paraId="56064375" w14:textId="77777777" w:rsidR="00DD2328" w:rsidRPr="003505CE" w:rsidRDefault="003626D3">
            <w:pPr>
              <w:jc w:val="left"/>
            </w:pPr>
            <w:r w:rsidRPr="003505CE">
              <w:t>Realizuota kaip:</w:t>
            </w:r>
          </w:p>
          <w:p w14:paraId="4956BF69" w14:textId="77777777" w:rsidR="00DD2328" w:rsidRPr="003505CE" w:rsidRDefault="003626D3">
            <w:pPr>
              <w:jc w:val="left"/>
            </w:pPr>
            <w:r w:rsidRPr="003505CE">
              <w:t xml:space="preserve">Tirtos analitės duomenys : </w:t>
            </w:r>
            <w:proofErr w:type="spellStart"/>
            <w:r w:rsidRPr="003505CE">
              <w:t>Observation.valueString</w:t>
            </w:r>
            <w:proofErr w:type="spellEnd"/>
          </w:p>
          <w:p w14:paraId="1FFA0C2B" w14:textId="77777777" w:rsidR="00DD2328" w:rsidRPr="003505CE" w:rsidRDefault="003626D3">
            <w:pPr>
              <w:jc w:val="left"/>
            </w:pPr>
            <w:r w:rsidRPr="003505CE">
              <w:t xml:space="preserve"> </w:t>
            </w:r>
          </w:p>
        </w:tc>
      </w:tr>
      <w:tr w:rsidR="00DD2328" w:rsidRPr="003505CE" w14:paraId="2842389B" w14:textId="77777777" w:rsidTr="00DD2328">
        <w:tc>
          <w:tcPr>
            <w:tcW w:w="1384" w:type="dxa"/>
            <w:shd w:val="clear" w:color="auto" w:fill="DEFAE0"/>
          </w:tcPr>
          <w:p w14:paraId="7458FABD" w14:textId="77777777" w:rsidR="00DD2328" w:rsidRPr="003505CE" w:rsidRDefault="003626D3">
            <w:pPr>
              <w:jc w:val="left"/>
            </w:pPr>
            <w:r w:rsidRPr="003505CE">
              <w:t xml:space="preserve"> </w:t>
            </w:r>
            <w:bookmarkStart w:id="2049" w:name="_9f0c7d4995a9120535c9c6a5f015b139"/>
            <w:r w:rsidRPr="003505CE">
              <w:t>8.3.4.3. Referentinis dydis</w:t>
            </w:r>
            <w:bookmarkEnd w:id="2049"/>
          </w:p>
          <w:p w14:paraId="14982C6F" w14:textId="77777777" w:rsidR="00DD2328" w:rsidRPr="003505CE" w:rsidRDefault="00DD2328">
            <w:pPr>
              <w:jc w:val="left"/>
            </w:pPr>
          </w:p>
        </w:tc>
        <w:tc>
          <w:tcPr>
            <w:tcW w:w="1276" w:type="dxa"/>
            <w:shd w:val="clear" w:color="auto" w:fill="DEFAE0"/>
          </w:tcPr>
          <w:p w14:paraId="2CED56E6" w14:textId="77777777" w:rsidR="00DD2328" w:rsidRPr="003505CE" w:rsidRDefault="003626D3">
            <w:pPr>
              <w:jc w:val="left"/>
            </w:pPr>
            <w:r w:rsidRPr="003505CE">
              <w:t>[1]</w:t>
            </w:r>
          </w:p>
        </w:tc>
        <w:tc>
          <w:tcPr>
            <w:tcW w:w="1276" w:type="dxa"/>
            <w:shd w:val="clear" w:color="auto" w:fill="DEFAE0"/>
          </w:tcPr>
          <w:p w14:paraId="282B6E5A" w14:textId="47D9E439" w:rsidR="00DD2328" w:rsidRPr="003505CE" w:rsidRDefault="003626D3">
            <w:pPr>
              <w:jc w:val="left"/>
            </w:pPr>
            <w:hyperlink w:anchor="_2a539a8bea2e0fbde8cdb49216101310" w:history="1">
              <w:proofErr w:type="spellStart"/>
              <w:r w:rsidRPr="003505CE">
                <w:t>Observation</w:t>
              </w:r>
              <w:proofErr w:type="spellEnd"/>
            </w:hyperlink>
          </w:p>
        </w:tc>
        <w:tc>
          <w:tcPr>
            <w:tcW w:w="2842" w:type="dxa"/>
            <w:shd w:val="clear" w:color="auto" w:fill="DEFAE0"/>
          </w:tcPr>
          <w:p w14:paraId="25354066" w14:textId="0ED439E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756508008"/>
              </w:sdtPr>
              <w:sdtEndPr/>
              <w:sdtContent>
                <w:r w:rsidRPr="003505CE">
                  <w:rPr>
                    <w:rFonts w:ascii="Cardo" w:eastAsia="Cardo" w:hAnsi="Cardo" w:cs="Cardo"/>
                  </w:rPr>
                  <w:t>→</w:t>
                </w:r>
              </w:sdtContent>
            </w:sdt>
            <w:r w:rsidRPr="003505CE">
              <w:t xml:space="preserve"> </w:t>
            </w:r>
            <w:proofErr w:type="spellStart"/>
            <w:r w:rsidRPr="003505CE">
              <w:t>DiagnosticReport.</w:t>
            </w:r>
            <w:hyperlink w:anchor="_66158a29f2f7407394e53cb75682a7c6" w:history="1">
              <w:r w:rsidRPr="003505CE">
                <w:t>results</w:t>
              </w:r>
              <w:proofErr w:type="spellEnd"/>
            </w:hyperlink>
            <w:sdt>
              <w:sdtPr>
                <w:tag w:val="goog_rdk_0"/>
                <w:id w:val="-1058243632"/>
              </w:sdtPr>
              <w:sdtEndPr/>
              <w:sdtContent>
                <w:r w:rsidRPr="003505CE">
                  <w:rPr>
                    <w:rFonts w:ascii="Cardo" w:eastAsia="Cardo" w:hAnsi="Cardo" w:cs="Cardo"/>
                  </w:rPr>
                  <w:t>→</w:t>
                </w:r>
              </w:sdtContent>
            </w:sdt>
            <w:r w:rsidRPr="003505CE">
              <w:t xml:space="preserve"> </w:t>
            </w:r>
            <w:proofErr w:type="spellStart"/>
            <w:r w:rsidRPr="003505CE">
              <w:t>Observation.</w:t>
            </w:r>
            <w:hyperlink w:anchor="_121c7cbf98d5b0fefe42c1d25fbf1d75" w:history="1">
              <w:r w:rsidRPr="003505CE">
                <w:t>related</w:t>
              </w:r>
              <w:proofErr w:type="spellEnd"/>
            </w:hyperlink>
            <w:sdt>
              <w:sdtPr>
                <w:tag w:val="goog_rdk_0"/>
                <w:id w:val="1102685820"/>
              </w:sdtPr>
              <w:sdtEndPr/>
              <w:sdtContent>
                <w:r w:rsidRPr="003505CE">
                  <w:rPr>
                    <w:rFonts w:ascii="Cardo" w:eastAsia="Cardo" w:hAnsi="Cardo" w:cs="Cardo"/>
                  </w:rPr>
                  <w:t>→</w:t>
                </w:r>
              </w:sdtContent>
            </w:sdt>
            <w:r w:rsidRPr="003505CE">
              <w:t xml:space="preserve"> </w:t>
            </w:r>
            <w:proofErr w:type="spellStart"/>
            <w:r w:rsidRPr="003505CE">
              <w:t>Related.</w:t>
            </w:r>
            <w:hyperlink w:anchor="_05d7e2a14731a1536cfc0ad467fa30e3" w:history="1">
              <w:r w:rsidRPr="003505CE">
                <w:t>target</w:t>
              </w:r>
              <w:proofErr w:type="spellEnd"/>
            </w:hyperlink>
            <w:sdt>
              <w:sdtPr>
                <w:tag w:val="goog_rdk_0"/>
                <w:id w:val="1080179561"/>
              </w:sdtPr>
              <w:sdtEndPr/>
              <w:sdtContent>
                <w:r w:rsidRPr="003505CE">
                  <w:rPr>
                    <w:rFonts w:ascii="Cardo" w:eastAsia="Cardo" w:hAnsi="Cardo" w:cs="Cardo"/>
                  </w:rPr>
                  <w:t>→</w:t>
                </w:r>
              </w:sdtContent>
            </w:sdt>
            <w:r w:rsidRPr="003505CE">
              <w:t xml:space="preserve"> </w:t>
            </w:r>
            <w:proofErr w:type="spellStart"/>
            <w:r w:rsidRPr="003505CE">
              <w:t>Observation.</w:t>
            </w:r>
            <w:hyperlink w:anchor="_adb17a124b565a665b509bab9400bbd3" w:history="1">
              <w:r w:rsidRPr="003505CE">
                <w:t>referenceRange</w:t>
              </w:r>
              <w:proofErr w:type="spellEnd"/>
            </w:hyperlink>
            <w:sdt>
              <w:sdtPr>
                <w:tag w:val="goog_rdk_0"/>
                <w:id w:val="2018970304"/>
              </w:sdtPr>
              <w:sdtEndPr/>
              <w:sdtContent>
                <w:r w:rsidRPr="003505CE">
                  <w:rPr>
                    <w:rFonts w:ascii="Cardo" w:eastAsia="Cardo" w:hAnsi="Cardo" w:cs="Cardo"/>
                  </w:rPr>
                  <w:t>→</w:t>
                </w:r>
              </w:sdtContent>
            </w:sdt>
            <w:r w:rsidRPr="003505CE">
              <w:t xml:space="preserve"> </w:t>
            </w:r>
            <w:proofErr w:type="spellStart"/>
            <w:r w:rsidRPr="003505CE">
              <w:t>ReferenceRange.</w:t>
            </w:r>
            <w:hyperlink w:anchor="_dbb85fa4b837a5451b17a00a9b741aa4" w:history="1">
              <w:r w:rsidRPr="003505CE">
                <w:t>meaning</w:t>
              </w:r>
              <w:proofErr w:type="spellEnd"/>
            </w:hyperlink>
            <w:sdt>
              <w:sdtPr>
                <w:tag w:val="goog_rdk_0"/>
                <w:id w:val="-1263830964"/>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06F44A65" w14:textId="77777777" w:rsidR="00DD2328" w:rsidRPr="003505CE" w:rsidRDefault="003626D3">
            <w:pPr>
              <w:jc w:val="left"/>
            </w:pPr>
            <w:r w:rsidRPr="003505CE">
              <w:t>-</w:t>
            </w:r>
          </w:p>
          <w:p w14:paraId="64D6C727" w14:textId="77777777" w:rsidR="00DD2328" w:rsidRPr="003505CE" w:rsidRDefault="003626D3">
            <w:pPr>
              <w:jc w:val="left"/>
            </w:pPr>
            <w:r w:rsidRPr="003505CE">
              <w:t xml:space="preserve"> </w:t>
            </w:r>
          </w:p>
          <w:p w14:paraId="1EA3016E" w14:textId="77777777" w:rsidR="00DD2328" w:rsidRPr="003505CE" w:rsidRDefault="003626D3">
            <w:pPr>
              <w:jc w:val="left"/>
            </w:pPr>
            <w:r w:rsidRPr="003505CE">
              <w:t>Realizuota kaip:</w:t>
            </w:r>
          </w:p>
          <w:p w14:paraId="6E7A9FC4" w14:textId="77777777" w:rsidR="00DD2328" w:rsidRPr="003505CE" w:rsidRDefault="003626D3">
            <w:pPr>
              <w:jc w:val="left"/>
            </w:pPr>
            <w:r w:rsidRPr="003505CE">
              <w:t xml:space="preserve">Referentinis dydis: </w:t>
            </w:r>
            <w:proofErr w:type="spellStart"/>
            <w:r w:rsidRPr="003505CE">
              <w:t>CodeableConcept.text</w:t>
            </w:r>
            <w:proofErr w:type="spellEnd"/>
          </w:p>
          <w:p w14:paraId="715014FE" w14:textId="77777777" w:rsidR="00DD2328" w:rsidRPr="003505CE" w:rsidRDefault="003626D3">
            <w:pPr>
              <w:jc w:val="left"/>
            </w:pPr>
            <w:r w:rsidRPr="003505CE">
              <w:t xml:space="preserve"> </w:t>
            </w:r>
          </w:p>
        </w:tc>
      </w:tr>
    </w:tbl>
    <w:p w14:paraId="0F824E2E" w14:textId="77777777" w:rsidR="00DD2328" w:rsidRPr="003505CE" w:rsidRDefault="003626D3" w:rsidP="004A489A">
      <w:pPr>
        <w:pStyle w:val="Heading4"/>
        <w:numPr>
          <w:ilvl w:val="3"/>
          <w:numId w:val="14"/>
        </w:numPr>
      </w:pPr>
      <w:bookmarkStart w:id="2050" w:name="_07761c143c452097cc80740bfe6eeb4a"/>
      <w:r w:rsidRPr="003505CE">
        <w:t>E200. LABORATORINIO TYRIMO UŽSAKYMAS</w:t>
      </w:r>
      <w:bookmarkEnd w:id="2050"/>
    </w:p>
    <w:p w14:paraId="14FDF336" w14:textId="77777777" w:rsidR="00DD2328" w:rsidRPr="003505CE" w:rsidRDefault="003626D3">
      <w:pPr>
        <w:ind w:firstLine="720"/>
        <w:jc w:val="left"/>
      </w:pPr>
      <w:r w:rsidRPr="003505CE">
        <w:t>Medicininio elektroninio dokumento E200 Laboratorinio tyrimo užsakymas duomenys ir struktūra pavaizduoti paveiksle žemiau. E200 medicininiam dokumentui reikalingų resurso sukūrimo transakcijos pavyzdys yra pateiktas prieduose E200.xml faile. E200 medicininį dokumentą realizuojančios FHIR kompozicijos struktūros aprašymas pateiktas prieduose E200.docx dokumente.</w:t>
      </w:r>
    </w:p>
    <w:p w14:paraId="6D681071" w14:textId="77777777" w:rsidR="00DD2328" w:rsidRPr="003505CE" w:rsidRDefault="003626D3">
      <w:pPr>
        <w:ind w:firstLine="720"/>
        <w:jc w:val="left"/>
      </w:pPr>
      <w:r w:rsidRPr="003505CE">
        <w:t>Visiems dokumente kuriamiems arba nurodomiems resursams taikomos taisyklės:</w:t>
      </w:r>
    </w:p>
    <w:p w14:paraId="4C4BB73C" w14:textId="77777777" w:rsidR="00DD2328" w:rsidRPr="003505CE" w:rsidRDefault="003626D3">
      <w:pPr>
        <w:ind w:firstLine="720"/>
        <w:jc w:val="left"/>
      </w:pPr>
      <w:r w:rsidRPr="003505CE">
        <w:t>- Draudžiama kurti E200 medicininį dokumentą pagal laboratorinio tyrimo skyrimą, jeigu pasibaigęs skyrimo galiojimo terminas&lt;6mėn (keičiamas ESPBI IS parametruose).</w:t>
      </w:r>
    </w:p>
    <w:p w14:paraId="0FC16020" w14:textId="77777777" w:rsidR="00DD2328" w:rsidRPr="003505CE" w:rsidRDefault="003626D3">
      <w:pPr>
        <w:ind w:firstLine="720"/>
        <w:jc w:val="left"/>
      </w:pPr>
      <w:r w:rsidRPr="003505CE">
        <w:t>- Atšaukiant dokumentą draudžiama keisti anksčiau sukurtų resursų reikšmes.</w:t>
      </w:r>
    </w:p>
    <w:p w14:paraId="0891719D" w14:textId="77777777" w:rsidR="00DD2328" w:rsidRPr="003505CE" w:rsidRDefault="003626D3">
      <w:pPr>
        <w:ind w:firstLine="720"/>
        <w:jc w:val="left"/>
      </w:pPr>
      <w:r w:rsidRPr="003505CE">
        <w:t>- Laukai, kurie yra privalomi galutiniame dokumente yra nurodyti laukų aprašyme;</w:t>
      </w:r>
    </w:p>
    <w:p w14:paraId="4EC03A2C" w14:textId="77777777" w:rsidR="00DD2328" w:rsidRPr="003505CE" w:rsidRDefault="003626D3">
      <w:pPr>
        <w:ind w:firstLine="720"/>
        <w:jc w:val="left"/>
      </w:pPr>
      <w:r w:rsidRPr="003505CE">
        <w:t xml:space="preserve">- Dokumentui leidžiamos būsenos: </w:t>
      </w:r>
      <w:proofErr w:type="spellStart"/>
      <w:r w:rsidRPr="003505CE">
        <w:t>final</w:t>
      </w:r>
      <w:proofErr w:type="spellEnd"/>
      <w:r w:rsidRPr="003505CE">
        <w:t xml:space="preserve">;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w:t>
      </w:r>
    </w:p>
    <w:p w14:paraId="3F849548" w14:textId="77777777" w:rsidR="00DD2328" w:rsidRPr="003505CE" w:rsidRDefault="003626D3">
      <w:pPr>
        <w:ind w:firstLine="720"/>
        <w:jc w:val="left"/>
      </w:pPr>
      <w:r w:rsidRPr="003505CE">
        <w:t>- Kitos taisyklės, nurodytos taisyklių sąraše.</w:t>
      </w:r>
    </w:p>
    <w:p w14:paraId="5C5FC931" w14:textId="77777777" w:rsidR="00DD2328" w:rsidRPr="003505CE" w:rsidRDefault="003626D3">
      <w:r w:rsidRPr="003505CE">
        <w:t>Susiję integraciniai scenarijai:</w:t>
      </w:r>
    </w:p>
    <w:p w14:paraId="61B63511" w14:textId="3F5D6106" w:rsidR="00DD2328" w:rsidRPr="003505CE" w:rsidRDefault="003626D3" w:rsidP="004A489A">
      <w:pPr>
        <w:numPr>
          <w:ilvl w:val="0"/>
          <w:numId w:val="8"/>
        </w:numPr>
        <w:pBdr>
          <w:top w:val="nil"/>
          <w:left w:val="nil"/>
          <w:bottom w:val="nil"/>
          <w:right w:val="nil"/>
          <w:between w:val="nil"/>
        </w:pBdr>
        <w:rPr>
          <w:rFonts w:cs="Arial"/>
          <w:color w:val="000000"/>
        </w:rPr>
      </w:pPr>
      <w:hyperlink w:anchor="_b331b86daa33356894f74fe73f643b06" w:history="1">
        <w:r w:rsidRPr="003505CE">
          <w:rPr>
            <w:rFonts w:cs="Arial"/>
            <w:color w:val="000000"/>
          </w:rPr>
          <w:t>"E200. Laboratorinio tyrimo užsakymas" dokumento pateikimas</w:t>
        </w:r>
      </w:hyperlink>
    </w:p>
    <w:p w14:paraId="261EA5F8" w14:textId="77777777" w:rsidR="00DD2328" w:rsidRPr="003505CE" w:rsidRDefault="003626D3">
      <w:pPr>
        <w:jc w:val="center"/>
      </w:pPr>
      <w:r>
        <w:rPr>
          <w:noProof/>
        </w:rPr>
        <w:drawing>
          <wp:inline distT="0" distB="0" distL="0" distR="0" wp14:anchorId="13664791" wp14:editId="55D44B22">
            <wp:extent cx="6214110" cy="1967476"/>
            <wp:effectExtent l="0" t="0" r="0" b="0"/>
            <wp:docPr id="163" name="Picture -745047712.png" descr="-745047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745047712.png"/>
                    <pic:cNvPicPr/>
                  </pic:nvPicPr>
                  <pic:blipFill>
                    <a:blip r:embed="rId123" cstate="print"/>
                    <a:stretch>
                      <a:fillRect/>
                    </a:stretch>
                  </pic:blipFill>
                  <pic:spPr>
                    <a:xfrm>
                      <a:off x="0" y="0"/>
                      <a:ext cx="6214110" cy="1967476"/>
                    </a:xfrm>
                    <a:prstGeom prst="rect">
                      <a:avLst/>
                    </a:prstGeom>
                  </pic:spPr>
                </pic:pic>
              </a:graphicData>
            </a:graphic>
          </wp:inline>
        </w:drawing>
      </w:r>
    </w:p>
    <w:p w14:paraId="00D1D7F1"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17 E200. LABORATORINIO TYRIMO UŽSAKYMAS pavyzdys realizuotas FHIR resursais</w:t>
      </w:r>
    </w:p>
    <w:p w14:paraId="0D55D88C" w14:textId="77777777" w:rsidR="00DD2328" w:rsidRPr="003505CE" w:rsidRDefault="00DD2328"/>
    <w:p w14:paraId="31613BD8" w14:textId="6BFA732F" w:rsidR="004C02FA" w:rsidRPr="003505CE" w:rsidRDefault="004C02FA" w:rsidP="00BA3829">
      <w:pPr>
        <w:pStyle w:val="Caption"/>
        <w:keepNext/>
      </w:pPr>
      <w:r w:rsidRPr="003505CE">
        <w:t xml:space="preserve">Lentelė </w:t>
      </w:r>
      <w:fldSimple w:instr=" SEQ Lentelė \* ARABIC ">
        <w:r w:rsidR="00467FCC">
          <w:rPr>
            <w:noProof/>
          </w:rPr>
          <w:t>273</w:t>
        </w:r>
      </w:fldSimple>
      <w:r w:rsidRPr="003505CE">
        <w:t xml:space="preserve"> Medicininio dokumento E200. LABORATORINIO TYRIMO UŽSAKYMAS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384"/>
        <w:gridCol w:w="1276"/>
        <w:gridCol w:w="1276"/>
        <w:gridCol w:w="2842"/>
        <w:gridCol w:w="3228"/>
      </w:tblGrid>
      <w:tr w:rsidR="00DD2328" w:rsidRPr="003505CE" w14:paraId="49915CC9" w14:textId="77777777" w:rsidTr="00DD2328">
        <w:tc>
          <w:tcPr>
            <w:tcW w:w="1384" w:type="dxa"/>
            <w:shd w:val="clear" w:color="auto" w:fill="DEFAE0"/>
          </w:tcPr>
          <w:p w14:paraId="7A41894C" w14:textId="77777777" w:rsidR="00DD2328" w:rsidRPr="003505CE" w:rsidRDefault="003626D3">
            <w:r w:rsidRPr="003505CE">
              <w:t>Duomenų lauko pavadinimas medicininiame dokumente</w:t>
            </w:r>
          </w:p>
        </w:tc>
        <w:tc>
          <w:tcPr>
            <w:tcW w:w="1276" w:type="dxa"/>
            <w:shd w:val="clear" w:color="auto" w:fill="DEFAE0"/>
          </w:tcPr>
          <w:p w14:paraId="3F3D172B" w14:textId="77777777" w:rsidR="00DD2328" w:rsidRPr="003505CE" w:rsidRDefault="003626D3">
            <w:r w:rsidRPr="003505CE">
              <w:t>Lauko galimas reikšmių kiekis [</w:t>
            </w:r>
            <w:proofErr w:type="spellStart"/>
            <w:r w:rsidRPr="003505CE">
              <w:t>nuo..iki</w:t>
            </w:r>
            <w:proofErr w:type="spellEnd"/>
            <w:r w:rsidRPr="003505CE">
              <w:t>]</w:t>
            </w:r>
          </w:p>
        </w:tc>
        <w:tc>
          <w:tcPr>
            <w:tcW w:w="1276" w:type="dxa"/>
            <w:shd w:val="clear" w:color="auto" w:fill="DEFAE0"/>
          </w:tcPr>
          <w:p w14:paraId="25AE93BB" w14:textId="77777777" w:rsidR="00DD2328" w:rsidRPr="003505CE" w:rsidRDefault="003626D3">
            <w:r w:rsidRPr="003505CE">
              <w:t>FHIR resursas</w:t>
            </w:r>
          </w:p>
        </w:tc>
        <w:tc>
          <w:tcPr>
            <w:tcW w:w="2842" w:type="dxa"/>
            <w:shd w:val="clear" w:color="auto" w:fill="DEFAE0"/>
          </w:tcPr>
          <w:p w14:paraId="35662EDF" w14:textId="77777777" w:rsidR="00DD2328" w:rsidRPr="003505CE" w:rsidRDefault="003626D3">
            <w:r w:rsidRPr="003505CE">
              <w:t>Kelias iki lauko FHIR dokumente</w:t>
            </w:r>
          </w:p>
        </w:tc>
        <w:tc>
          <w:tcPr>
            <w:tcW w:w="3228" w:type="dxa"/>
            <w:shd w:val="clear" w:color="auto" w:fill="DEFAE0"/>
          </w:tcPr>
          <w:p w14:paraId="2C20F4DC" w14:textId="77777777" w:rsidR="00DD2328" w:rsidRPr="003505CE" w:rsidRDefault="003626D3">
            <w:r w:rsidRPr="003505CE">
              <w:t>Aprašymas</w:t>
            </w:r>
          </w:p>
          <w:p w14:paraId="075E5938" w14:textId="77777777" w:rsidR="00DD2328" w:rsidRPr="003505CE" w:rsidRDefault="00DD2328"/>
        </w:tc>
      </w:tr>
      <w:tr w:rsidR="00DD2328" w:rsidRPr="003505CE" w14:paraId="2CE2F5A9" w14:textId="77777777" w:rsidTr="00DD2328">
        <w:tc>
          <w:tcPr>
            <w:tcW w:w="1384" w:type="dxa"/>
            <w:shd w:val="clear" w:color="auto" w:fill="DEFAE0"/>
          </w:tcPr>
          <w:p w14:paraId="68A161A2" w14:textId="77777777" w:rsidR="00DD2328" w:rsidRPr="003505CE" w:rsidRDefault="003626D3">
            <w:pPr>
              <w:jc w:val="left"/>
            </w:pPr>
            <w:r w:rsidRPr="003505CE">
              <w:t xml:space="preserve"> </w:t>
            </w:r>
            <w:bookmarkStart w:id="2051" w:name="_38e273b90fccb68207b3466f09cf9b0b"/>
            <w:r w:rsidRPr="003505CE">
              <w:t>7.2. Informacija apie laboratorinį ėminį</w:t>
            </w:r>
            <w:bookmarkEnd w:id="2051"/>
          </w:p>
          <w:p w14:paraId="122B8328" w14:textId="77777777" w:rsidR="00DD2328" w:rsidRPr="003505CE" w:rsidRDefault="00DD2328">
            <w:pPr>
              <w:jc w:val="left"/>
            </w:pPr>
          </w:p>
        </w:tc>
        <w:tc>
          <w:tcPr>
            <w:tcW w:w="1276" w:type="dxa"/>
            <w:shd w:val="clear" w:color="auto" w:fill="DEFAE0"/>
          </w:tcPr>
          <w:p w14:paraId="2A536050" w14:textId="77777777" w:rsidR="00DD2328" w:rsidRPr="003505CE" w:rsidRDefault="003626D3">
            <w:pPr>
              <w:jc w:val="left"/>
            </w:pPr>
            <w:r w:rsidRPr="003505CE">
              <w:t>[1]</w:t>
            </w:r>
          </w:p>
        </w:tc>
        <w:tc>
          <w:tcPr>
            <w:tcW w:w="1276" w:type="dxa"/>
            <w:shd w:val="clear" w:color="auto" w:fill="DEFAE0"/>
          </w:tcPr>
          <w:p w14:paraId="5BA29B2D" w14:textId="6384A275" w:rsidR="00DD2328" w:rsidRPr="003505CE" w:rsidRDefault="003626D3">
            <w:pPr>
              <w:jc w:val="left"/>
            </w:pPr>
            <w:hyperlink w:anchor="_7af12d8b1cf122654f540bf8f3187166" w:history="1">
              <w:r w:rsidRPr="003505CE">
                <w:t>E200-ats. LABORATORINIO TYRIMO REZULTATŲ (DUOMENŲ) PROTOKOLAS</w:t>
              </w:r>
            </w:hyperlink>
          </w:p>
        </w:tc>
        <w:tc>
          <w:tcPr>
            <w:tcW w:w="2842" w:type="dxa"/>
            <w:shd w:val="clear" w:color="auto" w:fill="DEFAE0"/>
          </w:tcPr>
          <w:p w14:paraId="0827FD72" w14:textId="656CB92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p>
        </w:tc>
        <w:tc>
          <w:tcPr>
            <w:tcW w:w="3228" w:type="dxa"/>
            <w:shd w:val="clear" w:color="auto" w:fill="DEFAE0"/>
          </w:tcPr>
          <w:p w14:paraId="0132A7B4" w14:textId="77777777" w:rsidR="00DD2328" w:rsidRPr="003505CE" w:rsidRDefault="003626D3">
            <w:pPr>
              <w:jc w:val="left"/>
            </w:pPr>
            <w:r w:rsidRPr="003505CE">
              <w:t xml:space="preserve">Pateikiant su ambulatoriniu apsilankymu susietą (lauko </w:t>
            </w:r>
            <w:proofErr w:type="spellStart"/>
            <w:r w:rsidRPr="003505CE">
              <w:t>Composition.encounter.class</w:t>
            </w:r>
            <w:proofErr w:type="spellEnd"/>
            <w:r w:rsidRPr="003505CE">
              <w:t xml:space="preserve"> reikšmė yra „</w:t>
            </w:r>
            <w:proofErr w:type="spellStart"/>
            <w:r w:rsidRPr="003505CE">
              <w:t>ambulatory</w:t>
            </w:r>
            <w:proofErr w:type="spellEnd"/>
            <w:r w:rsidRPr="003505CE">
              <w:t xml:space="preserve">“) E200 medicininį dokumentą šio skyriaus lauke </w:t>
            </w:r>
            <w:proofErr w:type="spellStart"/>
            <w:r w:rsidRPr="003505CE">
              <w:t>Composition.order</w:t>
            </w:r>
            <w:proofErr w:type="spellEnd"/>
            <w:r w:rsidRPr="003505CE">
              <w:t xml:space="preserve"> turi būti nuoroda į E025 medicininiam dokumente arba E027 medicininiame dokumente sukurtą laboratorinio tyrimo skyrimą (</w:t>
            </w:r>
            <w:proofErr w:type="spellStart"/>
            <w:r w:rsidRPr="003505CE">
              <w:t>Order</w:t>
            </w:r>
            <w:proofErr w:type="spellEnd"/>
            <w:r w:rsidRPr="003505CE">
              <w:t>). Papildomi reikalavimai dokumentams, kuriuose sukurtas skyrimas:</w:t>
            </w:r>
          </w:p>
          <w:p w14:paraId="0F585B17" w14:textId="77777777" w:rsidR="00DD2328" w:rsidRPr="003505CE" w:rsidRDefault="003626D3">
            <w:pPr>
              <w:jc w:val="left"/>
            </w:pPr>
            <w:r w:rsidRPr="003505CE">
              <w:t>- E025 medicininis dokumentas sukurtas tam pačiam pacientui (</w:t>
            </w:r>
            <w:proofErr w:type="spellStart"/>
            <w:r w:rsidRPr="003505CE">
              <w:t>Composition.subject</w:t>
            </w:r>
            <w:proofErr w:type="spellEnd"/>
            <w:r w:rsidRPr="003505CE">
              <w:t>);</w:t>
            </w:r>
          </w:p>
          <w:p w14:paraId="4BAB4BC3" w14:textId="77777777" w:rsidR="00DD2328" w:rsidRPr="003505CE" w:rsidRDefault="003626D3">
            <w:pPr>
              <w:jc w:val="left"/>
            </w:pPr>
            <w:r w:rsidRPr="003505CE">
              <w:t>- E025 medicininis dokumentas neatšauktas (</w:t>
            </w:r>
            <w:proofErr w:type="spellStart"/>
            <w:r w:rsidRPr="003505CE">
              <w:t>Composition.status</w:t>
            </w:r>
            <w:proofErr w:type="spellEnd"/>
            <w:r w:rsidRPr="003505CE">
              <w:t xml:space="preserve"> nėra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w:t>
            </w:r>
          </w:p>
          <w:p w14:paraId="058644FB" w14:textId="77777777" w:rsidR="00DD2328" w:rsidRPr="003505CE" w:rsidRDefault="003626D3">
            <w:pPr>
              <w:jc w:val="left"/>
            </w:pPr>
            <w:r w:rsidRPr="003505CE">
              <w:t>- E025 medicininis dokumentas, kuriame sukurtas skyrimas, pateiktas tos pačios SPĮ (</w:t>
            </w:r>
            <w:proofErr w:type="spellStart"/>
            <w:r w:rsidRPr="003505CE">
              <w:t>Composition.author.organization</w:t>
            </w:r>
            <w:proofErr w:type="spellEnd"/>
            <w:r w:rsidRPr="003505CE">
              <w:t xml:space="preserve">) ARBA šio skyrimo pagrindu yra sukurtas E027 medicininis dokumentas, kuris tenkina reikalavimus: E027 </w:t>
            </w:r>
            <w:proofErr w:type="spellStart"/>
            <w:r w:rsidRPr="003505CE">
              <w:t>medicinis</w:t>
            </w:r>
            <w:proofErr w:type="spellEnd"/>
            <w:r w:rsidRPr="003505CE">
              <w:t xml:space="preserve"> dokumentas sukurtas tam pačiam pacientui (</w:t>
            </w:r>
            <w:proofErr w:type="spellStart"/>
            <w:r w:rsidRPr="003505CE">
              <w:t>Composition.subject</w:t>
            </w:r>
            <w:proofErr w:type="spellEnd"/>
            <w:r w:rsidRPr="003505CE">
              <w:t>) ir yra pasirašytas (</w:t>
            </w:r>
            <w:proofErr w:type="spellStart"/>
            <w:r w:rsidRPr="003505CE">
              <w:t>Composition.status</w:t>
            </w:r>
            <w:proofErr w:type="spellEnd"/>
            <w:r w:rsidRPr="003505CE">
              <w:t xml:space="preserve"> yra „</w:t>
            </w:r>
            <w:proofErr w:type="spellStart"/>
            <w:r w:rsidRPr="003505CE">
              <w:t>final</w:t>
            </w:r>
            <w:proofErr w:type="spellEnd"/>
            <w:r w:rsidRPr="003505CE">
              <w:t>“).</w:t>
            </w:r>
          </w:p>
          <w:p w14:paraId="0B1117C5" w14:textId="77777777" w:rsidR="00DD2328" w:rsidRPr="003505CE" w:rsidRDefault="003626D3">
            <w:pPr>
              <w:jc w:val="left"/>
            </w:pPr>
            <w:r w:rsidRPr="003505CE">
              <w:t xml:space="preserve">- E027 medicininis dokumentas, kuriame sukurtas skyrimas, susietas su apsilankymu stacionare (lauko </w:t>
            </w:r>
            <w:proofErr w:type="spellStart"/>
            <w:r w:rsidRPr="003505CE">
              <w:t>Composition.encounter.class</w:t>
            </w:r>
            <w:proofErr w:type="spellEnd"/>
            <w:r w:rsidRPr="003505CE">
              <w:t xml:space="preserve"> reikšmė yra „</w:t>
            </w:r>
            <w:proofErr w:type="spellStart"/>
            <w:r w:rsidRPr="003505CE">
              <w:t>inpatient</w:t>
            </w:r>
            <w:proofErr w:type="spellEnd"/>
            <w:r w:rsidRPr="003505CE">
              <w:t>“);</w:t>
            </w:r>
          </w:p>
          <w:p w14:paraId="29C99817" w14:textId="77777777" w:rsidR="00DD2328" w:rsidRPr="003505CE" w:rsidRDefault="003626D3">
            <w:pPr>
              <w:jc w:val="left"/>
            </w:pPr>
            <w:r w:rsidRPr="003505CE">
              <w:t>- E027 medicininis dokumentas sukurtas tam pačiam pacientui (</w:t>
            </w:r>
            <w:proofErr w:type="spellStart"/>
            <w:r w:rsidRPr="003505CE">
              <w:t>Composition.subject</w:t>
            </w:r>
            <w:proofErr w:type="spellEnd"/>
            <w:r w:rsidRPr="003505CE">
              <w:t>);</w:t>
            </w:r>
          </w:p>
          <w:p w14:paraId="35DC74AF" w14:textId="77777777" w:rsidR="00DD2328" w:rsidRPr="003505CE" w:rsidRDefault="003626D3">
            <w:pPr>
              <w:jc w:val="left"/>
            </w:pPr>
            <w:r w:rsidRPr="003505CE">
              <w:t>- E027 medicininis dokumentas pasirašytas (</w:t>
            </w:r>
            <w:proofErr w:type="spellStart"/>
            <w:r w:rsidRPr="003505CE">
              <w:t>Composition.status</w:t>
            </w:r>
            <w:proofErr w:type="spellEnd"/>
            <w:r w:rsidRPr="003505CE">
              <w:t xml:space="preserve"> yra „</w:t>
            </w:r>
            <w:proofErr w:type="spellStart"/>
            <w:r w:rsidRPr="003505CE">
              <w:t>final</w:t>
            </w:r>
            <w:proofErr w:type="spellEnd"/>
            <w:r w:rsidRPr="003505CE">
              <w:t>“).</w:t>
            </w:r>
          </w:p>
          <w:p w14:paraId="65753E9B" w14:textId="77777777" w:rsidR="00DD2328" w:rsidRPr="003505CE" w:rsidRDefault="003626D3">
            <w:pPr>
              <w:jc w:val="left"/>
            </w:pPr>
            <w:r w:rsidRPr="003505CE">
              <w:t xml:space="preserve"> </w:t>
            </w:r>
          </w:p>
          <w:p w14:paraId="5DEFA2C3" w14:textId="77777777" w:rsidR="00DD2328" w:rsidRPr="003505CE" w:rsidRDefault="003626D3">
            <w:pPr>
              <w:jc w:val="left"/>
            </w:pPr>
            <w:r w:rsidRPr="003505CE">
              <w:t>Realizuota kaip:</w:t>
            </w:r>
          </w:p>
          <w:p w14:paraId="4D44069B" w14:textId="77777777" w:rsidR="00DD2328" w:rsidRPr="003505CE" w:rsidRDefault="003626D3">
            <w:pPr>
              <w:jc w:val="left"/>
            </w:pPr>
            <w:r w:rsidRPr="003505CE">
              <w:t xml:space="preserve">Informacija apie laboratorinį ėminį : </w:t>
            </w:r>
            <w:proofErr w:type="spellStart"/>
            <w:r w:rsidRPr="003505CE">
              <w:t>Section</w:t>
            </w:r>
            <w:proofErr w:type="spellEnd"/>
          </w:p>
          <w:p w14:paraId="45BE3423" w14:textId="77777777" w:rsidR="00DD2328" w:rsidRPr="003505CE" w:rsidRDefault="003626D3">
            <w:pPr>
              <w:jc w:val="left"/>
            </w:pPr>
            <w:r w:rsidRPr="003505CE">
              <w:t xml:space="preserve"> </w:t>
            </w:r>
          </w:p>
        </w:tc>
      </w:tr>
      <w:tr w:rsidR="00DD2328" w:rsidRPr="003505CE" w14:paraId="7460846D" w14:textId="77777777" w:rsidTr="00DD2328">
        <w:tc>
          <w:tcPr>
            <w:tcW w:w="1384" w:type="dxa"/>
            <w:shd w:val="clear" w:color="auto" w:fill="DEFAE0"/>
          </w:tcPr>
          <w:p w14:paraId="19F73129" w14:textId="77777777" w:rsidR="00DD2328" w:rsidRPr="003505CE" w:rsidRDefault="003626D3">
            <w:pPr>
              <w:jc w:val="left"/>
            </w:pPr>
            <w:r w:rsidRPr="003505CE">
              <w:t xml:space="preserve"> </w:t>
            </w:r>
            <w:bookmarkStart w:id="2052" w:name="_b4a45e8f4133733ae8b850d1891ba056"/>
            <w:r w:rsidRPr="003505CE">
              <w:t>7.2.1. Užsakymo data</w:t>
            </w:r>
            <w:bookmarkEnd w:id="2052"/>
          </w:p>
          <w:p w14:paraId="3B25A06D" w14:textId="77777777" w:rsidR="00DD2328" w:rsidRPr="003505CE" w:rsidRDefault="00DD2328">
            <w:pPr>
              <w:jc w:val="left"/>
            </w:pPr>
          </w:p>
        </w:tc>
        <w:tc>
          <w:tcPr>
            <w:tcW w:w="1276" w:type="dxa"/>
            <w:shd w:val="clear" w:color="auto" w:fill="DEFAE0"/>
          </w:tcPr>
          <w:p w14:paraId="2D8847B8" w14:textId="77777777" w:rsidR="00DD2328" w:rsidRPr="003505CE" w:rsidRDefault="003626D3">
            <w:pPr>
              <w:jc w:val="left"/>
            </w:pPr>
            <w:r w:rsidRPr="003505CE">
              <w:t>[1]</w:t>
            </w:r>
          </w:p>
        </w:tc>
        <w:tc>
          <w:tcPr>
            <w:tcW w:w="1276" w:type="dxa"/>
            <w:shd w:val="clear" w:color="auto" w:fill="DEFAE0"/>
          </w:tcPr>
          <w:p w14:paraId="60343AAE" w14:textId="0996C78B" w:rsidR="00DD2328" w:rsidRPr="003505CE" w:rsidRDefault="003626D3">
            <w:pPr>
              <w:jc w:val="left"/>
            </w:pPr>
            <w:hyperlink w:anchor="_cef80aaa8873f648e68409c863cec660" w:history="1">
              <w:proofErr w:type="spellStart"/>
              <w:r w:rsidRPr="003505CE">
                <w:t>Order</w:t>
              </w:r>
              <w:proofErr w:type="spellEnd"/>
            </w:hyperlink>
          </w:p>
        </w:tc>
        <w:tc>
          <w:tcPr>
            <w:tcW w:w="2842" w:type="dxa"/>
            <w:shd w:val="clear" w:color="auto" w:fill="DEFAE0"/>
          </w:tcPr>
          <w:p w14:paraId="4EBC0113" w14:textId="4C035C0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70387929"/>
              </w:sdtPr>
              <w:sdtEndPr/>
              <w:sdtContent>
                <w:r w:rsidRPr="003505CE">
                  <w:rPr>
                    <w:rFonts w:ascii="Cardo" w:eastAsia="Cardo" w:hAnsi="Cardo" w:cs="Cardo"/>
                  </w:rPr>
                  <w:t>→</w:t>
                </w:r>
              </w:sdtContent>
            </w:sdt>
            <w:r w:rsidRPr="003505CE">
              <w:t xml:space="preserve"> </w:t>
            </w:r>
            <w:proofErr w:type="spellStart"/>
            <w:r w:rsidRPr="003505CE">
              <w:t>Order.</w:t>
            </w:r>
            <w:hyperlink w:anchor="_d5c819377ac6b6418520272fa709e221" w:history="1">
              <w:r w:rsidRPr="003505CE">
                <w:t>date</w:t>
              </w:r>
              <w:proofErr w:type="spellEnd"/>
            </w:hyperlink>
          </w:p>
        </w:tc>
        <w:tc>
          <w:tcPr>
            <w:tcW w:w="3228" w:type="dxa"/>
            <w:shd w:val="clear" w:color="auto" w:fill="DEFAE0"/>
          </w:tcPr>
          <w:p w14:paraId="1D8203E8" w14:textId="77777777" w:rsidR="00DD2328" w:rsidRPr="003505CE" w:rsidRDefault="003626D3">
            <w:pPr>
              <w:jc w:val="left"/>
            </w:pPr>
            <w:r w:rsidRPr="003505CE">
              <w:t>-</w:t>
            </w:r>
          </w:p>
          <w:p w14:paraId="1FDC9222" w14:textId="77777777" w:rsidR="00DD2328" w:rsidRPr="003505CE" w:rsidRDefault="003626D3">
            <w:pPr>
              <w:jc w:val="left"/>
            </w:pPr>
            <w:r w:rsidRPr="003505CE">
              <w:t xml:space="preserve"> </w:t>
            </w:r>
          </w:p>
          <w:p w14:paraId="6BDED454" w14:textId="77777777" w:rsidR="00DD2328" w:rsidRPr="003505CE" w:rsidRDefault="003626D3">
            <w:pPr>
              <w:jc w:val="left"/>
            </w:pPr>
            <w:r w:rsidRPr="003505CE">
              <w:t>Realizuota kaip:</w:t>
            </w:r>
          </w:p>
          <w:p w14:paraId="5E847A46" w14:textId="77777777" w:rsidR="00DD2328" w:rsidRPr="003505CE" w:rsidRDefault="003626D3">
            <w:pPr>
              <w:jc w:val="left"/>
            </w:pPr>
            <w:r w:rsidRPr="003505CE">
              <w:t xml:space="preserve">Skyrimo duomenys : </w:t>
            </w:r>
            <w:proofErr w:type="spellStart"/>
            <w:r w:rsidRPr="003505CE">
              <w:t>Order</w:t>
            </w:r>
            <w:proofErr w:type="spellEnd"/>
          </w:p>
          <w:p w14:paraId="1B53AEAB" w14:textId="77777777" w:rsidR="00DD2328" w:rsidRPr="003505CE" w:rsidRDefault="003626D3">
            <w:pPr>
              <w:jc w:val="left"/>
            </w:pPr>
            <w:r w:rsidRPr="003505CE">
              <w:t xml:space="preserve"> </w:t>
            </w:r>
          </w:p>
        </w:tc>
      </w:tr>
      <w:tr w:rsidR="00DD2328" w:rsidRPr="003505CE" w14:paraId="425DA8DC" w14:textId="77777777" w:rsidTr="00DD2328">
        <w:tc>
          <w:tcPr>
            <w:tcW w:w="1384" w:type="dxa"/>
            <w:shd w:val="clear" w:color="auto" w:fill="DEFAE0"/>
          </w:tcPr>
          <w:p w14:paraId="35C52D2E" w14:textId="77777777" w:rsidR="00DD2328" w:rsidRPr="003505CE" w:rsidRDefault="003626D3">
            <w:pPr>
              <w:jc w:val="left"/>
            </w:pPr>
            <w:r w:rsidRPr="003505CE">
              <w:t xml:space="preserve"> </w:t>
            </w:r>
            <w:bookmarkStart w:id="2053" w:name="_56e6923b52dd2fe85be102aec4d67f7f"/>
            <w:r w:rsidRPr="003505CE">
              <w:t>7.2.2. Tiriamasis ėminys arba tiriamoji medžiaga</w:t>
            </w:r>
            <w:bookmarkEnd w:id="2053"/>
          </w:p>
          <w:p w14:paraId="6863009F" w14:textId="77777777" w:rsidR="00DD2328" w:rsidRPr="003505CE" w:rsidRDefault="00DD2328">
            <w:pPr>
              <w:jc w:val="left"/>
            </w:pPr>
          </w:p>
        </w:tc>
        <w:tc>
          <w:tcPr>
            <w:tcW w:w="1276" w:type="dxa"/>
            <w:shd w:val="clear" w:color="auto" w:fill="DEFAE0"/>
          </w:tcPr>
          <w:p w14:paraId="391BB578" w14:textId="77777777" w:rsidR="00DD2328" w:rsidRPr="003505CE" w:rsidRDefault="003626D3">
            <w:pPr>
              <w:jc w:val="left"/>
            </w:pPr>
            <w:r w:rsidRPr="003505CE">
              <w:t>[1]</w:t>
            </w:r>
          </w:p>
        </w:tc>
        <w:tc>
          <w:tcPr>
            <w:tcW w:w="1276" w:type="dxa"/>
            <w:shd w:val="clear" w:color="auto" w:fill="DEFAE0"/>
          </w:tcPr>
          <w:p w14:paraId="770D9109" w14:textId="3643CF7A"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5E81FB4E" w14:textId="50A1B213"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575583286"/>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439993334"/>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1860507988"/>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p>
        </w:tc>
        <w:tc>
          <w:tcPr>
            <w:tcW w:w="3228" w:type="dxa"/>
            <w:shd w:val="clear" w:color="auto" w:fill="DEFAE0"/>
          </w:tcPr>
          <w:p w14:paraId="3B92D50D" w14:textId="77777777" w:rsidR="00DD2328" w:rsidRPr="003505CE" w:rsidRDefault="003626D3">
            <w:pPr>
              <w:jc w:val="left"/>
            </w:pPr>
            <w:r w:rsidRPr="003505CE">
              <w:t>-</w:t>
            </w:r>
          </w:p>
          <w:p w14:paraId="0B0414EA" w14:textId="77777777" w:rsidR="00DD2328" w:rsidRPr="003505CE" w:rsidRDefault="003626D3">
            <w:pPr>
              <w:jc w:val="left"/>
            </w:pPr>
            <w:r w:rsidRPr="003505CE">
              <w:t xml:space="preserve"> </w:t>
            </w:r>
          </w:p>
          <w:p w14:paraId="36A30989" w14:textId="77777777" w:rsidR="00DD2328" w:rsidRPr="003505CE" w:rsidRDefault="003626D3">
            <w:pPr>
              <w:jc w:val="left"/>
            </w:pPr>
            <w:r w:rsidRPr="003505CE">
              <w:t>Realizuota kaip:</w:t>
            </w:r>
          </w:p>
          <w:p w14:paraId="27B18CE9" w14:textId="77777777" w:rsidR="00DD2328" w:rsidRPr="003505CE" w:rsidRDefault="003626D3">
            <w:pPr>
              <w:jc w:val="left"/>
            </w:pPr>
            <w:r w:rsidRPr="003505CE">
              <w:t xml:space="preserve">Informacija apie ėminį : </w:t>
            </w:r>
            <w:proofErr w:type="spellStart"/>
            <w:r w:rsidRPr="003505CE">
              <w:t>Specimen</w:t>
            </w:r>
            <w:proofErr w:type="spellEnd"/>
          </w:p>
          <w:p w14:paraId="61778CB3" w14:textId="77777777" w:rsidR="00DD2328" w:rsidRPr="003505CE" w:rsidRDefault="003626D3">
            <w:pPr>
              <w:jc w:val="left"/>
            </w:pPr>
            <w:r w:rsidRPr="003505CE">
              <w:t xml:space="preserve"> </w:t>
            </w:r>
          </w:p>
        </w:tc>
      </w:tr>
      <w:tr w:rsidR="00DD2328" w:rsidRPr="003505CE" w14:paraId="2CFD6880" w14:textId="77777777" w:rsidTr="00DD2328">
        <w:tc>
          <w:tcPr>
            <w:tcW w:w="1384" w:type="dxa"/>
            <w:shd w:val="clear" w:color="auto" w:fill="DEFAE0"/>
          </w:tcPr>
          <w:p w14:paraId="1E23E71A" w14:textId="77777777" w:rsidR="00DD2328" w:rsidRPr="003505CE" w:rsidRDefault="003626D3">
            <w:pPr>
              <w:jc w:val="left"/>
            </w:pPr>
            <w:r w:rsidRPr="003505CE">
              <w:t xml:space="preserve"> </w:t>
            </w:r>
            <w:bookmarkStart w:id="2054" w:name="_c2b1cbaaf7130aae6b626c345d72fcf1"/>
            <w:r w:rsidRPr="003505CE">
              <w:t>7.2.3. Ėminio laikymo, gabenimo informacija</w:t>
            </w:r>
            <w:bookmarkEnd w:id="2054"/>
          </w:p>
          <w:p w14:paraId="6265887D" w14:textId="77777777" w:rsidR="00DD2328" w:rsidRPr="003505CE" w:rsidRDefault="00DD2328">
            <w:pPr>
              <w:jc w:val="left"/>
            </w:pPr>
          </w:p>
        </w:tc>
        <w:tc>
          <w:tcPr>
            <w:tcW w:w="1276" w:type="dxa"/>
            <w:shd w:val="clear" w:color="auto" w:fill="DEFAE0"/>
          </w:tcPr>
          <w:p w14:paraId="6C321E84" w14:textId="77777777" w:rsidR="00DD2328" w:rsidRPr="003505CE" w:rsidRDefault="003626D3">
            <w:pPr>
              <w:jc w:val="left"/>
            </w:pPr>
            <w:r w:rsidRPr="003505CE">
              <w:t>[1]</w:t>
            </w:r>
          </w:p>
        </w:tc>
        <w:tc>
          <w:tcPr>
            <w:tcW w:w="1276" w:type="dxa"/>
            <w:shd w:val="clear" w:color="auto" w:fill="DEFAE0"/>
          </w:tcPr>
          <w:p w14:paraId="59C99880" w14:textId="44EC3110"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25EC4BBB" w14:textId="3117CC4C"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08474809"/>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550607871"/>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2128227359"/>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1146047355"/>
              </w:sdtPr>
              <w:sdtEndPr/>
              <w:sdtContent>
                <w:r w:rsidRPr="003505CE">
                  <w:rPr>
                    <w:rFonts w:ascii="Cardo" w:eastAsia="Cardo" w:hAnsi="Cardo" w:cs="Cardo"/>
                  </w:rPr>
                  <w:t>→</w:t>
                </w:r>
              </w:sdtContent>
            </w:sdt>
            <w:r w:rsidRPr="003505CE">
              <w:t xml:space="preserve"> </w:t>
            </w:r>
            <w:proofErr w:type="spellStart"/>
            <w:r w:rsidRPr="003505CE">
              <w:t>Specimen.</w:t>
            </w:r>
            <w:hyperlink w:anchor="_4e64b693827a445bc401f3b198f27eb1" w:history="1">
              <w:r w:rsidRPr="003505CE">
                <w:t>container</w:t>
              </w:r>
              <w:proofErr w:type="spellEnd"/>
            </w:hyperlink>
            <w:sdt>
              <w:sdtPr>
                <w:tag w:val="goog_rdk_0"/>
                <w:id w:val="-1481070717"/>
              </w:sdtPr>
              <w:sdtEndPr/>
              <w:sdtContent>
                <w:r w:rsidRPr="003505CE">
                  <w:rPr>
                    <w:rFonts w:ascii="Cardo" w:eastAsia="Cardo" w:hAnsi="Cardo" w:cs="Cardo"/>
                  </w:rPr>
                  <w:t>→</w:t>
                </w:r>
              </w:sdtContent>
            </w:sdt>
            <w:r w:rsidRPr="003505CE">
              <w:t xml:space="preserve"> </w:t>
            </w:r>
            <w:proofErr w:type="spellStart"/>
            <w:r w:rsidRPr="003505CE">
              <w:t>Container.</w:t>
            </w:r>
            <w:hyperlink w:anchor="_9ce861f7cf6d16f8fe49a44a5083a507" w:history="1">
              <w:r w:rsidRPr="003505CE">
                <w:t>storageTransportationDetails</w:t>
              </w:r>
              <w:proofErr w:type="spellEnd"/>
            </w:hyperlink>
            <w:sdt>
              <w:sdtPr>
                <w:tag w:val="goog_rdk_0"/>
                <w:id w:val="-1616354840"/>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592745340"/>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7522079E" w14:textId="77777777" w:rsidR="00DD2328" w:rsidRPr="003505CE" w:rsidRDefault="003626D3">
            <w:pPr>
              <w:jc w:val="left"/>
            </w:pPr>
            <w:r w:rsidRPr="003505CE">
              <w:t>-</w:t>
            </w:r>
          </w:p>
          <w:p w14:paraId="358B2B90" w14:textId="77777777" w:rsidR="00DD2328" w:rsidRPr="003505CE" w:rsidRDefault="003626D3">
            <w:pPr>
              <w:jc w:val="left"/>
            </w:pPr>
            <w:r w:rsidRPr="003505CE">
              <w:t xml:space="preserve"> </w:t>
            </w:r>
          </w:p>
          <w:p w14:paraId="37131432" w14:textId="77777777" w:rsidR="00DD2328" w:rsidRPr="003505CE" w:rsidRDefault="003626D3">
            <w:pPr>
              <w:jc w:val="left"/>
            </w:pPr>
            <w:r w:rsidRPr="003505CE">
              <w:t>Realizuota kaip:</w:t>
            </w:r>
          </w:p>
          <w:p w14:paraId="71FA96AE" w14:textId="77777777" w:rsidR="00DD2328" w:rsidRPr="003505CE" w:rsidRDefault="003626D3">
            <w:pPr>
              <w:jc w:val="left"/>
            </w:pPr>
            <w:r w:rsidRPr="003505CE">
              <w:t xml:space="preserve">Ėminio gabenimo ir laikymo informacija : </w:t>
            </w:r>
            <w:proofErr w:type="spellStart"/>
            <w:r w:rsidRPr="003505CE">
              <w:t>CodeableConcept</w:t>
            </w:r>
            <w:proofErr w:type="spellEnd"/>
          </w:p>
          <w:p w14:paraId="35738D38" w14:textId="77777777" w:rsidR="00DD2328" w:rsidRPr="003505CE" w:rsidRDefault="003626D3">
            <w:pPr>
              <w:jc w:val="left"/>
            </w:pPr>
            <w:r w:rsidRPr="003505CE">
              <w:t xml:space="preserve"> </w:t>
            </w:r>
          </w:p>
        </w:tc>
      </w:tr>
      <w:tr w:rsidR="00DD2328" w:rsidRPr="003505CE" w14:paraId="04743FA1" w14:textId="77777777" w:rsidTr="00DD2328">
        <w:tc>
          <w:tcPr>
            <w:tcW w:w="1384" w:type="dxa"/>
            <w:shd w:val="clear" w:color="auto" w:fill="DEFAE0"/>
          </w:tcPr>
          <w:p w14:paraId="109EB119" w14:textId="77777777" w:rsidR="00DD2328" w:rsidRPr="003505CE" w:rsidRDefault="003626D3">
            <w:pPr>
              <w:jc w:val="left"/>
            </w:pPr>
            <w:r w:rsidRPr="003505CE">
              <w:t xml:space="preserve"> </w:t>
            </w:r>
            <w:bookmarkStart w:id="2055" w:name="_2989ae3ff8be59bec305e941efb92187"/>
            <w:r w:rsidRPr="003505CE">
              <w:t>7.2.4. Ėminio paėmimo data</w:t>
            </w:r>
            <w:bookmarkEnd w:id="2055"/>
          </w:p>
          <w:p w14:paraId="32FCC135" w14:textId="77777777" w:rsidR="00DD2328" w:rsidRPr="003505CE" w:rsidRDefault="00DD2328">
            <w:pPr>
              <w:jc w:val="left"/>
            </w:pPr>
          </w:p>
        </w:tc>
        <w:tc>
          <w:tcPr>
            <w:tcW w:w="1276" w:type="dxa"/>
            <w:shd w:val="clear" w:color="auto" w:fill="DEFAE0"/>
          </w:tcPr>
          <w:p w14:paraId="258CDFC7" w14:textId="77777777" w:rsidR="00DD2328" w:rsidRPr="003505CE" w:rsidRDefault="003626D3">
            <w:pPr>
              <w:jc w:val="left"/>
            </w:pPr>
            <w:r w:rsidRPr="003505CE">
              <w:t>[1]</w:t>
            </w:r>
          </w:p>
        </w:tc>
        <w:tc>
          <w:tcPr>
            <w:tcW w:w="1276" w:type="dxa"/>
            <w:shd w:val="clear" w:color="auto" w:fill="DEFAE0"/>
          </w:tcPr>
          <w:p w14:paraId="2871A0BF" w14:textId="5990CD20"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2A3095DB" w14:textId="07EBF4A9"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430737913"/>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654830318"/>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1822024974"/>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188810426"/>
              </w:sdtPr>
              <w:sdtEndPr/>
              <w:sdtContent>
                <w:r w:rsidRPr="003505CE">
                  <w:rPr>
                    <w:rFonts w:ascii="Cardo" w:eastAsia="Cardo" w:hAnsi="Cardo" w:cs="Cardo"/>
                  </w:rPr>
                  <w:t>→</w:t>
                </w:r>
              </w:sdtContent>
            </w:sdt>
            <w:r w:rsidRPr="003505CE">
              <w:t xml:space="preserve"> </w:t>
            </w:r>
            <w:proofErr w:type="spellStart"/>
            <w:r w:rsidRPr="003505CE">
              <w:t>Specimen.</w:t>
            </w:r>
            <w:hyperlink w:anchor="_dfb4a13ba62a21d97526b2f61e437884" w:history="1">
              <w:r w:rsidRPr="003505CE">
                <w:t>collection</w:t>
              </w:r>
              <w:proofErr w:type="spellEnd"/>
            </w:hyperlink>
            <w:sdt>
              <w:sdtPr>
                <w:tag w:val="goog_rdk_0"/>
                <w:id w:val="-1579280561"/>
              </w:sdtPr>
              <w:sdtEndPr/>
              <w:sdtContent>
                <w:r w:rsidRPr="003505CE">
                  <w:rPr>
                    <w:rFonts w:ascii="Cardo" w:eastAsia="Cardo" w:hAnsi="Cardo" w:cs="Cardo"/>
                  </w:rPr>
                  <w:t>→</w:t>
                </w:r>
              </w:sdtContent>
            </w:sdt>
            <w:r w:rsidRPr="003505CE">
              <w:t xml:space="preserve"> </w:t>
            </w:r>
            <w:proofErr w:type="spellStart"/>
            <w:r w:rsidRPr="003505CE">
              <w:t>Collection.</w:t>
            </w:r>
            <w:hyperlink w:anchor="_345d334a61c0b5620b8e8ceeab97910f" w:history="1">
              <w:r w:rsidRPr="003505CE">
                <w:t>collectedDateTime</w:t>
              </w:r>
              <w:proofErr w:type="spellEnd"/>
            </w:hyperlink>
          </w:p>
        </w:tc>
        <w:tc>
          <w:tcPr>
            <w:tcW w:w="3228" w:type="dxa"/>
            <w:shd w:val="clear" w:color="auto" w:fill="DEFAE0"/>
          </w:tcPr>
          <w:p w14:paraId="24F1BD90" w14:textId="77777777" w:rsidR="00DD2328" w:rsidRPr="003505CE" w:rsidRDefault="003626D3">
            <w:pPr>
              <w:jc w:val="left"/>
            </w:pPr>
            <w:r w:rsidRPr="003505CE">
              <w:t>- „Ėminio paėmimo data ir laikas" negali sutapti su dokumento datos ir laiko (</w:t>
            </w:r>
            <w:proofErr w:type="spellStart"/>
            <w:r w:rsidRPr="003505CE">
              <w:t>Composition.date</w:t>
            </w:r>
            <w:proofErr w:type="spellEnd"/>
            <w:r w:rsidRPr="003505CE">
              <w:t>) reikšme, jeigu dokumentas formuojamas pagal E003 dokumentą.</w:t>
            </w:r>
          </w:p>
          <w:p w14:paraId="69021055" w14:textId="77777777" w:rsidR="00DD2328" w:rsidRPr="003505CE" w:rsidRDefault="003626D3">
            <w:pPr>
              <w:jc w:val="left"/>
            </w:pPr>
            <w:r w:rsidRPr="003505CE">
              <w:t>- Datos lauko reikšmė &gt;= E200 skyrimo data (</w:t>
            </w:r>
            <w:proofErr w:type="spellStart"/>
            <w:r w:rsidRPr="003505CE">
              <w:t>Specimen</w:t>
            </w:r>
            <w:proofErr w:type="spellEnd"/>
            <w:r w:rsidRPr="003505CE">
              <w:t>), jei dokumentas formuojamas pagal E025 ar E027 skyrimą.</w:t>
            </w:r>
          </w:p>
          <w:p w14:paraId="0F39709D" w14:textId="77777777" w:rsidR="00DD2328" w:rsidRPr="003505CE" w:rsidRDefault="003626D3">
            <w:pPr>
              <w:jc w:val="left"/>
            </w:pPr>
            <w:r w:rsidRPr="003505CE">
              <w:t xml:space="preserve"> </w:t>
            </w:r>
          </w:p>
          <w:p w14:paraId="29A1E172" w14:textId="77777777" w:rsidR="00DD2328" w:rsidRPr="003505CE" w:rsidRDefault="003626D3">
            <w:pPr>
              <w:jc w:val="left"/>
            </w:pPr>
            <w:r w:rsidRPr="003505CE">
              <w:t>Realizuota kaip:</w:t>
            </w:r>
          </w:p>
          <w:p w14:paraId="4252A4E9" w14:textId="77777777" w:rsidR="00DD2328" w:rsidRPr="003505CE" w:rsidRDefault="003626D3">
            <w:pPr>
              <w:jc w:val="left"/>
            </w:pPr>
            <w:proofErr w:type="spellStart"/>
            <w:r w:rsidRPr="003505CE">
              <w:t>Collection</w:t>
            </w:r>
            <w:proofErr w:type="spellEnd"/>
            <w:r w:rsidRPr="003505CE">
              <w:t xml:space="preserve"> : </w:t>
            </w:r>
            <w:proofErr w:type="spellStart"/>
            <w:r w:rsidRPr="003505CE">
              <w:t>Collection.collectedDateTime</w:t>
            </w:r>
            <w:proofErr w:type="spellEnd"/>
          </w:p>
          <w:p w14:paraId="778D57F5" w14:textId="77777777" w:rsidR="00DD2328" w:rsidRPr="003505CE" w:rsidRDefault="003626D3">
            <w:pPr>
              <w:jc w:val="left"/>
            </w:pPr>
            <w:r w:rsidRPr="003505CE">
              <w:t xml:space="preserve"> </w:t>
            </w:r>
          </w:p>
        </w:tc>
      </w:tr>
      <w:tr w:rsidR="00DD2328" w:rsidRPr="003505CE" w14:paraId="262540C2" w14:textId="77777777" w:rsidTr="00DD2328">
        <w:tc>
          <w:tcPr>
            <w:tcW w:w="1384" w:type="dxa"/>
            <w:shd w:val="clear" w:color="auto" w:fill="DEFAE0"/>
          </w:tcPr>
          <w:p w14:paraId="7AB9AD12" w14:textId="77777777" w:rsidR="00DD2328" w:rsidRPr="003505CE" w:rsidRDefault="003626D3">
            <w:pPr>
              <w:jc w:val="left"/>
            </w:pPr>
            <w:r w:rsidRPr="003505CE">
              <w:t xml:space="preserve"> </w:t>
            </w:r>
            <w:bookmarkStart w:id="2056" w:name="_b9e09433e5a35f365b0c8d48b4a45adf"/>
            <w:r w:rsidRPr="003505CE">
              <w:t>7.2.5. Papildomas aprašymas laboratorijai</w:t>
            </w:r>
            <w:bookmarkEnd w:id="2056"/>
          </w:p>
          <w:p w14:paraId="40318479" w14:textId="77777777" w:rsidR="00DD2328" w:rsidRPr="003505CE" w:rsidRDefault="00DD2328">
            <w:pPr>
              <w:jc w:val="left"/>
            </w:pPr>
          </w:p>
        </w:tc>
        <w:tc>
          <w:tcPr>
            <w:tcW w:w="1276" w:type="dxa"/>
            <w:shd w:val="clear" w:color="auto" w:fill="DEFAE0"/>
          </w:tcPr>
          <w:p w14:paraId="46B3F664" w14:textId="77777777" w:rsidR="00DD2328" w:rsidRPr="003505CE" w:rsidRDefault="003626D3">
            <w:pPr>
              <w:jc w:val="left"/>
            </w:pPr>
            <w:r w:rsidRPr="003505CE">
              <w:t>[1]</w:t>
            </w:r>
          </w:p>
        </w:tc>
        <w:tc>
          <w:tcPr>
            <w:tcW w:w="1276" w:type="dxa"/>
            <w:shd w:val="clear" w:color="auto" w:fill="DEFAE0"/>
          </w:tcPr>
          <w:p w14:paraId="01002B68" w14:textId="11E79A1B" w:rsidR="00DD2328" w:rsidRPr="003505CE" w:rsidRDefault="003626D3">
            <w:pPr>
              <w:jc w:val="left"/>
            </w:pPr>
            <w:hyperlink w:anchor="_3a60e3330ffc5843b0011aabd736f942" w:history="1">
              <w:proofErr w:type="spellStart"/>
              <w:r w:rsidRPr="003505CE">
                <w:t>DiagnosticOrder</w:t>
              </w:r>
              <w:proofErr w:type="spellEnd"/>
            </w:hyperlink>
          </w:p>
        </w:tc>
        <w:tc>
          <w:tcPr>
            <w:tcW w:w="2842" w:type="dxa"/>
            <w:shd w:val="clear" w:color="auto" w:fill="DEFAE0"/>
          </w:tcPr>
          <w:p w14:paraId="7E8DD66C" w14:textId="2925657D"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057424549"/>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28877998"/>
              </w:sdtPr>
              <w:sdtEndPr/>
              <w:sdtContent>
                <w:r w:rsidRPr="003505CE">
                  <w:rPr>
                    <w:rFonts w:ascii="Cardo" w:eastAsia="Cardo" w:hAnsi="Cardo" w:cs="Cardo"/>
                  </w:rPr>
                  <w:t>→</w:t>
                </w:r>
              </w:sdtContent>
            </w:sdt>
            <w:r w:rsidRPr="003505CE">
              <w:t xml:space="preserve"> </w:t>
            </w:r>
            <w:proofErr w:type="spellStart"/>
            <w:r w:rsidRPr="003505CE">
              <w:t>DiagnosticOrder.</w:t>
            </w:r>
            <w:hyperlink w:anchor="_c20509f4e6190c83a7530835e23cb9ba" w:history="1">
              <w:r w:rsidRPr="003505CE">
                <w:t>clinicalNotes</w:t>
              </w:r>
              <w:proofErr w:type="spellEnd"/>
            </w:hyperlink>
          </w:p>
        </w:tc>
        <w:tc>
          <w:tcPr>
            <w:tcW w:w="3228" w:type="dxa"/>
            <w:shd w:val="clear" w:color="auto" w:fill="DEFAE0"/>
          </w:tcPr>
          <w:p w14:paraId="2267DC6E" w14:textId="77777777" w:rsidR="00DD2328" w:rsidRPr="003505CE" w:rsidRDefault="003626D3">
            <w:pPr>
              <w:jc w:val="left"/>
            </w:pPr>
            <w:r w:rsidRPr="003505CE">
              <w:t>-</w:t>
            </w:r>
          </w:p>
          <w:p w14:paraId="05803C42" w14:textId="77777777" w:rsidR="00DD2328" w:rsidRPr="003505CE" w:rsidRDefault="003626D3">
            <w:pPr>
              <w:jc w:val="left"/>
            </w:pPr>
            <w:r w:rsidRPr="003505CE">
              <w:t xml:space="preserve"> </w:t>
            </w:r>
          </w:p>
          <w:p w14:paraId="239470B7" w14:textId="77777777" w:rsidR="00DD2328" w:rsidRPr="003505CE" w:rsidRDefault="003626D3">
            <w:pPr>
              <w:jc w:val="left"/>
            </w:pPr>
            <w:r w:rsidRPr="003505CE">
              <w:t>Realizuota kaip:</w:t>
            </w:r>
          </w:p>
          <w:p w14:paraId="10B4F3ED" w14:textId="77777777" w:rsidR="00DD2328" w:rsidRPr="003505CE" w:rsidRDefault="003626D3">
            <w:pPr>
              <w:jc w:val="left"/>
            </w:pPr>
            <w:r w:rsidRPr="003505CE">
              <w:t xml:space="preserve">Detalūs skyrimo duomenys : </w:t>
            </w:r>
            <w:proofErr w:type="spellStart"/>
            <w:r w:rsidRPr="003505CE">
              <w:t>DiagnosticOrder.clinicalNotes</w:t>
            </w:r>
            <w:proofErr w:type="spellEnd"/>
          </w:p>
          <w:p w14:paraId="08FE7D9A" w14:textId="77777777" w:rsidR="00DD2328" w:rsidRPr="003505CE" w:rsidRDefault="003626D3">
            <w:pPr>
              <w:jc w:val="left"/>
            </w:pPr>
            <w:r w:rsidRPr="003505CE">
              <w:t xml:space="preserve"> </w:t>
            </w:r>
          </w:p>
        </w:tc>
      </w:tr>
      <w:tr w:rsidR="00DD2328" w:rsidRPr="003505CE" w14:paraId="48CC2BAB" w14:textId="77777777" w:rsidTr="00DD2328">
        <w:tc>
          <w:tcPr>
            <w:tcW w:w="1384" w:type="dxa"/>
            <w:shd w:val="clear" w:color="auto" w:fill="DEFAE0"/>
          </w:tcPr>
          <w:p w14:paraId="7E3214B6" w14:textId="77777777" w:rsidR="00DD2328" w:rsidRPr="003505CE" w:rsidRDefault="003626D3">
            <w:pPr>
              <w:jc w:val="left"/>
            </w:pPr>
            <w:r w:rsidRPr="003505CE">
              <w:t xml:space="preserve"> </w:t>
            </w:r>
            <w:bookmarkStart w:id="2057" w:name="_c331949bbe3d31b1db181729856f5684"/>
            <w:r w:rsidRPr="003505CE">
              <w:t>Tyrimo pavadinimas</w:t>
            </w:r>
            <w:bookmarkEnd w:id="2057"/>
          </w:p>
          <w:p w14:paraId="625179D5" w14:textId="77777777" w:rsidR="00DD2328" w:rsidRPr="003505CE" w:rsidRDefault="00DD2328">
            <w:pPr>
              <w:jc w:val="left"/>
            </w:pPr>
          </w:p>
        </w:tc>
        <w:tc>
          <w:tcPr>
            <w:tcW w:w="1276" w:type="dxa"/>
            <w:shd w:val="clear" w:color="auto" w:fill="DEFAE0"/>
          </w:tcPr>
          <w:p w14:paraId="6ABBD9FC" w14:textId="77777777" w:rsidR="00DD2328" w:rsidRPr="003505CE" w:rsidRDefault="003626D3">
            <w:pPr>
              <w:jc w:val="left"/>
            </w:pPr>
            <w:r w:rsidRPr="003505CE">
              <w:t>[1]</w:t>
            </w:r>
          </w:p>
        </w:tc>
        <w:tc>
          <w:tcPr>
            <w:tcW w:w="1276" w:type="dxa"/>
            <w:shd w:val="clear" w:color="auto" w:fill="DEFAE0"/>
          </w:tcPr>
          <w:p w14:paraId="43A6912E" w14:textId="663F8919" w:rsidR="00DD2328" w:rsidRPr="003505CE" w:rsidRDefault="003626D3">
            <w:pPr>
              <w:jc w:val="left"/>
            </w:pPr>
            <w:hyperlink w:anchor="_3a60e3330ffc5843b0011aabd736f942" w:history="1">
              <w:proofErr w:type="spellStart"/>
              <w:r w:rsidRPr="003505CE">
                <w:t>DiagnosticOrder</w:t>
              </w:r>
              <w:proofErr w:type="spellEnd"/>
            </w:hyperlink>
          </w:p>
        </w:tc>
        <w:tc>
          <w:tcPr>
            <w:tcW w:w="2842" w:type="dxa"/>
            <w:shd w:val="clear" w:color="auto" w:fill="DEFAE0"/>
          </w:tcPr>
          <w:p w14:paraId="681C7C7B" w14:textId="46B385AE" w:rsidR="00DD2328" w:rsidRPr="003505CE" w:rsidRDefault="003626D3">
            <w:pPr>
              <w:jc w:val="left"/>
            </w:pPr>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1335528196"/>
              </w:sdtPr>
              <w:sdtEndPr/>
              <w:sdtContent>
                <w:r w:rsidRPr="003505CE">
                  <w:rPr>
                    <w:rFonts w:ascii="Cardo" w:eastAsia="Cardo" w:hAnsi="Cardo" w:cs="Cardo"/>
                  </w:rPr>
                  <w:t>→</w:t>
                </w:r>
              </w:sdtContent>
            </w:sdt>
            <w:r w:rsidRPr="003505CE">
              <w:t xml:space="preserve"> </w:t>
            </w:r>
            <w:proofErr w:type="spellStart"/>
            <w:r w:rsidRPr="003505CE">
              <w:t>Item.</w:t>
            </w:r>
            <w:hyperlink w:anchor="_4fd3637935886b0a4f85354e8c6ec2d7" w:history="1">
              <w:r w:rsidRPr="003505CE">
                <w:t>code</w:t>
              </w:r>
              <w:proofErr w:type="spellEnd"/>
            </w:hyperlink>
            <w:sdt>
              <w:sdtPr>
                <w:tag w:val="goog_rdk_0"/>
                <w:id w:val="1382680006"/>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1034580317"/>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27E074AB" w14:textId="77777777" w:rsidR="00DD2328" w:rsidRPr="003505CE" w:rsidRDefault="003626D3">
            <w:pPr>
              <w:jc w:val="left"/>
            </w:pPr>
            <w:r w:rsidRPr="003505CE">
              <w:t>- Lauko reikšmė turi sutapti su E025 skyrime (</w:t>
            </w:r>
            <w:proofErr w:type="spellStart"/>
            <w:r w:rsidRPr="003505CE">
              <w:t>Specimen</w:t>
            </w:r>
            <w:proofErr w:type="spellEnd"/>
            <w:r w:rsidRPr="003505CE">
              <w:t>) arba E027 siuntime (</w:t>
            </w:r>
            <w:proofErr w:type="spellStart"/>
            <w:r w:rsidRPr="003505CE">
              <w:t>Composition.Section</w:t>
            </w:r>
            <w:proofErr w:type="spellEnd"/>
            <w:r w:rsidRPr="003505CE">
              <w:t>) nurodytais ėminio patikslinimo duomenimis, jei dokumentas formuojamas pagal E025 skyrimą ar E027 siuntimą.</w:t>
            </w:r>
          </w:p>
          <w:p w14:paraId="68E892DE" w14:textId="77777777" w:rsidR="00DD2328" w:rsidRPr="003505CE" w:rsidRDefault="003626D3">
            <w:pPr>
              <w:jc w:val="left"/>
            </w:pPr>
            <w:r w:rsidRPr="003505CE">
              <w:t xml:space="preserve">- Jei dokumentas formuojamas pagal E003 dokumentą, tuomet pasirenkamas iš </w:t>
            </w:r>
            <w:proofErr w:type="spellStart"/>
            <w:r w:rsidRPr="003505CE">
              <w:t>diagnostic-type</w:t>
            </w:r>
            <w:proofErr w:type="spellEnd"/>
            <w:r w:rsidRPr="003505CE">
              <w:t xml:space="preserve"> klasifikatorius.</w:t>
            </w:r>
          </w:p>
          <w:p w14:paraId="3D574B2E" w14:textId="77777777" w:rsidR="00DD2328" w:rsidRPr="003505CE" w:rsidRDefault="003626D3">
            <w:pPr>
              <w:jc w:val="left"/>
            </w:pPr>
            <w:r w:rsidRPr="003505CE">
              <w:t xml:space="preserve"> </w:t>
            </w:r>
          </w:p>
          <w:p w14:paraId="58EBF934" w14:textId="77777777" w:rsidR="00DD2328" w:rsidRPr="003505CE" w:rsidRDefault="003626D3">
            <w:pPr>
              <w:jc w:val="left"/>
            </w:pPr>
            <w:r w:rsidRPr="003505CE">
              <w:t>Realizuota kaip:</w:t>
            </w:r>
          </w:p>
          <w:p w14:paraId="6FC42365" w14:textId="77777777" w:rsidR="00DD2328" w:rsidRPr="003505CE" w:rsidRDefault="003626D3">
            <w:pPr>
              <w:jc w:val="left"/>
            </w:pPr>
            <w:r w:rsidRPr="003505CE">
              <w:t xml:space="preserve">Detalių skyrimo duomenų įrašas : </w:t>
            </w:r>
            <w:proofErr w:type="spellStart"/>
            <w:r w:rsidRPr="003505CE">
              <w:t>Item.code</w:t>
            </w:r>
            <w:proofErr w:type="spellEnd"/>
          </w:p>
          <w:p w14:paraId="528EBBEC" w14:textId="77777777" w:rsidR="00DD2328" w:rsidRPr="003505CE" w:rsidRDefault="003626D3">
            <w:pPr>
              <w:jc w:val="left"/>
            </w:pPr>
            <w:r w:rsidRPr="003505CE">
              <w:t xml:space="preserve"> </w:t>
            </w:r>
          </w:p>
        </w:tc>
      </w:tr>
      <w:tr w:rsidR="00DD2328" w:rsidRPr="003505CE" w14:paraId="7F219089" w14:textId="77777777" w:rsidTr="00DD2328">
        <w:tc>
          <w:tcPr>
            <w:tcW w:w="1384" w:type="dxa"/>
            <w:shd w:val="clear" w:color="auto" w:fill="DEFAE0"/>
          </w:tcPr>
          <w:p w14:paraId="5BB41E47" w14:textId="77777777" w:rsidR="00DD2328" w:rsidRPr="003505CE" w:rsidRDefault="003626D3">
            <w:pPr>
              <w:jc w:val="left"/>
            </w:pPr>
            <w:r w:rsidRPr="003505CE">
              <w:t xml:space="preserve"> </w:t>
            </w:r>
            <w:bookmarkStart w:id="2058" w:name="_aec81f3dd86ad22b5c53e5639714f7c4"/>
            <w:r w:rsidRPr="003505CE">
              <w:t>7.2.2.1. Ėminys</w:t>
            </w:r>
            <w:bookmarkEnd w:id="2058"/>
          </w:p>
          <w:p w14:paraId="27FA7DDC" w14:textId="77777777" w:rsidR="00DD2328" w:rsidRPr="003505CE" w:rsidRDefault="00DD2328">
            <w:pPr>
              <w:jc w:val="left"/>
            </w:pPr>
          </w:p>
        </w:tc>
        <w:tc>
          <w:tcPr>
            <w:tcW w:w="1276" w:type="dxa"/>
            <w:shd w:val="clear" w:color="auto" w:fill="DEFAE0"/>
          </w:tcPr>
          <w:p w14:paraId="4FBB2242" w14:textId="77777777" w:rsidR="00DD2328" w:rsidRPr="003505CE" w:rsidRDefault="003626D3">
            <w:pPr>
              <w:jc w:val="left"/>
            </w:pPr>
            <w:r w:rsidRPr="003505CE">
              <w:t>[1]</w:t>
            </w:r>
          </w:p>
        </w:tc>
        <w:tc>
          <w:tcPr>
            <w:tcW w:w="1276" w:type="dxa"/>
            <w:shd w:val="clear" w:color="auto" w:fill="DEFAE0"/>
          </w:tcPr>
          <w:p w14:paraId="591E26CD" w14:textId="06826A87"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74C364BB" w14:textId="44BE22B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97360149"/>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017427439"/>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297999910"/>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595246815"/>
              </w:sdtPr>
              <w:sdtEndPr/>
              <w:sdtContent>
                <w:r w:rsidRPr="003505CE">
                  <w:rPr>
                    <w:rFonts w:ascii="Cardo" w:eastAsia="Cardo" w:hAnsi="Cardo" w:cs="Cardo"/>
                  </w:rPr>
                  <w:t>→</w:t>
                </w:r>
              </w:sdtContent>
            </w:sdt>
            <w:r w:rsidRPr="003505CE">
              <w:t xml:space="preserve"> </w:t>
            </w:r>
            <w:proofErr w:type="spellStart"/>
            <w:r w:rsidRPr="003505CE">
              <w:t>Specimen.</w:t>
            </w:r>
            <w:hyperlink w:anchor="_e17f3fec0ea5ebd6b9ad7950fb5b39e5" w:history="1">
              <w:r w:rsidRPr="003505CE">
                <w:t>type</w:t>
              </w:r>
              <w:proofErr w:type="spellEnd"/>
            </w:hyperlink>
            <w:sdt>
              <w:sdtPr>
                <w:tag w:val="goog_rdk_0"/>
                <w:id w:val="-566578947"/>
              </w:sdtPr>
              <w:sdtEndPr/>
              <w:sdtContent>
                <w:r w:rsidRPr="003505CE">
                  <w:rPr>
                    <w:rFonts w:ascii="Cardo" w:eastAsia="Cardo" w:hAnsi="Cardo" w:cs="Cardo"/>
                  </w:rPr>
                  <w:t>→</w:t>
                </w:r>
              </w:sdtContent>
            </w:sdt>
            <w:r w:rsidRPr="003505CE">
              <w:t xml:space="preserve"> </w:t>
            </w:r>
            <w:proofErr w:type="spellStart"/>
            <w:r w:rsidRPr="003505CE">
              <w:t>CodeableConcept.</w:t>
            </w:r>
            <w:hyperlink w:anchor="_accc81e5ec94dc8d4e06bac2d32e9f5d" w:history="1">
              <w:r w:rsidRPr="003505CE">
                <w:t>coding</w:t>
              </w:r>
              <w:proofErr w:type="spellEnd"/>
            </w:hyperlink>
            <w:sdt>
              <w:sdtPr>
                <w:tag w:val="goog_rdk_0"/>
                <w:id w:val="-2033409184"/>
              </w:sdtPr>
              <w:sdtEndPr/>
              <w:sdtContent>
                <w:r w:rsidRPr="003505CE">
                  <w:rPr>
                    <w:rFonts w:ascii="Cardo" w:eastAsia="Cardo" w:hAnsi="Cardo" w:cs="Cardo"/>
                  </w:rPr>
                  <w:t>→</w:t>
                </w:r>
              </w:sdtContent>
            </w:sdt>
            <w:r w:rsidRPr="003505CE">
              <w:t xml:space="preserve"> </w:t>
            </w:r>
            <w:proofErr w:type="spellStart"/>
            <w:r w:rsidRPr="003505CE">
              <w:t>Coding.</w:t>
            </w:r>
            <w:hyperlink w:anchor="_7fa8b132bef258a3947783a9a3bb8fc0" w:history="1">
              <w:r w:rsidRPr="003505CE">
                <w:t>code</w:t>
              </w:r>
              <w:proofErr w:type="spellEnd"/>
            </w:hyperlink>
          </w:p>
        </w:tc>
        <w:tc>
          <w:tcPr>
            <w:tcW w:w="3228" w:type="dxa"/>
            <w:shd w:val="clear" w:color="auto" w:fill="DEFAE0"/>
          </w:tcPr>
          <w:p w14:paraId="06FC471C" w14:textId="77777777" w:rsidR="00DD2328" w:rsidRPr="003505CE" w:rsidRDefault="003626D3">
            <w:pPr>
              <w:jc w:val="left"/>
            </w:pPr>
            <w:r w:rsidRPr="003505CE">
              <w:t>- Lauko reikšmė turi sutapti su E025 skyrime (</w:t>
            </w:r>
            <w:proofErr w:type="spellStart"/>
            <w:r w:rsidRPr="003505CE">
              <w:t>Specimen</w:t>
            </w:r>
            <w:proofErr w:type="spellEnd"/>
            <w:r w:rsidRPr="003505CE">
              <w:t>) arba E027 siuntime (</w:t>
            </w:r>
            <w:proofErr w:type="spellStart"/>
            <w:r w:rsidRPr="003505CE">
              <w:t>Composition.Section</w:t>
            </w:r>
            <w:proofErr w:type="spellEnd"/>
            <w:r w:rsidRPr="003505CE">
              <w:t>) nurodytais ėminio duomenimis, jei dokumentas formuojamas pagal E025 skyrimą ar E027 siuntimą.</w:t>
            </w:r>
          </w:p>
          <w:p w14:paraId="1740A350" w14:textId="77777777" w:rsidR="00DD2328" w:rsidRPr="003505CE" w:rsidRDefault="003626D3">
            <w:pPr>
              <w:jc w:val="left"/>
            </w:pPr>
            <w:r w:rsidRPr="003505CE">
              <w:t xml:space="preserve"> </w:t>
            </w:r>
          </w:p>
          <w:p w14:paraId="25C5F900" w14:textId="77777777" w:rsidR="00DD2328" w:rsidRPr="003505CE" w:rsidRDefault="003626D3">
            <w:pPr>
              <w:jc w:val="left"/>
            </w:pPr>
            <w:r w:rsidRPr="003505CE">
              <w:t>Realizuota kaip:</w:t>
            </w:r>
          </w:p>
          <w:p w14:paraId="36EE2CAC" w14:textId="77777777" w:rsidR="00DD2328" w:rsidRPr="003505CE" w:rsidRDefault="003626D3">
            <w:pPr>
              <w:jc w:val="left"/>
            </w:pPr>
            <w:r w:rsidRPr="003505CE">
              <w:t xml:space="preserve">Ėminys : </w:t>
            </w:r>
            <w:proofErr w:type="spellStart"/>
            <w:r w:rsidRPr="003505CE">
              <w:t>CodeableConcept</w:t>
            </w:r>
            <w:proofErr w:type="spellEnd"/>
          </w:p>
          <w:p w14:paraId="6A349ABF" w14:textId="77777777" w:rsidR="00DD2328" w:rsidRPr="003505CE" w:rsidRDefault="003626D3">
            <w:pPr>
              <w:jc w:val="left"/>
            </w:pPr>
            <w:r w:rsidRPr="003505CE">
              <w:t xml:space="preserve"> </w:t>
            </w:r>
          </w:p>
        </w:tc>
      </w:tr>
      <w:tr w:rsidR="00DD2328" w:rsidRPr="003505CE" w14:paraId="17B084D4" w14:textId="77777777" w:rsidTr="00DD2328">
        <w:tc>
          <w:tcPr>
            <w:tcW w:w="1384" w:type="dxa"/>
            <w:shd w:val="clear" w:color="auto" w:fill="DEFAE0"/>
          </w:tcPr>
          <w:p w14:paraId="45B2E156" w14:textId="77777777" w:rsidR="00DD2328" w:rsidRPr="003505CE" w:rsidRDefault="003626D3">
            <w:pPr>
              <w:jc w:val="left"/>
            </w:pPr>
            <w:r w:rsidRPr="003505CE">
              <w:t xml:space="preserve"> </w:t>
            </w:r>
            <w:bookmarkStart w:id="2059" w:name="_660cd327a4378d88c0eb68206e58fc91"/>
            <w:r w:rsidRPr="003505CE">
              <w:t>7.2.2.2. Ėminio registracijos kodas</w:t>
            </w:r>
            <w:bookmarkEnd w:id="2059"/>
          </w:p>
          <w:p w14:paraId="7A7B8CF6" w14:textId="77777777" w:rsidR="00DD2328" w:rsidRPr="003505CE" w:rsidRDefault="00DD2328">
            <w:pPr>
              <w:jc w:val="left"/>
            </w:pPr>
          </w:p>
        </w:tc>
        <w:tc>
          <w:tcPr>
            <w:tcW w:w="1276" w:type="dxa"/>
            <w:shd w:val="clear" w:color="auto" w:fill="DEFAE0"/>
          </w:tcPr>
          <w:p w14:paraId="70DBA8B5" w14:textId="77777777" w:rsidR="00DD2328" w:rsidRPr="003505CE" w:rsidRDefault="003626D3">
            <w:pPr>
              <w:jc w:val="left"/>
            </w:pPr>
            <w:r w:rsidRPr="003505CE">
              <w:t>[1..*]</w:t>
            </w:r>
          </w:p>
        </w:tc>
        <w:tc>
          <w:tcPr>
            <w:tcW w:w="1276" w:type="dxa"/>
            <w:shd w:val="clear" w:color="auto" w:fill="DEFAE0"/>
          </w:tcPr>
          <w:p w14:paraId="35E424F6" w14:textId="203DC628"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0C6AB8ED" w14:textId="289B5375"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243961240"/>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1209151767"/>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1982227618"/>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1178115753"/>
              </w:sdtPr>
              <w:sdtEndPr/>
              <w:sdtContent>
                <w:r w:rsidRPr="003505CE">
                  <w:rPr>
                    <w:rFonts w:ascii="Cardo" w:eastAsia="Cardo" w:hAnsi="Cardo" w:cs="Cardo"/>
                  </w:rPr>
                  <w:t>→</w:t>
                </w:r>
              </w:sdtContent>
            </w:sdt>
            <w:r w:rsidRPr="003505CE">
              <w:t xml:space="preserve"> </w:t>
            </w:r>
            <w:proofErr w:type="spellStart"/>
            <w:r w:rsidRPr="003505CE">
              <w:t>Specimen.</w:t>
            </w:r>
            <w:hyperlink w:anchor="_56ce52ddcf53638cf6b1ff51980a3c63" w:history="1">
              <w:r w:rsidRPr="003505CE">
                <w:t>identifier</w:t>
              </w:r>
              <w:proofErr w:type="spellEnd"/>
            </w:hyperlink>
          </w:p>
        </w:tc>
        <w:tc>
          <w:tcPr>
            <w:tcW w:w="3228" w:type="dxa"/>
            <w:shd w:val="clear" w:color="auto" w:fill="DEFAE0"/>
          </w:tcPr>
          <w:p w14:paraId="7545217A" w14:textId="77777777" w:rsidR="00DD2328" w:rsidRPr="003505CE" w:rsidRDefault="003626D3">
            <w:pPr>
              <w:jc w:val="left"/>
            </w:pPr>
            <w:r w:rsidRPr="003505CE">
              <w:t>-</w:t>
            </w:r>
          </w:p>
          <w:p w14:paraId="78224D2A" w14:textId="77777777" w:rsidR="00DD2328" w:rsidRPr="003505CE" w:rsidRDefault="003626D3">
            <w:pPr>
              <w:jc w:val="left"/>
            </w:pPr>
            <w:r w:rsidRPr="003505CE">
              <w:t xml:space="preserve"> </w:t>
            </w:r>
          </w:p>
          <w:p w14:paraId="56F72A3C" w14:textId="77777777" w:rsidR="00DD2328" w:rsidRPr="003505CE" w:rsidRDefault="003626D3">
            <w:pPr>
              <w:jc w:val="left"/>
            </w:pPr>
            <w:r w:rsidRPr="003505CE">
              <w:t>Realizuota kaip:</w:t>
            </w:r>
          </w:p>
          <w:p w14:paraId="631C21E0" w14:textId="77777777" w:rsidR="00DD2328" w:rsidRPr="003505CE" w:rsidRDefault="003626D3">
            <w:pPr>
              <w:jc w:val="left"/>
            </w:pPr>
            <w:r w:rsidRPr="003505CE">
              <w:t xml:space="preserve">Informacija apie ėminį : </w:t>
            </w:r>
            <w:proofErr w:type="spellStart"/>
            <w:r w:rsidRPr="003505CE">
              <w:t>Specimen.identifier</w:t>
            </w:r>
            <w:proofErr w:type="spellEnd"/>
          </w:p>
          <w:p w14:paraId="494C85A9" w14:textId="77777777" w:rsidR="00DD2328" w:rsidRPr="003505CE" w:rsidRDefault="003626D3">
            <w:pPr>
              <w:jc w:val="left"/>
            </w:pPr>
            <w:r w:rsidRPr="003505CE">
              <w:t xml:space="preserve"> </w:t>
            </w:r>
          </w:p>
        </w:tc>
      </w:tr>
      <w:tr w:rsidR="00DD2328" w:rsidRPr="003505CE" w14:paraId="683F33E1" w14:textId="77777777" w:rsidTr="00DD2328">
        <w:tc>
          <w:tcPr>
            <w:tcW w:w="1384" w:type="dxa"/>
            <w:shd w:val="clear" w:color="auto" w:fill="DEFAE0"/>
          </w:tcPr>
          <w:p w14:paraId="69E48A16" w14:textId="77777777" w:rsidR="00DD2328" w:rsidRPr="003505CE" w:rsidRDefault="003626D3">
            <w:pPr>
              <w:jc w:val="left"/>
            </w:pPr>
            <w:r w:rsidRPr="003505CE">
              <w:t xml:space="preserve"> </w:t>
            </w:r>
            <w:bookmarkStart w:id="2060" w:name="_7f26e52b81efb2a033115c07fd095988"/>
            <w:r w:rsidRPr="003505CE">
              <w:t>Ėminio patikslinimas</w:t>
            </w:r>
            <w:bookmarkEnd w:id="2060"/>
          </w:p>
          <w:p w14:paraId="7F925C5C" w14:textId="77777777" w:rsidR="00DD2328" w:rsidRPr="003505CE" w:rsidRDefault="00DD2328">
            <w:pPr>
              <w:jc w:val="left"/>
            </w:pPr>
          </w:p>
        </w:tc>
        <w:tc>
          <w:tcPr>
            <w:tcW w:w="1276" w:type="dxa"/>
            <w:shd w:val="clear" w:color="auto" w:fill="DEFAE0"/>
          </w:tcPr>
          <w:p w14:paraId="2CEE249E" w14:textId="77777777" w:rsidR="00DD2328" w:rsidRPr="003505CE" w:rsidRDefault="003626D3">
            <w:pPr>
              <w:jc w:val="left"/>
            </w:pPr>
            <w:r w:rsidRPr="003505CE">
              <w:t>[0..1]</w:t>
            </w:r>
          </w:p>
        </w:tc>
        <w:tc>
          <w:tcPr>
            <w:tcW w:w="1276" w:type="dxa"/>
            <w:shd w:val="clear" w:color="auto" w:fill="DEFAE0"/>
          </w:tcPr>
          <w:p w14:paraId="46FF8A27" w14:textId="6E41DC4F"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5463E251" w14:textId="6D2B0F62"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1588073613"/>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6572187"/>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1128163075"/>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2122191230"/>
              </w:sdtPr>
              <w:sdtEndPr/>
              <w:sdtContent>
                <w:r w:rsidRPr="003505CE">
                  <w:rPr>
                    <w:rFonts w:ascii="Cardo" w:eastAsia="Cardo" w:hAnsi="Cardo" w:cs="Cardo"/>
                  </w:rPr>
                  <w:t>→</w:t>
                </w:r>
              </w:sdtContent>
            </w:sdt>
            <w:r w:rsidRPr="003505CE">
              <w:t xml:space="preserve"> </w:t>
            </w:r>
            <w:proofErr w:type="spellStart"/>
            <w:r w:rsidRPr="003505CE">
              <w:t>Specimen.</w:t>
            </w:r>
            <w:hyperlink w:anchor="_e17f3fec0ea5ebd6b9ad7950fb5b39e5" w:history="1">
              <w:r w:rsidRPr="003505CE">
                <w:t>type</w:t>
              </w:r>
              <w:proofErr w:type="spellEnd"/>
            </w:hyperlink>
            <w:sdt>
              <w:sdtPr>
                <w:tag w:val="goog_rdk_0"/>
                <w:id w:val="1717699498"/>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16EE29B3" w14:textId="77777777" w:rsidR="00DD2328" w:rsidRPr="003505CE" w:rsidRDefault="003626D3">
            <w:pPr>
              <w:jc w:val="left"/>
            </w:pPr>
            <w:r w:rsidRPr="003505CE">
              <w:t>- Lauko reikšmė turi sutapti su E025 skyrime (</w:t>
            </w:r>
            <w:proofErr w:type="spellStart"/>
            <w:r w:rsidRPr="003505CE">
              <w:t>Specimen</w:t>
            </w:r>
            <w:proofErr w:type="spellEnd"/>
            <w:r w:rsidRPr="003505CE">
              <w:t>) arba E027 siuntime (</w:t>
            </w:r>
            <w:proofErr w:type="spellStart"/>
            <w:r w:rsidRPr="003505CE">
              <w:t>Composition.Section</w:t>
            </w:r>
            <w:proofErr w:type="spellEnd"/>
            <w:r w:rsidRPr="003505CE">
              <w:t>) nurodytais ėminio patikslinimo duomenimis, jei dokumentas formuojamas pagal E025 skyrimą ar E027 siuntimą.</w:t>
            </w:r>
          </w:p>
          <w:p w14:paraId="49C27D8F" w14:textId="77777777" w:rsidR="00DD2328" w:rsidRPr="003505CE" w:rsidRDefault="003626D3">
            <w:pPr>
              <w:jc w:val="left"/>
            </w:pPr>
            <w:r w:rsidRPr="003505CE">
              <w:t>- Laukas privalomas jeigu lauke „Ėminys“ (</w:t>
            </w:r>
            <w:proofErr w:type="spellStart"/>
            <w:r w:rsidRPr="003505CE">
              <w:t>Specimen</w:t>
            </w:r>
            <w:proofErr w:type="spellEnd"/>
            <w:r w:rsidRPr="003505CE">
              <w:t>) nurodyta reikšmė „Kita“.</w:t>
            </w:r>
          </w:p>
          <w:p w14:paraId="4557C65E" w14:textId="77777777" w:rsidR="00DD2328" w:rsidRPr="003505CE" w:rsidRDefault="003626D3">
            <w:pPr>
              <w:jc w:val="left"/>
            </w:pPr>
            <w:r w:rsidRPr="003505CE">
              <w:t xml:space="preserve"> </w:t>
            </w:r>
          </w:p>
          <w:p w14:paraId="5361E1CF" w14:textId="77777777" w:rsidR="00DD2328" w:rsidRPr="003505CE" w:rsidRDefault="003626D3">
            <w:pPr>
              <w:jc w:val="left"/>
            </w:pPr>
            <w:r w:rsidRPr="003505CE">
              <w:t>Realizuota kaip:</w:t>
            </w:r>
          </w:p>
          <w:p w14:paraId="6D209DFC" w14:textId="77777777" w:rsidR="00DD2328" w:rsidRPr="003505CE" w:rsidRDefault="003626D3">
            <w:pPr>
              <w:jc w:val="left"/>
            </w:pPr>
            <w:r w:rsidRPr="003505CE">
              <w:t xml:space="preserve">Ėminys : </w:t>
            </w:r>
            <w:proofErr w:type="spellStart"/>
            <w:r w:rsidRPr="003505CE">
              <w:t>CodeableConcept.text</w:t>
            </w:r>
            <w:proofErr w:type="spellEnd"/>
          </w:p>
          <w:p w14:paraId="1759B9F2" w14:textId="77777777" w:rsidR="00DD2328" w:rsidRPr="003505CE" w:rsidRDefault="003626D3">
            <w:pPr>
              <w:jc w:val="left"/>
            </w:pPr>
            <w:r w:rsidRPr="003505CE">
              <w:t xml:space="preserve"> </w:t>
            </w:r>
          </w:p>
        </w:tc>
      </w:tr>
      <w:tr w:rsidR="00DD2328" w:rsidRPr="003505CE" w14:paraId="08A729F8" w14:textId="77777777" w:rsidTr="00DD2328">
        <w:tc>
          <w:tcPr>
            <w:tcW w:w="1384" w:type="dxa"/>
            <w:shd w:val="clear" w:color="auto" w:fill="DEFAE0"/>
          </w:tcPr>
          <w:p w14:paraId="5BB63D11" w14:textId="77777777" w:rsidR="00DD2328" w:rsidRPr="003505CE" w:rsidRDefault="003626D3">
            <w:pPr>
              <w:jc w:val="left"/>
            </w:pPr>
            <w:r w:rsidRPr="003505CE">
              <w:t xml:space="preserve"> </w:t>
            </w:r>
            <w:bookmarkStart w:id="2061" w:name="_6d9d05c849f9248f6d0c7dcfbb2495cd"/>
            <w:r w:rsidRPr="003505CE">
              <w:t>Kita</w:t>
            </w:r>
            <w:bookmarkEnd w:id="2061"/>
          </w:p>
          <w:p w14:paraId="79519874" w14:textId="77777777" w:rsidR="00DD2328" w:rsidRPr="003505CE" w:rsidRDefault="00DD2328">
            <w:pPr>
              <w:jc w:val="left"/>
            </w:pPr>
          </w:p>
        </w:tc>
        <w:tc>
          <w:tcPr>
            <w:tcW w:w="1276" w:type="dxa"/>
            <w:shd w:val="clear" w:color="auto" w:fill="DEFAE0"/>
          </w:tcPr>
          <w:p w14:paraId="4A528DD4" w14:textId="77777777" w:rsidR="00DD2328" w:rsidRPr="003505CE" w:rsidRDefault="003626D3">
            <w:pPr>
              <w:jc w:val="left"/>
            </w:pPr>
            <w:r w:rsidRPr="003505CE">
              <w:t>[0..1]</w:t>
            </w:r>
          </w:p>
        </w:tc>
        <w:tc>
          <w:tcPr>
            <w:tcW w:w="1276" w:type="dxa"/>
            <w:shd w:val="clear" w:color="auto" w:fill="DEFAE0"/>
          </w:tcPr>
          <w:p w14:paraId="5C17E93D" w14:textId="3F476AEA" w:rsidR="00DD2328" w:rsidRPr="003505CE" w:rsidRDefault="003626D3">
            <w:pPr>
              <w:jc w:val="left"/>
            </w:pPr>
            <w:hyperlink w:anchor="_d342942e88a38ae6d0e6f031cd89232a" w:history="1">
              <w:proofErr w:type="spellStart"/>
              <w:r w:rsidRPr="003505CE">
                <w:t>Specimen</w:t>
              </w:r>
              <w:proofErr w:type="spellEnd"/>
            </w:hyperlink>
          </w:p>
        </w:tc>
        <w:tc>
          <w:tcPr>
            <w:tcW w:w="2842" w:type="dxa"/>
            <w:shd w:val="clear" w:color="auto" w:fill="DEFAE0"/>
          </w:tcPr>
          <w:p w14:paraId="1C5BA03B" w14:textId="2BCDD76A" w:rsidR="00DD2328" w:rsidRPr="003505CE" w:rsidRDefault="003626D3">
            <w:pPr>
              <w:jc w:val="left"/>
            </w:pPr>
            <w:r w:rsidRPr="003505CE">
              <w:t xml:space="preserve"> </w:t>
            </w:r>
            <w:proofErr w:type="spellStart"/>
            <w:r w:rsidRPr="003505CE">
              <w:t>Composition.</w:t>
            </w:r>
            <w:hyperlink w:anchor="_a9d29fb4a01bc0a363d47565f7659bee" w:history="1">
              <w:r w:rsidRPr="003505CE">
                <w:t>section</w:t>
              </w:r>
              <w:proofErr w:type="spellEnd"/>
            </w:hyperlink>
            <w:sdt>
              <w:sdtPr>
                <w:tag w:val="goog_rdk_0"/>
                <w:id w:val="-849407340"/>
              </w:sdtPr>
              <w:sdtEndPr/>
              <w:sdtContent>
                <w:r w:rsidRPr="003505CE">
                  <w:rPr>
                    <w:rFonts w:ascii="Cardo" w:eastAsia="Cardo" w:hAnsi="Cardo" w:cs="Cardo"/>
                  </w:rPr>
                  <w:t>→</w:t>
                </w:r>
              </w:sdtContent>
            </w:sdt>
            <w:r w:rsidRPr="003505CE">
              <w:t xml:space="preserve"> </w:t>
            </w:r>
            <w:proofErr w:type="spellStart"/>
            <w:r w:rsidRPr="003505CE">
              <w:t>Order.</w:t>
            </w:r>
            <w:hyperlink w:anchor="_b8150828a0ff9b4b2fba4c89bbb6cb7f" w:history="1">
              <w:r w:rsidRPr="003505CE">
                <w:t>detail</w:t>
              </w:r>
              <w:proofErr w:type="spellEnd"/>
            </w:hyperlink>
            <w:sdt>
              <w:sdtPr>
                <w:tag w:val="goog_rdk_0"/>
                <w:id w:val="331888676"/>
              </w:sdtPr>
              <w:sdtEndPr/>
              <w:sdtContent>
                <w:r w:rsidRPr="003505CE">
                  <w:rPr>
                    <w:rFonts w:ascii="Cardo" w:eastAsia="Cardo" w:hAnsi="Cardo" w:cs="Cardo"/>
                  </w:rPr>
                  <w:t>→</w:t>
                </w:r>
              </w:sdtContent>
            </w:sdt>
            <w:r w:rsidRPr="003505CE">
              <w:t xml:space="preserve"> </w:t>
            </w:r>
            <w:proofErr w:type="spellStart"/>
            <w:r w:rsidRPr="003505CE">
              <w:t>DiagnosticOrder.</w:t>
            </w:r>
            <w:hyperlink w:anchor="_cfa4657bdc21f11ec00757737e618b0c" w:history="1">
              <w:r w:rsidRPr="003505CE">
                <w:t>item</w:t>
              </w:r>
              <w:proofErr w:type="spellEnd"/>
            </w:hyperlink>
            <w:sdt>
              <w:sdtPr>
                <w:tag w:val="goog_rdk_0"/>
                <w:id w:val="215012640"/>
              </w:sdtPr>
              <w:sdtEndPr/>
              <w:sdtContent>
                <w:r w:rsidRPr="003505CE">
                  <w:rPr>
                    <w:rFonts w:ascii="Cardo" w:eastAsia="Cardo" w:hAnsi="Cardo" w:cs="Cardo"/>
                  </w:rPr>
                  <w:t>→</w:t>
                </w:r>
              </w:sdtContent>
            </w:sdt>
            <w:r w:rsidRPr="003505CE">
              <w:t xml:space="preserve"> </w:t>
            </w:r>
            <w:proofErr w:type="spellStart"/>
            <w:r w:rsidRPr="003505CE">
              <w:t>Item.</w:t>
            </w:r>
            <w:hyperlink w:anchor="_bbb619af719a98750233f1dc0253722e" w:history="1">
              <w:r w:rsidRPr="003505CE">
                <w:t>specimen</w:t>
              </w:r>
              <w:proofErr w:type="spellEnd"/>
            </w:hyperlink>
            <w:sdt>
              <w:sdtPr>
                <w:tag w:val="goog_rdk_0"/>
                <w:id w:val="-1873525078"/>
              </w:sdtPr>
              <w:sdtEndPr/>
              <w:sdtContent>
                <w:r w:rsidRPr="003505CE">
                  <w:rPr>
                    <w:rFonts w:ascii="Cardo" w:eastAsia="Cardo" w:hAnsi="Cardo" w:cs="Cardo"/>
                  </w:rPr>
                  <w:t>→</w:t>
                </w:r>
              </w:sdtContent>
            </w:sdt>
            <w:r w:rsidRPr="003505CE">
              <w:t xml:space="preserve"> </w:t>
            </w:r>
            <w:proofErr w:type="spellStart"/>
            <w:r w:rsidRPr="003505CE">
              <w:t>Specimen.</w:t>
            </w:r>
            <w:hyperlink w:anchor="_4e64b693827a445bc401f3b198f27eb1" w:history="1">
              <w:r w:rsidRPr="003505CE">
                <w:t>container</w:t>
              </w:r>
              <w:proofErr w:type="spellEnd"/>
            </w:hyperlink>
            <w:sdt>
              <w:sdtPr>
                <w:tag w:val="goog_rdk_0"/>
                <w:id w:val="864401993"/>
              </w:sdtPr>
              <w:sdtEndPr/>
              <w:sdtContent>
                <w:r w:rsidRPr="003505CE">
                  <w:rPr>
                    <w:rFonts w:ascii="Cardo" w:eastAsia="Cardo" w:hAnsi="Cardo" w:cs="Cardo"/>
                  </w:rPr>
                  <w:t>→</w:t>
                </w:r>
              </w:sdtContent>
            </w:sdt>
            <w:r w:rsidRPr="003505CE">
              <w:t xml:space="preserve"> </w:t>
            </w:r>
            <w:proofErr w:type="spellStart"/>
            <w:r w:rsidRPr="003505CE">
              <w:t>Container.</w:t>
            </w:r>
            <w:hyperlink w:anchor="_9ce861f7cf6d16f8fe49a44a5083a507" w:history="1">
              <w:r w:rsidRPr="003505CE">
                <w:t>storageTransportationDetails</w:t>
              </w:r>
              <w:proofErr w:type="spellEnd"/>
            </w:hyperlink>
            <w:sdt>
              <w:sdtPr>
                <w:tag w:val="goog_rdk_0"/>
                <w:id w:val="-610195150"/>
              </w:sdtPr>
              <w:sdtEndPr/>
              <w:sdtContent>
                <w:r w:rsidRPr="003505CE">
                  <w:rPr>
                    <w:rFonts w:ascii="Cardo" w:eastAsia="Cardo" w:hAnsi="Cardo" w:cs="Cardo"/>
                  </w:rPr>
                  <w:t>→</w:t>
                </w:r>
              </w:sdtContent>
            </w:sdt>
            <w:r w:rsidRPr="003505CE">
              <w:t xml:space="preserve"> </w:t>
            </w:r>
            <w:proofErr w:type="spellStart"/>
            <w:r w:rsidRPr="003505CE">
              <w:t>CodeableConcept.</w:t>
            </w:r>
            <w:hyperlink w:anchor="_c9f1dfe16e689460a7a735e7bffa49ca" w:history="1">
              <w:r w:rsidRPr="003505CE">
                <w:t>text</w:t>
              </w:r>
              <w:proofErr w:type="spellEnd"/>
            </w:hyperlink>
          </w:p>
        </w:tc>
        <w:tc>
          <w:tcPr>
            <w:tcW w:w="3228" w:type="dxa"/>
            <w:shd w:val="clear" w:color="auto" w:fill="DEFAE0"/>
          </w:tcPr>
          <w:p w14:paraId="021EAD76" w14:textId="77777777" w:rsidR="00DD2328" w:rsidRPr="003505CE" w:rsidRDefault="003626D3">
            <w:pPr>
              <w:jc w:val="left"/>
            </w:pPr>
            <w:r w:rsidRPr="003505CE">
              <w:t>- Laukas turi būti nurodytas, jei lauke „Ėminio laikymo, gabenimo informacija“ (</w:t>
            </w:r>
            <w:proofErr w:type="spellStart"/>
            <w:r w:rsidRPr="003505CE">
              <w:t>Specimen</w:t>
            </w:r>
            <w:proofErr w:type="spellEnd"/>
            <w:r w:rsidRPr="003505CE">
              <w:t>) nurodyta reikšmė - „Kita“.</w:t>
            </w:r>
          </w:p>
          <w:p w14:paraId="6DF139EB" w14:textId="77777777" w:rsidR="00DD2328" w:rsidRPr="003505CE" w:rsidRDefault="003626D3">
            <w:pPr>
              <w:jc w:val="left"/>
            </w:pPr>
            <w:r w:rsidRPr="003505CE">
              <w:t xml:space="preserve"> </w:t>
            </w:r>
          </w:p>
          <w:p w14:paraId="5A47D319" w14:textId="77777777" w:rsidR="00DD2328" w:rsidRPr="003505CE" w:rsidRDefault="003626D3">
            <w:pPr>
              <w:jc w:val="left"/>
            </w:pPr>
            <w:r w:rsidRPr="003505CE">
              <w:t>Realizuota kaip:</w:t>
            </w:r>
          </w:p>
          <w:p w14:paraId="107A580D" w14:textId="77777777" w:rsidR="00DD2328" w:rsidRPr="003505CE" w:rsidRDefault="003626D3">
            <w:pPr>
              <w:jc w:val="left"/>
            </w:pPr>
            <w:r w:rsidRPr="003505CE">
              <w:t xml:space="preserve">Ėminio gabenimo ir laikymo informacija : </w:t>
            </w:r>
            <w:proofErr w:type="spellStart"/>
            <w:r w:rsidRPr="003505CE">
              <w:t>CodeableConcept.text</w:t>
            </w:r>
            <w:proofErr w:type="spellEnd"/>
          </w:p>
          <w:p w14:paraId="4090A8C3" w14:textId="77777777" w:rsidR="00DD2328" w:rsidRPr="003505CE" w:rsidRDefault="003626D3">
            <w:pPr>
              <w:jc w:val="left"/>
            </w:pPr>
            <w:r w:rsidRPr="003505CE">
              <w:t xml:space="preserve"> </w:t>
            </w:r>
          </w:p>
        </w:tc>
      </w:tr>
    </w:tbl>
    <w:p w14:paraId="1001BC81" w14:textId="77777777" w:rsidR="00DD2328" w:rsidRPr="003505CE" w:rsidRDefault="003626D3" w:rsidP="004A489A">
      <w:pPr>
        <w:pStyle w:val="Heading4"/>
        <w:numPr>
          <w:ilvl w:val="3"/>
          <w:numId w:val="14"/>
        </w:numPr>
      </w:pPr>
      <w:r w:rsidRPr="003505CE">
        <w:t>EREC01 Elektroninis receptas</w:t>
      </w:r>
    </w:p>
    <w:p w14:paraId="2DA95730" w14:textId="77777777" w:rsidR="00DD2328" w:rsidRPr="003505CE" w:rsidRDefault="003626D3">
      <w:pPr>
        <w:ind w:firstLine="720"/>
      </w:pPr>
      <w:r w:rsidRPr="003505CE">
        <w:t>Šiame skyriuje aprašoma medicininio elektroninio dokumento EREC01 struktūra bei dokumento laukų susietumas su FHIR dokumentu.</w:t>
      </w:r>
    </w:p>
    <w:p w14:paraId="54829A5D" w14:textId="77777777" w:rsidR="00DD2328" w:rsidRPr="003505CE" w:rsidRDefault="003626D3">
      <w:pPr>
        <w:jc w:val="center"/>
      </w:pPr>
      <w:r>
        <w:rPr>
          <w:noProof/>
        </w:rPr>
        <w:drawing>
          <wp:inline distT="0" distB="0" distL="0" distR="0" wp14:anchorId="4C533FCD" wp14:editId="30C37D41">
            <wp:extent cx="5981700" cy="3257550"/>
            <wp:effectExtent l="0" t="0" r="0" b="0"/>
            <wp:docPr id="165" name="Picture -1594294287.png" descr="-1594294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1594294287.png"/>
                    <pic:cNvPicPr/>
                  </pic:nvPicPr>
                  <pic:blipFill>
                    <a:blip r:embed="rId124" cstate="print"/>
                    <a:stretch>
                      <a:fillRect/>
                    </a:stretch>
                  </pic:blipFill>
                  <pic:spPr>
                    <a:xfrm>
                      <a:off x="0" y="0"/>
                      <a:ext cx="5981700" cy="3257550"/>
                    </a:xfrm>
                    <a:prstGeom prst="rect">
                      <a:avLst/>
                    </a:prstGeom>
                  </pic:spPr>
                </pic:pic>
              </a:graphicData>
            </a:graphic>
          </wp:inline>
        </w:drawing>
      </w:r>
    </w:p>
    <w:p w14:paraId="3168B80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18 Medicininio elektroninio dokumento EREC01 struktūra realizuota FHIR elementais.</w:t>
      </w:r>
    </w:p>
    <w:p w14:paraId="1968C102" w14:textId="20848074" w:rsidR="004C02FA" w:rsidRPr="003505CE" w:rsidRDefault="004C02FA" w:rsidP="00BA3829">
      <w:pPr>
        <w:pStyle w:val="Caption"/>
        <w:keepNext/>
      </w:pPr>
      <w:r w:rsidRPr="003505CE">
        <w:t xml:space="preserve">Lentelė </w:t>
      </w:r>
      <w:fldSimple w:instr=" SEQ Lentelė \* ARABIC ">
        <w:r w:rsidR="00467FCC">
          <w:rPr>
            <w:noProof/>
          </w:rPr>
          <w:t>274</w:t>
        </w:r>
      </w:fldSimple>
      <w:r w:rsidRPr="003505CE">
        <w:t xml:space="preserve"> Medicininio elektroninio dokumento EREC01 duomenų laukų susietumas su laukais FHIR dokumente</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562"/>
        <w:gridCol w:w="1985"/>
        <w:gridCol w:w="992"/>
        <w:gridCol w:w="1418"/>
        <w:gridCol w:w="2693"/>
        <w:gridCol w:w="2126"/>
      </w:tblGrid>
      <w:tr w:rsidR="00AE6465" w:rsidRPr="003505CE" w14:paraId="686CADC0" w14:textId="77777777" w:rsidTr="00165685">
        <w:trPr>
          <w:cantSplit/>
          <w:trHeight w:val="1780"/>
        </w:trPr>
        <w:tc>
          <w:tcPr>
            <w:tcW w:w="562" w:type="dxa"/>
            <w:shd w:val="clear" w:color="auto" w:fill="50C9F3"/>
          </w:tcPr>
          <w:p w14:paraId="62C122BF" w14:textId="77777777" w:rsidR="00AE6465" w:rsidRPr="003505CE" w:rsidRDefault="00AE6465">
            <w:pPr>
              <w:spacing w:line="240" w:lineRule="auto"/>
              <w:rPr>
                <w:rFonts w:cs="Arial"/>
                <w:b/>
                <w:color w:val="FFFFFF"/>
                <w:sz w:val="12"/>
                <w:szCs w:val="12"/>
              </w:rPr>
            </w:pPr>
          </w:p>
        </w:tc>
        <w:tc>
          <w:tcPr>
            <w:tcW w:w="1985" w:type="dxa"/>
            <w:shd w:val="clear" w:color="auto" w:fill="50C9F3"/>
            <w:vAlign w:val="center"/>
          </w:tcPr>
          <w:p w14:paraId="265EDBFF" w14:textId="77777777" w:rsidR="00AE6465" w:rsidRPr="003505CE" w:rsidRDefault="00AE6465">
            <w:pPr>
              <w:spacing w:line="240" w:lineRule="auto"/>
              <w:rPr>
                <w:rFonts w:cs="Arial"/>
                <w:b/>
                <w:color w:val="FFFFFF"/>
                <w:sz w:val="16"/>
                <w:szCs w:val="16"/>
              </w:rPr>
            </w:pPr>
            <w:r w:rsidRPr="003505CE">
              <w:rPr>
                <w:rFonts w:cs="Arial"/>
                <w:b/>
                <w:color w:val="FFFFFF"/>
                <w:sz w:val="16"/>
                <w:szCs w:val="16"/>
              </w:rPr>
              <w:t>Duomenų lauko pavadinimas medicininiame dokumente</w:t>
            </w:r>
          </w:p>
        </w:tc>
        <w:tc>
          <w:tcPr>
            <w:tcW w:w="992" w:type="dxa"/>
            <w:shd w:val="clear" w:color="auto" w:fill="50C9F3"/>
            <w:vAlign w:val="center"/>
          </w:tcPr>
          <w:p w14:paraId="202A7A9D" w14:textId="77777777" w:rsidR="00AE6465" w:rsidRPr="003505CE" w:rsidRDefault="00AE6465">
            <w:pPr>
              <w:spacing w:line="240" w:lineRule="auto"/>
              <w:rPr>
                <w:rFonts w:cs="Arial"/>
                <w:b/>
                <w:color w:val="FFFFFF"/>
                <w:sz w:val="16"/>
                <w:szCs w:val="16"/>
              </w:rPr>
            </w:pPr>
            <w:r w:rsidRPr="003505CE">
              <w:rPr>
                <w:rFonts w:cs="Arial"/>
                <w:b/>
                <w:color w:val="FFFFFF"/>
                <w:sz w:val="16"/>
                <w:szCs w:val="16"/>
              </w:rPr>
              <w:t>Lauko galimas reikšmių kiekis [</w:t>
            </w:r>
            <w:proofErr w:type="spellStart"/>
            <w:r w:rsidRPr="003505CE">
              <w:rPr>
                <w:rFonts w:cs="Arial"/>
                <w:b/>
                <w:color w:val="FFFFFF"/>
                <w:sz w:val="16"/>
                <w:szCs w:val="16"/>
              </w:rPr>
              <w:t>nuo..iki</w:t>
            </w:r>
            <w:proofErr w:type="spellEnd"/>
            <w:r w:rsidRPr="003505CE">
              <w:rPr>
                <w:rFonts w:cs="Arial"/>
                <w:b/>
                <w:color w:val="FFFFFF"/>
                <w:sz w:val="16"/>
                <w:szCs w:val="16"/>
              </w:rPr>
              <w:t>]</w:t>
            </w:r>
          </w:p>
        </w:tc>
        <w:tc>
          <w:tcPr>
            <w:tcW w:w="1418" w:type="dxa"/>
            <w:shd w:val="clear" w:color="auto" w:fill="50C9F3"/>
            <w:vAlign w:val="center"/>
          </w:tcPr>
          <w:p w14:paraId="18AE9CA0" w14:textId="77777777" w:rsidR="00AE6465" w:rsidRPr="003505CE" w:rsidRDefault="00AE6465">
            <w:pPr>
              <w:spacing w:line="240" w:lineRule="auto"/>
              <w:rPr>
                <w:rFonts w:cs="Arial"/>
                <w:b/>
                <w:color w:val="FFFFFF"/>
                <w:sz w:val="16"/>
                <w:szCs w:val="16"/>
              </w:rPr>
            </w:pPr>
            <w:r w:rsidRPr="003505CE">
              <w:rPr>
                <w:rFonts w:cs="Arial"/>
                <w:b/>
                <w:color w:val="FFFFFF"/>
                <w:sz w:val="16"/>
                <w:szCs w:val="16"/>
              </w:rPr>
              <w:t>FHIR resursas</w:t>
            </w:r>
          </w:p>
        </w:tc>
        <w:tc>
          <w:tcPr>
            <w:tcW w:w="2693" w:type="dxa"/>
            <w:shd w:val="clear" w:color="auto" w:fill="50C9F3"/>
            <w:vAlign w:val="center"/>
          </w:tcPr>
          <w:p w14:paraId="7DBB5374" w14:textId="77777777" w:rsidR="00AE6465" w:rsidRPr="003505CE" w:rsidRDefault="00AE6465">
            <w:pPr>
              <w:spacing w:line="240" w:lineRule="auto"/>
              <w:rPr>
                <w:rFonts w:cs="Arial"/>
                <w:b/>
                <w:color w:val="FFFFFF"/>
                <w:sz w:val="16"/>
                <w:szCs w:val="16"/>
              </w:rPr>
            </w:pPr>
            <w:r w:rsidRPr="003505CE">
              <w:rPr>
                <w:rFonts w:cs="Arial"/>
                <w:b/>
                <w:color w:val="FFFFFF"/>
                <w:sz w:val="16"/>
                <w:szCs w:val="16"/>
              </w:rPr>
              <w:t>Kelias iki lauko FHIR dokumente</w:t>
            </w:r>
          </w:p>
        </w:tc>
        <w:tc>
          <w:tcPr>
            <w:tcW w:w="2126" w:type="dxa"/>
            <w:shd w:val="clear" w:color="auto" w:fill="50C9F3"/>
            <w:vAlign w:val="center"/>
          </w:tcPr>
          <w:p w14:paraId="167D853A" w14:textId="77777777" w:rsidR="00AE6465" w:rsidRPr="003505CE" w:rsidRDefault="00AE6465">
            <w:pPr>
              <w:spacing w:line="240" w:lineRule="auto"/>
              <w:rPr>
                <w:rFonts w:cs="Arial"/>
                <w:b/>
                <w:color w:val="FFFFFF"/>
                <w:sz w:val="16"/>
                <w:szCs w:val="16"/>
              </w:rPr>
            </w:pPr>
            <w:r w:rsidRPr="003505CE">
              <w:rPr>
                <w:rFonts w:cs="Arial"/>
                <w:b/>
                <w:color w:val="FFFFFF"/>
                <w:sz w:val="16"/>
                <w:szCs w:val="16"/>
              </w:rPr>
              <w:t>Aprašymas</w:t>
            </w:r>
          </w:p>
        </w:tc>
      </w:tr>
      <w:tr w:rsidR="00537EBA" w:rsidRPr="003505CE" w14:paraId="2A8305E4" w14:textId="77777777">
        <w:trPr>
          <w:cantSplit/>
          <w:trHeight w:val="290"/>
        </w:trPr>
        <w:tc>
          <w:tcPr>
            <w:tcW w:w="562" w:type="dxa"/>
            <w:vAlign w:val="center"/>
          </w:tcPr>
          <w:p w14:paraId="2C529AFC" w14:textId="77777777" w:rsidR="0096062B" w:rsidRPr="00316B4C" w:rsidRDefault="0096062B" w:rsidP="0096062B">
            <w:pPr>
              <w:spacing w:line="240" w:lineRule="auto"/>
              <w:jc w:val="left"/>
              <w:rPr>
                <w:rFonts w:cs="Arial"/>
                <w:b/>
                <w:bCs/>
                <w:color w:val="000000"/>
                <w:sz w:val="12"/>
                <w:szCs w:val="12"/>
              </w:rPr>
            </w:pPr>
            <w:r w:rsidRPr="00316B4C">
              <w:rPr>
                <w:rFonts w:cs="Arial"/>
                <w:b/>
                <w:bCs/>
                <w:color w:val="000000"/>
                <w:sz w:val="12"/>
                <w:szCs w:val="12"/>
              </w:rPr>
              <w:t>1</w:t>
            </w:r>
          </w:p>
        </w:tc>
        <w:tc>
          <w:tcPr>
            <w:tcW w:w="1985" w:type="dxa"/>
            <w:shd w:val="clear" w:color="auto" w:fill="auto"/>
            <w:vAlign w:val="bottom"/>
          </w:tcPr>
          <w:p w14:paraId="78106F2A" w14:textId="77777777" w:rsidR="0096062B" w:rsidRPr="00316B4C" w:rsidRDefault="0096062B" w:rsidP="0096062B">
            <w:pPr>
              <w:spacing w:line="240" w:lineRule="auto"/>
              <w:jc w:val="left"/>
              <w:rPr>
                <w:rFonts w:cs="Arial"/>
                <w:b/>
                <w:bCs/>
                <w:color w:val="000000"/>
                <w:sz w:val="16"/>
                <w:szCs w:val="16"/>
              </w:rPr>
            </w:pPr>
            <w:r w:rsidRPr="00316B4C">
              <w:rPr>
                <w:rFonts w:cs="Arial"/>
                <w:b/>
                <w:bCs/>
                <w:color w:val="000000"/>
                <w:sz w:val="16"/>
                <w:szCs w:val="16"/>
              </w:rPr>
              <w:t>Duomenų modelio versija</w:t>
            </w:r>
          </w:p>
        </w:tc>
        <w:tc>
          <w:tcPr>
            <w:tcW w:w="992" w:type="dxa"/>
            <w:shd w:val="clear" w:color="auto" w:fill="auto"/>
            <w:vAlign w:val="bottom"/>
          </w:tcPr>
          <w:p w14:paraId="29859240" w14:textId="77777777" w:rsidR="0096062B" w:rsidRPr="00316B4C" w:rsidRDefault="0096062B" w:rsidP="0096062B">
            <w:pPr>
              <w:spacing w:line="240" w:lineRule="auto"/>
              <w:jc w:val="left"/>
              <w:rPr>
                <w:rFonts w:cs="Arial"/>
                <w:b/>
                <w:bCs/>
                <w:color w:val="000000"/>
                <w:sz w:val="16"/>
                <w:szCs w:val="16"/>
              </w:rPr>
            </w:pPr>
            <w:r w:rsidRPr="00316B4C">
              <w:rPr>
                <w:rFonts w:cs="Arial"/>
                <w:b/>
                <w:bCs/>
                <w:color w:val="000000"/>
                <w:sz w:val="16"/>
                <w:szCs w:val="16"/>
              </w:rPr>
              <w:t>1..1</w:t>
            </w:r>
          </w:p>
        </w:tc>
        <w:tc>
          <w:tcPr>
            <w:tcW w:w="1418" w:type="dxa"/>
            <w:shd w:val="clear" w:color="auto" w:fill="auto"/>
            <w:vAlign w:val="bottom"/>
          </w:tcPr>
          <w:p w14:paraId="04485BA0" w14:textId="77777777" w:rsidR="0096062B" w:rsidRPr="00316B4C" w:rsidRDefault="0096062B" w:rsidP="0096062B">
            <w:pPr>
              <w:spacing w:line="240" w:lineRule="auto"/>
              <w:jc w:val="left"/>
              <w:rPr>
                <w:rFonts w:cs="Arial"/>
                <w:b/>
                <w:bCs/>
                <w:color w:val="000000"/>
                <w:sz w:val="16"/>
                <w:szCs w:val="16"/>
              </w:rPr>
            </w:pPr>
            <w:proofErr w:type="spellStart"/>
            <w:r w:rsidRPr="00316B4C">
              <w:rPr>
                <w:rFonts w:cs="Arial"/>
                <w:b/>
                <w:bCs/>
                <w:color w:val="000000"/>
                <w:sz w:val="16"/>
                <w:szCs w:val="16"/>
              </w:rPr>
              <w:t>String</w:t>
            </w:r>
            <w:proofErr w:type="spellEnd"/>
          </w:p>
        </w:tc>
        <w:tc>
          <w:tcPr>
            <w:tcW w:w="2693" w:type="dxa"/>
            <w:shd w:val="clear" w:color="auto" w:fill="auto"/>
            <w:vAlign w:val="bottom"/>
          </w:tcPr>
          <w:p w14:paraId="66EFA958" w14:textId="77777777" w:rsidR="0096062B" w:rsidRPr="00316B4C" w:rsidRDefault="0096062B" w:rsidP="0096062B">
            <w:pPr>
              <w:spacing w:line="240" w:lineRule="auto"/>
              <w:jc w:val="left"/>
              <w:rPr>
                <w:rFonts w:cs="Arial"/>
                <w:b/>
                <w:bCs/>
                <w:color w:val="000000"/>
                <w:sz w:val="16"/>
                <w:szCs w:val="16"/>
              </w:rPr>
            </w:pPr>
            <w:proofErr w:type="spellStart"/>
            <w:r w:rsidRPr="00316B4C">
              <w:rPr>
                <w:rFonts w:cs="Arial"/>
                <w:b/>
                <w:bCs/>
                <w:color w:val="000000"/>
                <w:sz w:val="16"/>
                <w:szCs w:val="16"/>
              </w:rPr>
              <w:t>MedicationPrescription</w:t>
            </w:r>
            <w:proofErr w:type="spellEnd"/>
            <w:r w:rsidRPr="00316B4C">
              <w:rPr>
                <w:rFonts w:cs="Arial"/>
                <w:b/>
                <w:bCs/>
                <w:color w:val="000000"/>
                <w:sz w:val="16"/>
                <w:szCs w:val="16"/>
              </w:rPr>
              <w:t>/meta/</w:t>
            </w:r>
            <w:proofErr w:type="spellStart"/>
            <w:r w:rsidRPr="00316B4C">
              <w:rPr>
                <w:rFonts w:cs="Arial"/>
                <w:b/>
                <w:bCs/>
                <w:color w:val="000000"/>
                <w:sz w:val="16"/>
                <w:szCs w:val="16"/>
              </w:rPr>
              <w:t>meta.profile</w:t>
            </w:r>
            <w:proofErr w:type="spellEnd"/>
          </w:p>
        </w:tc>
        <w:tc>
          <w:tcPr>
            <w:tcW w:w="2126" w:type="dxa"/>
            <w:shd w:val="clear" w:color="auto" w:fill="auto"/>
            <w:vAlign w:val="bottom"/>
          </w:tcPr>
          <w:p w14:paraId="134072DB" w14:textId="77777777" w:rsidR="0096062B" w:rsidRPr="00316B4C" w:rsidRDefault="0096062B" w:rsidP="0096062B">
            <w:pPr>
              <w:spacing w:line="240" w:lineRule="auto"/>
              <w:jc w:val="left"/>
              <w:rPr>
                <w:rFonts w:cs="Arial"/>
                <w:b/>
                <w:bCs/>
                <w:color w:val="000000"/>
                <w:sz w:val="16"/>
                <w:szCs w:val="16"/>
              </w:rPr>
            </w:pPr>
          </w:p>
        </w:tc>
      </w:tr>
      <w:tr w:rsidR="00537EBA" w:rsidRPr="003505CE" w14:paraId="2EE0446E" w14:textId="77777777">
        <w:trPr>
          <w:cantSplit/>
          <w:trHeight w:val="290"/>
        </w:trPr>
        <w:tc>
          <w:tcPr>
            <w:tcW w:w="562" w:type="dxa"/>
            <w:vAlign w:val="center"/>
          </w:tcPr>
          <w:p w14:paraId="7F85B67E" w14:textId="77777777" w:rsidR="0096062B" w:rsidRPr="003505CE" w:rsidRDefault="0096062B" w:rsidP="0096062B">
            <w:pPr>
              <w:spacing w:line="240" w:lineRule="auto"/>
              <w:jc w:val="left"/>
              <w:rPr>
                <w:rFonts w:cs="Arial"/>
                <w:color w:val="000000"/>
                <w:sz w:val="12"/>
                <w:szCs w:val="12"/>
              </w:rPr>
            </w:pPr>
            <w:r w:rsidRPr="003505CE">
              <w:rPr>
                <w:rFonts w:cs="Arial"/>
                <w:color w:val="000000"/>
                <w:sz w:val="12"/>
                <w:szCs w:val="12"/>
              </w:rPr>
              <w:t>2</w:t>
            </w:r>
          </w:p>
        </w:tc>
        <w:tc>
          <w:tcPr>
            <w:tcW w:w="1985" w:type="dxa"/>
            <w:shd w:val="clear" w:color="auto" w:fill="auto"/>
            <w:vAlign w:val="bottom"/>
          </w:tcPr>
          <w:p w14:paraId="47B70898"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Resurso užrakinimas</w:t>
            </w:r>
          </w:p>
        </w:tc>
        <w:tc>
          <w:tcPr>
            <w:tcW w:w="992" w:type="dxa"/>
            <w:shd w:val="clear" w:color="auto" w:fill="auto"/>
            <w:vAlign w:val="bottom"/>
          </w:tcPr>
          <w:p w14:paraId="53D17CC5"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26AC6B55"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3F9E6695"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lock</w:t>
            </w:r>
            <w:proofErr w:type="spellEnd"/>
          </w:p>
        </w:tc>
        <w:tc>
          <w:tcPr>
            <w:tcW w:w="2126" w:type="dxa"/>
            <w:shd w:val="clear" w:color="auto" w:fill="auto"/>
            <w:vAlign w:val="bottom"/>
          </w:tcPr>
          <w:p w14:paraId="3AD23FA4"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Uždraudžia koregavimą</w:t>
            </w:r>
          </w:p>
        </w:tc>
      </w:tr>
      <w:tr w:rsidR="00537EBA" w:rsidRPr="003505CE" w14:paraId="607C8EDB" w14:textId="77777777">
        <w:trPr>
          <w:cantSplit/>
          <w:trHeight w:val="290"/>
        </w:trPr>
        <w:tc>
          <w:tcPr>
            <w:tcW w:w="562" w:type="dxa"/>
            <w:vAlign w:val="center"/>
          </w:tcPr>
          <w:p w14:paraId="6CADFF3C" w14:textId="77777777" w:rsidR="0096062B" w:rsidRPr="003505CE" w:rsidRDefault="0096062B" w:rsidP="0096062B">
            <w:pPr>
              <w:spacing w:line="240" w:lineRule="auto"/>
              <w:jc w:val="left"/>
              <w:rPr>
                <w:rFonts w:cs="Arial"/>
                <w:color w:val="000000"/>
                <w:sz w:val="12"/>
                <w:szCs w:val="12"/>
              </w:rPr>
            </w:pPr>
            <w:r w:rsidRPr="003505CE">
              <w:rPr>
                <w:rFonts w:cs="Arial"/>
                <w:color w:val="000000"/>
                <w:sz w:val="12"/>
                <w:szCs w:val="12"/>
              </w:rPr>
              <w:t>2.1</w:t>
            </w:r>
          </w:p>
        </w:tc>
        <w:tc>
          <w:tcPr>
            <w:tcW w:w="1985" w:type="dxa"/>
            <w:shd w:val="clear" w:color="auto" w:fill="auto"/>
            <w:vAlign w:val="bottom"/>
          </w:tcPr>
          <w:p w14:paraId="6A258161"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Resursą užrakinęs asmuo</w:t>
            </w:r>
          </w:p>
        </w:tc>
        <w:tc>
          <w:tcPr>
            <w:tcW w:w="992" w:type="dxa"/>
            <w:shd w:val="clear" w:color="auto" w:fill="auto"/>
            <w:vAlign w:val="bottom"/>
          </w:tcPr>
          <w:p w14:paraId="3BE14553"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4C2D47E2"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Reference</w:t>
            </w:r>
            <w:proofErr w:type="spellEnd"/>
          </w:p>
        </w:tc>
        <w:tc>
          <w:tcPr>
            <w:tcW w:w="2693" w:type="dxa"/>
            <w:shd w:val="clear" w:color="auto" w:fill="auto"/>
            <w:vAlign w:val="bottom"/>
          </w:tcPr>
          <w:p w14:paraId="002B94ED"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lock</w:t>
            </w:r>
            <w:proofErr w:type="spellEnd"/>
            <w:r w:rsidRPr="003505CE">
              <w:rPr>
                <w:rFonts w:cs="Arial"/>
                <w:color w:val="000000"/>
                <w:sz w:val="16"/>
                <w:szCs w:val="16"/>
              </w:rPr>
              <w:t>/</w:t>
            </w:r>
            <w:proofErr w:type="spellStart"/>
            <w:r w:rsidRPr="003505CE">
              <w:rPr>
                <w:rFonts w:cs="Arial"/>
                <w:color w:val="000000"/>
                <w:sz w:val="16"/>
                <w:szCs w:val="16"/>
              </w:rPr>
              <w:t>lockWho</w:t>
            </w:r>
            <w:proofErr w:type="spellEnd"/>
          </w:p>
        </w:tc>
        <w:tc>
          <w:tcPr>
            <w:tcW w:w="2126" w:type="dxa"/>
            <w:shd w:val="clear" w:color="auto" w:fill="auto"/>
            <w:vAlign w:val="bottom"/>
          </w:tcPr>
          <w:p w14:paraId="22FD0A30" w14:textId="77777777" w:rsidR="0096062B" w:rsidRPr="003505CE" w:rsidRDefault="0096062B" w:rsidP="0096062B">
            <w:pPr>
              <w:spacing w:line="240" w:lineRule="auto"/>
              <w:jc w:val="left"/>
              <w:rPr>
                <w:rFonts w:cs="Arial"/>
                <w:color w:val="000000"/>
                <w:sz w:val="16"/>
                <w:szCs w:val="16"/>
              </w:rPr>
            </w:pPr>
          </w:p>
        </w:tc>
      </w:tr>
      <w:tr w:rsidR="00537EBA" w:rsidRPr="003505CE" w14:paraId="0B758C42" w14:textId="77777777">
        <w:trPr>
          <w:cantSplit/>
          <w:trHeight w:val="290"/>
        </w:trPr>
        <w:tc>
          <w:tcPr>
            <w:tcW w:w="562" w:type="dxa"/>
            <w:vAlign w:val="center"/>
          </w:tcPr>
          <w:p w14:paraId="2581515C" w14:textId="77777777" w:rsidR="0096062B" w:rsidRPr="003505CE" w:rsidRDefault="0096062B" w:rsidP="0096062B">
            <w:pPr>
              <w:spacing w:line="240" w:lineRule="auto"/>
              <w:jc w:val="left"/>
              <w:rPr>
                <w:rFonts w:cs="Arial"/>
                <w:color w:val="000000"/>
                <w:sz w:val="12"/>
                <w:szCs w:val="12"/>
              </w:rPr>
            </w:pPr>
            <w:r w:rsidRPr="003505CE">
              <w:rPr>
                <w:rFonts w:cs="Arial"/>
                <w:color w:val="000000"/>
                <w:sz w:val="12"/>
                <w:szCs w:val="12"/>
              </w:rPr>
              <w:t>2.2</w:t>
            </w:r>
          </w:p>
        </w:tc>
        <w:tc>
          <w:tcPr>
            <w:tcW w:w="1985" w:type="dxa"/>
            <w:shd w:val="clear" w:color="auto" w:fill="auto"/>
            <w:vAlign w:val="bottom"/>
          </w:tcPr>
          <w:p w14:paraId="6D1AFC2D"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Užrakinimo data ir laikas</w:t>
            </w:r>
          </w:p>
        </w:tc>
        <w:tc>
          <w:tcPr>
            <w:tcW w:w="992" w:type="dxa"/>
            <w:shd w:val="clear" w:color="auto" w:fill="auto"/>
            <w:vAlign w:val="bottom"/>
          </w:tcPr>
          <w:p w14:paraId="3F494EAC"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7A5BEDEE"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DateTime</w:t>
            </w:r>
            <w:proofErr w:type="spellEnd"/>
          </w:p>
        </w:tc>
        <w:tc>
          <w:tcPr>
            <w:tcW w:w="2693" w:type="dxa"/>
            <w:shd w:val="clear" w:color="auto" w:fill="auto"/>
            <w:vAlign w:val="bottom"/>
          </w:tcPr>
          <w:p w14:paraId="33C3AE4F"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lock</w:t>
            </w:r>
            <w:proofErr w:type="spellEnd"/>
            <w:r w:rsidRPr="003505CE">
              <w:rPr>
                <w:rFonts w:cs="Arial"/>
                <w:color w:val="000000"/>
                <w:sz w:val="16"/>
                <w:szCs w:val="16"/>
              </w:rPr>
              <w:t>/</w:t>
            </w:r>
            <w:proofErr w:type="spellStart"/>
            <w:r w:rsidRPr="003505CE">
              <w:rPr>
                <w:rFonts w:cs="Arial"/>
                <w:color w:val="000000"/>
                <w:sz w:val="16"/>
                <w:szCs w:val="16"/>
              </w:rPr>
              <w:t>lockWhen</w:t>
            </w:r>
            <w:proofErr w:type="spellEnd"/>
          </w:p>
        </w:tc>
        <w:tc>
          <w:tcPr>
            <w:tcW w:w="2126" w:type="dxa"/>
            <w:shd w:val="clear" w:color="auto" w:fill="auto"/>
            <w:vAlign w:val="bottom"/>
          </w:tcPr>
          <w:p w14:paraId="7502E76F" w14:textId="77777777" w:rsidR="0096062B" w:rsidRPr="003505CE" w:rsidRDefault="0096062B" w:rsidP="0096062B">
            <w:pPr>
              <w:spacing w:line="240" w:lineRule="auto"/>
              <w:jc w:val="left"/>
              <w:rPr>
                <w:rFonts w:cs="Arial"/>
                <w:color w:val="000000"/>
                <w:sz w:val="16"/>
                <w:szCs w:val="16"/>
              </w:rPr>
            </w:pPr>
          </w:p>
        </w:tc>
      </w:tr>
      <w:tr w:rsidR="00537EBA" w:rsidRPr="003505CE" w14:paraId="6DE356F7" w14:textId="77777777">
        <w:trPr>
          <w:cantSplit/>
          <w:trHeight w:val="290"/>
        </w:trPr>
        <w:tc>
          <w:tcPr>
            <w:tcW w:w="562" w:type="dxa"/>
            <w:vAlign w:val="center"/>
          </w:tcPr>
          <w:p w14:paraId="37926810" w14:textId="77777777" w:rsidR="0096062B" w:rsidRPr="003505CE" w:rsidRDefault="0096062B" w:rsidP="0096062B">
            <w:pPr>
              <w:spacing w:line="240" w:lineRule="auto"/>
              <w:jc w:val="left"/>
              <w:rPr>
                <w:rFonts w:cs="Arial"/>
                <w:color w:val="000000"/>
                <w:sz w:val="12"/>
                <w:szCs w:val="12"/>
              </w:rPr>
            </w:pPr>
            <w:r w:rsidRPr="003505CE">
              <w:rPr>
                <w:rFonts w:cs="Arial"/>
                <w:color w:val="000000"/>
                <w:sz w:val="12"/>
                <w:szCs w:val="12"/>
              </w:rPr>
              <w:t>2.3</w:t>
            </w:r>
          </w:p>
        </w:tc>
        <w:tc>
          <w:tcPr>
            <w:tcW w:w="1985" w:type="dxa"/>
            <w:shd w:val="clear" w:color="auto" w:fill="auto"/>
            <w:vAlign w:val="bottom"/>
          </w:tcPr>
          <w:p w14:paraId="06AF0E79"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Receptą užrakinusi įstaiga (padalinys)</w:t>
            </w:r>
          </w:p>
        </w:tc>
        <w:tc>
          <w:tcPr>
            <w:tcW w:w="992" w:type="dxa"/>
            <w:shd w:val="clear" w:color="auto" w:fill="auto"/>
            <w:vAlign w:val="bottom"/>
          </w:tcPr>
          <w:p w14:paraId="04CAF793"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79887E0B"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Reference</w:t>
            </w:r>
            <w:proofErr w:type="spellEnd"/>
          </w:p>
        </w:tc>
        <w:tc>
          <w:tcPr>
            <w:tcW w:w="2693" w:type="dxa"/>
            <w:shd w:val="clear" w:color="auto" w:fill="auto"/>
            <w:vAlign w:val="bottom"/>
          </w:tcPr>
          <w:p w14:paraId="04585C51"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lock</w:t>
            </w:r>
            <w:proofErr w:type="spellEnd"/>
            <w:r w:rsidRPr="003505CE">
              <w:rPr>
                <w:rFonts w:cs="Arial"/>
                <w:color w:val="000000"/>
                <w:sz w:val="16"/>
                <w:szCs w:val="16"/>
              </w:rPr>
              <w:t>/</w:t>
            </w:r>
            <w:proofErr w:type="spellStart"/>
            <w:r w:rsidRPr="003505CE">
              <w:rPr>
                <w:rFonts w:cs="Arial"/>
                <w:color w:val="000000"/>
                <w:sz w:val="16"/>
                <w:szCs w:val="16"/>
              </w:rPr>
              <w:t>lockDepartment</w:t>
            </w:r>
            <w:proofErr w:type="spellEnd"/>
          </w:p>
        </w:tc>
        <w:tc>
          <w:tcPr>
            <w:tcW w:w="2126" w:type="dxa"/>
            <w:shd w:val="clear" w:color="auto" w:fill="auto"/>
            <w:vAlign w:val="bottom"/>
          </w:tcPr>
          <w:p w14:paraId="4CDA4DB1" w14:textId="77777777" w:rsidR="0096062B" w:rsidRPr="003505CE" w:rsidRDefault="0096062B" w:rsidP="0096062B">
            <w:pPr>
              <w:spacing w:line="240" w:lineRule="auto"/>
              <w:jc w:val="left"/>
              <w:rPr>
                <w:rFonts w:cs="Arial"/>
                <w:color w:val="000000"/>
                <w:sz w:val="16"/>
                <w:szCs w:val="16"/>
              </w:rPr>
            </w:pPr>
          </w:p>
        </w:tc>
      </w:tr>
      <w:tr w:rsidR="00537EBA" w:rsidRPr="003505CE" w14:paraId="23B8457F" w14:textId="77777777">
        <w:trPr>
          <w:cantSplit/>
          <w:trHeight w:val="290"/>
        </w:trPr>
        <w:tc>
          <w:tcPr>
            <w:tcW w:w="562" w:type="dxa"/>
            <w:vAlign w:val="center"/>
          </w:tcPr>
          <w:p w14:paraId="458C2F80" w14:textId="77777777" w:rsidR="0096062B" w:rsidRPr="003505CE" w:rsidRDefault="0096062B" w:rsidP="0096062B">
            <w:pPr>
              <w:spacing w:line="240" w:lineRule="auto"/>
              <w:jc w:val="left"/>
              <w:rPr>
                <w:rFonts w:cs="Arial"/>
                <w:color w:val="000000"/>
                <w:sz w:val="12"/>
                <w:szCs w:val="12"/>
              </w:rPr>
            </w:pPr>
            <w:r w:rsidRPr="003505CE">
              <w:rPr>
                <w:rFonts w:cs="Arial"/>
                <w:color w:val="000000"/>
                <w:sz w:val="12"/>
                <w:szCs w:val="12"/>
              </w:rPr>
              <w:t> </w:t>
            </w:r>
          </w:p>
        </w:tc>
        <w:tc>
          <w:tcPr>
            <w:tcW w:w="1985" w:type="dxa"/>
            <w:shd w:val="clear" w:color="auto" w:fill="auto"/>
            <w:vAlign w:val="bottom"/>
          </w:tcPr>
          <w:p w14:paraId="2E071F63"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Skyrimo tipas</w:t>
            </w:r>
          </w:p>
        </w:tc>
        <w:tc>
          <w:tcPr>
            <w:tcW w:w="992" w:type="dxa"/>
            <w:shd w:val="clear" w:color="auto" w:fill="auto"/>
            <w:vAlign w:val="bottom"/>
          </w:tcPr>
          <w:p w14:paraId="624BE34B" w14:textId="77777777" w:rsidR="0096062B" w:rsidRPr="003505CE" w:rsidRDefault="0096062B" w:rsidP="0096062B">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145B9548"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Code</w:t>
            </w:r>
            <w:proofErr w:type="spellEnd"/>
            <w:r w:rsidRPr="003505CE">
              <w:rPr>
                <w:rFonts w:cs="Arial"/>
                <w:color w:val="000000"/>
                <w:sz w:val="16"/>
                <w:szCs w:val="16"/>
              </w:rPr>
              <w:t xml:space="preserve">: va | </w:t>
            </w:r>
            <w:proofErr w:type="spellStart"/>
            <w:r w:rsidRPr="003505CE">
              <w:rPr>
                <w:rFonts w:cs="Arial"/>
                <w:color w:val="000000"/>
                <w:sz w:val="16"/>
                <w:szCs w:val="16"/>
              </w:rPr>
              <w:t>mpp</w:t>
            </w:r>
            <w:proofErr w:type="spellEnd"/>
            <w:r w:rsidRPr="003505CE">
              <w:rPr>
                <w:rFonts w:cs="Arial"/>
                <w:color w:val="000000"/>
                <w:sz w:val="16"/>
                <w:szCs w:val="16"/>
              </w:rPr>
              <w:t xml:space="preserve"> | </w:t>
            </w:r>
            <w:proofErr w:type="spellStart"/>
            <w:r w:rsidRPr="003505CE">
              <w:rPr>
                <w:rFonts w:cs="Arial"/>
                <w:color w:val="000000"/>
                <w:sz w:val="16"/>
                <w:szCs w:val="16"/>
              </w:rPr>
              <w:t>vv</w:t>
            </w:r>
            <w:proofErr w:type="spellEnd"/>
            <w:r w:rsidRPr="003505CE">
              <w:rPr>
                <w:rFonts w:cs="Arial"/>
                <w:color w:val="000000"/>
                <w:sz w:val="16"/>
                <w:szCs w:val="16"/>
              </w:rPr>
              <w:t xml:space="preserve"> | </w:t>
            </w:r>
            <w:proofErr w:type="spellStart"/>
            <w:r w:rsidRPr="003505CE">
              <w:rPr>
                <w:rFonts w:cs="Arial"/>
                <w:color w:val="000000"/>
                <w:sz w:val="16"/>
                <w:szCs w:val="16"/>
              </w:rPr>
              <w:t>ev</w:t>
            </w:r>
            <w:proofErr w:type="spellEnd"/>
            <w:r w:rsidRPr="003505CE">
              <w:rPr>
                <w:rFonts w:cs="Arial"/>
                <w:color w:val="000000"/>
                <w:sz w:val="16"/>
                <w:szCs w:val="16"/>
              </w:rPr>
              <w:t xml:space="preserve"> </w:t>
            </w:r>
          </w:p>
        </w:tc>
        <w:tc>
          <w:tcPr>
            <w:tcW w:w="2693" w:type="dxa"/>
            <w:shd w:val="clear" w:color="auto" w:fill="auto"/>
            <w:vAlign w:val="bottom"/>
          </w:tcPr>
          <w:p w14:paraId="187AA740" w14:textId="77777777" w:rsidR="0096062B" w:rsidRPr="003505CE" w:rsidRDefault="0096062B" w:rsidP="0096062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prescriptionType</w:t>
            </w:r>
            <w:proofErr w:type="spellEnd"/>
          </w:p>
        </w:tc>
        <w:tc>
          <w:tcPr>
            <w:tcW w:w="2126" w:type="dxa"/>
            <w:shd w:val="clear" w:color="auto" w:fill="auto"/>
            <w:vAlign w:val="bottom"/>
          </w:tcPr>
          <w:p w14:paraId="346F0FA7" w14:textId="77777777" w:rsidR="0096062B" w:rsidRPr="00316B4C" w:rsidRDefault="0096062B" w:rsidP="0096062B">
            <w:pPr>
              <w:spacing w:line="240" w:lineRule="auto"/>
              <w:jc w:val="left"/>
              <w:rPr>
                <w:rFonts w:cs="Arial"/>
                <w:b/>
                <w:bCs/>
                <w:color w:val="000000"/>
                <w:sz w:val="16"/>
                <w:szCs w:val="16"/>
              </w:rPr>
            </w:pPr>
            <w:r w:rsidRPr="00316B4C">
              <w:rPr>
                <w:rFonts w:cs="Arial"/>
                <w:b/>
                <w:bCs/>
                <w:color w:val="000000"/>
                <w:sz w:val="16"/>
                <w:szCs w:val="16"/>
              </w:rPr>
              <w:t>Negalioja nuo</w:t>
            </w:r>
            <w:r w:rsidR="00EB0B4E" w:rsidRPr="00316B4C">
              <w:rPr>
                <w:rFonts w:cs="Arial"/>
                <w:b/>
                <w:bCs/>
                <w:color w:val="000000"/>
                <w:sz w:val="16"/>
                <w:szCs w:val="16"/>
              </w:rPr>
              <w:t xml:space="preserve"> versijos</w:t>
            </w:r>
            <w:r w:rsidRPr="00316B4C">
              <w:rPr>
                <w:rFonts w:cs="Arial"/>
                <w:b/>
                <w:bCs/>
                <w:color w:val="000000"/>
                <w:sz w:val="16"/>
                <w:szCs w:val="16"/>
              </w:rPr>
              <w:t xml:space="preserve"> v29</w:t>
            </w:r>
          </w:p>
        </w:tc>
      </w:tr>
      <w:tr w:rsidR="00537EBA" w:rsidRPr="003505CE" w14:paraId="75A5630E" w14:textId="77777777">
        <w:trPr>
          <w:cantSplit/>
          <w:trHeight w:val="870"/>
        </w:trPr>
        <w:tc>
          <w:tcPr>
            <w:tcW w:w="562" w:type="dxa"/>
            <w:vAlign w:val="center"/>
          </w:tcPr>
          <w:p w14:paraId="6F4EEC14" w14:textId="77777777" w:rsidR="0096062B" w:rsidRPr="003505CE" w:rsidRDefault="0096062B" w:rsidP="0096062B">
            <w:pPr>
              <w:spacing w:line="240" w:lineRule="auto"/>
              <w:jc w:val="left"/>
              <w:rPr>
                <w:rFonts w:cs="Arial"/>
                <w:color w:val="000000"/>
                <w:sz w:val="12"/>
                <w:szCs w:val="12"/>
              </w:rPr>
            </w:pPr>
            <w:r w:rsidRPr="003505CE">
              <w:rPr>
                <w:rFonts w:cs="Arial"/>
                <w:color w:val="000000"/>
                <w:sz w:val="12"/>
                <w:szCs w:val="12"/>
              </w:rPr>
              <w:t>3</w:t>
            </w:r>
          </w:p>
        </w:tc>
        <w:tc>
          <w:tcPr>
            <w:tcW w:w="1985" w:type="dxa"/>
            <w:shd w:val="clear" w:color="auto" w:fill="auto"/>
            <w:vAlign w:val="bottom"/>
          </w:tcPr>
          <w:p w14:paraId="41C3BE64" w14:textId="77777777" w:rsidR="0096062B" w:rsidRPr="00316B4C" w:rsidRDefault="0096062B" w:rsidP="0096062B">
            <w:pPr>
              <w:spacing w:line="240" w:lineRule="auto"/>
              <w:jc w:val="left"/>
              <w:rPr>
                <w:rFonts w:cs="Arial"/>
                <w:b/>
                <w:bCs/>
                <w:color w:val="000000"/>
                <w:sz w:val="16"/>
                <w:szCs w:val="16"/>
              </w:rPr>
            </w:pPr>
            <w:r w:rsidRPr="00316B4C">
              <w:rPr>
                <w:rFonts w:cs="Arial"/>
                <w:b/>
                <w:bCs/>
                <w:color w:val="000000"/>
                <w:sz w:val="16"/>
                <w:szCs w:val="16"/>
              </w:rPr>
              <w:t>Skyrimo tipas</w:t>
            </w:r>
          </w:p>
        </w:tc>
        <w:tc>
          <w:tcPr>
            <w:tcW w:w="992" w:type="dxa"/>
            <w:shd w:val="clear" w:color="auto" w:fill="auto"/>
            <w:vAlign w:val="bottom"/>
          </w:tcPr>
          <w:p w14:paraId="0D6BD760" w14:textId="77777777" w:rsidR="0096062B" w:rsidRPr="00316B4C" w:rsidRDefault="0096062B" w:rsidP="0096062B">
            <w:pPr>
              <w:spacing w:line="240" w:lineRule="auto"/>
              <w:jc w:val="left"/>
              <w:rPr>
                <w:rFonts w:cs="Arial"/>
                <w:b/>
                <w:bCs/>
                <w:color w:val="000000"/>
                <w:sz w:val="16"/>
                <w:szCs w:val="16"/>
              </w:rPr>
            </w:pPr>
            <w:r w:rsidRPr="00316B4C">
              <w:rPr>
                <w:rFonts w:cs="Arial"/>
                <w:b/>
                <w:bCs/>
                <w:color w:val="000000"/>
                <w:sz w:val="16"/>
                <w:szCs w:val="16"/>
              </w:rPr>
              <w:t>1..1</w:t>
            </w:r>
          </w:p>
        </w:tc>
        <w:tc>
          <w:tcPr>
            <w:tcW w:w="1418" w:type="dxa"/>
            <w:shd w:val="clear" w:color="auto" w:fill="auto"/>
            <w:vAlign w:val="bottom"/>
          </w:tcPr>
          <w:p w14:paraId="7D323791" w14:textId="77777777" w:rsidR="0096062B" w:rsidRPr="00316B4C" w:rsidRDefault="0096062B" w:rsidP="0096062B">
            <w:pPr>
              <w:spacing w:line="240" w:lineRule="auto"/>
              <w:jc w:val="left"/>
              <w:rPr>
                <w:rFonts w:cs="Arial"/>
                <w:b/>
                <w:bCs/>
                <w:color w:val="000000"/>
                <w:sz w:val="16"/>
                <w:szCs w:val="16"/>
              </w:rPr>
            </w:pPr>
            <w:proofErr w:type="spellStart"/>
            <w:r w:rsidRPr="00316B4C">
              <w:rPr>
                <w:rFonts w:cs="Arial"/>
                <w:b/>
                <w:bCs/>
                <w:color w:val="000000"/>
                <w:sz w:val="16"/>
                <w:szCs w:val="16"/>
              </w:rPr>
              <w:t>Classifier</w:t>
            </w:r>
            <w:proofErr w:type="spellEnd"/>
            <w:r w:rsidRPr="00316B4C">
              <w:rPr>
                <w:rFonts w:cs="Arial"/>
                <w:b/>
                <w:bCs/>
                <w:color w:val="000000"/>
                <w:sz w:val="16"/>
                <w:szCs w:val="16"/>
              </w:rPr>
              <w:t>: http://esveikata.lt/classifiers/medicationPrescriptionType</w:t>
            </w:r>
          </w:p>
        </w:tc>
        <w:tc>
          <w:tcPr>
            <w:tcW w:w="2693" w:type="dxa"/>
            <w:shd w:val="clear" w:color="auto" w:fill="auto"/>
            <w:vAlign w:val="bottom"/>
          </w:tcPr>
          <w:p w14:paraId="0A8AB0A3" w14:textId="77777777" w:rsidR="0096062B" w:rsidRPr="00316B4C" w:rsidRDefault="0096062B" w:rsidP="0096062B">
            <w:pPr>
              <w:spacing w:line="240" w:lineRule="auto"/>
              <w:jc w:val="left"/>
              <w:rPr>
                <w:rFonts w:cs="Arial"/>
                <w:b/>
                <w:bCs/>
                <w:color w:val="000000"/>
                <w:sz w:val="16"/>
                <w:szCs w:val="16"/>
              </w:rPr>
            </w:pPr>
            <w:proofErr w:type="spellStart"/>
            <w:r w:rsidRPr="00316B4C">
              <w:rPr>
                <w:rFonts w:cs="Arial"/>
                <w:b/>
                <w:bCs/>
                <w:color w:val="000000"/>
                <w:sz w:val="16"/>
                <w:szCs w:val="16"/>
              </w:rPr>
              <w:t>MedicationPrescription</w:t>
            </w:r>
            <w:proofErr w:type="spellEnd"/>
            <w:r w:rsidRPr="00316B4C">
              <w:rPr>
                <w:rFonts w:cs="Arial"/>
                <w:b/>
                <w:bCs/>
                <w:color w:val="000000"/>
                <w:sz w:val="16"/>
                <w:szCs w:val="16"/>
              </w:rPr>
              <w:t>/</w:t>
            </w:r>
            <w:proofErr w:type="spellStart"/>
            <w:r w:rsidRPr="00316B4C">
              <w:rPr>
                <w:rFonts w:cs="Arial"/>
                <w:b/>
                <w:bCs/>
                <w:color w:val="000000"/>
                <w:sz w:val="16"/>
                <w:szCs w:val="16"/>
              </w:rPr>
              <w:t>prescriptionType</w:t>
            </w:r>
            <w:proofErr w:type="spellEnd"/>
          </w:p>
        </w:tc>
        <w:tc>
          <w:tcPr>
            <w:tcW w:w="2126" w:type="dxa"/>
            <w:shd w:val="clear" w:color="auto" w:fill="auto"/>
            <w:vAlign w:val="bottom"/>
          </w:tcPr>
          <w:p w14:paraId="05A7138B" w14:textId="77777777" w:rsidR="0096062B" w:rsidRPr="00316B4C" w:rsidRDefault="0096062B" w:rsidP="0096062B">
            <w:pPr>
              <w:spacing w:line="240" w:lineRule="auto"/>
              <w:jc w:val="left"/>
              <w:rPr>
                <w:rFonts w:cs="Arial"/>
                <w:b/>
                <w:bCs/>
                <w:color w:val="000000"/>
                <w:sz w:val="16"/>
                <w:szCs w:val="16"/>
              </w:rPr>
            </w:pPr>
            <w:r w:rsidRPr="00316B4C">
              <w:rPr>
                <w:rFonts w:cs="Arial"/>
                <w:b/>
                <w:bCs/>
                <w:color w:val="000000"/>
                <w:sz w:val="16"/>
                <w:szCs w:val="16"/>
              </w:rPr>
              <w:t>Privaloma lauko reikšmė iš klasifikatoriaus nuo versijos v29</w:t>
            </w:r>
          </w:p>
        </w:tc>
      </w:tr>
      <w:tr w:rsidR="00537EBA" w:rsidRPr="003505CE" w14:paraId="535BF78C" w14:textId="77777777">
        <w:trPr>
          <w:cantSplit/>
          <w:trHeight w:val="290"/>
        </w:trPr>
        <w:tc>
          <w:tcPr>
            <w:tcW w:w="562" w:type="dxa"/>
            <w:vAlign w:val="center"/>
          </w:tcPr>
          <w:p w14:paraId="64D60CB1" w14:textId="77777777" w:rsidR="00F54C9B" w:rsidRPr="003505CE" w:rsidRDefault="00F54C9B" w:rsidP="00F54C9B">
            <w:pPr>
              <w:spacing w:line="240" w:lineRule="auto"/>
              <w:jc w:val="left"/>
              <w:rPr>
                <w:rFonts w:cs="Arial"/>
                <w:color w:val="000000"/>
                <w:sz w:val="12"/>
                <w:szCs w:val="12"/>
              </w:rPr>
            </w:pPr>
            <w:r w:rsidRPr="003505CE">
              <w:rPr>
                <w:rFonts w:cs="Arial"/>
                <w:color w:val="000000"/>
                <w:sz w:val="12"/>
                <w:szCs w:val="12"/>
              </w:rPr>
              <w:t>4</w:t>
            </w:r>
          </w:p>
        </w:tc>
        <w:tc>
          <w:tcPr>
            <w:tcW w:w="1985" w:type="dxa"/>
            <w:shd w:val="clear" w:color="auto" w:fill="auto"/>
            <w:vAlign w:val="bottom"/>
          </w:tcPr>
          <w:p w14:paraId="02B1BED7"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Skyrimo būsena</w:t>
            </w:r>
          </w:p>
        </w:tc>
        <w:tc>
          <w:tcPr>
            <w:tcW w:w="992" w:type="dxa"/>
            <w:shd w:val="clear" w:color="auto" w:fill="auto"/>
            <w:vAlign w:val="bottom"/>
          </w:tcPr>
          <w:p w14:paraId="77F2FE17"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00ABD35"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7709669A"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modifierExtension</w:t>
            </w:r>
            <w:proofErr w:type="spellEnd"/>
          </w:p>
        </w:tc>
        <w:tc>
          <w:tcPr>
            <w:tcW w:w="2126" w:type="dxa"/>
            <w:shd w:val="clear" w:color="auto" w:fill="auto"/>
            <w:vAlign w:val="bottom"/>
          </w:tcPr>
          <w:p w14:paraId="3EB225AB" w14:textId="77777777" w:rsidR="00F54C9B" w:rsidRPr="003505CE" w:rsidRDefault="00F54C9B" w:rsidP="00F54C9B">
            <w:pPr>
              <w:spacing w:line="240" w:lineRule="auto"/>
              <w:jc w:val="left"/>
              <w:rPr>
                <w:rFonts w:cs="Arial"/>
                <w:color w:val="000000"/>
                <w:sz w:val="16"/>
                <w:szCs w:val="16"/>
              </w:rPr>
            </w:pPr>
          </w:p>
        </w:tc>
      </w:tr>
      <w:tr w:rsidR="00537EBA" w:rsidRPr="003505CE" w14:paraId="314B9869" w14:textId="77777777">
        <w:trPr>
          <w:cantSplit/>
          <w:trHeight w:val="290"/>
        </w:trPr>
        <w:tc>
          <w:tcPr>
            <w:tcW w:w="562" w:type="dxa"/>
            <w:vAlign w:val="center"/>
          </w:tcPr>
          <w:p w14:paraId="0A349B51" w14:textId="77777777" w:rsidR="00F54C9B" w:rsidRPr="003505CE" w:rsidRDefault="00F54C9B" w:rsidP="00F54C9B">
            <w:pPr>
              <w:spacing w:line="240" w:lineRule="auto"/>
              <w:jc w:val="left"/>
              <w:rPr>
                <w:rFonts w:cs="Arial"/>
                <w:color w:val="000000"/>
                <w:sz w:val="12"/>
                <w:szCs w:val="12"/>
              </w:rPr>
            </w:pPr>
            <w:r w:rsidRPr="003505CE">
              <w:rPr>
                <w:rFonts w:cs="Arial"/>
                <w:color w:val="000000"/>
                <w:sz w:val="12"/>
                <w:szCs w:val="12"/>
              </w:rPr>
              <w:t>4.1</w:t>
            </w:r>
          </w:p>
        </w:tc>
        <w:tc>
          <w:tcPr>
            <w:tcW w:w="1985" w:type="dxa"/>
            <w:shd w:val="clear" w:color="auto" w:fill="auto"/>
            <w:vAlign w:val="bottom"/>
          </w:tcPr>
          <w:p w14:paraId="1F3723A8"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Būsenos kodas</w:t>
            </w:r>
          </w:p>
        </w:tc>
        <w:tc>
          <w:tcPr>
            <w:tcW w:w="992" w:type="dxa"/>
            <w:shd w:val="clear" w:color="auto" w:fill="auto"/>
            <w:vAlign w:val="bottom"/>
          </w:tcPr>
          <w:p w14:paraId="215FA479"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6D357186"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Code</w:t>
            </w:r>
            <w:proofErr w:type="spellEnd"/>
            <w:r w:rsidRPr="003505CE">
              <w:rPr>
                <w:rFonts w:cs="Arial"/>
                <w:color w:val="000000"/>
                <w:sz w:val="16"/>
                <w:szCs w:val="16"/>
              </w:rPr>
              <w:t xml:space="preserve">: </w:t>
            </w:r>
            <w:proofErr w:type="spellStart"/>
            <w:r w:rsidRPr="003505CE">
              <w:rPr>
                <w:rFonts w:cs="Arial"/>
                <w:color w:val="000000"/>
                <w:sz w:val="16"/>
                <w:szCs w:val="16"/>
              </w:rPr>
              <w:t>valid</w:t>
            </w:r>
            <w:proofErr w:type="spellEnd"/>
            <w:r w:rsidRPr="003505CE">
              <w:rPr>
                <w:rFonts w:cs="Arial"/>
                <w:color w:val="000000"/>
                <w:sz w:val="16"/>
                <w:szCs w:val="16"/>
              </w:rPr>
              <w:t xml:space="preserve"> | </w:t>
            </w:r>
            <w:proofErr w:type="spellStart"/>
            <w:r w:rsidRPr="003505CE">
              <w:rPr>
                <w:rFonts w:cs="Arial"/>
                <w:color w:val="000000"/>
                <w:sz w:val="16"/>
                <w:szCs w:val="16"/>
              </w:rPr>
              <w:t>entered</w:t>
            </w:r>
            <w:proofErr w:type="spellEnd"/>
            <w:r w:rsidRPr="003505CE">
              <w:rPr>
                <w:rFonts w:cs="Arial"/>
                <w:color w:val="000000"/>
                <w:sz w:val="16"/>
                <w:szCs w:val="16"/>
              </w:rPr>
              <w:t xml:space="preserve"> </w:t>
            </w:r>
            <w:proofErr w:type="spellStart"/>
            <w:r w:rsidRPr="003505CE">
              <w:rPr>
                <w:rFonts w:cs="Arial"/>
                <w:color w:val="000000"/>
                <w:sz w:val="16"/>
                <w:szCs w:val="16"/>
              </w:rPr>
              <w:t>in</w:t>
            </w:r>
            <w:proofErr w:type="spellEnd"/>
            <w:r w:rsidRPr="003505CE">
              <w:rPr>
                <w:rFonts w:cs="Arial"/>
                <w:color w:val="000000"/>
                <w:sz w:val="16"/>
                <w:szCs w:val="16"/>
              </w:rPr>
              <w:t xml:space="preserve"> </w:t>
            </w:r>
            <w:proofErr w:type="spellStart"/>
            <w:r w:rsidRPr="003505CE">
              <w:rPr>
                <w:rFonts w:cs="Arial"/>
                <w:color w:val="000000"/>
                <w:sz w:val="16"/>
                <w:szCs w:val="16"/>
              </w:rPr>
              <w:t>error</w:t>
            </w:r>
            <w:proofErr w:type="spellEnd"/>
            <w:r w:rsidRPr="003505CE">
              <w:rPr>
                <w:rFonts w:cs="Arial"/>
                <w:color w:val="000000"/>
                <w:sz w:val="16"/>
                <w:szCs w:val="16"/>
              </w:rPr>
              <w:t xml:space="preserve"> | </w:t>
            </w:r>
            <w:proofErr w:type="spellStart"/>
            <w:r w:rsidRPr="003505CE">
              <w:rPr>
                <w:rFonts w:cs="Arial"/>
                <w:color w:val="000000"/>
                <w:sz w:val="16"/>
                <w:szCs w:val="16"/>
              </w:rPr>
              <w:t>active</w:t>
            </w:r>
            <w:proofErr w:type="spellEnd"/>
          </w:p>
        </w:tc>
        <w:tc>
          <w:tcPr>
            <w:tcW w:w="2693" w:type="dxa"/>
            <w:shd w:val="clear" w:color="auto" w:fill="auto"/>
            <w:vAlign w:val="bottom"/>
          </w:tcPr>
          <w:p w14:paraId="36510B08"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modifierExtension</w:t>
            </w:r>
            <w:proofErr w:type="spellEnd"/>
            <w:r w:rsidRPr="003505CE">
              <w:rPr>
                <w:rFonts w:cs="Arial"/>
                <w:color w:val="000000"/>
                <w:sz w:val="16"/>
                <w:szCs w:val="16"/>
              </w:rPr>
              <w:t>/</w:t>
            </w:r>
            <w:proofErr w:type="spellStart"/>
            <w:r w:rsidRPr="003505CE">
              <w:rPr>
                <w:rFonts w:cs="Arial"/>
                <w:color w:val="000000"/>
                <w:sz w:val="16"/>
                <w:szCs w:val="16"/>
              </w:rPr>
              <w:t>prescriptionStatusCode</w:t>
            </w:r>
            <w:proofErr w:type="spellEnd"/>
          </w:p>
        </w:tc>
        <w:tc>
          <w:tcPr>
            <w:tcW w:w="2126" w:type="dxa"/>
            <w:shd w:val="clear" w:color="auto" w:fill="auto"/>
            <w:vAlign w:val="bottom"/>
          </w:tcPr>
          <w:p w14:paraId="5E20F45E" w14:textId="77777777" w:rsidR="00F54C9B" w:rsidRPr="003505CE" w:rsidRDefault="00F54C9B" w:rsidP="00F54C9B">
            <w:pPr>
              <w:spacing w:line="240" w:lineRule="auto"/>
              <w:jc w:val="left"/>
              <w:rPr>
                <w:rFonts w:cs="Arial"/>
                <w:color w:val="000000"/>
                <w:sz w:val="16"/>
                <w:szCs w:val="16"/>
              </w:rPr>
            </w:pPr>
          </w:p>
        </w:tc>
      </w:tr>
      <w:tr w:rsidR="00537EBA" w:rsidRPr="003505CE" w14:paraId="64781267" w14:textId="77777777">
        <w:trPr>
          <w:cantSplit/>
          <w:trHeight w:val="290"/>
        </w:trPr>
        <w:tc>
          <w:tcPr>
            <w:tcW w:w="562" w:type="dxa"/>
            <w:vAlign w:val="center"/>
          </w:tcPr>
          <w:p w14:paraId="3C22BAF4" w14:textId="77777777" w:rsidR="00F54C9B" w:rsidRPr="003505CE" w:rsidRDefault="00F54C9B" w:rsidP="00F54C9B">
            <w:pPr>
              <w:spacing w:line="240" w:lineRule="auto"/>
              <w:jc w:val="left"/>
              <w:rPr>
                <w:rFonts w:cs="Arial"/>
                <w:color w:val="000000"/>
                <w:sz w:val="12"/>
                <w:szCs w:val="12"/>
              </w:rPr>
            </w:pPr>
            <w:r w:rsidRPr="003505CE">
              <w:rPr>
                <w:rFonts w:cs="Arial"/>
                <w:color w:val="000000"/>
                <w:sz w:val="12"/>
                <w:szCs w:val="12"/>
              </w:rPr>
              <w:t>4.2</w:t>
            </w:r>
          </w:p>
        </w:tc>
        <w:tc>
          <w:tcPr>
            <w:tcW w:w="1985" w:type="dxa"/>
            <w:shd w:val="clear" w:color="auto" w:fill="auto"/>
            <w:vAlign w:val="bottom"/>
          </w:tcPr>
          <w:p w14:paraId="1B6AEF12"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Būseną pakeitęs asmuo</w:t>
            </w:r>
          </w:p>
        </w:tc>
        <w:tc>
          <w:tcPr>
            <w:tcW w:w="992" w:type="dxa"/>
            <w:shd w:val="clear" w:color="auto" w:fill="auto"/>
            <w:vAlign w:val="bottom"/>
          </w:tcPr>
          <w:p w14:paraId="70624381"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04C48E06"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Reference</w:t>
            </w:r>
            <w:proofErr w:type="spellEnd"/>
          </w:p>
        </w:tc>
        <w:tc>
          <w:tcPr>
            <w:tcW w:w="2693" w:type="dxa"/>
            <w:shd w:val="clear" w:color="auto" w:fill="auto"/>
            <w:vAlign w:val="bottom"/>
          </w:tcPr>
          <w:p w14:paraId="03892DDC"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modifierExtension</w:t>
            </w:r>
            <w:proofErr w:type="spellEnd"/>
            <w:r w:rsidRPr="003505CE">
              <w:rPr>
                <w:rFonts w:cs="Arial"/>
                <w:color w:val="000000"/>
                <w:sz w:val="16"/>
                <w:szCs w:val="16"/>
              </w:rPr>
              <w:t>/</w:t>
            </w:r>
            <w:proofErr w:type="spellStart"/>
            <w:r w:rsidRPr="003505CE">
              <w:rPr>
                <w:rFonts w:cs="Arial"/>
                <w:color w:val="000000"/>
                <w:sz w:val="16"/>
                <w:szCs w:val="16"/>
              </w:rPr>
              <w:t>prescriptionStatusWho</w:t>
            </w:r>
            <w:proofErr w:type="spellEnd"/>
          </w:p>
        </w:tc>
        <w:tc>
          <w:tcPr>
            <w:tcW w:w="2126" w:type="dxa"/>
            <w:shd w:val="clear" w:color="auto" w:fill="auto"/>
            <w:vAlign w:val="bottom"/>
          </w:tcPr>
          <w:p w14:paraId="40B114CF" w14:textId="77777777" w:rsidR="00F54C9B" w:rsidRPr="003505CE" w:rsidRDefault="00F54C9B" w:rsidP="00F54C9B">
            <w:pPr>
              <w:spacing w:line="240" w:lineRule="auto"/>
              <w:jc w:val="left"/>
              <w:rPr>
                <w:rFonts w:cs="Arial"/>
                <w:color w:val="000000"/>
                <w:sz w:val="16"/>
                <w:szCs w:val="16"/>
              </w:rPr>
            </w:pPr>
          </w:p>
        </w:tc>
      </w:tr>
      <w:tr w:rsidR="00537EBA" w:rsidRPr="003505CE" w14:paraId="38A405AB" w14:textId="77777777">
        <w:trPr>
          <w:cantSplit/>
          <w:trHeight w:val="290"/>
        </w:trPr>
        <w:tc>
          <w:tcPr>
            <w:tcW w:w="562" w:type="dxa"/>
            <w:vAlign w:val="center"/>
          </w:tcPr>
          <w:p w14:paraId="6D66E503" w14:textId="77777777" w:rsidR="00F54C9B" w:rsidRPr="003505CE" w:rsidRDefault="00F54C9B" w:rsidP="00F54C9B">
            <w:pPr>
              <w:spacing w:line="240" w:lineRule="auto"/>
              <w:jc w:val="left"/>
              <w:rPr>
                <w:rFonts w:cs="Arial"/>
                <w:color w:val="000000"/>
                <w:sz w:val="12"/>
                <w:szCs w:val="12"/>
              </w:rPr>
            </w:pPr>
            <w:r w:rsidRPr="003505CE">
              <w:rPr>
                <w:rFonts w:cs="Arial"/>
                <w:color w:val="000000"/>
                <w:sz w:val="12"/>
                <w:szCs w:val="12"/>
              </w:rPr>
              <w:t>4.3</w:t>
            </w:r>
          </w:p>
        </w:tc>
        <w:tc>
          <w:tcPr>
            <w:tcW w:w="1985" w:type="dxa"/>
            <w:shd w:val="clear" w:color="auto" w:fill="auto"/>
            <w:vAlign w:val="bottom"/>
          </w:tcPr>
          <w:p w14:paraId="1F6C9E00"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Būsenos keitimo data ir laikas</w:t>
            </w:r>
          </w:p>
        </w:tc>
        <w:tc>
          <w:tcPr>
            <w:tcW w:w="992" w:type="dxa"/>
            <w:shd w:val="clear" w:color="auto" w:fill="auto"/>
            <w:vAlign w:val="bottom"/>
          </w:tcPr>
          <w:p w14:paraId="24F62DDC"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134A0BD2"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DateTime</w:t>
            </w:r>
            <w:proofErr w:type="spellEnd"/>
          </w:p>
        </w:tc>
        <w:tc>
          <w:tcPr>
            <w:tcW w:w="2693" w:type="dxa"/>
            <w:shd w:val="clear" w:color="auto" w:fill="auto"/>
            <w:vAlign w:val="bottom"/>
          </w:tcPr>
          <w:p w14:paraId="1AB421ED"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modifierExtension</w:t>
            </w:r>
            <w:proofErr w:type="spellEnd"/>
            <w:r w:rsidRPr="003505CE">
              <w:rPr>
                <w:rFonts w:cs="Arial"/>
                <w:color w:val="000000"/>
                <w:sz w:val="16"/>
                <w:szCs w:val="16"/>
              </w:rPr>
              <w:t>/</w:t>
            </w:r>
            <w:proofErr w:type="spellStart"/>
            <w:r w:rsidRPr="003505CE">
              <w:rPr>
                <w:rFonts w:cs="Arial"/>
                <w:color w:val="000000"/>
                <w:sz w:val="16"/>
                <w:szCs w:val="16"/>
              </w:rPr>
              <w:t>prescriptionStatusWhen</w:t>
            </w:r>
            <w:proofErr w:type="spellEnd"/>
          </w:p>
        </w:tc>
        <w:tc>
          <w:tcPr>
            <w:tcW w:w="2126" w:type="dxa"/>
            <w:shd w:val="clear" w:color="auto" w:fill="auto"/>
            <w:vAlign w:val="bottom"/>
          </w:tcPr>
          <w:p w14:paraId="0B864224" w14:textId="77777777" w:rsidR="00F54C9B" w:rsidRPr="003505CE" w:rsidRDefault="00F54C9B" w:rsidP="00F54C9B">
            <w:pPr>
              <w:spacing w:line="240" w:lineRule="auto"/>
              <w:jc w:val="left"/>
              <w:rPr>
                <w:rFonts w:cs="Arial"/>
                <w:color w:val="000000"/>
                <w:sz w:val="16"/>
                <w:szCs w:val="16"/>
              </w:rPr>
            </w:pPr>
          </w:p>
        </w:tc>
      </w:tr>
      <w:tr w:rsidR="00537EBA" w:rsidRPr="003505CE" w14:paraId="37975648" w14:textId="77777777">
        <w:trPr>
          <w:cantSplit/>
          <w:trHeight w:val="290"/>
        </w:trPr>
        <w:tc>
          <w:tcPr>
            <w:tcW w:w="562" w:type="dxa"/>
            <w:vAlign w:val="center"/>
          </w:tcPr>
          <w:p w14:paraId="077A3981" w14:textId="77777777" w:rsidR="00F54C9B" w:rsidRPr="003505CE" w:rsidRDefault="00F54C9B" w:rsidP="00F54C9B">
            <w:pPr>
              <w:spacing w:line="240" w:lineRule="auto"/>
              <w:jc w:val="left"/>
              <w:rPr>
                <w:rFonts w:cs="Arial"/>
                <w:color w:val="000000"/>
                <w:sz w:val="12"/>
                <w:szCs w:val="12"/>
              </w:rPr>
            </w:pPr>
            <w:r w:rsidRPr="003505CE">
              <w:rPr>
                <w:rFonts w:cs="Arial"/>
                <w:color w:val="000000"/>
                <w:sz w:val="12"/>
                <w:szCs w:val="12"/>
              </w:rPr>
              <w:t>4.4</w:t>
            </w:r>
          </w:p>
        </w:tc>
        <w:tc>
          <w:tcPr>
            <w:tcW w:w="1985" w:type="dxa"/>
            <w:shd w:val="clear" w:color="auto" w:fill="auto"/>
            <w:vAlign w:val="bottom"/>
          </w:tcPr>
          <w:p w14:paraId="76FCCF2B"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Būsenos keitimo priežastis (privalomumas priklauso nuo būsenos kodo)</w:t>
            </w:r>
          </w:p>
        </w:tc>
        <w:tc>
          <w:tcPr>
            <w:tcW w:w="992" w:type="dxa"/>
            <w:shd w:val="clear" w:color="auto" w:fill="auto"/>
            <w:vAlign w:val="bottom"/>
          </w:tcPr>
          <w:p w14:paraId="5BA4A57F"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566DE329"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50B0768F"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MedicationPrescription/modifierExtension/prescriptionStatusReason</w:t>
            </w:r>
          </w:p>
        </w:tc>
        <w:tc>
          <w:tcPr>
            <w:tcW w:w="2126" w:type="dxa"/>
            <w:shd w:val="clear" w:color="auto" w:fill="auto"/>
            <w:vAlign w:val="bottom"/>
          </w:tcPr>
          <w:p w14:paraId="1CC11D8C" w14:textId="77777777" w:rsidR="00F54C9B" w:rsidRPr="003505CE" w:rsidRDefault="00F54C9B" w:rsidP="00F54C9B">
            <w:pPr>
              <w:spacing w:line="240" w:lineRule="auto"/>
              <w:jc w:val="left"/>
              <w:rPr>
                <w:rFonts w:cs="Arial"/>
                <w:color w:val="000000"/>
                <w:sz w:val="16"/>
                <w:szCs w:val="16"/>
              </w:rPr>
            </w:pPr>
          </w:p>
        </w:tc>
      </w:tr>
      <w:tr w:rsidR="00537EBA" w:rsidRPr="003505CE" w14:paraId="20018AE8" w14:textId="77777777">
        <w:trPr>
          <w:cantSplit/>
          <w:trHeight w:val="290"/>
        </w:trPr>
        <w:tc>
          <w:tcPr>
            <w:tcW w:w="562" w:type="dxa"/>
            <w:vAlign w:val="center"/>
          </w:tcPr>
          <w:p w14:paraId="43D5DA81" w14:textId="77777777" w:rsidR="00F54C9B" w:rsidRPr="003505CE" w:rsidRDefault="00F54C9B" w:rsidP="00F54C9B">
            <w:pPr>
              <w:spacing w:line="240" w:lineRule="auto"/>
              <w:jc w:val="left"/>
              <w:rPr>
                <w:rFonts w:cs="Arial"/>
                <w:color w:val="000000"/>
                <w:sz w:val="12"/>
                <w:szCs w:val="12"/>
              </w:rPr>
            </w:pPr>
            <w:r w:rsidRPr="003505CE">
              <w:rPr>
                <w:rFonts w:cs="Arial"/>
                <w:color w:val="000000"/>
                <w:sz w:val="12"/>
                <w:szCs w:val="12"/>
              </w:rPr>
              <w:t>5</w:t>
            </w:r>
          </w:p>
        </w:tc>
        <w:tc>
          <w:tcPr>
            <w:tcW w:w="1985" w:type="dxa"/>
            <w:shd w:val="clear" w:color="auto" w:fill="auto"/>
            <w:vAlign w:val="bottom"/>
          </w:tcPr>
          <w:p w14:paraId="7E2C523D"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 xml:space="preserve">Skiriamas bendrinis vaistas, </w:t>
            </w:r>
            <w:proofErr w:type="spellStart"/>
            <w:r w:rsidRPr="003505CE">
              <w:rPr>
                <w:rFonts w:cs="Arial"/>
                <w:color w:val="000000"/>
                <w:sz w:val="16"/>
                <w:szCs w:val="16"/>
              </w:rPr>
              <w:t>ekstemporalus</w:t>
            </w:r>
            <w:proofErr w:type="spellEnd"/>
            <w:r w:rsidRPr="003505CE">
              <w:rPr>
                <w:rFonts w:cs="Arial"/>
                <w:color w:val="000000"/>
                <w:sz w:val="16"/>
                <w:szCs w:val="16"/>
              </w:rPr>
              <w:t xml:space="preserve"> vaistas, MPP, vardinis vaistas (kurio nėra registre)</w:t>
            </w:r>
          </w:p>
        </w:tc>
        <w:tc>
          <w:tcPr>
            <w:tcW w:w="992" w:type="dxa"/>
            <w:shd w:val="clear" w:color="auto" w:fill="auto"/>
            <w:vAlign w:val="bottom"/>
          </w:tcPr>
          <w:p w14:paraId="055BE407" w14:textId="77777777" w:rsidR="00F54C9B" w:rsidRPr="003505CE" w:rsidRDefault="00F54C9B" w:rsidP="00F54C9B">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31478961"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Medication</w:t>
            </w:r>
            <w:proofErr w:type="spellEnd"/>
          </w:p>
        </w:tc>
        <w:tc>
          <w:tcPr>
            <w:tcW w:w="2693" w:type="dxa"/>
            <w:shd w:val="clear" w:color="auto" w:fill="auto"/>
            <w:vAlign w:val="bottom"/>
          </w:tcPr>
          <w:p w14:paraId="206E27DB" w14:textId="77777777" w:rsidR="00F54C9B" w:rsidRPr="003505CE" w:rsidRDefault="00F54C9B" w:rsidP="00F54C9B">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contained</w:t>
            </w:r>
            <w:proofErr w:type="spellEnd"/>
            <w:r w:rsidRPr="003505CE">
              <w:rPr>
                <w:rFonts w:cs="Arial"/>
                <w:color w:val="000000"/>
                <w:sz w:val="16"/>
                <w:szCs w:val="16"/>
              </w:rPr>
              <w:t>/</w:t>
            </w:r>
            <w:proofErr w:type="spellStart"/>
            <w:r w:rsidRPr="003505CE">
              <w:rPr>
                <w:rFonts w:cs="Arial"/>
                <w:color w:val="000000"/>
                <w:sz w:val="16"/>
                <w:szCs w:val="16"/>
              </w:rPr>
              <w:t>Medication</w:t>
            </w:r>
            <w:proofErr w:type="spellEnd"/>
          </w:p>
        </w:tc>
        <w:tc>
          <w:tcPr>
            <w:tcW w:w="2126" w:type="dxa"/>
            <w:shd w:val="clear" w:color="auto" w:fill="auto"/>
            <w:vAlign w:val="bottom"/>
          </w:tcPr>
          <w:p w14:paraId="3CFBB953" w14:textId="77777777" w:rsidR="00F54C9B" w:rsidRPr="003505CE" w:rsidRDefault="00F54C9B" w:rsidP="00F54C9B">
            <w:pPr>
              <w:spacing w:line="240" w:lineRule="auto"/>
              <w:jc w:val="left"/>
              <w:rPr>
                <w:rFonts w:cs="Arial"/>
                <w:color w:val="000000"/>
                <w:sz w:val="16"/>
                <w:szCs w:val="16"/>
              </w:rPr>
            </w:pPr>
          </w:p>
        </w:tc>
      </w:tr>
      <w:tr w:rsidR="00537EBA" w:rsidRPr="003505CE" w14:paraId="3BFC6104" w14:textId="77777777">
        <w:trPr>
          <w:cantSplit/>
          <w:trHeight w:val="290"/>
        </w:trPr>
        <w:tc>
          <w:tcPr>
            <w:tcW w:w="562" w:type="dxa"/>
            <w:vAlign w:val="center"/>
          </w:tcPr>
          <w:p w14:paraId="763AB361"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5.1</w:t>
            </w:r>
          </w:p>
        </w:tc>
        <w:tc>
          <w:tcPr>
            <w:tcW w:w="1985" w:type="dxa"/>
            <w:shd w:val="clear" w:color="auto" w:fill="auto"/>
            <w:vAlign w:val="bottom"/>
          </w:tcPr>
          <w:p w14:paraId="45008CEB"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Bendrinis vaistas</w:t>
            </w:r>
          </w:p>
        </w:tc>
        <w:tc>
          <w:tcPr>
            <w:tcW w:w="992" w:type="dxa"/>
            <w:shd w:val="clear" w:color="auto" w:fill="auto"/>
            <w:vAlign w:val="bottom"/>
          </w:tcPr>
          <w:p w14:paraId="412AF6CD"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284AF1BD"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Medication</w:t>
            </w:r>
            <w:proofErr w:type="spellEnd"/>
          </w:p>
        </w:tc>
        <w:tc>
          <w:tcPr>
            <w:tcW w:w="2693" w:type="dxa"/>
            <w:shd w:val="clear" w:color="auto" w:fill="auto"/>
            <w:vAlign w:val="bottom"/>
          </w:tcPr>
          <w:p w14:paraId="5E289C47"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contained</w:t>
            </w:r>
            <w:proofErr w:type="spellEnd"/>
            <w:r w:rsidRPr="003505CE">
              <w:rPr>
                <w:rFonts w:cs="Arial"/>
                <w:color w:val="000000"/>
                <w:sz w:val="16"/>
                <w:szCs w:val="16"/>
              </w:rPr>
              <w:t>/</w:t>
            </w:r>
            <w:proofErr w:type="spellStart"/>
            <w:r w:rsidRPr="003505CE">
              <w:rPr>
                <w:rFonts w:cs="Arial"/>
                <w:color w:val="000000"/>
                <w:sz w:val="16"/>
                <w:szCs w:val="16"/>
              </w:rPr>
              <w:t>Medication</w:t>
            </w:r>
            <w:proofErr w:type="spellEnd"/>
            <w:r w:rsidRPr="003505CE">
              <w:rPr>
                <w:rFonts w:cs="Arial"/>
                <w:color w:val="000000"/>
                <w:sz w:val="16"/>
                <w:szCs w:val="16"/>
              </w:rPr>
              <w:t>/</w:t>
            </w:r>
            <w:proofErr w:type="spellStart"/>
            <w:r w:rsidRPr="003505CE">
              <w:rPr>
                <w:rFonts w:cs="Arial"/>
                <w:color w:val="000000"/>
                <w:sz w:val="16"/>
                <w:szCs w:val="16"/>
              </w:rPr>
              <w:t>contained</w:t>
            </w:r>
            <w:proofErr w:type="spellEnd"/>
            <w:r w:rsidRPr="003505CE">
              <w:rPr>
                <w:rFonts w:cs="Arial"/>
                <w:color w:val="000000"/>
                <w:sz w:val="16"/>
                <w:szCs w:val="16"/>
              </w:rPr>
              <w:t>/</w:t>
            </w:r>
            <w:proofErr w:type="spellStart"/>
            <w:r w:rsidRPr="003505CE">
              <w:rPr>
                <w:rFonts w:cs="Arial"/>
                <w:color w:val="000000"/>
                <w:sz w:val="16"/>
                <w:szCs w:val="16"/>
              </w:rPr>
              <w:t>Medication</w:t>
            </w:r>
            <w:proofErr w:type="spellEnd"/>
          </w:p>
        </w:tc>
        <w:tc>
          <w:tcPr>
            <w:tcW w:w="2126" w:type="dxa"/>
            <w:shd w:val="clear" w:color="auto" w:fill="auto"/>
            <w:vAlign w:val="bottom"/>
          </w:tcPr>
          <w:p w14:paraId="5700279C" w14:textId="77777777" w:rsidR="003F7850" w:rsidRPr="003505CE" w:rsidRDefault="003F7850" w:rsidP="003F7850">
            <w:pPr>
              <w:spacing w:line="240" w:lineRule="auto"/>
              <w:jc w:val="left"/>
              <w:rPr>
                <w:rFonts w:cs="Arial"/>
                <w:color w:val="000000"/>
                <w:sz w:val="16"/>
                <w:szCs w:val="16"/>
              </w:rPr>
            </w:pPr>
          </w:p>
        </w:tc>
      </w:tr>
      <w:tr w:rsidR="00537EBA" w:rsidRPr="003505CE" w14:paraId="4DCB66C4" w14:textId="77777777">
        <w:trPr>
          <w:cantSplit/>
          <w:trHeight w:val="290"/>
        </w:trPr>
        <w:tc>
          <w:tcPr>
            <w:tcW w:w="562" w:type="dxa"/>
            <w:vAlign w:val="center"/>
          </w:tcPr>
          <w:p w14:paraId="5C22AC05"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5.2</w:t>
            </w:r>
          </w:p>
        </w:tc>
        <w:tc>
          <w:tcPr>
            <w:tcW w:w="1985" w:type="dxa"/>
            <w:shd w:val="clear" w:color="auto" w:fill="auto"/>
            <w:vAlign w:val="bottom"/>
          </w:tcPr>
          <w:p w14:paraId="392E264A"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Konkretus pavadinimas</w:t>
            </w:r>
          </w:p>
        </w:tc>
        <w:tc>
          <w:tcPr>
            <w:tcW w:w="992" w:type="dxa"/>
            <w:shd w:val="clear" w:color="auto" w:fill="auto"/>
            <w:vAlign w:val="bottom"/>
          </w:tcPr>
          <w:p w14:paraId="3A7FC2FE"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52686982"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Name</w:t>
            </w:r>
          </w:p>
        </w:tc>
        <w:tc>
          <w:tcPr>
            <w:tcW w:w="2693" w:type="dxa"/>
            <w:shd w:val="clear" w:color="auto" w:fill="auto"/>
            <w:vAlign w:val="bottom"/>
          </w:tcPr>
          <w:p w14:paraId="0AA474E6"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contained</w:t>
            </w:r>
            <w:proofErr w:type="spellEnd"/>
            <w:r w:rsidRPr="003505CE">
              <w:rPr>
                <w:rFonts w:cs="Arial"/>
                <w:color w:val="000000"/>
                <w:sz w:val="16"/>
                <w:szCs w:val="16"/>
              </w:rPr>
              <w:t>/</w:t>
            </w:r>
            <w:proofErr w:type="spellStart"/>
            <w:r w:rsidRPr="003505CE">
              <w:rPr>
                <w:rFonts w:cs="Arial"/>
                <w:color w:val="000000"/>
                <w:sz w:val="16"/>
                <w:szCs w:val="16"/>
              </w:rPr>
              <w:t>Medication</w:t>
            </w:r>
            <w:proofErr w:type="spellEnd"/>
            <w:r w:rsidRPr="003505CE">
              <w:rPr>
                <w:rFonts w:cs="Arial"/>
                <w:color w:val="000000"/>
                <w:sz w:val="16"/>
                <w:szCs w:val="16"/>
              </w:rPr>
              <w:t>/name</w:t>
            </w:r>
          </w:p>
        </w:tc>
        <w:tc>
          <w:tcPr>
            <w:tcW w:w="2126" w:type="dxa"/>
            <w:shd w:val="clear" w:color="auto" w:fill="auto"/>
            <w:vAlign w:val="bottom"/>
          </w:tcPr>
          <w:p w14:paraId="622558C5" w14:textId="77777777" w:rsidR="003F7850" w:rsidRPr="003505CE" w:rsidRDefault="003F7850" w:rsidP="003F7850">
            <w:pPr>
              <w:spacing w:line="240" w:lineRule="auto"/>
              <w:jc w:val="left"/>
              <w:rPr>
                <w:rFonts w:cs="Arial"/>
                <w:color w:val="000000"/>
                <w:sz w:val="16"/>
                <w:szCs w:val="16"/>
              </w:rPr>
            </w:pPr>
          </w:p>
        </w:tc>
      </w:tr>
      <w:tr w:rsidR="00537EBA" w:rsidRPr="003505CE" w14:paraId="7324EA2C" w14:textId="77777777">
        <w:trPr>
          <w:cantSplit/>
          <w:trHeight w:val="290"/>
        </w:trPr>
        <w:tc>
          <w:tcPr>
            <w:tcW w:w="562" w:type="dxa"/>
            <w:vAlign w:val="center"/>
          </w:tcPr>
          <w:p w14:paraId="0F3247F2"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5.3</w:t>
            </w:r>
          </w:p>
        </w:tc>
        <w:tc>
          <w:tcPr>
            <w:tcW w:w="1985" w:type="dxa"/>
            <w:shd w:val="clear" w:color="auto" w:fill="auto"/>
            <w:vAlign w:val="bottom"/>
          </w:tcPr>
          <w:p w14:paraId="16FEC11E"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Ekstemporalaus</w:t>
            </w:r>
            <w:proofErr w:type="spellEnd"/>
            <w:r w:rsidRPr="003505CE">
              <w:rPr>
                <w:rFonts w:cs="Arial"/>
                <w:color w:val="000000"/>
                <w:sz w:val="16"/>
                <w:szCs w:val="16"/>
              </w:rPr>
              <w:t xml:space="preserve"> vaisto duomenys</w:t>
            </w:r>
          </w:p>
        </w:tc>
        <w:tc>
          <w:tcPr>
            <w:tcW w:w="992" w:type="dxa"/>
            <w:shd w:val="clear" w:color="auto" w:fill="auto"/>
            <w:vAlign w:val="bottom"/>
          </w:tcPr>
          <w:p w14:paraId="46436A33"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234DF940"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015FD41C"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MedicationPrescription/contained/Medication/product/extemporaneous</w:t>
            </w:r>
          </w:p>
        </w:tc>
        <w:tc>
          <w:tcPr>
            <w:tcW w:w="2126" w:type="dxa"/>
            <w:shd w:val="clear" w:color="auto" w:fill="auto"/>
            <w:vAlign w:val="bottom"/>
          </w:tcPr>
          <w:p w14:paraId="5458F111" w14:textId="77777777" w:rsidR="003F7850" w:rsidRPr="003505CE" w:rsidRDefault="003F7850" w:rsidP="003F7850">
            <w:pPr>
              <w:spacing w:line="240" w:lineRule="auto"/>
              <w:jc w:val="left"/>
              <w:rPr>
                <w:rFonts w:cs="Arial"/>
                <w:color w:val="000000"/>
                <w:sz w:val="16"/>
                <w:szCs w:val="16"/>
              </w:rPr>
            </w:pPr>
          </w:p>
        </w:tc>
      </w:tr>
      <w:tr w:rsidR="00537EBA" w:rsidRPr="003505CE" w14:paraId="1789BE59" w14:textId="77777777">
        <w:trPr>
          <w:cantSplit/>
          <w:trHeight w:val="290"/>
        </w:trPr>
        <w:tc>
          <w:tcPr>
            <w:tcW w:w="562" w:type="dxa"/>
            <w:vAlign w:val="center"/>
          </w:tcPr>
          <w:p w14:paraId="6A388CD9"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5.3.1</w:t>
            </w:r>
          </w:p>
        </w:tc>
        <w:tc>
          <w:tcPr>
            <w:tcW w:w="1985" w:type="dxa"/>
            <w:shd w:val="clear" w:color="auto" w:fill="auto"/>
            <w:vAlign w:val="bottom"/>
          </w:tcPr>
          <w:p w14:paraId="16804C35" w14:textId="77777777" w:rsidR="003F7850" w:rsidRPr="003505CE" w:rsidRDefault="000E63AB" w:rsidP="003F7850">
            <w:pPr>
              <w:spacing w:line="240" w:lineRule="auto"/>
              <w:jc w:val="left"/>
              <w:rPr>
                <w:rFonts w:cs="Arial"/>
                <w:color w:val="000000"/>
                <w:sz w:val="16"/>
                <w:szCs w:val="16"/>
              </w:rPr>
            </w:pPr>
            <w:r w:rsidRPr="003505CE">
              <w:rPr>
                <w:rFonts w:cs="Arial"/>
                <w:color w:val="000000"/>
                <w:sz w:val="16"/>
                <w:szCs w:val="16"/>
              </w:rPr>
              <w:t>Gaminamo vaisto aprašymas</w:t>
            </w:r>
          </w:p>
        </w:tc>
        <w:tc>
          <w:tcPr>
            <w:tcW w:w="992" w:type="dxa"/>
            <w:shd w:val="clear" w:color="auto" w:fill="auto"/>
            <w:vAlign w:val="bottom"/>
          </w:tcPr>
          <w:p w14:paraId="52F84BE5"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1A846457"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640A1068"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MedicationPrescription/contained/Medication/product/extemporaneous/extemporaneousDescription</w:t>
            </w:r>
          </w:p>
        </w:tc>
        <w:tc>
          <w:tcPr>
            <w:tcW w:w="2126" w:type="dxa"/>
            <w:shd w:val="clear" w:color="auto" w:fill="auto"/>
            <w:vAlign w:val="bottom"/>
          </w:tcPr>
          <w:p w14:paraId="71244576" w14:textId="77777777" w:rsidR="003F7850" w:rsidRPr="003505CE" w:rsidRDefault="003F7850" w:rsidP="003F7850">
            <w:pPr>
              <w:spacing w:line="240" w:lineRule="auto"/>
              <w:jc w:val="left"/>
              <w:rPr>
                <w:rFonts w:cs="Arial"/>
                <w:color w:val="000000"/>
                <w:sz w:val="16"/>
                <w:szCs w:val="16"/>
              </w:rPr>
            </w:pPr>
          </w:p>
        </w:tc>
      </w:tr>
      <w:tr w:rsidR="00537EBA" w:rsidRPr="003505CE" w14:paraId="7719F3CC" w14:textId="77777777">
        <w:trPr>
          <w:cantSplit/>
          <w:trHeight w:val="290"/>
        </w:trPr>
        <w:tc>
          <w:tcPr>
            <w:tcW w:w="562" w:type="dxa"/>
            <w:vAlign w:val="center"/>
          </w:tcPr>
          <w:p w14:paraId="1A582730" w14:textId="77777777" w:rsidR="003F7850" w:rsidRPr="003505CE" w:rsidRDefault="003F7850" w:rsidP="003F7850">
            <w:pPr>
              <w:spacing w:line="240" w:lineRule="auto"/>
              <w:jc w:val="left"/>
              <w:rPr>
                <w:rFonts w:cs="Arial"/>
                <w:color w:val="000000"/>
                <w:sz w:val="12"/>
                <w:szCs w:val="12"/>
              </w:rPr>
            </w:pPr>
          </w:p>
        </w:tc>
        <w:tc>
          <w:tcPr>
            <w:tcW w:w="1985" w:type="dxa"/>
            <w:shd w:val="clear" w:color="auto" w:fill="auto"/>
            <w:vAlign w:val="bottom"/>
          </w:tcPr>
          <w:p w14:paraId="42E42186"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Gaminimo metodas</w:t>
            </w:r>
          </w:p>
        </w:tc>
        <w:tc>
          <w:tcPr>
            <w:tcW w:w="992" w:type="dxa"/>
            <w:shd w:val="clear" w:color="auto" w:fill="auto"/>
            <w:vAlign w:val="bottom"/>
          </w:tcPr>
          <w:p w14:paraId="44E6D74A"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6DE01E7"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6DFBFAD1"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MedicationPrescription/contained/Medication/product/extemporaneous/extemporaneousMethod</w:t>
            </w:r>
          </w:p>
        </w:tc>
        <w:tc>
          <w:tcPr>
            <w:tcW w:w="2126" w:type="dxa"/>
            <w:shd w:val="clear" w:color="auto" w:fill="auto"/>
            <w:vAlign w:val="bottom"/>
          </w:tcPr>
          <w:p w14:paraId="76D22673" w14:textId="77777777" w:rsidR="003F7850" w:rsidRPr="00316B4C" w:rsidRDefault="00EB0B4E" w:rsidP="003F7850">
            <w:pPr>
              <w:spacing w:line="240" w:lineRule="auto"/>
              <w:jc w:val="left"/>
              <w:rPr>
                <w:rFonts w:cs="Arial"/>
                <w:b/>
                <w:bCs/>
                <w:color w:val="000000"/>
                <w:sz w:val="16"/>
                <w:szCs w:val="16"/>
              </w:rPr>
            </w:pPr>
            <w:r w:rsidRPr="00316B4C">
              <w:rPr>
                <w:rFonts w:cs="Arial"/>
                <w:b/>
                <w:bCs/>
                <w:color w:val="000000"/>
                <w:sz w:val="16"/>
                <w:szCs w:val="16"/>
              </w:rPr>
              <w:t>Negalioja nuo versijos v29</w:t>
            </w:r>
          </w:p>
        </w:tc>
      </w:tr>
      <w:tr w:rsidR="00537EBA" w:rsidRPr="003505CE" w14:paraId="520285D1" w14:textId="77777777">
        <w:trPr>
          <w:cantSplit/>
          <w:trHeight w:val="290"/>
        </w:trPr>
        <w:tc>
          <w:tcPr>
            <w:tcW w:w="562" w:type="dxa"/>
            <w:vAlign w:val="center"/>
          </w:tcPr>
          <w:p w14:paraId="39AADA36" w14:textId="77777777" w:rsidR="003F7850" w:rsidRPr="003505CE" w:rsidRDefault="003F7850" w:rsidP="003F7850">
            <w:pPr>
              <w:spacing w:line="240" w:lineRule="auto"/>
              <w:jc w:val="left"/>
              <w:rPr>
                <w:rFonts w:cs="Arial"/>
                <w:color w:val="000000"/>
                <w:sz w:val="12"/>
                <w:szCs w:val="12"/>
              </w:rPr>
            </w:pPr>
          </w:p>
        </w:tc>
        <w:tc>
          <w:tcPr>
            <w:tcW w:w="1985" w:type="dxa"/>
            <w:shd w:val="clear" w:color="auto" w:fill="auto"/>
            <w:vAlign w:val="bottom"/>
          </w:tcPr>
          <w:p w14:paraId="6A822241"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Gaminama iki tūrio/svorio</w:t>
            </w:r>
          </w:p>
        </w:tc>
        <w:tc>
          <w:tcPr>
            <w:tcW w:w="992" w:type="dxa"/>
            <w:shd w:val="clear" w:color="auto" w:fill="auto"/>
            <w:vAlign w:val="bottom"/>
          </w:tcPr>
          <w:p w14:paraId="1D69133F"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314267C"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171551A5"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MedicationPrescription/contained/Medication/product/extemporaneous/extemporaneousVolumeWeight</w:t>
            </w:r>
          </w:p>
        </w:tc>
        <w:tc>
          <w:tcPr>
            <w:tcW w:w="2126" w:type="dxa"/>
            <w:shd w:val="clear" w:color="auto" w:fill="auto"/>
            <w:vAlign w:val="bottom"/>
          </w:tcPr>
          <w:p w14:paraId="27E9DE51" w14:textId="77777777" w:rsidR="003F7850" w:rsidRPr="00316B4C" w:rsidRDefault="00EB0B4E" w:rsidP="003F7850">
            <w:pPr>
              <w:spacing w:line="240" w:lineRule="auto"/>
              <w:jc w:val="left"/>
              <w:rPr>
                <w:rFonts w:cs="Arial"/>
                <w:b/>
                <w:bCs/>
                <w:color w:val="000000"/>
                <w:sz w:val="16"/>
                <w:szCs w:val="16"/>
              </w:rPr>
            </w:pPr>
            <w:r w:rsidRPr="00316B4C">
              <w:rPr>
                <w:rFonts w:cs="Arial"/>
                <w:b/>
                <w:bCs/>
                <w:color w:val="000000"/>
                <w:sz w:val="16"/>
                <w:szCs w:val="16"/>
              </w:rPr>
              <w:t>Negalioja nuo versijos v29</w:t>
            </w:r>
          </w:p>
        </w:tc>
      </w:tr>
      <w:tr w:rsidR="00537EBA" w:rsidRPr="003505CE" w14:paraId="2F791735" w14:textId="77777777">
        <w:trPr>
          <w:cantSplit/>
          <w:trHeight w:val="870"/>
        </w:trPr>
        <w:tc>
          <w:tcPr>
            <w:tcW w:w="562" w:type="dxa"/>
            <w:vAlign w:val="center"/>
          </w:tcPr>
          <w:p w14:paraId="45D48C33"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5.4</w:t>
            </w:r>
          </w:p>
        </w:tc>
        <w:tc>
          <w:tcPr>
            <w:tcW w:w="1985" w:type="dxa"/>
            <w:shd w:val="clear" w:color="auto" w:fill="auto"/>
            <w:vAlign w:val="bottom"/>
          </w:tcPr>
          <w:p w14:paraId="0613623D"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Kontroliuojamas</w:t>
            </w:r>
          </w:p>
        </w:tc>
        <w:tc>
          <w:tcPr>
            <w:tcW w:w="992" w:type="dxa"/>
            <w:shd w:val="clear" w:color="auto" w:fill="auto"/>
            <w:vAlign w:val="bottom"/>
          </w:tcPr>
          <w:p w14:paraId="30AC6C3E"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1C15532"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Classifier</w:t>
            </w:r>
            <w:proofErr w:type="spellEnd"/>
            <w:r w:rsidRPr="003505CE">
              <w:rPr>
                <w:rFonts w:cs="Arial"/>
                <w:color w:val="000000"/>
                <w:sz w:val="16"/>
                <w:szCs w:val="16"/>
              </w:rPr>
              <w:t>: http://esveikata.lt/classifiers/ControlledType</w:t>
            </w:r>
          </w:p>
        </w:tc>
        <w:tc>
          <w:tcPr>
            <w:tcW w:w="2693" w:type="dxa"/>
            <w:shd w:val="clear" w:color="auto" w:fill="auto"/>
            <w:vAlign w:val="bottom"/>
          </w:tcPr>
          <w:p w14:paraId="50EE54BA"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MedicationPrescription/contained/Medication/product/controlledType</w:t>
            </w:r>
          </w:p>
        </w:tc>
        <w:tc>
          <w:tcPr>
            <w:tcW w:w="2126" w:type="dxa"/>
            <w:shd w:val="clear" w:color="auto" w:fill="auto"/>
            <w:vAlign w:val="bottom"/>
          </w:tcPr>
          <w:p w14:paraId="62353D2F" w14:textId="77777777" w:rsidR="003F7850" w:rsidRPr="003505CE" w:rsidRDefault="003F7850" w:rsidP="003F7850">
            <w:pPr>
              <w:spacing w:line="240" w:lineRule="auto"/>
              <w:jc w:val="left"/>
              <w:rPr>
                <w:rFonts w:cs="Arial"/>
                <w:color w:val="000000"/>
                <w:sz w:val="16"/>
                <w:szCs w:val="16"/>
              </w:rPr>
            </w:pPr>
          </w:p>
        </w:tc>
      </w:tr>
      <w:tr w:rsidR="00537EBA" w:rsidRPr="003505CE" w14:paraId="64C709CE" w14:textId="77777777">
        <w:trPr>
          <w:cantSplit/>
          <w:trHeight w:val="290"/>
        </w:trPr>
        <w:tc>
          <w:tcPr>
            <w:tcW w:w="562" w:type="dxa"/>
            <w:vAlign w:val="center"/>
          </w:tcPr>
          <w:p w14:paraId="537C0BA4"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5.5</w:t>
            </w:r>
          </w:p>
        </w:tc>
        <w:tc>
          <w:tcPr>
            <w:tcW w:w="1985" w:type="dxa"/>
            <w:shd w:val="clear" w:color="auto" w:fill="auto"/>
            <w:vAlign w:val="bottom"/>
          </w:tcPr>
          <w:p w14:paraId="58D7860B"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Bendrinis pavadinimas (veikliosios medžiagos)</w:t>
            </w:r>
          </w:p>
        </w:tc>
        <w:tc>
          <w:tcPr>
            <w:tcW w:w="992" w:type="dxa"/>
            <w:shd w:val="clear" w:color="auto" w:fill="auto"/>
            <w:vAlign w:val="bottom"/>
          </w:tcPr>
          <w:p w14:paraId="5F3E2A50"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EEA227D"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273A170A"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MedicationPrescription/contained/Medication/product/activeSubstances</w:t>
            </w:r>
          </w:p>
        </w:tc>
        <w:tc>
          <w:tcPr>
            <w:tcW w:w="2126" w:type="dxa"/>
            <w:shd w:val="clear" w:color="auto" w:fill="auto"/>
            <w:vAlign w:val="bottom"/>
          </w:tcPr>
          <w:p w14:paraId="7A929765" w14:textId="77777777" w:rsidR="003F7850" w:rsidRPr="003505CE" w:rsidRDefault="003F7850" w:rsidP="003F7850">
            <w:pPr>
              <w:spacing w:line="240" w:lineRule="auto"/>
              <w:jc w:val="left"/>
              <w:rPr>
                <w:rFonts w:cs="Arial"/>
                <w:color w:val="000000"/>
                <w:sz w:val="16"/>
                <w:szCs w:val="16"/>
              </w:rPr>
            </w:pPr>
          </w:p>
        </w:tc>
      </w:tr>
      <w:tr w:rsidR="00537EBA" w:rsidRPr="003505CE" w14:paraId="3B029346" w14:textId="77777777">
        <w:trPr>
          <w:cantSplit/>
          <w:trHeight w:val="290"/>
        </w:trPr>
        <w:tc>
          <w:tcPr>
            <w:tcW w:w="562" w:type="dxa"/>
            <w:vAlign w:val="center"/>
          </w:tcPr>
          <w:p w14:paraId="42D01773"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5.6</w:t>
            </w:r>
          </w:p>
        </w:tc>
        <w:tc>
          <w:tcPr>
            <w:tcW w:w="1985" w:type="dxa"/>
            <w:shd w:val="clear" w:color="auto" w:fill="auto"/>
            <w:vAlign w:val="bottom"/>
          </w:tcPr>
          <w:p w14:paraId="44207B08"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Stiprumas</w:t>
            </w:r>
          </w:p>
        </w:tc>
        <w:tc>
          <w:tcPr>
            <w:tcW w:w="992" w:type="dxa"/>
            <w:shd w:val="clear" w:color="auto" w:fill="auto"/>
            <w:vAlign w:val="bottom"/>
          </w:tcPr>
          <w:p w14:paraId="2D1CBD18"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28F1DBB"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07746AE0"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contained</w:t>
            </w:r>
            <w:proofErr w:type="spellEnd"/>
            <w:r w:rsidRPr="003505CE">
              <w:rPr>
                <w:rFonts w:cs="Arial"/>
                <w:color w:val="000000"/>
                <w:sz w:val="16"/>
                <w:szCs w:val="16"/>
              </w:rPr>
              <w:t>/</w:t>
            </w:r>
            <w:proofErr w:type="spellStart"/>
            <w:r w:rsidRPr="003505CE">
              <w:rPr>
                <w:rFonts w:cs="Arial"/>
                <w:color w:val="000000"/>
                <w:sz w:val="16"/>
                <w:szCs w:val="16"/>
              </w:rPr>
              <w:t>Medication</w:t>
            </w:r>
            <w:proofErr w:type="spellEnd"/>
            <w:r w:rsidRPr="003505CE">
              <w:rPr>
                <w:rFonts w:cs="Arial"/>
                <w:color w:val="000000"/>
                <w:sz w:val="16"/>
                <w:szCs w:val="16"/>
              </w:rPr>
              <w:t>/</w:t>
            </w:r>
            <w:proofErr w:type="spellStart"/>
            <w:r w:rsidRPr="003505CE">
              <w:rPr>
                <w:rFonts w:cs="Arial"/>
                <w:color w:val="000000"/>
                <w:sz w:val="16"/>
                <w:szCs w:val="16"/>
              </w:rPr>
              <w:t>product</w:t>
            </w:r>
            <w:proofErr w:type="spellEnd"/>
            <w:r w:rsidRPr="003505CE">
              <w:rPr>
                <w:rFonts w:cs="Arial"/>
                <w:color w:val="000000"/>
                <w:sz w:val="16"/>
                <w:szCs w:val="16"/>
              </w:rPr>
              <w:t>/</w:t>
            </w:r>
            <w:proofErr w:type="spellStart"/>
            <w:r w:rsidRPr="003505CE">
              <w:rPr>
                <w:rFonts w:cs="Arial"/>
                <w:color w:val="000000"/>
                <w:sz w:val="16"/>
                <w:szCs w:val="16"/>
              </w:rPr>
              <w:t>strength</w:t>
            </w:r>
            <w:proofErr w:type="spellEnd"/>
          </w:p>
        </w:tc>
        <w:tc>
          <w:tcPr>
            <w:tcW w:w="2126" w:type="dxa"/>
            <w:shd w:val="clear" w:color="auto" w:fill="auto"/>
            <w:vAlign w:val="bottom"/>
          </w:tcPr>
          <w:p w14:paraId="1834C1FC" w14:textId="77777777" w:rsidR="003F7850" w:rsidRPr="003505CE" w:rsidRDefault="003F7850" w:rsidP="003F7850">
            <w:pPr>
              <w:spacing w:line="240" w:lineRule="auto"/>
              <w:jc w:val="left"/>
              <w:rPr>
                <w:rFonts w:cs="Arial"/>
                <w:color w:val="000000"/>
                <w:sz w:val="16"/>
                <w:szCs w:val="16"/>
              </w:rPr>
            </w:pPr>
          </w:p>
        </w:tc>
      </w:tr>
      <w:tr w:rsidR="00537EBA" w:rsidRPr="003505CE" w14:paraId="0DD8420A" w14:textId="77777777">
        <w:trPr>
          <w:cantSplit/>
          <w:trHeight w:val="290"/>
        </w:trPr>
        <w:tc>
          <w:tcPr>
            <w:tcW w:w="562" w:type="dxa"/>
            <w:vAlign w:val="center"/>
          </w:tcPr>
          <w:p w14:paraId="6CD8BD24"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5.7</w:t>
            </w:r>
          </w:p>
        </w:tc>
        <w:tc>
          <w:tcPr>
            <w:tcW w:w="1985" w:type="dxa"/>
            <w:shd w:val="clear" w:color="auto" w:fill="auto"/>
            <w:vAlign w:val="bottom"/>
          </w:tcPr>
          <w:p w14:paraId="51DD10AD"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Farmacinė forma</w:t>
            </w:r>
          </w:p>
        </w:tc>
        <w:tc>
          <w:tcPr>
            <w:tcW w:w="992" w:type="dxa"/>
            <w:shd w:val="clear" w:color="auto" w:fill="auto"/>
            <w:vAlign w:val="bottom"/>
          </w:tcPr>
          <w:p w14:paraId="28D5ADC4" w14:textId="77777777" w:rsidR="003F7850" w:rsidRPr="003744AB" w:rsidRDefault="003F7850" w:rsidP="003F7850">
            <w:pPr>
              <w:spacing w:line="240" w:lineRule="auto"/>
              <w:jc w:val="left"/>
              <w:rPr>
                <w:rFonts w:cs="Arial"/>
                <w:b/>
                <w:bCs/>
                <w:color w:val="000000"/>
                <w:sz w:val="16"/>
                <w:szCs w:val="16"/>
              </w:rPr>
            </w:pPr>
            <w:r w:rsidRPr="003744AB">
              <w:rPr>
                <w:rFonts w:cs="Arial"/>
                <w:b/>
                <w:bCs/>
                <w:color w:val="000000"/>
                <w:sz w:val="16"/>
                <w:szCs w:val="16"/>
              </w:rPr>
              <w:t>0..1</w:t>
            </w:r>
          </w:p>
        </w:tc>
        <w:tc>
          <w:tcPr>
            <w:tcW w:w="1418" w:type="dxa"/>
            <w:shd w:val="clear" w:color="auto" w:fill="auto"/>
            <w:vAlign w:val="bottom"/>
          </w:tcPr>
          <w:p w14:paraId="287807C7"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1FCF3363"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contained</w:t>
            </w:r>
            <w:proofErr w:type="spellEnd"/>
            <w:r w:rsidRPr="003505CE">
              <w:rPr>
                <w:rFonts w:cs="Arial"/>
                <w:color w:val="000000"/>
                <w:sz w:val="16"/>
                <w:szCs w:val="16"/>
              </w:rPr>
              <w:t>/</w:t>
            </w:r>
            <w:proofErr w:type="spellStart"/>
            <w:r w:rsidRPr="003505CE">
              <w:rPr>
                <w:rFonts w:cs="Arial"/>
                <w:color w:val="000000"/>
                <w:sz w:val="16"/>
                <w:szCs w:val="16"/>
              </w:rPr>
              <w:t>Medication</w:t>
            </w:r>
            <w:proofErr w:type="spellEnd"/>
            <w:r w:rsidRPr="003505CE">
              <w:rPr>
                <w:rFonts w:cs="Arial"/>
                <w:color w:val="000000"/>
                <w:sz w:val="16"/>
                <w:szCs w:val="16"/>
              </w:rPr>
              <w:t>/</w:t>
            </w:r>
            <w:proofErr w:type="spellStart"/>
            <w:r w:rsidRPr="003505CE">
              <w:rPr>
                <w:rFonts w:cs="Arial"/>
                <w:color w:val="000000"/>
                <w:sz w:val="16"/>
                <w:szCs w:val="16"/>
              </w:rPr>
              <w:t>product</w:t>
            </w:r>
            <w:proofErr w:type="spellEnd"/>
            <w:r w:rsidRPr="003505CE">
              <w:rPr>
                <w:rFonts w:cs="Arial"/>
                <w:color w:val="000000"/>
                <w:sz w:val="16"/>
                <w:szCs w:val="16"/>
              </w:rPr>
              <w:t>/</w:t>
            </w:r>
            <w:proofErr w:type="spellStart"/>
            <w:r w:rsidRPr="003505CE">
              <w:rPr>
                <w:rFonts w:cs="Arial"/>
                <w:color w:val="000000"/>
                <w:sz w:val="16"/>
                <w:szCs w:val="16"/>
              </w:rPr>
              <w:t>form</w:t>
            </w:r>
            <w:proofErr w:type="spellEnd"/>
          </w:p>
        </w:tc>
        <w:tc>
          <w:tcPr>
            <w:tcW w:w="2126" w:type="dxa"/>
            <w:shd w:val="clear" w:color="auto" w:fill="auto"/>
            <w:vAlign w:val="bottom"/>
          </w:tcPr>
          <w:p w14:paraId="6AF32B7D" w14:textId="77777777" w:rsidR="003F7850" w:rsidRPr="003505CE" w:rsidRDefault="003F7850" w:rsidP="003F7850">
            <w:pPr>
              <w:spacing w:line="240" w:lineRule="auto"/>
              <w:jc w:val="left"/>
              <w:rPr>
                <w:rFonts w:cs="Arial"/>
                <w:color w:val="000000"/>
                <w:sz w:val="16"/>
                <w:szCs w:val="16"/>
              </w:rPr>
            </w:pPr>
          </w:p>
        </w:tc>
      </w:tr>
      <w:tr w:rsidR="00537EBA" w:rsidRPr="003505CE" w14:paraId="032540AA" w14:textId="77777777">
        <w:trPr>
          <w:cantSplit/>
          <w:trHeight w:val="290"/>
        </w:trPr>
        <w:tc>
          <w:tcPr>
            <w:tcW w:w="562" w:type="dxa"/>
            <w:vAlign w:val="center"/>
          </w:tcPr>
          <w:p w14:paraId="3C6A3534"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5.8</w:t>
            </w:r>
          </w:p>
        </w:tc>
        <w:tc>
          <w:tcPr>
            <w:tcW w:w="1985" w:type="dxa"/>
            <w:shd w:val="clear" w:color="auto" w:fill="auto"/>
            <w:vAlign w:val="bottom"/>
          </w:tcPr>
          <w:p w14:paraId="5187CEE0"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Veikliosios medžiagos stiprumas</w:t>
            </w:r>
          </w:p>
        </w:tc>
        <w:tc>
          <w:tcPr>
            <w:tcW w:w="992" w:type="dxa"/>
            <w:shd w:val="clear" w:color="auto" w:fill="auto"/>
            <w:vAlign w:val="bottom"/>
          </w:tcPr>
          <w:p w14:paraId="6218500C"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59C3D30B"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48844269"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MedicationPrescription/contained/Medication/product/ingredient/ingredientStrength</w:t>
            </w:r>
          </w:p>
        </w:tc>
        <w:tc>
          <w:tcPr>
            <w:tcW w:w="2126" w:type="dxa"/>
            <w:shd w:val="clear" w:color="auto" w:fill="auto"/>
            <w:vAlign w:val="bottom"/>
          </w:tcPr>
          <w:p w14:paraId="14F481D3" w14:textId="77777777" w:rsidR="003F7850" w:rsidRPr="003505CE" w:rsidRDefault="003F7850" w:rsidP="003F7850">
            <w:pPr>
              <w:spacing w:line="240" w:lineRule="auto"/>
              <w:jc w:val="left"/>
              <w:rPr>
                <w:rFonts w:cs="Arial"/>
                <w:color w:val="000000"/>
                <w:sz w:val="16"/>
                <w:szCs w:val="16"/>
              </w:rPr>
            </w:pPr>
          </w:p>
        </w:tc>
      </w:tr>
      <w:tr w:rsidR="00537EBA" w:rsidRPr="003505CE" w14:paraId="7E3E9066" w14:textId="77777777">
        <w:trPr>
          <w:cantSplit/>
          <w:trHeight w:val="290"/>
        </w:trPr>
        <w:tc>
          <w:tcPr>
            <w:tcW w:w="562" w:type="dxa"/>
            <w:vAlign w:val="center"/>
          </w:tcPr>
          <w:p w14:paraId="472E7866" w14:textId="77777777" w:rsidR="003F7850" w:rsidRPr="003505CE" w:rsidRDefault="003F7850" w:rsidP="003F7850">
            <w:pPr>
              <w:spacing w:line="240" w:lineRule="auto"/>
              <w:jc w:val="left"/>
              <w:rPr>
                <w:rFonts w:cs="Arial"/>
                <w:color w:val="000000"/>
                <w:sz w:val="12"/>
                <w:szCs w:val="12"/>
              </w:rPr>
            </w:pPr>
            <w:r w:rsidRPr="003505CE">
              <w:rPr>
                <w:rFonts w:cs="Arial"/>
                <w:color w:val="000000"/>
                <w:sz w:val="12"/>
                <w:szCs w:val="12"/>
              </w:rPr>
              <w:t>5.8.1</w:t>
            </w:r>
          </w:p>
        </w:tc>
        <w:tc>
          <w:tcPr>
            <w:tcW w:w="1985" w:type="dxa"/>
            <w:shd w:val="clear" w:color="auto" w:fill="auto"/>
            <w:vAlign w:val="bottom"/>
          </w:tcPr>
          <w:p w14:paraId="5CCDB533"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Struktūrizuotas komponento kiekis, kuriame aprašomas medžiagų stiprumas</w:t>
            </w:r>
          </w:p>
        </w:tc>
        <w:tc>
          <w:tcPr>
            <w:tcW w:w="992" w:type="dxa"/>
            <w:shd w:val="clear" w:color="auto" w:fill="auto"/>
            <w:vAlign w:val="bottom"/>
          </w:tcPr>
          <w:p w14:paraId="5AAD55B2"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6BD6448" w14:textId="77777777" w:rsidR="003F7850" w:rsidRPr="003505CE" w:rsidRDefault="003F7850" w:rsidP="003F7850">
            <w:pPr>
              <w:spacing w:line="240" w:lineRule="auto"/>
              <w:jc w:val="left"/>
              <w:rPr>
                <w:rFonts w:cs="Arial"/>
                <w:color w:val="000000"/>
                <w:sz w:val="16"/>
                <w:szCs w:val="16"/>
              </w:rPr>
            </w:pPr>
            <w:proofErr w:type="spellStart"/>
            <w:r w:rsidRPr="003505CE">
              <w:rPr>
                <w:rFonts w:cs="Arial"/>
                <w:color w:val="000000"/>
                <w:sz w:val="16"/>
                <w:szCs w:val="16"/>
              </w:rPr>
              <w:t>Amount</w:t>
            </w:r>
            <w:proofErr w:type="spellEnd"/>
          </w:p>
        </w:tc>
        <w:tc>
          <w:tcPr>
            <w:tcW w:w="2693" w:type="dxa"/>
            <w:shd w:val="clear" w:color="auto" w:fill="auto"/>
            <w:vAlign w:val="bottom"/>
          </w:tcPr>
          <w:p w14:paraId="6ABCF718" w14:textId="77777777" w:rsidR="003F7850" w:rsidRPr="003505CE" w:rsidRDefault="003F7850" w:rsidP="003F7850">
            <w:pPr>
              <w:spacing w:line="240" w:lineRule="auto"/>
              <w:jc w:val="left"/>
              <w:rPr>
                <w:rFonts w:cs="Arial"/>
                <w:color w:val="000000"/>
                <w:sz w:val="16"/>
                <w:szCs w:val="16"/>
              </w:rPr>
            </w:pPr>
            <w:r w:rsidRPr="003505CE">
              <w:rPr>
                <w:rFonts w:cs="Arial"/>
                <w:color w:val="000000"/>
                <w:sz w:val="16"/>
                <w:szCs w:val="16"/>
              </w:rPr>
              <w:t>MedicationPrescription/contained/Medication/product/ingredient/amount</w:t>
            </w:r>
          </w:p>
        </w:tc>
        <w:tc>
          <w:tcPr>
            <w:tcW w:w="2126" w:type="dxa"/>
            <w:shd w:val="clear" w:color="auto" w:fill="auto"/>
            <w:vAlign w:val="bottom"/>
          </w:tcPr>
          <w:p w14:paraId="6E6044DC" w14:textId="77777777" w:rsidR="003F7850" w:rsidRPr="003505CE" w:rsidRDefault="003F7850" w:rsidP="003F7850">
            <w:pPr>
              <w:spacing w:line="240" w:lineRule="auto"/>
              <w:jc w:val="left"/>
              <w:rPr>
                <w:rFonts w:cs="Arial"/>
                <w:color w:val="000000"/>
                <w:sz w:val="16"/>
                <w:szCs w:val="16"/>
              </w:rPr>
            </w:pPr>
          </w:p>
        </w:tc>
      </w:tr>
      <w:tr w:rsidR="00537EBA" w:rsidRPr="003505CE" w14:paraId="0305418C" w14:textId="77777777">
        <w:trPr>
          <w:cantSplit/>
          <w:trHeight w:val="290"/>
        </w:trPr>
        <w:tc>
          <w:tcPr>
            <w:tcW w:w="562" w:type="dxa"/>
            <w:vAlign w:val="center"/>
          </w:tcPr>
          <w:p w14:paraId="41368939" w14:textId="77777777" w:rsidR="00982918" w:rsidRPr="003505CE" w:rsidRDefault="00982918" w:rsidP="00982918">
            <w:pPr>
              <w:spacing w:line="240" w:lineRule="auto"/>
              <w:jc w:val="left"/>
              <w:rPr>
                <w:rFonts w:cs="Arial"/>
                <w:color w:val="000000"/>
                <w:sz w:val="12"/>
                <w:szCs w:val="12"/>
              </w:rPr>
            </w:pPr>
            <w:r w:rsidRPr="003505CE">
              <w:rPr>
                <w:rFonts w:cs="Arial"/>
                <w:color w:val="000000"/>
                <w:sz w:val="12"/>
                <w:szCs w:val="12"/>
              </w:rPr>
              <w:t>6</w:t>
            </w:r>
          </w:p>
        </w:tc>
        <w:tc>
          <w:tcPr>
            <w:tcW w:w="1985" w:type="dxa"/>
            <w:shd w:val="clear" w:color="auto" w:fill="auto"/>
            <w:vAlign w:val="bottom"/>
          </w:tcPr>
          <w:p w14:paraId="643B2666"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Skyrimo bei recepto išrašymo data ir laikas</w:t>
            </w:r>
          </w:p>
        </w:tc>
        <w:tc>
          <w:tcPr>
            <w:tcW w:w="992" w:type="dxa"/>
            <w:shd w:val="clear" w:color="auto" w:fill="auto"/>
            <w:vAlign w:val="bottom"/>
          </w:tcPr>
          <w:p w14:paraId="4C3CF6F6"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59DB2863"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DateTime</w:t>
            </w:r>
            <w:proofErr w:type="spellEnd"/>
          </w:p>
        </w:tc>
        <w:tc>
          <w:tcPr>
            <w:tcW w:w="2693" w:type="dxa"/>
            <w:shd w:val="clear" w:color="auto" w:fill="auto"/>
            <w:vAlign w:val="bottom"/>
          </w:tcPr>
          <w:p w14:paraId="47A942D1"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dateWritten</w:t>
            </w:r>
            <w:proofErr w:type="spellEnd"/>
          </w:p>
        </w:tc>
        <w:tc>
          <w:tcPr>
            <w:tcW w:w="2126" w:type="dxa"/>
            <w:shd w:val="clear" w:color="auto" w:fill="auto"/>
            <w:vAlign w:val="bottom"/>
          </w:tcPr>
          <w:p w14:paraId="4375387F" w14:textId="77777777" w:rsidR="00982918" w:rsidRPr="003505CE" w:rsidRDefault="00982918" w:rsidP="00982918">
            <w:pPr>
              <w:spacing w:line="240" w:lineRule="auto"/>
              <w:jc w:val="left"/>
              <w:rPr>
                <w:rFonts w:cs="Arial"/>
                <w:color w:val="000000"/>
                <w:sz w:val="16"/>
                <w:szCs w:val="16"/>
              </w:rPr>
            </w:pPr>
          </w:p>
        </w:tc>
      </w:tr>
      <w:tr w:rsidR="00537EBA" w:rsidRPr="003505CE" w14:paraId="53F74BAB" w14:textId="77777777">
        <w:trPr>
          <w:cantSplit/>
          <w:trHeight w:val="580"/>
        </w:trPr>
        <w:tc>
          <w:tcPr>
            <w:tcW w:w="562" w:type="dxa"/>
            <w:vAlign w:val="center"/>
          </w:tcPr>
          <w:p w14:paraId="7BB0506D" w14:textId="77777777" w:rsidR="00982918" w:rsidRPr="003505CE" w:rsidRDefault="00982918" w:rsidP="00982918">
            <w:pPr>
              <w:spacing w:line="240" w:lineRule="auto"/>
              <w:jc w:val="left"/>
              <w:rPr>
                <w:rFonts w:cs="Arial"/>
                <w:color w:val="000000"/>
                <w:sz w:val="12"/>
                <w:szCs w:val="12"/>
              </w:rPr>
            </w:pPr>
            <w:r w:rsidRPr="003505CE">
              <w:rPr>
                <w:rFonts w:cs="Arial"/>
                <w:color w:val="000000"/>
                <w:sz w:val="12"/>
                <w:szCs w:val="12"/>
              </w:rPr>
              <w:t>7</w:t>
            </w:r>
          </w:p>
        </w:tc>
        <w:tc>
          <w:tcPr>
            <w:tcW w:w="1985" w:type="dxa"/>
            <w:shd w:val="clear" w:color="auto" w:fill="auto"/>
            <w:vAlign w:val="bottom"/>
          </w:tcPr>
          <w:p w14:paraId="360A6B20"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Recepto būsena</w:t>
            </w:r>
          </w:p>
        </w:tc>
        <w:tc>
          <w:tcPr>
            <w:tcW w:w="992" w:type="dxa"/>
            <w:shd w:val="clear" w:color="auto" w:fill="auto"/>
            <w:vAlign w:val="bottom"/>
          </w:tcPr>
          <w:p w14:paraId="48BC690A"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7F168A3B"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 xml:space="preserve">Status: </w:t>
            </w:r>
            <w:proofErr w:type="spellStart"/>
            <w:r w:rsidRPr="003505CE">
              <w:rPr>
                <w:rFonts w:cs="Arial"/>
                <w:color w:val="000000"/>
                <w:sz w:val="16"/>
                <w:szCs w:val="16"/>
              </w:rPr>
              <w:t>active</w:t>
            </w:r>
            <w:proofErr w:type="spellEnd"/>
            <w:r w:rsidRPr="003505CE">
              <w:rPr>
                <w:rFonts w:cs="Arial"/>
                <w:color w:val="000000"/>
                <w:sz w:val="16"/>
                <w:szCs w:val="16"/>
              </w:rPr>
              <w:t xml:space="preserve"> | </w:t>
            </w:r>
            <w:proofErr w:type="spellStart"/>
            <w:r w:rsidRPr="003505CE">
              <w:rPr>
                <w:rFonts w:cs="Arial"/>
                <w:color w:val="000000"/>
                <w:sz w:val="16"/>
                <w:szCs w:val="16"/>
              </w:rPr>
              <w:t>stopped</w:t>
            </w:r>
            <w:proofErr w:type="spellEnd"/>
            <w:r w:rsidRPr="003505CE">
              <w:rPr>
                <w:rFonts w:cs="Arial"/>
                <w:color w:val="000000"/>
                <w:sz w:val="16"/>
                <w:szCs w:val="16"/>
              </w:rPr>
              <w:t xml:space="preserve"> | </w:t>
            </w:r>
            <w:proofErr w:type="spellStart"/>
            <w:r w:rsidRPr="003505CE">
              <w:rPr>
                <w:rFonts w:cs="Arial"/>
                <w:color w:val="000000"/>
                <w:sz w:val="16"/>
                <w:szCs w:val="16"/>
              </w:rPr>
              <w:t>completed</w:t>
            </w:r>
            <w:proofErr w:type="spellEnd"/>
            <w:r w:rsidRPr="003505CE">
              <w:rPr>
                <w:rFonts w:cs="Arial"/>
                <w:color w:val="000000"/>
                <w:sz w:val="16"/>
                <w:szCs w:val="16"/>
              </w:rPr>
              <w:t xml:space="preserve"> | </w:t>
            </w:r>
            <w:proofErr w:type="spellStart"/>
            <w:r w:rsidRPr="003505CE">
              <w:rPr>
                <w:rFonts w:cs="Arial"/>
                <w:color w:val="000000"/>
                <w:sz w:val="16"/>
                <w:szCs w:val="16"/>
              </w:rPr>
              <w:t>on</w:t>
            </w:r>
            <w:proofErr w:type="spellEnd"/>
            <w:r w:rsidRPr="003505CE">
              <w:rPr>
                <w:rFonts w:cs="Arial"/>
                <w:color w:val="000000"/>
                <w:sz w:val="16"/>
                <w:szCs w:val="16"/>
              </w:rPr>
              <w:t xml:space="preserve"> </w:t>
            </w:r>
            <w:proofErr w:type="spellStart"/>
            <w:r w:rsidRPr="003505CE">
              <w:rPr>
                <w:rFonts w:cs="Arial"/>
                <w:color w:val="000000"/>
                <w:sz w:val="16"/>
                <w:szCs w:val="16"/>
              </w:rPr>
              <w:t>hold</w:t>
            </w:r>
            <w:proofErr w:type="spellEnd"/>
            <w:r w:rsidRPr="003505CE">
              <w:rPr>
                <w:rFonts w:cs="Arial"/>
                <w:color w:val="000000"/>
                <w:sz w:val="16"/>
                <w:szCs w:val="16"/>
              </w:rPr>
              <w:t xml:space="preserve"> | </w:t>
            </w:r>
            <w:proofErr w:type="spellStart"/>
            <w:r w:rsidRPr="003505CE">
              <w:rPr>
                <w:rFonts w:cs="Arial"/>
                <w:color w:val="000000"/>
                <w:sz w:val="16"/>
                <w:szCs w:val="16"/>
              </w:rPr>
              <w:t>entered</w:t>
            </w:r>
            <w:proofErr w:type="spellEnd"/>
            <w:r w:rsidRPr="003505CE">
              <w:rPr>
                <w:rFonts w:cs="Arial"/>
                <w:color w:val="000000"/>
                <w:sz w:val="16"/>
                <w:szCs w:val="16"/>
              </w:rPr>
              <w:t xml:space="preserve"> </w:t>
            </w:r>
            <w:proofErr w:type="spellStart"/>
            <w:r w:rsidRPr="003505CE">
              <w:rPr>
                <w:rFonts w:cs="Arial"/>
                <w:color w:val="000000"/>
                <w:sz w:val="16"/>
                <w:szCs w:val="16"/>
              </w:rPr>
              <w:t>in</w:t>
            </w:r>
            <w:proofErr w:type="spellEnd"/>
            <w:r w:rsidRPr="003505CE">
              <w:rPr>
                <w:rFonts w:cs="Arial"/>
                <w:color w:val="000000"/>
                <w:sz w:val="16"/>
                <w:szCs w:val="16"/>
              </w:rPr>
              <w:t xml:space="preserve"> </w:t>
            </w:r>
            <w:proofErr w:type="spellStart"/>
            <w:r w:rsidRPr="003505CE">
              <w:rPr>
                <w:rFonts w:cs="Arial"/>
                <w:color w:val="000000"/>
                <w:sz w:val="16"/>
                <w:szCs w:val="16"/>
              </w:rPr>
              <w:t>error</w:t>
            </w:r>
            <w:proofErr w:type="spellEnd"/>
          </w:p>
        </w:tc>
        <w:tc>
          <w:tcPr>
            <w:tcW w:w="2693" w:type="dxa"/>
            <w:shd w:val="clear" w:color="auto" w:fill="auto"/>
            <w:vAlign w:val="bottom"/>
          </w:tcPr>
          <w:p w14:paraId="1EC20554"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/status</w:t>
            </w:r>
          </w:p>
        </w:tc>
        <w:tc>
          <w:tcPr>
            <w:tcW w:w="2126" w:type="dxa"/>
            <w:shd w:val="clear" w:color="auto" w:fill="auto"/>
            <w:vAlign w:val="bottom"/>
          </w:tcPr>
          <w:p w14:paraId="14531FCA" w14:textId="77777777" w:rsidR="00982918" w:rsidRPr="003505CE" w:rsidRDefault="00982918" w:rsidP="00982918">
            <w:pPr>
              <w:spacing w:line="240" w:lineRule="auto"/>
              <w:jc w:val="left"/>
              <w:rPr>
                <w:rFonts w:cs="Arial"/>
                <w:color w:val="000000"/>
                <w:sz w:val="16"/>
                <w:szCs w:val="16"/>
              </w:rPr>
            </w:pPr>
          </w:p>
        </w:tc>
      </w:tr>
      <w:tr w:rsidR="00537EBA" w:rsidRPr="003505CE" w14:paraId="6D295502" w14:textId="77777777">
        <w:trPr>
          <w:cantSplit/>
          <w:trHeight w:val="290"/>
        </w:trPr>
        <w:tc>
          <w:tcPr>
            <w:tcW w:w="562" w:type="dxa"/>
            <w:vAlign w:val="center"/>
          </w:tcPr>
          <w:p w14:paraId="511EBD4E" w14:textId="77777777" w:rsidR="00982918" w:rsidRPr="003505CE" w:rsidRDefault="00982918" w:rsidP="00982918">
            <w:pPr>
              <w:spacing w:line="240" w:lineRule="auto"/>
              <w:jc w:val="left"/>
              <w:rPr>
                <w:rFonts w:cs="Arial"/>
                <w:color w:val="000000"/>
                <w:sz w:val="12"/>
                <w:szCs w:val="12"/>
              </w:rPr>
            </w:pPr>
            <w:r w:rsidRPr="003505CE">
              <w:rPr>
                <w:rFonts w:cs="Arial"/>
                <w:color w:val="000000"/>
                <w:sz w:val="12"/>
                <w:szCs w:val="12"/>
              </w:rPr>
              <w:t>7.1</w:t>
            </w:r>
          </w:p>
        </w:tc>
        <w:tc>
          <w:tcPr>
            <w:tcW w:w="1985" w:type="dxa"/>
            <w:shd w:val="clear" w:color="auto" w:fill="auto"/>
            <w:vAlign w:val="bottom"/>
          </w:tcPr>
          <w:p w14:paraId="23513F8A"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Būseną pakeitęs asmuo</w:t>
            </w:r>
          </w:p>
        </w:tc>
        <w:tc>
          <w:tcPr>
            <w:tcW w:w="992" w:type="dxa"/>
            <w:shd w:val="clear" w:color="auto" w:fill="auto"/>
            <w:vAlign w:val="bottom"/>
          </w:tcPr>
          <w:p w14:paraId="7EFF61AD"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2653342B"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Reference</w:t>
            </w:r>
            <w:proofErr w:type="spellEnd"/>
          </w:p>
        </w:tc>
        <w:tc>
          <w:tcPr>
            <w:tcW w:w="2693" w:type="dxa"/>
            <w:shd w:val="clear" w:color="auto" w:fill="auto"/>
            <w:vAlign w:val="bottom"/>
          </w:tcPr>
          <w:p w14:paraId="61051515"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/status/</w:t>
            </w:r>
            <w:proofErr w:type="spellStart"/>
            <w:r w:rsidRPr="003505CE">
              <w:rPr>
                <w:rFonts w:cs="Arial"/>
                <w:color w:val="000000"/>
                <w:sz w:val="16"/>
                <w:szCs w:val="16"/>
              </w:rPr>
              <w:t>statusWho</w:t>
            </w:r>
            <w:proofErr w:type="spellEnd"/>
          </w:p>
        </w:tc>
        <w:tc>
          <w:tcPr>
            <w:tcW w:w="2126" w:type="dxa"/>
            <w:shd w:val="clear" w:color="auto" w:fill="auto"/>
            <w:vAlign w:val="bottom"/>
          </w:tcPr>
          <w:p w14:paraId="1B06C110" w14:textId="77777777" w:rsidR="00982918" w:rsidRPr="003505CE" w:rsidRDefault="00982918" w:rsidP="00982918">
            <w:pPr>
              <w:spacing w:line="240" w:lineRule="auto"/>
              <w:jc w:val="left"/>
              <w:rPr>
                <w:rFonts w:cs="Arial"/>
                <w:color w:val="000000"/>
                <w:sz w:val="16"/>
                <w:szCs w:val="16"/>
              </w:rPr>
            </w:pPr>
          </w:p>
        </w:tc>
      </w:tr>
      <w:tr w:rsidR="00537EBA" w:rsidRPr="003505CE" w14:paraId="3C2D69F3" w14:textId="77777777">
        <w:trPr>
          <w:cantSplit/>
          <w:trHeight w:val="290"/>
        </w:trPr>
        <w:tc>
          <w:tcPr>
            <w:tcW w:w="562" w:type="dxa"/>
            <w:vAlign w:val="center"/>
          </w:tcPr>
          <w:p w14:paraId="65AF1187" w14:textId="77777777" w:rsidR="00982918" w:rsidRPr="003505CE" w:rsidRDefault="00982918" w:rsidP="00982918">
            <w:pPr>
              <w:spacing w:line="240" w:lineRule="auto"/>
              <w:jc w:val="left"/>
              <w:rPr>
                <w:rFonts w:cs="Arial"/>
                <w:color w:val="000000"/>
                <w:sz w:val="12"/>
                <w:szCs w:val="12"/>
              </w:rPr>
            </w:pPr>
            <w:r w:rsidRPr="003505CE">
              <w:rPr>
                <w:rFonts w:cs="Arial"/>
                <w:color w:val="000000"/>
                <w:sz w:val="12"/>
                <w:szCs w:val="12"/>
              </w:rPr>
              <w:t>7.2</w:t>
            </w:r>
          </w:p>
        </w:tc>
        <w:tc>
          <w:tcPr>
            <w:tcW w:w="1985" w:type="dxa"/>
            <w:shd w:val="clear" w:color="auto" w:fill="auto"/>
            <w:vAlign w:val="bottom"/>
          </w:tcPr>
          <w:p w14:paraId="08406627"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Būsenos keitimo data ir laikas</w:t>
            </w:r>
          </w:p>
        </w:tc>
        <w:tc>
          <w:tcPr>
            <w:tcW w:w="992" w:type="dxa"/>
            <w:shd w:val="clear" w:color="auto" w:fill="auto"/>
            <w:vAlign w:val="bottom"/>
          </w:tcPr>
          <w:p w14:paraId="299B8E2E"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4FAA5466"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DateTime</w:t>
            </w:r>
            <w:proofErr w:type="spellEnd"/>
          </w:p>
        </w:tc>
        <w:tc>
          <w:tcPr>
            <w:tcW w:w="2693" w:type="dxa"/>
            <w:shd w:val="clear" w:color="auto" w:fill="auto"/>
            <w:vAlign w:val="bottom"/>
          </w:tcPr>
          <w:p w14:paraId="5474B727"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/status/</w:t>
            </w:r>
            <w:proofErr w:type="spellStart"/>
            <w:r w:rsidRPr="003505CE">
              <w:rPr>
                <w:rFonts w:cs="Arial"/>
                <w:color w:val="000000"/>
                <w:sz w:val="16"/>
                <w:szCs w:val="16"/>
              </w:rPr>
              <w:t>statusWhen</w:t>
            </w:r>
            <w:proofErr w:type="spellEnd"/>
          </w:p>
        </w:tc>
        <w:tc>
          <w:tcPr>
            <w:tcW w:w="2126" w:type="dxa"/>
            <w:shd w:val="clear" w:color="auto" w:fill="auto"/>
            <w:vAlign w:val="bottom"/>
          </w:tcPr>
          <w:p w14:paraId="1CA334CD" w14:textId="77777777" w:rsidR="00982918" w:rsidRPr="003505CE" w:rsidRDefault="00982918" w:rsidP="00982918">
            <w:pPr>
              <w:spacing w:line="240" w:lineRule="auto"/>
              <w:jc w:val="left"/>
              <w:rPr>
                <w:rFonts w:cs="Arial"/>
                <w:color w:val="000000"/>
                <w:sz w:val="16"/>
                <w:szCs w:val="16"/>
              </w:rPr>
            </w:pPr>
          </w:p>
        </w:tc>
      </w:tr>
      <w:tr w:rsidR="00537EBA" w:rsidRPr="003505CE" w14:paraId="68131DA7" w14:textId="77777777">
        <w:trPr>
          <w:cantSplit/>
          <w:trHeight w:val="580"/>
        </w:trPr>
        <w:tc>
          <w:tcPr>
            <w:tcW w:w="562" w:type="dxa"/>
            <w:vAlign w:val="center"/>
          </w:tcPr>
          <w:p w14:paraId="35466213" w14:textId="77777777" w:rsidR="00982918" w:rsidRPr="003505CE" w:rsidRDefault="00982918" w:rsidP="00982918">
            <w:pPr>
              <w:spacing w:line="240" w:lineRule="auto"/>
              <w:jc w:val="left"/>
              <w:rPr>
                <w:rFonts w:cs="Arial"/>
                <w:color w:val="000000"/>
                <w:sz w:val="12"/>
                <w:szCs w:val="12"/>
              </w:rPr>
            </w:pPr>
            <w:r w:rsidRPr="003505CE">
              <w:rPr>
                <w:rFonts w:cs="Arial"/>
                <w:color w:val="000000"/>
                <w:sz w:val="12"/>
                <w:szCs w:val="12"/>
              </w:rPr>
              <w:t>7.3</w:t>
            </w:r>
          </w:p>
        </w:tc>
        <w:tc>
          <w:tcPr>
            <w:tcW w:w="1985" w:type="dxa"/>
            <w:shd w:val="clear" w:color="auto" w:fill="auto"/>
            <w:vAlign w:val="bottom"/>
          </w:tcPr>
          <w:p w14:paraId="682D41BA"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Detalesnis būsenos kodas</w:t>
            </w:r>
          </w:p>
        </w:tc>
        <w:tc>
          <w:tcPr>
            <w:tcW w:w="992" w:type="dxa"/>
            <w:shd w:val="clear" w:color="auto" w:fill="auto"/>
            <w:vAlign w:val="bottom"/>
          </w:tcPr>
          <w:p w14:paraId="2B3F59B5"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38614620"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Code</w:t>
            </w:r>
            <w:proofErr w:type="spellEnd"/>
            <w:r w:rsidRPr="003505CE">
              <w:rPr>
                <w:rFonts w:cs="Arial"/>
                <w:color w:val="000000"/>
                <w:sz w:val="16"/>
                <w:szCs w:val="16"/>
              </w:rPr>
              <w:t xml:space="preserve">: </w:t>
            </w:r>
            <w:proofErr w:type="spellStart"/>
            <w:r w:rsidRPr="003505CE">
              <w:rPr>
                <w:rFonts w:cs="Arial"/>
                <w:color w:val="000000"/>
                <w:sz w:val="16"/>
                <w:szCs w:val="16"/>
              </w:rPr>
              <w:t>for</w:t>
            </w:r>
            <w:proofErr w:type="spellEnd"/>
            <w:r w:rsidRPr="003505CE">
              <w:rPr>
                <w:rFonts w:cs="Arial"/>
                <w:color w:val="000000"/>
                <w:sz w:val="16"/>
                <w:szCs w:val="16"/>
              </w:rPr>
              <w:t xml:space="preserve"> </w:t>
            </w:r>
            <w:proofErr w:type="spellStart"/>
            <w:r w:rsidRPr="003505CE">
              <w:rPr>
                <w:rFonts w:cs="Arial"/>
                <w:color w:val="000000"/>
                <w:sz w:val="16"/>
                <w:szCs w:val="16"/>
              </w:rPr>
              <w:t>review</w:t>
            </w:r>
            <w:proofErr w:type="spellEnd"/>
            <w:r w:rsidRPr="003505CE">
              <w:rPr>
                <w:rFonts w:cs="Arial"/>
                <w:color w:val="000000"/>
                <w:sz w:val="16"/>
                <w:szCs w:val="16"/>
              </w:rPr>
              <w:t xml:space="preserve"> | </w:t>
            </w:r>
            <w:proofErr w:type="spellStart"/>
            <w:r w:rsidRPr="003505CE">
              <w:rPr>
                <w:rFonts w:cs="Arial"/>
                <w:color w:val="000000"/>
                <w:sz w:val="16"/>
                <w:szCs w:val="16"/>
              </w:rPr>
              <w:t>reserved</w:t>
            </w:r>
            <w:proofErr w:type="spellEnd"/>
          </w:p>
        </w:tc>
        <w:tc>
          <w:tcPr>
            <w:tcW w:w="2693" w:type="dxa"/>
            <w:shd w:val="clear" w:color="auto" w:fill="auto"/>
            <w:vAlign w:val="bottom"/>
          </w:tcPr>
          <w:p w14:paraId="06CC1D82"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/status/</w:t>
            </w:r>
            <w:proofErr w:type="spellStart"/>
            <w:r w:rsidRPr="003505CE">
              <w:rPr>
                <w:rFonts w:cs="Arial"/>
                <w:color w:val="000000"/>
                <w:sz w:val="16"/>
                <w:szCs w:val="16"/>
              </w:rPr>
              <w:t>statusReasonCode</w:t>
            </w:r>
            <w:proofErr w:type="spellEnd"/>
          </w:p>
        </w:tc>
        <w:tc>
          <w:tcPr>
            <w:tcW w:w="2126" w:type="dxa"/>
            <w:shd w:val="clear" w:color="auto" w:fill="auto"/>
            <w:vAlign w:val="bottom"/>
          </w:tcPr>
          <w:p w14:paraId="5F94BC92"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Privalomas ir nurodomas tik tada, jeigu status=</w:t>
            </w:r>
            <w:proofErr w:type="spellStart"/>
            <w:r w:rsidRPr="003505CE">
              <w:rPr>
                <w:rFonts w:cs="Arial"/>
                <w:color w:val="000000"/>
                <w:sz w:val="16"/>
                <w:szCs w:val="16"/>
              </w:rPr>
              <w:t>on</w:t>
            </w:r>
            <w:proofErr w:type="spellEnd"/>
            <w:r w:rsidRPr="003505CE">
              <w:rPr>
                <w:rFonts w:cs="Arial"/>
                <w:color w:val="000000"/>
                <w:sz w:val="16"/>
                <w:szCs w:val="16"/>
              </w:rPr>
              <w:t xml:space="preserve"> </w:t>
            </w:r>
            <w:proofErr w:type="spellStart"/>
            <w:r w:rsidRPr="003505CE">
              <w:rPr>
                <w:rFonts w:cs="Arial"/>
                <w:color w:val="000000"/>
                <w:sz w:val="16"/>
                <w:szCs w:val="16"/>
              </w:rPr>
              <w:t>hold</w:t>
            </w:r>
            <w:proofErr w:type="spellEnd"/>
          </w:p>
        </w:tc>
      </w:tr>
      <w:tr w:rsidR="00537EBA" w:rsidRPr="003505CE" w14:paraId="5EBC9C7D" w14:textId="77777777">
        <w:trPr>
          <w:cantSplit/>
          <w:trHeight w:val="580"/>
        </w:trPr>
        <w:tc>
          <w:tcPr>
            <w:tcW w:w="562" w:type="dxa"/>
            <w:vAlign w:val="center"/>
          </w:tcPr>
          <w:p w14:paraId="40659018" w14:textId="77777777" w:rsidR="00982918" w:rsidRPr="003505CE" w:rsidRDefault="00982918" w:rsidP="00982918">
            <w:pPr>
              <w:spacing w:line="240" w:lineRule="auto"/>
              <w:jc w:val="left"/>
              <w:rPr>
                <w:rFonts w:cs="Arial"/>
                <w:color w:val="000000"/>
                <w:sz w:val="12"/>
                <w:szCs w:val="12"/>
              </w:rPr>
            </w:pPr>
            <w:r w:rsidRPr="003505CE">
              <w:rPr>
                <w:rFonts w:cs="Arial"/>
                <w:color w:val="000000"/>
                <w:sz w:val="12"/>
                <w:szCs w:val="12"/>
              </w:rPr>
              <w:t>7.4</w:t>
            </w:r>
          </w:p>
        </w:tc>
        <w:tc>
          <w:tcPr>
            <w:tcW w:w="1985" w:type="dxa"/>
            <w:shd w:val="clear" w:color="auto" w:fill="auto"/>
            <w:vAlign w:val="bottom"/>
          </w:tcPr>
          <w:p w14:paraId="1355CF4C"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Būsenos keitimo priežastis</w:t>
            </w:r>
          </w:p>
        </w:tc>
        <w:tc>
          <w:tcPr>
            <w:tcW w:w="992" w:type="dxa"/>
            <w:shd w:val="clear" w:color="auto" w:fill="auto"/>
            <w:vAlign w:val="bottom"/>
          </w:tcPr>
          <w:p w14:paraId="5DFE63A2"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03413391"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776402DC"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/status/</w:t>
            </w:r>
            <w:proofErr w:type="spellStart"/>
            <w:r w:rsidRPr="003505CE">
              <w:rPr>
                <w:rFonts w:cs="Arial"/>
                <w:color w:val="000000"/>
                <w:sz w:val="16"/>
                <w:szCs w:val="16"/>
              </w:rPr>
              <w:t>statusReason</w:t>
            </w:r>
            <w:proofErr w:type="spellEnd"/>
          </w:p>
        </w:tc>
        <w:tc>
          <w:tcPr>
            <w:tcW w:w="2126" w:type="dxa"/>
            <w:shd w:val="clear" w:color="auto" w:fill="auto"/>
            <w:vAlign w:val="bottom"/>
          </w:tcPr>
          <w:p w14:paraId="52CEB32D"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Privalomumas priklauso nuo būsenos kodo</w:t>
            </w:r>
          </w:p>
        </w:tc>
      </w:tr>
      <w:tr w:rsidR="00537EBA" w:rsidRPr="003505CE" w14:paraId="0E5A7ADB" w14:textId="77777777">
        <w:trPr>
          <w:cantSplit/>
          <w:trHeight w:val="290"/>
        </w:trPr>
        <w:tc>
          <w:tcPr>
            <w:tcW w:w="562" w:type="dxa"/>
            <w:vAlign w:val="center"/>
          </w:tcPr>
          <w:p w14:paraId="04CC4AC5" w14:textId="77777777" w:rsidR="00982918" w:rsidRPr="003505CE" w:rsidRDefault="00982918" w:rsidP="00982918">
            <w:pPr>
              <w:spacing w:line="240" w:lineRule="auto"/>
              <w:jc w:val="left"/>
              <w:rPr>
                <w:rFonts w:cs="Arial"/>
                <w:color w:val="000000"/>
                <w:sz w:val="12"/>
                <w:szCs w:val="12"/>
              </w:rPr>
            </w:pPr>
            <w:r w:rsidRPr="003505CE">
              <w:rPr>
                <w:rFonts w:cs="Arial"/>
                <w:color w:val="000000"/>
                <w:sz w:val="12"/>
                <w:szCs w:val="12"/>
              </w:rPr>
              <w:t>8</w:t>
            </w:r>
          </w:p>
        </w:tc>
        <w:tc>
          <w:tcPr>
            <w:tcW w:w="1985" w:type="dxa"/>
            <w:shd w:val="clear" w:color="auto" w:fill="auto"/>
            <w:vAlign w:val="bottom"/>
          </w:tcPr>
          <w:p w14:paraId="2C5D1580"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Pacientas, kuriam yra skiriami vaistai, MPP ar MP</w:t>
            </w:r>
          </w:p>
        </w:tc>
        <w:tc>
          <w:tcPr>
            <w:tcW w:w="992" w:type="dxa"/>
            <w:shd w:val="clear" w:color="auto" w:fill="auto"/>
            <w:vAlign w:val="bottom"/>
          </w:tcPr>
          <w:p w14:paraId="0A0E903E"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6BC04B99"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Reference</w:t>
            </w:r>
            <w:proofErr w:type="spellEnd"/>
          </w:p>
        </w:tc>
        <w:tc>
          <w:tcPr>
            <w:tcW w:w="2693" w:type="dxa"/>
            <w:shd w:val="clear" w:color="auto" w:fill="auto"/>
            <w:vAlign w:val="bottom"/>
          </w:tcPr>
          <w:p w14:paraId="4B212BCF"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patient</w:t>
            </w:r>
            <w:proofErr w:type="spellEnd"/>
          </w:p>
        </w:tc>
        <w:tc>
          <w:tcPr>
            <w:tcW w:w="2126" w:type="dxa"/>
            <w:shd w:val="clear" w:color="auto" w:fill="auto"/>
            <w:vAlign w:val="bottom"/>
          </w:tcPr>
          <w:p w14:paraId="529A8E86" w14:textId="77777777" w:rsidR="00982918" w:rsidRPr="003505CE" w:rsidRDefault="00982918" w:rsidP="00982918">
            <w:pPr>
              <w:spacing w:line="240" w:lineRule="auto"/>
              <w:jc w:val="left"/>
              <w:rPr>
                <w:rFonts w:cs="Arial"/>
                <w:color w:val="000000"/>
                <w:sz w:val="16"/>
                <w:szCs w:val="16"/>
              </w:rPr>
            </w:pPr>
          </w:p>
        </w:tc>
      </w:tr>
      <w:tr w:rsidR="00537EBA" w:rsidRPr="003505CE" w14:paraId="32DBF43D" w14:textId="77777777">
        <w:trPr>
          <w:cantSplit/>
          <w:trHeight w:val="290"/>
        </w:trPr>
        <w:tc>
          <w:tcPr>
            <w:tcW w:w="562" w:type="dxa"/>
            <w:vAlign w:val="center"/>
          </w:tcPr>
          <w:p w14:paraId="4027E4AC" w14:textId="77777777" w:rsidR="00982918" w:rsidRPr="003505CE" w:rsidRDefault="00982918" w:rsidP="00982918">
            <w:pPr>
              <w:spacing w:line="240" w:lineRule="auto"/>
              <w:jc w:val="left"/>
              <w:rPr>
                <w:rFonts w:cs="Arial"/>
                <w:color w:val="000000"/>
                <w:sz w:val="12"/>
                <w:szCs w:val="12"/>
              </w:rPr>
            </w:pPr>
            <w:r w:rsidRPr="003505CE">
              <w:rPr>
                <w:rFonts w:cs="Arial"/>
                <w:color w:val="000000"/>
                <w:sz w:val="12"/>
                <w:szCs w:val="12"/>
              </w:rPr>
              <w:t>9</w:t>
            </w:r>
          </w:p>
        </w:tc>
        <w:tc>
          <w:tcPr>
            <w:tcW w:w="1985" w:type="dxa"/>
            <w:shd w:val="clear" w:color="auto" w:fill="auto"/>
            <w:vAlign w:val="bottom"/>
          </w:tcPr>
          <w:p w14:paraId="557C6E67"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Sveikatos priežiūros specialistas, kuris skiria vaistą, MPP ar MP</w:t>
            </w:r>
          </w:p>
        </w:tc>
        <w:tc>
          <w:tcPr>
            <w:tcW w:w="992" w:type="dxa"/>
            <w:shd w:val="clear" w:color="auto" w:fill="auto"/>
            <w:vAlign w:val="bottom"/>
          </w:tcPr>
          <w:p w14:paraId="21A4500B"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379F7BAE"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Reference</w:t>
            </w:r>
            <w:proofErr w:type="spellEnd"/>
          </w:p>
        </w:tc>
        <w:tc>
          <w:tcPr>
            <w:tcW w:w="2693" w:type="dxa"/>
            <w:shd w:val="clear" w:color="auto" w:fill="auto"/>
            <w:vAlign w:val="bottom"/>
          </w:tcPr>
          <w:p w14:paraId="7C589933"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prescriber</w:t>
            </w:r>
            <w:proofErr w:type="spellEnd"/>
          </w:p>
        </w:tc>
        <w:tc>
          <w:tcPr>
            <w:tcW w:w="2126" w:type="dxa"/>
            <w:shd w:val="clear" w:color="auto" w:fill="auto"/>
            <w:vAlign w:val="bottom"/>
          </w:tcPr>
          <w:p w14:paraId="6DFA354E" w14:textId="77777777" w:rsidR="00982918" w:rsidRPr="003505CE" w:rsidRDefault="00982918" w:rsidP="00982918">
            <w:pPr>
              <w:spacing w:line="240" w:lineRule="auto"/>
              <w:jc w:val="left"/>
              <w:rPr>
                <w:rFonts w:cs="Arial"/>
                <w:color w:val="000000"/>
                <w:sz w:val="16"/>
                <w:szCs w:val="16"/>
              </w:rPr>
            </w:pPr>
          </w:p>
        </w:tc>
      </w:tr>
      <w:tr w:rsidR="00537EBA" w:rsidRPr="003505CE" w14:paraId="4DD084FC" w14:textId="77777777">
        <w:trPr>
          <w:cantSplit/>
          <w:trHeight w:val="290"/>
        </w:trPr>
        <w:tc>
          <w:tcPr>
            <w:tcW w:w="562" w:type="dxa"/>
            <w:vAlign w:val="center"/>
          </w:tcPr>
          <w:p w14:paraId="3B358839" w14:textId="77777777" w:rsidR="00982918" w:rsidRPr="003505CE" w:rsidRDefault="00982918" w:rsidP="00982918">
            <w:pPr>
              <w:spacing w:line="240" w:lineRule="auto"/>
              <w:jc w:val="left"/>
              <w:rPr>
                <w:rFonts w:cs="Arial"/>
                <w:color w:val="000000"/>
                <w:sz w:val="12"/>
                <w:szCs w:val="12"/>
              </w:rPr>
            </w:pPr>
            <w:r w:rsidRPr="003505CE">
              <w:rPr>
                <w:rFonts w:cs="Arial"/>
                <w:color w:val="000000"/>
                <w:sz w:val="12"/>
                <w:szCs w:val="12"/>
              </w:rPr>
              <w:t>10</w:t>
            </w:r>
          </w:p>
        </w:tc>
        <w:tc>
          <w:tcPr>
            <w:tcW w:w="1985" w:type="dxa"/>
            <w:shd w:val="clear" w:color="auto" w:fill="auto"/>
            <w:vAlign w:val="bottom"/>
          </w:tcPr>
          <w:p w14:paraId="0FB7D82A"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Apsilankymas, kurio metu yra skiriamas vaistas, MPP ar MP</w:t>
            </w:r>
          </w:p>
        </w:tc>
        <w:tc>
          <w:tcPr>
            <w:tcW w:w="992" w:type="dxa"/>
            <w:shd w:val="clear" w:color="auto" w:fill="auto"/>
            <w:vAlign w:val="bottom"/>
          </w:tcPr>
          <w:p w14:paraId="1AEC747D" w14:textId="77777777" w:rsidR="00982918" w:rsidRPr="003505CE" w:rsidRDefault="00982918" w:rsidP="00982918">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7C3D9FD8"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Reference</w:t>
            </w:r>
            <w:proofErr w:type="spellEnd"/>
          </w:p>
        </w:tc>
        <w:tc>
          <w:tcPr>
            <w:tcW w:w="2693" w:type="dxa"/>
            <w:shd w:val="clear" w:color="auto" w:fill="auto"/>
            <w:vAlign w:val="bottom"/>
          </w:tcPr>
          <w:p w14:paraId="632A29C3" w14:textId="77777777" w:rsidR="00982918" w:rsidRPr="003505CE" w:rsidRDefault="00982918" w:rsidP="00982918">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encounter</w:t>
            </w:r>
            <w:proofErr w:type="spellEnd"/>
          </w:p>
        </w:tc>
        <w:tc>
          <w:tcPr>
            <w:tcW w:w="2126" w:type="dxa"/>
            <w:shd w:val="clear" w:color="auto" w:fill="auto"/>
            <w:vAlign w:val="bottom"/>
          </w:tcPr>
          <w:p w14:paraId="63910743" w14:textId="77777777" w:rsidR="00982918" w:rsidRPr="003505CE" w:rsidRDefault="00982918" w:rsidP="00982918">
            <w:pPr>
              <w:spacing w:line="240" w:lineRule="auto"/>
              <w:jc w:val="left"/>
              <w:rPr>
                <w:rFonts w:cs="Arial"/>
                <w:color w:val="000000"/>
                <w:sz w:val="16"/>
                <w:szCs w:val="16"/>
              </w:rPr>
            </w:pPr>
          </w:p>
        </w:tc>
      </w:tr>
      <w:tr w:rsidR="00537EBA" w:rsidRPr="003505CE" w14:paraId="562A0ECD" w14:textId="77777777" w:rsidTr="00165685">
        <w:trPr>
          <w:cantSplit/>
          <w:trHeight w:val="580"/>
        </w:trPr>
        <w:tc>
          <w:tcPr>
            <w:tcW w:w="562" w:type="dxa"/>
          </w:tcPr>
          <w:p w14:paraId="538A83C0" w14:textId="77777777" w:rsidR="00AE6465" w:rsidRPr="003505CE" w:rsidRDefault="00AE6465">
            <w:pPr>
              <w:spacing w:line="240" w:lineRule="auto"/>
              <w:jc w:val="left"/>
              <w:rPr>
                <w:rFonts w:cs="Arial"/>
                <w:color w:val="000000"/>
                <w:sz w:val="12"/>
                <w:szCs w:val="12"/>
              </w:rPr>
            </w:pPr>
          </w:p>
        </w:tc>
        <w:tc>
          <w:tcPr>
            <w:tcW w:w="1985" w:type="dxa"/>
            <w:shd w:val="clear" w:color="auto" w:fill="auto"/>
            <w:vAlign w:val="bottom"/>
          </w:tcPr>
          <w:p w14:paraId="03ED2C2E" w14:textId="77777777" w:rsidR="00AE6465" w:rsidRPr="003505CE" w:rsidRDefault="00AE6465">
            <w:pPr>
              <w:spacing w:line="240" w:lineRule="auto"/>
              <w:jc w:val="left"/>
              <w:rPr>
                <w:rFonts w:cs="Arial"/>
                <w:color w:val="000000"/>
                <w:sz w:val="16"/>
                <w:szCs w:val="16"/>
              </w:rPr>
            </w:pPr>
            <w:r w:rsidRPr="003505CE">
              <w:rPr>
                <w:rFonts w:cs="Arial"/>
                <w:color w:val="000000"/>
                <w:sz w:val="16"/>
                <w:szCs w:val="16"/>
              </w:rPr>
              <w:t>Diagnozė dėl kurios skiriamas vaistas (TLK10)</w:t>
            </w:r>
          </w:p>
        </w:tc>
        <w:tc>
          <w:tcPr>
            <w:tcW w:w="992" w:type="dxa"/>
            <w:shd w:val="clear" w:color="auto" w:fill="auto"/>
            <w:vAlign w:val="bottom"/>
          </w:tcPr>
          <w:p w14:paraId="3CC48281" w14:textId="77777777" w:rsidR="00AE6465" w:rsidRPr="003505CE" w:rsidRDefault="00AE6465">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59CF65A1" w14:textId="77777777" w:rsidR="00AE6465" w:rsidRPr="003505CE" w:rsidRDefault="00AE6465">
            <w:pPr>
              <w:spacing w:line="240" w:lineRule="auto"/>
              <w:jc w:val="left"/>
              <w:rPr>
                <w:rFonts w:cs="Arial"/>
                <w:color w:val="000000"/>
                <w:sz w:val="16"/>
                <w:szCs w:val="16"/>
              </w:rPr>
            </w:pPr>
            <w:proofErr w:type="spellStart"/>
            <w:r w:rsidRPr="003505CE">
              <w:rPr>
                <w:rFonts w:cs="Arial"/>
                <w:color w:val="000000"/>
                <w:sz w:val="16"/>
                <w:szCs w:val="16"/>
              </w:rPr>
              <w:t>Classifier</w:t>
            </w:r>
            <w:proofErr w:type="spellEnd"/>
            <w:r w:rsidRPr="003505CE">
              <w:rPr>
                <w:rFonts w:cs="Arial"/>
                <w:color w:val="000000"/>
                <w:sz w:val="16"/>
                <w:szCs w:val="16"/>
              </w:rPr>
              <w:t>: http://esveikata.lt/classifiers/TLK-10-AM</w:t>
            </w:r>
          </w:p>
        </w:tc>
        <w:tc>
          <w:tcPr>
            <w:tcW w:w="2693" w:type="dxa"/>
            <w:shd w:val="clear" w:color="auto" w:fill="auto"/>
            <w:vAlign w:val="bottom"/>
          </w:tcPr>
          <w:p w14:paraId="047AB85E" w14:textId="77777777" w:rsidR="00AE6465" w:rsidRPr="003505CE" w:rsidRDefault="00AE6465">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reasonCodeableConcept</w:t>
            </w:r>
            <w:proofErr w:type="spellEnd"/>
          </w:p>
        </w:tc>
        <w:tc>
          <w:tcPr>
            <w:tcW w:w="2126" w:type="dxa"/>
            <w:shd w:val="clear" w:color="auto" w:fill="auto"/>
            <w:vAlign w:val="bottom"/>
          </w:tcPr>
          <w:p w14:paraId="72FFB0AF" w14:textId="77777777" w:rsidR="00AE6465" w:rsidRPr="00316B4C" w:rsidRDefault="00724227">
            <w:pPr>
              <w:spacing w:line="240" w:lineRule="auto"/>
              <w:jc w:val="left"/>
              <w:rPr>
                <w:rFonts w:cs="Arial"/>
                <w:b/>
                <w:bCs/>
                <w:color w:val="000000"/>
                <w:sz w:val="16"/>
                <w:szCs w:val="16"/>
              </w:rPr>
            </w:pPr>
            <w:r w:rsidRPr="00316B4C">
              <w:rPr>
                <w:rFonts w:cs="Arial"/>
                <w:b/>
                <w:bCs/>
                <w:color w:val="000000"/>
                <w:sz w:val="16"/>
                <w:szCs w:val="16"/>
              </w:rPr>
              <w:t>Negalioja nuo versijos v29</w:t>
            </w:r>
          </w:p>
        </w:tc>
      </w:tr>
      <w:tr w:rsidR="00537EBA" w:rsidRPr="003505CE" w14:paraId="1DD39792" w14:textId="77777777">
        <w:trPr>
          <w:cantSplit/>
          <w:trHeight w:val="290"/>
        </w:trPr>
        <w:tc>
          <w:tcPr>
            <w:tcW w:w="562" w:type="dxa"/>
            <w:vAlign w:val="center"/>
          </w:tcPr>
          <w:p w14:paraId="2686B799"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11</w:t>
            </w:r>
          </w:p>
        </w:tc>
        <w:tc>
          <w:tcPr>
            <w:tcW w:w="1985" w:type="dxa"/>
            <w:shd w:val="clear" w:color="auto" w:fill="auto"/>
            <w:vAlign w:val="bottom"/>
          </w:tcPr>
          <w:p w14:paraId="193E3C5B"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Diagnozė dėl kurios skiriamas vaistas</w:t>
            </w:r>
          </w:p>
        </w:tc>
        <w:tc>
          <w:tcPr>
            <w:tcW w:w="992" w:type="dxa"/>
            <w:shd w:val="clear" w:color="auto" w:fill="auto"/>
            <w:vAlign w:val="bottom"/>
          </w:tcPr>
          <w:p w14:paraId="039E2563"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650CEE86"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Reference</w:t>
            </w:r>
            <w:proofErr w:type="spellEnd"/>
          </w:p>
        </w:tc>
        <w:tc>
          <w:tcPr>
            <w:tcW w:w="2693" w:type="dxa"/>
            <w:shd w:val="clear" w:color="auto" w:fill="auto"/>
            <w:vAlign w:val="bottom"/>
          </w:tcPr>
          <w:p w14:paraId="3C278749"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prescriptionDiagnosis</w:t>
            </w:r>
            <w:proofErr w:type="spellEnd"/>
          </w:p>
        </w:tc>
        <w:tc>
          <w:tcPr>
            <w:tcW w:w="2126" w:type="dxa"/>
            <w:shd w:val="clear" w:color="auto" w:fill="auto"/>
            <w:vAlign w:val="bottom"/>
          </w:tcPr>
          <w:p w14:paraId="537DD7FB" w14:textId="77777777" w:rsidR="00F179F4" w:rsidRPr="00316B4C" w:rsidRDefault="00F179F4" w:rsidP="00F179F4">
            <w:pPr>
              <w:spacing w:line="240" w:lineRule="auto"/>
              <w:jc w:val="left"/>
              <w:rPr>
                <w:rFonts w:cs="Arial"/>
                <w:b/>
                <w:bCs/>
                <w:color w:val="000000"/>
                <w:sz w:val="16"/>
                <w:szCs w:val="16"/>
              </w:rPr>
            </w:pPr>
            <w:r w:rsidRPr="00316B4C">
              <w:rPr>
                <w:rFonts w:cs="Arial"/>
                <w:b/>
                <w:bCs/>
                <w:color w:val="000000"/>
                <w:sz w:val="16"/>
                <w:szCs w:val="16"/>
              </w:rPr>
              <w:t>Privalomas nuo versijos v29</w:t>
            </w:r>
          </w:p>
        </w:tc>
      </w:tr>
      <w:tr w:rsidR="00537EBA" w:rsidRPr="003505CE" w14:paraId="41E2FE35" w14:textId="77777777">
        <w:trPr>
          <w:cantSplit/>
          <w:trHeight w:val="290"/>
        </w:trPr>
        <w:tc>
          <w:tcPr>
            <w:tcW w:w="562" w:type="dxa"/>
            <w:vAlign w:val="center"/>
          </w:tcPr>
          <w:p w14:paraId="596A7848"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12</w:t>
            </w:r>
          </w:p>
        </w:tc>
        <w:tc>
          <w:tcPr>
            <w:tcW w:w="1985" w:type="dxa"/>
            <w:shd w:val="clear" w:color="auto" w:fill="auto"/>
            <w:vAlign w:val="bottom"/>
          </w:tcPr>
          <w:p w14:paraId="64953D7E"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Skiriamas vaistas ar MPP</w:t>
            </w:r>
          </w:p>
        </w:tc>
        <w:tc>
          <w:tcPr>
            <w:tcW w:w="992" w:type="dxa"/>
            <w:shd w:val="clear" w:color="auto" w:fill="auto"/>
            <w:vAlign w:val="bottom"/>
          </w:tcPr>
          <w:p w14:paraId="4C64F4B9"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580D30E7"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Reference</w:t>
            </w:r>
            <w:proofErr w:type="spellEnd"/>
          </w:p>
        </w:tc>
        <w:tc>
          <w:tcPr>
            <w:tcW w:w="2693" w:type="dxa"/>
            <w:shd w:val="clear" w:color="auto" w:fill="auto"/>
            <w:vAlign w:val="bottom"/>
          </w:tcPr>
          <w:p w14:paraId="0D19E3A4"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medication</w:t>
            </w:r>
            <w:proofErr w:type="spellEnd"/>
          </w:p>
        </w:tc>
        <w:tc>
          <w:tcPr>
            <w:tcW w:w="2126" w:type="dxa"/>
            <w:shd w:val="clear" w:color="auto" w:fill="auto"/>
            <w:vAlign w:val="bottom"/>
          </w:tcPr>
          <w:p w14:paraId="353EB643" w14:textId="77777777" w:rsidR="00F179F4" w:rsidRPr="003505CE" w:rsidRDefault="00F179F4" w:rsidP="00F179F4">
            <w:pPr>
              <w:spacing w:line="240" w:lineRule="auto"/>
              <w:jc w:val="left"/>
              <w:rPr>
                <w:rFonts w:cs="Arial"/>
                <w:color w:val="000000"/>
                <w:sz w:val="16"/>
                <w:szCs w:val="16"/>
              </w:rPr>
            </w:pPr>
          </w:p>
        </w:tc>
      </w:tr>
      <w:tr w:rsidR="00537EBA" w:rsidRPr="003505CE" w14:paraId="39FCC041" w14:textId="77777777">
        <w:trPr>
          <w:cantSplit/>
          <w:trHeight w:val="290"/>
        </w:trPr>
        <w:tc>
          <w:tcPr>
            <w:tcW w:w="562" w:type="dxa"/>
            <w:vAlign w:val="center"/>
          </w:tcPr>
          <w:p w14:paraId="3C3F173D"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w:t>
            </w:r>
          </w:p>
        </w:tc>
        <w:tc>
          <w:tcPr>
            <w:tcW w:w="1985" w:type="dxa"/>
            <w:shd w:val="clear" w:color="auto" w:fill="auto"/>
            <w:vAlign w:val="bottom"/>
          </w:tcPr>
          <w:p w14:paraId="5B6B4CC9"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Vaisto vartojimo instrukcijos</w:t>
            </w:r>
          </w:p>
        </w:tc>
        <w:tc>
          <w:tcPr>
            <w:tcW w:w="992" w:type="dxa"/>
            <w:shd w:val="clear" w:color="auto" w:fill="auto"/>
            <w:vAlign w:val="bottom"/>
          </w:tcPr>
          <w:p w14:paraId="3E6D9BC1"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0DFD01B3"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3E36E78D"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p>
        </w:tc>
        <w:tc>
          <w:tcPr>
            <w:tcW w:w="2126" w:type="dxa"/>
            <w:shd w:val="clear" w:color="auto" w:fill="auto"/>
            <w:vAlign w:val="bottom"/>
          </w:tcPr>
          <w:p w14:paraId="5B5DD68D" w14:textId="77777777" w:rsidR="00F179F4" w:rsidRPr="003505CE" w:rsidRDefault="00F179F4" w:rsidP="00F179F4">
            <w:pPr>
              <w:spacing w:line="240" w:lineRule="auto"/>
              <w:jc w:val="left"/>
              <w:rPr>
                <w:rFonts w:cs="Arial"/>
                <w:color w:val="000000"/>
                <w:sz w:val="16"/>
                <w:szCs w:val="16"/>
              </w:rPr>
            </w:pPr>
          </w:p>
        </w:tc>
      </w:tr>
      <w:tr w:rsidR="00537EBA" w:rsidRPr="003505CE" w14:paraId="44EE8E3A" w14:textId="77777777">
        <w:trPr>
          <w:cantSplit/>
          <w:trHeight w:val="290"/>
        </w:trPr>
        <w:tc>
          <w:tcPr>
            <w:tcW w:w="562" w:type="dxa"/>
            <w:vAlign w:val="center"/>
          </w:tcPr>
          <w:p w14:paraId="30686012"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13.1</w:t>
            </w:r>
          </w:p>
        </w:tc>
        <w:tc>
          <w:tcPr>
            <w:tcW w:w="1985" w:type="dxa"/>
            <w:shd w:val="clear" w:color="auto" w:fill="auto"/>
            <w:vAlign w:val="bottom"/>
          </w:tcPr>
          <w:p w14:paraId="2F3A5FF1"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Vartojimo metodas</w:t>
            </w:r>
          </w:p>
        </w:tc>
        <w:tc>
          <w:tcPr>
            <w:tcW w:w="992" w:type="dxa"/>
            <w:shd w:val="clear" w:color="auto" w:fill="auto"/>
            <w:vAlign w:val="bottom"/>
          </w:tcPr>
          <w:p w14:paraId="6D7F6C60"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C6D982F"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23741FEA"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r w:rsidRPr="003505CE">
              <w:rPr>
                <w:rFonts w:cs="Arial"/>
                <w:color w:val="000000"/>
                <w:sz w:val="16"/>
                <w:szCs w:val="16"/>
              </w:rPr>
              <w:t>/</w:t>
            </w:r>
            <w:proofErr w:type="spellStart"/>
            <w:r w:rsidRPr="003505CE">
              <w:rPr>
                <w:rFonts w:cs="Arial"/>
                <w:color w:val="000000"/>
                <w:sz w:val="16"/>
                <w:szCs w:val="16"/>
              </w:rPr>
              <w:t>administrationMethod</w:t>
            </w:r>
            <w:proofErr w:type="spellEnd"/>
          </w:p>
        </w:tc>
        <w:tc>
          <w:tcPr>
            <w:tcW w:w="2126" w:type="dxa"/>
            <w:shd w:val="clear" w:color="auto" w:fill="auto"/>
            <w:vAlign w:val="bottom"/>
          </w:tcPr>
          <w:p w14:paraId="38F90982" w14:textId="77777777" w:rsidR="00F179F4" w:rsidRPr="003505CE" w:rsidRDefault="00F179F4" w:rsidP="00F179F4">
            <w:pPr>
              <w:spacing w:line="240" w:lineRule="auto"/>
              <w:jc w:val="left"/>
              <w:rPr>
                <w:rFonts w:cs="Arial"/>
                <w:color w:val="000000"/>
                <w:sz w:val="16"/>
                <w:szCs w:val="16"/>
              </w:rPr>
            </w:pPr>
          </w:p>
        </w:tc>
      </w:tr>
      <w:tr w:rsidR="00537EBA" w:rsidRPr="003505CE" w14:paraId="10E155F4" w14:textId="77777777">
        <w:trPr>
          <w:cantSplit/>
          <w:trHeight w:val="290"/>
        </w:trPr>
        <w:tc>
          <w:tcPr>
            <w:tcW w:w="562" w:type="dxa"/>
            <w:vAlign w:val="center"/>
          </w:tcPr>
          <w:p w14:paraId="0ED32449"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13.2</w:t>
            </w:r>
          </w:p>
        </w:tc>
        <w:tc>
          <w:tcPr>
            <w:tcW w:w="1985" w:type="dxa"/>
            <w:shd w:val="clear" w:color="auto" w:fill="auto"/>
            <w:vAlign w:val="bottom"/>
          </w:tcPr>
          <w:p w14:paraId="5523B67F"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Dozė per dieną</w:t>
            </w:r>
          </w:p>
        </w:tc>
        <w:tc>
          <w:tcPr>
            <w:tcW w:w="992" w:type="dxa"/>
            <w:shd w:val="clear" w:color="auto" w:fill="auto"/>
            <w:vAlign w:val="bottom"/>
          </w:tcPr>
          <w:p w14:paraId="561D05E5"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32780147"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40D5C787"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r w:rsidRPr="003505CE">
              <w:rPr>
                <w:rFonts w:cs="Arial"/>
                <w:color w:val="000000"/>
                <w:sz w:val="16"/>
                <w:szCs w:val="16"/>
              </w:rPr>
              <w:t>/</w:t>
            </w:r>
            <w:proofErr w:type="spellStart"/>
            <w:r w:rsidRPr="003505CE">
              <w:rPr>
                <w:rFonts w:cs="Arial"/>
                <w:color w:val="000000"/>
                <w:sz w:val="16"/>
                <w:szCs w:val="16"/>
              </w:rPr>
              <w:t>dosePerDay</w:t>
            </w:r>
            <w:proofErr w:type="spellEnd"/>
          </w:p>
        </w:tc>
        <w:tc>
          <w:tcPr>
            <w:tcW w:w="2126" w:type="dxa"/>
            <w:shd w:val="clear" w:color="auto" w:fill="auto"/>
            <w:vAlign w:val="bottom"/>
          </w:tcPr>
          <w:p w14:paraId="64544B80" w14:textId="77777777" w:rsidR="00F179F4" w:rsidRPr="003505CE" w:rsidRDefault="00F179F4" w:rsidP="00F179F4">
            <w:pPr>
              <w:spacing w:line="240" w:lineRule="auto"/>
              <w:jc w:val="left"/>
              <w:rPr>
                <w:rFonts w:cs="Arial"/>
                <w:color w:val="000000"/>
                <w:sz w:val="16"/>
                <w:szCs w:val="16"/>
              </w:rPr>
            </w:pPr>
          </w:p>
        </w:tc>
      </w:tr>
      <w:tr w:rsidR="00537EBA" w:rsidRPr="003505CE" w14:paraId="08DF988D" w14:textId="77777777">
        <w:trPr>
          <w:cantSplit/>
          <w:trHeight w:val="1160"/>
        </w:trPr>
        <w:tc>
          <w:tcPr>
            <w:tcW w:w="562" w:type="dxa"/>
            <w:vAlign w:val="center"/>
          </w:tcPr>
          <w:p w14:paraId="2FAB2D0F"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13.2.1</w:t>
            </w:r>
          </w:p>
        </w:tc>
        <w:tc>
          <w:tcPr>
            <w:tcW w:w="1985" w:type="dxa"/>
            <w:shd w:val="clear" w:color="auto" w:fill="auto"/>
            <w:vAlign w:val="bottom"/>
          </w:tcPr>
          <w:p w14:paraId="54EC73DC"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 xml:space="preserve">Struktūrizuotas aprašymas </w:t>
            </w:r>
          </w:p>
        </w:tc>
        <w:tc>
          <w:tcPr>
            <w:tcW w:w="992" w:type="dxa"/>
            <w:shd w:val="clear" w:color="auto" w:fill="auto"/>
            <w:vAlign w:val="bottom"/>
          </w:tcPr>
          <w:p w14:paraId="0E25AFD8"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56D79AAE"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2855DB4E"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MedicationPrescription/dosageInstruction/dosePerDay/dosePerDayQuantity</w:t>
            </w:r>
          </w:p>
        </w:tc>
        <w:tc>
          <w:tcPr>
            <w:tcW w:w="2126" w:type="dxa"/>
            <w:shd w:val="clear" w:color="auto" w:fill="auto"/>
            <w:vAlign w:val="bottom"/>
          </w:tcPr>
          <w:p w14:paraId="00CB0DDD"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Privalomas, jeigu neužpildytas nestruktūrizuotas aprašymas</w:t>
            </w:r>
          </w:p>
        </w:tc>
      </w:tr>
      <w:tr w:rsidR="00537EBA" w:rsidRPr="003505CE" w14:paraId="4AD44C7E" w14:textId="77777777">
        <w:trPr>
          <w:cantSplit/>
          <w:trHeight w:val="870"/>
        </w:trPr>
        <w:tc>
          <w:tcPr>
            <w:tcW w:w="562" w:type="dxa"/>
            <w:vAlign w:val="center"/>
          </w:tcPr>
          <w:p w14:paraId="04EC14B9"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13.2.2</w:t>
            </w:r>
          </w:p>
        </w:tc>
        <w:tc>
          <w:tcPr>
            <w:tcW w:w="1985" w:type="dxa"/>
            <w:shd w:val="clear" w:color="auto" w:fill="auto"/>
            <w:vAlign w:val="bottom"/>
          </w:tcPr>
          <w:p w14:paraId="6FE39E5C"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 xml:space="preserve">Nestruktūrizuotas aprašymas </w:t>
            </w:r>
          </w:p>
        </w:tc>
        <w:tc>
          <w:tcPr>
            <w:tcW w:w="992" w:type="dxa"/>
            <w:shd w:val="clear" w:color="auto" w:fill="auto"/>
            <w:vAlign w:val="bottom"/>
          </w:tcPr>
          <w:p w14:paraId="0A3F2ADF"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345C570C"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55843D60"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MedicationPrescription/dosageInstruction/dosePerDay/dosePerDayText</w:t>
            </w:r>
          </w:p>
        </w:tc>
        <w:tc>
          <w:tcPr>
            <w:tcW w:w="2126" w:type="dxa"/>
            <w:shd w:val="clear" w:color="auto" w:fill="auto"/>
            <w:vAlign w:val="bottom"/>
          </w:tcPr>
          <w:p w14:paraId="4D3379CB"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Privalomas, jeigu neužpildytas struktūrizuotas aprašymas</w:t>
            </w:r>
          </w:p>
        </w:tc>
      </w:tr>
      <w:tr w:rsidR="00537EBA" w:rsidRPr="003505CE" w14:paraId="3C9F6A0F" w14:textId="77777777">
        <w:trPr>
          <w:cantSplit/>
          <w:trHeight w:val="290"/>
        </w:trPr>
        <w:tc>
          <w:tcPr>
            <w:tcW w:w="562" w:type="dxa"/>
            <w:vAlign w:val="center"/>
          </w:tcPr>
          <w:p w14:paraId="4D875F41"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13.3</w:t>
            </w:r>
          </w:p>
        </w:tc>
        <w:tc>
          <w:tcPr>
            <w:tcW w:w="1985" w:type="dxa"/>
            <w:shd w:val="clear" w:color="auto" w:fill="auto"/>
            <w:vAlign w:val="bottom"/>
          </w:tcPr>
          <w:p w14:paraId="5D5E2684"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Kas kiek valandų vartoti vaistą</w:t>
            </w:r>
          </w:p>
        </w:tc>
        <w:tc>
          <w:tcPr>
            <w:tcW w:w="992" w:type="dxa"/>
            <w:shd w:val="clear" w:color="auto" w:fill="auto"/>
            <w:vAlign w:val="bottom"/>
          </w:tcPr>
          <w:p w14:paraId="7FF870FD"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79138E58"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Decimal</w:t>
            </w:r>
            <w:proofErr w:type="spellEnd"/>
          </w:p>
        </w:tc>
        <w:tc>
          <w:tcPr>
            <w:tcW w:w="2693" w:type="dxa"/>
            <w:shd w:val="clear" w:color="auto" w:fill="auto"/>
            <w:vAlign w:val="bottom"/>
          </w:tcPr>
          <w:p w14:paraId="7E48D0A8"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r w:rsidRPr="003505CE">
              <w:rPr>
                <w:rFonts w:cs="Arial"/>
                <w:color w:val="000000"/>
                <w:sz w:val="16"/>
                <w:szCs w:val="16"/>
              </w:rPr>
              <w:t>/</w:t>
            </w:r>
            <w:proofErr w:type="spellStart"/>
            <w:r w:rsidRPr="003505CE">
              <w:rPr>
                <w:rFonts w:cs="Arial"/>
                <w:color w:val="000000"/>
                <w:sz w:val="16"/>
                <w:szCs w:val="16"/>
              </w:rPr>
              <w:t>timeQuantity</w:t>
            </w:r>
            <w:proofErr w:type="spellEnd"/>
          </w:p>
        </w:tc>
        <w:tc>
          <w:tcPr>
            <w:tcW w:w="2126" w:type="dxa"/>
            <w:shd w:val="clear" w:color="auto" w:fill="auto"/>
            <w:vAlign w:val="bottom"/>
          </w:tcPr>
          <w:p w14:paraId="4A79C5A0" w14:textId="77777777" w:rsidR="00F179F4" w:rsidRPr="003505CE" w:rsidRDefault="00F179F4" w:rsidP="00F179F4">
            <w:pPr>
              <w:spacing w:line="240" w:lineRule="auto"/>
              <w:jc w:val="left"/>
              <w:rPr>
                <w:rFonts w:cs="Arial"/>
                <w:color w:val="000000"/>
                <w:sz w:val="16"/>
                <w:szCs w:val="16"/>
              </w:rPr>
            </w:pPr>
          </w:p>
        </w:tc>
      </w:tr>
      <w:tr w:rsidR="00537EBA" w:rsidRPr="003505CE" w14:paraId="7DD59D6F" w14:textId="77777777">
        <w:trPr>
          <w:cantSplit/>
          <w:trHeight w:val="290"/>
        </w:trPr>
        <w:tc>
          <w:tcPr>
            <w:tcW w:w="562" w:type="dxa"/>
            <w:vAlign w:val="center"/>
          </w:tcPr>
          <w:p w14:paraId="4AB4A09C"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w:t>
            </w:r>
          </w:p>
        </w:tc>
        <w:tc>
          <w:tcPr>
            <w:tcW w:w="1985" w:type="dxa"/>
            <w:shd w:val="clear" w:color="auto" w:fill="auto"/>
            <w:vAlign w:val="bottom"/>
          </w:tcPr>
          <w:p w14:paraId="0E824E60"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Vaisto vartojimo žymos</w:t>
            </w:r>
          </w:p>
        </w:tc>
        <w:tc>
          <w:tcPr>
            <w:tcW w:w="992" w:type="dxa"/>
            <w:shd w:val="clear" w:color="auto" w:fill="auto"/>
            <w:vAlign w:val="bottom"/>
          </w:tcPr>
          <w:p w14:paraId="38057A37"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52E5271"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1D1D9750"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r w:rsidRPr="003505CE">
              <w:rPr>
                <w:rFonts w:cs="Arial"/>
                <w:color w:val="000000"/>
                <w:sz w:val="16"/>
                <w:szCs w:val="16"/>
              </w:rPr>
              <w:t>/</w:t>
            </w:r>
            <w:proofErr w:type="spellStart"/>
            <w:r w:rsidRPr="003505CE">
              <w:rPr>
                <w:rFonts w:cs="Arial"/>
                <w:color w:val="000000"/>
                <w:sz w:val="16"/>
                <w:szCs w:val="16"/>
              </w:rPr>
              <w:t>usageTags</w:t>
            </w:r>
            <w:proofErr w:type="spellEnd"/>
          </w:p>
        </w:tc>
        <w:tc>
          <w:tcPr>
            <w:tcW w:w="2126" w:type="dxa"/>
            <w:shd w:val="clear" w:color="auto" w:fill="auto"/>
            <w:vAlign w:val="bottom"/>
          </w:tcPr>
          <w:p w14:paraId="13429EDF" w14:textId="77777777" w:rsidR="00F179F4" w:rsidRPr="003505CE" w:rsidRDefault="00F179F4" w:rsidP="00F179F4">
            <w:pPr>
              <w:spacing w:line="240" w:lineRule="auto"/>
              <w:jc w:val="left"/>
              <w:rPr>
                <w:rFonts w:cs="Arial"/>
                <w:color w:val="000000"/>
                <w:sz w:val="16"/>
                <w:szCs w:val="16"/>
              </w:rPr>
            </w:pPr>
          </w:p>
        </w:tc>
      </w:tr>
      <w:tr w:rsidR="00537EBA" w:rsidRPr="003505CE" w14:paraId="0442EE04" w14:textId="77777777">
        <w:trPr>
          <w:cantSplit/>
          <w:trHeight w:val="290"/>
        </w:trPr>
        <w:tc>
          <w:tcPr>
            <w:tcW w:w="562" w:type="dxa"/>
            <w:vAlign w:val="center"/>
          </w:tcPr>
          <w:p w14:paraId="0705B605"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13.4.1</w:t>
            </w:r>
          </w:p>
        </w:tc>
        <w:tc>
          <w:tcPr>
            <w:tcW w:w="1985" w:type="dxa"/>
            <w:shd w:val="clear" w:color="auto" w:fill="auto"/>
            <w:vAlign w:val="bottom"/>
          </w:tcPr>
          <w:p w14:paraId="012499B0"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Vartoti ryte</w:t>
            </w:r>
          </w:p>
        </w:tc>
        <w:tc>
          <w:tcPr>
            <w:tcW w:w="992" w:type="dxa"/>
            <w:shd w:val="clear" w:color="auto" w:fill="auto"/>
            <w:vAlign w:val="bottom"/>
          </w:tcPr>
          <w:p w14:paraId="7428AD6E"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57925384"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239ACC64"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MedicationPrescription/dosageInstruction/usageTags/usageTagsMorning</w:t>
            </w:r>
          </w:p>
        </w:tc>
        <w:tc>
          <w:tcPr>
            <w:tcW w:w="2126" w:type="dxa"/>
            <w:shd w:val="clear" w:color="auto" w:fill="auto"/>
            <w:vAlign w:val="bottom"/>
          </w:tcPr>
          <w:p w14:paraId="049FDF37" w14:textId="77777777" w:rsidR="00F179F4" w:rsidRPr="003505CE" w:rsidRDefault="00F179F4" w:rsidP="00F179F4">
            <w:pPr>
              <w:spacing w:line="240" w:lineRule="auto"/>
              <w:jc w:val="left"/>
              <w:rPr>
                <w:rFonts w:cs="Arial"/>
                <w:color w:val="000000"/>
                <w:sz w:val="16"/>
                <w:szCs w:val="16"/>
              </w:rPr>
            </w:pPr>
          </w:p>
        </w:tc>
      </w:tr>
      <w:tr w:rsidR="00537EBA" w:rsidRPr="003505CE" w14:paraId="1D1A3E9E" w14:textId="77777777">
        <w:trPr>
          <w:cantSplit/>
          <w:trHeight w:val="290"/>
        </w:trPr>
        <w:tc>
          <w:tcPr>
            <w:tcW w:w="562" w:type="dxa"/>
            <w:vAlign w:val="center"/>
          </w:tcPr>
          <w:p w14:paraId="16B1C94D"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13.4.2</w:t>
            </w:r>
          </w:p>
        </w:tc>
        <w:tc>
          <w:tcPr>
            <w:tcW w:w="1985" w:type="dxa"/>
            <w:shd w:val="clear" w:color="auto" w:fill="auto"/>
            <w:vAlign w:val="bottom"/>
          </w:tcPr>
          <w:p w14:paraId="3D844B24"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Vartoti per pietus</w:t>
            </w:r>
          </w:p>
        </w:tc>
        <w:tc>
          <w:tcPr>
            <w:tcW w:w="992" w:type="dxa"/>
            <w:shd w:val="clear" w:color="auto" w:fill="auto"/>
            <w:vAlign w:val="bottom"/>
          </w:tcPr>
          <w:p w14:paraId="17437873"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12709B7D"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0509B75F"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r w:rsidRPr="003505CE">
              <w:rPr>
                <w:rFonts w:cs="Arial"/>
                <w:color w:val="000000"/>
                <w:sz w:val="16"/>
                <w:szCs w:val="16"/>
              </w:rPr>
              <w:t>/</w:t>
            </w:r>
            <w:proofErr w:type="spellStart"/>
            <w:r w:rsidRPr="003505CE">
              <w:rPr>
                <w:rFonts w:cs="Arial"/>
                <w:color w:val="000000"/>
                <w:sz w:val="16"/>
                <w:szCs w:val="16"/>
              </w:rPr>
              <w:t>usageTags</w:t>
            </w:r>
            <w:proofErr w:type="spellEnd"/>
            <w:r w:rsidRPr="003505CE">
              <w:rPr>
                <w:rFonts w:cs="Arial"/>
                <w:color w:val="000000"/>
                <w:sz w:val="16"/>
                <w:szCs w:val="16"/>
              </w:rPr>
              <w:t>/</w:t>
            </w:r>
            <w:proofErr w:type="spellStart"/>
            <w:r w:rsidRPr="003505CE">
              <w:rPr>
                <w:rFonts w:cs="Arial"/>
                <w:color w:val="000000"/>
                <w:sz w:val="16"/>
                <w:szCs w:val="16"/>
              </w:rPr>
              <w:t>usageTagsNoon</w:t>
            </w:r>
            <w:proofErr w:type="spellEnd"/>
          </w:p>
        </w:tc>
        <w:tc>
          <w:tcPr>
            <w:tcW w:w="2126" w:type="dxa"/>
            <w:shd w:val="clear" w:color="auto" w:fill="auto"/>
            <w:vAlign w:val="bottom"/>
          </w:tcPr>
          <w:p w14:paraId="60CC6A63" w14:textId="77777777" w:rsidR="00F179F4" w:rsidRPr="003505CE" w:rsidRDefault="00F179F4" w:rsidP="00F179F4">
            <w:pPr>
              <w:spacing w:line="240" w:lineRule="auto"/>
              <w:jc w:val="left"/>
              <w:rPr>
                <w:rFonts w:cs="Arial"/>
                <w:color w:val="000000"/>
                <w:sz w:val="16"/>
                <w:szCs w:val="16"/>
              </w:rPr>
            </w:pPr>
          </w:p>
        </w:tc>
      </w:tr>
      <w:tr w:rsidR="00537EBA" w:rsidRPr="003505CE" w14:paraId="5AED5727" w14:textId="77777777">
        <w:trPr>
          <w:cantSplit/>
          <w:trHeight w:val="290"/>
        </w:trPr>
        <w:tc>
          <w:tcPr>
            <w:tcW w:w="562" w:type="dxa"/>
            <w:vAlign w:val="center"/>
          </w:tcPr>
          <w:p w14:paraId="12E10765"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13.4.3</w:t>
            </w:r>
          </w:p>
        </w:tc>
        <w:tc>
          <w:tcPr>
            <w:tcW w:w="1985" w:type="dxa"/>
            <w:shd w:val="clear" w:color="auto" w:fill="auto"/>
            <w:vAlign w:val="bottom"/>
          </w:tcPr>
          <w:p w14:paraId="5DE578EB"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Vartoti vakare</w:t>
            </w:r>
          </w:p>
        </w:tc>
        <w:tc>
          <w:tcPr>
            <w:tcW w:w="992" w:type="dxa"/>
            <w:shd w:val="clear" w:color="auto" w:fill="auto"/>
            <w:vAlign w:val="bottom"/>
          </w:tcPr>
          <w:p w14:paraId="475CB74C"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4AF0B5FA"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0F8209B8"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MedicationPrescription/dosageInstruction/usageTags/usageTagsEvening</w:t>
            </w:r>
          </w:p>
        </w:tc>
        <w:tc>
          <w:tcPr>
            <w:tcW w:w="2126" w:type="dxa"/>
            <w:shd w:val="clear" w:color="auto" w:fill="auto"/>
            <w:vAlign w:val="bottom"/>
          </w:tcPr>
          <w:p w14:paraId="0ABB9FC7" w14:textId="77777777" w:rsidR="00F179F4" w:rsidRPr="003505CE" w:rsidRDefault="00F179F4" w:rsidP="00F179F4">
            <w:pPr>
              <w:spacing w:line="240" w:lineRule="auto"/>
              <w:jc w:val="left"/>
              <w:rPr>
                <w:rFonts w:cs="Arial"/>
                <w:color w:val="000000"/>
                <w:sz w:val="16"/>
                <w:szCs w:val="16"/>
              </w:rPr>
            </w:pPr>
          </w:p>
        </w:tc>
      </w:tr>
      <w:tr w:rsidR="00537EBA" w:rsidRPr="003505CE" w14:paraId="441DA1CD" w14:textId="77777777">
        <w:trPr>
          <w:cantSplit/>
          <w:trHeight w:val="290"/>
        </w:trPr>
        <w:tc>
          <w:tcPr>
            <w:tcW w:w="562" w:type="dxa"/>
            <w:vAlign w:val="center"/>
          </w:tcPr>
          <w:p w14:paraId="5E356668"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13.4.4</w:t>
            </w:r>
          </w:p>
        </w:tc>
        <w:tc>
          <w:tcPr>
            <w:tcW w:w="1985" w:type="dxa"/>
            <w:shd w:val="clear" w:color="auto" w:fill="auto"/>
            <w:vAlign w:val="bottom"/>
          </w:tcPr>
          <w:p w14:paraId="41A68B8F"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Vartoti prieš valgį</w:t>
            </w:r>
          </w:p>
        </w:tc>
        <w:tc>
          <w:tcPr>
            <w:tcW w:w="992" w:type="dxa"/>
            <w:shd w:val="clear" w:color="auto" w:fill="auto"/>
            <w:vAlign w:val="bottom"/>
          </w:tcPr>
          <w:p w14:paraId="2D44B661"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40158161"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14112D6C"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MedicationPrescription/dosageInstruction/usageTags/usageTagsBeforeMeal</w:t>
            </w:r>
          </w:p>
        </w:tc>
        <w:tc>
          <w:tcPr>
            <w:tcW w:w="2126" w:type="dxa"/>
            <w:shd w:val="clear" w:color="auto" w:fill="auto"/>
            <w:vAlign w:val="bottom"/>
          </w:tcPr>
          <w:p w14:paraId="72085123" w14:textId="77777777" w:rsidR="00F179F4" w:rsidRPr="003505CE" w:rsidRDefault="00F179F4" w:rsidP="00F179F4">
            <w:pPr>
              <w:spacing w:line="240" w:lineRule="auto"/>
              <w:jc w:val="left"/>
              <w:rPr>
                <w:rFonts w:cs="Arial"/>
                <w:color w:val="000000"/>
                <w:sz w:val="16"/>
                <w:szCs w:val="16"/>
              </w:rPr>
            </w:pPr>
          </w:p>
        </w:tc>
      </w:tr>
      <w:tr w:rsidR="00537EBA" w:rsidRPr="003505CE" w14:paraId="1EF4EC45" w14:textId="77777777">
        <w:trPr>
          <w:cantSplit/>
          <w:trHeight w:val="290"/>
        </w:trPr>
        <w:tc>
          <w:tcPr>
            <w:tcW w:w="562" w:type="dxa"/>
            <w:vAlign w:val="center"/>
          </w:tcPr>
          <w:p w14:paraId="3FD51981"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13.4.5</w:t>
            </w:r>
          </w:p>
        </w:tc>
        <w:tc>
          <w:tcPr>
            <w:tcW w:w="1985" w:type="dxa"/>
            <w:shd w:val="clear" w:color="auto" w:fill="auto"/>
            <w:vAlign w:val="bottom"/>
          </w:tcPr>
          <w:p w14:paraId="6D403025"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Vartoti valgio metu</w:t>
            </w:r>
          </w:p>
        </w:tc>
        <w:tc>
          <w:tcPr>
            <w:tcW w:w="992" w:type="dxa"/>
            <w:shd w:val="clear" w:color="auto" w:fill="auto"/>
            <w:vAlign w:val="bottom"/>
          </w:tcPr>
          <w:p w14:paraId="5283E3D1"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28C7A3D1"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0DE44911"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MedicationPrescription/dosageInstruction/usageTags/usageTagsDuringMeal</w:t>
            </w:r>
          </w:p>
        </w:tc>
        <w:tc>
          <w:tcPr>
            <w:tcW w:w="2126" w:type="dxa"/>
            <w:shd w:val="clear" w:color="auto" w:fill="auto"/>
            <w:vAlign w:val="bottom"/>
          </w:tcPr>
          <w:p w14:paraId="09D3D73D" w14:textId="77777777" w:rsidR="00F179F4" w:rsidRPr="003505CE" w:rsidRDefault="00F179F4" w:rsidP="00F179F4">
            <w:pPr>
              <w:spacing w:line="240" w:lineRule="auto"/>
              <w:jc w:val="left"/>
              <w:rPr>
                <w:rFonts w:cs="Arial"/>
                <w:color w:val="000000"/>
                <w:sz w:val="16"/>
                <w:szCs w:val="16"/>
              </w:rPr>
            </w:pPr>
          </w:p>
        </w:tc>
      </w:tr>
      <w:tr w:rsidR="00537EBA" w:rsidRPr="003505CE" w14:paraId="7B33F74F" w14:textId="77777777">
        <w:trPr>
          <w:cantSplit/>
          <w:trHeight w:val="290"/>
        </w:trPr>
        <w:tc>
          <w:tcPr>
            <w:tcW w:w="562" w:type="dxa"/>
            <w:vAlign w:val="center"/>
          </w:tcPr>
          <w:p w14:paraId="3518D3E1"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13.4.6</w:t>
            </w:r>
          </w:p>
        </w:tc>
        <w:tc>
          <w:tcPr>
            <w:tcW w:w="1985" w:type="dxa"/>
            <w:shd w:val="clear" w:color="auto" w:fill="auto"/>
            <w:vAlign w:val="bottom"/>
          </w:tcPr>
          <w:p w14:paraId="14853D27"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Vartoti po valgio</w:t>
            </w:r>
          </w:p>
        </w:tc>
        <w:tc>
          <w:tcPr>
            <w:tcW w:w="992" w:type="dxa"/>
            <w:shd w:val="clear" w:color="auto" w:fill="auto"/>
            <w:vAlign w:val="bottom"/>
          </w:tcPr>
          <w:p w14:paraId="5687AF8C"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2E667869"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2C2612DC"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MedicationPrescription/dosageInstruction/usageTags/usageTagsAfterMeal</w:t>
            </w:r>
          </w:p>
        </w:tc>
        <w:tc>
          <w:tcPr>
            <w:tcW w:w="2126" w:type="dxa"/>
            <w:shd w:val="clear" w:color="auto" w:fill="auto"/>
            <w:vAlign w:val="bottom"/>
          </w:tcPr>
          <w:p w14:paraId="4BAE5D09" w14:textId="77777777" w:rsidR="00F179F4" w:rsidRPr="003505CE" w:rsidRDefault="00F179F4" w:rsidP="00F179F4">
            <w:pPr>
              <w:spacing w:line="240" w:lineRule="auto"/>
              <w:jc w:val="left"/>
              <w:rPr>
                <w:rFonts w:cs="Arial"/>
                <w:color w:val="000000"/>
                <w:sz w:val="16"/>
                <w:szCs w:val="16"/>
              </w:rPr>
            </w:pPr>
          </w:p>
        </w:tc>
      </w:tr>
      <w:tr w:rsidR="00537EBA" w:rsidRPr="003505CE" w14:paraId="56E1CA83" w14:textId="77777777">
        <w:trPr>
          <w:cantSplit/>
          <w:trHeight w:val="290"/>
        </w:trPr>
        <w:tc>
          <w:tcPr>
            <w:tcW w:w="562" w:type="dxa"/>
            <w:vAlign w:val="center"/>
          </w:tcPr>
          <w:p w14:paraId="13A39820"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13.4.7</w:t>
            </w:r>
          </w:p>
        </w:tc>
        <w:tc>
          <w:tcPr>
            <w:tcW w:w="1985" w:type="dxa"/>
            <w:shd w:val="clear" w:color="auto" w:fill="auto"/>
            <w:vAlign w:val="bottom"/>
          </w:tcPr>
          <w:p w14:paraId="060FB202"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Vartoti nepriklausomai nuo valgymo</w:t>
            </w:r>
          </w:p>
        </w:tc>
        <w:tc>
          <w:tcPr>
            <w:tcW w:w="992" w:type="dxa"/>
            <w:shd w:val="clear" w:color="auto" w:fill="auto"/>
            <w:vAlign w:val="bottom"/>
          </w:tcPr>
          <w:p w14:paraId="232CBAEA"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060B61BA"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7DB0D151"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MedicationPrescription/dosageInstruction/usageTags/usageTagsIndependMeal</w:t>
            </w:r>
          </w:p>
        </w:tc>
        <w:tc>
          <w:tcPr>
            <w:tcW w:w="2126" w:type="dxa"/>
            <w:shd w:val="clear" w:color="auto" w:fill="auto"/>
            <w:vAlign w:val="bottom"/>
          </w:tcPr>
          <w:p w14:paraId="035B0BD6" w14:textId="77777777" w:rsidR="00F179F4" w:rsidRPr="003505CE" w:rsidRDefault="00F179F4" w:rsidP="00F179F4">
            <w:pPr>
              <w:spacing w:line="240" w:lineRule="auto"/>
              <w:jc w:val="left"/>
              <w:rPr>
                <w:rFonts w:cs="Arial"/>
                <w:color w:val="000000"/>
                <w:sz w:val="16"/>
                <w:szCs w:val="16"/>
              </w:rPr>
            </w:pPr>
          </w:p>
        </w:tc>
      </w:tr>
      <w:tr w:rsidR="00537EBA" w:rsidRPr="003505CE" w14:paraId="5B2D0B5B" w14:textId="77777777">
        <w:trPr>
          <w:cantSplit/>
          <w:trHeight w:val="290"/>
        </w:trPr>
        <w:tc>
          <w:tcPr>
            <w:tcW w:w="562" w:type="dxa"/>
            <w:vAlign w:val="center"/>
          </w:tcPr>
          <w:p w14:paraId="2F22DF27"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13.4.8</w:t>
            </w:r>
          </w:p>
        </w:tc>
        <w:tc>
          <w:tcPr>
            <w:tcW w:w="1985" w:type="dxa"/>
            <w:shd w:val="clear" w:color="auto" w:fill="auto"/>
            <w:vAlign w:val="bottom"/>
          </w:tcPr>
          <w:p w14:paraId="67D7B3A8"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Vartoti pagal poreikį</w:t>
            </w:r>
          </w:p>
        </w:tc>
        <w:tc>
          <w:tcPr>
            <w:tcW w:w="992" w:type="dxa"/>
            <w:shd w:val="clear" w:color="auto" w:fill="auto"/>
            <w:vAlign w:val="bottom"/>
          </w:tcPr>
          <w:p w14:paraId="591421BA"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745EB369"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7015B0FD"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MedicationPrescription/dosageInstruction/usageTags/usageTagsAsNeeded</w:t>
            </w:r>
          </w:p>
        </w:tc>
        <w:tc>
          <w:tcPr>
            <w:tcW w:w="2126" w:type="dxa"/>
            <w:shd w:val="clear" w:color="auto" w:fill="auto"/>
            <w:vAlign w:val="bottom"/>
          </w:tcPr>
          <w:p w14:paraId="0B33BED8" w14:textId="77777777" w:rsidR="00F179F4" w:rsidRPr="003505CE" w:rsidRDefault="00F179F4" w:rsidP="00F179F4">
            <w:pPr>
              <w:spacing w:line="240" w:lineRule="auto"/>
              <w:jc w:val="left"/>
              <w:rPr>
                <w:rFonts w:cs="Arial"/>
                <w:color w:val="000000"/>
                <w:sz w:val="16"/>
                <w:szCs w:val="16"/>
              </w:rPr>
            </w:pPr>
          </w:p>
        </w:tc>
      </w:tr>
      <w:tr w:rsidR="00537EBA" w:rsidRPr="003505CE" w14:paraId="37BD6E2E" w14:textId="77777777">
        <w:trPr>
          <w:cantSplit/>
          <w:trHeight w:val="290"/>
        </w:trPr>
        <w:tc>
          <w:tcPr>
            <w:tcW w:w="562" w:type="dxa"/>
            <w:vAlign w:val="center"/>
          </w:tcPr>
          <w:p w14:paraId="6A19864F"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13.4.9</w:t>
            </w:r>
          </w:p>
        </w:tc>
        <w:tc>
          <w:tcPr>
            <w:tcW w:w="1985" w:type="dxa"/>
            <w:shd w:val="clear" w:color="auto" w:fill="auto"/>
            <w:vAlign w:val="bottom"/>
          </w:tcPr>
          <w:p w14:paraId="7042863F"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Vartoti prieš miegą</w:t>
            </w:r>
          </w:p>
        </w:tc>
        <w:tc>
          <w:tcPr>
            <w:tcW w:w="992" w:type="dxa"/>
            <w:shd w:val="clear" w:color="auto" w:fill="auto"/>
            <w:vAlign w:val="bottom"/>
          </w:tcPr>
          <w:p w14:paraId="43252143"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0279E348"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1910EFC4"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MedicationPrescription/dosageInstruction/usageTags/usageTagsBeforeSleep</w:t>
            </w:r>
          </w:p>
        </w:tc>
        <w:tc>
          <w:tcPr>
            <w:tcW w:w="2126" w:type="dxa"/>
            <w:shd w:val="clear" w:color="auto" w:fill="auto"/>
            <w:vAlign w:val="bottom"/>
          </w:tcPr>
          <w:p w14:paraId="39CAE4EF" w14:textId="77777777" w:rsidR="00F179F4" w:rsidRPr="003505CE" w:rsidRDefault="00F179F4" w:rsidP="00F179F4">
            <w:pPr>
              <w:spacing w:line="240" w:lineRule="auto"/>
              <w:jc w:val="left"/>
              <w:rPr>
                <w:rFonts w:cs="Arial"/>
                <w:color w:val="000000"/>
                <w:sz w:val="16"/>
                <w:szCs w:val="16"/>
              </w:rPr>
            </w:pPr>
          </w:p>
        </w:tc>
      </w:tr>
      <w:tr w:rsidR="00537EBA" w:rsidRPr="003505CE" w14:paraId="7CE22ACE" w14:textId="77777777">
        <w:trPr>
          <w:cantSplit/>
          <w:trHeight w:val="290"/>
        </w:trPr>
        <w:tc>
          <w:tcPr>
            <w:tcW w:w="562" w:type="dxa"/>
            <w:vAlign w:val="center"/>
          </w:tcPr>
          <w:p w14:paraId="7938ADE1"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13.5</w:t>
            </w:r>
          </w:p>
        </w:tc>
        <w:tc>
          <w:tcPr>
            <w:tcW w:w="1985" w:type="dxa"/>
            <w:shd w:val="clear" w:color="auto" w:fill="auto"/>
            <w:vAlign w:val="bottom"/>
          </w:tcPr>
          <w:p w14:paraId="0E738268"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Papildoma informacija pacientui</w:t>
            </w:r>
          </w:p>
        </w:tc>
        <w:tc>
          <w:tcPr>
            <w:tcW w:w="992" w:type="dxa"/>
            <w:shd w:val="clear" w:color="auto" w:fill="auto"/>
            <w:vAlign w:val="bottom"/>
          </w:tcPr>
          <w:p w14:paraId="005E9864"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808E82E"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Text</w:t>
            </w:r>
            <w:proofErr w:type="spellEnd"/>
          </w:p>
        </w:tc>
        <w:tc>
          <w:tcPr>
            <w:tcW w:w="2693" w:type="dxa"/>
            <w:shd w:val="clear" w:color="auto" w:fill="auto"/>
            <w:vAlign w:val="bottom"/>
          </w:tcPr>
          <w:p w14:paraId="18BFFADE"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r w:rsidRPr="003505CE">
              <w:rPr>
                <w:rFonts w:cs="Arial"/>
                <w:color w:val="000000"/>
                <w:sz w:val="16"/>
                <w:szCs w:val="16"/>
              </w:rPr>
              <w:t>/</w:t>
            </w:r>
            <w:proofErr w:type="spellStart"/>
            <w:r w:rsidRPr="003505CE">
              <w:rPr>
                <w:rFonts w:cs="Arial"/>
                <w:color w:val="000000"/>
                <w:sz w:val="16"/>
                <w:szCs w:val="16"/>
              </w:rPr>
              <w:t>additionalInstructions</w:t>
            </w:r>
            <w:proofErr w:type="spellEnd"/>
          </w:p>
        </w:tc>
        <w:tc>
          <w:tcPr>
            <w:tcW w:w="2126" w:type="dxa"/>
            <w:shd w:val="clear" w:color="auto" w:fill="auto"/>
            <w:vAlign w:val="bottom"/>
          </w:tcPr>
          <w:p w14:paraId="1807C375" w14:textId="77777777" w:rsidR="00F179F4" w:rsidRPr="003505CE" w:rsidRDefault="00F179F4" w:rsidP="00F179F4">
            <w:pPr>
              <w:spacing w:line="240" w:lineRule="auto"/>
              <w:jc w:val="left"/>
              <w:rPr>
                <w:rFonts w:cs="Arial"/>
                <w:color w:val="000000"/>
                <w:sz w:val="16"/>
                <w:szCs w:val="16"/>
              </w:rPr>
            </w:pPr>
          </w:p>
        </w:tc>
      </w:tr>
      <w:tr w:rsidR="00537EBA" w:rsidRPr="003505CE" w14:paraId="4A4FFE8B" w14:textId="77777777">
        <w:trPr>
          <w:cantSplit/>
          <w:trHeight w:val="290"/>
        </w:trPr>
        <w:tc>
          <w:tcPr>
            <w:tcW w:w="562" w:type="dxa"/>
            <w:vAlign w:val="center"/>
          </w:tcPr>
          <w:p w14:paraId="0B910FBC"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13.6</w:t>
            </w:r>
          </w:p>
        </w:tc>
        <w:tc>
          <w:tcPr>
            <w:tcW w:w="1985" w:type="dxa"/>
            <w:shd w:val="clear" w:color="auto" w:fill="auto"/>
            <w:vAlign w:val="bottom"/>
          </w:tcPr>
          <w:p w14:paraId="57154C2E"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Vartojimo dažnumas</w:t>
            </w:r>
          </w:p>
        </w:tc>
        <w:tc>
          <w:tcPr>
            <w:tcW w:w="992" w:type="dxa"/>
            <w:shd w:val="clear" w:color="auto" w:fill="auto"/>
            <w:vAlign w:val="bottom"/>
          </w:tcPr>
          <w:p w14:paraId="671852FB"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2B3451F5"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TimingSchedule</w:t>
            </w:r>
            <w:proofErr w:type="spellEnd"/>
          </w:p>
        </w:tc>
        <w:tc>
          <w:tcPr>
            <w:tcW w:w="2693" w:type="dxa"/>
            <w:shd w:val="clear" w:color="auto" w:fill="auto"/>
            <w:vAlign w:val="bottom"/>
          </w:tcPr>
          <w:p w14:paraId="1138F7A1"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r w:rsidRPr="003505CE">
              <w:rPr>
                <w:rFonts w:cs="Arial"/>
                <w:color w:val="000000"/>
                <w:sz w:val="16"/>
                <w:szCs w:val="16"/>
              </w:rPr>
              <w:t>/</w:t>
            </w:r>
            <w:proofErr w:type="spellStart"/>
            <w:r w:rsidRPr="003505CE">
              <w:rPr>
                <w:rFonts w:cs="Arial"/>
                <w:color w:val="000000"/>
                <w:sz w:val="16"/>
                <w:szCs w:val="16"/>
              </w:rPr>
              <w:t>timingSchedule</w:t>
            </w:r>
            <w:proofErr w:type="spellEnd"/>
          </w:p>
        </w:tc>
        <w:tc>
          <w:tcPr>
            <w:tcW w:w="2126" w:type="dxa"/>
            <w:shd w:val="clear" w:color="auto" w:fill="auto"/>
            <w:vAlign w:val="bottom"/>
          </w:tcPr>
          <w:p w14:paraId="518083E0" w14:textId="77777777" w:rsidR="00F179F4" w:rsidRPr="003505CE" w:rsidRDefault="00F179F4" w:rsidP="00F179F4">
            <w:pPr>
              <w:spacing w:line="240" w:lineRule="auto"/>
              <w:jc w:val="left"/>
              <w:rPr>
                <w:rFonts w:cs="Arial"/>
                <w:color w:val="000000"/>
                <w:sz w:val="16"/>
                <w:szCs w:val="16"/>
              </w:rPr>
            </w:pPr>
          </w:p>
        </w:tc>
      </w:tr>
      <w:tr w:rsidR="00537EBA" w:rsidRPr="003505CE" w14:paraId="2FAF3BB0" w14:textId="77777777">
        <w:trPr>
          <w:cantSplit/>
          <w:trHeight w:val="580"/>
        </w:trPr>
        <w:tc>
          <w:tcPr>
            <w:tcW w:w="562" w:type="dxa"/>
            <w:vAlign w:val="center"/>
          </w:tcPr>
          <w:p w14:paraId="79E4EFFC"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13.7</w:t>
            </w:r>
          </w:p>
        </w:tc>
        <w:tc>
          <w:tcPr>
            <w:tcW w:w="1985" w:type="dxa"/>
            <w:shd w:val="clear" w:color="auto" w:fill="auto"/>
            <w:vAlign w:val="bottom"/>
          </w:tcPr>
          <w:p w14:paraId="5ED7A06A"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Vaisto vartojimo būdas</w:t>
            </w:r>
          </w:p>
        </w:tc>
        <w:tc>
          <w:tcPr>
            <w:tcW w:w="992" w:type="dxa"/>
            <w:shd w:val="clear" w:color="auto" w:fill="auto"/>
            <w:vAlign w:val="bottom"/>
          </w:tcPr>
          <w:p w14:paraId="1131E4BE"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2210585"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Classifier</w:t>
            </w:r>
            <w:proofErr w:type="spellEnd"/>
            <w:r w:rsidRPr="003505CE">
              <w:rPr>
                <w:rFonts w:cs="Arial"/>
                <w:color w:val="000000"/>
                <w:sz w:val="16"/>
                <w:szCs w:val="16"/>
              </w:rPr>
              <w:t>: http://esveikata.lt/classifiers/Route</w:t>
            </w:r>
          </w:p>
        </w:tc>
        <w:tc>
          <w:tcPr>
            <w:tcW w:w="2693" w:type="dxa"/>
            <w:shd w:val="clear" w:color="auto" w:fill="auto"/>
            <w:vAlign w:val="bottom"/>
          </w:tcPr>
          <w:p w14:paraId="07DD9783"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r w:rsidRPr="003505CE">
              <w:rPr>
                <w:rFonts w:cs="Arial"/>
                <w:color w:val="000000"/>
                <w:sz w:val="16"/>
                <w:szCs w:val="16"/>
              </w:rPr>
              <w:t>/</w:t>
            </w:r>
            <w:proofErr w:type="spellStart"/>
            <w:r w:rsidRPr="003505CE">
              <w:rPr>
                <w:rFonts w:cs="Arial"/>
                <w:color w:val="000000"/>
                <w:sz w:val="16"/>
                <w:szCs w:val="16"/>
              </w:rPr>
              <w:t>route</w:t>
            </w:r>
            <w:proofErr w:type="spellEnd"/>
          </w:p>
        </w:tc>
        <w:tc>
          <w:tcPr>
            <w:tcW w:w="2126" w:type="dxa"/>
            <w:shd w:val="clear" w:color="auto" w:fill="auto"/>
            <w:vAlign w:val="bottom"/>
          </w:tcPr>
          <w:p w14:paraId="5B0A280C" w14:textId="77777777" w:rsidR="00F179F4" w:rsidRPr="003505CE" w:rsidRDefault="00F179F4" w:rsidP="00F179F4">
            <w:pPr>
              <w:spacing w:line="240" w:lineRule="auto"/>
              <w:jc w:val="left"/>
              <w:rPr>
                <w:rFonts w:cs="Arial"/>
                <w:color w:val="000000"/>
                <w:sz w:val="16"/>
                <w:szCs w:val="16"/>
              </w:rPr>
            </w:pPr>
          </w:p>
        </w:tc>
      </w:tr>
      <w:tr w:rsidR="00537EBA" w:rsidRPr="003505CE" w14:paraId="64B7221D" w14:textId="77777777">
        <w:trPr>
          <w:cantSplit/>
          <w:trHeight w:val="290"/>
        </w:trPr>
        <w:tc>
          <w:tcPr>
            <w:tcW w:w="562" w:type="dxa"/>
            <w:vAlign w:val="center"/>
          </w:tcPr>
          <w:p w14:paraId="709194EB" w14:textId="77777777" w:rsidR="00F179F4" w:rsidRPr="003505CE" w:rsidRDefault="00F179F4" w:rsidP="00F179F4">
            <w:pPr>
              <w:spacing w:line="240" w:lineRule="auto"/>
              <w:jc w:val="left"/>
              <w:rPr>
                <w:rFonts w:cs="Arial"/>
                <w:color w:val="000000"/>
                <w:sz w:val="12"/>
                <w:szCs w:val="12"/>
              </w:rPr>
            </w:pPr>
            <w:r w:rsidRPr="003505CE">
              <w:rPr>
                <w:rFonts w:cs="Arial"/>
                <w:color w:val="000000"/>
                <w:sz w:val="12"/>
                <w:szCs w:val="12"/>
              </w:rPr>
              <w:t>13.8</w:t>
            </w:r>
          </w:p>
        </w:tc>
        <w:tc>
          <w:tcPr>
            <w:tcW w:w="1985" w:type="dxa"/>
            <w:shd w:val="clear" w:color="auto" w:fill="auto"/>
            <w:vAlign w:val="bottom"/>
          </w:tcPr>
          <w:p w14:paraId="1C0AEE3D"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Vienkartinė dozė</w:t>
            </w:r>
          </w:p>
        </w:tc>
        <w:tc>
          <w:tcPr>
            <w:tcW w:w="992" w:type="dxa"/>
            <w:shd w:val="clear" w:color="auto" w:fill="auto"/>
            <w:vAlign w:val="bottom"/>
          </w:tcPr>
          <w:p w14:paraId="6A625F2B" w14:textId="77777777" w:rsidR="00F179F4" w:rsidRPr="003505CE" w:rsidRDefault="00F179F4" w:rsidP="00F179F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5AE9D9A0"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584EA345" w14:textId="77777777" w:rsidR="00F179F4" w:rsidRPr="003505CE" w:rsidRDefault="00F179F4" w:rsidP="00F179F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dosageInstruction</w:t>
            </w:r>
            <w:proofErr w:type="spellEnd"/>
            <w:r w:rsidRPr="003505CE">
              <w:rPr>
                <w:rFonts w:cs="Arial"/>
                <w:color w:val="000000"/>
                <w:sz w:val="16"/>
                <w:szCs w:val="16"/>
              </w:rPr>
              <w:t>/</w:t>
            </w:r>
            <w:proofErr w:type="spellStart"/>
            <w:r w:rsidRPr="003505CE">
              <w:rPr>
                <w:rFonts w:cs="Arial"/>
                <w:color w:val="000000"/>
                <w:sz w:val="16"/>
                <w:szCs w:val="16"/>
              </w:rPr>
              <w:t>doseQuantity</w:t>
            </w:r>
            <w:proofErr w:type="spellEnd"/>
          </w:p>
        </w:tc>
        <w:tc>
          <w:tcPr>
            <w:tcW w:w="2126" w:type="dxa"/>
            <w:shd w:val="clear" w:color="auto" w:fill="auto"/>
            <w:vAlign w:val="bottom"/>
          </w:tcPr>
          <w:p w14:paraId="5BDA673B" w14:textId="77777777" w:rsidR="00F179F4" w:rsidRPr="003505CE" w:rsidRDefault="00F179F4" w:rsidP="00F179F4">
            <w:pPr>
              <w:spacing w:line="240" w:lineRule="auto"/>
              <w:jc w:val="left"/>
              <w:rPr>
                <w:rFonts w:cs="Arial"/>
                <w:color w:val="000000"/>
                <w:sz w:val="16"/>
                <w:szCs w:val="16"/>
              </w:rPr>
            </w:pPr>
          </w:p>
        </w:tc>
      </w:tr>
      <w:tr w:rsidR="00537EBA" w:rsidRPr="003505CE" w14:paraId="44BC330A" w14:textId="77777777">
        <w:trPr>
          <w:cantSplit/>
          <w:trHeight w:val="290"/>
        </w:trPr>
        <w:tc>
          <w:tcPr>
            <w:tcW w:w="562" w:type="dxa"/>
            <w:vAlign w:val="center"/>
          </w:tcPr>
          <w:p w14:paraId="60A4B103"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w:t>
            </w:r>
          </w:p>
        </w:tc>
        <w:tc>
          <w:tcPr>
            <w:tcW w:w="1985" w:type="dxa"/>
            <w:shd w:val="clear" w:color="auto" w:fill="auto"/>
            <w:vAlign w:val="bottom"/>
          </w:tcPr>
          <w:p w14:paraId="2927B14F"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Išdavimo ir recepto duomenys</w:t>
            </w:r>
          </w:p>
        </w:tc>
        <w:tc>
          <w:tcPr>
            <w:tcW w:w="992" w:type="dxa"/>
            <w:shd w:val="clear" w:color="auto" w:fill="auto"/>
            <w:vAlign w:val="bottom"/>
          </w:tcPr>
          <w:p w14:paraId="72C9E8C8"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46F42CA1"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Dispense</w:t>
            </w:r>
            <w:proofErr w:type="spellEnd"/>
          </w:p>
        </w:tc>
        <w:tc>
          <w:tcPr>
            <w:tcW w:w="2693" w:type="dxa"/>
            <w:shd w:val="clear" w:color="auto" w:fill="auto"/>
            <w:vAlign w:val="bottom"/>
          </w:tcPr>
          <w:p w14:paraId="2060EC97"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p>
        </w:tc>
        <w:tc>
          <w:tcPr>
            <w:tcW w:w="2126" w:type="dxa"/>
            <w:shd w:val="clear" w:color="auto" w:fill="auto"/>
            <w:vAlign w:val="bottom"/>
          </w:tcPr>
          <w:p w14:paraId="41611700" w14:textId="77777777" w:rsidR="00B456E4" w:rsidRPr="003505CE" w:rsidRDefault="00B456E4" w:rsidP="00B456E4">
            <w:pPr>
              <w:spacing w:line="240" w:lineRule="auto"/>
              <w:jc w:val="left"/>
              <w:rPr>
                <w:rFonts w:cs="Arial"/>
                <w:color w:val="000000"/>
                <w:sz w:val="16"/>
                <w:szCs w:val="16"/>
              </w:rPr>
            </w:pPr>
          </w:p>
        </w:tc>
      </w:tr>
      <w:tr w:rsidR="00537EBA" w:rsidRPr="003505CE" w14:paraId="06D14A2A" w14:textId="77777777">
        <w:trPr>
          <w:cantSplit/>
          <w:trHeight w:val="870"/>
        </w:trPr>
        <w:tc>
          <w:tcPr>
            <w:tcW w:w="562" w:type="dxa"/>
            <w:vAlign w:val="center"/>
          </w:tcPr>
          <w:p w14:paraId="02FEF0E3"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14.1</w:t>
            </w:r>
          </w:p>
        </w:tc>
        <w:tc>
          <w:tcPr>
            <w:tcW w:w="1985" w:type="dxa"/>
            <w:shd w:val="clear" w:color="auto" w:fill="auto"/>
            <w:vAlign w:val="bottom"/>
          </w:tcPr>
          <w:p w14:paraId="096BD74F"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Vaistų sąveikos tikrinimo identifikatorius</w:t>
            </w:r>
          </w:p>
        </w:tc>
        <w:tc>
          <w:tcPr>
            <w:tcW w:w="992" w:type="dxa"/>
            <w:shd w:val="clear" w:color="auto" w:fill="auto"/>
            <w:vAlign w:val="bottom"/>
          </w:tcPr>
          <w:p w14:paraId="092FB6F0"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0689D95E"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71649A9A"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drugInteractionQueryId</w:t>
            </w:r>
            <w:proofErr w:type="spellEnd"/>
          </w:p>
        </w:tc>
        <w:tc>
          <w:tcPr>
            <w:tcW w:w="2126" w:type="dxa"/>
            <w:shd w:val="clear" w:color="auto" w:fill="auto"/>
            <w:vAlign w:val="bottom"/>
          </w:tcPr>
          <w:p w14:paraId="3B8C0CBC"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 xml:space="preserve">Reikia nurodyti vaisto ir </w:t>
            </w:r>
            <w:proofErr w:type="spellStart"/>
            <w:r w:rsidRPr="003505CE">
              <w:rPr>
                <w:rFonts w:cs="Arial"/>
                <w:color w:val="000000"/>
                <w:sz w:val="16"/>
                <w:szCs w:val="16"/>
              </w:rPr>
              <w:t>ekstemporalaus</w:t>
            </w:r>
            <w:proofErr w:type="spellEnd"/>
            <w:r w:rsidRPr="003505CE">
              <w:rPr>
                <w:rFonts w:cs="Arial"/>
                <w:color w:val="000000"/>
                <w:sz w:val="16"/>
                <w:szCs w:val="16"/>
              </w:rPr>
              <w:t xml:space="preserve"> vaisto skyrimui.</w:t>
            </w:r>
          </w:p>
        </w:tc>
      </w:tr>
      <w:tr w:rsidR="00537EBA" w:rsidRPr="003505CE" w14:paraId="4D9449C6" w14:textId="77777777">
        <w:trPr>
          <w:cantSplit/>
          <w:trHeight w:val="290"/>
        </w:trPr>
        <w:tc>
          <w:tcPr>
            <w:tcW w:w="562" w:type="dxa"/>
            <w:vAlign w:val="center"/>
          </w:tcPr>
          <w:p w14:paraId="2616D3C6"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w:t>
            </w:r>
          </w:p>
        </w:tc>
        <w:tc>
          <w:tcPr>
            <w:tcW w:w="1985" w:type="dxa"/>
            <w:shd w:val="clear" w:color="auto" w:fill="auto"/>
            <w:vAlign w:val="bottom"/>
          </w:tcPr>
          <w:p w14:paraId="54C71457"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Akiniai/lęšiai</w:t>
            </w:r>
          </w:p>
        </w:tc>
        <w:tc>
          <w:tcPr>
            <w:tcW w:w="992" w:type="dxa"/>
            <w:shd w:val="clear" w:color="auto" w:fill="auto"/>
            <w:vAlign w:val="bottom"/>
          </w:tcPr>
          <w:p w14:paraId="74643D65"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4944C32"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083BE16D"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p>
        </w:tc>
        <w:tc>
          <w:tcPr>
            <w:tcW w:w="2126" w:type="dxa"/>
            <w:shd w:val="clear" w:color="auto" w:fill="auto"/>
            <w:vAlign w:val="bottom"/>
          </w:tcPr>
          <w:p w14:paraId="7C43BC1B" w14:textId="77777777" w:rsidR="00B456E4" w:rsidRPr="003505CE" w:rsidRDefault="00B456E4" w:rsidP="00B456E4">
            <w:pPr>
              <w:spacing w:line="240" w:lineRule="auto"/>
              <w:jc w:val="left"/>
              <w:rPr>
                <w:rFonts w:cs="Arial"/>
                <w:color w:val="000000"/>
                <w:sz w:val="16"/>
                <w:szCs w:val="16"/>
              </w:rPr>
            </w:pPr>
          </w:p>
        </w:tc>
      </w:tr>
      <w:tr w:rsidR="00537EBA" w:rsidRPr="003505CE" w14:paraId="4036BB6B" w14:textId="77777777">
        <w:trPr>
          <w:cantSplit/>
          <w:trHeight w:val="290"/>
        </w:trPr>
        <w:tc>
          <w:tcPr>
            <w:tcW w:w="562" w:type="dxa"/>
            <w:vAlign w:val="center"/>
          </w:tcPr>
          <w:p w14:paraId="4CDF1568"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w:t>
            </w:r>
          </w:p>
        </w:tc>
        <w:tc>
          <w:tcPr>
            <w:tcW w:w="1985" w:type="dxa"/>
            <w:shd w:val="clear" w:color="auto" w:fill="auto"/>
            <w:vAlign w:val="bottom"/>
          </w:tcPr>
          <w:p w14:paraId="254526E0"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Optinis prietaisas (akinių lęšiai, kontaktiniai lęšiai)</w:t>
            </w:r>
          </w:p>
        </w:tc>
        <w:tc>
          <w:tcPr>
            <w:tcW w:w="992" w:type="dxa"/>
            <w:shd w:val="clear" w:color="auto" w:fill="auto"/>
            <w:vAlign w:val="bottom"/>
          </w:tcPr>
          <w:p w14:paraId="68F12F06"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1..1</w:t>
            </w:r>
          </w:p>
        </w:tc>
        <w:tc>
          <w:tcPr>
            <w:tcW w:w="1418" w:type="dxa"/>
            <w:shd w:val="clear" w:color="auto" w:fill="auto"/>
            <w:vAlign w:val="bottom"/>
          </w:tcPr>
          <w:p w14:paraId="07A5D63F"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Code</w:t>
            </w:r>
            <w:proofErr w:type="spellEnd"/>
            <w:r w:rsidRPr="00A743B9">
              <w:rPr>
                <w:rFonts w:cs="Arial"/>
                <w:b/>
                <w:bCs/>
                <w:color w:val="000000"/>
                <w:sz w:val="16"/>
                <w:szCs w:val="16"/>
              </w:rPr>
              <w:t xml:space="preserve">: al | </w:t>
            </w:r>
            <w:proofErr w:type="spellStart"/>
            <w:r w:rsidRPr="00A743B9">
              <w:rPr>
                <w:rFonts w:cs="Arial"/>
                <w:b/>
                <w:bCs/>
                <w:color w:val="000000"/>
                <w:sz w:val="16"/>
                <w:szCs w:val="16"/>
              </w:rPr>
              <w:t>kl</w:t>
            </w:r>
            <w:proofErr w:type="spellEnd"/>
          </w:p>
        </w:tc>
        <w:tc>
          <w:tcPr>
            <w:tcW w:w="2693" w:type="dxa"/>
            <w:shd w:val="clear" w:color="auto" w:fill="auto"/>
            <w:vAlign w:val="bottom"/>
          </w:tcPr>
          <w:p w14:paraId="0018D2EE"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MedicationPrescription</w:t>
            </w:r>
            <w:proofErr w:type="spellEnd"/>
            <w:r w:rsidRPr="00A743B9">
              <w:rPr>
                <w:rFonts w:cs="Arial"/>
                <w:b/>
                <w:bCs/>
                <w:color w:val="000000"/>
                <w:sz w:val="16"/>
                <w:szCs w:val="16"/>
              </w:rPr>
              <w:t>/</w:t>
            </w:r>
            <w:proofErr w:type="spellStart"/>
            <w:r w:rsidRPr="00A743B9">
              <w:rPr>
                <w:rFonts w:cs="Arial"/>
                <w:b/>
                <w:bCs/>
                <w:color w:val="000000"/>
                <w:sz w:val="16"/>
                <w:szCs w:val="16"/>
              </w:rPr>
              <w:t>dispense</w:t>
            </w:r>
            <w:proofErr w:type="spellEnd"/>
            <w:r w:rsidRPr="00A743B9">
              <w:rPr>
                <w:rFonts w:cs="Arial"/>
                <w:b/>
                <w:bCs/>
                <w:color w:val="000000"/>
                <w:sz w:val="16"/>
                <w:szCs w:val="16"/>
              </w:rPr>
              <w:t>/</w:t>
            </w:r>
            <w:proofErr w:type="spellStart"/>
            <w:r w:rsidRPr="00A743B9">
              <w:rPr>
                <w:rFonts w:cs="Arial"/>
                <w:b/>
                <w:bCs/>
                <w:color w:val="000000"/>
                <w:sz w:val="16"/>
                <w:szCs w:val="16"/>
              </w:rPr>
              <w:t>lenses</w:t>
            </w:r>
            <w:proofErr w:type="spellEnd"/>
            <w:r w:rsidRPr="00A743B9">
              <w:rPr>
                <w:rFonts w:cs="Arial"/>
                <w:b/>
                <w:bCs/>
                <w:color w:val="000000"/>
                <w:sz w:val="16"/>
                <w:szCs w:val="16"/>
              </w:rPr>
              <w:t>/</w:t>
            </w:r>
            <w:proofErr w:type="spellStart"/>
            <w:r w:rsidRPr="00A743B9">
              <w:rPr>
                <w:rFonts w:cs="Arial"/>
                <w:b/>
                <w:bCs/>
                <w:color w:val="000000"/>
                <w:sz w:val="16"/>
                <w:szCs w:val="16"/>
              </w:rPr>
              <w:t>opticalDevice</w:t>
            </w:r>
            <w:proofErr w:type="spellEnd"/>
          </w:p>
        </w:tc>
        <w:tc>
          <w:tcPr>
            <w:tcW w:w="2126" w:type="dxa"/>
            <w:shd w:val="clear" w:color="auto" w:fill="auto"/>
            <w:vAlign w:val="bottom"/>
          </w:tcPr>
          <w:p w14:paraId="5360B619" w14:textId="77777777" w:rsidR="00B456E4" w:rsidRPr="00A743B9" w:rsidRDefault="00B456E4" w:rsidP="00B456E4">
            <w:pPr>
              <w:spacing w:line="240" w:lineRule="auto"/>
              <w:jc w:val="left"/>
              <w:rPr>
                <w:rFonts w:cs="Arial"/>
                <w:b/>
                <w:bCs/>
                <w:color w:val="000000"/>
                <w:sz w:val="16"/>
                <w:szCs w:val="16"/>
              </w:rPr>
            </w:pPr>
          </w:p>
        </w:tc>
      </w:tr>
      <w:tr w:rsidR="00537EBA" w:rsidRPr="003505CE" w14:paraId="5B4D2656" w14:textId="77777777">
        <w:trPr>
          <w:cantSplit/>
          <w:trHeight w:val="290"/>
        </w:trPr>
        <w:tc>
          <w:tcPr>
            <w:tcW w:w="562" w:type="dxa"/>
            <w:vAlign w:val="center"/>
          </w:tcPr>
          <w:p w14:paraId="0EC0D349"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w:t>
            </w:r>
          </w:p>
        </w:tc>
        <w:tc>
          <w:tcPr>
            <w:tcW w:w="1985" w:type="dxa"/>
            <w:shd w:val="clear" w:color="auto" w:fill="auto"/>
            <w:vAlign w:val="bottom"/>
          </w:tcPr>
          <w:p w14:paraId="16766213" w14:textId="6B446D4C"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Akinių lęšių tipas (sudėtingieji, paprastieji)</w:t>
            </w:r>
            <w:r w:rsidR="009039C1">
              <w:rPr>
                <w:rFonts w:cs="Arial"/>
                <w:b/>
                <w:bCs/>
                <w:color w:val="000000"/>
                <w:sz w:val="16"/>
                <w:szCs w:val="16"/>
              </w:rPr>
              <w:t xml:space="preserve"> </w:t>
            </w:r>
          </w:p>
        </w:tc>
        <w:tc>
          <w:tcPr>
            <w:tcW w:w="992" w:type="dxa"/>
            <w:shd w:val="clear" w:color="auto" w:fill="auto"/>
            <w:vAlign w:val="bottom"/>
          </w:tcPr>
          <w:p w14:paraId="569D427A"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0..1</w:t>
            </w:r>
          </w:p>
        </w:tc>
        <w:tc>
          <w:tcPr>
            <w:tcW w:w="1418" w:type="dxa"/>
            <w:shd w:val="clear" w:color="auto" w:fill="auto"/>
            <w:vAlign w:val="bottom"/>
          </w:tcPr>
          <w:p w14:paraId="6A0C1869"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Code</w:t>
            </w:r>
            <w:proofErr w:type="spellEnd"/>
            <w:r w:rsidRPr="00A743B9">
              <w:rPr>
                <w:rFonts w:cs="Arial"/>
                <w:b/>
                <w:bCs/>
                <w:color w:val="000000"/>
                <w:sz w:val="16"/>
                <w:szCs w:val="16"/>
              </w:rPr>
              <w:t xml:space="preserve">: </w:t>
            </w:r>
            <w:proofErr w:type="spellStart"/>
            <w:r w:rsidRPr="00A743B9">
              <w:rPr>
                <w:rFonts w:cs="Arial"/>
                <w:b/>
                <w:bCs/>
                <w:color w:val="000000"/>
                <w:sz w:val="16"/>
                <w:szCs w:val="16"/>
              </w:rPr>
              <w:t>sd</w:t>
            </w:r>
            <w:proofErr w:type="spellEnd"/>
            <w:r w:rsidRPr="00A743B9">
              <w:rPr>
                <w:rFonts w:cs="Arial"/>
                <w:b/>
                <w:bCs/>
                <w:color w:val="000000"/>
                <w:sz w:val="16"/>
                <w:szCs w:val="16"/>
              </w:rPr>
              <w:t xml:space="preserve"> | </w:t>
            </w:r>
            <w:proofErr w:type="spellStart"/>
            <w:r w:rsidRPr="00A743B9">
              <w:rPr>
                <w:rFonts w:cs="Arial"/>
                <w:b/>
                <w:bCs/>
                <w:color w:val="000000"/>
                <w:sz w:val="16"/>
                <w:szCs w:val="16"/>
              </w:rPr>
              <w:t>pp</w:t>
            </w:r>
            <w:proofErr w:type="spellEnd"/>
          </w:p>
        </w:tc>
        <w:tc>
          <w:tcPr>
            <w:tcW w:w="2693" w:type="dxa"/>
            <w:shd w:val="clear" w:color="auto" w:fill="auto"/>
            <w:vAlign w:val="bottom"/>
          </w:tcPr>
          <w:p w14:paraId="6D116908"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MedicationPrescription</w:t>
            </w:r>
            <w:proofErr w:type="spellEnd"/>
            <w:r w:rsidRPr="00A743B9">
              <w:rPr>
                <w:rFonts w:cs="Arial"/>
                <w:b/>
                <w:bCs/>
                <w:color w:val="000000"/>
                <w:sz w:val="16"/>
                <w:szCs w:val="16"/>
              </w:rPr>
              <w:t>/</w:t>
            </w:r>
            <w:proofErr w:type="spellStart"/>
            <w:r w:rsidRPr="00A743B9">
              <w:rPr>
                <w:rFonts w:cs="Arial"/>
                <w:b/>
                <w:bCs/>
                <w:color w:val="000000"/>
                <w:sz w:val="16"/>
                <w:szCs w:val="16"/>
              </w:rPr>
              <w:t>dispense</w:t>
            </w:r>
            <w:proofErr w:type="spellEnd"/>
            <w:r w:rsidRPr="00A743B9">
              <w:rPr>
                <w:rFonts w:cs="Arial"/>
                <w:b/>
                <w:bCs/>
                <w:color w:val="000000"/>
                <w:sz w:val="16"/>
                <w:szCs w:val="16"/>
              </w:rPr>
              <w:t>/</w:t>
            </w:r>
            <w:proofErr w:type="spellStart"/>
            <w:r w:rsidRPr="00A743B9">
              <w:rPr>
                <w:rFonts w:cs="Arial"/>
                <w:b/>
                <w:bCs/>
                <w:color w:val="000000"/>
                <w:sz w:val="16"/>
                <w:szCs w:val="16"/>
              </w:rPr>
              <w:t>lenses</w:t>
            </w:r>
            <w:proofErr w:type="spellEnd"/>
            <w:r w:rsidRPr="00A743B9">
              <w:rPr>
                <w:rFonts w:cs="Arial"/>
                <w:b/>
                <w:bCs/>
                <w:color w:val="000000"/>
                <w:sz w:val="16"/>
                <w:szCs w:val="16"/>
              </w:rPr>
              <w:t>/</w:t>
            </w:r>
            <w:proofErr w:type="spellStart"/>
            <w:r w:rsidRPr="00A743B9">
              <w:rPr>
                <w:rFonts w:cs="Arial"/>
                <w:b/>
                <w:bCs/>
                <w:color w:val="000000"/>
                <w:sz w:val="16"/>
                <w:szCs w:val="16"/>
              </w:rPr>
              <w:t>lensesType</w:t>
            </w:r>
            <w:proofErr w:type="spellEnd"/>
          </w:p>
        </w:tc>
        <w:tc>
          <w:tcPr>
            <w:tcW w:w="2126" w:type="dxa"/>
            <w:shd w:val="clear" w:color="auto" w:fill="auto"/>
            <w:vAlign w:val="bottom"/>
          </w:tcPr>
          <w:p w14:paraId="4FF73F88" w14:textId="77777777" w:rsidR="00B456E4" w:rsidRPr="00A743B9" w:rsidRDefault="00B456E4" w:rsidP="00B456E4">
            <w:pPr>
              <w:spacing w:line="240" w:lineRule="auto"/>
              <w:jc w:val="left"/>
              <w:rPr>
                <w:rFonts w:cs="Arial"/>
                <w:b/>
                <w:bCs/>
                <w:color w:val="000000"/>
                <w:sz w:val="16"/>
                <w:szCs w:val="16"/>
              </w:rPr>
            </w:pPr>
          </w:p>
        </w:tc>
      </w:tr>
      <w:tr w:rsidR="00537EBA" w:rsidRPr="003505CE" w14:paraId="04B60D46" w14:textId="77777777">
        <w:trPr>
          <w:cantSplit/>
          <w:trHeight w:val="290"/>
        </w:trPr>
        <w:tc>
          <w:tcPr>
            <w:tcW w:w="562" w:type="dxa"/>
            <w:vAlign w:val="center"/>
          </w:tcPr>
          <w:p w14:paraId="39C49A98"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14.2.3</w:t>
            </w:r>
          </w:p>
        </w:tc>
        <w:tc>
          <w:tcPr>
            <w:tcW w:w="1985" w:type="dxa"/>
            <w:shd w:val="clear" w:color="auto" w:fill="auto"/>
            <w:vAlign w:val="bottom"/>
          </w:tcPr>
          <w:p w14:paraId="466B7B88"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Kairės akies sfera (SPH) / OS sfera</w:t>
            </w:r>
          </w:p>
        </w:tc>
        <w:tc>
          <w:tcPr>
            <w:tcW w:w="992" w:type="dxa"/>
            <w:shd w:val="clear" w:color="auto" w:fill="auto"/>
            <w:vAlign w:val="bottom"/>
          </w:tcPr>
          <w:p w14:paraId="246EE0BB"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CB034FC"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1EED733A"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lensesLeftSphere</w:t>
            </w:r>
            <w:proofErr w:type="spellEnd"/>
          </w:p>
        </w:tc>
        <w:tc>
          <w:tcPr>
            <w:tcW w:w="2126" w:type="dxa"/>
            <w:shd w:val="clear" w:color="auto" w:fill="auto"/>
            <w:vAlign w:val="bottom"/>
          </w:tcPr>
          <w:p w14:paraId="166A3D15" w14:textId="77777777" w:rsidR="00B456E4" w:rsidRPr="003505CE" w:rsidRDefault="00B456E4" w:rsidP="00B456E4">
            <w:pPr>
              <w:spacing w:line="240" w:lineRule="auto"/>
              <w:jc w:val="left"/>
              <w:rPr>
                <w:rFonts w:cs="Arial"/>
                <w:color w:val="000000"/>
                <w:sz w:val="16"/>
                <w:szCs w:val="16"/>
              </w:rPr>
            </w:pPr>
          </w:p>
        </w:tc>
      </w:tr>
      <w:tr w:rsidR="00537EBA" w:rsidRPr="003505CE" w14:paraId="78245429" w14:textId="77777777">
        <w:trPr>
          <w:cantSplit/>
          <w:trHeight w:val="290"/>
        </w:trPr>
        <w:tc>
          <w:tcPr>
            <w:tcW w:w="562" w:type="dxa"/>
            <w:vAlign w:val="center"/>
          </w:tcPr>
          <w:p w14:paraId="5727E436"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14.2.4</w:t>
            </w:r>
          </w:p>
        </w:tc>
        <w:tc>
          <w:tcPr>
            <w:tcW w:w="1985" w:type="dxa"/>
            <w:shd w:val="clear" w:color="auto" w:fill="auto"/>
            <w:vAlign w:val="bottom"/>
          </w:tcPr>
          <w:p w14:paraId="306AC4C8"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Kairės akies cilindras (CYL) / OS cilindras</w:t>
            </w:r>
          </w:p>
        </w:tc>
        <w:tc>
          <w:tcPr>
            <w:tcW w:w="992" w:type="dxa"/>
            <w:shd w:val="clear" w:color="auto" w:fill="auto"/>
            <w:vAlign w:val="bottom"/>
          </w:tcPr>
          <w:p w14:paraId="0B0C0C58"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8423DB8"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5046AD0F"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lensesLeftCylinder</w:t>
            </w:r>
            <w:proofErr w:type="spellEnd"/>
          </w:p>
        </w:tc>
        <w:tc>
          <w:tcPr>
            <w:tcW w:w="2126" w:type="dxa"/>
            <w:shd w:val="clear" w:color="auto" w:fill="auto"/>
            <w:vAlign w:val="bottom"/>
          </w:tcPr>
          <w:p w14:paraId="426A03E6" w14:textId="77777777" w:rsidR="00B456E4" w:rsidRPr="003505CE" w:rsidRDefault="00B456E4" w:rsidP="00B456E4">
            <w:pPr>
              <w:spacing w:line="240" w:lineRule="auto"/>
              <w:jc w:val="left"/>
              <w:rPr>
                <w:rFonts w:cs="Arial"/>
                <w:color w:val="000000"/>
                <w:sz w:val="16"/>
                <w:szCs w:val="16"/>
              </w:rPr>
            </w:pPr>
          </w:p>
        </w:tc>
      </w:tr>
      <w:tr w:rsidR="00537EBA" w:rsidRPr="003505CE" w14:paraId="1461F159" w14:textId="77777777">
        <w:trPr>
          <w:cantSplit/>
          <w:trHeight w:val="290"/>
        </w:trPr>
        <w:tc>
          <w:tcPr>
            <w:tcW w:w="562" w:type="dxa"/>
            <w:vAlign w:val="center"/>
          </w:tcPr>
          <w:p w14:paraId="24BD9F49"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14.2.5</w:t>
            </w:r>
          </w:p>
        </w:tc>
        <w:tc>
          <w:tcPr>
            <w:tcW w:w="1985" w:type="dxa"/>
            <w:shd w:val="clear" w:color="auto" w:fill="auto"/>
            <w:vAlign w:val="bottom"/>
          </w:tcPr>
          <w:p w14:paraId="199466B3"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Kairės akies ašis (AXIS) / OS cilindro ašis</w:t>
            </w:r>
          </w:p>
        </w:tc>
        <w:tc>
          <w:tcPr>
            <w:tcW w:w="992" w:type="dxa"/>
            <w:shd w:val="clear" w:color="auto" w:fill="auto"/>
            <w:vAlign w:val="bottom"/>
          </w:tcPr>
          <w:p w14:paraId="6D3496D3"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158B0687"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118635D9"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lensesLeftCylinderAxis</w:t>
            </w:r>
            <w:proofErr w:type="spellEnd"/>
          </w:p>
        </w:tc>
        <w:tc>
          <w:tcPr>
            <w:tcW w:w="2126" w:type="dxa"/>
            <w:shd w:val="clear" w:color="auto" w:fill="auto"/>
            <w:vAlign w:val="bottom"/>
          </w:tcPr>
          <w:p w14:paraId="64CC8046" w14:textId="77777777" w:rsidR="00B456E4" w:rsidRPr="003505CE" w:rsidRDefault="00B456E4" w:rsidP="00B456E4">
            <w:pPr>
              <w:spacing w:line="240" w:lineRule="auto"/>
              <w:jc w:val="left"/>
              <w:rPr>
                <w:rFonts w:cs="Arial"/>
                <w:color w:val="000000"/>
                <w:sz w:val="16"/>
                <w:szCs w:val="16"/>
              </w:rPr>
            </w:pPr>
          </w:p>
        </w:tc>
      </w:tr>
      <w:tr w:rsidR="00537EBA" w:rsidRPr="003505CE" w14:paraId="7034324E" w14:textId="77777777">
        <w:trPr>
          <w:cantSplit/>
          <w:trHeight w:val="290"/>
        </w:trPr>
        <w:tc>
          <w:tcPr>
            <w:tcW w:w="562" w:type="dxa"/>
            <w:vAlign w:val="center"/>
          </w:tcPr>
          <w:p w14:paraId="0C7496BC"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14.2.6</w:t>
            </w:r>
          </w:p>
        </w:tc>
        <w:tc>
          <w:tcPr>
            <w:tcW w:w="1985" w:type="dxa"/>
            <w:shd w:val="clear" w:color="auto" w:fill="auto"/>
            <w:vAlign w:val="bottom"/>
          </w:tcPr>
          <w:p w14:paraId="6FC774FF"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 xml:space="preserve">Kairės akies </w:t>
            </w:r>
            <w:proofErr w:type="spellStart"/>
            <w:r w:rsidRPr="003505CE">
              <w:rPr>
                <w:rFonts w:cs="Arial"/>
                <w:color w:val="000000"/>
                <w:sz w:val="16"/>
                <w:szCs w:val="16"/>
              </w:rPr>
              <w:t>adidacija</w:t>
            </w:r>
            <w:proofErr w:type="spellEnd"/>
            <w:r w:rsidRPr="003505CE">
              <w:rPr>
                <w:rFonts w:cs="Arial"/>
                <w:color w:val="000000"/>
                <w:sz w:val="16"/>
                <w:szCs w:val="16"/>
              </w:rPr>
              <w:t xml:space="preserve"> (ADD)/</w:t>
            </w:r>
            <w:proofErr w:type="spellStart"/>
            <w:r w:rsidRPr="003505CE">
              <w:rPr>
                <w:rFonts w:cs="Arial"/>
                <w:color w:val="000000"/>
                <w:sz w:val="16"/>
                <w:szCs w:val="16"/>
              </w:rPr>
              <w:t>degresija</w:t>
            </w:r>
            <w:proofErr w:type="spellEnd"/>
            <w:r w:rsidRPr="003505CE">
              <w:rPr>
                <w:rFonts w:cs="Arial"/>
                <w:color w:val="000000"/>
                <w:sz w:val="16"/>
                <w:szCs w:val="16"/>
              </w:rPr>
              <w:t xml:space="preserve"> / OS ADD</w:t>
            </w:r>
          </w:p>
        </w:tc>
        <w:tc>
          <w:tcPr>
            <w:tcW w:w="992" w:type="dxa"/>
            <w:shd w:val="clear" w:color="auto" w:fill="auto"/>
            <w:vAlign w:val="bottom"/>
          </w:tcPr>
          <w:p w14:paraId="51E05E82"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27969571"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56EFDF53"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lensesLeftAdd</w:t>
            </w:r>
            <w:proofErr w:type="spellEnd"/>
          </w:p>
        </w:tc>
        <w:tc>
          <w:tcPr>
            <w:tcW w:w="2126" w:type="dxa"/>
            <w:shd w:val="clear" w:color="auto" w:fill="auto"/>
            <w:vAlign w:val="bottom"/>
          </w:tcPr>
          <w:p w14:paraId="4B5753BC" w14:textId="77777777" w:rsidR="00B456E4" w:rsidRPr="003505CE" w:rsidRDefault="00B456E4" w:rsidP="00B456E4">
            <w:pPr>
              <w:spacing w:line="240" w:lineRule="auto"/>
              <w:jc w:val="left"/>
              <w:rPr>
                <w:rFonts w:cs="Arial"/>
                <w:color w:val="000000"/>
                <w:sz w:val="16"/>
                <w:szCs w:val="16"/>
              </w:rPr>
            </w:pPr>
          </w:p>
        </w:tc>
      </w:tr>
      <w:tr w:rsidR="00537EBA" w:rsidRPr="003505CE" w14:paraId="58458CE0" w14:textId="77777777">
        <w:trPr>
          <w:cantSplit/>
          <w:trHeight w:val="290"/>
        </w:trPr>
        <w:tc>
          <w:tcPr>
            <w:tcW w:w="562" w:type="dxa"/>
            <w:vAlign w:val="center"/>
          </w:tcPr>
          <w:p w14:paraId="1D7AC077"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14.2.7</w:t>
            </w:r>
          </w:p>
        </w:tc>
        <w:tc>
          <w:tcPr>
            <w:tcW w:w="1985" w:type="dxa"/>
            <w:shd w:val="clear" w:color="auto" w:fill="auto"/>
            <w:vAlign w:val="bottom"/>
          </w:tcPr>
          <w:p w14:paraId="09365EE3"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Kairės akies prizmė (PRISM) / OS prizmė</w:t>
            </w:r>
          </w:p>
        </w:tc>
        <w:tc>
          <w:tcPr>
            <w:tcW w:w="992" w:type="dxa"/>
            <w:shd w:val="clear" w:color="auto" w:fill="auto"/>
            <w:vAlign w:val="bottom"/>
          </w:tcPr>
          <w:p w14:paraId="05E2F326"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E96B39F"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2675CB28"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lensesLeftPrism</w:t>
            </w:r>
            <w:proofErr w:type="spellEnd"/>
          </w:p>
        </w:tc>
        <w:tc>
          <w:tcPr>
            <w:tcW w:w="2126" w:type="dxa"/>
            <w:shd w:val="clear" w:color="auto" w:fill="auto"/>
            <w:vAlign w:val="bottom"/>
          </w:tcPr>
          <w:p w14:paraId="0FFF82B1" w14:textId="77777777" w:rsidR="00B456E4" w:rsidRPr="003505CE" w:rsidRDefault="00B456E4" w:rsidP="00B456E4">
            <w:pPr>
              <w:spacing w:line="240" w:lineRule="auto"/>
              <w:jc w:val="left"/>
              <w:rPr>
                <w:rFonts w:cs="Arial"/>
                <w:color w:val="000000"/>
                <w:sz w:val="16"/>
                <w:szCs w:val="16"/>
              </w:rPr>
            </w:pPr>
          </w:p>
        </w:tc>
      </w:tr>
      <w:tr w:rsidR="00537EBA" w:rsidRPr="003505CE" w14:paraId="05ACAF2D" w14:textId="77777777">
        <w:trPr>
          <w:cantSplit/>
          <w:trHeight w:val="870"/>
        </w:trPr>
        <w:tc>
          <w:tcPr>
            <w:tcW w:w="562" w:type="dxa"/>
            <w:vAlign w:val="center"/>
          </w:tcPr>
          <w:p w14:paraId="7F3A5FA3"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14.2.8</w:t>
            </w:r>
          </w:p>
        </w:tc>
        <w:tc>
          <w:tcPr>
            <w:tcW w:w="1985" w:type="dxa"/>
            <w:shd w:val="clear" w:color="auto" w:fill="auto"/>
            <w:vAlign w:val="bottom"/>
          </w:tcPr>
          <w:p w14:paraId="7D73F07D"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 xml:space="preserve">Kairės akies </w:t>
            </w:r>
            <w:proofErr w:type="spellStart"/>
            <w:r w:rsidRPr="003744AB">
              <w:rPr>
                <w:rFonts w:cs="Arial"/>
                <w:b/>
                <w:bCs/>
                <w:color w:val="000000"/>
                <w:sz w:val="16"/>
                <w:szCs w:val="16"/>
              </w:rPr>
              <w:t>prismės</w:t>
            </w:r>
            <w:proofErr w:type="spellEnd"/>
            <w:r w:rsidRPr="003744AB">
              <w:rPr>
                <w:rFonts w:cs="Arial"/>
                <w:b/>
                <w:bCs/>
                <w:color w:val="000000"/>
                <w:sz w:val="16"/>
                <w:szCs w:val="16"/>
              </w:rPr>
              <w:t xml:space="preserve"> bazės (BASE) pusė</w:t>
            </w:r>
          </w:p>
        </w:tc>
        <w:tc>
          <w:tcPr>
            <w:tcW w:w="992" w:type="dxa"/>
            <w:shd w:val="clear" w:color="auto" w:fill="auto"/>
            <w:vAlign w:val="bottom"/>
          </w:tcPr>
          <w:p w14:paraId="63DDEA69"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0..1</w:t>
            </w:r>
          </w:p>
        </w:tc>
        <w:tc>
          <w:tcPr>
            <w:tcW w:w="1418" w:type="dxa"/>
            <w:shd w:val="clear" w:color="auto" w:fill="auto"/>
            <w:vAlign w:val="bottom"/>
          </w:tcPr>
          <w:p w14:paraId="5376B9DA"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Classifier</w:t>
            </w:r>
            <w:proofErr w:type="spellEnd"/>
            <w:r w:rsidRPr="003744AB">
              <w:rPr>
                <w:rFonts w:cs="Arial"/>
                <w:b/>
                <w:bCs/>
                <w:color w:val="000000"/>
                <w:sz w:val="16"/>
                <w:szCs w:val="16"/>
              </w:rPr>
              <w:t>: http://esveikata.lt/classifiers/LensePrismBase</w:t>
            </w:r>
          </w:p>
        </w:tc>
        <w:tc>
          <w:tcPr>
            <w:tcW w:w="2693" w:type="dxa"/>
            <w:shd w:val="clear" w:color="auto" w:fill="auto"/>
            <w:vAlign w:val="bottom"/>
          </w:tcPr>
          <w:p w14:paraId="0CC4B5C4"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MedicationPrescription</w:t>
            </w:r>
            <w:proofErr w:type="spellEnd"/>
            <w:r w:rsidRPr="003744AB">
              <w:rPr>
                <w:rFonts w:cs="Arial"/>
                <w:b/>
                <w:bCs/>
                <w:color w:val="000000"/>
                <w:sz w:val="16"/>
                <w:szCs w:val="16"/>
              </w:rPr>
              <w:t>/</w:t>
            </w:r>
            <w:proofErr w:type="spellStart"/>
            <w:r w:rsidRPr="003744AB">
              <w:rPr>
                <w:rFonts w:cs="Arial"/>
                <w:b/>
                <w:bCs/>
                <w:color w:val="000000"/>
                <w:sz w:val="16"/>
                <w:szCs w:val="16"/>
              </w:rPr>
              <w:t>dispense</w:t>
            </w:r>
            <w:proofErr w:type="spellEnd"/>
            <w:r w:rsidRPr="003744AB">
              <w:rPr>
                <w:rFonts w:cs="Arial"/>
                <w:b/>
                <w:bCs/>
                <w:color w:val="000000"/>
                <w:sz w:val="16"/>
                <w:szCs w:val="16"/>
              </w:rPr>
              <w:t>/</w:t>
            </w:r>
            <w:proofErr w:type="spellStart"/>
            <w:r w:rsidRPr="003744AB">
              <w:rPr>
                <w:rFonts w:cs="Arial"/>
                <w:b/>
                <w:bCs/>
                <w:color w:val="000000"/>
                <w:sz w:val="16"/>
                <w:szCs w:val="16"/>
              </w:rPr>
              <w:t>lenses</w:t>
            </w:r>
            <w:proofErr w:type="spellEnd"/>
            <w:r w:rsidRPr="003744AB">
              <w:rPr>
                <w:rFonts w:cs="Arial"/>
                <w:b/>
                <w:bCs/>
                <w:color w:val="000000"/>
                <w:sz w:val="16"/>
                <w:szCs w:val="16"/>
              </w:rPr>
              <w:t>/</w:t>
            </w:r>
            <w:proofErr w:type="spellStart"/>
            <w:r w:rsidRPr="003744AB">
              <w:rPr>
                <w:rFonts w:cs="Arial"/>
                <w:b/>
                <w:bCs/>
                <w:color w:val="000000"/>
                <w:sz w:val="16"/>
                <w:szCs w:val="16"/>
              </w:rPr>
              <w:t>lensesLeftPrismBase</w:t>
            </w:r>
            <w:proofErr w:type="spellEnd"/>
          </w:p>
        </w:tc>
        <w:tc>
          <w:tcPr>
            <w:tcW w:w="2126" w:type="dxa"/>
            <w:shd w:val="clear" w:color="auto" w:fill="auto"/>
            <w:vAlign w:val="bottom"/>
          </w:tcPr>
          <w:p w14:paraId="717DE44F" w14:textId="77777777" w:rsidR="00B456E4" w:rsidRPr="003744AB" w:rsidRDefault="00B456E4" w:rsidP="00B456E4">
            <w:pPr>
              <w:spacing w:line="240" w:lineRule="auto"/>
              <w:jc w:val="left"/>
              <w:rPr>
                <w:rFonts w:cs="Arial"/>
                <w:b/>
                <w:bCs/>
                <w:color w:val="000000"/>
                <w:sz w:val="16"/>
                <w:szCs w:val="16"/>
              </w:rPr>
            </w:pPr>
          </w:p>
        </w:tc>
      </w:tr>
      <w:tr w:rsidR="00537EBA" w:rsidRPr="003505CE" w14:paraId="42D4FBF9" w14:textId="77777777">
        <w:trPr>
          <w:cantSplit/>
          <w:trHeight w:val="290"/>
        </w:trPr>
        <w:tc>
          <w:tcPr>
            <w:tcW w:w="562" w:type="dxa"/>
            <w:vAlign w:val="center"/>
          </w:tcPr>
          <w:p w14:paraId="4CC90A38"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14.2.9</w:t>
            </w:r>
          </w:p>
        </w:tc>
        <w:tc>
          <w:tcPr>
            <w:tcW w:w="1985" w:type="dxa"/>
            <w:shd w:val="clear" w:color="auto" w:fill="auto"/>
            <w:vAlign w:val="bottom"/>
          </w:tcPr>
          <w:p w14:paraId="5799DB03"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 xml:space="preserve">Kairės akies </w:t>
            </w:r>
            <w:proofErr w:type="spellStart"/>
            <w:r w:rsidRPr="003505CE">
              <w:rPr>
                <w:rFonts w:cs="Arial"/>
                <w:color w:val="000000"/>
                <w:sz w:val="16"/>
                <w:szCs w:val="16"/>
              </w:rPr>
              <w:t>prismės</w:t>
            </w:r>
            <w:proofErr w:type="spellEnd"/>
            <w:r w:rsidRPr="003505CE">
              <w:rPr>
                <w:rFonts w:cs="Arial"/>
                <w:color w:val="000000"/>
                <w:sz w:val="16"/>
                <w:szCs w:val="16"/>
              </w:rPr>
              <w:t xml:space="preserve"> bazės krypties meridianas</w:t>
            </w:r>
          </w:p>
        </w:tc>
        <w:tc>
          <w:tcPr>
            <w:tcW w:w="992" w:type="dxa"/>
            <w:shd w:val="clear" w:color="auto" w:fill="auto"/>
            <w:vAlign w:val="bottom"/>
          </w:tcPr>
          <w:p w14:paraId="4473E5AB"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2D3EBA52"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5A7EB687"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lensesLeftPrismAxis</w:t>
            </w:r>
            <w:proofErr w:type="spellEnd"/>
          </w:p>
        </w:tc>
        <w:tc>
          <w:tcPr>
            <w:tcW w:w="2126" w:type="dxa"/>
            <w:shd w:val="clear" w:color="auto" w:fill="auto"/>
            <w:vAlign w:val="bottom"/>
          </w:tcPr>
          <w:p w14:paraId="4A2D319C" w14:textId="77777777" w:rsidR="00B456E4" w:rsidRPr="003505CE" w:rsidRDefault="00B456E4" w:rsidP="00B456E4">
            <w:pPr>
              <w:spacing w:line="240" w:lineRule="auto"/>
              <w:jc w:val="left"/>
              <w:rPr>
                <w:rFonts w:cs="Arial"/>
                <w:color w:val="000000"/>
                <w:sz w:val="16"/>
                <w:szCs w:val="16"/>
              </w:rPr>
            </w:pPr>
          </w:p>
        </w:tc>
      </w:tr>
      <w:tr w:rsidR="00537EBA" w:rsidRPr="003505CE" w14:paraId="0AFADD4C" w14:textId="77777777">
        <w:trPr>
          <w:cantSplit/>
          <w:trHeight w:val="290"/>
        </w:trPr>
        <w:tc>
          <w:tcPr>
            <w:tcW w:w="562" w:type="dxa"/>
            <w:vAlign w:val="center"/>
          </w:tcPr>
          <w:p w14:paraId="7FD3522D"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14.2.10</w:t>
            </w:r>
          </w:p>
        </w:tc>
        <w:tc>
          <w:tcPr>
            <w:tcW w:w="1985" w:type="dxa"/>
            <w:shd w:val="clear" w:color="auto" w:fill="auto"/>
            <w:vAlign w:val="bottom"/>
          </w:tcPr>
          <w:p w14:paraId="69047691"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Kairės akies PD artumui / OS PD (Artumui)</w:t>
            </w:r>
          </w:p>
        </w:tc>
        <w:tc>
          <w:tcPr>
            <w:tcW w:w="992" w:type="dxa"/>
            <w:shd w:val="clear" w:color="auto" w:fill="auto"/>
            <w:vAlign w:val="bottom"/>
          </w:tcPr>
          <w:p w14:paraId="6B457A01"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0..1</w:t>
            </w:r>
          </w:p>
        </w:tc>
        <w:tc>
          <w:tcPr>
            <w:tcW w:w="1418" w:type="dxa"/>
            <w:shd w:val="clear" w:color="auto" w:fill="auto"/>
            <w:vAlign w:val="bottom"/>
          </w:tcPr>
          <w:p w14:paraId="636676B1"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Quantity</w:t>
            </w:r>
            <w:proofErr w:type="spellEnd"/>
          </w:p>
        </w:tc>
        <w:tc>
          <w:tcPr>
            <w:tcW w:w="2693" w:type="dxa"/>
            <w:shd w:val="clear" w:color="auto" w:fill="auto"/>
            <w:vAlign w:val="bottom"/>
          </w:tcPr>
          <w:p w14:paraId="6CE447BA"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MedicationPrescription</w:t>
            </w:r>
            <w:proofErr w:type="spellEnd"/>
            <w:r w:rsidRPr="003744AB">
              <w:rPr>
                <w:rFonts w:cs="Arial"/>
                <w:b/>
                <w:bCs/>
                <w:color w:val="000000"/>
                <w:sz w:val="16"/>
                <w:szCs w:val="16"/>
              </w:rPr>
              <w:t>/</w:t>
            </w:r>
            <w:proofErr w:type="spellStart"/>
            <w:r w:rsidRPr="003744AB">
              <w:rPr>
                <w:rFonts w:cs="Arial"/>
                <w:b/>
                <w:bCs/>
                <w:color w:val="000000"/>
                <w:sz w:val="16"/>
                <w:szCs w:val="16"/>
              </w:rPr>
              <w:t>dispense</w:t>
            </w:r>
            <w:proofErr w:type="spellEnd"/>
            <w:r w:rsidRPr="003744AB">
              <w:rPr>
                <w:rFonts w:cs="Arial"/>
                <w:b/>
                <w:bCs/>
                <w:color w:val="000000"/>
                <w:sz w:val="16"/>
                <w:szCs w:val="16"/>
              </w:rPr>
              <w:t>/</w:t>
            </w:r>
            <w:proofErr w:type="spellStart"/>
            <w:r w:rsidRPr="003744AB">
              <w:rPr>
                <w:rFonts w:cs="Arial"/>
                <w:b/>
                <w:bCs/>
                <w:color w:val="000000"/>
                <w:sz w:val="16"/>
                <w:szCs w:val="16"/>
              </w:rPr>
              <w:t>lenses</w:t>
            </w:r>
            <w:proofErr w:type="spellEnd"/>
            <w:r w:rsidRPr="003744AB">
              <w:rPr>
                <w:rFonts w:cs="Arial"/>
                <w:b/>
                <w:bCs/>
                <w:color w:val="000000"/>
                <w:sz w:val="16"/>
                <w:szCs w:val="16"/>
              </w:rPr>
              <w:t>/</w:t>
            </w:r>
            <w:proofErr w:type="spellStart"/>
            <w:r w:rsidRPr="003744AB">
              <w:rPr>
                <w:rFonts w:cs="Arial"/>
                <w:b/>
                <w:bCs/>
                <w:color w:val="000000"/>
                <w:sz w:val="16"/>
                <w:szCs w:val="16"/>
              </w:rPr>
              <w:t>lensesLeftNearPD</w:t>
            </w:r>
            <w:proofErr w:type="spellEnd"/>
          </w:p>
        </w:tc>
        <w:tc>
          <w:tcPr>
            <w:tcW w:w="2126" w:type="dxa"/>
            <w:shd w:val="clear" w:color="auto" w:fill="auto"/>
            <w:vAlign w:val="bottom"/>
          </w:tcPr>
          <w:p w14:paraId="0CA0AC33" w14:textId="77777777" w:rsidR="00B456E4" w:rsidRPr="003744AB" w:rsidRDefault="00B456E4" w:rsidP="00B456E4">
            <w:pPr>
              <w:spacing w:line="240" w:lineRule="auto"/>
              <w:jc w:val="left"/>
              <w:rPr>
                <w:rFonts w:cs="Arial"/>
                <w:b/>
                <w:bCs/>
                <w:color w:val="000000"/>
                <w:sz w:val="16"/>
                <w:szCs w:val="16"/>
              </w:rPr>
            </w:pPr>
          </w:p>
        </w:tc>
      </w:tr>
      <w:tr w:rsidR="00537EBA" w:rsidRPr="003505CE" w14:paraId="2D07A2F4" w14:textId="77777777">
        <w:trPr>
          <w:cantSplit/>
          <w:trHeight w:val="290"/>
        </w:trPr>
        <w:tc>
          <w:tcPr>
            <w:tcW w:w="562" w:type="dxa"/>
            <w:vAlign w:val="center"/>
          </w:tcPr>
          <w:p w14:paraId="55086BFF"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14.2.11</w:t>
            </w:r>
          </w:p>
        </w:tc>
        <w:tc>
          <w:tcPr>
            <w:tcW w:w="1985" w:type="dxa"/>
            <w:shd w:val="clear" w:color="auto" w:fill="auto"/>
            <w:vAlign w:val="bottom"/>
          </w:tcPr>
          <w:p w14:paraId="3F24091A"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Kairės akies PD tolumui / OS PD (Tolumui)</w:t>
            </w:r>
          </w:p>
        </w:tc>
        <w:tc>
          <w:tcPr>
            <w:tcW w:w="992" w:type="dxa"/>
            <w:shd w:val="clear" w:color="auto" w:fill="auto"/>
            <w:vAlign w:val="bottom"/>
          </w:tcPr>
          <w:p w14:paraId="647E00C3"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0..1</w:t>
            </w:r>
          </w:p>
        </w:tc>
        <w:tc>
          <w:tcPr>
            <w:tcW w:w="1418" w:type="dxa"/>
            <w:shd w:val="clear" w:color="auto" w:fill="auto"/>
            <w:vAlign w:val="bottom"/>
          </w:tcPr>
          <w:p w14:paraId="50F01C45"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Quantity</w:t>
            </w:r>
            <w:proofErr w:type="spellEnd"/>
          </w:p>
        </w:tc>
        <w:tc>
          <w:tcPr>
            <w:tcW w:w="2693" w:type="dxa"/>
            <w:shd w:val="clear" w:color="auto" w:fill="auto"/>
            <w:vAlign w:val="bottom"/>
          </w:tcPr>
          <w:p w14:paraId="26795E55"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MedicationPrescription</w:t>
            </w:r>
            <w:proofErr w:type="spellEnd"/>
            <w:r w:rsidRPr="003744AB">
              <w:rPr>
                <w:rFonts w:cs="Arial"/>
                <w:b/>
                <w:bCs/>
                <w:color w:val="000000"/>
                <w:sz w:val="16"/>
                <w:szCs w:val="16"/>
              </w:rPr>
              <w:t>/</w:t>
            </w:r>
            <w:proofErr w:type="spellStart"/>
            <w:r w:rsidRPr="003744AB">
              <w:rPr>
                <w:rFonts w:cs="Arial"/>
                <w:b/>
                <w:bCs/>
                <w:color w:val="000000"/>
                <w:sz w:val="16"/>
                <w:szCs w:val="16"/>
              </w:rPr>
              <w:t>dispense</w:t>
            </w:r>
            <w:proofErr w:type="spellEnd"/>
            <w:r w:rsidRPr="003744AB">
              <w:rPr>
                <w:rFonts w:cs="Arial"/>
                <w:b/>
                <w:bCs/>
                <w:color w:val="000000"/>
                <w:sz w:val="16"/>
                <w:szCs w:val="16"/>
              </w:rPr>
              <w:t>/</w:t>
            </w:r>
            <w:proofErr w:type="spellStart"/>
            <w:r w:rsidRPr="003744AB">
              <w:rPr>
                <w:rFonts w:cs="Arial"/>
                <w:b/>
                <w:bCs/>
                <w:color w:val="000000"/>
                <w:sz w:val="16"/>
                <w:szCs w:val="16"/>
              </w:rPr>
              <w:t>lenses</w:t>
            </w:r>
            <w:proofErr w:type="spellEnd"/>
            <w:r w:rsidRPr="003744AB">
              <w:rPr>
                <w:rFonts w:cs="Arial"/>
                <w:b/>
                <w:bCs/>
                <w:color w:val="000000"/>
                <w:sz w:val="16"/>
                <w:szCs w:val="16"/>
              </w:rPr>
              <w:t>/</w:t>
            </w:r>
            <w:proofErr w:type="spellStart"/>
            <w:r w:rsidRPr="003744AB">
              <w:rPr>
                <w:rFonts w:cs="Arial"/>
                <w:b/>
                <w:bCs/>
                <w:color w:val="000000"/>
                <w:sz w:val="16"/>
                <w:szCs w:val="16"/>
              </w:rPr>
              <w:t>lensesLeftDistancePD</w:t>
            </w:r>
            <w:proofErr w:type="spellEnd"/>
          </w:p>
        </w:tc>
        <w:tc>
          <w:tcPr>
            <w:tcW w:w="2126" w:type="dxa"/>
            <w:shd w:val="clear" w:color="auto" w:fill="auto"/>
            <w:vAlign w:val="bottom"/>
          </w:tcPr>
          <w:p w14:paraId="19249F80" w14:textId="77777777" w:rsidR="00B456E4" w:rsidRPr="003744AB" w:rsidRDefault="00B456E4" w:rsidP="00B456E4">
            <w:pPr>
              <w:spacing w:line="240" w:lineRule="auto"/>
              <w:jc w:val="left"/>
              <w:rPr>
                <w:rFonts w:cs="Arial"/>
                <w:b/>
                <w:bCs/>
                <w:color w:val="000000"/>
                <w:sz w:val="16"/>
                <w:szCs w:val="16"/>
              </w:rPr>
            </w:pPr>
          </w:p>
        </w:tc>
      </w:tr>
      <w:tr w:rsidR="00537EBA" w:rsidRPr="003505CE" w14:paraId="03D29EFE" w14:textId="77777777">
        <w:trPr>
          <w:cantSplit/>
          <w:trHeight w:val="290"/>
        </w:trPr>
        <w:tc>
          <w:tcPr>
            <w:tcW w:w="562" w:type="dxa"/>
            <w:vAlign w:val="center"/>
          </w:tcPr>
          <w:p w14:paraId="19033FFD"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14.2.12</w:t>
            </w:r>
          </w:p>
        </w:tc>
        <w:tc>
          <w:tcPr>
            <w:tcW w:w="1985" w:type="dxa"/>
            <w:shd w:val="clear" w:color="auto" w:fill="auto"/>
            <w:vAlign w:val="bottom"/>
          </w:tcPr>
          <w:p w14:paraId="2CBA7C1E"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Kairės akies bazinė kreivė (BC) / OS Bazinės kreivė (BC)</w:t>
            </w:r>
          </w:p>
        </w:tc>
        <w:tc>
          <w:tcPr>
            <w:tcW w:w="992" w:type="dxa"/>
            <w:shd w:val="clear" w:color="auto" w:fill="auto"/>
            <w:vAlign w:val="bottom"/>
          </w:tcPr>
          <w:p w14:paraId="09384F03"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0..1</w:t>
            </w:r>
          </w:p>
        </w:tc>
        <w:tc>
          <w:tcPr>
            <w:tcW w:w="1418" w:type="dxa"/>
            <w:shd w:val="clear" w:color="auto" w:fill="auto"/>
            <w:vAlign w:val="bottom"/>
          </w:tcPr>
          <w:p w14:paraId="503BDDD6"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Quantity</w:t>
            </w:r>
            <w:proofErr w:type="spellEnd"/>
          </w:p>
        </w:tc>
        <w:tc>
          <w:tcPr>
            <w:tcW w:w="2693" w:type="dxa"/>
            <w:shd w:val="clear" w:color="auto" w:fill="auto"/>
            <w:vAlign w:val="bottom"/>
          </w:tcPr>
          <w:p w14:paraId="23BA39FA"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MedicationPrescription</w:t>
            </w:r>
            <w:proofErr w:type="spellEnd"/>
            <w:r w:rsidRPr="003744AB">
              <w:rPr>
                <w:rFonts w:cs="Arial"/>
                <w:b/>
                <w:bCs/>
                <w:color w:val="000000"/>
                <w:sz w:val="16"/>
                <w:szCs w:val="16"/>
              </w:rPr>
              <w:t>/</w:t>
            </w:r>
            <w:proofErr w:type="spellStart"/>
            <w:r w:rsidRPr="003744AB">
              <w:rPr>
                <w:rFonts w:cs="Arial"/>
                <w:b/>
                <w:bCs/>
                <w:color w:val="000000"/>
                <w:sz w:val="16"/>
                <w:szCs w:val="16"/>
              </w:rPr>
              <w:t>dispense</w:t>
            </w:r>
            <w:proofErr w:type="spellEnd"/>
            <w:r w:rsidRPr="003744AB">
              <w:rPr>
                <w:rFonts w:cs="Arial"/>
                <w:b/>
                <w:bCs/>
                <w:color w:val="000000"/>
                <w:sz w:val="16"/>
                <w:szCs w:val="16"/>
              </w:rPr>
              <w:t>/</w:t>
            </w:r>
            <w:proofErr w:type="spellStart"/>
            <w:r w:rsidRPr="003744AB">
              <w:rPr>
                <w:rFonts w:cs="Arial"/>
                <w:b/>
                <w:bCs/>
                <w:color w:val="000000"/>
                <w:sz w:val="16"/>
                <w:szCs w:val="16"/>
              </w:rPr>
              <w:t>lenses</w:t>
            </w:r>
            <w:proofErr w:type="spellEnd"/>
            <w:r w:rsidRPr="003744AB">
              <w:rPr>
                <w:rFonts w:cs="Arial"/>
                <w:b/>
                <w:bCs/>
                <w:color w:val="000000"/>
                <w:sz w:val="16"/>
                <w:szCs w:val="16"/>
              </w:rPr>
              <w:t>/</w:t>
            </w:r>
            <w:proofErr w:type="spellStart"/>
            <w:r w:rsidRPr="003744AB">
              <w:rPr>
                <w:rFonts w:cs="Arial"/>
                <w:b/>
                <w:bCs/>
                <w:color w:val="000000"/>
                <w:sz w:val="16"/>
                <w:szCs w:val="16"/>
              </w:rPr>
              <w:t>lensesLeftBackCurve</w:t>
            </w:r>
            <w:proofErr w:type="spellEnd"/>
          </w:p>
        </w:tc>
        <w:tc>
          <w:tcPr>
            <w:tcW w:w="2126" w:type="dxa"/>
            <w:shd w:val="clear" w:color="auto" w:fill="auto"/>
            <w:vAlign w:val="bottom"/>
          </w:tcPr>
          <w:p w14:paraId="3A4F007D" w14:textId="77777777" w:rsidR="00B456E4" w:rsidRPr="003744AB" w:rsidRDefault="00B456E4" w:rsidP="00B456E4">
            <w:pPr>
              <w:spacing w:line="240" w:lineRule="auto"/>
              <w:jc w:val="left"/>
              <w:rPr>
                <w:rFonts w:cs="Arial"/>
                <w:b/>
                <w:bCs/>
                <w:color w:val="000000"/>
                <w:sz w:val="16"/>
                <w:szCs w:val="16"/>
              </w:rPr>
            </w:pPr>
          </w:p>
        </w:tc>
      </w:tr>
      <w:tr w:rsidR="00537EBA" w:rsidRPr="003505CE" w14:paraId="243AFBAA" w14:textId="77777777">
        <w:trPr>
          <w:cantSplit/>
          <w:trHeight w:val="290"/>
        </w:trPr>
        <w:tc>
          <w:tcPr>
            <w:tcW w:w="562" w:type="dxa"/>
            <w:vAlign w:val="center"/>
          </w:tcPr>
          <w:p w14:paraId="422A391C"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14.2.13</w:t>
            </w:r>
          </w:p>
        </w:tc>
        <w:tc>
          <w:tcPr>
            <w:tcW w:w="1985" w:type="dxa"/>
            <w:shd w:val="clear" w:color="auto" w:fill="auto"/>
            <w:vAlign w:val="bottom"/>
          </w:tcPr>
          <w:p w14:paraId="68DDC1E8"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Kairės akies diametras (DIA) / OS Diametras (DIA)</w:t>
            </w:r>
          </w:p>
        </w:tc>
        <w:tc>
          <w:tcPr>
            <w:tcW w:w="992" w:type="dxa"/>
            <w:shd w:val="clear" w:color="auto" w:fill="auto"/>
            <w:vAlign w:val="bottom"/>
          </w:tcPr>
          <w:p w14:paraId="1E64E036"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0..1</w:t>
            </w:r>
          </w:p>
        </w:tc>
        <w:tc>
          <w:tcPr>
            <w:tcW w:w="1418" w:type="dxa"/>
            <w:shd w:val="clear" w:color="auto" w:fill="auto"/>
            <w:vAlign w:val="bottom"/>
          </w:tcPr>
          <w:p w14:paraId="1EFA45EB"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Quantity</w:t>
            </w:r>
            <w:proofErr w:type="spellEnd"/>
          </w:p>
        </w:tc>
        <w:tc>
          <w:tcPr>
            <w:tcW w:w="2693" w:type="dxa"/>
            <w:shd w:val="clear" w:color="auto" w:fill="auto"/>
            <w:vAlign w:val="bottom"/>
          </w:tcPr>
          <w:p w14:paraId="02591B19"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MedicationPrescription</w:t>
            </w:r>
            <w:proofErr w:type="spellEnd"/>
            <w:r w:rsidRPr="003744AB">
              <w:rPr>
                <w:rFonts w:cs="Arial"/>
                <w:b/>
                <w:bCs/>
                <w:color w:val="000000"/>
                <w:sz w:val="16"/>
                <w:szCs w:val="16"/>
              </w:rPr>
              <w:t>/</w:t>
            </w:r>
            <w:proofErr w:type="spellStart"/>
            <w:r w:rsidRPr="003744AB">
              <w:rPr>
                <w:rFonts w:cs="Arial"/>
                <w:b/>
                <w:bCs/>
                <w:color w:val="000000"/>
                <w:sz w:val="16"/>
                <w:szCs w:val="16"/>
              </w:rPr>
              <w:t>dispense</w:t>
            </w:r>
            <w:proofErr w:type="spellEnd"/>
            <w:r w:rsidRPr="003744AB">
              <w:rPr>
                <w:rFonts w:cs="Arial"/>
                <w:b/>
                <w:bCs/>
                <w:color w:val="000000"/>
                <w:sz w:val="16"/>
                <w:szCs w:val="16"/>
              </w:rPr>
              <w:t>/</w:t>
            </w:r>
            <w:proofErr w:type="spellStart"/>
            <w:r w:rsidRPr="003744AB">
              <w:rPr>
                <w:rFonts w:cs="Arial"/>
                <w:b/>
                <w:bCs/>
                <w:color w:val="000000"/>
                <w:sz w:val="16"/>
                <w:szCs w:val="16"/>
              </w:rPr>
              <w:t>lenses</w:t>
            </w:r>
            <w:proofErr w:type="spellEnd"/>
            <w:r w:rsidRPr="003744AB">
              <w:rPr>
                <w:rFonts w:cs="Arial"/>
                <w:b/>
                <w:bCs/>
                <w:color w:val="000000"/>
                <w:sz w:val="16"/>
                <w:szCs w:val="16"/>
              </w:rPr>
              <w:t>/</w:t>
            </w:r>
            <w:proofErr w:type="spellStart"/>
            <w:r w:rsidRPr="003744AB">
              <w:rPr>
                <w:rFonts w:cs="Arial"/>
                <w:b/>
                <w:bCs/>
                <w:color w:val="000000"/>
                <w:sz w:val="16"/>
                <w:szCs w:val="16"/>
              </w:rPr>
              <w:t>lensesLeftDiameter</w:t>
            </w:r>
            <w:proofErr w:type="spellEnd"/>
          </w:p>
        </w:tc>
        <w:tc>
          <w:tcPr>
            <w:tcW w:w="2126" w:type="dxa"/>
            <w:shd w:val="clear" w:color="auto" w:fill="auto"/>
            <w:vAlign w:val="bottom"/>
          </w:tcPr>
          <w:p w14:paraId="2F712F94" w14:textId="77777777" w:rsidR="00B456E4" w:rsidRPr="003744AB" w:rsidRDefault="00B456E4" w:rsidP="00B456E4">
            <w:pPr>
              <w:spacing w:line="240" w:lineRule="auto"/>
              <w:jc w:val="left"/>
              <w:rPr>
                <w:rFonts w:cs="Arial"/>
                <w:b/>
                <w:bCs/>
                <w:color w:val="000000"/>
                <w:sz w:val="16"/>
                <w:szCs w:val="16"/>
              </w:rPr>
            </w:pPr>
          </w:p>
        </w:tc>
      </w:tr>
      <w:tr w:rsidR="00537EBA" w:rsidRPr="003505CE" w14:paraId="3217A74C" w14:textId="77777777">
        <w:trPr>
          <w:cantSplit/>
          <w:trHeight w:val="290"/>
        </w:trPr>
        <w:tc>
          <w:tcPr>
            <w:tcW w:w="562" w:type="dxa"/>
            <w:vAlign w:val="center"/>
          </w:tcPr>
          <w:p w14:paraId="05D56A66"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14.2.14</w:t>
            </w:r>
          </w:p>
        </w:tc>
        <w:tc>
          <w:tcPr>
            <w:tcW w:w="1985" w:type="dxa"/>
            <w:shd w:val="clear" w:color="auto" w:fill="auto"/>
            <w:vAlign w:val="bottom"/>
          </w:tcPr>
          <w:p w14:paraId="675F8306"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Dešinės akies sfera (SPH) / OD sfera</w:t>
            </w:r>
          </w:p>
        </w:tc>
        <w:tc>
          <w:tcPr>
            <w:tcW w:w="992" w:type="dxa"/>
            <w:shd w:val="clear" w:color="auto" w:fill="auto"/>
            <w:vAlign w:val="bottom"/>
          </w:tcPr>
          <w:p w14:paraId="56327151"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8321F18"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65DFC06C"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lensesRightSphere</w:t>
            </w:r>
            <w:proofErr w:type="spellEnd"/>
          </w:p>
        </w:tc>
        <w:tc>
          <w:tcPr>
            <w:tcW w:w="2126" w:type="dxa"/>
            <w:shd w:val="clear" w:color="auto" w:fill="auto"/>
            <w:vAlign w:val="bottom"/>
          </w:tcPr>
          <w:p w14:paraId="53E5CDDE" w14:textId="77777777" w:rsidR="00B456E4" w:rsidRPr="003505CE" w:rsidRDefault="00B456E4" w:rsidP="00B456E4">
            <w:pPr>
              <w:spacing w:line="240" w:lineRule="auto"/>
              <w:jc w:val="left"/>
              <w:rPr>
                <w:rFonts w:cs="Arial"/>
                <w:color w:val="000000"/>
                <w:sz w:val="16"/>
                <w:szCs w:val="16"/>
              </w:rPr>
            </w:pPr>
          </w:p>
        </w:tc>
      </w:tr>
      <w:tr w:rsidR="00537EBA" w:rsidRPr="003505CE" w14:paraId="625704B6" w14:textId="77777777">
        <w:trPr>
          <w:cantSplit/>
          <w:trHeight w:val="290"/>
        </w:trPr>
        <w:tc>
          <w:tcPr>
            <w:tcW w:w="562" w:type="dxa"/>
            <w:vAlign w:val="center"/>
          </w:tcPr>
          <w:p w14:paraId="5079ECCB"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14.2.15</w:t>
            </w:r>
          </w:p>
        </w:tc>
        <w:tc>
          <w:tcPr>
            <w:tcW w:w="1985" w:type="dxa"/>
            <w:shd w:val="clear" w:color="auto" w:fill="auto"/>
            <w:vAlign w:val="bottom"/>
          </w:tcPr>
          <w:p w14:paraId="707E0DF2"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Dešinės akies cilindras (CYL) / OD cilindras</w:t>
            </w:r>
          </w:p>
        </w:tc>
        <w:tc>
          <w:tcPr>
            <w:tcW w:w="992" w:type="dxa"/>
            <w:shd w:val="clear" w:color="auto" w:fill="auto"/>
            <w:vAlign w:val="bottom"/>
          </w:tcPr>
          <w:p w14:paraId="2EE9F3D4"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03BC9AE"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70B504DB"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lensesRightCylinder</w:t>
            </w:r>
            <w:proofErr w:type="spellEnd"/>
          </w:p>
        </w:tc>
        <w:tc>
          <w:tcPr>
            <w:tcW w:w="2126" w:type="dxa"/>
            <w:shd w:val="clear" w:color="auto" w:fill="auto"/>
            <w:vAlign w:val="bottom"/>
          </w:tcPr>
          <w:p w14:paraId="6B882DEE" w14:textId="77777777" w:rsidR="00B456E4" w:rsidRPr="003505CE" w:rsidRDefault="00B456E4" w:rsidP="00B456E4">
            <w:pPr>
              <w:spacing w:line="240" w:lineRule="auto"/>
              <w:jc w:val="left"/>
              <w:rPr>
                <w:rFonts w:cs="Arial"/>
                <w:color w:val="000000"/>
                <w:sz w:val="16"/>
                <w:szCs w:val="16"/>
              </w:rPr>
            </w:pPr>
          </w:p>
        </w:tc>
      </w:tr>
      <w:tr w:rsidR="00537EBA" w:rsidRPr="003505CE" w14:paraId="6A25256D" w14:textId="77777777">
        <w:trPr>
          <w:cantSplit/>
          <w:trHeight w:val="290"/>
        </w:trPr>
        <w:tc>
          <w:tcPr>
            <w:tcW w:w="562" w:type="dxa"/>
            <w:vAlign w:val="center"/>
          </w:tcPr>
          <w:p w14:paraId="3F5CA0B2"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14.2.16</w:t>
            </w:r>
          </w:p>
        </w:tc>
        <w:tc>
          <w:tcPr>
            <w:tcW w:w="1985" w:type="dxa"/>
            <w:shd w:val="clear" w:color="auto" w:fill="auto"/>
            <w:vAlign w:val="bottom"/>
          </w:tcPr>
          <w:p w14:paraId="5F8D99B0"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Dešinės akies ašis (AXIS) / OD cilindro ašis</w:t>
            </w:r>
          </w:p>
        </w:tc>
        <w:tc>
          <w:tcPr>
            <w:tcW w:w="992" w:type="dxa"/>
            <w:shd w:val="clear" w:color="auto" w:fill="auto"/>
            <w:vAlign w:val="bottom"/>
          </w:tcPr>
          <w:p w14:paraId="564DEAA6"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062FC9DC"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725FB172"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lensesRightCylinderAxis</w:t>
            </w:r>
            <w:proofErr w:type="spellEnd"/>
          </w:p>
        </w:tc>
        <w:tc>
          <w:tcPr>
            <w:tcW w:w="2126" w:type="dxa"/>
            <w:shd w:val="clear" w:color="auto" w:fill="auto"/>
            <w:vAlign w:val="bottom"/>
          </w:tcPr>
          <w:p w14:paraId="5C2748EA" w14:textId="77777777" w:rsidR="00B456E4" w:rsidRPr="003505CE" w:rsidRDefault="00B456E4" w:rsidP="00B456E4">
            <w:pPr>
              <w:spacing w:line="240" w:lineRule="auto"/>
              <w:jc w:val="left"/>
              <w:rPr>
                <w:rFonts w:cs="Arial"/>
                <w:color w:val="000000"/>
                <w:sz w:val="16"/>
                <w:szCs w:val="16"/>
              </w:rPr>
            </w:pPr>
          </w:p>
        </w:tc>
      </w:tr>
      <w:tr w:rsidR="00537EBA" w:rsidRPr="003505CE" w14:paraId="647B3522" w14:textId="77777777">
        <w:trPr>
          <w:cantSplit/>
          <w:trHeight w:val="290"/>
        </w:trPr>
        <w:tc>
          <w:tcPr>
            <w:tcW w:w="562" w:type="dxa"/>
            <w:vAlign w:val="center"/>
          </w:tcPr>
          <w:p w14:paraId="2E19C06F"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14.2.17</w:t>
            </w:r>
          </w:p>
        </w:tc>
        <w:tc>
          <w:tcPr>
            <w:tcW w:w="1985" w:type="dxa"/>
            <w:shd w:val="clear" w:color="auto" w:fill="auto"/>
            <w:vAlign w:val="bottom"/>
          </w:tcPr>
          <w:p w14:paraId="2CF82324"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 xml:space="preserve">Dešinės akies </w:t>
            </w:r>
            <w:proofErr w:type="spellStart"/>
            <w:r w:rsidRPr="003505CE">
              <w:rPr>
                <w:rFonts w:cs="Arial"/>
                <w:color w:val="000000"/>
                <w:sz w:val="16"/>
                <w:szCs w:val="16"/>
              </w:rPr>
              <w:t>adidacija</w:t>
            </w:r>
            <w:proofErr w:type="spellEnd"/>
            <w:r w:rsidRPr="003505CE">
              <w:rPr>
                <w:rFonts w:cs="Arial"/>
                <w:color w:val="000000"/>
                <w:sz w:val="16"/>
                <w:szCs w:val="16"/>
              </w:rPr>
              <w:t xml:space="preserve"> (ADD)/</w:t>
            </w:r>
            <w:proofErr w:type="spellStart"/>
            <w:r w:rsidRPr="003505CE">
              <w:rPr>
                <w:rFonts w:cs="Arial"/>
                <w:color w:val="000000"/>
                <w:sz w:val="16"/>
                <w:szCs w:val="16"/>
              </w:rPr>
              <w:t>degresija</w:t>
            </w:r>
            <w:proofErr w:type="spellEnd"/>
            <w:r w:rsidRPr="003505CE">
              <w:rPr>
                <w:rFonts w:cs="Arial"/>
                <w:color w:val="000000"/>
                <w:sz w:val="16"/>
                <w:szCs w:val="16"/>
              </w:rPr>
              <w:t xml:space="preserve"> / OD ADD</w:t>
            </w:r>
          </w:p>
        </w:tc>
        <w:tc>
          <w:tcPr>
            <w:tcW w:w="992" w:type="dxa"/>
            <w:shd w:val="clear" w:color="auto" w:fill="auto"/>
            <w:vAlign w:val="bottom"/>
          </w:tcPr>
          <w:p w14:paraId="4668D420"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3E9EA45F"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671494B2"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lensesRightAdd</w:t>
            </w:r>
            <w:proofErr w:type="spellEnd"/>
          </w:p>
        </w:tc>
        <w:tc>
          <w:tcPr>
            <w:tcW w:w="2126" w:type="dxa"/>
            <w:shd w:val="clear" w:color="auto" w:fill="auto"/>
            <w:vAlign w:val="bottom"/>
          </w:tcPr>
          <w:p w14:paraId="1B9955BF" w14:textId="77777777" w:rsidR="00B456E4" w:rsidRPr="003505CE" w:rsidRDefault="00B456E4" w:rsidP="00B456E4">
            <w:pPr>
              <w:spacing w:line="240" w:lineRule="auto"/>
              <w:jc w:val="left"/>
              <w:rPr>
                <w:rFonts w:cs="Arial"/>
                <w:color w:val="000000"/>
                <w:sz w:val="16"/>
                <w:szCs w:val="16"/>
              </w:rPr>
            </w:pPr>
          </w:p>
        </w:tc>
      </w:tr>
      <w:tr w:rsidR="00537EBA" w:rsidRPr="003505CE" w14:paraId="6C971D3A" w14:textId="77777777">
        <w:trPr>
          <w:cantSplit/>
          <w:trHeight w:val="290"/>
        </w:trPr>
        <w:tc>
          <w:tcPr>
            <w:tcW w:w="562" w:type="dxa"/>
            <w:vAlign w:val="center"/>
          </w:tcPr>
          <w:p w14:paraId="65B254C2"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14.2.18</w:t>
            </w:r>
          </w:p>
        </w:tc>
        <w:tc>
          <w:tcPr>
            <w:tcW w:w="1985" w:type="dxa"/>
            <w:shd w:val="clear" w:color="auto" w:fill="auto"/>
            <w:vAlign w:val="bottom"/>
          </w:tcPr>
          <w:p w14:paraId="056A768A"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 xml:space="preserve">Dešinės akies </w:t>
            </w:r>
            <w:proofErr w:type="spellStart"/>
            <w:r w:rsidRPr="003505CE">
              <w:rPr>
                <w:rFonts w:cs="Arial"/>
                <w:color w:val="000000"/>
                <w:sz w:val="16"/>
                <w:szCs w:val="16"/>
              </w:rPr>
              <w:t>prismė</w:t>
            </w:r>
            <w:proofErr w:type="spellEnd"/>
            <w:r w:rsidRPr="003505CE">
              <w:rPr>
                <w:rFonts w:cs="Arial"/>
                <w:color w:val="000000"/>
                <w:sz w:val="16"/>
                <w:szCs w:val="16"/>
              </w:rPr>
              <w:t xml:space="preserve"> (PRISM) / OD prizmė</w:t>
            </w:r>
          </w:p>
        </w:tc>
        <w:tc>
          <w:tcPr>
            <w:tcW w:w="992" w:type="dxa"/>
            <w:shd w:val="clear" w:color="auto" w:fill="auto"/>
            <w:vAlign w:val="bottom"/>
          </w:tcPr>
          <w:p w14:paraId="60523A5D"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D95DE65"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0981B604"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lensesRightPrism</w:t>
            </w:r>
            <w:proofErr w:type="spellEnd"/>
          </w:p>
        </w:tc>
        <w:tc>
          <w:tcPr>
            <w:tcW w:w="2126" w:type="dxa"/>
            <w:shd w:val="clear" w:color="auto" w:fill="auto"/>
            <w:vAlign w:val="bottom"/>
          </w:tcPr>
          <w:p w14:paraId="50306B74" w14:textId="77777777" w:rsidR="00B456E4" w:rsidRPr="003505CE" w:rsidRDefault="00B456E4" w:rsidP="00B456E4">
            <w:pPr>
              <w:spacing w:line="240" w:lineRule="auto"/>
              <w:jc w:val="left"/>
              <w:rPr>
                <w:rFonts w:cs="Arial"/>
                <w:color w:val="000000"/>
                <w:sz w:val="16"/>
                <w:szCs w:val="16"/>
              </w:rPr>
            </w:pPr>
          </w:p>
        </w:tc>
      </w:tr>
      <w:tr w:rsidR="00537EBA" w:rsidRPr="003505CE" w14:paraId="669FF40E" w14:textId="77777777">
        <w:trPr>
          <w:cantSplit/>
          <w:trHeight w:val="870"/>
        </w:trPr>
        <w:tc>
          <w:tcPr>
            <w:tcW w:w="562" w:type="dxa"/>
            <w:vAlign w:val="center"/>
          </w:tcPr>
          <w:p w14:paraId="7C491CF9"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14.2.19</w:t>
            </w:r>
          </w:p>
        </w:tc>
        <w:tc>
          <w:tcPr>
            <w:tcW w:w="1985" w:type="dxa"/>
            <w:shd w:val="clear" w:color="auto" w:fill="auto"/>
            <w:vAlign w:val="bottom"/>
          </w:tcPr>
          <w:p w14:paraId="1BE973AC"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 xml:space="preserve">Dešinės akies </w:t>
            </w:r>
            <w:proofErr w:type="spellStart"/>
            <w:r w:rsidRPr="003744AB">
              <w:rPr>
                <w:rFonts w:cs="Arial"/>
                <w:b/>
                <w:bCs/>
                <w:color w:val="000000"/>
                <w:sz w:val="16"/>
                <w:szCs w:val="16"/>
              </w:rPr>
              <w:t>prismės</w:t>
            </w:r>
            <w:proofErr w:type="spellEnd"/>
            <w:r w:rsidRPr="003744AB">
              <w:rPr>
                <w:rFonts w:cs="Arial"/>
                <w:b/>
                <w:bCs/>
                <w:color w:val="000000"/>
                <w:sz w:val="16"/>
                <w:szCs w:val="16"/>
              </w:rPr>
              <w:t xml:space="preserve"> bazės (BASE) pusė</w:t>
            </w:r>
          </w:p>
        </w:tc>
        <w:tc>
          <w:tcPr>
            <w:tcW w:w="992" w:type="dxa"/>
            <w:shd w:val="clear" w:color="auto" w:fill="auto"/>
            <w:vAlign w:val="bottom"/>
          </w:tcPr>
          <w:p w14:paraId="660740A9" w14:textId="77777777" w:rsidR="00B456E4" w:rsidRPr="003744AB" w:rsidRDefault="00B456E4" w:rsidP="00B456E4">
            <w:pPr>
              <w:spacing w:line="240" w:lineRule="auto"/>
              <w:jc w:val="left"/>
              <w:rPr>
                <w:rFonts w:cs="Arial"/>
                <w:b/>
                <w:bCs/>
                <w:color w:val="000000"/>
                <w:sz w:val="16"/>
                <w:szCs w:val="16"/>
              </w:rPr>
            </w:pPr>
            <w:r w:rsidRPr="003744AB">
              <w:rPr>
                <w:rFonts w:cs="Arial"/>
                <w:b/>
                <w:bCs/>
                <w:color w:val="000000"/>
                <w:sz w:val="16"/>
                <w:szCs w:val="16"/>
              </w:rPr>
              <w:t>0..1</w:t>
            </w:r>
          </w:p>
        </w:tc>
        <w:tc>
          <w:tcPr>
            <w:tcW w:w="1418" w:type="dxa"/>
            <w:shd w:val="clear" w:color="auto" w:fill="auto"/>
            <w:vAlign w:val="bottom"/>
          </w:tcPr>
          <w:p w14:paraId="3F486F8F"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Classifier</w:t>
            </w:r>
            <w:proofErr w:type="spellEnd"/>
            <w:r w:rsidRPr="003744AB">
              <w:rPr>
                <w:rFonts w:cs="Arial"/>
                <w:b/>
                <w:bCs/>
                <w:color w:val="000000"/>
                <w:sz w:val="16"/>
                <w:szCs w:val="16"/>
              </w:rPr>
              <w:t>: http://esveikata.lt/classifiers/LensePrismBase</w:t>
            </w:r>
          </w:p>
        </w:tc>
        <w:tc>
          <w:tcPr>
            <w:tcW w:w="2693" w:type="dxa"/>
            <w:shd w:val="clear" w:color="auto" w:fill="auto"/>
            <w:vAlign w:val="bottom"/>
          </w:tcPr>
          <w:p w14:paraId="58EC8475" w14:textId="77777777" w:rsidR="00B456E4" w:rsidRPr="003744AB" w:rsidRDefault="00B456E4" w:rsidP="00B456E4">
            <w:pPr>
              <w:spacing w:line="240" w:lineRule="auto"/>
              <w:jc w:val="left"/>
              <w:rPr>
                <w:rFonts w:cs="Arial"/>
                <w:b/>
                <w:bCs/>
                <w:color w:val="000000"/>
                <w:sz w:val="16"/>
                <w:szCs w:val="16"/>
              </w:rPr>
            </w:pPr>
            <w:proofErr w:type="spellStart"/>
            <w:r w:rsidRPr="003744AB">
              <w:rPr>
                <w:rFonts w:cs="Arial"/>
                <w:b/>
                <w:bCs/>
                <w:color w:val="000000"/>
                <w:sz w:val="16"/>
                <w:szCs w:val="16"/>
              </w:rPr>
              <w:t>MedicationPrescription</w:t>
            </w:r>
            <w:proofErr w:type="spellEnd"/>
            <w:r w:rsidRPr="003744AB">
              <w:rPr>
                <w:rFonts w:cs="Arial"/>
                <w:b/>
                <w:bCs/>
                <w:color w:val="000000"/>
                <w:sz w:val="16"/>
                <w:szCs w:val="16"/>
              </w:rPr>
              <w:t>/</w:t>
            </w:r>
            <w:proofErr w:type="spellStart"/>
            <w:r w:rsidRPr="003744AB">
              <w:rPr>
                <w:rFonts w:cs="Arial"/>
                <w:b/>
                <w:bCs/>
                <w:color w:val="000000"/>
                <w:sz w:val="16"/>
                <w:szCs w:val="16"/>
              </w:rPr>
              <w:t>dispense</w:t>
            </w:r>
            <w:proofErr w:type="spellEnd"/>
            <w:r w:rsidRPr="003744AB">
              <w:rPr>
                <w:rFonts w:cs="Arial"/>
                <w:b/>
                <w:bCs/>
                <w:color w:val="000000"/>
                <w:sz w:val="16"/>
                <w:szCs w:val="16"/>
              </w:rPr>
              <w:t>/</w:t>
            </w:r>
            <w:proofErr w:type="spellStart"/>
            <w:r w:rsidRPr="003744AB">
              <w:rPr>
                <w:rFonts w:cs="Arial"/>
                <w:b/>
                <w:bCs/>
                <w:color w:val="000000"/>
                <w:sz w:val="16"/>
                <w:szCs w:val="16"/>
              </w:rPr>
              <w:t>lenses</w:t>
            </w:r>
            <w:proofErr w:type="spellEnd"/>
            <w:r w:rsidRPr="003744AB">
              <w:rPr>
                <w:rFonts w:cs="Arial"/>
                <w:b/>
                <w:bCs/>
                <w:color w:val="000000"/>
                <w:sz w:val="16"/>
                <w:szCs w:val="16"/>
              </w:rPr>
              <w:t>/</w:t>
            </w:r>
            <w:proofErr w:type="spellStart"/>
            <w:r w:rsidRPr="003744AB">
              <w:rPr>
                <w:rFonts w:cs="Arial"/>
                <w:b/>
                <w:bCs/>
                <w:color w:val="000000"/>
                <w:sz w:val="16"/>
                <w:szCs w:val="16"/>
              </w:rPr>
              <w:t>lensesRightPrismBase</w:t>
            </w:r>
            <w:proofErr w:type="spellEnd"/>
          </w:p>
        </w:tc>
        <w:tc>
          <w:tcPr>
            <w:tcW w:w="2126" w:type="dxa"/>
            <w:shd w:val="clear" w:color="auto" w:fill="auto"/>
            <w:vAlign w:val="bottom"/>
          </w:tcPr>
          <w:p w14:paraId="04A26F99" w14:textId="77777777" w:rsidR="00B456E4" w:rsidRPr="003744AB" w:rsidRDefault="00B456E4" w:rsidP="00B456E4">
            <w:pPr>
              <w:spacing w:line="240" w:lineRule="auto"/>
              <w:jc w:val="left"/>
              <w:rPr>
                <w:rFonts w:cs="Arial"/>
                <w:b/>
                <w:bCs/>
                <w:color w:val="000000"/>
                <w:sz w:val="16"/>
                <w:szCs w:val="16"/>
              </w:rPr>
            </w:pPr>
          </w:p>
        </w:tc>
      </w:tr>
      <w:tr w:rsidR="00537EBA" w:rsidRPr="003505CE" w14:paraId="0FDFD3A4" w14:textId="77777777">
        <w:trPr>
          <w:cantSplit/>
          <w:trHeight w:val="290"/>
        </w:trPr>
        <w:tc>
          <w:tcPr>
            <w:tcW w:w="562" w:type="dxa"/>
            <w:vAlign w:val="center"/>
          </w:tcPr>
          <w:p w14:paraId="2162B520"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14.2.20</w:t>
            </w:r>
          </w:p>
        </w:tc>
        <w:tc>
          <w:tcPr>
            <w:tcW w:w="1985" w:type="dxa"/>
            <w:shd w:val="clear" w:color="auto" w:fill="auto"/>
            <w:vAlign w:val="bottom"/>
          </w:tcPr>
          <w:p w14:paraId="62CB3FA6"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 xml:space="preserve">Dešinės akies </w:t>
            </w:r>
            <w:proofErr w:type="spellStart"/>
            <w:r w:rsidRPr="003505CE">
              <w:rPr>
                <w:rFonts w:cs="Arial"/>
                <w:color w:val="000000"/>
                <w:sz w:val="16"/>
                <w:szCs w:val="16"/>
              </w:rPr>
              <w:t>prismės</w:t>
            </w:r>
            <w:proofErr w:type="spellEnd"/>
            <w:r w:rsidRPr="003505CE">
              <w:rPr>
                <w:rFonts w:cs="Arial"/>
                <w:color w:val="000000"/>
                <w:sz w:val="16"/>
                <w:szCs w:val="16"/>
              </w:rPr>
              <w:t xml:space="preserve"> bazės krypties meridianas</w:t>
            </w:r>
          </w:p>
        </w:tc>
        <w:tc>
          <w:tcPr>
            <w:tcW w:w="992" w:type="dxa"/>
            <w:shd w:val="clear" w:color="auto" w:fill="auto"/>
            <w:vAlign w:val="bottom"/>
          </w:tcPr>
          <w:p w14:paraId="2A55B7E5"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357C97F2"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07DDEAE5"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lensesRightPrismAxis</w:t>
            </w:r>
            <w:proofErr w:type="spellEnd"/>
          </w:p>
        </w:tc>
        <w:tc>
          <w:tcPr>
            <w:tcW w:w="2126" w:type="dxa"/>
            <w:shd w:val="clear" w:color="auto" w:fill="auto"/>
            <w:vAlign w:val="bottom"/>
          </w:tcPr>
          <w:p w14:paraId="67890DB5" w14:textId="77777777" w:rsidR="00B456E4" w:rsidRPr="003505CE" w:rsidRDefault="00B456E4" w:rsidP="00B456E4">
            <w:pPr>
              <w:spacing w:line="240" w:lineRule="auto"/>
              <w:jc w:val="left"/>
              <w:rPr>
                <w:rFonts w:cs="Arial"/>
                <w:color w:val="000000"/>
                <w:sz w:val="16"/>
                <w:szCs w:val="16"/>
              </w:rPr>
            </w:pPr>
          </w:p>
        </w:tc>
      </w:tr>
      <w:tr w:rsidR="00537EBA" w:rsidRPr="003505CE" w14:paraId="21679EF7" w14:textId="77777777">
        <w:trPr>
          <w:cantSplit/>
          <w:trHeight w:val="290"/>
        </w:trPr>
        <w:tc>
          <w:tcPr>
            <w:tcW w:w="562" w:type="dxa"/>
            <w:vAlign w:val="center"/>
          </w:tcPr>
          <w:p w14:paraId="18C6E9DC"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14.2.21</w:t>
            </w:r>
          </w:p>
        </w:tc>
        <w:tc>
          <w:tcPr>
            <w:tcW w:w="1985" w:type="dxa"/>
            <w:shd w:val="clear" w:color="auto" w:fill="auto"/>
            <w:vAlign w:val="bottom"/>
          </w:tcPr>
          <w:p w14:paraId="22066801"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Dešinės akies PD artumui / OD PD (Artumui)</w:t>
            </w:r>
          </w:p>
        </w:tc>
        <w:tc>
          <w:tcPr>
            <w:tcW w:w="992" w:type="dxa"/>
            <w:shd w:val="clear" w:color="auto" w:fill="auto"/>
            <w:vAlign w:val="bottom"/>
          </w:tcPr>
          <w:p w14:paraId="6AD0A1FD"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0..1</w:t>
            </w:r>
          </w:p>
        </w:tc>
        <w:tc>
          <w:tcPr>
            <w:tcW w:w="1418" w:type="dxa"/>
            <w:shd w:val="clear" w:color="auto" w:fill="auto"/>
            <w:vAlign w:val="bottom"/>
          </w:tcPr>
          <w:p w14:paraId="60E34684"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Quantity</w:t>
            </w:r>
            <w:proofErr w:type="spellEnd"/>
          </w:p>
        </w:tc>
        <w:tc>
          <w:tcPr>
            <w:tcW w:w="2693" w:type="dxa"/>
            <w:shd w:val="clear" w:color="auto" w:fill="auto"/>
            <w:vAlign w:val="bottom"/>
          </w:tcPr>
          <w:p w14:paraId="0A152D78"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MedicationPrescription</w:t>
            </w:r>
            <w:proofErr w:type="spellEnd"/>
            <w:r w:rsidRPr="00A743B9">
              <w:rPr>
                <w:rFonts w:cs="Arial"/>
                <w:b/>
                <w:bCs/>
                <w:color w:val="000000"/>
                <w:sz w:val="16"/>
                <w:szCs w:val="16"/>
              </w:rPr>
              <w:t>/</w:t>
            </w:r>
            <w:proofErr w:type="spellStart"/>
            <w:r w:rsidRPr="00A743B9">
              <w:rPr>
                <w:rFonts w:cs="Arial"/>
                <w:b/>
                <w:bCs/>
                <w:color w:val="000000"/>
                <w:sz w:val="16"/>
                <w:szCs w:val="16"/>
              </w:rPr>
              <w:t>dispense</w:t>
            </w:r>
            <w:proofErr w:type="spellEnd"/>
            <w:r w:rsidRPr="00A743B9">
              <w:rPr>
                <w:rFonts w:cs="Arial"/>
                <w:b/>
                <w:bCs/>
                <w:color w:val="000000"/>
                <w:sz w:val="16"/>
                <w:szCs w:val="16"/>
              </w:rPr>
              <w:t>/</w:t>
            </w:r>
            <w:proofErr w:type="spellStart"/>
            <w:r w:rsidRPr="00A743B9">
              <w:rPr>
                <w:rFonts w:cs="Arial"/>
                <w:b/>
                <w:bCs/>
                <w:color w:val="000000"/>
                <w:sz w:val="16"/>
                <w:szCs w:val="16"/>
              </w:rPr>
              <w:t>lenses</w:t>
            </w:r>
            <w:proofErr w:type="spellEnd"/>
            <w:r w:rsidRPr="00A743B9">
              <w:rPr>
                <w:rFonts w:cs="Arial"/>
                <w:b/>
                <w:bCs/>
                <w:color w:val="000000"/>
                <w:sz w:val="16"/>
                <w:szCs w:val="16"/>
              </w:rPr>
              <w:t>/</w:t>
            </w:r>
            <w:proofErr w:type="spellStart"/>
            <w:r w:rsidRPr="00A743B9">
              <w:rPr>
                <w:rFonts w:cs="Arial"/>
                <w:b/>
                <w:bCs/>
                <w:color w:val="000000"/>
                <w:sz w:val="16"/>
                <w:szCs w:val="16"/>
              </w:rPr>
              <w:t>lensesRightNearPD</w:t>
            </w:r>
            <w:proofErr w:type="spellEnd"/>
          </w:p>
        </w:tc>
        <w:tc>
          <w:tcPr>
            <w:tcW w:w="2126" w:type="dxa"/>
            <w:shd w:val="clear" w:color="auto" w:fill="auto"/>
            <w:vAlign w:val="bottom"/>
          </w:tcPr>
          <w:p w14:paraId="697DFD34" w14:textId="77777777" w:rsidR="00B456E4" w:rsidRPr="00A743B9" w:rsidRDefault="00B456E4" w:rsidP="00B456E4">
            <w:pPr>
              <w:spacing w:line="240" w:lineRule="auto"/>
              <w:jc w:val="left"/>
              <w:rPr>
                <w:rFonts w:cs="Arial"/>
                <w:b/>
                <w:bCs/>
                <w:color w:val="000000"/>
                <w:sz w:val="16"/>
                <w:szCs w:val="16"/>
              </w:rPr>
            </w:pPr>
          </w:p>
        </w:tc>
      </w:tr>
      <w:tr w:rsidR="00537EBA" w:rsidRPr="003505CE" w14:paraId="419FE95B" w14:textId="77777777">
        <w:trPr>
          <w:cantSplit/>
          <w:trHeight w:val="290"/>
        </w:trPr>
        <w:tc>
          <w:tcPr>
            <w:tcW w:w="562" w:type="dxa"/>
            <w:vAlign w:val="center"/>
          </w:tcPr>
          <w:p w14:paraId="1F4A32DD"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14.2.22</w:t>
            </w:r>
          </w:p>
        </w:tc>
        <w:tc>
          <w:tcPr>
            <w:tcW w:w="1985" w:type="dxa"/>
            <w:shd w:val="clear" w:color="auto" w:fill="auto"/>
            <w:vAlign w:val="bottom"/>
          </w:tcPr>
          <w:p w14:paraId="7C8E068C"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Dešinės akies PD tolumui / OD PD (Tolumui)</w:t>
            </w:r>
          </w:p>
        </w:tc>
        <w:tc>
          <w:tcPr>
            <w:tcW w:w="992" w:type="dxa"/>
            <w:shd w:val="clear" w:color="auto" w:fill="auto"/>
            <w:vAlign w:val="bottom"/>
          </w:tcPr>
          <w:p w14:paraId="6F9E26E3"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0..1</w:t>
            </w:r>
          </w:p>
        </w:tc>
        <w:tc>
          <w:tcPr>
            <w:tcW w:w="1418" w:type="dxa"/>
            <w:shd w:val="clear" w:color="auto" w:fill="auto"/>
            <w:vAlign w:val="bottom"/>
          </w:tcPr>
          <w:p w14:paraId="2146C063"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Quantity</w:t>
            </w:r>
            <w:proofErr w:type="spellEnd"/>
          </w:p>
        </w:tc>
        <w:tc>
          <w:tcPr>
            <w:tcW w:w="2693" w:type="dxa"/>
            <w:shd w:val="clear" w:color="auto" w:fill="auto"/>
            <w:vAlign w:val="bottom"/>
          </w:tcPr>
          <w:p w14:paraId="324F5B6D"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MedicationPrescription</w:t>
            </w:r>
            <w:proofErr w:type="spellEnd"/>
            <w:r w:rsidRPr="00A743B9">
              <w:rPr>
                <w:rFonts w:cs="Arial"/>
                <w:b/>
                <w:bCs/>
                <w:color w:val="000000"/>
                <w:sz w:val="16"/>
                <w:szCs w:val="16"/>
              </w:rPr>
              <w:t>/</w:t>
            </w:r>
            <w:proofErr w:type="spellStart"/>
            <w:r w:rsidRPr="00A743B9">
              <w:rPr>
                <w:rFonts w:cs="Arial"/>
                <w:b/>
                <w:bCs/>
                <w:color w:val="000000"/>
                <w:sz w:val="16"/>
                <w:szCs w:val="16"/>
              </w:rPr>
              <w:t>dispense</w:t>
            </w:r>
            <w:proofErr w:type="spellEnd"/>
            <w:r w:rsidRPr="00A743B9">
              <w:rPr>
                <w:rFonts w:cs="Arial"/>
                <w:b/>
                <w:bCs/>
                <w:color w:val="000000"/>
                <w:sz w:val="16"/>
                <w:szCs w:val="16"/>
              </w:rPr>
              <w:t>/</w:t>
            </w:r>
            <w:proofErr w:type="spellStart"/>
            <w:r w:rsidRPr="00A743B9">
              <w:rPr>
                <w:rFonts w:cs="Arial"/>
                <w:b/>
                <w:bCs/>
                <w:color w:val="000000"/>
                <w:sz w:val="16"/>
                <w:szCs w:val="16"/>
              </w:rPr>
              <w:t>lenses</w:t>
            </w:r>
            <w:proofErr w:type="spellEnd"/>
            <w:r w:rsidRPr="00A743B9">
              <w:rPr>
                <w:rFonts w:cs="Arial"/>
                <w:b/>
                <w:bCs/>
                <w:color w:val="000000"/>
                <w:sz w:val="16"/>
                <w:szCs w:val="16"/>
              </w:rPr>
              <w:t>/</w:t>
            </w:r>
            <w:proofErr w:type="spellStart"/>
            <w:r w:rsidRPr="00A743B9">
              <w:rPr>
                <w:rFonts w:cs="Arial"/>
                <w:b/>
                <w:bCs/>
                <w:color w:val="000000"/>
                <w:sz w:val="16"/>
                <w:szCs w:val="16"/>
              </w:rPr>
              <w:t>lensesRightDistancePD</w:t>
            </w:r>
            <w:proofErr w:type="spellEnd"/>
          </w:p>
        </w:tc>
        <w:tc>
          <w:tcPr>
            <w:tcW w:w="2126" w:type="dxa"/>
            <w:shd w:val="clear" w:color="auto" w:fill="auto"/>
            <w:vAlign w:val="bottom"/>
          </w:tcPr>
          <w:p w14:paraId="297326B0" w14:textId="77777777" w:rsidR="00B456E4" w:rsidRPr="00A743B9" w:rsidRDefault="00B456E4" w:rsidP="00B456E4">
            <w:pPr>
              <w:spacing w:line="240" w:lineRule="auto"/>
              <w:jc w:val="left"/>
              <w:rPr>
                <w:rFonts w:cs="Arial"/>
                <w:b/>
                <w:bCs/>
                <w:color w:val="000000"/>
                <w:sz w:val="16"/>
                <w:szCs w:val="16"/>
              </w:rPr>
            </w:pPr>
          </w:p>
        </w:tc>
      </w:tr>
      <w:tr w:rsidR="00537EBA" w:rsidRPr="003505CE" w14:paraId="561AFAF3" w14:textId="77777777">
        <w:trPr>
          <w:cantSplit/>
          <w:trHeight w:val="290"/>
        </w:trPr>
        <w:tc>
          <w:tcPr>
            <w:tcW w:w="562" w:type="dxa"/>
            <w:vAlign w:val="center"/>
          </w:tcPr>
          <w:p w14:paraId="2EC82379"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14.2.23</w:t>
            </w:r>
          </w:p>
        </w:tc>
        <w:tc>
          <w:tcPr>
            <w:tcW w:w="1985" w:type="dxa"/>
            <w:shd w:val="clear" w:color="auto" w:fill="auto"/>
            <w:vAlign w:val="bottom"/>
          </w:tcPr>
          <w:p w14:paraId="4F05A383"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Dešinės akies bazinė kreivė (BC) / OD Bazinės kreivė (BC)</w:t>
            </w:r>
          </w:p>
        </w:tc>
        <w:tc>
          <w:tcPr>
            <w:tcW w:w="992" w:type="dxa"/>
            <w:shd w:val="clear" w:color="auto" w:fill="auto"/>
            <w:vAlign w:val="bottom"/>
          </w:tcPr>
          <w:p w14:paraId="265EA82A"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0..1</w:t>
            </w:r>
          </w:p>
        </w:tc>
        <w:tc>
          <w:tcPr>
            <w:tcW w:w="1418" w:type="dxa"/>
            <w:shd w:val="clear" w:color="auto" w:fill="auto"/>
            <w:vAlign w:val="bottom"/>
          </w:tcPr>
          <w:p w14:paraId="1866295A"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Quantity</w:t>
            </w:r>
            <w:proofErr w:type="spellEnd"/>
          </w:p>
        </w:tc>
        <w:tc>
          <w:tcPr>
            <w:tcW w:w="2693" w:type="dxa"/>
            <w:shd w:val="clear" w:color="auto" w:fill="auto"/>
            <w:vAlign w:val="bottom"/>
          </w:tcPr>
          <w:p w14:paraId="224D3039"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MedicationPrescription</w:t>
            </w:r>
            <w:proofErr w:type="spellEnd"/>
            <w:r w:rsidRPr="00A743B9">
              <w:rPr>
                <w:rFonts w:cs="Arial"/>
                <w:b/>
                <w:bCs/>
                <w:color w:val="000000"/>
                <w:sz w:val="16"/>
                <w:szCs w:val="16"/>
              </w:rPr>
              <w:t>/</w:t>
            </w:r>
            <w:proofErr w:type="spellStart"/>
            <w:r w:rsidRPr="00A743B9">
              <w:rPr>
                <w:rFonts w:cs="Arial"/>
                <w:b/>
                <w:bCs/>
                <w:color w:val="000000"/>
                <w:sz w:val="16"/>
                <w:szCs w:val="16"/>
              </w:rPr>
              <w:t>dispense</w:t>
            </w:r>
            <w:proofErr w:type="spellEnd"/>
            <w:r w:rsidRPr="00A743B9">
              <w:rPr>
                <w:rFonts w:cs="Arial"/>
                <w:b/>
                <w:bCs/>
                <w:color w:val="000000"/>
                <w:sz w:val="16"/>
                <w:szCs w:val="16"/>
              </w:rPr>
              <w:t>/</w:t>
            </w:r>
            <w:proofErr w:type="spellStart"/>
            <w:r w:rsidRPr="00A743B9">
              <w:rPr>
                <w:rFonts w:cs="Arial"/>
                <w:b/>
                <w:bCs/>
                <w:color w:val="000000"/>
                <w:sz w:val="16"/>
                <w:szCs w:val="16"/>
              </w:rPr>
              <w:t>lenses</w:t>
            </w:r>
            <w:proofErr w:type="spellEnd"/>
            <w:r w:rsidRPr="00A743B9">
              <w:rPr>
                <w:rFonts w:cs="Arial"/>
                <w:b/>
                <w:bCs/>
                <w:color w:val="000000"/>
                <w:sz w:val="16"/>
                <w:szCs w:val="16"/>
              </w:rPr>
              <w:t>/</w:t>
            </w:r>
            <w:proofErr w:type="spellStart"/>
            <w:r w:rsidRPr="00A743B9">
              <w:rPr>
                <w:rFonts w:cs="Arial"/>
                <w:b/>
                <w:bCs/>
                <w:color w:val="000000"/>
                <w:sz w:val="16"/>
                <w:szCs w:val="16"/>
              </w:rPr>
              <w:t>lensesRightBackCurve</w:t>
            </w:r>
            <w:proofErr w:type="spellEnd"/>
          </w:p>
        </w:tc>
        <w:tc>
          <w:tcPr>
            <w:tcW w:w="2126" w:type="dxa"/>
            <w:shd w:val="clear" w:color="auto" w:fill="auto"/>
            <w:vAlign w:val="bottom"/>
          </w:tcPr>
          <w:p w14:paraId="063FBBF9" w14:textId="77777777" w:rsidR="00B456E4" w:rsidRPr="00A743B9" w:rsidRDefault="00B456E4" w:rsidP="00B456E4">
            <w:pPr>
              <w:spacing w:line="240" w:lineRule="auto"/>
              <w:jc w:val="left"/>
              <w:rPr>
                <w:rFonts w:cs="Arial"/>
                <w:b/>
                <w:bCs/>
                <w:color w:val="000000"/>
                <w:sz w:val="16"/>
                <w:szCs w:val="16"/>
              </w:rPr>
            </w:pPr>
          </w:p>
        </w:tc>
      </w:tr>
      <w:tr w:rsidR="00537EBA" w:rsidRPr="003505CE" w14:paraId="592B22C8" w14:textId="77777777">
        <w:trPr>
          <w:cantSplit/>
          <w:trHeight w:val="290"/>
        </w:trPr>
        <w:tc>
          <w:tcPr>
            <w:tcW w:w="562" w:type="dxa"/>
            <w:vAlign w:val="center"/>
          </w:tcPr>
          <w:p w14:paraId="641A1EA8"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14.2.24</w:t>
            </w:r>
          </w:p>
        </w:tc>
        <w:tc>
          <w:tcPr>
            <w:tcW w:w="1985" w:type="dxa"/>
            <w:shd w:val="clear" w:color="auto" w:fill="auto"/>
            <w:vAlign w:val="bottom"/>
          </w:tcPr>
          <w:p w14:paraId="5916FFD3"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Dešinės akies diametras (DIA) / OD Diametras (DIA)</w:t>
            </w:r>
          </w:p>
        </w:tc>
        <w:tc>
          <w:tcPr>
            <w:tcW w:w="992" w:type="dxa"/>
            <w:shd w:val="clear" w:color="auto" w:fill="auto"/>
            <w:vAlign w:val="bottom"/>
          </w:tcPr>
          <w:p w14:paraId="626137F6"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0..1</w:t>
            </w:r>
          </w:p>
        </w:tc>
        <w:tc>
          <w:tcPr>
            <w:tcW w:w="1418" w:type="dxa"/>
            <w:shd w:val="clear" w:color="auto" w:fill="auto"/>
            <w:vAlign w:val="bottom"/>
          </w:tcPr>
          <w:p w14:paraId="46ACD14D"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Quantity</w:t>
            </w:r>
            <w:proofErr w:type="spellEnd"/>
          </w:p>
        </w:tc>
        <w:tc>
          <w:tcPr>
            <w:tcW w:w="2693" w:type="dxa"/>
            <w:shd w:val="clear" w:color="auto" w:fill="auto"/>
            <w:vAlign w:val="bottom"/>
          </w:tcPr>
          <w:p w14:paraId="6EE65741"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MedicationPrescription</w:t>
            </w:r>
            <w:proofErr w:type="spellEnd"/>
            <w:r w:rsidRPr="00A743B9">
              <w:rPr>
                <w:rFonts w:cs="Arial"/>
                <w:b/>
                <w:bCs/>
                <w:color w:val="000000"/>
                <w:sz w:val="16"/>
                <w:szCs w:val="16"/>
              </w:rPr>
              <w:t>/</w:t>
            </w:r>
            <w:proofErr w:type="spellStart"/>
            <w:r w:rsidRPr="00A743B9">
              <w:rPr>
                <w:rFonts w:cs="Arial"/>
                <w:b/>
                <w:bCs/>
                <w:color w:val="000000"/>
                <w:sz w:val="16"/>
                <w:szCs w:val="16"/>
              </w:rPr>
              <w:t>dispense</w:t>
            </w:r>
            <w:proofErr w:type="spellEnd"/>
            <w:r w:rsidRPr="00A743B9">
              <w:rPr>
                <w:rFonts w:cs="Arial"/>
                <w:b/>
                <w:bCs/>
                <w:color w:val="000000"/>
                <w:sz w:val="16"/>
                <w:szCs w:val="16"/>
              </w:rPr>
              <w:t>/</w:t>
            </w:r>
            <w:proofErr w:type="spellStart"/>
            <w:r w:rsidRPr="00A743B9">
              <w:rPr>
                <w:rFonts w:cs="Arial"/>
                <w:b/>
                <w:bCs/>
                <w:color w:val="000000"/>
                <w:sz w:val="16"/>
                <w:szCs w:val="16"/>
              </w:rPr>
              <w:t>lenses</w:t>
            </w:r>
            <w:proofErr w:type="spellEnd"/>
            <w:r w:rsidRPr="00A743B9">
              <w:rPr>
                <w:rFonts w:cs="Arial"/>
                <w:b/>
                <w:bCs/>
                <w:color w:val="000000"/>
                <w:sz w:val="16"/>
                <w:szCs w:val="16"/>
              </w:rPr>
              <w:t>/</w:t>
            </w:r>
            <w:proofErr w:type="spellStart"/>
            <w:r w:rsidRPr="00A743B9">
              <w:rPr>
                <w:rFonts w:cs="Arial"/>
                <w:b/>
                <w:bCs/>
                <w:color w:val="000000"/>
                <w:sz w:val="16"/>
                <w:szCs w:val="16"/>
              </w:rPr>
              <w:t>lensesRightDiameter</w:t>
            </w:r>
            <w:proofErr w:type="spellEnd"/>
          </w:p>
        </w:tc>
        <w:tc>
          <w:tcPr>
            <w:tcW w:w="2126" w:type="dxa"/>
            <w:shd w:val="clear" w:color="auto" w:fill="auto"/>
            <w:vAlign w:val="bottom"/>
          </w:tcPr>
          <w:p w14:paraId="15AE421D" w14:textId="77777777" w:rsidR="00B456E4" w:rsidRPr="00A743B9" w:rsidRDefault="00B456E4" w:rsidP="00B456E4">
            <w:pPr>
              <w:spacing w:line="240" w:lineRule="auto"/>
              <w:jc w:val="left"/>
              <w:rPr>
                <w:rFonts w:cs="Arial"/>
                <w:b/>
                <w:bCs/>
                <w:color w:val="000000"/>
                <w:sz w:val="16"/>
                <w:szCs w:val="16"/>
              </w:rPr>
            </w:pPr>
          </w:p>
        </w:tc>
      </w:tr>
      <w:tr w:rsidR="00537EBA" w:rsidRPr="003505CE" w14:paraId="0555FB34" w14:textId="77777777">
        <w:trPr>
          <w:cantSplit/>
          <w:trHeight w:val="290"/>
        </w:trPr>
        <w:tc>
          <w:tcPr>
            <w:tcW w:w="562" w:type="dxa"/>
            <w:vAlign w:val="center"/>
          </w:tcPr>
          <w:p w14:paraId="66E24119"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14.2.25</w:t>
            </w:r>
          </w:p>
        </w:tc>
        <w:tc>
          <w:tcPr>
            <w:tcW w:w="1985" w:type="dxa"/>
            <w:shd w:val="clear" w:color="auto" w:fill="auto"/>
            <w:vAlign w:val="bottom"/>
          </w:tcPr>
          <w:p w14:paraId="10E8523F"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Atstumas tarp vyzdžių centrų / Atstumas tarp vyzdžių</w:t>
            </w:r>
          </w:p>
        </w:tc>
        <w:tc>
          <w:tcPr>
            <w:tcW w:w="992" w:type="dxa"/>
            <w:shd w:val="clear" w:color="auto" w:fill="auto"/>
            <w:vAlign w:val="bottom"/>
          </w:tcPr>
          <w:p w14:paraId="3BA7FF86"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370279D8"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String</w:t>
            </w:r>
            <w:proofErr w:type="spellEnd"/>
          </w:p>
        </w:tc>
        <w:tc>
          <w:tcPr>
            <w:tcW w:w="2693" w:type="dxa"/>
            <w:shd w:val="clear" w:color="auto" w:fill="auto"/>
            <w:vAlign w:val="bottom"/>
          </w:tcPr>
          <w:p w14:paraId="750915DA"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MedicationPrescription/dispense/lenses/lensessDistanceBetweenPupils</w:t>
            </w:r>
          </w:p>
        </w:tc>
        <w:tc>
          <w:tcPr>
            <w:tcW w:w="2126" w:type="dxa"/>
            <w:shd w:val="clear" w:color="auto" w:fill="auto"/>
            <w:vAlign w:val="bottom"/>
          </w:tcPr>
          <w:p w14:paraId="789849D9" w14:textId="77777777" w:rsidR="00B456E4" w:rsidRPr="003505CE" w:rsidRDefault="00B456E4" w:rsidP="00B456E4">
            <w:pPr>
              <w:spacing w:line="240" w:lineRule="auto"/>
              <w:jc w:val="left"/>
              <w:rPr>
                <w:rFonts w:cs="Arial"/>
                <w:color w:val="000000"/>
                <w:sz w:val="16"/>
                <w:szCs w:val="16"/>
              </w:rPr>
            </w:pPr>
          </w:p>
        </w:tc>
      </w:tr>
      <w:tr w:rsidR="00537EBA" w:rsidRPr="003505CE" w14:paraId="3CD918BA" w14:textId="77777777">
        <w:trPr>
          <w:cantSplit/>
          <w:trHeight w:val="290"/>
        </w:trPr>
        <w:tc>
          <w:tcPr>
            <w:tcW w:w="562" w:type="dxa"/>
            <w:vAlign w:val="center"/>
          </w:tcPr>
          <w:p w14:paraId="4E92A69F"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14.2.26</w:t>
            </w:r>
          </w:p>
        </w:tc>
        <w:tc>
          <w:tcPr>
            <w:tcW w:w="1985" w:type="dxa"/>
            <w:shd w:val="clear" w:color="auto" w:fill="auto"/>
            <w:vAlign w:val="bottom"/>
          </w:tcPr>
          <w:p w14:paraId="6B0F0C75"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Akinių/</w:t>
            </w:r>
            <w:r w:rsidR="00904CAB" w:rsidRPr="003505CE">
              <w:rPr>
                <w:rFonts w:cs="Arial"/>
                <w:color w:val="000000"/>
                <w:sz w:val="16"/>
                <w:szCs w:val="16"/>
              </w:rPr>
              <w:t>lęšių</w:t>
            </w:r>
            <w:r w:rsidRPr="003505CE">
              <w:rPr>
                <w:rFonts w:cs="Arial"/>
                <w:color w:val="000000"/>
                <w:sz w:val="16"/>
                <w:szCs w:val="16"/>
              </w:rPr>
              <w:t xml:space="preserve"> paskirtis</w:t>
            </w:r>
          </w:p>
        </w:tc>
        <w:tc>
          <w:tcPr>
            <w:tcW w:w="992" w:type="dxa"/>
            <w:shd w:val="clear" w:color="auto" w:fill="auto"/>
            <w:vAlign w:val="bottom"/>
          </w:tcPr>
          <w:p w14:paraId="3B5DD785"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1A21DC44"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Code</w:t>
            </w:r>
            <w:proofErr w:type="spellEnd"/>
            <w:r w:rsidRPr="003505CE">
              <w:rPr>
                <w:rFonts w:cs="Arial"/>
                <w:color w:val="000000"/>
                <w:sz w:val="16"/>
                <w:szCs w:val="16"/>
              </w:rPr>
              <w:t xml:space="preserve">: nu | ar | </w:t>
            </w:r>
            <w:proofErr w:type="spellStart"/>
            <w:r w:rsidRPr="003505CE">
              <w:rPr>
                <w:rFonts w:cs="Arial"/>
                <w:color w:val="000000"/>
                <w:sz w:val="16"/>
                <w:szCs w:val="16"/>
              </w:rPr>
              <w:t>nd</w:t>
            </w:r>
            <w:proofErr w:type="spellEnd"/>
          </w:p>
        </w:tc>
        <w:tc>
          <w:tcPr>
            <w:tcW w:w="2693" w:type="dxa"/>
            <w:shd w:val="clear" w:color="auto" w:fill="auto"/>
            <w:vAlign w:val="bottom"/>
          </w:tcPr>
          <w:p w14:paraId="200BD31A"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lensesPurpose</w:t>
            </w:r>
            <w:proofErr w:type="spellEnd"/>
          </w:p>
        </w:tc>
        <w:tc>
          <w:tcPr>
            <w:tcW w:w="2126" w:type="dxa"/>
            <w:shd w:val="clear" w:color="auto" w:fill="auto"/>
            <w:vAlign w:val="bottom"/>
          </w:tcPr>
          <w:p w14:paraId="00AE6158" w14:textId="77777777" w:rsidR="00B456E4" w:rsidRPr="003505CE" w:rsidRDefault="00B456E4" w:rsidP="00B456E4">
            <w:pPr>
              <w:spacing w:line="240" w:lineRule="auto"/>
              <w:jc w:val="left"/>
              <w:rPr>
                <w:rFonts w:cs="Arial"/>
                <w:color w:val="000000"/>
                <w:sz w:val="16"/>
                <w:szCs w:val="16"/>
              </w:rPr>
            </w:pPr>
          </w:p>
        </w:tc>
      </w:tr>
      <w:tr w:rsidR="00537EBA" w:rsidRPr="003505CE" w14:paraId="5DC5FFF9" w14:textId="77777777">
        <w:trPr>
          <w:cantSplit/>
          <w:trHeight w:val="580"/>
        </w:trPr>
        <w:tc>
          <w:tcPr>
            <w:tcW w:w="562" w:type="dxa"/>
            <w:vAlign w:val="center"/>
          </w:tcPr>
          <w:p w14:paraId="6F967468"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14.2.27</w:t>
            </w:r>
          </w:p>
        </w:tc>
        <w:tc>
          <w:tcPr>
            <w:tcW w:w="1985" w:type="dxa"/>
            <w:shd w:val="clear" w:color="auto" w:fill="auto"/>
            <w:vAlign w:val="bottom"/>
          </w:tcPr>
          <w:p w14:paraId="79FCA11B"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Akinių/</w:t>
            </w:r>
            <w:r w:rsidR="00904CAB" w:rsidRPr="00A743B9">
              <w:rPr>
                <w:rFonts w:cs="Arial"/>
                <w:b/>
                <w:bCs/>
                <w:color w:val="000000"/>
                <w:sz w:val="16"/>
                <w:szCs w:val="16"/>
              </w:rPr>
              <w:t>lęšių</w:t>
            </w:r>
            <w:r w:rsidRPr="00A743B9">
              <w:rPr>
                <w:rFonts w:cs="Arial"/>
                <w:b/>
                <w:bCs/>
                <w:color w:val="000000"/>
                <w:sz w:val="16"/>
                <w:szCs w:val="16"/>
              </w:rPr>
              <w:t xml:space="preserve"> paskirties aprašymas</w:t>
            </w:r>
          </w:p>
        </w:tc>
        <w:tc>
          <w:tcPr>
            <w:tcW w:w="992" w:type="dxa"/>
            <w:shd w:val="clear" w:color="auto" w:fill="auto"/>
            <w:vAlign w:val="bottom"/>
          </w:tcPr>
          <w:p w14:paraId="6BBD753A" w14:textId="77777777" w:rsidR="00B456E4" w:rsidRPr="00A743B9" w:rsidRDefault="00B456E4" w:rsidP="00B456E4">
            <w:pPr>
              <w:spacing w:line="240" w:lineRule="auto"/>
              <w:jc w:val="left"/>
              <w:rPr>
                <w:rFonts w:cs="Arial"/>
                <w:b/>
                <w:bCs/>
                <w:color w:val="000000"/>
                <w:sz w:val="16"/>
                <w:szCs w:val="16"/>
              </w:rPr>
            </w:pPr>
            <w:r w:rsidRPr="00A743B9">
              <w:rPr>
                <w:rFonts w:cs="Arial"/>
                <w:b/>
                <w:bCs/>
                <w:color w:val="000000"/>
                <w:sz w:val="16"/>
                <w:szCs w:val="16"/>
              </w:rPr>
              <w:t>1..1</w:t>
            </w:r>
          </w:p>
        </w:tc>
        <w:tc>
          <w:tcPr>
            <w:tcW w:w="1418" w:type="dxa"/>
            <w:shd w:val="clear" w:color="auto" w:fill="auto"/>
            <w:vAlign w:val="bottom"/>
          </w:tcPr>
          <w:p w14:paraId="5E472BFA"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String</w:t>
            </w:r>
            <w:proofErr w:type="spellEnd"/>
          </w:p>
        </w:tc>
        <w:tc>
          <w:tcPr>
            <w:tcW w:w="2693" w:type="dxa"/>
            <w:shd w:val="clear" w:color="auto" w:fill="auto"/>
            <w:vAlign w:val="bottom"/>
          </w:tcPr>
          <w:p w14:paraId="6B6F040A" w14:textId="77777777" w:rsidR="00B456E4" w:rsidRPr="00A743B9" w:rsidRDefault="00B456E4" w:rsidP="00B456E4">
            <w:pPr>
              <w:spacing w:line="240" w:lineRule="auto"/>
              <w:jc w:val="left"/>
              <w:rPr>
                <w:rFonts w:cs="Arial"/>
                <w:b/>
                <w:bCs/>
                <w:color w:val="000000"/>
                <w:sz w:val="16"/>
                <w:szCs w:val="16"/>
              </w:rPr>
            </w:pPr>
            <w:proofErr w:type="spellStart"/>
            <w:r w:rsidRPr="00A743B9">
              <w:rPr>
                <w:rFonts w:cs="Arial"/>
                <w:b/>
                <w:bCs/>
                <w:color w:val="000000"/>
                <w:sz w:val="16"/>
                <w:szCs w:val="16"/>
              </w:rPr>
              <w:t>MedicationPrescription</w:t>
            </w:r>
            <w:proofErr w:type="spellEnd"/>
            <w:r w:rsidRPr="00A743B9">
              <w:rPr>
                <w:rFonts w:cs="Arial"/>
                <w:b/>
                <w:bCs/>
                <w:color w:val="000000"/>
                <w:sz w:val="16"/>
                <w:szCs w:val="16"/>
              </w:rPr>
              <w:t>/</w:t>
            </w:r>
            <w:proofErr w:type="spellStart"/>
            <w:r w:rsidRPr="00A743B9">
              <w:rPr>
                <w:rFonts w:cs="Arial"/>
                <w:b/>
                <w:bCs/>
                <w:color w:val="000000"/>
                <w:sz w:val="16"/>
                <w:szCs w:val="16"/>
              </w:rPr>
              <w:t>dispense</w:t>
            </w:r>
            <w:proofErr w:type="spellEnd"/>
            <w:r w:rsidRPr="00A743B9">
              <w:rPr>
                <w:rFonts w:cs="Arial"/>
                <w:b/>
                <w:bCs/>
                <w:color w:val="000000"/>
                <w:sz w:val="16"/>
                <w:szCs w:val="16"/>
              </w:rPr>
              <w:t>/</w:t>
            </w:r>
            <w:proofErr w:type="spellStart"/>
            <w:r w:rsidRPr="00A743B9">
              <w:rPr>
                <w:rFonts w:cs="Arial"/>
                <w:b/>
                <w:bCs/>
                <w:color w:val="000000"/>
                <w:sz w:val="16"/>
                <w:szCs w:val="16"/>
              </w:rPr>
              <w:t>lenses</w:t>
            </w:r>
            <w:proofErr w:type="spellEnd"/>
            <w:r w:rsidRPr="00A743B9">
              <w:rPr>
                <w:rFonts w:cs="Arial"/>
                <w:b/>
                <w:bCs/>
                <w:color w:val="000000"/>
                <w:sz w:val="16"/>
                <w:szCs w:val="16"/>
              </w:rPr>
              <w:t>/</w:t>
            </w:r>
            <w:proofErr w:type="spellStart"/>
            <w:r w:rsidRPr="00A743B9">
              <w:rPr>
                <w:rFonts w:cs="Arial"/>
                <w:b/>
                <w:bCs/>
                <w:color w:val="000000"/>
                <w:sz w:val="16"/>
                <w:szCs w:val="16"/>
              </w:rPr>
              <w:t>lensesPurposeDescription</w:t>
            </w:r>
            <w:proofErr w:type="spellEnd"/>
          </w:p>
        </w:tc>
        <w:tc>
          <w:tcPr>
            <w:tcW w:w="2126" w:type="dxa"/>
            <w:shd w:val="clear" w:color="auto" w:fill="auto"/>
            <w:vAlign w:val="bottom"/>
          </w:tcPr>
          <w:p w14:paraId="1CFAD4E4" w14:textId="77777777" w:rsidR="00B456E4" w:rsidRPr="00316B4C" w:rsidRDefault="00B456E4" w:rsidP="00B456E4">
            <w:pPr>
              <w:spacing w:line="240" w:lineRule="auto"/>
              <w:jc w:val="left"/>
              <w:rPr>
                <w:rFonts w:cs="Arial"/>
                <w:b/>
                <w:bCs/>
                <w:color w:val="000000"/>
                <w:sz w:val="16"/>
                <w:szCs w:val="16"/>
              </w:rPr>
            </w:pPr>
            <w:r w:rsidRPr="00316B4C">
              <w:rPr>
                <w:rFonts w:cs="Arial"/>
                <w:b/>
                <w:bCs/>
                <w:color w:val="000000"/>
                <w:sz w:val="16"/>
                <w:szCs w:val="16"/>
              </w:rPr>
              <w:t xml:space="preserve"> Privalomas laukas nuo versijos v29</w:t>
            </w:r>
          </w:p>
        </w:tc>
      </w:tr>
      <w:tr w:rsidR="00537EBA" w:rsidRPr="003505CE" w14:paraId="7C785BA2" w14:textId="77777777">
        <w:trPr>
          <w:cantSplit/>
          <w:trHeight w:val="290"/>
        </w:trPr>
        <w:tc>
          <w:tcPr>
            <w:tcW w:w="562" w:type="dxa"/>
            <w:vAlign w:val="center"/>
          </w:tcPr>
          <w:p w14:paraId="0FF9E8CC"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14.2.28</w:t>
            </w:r>
          </w:p>
        </w:tc>
        <w:tc>
          <w:tcPr>
            <w:tcW w:w="1985" w:type="dxa"/>
            <w:shd w:val="clear" w:color="auto" w:fill="auto"/>
            <w:vAlign w:val="bottom"/>
          </w:tcPr>
          <w:p w14:paraId="01649ED3"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Pastabos</w:t>
            </w:r>
          </w:p>
        </w:tc>
        <w:tc>
          <w:tcPr>
            <w:tcW w:w="992" w:type="dxa"/>
            <w:shd w:val="clear" w:color="auto" w:fill="auto"/>
            <w:vAlign w:val="bottom"/>
          </w:tcPr>
          <w:p w14:paraId="0C2DA76C"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E7C9880"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1CF349AC"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lenses</w:t>
            </w:r>
            <w:proofErr w:type="spellEnd"/>
            <w:r w:rsidRPr="003505CE">
              <w:rPr>
                <w:rFonts w:cs="Arial"/>
                <w:color w:val="000000"/>
                <w:sz w:val="16"/>
                <w:szCs w:val="16"/>
              </w:rPr>
              <w:t>/</w:t>
            </w:r>
            <w:proofErr w:type="spellStart"/>
            <w:r w:rsidRPr="003505CE">
              <w:rPr>
                <w:rFonts w:cs="Arial"/>
                <w:color w:val="000000"/>
                <w:sz w:val="16"/>
                <w:szCs w:val="16"/>
              </w:rPr>
              <w:t>lensesNote</w:t>
            </w:r>
            <w:proofErr w:type="spellEnd"/>
          </w:p>
        </w:tc>
        <w:tc>
          <w:tcPr>
            <w:tcW w:w="2126" w:type="dxa"/>
            <w:shd w:val="clear" w:color="auto" w:fill="auto"/>
            <w:vAlign w:val="bottom"/>
          </w:tcPr>
          <w:p w14:paraId="3C5DFB24" w14:textId="77777777" w:rsidR="00B456E4" w:rsidRPr="003505CE" w:rsidRDefault="00B456E4" w:rsidP="00B456E4">
            <w:pPr>
              <w:spacing w:line="240" w:lineRule="auto"/>
              <w:jc w:val="left"/>
              <w:rPr>
                <w:rFonts w:cs="Arial"/>
                <w:color w:val="000000"/>
                <w:sz w:val="16"/>
                <w:szCs w:val="16"/>
              </w:rPr>
            </w:pPr>
          </w:p>
        </w:tc>
      </w:tr>
      <w:tr w:rsidR="00537EBA" w:rsidRPr="003505CE" w14:paraId="5EB6CB7B" w14:textId="77777777">
        <w:trPr>
          <w:cantSplit/>
          <w:trHeight w:val="290"/>
        </w:trPr>
        <w:tc>
          <w:tcPr>
            <w:tcW w:w="562" w:type="dxa"/>
            <w:vAlign w:val="center"/>
          </w:tcPr>
          <w:p w14:paraId="3060419A"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14.3</w:t>
            </w:r>
          </w:p>
        </w:tc>
        <w:tc>
          <w:tcPr>
            <w:tcW w:w="1985" w:type="dxa"/>
            <w:shd w:val="clear" w:color="auto" w:fill="auto"/>
            <w:vAlign w:val="bottom"/>
          </w:tcPr>
          <w:p w14:paraId="77C16C36"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MPP produkto aprašymas</w:t>
            </w:r>
          </w:p>
        </w:tc>
        <w:tc>
          <w:tcPr>
            <w:tcW w:w="992" w:type="dxa"/>
            <w:shd w:val="clear" w:color="auto" w:fill="auto"/>
            <w:vAlign w:val="bottom"/>
          </w:tcPr>
          <w:p w14:paraId="52614775"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78FF2672"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6F72E689"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description</w:t>
            </w:r>
            <w:proofErr w:type="spellEnd"/>
          </w:p>
        </w:tc>
        <w:tc>
          <w:tcPr>
            <w:tcW w:w="2126" w:type="dxa"/>
            <w:shd w:val="clear" w:color="auto" w:fill="auto"/>
            <w:vAlign w:val="bottom"/>
          </w:tcPr>
          <w:p w14:paraId="2603112E" w14:textId="77777777" w:rsidR="00B456E4" w:rsidRPr="003505CE" w:rsidRDefault="00B456E4" w:rsidP="00B456E4">
            <w:pPr>
              <w:spacing w:line="240" w:lineRule="auto"/>
              <w:jc w:val="left"/>
              <w:rPr>
                <w:rFonts w:cs="Arial"/>
                <w:color w:val="000000"/>
                <w:sz w:val="16"/>
                <w:szCs w:val="16"/>
              </w:rPr>
            </w:pPr>
          </w:p>
        </w:tc>
      </w:tr>
      <w:tr w:rsidR="00537EBA" w:rsidRPr="003505CE" w14:paraId="6EECE7E2" w14:textId="77777777">
        <w:trPr>
          <w:cantSplit/>
          <w:trHeight w:val="870"/>
        </w:trPr>
        <w:tc>
          <w:tcPr>
            <w:tcW w:w="562" w:type="dxa"/>
            <w:vAlign w:val="center"/>
          </w:tcPr>
          <w:p w14:paraId="25A9093F"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14.4</w:t>
            </w:r>
          </w:p>
        </w:tc>
        <w:tc>
          <w:tcPr>
            <w:tcW w:w="1985" w:type="dxa"/>
            <w:shd w:val="clear" w:color="auto" w:fill="auto"/>
            <w:vAlign w:val="bottom"/>
          </w:tcPr>
          <w:p w14:paraId="60D48E60"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ATC</w:t>
            </w:r>
          </w:p>
        </w:tc>
        <w:tc>
          <w:tcPr>
            <w:tcW w:w="992" w:type="dxa"/>
            <w:shd w:val="clear" w:color="auto" w:fill="auto"/>
            <w:vAlign w:val="bottom"/>
          </w:tcPr>
          <w:p w14:paraId="5566E692"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7A845E1"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Classifier</w:t>
            </w:r>
            <w:proofErr w:type="spellEnd"/>
            <w:r w:rsidRPr="003505CE">
              <w:rPr>
                <w:rFonts w:cs="Arial"/>
                <w:color w:val="000000"/>
                <w:sz w:val="16"/>
                <w:szCs w:val="16"/>
              </w:rPr>
              <w:t>: http://esveikata.lt/classifiers/Medication/AtcCode</w:t>
            </w:r>
          </w:p>
        </w:tc>
        <w:tc>
          <w:tcPr>
            <w:tcW w:w="2693" w:type="dxa"/>
            <w:shd w:val="clear" w:color="auto" w:fill="auto"/>
            <w:vAlign w:val="bottom"/>
          </w:tcPr>
          <w:p w14:paraId="3D8DB695"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atc</w:t>
            </w:r>
            <w:proofErr w:type="spellEnd"/>
          </w:p>
        </w:tc>
        <w:tc>
          <w:tcPr>
            <w:tcW w:w="2126" w:type="dxa"/>
            <w:shd w:val="clear" w:color="auto" w:fill="auto"/>
            <w:vAlign w:val="bottom"/>
          </w:tcPr>
          <w:p w14:paraId="00A256E9" w14:textId="77777777" w:rsidR="00B456E4" w:rsidRPr="003505CE" w:rsidRDefault="00B456E4" w:rsidP="00B456E4">
            <w:pPr>
              <w:spacing w:line="240" w:lineRule="auto"/>
              <w:jc w:val="left"/>
              <w:rPr>
                <w:rFonts w:cs="Arial"/>
                <w:color w:val="000000"/>
                <w:sz w:val="16"/>
                <w:szCs w:val="16"/>
              </w:rPr>
            </w:pPr>
          </w:p>
        </w:tc>
      </w:tr>
      <w:tr w:rsidR="00537EBA" w:rsidRPr="003505CE" w14:paraId="5E99C643" w14:textId="77777777">
        <w:trPr>
          <w:cantSplit/>
          <w:trHeight w:val="290"/>
        </w:trPr>
        <w:tc>
          <w:tcPr>
            <w:tcW w:w="562" w:type="dxa"/>
            <w:vAlign w:val="center"/>
          </w:tcPr>
          <w:p w14:paraId="1188AEA2"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14.5</w:t>
            </w:r>
          </w:p>
        </w:tc>
        <w:tc>
          <w:tcPr>
            <w:tcW w:w="1985" w:type="dxa"/>
            <w:shd w:val="clear" w:color="auto" w:fill="auto"/>
            <w:vAlign w:val="bottom"/>
          </w:tcPr>
          <w:p w14:paraId="43A040A9"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Recepto išrašymo žyma</w:t>
            </w:r>
          </w:p>
        </w:tc>
        <w:tc>
          <w:tcPr>
            <w:tcW w:w="992" w:type="dxa"/>
            <w:shd w:val="clear" w:color="auto" w:fill="auto"/>
            <w:vAlign w:val="bottom"/>
          </w:tcPr>
          <w:p w14:paraId="75DD7BFE"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CEAAEFE"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Code</w:t>
            </w:r>
            <w:proofErr w:type="spellEnd"/>
            <w:r w:rsidRPr="003505CE">
              <w:rPr>
                <w:rFonts w:cs="Arial"/>
                <w:color w:val="000000"/>
                <w:sz w:val="16"/>
                <w:szCs w:val="16"/>
              </w:rPr>
              <w:t xml:space="preserve">: </w:t>
            </w:r>
            <w:proofErr w:type="spellStart"/>
            <w:r w:rsidRPr="003505CE">
              <w:rPr>
                <w:rFonts w:cs="Arial"/>
                <w:color w:val="000000"/>
                <w:sz w:val="16"/>
                <w:szCs w:val="16"/>
              </w:rPr>
              <w:t>ier</w:t>
            </w:r>
            <w:proofErr w:type="spellEnd"/>
            <w:r w:rsidRPr="003505CE">
              <w:rPr>
                <w:rFonts w:cs="Arial"/>
                <w:color w:val="000000"/>
                <w:sz w:val="16"/>
                <w:szCs w:val="16"/>
              </w:rPr>
              <w:t xml:space="preserve"> | </w:t>
            </w:r>
            <w:proofErr w:type="spellStart"/>
            <w:r w:rsidRPr="003505CE">
              <w:rPr>
                <w:rFonts w:cs="Arial"/>
                <w:color w:val="000000"/>
                <w:sz w:val="16"/>
                <w:szCs w:val="16"/>
              </w:rPr>
              <w:t>rni</w:t>
            </w:r>
            <w:proofErr w:type="spellEnd"/>
            <w:r w:rsidRPr="003505CE">
              <w:rPr>
                <w:rFonts w:cs="Arial"/>
                <w:color w:val="000000"/>
                <w:sz w:val="16"/>
                <w:szCs w:val="16"/>
              </w:rPr>
              <w:t xml:space="preserve"> | </w:t>
            </w:r>
            <w:proofErr w:type="spellStart"/>
            <w:r w:rsidRPr="003505CE">
              <w:rPr>
                <w:rFonts w:cs="Arial"/>
                <w:color w:val="000000"/>
                <w:sz w:val="16"/>
                <w:szCs w:val="16"/>
              </w:rPr>
              <w:t>ipru</w:t>
            </w:r>
            <w:proofErr w:type="spellEnd"/>
            <w:r w:rsidRPr="003505CE">
              <w:rPr>
                <w:rFonts w:cs="Arial"/>
                <w:color w:val="000000"/>
                <w:sz w:val="16"/>
                <w:szCs w:val="16"/>
              </w:rPr>
              <w:t xml:space="preserve"> | </w:t>
            </w:r>
            <w:proofErr w:type="spellStart"/>
            <w:r w:rsidRPr="003505CE">
              <w:rPr>
                <w:rFonts w:cs="Arial"/>
                <w:color w:val="000000"/>
                <w:sz w:val="16"/>
                <w:szCs w:val="16"/>
              </w:rPr>
              <w:t>iprs</w:t>
            </w:r>
            <w:proofErr w:type="spellEnd"/>
          </w:p>
        </w:tc>
        <w:tc>
          <w:tcPr>
            <w:tcW w:w="2693" w:type="dxa"/>
            <w:shd w:val="clear" w:color="auto" w:fill="auto"/>
            <w:vAlign w:val="bottom"/>
          </w:tcPr>
          <w:p w14:paraId="62481984"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prescriptionTag</w:t>
            </w:r>
            <w:proofErr w:type="spellEnd"/>
          </w:p>
        </w:tc>
        <w:tc>
          <w:tcPr>
            <w:tcW w:w="2126" w:type="dxa"/>
            <w:shd w:val="clear" w:color="auto" w:fill="auto"/>
            <w:vAlign w:val="bottom"/>
          </w:tcPr>
          <w:p w14:paraId="0307D597" w14:textId="77777777" w:rsidR="00B456E4" w:rsidRPr="003505CE" w:rsidRDefault="00B456E4" w:rsidP="00B456E4">
            <w:pPr>
              <w:spacing w:line="240" w:lineRule="auto"/>
              <w:jc w:val="left"/>
              <w:rPr>
                <w:rFonts w:cs="Arial"/>
                <w:color w:val="000000"/>
                <w:sz w:val="16"/>
                <w:szCs w:val="16"/>
              </w:rPr>
            </w:pPr>
          </w:p>
        </w:tc>
      </w:tr>
      <w:tr w:rsidR="00537EBA" w:rsidRPr="003505CE" w14:paraId="697A2D46" w14:textId="77777777">
        <w:trPr>
          <w:cantSplit/>
          <w:trHeight w:val="290"/>
        </w:trPr>
        <w:tc>
          <w:tcPr>
            <w:tcW w:w="562" w:type="dxa"/>
            <w:vAlign w:val="center"/>
          </w:tcPr>
          <w:p w14:paraId="4C57F253" w14:textId="77777777" w:rsidR="00B456E4" w:rsidRPr="003505CE" w:rsidRDefault="00B456E4" w:rsidP="00B456E4">
            <w:pPr>
              <w:spacing w:line="240" w:lineRule="auto"/>
              <w:jc w:val="left"/>
              <w:rPr>
                <w:rFonts w:cs="Arial"/>
                <w:color w:val="000000"/>
                <w:sz w:val="12"/>
                <w:szCs w:val="12"/>
              </w:rPr>
            </w:pPr>
            <w:r w:rsidRPr="003505CE">
              <w:rPr>
                <w:rFonts w:cs="Arial"/>
                <w:color w:val="000000"/>
                <w:sz w:val="12"/>
                <w:szCs w:val="12"/>
              </w:rPr>
              <w:t>14.6</w:t>
            </w:r>
          </w:p>
        </w:tc>
        <w:tc>
          <w:tcPr>
            <w:tcW w:w="1985" w:type="dxa"/>
            <w:shd w:val="clear" w:color="auto" w:fill="auto"/>
            <w:vAlign w:val="bottom"/>
          </w:tcPr>
          <w:p w14:paraId="64F83FE7"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Papildomos recepto žymos</w:t>
            </w:r>
          </w:p>
        </w:tc>
        <w:tc>
          <w:tcPr>
            <w:tcW w:w="992" w:type="dxa"/>
            <w:shd w:val="clear" w:color="auto" w:fill="auto"/>
            <w:vAlign w:val="bottom"/>
          </w:tcPr>
          <w:p w14:paraId="22B87462" w14:textId="77777777" w:rsidR="00B456E4" w:rsidRPr="003505CE" w:rsidRDefault="00B456E4" w:rsidP="00B456E4">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1955A9EC"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06647FCE" w14:textId="77777777" w:rsidR="00B456E4" w:rsidRPr="003505CE" w:rsidRDefault="00B456E4" w:rsidP="00B456E4">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prescriptionTags</w:t>
            </w:r>
            <w:proofErr w:type="spellEnd"/>
          </w:p>
        </w:tc>
        <w:tc>
          <w:tcPr>
            <w:tcW w:w="2126" w:type="dxa"/>
            <w:shd w:val="clear" w:color="auto" w:fill="auto"/>
            <w:vAlign w:val="bottom"/>
          </w:tcPr>
          <w:p w14:paraId="5887B6BC" w14:textId="77777777" w:rsidR="00B456E4" w:rsidRPr="003505CE" w:rsidRDefault="00B456E4" w:rsidP="00B456E4">
            <w:pPr>
              <w:spacing w:line="240" w:lineRule="auto"/>
              <w:jc w:val="left"/>
              <w:rPr>
                <w:rFonts w:cs="Arial"/>
                <w:color w:val="000000"/>
                <w:sz w:val="16"/>
                <w:szCs w:val="16"/>
              </w:rPr>
            </w:pPr>
          </w:p>
        </w:tc>
      </w:tr>
      <w:tr w:rsidR="00537EBA" w:rsidRPr="003505CE" w14:paraId="241459E6" w14:textId="77777777" w:rsidTr="00165685">
        <w:trPr>
          <w:cantSplit/>
          <w:trHeight w:val="290"/>
        </w:trPr>
        <w:tc>
          <w:tcPr>
            <w:tcW w:w="562" w:type="dxa"/>
          </w:tcPr>
          <w:p w14:paraId="0F27D49D" w14:textId="77777777" w:rsidR="00AE6465" w:rsidRPr="003505CE" w:rsidRDefault="00AE6465">
            <w:pPr>
              <w:spacing w:line="240" w:lineRule="auto"/>
              <w:jc w:val="left"/>
              <w:rPr>
                <w:rFonts w:cs="Arial"/>
                <w:color w:val="000000"/>
                <w:sz w:val="12"/>
                <w:szCs w:val="12"/>
              </w:rPr>
            </w:pPr>
          </w:p>
        </w:tc>
        <w:tc>
          <w:tcPr>
            <w:tcW w:w="1985" w:type="dxa"/>
            <w:shd w:val="clear" w:color="auto" w:fill="auto"/>
            <w:vAlign w:val="bottom"/>
          </w:tcPr>
          <w:p w14:paraId="06143A05" w14:textId="77777777" w:rsidR="00AE6465" w:rsidRPr="003505CE" w:rsidRDefault="00AE6465">
            <w:pPr>
              <w:spacing w:line="240" w:lineRule="auto"/>
              <w:jc w:val="left"/>
              <w:rPr>
                <w:rFonts w:cs="Arial"/>
                <w:color w:val="000000"/>
                <w:sz w:val="16"/>
                <w:szCs w:val="16"/>
              </w:rPr>
            </w:pPr>
            <w:r w:rsidRPr="003505CE">
              <w:rPr>
                <w:rFonts w:cs="Arial"/>
                <w:color w:val="000000"/>
                <w:sz w:val="16"/>
                <w:szCs w:val="16"/>
              </w:rPr>
              <w:t>Ilgalaikio/tęstinio gydymo žyma</w:t>
            </w:r>
          </w:p>
        </w:tc>
        <w:tc>
          <w:tcPr>
            <w:tcW w:w="992" w:type="dxa"/>
            <w:shd w:val="clear" w:color="auto" w:fill="auto"/>
            <w:vAlign w:val="bottom"/>
          </w:tcPr>
          <w:p w14:paraId="51028105" w14:textId="77777777" w:rsidR="00AE6465" w:rsidRPr="003505CE" w:rsidRDefault="00AE6465">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681C874A" w14:textId="77777777" w:rsidR="00AE6465" w:rsidRPr="003505CE" w:rsidRDefault="00AE6465">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297EFFFF" w14:textId="77777777" w:rsidR="00AE6465" w:rsidRPr="003505CE" w:rsidRDefault="00AE6465">
            <w:pPr>
              <w:spacing w:line="240" w:lineRule="auto"/>
              <w:jc w:val="left"/>
              <w:rPr>
                <w:rFonts w:cs="Arial"/>
                <w:color w:val="000000"/>
                <w:sz w:val="16"/>
                <w:szCs w:val="16"/>
              </w:rPr>
            </w:pPr>
            <w:r w:rsidRPr="003505CE">
              <w:rPr>
                <w:rFonts w:cs="Arial"/>
                <w:color w:val="000000"/>
                <w:sz w:val="16"/>
                <w:szCs w:val="16"/>
              </w:rPr>
              <w:t>MedicationPrescription/dispense/prescriptionTags/prescriptionTagsLongTag</w:t>
            </w:r>
          </w:p>
        </w:tc>
        <w:tc>
          <w:tcPr>
            <w:tcW w:w="2126" w:type="dxa"/>
            <w:shd w:val="clear" w:color="auto" w:fill="auto"/>
            <w:vAlign w:val="bottom"/>
          </w:tcPr>
          <w:p w14:paraId="082F9283" w14:textId="77777777" w:rsidR="00AE6465" w:rsidRPr="00316B4C" w:rsidRDefault="002C6C70">
            <w:pPr>
              <w:spacing w:line="240" w:lineRule="auto"/>
              <w:jc w:val="left"/>
              <w:rPr>
                <w:rFonts w:cs="Arial"/>
                <w:b/>
                <w:bCs/>
                <w:color w:val="000000"/>
                <w:sz w:val="16"/>
                <w:szCs w:val="16"/>
              </w:rPr>
            </w:pPr>
            <w:r w:rsidRPr="00316B4C">
              <w:rPr>
                <w:rFonts w:cs="Arial"/>
                <w:b/>
                <w:bCs/>
                <w:color w:val="000000"/>
                <w:sz w:val="16"/>
                <w:szCs w:val="16"/>
              </w:rPr>
              <w:t>Negalioja nuo v29</w:t>
            </w:r>
          </w:p>
        </w:tc>
      </w:tr>
      <w:tr w:rsidR="00537EBA" w:rsidRPr="003505CE" w14:paraId="1F38A89C" w14:textId="77777777">
        <w:trPr>
          <w:cantSplit/>
          <w:trHeight w:val="290"/>
        </w:trPr>
        <w:tc>
          <w:tcPr>
            <w:tcW w:w="562" w:type="dxa"/>
            <w:vAlign w:val="center"/>
          </w:tcPr>
          <w:p w14:paraId="3BC989C6"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14.6.1</w:t>
            </w:r>
          </w:p>
        </w:tc>
        <w:tc>
          <w:tcPr>
            <w:tcW w:w="1985" w:type="dxa"/>
            <w:shd w:val="clear" w:color="auto" w:fill="auto"/>
            <w:vAlign w:val="bottom"/>
          </w:tcPr>
          <w:p w14:paraId="3DB733C4"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GKK/GK sprendimas</w:t>
            </w:r>
          </w:p>
        </w:tc>
        <w:tc>
          <w:tcPr>
            <w:tcW w:w="992" w:type="dxa"/>
            <w:shd w:val="clear" w:color="auto" w:fill="auto"/>
            <w:vAlign w:val="bottom"/>
          </w:tcPr>
          <w:p w14:paraId="3849C0F1"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007BB61F"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25066B33"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MedicationPrescription/dispense/prescriptionTags/prescriptionTagsGkk</w:t>
            </w:r>
          </w:p>
        </w:tc>
        <w:tc>
          <w:tcPr>
            <w:tcW w:w="2126" w:type="dxa"/>
            <w:shd w:val="clear" w:color="auto" w:fill="auto"/>
            <w:vAlign w:val="bottom"/>
          </w:tcPr>
          <w:p w14:paraId="024B5641" w14:textId="77777777" w:rsidR="00FC1E22" w:rsidRPr="003505CE" w:rsidRDefault="00FC1E22" w:rsidP="00FC1E22">
            <w:pPr>
              <w:spacing w:line="240" w:lineRule="auto"/>
              <w:jc w:val="left"/>
              <w:rPr>
                <w:rFonts w:cs="Arial"/>
                <w:color w:val="000000"/>
                <w:sz w:val="16"/>
                <w:szCs w:val="16"/>
              </w:rPr>
            </w:pPr>
          </w:p>
        </w:tc>
      </w:tr>
      <w:tr w:rsidR="00537EBA" w:rsidRPr="003505CE" w14:paraId="54A48609" w14:textId="77777777">
        <w:trPr>
          <w:cantSplit/>
          <w:trHeight w:val="290"/>
        </w:trPr>
        <w:tc>
          <w:tcPr>
            <w:tcW w:w="562" w:type="dxa"/>
            <w:vAlign w:val="center"/>
          </w:tcPr>
          <w:p w14:paraId="5BA93237"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14.6.1.1</w:t>
            </w:r>
          </w:p>
        </w:tc>
        <w:tc>
          <w:tcPr>
            <w:tcW w:w="1985" w:type="dxa"/>
            <w:shd w:val="clear" w:color="auto" w:fill="auto"/>
            <w:vAlign w:val="bottom"/>
          </w:tcPr>
          <w:p w14:paraId="04F85066"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GKK/GK sprendimo žyma</w:t>
            </w:r>
          </w:p>
        </w:tc>
        <w:tc>
          <w:tcPr>
            <w:tcW w:w="992" w:type="dxa"/>
            <w:shd w:val="clear" w:color="auto" w:fill="auto"/>
            <w:vAlign w:val="bottom"/>
          </w:tcPr>
          <w:p w14:paraId="4530FDC5"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0384488F"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04E04F33"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MedicationPrescription/dispense/prescriptionTags/prescriptionTagsGkk/prescriptionTagsGkkTag</w:t>
            </w:r>
          </w:p>
        </w:tc>
        <w:tc>
          <w:tcPr>
            <w:tcW w:w="2126" w:type="dxa"/>
            <w:shd w:val="clear" w:color="auto" w:fill="auto"/>
            <w:vAlign w:val="bottom"/>
          </w:tcPr>
          <w:p w14:paraId="2C4B0250" w14:textId="77777777" w:rsidR="00FC1E22" w:rsidRPr="003505CE" w:rsidRDefault="00FC1E22" w:rsidP="00FC1E22">
            <w:pPr>
              <w:spacing w:line="240" w:lineRule="auto"/>
              <w:jc w:val="left"/>
              <w:rPr>
                <w:rFonts w:cs="Arial"/>
                <w:color w:val="000000"/>
                <w:sz w:val="16"/>
                <w:szCs w:val="16"/>
              </w:rPr>
            </w:pPr>
          </w:p>
        </w:tc>
      </w:tr>
      <w:tr w:rsidR="00537EBA" w:rsidRPr="003505CE" w14:paraId="74592198" w14:textId="77777777">
        <w:trPr>
          <w:cantSplit/>
          <w:trHeight w:val="290"/>
        </w:trPr>
        <w:tc>
          <w:tcPr>
            <w:tcW w:w="562" w:type="dxa"/>
            <w:vAlign w:val="center"/>
          </w:tcPr>
          <w:p w14:paraId="46B6F258"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14.6.1.2</w:t>
            </w:r>
          </w:p>
        </w:tc>
        <w:tc>
          <w:tcPr>
            <w:tcW w:w="1985" w:type="dxa"/>
            <w:shd w:val="clear" w:color="auto" w:fill="auto"/>
            <w:vAlign w:val="bottom"/>
          </w:tcPr>
          <w:p w14:paraId="737BE319"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GKK/GK skyrimo pagrindimas</w:t>
            </w:r>
          </w:p>
        </w:tc>
        <w:tc>
          <w:tcPr>
            <w:tcW w:w="992" w:type="dxa"/>
            <w:shd w:val="clear" w:color="auto" w:fill="auto"/>
            <w:vAlign w:val="bottom"/>
          </w:tcPr>
          <w:p w14:paraId="72C41AB5"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0..1</w:t>
            </w:r>
          </w:p>
        </w:tc>
        <w:tc>
          <w:tcPr>
            <w:tcW w:w="1418" w:type="dxa"/>
            <w:shd w:val="clear" w:color="auto" w:fill="auto"/>
            <w:vAlign w:val="bottom"/>
          </w:tcPr>
          <w:p w14:paraId="68418FDB"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3638B95F"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MedicationPrescription/dispense/prescriptionTags/prescriptionTagsGkk/prescriptionTagsGkkExp</w:t>
            </w:r>
          </w:p>
        </w:tc>
        <w:tc>
          <w:tcPr>
            <w:tcW w:w="2126" w:type="dxa"/>
            <w:shd w:val="clear" w:color="auto" w:fill="auto"/>
            <w:vAlign w:val="bottom"/>
          </w:tcPr>
          <w:p w14:paraId="392C522C"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Neprivalomas nuo v29</w:t>
            </w:r>
          </w:p>
        </w:tc>
      </w:tr>
      <w:tr w:rsidR="00537EBA" w:rsidRPr="003505CE" w14:paraId="073C3FEE" w14:textId="77777777">
        <w:trPr>
          <w:cantSplit/>
          <w:trHeight w:val="290"/>
        </w:trPr>
        <w:tc>
          <w:tcPr>
            <w:tcW w:w="562" w:type="dxa"/>
            <w:vAlign w:val="center"/>
          </w:tcPr>
          <w:p w14:paraId="1A6ACC97"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14.6.2</w:t>
            </w:r>
          </w:p>
        </w:tc>
        <w:tc>
          <w:tcPr>
            <w:tcW w:w="1985" w:type="dxa"/>
            <w:shd w:val="clear" w:color="auto" w:fill="auto"/>
            <w:vAlign w:val="bottom"/>
          </w:tcPr>
          <w:p w14:paraId="0E3786D0"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Ypatingas skyrimas</w:t>
            </w:r>
          </w:p>
        </w:tc>
        <w:tc>
          <w:tcPr>
            <w:tcW w:w="992" w:type="dxa"/>
            <w:shd w:val="clear" w:color="auto" w:fill="auto"/>
            <w:vAlign w:val="bottom"/>
          </w:tcPr>
          <w:p w14:paraId="033B97C2"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203997D0"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5C81D217"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MedicationPrescription/dispense/prescriptionTags/prescriptionTagsSpecial</w:t>
            </w:r>
          </w:p>
        </w:tc>
        <w:tc>
          <w:tcPr>
            <w:tcW w:w="2126" w:type="dxa"/>
            <w:shd w:val="clear" w:color="auto" w:fill="auto"/>
            <w:vAlign w:val="bottom"/>
          </w:tcPr>
          <w:p w14:paraId="7B65B0CA" w14:textId="77777777" w:rsidR="00FC1E22" w:rsidRPr="003505CE" w:rsidRDefault="00FC1E22" w:rsidP="00FC1E22">
            <w:pPr>
              <w:spacing w:line="240" w:lineRule="auto"/>
              <w:jc w:val="left"/>
              <w:rPr>
                <w:rFonts w:cs="Arial"/>
                <w:color w:val="000000"/>
                <w:sz w:val="16"/>
                <w:szCs w:val="16"/>
              </w:rPr>
            </w:pPr>
          </w:p>
        </w:tc>
      </w:tr>
      <w:tr w:rsidR="00537EBA" w:rsidRPr="003505CE" w14:paraId="257EA809" w14:textId="77777777">
        <w:trPr>
          <w:cantSplit/>
          <w:trHeight w:val="290"/>
        </w:trPr>
        <w:tc>
          <w:tcPr>
            <w:tcW w:w="562" w:type="dxa"/>
            <w:vAlign w:val="center"/>
          </w:tcPr>
          <w:p w14:paraId="2D6D3B65"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14.6.2.1</w:t>
            </w:r>
          </w:p>
        </w:tc>
        <w:tc>
          <w:tcPr>
            <w:tcW w:w="1985" w:type="dxa"/>
            <w:shd w:val="clear" w:color="auto" w:fill="auto"/>
            <w:vAlign w:val="bottom"/>
          </w:tcPr>
          <w:p w14:paraId="528C526E"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Ypatingo skyrimo žyma</w:t>
            </w:r>
          </w:p>
        </w:tc>
        <w:tc>
          <w:tcPr>
            <w:tcW w:w="992" w:type="dxa"/>
            <w:shd w:val="clear" w:color="auto" w:fill="auto"/>
            <w:vAlign w:val="bottom"/>
          </w:tcPr>
          <w:p w14:paraId="6C431D66"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65CBD148"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5728A17A"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MedicationPrescription/dispense/prescriptionTags/prescriptionTagsSpecial/prescriptionTagsSpecialTag</w:t>
            </w:r>
          </w:p>
        </w:tc>
        <w:tc>
          <w:tcPr>
            <w:tcW w:w="2126" w:type="dxa"/>
            <w:shd w:val="clear" w:color="auto" w:fill="auto"/>
            <w:vAlign w:val="bottom"/>
          </w:tcPr>
          <w:p w14:paraId="4CC7BBDB" w14:textId="77777777" w:rsidR="00FC1E22" w:rsidRPr="003505CE" w:rsidRDefault="00FC1E22" w:rsidP="00FC1E22">
            <w:pPr>
              <w:spacing w:line="240" w:lineRule="auto"/>
              <w:jc w:val="left"/>
              <w:rPr>
                <w:rFonts w:cs="Arial"/>
                <w:color w:val="000000"/>
                <w:sz w:val="16"/>
                <w:szCs w:val="16"/>
              </w:rPr>
            </w:pPr>
          </w:p>
        </w:tc>
      </w:tr>
      <w:tr w:rsidR="00537EBA" w:rsidRPr="003505CE" w14:paraId="651D41C7" w14:textId="77777777">
        <w:trPr>
          <w:cantSplit/>
          <w:trHeight w:val="580"/>
        </w:trPr>
        <w:tc>
          <w:tcPr>
            <w:tcW w:w="562" w:type="dxa"/>
            <w:vAlign w:val="center"/>
          </w:tcPr>
          <w:p w14:paraId="07013531"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14.6.2.2</w:t>
            </w:r>
          </w:p>
        </w:tc>
        <w:tc>
          <w:tcPr>
            <w:tcW w:w="1985" w:type="dxa"/>
            <w:shd w:val="clear" w:color="auto" w:fill="auto"/>
            <w:vAlign w:val="bottom"/>
          </w:tcPr>
          <w:p w14:paraId="54625D0F"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 xml:space="preserve">Ypatingo skyrimo pagrindimas </w:t>
            </w:r>
          </w:p>
        </w:tc>
        <w:tc>
          <w:tcPr>
            <w:tcW w:w="992" w:type="dxa"/>
            <w:shd w:val="clear" w:color="auto" w:fill="auto"/>
            <w:vAlign w:val="bottom"/>
          </w:tcPr>
          <w:p w14:paraId="5C98F47F"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72E88320"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5CFB5E68"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MedicationPrescription/dispense/prescriptionTags/prescriptionTagsSpecial/prescriptionTagsSpecialExp</w:t>
            </w:r>
          </w:p>
        </w:tc>
        <w:tc>
          <w:tcPr>
            <w:tcW w:w="2126" w:type="dxa"/>
            <w:shd w:val="clear" w:color="auto" w:fill="auto"/>
            <w:vAlign w:val="bottom"/>
          </w:tcPr>
          <w:p w14:paraId="32619852"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 xml:space="preserve">privalomas, jeigu žyma yra </w:t>
            </w:r>
            <w:proofErr w:type="spellStart"/>
            <w:r w:rsidRPr="003505CE">
              <w:rPr>
                <w:rFonts w:cs="Arial"/>
                <w:color w:val="000000"/>
                <w:sz w:val="16"/>
                <w:szCs w:val="16"/>
              </w:rPr>
              <w:t>true</w:t>
            </w:r>
            <w:proofErr w:type="spellEnd"/>
          </w:p>
        </w:tc>
      </w:tr>
      <w:tr w:rsidR="00537EBA" w:rsidRPr="003505CE" w14:paraId="26023604" w14:textId="77777777">
        <w:trPr>
          <w:cantSplit/>
          <w:trHeight w:val="290"/>
        </w:trPr>
        <w:tc>
          <w:tcPr>
            <w:tcW w:w="562" w:type="dxa"/>
            <w:vAlign w:val="center"/>
          </w:tcPr>
          <w:p w14:paraId="2E714DC7"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14.6.3</w:t>
            </w:r>
          </w:p>
        </w:tc>
        <w:tc>
          <w:tcPr>
            <w:tcW w:w="1985" w:type="dxa"/>
            <w:shd w:val="clear" w:color="auto" w:fill="auto"/>
            <w:vAlign w:val="bottom"/>
          </w:tcPr>
          <w:p w14:paraId="4BC1A701"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Vardinis vaistas</w:t>
            </w:r>
          </w:p>
        </w:tc>
        <w:tc>
          <w:tcPr>
            <w:tcW w:w="992" w:type="dxa"/>
            <w:shd w:val="clear" w:color="auto" w:fill="auto"/>
            <w:vAlign w:val="bottom"/>
          </w:tcPr>
          <w:p w14:paraId="5F30B7CA"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B07A5D5"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1F71DA56"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MedicationPrescription/dispense/prescriptionTags/prescriptionTagsNominal</w:t>
            </w:r>
          </w:p>
        </w:tc>
        <w:tc>
          <w:tcPr>
            <w:tcW w:w="2126" w:type="dxa"/>
            <w:shd w:val="clear" w:color="auto" w:fill="auto"/>
            <w:vAlign w:val="bottom"/>
          </w:tcPr>
          <w:p w14:paraId="6DD1D5C1" w14:textId="77777777" w:rsidR="00FC1E22" w:rsidRPr="003505CE" w:rsidRDefault="00FC1E22" w:rsidP="00FC1E22">
            <w:pPr>
              <w:spacing w:line="240" w:lineRule="auto"/>
              <w:jc w:val="left"/>
              <w:rPr>
                <w:rFonts w:cs="Arial"/>
                <w:color w:val="000000"/>
                <w:sz w:val="16"/>
                <w:szCs w:val="16"/>
              </w:rPr>
            </w:pPr>
          </w:p>
        </w:tc>
      </w:tr>
      <w:tr w:rsidR="00537EBA" w:rsidRPr="003505CE" w14:paraId="1F7450D7" w14:textId="77777777">
        <w:trPr>
          <w:cantSplit/>
          <w:trHeight w:val="290"/>
        </w:trPr>
        <w:tc>
          <w:tcPr>
            <w:tcW w:w="562" w:type="dxa"/>
            <w:vAlign w:val="center"/>
          </w:tcPr>
          <w:p w14:paraId="3DDEF652"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14.6.3.1</w:t>
            </w:r>
          </w:p>
        </w:tc>
        <w:tc>
          <w:tcPr>
            <w:tcW w:w="1985" w:type="dxa"/>
            <w:shd w:val="clear" w:color="auto" w:fill="auto"/>
            <w:vAlign w:val="bottom"/>
          </w:tcPr>
          <w:p w14:paraId="2D9C6A7A"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Vardinio vaisto žyma</w:t>
            </w:r>
          </w:p>
        </w:tc>
        <w:tc>
          <w:tcPr>
            <w:tcW w:w="992" w:type="dxa"/>
            <w:shd w:val="clear" w:color="auto" w:fill="auto"/>
            <w:vAlign w:val="bottom"/>
          </w:tcPr>
          <w:p w14:paraId="64AD971F"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728B6111"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6817BD16"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MedicationPrescription/dispense/prescriptionTags/prescriptionTagsNominal/prescriptionTagsNominalTag</w:t>
            </w:r>
          </w:p>
        </w:tc>
        <w:tc>
          <w:tcPr>
            <w:tcW w:w="2126" w:type="dxa"/>
            <w:shd w:val="clear" w:color="auto" w:fill="auto"/>
            <w:vAlign w:val="bottom"/>
          </w:tcPr>
          <w:p w14:paraId="71BDF531" w14:textId="77777777" w:rsidR="00FC1E22" w:rsidRPr="003505CE" w:rsidRDefault="00FC1E22" w:rsidP="00FC1E22">
            <w:pPr>
              <w:spacing w:line="240" w:lineRule="auto"/>
              <w:jc w:val="left"/>
              <w:rPr>
                <w:rFonts w:cs="Arial"/>
                <w:color w:val="000000"/>
                <w:sz w:val="16"/>
                <w:szCs w:val="16"/>
              </w:rPr>
            </w:pPr>
          </w:p>
        </w:tc>
      </w:tr>
      <w:tr w:rsidR="00537EBA" w:rsidRPr="003505CE" w14:paraId="7FEFA92D" w14:textId="77777777">
        <w:trPr>
          <w:cantSplit/>
          <w:trHeight w:val="2030"/>
        </w:trPr>
        <w:tc>
          <w:tcPr>
            <w:tcW w:w="562" w:type="dxa"/>
            <w:vAlign w:val="center"/>
          </w:tcPr>
          <w:p w14:paraId="4C4DFB48"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14.6.3.2</w:t>
            </w:r>
          </w:p>
        </w:tc>
        <w:tc>
          <w:tcPr>
            <w:tcW w:w="1985" w:type="dxa"/>
            <w:shd w:val="clear" w:color="auto" w:fill="auto"/>
            <w:vAlign w:val="bottom"/>
          </w:tcPr>
          <w:p w14:paraId="66ADD551"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Paciento patvirtinimas</w:t>
            </w:r>
          </w:p>
        </w:tc>
        <w:tc>
          <w:tcPr>
            <w:tcW w:w="992" w:type="dxa"/>
            <w:shd w:val="clear" w:color="auto" w:fill="auto"/>
            <w:vAlign w:val="bottom"/>
          </w:tcPr>
          <w:p w14:paraId="35DD6E4D"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0ADD4CB4"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66D448DD"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MedicationPrescription/dispense/prescriptionTags/prescriptionTagsNominal/prescriptionTagsNominalConfirm</w:t>
            </w:r>
          </w:p>
        </w:tc>
        <w:tc>
          <w:tcPr>
            <w:tcW w:w="2126" w:type="dxa"/>
            <w:shd w:val="clear" w:color="auto" w:fill="auto"/>
            <w:vAlign w:val="bottom"/>
          </w:tcPr>
          <w:p w14:paraId="78FC3E51"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 xml:space="preserve">Patvirtinimas, jog yra paciento sutikimas vartoti vardinius vaistus ir yra užpildytas vardinio vaisto skyrimo pareiškimas (privalomas, jeigu žyma yra </w:t>
            </w:r>
            <w:proofErr w:type="spellStart"/>
            <w:r w:rsidRPr="003505CE">
              <w:rPr>
                <w:rFonts w:cs="Arial"/>
                <w:color w:val="000000"/>
                <w:sz w:val="16"/>
                <w:szCs w:val="16"/>
              </w:rPr>
              <w:t>true</w:t>
            </w:r>
            <w:proofErr w:type="spellEnd"/>
            <w:r w:rsidRPr="003505CE">
              <w:rPr>
                <w:rFonts w:cs="Arial"/>
                <w:color w:val="000000"/>
                <w:sz w:val="16"/>
                <w:szCs w:val="16"/>
              </w:rPr>
              <w:t>)</w:t>
            </w:r>
          </w:p>
        </w:tc>
      </w:tr>
      <w:tr w:rsidR="00537EBA" w:rsidRPr="003505CE" w14:paraId="688EBC22" w14:textId="77777777">
        <w:trPr>
          <w:cantSplit/>
          <w:trHeight w:val="290"/>
        </w:trPr>
        <w:tc>
          <w:tcPr>
            <w:tcW w:w="562" w:type="dxa"/>
            <w:vAlign w:val="center"/>
          </w:tcPr>
          <w:p w14:paraId="283A1803"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14.6.3.2.1</w:t>
            </w:r>
          </w:p>
        </w:tc>
        <w:tc>
          <w:tcPr>
            <w:tcW w:w="1985" w:type="dxa"/>
            <w:shd w:val="clear" w:color="auto" w:fill="auto"/>
            <w:vAlign w:val="bottom"/>
          </w:tcPr>
          <w:p w14:paraId="57B7FDE2"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Patvirtinimo žyma</w:t>
            </w:r>
          </w:p>
        </w:tc>
        <w:tc>
          <w:tcPr>
            <w:tcW w:w="992" w:type="dxa"/>
            <w:shd w:val="clear" w:color="auto" w:fill="auto"/>
            <w:vAlign w:val="bottom"/>
          </w:tcPr>
          <w:p w14:paraId="4893BC4A"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66AB4004"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52C3D130"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MedicationPrescription/dispense/prescriptionTags/prescriptionTagsNominal/prescriptionTagsNominalConfirm/prescriptionTagsNominalConfirmTag</w:t>
            </w:r>
          </w:p>
        </w:tc>
        <w:tc>
          <w:tcPr>
            <w:tcW w:w="2126" w:type="dxa"/>
            <w:shd w:val="clear" w:color="auto" w:fill="auto"/>
            <w:vAlign w:val="bottom"/>
          </w:tcPr>
          <w:p w14:paraId="3D3D0251" w14:textId="77777777" w:rsidR="00FC1E22" w:rsidRPr="003505CE" w:rsidRDefault="00FC1E22" w:rsidP="00FC1E22">
            <w:pPr>
              <w:spacing w:line="240" w:lineRule="auto"/>
              <w:jc w:val="left"/>
              <w:rPr>
                <w:rFonts w:cs="Arial"/>
                <w:color w:val="000000"/>
                <w:sz w:val="16"/>
                <w:szCs w:val="16"/>
              </w:rPr>
            </w:pPr>
          </w:p>
        </w:tc>
      </w:tr>
      <w:tr w:rsidR="00537EBA" w:rsidRPr="003505CE" w14:paraId="0D2E30FE" w14:textId="77777777">
        <w:trPr>
          <w:cantSplit/>
          <w:trHeight w:val="290"/>
        </w:trPr>
        <w:tc>
          <w:tcPr>
            <w:tcW w:w="562" w:type="dxa"/>
            <w:vAlign w:val="center"/>
          </w:tcPr>
          <w:p w14:paraId="46D454F8"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14.6.3.2.2</w:t>
            </w:r>
          </w:p>
        </w:tc>
        <w:tc>
          <w:tcPr>
            <w:tcW w:w="1985" w:type="dxa"/>
            <w:shd w:val="clear" w:color="auto" w:fill="auto"/>
            <w:vAlign w:val="bottom"/>
          </w:tcPr>
          <w:p w14:paraId="5ACC8828"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Pareiškimo galiojimas</w:t>
            </w:r>
          </w:p>
        </w:tc>
        <w:tc>
          <w:tcPr>
            <w:tcW w:w="992" w:type="dxa"/>
            <w:shd w:val="clear" w:color="auto" w:fill="auto"/>
            <w:vAlign w:val="bottom"/>
          </w:tcPr>
          <w:p w14:paraId="73904D1B"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01EAF834"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Date</w:t>
            </w:r>
            <w:proofErr w:type="spellEnd"/>
          </w:p>
        </w:tc>
        <w:tc>
          <w:tcPr>
            <w:tcW w:w="2693" w:type="dxa"/>
            <w:shd w:val="clear" w:color="auto" w:fill="auto"/>
            <w:vAlign w:val="bottom"/>
          </w:tcPr>
          <w:p w14:paraId="2E408BE1"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MedicationPrescription/dispense/prescriptionTags/prescriptionTagsNominal/prescriptionTagsNominalConfirm/prescriptionTagsNominalDeclarationValid</w:t>
            </w:r>
          </w:p>
        </w:tc>
        <w:tc>
          <w:tcPr>
            <w:tcW w:w="2126" w:type="dxa"/>
            <w:shd w:val="clear" w:color="auto" w:fill="auto"/>
            <w:vAlign w:val="bottom"/>
          </w:tcPr>
          <w:p w14:paraId="7D42F7ED" w14:textId="77777777" w:rsidR="00FC1E22" w:rsidRPr="003505CE" w:rsidRDefault="00FC1E22" w:rsidP="00FC1E22">
            <w:pPr>
              <w:spacing w:line="240" w:lineRule="auto"/>
              <w:jc w:val="left"/>
              <w:rPr>
                <w:rFonts w:cs="Arial"/>
                <w:color w:val="000000"/>
                <w:sz w:val="16"/>
                <w:szCs w:val="16"/>
              </w:rPr>
            </w:pPr>
          </w:p>
        </w:tc>
      </w:tr>
      <w:tr w:rsidR="00537EBA" w:rsidRPr="003505CE" w14:paraId="2F121D69" w14:textId="77777777">
        <w:trPr>
          <w:cantSplit/>
          <w:trHeight w:val="290"/>
        </w:trPr>
        <w:tc>
          <w:tcPr>
            <w:tcW w:w="562" w:type="dxa"/>
            <w:vAlign w:val="center"/>
          </w:tcPr>
          <w:p w14:paraId="401A3759" w14:textId="77777777" w:rsidR="00FC1E22" w:rsidRPr="003505CE" w:rsidRDefault="00FC1E22" w:rsidP="00FC1E22">
            <w:pPr>
              <w:spacing w:line="240" w:lineRule="auto"/>
              <w:jc w:val="left"/>
              <w:rPr>
                <w:rFonts w:cs="Arial"/>
                <w:color w:val="000000"/>
                <w:sz w:val="12"/>
                <w:szCs w:val="12"/>
              </w:rPr>
            </w:pPr>
            <w:r w:rsidRPr="003505CE">
              <w:rPr>
                <w:rFonts w:cs="Arial"/>
                <w:color w:val="000000"/>
                <w:sz w:val="12"/>
                <w:szCs w:val="12"/>
              </w:rPr>
              <w:t>14.6.4</w:t>
            </w:r>
          </w:p>
        </w:tc>
        <w:tc>
          <w:tcPr>
            <w:tcW w:w="1985" w:type="dxa"/>
            <w:shd w:val="clear" w:color="auto" w:fill="auto"/>
            <w:vAlign w:val="bottom"/>
          </w:tcPr>
          <w:p w14:paraId="48CA1837"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Pirmo paskyrimo žyma</w:t>
            </w:r>
          </w:p>
        </w:tc>
        <w:tc>
          <w:tcPr>
            <w:tcW w:w="992" w:type="dxa"/>
            <w:shd w:val="clear" w:color="auto" w:fill="auto"/>
            <w:vAlign w:val="bottom"/>
          </w:tcPr>
          <w:p w14:paraId="0C0FC961"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54AD4815" w14:textId="77777777" w:rsidR="00FC1E22" w:rsidRPr="003505CE" w:rsidRDefault="00FC1E22" w:rsidP="00FC1E22">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16B3302A" w14:textId="77777777" w:rsidR="00FC1E22" w:rsidRPr="003505CE" w:rsidRDefault="00FC1E22" w:rsidP="00FC1E22">
            <w:pPr>
              <w:spacing w:line="240" w:lineRule="auto"/>
              <w:jc w:val="left"/>
              <w:rPr>
                <w:rFonts w:cs="Arial"/>
                <w:color w:val="000000"/>
                <w:sz w:val="16"/>
                <w:szCs w:val="16"/>
              </w:rPr>
            </w:pPr>
            <w:r w:rsidRPr="003505CE">
              <w:rPr>
                <w:rFonts w:cs="Arial"/>
                <w:color w:val="000000"/>
                <w:sz w:val="16"/>
                <w:szCs w:val="16"/>
              </w:rPr>
              <w:t>MedicationPrescription/dispense/prescriptionTags/prescriptionTagsFirstPrescribingTag</w:t>
            </w:r>
          </w:p>
        </w:tc>
        <w:tc>
          <w:tcPr>
            <w:tcW w:w="2126" w:type="dxa"/>
            <w:shd w:val="clear" w:color="auto" w:fill="auto"/>
            <w:vAlign w:val="bottom"/>
          </w:tcPr>
          <w:p w14:paraId="734B6943" w14:textId="77777777" w:rsidR="00FC1E22" w:rsidRPr="003505CE" w:rsidRDefault="00FC1E22" w:rsidP="00FC1E22">
            <w:pPr>
              <w:spacing w:line="240" w:lineRule="auto"/>
              <w:jc w:val="left"/>
              <w:rPr>
                <w:rFonts w:cs="Arial"/>
                <w:color w:val="000000"/>
                <w:sz w:val="16"/>
                <w:szCs w:val="16"/>
              </w:rPr>
            </w:pPr>
          </w:p>
        </w:tc>
      </w:tr>
      <w:tr w:rsidR="00537EBA" w:rsidRPr="003505CE" w14:paraId="3E6A1581" w14:textId="77777777">
        <w:trPr>
          <w:cantSplit/>
          <w:trHeight w:val="290"/>
        </w:trPr>
        <w:tc>
          <w:tcPr>
            <w:tcW w:w="562" w:type="dxa"/>
            <w:vAlign w:val="center"/>
          </w:tcPr>
          <w:p w14:paraId="64FF188A" w14:textId="77777777" w:rsidR="00FC1E22" w:rsidRPr="00316B4C" w:rsidRDefault="00FC1E22" w:rsidP="00FC1E22">
            <w:pPr>
              <w:spacing w:line="240" w:lineRule="auto"/>
              <w:jc w:val="left"/>
              <w:rPr>
                <w:rFonts w:cs="Arial"/>
                <w:b/>
                <w:bCs/>
                <w:color w:val="000000"/>
                <w:sz w:val="12"/>
                <w:szCs w:val="12"/>
              </w:rPr>
            </w:pPr>
            <w:r w:rsidRPr="00316B4C">
              <w:rPr>
                <w:rFonts w:cs="Arial"/>
                <w:b/>
                <w:bCs/>
                <w:color w:val="000000"/>
                <w:sz w:val="12"/>
                <w:szCs w:val="12"/>
              </w:rPr>
              <w:t>14.6.5</w:t>
            </w:r>
          </w:p>
        </w:tc>
        <w:tc>
          <w:tcPr>
            <w:tcW w:w="1985" w:type="dxa"/>
            <w:shd w:val="clear" w:color="auto" w:fill="auto"/>
            <w:vAlign w:val="bottom"/>
          </w:tcPr>
          <w:p w14:paraId="295D4658"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Specialisto sprendimu žyma</w:t>
            </w:r>
          </w:p>
        </w:tc>
        <w:tc>
          <w:tcPr>
            <w:tcW w:w="992" w:type="dxa"/>
            <w:shd w:val="clear" w:color="auto" w:fill="auto"/>
            <w:vAlign w:val="bottom"/>
          </w:tcPr>
          <w:p w14:paraId="7A605A22"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0..1</w:t>
            </w:r>
          </w:p>
        </w:tc>
        <w:tc>
          <w:tcPr>
            <w:tcW w:w="1418" w:type="dxa"/>
            <w:shd w:val="clear" w:color="auto" w:fill="auto"/>
            <w:vAlign w:val="bottom"/>
          </w:tcPr>
          <w:p w14:paraId="5D6EC515" w14:textId="77777777" w:rsidR="00FC1E22" w:rsidRPr="00316B4C" w:rsidRDefault="00FC1E22" w:rsidP="00FC1E22">
            <w:pPr>
              <w:spacing w:line="240" w:lineRule="auto"/>
              <w:jc w:val="left"/>
              <w:rPr>
                <w:rFonts w:cs="Arial"/>
                <w:b/>
                <w:bCs/>
                <w:color w:val="000000"/>
                <w:sz w:val="16"/>
                <w:szCs w:val="16"/>
              </w:rPr>
            </w:pPr>
            <w:proofErr w:type="spellStart"/>
            <w:r w:rsidRPr="00316B4C">
              <w:rPr>
                <w:rFonts w:cs="Arial"/>
                <w:b/>
                <w:bCs/>
                <w:color w:val="000000"/>
                <w:sz w:val="16"/>
                <w:szCs w:val="16"/>
              </w:rPr>
              <w:t>Boolean</w:t>
            </w:r>
            <w:proofErr w:type="spellEnd"/>
          </w:p>
        </w:tc>
        <w:tc>
          <w:tcPr>
            <w:tcW w:w="2693" w:type="dxa"/>
            <w:shd w:val="clear" w:color="auto" w:fill="auto"/>
            <w:vAlign w:val="bottom"/>
          </w:tcPr>
          <w:p w14:paraId="7D8BA4D8"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MedicationPrescription/dispense/prescriptionTags/prescriptionTagsSpecialistDecisionTag</w:t>
            </w:r>
          </w:p>
        </w:tc>
        <w:tc>
          <w:tcPr>
            <w:tcW w:w="2126" w:type="dxa"/>
            <w:shd w:val="clear" w:color="auto" w:fill="auto"/>
            <w:vAlign w:val="bottom"/>
          </w:tcPr>
          <w:p w14:paraId="713FFA16" w14:textId="77777777" w:rsidR="00FC1E22" w:rsidRPr="00316B4C" w:rsidRDefault="00FC1E22" w:rsidP="00FC1E22">
            <w:pPr>
              <w:spacing w:line="240" w:lineRule="auto"/>
              <w:jc w:val="left"/>
              <w:rPr>
                <w:rFonts w:cs="Arial"/>
                <w:b/>
                <w:bCs/>
                <w:color w:val="000000"/>
                <w:sz w:val="16"/>
                <w:szCs w:val="16"/>
              </w:rPr>
            </w:pPr>
          </w:p>
        </w:tc>
      </w:tr>
      <w:tr w:rsidR="00537EBA" w:rsidRPr="003505CE" w14:paraId="4AF07A95" w14:textId="77777777">
        <w:trPr>
          <w:cantSplit/>
          <w:trHeight w:val="290"/>
        </w:trPr>
        <w:tc>
          <w:tcPr>
            <w:tcW w:w="562" w:type="dxa"/>
            <w:vAlign w:val="center"/>
          </w:tcPr>
          <w:p w14:paraId="06C7C4EB" w14:textId="77777777" w:rsidR="00FC1E22" w:rsidRPr="00316B4C" w:rsidRDefault="00FC1E22" w:rsidP="00FC1E22">
            <w:pPr>
              <w:spacing w:line="240" w:lineRule="auto"/>
              <w:jc w:val="left"/>
              <w:rPr>
                <w:rFonts w:cs="Arial"/>
                <w:b/>
                <w:bCs/>
                <w:color w:val="000000"/>
                <w:sz w:val="12"/>
                <w:szCs w:val="12"/>
              </w:rPr>
            </w:pPr>
            <w:r w:rsidRPr="00316B4C">
              <w:rPr>
                <w:rFonts w:cs="Arial"/>
                <w:b/>
                <w:bCs/>
                <w:color w:val="000000"/>
                <w:sz w:val="12"/>
                <w:szCs w:val="12"/>
              </w:rPr>
              <w:t>14.6.6</w:t>
            </w:r>
          </w:p>
        </w:tc>
        <w:tc>
          <w:tcPr>
            <w:tcW w:w="1985" w:type="dxa"/>
            <w:shd w:val="clear" w:color="auto" w:fill="auto"/>
            <w:vAlign w:val="bottom"/>
          </w:tcPr>
          <w:p w14:paraId="38DA10B0"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Ženklinimo išimtis žyma</w:t>
            </w:r>
          </w:p>
        </w:tc>
        <w:tc>
          <w:tcPr>
            <w:tcW w:w="992" w:type="dxa"/>
            <w:shd w:val="clear" w:color="auto" w:fill="auto"/>
            <w:vAlign w:val="bottom"/>
          </w:tcPr>
          <w:p w14:paraId="20BEF4F3"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0..1</w:t>
            </w:r>
          </w:p>
        </w:tc>
        <w:tc>
          <w:tcPr>
            <w:tcW w:w="1418" w:type="dxa"/>
            <w:shd w:val="clear" w:color="auto" w:fill="auto"/>
            <w:vAlign w:val="bottom"/>
          </w:tcPr>
          <w:p w14:paraId="58C7CCEB" w14:textId="77777777" w:rsidR="00FC1E22" w:rsidRPr="00316B4C" w:rsidRDefault="00FC1E22" w:rsidP="00FC1E22">
            <w:pPr>
              <w:spacing w:line="240" w:lineRule="auto"/>
              <w:jc w:val="left"/>
              <w:rPr>
                <w:rFonts w:cs="Arial"/>
                <w:b/>
                <w:bCs/>
                <w:color w:val="000000"/>
                <w:sz w:val="16"/>
                <w:szCs w:val="16"/>
              </w:rPr>
            </w:pPr>
            <w:proofErr w:type="spellStart"/>
            <w:r w:rsidRPr="00316B4C">
              <w:rPr>
                <w:rFonts w:cs="Arial"/>
                <w:b/>
                <w:bCs/>
                <w:color w:val="000000"/>
                <w:sz w:val="16"/>
                <w:szCs w:val="16"/>
              </w:rPr>
              <w:t>Boolean</w:t>
            </w:r>
            <w:proofErr w:type="spellEnd"/>
          </w:p>
        </w:tc>
        <w:tc>
          <w:tcPr>
            <w:tcW w:w="2693" w:type="dxa"/>
            <w:shd w:val="clear" w:color="auto" w:fill="auto"/>
            <w:vAlign w:val="bottom"/>
          </w:tcPr>
          <w:p w14:paraId="040D2785"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MedicationPrescription/dispense/prescriptionTags/prescriptionTagsLabelingExemptionTag</w:t>
            </w:r>
          </w:p>
        </w:tc>
        <w:tc>
          <w:tcPr>
            <w:tcW w:w="2126" w:type="dxa"/>
            <w:shd w:val="clear" w:color="auto" w:fill="auto"/>
            <w:vAlign w:val="bottom"/>
          </w:tcPr>
          <w:p w14:paraId="07B1CC1F" w14:textId="77777777" w:rsidR="00FC1E22" w:rsidRPr="00316B4C" w:rsidRDefault="00FC1E22" w:rsidP="00FC1E22">
            <w:pPr>
              <w:spacing w:line="240" w:lineRule="auto"/>
              <w:jc w:val="left"/>
              <w:rPr>
                <w:rFonts w:cs="Arial"/>
                <w:b/>
                <w:bCs/>
                <w:color w:val="000000"/>
                <w:sz w:val="16"/>
                <w:szCs w:val="16"/>
              </w:rPr>
            </w:pPr>
          </w:p>
        </w:tc>
      </w:tr>
      <w:tr w:rsidR="00537EBA" w:rsidRPr="003505CE" w14:paraId="35F6C3EA" w14:textId="77777777">
        <w:trPr>
          <w:cantSplit/>
          <w:trHeight w:val="290"/>
        </w:trPr>
        <w:tc>
          <w:tcPr>
            <w:tcW w:w="562" w:type="dxa"/>
            <w:vAlign w:val="center"/>
          </w:tcPr>
          <w:p w14:paraId="069B7E40" w14:textId="77777777" w:rsidR="00FC1E22" w:rsidRPr="00316B4C" w:rsidRDefault="00FC1E22" w:rsidP="00FC1E22">
            <w:pPr>
              <w:spacing w:line="240" w:lineRule="auto"/>
              <w:jc w:val="left"/>
              <w:rPr>
                <w:rFonts w:cs="Arial"/>
                <w:b/>
                <w:bCs/>
                <w:color w:val="000000"/>
                <w:sz w:val="12"/>
                <w:szCs w:val="12"/>
              </w:rPr>
            </w:pPr>
            <w:r w:rsidRPr="00316B4C">
              <w:rPr>
                <w:rFonts w:cs="Arial"/>
                <w:b/>
                <w:bCs/>
                <w:color w:val="000000"/>
                <w:sz w:val="12"/>
                <w:szCs w:val="12"/>
              </w:rPr>
              <w:t>14.6.7</w:t>
            </w:r>
          </w:p>
        </w:tc>
        <w:tc>
          <w:tcPr>
            <w:tcW w:w="1985" w:type="dxa"/>
            <w:shd w:val="clear" w:color="auto" w:fill="auto"/>
            <w:vAlign w:val="bottom"/>
          </w:tcPr>
          <w:p w14:paraId="164701BE"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Esant poreikiui žyma</w:t>
            </w:r>
          </w:p>
        </w:tc>
        <w:tc>
          <w:tcPr>
            <w:tcW w:w="992" w:type="dxa"/>
            <w:shd w:val="clear" w:color="auto" w:fill="auto"/>
            <w:vAlign w:val="bottom"/>
          </w:tcPr>
          <w:p w14:paraId="3D1A9B1C"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0..1</w:t>
            </w:r>
          </w:p>
        </w:tc>
        <w:tc>
          <w:tcPr>
            <w:tcW w:w="1418" w:type="dxa"/>
            <w:shd w:val="clear" w:color="auto" w:fill="auto"/>
            <w:vAlign w:val="bottom"/>
          </w:tcPr>
          <w:p w14:paraId="40BD46C8" w14:textId="77777777" w:rsidR="00FC1E22" w:rsidRPr="00316B4C" w:rsidRDefault="00FC1E22" w:rsidP="00FC1E22">
            <w:pPr>
              <w:spacing w:line="240" w:lineRule="auto"/>
              <w:jc w:val="left"/>
              <w:rPr>
                <w:rFonts w:cs="Arial"/>
                <w:b/>
                <w:bCs/>
                <w:color w:val="000000"/>
                <w:sz w:val="16"/>
                <w:szCs w:val="16"/>
              </w:rPr>
            </w:pPr>
            <w:proofErr w:type="spellStart"/>
            <w:r w:rsidRPr="00316B4C">
              <w:rPr>
                <w:rFonts w:cs="Arial"/>
                <w:b/>
                <w:bCs/>
                <w:color w:val="000000"/>
                <w:sz w:val="16"/>
                <w:szCs w:val="16"/>
              </w:rPr>
              <w:t>Boolean</w:t>
            </w:r>
            <w:proofErr w:type="spellEnd"/>
          </w:p>
        </w:tc>
        <w:tc>
          <w:tcPr>
            <w:tcW w:w="2693" w:type="dxa"/>
            <w:shd w:val="clear" w:color="auto" w:fill="auto"/>
            <w:vAlign w:val="bottom"/>
          </w:tcPr>
          <w:p w14:paraId="385136AE" w14:textId="77777777" w:rsidR="00FC1E22" w:rsidRPr="00316B4C" w:rsidRDefault="00FC1E22" w:rsidP="00FC1E22">
            <w:pPr>
              <w:spacing w:line="240" w:lineRule="auto"/>
              <w:jc w:val="left"/>
              <w:rPr>
                <w:rFonts w:cs="Arial"/>
                <w:b/>
                <w:bCs/>
                <w:color w:val="000000"/>
                <w:sz w:val="16"/>
                <w:szCs w:val="16"/>
              </w:rPr>
            </w:pPr>
            <w:r w:rsidRPr="00316B4C">
              <w:rPr>
                <w:rFonts w:cs="Arial"/>
                <w:b/>
                <w:bCs/>
                <w:color w:val="000000"/>
                <w:sz w:val="16"/>
                <w:szCs w:val="16"/>
              </w:rPr>
              <w:t>MedicationPrescription/dispense/prescriptionTags/prescriptionTagsByDemandTag</w:t>
            </w:r>
          </w:p>
        </w:tc>
        <w:tc>
          <w:tcPr>
            <w:tcW w:w="2126" w:type="dxa"/>
            <w:shd w:val="clear" w:color="auto" w:fill="auto"/>
            <w:vAlign w:val="bottom"/>
          </w:tcPr>
          <w:p w14:paraId="1EAB8AC1" w14:textId="77777777" w:rsidR="00FC1E22" w:rsidRPr="00316B4C" w:rsidRDefault="00FC1E22" w:rsidP="00FC1E22">
            <w:pPr>
              <w:spacing w:line="240" w:lineRule="auto"/>
              <w:jc w:val="left"/>
              <w:rPr>
                <w:rFonts w:cs="Arial"/>
                <w:b/>
                <w:bCs/>
                <w:color w:val="000000"/>
                <w:sz w:val="16"/>
                <w:szCs w:val="16"/>
              </w:rPr>
            </w:pPr>
          </w:p>
        </w:tc>
      </w:tr>
      <w:tr w:rsidR="00537EBA" w:rsidRPr="003505CE" w14:paraId="7E519868" w14:textId="77777777">
        <w:trPr>
          <w:cantSplit/>
          <w:trHeight w:val="290"/>
        </w:trPr>
        <w:tc>
          <w:tcPr>
            <w:tcW w:w="562" w:type="dxa"/>
            <w:vAlign w:val="center"/>
          </w:tcPr>
          <w:p w14:paraId="56C6AB84"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14.7</w:t>
            </w:r>
          </w:p>
        </w:tc>
        <w:tc>
          <w:tcPr>
            <w:tcW w:w="1985" w:type="dxa"/>
            <w:shd w:val="clear" w:color="auto" w:fill="auto"/>
            <w:vAlign w:val="bottom"/>
          </w:tcPr>
          <w:p w14:paraId="1EAEDA0C"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Kompensacija</w:t>
            </w:r>
          </w:p>
        </w:tc>
        <w:tc>
          <w:tcPr>
            <w:tcW w:w="992" w:type="dxa"/>
            <w:shd w:val="clear" w:color="auto" w:fill="auto"/>
            <w:vAlign w:val="bottom"/>
          </w:tcPr>
          <w:p w14:paraId="34EFB1D6"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A863069"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Extension</w:t>
            </w:r>
            <w:proofErr w:type="spellEnd"/>
          </w:p>
        </w:tc>
        <w:tc>
          <w:tcPr>
            <w:tcW w:w="2693" w:type="dxa"/>
            <w:shd w:val="clear" w:color="auto" w:fill="auto"/>
            <w:vAlign w:val="bottom"/>
          </w:tcPr>
          <w:p w14:paraId="38FC2BE6"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compensation</w:t>
            </w:r>
            <w:proofErr w:type="spellEnd"/>
          </w:p>
        </w:tc>
        <w:tc>
          <w:tcPr>
            <w:tcW w:w="2126" w:type="dxa"/>
            <w:shd w:val="clear" w:color="auto" w:fill="auto"/>
            <w:vAlign w:val="bottom"/>
          </w:tcPr>
          <w:p w14:paraId="3D2CE4C8" w14:textId="77777777" w:rsidR="008E6973" w:rsidRPr="003505CE" w:rsidRDefault="008E6973" w:rsidP="008E6973">
            <w:pPr>
              <w:spacing w:line="240" w:lineRule="auto"/>
              <w:jc w:val="left"/>
              <w:rPr>
                <w:rFonts w:cs="Arial"/>
                <w:color w:val="000000"/>
                <w:sz w:val="16"/>
                <w:szCs w:val="16"/>
              </w:rPr>
            </w:pPr>
          </w:p>
        </w:tc>
      </w:tr>
      <w:tr w:rsidR="00537EBA" w:rsidRPr="003505CE" w14:paraId="70CD8F17" w14:textId="77777777">
        <w:trPr>
          <w:cantSplit/>
          <w:trHeight w:val="290"/>
        </w:trPr>
        <w:tc>
          <w:tcPr>
            <w:tcW w:w="562" w:type="dxa"/>
            <w:vAlign w:val="center"/>
          </w:tcPr>
          <w:p w14:paraId="1B50C020"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14.7.1</w:t>
            </w:r>
          </w:p>
        </w:tc>
        <w:tc>
          <w:tcPr>
            <w:tcW w:w="1985" w:type="dxa"/>
            <w:shd w:val="clear" w:color="auto" w:fill="auto"/>
            <w:vAlign w:val="bottom"/>
          </w:tcPr>
          <w:p w14:paraId="03E7464C"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Požymis, ar kompensuojamas</w:t>
            </w:r>
          </w:p>
        </w:tc>
        <w:tc>
          <w:tcPr>
            <w:tcW w:w="992" w:type="dxa"/>
            <w:shd w:val="clear" w:color="auto" w:fill="auto"/>
            <w:vAlign w:val="bottom"/>
          </w:tcPr>
          <w:p w14:paraId="5A808DB3"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10C8FFCB"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0A09DA94"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compensation</w:t>
            </w:r>
            <w:proofErr w:type="spellEnd"/>
            <w:r w:rsidRPr="003505CE">
              <w:rPr>
                <w:rFonts w:cs="Arial"/>
                <w:color w:val="000000"/>
                <w:sz w:val="16"/>
                <w:szCs w:val="16"/>
              </w:rPr>
              <w:t>/</w:t>
            </w:r>
            <w:proofErr w:type="spellStart"/>
            <w:r w:rsidRPr="003505CE">
              <w:rPr>
                <w:rFonts w:cs="Arial"/>
                <w:color w:val="000000"/>
                <w:sz w:val="16"/>
                <w:szCs w:val="16"/>
              </w:rPr>
              <w:t>compensationTag</w:t>
            </w:r>
            <w:proofErr w:type="spellEnd"/>
          </w:p>
        </w:tc>
        <w:tc>
          <w:tcPr>
            <w:tcW w:w="2126" w:type="dxa"/>
            <w:shd w:val="clear" w:color="auto" w:fill="auto"/>
            <w:vAlign w:val="bottom"/>
          </w:tcPr>
          <w:p w14:paraId="37130C59" w14:textId="77777777" w:rsidR="008E6973" w:rsidRPr="003505CE" w:rsidRDefault="008E6973" w:rsidP="008E6973">
            <w:pPr>
              <w:spacing w:line="240" w:lineRule="auto"/>
              <w:jc w:val="left"/>
              <w:rPr>
                <w:rFonts w:cs="Arial"/>
                <w:color w:val="000000"/>
                <w:sz w:val="16"/>
                <w:szCs w:val="16"/>
              </w:rPr>
            </w:pPr>
          </w:p>
        </w:tc>
      </w:tr>
      <w:tr w:rsidR="00537EBA" w:rsidRPr="003505CE" w14:paraId="62D7DBEC" w14:textId="77777777">
        <w:trPr>
          <w:cantSplit/>
          <w:trHeight w:val="870"/>
        </w:trPr>
        <w:tc>
          <w:tcPr>
            <w:tcW w:w="562" w:type="dxa"/>
            <w:vAlign w:val="center"/>
          </w:tcPr>
          <w:p w14:paraId="18F7609D"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14.7.2</w:t>
            </w:r>
          </w:p>
        </w:tc>
        <w:tc>
          <w:tcPr>
            <w:tcW w:w="1985" w:type="dxa"/>
            <w:shd w:val="clear" w:color="auto" w:fill="auto"/>
            <w:vAlign w:val="bottom"/>
          </w:tcPr>
          <w:p w14:paraId="6542393B"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 xml:space="preserve">Kompensacijos kodas </w:t>
            </w:r>
          </w:p>
        </w:tc>
        <w:tc>
          <w:tcPr>
            <w:tcW w:w="992" w:type="dxa"/>
            <w:shd w:val="clear" w:color="auto" w:fill="auto"/>
            <w:vAlign w:val="bottom"/>
          </w:tcPr>
          <w:p w14:paraId="389A703D"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17D0ABE7"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Classifier</w:t>
            </w:r>
            <w:proofErr w:type="spellEnd"/>
            <w:r w:rsidRPr="003505CE">
              <w:rPr>
                <w:rFonts w:cs="Arial"/>
                <w:color w:val="000000"/>
                <w:sz w:val="16"/>
                <w:szCs w:val="16"/>
              </w:rPr>
              <w:t>: http://esveikata.lt/classifiers/Medication/CompensationCode</w:t>
            </w:r>
          </w:p>
        </w:tc>
        <w:tc>
          <w:tcPr>
            <w:tcW w:w="2693" w:type="dxa"/>
            <w:shd w:val="clear" w:color="auto" w:fill="auto"/>
            <w:vAlign w:val="bottom"/>
          </w:tcPr>
          <w:p w14:paraId="3B5F8B4B"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compensation</w:t>
            </w:r>
            <w:proofErr w:type="spellEnd"/>
            <w:r w:rsidRPr="003505CE">
              <w:rPr>
                <w:rFonts w:cs="Arial"/>
                <w:color w:val="000000"/>
                <w:sz w:val="16"/>
                <w:szCs w:val="16"/>
              </w:rPr>
              <w:t>/</w:t>
            </w:r>
            <w:proofErr w:type="spellStart"/>
            <w:r w:rsidRPr="003505CE">
              <w:rPr>
                <w:rFonts w:cs="Arial"/>
                <w:color w:val="000000"/>
                <w:sz w:val="16"/>
                <w:szCs w:val="16"/>
              </w:rPr>
              <w:t>compensationCode</w:t>
            </w:r>
            <w:proofErr w:type="spellEnd"/>
          </w:p>
        </w:tc>
        <w:tc>
          <w:tcPr>
            <w:tcW w:w="2126" w:type="dxa"/>
            <w:shd w:val="clear" w:color="auto" w:fill="auto"/>
            <w:vAlign w:val="bottom"/>
          </w:tcPr>
          <w:p w14:paraId="5B6F95EF"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Privalomas, jeigu kompensuojamas</w:t>
            </w:r>
          </w:p>
        </w:tc>
      </w:tr>
      <w:tr w:rsidR="00537EBA" w:rsidRPr="003505CE" w14:paraId="698132DB" w14:textId="77777777">
        <w:trPr>
          <w:cantSplit/>
          <w:trHeight w:val="290"/>
        </w:trPr>
        <w:tc>
          <w:tcPr>
            <w:tcW w:w="562" w:type="dxa"/>
            <w:vAlign w:val="center"/>
          </w:tcPr>
          <w:p w14:paraId="0E1CCE5F"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14.8</w:t>
            </w:r>
          </w:p>
        </w:tc>
        <w:tc>
          <w:tcPr>
            <w:tcW w:w="1985" w:type="dxa"/>
            <w:shd w:val="clear" w:color="auto" w:fill="auto"/>
            <w:vAlign w:val="bottom"/>
          </w:tcPr>
          <w:p w14:paraId="0225B9A1"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Popierinio recepto duomenys</w:t>
            </w:r>
          </w:p>
        </w:tc>
        <w:tc>
          <w:tcPr>
            <w:tcW w:w="992" w:type="dxa"/>
            <w:shd w:val="clear" w:color="auto" w:fill="auto"/>
            <w:vAlign w:val="bottom"/>
          </w:tcPr>
          <w:p w14:paraId="7C4F01EB"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7E09898F"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4EEF272A"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paperPrescription</w:t>
            </w:r>
            <w:proofErr w:type="spellEnd"/>
          </w:p>
        </w:tc>
        <w:tc>
          <w:tcPr>
            <w:tcW w:w="2126" w:type="dxa"/>
            <w:shd w:val="clear" w:color="auto" w:fill="auto"/>
            <w:vAlign w:val="bottom"/>
          </w:tcPr>
          <w:p w14:paraId="47BE459B" w14:textId="77777777" w:rsidR="008E6973" w:rsidRPr="003505CE" w:rsidRDefault="008E6973" w:rsidP="008E6973">
            <w:pPr>
              <w:spacing w:line="240" w:lineRule="auto"/>
              <w:jc w:val="left"/>
              <w:rPr>
                <w:rFonts w:cs="Arial"/>
                <w:color w:val="000000"/>
                <w:sz w:val="16"/>
                <w:szCs w:val="16"/>
              </w:rPr>
            </w:pPr>
          </w:p>
        </w:tc>
      </w:tr>
      <w:tr w:rsidR="00537EBA" w:rsidRPr="003505CE" w14:paraId="2D339074" w14:textId="77777777">
        <w:trPr>
          <w:cantSplit/>
          <w:trHeight w:val="290"/>
        </w:trPr>
        <w:tc>
          <w:tcPr>
            <w:tcW w:w="562" w:type="dxa"/>
            <w:vAlign w:val="center"/>
          </w:tcPr>
          <w:p w14:paraId="1C88FCD0"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14.8.1</w:t>
            </w:r>
          </w:p>
        </w:tc>
        <w:tc>
          <w:tcPr>
            <w:tcW w:w="1985" w:type="dxa"/>
            <w:shd w:val="clear" w:color="auto" w:fill="auto"/>
            <w:vAlign w:val="bottom"/>
          </w:tcPr>
          <w:p w14:paraId="4E5777B3"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Popierinio 2 formos recepto numeris</w:t>
            </w:r>
          </w:p>
        </w:tc>
        <w:tc>
          <w:tcPr>
            <w:tcW w:w="992" w:type="dxa"/>
            <w:shd w:val="clear" w:color="auto" w:fill="auto"/>
            <w:vAlign w:val="bottom"/>
          </w:tcPr>
          <w:p w14:paraId="0C97FA74"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3D6FE13F"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08211511"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MedicationPrescription/dispense/paperPrescription/paperPrescriptionNPNumber</w:t>
            </w:r>
          </w:p>
        </w:tc>
        <w:tc>
          <w:tcPr>
            <w:tcW w:w="2126" w:type="dxa"/>
            <w:shd w:val="clear" w:color="auto" w:fill="auto"/>
            <w:vAlign w:val="bottom"/>
          </w:tcPr>
          <w:p w14:paraId="7831E538" w14:textId="77777777" w:rsidR="008E6973" w:rsidRPr="003505CE" w:rsidRDefault="008E6973" w:rsidP="008E6973">
            <w:pPr>
              <w:spacing w:line="240" w:lineRule="auto"/>
              <w:jc w:val="left"/>
              <w:rPr>
                <w:rFonts w:cs="Arial"/>
                <w:color w:val="000000"/>
                <w:sz w:val="16"/>
                <w:szCs w:val="16"/>
              </w:rPr>
            </w:pPr>
          </w:p>
        </w:tc>
      </w:tr>
      <w:tr w:rsidR="00537EBA" w:rsidRPr="003505CE" w14:paraId="3A88C77A" w14:textId="77777777">
        <w:trPr>
          <w:cantSplit/>
          <w:trHeight w:val="290"/>
        </w:trPr>
        <w:tc>
          <w:tcPr>
            <w:tcW w:w="562" w:type="dxa"/>
            <w:vAlign w:val="center"/>
          </w:tcPr>
          <w:p w14:paraId="2E397667"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14.8.2</w:t>
            </w:r>
          </w:p>
        </w:tc>
        <w:tc>
          <w:tcPr>
            <w:tcW w:w="1985" w:type="dxa"/>
            <w:shd w:val="clear" w:color="auto" w:fill="auto"/>
            <w:vAlign w:val="bottom"/>
          </w:tcPr>
          <w:p w14:paraId="6D801319"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Popierinio 2 formos recepto serija</w:t>
            </w:r>
          </w:p>
        </w:tc>
        <w:tc>
          <w:tcPr>
            <w:tcW w:w="992" w:type="dxa"/>
            <w:shd w:val="clear" w:color="auto" w:fill="auto"/>
            <w:vAlign w:val="bottom"/>
          </w:tcPr>
          <w:p w14:paraId="6569A36F"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20AFD52F"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14922938"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MedicationPrescription/dispense/paperPrescription/paperPrescriptionNPLotNumber</w:t>
            </w:r>
          </w:p>
        </w:tc>
        <w:tc>
          <w:tcPr>
            <w:tcW w:w="2126" w:type="dxa"/>
            <w:shd w:val="clear" w:color="auto" w:fill="auto"/>
            <w:vAlign w:val="bottom"/>
          </w:tcPr>
          <w:p w14:paraId="46440536" w14:textId="77777777" w:rsidR="008E6973" w:rsidRPr="003505CE" w:rsidRDefault="008E6973" w:rsidP="008E6973">
            <w:pPr>
              <w:spacing w:line="240" w:lineRule="auto"/>
              <w:jc w:val="left"/>
              <w:rPr>
                <w:rFonts w:cs="Arial"/>
                <w:color w:val="000000"/>
                <w:sz w:val="16"/>
                <w:szCs w:val="16"/>
              </w:rPr>
            </w:pPr>
          </w:p>
        </w:tc>
      </w:tr>
      <w:tr w:rsidR="00537EBA" w:rsidRPr="003505CE" w14:paraId="695737F1" w14:textId="77777777">
        <w:trPr>
          <w:cantSplit/>
          <w:trHeight w:val="290"/>
        </w:trPr>
        <w:tc>
          <w:tcPr>
            <w:tcW w:w="562" w:type="dxa"/>
            <w:vAlign w:val="center"/>
          </w:tcPr>
          <w:p w14:paraId="2C596B83"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14.8.3</w:t>
            </w:r>
          </w:p>
        </w:tc>
        <w:tc>
          <w:tcPr>
            <w:tcW w:w="1985" w:type="dxa"/>
            <w:shd w:val="clear" w:color="auto" w:fill="auto"/>
            <w:vAlign w:val="bottom"/>
          </w:tcPr>
          <w:p w14:paraId="7D7E5268"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Popierinio recepto kompensuojamam vaistui / MPP numeris</w:t>
            </w:r>
          </w:p>
        </w:tc>
        <w:tc>
          <w:tcPr>
            <w:tcW w:w="992" w:type="dxa"/>
            <w:shd w:val="clear" w:color="auto" w:fill="auto"/>
            <w:vAlign w:val="bottom"/>
          </w:tcPr>
          <w:p w14:paraId="722C6D78"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2D708104"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501249FF"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MedicationPrescription/dispense/paperPrescription/paperPrescriptionCompNumber</w:t>
            </w:r>
          </w:p>
        </w:tc>
        <w:tc>
          <w:tcPr>
            <w:tcW w:w="2126" w:type="dxa"/>
            <w:shd w:val="clear" w:color="auto" w:fill="auto"/>
            <w:vAlign w:val="bottom"/>
          </w:tcPr>
          <w:p w14:paraId="68ADA9C7" w14:textId="77777777" w:rsidR="008E6973" w:rsidRPr="003505CE" w:rsidRDefault="008E6973" w:rsidP="008E6973">
            <w:pPr>
              <w:spacing w:line="240" w:lineRule="auto"/>
              <w:jc w:val="left"/>
              <w:rPr>
                <w:rFonts w:cs="Arial"/>
                <w:color w:val="000000"/>
                <w:sz w:val="16"/>
                <w:szCs w:val="16"/>
              </w:rPr>
            </w:pPr>
          </w:p>
        </w:tc>
      </w:tr>
      <w:tr w:rsidR="00537EBA" w:rsidRPr="003505CE" w14:paraId="4115F95D" w14:textId="77777777">
        <w:trPr>
          <w:cantSplit/>
          <w:trHeight w:val="290"/>
        </w:trPr>
        <w:tc>
          <w:tcPr>
            <w:tcW w:w="562" w:type="dxa"/>
            <w:vAlign w:val="center"/>
          </w:tcPr>
          <w:p w14:paraId="520A1408"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14.8.4</w:t>
            </w:r>
          </w:p>
        </w:tc>
        <w:tc>
          <w:tcPr>
            <w:tcW w:w="1985" w:type="dxa"/>
            <w:shd w:val="clear" w:color="auto" w:fill="auto"/>
            <w:vAlign w:val="bottom"/>
          </w:tcPr>
          <w:p w14:paraId="67AF5DEE"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Popierinio recepto kompensuojamam vaistui / MPP serija</w:t>
            </w:r>
          </w:p>
        </w:tc>
        <w:tc>
          <w:tcPr>
            <w:tcW w:w="992" w:type="dxa"/>
            <w:shd w:val="clear" w:color="auto" w:fill="auto"/>
            <w:vAlign w:val="bottom"/>
          </w:tcPr>
          <w:p w14:paraId="4DB36A4C"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7701C298"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19932B05"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MedicationPrescription/dispense/paperPrescription/paperPrescriptionCompLotNumber</w:t>
            </w:r>
          </w:p>
        </w:tc>
        <w:tc>
          <w:tcPr>
            <w:tcW w:w="2126" w:type="dxa"/>
            <w:shd w:val="clear" w:color="auto" w:fill="auto"/>
            <w:vAlign w:val="bottom"/>
          </w:tcPr>
          <w:p w14:paraId="3DE62493" w14:textId="77777777" w:rsidR="008E6973" w:rsidRPr="003505CE" w:rsidRDefault="008E6973" w:rsidP="008E6973">
            <w:pPr>
              <w:spacing w:line="240" w:lineRule="auto"/>
              <w:jc w:val="left"/>
              <w:rPr>
                <w:rFonts w:cs="Arial"/>
                <w:color w:val="000000"/>
                <w:sz w:val="16"/>
                <w:szCs w:val="16"/>
              </w:rPr>
            </w:pPr>
          </w:p>
        </w:tc>
      </w:tr>
      <w:tr w:rsidR="00537EBA" w:rsidRPr="003505CE" w14:paraId="4C570CC4" w14:textId="77777777">
        <w:trPr>
          <w:cantSplit/>
          <w:trHeight w:val="290"/>
        </w:trPr>
        <w:tc>
          <w:tcPr>
            <w:tcW w:w="562" w:type="dxa"/>
            <w:vAlign w:val="center"/>
          </w:tcPr>
          <w:p w14:paraId="030C3616"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14.9</w:t>
            </w:r>
          </w:p>
        </w:tc>
        <w:tc>
          <w:tcPr>
            <w:tcW w:w="1985" w:type="dxa"/>
            <w:shd w:val="clear" w:color="auto" w:fill="auto"/>
            <w:vAlign w:val="bottom"/>
          </w:tcPr>
          <w:p w14:paraId="0683A08B"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Skubumo žyma</w:t>
            </w:r>
          </w:p>
        </w:tc>
        <w:tc>
          <w:tcPr>
            <w:tcW w:w="992" w:type="dxa"/>
            <w:shd w:val="clear" w:color="auto" w:fill="auto"/>
            <w:vAlign w:val="bottom"/>
          </w:tcPr>
          <w:p w14:paraId="02B2B0F8"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1C3BD49B"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Code</w:t>
            </w:r>
            <w:proofErr w:type="spellEnd"/>
            <w:r w:rsidRPr="003505CE">
              <w:rPr>
                <w:rFonts w:cs="Arial"/>
                <w:color w:val="000000"/>
                <w:sz w:val="16"/>
                <w:szCs w:val="16"/>
              </w:rPr>
              <w:t xml:space="preserve">: </w:t>
            </w:r>
            <w:proofErr w:type="spellStart"/>
            <w:r w:rsidRPr="003505CE">
              <w:rPr>
                <w:rFonts w:cs="Arial"/>
                <w:color w:val="000000"/>
                <w:sz w:val="16"/>
                <w:szCs w:val="16"/>
              </w:rPr>
              <w:t>cito</w:t>
            </w:r>
            <w:proofErr w:type="spellEnd"/>
            <w:r w:rsidRPr="003505CE">
              <w:rPr>
                <w:rFonts w:cs="Arial"/>
                <w:color w:val="000000"/>
                <w:sz w:val="16"/>
                <w:szCs w:val="16"/>
              </w:rPr>
              <w:t xml:space="preserve"> | </w:t>
            </w:r>
            <w:proofErr w:type="spellStart"/>
            <w:r w:rsidRPr="003505CE">
              <w:rPr>
                <w:rFonts w:cs="Arial"/>
                <w:color w:val="000000"/>
                <w:sz w:val="16"/>
                <w:szCs w:val="16"/>
              </w:rPr>
              <w:t>statim</w:t>
            </w:r>
            <w:proofErr w:type="spellEnd"/>
          </w:p>
        </w:tc>
        <w:tc>
          <w:tcPr>
            <w:tcW w:w="2693" w:type="dxa"/>
            <w:shd w:val="clear" w:color="auto" w:fill="auto"/>
            <w:vAlign w:val="bottom"/>
          </w:tcPr>
          <w:p w14:paraId="3E580393"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urgencyTag</w:t>
            </w:r>
            <w:proofErr w:type="spellEnd"/>
          </w:p>
        </w:tc>
        <w:tc>
          <w:tcPr>
            <w:tcW w:w="2126" w:type="dxa"/>
            <w:shd w:val="clear" w:color="auto" w:fill="auto"/>
            <w:vAlign w:val="bottom"/>
          </w:tcPr>
          <w:p w14:paraId="518DEA01" w14:textId="77777777" w:rsidR="008E6973" w:rsidRPr="003505CE" w:rsidRDefault="008E6973" w:rsidP="008E6973">
            <w:pPr>
              <w:spacing w:line="240" w:lineRule="auto"/>
              <w:jc w:val="left"/>
              <w:rPr>
                <w:rFonts w:cs="Arial"/>
                <w:color w:val="000000"/>
                <w:sz w:val="16"/>
                <w:szCs w:val="16"/>
              </w:rPr>
            </w:pPr>
          </w:p>
        </w:tc>
      </w:tr>
      <w:tr w:rsidR="00537EBA" w:rsidRPr="003505CE" w14:paraId="3C63A5D5" w14:textId="77777777">
        <w:trPr>
          <w:cantSplit/>
          <w:trHeight w:val="290"/>
        </w:trPr>
        <w:tc>
          <w:tcPr>
            <w:tcW w:w="562" w:type="dxa"/>
            <w:vAlign w:val="center"/>
          </w:tcPr>
          <w:p w14:paraId="4291A454"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14.10</w:t>
            </w:r>
          </w:p>
        </w:tc>
        <w:tc>
          <w:tcPr>
            <w:tcW w:w="1985" w:type="dxa"/>
            <w:shd w:val="clear" w:color="auto" w:fill="auto"/>
            <w:vAlign w:val="bottom"/>
          </w:tcPr>
          <w:p w14:paraId="6859FE49"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Pastaba farmacijos specialistui</w:t>
            </w:r>
          </w:p>
        </w:tc>
        <w:tc>
          <w:tcPr>
            <w:tcW w:w="992" w:type="dxa"/>
            <w:shd w:val="clear" w:color="auto" w:fill="auto"/>
            <w:vAlign w:val="bottom"/>
          </w:tcPr>
          <w:p w14:paraId="5F7D1334"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5C56A62E"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033208F5"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dispenserNote</w:t>
            </w:r>
            <w:proofErr w:type="spellEnd"/>
          </w:p>
        </w:tc>
        <w:tc>
          <w:tcPr>
            <w:tcW w:w="2126" w:type="dxa"/>
            <w:shd w:val="clear" w:color="auto" w:fill="auto"/>
            <w:vAlign w:val="bottom"/>
          </w:tcPr>
          <w:p w14:paraId="318E551A" w14:textId="77777777" w:rsidR="008E6973" w:rsidRPr="003505CE" w:rsidRDefault="008E6973" w:rsidP="008E6973">
            <w:pPr>
              <w:spacing w:line="240" w:lineRule="auto"/>
              <w:jc w:val="left"/>
              <w:rPr>
                <w:rFonts w:cs="Arial"/>
                <w:color w:val="000000"/>
                <w:sz w:val="16"/>
                <w:szCs w:val="16"/>
              </w:rPr>
            </w:pPr>
          </w:p>
        </w:tc>
      </w:tr>
      <w:tr w:rsidR="00537EBA" w:rsidRPr="003505CE" w14:paraId="2E7D4620" w14:textId="77777777">
        <w:trPr>
          <w:cantSplit/>
          <w:trHeight w:val="290"/>
        </w:trPr>
        <w:tc>
          <w:tcPr>
            <w:tcW w:w="562" w:type="dxa"/>
            <w:vAlign w:val="center"/>
          </w:tcPr>
          <w:p w14:paraId="55DDAFA0" w14:textId="77777777" w:rsidR="008E6973" w:rsidRPr="003505CE" w:rsidRDefault="008E6973" w:rsidP="008E6973">
            <w:pPr>
              <w:spacing w:line="240" w:lineRule="auto"/>
              <w:jc w:val="left"/>
              <w:rPr>
                <w:rFonts w:cs="Arial"/>
                <w:color w:val="000000"/>
                <w:sz w:val="12"/>
                <w:szCs w:val="12"/>
              </w:rPr>
            </w:pPr>
            <w:r w:rsidRPr="003505CE">
              <w:rPr>
                <w:rFonts w:cs="Arial"/>
                <w:color w:val="000000"/>
                <w:sz w:val="12"/>
                <w:szCs w:val="12"/>
              </w:rPr>
              <w:t>14.11</w:t>
            </w:r>
          </w:p>
        </w:tc>
        <w:tc>
          <w:tcPr>
            <w:tcW w:w="1985" w:type="dxa"/>
            <w:shd w:val="clear" w:color="auto" w:fill="auto"/>
            <w:vAlign w:val="bottom"/>
          </w:tcPr>
          <w:p w14:paraId="34A75F66"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AAGA/SGAS numeris</w:t>
            </w:r>
          </w:p>
        </w:tc>
        <w:tc>
          <w:tcPr>
            <w:tcW w:w="992" w:type="dxa"/>
            <w:shd w:val="clear" w:color="auto" w:fill="auto"/>
            <w:vAlign w:val="bottom"/>
          </w:tcPr>
          <w:p w14:paraId="14039078" w14:textId="77777777" w:rsidR="008E6973" w:rsidRPr="003505CE" w:rsidRDefault="008E6973" w:rsidP="008E6973">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7C9F8D9"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4A5C91F2" w14:textId="77777777" w:rsidR="008E6973" w:rsidRPr="003505CE" w:rsidRDefault="008E6973" w:rsidP="008E6973">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aagaSgasNumber</w:t>
            </w:r>
            <w:proofErr w:type="spellEnd"/>
          </w:p>
        </w:tc>
        <w:tc>
          <w:tcPr>
            <w:tcW w:w="2126" w:type="dxa"/>
            <w:shd w:val="clear" w:color="auto" w:fill="auto"/>
            <w:vAlign w:val="bottom"/>
          </w:tcPr>
          <w:p w14:paraId="5C57C715" w14:textId="77777777" w:rsidR="008E6973" w:rsidRPr="003505CE" w:rsidRDefault="00880E51" w:rsidP="008E6973">
            <w:pPr>
              <w:spacing w:line="240" w:lineRule="auto"/>
              <w:jc w:val="left"/>
              <w:rPr>
                <w:rFonts w:cs="Arial"/>
                <w:color w:val="000000"/>
                <w:sz w:val="16"/>
                <w:szCs w:val="16"/>
              </w:rPr>
            </w:pPr>
            <w:r>
              <w:rPr>
                <w:rFonts w:cs="Arial"/>
                <w:color w:val="000000"/>
                <w:sz w:val="16"/>
                <w:szCs w:val="16"/>
              </w:rPr>
              <w:t xml:space="preserve">Jo vietoje galima naudoti </w:t>
            </w:r>
            <w:proofErr w:type="spellStart"/>
            <w:r>
              <w:rPr>
                <w:rFonts w:cs="Arial"/>
                <w:color w:val="000000"/>
                <w:sz w:val="16"/>
                <w:szCs w:val="16"/>
              </w:rPr>
              <w:t>Encounter</w:t>
            </w:r>
            <w:proofErr w:type="spellEnd"/>
            <w:r>
              <w:rPr>
                <w:rFonts w:cs="Arial"/>
                <w:color w:val="000000"/>
                <w:sz w:val="16"/>
                <w:szCs w:val="16"/>
              </w:rPr>
              <w:t xml:space="preserve"> </w:t>
            </w:r>
            <w:proofErr w:type="spellStart"/>
            <w:r>
              <w:rPr>
                <w:rFonts w:cs="Arial"/>
                <w:color w:val="000000"/>
                <w:sz w:val="16"/>
                <w:szCs w:val="16"/>
              </w:rPr>
              <w:t>Id</w:t>
            </w:r>
            <w:proofErr w:type="spellEnd"/>
          </w:p>
        </w:tc>
      </w:tr>
      <w:tr w:rsidR="00537EBA" w:rsidRPr="003505CE" w14:paraId="46A523B6" w14:textId="77777777">
        <w:trPr>
          <w:cantSplit/>
          <w:trHeight w:val="290"/>
        </w:trPr>
        <w:tc>
          <w:tcPr>
            <w:tcW w:w="562" w:type="dxa"/>
            <w:vAlign w:val="center"/>
          </w:tcPr>
          <w:p w14:paraId="16F7F6C5" w14:textId="77777777" w:rsidR="00C65526" w:rsidRPr="003505CE" w:rsidRDefault="00C65526" w:rsidP="00C65526">
            <w:pPr>
              <w:spacing w:line="240" w:lineRule="auto"/>
              <w:jc w:val="left"/>
              <w:rPr>
                <w:rFonts w:cs="Arial"/>
                <w:color w:val="000000"/>
                <w:sz w:val="12"/>
                <w:szCs w:val="12"/>
              </w:rPr>
            </w:pPr>
            <w:r w:rsidRPr="003505CE">
              <w:rPr>
                <w:rFonts w:cs="Arial"/>
                <w:color w:val="000000"/>
                <w:sz w:val="12"/>
                <w:szCs w:val="12"/>
              </w:rPr>
              <w:t>14.12</w:t>
            </w:r>
          </w:p>
        </w:tc>
        <w:tc>
          <w:tcPr>
            <w:tcW w:w="1985" w:type="dxa"/>
            <w:shd w:val="clear" w:color="auto" w:fill="auto"/>
            <w:vAlign w:val="bottom"/>
          </w:tcPr>
          <w:p w14:paraId="41C29F6F"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Pakuotė</w:t>
            </w:r>
          </w:p>
        </w:tc>
        <w:tc>
          <w:tcPr>
            <w:tcW w:w="992" w:type="dxa"/>
            <w:shd w:val="clear" w:color="auto" w:fill="auto"/>
            <w:vAlign w:val="bottom"/>
          </w:tcPr>
          <w:p w14:paraId="626B442F"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8239744"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186EDD87"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dispensePackage</w:t>
            </w:r>
            <w:proofErr w:type="spellEnd"/>
          </w:p>
        </w:tc>
        <w:tc>
          <w:tcPr>
            <w:tcW w:w="2126" w:type="dxa"/>
            <w:shd w:val="clear" w:color="auto" w:fill="auto"/>
            <w:vAlign w:val="bottom"/>
          </w:tcPr>
          <w:p w14:paraId="70354501" w14:textId="77777777" w:rsidR="00C65526" w:rsidRPr="003505CE" w:rsidRDefault="00C65526" w:rsidP="00C65526">
            <w:pPr>
              <w:spacing w:line="240" w:lineRule="auto"/>
              <w:jc w:val="left"/>
              <w:rPr>
                <w:rFonts w:cs="Arial"/>
                <w:color w:val="000000"/>
                <w:sz w:val="16"/>
                <w:szCs w:val="16"/>
              </w:rPr>
            </w:pPr>
          </w:p>
        </w:tc>
      </w:tr>
      <w:tr w:rsidR="00537EBA" w:rsidRPr="003505CE" w14:paraId="695F4B30" w14:textId="77777777">
        <w:trPr>
          <w:cantSplit/>
          <w:trHeight w:val="290"/>
        </w:trPr>
        <w:tc>
          <w:tcPr>
            <w:tcW w:w="562" w:type="dxa"/>
            <w:vAlign w:val="center"/>
          </w:tcPr>
          <w:p w14:paraId="4857C9C5" w14:textId="77777777" w:rsidR="00C65526" w:rsidRPr="003505CE" w:rsidRDefault="00C65526" w:rsidP="00C65526">
            <w:pPr>
              <w:spacing w:line="240" w:lineRule="auto"/>
              <w:jc w:val="left"/>
              <w:rPr>
                <w:rFonts w:cs="Arial"/>
                <w:color w:val="000000"/>
                <w:sz w:val="12"/>
                <w:szCs w:val="12"/>
              </w:rPr>
            </w:pPr>
            <w:r w:rsidRPr="003505CE">
              <w:rPr>
                <w:rFonts w:cs="Arial"/>
                <w:color w:val="000000"/>
                <w:sz w:val="12"/>
                <w:szCs w:val="12"/>
              </w:rPr>
              <w:t>14.12.1</w:t>
            </w:r>
          </w:p>
        </w:tc>
        <w:tc>
          <w:tcPr>
            <w:tcW w:w="1985" w:type="dxa"/>
            <w:shd w:val="clear" w:color="auto" w:fill="auto"/>
            <w:vAlign w:val="bottom"/>
          </w:tcPr>
          <w:p w14:paraId="6AE45D6F"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Pavadinimas</w:t>
            </w:r>
          </w:p>
        </w:tc>
        <w:tc>
          <w:tcPr>
            <w:tcW w:w="992" w:type="dxa"/>
            <w:shd w:val="clear" w:color="auto" w:fill="auto"/>
            <w:vAlign w:val="bottom"/>
          </w:tcPr>
          <w:p w14:paraId="55E1677B"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434BB2C6"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String</w:t>
            </w:r>
            <w:proofErr w:type="spellEnd"/>
          </w:p>
        </w:tc>
        <w:tc>
          <w:tcPr>
            <w:tcW w:w="2693" w:type="dxa"/>
            <w:shd w:val="clear" w:color="auto" w:fill="auto"/>
            <w:vAlign w:val="bottom"/>
          </w:tcPr>
          <w:p w14:paraId="4A162EA5"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MedicationPrescription/dispense/dispensePackage/dispensePackageName</w:t>
            </w:r>
          </w:p>
        </w:tc>
        <w:tc>
          <w:tcPr>
            <w:tcW w:w="2126" w:type="dxa"/>
            <w:shd w:val="clear" w:color="auto" w:fill="auto"/>
            <w:vAlign w:val="bottom"/>
          </w:tcPr>
          <w:p w14:paraId="50084C2D" w14:textId="77777777" w:rsidR="00C65526" w:rsidRPr="003505CE" w:rsidRDefault="00C65526" w:rsidP="00C65526">
            <w:pPr>
              <w:spacing w:line="240" w:lineRule="auto"/>
              <w:jc w:val="left"/>
              <w:rPr>
                <w:rFonts w:cs="Arial"/>
                <w:color w:val="000000"/>
                <w:sz w:val="16"/>
                <w:szCs w:val="16"/>
              </w:rPr>
            </w:pPr>
          </w:p>
        </w:tc>
      </w:tr>
      <w:tr w:rsidR="00537EBA" w:rsidRPr="003505CE" w14:paraId="1D395ED5" w14:textId="77777777">
        <w:trPr>
          <w:cantSplit/>
          <w:trHeight w:val="290"/>
        </w:trPr>
        <w:tc>
          <w:tcPr>
            <w:tcW w:w="562" w:type="dxa"/>
            <w:vAlign w:val="center"/>
          </w:tcPr>
          <w:p w14:paraId="07D45F69" w14:textId="77777777" w:rsidR="00C65526" w:rsidRPr="003505CE" w:rsidRDefault="00C65526" w:rsidP="00C65526">
            <w:pPr>
              <w:spacing w:line="240" w:lineRule="auto"/>
              <w:jc w:val="left"/>
              <w:rPr>
                <w:rFonts w:cs="Arial"/>
                <w:color w:val="000000"/>
                <w:sz w:val="12"/>
                <w:szCs w:val="12"/>
              </w:rPr>
            </w:pPr>
            <w:r w:rsidRPr="003505CE">
              <w:rPr>
                <w:rFonts w:cs="Arial"/>
                <w:color w:val="000000"/>
                <w:sz w:val="12"/>
                <w:szCs w:val="12"/>
              </w:rPr>
              <w:t>14.12.2</w:t>
            </w:r>
          </w:p>
        </w:tc>
        <w:tc>
          <w:tcPr>
            <w:tcW w:w="1985" w:type="dxa"/>
            <w:shd w:val="clear" w:color="auto" w:fill="auto"/>
            <w:vAlign w:val="bottom"/>
          </w:tcPr>
          <w:p w14:paraId="795CF2FE"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Pakuotės dydis</w:t>
            </w:r>
          </w:p>
        </w:tc>
        <w:tc>
          <w:tcPr>
            <w:tcW w:w="992" w:type="dxa"/>
            <w:shd w:val="clear" w:color="auto" w:fill="auto"/>
            <w:vAlign w:val="bottom"/>
          </w:tcPr>
          <w:p w14:paraId="7DE2EEC9"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05EF803F"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5017A1AA"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MedicationPrescription/dispense/dispensePackage/dispensePackageSize</w:t>
            </w:r>
          </w:p>
        </w:tc>
        <w:tc>
          <w:tcPr>
            <w:tcW w:w="2126" w:type="dxa"/>
            <w:shd w:val="clear" w:color="auto" w:fill="auto"/>
            <w:vAlign w:val="bottom"/>
          </w:tcPr>
          <w:p w14:paraId="35A1DA1D" w14:textId="77777777" w:rsidR="00C65526" w:rsidRPr="003505CE" w:rsidRDefault="00C65526" w:rsidP="00C65526">
            <w:pPr>
              <w:spacing w:line="240" w:lineRule="auto"/>
              <w:jc w:val="left"/>
              <w:rPr>
                <w:rFonts w:cs="Arial"/>
                <w:color w:val="000000"/>
                <w:sz w:val="16"/>
                <w:szCs w:val="16"/>
              </w:rPr>
            </w:pPr>
          </w:p>
        </w:tc>
      </w:tr>
      <w:tr w:rsidR="00537EBA" w:rsidRPr="003505CE" w14:paraId="53170CF8" w14:textId="77777777">
        <w:trPr>
          <w:cantSplit/>
          <w:trHeight w:val="1160"/>
        </w:trPr>
        <w:tc>
          <w:tcPr>
            <w:tcW w:w="562" w:type="dxa"/>
            <w:vAlign w:val="center"/>
          </w:tcPr>
          <w:p w14:paraId="3CF7D21E" w14:textId="77777777" w:rsidR="00C65526" w:rsidRPr="003505CE" w:rsidRDefault="00C65526" w:rsidP="00C65526">
            <w:pPr>
              <w:spacing w:line="240" w:lineRule="auto"/>
              <w:jc w:val="left"/>
              <w:rPr>
                <w:rFonts w:cs="Arial"/>
                <w:color w:val="000000"/>
                <w:sz w:val="12"/>
                <w:szCs w:val="12"/>
              </w:rPr>
            </w:pPr>
            <w:r w:rsidRPr="003505CE">
              <w:rPr>
                <w:rFonts w:cs="Arial"/>
                <w:color w:val="000000"/>
                <w:sz w:val="12"/>
                <w:szCs w:val="12"/>
              </w:rPr>
              <w:t>14.13</w:t>
            </w:r>
          </w:p>
        </w:tc>
        <w:tc>
          <w:tcPr>
            <w:tcW w:w="1985" w:type="dxa"/>
            <w:shd w:val="clear" w:color="auto" w:fill="auto"/>
            <w:vAlign w:val="bottom"/>
          </w:tcPr>
          <w:p w14:paraId="0A44A058"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Planuojama pristatymo data</w:t>
            </w:r>
          </w:p>
        </w:tc>
        <w:tc>
          <w:tcPr>
            <w:tcW w:w="992" w:type="dxa"/>
            <w:shd w:val="clear" w:color="auto" w:fill="auto"/>
            <w:vAlign w:val="bottom"/>
          </w:tcPr>
          <w:p w14:paraId="05C80279"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5139FC4"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DateTime</w:t>
            </w:r>
            <w:proofErr w:type="spellEnd"/>
          </w:p>
        </w:tc>
        <w:tc>
          <w:tcPr>
            <w:tcW w:w="2693" w:type="dxa"/>
            <w:shd w:val="clear" w:color="auto" w:fill="auto"/>
            <w:vAlign w:val="bottom"/>
          </w:tcPr>
          <w:p w14:paraId="3CE50ACE"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expectedDeliveryDate</w:t>
            </w:r>
            <w:proofErr w:type="spellEnd"/>
          </w:p>
        </w:tc>
        <w:tc>
          <w:tcPr>
            <w:tcW w:w="2126" w:type="dxa"/>
            <w:shd w:val="clear" w:color="auto" w:fill="auto"/>
            <w:vAlign w:val="bottom"/>
          </w:tcPr>
          <w:p w14:paraId="39DC4A31"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Planuojama pristatymo data, kai receptas buvo rezervuotas vaistinėje (nenuotoliniu būdu)</w:t>
            </w:r>
          </w:p>
        </w:tc>
      </w:tr>
      <w:tr w:rsidR="00537EBA" w:rsidRPr="003505CE" w14:paraId="477147B4" w14:textId="77777777">
        <w:trPr>
          <w:cantSplit/>
          <w:trHeight w:val="580"/>
        </w:trPr>
        <w:tc>
          <w:tcPr>
            <w:tcW w:w="562" w:type="dxa"/>
            <w:vAlign w:val="center"/>
          </w:tcPr>
          <w:p w14:paraId="365977C3" w14:textId="77777777" w:rsidR="00C65526" w:rsidRPr="003505CE" w:rsidRDefault="00C65526" w:rsidP="00C65526">
            <w:pPr>
              <w:spacing w:line="240" w:lineRule="auto"/>
              <w:jc w:val="left"/>
              <w:rPr>
                <w:rFonts w:cs="Arial"/>
                <w:color w:val="000000"/>
                <w:sz w:val="12"/>
                <w:szCs w:val="12"/>
              </w:rPr>
            </w:pPr>
            <w:r w:rsidRPr="003505CE">
              <w:rPr>
                <w:rFonts w:cs="Arial"/>
                <w:color w:val="000000"/>
                <w:sz w:val="12"/>
                <w:szCs w:val="12"/>
              </w:rPr>
              <w:t>14.14</w:t>
            </w:r>
          </w:p>
        </w:tc>
        <w:tc>
          <w:tcPr>
            <w:tcW w:w="1985" w:type="dxa"/>
            <w:shd w:val="clear" w:color="auto" w:fill="auto"/>
            <w:vAlign w:val="bottom"/>
          </w:tcPr>
          <w:p w14:paraId="21543C5F"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Požymis, ar vaistas įsigytas nuotoliniu būdu</w:t>
            </w:r>
          </w:p>
        </w:tc>
        <w:tc>
          <w:tcPr>
            <w:tcW w:w="992" w:type="dxa"/>
            <w:shd w:val="clear" w:color="auto" w:fill="auto"/>
            <w:vAlign w:val="bottom"/>
          </w:tcPr>
          <w:p w14:paraId="379CDBC2"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17A773C0"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Boolean</w:t>
            </w:r>
            <w:proofErr w:type="spellEnd"/>
          </w:p>
        </w:tc>
        <w:tc>
          <w:tcPr>
            <w:tcW w:w="2693" w:type="dxa"/>
            <w:shd w:val="clear" w:color="auto" w:fill="auto"/>
            <w:vAlign w:val="bottom"/>
          </w:tcPr>
          <w:p w14:paraId="0E10512A"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remotePharmacyTag</w:t>
            </w:r>
            <w:proofErr w:type="spellEnd"/>
          </w:p>
        </w:tc>
        <w:tc>
          <w:tcPr>
            <w:tcW w:w="2126" w:type="dxa"/>
            <w:shd w:val="clear" w:color="auto" w:fill="auto"/>
            <w:vAlign w:val="bottom"/>
          </w:tcPr>
          <w:p w14:paraId="23066584"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Pridedamas tik tuo atveju, kai įsigyjama nuotoliniu būdu</w:t>
            </w:r>
          </w:p>
        </w:tc>
      </w:tr>
      <w:tr w:rsidR="00537EBA" w:rsidRPr="003505CE" w14:paraId="323E642E" w14:textId="77777777">
        <w:trPr>
          <w:cantSplit/>
          <w:trHeight w:val="1450"/>
        </w:trPr>
        <w:tc>
          <w:tcPr>
            <w:tcW w:w="562" w:type="dxa"/>
            <w:vAlign w:val="center"/>
          </w:tcPr>
          <w:p w14:paraId="5FD89A8E" w14:textId="77777777" w:rsidR="00C65526" w:rsidRPr="003505CE" w:rsidRDefault="00C65526" w:rsidP="00C65526">
            <w:pPr>
              <w:spacing w:line="240" w:lineRule="auto"/>
              <w:jc w:val="left"/>
              <w:rPr>
                <w:rFonts w:cs="Arial"/>
                <w:color w:val="000000"/>
                <w:sz w:val="12"/>
                <w:szCs w:val="12"/>
              </w:rPr>
            </w:pPr>
            <w:r w:rsidRPr="003505CE">
              <w:rPr>
                <w:rFonts w:cs="Arial"/>
                <w:color w:val="000000"/>
                <w:sz w:val="12"/>
                <w:szCs w:val="12"/>
              </w:rPr>
              <w:t>14.15</w:t>
            </w:r>
          </w:p>
        </w:tc>
        <w:tc>
          <w:tcPr>
            <w:tcW w:w="1985" w:type="dxa"/>
            <w:shd w:val="clear" w:color="auto" w:fill="auto"/>
            <w:vAlign w:val="bottom"/>
          </w:tcPr>
          <w:p w14:paraId="13AE3572"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Išdavimo (gavimo) data</w:t>
            </w:r>
          </w:p>
        </w:tc>
        <w:tc>
          <w:tcPr>
            <w:tcW w:w="992" w:type="dxa"/>
            <w:shd w:val="clear" w:color="auto" w:fill="auto"/>
            <w:vAlign w:val="bottom"/>
          </w:tcPr>
          <w:p w14:paraId="1D45138F"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7E0C10D0"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Date</w:t>
            </w:r>
            <w:proofErr w:type="spellEnd"/>
          </w:p>
        </w:tc>
        <w:tc>
          <w:tcPr>
            <w:tcW w:w="2693" w:type="dxa"/>
            <w:shd w:val="clear" w:color="auto" w:fill="auto"/>
            <w:vAlign w:val="bottom"/>
          </w:tcPr>
          <w:p w14:paraId="2FEE00C9"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medDeliveryDate</w:t>
            </w:r>
            <w:proofErr w:type="spellEnd"/>
          </w:p>
        </w:tc>
        <w:tc>
          <w:tcPr>
            <w:tcW w:w="2126" w:type="dxa"/>
            <w:shd w:val="clear" w:color="auto" w:fill="auto"/>
            <w:vAlign w:val="bottom"/>
          </w:tcPr>
          <w:p w14:paraId="58A0F75C"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Data, kai pacientas ar jo atstovas gavo vaistinį preparatą/</w:t>
            </w:r>
            <w:proofErr w:type="spellStart"/>
            <w:r w:rsidRPr="003505CE">
              <w:rPr>
                <w:rFonts w:cs="Arial"/>
                <w:color w:val="000000"/>
                <w:sz w:val="16"/>
                <w:szCs w:val="16"/>
              </w:rPr>
              <w:t>mpp</w:t>
            </w:r>
            <w:proofErr w:type="spellEnd"/>
            <w:r w:rsidRPr="003505CE">
              <w:rPr>
                <w:rFonts w:cs="Arial"/>
                <w:color w:val="000000"/>
                <w:sz w:val="16"/>
                <w:szCs w:val="16"/>
              </w:rPr>
              <w:t xml:space="preserve"> į rankas. Pridedamas tik tuo atveju, kai įsigyjama nuotoliniu būdu</w:t>
            </w:r>
          </w:p>
        </w:tc>
      </w:tr>
      <w:tr w:rsidR="00537EBA" w:rsidRPr="003505CE" w14:paraId="41CD02C5" w14:textId="77777777">
        <w:trPr>
          <w:cantSplit/>
          <w:trHeight w:val="290"/>
        </w:trPr>
        <w:tc>
          <w:tcPr>
            <w:tcW w:w="562" w:type="dxa"/>
            <w:vAlign w:val="center"/>
          </w:tcPr>
          <w:p w14:paraId="1E9617CC" w14:textId="77777777" w:rsidR="00C65526" w:rsidRPr="003505CE" w:rsidRDefault="00C65526" w:rsidP="00C65526">
            <w:pPr>
              <w:spacing w:line="240" w:lineRule="auto"/>
              <w:jc w:val="left"/>
              <w:rPr>
                <w:rFonts w:cs="Arial"/>
                <w:color w:val="000000"/>
                <w:sz w:val="12"/>
                <w:szCs w:val="12"/>
              </w:rPr>
            </w:pPr>
            <w:r w:rsidRPr="003505CE">
              <w:rPr>
                <w:rFonts w:cs="Arial"/>
                <w:color w:val="000000"/>
                <w:sz w:val="12"/>
                <w:szCs w:val="12"/>
              </w:rPr>
              <w:t>14.16</w:t>
            </w:r>
          </w:p>
        </w:tc>
        <w:tc>
          <w:tcPr>
            <w:tcW w:w="1985" w:type="dxa"/>
            <w:shd w:val="clear" w:color="auto" w:fill="auto"/>
            <w:vAlign w:val="bottom"/>
          </w:tcPr>
          <w:p w14:paraId="7F1BB3D7"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Recepto galiojimo laikotarpis</w:t>
            </w:r>
          </w:p>
        </w:tc>
        <w:tc>
          <w:tcPr>
            <w:tcW w:w="992" w:type="dxa"/>
            <w:shd w:val="clear" w:color="auto" w:fill="auto"/>
            <w:vAlign w:val="bottom"/>
          </w:tcPr>
          <w:p w14:paraId="64CF2AED" w14:textId="77777777" w:rsidR="00C65526" w:rsidRPr="003505CE" w:rsidRDefault="00C65526" w:rsidP="00C65526">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7AAEAE9F"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validityPeriod</w:t>
            </w:r>
            <w:proofErr w:type="spellEnd"/>
          </w:p>
        </w:tc>
        <w:tc>
          <w:tcPr>
            <w:tcW w:w="2693" w:type="dxa"/>
            <w:shd w:val="clear" w:color="auto" w:fill="auto"/>
            <w:vAlign w:val="bottom"/>
          </w:tcPr>
          <w:p w14:paraId="1A6DF284" w14:textId="77777777" w:rsidR="00C65526" w:rsidRPr="003505CE" w:rsidRDefault="00C65526" w:rsidP="00C65526">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validityPeriod</w:t>
            </w:r>
            <w:proofErr w:type="spellEnd"/>
          </w:p>
        </w:tc>
        <w:tc>
          <w:tcPr>
            <w:tcW w:w="2126" w:type="dxa"/>
            <w:shd w:val="clear" w:color="auto" w:fill="auto"/>
            <w:vAlign w:val="bottom"/>
          </w:tcPr>
          <w:p w14:paraId="06FD6309" w14:textId="77777777" w:rsidR="00C65526" w:rsidRPr="003505CE" w:rsidRDefault="00C65526" w:rsidP="00C65526">
            <w:pPr>
              <w:spacing w:line="240" w:lineRule="auto"/>
              <w:jc w:val="left"/>
              <w:rPr>
                <w:rFonts w:cs="Arial"/>
                <w:color w:val="000000"/>
                <w:sz w:val="16"/>
                <w:szCs w:val="16"/>
              </w:rPr>
            </w:pPr>
          </w:p>
        </w:tc>
      </w:tr>
      <w:tr w:rsidR="00537EBA" w:rsidRPr="003505CE" w14:paraId="2A9DA513" w14:textId="77777777" w:rsidTr="00165685">
        <w:trPr>
          <w:cantSplit/>
          <w:trHeight w:val="290"/>
        </w:trPr>
        <w:tc>
          <w:tcPr>
            <w:tcW w:w="562" w:type="dxa"/>
          </w:tcPr>
          <w:p w14:paraId="70F029BD" w14:textId="77777777" w:rsidR="00AE6465" w:rsidRPr="003505CE" w:rsidRDefault="00AE6465">
            <w:pPr>
              <w:spacing w:line="240" w:lineRule="auto"/>
              <w:jc w:val="left"/>
              <w:rPr>
                <w:rFonts w:cs="Arial"/>
                <w:color w:val="000000"/>
                <w:sz w:val="12"/>
                <w:szCs w:val="12"/>
              </w:rPr>
            </w:pPr>
          </w:p>
        </w:tc>
        <w:tc>
          <w:tcPr>
            <w:tcW w:w="1985" w:type="dxa"/>
            <w:shd w:val="clear" w:color="auto" w:fill="auto"/>
            <w:vAlign w:val="bottom"/>
          </w:tcPr>
          <w:p w14:paraId="487E2043" w14:textId="77777777" w:rsidR="00AE6465" w:rsidRPr="003505CE" w:rsidRDefault="00AE6465">
            <w:pPr>
              <w:spacing w:line="240" w:lineRule="auto"/>
              <w:jc w:val="left"/>
              <w:rPr>
                <w:rFonts w:cs="Arial"/>
                <w:color w:val="000000"/>
                <w:sz w:val="16"/>
                <w:szCs w:val="16"/>
              </w:rPr>
            </w:pPr>
            <w:r w:rsidRPr="003505CE">
              <w:rPr>
                <w:rFonts w:cs="Arial"/>
                <w:color w:val="000000"/>
                <w:sz w:val="16"/>
                <w:szCs w:val="16"/>
              </w:rPr>
              <w:t>Išdavimų skaičius</w:t>
            </w:r>
          </w:p>
        </w:tc>
        <w:tc>
          <w:tcPr>
            <w:tcW w:w="992" w:type="dxa"/>
            <w:shd w:val="clear" w:color="auto" w:fill="auto"/>
            <w:vAlign w:val="bottom"/>
          </w:tcPr>
          <w:p w14:paraId="29A873B2" w14:textId="77777777" w:rsidR="00AE6465" w:rsidRPr="003505CE" w:rsidRDefault="00AE6465">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3E6B46D6" w14:textId="77777777" w:rsidR="00AE6465" w:rsidRPr="003505CE" w:rsidRDefault="00AE6465">
            <w:pPr>
              <w:spacing w:line="240" w:lineRule="auto"/>
              <w:jc w:val="left"/>
              <w:rPr>
                <w:rFonts w:cs="Arial"/>
                <w:color w:val="000000"/>
                <w:sz w:val="16"/>
                <w:szCs w:val="16"/>
              </w:rPr>
            </w:pPr>
            <w:proofErr w:type="spellStart"/>
            <w:r w:rsidRPr="003505CE">
              <w:rPr>
                <w:rFonts w:cs="Arial"/>
                <w:color w:val="000000"/>
                <w:sz w:val="16"/>
                <w:szCs w:val="16"/>
              </w:rPr>
              <w:t>numberOfRepeatsAllowed</w:t>
            </w:r>
            <w:proofErr w:type="spellEnd"/>
          </w:p>
        </w:tc>
        <w:tc>
          <w:tcPr>
            <w:tcW w:w="2693" w:type="dxa"/>
            <w:shd w:val="clear" w:color="auto" w:fill="auto"/>
            <w:vAlign w:val="bottom"/>
          </w:tcPr>
          <w:p w14:paraId="34894B0C" w14:textId="77777777" w:rsidR="00AE6465" w:rsidRPr="003505CE" w:rsidRDefault="00AE6465">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numberOfRepeatsAllowed</w:t>
            </w:r>
            <w:proofErr w:type="spellEnd"/>
          </w:p>
        </w:tc>
        <w:tc>
          <w:tcPr>
            <w:tcW w:w="2126" w:type="dxa"/>
            <w:shd w:val="clear" w:color="auto" w:fill="auto"/>
            <w:vAlign w:val="bottom"/>
          </w:tcPr>
          <w:p w14:paraId="1210D3E5" w14:textId="77777777" w:rsidR="00AE6465" w:rsidRPr="00316B4C" w:rsidRDefault="00DA2C36">
            <w:pPr>
              <w:spacing w:line="240" w:lineRule="auto"/>
              <w:jc w:val="left"/>
              <w:rPr>
                <w:rFonts w:cs="Arial"/>
                <w:b/>
                <w:bCs/>
                <w:color w:val="000000"/>
                <w:sz w:val="16"/>
                <w:szCs w:val="16"/>
              </w:rPr>
            </w:pPr>
            <w:r w:rsidRPr="00316B4C">
              <w:rPr>
                <w:rFonts w:cs="Arial"/>
                <w:b/>
                <w:bCs/>
                <w:color w:val="000000"/>
                <w:sz w:val="16"/>
                <w:szCs w:val="16"/>
              </w:rPr>
              <w:t>Negalioja nuo versijos v29</w:t>
            </w:r>
          </w:p>
        </w:tc>
      </w:tr>
      <w:tr w:rsidR="00537EBA" w:rsidRPr="003505CE" w14:paraId="72966D91" w14:textId="77777777">
        <w:trPr>
          <w:cantSplit/>
          <w:trHeight w:val="290"/>
        </w:trPr>
        <w:tc>
          <w:tcPr>
            <w:tcW w:w="562" w:type="dxa"/>
            <w:vAlign w:val="center"/>
          </w:tcPr>
          <w:p w14:paraId="7CD29C2C" w14:textId="77777777" w:rsidR="007E53D6" w:rsidRPr="003505CE" w:rsidRDefault="007E53D6" w:rsidP="007E53D6">
            <w:pPr>
              <w:spacing w:line="240" w:lineRule="auto"/>
              <w:jc w:val="left"/>
              <w:rPr>
                <w:rFonts w:cs="Arial"/>
                <w:color w:val="000000"/>
                <w:sz w:val="12"/>
                <w:szCs w:val="12"/>
              </w:rPr>
            </w:pPr>
            <w:r w:rsidRPr="003505CE">
              <w:rPr>
                <w:rFonts w:cs="Arial"/>
                <w:color w:val="000000"/>
                <w:sz w:val="12"/>
                <w:szCs w:val="12"/>
              </w:rPr>
              <w:t>14.17</w:t>
            </w:r>
          </w:p>
        </w:tc>
        <w:tc>
          <w:tcPr>
            <w:tcW w:w="1985" w:type="dxa"/>
            <w:shd w:val="clear" w:color="auto" w:fill="auto"/>
            <w:vAlign w:val="bottom"/>
          </w:tcPr>
          <w:p w14:paraId="36BE2EC2" w14:textId="77777777" w:rsidR="007E53D6" w:rsidRPr="003505CE" w:rsidRDefault="007E53D6" w:rsidP="007E53D6">
            <w:pPr>
              <w:spacing w:line="240" w:lineRule="auto"/>
              <w:jc w:val="left"/>
              <w:rPr>
                <w:rFonts w:cs="Arial"/>
                <w:color w:val="000000"/>
                <w:sz w:val="16"/>
                <w:szCs w:val="16"/>
              </w:rPr>
            </w:pPr>
            <w:proofErr w:type="spellStart"/>
            <w:r w:rsidRPr="003505CE">
              <w:rPr>
                <w:rFonts w:cs="Arial"/>
                <w:color w:val="000000"/>
                <w:sz w:val="16"/>
                <w:szCs w:val="16"/>
              </w:rPr>
              <w:t>Dozuočių</w:t>
            </w:r>
            <w:proofErr w:type="spellEnd"/>
            <w:r w:rsidRPr="003505CE">
              <w:rPr>
                <w:rFonts w:cs="Arial"/>
                <w:color w:val="000000"/>
                <w:sz w:val="16"/>
                <w:szCs w:val="16"/>
              </w:rPr>
              <w:t xml:space="preserve"> arba MPP vienetų skaičius</w:t>
            </w:r>
          </w:p>
        </w:tc>
        <w:tc>
          <w:tcPr>
            <w:tcW w:w="992" w:type="dxa"/>
            <w:shd w:val="clear" w:color="auto" w:fill="auto"/>
            <w:vAlign w:val="bottom"/>
          </w:tcPr>
          <w:p w14:paraId="39149C2C" w14:textId="77777777" w:rsidR="007E53D6" w:rsidRPr="003505CE" w:rsidRDefault="007E53D6" w:rsidP="007E53D6">
            <w:pPr>
              <w:spacing w:line="240" w:lineRule="auto"/>
              <w:jc w:val="left"/>
              <w:rPr>
                <w:rFonts w:cs="Arial"/>
                <w:color w:val="000000"/>
                <w:sz w:val="16"/>
                <w:szCs w:val="16"/>
              </w:rPr>
            </w:pPr>
            <w:r w:rsidRPr="003505CE">
              <w:rPr>
                <w:rFonts w:cs="Arial"/>
                <w:color w:val="000000"/>
                <w:sz w:val="16"/>
                <w:szCs w:val="16"/>
              </w:rPr>
              <w:t>0..1</w:t>
            </w:r>
          </w:p>
        </w:tc>
        <w:tc>
          <w:tcPr>
            <w:tcW w:w="1418" w:type="dxa"/>
            <w:shd w:val="clear" w:color="auto" w:fill="auto"/>
            <w:vAlign w:val="bottom"/>
          </w:tcPr>
          <w:p w14:paraId="66B819B3" w14:textId="77777777" w:rsidR="007E53D6" w:rsidRPr="003505CE" w:rsidRDefault="007E53D6" w:rsidP="007E53D6">
            <w:pPr>
              <w:spacing w:line="240" w:lineRule="auto"/>
              <w:jc w:val="left"/>
              <w:rPr>
                <w:rFonts w:cs="Arial"/>
                <w:color w:val="000000"/>
                <w:sz w:val="16"/>
                <w:szCs w:val="16"/>
              </w:rPr>
            </w:pPr>
            <w:proofErr w:type="spellStart"/>
            <w:r w:rsidRPr="003505CE">
              <w:rPr>
                <w:rFonts w:cs="Arial"/>
                <w:color w:val="000000"/>
                <w:sz w:val="16"/>
                <w:szCs w:val="16"/>
              </w:rPr>
              <w:t>Quantity</w:t>
            </w:r>
            <w:proofErr w:type="spellEnd"/>
          </w:p>
        </w:tc>
        <w:tc>
          <w:tcPr>
            <w:tcW w:w="2693" w:type="dxa"/>
            <w:shd w:val="clear" w:color="auto" w:fill="auto"/>
            <w:vAlign w:val="bottom"/>
          </w:tcPr>
          <w:p w14:paraId="3FBEE070" w14:textId="77777777" w:rsidR="007E53D6" w:rsidRPr="003505CE" w:rsidRDefault="007E53D6" w:rsidP="007E53D6">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quantity</w:t>
            </w:r>
            <w:proofErr w:type="spellEnd"/>
          </w:p>
        </w:tc>
        <w:tc>
          <w:tcPr>
            <w:tcW w:w="2126" w:type="dxa"/>
            <w:shd w:val="clear" w:color="auto" w:fill="auto"/>
            <w:vAlign w:val="bottom"/>
          </w:tcPr>
          <w:p w14:paraId="18B4FE8F" w14:textId="77777777" w:rsidR="007E53D6" w:rsidRPr="003505CE" w:rsidRDefault="007E53D6" w:rsidP="007E53D6">
            <w:pPr>
              <w:spacing w:line="240" w:lineRule="auto"/>
              <w:jc w:val="left"/>
              <w:rPr>
                <w:rFonts w:cs="Arial"/>
                <w:color w:val="000000"/>
                <w:sz w:val="16"/>
                <w:szCs w:val="16"/>
              </w:rPr>
            </w:pPr>
          </w:p>
        </w:tc>
      </w:tr>
      <w:tr w:rsidR="00537EBA" w:rsidRPr="003505CE" w14:paraId="5595BA56" w14:textId="77777777">
        <w:trPr>
          <w:cantSplit/>
          <w:trHeight w:val="290"/>
        </w:trPr>
        <w:tc>
          <w:tcPr>
            <w:tcW w:w="562" w:type="dxa"/>
            <w:vAlign w:val="center"/>
          </w:tcPr>
          <w:p w14:paraId="0FF647AB" w14:textId="77777777" w:rsidR="007E53D6" w:rsidRPr="003505CE" w:rsidRDefault="007E53D6" w:rsidP="007E53D6">
            <w:pPr>
              <w:spacing w:line="240" w:lineRule="auto"/>
              <w:jc w:val="left"/>
              <w:rPr>
                <w:rFonts w:cs="Arial"/>
                <w:color w:val="000000"/>
                <w:sz w:val="12"/>
                <w:szCs w:val="12"/>
              </w:rPr>
            </w:pPr>
            <w:r w:rsidRPr="003505CE">
              <w:rPr>
                <w:rFonts w:cs="Arial"/>
                <w:color w:val="000000"/>
                <w:sz w:val="12"/>
                <w:szCs w:val="12"/>
              </w:rPr>
              <w:t>14.18</w:t>
            </w:r>
          </w:p>
        </w:tc>
        <w:tc>
          <w:tcPr>
            <w:tcW w:w="1985" w:type="dxa"/>
            <w:shd w:val="clear" w:color="auto" w:fill="auto"/>
            <w:vAlign w:val="bottom"/>
          </w:tcPr>
          <w:p w14:paraId="7628257D" w14:textId="77777777" w:rsidR="007E53D6" w:rsidRPr="003505CE" w:rsidRDefault="007E53D6" w:rsidP="007E53D6">
            <w:pPr>
              <w:spacing w:line="240" w:lineRule="auto"/>
              <w:jc w:val="left"/>
              <w:rPr>
                <w:rFonts w:cs="Arial"/>
                <w:color w:val="000000"/>
                <w:sz w:val="16"/>
                <w:szCs w:val="16"/>
              </w:rPr>
            </w:pPr>
            <w:r w:rsidRPr="003505CE">
              <w:rPr>
                <w:rFonts w:cs="Arial"/>
                <w:color w:val="000000"/>
                <w:sz w:val="16"/>
                <w:szCs w:val="16"/>
              </w:rPr>
              <w:t>Gydymo trukmė dienomis</w:t>
            </w:r>
          </w:p>
        </w:tc>
        <w:tc>
          <w:tcPr>
            <w:tcW w:w="992" w:type="dxa"/>
            <w:shd w:val="clear" w:color="auto" w:fill="auto"/>
            <w:vAlign w:val="bottom"/>
          </w:tcPr>
          <w:p w14:paraId="7D33195A" w14:textId="77777777" w:rsidR="007E53D6" w:rsidRPr="003505CE" w:rsidRDefault="007E53D6" w:rsidP="007E53D6">
            <w:pPr>
              <w:spacing w:line="240" w:lineRule="auto"/>
              <w:jc w:val="left"/>
              <w:rPr>
                <w:rFonts w:cs="Arial"/>
                <w:color w:val="000000"/>
                <w:sz w:val="16"/>
                <w:szCs w:val="16"/>
              </w:rPr>
            </w:pPr>
            <w:r w:rsidRPr="003505CE">
              <w:rPr>
                <w:rFonts w:cs="Arial"/>
                <w:color w:val="000000"/>
                <w:sz w:val="16"/>
                <w:szCs w:val="16"/>
              </w:rPr>
              <w:t>1..1</w:t>
            </w:r>
          </w:p>
        </w:tc>
        <w:tc>
          <w:tcPr>
            <w:tcW w:w="1418" w:type="dxa"/>
            <w:shd w:val="clear" w:color="auto" w:fill="auto"/>
            <w:vAlign w:val="bottom"/>
          </w:tcPr>
          <w:p w14:paraId="2C609618" w14:textId="77777777" w:rsidR="007E53D6" w:rsidRPr="003505CE" w:rsidRDefault="007E53D6" w:rsidP="007E53D6">
            <w:pPr>
              <w:spacing w:line="240" w:lineRule="auto"/>
              <w:jc w:val="left"/>
              <w:rPr>
                <w:rFonts w:cs="Arial"/>
                <w:color w:val="000000"/>
                <w:sz w:val="16"/>
                <w:szCs w:val="16"/>
              </w:rPr>
            </w:pPr>
            <w:proofErr w:type="spellStart"/>
            <w:r w:rsidRPr="003505CE">
              <w:rPr>
                <w:rFonts w:cs="Arial"/>
                <w:color w:val="000000"/>
                <w:sz w:val="16"/>
                <w:szCs w:val="16"/>
              </w:rPr>
              <w:t>expectedSupplyDuration</w:t>
            </w:r>
            <w:proofErr w:type="spellEnd"/>
          </w:p>
        </w:tc>
        <w:tc>
          <w:tcPr>
            <w:tcW w:w="2693" w:type="dxa"/>
            <w:shd w:val="clear" w:color="auto" w:fill="auto"/>
            <w:vAlign w:val="bottom"/>
          </w:tcPr>
          <w:p w14:paraId="106AEF10" w14:textId="77777777" w:rsidR="007E53D6" w:rsidRPr="003505CE" w:rsidRDefault="007E53D6" w:rsidP="007E53D6">
            <w:pPr>
              <w:spacing w:line="240" w:lineRule="auto"/>
              <w:jc w:val="left"/>
              <w:rPr>
                <w:rFonts w:cs="Arial"/>
                <w:color w:val="000000"/>
                <w:sz w:val="16"/>
                <w:szCs w:val="16"/>
              </w:rPr>
            </w:pPr>
            <w:proofErr w:type="spellStart"/>
            <w:r w:rsidRPr="003505CE">
              <w:rPr>
                <w:rFonts w:cs="Arial"/>
                <w:color w:val="000000"/>
                <w:sz w:val="16"/>
                <w:szCs w:val="16"/>
              </w:rPr>
              <w:t>MedicationPrescription</w:t>
            </w:r>
            <w:proofErr w:type="spellEnd"/>
            <w:r w:rsidRPr="003505CE">
              <w:rPr>
                <w:rFonts w:cs="Arial"/>
                <w:color w:val="000000"/>
                <w:sz w:val="16"/>
                <w:szCs w:val="16"/>
              </w:rPr>
              <w:t>/</w:t>
            </w:r>
            <w:proofErr w:type="spellStart"/>
            <w:r w:rsidRPr="003505CE">
              <w:rPr>
                <w:rFonts w:cs="Arial"/>
                <w:color w:val="000000"/>
                <w:sz w:val="16"/>
                <w:szCs w:val="16"/>
              </w:rPr>
              <w:t>dispense</w:t>
            </w:r>
            <w:proofErr w:type="spellEnd"/>
            <w:r w:rsidRPr="003505CE">
              <w:rPr>
                <w:rFonts w:cs="Arial"/>
                <w:color w:val="000000"/>
                <w:sz w:val="16"/>
                <w:szCs w:val="16"/>
              </w:rPr>
              <w:t>/</w:t>
            </w:r>
            <w:proofErr w:type="spellStart"/>
            <w:r w:rsidRPr="003505CE">
              <w:rPr>
                <w:rFonts w:cs="Arial"/>
                <w:color w:val="000000"/>
                <w:sz w:val="16"/>
                <w:szCs w:val="16"/>
              </w:rPr>
              <w:t>expectedSupplyDuration</w:t>
            </w:r>
            <w:proofErr w:type="spellEnd"/>
          </w:p>
        </w:tc>
        <w:tc>
          <w:tcPr>
            <w:tcW w:w="2126" w:type="dxa"/>
            <w:shd w:val="clear" w:color="auto" w:fill="auto"/>
            <w:vAlign w:val="bottom"/>
          </w:tcPr>
          <w:p w14:paraId="7161F234" w14:textId="77777777" w:rsidR="007E53D6" w:rsidRPr="003505CE" w:rsidRDefault="007E53D6" w:rsidP="007E53D6">
            <w:pPr>
              <w:spacing w:line="240" w:lineRule="auto"/>
              <w:jc w:val="left"/>
              <w:rPr>
                <w:rFonts w:cs="Arial"/>
                <w:color w:val="000000"/>
                <w:sz w:val="16"/>
                <w:szCs w:val="16"/>
              </w:rPr>
            </w:pPr>
          </w:p>
        </w:tc>
      </w:tr>
    </w:tbl>
    <w:p w14:paraId="6C1A6269" w14:textId="77777777" w:rsidR="00DD2328" w:rsidRPr="003505CE" w:rsidRDefault="00DD2328"/>
    <w:p w14:paraId="4B3E48EF" w14:textId="77777777" w:rsidR="00DD2328" w:rsidRPr="003505CE" w:rsidRDefault="00DD2328"/>
    <w:p w14:paraId="2F80DD28" w14:textId="77777777" w:rsidR="00DD2328" w:rsidRPr="003505CE" w:rsidRDefault="003626D3" w:rsidP="004A489A">
      <w:pPr>
        <w:pStyle w:val="Heading4"/>
        <w:numPr>
          <w:ilvl w:val="3"/>
          <w:numId w:val="14"/>
        </w:numPr>
      </w:pPr>
      <w:r w:rsidRPr="003505CE">
        <w:t>EVAI01 Vaisto ar medicininės pagalbos priemonės išdavimas</w:t>
      </w:r>
    </w:p>
    <w:p w14:paraId="7DB10352" w14:textId="77777777" w:rsidR="00DD2328" w:rsidRPr="003505CE" w:rsidRDefault="003626D3">
      <w:pPr>
        <w:ind w:firstLine="720"/>
      </w:pPr>
      <w:r w:rsidRPr="003505CE">
        <w:t>Šiame skyriuje aprašoma medicininio elektroninio dokumento EVAI01 struktūra bei dokumento laukų susietumas su FHIR dokumentu.</w:t>
      </w:r>
    </w:p>
    <w:p w14:paraId="0AD95F0C" w14:textId="77777777" w:rsidR="00DD2328" w:rsidRPr="003505CE" w:rsidRDefault="003626D3">
      <w:pPr>
        <w:jc w:val="center"/>
      </w:pPr>
      <w:r>
        <w:rPr>
          <w:noProof/>
        </w:rPr>
        <w:drawing>
          <wp:inline distT="0" distB="0" distL="0" distR="0" wp14:anchorId="56A90206" wp14:editId="2CBF9119">
            <wp:extent cx="4924425" cy="2914650"/>
            <wp:effectExtent l="0" t="0" r="0" b="0"/>
            <wp:docPr id="167" name="Picture 1547751591.png" descr="15477515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1547751591.png"/>
                    <pic:cNvPicPr/>
                  </pic:nvPicPr>
                  <pic:blipFill>
                    <a:blip r:embed="rId125" cstate="print"/>
                    <a:stretch>
                      <a:fillRect/>
                    </a:stretch>
                  </pic:blipFill>
                  <pic:spPr>
                    <a:xfrm>
                      <a:off x="0" y="0"/>
                      <a:ext cx="4924425" cy="2914650"/>
                    </a:xfrm>
                    <a:prstGeom prst="rect">
                      <a:avLst/>
                    </a:prstGeom>
                  </pic:spPr>
                </pic:pic>
              </a:graphicData>
            </a:graphic>
          </wp:inline>
        </w:drawing>
      </w:r>
    </w:p>
    <w:p w14:paraId="5020056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19 Medicininio elektroninio dokumento EVAI01 struktūra realizuota FHIR elementais.</w:t>
      </w:r>
    </w:p>
    <w:p w14:paraId="777B5904" w14:textId="77777777" w:rsidR="00DD2328" w:rsidRPr="003505CE" w:rsidRDefault="00DD2328">
      <w:pPr>
        <w:ind w:firstLine="720"/>
      </w:pPr>
    </w:p>
    <w:p w14:paraId="5212D52E" w14:textId="7181B74C" w:rsidR="004C02FA" w:rsidRPr="003505CE" w:rsidRDefault="004C02FA" w:rsidP="00BA3829">
      <w:pPr>
        <w:pStyle w:val="Caption"/>
        <w:keepNext/>
      </w:pPr>
      <w:r w:rsidRPr="003505CE">
        <w:t xml:space="preserve">Lentelė </w:t>
      </w:r>
      <w:fldSimple w:instr=" SEQ Lentelė \* ARABIC ">
        <w:r w:rsidR="00467FCC">
          <w:rPr>
            <w:noProof/>
          </w:rPr>
          <w:t>275</w:t>
        </w:r>
      </w:fldSimple>
      <w:r w:rsidRPr="003505CE">
        <w:rPr>
          <w:rFonts w:cs="Arial"/>
          <w:color w:val="000000"/>
        </w:rPr>
        <w:t xml:space="preserve"> Medicininio elektroninio dokumento EVAI01 duomenų laukų susietumas su laukais FHIR dokumente</w:t>
      </w:r>
    </w:p>
    <w:tbl>
      <w:tblPr>
        <w:tblW w:w="9662" w:type="dxa"/>
        <w:tblInd w:w="144"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000000" w:themeColor="text1"/>
          <w:insideV w:val="single" w:sz="4" w:space="0" w:color="000000" w:themeColor="text1"/>
        </w:tblBorders>
        <w:tblLayout w:type="fixed"/>
        <w:tblCellMar>
          <w:top w:w="173" w:type="dxa"/>
          <w:left w:w="58" w:type="dxa"/>
          <w:bottom w:w="259" w:type="dxa"/>
          <w:right w:w="58" w:type="dxa"/>
        </w:tblCellMar>
        <w:tblLook w:val="0420" w:firstRow="1" w:lastRow="0" w:firstColumn="0" w:lastColumn="0" w:noHBand="0" w:noVBand="1"/>
      </w:tblPr>
      <w:tblGrid>
        <w:gridCol w:w="774"/>
        <w:gridCol w:w="1471"/>
        <w:gridCol w:w="846"/>
        <w:gridCol w:w="1126"/>
        <w:gridCol w:w="3112"/>
        <w:gridCol w:w="2265"/>
        <w:gridCol w:w="68"/>
      </w:tblGrid>
      <w:tr w:rsidR="00732C96" w:rsidRPr="003505CE" w14:paraId="456CD57C" w14:textId="77777777" w:rsidTr="00BA3829">
        <w:trPr>
          <w:cantSplit/>
        </w:trPr>
        <w:tc>
          <w:tcPr>
            <w:tcW w:w="774" w:type="dxa"/>
            <w:shd w:val="clear" w:color="auto" w:fill="DEFAE0"/>
          </w:tcPr>
          <w:p w14:paraId="378920C0" w14:textId="77777777" w:rsidR="002D609D" w:rsidRPr="003505CE" w:rsidRDefault="002D609D">
            <w:pPr>
              <w:rPr>
                <w:rFonts w:cs="Arial"/>
                <w:sz w:val="16"/>
                <w:szCs w:val="16"/>
              </w:rPr>
            </w:pPr>
          </w:p>
        </w:tc>
        <w:tc>
          <w:tcPr>
            <w:tcW w:w="1471" w:type="dxa"/>
            <w:shd w:val="clear" w:color="auto" w:fill="DEFAE0"/>
          </w:tcPr>
          <w:p w14:paraId="22BA33D4" w14:textId="77777777" w:rsidR="002D609D" w:rsidRPr="003505CE" w:rsidRDefault="002D609D">
            <w:pPr>
              <w:rPr>
                <w:rFonts w:cs="Arial"/>
                <w:sz w:val="16"/>
                <w:szCs w:val="16"/>
              </w:rPr>
            </w:pPr>
            <w:r w:rsidRPr="003505CE">
              <w:rPr>
                <w:rFonts w:cs="Arial"/>
                <w:sz w:val="16"/>
                <w:szCs w:val="16"/>
              </w:rPr>
              <w:t>Duomenų lauko pavadinimas medicininiame dokumente</w:t>
            </w:r>
          </w:p>
        </w:tc>
        <w:tc>
          <w:tcPr>
            <w:tcW w:w="846" w:type="dxa"/>
            <w:shd w:val="clear" w:color="auto" w:fill="DEFAE0"/>
          </w:tcPr>
          <w:p w14:paraId="5C6309D4" w14:textId="77777777" w:rsidR="002D609D" w:rsidRPr="003505CE" w:rsidRDefault="002D609D">
            <w:pPr>
              <w:rPr>
                <w:rFonts w:cs="Arial"/>
                <w:sz w:val="16"/>
                <w:szCs w:val="16"/>
              </w:rPr>
            </w:pPr>
            <w:r w:rsidRPr="003505CE">
              <w:rPr>
                <w:rFonts w:cs="Arial"/>
                <w:sz w:val="16"/>
                <w:szCs w:val="16"/>
              </w:rPr>
              <w:t>Lauko galimas reikšmių kiekis [</w:t>
            </w:r>
            <w:proofErr w:type="spellStart"/>
            <w:r w:rsidRPr="003505CE">
              <w:rPr>
                <w:rFonts w:cs="Arial"/>
                <w:sz w:val="16"/>
                <w:szCs w:val="16"/>
              </w:rPr>
              <w:t>nuo..iki</w:t>
            </w:r>
            <w:proofErr w:type="spellEnd"/>
            <w:r w:rsidRPr="003505CE">
              <w:rPr>
                <w:rFonts w:cs="Arial"/>
                <w:sz w:val="16"/>
                <w:szCs w:val="16"/>
              </w:rPr>
              <w:t>]</w:t>
            </w:r>
          </w:p>
        </w:tc>
        <w:tc>
          <w:tcPr>
            <w:tcW w:w="1126" w:type="dxa"/>
            <w:shd w:val="clear" w:color="auto" w:fill="DEFAE0"/>
          </w:tcPr>
          <w:p w14:paraId="5E7D0499" w14:textId="77777777" w:rsidR="002D609D" w:rsidRPr="003505CE" w:rsidRDefault="002D609D">
            <w:pPr>
              <w:rPr>
                <w:rFonts w:cs="Arial"/>
                <w:sz w:val="16"/>
                <w:szCs w:val="16"/>
              </w:rPr>
            </w:pPr>
            <w:r w:rsidRPr="003505CE">
              <w:rPr>
                <w:rFonts w:cs="Arial"/>
                <w:sz w:val="16"/>
                <w:szCs w:val="16"/>
              </w:rPr>
              <w:t>FHIR resursas</w:t>
            </w:r>
          </w:p>
        </w:tc>
        <w:tc>
          <w:tcPr>
            <w:tcW w:w="3112" w:type="dxa"/>
            <w:shd w:val="clear" w:color="auto" w:fill="DEFAE0"/>
          </w:tcPr>
          <w:p w14:paraId="7D2641B6" w14:textId="77777777" w:rsidR="002D609D" w:rsidRPr="003505CE" w:rsidRDefault="002D609D">
            <w:pPr>
              <w:rPr>
                <w:rFonts w:cs="Arial"/>
                <w:sz w:val="16"/>
                <w:szCs w:val="16"/>
              </w:rPr>
            </w:pPr>
            <w:r w:rsidRPr="003505CE">
              <w:rPr>
                <w:rFonts w:cs="Arial"/>
                <w:sz w:val="16"/>
                <w:szCs w:val="16"/>
              </w:rPr>
              <w:t>Kelias iki lauko FHIR dokumente</w:t>
            </w:r>
          </w:p>
        </w:tc>
        <w:tc>
          <w:tcPr>
            <w:tcW w:w="2333" w:type="dxa"/>
            <w:gridSpan w:val="2"/>
            <w:shd w:val="clear" w:color="auto" w:fill="DEFAE0"/>
          </w:tcPr>
          <w:p w14:paraId="3FB3E50B" w14:textId="77777777" w:rsidR="002D609D" w:rsidRPr="003505CE" w:rsidRDefault="002D609D">
            <w:pPr>
              <w:rPr>
                <w:rFonts w:cs="Arial"/>
                <w:sz w:val="16"/>
                <w:szCs w:val="16"/>
              </w:rPr>
            </w:pPr>
            <w:r w:rsidRPr="003505CE">
              <w:rPr>
                <w:rFonts w:cs="Arial"/>
                <w:sz w:val="16"/>
                <w:szCs w:val="16"/>
              </w:rPr>
              <w:t>Aprašymas</w:t>
            </w:r>
          </w:p>
          <w:p w14:paraId="7366AFA2" w14:textId="77777777" w:rsidR="002D609D" w:rsidRPr="003505CE" w:rsidRDefault="002D609D">
            <w:pPr>
              <w:rPr>
                <w:rFonts w:cs="Arial"/>
                <w:sz w:val="16"/>
                <w:szCs w:val="16"/>
              </w:rPr>
            </w:pPr>
          </w:p>
        </w:tc>
      </w:tr>
      <w:tr w:rsidR="00084613" w:rsidRPr="003505CE" w14:paraId="08D75D4C" w14:textId="77777777" w:rsidTr="00BA3829">
        <w:trPr>
          <w:gridAfter w:val="1"/>
          <w:wAfter w:w="68" w:type="dxa"/>
          <w:cantSplit/>
        </w:trPr>
        <w:tc>
          <w:tcPr>
            <w:tcW w:w="774" w:type="dxa"/>
            <w:shd w:val="clear" w:color="auto" w:fill="DEFAE0"/>
          </w:tcPr>
          <w:p w14:paraId="7B46C4CB"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1</w:t>
            </w:r>
          </w:p>
        </w:tc>
        <w:tc>
          <w:tcPr>
            <w:tcW w:w="1471" w:type="dxa"/>
            <w:shd w:val="clear" w:color="auto" w:fill="DEFAE0"/>
          </w:tcPr>
          <w:p w14:paraId="64F89C46" w14:textId="77777777" w:rsidR="002D609D" w:rsidRPr="00F80887" w:rsidRDefault="002D609D">
            <w:pPr>
              <w:rPr>
                <w:rFonts w:cs="Arial"/>
                <w:b/>
                <w:bCs/>
              </w:rPr>
            </w:pPr>
            <w:r w:rsidRPr="00F80887">
              <w:rPr>
                <w:rFonts w:cs="Arial"/>
                <w:b/>
                <w:bCs/>
                <w:color w:val="000000"/>
                <w:sz w:val="16"/>
                <w:szCs w:val="16"/>
              </w:rPr>
              <w:t>Duomenų modelio versija</w:t>
            </w:r>
          </w:p>
        </w:tc>
        <w:tc>
          <w:tcPr>
            <w:tcW w:w="846" w:type="dxa"/>
            <w:shd w:val="clear" w:color="auto" w:fill="DEFAE0"/>
          </w:tcPr>
          <w:p w14:paraId="30902570" w14:textId="77777777" w:rsidR="002D609D" w:rsidRPr="00F80887" w:rsidRDefault="002D609D">
            <w:pPr>
              <w:rPr>
                <w:rFonts w:cs="Arial"/>
                <w:b/>
                <w:bCs/>
              </w:rPr>
            </w:pPr>
            <w:r w:rsidRPr="00F80887">
              <w:rPr>
                <w:rFonts w:cs="Arial"/>
                <w:b/>
                <w:bCs/>
              </w:rPr>
              <w:t>1</w:t>
            </w:r>
          </w:p>
        </w:tc>
        <w:tc>
          <w:tcPr>
            <w:tcW w:w="1126" w:type="dxa"/>
            <w:shd w:val="clear" w:color="auto" w:fill="DEFAE0"/>
          </w:tcPr>
          <w:p w14:paraId="24F904C5"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Tekstas</w:t>
            </w:r>
          </w:p>
        </w:tc>
        <w:tc>
          <w:tcPr>
            <w:tcW w:w="3112" w:type="dxa"/>
            <w:shd w:val="clear" w:color="auto" w:fill="DEFAE0"/>
            <w:vAlign w:val="bottom"/>
          </w:tcPr>
          <w:p w14:paraId="0038AD32"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/meta/</w:t>
            </w:r>
            <w:proofErr w:type="spellStart"/>
            <w:r w:rsidRPr="00F80887">
              <w:rPr>
                <w:rFonts w:cs="Arial"/>
                <w:b/>
                <w:bCs/>
                <w:color w:val="000000"/>
              </w:rPr>
              <w:t>meta.profile</w:t>
            </w:r>
            <w:proofErr w:type="spellEnd"/>
          </w:p>
        </w:tc>
        <w:tc>
          <w:tcPr>
            <w:tcW w:w="2265" w:type="dxa"/>
            <w:shd w:val="clear" w:color="auto" w:fill="DEFAE0"/>
          </w:tcPr>
          <w:p w14:paraId="19591069" w14:textId="77777777" w:rsidR="002D609D" w:rsidRPr="00F80887" w:rsidRDefault="002D609D">
            <w:pPr>
              <w:rPr>
                <w:rFonts w:cs="Arial"/>
                <w:b/>
                <w:bCs/>
              </w:rPr>
            </w:pPr>
            <w:r w:rsidRPr="00F80887">
              <w:rPr>
                <w:rFonts w:cs="Arial"/>
                <w:b/>
                <w:bCs/>
              </w:rPr>
              <w:t xml:space="preserve">Duomenų modelio versija. Dokumento </w:t>
            </w:r>
            <w:proofErr w:type="spellStart"/>
            <w:r w:rsidRPr="00F80887">
              <w:rPr>
                <w:rFonts w:cs="Arial"/>
                <w:b/>
                <w:bCs/>
              </w:rPr>
              <w:t>versijavimas</w:t>
            </w:r>
            <w:proofErr w:type="spellEnd"/>
            <w:r w:rsidRPr="00F80887">
              <w:rPr>
                <w:rFonts w:cs="Arial"/>
                <w:b/>
                <w:bCs/>
              </w:rPr>
              <w:t xml:space="preserve"> prasideda nuo v29. Senesnės versijos dokumentuose šio lauko nėra, todėl pagal nutylėjimą skaitoma, kad jų versija yra v28.</w:t>
            </w:r>
          </w:p>
        </w:tc>
      </w:tr>
      <w:tr w:rsidR="00084613" w:rsidRPr="003505CE" w14:paraId="556D1775" w14:textId="77777777" w:rsidTr="00BA3829">
        <w:trPr>
          <w:gridAfter w:val="1"/>
          <w:wAfter w:w="68" w:type="dxa"/>
          <w:cantSplit/>
        </w:trPr>
        <w:tc>
          <w:tcPr>
            <w:tcW w:w="774" w:type="dxa"/>
            <w:shd w:val="clear" w:color="auto" w:fill="DEFAE0"/>
          </w:tcPr>
          <w:p w14:paraId="4922E396"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w:t>
            </w:r>
          </w:p>
        </w:tc>
        <w:tc>
          <w:tcPr>
            <w:tcW w:w="1471" w:type="dxa"/>
            <w:shd w:val="clear" w:color="auto" w:fill="DEFAE0"/>
          </w:tcPr>
          <w:p w14:paraId="5A81DF9E" w14:textId="77777777" w:rsidR="002D609D" w:rsidRPr="003505CE" w:rsidRDefault="002D609D">
            <w:pPr>
              <w:rPr>
                <w:rFonts w:cs="Arial"/>
              </w:rPr>
            </w:pPr>
            <w:r w:rsidRPr="003505CE">
              <w:rPr>
                <w:rFonts w:cs="Arial"/>
                <w:b/>
                <w:color w:val="000000"/>
                <w:sz w:val="16"/>
                <w:szCs w:val="16"/>
              </w:rPr>
              <w:t xml:space="preserve">Išduodamas vaistas, MPP </w:t>
            </w:r>
          </w:p>
        </w:tc>
        <w:tc>
          <w:tcPr>
            <w:tcW w:w="846" w:type="dxa"/>
            <w:shd w:val="clear" w:color="auto" w:fill="DEFAE0"/>
          </w:tcPr>
          <w:p w14:paraId="436C928E" w14:textId="77777777" w:rsidR="002D609D" w:rsidRPr="003505CE" w:rsidRDefault="002D609D">
            <w:pPr>
              <w:rPr>
                <w:rFonts w:cs="Arial"/>
              </w:rPr>
            </w:pPr>
            <w:r w:rsidRPr="003505CE">
              <w:rPr>
                <w:rFonts w:cs="Arial"/>
              </w:rPr>
              <w:t>1</w:t>
            </w:r>
          </w:p>
        </w:tc>
        <w:tc>
          <w:tcPr>
            <w:tcW w:w="1126" w:type="dxa"/>
            <w:shd w:val="clear" w:color="auto" w:fill="DEFAE0"/>
          </w:tcPr>
          <w:p w14:paraId="373F297A"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Medication</w:t>
            </w:r>
            <w:proofErr w:type="spellEnd"/>
          </w:p>
        </w:tc>
        <w:tc>
          <w:tcPr>
            <w:tcW w:w="3112" w:type="dxa"/>
            <w:shd w:val="clear" w:color="auto" w:fill="DEFAE0"/>
            <w:vAlign w:val="bottom"/>
          </w:tcPr>
          <w:p w14:paraId="0D2709A3"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p>
        </w:tc>
        <w:tc>
          <w:tcPr>
            <w:tcW w:w="2265" w:type="dxa"/>
            <w:shd w:val="clear" w:color="auto" w:fill="DEFAE0"/>
          </w:tcPr>
          <w:p w14:paraId="2DA95D4D"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 xml:space="preserve">Išduodamo </w:t>
            </w:r>
            <w:proofErr w:type="spellStart"/>
            <w:r w:rsidRPr="003505CE">
              <w:rPr>
                <w:rFonts w:cs="Arial"/>
                <w:i/>
                <w:color w:val="000000"/>
                <w:sz w:val="16"/>
                <w:szCs w:val="16"/>
              </w:rPr>
              <w:t>ekstemporalaus</w:t>
            </w:r>
            <w:proofErr w:type="spellEnd"/>
            <w:r w:rsidRPr="003505CE">
              <w:rPr>
                <w:rFonts w:cs="Arial"/>
                <w:i/>
                <w:color w:val="000000"/>
                <w:sz w:val="16"/>
                <w:szCs w:val="16"/>
              </w:rPr>
              <w:t xml:space="preserve"> vaisto, nekompensuojamų MPP ir vardinio vaisto (kurio nėra registre) duomenys</w:t>
            </w:r>
          </w:p>
        </w:tc>
      </w:tr>
      <w:tr w:rsidR="00084613" w:rsidRPr="003505CE" w14:paraId="34486741" w14:textId="77777777" w:rsidTr="00BA3829">
        <w:trPr>
          <w:gridAfter w:val="1"/>
          <w:wAfter w:w="68" w:type="dxa"/>
          <w:cantSplit/>
        </w:trPr>
        <w:tc>
          <w:tcPr>
            <w:tcW w:w="774" w:type="dxa"/>
            <w:shd w:val="clear" w:color="auto" w:fill="DEFAE0"/>
          </w:tcPr>
          <w:p w14:paraId="5529BE17"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2.1</w:t>
            </w:r>
          </w:p>
        </w:tc>
        <w:tc>
          <w:tcPr>
            <w:tcW w:w="1471" w:type="dxa"/>
            <w:shd w:val="clear" w:color="auto" w:fill="DEFAE0"/>
          </w:tcPr>
          <w:p w14:paraId="3D6E6959" w14:textId="77777777" w:rsidR="002D609D" w:rsidRPr="003505CE" w:rsidRDefault="002D609D">
            <w:pPr>
              <w:rPr>
                <w:rFonts w:cs="Arial"/>
              </w:rPr>
            </w:pPr>
            <w:r w:rsidRPr="003505CE">
              <w:rPr>
                <w:rFonts w:cs="Arial"/>
              </w:rPr>
              <w:t>Bendrinis vaistas</w:t>
            </w:r>
          </w:p>
        </w:tc>
        <w:tc>
          <w:tcPr>
            <w:tcW w:w="846" w:type="dxa"/>
            <w:shd w:val="clear" w:color="auto" w:fill="DEFAE0"/>
          </w:tcPr>
          <w:p w14:paraId="4FCC51E0" w14:textId="77777777" w:rsidR="002D609D" w:rsidRPr="003505CE" w:rsidRDefault="002D609D">
            <w:pPr>
              <w:rPr>
                <w:rFonts w:cs="Arial"/>
              </w:rPr>
            </w:pPr>
            <w:r w:rsidRPr="003505CE">
              <w:rPr>
                <w:rFonts w:cs="Arial"/>
              </w:rPr>
              <w:t>1</w:t>
            </w:r>
          </w:p>
        </w:tc>
        <w:tc>
          <w:tcPr>
            <w:tcW w:w="1126" w:type="dxa"/>
            <w:shd w:val="clear" w:color="auto" w:fill="DEFAE0"/>
          </w:tcPr>
          <w:p w14:paraId="6C6DD058"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Medication</w:t>
            </w:r>
            <w:proofErr w:type="spellEnd"/>
          </w:p>
        </w:tc>
        <w:tc>
          <w:tcPr>
            <w:tcW w:w="3112" w:type="dxa"/>
            <w:shd w:val="clear" w:color="auto" w:fill="DEFAE0"/>
            <w:vAlign w:val="bottom"/>
          </w:tcPr>
          <w:p w14:paraId="4BDEB53B"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p>
        </w:tc>
        <w:tc>
          <w:tcPr>
            <w:tcW w:w="2265" w:type="dxa"/>
            <w:shd w:val="clear" w:color="auto" w:fill="DEFAE0"/>
          </w:tcPr>
          <w:p w14:paraId="39DB7C9D"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4FE2928C" w14:textId="77777777" w:rsidTr="00BA3829">
        <w:trPr>
          <w:gridAfter w:val="1"/>
          <w:wAfter w:w="68" w:type="dxa"/>
          <w:cantSplit/>
        </w:trPr>
        <w:tc>
          <w:tcPr>
            <w:tcW w:w="774" w:type="dxa"/>
            <w:shd w:val="clear" w:color="auto" w:fill="DEFAE0"/>
          </w:tcPr>
          <w:p w14:paraId="58AE08BF"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2.2</w:t>
            </w:r>
          </w:p>
        </w:tc>
        <w:tc>
          <w:tcPr>
            <w:tcW w:w="1471" w:type="dxa"/>
            <w:shd w:val="clear" w:color="auto" w:fill="DEFAE0"/>
          </w:tcPr>
          <w:p w14:paraId="279262F3" w14:textId="77777777" w:rsidR="002D609D" w:rsidRPr="003505CE" w:rsidRDefault="002D609D">
            <w:pPr>
              <w:rPr>
                <w:rFonts w:cs="Arial"/>
              </w:rPr>
            </w:pPr>
            <w:r w:rsidRPr="003505CE">
              <w:rPr>
                <w:rFonts w:cs="Arial"/>
              </w:rPr>
              <w:t>Konkretus pavadinimas</w:t>
            </w:r>
          </w:p>
        </w:tc>
        <w:tc>
          <w:tcPr>
            <w:tcW w:w="846" w:type="dxa"/>
            <w:shd w:val="clear" w:color="auto" w:fill="DEFAE0"/>
          </w:tcPr>
          <w:p w14:paraId="35EADCC5" w14:textId="77777777" w:rsidR="002D609D" w:rsidRPr="003505CE" w:rsidRDefault="002D609D">
            <w:pPr>
              <w:rPr>
                <w:rFonts w:cs="Arial"/>
              </w:rPr>
            </w:pPr>
            <w:r w:rsidRPr="003505CE">
              <w:rPr>
                <w:rFonts w:cs="Arial"/>
              </w:rPr>
              <w:t>0..1</w:t>
            </w:r>
          </w:p>
        </w:tc>
        <w:tc>
          <w:tcPr>
            <w:tcW w:w="1126" w:type="dxa"/>
            <w:shd w:val="clear" w:color="auto" w:fill="DEFAE0"/>
          </w:tcPr>
          <w:p w14:paraId="0E2438E7"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Name</w:t>
            </w:r>
          </w:p>
        </w:tc>
        <w:tc>
          <w:tcPr>
            <w:tcW w:w="3112" w:type="dxa"/>
            <w:shd w:val="clear" w:color="auto" w:fill="DEFAE0"/>
            <w:vAlign w:val="bottom"/>
          </w:tcPr>
          <w:p w14:paraId="1EA7A666"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p>
        </w:tc>
        <w:tc>
          <w:tcPr>
            <w:tcW w:w="2265" w:type="dxa"/>
            <w:shd w:val="clear" w:color="auto" w:fill="DEFAE0"/>
          </w:tcPr>
          <w:p w14:paraId="20A75E8A"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684F0FF9" w14:textId="77777777" w:rsidTr="00BA3829">
        <w:trPr>
          <w:gridAfter w:val="1"/>
          <w:wAfter w:w="68" w:type="dxa"/>
          <w:cantSplit/>
        </w:trPr>
        <w:tc>
          <w:tcPr>
            <w:tcW w:w="774" w:type="dxa"/>
            <w:shd w:val="clear" w:color="auto" w:fill="DEFAE0"/>
          </w:tcPr>
          <w:p w14:paraId="421CEA76"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w:t>
            </w:r>
          </w:p>
        </w:tc>
        <w:tc>
          <w:tcPr>
            <w:tcW w:w="1471" w:type="dxa"/>
            <w:shd w:val="clear" w:color="auto" w:fill="DEFAE0"/>
          </w:tcPr>
          <w:p w14:paraId="6A5B9665" w14:textId="77777777" w:rsidR="002D609D" w:rsidRPr="003505CE" w:rsidRDefault="002D609D">
            <w:pPr>
              <w:rPr>
                <w:rFonts w:cs="Arial"/>
              </w:rPr>
            </w:pPr>
            <w:r w:rsidRPr="003505CE">
              <w:rPr>
                <w:rFonts w:cs="Arial"/>
              </w:rPr>
              <w:t>Vaisto duomenys</w:t>
            </w:r>
          </w:p>
        </w:tc>
        <w:tc>
          <w:tcPr>
            <w:tcW w:w="846" w:type="dxa"/>
            <w:shd w:val="clear" w:color="auto" w:fill="DEFAE0"/>
          </w:tcPr>
          <w:p w14:paraId="56A57F40" w14:textId="77777777" w:rsidR="002D609D" w:rsidRPr="003505CE" w:rsidRDefault="002D609D">
            <w:pPr>
              <w:rPr>
                <w:rFonts w:cs="Arial"/>
              </w:rPr>
            </w:pPr>
            <w:r w:rsidRPr="003505CE">
              <w:rPr>
                <w:rFonts w:cs="Arial"/>
              </w:rPr>
              <w:t>0..1</w:t>
            </w:r>
          </w:p>
        </w:tc>
        <w:tc>
          <w:tcPr>
            <w:tcW w:w="1126" w:type="dxa"/>
            <w:shd w:val="clear" w:color="auto" w:fill="DEFAE0"/>
          </w:tcPr>
          <w:p w14:paraId="260F9CEF"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Product</w:t>
            </w:r>
            <w:proofErr w:type="spellEnd"/>
          </w:p>
        </w:tc>
        <w:tc>
          <w:tcPr>
            <w:tcW w:w="3112" w:type="dxa"/>
            <w:shd w:val="clear" w:color="auto" w:fill="DEFAE0"/>
            <w:vAlign w:val="bottom"/>
          </w:tcPr>
          <w:p w14:paraId="400438C4"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r w:rsidRPr="003505CE">
              <w:rPr>
                <w:rFonts w:cs="Arial"/>
                <w:color w:val="000000"/>
              </w:rPr>
              <w:t>/</w:t>
            </w:r>
            <w:proofErr w:type="spellStart"/>
            <w:r w:rsidRPr="003505CE">
              <w:rPr>
                <w:rFonts w:cs="Arial"/>
                <w:color w:val="000000"/>
              </w:rPr>
              <w:t>product</w:t>
            </w:r>
            <w:proofErr w:type="spellEnd"/>
          </w:p>
        </w:tc>
        <w:tc>
          <w:tcPr>
            <w:tcW w:w="2265" w:type="dxa"/>
            <w:shd w:val="clear" w:color="auto" w:fill="DEFAE0"/>
          </w:tcPr>
          <w:p w14:paraId="7D029D07"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2915644E" w14:textId="77777777" w:rsidTr="00BA3829">
        <w:trPr>
          <w:gridAfter w:val="1"/>
          <w:wAfter w:w="68" w:type="dxa"/>
          <w:cantSplit/>
        </w:trPr>
        <w:tc>
          <w:tcPr>
            <w:tcW w:w="774" w:type="dxa"/>
            <w:shd w:val="clear" w:color="auto" w:fill="DEFAE0"/>
          </w:tcPr>
          <w:p w14:paraId="3C24BC2B"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2.3.1</w:t>
            </w:r>
          </w:p>
        </w:tc>
        <w:tc>
          <w:tcPr>
            <w:tcW w:w="1471" w:type="dxa"/>
            <w:shd w:val="clear" w:color="auto" w:fill="DEFAE0"/>
          </w:tcPr>
          <w:p w14:paraId="685388FF" w14:textId="77777777" w:rsidR="002D609D" w:rsidRPr="003505CE" w:rsidRDefault="002D609D">
            <w:pPr>
              <w:rPr>
                <w:rFonts w:cs="Arial"/>
              </w:rPr>
            </w:pPr>
            <w:proofErr w:type="spellStart"/>
            <w:r w:rsidRPr="003505CE">
              <w:rPr>
                <w:rFonts w:cs="Arial"/>
              </w:rPr>
              <w:t>Ekstemporalaus</w:t>
            </w:r>
            <w:proofErr w:type="spellEnd"/>
            <w:r w:rsidRPr="003505CE">
              <w:rPr>
                <w:rFonts w:cs="Arial"/>
              </w:rPr>
              <w:t xml:space="preserve"> vaisto duomenys</w:t>
            </w:r>
          </w:p>
        </w:tc>
        <w:tc>
          <w:tcPr>
            <w:tcW w:w="846" w:type="dxa"/>
            <w:shd w:val="clear" w:color="auto" w:fill="DEFAE0"/>
          </w:tcPr>
          <w:p w14:paraId="67BB947F" w14:textId="77777777" w:rsidR="002D609D" w:rsidRPr="003505CE" w:rsidRDefault="002D609D">
            <w:pPr>
              <w:rPr>
                <w:rFonts w:cs="Arial"/>
              </w:rPr>
            </w:pPr>
            <w:r w:rsidRPr="003505CE">
              <w:rPr>
                <w:rFonts w:cs="Arial"/>
              </w:rPr>
              <w:t>0..1</w:t>
            </w:r>
          </w:p>
        </w:tc>
        <w:tc>
          <w:tcPr>
            <w:tcW w:w="1126" w:type="dxa"/>
            <w:shd w:val="clear" w:color="auto" w:fill="DEFAE0"/>
          </w:tcPr>
          <w:p w14:paraId="223CC1A0"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Extension</w:t>
            </w:r>
            <w:proofErr w:type="spellEnd"/>
          </w:p>
        </w:tc>
        <w:tc>
          <w:tcPr>
            <w:tcW w:w="3112" w:type="dxa"/>
            <w:shd w:val="clear" w:color="auto" w:fill="DEFAE0"/>
            <w:vAlign w:val="bottom"/>
          </w:tcPr>
          <w:p w14:paraId="0FDCE9C6"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r w:rsidRPr="003505CE">
              <w:rPr>
                <w:rFonts w:cs="Arial"/>
                <w:color w:val="000000"/>
              </w:rPr>
              <w:t>/</w:t>
            </w:r>
            <w:proofErr w:type="spellStart"/>
            <w:r w:rsidRPr="003505CE">
              <w:rPr>
                <w:rFonts w:cs="Arial"/>
                <w:color w:val="000000"/>
              </w:rPr>
              <w:t>product</w:t>
            </w:r>
            <w:proofErr w:type="spellEnd"/>
            <w:r w:rsidRPr="003505CE">
              <w:rPr>
                <w:rFonts w:cs="Arial"/>
                <w:color w:val="000000"/>
              </w:rPr>
              <w:t>/</w:t>
            </w:r>
            <w:proofErr w:type="spellStart"/>
            <w:r w:rsidRPr="003505CE">
              <w:rPr>
                <w:rFonts w:cs="Arial"/>
                <w:color w:val="000000"/>
              </w:rPr>
              <w:t>extemporaneous</w:t>
            </w:r>
            <w:proofErr w:type="spellEnd"/>
          </w:p>
        </w:tc>
        <w:tc>
          <w:tcPr>
            <w:tcW w:w="2265" w:type="dxa"/>
            <w:shd w:val="clear" w:color="auto" w:fill="DEFAE0"/>
          </w:tcPr>
          <w:p w14:paraId="290111D2"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3C82F7A4" w14:textId="77777777" w:rsidTr="00BA3829">
        <w:trPr>
          <w:gridAfter w:val="1"/>
          <w:wAfter w:w="68" w:type="dxa"/>
          <w:cantSplit/>
        </w:trPr>
        <w:tc>
          <w:tcPr>
            <w:tcW w:w="774" w:type="dxa"/>
            <w:shd w:val="clear" w:color="auto" w:fill="DEFAE0"/>
          </w:tcPr>
          <w:p w14:paraId="34B5D4F6"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2.3.1.1</w:t>
            </w:r>
          </w:p>
        </w:tc>
        <w:tc>
          <w:tcPr>
            <w:tcW w:w="1471" w:type="dxa"/>
            <w:shd w:val="clear" w:color="auto" w:fill="DEFAE0"/>
          </w:tcPr>
          <w:p w14:paraId="3EB7A5ED" w14:textId="77777777" w:rsidR="002D609D" w:rsidRPr="003505CE" w:rsidRDefault="00AA7C12">
            <w:pPr>
              <w:rPr>
                <w:rFonts w:cs="Arial"/>
              </w:rPr>
            </w:pPr>
            <w:r w:rsidRPr="003505CE">
              <w:rPr>
                <w:rFonts w:cs="Arial"/>
              </w:rPr>
              <w:t>Gaminamo vaisto aprašymas</w:t>
            </w:r>
          </w:p>
        </w:tc>
        <w:tc>
          <w:tcPr>
            <w:tcW w:w="846" w:type="dxa"/>
            <w:shd w:val="clear" w:color="auto" w:fill="DEFAE0"/>
          </w:tcPr>
          <w:p w14:paraId="266556A8" w14:textId="77777777" w:rsidR="002D609D" w:rsidRPr="003505CE" w:rsidRDefault="002D609D">
            <w:pPr>
              <w:rPr>
                <w:rFonts w:cs="Arial"/>
              </w:rPr>
            </w:pPr>
            <w:r w:rsidRPr="003505CE">
              <w:rPr>
                <w:rFonts w:cs="Arial"/>
              </w:rPr>
              <w:t>0..1</w:t>
            </w:r>
          </w:p>
        </w:tc>
        <w:tc>
          <w:tcPr>
            <w:tcW w:w="1126" w:type="dxa"/>
            <w:shd w:val="clear" w:color="auto" w:fill="DEFAE0"/>
          </w:tcPr>
          <w:p w14:paraId="18BA318B"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Extension</w:t>
            </w:r>
            <w:proofErr w:type="spellEnd"/>
          </w:p>
        </w:tc>
        <w:tc>
          <w:tcPr>
            <w:tcW w:w="3112" w:type="dxa"/>
            <w:shd w:val="clear" w:color="auto" w:fill="DEFAE0"/>
            <w:vAlign w:val="bottom"/>
          </w:tcPr>
          <w:p w14:paraId="3A0B520D" w14:textId="77777777" w:rsidR="002D609D" w:rsidRPr="003505CE" w:rsidRDefault="002D609D">
            <w:pPr>
              <w:rPr>
                <w:rFonts w:cs="Arial"/>
              </w:rPr>
            </w:pPr>
            <w:r w:rsidRPr="003505CE">
              <w:rPr>
                <w:rFonts w:cs="Arial"/>
                <w:color w:val="000000"/>
              </w:rPr>
              <w:t>MedicationDispense/contained/Medication/product/extemporaneous/extemporaneousDescription</w:t>
            </w:r>
          </w:p>
        </w:tc>
        <w:tc>
          <w:tcPr>
            <w:tcW w:w="2265" w:type="dxa"/>
            <w:shd w:val="clear" w:color="auto" w:fill="DEFAE0"/>
          </w:tcPr>
          <w:p w14:paraId="5F578B2C"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1C1183B8" w14:textId="77777777" w:rsidTr="00BA3829">
        <w:trPr>
          <w:gridAfter w:val="1"/>
          <w:wAfter w:w="68" w:type="dxa"/>
          <w:cantSplit/>
        </w:trPr>
        <w:tc>
          <w:tcPr>
            <w:tcW w:w="774" w:type="dxa"/>
            <w:shd w:val="clear" w:color="auto" w:fill="DEFAE0"/>
          </w:tcPr>
          <w:p w14:paraId="0763348F"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 xml:space="preserve"> </w:t>
            </w:r>
          </w:p>
        </w:tc>
        <w:tc>
          <w:tcPr>
            <w:tcW w:w="1471" w:type="dxa"/>
            <w:shd w:val="clear" w:color="auto" w:fill="DEFAE0"/>
          </w:tcPr>
          <w:p w14:paraId="03E40D99" w14:textId="77777777" w:rsidR="002D609D" w:rsidRPr="003505CE" w:rsidRDefault="002D609D">
            <w:pPr>
              <w:rPr>
                <w:rFonts w:cs="Arial"/>
              </w:rPr>
            </w:pPr>
            <w:r w:rsidRPr="003505CE">
              <w:rPr>
                <w:rFonts w:cs="Arial"/>
              </w:rPr>
              <w:t>Gaminimo metodas</w:t>
            </w:r>
          </w:p>
        </w:tc>
        <w:tc>
          <w:tcPr>
            <w:tcW w:w="846" w:type="dxa"/>
            <w:shd w:val="clear" w:color="auto" w:fill="DEFAE0"/>
          </w:tcPr>
          <w:p w14:paraId="5EEA4A2C" w14:textId="77777777" w:rsidR="002D609D" w:rsidRPr="003505CE" w:rsidRDefault="002D609D">
            <w:pPr>
              <w:rPr>
                <w:rFonts w:cs="Arial"/>
              </w:rPr>
            </w:pPr>
            <w:r w:rsidRPr="003505CE">
              <w:rPr>
                <w:rFonts w:cs="Arial"/>
              </w:rPr>
              <w:t>0..1</w:t>
            </w:r>
          </w:p>
        </w:tc>
        <w:tc>
          <w:tcPr>
            <w:tcW w:w="1126" w:type="dxa"/>
            <w:shd w:val="clear" w:color="auto" w:fill="DEFAE0"/>
          </w:tcPr>
          <w:p w14:paraId="5D2C5E89"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Extension</w:t>
            </w:r>
            <w:proofErr w:type="spellEnd"/>
          </w:p>
        </w:tc>
        <w:tc>
          <w:tcPr>
            <w:tcW w:w="3112" w:type="dxa"/>
            <w:shd w:val="clear" w:color="auto" w:fill="DEFAE0"/>
            <w:vAlign w:val="bottom"/>
          </w:tcPr>
          <w:p w14:paraId="0A33A4D6" w14:textId="77777777" w:rsidR="002D609D" w:rsidRPr="003505CE" w:rsidRDefault="002D609D">
            <w:pPr>
              <w:rPr>
                <w:rFonts w:cs="Arial"/>
              </w:rPr>
            </w:pPr>
            <w:r w:rsidRPr="003505CE">
              <w:rPr>
                <w:rFonts w:cs="Arial"/>
                <w:color w:val="000000"/>
              </w:rPr>
              <w:t>MedicationDispense/contained/Medication/product/extemporaneous/extemporaneousMethod</w:t>
            </w:r>
          </w:p>
        </w:tc>
        <w:tc>
          <w:tcPr>
            <w:tcW w:w="2265" w:type="dxa"/>
            <w:shd w:val="clear" w:color="auto" w:fill="DEFAE0"/>
          </w:tcPr>
          <w:p w14:paraId="7A474AE7" w14:textId="77777777" w:rsidR="002D609D" w:rsidRPr="003505CE" w:rsidRDefault="00690793">
            <w:pPr>
              <w:pBdr>
                <w:top w:val="nil"/>
                <w:left w:val="nil"/>
                <w:bottom w:val="nil"/>
                <w:right w:val="nil"/>
                <w:between w:val="nil"/>
              </w:pBdr>
              <w:rPr>
                <w:rFonts w:cs="Arial"/>
                <w:i/>
                <w:color w:val="000000"/>
                <w:sz w:val="16"/>
                <w:szCs w:val="16"/>
              </w:rPr>
            </w:pPr>
            <w:r w:rsidRPr="003505CE">
              <w:rPr>
                <w:rFonts w:cs="Arial"/>
                <w:i/>
                <w:color w:val="000000"/>
                <w:sz w:val="16"/>
                <w:szCs w:val="16"/>
              </w:rPr>
              <w:t>Nuo versijos v29 yra nenaudojamas.</w:t>
            </w:r>
          </w:p>
        </w:tc>
      </w:tr>
      <w:tr w:rsidR="00084613" w:rsidRPr="003505CE" w14:paraId="226E6D6A" w14:textId="77777777" w:rsidTr="00BA3829">
        <w:trPr>
          <w:gridAfter w:val="1"/>
          <w:wAfter w:w="68" w:type="dxa"/>
          <w:cantSplit/>
        </w:trPr>
        <w:tc>
          <w:tcPr>
            <w:tcW w:w="774" w:type="dxa"/>
            <w:shd w:val="clear" w:color="auto" w:fill="DEFAE0"/>
          </w:tcPr>
          <w:p w14:paraId="66F6F0CC"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 xml:space="preserve"> </w:t>
            </w:r>
          </w:p>
        </w:tc>
        <w:tc>
          <w:tcPr>
            <w:tcW w:w="1471" w:type="dxa"/>
            <w:shd w:val="clear" w:color="auto" w:fill="DEFAE0"/>
          </w:tcPr>
          <w:p w14:paraId="2A80C2D6" w14:textId="77777777" w:rsidR="002D609D" w:rsidRPr="003505CE" w:rsidRDefault="002D609D">
            <w:pPr>
              <w:rPr>
                <w:rFonts w:cs="Arial"/>
              </w:rPr>
            </w:pPr>
            <w:r w:rsidRPr="003505CE">
              <w:rPr>
                <w:rFonts w:cs="Arial"/>
              </w:rPr>
              <w:t>Gaminama iki tūrio/svorio</w:t>
            </w:r>
          </w:p>
        </w:tc>
        <w:tc>
          <w:tcPr>
            <w:tcW w:w="846" w:type="dxa"/>
            <w:shd w:val="clear" w:color="auto" w:fill="DEFAE0"/>
          </w:tcPr>
          <w:p w14:paraId="28BF67D5" w14:textId="77777777" w:rsidR="002D609D" w:rsidRPr="003505CE" w:rsidRDefault="002D609D">
            <w:pPr>
              <w:rPr>
                <w:rFonts w:cs="Arial"/>
              </w:rPr>
            </w:pPr>
            <w:r w:rsidRPr="003505CE">
              <w:rPr>
                <w:rFonts w:cs="Arial"/>
              </w:rPr>
              <w:t>0..1</w:t>
            </w:r>
          </w:p>
        </w:tc>
        <w:tc>
          <w:tcPr>
            <w:tcW w:w="1126" w:type="dxa"/>
            <w:shd w:val="clear" w:color="auto" w:fill="DEFAE0"/>
          </w:tcPr>
          <w:p w14:paraId="51FF12EC"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Kiekis (</w:t>
            </w:r>
            <w:proofErr w:type="spellStart"/>
            <w:r w:rsidRPr="003505CE">
              <w:rPr>
                <w:rFonts w:cs="Arial"/>
                <w:i/>
                <w:color w:val="000000"/>
                <w:sz w:val="16"/>
                <w:szCs w:val="16"/>
              </w:rPr>
              <w:t>valueQuantity</w:t>
            </w:r>
            <w:proofErr w:type="spellEnd"/>
            <w:r w:rsidRPr="003505CE">
              <w:rPr>
                <w:rFonts w:cs="Arial"/>
                <w:i/>
                <w:color w:val="000000"/>
                <w:sz w:val="16"/>
                <w:szCs w:val="16"/>
              </w:rPr>
              <w:t>)</w:t>
            </w:r>
          </w:p>
        </w:tc>
        <w:tc>
          <w:tcPr>
            <w:tcW w:w="3112" w:type="dxa"/>
            <w:shd w:val="clear" w:color="auto" w:fill="DEFAE0"/>
            <w:vAlign w:val="bottom"/>
          </w:tcPr>
          <w:p w14:paraId="4185B895" w14:textId="77777777" w:rsidR="002D609D" w:rsidRPr="003505CE" w:rsidRDefault="002D609D">
            <w:pPr>
              <w:rPr>
                <w:rFonts w:cs="Arial"/>
              </w:rPr>
            </w:pPr>
            <w:r w:rsidRPr="003505CE">
              <w:rPr>
                <w:rFonts w:cs="Arial"/>
                <w:color w:val="000000"/>
              </w:rPr>
              <w:t>MedicationDispense/contained/Medication/product/extemporaneous/extemporaneousVolumeWeight</w:t>
            </w:r>
          </w:p>
        </w:tc>
        <w:tc>
          <w:tcPr>
            <w:tcW w:w="2265" w:type="dxa"/>
            <w:shd w:val="clear" w:color="auto" w:fill="DEFAE0"/>
          </w:tcPr>
          <w:p w14:paraId="42070598"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 xml:space="preserve">Gaminama iki tūrio/svorio kiekis. </w:t>
            </w:r>
            <w:r w:rsidRPr="00F80887">
              <w:rPr>
                <w:rFonts w:cs="Arial"/>
                <w:b/>
                <w:bCs/>
                <w:i/>
                <w:color w:val="000000"/>
                <w:sz w:val="16"/>
                <w:szCs w:val="16"/>
              </w:rPr>
              <w:t>Nuo versijos v29 yra nenaudojamas. Gaminimo duomenys turi būti įrašyti laisvu tekstų lauke "</w:t>
            </w:r>
            <w:r w:rsidR="00690793" w:rsidRPr="00F80887">
              <w:rPr>
                <w:rFonts w:cs="Arial"/>
                <w:b/>
                <w:bCs/>
                <w:i/>
                <w:color w:val="000000"/>
                <w:sz w:val="16"/>
                <w:szCs w:val="16"/>
              </w:rPr>
              <w:t>Gaminamo vaisto aprašymas</w:t>
            </w:r>
            <w:r w:rsidRPr="00F80887">
              <w:rPr>
                <w:rFonts w:cs="Arial"/>
                <w:b/>
                <w:bCs/>
                <w:i/>
                <w:color w:val="000000"/>
                <w:sz w:val="16"/>
                <w:szCs w:val="16"/>
              </w:rPr>
              <w:t>"</w:t>
            </w:r>
          </w:p>
        </w:tc>
      </w:tr>
      <w:tr w:rsidR="00084613" w:rsidRPr="003505CE" w14:paraId="3D26EF98" w14:textId="77777777" w:rsidTr="00BA3829">
        <w:trPr>
          <w:gridAfter w:val="1"/>
          <w:wAfter w:w="68" w:type="dxa"/>
          <w:cantSplit/>
        </w:trPr>
        <w:tc>
          <w:tcPr>
            <w:tcW w:w="774" w:type="dxa"/>
            <w:shd w:val="clear" w:color="auto" w:fill="DEFAE0"/>
          </w:tcPr>
          <w:p w14:paraId="01684325"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2.3.2</w:t>
            </w:r>
          </w:p>
        </w:tc>
        <w:tc>
          <w:tcPr>
            <w:tcW w:w="1471" w:type="dxa"/>
            <w:shd w:val="clear" w:color="auto" w:fill="DEFAE0"/>
          </w:tcPr>
          <w:p w14:paraId="17E4886F" w14:textId="77777777" w:rsidR="002D609D" w:rsidRPr="003505CE" w:rsidRDefault="002D609D">
            <w:pPr>
              <w:rPr>
                <w:rFonts w:cs="Arial"/>
              </w:rPr>
            </w:pPr>
            <w:r w:rsidRPr="003505CE">
              <w:rPr>
                <w:rFonts w:cs="Arial"/>
              </w:rPr>
              <w:t>Kontroliuojamas</w:t>
            </w:r>
          </w:p>
        </w:tc>
        <w:tc>
          <w:tcPr>
            <w:tcW w:w="846" w:type="dxa"/>
            <w:shd w:val="clear" w:color="auto" w:fill="DEFAE0"/>
          </w:tcPr>
          <w:p w14:paraId="3552C153" w14:textId="77777777" w:rsidR="002D609D" w:rsidRPr="003505CE" w:rsidRDefault="002D609D">
            <w:pPr>
              <w:rPr>
                <w:rFonts w:cs="Arial"/>
              </w:rPr>
            </w:pPr>
            <w:r w:rsidRPr="003505CE">
              <w:rPr>
                <w:rFonts w:cs="Arial"/>
              </w:rPr>
              <w:t>0..1</w:t>
            </w:r>
          </w:p>
        </w:tc>
        <w:tc>
          <w:tcPr>
            <w:tcW w:w="1126" w:type="dxa"/>
            <w:shd w:val="clear" w:color="auto" w:fill="DEFAE0"/>
          </w:tcPr>
          <w:p w14:paraId="42CF5891" w14:textId="7B2CA012"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 xml:space="preserve">Klasifikatorius: </w:t>
            </w:r>
            <w:hyperlink r:id="rId126">
              <w:r w:rsidRPr="003505CE">
                <w:rPr>
                  <w:rFonts w:cs="Arial"/>
                  <w:i/>
                  <w:color w:val="1A9626"/>
                  <w:sz w:val="16"/>
                  <w:szCs w:val="16"/>
                  <w:u w:val="single"/>
                </w:rPr>
                <w:t>http://esveikata.lt/classifiers/ControlledType</w:t>
              </w:r>
            </w:hyperlink>
          </w:p>
        </w:tc>
        <w:tc>
          <w:tcPr>
            <w:tcW w:w="3112" w:type="dxa"/>
            <w:shd w:val="clear" w:color="auto" w:fill="DEFAE0"/>
            <w:vAlign w:val="bottom"/>
          </w:tcPr>
          <w:p w14:paraId="278598D8"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r w:rsidRPr="003505CE">
              <w:rPr>
                <w:rFonts w:cs="Arial"/>
                <w:color w:val="000000"/>
              </w:rPr>
              <w:t>/</w:t>
            </w:r>
            <w:proofErr w:type="spellStart"/>
            <w:r w:rsidRPr="003505CE">
              <w:rPr>
                <w:rFonts w:cs="Arial"/>
                <w:color w:val="000000"/>
              </w:rPr>
              <w:t>product</w:t>
            </w:r>
            <w:proofErr w:type="spellEnd"/>
            <w:r w:rsidRPr="003505CE">
              <w:rPr>
                <w:rFonts w:cs="Arial"/>
                <w:color w:val="000000"/>
              </w:rPr>
              <w:t>/</w:t>
            </w:r>
            <w:proofErr w:type="spellStart"/>
            <w:r w:rsidRPr="003505CE">
              <w:rPr>
                <w:rFonts w:cs="Arial"/>
                <w:color w:val="000000"/>
              </w:rPr>
              <w:t>controlledType</w:t>
            </w:r>
            <w:proofErr w:type="spellEnd"/>
          </w:p>
        </w:tc>
        <w:tc>
          <w:tcPr>
            <w:tcW w:w="2265" w:type="dxa"/>
            <w:shd w:val="clear" w:color="auto" w:fill="DEFAE0"/>
          </w:tcPr>
          <w:p w14:paraId="4B455050"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Vaisto kontroliuojamas požymis: narkotinis, psichotropinis preparatas</w:t>
            </w:r>
          </w:p>
        </w:tc>
      </w:tr>
      <w:tr w:rsidR="00084613" w:rsidRPr="003505CE" w14:paraId="54FCC282" w14:textId="77777777" w:rsidTr="00BA3829">
        <w:trPr>
          <w:gridAfter w:val="1"/>
          <w:wAfter w:w="68" w:type="dxa"/>
          <w:cantSplit/>
        </w:trPr>
        <w:tc>
          <w:tcPr>
            <w:tcW w:w="774" w:type="dxa"/>
            <w:shd w:val="clear" w:color="auto" w:fill="DEFAE0"/>
          </w:tcPr>
          <w:p w14:paraId="19C26E97"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2.3.3</w:t>
            </w:r>
          </w:p>
        </w:tc>
        <w:tc>
          <w:tcPr>
            <w:tcW w:w="1471" w:type="dxa"/>
            <w:shd w:val="clear" w:color="auto" w:fill="DEFAE0"/>
          </w:tcPr>
          <w:p w14:paraId="53195E90" w14:textId="77777777" w:rsidR="002D609D" w:rsidRPr="003505CE" w:rsidRDefault="002D609D">
            <w:pPr>
              <w:rPr>
                <w:rFonts w:cs="Arial"/>
              </w:rPr>
            </w:pPr>
            <w:r w:rsidRPr="003505CE">
              <w:rPr>
                <w:rFonts w:cs="Arial"/>
              </w:rPr>
              <w:t>Bendrinis pavadinimas</w:t>
            </w:r>
          </w:p>
        </w:tc>
        <w:tc>
          <w:tcPr>
            <w:tcW w:w="846" w:type="dxa"/>
            <w:shd w:val="clear" w:color="auto" w:fill="DEFAE0"/>
          </w:tcPr>
          <w:p w14:paraId="0F4D8DA3" w14:textId="77777777" w:rsidR="002D609D" w:rsidRPr="003505CE" w:rsidRDefault="002D609D">
            <w:pPr>
              <w:rPr>
                <w:rFonts w:cs="Arial"/>
              </w:rPr>
            </w:pPr>
            <w:r w:rsidRPr="003505CE">
              <w:rPr>
                <w:rFonts w:cs="Arial"/>
              </w:rPr>
              <w:t>0..1</w:t>
            </w:r>
          </w:p>
        </w:tc>
        <w:tc>
          <w:tcPr>
            <w:tcW w:w="1126" w:type="dxa"/>
            <w:shd w:val="clear" w:color="auto" w:fill="DEFAE0"/>
          </w:tcPr>
          <w:p w14:paraId="2D3F5918"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Tekstas</w:t>
            </w:r>
          </w:p>
        </w:tc>
        <w:tc>
          <w:tcPr>
            <w:tcW w:w="3112" w:type="dxa"/>
            <w:shd w:val="clear" w:color="auto" w:fill="DEFAE0"/>
            <w:vAlign w:val="bottom"/>
          </w:tcPr>
          <w:p w14:paraId="7249AE01"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r w:rsidRPr="003505CE">
              <w:rPr>
                <w:rFonts w:cs="Arial"/>
                <w:color w:val="000000"/>
              </w:rPr>
              <w:t>/</w:t>
            </w:r>
            <w:proofErr w:type="spellStart"/>
            <w:r w:rsidRPr="003505CE">
              <w:rPr>
                <w:rFonts w:cs="Arial"/>
                <w:color w:val="000000"/>
              </w:rPr>
              <w:t>product</w:t>
            </w:r>
            <w:proofErr w:type="spellEnd"/>
            <w:r w:rsidRPr="003505CE">
              <w:rPr>
                <w:rFonts w:cs="Arial"/>
                <w:color w:val="000000"/>
              </w:rPr>
              <w:t>/</w:t>
            </w:r>
            <w:proofErr w:type="spellStart"/>
            <w:r w:rsidRPr="003505CE">
              <w:rPr>
                <w:rFonts w:cs="Arial"/>
                <w:color w:val="000000"/>
              </w:rPr>
              <w:t>activeSubstances</w:t>
            </w:r>
            <w:proofErr w:type="spellEnd"/>
          </w:p>
        </w:tc>
        <w:tc>
          <w:tcPr>
            <w:tcW w:w="2265" w:type="dxa"/>
            <w:shd w:val="clear" w:color="auto" w:fill="DEFAE0"/>
          </w:tcPr>
          <w:p w14:paraId="0FA556B9"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 xml:space="preserve">Bendrinis pavadinimas arba pagrindinė veiklioji medžiaga, jei išduodamas </w:t>
            </w:r>
            <w:proofErr w:type="spellStart"/>
            <w:r w:rsidRPr="003505CE">
              <w:rPr>
                <w:rFonts w:cs="Arial"/>
                <w:i/>
                <w:color w:val="000000"/>
                <w:sz w:val="16"/>
                <w:szCs w:val="16"/>
              </w:rPr>
              <w:t>ekstemporalus</w:t>
            </w:r>
            <w:proofErr w:type="spellEnd"/>
            <w:r w:rsidRPr="003505CE">
              <w:rPr>
                <w:rFonts w:cs="Arial"/>
                <w:i/>
                <w:color w:val="000000"/>
                <w:sz w:val="16"/>
                <w:szCs w:val="16"/>
              </w:rPr>
              <w:t xml:space="preserve"> vaistas</w:t>
            </w:r>
          </w:p>
        </w:tc>
      </w:tr>
      <w:tr w:rsidR="00084613" w:rsidRPr="003505CE" w14:paraId="6DF2B38C" w14:textId="77777777" w:rsidTr="00BA3829">
        <w:trPr>
          <w:gridAfter w:val="1"/>
          <w:wAfter w:w="68" w:type="dxa"/>
          <w:cantSplit/>
        </w:trPr>
        <w:tc>
          <w:tcPr>
            <w:tcW w:w="774" w:type="dxa"/>
            <w:shd w:val="clear" w:color="auto" w:fill="DEFAE0"/>
          </w:tcPr>
          <w:p w14:paraId="7FBEE41E"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2.3.4</w:t>
            </w:r>
          </w:p>
        </w:tc>
        <w:tc>
          <w:tcPr>
            <w:tcW w:w="1471" w:type="dxa"/>
            <w:shd w:val="clear" w:color="auto" w:fill="DEFAE0"/>
          </w:tcPr>
          <w:p w14:paraId="59424C81" w14:textId="77777777" w:rsidR="002D609D" w:rsidRPr="003505CE" w:rsidRDefault="002D609D">
            <w:pPr>
              <w:rPr>
                <w:rFonts w:cs="Arial"/>
              </w:rPr>
            </w:pPr>
            <w:r w:rsidRPr="003505CE">
              <w:rPr>
                <w:rFonts w:cs="Arial"/>
              </w:rPr>
              <w:t>Stiprumas</w:t>
            </w:r>
          </w:p>
        </w:tc>
        <w:tc>
          <w:tcPr>
            <w:tcW w:w="846" w:type="dxa"/>
            <w:shd w:val="clear" w:color="auto" w:fill="DEFAE0"/>
          </w:tcPr>
          <w:p w14:paraId="5F7DE992" w14:textId="77777777" w:rsidR="002D609D" w:rsidRPr="003505CE" w:rsidRDefault="002D609D">
            <w:pPr>
              <w:rPr>
                <w:rFonts w:cs="Arial"/>
              </w:rPr>
            </w:pPr>
            <w:r w:rsidRPr="003505CE">
              <w:rPr>
                <w:rFonts w:cs="Arial"/>
              </w:rPr>
              <w:t>0..1</w:t>
            </w:r>
          </w:p>
        </w:tc>
        <w:tc>
          <w:tcPr>
            <w:tcW w:w="1126" w:type="dxa"/>
            <w:shd w:val="clear" w:color="auto" w:fill="DEFAE0"/>
          </w:tcPr>
          <w:p w14:paraId="7C7677C7"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Tekstas</w:t>
            </w:r>
          </w:p>
        </w:tc>
        <w:tc>
          <w:tcPr>
            <w:tcW w:w="3112" w:type="dxa"/>
            <w:shd w:val="clear" w:color="auto" w:fill="DEFAE0"/>
            <w:vAlign w:val="bottom"/>
          </w:tcPr>
          <w:p w14:paraId="67DE0327"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r w:rsidRPr="003505CE">
              <w:rPr>
                <w:rFonts w:cs="Arial"/>
                <w:color w:val="000000"/>
              </w:rPr>
              <w:t>/</w:t>
            </w:r>
            <w:proofErr w:type="spellStart"/>
            <w:r w:rsidRPr="003505CE">
              <w:rPr>
                <w:rFonts w:cs="Arial"/>
                <w:color w:val="000000"/>
              </w:rPr>
              <w:t>product</w:t>
            </w:r>
            <w:proofErr w:type="spellEnd"/>
            <w:r w:rsidRPr="003505CE">
              <w:rPr>
                <w:rFonts w:cs="Arial"/>
                <w:color w:val="000000"/>
              </w:rPr>
              <w:t>/</w:t>
            </w:r>
            <w:proofErr w:type="spellStart"/>
            <w:r w:rsidRPr="003505CE">
              <w:rPr>
                <w:rFonts w:cs="Arial"/>
                <w:color w:val="000000"/>
              </w:rPr>
              <w:t>strength</w:t>
            </w:r>
            <w:proofErr w:type="spellEnd"/>
          </w:p>
        </w:tc>
        <w:tc>
          <w:tcPr>
            <w:tcW w:w="2265" w:type="dxa"/>
            <w:shd w:val="clear" w:color="auto" w:fill="DEFAE0"/>
          </w:tcPr>
          <w:p w14:paraId="4B2BE4BB"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47FCBB15" w14:textId="77777777" w:rsidTr="00BA3829">
        <w:trPr>
          <w:gridAfter w:val="1"/>
          <w:wAfter w:w="68" w:type="dxa"/>
          <w:cantSplit/>
        </w:trPr>
        <w:tc>
          <w:tcPr>
            <w:tcW w:w="774" w:type="dxa"/>
            <w:shd w:val="clear" w:color="auto" w:fill="DEFAE0"/>
          </w:tcPr>
          <w:p w14:paraId="12DEE4FE"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2.3.5</w:t>
            </w:r>
          </w:p>
        </w:tc>
        <w:tc>
          <w:tcPr>
            <w:tcW w:w="1471" w:type="dxa"/>
            <w:shd w:val="clear" w:color="auto" w:fill="DEFAE0"/>
          </w:tcPr>
          <w:p w14:paraId="0C03A3BE" w14:textId="77777777" w:rsidR="002D609D" w:rsidRPr="003505CE" w:rsidRDefault="002D609D">
            <w:pPr>
              <w:rPr>
                <w:rFonts w:cs="Arial"/>
              </w:rPr>
            </w:pPr>
            <w:r w:rsidRPr="003505CE">
              <w:rPr>
                <w:rFonts w:cs="Arial"/>
              </w:rPr>
              <w:t>Farmacinė forma</w:t>
            </w:r>
          </w:p>
        </w:tc>
        <w:tc>
          <w:tcPr>
            <w:tcW w:w="846" w:type="dxa"/>
            <w:shd w:val="clear" w:color="auto" w:fill="DEFAE0"/>
          </w:tcPr>
          <w:p w14:paraId="02AD5DBC" w14:textId="77777777" w:rsidR="002D609D" w:rsidRPr="00F80887" w:rsidRDefault="002D609D">
            <w:pPr>
              <w:rPr>
                <w:rFonts w:cs="Arial"/>
                <w:b/>
                <w:bCs/>
              </w:rPr>
            </w:pPr>
            <w:r w:rsidRPr="00F80887">
              <w:rPr>
                <w:rFonts w:cs="Arial"/>
                <w:b/>
                <w:bCs/>
              </w:rPr>
              <w:t>0..1</w:t>
            </w:r>
          </w:p>
        </w:tc>
        <w:tc>
          <w:tcPr>
            <w:tcW w:w="1126" w:type="dxa"/>
            <w:shd w:val="clear" w:color="auto" w:fill="DEFAE0"/>
          </w:tcPr>
          <w:p w14:paraId="4FF1A121" w14:textId="4C1F3898"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Form</w:t>
            </w:r>
            <w:proofErr w:type="spellEnd"/>
            <w:r w:rsidRPr="003505CE">
              <w:rPr>
                <w:rFonts w:cs="Arial"/>
                <w:i/>
                <w:color w:val="000000"/>
                <w:sz w:val="16"/>
                <w:szCs w:val="16"/>
              </w:rPr>
              <w:t xml:space="preserve">. Klasifikatorius: </w:t>
            </w:r>
            <w:hyperlink r:id="rId127">
              <w:r w:rsidRPr="003505CE">
                <w:rPr>
                  <w:rFonts w:cs="Arial"/>
                  <w:i/>
                  <w:color w:val="1A9626"/>
                  <w:sz w:val="16"/>
                  <w:szCs w:val="16"/>
                  <w:u w:val="single"/>
                </w:rPr>
                <w:t>http://esveikata.lt/classifiers/PharmaceuticalForm</w:t>
              </w:r>
            </w:hyperlink>
          </w:p>
        </w:tc>
        <w:tc>
          <w:tcPr>
            <w:tcW w:w="3112" w:type="dxa"/>
            <w:shd w:val="clear" w:color="auto" w:fill="DEFAE0"/>
            <w:vAlign w:val="bottom"/>
          </w:tcPr>
          <w:p w14:paraId="03BF52CD"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r w:rsidRPr="003505CE">
              <w:rPr>
                <w:rFonts w:cs="Arial"/>
                <w:color w:val="000000"/>
              </w:rPr>
              <w:t>/</w:t>
            </w:r>
            <w:proofErr w:type="spellStart"/>
            <w:r w:rsidRPr="003505CE">
              <w:rPr>
                <w:rFonts w:cs="Arial"/>
                <w:color w:val="000000"/>
              </w:rPr>
              <w:t>product</w:t>
            </w:r>
            <w:proofErr w:type="spellEnd"/>
            <w:r w:rsidRPr="003505CE">
              <w:rPr>
                <w:rFonts w:cs="Arial"/>
                <w:color w:val="000000"/>
              </w:rPr>
              <w:t>/</w:t>
            </w:r>
            <w:proofErr w:type="spellStart"/>
            <w:r w:rsidRPr="003505CE">
              <w:rPr>
                <w:rFonts w:cs="Arial"/>
                <w:color w:val="000000"/>
              </w:rPr>
              <w:t>form</w:t>
            </w:r>
            <w:proofErr w:type="spellEnd"/>
          </w:p>
        </w:tc>
        <w:tc>
          <w:tcPr>
            <w:tcW w:w="2265" w:type="dxa"/>
            <w:shd w:val="clear" w:color="auto" w:fill="DEFAE0"/>
          </w:tcPr>
          <w:p w14:paraId="5DD8247D"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themeColor="text1"/>
                <w:sz w:val="16"/>
                <w:szCs w:val="16"/>
              </w:rPr>
              <w:t>Farmacinės formos matavimo vienetų klasifikatorius</w:t>
            </w:r>
            <w:r w:rsidR="360EED23" w:rsidRPr="003505CE">
              <w:rPr>
                <w:rFonts w:cs="Arial"/>
                <w:i/>
                <w:iCs/>
                <w:color w:val="000000" w:themeColor="text1"/>
                <w:sz w:val="16"/>
                <w:szCs w:val="16"/>
              </w:rPr>
              <w:t xml:space="preserve">. </w:t>
            </w:r>
            <w:r w:rsidR="360EED23" w:rsidRPr="00F80887">
              <w:rPr>
                <w:rFonts w:cs="Arial"/>
                <w:b/>
                <w:bCs/>
                <w:i/>
                <w:iCs/>
                <w:color w:val="000000" w:themeColor="text1"/>
                <w:sz w:val="16"/>
                <w:szCs w:val="16"/>
              </w:rPr>
              <w:t>Neprivaloma nuo v29</w:t>
            </w:r>
          </w:p>
        </w:tc>
      </w:tr>
      <w:tr w:rsidR="00084613" w:rsidRPr="003505CE" w14:paraId="6915F380" w14:textId="77777777" w:rsidTr="00BA3829">
        <w:trPr>
          <w:gridAfter w:val="1"/>
          <w:wAfter w:w="68" w:type="dxa"/>
          <w:cantSplit/>
        </w:trPr>
        <w:tc>
          <w:tcPr>
            <w:tcW w:w="774" w:type="dxa"/>
            <w:shd w:val="clear" w:color="auto" w:fill="DEFAE0"/>
          </w:tcPr>
          <w:p w14:paraId="45A1EF24"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2.3.6</w:t>
            </w:r>
          </w:p>
        </w:tc>
        <w:tc>
          <w:tcPr>
            <w:tcW w:w="1471" w:type="dxa"/>
            <w:shd w:val="clear" w:color="auto" w:fill="DEFAE0"/>
          </w:tcPr>
          <w:p w14:paraId="70602219" w14:textId="77777777" w:rsidR="002D609D" w:rsidRPr="003505CE" w:rsidRDefault="002D609D">
            <w:pPr>
              <w:rPr>
                <w:rFonts w:cs="Arial"/>
              </w:rPr>
            </w:pPr>
            <w:r w:rsidRPr="003505CE">
              <w:rPr>
                <w:rFonts w:cs="Arial"/>
              </w:rPr>
              <w:t>Veikliosios medžiagos</w:t>
            </w:r>
          </w:p>
        </w:tc>
        <w:tc>
          <w:tcPr>
            <w:tcW w:w="846" w:type="dxa"/>
            <w:shd w:val="clear" w:color="auto" w:fill="DEFAE0"/>
          </w:tcPr>
          <w:p w14:paraId="33091A1C" w14:textId="77777777" w:rsidR="002D609D" w:rsidRPr="003505CE" w:rsidRDefault="002D609D">
            <w:pPr>
              <w:rPr>
                <w:rFonts w:cs="Arial"/>
              </w:rPr>
            </w:pPr>
            <w:r w:rsidRPr="003505CE">
              <w:rPr>
                <w:rFonts w:cs="Arial"/>
              </w:rPr>
              <w:t>0..*</w:t>
            </w:r>
          </w:p>
        </w:tc>
        <w:tc>
          <w:tcPr>
            <w:tcW w:w="1126" w:type="dxa"/>
            <w:shd w:val="clear" w:color="auto" w:fill="DEFAE0"/>
          </w:tcPr>
          <w:p w14:paraId="7F3B75EA"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Ingredient</w:t>
            </w:r>
            <w:proofErr w:type="spellEnd"/>
          </w:p>
        </w:tc>
        <w:tc>
          <w:tcPr>
            <w:tcW w:w="3112" w:type="dxa"/>
            <w:shd w:val="clear" w:color="auto" w:fill="DEFAE0"/>
            <w:vAlign w:val="bottom"/>
          </w:tcPr>
          <w:p w14:paraId="272798BB"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r w:rsidRPr="003505CE">
              <w:rPr>
                <w:rFonts w:cs="Arial"/>
                <w:color w:val="000000"/>
              </w:rPr>
              <w:t>/</w:t>
            </w:r>
            <w:proofErr w:type="spellStart"/>
            <w:r w:rsidRPr="003505CE">
              <w:rPr>
                <w:rFonts w:cs="Arial"/>
                <w:color w:val="000000"/>
              </w:rPr>
              <w:t>product</w:t>
            </w:r>
            <w:proofErr w:type="spellEnd"/>
            <w:r w:rsidRPr="003505CE">
              <w:rPr>
                <w:rFonts w:cs="Arial"/>
                <w:color w:val="000000"/>
              </w:rPr>
              <w:t>/</w:t>
            </w:r>
            <w:proofErr w:type="spellStart"/>
            <w:r w:rsidRPr="003505CE">
              <w:rPr>
                <w:rFonts w:cs="Arial"/>
                <w:color w:val="000000"/>
              </w:rPr>
              <w:t>ingredient</w:t>
            </w:r>
            <w:proofErr w:type="spellEnd"/>
          </w:p>
        </w:tc>
        <w:tc>
          <w:tcPr>
            <w:tcW w:w="2265" w:type="dxa"/>
            <w:shd w:val="clear" w:color="auto" w:fill="DEFAE0"/>
          </w:tcPr>
          <w:p w14:paraId="351B0830"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7F0BE5ED" w14:textId="77777777" w:rsidTr="00BA3829">
        <w:trPr>
          <w:gridAfter w:val="1"/>
          <w:wAfter w:w="68" w:type="dxa"/>
          <w:cantSplit/>
        </w:trPr>
        <w:tc>
          <w:tcPr>
            <w:tcW w:w="774" w:type="dxa"/>
            <w:shd w:val="clear" w:color="auto" w:fill="DEFAE0"/>
          </w:tcPr>
          <w:p w14:paraId="0A2B5C15"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2.3.6.1</w:t>
            </w:r>
          </w:p>
        </w:tc>
        <w:tc>
          <w:tcPr>
            <w:tcW w:w="1471" w:type="dxa"/>
            <w:shd w:val="clear" w:color="auto" w:fill="DEFAE0"/>
          </w:tcPr>
          <w:p w14:paraId="3C78384B" w14:textId="77777777" w:rsidR="002D609D" w:rsidRPr="003505CE" w:rsidRDefault="002D609D">
            <w:pPr>
              <w:rPr>
                <w:rFonts w:cs="Arial"/>
              </w:rPr>
            </w:pPr>
            <w:r w:rsidRPr="003505CE">
              <w:rPr>
                <w:rFonts w:cs="Arial"/>
              </w:rPr>
              <w:t>Nuoroda į vaisto arba veikliosios medžiagos resursą</w:t>
            </w:r>
          </w:p>
        </w:tc>
        <w:tc>
          <w:tcPr>
            <w:tcW w:w="846" w:type="dxa"/>
            <w:shd w:val="clear" w:color="auto" w:fill="DEFAE0"/>
          </w:tcPr>
          <w:p w14:paraId="6B146498" w14:textId="77777777" w:rsidR="002D609D" w:rsidRPr="003505CE" w:rsidRDefault="002D609D">
            <w:pPr>
              <w:rPr>
                <w:rFonts w:cs="Arial"/>
              </w:rPr>
            </w:pPr>
            <w:r w:rsidRPr="003505CE">
              <w:rPr>
                <w:rFonts w:cs="Arial"/>
              </w:rPr>
              <w:t>1</w:t>
            </w:r>
          </w:p>
        </w:tc>
        <w:tc>
          <w:tcPr>
            <w:tcW w:w="1126" w:type="dxa"/>
            <w:shd w:val="clear" w:color="auto" w:fill="DEFAE0"/>
          </w:tcPr>
          <w:p w14:paraId="086402C6"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Item</w:t>
            </w:r>
            <w:proofErr w:type="spellEnd"/>
          </w:p>
        </w:tc>
        <w:tc>
          <w:tcPr>
            <w:tcW w:w="3112" w:type="dxa"/>
            <w:shd w:val="clear" w:color="auto" w:fill="DEFAE0"/>
            <w:vAlign w:val="bottom"/>
          </w:tcPr>
          <w:p w14:paraId="7FCB1A9A"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contained</w:t>
            </w:r>
            <w:proofErr w:type="spellEnd"/>
            <w:r w:rsidRPr="003505CE">
              <w:rPr>
                <w:rFonts w:cs="Arial"/>
                <w:color w:val="000000"/>
              </w:rPr>
              <w:t>/</w:t>
            </w:r>
            <w:proofErr w:type="spellStart"/>
            <w:r w:rsidRPr="003505CE">
              <w:rPr>
                <w:rFonts w:cs="Arial"/>
                <w:color w:val="000000"/>
              </w:rPr>
              <w:t>Medication</w:t>
            </w:r>
            <w:proofErr w:type="spellEnd"/>
            <w:r w:rsidRPr="003505CE">
              <w:rPr>
                <w:rFonts w:cs="Arial"/>
                <w:color w:val="000000"/>
              </w:rPr>
              <w:t>/</w:t>
            </w:r>
            <w:proofErr w:type="spellStart"/>
            <w:r w:rsidRPr="003505CE">
              <w:rPr>
                <w:rFonts w:cs="Arial"/>
                <w:color w:val="000000"/>
              </w:rPr>
              <w:t>product</w:t>
            </w:r>
            <w:proofErr w:type="spellEnd"/>
            <w:r w:rsidRPr="003505CE">
              <w:rPr>
                <w:rFonts w:cs="Arial"/>
                <w:color w:val="000000"/>
              </w:rPr>
              <w:t>/</w:t>
            </w:r>
            <w:proofErr w:type="spellStart"/>
            <w:r w:rsidRPr="003505CE">
              <w:rPr>
                <w:rFonts w:cs="Arial"/>
                <w:color w:val="000000"/>
              </w:rPr>
              <w:t>ingredient</w:t>
            </w:r>
            <w:proofErr w:type="spellEnd"/>
            <w:r w:rsidRPr="003505CE">
              <w:rPr>
                <w:rFonts w:cs="Arial"/>
                <w:color w:val="000000"/>
              </w:rPr>
              <w:t>/</w:t>
            </w:r>
            <w:proofErr w:type="spellStart"/>
            <w:r w:rsidRPr="003505CE">
              <w:rPr>
                <w:rFonts w:cs="Arial"/>
                <w:color w:val="000000"/>
              </w:rPr>
              <w:t>item</w:t>
            </w:r>
            <w:proofErr w:type="spellEnd"/>
          </w:p>
        </w:tc>
        <w:tc>
          <w:tcPr>
            <w:tcW w:w="2265" w:type="dxa"/>
            <w:shd w:val="clear" w:color="auto" w:fill="DEFAE0"/>
          </w:tcPr>
          <w:p w14:paraId="2DC87A63"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 xml:space="preserve">Nuoroda į vaisto arba veikliosios medžiagos resursą (jeigu bendrinis į </w:t>
            </w:r>
            <w:proofErr w:type="spellStart"/>
            <w:r w:rsidRPr="003505CE">
              <w:rPr>
                <w:rFonts w:cs="Arial"/>
                <w:i/>
                <w:color w:val="000000"/>
                <w:sz w:val="16"/>
                <w:szCs w:val="16"/>
              </w:rPr>
              <w:t>contained</w:t>
            </w:r>
            <w:proofErr w:type="spellEnd"/>
            <w:r w:rsidRPr="003505CE">
              <w:rPr>
                <w:rFonts w:cs="Arial"/>
                <w:i/>
                <w:color w:val="000000"/>
                <w:sz w:val="16"/>
                <w:szCs w:val="16"/>
              </w:rPr>
              <w:t xml:space="preserve"> resursą)</w:t>
            </w:r>
          </w:p>
        </w:tc>
      </w:tr>
      <w:tr w:rsidR="00084613" w:rsidRPr="003505CE" w14:paraId="5D8023B9" w14:textId="77777777" w:rsidTr="00BA3829">
        <w:trPr>
          <w:gridAfter w:val="1"/>
          <w:wAfter w:w="68" w:type="dxa"/>
          <w:cantSplit/>
        </w:trPr>
        <w:tc>
          <w:tcPr>
            <w:tcW w:w="774" w:type="dxa"/>
            <w:shd w:val="clear" w:color="auto" w:fill="DEFAE0"/>
          </w:tcPr>
          <w:p w14:paraId="0680BD9F"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2.3.6.2</w:t>
            </w:r>
          </w:p>
        </w:tc>
        <w:tc>
          <w:tcPr>
            <w:tcW w:w="1471" w:type="dxa"/>
            <w:shd w:val="clear" w:color="auto" w:fill="DEFAE0"/>
          </w:tcPr>
          <w:p w14:paraId="13F72E71" w14:textId="77777777" w:rsidR="002D609D" w:rsidRPr="003505CE" w:rsidRDefault="002D609D">
            <w:pPr>
              <w:rPr>
                <w:rFonts w:cs="Arial"/>
              </w:rPr>
            </w:pPr>
            <w:r w:rsidRPr="003505CE">
              <w:rPr>
                <w:rFonts w:cs="Arial"/>
              </w:rPr>
              <w:t>Veikliosios medžiagų stiprumas</w:t>
            </w:r>
          </w:p>
        </w:tc>
        <w:tc>
          <w:tcPr>
            <w:tcW w:w="846" w:type="dxa"/>
            <w:shd w:val="clear" w:color="auto" w:fill="DEFAE0"/>
          </w:tcPr>
          <w:p w14:paraId="0CBD68F0" w14:textId="77777777" w:rsidR="002D609D" w:rsidRPr="003505CE" w:rsidRDefault="002D609D">
            <w:pPr>
              <w:rPr>
                <w:rFonts w:cs="Arial"/>
              </w:rPr>
            </w:pPr>
            <w:r w:rsidRPr="003505CE">
              <w:rPr>
                <w:rFonts w:cs="Arial"/>
              </w:rPr>
              <w:t>0..1</w:t>
            </w:r>
          </w:p>
        </w:tc>
        <w:tc>
          <w:tcPr>
            <w:tcW w:w="1126" w:type="dxa"/>
            <w:shd w:val="clear" w:color="auto" w:fill="DEFAE0"/>
          </w:tcPr>
          <w:p w14:paraId="596F8864"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Amount</w:t>
            </w:r>
            <w:proofErr w:type="spellEnd"/>
          </w:p>
        </w:tc>
        <w:tc>
          <w:tcPr>
            <w:tcW w:w="3112" w:type="dxa"/>
            <w:shd w:val="clear" w:color="auto" w:fill="DEFAE0"/>
            <w:vAlign w:val="bottom"/>
          </w:tcPr>
          <w:p w14:paraId="26D04FED" w14:textId="77777777" w:rsidR="002D609D" w:rsidRPr="003505CE" w:rsidRDefault="002D609D">
            <w:pPr>
              <w:rPr>
                <w:rFonts w:cs="Arial"/>
              </w:rPr>
            </w:pPr>
            <w:r w:rsidRPr="003505CE">
              <w:rPr>
                <w:rFonts w:cs="Arial"/>
                <w:color w:val="000000"/>
              </w:rPr>
              <w:t>MedicationDispense/contained/Medication/product/ingredient/amount</w:t>
            </w:r>
          </w:p>
        </w:tc>
        <w:tc>
          <w:tcPr>
            <w:tcW w:w="2265" w:type="dxa"/>
            <w:shd w:val="clear" w:color="auto" w:fill="DEFAE0"/>
          </w:tcPr>
          <w:p w14:paraId="20970AA5"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Struktūrizuotas komponento kiekis, kuriame aprašomas medžiagų stiprumas. </w:t>
            </w:r>
          </w:p>
        </w:tc>
      </w:tr>
      <w:tr w:rsidR="00084613" w:rsidRPr="003505CE" w14:paraId="34D85820" w14:textId="77777777" w:rsidTr="00BA3829">
        <w:trPr>
          <w:gridAfter w:val="1"/>
          <w:wAfter w:w="68" w:type="dxa"/>
          <w:cantSplit/>
        </w:trPr>
        <w:tc>
          <w:tcPr>
            <w:tcW w:w="774" w:type="dxa"/>
            <w:shd w:val="clear" w:color="auto" w:fill="DEFAE0"/>
          </w:tcPr>
          <w:p w14:paraId="17E74A80"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3</w:t>
            </w:r>
          </w:p>
        </w:tc>
        <w:tc>
          <w:tcPr>
            <w:tcW w:w="1471" w:type="dxa"/>
            <w:shd w:val="clear" w:color="auto" w:fill="DEFAE0"/>
          </w:tcPr>
          <w:p w14:paraId="1F21BF42" w14:textId="77777777" w:rsidR="002D609D" w:rsidRPr="003505CE" w:rsidRDefault="002D609D">
            <w:pPr>
              <w:rPr>
                <w:rFonts w:cs="Arial"/>
              </w:rPr>
            </w:pPr>
            <w:r w:rsidRPr="003505CE">
              <w:rPr>
                <w:rFonts w:cs="Arial"/>
                <w:b/>
                <w:color w:val="000000"/>
                <w:sz w:val="16"/>
                <w:szCs w:val="16"/>
              </w:rPr>
              <w:t>Vaisto, MPP arba MP išdavimo būsena</w:t>
            </w:r>
          </w:p>
        </w:tc>
        <w:tc>
          <w:tcPr>
            <w:tcW w:w="846" w:type="dxa"/>
            <w:shd w:val="clear" w:color="auto" w:fill="DEFAE0"/>
          </w:tcPr>
          <w:p w14:paraId="6CB307A3" w14:textId="77777777" w:rsidR="002D609D" w:rsidRPr="003505CE" w:rsidRDefault="002D609D">
            <w:pPr>
              <w:rPr>
                <w:rFonts w:cs="Arial"/>
              </w:rPr>
            </w:pPr>
            <w:r w:rsidRPr="003505CE">
              <w:rPr>
                <w:rFonts w:cs="Arial"/>
              </w:rPr>
              <w:t>1</w:t>
            </w:r>
          </w:p>
        </w:tc>
        <w:tc>
          <w:tcPr>
            <w:tcW w:w="1126" w:type="dxa"/>
            <w:shd w:val="clear" w:color="auto" w:fill="DEFAE0"/>
          </w:tcPr>
          <w:p w14:paraId="2B38EF0D"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Status</w:t>
            </w:r>
          </w:p>
        </w:tc>
        <w:tc>
          <w:tcPr>
            <w:tcW w:w="3112" w:type="dxa"/>
            <w:shd w:val="clear" w:color="auto" w:fill="DEFAE0"/>
            <w:vAlign w:val="bottom"/>
          </w:tcPr>
          <w:p w14:paraId="4237A2DC"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/status</w:t>
            </w:r>
          </w:p>
        </w:tc>
        <w:tc>
          <w:tcPr>
            <w:tcW w:w="2265" w:type="dxa"/>
            <w:shd w:val="clear" w:color="auto" w:fill="DEFAE0"/>
          </w:tcPr>
          <w:p w14:paraId="6B6FA34B"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 xml:space="preserve">reikšmės: </w:t>
            </w:r>
            <w:proofErr w:type="spellStart"/>
            <w:r w:rsidRPr="003505CE">
              <w:rPr>
                <w:rFonts w:cs="Arial"/>
                <w:i/>
                <w:color w:val="000000"/>
                <w:sz w:val="16"/>
                <w:szCs w:val="16"/>
              </w:rPr>
              <w:t>in</w:t>
            </w:r>
            <w:proofErr w:type="spellEnd"/>
            <w:r w:rsidRPr="003505CE">
              <w:rPr>
                <w:rFonts w:cs="Arial"/>
                <w:i/>
                <w:color w:val="000000"/>
                <w:sz w:val="16"/>
                <w:szCs w:val="16"/>
              </w:rPr>
              <w:t xml:space="preserve"> </w:t>
            </w:r>
            <w:proofErr w:type="spellStart"/>
            <w:r w:rsidRPr="003505CE">
              <w:rPr>
                <w:rFonts w:cs="Arial"/>
                <w:i/>
                <w:color w:val="000000"/>
                <w:sz w:val="16"/>
                <w:szCs w:val="16"/>
              </w:rPr>
              <w:t>progress</w:t>
            </w:r>
            <w:proofErr w:type="spellEnd"/>
            <w:r w:rsidRPr="003505CE">
              <w:rPr>
                <w:rFonts w:cs="Arial"/>
                <w:i/>
                <w:color w:val="000000"/>
                <w:sz w:val="16"/>
                <w:szCs w:val="16"/>
              </w:rPr>
              <w:t xml:space="preserve"> | </w:t>
            </w:r>
            <w:proofErr w:type="spellStart"/>
            <w:r w:rsidRPr="003505CE">
              <w:rPr>
                <w:rFonts w:cs="Arial"/>
                <w:i/>
                <w:color w:val="000000"/>
                <w:sz w:val="16"/>
                <w:szCs w:val="16"/>
              </w:rPr>
              <w:t>completed</w:t>
            </w:r>
            <w:proofErr w:type="spellEnd"/>
            <w:r w:rsidRPr="003505CE">
              <w:rPr>
                <w:rFonts w:cs="Arial"/>
                <w:i/>
                <w:color w:val="000000"/>
                <w:sz w:val="16"/>
                <w:szCs w:val="16"/>
              </w:rPr>
              <w:t xml:space="preserve"> | </w:t>
            </w:r>
            <w:proofErr w:type="spellStart"/>
            <w:r w:rsidRPr="003505CE">
              <w:rPr>
                <w:rFonts w:cs="Arial"/>
                <w:i/>
                <w:color w:val="000000"/>
                <w:sz w:val="16"/>
                <w:szCs w:val="16"/>
              </w:rPr>
              <w:t>entered</w:t>
            </w:r>
            <w:proofErr w:type="spellEnd"/>
            <w:r w:rsidRPr="003505CE">
              <w:rPr>
                <w:rFonts w:cs="Arial"/>
                <w:i/>
                <w:color w:val="000000"/>
                <w:sz w:val="16"/>
                <w:szCs w:val="16"/>
              </w:rPr>
              <w:t xml:space="preserve"> </w:t>
            </w:r>
            <w:proofErr w:type="spellStart"/>
            <w:r w:rsidRPr="003505CE">
              <w:rPr>
                <w:rFonts w:cs="Arial"/>
                <w:i/>
                <w:color w:val="000000"/>
                <w:sz w:val="16"/>
                <w:szCs w:val="16"/>
              </w:rPr>
              <w:t>in</w:t>
            </w:r>
            <w:proofErr w:type="spellEnd"/>
            <w:r w:rsidRPr="003505CE">
              <w:rPr>
                <w:rFonts w:cs="Arial"/>
                <w:i/>
                <w:color w:val="000000"/>
                <w:sz w:val="16"/>
                <w:szCs w:val="16"/>
              </w:rPr>
              <w:t xml:space="preserve"> </w:t>
            </w:r>
            <w:proofErr w:type="spellStart"/>
            <w:r w:rsidRPr="003505CE">
              <w:rPr>
                <w:rFonts w:cs="Arial"/>
                <w:i/>
                <w:color w:val="000000"/>
                <w:sz w:val="16"/>
                <w:szCs w:val="16"/>
              </w:rPr>
              <w:t>error</w:t>
            </w:r>
            <w:proofErr w:type="spellEnd"/>
          </w:p>
        </w:tc>
      </w:tr>
      <w:tr w:rsidR="00084613" w:rsidRPr="003505CE" w14:paraId="495CF343" w14:textId="77777777" w:rsidTr="00BA3829">
        <w:trPr>
          <w:gridAfter w:val="1"/>
          <w:wAfter w:w="68" w:type="dxa"/>
          <w:cantSplit/>
        </w:trPr>
        <w:tc>
          <w:tcPr>
            <w:tcW w:w="774" w:type="dxa"/>
            <w:shd w:val="clear" w:color="auto" w:fill="DEFAE0"/>
          </w:tcPr>
          <w:p w14:paraId="6AB9A268"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3.1</w:t>
            </w:r>
          </w:p>
        </w:tc>
        <w:tc>
          <w:tcPr>
            <w:tcW w:w="1471" w:type="dxa"/>
            <w:shd w:val="clear" w:color="auto" w:fill="DEFAE0"/>
          </w:tcPr>
          <w:p w14:paraId="6E98675D" w14:textId="77777777" w:rsidR="002D609D" w:rsidRPr="003505CE" w:rsidRDefault="002D609D">
            <w:pPr>
              <w:rPr>
                <w:rFonts w:cs="Arial"/>
              </w:rPr>
            </w:pPr>
            <w:r w:rsidRPr="003505CE">
              <w:rPr>
                <w:rFonts w:cs="Arial"/>
              </w:rPr>
              <w:t>Būseną pakeitęs asmuo</w:t>
            </w:r>
          </w:p>
        </w:tc>
        <w:tc>
          <w:tcPr>
            <w:tcW w:w="846" w:type="dxa"/>
            <w:shd w:val="clear" w:color="auto" w:fill="DEFAE0"/>
          </w:tcPr>
          <w:p w14:paraId="67C25717" w14:textId="77777777" w:rsidR="002D609D" w:rsidRPr="003505CE" w:rsidRDefault="002D609D">
            <w:pPr>
              <w:rPr>
                <w:rFonts w:cs="Arial"/>
              </w:rPr>
            </w:pPr>
            <w:r w:rsidRPr="003505CE">
              <w:rPr>
                <w:rFonts w:cs="Arial"/>
              </w:rPr>
              <w:t>1</w:t>
            </w:r>
          </w:p>
        </w:tc>
        <w:tc>
          <w:tcPr>
            <w:tcW w:w="1126" w:type="dxa"/>
            <w:shd w:val="clear" w:color="auto" w:fill="DEFAE0"/>
          </w:tcPr>
          <w:p w14:paraId="2593F462"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 xml:space="preserve">Nuoroda į </w:t>
            </w:r>
            <w:proofErr w:type="spellStart"/>
            <w:r w:rsidRPr="003505CE">
              <w:rPr>
                <w:rFonts w:cs="Arial"/>
                <w:i/>
                <w:color w:val="000000"/>
                <w:sz w:val="16"/>
                <w:szCs w:val="16"/>
              </w:rPr>
              <w:t>Practitioner</w:t>
            </w:r>
            <w:proofErr w:type="spellEnd"/>
            <w:r w:rsidRPr="003505CE">
              <w:rPr>
                <w:rFonts w:cs="Arial"/>
                <w:i/>
                <w:color w:val="000000"/>
                <w:sz w:val="16"/>
                <w:szCs w:val="16"/>
              </w:rPr>
              <w:t xml:space="preserve"> resursą</w:t>
            </w:r>
          </w:p>
        </w:tc>
        <w:tc>
          <w:tcPr>
            <w:tcW w:w="3112" w:type="dxa"/>
            <w:shd w:val="clear" w:color="auto" w:fill="DEFAE0"/>
            <w:vAlign w:val="bottom"/>
          </w:tcPr>
          <w:p w14:paraId="38132413"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/status/</w:t>
            </w:r>
            <w:proofErr w:type="spellStart"/>
            <w:r w:rsidRPr="003505CE">
              <w:rPr>
                <w:rFonts w:cs="Arial"/>
                <w:color w:val="000000"/>
              </w:rPr>
              <w:t>statusWho</w:t>
            </w:r>
            <w:proofErr w:type="spellEnd"/>
          </w:p>
        </w:tc>
        <w:tc>
          <w:tcPr>
            <w:tcW w:w="2265" w:type="dxa"/>
            <w:shd w:val="clear" w:color="auto" w:fill="DEFAE0"/>
          </w:tcPr>
          <w:p w14:paraId="515BC9E3"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21BEC56D" w14:textId="77777777" w:rsidTr="00BA3829">
        <w:trPr>
          <w:gridAfter w:val="1"/>
          <w:wAfter w:w="68" w:type="dxa"/>
          <w:cantSplit/>
        </w:trPr>
        <w:tc>
          <w:tcPr>
            <w:tcW w:w="774" w:type="dxa"/>
            <w:shd w:val="clear" w:color="auto" w:fill="DEFAE0"/>
          </w:tcPr>
          <w:p w14:paraId="0DED3D77"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3.2</w:t>
            </w:r>
          </w:p>
        </w:tc>
        <w:tc>
          <w:tcPr>
            <w:tcW w:w="1471" w:type="dxa"/>
            <w:shd w:val="clear" w:color="auto" w:fill="DEFAE0"/>
          </w:tcPr>
          <w:p w14:paraId="615BB5D3" w14:textId="77777777" w:rsidR="002D609D" w:rsidRPr="003505CE" w:rsidRDefault="002D609D">
            <w:pPr>
              <w:rPr>
                <w:rFonts w:cs="Arial"/>
              </w:rPr>
            </w:pPr>
            <w:r w:rsidRPr="003505CE">
              <w:rPr>
                <w:rFonts w:cs="Arial"/>
              </w:rPr>
              <w:t>Būsenos keitimo data ir laikas</w:t>
            </w:r>
          </w:p>
        </w:tc>
        <w:tc>
          <w:tcPr>
            <w:tcW w:w="846" w:type="dxa"/>
            <w:shd w:val="clear" w:color="auto" w:fill="DEFAE0"/>
          </w:tcPr>
          <w:p w14:paraId="165B5751" w14:textId="77777777" w:rsidR="002D609D" w:rsidRPr="003505CE" w:rsidRDefault="002D609D">
            <w:pPr>
              <w:rPr>
                <w:rFonts w:cs="Arial"/>
              </w:rPr>
            </w:pPr>
            <w:r w:rsidRPr="003505CE">
              <w:rPr>
                <w:rFonts w:cs="Arial"/>
              </w:rPr>
              <w:t>1</w:t>
            </w:r>
          </w:p>
        </w:tc>
        <w:tc>
          <w:tcPr>
            <w:tcW w:w="1126" w:type="dxa"/>
            <w:shd w:val="clear" w:color="auto" w:fill="DEFAE0"/>
          </w:tcPr>
          <w:p w14:paraId="493174F9"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Data ir laikas (</w:t>
            </w:r>
            <w:proofErr w:type="spellStart"/>
            <w:r w:rsidRPr="003505CE">
              <w:rPr>
                <w:rFonts w:cs="Arial"/>
                <w:i/>
                <w:color w:val="000000"/>
                <w:sz w:val="16"/>
                <w:szCs w:val="16"/>
              </w:rPr>
              <w:t>DateTime</w:t>
            </w:r>
            <w:proofErr w:type="spellEnd"/>
            <w:r w:rsidRPr="003505CE">
              <w:rPr>
                <w:rFonts w:cs="Arial"/>
                <w:i/>
                <w:color w:val="000000"/>
                <w:sz w:val="16"/>
                <w:szCs w:val="16"/>
              </w:rPr>
              <w:t>)</w:t>
            </w:r>
          </w:p>
        </w:tc>
        <w:tc>
          <w:tcPr>
            <w:tcW w:w="3112" w:type="dxa"/>
            <w:shd w:val="clear" w:color="auto" w:fill="DEFAE0"/>
            <w:vAlign w:val="bottom"/>
          </w:tcPr>
          <w:p w14:paraId="0961574B"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/status/</w:t>
            </w:r>
            <w:proofErr w:type="spellStart"/>
            <w:r w:rsidRPr="003505CE">
              <w:rPr>
                <w:rFonts w:cs="Arial"/>
                <w:color w:val="000000"/>
              </w:rPr>
              <w:t>statusWhen</w:t>
            </w:r>
            <w:proofErr w:type="spellEnd"/>
          </w:p>
        </w:tc>
        <w:tc>
          <w:tcPr>
            <w:tcW w:w="2265" w:type="dxa"/>
            <w:shd w:val="clear" w:color="auto" w:fill="DEFAE0"/>
          </w:tcPr>
          <w:p w14:paraId="765E7BC2"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557F48FD" w14:textId="77777777" w:rsidTr="00BA3829">
        <w:trPr>
          <w:gridAfter w:val="1"/>
          <w:wAfter w:w="68" w:type="dxa"/>
          <w:cantSplit/>
        </w:trPr>
        <w:tc>
          <w:tcPr>
            <w:tcW w:w="774" w:type="dxa"/>
            <w:shd w:val="clear" w:color="auto" w:fill="DEFAE0"/>
          </w:tcPr>
          <w:p w14:paraId="2EA8BB7E"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3.3</w:t>
            </w:r>
          </w:p>
        </w:tc>
        <w:tc>
          <w:tcPr>
            <w:tcW w:w="1471" w:type="dxa"/>
            <w:shd w:val="clear" w:color="auto" w:fill="DEFAE0"/>
          </w:tcPr>
          <w:p w14:paraId="1A2DA2E6" w14:textId="77777777" w:rsidR="002D609D" w:rsidRPr="003505CE" w:rsidRDefault="002D609D">
            <w:pPr>
              <w:rPr>
                <w:rFonts w:cs="Arial"/>
              </w:rPr>
            </w:pPr>
            <w:r w:rsidRPr="003505CE">
              <w:rPr>
                <w:rFonts w:cs="Arial"/>
              </w:rPr>
              <w:t>Išdavimą patvirtinęs asmuo</w:t>
            </w:r>
          </w:p>
        </w:tc>
        <w:tc>
          <w:tcPr>
            <w:tcW w:w="846" w:type="dxa"/>
            <w:shd w:val="clear" w:color="auto" w:fill="DEFAE0"/>
          </w:tcPr>
          <w:p w14:paraId="63CF0807" w14:textId="77777777" w:rsidR="002D609D" w:rsidRPr="003505CE" w:rsidRDefault="002D609D">
            <w:pPr>
              <w:rPr>
                <w:rFonts w:cs="Arial"/>
              </w:rPr>
            </w:pPr>
            <w:r w:rsidRPr="003505CE">
              <w:rPr>
                <w:rFonts w:cs="Arial"/>
              </w:rPr>
              <w:t>0..1</w:t>
            </w:r>
          </w:p>
        </w:tc>
        <w:tc>
          <w:tcPr>
            <w:tcW w:w="1126" w:type="dxa"/>
            <w:shd w:val="clear" w:color="auto" w:fill="DEFAE0"/>
          </w:tcPr>
          <w:p w14:paraId="1873D068"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 xml:space="preserve">Nuoroda į </w:t>
            </w:r>
            <w:proofErr w:type="spellStart"/>
            <w:r w:rsidRPr="003505CE">
              <w:rPr>
                <w:rFonts w:cs="Arial"/>
                <w:i/>
                <w:color w:val="000000"/>
                <w:sz w:val="16"/>
                <w:szCs w:val="16"/>
              </w:rPr>
              <w:t>Practitioner</w:t>
            </w:r>
            <w:proofErr w:type="spellEnd"/>
            <w:r w:rsidRPr="003505CE">
              <w:rPr>
                <w:rFonts w:cs="Arial"/>
                <w:i/>
                <w:color w:val="000000"/>
                <w:sz w:val="16"/>
                <w:szCs w:val="16"/>
              </w:rPr>
              <w:t xml:space="preserve"> resursą</w:t>
            </w:r>
          </w:p>
        </w:tc>
        <w:tc>
          <w:tcPr>
            <w:tcW w:w="3112" w:type="dxa"/>
            <w:shd w:val="clear" w:color="auto" w:fill="DEFAE0"/>
            <w:vAlign w:val="bottom"/>
          </w:tcPr>
          <w:p w14:paraId="2E0EF3C8"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/status/</w:t>
            </w:r>
            <w:proofErr w:type="spellStart"/>
            <w:r w:rsidRPr="003505CE">
              <w:rPr>
                <w:rFonts w:cs="Arial"/>
                <w:color w:val="000000"/>
              </w:rPr>
              <w:t>statusConfirmedBy</w:t>
            </w:r>
            <w:proofErr w:type="spellEnd"/>
          </w:p>
        </w:tc>
        <w:tc>
          <w:tcPr>
            <w:tcW w:w="2265" w:type="dxa"/>
            <w:shd w:val="clear" w:color="auto" w:fill="DEFAE0"/>
          </w:tcPr>
          <w:p w14:paraId="0EAB1CDF" w14:textId="77777777" w:rsidR="002D609D" w:rsidRPr="003505CE" w:rsidRDefault="002D609D">
            <w:pPr>
              <w:pBdr>
                <w:top w:val="nil"/>
                <w:left w:val="nil"/>
                <w:bottom w:val="nil"/>
                <w:right w:val="nil"/>
                <w:between w:val="nil"/>
              </w:pBdr>
              <w:rPr>
                <w:rFonts w:cs="Arial"/>
                <w:i/>
                <w:color w:val="000000"/>
                <w:sz w:val="16"/>
                <w:szCs w:val="16"/>
              </w:rPr>
            </w:pPr>
          </w:p>
        </w:tc>
      </w:tr>
      <w:tr w:rsidR="00084613" w:rsidRPr="003505CE" w14:paraId="79EAC416" w14:textId="77777777" w:rsidTr="00BA3829">
        <w:trPr>
          <w:gridAfter w:val="1"/>
          <w:wAfter w:w="68" w:type="dxa"/>
          <w:cantSplit/>
        </w:trPr>
        <w:tc>
          <w:tcPr>
            <w:tcW w:w="774" w:type="dxa"/>
            <w:shd w:val="clear" w:color="auto" w:fill="DEFAE0"/>
          </w:tcPr>
          <w:p w14:paraId="0F1FF1AC"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3.4</w:t>
            </w:r>
          </w:p>
        </w:tc>
        <w:tc>
          <w:tcPr>
            <w:tcW w:w="1471" w:type="dxa"/>
            <w:shd w:val="clear" w:color="auto" w:fill="DEFAE0"/>
          </w:tcPr>
          <w:p w14:paraId="57870C34" w14:textId="77777777" w:rsidR="002D609D" w:rsidRPr="003505CE" w:rsidRDefault="002D609D">
            <w:pPr>
              <w:rPr>
                <w:rFonts w:cs="Arial"/>
              </w:rPr>
            </w:pPr>
            <w:r w:rsidRPr="003505CE">
              <w:rPr>
                <w:rFonts w:cs="Arial"/>
              </w:rPr>
              <w:t>Išdavimo patvirtinimo data ir laikas</w:t>
            </w:r>
          </w:p>
        </w:tc>
        <w:tc>
          <w:tcPr>
            <w:tcW w:w="846" w:type="dxa"/>
            <w:shd w:val="clear" w:color="auto" w:fill="DEFAE0"/>
          </w:tcPr>
          <w:p w14:paraId="72EC13FC" w14:textId="77777777" w:rsidR="002D609D" w:rsidRPr="003505CE" w:rsidRDefault="002D609D">
            <w:pPr>
              <w:rPr>
                <w:rFonts w:cs="Arial"/>
              </w:rPr>
            </w:pPr>
            <w:r w:rsidRPr="003505CE">
              <w:rPr>
                <w:rFonts w:cs="Arial"/>
              </w:rPr>
              <w:t>0..1</w:t>
            </w:r>
          </w:p>
        </w:tc>
        <w:tc>
          <w:tcPr>
            <w:tcW w:w="1126" w:type="dxa"/>
            <w:shd w:val="clear" w:color="auto" w:fill="DEFAE0"/>
          </w:tcPr>
          <w:p w14:paraId="65C7965E"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Data ir laikas (</w:t>
            </w:r>
            <w:proofErr w:type="spellStart"/>
            <w:r w:rsidRPr="003505CE">
              <w:rPr>
                <w:rFonts w:cs="Arial"/>
                <w:i/>
                <w:color w:val="000000"/>
                <w:sz w:val="16"/>
                <w:szCs w:val="16"/>
              </w:rPr>
              <w:t>DateTime</w:t>
            </w:r>
            <w:proofErr w:type="spellEnd"/>
            <w:r w:rsidRPr="003505CE">
              <w:rPr>
                <w:rFonts w:cs="Arial"/>
                <w:i/>
                <w:color w:val="000000"/>
                <w:sz w:val="16"/>
                <w:szCs w:val="16"/>
              </w:rPr>
              <w:t>)</w:t>
            </w:r>
          </w:p>
        </w:tc>
        <w:tc>
          <w:tcPr>
            <w:tcW w:w="3112" w:type="dxa"/>
            <w:shd w:val="clear" w:color="auto" w:fill="DEFAE0"/>
            <w:vAlign w:val="bottom"/>
          </w:tcPr>
          <w:p w14:paraId="34E07CAD"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/status/</w:t>
            </w:r>
            <w:proofErr w:type="spellStart"/>
            <w:r w:rsidRPr="003505CE">
              <w:rPr>
                <w:rFonts w:cs="Arial"/>
                <w:color w:val="000000"/>
              </w:rPr>
              <w:t>statusConfirmationDate</w:t>
            </w:r>
            <w:proofErr w:type="spellEnd"/>
          </w:p>
        </w:tc>
        <w:tc>
          <w:tcPr>
            <w:tcW w:w="2265" w:type="dxa"/>
            <w:shd w:val="clear" w:color="auto" w:fill="DEFAE0"/>
          </w:tcPr>
          <w:p w14:paraId="231BBB3C"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privalomas, jeigu užpildytas patvirtinęs asmuo</w:t>
            </w:r>
          </w:p>
        </w:tc>
      </w:tr>
      <w:tr w:rsidR="00084613" w:rsidRPr="003505CE" w14:paraId="41E9CE77" w14:textId="77777777" w:rsidTr="00BA3829">
        <w:trPr>
          <w:gridAfter w:val="1"/>
          <w:wAfter w:w="68" w:type="dxa"/>
          <w:cantSplit/>
        </w:trPr>
        <w:tc>
          <w:tcPr>
            <w:tcW w:w="774" w:type="dxa"/>
            <w:shd w:val="clear" w:color="auto" w:fill="DEFAE0"/>
          </w:tcPr>
          <w:p w14:paraId="3E717149"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4</w:t>
            </w:r>
          </w:p>
        </w:tc>
        <w:tc>
          <w:tcPr>
            <w:tcW w:w="1471" w:type="dxa"/>
            <w:shd w:val="clear" w:color="auto" w:fill="DEFAE0"/>
          </w:tcPr>
          <w:p w14:paraId="2113C993" w14:textId="77777777" w:rsidR="002D609D" w:rsidRPr="00F80887" w:rsidRDefault="002D609D">
            <w:pPr>
              <w:rPr>
                <w:rFonts w:cs="Arial"/>
                <w:b/>
                <w:bCs/>
              </w:rPr>
            </w:pPr>
            <w:r w:rsidRPr="00F80887">
              <w:rPr>
                <w:rFonts w:cs="Arial"/>
                <w:b/>
                <w:bCs/>
                <w:color w:val="000000"/>
                <w:sz w:val="16"/>
                <w:szCs w:val="16"/>
              </w:rPr>
              <w:t>Pacientas, kuriam yra išduodami vaistai, MPP ar MP</w:t>
            </w:r>
          </w:p>
        </w:tc>
        <w:tc>
          <w:tcPr>
            <w:tcW w:w="846" w:type="dxa"/>
            <w:shd w:val="clear" w:color="auto" w:fill="DEFAE0"/>
          </w:tcPr>
          <w:p w14:paraId="0F28CDE5" w14:textId="77777777" w:rsidR="002D609D" w:rsidRPr="00F80887" w:rsidRDefault="002D609D">
            <w:pPr>
              <w:rPr>
                <w:rFonts w:cs="Arial"/>
                <w:b/>
                <w:bCs/>
              </w:rPr>
            </w:pPr>
            <w:r w:rsidRPr="00F80887">
              <w:rPr>
                <w:rFonts w:cs="Arial"/>
                <w:b/>
                <w:bCs/>
              </w:rPr>
              <w:t>1</w:t>
            </w:r>
          </w:p>
        </w:tc>
        <w:tc>
          <w:tcPr>
            <w:tcW w:w="1126" w:type="dxa"/>
            <w:shd w:val="clear" w:color="auto" w:fill="DEFAE0"/>
          </w:tcPr>
          <w:p w14:paraId="2B6F743A" w14:textId="77777777" w:rsidR="002D609D" w:rsidRPr="00F80887" w:rsidRDefault="002D609D">
            <w:pPr>
              <w:pBdr>
                <w:top w:val="nil"/>
                <w:left w:val="nil"/>
                <w:bottom w:val="nil"/>
                <w:right w:val="nil"/>
                <w:between w:val="nil"/>
              </w:pBdr>
              <w:rPr>
                <w:rFonts w:cs="Arial"/>
                <w:b/>
                <w:bCs/>
                <w:i/>
                <w:color w:val="000000"/>
                <w:sz w:val="16"/>
                <w:szCs w:val="16"/>
              </w:rPr>
            </w:pPr>
            <w:proofErr w:type="spellStart"/>
            <w:r w:rsidRPr="00F80887">
              <w:rPr>
                <w:rFonts w:cs="Arial"/>
                <w:b/>
                <w:bCs/>
                <w:i/>
                <w:color w:val="000000"/>
                <w:sz w:val="16"/>
                <w:szCs w:val="16"/>
              </w:rPr>
              <w:t>Patient</w:t>
            </w:r>
            <w:proofErr w:type="spellEnd"/>
            <w:r w:rsidRPr="00F80887">
              <w:rPr>
                <w:rFonts w:cs="Arial"/>
                <w:b/>
                <w:bCs/>
                <w:i/>
                <w:color w:val="000000"/>
                <w:sz w:val="16"/>
                <w:szCs w:val="16"/>
              </w:rPr>
              <w:t xml:space="preserve">,  nuoroda į </w:t>
            </w:r>
            <w:proofErr w:type="spellStart"/>
            <w:r w:rsidRPr="00F80887">
              <w:rPr>
                <w:rFonts w:cs="Arial"/>
                <w:b/>
                <w:bCs/>
                <w:i/>
                <w:color w:val="000000"/>
                <w:sz w:val="16"/>
                <w:szCs w:val="16"/>
              </w:rPr>
              <w:t>Patient</w:t>
            </w:r>
            <w:proofErr w:type="spellEnd"/>
            <w:r w:rsidRPr="00F80887">
              <w:rPr>
                <w:rFonts w:cs="Arial"/>
                <w:b/>
                <w:bCs/>
                <w:i/>
                <w:color w:val="000000"/>
                <w:sz w:val="16"/>
                <w:szCs w:val="16"/>
              </w:rPr>
              <w:t xml:space="preserve"> resursą</w:t>
            </w:r>
          </w:p>
        </w:tc>
        <w:tc>
          <w:tcPr>
            <w:tcW w:w="3112" w:type="dxa"/>
            <w:shd w:val="clear" w:color="auto" w:fill="DEFAE0"/>
            <w:vAlign w:val="bottom"/>
          </w:tcPr>
          <w:p w14:paraId="6DCAAB16"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patient</w:t>
            </w:r>
            <w:proofErr w:type="spellEnd"/>
          </w:p>
        </w:tc>
        <w:tc>
          <w:tcPr>
            <w:tcW w:w="2265" w:type="dxa"/>
            <w:shd w:val="clear" w:color="auto" w:fill="DEFAE0"/>
          </w:tcPr>
          <w:p w14:paraId="131258EA"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Nuoroda į pacientas resursą, kuriam yra išduodami vaistai ar MPP.</w:t>
            </w:r>
          </w:p>
        </w:tc>
      </w:tr>
      <w:tr w:rsidR="00084613" w:rsidRPr="003505CE" w14:paraId="4A3F6F04" w14:textId="77777777" w:rsidTr="00BA3829">
        <w:trPr>
          <w:gridAfter w:val="1"/>
          <w:wAfter w:w="68" w:type="dxa"/>
          <w:cantSplit/>
        </w:trPr>
        <w:tc>
          <w:tcPr>
            <w:tcW w:w="774" w:type="dxa"/>
            <w:shd w:val="clear" w:color="auto" w:fill="DEFAE0"/>
          </w:tcPr>
          <w:p w14:paraId="41A293AE"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5</w:t>
            </w:r>
          </w:p>
        </w:tc>
        <w:tc>
          <w:tcPr>
            <w:tcW w:w="1471" w:type="dxa"/>
            <w:shd w:val="clear" w:color="auto" w:fill="DEFAE0"/>
          </w:tcPr>
          <w:p w14:paraId="15085BFF" w14:textId="77777777" w:rsidR="002D609D" w:rsidRPr="00F80887" w:rsidRDefault="002D609D">
            <w:pPr>
              <w:rPr>
                <w:rFonts w:cs="Arial"/>
                <w:b/>
                <w:bCs/>
              </w:rPr>
            </w:pPr>
            <w:r w:rsidRPr="00F80887">
              <w:rPr>
                <w:rFonts w:cs="Arial"/>
                <w:b/>
                <w:bCs/>
                <w:color w:val="000000"/>
                <w:sz w:val="16"/>
                <w:szCs w:val="16"/>
              </w:rPr>
              <w:t>Specialistas, kuris išduoda vaistą ar MPP</w:t>
            </w:r>
          </w:p>
        </w:tc>
        <w:tc>
          <w:tcPr>
            <w:tcW w:w="846" w:type="dxa"/>
            <w:shd w:val="clear" w:color="auto" w:fill="DEFAE0"/>
          </w:tcPr>
          <w:p w14:paraId="7CBDFAAF" w14:textId="77777777" w:rsidR="002D609D" w:rsidRPr="00F80887" w:rsidRDefault="002D609D">
            <w:pPr>
              <w:rPr>
                <w:rFonts w:cs="Arial"/>
                <w:b/>
                <w:bCs/>
              </w:rPr>
            </w:pPr>
            <w:r w:rsidRPr="00F80887">
              <w:rPr>
                <w:rFonts w:cs="Arial"/>
                <w:b/>
                <w:bCs/>
              </w:rPr>
              <w:t>1</w:t>
            </w:r>
          </w:p>
        </w:tc>
        <w:tc>
          <w:tcPr>
            <w:tcW w:w="1126" w:type="dxa"/>
            <w:shd w:val="clear" w:color="auto" w:fill="DEFAE0"/>
          </w:tcPr>
          <w:p w14:paraId="1F46FC7E" w14:textId="77777777" w:rsidR="002D609D" w:rsidRPr="00F80887" w:rsidRDefault="002D609D">
            <w:pPr>
              <w:pBdr>
                <w:top w:val="nil"/>
                <w:left w:val="nil"/>
                <w:bottom w:val="nil"/>
                <w:right w:val="nil"/>
                <w:between w:val="nil"/>
              </w:pBdr>
              <w:rPr>
                <w:rFonts w:cs="Arial"/>
                <w:b/>
                <w:bCs/>
                <w:i/>
                <w:color w:val="000000"/>
                <w:sz w:val="16"/>
                <w:szCs w:val="16"/>
              </w:rPr>
            </w:pPr>
            <w:proofErr w:type="spellStart"/>
            <w:r w:rsidRPr="00F80887">
              <w:rPr>
                <w:rFonts w:cs="Arial"/>
                <w:b/>
                <w:bCs/>
                <w:i/>
                <w:color w:val="000000"/>
                <w:sz w:val="16"/>
                <w:szCs w:val="16"/>
              </w:rPr>
              <w:t>Dispenser</w:t>
            </w:r>
            <w:proofErr w:type="spellEnd"/>
            <w:r w:rsidRPr="00F80887">
              <w:rPr>
                <w:rFonts w:cs="Arial"/>
                <w:b/>
                <w:bCs/>
                <w:i/>
                <w:color w:val="000000"/>
                <w:sz w:val="16"/>
                <w:szCs w:val="16"/>
              </w:rPr>
              <w:t xml:space="preserve">, Nuoroda į </w:t>
            </w:r>
            <w:proofErr w:type="spellStart"/>
            <w:r w:rsidRPr="00F80887">
              <w:rPr>
                <w:rFonts w:cs="Arial"/>
                <w:b/>
                <w:bCs/>
                <w:i/>
                <w:color w:val="000000"/>
                <w:sz w:val="16"/>
                <w:szCs w:val="16"/>
              </w:rPr>
              <w:t>Practitioner</w:t>
            </w:r>
            <w:proofErr w:type="spellEnd"/>
            <w:r w:rsidRPr="00F80887">
              <w:rPr>
                <w:rFonts w:cs="Arial"/>
                <w:b/>
                <w:bCs/>
                <w:i/>
                <w:color w:val="000000"/>
                <w:sz w:val="16"/>
                <w:szCs w:val="16"/>
              </w:rPr>
              <w:t xml:space="preserve"> resursą</w:t>
            </w:r>
          </w:p>
        </w:tc>
        <w:tc>
          <w:tcPr>
            <w:tcW w:w="3112" w:type="dxa"/>
            <w:shd w:val="clear" w:color="auto" w:fill="DEFAE0"/>
            <w:vAlign w:val="bottom"/>
          </w:tcPr>
          <w:p w14:paraId="01513D6D"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dispenser</w:t>
            </w:r>
            <w:proofErr w:type="spellEnd"/>
          </w:p>
        </w:tc>
        <w:tc>
          <w:tcPr>
            <w:tcW w:w="2265" w:type="dxa"/>
            <w:shd w:val="clear" w:color="auto" w:fill="DEFAE0"/>
          </w:tcPr>
          <w:p w14:paraId="24AE354C"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Nuoroda į specialisto resursą, kuris atliko recepto išdavimą</w:t>
            </w:r>
          </w:p>
        </w:tc>
      </w:tr>
      <w:tr w:rsidR="00084613" w:rsidRPr="003505CE" w14:paraId="599A7C74" w14:textId="77777777" w:rsidTr="00BA3829">
        <w:trPr>
          <w:gridAfter w:val="1"/>
          <w:wAfter w:w="68" w:type="dxa"/>
          <w:cantSplit/>
        </w:trPr>
        <w:tc>
          <w:tcPr>
            <w:tcW w:w="774" w:type="dxa"/>
            <w:shd w:val="clear" w:color="auto" w:fill="DEFAE0"/>
          </w:tcPr>
          <w:p w14:paraId="7E92B99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6</w:t>
            </w:r>
          </w:p>
        </w:tc>
        <w:tc>
          <w:tcPr>
            <w:tcW w:w="1471" w:type="dxa"/>
            <w:shd w:val="clear" w:color="auto" w:fill="DEFAE0"/>
          </w:tcPr>
          <w:p w14:paraId="5DE6C2CD" w14:textId="77777777" w:rsidR="002D609D" w:rsidRPr="00F80887" w:rsidRDefault="002D609D">
            <w:pPr>
              <w:rPr>
                <w:rFonts w:cs="Arial"/>
                <w:b/>
                <w:bCs/>
              </w:rPr>
            </w:pPr>
            <w:r w:rsidRPr="00F80887">
              <w:rPr>
                <w:rFonts w:cs="Arial"/>
                <w:b/>
                <w:bCs/>
                <w:color w:val="000000"/>
                <w:sz w:val="16"/>
                <w:szCs w:val="16"/>
              </w:rPr>
              <w:t>Vaisto, MPP ar MP išdavimo būdo žymos</w:t>
            </w:r>
          </w:p>
        </w:tc>
        <w:tc>
          <w:tcPr>
            <w:tcW w:w="846" w:type="dxa"/>
            <w:shd w:val="clear" w:color="auto" w:fill="DEFAE0"/>
          </w:tcPr>
          <w:p w14:paraId="78CC1081" w14:textId="77777777" w:rsidR="002D609D" w:rsidRPr="00F80887" w:rsidRDefault="002D609D">
            <w:pPr>
              <w:rPr>
                <w:rFonts w:cs="Arial"/>
                <w:b/>
                <w:bCs/>
              </w:rPr>
            </w:pPr>
            <w:r w:rsidRPr="00F80887">
              <w:rPr>
                <w:rFonts w:cs="Arial"/>
                <w:b/>
                <w:bCs/>
              </w:rPr>
              <w:t>0..1</w:t>
            </w:r>
          </w:p>
        </w:tc>
        <w:tc>
          <w:tcPr>
            <w:tcW w:w="1126" w:type="dxa"/>
            <w:shd w:val="clear" w:color="auto" w:fill="DEFAE0"/>
          </w:tcPr>
          <w:p w14:paraId="47A2237E" w14:textId="77777777" w:rsidR="002D609D" w:rsidRPr="00F80887" w:rsidRDefault="002D609D">
            <w:pPr>
              <w:pBdr>
                <w:top w:val="nil"/>
                <w:left w:val="nil"/>
                <w:bottom w:val="nil"/>
                <w:right w:val="nil"/>
                <w:between w:val="nil"/>
              </w:pBdr>
              <w:rPr>
                <w:rFonts w:cs="Arial"/>
                <w:b/>
                <w:bCs/>
                <w:i/>
                <w:color w:val="000000"/>
                <w:sz w:val="16"/>
                <w:szCs w:val="16"/>
              </w:rPr>
            </w:pPr>
            <w:proofErr w:type="spellStart"/>
            <w:r w:rsidRPr="00F80887">
              <w:rPr>
                <w:rFonts w:cs="Arial"/>
                <w:b/>
                <w:bCs/>
                <w:i/>
                <w:color w:val="000000"/>
                <w:sz w:val="16"/>
                <w:szCs w:val="16"/>
              </w:rPr>
              <w:t>Extension</w:t>
            </w:r>
            <w:proofErr w:type="spellEnd"/>
          </w:p>
        </w:tc>
        <w:tc>
          <w:tcPr>
            <w:tcW w:w="3112" w:type="dxa"/>
            <w:shd w:val="clear" w:color="auto" w:fill="DEFAE0"/>
            <w:vAlign w:val="bottom"/>
          </w:tcPr>
          <w:p w14:paraId="323871B7"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dispenseTags</w:t>
            </w:r>
            <w:proofErr w:type="spellEnd"/>
          </w:p>
        </w:tc>
        <w:tc>
          <w:tcPr>
            <w:tcW w:w="2265" w:type="dxa"/>
            <w:shd w:val="clear" w:color="auto" w:fill="DEFAE0"/>
          </w:tcPr>
          <w:p w14:paraId="3A6F4442" w14:textId="77777777" w:rsidR="002D609D" w:rsidRPr="00F80887" w:rsidRDefault="002D609D">
            <w:pPr>
              <w:pBdr>
                <w:top w:val="nil"/>
                <w:left w:val="nil"/>
                <w:bottom w:val="nil"/>
                <w:right w:val="nil"/>
                <w:between w:val="nil"/>
              </w:pBdr>
              <w:rPr>
                <w:rFonts w:cs="Arial"/>
                <w:b/>
                <w:bCs/>
                <w:i/>
                <w:color w:val="000000"/>
                <w:sz w:val="16"/>
                <w:szCs w:val="16"/>
              </w:rPr>
            </w:pPr>
          </w:p>
        </w:tc>
      </w:tr>
      <w:tr w:rsidR="00084613" w:rsidRPr="003505CE" w14:paraId="60ECEDA1" w14:textId="77777777" w:rsidTr="00BA3829">
        <w:trPr>
          <w:gridAfter w:val="1"/>
          <w:wAfter w:w="68" w:type="dxa"/>
          <w:cantSplit/>
        </w:trPr>
        <w:tc>
          <w:tcPr>
            <w:tcW w:w="774" w:type="dxa"/>
            <w:shd w:val="clear" w:color="auto" w:fill="DEFAE0"/>
          </w:tcPr>
          <w:p w14:paraId="16A55E3C"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6.1</w:t>
            </w:r>
          </w:p>
        </w:tc>
        <w:tc>
          <w:tcPr>
            <w:tcW w:w="1471" w:type="dxa"/>
            <w:shd w:val="clear" w:color="auto" w:fill="DEFAE0"/>
          </w:tcPr>
          <w:p w14:paraId="611CF372" w14:textId="77777777" w:rsidR="002D609D" w:rsidRPr="00F80887" w:rsidRDefault="002D609D">
            <w:pPr>
              <w:rPr>
                <w:rFonts w:cs="Arial"/>
                <w:b/>
                <w:bCs/>
              </w:rPr>
            </w:pPr>
            <w:r w:rsidRPr="00F80887">
              <w:rPr>
                <w:rFonts w:cs="Arial"/>
                <w:b/>
                <w:bCs/>
              </w:rPr>
              <w:t>Išdavimas atskiromis veikliosioms medžiagomis</w:t>
            </w:r>
          </w:p>
        </w:tc>
        <w:tc>
          <w:tcPr>
            <w:tcW w:w="846" w:type="dxa"/>
            <w:shd w:val="clear" w:color="auto" w:fill="DEFAE0"/>
          </w:tcPr>
          <w:p w14:paraId="2EB4397A" w14:textId="77777777" w:rsidR="002D609D" w:rsidRPr="00F80887" w:rsidRDefault="002D609D">
            <w:pPr>
              <w:rPr>
                <w:rFonts w:cs="Arial"/>
                <w:b/>
                <w:bCs/>
              </w:rPr>
            </w:pPr>
            <w:r w:rsidRPr="00F80887">
              <w:rPr>
                <w:rFonts w:cs="Arial"/>
                <w:b/>
                <w:bCs/>
              </w:rPr>
              <w:t>1</w:t>
            </w:r>
          </w:p>
        </w:tc>
        <w:tc>
          <w:tcPr>
            <w:tcW w:w="1126" w:type="dxa"/>
            <w:shd w:val="clear" w:color="auto" w:fill="DEFAE0"/>
          </w:tcPr>
          <w:p w14:paraId="530DC7B9" w14:textId="77777777" w:rsidR="002D609D" w:rsidRPr="00F80887" w:rsidRDefault="002D609D">
            <w:pPr>
              <w:pBdr>
                <w:top w:val="nil"/>
                <w:left w:val="nil"/>
                <w:bottom w:val="nil"/>
                <w:right w:val="nil"/>
                <w:between w:val="nil"/>
              </w:pBdr>
              <w:rPr>
                <w:rFonts w:cs="Arial"/>
                <w:b/>
                <w:bCs/>
                <w:i/>
                <w:color w:val="000000"/>
                <w:sz w:val="16"/>
                <w:szCs w:val="16"/>
              </w:rPr>
            </w:pPr>
            <w:proofErr w:type="spellStart"/>
            <w:r w:rsidRPr="00F80887">
              <w:rPr>
                <w:rFonts w:cs="Arial"/>
                <w:b/>
                <w:bCs/>
                <w:i/>
                <w:color w:val="000000"/>
                <w:sz w:val="16"/>
                <w:szCs w:val="16"/>
              </w:rPr>
              <w:t>Extension</w:t>
            </w:r>
            <w:proofErr w:type="spellEnd"/>
          </w:p>
        </w:tc>
        <w:tc>
          <w:tcPr>
            <w:tcW w:w="3112" w:type="dxa"/>
            <w:shd w:val="clear" w:color="auto" w:fill="DEFAE0"/>
            <w:vAlign w:val="bottom"/>
          </w:tcPr>
          <w:p w14:paraId="52B3EC35"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dispenseTags</w:t>
            </w:r>
            <w:proofErr w:type="spellEnd"/>
            <w:r w:rsidRPr="00F80887">
              <w:rPr>
                <w:rFonts w:cs="Arial"/>
                <w:b/>
                <w:bCs/>
                <w:color w:val="000000"/>
              </w:rPr>
              <w:t>/</w:t>
            </w:r>
            <w:proofErr w:type="spellStart"/>
            <w:r w:rsidRPr="00F80887">
              <w:rPr>
                <w:rFonts w:cs="Arial"/>
                <w:b/>
                <w:bCs/>
                <w:color w:val="000000"/>
              </w:rPr>
              <w:t>dispenseTagsDispenseBySubstances</w:t>
            </w:r>
            <w:proofErr w:type="spellEnd"/>
          </w:p>
        </w:tc>
        <w:tc>
          <w:tcPr>
            <w:tcW w:w="2265" w:type="dxa"/>
            <w:shd w:val="clear" w:color="auto" w:fill="DEFAE0"/>
          </w:tcPr>
          <w:p w14:paraId="5B798B96" w14:textId="77777777" w:rsidR="002D609D" w:rsidRPr="00F80887" w:rsidRDefault="002D609D">
            <w:pPr>
              <w:pBdr>
                <w:top w:val="nil"/>
                <w:left w:val="nil"/>
                <w:bottom w:val="nil"/>
                <w:right w:val="nil"/>
                <w:between w:val="nil"/>
              </w:pBdr>
              <w:rPr>
                <w:rFonts w:cs="Arial"/>
                <w:b/>
                <w:bCs/>
                <w:i/>
                <w:color w:val="000000"/>
                <w:sz w:val="16"/>
                <w:szCs w:val="16"/>
              </w:rPr>
            </w:pPr>
          </w:p>
        </w:tc>
      </w:tr>
      <w:tr w:rsidR="00084613" w:rsidRPr="003505CE" w14:paraId="711FAA2B" w14:textId="77777777" w:rsidTr="00BA3829">
        <w:trPr>
          <w:gridAfter w:val="1"/>
          <w:wAfter w:w="68" w:type="dxa"/>
          <w:cantSplit/>
        </w:trPr>
        <w:tc>
          <w:tcPr>
            <w:tcW w:w="774" w:type="dxa"/>
            <w:shd w:val="clear" w:color="auto" w:fill="DEFAE0"/>
          </w:tcPr>
          <w:p w14:paraId="7C65282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6.1.1</w:t>
            </w:r>
          </w:p>
        </w:tc>
        <w:tc>
          <w:tcPr>
            <w:tcW w:w="1471" w:type="dxa"/>
            <w:shd w:val="clear" w:color="auto" w:fill="DEFAE0"/>
          </w:tcPr>
          <w:p w14:paraId="4FC26B3C" w14:textId="77777777" w:rsidR="002D609D" w:rsidRPr="00F80887" w:rsidRDefault="002D609D">
            <w:pPr>
              <w:rPr>
                <w:rFonts w:cs="Arial"/>
                <w:b/>
                <w:bCs/>
              </w:rPr>
            </w:pPr>
            <w:r w:rsidRPr="00F80887">
              <w:rPr>
                <w:rFonts w:cs="Arial"/>
                <w:b/>
                <w:bCs/>
              </w:rPr>
              <w:t>Išdavimas atskiromis veikliosioms medžiagomis žyma</w:t>
            </w:r>
          </w:p>
        </w:tc>
        <w:tc>
          <w:tcPr>
            <w:tcW w:w="846" w:type="dxa"/>
            <w:shd w:val="clear" w:color="auto" w:fill="DEFAE0"/>
          </w:tcPr>
          <w:p w14:paraId="7098BB6E" w14:textId="77777777" w:rsidR="002D609D" w:rsidRPr="00F80887" w:rsidRDefault="002D609D">
            <w:pPr>
              <w:rPr>
                <w:rFonts w:cs="Arial"/>
                <w:b/>
                <w:bCs/>
              </w:rPr>
            </w:pPr>
            <w:r w:rsidRPr="00F80887">
              <w:rPr>
                <w:rFonts w:cs="Arial"/>
                <w:b/>
                <w:bCs/>
              </w:rPr>
              <w:t>1</w:t>
            </w:r>
          </w:p>
        </w:tc>
        <w:tc>
          <w:tcPr>
            <w:tcW w:w="1126" w:type="dxa"/>
            <w:shd w:val="clear" w:color="auto" w:fill="DEFAE0"/>
          </w:tcPr>
          <w:p w14:paraId="2E5B549C"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Loginis</w:t>
            </w:r>
          </w:p>
        </w:tc>
        <w:tc>
          <w:tcPr>
            <w:tcW w:w="3112" w:type="dxa"/>
            <w:shd w:val="clear" w:color="auto" w:fill="DEFAE0"/>
            <w:vAlign w:val="bottom"/>
          </w:tcPr>
          <w:p w14:paraId="00C9C303" w14:textId="77777777" w:rsidR="002D609D" w:rsidRPr="00F80887" w:rsidRDefault="002D609D">
            <w:pPr>
              <w:rPr>
                <w:rFonts w:cs="Arial"/>
                <w:b/>
                <w:bCs/>
              </w:rPr>
            </w:pPr>
            <w:r w:rsidRPr="00F80887">
              <w:rPr>
                <w:rFonts w:cs="Arial"/>
                <w:b/>
                <w:bCs/>
                <w:color w:val="000000"/>
              </w:rPr>
              <w:t>MedicationDispense/dispenseTags/dispenseTagsDispenseBySubstances/dispenseTagsDispenseBySubstancesTag</w:t>
            </w:r>
          </w:p>
        </w:tc>
        <w:tc>
          <w:tcPr>
            <w:tcW w:w="2265" w:type="dxa"/>
            <w:shd w:val="clear" w:color="auto" w:fill="DEFAE0"/>
          </w:tcPr>
          <w:p w14:paraId="574AF180" w14:textId="77777777" w:rsidR="002D609D" w:rsidRPr="00F80887" w:rsidRDefault="002D609D">
            <w:pPr>
              <w:rPr>
                <w:rFonts w:cs="Arial"/>
                <w:b/>
                <w:bCs/>
              </w:rPr>
            </w:pPr>
          </w:p>
        </w:tc>
      </w:tr>
      <w:tr w:rsidR="00084613" w:rsidRPr="003505CE" w14:paraId="55F029C7" w14:textId="77777777" w:rsidTr="00BA3829">
        <w:trPr>
          <w:gridAfter w:val="1"/>
          <w:wAfter w:w="68" w:type="dxa"/>
          <w:cantSplit/>
        </w:trPr>
        <w:tc>
          <w:tcPr>
            <w:tcW w:w="774" w:type="dxa"/>
            <w:shd w:val="clear" w:color="auto" w:fill="DEFAE0"/>
          </w:tcPr>
          <w:p w14:paraId="66D023C9"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6.1.2</w:t>
            </w:r>
          </w:p>
        </w:tc>
        <w:tc>
          <w:tcPr>
            <w:tcW w:w="1471" w:type="dxa"/>
            <w:shd w:val="clear" w:color="auto" w:fill="DEFAE0"/>
          </w:tcPr>
          <w:p w14:paraId="59F9D313" w14:textId="77777777" w:rsidR="002D609D" w:rsidRPr="00F80887" w:rsidRDefault="002D609D">
            <w:pPr>
              <w:rPr>
                <w:rFonts w:cs="Arial"/>
                <w:b/>
                <w:bCs/>
              </w:rPr>
            </w:pPr>
            <w:r w:rsidRPr="00F80887">
              <w:rPr>
                <w:rFonts w:cs="Arial"/>
                <w:b/>
                <w:bCs/>
              </w:rPr>
              <w:t>Išdavimo veiksmo unikalus identifikatorius</w:t>
            </w:r>
          </w:p>
        </w:tc>
        <w:tc>
          <w:tcPr>
            <w:tcW w:w="846" w:type="dxa"/>
            <w:shd w:val="clear" w:color="auto" w:fill="DEFAE0"/>
          </w:tcPr>
          <w:p w14:paraId="60235FCF" w14:textId="77777777" w:rsidR="002D609D" w:rsidRPr="00F80887" w:rsidRDefault="002D609D">
            <w:pPr>
              <w:rPr>
                <w:rFonts w:cs="Arial"/>
                <w:b/>
                <w:bCs/>
              </w:rPr>
            </w:pPr>
            <w:r w:rsidRPr="00F80887">
              <w:rPr>
                <w:rFonts w:cs="Arial"/>
                <w:b/>
                <w:bCs/>
              </w:rPr>
              <w:t>1</w:t>
            </w:r>
          </w:p>
        </w:tc>
        <w:tc>
          <w:tcPr>
            <w:tcW w:w="1126" w:type="dxa"/>
            <w:shd w:val="clear" w:color="auto" w:fill="DEFAE0"/>
          </w:tcPr>
          <w:p w14:paraId="481F7538"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Tekstas</w:t>
            </w:r>
          </w:p>
        </w:tc>
        <w:tc>
          <w:tcPr>
            <w:tcW w:w="3112" w:type="dxa"/>
            <w:shd w:val="clear" w:color="auto" w:fill="DEFAE0"/>
            <w:vAlign w:val="bottom"/>
          </w:tcPr>
          <w:p w14:paraId="79E0CA32" w14:textId="77777777" w:rsidR="002D609D" w:rsidRPr="00F80887" w:rsidRDefault="002D609D">
            <w:pPr>
              <w:rPr>
                <w:rFonts w:cs="Arial"/>
                <w:b/>
                <w:bCs/>
              </w:rPr>
            </w:pPr>
            <w:r w:rsidRPr="00F80887">
              <w:rPr>
                <w:rFonts w:cs="Arial"/>
                <w:b/>
                <w:bCs/>
                <w:color w:val="000000"/>
              </w:rPr>
              <w:t>MedicationDispense/dispenseTags/dispenseTagsDispenseBySubstances/dispenseTagsDispenseBySubstancesGroupId</w:t>
            </w:r>
          </w:p>
        </w:tc>
        <w:tc>
          <w:tcPr>
            <w:tcW w:w="2265" w:type="dxa"/>
            <w:shd w:val="clear" w:color="auto" w:fill="DEFAE0"/>
          </w:tcPr>
          <w:p w14:paraId="3FB9CCBC"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Išdavimo veiksmo unikalus identifikatorius, kai vaistas išduodamas atskiromis veikliosioms medžiagomis. GUID reikšmė. Visi dokumentai sukurti sudėtinio vaisto išdavimui turi turėti tą pačią GUID reikšmę.</w:t>
            </w:r>
          </w:p>
        </w:tc>
      </w:tr>
      <w:tr w:rsidR="00084613" w:rsidRPr="003505CE" w14:paraId="1C8B84CE" w14:textId="77777777" w:rsidTr="00BA3829">
        <w:trPr>
          <w:gridAfter w:val="1"/>
          <w:wAfter w:w="68" w:type="dxa"/>
          <w:cantSplit/>
        </w:trPr>
        <w:tc>
          <w:tcPr>
            <w:tcW w:w="774" w:type="dxa"/>
            <w:shd w:val="clear" w:color="auto" w:fill="DEFAE0"/>
          </w:tcPr>
          <w:p w14:paraId="797F9D31"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6.2</w:t>
            </w:r>
          </w:p>
        </w:tc>
        <w:tc>
          <w:tcPr>
            <w:tcW w:w="1471" w:type="dxa"/>
            <w:shd w:val="clear" w:color="auto" w:fill="DEFAE0"/>
          </w:tcPr>
          <w:p w14:paraId="2FBE6234" w14:textId="77777777" w:rsidR="002D609D" w:rsidRPr="00F80887" w:rsidRDefault="002D609D">
            <w:pPr>
              <w:rPr>
                <w:rFonts w:cs="Arial"/>
                <w:b/>
                <w:bCs/>
              </w:rPr>
            </w:pPr>
            <w:r w:rsidRPr="00F80887">
              <w:rPr>
                <w:rFonts w:cs="Arial"/>
                <w:b/>
                <w:bCs/>
              </w:rPr>
              <w:t>Išdavimas be galiojančio recepto</w:t>
            </w:r>
          </w:p>
        </w:tc>
        <w:tc>
          <w:tcPr>
            <w:tcW w:w="846" w:type="dxa"/>
            <w:shd w:val="clear" w:color="auto" w:fill="DEFAE0"/>
          </w:tcPr>
          <w:p w14:paraId="35CA330B" w14:textId="77777777" w:rsidR="002D609D" w:rsidRPr="00F80887" w:rsidRDefault="002D609D">
            <w:pPr>
              <w:rPr>
                <w:rFonts w:cs="Arial"/>
                <w:b/>
                <w:bCs/>
              </w:rPr>
            </w:pPr>
            <w:r w:rsidRPr="00F80887">
              <w:rPr>
                <w:rFonts w:cs="Arial"/>
                <w:b/>
                <w:bCs/>
              </w:rPr>
              <w:t>1</w:t>
            </w:r>
          </w:p>
        </w:tc>
        <w:tc>
          <w:tcPr>
            <w:tcW w:w="1126" w:type="dxa"/>
            <w:shd w:val="clear" w:color="auto" w:fill="DEFAE0"/>
          </w:tcPr>
          <w:p w14:paraId="2914F1C8"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Loginis</w:t>
            </w:r>
          </w:p>
        </w:tc>
        <w:tc>
          <w:tcPr>
            <w:tcW w:w="3112" w:type="dxa"/>
            <w:shd w:val="clear" w:color="auto" w:fill="DEFAE0"/>
            <w:vAlign w:val="bottom"/>
          </w:tcPr>
          <w:p w14:paraId="238C55C2" w14:textId="77777777" w:rsidR="002D609D" w:rsidRPr="00F80887" w:rsidRDefault="002D609D">
            <w:pPr>
              <w:rPr>
                <w:rFonts w:cs="Arial"/>
                <w:b/>
                <w:bCs/>
              </w:rPr>
            </w:pPr>
            <w:r w:rsidRPr="00F80887">
              <w:rPr>
                <w:rFonts w:cs="Arial"/>
                <w:b/>
                <w:bCs/>
                <w:color w:val="000000"/>
              </w:rPr>
              <w:t>MedicationDispense/dispenseTags/dispenseTagsNoValidPrescriptionTag</w:t>
            </w:r>
          </w:p>
        </w:tc>
        <w:tc>
          <w:tcPr>
            <w:tcW w:w="2265" w:type="dxa"/>
            <w:shd w:val="clear" w:color="auto" w:fill="DEFAE0"/>
          </w:tcPr>
          <w:p w14:paraId="59C2AD9F"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Žyma nurodanti, ar išduodamas vaistas MPP ar MP be galiojančio recepto. </w:t>
            </w:r>
          </w:p>
        </w:tc>
      </w:tr>
      <w:tr w:rsidR="00084613" w:rsidRPr="003505CE" w14:paraId="2D739EE3" w14:textId="77777777" w:rsidTr="00BA3829">
        <w:trPr>
          <w:gridAfter w:val="1"/>
          <w:wAfter w:w="68" w:type="dxa"/>
          <w:cantSplit/>
        </w:trPr>
        <w:tc>
          <w:tcPr>
            <w:tcW w:w="774" w:type="dxa"/>
            <w:shd w:val="clear" w:color="auto" w:fill="DEFAE0"/>
          </w:tcPr>
          <w:p w14:paraId="2F7296B9"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6.3</w:t>
            </w:r>
          </w:p>
        </w:tc>
        <w:tc>
          <w:tcPr>
            <w:tcW w:w="1471" w:type="dxa"/>
            <w:shd w:val="clear" w:color="auto" w:fill="DEFAE0"/>
          </w:tcPr>
          <w:p w14:paraId="5A0D0069" w14:textId="77777777" w:rsidR="002D609D" w:rsidRPr="00F80887" w:rsidRDefault="002D609D">
            <w:pPr>
              <w:rPr>
                <w:rFonts w:cs="Arial"/>
                <w:b/>
                <w:bCs/>
              </w:rPr>
            </w:pPr>
            <w:r w:rsidRPr="00F80887">
              <w:rPr>
                <w:rFonts w:cs="Arial"/>
                <w:b/>
                <w:bCs/>
              </w:rPr>
              <w:t>Išduodamas didesnis vaisto, MPP ar MP kiekis</w:t>
            </w:r>
          </w:p>
        </w:tc>
        <w:tc>
          <w:tcPr>
            <w:tcW w:w="846" w:type="dxa"/>
            <w:shd w:val="clear" w:color="auto" w:fill="DEFAE0"/>
          </w:tcPr>
          <w:p w14:paraId="3FD5A7BE" w14:textId="77777777" w:rsidR="002D609D" w:rsidRPr="00F80887" w:rsidRDefault="002D609D">
            <w:pPr>
              <w:rPr>
                <w:rFonts w:cs="Arial"/>
                <w:b/>
                <w:bCs/>
              </w:rPr>
            </w:pPr>
            <w:r w:rsidRPr="00F80887">
              <w:rPr>
                <w:rFonts w:cs="Arial"/>
                <w:b/>
                <w:bCs/>
              </w:rPr>
              <w:t>1</w:t>
            </w:r>
          </w:p>
        </w:tc>
        <w:tc>
          <w:tcPr>
            <w:tcW w:w="1126" w:type="dxa"/>
            <w:shd w:val="clear" w:color="auto" w:fill="DEFAE0"/>
          </w:tcPr>
          <w:p w14:paraId="0290F793"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Loginis</w:t>
            </w:r>
          </w:p>
        </w:tc>
        <w:tc>
          <w:tcPr>
            <w:tcW w:w="3112" w:type="dxa"/>
            <w:shd w:val="clear" w:color="auto" w:fill="DEFAE0"/>
            <w:vAlign w:val="bottom"/>
          </w:tcPr>
          <w:p w14:paraId="0E7663D3"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dispenseTags</w:t>
            </w:r>
            <w:proofErr w:type="spellEnd"/>
            <w:r w:rsidRPr="00F80887">
              <w:rPr>
                <w:rFonts w:cs="Arial"/>
                <w:b/>
                <w:bCs/>
                <w:color w:val="000000"/>
              </w:rPr>
              <w:t>/</w:t>
            </w:r>
            <w:proofErr w:type="spellStart"/>
            <w:r w:rsidRPr="00F80887">
              <w:rPr>
                <w:rFonts w:cs="Arial"/>
                <w:b/>
                <w:bCs/>
                <w:color w:val="000000"/>
              </w:rPr>
              <w:t>dispenseTagsOverLimitQuantityTag</w:t>
            </w:r>
            <w:proofErr w:type="spellEnd"/>
          </w:p>
        </w:tc>
        <w:tc>
          <w:tcPr>
            <w:tcW w:w="2265" w:type="dxa"/>
            <w:shd w:val="clear" w:color="auto" w:fill="DEFAE0"/>
          </w:tcPr>
          <w:p w14:paraId="6EE04994"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Žyma nurodanti, kad išduodamas didesnis vaisto, MPP ar MP kiekis. </w:t>
            </w:r>
          </w:p>
        </w:tc>
      </w:tr>
      <w:tr w:rsidR="00084613" w:rsidRPr="003505CE" w14:paraId="6356FC62" w14:textId="77777777" w:rsidTr="00BA3829">
        <w:trPr>
          <w:gridAfter w:val="1"/>
          <w:wAfter w:w="68" w:type="dxa"/>
          <w:cantSplit/>
        </w:trPr>
        <w:tc>
          <w:tcPr>
            <w:tcW w:w="774" w:type="dxa"/>
            <w:shd w:val="clear" w:color="auto" w:fill="DEFAE0"/>
          </w:tcPr>
          <w:p w14:paraId="47A34880"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7</w:t>
            </w:r>
          </w:p>
        </w:tc>
        <w:tc>
          <w:tcPr>
            <w:tcW w:w="1471" w:type="dxa"/>
            <w:shd w:val="clear" w:color="auto" w:fill="DEFAE0"/>
          </w:tcPr>
          <w:p w14:paraId="5E212EC4" w14:textId="77777777" w:rsidR="002D609D" w:rsidRPr="003505CE" w:rsidRDefault="002D609D">
            <w:pPr>
              <w:rPr>
                <w:rFonts w:cs="Arial"/>
              </w:rPr>
            </w:pPr>
            <w:r w:rsidRPr="003505CE">
              <w:rPr>
                <w:rFonts w:cs="Arial"/>
                <w:b/>
                <w:color w:val="000000"/>
                <w:sz w:val="16"/>
                <w:szCs w:val="16"/>
              </w:rPr>
              <w:t>Vaisto, MPP ar MP skyrimo duomenys</w:t>
            </w:r>
          </w:p>
        </w:tc>
        <w:tc>
          <w:tcPr>
            <w:tcW w:w="846" w:type="dxa"/>
            <w:shd w:val="clear" w:color="auto" w:fill="DEFAE0"/>
          </w:tcPr>
          <w:p w14:paraId="3A0BEDFE" w14:textId="77777777" w:rsidR="002D609D" w:rsidRPr="003505CE" w:rsidRDefault="002D609D">
            <w:pPr>
              <w:rPr>
                <w:rFonts w:cs="Arial"/>
              </w:rPr>
            </w:pPr>
            <w:r w:rsidRPr="003505CE">
              <w:rPr>
                <w:rFonts w:cs="Arial"/>
              </w:rPr>
              <w:t>1</w:t>
            </w:r>
          </w:p>
        </w:tc>
        <w:tc>
          <w:tcPr>
            <w:tcW w:w="1126" w:type="dxa"/>
            <w:shd w:val="clear" w:color="auto" w:fill="DEFAE0"/>
          </w:tcPr>
          <w:p w14:paraId="76B60C7A" w14:textId="77777777" w:rsidR="002D609D" w:rsidRPr="003505CE" w:rsidRDefault="002D609D">
            <w:pPr>
              <w:pBdr>
                <w:top w:val="nil"/>
                <w:left w:val="nil"/>
                <w:bottom w:val="nil"/>
                <w:right w:val="nil"/>
                <w:between w:val="nil"/>
              </w:pBdr>
              <w:rPr>
                <w:rFonts w:cs="Arial"/>
                <w:i/>
                <w:color w:val="000000"/>
                <w:sz w:val="16"/>
                <w:szCs w:val="16"/>
              </w:rPr>
            </w:pPr>
            <w:proofErr w:type="spellStart"/>
            <w:r w:rsidRPr="003505CE">
              <w:rPr>
                <w:rFonts w:cs="Arial"/>
                <w:i/>
                <w:color w:val="000000"/>
                <w:sz w:val="16"/>
                <w:szCs w:val="16"/>
              </w:rPr>
              <w:t>AuthorizingPrescription</w:t>
            </w:r>
            <w:proofErr w:type="spellEnd"/>
          </w:p>
        </w:tc>
        <w:tc>
          <w:tcPr>
            <w:tcW w:w="3112" w:type="dxa"/>
            <w:shd w:val="clear" w:color="auto" w:fill="DEFAE0"/>
            <w:vAlign w:val="bottom"/>
          </w:tcPr>
          <w:p w14:paraId="4109910B"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authorizingPrescription</w:t>
            </w:r>
            <w:proofErr w:type="spellEnd"/>
          </w:p>
        </w:tc>
        <w:tc>
          <w:tcPr>
            <w:tcW w:w="2265" w:type="dxa"/>
            <w:shd w:val="clear" w:color="auto" w:fill="DEFAE0"/>
          </w:tcPr>
          <w:p w14:paraId="270E1C0E"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Išrašyto recepto duomenys pagal kurį yra suformuotas išdavimo dokumentas</w:t>
            </w:r>
          </w:p>
        </w:tc>
      </w:tr>
      <w:tr w:rsidR="00084613" w:rsidRPr="003505CE" w14:paraId="7F734813" w14:textId="77777777" w:rsidTr="00BA3829">
        <w:trPr>
          <w:gridAfter w:val="1"/>
          <w:wAfter w:w="68" w:type="dxa"/>
          <w:cantSplit/>
        </w:trPr>
        <w:tc>
          <w:tcPr>
            <w:tcW w:w="774" w:type="dxa"/>
            <w:shd w:val="clear" w:color="auto" w:fill="DEFAE0"/>
          </w:tcPr>
          <w:p w14:paraId="1B1D176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7.1</w:t>
            </w:r>
          </w:p>
        </w:tc>
        <w:tc>
          <w:tcPr>
            <w:tcW w:w="1471" w:type="dxa"/>
            <w:shd w:val="clear" w:color="auto" w:fill="DEFAE0"/>
          </w:tcPr>
          <w:p w14:paraId="46171E5C" w14:textId="77777777" w:rsidR="002D609D" w:rsidRPr="00F80887" w:rsidRDefault="002D609D">
            <w:pPr>
              <w:rPr>
                <w:rFonts w:cs="Arial"/>
                <w:b/>
                <w:bCs/>
              </w:rPr>
            </w:pPr>
            <w:r w:rsidRPr="00F80887">
              <w:rPr>
                <w:rFonts w:cs="Arial"/>
                <w:b/>
                <w:bCs/>
              </w:rPr>
              <w:t>Recepto forma</w:t>
            </w:r>
          </w:p>
        </w:tc>
        <w:tc>
          <w:tcPr>
            <w:tcW w:w="846" w:type="dxa"/>
            <w:shd w:val="clear" w:color="auto" w:fill="DEFAE0"/>
          </w:tcPr>
          <w:p w14:paraId="7FF490C0" w14:textId="77777777" w:rsidR="002D609D" w:rsidRPr="00F80887" w:rsidRDefault="002D609D">
            <w:pPr>
              <w:rPr>
                <w:rFonts w:cs="Arial"/>
                <w:b/>
                <w:bCs/>
              </w:rPr>
            </w:pPr>
            <w:r w:rsidRPr="00F80887">
              <w:rPr>
                <w:rFonts w:cs="Arial"/>
                <w:b/>
                <w:bCs/>
              </w:rPr>
              <w:t>0..1</w:t>
            </w:r>
          </w:p>
        </w:tc>
        <w:tc>
          <w:tcPr>
            <w:tcW w:w="1126" w:type="dxa"/>
            <w:shd w:val="clear" w:color="auto" w:fill="DEFAE0"/>
          </w:tcPr>
          <w:p w14:paraId="64621414"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Kodas: </w:t>
            </w:r>
            <w:proofErr w:type="spellStart"/>
            <w:r w:rsidRPr="00F80887">
              <w:rPr>
                <w:rFonts w:cs="Arial"/>
                <w:b/>
                <w:bCs/>
                <w:i/>
                <w:color w:val="000000"/>
                <w:sz w:val="16"/>
                <w:szCs w:val="16"/>
              </w:rPr>
              <w:t>el</w:t>
            </w:r>
            <w:proofErr w:type="spellEnd"/>
            <w:r w:rsidRPr="00F80887">
              <w:rPr>
                <w:rFonts w:cs="Arial"/>
                <w:b/>
                <w:bCs/>
                <w:i/>
                <w:color w:val="000000"/>
                <w:sz w:val="16"/>
                <w:szCs w:val="16"/>
              </w:rPr>
              <w:t xml:space="preserve"> | </w:t>
            </w:r>
            <w:proofErr w:type="spellStart"/>
            <w:r w:rsidRPr="00F80887">
              <w:rPr>
                <w:rFonts w:cs="Arial"/>
                <w:b/>
                <w:bCs/>
                <w:i/>
                <w:color w:val="000000"/>
                <w:sz w:val="16"/>
                <w:szCs w:val="16"/>
              </w:rPr>
              <w:t>pp</w:t>
            </w:r>
            <w:proofErr w:type="spellEnd"/>
          </w:p>
        </w:tc>
        <w:tc>
          <w:tcPr>
            <w:tcW w:w="3112" w:type="dxa"/>
            <w:shd w:val="clear" w:color="auto" w:fill="DEFAE0"/>
            <w:vAlign w:val="bottom"/>
          </w:tcPr>
          <w:p w14:paraId="21A926B3"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authorizingPrescription</w:t>
            </w:r>
            <w:proofErr w:type="spellEnd"/>
            <w:r w:rsidRPr="00F80887">
              <w:rPr>
                <w:rFonts w:cs="Arial"/>
                <w:b/>
                <w:bCs/>
                <w:color w:val="000000"/>
              </w:rPr>
              <w:t>/</w:t>
            </w:r>
            <w:proofErr w:type="spellStart"/>
            <w:r w:rsidRPr="00F80887">
              <w:rPr>
                <w:rFonts w:cs="Arial"/>
                <w:b/>
                <w:bCs/>
                <w:color w:val="000000"/>
              </w:rPr>
              <w:t>prescriptionForm</w:t>
            </w:r>
            <w:proofErr w:type="spellEnd"/>
          </w:p>
        </w:tc>
        <w:tc>
          <w:tcPr>
            <w:tcW w:w="2265" w:type="dxa"/>
            <w:shd w:val="clear" w:color="auto" w:fill="DEFAE0"/>
          </w:tcPr>
          <w:p w14:paraId="713E55ED"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Recepto forma: </w:t>
            </w:r>
            <w:proofErr w:type="spellStart"/>
            <w:r w:rsidRPr="00F80887">
              <w:rPr>
                <w:rFonts w:cs="Arial"/>
                <w:b/>
                <w:bCs/>
                <w:i/>
                <w:color w:val="000000"/>
                <w:sz w:val="16"/>
                <w:szCs w:val="16"/>
              </w:rPr>
              <w:t>el</w:t>
            </w:r>
            <w:proofErr w:type="spellEnd"/>
            <w:r w:rsidRPr="00F80887">
              <w:rPr>
                <w:rFonts w:cs="Arial"/>
                <w:b/>
                <w:bCs/>
                <w:i/>
                <w:color w:val="000000"/>
                <w:sz w:val="16"/>
                <w:szCs w:val="16"/>
              </w:rPr>
              <w:t xml:space="preserve"> - elektroninė, </w:t>
            </w:r>
            <w:proofErr w:type="spellStart"/>
            <w:r w:rsidRPr="00F80887">
              <w:rPr>
                <w:rFonts w:cs="Arial"/>
                <w:b/>
                <w:bCs/>
                <w:i/>
                <w:color w:val="000000"/>
                <w:sz w:val="16"/>
                <w:szCs w:val="16"/>
              </w:rPr>
              <w:t>pp</w:t>
            </w:r>
            <w:proofErr w:type="spellEnd"/>
            <w:r w:rsidRPr="00F80887">
              <w:rPr>
                <w:rFonts w:cs="Arial"/>
                <w:b/>
                <w:bCs/>
                <w:i/>
                <w:color w:val="000000"/>
                <w:sz w:val="16"/>
                <w:szCs w:val="16"/>
              </w:rPr>
              <w:t xml:space="preserve"> - popierinė. Jei reikšmė nenurodyta, tai pagal nutylėjimą yra </w:t>
            </w:r>
            <w:proofErr w:type="spellStart"/>
            <w:r w:rsidRPr="00F80887">
              <w:rPr>
                <w:rFonts w:cs="Arial"/>
                <w:b/>
                <w:bCs/>
                <w:i/>
                <w:color w:val="000000"/>
                <w:sz w:val="16"/>
                <w:szCs w:val="16"/>
              </w:rPr>
              <w:t>el</w:t>
            </w:r>
            <w:proofErr w:type="spellEnd"/>
            <w:r w:rsidRPr="00F80887">
              <w:rPr>
                <w:rFonts w:cs="Arial"/>
                <w:b/>
                <w:bCs/>
                <w:i/>
                <w:color w:val="000000"/>
                <w:sz w:val="16"/>
                <w:szCs w:val="16"/>
              </w:rPr>
              <w:t xml:space="preserve"> (elektroninė)</w:t>
            </w:r>
          </w:p>
        </w:tc>
      </w:tr>
      <w:tr w:rsidR="00084613" w:rsidRPr="003505CE" w14:paraId="3E0D1C89" w14:textId="77777777" w:rsidTr="00BA3829">
        <w:trPr>
          <w:gridAfter w:val="1"/>
          <w:wAfter w:w="68" w:type="dxa"/>
          <w:cantSplit/>
        </w:trPr>
        <w:tc>
          <w:tcPr>
            <w:tcW w:w="774" w:type="dxa"/>
            <w:shd w:val="clear" w:color="auto" w:fill="DEFAE0"/>
          </w:tcPr>
          <w:p w14:paraId="04A0FF29"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7.2</w:t>
            </w:r>
          </w:p>
        </w:tc>
        <w:tc>
          <w:tcPr>
            <w:tcW w:w="1471" w:type="dxa"/>
            <w:shd w:val="clear" w:color="auto" w:fill="DEFAE0"/>
          </w:tcPr>
          <w:p w14:paraId="2F697DEB" w14:textId="77777777" w:rsidR="002D609D" w:rsidRPr="00F80887" w:rsidRDefault="002D609D">
            <w:pPr>
              <w:rPr>
                <w:rFonts w:cs="Arial"/>
                <w:b/>
                <w:bCs/>
              </w:rPr>
            </w:pPr>
            <w:r w:rsidRPr="00F80887">
              <w:rPr>
                <w:rFonts w:cs="Arial"/>
                <w:b/>
                <w:bCs/>
              </w:rPr>
              <w:t>Elektroninio recepto numeris</w:t>
            </w:r>
          </w:p>
        </w:tc>
        <w:tc>
          <w:tcPr>
            <w:tcW w:w="846" w:type="dxa"/>
            <w:shd w:val="clear" w:color="auto" w:fill="DEFAE0"/>
          </w:tcPr>
          <w:p w14:paraId="7D1078C8" w14:textId="77777777" w:rsidR="002D609D" w:rsidRPr="00F80887" w:rsidRDefault="002D609D">
            <w:pPr>
              <w:rPr>
                <w:rFonts w:cs="Arial"/>
                <w:b/>
                <w:bCs/>
              </w:rPr>
            </w:pPr>
            <w:r w:rsidRPr="00F80887">
              <w:rPr>
                <w:rFonts w:cs="Arial"/>
                <w:b/>
                <w:bCs/>
              </w:rPr>
              <w:t>0..1</w:t>
            </w:r>
          </w:p>
        </w:tc>
        <w:tc>
          <w:tcPr>
            <w:tcW w:w="1126" w:type="dxa"/>
            <w:shd w:val="clear" w:color="auto" w:fill="DEFAE0"/>
          </w:tcPr>
          <w:p w14:paraId="7BF69DBE"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Tekstas</w:t>
            </w:r>
          </w:p>
        </w:tc>
        <w:tc>
          <w:tcPr>
            <w:tcW w:w="3112" w:type="dxa"/>
            <w:shd w:val="clear" w:color="auto" w:fill="DEFAE0"/>
            <w:vAlign w:val="bottom"/>
          </w:tcPr>
          <w:p w14:paraId="3F0E836D" w14:textId="77777777" w:rsidR="002D609D" w:rsidRPr="00F80887" w:rsidRDefault="002D609D">
            <w:pPr>
              <w:rPr>
                <w:rFonts w:cs="Arial"/>
                <w:b/>
                <w:bCs/>
              </w:rPr>
            </w:pPr>
            <w:r w:rsidRPr="00F80887">
              <w:rPr>
                <w:rFonts w:cs="Arial"/>
                <w:b/>
                <w:bCs/>
                <w:color w:val="000000"/>
              </w:rPr>
              <w:t>MedicationDispense/authorizingPrescription/prescriptionDocumentNumber</w:t>
            </w:r>
          </w:p>
        </w:tc>
        <w:tc>
          <w:tcPr>
            <w:tcW w:w="2265" w:type="dxa"/>
            <w:shd w:val="clear" w:color="auto" w:fill="DEFAE0"/>
          </w:tcPr>
          <w:p w14:paraId="2AD4BAC0"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Elektroninio recepto numeris (</w:t>
            </w:r>
            <w:proofErr w:type="spellStart"/>
            <w:r w:rsidRPr="00F80887">
              <w:rPr>
                <w:rFonts w:cs="Arial"/>
                <w:b/>
                <w:bCs/>
                <w:i/>
                <w:color w:val="000000"/>
                <w:sz w:val="16"/>
                <w:szCs w:val="16"/>
              </w:rPr>
              <w:t>Composition</w:t>
            </w:r>
            <w:proofErr w:type="spellEnd"/>
            <w:r w:rsidRPr="00F80887">
              <w:rPr>
                <w:rFonts w:cs="Arial"/>
                <w:b/>
                <w:bCs/>
                <w:i/>
                <w:color w:val="000000"/>
                <w:sz w:val="16"/>
                <w:szCs w:val="16"/>
              </w:rPr>
              <w:t xml:space="preserve"> </w:t>
            </w:r>
            <w:proofErr w:type="spellStart"/>
            <w:r w:rsidRPr="00F80887">
              <w:rPr>
                <w:rFonts w:cs="Arial"/>
                <w:b/>
                <w:bCs/>
                <w:i/>
                <w:color w:val="000000"/>
                <w:sz w:val="16"/>
                <w:szCs w:val="16"/>
              </w:rPr>
              <w:t>id</w:t>
            </w:r>
            <w:proofErr w:type="spellEnd"/>
            <w:r w:rsidRPr="00F80887">
              <w:rPr>
                <w:rFonts w:cs="Arial"/>
                <w:b/>
                <w:bCs/>
                <w:i/>
                <w:color w:val="000000"/>
                <w:sz w:val="16"/>
                <w:szCs w:val="16"/>
              </w:rPr>
              <w:t xml:space="preserve">). Būtinas jei recepto forma </w:t>
            </w:r>
            <w:proofErr w:type="spellStart"/>
            <w:r w:rsidRPr="00F80887">
              <w:rPr>
                <w:rFonts w:cs="Arial"/>
                <w:b/>
                <w:bCs/>
                <w:i/>
                <w:color w:val="000000"/>
                <w:sz w:val="16"/>
                <w:szCs w:val="16"/>
              </w:rPr>
              <w:t>el</w:t>
            </w:r>
            <w:proofErr w:type="spellEnd"/>
            <w:r w:rsidRPr="00F80887">
              <w:rPr>
                <w:rFonts w:cs="Arial"/>
                <w:b/>
                <w:bCs/>
                <w:i/>
                <w:color w:val="000000"/>
                <w:sz w:val="16"/>
                <w:szCs w:val="16"/>
              </w:rPr>
              <w:t xml:space="preserve"> (elektroninis). Neprivalomas nuo v29</w:t>
            </w:r>
          </w:p>
        </w:tc>
      </w:tr>
      <w:tr w:rsidR="00084613" w:rsidRPr="003505CE" w14:paraId="19A0E846" w14:textId="77777777" w:rsidTr="00BA3829">
        <w:trPr>
          <w:gridAfter w:val="1"/>
          <w:wAfter w:w="68" w:type="dxa"/>
          <w:cantSplit/>
        </w:trPr>
        <w:tc>
          <w:tcPr>
            <w:tcW w:w="774" w:type="dxa"/>
            <w:shd w:val="clear" w:color="auto" w:fill="DEFAE0"/>
          </w:tcPr>
          <w:p w14:paraId="180C83DF"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7.3</w:t>
            </w:r>
          </w:p>
        </w:tc>
        <w:tc>
          <w:tcPr>
            <w:tcW w:w="1471" w:type="dxa"/>
            <w:shd w:val="clear" w:color="auto" w:fill="DEFAE0"/>
          </w:tcPr>
          <w:p w14:paraId="332BBC28" w14:textId="77777777" w:rsidR="002D609D" w:rsidRPr="00F80887" w:rsidRDefault="002D609D">
            <w:pPr>
              <w:rPr>
                <w:rFonts w:cs="Arial"/>
                <w:b/>
                <w:bCs/>
              </w:rPr>
            </w:pPr>
            <w:r w:rsidRPr="00F80887">
              <w:rPr>
                <w:rFonts w:cs="Arial"/>
                <w:b/>
                <w:bCs/>
              </w:rPr>
              <w:t>Recepto nuorodą</w:t>
            </w:r>
          </w:p>
        </w:tc>
        <w:tc>
          <w:tcPr>
            <w:tcW w:w="846" w:type="dxa"/>
            <w:shd w:val="clear" w:color="auto" w:fill="DEFAE0"/>
          </w:tcPr>
          <w:p w14:paraId="2FDE2293" w14:textId="77777777" w:rsidR="002D609D" w:rsidRPr="00F80887" w:rsidRDefault="002D609D">
            <w:pPr>
              <w:rPr>
                <w:rFonts w:cs="Arial"/>
                <w:b/>
                <w:bCs/>
              </w:rPr>
            </w:pPr>
            <w:r w:rsidRPr="00F80887">
              <w:rPr>
                <w:rFonts w:cs="Arial"/>
                <w:b/>
                <w:bCs/>
              </w:rPr>
              <w:t>0..1</w:t>
            </w:r>
          </w:p>
        </w:tc>
        <w:tc>
          <w:tcPr>
            <w:tcW w:w="1126" w:type="dxa"/>
            <w:shd w:val="clear" w:color="auto" w:fill="DEFAE0"/>
          </w:tcPr>
          <w:p w14:paraId="77E12549"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Nuoroda į </w:t>
            </w:r>
            <w:proofErr w:type="spellStart"/>
            <w:r w:rsidRPr="00F80887">
              <w:rPr>
                <w:rFonts w:cs="Arial"/>
                <w:b/>
                <w:bCs/>
                <w:i/>
                <w:color w:val="000000"/>
                <w:sz w:val="16"/>
                <w:szCs w:val="16"/>
              </w:rPr>
              <w:t>MedicationPrescription</w:t>
            </w:r>
            <w:proofErr w:type="spellEnd"/>
            <w:r w:rsidRPr="00F80887">
              <w:rPr>
                <w:rFonts w:cs="Arial"/>
                <w:b/>
                <w:bCs/>
                <w:i/>
                <w:color w:val="000000"/>
                <w:sz w:val="16"/>
                <w:szCs w:val="16"/>
              </w:rPr>
              <w:t xml:space="preserve"> resursą</w:t>
            </w:r>
          </w:p>
        </w:tc>
        <w:tc>
          <w:tcPr>
            <w:tcW w:w="3112" w:type="dxa"/>
            <w:shd w:val="clear" w:color="auto" w:fill="DEFAE0"/>
            <w:vAlign w:val="bottom"/>
          </w:tcPr>
          <w:p w14:paraId="13605117" w14:textId="77777777" w:rsidR="002D609D" w:rsidRPr="00F80887" w:rsidRDefault="002D609D">
            <w:pPr>
              <w:rPr>
                <w:rFonts w:cs="Arial"/>
                <w:b/>
                <w:bCs/>
              </w:rPr>
            </w:pPr>
            <w:r w:rsidRPr="00F80887">
              <w:rPr>
                <w:rFonts w:cs="Arial"/>
                <w:b/>
                <w:bCs/>
                <w:color w:val="000000"/>
              </w:rPr>
              <w:t>MedicationDispense/authorizingPrescription/MedicationPrescription</w:t>
            </w:r>
          </w:p>
        </w:tc>
        <w:tc>
          <w:tcPr>
            <w:tcW w:w="2265" w:type="dxa"/>
            <w:shd w:val="clear" w:color="auto" w:fill="DEFAE0"/>
          </w:tcPr>
          <w:p w14:paraId="7113A4A9"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Nuoroda į vaisto ar MPP skyrimo resursą. Būtinas jei recepto forma </w:t>
            </w:r>
            <w:proofErr w:type="spellStart"/>
            <w:r w:rsidRPr="00F80887">
              <w:rPr>
                <w:rFonts w:cs="Arial"/>
                <w:b/>
                <w:bCs/>
                <w:i/>
                <w:color w:val="000000"/>
                <w:sz w:val="16"/>
                <w:szCs w:val="16"/>
              </w:rPr>
              <w:t>el</w:t>
            </w:r>
            <w:proofErr w:type="spellEnd"/>
            <w:r w:rsidRPr="00F80887">
              <w:rPr>
                <w:rFonts w:cs="Arial"/>
                <w:b/>
                <w:bCs/>
                <w:i/>
                <w:color w:val="000000"/>
                <w:sz w:val="16"/>
                <w:szCs w:val="16"/>
              </w:rPr>
              <w:t xml:space="preserve"> (elektroninis). Neprivalomas nuo v29</w:t>
            </w:r>
          </w:p>
        </w:tc>
      </w:tr>
      <w:tr w:rsidR="00084613" w:rsidRPr="003505CE" w14:paraId="0CA87845" w14:textId="77777777" w:rsidTr="00BA3829">
        <w:trPr>
          <w:gridAfter w:val="1"/>
          <w:wAfter w:w="68" w:type="dxa"/>
          <w:cantSplit/>
        </w:trPr>
        <w:tc>
          <w:tcPr>
            <w:tcW w:w="774" w:type="dxa"/>
            <w:shd w:val="clear" w:color="auto" w:fill="DEFAE0"/>
          </w:tcPr>
          <w:p w14:paraId="4CFB891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w:t>
            </w:r>
          </w:p>
        </w:tc>
        <w:tc>
          <w:tcPr>
            <w:tcW w:w="1471" w:type="dxa"/>
            <w:shd w:val="clear" w:color="auto" w:fill="DEFAE0"/>
          </w:tcPr>
          <w:p w14:paraId="68C71204" w14:textId="77777777" w:rsidR="002D609D" w:rsidRPr="00F80887" w:rsidRDefault="002D609D">
            <w:pPr>
              <w:rPr>
                <w:rFonts w:cs="Arial"/>
                <w:b/>
                <w:bCs/>
              </w:rPr>
            </w:pPr>
            <w:r w:rsidRPr="00F80887">
              <w:rPr>
                <w:rFonts w:cs="Arial"/>
                <w:b/>
                <w:bCs/>
              </w:rPr>
              <w:t>Popierinio recepto duomenys</w:t>
            </w:r>
          </w:p>
        </w:tc>
        <w:tc>
          <w:tcPr>
            <w:tcW w:w="846" w:type="dxa"/>
            <w:shd w:val="clear" w:color="auto" w:fill="DEFAE0"/>
          </w:tcPr>
          <w:p w14:paraId="380B1B6A" w14:textId="77777777" w:rsidR="002D609D" w:rsidRPr="00F80887" w:rsidRDefault="002D609D">
            <w:pPr>
              <w:rPr>
                <w:rFonts w:cs="Arial"/>
                <w:b/>
                <w:bCs/>
              </w:rPr>
            </w:pPr>
            <w:r w:rsidRPr="00F80887">
              <w:rPr>
                <w:rFonts w:cs="Arial"/>
                <w:b/>
                <w:bCs/>
              </w:rPr>
              <w:t>0..1</w:t>
            </w:r>
          </w:p>
        </w:tc>
        <w:tc>
          <w:tcPr>
            <w:tcW w:w="1126" w:type="dxa"/>
            <w:shd w:val="clear" w:color="auto" w:fill="DEFAE0"/>
          </w:tcPr>
          <w:p w14:paraId="1D2783EE" w14:textId="77777777" w:rsidR="002D609D" w:rsidRPr="00F80887" w:rsidRDefault="002D609D">
            <w:pPr>
              <w:pBdr>
                <w:top w:val="nil"/>
                <w:left w:val="nil"/>
                <w:bottom w:val="nil"/>
                <w:right w:val="nil"/>
                <w:between w:val="nil"/>
              </w:pBdr>
              <w:rPr>
                <w:rFonts w:cs="Arial"/>
                <w:b/>
                <w:bCs/>
                <w:i/>
                <w:color w:val="000000"/>
                <w:sz w:val="16"/>
                <w:szCs w:val="16"/>
              </w:rPr>
            </w:pPr>
            <w:proofErr w:type="spellStart"/>
            <w:r w:rsidRPr="00F80887">
              <w:rPr>
                <w:rFonts w:cs="Arial"/>
                <w:b/>
                <w:bCs/>
                <w:i/>
                <w:color w:val="000000"/>
                <w:sz w:val="16"/>
                <w:szCs w:val="16"/>
              </w:rPr>
              <w:t>Extension</w:t>
            </w:r>
            <w:proofErr w:type="spellEnd"/>
          </w:p>
        </w:tc>
        <w:tc>
          <w:tcPr>
            <w:tcW w:w="3112" w:type="dxa"/>
            <w:shd w:val="clear" w:color="auto" w:fill="DEFAE0"/>
            <w:vAlign w:val="bottom"/>
          </w:tcPr>
          <w:p w14:paraId="0FFD13CF"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authorizingPrescription</w:t>
            </w:r>
            <w:proofErr w:type="spellEnd"/>
            <w:r w:rsidRPr="00F80887">
              <w:rPr>
                <w:rFonts w:cs="Arial"/>
                <w:b/>
                <w:bCs/>
                <w:color w:val="000000"/>
              </w:rPr>
              <w:t>/</w:t>
            </w:r>
            <w:proofErr w:type="spellStart"/>
            <w:r w:rsidRPr="00F80887">
              <w:rPr>
                <w:rFonts w:cs="Arial"/>
                <w:b/>
                <w:bCs/>
                <w:color w:val="000000"/>
              </w:rPr>
              <w:t>paperPrescription</w:t>
            </w:r>
            <w:proofErr w:type="spellEnd"/>
            <w:r w:rsidRPr="00F80887">
              <w:rPr>
                <w:rFonts w:cs="Arial"/>
                <w:b/>
                <w:bCs/>
                <w:color w:val="000000"/>
              </w:rPr>
              <w:t xml:space="preserve"> </w:t>
            </w:r>
          </w:p>
        </w:tc>
        <w:tc>
          <w:tcPr>
            <w:tcW w:w="2265" w:type="dxa"/>
            <w:shd w:val="clear" w:color="auto" w:fill="DEFAE0"/>
          </w:tcPr>
          <w:p w14:paraId="7AEDB793"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Popierinio recepto duomenys. Būtinas jei recepto forma yra </w:t>
            </w:r>
            <w:proofErr w:type="spellStart"/>
            <w:r w:rsidRPr="00F80887">
              <w:rPr>
                <w:rFonts w:cs="Arial"/>
                <w:b/>
                <w:bCs/>
                <w:i/>
                <w:color w:val="000000"/>
                <w:sz w:val="16"/>
                <w:szCs w:val="16"/>
              </w:rPr>
              <w:t>pp</w:t>
            </w:r>
            <w:proofErr w:type="spellEnd"/>
            <w:r w:rsidRPr="00F80887">
              <w:rPr>
                <w:rFonts w:cs="Arial"/>
                <w:b/>
                <w:bCs/>
                <w:i/>
                <w:color w:val="000000"/>
                <w:sz w:val="16"/>
                <w:szCs w:val="16"/>
              </w:rPr>
              <w:t xml:space="preserve"> (popierinis)</w:t>
            </w:r>
          </w:p>
        </w:tc>
      </w:tr>
      <w:tr w:rsidR="00084613" w:rsidRPr="003505CE" w14:paraId="093241E4" w14:textId="77777777" w:rsidTr="00BA3829">
        <w:trPr>
          <w:gridAfter w:val="1"/>
          <w:wAfter w:w="68" w:type="dxa"/>
          <w:cantSplit/>
        </w:trPr>
        <w:tc>
          <w:tcPr>
            <w:tcW w:w="774" w:type="dxa"/>
            <w:shd w:val="clear" w:color="auto" w:fill="DEFAE0"/>
          </w:tcPr>
          <w:p w14:paraId="361A97E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w:t>
            </w:r>
          </w:p>
        </w:tc>
        <w:tc>
          <w:tcPr>
            <w:tcW w:w="1471" w:type="dxa"/>
            <w:shd w:val="clear" w:color="auto" w:fill="DEFAE0"/>
          </w:tcPr>
          <w:p w14:paraId="35425288" w14:textId="77777777" w:rsidR="002D609D" w:rsidRPr="00F80887" w:rsidRDefault="002D609D">
            <w:pPr>
              <w:rPr>
                <w:rFonts w:cs="Arial"/>
                <w:b/>
                <w:bCs/>
              </w:rPr>
            </w:pPr>
            <w:r w:rsidRPr="00F80887">
              <w:rPr>
                <w:rFonts w:cs="Arial"/>
                <w:b/>
                <w:bCs/>
              </w:rPr>
              <w:t>Popierinio recepto skyrimo tipas</w:t>
            </w:r>
          </w:p>
        </w:tc>
        <w:tc>
          <w:tcPr>
            <w:tcW w:w="846" w:type="dxa"/>
            <w:shd w:val="clear" w:color="auto" w:fill="DEFAE0"/>
          </w:tcPr>
          <w:p w14:paraId="4C650E89" w14:textId="77777777" w:rsidR="002D609D" w:rsidRPr="00F80887" w:rsidRDefault="002D609D">
            <w:pPr>
              <w:rPr>
                <w:rFonts w:cs="Arial"/>
                <w:b/>
                <w:bCs/>
              </w:rPr>
            </w:pPr>
            <w:r w:rsidRPr="00F80887">
              <w:rPr>
                <w:rFonts w:cs="Arial"/>
                <w:b/>
                <w:bCs/>
              </w:rPr>
              <w:t>1</w:t>
            </w:r>
          </w:p>
        </w:tc>
        <w:tc>
          <w:tcPr>
            <w:tcW w:w="1126" w:type="dxa"/>
            <w:shd w:val="clear" w:color="auto" w:fill="DEFAE0"/>
          </w:tcPr>
          <w:p w14:paraId="5BEB8385" w14:textId="5C736715"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Klasifikatorius: </w:t>
            </w:r>
            <w:hyperlink r:id="rId128">
              <w:r w:rsidRPr="00F80887">
                <w:rPr>
                  <w:rFonts w:cs="Arial"/>
                  <w:b/>
                  <w:bCs/>
                  <w:i/>
                  <w:color w:val="1A9626"/>
                  <w:sz w:val="16"/>
                  <w:szCs w:val="16"/>
                  <w:u w:val="single"/>
                </w:rPr>
                <w:t>http://esveikata.lt/classifiers/medicationPrescriptionType</w:t>
              </w:r>
            </w:hyperlink>
          </w:p>
        </w:tc>
        <w:tc>
          <w:tcPr>
            <w:tcW w:w="3112" w:type="dxa"/>
            <w:shd w:val="clear" w:color="auto" w:fill="DEFAE0"/>
            <w:vAlign w:val="bottom"/>
          </w:tcPr>
          <w:p w14:paraId="752178C7" w14:textId="77777777" w:rsidR="002D609D" w:rsidRPr="00F80887" w:rsidRDefault="002D609D">
            <w:pPr>
              <w:rPr>
                <w:rFonts w:cs="Arial"/>
                <w:b/>
                <w:bCs/>
              </w:rPr>
            </w:pPr>
            <w:r w:rsidRPr="00F80887">
              <w:rPr>
                <w:rFonts w:cs="Arial"/>
                <w:b/>
                <w:bCs/>
                <w:color w:val="000000"/>
              </w:rPr>
              <w:t xml:space="preserve">MedicationDispense/authorizingPrescription/paperPrescription/prescriptionType </w:t>
            </w:r>
          </w:p>
        </w:tc>
        <w:tc>
          <w:tcPr>
            <w:tcW w:w="2265" w:type="dxa"/>
            <w:shd w:val="clear" w:color="auto" w:fill="DEFAE0"/>
          </w:tcPr>
          <w:p w14:paraId="202366FA"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Klasifikatoriaus aprašymas: </w:t>
            </w:r>
            <w:proofErr w:type="spellStart"/>
            <w:r w:rsidRPr="00F80887">
              <w:rPr>
                <w:rFonts w:cs="Arial"/>
                <w:b/>
                <w:bCs/>
                <w:i/>
                <w:color w:val="000000"/>
                <w:sz w:val="16"/>
                <w:szCs w:val="16"/>
              </w:rPr>
              <w:t>medication-prescription-type</w:t>
            </w:r>
            <w:proofErr w:type="spellEnd"/>
          </w:p>
        </w:tc>
      </w:tr>
      <w:tr w:rsidR="00084613" w:rsidRPr="003505CE" w14:paraId="744A7589" w14:textId="77777777" w:rsidTr="00BA3829">
        <w:trPr>
          <w:gridAfter w:val="1"/>
          <w:wAfter w:w="68" w:type="dxa"/>
          <w:cantSplit/>
        </w:trPr>
        <w:tc>
          <w:tcPr>
            <w:tcW w:w="774" w:type="dxa"/>
            <w:shd w:val="clear" w:color="auto" w:fill="DEFAE0"/>
          </w:tcPr>
          <w:p w14:paraId="68167CBA"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w:t>
            </w:r>
          </w:p>
        </w:tc>
        <w:tc>
          <w:tcPr>
            <w:tcW w:w="1471" w:type="dxa"/>
            <w:shd w:val="clear" w:color="auto" w:fill="DEFAE0"/>
          </w:tcPr>
          <w:p w14:paraId="41BBCE8D" w14:textId="77777777" w:rsidR="002D609D" w:rsidRPr="00F80887" w:rsidRDefault="002D609D">
            <w:pPr>
              <w:rPr>
                <w:rFonts w:cs="Arial"/>
                <w:b/>
                <w:bCs/>
              </w:rPr>
            </w:pPr>
            <w:r w:rsidRPr="00F80887">
              <w:rPr>
                <w:rFonts w:cs="Arial"/>
                <w:b/>
                <w:bCs/>
              </w:rPr>
              <w:t>Popierinio recepto forma</w:t>
            </w:r>
          </w:p>
        </w:tc>
        <w:tc>
          <w:tcPr>
            <w:tcW w:w="846" w:type="dxa"/>
            <w:shd w:val="clear" w:color="auto" w:fill="DEFAE0"/>
          </w:tcPr>
          <w:p w14:paraId="5CEFCF0A" w14:textId="77777777" w:rsidR="002D609D" w:rsidRPr="00F80887" w:rsidRDefault="002D609D">
            <w:pPr>
              <w:rPr>
                <w:rFonts w:cs="Arial"/>
                <w:b/>
                <w:bCs/>
              </w:rPr>
            </w:pPr>
            <w:r w:rsidRPr="00F80887">
              <w:rPr>
                <w:rFonts w:cs="Arial"/>
                <w:b/>
                <w:bCs/>
              </w:rPr>
              <w:t>1</w:t>
            </w:r>
          </w:p>
        </w:tc>
        <w:tc>
          <w:tcPr>
            <w:tcW w:w="1126" w:type="dxa"/>
            <w:shd w:val="clear" w:color="auto" w:fill="DEFAE0"/>
          </w:tcPr>
          <w:p w14:paraId="76E687F9" w14:textId="73A0018E"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Klasifikatorius: </w:t>
            </w:r>
            <w:hyperlink r:id="rId129">
              <w:r w:rsidRPr="00F80887">
                <w:rPr>
                  <w:rFonts w:cs="Arial"/>
                  <w:b/>
                  <w:bCs/>
                  <w:i/>
                  <w:color w:val="1A9626"/>
                  <w:sz w:val="16"/>
                  <w:szCs w:val="16"/>
                  <w:u w:val="single"/>
                </w:rPr>
                <w:t>http://esveikata.lt/classifiers/PaperPrescriptionForm</w:t>
              </w:r>
            </w:hyperlink>
          </w:p>
        </w:tc>
        <w:tc>
          <w:tcPr>
            <w:tcW w:w="3112" w:type="dxa"/>
            <w:shd w:val="clear" w:color="auto" w:fill="DEFAE0"/>
            <w:vAlign w:val="bottom"/>
          </w:tcPr>
          <w:p w14:paraId="04FB5764" w14:textId="77777777" w:rsidR="002D609D" w:rsidRPr="00F80887" w:rsidRDefault="002D609D">
            <w:pPr>
              <w:rPr>
                <w:rFonts w:cs="Arial"/>
                <w:b/>
                <w:bCs/>
              </w:rPr>
            </w:pPr>
            <w:r w:rsidRPr="00F80887">
              <w:rPr>
                <w:rFonts w:cs="Arial"/>
                <w:b/>
                <w:bCs/>
                <w:color w:val="000000"/>
              </w:rPr>
              <w:t xml:space="preserve">MedicationDispense/authorizingPrescription/paperPrescription/paperPrescriptionForm </w:t>
            </w:r>
          </w:p>
        </w:tc>
        <w:tc>
          <w:tcPr>
            <w:tcW w:w="2265" w:type="dxa"/>
            <w:shd w:val="clear" w:color="auto" w:fill="DEFAE0"/>
          </w:tcPr>
          <w:p w14:paraId="39545B97"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Klasifikatoriaus aprašymas: Popierinio recepto formos</w:t>
            </w:r>
          </w:p>
        </w:tc>
      </w:tr>
      <w:tr w:rsidR="00084613" w:rsidRPr="003505CE" w14:paraId="66E9F208" w14:textId="77777777" w:rsidTr="00BA3829">
        <w:trPr>
          <w:gridAfter w:val="1"/>
          <w:wAfter w:w="68" w:type="dxa"/>
          <w:cantSplit/>
        </w:trPr>
        <w:tc>
          <w:tcPr>
            <w:tcW w:w="774" w:type="dxa"/>
            <w:shd w:val="clear" w:color="auto" w:fill="DEFAE0"/>
          </w:tcPr>
          <w:p w14:paraId="678C061F"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7.4.3</w:t>
            </w:r>
          </w:p>
        </w:tc>
        <w:tc>
          <w:tcPr>
            <w:tcW w:w="1471" w:type="dxa"/>
            <w:shd w:val="clear" w:color="auto" w:fill="DEFAE0"/>
          </w:tcPr>
          <w:p w14:paraId="01D3CF1F" w14:textId="77777777" w:rsidR="002D609D" w:rsidRPr="00F80887" w:rsidRDefault="002D609D">
            <w:pPr>
              <w:rPr>
                <w:rFonts w:cs="Arial"/>
                <w:b/>
                <w:bCs/>
              </w:rPr>
            </w:pPr>
            <w:r w:rsidRPr="00F80887">
              <w:rPr>
                <w:rFonts w:cs="Arial"/>
                <w:b/>
                <w:bCs/>
              </w:rPr>
              <w:t>Popierinio recepto išrašymo data</w:t>
            </w:r>
          </w:p>
        </w:tc>
        <w:tc>
          <w:tcPr>
            <w:tcW w:w="846" w:type="dxa"/>
            <w:shd w:val="clear" w:color="auto" w:fill="DEFAE0"/>
          </w:tcPr>
          <w:p w14:paraId="35BD9567" w14:textId="77777777" w:rsidR="002D609D" w:rsidRPr="00F80887" w:rsidRDefault="002D609D">
            <w:pPr>
              <w:rPr>
                <w:rFonts w:cs="Arial"/>
                <w:b/>
                <w:bCs/>
              </w:rPr>
            </w:pPr>
            <w:r w:rsidRPr="00F80887">
              <w:rPr>
                <w:rFonts w:cs="Arial"/>
                <w:b/>
                <w:bCs/>
              </w:rPr>
              <w:t>1</w:t>
            </w:r>
          </w:p>
        </w:tc>
        <w:tc>
          <w:tcPr>
            <w:tcW w:w="1126" w:type="dxa"/>
            <w:shd w:val="clear" w:color="auto" w:fill="DEFAE0"/>
          </w:tcPr>
          <w:p w14:paraId="451972A7"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Data (</w:t>
            </w:r>
            <w:proofErr w:type="spellStart"/>
            <w:r w:rsidRPr="00F80887">
              <w:rPr>
                <w:rFonts w:cs="Arial"/>
                <w:b/>
                <w:bCs/>
                <w:i/>
                <w:color w:val="000000"/>
                <w:sz w:val="16"/>
                <w:szCs w:val="16"/>
              </w:rPr>
              <w:t>date</w:t>
            </w:r>
            <w:proofErr w:type="spellEnd"/>
            <w:r w:rsidRPr="00F80887">
              <w:rPr>
                <w:rFonts w:cs="Arial"/>
                <w:b/>
                <w:bCs/>
                <w:i/>
                <w:color w:val="000000"/>
                <w:sz w:val="16"/>
                <w:szCs w:val="16"/>
              </w:rPr>
              <w:t>)</w:t>
            </w:r>
          </w:p>
        </w:tc>
        <w:tc>
          <w:tcPr>
            <w:tcW w:w="3112" w:type="dxa"/>
            <w:shd w:val="clear" w:color="auto" w:fill="DEFAE0"/>
            <w:vAlign w:val="bottom"/>
          </w:tcPr>
          <w:p w14:paraId="7C50402A" w14:textId="77777777" w:rsidR="002D609D" w:rsidRPr="00F80887" w:rsidRDefault="002D609D">
            <w:pPr>
              <w:rPr>
                <w:rFonts w:cs="Arial"/>
                <w:b/>
                <w:bCs/>
              </w:rPr>
            </w:pPr>
            <w:r w:rsidRPr="00F80887">
              <w:rPr>
                <w:rFonts w:cs="Arial"/>
                <w:b/>
                <w:bCs/>
                <w:color w:val="000000"/>
              </w:rPr>
              <w:t xml:space="preserve">MedicationDispense/authorizingPrescription/paperPrescription/paperPrescriptionDate </w:t>
            </w:r>
          </w:p>
        </w:tc>
        <w:tc>
          <w:tcPr>
            <w:tcW w:w="2265" w:type="dxa"/>
            <w:shd w:val="clear" w:color="auto" w:fill="DEFAE0"/>
          </w:tcPr>
          <w:p w14:paraId="2DBA80BF" w14:textId="77777777" w:rsidR="002D609D" w:rsidRPr="00F80887" w:rsidRDefault="002D609D">
            <w:pPr>
              <w:pBdr>
                <w:top w:val="nil"/>
                <w:left w:val="nil"/>
                <w:bottom w:val="nil"/>
                <w:right w:val="nil"/>
                <w:between w:val="nil"/>
              </w:pBdr>
              <w:rPr>
                <w:rFonts w:cs="Arial"/>
                <w:b/>
                <w:bCs/>
                <w:i/>
                <w:color w:val="000000"/>
                <w:sz w:val="16"/>
                <w:szCs w:val="16"/>
              </w:rPr>
            </w:pPr>
          </w:p>
        </w:tc>
      </w:tr>
      <w:tr w:rsidR="00084613" w:rsidRPr="003505CE" w14:paraId="4029B829" w14:textId="77777777" w:rsidTr="00BA3829">
        <w:trPr>
          <w:gridAfter w:val="1"/>
          <w:wAfter w:w="68" w:type="dxa"/>
          <w:cantSplit/>
        </w:trPr>
        <w:tc>
          <w:tcPr>
            <w:tcW w:w="774" w:type="dxa"/>
            <w:shd w:val="clear" w:color="auto" w:fill="DEFAE0"/>
          </w:tcPr>
          <w:p w14:paraId="37F70429"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7.4.4</w:t>
            </w:r>
          </w:p>
        </w:tc>
        <w:tc>
          <w:tcPr>
            <w:tcW w:w="1471" w:type="dxa"/>
            <w:shd w:val="clear" w:color="auto" w:fill="DEFAE0"/>
          </w:tcPr>
          <w:p w14:paraId="1A6757E9" w14:textId="77777777" w:rsidR="002D609D" w:rsidRPr="00F80887" w:rsidRDefault="002D609D">
            <w:pPr>
              <w:rPr>
                <w:rFonts w:cs="Arial"/>
                <w:b/>
                <w:bCs/>
              </w:rPr>
            </w:pPr>
            <w:r w:rsidRPr="00F80887">
              <w:rPr>
                <w:rFonts w:cs="Arial"/>
                <w:b/>
                <w:bCs/>
              </w:rPr>
              <w:t>Popierinio recepto galiojimo laikotarpis</w:t>
            </w:r>
          </w:p>
        </w:tc>
        <w:tc>
          <w:tcPr>
            <w:tcW w:w="846" w:type="dxa"/>
            <w:shd w:val="clear" w:color="auto" w:fill="DEFAE0"/>
          </w:tcPr>
          <w:p w14:paraId="09A45645" w14:textId="77777777" w:rsidR="002D609D" w:rsidRPr="00F80887" w:rsidRDefault="002D609D">
            <w:pPr>
              <w:rPr>
                <w:rFonts w:cs="Arial"/>
                <w:b/>
                <w:bCs/>
              </w:rPr>
            </w:pPr>
            <w:r w:rsidRPr="00F80887">
              <w:rPr>
                <w:rFonts w:cs="Arial"/>
                <w:b/>
                <w:bCs/>
              </w:rPr>
              <w:t>1</w:t>
            </w:r>
          </w:p>
        </w:tc>
        <w:tc>
          <w:tcPr>
            <w:tcW w:w="1126" w:type="dxa"/>
            <w:shd w:val="clear" w:color="auto" w:fill="DEFAE0"/>
          </w:tcPr>
          <w:p w14:paraId="008E59A1" w14:textId="77777777" w:rsidR="002D609D" w:rsidRPr="00F80887" w:rsidRDefault="002D609D">
            <w:pPr>
              <w:rPr>
                <w:rFonts w:cs="Arial"/>
                <w:b/>
                <w:bCs/>
              </w:rPr>
            </w:pPr>
            <w:r w:rsidRPr="00F80887">
              <w:rPr>
                <w:rFonts w:cs="Arial"/>
                <w:b/>
                <w:bCs/>
              </w:rPr>
              <w:t>Datų laikotarpis (</w:t>
            </w:r>
            <w:proofErr w:type="spellStart"/>
            <w:r w:rsidRPr="00F80887">
              <w:rPr>
                <w:rFonts w:cs="Arial"/>
                <w:b/>
                <w:bCs/>
              </w:rPr>
              <w:t>Period</w:t>
            </w:r>
            <w:proofErr w:type="spellEnd"/>
            <w:r w:rsidRPr="00F80887">
              <w:rPr>
                <w:rFonts w:cs="Arial"/>
                <w:b/>
                <w:bCs/>
              </w:rPr>
              <w:t>)</w:t>
            </w:r>
          </w:p>
        </w:tc>
        <w:tc>
          <w:tcPr>
            <w:tcW w:w="3112" w:type="dxa"/>
            <w:shd w:val="clear" w:color="auto" w:fill="DEFAE0"/>
            <w:vAlign w:val="bottom"/>
          </w:tcPr>
          <w:p w14:paraId="701130AE" w14:textId="77777777" w:rsidR="002D609D" w:rsidRPr="00F80887" w:rsidRDefault="002D609D">
            <w:pPr>
              <w:rPr>
                <w:rFonts w:cs="Arial"/>
                <w:b/>
                <w:bCs/>
              </w:rPr>
            </w:pPr>
            <w:r w:rsidRPr="00F80887">
              <w:rPr>
                <w:rFonts w:cs="Arial"/>
                <w:b/>
                <w:bCs/>
                <w:color w:val="000000"/>
              </w:rPr>
              <w:t xml:space="preserve">MedicationDispense/authorizingPrescription/paperPrescription/paperPrescriptionValidityPeriod </w:t>
            </w:r>
          </w:p>
        </w:tc>
        <w:tc>
          <w:tcPr>
            <w:tcW w:w="2265" w:type="dxa"/>
            <w:shd w:val="clear" w:color="auto" w:fill="DEFAE0"/>
          </w:tcPr>
          <w:p w14:paraId="5E857015" w14:textId="77777777" w:rsidR="002D609D" w:rsidRPr="00F80887" w:rsidRDefault="002D609D">
            <w:pPr>
              <w:rPr>
                <w:rFonts w:cs="Arial"/>
                <w:b/>
                <w:bCs/>
              </w:rPr>
            </w:pPr>
          </w:p>
        </w:tc>
      </w:tr>
      <w:tr w:rsidR="00084613" w:rsidRPr="003505CE" w14:paraId="719BF554" w14:textId="77777777" w:rsidTr="00BA3829">
        <w:trPr>
          <w:gridAfter w:val="1"/>
          <w:wAfter w:w="68" w:type="dxa"/>
          <w:cantSplit/>
        </w:trPr>
        <w:tc>
          <w:tcPr>
            <w:tcW w:w="774" w:type="dxa"/>
            <w:shd w:val="clear" w:color="auto" w:fill="DEFAE0"/>
          </w:tcPr>
          <w:p w14:paraId="1B8AD14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7.4.5</w:t>
            </w:r>
          </w:p>
        </w:tc>
        <w:tc>
          <w:tcPr>
            <w:tcW w:w="1471" w:type="dxa"/>
            <w:shd w:val="clear" w:color="auto" w:fill="DEFAE0"/>
          </w:tcPr>
          <w:p w14:paraId="378AE569"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Popierinio recepto serija</w:t>
            </w:r>
          </w:p>
        </w:tc>
        <w:tc>
          <w:tcPr>
            <w:tcW w:w="846" w:type="dxa"/>
            <w:shd w:val="clear" w:color="auto" w:fill="DEFAE0"/>
          </w:tcPr>
          <w:p w14:paraId="668FC076"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3D76E79"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6AB5D83E" w14:textId="77777777" w:rsidR="002D609D" w:rsidRPr="00F80887" w:rsidRDefault="002D609D">
            <w:pPr>
              <w:rPr>
                <w:rFonts w:cs="Arial"/>
                <w:b/>
                <w:bCs/>
              </w:rPr>
            </w:pPr>
            <w:r w:rsidRPr="00F80887">
              <w:rPr>
                <w:rFonts w:cs="Arial"/>
                <w:b/>
                <w:bCs/>
                <w:color w:val="000000"/>
              </w:rPr>
              <w:t xml:space="preserve">MedicationDispense/authorizingPrescription/paperPrescription/paperPrescriptionSeries </w:t>
            </w:r>
          </w:p>
        </w:tc>
        <w:tc>
          <w:tcPr>
            <w:tcW w:w="2265" w:type="dxa"/>
            <w:shd w:val="clear" w:color="auto" w:fill="DEFAE0"/>
          </w:tcPr>
          <w:p w14:paraId="5D35BCE1" w14:textId="77777777" w:rsidR="002D609D" w:rsidRPr="00F80887" w:rsidRDefault="002D609D">
            <w:pPr>
              <w:rPr>
                <w:rFonts w:cs="Arial"/>
                <w:b/>
                <w:bCs/>
              </w:rPr>
            </w:pPr>
          </w:p>
        </w:tc>
      </w:tr>
      <w:tr w:rsidR="00084613" w:rsidRPr="003505CE" w14:paraId="6C2FD3F7" w14:textId="77777777" w:rsidTr="00BA3829">
        <w:trPr>
          <w:gridAfter w:val="1"/>
          <w:wAfter w:w="68" w:type="dxa"/>
          <w:cantSplit/>
        </w:trPr>
        <w:tc>
          <w:tcPr>
            <w:tcW w:w="774" w:type="dxa"/>
            <w:shd w:val="clear" w:color="auto" w:fill="DEFAE0"/>
          </w:tcPr>
          <w:p w14:paraId="071F7F72"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7.4.6</w:t>
            </w:r>
          </w:p>
        </w:tc>
        <w:tc>
          <w:tcPr>
            <w:tcW w:w="1471" w:type="dxa"/>
            <w:shd w:val="clear" w:color="auto" w:fill="DEFAE0"/>
          </w:tcPr>
          <w:p w14:paraId="5E68E97E" w14:textId="77777777" w:rsidR="002D609D" w:rsidRPr="00F80887" w:rsidRDefault="002D609D">
            <w:pPr>
              <w:rPr>
                <w:rFonts w:cs="Arial"/>
                <w:b/>
                <w:bCs/>
              </w:rPr>
            </w:pPr>
            <w:r w:rsidRPr="00F80887">
              <w:rPr>
                <w:rFonts w:cs="Arial"/>
                <w:b/>
                <w:bCs/>
              </w:rPr>
              <w:t>Popierinio recepto numeris</w:t>
            </w:r>
          </w:p>
        </w:tc>
        <w:tc>
          <w:tcPr>
            <w:tcW w:w="846" w:type="dxa"/>
            <w:shd w:val="clear" w:color="auto" w:fill="DEFAE0"/>
          </w:tcPr>
          <w:p w14:paraId="79D25FA3" w14:textId="77777777" w:rsidR="002D609D" w:rsidRPr="00F80887" w:rsidRDefault="002D609D">
            <w:pPr>
              <w:rPr>
                <w:rFonts w:cs="Arial"/>
                <w:b/>
                <w:bCs/>
              </w:rPr>
            </w:pPr>
            <w:r w:rsidRPr="00F80887">
              <w:rPr>
                <w:rFonts w:cs="Arial"/>
                <w:b/>
                <w:bCs/>
              </w:rPr>
              <w:t>1</w:t>
            </w:r>
          </w:p>
        </w:tc>
        <w:tc>
          <w:tcPr>
            <w:tcW w:w="1126" w:type="dxa"/>
            <w:shd w:val="clear" w:color="auto" w:fill="DEFAE0"/>
          </w:tcPr>
          <w:p w14:paraId="16ABDA64"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59E5F0A3" w14:textId="77777777" w:rsidR="002D609D" w:rsidRPr="00F80887" w:rsidRDefault="002D609D">
            <w:pPr>
              <w:rPr>
                <w:rFonts w:cs="Arial"/>
                <w:b/>
                <w:bCs/>
              </w:rPr>
            </w:pPr>
            <w:r w:rsidRPr="00F80887">
              <w:rPr>
                <w:rFonts w:cs="Arial"/>
                <w:b/>
                <w:bCs/>
                <w:color w:val="000000"/>
              </w:rPr>
              <w:t xml:space="preserve">MedicationDispense/authorizingPrescription/paperPrescription/paperPrescriptionNumber </w:t>
            </w:r>
          </w:p>
        </w:tc>
        <w:tc>
          <w:tcPr>
            <w:tcW w:w="2265" w:type="dxa"/>
            <w:shd w:val="clear" w:color="auto" w:fill="DEFAE0"/>
          </w:tcPr>
          <w:p w14:paraId="654D93E6" w14:textId="77777777" w:rsidR="002D609D" w:rsidRPr="00F80887" w:rsidRDefault="002D609D">
            <w:pPr>
              <w:rPr>
                <w:rFonts w:cs="Arial"/>
                <w:b/>
                <w:bCs/>
              </w:rPr>
            </w:pPr>
          </w:p>
        </w:tc>
      </w:tr>
      <w:tr w:rsidR="00084613" w:rsidRPr="003505CE" w14:paraId="3F1AC075" w14:textId="77777777" w:rsidTr="00BA3829">
        <w:trPr>
          <w:gridAfter w:val="1"/>
          <w:wAfter w:w="68" w:type="dxa"/>
          <w:cantSplit/>
        </w:trPr>
        <w:tc>
          <w:tcPr>
            <w:tcW w:w="774" w:type="dxa"/>
            <w:shd w:val="clear" w:color="auto" w:fill="DEFAE0"/>
          </w:tcPr>
          <w:p w14:paraId="01E39CC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7.4.7</w:t>
            </w:r>
          </w:p>
        </w:tc>
        <w:tc>
          <w:tcPr>
            <w:tcW w:w="1471" w:type="dxa"/>
            <w:shd w:val="clear" w:color="auto" w:fill="DEFAE0"/>
          </w:tcPr>
          <w:p w14:paraId="14021D17" w14:textId="77777777" w:rsidR="002D609D" w:rsidRPr="00F80887" w:rsidRDefault="002D609D">
            <w:pPr>
              <w:rPr>
                <w:rFonts w:cs="Arial"/>
                <w:b/>
                <w:bCs/>
              </w:rPr>
            </w:pPr>
            <w:r w:rsidRPr="00F80887">
              <w:rPr>
                <w:rFonts w:cs="Arial"/>
                <w:b/>
                <w:bCs/>
              </w:rPr>
              <w:t>Popierinio recepto 2 formos duomenys</w:t>
            </w:r>
          </w:p>
        </w:tc>
        <w:tc>
          <w:tcPr>
            <w:tcW w:w="846" w:type="dxa"/>
            <w:shd w:val="clear" w:color="auto" w:fill="DEFAE0"/>
          </w:tcPr>
          <w:p w14:paraId="3022C7F0"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415CFEBB"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27A51CC8" w14:textId="77777777" w:rsidR="002D609D" w:rsidRPr="00F80887" w:rsidRDefault="002D609D">
            <w:pPr>
              <w:rPr>
                <w:rFonts w:cs="Arial"/>
                <w:b/>
                <w:bCs/>
                <w:color w:val="000000"/>
              </w:rPr>
            </w:pPr>
            <w:r w:rsidRPr="00F80887">
              <w:rPr>
                <w:rFonts w:cs="Arial"/>
                <w:b/>
                <w:bCs/>
                <w:color w:val="000000"/>
              </w:rPr>
              <w:t>MedicationDispense/authorizingPrescription/paperPrescription/paperPrescriptionForm2</w:t>
            </w:r>
          </w:p>
        </w:tc>
        <w:tc>
          <w:tcPr>
            <w:tcW w:w="2265" w:type="dxa"/>
            <w:shd w:val="clear" w:color="auto" w:fill="DEFAE0"/>
          </w:tcPr>
          <w:p w14:paraId="044DFE20" w14:textId="77777777" w:rsidR="002D609D" w:rsidRPr="00F80887" w:rsidRDefault="002D609D">
            <w:pPr>
              <w:rPr>
                <w:rFonts w:cs="Arial"/>
                <w:b/>
                <w:bCs/>
              </w:rPr>
            </w:pPr>
            <w:r w:rsidRPr="00F80887">
              <w:rPr>
                <w:rFonts w:cs="Arial"/>
                <w:b/>
                <w:bCs/>
              </w:rPr>
              <w:t>Popierinio recepto 2 formos duomenys, jei pateiktas kartu su 3 arba 3 išimties forma</w:t>
            </w:r>
          </w:p>
        </w:tc>
      </w:tr>
      <w:tr w:rsidR="00084613" w:rsidRPr="003505CE" w14:paraId="2C1B6CE0" w14:textId="77777777" w:rsidTr="00BA3829">
        <w:trPr>
          <w:gridAfter w:val="1"/>
          <w:wAfter w:w="68" w:type="dxa"/>
          <w:cantSplit/>
        </w:trPr>
        <w:tc>
          <w:tcPr>
            <w:tcW w:w="774" w:type="dxa"/>
            <w:shd w:val="clear" w:color="auto" w:fill="DEFAE0"/>
          </w:tcPr>
          <w:p w14:paraId="0056102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7.4.7.1</w:t>
            </w:r>
          </w:p>
        </w:tc>
        <w:tc>
          <w:tcPr>
            <w:tcW w:w="1471" w:type="dxa"/>
            <w:shd w:val="clear" w:color="auto" w:fill="DEFAE0"/>
          </w:tcPr>
          <w:p w14:paraId="00B5DB12" w14:textId="77777777" w:rsidR="002D609D" w:rsidRPr="00F80887" w:rsidRDefault="002D609D">
            <w:pPr>
              <w:rPr>
                <w:rFonts w:cs="Arial"/>
                <w:b/>
                <w:bCs/>
              </w:rPr>
            </w:pPr>
            <w:r w:rsidRPr="00F80887">
              <w:rPr>
                <w:rFonts w:cs="Arial"/>
                <w:b/>
                <w:bCs/>
              </w:rPr>
              <w:t xml:space="preserve">Popierinio recepto 2 formos žyma </w:t>
            </w:r>
          </w:p>
        </w:tc>
        <w:tc>
          <w:tcPr>
            <w:tcW w:w="846" w:type="dxa"/>
            <w:shd w:val="clear" w:color="auto" w:fill="DEFAE0"/>
          </w:tcPr>
          <w:p w14:paraId="5BA1F889" w14:textId="77777777" w:rsidR="002D609D" w:rsidRPr="00F80887" w:rsidRDefault="002D609D">
            <w:pPr>
              <w:rPr>
                <w:rFonts w:cs="Arial"/>
                <w:b/>
                <w:bCs/>
              </w:rPr>
            </w:pPr>
            <w:r w:rsidRPr="00F80887">
              <w:rPr>
                <w:rFonts w:cs="Arial"/>
                <w:b/>
                <w:bCs/>
                <w:color w:val="172B4D"/>
              </w:rPr>
              <w:t xml:space="preserve">1..1 </w:t>
            </w:r>
          </w:p>
        </w:tc>
        <w:tc>
          <w:tcPr>
            <w:tcW w:w="1126" w:type="dxa"/>
            <w:shd w:val="clear" w:color="auto" w:fill="DEFAE0"/>
          </w:tcPr>
          <w:p w14:paraId="6FC8946B" w14:textId="77777777" w:rsidR="002D609D" w:rsidRPr="00F80887" w:rsidRDefault="002D609D">
            <w:pPr>
              <w:rPr>
                <w:rFonts w:cs="Arial"/>
                <w:b/>
                <w:bCs/>
              </w:rPr>
            </w:pPr>
            <w:proofErr w:type="spellStart"/>
            <w:r w:rsidRPr="00F80887">
              <w:rPr>
                <w:rFonts w:cs="Arial"/>
                <w:b/>
                <w:bCs/>
              </w:rPr>
              <w:t>Extension</w:t>
            </w:r>
            <w:proofErr w:type="spellEnd"/>
            <w:r w:rsidRPr="00F80887">
              <w:rPr>
                <w:rFonts w:cs="Arial"/>
                <w:b/>
                <w:bCs/>
              </w:rPr>
              <w:t xml:space="preserve"> </w:t>
            </w:r>
          </w:p>
        </w:tc>
        <w:tc>
          <w:tcPr>
            <w:tcW w:w="3112" w:type="dxa"/>
            <w:shd w:val="clear" w:color="auto" w:fill="DEFAE0"/>
            <w:vAlign w:val="bottom"/>
          </w:tcPr>
          <w:p w14:paraId="7CF2BA90" w14:textId="77777777" w:rsidR="002D609D" w:rsidRPr="00F80887" w:rsidRDefault="002D609D">
            <w:pPr>
              <w:rPr>
                <w:rFonts w:cs="Arial"/>
                <w:b/>
                <w:bCs/>
              </w:rPr>
            </w:pPr>
            <w:r w:rsidRPr="00F80887">
              <w:rPr>
                <w:rFonts w:cs="Arial"/>
                <w:b/>
                <w:bCs/>
                <w:color w:val="000000"/>
              </w:rPr>
              <w:t>MedicationDispense/authorizingPrescription/paperPrescription/paperPrescriptionForm2/paperPrescriptionForm2Tag</w:t>
            </w:r>
          </w:p>
        </w:tc>
        <w:tc>
          <w:tcPr>
            <w:tcW w:w="2265" w:type="dxa"/>
            <w:shd w:val="clear" w:color="auto" w:fill="DEFAE0"/>
          </w:tcPr>
          <w:p w14:paraId="06EC2386" w14:textId="77777777" w:rsidR="002D609D" w:rsidRPr="00F80887" w:rsidRDefault="002D609D">
            <w:pPr>
              <w:rPr>
                <w:rFonts w:cs="Arial"/>
                <w:b/>
                <w:bCs/>
              </w:rPr>
            </w:pPr>
            <w:r w:rsidRPr="00F80887">
              <w:rPr>
                <w:rFonts w:cs="Arial"/>
                <w:b/>
                <w:bCs/>
              </w:rPr>
              <w:t xml:space="preserve">Popierinio recepto žyma, kad kartu su 3 arba 3 išimties forma yra pateikta ir 2 forma </w:t>
            </w:r>
          </w:p>
        </w:tc>
      </w:tr>
      <w:tr w:rsidR="00084613" w:rsidRPr="003505CE" w14:paraId="657E2286" w14:textId="77777777" w:rsidTr="00BA3829">
        <w:trPr>
          <w:gridAfter w:val="1"/>
          <w:wAfter w:w="68" w:type="dxa"/>
          <w:cantSplit/>
        </w:trPr>
        <w:tc>
          <w:tcPr>
            <w:tcW w:w="774" w:type="dxa"/>
            <w:shd w:val="clear" w:color="auto" w:fill="DEFAE0"/>
          </w:tcPr>
          <w:p w14:paraId="332C92C2"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7.4.7.2</w:t>
            </w:r>
          </w:p>
        </w:tc>
        <w:tc>
          <w:tcPr>
            <w:tcW w:w="1471" w:type="dxa"/>
            <w:shd w:val="clear" w:color="auto" w:fill="DEFAE0"/>
          </w:tcPr>
          <w:p w14:paraId="5006FDF5" w14:textId="77777777" w:rsidR="002D609D" w:rsidRPr="00F80887" w:rsidRDefault="002D609D">
            <w:pPr>
              <w:rPr>
                <w:rFonts w:cs="Arial"/>
                <w:b/>
                <w:bCs/>
              </w:rPr>
            </w:pPr>
            <w:r w:rsidRPr="00F80887">
              <w:rPr>
                <w:rFonts w:cs="Arial"/>
                <w:b/>
                <w:bCs/>
              </w:rPr>
              <w:t>Popierinio recepto 2 formos recepto serija</w:t>
            </w:r>
          </w:p>
        </w:tc>
        <w:tc>
          <w:tcPr>
            <w:tcW w:w="846" w:type="dxa"/>
            <w:shd w:val="clear" w:color="auto" w:fill="DEFAE0"/>
          </w:tcPr>
          <w:p w14:paraId="374985E8"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1AA2F052"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77EA47DC" w14:textId="77777777" w:rsidR="002D609D" w:rsidRPr="00F80887" w:rsidRDefault="002D609D">
            <w:pPr>
              <w:rPr>
                <w:rFonts w:cs="Arial"/>
                <w:b/>
                <w:bCs/>
              </w:rPr>
            </w:pPr>
            <w:r w:rsidRPr="00F80887">
              <w:rPr>
                <w:rFonts w:cs="Arial"/>
                <w:b/>
                <w:bCs/>
                <w:color w:val="000000"/>
              </w:rPr>
              <w:t>MedicationDispense/authorizingPrescription/paperPrescription/paperPrescriptionForm2/paperPrescriptionForm2Series</w:t>
            </w:r>
          </w:p>
        </w:tc>
        <w:tc>
          <w:tcPr>
            <w:tcW w:w="2265" w:type="dxa"/>
            <w:shd w:val="clear" w:color="auto" w:fill="DEFAE0"/>
          </w:tcPr>
          <w:p w14:paraId="71D3CD76" w14:textId="77777777" w:rsidR="002D609D" w:rsidRPr="00F80887" w:rsidRDefault="002D609D">
            <w:pPr>
              <w:rPr>
                <w:rFonts w:cs="Arial"/>
                <w:b/>
                <w:bCs/>
              </w:rPr>
            </w:pPr>
          </w:p>
        </w:tc>
      </w:tr>
      <w:tr w:rsidR="00084613" w:rsidRPr="003505CE" w14:paraId="4F33C8BA" w14:textId="77777777" w:rsidTr="00BA3829">
        <w:trPr>
          <w:gridAfter w:val="1"/>
          <w:wAfter w:w="68" w:type="dxa"/>
          <w:cantSplit/>
        </w:trPr>
        <w:tc>
          <w:tcPr>
            <w:tcW w:w="774" w:type="dxa"/>
            <w:shd w:val="clear" w:color="auto" w:fill="DEFAE0"/>
          </w:tcPr>
          <w:p w14:paraId="32FF55DB"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7.4.7.3</w:t>
            </w:r>
          </w:p>
        </w:tc>
        <w:tc>
          <w:tcPr>
            <w:tcW w:w="1471" w:type="dxa"/>
            <w:shd w:val="clear" w:color="auto" w:fill="DEFAE0"/>
          </w:tcPr>
          <w:p w14:paraId="088D90F9" w14:textId="77777777" w:rsidR="002D609D" w:rsidRPr="00F80887" w:rsidRDefault="002D609D">
            <w:pPr>
              <w:rPr>
                <w:rFonts w:cs="Arial"/>
                <w:b/>
                <w:bCs/>
              </w:rPr>
            </w:pPr>
            <w:r w:rsidRPr="00F80887">
              <w:rPr>
                <w:rFonts w:cs="Arial"/>
                <w:b/>
                <w:bCs/>
              </w:rPr>
              <w:t>Popierinio recepto 2 formos recepto numeris</w:t>
            </w:r>
          </w:p>
        </w:tc>
        <w:tc>
          <w:tcPr>
            <w:tcW w:w="846" w:type="dxa"/>
            <w:shd w:val="clear" w:color="auto" w:fill="DEFAE0"/>
          </w:tcPr>
          <w:p w14:paraId="39FF4ED7"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1280524B"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5FE1C5F6" w14:textId="77777777" w:rsidR="002D609D" w:rsidRPr="00F80887" w:rsidRDefault="002D609D">
            <w:pPr>
              <w:rPr>
                <w:rFonts w:cs="Arial"/>
                <w:b/>
                <w:bCs/>
              </w:rPr>
            </w:pPr>
            <w:r w:rsidRPr="00F80887">
              <w:rPr>
                <w:rFonts w:cs="Arial"/>
                <w:b/>
                <w:bCs/>
                <w:color w:val="000000"/>
              </w:rPr>
              <w:t>MedicationDispense/authorizingPrescription/paperPrescription/paperPrescriptionForm2/paperPrescriptionForm2Number</w:t>
            </w:r>
          </w:p>
        </w:tc>
        <w:tc>
          <w:tcPr>
            <w:tcW w:w="2265" w:type="dxa"/>
            <w:shd w:val="clear" w:color="auto" w:fill="DEFAE0"/>
          </w:tcPr>
          <w:p w14:paraId="7374497A" w14:textId="77777777" w:rsidR="002D609D" w:rsidRPr="00F80887" w:rsidRDefault="002D609D">
            <w:pPr>
              <w:rPr>
                <w:rFonts w:cs="Arial"/>
                <w:b/>
                <w:bCs/>
              </w:rPr>
            </w:pPr>
          </w:p>
        </w:tc>
      </w:tr>
      <w:tr w:rsidR="00084613" w:rsidRPr="003505CE" w14:paraId="45C5F6DC" w14:textId="77777777" w:rsidTr="00BA3829">
        <w:trPr>
          <w:gridAfter w:val="1"/>
          <w:wAfter w:w="68" w:type="dxa"/>
          <w:cantSplit/>
        </w:trPr>
        <w:tc>
          <w:tcPr>
            <w:tcW w:w="774" w:type="dxa"/>
            <w:shd w:val="clear" w:color="auto" w:fill="DEFAE0"/>
          </w:tcPr>
          <w:p w14:paraId="10A867B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7.4.8</w:t>
            </w:r>
          </w:p>
        </w:tc>
        <w:tc>
          <w:tcPr>
            <w:tcW w:w="1471" w:type="dxa"/>
            <w:shd w:val="clear" w:color="auto" w:fill="DEFAE0"/>
          </w:tcPr>
          <w:p w14:paraId="279F3FF4" w14:textId="77777777" w:rsidR="002D609D" w:rsidRPr="00F80887" w:rsidRDefault="002D609D">
            <w:pPr>
              <w:rPr>
                <w:rFonts w:cs="Arial"/>
                <w:b/>
                <w:bCs/>
              </w:rPr>
            </w:pPr>
            <w:r w:rsidRPr="00F80887">
              <w:rPr>
                <w:rFonts w:cs="Arial"/>
                <w:b/>
                <w:bCs/>
              </w:rPr>
              <w:t>Ligos kodas</w:t>
            </w:r>
          </w:p>
        </w:tc>
        <w:tc>
          <w:tcPr>
            <w:tcW w:w="846" w:type="dxa"/>
            <w:shd w:val="clear" w:color="auto" w:fill="DEFAE0"/>
          </w:tcPr>
          <w:p w14:paraId="23654C22"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00267BB0" w14:textId="333C4583" w:rsidR="002D609D" w:rsidRPr="00F80887" w:rsidRDefault="002D609D">
            <w:pPr>
              <w:rPr>
                <w:rFonts w:cs="Arial"/>
                <w:b/>
                <w:bCs/>
              </w:rPr>
            </w:pPr>
            <w:r w:rsidRPr="00F80887">
              <w:rPr>
                <w:rFonts w:cs="Arial"/>
                <w:b/>
                <w:bCs/>
              </w:rPr>
              <w:t xml:space="preserve">Klasifikatorius: </w:t>
            </w:r>
            <w:hyperlink r:id="rId130">
              <w:r w:rsidRPr="00F80887">
                <w:rPr>
                  <w:rFonts w:cs="Arial"/>
                  <w:b/>
                  <w:bCs/>
                  <w:color w:val="1A9626"/>
                  <w:u w:val="single"/>
                </w:rPr>
                <w:t>http://esveikata.lt/classifiers/TLK-10-AM</w:t>
              </w:r>
            </w:hyperlink>
          </w:p>
        </w:tc>
        <w:tc>
          <w:tcPr>
            <w:tcW w:w="3112" w:type="dxa"/>
            <w:shd w:val="clear" w:color="auto" w:fill="DEFAE0"/>
            <w:vAlign w:val="bottom"/>
          </w:tcPr>
          <w:p w14:paraId="5F63BF6A" w14:textId="77777777" w:rsidR="002D609D" w:rsidRPr="00F80887" w:rsidRDefault="002D609D">
            <w:pPr>
              <w:rPr>
                <w:rFonts w:cs="Arial"/>
                <w:b/>
                <w:bCs/>
              </w:rPr>
            </w:pPr>
            <w:r w:rsidRPr="00F80887">
              <w:rPr>
                <w:rFonts w:cs="Arial"/>
                <w:b/>
                <w:bCs/>
                <w:color w:val="000000"/>
              </w:rPr>
              <w:t>MedicationDispense/authorizingPrescription/paperPrescription/paperPrescriptionConditionCode</w:t>
            </w:r>
          </w:p>
        </w:tc>
        <w:tc>
          <w:tcPr>
            <w:tcW w:w="2265" w:type="dxa"/>
            <w:shd w:val="clear" w:color="auto" w:fill="DEFAE0"/>
          </w:tcPr>
          <w:p w14:paraId="10B3335B" w14:textId="77777777" w:rsidR="002D609D" w:rsidRPr="00F80887" w:rsidRDefault="002D609D">
            <w:pPr>
              <w:rPr>
                <w:rFonts w:cs="Arial"/>
                <w:b/>
                <w:bCs/>
              </w:rPr>
            </w:pPr>
            <w:r w:rsidRPr="00F80887">
              <w:rPr>
                <w:rFonts w:cs="Arial"/>
                <w:b/>
                <w:bCs/>
              </w:rPr>
              <w:t>Popieriniame recepte nurodyta diagnozė, dėl kurios skiriamas vaistas (TLK10) Ligų / diagnozių kodai (TLK-10-AM)</w:t>
            </w:r>
          </w:p>
        </w:tc>
      </w:tr>
      <w:tr w:rsidR="00084613" w:rsidRPr="003505CE" w14:paraId="72BAF0A6" w14:textId="77777777" w:rsidTr="00BA3829">
        <w:trPr>
          <w:gridAfter w:val="1"/>
          <w:wAfter w:w="68" w:type="dxa"/>
          <w:cantSplit/>
        </w:trPr>
        <w:tc>
          <w:tcPr>
            <w:tcW w:w="774" w:type="dxa"/>
            <w:shd w:val="clear" w:color="auto" w:fill="DEFAE0"/>
          </w:tcPr>
          <w:p w14:paraId="569C36BA"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7.4.9</w:t>
            </w:r>
          </w:p>
        </w:tc>
        <w:tc>
          <w:tcPr>
            <w:tcW w:w="1471" w:type="dxa"/>
            <w:shd w:val="clear" w:color="auto" w:fill="DEFAE0"/>
          </w:tcPr>
          <w:p w14:paraId="41EC717C" w14:textId="77777777" w:rsidR="002D609D" w:rsidRPr="00F80887" w:rsidRDefault="002D609D">
            <w:pPr>
              <w:rPr>
                <w:rFonts w:cs="Arial"/>
                <w:b/>
                <w:bCs/>
              </w:rPr>
            </w:pPr>
            <w:r w:rsidRPr="00F80887">
              <w:rPr>
                <w:rFonts w:cs="Arial"/>
                <w:b/>
                <w:bCs/>
              </w:rPr>
              <w:t>Kompensavimo rūšies kodas</w:t>
            </w:r>
          </w:p>
        </w:tc>
        <w:tc>
          <w:tcPr>
            <w:tcW w:w="846" w:type="dxa"/>
            <w:shd w:val="clear" w:color="auto" w:fill="DEFAE0"/>
          </w:tcPr>
          <w:p w14:paraId="26CA7BD0"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40FCA544" w14:textId="7CEAC412"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Klasifikatorius: </w:t>
            </w:r>
            <w:hyperlink r:id="rId131">
              <w:r w:rsidRPr="00F80887">
                <w:rPr>
                  <w:rFonts w:cs="Arial"/>
                  <w:b/>
                  <w:bCs/>
                  <w:i/>
                  <w:color w:val="1A9626"/>
                  <w:sz w:val="16"/>
                  <w:szCs w:val="16"/>
                  <w:u w:val="single"/>
                </w:rPr>
                <w:t>http://esveikata.lt/classifiers/Medication/CompensationCode</w:t>
              </w:r>
            </w:hyperlink>
          </w:p>
        </w:tc>
        <w:tc>
          <w:tcPr>
            <w:tcW w:w="3112" w:type="dxa"/>
            <w:shd w:val="clear" w:color="auto" w:fill="DEFAE0"/>
            <w:vAlign w:val="bottom"/>
          </w:tcPr>
          <w:p w14:paraId="375CFF37" w14:textId="77777777" w:rsidR="002D609D" w:rsidRPr="00F80887" w:rsidRDefault="002D609D">
            <w:pPr>
              <w:rPr>
                <w:rFonts w:cs="Arial"/>
                <w:b/>
                <w:bCs/>
              </w:rPr>
            </w:pPr>
            <w:r w:rsidRPr="00F80887">
              <w:rPr>
                <w:rFonts w:cs="Arial"/>
                <w:b/>
                <w:bCs/>
                <w:color w:val="000000"/>
              </w:rPr>
              <w:t>MedicationDispense/authorizingPrescription/paperPrescription/paperPrescriptioncompensationCode</w:t>
            </w:r>
          </w:p>
        </w:tc>
        <w:tc>
          <w:tcPr>
            <w:tcW w:w="2265" w:type="dxa"/>
            <w:shd w:val="clear" w:color="auto" w:fill="DEFAE0"/>
          </w:tcPr>
          <w:p w14:paraId="05B7AED6" w14:textId="77777777" w:rsidR="002D609D" w:rsidRPr="00F80887" w:rsidRDefault="002D609D">
            <w:pPr>
              <w:rPr>
                <w:rFonts w:cs="Arial"/>
                <w:b/>
                <w:bCs/>
              </w:rPr>
            </w:pPr>
            <w:r w:rsidRPr="00F80887">
              <w:rPr>
                <w:rFonts w:cs="Arial"/>
                <w:b/>
                <w:bCs/>
              </w:rPr>
              <w:t>Popieriniame recepte nurodytas kompensavimo rūšies kodas iš klasifikatoriaus Kompensavimo rūšių klasifikatorius</w:t>
            </w:r>
          </w:p>
        </w:tc>
      </w:tr>
      <w:tr w:rsidR="00084613" w:rsidRPr="003505CE" w14:paraId="7B9115D2" w14:textId="77777777" w:rsidTr="00BA3829">
        <w:trPr>
          <w:gridAfter w:val="1"/>
          <w:wAfter w:w="68" w:type="dxa"/>
          <w:cantSplit/>
        </w:trPr>
        <w:tc>
          <w:tcPr>
            <w:tcW w:w="774" w:type="dxa"/>
            <w:shd w:val="clear" w:color="auto" w:fill="DEFAE0"/>
          </w:tcPr>
          <w:p w14:paraId="08AF1741"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7.4.10</w:t>
            </w:r>
          </w:p>
        </w:tc>
        <w:tc>
          <w:tcPr>
            <w:tcW w:w="1471" w:type="dxa"/>
            <w:shd w:val="clear" w:color="auto" w:fill="DEFAE0"/>
          </w:tcPr>
          <w:p w14:paraId="401BD156" w14:textId="77777777" w:rsidR="002D609D" w:rsidRPr="00F80887" w:rsidRDefault="002D609D">
            <w:pPr>
              <w:rPr>
                <w:rFonts w:cs="Arial"/>
                <w:b/>
                <w:bCs/>
              </w:rPr>
            </w:pPr>
            <w:r w:rsidRPr="00F80887">
              <w:rPr>
                <w:rFonts w:cs="Arial"/>
                <w:b/>
                <w:bCs/>
              </w:rPr>
              <w:t>AAGA arba ISAS kortelės Nr.</w:t>
            </w:r>
          </w:p>
        </w:tc>
        <w:tc>
          <w:tcPr>
            <w:tcW w:w="846" w:type="dxa"/>
            <w:shd w:val="clear" w:color="auto" w:fill="DEFAE0"/>
          </w:tcPr>
          <w:p w14:paraId="063A96FA"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0BEBA48"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7FFD1E3D" w14:textId="77777777" w:rsidR="002D609D" w:rsidRPr="00F80887" w:rsidRDefault="002D609D">
            <w:pPr>
              <w:rPr>
                <w:rFonts w:cs="Arial"/>
                <w:b/>
                <w:bCs/>
              </w:rPr>
            </w:pPr>
            <w:r w:rsidRPr="00F80887">
              <w:rPr>
                <w:rFonts w:cs="Arial"/>
                <w:b/>
                <w:bCs/>
                <w:color w:val="000000"/>
              </w:rPr>
              <w:t>MedicationDispense/authorizingPrescription/paperPrescription/paperPrescriptionAagaSgasNumber</w:t>
            </w:r>
          </w:p>
        </w:tc>
        <w:tc>
          <w:tcPr>
            <w:tcW w:w="2265" w:type="dxa"/>
            <w:shd w:val="clear" w:color="auto" w:fill="DEFAE0"/>
          </w:tcPr>
          <w:p w14:paraId="2C7E124E" w14:textId="77777777" w:rsidR="002D609D" w:rsidRPr="00F80887" w:rsidRDefault="002D609D">
            <w:pPr>
              <w:rPr>
                <w:rFonts w:cs="Arial"/>
                <w:b/>
                <w:bCs/>
              </w:rPr>
            </w:pPr>
          </w:p>
        </w:tc>
      </w:tr>
      <w:tr w:rsidR="00084613" w:rsidRPr="003505CE" w14:paraId="00E99469" w14:textId="77777777" w:rsidTr="00BA3829">
        <w:trPr>
          <w:gridAfter w:val="1"/>
          <w:wAfter w:w="68" w:type="dxa"/>
          <w:cantSplit/>
        </w:trPr>
        <w:tc>
          <w:tcPr>
            <w:tcW w:w="774" w:type="dxa"/>
            <w:shd w:val="clear" w:color="auto" w:fill="DEFAE0"/>
          </w:tcPr>
          <w:p w14:paraId="07FF112E"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7.4.11</w:t>
            </w:r>
          </w:p>
        </w:tc>
        <w:tc>
          <w:tcPr>
            <w:tcW w:w="1471" w:type="dxa"/>
            <w:shd w:val="clear" w:color="auto" w:fill="DEFAE0"/>
          </w:tcPr>
          <w:p w14:paraId="5F42B6CD" w14:textId="77777777" w:rsidR="002D609D" w:rsidRPr="00F80887" w:rsidRDefault="002D609D">
            <w:pPr>
              <w:rPr>
                <w:rFonts w:cs="Arial"/>
                <w:b/>
                <w:bCs/>
              </w:rPr>
            </w:pPr>
            <w:r w:rsidRPr="00F80887">
              <w:rPr>
                <w:rFonts w:cs="Arial"/>
                <w:b/>
                <w:bCs/>
              </w:rPr>
              <w:t>Gydytojo lipduko numeris</w:t>
            </w:r>
          </w:p>
        </w:tc>
        <w:tc>
          <w:tcPr>
            <w:tcW w:w="846" w:type="dxa"/>
            <w:shd w:val="clear" w:color="auto" w:fill="DEFAE0"/>
          </w:tcPr>
          <w:p w14:paraId="1D6BACF1"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46D6648E"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29DC6E9C" w14:textId="77777777" w:rsidR="002D609D" w:rsidRPr="00F80887" w:rsidRDefault="002D609D">
            <w:pPr>
              <w:rPr>
                <w:rFonts w:cs="Arial"/>
                <w:b/>
                <w:bCs/>
              </w:rPr>
            </w:pPr>
            <w:r w:rsidRPr="00F80887">
              <w:rPr>
                <w:rFonts w:cs="Arial"/>
                <w:b/>
                <w:bCs/>
                <w:color w:val="000000"/>
              </w:rPr>
              <w:t>MedicationDispense/authorizingPrescription/paperPrescription/paperPrescriptionAuthorLabelNumber</w:t>
            </w:r>
          </w:p>
        </w:tc>
        <w:tc>
          <w:tcPr>
            <w:tcW w:w="2265" w:type="dxa"/>
            <w:shd w:val="clear" w:color="auto" w:fill="DEFAE0"/>
          </w:tcPr>
          <w:p w14:paraId="088C140B" w14:textId="77777777" w:rsidR="002D609D" w:rsidRPr="00F80887" w:rsidRDefault="002D609D">
            <w:pPr>
              <w:rPr>
                <w:rFonts w:cs="Arial"/>
                <w:b/>
                <w:bCs/>
              </w:rPr>
            </w:pPr>
          </w:p>
        </w:tc>
      </w:tr>
      <w:tr w:rsidR="00084613" w:rsidRPr="003505CE" w14:paraId="62E10A6A" w14:textId="77777777" w:rsidTr="00BA3829">
        <w:trPr>
          <w:gridAfter w:val="1"/>
          <w:wAfter w:w="68" w:type="dxa"/>
          <w:cantSplit/>
        </w:trPr>
        <w:tc>
          <w:tcPr>
            <w:tcW w:w="774" w:type="dxa"/>
            <w:shd w:val="clear" w:color="auto" w:fill="DEFAE0"/>
          </w:tcPr>
          <w:p w14:paraId="1BEF2C48"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7.4.12</w:t>
            </w:r>
          </w:p>
        </w:tc>
        <w:tc>
          <w:tcPr>
            <w:tcW w:w="1471" w:type="dxa"/>
            <w:shd w:val="clear" w:color="auto" w:fill="DEFAE0"/>
          </w:tcPr>
          <w:p w14:paraId="4182791C" w14:textId="77777777" w:rsidR="002D609D" w:rsidRPr="00F80887" w:rsidRDefault="002D609D">
            <w:pPr>
              <w:rPr>
                <w:rFonts w:cs="Arial"/>
                <w:b/>
                <w:bCs/>
              </w:rPr>
            </w:pPr>
            <w:r w:rsidRPr="00F80887">
              <w:rPr>
                <w:rFonts w:cs="Arial"/>
                <w:b/>
                <w:bCs/>
              </w:rPr>
              <w:t>Specialistas</w:t>
            </w:r>
          </w:p>
        </w:tc>
        <w:tc>
          <w:tcPr>
            <w:tcW w:w="846" w:type="dxa"/>
            <w:shd w:val="clear" w:color="auto" w:fill="DEFAE0"/>
          </w:tcPr>
          <w:p w14:paraId="456CF9EE" w14:textId="77777777" w:rsidR="002D609D" w:rsidRPr="00F80887" w:rsidRDefault="002D609D">
            <w:pPr>
              <w:rPr>
                <w:rFonts w:cs="Arial"/>
                <w:b/>
                <w:bCs/>
              </w:rPr>
            </w:pPr>
            <w:r w:rsidRPr="00F80887">
              <w:rPr>
                <w:rFonts w:cs="Arial"/>
                <w:b/>
                <w:bCs/>
              </w:rPr>
              <w:t>1</w:t>
            </w:r>
          </w:p>
        </w:tc>
        <w:tc>
          <w:tcPr>
            <w:tcW w:w="1126" w:type="dxa"/>
            <w:shd w:val="clear" w:color="auto" w:fill="DEFAE0"/>
          </w:tcPr>
          <w:p w14:paraId="00BCFE06" w14:textId="77777777" w:rsidR="002D609D" w:rsidRPr="00F80887" w:rsidRDefault="002D609D">
            <w:pPr>
              <w:rPr>
                <w:rFonts w:cs="Arial"/>
                <w:b/>
                <w:bCs/>
              </w:rPr>
            </w:pPr>
            <w:r w:rsidRPr="00F80887">
              <w:rPr>
                <w:rFonts w:cs="Arial"/>
                <w:b/>
                <w:bCs/>
              </w:rPr>
              <w:t xml:space="preserve">Nuoroda į </w:t>
            </w:r>
            <w:proofErr w:type="spellStart"/>
            <w:r w:rsidRPr="00F80887">
              <w:rPr>
                <w:rFonts w:cs="Arial"/>
                <w:b/>
                <w:bCs/>
              </w:rPr>
              <w:t>Practitioner</w:t>
            </w:r>
            <w:proofErr w:type="spellEnd"/>
            <w:r w:rsidRPr="00F80887">
              <w:rPr>
                <w:rFonts w:cs="Arial"/>
                <w:b/>
                <w:bCs/>
              </w:rPr>
              <w:t xml:space="preserve"> resursą</w:t>
            </w:r>
          </w:p>
        </w:tc>
        <w:tc>
          <w:tcPr>
            <w:tcW w:w="3112" w:type="dxa"/>
            <w:shd w:val="clear" w:color="auto" w:fill="DEFAE0"/>
            <w:vAlign w:val="bottom"/>
          </w:tcPr>
          <w:p w14:paraId="6D69E87F" w14:textId="77777777" w:rsidR="002D609D" w:rsidRPr="00F80887" w:rsidRDefault="002D609D">
            <w:pPr>
              <w:rPr>
                <w:rFonts w:cs="Arial"/>
                <w:b/>
                <w:bCs/>
              </w:rPr>
            </w:pPr>
            <w:r w:rsidRPr="00F80887">
              <w:rPr>
                <w:rFonts w:cs="Arial"/>
                <w:b/>
                <w:bCs/>
                <w:color w:val="000000"/>
              </w:rPr>
              <w:t>MedicationDispense/authorizingPrescription/paperPrescription/paperPresciptionAuthor</w:t>
            </w:r>
          </w:p>
        </w:tc>
        <w:tc>
          <w:tcPr>
            <w:tcW w:w="2265" w:type="dxa"/>
            <w:shd w:val="clear" w:color="auto" w:fill="DEFAE0"/>
          </w:tcPr>
          <w:p w14:paraId="13093272" w14:textId="77777777" w:rsidR="002D609D" w:rsidRPr="00F80887" w:rsidRDefault="002D609D">
            <w:pPr>
              <w:rPr>
                <w:rFonts w:cs="Arial"/>
                <w:b/>
                <w:bCs/>
              </w:rPr>
            </w:pPr>
            <w:r w:rsidRPr="00F80887">
              <w:rPr>
                <w:rFonts w:cs="Arial"/>
                <w:b/>
                <w:bCs/>
              </w:rPr>
              <w:t>Sveikatos priežiūros specialistas, kuris išrašė popierinį receptą.  ESPBI specialistas renkamas iš Specialistų katalogo. </w:t>
            </w:r>
          </w:p>
        </w:tc>
      </w:tr>
      <w:tr w:rsidR="00084613" w:rsidRPr="003505CE" w14:paraId="60C6216D" w14:textId="77777777" w:rsidTr="00BA3829">
        <w:trPr>
          <w:gridAfter w:val="1"/>
          <w:wAfter w:w="68" w:type="dxa"/>
          <w:cantSplit/>
        </w:trPr>
        <w:tc>
          <w:tcPr>
            <w:tcW w:w="774" w:type="dxa"/>
            <w:shd w:val="clear" w:color="auto" w:fill="DEFAE0"/>
          </w:tcPr>
          <w:p w14:paraId="6E597DE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7.4.13</w:t>
            </w:r>
          </w:p>
        </w:tc>
        <w:tc>
          <w:tcPr>
            <w:tcW w:w="1471" w:type="dxa"/>
            <w:shd w:val="clear" w:color="auto" w:fill="DEFAE0"/>
          </w:tcPr>
          <w:p w14:paraId="7A3F778E" w14:textId="77777777" w:rsidR="002D609D" w:rsidRPr="00F80887" w:rsidRDefault="002D609D">
            <w:pPr>
              <w:rPr>
                <w:rFonts w:cs="Arial"/>
                <w:b/>
                <w:bCs/>
              </w:rPr>
            </w:pPr>
            <w:r w:rsidRPr="00F80887">
              <w:rPr>
                <w:rFonts w:cs="Arial"/>
                <w:b/>
                <w:bCs/>
              </w:rPr>
              <w:t>ASPĮ pavadinimas</w:t>
            </w:r>
          </w:p>
        </w:tc>
        <w:tc>
          <w:tcPr>
            <w:tcW w:w="846" w:type="dxa"/>
            <w:shd w:val="clear" w:color="auto" w:fill="DEFAE0"/>
          </w:tcPr>
          <w:p w14:paraId="6FDA79CB"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B7F60A6" w14:textId="77777777" w:rsidR="002D609D" w:rsidRPr="00F80887" w:rsidRDefault="002D609D">
            <w:pPr>
              <w:rPr>
                <w:rFonts w:cs="Arial"/>
                <w:b/>
                <w:bCs/>
              </w:rPr>
            </w:pPr>
            <w:r w:rsidRPr="00F80887">
              <w:rPr>
                <w:rFonts w:cs="Arial"/>
                <w:b/>
                <w:bCs/>
              </w:rPr>
              <w:t xml:space="preserve">Nuoroda į </w:t>
            </w:r>
            <w:proofErr w:type="spellStart"/>
            <w:r w:rsidRPr="00F80887">
              <w:rPr>
                <w:rFonts w:cs="Arial"/>
                <w:b/>
                <w:bCs/>
              </w:rPr>
              <w:t>Organization</w:t>
            </w:r>
            <w:proofErr w:type="spellEnd"/>
            <w:r w:rsidRPr="00F80887">
              <w:rPr>
                <w:rFonts w:cs="Arial"/>
                <w:b/>
                <w:bCs/>
              </w:rPr>
              <w:t xml:space="preserve"> resursą</w:t>
            </w:r>
          </w:p>
        </w:tc>
        <w:tc>
          <w:tcPr>
            <w:tcW w:w="3112" w:type="dxa"/>
            <w:shd w:val="clear" w:color="auto" w:fill="DEFAE0"/>
            <w:vAlign w:val="bottom"/>
          </w:tcPr>
          <w:p w14:paraId="50AB9C8A" w14:textId="77777777" w:rsidR="002D609D" w:rsidRPr="00F80887" w:rsidRDefault="002D609D">
            <w:pPr>
              <w:rPr>
                <w:rFonts w:cs="Arial"/>
                <w:b/>
                <w:bCs/>
              </w:rPr>
            </w:pPr>
            <w:r w:rsidRPr="00F80887">
              <w:rPr>
                <w:rFonts w:cs="Arial"/>
                <w:b/>
                <w:bCs/>
                <w:color w:val="000000"/>
              </w:rPr>
              <w:t>MedicationDispense/authorizingPrescription/paperPrescription/paperPrescriptionAuthorDepartment</w:t>
            </w:r>
          </w:p>
        </w:tc>
        <w:tc>
          <w:tcPr>
            <w:tcW w:w="2265" w:type="dxa"/>
            <w:shd w:val="clear" w:color="auto" w:fill="DEFAE0"/>
          </w:tcPr>
          <w:p w14:paraId="62A14AF9" w14:textId="77777777" w:rsidR="002D609D" w:rsidRPr="00F80887" w:rsidRDefault="002D609D">
            <w:pPr>
              <w:rPr>
                <w:rFonts w:cs="Arial"/>
                <w:b/>
                <w:bCs/>
              </w:rPr>
            </w:pPr>
            <w:r w:rsidRPr="00F80887">
              <w:rPr>
                <w:rFonts w:cs="Arial"/>
                <w:b/>
                <w:bCs/>
              </w:rPr>
              <w:t>Skyrius, kuriame dirba popierinį receptą išrašęs specialistas. Renkamas iš Sveikatinimo įstaigų katalogas.</w:t>
            </w:r>
          </w:p>
        </w:tc>
      </w:tr>
      <w:tr w:rsidR="00084613" w:rsidRPr="003505CE" w14:paraId="693F1FF4" w14:textId="77777777" w:rsidTr="00BA3829">
        <w:trPr>
          <w:gridAfter w:val="1"/>
          <w:wAfter w:w="68" w:type="dxa"/>
          <w:cantSplit/>
        </w:trPr>
        <w:tc>
          <w:tcPr>
            <w:tcW w:w="774" w:type="dxa"/>
            <w:shd w:val="clear" w:color="auto" w:fill="DEFAE0"/>
          </w:tcPr>
          <w:p w14:paraId="2BFD2CD0"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7.4.14</w:t>
            </w:r>
          </w:p>
        </w:tc>
        <w:tc>
          <w:tcPr>
            <w:tcW w:w="1471" w:type="dxa"/>
            <w:shd w:val="clear" w:color="auto" w:fill="DEFAE0"/>
          </w:tcPr>
          <w:p w14:paraId="2AACF5B7" w14:textId="77777777" w:rsidR="002D609D" w:rsidRPr="00F80887" w:rsidRDefault="002D609D">
            <w:pPr>
              <w:rPr>
                <w:rFonts w:cs="Arial"/>
                <w:b/>
                <w:bCs/>
              </w:rPr>
            </w:pPr>
            <w:r w:rsidRPr="00F80887">
              <w:rPr>
                <w:rFonts w:cs="Arial"/>
                <w:b/>
                <w:bCs/>
              </w:rPr>
              <w:t>Informacija farmacininkui</w:t>
            </w:r>
          </w:p>
        </w:tc>
        <w:tc>
          <w:tcPr>
            <w:tcW w:w="846" w:type="dxa"/>
            <w:shd w:val="clear" w:color="auto" w:fill="DEFAE0"/>
          </w:tcPr>
          <w:p w14:paraId="485B3244"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6DA42ACD"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4E0ADAFB" w14:textId="77777777" w:rsidR="002D609D" w:rsidRPr="00F80887" w:rsidRDefault="002D609D">
            <w:pPr>
              <w:rPr>
                <w:rFonts w:cs="Arial"/>
                <w:b/>
                <w:bCs/>
              </w:rPr>
            </w:pPr>
            <w:r w:rsidRPr="00F80887">
              <w:rPr>
                <w:rFonts w:cs="Arial"/>
                <w:b/>
                <w:bCs/>
                <w:color w:val="000000"/>
              </w:rPr>
              <w:t>MedicationDispense/authorizingPrescription/paperPrescription/paperPrescriptionDispenserNote</w:t>
            </w:r>
          </w:p>
        </w:tc>
        <w:tc>
          <w:tcPr>
            <w:tcW w:w="2265" w:type="dxa"/>
            <w:shd w:val="clear" w:color="auto" w:fill="DEFAE0"/>
          </w:tcPr>
          <w:p w14:paraId="117FA73A" w14:textId="77777777" w:rsidR="002D609D" w:rsidRPr="00F80887" w:rsidRDefault="002D609D">
            <w:pPr>
              <w:rPr>
                <w:rFonts w:cs="Arial"/>
                <w:b/>
                <w:bCs/>
              </w:rPr>
            </w:pPr>
            <w:r w:rsidRPr="00F80887">
              <w:rPr>
                <w:rFonts w:cs="Arial"/>
                <w:b/>
                <w:bCs/>
              </w:rPr>
              <w:t>Popieriniame recepte nurodyta pastaba farmacijos specialistui </w:t>
            </w:r>
          </w:p>
        </w:tc>
      </w:tr>
      <w:tr w:rsidR="00084613" w:rsidRPr="003505CE" w14:paraId="5A5475EB" w14:textId="77777777" w:rsidTr="00BA3829">
        <w:trPr>
          <w:gridAfter w:val="1"/>
          <w:wAfter w:w="68" w:type="dxa"/>
          <w:cantSplit/>
        </w:trPr>
        <w:tc>
          <w:tcPr>
            <w:tcW w:w="774" w:type="dxa"/>
            <w:shd w:val="clear" w:color="auto" w:fill="DEFAE0"/>
          </w:tcPr>
          <w:p w14:paraId="35B9C336"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7.4.15</w:t>
            </w:r>
          </w:p>
        </w:tc>
        <w:tc>
          <w:tcPr>
            <w:tcW w:w="1471" w:type="dxa"/>
            <w:shd w:val="clear" w:color="auto" w:fill="DEFAE0"/>
          </w:tcPr>
          <w:p w14:paraId="3282B3DA" w14:textId="77777777" w:rsidR="002D609D" w:rsidRPr="00F80887" w:rsidRDefault="002D609D">
            <w:pPr>
              <w:rPr>
                <w:rFonts w:cs="Arial"/>
                <w:b/>
                <w:bCs/>
              </w:rPr>
            </w:pPr>
            <w:r w:rsidRPr="00F80887">
              <w:rPr>
                <w:rFonts w:cs="Arial"/>
                <w:b/>
                <w:bCs/>
              </w:rPr>
              <w:t>Skiriamas kiekis/</w:t>
            </w:r>
            <w:proofErr w:type="spellStart"/>
            <w:r w:rsidRPr="00F80887">
              <w:rPr>
                <w:rFonts w:cs="Arial"/>
                <w:b/>
                <w:bCs/>
              </w:rPr>
              <w:t>dozuotė</w:t>
            </w:r>
            <w:proofErr w:type="spellEnd"/>
          </w:p>
        </w:tc>
        <w:tc>
          <w:tcPr>
            <w:tcW w:w="846" w:type="dxa"/>
            <w:shd w:val="clear" w:color="auto" w:fill="DEFAE0"/>
          </w:tcPr>
          <w:p w14:paraId="5B3A85BD" w14:textId="77777777" w:rsidR="002D609D" w:rsidRPr="00F80887" w:rsidRDefault="002D609D">
            <w:pPr>
              <w:rPr>
                <w:rFonts w:cs="Arial"/>
                <w:b/>
                <w:bCs/>
              </w:rPr>
            </w:pPr>
            <w:r w:rsidRPr="00F80887">
              <w:rPr>
                <w:rFonts w:cs="Arial"/>
                <w:b/>
                <w:bCs/>
              </w:rPr>
              <w:t>1</w:t>
            </w:r>
          </w:p>
        </w:tc>
        <w:tc>
          <w:tcPr>
            <w:tcW w:w="1126" w:type="dxa"/>
            <w:shd w:val="clear" w:color="auto" w:fill="DEFAE0"/>
          </w:tcPr>
          <w:p w14:paraId="6F2991CD" w14:textId="63B062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xml:space="preserve">) su matavimo vienetų klasifikatoriumi: </w:t>
            </w:r>
            <w:hyperlink r:id="rId132">
              <w:r w:rsidRPr="00F80887">
                <w:rPr>
                  <w:rFonts w:cs="Arial"/>
                  <w:b/>
                  <w:bCs/>
                  <w:color w:val="1A9626"/>
                  <w:u w:val="single"/>
                </w:rPr>
                <w:t>http://esveikata.lt/classifiers/PharmaceuticalFormMeasureUnit</w:t>
              </w:r>
            </w:hyperlink>
          </w:p>
        </w:tc>
        <w:tc>
          <w:tcPr>
            <w:tcW w:w="3112" w:type="dxa"/>
            <w:shd w:val="clear" w:color="auto" w:fill="DEFAE0"/>
            <w:vAlign w:val="bottom"/>
          </w:tcPr>
          <w:p w14:paraId="28CB6620" w14:textId="77777777" w:rsidR="002D609D" w:rsidRPr="00F80887" w:rsidRDefault="002D609D">
            <w:pPr>
              <w:rPr>
                <w:rFonts w:cs="Arial"/>
                <w:b/>
                <w:bCs/>
              </w:rPr>
            </w:pPr>
            <w:r w:rsidRPr="00F80887">
              <w:rPr>
                <w:rFonts w:cs="Arial"/>
                <w:b/>
                <w:bCs/>
                <w:color w:val="000000"/>
              </w:rPr>
              <w:t>MedicationDispense/authorizingPrescription/paperPrescription/paperPresciptionQuantity</w:t>
            </w:r>
          </w:p>
        </w:tc>
        <w:tc>
          <w:tcPr>
            <w:tcW w:w="2265" w:type="dxa"/>
            <w:shd w:val="clear" w:color="auto" w:fill="DEFAE0"/>
          </w:tcPr>
          <w:p w14:paraId="1E19AED2" w14:textId="77777777" w:rsidR="002D609D" w:rsidRPr="00F80887" w:rsidRDefault="002D609D">
            <w:pPr>
              <w:rPr>
                <w:rFonts w:cs="Arial"/>
                <w:b/>
                <w:bCs/>
              </w:rPr>
            </w:pPr>
            <w:r w:rsidRPr="00F80887">
              <w:rPr>
                <w:rFonts w:cs="Arial"/>
                <w:b/>
                <w:bCs/>
              </w:rPr>
              <w:t xml:space="preserve">Popieriniame recepte nurodytas </w:t>
            </w:r>
            <w:proofErr w:type="spellStart"/>
            <w:r w:rsidRPr="00F80887">
              <w:rPr>
                <w:rFonts w:cs="Arial"/>
                <w:b/>
                <w:bCs/>
              </w:rPr>
              <w:t>dozuočių</w:t>
            </w:r>
            <w:proofErr w:type="spellEnd"/>
            <w:r w:rsidRPr="00F80887">
              <w:rPr>
                <w:rFonts w:cs="Arial"/>
                <w:b/>
                <w:bCs/>
              </w:rPr>
              <w:t xml:space="preserve"> arba MPP vienetų skaičius</w:t>
            </w:r>
          </w:p>
        </w:tc>
      </w:tr>
      <w:tr w:rsidR="00084613" w:rsidRPr="003505CE" w14:paraId="7FC21188" w14:textId="77777777" w:rsidTr="00BA3829">
        <w:trPr>
          <w:gridAfter w:val="1"/>
          <w:wAfter w:w="68" w:type="dxa"/>
          <w:cantSplit/>
        </w:trPr>
        <w:tc>
          <w:tcPr>
            <w:tcW w:w="774" w:type="dxa"/>
            <w:shd w:val="clear" w:color="auto" w:fill="DEFAE0"/>
          </w:tcPr>
          <w:p w14:paraId="753CAB1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7.4.16</w:t>
            </w:r>
          </w:p>
        </w:tc>
        <w:tc>
          <w:tcPr>
            <w:tcW w:w="1471" w:type="dxa"/>
            <w:shd w:val="clear" w:color="auto" w:fill="DEFAE0"/>
          </w:tcPr>
          <w:p w14:paraId="337C485B" w14:textId="77777777" w:rsidR="002D609D" w:rsidRPr="00F80887" w:rsidRDefault="002D609D">
            <w:pPr>
              <w:rPr>
                <w:rFonts w:cs="Arial"/>
                <w:b/>
                <w:bCs/>
              </w:rPr>
            </w:pPr>
            <w:r w:rsidRPr="00F80887">
              <w:rPr>
                <w:rFonts w:cs="Arial"/>
                <w:b/>
                <w:bCs/>
              </w:rPr>
              <w:t>Popierinio recepto žymos</w:t>
            </w:r>
          </w:p>
        </w:tc>
        <w:tc>
          <w:tcPr>
            <w:tcW w:w="846" w:type="dxa"/>
            <w:shd w:val="clear" w:color="auto" w:fill="DEFAE0"/>
          </w:tcPr>
          <w:p w14:paraId="41F08B1F" w14:textId="77777777" w:rsidR="002D609D" w:rsidRPr="00F80887" w:rsidRDefault="002D609D">
            <w:pPr>
              <w:rPr>
                <w:rFonts w:cs="Arial"/>
                <w:b/>
                <w:bCs/>
              </w:rPr>
            </w:pPr>
            <w:r w:rsidRPr="00F80887">
              <w:rPr>
                <w:rFonts w:cs="Arial"/>
                <w:b/>
                <w:bCs/>
              </w:rPr>
              <w:t>1</w:t>
            </w:r>
          </w:p>
        </w:tc>
        <w:tc>
          <w:tcPr>
            <w:tcW w:w="1126" w:type="dxa"/>
            <w:shd w:val="clear" w:color="auto" w:fill="DEFAE0"/>
          </w:tcPr>
          <w:p w14:paraId="441609B7"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1C7F8913" w14:textId="77777777" w:rsidR="002D609D" w:rsidRPr="00F80887" w:rsidRDefault="002D609D">
            <w:pPr>
              <w:rPr>
                <w:rFonts w:cs="Arial"/>
                <w:b/>
                <w:bCs/>
              </w:rPr>
            </w:pPr>
            <w:r w:rsidRPr="00F80887">
              <w:rPr>
                <w:rFonts w:cs="Arial"/>
                <w:b/>
                <w:bCs/>
                <w:color w:val="000000"/>
              </w:rPr>
              <w:t>MedicationDispense/authorizingPrescription/paperPrescription/paperPrescriptionTags</w:t>
            </w:r>
          </w:p>
        </w:tc>
        <w:tc>
          <w:tcPr>
            <w:tcW w:w="2265" w:type="dxa"/>
            <w:shd w:val="clear" w:color="auto" w:fill="DEFAE0"/>
          </w:tcPr>
          <w:p w14:paraId="63BA5E57" w14:textId="77777777" w:rsidR="002D609D" w:rsidRPr="00F80887" w:rsidRDefault="002D609D">
            <w:pPr>
              <w:rPr>
                <w:rFonts w:cs="Arial"/>
                <w:b/>
                <w:bCs/>
              </w:rPr>
            </w:pPr>
          </w:p>
        </w:tc>
      </w:tr>
      <w:tr w:rsidR="00084613" w:rsidRPr="003505CE" w14:paraId="5A750528" w14:textId="77777777" w:rsidTr="00BA3829">
        <w:trPr>
          <w:gridAfter w:val="1"/>
          <w:wAfter w:w="68" w:type="dxa"/>
          <w:cantSplit/>
        </w:trPr>
        <w:tc>
          <w:tcPr>
            <w:tcW w:w="774" w:type="dxa"/>
            <w:shd w:val="clear" w:color="auto" w:fill="DEFAE0"/>
          </w:tcPr>
          <w:p w14:paraId="53279E1E"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7.4.16.1</w:t>
            </w:r>
          </w:p>
        </w:tc>
        <w:tc>
          <w:tcPr>
            <w:tcW w:w="1471" w:type="dxa"/>
            <w:shd w:val="clear" w:color="auto" w:fill="DEFAE0"/>
          </w:tcPr>
          <w:p w14:paraId="31E9CDB9" w14:textId="77777777" w:rsidR="002D609D" w:rsidRPr="00F80887" w:rsidRDefault="002D609D">
            <w:pPr>
              <w:rPr>
                <w:rFonts w:cs="Arial"/>
                <w:b/>
                <w:bCs/>
              </w:rPr>
            </w:pPr>
            <w:r w:rsidRPr="00F80887">
              <w:rPr>
                <w:rFonts w:cs="Arial"/>
                <w:b/>
                <w:bCs/>
              </w:rPr>
              <w:t>GK sprendimo žyma</w:t>
            </w:r>
          </w:p>
        </w:tc>
        <w:tc>
          <w:tcPr>
            <w:tcW w:w="846" w:type="dxa"/>
            <w:shd w:val="clear" w:color="auto" w:fill="DEFAE0"/>
          </w:tcPr>
          <w:p w14:paraId="71861077"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F329267"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122745EC" w14:textId="77777777" w:rsidR="002D609D" w:rsidRPr="00F80887" w:rsidRDefault="002D609D">
            <w:pPr>
              <w:rPr>
                <w:rFonts w:cs="Arial"/>
                <w:b/>
                <w:bCs/>
              </w:rPr>
            </w:pPr>
            <w:r w:rsidRPr="00F80887">
              <w:rPr>
                <w:rFonts w:cs="Arial"/>
                <w:b/>
                <w:bCs/>
                <w:color w:val="000000"/>
              </w:rPr>
              <w:t>MedicationDispense/authorizingPrescription/paperPrescription/paperPrescriptionTags/paperPrescriptionTagsGkTag</w:t>
            </w:r>
          </w:p>
        </w:tc>
        <w:tc>
          <w:tcPr>
            <w:tcW w:w="2265" w:type="dxa"/>
            <w:shd w:val="clear" w:color="auto" w:fill="DEFAE0"/>
          </w:tcPr>
          <w:p w14:paraId="07B233AC" w14:textId="77777777" w:rsidR="002D609D" w:rsidRPr="00F80887" w:rsidRDefault="002D609D">
            <w:pPr>
              <w:rPr>
                <w:rFonts w:cs="Arial"/>
                <w:b/>
                <w:bCs/>
              </w:rPr>
            </w:pPr>
          </w:p>
        </w:tc>
      </w:tr>
      <w:tr w:rsidR="00084613" w:rsidRPr="003505CE" w14:paraId="2D42FF5B" w14:textId="77777777" w:rsidTr="00BA3829">
        <w:trPr>
          <w:gridAfter w:val="1"/>
          <w:wAfter w:w="68" w:type="dxa"/>
          <w:cantSplit/>
        </w:trPr>
        <w:tc>
          <w:tcPr>
            <w:tcW w:w="774" w:type="dxa"/>
            <w:shd w:val="clear" w:color="auto" w:fill="DEFAE0"/>
          </w:tcPr>
          <w:p w14:paraId="5653A7CC"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7.4.16.2</w:t>
            </w:r>
          </w:p>
        </w:tc>
        <w:tc>
          <w:tcPr>
            <w:tcW w:w="1471" w:type="dxa"/>
            <w:shd w:val="clear" w:color="auto" w:fill="DEFAE0"/>
          </w:tcPr>
          <w:p w14:paraId="625915E6" w14:textId="77777777" w:rsidR="002D609D" w:rsidRPr="00F80887" w:rsidRDefault="002D609D">
            <w:pPr>
              <w:rPr>
                <w:rFonts w:cs="Arial"/>
                <w:b/>
                <w:bCs/>
              </w:rPr>
            </w:pPr>
            <w:r w:rsidRPr="00F80887">
              <w:rPr>
                <w:rFonts w:cs="Arial"/>
                <w:b/>
                <w:bCs/>
              </w:rPr>
              <w:t>Ypatingo skyrimo žyma </w:t>
            </w:r>
          </w:p>
        </w:tc>
        <w:tc>
          <w:tcPr>
            <w:tcW w:w="846" w:type="dxa"/>
            <w:shd w:val="clear" w:color="auto" w:fill="DEFAE0"/>
          </w:tcPr>
          <w:p w14:paraId="0EA9FBC3"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A2C2E33"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7BF52381" w14:textId="77777777" w:rsidR="002D609D" w:rsidRPr="00F80887" w:rsidRDefault="002D609D">
            <w:pPr>
              <w:rPr>
                <w:rFonts w:cs="Arial"/>
                <w:b/>
                <w:bCs/>
              </w:rPr>
            </w:pPr>
            <w:r w:rsidRPr="00F80887">
              <w:rPr>
                <w:rFonts w:cs="Arial"/>
                <w:b/>
                <w:bCs/>
                <w:color w:val="000000"/>
              </w:rPr>
              <w:t>MedicationDispense/authorizingPrescription/paperPrescription/paperPrescriptionTags/paperPrescriptionTagsSpecialTag</w:t>
            </w:r>
          </w:p>
        </w:tc>
        <w:tc>
          <w:tcPr>
            <w:tcW w:w="2265" w:type="dxa"/>
            <w:shd w:val="clear" w:color="auto" w:fill="DEFAE0"/>
          </w:tcPr>
          <w:p w14:paraId="066008EC" w14:textId="77777777" w:rsidR="002D609D" w:rsidRPr="00F80887" w:rsidRDefault="002D609D">
            <w:pPr>
              <w:rPr>
                <w:rFonts w:cs="Arial"/>
                <w:b/>
                <w:bCs/>
              </w:rPr>
            </w:pPr>
          </w:p>
        </w:tc>
      </w:tr>
      <w:tr w:rsidR="00084613" w:rsidRPr="003505CE" w14:paraId="0DFF63C6" w14:textId="77777777" w:rsidTr="00BA3829">
        <w:trPr>
          <w:gridAfter w:val="1"/>
          <w:wAfter w:w="68" w:type="dxa"/>
          <w:cantSplit/>
        </w:trPr>
        <w:tc>
          <w:tcPr>
            <w:tcW w:w="774" w:type="dxa"/>
            <w:shd w:val="clear" w:color="auto" w:fill="DEFAE0"/>
          </w:tcPr>
          <w:p w14:paraId="7E4B13AE"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7.4.16.3</w:t>
            </w:r>
          </w:p>
        </w:tc>
        <w:tc>
          <w:tcPr>
            <w:tcW w:w="1471" w:type="dxa"/>
            <w:shd w:val="clear" w:color="auto" w:fill="DEFAE0"/>
          </w:tcPr>
          <w:p w14:paraId="213F014F" w14:textId="77777777" w:rsidR="002D609D" w:rsidRPr="00F80887" w:rsidRDefault="002D609D">
            <w:pPr>
              <w:rPr>
                <w:rFonts w:cs="Arial"/>
                <w:b/>
                <w:bCs/>
              </w:rPr>
            </w:pPr>
            <w:r w:rsidRPr="00F80887">
              <w:rPr>
                <w:rFonts w:cs="Arial"/>
                <w:b/>
                <w:bCs/>
              </w:rPr>
              <w:t>Specialisto sprendimu žyma</w:t>
            </w:r>
          </w:p>
        </w:tc>
        <w:tc>
          <w:tcPr>
            <w:tcW w:w="846" w:type="dxa"/>
            <w:shd w:val="clear" w:color="auto" w:fill="DEFAE0"/>
          </w:tcPr>
          <w:p w14:paraId="0921FA5C"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778E59E9"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2B1C2C38" w14:textId="77777777" w:rsidR="002D609D" w:rsidRPr="00F80887" w:rsidRDefault="002D609D">
            <w:pPr>
              <w:rPr>
                <w:rFonts w:cs="Arial"/>
                <w:b/>
                <w:bCs/>
              </w:rPr>
            </w:pPr>
            <w:r w:rsidRPr="00F80887">
              <w:rPr>
                <w:rFonts w:cs="Arial"/>
                <w:b/>
                <w:bCs/>
                <w:color w:val="000000"/>
              </w:rPr>
              <w:t>MedicationDispense/authorizingPrescription/paperPrescription/paperPrescriptionTags/paperPrescriptionTagsSpecialistDecisionTag</w:t>
            </w:r>
          </w:p>
        </w:tc>
        <w:tc>
          <w:tcPr>
            <w:tcW w:w="2265" w:type="dxa"/>
            <w:shd w:val="clear" w:color="auto" w:fill="DEFAE0"/>
          </w:tcPr>
          <w:p w14:paraId="72D91B76" w14:textId="77777777" w:rsidR="002D609D" w:rsidRPr="00F80887" w:rsidRDefault="002D609D">
            <w:pPr>
              <w:rPr>
                <w:rFonts w:cs="Arial"/>
                <w:b/>
                <w:bCs/>
              </w:rPr>
            </w:pPr>
          </w:p>
        </w:tc>
      </w:tr>
      <w:tr w:rsidR="00084613" w:rsidRPr="003505CE" w14:paraId="584EFB06" w14:textId="77777777" w:rsidTr="00BA3829">
        <w:trPr>
          <w:gridAfter w:val="1"/>
          <w:wAfter w:w="68" w:type="dxa"/>
          <w:cantSplit/>
        </w:trPr>
        <w:tc>
          <w:tcPr>
            <w:tcW w:w="774" w:type="dxa"/>
            <w:shd w:val="clear" w:color="auto" w:fill="DEFAE0"/>
          </w:tcPr>
          <w:p w14:paraId="19A3579B"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7.4.16.4</w:t>
            </w:r>
          </w:p>
        </w:tc>
        <w:tc>
          <w:tcPr>
            <w:tcW w:w="1471" w:type="dxa"/>
            <w:shd w:val="clear" w:color="auto" w:fill="DEFAE0"/>
          </w:tcPr>
          <w:p w14:paraId="2A64A363" w14:textId="77777777" w:rsidR="002D609D" w:rsidRPr="00F80887" w:rsidRDefault="002D609D">
            <w:pPr>
              <w:rPr>
                <w:rFonts w:cs="Arial"/>
                <w:b/>
                <w:bCs/>
              </w:rPr>
            </w:pPr>
            <w:r w:rsidRPr="00F80887">
              <w:rPr>
                <w:rFonts w:cs="Arial"/>
                <w:b/>
                <w:bCs/>
              </w:rPr>
              <w:t>Ženklinimo išimtis žyma</w:t>
            </w:r>
          </w:p>
        </w:tc>
        <w:tc>
          <w:tcPr>
            <w:tcW w:w="846" w:type="dxa"/>
            <w:shd w:val="clear" w:color="auto" w:fill="DEFAE0"/>
          </w:tcPr>
          <w:p w14:paraId="71DCCAC7"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E5C2EE0"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717F2781" w14:textId="77777777" w:rsidR="002D609D" w:rsidRPr="00F80887" w:rsidRDefault="002D609D">
            <w:pPr>
              <w:rPr>
                <w:rFonts w:cs="Arial"/>
                <w:b/>
                <w:bCs/>
              </w:rPr>
            </w:pPr>
            <w:r w:rsidRPr="00F80887">
              <w:rPr>
                <w:rFonts w:cs="Arial"/>
                <w:b/>
                <w:bCs/>
                <w:color w:val="000000"/>
              </w:rPr>
              <w:t>MedicationDispense/authorizingPrescription/paperPrescription/paperPrescriptionTags/paperPrescriptionTagsLabelingExemptionTag</w:t>
            </w:r>
          </w:p>
        </w:tc>
        <w:tc>
          <w:tcPr>
            <w:tcW w:w="2265" w:type="dxa"/>
            <w:shd w:val="clear" w:color="auto" w:fill="DEFAE0"/>
          </w:tcPr>
          <w:p w14:paraId="361B81CA" w14:textId="77777777" w:rsidR="002D609D" w:rsidRPr="00F80887" w:rsidRDefault="002D609D">
            <w:pPr>
              <w:rPr>
                <w:rFonts w:cs="Arial"/>
                <w:b/>
                <w:bCs/>
              </w:rPr>
            </w:pPr>
          </w:p>
        </w:tc>
      </w:tr>
      <w:tr w:rsidR="00084613" w:rsidRPr="003505CE" w14:paraId="04C5A651" w14:textId="77777777" w:rsidTr="00BA3829">
        <w:trPr>
          <w:gridAfter w:val="1"/>
          <w:wAfter w:w="68" w:type="dxa"/>
          <w:cantSplit/>
        </w:trPr>
        <w:tc>
          <w:tcPr>
            <w:tcW w:w="774" w:type="dxa"/>
            <w:shd w:val="clear" w:color="auto" w:fill="DEFAE0"/>
          </w:tcPr>
          <w:p w14:paraId="6900EA72"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7.4.16.5</w:t>
            </w:r>
          </w:p>
        </w:tc>
        <w:tc>
          <w:tcPr>
            <w:tcW w:w="1471" w:type="dxa"/>
            <w:shd w:val="clear" w:color="auto" w:fill="DEFAE0"/>
          </w:tcPr>
          <w:p w14:paraId="632F0C60" w14:textId="77777777" w:rsidR="002D609D" w:rsidRPr="00F80887" w:rsidRDefault="002D609D">
            <w:pPr>
              <w:rPr>
                <w:rFonts w:cs="Arial"/>
                <w:b/>
                <w:bCs/>
              </w:rPr>
            </w:pPr>
            <w:r w:rsidRPr="00F80887">
              <w:rPr>
                <w:rFonts w:cs="Arial"/>
                <w:b/>
                <w:bCs/>
              </w:rPr>
              <w:t>Vardinis vaistas</w:t>
            </w:r>
          </w:p>
        </w:tc>
        <w:tc>
          <w:tcPr>
            <w:tcW w:w="846" w:type="dxa"/>
            <w:shd w:val="clear" w:color="auto" w:fill="DEFAE0"/>
          </w:tcPr>
          <w:p w14:paraId="1EFAAD79"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1DDB255"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010F2346" w14:textId="77777777" w:rsidR="002D609D" w:rsidRPr="00F80887" w:rsidRDefault="002D609D">
            <w:pPr>
              <w:rPr>
                <w:rFonts w:cs="Arial"/>
                <w:b/>
                <w:bCs/>
              </w:rPr>
            </w:pPr>
            <w:r w:rsidRPr="00F80887">
              <w:rPr>
                <w:rFonts w:cs="Arial"/>
                <w:b/>
                <w:bCs/>
                <w:color w:val="000000"/>
              </w:rPr>
              <w:t>MedicationDispense/authorizingPrescription/paperPrescription/paperPrescriptionTags/paperPrescriptionTagsNominal</w:t>
            </w:r>
          </w:p>
        </w:tc>
        <w:tc>
          <w:tcPr>
            <w:tcW w:w="2265" w:type="dxa"/>
            <w:shd w:val="clear" w:color="auto" w:fill="DEFAE0"/>
          </w:tcPr>
          <w:p w14:paraId="3CC8F757" w14:textId="77777777" w:rsidR="002D609D" w:rsidRPr="00F80887" w:rsidRDefault="002D609D">
            <w:pPr>
              <w:rPr>
                <w:rFonts w:cs="Arial"/>
                <w:b/>
                <w:bCs/>
              </w:rPr>
            </w:pPr>
          </w:p>
        </w:tc>
      </w:tr>
      <w:tr w:rsidR="00084613" w:rsidRPr="003505CE" w14:paraId="0DE01F52" w14:textId="77777777" w:rsidTr="00BA3829">
        <w:trPr>
          <w:gridAfter w:val="1"/>
          <w:wAfter w:w="68" w:type="dxa"/>
          <w:cantSplit/>
        </w:trPr>
        <w:tc>
          <w:tcPr>
            <w:tcW w:w="774" w:type="dxa"/>
            <w:shd w:val="clear" w:color="auto" w:fill="DEFAE0"/>
          </w:tcPr>
          <w:p w14:paraId="2D8A2AF9"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7.4.16.5.1</w:t>
            </w:r>
          </w:p>
        </w:tc>
        <w:tc>
          <w:tcPr>
            <w:tcW w:w="1471" w:type="dxa"/>
            <w:shd w:val="clear" w:color="auto" w:fill="DEFAE0"/>
          </w:tcPr>
          <w:p w14:paraId="289F591E" w14:textId="77777777" w:rsidR="002D609D" w:rsidRPr="00F80887" w:rsidRDefault="002D609D">
            <w:pPr>
              <w:rPr>
                <w:rFonts w:cs="Arial"/>
                <w:b/>
                <w:bCs/>
              </w:rPr>
            </w:pPr>
            <w:r w:rsidRPr="00F80887">
              <w:rPr>
                <w:rFonts w:cs="Arial"/>
                <w:b/>
                <w:bCs/>
              </w:rPr>
              <w:t>Vardinio vaisto žyma</w:t>
            </w:r>
          </w:p>
        </w:tc>
        <w:tc>
          <w:tcPr>
            <w:tcW w:w="846" w:type="dxa"/>
            <w:shd w:val="clear" w:color="auto" w:fill="DEFAE0"/>
          </w:tcPr>
          <w:p w14:paraId="042A9265"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703ECC89"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3439852D" w14:textId="77777777" w:rsidR="002D609D" w:rsidRPr="00F80887" w:rsidRDefault="002D609D">
            <w:pPr>
              <w:rPr>
                <w:rFonts w:cs="Arial"/>
                <w:b/>
                <w:bCs/>
              </w:rPr>
            </w:pPr>
            <w:r w:rsidRPr="00F80887">
              <w:rPr>
                <w:rFonts w:cs="Arial"/>
                <w:b/>
                <w:bCs/>
                <w:color w:val="000000"/>
              </w:rPr>
              <w:t>MedicationDispense/authorizingPrescription/paperPrescription/paperPrescriptionTags/paperPrescriptionTagsNominal/paperPrescriptionTagsNominalTag</w:t>
            </w:r>
          </w:p>
        </w:tc>
        <w:tc>
          <w:tcPr>
            <w:tcW w:w="2265" w:type="dxa"/>
            <w:shd w:val="clear" w:color="auto" w:fill="DEFAE0"/>
          </w:tcPr>
          <w:p w14:paraId="1DB6EE49" w14:textId="77777777" w:rsidR="002D609D" w:rsidRPr="00F80887" w:rsidRDefault="002D609D">
            <w:pPr>
              <w:rPr>
                <w:rFonts w:cs="Arial"/>
                <w:b/>
                <w:bCs/>
              </w:rPr>
            </w:pPr>
          </w:p>
        </w:tc>
      </w:tr>
      <w:tr w:rsidR="00084613" w:rsidRPr="003505CE" w14:paraId="29BDC9A6" w14:textId="77777777" w:rsidTr="00BA3829">
        <w:trPr>
          <w:gridAfter w:val="1"/>
          <w:wAfter w:w="68" w:type="dxa"/>
          <w:cantSplit/>
        </w:trPr>
        <w:tc>
          <w:tcPr>
            <w:tcW w:w="774" w:type="dxa"/>
            <w:shd w:val="clear" w:color="auto" w:fill="DEFAE0"/>
          </w:tcPr>
          <w:p w14:paraId="6A1E3420"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7.4.16.5.2</w:t>
            </w:r>
          </w:p>
        </w:tc>
        <w:tc>
          <w:tcPr>
            <w:tcW w:w="1471" w:type="dxa"/>
            <w:shd w:val="clear" w:color="auto" w:fill="DEFAE0"/>
          </w:tcPr>
          <w:p w14:paraId="23C29754" w14:textId="77777777" w:rsidR="002D609D" w:rsidRPr="00F80887" w:rsidRDefault="002D609D">
            <w:pPr>
              <w:rPr>
                <w:rFonts w:cs="Arial"/>
                <w:b/>
                <w:bCs/>
              </w:rPr>
            </w:pPr>
            <w:r w:rsidRPr="00F80887">
              <w:rPr>
                <w:rFonts w:cs="Arial"/>
                <w:b/>
                <w:bCs/>
              </w:rPr>
              <w:t>Paciento patvirtinimas</w:t>
            </w:r>
          </w:p>
        </w:tc>
        <w:tc>
          <w:tcPr>
            <w:tcW w:w="846" w:type="dxa"/>
            <w:shd w:val="clear" w:color="auto" w:fill="DEFAE0"/>
          </w:tcPr>
          <w:p w14:paraId="7B3433F9"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1CBADC15"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4799D896" w14:textId="77777777" w:rsidR="002D609D" w:rsidRPr="00F80887" w:rsidRDefault="002D609D">
            <w:pPr>
              <w:rPr>
                <w:rFonts w:cs="Arial"/>
                <w:b/>
                <w:bCs/>
              </w:rPr>
            </w:pPr>
            <w:r w:rsidRPr="00F80887">
              <w:rPr>
                <w:rFonts w:cs="Arial"/>
                <w:b/>
                <w:bCs/>
                <w:color w:val="000000"/>
              </w:rPr>
              <w:t>MedicationDispense/authorizingPrescription/paperPrescription/paperPrescriptionTags/paperPrescriptionTagsNominal/paperPrescriptionTagsNominalConfirm/paperPrescriptionTagsNominalConfirmTag</w:t>
            </w:r>
          </w:p>
        </w:tc>
        <w:tc>
          <w:tcPr>
            <w:tcW w:w="2265" w:type="dxa"/>
            <w:shd w:val="clear" w:color="auto" w:fill="DEFAE0"/>
          </w:tcPr>
          <w:p w14:paraId="7416CCDA" w14:textId="77777777" w:rsidR="002D609D" w:rsidRPr="00F80887" w:rsidRDefault="002D609D">
            <w:pPr>
              <w:rPr>
                <w:rFonts w:cs="Arial"/>
                <w:b/>
                <w:bCs/>
              </w:rPr>
            </w:pPr>
            <w:r w:rsidRPr="00F80887">
              <w:rPr>
                <w:rFonts w:cs="Arial"/>
                <w:b/>
                <w:bCs/>
              </w:rPr>
              <w:t>Patvirtinimas, jog yra paciento sutikimas vartoti vardinius vaistus ir yra užpildytas vardinio vaisto skyrimo pareiškimas</w:t>
            </w:r>
          </w:p>
        </w:tc>
      </w:tr>
      <w:tr w:rsidR="00084613" w:rsidRPr="003505CE" w14:paraId="26F5069F" w14:textId="77777777" w:rsidTr="00BA3829">
        <w:trPr>
          <w:gridAfter w:val="1"/>
          <w:wAfter w:w="68" w:type="dxa"/>
          <w:cantSplit/>
        </w:trPr>
        <w:tc>
          <w:tcPr>
            <w:tcW w:w="774" w:type="dxa"/>
            <w:shd w:val="clear" w:color="auto" w:fill="DEFAE0"/>
          </w:tcPr>
          <w:p w14:paraId="70EDA1EB"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7.4.16.5.2.1</w:t>
            </w:r>
          </w:p>
        </w:tc>
        <w:tc>
          <w:tcPr>
            <w:tcW w:w="1471" w:type="dxa"/>
            <w:shd w:val="clear" w:color="auto" w:fill="DEFAE0"/>
          </w:tcPr>
          <w:p w14:paraId="6769B28C" w14:textId="77777777" w:rsidR="002D609D" w:rsidRPr="00F80887" w:rsidRDefault="002D609D">
            <w:pPr>
              <w:rPr>
                <w:rFonts w:cs="Arial"/>
                <w:b/>
                <w:bCs/>
              </w:rPr>
            </w:pPr>
            <w:r w:rsidRPr="00F80887">
              <w:rPr>
                <w:rFonts w:cs="Arial"/>
                <w:b/>
                <w:bCs/>
              </w:rPr>
              <w:t>Pareiškimo galiojimas</w:t>
            </w:r>
          </w:p>
        </w:tc>
        <w:tc>
          <w:tcPr>
            <w:tcW w:w="846" w:type="dxa"/>
            <w:shd w:val="clear" w:color="auto" w:fill="DEFAE0"/>
          </w:tcPr>
          <w:p w14:paraId="5CF3A091"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0963B03F" w14:textId="77777777" w:rsidR="002D609D" w:rsidRPr="00F80887" w:rsidRDefault="002D609D">
            <w:pPr>
              <w:rPr>
                <w:rFonts w:cs="Arial"/>
                <w:b/>
                <w:bCs/>
              </w:rPr>
            </w:pPr>
            <w:r w:rsidRPr="00F80887">
              <w:rPr>
                <w:rFonts w:cs="Arial"/>
                <w:b/>
                <w:bCs/>
              </w:rPr>
              <w:t>Data (</w:t>
            </w:r>
            <w:proofErr w:type="spellStart"/>
            <w:r w:rsidRPr="00F80887">
              <w:rPr>
                <w:rFonts w:cs="Arial"/>
                <w:b/>
                <w:bCs/>
              </w:rPr>
              <w:t>Date</w:t>
            </w:r>
            <w:proofErr w:type="spellEnd"/>
            <w:r w:rsidRPr="00F80887">
              <w:rPr>
                <w:rFonts w:cs="Arial"/>
                <w:b/>
                <w:bCs/>
              </w:rPr>
              <w:t>)</w:t>
            </w:r>
          </w:p>
        </w:tc>
        <w:tc>
          <w:tcPr>
            <w:tcW w:w="3112" w:type="dxa"/>
            <w:shd w:val="clear" w:color="auto" w:fill="DEFAE0"/>
            <w:vAlign w:val="bottom"/>
          </w:tcPr>
          <w:p w14:paraId="506D24FF" w14:textId="77777777" w:rsidR="002D609D" w:rsidRPr="00F80887" w:rsidRDefault="002D609D">
            <w:pPr>
              <w:rPr>
                <w:rFonts w:cs="Arial"/>
                <w:b/>
                <w:bCs/>
              </w:rPr>
            </w:pPr>
            <w:r w:rsidRPr="00F80887">
              <w:rPr>
                <w:rFonts w:cs="Arial"/>
                <w:b/>
                <w:bCs/>
                <w:color w:val="000000"/>
              </w:rPr>
              <w:t>MedicationDispense/authorizingPrescription/paperPrescription/paperPrescriptionTags/paperPrescriptionTagsNominal/paperPrescriptionTagsNominalConfirm/paperPrescriptionTagsNominalDeclarationValid</w:t>
            </w:r>
          </w:p>
        </w:tc>
        <w:tc>
          <w:tcPr>
            <w:tcW w:w="2265" w:type="dxa"/>
            <w:shd w:val="clear" w:color="auto" w:fill="DEFAE0"/>
          </w:tcPr>
          <w:p w14:paraId="063128C0" w14:textId="77777777" w:rsidR="002D609D" w:rsidRPr="00F80887" w:rsidRDefault="002D609D">
            <w:pPr>
              <w:rPr>
                <w:rFonts w:cs="Arial"/>
                <w:b/>
                <w:bCs/>
              </w:rPr>
            </w:pPr>
          </w:p>
        </w:tc>
      </w:tr>
      <w:tr w:rsidR="00084613" w:rsidRPr="003505CE" w14:paraId="2AD2CFA1" w14:textId="77777777" w:rsidTr="00BA3829">
        <w:trPr>
          <w:gridAfter w:val="1"/>
          <w:wAfter w:w="68" w:type="dxa"/>
          <w:cantSplit/>
        </w:trPr>
        <w:tc>
          <w:tcPr>
            <w:tcW w:w="774" w:type="dxa"/>
            <w:shd w:val="clear" w:color="auto" w:fill="DEFAE0"/>
          </w:tcPr>
          <w:p w14:paraId="210BD66F"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7.4.17</w:t>
            </w:r>
          </w:p>
        </w:tc>
        <w:tc>
          <w:tcPr>
            <w:tcW w:w="1471" w:type="dxa"/>
            <w:shd w:val="clear" w:color="auto" w:fill="DEFAE0"/>
          </w:tcPr>
          <w:p w14:paraId="5E2E1D8A" w14:textId="77777777" w:rsidR="002D609D" w:rsidRPr="00F80887" w:rsidRDefault="002D609D">
            <w:pPr>
              <w:rPr>
                <w:rFonts w:cs="Arial"/>
                <w:b/>
                <w:bCs/>
              </w:rPr>
            </w:pPr>
            <w:r w:rsidRPr="00F80887">
              <w:rPr>
                <w:rFonts w:cs="Arial"/>
                <w:b/>
                <w:bCs/>
              </w:rPr>
              <w:t>Popierinio recepte skiriamo vaisto, MPP ar MP resurso nuoroda</w:t>
            </w:r>
          </w:p>
        </w:tc>
        <w:tc>
          <w:tcPr>
            <w:tcW w:w="846" w:type="dxa"/>
            <w:shd w:val="clear" w:color="auto" w:fill="DEFAE0"/>
          </w:tcPr>
          <w:p w14:paraId="2A302055"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355379F" w14:textId="77777777" w:rsidR="002D609D" w:rsidRPr="00F80887" w:rsidRDefault="002D609D">
            <w:pPr>
              <w:rPr>
                <w:rFonts w:cs="Arial"/>
                <w:b/>
                <w:bCs/>
              </w:rPr>
            </w:pPr>
            <w:r w:rsidRPr="00F80887">
              <w:rPr>
                <w:rFonts w:cs="Arial"/>
                <w:b/>
                <w:bCs/>
              </w:rPr>
              <w:t xml:space="preserve">Nuoroda į </w:t>
            </w:r>
            <w:proofErr w:type="spellStart"/>
            <w:r w:rsidRPr="00F80887">
              <w:rPr>
                <w:rFonts w:cs="Arial"/>
                <w:b/>
                <w:bCs/>
              </w:rPr>
              <w:t>Medication</w:t>
            </w:r>
            <w:proofErr w:type="spellEnd"/>
            <w:r w:rsidRPr="00F80887">
              <w:rPr>
                <w:rFonts w:cs="Arial"/>
                <w:b/>
                <w:bCs/>
              </w:rPr>
              <w:t xml:space="preserve"> resursą</w:t>
            </w:r>
          </w:p>
        </w:tc>
        <w:tc>
          <w:tcPr>
            <w:tcW w:w="3112" w:type="dxa"/>
            <w:shd w:val="clear" w:color="auto" w:fill="DEFAE0"/>
            <w:vAlign w:val="bottom"/>
          </w:tcPr>
          <w:p w14:paraId="474380F7" w14:textId="77777777" w:rsidR="002D609D" w:rsidRPr="00F80887" w:rsidRDefault="002D609D">
            <w:pPr>
              <w:rPr>
                <w:rFonts w:cs="Arial"/>
                <w:b/>
                <w:bCs/>
              </w:rPr>
            </w:pPr>
            <w:r w:rsidRPr="00F80887">
              <w:rPr>
                <w:rFonts w:cs="Arial"/>
                <w:b/>
                <w:bCs/>
                <w:color w:val="000000"/>
              </w:rPr>
              <w:t>MedicationDispense/authorizingPrescription/paperPrescription/paperPrescriptionMedicationReference</w:t>
            </w:r>
          </w:p>
        </w:tc>
        <w:tc>
          <w:tcPr>
            <w:tcW w:w="2265" w:type="dxa"/>
            <w:shd w:val="clear" w:color="auto" w:fill="DEFAE0"/>
          </w:tcPr>
          <w:p w14:paraId="03B75209" w14:textId="77777777" w:rsidR="002D609D" w:rsidRPr="00F80887" w:rsidRDefault="002D609D">
            <w:pPr>
              <w:rPr>
                <w:rFonts w:cs="Arial"/>
                <w:b/>
                <w:bCs/>
              </w:rPr>
            </w:pPr>
            <w:r w:rsidRPr="00F80887">
              <w:rPr>
                <w:rFonts w:cs="Arial"/>
                <w:b/>
                <w:bCs/>
              </w:rPr>
              <w:t>Popieriniame recepte nurodytas vaistas ar MPP iš Vaistinių preparatų ir kompensuojamųjų MPP katalogo</w:t>
            </w:r>
          </w:p>
        </w:tc>
      </w:tr>
      <w:tr w:rsidR="00084613" w:rsidRPr="003505CE" w14:paraId="16713F1F" w14:textId="77777777" w:rsidTr="00BA3829">
        <w:trPr>
          <w:gridAfter w:val="1"/>
          <w:wAfter w:w="68" w:type="dxa"/>
          <w:cantSplit/>
        </w:trPr>
        <w:tc>
          <w:tcPr>
            <w:tcW w:w="774" w:type="dxa"/>
            <w:shd w:val="clear" w:color="auto" w:fill="DEFAE0"/>
          </w:tcPr>
          <w:p w14:paraId="74741B5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7.4.18</w:t>
            </w:r>
          </w:p>
        </w:tc>
        <w:tc>
          <w:tcPr>
            <w:tcW w:w="1471" w:type="dxa"/>
            <w:shd w:val="clear" w:color="auto" w:fill="DEFAE0"/>
          </w:tcPr>
          <w:p w14:paraId="2549E03A" w14:textId="77777777" w:rsidR="002D609D" w:rsidRPr="00F80887" w:rsidRDefault="002D609D">
            <w:pPr>
              <w:rPr>
                <w:rFonts w:cs="Arial"/>
                <w:b/>
                <w:bCs/>
              </w:rPr>
            </w:pPr>
            <w:r w:rsidRPr="00F80887">
              <w:rPr>
                <w:rFonts w:cs="Arial"/>
                <w:b/>
                <w:bCs/>
              </w:rPr>
              <w:t>Popieriniame recepte skiriamo vaisto duomenys </w:t>
            </w:r>
          </w:p>
        </w:tc>
        <w:tc>
          <w:tcPr>
            <w:tcW w:w="846" w:type="dxa"/>
            <w:shd w:val="clear" w:color="auto" w:fill="DEFAE0"/>
          </w:tcPr>
          <w:p w14:paraId="1E2BE238"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4924D52"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4BAD077F" w14:textId="77777777" w:rsidR="002D609D" w:rsidRPr="00F80887" w:rsidRDefault="002D609D">
            <w:pPr>
              <w:rPr>
                <w:rFonts w:cs="Arial"/>
                <w:b/>
                <w:bCs/>
              </w:rPr>
            </w:pPr>
            <w:r w:rsidRPr="00F80887">
              <w:rPr>
                <w:rFonts w:cs="Arial"/>
                <w:b/>
                <w:bCs/>
                <w:color w:val="000000"/>
              </w:rPr>
              <w:t>MedicationDispense/authorizingPrescription/paperPrescription/paperPrescriptionMedication</w:t>
            </w:r>
          </w:p>
        </w:tc>
        <w:tc>
          <w:tcPr>
            <w:tcW w:w="2265" w:type="dxa"/>
            <w:shd w:val="clear" w:color="auto" w:fill="DEFAE0"/>
          </w:tcPr>
          <w:p w14:paraId="480582A1" w14:textId="77777777" w:rsidR="002D609D" w:rsidRPr="00F80887" w:rsidRDefault="002D609D">
            <w:pPr>
              <w:rPr>
                <w:rFonts w:cs="Arial"/>
                <w:b/>
                <w:bCs/>
              </w:rPr>
            </w:pPr>
            <w:r w:rsidRPr="00F80887">
              <w:rPr>
                <w:rFonts w:cs="Arial"/>
                <w:b/>
                <w:bCs/>
              </w:rPr>
              <w:t>Popieriniame recepte skiriamo vaisto duomenys </w:t>
            </w:r>
          </w:p>
        </w:tc>
      </w:tr>
      <w:tr w:rsidR="00084613" w:rsidRPr="003505CE" w14:paraId="7730A938" w14:textId="77777777" w:rsidTr="00BA3829">
        <w:trPr>
          <w:gridAfter w:val="1"/>
          <w:wAfter w:w="68" w:type="dxa"/>
          <w:cantSplit/>
        </w:trPr>
        <w:tc>
          <w:tcPr>
            <w:tcW w:w="774" w:type="dxa"/>
            <w:shd w:val="clear" w:color="auto" w:fill="DEFAE0"/>
          </w:tcPr>
          <w:p w14:paraId="118F3991"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7.4.18.1</w:t>
            </w:r>
          </w:p>
        </w:tc>
        <w:tc>
          <w:tcPr>
            <w:tcW w:w="1471" w:type="dxa"/>
            <w:shd w:val="clear" w:color="auto" w:fill="DEFAE0"/>
          </w:tcPr>
          <w:p w14:paraId="3EA03715" w14:textId="77777777" w:rsidR="002D609D" w:rsidRPr="00F80887" w:rsidRDefault="002D609D">
            <w:pPr>
              <w:rPr>
                <w:rFonts w:cs="Arial"/>
                <w:b/>
                <w:bCs/>
              </w:rPr>
            </w:pPr>
            <w:r w:rsidRPr="00F80887">
              <w:rPr>
                <w:rFonts w:cs="Arial"/>
                <w:b/>
                <w:bCs/>
              </w:rPr>
              <w:t>Bendrinis vaisto pavadinimas (veikliosios medžiagos)</w:t>
            </w:r>
          </w:p>
        </w:tc>
        <w:tc>
          <w:tcPr>
            <w:tcW w:w="846" w:type="dxa"/>
            <w:shd w:val="clear" w:color="auto" w:fill="DEFAE0"/>
          </w:tcPr>
          <w:p w14:paraId="236DFE71"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4DC6F869"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6534B94C" w14:textId="77777777" w:rsidR="002D609D" w:rsidRPr="00F80887" w:rsidRDefault="002D609D">
            <w:pPr>
              <w:rPr>
                <w:rFonts w:cs="Arial"/>
                <w:b/>
                <w:bCs/>
              </w:rPr>
            </w:pPr>
            <w:r w:rsidRPr="00F80887">
              <w:rPr>
                <w:rFonts w:cs="Arial"/>
                <w:b/>
                <w:bCs/>
                <w:color w:val="000000"/>
              </w:rPr>
              <w:t>MedicationDispense/authorizingPrescription/paperPrescription/paperPrescriptionMedication/paperPrescriptionMedicationActiveSubstances</w:t>
            </w:r>
          </w:p>
        </w:tc>
        <w:tc>
          <w:tcPr>
            <w:tcW w:w="2265" w:type="dxa"/>
            <w:shd w:val="clear" w:color="auto" w:fill="DEFAE0"/>
          </w:tcPr>
          <w:p w14:paraId="32B57AB1" w14:textId="77777777" w:rsidR="002D609D" w:rsidRPr="00F80887" w:rsidRDefault="002D609D">
            <w:pPr>
              <w:rPr>
                <w:rFonts w:cs="Arial"/>
                <w:b/>
                <w:bCs/>
              </w:rPr>
            </w:pPr>
            <w:r w:rsidRPr="00F80887">
              <w:rPr>
                <w:rFonts w:cs="Arial"/>
                <w:b/>
                <w:bCs/>
              </w:rPr>
              <w:t>Popieriniame recepte nurodytas bendrinis pavadinimas (veikliosios medžiagos)</w:t>
            </w:r>
          </w:p>
        </w:tc>
      </w:tr>
      <w:tr w:rsidR="00084613" w:rsidRPr="003505CE" w14:paraId="6204C76A" w14:textId="77777777" w:rsidTr="00BA3829">
        <w:trPr>
          <w:gridAfter w:val="1"/>
          <w:wAfter w:w="68" w:type="dxa"/>
          <w:cantSplit/>
        </w:trPr>
        <w:tc>
          <w:tcPr>
            <w:tcW w:w="774" w:type="dxa"/>
            <w:shd w:val="clear" w:color="auto" w:fill="DEFAE0"/>
          </w:tcPr>
          <w:p w14:paraId="20D8D02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7.4.18.2</w:t>
            </w:r>
          </w:p>
        </w:tc>
        <w:tc>
          <w:tcPr>
            <w:tcW w:w="1471" w:type="dxa"/>
            <w:shd w:val="clear" w:color="auto" w:fill="DEFAE0"/>
          </w:tcPr>
          <w:p w14:paraId="38B5C63A" w14:textId="77777777" w:rsidR="002D609D" w:rsidRPr="00F80887" w:rsidRDefault="002D609D">
            <w:pPr>
              <w:rPr>
                <w:rFonts w:cs="Arial"/>
                <w:b/>
                <w:bCs/>
              </w:rPr>
            </w:pPr>
            <w:r w:rsidRPr="00F80887">
              <w:rPr>
                <w:rFonts w:cs="Arial"/>
                <w:b/>
                <w:bCs/>
              </w:rPr>
              <w:t>Konkretus pavadinimas </w:t>
            </w:r>
          </w:p>
        </w:tc>
        <w:tc>
          <w:tcPr>
            <w:tcW w:w="846" w:type="dxa"/>
            <w:shd w:val="clear" w:color="auto" w:fill="DEFAE0"/>
          </w:tcPr>
          <w:p w14:paraId="30826E0C"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6C48712"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0C7E86AC" w14:textId="77777777" w:rsidR="002D609D" w:rsidRPr="00F80887" w:rsidRDefault="002D609D">
            <w:pPr>
              <w:rPr>
                <w:rFonts w:cs="Arial"/>
                <w:b/>
                <w:bCs/>
              </w:rPr>
            </w:pPr>
            <w:r w:rsidRPr="00F80887">
              <w:rPr>
                <w:rFonts w:cs="Arial"/>
                <w:b/>
                <w:bCs/>
                <w:color w:val="000000"/>
              </w:rPr>
              <w:t>MedicationDispense/authorizingPrescription/paperPrescription/paperPrescriptionMedication/paperPrescriptionMedicationName</w:t>
            </w:r>
          </w:p>
        </w:tc>
        <w:tc>
          <w:tcPr>
            <w:tcW w:w="2265" w:type="dxa"/>
            <w:shd w:val="clear" w:color="auto" w:fill="DEFAE0"/>
          </w:tcPr>
          <w:p w14:paraId="6D0132BF" w14:textId="77777777" w:rsidR="002D609D" w:rsidRPr="00F80887" w:rsidRDefault="002D609D">
            <w:pPr>
              <w:rPr>
                <w:rFonts w:cs="Arial"/>
                <w:b/>
                <w:bCs/>
              </w:rPr>
            </w:pPr>
            <w:r w:rsidRPr="00F80887">
              <w:rPr>
                <w:rFonts w:cs="Arial"/>
                <w:b/>
                <w:bCs/>
              </w:rPr>
              <w:t>Popieriniame recepte nurodytas vaisto konkretus pavadinimas. Taip pat nusako žymos "Skirti konkrečiu pavadinimu" reikšmę.</w:t>
            </w:r>
          </w:p>
        </w:tc>
      </w:tr>
      <w:tr w:rsidR="00084613" w:rsidRPr="003505CE" w14:paraId="5BAEF674" w14:textId="77777777" w:rsidTr="00BA3829">
        <w:trPr>
          <w:gridAfter w:val="1"/>
          <w:wAfter w:w="68" w:type="dxa"/>
          <w:cantSplit/>
        </w:trPr>
        <w:tc>
          <w:tcPr>
            <w:tcW w:w="774" w:type="dxa"/>
            <w:shd w:val="clear" w:color="auto" w:fill="DEFAE0"/>
          </w:tcPr>
          <w:p w14:paraId="6C631B6D"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7.4.18.3</w:t>
            </w:r>
          </w:p>
        </w:tc>
        <w:tc>
          <w:tcPr>
            <w:tcW w:w="1471" w:type="dxa"/>
            <w:shd w:val="clear" w:color="auto" w:fill="DEFAE0"/>
          </w:tcPr>
          <w:p w14:paraId="31201059" w14:textId="77777777" w:rsidR="002D609D" w:rsidRPr="00F80887" w:rsidRDefault="002D609D">
            <w:pPr>
              <w:rPr>
                <w:rFonts w:cs="Arial"/>
                <w:b/>
                <w:bCs/>
              </w:rPr>
            </w:pPr>
            <w:r w:rsidRPr="00F80887">
              <w:rPr>
                <w:rFonts w:cs="Arial"/>
                <w:b/>
                <w:bCs/>
              </w:rPr>
              <w:t>Vaisto stiprumas</w:t>
            </w:r>
          </w:p>
        </w:tc>
        <w:tc>
          <w:tcPr>
            <w:tcW w:w="846" w:type="dxa"/>
            <w:shd w:val="clear" w:color="auto" w:fill="DEFAE0"/>
          </w:tcPr>
          <w:p w14:paraId="361FE19A"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001E9E6D"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31B06808" w14:textId="77777777" w:rsidR="002D609D" w:rsidRPr="00F80887" w:rsidRDefault="002D609D">
            <w:pPr>
              <w:rPr>
                <w:rFonts w:cs="Arial"/>
                <w:b/>
                <w:bCs/>
              </w:rPr>
            </w:pPr>
            <w:r w:rsidRPr="00F80887">
              <w:rPr>
                <w:rFonts w:cs="Arial"/>
                <w:b/>
                <w:bCs/>
                <w:color w:val="000000"/>
              </w:rPr>
              <w:t>MedicationDispense/authorizingPrescription/paperPrescription/paperPrescriptionMedication/paperPrescriptionMedicationStrength</w:t>
            </w:r>
          </w:p>
        </w:tc>
        <w:tc>
          <w:tcPr>
            <w:tcW w:w="2265" w:type="dxa"/>
            <w:shd w:val="clear" w:color="auto" w:fill="DEFAE0"/>
          </w:tcPr>
          <w:p w14:paraId="5793C9BB" w14:textId="77777777" w:rsidR="002D609D" w:rsidRPr="00F80887" w:rsidRDefault="002D609D">
            <w:pPr>
              <w:rPr>
                <w:rFonts w:cs="Arial"/>
                <w:b/>
                <w:bCs/>
              </w:rPr>
            </w:pPr>
            <w:r w:rsidRPr="00F80887">
              <w:rPr>
                <w:rFonts w:cs="Arial"/>
                <w:b/>
                <w:bCs/>
              </w:rPr>
              <w:t>Popieriniame recepte nurodytas vaisto stiprumas</w:t>
            </w:r>
          </w:p>
        </w:tc>
      </w:tr>
      <w:tr w:rsidR="00084613" w:rsidRPr="003505CE" w14:paraId="235583E4" w14:textId="77777777" w:rsidTr="00BA3829">
        <w:trPr>
          <w:gridAfter w:val="1"/>
          <w:wAfter w:w="68" w:type="dxa"/>
          <w:cantSplit/>
        </w:trPr>
        <w:tc>
          <w:tcPr>
            <w:tcW w:w="774" w:type="dxa"/>
            <w:shd w:val="clear" w:color="auto" w:fill="DEFAE0"/>
          </w:tcPr>
          <w:p w14:paraId="6231B31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7.4.18.4</w:t>
            </w:r>
          </w:p>
        </w:tc>
        <w:tc>
          <w:tcPr>
            <w:tcW w:w="1471" w:type="dxa"/>
            <w:shd w:val="clear" w:color="auto" w:fill="DEFAE0"/>
          </w:tcPr>
          <w:p w14:paraId="27AFF888" w14:textId="77777777" w:rsidR="002D609D" w:rsidRPr="00F80887" w:rsidRDefault="002D609D">
            <w:pPr>
              <w:rPr>
                <w:rFonts w:cs="Arial"/>
                <w:b/>
                <w:bCs/>
              </w:rPr>
            </w:pPr>
            <w:r w:rsidRPr="00F80887">
              <w:rPr>
                <w:rFonts w:cs="Arial"/>
                <w:b/>
                <w:bCs/>
              </w:rPr>
              <w:t>Farmacinė forma</w:t>
            </w:r>
          </w:p>
        </w:tc>
        <w:tc>
          <w:tcPr>
            <w:tcW w:w="846" w:type="dxa"/>
            <w:shd w:val="clear" w:color="auto" w:fill="DEFAE0"/>
          </w:tcPr>
          <w:p w14:paraId="24DE5352"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002F496F" w14:textId="22F6FBD2" w:rsidR="002D609D" w:rsidRPr="00F80887" w:rsidRDefault="002D609D">
            <w:pPr>
              <w:rPr>
                <w:rFonts w:cs="Arial"/>
                <w:b/>
                <w:bCs/>
              </w:rPr>
            </w:pPr>
            <w:r w:rsidRPr="00F80887">
              <w:rPr>
                <w:rFonts w:cs="Arial"/>
                <w:b/>
                <w:bCs/>
              </w:rPr>
              <w:t xml:space="preserve">Klasifikatorius: </w:t>
            </w:r>
            <w:hyperlink r:id="rId133">
              <w:r w:rsidRPr="00F80887">
                <w:rPr>
                  <w:rFonts w:cs="Arial"/>
                  <w:b/>
                  <w:bCs/>
                  <w:color w:val="1A9626"/>
                  <w:u w:val="single"/>
                </w:rPr>
                <w:t>http://esveikata.lt/classifiers/PharmaceuticalForm</w:t>
              </w:r>
            </w:hyperlink>
          </w:p>
        </w:tc>
        <w:tc>
          <w:tcPr>
            <w:tcW w:w="3112" w:type="dxa"/>
            <w:shd w:val="clear" w:color="auto" w:fill="DEFAE0"/>
            <w:vAlign w:val="bottom"/>
          </w:tcPr>
          <w:p w14:paraId="3120D63B" w14:textId="77777777" w:rsidR="002D609D" w:rsidRPr="00F80887" w:rsidRDefault="002D609D">
            <w:pPr>
              <w:rPr>
                <w:rFonts w:cs="Arial"/>
                <w:b/>
                <w:bCs/>
              </w:rPr>
            </w:pPr>
            <w:r w:rsidRPr="00F80887">
              <w:rPr>
                <w:rFonts w:cs="Arial"/>
                <w:b/>
                <w:bCs/>
                <w:color w:val="000000"/>
              </w:rPr>
              <w:t>MedicationDispense/authorizingPrescription/paperPrescription/paperPrescriptionMedication/paperPrescriptionMedicationForm</w:t>
            </w:r>
          </w:p>
        </w:tc>
        <w:tc>
          <w:tcPr>
            <w:tcW w:w="2265" w:type="dxa"/>
            <w:shd w:val="clear" w:color="auto" w:fill="DEFAE0"/>
          </w:tcPr>
          <w:p w14:paraId="53C76409" w14:textId="77777777" w:rsidR="002D609D" w:rsidRPr="00F80887" w:rsidRDefault="002D609D">
            <w:pPr>
              <w:rPr>
                <w:rFonts w:cs="Arial"/>
                <w:b/>
                <w:bCs/>
              </w:rPr>
            </w:pPr>
            <w:r w:rsidRPr="00F80887">
              <w:rPr>
                <w:rFonts w:cs="Arial"/>
                <w:b/>
                <w:bCs/>
              </w:rPr>
              <w:t>Popieriniame recepte nurodyta vaisto farmacinė forma Farmacinės formos matavimo vienetų klasifikatoriaus</w:t>
            </w:r>
          </w:p>
        </w:tc>
      </w:tr>
      <w:tr w:rsidR="00084613" w:rsidRPr="003505CE" w14:paraId="1303DB03" w14:textId="77777777" w:rsidTr="00BA3829">
        <w:trPr>
          <w:gridAfter w:val="1"/>
          <w:wAfter w:w="68" w:type="dxa"/>
          <w:cantSplit/>
        </w:trPr>
        <w:tc>
          <w:tcPr>
            <w:tcW w:w="774" w:type="dxa"/>
            <w:shd w:val="clear" w:color="auto" w:fill="DEFAE0"/>
          </w:tcPr>
          <w:p w14:paraId="22B17468"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7.4.18.5</w:t>
            </w:r>
          </w:p>
        </w:tc>
        <w:tc>
          <w:tcPr>
            <w:tcW w:w="1471" w:type="dxa"/>
            <w:shd w:val="clear" w:color="auto" w:fill="DEFAE0"/>
          </w:tcPr>
          <w:p w14:paraId="0CCB8490" w14:textId="77777777" w:rsidR="002D609D" w:rsidRPr="00F80887" w:rsidRDefault="002D609D">
            <w:pPr>
              <w:rPr>
                <w:rFonts w:cs="Arial"/>
                <w:b/>
                <w:bCs/>
              </w:rPr>
            </w:pPr>
            <w:r w:rsidRPr="00F80887">
              <w:rPr>
                <w:rFonts w:cs="Arial"/>
                <w:b/>
                <w:bCs/>
              </w:rPr>
              <w:t>Vaisto pakuotės duomenys</w:t>
            </w:r>
          </w:p>
        </w:tc>
        <w:tc>
          <w:tcPr>
            <w:tcW w:w="846" w:type="dxa"/>
            <w:shd w:val="clear" w:color="auto" w:fill="DEFAE0"/>
          </w:tcPr>
          <w:p w14:paraId="76A9466D"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56FFB3B0"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2A9D5CF4" w14:textId="77777777" w:rsidR="002D609D" w:rsidRPr="00F80887" w:rsidRDefault="002D609D">
            <w:pPr>
              <w:rPr>
                <w:rFonts w:cs="Arial"/>
                <w:b/>
                <w:bCs/>
              </w:rPr>
            </w:pPr>
            <w:r w:rsidRPr="00F80887">
              <w:rPr>
                <w:rFonts w:cs="Arial"/>
                <w:b/>
                <w:bCs/>
                <w:color w:val="000000"/>
              </w:rPr>
              <w:t>MedicationDispense/authorizingPrescription/paperPrescription/paperPrescriptionMedication/paperPrescriptionMedicationPackage</w:t>
            </w:r>
          </w:p>
        </w:tc>
        <w:tc>
          <w:tcPr>
            <w:tcW w:w="2265" w:type="dxa"/>
            <w:shd w:val="clear" w:color="auto" w:fill="DEFAE0"/>
          </w:tcPr>
          <w:p w14:paraId="7203B356" w14:textId="77777777" w:rsidR="002D609D" w:rsidRPr="00F80887" w:rsidRDefault="002D609D">
            <w:pPr>
              <w:rPr>
                <w:rFonts w:cs="Arial"/>
                <w:b/>
                <w:bCs/>
              </w:rPr>
            </w:pPr>
            <w:r w:rsidRPr="00F80887">
              <w:rPr>
                <w:rFonts w:cs="Arial"/>
                <w:b/>
                <w:bCs/>
              </w:rPr>
              <w:t>Popieriniame recepte nurodyto vaisto pakuotės duomenys</w:t>
            </w:r>
          </w:p>
        </w:tc>
      </w:tr>
      <w:tr w:rsidR="00084613" w:rsidRPr="003505CE" w14:paraId="2E1330C1" w14:textId="77777777" w:rsidTr="00BA3829">
        <w:trPr>
          <w:gridAfter w:val="1"/>
          <w:wAfter w:w="68" w:type="dxa"/>
          <w:cantSplit/>
        </w:trPr>
        <w:tc>
          <w:tcPr>
            <w:tcW w:w="774" w:type="dxa"/>
            <w:shd w:val="clear" w:color="auto" w:fill="DEFAE0"/>
          </w:tcPr>
          <w:p w14:paraId="15F5C3CE"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7.4.18.5.1</w:t>
            </w:r>
          </w:p>
        </w:tc>
        <w:tc>
          <w:tcPr>
            <w:tcW w:w="1471" w:type="dxa"/>
            <w:shd w:val="clear" w:color="auto" w:fill="DEFAE0"/>
          </w:tcPr>
          <w:p w14:paraId="106574C7" w14:textId="77777777" w:rsidR="002D609D" w:rsidRPr="00F80887" w:rsidRDefault="002D609D">
            <w:pPr>
              <w:rPr>
                <w:rFonts w:cs="Arial"/>
                <w:b/>
                <w:bCs/>
              </w:rPr>
            </w:pPr>
            <w:r w:rsidRPr="00F80887">
              <w:rPr>
                <w:rFonts w:cs="Arial"/>
                <w:b/>
                <w:bCs/>
              </w:rPr>
              <w:t>Pakuotės pavadinimas</w:t>
            </w:r>
          </w:p>
        </w:tc>
        <w:tc>
          <w:tcPr>
            <w:tcW w:w="846" w:type="dxa"/>
            <w:shd w:val="clear" w:color="auto" w:fill="DEFAE0"/>
          </w:tcPr>
          <w:p w14:paraId="1F3DBFF3"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EF995F6"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67FAB92F" w14:textId="77777777" w:rsidR="002D609D" w:rsidRPr="00F80887" w:rsidRDefault="002D609D">
            <w:pPr>
              <w:rPr>
                <w:rFonts w:cs="Arial"/>
                <w:b/>
                <w:bCs/>
              </w:rPr>
            </w:pPr>
            <w:r w:rsidRPr="00F80887">
              <w:rPr>
                <w:rFonts w:cs="Arial"/>
                <w:b/>
                <w:bCs/>
                <w:color w:val="000000"/>
              </w:rPr>
              <w:t>MedicationDispense/authorizingPrescription/paperPrescription/paperPrescriptionMedication/paperPrescriptionMedicationPackage/paperPrescriptionMedicationPackageName</w:t>
            </w:r>
          </w:p>
        </w:tc>
        <w:tc>
          <w:tcPr>
            <w:tcW w:w="2265" w:type="dxa"/>
            <w:shd w:val="clear" w:color="auto" w:fill="DEFAE0"/>
          </w:tcPr>
          <w:p w14:paraId="189F3078" w14:textId="77777777" w:rsidR="002D609D" w:rsidRPr="00F80887" w:rsidRDefault="002D609D">
            <w:pPr>
              <w:rPr>
                <w:rFonts w:cs="Arial"/>
                <w:b/>
                <w:bCs/>
              </w:rPr>
            </w:pPr>
            <w:r w:rsidRPr="00F80887">
              <w:rPr>
                <w:rFonts w:cs="Arial"/>
                <w:b/>
                <w:bCs/>
              </w:rPr>
              <w:t>Popieriniame recepte nurodyto vaisto pakuotės pavadinimas (pvz.: N10)</w:t>
            </w:r>
          </w:p>
        </w:tc>
      </w:tr>
      <w:tr w:rsidR="00084613" w:rsidRPr="003505CE" w14:paraId="258BB1D0" w14:textId="77777777" w:rsidTr="00BA3829">
        <w:trPr>
          <w:gridAfter w:val="1"/>
          <w:wAfter w:w="68" w:type="dxa"/>
          <w:cantSplit/>
        </w:trPr>
        <w:tc>
          <w:tcPr>
            <w:tcW w:w="774" w:type="dxa"/>
            <w:shd w:val="clear" w:color="auto" w:fill="DEFAE0"/>
          </w:tcPr>
          <w:p w14:paraId="314228B1"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 xml:space="preserve"> </w:t>
            </w:r>
          </w:p>
        </w:tc>
        <w:tc>
          <w:tcPr>
            <w:tcW w:w="1471" w:type="dxa"/>
            <w:shd w:val="clear" w:color="auto" w:fill="DEFAE0"/>
          </w:tcPr>
          <w:p w14:paraId="521FDA34" w14:textId="77777777" w:rsidR="002D609D" w:rsidRPr="00F80887" w:rsidRDefault="002D609D">
            <w:pPr>
              <w:rPr>
                <w:rFonts w:cs="Arial"/>
                <w:b/>
                <w:bCs/>
              </w:rPr>
            </w:pPr>
            <w:r w:rsidRPr="00F80887">
              <w:rPr>
                <w:rFonts w:cs="Arial"/>
                <w:b/>
                <w:bCs/>
              </w:rPr>
              <w:t>Pakuotės dydis</w:t>
            </w:r>
          </w:p>
        </w:tc>
        <w:tc>
          <w:tcPr>
            <w:tcW w:w="846" w:type="dxa"/>
            <w:shd w:val="clear" w:color="auto" w:fill="DEFAE0"/>
          </w:tcPr>
          <w:p w14:paraId="2B02D6CE"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6F7757A" w14:textId="1A72BBA0"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xml:space="preserve">) su matavimo vienetų klasifikatoriumi: </w:t>
            </w:r>
            <w:hyperlink r:id="rId134">
              <w:r w:rsidRPr="00F80887">
                <w:rPr>
                  <w:rFonts w:cs="Arial"/>
                  <w:b/>
                  <w:bCs/>
                  <w:color w:val="1A9626"/>
                  <w:u w:val="single"/>
                </w:rPr>
                <w:t>http://esveikata.lt/classifiers/PharmaceuticalFormMeasureUnit</w:t>
              </w:r>
            </w:hyperlink>
          </w:p>
        </w:tc>
        <w:tc>
          <w:tcPr>
            <w:tcW w:w="3112" w:type="dxa"/>
            <w:shd w:val="clear" w:color="auto" w:fill="DEFAE0"/>
            <w:vAlign w:val="bottom"/>
          </w:tcPr>
          <w:p w14:paraId="7E629E96" w14:textId="77777777" w:rsidR="002D609D" w:rsidRPr="00F80887" w:rsidRDefault="002D609D">
            <w:pPr>
              <w:rPr>
                <w:rFonts w:cs="Arial"/>
                <w:b/>
                <w:bCs/>
              </w:rPr>
            </w:pPr>
            <w:r w:rsidRPr="00F80887">
              <w:rPr>
                <w:rFonts w:cs="Arial"/>
                <w:b/>
                <w:bCs/>
                <w:color w:val="000000"/>
              </w:rPr>
              <w:t>MedicationDispense/authorizingPrescription/paperPrescription/paperPrescriptionMedication/paperPrescriptionMedicationPackage/paperPrescriptionMedicationPackageSize</w:t>
            </w:r>
          </w:p>
        </w:tc>
        <w:tc>
          <w:tcPr>
            <w:tcW w:w="2265" w:type="dxa"/>
            <w:shd w:val="clear" w:color="auto" w:fill="DEFAE0"/>
          </w:tcPr>
          <w:p w14:paraId="286AD575" w14:textId="77777777" w:rsidR="002D609D" w:rsidRPr="00F80887" w:rsidRDefault="002D609D">
            <w:pPr>
              <w:rPr>
                <w:rFonts w:cs="Arial"/>
                <w:b/>
                <w:bCs/>
              </w:rPr>
            </w:pPr>
            <w:r w:rsidRPr="00F80887">
              <w:rPr>
                <w:rFonts w:cs="Arial"/>
                <w:b/>
                <w:bCs/>
              </w:rPr>
              <w:t>Popieriniame recepte nurodyto vaisto pakuotės struktūruoti kiekio duomenys (reikšmė, matavimo vienetas)</w:t>
            </w:r>
          </w:p>
        </w:tc>
      </w:tr>
      <w:tr w:rsidR="00084613" w:rsidRPr="003505CE" w14:paraId="3DFC22FD" w14:textId="77777777" w:rsidTr="00BA3829">
        <w:trPr>
          <w:gridAfter w:val="1"/>
          <w:wAfter w:w="68" w:type="dxa"/>
          <w:cantSplit/>
        </w:trPr>
        <w:tc>
          <w:tcPr>
            <w:tcW w:w="774" w:type="dxa"/>
            <w:shd w:val="clear" w:color="auto" w:fill="DEFAE0"/>
          </w:tcPr>
          <w:p w14:paraId="7B3136E6"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7.4.19</w:t>
            </w:r>
          </w:p>
        </w:tc>
        <w:tc>
          <w:tcPr>
            <w:tcW w:w="1471" w:type="dxa"/>
            <w:shd w:val="clear" w:color="auto" w:fill="DEFAE0"/>
          </w:tcPr>
          <w:p w14:paraId="2A141A8E" w14:textId="77777777" w:rsidR="002D609D" w:rsidRPr="00F80887" w:rsidRDefault="002D609D">
            <w:pPr>
              <w:rPr>
                <w:rFonts w:cs="Arial"/>
                <w:b/>
                <w:bCs/>
              </w:rPr>
            </w:pPr>
            <w:r w:rsidRPr="00F80887">
              <w:rPr>
                <w:rFonts w:cs="Arial"/>
                <w:b/>
                <w:bCs/>
              </w:rPr>
              <w:t xml:space="preserve">Popieriniame recepte skiriamo </w:t>
            </w:r>
            <w:proofErr w:type="spellStart"/>
            <w:r w:rsidRPr="00F80887">
              <w:rPr>
                <w:rFonts w:cs="Arial"/>
                <w:b/>
                <w:bCs/>
              </w:rPr>
              <w:t>ekstemporalaus</w:t>
            </w:r>
            <w:proofErr w:type="spellEnd"/>
            <w:r w:rsidRPr="00F80887">
              <w:rPr>
                <w:rFonts w:cs="Arial"/>
                <w:b/>
                <w:bCs/>
              </w:rPr>
              <w:t xml:space="preserve"> vaisto duomenys</w:t>
            </w:r>
          </w:p>
        </w:tc>
        <w:tc>
          <w:tcPr>
            <w:tcW w:w="846" w:type="dxa"/>
            <w:shd w:val="clear" w:color="auto" w:fill="DEFAE0"/>
          </w:tcPr>
          <w:p w14:paraId="604B7CF2"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4B053511"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21D1AF42" w14:textId="77777777" w:rsidR="002D609D" w:rsidRPr="00F80887" w:rsidRDefault="002D609D">
            <w:pPr>
              <w:rPr>
                <w:rFonts w:cs="Arial"/>
                <w:b/>
                <w:bCs/>
              </w:rPr>
            </w:pPr>
            <w:r w:rsidRPr="00F80887">
              <w:rPr>
                <w:rFonts w:cs="Arial"/>
                <w:b/>
                <w:bCs/>
                <w:color w:val="000000"/>
              </w:rPr>
              <w:t>MedicationDispense/authorizingPrescription/paperPrescription/paperPrescriptionExtemporaneous</w:t>
            </w:r>
          </w:p>
        </w:tc>
        <w:tc>
          <w:tcPr>
            <w:tcW w:w="2265" w:type="dxa"/>
            <w:shd w:val="clear" w:color="auto" w:fill="DEFAE0"/>
          </w:tcPr>
          <w:p w14:paraId="043D47E7" w14:textId="77777777" w:rsidR="002D609D" w:rsidRPr="00F80887" w:rsidRDefault="002D609D">
            <w:pPr>
              <w:rPr>
                <w:rFonts w:cs="Arial"/>
                <w:b/>
                <w:bCs/>
              </w:rPr>
            </w:pPr>
            <w:r w:rsidRPr="00F80887">
              <w:rPr>
                <w:rFonts w:cs="Arial"/>
                <w:b/>
                <w:bCs/>
              </w:rPr>
              <w:t xml:space="preserve">Popieriniame recepte skiriamo </w:t>
            </w:r>
            <w:proofErr w:type="spellStart"/>
            <w:r w:rsidRPr="00F80887">
              <w:rPr>
                <w:rFonts w:cs="Arial"/>
                <w:b/>
                <w:bCs/>
              </w:rPr>
              <w:t>ekstemporalaus</w:t>
            </w:r>
            <w:proofErr w:type="spellEnd"/>
            <w:r w:rsidRPr="00F80887">
              <w:rPr>
                <w:rFonts w:cs="Arial"/>
                <w:b/>
                <w:bCs/>
              </w:rPr>
              <w:t xml:space="preserve"> vaisto duomenys</w:t>
            </w:r>
          </w:p>
        </w:tc>
      </w:tr>
      <w:tr w:rsidR="00084613" w:rsidRPr="003505CE" w14:paraId="69451DEC" w14:textId="77777777" w:rsidTr="00BA3829">
        <w:trPr>
          <w:gridAfter w:val="1"/>
          <w:wAfter w:w="68" w:type="dxa"/>
          <w:cantSplit/>
        </w:trPr>
        <w:tc>
          <w:tcPr>
            <w:tcW w:w="774" w:type="dxa"/>
            <w:shd w:val="clear" w:color="auto" w:fill="DEFAE0"/>
          </w:tcPr>
          <w:p w14:paraId="0CD714FC"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7.4.19.1</w:t>
            </w:r>
          </w:p>
        </w:tc>
        <w:tc>
          <w:tcPr>
            <w:tcW w:w="1471" w:type="dxa"/>
            <w:shd w:val="clear" w:color="auto" w:fill="DEFAE0"/>
          </w:tcPr>
          <w:p w14:paraId="324CCF8E" w14:textId="77777777" w:rsidR="002D609D" w:rsidRPr="00F80887" w:rsidRDefault="002D609D">
            <w:pPr>
              <w:rPr>
                <w:rFonts w:cs="Arial"/>
                <w:b/>
                <w:bCs/>
              </w:rPr>
            </w:pPr>
            <w:r w:rsidRPr="00F80887">
              <w:rPr>
                <w:rFonts w:cs="Arial"/>
                <w:b/>
                <w:bCs/>
              </w:rPr>
              <w:t>Gaminamo vaisto aprašymas</w:t>
            </w:r>
          </w:p>
        </w:tc>
        <w:tc>
          <w:tcPr>
            <w:tcW w:w="846" w:type="dxa"/>
            <w:shd w:val="clear" w:color="auto" w:fill="DEFAE0"/>
          </w:tcPr>
          <w:p w14:paraId="47C3436B"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8FE28A1"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39696A47" w14:textId="77777777" w:rsidR="002D609D" w:rsidRPr="00F80887" w:rsidRDefault="002D609D">
            <w:pPr>
              <w:rPr>
                <w:rFonts w:cs="Arial"/>
                <w:b/>
                <w:bCs/>
              </w:rPr>
            </w:pPr>
            <w:r w:rsidRPr="00F80887">
              <w:rPr>
                <w:rFonts w:cs="Arial"/>
                <w:b/>
                <w:bCs/>
                <w:color w:val="000000"/>
              </w:rPr>
              <w:t>MedicationDispense/authorizingPrescription/paperPrescription/paperPrescriptionExtemporaneous/paperPrescriptionExtemporaneousDescription</w:t>
            </w:r>
          </w:p>
        </w:tc>
        <w:tc>
          <w:tcPr>
            <w:tcW w:w="2265" w:type="dxa"/>
            <w:shd w:val="clear" w:color="auto" w:fill="DEFAE0"/>
          </w:tcPr>
          <w:p w14:paraId="1C1EEBB4" w14:textId="77777777" w:rsidR="002D609D" w:rsidRPr="00F80887" w:rsidRDefault="002D609D">
            <w:pPr>
              <w:rPr>
                <w:rFonts w:cs="Arial"/>
                <w:b/>
                <w:bCs/>
              </w:rPr>
            </w:pPr>
            <w:r w:rsidRPr="00F80887">
              <w:rPr>
                <w:rFonts w:cs="Arial"/>
                <w:b/>
                <w:bCs/>
              </w:rPr>
              <w:t xml:space="preserve">Popieriniame recepte nurodyto </w:t>
            </w:r>
            <w:proofErr w:type="spellStart"/>
            <w:r w:rsidRPr="00F80887">
              <w:rPr>
                <w:rFonts w:cs="Arial"/>
                <w:b/>
                <w:bCs/>
              </w:rPr>
              <w:t>ekstemporalaus</w:t>
            </w:r>
            <w:proofErr w:type="spellEnd"/>
            <w:r w:rsidRPr="00F80887">
              <w:rPr>
                <w:rFonts w:cs="Arial"/>
                <w:b/>
                <w:bCs/>
              </w:rPr>
              <w:t xml:space="preserve"> vaisto gamybos aprašymas</w:t>
            </w:r>
          </w:p>
        </w:tc>
      </w:tr>
      <w:tr w:rsidR="00084613" w:rsidRPr="003505CE" w14:paraId="7551C349" w14:textId="77777777" w:rsidTr="00BA3829">
        <w:trPr>
          <w:gridAfter w:val="1"/>
          <w:wAfter w:w="68" w:type="dxa"/>
          <w:cantSplit/>
        </w:trPr>
        <w:tc>
          <w:tcPr>
            <w:tcW w:w="774" w:type="dxa"/>
            <w:shd w:val="clear" w:color="auto" w:fill="DEFAE0"/>
          </w:tcPr>
          <w:p w14:paraId="1B99D628"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7.4.19.2</w:t>
            </w:r>
          </w:p>
        </w:tc>
        <w:tc>
          <w:tcPr>
            <w:tcW w:w="1471" w:type="dxa"/>
            <w:shd w:val="clear" w:color="auto" w:fill="DEFAE0"/>
          </w:tcPr>
          <w:p w14:paraId="77B973D3" w14:textId="77777777" w:rsidR="002D609D" w:rsidRPr="00F80887" w:rsidRDefault="002D609D">
            <w:pPr>
              <w:rPr>
                <w:rFonts w:cs="Arial"/>
                <w:b/>
                <w:bCs/>
              </w:rPr>
            </w:pPr>
            <w:r w:rsidRPr="00F80887">
              <w:rPr>
                <w:rFonts w:cs="Arial"/>
                <w:b/>
                <w:bCs/>
              </w:rPr>
              <w:t>Skubumo žyma</w:t>
            </w:r>
          </w:p>
        </w:tc>
        <w:tc>
          <w:tcPr>
            <w:tcW w:w="846" w:type="dxa"/>
            <w:shd w:val="clear" w:color="auto" w:fill="DEFAE0"/>
          </w:tcPr>
          <w:p w14:paraId="209D67CE"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51A410F1" w14:textId="77777777" w:rsidR="002D609D" w:rsidRPr="00F80887" w:rsidRDefault="002D609D">
            <w:pPr>
              <w:rPr>
                <w:rFonts w:cs="Arial"/>
                <w:b/>
                <w:bCs/>
              </w:rPr>
            </w:pPr>
            <w:r w:rsidRPr="00F80887">
              <w:rPr>
                <w:rFonts w:cs="Arial"/>
                <w:b/>
                <w:bCs/>
              </w:rPr>
              <w:t xml:space="preserve">Kodas: </w:t>
            </w:r>
            <w:proofErr w:type="spellStart"/>
            <w:r w:rsidRPr="00F80887">
              <w:rPr>
                <w:rFonts w:cs="Arial"/>
                <w:b/>
                <w:bCs/>
              </w:rPr>
              <w:t>cito</w:t>
            </w:r>
            <w:proofErr w:type="spellEnd"/>
            <w:r w:rsidRPr="00F80887">
              <w:rPr>
                <w:rFonts w:cs="Arial"/>
                <w:b/>
                <w:bCs/>
              </w:rPr>
              <w:t xml:space="preserve"> | </w:t>
            </w:r>
            <w:proofErr w:type="spellStart"/>
            <w:r w:rsidRPr="00F80887">
              <w:rPr>
                <w:rFonts w:cs="Arial"/>
                <w:b/>
                <w:bCs/>
              </w:rPr>
              <w:t>statim</w:t>
            </w:r>
            <w:proofErr w:type="spellEnd"/>
          </w:p>
        </w:tc>
        <w:tc>
          <w:tcPr>
            <w:tcW w:w="3112" w:type="dxa"/>
            <w:shd w:val="clear" w:color="auto" w:fill="DEFAE0"/>
            <w:vAlign w:val="bottom"/>
          </w:tcPr>
          <w:p w14:paraId="1E2AD5DA" w14:textId="77777777" w:rsidR="002D609D" w:rsidRPr="00F80887" w:rsidRDefault="002D609D">
            <w:pPr>
              <w:rPr>
                <w:rFonts w:cs="Arial"/>
                <w:b/>
                <w:bCs/>
              </w:rPr>
            </w:pPr>
            <w:r w:rsidRPr="00F80887">
              <w:rPr>
                <w:rFonts w:cs="Arial"/>
                <w:b/>
                <w:bCs/>
                <w:color w:val="000000"/>
              </w:rPr>
              <w:t>MedicationDispense/authorizingPrescription/paperPrescription/paperPrescriptionExtemporaneous/paperPrescriptionExtemporaneousUrgencyTag</w:t>
            </w:r>
          </w:p>
        </w:tc>
        <w:tc>
          <w:tcPr>
            <w:tcW w:w="2265" w:type="dxa"/>
            <w:shd w:val="clear" w:color="auto" w:fill="DEFAE0"/>
          </w:tcPr>
          <w:p w14:paraId="6C5AE00A" w14:textId="77777777" w:rsidR="002D609D" w:rsidRPr="00F80887" w:rsidRDefault="002D609D">
            <w:pPr>
              <w:rPr>
                <w:rFonts w:cs="Arial"/>
                <w:b/>
                <w:bCs/>
              </w:rPr>
            </w:pPr>
            <w:r w:rsidRPr="00F80887">
              <w:rPr>
                <w:rFonts w:cs="Arial"/>
                <w:b/>
                <w:bCs/>
              </w:rPr>
              <w:t xml:space="preserve">Popieriniame recepte nurodytam </w:t>
            </w:r>
            <w:proofErr w:type="spellStart"/>
            <w:r w:rsidRPr="00F80887">
              <w:rPr>
                <w:rFonts w:cs="Arial"/>
                <w:b/>
                <w:bCs/>
              </w:rPr>
              <w:t>ekstemporaliam</w:t>
            </w:r>
            <w:proofErr w:type="spellEnd"/>
            <w:r w:rsidRPr="00F80887">
              <w:rPr>
                <w:rFonts w:cs="Arial"/>
                <w:b/>
                <w:bCs/>
              </w:rPr>
              <w:t xml:space="preserve"> vaistui skubumo žyma</w:t>
            </w:r>
          </w:p>
        </w:tc>
      </w:tr>
      <w:tr w:rsidR="00084613" w:rsidRPr="003505CE" w14:paraId="7D8E9BE0" w14:textId="77777777" w:rsidTr="00BA3829">
        <w:trPr>
          <w:gridAfter w:val="1"/>
          <w:wAfter w:w="68" w:type="dxa"/>
          <w:cantSplit/>
        </w:trPr>
        <w:tc>
          <w:tcPr>
            <w:tcW w:w="774" w:type="dxa"/>
            <w:shd w:val="clear" w:color="auto" w:fill="DEFAE0"/>
          </w:tcPr>
          <w:p w14:paraId="5CBDB7D6"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w:t>
            </w:r>
          </w:p>
        </w:tc>
        <w:tc>
          <w:tcPr>
            <w:tcW w:w="1471" w:type="dxa"/>
            <w:shd w:val="clear" w:color="auto" w:fill="DEFAE0"/>
          </w:tcPr>
          <w:p w14:paraId="7542715E" w14:textId="77777777" w:rsidR="002D609D" w:rsidRPr="00F80887" w:rsidRDefault="002D609D">
            <w:pPr>
              <w:rPr>
                <w:rFonts w:cs="Arial"/>
                <w:b/>
                <w:bCs/>
              </w:rPr>
            </w:pPr>
            <w:r w:rsidRPr="00F80887">
              <w:rPr>
                <w:rFonts w:cs="Arial"/>
                <w:b/>
                <w:bCs/>
              </w:rPr>
              <w:t>Popieriniame recepte skiriamo vaisto vartojimo instrukcijos</w:t>
            </w:r>
          </w:p>
        </w:tc>
        <w:tc>
          <w:tcPr>
            <w:tcW w:w="846" w:type="dxa"/>
            <w:shd w:val="clear" w:color="auto" w:fill="DEFAE0"/>
          </w:tcPr>
          <w:p w14:paraId="1104212E"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6679A944"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645F8173"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w:t>
            </w:r>
          </w:p>
        </w:tc>
        <w:tc>
          <w:tcPr>
            <w:tcW w:w="2265" w:type="dxa"/>
            <w:shd w:val="clear" w:color="auto" w:fill="DEFAE0"/>
          </w:tcPr>
          <w:p w14:paraId="3EF5FA42" w14:textId="77777777" w:rsidR="002D609D" w:rsidRPr="00F80887" w:rsidRDefault="002D609D">
            <w:pPr>
              <w:rPr>
                <w:rFonts w:cs="Arial"/>
                <w:b/>
                <w:bCs/>
              </w:rPr>
            </w:pPr>
            <w:r w:rsidRPr="00F80887">
              <w:rPr>
                <w:rFonts w:cs="Arial"/>
                <w:b/>
                <w:bCs/>
              </w:rPr>
              <w:t>Popieriniame recepte nurodytas vaisto vartojimo instrukcijos</w:t>
            </w:r>
          </w:p>
        </w:tc>
      </w:tr>
      <w:tr w:rsidR="00084613" w:rsidRPr="003505CE" w14:paraId="03C57C15" w14:textId="77777777" w:rsidTr="00BA3829">
        <w:trPr>
          <w:gridAfter w:val="1"/>
          <w:wAfter w:w="68" w:type="dxa"/>
          <w:cantSplit/>
        </w:trPr>
        <w:tc>
          <w:tcPr>
            <w:tcW w:w="774" w:type="dxa"/>
            <w:shd w:val="clear" w:color="auto" w:fill="DEFAE0"/>
          </w:tcPr>
          <w:p w14:paraId="62FEE1C6"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7.4.20.1</w:t>
            </w:r>
          </w:p>
        </w:tc>
        <w:tc>
          <w:tcPr>
            <w:tcW w:w="1471" w:type="dxa"/>
            <w:shd w:val="clear" w:color="auto" w:fill="DEFAE0"/>
          </w:tcPr>
          <w:p w14:paraId="67285D71" w14:textId="77777777" w:rsidR="002D609D" w:rsidRPr="00F80887" w:rsidRDefault="002D609D">
            <w:pPr>
              <w:rPr>
                <w:rFonts w:cs="Arial"/>
                <w:b/>
                <w:bCs/>
              </w:rPr>
            </w:pPr>
            <w:r w:rsidRPr="00F80887">
              <w:rPr>
                <w:rFonts w:cs="Arial"/>
                <w:b/>
                <w:bCs/>
              </w:rPr>
              <w:t>Vartojimo metodas</w:t>
            </w:r>
          </w:p>
        </w:tc>
        <w:tc>
          <w:tcPr>
            <w:tcW w:w="846" w:type="dxa"/>
            <w:shd w:val="clear" w:color="auto" w:fill="DEFAE0"/>
          </w:tcPr>
          <w:p w14:paraId="1295A334"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11A2ABA1"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289EF9A2"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MedicationDispense/authorizingPrescription/paperPrescription/paperPrescriptionMedicationInstruction/paperPrescriptionMedicationInstructionAdministrationMethod</w:t>
            </w:r>
          </w:p>
        </w:tc>
        <w:tc>
          <w:tcPr>
            <w:tcW w:w="2265" w:type="dxa"/>
            <w:shd w:val="clear" w:color="auto" w:fill="DEFAE0"/>
          </w:tcPr>
          <w:p w14:paraId="75DB93E4" w14:textId="77777777" w:rsidR="002D609D" w:rsidRPr="00F80887" w:rsidRDefault="002D609D">
            <w:pPr>
              <w:rPr>
                <w:rFonts w:cs="Arial"/>
                <w:b/>
                <w:bCs/>
              </w:rPr>
            </w:pPr>
            <w:r w:rsidRPr="00F80887">
              <w:rPr>
                <w:rFonts w:cs="Arial"/>
                <w:b/>
                <w:bCs/>
              </w:rPr>
              <w:t>Popieriniame recepte nurodytas vartojimo metodas</w:t>
            </w:r>
          </w:p>
        </w:tc>
      </w:tr>
      <w:tr w:rsidR="00084613" w:rsidRPr="003505CE" w14:paraId="7A6E360C" w14:textId="77777777" w:rsidTr="00BA3829">
        <w:trPr>
          <w:gridAfter w:val="1"/>
          <w:wAfter w:w="68" w:type="dxa"/>
          <w:cantSplit/>
        </w:trPr>
        <w:tc>
          <w:tcPr>
            <w:tcW w:w="774" w:type="dxa"/>
            <w:shd w:val="clear" w:color="auto" w:fill="DEFAE0"/>
          </w:tcPr>
          <w:p w14:paraId="4A35D49F"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7.4.20.2</w:t>
            </w:r>
          </w:p>
        </w:tc>
        <w:tc>
          <w:tcPr>
            <w:tcW w:w="1471" w:type="dxa"/>
            <w:shd w:val="clear" w:color="auto" w:fill="DEFAE0"/>
          </w:tcPr>
          <w:p w14:paraId="0E2AAAEF" w14:textId="77777777" w:rsidR="002D609D" w:rsidRPr="00F80887" w:rsidRDefault="002D609D">
            <w:pPr>
              <w:rPr>
                <w:rFonts w:cs="Arial"/>
                <w:b/>
                <w:bCs/>
              </w:rPr>
            </w:pPr>
            <w:r w:rsidRPr="00F80887">
              <w:rPr>
                <w:rFonts w:cs="Arial"/>
                <w:b/>
                <w:bCs/>
              </w:rPr>
              <w:t>Dozė per dieną</w:t>
            </w:r>
          </w:p>
        </w:tc>
        <w:tc>
          <w:tcPr>
            <w:tcW w:w="846" w:type="dxa"/>
            <w:shd w:val="clear" w:color="auto" w:fill="DEFAE0"/>
          </w:tcPr>
          <w:p w14:paraId="15EC5E21"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7E3E085"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6C29218F"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MedicationDispense/authorizingPrescription/paperPrescription/paperPrescriptionMedicationInstruction/paperPrescriptionMedicationInstructionDosePerDay</w:t>
            </w:r>
          </w:p>
        </w:tc>
        <w:tc>
          <w:tcPr>
            <w:tcW w:w="2265" w:type="dxa"/>
            <w:shd w:val="clear" w:color="auto" w:fill="DEFAE0"/>
          </w:tcPr>
          <w:p w14:paraId="00F96397" w14:textId="77777777" w:rsidR="002D609D" w:rsidRPr="00F80887" w:rsidRDefault="002D609D">
            <w:pPr>
              <w:rPr>
                <w:rFonts w:cs="Arial"/>
                <w:b/>
                <w:bCs/>
              </w:rPr>
            </w:pPr>
            <w:r w:rsidRPr="00F80887">
              <w:rPr>
                <w:rFonts w:cs="Arial"/>
                <w:b/>
                <w:bCs/>
              </w:rPr>
              <w:t>Popieriniame recepte nurodytas dozės per dieną aprašymas</w:t>
            </w:r>
          </w:p>
        </w:tc>
      </w:tr>
      <w:tr w:rsidR="00084613" w:rsidRPr="003505CE" w14:paraId="07CEE720" w14:textId="77777777" w:rsidTr="00BA3829">
        <w:trPr>
          <w:gridAfter w:val="1"/>
          <w:wAfter w:w="68" w:type="dxa"/>
          <w:cantSplit/>
        </w:trPr>
        <w:tc>
          <w:tcPr>
            <w:tcW w:w="774" w:type="dxa"/>
            <w:shd w:val="clear" w:color="auto" w:fill="DEFAE0"/>
          </w:tcPr>
          <w:p w14:paraId="711C724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7.4.20.2.1</w:t>
            </w:r>
          </w:p>
        </w:tc>
        <w:tc>
          <w:tcPr>
            <w:tcW w:w="1471" w:type="dxa"/>
            <w:shd w:val="clear" w:color="auto" w:fill="DEFAE0"/>
          </w:tcPr>
          <w:p w14:paraId="6B590633" w14:textId="77777777" w:rsidR="002D609D" w:rsidRPr="00F80887" w:rsidRDefault="002D609D">
            <w:pPr>
              <w:rPr>
                <w:rFonts w:cs="Arial"/>
                <w:b/>
                <w:bCs/>
              </w:rPr>
            </w:pPr>
            <w:r w:rsidRPr="00F80887">
              <w:rPr>
                <w:rFonts w:cs="Arial"/>
                <w:b/>
                <w:bCs/>
              </w:rPr>
              <w:t>Struktūrizuotas dozės kiekio aprašymas</w:t>
            </w:r>
          </w:p>
        </w:tc>
        <w:tc>
          <w:tcPr>
            <w:tcW w:w="846" w:type="dxa"/>
            <w:shd w:val="clear" w:color="auto" w:fill="DEFAE0"/>
          </w:tcPr>
          <w:p w14:paraId="514FCED5"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7DBEA867" w14:textId="6ADD5CDA"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xml:space="preserve">) su matavimo vienetų klasifikatoriumi: </w:t>
            </w:r>
            <w:hyperlink r:id="rId135">
              <w:r w:rsidRPr="00F80887">
                <w:rPr>
                  <w:rFonts w:cs="Arial"/>
                  <w:b/>
                  <w:bCs/>
                  <w:color w:val="1A9626"/>
                  <w:u w:val="single"/>
                </w:rPr>
                <w:t>http://esveikata.lt/classifiers/PharmaceuticalFormMeasureUnit</w:t>
              </w:r>
            </w:hyperlink>
          </w:p>
        </w:tc>
        <w:tc>
          <w:tcPr>
            <w:tcW w:w="3112" w:type="dxa"/>
            <w:shd w:val="clear" w:color="auto" w:fill="DEFAE0"/>
            <w:vAlign w:val="bottom"/>
          </w:tcPr>
          <w:p w14:paraId="164F6E42"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MedicationDispense/authorizingPrescription/paperPrescription/paperPrescriptionMedicationInstruction/paperPrescriptionMedicationInstructionDosePerDay/paperPrescriptionMedicationInstructionDosePerDayQuantity</w:t>
            </w:r>
          </w:p>
        </w:tc>
        <w:tc>
          <w:tcPr>
            <w:tcW w:w="2265" w:type="dxa"/>
            <w:shd w:val="clear" w:color="auto" w:fill="DEFAE0"/>
          </w:tcPr>
          <w:p w14:paraId="004590C1" w14:textId="77777777" w:rsidR="002D609D" w:rsidRPr="00F80887" w:rsidRDefault="002D609D">
            <w:pPr>
              <w:rPr>
                <w:rFonts w:cs="Arial"/>
                <w:b/>
                <w:bCs/>
              </w:rPr>
            </w:pPr>
            <w:r w:rsidRPr="00F80887">
              <w:rPr>
                <w:rFonts w:cs="Arial"/>
                <w:b/>
                <w:bCs/>
              </w:rPr>
              <w:t>Popieriniame recepte nurodytas dozės kiekis su dozavimo vienetais. Privalomas, jeigu neužpildytas nestruktūrizuotas aprašymas</w:t>
            </w:r>
          </w:p>
        </w:tc>
      </w:tr>
      <w:tr w:rsidR="00084613" w:rsidRPr="003505CE" w14:paraId="754171F9" w14:textId="77777777" w:rsidTr="00BA3829">
        <w:trPr>
          <w:gridAfter w:val="1"/>
          <w:wAfter w:w="68" w:type="dxa"/>
          <w:cantSplit/>
        </w:trPr>
        <w:tc>
          <w:tcPr>
            <w:tcW w:w="774" w:type="dxa"/>
            <w:shd w:val="clear" w:color="auto" w:fill="DEFAE0"/>
          </w:tcPr>
          <w:p w14:paraId="2785742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7.4.20.2.2</w:t>
            </w:r>
          </w:p>
        </w:tc>
        <w:tc>
          <w:tcPr>
            <w:tcW w:w="1471" w:type="dxa"/>
            <w:shd w:val="clear" w:color="auto" w:fill="DEFAE0"/>
          </w:tcPr>
          <w:p w14:paraId="45C5762A" w14:textId="77777777" w:rsidR="002D609D" w:rsidRPr="00F80887" w:rsidRDefault="002D609D">
            <w:pPr>
              <w:rPr>
                <w:rFonts w:cs="Arial"/>
                <w:b/>
                <w:bCs/>
              </w:rPr>
            </w:pPr>
            <w:r w:rsidRPr="00F80887">
              <w:rPr>
                <w:rFonts w:cs="Arial"/>
                <w:b/>
                <w:bCs/>
              </w:rPr>
              <w:t>Nestruktūrizuotas dozės kiekio aprašymas</w:t>
            </w:r>
          </w:p>
        </w:tc>
        <w:tc>
          <w:tcPr>
            <w:tcW w:w="846" w:type="dxa"/>
            <w:shd w:val="clear" w:color="auto" w:fill="DEFAE0"/>
          </w:tcPr>
          <w:p w14:paraId="435305D5"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631392FF"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00FB1995"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MedicationDispense/authorizingPrescription/paperPrescription/paperPrescriptionMedicationInstruction/paperPrescriptionMedicationInstructionDosePerDay/paperPrescriptionMedicationInstructionDosePerDayText</w:t>
            </w:r>
          </w:p>
        </w:tc>
        <w:tc>
          <w:tcPr>
            <w:tcW w:w="2265" w:type="dxa"/>
            <w:shd w:val="clear" w:color="auto" w:fill="DEFAE0"/>
          </w:tcPr>
          <w:p w14:paraId="3C110D8B" w14:textId="77777777" w:rsidR="002D609D" w:rsidRPr="00F80887" w:rsidRDefault="002D609D">
            <w:pPr>
              <w:rPr>
                <w:rFonts w:cs="Arial"/>
                <w:b/>
                <w:bCs/>
              </w:rPr>
            </w:pPr>
            <w:r w:rsidRPr="00F80887">
              <w:rPr>
                <w:rFonts w:cs="Arial"/>
                <w:b/>
                <w:bCs/>
              </w:rPr>
              <w:t>Popieriniame recepte nurodytas dozės kiekis kaip laisvas tekstinis aprašymas. Privalomas, jeigu neužpildytas struktūrizuotas aprašymas</w:t>
            </w:r>
          </w:p>
        </w:tc>
      </w:tr>
      <w:tr w:rsidR="00084613" w:rsidRPr="003505CE" w14:paraId="12B03715" w14:textId="77777777" w:rsidTr="00BA3829">
        <w:trPr>
          <w:gridAfter w:val="1"/>
          <w:wAfter w:w="68" w:type="dxa"/>
          <w:cantSplit/>
        </w:trPr>
        <w:tc>
          <w:tcPr>
            <w:tcW w:w="774" w:type="dxa"/>
            <w:shd w:val="clear" w:color="auto" w:fill="DEFAE0"/>
          </w:tcPr>
          <w:p w14:paraId="6ABE5903"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7.4.20.3</w:t>
            </w:r>
          </w:p>
        </w:tc>
        <w:tc>
          <w:tcPr>
            <w:tcW w:w="1471" w:type="dxa"/>
            <w:shd w:val="clear" w:color="auto" w:fill="DEFAE0"/>
          </w:tcPr>
          <w:p w14:paraId="2369B629" w14:textId="77777777" w:rsidR="002D609D" w:rsidRPr="00F80887" w:rsidRDefault="002D609D">
            <w:pPr>
              <w:rPr>
                <w:rFonts w:cs="Arial"/>
                <w:b/>
                <w:bCs/>
              </w:rPr>
            </w:pPr>
            <w:r w:rsidRPr="00F80887">
              <w:rPr>
                <w:rFonts w:cs="Arial"/>
                <w:b/>
                <w:bCs/>
              </w:rPr>
              <w:t>Kas kiek valandų vartoti vaistą</w:t>
            </w:r>
          </w:p>
        </w:tc>
        <w:tc>
          <w:tcPr>
            <w:tcW w:w="846" w:type="dxa"/>
            <w:shd w:val="clear" w:color="auto" w:fill="DEFAE0"/>
          </w:tcPr>
          <w:p w14:paraId="297E1637"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65271538" w14:textId="77777777" w:rsidR="002D609D" w:rsidRPr="00F80887" w:rsidRDefault="002D609D">
            <w:pPr>
              <w:rPr>
                <w:rFonts w:cs="Arial"/>
                <w:b/>
                <w:bCs/>
              </w:rPr>
            </w:pPr>
            <w:r w:rsidRPr="00F80887">
              <w:rPr>
                <w:rFonts w:cs="Arial"/>
                <w:b/>
                <w:bCs/>
              </w:rPr>
              <w:t>Skaičius (</w:t>
            </w:r>
            <w:proofErr w:type="spellStart"/>
            <w:r w:rsidRPr="00F80887">
              <w:rPr>
                <w:rFonts w:cs="Arial"/>
                <w:b/>
                <w:bCs/>
              </w:rPr>
              <w:t>Decimal</w:t>
            </w:r>
            <w:proofErr w:type="spellEnd"/>
            <w:r w:rsidRPr="00F80887">
              <w:rPr>
                <w:rFonts w:cs="Arial"/>
                <w:b/>
                <w:bCs/>
              </w:rPr>
              <w:t>)</w:t>
            </w:r>
          </w:p>
        </w:tc>
        <w:tc>
          <w:tcPr>
            <w:tcW w:w="3112" w:type="dxa"/>
            <w:shd w:val="clear" w:color="auto" w:fill="DEFAE0"/>
            <w:vAlign w:val="bottom"/>
          </w:tcPr>
          <w:p w14:paraId="2765EBFF"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MedicationDispense/authorizingPrescription/paperPrescription/paperPrescriptionMedicationInstruction/paperPrescriptionMedicationInstructionTimeQuantity</w:t>
            </w:r>
          </w:p>
        </w:tc>
        <w:tc>
          <w:tcPr>
            <w:tcW w:w="2265" w:type="dxa"/>
            <w:shd w:val="clear" w:color="auto" w:fill="DEFAE0"/>
          </w:tcPr>
          <w:p w14:paraId="0C1B69A3" w14:textId="77777777" w:rsidR="002D609D" w:rsidRPr="00F80887" w:rsidRDefault="002D609D">
            <w:pPr>
              <w:rPr>
                <w:rFonts w:cs="Arial"/>
                <w:b/>
                <w:bCs/>
              </w:rPr>
            </w:pPr>
            <w:r w:rsidRPr="00F80887">
              <w:rPr>
                <w:rFonts w:cs="Arial"/>
                <w:b/>
                <w:bCs/>
              </w:rPr>
              <w:t>Popieriniame recepte nurodytas valandų skaičius kas kiek vartoti vaistą</w:t>
            </w:r>
          </w:p>
        </w:tc>
      </w:tr>
      <w:tr w:rsidR="00084613" w:rsidRPr="003505CE" w14:paraId="4C76CBEB" w14:textId="77777777" w:rsidTr="00BA3829">
        <w:trPr>
          <w:gridAfter w:val="1"/>
          <w:wAfter w:w="68" w:type="dxa"/>
          <w:cantSplit/>
        </w:trPr>
        <w:tc>
          <w:tcPr>
            <w:tcW w:w="774" w:type="dxa"/>
            <w:shd w:val="clear" w:color="auto" w:fill="DEFAE0"/>
          </w:tcPr>
          <w:p w14:paraId="0D3DE232"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w:t>
            </w:r>
          </w:p>
        </w:tc>
        <w:tc>
          <w:tcPr>
            <w:tcW w:w="1471" w:type="dxa"/>
            <w:shd w:val="clear" w:color="auto" w:fill="DEFAE0"/>
          </w:tcPr>
          <w:p w14:paraId="1A1B492B"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Vaisto vartojimo žymos</w:t>
            </w:r>
          </w:p>
        </w:tc>
        <w:tc>
          <w:tcPr>
            <w:tcW w:w="846" w:type="dxa"/>
            <w:shd w:val="clear" w:color="auto" w:fill="DEFAE0"/>
          </w:tcPr>
          <w:p w14:paraId="23D2C885"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68635E3F"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47237F1D"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w:t>
            </w:r>
          </w:p>
        </w:tc>
        <w:tc>
          <w:tcPr>
            <w:tcW w:w="2265" w:type="dxa"/>
            <w:shd w:val="clear" w:color="auto" w:fill="DEFAE0"/>
          </w:tcPr>
          <w:p w14:paraId="37D0486A" w14:textId="77777777" w:rsidR="002D609D" w:rsidRPr="00F80887" w:rsidRDefault="002D609D">
            <w:pPr>
              <w:rPr>
                <w:rFonts w:cs="Arial"/>
                <w:b/>
                <w:bCs/>
              </w:rPr>
            </w:pPr>
            <w:r w:rsidRPr="00F80887">
              <w:rPr>
                <w:rFonts w:cs="Arial"/>
                <w:b/>
                <w:bCs/>
              </w:rPr>
              <w:t>Popieriniame recepte nurodytas vaisto vartojimo laiko žymos</w:t>
            </w:r>
          </w:p>
        </w:tc>
      </w:tr>
      <w:tr w:rsidR="00084613" w:rsidRPr="003505CE" w14:paraId="27B241C8" w14:textId="77777777" w:rsidTr="00BA3829">
        <w:trPr>
          <w:gridAfter w:val="1"/>
          <w:wAfter w:w="68" w:type="dxa"/>
          <w:cantSplit/>
        </w:trPr>
        <w:tc>
          <w:tcPr>
            <w:tcW w:w="774" w:type="dxa"/>
            <w:shd w:val="clear" w:color="auto" w:fill="DEFAE0"/>
          </w:tcPr>
          <w:p w14:paraId="0479E62B"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7.4.20.4.1</w:t>
            </w:r>
          </w:p>
        </w:tc>
        <w:tc>
          <w:tcPr>
            <w:tcW w:w="1471" w:type="dxa"/>
            <w:shd w:val="clear" w:color="auto" w:fill="DEFAE0"/>
          </w:tcPr>
          <w:p w14:paraId="537FB365" w14:textId="77777777" w:rsidR="002D609D" w:rsidRPr="00F80887" w:rsidRDefault="002D609D">
            <w:pPr>
              <w:rPr>
                <w:rFonts w:cs="Arial"/>
                <w:b/>
                <w:bCs/>
              </w:rPr>
            </w:pPr>
            <w:r w:rsidRPr="00F80887">
              <w:rPr>
                <w:rFonts w:cs="Arial"/>
                <w:b/>
                <w:bCs/>
              </w:rPr>
              <w:t>Vartoti ryte</w:t>
            </w:r>
          </w:p>
        </w:tc>
        <w:tc>
          <w:tcPr>
            <w:tcW w:w="846" w:type="dxa"/>
            <w:shd w:val="clear" w:color="auto" w:fill="DEFAE0"/>
          </w:tcPr>
          <w:p w14:paraId="6512173C"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02124812"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126383E7"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MedicationDispense/authorizingPrescription/paperPrescription/paperPrescriptionMedicationInstruction/paperPrescriptionUsageTags/paperPrescriptionUsageTagsMorning</w:t>
            </w:r>
          </w:p>
        </w:tc>
        <w:tc>
          <w:tcPr>
            <w:tcW w:w="2265" w:type="dxa"/>
            <w:shd w:val="clear" w:color="auto" w:fill="DEFAE0"/>
          </w:tcPr>
          <w:p w14:paraId="0EC7F297" w14:textId="77777777" w:rsidR="002D609D" w:rsidRPr="00F80887" w:rsidRDefault="002D609D">
            <w:pPr>
              <w:rPr>
                <w:rFonts w:cs="Arial"/>
                <w:b/>
                <w:bCs/>
              </w:rPr>
            </w:pPr>
          </w:p>
        </w:tc>
      </w:tr>
      <w:tr w:rsidR="00084613" w:rsidRPr="003505CE" w14:paraId="67BD6F35" w14:textId="77777777" w:rsidTr="00BA3829">
        <w:trPr>
          <w:gridAfter w:val="1"/>
          <w:wAfter w:w="68" w:type="dxa"/>
          <w:cantSplit/>
        </w:trPr>
        <w:tc>
          <w:tcPr>
            <w:tcW w:w="774" w:type="dxa"/>
            <w:shd w:val="clear" w:color="auto" w:fill="DEFAE0"/>
          </w:tcPr>
          <w:p w14:paraId="7C924E99"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7.4.20.4.2</w:t>
            </w:r>
          </w:p>
        </w:tc>
        <w:tc>
          <w:tcPr>
            <w:tcW w:w="1471" w:type="dxa"/>
            <w:shd w:val="clear" w:color="auto" w:fill="DEFAE0"/>
          </w:tcPr>
          <w:p w14:paraId="13DE4596" w14:textId="77777777" w:rsidR="002D609D" w:rsidRPr="00F80887" w:rsidRDefault="002D609D">
            <w:pPr>
              <w:rPr>
                <w:rFonts w:cs="Arial"/>
                <w:b/>
                <w:bCs/>
              </w:rPr>
            </w:pPr>
            <w:r w:rsidRPr="00F80887">
              <w:rPr>
                <w:rFonts w:cs="Arial"/>
                <w:b/>
                <w:bCs/>
              </w:rPr>
              <w:t>Vartoti per pietus</w:t>
            </w:r>
          </w:p>
        </w:tc>
        <w:tc>
          <w:tcPr>
            <w:tcW w:w="846" w:type="dxa"/>
            <w:shd w:val="clear" w:color="auto" w:fill="DEFAE0"/>
          </w:tcPr>
          <w:p w14:paraId="512044A9"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5DF6F7EF"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66928548"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MedicationDispense/authorizingPrescription/paperPrescription/paperPrescriptionMedicationInstruction/paperPrescriptionUsageTags/paperPrescriptionUsageTagsNoon</w:t>
            </w:r>
          </w:p>
        </w:tc>
        <w:tc>
          <w:tcPr>
            <w:tcW w:w="2265" w:type="dxa"/>
            <w:shd w:val="clear" w:color="auto" w:fill="DEFAE0"/>
          </w:tcPr>
          <w:p w14:paraId="1E1005DB" w14:textId="77777777" w:rsidR="002D609D" w:rsidRPr="00F80887" w:rsidRDefault="002D609D">
            <w:pPr>
              <w:rPr>
                <w:rFonts w:cs="Arial"/>
                <w:b/>
                <w:bCs/>
              </w:rPr>
            </w:pPr>
          </w:p>
        </w:tc>
      </w:tr>
      <w:tr w:rsidR="00084613" w:rsidRPr="003505CE" w14:paraId="325E6333" w14:textId="77777777" w:rsidTr="00BA3829">
        <w:trPr>
          <w:gridAfter w:val="1"/>
          <w:wAfter w:w="68" w:type="dxa"/>
          <w:cantSplit/>
        </w:trPr>
        <w:tc>
          <w:tcPr>
            <w:tcW w:w="774" w:type="dxa"/>
            <w:shd w:val="clear" w:color="auto" w:fill="DEFAE0"/>
          </w:tcPr>
          <w:p w14:paraId="69603D7C"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7.4.20.4.3</w:t>
            </w:r>
          </w:p>
        </w:tc>
        <w:tc>
          <w:tcPr>
            <w:tcW w:w="1471" w:type="dxa"/>
            <w:shd w:val="clear" w:color="auto" w:fill="DEFAE0"/>
          </w:tcPr>
          <w:p w14:paraId="2C23BA34" w14:textId="77777777" w:rsidR="002D609D" w:rsidRPr="00F80887" w:rsidRDefault="002D609D">
            <w:pPr>
              <w:rPr>
                <w:rFonts w:cs="Arial"/>
                <w:b/>
                <w:bCs/>
              </w:rPr>
            </w:pPr>
            <w:r w:rsidRPr="00F80887">
              <w:rPr>
                <w:rFonts w:cs="Arial"/>
                <w:b/>
                <w:bCs/>
              </w:rPr>
              <w:t>Vartoti vakare</w:t>
            </w:r>
          </w:p>
        </w:tc>
        <w:tc>
          <w:tcPr>
            <w:tcW w:w="846" w:type="dxa"/>
            <w:shd w:val="clear" w:color="auto" w:fill="DEFAE0"/>
          </w:tcPr>
          <w:p w14:paraId="71AB35E7"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503FD707"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3C2907FA"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MedicationDispense/authorizingPrescription/paperPrescription/paperPrescriptionMedicationInstruction/paperPrescriptionUsageTags/paperPrescriptionUsageTagsEvening</w:t>
            </w:r>
          </w:p>
        </w:tc>
        <w:tc>
          <w:tcPr>
            <w:tcW w:w="2265" w:type="dxa"/>
            <w:shd w:val="clear" w:color="auto" w:fill="DEFAE0"/>
          </w:tcPr>
          <w:p w14:paraId="0D23D2E5" w14:textId="77777777" w:rsidR="002D609D" w:rsidRPr="00F80887" w:rsidRDefault="002D609D">
            <w:pPr>
              <w:rPr>
                <w:rFonts w:cs="Arial"/>
                <w:b/>
                <w:bCs/>
              </w:rPr>
            </w:pPr>
          </w:p>
        </w:tc>
      </w:tr>
      <w:tr w:rsidR="00084613" w:rsidRPr="003505CE" w14:paraId="253A7B5E" w14:textId="77777777" w:rsidTr="00BA3829">
        <w:trPr>
          <w:gridAfter w:val="1"/>
          <w:wAfter w:w="68" w:type="dxa"/>
          <w:cantSplit/>
        </w:trPr>
        <w:tc>
          <w:tcPr>
            <w:tcW w:w="774" w:type="dxa"/>
            <w:shd w:val="clear" w:color="auto" w:fill="DEFAE0"/>
          </w:tcPr>
          <w:p w14:paraId="6A10645B"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7.4.20.4.4</w:t>
            </w:r>
          </w:p>
        </w:tc>
        <w:tc>
          <w:tcPr>
            <w:tcW w:w="1471" w:type="dxa"/>
            <w:shd w:val="clear" w:color="auto" w:fill="DEFAE0"/>
          </w:tcPr>
          <w:p w14:paraId="11E6E62E" w14:textId="77777777" w:rsidR="002D609D" w:rsidRPr="00F80887" w:rsidRDefault="002D609D">
            <w:pPr>
              <w:rPr>
                <w:rFonts w:cs="Arial"/>
                <w:b/>
                <w:bCs/>
              </w:rPr>
            </w:pPr>
            <w:r w:rsidRPr="00F80887">
              <w:rPr>
                <w:rFonts w:cs="Arial"/>
                <w:b/>
                <w:bCs/>
              </w:rPr>
              <w:t>Vartoti prieš valgį</w:t>
            </w:r>
          </w:p>
        </w:tc>
        <w:tc>
          <w:tcPr>
            <w:tcW w:w="846" w:type="dxa"/>
            <w:shd w:val="clear" w:color="auto" w:fill="DEFAE0"/>
          </w:tcPr>
          <w:p w14:paraId="6219347F"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7BFFD868"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211DF9AE"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MedicationDispense/authorizingPrescription/paperPrescription/paperPrescriptionMedicationInstruction/paperPrescriptionUsageTags/paperPrescriptionUsageTagsBeforeMeal</w:t>
            </w:r>
          </w:p>
        </w:tc>
        <w:tc>
          <w:tcPr>
            <w:tcW w:w="2265" w:type="dxa"/>
            <w:shd w:val="clear" w:color="auto" w:fill="DEFAE0"/>
          </w:tcPr>
          <w:p w14:paraId="16005145" w14:textId="77777777" w:rsidR="002D609D" w:rsidRPr="00F80887" w:rsidRDefault="002D609D">
            <w:pPr>
              <w:rPr>
                <w:rFonts w:cs="Arial"/>
                <w:b/>
                <w:bCs/>
              </w:rPr>
            </w:pPr>
          </w:p>
        </w:tc>
      </w:tr>
      <w:tr w:rsidR="00084613" w:rsidRPr="003505CE" w14:paraId="4BCC27AB" w14:textId="77777777" w:rsidTr="00BA3829">
        <w:trPr>
          <w:gridAfter w:val="1"/>
          <w:wAfter w:w="68" w:type="dxa"/>
          <w:cantSplit/>
        </w:trPr>
        <w:tc>
          <w:tcPr>
            <w:tcW w:w="774" w:type="dxa"/>
            <w:shd w:val="clear" w:color="auto" w:fill="DEFAE0"/>
          </w:tcPr>
          <w:p w14:paraId="4F9B7A92"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7.4.20.4.5</w:t>
            </w:r>
          </w:p>
        </w:tc>
        <w:tc>
          <w:tcPr>
            <w:tcW w:w="1471" w:type="dxa"/>
            <w:shd w:val="clear" w:color="auto" w:fill="DEFAE0"/>
          </w:tcPr>
          <w:p w14:paraId="1ABA2070" w14:textId="77777777" w:rsidR="002D609D" w:rsidRPr="00F80887" w:rsidRDefault="002D609D">
            <w:pPr>
              <w:rPr>
                <w:rFonts w:cs="Arial"/>
                <w:b/>
                <w:bCs/>
              </w:rPr>
            </w:pPr>
            <w:r w:rsidRPr="00F80887">
              <w:rPr>
                <w:rFonts w:cs="Arial"/>
                <w:b/>
                <w:bCs/>
              </w:rPr>
              <w:t>Vartoti valgio metu</w:t>
            </w:r>
          </w:p>
        </w:tc>
        <w:tc>
          <w:tcPr>
            <w:tcW w:w="846" w:type="dxa"/>
            <w:shd w:val="clear" w:color="auto" w:fill="DEFAE0"/>
          </w:tcPr>
          <w:p w14:paraId="717B23A7"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1C13BC00"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3C200911"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MedicationDispense/authorizingPrescription/paperPrescription/paperPrescriptionMedicationInstruction/paperPrescriptionUsageTags/paperPrescriptionUsageTagsDuringMeal</w:t>
            </w:r>
          </w:p>
        </w:tc>
        <w:tc>
          <w:tcPr>
            <w:tcW w:w="2265" w:type="dxa"/>
            <w:shd w:val="clear" w:color="auto" w:fill="DEFAE0"/>
          </w:tcPr>
          <w:p w14:paraId="3408AC71" w14:textId="77777777" w:rsidR="002D609D" w:rsidRPr="00F80887" w:rsidRDefault="002D609D">
            <w:pPr>
              <w:rPr>
                <w:rFonts w:cs="Arial"/>
                <w:b/>
                <w:bCs/>
              </w:rPr>
            </w:pPr>
          </w:p>
        </w:tc>
      </w:tr>
      <w:tr w:rsidR="00084613" w:rsidRPr="003505CE" w14:paraId="7C2493E6" w14:textId="77777777" w:rsidTr="00BA3829">
        <w:trPr>
          <w:gridAfter w:val="1"/>
          <w:wAfter w:w="68" w:type="dxa"/>
          <w:cantSplit/>
        </w:trPr>
        <w:tc>
          <w:tcPr>
            <w:tcW w:w="774" w:type="dxa"/>
            <w:shd w:val="clear" w:color="auto" w:fill="DEFAE0"/>
          </w:tcPr>
          <w:p w14:paraId="721AA2EF"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7.4.20.4.6</w:t>
            </w:r>
          </w:p>
        </w:tc>
        <w:tc>
          <w:tcPr>
            <w:tcW w:w="1471" w:type="dxa"/>
            <w:shd w:val="clear" w:color="auto" w:fill="DEFAE0"/>
          </w:tcPr>
          <w:p w14:paraId="02E9A689" w14:textId="77777777" w:rsidR="002D609D" w:rsidRPr="00F80887" w:rsidRDefault="002D609D">
            <w:pPr>
              <w:rPr>
                <w:rFonts w:cs="Arial"/>
                <w:b/>
                <w:bCs/>
              </w:rPr>
            </w:pPr>
            <w:r w:rsidRPr="00F80887">
              <w:rPr>
                <w:rFonts w:cs="Arial"/>
                <w:b/>
                <w:bCs/>
              </w:rPr>
              <w:t>Vartoti po valgio</w:t>
            </w:r>
          </w:p>
        </w:tc>
        <w:tc>
          <w:tcPr>
            <w:tcW w:w="846" w:type="dxa"/>
            <w:shd w:val="clear" w:color="auto" w:fill="DEFAE0"/>
          </w:tcPr>
          <w:p w14:paraId="58A6850C"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074B0ECF"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6583BF76"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MedicationDispense/authorizingPrescription/paperPrescription/paperPrescriptionMedicationInstruction/paperPrescriptionUsageTags/paperPrescriptionUsageTagsAfterMeal</w:t>
            </w:r>
          </w:p>
        </w:tc>
        <w:tc>
          <w:tcPr>
            <w:tcW w:w="2265" w:type="dxa"/>
            <w:shd w:val="clear" w:color="auto" w:fill="DEFAE0"/>
          </w:tcPr>
          <w:p w14:paraId="0A550EC7" w14:textId="77777777" w:rsidR="002D609D" w:rsidRPr="00F80887" w:rsidRDefault="002D609D">
            <w:pPr>
              <w:rPr>
                <w:rFonts w:cs="Arial"/>
                <w:b/>
                <w:bCs/>
              </w:rPr>
            </w:pPr>
          </w:p>
        </w:tc>
      </w:tr>
      <w:tr w:rsidR="00084613" w:rsidRPr="003505CE" w14:paraId="437B158C" w14:textId="77777777" w:rsidTr="00BA3829">
        <w:trPr>
          <w:gridAfter w:val="1"/>
          <w:wAfter w:w="68" w:type="dxa"/>
          <w:cantSplit/>
        </w:trPr>
        <w:tc>
          <w:tcPr>
            <w:tcW w:w="774" w:type="dxa"/>
            <w:shd w:val="clear" w:color="auto" w:fill="DEFAE0"/>
          </w:tcPr>
          <w:p w14:paraId="224AD3D2"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7.4.20.4.7</w:t>
            </w:r>
          </w:p>
        </w:tc>
        <w:tc>
          <w:tcPr>
            <w:tcW w:w="1471" w:type="dxa"/>
            <w:shd w:val="clear" w:color="auto" w:fill="DEFAE0"/>
          </w:tcPr>
          <w:p w14:paraId="2BACDD1B" w14:textId="77777777" w:rsidR="002D609D" w:rsidRPr="00F80887" w:rsidRDefault="002D609D">
            <w:pPr>
              <w:rPr>
                <w:rFonts w:cs="Arial"/>
                <w:b/>
                <w:bCs/>
              </w:rPr>
            </w:pPr>
            <w:r w:rsidRPr="00F80887">
              <w:rPr>
                <w:rFonts w:cs="Arial"/>
                <w:b/>
                <w:bCs/>
              </w:rPr>
              <w:t>Vartoti nepriklausomai nuo valgymo</w:t>
            </w:r>
          </w:p>
        </w:tc>
        <w:tc>
          <w:tcPr>
            <w:tcW w:w="846" w:type="dxa"/>
            <w:shd w:val="clear" w:color="auto" w:fill="DEFAE0"/>
          </w:tcPr>
          <w:p w14:paraId="21AB2908"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3E51D1AD"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63E5B568"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MedicationDispense/authorizingPrescription/paperPrescription/paperPrescriptionMedicationInstruction/paperPrescriptionUsageTags/paperPrescriptionUsageTagsIndependMeal</w:t>
            </w:r>
          </w:p>
        </w:tc>
        <w:tc>
          <w:tcPr>
            <w:tcW w:w="2265" w:type="dxa"/>
            <w:shd w:val="clear" w:color="auto" w:fill="DEFAE0"/>
          </w:tcPr>
          <w:p w14:paraId="7E6D55A2" w14:textId="77777777" w:rsidR="002D609D" w:rsidRPr="00F80887" w:rsidRDefault="002D609D">
            <w:pPr>
              <w:rPr>
                <w:rFonts w:cs="Arial"/>
                <w:b/>
                <w:bCs/>
              </w:rPr>
            </w:pPr>
          </w:p>
        </w:tc>
      </w:tr>
      <w:tr w:rsidR="00084613" w:rsidRPr="003505CE" w14:paraId="255C39D2" w14:textId="77777777" w:rsidTr="00BA3829">
        <w:trPr>
          <w:gridAfter w:val="1"/>
          <w:wAfter w:w="68" w:type="dxa"/>
          <w:cantSplit/>
        </w:trPr>
        <w:tc>
          <w:tcPr>
            <w:tcW w:w="774" w:type="dxa"/>
            <w:shd w:val="clear" w:color="auto" w:fill="DEFAE0"/>
          </w:tcPr>
          <w:p w14:paraId="63F672B3"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7.4.20.4.8</w:t>
            </w:r>
          </w:p>
        </w:tc>
        <w:tc>
          <w:tcPr>
            <w:tcW w:w="1471" w:type="dxa"/>
            <w:shd w:val="clear" w:color="auto" w:fill="DEFAE0"/>
          </w:tcPr>
          <w:p w14:paraId="009B2AE0" w14:textId="77777777" w:rsidR="002D609D" w:rsidRPr="00F80887" w:rsidRDefault="002D609D">
            <w:pPr>
              <w:rPr>
                <w:rFonts w:cs="Arial"/>
                <w:b/>
                <w:bCs/>
              </w:rPr>
            </w:pPr>
            <w:r w:rsidRPr="00F80887">
              <w:rPr>
                <w:rFonts w:cs="Arial"/>
                <w:b/>
                <w:bCs/>
              </w:rPr>
              <w:t>Vartoti pagal poreikį</w:t>
            </w:r>
          </w:p>
        </w:tc>
        <w:tc>
          <w:tcPr>
            <w:tcW w:w="846" w:type="dxa"/>
            <w:shd w:val="clear" w:color="auto" w:fill="DEFAE0"/>
          </w:tcPr>
          <w:p w14:paraId="5BC891CA"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388DD7FD"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34A3CF8A"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MedicationDispense/authorizingPrescription/paperPrescription/paperPrescriptionMedicationInstruction/paperPrescriptionUsageTags/paperPrescriptionUsageTagsAsNeeded</w:t>
            </w:r>
          </w:p>
        </w:tc>
        <w:tc>
          <w:tcPr>
            <w:tcW w:w="2265" w:type="dxa"/>
            <w:shd w:val="clear" w:color="auto" w:fill="DEFAE0"/>
          </w:tcPr>
          <w:p w14:paraId="0B5DB7AE" w14:textId="77777777" w:rsidR="002D609D" w:rsidRPr="00F80887" w:rsidRDefault="002D609D">
            <w:pPr>
              <w:rPr>
                <w:rFonts w:cs="Arial"/>
                <w:b/>
                <w:bCs/>
              </w:rPr>
            </w:pPr>
          </w:p>
        </w:tc>
      </w:tr>
      <w:tr w:rsidR="00084613" w:rsidRPr="003505CE" w14:paraId="24A5441F" w14:textId="77777777" w:rsidTr="00BA3829">
        <w:trPr>
          <w:gridAfter w:val="1"/>
          <w:wAfter w:w="68" w:type="dxa"/>
          <w:cantSplit/>
        </w:trPr>
        <w:tc>
          <w:tcPr>
            <w:tcW w:w="774" w:type="dxa"/>
            <w:shd w:val="clear" w:color="auto" w:fill="DEFAE0"/>
          </w:tcPr>
          <w:p w14:paraId="5E22FC30"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7.4.20.4.9</w:t>
            </w:r>
          </w:p>
        </w:tc>
        <w:tc>
          <w:tcPr>
            <w:tcW w:w="1471" w:type="dxa"/>
            <w:shd w:val="clear" w:color="auto" w:fill="DEFAE0"/>
          </w:tcPr>
          <w:p w14:paraId="7F31A18A" w14:textId="77777777" w:rsidR="002D609D" w:rsidRPr="00F80887" w:rsidRDefault="002D609D">
            <w:pPr>
              <w:rPr>
                <w:rFonts w:cs="Arial"/>
                <w:b/>
                <w:bCs/>
              </w:rPr>
            </w:pPr>
            <w:r w:rsidRPr="00F80887">
              <w:rPr>
                <w:rFonts w:cs="Arial"/>
                <w:b/>
                <w:bCs/>
              </w:rPr>
              <w:t>Vartoti prieš miegą</w:t>
            </w:r>
          </w:p>
        </w:tc>
        <w:tc>
          <w:tcPr>
            <w:tcW w:w="846" w:type="dxa"/>
            <w:shd w:val="clear" w:color="auto" w:fill="DEFAE0"/>
          </w:tcPr>
          <w:p w14:paraId="2E0F1EC0"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151B69B8" w14:textId="77777777" w:rsidR="002D609D" w:rsidRPr="00F80887" w:rsidRDefault="002D609D">
            <w:pPr>
              <w:rPr>
                <w:rFonts w:cs="Arial"/>
                <w:b/>
                <w:bCs/>
              </w:rPr>
            </w:pPr>
            <w:r w:rsidRPr="00F80887">
              <w:rPr>
                <w:rFonts w:cs="Arial"/>
                <w:b/>
                <w:bCs/>
              </w:rPr>
              <w:t>Loginis</w:t>
            </w:r>
          </w:p>
        </w:tc>
        <w:tc>
          <w:tcPr>
            <w:tcW w:w="3112" w:type="dxa"/>
            <w:shd w:val="clear" w:color="auto" w:fill="DEFAE0"/>
            <w:vAlign w:val="bottom"/>
          </w:tcPr>
          <w:p w14:paraId="57B373A3"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MedicationDispense/authorizingPrescription/paperPrescription/paperPrescriptionMedicationInstruction/paperPrescriptionUsageTags/paperPrescriptionUsageTagsBeforeSleep</w:t>
            </w:r>
          </w:p>
        </w:tc>
        <w:tc>
          <w:tcPr>
            <w:tcW w:w="2265" w:type="dxa"/>
            <w:shd w:val="clear" w:color="auto" w:fill="DEFAE0"/>
          </w:tcPr>
          <w:p w14:paraId="1A680C1C" w14:textId="77777777" w:rsidR="002D609D" w:rsidRPr="00F80887" w:rsidRDefault="002D609D">
            <w:pPr>
              <w:rPr>
                <w:rFonts w:cs="Arial"/>
                <w:b/>
                <w:bCs/>
              </w:rPr>
            </w:pPr>
          </w:p>
        </w:tc>
      </w:tr>
      <w:tr w:rsidR="00084613" w:rsidRPr="003505CE" w14:paraId="2176FA28" w14:textId="77777777" w:rsidTr="00BA3829">
        <w:trPr>
          <w:gridAfter w:val="1"/>
          <w:wAfter w:w="68" w:type="dxa"/>
          <w:cantSplit/>
        </w:trPr>
        <w:tc>
          <w:tcPr>
            <w:tcW w:w="774" w:type="dxa"/>
            <w:shd w:val="clear" w:color="auto" w:fill="DEFAE0"/>
          </w:tcPr>
          <w:p w14:paraId="73332AB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7.4.20.5</w:t>
            </w:r>
          </w:p>
        </w:tc>
        <w:tc>
          <w:tcPr>
            <w:tcW w:w="1471" w:type="dxa"/>
            <w:shd w:val="clear" w:color="auto" w:fill="DEFAE0"/>
          </w:tcPr>
          <w:p w14:paraId="0CFA4C9B" w14:textId="77777777" w:rsidR="002D609D" w:rsidRPr="00F80887" w:rsidRDefault="002D609D">
            <w:pPr>
              <w:rPr>
                <w:rFonts w:cs="Arial"/>
                <w:b/>
                <w:bCs/>
              </w:rPr>
            </w:pPr>
            <w:r w:rsidRPr="00F80887">
              <w:rPr>
                <w:rFonts w:cs="Arial"/>
                <w:b/>
                <w:bCs/>
              </w:rPr>
              <w:t>Vartojimo dažnumas</w:t>
            </w:r>
          </w:p>
        </w:tc>
        <w:tc>
          <w:tcPr>
            <w:tcW w:w="846" w:type="dxa"/>
            <w:shd w:val="clear" w:color="auto" w:fill="DEFAE0"/>
          </w:tcPr>
          <w:p w14:paraId="79598AAE"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7B2A3423" w14:textId="77777777" w:rsidR="002D609D" w:rsidRPr="00F80887" w:rsidRDefault="002D609D">
            <w:pPr>
              <w:rPr>
                <w:rFonts w:cs="Arial"/>
                <w:b/>
                <w:bCs/>
              </w:rPr>
            </w:pPr>
            <w:r w:rsidRPr="00F80887">
              <w:rPr>
                <w:rFonts w:cs="Arial"/>
                <w:b/>
                <w:bCs/>
                <w:color w:val="3C4043"/>
              </w:rPr>
              <w:t>Tvarkaraštis (</w:t>
            </w:r>
            <w:r w:rsidRPr="00F80887">
              <w:rPr>
                <w:rFonts w:cs="Arial"/>
                <w:b/>
                <w:bCs/>
              </w:rPr>
              <w:t>Schedule)</w:t>
            </w:r>
          </w:p>
        </w:tc>
        <w:tc>
          <w:tcPr>
            <w:tcW w:w="3112" w:type="dxa"/>
            <w:shd w:val="clear" w:color="auto" w:fill="DEFAE0"/>
            <w:vAlign w:val="bottom"/>
          </w:tcPr>
          <w:p w14:paraId="1D1F1788"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MedicationDispense/authorizingPrescription/paperPrescription/paperPrescriptionMedicationInstruction/paperPrescriptionMedicationInstructionTimingSchedule</w:t>
            </w:r>
          </w:p>
        </w:tc>
        <w:tc>
          <w:tcPr>
            <w:tcW w:w="2265" w:type="dxa"/>
            <w:shd w:val="clear" w:color="auto" w:fill="DEFAE0"/>
          </w:tcPr>
          <w:p w14:paraId="4CD676C6"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Popieriniame recepte nurodytas vartojimo dažnumo tvarkaraštis, su sekančiais parametrais:</w:t>
            </w:r>
          </w:p>
          <w:p w14:paraId="5A9776E0" w14:textId="77777777" w:rsidR="002D609D" w:rsidRPr="00F80887" w:rsidRDefault="002D609D" w:rsidP="004A489A">
            <w:pPr>
              <w:numPr>
                <w:ilvl w:val="0"/>
                <w:numId w:val="51"/>
              </w:numPr>
              <w:spacing w:before="280"/>
              <w:jc w:val="left"/>
              <w:rPr>
                <w:rFonts w:cs="Arial"/>
                <w:b/>
                <w:bCs/>
              </w:rPr>
            </w:pPr>
            <w:r w:rsidRPr="00F80887">
              <w:rPr>
                <w:rFonts w:cs="Arial"/>
                <w:b/>
                <w:bCs/>
              </w:rPr>
              <w:t>Vartojimo dažnumas (</w:t>
            </w:r>
            <w:proofErr w:type="spellStart"/>
            <w:r w:rsidRPr="00F80887">
              <w:rPr>
                <w:rFonts w:cs="Arial"/>
                <w:b/>
                <w:bCs/>
              </w:rPr>
              <w:t>frequency</w:t>
            </w:r>
            <w:proofErr w:type="spellEnd"/>
            <w:r w:rsidRPr="00F80887">
              <w:rPr>
                <w:rFonts w:cs="Arial"/>
                <w:b/>
                <w:bCs/>
              </w:rPr>
              <w:t>), per 1 dieną/savaitę/mėnesį </w:t>
            </w:r>
          </w:p>
          <w:p w14:paraId="7FB84D42" w14:textId="77777777" w:rsidR="002D609D" w:rsidRPr="00F80887" w:rsidRDefault="002D609D" w:rsidP="004A489A">
            <w:pPr>
              <w:numPr>
                <w:ilvl w:val="0"/>
                <w:numId w:val="51"/>
              </w:numPr>
              <w:jc w:val="left"/>
              <w:rPr>
                <w:rFonts w:cs="Arial"/>
                <w:b/>
                <w:bCs/>
              </w:rPr>
            </w:pPr>
            <w:r w:rsidRPr="00F80887">
              <w:rPr>
                <w:rFonts w:cs="Arial"/>
                <w:b/>
                <w:bCs/>
              </w:rPr>
              <w:t>Laiko kiekis (</w:t>
            </w:r>
            <w:proofErr w:type="spellStart"/>
            <w:r w:rsidRPr="00F80887">
              <w:rPr>
                <w:rFonts w:cs="Arial"/>
                <w:b/>
                <w:bCs/>
              </w:rPr>
              <w:t>duration</w:t>
            </w:r>
            <w:proofErr w:type="spellEnd"/>
            <w:r w:rsidRPr="00F80887">
              <w:rPr>
                <w:rFonts w:cs="Arial"/>
                <w:b/>
                <w:bCs/>
              </w:rPr>
              <w:t>), kuriam matuojamas dažnumas (privaloma nurodyti 1) </w:t>
            </w:r>
          </w:p>
          <w:p w14:paraId="5C78CDAB" w14:textId="77777777" w:rsidR="002D609D" w:rsidRPr="00F80887" w:rsidRDefault="002D609D" w:rsidP="004A489A">
            <w:pPr>
              <w:numPr>
                <w:ilvl w:val="0"/>
                <w:numId w:val="51"/>
              </w:numPr>
              <w:jc w:val="left"/>
              <w:rPr>
                <w:rFonts w:cs="Arial"/>
                <w:b/>
                <w:bCs/>
              </w:rPr>
            </w:pPr>
            <w:r w:rsidRPr="00F80887">
              <w:rPr>
                <w:rFonts w:cs="Arial"/>
                <w:b/>
                <w:bCs/>
              </w:rPr>
              <w:t>Vartojimo laiko matavimo vienetas (</w:t>
            </w:r>
            <w:proofErr w:type="spellStart"/>
            <w:r w:rsidRPr="00F80887">
              <w:rPr>
                <w:rFonts w:cs="Arial"/>
                <w:b/>
                <w:bCs/>
              </w:rPr>
              <w:t>units</w:t>
            </w:r>
            <w:proofErr w:type="spellEnd"/>
            <w:r w:rsidRPr="00F80887">
              <w:rPr>
                <w:rFonts w:cs="Arial"/>
                <w:b/>
                <w:bCs/>
              </w:rPr>
              <w:t xml:space="preserve">): d | </w:t>
            </w:r>
            <w:proofErr w:type="spellStart"/>
            <w:r w:rsidRPr="00F80887">
              <w:rPr>
                <w:rFonts w:cs="Arial"/>
                <w:b/>
                <w:bCs/>
              </w:rPr>
              <w:t>wk</w:t>
            </w:r>
            <w:proofErr w:type="spellEnd"/>
            <w:r w:rsidRPr="00F80887">
              <w:rPr>
                <w:rFonts w:cs="Arial"/>
                <w:b/>
                <w:bCs/>
              </w:rPr>
              <w:t xml:space="preserve"> | </w:t>
            </w:r>
            <w:proofErr w:type="spellStart"/>
            <w:r w:rsidRPr="00F80887">
              <w:rPr>
                <w:rFonts w:cs="Arial"/>
                <w:b/>
                <w:bCs/>
              </w:rPr>
              <w:t>mo</w:t>
            </w:r>
            <w:proofErr w:type="spellEnd"/>
            <w:r w:rsidRPr="00F80887">
              <w:rPr>
                <w:rFonts w:cs="Arial"/>
                <w:b/>
                <w:bCs/>
              </w:rPr>
              <w:t xml:space="preserve"> (dienos, savaitės, mėnuo)</w:t>
            </w:r>
          </w:p>
        </w:tc>
      </w:tr>
      <w:tr w:rsidR="00084613" w:rsidRPr="003505CE" w14:paraId="5B2DB592" w14:textId="77777777" w:rsidTr="00BA3829">
        <w:trPr>
          <w:gridAfter w:val="1"/>
          <w:wAfter w:w="68" w:type="dxa"/>
          <w:cantSplit/>
        </w:trPr>
        <w:tc>
          <w:tcPr>
            <w:tcW w:w="774" w:type="dxa"/>
            <w:shd w:val="clear" w:color="auto" w:fill="DEFAE0"/>
          </w:tcPr>
          <w:p w14:paraId="6C678C9F"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7.4.20.6</w:t>
            </w:r>
          </w:p>
        </w:tc>
        <w:tc>
          <w:tcPr>
            <w:tcW w:w="1471" w:type="dxa"/>
            <w:shd w:val="clear" w:color="auto" w:fill="DEFAE0"/>
          </w:tcPr>
          <w:p w14:paraId="5B8AA386" w14:textId="77777777" w:rsidR="002D609D" w:rsidRPr="00F80887" w:rsidRDefault="002D609D">
            <w:pPr>
              <w:rPr>
                <w:rFonts w:cs="Arial"/>
                <w:b/>
                <w:bCs/>
              </w:rPr>
            </w:pPr>
            <w:r w:rsidRPr="00F80887">
              <w:rPr>
                <w:rFonts w:cs="Arial"/>
                <w:b/>
                <w:bCs/>
              </w:rPr>
              <w:t>Vaisto vartojimo būdas</w:t>
            </w:r>
          </w:p>
        </w:tc>
        <w:tc>
          <w:tcPr>
            <w:tcW w:w="846" w:type="dxa"/>
            <w:shd w:val="clear" w:color="auto" w:fill="DEFAE0"/>
          </w:tcPr>
          <w:p w14:paraId="70B03DF1"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44546D4" w14:textId="35FA6D6A" w:rsidR="002D609D" w:rsidRPr="00F80887" w:rsidRDefault="002D609D">
            <w:pPr>
              <w:rPr>
                <w:rFonts w:cs="Arial"/>
                <w:b/>
                <w:bCs/>
              </w:rPr>
            </w:pPr>
            <w:r w:rsidRPr="00F80887">
              <w:rPr>
                <w:rFonts w:cs="Arial"/>
                <w:b/>
                <w:bCs/>
              </w:rPr>
              <w:t xml:space="preserve">Klasifikatorius: </w:t>
            </w:r>
            <w:hyperlink r:id="rId136">
              <w:r w:rsidRPr="00F80887">
                <w:rPr>
                  <w:rFonts w:cs="Arial"/>
                  <w:b/>
                  <w:bCs/>
                  <w:color w:val="1A9626"/>
                  <w:u w:val="single"/>
                </w:rPr>
                <w:t>http://esveikata.lt/classifiers/Route</w:t>
              </w:r>
            </w:hyperlink>
          </w:p>
        </w:tc>
        <w:tc>
          <w:tcPr>
            <w:tcW w:w="3112" w:type="dxa"/>
            <w:shd w:val="clear" w:color="auto" w:fill="DEFAE0"/>
            <w:vAlign w:val="bottom"/>
          </w:tcPr>
          <w:p w14:paraId="60BB0BA7"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MedicationDispense/authorizingPrescription/paperPrescription/paperPrescriptionMedicationInstruction/paperPrescriptionMedicationInstructionRoute</w:t>
            </w:r>
          </w:p>
        </w:tc>
        <w:tc>
          <w:tcPr>
            <w:tcW w:w="2265" w:type="dxa"/>
            <w:shd w:val="clear" w:color="auto" w:fill="DEFAE0"/>
          </w:tcPr>
          <w:p w14:paraId="02BB014E" w14:textId="77777777" w:rsidR="002D609D" w:rsidRPr="00F80887" w:rsidRDefault="002D609D">
            <w:pPr>
              <w:rPr>
                <w:rFonts w:cs="Arial"/>
                <w:b/>
                <w:bCs/>
              </w:rPr>
            </w:pPr>
            <w:r w:rsidRPr="00F80887">
              <w:rPr>
                <w:rFonts w:cs="Arial"/>
                <w:b/>
                <w:bCs/>
              </w:rPr>
              <w:t>Popieriniame recepte nurodytas vaisto vartojimo būdas</w:t>
            </w:r>
          </w:p>
        </w:tc>
      </w:tr>
      <w:tr w:rsidR="00084613" w:rsidRPr="003505CE" w14:paraId="411514B7" w14:textId="77777777" w:rsidTr="00BA3829">
        <w:trPr>
          <w:gridAfter w:val="1"/>
          <w:wAfter w:w="68" w:type="dxa"/>
          <w:cantSplit/>
        </w:trPr>
        <w:tc>
          <w:tcPr>
            <w:tcW w:w="774" w:type="dxa"/>
            <w:shd w:val="clear" w:color="auto" w:fill="DEFAE0"/>
          </w:tcPr>
          <w:p w14:paraId="039B90A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7.4.20.7</w:t>
            </w:r>
          </w:p>
        </w:tc>
        <w:tc>
          <w:tcPr>
            <w:tcW w:w="1471" w:type="dxa"/>
            <w:shd w:val="clear" w:color="auto" w:fill="DEFAE0"/>
          </w:tcPr>
          <w:p w14:paraId="02088B98" w14:textId="77777777" w:rsidR="002D609D" w:rsidRPr="00F80887" w:rsidRDefault="002D609D">
            <w:pPr>
              <w:rPr>
                <w:rFonts w:cs="Arial"/>
                <w:b/>
                <w:bCs/>
              </w:rPr>
            </w:pPr>
            <w:r w:rsidRPr="00F80887">
              <w:rPr>
                <w:rFonts w:cs="Arial"/>
                <w:b/>
                <w:bCs/>
              </w:rPr>
              <w:t>Vienkartinė dozė</w:t>
            </w:r>
          </w:p>
        </w:tc>
        <w:tc>
          <w:tcPr>
            <w:tcW w:w="846" w:type="dxa"/>
            <w:shd w:val="clear" w:color="auto" w:fill="DEFAE0"/>
          </w:tcPr>
          <w:p w14:paraId="1CDFF98C"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57753399" w14:textId="4BDF134B"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xml:space="preserve">) su matavimo vienetų klasifikatoriumi: </w:t>
            </w:r>
            <w:hyperlink r:id="rId137">
              <w:r w:rsidRPr="00F80887">
                <w:rPr>
                  <w:rFonts w:cs="Arial"/>
                  <w:b/>
                  <w:bCs/>
                  <w:color w:val="1A9626"/>
                  <w:u w:val="single"/>
                </w:rPr>
                <w:t>http://esveikata.lt/classifiers/PharmaceuticalFormMeasureUnit</w:t>
              </w:r>
            </w:hyperlink>
          </w:p>
        </w:tc>
        <w:tc>
          <w:tcPr>
            <w:tcW w:w="3112" w:type="dxa"/>
            <w:shd w:val="clear" w:color="auto" w:fill="DEFAE0"/>
            <w:vAlign w:val="bottom"/>
          </w:tcPr>
          <w:p w14:paraId="464946DA" w14:textId="77777777" w:rsidR="002D609D" w:rsidRPr="00F80887" w:rsidRDefault="002D609D">
            <w:pPr>
              <w:rPr>
                <w:rFonts w:cs="Arial"/>
                <w:b/>
                <w:bCs/>
              </w:rPr>
            </w:pPr>
            <w:r w:rsidRPr="00F80887">
              <w:rPr>
                <w:rFonts w:cs="Arial"/>
                <w:b/>
                <w:bCs/>
                <w:color w:val="000000"/>
              </w:rPr>
              <w:t>MedicationDispense/authorizingPrescription/paperPrescription/paperPrescriptionMedicationInstruction/paperPrescriptionMedicationInstructionDoseQuantity</w:t>
            </w:r>
          </w:p>
        </w:tc>
        <w:tc>
          <w:tcPr>
            <w:tcW w:w="2265" w:type="dxa"/>
            <w:shd w:val="clear" w:color="auto" w:fill="DEFAE0"/>
          </w:tcPr>
          <w:p w14:paraId="043003F9" w14:textId="77777777" w:rsidR="002D609D" w:rsidRPr="00F80887" w:rsidRDefault="002D609D">
            <w:pPr>
              <w:rPr>
                <w:rFonts w:cs="Arial"/>
                <w:b/>
                <w:bCs/>
              </w:rPr>
            </w:pPr>
            <w:r w:rsidRPr="00F80887">
              <w:rPr>
                <w:rFonts w:cs="Arial"/>
                <w:b/>
                <w:bCs/>
              </w:rPr>
              <w:t>Popieriniame recepte nurodyta vaisto vienkartinė dozė</w:t>
            </w:r>
          </w:p>
        </w:tc>
      </w:tr>
      <w:tr w:rsidR="00084613" w:rsidRPr="003505CE" w14:paraId="1C661365" w14:textId="77777777" w:rsidTr="00BA3829">
        <w:trPr>
          <w:gridAfter w:val="1"/>
          <w:wAfter w:w="68" w:type="dxa"/>
          <w:cantSplit/>
        </w:trPr>
        <w:tc>
          <w:tcPr>
            <w:tcW w:w="774" w:type="dxa"/>
            <w:shd w:val="clear" w:color="auto" w:fill="DEFAE0"/>
          </w:tcPr>
          <w:p w14:paraId="60C87F3A"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7.4.21</w:t>
            </w:r>
          </w:p>
        </w:tc>
        <w:tc>
          <w:tcPr>
            <w:tcW w:w="1471" w:type="dxa"/>
            <w:shd w:val="clear" w:color="auto" w:fill="DEFAE0"/>
          </w:tcPr>
          <w:p w14:paraId="06C5D09B" w14:textId="77777777" w:rsidR="002D609D" w:rsidRPr="00F80887" w:rsidRDefault="002D609D">
            <w:pPr>
              <w:rPr>
                <w:rFonts w:cs="Arial"/>
                <w:b/>
                <w:bCs/>
              </w:rPr>
            </w:pPr>
            <w:r w:rsidRPr="00F80887">
              <w:rPr>
                <w:rFonts w:cs="Arial"/>
                <w:b/>
                <w:bCs/>
              </w:rPr>
              <w:t>Popierinio recepto skiriamos MPP duomenys</w:t>
            </w:r>
          </w:p>
        </w:tc>
        <w:tc>
          <w:tcPr>
            <w:tcW w:w="846" w:type="dxa"/>
            <w:shd w:val="clear" w:color="auto" w:fill="DEFAE0"/>
          </w:tcPr>
          <w:p w14:paraId="6DE07970"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579FA131"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21F7B709" w14:textId="77777777" w:rsidR="002D609D" w:rsidRPr="00F80887" w:rsidRDefault="002D609D">
            <w:pPr>
              <w:rPr>
                <w:rFonts w:cs="Arial"/>
                <w:b/>
                <w:bCs/>
              </w:rPr>
            </w:pPr>
            <w:r w:rsidRPr="00F80887">
              <w:rPr>
                <w:rFonts w:cs="Arial"/>
                <w:b/>
                <w:bCs/>
                <w:color w:val="000000"/>
              </w:rPr>
              <w:t>MedicationDispense/authorizingPrescription/paperPrescription/paperPrescriptionMedicalAids</w:t>
            </w:r>
          </w:p>
        </w:tc>
        <w:tc>
          <w:tcPr>
            <w:tcW w:w="2265" w:type="dxa"/>
            <w:shd w:val="clear" w:color="auto" w:fill="DEFAE0"/>
          </w:tcPr>
          <w:p w14:paraId="37358CC4" w14:textId="77777777" w:rsidR="002D609D" w:rsidRPr="00F80887" w:rsidRDefault="002D609D">
            <w:pPr>
              <w:rPr>
                <w:rFonts w:cs="Arial"/>
                <w:b/>
                <w:bCs/>
              </w:rPr>
            </w:pPr>
            <w:r w:rsidRPr="00F80887">
              <w:rPr>
                <w:rFonts w:cs="Arial"/>
                <w:b/>
                <w:bCs/>
              </w:rPr>
              <w:t>Popierinio recepto skiriamos Medicinos pagalbos priemonės (MPP) duomenys</w:t>
            </w:r>
          </w:p>
        </w:tc>
      </w:tr>
      <w:tr w:rsidR="00084613" w:rsidRPr="003505CE" w14:paraId="0A93D03A" w14:textId="77777777" w:rsidTr="00BA3829">
        <w:trPr>
          <w:gridAfter w:val="1"/>
          <w:wAfter w:w="68" w:type="dxa"/>
          <w:cantSplit/>
        </w:trPr>
        <w:tc>
          <w:tcPr>
            <w:tcW w:w="774" w:type="dxa"/>
            <w:shd w:val="clear" w:color="auto" w:fill="DEFAE0"/>
          </w:tcPr>
          <w:p w14:paraId="1302DB8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7.4.21.1</w:t>
            </w:r>
          </w:p>
        </w:tc>
        <w:tc>
          <w:tcPr>
            <w:tcW w:w="1471" w:type="dxa"/>
            <w:shd w:val="clear" w:color="auto" w:fill="DEFAE0"/>
          </w:tcPr>
          <w:p w14:paraId="6FAC17EA" w14:textId="77777777" w:rsidR="002D609D" w:rsidRPr="00F80887" w:rsidRDefault="002D609D">
            <w:pPr>
              <w:rPr>
                <w:rFonts w:cs="Arial"/>
                <w:b/>
                <w:bCs/>
              </w:rPr>
            </w:pPr>
            <w:r w:rsidRPr="00F80887">
              <w:rPr>
                <w:rFonts w:cs="Arial"/>
                <w:b/>
                <w:bCs/>
              </w:rPr>
              <w:t>MPP grupės kodas</w:t>
            </w:r>
          </w:p>
        </w:tc>
        <w:tc>
          <w:tcPr>
            <w:tcW w:w="846" w:type="dxa"/>
            <w:shd w:val="clear" w:color="auto" w:fill="DEFAE0"/>
          </w:tcPr>
          <w:p w14:paraId="381E585B"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7F3067B5"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7F0783FC" w14:textId="77777777" w:rsidR="002D609D" w:rsidRPr="00F80887" w:rsidRDefault="002D609D">
            <w:pPr>
              <w:rPr>
                <w:rFonts w:cs="Arial"/>
                <w:b/>
                <w:bCs/>
              </w:rPr>
            </w:pPr>
            <w:r w:rsidRPr="00F80887">
              <w:rPr>
                <w:rFonts w:cs="Arial"/>
                <w:b/>
                <w:bCs/>
                <w:color w:val="000000"/>
              </w:rPr>
              <w:t>MedicationDispense/authorizingPrescription/paperPrescription/paperPrescriptionMedicalAids/paperPrescriptionMedicalAidsGroupCode</w:t>
            </w:r>
          </w:p>
        </w:tc>
        <w:tc>
          <w:tcPr>
            <w:tcW w:w="2265" w:type="dxa"/>
            <w:shd w:val="clear" w:color="auto" w:fill="DEFAE0"/>
          </w:tcPr>
          <w:p w14:paraId="5E5F56DA" w14:textId="77777777" w:rsidR="002D609D" w:rsidRPr="00F80887" w:rsidRDefault="002D609D">
            <w:pPr>
              <w:rPr>
                <w:rFonts w:cs="Arial"/>
                <w:b/>
                <w:bCs/>
              </w:rPr>
            </w:pPr>
            <w:r w:rsidRPr="00F80887">
              <w:rPr>
                <w:rFonts w:cs="Arial"/>
                <w:b/>
                <w:bCs/>
              </w:rPr>
              <w:t>Popierinio recepte nurodytas MPP grupės kodas</w:t>
            </w:r>
          </w:p>
        </w:tc>
      </w:tr>
      <w:tr w:rsidR="00084613" w:rsidRPr="003505CE" w14:paraId="4FCC5781" w14:textId="77777777" w:rsidTr="00BA3829">
        <w:trPr>
          <w:gridAfter w:val="1"/>
          <w:wAfter w:w="68" w:type="dxa"/>
          <w:cantSplit/>
        </w:trPr>
        <w:tc>
          <w:tcPr>
            <w:tcW w:w="774" w:type="dxa"/>
            <w:shd w:val="clear" w:color="auto" w:fill="DEFAE0"/>
          </w:tcPr>
          <w:p w14:paraId="63A7EB2E"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7.4.21.2</w:t>
            </w:r>
          </w:p>
        </w:tc>
        <w:tc>
          <w:tcPr>
            <w:tcW w:w="1471" w:type="dxa"/>
            <w:shd w:val="clear" w:color="auto" w:fill="DEFAE0"/>
          </w:tcPr>
          <w:p w14:paraId="3BF620B3" w14:textId="77777777" w:rsidR="002D609D" w:rsidRPr="00F80887" w:rsidRDefault="002D609D">
            <w:pPr>
              <w:rPr>
                <w:rFonts w:cs="Arial"/>
                <w:b/>
                <w:bCs/>
              </w:rPr>
            </w:pPr>
            <w:r w:rsidRPr="00F80887">
              <w:rPr>
                <w:rFonts w:cs="Arial"/>
                <w:b/>
                <w:bCs/>
              </w:rPr>
              <w:t>MPP grupės pavadinimas</w:t>
            </w:r>
          </w:p>
        </w:tc>
        <w:tc>
          <w:tcPr>
            <w:tcW w:w="846" w:type="dxa"/>
            <w:shd w:val="clear" w:color="auto" w:fill="DEFAE0"/>
          </w:tcPr>
          <w:p w14:paraId="6C513676"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02A338FE"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4ACE1FF2" w14:textId="77777777" w:rsidR="002D609D" w:rsidRPr="00F80887" w:rsidRDefault="002D609D">
            <w:pPr>
              <w:rPr>
                <w:rFonts w:cs="Arial"/>
                <w:b/>
                <w:bCs/>
              </w:rPr>
            </w:pPr>
            <w:r w:rsidRPr="00F80887">
              <w:rPr>
                <w:rFonts w:cs="Arial"/>
                <w:b/>
                <w:bCs/>
                <w:color w:val="000000"/>
              </w:rPr>
              <w:t>MedicationDispense/authorizingPrescription/paperPrescription/paperPrescriptionMedicalAids/paperPrescriptionMedicalAidsGroupName</w:t>
            </w:r>
          </w:p>
        </w:tc>
        <w:tc>
          <w:tcPr>
            <w:tcW w:w="2265" w:type="dxa"/>
            <w:shd w:val="clear" w:color="auto" w:fill="DEFAE0"/>
          </w:tcPr>
          <w:p w14:paraId="60AC5F2E" w14:textId="77777777" w:rsidR="002D609D" w:rsidRPr="00F80887" w:rsidRDefault="002D609D">
            <w:pPr>
              <w:rPr>
                <w:rFonts w:cs="Arial"/>
                <w:b/>
                <w:bCs/>
              </w:rPr>
            </w:pPr>
            <w:r w:rsidRPr="00F80887">
              <w:rPr>
                <w:rFonts w:cs="Arial"/>
                <w:b/>
                <w:bCs/>
              </w:rPr>
              <w:t>Popierinio recepte nurodytas MPP grupės pavadinimas</w:t>
            </w:r>
          </w:p>
        </w:tc>
      </w:tr>
      <w:tr w:rsidR="00084613" w:rsidRPr="003505CE" w14:paraId="3F9EAA2E" w14:textId="77777777" w:rsidTr="00BA3829">
        <w:trPr>
          <w:gridAfter w:val="1"/>
          <w:wAfter w:w="68" w:type="dxa"/>
          <w:cantSplit/>
        </w:trPr>
        <w:tc>
          <w:tcPr>
            <w:tcW w:w="774" w:type="dxa"/>
            <w:shd w:val="clear" w:color="auto" w:fill="DEFAE0"/>
          </w:tcPr>
          <w:p w14:paraId="6D45CA00"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7.4.21.3</w:t>
            </w:r>
          </w:p>
        </w:tc>
        <w:tc>
          <w:tcPr>
            <w:tcW w:w="1471" w:type="dxa"/>
            <w:shd w:val="clear" w:color="auto" w:fill="DEFAE0"/>
          </w:tcPr>
          <w:p w14:paraId="29634F8C" w14:textId="77777777" w:rsidR="002D609D" w:rsidRPr="00F80887" w:rsidRDefault="002D609D">
            <w:pPr>
              <w:rPr>
                <w:rFonts w:cs="Arial"/>
                <w:b/>
                <w:bCs/>
              </w:rPr>
            </w:pPr>
            <w:r w:rsidRPr="00F80887">
              <w:rPr>
                <w:rFonts w:cs="Arial"/>
                <w:b/>
                <w:bCs/>
              </w:rPr>
              <w:t>MPP konkretus pavadinimas</w:t>
            </w:r>
          </w:p>
        </w:tc>
        <w:tc>
          <w:tcPr>
            <w:tcW w:w="846" w:type="dxa"/>
            <w:shd w:val="clear" w:color="auto" w:fill="DEFAE0"/>
          </w:tcPr>
          <w:p w14:paraId="61EF76EA"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AB1CCAB"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520597E8" w14:textId="77777777" w:rsidR="002D609D" w:rsidRPr="00F80887" w:rsidRDefault="002D609D">
            <w:pPr>
              <w:rPr>
                <w:rFonts w:cs="Arial"/>
                <w:b/>
                <w:bCs/>
              </w:rPr>
            </w:pPr>
            <w:r w:rsidRPr="00F80887">
              <w:rPr>
                <w:rFonts w:cs="Arial"/>
                <w:b/>
                <w:bCs/>
                <w:color w:val="000000"/>
              </w:rPr>
              <w:t>MedicationDispense/authorizingPrescription/paperPrescription/paperPrescriptionMedicalAids/paperPrescriptionMedicalAidsName</w:t>
            </w:r>
          </w:p>
        </w:tc>
        <w:tc>
          <w:tcPr>
            <w:tcW w:w="2265" w:type="dxa"/>
            <w:shd w:val="clear" w:color="auto" w:fill="DEFAE0"/>
          </w:tcPr>
          <w:p w14:paraId="3BA18CAD" w14:textId="77777777" w:rsidR="002D609D" w:rsidRPr="00F80887" w:rsidRDefault="002D609D">
            <w:pPr>
              <w:rPr>
                <w:rFonts w:cs="Arial"/>
                <w:b/>
                <w:bCs/>
              </w:rPr>
            </w:pPr>
            <w:r w:rsidRPr="00F80887">
              <w:rPr>
                <w:rFonts w:cs="Arial"/>
                <w:b/>
                <w:bCs/>
              </w:rPr>
              <w:t>Popierinio recepte nurodytas MPP konkretus pavadinimas</w:t>
            </w:r>
          </w:p>
        </w:tc>
      </w:tr>
      <w:tr w:rsidR="00084613" w:rsidRPr="003505CE" w14:paraId="60476227" w14:textId="77777777" w:rsidTr="00BA3829">
        <w:trPr>
          <w:gridAfter w:val="1"/>
          <w:wAfter w:w="68" w:type="dxa"/>
          <w:cantSplit/>
        </w:trPr>
        <w:tc>
          <w:tcPr>
            <w:tcW w:w="774" w:type="dxa"/>
            <w:shd w:val="clear" w:color="auto" w:fill="DEFAE0"/>
          </w:tcPr>
          <w:p w14:paraId="44F37EAD"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w:t>
            </w:r>
          </w:p>
        </w:tc>
        <w:tc>
          <w:tcPr>
            <w:tcW w:w="1471" w:type="dxa"/>
            <w:shd w:val="clear" w:color="auto" w:fill="DEFAE0"/>
          </w:tcPr>
          <w:p w14:paraId="4C4F9621" w14:textId="77777777" w:rsidR="002D609D" w:rsidRPr="00F80887" w:rsidRDefault="002D609D">
            <w:pPr>
              <w:rPr>
                <w:rFonts w:cs="Arial"/>
                <w:b/>
                <w:bCs/>
              </w:rPr>
            </w:pPr>
            <w:r w:rsidRPr="00F80887">
              <w:rPr>
                <w:rFonts w:cs="Arial"/>
                <w:b/>
                <w:bCs/>
              </w:rPr>
              <w:t>Popierinio recepto skiriamos MP (akinių/lęšių) duomenys</w:t>
            </w:r>
          </w:p>
        </w:tc>
        <w:tc>
          <w:tcPr>
            <w:tcW w:w="846" w:type="dxa"/>
            <w:shd w:val="clear" w:color="auto" w:fill="DEFAE0"/>
          </w:tcPr>
          <w:p w14:paraId="243F3D51"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9201149" w14:textId="77777777" w:rsidR="002D609D" w:rsidRPr="00F80887" w:rsidRDefault="002D609D">
            <w:pPr>
              <w:rPr>
                <w:rFonts w:cs="Arial"/>
                <w:b/>
                <w:bCs/>
              </w:rPr>
            </w:pPr>
            <w:proofErr w:type="spellStart"/>
            <w:r w:rsidRPr="00F80887">
              <w:rPr>
                <w:rFonts w:cs="Arial"/>
                <w:b/>
                <w:bCs/>
              </w:rPr>
              <w:t>Extension</w:t>
            </w:r>
            <w:proofErr w:type="spellEnd"/>
          </w:p>
        </w:tc>
        <w:tc>
          <w:tcPr>
            <w:tcW w:w="3112" w:type="dxa"/>
            <w:shd w:val="clear" w:color="auto" w:fill="DEFAE0"/>
            <w:vAlign w:val="bottom"/>
          </w:tcPr>
          <w:p w14:paraId="4E43F496" w14:textId="77777777" w:rsidR="002D609D" w:rsidRPr="00F80887" w:rsidRDefault="002D609D">
            <w:pPr>
              <w:rPr>
                <w:rFonts w:cs="Arial"/>
                <w:b/>
                <w:bCs/>
              </w:rPr>
            </w:pPr>
            <w:r w:rsidRPr="00F80887">
              <w:rPr>
                <w:rFonts w:cs="Arial"/>
                <w:b/>
                <w:bCs/>
                <w:color w:val="000000"/>
              </w:rPr>
              <w:t>MedicationDispense/authorizingPrescription/paperPrescription/paperPrescriptionLenses</w:t>
            </w:r>
          </w:p>
        </w:tc>
        <w:tc>
          <w:tcPr>
            <w:tcW w:w="2265" w:type="dxa"/>
            <w:shd w:val="clear" w:color="auto" w:fill="DEFAE0"/>
          </w:tcPr>
          <w:p w14:paraId="200AFAE2"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Popierinio recepto skiriamos medicininės priemonės (MP akinių/lęšių) duomenys</w:t>
            </w:r>
          </w:p>
        </w:tc>
      </w:tr>
      <w:tr w:rsidR="00084613" w:rsidRPr="003505CE" w14:paraId="335C2F02" w14:textId="77777777" w:rsidTr="00BA3829">
        <w:trPr>
          <w:gridAfter w:val="1"/>
          <w:wAfter w:w="68" w:type="dxa"/>
          <w:cantSplit/>
        </w:trPr>
        <w:tc>
          <w:tcPr>
            <w:tcW w:w="774" w:type="dxa"/>
            <w:shd w:val="clear" w:color="auto" w:fill="DEFAE0"/>
          </w:tcPr>
          <w:p w14:paraId="2D8D58E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w:t>
            </w:r>
          </w:p>
        </w:tc>
        <w:tc>
          <w:tcPr>
            <w:tcW w:w="1471" w:type="dxa"/>
            <w:shd w:val="clear" w:color="auto" w:fill="DEFAE0"/>
          </w:tcPr>
          <w:p w14:paraId="22982428" w14:textId="77777777" w:rsidR="002D609D" w:rsidRPr="00F80887" w:rsidRDefault="002D609D">
            <w:pPr>
              <w:rPr>
                <w:rFonts w:cs="Arial"/>
                <w:b/>
                <w:bCs/>
              </w:rPr>
            </w:pPr>
            <w:r w:rsidRPr="00F80887">
              <w:rPr>
                <w:rFonts w:cs="Arial"/>
                <w:b/>
                <w:bCs/>
              </w:rPr>
              <w:t>Optinis prietaiso tipas</w:t>
            </w:r>
          </w:p>
        </w:tc>
        <w:tc>
          <w:tcPr>
            <w:tcW w:w="846" w:type="dxa"/>
            <w:shd w:val="clear" w:color="auto" w:fill="DEFAE0"/>
          </w:tcPr>
          <w:p w14:paraId="41AFD9A3"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123D2A85" w14:textId="77777777" w:rsidR="002D609D" w:rsidRPr="00F80887" w:rsidRDefault="002D609D">
            <w:pPr>
              <w:rPr>
                <w:rFonts w:cs="Arial"/>
                <w:b/>
                <w:bCs/>
              </w:rPr>
            </w:pPr>
            <w:r w:rsidRPr="00F80887">
              <w:rPr>
                <w:rFonts w:cs="Arial"/>
                <w:b/>
                <w:bCs/>
              </w:rPr>
              <w:t xml:space="preserve">Kodas:  al | </w:t>
            </w:r>
            <w:proofErr w:type="spellStart"/>
            <w:r w:rsidRPr="00F80887">
              <w:rPr>
                <w:rFonts w:cs="Arial"/>
                <w:b/>
                <w:bCs/>
              </w:rPr>
              <w:t>kl</w:t>
            </w:r>
            <w:proofErr w:type="spellEnd"/>
          </w:p>
        </w:tc>
        <w:tc>
          <w:tcPr>
            <w:tcW w:w="3112" w:type="dxa"/>
            <w:shd w:val="clear" w:color="auto" w:fill="DEFAE0"/>
            <w:vAlign w:val="bottom"/>
          </w:tcPr>
          <w:p w14:paraId="4F94DDCC"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MedicationDispense/authorizingPrescription/paperPrescription/paperPrescriptionLenses/paperPrescriptionOpticalDevice</w:t>
            </w:r>
          </w:p>
        </w:tc>
        <w:tc>
          <w:tcPr>
            <w:tcW w:w="2265" w:type="dxa"/>
            <w:shd w:val="clear" w:color="auto" w:fill="DEFAE0"/>
          </w:tcPr>
          <w:p w14:paraId="1D0DBEC4"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Popieriniame recepte nurodytas optinis prietaisas: al - akinių lęšiai, </w:t>
            </w:r>
            <w:proofErr w:type="spellStart"/>
            <w:r w:rsidRPr="00F80887">
              <w:rPr>
                <w:rFonts w:cs="Arial"/>
                <w:b/>
                <w:bCs/>
                <w:i/>
                <w:color w:val="000000"/>
                <w:sz w:val="16"/>
                <w:szCs w:val="16"/>
              </w:rPr>
              <w:t>kl</w:t>
            </w:r>
            <w:proofErr w:type="spellEnd"/>
            <w:r w:rsidRPr="00F80887">
              <w:rPr>
                <w:rFonts w:cs="Arial"/>
                <w:b/>
                <w:bCs/>
                <w:i/>
                <w:color w:val="000000"/>
                <w:sz w:val="16"/>
                <w:szCs w:val="16"/>
              </w:rPr>
              <w:t xml:space="preserve"> - kontaktiniai lęšiai</w:t>
            </w:r>
          </w:p>
        </w:tc>
      </w:tr>
      <w:tr w:rsidR="00084613" w:rsidRPr="003505CE" w14:paraId="17FC0823" w14:textId="77777777" w:rsidTr="00BA3829">
        <w:trPr>
          <w:gridAfter w:val="1"/>
          <w:wAfter w:w="68" w:type="dxa"/>
          <w:cantSplit/>
        </w:trPr>
        <w:tc>
          <w:tcPr>
            <w:tcW w:w="774" w:type="dxa"/>
            <w:shd w:val="clear" w:color="auto" w:fill="DEFAE0"/>
          </w:tcPr>
          <w:p w14:paraId="7284365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7.4.22.2</w:t>
            </w:r>
          </w:p>
        </w:tc>
        <w:tc>
          <w:tcPr>
            <w:tcW w:w="1471" w:type="dxa"/>
            <w:shd w:val="clear" w:color="auto" w:fill="DEFAE0"/>
          </w:tcPr>
          <w:p w14:paraId="5525A6E8" w14:textId="77777777" w:rsidR="002D609D" w:rsidRPr="00F80887" w:rsidRDefault="002D609D">
            <w:pPr>
              <w:rPr>
                <w:rFonts w:cs="Arial"/>
                <w:b/>
                <w:bCs/>
              </w:rPr>
            </w:pPr>
            <w:r w:rsidRPr="00F80887">
              <w:rPr>
                <w:rFonts w:cs="Arial"/>
                <w:b/>
                <w:bCs/>
              </w:rPr>
              <w:t>Akinių lęšių tipas</w:t>
            </w:r>
          </w:p>
        </w:tc>
        <w:tc>
          <w:tcPr>
            <w:tcW w:w="846" w:type="dxa"/>
            <w:shd w:val="clear" w:color="auto" w:fill="DEFAE0"/>
          </w:tcPr>
          <w:p w14:paraId="20810380"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0700A96" w14:textId="77777777" w:rsidR="002D609D" w:rsidRPr="00F80887" w:rsidRDefault="002D609D">
            <w:pPr>
              <w:rPr>
                <w:rFonts w:cs="Arial"/>
                <w:b/>
                <w:bCs/>
              </w:rPr>
            </w:pPr>
            <w:r w:rsidRPr="00F80887">
              <w:rPr>
                <w:rFonts w:cs="Arial"/>
                <w:b/>
                <w:bCs/>
              </w:rPr>
              <w:t xml:space="preserve">Kodas: </w:t>
            </w:r>
            <w:proofErr w:type="spellStart"/>
            <w:r w:rsidRPr="00F80887">
              <w:rPr>
                <w:rFonts w:cs="Arial"/>
                <w:b/>
                <w:bCs/>
              </w:rPr>
              <w:t>sd</w:t>
            </w:r>
            <w:proofErr w:type="spellEnd"/>
            <w:r w:rsidRPr="00F80887">
              <w:rPr>
                <w:rFonts w:cs="Arial"/>
                <w:b/>
                <w:bCs/>
              </w:rPr>
              <w:t xml:space="preserve"> | </w:t>
            </w:r>
            <w:proofErr w:type="spellStart"/>
            <w:r w:rsidRPr="00F80887">
              <w:rPr>
                <w:rFonts w:cs="Arial"/>
                <w:b/>
                <w:bCs/>
              </w:rPr>
              <w:t>pp</w:t>
            </w:r>
            <w:proofErr w:type="spellEnd"/>
          </w:p>
        </w:tc>
        <w:tc>
          <w:tcPr>
            <w:tcW w:w="3112" w:type="dxa"/>
            <w:shd w:val="clear" w:color="auto" w:fill="DEFAE0"/>
            <w:vAlign w:val="bottom"/>
          </w:tcPr>
          <w:p w14:paraId="3552E21A"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MedicationDispense/authorizingPrescription/paperPrescription/paperPrescriptionLenses/paperPrescriptionLensesType</w:t>
            </w:r>
          </w:p>
        </w:tc>
        <w:tc>
          <w:tcPr>
            <w:tcW w:w="2265" w:type="dxa"/>
            <w:shd w:val="clear" w:color="auto" w:fill="DEFAE0"/>
          </w:tcPr>
          <w:p w14:paraId="47B8CF78" w14:textId="77777777" w:rsidR="002D609D" w:rsidRPr="00F80887" w:rsidRDefault="002D609D">
            <w:pPr>
              <w:rPr>
                <w:rFonts w:cs="Arial"/>
                <w:b/>
                <w:bCs/>
              </w:rPr>
            </w:pPr>
            <w:r w:rsidRPr="00F80887">
              <w:rPr>
                <w:rFonts w:cs="Arial"/>
                <w:b/>
                <w:bCs/>
              </w:rPr>
              <w:t xml:space="preserve">Popieriniame recepte nurodytas akinių lęšių tipas: </w:t>
            </w:r>
            <w:proofErr w:type="spellStart"/>
            <w:r w:rsidRPr="00F80887">
              <w:rPr>
                <w:rFonts w:cs="Arial"/>
                <w:b/>
                <w:bCs/>
              </w:rPr>
              <w:t>sd</w:t>
            </w:r>
            <w:proofErr w:type="spellEnd"/>
            <w:r w:rsidRPr="00F80887">
              <w:rPr>
                <w:rFonts w:cs="Arial"/>
                <w:b/>
                <w:bCs/>
              </w:rPr>
              <w:t xml:space="preserve"> - sudėtingieji, </w:t>
            </w:r>
            <w:proofErr w:type="spellStart"/>
            <w:r w:rsidRPr="00F80887">
              <w:rPr>
                <w:rFonts w:cs="Arial"/>
                <w:b/>
                <w:bCs/>
              </w:rPr>
              <w:t>pp</w:t>
            </w:r>
            <w:proofErr w:type="spellEnd"/>
            <w:r w:rsidRPr="00F80887">
              <w:rPr>
                <w:rFonts w:cs="Arial"/>
                <w:b/>
                <w:bCs/>
              </w:rPr>
              <w:t xml:space="preserve"> - paprastieji. Būtinas, jei optinis prietaisas yra akinių lęšiai (al)</w:t>
            </w:r>
          </w:p>
        </w:tc>
      </w:tr>
      <w:tr w:rsidR="00084613" w:rsidRPr="003505CE" w14:paraId="6A786BE4" w14:textId="77777777" w:rsidTr="00BA3829">
        <w:trPr>
          <w:gridAfter w:val="1"/>
          <w:wAfter w:w="68" w:type="dxa"/>
          <w:cantSplit/>
        </w:trPr>
        <w:tc>
          <w:tcPr>
            <w:tcW w:w="774" w:type="dxa"/>
            <w:shd w:val="clear" w:color="auto" w:fill="DEFAE0"/>
          </w:tcPr>
          <w:p w14:paraId="3AD0DC8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7.4.22.3</w:t>
            </w:r>
          </w:p>
        </w:tc>
        <w:tc>
          <w:tcPr>
            <w:tcW w:w="1471" w:type="dxa"/>
            <w:shd w:val="clear" w:color="auto" w:fill="DEFAE0"/>
          </w:tcPr>
          <w:p w14:paraId="79A87776" w14:textId="77777777" w:rsidR="002D609D" w:rsidRPr="00F80887" w:rsidRDefault="002D609D">
            <w:pPr>
              <w:rPr>
                <w:rFonts w:cs="Arial"/>
                <w:b/>
                <w:bCs/>
              </w:rPr>
            </w:pPr>
            <w:r w:rsidRPr="00F80887">
              <w:rPr>
                <w:rFonts w:cs="Arial"/>
                <w:b/>
                <w:bCs/>
              </w:rPr>
              <w:t>Kairės akies sfera (SPH) / OS sfera</w:t>
            </w:r>
          </w:p>
        </w:tc>
        <w:tc>
          <w:tcPr>
            <w:tcW w:w="846" w:type="dxa"/>
            <w:shd w:val="clear" w:color="auto" w:fill="DEFAE0"/>
          </w:tcPr>
          <w:p w14:paraId="4EFBDCF5"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F587CD8"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"Dioptrijos" (D)</w:t>
            </w:r>
          </w:p>
        </w:tc>
        <w:tc>
          <w:tcPr>
            <w:tcW w:w="3112" w:type="dxa"/>
            <w:shd w:val="clear" w:color="auto" w:fill="DEFAE0"/>
            <w:vAlign w:val="bottom"/>
          </w:tcPr>
          <w:p w14:paraId="70BA3C23"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MedicationDispense/authorizingPrescription/paperPrescription/paperPrescriptionLenses/paperPrescriptionLensesLeftSphere</w:t>
            </w:r>
          </w:p>
        </w:tc>
        <w:tc>
          <w:tcPr>
            <w:tcW w:w="2265" w:type="dxa"/>
            <w:shd w:val="clear" w:color="auto" w:fill="DEFAE0"/>
          </w:tcPr>
          <w:p w14:paraId="33A20A78" w14:textId="77777777" w:rsidR="002D609D" w:rsidRPr="00F80887" w:rsidRDefault="002D609D">
            <w:pPr>
              <w:rPr>
                <w:rFonts w:cs="Arial"/>
                <w:b/>
                <w:bCs/>
              </w:rPr>
            </w:pPr>
            <w:r w:rsidRPr="00F80887">
              <w:rPr>
                <w:rFonts w:cs="Arial"/>
                <w:b/>
                <w:bCs/>
              </w:rPr>
              <w:t>Popieriniame recepte nurodyta kairės akies sfera (SPH)</w:t>
            </w:r>
          </w:p>
        </w:tc>
      </w:tr>
      <w:tr w:rsidR="00084613" w:rsidRPr="003505CE" w14:paraId="19BF345B" w14:textId="77777777" w:rsidTr="00BA3829">
        <w:trPr>
          <w:gridAfter w:val="1"/>
          <w:wAfter w:w="68" w:type="dxa"/>
          <w:cantSplit/>
        </w:trPr>
        <w:tc>
          <w:tcPr>
            <w:tcW w:w="774" w:type="dxa"/>
            <w:shd w:val="clear" w:color="auto" w:fill="DEFAE0"/>
          </w:tcPr>
          <w:p w14:paraId="28D002EA"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7.4.22.4</w:t>
            </w:r>
          </w:p>
        </w:tc>
        <w:tc>
          <w:tcPr>
            <w:tcW w:w="1471" w:type="dxa"/>
            <w:shd w:val="clear" w:color="auto" w:fill="DEFAE0"/>
          </w:tcPr>
          <w:p w14:paraId="4F0C92DD" w14:textId="77777777" w:rsidR="002D609D" w:rsidRPr="00F80887" w:rsidRDefault="002D609D">
            <w:pPr>
              <w:rPr>
                <w:rFonts w:cs="Arial"/>
                <w:b/>
                <w:bCs/>
              </w:rPr>
            </w:pPr>
            <w:r w:rsidRPr="00F80887">
              <w:rPr>
                <w:rFonts w:cs="Arial"/>
                <w:b/>
                <w:bCs/>
              </w:rPr>
              <w:t>Kairės akies cilindras (CYL) / OS cilindras</w:t>
            </w:r>
          </w:p>
        </w:tc>
        <w:tc>
          <w:tcPr>
            <w:tcW w:w="846" w:type="dxa"/>
            <w:shd w:val="clear" w:color="auto" w:fill="DEFAE0"/>
          </w:tcPr>
          <w:p w14:paraId="306B098B"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559EA7F"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"Dioptrijos" (D)</w:t>
            </w:r>
          </w:p>
        </w:tc>
        <w:tc>
          <w:tcPr>
            <w:tcW w:w="3112" w:type="dxa"/>
            <w:shd w:val="clear" w:color="auto" w:fill="DEFAE0"/>
            <w:vAlign w:val="bottom"/>
          </w:tcPr>
          <w:p w14:paraId="3585CB2D"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MedicationDispense/authorizingPrescription/paperPrescription/paperPrescriptionLenses/paperPrescriptionLensesLeftCylinder</w:t>
            </w:r>
          </w:p>
        </w:tc>
        <w:tc>
          <w:tcPr>
            <w:tcW w:w="2265" w:type="dxa"/>
            <w:shd w:val="clear" w:color="auto" w:fill="DEFAE0"/>
          </w:tcPr>
          <w:p w14:paraId="68D04A4C" w14:textId="77777777" w:rsidR="002D609D" w:rsidRPr="00F80887" w:rsidRDefault="002D609D">
            <w:pPr>
              <w:rPr>
                <w:rFonts w:cs="Arial"/>
                <w:b/>
                <w:bCs/>
              </w:rPr>
            </w:pPr>
            <w:r w:rsidRPr="00F80887">
              <w:rPr>
                <w:rFonts w:cs="Arial"/>
                <w:b/>
                <w:bCs/>
              </w:rPr>
              <w:t>Popieriniame recepte nurodytas kairės akies cilindras (CYL)</w:t>
            </w:r>
          </w:p>
        </w:tc>
      </w:tr>
      <w:tr w:rsidR="00084613" w:rsidRPr="003505CE" w14:paraId="63E7B462" w14:textId="77777777" w:rsidTr="00BA3829">
        <w:trPr>
          <w:gridAfter w:val="1"/>
          <w:wAfter w:w="68" w:type="dxa"/>
          <w:cantSplit/>
        </w:trPr>
        <w:tc>
          <w:tcPr>
            <w:tcW w:w="774" w:type="dxa"/>
            <w:shd w:val="clear" w:color="auto" w:fill="DEFAE0"/>
          </w:tcPr>
          <w:p w14:paraId="57484C5E"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7.4.22.5</w:t>
            </w:r>
          </w:p>
        </w:tc>
        <w:tc>
          <w:tcPr>
            <w:tcW w:w="1471" w:type="dxa"/>
            <w:shd w:val="clear" w:color="auto" w:fill="DEFAE0"/>
          </w:tcPr>
          <w:p w14:paraId="0BA68CAA" w14:textId="77777777" w:rsidR="002D609D" w:rsidRPr="00F80887" w:rsidRDefault="002D609D">
            <w:pPr>
              <w:rPr>
                <w:rFonts w:cs="Arial"/>
                <w:b/>
                <w:bCs/>
              </w:rPr>
            </w:pPr>
            <w:r w:rsidRPr="00F80887">
              <w:rPr>
                <w:rFonts w:cs="Arial"/>
                <w:b/>
                <w:bCs/>
              </w:rPr>
              <w:t>Kairės akies ašis (AXIS) / OS cilindro ašis </w:t>
            </w:r>
          </w:p>
        </w:tc>
        <w:tc>
          <w:tcPr>
            <w:tcW w:w="846" w:type="dxa"/>
            <w:shd w:val="clear" w:color="auto" w:fill="DEFAE0"/>
          </w:tcPr>
          <w:p w14:paraId="0F6F196C"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42EF889"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"Laipsniai" (</w:t>
            </w:r>
            <w:proofErr w:type="spellStart"/>
            <w:r w:rsidRPr="00F80887">
              <w:rPr>
                <w:rFonts w:cs="Arial"/>
                <w:b/>
                <w:bCs/>
              </w:rPr>
              <w:t>deg</w:t>
            </w:r>
            <w:proofErr w:type="spellEnd"/>
            <w:r w:rsidRPr="00F80887">
              <w:rPr>
                <w:rFonts w:cs="Arial"/>
                <w:b/>
                <w:bCs/>
              </w:rPr>
              <w:t>)</w:t>
            </w:r>
          </w:p>
        </w:tc>
        <w:tc>
          <w:tcPr>
            <w:tcW w:w="3112" w:type="dxa"/>
            <w:shd w:val="clear" w:color="auto" w:fill="DEFAE0"/>
            <w:vAlign w:val="bottom"/>
          </w:tcPr>
          <w:p w14:paraId="0901715F"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MedicationDispense/authorizingPrescription/paperPrescription/paperPrescriptionLenses/paperPrescriptionLensesLeftCylinderAxis</w:t>
            </w:r>
          </w:p>
        </w:tc>
        <w:tc>
          <w:tcPr>
            <w:tcW w:w="2265" w:type="dxa"/>
            <w:shd w:val="clear" w:color="auto" w:fill="DEFAE0"/>
          </w:tcPr>
          <w:p w14:paraId="1766F593" w14:textId="77777777" w:rsidR="002D609D" w:rsidRPr="00F80887" w:rsidRDefault="002D609D">
            <w:pPr>
              <w:rPr>
                <w:rFonts w:cs="Arial"/>
                <w:b/>
                <w:bCs/>
              </w:rPr>
            </w:pPr>
            <w:r w:rsidRPr="00F80887">
              <w:rPr>
                <w:rFonts w:cs="Arial"/>
                <w:b/>
                <w:bCs/>
              </w:rPr>
              <w:t>Popieriniame recepte nurodyta kairės akies ašis (AXIS)</w:t>
            </w:r>
          </w:p>
        </w:tc>
      </w:tr>
      <w:tr w:rsidR="00084613" w:rsidRPr="003505CE" w14:paraId="2493E372" w14:textId="77777777" w:rsidTr="00BA3829">
        <w:trPr>
          <w:gridAfter w:val="1"/>
          <w:wAfter w:w="68" w:type="dxa"/>
          <w:cantSplit/>
        </w:trPr>
        <w:tc>
          <w:tcPr>
            <w:tcW w:w="774" w:type="dxa"/>
            <w:shd w:val="clear" w:color="auto" w:fill="DEFAE0"/>
          </w:tcPr>
          <w:p w14:paraId="4B000558"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7.4.22.6</w:t>
            </w:r>
          </w:p>
        </w:tc>
        <w:tc>
          <w:tcPr>
            <w:tcW w:w="1471" w:type="dxa"/>
            <w:shd w:val="clear" w:color="auto" w:fill="DEFAE0"/>
          </w:tcPr>
          <w:p w14:paraId="5AD9D077" w14:textId="77777777" w:rsidR="002D609D" w:rsidRPr="00F80887" w:rsidRDefault="002D609D">
            <w:pPr>
              <w:rPr>
                <w:rFonts w:cs="Arial"/>
                <w:b/>
                <w:bCs/>
              </w:rPr>
            </w:pPr>
            <w:r w:rsidRPr="00F80887">
              <w:rPr>
                <w:rFonts w:cs="Arial"/>
                <w:b/>
                <w:bCs/>
              </w:rPr>
              <w:t xml:space="preserve">Kairės akies </w:t>
            </w:r>
            <w:proofErr w:type="spellStart"/>
            <w:r w:rsidRPr="00F80887">
              <w:rPr>
                <w:rFonts w:cs="Arial"/>
                <w:b/>
                <w:bCs/>
              </w:rPr>
              <w:t>adidacija</w:t>
            </w:r>
            <w:proofErr w:type="spellEnd"/>
            <w:r w:rsidRPr="00F80887">
              <w:rPr>
                <w:rFonts w:cs="Arial"/>
                <w:b/>
                <w:bCs/>
              </w:rPr>
              <w:t xml:space="preserve"> (ADD)/</w:t>
            </w:r>
            <w:proofErr w:type="spellStart"/>
            <w:r w:rsidRPr="00F80887">
              <w:rPr>
                <w:rFonts w:cs="Arial"/>
                <w:b/>
                <w:bCs/>
              </w:rPr>
              <w:t>degresija</w:t>
            </w:r>
            <w:proofErr w:type="spellEnd"/>
            <w:r w:rsidRPr="00F80887">
              <w:rPr>
                <w:rFonts w:cs="Arial"/>
                <w:b/>
                <w:bCs/>
              </w:rPr>
              <w:t xml:space="preserve"> / OS ADD </w:t>
            </w:r>
          </w:p>
        </w:tc>
        <w:tc>
          <w:tcPr>
            <w:tcW w:w="846" w:type="dxa"/>
            <w:shd w:val="clear" w:color="auto" w:fill="DEFAE0"/>
          </w:tcPr>
          <w:p w14:paraId="711F5AB7"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5AE8177D"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"Dioptrijos" (D)</w:t>
            </w:r>
          </w:p>
        </w:tc>
        <w:tc>
          <w:tcPr>
            <w:tcW w:w="3112" w:type="dxa"/>
            <w:shd w:val="clear" w:color="auto" w:fill="DEFAE0"/>
            <w:vAlign w:val="bottom"/>
          </w:tcPr>
          <w:p w14:paraId="14D9FDBD"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MedicationDispense/authorizingPrescription/paperPrescription/paperPrescriptionLenses/paperPrescriptionLensesLeftAdd</w:t>
            </w:r>
          </w:p>
        </w:tc>
        <w:tc>
          <w:tcPr>
            <w:tcW w:w="2265" w:type="dxa"/>
            <w:shd w:val="clear" w:color="auto" w:fill="DEFAE0"/>
          </w:tcPr>
          <w:p w14:paraId="09E801A6" w14:textId="77777777" w:rsidR="002D609D" w:rsidRPr="00F80887" w:rsidRDefault="002D609D">
            <w:pPr>
              <w:rPr>
                <w:rFonts w:cs="Arial"/>
                <w:b/>
                <w:bCs/>
              </w:rPr>
            </w:pPr>
            <w:r w:rsidRPr="00F80887">
              <w:rPr>
                <w:rFonts w:cs="Arial"/>
                <w:b/>
                <w:bCs/>
              </w:rPr>
              <w:t xml:space="preserve">Popieriniame recepte nurodyta kairės akies </w:t>
            </w:r>
            <w:proofErr w:type="spellStart"/>
            <w:r w:rsidRPr="00F80887">
              <w:rPr>
                <w:rFonts w:cs="Arial"/>
                <w:b/>
                <w:bCs/>
              </w:rPr>
              <w:t>adidacija</w:t>
            </w:r>
            <w:proofErr w:type="spellEnd"/>
            <w:r w:rsidRPr="00F80887">
              <w:rPr>
                <w:rFonts w:cs="Arial"/>
                <w:b/>
                <w:bCs/>
              </w:rPr>
              <w:t xml:space="preserve"> (ADD) arba </w:t>
            </w:r>
            <w:proofErr w:type="spellStart"/>
            <w:r w:rsidRPr="00F80887">
              <w:rPr>
                <w:rFonts w:cs="Arial"/>
                <w:b/>
                <w:bCs/>
              </w:rPr>
              <w:t>degresija</w:t>
            </w:r>
            <w:proofErr w:type="spellEnd"/>
            <w:r w:rsidRPr="00F80887">
              <w:rPr>
                <w:rFonts w:cs="Arial"/>
                <w:b/>
                <w:bCs/>
              </w:rPr>
              <w:t xml:space="preserve"> (neigiama reikšmė)</w:t>
            </w:r>
          </w:p>
        </w:tc>
      </w:tr>
      <w:tr w:rsidR="00084613" w:rsidRPr="003505CE" w14:paraId="3C7A6993" w14:textId="77777777" w:rsidTr="00BA3829">
        <w:trPr>
          <w:gridAfter w:val="1"/>
          <w:wAfter w:w="68" w:type="dxa"/>
          <w:cantSplit/>
        </w:trPr>
        <w:tc>
          <w:tcPr>
            <w:tcW w:w="774" w:type="dxa"/>
            <w:shd w:val="clear" w:color="auto" w:fill="DEFAE0"/>
          </w:tcPr>
          <w:p w14:paraId="58895159"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7.4.22.7</w:t>
            </w:r>
          </w:p>
        </w:tc>
        <w:tc>
          <w:tcPr>
            <w:tcW w:w="1471" w:type="dxa"/>
            <w:shd w:val="clear" w:color="auto" w:fill="DEFAE0"/>
          </w:tcPr>
          <w:p w14:paraId="2702A15E" w14:textId="77777777" w:rsidR="002D609D" w:rsidRPr="00F80887" w:rsidRDefault="002D609D">
            <w:pPr>
              <w:rPr>
                <w:rFonts w:cs="Arial"/>
                <w:b/>
                <w:bCs/>
              </w:rPr>
            </w:pPr>
            <w:r w:rsidRPr="00F80887">
              <w:rPr>
                <w:rFonts w:cs="Arial"/>
                <w:b/>
                <w:bCs/>
              </w:rPr>
              <w:t>Kairės akies prizmė (PRISM) / OS prizmė</w:t>
            </w:r>
          </w:p>
        </w:tc>
        <w:tc>
          <w:tcPr>
            <w:tcW w:w="846" w:type="dxa"/>
            <w:shd w:val="clear" w:color="auto" w:fill="DEFAE0"/>
          </w:tcPr>
          <w:p w14:paraId="2AF56B6A"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4269A4D"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"Dioptrijos" (D)</w:t>
            </w:r>
          </w:p>
        </w:tc>
        <w:tc>
          <w:tcPr>
            <w:tcW w:w="3112" w:type="dxa"/>
            <w:shd w:val="clear" w:color="auto" w:fill="DEFAE0"/>
            <w:vAlign w:val="bottom"/>
          </w:tcPr>
          <w:p w14:paraId="77FA38D0"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MedicationDispense/authorizingPrescription/paperPrescription/paperPrescriptionLenses/paperPrescriptionLensesLeftPrism</w:t>
            </w:r>
          </w:p>
        </w:tc>
        <w:tc>
          <w:tcPr>
            <w:tcW w:w="2265" w:type="dxa"/>
            <w:shd w:val="clear" w:color="auto" w:fill="DEFAE0"/>
          </w:tcPr>
          <w:p w14:paraId="55627048" w14:textId="77777777" w:rsidR="002D609D" w:rsidRPr="00F80887" w:rsidRDefault="002D609D">
            <w:pPr>
              <w:rPr>
                <w:rFonts w:cs="Arial"/>
                <w:b/>
                <w:bCs/>
              </w:rPr>
            </w:pPr>
            <w:r w:rsidRPr="00F80887">
              <w:rPr>
                <w:rFonts w:cs="Arial"/>
                <w:b/>
                <w:bCs/>
              </w:rPr>
              <w:t>Popieriniame recepte nurodyta kairės akies prizmė (PRISM)</w:t>
            </w:r>
          </w:p>
        </w:tc>
      </w:tr>
      <w:tr w:rsidR="00084613" w:rsidRPr="003505CE" w14:paraId="464DB638" w14:textId="77777777" w:rsidTr="00BA3829">
        <w:trPr>
          <w:gridAfter w:val="1"/>
          <w:wAfter w:w="68" w:type="dxa"/>
          <w:cantSplit/>
        </w:trPr>
        <w:tc>
          <w:tcPr>
            <w:tcW w:w="774" w:type="dxa"/>
            <w:shd w:val="clear" w:color="auto" w:fill="DEFAE0"/>
          </w:tcPr>
          <w:p w14:paraId="3F310A10"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7.4.22.8</w:t>
            </w:r>
          </w:p>
        </w:tc>
        <w:tc>
          <w:tcPr>
            <w:tcW w:w="1471" w:type="dxa"/>
            <w:shd w:val="clear" w:color="auto" w:fill="DEFAE0"/>
          </w:tcPr>
          <w:p w14:paraId="575BE399" w14:textId="77777777" w:rsidR="002D609D" w:rsidRPr="00F80887" w:rsidRDefault="002D609D">
            <w:pPr>
              <w:rPr>
                <w:rFonts w:cs="Arial"/>
                <w:b/>
                <w:bCs/>
              </w:rPr>
            </w:pPr>
            <w:r w:rsidRPr="00F80887">
              <w:rPr>
                <w:rFonts w:cs="Arial"/>
                <w:b/>
                <w:bCs/>
              </w:rPr>
              <w:t>Kairės akies prizmės bazės (BASE) pusė</w:t>
            </w:r>
          </w:p>
        </w:tc>
        <w:tc>
          <w:tcPr>
            <w:tcW w:w="846" w:type="dxa"/>
            <w:shd w:val="clear" w:color="auto" w:fill="DEFAE0"/>
          </w:tcPr>
          <w:p w14:paraId="7B3751F9"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450C528" w14:textId="7710FC08" w:rsidR="002D609D" w:rsidRPr="00F80887" w:rsidRDefault="002D609D">
            <w:pPr>
              <w:rPr>
                <w:rFonts w:cs="Arial"/>
                <w:b/>
                <w:bCs/>
              </w:rPr>
            </w:pPr>
            <w:r w:rsidRPr="00F80887">
              <w:rPr>
                <w:rFonts w:cs="Arial"/>
                <w:b/>
                <w:bCs/>
              </w:rPr>
              <w:t xml:space="preserve">Klasifikatorius: </w:t>
            </w:r>
            <w:hyperlink r:id="rId138">
              <w:r w:rsidRPr="00F80887">
                <w:rPr>
                  <w:rFonts w:cs="Arial"/>
                  <w:b/>
                  <w:bCs/>
                  <w:color w:val="1A9626"/>
                  <w:u w:val="single"/>
                </w:rPr>
                <w:t>http://esveikata.lt/classifiers/LensePrismBase</w:t>
              </w:r>
            </w:hyperlink>
          </w:p>
        </w:tc>
        <w:tc>
          <w:tcPr>
            <w:tcW w:w="3112" w:type="dxa"/>
            <w:shd w:val="clear" w:color="auto" w:fill="DEFAE0"/>
            <w:vAlign w:val="bottom"/>
          </w:tcPr>
          <w:p w14:paraId="79A84135"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MedicationDispense/authorizingPrescription/paperPrescription/paperPrescriptionLenses/paperPrescriptionLensesLeftPrismBase</w:t>
            </w:r>
          </w:p>
        </w:tc>
        <w:tc>
          <w:tcPr>
            <w:tcW w:w="2265" w:type="dxa"/>
            <w:shd w:val="clear" w:color="auto" w:fill="DEFAE0"/>
          </w:tcPr>
          <w:p w14:paraId="46DA7881" w14:textId="77777777" w:rsidR="002D609D" w:rsidRPr="00F80887" w:rsidRDefault="002D609D">
            <w:pPr>
              <w:rPr>
                <w:rFonts w:cs="Arial"/>
                <w:b/>
                <w:bCs/>
              </w:rPr>
            </w:pPr>
            <w:r w:rsidRPr="00F80887">
              <w:rPr>
                <w:rFonts w:cs="Arial"/>
                <w:b/>
                <w:bCs/>
              </w:rPr>
              <w:t xml:space="preserve">Popieriniame recepte nurodytas kairės akies bazės krypties meridianas </w:t>
            </w:r>
          </w:p>
        </w:tc>
      </w:tr>
      <w:tr w:rsidR="00084613" w:rsidRPr="003505CE" w14:paraId="4B2A6B17" w14:textId="77777777" w:rsidTr="00BA3829">
        <w:trPr>
          <w:gridAfter w:val="1"/>
          <w:wAfter w:w="68" w:type="dxa"/>
          <w:cantSplit/>
        </w:trPr>
        <w:tc>
          <w:tcPr>
            <w:tcW w:w="774" w:type="dxa"/>
            <w:shd w:val="clear" w:color="auto" w:fill="DEFAE0"/>
          </w:tcPr>
          <w:p w14:paraId="2E54558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7.4.22.9</w:t>
            </w:r>
          </w:p>
        </w:tc>
        <w:tc>
          <w:tcPr>
            <w:tcW w:w="1471" w:type="dxa"/>
            <w:shd w:val="clear" w:color="auto" w:fill="DEFAE0"/>
          </w:tcPr>
          <w:p w14:paraId="74617441" w14:textId="77777777" w:rsidR="002D609D" w:rsidRPr="00F80887" w:rsidRDefault="002D609D">
            <w:pPr>
              <w:rPr>
                <w:rFonts w:cs="Arial"/>
                <w:b/>
                <w:bCs/>
              </w:rPr>
            </w:pPr>
            <w:r w:rsidRPr="00F80887">
              <w:rPr>
                <w:rFonts w:cs="Arial"/>
                <w:b/>
                <w:bCs/>
              </w:rPr>
              <w:t>Kairės akies prizmės bazės krypties meridianas</w:t>
            </w:r>
          </w:p>
        </w:tc>
        <w:tc>
          <w:tcPr>
            <w:tcW w:w="846" w:type="dxa"/>
            <w:shd w:val="clear" w:color="auto" w:fill="DEFAE0"/>
          </w:tcPr>
          <w:p w14:paraId="59B5D082"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F0CDE79"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"Laipsniai" (</w:t>
            </w:r>
            <w:proofErr w:type="spellStart"/>
            <w:r w:rsidRPr="00F80887">
              <w:rPr>
                <w:rFonts w:cs="Arial"/>
                <w:b/>
                <w:bCs/>
              </w:rPr>
              <w:t>deg</w:t>
            </w:r>
            <w:proofErr w:type="spellEnd"/>
            <w:r w:rsidRPr="00F80887">
              <w:rPr>
                <w:rFonts w:cs="Arial"/>
                <w:b/>
                <w:bCs/>
              </w:rPr>
              <w:t>)</w:t>
            </w:r>
          </w:p>
        </w:tc>
        <w:tc>
          <w:tcPr>
            <w:tcW w:w="3112" w:type="dxa"/>
            <w:shd w:val="clear" w:color="auto" w:fill="DEFAE0"/>
            <w:vAlign w:val="bottom"/>
          </w:tcPr>
          <w:p w14:paraId="1BBF9A3B"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MedicationDispense/authorizingPrescription/paperPrescription/paperPrescriptionLenses/paperPrescriptionLensesLeftPrismAxis</w:t>
            </w:r>
          </w:p>
        </w:tc>
        <w:tc>
          <w:tcPr>
            <w:tcW w:w="2265" w:type="dxa"/>
            <w:shd w:val="clear" w:color="auto" w:fill="DEFAE0"/>
          </w:tcPr>
          <w:p w14:paraId="208C8DD8" w14:textId="77777777" w:rsidR="002D609D" w:rsidRPr="00F80887" w:rsidRDefault="002D609D">
            <w:pPr>
              <w:rPr>
                <w:rFonts w:cs="Arial"/>
                <w:b/>
                <w:bCs/>
              </w:rPr>
            </w:pPr>
            <w:r w:rsidRPr="00F80887">
              <w:rPr>
                <w:rFonts w:cs="Arial"/>
                <w:b/>
                <w:bCs/>
              </w:rPr>
              <w:t>Popieriniame recepte nurodytas kairės akies krypties meridianas</w:t>
            </w:r>
          </w:p>
        </w:tc>
      </w:tr>
      <w:tr w:rsidR="00084613" w:rsidRPr="003505CE" w14:paraId="15CDC946" w14:textId="77777777" w:rsidTr="00BA3829">
        <w:trPr>
          <w:gridAfter w:val="1"/>
          <w:wAfter w:w="68" w:type="dxa"/>
          <w:cantSplit/>
        </w:trPr>
        <w:tc>
          <w:tcPr>
            <w:tcW w:w="774" w:type="dxa"/>
            <w:shd w:val="clear" w:color="auto" w:fill="DEFAE0"/>
          </w:tcPr>
          <w:p w14:paraId="355B201B"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7.4.22.10</w:t>
            </w:r>
          </w:p>
        </w:tc>
        <w:tc>
          <w:tcPr>
            <w:tcW w:w="1471" w:type="dxa"/>
            <w:shd w:val="clear" w:color="auto" w:fill="DEFAE0"/>
          </w:tcPr>
          <w:p w14:paraId="03EB81FB" w14:textId="77777777" w:rsidR="002D609D" w:rsidRPr="00F80887" w:rsidRDefault="002D609D">
            <w:pPr>
              <w:rPr>
                <w:rFonts w:cs="Arial"/>
                <w:b/>
                <w:bCs/>
              </w:rPr>
            </w:pPr>
            <w:r w:rsidRPr="00F80887">
              <w:rPr>
                <w:rFonts w:cs="Arial"/>
                <w:b/>
                <w:bCs/>
              </w:rPr>
              <w:t>Kairės akies PD artumui / OS PD (Artumui)</w:t>
            </w:r>
          </w:p>
        </w:tc>
        <w:tc>
          <w:tcPr>
            <w:tcW w:w="846" w:type="dxa"/>
            <w:shd w:val="clear" w:color="auto" w:fill="DEFAE0"/>
          </w:tcPr>
          <w:p w14:paraId="7CE6294F"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4CBC592"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38672DE8"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MedicationDispense/authorizingPrescription/paperPrescription/paperPrescriptionLenses/paperPrescriptionLensesLeftNearPD</w:t>
            </w:r>
          </w:p>
        </w:tc>
        <w:tc>
          <w:tcPr>
            <w:tcW w:w="2265" w:type="dxa"/>
            <w:shd w:val="clear" w:color="auto" w:fill="DEFAE0"/>
          </w:tcPr>
          <w:p w14:paraId="6958FC23" w14:textId="77777777" w:rsidR="002D609D" w:rsidRPr="00F80887" w:rsidRDefault="002D609D">
            <w:pPr>
              <w:rPr>
                <w:rFonts w:cs="Arial"/>
                <w:b/>
                <w:bCs/>
              </w:rPr>
            </w:pPr>
            <w:r w:rsidRPr="00F80887">
              <w:rPr>
                <w:rFonts w:cs="Arial"/>
                <w:b/>
                <w:bCs/>
              </w:rPr>
              <w:t>Popieriniame recepte nurodytas kairės akies PD artumui</w:t>
            </w:r>
          </w:p>
        </w:tc>
      </w:tr>
      <w:tr w:rsidR="00084613" w:rsidRPr="003505CE" w14:paraId="4A97925E" w14:textId="77777777" w:rsidTr="00BA3829">
        <w:trPr>
          <w:gridAfter w:val="1"/>
          <w:wAfter w:w="68" w:type="dxa"/>
          <w:cantSplit/>
        </w:trPr>
        <w:tc>
          <w:tcPr>
            <w:tcW w:w="774" w:type="dxa"/>
            <w:shd w:val="clear" w:color="auto" w:fill="DEFAE0"/>
          </w:tcPr>
          <w:p w14:paraId="12AF2DE4"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7.4.22.11</w:t>
            </w:r>
          </w:p>
        </w:tc>
        <w:tc>
          <w:tcPr>
            <w:tcW w:w="1471" w:type="dxa"/>
            <w:shd w:val="clear" w:color="auto" w:fill="DEFAE0"/>
          </w:tcPr>
          <w:p w14:paraId="658044CA" w14:textId="77777777" w:rsidR="002D609D" w:rsidRPr="00F80887" w:rsidRDefault="002D609D">
            <w:pPr>
              <w:rPr>
                <w:rFonts w:cs="Arial"/>
                <w:b/>
                <w:bCs/>
              </w:rPr>
            </w:pPr>
            <w:r w:rsidRPr="00F80887">
              <w:rPr>
                <w:rFonts w:cs="Arial"/>
                <w:b/>
                <w:bCs/>
              </w:rPr>
              <w:t>Kairės akies PD tolumui / OS PD (Tolumui)</w:t>
            </w:r>
          </w:p>
        </w:tc>
        <w:tc>
          <w:tcPr>
            <w:tcW w:w="846" w:type="dxa"/>
            <w:shd w:val="clear" w:color="auto" w:fill="DEFAE0"/>
          </w:tcPr>
          <w:p w14:paraId="04DBE5BC"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03090370"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0BD5A4A0"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MedicationDispense/authorizingPrescription/paperPrescription/paperPrescriptionLenses/paperPrescriptionLensesLeftDistancePD</w:t>
            </w:r>
          </w:p>
        </w:tc>
        <w:tc>
          <w:tcPr>
            <w:tcW w:w="2265" w:type="dxa"/>
            <w:shd w:val="clear" w:color="auto" w:fill="DEFAE0"/>
          </w:tcPr>
          <w:p w14:paraId="1E1945CD" w14:textId="77777777" w:rsidR="002D609D" w:rsidRPr="00F80887" w:rsidRDefault="002D609D">
            <w:pPr>
              <w:rPr>
                <w:rFonts w:cs="Arial"/>
                <w:b/>
                <w:bCs/>
              </w:rPr>
            </w:pPr>
            <w:r w:rsidRPr="00F80887">
              <w:rPr>
                <w:rFonts w:cs="Arial"/>
                <w:b/>
                <w:bCs/>
              </w:rPr>
              <w:t>Popieriniame recepte nurodytas kairės akies PD tolumui</w:t>
            </w:r>
          </w:p>
        </w:tc>
      </w:tr>
      <w:tr w:rsidR="00084613" w:rsidRPr="003505CE" w14:paraId="72235E34" w14:textId="77777777" w:rsidTr="00BA3829">
        <w:trPr>
          <w:gridAfter w:val="1"/>
          <w:wAfter w:w="68" w:type="dxa"/>
          <w:cantSplit/>
        </w:trPr>
        <w:tc>
          <w:tcPr>
            <w:tcW w:w="774" w:type="dxa"/>
            <w:shd w:val="clear" w:color="auto" w:fill="DEFAE0"/>
          </w:tcPr>
          <w:p w14:paraId="33D706FD"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7.4.22.12</w:t>
            </w:r>
          </w:p>
        </w:tc>
        <w:tc>
          <w:tcPr>
            <w:tcW w:w="1471" w:type="dxa"/>
            <w:shd w:val="clear" w:color="auto" w:fill="DEFAE0"/>
          </w:tcPr>
          <w:p w14:paraId="5B33EA2E" w14:textId="77777777" w:rsidR="002D609D" w:rsidRPr="00F80887" w:rsidRDefault="002D609D">
            <w:pPr>
              <w:rPr>
                <w:rFonts w:cs="Arial"/>
                <w:b/>
                <w:bCs/>
              </w:rPr>
            </w:pPr>
            <w:r w:rsidRPr="00F80887">
              <w:rPr>
                <w:rFonts w:cs="Arial"/>
                <w:b/>
                <w:bCs/>
              </w:rPr>
              <w:t>Kairės akies bazinė kreivė (BC) / OS Bazinės kreivė (BC)</w:t>
            </w:r>
          </w:p>
        </w:tc>
        <w:tc>
          <w:tcPr>
            <w:tcW w:w="846" w:type="dxa"/>
            <w:shd w:val="clear" w:color="auto" w:fill="DEFAE0"/>
          </w:tcPr>
          <w:p w14:paraId="71ABD17B"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679055AA"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27334FDF"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MedicationDispense/authorizingPrescription/paperPrescription/paperPrescriptionLenses/paperPrescriptionLensesLeftBackCurve</w:t>
            </w:r>
          </w:p>
        </w:tc>
        <w:tc>
          <w:tcPr>
            <w:tcW w:w="2265" w:type="dxa"/>
            <w:shd w:val="clear" w:color="auto" w:fill="DEFAE0"/>
          </w:tcPr>
          <w:p w14:paraId="768BF42D" w14:textId="77777777" w:rsidR="002D609D" w:rsidRPr="00F80887" w:rsidRDefault="002D609D">
            <w:pPr>
              <w:rPr>
                <w:rFonts w:cs="Arial"/>
                <w:b/>
                <w:bCs/>
              </w:rPr>
            </w:pPr>
            <w:r w:rsidRPr="00F80887">
              <w:rPr>
                <w:rFonts w:cs="Arial"/>
                <w:b/>
                <w:bCs/>
              </w:rPr>
              <w:t>Popieriniame recepte nurodyta kairės akies bazinė kreivė (BC)</w:t>
            </w:r>
          </w:p>
        </w:tc>
      </w:tr>
      <w:tr w:rsidR="00084613" w:rsidRPr="003505CE" w14:paraId="3FAE9B92" w14:textId="77777777" w:rsidTr="00BA3829">
        <w:trPr>
          <w:gridAfter w:val="1"/>
          <w:wAfter w:w="68" w:type="dxa"/>
          <w:cantSplit/>
        </w:trPr>
        <w:tc>
          <w:tcPr>
            <w:tcW w:w="774" w:type="dxa"/>
            <w:shd w:val="clear" w:color="auto" w:fill="DEFAE0"/>
          </w:tcPr>
          <w:p w14:paraId="51E1D478"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7.4.22.13</w:t>
            </w:r>
          </w:p>
        </w:tc>
        <w:tc>
          <w:tcPr>
            <w:tcW w:w="1471" w:type="dxa"/>
            <w:shd w:val="clear" w:color="auto" w:fill="DEFAE0"/>
          </w:tcPr>
          <w:p w14:paraId="5FA0E8DE" w14:textId="77777777" w:rsidR="002D609D" w:rsidRPr="00F80887" w:rsidRDefault="002D609D">
            <w:pPr>
              <w:rPr>
                <w:rFonts w:cs="Arial"/>
                <w:b/>
                <w:bCs/>
              </w:rPr>
            </w:pPr>
            <w:r w:rsidRPr="00F80887">
              <w:rPr>
                <w:rFonts w:cs="Arial"/>
                <w:b/>
                <w:bCs/>
              </w:rPr>
              <w:t>Kairės akies diametras (DIA) / OS Diametras (DIA)</w:t>
            </w:r>
          </w:p>
        </w:tc>
        <w:tc>
          <w:tcPr>
            <w:tcW w:w="846" w:type="dxa"/>
            <w:shd w:val="clear" w:color="auto" w:fill="DEFAE0"/>
          </w:tcPr>
          <w:p w14:paraId="3B126E5B"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4D206D81"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7015BC89"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MedicationDispense/authorizingPrescription/paperPrescription/paperPrescriptionLenses/paperPrescriptionLensesLeftDiameter</w:t>
            </w:r>
          </w:p>
        </w:tc>
        <w:tc>
          <w:tcPr>
            <w:tcW w:w="2265" w:type="dxa"/>
            <w:shd w:val="clear" w:color="auto" w:fill="DEFAE0"/>
          </w:tcPr>
          <w:p w14:paraId="0CEEC956" w14:textId="77777777" w:rsidR="002D609D" w:rsidRPr="00F80887" w:rsidRDefault="002D609D">
            <w:pPr>
              <w:rPr>
                <w:rFonts w:cs="Arial"/>
                <w:b/>
                <w:bCs/>
              </w:rPr>
            </w:pPr>
            <w:r w:rsidRPr="00F80887">
              <w:rPr>
                <w:rFonts w:cs="Arial"/>
                <w:b/>
                <w:bCs/>
              </w:rPr>
              <w:t>Popieriniame recepte nurodytas kairės akies diametras (DIA)</w:t>
            </w:r>
          </w:p>
        </w:tc>
      </w:tr>
      <w:tr w:rsidR="00084613" w:rsidRPr="003505CE" w14:paraId="2177CB8C" w14:textId="77777777" w:rsidTr="00BA3829">
        <w:trPr>
          <w:gridAfter w:val="1"/>
          <w:wAfter w:w="68" w:type="dxa"/>
          <w:cantSplit/>
        </w:trPr>
        <w:tc>
          <w:tcPr>
            <w:tcW w:w="774" w:type="dxa"/>
            <w:shd w:val="clear" w:color="auto" w:fill="DEFAE0"/>
          </w:tcPr>
          <w:p w14:paraId="2892F3C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7.4.22.14</w:t>
            </w:r>
          </w:p>
        </w:tc>
        <w:tc>
          <w:tcPr>
            <w:tcW w:w="1471" w:type="dxa"/>
            <w:shd w:val="clear" w:color="auto" w:fill="DEFAE0"/>
          </w:tcPr>
          <w:p w14:paraId="289ED490" w14:textId="77777777" w:rsidR="002D609D" w:rsidRPr="00F80887" w:rsidRDefault="002D609D">
            <w:pPr>
              <w:rPr>
                <w:rFonts w:cs="Arial"/>
                <w:b/>
                <w:bCs/>
              </w:rPr>
            </w:pPr>
            <w:r w:rsidRPr="00F80887">
              <w:rPr>
                <w:rFonts w:cs="Arial"/>
                <w:b/>
                <w:bCs/>
              </w:rPr>
              <w:t>Dešinės akies sfera (SPH) / OD sfera</w:t>
            </w:r>
          </w:p>
        </w:tc>
        <w:tc>
          <w:tcPr>
            <w:tcW w:w="846" w:type="dxa"/>
            <w:shd w:val="clear" w:color="auto" w:fill="DEFAE0"/>
          </w:tcPr>
          <w:p w14:paraId="704D65C9"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6446C92D"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"Dioptrijos" (D)</w:t>
            </w:r>
          </w:p>
        </w:tc>
        <w:tc>
          <w:tcPr>
            <w:tcW w:w="3112" w:type="dxa"/>
            <w:shd w:val="clear" w:color="auto" w:fill="DEFAE0"/>
            <w:vAlign w:val="bottom"/>
          </w:tcPr>
          <w:p w14:paraId="0AA0B89D"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MedicationDispense/authorizingPrescription/paperPrescription/paperPrescriptionLenses/paperPrescriptionLensesRightSphere</w:t>
            </w:r>
          </w:p>
        </w:tc>
        <w:tc>
          <w:tcPr>
            <w:tcW w:w="2265" w:type="dxa"/>
            <w:shd w:val="clear" w:color="auto" w:fill="DEFAE0"/>
          </w:tcPr>
          <w:p w14:paraId="52D71CC6" w14:textId="77777777" w:rsidR="002D609D" w:rsidRPr="00F80887" w:rsidRDefault="002D609D">
            <w:pPr>
              <w:rPr>
                <w:rFonts w:cs="Arial"/>
                <w:b/>
                <w:bCs/>
              </w:rPr>
            </w:pPr>
            <w:r w:rsidRPr="00F80887">
              <w:rPr>
                <w:rFonts w:cs="Arial"/>
                <w:b/>
                <w:bCs/>
              </w:rPr>
              <w:t>Popieriniame recepte nurodyta dešinės akies sfera (SPH)</w:t>
            </w:r>
          </w:p>
        </w:tc>
      </w:tr>
      <w:tr w:rsidR="00084613" w:rsidRPr="003505CE" w14:paraId="552DEB1D" w14:textId="77777777" w:rsidTr="00BA3829">
        <w:trPr>
          <w:gridAfter w:val="1"/>
          <w:wAfter w:w="68" w:type="dxa"/>
          <w:cantSplit/>
        </w:trPr>
        <w:tc>
          <w:tcPr>
            <w:tcW w:w="774" w:type="dxa"/>
            <w:shd w:val="clear" w:color="auto" w:fill="DEFAE0"/>
          </w:tcPr>
          <w:p w14:paraId="0BC877C1"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7.4.22.15</w:t>
            </w:r>
          </w:p>
        </w:tc>
        <w:tc>
          <w:tcPr>
            <w:tcW w:w="1471" w:type="dxa"/>
            <w:shd w:val="clear" w:color="auto" w:fill="DEFAE0"/>
          </w:tcPr>
          <w:p w14:paraId="24A6DBF1" w14:textId="77777777" w:rsidR="002D609D" w:rsidRPr="00F80887" w:rsidRDefault="002D609D">
            <w:pPr>
              <w:rPr>
                <w:rFonts w:cs="Arial"/>
                <w:b/>
                <w:bCs/>
              </w:rPr>
            </w:pPr>
            <w:r w:rsidRPr="00F80887">
              <w:rPr>
                <w:rFonts w:cs="Arial"/>
                <w:b/>
                <w:bCs/>
              </w:rPr>
              <w:t>Dešinės akies cilindras (CYL) / OD cilindras</w:t>
            </w:r>
          </w:p>
        </w:tc>
        <w:tc>
          <w:tcPr>
            <w:tcW w:w="846" w:type="dxa"/>
            <w:shd w:val="clear" w:color="auto" w:fill="DEFAE0"/>
          </w:tcPr>
          <w:p w14:paraId="30506233"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6D41A78"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"Dioptrijos" (D)</w:t>
            </w:r>
          </w:p>
        </w:tc>
        <w:tc>
          <w:tcPr>
            <w:tcW w:w="3112" w:type="dxa"/>
            <w:shd w:val="clear" w:color="auto" w:fill="DEFAE0"/>
            <w:vAlign w:val="bottom"/>
          </w:tcPr>
          <w:p w14:paraId="62081C33"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MedicationDispense/authorizingPrescription/paperPrescription/paperPrescriptionLenses/paperPrescriptionLensesRightCylinder</w:t>
            </w:r>
          </w:p>
        </w:tc>
        <w:tc>
          <w:tcPr>
            <w:tcW w:w="2265" w:type="dxa"/>
            <w:shd w:val="clear" w:color="auto" w:fill="DEFAE0"/>
          </w:tcPr>
          <w:p w14:paraId="6C2EA99D" w14:textId="77777777" w:rsidR="002D609D" w:rsidRPr="00F80887" w:rsidRDefault="002D609D">
            <w:pPr>
              <w:rPr>
                <w:rFonts w:cs="Arial"/>
                <w:b/>
                <w:bCs/>
              </w:rPr>
            </w:pPr>
            <w:r w:rsidRPr="00F80887">
              <w:rPr>
                <w:rFonts w:cs="Arial"/>
                <w:b/>
                <w:bCs/>
              </w:rPr>
              <w:t>Popieriniame recepte nurodytas dešinės akies cilindras (CYL)</w:t>
            </w:r>
          </w:p>
        </w:tc>
      </w:tr>
      <w:tr w:rsidR="00084613" w:rsidRPr="003505CE" w14:paraId="00303F91" w14:textId="77777777" w:rsidTr="00BA3829">
        <w:trPr>
          <w:gridAfter w:val="1"/>
          <w:wAfter w:w="68" w:type="dxa"/>
          <w:cantSplit/>
        </w:trPr>
        <w:tc>
          <w:tcPr>
            <w:tcW w:w="774" w:type="dxa"/>
            <w:shd w:val="clear" w:color="auto" w:fill="DEFAE0"/>
          </w:tcPr>
          <w:p w14:paraId="5DA193C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7.4.22.16</w:t>
            </w:r>
          </w:p>
        </w:tc>
        <w:tc>
          <w:tcPr>
            <w:tcW w:w="1471" w:type="dxa"/>
            <w:shd w:val="clear" w:color="auto" w:fill="DEFAE0"/>
          </w:tcPr>
          <w:p w14:paraId="1AAEDD69" w14:textId="77777777" w:rsidR="002D609D" w:rsidRPr="00F80887" w:rsidRDefault="002D609D">
            <w:pPr>
              <w:rPr>
                <w:rFonts w:cs="Arial"/>
                <w:b/>
                <w:bCs/>
              </w:rPr>
            </w:pPr>
            <w:r w:rsidRPr="00F80887">
              <w:rPr>
                <w:rFonts w:cs="Arial"/>
                <w:b/>
                <w:bCs/>
              </w:rPr>
              <w:t>Dešinės akies ašis (AXIS) / OD cilindro ašis </w:t>
            </w:r>
          </w:p>
        </w:tc>
        <w:tc>
          <w:tcPr>
            <w:tcW w:w="846" w:type="dxa"/>
            <w:shd w:val="clear" w:color="auto" w:fill="DEFAE0"/>
          </w:tcPr>
          <w:p w14:paraId="4170CDC0"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F9218F7"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"Laipsniai" (</w:t>
            </w:r>
            <w:proofErr w:type="spellStart"/>
            <w:r w:rsidRPr="00F80887">
              <w:rPr>
                <w:rFonts w:cs="Arial"/>
                <w:b/>
                <w:bCs/>
              </w:rPr>
              <w:t>deg</w:t>
            </w:r>
            <w:proofErr w:type="spellEnd"/>
            <w:r w:rsidRPr="00F80887">
              <w:rPr>
                <w:rFonts w:cs="Arial"/>
                <w:b/>
                <w:bCs/>
              </w:rPr>
              <w:t>)</w:t>
            </w:r>
          </w:p>
        </w:tc>
        <w:tc>
          <w:tcPr>
            <w:tcW w:w="3112" w:type="dxa"/>
            <w:shd w:val="clear" w:color="auto" w:fill="DEFAE0"/>
            <w:vAlign w:val="bottom"/>
          </w:tcPr>
          <w:p w14:paraId="42D489E1"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MedicationDispense/authorizingPrescription/paperPrescription/paperPrescriptionLenses/paperPrescriptionLensesRightCylinderAxis</w:t>
            </w:r>
          </w:p>
        </w:tc>
        <w:tc>
          <w:tcPr>
            <w:tcW w:w="2265" w:type="dxa"/>
            <w:shd w:val="clear" w:color="auto" w:fill="DEFAE0"/>
          </w:tcPr>
          <w:p w14:paraId="6EBA67E2" w14:textId="77777777" w:rsidR="002D609D" w:rsidRPr="00F80887" w:rsidRDefault="002D609D">
            <w:pPr>
              <w:rPr>
                <w:rFonts w:cs="Arial"/>
                <w:b/>
                <w:bCs/>
              </w:rPr>
            </w:pPr>
            <w:r w:rsidRPr="00F80887">
              <w:rPr>
                <w:rFonts w:cs="Arial"/>
                <w:b/>
                <w:bCs/>
              </w:rPr>
              <w:t>Popieriniame recepte nurodyta dešinės akies ašis (AXIS)</w:t>
            </w:r>
          </w:p>
        </w:tc>
      </w:tr>
      <w:tr w:rsidR="00084613" w:rsidRPr="003505CE" w14:paraId="3F4899AC" w14:textId="77777777" w:rsidTr="00BA3829">
        <w:trPr>
          <w:gridAfter w:val="1"/>
          <w:wAfter w:w="68" w:type="dxa"/>
          <w:cantSplit/>
        </w:trPr>
        <w:tc>
          <w:tcPr>
            <w:tcW w:w="774" w:type="dxa"/>
            <w:shd w:val="clear" w:color="auto" w:fill="DEFAE0"/>
          </w:tcPr>
          <w:p w14:paraId="560357E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7.4.22.17</w:t>
            </w:r>
          </w:p>
        </w:tc>
        <w:tc>
          <w:tcPr>
            <w:tcW w:w="1471" w:type="dxa"/>
            <w:shd w:val="clear" w:color="auto" w:fill="DEFAE0"/>
          </w:tcPr>
          <w:p w14:paraId="594FCB33" w14:textId="77777777" w:rsidR="002D609D" w:rsidRPr="00F80887" w:rsidRDefault="002D609D">
            <w:pPr>
              <w:rPr>
                <w:rFonts w:cs="Arial"/>
                <w:b/>
                <w:bCs/>
              </w:rPr>
            </w:pPr>
            <w:r w:rsidRPr="00F80887">
              <w:rPr>
                <w:rFonts w:cs="Arial"/>
                <w:b/>
                <w:bCs/>
              </w:rPr>
              <w:t xml:space="preserve">Dešinės akies </w:t>
            </w:r>
            <w:proofErr w:type="spellStart"/>
            <w:r w:rsidRPr="00F80887">
              <w:rPr>
                <w:rFonts w:cs="Arial"/>
                <w:b/>
                <w:bCs/>
              </w:rPr>
              <w:t>adidacija</w:t>
            </w:r>
            <w:proofErr w:type="spellEnd"/>
            <w:r w:rsidRPr="00F80887">
              <w:rPr>
                <w:rFonts w:cs="Arial"/>
                <w:b/>
                <w:bCs/>
              </w:rPr>
              <w:t xml:space="preserve"> (ADD)/</w:t>
            </w:r>
            <w:proofErr w:type="spellStart"/>
            <w:r w:rsidRPr="00F80887">
              <w:rPr>
                <w:rFonts w:cs="Arial"/>
                <w:b/>
                <w:bCs/>
              </w:rPr>
              <w:t>degresija</w:t>
            </w:r>
            <w:proofErr w:type="spellEnd"/>
            <w:r w:rsidRPr="00F80887">
              <w:rPr>
                <w:rFonts w:cs="Arial"/>
                <w:b/>
                <w:bCs/>
              </w:rPr>
              <w:t xml:space="preserve"> / OD ADD </w:t>
            </w:r>
          </w:p>
        </w:tc>
        <w:tc>
          <w:tcPr>
            <w:tcW w:w="846" w:type="dxa"/>
            <w:shd w:val="clear" w:color="auto" w:fill="DEFAE0"/>
          </w:tcPr>
          <w:p w14:paraId="6533580A"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7DC562C7"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"Dioptrijos" (D)</w:t>
            </w:r>
          </w:p>
        </w:tc>
        <w:tc>
          <w:tcPr>
            <w:tcW w:w="3112" w:type="dxa"/>
            <w:shd w:val="clear" w:color="auto" w:fill="DEFAE0"/>
            <w:vAlign w:val="bottom"/>
          </w:tcPr>
          <w:p w14:paraId="186B62C2"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MedicationDispense/authorizingPrescription/paperPrescription/paperPrescriptionLenses/paperPrescriptionLensesRightAdd</w:t>
            </w:r>
          </w:p>
        </w:tc>
        <w:tc>
          <w:tcPr>
            <w:tcW w:w="2265" w:type="dxa"/>
            <w:shd w:val="clear" w:color="auto" w:fill="DEFAE0"/>
          </w:tcPr>
          <w:p w14:paraId="6AB866B2" w14:textId="77777777" w:rsidR="002D609D" w:rsidRPr="00F80887" w:rsidRDefault="002D609D">
            <w:pPr>
              <w:rPr>
                <w:rFonts w:cs="Arial"/>
                <w:b/>
                <w:bCs/>
              </w:rPr>
            </w:pPr>
            <w:r w:rsidRPr="00F80887">
              <w:rPr>
                <w:rFonts w:cs="Arial"/>
                <w:b/>
                <w:bCs/>
              </w:rPr>
              <w:t xml:space="preserve">Popieriniame recepte nurodyta dešinės akies </w:t>
            </w:r>
            <w:proofErr w:type="spellStart"/>
            <w:r w:rsidRPr="00F80887">
              <w:rPr>
                <w:rFonts w:cs="Arial"/>
                <w:b/>
                <w:bCs/>
              </w:rPr>
              <w:t>adidacija</w:t>
            </w:r>
            <w:proofErr w:type="spellEnd"/>
            <w:r w:rsidRPr="00F80887">
              <w:rPr>
                <w:rFonts w:cs="Arial"/>
                <w:b/>
                <w:bCs/>
              </w:rPr>
              <w:t xml:space="preserve"> (ADD) arba </w:t>
            </w:r>
            <w:proofErr w:type="spellStart"/>
            <w:r w:rsidRPr="00F80887">
              <w:rPr>
                <w:rFonts w:cs="Arial"/>
                <w:b/>
                <w:bCs/>
              </w:rPr>
              <w:t>degresija</w:t>
            </w:r>
            <w:proofErr w:type="spellEnd"/>
            <w:r w:rsidRPr="00F80887">
              <w:rPr>
                <w:rFonts w:cs="Arial"/>
                <w:b/>
                <w:bCs/>
              </w:rPr>
              <w:t xml:space="preserve"> (neigiama reikšmė)</w:t>
            </w:r>
          </w:p>
        </w:tc>
      </w:tr>
      <w:tr w:rsidR="00084613" w:rsidRPr="003505CE" w14:paraId="1571C6D6" w14:textId="77777777" w:rsidTr="00BA3829">
        <w:trPr>
          <w:gridAfter w:val="1"/>
          <w:wAfter w:w="68" w:type="dxa"/>
          <w:cantSplit/>
        </w:trPr>
        <w:tc>
          <w:tcPr>
            <w:tcW w:w="774" w:type="dxa"/>
            <w:shd w:val="clear" w:color="auto" w:fill="DEFAE0"/>
          </w:tcPr>
          <w:p w14:paraId="5F3C419C"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7.4.22.18</w:t>
            </w:r>
          </w:p>
        </w:tc>
        <w:tc>
          <w:tcPr>
            <w:tcW w:w="1471" w:type="dxa"/>
            <w:shd w:val="clear" w:color="auto" w:fill="DEFAE0"/>
          </w:tcPr>
          <w:p w14:paraId="25ADED9E" w14:textId="77777777" w:rsidR="002D609D" w:rsidRPr="00F80887" w:rsidRDefault="002D609D">
            <w:pPr>
              <w:rPr>
                <w:rFonts w:cs="Arial"/>
                <w:b/>
                <w:bCs/>
              </w:rPr>
            </w:pPr>
            <w:r w:rsidRPr="00F80887">
              <w:rPr>
                <w:rFonts w:cs="Arial"/>
                <w:b/>
                <w:bCs/>
              </w:rPr>
              <w:t>Dešinės akies prizmė (PRISM) / OD prizmė</w:t>
            </w:r>
          </w:p>
        </w:tc>
        <w:tc>
          <w:tcPr>
            <w:tcW w:w="846" w:type="dxa"/>
            <w:shd w:val="clear" w:color="auto" w:fill="DEFAE0"/>
          </w:tcPr>
          <w:p w14:paraId="1C81881D"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04F7F7A"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"Dioptrijos" (D)</w:t>
            </w:r>
          </w:p>
        </w:tc>
        <w:tc>
          <w:tcPr>
            <w:tcW w:w="3112" w:type="dxa"/>
            <w:shd w:val="clear" w:color="auto" w:fill="DEFAE0"/>
            <w:vAlign w:val="bottom"/>
          </w:tcPr>
          <w:p w14:paraId="74DA34F9"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MedicationDispense/authorizingPrescription/paperPrescription/paperPrescriptionLenses/paperPrescriptionLensesRightPrism</w:t>
            </w:r>
          </w:p>
        </w:tc>
        <w:tc>
          <w:tcPr>
            <w:tcW w:w="2265" w:type="dxa"/>
            <w:shd w:val="clear" w:color="auto" w:fill="DEFAE0"/>
          </w:tcPr>
          <w:p w14:paraId="722F237F" w14:textId="77777777" w:rsidR="002D609D" w:rsidRPr="00F80887" w:rsidRDefault="002D609D">
            <w:pPr>
              <w:rPr>
                <w:rFonts w:cs="Arial"/>
                <w:b/>
                <w:bCs/>
              </w:rPr>
            </w:pPr>
            <w:r w:rsidRPr="00F80887">
              <w:rPr>
                <w:rFonts w:cs="Arial"/>
                <w:b/>
                <w:bCs/>
              </w:rPr>
              <w:t>Popieriniame recepte nurodyta dešinės akies prizmė (PRISM)</w:t>
            </w:r>
          </w:p>
        </w:tc>
      </w:tr>
      <w:tr w:rsidR="00084613" w:rsidRPr="003505CE" w14:paraId="1E050502" w14:textId="77777777" w:rsidTr="00BA3829">
        <w:trPr>
          <w:gridAfter w:val="1"/>
          <w:wAfter w:w="68" w:type="dxa"/>
          <w:cantSplit/>
        </w:trPr>
        <w:tc>
          <w:tcPr>
            <w:tcW w:w="774" w:type="dxa"/>
            <w:shd w:val="clear" w:color="auto" w:fill="DEFAE0"/>
          </w:tcPr>
          <w:p w14:paraId="48E5B16B"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7.4.22.19</w:t>
            </w:r>
          </w:p>
        </w:tc>
        <w:tc>
          <w:tcPr>
            <w:tcW w:w="1471" w:type="dxa"/>
            <w:shd w:val="clear" w:color="auto" w:fill="DEFAE0"/>
          </w:tcPr>
          <w:p w14:paraId="2ED4401F" w14:textId="77777777" w:rsidR="002D609D" w:rsidRPr="00F80887" w:rsidRDefault="002D609D">
            <w:pPr>
              <w:rPr>
                <w:rFonts w:cs="Arial"/>
                <w:b/>
                <w:bCs/>
              </w:rPr>
            </w:pPr>
            <w:r w:rsidRPr="00F80887">
              <w:rPr>
                <w:rFonts w:cs="Arial"/>
                <w:b/>
                <w:bCs/>
              </w:rPr>
              <w:t>Dešinės akies prizmės bazės (BASE) pusė</w:t>
            </w:r>
          </w:p>
        </w:tc>
        <w:tc>
          <w:tcPr>
            <w:tcW w:w="846" w:type="dxa"/>
            <w:shd w:val="clear" w:color="auto" w:fill="DEFAE0"/>
          </w:tcPr>
          <w:p w14:paraId="1FACAE78"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EADF6D4" w14:textId="132ADDFF" w:rsidR="002D609D" w:rsidRPr="00F80887" w:rsidRDefault="002D609D">
            <w:pPr>
              <w:rPr>
                <w:rFonts w:cs="Arial"/>
                <w:b/>
                <w:bCs/>
              </w:rPr>
            </w:pPr>
            <w:r w:rsidRPr="00F80887">
              <w:rPr>
                <w:rFonts w:cs="Arial"/>
                <w:b/>
                <w:bCs/>
              </w:rPr>
              <w:t xml:space="preserve">Klasifikatorius: </w:t>
            </w:r>
            <w:hyperlink r:id="rId139">
              <w:r w:rsidRPr="00F80887">
                <w:rPr>
                  <w:rFonts w:cs="Arial"/>
                  <w:b/>
                  <w:bCs/>
                  <w:color w:val="1A9626"/>
                  <w:u w:val="single"/>
                </w:rPr>
                <w:t>http://esveikata.lt/classifiers/LensePrismBase</w:t>
              </w:r>
            </w:hyperlink>
          </w:p>
        </w:tc>
        <w:tc>
          <w:tcPr>
            <w:tcW w:w="3112" w:type="dxa"/>
            <w:shd w:val="clear" w:color="auto" w:fill="DEFAE0"/>
            <w:vAlign w:val="bottom"/>
          </w:tcPr>
          <w:p w14:paraId="32E2F690"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MedicationDispense/authorizingPrescription/paperPrescription/paperPrescriptionLenses/paperPrescriptionLensesRightPrismBase</w:t>
            </w:r>
          </w:p>
        </w:tc>
        <w:tc>
          <w:tcPr>
            <w:tcW w:w="2265" w:type="dxa"/>
            <w:shd w:val="clear" w:color="auto" w:fill="DEFAE0"/>
          </w:tcPr>
          <w:p w14:paraId="4819BA18" w14:textId="77777777" w:rsidR="002D609D" w:rsidRPr="00F80887" w:rsidRDefault="002D609D">
            <w:pPr>
              <w:rPr>
                <w:rFonts w:cs="Arial"/>
                <w:b/>
                <w:bCs/>
              </w:rPr>
            </w:pPr>
            <w:r w:rsidRPr="00F80887">
              <w:rPr>
                <w:rFonts w:cs="Arial"/>
                <w:b/>
                <w:bCs/>
              </w:rPr>
              <w:t xml:space="preserve">Popieriniame recepte nurodytas dešinės akies bazės krypties meridianas </w:t>
            </w:r>
          </w:p>
        </w:tc>
      </w:tr>
      <w:tr w:rsidR="00084613" w:rsidRPr="003505CE" w14:paraId="4D9FBBC0" w14:textId="77777777" w:rsidTr="00BA3829">
        <w:trPr>
          <w:gridAfter w:val="1"/>
          <w:wAfter w:w="68" w:type="dxa"/>
          <w:cantSplit/>
        </w:trPr>
        <w:tc>
          <w:tcPr>
            <w:tcW w:w="774" w:type="dxa"/>
            <w:shd w:val="clear" w:color="auto" w:fill="DEFAE0"/>
          </w:tcPr>
          <w:p w14:paraId="419DF2D8"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7.4.22.20</w:t>
            </w:r>
          </w:p>
        </w:tc>
        <w:tc>
          <w:tcPr>
            <w:tcW w:w="1471" w:type="dxa"/>
            <w:shd w:val="clear" w:color="auto" w:fill="DEFAE0"/>
          </w:tcPr>
          <w:p w14:paraId="637A2F7E" w14:textId="77777777" w:rsidR="002D609D" w:rsidRPr="00F80887" w:rsidRDefault="002D609D">
            <w:pPr>
              <w:rPr>
                <w:rFonts w:cs="Arial"/>
                <w:b/>
                <w:bCs/>
              </w:rPr>
            </w:pPr>
            <w:r w:rsidRPr="00F80887">
              <w:rPr>
                <w:rFonts w:cs="Arial"/>
                <w:b/>
                <w:bCs/>
              </w:rPr>
              <w:t>Dešinės akies prizmės bazės krypties meridianas</w:t>
            </w:r>
          </w:p>
        </w:tc>
        <w:tc>
          <w:tcPr>
            <w:tcW w:w="846" w:type="dxa"/>
            <w:shd w:val="clear" w:color="auto" w:fill="DEFAE0"/>
          </w:tcPr>
          <w:p w14:paraId="617CEB9C"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0679CA9"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"Laipsniai" (</w:t>
            </w:r>
            <w:proofErr w:type="spellStart"/>
            <w:r w:rsidRPr="00F80887">
              <w:rPr>
                <w:rFonts w:cs="Arial"/>
                <w:b/>
                <w:bCs/>
              </w:rPr>
              <w:t>deg</w:t>
            </w:r>
            <w:proofErr w:type="spellEnd"/>
            <w:r w:rsidRPr="00F80887">
              <w:rPr>
                <w:rFonts w:cs="Arial"/>
                <w:b/>
                <w:bCs/>
              </w:rPr>
              <w:t>)</w:t>
            </w:r>
          </w:p>
        </w:tc>
        <w:tc>
          <w:tcPr>
            <w:tcW w:w="3112" w:type="dxa"/>
            <w:shd w:val="clear" w:color="auto" w:fill="DEFAE0"/>
            <w:vAlign w:val="bottom"/>
          </w:tcPr>
          <w:p w14:paraId="71F1C2D4"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MedicationDispense/authorizingPrescription/paperPrescription/paperPrescriptionLenses/paperPrescriptionLensesRightPrismAxis</w:t>
            </w:r>
          </w:p>
        </w:tc>
        <w:tc>
          <w:tcPr>
            <w:tcW w:w="2265" w:type="dxa"/>
            <w:shd w:val="clear" w:color="auto" w:fill="DEFAE0"/>
          </w:tcPr>
          <w:p w14:paraId="62CC2B23" w14:textId="77777777" w:rsidR="002D609D" w:rsidRPr="00F80887" w:rsidRDefault="002D609D">
            <w:pPr>
              <w:rPr>
                <w:rFonts w:cs="Arial"/>
                <w:b/>
                <w:bCs/>
              </w:rPr>
            </w:pPr>
            <w:r w:rsidRPr="00F80887">
              <w:rPr>
                <w:rFonts w:cs="Arial"/>
                <w:b/>
                <w:bCs/>
              </w:rPr>
              <w:t>Popieriniame recepte nurodytas dešinės akies krypties meridianas</w:t>
            </w:r>
          </w:p>
        </w:tc>
      </w:tr>
      <w:tr w:rsidR="00084613" w:rsidRPr="003505CE" w14:paraId="721CE1BF" w14:textId="77777777" w:rsidTr="00BA3829">
        <w:trPr>
          <w:gridAfter w:val="1"/>
          <w:wAfter w:w="68" w:type="dxa"/>
          <w:cantSplit/>
        </w:trPr>
        <w:tc>
          <w:tcPr>
            <w:tcW w:w="774" w:type="dxa"/>
            <w:shd w:val="clear" w:color="auto" w:fill="DEFAE0"/>
          </w:tcPr>
          <w:p w14:paraId="03F28D0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7.4.22.21</w:t>
            </w:r>
          </w:p>
        </w:tc>
        <w:tc>
          <w:tcPr>
            <w:tcW w:w="1471" w:type="dxa"/>
            <w:shd w:val="clear" w:color="auto" w:fill="DEFAE0"/>
          </w:tcPr>
          <w:p w14:paraId="0B18AB3F" w14:textId="77777777" w:rsidR="002D609D" w:rsidRPr="00F80887" w:rsidRDefault="002D609D">
            <w:pPr>
              <w:rPr>
                <w:rFonts w:cs="Arial"/>
                <w:b/>
                <w:bCs/>
              </w:rPr>
            </w:pPr>
            <w:r w:rsidRPr="00F80887">
              <w:rPr>
                <w:rFonts w:cs="Arial"/>
                <w:b/>
                <w:bCs/>
              </w:rPr>
              <w:t>Dešinės akies PD artumui / OD PD (Artumui)</w:t>
            </w:r>
          </w:p>
        </w:tc>
        <w:tc>
          <w:tcPr>
            <w:tcW w:w="846" w:type="dxa"/>
            <w:shd w:val="clear" w:color="auto" w:fill="DEFAE0"/>
          </w:tcPr>
          <w:p w14:paraId="4C6E4CBA"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E82684B"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2BE7CE3A"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MedicationDispense/authorizingPrescription/paperPrescription/paperPrescriptionLenses/paperPrescriptionLensesRightNearPD</w:t>
            </w:r>
          </w:p>
        </w:tc>
        <w:tc>
          <w:tcPr>
            <w:tcW w:w="2265" w:type="dxa"/>
            <w:shd w:val="clear" w:color="auto" w:fill="DEFAE0"/>
          </w:tcPr>
          <w:p w14:paraId="76DF5DC2" w14:textId="77777777" w:rsidR="002D609D" w:rsidRPr="00F80887" w:rsidRDefault="002D609D">
            <w:pPr>
              <w:rPr>
                <w:rFonts w:cs="Arial"/>
                <w:b/>
                <w:bCs/>
              </w:rPr>
            </w:pPr>
            <w:r w:rsidRPr="00F80887">
              <w:rPr>
                <w:rFonts w:cs="Arial"/>
                <w:b/>
                <w:bCs/>
              </w:rPr>
              <w:t>Popieriniame recepte nurodytas dešinės akies PD artumui</w:t>
            </w:r>
          </w:p>
        </w:tc>
      </w:tr>
      <w:tr w:rsidR="00084613" w:rsidRPr="003505CE" w14:paraId="620D7EC3" w14:textId="77777777" w:rsidTr="00BA3829">
        <w:trPr>
          <w:gridAfter w:val="1"/>
          <w:wAfter w:w="68" w:type="dxa"/>
          <w:cantSplit/>
        </w:trPr>
        <w:tc>
          <w:tcPr>
            <w:tcW w:w="774" w:type="dxa"/>
            <w:shd w:val="clear" w:color="auto" w:fill="DEFAE0"/>
          </w:tcPr>
          <w:p w14:paraId="590D4968"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7.4.22.22</w:t>
            </w:r>
          </w:p>
        </w:tc>
        <w:tc>
          <w:tcPr>
            <w:tcW w:w="1471" w:type="dxa"/>
            <w:shd w:val="clear" w:color="auto" w:fill="DEFAE0"/>
          </w:tcPr>
          <w:p w14:paraId="6DC5FFB5" w14:textId="77777777" w:rsidR="002D609D" w:rsidRPr="00F80887" w:rsidRDefault="002D609D">
            <w:pPr>
              <w:rPr>
                <w:rFonts w:cs="Arial"/>
                <w:b/>
                <w:bCs/>
              </w:rPr>
            </w:pPr>
            <w:r w:rsidRPr="00F80887">
              <w:rPr>
                <w:rFonts w:cs="Arial"/>
                <w:b/>
                <w:bCs/>
              </w:rPr>
              <w:t>Dešinės akies PD tolumui / OD PD (Tolumui)</w:t>
            </w:r>
          </w:p>
        </w:tc>
        <w:tc>
          <w:tcPr>
            <w:tcW w:w="846" w:type="dxa"/>
            <w:shd w:val="clear" w:color="auto" w:fill="DEFAE0"/>
          </w:tcPr>
          <w:p w14:paraId="5FEFB64B"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0A3138AF"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1D585875"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MedicationDispense/authorizingPrescription/paperPrescription/paperPrescriptionLenses/paperPrescriptionLensesRightDistancePD</w:t>
            </w:r>
          </w:p>
        </w:tc>
        <w:tc>
          <w:tcPr>
            <w:tcW w:w="2265" w:type="dxa"/>
            <w:shd w:val="clear" w:color="auto" w:fill="DEFAE0"/>
          </w:tcPr>
          <w:p w14:paraId="614653E6" w14:textId="77777777" w:rsidR="002D609D" w:rsidRPr="00F80887" w:rsidRDefault="002D609D">
            <w:pPr>
              <w:rPr>
                <w:rFonts w:cs="Arial"/>
                <w:b/>
                <w:bCs/>
              </w:rPr>
            </w:pPr>
            <w:r w:rsidRPr="00F80887">
              <w:rPr>
                <w:rFonts w:cs="Arial"/>
                <w:b/>
                <w:bCs/>
              </w:rPr>
              <w:t>Popieriniame recepte nurodytas dešinės akies PD tolumui</w:t>
            </w:r>
          </w:p>
        </w:tc>
      </w:tr>
      <w:tr w:rsidR="00084613" w:rsidRPr="003505CE" w14:paraId="58E6BA26" w14:textId="77777777" w:rsidTr="00BA3829">
        <w:trPr>
          <w:gridAfter w:val="1"/>
          <w:wAfter w:w="68" w:type="dxa"/>
          <w:cantSplit/>
        </w:trPr>
        <w:tc>
          <w:tcPr>
            <w:tcW w:w="774" w:type="dxa"/>
            <w:shd w:val="clear" w:color="auto" w:fill="DEFAE0"/>
          </w:tcPr>
          <w:p w14:paraId="3AC4E15F"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7.4.22.23</w:t>
            </w:r>
          </w:p>
        </w:tc>
        <w:tc>
          <w:tcPr>
            <w:tcW w:w="1471" w:type="dxa"/>
            <w:shd w:val="clear" w:color="auto" w:fill="DEFAE0"/>
          </w:tcPr>
          <w:p w14:paraId="2E06CDE2" w14:textId="77777777" w:rsidR="002D609D" w:rsidRPr="00F80887" w:rsidRDefault="002D609D">
            <w:pPr>
              <w:rPr>
                <w:rFonts w:cs="Arial"/>
                <w:b/>
                <w:bCs/>
              </w:rPr>
            </w:pPr>
            <w:r w:rsidRPr="00F80887">
              <w:rPr>
                <w:rFonts w:cs="Arial"/>
                <w:b/>
                <w:bCs/>
              </w:rPr>
              <w:t>Dešinės akies bazinė kreivė (BC) / OD Bazinės kreivė (BC)</w:t>
            </w:r>
          </w:p>
        </w:tc>
        <w:tc>
          <w:tcPr>
            <w:tcW w:w="846" w:type="dxa"/>
            <w:shd w:val="clear" w:color="auto" w:fill="DEFAE0"/>
          </w:tcPr>
          <w:p w14:paraId="56151ECF"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034BBE86"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0BD8CD8F"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MedicationDispense/authorizingPrescription/paperPrescription/paperPrescriptionLenses/paperPrescriptionLensesRightBackCurve</w:t>
            </w:r>
          </w:p>
        </w:tc>
        <w:tc>
          <w:tcPr>
            <w:tcW w:w="2265" w:type="dxa"/>
            <w:shd w:val="clear" w:color="auto" w:fill="DEFAE0"/>
          </w:tcPr>
          <w:p w14:paraId="1752A73E" w14:textId="77777777" w:rsidR="002D609D" w:rsidRPr="00F80887" w:rsidRDefault="002D609D">
            <w:pPr>
              <w:rPr>
                <w:rFonts w:cs="Arial"/>
                <w:b/>
                <w:bCs/>
              </w:rPr>
            </w:pPr>
            <w:r w:rsidRPr="00F80887">
              <w:rPr>
                <w:rFonts w:cs="Arial"/>
                <w:b/>
                <w:bCs/>
              </w:rPr>
              <w:t>Popieriniame recepte nurodyta dešinės akies bazinė kreivė (BC)</w:t>
            </w:r>
          </w:p>
        </w:tc>
      </w:tr>
      <w:tr w:rsidR="00084613" w:rsidRPr="003505CE" w14:paraId="29D63AC0" w14:textId="77777777" w:rsidTr="00BA3829">
        <w:trPr>
          <w:gridAfter w:val="1"/>
          <w:wAfter w:w="68" w:type="dxa"/>
          <w:cantSplit/>
        </w:trPr>
        <w:tc>
          <w:tcPr>
            <w:tcW w:w="774" w:type="dxa"/>
            <w:shd w:val="clear" w:color="auto" w:fill="DEFAE0"/>
          </w:tcPr>
          <w:p w14:paraId="26801D1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7.4.22.24</w:t>
            </w:r>
          </w:p>
        </w:tc>
        <w:tc>
          <w:tcPr>
            <w:tcW w:w="1471" w:type="dxa"/>
            <w:shd w:val="clear" w:color="auto" w:fill="DEFAE0"/>
          </w:tcPr>
          <w:p w14:paraId="1BE8858C" w14:textId="77777777" w:rsidR="002D609D" w:rsidRPr="00F80887" w:rsidRDefault="002D609D">
            <w:pPr>
              <w:rPr>
                <w:rFonts w:cs="Arial"/>
                <w:b/>
                <w:bCs/>
              </w:rPr>
            </w:pPr>
            <w:r w:rsidRPr="00F80887">
              <w:rPr>
                <w:rFonts w:cs="Arial"/>
                <w:b/>
                <w:bCs/>
              </w:rPr>
              <w:t>Dešinės akies diametras (DIA) / OD Diametras (DIA)</w:t>
            </w:r>
          </w:p>
        </w:tc>
        <w:tc>
          <w:tcPr>
            <w:tcW w:w="846" w:type="dxa"/>
            <w:shd w:val="clear" w:color="auto" w:fill="DEFAE0"/>
          </w:tcPr>
          <w:p w14:paraId="42581A4F"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48F6295B"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269D6E0A"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MedicationDispense/authorizingPrescription/paperPrescription/paperPrescriptionLenses/paperPrescriptionLensesRightDiameter</w:t>
            </w:r>
          </w:p>
        </w:tc>
        <w:tc>
          <w:tcPr>
            <w:tcW w:w="2265" w:type="dxa"/>
            <w:shd w:val="clear" w:color="auto" w:fill="DEFAE0"/>
          </w:tcPr>
          <w:p w14:paraId="00933148" w14:textId="77777777" w:rsidR="002D609D" w:rsidRPr="00F80887" w:rsidRDefault="002D609D">
            <w:pPr>
              <w:rPr>
                <w:rFonts w:cs="Arial"/>
                <w:b/>
                <w:bCs/>
              </w:rPr>
            </w:pPr>
            <w:r w:rsidRPr="00F80887">
              <w:rPr>
                <w:rFonts w:cs="Arial"/>
                <w:b/>
                <w:bCs/>
              </w:rPr>
              <w:t>Popieriniame recepte nurodytas dešinės akies diametras (DIA)</w:t>
            </w:r>
          </w:p>
        </w:tc>
      </w:tr>
      <w:tr w:rsidR="00084613" w:rsidRPr="003505CE" w14:paraId="2B3EECE8" w14:textId="77777777" w:rsidTr="00BA3829">
        <w:trPr>
          <w:gridAfter w:val="1"/>
          <w:wAfter w:w="68" w:type="dxa"/>
          <w:cantSplit/>
        </w:trPr>
        <w:tc>
          <w:tcPr>
            <w:tcW w:w="774" w:type="dxa"/>
            <w:shd w:val="clear" w:color="auto" w:fill="DEFAE0"/>
          </w:tcPr>
          <w:p w14:paraId="1A9895F2"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7.4.22.25</w:t>
            </w:r>
          </w:p>
        </w:tc>
        <w:tc>
          <w:tcPr>
            <w:tcW w:w="1471" w:type="dxa"/>
            <w:shd w:val="clear" w:color="auto" w:fill="DEFAE0"/>
          </w:tcPr>
          <w:p w14:paraId="6ABD1ABF" w14:textId="77777777" w:rsidR="002D609D" w:rsidRPr="00F80887" w:rsidRDefault="002D609D">
            <w:pPr>
              <w:rPr>
                <w:rFonts w:cs="Arial"/>
                <w:b/>
                <w:bCs/>
              </w:rPr>
            </w:pPr>
            <w:r w:rsidRPr="00F80887">
              <w:rPr>
                <w:rFonts w:cs="Arial"/>
                <w:b/>
                <w:bCs/>
              </w:rPr>
              <w:t>Atstumas tarp vyzdžių centrų / Atstumas tarp vyzdžių</w:t>
            </w:r>
          </w:p>
        </w:tc>
        <w:tc>
          <w:tcPr>
            <w:tcW w:w="846" w:type="dxa"/>
            <w:shd w:val="clear" w:color="auto" w:fill="DEFAE0"/>
          </w:tcPr>
          <w:p w14:paraId="73B811EC"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77948EE8"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193B4402"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MedicationDispense/authorizingPrescription/paperPrescription/paperPrescriptionLenses/paperPrescriptionLensessDistanceBetweenPupils</w:t>
            </w:r>
          </w:p>
        </w:tc>
        <w:tc>
          <w:tcPr>
            <w:tcW w:w="2265" w:type="dxa"/>
            <w:shd w:val="clear" w:color="auto" w:fill="DEFAE0"/>
          </w:tcPr>
          <w:p w14:paraId="11ACBF98" w14:textId="77777777" w:rsidR="002D609D" w:rsidRPr="00F80887" w:rsidRDefault="002D609D">
            <w:pPr>
              <w:rPr>
                <w:rFonts w:cs="Arial"/>
                <w:b/>
                <w:bCs/>
              </w:rPr>
            </w:pPr>
            <w:r w:rsidRPr="00F80887">
              <w:rPr>
                <w:rFonts w:cs="Arial"/>
                <w:b/>
                <w:bCs/>
              </w:rPr>
              <w:t>Popieriniame recepte nurodytas atstumas tarp vyzdžių</w:t>
            </w:r>
          </w:p>
        </w:tc>
      </w:tr>
      <w:tr w:rsidR="00084613" w:rsidRPr="003505CE" w14:paraId="097D3E2F" w14:textId="77777777" w:rsidTr="00BA3829">
        <w:trPr>
          <w:gridAfter w:val="1"/>
          <w:wAfter w:w="68" w:type="dxa"/>
          <w:cantSplit/>
        </w:trPr>
        <w:tc>
          <w:tcPr>
            <w:tcW w:w="774" w:type="dxa"/>
            <w:shd w:val="clear" w:color="auto" w:fill="DEFAE0"/>
          </w:tcPr>
          <w:p w14:paraId="28134D16"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7.4.22.26</w:t>
            </w:r>
          </w:p>
        </w:tc>
        <w:tc>
          <w:tcPr>
            <w:tcW w:w="1471" w:type="dxa"/>
            <w:shd w:val="clear" w:color="auto" w:fill="DEFAE0"/>
          </w:tcPr>
          <w:p w14:paraId="0780FF71" w14:textId="77777777" w:rsidR="002D609D" w:rsidRPr="00F80887" w:rsidRDefault="002D609D">
            <w:pPr>
              <w:rPr>
                <w:rFonts w:cs="Arial"/>
                <w:b/>
                <w:bCs/>
              </w:rPr>
            </w:pPr>
            <w:r w:rsidRPr="00F80887">
              <w:rPr>
                <w:rFonts w:cs="Arial"/>
                <w:b/>
                <w:bCs/>
              </w:rPr>
              <w:t>Akinių/lęšių paskirties aprašymas</w:t>
            </w:r>
          </w:p>
        </w:tc>
        <w:tc>
          <w:tcPr>
            <w:tcW w:w="846" w:type="dxa"/>
            <w:shd w:val="clear" w:color="auto" w:fill="DEFAE0"/>
          </w:tcPr>
          <w:p w14:paraId="7AD4393C"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3AA4B2ED"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5B70F8F3"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MedicationDispense/authorizingPrescription/paperPrescription/paperPrescriptionLenses/paperPrescriptionLensesPurposeDescription</w:t>
            </w:r>
          </w:p>
        </w:tc>
        <w:tc>
          <w:tcPr>
            <w:tcW w:w="2265" w:type="dxa"/>
            <w:shd w:val="clear" w:color="auto" w:fill="DEFAE0"/>
          </w:tcPr>
          <w:p w14:paraId="180B6DBA" w14:textId="77777777" w:rsidR="002D609D" w:rsidRPr="00F80887" w:rsidRDefault="002D609D">
            <w:pPr>
              <w:rPr>
                <w:rFonts w:cs="Arial"/>
                <w:b/>
                <w:bCs/>
              </w:rPr>
            </w:pPr>
            <w:r w:rsidRPr="00F80887">
              <w:rPr>
                <w:rFonts w:cs="Arial"/>
                <w:b/>
                <w:bCs/>
              </w:rPr>
              <w:t>Popieriniame recepte nurodytas akinių/lęšių paskirties aprašymas</w:t>
            </w:r>
          </w:p>
        </w:tc>
      </w:tr>
      <w:tr w:rsidR="00084613" w:rsidRPr="003505CE" w14:paraId="289DF5DC" w14:textId="77777777" w:rsidTr="00BA3829">
        <w:trPr>
          <w:gridAfter w:val="1"/>
          <w:wAfter w:w="68" w:type="dxa"/>
          <w:cantSplit/>
        </w:trPr>
        <w:tc>
          <w:tcPr>
            <w:tcW w:w="774" w:type="dxa"/>
            <w:shd w:val="clear" w:color="auto" w:fill="DEFAE0"/>
          </w:tcPr>
          <w:p w14:paraId="24C73ABD"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7.4.22.27</w:t>
            </w:r>
          </w:p>
        </w:tc>
        <w:tc>
          <w:tcPr>
            <w:tcW w:w="1471" w:type="dxa"/>
            <w:shd w:val="clear" w:color="auto" w:fill="DEFAE0"/>
          </w:tcPr>
          <w:p w14:paraId="0A2517D7" w14:textId="77777777" w:rsidR="002D609D" w:rsidRPr="00F80887" w:rsidRDefault="002D609D">
            <w:pPr>
              <w:rPr>
                <w:rFonts w:cs="Arial"/>
                <w:b/>
                <w:bCs/>
              </w:rPr>
            </w:pPr>
            <w:r w:rsidRPr="00F80887">
              <w:rPr>
                <w:rFonts w:cs="Arial"/>
                <w:b/>
                <w:bCs/>
              </w:rPr>
              <w:t>Pastabos</w:t>
            </w:r>
          </w:p>
        </w:tc>
        <w:tc>
          <w:tcPr>
            <w:tcW w:w="846" w:type="dxa"/>
            <w:shd w:val="clear" w:color="auto" w:fill="DEFAE0"/>
          </w:tcPr>
          <w:p w14:paraId="4C1048E7"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7C9AFCB"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7F69CB78" w14:textId="77777777" w:rsidR="002D609D" w:rsidRPr="00F80887" w:rsidRDefault="002D609D">
            <w:pPr>
              <w:rPr>
                <w:rFonts w:cs="Arial"/>
                <w:b/>
                <w:bCs/>
              </w:rPr>
            </w:pPr>
            <w:r w:rsidRPr="00F80887">
              <w:rPr>
                <w:rFonts w:cs="Arial"/>
                <w:b/>
                <w:bCs/>
                <w:color w:val="000000"/>
              </w:rPr>
              <w:t>MedicationDispense/authorizingPrescription/paperPrescription/paperPrescriptionLenses/paperPrescriptionLensesNote</w:t>
            </w:r>
          </w:p>
        </w:tc>
        <w:tc>
          <w:tcPr>
            <w:tcW w:w="2265" w:type="dxa"/>
            <w:shd w:val="clear" w:color="auto" w:fill="DEFAE0"/>
          </w:tcPr>
          <w:p w14:paraId="18AFBACC" w14:textId="77777777" w:rsidR="002D609D" w:rsidRPr="00F80887" w:rsidRDefault="002D609D">
            <w:pPr>
              <w:rPr>
                <w:rFonts w:cs="Arial"/>
                <w:b/>
                <w:bCs/>
              </w:rPr>
            </w:pPr>
            <w:r w:rsidRPr="00F80887">
              <w:rPr>
                <w:rFonts w:cs="Arial"/>
                <w:b/>
                <w:bCs/>
              </w:rPr>
              <w:t>Popieriniame recepte nurodytos pastabos</w:t>
            </w:r>
          </w:p>
        </w:tc>
      </w:tr>
      <w:tr w:rsidR="00084613" w:rsidRPr="003505CE" w14:paraId="2A270BA5" w14:textId="77777777" w:rsidTr="00BA3829">
        <w:trPr>
          <w:gridAfter w:val="1"/>
          <w:wAfter w:w="68" w:type="dxa"/>
          <w:cantSplit/>
        </w:trPr>
        <w:tc>
          <w:tcPr>
            <w:tcW w:w="774" w:type="dxa"/>
            <w:shd w:val="clear" w:color="auto" w:fill="DEFAE0"/>
          </w:tcPr>
          <w:p w14:paraId="4EEDB2EA"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w:t>
            </w:r>
          </w:p>
        </w:tc>
        <w:tc>
          <w:tcPr>
            <w:tcW w:w="1471" w:type="dxa"/>
            <w:shd w:val="clear" w:color="auto" w:fill="DEFAE0"/>
          </w:tcPr>
          <w:p w14:paraId="0FF5AB7A" w14:textId="77777777" w:rsidR="002D609D" w:rsidRPr="003505CE" w:rsidRDefault="002D609D">
            <w:pPr>
              <w:rPr>
                <w:rFonts w:cs="Arial"/>
              </w:rPr>
            </w:pPr>
            <w:r w:rsidRPr="003505CE">
              <w:rPr>
                <w:rFonts w:cs="Arial"/>
                <w:b/>
                <w:color w:val="000000"/>
                <w:sz w:val="16"/>
                <w:szCs w:val="16"/>
              </w:rPr>
              <w:t>Vaisto, MPP ar MPP išdavimo duomenys</w:t>
            </w:r>
          </w:p>
        </w:tc>
        <w:tc>
          <w:tcPr>
            <w:tcW w:w="846" w:type="dxa"/>
            <w:shd w:val="clear" w:color="auto" w:fill="DEFAE0"/>
          </w:tcPr>
          <w:p w14:paraId="5EC03372" w14:textId="77777777" w:rsidR="002D609D" w:rsidRPr="003505CE" w:rsidRDefault="002D609D">
            <w:pPr>
              <w:rPr>
                <w:rFonts w:cs="Arial"/>
              </w:rPr>
            </w:pPr>
            <w:r w:rsidRPr="003505CE">
              <w:rPr>
                <w:rFonts w:cs="Arial"/>
                <w:color w:val="172B4D"/>
              </w:rPr>
              <w:t>1..*</w:t>
            </w:r>
          </w:p>
        </w:tc>
        <w:tc>
          <w:tcPr>
            <w:tcW w:w="1126" w:type="dxa"/>
            <w:shd w:val="clear" w:color="auto" w:fill="DEFAE0"/>
          </w:tcPr>
          <w:p w14:paraId="0E828B3D" w14:textId="77777777" w:rsidR="002D609D" w:rsidRPr="003505CE" w:rsidRDefault="002D609D">
            <w:pPr>
              <w:rPr>
                <w:rFonts w:cs="Arial"/>
              </w:rPr>
            </w:pPr>
            <w:proofErr w:type="spellStart"/>
            <w:r w:rsidRPr="003505CE">
              <w:rPr>
                <w:rFonts w:cs="Arial"/>
              </w:rPr>
              <w:t>Dispense</w:t>
            </w:r>
            <w:proofErr w:type="spellEnd"/>
          </w:p>
        </w:tc>
        <w:tc>
          <w:tcPr>
            <w:tcW w:w="3112" w:type="dxa"/>
            <w:shd w:val="clear" w:color="auto" w:fill="DEFAE0"/>
            <w:vAlign w:val="bottom"/>
          </w:tcPr>
          <w:p w14:paraId="41244913"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p>
        </w:tc>
        <w:tc>
          <w:tcPr>
            <w:tcW w:w="2265" w:type="dxa"/>
            <w:shd w:val="clear" w:color="auto" w:fill="DEFAE0"/>
          </w:tcPr>
          <w:p w14:paraId="2814344C" w14:textId="77777777" w:rsidR="002D609D" w:rsidRPr="003505CE" w:rsidRDefault="002D609D">
            <w:pPr>
              <w:rPr>
                <w:rFonts w:cs="Arial"/>
              </w:rPr>
            </w:pPr>
            <w:r w:rsidRPr="003505CE">
              <w:rPr>
                <w:rFonts w:cs="Arial"/>
              </w:rPr>
              <w:t>Vaisto, MPP ar MPP išdavimo duomenys</w:t>
            </w:r>
          </w:p>
        </w:tc>
      </w:tr>
      <w:tr w:rsidR="00084613" w:rsidRPr="003505CE" w14:paraId="3429B817" w14:textId="77777777" w:rsidTr="00BA3829">
        <w:trPr>
          <w:gridAfter w:val="1"/>
          <w:wAfter w:w="68" w:type="dxa"/>
          <w:cantSplit/>
        </w:trPr>
        <w:tc>
          <w:tcPr>
            <w:tcW w:w="774" w:type="dxa"/>
            <w:shd w:val="clear" w:color="auto" w:fill="DEFAE0"/>
          </w:tcPr>
          <w:p w14:paraId="36F69015"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w:t>
            </w:r>
          </w:p>
        </w:tc>
        <w:tc>
          <w:tcPr>
            <w:tcW w:w="1471" w:type="dxa"/>
            <w:shd w:val="clear" w:color="auto" w:fill="DEFAE0"/>
          </w:tcPr>
          <w:p w14:paraId="2C0258FC" w14:textId="77777777" w:rsidR="002D609D" w:rsidRPr="003505CE" w:rsidRDefault="002D609D">
            <w:pPr>
              <w:rPr>
                <w:rFonts w:cs="Arial"/>
              </w:rPr>
            </w:pPr>
            <w:r w:rsidRPr="003505CE">
              <w:rPr>
                <w:rFonts w:cs="Arial"/>
              </w:rPr>
              <w:t>Akinių/lęšių išdavimo duomenys</w:t>
            </w:r>
          </w:p>
        </w:tc>
        <w:tc>
          <w:tcPr>
            <w:tcW w:w="846" w:type="dxa"/>
            <w:shd w:val="clear" w:color="auto" w:fill="DEFAE0"/>
          </w:tcPr>
          <w:p w14:paraId="711C8FD7" w14:textId="77777777" w:rsidR="002D609D" w:rsidRPr="003505CE" w:rsidRDefault="002D609D">
            <w:pPr>
              <w:rPr>
                <w:rFonts w:cs="Arial"/>
              </w:rPr>
            </w:pPr>
            <w:r w:rsidRPr="003505CE">
              <w:rPr>
                <w:rFonts w:cs="Arial"/>
                <w:color w:val="172B4D"/>
              </w:rPr>
              <w:t>0..1</w:t>
            </w:r>
          </w:p>
        </w:tc>
        <w:tc>
          <w:tcPr>
            <w:tcW w:w="1126" w:type="dxa"/>
            <w:shd w:val="clear" w:color="auto" w:fill="DEFAE0"/>
          </w:tcPr>
          <w:p w14:paraId="6FC71234" w14:textId="77777777" w:rsidR="002D609D" w:rsidRPr="003505CE" w:rsidRDefault="002D609D">
            <w:pPr>
              <w:rPr>
                <w:rFonts w:cs="Arial"/>
              </w:rPr>
            </w:pPr>
            <w:proofErr w:type="spellStart"/>
            <w:r w:rsidRPr="003505CE">
              <w:rPr>
                <w:rFonts w:cs="Arial"/>
              </w:rPr>
              <w:t>Extension</w:t>
            </w:r>
            <w:proofErr w:type="spellEnd"/>
          </w:p>
        </w:tc>
        <w:tc>
          <w:tcPr>
            <w:tcW w:w="3112" w:type="dxa"/>
            <w:shd w:val="clear" w:color="auto" w:fill="DEFAE0"/>
            <w:vAlign w:val="bottom"/>
          </w:tcPr>
          <w:p w14:paraId="431252B2"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p>
        </w:tc>
        <w:tc>
          <w:tcPr>
            <w:tcW w:w="2265" w:type="dxa"/>
            <w:shd w:val="clear" w:color="auto" w:fill="DEFAE0"/>
          </w:tcPr>
          <w:p w14:paraId="30FB4F9B" w14:textId="77777777" w:rsidR="002D609D" w:rsidRPr="003505CE" w:rsidRDefault="002D609D">
            <w:pPr>
              <w:rPr>
                <w:rFonts w:cs="Arial"/>
              </w:rPr>
            </w:pPr>
            <w:r w:rsidRPr="003505CE">
              <w:rPr>
                <w:rFonts w:cs="Arial"/>
              </w:rPr>
              <w:t>Akinių/lęšių išdavimo duomenys</w:t>
            </w:r>
          </w:p>
        </w:tc>
      </w:tr>
      <w:tr w:rsidR="00084613" w:rsidRPr="003505CE" w14:paraId="3F8377FB" w14:textId="77777777" w:rsidTr="00BA3829">
        <w:trPr>
          <w:gridAfter w:val="1"/>
          <w:wAfter w:w="68" w:type="dxa"/>
          <w:cantSplit/>
        </w:trPr>
        <w:tc>
          <w:tcPr>
            <w:tcW w:w="774" w:type="dxa"/>
            <w:shd w:val="clear" w:color="auto" w:fill="DEFAE0"/>
          </w:tcPr>
          <w:p w14:paraId="3F880879"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8.1.1</w:t>
            </w:r>
          </w:p>
        </w:tc>
        <w:tc>
          <w:tcPr>
            <w:tcW w:w="1471" w:type="dxa"/>
            <w:shd w:val="clear" w:color="auto" w:fill="DEFAE0"/>
          </w:tcPr>
          <w:p w14:paraId="60B9D3AF" w14:textId="77777777" w:rsidR="002D609D" w:rsidRPr="00F80887" w:rsidRDefault="002D609D">
            <w:pPr>
              <w:rPr>
                <w:rFonts w:cs="Arial"/>
                <w:b/>
                <w:bCs/>
              </w:rPr>
            </w:pPr>
            <w:r w:rsidRPr="00F80887">
              <w:rPr>
                <w:rFonts w:cs="Arial"/>
                <w:b/>
                <w:bCs/>
              </w:rPr>
              <w:t>Optinis prietaiso tipas</w:t>
            </w:r>
          </w:p>
        </w:tc>
        <w:tc>
          <w:tcPr>
            <w:tcW w:w="846" w:type="dxa"/>
            <w:shd w:val="clear" w:color="auto" w:fill="DEFAE0"/>
          </w:tcPr>
          <w:p w14:paraId="53FAD696"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5907158D" w14:textId="77777777" w:rsidR="002D609D" w:rsidRPr="00F80887" w:rsidRDefault="002D609D">
            <w:pPr>
              <w:rPr>
                <w:rFonts w:cs="Arial"/>
                <w:b/>
                <w:bCs/>
              </w:rPr>
            </w:pPr>
            <w:r w:rsidRPr="00F80887">
              <w:rPr>
                <w:rFonts w:cs="Arial"/>
                <w:b/>
                <w:bCs/>
              </w:rPr>
              <w:t xml:space="preserve">Kodas:  al | </w:t>
            </w:r>
            <w:proofErr w:type="spellStart"/>
            <w:r w:rsidRPr="00F80887">
              <w:rPr>
                <w:rFonts w:cs="Arial"/>
                <w:b/>
                <w:bCs/>
              </w:rPr>
              <w:t>kl</w:t>
            </w:r>
            <w:proofErr w:type="spellEnd"/>
          </w:p>
        </w:tc>
        <w:tc>
          <w:tcPr>
            <w:tcW w:w="3112" w:type="dxa"/>
            <w:shd w:val="clear" w:color="auto" w:fill="DEFAE0"/>
            <w:vAlign w:val="bottom"/>
          </w:tcPr>
          <w:p w14:paraId="7FD2B2FC"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opticalDevice</w:t>
            </w:r>
            <w:proofErr w:type="spellEnd"/>
          </w:p>
        </w:tc>
        <w:tc>
          <w:tcPr>
            <w:tcW w:w="2265" w:type="dxa"/>
            <w:shd w:val="clear" w:color="auto" w:fill="DEFAE0"/>
          </w:tcPr>
          <w:p w14:paraId="51297BE9" w14:textId="77777777" w:rsidR="002D609D" w:rsidRPr="00F80887" w:rsidRDefault="002D609D">
            <w:pPr>
              <w:pBdr>
                <w:top w:val="nil"/>
                <w:left w:val="nil"/>
                <w:bottom w:val="nil"/>
                <w:right w:val="nil"/>
                <w:between w:val="nil"/>
              </w:pBdr>
              <w:rPr>
                <w:rFonts w:cs="Arial"/>
                <w:b/>
                <w:bCs/>
                <w:i/>
                <w:color w:val="000000"/>
                <w:sz w:val="16"/>
                <w:szCs w:val="16"/>
              </w:rPr>
            </w:pPr>
            <w:r w:rsidRPr="00F80887">
              <w:rPr>
                <w:rFonts w:cs="Arial"/>
                <w:b/>
                <w:bCs/>
                <w:i/>
                <w:color w:val="000000"/>
                <w:sz w:val="16"/>
                <w:szCs w:val="16"/>
              </w:rPr>
              <w:t xml:space="preserve">Išduodamas optinis prietaisas: al - akinių lęšiai, </w:t>
            </w:r>
            <w:proofErr w:type="spellStart"/>
            <w:r w:rsidRPr="00F80887">
              <w:rPr>
                <w:rFonts w:cs="Arial"/>
                <w:b/>
                <w:bCs/>
                <w:i/>
                <w:color w:val="000000"/>
                <w:sz w:val="16"/>
                <w:szCs w:val="16"/>
              </w:rPr>
              <w:t>kl</w:t>
            </w:r>
            <w:proofErr w:type="spellEnd"/>
            <w:r w:rsidRPr="00F80887">
              <w:rPr>
                <w:rFonts w:cs="Arial"/>
                <w:b/>
                <w:bCs/>
                <w:i/>
                <w:color w:val="000000"/>
                <w:sz w:val="16"/>
                <w:szCs w:val="16"/>
              </w:rPr>
              <w:t xml:space="preserve"> - kontaktiniai lęšiai</w:t>
            </w:r>
          </w:p>
        </w:tc>
      </w:tr>
      <w:tr w:rsidR="00084613" w:rsidRPr="003505CE" w14:paraId="520871F7" w14:textId="77777777" w:rsidTr="00BA3829">
        <w:trPr>
          <w:gridAfter w:val="1"/>
          <w:wAfter w:w="68" w:type="dxa"/>
          <w:cantSplit/>
        </w:trPr>
        <w:tc>
          <w:tcPr>
            <w:tcW w:w="774" w:type="dxa"/>
            <w:shd w:val="clear" w:color="auto" w:fill="DEFAE0"/>
          </w:tcPr>
          <w:p w14:paraId="319EA5F6"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8.1.2</w:t>
            </w:r>
          </w:p>
        </w:tc>
        <w:tc>
          <w:tcPr>
            <w:tcW w:w="1471" w:type="dxa"/>
            <w:shd w:val="clear" w:color="auto" w:fill="DEFAE0"/>
          </w:tcPr>
          <w:p w14:paraId="2E5196AD" w14:textId="77777777" w:rsidR="002D609D" w:rsidRPr="00F80887" w:rsidRDefault="002D609D">
            <w:pPr>
              <w:rPr>
                <w:rFonts w:cs="Arial"/>
                <w:b/>
                <w:bCs/>
              </w:rPr>
            </w:pPr>
            <w:r w:rsidRPr="00F80887">
              <w:rPr>
                <w:rFonts w:cs="Arial"/>
                <w:b/>
                <w:bCs/>
              </w:rPr>
              <w:t>Akinių lęšių tipas</w:t>
            </w:r>
          </w:p>
        </w:tc>
        <w:tc>
          <w:tcPr>
            <w:tcW w:w="846" w:type="dxa"/>
            <w:shd w:val="clear" w:color="auto" w:fill="DEFAE0"/>
          </w:tcPr>
          <w:p w14:paraId="0B0E2931"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94EF513" w14:textId="77777777" w:rsidR="002D609D" w:rsidRPr="00F80887" w:rsidRDefault="002D609D">
            <w:pPr>
              <w:rPr>
                <w:rFonts w:cs="Arial"/>
                <w:b/>
                <w:bCs/>
              </w:rPr>
            </w:pPr>
            <w:r w:rsidRPr="00F80887">
              <w:rPr>
                <w:rFonts w:cs="Arial"/>
                <w:b/>
                <w:bCs/>
              </w:rPr>
              <w:t xml:space="preserve">Kodas: </w:t>
            </w:r>
            <w:proofErr w:type="spellStart"/>
            <w:r w:rsidRPr="00F80887">
              <w:rPr>
                <w:rFonts w:cs="Arial"/>
                <w:b/>
                <w:bCs/>
              </w:rPr>
              <w:t>sd</w:t>
            </w:r>
            <w:proofErr w:type="spellEnd"/>
            <w:r w:rsidRPr="00F80887">
              <w:rPr>
                <w:rFonts w:cs="Arial"/>
                <w:b/>
                <w:bCs/>
              </w:rPr>
              <w:t xml:space="preserve"> | </w:t>
            </w:r>
            <w:proofErr w:type="spellStart"/>
            <w:r w:rsidRPr="00F80887">
              <w:rPr>
                <w:rFonts w:cs="Arial"/>
                <w:b/>
                <w:bCs/>
              </w:rPr>
              <w:t>pp</w:t>
            </w:r>
            <w:proofErr w:type="spellEnd"/>
          </w:p>
        </w:tc>
        <w:tc>
          <w:tcPr>
            <w:tcW w:w="3112" w:type="dxa"/>
            <w:shd w:val="clear" w:color="auto" w:fill="DEFAE0"/>
            <w:vAlign w:val="bottom"/>
          </w:tcPr>
          <w:p w14:paraId="251C9D31"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lensesType</w:t>
            </w:r>
            <w:proofErr w:type="spellEnd"/>
          </w:p>
        </w:tc>
        <w:tc>
          <w:tcPr>
            <w:tcW w:w="2265" w:type="dxa"/>
            <w:shd w:val="clear" w:color="auto" w:fill="DEFAE0"/>
          </w:tcPr>
          <w:p w14:paraId="55C7189F" w14:textId="77777777" w:rsidR="002D609D" w:rsidRPr="00F80887" w:rsidRDefault="002D609D">
            <w:pPr>
              <w:rPr>
                <w:rFonts w:cs="Arial"/>
                <w:b/>
                <w:bCs/>
              </w:rPr>
            </w:pPr>
            <w:r w:rsidRPr="00F80887">
              <w:rPr>
                <w:rFonts w:cs="Arial"/>
                <w:b/>
                <w:bCs/>
              </w:rPr>
              <w:t xml:space="preserve">Išduodamas akinių lęšių tipas: </w:t>
            </w:r>
            <w:proofErr w:type="spellStart"/>
            <w:r w:rsidRPr="00F80887">
              <w:rPr>
                <w:rFonts w:cs="Arial"/>
                <w:b/>
                <w:bCs/>
              </w:rPr>
              <w:t>sd</w:t>
            </w:r>
            <w:proofErr w:type="spellEnd"/>
            <w:r w:rsidRPr="00F80887">
              <w:rPr>
                <w:rFonts w:cs="Arial"/>
                <w:b/>
                <w:bCs/>
              </w:rPr>
              <w:t xml:space="preserve"> - sudėtingieji, </w:t>
            </w:r>
            <w:proofErr w:type="spellStart"/>
            <w:r w:rsidRPr="00F80887">
              <w:rPr>
                <w:rFonts w:cs="Arial"/>
                <w:b/>
                <w:bCs/>
              </w:rPr>
              <w:t>pp</w:t>
            </w:r>
            <w:proofErr w:type="spellEnd"/>
            <w:r w:rsidRPr="00F80887">
              <w:rPr>
                <w:rFonts w:cs="Arial"/>
                <w:b/>
                <w:bCs/>
              </w:rPr>
              <w:t xml:space="preserve"> - paprastieji. Būtinas, jei optinis prietaisas yra akinių lęšiai (al)</w:t>
            </w:r>
          </w:p>
        </w:tc>
      </w:tr>
      <w:tr w:rsidR="00084613" w:rsidRPr="003505CE" w14:paraId="04157D5B" w14:textId="77777777" w:rsidTr="00BA3829">
        <w:trPr>
          <w:gridAfter w:val="1"/>
          <w:wAfter w:w="68" w:type="dxa"/>
          <w:cantSplit/>
        </w:trPr>
        <w:tc>
          <w:tcPr>
            <w:tcW w:w="774" w:type="dxa"/>
            <w:shd w:val="clear" w:color="auto" w:fill="DEFAE0"/>
          </w:tcPr>
          <w:p w14:paraId="2908E148"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8.1.3</w:t>
            </w:r>
          </w:p>
        </w:tc>
        <w:tc>
          <w:tcPr>
            <w:tcW w:w="1471" w:type="dxa"/>
            <w:shd w:val="clear" w:color="auto" w:fill="DEFAE0"/>
          </w:tcPr>
          <w:p w14:paraId="54B744BF" w14:textId="77777777" w:rsidR="002D609D" w:rsidRPr="003505CE" w:rsidRDefault="002D609D">
            <w:pPr>
              <w:rPr>
                <w:rFonts w:cs="Arial"/>
              </w:rPr>
            </w:pPr>
            <w:r w:rsidRPr="003505CE">
              <w:rPr>
                <w:rFonts w:cs="Arial"/>
              </w:rPr>
              <w:t>Kairės akies sfera (SPH) / OS sfera</w:t>
            </w:r>
          </w:p>
        </w:tc>
        <w:tc>
          <w:tcPr>
            <w:tcW w:w="846" w:type="dxa"/>
            <w:shd w:val="clear" w:color="auto" w:fill="DEFAE0"/>
          </w:tcPr>
          <w:p w14:paraId="15D53911" w14:textId="77777777" w:rsidR="002D609D" w:rsidRPr="003505CE" w:rsidRDefault="002D609D">
            <w:pPr>
              <w:rPr>
                <w:rFonts w:cs="Arial"/>
              </w:rPr>
            </w:pPr>
            <w:r w:rsidRPr="003505CE">
              <w:rPr>
                <w:rFonts w:cs="Arial"/>
                <w:color w:val="172B4D"/>
              </w:rPr>
              <w:t>0..1</w:t>
            </w:r>
          </w:p>
        </w:tc>
        <w:tc>
          <w:tcPr>
            <w:tcW w:w="1126" w:type="dxa"/>
            <w:shd w:val="clear" w:color="auto" w:fill="DEFAE0"/>
          </w:tcPr>
          <w:p w14:paraId="2FFB074F"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"Dioptrijos" (D)</w:t>
            </w:r>
          </w:p>
        </w:tc>
        <w:tc>
          <w:tcPr>
            <w:tcW w:w="3112" w:type="dxa"/>
            <w:shd w:val="clear" w:color="auto" w:fill="DEFAE0"/>
            <w:vAlign w:val="bottom"/>
          </w:tcPr>
          <w:p w14:paraId="4C543C23"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lensesLeftSphere</w:t>
            </w:r>
            <w:proofErr w:type="spellEnd"/>
          </w:p>
        </w:tc>
        <w:tc>
          <w:tcPr>
            <w:tcW w:w="2265" w:type="dxa"/>
            <w:shd w:val="clear" w:color="auto" w:fill="DEFAE0"/>
          </w:tcPr>
          <w:p w14:paraId="5693EDC5" w14:textId="77777777" w:rsidR="002D609D" w:rsidRPr="003505CE" w:rsidRDefault="002D609D">
            <w:pPr>
              <w:rPr>
                <w:rFonts w:cs="Arial"/>
              </w:rPr>
            </w:pPr>
            <w:r w:rsidRPr="003505CE">
              <w:rPr>
                <w:rFonts w:cs="Arial"/>
              </w:rPr>
              <w:t>Išdavimo dokumente nurodyta kairės akies sfera (SPH)</w:t>
            </w:r>
          </w:p>
        </w:tc>
      </w:tr>
      <w:tr w:rsidR="00084613" w:rsidRPr="003505CE" w14:paraId="05E5BADE" w14:textId="77777777" w:rsidTr="00BA3829">
        <w:trPr>
          <w:gridAfter w:val="1"/>
          <w:wAfter w:w="68" w:type="dxa"/>
          <w:cantSplit/>
        </w:trPr>
        <w:tc>
          <w:tcPr>
            <w:tcW w:w="774" w:type="dxa"/>
            <w:shd w:val="clear" w:color="auto" w:fill="DEFAE0"/>
          </w:tcPr>
          <w:p w14:paraId="4776B6EB"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8.1.4</w:t>
            </w:r>
          </w:p>
        </w:tc>
        <w:tc>
          <w:tcPr>
            <w:tcW w:w="1471" w:type="dxa"/>
            <w:shd w:val="clear" w:color="auto" w:fill="DEFAE0"/>
          </w:tcPr>
          <w:p w14:paraId="30542B51" w14:textId="77777777" w:rsidR="002D609D" w:rsidRPr="003505CE" w:rsidRDefault="002D609D">
            <w:pPr>
              <w:rPr>
                <w:rFonts w:cs="Arial"/>
              </w:rPr>
            </w:pPr>
            <w:r w:rsidRPr="003505CE">
              <w:rPr>
                <w:rFonts w:cs="Arial"/>
              </w:rPr>
              <w:t>Kairės akies cilindras (CYL) / OS cilindras</w:t>
            </w:r>
          </w:p>
        </w:tc>
        <w:tc>
          <w:tcPr>
            <w:tcW w:w="846" w:type="dxa"/>
            <w:shd w:val="clear" w:color="auto" w:fill="DEFAE0"/>
          </w:tcPr>
          <w:p w14:paraId="280E8304" w14:textId="77777777" w:rsidR="002D609D" w:rsidRPr="003505CE" w:rsidRDefault="002D609D">
            <w:pPr>
              <w:rPr>
                <w:rFonts w:cs="Arial"/>
              </w:rPr>
            </w:pPr>
            <w:r w:rsidRPr="003505CE">
              <w:rPr>
                <w:rFonts w:cs="Arial"/>
                <w:color w:val="172B4D"/>
              </w:rPr>
              <w:t>0..1</w:t>
            </w:r>
          </w:p>
        </w:tc>
        <w:tc>
          <w:tcPr>
            <w:tcW w:w="1126" w:type="dxa"/>
            <w:shd w:val="clear" w:color="auto" w:fill="DEFAE0"/>
          </w:tcPr>
          <w:p w14:paraId="4FC4F9F5"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"Dioptrijos" (D)</w:t>
            </w:r>
          </w:p>
        </w:tc>
        <w:tc>
          <w:tcPr>
            <w:tcW w:w="3112" w:type="dxa"/>
            <w:shd w:val="clear" w:color="auto" w:fill="DEFAE0"/>
            <w:vAlign w:val="bottom"/>
          </w:tcPr>
          <w:p w14:paraId="52B60D1C"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lensesLeftCylinder</w:t>
            </w:r>
            <w:proofErr w:type="spellEnd"/>
          </w:p>
        </w:tc>
        <w:tc>
          <w:tcPr>
            <w:tcW w:w="2265" w:type="dxa"/>
            <w:shd w:val="clear" w:color="auto" w:fill="DEFAE0"/>
          </w:tcPr>
          <w:p w14:paraId="2D21D499" w14:textId="77777777" w:rsidR="002D609D" w:rsidRPr="003505CE" w:rsidRDefault="002D609D">
            <w:pPr>
              <w:rPr>
                <w:rFonts w:cs="Arial"/>
              </w:rPr>
            </w:pPr>
            <w:r w:rsidRPr="003505CE">
              <w:rPr>
                <w:rFonts w:cs="Arial"/>
              </w:rPr>
              <w:t>Išdavimo dokumente nurodytas kairės akies cilindras (CYL)</w:t>
            </w:r>
          </w:p>
        </w:tc>
      </w:tr>
      <w:tr w:rsidR="00084613" w:rsidRPr="003505CE" w14:paraId="750AC921" w14:textId="77777777" w:rsidTr="00BA3829">
        <w:trPr>
          <w:gridAfter w:val="1"/>
          <w:wAfter w:w="68" w:type="dxa"/>
          <w:cantSplit/>
        </w:trPr>
        <w:tc>
          <w:tcPr>
            <w:tcW w:w="774" w:type="dxa"/>
            <w:shd w:val="clear" w:color="auto" w:fill="DEFAE0"/>
          </w:tcPr>
          <w:p w14:paraId="593E7C7C"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8.1.5</w:t>
            </w:r>
          </w:p>
        </w:tc>
        <w:tc>
          <w:tcPr>
            <w:tcW w:w="1471" w:type="dxa"/>
            <w:shd w:val="clear" w:color="auto" w:fill="DEFAE0"/>
          </w:tcPr>
          <w:p w14:paraId="4D3A96D5" w14:textId="77777777" w:rsidR="002D609D" w:rsidRPr="003505CE" w:rsidRDefault="002D609D">
            <w:pPr>
              <w:rPr>
                <w:rFonts w:cs="Arial"/>
              </w:rPr>
            </w:pPr>
            <w:r w:rsidRPr="003505CE">
              <w:rPr>
                <w:rFonts w:cs="Arial"/>
              </w:rPr>
              <w:t>Kairės akies ašis (AXIS) / OS cilindro ašis </w:t>
            </w:r>
          </w:p>
        </w:tc>
        <w:tc>
          <w:tcPr>
            <w:tcW w:w="846" w:type="dxa"/>
            <w:shd w:val="clear" w:color="auto" w:fill="DEFAE0"/>
          </w:tcPr>
          <w:p w14:paraId="5BB957E6" w14:textId="77777777" w:rsidR="002D609D" w:rsidRPr="003505CE" w:rsidRDefault="002D609D">
            <w:pPr>
              <w:rPr>
                <w:rFonts w:cs="Arial"/>
              </w:rPr>
            </w:pPr>
            <w:r w:rsidRPr="003505CE">
              <w:rPr>
                <w:rFonts w:cs="Arial"/>
                <w:color w:val="172B4D"/>
              </w:rPr>
              <w:t>0..1</w:t>
            </w:r>
          </w:p>
        </w:tc>
        <w:tc>
          <w:tcPr>
            <w:tcW w:w="1126" w:type="dxa"/>
            <w:shd w:val="clear" w:color="auto" w:fill="DEFAE0"/>
          </w:tcPr>
          <w:p w14:paraId="706DE952"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"Laipsniai" (</w:t>
            </w:r>
            <w:proofErr w:type="spellStart"/>
            <w:r w:rsidRPr="003505CE">
              <w:rPr>
                <w:rFonts w:cs="Arial"/>
              </w:rPr>
              <w:t>deg</w:t>
            </w:r>
            <w:proofErr w:type="spellEnd"/>
            <w:r w:rsidRPr="003505CE">
              <w:rPr>
                <w:rFonts w:cs="Arial"/>
              </w:rPr>
              <w:t>)</w:t>
            </w:r>
          </w:p>
        </w:tc>
        <w:tc>
          <w:tcPr>
            <w:tcW w:w="3112" w:type="dxa"/>
            <w:shd w:val="clear" w:color="auto" w:fill="DEFAE0"/>
            <w:vAlign w:val="bottom"/>
          </w:tcPr>
          <w:p w14:paraId="439CD5AA"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lensesLeftCylinderAxis</w:t>
            </w:r>
            <w:proofErr w:type="spellEnd"/>
          </w:p>
        </w:tc>
        <w:tc>
          <w:tcPr>
            <w:tcW w:w="2265" w:type="dxa"/>
            <w:shd w:val="clear" w:color="auto" w:fill="DEFAE0"/>
          </w:tcPr>
          <w:p w14:paraId="72BDC3BB" w14:textId="77777777" w:rsidR="002D609D" w:rsidRPr="003505CE" w:rsidRDefault="002D609D">
            <w:pPr>
              <w:rPr>
                <w:rFonts w:cs="Arial"/>
              </w:rPr>
            </w:pPr>
            <w:r w:rsidRPr="003505CE">
              <w:rPr>
                <w:rFonts w:cs="Arial"/>
              </w:rPr>
              <w:t>Išdavimo dokumente nurodyta kairės akies ašis (AXIS)</w:t>
            </w:r>
          </w:p>
        </w:tc>
      </w:tr>
      <w:tr w:rsidR="00084613" w:rsidRPr="003505CE" w14:paraId="799F06B6" w14:textId="77777777" w:rsidTr="00BA3829">
        <w:trPr>
          <w:gridAfter w:val="1"/>
          <w:wAfter w:w="68" w:type="dxa"/>
          <w:cantSplit/>
        </w:trPr>
        <w:tc>
          <w:tcPr>
            <w:tcW w:w="774" w:type="dxa"/>
            <w:shd w:val="clear" w:color="auto" w:fill="DEFAE0"/>
          </w:tcPr>
          <w:p w14:paraId="39D2DBEB"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w:t>
            </w:r>
          </w:p>
        </w:tc>
        <w:tc>
          <w:tcPr>
            <w:tcW w:w="1471" w:type="dxa"/>
            <w:shd w:val="clear" w:color="auto" w:fill="DEFAE0"/>
          </w:tcPr>
          <w:p w14:paraId="694B939F" w14:textId="77777777" w:rsidR="002D609D" w:rsidRPr="003505CE" w:rsidRDefault="002D609D">
            <w:pPr>
              <w:rPr>
                <w:rFonts w:cs="Arial"/>
              </w:rPr>
            </w:pPr>
            <w:r w:rsidRPr="003505CE">
              <w:rPr>
                <w:rFonts w:cs="Arial"/>
              </w:rPr>
              <w:t xml:space="preserve">Kairės akies </w:t>
            </w:r>
            <w:proofErr w:type="spellStart"/>
            <w:r w:rsidRPr="003505CE">
              <w:rPr>
                <w:rFonts w:cs="Arial"/>
              </w:rPr>
              <w:t>adidacija</w:t>
            </w:r>
            <w:proofErr w:type="spellEnd"/>
            <w:r w:rsidRPr="003505CE">
              <w:rPr>
                <w:rFonts w:cs="Arial"/>
              </w:rPr>
              <w:t xml:space="preserve"> (ADD)/</w:t>
            </w:r>
            <w:proofErr w:type="spellStart"/>
            <w:r w:rsidRPr="003505CE">
              <w:rPr>
                <w:rFonts w:cs="Arial"/>
              </w:rPr>
              <w:t>degresija</w:t>
            </w:r>
            <w:proofErr w:type="spellEnd"/>
            <w:r w:rsidRPr="003505CE">
              <w:rPr>
                <w:rFonts w:cs="Arial"/>
              </w:rPr>
              <w:t xml:space="preserve"> / OS ADD </w:t>
            </w:r>
          </w:p>
        </w:tc>
        <w:tc>
          <w:tcPr>
            <w:tcW w:w="846" w:type="dxa"/>
            <w:shd w:val="clear" w:color="auto" w:fill="DEFAE0"/>
          </w:tcPr>
          <w:p w14:paraId="136B1F05" w14:textId="77777777" w:rsidR="002D609D" w:rsidRPr="003505CE" w:rsidRDefault="002D609D">
            <w:pPr>
              <w:rPr>
                <w:rFonts w:cs="Arial"/>
              </w:rPr>
            </w:pPr>
            <w:r w:rsidRPr="003505CE">
              <w:rPr>
                <w:rFonts w:cs="Arial"/>
                <w:color w:val="172B4D"/>
              </w:rPr>
              <w:t>0..1</w:t>
            </w:r>
          </w:p>
        </w:tc>
        <w:tc>
          <w:tcPr>
            <w:tcW w:w="1126" w:type="dxa"/>
            <w:shd w:val="clear" w:color="auto" w:fill="DEFAE0"/>
          </w:tcPr>
          <w:p w14:paraId="0F91B7A5"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"Dioptrijos" (D)</w:t>
            </w:r>
          </w:p>
        </w:tc>
        <w:tc>
          <w:tcPr>
            <w:tcW w:w="3112" w:type="dxa"/>
            <w:shd w:val="clear" w:color="auto" w:fill="DEFAE0"/>
            <w:vAlign w:val="bottom"/>
          </w:tcPr>
          <w:p w14:paraId="643EEA97"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lensesLeftAdd</w:t>
            </w:r>
            <w:proofErr w:type="spellEnd"/>
          </w:p>
        </w:tc>
        <w:tc>
          <w:tcPr>
            <w:tcW w:w="2265" w:type="dxa"/>
            <w:shd w:val="clear" w:color="auto" w:fill="DEFAE0"/>
          </w:tcPr>
          <w:p w14:paraId="5CBA7ECB" w14:textId="77777777" w:rsidR="002D609D" w:rsidRPr="003505CE" w:rsidRDefault="002D609D">
            <w:pPr>
              <w:rPr>
                <w:rFonts w:cs="Arial"/>
              </w:rPr>
            </w:pPr>
            <w:r w:rsidRPr="003505CE">
              <w:rPr>
                <w:rFonts w:cs="Arial"/>
              </w:rPr>
              <w:t xml:space="preserve">Išdavimo dokumente nurodyta kairės akies </w:t>
            </w:r>
            <w:proofErr w:type="spellStart"/>
            <w:r w:rsidRPr="003505CE">
              <w:rPr>
                <w:rFonts w:cs="Arial"/>
              </w:rPr>
              <w:t>adidacija</w:t>
            </w:r>
            <w:proofErr w:type="spellEnd"/>
            <w:r w:rsidRPr="003505CE">
              <w:rPr>
                <w:rFonts w:cs="Arial"/>
              </w:rPr>
              <w:t xml:space="preserve"> (ADD) arba </w:t>
            </w:r>
            <w:proofErr w:type="spellStart"/>
            <w:r w:rsidRPr="003505CE">
              <w:rPr>
                <w:rFonts w:cs="Arial"/>
              </w:rPr>
              <w:t>degresija</w:t>
            </w:r>
            <w:proofErr w:type="spellEnd"/>
            <w:r w:rsidRPr="003505CE">
              <w:rPr>
                <w:rFonts w:cs="Arial"/>
              </w:rPr>
              <w:t xml:space="preserve"> (neigiama reikšmė)</w:t>
            </w:r>
          </w:p>
        </w:tc>
      </w:tr>
      <w:tr w:rsidR="00084613" w:rsidRPr="003505CE" w14:paraId="7300855B" w14:textId="77777777" w:rsidTr="00BA3829">
        <w:trPr>
          <w:gridAfter w:val="1"/>
          <w:wAfter w:w="68" w:type="dxa"/>
          <w:cantSplit/>
        </w:trPr>
        <w:tc>
          <w:tcPr>
            <w:tcW w:w="774" w:type="dxa"/>
            <w:shd w:val="clear" w:color="auto" w:fill="DEFAE0"/>
          </w:tcPr>
          <w:p w14:paraId="64D17391"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8.1.7</w:t>
            </w:r>
          </w:p>
        </w:tc>
        <w:tc>
          <w:tcPr>
            <w:tcW w:w="1471" w:type="dxa"/>
            <w:shd w:val="clear" w:color="auto" w:fill="DEFAE0"/>
          </w:tcPr>
          <w:p w14:paraId="524B80D4" w14:textId="77777777" w:rsidR="002D609D" w:rsidRPr="003505CE" w:rsidRDefault="002D609D">
            <w:pPr>
              <w:rPr>
                <w:rFonts w:cs="Arial"/>
              </w:rPr>
            </w:pPr>
            <w:r w:rsidRPr="003505CE">
              <w:rPr>
                <w:rFonts w:cs="Arial"/>
              </w:rPr>
              <w:t>Kairės akies prizmė (PRISM) / OS prizmė</w:t>
            </w:r>
          </w:p>
        </w:tc>
        <w:tc>
          <w:tcPr>
            <w:tcW w:w="846" w:type="dxa"/>
            <w:shd w:val="clear" w:color="auto" w:fill="DEFAE0"/>
          </w:tcPr>
          <w:p w14:paraId="359A2839" w14:textId="77777777" w:rsidR="002D609D" w:rsidRPr="003505CE" w:rsidRDefault="002D609D">
            <w:pPr>
              <w:rPr>
                <w:rFonts w:cs="Arial"/>
              </w:rPr>
            </w:pPr>
            <w:r w:rsidRPr="003505CE">
              <w:rPr>
                <w:rFonts w:cs="Arial"/>
                <w:color w:val="172B4D"/>
              </w:rPr>
              <w:t>0..1</w:t>
            </w:r>
          </w:p>
        </w:tc>
        <w:tc>
          <w:tcPr>
            <w:tcW w:w="1126" w:type="dxa"/>
            <w:shd w:val="clear" w:color="auto" w:fill="DEFAE0"/>
          </w:tcPr>
          <w:p w14:paraId="7605D910"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"Dioptrijos" (D)</w:t>
            </w:r>
          </w:p>
        </w:tc>
        <w:tc>
          <w:tcPr>
            <w:tcW w:w="3112" w:type="dxa"/>
            <w:shd w:val="clear" w:color="auto" w:fill="DEFAE0"/>
            <w:vAlign w:val="bottom"/>
          </w:tcPr>
          <w:p w14:paraId="59652A28"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lensesLeftPrism</w:t>
            </w:r>
            <w:proofErr w:type="spellEnd"/>
          </w:p>
        </w:tc>
        <w:tc>
          <w:tcPr>
            <w:tcW w:w="2265" w:type="dxa"/>
            <w:shd w:val="clear" w:color="auto" w:fill="DEFAE0"/>
          </w:tcPr>
          <w:p w14:paraId="190F1760" w14:textId="77777777" w:rsidR="002D609D" w:rsidRPr="003505CE" w:rsidRDefault="002D609D">
            <w:pPr>
              <w:rPr>
                <w:rFonts w:cs="Arial"/>
              </w:rPr>
            </w:pPr>
            <w:r w:rsidRPr="003505CE">
              <w:rPr>
                <w:rFonts w:cs="Arial"/>
              </w:rPr>
              <w:t>Išdavimo dokumente nurodyta kairės akies prizmė (PRISM)</w:t>
            </w:r>
          </w:p>
        </w:tc>
      </w:tr>
      <w:tr w:rsidR="00084613" w:rsidRPr="003505CE" w14:paraId="1B54B489" w14:textId="77777777" w:rsidTr="00BA3829">
        <w:trPr>
          <w:gridAfter w:val="1"/>
          <w:wAfter w:w="68" w:type="dxa"/>
          <w:cantSplit/>
        </w:trPr>
        <w:tc>
          <w:tcPr>
            <w:tcW w:w="774" w:type="dxa"/>
            <w:shd w:val="clear" w:color="auto" w:fill="DEFAE0"/>
          </w:tcPr>
          <w:p w14:paraId="7608D8D6"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8.1.8</w:t>
            </w:r>
          </w:p>
        </w:tc>
        <w:tc>
          <w:tcPr>
            <w:tcW w:w="1471" w:type="dxa"/>
            <w:shd w:val="clear" w:color="auto" w:fill="DEFAE0"/>
          </w:tcPr>
          <w:p w14:paraId="4C736F6B" w14:textId="77777777" w:rsidR="002D609D" w:rsidRPr="00F80887" w:rsidRDefault="002D609D">
            <w:pPr>
              <w:rPr>
                <w:rFonts w:cs="Arial"/>
                <w:b/>
                <w:bCs/>
              </w:rPr>
            </w:pPr>
            <w:r w:rsidRPr="00F80887">
              <w:rPr>
                <w:rFonts w:cs="Arial"/>
                <w:b/>
                <w:bCs/>
              </w:rPr>
              <w:t>Kairės akies prizmės bazės (BASE) pusė</w:t>
            </w:r>
          </w:p>
        </w:tc>
        <w:tc>
          <w:tcPr>
            <w:tcW w:w="846" w:type="dxa"/>
            <w:shd w:val="clear" w:color="auto" w:fill="DEFAE0"/>
          </w:tcPr>
          <w:p w14:paraId="03864872"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5195F875" w14:textId="215BC2DB" w:rsidR="002D609D" w:rsidRPr="00F80887" w:rsidRDefault="002D609D">
            <w:pPr>
              <w:rPr>
                <w:rFonts w:cs="Arial"/>
                <w:b/>
                <w:bCs/>
              </w:rPr>
            </w:pPr>
            <w:r w:rsidRPr="00F80887">
              <w:rPr>
                <w:rFonts w:cs="Arial"/>
                <w:b/>
                <w:bCs/>
              </w:rPr>
              <w:t xml:space="preserve">Klasifikatorius: </w:t>
            </w:r>
            <w:hyperlink r:id="rId140">
              <w:r w:rsidRPr="00F80887">
                <w:rPr>
                  <w:rFonts w:cs="Arial"/>
                  <w:b/>
                  <w:bCs/>
                  <w:color w:val="1A9626"/>
                  <w:u w:val="single"/>
                </w:rPr>
                <w:t>http://esveikata.lt/classifiers/LensePrismBase</w:t>
              </w:r>
            </w:hyperlink>
          </w:p>
        </w:tc>
        <w:tc>
          <w:tcPr>
            <w:tcW w:w="3112" w:type="dxa"/>
            <w:shd w:val="clear" w:color="auto" w:fill="DEFAE0"/>
            <w:vAlign w:val="bottom"/>
          </w:tcPr>
          <w:p w14:paraId="01697F71"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lensesLeftPrismBase</w:t>
            </w:r>
            <w:proofErr w:type="spellEnd"/>
          </w:p>
        </w:tc>
        <w:tc>
          <w:tcPr>
            <w:tcW w:w="2265" w:type="dxa"/>
            <w:shd w:val="clear" w:color="auto" w:fill="DEFAE0"/>
          </w:tcPr>
          <w:p w14:paraId="474ACAD9" w14:textId="77777777" w:rsidR="002D609D" w:rsidRPr="00F80887" w:rsidRDefault="002D609D">
            <w:pPr>
              <w:rPr>
                <w:rFonts w:cs="Arial"/>
                <w:b/>
                <w:bCs/>
              </w:rPr>
            </w:pPr>
            <w:r w:rsidRPr="00F80887">
              <w:rPr>
                <w:rFonts w:cs="Arial"/>
                <w:b/>
                <w:bCs/>
              </w:rPr>
              <w:t xml:space="preserve">Išdavimo dokumente nurodytas kairės akies bazės krypties meridianas </w:t>
            </w:r>
          </w:p>
        </w:tc>
      </w:tr>
      <w:tr w:rsidR="00084613" w:rsidRPr="003505CE" w14:paraId="30D4799B" w14:textId="77777777" w:rsidTr="00BA3829">
        <w:trPr>
          <w:gridAfter w:val="1"/>
          <w:wAfter w:w="68" w:type="dxa"/>
          <w:cantSplit/>
        </w:trPr>
        <w:tc>
          <w:tcPr>
            <w:tcW w:w="774" w:type="dxa"/>
            <w:shd w:val="clear" w:color="auto" w:fill="DEFAE0"/>
          </w:tcPr>
          <w:p w14:paraId="1B9EB893"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8.1.9</w:t>
            </w:r>
          </w:p>
        </w:tc>
        <w:tc>
          <w:tcPr>
            <w:tcW w:w="1471" w:type="dxa"/>
            <w:shd w:val="clear" w:color="auto" w:fill="DEFAE0"/>
          </w:tcPr>
          <w:p w14:paraId="331B99D9" w14:textId="77777777" w:rsidR="002D609D" w:rsidRPr="003505CE" w:rsidRDefault="002D609D">
            <w:pPr>
              <w:rPr>
                <w:rFonts w:cs="Arial"/>
              </w:rPr>
            </w:pPr>
            <w:r w:rsidRPr="003505CE">
              <w:rPr>
                <w:rFonts w:cs="Arial"/>
              </w:rPr>
              <w:t>Kairės akies prizmės bazės krypties meridianas</w:t>
            </w:r>
          </w:p>
        </w:tc>
        <w:tc>
          <w:tcPr>
            <w:tcW w:w="846" w:type="dxa"/>
            <w:shd w:val="clear" w:color="auto" w:fill="DEFAE0"/>
          </w:tcPr>
          <w:p w14:paraId="44E9E762" w14:textId="77777777" w:rsidR="002D609D" w:rsidRPr="003505CE" w:rsidRDefault="002D609D">
            <w:pPr>
              <w:rPr>
                <w:rFonts w:cs="Arial"/>
              </w:rPr>
            </w:pPr>
            <w:r w:rsidRPr="003505CE">
              <w:rPr>
                <w:rFonts w:cs="Arial"/>
                <w:color w:val="172B4D"/>
              </w:rPr>
              <w:t>0..1</w:t>
            </w:r>
          </w:p>
        </w:tc>
        <w:tc>
          <w:tcPr>
            <w:tcW w:w="1126" w:type="dxa"/>
            <w:shd w:val="clear" w:color="auto" w:fill="DEFAE0"/>
          </w:tcPr>
          <w:p w14:paraId="5C5E745D"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"Laipsniai" (</w:t>
            </w:r>
            <w:proofErr w:type="spellStart"/>
            <w:r w:rsidRPr="003505CE">
              <w:rPr>
                <w:rFonts w:cs="Arial"/>
              </w:rPr>
              <w:t>deg</w:t>
            </w:r>
            <w:proofErr w:type="spellEnd"/>
            <w:r w:rsidRPr="003505CE">
              <w:rPr>
                <w:rFonts w:cs="Arial"/>
              </w:rPr>
              <w:t>)</w:t>
            </w:r>
          </w:p>
        </w:tc>
        <w:tc>
          <w:tcPr>
            <w:tcW w:w="3112" w:type="dxa"/>
            <w:shd w:val="clear" w:color="auto" w:fill="DEFAE0"/>
            <w:vAlign w:val="bottom"/>
          </w:tcPr>
          <w:p w14:paraId="2EA304DA"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lensesLeftPrismAxis</w:t>
            </w:r>
            <w:proofErr w:type="spellEnd"/>
          </w:p>
        </w:tc>
        <w:tc>
          <w:tcPr>
            <w:tcW w:w="2265" w:type="dxa"/>
            <w:shd w:val="clear" w:color="auto" w:fill="DEFAE0"/>
          </w:tcPr>
          <w:p w14:paraId="3EFDFCB5" w14:textId="77777777" w:rsidR="002D609D" w:rsidRPr="003505CE" w:rsidRDefault="002D609D">
            <w:pPr>
              <w:rPr>
                <w:rFonts w:cs="Arial"/>
              </w:rPr>
            </w:pPr>
            <w:r w:rsidRPr="003505CE">
              <w:rPr>
                <w:rFonts w:cs="Arial"/>
              </w:rPr>
              <w:t>Išdavimo dokumente nurodytas kairės akies krypties meridianas</w:t>
            </w:r>
          </w:p>
        </w:tc>
      </w:tr>
      <w:tr w:rsidR="00084613" w:rsidRPr="003505CE" w14:paraId="19136112" w14:textId="77777777" w:rsidTr="00BA3829">
        <w:trPr>
          <w:gridAfter w:val="1"/>
          <w:wAfter w:w="68" w:type="dxa"/>
          <w:cantSplit/>
        </w:trPr>
        <w:tc>
          <w:tcPr>
            <w:tcW w:w="774" w:type="dxa"/>
            <w:shd w:val="clear" w:color="auto" w:fill="DEFAE0"/>
          </w:tcPr>
          <w:p w14:paraId="6249FE9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8.1.10</w:t>
            </w:r>
          </w:p>
        </w:tc>
        <w:tc>
          <w:tcPr>
            <w:tcW w:w="1471" w:type="dxa"/>
            <w:shd w:val="clear" w:color="auto" w:fill="DEFAE0"/>
          </w:tcPr>
          <w:p w14:paraId="4BB87AB6" w14:textId="77777777" w:rsidR="002D609D" w:rsidRPr="00F80887" w:rsidRDefault="002D609D">
            <w:pPr>
              <w:rPr>
                <w:rFonts w:cs="Arial"/>
                <w:b/>
                <w:bCs/>
              </w:rPr>
            </w:pPr>
            <w:r w:rsidRPr="00F80887">
              <w:rPr>
                <w:rFonts w:cs="Arial"/>
                <w:b/>
                <w:bCs/>
              </w:rPr>
              <w:t>Kairės akies PD artumui / OS PD (Artumui)</w:t>
            </w:r>
          </w:p>
        </w:tc>
        <w:tc>
          <w:tcPr>
            <w:tcW w:w="846" w:type="dxa"/>
            <w:shd w:val="clear" w:color="auto" w:fill="DEFAE0"/>
          </w:tcPr>
          <w:p w14:paraId="7F48771F"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A0EECC1"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499D71C4"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lensesLeftNearPD</w:t>
            </w:r>
            <w:proofErr w:type="spellEnd"/>
          </w:p>
        </w:tc>
        <w:tc>
          <w:tcPr>
            <w:tcW w:w="2265" w:type="dxa"/>
            <w:shd w:val="clear" w:color="auto" w:fill="DEFAE0"/>
          </w:tcPr>
          <w:p w14:paraId="38225B3F" w14:textId="77777777" w:rsidR="002D609D" w:rsidRPr="00F80887" w:rsidRDefault="002D609D">
            <w:pPr>
              <w:rPr>
                <w:rFonts w:cs="Arial"/>
                <w:b/>
                <w:bCs/>
              </w:rPr>
            </w:pPr>
            <w:r w:rsidRPr="00F80887">
              <w:rPr>
                <w:rFonts w:cs="Arial"/>
                <w:b/>
                <w:bCs/>
              </w:rPr>
              <w:t>Išdavimo dokumente nurodytas kairės akies PD artumui</w:t>
            </w:r>
          </w:p>
        </w:tc>
      </w:tr>
      <w:tr w:rsidR="00084613" w:rsidRPr="003505CE" w14:paraId="44372221" w14:textId="77777777" w:rsidTr="00BA3829">
        <w:trPr>
          <w:gridAfter w:val="1"/>
          <w:wAfter w:w="68" w:type="dxa"/>
          <w:cantSplit/>
        </w:trPr>
        <w:tc>
          <w:tcPr>
            <w:tcW w:w="774" w:type="dxa"/>
            <w:shd w:val="clear" w:color="auto" w:fill="DEFAE0"/>
          </w:tcPr>
          <w:p w14:paraId="177FB992"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8.1.11</w:t>
            </w:r>
          </w:p>
        </w:tc>
        <w:tc>
          <w:tcPr>
            <w:tcW w:w="1471" w:type="dxa"/>
            <w:shd w:val="clear" w:color="auto" w:fill="DEFAE0"/>
          </w:tcPr>
          <w:p w14:paraId="19FEDB33" w14:textId="77777777" w:rsidR="002D609D" w:rsidRPr="00F80887" w:rsidRDefault="002D609D">
            <w:pPr>
              <w:rPr>
                <w:rFonts w:cs="Arial"/>
                <w:b/>
                <w:bCs/>
              </w:rPr>
            </w:pPr>
            <w:r w:rsidRPr="00F80887">
              <w:rPr>
                <w:rFonts w:cs="Arial"/>
                <w:b/>
                <w:bCs/>
              </w:rPr>
              <w:t>Kairės akies PD tolumui / OS PD (Tolumui)</w:t>
            </w:r>
          </w:p>
        </w:tc>
        <w:tc>
          <w:tcPr>
            <w:tcW w:w="846" w:type="dxa"/>
            <w:shd w:val="clear" w:color="auto" w:fill="DEFAE0"/>
          </w:tcPr>
          <w:p w14:paraId="612C001A"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700CD7B5"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37BC3B08"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lensesLeftDistancePD</w:t>
            </w:r>
            <w:proofErr w:type="spellEnd"/>
          </w:p>
        </w:tc>
        <w:tc>
          <w:tcPr>
            <w:tcW w:w="2265" w:type="dxa"/>
            <w:shd w:val="clear" w:color="auto" w:fill="DEFAE0"/>
          </w:tcPr>
          <w:p w14:paraId="4B317A8C" w14:textId="77777777" w:rsidR="002D609D" w:rsidRPr="00F80887" w:rsidRDefault="002D609D">
            <w:pPr>
              <w:rPr>
                <w:rFonts w:cs="Arial"/>
                <w:b/>
                <w:bCs/>
              </w:rPr>
            </w:pPr>
            <w:r w:rsidRPr="00F80887">
              <w:rPr>
                <w:rFonts w:cs="Arial"/>
                <w:b/>
                <w:bCs/>
              </w:rPr>
              <w:t>Išdavimo dokumente nurodytas kairės akies PD tolumui</w:t>
            </w:r>
          </w:p>
        </w:tc>
      </w:tr>
      <w:tr w:rsidR="00084613" w:rsidRPr="003505CE" w14:paraId="192B62C8" w14:textId="77777777" w:rsidTr="00BA3829">
        <w:trPr>
          <w:gridAfter w:val="1"/>
          <w:wAfter w:w="68" w:type="dxa"/>
          <w:cantSplit/>
        </w:trPr>
        <w:tc>
          <w:tcPr>
            <w:tcW w:w="774" w:type="dxa"/>
            <w:shd w:val="clear" w:color="auto" w:fill="DEFAE0"/>
          </w:tcPr>
          <w:p w14:paraId="12251A97"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8.1.12</w:t>
            </w:r>
          </w:p>
        </w:tc>
        <w:tc>
          <w:tcPr>
            <w:tcW w:w="1471" w:type="dxa"/>
            <w:shd w:val="clear" w:color="auto" w:fill="DEFAE0"/>
          </w:tcPr>
          <w:p w14:paraId="3479DB16" w14:textId="77777777" w:rsidR="002D609D" w:rsidRPr="00F80887" w:rsidRDefault="002D609D">
            <w:pPr>
              <w:rPr>
                <w:rFonts w:cs="Arial"/>
                <w:b/>
                <w:bCs/>
              </w:rPr>
            </w:pPr>
            <w:r w:rsidRPr="00F80887">
              <w:rPr>
                <w:rFonts w:cs="Arial"/>
                <w:b/>
                <w:bCs/>
              </w:rPr>
              <w:t>Kairės akies bazinė kreivė (BC) / OS Bazinės kreivė (BC)</w:t>
            </w:r>
          </w:p>
        </w:tc>
        <w:tc>
          <w:tcPr>
            <w:tcW w:w="846" w:type="dxa"/>
            <w:shd w:val="clear" w:color="auto" w:fill="DEFAE0"/>
          </w:tcPr>
          <w:p w14:paraId="41D6B8BA"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65799A53"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05224B6E"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lensesLeftBackCurve</w:t>
            </w:r>
            <w:proofErr w:type="spellEnd"/>
          </w:p>
        </w:tc>
        <w:tc>
          <w:tcPr>
            <w:tcW w:w="2265" w:type="dxa"/>
            <w:shd w:val="clear" w:color="auto" w:fill="DEFAE0"/>
          </w:tcPr>
          <w:p w14:paraId="0FB4764F" w14:textId="77777777" w:rsidR="002D609D" w:rsidRPr="00F80887" w:rsidRDefault="002D609D">
            <w:pPr>
              <w:rPr>
                <w:rFonts w:cs="Arial"/>
                <w:b/>
                <w:bCs/>
              </w:rPr>
            </w:pPr>
            <w:r w:rsidRPr="00F80887">
              <w:rPr>
                <w:rFonts w:cs="Arial"/>
                <w:b/>
                <w:bCs/>
              </w:rPr>
              <w:t>Išdavimo dokumente nurodyta kairės akies bazinė kreivė (BC)</w:t>
            </w:r>
          </w:p>
        </w:tc>
      </w:tr>
      <w:tr w:rsidR="00084613" w:rsidRPr="003505CE" w14:paraId="7EBCF9A1" w14:textId="77777777" w:rsidTr="00BA3829">
        <w:trPr>
          <w:gridAfter w:val="1"/>
          <w:wAfter w:w="68" w:type="dxa"/>
          <w:cantSplit/>
        </w:trPr>
        <w:tc>
          <w:tcPr>
            <w:tcW w:w="774" w:type="dxa"/>
            <w:shd w:val="clear" w:color="auto" w:fill="DEFAE0"/>
          </w:tcPr>
          <w:p w14:paraId="3079615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8.1.13</w:t>
            </w:r>
          </w:p>
        </w:tc>
        <w:tc>
          <w:tcPr>
            <w:tcW w:w="1471" w:type="dxa"/>
            <w:shd w:val="clear" w:color="auto" w:fill="DEFAE0"/>
          </w:tcPr>
          <w:p w14:paraId="3B97C914" w14:textId="77777777" w:rsidR="002D609D" w:rsidRPr="00F80887" w:rsidRDefault="002D609D">
            <w:pPr>
              <w:rPr>
                <w:rFonts w:cs="Arial"/>
                <w:b/>
                <w:bCs/>
              </w:rPr>
            </w:pPr>
            <w:r w:rsidRPr="00F80887">
              <w:rPr>
                <w:rFonts w:cs="Arial"/>
                <w:b/>
                <w:bCs/>
              </w:rPr>
              <w:t>Kairės akies diametras (DIA) / OS Diametras (DIA)</w:t>
            </w:r>
          </w:p>
        </w:tc>
        <w:tc>
          <w:tcPr>
            <w:tcW w:w="846" w:type="dxa"/>
            <w:shd w:val="clear" w:color="auto" w:fill="DEFAE0"/>
          </w:tcPr>
          <w:p w14:paraId="4909DDE1"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1A91E3DF"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69DFA166"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lensesLeftDiameter</w:t>
            </w:r>
            <w:proofErr w:type="spellEnd"/>
          </w:p>
        </w:tc>
        <w:tc>
          <w:tcPr>
            <w:tcW w:w="2265" w:type="dxa"/>
            <w:shd w:val="clear" w:color="auto" w:fill="DEFAE0"/>
          </w:tcPr>
          <w:p w14:paraId="433FB985" w14:textId="77777777" w:rsidR="002D609D" w:rsidRPr="00F80887" w:rsidRDefault="002D609D">
            <w:pPr>
              <w:rPr>
                <w:rFonts w:cs="Arial"/>
                <w:b/>
                <w:bCs/>
              </w:rPr>
            </w:pPr>
            <w:r w:rsidRPr="00F80887">
              <w:rPr>
                <w:rFonts w:cs="Arial"/>
                <w:b/>
                <w:bCs/>
              </w:rPr>
              <w:t>Išdavimo dokumente nurodytas kairės akies diametras (DIA)</w:t>
            </w:r>
          </w:p>
        </w:tc>
      </w:tr>
      <w:tr w:rsidR="00084613" w:rsidRPr="003505CE" w14:paraId="0E15CD49" w14:textId="77777777" w:rsidTr="00BA3829">
        <w:trPr>
          <w:gridAfter w:val="1"/>
          <w:wAfter w:w="68" w:type="dxa"/>
          <w:cantSplit/>
        </w:trPr>
        <w:tc>
          <w:tcPr>
            <w:tcW w:w="774" w:type="dxa"/>
            <w:shd w:val="clear" w:color="auto" w:fill="DEFAE0"/>
          </w:tcPr>
          <w:p w14:paraId="32C19F48"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8.1.14</w:t>
            </w:r>
          </w:p>
        </w:tc>
        <w:tc>
          <w:tcPr>
            <w:tcW w:w="1471" w:type="dxa"/>
            <w:shd w:val="clear" w:color="auto" w:fill="DEFAE0"/>
          </w:tcPr>
          <w:p w14:paraId="4908687E" w14:textId="77777777" w:rsidR="002D609D" w:rsidRPr="003505CE" w:rsidRDefault="002D609D">
            <w:pPr>
              <w:rPr>
                <w:rFonts w:cs="Arial"/>
              </w:rPr>
            </w:pPr>
            <w:r w:rsidRPr="003505CE">
              <w:rPr>
                <w:rFonts w:cs="Arial"/>
              </w:rPr>
              <w:t>Dešinės akies sfera (SPH) / OD sfera</w:t>
            </w:r>
          </w:p>
        </w:tc>
        <w:tc>
          <w:tcPr>
            <w:tcW w:w="846" w:type="dxa"/>
            <w:shd w:val="clear" w:color="auto" w:fill="DEFAE0"/>
          </w:tcPr>
          <w:p w14:paraId="629D93B8" w14:textId="77777777" w:rsidR="002D609D" w:rsidRPr="003505CE" w:rsidRDefault="002D609D">
            <w:pPr>
              <w:rPr>
                <w:rFonts w:cs="Arial"/>
              </w:rPr>
            </w:pPr>
            <w:r w:rsidRPr="003505CE">
              <w:rPr>
                <w:rFonts w:cs="Arial"/>
                <w:color w:val="172B4D"/>
              </w:rPr>
              <w:t>0..1</w:t>
            </w:r>
          </w:p>
        </w:tc>
        <w:tc>
          <w:tcPr>
            <w:tcW w:w="1126" w:type="dxa"/>
            <w:shd w:val="clear" w:color="auto" w:fill="DEFAE0"/>
          </w:tcPr>
          <w:p w14:paraId="5238F3E7"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"Dioptrijos" (D)</w:t>
            </w:r>
          </w:p>
        </w:tc>
        <w:tc>
          <w:tcPr>
            <w:tcW w:w="3112" w:type="dxa"/>
            <w:shd w:val="clear" w:color="auto" w:fill="DEFAE0"/>
            <w:vAlign w:val="bottom"/>
          </w:tcPr>
          <w:p w14:paraId="6DF1BAA2"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lensesRightSphere</w:t>
            </w:r>
            <w:proofErr w:type="spellEnd"/>
          </w:p>
        </w:tc>
        <w:tc>
          <w:tcPr>
            <w:tcW w:w="2265" w:type="dxa"/>
            <w:shd w:val="clear" w:color="auto" w:fill="DEFAE0"/>
          </w:tcPr>
          <w:p w14:paraId="6D91D142" w14:textId="77777777" w:rsidR="002D609D" w:rsidRPr="003505CE" w:rsidRDefault="002D609D">
            <w:pPr>
              <w:rPr>
                <w:rFonts w:cs="Arial"/>
              </w:rPr>
            </w:pPr>
            <w:r w:rsidRPr="003505CE">
              <w:rPr>
                <w:rFonts w:cs="Arial"/>
              </w:rPr>
              <w:t>Išdavimo dokumente nurodyta dešinės akies sfera (SPH)</w:t>
            </w:r>
          </w:p>
        </w:tc>
      </w:tr>
      <w:tr w:rsidR="00084613" w:rsidRPr="003505CE" w14:paraId="57FBAB00" w14:textId="77777777" w:rsidTr="00BA3829">
        <w:trPr>
          <w:gridAfter w:val="1"/>
          <w:wAfter w:w="68" w:type="dxa"/>
          <w:cantSplit/>
        </w:trPr>
        <w:tc>
          <w:tcPr>
            <w:tcW w:w="774" w:type="dxa"/>
            <w:shd w:val="clear" w:color="auto" w:fill="DEFAE0"/>
          </w:tcPr>
          <w:p w14:paraId="75712A2E"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8.1.15</w:t>
            </w:r>
          </w:p>
        </w:tc>
        <w:tc>
          <w:tcPr>
            <w:tcW w:w="1471" w:type="dxa"/>
            <w:shd w:val="clear" w:color="auto" w:fill="DEFAE0"/>
          </w:tcPr>
          <w:p w14:paraId="116C1D8D" w14:textId="77777777" w:rsidR="002D609D" w:rsidRPr="003505CE" w:rsidRDefault="002D609D">
            <w:pPr>
              <w:rPr>
                <w:rFonts w:cs="Arial"/>
              </w:rPr>
            </w:pPr>
            <w:r w:rsidRPr="003505CE">
              <w:rPr>
                <w:rFonts w:cs="Arial"/>
              </w:rPr>
              <w:t>Dešinės akies cilindras (CYL) / OD cilindras</w:t>
            </w:r>
          </w:p>
        </w:tc>
        <w:tc>
          <w:tcPr>
            <w:tcW w:w="846" w:type="dxa"/>
            <w:shd w:val="clear" w:color="auto" w:fill="DEFAE0"/>
          </w:tcPr>
          <w:p w14:paraId="7BB660FE" w14:textId="77777777" w:rsidR="002D609D" w:rsidRPr="003505CE" w:rsidRDefault="002D609D">
            <w:pPr>
              <w:rPr>
                <w:rFonts w:cs="Arial"/>
              </w:rPr>
            </w:pPr>
            <w:r w:rsidRPr="003505CE">
              <w:rPr>
                <w:rFonts w:cs="Arial"/>
                <w:color w:val="172B4D"/>
              </w:rPr>
              <w:t>0..1</w:t>
            </w:r>
          </w:p>
        </w:tc>
        <w:tc>
          <w:tcPr>
            <w:tcW w:w="1126" w:type="dxa"/>
            <w:shd w:val="clear" w:color="auto" w:fill="DEFAE0"/>
          </w:tcPr>
          <w:p w14:paraId="1EB3E803"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"Dioptrijos" (D)</w:t>
            </w:r>
          </w:p>
        </w:tc>
        <w:tc>
          <w:tcPr>
            <w:tcW w:w="3112" w:type="dxa"/>
            <w:shd w:val="clear" w:color="auto" w:fill="DEFAE0"/>
            <w:vAlign w:val="bottom"/>
          </w:tcPr>
          <w:p w14:paraId="76D878C1"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lensesRightCylinder</w:t>
            </w:r>
            <w:proofErr w:type="spellEnd"/>
          </w:p>
        </w:tc>
        <w:tc>
          <w:tcPr>
            <w:tcW w:w="2265" w:type="dxa"/>
            <w:shd w:val="clear" w:color="auto" w:fill="DEFAE0"/>
          </w:tcPr>
          <w:p w14:paraId="699D70C2" w14:textId="77777777" w:rsidR="002D609D" w:rsidRPr="003505CE" w:rsidRDefault="002D609D">
            <w:pPr>
              <w:rPr>
                <w:rFonts w:cs="Arial"/>
              </w:rPr>
            </w:pPr>
            <w:r w:rsidRPr="003505CE">
              <w:rPr>
                <w:rFonts w:cs="Arial"/>
              </w:rPr>
              <w:t>Išdavimo dokumente nurodytas dešinės akies cilindras (CYL)</w:t>
            </w:r>
          </w:p>
        </w:tc>
      </w:tr>
      <w:tr w:rsidR="00084613" w:rsidRPr="003505CE" w14:paraId="56F23B59" w14:textId="77777777" w:rsidTr="00BA3829">
        <w:trPr>
          <w:gridAfter w:val="1"/>
          <w:wAfter w:w="68" w:type="dxa"/>
          <w:cantSplit/>
        </w:trPr>
        <w:tc>
          <w:tcPr>
            <w:tcW w:w="774" w:type="dxa"/>
            <w:shd w:val="clear" w:color="auto" w:fill="DEFAE0"/>
          </w:tcPr>
          <w:p w14:paraId="6CDC07BF"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8.1.16</w:t>
            </w:r>
          </w:p>
        </w:tc>
        <w:tc>
          <w:tcPr>
            <w:tcW w:w="1471" w:type="dxa"/>
            <w:shd w:val="clear" w:color="auto" w:fill="DEFAE0"/>
          </w:tcPr>
          <w:p w14:paraId="5022280A" w14:textId="77777777" w:rsidR="002D609D" w:rsidRPr="003505CE" w:rsidRDefault="002D609D">
            <w:pPr>
              <w:rPr>
                <w:rFonts w:cs="Arial"/>
              </w:rPr>
            </w:pPr>
            <w:r w:rsidRPr="003505CE">
              <w:rPr>
                <w:rFonts w:cs="Arial"/>
              </w:rPr>
              <w:t>Dešinės akies ašis (AXIS) / OD cilindro ašis </w:t>
            </w:r>
          </w:p>
        </w:tc>
        <w:tc>
          <w:tcPr>
            <w:tcW w:w="846" w:type="dxa"/>
            <w:shd w:val="clear" w:color="auto" w:fill="DEFAE0"/>
          </w:tcPr>
          <w:p w14:paraId="4966F900" w14:textId="77777777" w:rsidR="002D609D" w:rsidRPr="003505CE" w:rsidRDefault="002D609D">
            <w:pPr>
              <w:rPr>
                <w:rFonts w:cs="Arial"/>
              </w:rPr>
            </w:pPr>
            <w:r w:rsidRPr="003505CE">
              <w:rPr>
                <w:rFonts w:cs="Arial"/>
                <w:color w:val="172B4D"/>
              </w:rPr>
              <w:t>0..1</w:t>
            </w:r>
          </w:p>
        </w:tc>
        <w:tc>
          <w:tcPr>
            <w:tcW w:w="1126" w:type="dxa"/>
            <w:shd w:val="clear" w:color="auto" w:fill="DEFAE0"/>
          </w:tcPr>
          <w:p w14:paraId="0E6B4806"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"Laipsniai" (</w:t>
            </w:r>
            <w:proofErr w:type="spellStart"/>
            <w:r w:rsidRPr="003505CE">
              <w:rPr>
                <w:rFonts w:cs="Arial"/>
              </w:rPr>
              <w:t>deg</w:t>
            </w:r>
            <w:proofErr w:type="spellEnd"/>
            <w:r w:rsidRPr="003505CE">
              <w:rPr>
                <w:rFonts w:cs="Arial"/>
              </w:rPr>
              <w:t>)</w:t>
            </w:r>
          </w:p>
        </w:tc>
        <w:tc>
          <w:tcPr>
            <w:tcW w:w="3112" w:type="dxa"/>
            <w:shd w:val="clear" w:color="auto" w:fill="DEFAE0"/>
            <w:vAlign w:val="bottom"/>
          </w:tcPr>
          <w:p w14:paraId="44B6CB8C"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lensesRightCylinderAxis</w:t>
            </w:r>
            <w:proofErr w:type="spellEnd"/>
          </w:p>
        </w:tc>
        <w:tc>
          <w:tcPr>
            <w:tcW w:w="2265" w:type="dxa"/>
            <w:shd w:val="clear" w:color="auto" w:fill="DEFAE0"/>
          </w:tcPr>
          <w:p w14:paraId="33AB8AA2" w14:textId="77777777" w:rsidR="002D609D" w:rsidRPr="003505CE" w:rsidRDefault="002D609D">
            <w:pPr>
              <w:rPr>
                <w:rFonts w:cs="Arial"/>
              </w:rPr>
            </w:pPr>
            <w:r w:rsidRPr="003505CE">
              <w:rPr>
                <w:rFonts w:cs="Arial"/>
              </w:rPr>
              <w:t>Išdavimo dokumente nurodyta dešinės akies ašis (AXIS)</w:t>
            </w:r>
          </w:p>
        </w:tc>
      </w:tr>
      <w:tr w:rsidR="00084613" w:rsidRPr="003505CE" w14:paraId="3A7CB2DE" w14:textId="77777777" w:rsidTr="00BA3829">
        <w:trPr>
          <w:gridAfter w:val="1"/>
          <w:wAfter w:w="68" w:type="dxa"/>
          <w:cantSplit/>
        </w:trPr>
        <w:tc>
          <w:tcPr>
            <w:tcW w:w="774" w:type="dxa"/>
            <w:shd w:val="clear" w:color="auto" w:fill="DEFAE0"/>
          </w:tcPr>
          <w:p w14:paraId="25DB9EA6"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8.1.17</w:t>
            </w:r>
          </w:p>
        </w:tc>
        <w:tc>
          <w:tcPr>
            <w:tcW w:w="1471" w:type="dxa"/>
            <w:shd w:val="clear" w:color="auto" w:fill="DEFAE0"/>
          </w:tcPr>
          <w:p w14:paraId="75620D8F" w14:textId="77777777" w:rsidR="002D609D" w:rsidRPr="003505CE" w:rsidRDefault="002D609D">
            <w:pPr>
              <w:rPr>
                <w:rFonts w:cs="Arial"/>
              </w:rPr>
            </w:pPr>
            <w:r w:rsidRPr="003505CE">
              <w:rPr>
                <w:rFonts w:cs="Arial"/>
              </w:rPr>
              <w:t xml:space="preserve">Dešinės akies </w:t>
            </w:r>
            <w:proofErr w:type="spellStart"/>
            <w:r w:rsidRPr="003505CE">
              <w:rPr>
                <w:rFonts w:cs="Arial"/>
              </w:rPr>
              <w:t>adidacija</w:t>
            </w:r>
            <w:proofErr w:type="spellEnd"/>
            <w:r w:rsidRPr="003505CE">
              <w:rPr>
                <w:rFonts w:cs="Arial"/>
              </w:rPr>
              <w:t xml:space="preserve"> (ADD)/</w:t>
            </w:r>
            <w:proofErr w:type="spellStart"/>
            <w:r w:rsidRPr="003505CE">
              <w:rPr>
                <w:rFonts w:cs="Arial"/>
              </w:rPr>
              <w:t>degresija</w:t>
            </w:r>
            <w:proofErr w:type="spellEnd"/>
            <w:r w:rsidRPr="003505CE">
              <w:rPr>
                <w:rFonts w:cs="Arial"/>
              </w:rPr>
              <w:t xml:space="preserve"> / OS ADD </w:t>
            </w:r>
          </w:p>
        </w:tc>
        <w:tc>
          <w:tcPr>
            <w:tcW w:w="846" w:type="dxa"/>
            <w:shd w:val="clear" w:color="auto" w:fill="DEFAE0"/>
          </w:tcPr>
          <w:p w14:paraId="4DAF1D30" w14:textId="77777777" w:rsidR="002D609D" w:rsidRPr="003505CE" w:rsidRDefault="002D609D">
            <w:pPr>
              <w:rPr>
                <w:rFonts w:cs="Arial"/>
              </w:rPr>
            </w:pPr>
            <w:r w:rsidRPr="003505CE">
              <w:rPr>
                <w:rFonts w:cs="Arial"/>
                <w:color w:val="172B4D"/>
              </w:rPr>
              <w:t>0..1</w:t>
            </w:r>
          </w:p>
        </w:tc>
        <w:tc>
          <w:tcPr>
            <w:tcW w:w="1126" w:type="dxa"/>
            <w:shd w:val="clear" w:color="auto" w:fill="DEFAE0"/>
          </w:tcPr>
          <w:p w14:paraId="51FF8630"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"Dioptrijos" (D)</w:t>
            </w:r>
          </w:p>
        </w:tc>
        <w:tc>
          <w:tcPr>
            <w:tcW w:w="3112" w:type="dxa"/>
            <w:shd w:val="clear" w:color="auto" w:fill="DEFAE0"/>
            <w:vAlign w:val="bottom"/>
          </w:tcPr>
          <w:p w14:paraId="52CBD1C7"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lensesRightAdd</w:t>
            </w:r>
            <w:proofErr w:type="spellEnd"/>
          </w:p>
        </w:tc>
        <w:tc>
          <w:tcPr>
            <w:tcW w:w="2265" w:type="dxa"/>
            <w:shd w:val="clear" w:color="auto" w:fill="DEFAE0"/>
          </w:tcPr>
          <w:p w14:paraId="703BA02C" w14:textId="77777777" w:rsidR="002D609D" w:rsidRPr="003505CE" w:rsidRDefault="002D609D">
            <w:pPr>
              <w:rPr>
                <w:rFonts w:cs="Arial"/>
              </w:rPr>
            </w:pPr>
            <w:r w:rsidRPr="003505CE">
              <w:rPr>
                <w:rFonts w:cs="Arial"/>
              </w:rPr>
              <w:t xml:space="preserve">Išdavimo dokumente nurodyta dešinės akies </w:t>
            </w:r>
            <w:proofErr w:type="spellStart"/>
            <w:r w:rsidRPr="003505CE">
              <w:rPr>
                <w:rFonts w:cs="Arial"/>
              </w:rPr>
              <w:t>adidacija</w:t>
            </w:r>
            <w:proofErr w:type="spellEnd"/>
            <w:r w:rsidRPr="003505CE">
              <w:rPr>
                <w:rFonts w:cs="Arial"/>
              </w:rPr>
              <w:t xml:space="preserve"> (ADD) arba </w:t>
            </w:r>
            <w:proofErr w:type="spellStart"/>
            <w:r w:rsidRPr="003505CE">
              <w:rPr>
                <w:rFonts w:cs="Arial"/>
              </w:rPr>
              <w:t>degresija</w:t>
            </w:r>
            <w:proofErr w:type="spellEnd"/>
            <w:r w:rsidRPr="003505CE">
              <w:rPr>
                <w:rFonts w:cs="Arial"/>
              </w:rPr>
              <w:t xml:space="preserve"> (neigiama reikšmė)</w:t>
            </w:r>
          </w:p>
        </w:tc>
      </w:tr>
      <w:tr w:rsidR="00084613" w:rsidRPr="003505CE" w14:paraId="19A923CE" w14:textId="77777777" w:rsidTr="00BA3829">
        <w:trPr>
          <w:gridAfter w:val="1"/>
          <w:wAfter w:w="68" w:type="dxa"/>
          <w:cantSplit/>
        </w:trPr>
        <w:tc>
          <w:tcPr>
            <w:tcW w:w="774" w:type="dxa"/>
            <w:shd w:val="clear" w:color="auto" w:fill="DEFAE0"/>
          </w:tcPr>
          <w:p w14:paraId="5CE6C44A"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8.1.18</w:t>
            </w:r>
          </w:p>
        </w:tc>
        <w:tc>
          <w:tcPr>
            <w:tcW w:w="1471" w:type="dxa"/>
            <w:shd w:val="clear" w:color="auto" w:fill="DEFAE0"/>
          </w:tcPr>
          <w:p w14:paraId="1C053C54" w14:textId="77777777" w:rsidR="002D609D" w:rsidRPr="003505CE" w:rsidRDefault="002D609D">
            <w:pPr>
              <w:rPr>
                <w:rFonts w:cs="Arial"/>
              </w:rPr>
            </w:pPr>
            <w:r w:rsidRPr="003505CE">
              <w:rPr>
                <w:rFonts w:cs="Arial"/>
              </w:rPr>
              <w:t>Dešinės akies prizmė (PRISM) / OD prizmė</w:t>
            </w:r>
          </w:p>
        </w:tc>
        <w:tc>
          <w:tcPr>
            <w:tcW w:w="846" w:type="dxa"/>
            <w:shd w:val="clear" w:color="auto" w:fill="DEFAE0"/>
          </w:tcPr>
          <w:p w14:paraId="0FE81625" w14:textId="77777777" w:rsidR="002D609D" w:rsidRPr="003505CE" w:rsidRDefault="002D609D">
            <w:pPr>
              <w:rPr>
                <w:rFonts w:cs="Arial"/>
              </w:rPr>
            </w:pPr>
            <w:r w:rsidRPr="003505CE">
              <w:rPr>
                <w:rFonts w:cs="Arial"/>
                <w:color w:val="172B4D"/>
              </w:rPr>
              <w:t>0..1</w:t>
            </w:r>
          </w:p>
        </w:tc>
        <w:tc>
          <w:tcPr>
            <w:tcW w:w="1126" w:type="dxa"/>
            <w:shd w:val="clear" w:color="auto" w:fill="DEFAE0"/>
          </w:tcPr>
          <w:p w14:paraId="55A642B0"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"Dioptrijos" (D)</w:t>
            </w:r>
          </w:p>
        </w:tc>
        <w:tc>
          <w:tcPr>
            <w:tcW w:w="3112" w:type="dxa"/>
            <w:shd w:val="clear" w:color="auto" w:fill="DEFAE0"/>
            <w:vAlign w:val="bottom"/>
          </w:tcPr>
          <w:p w14:paraId="66592B15"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lensesRightPrism</w:t>
            </w:r>
            <w:proofErr w:type="spellEnd"/>
          </w:p>
        </w:tc>
        <w:tc>
          <w:tcPr>
            <w:tcW w:w="2265" w:type="dxa"/>
            <w:shd w:val="clear" w:color="auto" w:fill="DEFAE0"/>
          </w:tcPr>
          <w:p w14:paraId="05D6B9F8" w14:textId="77777777" w:rsidR="002D609D" w:rsidRPr="003505CE" w:rsidRDefault="002D609D">
            <w:pPr>
              <w:rPr>
                <w:rFonts w:cs="Arial"/>
              </w:rPr>
            </w:pPr>
            <w:r w:rsidRPr="003505CE">
              <w:rPr>
                <w:rFonts w:cs="Arial"/>
              </w:rPr>
              <w:t>Išdavimo dokumente nurodyta dešinės akies prizmė (PRISM)</w:t>
            </w:r>
          </w:p>
        </w:tc>
      </w:tr>
      <w:tr w:rsidR="00084613" w:rsidRPr="003505CE" w14:paraId="3C9F1DB2" w14:textId="77777777" w:rsidTr="00BA3829">
        <w:trPr>
          <w:gridAfter w:val="1"/>
          <w:wAfter w:w="68" w:type="dxa"/>
          <w:cantSplit/>
        </w:trPr>
        <w:tc>
          <w:tcPr>
            <w:tcW w:w="774" w:type="dxa"/>
            <w:shd w:val="clear" w:color="auto" w:fill="DEFAE0"/>
          </w:tcPr>
          <w:p w14:paraId="08CF5EF8"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8.1.19</w:t>
            </w:r>
          </w:p>
        </w:tc>
        <w:tc>
          <w:tcPr>
            <w:tcW w:w="1471" w:type="dxa"/>
            <w:shd w:val="clear" w:color="auto" w:fill="DEFAE0"/>
          </w:tcPr>
          <w:p w14:paraId="167B0E5D" w14:textId="77777777" w:rsidR="002D609D" w:rsidRPr="00F80887" w:rsidRDefault="002D609D">
            <w:pPr>
              <w:rPr>
                <w:rFonts w:cs="Arial"/>
                <w:b/>
                <w:bCs/>
              </w:rPr>
            </w:pPr>
            <w:r w:rsidRPr="00F80887">
              <w:rPr>
                <w:rFonts w:cs="Arial"/>
                <w:b/>
                <w:bCs/>
              </w:rPr>
              <w:t>Dešinės akies prizmės bazės (BASE) pusė</w:t>
            </w:r>
          </w:p>
        </w:tc>
        <w:tc>
          <w:tcPr>
            <w:tcW w:w="846" w:type="dxa"/>
            <w:shd w:val="clear" w:color="auto" w:fill="DEFAE0"/>
          </w:tcPr>
          <w:p w14:paraId="09E2B717"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5996B4C3" w14:textId="69FC898B" w:rsidR="002D609D" w:rsidRPr="00F80887" w:rsidRDefault="002D609D">
            <w:pPr>
              <w:rPr>
                <w:rFonts w:cs="Arial"/>
                <w:b/>
                <w:bCs/>
              </w:rPr>
            </w:pPr>
            <w:r w:rsidRPr="00F80887">
              <w:rPr>
                <w:rFonts w:cs="Arial"/>
                <w:b/>
                <w:bCs/>
              </w:rPr>
              <w:t xml:space="preserve">Klasifikatorius: </w:t>
            </w:r>
            <w:hyperlink r:id="rId141">
              <w:r w:rsidRPr="00F80887">
                <w:rPr>
                  <w:rFonts w:cs="Arial"/>
                  <w:b/>
                  <w:bCs/>
                  <w:color w:val="1A9626"/>
                  <w:u w:val="single"/>
                </w:rPr>
                <w:t>http://esveikata.lt/classifiers/LensePrismBase</w:t>
              </w:r>
            </w:hyperlink>
          </w:p>
        </w:tc>
        <w:tc>
          <w:tcPr>
            <w:tcW w:w="3112" w:type="dxa"/>
            <w:shd w:val="clear" w:color="auto" w:fill="DEFAE0"/>
            <w:vAlign w:val="bottom"/>
          </w:tcPr>
          <w:p w14:paraId="05A17AA7"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lensesRightPrismBase</w:t>
            </w:r>
            <w:proofErr w:type="spellEnd"/>
          </w:p>
        </w:tc>
        <w:tc>
          <w:tcPr>
            <w:tcW w:w="2265" w:type="dxa"/>
            <w:shd w:val="clear" w:color="auto" w:fill="DEFAE0"/>
          </w:tcPr>
          <w:p w14:paraId="1EEB1C08" w14:textId="77777777" w:rsidR="002D609D" w:rsidRPr="00F80887" w:rsidRDefault="002D609D">
            <w:pPr>
              <w:rPr>
                <w:rFonts w:cs="Arial"/>
                <w:b/>
                <w:bCs/>
              </w:rPr>
            </w:pPr>
            <w:r w:rsidRPr="00F80887">
              <w:rPr>
                <w:rFonts w:cs="Arial"/>
                <w:b/>
                <w:bCs/>
              </w:rPr>
              <w:t xml:space="preserve">Išdavimo dokumente nurodytas dešinės akies bazės krypties meridianas </w:t>
            </w:r>
          </w:p>
        </w:tc>
      </w:tr>
      <w:tr w:rsidR="00084613" w:rsidRPr="003505CE" w14:paraId="6F74C09D" w14:textId="77777777" w:rsidTr="00BA3829">
        <w:trPr>
          <w:gridAfter w:val="1"/>
          <w:wAfter w:w="68" w:type="dxa"/>
          <w:cantSplit/>
        </w:trPr>
        <w:tc>
          <w:tcPr>
            <w:tcW w:w="774" w:type="dxa"/>
            <w:shd w:val="clear" w:color="auto" w:fill="DEFAE0"/>
          </w:tcPr>
          <w:p w14:paraId="3F4317BF"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8.1.20</w:t>
            </w:r>
          </w:p>
        </w:tc>
        <w:tc>
          <w:tcPr>
            <w:tcW w:w="1471" w:type="dxa"/>
            <w:shd w:val="clear" w:color="auto" w:fill="DEFAE0"/>
          </w:tcPr>
          <w:p w14:paraId="0BF2CB50" w14:textId="77777777" w:rsidR="002D609D" w:rsidRPr="003505CE" w:rsidRDefault="002D609D">
            <w:pPr>
              <w:rPr>
                <w:rFonts w:cs="Arial"/>
              </w:rPr>
            </w:pPr>
            <w:r w:rsidRPr="003505CE">
              <w:rPr>
                <w:rFonts w:cs="Arial"/>
              </w:rPr>
              <w:t>Dešinės akies prizmės bazės krypties meridianas</w:t>
            </w:r>
          </w:p>
        </w:tc>
        <w:tc>
          <w:tcPr>
            <w:tcW w:w="846" w:type="dxa"/>
            <w:shd w:val="clear" w:color="auto" w:fill="DEFAE0"/>
          </w:tcPr>
          <w:p w14:paraId="7C6E7621" w14:textId="77777777" w:rsidR="002D609D" w:rsidRPr="003505CE" w:rsidRDefault="002D609D">
            <w:pPr>
              <w:rPr>
                <w:rFonts w:cs="Arial"/>
              </w:rPr>
            </w:pPr>
            <w:r w:rsidRPr="003505CE">
              <w:rPr>
                <w:rFonts w:cs="Arial"/>
                <w:color w:val="172B4D"/>
              </w:rPr>
              <w:t>0..1</w:t>
            </w:r>
          </w:p>
        </w:tc>
        <w:tc>
          <w:tcPr>
            <w:tcW w:w="1126" w:type="dxa"/>
            <w:shd w:val="clear" w:color="auto" w:fill="DEFAE0"/>
          </w:tcPr>
          <w:p w14:paraId="34B6C76D"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"Laipsniai" (</w:t>
            </w:r>
            <w:proofErr w:type="spellStart"/>
            <w:r w:rsidRPr="003505CE">
              <w:rPr>
                <w:rFonts w:cs="Arial"/>
              </w:rPr>
              <w:t>deg</w:t>
            </w:r>
            <w:proofErr w:type="spellEnd"/>
            <w:r w:rsidRPr="003505CE">
              <w:rPr>
                <w:rFonts w:cs="Arial"/>
              </w:rPr>
              <w:t>)</w:t>
            </w:r>
          </w:p>
        </w:tc>
        <w:tc>
          <w:tcPr>
            <w:tcW w:w="3112" w:type="dxa"/>
            <w:shd w:val="clear" w:color="auto" w:fill="DEFAE0"/>
            <w:vAlign w:val="bottom"/>
          </w:tcPr>
          <w:p w14:paraId="630D68C0"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lensesRightPrismAxis</w:t>
            </w:r>
            <w:proofErr w:type="spellEnd"/>
          </w:p>
        </w:tc>
        <w:tc>
          <w:tcPr>
            <w:tcW w:w="2265" w:type="dxa"/>
            <w:shd w:val="clear" w:color="auto" w:fill="DEFAE0"/>
          </w:tcPr>
          <w:p w14:paraId="14788AE2" w14:textId="77777777" w:rsidR="002D609D" w:rsidRPr="003505CE" w:rsidRDefault="002D609D">
            <w:pPr>
              <w:rPr>
                <w:rFonts w:cs="Arial"/>
              </w:rPr>
            </w:pPr>
            <w:r w:rsidRPr="003505CE">
              <w:rPr>
                <w:rFonts w:cs="Arial"/>
              </w:rPr>
              <w:t>Išdavimo dokumente nurodytas dešinės akies krypties meridianas</w:t>
            </w:r>
          </w:p>
        </w:tc>
      </w:tr>
      <w:tr w:rsidR="00084613" w:rsidRPr="003505CE" w14:paraId="0B35F48A" w14:textId="77777777" w:rsidTr="00BA3829">
        <w:trPr>
          <w:gridAfter w:val="1"/>
          <w:wAfter w:w="68" w:type="dxa"/>
          <w:cantSplit/>
        </w:trPr>
        <w:tc>
          <w:tcPr>
            <w:tcW w:w="774" w:type="dxa"/>
            <w:shd w:val="clear" w:color="auto" w:fill="DEFAE0"/>
          </w:tcPr>
          <w:p w14:paraId="6D0E2FEF"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8.1.21</w:t>
            </w:r>
          </w:p>
        </w:tc>
        <w:tc>
          <w:tcPr>
            <w:tcW w:w="1471" w:type="dxa"/>
            <w:shd w:val="clear" w:color="auto" w:fill="DEFAE0"/>
          </w:tcPr>
          <w:p w14:paraId="5451C90D" w14:textId="77777777" w:rsidR="002D609D" w:rsidRPr="00F80887" w:rsidRDefault="002D609D">
            <w:pPr>
              <w:rPr>
                <w:rFonts w:cs="Arial"/>
                <w:b/>
                <w:bCs/>
              </w:rPr>
            </w:pPr>
            <w:r w:rsidRPr="00F80887">
              <w:rPr>
                <w:rFonts w:cs="Arial"/>
                <w:b/>
                <w:bCs/>
              </w:rPr>
              <w:t>Dešinės akies PD artumui / OD PD (Artumui)</w:t>
            </w:r>
          </w:p>
        </w:tc>
        <w:tc>
          <w:tcPr>
            <w:tcW w:w="846" w:type="dxa"/>
            <w:shd w:val="clear" w:color="auto" w:fill="DEFAE0"/>
          </w:tcPr>
          <w:p w14:paraId="609AE0D8"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30B0B89A"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06A6C8A3"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lensesRightNearPD</w:t>
            </w:r>
            <w:proofErr w:type="spellEnd"/>
          </w:p>
        </w:tc>
        <w:tc>
          <w:tcPr>
            <w:tcW w:w="2265" w:type="dxa"/>
            <w:shd w:val="clear" w:color="auto" w:fill="DEFAE0"/>
          </w:tcPr>
          <w:p w14:paraId="476BBCC7" w14:textId="77777777" w:rsidR="002D609D" w:rsidRPr="00F80887" w:rsidRDefault="002D609D">
            <w:pPr>
              <w:rPr>
                <w:rFonts w:cs="Arial"/>
                <w:b/>
                <w:bCs/>
              </w:rPr>
            </w:pPr>
            <w:r w:rsidRPr="00F80887">
              <w:rPr>
                <w:rFonts w:cs="Arial"/>
                <w:b/>
                <w:bCs/>
              </w:rPr>
              <w:t>Išdavimo dokumente nurodytas dešinės akies PD artumui</w:t>
            </w:r>
          </w:p>
        </w:tc>
      </w:tr>
      <w:tr w:rsidR="00084613" w:rsidRPr="003505CE" w14:paraId="5CFF99E2" w14:textId="77777777" w:rsidTr="00BA3829">
        <w:trPr>
          <w:gridAfter w:val="1"/>
          <w:wAfter w:w="68" w:type="dxa"/>
          <w:cantSplit/>
        </w:trPr>
        <w:tc>
          <w:tcPr>
            <w:tcW w:w="774" w:type="dxa"/>
            <w:shd w:val="clear" w:color="auto" w:fill="DEFAE0"/>
          </w:tcPr>
          <w:p w14:paraId="2FF3083B"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8.1.22</w:t>
            </w:r>
          </w:p>
        </w:tc>
        <w:tc>
          <w:tcPr>
            <w:tcW w:w="1471" w:type="dxa"/>
            <w:shd w:val="clear" w:color="auto" w:fill="DEFAE0"/>
          </w:tcPr>
          <w:p w14:paraId="198F9ED2" w14:textId="77777777" w:rsidR="002D609D" w:rsidRPr="00F80887" w:rsidRDefault="002D609D">
            <w:pPr>
              <w:rPr>
                <w:rFonts w:cs="Arial"/>
                <w:b/>
                <w:bCs/>
              </w:rPr>
            </w:pPr>
            <w:r w:rsidRPr="00F80887">
              <w:rPr>
                <w:rFonts w:cs="Arial"/>
                <w:b/>
                <w:bCs/>
              </w:rPr>
              <w:t>Dešinės akies PD tolumui / OD PD (Tolumui)</w:t>
            </w:r>
          </w:p>
        </w:tc>
        <w:tc>
          <w:tcPr>
            <w:tcW w:w="846" w:type="dxa"/>
            <w:shd w:val="clear" w:color="auto" w:fill="DEFAE0"/>
          </w:tcPr>
          <w:p w14:paraId="35CC9A88"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05512EBF"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167B18FA"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lensesRightDistancePD</w:t>
            </w:r>
            <w:proofErr w:type="spellEnd"/>
          </w:p>
        </w:tc>
        <w:tc>
          <w:tcPr>
            <w:tcW w:w="2265" w:type="dxa"/>
            <w:shd w:val="clear" w:color="auto" w:fill="DEFAE0"/>
          </w:tcPr>
          <w:p w14:paraId="0B79DC28" w14:textId="77777777" w:rsidR="002D609D" w:rsidRPr="00F80887" w:rsidRDefault="002D609D">
            <w:pPr>
              <w:rPr>
                <w:rFonts w:cs="Arial"/>
                <w:b/>
                <w:bCs/>
              </w:rPr>
            </w:pPr>
            <w:r w:rsidRPr="00F80887">
              <w:rPr>
                <w:rFonts w:cs="Arial"/>
                <w:b/>
                <w:bCs/>
              </w:rPr>
              <w:t>Išdavimo dokumente nurodytas dešinės akies PD tolumui</w:t>
            </w:r>
          </w:p>
        </w:tc>
      </w:tr>
      <w:tr w:rsidR="00084613" w:rsidRPr="003505CE" w14:paraId="0F4C9ACD" w14:textId="77777777" w:rsidTr="00BA3829">
        <w:trPr>
          <w:gridAfter w:val="1"/>
          <w:wAfter w:w="68" w:type="dxa"/>
          <w:cantSplit/>
        </w:trPr>
        <w:tc>
          <w:tcPr>
            <w:tcW w:w="774" w:type="dxa"/>
            <w:shd w:val="clear" w:color="auto" w:fill="DEFAE0"/>
          </w:tcPr>
          <w:p w14:paraId="54BF6B83"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8.1.23</w:t>
            </w:r>
          </w:p>
        </w:tc>
        <w:tc>
          <w:tcPr>
            <w:tcW w:w="1471" w:type="dxa"/>
            <w:shd w:val="clear" w:color="auto" w:fill="DEFAE0"/>
          </w:tcPr>
          <w:p w14:paraId="4E8C5675" w14:textId="77777777" w:rsidR="002D609D" w:rsidRPr="00F80887" w:rsidRDefault="002D609D">
            <w:pPr>
              <w:rPr>
                <w:rFonts w:cs="Arial"/>
                <w:b/>
                <w:bCs/>
              </w:rPr>
            </w:pPr>
            <w:r w:rsidRPr="00F80887">
              <w:rPr>
                <w:rFonts w:cs="Arial"/>
                <w:b/>
                <w:bCs/>
              </w:rPr>
              <w:t>Dešinės akies bazinė kreivė (BC) / OD Bazinės kreivė (BC)</w:t>
            </w:r>
          </w:p>
        </w:tc>
        <w:tc>
          <w:tcPr>
            <w:tcW w:w="846" w:type="dxa"/>
            <w:shd w:val="clear" w:color="auto" w:fill="DEFAE0"/>
          </w:tcPr>
          <w:p w14:paraId="78DDA67C"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6A48D709"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076E5501"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lensesRightBackCurve</w:t>
            </w:r>
            <w:proofErr w:type="spellEnd"/>
          </w:p>
        </w:tc>
        <w:tc>
          <w:tcPr>
            <w:tcW w:w="2265" w:type="dxa"/>
            <w:shd w:val="clear" w:color="auto" w:fill="DEFAE0"/>
          </w:tcPr>
          <w:p w14:paraId="2EBFCDF2" w14:textId="77777777" w:rsidR="002D609D" w:rsidRPr="00F80887" w:rsidRDefault="002D609D">
            <w:pPr>
              <w:rPr>
                <w:rFonts w:cs="Arial"/>
                <w:b/>
                <w:bCs/>
              </w:rPr>
            </w:pPr>
            <w:r w:rsidRPr="00F80887">
              <w:rPr>
                <w:rFonts w:cs="Arial"/>
                <w:b/>
                <w:bCs/>
              </w:rPr>
              <w:t>Išdavimo dokumente nurodyta dešinės akies bazinė kreivė (BC)</w:t>
            </w:r>
          </w:p>
        </w:tc>
      </w:tr>
      <w:tr w:rsidR="00084613" w:rsidRPr="003505CE" w14:paraId="4AD2FDFA" w14:textId="77777777" w:rsidTr="00BA3829">
        <w:trPr>
          <w:gridAfter w:val="1"/>
          <w:wAfter w:w="68" w:type="dxa"/>
          <w:cantSplit/>
        </w:trPr>
        <w:tc>
          <w:tcPr>
            <w:tcW w:w="774" w:type="dxa"/>
            <w:shd w:val="clear" w:color="auto" w:fill="DEFAE0"/>
          </w:tcPr>
          <w:p w14:paraId="08DB74CE"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8.1.24</w:t>
            </w:r>
          </w:p>
        </w:tc>
        <w:tc>
          <w:tcPr>
            <w:tcW w:w="1471" w:type="dxa"/>
            <w:shd w:val="clear" w:color="auto" w:fill="DEFAE0"/>
          </w:tcPr>
          <w:p w14:paraId="661CBD81" w14:textId="77777777" w:rsidR="002D609D" w:rsidRPr="00F80887" w:rsidRDefault="002D609D">
            <w:pPr>
              <w:rPr>
                <w:rFonts w:cs="Arial"/>
                <w:b/>
                <w:bCs/>
              </w:rPr>
            </w:pPr>
            <w:r w:rsidRPr="00F80887">
              <w:rPr>
                <w:rFonts w:cs="Arial"/>
                <w:b/>
                <w:bCs/>
              </w:rPr>
              <w:t>Dešinės akies diametras (DIA) / OD Diametras (DIA)</w:t>
            </w:r>
          </w:p>
        </w:tc>
        <w:tc>
          <w:tcPr>
            <w:tcW w:w="846" w:type="dxa"/>
            <w:shd w:val="clear" w:color="auto" w:fill="DEFAE0"/>
          </w:tcPr>
          <w:p w14:paraId="779EE051"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25107731"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"Milimetrai" (mm)</w:t>
            </w:r>
          </w:p>
        </w:tc>
        <w:tc>
          <w:tcPr>
            <w:tcW w:w="3112" w:type="dxa"/>
            <w:shd w:val="clear" w:color="auto" w:fill="DEFAE0"/>
            <w:vAlign w:val="bottom"/>
          </w:tcPr>
          <w:p w14:paraId="03B95EB5"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lensesRightDiameter</w:t>
            </w:r>
            <w:proofErr w:type="spellEnd"/>
          </w:p>
        </w:tc>
        <w:tc>
          <w:tcPr>
            <w:tcW w:w="2265" w:type="dxa"/>
            <w:shd w:val="clear" w:color="auto" w:fill="DEFAE0"/>
          </w:tcPr>
          <w:p w14:paraId="7972F94D" w14:textId="77777777" w:rsidR="002D609D" w:rsidRPr="00F80887" w:rsidRDefault="002D609D">
            <w:pPr>
              <w:rPr>
                <w:rFonts w:cs="Arial"/>
                <w:b/>
                <w:bCs/>
              </w:rPr>
            </w:pPr>
            <w:r w:rsidRPr="00F80887">
              <w:rPr>
                <w:rFonts w:cs="Arial"/>
                <w:b/>
                <w:bCs/>
              </w:rPr>
              <w:t>Išdavimo dokumente nurodytas dešinės akies diametras (DIA)</w:t>
            </w:r>
          </w:p>
        </w:tc>
      </w:tr>
      <w:tr w:rsidR="00084613" w:rsidRPr="003505CE" w14:paraId="2F97F0A2" w14:textId="77777777" w:rsidTr="00BA3829">
        <w:trPr>
          <w:gridAfter w:val="1"/>
          <w:wAfter w:w="68" w:type="dxa"/>
          <w:cantSplit/>
        </w:trPr>
        <w:tc>
          <w:tcPr>
            <w:tcW w:w="774" w:type="dxa"/>
            <w:shd w:val="clear" w:color="auto" w:fill="DEFAE0"/>
          </w:tcPr>
          <w:p w14:paraId="1B66352B"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8.1.25</w:t>
            </w:r>
          </w:p>
        </w:tc>
        <w:tc>
          <w:tcPr>
            <w:tcW w:w="1471" w:type="dxa"/>
            <w:shd w:val="clear" w:color="auto" w:fill="DEFAE0"/>
          </w:tcPr>
          <w:p w14:paraId="3B1261D4" w14:textId="77777777" w:rsidR="002D609D" w:rsidRPr="003505CE" w:rsidRDefault="002D609D">
            <w:pPr>
              <w:rPr>
                <w:rFonts w:cs="Arial"/>
              </w:rPr>
            </w:pPr>
            <w:r w:rsidRPr="003505CE">
              <w:rPr>
                <w:rFonts w:cs="Arial"/>
              </w:rPr>
              <w:t>Atstumas tarp vyzdžių centrų / Atstumas tarp vyzdžių</w:t>
            </w:r>
          </w:p>
        </w:tc>
        <w:tc>
          <w:tcPr>
            <w:tcW w:w="846" w:type="dxa"/>
            <w:shd w:val="clear" w:color="auto" w:fill="DEFAE0"/>
          </w:tcPr>
          <w:p w14:paraId="4B3FC620" w14:textId="77777777" w:rsidR="002D609D" w:rsidRPr="003505CE" w:rsidRDefault="002D609D">
            <w:pPr>
              <w:rPr>
                <w:rFonts w:cs="Arial"/>
              </w:rPr>
            </w:pPr>
            <w:r w:rsidRPr="003505CE">
              <w:rPr>
                <w:rFonts w:cs="Arial"/>
                <w:color w:val="172B4D"/>
              </w:rPr>
              <w:t>0..1</w:t>
            </w:r>
          </w:p>
        </w:tc>
        <w:tc>
          <w:tcPr>
            <w:tcW w:w="1126" w:type="dxa"/>
            <w:shd w:val="clear" w:color="auto" w:fill="DEFAE0"/>
          </w:tcPr>
          <w:p w14:paraId="68A097BC"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73E9E687"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lensessDistanceBetweenPupils</w:t>
            </w:r>
            <w:proofErr w:type="spellEnd"/>
          </w:p>
        </w:tc>
        <w:tc>
          <w:tcPr>
            <w:tcW w:w="2265" w:type="dxa"/>
            <w:shd w:val="clear" w:color="auto" w:fill="DEFAE0"/>
          </w:tcPr>
          <w:p w14:paraId="6F3DC413" w14:textId="77777777" w:rsidR="002D609D" w:rsidRPr="003505CE" w:rsidRDefault="002D609D">
            <w:pPr>
              <w:rPr>
                <w:rFonts w:cs="Arial"/>
              </w:rPr>
            </w:pPr>
            <w:r w:rsidRPr="003505CE">
              <w:rPr>
                <w:rFonts w:cs="Arial"/>
              </w:rPr>
              <w:t>Išdavimo dokumente nurodytas atstumas tarp vyzdžių</w:t>
            </w:r>
          </w:p>
        </w:tc>
      </w:tr>
      <w:tr w:rsidR="00084613" w:rsidRPr="003505CE" w14:paraId="2B0655BC" w14:textId="77777777" w:rsidTr="00BA3829">
        <w:trPr>
          <w:gridAfter w:val="1"/>
          <w:wAfter w:w="68" w:type="dxa"/>
          <w:cantSplit/>
        </w:trPr>
        <w:tc>
          <w:tcPr>
            <w:tcW w:w="774" w:type="dxa"/>
            <w:shd w:val="clear" w:color="auto" w:fill="DEFAE0"/>
          </w:tcPr>
          <w:p w14:paraId="72F747B2" w14:textId="77777777" w:rsidR="448E64D0" w:rsidRPr="00F80887" w:rsidRDefault="448E64D0">
            <w:pPr>
              <w:rPr>
                <w:rFonts w:ascii="Aptos Narrow" w:eastAsia="Aptos Narrow" w:hAnsi="Aptos Narrow" w:cs="Aptos Narrow"/>
                <w:b/>
                <w:bCs/>
                <w:color w:val="000000" w:themeColor="text1"/>
                <w:sz w:val="22"/>
                <w:szCs w:val="22"/>
              </w:rPr>
            </w:pPr>
          </w:p>
        </w:tc>
        <w:tc>
          <w:tcPr>
            <w:tcW w:w="1471" w:type="dxa"/>
            <w:shd w:val="clear" w:color="auto" w:fill="DEFAE0"/>
          </w:tcPr>
          <w:p w14:paraId="1386777F" w14:textId="77777777" w:rsidR="002D609D" w:rsidRPr="00F80887" w:rsidRDefault="002D609D">
            <w:pPr>
              <w:rPr>
                <w:rFonts w:cs="Arial"/>
                <w:b/>
                <w:bCs/>
              </w:rPr>
            </w:pPr>
            <w:r w:rsidRPr="00F80887">
              <w:rPr>
                <w:rFonts w:cs="Arial"/>
                <w:b/>
                <w:bCs/>
              </w:rPr>
              <w:t>Akinių/lęšių paskirtis</w:t>
            </w:r>
          </w:p>
        </w:tc>
        <w:tc>
          <w:tcPr>
            <w:tcW w:w="846" w:type="dxa"/>
            <w:shd w:val="clear" w:color="auto" w:fill="DEFAE0"/>
          </w:tcPr>
          <w:p w14:paraId="28A2F21E"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0E2F3E78" w14:textId="77777777" w:rsidR="002D609D" w:rsidRPr="00F80887" w:rsidRDefault="002D609D">
            <w:pPr>
              <w:rPr>
                <w:rFonts w:cs="Arial"/>
                <w:b/>
                <w:bCs/>
              </w:rPr>
            </w:pPr>
            <w:r w:rsidRPr="00F80887">
              <w:rPr>
                <w:rFonts w:cs="Arial"/>
                <w:b/>
                <w:bCs/>
              </w:rPr>
              <w:t xml:space="preserve">Kodas: nu | ar | </w:t>
            </w:r>
            <w:proofErr w:type="spellStart"/>
            <w:r w:rsidRPr="00F80887">
              <w:rPr>
                <w:rFonts w:cs="Arial"/>
                <w:b/>
                <w:bCs/>
              </w:rPr>
              <w:t>nd</w:t>
            </w:r>
            <w:proofErr w:type="spellEnd"/>
          </w:p>
        </w:tc>
        <w:tc>
          <w:tcPr>
            <w:tcW w:w="3112" w:type="dxa"/>
            <w:shd w:val="clear" w:color="auto" w:fill="DEFAE0"/>
            <w:vAlign w:val="bottom"/>
          </w:tcPr>
          <w:p w14:paraId="457C45B4"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lensesPurpose</w:t>
            </w:r>
            <w:proofErr w:type="spellEnd"/>
          </w:p>
        </w:tc>
        <w:tc>
          <w:tcPr>
            <w:tcW w:w="2265" w:type="dxa"/>
            <w:shd w:val="clear" w:color="auto" w:fill="DEFAE0"/>
          </w:tcPr>
          <w:p w14:paraId="4B8AE880" w14:textId="77777777" w:rsidR="002D609D" w:rsidRPr="00F80887" w:rsidRDefault="002D609D">
            <w:pPr>
              <w:rPr>
                <w:rFonts w:cs="Arial"/>
                <w:b/>
                <w:bCs/>
              </w:rPr>
            </w:pPr>
            <w:r w:rsidRPr="00F80887">
              <w:rPr>
                <w:rFonts w:cs="Arial"/>
                <w:b/>
                <w:bCs/>
              </w:rPr>
              <w:t>Negalioja nuo versijos v29</w:t>
            </w:r>
          </w:p>
        </w:tc>
      </w:tr>
      <w:tr w:rsidR="00084613" w:rsidRPr="003505CE" w14:paraId="0B284002" w14:textId="77777777" w:rsidTr="00BA3829">
        <w:trPr>
          <w:gridAfter w:val="1"/>
          <w:wAfter w:w="68" w:type="dxa"/>
          <w:cantSplit/>
        </w:trPr>
        <w:tc>
          <w:tcPr>
            <w:tcW w:w="774" w:type="dxa"/>
            <w:shd w:val="clear" w:color="auto" w:fill="DEFAE0"/>
          </w:tcPr>
          <w:p w14:paraId="2D13E1F8"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8.1.2</w:t>
            </w:r>
            <w:r w:rsidR="00335D1A" w:rsidRPr="00F80887">
              <w:rPr>
                <w:rFonts w:ascii="Aptos Narrow" w:eastAsia="Aptos Narrow" w:hAnsi="Aptos Narrow" w:cs="Aptos Narrow"/>
                <w:b/>
                <w:bCs/>
                <w:color w:val="000000" w:themeColor="text1"/>
                <w:sz w:val="22"/>
                <w:szCs w:val="22"/>
              </w:rPr>
              <w:t>6</w:t>
            </w:r>
          </w:p>
        </w:tc>
        <w:tc>
          <w:tcPr>
            <w:tcW w:w="1471" w:type="dxa"/>
            <w:shd w:val="clear" w:color="auto" w:fill="DEFAE0"/>
          </w:tcPr>
          <w:p w14:paraId="6ED0A44F" w14:textId="77777777" w:rsidR="002D609D" w:rsidRPr="00F80887" w:rsidRDefault="002D609D">
            <w:pPr>
              <w:rPr>
                <w:rFonts w:cs="Arial"/>
                <w:b/>
                <w:bCs/>
              </w:rPr>
            </w:pPr>
            <w:r w:rsidRPr="00F80887">
              <w:rPr>
                <w:rFonts w:cs="Arial"/>
                <w:b/>
                <w:bCs/>
              </w:rPr>
              <w:t>Akinių/lęšių paskirties aprašymas</w:t>
            </w:r>
          </w:p>
        </w:tc>
        <w:tc>
          <w:tcPr>
            <w:tcW w:w="846" w:type="dxa"/>
            <w:shd w:val="clear" w:color="auto" w:fill="DEFAE0"/>
          </w:tcPr>
          <w:p w14:paraId="553C53E6" w14:textId="77777777" w:rsidR="002D609D" w:rsidRPr="00F80887" w:rsidRDefault="002D609D">
            <w:pPr>
              <w:rPr>
                <w:rFonts w:cs="Arial"/>
                <w:b/>
                <w:bCs/>
              </w:rPr>
            </w:pPr>
            <w:r w:rsidRPr="00F80887">
              <w:rPr>
                <w:rFonts w:cs="Arial"/>
                <w:b/>
                <w:bCs/>
                <w:color w:val="172B4D"/>
              </w:rPr>
              <w:t>1</w:t>
            </w:r>
          </w:p>
        </w:tc>
        <w:tc>
          <w:tcPr>
            <w:tcW w:w="1126" w:type="dxa"/>
            <w:shd w:val="clear" w:color="auto" w:fill="DEFAE0"/>
          </w:tcPr>
          <w:p w14:paraId="066B794C" w14:textId="77777777" w:rsidR="002D609D" w:rsidRPr="00F80887" w:rsidRDefault="002D609D">
            <w:pPr>
              <w:rPr>
                <w:rFonts w:cs="Arial"/>
                <w:b/>
                <w:bCs/>
              </w:rPr>
            </w:pPr>
            <w:r w:rsidRPr="00F80887">
              <w:rPr>
                <w:rFonts w:cs="Arial"/>
                <w:b/>
                <w:bCs/>
              </w:rPr>
              <w:t>Tekstas</w:t>
            </w:r>
          </w:p>
        </w:tc>
        <w:tc>
          <w:tcPr>
            <w:tcW w:w="3112" w:type="dxa"/>
            <w:shd w:val="clear" w:color="auto" w:fill="DEFAE0"/>
            <w:vAlign w:val="bottom"/>
          </w:tcPr>
          <w:p w14:paraId="64190ACF"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lenses</w:t>
            </w:r>
            <w:proofErr w:type="spellEnd"/>
            <w:r w:rsidRPr="00F80887">
              <w:rPr>
                <w:rFonts w:cs="Arial"/>
                <w:b/>
                <w:bCs/>
                <w:color w:val="000000"/>
              </w:rPr>
              <w:t>/</w:t>
            </w:r>
            <w:proofErr w:type="spellStart"/>
            <w:r w:rsidRPr="00F80887">
              <w:rPr>
                <w:rFonts w:cs="Arial"/>
                <w:b/>
                <w:bCs/>
                <w:color w:val="000000"/>
              </w:rPr>
              <w:t>lensesPurposeDescription</w:t>
            </w:r>
            <w:proofErr w:type="spellEnd"/>
          </w:p>
        </w:tc>
        <w:tc>
          <w:tcPr>
            <w:tcW w:w="2265" w:type="dxa"/>
            <w:shd w:val="clear" w:color="auto" w:fill="DEFAE0"/>
          </w:tcPr>
          <w:p w14:paraId="2FC09BDD" w14:textId="77777777" w:rsidR="002D609D" w:rsidRPr="00F80887" w:rsidRDefault="002D609D">
            <w:pPr>
              <w:rPr>
                <w:rFonts w:cs="Arial"/>
                <w:b/>
                <w:bCs/>
              </w:rPr>
            </w:pPr>
            <w:r w:rsidRPr="00F80887">
              <w:rPr>
                <w:rFonts w:cs="Arial"/>
                <w:b/>
                <w:bCs/>
              </w:rPr>
              <w:t>Išduodamų akinių/lęšių paskirties aprašymas. Privalomas laukas nuo versijos v29</w:t>
            </w:r>
          </w:p>
        </w:tc>
      </w:tr>
      <w:tr w:rsidR="00084613" w:rsidRPr="003505CE" w14:paraId="07629736" w14:textId="77777777" w:rsidTr="00BA3829">
        <w:trPr>
          <w:gridAfter w:val="1"/>
          <w:wAfter w:w="68" w:type="dxa"/>
          <w:cantSplit/>
        </w:trPr>
        <w:tc>
          <w:tcPr>
            <w:tcW w:w="774" w:type="dxa"/>
            <w:shd w:val="clear" w:color="auto" w:fill="DEFAE0"/>
          </w:tcPr>
          <w:p w14:paraId="222C5496"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8.1.2</w:t>
            </w:r>
            <w:r w:rsidR="00335D1A" w:rsidRPr="003505CE">
              <w:rPr>
                <w:rFonts w:ascii="Aptos Narrow" w:eastAsia="Aptos Narrow" w:hAnsi="Aptos Narrow" w:cs="Aptos Narrow"/>
                <w:color w:val="000000" w:themeColor="text1"/>
                <w:sz w:val="22"/>
                <w:szCs w:val="22"/>
              </w:rPr>
              <w:t>7</w:t>
            </w:r>
          </w:p>
        </w:tc>
        <w:tc>
          <w:tcPr>
            <w:tcW w:w="1471" w:type="dxa"/>
            <w:shd w:val="clear" w:color="auto" w:fill="DEFAE0"/>
          </w:tcPr>
          <w:p w14:paraId="19B5B963" w14:textId="77777777" w:rsidR="002D609D" w:rsidRPr="003505CE" w:rsidRDefault="002D609D">
            <w:pPr>
              <w:rPr>
                <w:rFonts w:cs="Arial"/>
              </w:rPr>
            </w:pPr>
            <w:r w:rsidRPr="003505CE">
              <w:rPr>
                <w:rFonts w:cs="Arial"/>
              </w:rPr>
              <w:t>Pastabos</w:t>
            </w:r>
          </w:p>
        </w:tc>
        <w:tc>
          <w:tcPr>
            <w:tcW w:w="846" w:type="dxa"/>
            <w:shd w:val="clear" w:color="auto" w:fill="DEFAE0"/>
          </w:tcPr>
          <w:p w14:paraId="6B95DBF6" w14:textId="77777777" w:rsidR="002D609D" w:rsidRPr="003505CE" w:rsidRDefault="002D609D">
            <w:pPr>
              <w:rPr>
                <w:rFonts w:cs="Arial"/>
              </w:rPr>
            </w:pPr>
            <w:r w:rsidRPr="003505CE">
              <w:rPr>
                <w:rFonts w:cs="Arial"/>
                <w:color w:val="172B4D"/>
              </w:rPr>
              <w:t>0..1</w:t>
            </w:r>
          </w:p>
        </w:tc>
        <w:tc>
          <w:tcPr>
            <w:tcW w:w="1126" w:type="dxa"/>
            <w:shd w:val="clear" w:color="auto" w:fill="DEFAE0"/>
          </w:tcPr>
          <w:p w14:paraId="6F2453C4" w14:textId="77777777" w:rsidR="002D609D" w:rsidRPr="003505CE" w:rsidRDefault="002D609D">
            <w:pPr>
              <w:rPr>
                <w:rFonts w:cs="Arial"/>
              </w:rPr>
            </w:pPr>
            <w:r w:rsidRPr="003505CE">
              <w:rPr>
                <w:rFonts w:cs="Arial"/>
              </w:rPr>
              <w:t>Tekstas</w:t>
            </w:r>
          </w:p>
        </w:tc>
        <w:tc>
          <w:tcPr>
            <w:tcW w:w="3112" w:type="dxa"/>
            <w:shd w:val="clear" w:color="auto" w:fill="DEFAE0"/>
            <w:vAlign w:val="bottom"/>
          </w:tcPr>
          <w:p w14:paraId="5FAE7984"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lenses</w:t>
            </w:r>
            <w:proofErr w:type="spellEnd"/>
            <w:r w:rsidRPr="003505CE">
              <w:rPr>
                <w:rFonts w:cs="Arial"/>
                <w:color w:val="000000"/>
              </w:rPr>
              <w:t>/</w:t>
            </w:r>
            <w:proofErr w:type="spellStart"/>
            <w:r w:rsidRPr="003505CE">
              <w:rPr>
                <w:rFonts w:cs="Arial"/>
                <w:color w:val="000000"/>
              </w:rPr>
              <w:t>lensesNote</w:t>
            </w:r>
            <w:proofErr w:type="spellEnd"/>
          </w:p>
        </w:tc>
        <w:tc>
          <w:tcPr>
            <w:tcW w:w="2265" w:type="dxa"/>
            <w:shd w:val="clear" w:color="auto" w:fill="DEFAE0"/>
          </w:tcPr>
          <w:p w14:paraId="4378ABC6" w14:textId="77777777" w:rsidR="002D609D" w:rsidRPr="003505CE" w:rsidRDefault="002D609D">
            <w:pPr>
              <w:rPr>
                <w:rFonts w:cs="Arial"/>
              </w:rPr>
            </w:pPr>
            <w:r w:rsidRPr="003505CE">
              <w:rPr>
                <w:rFonts w:cs="Arial"/>
              </w:rPr>
              <w:t>Išdavimo dokumente nurodytos pastabos</w:t>
            </w:r>
          </w:p>
        </w:tc>
      </w:tr>
      <w:tr w:rsidR="00084613" w:rsidRPr="003505CE" w14:paraId="434B397C" w14:textId="77777777" w:rsidTr="00BA3829">
        <w:trPr>
          <w:gridAfter w:val="1"/>
          <w:wAfter w:w="68" w:type="dxa"/>
          <w:cantSplit/>
        </w:trPr>
        <w:tc>
          <w:tcPr>
            <w:tcW w:w="774" w:type="dxa"/>
            <w:shd w:val="clear" w:color="auto" w:fill="DEFAE0"/>
          </w:tcPr>
          <w:p w14:paraId="6C4FA2A5"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8.2</w:t>
            </w:r>
          </w:p>
        </w:tc>
        <w:tc>
          <w:tcPr>
            <w:tcW w:w="1471" w:type="dxa"/>
            <w:shd w:val="clear" w:color="auto" w:fill="DEFAE0"/>
          </w:tcPr>
          <w:p w14:paraId="461F7E57" w14:textId="77777777" w:rsidR="002D609D" w:rsidRPr="003505CE" w:rsidRDefault="002D609D">
            <w:pPr>
              <w:rPr>
                <w:rFonts w:cs="Arial"/>
              </w:rPr>
            </w:pPr>
            <w:r w:rsidRPr="003505CE">
              <w:rPr>
                <w:rFonts w:cs="Arial"/>
              </w:rPr>
              <w:t>MPP išdavimo tekstinis aprašymas</w:t>
            </w:r>
          </w:p>
        </w:tc>
        <w:tc>
          <w:tcPr>
            <w:tcW w:w="846" w:type="dxa"/>
            <w:shd w:val="clear" w:color="auto" w:fill="DEFAE0"/>
          </w:tcPr>
          <w:p w14:paraId="413EA6BF" w14:textId="77777777" w:rsidR="002D609D" w:rsidRPr="003505CE" w:rsidRDefault="002D609D">
            <w:pPr>
              <w:rPr>
                <w:rFonts w:cs="Arial"/>
              </w:rPr>
            </w:pPr>
            <w:r w:rsidRPr="003505CE">
              <w:rPr>
                <w:rFonts w:cs="Arial"/>
                <w:color w:val="172B4D"/>
              </w:rPr>
              <w:t>0..1</w:t>
            </w:r>
          </w:p>
        </w:tc>
        <w:tc>
          <w:tcPr>
            <w:tcW w:w="1126" w:type="dxa"/>
            <w:shd w:val="clear" w:color="auto" w:fill="DEFAE0"/>
          </w:tcPr>
          <w:p w14:paraId="1B8FD0BF" w14:textId="77777777" w:rsidR="002D609D" w:rsidRPr="003505CE" w:rsidRDefault="002D609D">
            <w:pPr>
              <w:rPr>
                <w:rFonts w:cs="Arial"/>
              </w:rPr>
            </w:pPr>
            <w:r w:rsidRPr="003505CE">
              <w:rPr>
                <w:rFonts w:cs="Arial"/>
              </w:rPr>
              <w:t>Tekstas</w:t>
            </w:r>
          </w:p>
        </w:tc>
        <w:tc>
          <w:tcPr>
            <w:tcW w:w="3112" w:type="dxa"/>
            <w:shd w:val="clear" w:color="auto" w:fill="DEFAE0"/>
            <w:vAlign w:val="bottom"/>
          </w:tcPr>
          <w:p w14:paraId="7747DD51"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description</w:t>
            </w:r>
            <w:proofErr w:type="spellEnd"/>
          </w:p>
        </w:tc>
        <w:tc>
          <w:tcPr>
            <w:tcW w:w="2265" w:type="dxa"/>
            <w:shd w:val="clear" w:color="auto" w:fill="DEFAE0"/>
          </w:tcPr>
          <w:p w14:paraId="1B025388" w14:textId="77777777" w:rsidR="002D609D" w:rsidRPr="003505CE" w:rsidRDefault="002D609D">
            <w:pPr>
              <w:rPr>
                <w:rFonts w:cs="Arial"/>
              </w:rPr>
            </w:pPr>
            <w:r w:rsidRPr="003505CE">
              <w:rPr>
                <w:rFonts w:cs="Arial"/>
              </w:rPr>
              <w:t>Nekompensuojamo MPP aprašymas</w:t>
            </w:r>
          </w:p>
        </w:tc>
      </w:tr>
      <w:tr w:rsidR="00084613" w:rsidRPr="003505CE" w14:paraId="45E7A172" w14:textId="77777777" w:rsidTr="00BA3829">
        <w:trPr>
          <w:gridAfter w:val="1"/>
          <w:wAfter w:w="68" w:type="dxa"/>
          <w:cantSplit/>
        </w:trPr>
        <w:tc>
          <w:tcPr>
            <w:tcW w:w="774" w:type="dxa"/>
            <w:shd w:val="clear" w:color="auto" w:fill="DEFAE0"/>
          </w:tcPr>
          <w:p w14:paraId="37E922EA"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8.3</w:t>
            </w:r>
          </w:p>
        </w:tc>
        <w:tc>
          <w:tcPr>
            <w:tcW w:w="1471" w:type="dxa"/>
            <w:shd w:val="clear" w:color="auto" w:fill="DEFAE0"/>
          </w:tcPr>
          <w:p w14:paraId="05ED2ED2" w14:textId="77777777" w:rsidR="002D609D" w:rsidRPr="003505CE" w:rsidRDefault="002D609D">
            <w:pPr>
              <w:rPr>
                <w:rFonts w:cs="Arial"/>
              </w:rPr>
            </w:pPr>
            <w:r w:rsidRPr="003505CE">
              <w:rPr>
                <w:rFonts w:cs="Arial"/>
              </w:rPr>
              <w:t>Kompensavimo požymis</w:t>
            </w:r>
          </w:p>
        </w:tc>
        <w:tc>
          <w:tcPr>
            <w:tcW w:w="846" w:type="dxa"/>
            <w:shd w:val="clear" w:color="auto" w:fill="DEFAE0"/>
          </w:tcPr>
          <w:p w14:paraId="7729F086" w14:textId="77777777" w:rsidR="002D609D" w:rsidRPr="003505CE" w:rsidRDefault="002D609D">
            <w:pPr>
              <w:rPr>
                <w:rFonts w:cs="Arial"/>
              </w:rPr>
            </w:pPr>
            <w:r w:rsidRPr="003505CE">
              <w:rPr>
                <w:rFonts w:cs="Arial"/>
                <w:color w:val="172B4D"/>
              </w:rPr>
              <w:t>1</w:t>
            </w:r>
          </w:p>
        </w:tc>
        <w:tc>
          <w:tcPr>
            <w:tcW w:w="1126" w:type="dxa"/>
            <w:shd w:val="clear" w:color="auto" w:fill="DEFAE0"/>
          </w:tcPr>
          <w:p w14:paraId="1EFD3466"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72D0004C"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compensationTag</w:t>
            </w:r>
            <w:proofErr w:type="spellEnd"/>
          </w:p>
        </w:tc>
        <w:tc>
          <w:tcPr>
            <w:tcW w:w="2265" w:type="dxa"/>
            <w:shd w:val="clear" w:color="auto" w:fill="DEFAE0"/>
          </w:tcPr>
          <w:p w14:paraId="30A85C3F" w14:textId="77777777" w:rsidR="002D609D" w:rsidRPr="003505CE" w:rsidRDefault="002D609D">
            <w:pPr>
              <w:rPr>
                <w:rFonts w:cs="Arial"/>
              </w:rPr>
            </w:pPr>
            <w:r w:rsidRPr="003505CE">
              <w:rPr>
                <w:rFonts w:cs="Arial"/>
              </w:rPr>
              <w:t>Požymis, ar išduodamas vaistas, MPP ar MP yra kompensuojamas</w:t>
            </w:r>
          </w:p>
        </w:tc>
      </w:tr>
      <w:tr w:rsidR="00084613" w:rsidRPr="003505CE" w14:paraId="78F1BA80" w14:textId="77777777" w:rsidTr="00BA3829">
        <w:trPr>
          <w:gridAfter w:val="1"/>
          <w:wAfter w:w="68" w:type="dxa"/>
          <w:cantSplit/>
        </w:trPr>
        <w:tc>
          <w:tcPr>
            <w:tcW w:w="774" w:type="dxa"/>
            <w:shd w:val="clear" w:color="auto" w:fill="DEFAE0"/>
          </w:tcPr>
          <w:p w14:paraId="622973F8"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8.4</w:t>
            </w:r>
          </w:p>
        </w:tc>
        <w:tc>
          <w:tcPr>
            <w:tcW w:w="1471" w:type="dxa"/>
            <w:shd w:val="clear" w:color="auto" w:fill="DEFAE0"/>
          </w:tcPr>
          <w:p w14:paraId="6B52DDF6" w14:textId="77777777" w:rsidR="002D609D" w:rsidRPr="003505CE" w:rsidRDefault="002D609D">
            <w:pPr>
              <w:rPr>
                <w:rFonts w:cs="Arial"/>
              </w:rPr>
            </w:pPr>
            <w:r w:rsidRPr="003505CE">
              <w:rPr>
                <w:rFonts w:cs="Arial"/>
              </w:rPr>
              <w:t>Pakuotė</w:t>
            </w:r>
          </w:p>
        </w:tc>
        <w:tc>
          <w:tcPr>
            <w:tcW w:w="846" w:type="dxa"/>
            <w:shd w:val="clear" w:color="auto" w:fill="DEFAE0"/>
          </w:tcPr>
          <w:p w14:paraId="651A23A5" w14:textId="77777777" w:rsidR="002D609D" w:rsidRPr="003505CE" w:rsidRDefault="002D609D">
            <w:pPr>
              <w:rPr>
                <w:rFonts w:cs="Arial"/>
              </w:rPr>
            </w:pPr>
            <w:r w:rsidRPr="003505CE">
              <w:rPr>
                <w:rFonts w:cs="Arial"/>
                <w:color w:val="172B4D"/>
              </w:rPr>
              <w:t>0..1</w:t>
            </w:r>
          </w:p>
        </w:tc>
        <w:tc>
          <w:tcPr>
            <w:tcW w:w="1126" w:type="dxa"/>
            <w:shd w:val="clear" w:color="auto" w:fill="DEFAE0"/>
          </w:tcPr>
          <w:p w14:paraId="36D665C1" w14:textId="77777777" w:rsidR="002D609D" w:rsidRPr="003505CE" w:rsidRDefault="002D609D">
            <w:pPr>
              <w:rPr>
                <w:rFonts w:cs="Arial"/>
              </w:rPr>
            </w:pPr>
            <w:proofErr w:type="spellStart"/>
            <w:r w:rsidRPr="003505CE">
              <w:rPr>
                <w:rFonts w:cs="Arial"/>
              </w:rPr>
              <w:t>Extension</w:t>
            </w:r>
            <w:proofErr w:type="spellEnd"/>
          </w:p>
        </w:tc>
        <w:tc>
          <w:tcPr>
            <w:tcW w:w="3112" w:type="dxa"/>
            <w:shd w:val="clear" w:color="auto" w:fill="DEFAE0"/>
            <w:vAlign w:val="bottom"/>
          </w:tcPr>
          <w:p w14:paraId="5A0A7DC5"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dispensePackage</w:t>
            </w:r>
            <w:proofErr w:type="spellEnd"/>
          </w:p>
        </w:tc>
        <w:tc>
          <w:tcPr>
            <w:tcW w:w="2265" w:type="dxa"/>
            <w:shd w:val="clear" w:color="auto" w:fill="DEFAE0"/>
          </w:tcPr>
          <w:p w14:paraId="5F87D48B" w14:textId="77777777" w:rsidR="002D609D" w:rsidRPr="003505CE" w:rsidRDefault="002D609D">
            <w:pPr>
              <w:rPr>
                <w:rFonts w:cs="Arial"/>
              </w:rPr>
            </w:pPr>
            <w:r w:rsidRPr="003505CE">
              <w:rPr>
                <w:rFonts w:cs="Arial"/>
              </w:rPr>
              <w:t>Išduodamos pakuotės duomenys</w:t>
            </w:r>
          </w:p>
        </w:tc>
      </w:tr>
      <w:tr w:rsidR="00084613" w:rsidRPr="003505CE" w14:paraId="0312CD74" w14:textId="77777777" w:rsidTr="00BA3829">
        <w:trPr>
          <w:gridAfter w:val="1"/>
          <w:wAfter w:w="68" w:type="dxa"/>
          <w:cantSplit/>
        </w:trPr>
        <w:tc>
          <w:tcPr>
            <w:tcW w:w="774" w:type="dxa"/>
            <w:shd w:val="clear" w:color="auto" w:fill="DEFAE0"/>
          </w:tcPr>
          <w:p w14:paraId="6C8CB0D1"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8.4.1</w:t>
            </w:r>
          </w:p>
        </w:tc>
        <w:tc>
          <w:tcPr>
            <w:tcW w:w="1471" w:type="dxa"/>
            <w:shd w:val="clear" w:color="auto" w:fill="DEFAE0"/>
          </w:tcPr>
          <w:p w14:paraId="6C68268D" w14:textId="77777777" w:rsidR="002D609D" w:rsidRPr="003505CE" w:rsidRDefault="002D609D">
            <w:pPr>
              <w:rPr>
                <w:rFonts w:cs="Arial"/>
              </w:rPr>
            </w:pPr>
            <w:r w:rsidRPr="003505CE">
              <w:rPr>
                <w:rFonts w:cs="Arial"/>
              </w:rPr>
              <w:t>Pakuotės pavadinimas</w:t>
            </w:r>
          </w:p>
        </w:tc>
        <w:tc>
          <w:tcPr>
            <w:tcW w:w="846" w:type="dxa"/>
            <w:shd w:val="clear" w:color="auto" w:fill="DEFAE0"/>
          </w:tcPr>
          <w:p w14:paraId="729BED53" w14:textId="77777777" w:rsidR="002D609D" w:rsidRPr="003505CE" w:rsidRDefault="002D609D">
            <w:pPr>
              <w:rPr>
                <w:rFonts w:cs="Arial"/>
              </w:rPr>
            </w:pPr>
            <w:r w:rsidRPr="003505CE">
              <w:rPr>
                <w:rFonts w:cs="Arial"/>
                <w:color w:val="172B4D"/>
              </w:rPr>
              <w:t>0..1</w:t>
            </w:r>
          </w:p>
        </w:tc>
        <w:tc>
          <w:tcPr>
            <w:tcW w:w="1126" w:type="dxa"/>
            <w:shd w:val="clear" w:color="auto" w:fill="DEFAE0"/>
          </w:tcPr>
          <w:p w14:paraId="62EC7DF7" w14:textId="77777777" w:rsidR="002D609D" w:rsidRPr="003505CE" w:rsidRDefault="002D609D">
            <w:pPr>
              <w:rPr>
                <w:rFonts w:cs="Arial"/>
              </w:rPr>
            </w:pPr>
            <w:r w:rsidRPr="003505CE">
              <w:rPr>
                <w:rFonts w:cs="Arial"/>
              </w:rPr>
              <w:t>Tekstas</w:t>
            </w:r>
          </w:p>
        </w:tc>
        <w:tc>
          <w:tcPr>
            <w:tcW w:w="3112" w:type="dxa"/>
            <w:shd w:val="clear" w:color="auto" w:fill="DEFAE0"/>
            <w:vAlign w:val="bottom"/>
          </w:tcPr>
          <w:p w14:paraId="25A94D77"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dispensePackage</w:t>
            </w:r>
            <w:proofErr w:type="spellEnd"/>
            <w:r w:rsidRPr="003505CE">
              <w:rPr>
                <w:rFonts w:cs="Arial"/>
                <w:color w:val="000000"/>
              </w:rPr>
              <w:t>/</w:t>
            </w:r>
            <w:proofErr w:type="spellStart"/>
            <w:r w:rsidRPr="003505CE">
              <w:rPr>
                <w:rFonts w:cs="Arial"/>
                <w:color w:val="000000"/>
              </w:rPr>
              <w:t>dispensePackageName</w:t>
            </w:r>
            <w:proofErr w:type="spellEnd"/>
          </w:p>
        </w:tc>
        <w:tc>
          <w:tcPr>
            <w:tcW w:w="2265" w:type="dxa"/>
            <w:shd w:val="clear" w:color="auto" w:fill="DEFAE0"/>
          </w:tcPr>
          <w:p w14:paraId="6B0D94D0" w14:textId="77777777" w:rsidR="002D609D" w:rsidRPr="003505CE" w:rsidRDefault="002D609D">
            <w:pPr>
              <w:rPr>
                <w:rFonts w:cs="Arial"/>
              </w:rPr>
            </w:pPr>
          </w:p>
        </w:tc>
      </w:tr>
      <w:tr w:rsidR="00084613" w:rsidRPr="003505CE" w14:paraId="4BFC6B3E" w14:textId="77777777" w:rsidTr="00BA3829">
        <w:trPr>
          <w:gridAfter w:val="1"/>
          <w:wAfter w:w="68" w:type="dxa"/>
          <w:cantSplit/>
        </w:trPr>
        <w:tc>
          <w:tcPr>
            <w:tcW w:w="774" w:type="dxa"/>
            <w:shd w:val="clear" w:color="auto" w:fill="DEFAE0"/>
          </w:tcPr>
          <w:p w14:paraId="03607F2F"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8.4.2</w:t>
            </w:r>
          </w:p>
        </w:tc>
        <w:tc>
          <w:tcPr>
            <w:tcW w:w="1471" w:type="dxa"/>
            <w:shd w:val="clear" w:color="auto" w:fill="DEFAE0"/>
          </w:tcPr>
          <w:p w14:paraId="27FBEFB7" w14:textId="77777777" w:rsidR="002D609D" w:rsidRPr="003505CE" w:rsidRDefault="002D609D">
            <w:pPr>
              <w:rPr>
                <w:rFonts w:cs="Arial"/>
              </w:rPr>
            </w:pPr>
            <w:r w:rsidRPr="003505CE">
              <w:rPr>
                <w:rFonts w:cs="Arial"/>
              </w:rPr>
              <w:t>Pakuotės dydis</w:t>
            </w:r>
          </w:p>
        </w:tc>
        <w:tc>
          <w:tcPr>
            <w:tcW w:w="846" w:type="dxa"/>
            <w:shd w:val="clear" w:color="auto" w:fill="DEFAE0"/>
          </w:tcPr>
          <w:p w14:paraId="07280E73" w14:textId="77777777" w:rsidR="002D609D" w:rsidRPr="003505CE" w:rsidRDefault="002D609D">
            <w:pPr>
              <w:rPr>
                <w:rFonts w:cs="Arial"/>
              </w:rPr>
            </w:pPr>
            <w:r w:rsidRPr="003505CE">
              <w:rPr>
                <w:rFonts w:cs="Arial"/>
                <w:color w:val="172B4D"/>
              </w:rPr>
              <w:t>0..1</w:t>
            </w:r>
          </w:p>
        </w:tc>
        <w:tc>
          <w:tcPr>
            <w:tcW w:w="1126" w:type="dxa"/>
            <w:shd w:val="clear" w:color="auto" w:fill="DEFAE0"/>
          </w:tcPr>
          <w:p w14:paraId="26BF073E"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w:t>
            </w:r>
          </w:p>
        </w:tc>
        <w:tc>
          <w:tcPr>
            <w:tcW w:w="3112" w:type="dxa"/>
            <w:shd w:val="clear" w:color="auto" w:fill="DEFAE0"/>
            <w:vAlign w:val="bottom"/>
          </w:tcPr>
          <w:p w14:paraId="09858CDD"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dispensePackage</w:t>
            </w:r>
            <w:proofErr w:type="spellEnd"/>
            <w:r w:rsidRPr="003505CE">
              <w:rPr>
                <w:rFonts w:cs="Arial"/>
                <w:color w:val="000000"/>
              </w:rPr>
              <w:t>/</w:t>
            </w:r>
            <w:proofErr w:type="spellStart"/>
            <w:r w:rsidRPr="003505CE">
              <w:rPr>
                <w:rFonts w:cs="Arial"/>
                <w:color w:val="000000"/>
              </w:rPr>
              <w:t>dispensePackageSize</w:t>
            </w:r>
            <w:proofErr w:type="spellEnd"/>
          </w:p>
        </w:tc>
        <w:tc>
          <w:tcPr>
            <w:tcW w:w="2265" w:type="dxa"/>
            <w:shd w:val="clear" w:color="auto" w:fill="DEFAE0"/>
          </w:tcPr>
          <w:p w14:paraId="6379A002" w14:textId="77777777" w:rsidR="002D609D" w:rsidRPr="003505CE" w:rsidRDefault="002D609D">
            <w:pPr>
              <w:rPr>
                <w:rFonts w:cs="Arial"/>
              </w:rPr>
            </w:pPr>
          </w:p>
        </w:tc>
      </w:tr>
      <w:tr w:rsidR="00084613" w:rsidRPr="003505CE" w14:paraId="74EC3C3C" w14:textId="77777777" w:rsidTr="00BA3829">
        <w:trPr>
          <w:gridAfter w:val="1"/>
          <w:wAfter w:w="68" w:type="dxa"/>
          <w:cantSplit/>
        </w:trPr>
        <w:tc>
          <w:tcPr>
            <w:tcW w:w="774" w:type="dxa"/>
            <w:shd w:val="clear" w:color="auto" w:fill="DEFAE0"/>
          </w:tcPr>
          <w:p w14:paraId="2DAB0B15"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8.5</w:t>
            </w:r>
          </w:p>
        </w:tc>
        <w:tc>
          <w:tcPr>
            <w:tcW w:w="1471" w:type="dxa"/>
            <w:shd w:val="clear" w:color="auto" w:fill="DEFAE0"/>
          </w:tcPr>
          <w:p w14:paraId="15D4EB24" w14:textId="77777777" w:rsidR="002D609D" w:rsidRPr="003505CE" w:rsidRDefault="002D609D">
            <w:pPr>
              <w:rPr>
                <w:rFonts w:cs="Arial"/>
              </w:rPr>
            </w:pPr>
            <w:r w:rsidRPr="003505CE">
              <w:rPr>
                <w:rFonts w:cs="Arial"/>
              </w:rPr>
              <w:t>Pakanka Iki data</w:t>
            </w:r>
          </w:p>
        </w:tc>
        <w:tc>
          <w:tcPr>
            <w:tcW w:w="846" w:type="dxa"/>
            <w:shd w:val="clear" w:color="auto" w:fill="DEFAE0"/>
          </w:tcPr>
          <w:p w14:paraId="244D74A2" w14:textId="77777777" w:rsidR="002D609D" w:rsidRPr="003505CE" w:rsidRDefault="002D609D">
            <w:pPr>
              <w:rPr>
                <w:rFonts w:cs="Arial"/>
              </w:rPr>
            </w:pPr>
            <w:r w:rsidRPr="003505CE">
              <w:rPr>
                <w:rFonts w:cs="Arial"/>
                <w:color w:val="172B4D"/>
              </w:rPr>
              <w:t>0..1</w:t>
            </w:r>
          </w:p>
        </w:tc>
        <w:tc>
          <w:tcPr>
            <w:tcW w:w="1126" w:type="dxa"/>
            <w:shd w:val="clear" w:color="auto" w:fill="DEFAE0"/>
          </w:tcPr>
          <w:p w14:paraId="4A80394D" w14:textId="77777777" w:rsidR="002D609D" w:rsidRPr="003505CE" w:rsidRDefault="002D609D">
            <w:pPr>
              <w:rPr>
                <w:rFonts w:cs="Arial"/>
              </w:rPr>
            </w:pPr>
            <w:r w:rsidRPr="003505CE">
              <w:rPr>
                <w:rFonts w:cs="Arial"/>
              </w:rPr>
              <w:t>Data (</w:t>
            </w:r>
            <w:proofErr w:type="spellStart"/>
            <w:r w:rsidRPr="003505CE">
              <w:rPr>
                <w:rFonts w:cs="Arial"/>
              </w:rPr>
              <w:t>Date</w:t>
            </w:r>
            <w:proofErr w:type="spellEnd"/>
            <w:r w:rsidRPr="003505CE">
              <w:rPr>
                <w:rFonts w:cs="Arial"/>
              </w:rPr>
              <w:t>)</w:t>
            </w:r>
          </w:p>
        </w:tc>
        <w:tc>
          <w:tcPr>
            <w:tcW w:w="3112" w:type="dxa"/>
            <w:shd w:val="clear" w:color="auto" w:fill="DEFAE0"/>
            <w:vAlign w:val="bottom"/>
          </w:tcPr>
          <w:p w14:paraId="34231FA2"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dueDate</w:t>
            </w:r>
            <w:proofErr w:type="spellEnd"/>
          </w:p>
        </w:tc>
        <w:tc>
          <w:tcPr>
            <w:tcW w:w="2265" w:type="dxa"/>
            <w:shd w:val="clear" w:color="auto" w:fill="DEFAE0"/>
          </w:tcPr>
          <w:p w14:paraId="42814977" w14:textId="77777777" w:rsidR="002D609D" w:rsidRPr="003505CE" w:rsidRDefault="002D609D">
            <w:pPr>
              <w:rPr>
                <w:rFonts w:cs="Arial"/>
              </w:rPr>
            </w:pPr>
            <w:r w:rsidRPr="003505CE">
              <w:rPr>
                <w:rFonts w:cs="Arial"/>
              </w:rPr>
              <w:t>Data, iki kada faktiškai užteks išduoto vaisto ar MPP kiekio </w:t>
            </w:r>
          </w:p>
        </w:tc>
      </w:tr>
      <w:tr w:rsidR="00084613" w:rsidRPr="003505CE" w14:paraId="7E74E467" w14:textId="77777777" w:rsidTr="00BA3829">
        <w:trPr>
          <w:gridAfter w:val="1"/>
          <w:wAfter w:w="68" w:type="dxa"/>
          <w:cantSplit/>
        </w:trPr>
        <w:tc>
          <w:tcPr>
            <w:tcW w:w="774" w:type="dxa"/>
            <w:shd w:val="clear" w:color="auto" w:fill="DEFAE0"/>
          </w:tcPr>
          <w:p w14:paraId="25CFBA1E"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8.6</w:t>
            </w:r>
          </w:p>
        </w:tc>
        <w:tc>
          <w:tcPr>
            <w:tcW w:w="1471" w:type="dxa"/>
            <w:shd w:val="clear" w:color="auto" w:fill="DEFAE0"/>
          </w:tcPr>
          <w:p w14:paraId="2D23CF2A" w14:textId="77777777" w:rsidR="002D609D" w:rsidRPr="003505CE" w:rsidRDefault="002D609D">
            <w:pPr>
              <w:rPr>
                <w:rFonts w:cs="Arial"/>
              </w:rPr>
            </w:pPr>
            <w:r w:rsidRPr="003505CE">
              <w:rPr>
                <w:rFonts w:cs="Arial"/>
              </w:rPr>
              <w:t>Požymis, ar vaistas įsigytas nuotoliniu būdu</w:t>
            </w:r>
          </w:p>
        </w:tc>
        <w:tc>
          <w:tcPr>
            <w:tcW w:w="846" w:type="dxa"/>
            <w:shd w:val="clear" w:color="auto" w:fill="DEFAE0"/>
          </w:tcPr>
          <w:p w14:paraId="51CF55EC" w14:textId="77777777" w:rsidR="002D609D" w:rsidRPr="003505CE" w:rsidRDefault="002D609D">
            <w:pPr>
              <w:rPr>
                <w:rFonts w:cs="Arial"/>
              </w:rPr>
            </w:pPr>
            <w:r w:rsidRPr="003505CE">
              <w:rPr>
                <w:rFonts w:cs="Arial"/>
                <w:color w:val="172B4D"/>
              </w:rPr>
              <w:t>0..1</w:t>
            </w:r>
          </w:p>
        </w:tc>
        <w:tc>
          <w:tcPr>
            <w:tcW w:w="1126" w:type="dxa"/>
            <w:shd w:val="clear" w:color="auto" w:fill="DEFAE0"/>
          </w:tcPr>
          <w:p w14:paraId="1A202C82"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5F582EAC"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remotePharmacyTag</w:t>
            </w:r>
            <w:proofErr w:type="spellEnd"/>
          </w:p>
        </w:tc>
        <w:tc>
          <w:tcPr>
            <w:tcW w:w="2265" w:type="dxa"/>
            <w:shd w:val="clear" w:color="auto" w:fill="DEFAE0"/>
          </w:tcPr>
          <w:p w14:paraId="55036635" w14:textId="77777777" w:rsidR="002D609D" w:rsidRPr="003505CE" w:rsidRDefault="002D609D">
            <w:pPr>
              <w:rPr>
                <w:rFonts w:cs="Arial"/>
              </w:rPr>
            </w:pPr>
            <w:r w:rsidRPr="003505CE">
              <w:rPr>
                <w:rFonts w:cs="Arial"/>
              </w:rPr>
              <w:t>Požymis, ar vaistas įsigytas nuotoliniu būdu. Pridedamas tik tuo atveju, kai įsigyjama nuotoliniu būdu</w:t>
            </w:r>
          </w:p>
        </w:tc>
      </w:tr>
      <w:tr w:rsidR="00084613" w:rsidRPr="003505CE" w14:paraId="3B29A6AC" w14:textId="77777777" w:rsidTr="00BA3829">
        <w:trPr>
          <w:gridAfter w:val="1"/>
          <w:wAfter w:w="68" w:type="dxa"/>
          <w:cantSplit/>
        </w:trPr>
        <w:tc>
          <w:tcPr>
            <w:tcW w:w="774" w:type="dxa"/>
            <w:shd w:val="clear" w:color="auto" w:fill="DEFAE0"/>
          </w:tcPr>
          <w:p w14:paraId="656B4BDC"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8.7</w:t>
            </w:r>
          </w:p>
        </w:tc>
        <w:tc>
          <w:tcPr>
            <w:tcW w:w="1471" w:type="dxa"/>
            <w:shd w:val="clear" w:color="auto" w:fill="DEFAE0"/>
          </w:tcPr>
          <w:p w14:paraId="604A2E48" w14:textId="77777777" w:rsidR="002D609D" w:rsidRPr="003505CE" w:rsidRDefault="002D609D">
            <w:pPr>
              <w:rPr>
                <w:rFonts w:cs="Arial"/>
              </w:rPr>
            </w:pPr>
            <w:r w:rsidRPr="003505CE">
              <w:rPr>
                <w:rFonts w:cs="Arial"/>
              </w:rPr>
              <w:t>Išdavimo (gavimo) data nuotoliniu būdu</w:t>
            </w:r>
          </w:p>
        </w:tc>
        <w:tc>
          <w:tcPr>
            <w:tcW w:w="846" w:type="dxa"/>
            <w:shd w:val="clear" w:color="auto" w:fill="DEFAE0"/>
          </w:tcPr>
          <w:p w14:paraId="18DE678F" w14:textId="77777777" w:rsidR="002D609D" w:rsidRPr="003505CE" w:rsidRDefault="002D609D">
            <w:pPr>
              <w:rPr>
                <w:rFonts w:cs="Arial"/>
              </w:rPr>
            </w:pPr>
            <w:r w:rsidRPr="003505CE">
              <w:rPr>
                <w:rFonts w:cs="Arial"/>
                <w:color w:val="172B4D"/>
              </w:rPr>
              <w:t>0..1</w:t>
            </w:r>
          </w:p>
        </w:tc>
        <w:tc>
          <w:tcPr>
            <w:tcW w:w="1126" w:type="dxa"/>
            <w:shd w:val="clear" w:color="auto" w:fill="DEFAE0"/>
          </w:tcPr>
          <w:p w14:paraId="2737A5E7" w14:textId="77777777" w:rsidR="002D609D" w:rsidRPr="003505CE" w:rsidRDefault="002D609D">
            <w:pPr>
              <w:rPr>
                <w:rFonts w:cs="Arial"/>
              </w:rPr>
            </w:pPr>
            <w:r w:rsidRPr="003505CE">
              <w:rPr>
                <w:rFonts w:cs="Arial"/>
              </w:rPr>
              <w:t>Data (</w:t>
            </w:r>
            <w:proofErr w:type="spellStart"/>
            <w:r w:rsidRPr="003505CE">
              <w:rPr>
                <w:rFonts w:cs="Arial"/>
              </w:rPr>
              <w:t>Date</w:t>
            </w:r>
            <w:proofErr w:type="spellEnd"/>
            <w:r w:rsidRPr="003505CE">
              <w:rPr>
                <w:rFonts w:cs="Arial"/>
              </w:rPr>
              <w:t>)</w:t>
            </w:r>
          </w:p>
        </w:tc>
        <w:tc>
          <w:tcPr>
            <w:tcW w:w="3112" w:type="dxa"/>
            <w:shd w:val="clear" w:color="auto" w:fill="DEFAE0"/>
            <w:vAlign w:val="bottom"/>
          </w:tcPr>
          <w:p w14:paraId="1CE4574D"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medDeliveryDate</w:t>
            </w:r>
            <w:proofErr w:type="spellEnd"/>
          </w:p>
        </w:tc>
        <w:tc>
          <w:tcPr>
            <w:tcW w:w="2265" w:type="dxa"/>
            <w:shd w:val="clear" w:color="auto" w:fill="DEFAE0"/>
          </w:tcPr>
          <w:p w14:paraId="7EF5EA47" w14:textId="77777777" w:rsidR="002D609D" w:rsidRPr="003505CE" w:rsidRDefault="002D609D">
            <w:pPr>
              <w:rPr>
                <w:rFonts w:cs="Arial"/>
              </w:rPr>
            </w:pPr>
            <w:r w:rsidRPr="003505CE">
              <w:rPr>
                <w:rFonts w:cs="Arial"/>
              </w:rPr>
              <w:t>Išdavimo (gavimo) data - data, kai pacientas ar jo atstovas gavo vaistinį preparatą/</w:t>
            </w:r>
            <w:proofErr w:type="spellStart"/>
            <w:r w:rsidRPr="003505CE">
              <w:rPr>
                <w:rFonts w:cs="Arial"/>
              </w:rPr>
              <w:t>mpp</w:t>
            </w:r>
            <w:proofErr w:type="spellEnd"/>
            <w:r w:rsidRPr="003505CE">
              <w:rPr>
                <w:rFonts w:cs="Arial"/>
              </w:rPr>
              <w:t xml:space="preserve"> į rankas. Pridedamas tik tuo atveju, kai įsigyjama nuotoliniu būdu</w:t>
            </w:r>
          </w:p>
        </w:tc>
      </w:tr>
      <w:tr w:rsidR="00084613" w:rsidRPr="003505CE" w14:paraId="08A190A3" w14:textId="77777777" w:rsidTr="00BA3829">
        <w:trPr>
          <w:gridAfter w:val="1"/>
          <w:wAfter w:w="68" w:type="dxa"/>
          <w:cantSplit/>
        </w:trPr>
        <w:tc>
          <w:tcPr>
            <w:tcW w:w="774" w:type="dxa"/>
            <w:shd w:val="clear" w:color="auto" w:fill="DEFAE0"/>
          </w:tcPr>
          <w:p w14:paraId="47EBD825"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8.8</w:t>
            </w:r>
          </w:p>
        </w:tc>
        <w:tc>
          <w:tcPr>
            <w:tcW w:w="1471" w:type="dxa"/>
            <w:shd w:val="clear" w:color="auto" w:fill="DEFAE0"/>
          </w:tcPr>
          <w:p w14:paraId="3DCFDE1B" w14:textId="77777777" w:rsidR="002D609D" w:rsidRPr="003505CE" w:rsidRDefault="002D609D">
            <w:pPr>
              <w:rPr>
                <w:rFonts w:cs="Arial"/>
              </w:rPr>
            </w:pPr>
            <w:r w:rsidRPr="003505CE">
              <w:rPr>
                <w:rFonts w:cs="Arial"/>
              </w:rPr>
              <w:t>Vaisto, MPP ar MP kainos</w:t>
            </w:r>
          </w:p>
        </w:tc>
        <w:tc>
          <w:tcPr>
            <w:tcW w:w="846" w:type="dxa"/>
            <w:shd w:val="clear" w:color="auto" w:fill="DEFAE0"/>
          </w:tcPr>
          <w:p w14:paraId="6A888367" w14:textId="77777777" w:rsidR="002D609D" w:rsidRPr="003505CE" w:rsidRDefault="002D609D">
            <w:pPr>
              <w:rPr>
                <w:rFonts w:cs="Arial"/>
              </w:rPr>
            </w:pPr>
            <w:r w:rsidRPr="003505CE">
              <w:rPr>
                <w:rFonts w:cs="Arial"/>
                <w:color w:val="172B4D"/>
              </w:rPr>
              <w:t>1</w:t>
            </w:r>
          </w:p>
        </w:tc>
        <w:tc>
          <w:tcPr>
            <w:tcW w:w="1126" w:type="dxa"/>
            <w:shd w:val="clear" w:color="auto" w:fill="DEFAE0"/>
          </w:tcPr>
          <w:p w14:paraId="1225FF35" w14:textId="77777777" w:rsidR="002D609D" w:rsidRPr="003505CE" w:rsidRDefault="002D609D">
            <w:pPr>
              <w:rPr>
                <w:rFonts w:cs="Arial"/>
              </w:rPr>
            </w:pPr>
            <w:proofErr w:type="spellStart"/>
            <w:r w:rsidRPr="003505CE">
              <w:rPr>
                <w:rFonts w:cs="Arial"/>
              </w:rPr>
              <w:t>Extension</w:t>
            </w:r>
            <w:proofErr w:type="spellEnd"/>
          </w:p>
        </w:tc>
        <w:tc>
          <w:tcPr>
            <w:tcW w:w="3112" w:type="dxa"/>
            <w:shd w:val="clear" w:color="auto" w:fill="DEFAE0"/>
            <w:vAlign w:val="bottom"/>
          </w:tcPr>
          <w:p w14:paraId="56BC403C"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price</w:t>
            </w:r>
            <w:proofErr w:type="spellEnd"/>
          </w:p>
        </w:tc>
        <w:tc>
          <w:tcPr>
            <w:tcW w:w="2265" w:type="dxa"/>
            <w:shd w:val="clear" w:color="auto" w:fill="DEFAE0"/>
          </w:tcPr>
          <w:p w14:paraId="0EF92F8B" w14:textId="77777777" w:rsidR="002D609D" w:rsidRPr="003505CE" w:rsidRDefault="002D609D">
            <w:pPr>
              <w:rPr>
                <w:rFonts w:cs="Arial"/>
              </w:rPr>
            </w:pPr>
            <w:r w:rsidRPr="003505CE">
              <w:rPr>
                <w:rFonts w:cs="Arial"/>
              </w:rPr>
              <w:t>Vaisto, MPP ar MP kainos</w:t>
            </w:r>
          </w:p>
        </w:tc>
      </w:tr>
      <w:tr w:rsidR="00084613" w:rsidRPr="003505CE" w14:paraId="5BAA23D9" w14:textId="77777777" w:rsidTr="00BA3829">
        <w:trPr>
          <w:gridAfter w:val="1"/>
          <w:wAfter w:w="68" w:type="dxa"/>
          <w:cantSplit/>
        </w:trPr>
        <w:tc>
          <w:tcPr>
            <w:tcW w:w="774" w:type="dxa"/>
            <w:shd w:val="clear" w:color="auto" w:fill="DEFAE0"/>
          </w:tcPr>
          <w:p w14:paraId="393665FA"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8.8.1</w:t>
            </w:r>
          </w:p>
        </w:tc>
        <w:tc>
          <w:tcPr>
            <w:tcW w:w="1471" w:type="dxa"/>
            <w:shd w:val="clear" w:color="auto" w:fill="DEFAE0"/>
          </w:tcPr>
          <w:p w14:paraId="76F2FA77" w14:textId="77777777" w:rsidR="002D609D" w:rsidRPr="003505CE" w:rsidRDefault="002D609D">
            <w:pPr>
              <w:rPr>
                <w:rFonts w:cs="Arial"/>
              </w:rPr>
            </w:pPr>
            <w:r w:rsidRPr="003505CE">
              <w:rPr>
                <w:rFonts w:cs="Arial"/>
              </w:rPr>
              <w:t>Išduoto vaisto, MPP ar MP kaina</w:t>
            </w:r>
          </w:p>
        </w:tc>
        <w:tc>
          <w:tcPr>
            <w:tcW w:w="846" w:type="dxa"/>
            <w:shd w:val="clear" w:color="auto" w:fill="DEFAE0"/>
          </w:tcPr>
          <w:p w14:paraId="627F8E7B" w14:textId="77777777" w:rsidR="002D609D" w:rsidRPr="003505CE" w:rsidRDefault="002D609D">
            <w:pPr>
              <w:rPr>
                <w:rFonts w:cs="Arial"/>
              </w:rPr>
            </w:pPr>
            <w:r w:rsidRPr="003505CE">
              <w:rPr>
                <w:rFonts w:cs="Arial"/>
                <w:color w:val="172B4D"/>
              </w:rPr>
              <w:t>1</w:t>
            </w:r>
          </w:p>
        </w:tc>
        <w:tc>
          <w:tcPr>
            <w:tcW w:w="1126" w:type="dxa"/>
            <w:shd w:val="clear" w:color="auto" w:fill="DEFAE0"/>
          </w:tcPr>
          <w:p w14:paraId="5289EA36"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"Eur"</w:t>
            </w:r>
          </w:p>
        </w:tc>
        <w:tc>
          <w:tcPr>
            <w:tcW w:w="3112" w:type="dxa"/>
            <w:shd w:val="clear" w:color="auto" w:fill="DEFAE0"/>
            <w:vAlign w:val="bottom"/>
          </w:tcPr>
          <w:p w14:paraId="0FEAF82E"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price</w:t>
            </w:r>
            <w:proofErr w:type="spellEnd"/>
            <w:r w:rsidRPr="003505CE">
              <w:rPr>
                <w:rFonts w:cs="Arial"/>
                <w:color w:val="000000"/>
              </w:rPr>
              <w:t>/</w:t>
            </w:r>
            <w:proofErr w:type="spellStart"/>
            <w:r w:rsidRPr="003505CE">
              <w:rPr>
                <w:rFonts w:cs="Arial"/>
                <w:color w:val="000000"/>
              </w:rPr>
              <w:t>priceRetail</w:t>
            </w:r>
            <w:proofErr w:type="spellEnd"/>
          </w:p>
        </w:tc>
        <w:tc>
          <w:tcPr>
            <w:tcW w:w="2265" w:type="dxa"/>
            <w:shd w:val="clear" w:color="auto" w:fill="DEFAE0"/>
          </w:tcPr>
          <w:p w14:paraId="443FB907" w14:textId="77777777" w:rsidR="002D609D" w:rsidRPr="003505CE" w:rsidRDefault="002D609D">
            <w:pPr>
              <w:rPr>
                <w:rFonts w:cs="Arial"/>
              </w:rPr>
            </w:pPr>
            <w:r w:rsidRPr="003505CE">
              <w:rPr>
                <w:rFonts w:cs="Arial"/>
              </w:rPr>
              <w:t>Išduoto vaisto, MPP ar MP kaina eurais</w:t>
            </w:r>
          </w:p>
        </w:tc>
      </w:tr>
      <w:tr w:rsidR="00084613" w:rsidRPr="003505CE" w14:paraId="6242FEC1" w14:textId="77777777" w:rsidTr="00BA3829">
        <w:trPr>
          <w:gridAfter w:val="1"/>
          <w:wAfter w:w="68" w:type="dxa"/>
          <w:cantSplit/>
        </w:trPr>
        <w:tc>
          <w:tcPr>
            <w:tcW w:w="774" w:type="dxa"/>
            <w:shd w:val="clear" w:color="auto" w:fill="DEFAE0"/>
          </w:tcPr>
          <w:p w14:paraId="292E21A9"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8.8.2</w:t>
            </w:r>
          </w:p>
        </w:tc>
        <w:tc>
          <w:tcPr>
            <w:tcW w:w="1471" w:type="dxa"/>
            <w:shd w:val="clear" w:color="auto" w:fill="DEFAE0"/>
          </w:tcPr>
          <w:p w14:paraId="69CE2476" w14:textId="77777777" w:rsidR="002D609D" w:rsidRPr="003505CE" w:rsidRDefault="002D609D">
            <w:pPr>
              <w:rPr>
                <w:rFonts w:cs="Arial"/>
              </w:rPr>
            </w:pPr>
            <w:r w:rsidRPr="003505CE">
              <w:rPr>
                <w:rFonts w:cs="Arial"/>
              </w:rPr>
              <w:t>Išduoto vaisto, MPP ar MP kaina, kurią sumokėjo pacientas</w:t>
            </w:r>
          </w:p>
        </w:tc>
        <w:tc>
          <w:tcPr>
            <w:tcW w:w="846" w:type="dxa"/>
            <w:shd w:val="clear" w:color="auto" w:fill="DEFAE0"/>
          </w:tcPr>
          <w:p w14:paraId="2459BB6E" w14:textId="77777777" w:rsidR="002D609D" w:rsidRPr="003505CE" w:rsidRDefault="002D609D">
            <w:pPr>
              <w:rPr>
                <w:rFonts w:cs="Arial"/>
              </w:rPr>
            </w:pPr>
            <w:r w:rsidRPr="003505CE">
              <w:rPr>
                <w:rFonts w:cs="Arial"/>
                <w:color w:val="172B4D"/>
              </w:rPr>
              <w:t>1</w:t>
            </w:r>
          </w:p>
        </w:tc>
        <w:tc>
          <w:tcPr>
            <w:tcW w:w="1126" w:type="dxa"/>
            <w:shd w:val="clear" w:color="auto" w:fill="DEFAE0"/>
          </w:tcPr>
          <w:p w14:paraId="21782868"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„Eur“</w:t>
            </w:r>
          </w:p>
        </w:tc>
        <w:tc>
          <w:tcPr>
            <w:tcW w:w="3112" w:type="dxa"/>
            <w:shd w:val="clear" w:color="auto" w:fill="DEFAE0"/>
            <w:vAlign w:val="bottom"/>
          </w:tcPr>
          <w:p w14:paraId="19B2CF29"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price</w:t>
            </w:r>
            <w:proofErr w:type="spellEnd"/>
            <w:r w:rsidRPr="003505CE">
              <w:rPr>
                <w:rFonts w:cs="Arial"/>
                <w:color w:val="000000"/>
              </w:rPr>
              <w:t>/</w:t>
            </w:r>
            <w:proofErr w:type="spellStart"/>
            <w:r w:rsidRPr="003505CE">
              <w:rPr>
                <w:rFonts w:cs="Arial"/>
                <w:color w:val="000000"/>
              </w:rPr>
              <w:t>pricePaid</w:t>
            </w:r>
            <w:proofErr w:type="spellEnd"/>
          </w:p>
        </w:tc>
        <w:tc>
          <w:tcPr>
            <w:tcW w:w="2265" w:type="dxa"/>
            <w:shd w:val="clear" w:color="auto" w:fill="DEFAE0"/>
          </w:tcPr>
          <w:p w14:paraId="7BC22644" w14:textId="77777777" w:rsidR="002D609D" w:rsidRPr="003505CE" w:rsidRDefault="002D609D">
            <w:pPr>
              <w:rPr>
                <w:rFonts w:cs="Arial"/>
              </w:rPr>
            </w:pPr>
            <w:r w:rsidRPr="003505CE">
              <w:rPr>
                <w:rFonts w:cs="Arial"/>
              </w:rPr>
              <w:t>Išduoto vaisto, MPP ar MP kaina eurais, kurią sumokėjo pacientas</w:t>
            </w:r>
          </w:p>
        </w:tc>
      </w:tr>
      <w:tr w:rsidR="00084613" w:rsidRPr="003505CE" w14:paraId="739AE886" w14:textId="77777777" w:rsidTr="00BA3829">
        <w:trPr>
          <w:gridAfter w:val="1"/>
          <w:wAfter w:w="68" w:type="dxa"/>
          <w:cantSplit/>
        </w:trPr>
        <w:tc>
          <w:tcPr>
            <w:tcW w:w="774" w:type="dxa"/>
            <w:shd w:val="clear" w:color="auto" w:fill="DEFAE0"/>
          </w:tcPr>
          <w:p w14:paraId="3F341C49"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8.8.3</w:t>
            </w:r>
          </w:p>
        </w:tc>
        <w:tc>
          <w:tcPr>
            <w:tcW w:w="1471" w:type="dxa"/>
            <w:shd w:val="clear" w:color="auto" w:fill="DEFAE0"/>
          </w:tcPr>
          <w:p w14:paraId="4D2E051E" w14:textId="77777777" w:rsidR="002D609D" w:rsidRPr="003505CE" w:rsidRDefault="002D609D">
            <w:pPr>
              <w:rPr>
                <w:rFonts w:cs="Arial"/>
              </w:rPr>
            </w:pPr>
            <w:r w:rsidRPr="003505CE">
              <w:rPr>
                <w:rFonts w:cs="Arial"/>
              </w:rPr>
              <w:t>Kompensuojama suma</w:t>
            </w:r>
          </w:p>
        </w:tc>
        <w:tc>
          <w:tcPr>
            <w:tcW w:w="846" w:type="dxa"/>
            <w:shd w:val="clear" w:color="auto" w:fill="DEFAE0"/>
          </w:tcPr>
          <w:p w14:paraId="79873F9D" w14:textId="77777777" w:rsidR="002D609D" w:rsidRPr="003505CE" w:rsidRDefault="002D609D">
            <w:pPr>
              <w:rPr>
                <w:rFonts w:cs="Arial"/>
              </w:rPr>
            </w:pPr>
            <w:r w:rsidRPr="003505CE">
              <w:rPr>
                <w:rFonts w:cs="Arial"/>
                <w:color w:val="172B4D"/>
              </w:rPr>
              <w:t>0..1</w:t>
            </w:r>
          </w:p>
        </w:tc>
        <w:tc>
          <w:tcPr>
            <w:tcW w:w="1126" w:type="dxa"/>
            <w:shd w:val="clear" w:color="auto" w:fill="DEFAE0"/>
          </w:tcPr>
          <w:p w14:paraId="54A06391"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"Eur"</w:t>
            </w:r>
          </w:p>
        </w:tc>
        <w:tc>
          <w:tcPr>
            <w:tcW w:w="3112" w:type="dxa"/>
            <w:shd w:val="clear" w:color="auto" w:fill="DEFAE0"/>
            <w:vAlign w:val="bottom"/>
          </w:tcPr>
          <w:p w14:paraId="2818A37E"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price</w:t>
            </w:r>
            <w:proofErr w:type="spellEnd"/>
            <w:r w:rsidRPr="003505CE">
              <w:rPr>
                <w:rFonts w:cs="Arial"/>
                <w:color w:val="000000"/>
              </w:rPr>
              <w:t>/</w:t>
            </w:r>
            <w:proofErr w:type="spellStart"/>
            <w:r w:rsidRPr="003505CE">
              <w:rPr>
                <w:rFonts w:cs="Arial"/>
                <w:color w:val="000000"/>
              </w:rPr>
              <w:t>priceCompensated</w:t>
            </w:r>
            <w:proofErr w:type="spellEnd"/>
          </w:p>
        </w:tc>
        <w:tc>
          <w:tcPr>
            <w:tcW w:w="2265" w:type="dxa"/>
            <w:shd w:val="clear" w:color="auto" w:fill="DEFAE0"/>
          </w:tcPr>
          <w:p w14:paraId="5444EF3D" w14:textId="77777777" w:rsidR="002D609D" w:rsidRPr="003505CE" w:rsidRDefault="002D609D">
            <w:pPr>
              <w:rPr>
                <w:rFonts w:cs="Arial"/>
              </w:rPr>
            </w:pPr>
            <w:r w:rsidRPr="003505CE">
              <w:rPr>
                <w:rFonts w:cs="Arial"/>
              </w:rPr>
              <w:t>Kompensuojama suma eurais</w:t>
            </w:r>
          </w:p>
        </w:tc>
      </w:tr>
      <w:tr w:rsidR="00084613" w:rsidRPr="003505CE" w14:paraId="2D5C6C56" w14:textId="77777777" w:rsidTr="00BA3829">
        <w:trPr>
          <w:gridAfter w:val="1"/>
          <w:wAfter w:w="68" w:type="dxa"/>
          <w:cantSplit/>
        </w:trPr>
        <w:tc>
          <w:tcPr>
            <w:tcW w:w="774" w:type="dxa"/>
            <w:shd w:val="clear" w:color="auto" w:fill="DEFAE0"/>
          </w:tcPr>
          <w:p w14:paraId="18D75611"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8.8.4</w:t>
            </w:r>
          </w:p>
        </w:tc>
        <w:tc>
          <w:tcPr>
            <w:tcW w:w="1471" w:type="dxa"/>
            <w:shd w:val="clear" w:color="auto" w:fill="DEFAE0"/>
          </w:tcPr>
          <w:p w14:paraId="180D878B" w14:textId="77777777" w:rsidR="002D609D" w:rsidRPr="00F80887" w:rsidRDefault="002D609D">
            <w:pPr>
              <w:rPr>
                <w:rFonts w:cs="Arial"/>
                <w:b/>
                <w:bCs/>
              </w:rPr>
            </w:pPr>
            <w:r w:rsidRPr="00F80887">
              <w:rPr>
                <w:rFonts w:cs="Arial"/>
                <w:b/>
                <w:bCs/>
              </w:rPr>
              <w:t>Paciento priemoka už technologinius ypatumus</w:t>
            </w:r>
          </w:p>
        </w:tc>
        <w:tc>
          <w:tcPr>
            <w:tcW w:w="846" w:type="dxa"/>
            <w:shd w:val="clear" w:color="auto" w:fill="DEFAE0"/>
          </w:tcPr>
          <w:p w14:paraId="5A15B044" w14:textId="77777777" w:rsidR="002D609D" w:rsidRPr="00F80887" w:rsidRDefault="002D609D">
            <w:pPr>
              <w:rPr>
                <w:rFonts w:cs="Arial"/>
                <w:b/>
                <w:bCs/>
              </w:rPr>
            </w:pPr>
            <w:r w:rsidRPr="00F80887">
              <w:rPr>
                <w:rFonts w:cs="Arial"/>
                <w:b/>
                <w:bCs/>
                <w:color w:val="172B4D"/>
              </w:rPr>
              <w:t>0..1</w:t>
            </w:r>
          </w:p>
        </w:tc>
        <w:tc>
          <w:tcPr>
            <w:tcW w:w="1126" w:type="dxa"/>
            <w:shd w:val="clear" w:color="auto" w:fill="DEFAE0"/>
          </w:tcPr>
          <w:p w14:paraId="0D181991" w14:textId="77777777" w:rsidR="002D609D" w:rsidRPr="00F80887" w:rsidRDefault="002D609D">
            <w:pPr>
              <w:rPr>
                <w:rFonts w:cs="Arial"/>
                <w:b/>
                <w:bCs/>
              </w:rPr>
            </w:pPr>
            <w:r w:rsidRPr="00F80887">
              <w:rPr>
                <w:rFonts w:cs="Arial"/>
                <w:b/>
                <w:bCs/>
              </w:rPr>
              <w:t>Kiekis (</w:t>
            </w:r>
            <w:proofErr w:type="spellStart"/>
            <w:r w:rsidRPr="00F80887">
              <w:rPr>
                <w:rFonts w:cs="Arial"/>
                <w:b/>
                <w:bCs/>
              </w:rPr>
              <w:t>Quantity</w:t>
            </w:r>
            <w:proofErr w:type="spellEnd"/>
            <w:r w:rsidRPr="00F80887">
              <w:rPr>
                <w:rFonts w:cs="Arial"/>
                <w:b/>
                <w:bCs/>
              </w:rPr>
              <w:t>), matavimo vienetas "Eur"</w:t>
            </w:r>
          </w:p>
        </w:tc>
        <w:tc>
          <w:tcPr>
            <w:tcW w:w="3112" w:type="dxa"/>
            <w:shd w:val="clear" w:color="auto" w:fill="DEFAE0"/>
            <w:vAlign w:val="bottom"/>
          </w:tcPr>
          <w:p w14:paraId="709982A0" w14:textId="77777777" w:rsidR="002D609D" w:rsidRPr="00F80887" w:rsidRDefault="002D609D">
            <w:pPr>
              <w:rPr>
                <w:rFonts w:cs="Arial"/>
                <w:b/>
                <w:bCs/>
              </w:rPr>
            </w:pPr>
            <w:proofErr w:type="spellStart"/>
            <w:r w:rsidRPr="00F80887">
              <w:rPr>
                <w:rFonts w:cs="Arial"/>
                <w:b/>
                <w:bCs/>
                <w:color w:val="000000"/>
              </w:rPr>
              <w:t>MedicationDispense</w:t>
            </w:r>
            <w:proofErr w:type="spellEnd"/>
            <w:r w:rsidRPr="00F80887">
              <w:rPr>
                <w:rFonts w:cs="Arial"/>
                <w:b/>
                <w:bCs/>
                <w:color w:val="000000"/>
              </w:rPr>
              <w:t>/</w:t>
            </w:r>
            <w:proofErr w:type="spellStart"/>
            <w:r w:rsidRPr="00F80887">
              <w:rPr>
                <w:rFonts w:cs="Arial"/>
                <w:b/>
                <w:bCs/>
                <w:color w:val="000000"/>
              </w:rPr>
              <w:t>dispense</w:t>
            </w:r>
            <w:proofErr w:type="spellEnd"/>
            <w:r w:rsidRPr="00F80887">
              <w:rPr>
                <w:rFonts w:cs="Arial"/>
                <w:b/>
                <w:bCs/>
                <w:color w:val="000000"/>
              </w:rPr>
              <w:t>/</w:t>
            </w:r>
            <w:proofErr w:type="spellStart"/>
            <w:r w:rsidRPr="00F80887">
              <w:rPr>
                <w:rFonts w:cs="Arial"/>
                <w:b/>
                <w:bCs/>
                <w:color w:val="000000"/>
              </w:rPr>
              <w:t>price</w:t>
            </w:r>
            <w:proofErr w:type="spellEnd"/>
            <w:r w:rsidRPr="00F80887">
              <w:rPr>
                <w:rFonts w:cs="Arial"/>
                <w:b/>
                <w:bCs/>
                <w:color w:val="000000"/>
              </w:rPr>
              <w:t>/</w:t>
            </w:r>
            <w:proofErr w:type="spellStart"/>
            <w:r w:rsidRPr="00F80887">
              <w:rPr>
                <w:rFonts w:cs="Arial"/>
                <w:b/>
                <w:bCs/>
                <w:color w:val="000000"/>
              </w:rPr>
              <w:t>priceTechPaid</w:t>
            </w:r>
            <w:proofErr w:type="spellEnd"/>
          </w:p>
        </w:tc>
        <w:tc>
          <w:tcPr>
            <w:tcW w:w="2265" w:type="dxa"/>
            <w:shd w:val="clear" w:color="auto" w:fill="DEFAE0"/>
          </w:tcPr>
          <w:p w14:paraId="4C3521BF" w14:textId="77777777" w:rsidR="002D609D" w:rsidRPr="00F80887" w:rsidRDefault="002D609D">
            <w:pPr>
              <w:rPr>
                <w:rFonts w:cs="Arial"/>
                <w:b/>
                <w:bCs/>
              </w:rPr>
            </w:pPr>
            <w:r w:rsidRPr="00F80887">
              <w:rPr>
                <w:rFonts w:cs="Arial"/>
                <w:b/>
                <w:bCs/>
              </w:rPr>
              <w:t>Paciento priemoka eurais už akinių/lęšių technologinius ypatumus</w:t>
            </w:r>
          </w:p>
        </w:tc>
      </w:tr>
      <w:tr w:rsidR="00084613" w:rsidRPr="003505CE" w14:paraId="3C330635" w14:textId="77777777" w:rsidTr="00BA3829">
        <w:trPr>
          <w:gridAfter w:val="1"/>
          <w:wAfter w:w="68" w:type="dxa"/>
          <w:cantSplit/>
        </w:trPr>
        <w:tc>
          <w:tcPr>
            <w:tcW w:w="774" w:type="dxa"/>
            <w:shd w:val="clear" w:color="auto" w:fill="DEFAE0"/>
          </w:tcPr>
          <w:p w14:paraId="4DB4F1D0"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8.9</w:t>
            </w:r>
          </w:p>
        </w:tc>
        <w:tc>
          <w:tcPr>
            <w:tcW w:w="1471" w:type="dxa"/>
            <w:shd w:val="clear" w:color="auto" w:fill="DEFAE0"/>
          </w:tcPr>
          <w:p w14:paraId="31AD98D9" w14:textId="77777777" w:rsidR="002D609D" w:rsidRPr="003505CE" w:rsidRDefault="002D609D">
            <w:pPr>
              <w:rPr>
                <w:rFonts w:cs="Arial"/>
              </w:rPr>
            </w:pPr>
            <w:r w:rsidRPr="003505CE">
              <w:rPr>
                <w:rFonts w:cs="Arial"/>
              </w:rPr>
              <w:t>Mažiausios paciento priemokos požymis</w:t>
            </w:r>
          </w:p>
        </w:tc>
        <w:tc>
          <w:tcPr>
            <w:tcW w:w="846" w:type="dxa"/>
            <w:shd w:val="clear" w:color="auto" w:fill="DEFAE0"/>
          </w:tcPr>
          <w:p w14:paraId="6BCD7FF7" w14:textId="77777777" w:rsidR="002D609D" w:rsidRPr="003505CE" w:rsidRDefault="002D609D">
            <w:pPr>
              <w:rPr>
                <w:rFonts w:cs="Arial"/>
              </w:rPr>
            </w:pPr>
            <w:r w:rsidRPr="003505CE">
              <w:rPr>
                <w:rFonts w:cs="Arial"/>
                <w:color w:val="172B4D"/>
              </w:rPr>
              <w:t>0..1</w:t>
            </w:r>
          </w:p>
        </w:tc>
        <w:tc>
          <w:tcPr>
            <w:tcW w:w="1126" w:type="dxa"/>
            <w:shd w:val="clear" w:color="auto" w:fill="DEFAE0"/>
          </w:tcPr>
          <w:p w14:paraId="45B31D58"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03798121"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lowestPriceTag</w:t>
            </w:r>
            <w:proofErr w:type="spellEnd"/>
          </w:p>
        </w:tc>
        <w:tc>
          <w:tcPr>
            <w:tcW w:w="2265" w:type="dxa"/>
            <w:shd w:val="clear" w:color="auto" w:fill="DEFAE0"/>
          </w:tcPr>
          <w:p w14:paraId="675B7F64" w14:textId="77777777" w:rsidR="002D609D" w:rsidRPr="003505CE" w:rsidRDefault="002D609D">
            <w:pPr>
              <w:rPr>
                <w:rFonts w:cs="Arial"/>
              </w:rPr>
            </w:pPr>
            <w:r w:rsidRPr="003505CE">
              <w:rPr>
                <w:rFonts w:cs="Arial"/>
              </w:rPr>
              <w:t>Požymis, ar kompensuojamas vaistas su mažiausia paciento priemoka</w:t>
            </w:r>
          </w:p>
        </w:tc>
      </w:tr>
      <w:tr w:rsidR="00084613" w:rsidRPr="003505CE" w14:paraId="770975D9" w14:textId="77777777" w:rsidTr="00BA3829">
        <w:trPr>
          <w:gridAfter w:val="1"/>
          <w:wAfter w:w="68" w:type="dxa"/>
          <w:cantSplit/>
        </w:trPr>
        <w:tc>
          <w:tcPr>
            <w:tcW w:w="774" w:type="dxa"/>
            <w:shd w:val="clear" w:color="auto" w:fill="DEFAE0"/>
          </w:tcPr>
          <w:p w14:paraId="0C81E1CB"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8.10</w:t>
            </w:r>
          </w:p>
        </w:tc>
        <w:tc>
          <w:tcPr>
            <w:tcW w:w="1471" w:type="dxa"/>
            <w:shd w:val="clear" w:color="auto" w:fill="DEFAE0"/>
          </w:tcPr>
          <w:p w14:paraId="6DBFE79C" w14:textId="77777777" w:rsidR="002D609D" w:rsidRPr="003505CE" w:rsidRDefault="002D609D">
            <w:pPr>
              <w:rPr>
                <w:rFonts w:cs="Arial"/>
              </w:rPr>
            </w:pPr>
            <w:r w:rsidRPr="003505CE">
              <w:rPr>
                <w:rFonts w:cs="Arial"/>
              </w:rPr>
              <w:t>Mažų pajamų duomenys</w:t>
            </w:r>
          </w:p>
        </w:tc>
        <w:tc>
          <w:tcPr>
            <w:tcW w:w="846" w:type="dxa"/>
            <w:shd w:val="clear" w:color="auto" w:fill="DEFAE0"/>
          </w:tcPr>
          <w:p w14:paraId="762534B8" w14:textId="77777777" w:rsidR="002D609D" w:rsidRPr="003505CE" w:rsidRDefault="002D609D">
            <w:pPr>
              <w:rPr>
                <w:rFonts w:cs="Arial"/>
              </w:rPr>
            </w:pPr>
            <w:r w:rsidRPr="003505CE">
              <w:rPr>
                <w:rFonts w:cs="Arial"/>
                <w:color w:val="172B4D"/>
              </w:rPr>
              <w:t>0..1</w:t>
            </w:r>
          </w:p>
        </w:tc>
        <w:tc>
          <w:tcPr>
            <w:tcW w:w="1126" w:type="dxa"/>
            <w:shd w:val="clear" w:color="auto" w:fill="DEFAE0"/>
          </w:tcPr>
          <w:p w14:paraId="0C646A29" w14:textId="77777777" w:rsidR="002D609D" w:rsidRPr="003505CE" w:rsidRDefault="002D609D">
            <w:pPr>
              <w:rPr>
                <w:rFonts w:cs="Arial"/>
              </w:rPr>
            </w:pPr>
            <w:proofErr w:type="spellStart"/>
            <w:r w:rsidRPr="003505CE">
              <w:rPr>
                <w:rFonts w:cs="Arial"/>
              </w:rPr>
              <w:t>Extension</w:t>
            </w:r>
            <w:proofErr w:type="spellEnd"/>
          </w:p>
        </w:tc>
        <w:tc>
          <w:tcPr>
            <w:tcW w:w="3112" w:type="dxa"/>
            <w:shd w:val="clear" w:color="auto" w:fill="DEFAE0"/>
            <w:vAlign w:val="bottom"/>
          </w:tcPr>
          <w:p w14:paraId="03496F5B"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lowIncome</w:t>
            </w:r>
            <w:proofErr w:type="spellEnd"/>
          </w:p>
        </w:tc>
        <w:tc>
          <w:tcPr>
            <w:tcW w:w="2265" w:type="dxa"/>
            <w:shd w:val="clear" w:color="auto" w:fill="DEFAE0"/>
          </w:tcPr>
          <w:p w14:paraId="33419BF9" w14:textId="77777777" w:rsidR="002D609D" w:rsidRPr="003505CE" w:rsidRDefault="002D609D">
            <w:pPr>
              <w:rPr>
                <w:rFonts w:cs="Arial"/>
              </w:rPr>
            </w:pPr>
            <w:r w:rsidRPr="003505CE">
              <w:rPr>
                <w:rFonts w:cs="Arial"/>
              </w:rPr>
              <w:t>Jei  pacientas yra asmuo, gaunantis mažas pajamas</w:t>
            </w:r>
          </w:p>
        </w:tc>
      </w:tr>
      <w:tr w:rsidR="00084613" w:rsidRPr="003505CE" w14:paraId="4835D4E8" w14:textId="77777777" w:rsidTr="00BA3829">
        <w:trPr>
          <w:gridAfter w:val="1"/>
          <w:wAfter w:w="68" w:type="dxa"/>
          <w:cantSplit/>
        </w:trPr>
        <w:tc>
          <w:tcPr>
            <w:tcW w:w="774" w:type="dxa"/>
            <w:shd w:val="clear" w:color="auto" w:fill="DEFAE0"/>
          </w:tcPr>
          <w:p w14:paraId="40FB073C"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8.10.1</w:t>
            </w:r>
          </w:p>
        </w:tc>
        <w:tc>
          <w:tcPr>
            <w:tcW w:w="1471" w:type="dxa"/>
            <w:shd w:val="clear" w:color="auto" w:fill="DEFAE0"/>
          </w:tcPr>
          <w:p w14:paraId="795156F2" w14:textId="77777777" w:rsidR="002D609D" w:rsidRPr="003505CE" w:rsidRDefault="002D609D">
            <w:pPr>
              <w:rPr>
                <w:rFonts w:cs="Arial"/>
              </w:rPr>
            </w:pPr>
            <w:r w:rsidRPr="003505CE">
              <w:rPr>
                <w:rFonts w:cs="Arial"/>
              </w:rPr>
              <w:t>Kompensuojamoji priemoka</w:t>
            </w:r>
          </w:p>
        </w:tc>
        <w:tc>
          <w:tcPr>
            <w:tcW w:w="846" w:type="dxa"/>
            <w:shd w:val="clear" w:color="auto" w:fill="DEFAE0"/>
          </w:tcPr>
          <w:p w14:paraId="40816D10" w14:textId="77777777" w:rsidR="002D609D" w:rsidRPr="003505CE" w:rsidRDefault="002D609D">
            <w:pPr>
              <w:rPr>
                <w:rFonts w:cs="Arial"/>
              </w:rPr>
            </w:pPr>
            <w:r w:rsidRPr="003505CE">
              <w:rPr>
                <w:rFonts w:cs="Arial"/>
                <w:color w:val="172B4D"/>
              </w:rPr>
              <w:t>1</w:t>
            </w:r>
          </w:p>
        </w:tc>
        <w:tc>
          <w:tcPr>
            <w:tcW w:w="1126" w:type="dxa"/>
            <w:shd w:val="clear" w:color="auto" w:fill="DEFAE0"/>
          </w:tcPr>
          <w:p w14:paraId="4041CF10" w14:textId="7777777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matavimo vienetas "Eur"</w:t>
            </w:r>
          </w:p>
        </w:tc>
        <w:tc>
          <w:tcPr>
            <w:tcW w:w="3112" w:type="dxa"/>
            <w:shd w:val="clear" w:color="auto" w:fill="DEFAE0"/>
            <w:vAlign w:val="bottom"/>
          </w:tcPr>
          <w:p w14:paraId="37B160E5" w14:textId="77777777" w:rsidR="002D609D" w:rsidRPr="003505CE" w:rsidRDefault="002D609D">
            <w:pPr>
              <w:rPr>
                <w:rFonts w:cs="Arial"/>
              </w:rPr>
            </w:pPr>
            <w:r w:rsidRPr="003505CE">
              <w:rPr>
                <w:rFonts w:cs="Arial"/>
                <w:color w:val="000000"/>
              </w:rPr>
              <w:t>MedicationDispense/dispense/lowIncome/lowIncomeSurchargeCompensated</w:t>
            </w:r>
          </w:p>
        </w:tc>
        <w:tc>
          <w:tcPr>
            <w:tcW w:w="2265" w:type="dxa"/>
            <w:shd w:val="clear" w:color="auto" w:fill="DEFAE0"/>
          </w:tcPr>
          <w:p w14:paraId="2ADF00FE" w14:textId="77777777" w:rsidR="002D609D" w:rsidRPr="003505CE" w:rsidRDefault="002D609D">
            <w:pPr>
              <w:rPr>
                <w:rFonts w:cs="Arial"/>
              </w:rPr>
            </w:pPr>
            <w:r w:rsidRPr="003505CE">
              <w:rPr>
                <w:rFonts w:cs="Arial"/>
              </w:rPr>
              <w:t>Kompensuojamoji priemoka </w:t>
            </w:r>
          </w:p>
        </w:tc>
      </w:tr>
      <w:tr w:rsidR="00084613" w:rsidRPr="003505CE" w14:paraId="22CA0B6B" w14:textId="77777777" w:rsidTr="00BA3829">
        <w:trPr>
          <w:gridAfter w:val="1"/>
          <w:wAfter w:w="68" w:type="dxa"/>
          <w:cantSplit/>
        </w:trPr>
        <w:tc>
          <w:tcPr>
            <w:tcW w:w="774" w:type="dxa"/>
            <w:shd w:val="clear" w:color="auto" w:fill="DEFAE0"/>
          </w:tcPr>
          <w:p w14:paraId="5435B0CE"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8.10.2</w:t>
            </w:r>
          </w:p>
        </w:tc>
        <w:tc>
          <w:tcPr>
            <w:tcW w:w="1471" w:type="dxa"/>
            <w:shd w:val="clear" w:color="auto" w:fill="DEFAE0"/>
          </w:tcPr>
          <w:p w14:paraId="2ACCB796" w14:textId="77777777" w:rsidR="002D609D" w:rsidRPr="003505CE" w:rsidRDefault="002D609D">
            <w:pPr>
              <w:rPr>
                <w:rFonts w:cs="Arial"/>
              </w:rPr>
            </w:pPr>
            <w:r w:rsidRPr="003505CE">
              <w:rPr>
                <w:rFonts w:cs="Arial"/>
              </w:rPr>
              <w:t>Požymis, ar pacientas yra asmuo, gaunantis mažas pajamas</w:t>
            </w:r>
          </w:p>
        </w:tc>
        <w:tc>
          <w:tcPr>
            <w:tcW w:w="846" w:type="dxa"/>
            <w:shd w:val="clear" w:color="auto" w:fill="DEFAE0"/>
          </w:tcPr>
          <w:p w14:paraId="0AABCCCA" w14:textId="77777777" w:rsidR="002D609D" w:rsidRPr="003505CE" w:rsidRDefault="002D609D">
            <w:pPr>
              <w:rPr>
                <w:rFonts w:cs="Arial"/>
              </w:rPr>
            </w:pPr>
            <w:r w:rsidRPr="003505CE">
              <w:rPr>
                <w:rFonts w:cs="Arial"/>
                <w:color w:val="172B4D"/>
              </w:rPr>
              <w:t>1</w:t>
            </w:r>
          </w:p>
        </w:tc>
        <w:tc>
          <w:tcPr>
            <w:tcW w:w="1126" w:type="dxa"/>
            <w:shd w:val="clear" w:color="auto" w:fill="DEFAE0"/>
          </w:tcPr>
          <w:p w14:paraId="7BDC05F2"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42DD0754"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lowIncome</w:t>
            </w:r>
            <w:proofErr w:type="spellEnd"/>
            <w:r w:rsidRPr="003505CE">
              <w:rPr>
                <w:rFonts w:cs="Arial"/>
                <w:color w:val="000000"/>
              </w:rPr>
              <w:t>/</w:t>
            </w:r>
            <w:proofErr w:type="spellStart"/>
            <w:r w:rsidRPr="003505CE">
              <w:rPr>
                <w:rFonts w:cs="Arial"/>
                <w:color w:val="000000"/>
              </w:rPr>
              <w:t>lowIncomeTag</w:t>
            </w:r>
            <w:proofErr w:type="spellEnd"/>
          </w:p>
        </w:tc>
        <w:tc>
          <w:tcPr>
            <w:tcW w:w="2265" w:type="dxa"/>
            <w:shd w:val="clear" w:color="auto" w:fill="DEFAE0"/>
          </w:tcPr>
          <w:p w14:paraId="346F0971" w14:textId="77777777" w:rsidR="002D609D" w:rsidRPr="003505CE" w:rsidRDefault="002D609D">
            <w:pPr>
              <w:rPr>
                <w:rFonts w:cs="Arial"/>
              </w:rPr>
            </w:pPr>
            <w:r w:rsidRPr="003505CE">
              <w:rPr>
                <w:rFonts w:cs="Arial"/>
              </w:rPr>
              <w:t>Požymis, ar pacientas yra asmuo, gaunantis mažas pajamas</w:t>
            </w:r>
          </w:p>
        </w:tc>
      </w:tr>
      <w:tr w:rsidR="00084613" w:rsidRPr="003505CE" w14:paraId="5B13B2EC" w14:textId="77777777" w:rsidTr="00BA3829">
        <w:trPr>
          <w:gridAfter w:val="1"/>
          <w:wAfter w:w="68" w:type="dxa"/>
          <w:cantSplit/>
        </w:trPr>
        <w:tc>
          <w:tcPr>
            <w:tcW w:w="774" w:type="dxa"/>
            <w:shd w:val="clear" w:color="auto" w:fill="DEFAE0"/>
          </w:tcPr>
          <w:p w14:paraId="3C24D9C5"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8.10.3</w:t>
            </w:r>
          </w:p>
        </w:tc>
        <w:tc>
          <w:tcPr>
            <w:tcW w:w="1471" w:type="dxa"/>
            <w:shd w:val="clear" w:color="auto" w:fill="DEFAE0"/>
          </w:tcPr>
          <w:p w14:paraId="6CC3227F" w14:textId="77777777" w:rsidR="002D609D" w:rsidRPr="003505CE" w:rsidRDefault="002D609D">
            <w:pPr>
              <w:rPr>
                <w:rFonts w:cs="Arial"/>
              </w:rPr>
            </w:pPr>
            <w:r w:rsidRPr="003505CE">
              <w:rPr>
                <w:rFonts w:cs="Arial"/>
              </w:rPr>
              <w:t>Požymis, ar sukauptas Priemokų krepšelis</w:t>
            </w:r>
          </w:p>
        </w:tc>
        <w:tc>
          <w:tcPr>
            <w:tcW w:w="846" w:type="dxa"/>
            <w:shd w:val="clear" w:color="auto" w:fill="DEFAE0"/>
          </w:tcPr>
          <w:p w14:paraId="150F4A5D" w14:textId="77777777" w:rsidR="002D609D" w:rsidRPr="003505CE" w:rsidRDefault="002D609D">
            <w:pPr>
              <w:rPr>
                <w:rFonts w:cs="Arial"/>
              </w:rPr>
            </w:pPr>
            <w:r w:rsidRPr="003505CE">
              <w:rPr>
                <w:rFonts w:cs="Arial"/>
                <w:color w:val="172B4D"/>
              </w:rPr>
              <w:t>0..1</w:t>
            </w:r>
          </w:p>
        </w:tc>
        <w:tc>
          <w:tcPr>
            <w:tcW w:w="1126" w:type="dxa"/>
            <w:shd w:val="clear" w:color="auto" w:fill="DEFAE0"/>
          </w:tcPr>
          <w:p w14:paraId="06A49EBE"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746A810A"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lowIncome</w:t>
            </w:r>
            <w:proofErr w:type="spellEnd"/>
            <w:r w:rsidRPr="003505CE">
              <w:rPr>
                <w:rFonts w:cs="Arial"/>
                <w:color w:val="000000"/>
              </w:rPr>
              <w:t>/</w:t>
            </w:r>
            <w:proofErr w:type="spellStart"/>
            <w:r w:rsidRPr="003505CE">
              <w:rPr>
                <w:rFonts w:cs="Arial"/>
                <w:color w:val="000000"/>
              </w:rPr>
              <w:t>surchargeEligible</w:t>
            </w:r>
            <w:proofErr w:type="spellEnd"/>
          </w:p>
        </w:tc>
        <w:tc>
          <w:tcPr>
            <w:tcW w:w="2265" w:type="dxa"/>
            <w:shd w:val="clear" w:color="auto" w:fill="DEFAE0"/>
          </w:tcPr>
          <w:p w14:paraId="34E5484E" w14:textId="77777777" w:rsidR="002D609D" w:rsidRPr="003505CE" w:rsidRDefault="002D609D">
            <w:pPr>
              <w:rPr>
                <w:rFonts w:cs="Arial"/>
              </w:rPr>
            </w:pPr>
            <w:r w:rsidRPr="003505CE">
              <w:rPr>
                <w:rFonts w:cs="Arial"/>
              </w:rPr>
              <w:t>Požymis, ar sukauptas Priemokų krepšelis</w:t>
            </w:r>
          </w:p>
        </w:tc>
      </w:tr>
      <w:tr w:rsidR="00084613" w:rsidRPr="003505CE" w14:paraId="5F176BC3" w14:textId="77777777" w:rsidTr="00BA3829">
        <w:trPr>
          <w:gridAfter w:val="1"/>
          <w:wAfter w:w="68" w:type="dxa"/>
          <w:cantSplit/>
        </w:trPr>
        <w:tc>
          <w:tcPr>
            <w:tcW w:w="774" w:type="dxa"/>
            <w:shd w:val="clear" w:color="auto" w:fill="DEFAE0"/>
          </w:tcPr>
          <w:p w14:paraId="1DC3F8BB"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8.11</w:t>
            </w:r>
          </w:p>
        </w:tc>
        <w:tc>
          <w:tcPr>
            <w:tcW w:w="1471" w:type="dxa"/>
            <w:shd w:val="clear" w:color="auto" w:fill="DEFAE0"/>
          </w:tcPr>
          <w:p w14:paraId="0229CE1E" w14:textId="77777777" w:rsidR="002D609D" w:rsidRPr="003505CE" w:rsidRDefault="002D609D">
            <w:pPr>
              <w:rPr>
                <w:rFonts w:cs="Arial"/>
              </w:rPr>
            </w:pPr>
            <w:r w:rsidRPr="003505CE">
              <w:rPr>
                <w:rFonts w:cs="Arial"/>
              </w:rPr>
              <w:t>Vaistą, MPP ar MP atsiėmęs asmuo</w:t>
            </w:r>
          </w:p>
        </w:tc>
        <w:tc>
          <w:tcPr>
            <w:tcW w:w="846" w:type="dxa"/>
            <w:shd w:val="clear" w:color="auto" w:fill="DEFAE0"/>
          </w:tcPr>
          <w:p w14:paraId="18D50082" w14:textId="77777777" w:rsidR="002D609D" w:rsidRPr="003505CE" w:rsidRDefault="002D609D">
            <w:pPr>
              <w:rPr>
                <w:rFonts w:cs="Arial"/>
              </w:rPr>
            </w:pPr>
            <w:r w:rsidRPr="003505CE">
              <w:rPr>
                <w:rFonts w:cs="Arial"/>
                <w:color w:val="172B4D"/>
              </w:rPr>
              <w:t>1</w:t>
            </w:r>
          </w:p>
        </w:tc>
        <w:tc>
          <w:tcPr>
            <w:tcW w:w="1126" w:type="dxa"/>
            <w:shd w:val="clear" w:color="auto" w:fill="DEFAE0"/>
          </w:tcPr>
          <w:p w14:paraId="3E814A21" w14:textId="77777777" w:rsidR="002D609D" w:rsidRPr="003505CE" w:rsidRDefault="002D609D">
            <w:pPr>
              <w:rPr>
                <w:rFonts w:cs="Arial"/>
              </w:rPr>
            </w:pPr>
            <w:r w:rsidRPr="003505CE">
              <w:rPr>
                <w:rFonts w:cs="Arial"/>
              </w:rPr>
              <w:t xml:space="preserve">Nuoroda į </w:t>
            </w:r>
            <w:proofErr w:type="spellStart"/>
            <w:r w:rsidRPr="003505CE">
              <w:rPr>
                <w:rFonts w:cs="Arial"/>
              </w:rPr>
              <w:t>Patient</w:t>
            </w:r>
            <w:proofErr w:type="spellEnd"/>
            <w:r w:rsidRPr="003505CE">
              <w:rPr>
                <w:rFonts w:cs="Arial"/>
              </w:rPr>
              <w:t xml:space="preserve"> resursą</w:t>
            </w:r>
          </w:p>
        </w:tc>
        <w:tc>
          <w:tcPr>
            <w:tcW w:w="3112" w:type="dxa"/>
            <w:shd w:val="clear" w:color="auto" w:fill="DEFAE0"/>
            <w:vAlign w:val="bottom"/>
          </w:tcPr>
          <w:p w14:paraId="0105A8BD"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pickedUpBy</w:t>
            </w:r>
            <w:proofErr w:type="spellEnd"/>
          </w:p>
        </w:tc>
        <w:tc>
          <w:tcPr>
            <w:tcW w:w="2265" w:type="dxa"/>
            <w:shd w:val="clear" w:color="auto" w:fill="DEFAE0"/>
          </w:tcPr>
          <w:p w14:paraId="5126F87B" w14:textId="77777777" w:rsidR="002D609D" w:rsidRPr="003505CE" w:rsidRDefault="002D609D">
            <w:pPr>
              <w:rPr>
                <w:rFonts w:cs="Arial"/>
              </w:rPr>
            </w:pPr>
          </w:p>
        </w:tc>
      </w:tr>
      <w:tr w:rsidR="00084613" w:rsidRPr="003505CE" w14:paraId="5FAB98ED" w14:textId="77777777" w:rsidTr="00BA3829">
        <w:trPr>
          <w:gridAfter w:val="1"/>
          <w:wAfter w:w="68" w:type="dxa"/>
          <w:cantSplit/>
        </w:trPr>
        <w:tc>
          <w:tcPr>
            <w:tcW w:w="774" w:type="dxa"/>
            <w:shd w:val="clear" w:color="auto" w:fill="DEFAE0"/>
          </w:tcPr>
          <w:p w14:paraId="208DFE6B"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8.12</w:t>
            </w:r>
          </w:p>
        </w:tc>
        <w:tc>
          <w:tcPr>
            <w:tcW w:w="1471" w:type="dxa"/>
            <w:shd w:val="clear" w:color="auto" w:fill="DEFAE0"/>
          </w:tcPr>
          <w:p w14:paraId="02661BE7" w14:textId="77777777" w:rsidR="002D609D" w:rsidRPr="003505CE" w:rsidRDefault="002D609D">
            <w:pPr>
              <w:rPr>
                <w:rFonts w:cs="Arial"/>
              </w:rPr>
            </w:pPr>
            <w:proofErr w:type="spellStart"/>
            <w:r w:rsidRPr="003505CE">
              <w:rPr>
                <w:rFonts w:cs="Arial"/>
              </w:rPr>
              <w:t>Dozuočių</w:t>
            </w:r>
            <w:proofErr w:type="spellEnd"/>
            <w:r w:rsidRPr="003505CE">
              <w:rPr>
                <w:rFonts w:cs="Arial"/>
              </w:rPr>
              <w:t xml:space="preserve"> arba MPP/MP vienetų skaičius</w:t>
            </w:r>
          </w:p>
        </w:tc>
        <w:tc>
          <w:tcPr>
            <w:tcW w:w="846" w:type="dxa"/>
            <w:shd w:val="clear" w:color="auto" w:fill="DEFAE0"/>
          </w:tcPr>
          <w:p w14:paraId="224915E8" w14:textId="77777777" w:rsidR="002D609D" w:rsidRPr="003505CE" w:rsidRDefault="002D609D">
            <w:pPr>
              <w:rPr>
                <w:rFonts w:cs="Arial"/>
              </w:rPr>
            </w:pPr>
            <w:r w:rsidRPr="003505CE">
              <w:rPr>
                <w:rFonts w:cs="Arial"/>
                <w:color w:val="172B4D"/>
              </w:rPr>
              <w:t>1</w:t>
            </w:r>
          </w:p>
        </w:tc>
        <w:tc>
          <w:tcPr>
            <w:tcW w:w="1126" w:type="dxa"/>
            <w:shd w:val="clear" w:color="auto" w:fill="DEFAE0"/>
          </w:tcPr>
          <w:p w14:paraId="68DA2678" w14:textId="5784E5AB"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xml:space="preserve">) su matavimo vienetų klasifikatoriumi: </w:t>
            </w:r>
            <w:hyperlink r:id="rId142">
              <w:r w:rsidRPr="003505CE">
                <w:rPr>
                  <w:rFonts w:cs="Arial"/>
                  <w:color w:val="1A9626"/>
                  <w:u w:val="single"/>
                </w:rPr>
                <w:t>http://esveikata.lt/classifiers/PharmaceuticalFormMeasureUnit</w:t>
              </w:r>
            </w:hyperlink>
          </w:p>
        </w:tc>
        <w:tc>
          <w:tcPr>
            <w:tcW w:w="3112" w:type="dxa"/>
            <w:shd w:val="clear" w:color="auto" w:fill="DEFAE0"/>
            <w:vAlign w:val="bottom"/>
          </w:tcPr>
          <w:p w14:paraId="1402BB7D"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quantity</w:t>
            </w:r>
            <w:proofErr w:type="spellEnd"/>
          </w:p>
        </w:tc>
        <w:tc>
          <w:tcPr>
            <w:tcW w:w="2265" w:type="dxa"/>
            <w:shd w:val="clear" w:color="auto" w:fill="DEFAE0"/>
          </w:tcPr>
          <w:p w14:paraId="47DF617B" w14:textId="77777777" w:rsidR="002D609D" w:rsidRPr="003505CE" w:rsidRDefault="002D609D">
            <w:pPr>
              <w:rPr>
                <w:rFonts w:cs="Arial"/>
              </w:rPr>
            </w:pPr>
          </w:p>
        </w:tc>
      </w:tr>
      <w:tr w:rsidR="00084613" w:rsidRPr="003505CE" w14:paraId="4B154E6D" w14:textId="77777777" w:rsidTr="00BA3829">
        <w:trPr>
          <w:gridAfter w:val="1"/>
          <w:wAfter w:w="68" w:type="dxa"/>
          <w:cantSplit/>
        </w:trPr>
        <w:tc>
          <w:tcPr>
            <w:tcW w:w="774" w:type="dxa"/>
            <w:shd w:val="clear" w:color="auto" w:fill="DEFAE0"/>
          </w:tcPr>
          <w:p w14:paraId="5516B5DB"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8.13</w:t>
            </w:r>
          </w:p>
        </w:tc>
        <w:tc>
          <w:tcPr>
            <w:tcW w:w="1471" w:type="dxa"/>
            <w:shd w:val="clear" w:color="auto" w:fill="DEFAE0"/>
          </w:tcPr>
          <w:p w14:paraId="634B72C4" w14:textId="77777777" w:rsidR="002D609D" w:rsidRPr="003505CE" w:rsidRDefault="002D609D">
            <w:pPr>
              <w:rPr>
                <w:rFonts w:cs="Arial"/>
              </w:rPr>
            </w:pPr>
            <w:r w:rsidRPr="003505CE">
              <w:rPr>
                <w:rFonts w:cs="Arial"/>
              </w:rPr>
              <w:t>Išduotas vaistas, MPP ar MP</w:t>
            </w:r>
          </w:p>
        </w:tc>
        <w:tc>
          <w:tcPr>
            <w:tcW w:w="846" w:type="dxa"/>
            <w:shd w:val="clear" w:color="auto" w:fill="DEFAE0"/>
          </w:tcPr>
          <w:p w14:paraId="607EABBB" w14:textId="77777777" w:rsidR="002D609D" w:rsidRPr="003505CE" w:rsidRDefault="002D609D">
            <w:pPr>
              <w:rPr>
                <w:rFonts w:cs="Arial"/>
              </w:rPr>
            </w:pPr>
            <w:r w:rsidRPr="003505CE">
              <w:rPr>
                <w:rFonts w:cs="Arial"/>
                <w:color w:val="172B4D"/>
              </w:rPr>
              <w:t>1</w:t>
            </w:r>
          </w:p>
        </w:tc>
        <w:tc>
          <w:tcPr>
            <w:tcW w:w="1126" w:type="dxa"/>
            <w:shd w:val="clear" w:color="auto" w:fill="DEFAE0"/>
          </w:tcPr>
          <w:p w14:paraId="768F1FAA" w14:textId="77777777" w:rsidR="002D609D" w:rsidRPr="003505CE" w:rsidRDefault="002D609D">
            <w:pPr>
              <w:rPr>
                <w:rFonts w:cs="Arial"/>
              </w:rPr>
            </w:pPr>
            <w:proofErr w:type="spellStart"/>
            <w:r w:rsidRPr="003505CE">
              <w:rPr>
                <w:rFonts w:cs="Arial"/>
              </w:rPr>
              <w:t>Medication</w:t>
            </w:r>
            <w:proofErr w:type="spellEnd"/>
          </w:p>
        </w:tc>
        <w:tc>
          <w:tcPr>
            <w:tcW w:w="3112" w:type="dxa"/>
            <w:shd w:val="clear" w:color="auto" w:fill="DEFAE0"/>
            <w:vAlign w:val="bottom"/>
          </w:tcPr>
          <w:p w14:paraId="6BBEAAD3"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medication</w:t>
            </w:r>
            <w:proofErr w:type="spellEnd"/>
          </w:p>
        </w:tc>
        <w:tc>
          <w:tcPr>
            <w:tcW w:w="2265" w:type="dxa"/>
            <w:shd w:val="clear" w:color="auto" w:fill="DEFAE0"/>
          </w:tcPr>
          <w:p w14:paraId="0CAC5A6A" w14:textId="77777777" w:rsidR="002D609D" w:rsidRPr="003505CE" w:rsidRDefault="002D609D">
            <w:pPr>
              <w:rPr>
                <w:rFonts w:cs="Arial"/>
              </w:rPr>
            </w:pPr>
            <w:r w:rsidRPr="003505CE">
              <w:rPr>
                <w:rFonts w:cs="Arial"/>
              </w:rPr>
              <w:t xml:space="preserve">Nuoroda į išduoto vaisto, MPP ar MP resursą (jeigu </w:t>
            </w:r>
            <w:proofErr w:type="spellStart"/>
            <w:r w:rsidRPr="003505CE">
              <w:rPr>
                <w:rFonts w:cs="Arial"/>
              </w:rPr>
              <w:t>ekstemporalus</w:t>
            </w:r>
            <w:proofErr w:type="spellEnd"/>
            <w:r w:rsidRPr="003505CE">
              <w:rPr>
                <w:rFonts w:cs="Arial"/>
              </w:rPr>
              <w:t xml:space="preserve"> ar vardinis, kurio nėra registre, nuoroda į </w:t>
            </w:r>
            <w:proofErr w:type="spellStart"/>
            <w:r w:rsidRPr="003505CE">
              <w:rPr>
                <w:rFonts w:cs="Arial"/>
              </w:rPr>
              <w:t>contained</w:t>
            </w:r>
            <w:proofErr w:type="spellEnd"/>
            <w:r w:rsidRPr="003505CE">
              <w:rPr>
                <w:rFonts w:cs="Arial"/>
              </w:rPr>
              <w:t xml:space="preserve"> resursą) </w:t>
            </w:r>
          </w:p>
        </w:tc>
      </w:tr>
      <w:tr w:rsidR="00084613" w:rsidRPr="003505CE" w14:paraId="2529F077" w14:textId="77777777" w:rsidTr="00BA3829">
        <w:trPr>
          <w:gridAfter w:val="1"/>
          <w:wAfter w:w="68" w:type="dxa"/>
          <w:cantSplit/>
        </w:trPr>
        <w:tc>
          <w:tcPr>
            <w:tcW w:w="774" w:type="dxa"/>
            <w:shd w:val="clear" w:color="auto" w:fill="DEFAE0"/>
          </w:tcPr>
          <w:p w14:paraId="0B6E951A"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8.14</w:t>
            </w:r>
          </w:p>
        </w:tc>
        <w:tc>
          <w:tcPr>
            <w:tcW w:w="1471" w:type="dxa"/>
            <w:shd w:val="clear" w:color="auto" w:fill="DEFAE0"/>
          </w:tcPr>
          <w:p w14:paraId="2C5AB055" w14:textId="77777777" w:rsidR="002D609D" w:rsidRPr="003505CE" w:rsidRDefault="002D609D">
            <w:pPr>
              <w:rPr>
                <w:rFonts w:cs="Arial"/>
              </w:rPr>
            </w:pPr>
            <w:r w:rsidRPr="003505CE">
              <w:rPr>
                <w:rFonts w:cs="Arial"/>
              </w:rPr>
              <w:t>Vaisto, MPP ar MP išdavimo data</w:t>
            </w:r>
          </w:p>
        </w:tc>
        <w:tc>
          <w:tcPr>
            <w:tcW w:w="846" w:type="dxa"/>
            <w:shd w:val="clear" w:color="auto" w:fill="DEFAE0"/>
          </w:tcPr>
          <w:p w14:paraId="2E2B74F6" w14:textId="77777777" w:rsidR="002D609D" w:rsidRPr="003505CE" w:rsidRDefault="002D609D">
            <w:pPr>
              <w:rPr>
                <w:rFonts w:cs="Arial"/>
              </w:rPr>
            </w:pPr>
            <w:r w:rsidRPr="003505CE">
              <w:rPr>
                <w:rFonts w:cs="Arial"/>
                <w:color w:val="172B4D"/>
              </w:rPr>
              <w:t>1</w:t>
            </w:r>
          </w:p>
        </w:tc>
        <w:tc>
          <w:tcPr>
            <w:tcW w:w="1126" w:type="dxa"/>
            <w:shd w:val="clear" w:color="auto" w:fill="DEFAE0"/>
          </w:tcPr>
          <w:p w14:paraId="5432D12A" w14:textId="77777777" w:rsidR="002D609D" w:rsidRPr="003505CE" w:rsidRDefault="002D609D">
            <w:pPr>
              <w:rPr>
                <w:rFonts w:cs="Arial"/>
              </w:rPr>
            </w:pPr>
            <w:proofErr w:type="spellStart"/>
            <w:r w:rsidRPr="003505CE">
              <w:rPr>
                <w:rFonts w:cs="Arial"/>
              </w:rPr>
              <w:t>WhenHandedOver</w:t>
            </w:r>
            <w:proofErr w:type="spellEnd"/>
          </w:p>
        </w:tc>
        <w:tc>
          <w:tcPr>
            <w:tcW w:w="3112" w:type="dxa"/>
            <w:shd w:val="clear" w:color="auto" w:fill="DEFAE0"/>
            <w:vAlign w:val="bottom"/>
          </w:tcPr>
          <w:p w14:paraId="3C8F2342"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p>
        </w:tc>
        <w:tc>
          <w:tcPr>
            <w:tcW w:w="2265" w:type="dxa"/>
            <w:shd w:val="clear" w:color="auto" w:fill="DEFAE0"/>
          </w:tcPr>
          <w:p w14:paraId="5A485D23" w14:textId="77777777" w:rsidR="002D609D" w:rsidRPr="003505CE" w:rsidRDefault="002D609D">
            <w:pPr>
              <w:rPr>
                <w:rFonts w:cs="Arial"/>
              </w:rPr>
            </w:pPr>
            <w:r w:rsidRPr="003505CE">
              <w:rPr>
                <w:rFonts w:cs="Arial"/>
              </w:rPr>
              <w:t>Vaisto, MPP ar MP išdavimo data</w:t>
            </w:r>
          </w:p>
        </w:tc>
      </w:tr>
      <w:tr w:rsidR="00D63258" w:rsidRPr="003505CE" w14:paraId="3129EBC1" w14:textId="77777777" w:rsidTr="00BA3829">
        <w:trPr>
          <w:gridAfter w:val="1"/>
          <w:wAfter w:w="68" w:type="dxa"/>
          <w:cantSplit/>
        </w:trPr>
        <w:tc>
          <w:tcPr>
            <w:tcW w:w="774"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tcPr>
          <w:p w14:paraId="54FADC85" w14:textId="77777777" w:rsidR="448E64D0" w:rsidRPr="00F80887" w:rsidRDefault="448E64D0">
            <w:pPr>
              <w:rPr>
                <w:rFonts w:ascii="Aptos Narrow" w:eastAsia="Aptos Narrow" w:hAnsi="Aptos Narrow" w:cs="Aptos Narrow"/>
                <w:b/>
                <w:bCs/>
                <w:color w:val="000000" w:themeColor="text1"/>
                <w:sz w:val="22"/>
                <w:szCs w:val="22"/>
              </w:rPr>
            </w:pPr>
            <w:r w:rsidRPr="00F80887">
              <w:rPr>
                <w:rFonts w:ascii="Aptos Narrow" w:eastAsia="Aptos Narrow" w:hAnsi="Aptos Narrow" w:cs="Aptos Narrow"/>
                <w:b/>
                <w:bCs/>
                <w:color w:val="000000" w:themeColor="text1"/>
                <w:sz w:val="22"/>
                <w:szCs w:val="22"/>
              </w:rPr>
              <w:t>8.15</w:t>
            </w:r>
          </w:p>
        </w:tc>
        <w:tc>
          <w:tcPr>
            <w:tcW w:w="1471"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tcPr>
          <w:p w14:paraId="36EACB9C" w14:textId="77777777" w:rsidR="002D609D" w:rsidRPr="00F80887" w:rsidRDefault="002D609D" w:rsidP="004B07F5">
            <w:pPr>
              <w:rPr>
                <w:rFonts w:cs="Arial"/>
                <w:b/>
                <w:bCs/>
              </w:rPr>
            </w:pPr>
            <w:r w:rsidRPr="00F80887">
              <w:rPr>
                <w:rFonts w:cs="Arial"/>
                <w:b/>
                <w:bCs/>
              </w:rPr>
              <w:t>MPP brūkšninis kodas</w:t>
            </w:r>
          </w:p>
        </w:tc>
        <w:tc>
          <w:tcPr>
            <w:tcW w:w="846"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tcPr>
          <w:p w14:paraId="6891EBB9" w14:textId="77777777" w:rsidR="002D609D" w:rsidRPr="00F80887" w:rsidRDefault="002D609D" w:rsidP="004B07F5">
            <w:pPr>
              <w:rPr>
                <w:rFonts w:cs="Arial"/>
                <w:b/>
                <w:bCs/>
              </w:rPr>
            </w:pPr>
            <w:r w:rsidRPr="00F80887">
              <w:rPr>
                <w:rFonts w:cs="Arial"/>
                <w:b/>
                <w:bCs/>
              </w:rPr>
              <w:t>0..1</w:t>
            </w:r>
          </w:p>
        </w:tc>
        <w:tc>
          <w:tcPr>
            <w:tcW w:w="1126"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tcPr>
          <w:p w14:paraId="410D000F" w14:textId="77777777" w:rsidR="002D609D" w:rsidRPr="00F80887" w:rsidRDefault="002D609D" w:rsidP="004B07F5">
            <w:pPr>
              <w:rPr>
                <w:rFonts w:cs="Arial"/>
                <w:b/>
                <w:bCs/>
              </w:rPr>
            </w:pPr>
            <w:r w:rsidRPr="00F80887">
              <w:rPr>
                <w:rFonts w:cs="Arial"/>
                <w:b/>
                <w:bCs/>
              </w:rPr>
              <w:t>Tekstas</w:t>
            </w:r>
          </w:p>
        </w:tc>
        <w:tc>
          <w:tcPr>
            <w:tcW w:w="3112"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tcPr>
          <w:p w14:paraId="2AC80FD9" w14:textId="77777777" w:rsidR="002D609D" w:rsidRPr="00F80887" w:rsidRDefault="002D609D" w:rsidP="004B07F5">
            <w:pPr>
              <w:rPr>
                <w:rFonts w:cs="Arial"/>
                <w:b/>
                <w:bCs/>
              </w:rPr>
            </w:pPr>
            <w:proofErr w:type="spellStart"/>
            <w:r w:rsidRPr="00F80887">
              <w:rPr>
                <w:rFonts w:cs="Arial"/>
                <w:b/>
                <w:bCs/>
              </w:rPr>
              <w:t>MedicationDispense</w:t>
            </w:r>
            <w:proofErr w:type="spellEnd"/>
            <w:r w:rsidRPr="00F80887">
              <w:rPr>
                <w:rFonts w:cs="Arial"/>
                <w:b/>
                <w:bCs/>
              </w:rPr>
              <w:t>/</w:t>
            </w:r>
            <w:proofErr w:type="spellStart"/>
            <w:r w:rsidRPr="00F80887">
              <w:rPr>
                <w:rFonts w:cs="Arial"/>
                <w:b/>
                <w:bCs/>
              </w:rPr>
              <w:t>dispense</w:t>
            </w:r>
            <w:proofErr w:type="spellEnd"/>
            <w:r w:rsidRPr="00F80887">
              <w:rPr>
                <w:rFonts w:cs="Arial"/>
                <w:b/>
                <w:bCs/>
              </w:rPr>
              <w:t>/</w:t>
            </w:r>
            <w:proofErr w:type="spellStart"/>
            <w:r w:rsidRPr="00F80887">
              <w:rPr>
                <w:rFonts w:cs="Arial"/>
                <w:b/>
                <w:bCs/>
              </w:rPr>
              <w:t>mppBarcode</w:t>
            </w:r>
            <w:proofErr w:type="spellEnd"/>
          </w:p>
        </w:tc>
        <w:tc>
          <w:tcPr>
            <w:tcW w:w="2265"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tcPr>
          <w:p w14:paraId="5814CDD9" w14:textId="77777777" w:rsidR="002D609D" w:rsidRPr="00F80887" w:rsidRDefault="002D609D" w:rsidP="004B07F5">
            <w:pPr>
              <w:rPr>
                <w:rFonts w:cs="Arial"/>
                <w:b/>
                <w:bCs/>
              </w:rPr>
            </w:pPr>
            <w:r w:rsidRPr="00F80887">
              <w:rPr>
                <w:rFonts w:cs="Arial"/>
                <w:b/>
                <w:bCs/>
              </w:rPr>
              <w:t>Kompensuojamų MPP brūkšninis kodas</w:t>
            </w:r>
          </w:p>
        </w:tc>
      </w:tr>
      <w:tr w:rsidR="00084613" w:rsidRPr="003505CE" w14:paraId="425BB9A6" w14:textId="77777777" w:rsidTr="00BA3829">
        <w:trPr>
          <w:gridAfter w:val="1"/>
          <w:wAfter w:w="68" w:type="dxa"/>
          <w:cantSplit/>
        </w:trPr>
        <w:tc>
          <w:tcPr>
            <w:tcW w:w="774" w:type="dxa"/>
            <w:shd w:val="clear" w:color="auto" w:fill="DEFAE0"/>
          </w:tcPr>
          <w:p w14:paraId="30461080"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w:t>
            </w:r>
          </w:p>
        </w:tc>
        <w:tc>
          <w:tcPr>
            <w:tcW w:w="1471" w:type="dxa"/>
            <w:shd w:val="clear" w:color="auto" w:fill="DEFAE0"/>
          </w:tcPr>
          <w:p w14:paraId="0AF3B99F" w14:textId="77777777" w:rsidR="002D609D" w:rsidRPr="003505CE" w:rsidRDefault="002D609D">
            <w:pPr>
              <w:rPr>
                <w:rFonts w:cs="Arial"/>
              </w:rPr>
            </w:pPr>
            <w:r w:rsidRPr="003505CE">
              <w:rPr>
                <w:rFonts w:cs="Arial"/>
              </w:rPr>
              <w:t>Vaisto vartojimo instrukcijos</w:t>
            </w:r>
          </w:p>
        </w:tc>
        <w:tc>
          <w:tcPr>
            <w:tcW w:w="846" w:type="dxa"/>
            <w:shd w:val="clear" w:color="auto" w:fill="DEFAE0"/>
          </w:tcPr>
          <w:p w14:paraId="4324C84D" w14:textId="77777777" w:rsidR="002D609D" w:rsidRPr="003505CE" w:rsidRDefault="002D609D">
            <w:pPr>
              <w:rPr>
                <w:rFonts w:cs="Arial"/>
              </w:rPr>
            </w:pPr>
            <w:r w:rsidRPr="003505CE">
              <w:rPr>
                <w:rFonts w:cs="Arial"/>
                <w:color w:val="172B4D"/>
              </w:rPr>
              <w:t>1</w:t>
            </w:r>
          </w:p>
        </w:tc>
        <w:tc>
          <w:tcPr>
            <w:tcW w:w="1126" w:type="dxa"/>
            <w:shd w:val="clear" w:color="auto" w:fill="DEFAE0"/>
          </w:tcPr>
          <w:p w14:paraId="75250D02" w14:textId="77777777" w:rsidR="002D609D" w:rsidRPr="003505CE" w:rsidRDefault="002D609D">
            <w:pPr>
              <w:rPr>
                <w:rFonts w:cs="Arial"/>
              </w:rPr>
            </w:pPr>
            <w:proofErr w:type="spellStart"/>
            <w:r w:rsidRPr="003505CE">
              <w:rPr>
                <w:rFonts w:cs="Arial"/>
              </w:rPr>
              <w:t>Dosage</w:t>
            </w:r>
            <w:proofErr w:type="spellEnd"/>
          </w:p>
        </w:tc>
        <w:tc>
          <w:tcPr>
            <w:tcW w:w="3112" w:type="dxa"/>
            <w:shd w:val="clear" w:color="auto" w:fill="DEFAE0"/>
            <w:vAlign w:val="bottom"/>
          </w:tcPr>
          <w:p w14:paraId="2970FA2B"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p>
        </w:tc>
        <w:tc>
          <w:tcPr>
            <w:tcW w:w="2265" w:type="dxa"/>
            <w:shd w:val="clear" w:color="auto" w:fill="DEFAE0"/>
          </w:tcPr>
          <w:p w14:paraId="6E3A0196" w14:textId="77777777" w:rsidR="002D609D" w:rsidRPr="003505CE" w:rsidRDefault="002D609D">
            <w:pPr>
              <w:rPr>
                <w:rFonts w:cs="Arial"/>
              </w:rPr>
            </w:pPr>
          </w:p>
        </w:tc>
      </w:tr>
      <w:tr w:rsidR="00084613" w:rsidRPr="003505CE" w14:paraId="60A46F26" w14:textId="77777777" w:rsidTr="00BA3829">
        <w:trPr>
          <w:gridAfter w:val="1"/>
          <w:wAfter w:w="68" w:type="dxa"/>
          <w:cantSplit/>
        </w:trPr>
        <w:tc>
          <w:tcPr>
            <w:tcW w:w="774" w:type="dxa"/>
            <w:shd w:val="clear" w:color="auto" w:fill="DEFAE0"/>
          </w:tcPr>
          <w:p w14:paraId="53EDED58"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8.16.1</w:t>
            </w:r>
          </w:p>
        </w:tc>
        <w:tc>
          <w:tcPr>
            <w:tcW w:w="1471" w:type="dxa"/>
            <w:shd w:val="clear" w:color="auto" w:fill="DEFAE0"/>
          </w:tcPr>
          <w:p w14:paraId="69B73337" w14:textId="77777777" w:rsidR="002D609D" w:rsidRPr="003505CE" w:rsidRDefault="002D609D">
            <w:pPr>
              <w:rPr>
                <w:rFonts w:cs="Arial"/>
              </w:rPr>
            </w:pPr>
            <w:r w:rsidRPr="003505CE">
              <w:rPr>
                <w:rFonts w:cs="Arial"/>
              </w:rPr>
              <w:t>Vartojimo metodas</w:t>
            </w:r>
          </w:p>
        </w:tc>
        <w:tc>
          <w:tcPr>
            <w:tcW w:w="846" w:type="dxa"/>
            <w:shd w:val="clear" w:color="auto" w:fill="DEFAE0"/>
          </w:tcPr>
          <w:p w14:paraId="3434B48D" w14:textId="77777777" w:rsidR="002D609D" w:rsidRPr="003505CE" w:rsidRDefault="002D609D">
            <w:pPr>
              <w:rPr>
                <w:rFonts w:cs="Arial"/>
              </w:rPr>
            </w:pPr>
            <w:r w:rsidRPr="003505CE">
              <w:rPr>
                <w:rFonts w:cs="Arial"/>
                <w:color w:val="172B4D"/>
              </w:rPr>
              <w:t>0..1</w:t>
            </w:r>
          </w:p>
        </w:tc>
        <w:tc>
          <w:tcPr>
            <w:tcW w:w="1126" w:type="dxa"/>
            <w:shd w:val="clear" w:color="auto" w:fill="DEFAE0"/>
          </w:tcPr>
          <w:p w14:paraId="64FF4A74" w14:textId="77777777" w:rsidR="002D609D" w:rsidRPr="003505CE" w:rsidRDefault="002D609D">
            <w:pPr>
              <w:rPr>
                <w:rFonts w:cs="Arial"/>
              </w:rPr>
            </w:pPr>
            <w:proofErr w:type="spellStart"/>
            <w:r w:rsidRPr="003505CE">
              <w:rPr>
                <w:rFonts w:cs="Arial"/>
              </w:rPr>
              <w:t>String</w:t>
            </w:r>
            <w:proofErr w:type="spellEnd"/>
          </w:p>
        </w:tc>
        <w:tc>
          <w:tcPr>
            <w:tcW w:w="3112" w:type="dxa"/>
            <w:shd w:val="clear" w:color="auto" w:fill="DEFAE0"/>
            <w:vAlign w:val="bottom"/>
          </w:tcPr>
          <w:p w14:paraId="30D83E0D"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administrationMethod</w:t>
            </w:r>
            <w:proofErr w:type="spellEnd"/>
          </w:p>
        </w:tc>
        <w:tc>
          <w:tcPr>
            <w:tcW w:w="2265" w:type="dxa"/>
            <w:shd w:val="clear" w:color="auto" w:fill="DEFAE0"/>
          </w:tcPr>
          <w:p w14:paraId="72D14080" w14:textId="77777777" w:rsidR="002D609D" w:rsidRPr="003505CE" w:rsidRDefault="002D609D">
            <w:pPr>
              <w:rPr>
                <w:rFonts w:cs="Arial"/>
              </w:rPr>
            </w:pPr>
          </w:p>
        </w:tc>
      </w:tr>
      <w:tr w:rsidR="00084613" w:rsidRPr="003505CE" w14:paraId="71099BDD" w14:textId="77777777" w:rsidTr="00BA3829">
        <w:trPr>
          <w:gridAfter w:val="1"/>
          <w:wAfter w:w="68" w:type="dxa"/>
          <w:cantSplit/>
        </w:trPr>
        <w:tc>
          <w:tcPr>
            <w:tcW w:w="774" w:type="dxa"/>
            <w:shd w:val="clear" w:color="auto" w:fill="DEFAE0"/>
          </w:tcPr>
          <w:p w14:paraId="1F49005D"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8.16.2</w:t>
            </w:r>
          </w:p>
        </w:tc>
        <w:tc>
          <w:tcPr>
            <w:tcW w:w="1471" w:type="dxa"/>
            <w:shd w:val="clear" w:color="auto" w:fill="DEFAE0"/>
          </w:tcPr>
          <w:p w14:paraId="4E9FB76B" w14:textId="77777777" w:rsidR="002D609D" w:rsidRPr="003505CE" w:rsidRDefault="002D609D">
            <w:pPr>
              <w:rPr>
                <w:rFonts w:cs="Arial"/>
              </w:rPr>
            </w:pPr>
            <w:r w:rsidRPr="003505CE">
              <w:rPr>
                <w:rFonts w:cs="Arial"/>
              </w:rPr>
              <w:t>Dozė per dieną</w:t>
            </w:r>
          </w:p>
        </w:tc>
        <w:tc>
          <w:tcPr>
            <w:tcW w:w="846" w:type="dxa"/>
            <w:shd w:val="clear" w:color="auto" w:fill="DEFAE0"/>
          </w:tcPr>
          <w:p w14:paraId="604C5039" w14:textId="77777777" w:rsidR="002D609D" w:rsidRPr="003505CE" w:rsidRDefault="002D609D">
            <w:pPr>
              <w:rPr>
                <w:rFonts w:cs="Arial"/>
              </w:rPr>
            </w:pPr>
            <w:r w:rsidRPr="003505CE">
              <w:rPr>
                <w:rFonts w:cs="Arial"/>
                <w:color w:val="172B4D"/>
              </w:rPr>
              <w:t>0..1</w:t>
            </w:r>
          </w:p>
        </w:tc>
        <w:tc>
          <w:tcPr>
            <w:tcW w:w="1126" w:type="dxa"/>
            <w:shd w:val="clear" w:color="auto" w:fill="DEFAE0"/>
          </w:tcPr>
          <w:p w14:paraId="6AAE7811" w14:textId="77777777" w:rsidR="002D609D" w:rsidRPr="003505CE" w:rsidRDefault="002D609D">
            <w:pPr>
              <w:rPr>
                <w:rFonts w:cs="Arial"/>
              </w:rPr>
            </w:pPr>
            <w:proofErr w:type="spellStart"/>
            <w:r w:rsidRPr="003505CE">
              <w:rPr>
                <w:rFonts w:cs="Arial"/>
              </w:rPr>
              <w:t>Extension</w:t>
            </w:r>
            <w:proofErr w:type="spellEnd"/>
          </w:p>
        </w:tc>
        <w:tc>
          <w:tcPr>
            <w:tcW w:w="3112" w:type="dxa"/>
            <w:shd w:val="clear" w:color="auto" w:fill="DEFAE0"/>
            <w:vAlign w:val="bottom"/>
          </w:tcPr>
          <w:p w14:paraId="42410A74"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dosePerDay</w:t>
            </w:r>
            <w:proofErr w:type="spellEnd"/>
          </w:p>
        </w:tc>
        <w:tc>
          <w:tcPr>
            <w:tcW w:w="2265" w:type="dxa"/>
            <w:shd w:val="clear" w:color="auto" w:fill="DEFAE0"/>
          </w:tcPr>
          <w:p w14:paraId="543ADBA8" w14:textId="77777777" w:rsidR="002D609D" w:rsidRPr="003505CE" w:rsidRDefault="002D609D">
            <w:pPr>
              <w:rPr>
                <w:rFonts w:cs="Arial"/>
              </w:rPr>
            </w:pPr>
          </w:p>
        </w:tc>
      </w:tr>
      <w:tr w:rsidR="00084613" w:rsidRPr="003505CE" w14:paraId="412BD95C" w14:textId="77777777" w:rsidTr="00BA3829">
        <w:trPr>
          <w:gridAfter w:val="1"/>
          <w:wAfter w:w="68" w:type="dxa"/>
          <w:cantSplit/>
        </w:trPr>
        <w:tc>
          <w:tcPr>
            <w:tcW w:w="774" w:type="dxa"/>
            <w:shd w:val="clear" w:color="auto" w:fill="DEFAE0"/>
          </w:tcPr>
          <w:p w14:paraId="18AD5357"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8.16.2.1</w:t>
            </w:r>
          </w:p>
        </w:tc>
        <w:tc>
          <w:tcPr>
            <w:tcW w:w="1471" w:type="dxa"/>
            <w:shd w:val="clear" w:color="auto" w:fill="DEFAE0"/>
          </w:tcPr>
          <w:p w14:paraId="4C62F35E" w14:textId="77777777" w:rsidR="002D609D" w:rsidRPr="003505CE" w:rsidRDefault="002D609D">
            <w:pPr>
              <w:rPr>
                <w:rFonts w:cs="Arial"/>
              </w:rPr>
            </w:pPr>
            <w:r w:rsidRPr="003505CE">
              <w:rPr>
                <w:rFonts w:cs="Arial"/>
              </w:rPr>
              <w:t>Struktūrizuotas dozės kiekio aprašymas</w:t>
            </w:r>
          </w:p>
        </w:tc>
        <w:tc>
          <w:tcPr>
            <w:tcW w:w="846" w:type="dxa"/>
            <w:shd w:val="clear" w:color="auto" w:fill="DEFAE0"/>
          </w:tcPr>
          <w:p w14:paraId="0B1F30EC" w14:textId="77777777" w:rsidR="002D609D" w:rsidRPr="003505CE" w:rsidRDefault="002D609D">
            <w:pPr>
              <w:rPr>
                <w:rFonts w:cs="Arial"/>
              </w:rPr>
            </w:pPr>
            <w:r w:rsidRPr="003505CE">
              <w:rPr>
                <w:rFonts w:cs="Arial"/>
                <w:color w:val="172B4D"/>
              </w:rPr>
              <w:t>0..1</w:t>
            </w:r>
          </w:p>
        </w:tc>
        <w:tc>
          <w:tcPr>
            <w:tcW w:w="1126" w:type="dxa"/>
            <w:shd w:val="clear" w:color="auto" w:fill="DEFAE0"/>
          </w:tcPr>
          <w:p w14:paraId="46A4840F" w14:textId="607B8F27"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xml:space="preserve">) su matavimo vienetų klasifikatoriumi: </w:t>
            </w:r>
            <w:hyperlink r:id="rId143">
              <w:r w:rsidRPr="003505CE">
                <w:rPr>
                  <w:rFonts w:cs="Arial"/>
                  <w:color w:val="1A9626"/>
                  <w:u w:val="single"/>
                </w:rPr>
                <w:t>http://esveikata.lt/classifiers/PharmaceuticalFormMeasureUnit</w:t>
              </w:r>
            </w:hyperlink>
          </w:p>
        </w:tc>
        <w:tc>
          <w:tcPr>
            <w:tcW w:w="3112" w:type="dxa"/>
            <w:shd w:val="clear" w:color="auto" w:fill="DEFAE0"/>
            <w:vAlign w:val="bottom"/>
          </w:tcPr>
          <w:p w14:paraId="306B0160"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dosePerDay</w:t>
            </w:r>
            <w:proofErr w:type="spellEnd"/>
            <w:r w:rsidRPr="003505CE">
              <w:rPr>
                <w:rFonts w:cs="Arial"/>
                <w:color w:val="000000"/>
              </w:rPr>
              <w:t>/</w:t>
            </w:r>
            <w:proofErr w:type="spellStart"/>
            <w:r w:rsidRPr="003505CE">
              <w:rPr>
                <w:rFonts w:cs="Arial"/>
                <w:color w:val="000000"/>
              </w:rPr>
              <w:t>dosePerDayQuantity</w:t>
            </w:r>
            <w:proofErr w:type="spellEnd"/>
          </w:p>
        </w:tc>
        <w:tc>
          <w:tcPr>
            <w:tcW w:w="2265" w:type="dxa"/>
            <w:shd w:val="clear" w:color="auto" w:fill="DEFAE0"/>
          </w:tcPr>
          <w:p w14:paraId="1420961F" w14:textId="77777777" w:rsidR="002D609D" w:rsidRPr="003505CE" w:rsidRDefault="002D609D">
            <w:pPr>
              <w:rPr>
                <w:rFonts w:cs="Arial"/>
              </w:rPr>
            </w:pPr>
          </w:p>
        </w:tc>
      </w:tr>
      <w:tr w:rsidR="00084613" w:rsidRPr="003505CE" w14:paraId="2071C238" w14:textId="77777777" w:rsidTr="00BA3829">
        <w:trPr>
          <w:gridAfter w:val="1"/>
          <w:wAfter w:w="68" w:type="dxa"/>
          <w:cantSplit/>
        </w:trPr>
        <w:tc>
          <w:tcPr>
            <w:tcW w:w="774" w:type="dxa"/>
            <w:shd w:val="clear" w:color="auto" w:fill="DEFAE0"/>
          </w:tcPr>
          <w:p w14:paraId="4A3E7DCE"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8.16.2.2</w:t>
            </w:r>
          </w:p>
        </w:tc>
        <w:tc>
          <w:tcPr>
            <w:tcW w:w="1471" w:type="dxa"/>
            <w:shd w:val="clear" w:color="auto" w:fill="DEFAE0"/>
          </w:tcPr>
          <w:p w14:paraId="5A6D2A71" w14:textId="77777777" w:rsidR="002D609D" w:rsidRPr="003505CE" w:rsidRDefault="002D609D">
            <w:pPr>
              <w:rPr>
                <w:rFonts w:cs="Arial"/>
              </w:rPr>
            </w:pPr>
            <w:r w:rsidRPr="003505CE">
              <w:rPr>
                <w:rFonts w:cs="Arial"/>
              </w:rPr>
              <w:t>Nestruktūrizuotas dozės kiekio aprašymas</w:t>
            </w:r>
          </w:p>
        </w:tc>
        <w:tc>
          <w:tcPr>
            <w:tcW w:w="846" w:type="dxa"/>
            <w:shd w:val="clear" w:color="auto" w:fill="DEFAE0"/>
          </w:tcPr>
          <w:p w14:paraId="29020C64" w14:textId="77777777" w:rsidR="002D609D" w:rsidRPr="003505CE" w:rsidRDefault="002D609D">
            <w:pPr>
              <w:rPr>
                <w:rFonts w:cs="Arial"/>
              </w:rPr>
            </w:pPr>
            <w:r w:rsidRPr="003505CE">
              <w:rPr>
                <w:rFonts w:cs="Arial"/>
                <w:color w:val="172B4D"/>
              </w:rPr>
              <w:t>0..1</w:t>
            </w:r>
          </w:p>
        </w:tc>
        <w:tc>
          <w:tcPr>
            <w:tcW w:w="1126" w:type="dxa"/>
            <w:shd w:val="clear" w:color="auto" w:fill="DEFAE0"/>
          </w:tcPr>
          <w:p w14:paraId="4EA21BEA" w14:textId="77777777" w:rsidR="002D609D" w:rsidRPr="003505CE" w:rsidRDefault="002D609D">
            <w:pPr>
              <w:rPr>
                <w:rFonts w:cs="Arial"/>
              </w:rPr>
            </w:pPr>
            <w:r w:rsidRPr="003505CE">
              <w:rPr>
                <w:rFonts w:cs="Arial"/>
              </w:rPr>
              <w:t>Tekstas</w:t>
            </w:r>
          </w:p>
        </w:tc>
        <w:tc>
          <w:tcPr>
            <w:tcW w:w="3112" w:type="dxa"/>
            <w:shd w:val="clear" w:color="auto" w:fill="DEFAE0"/>
            <w:vAlign w:val="bottom"/>
          </w:tcPr>
          <w:p w14:paraId="3C15B3B4"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dosePerDay</w:t>
            </w:r>
            <w:proofErr w:type="spellEnd"/>
            <w:r w:rsidRPr="003505CE">
              <w:rPr>
                <w:rFonts w:cs="Arial"/>
                <w:color w:val="000000"/>
              </w:rPr>
              <w:t>/</w:t>
            </w:r>
            <w:proofErr w:type="spellStart"/>
            <w:r w:rsidRPr="003505CE">
              <w:rPr>
                <w:rFonts w:cs="Arial"/>
                <w:color w:val="000000"/>
              </w:rPr>
              <w:t>dosePerDayText</w:t>
            </w:r>
            <w:proofErr w:type="spellEnd"/>
          </w:p>
        </w:tc>
        <w:tc>
          <w:tcPr>
            <w:tcW w:w="2265" w:type="dxa"/>
            <w:shd w:val="clear" w:color="auto" w:fill="DEFAE0"/>
          </w:tcPr>
          <w:p w14:paraId="279BD61C" w14:textId="77777777" w:rsidR="002D609D" w:rsidRPr="003505CE" w:rsidRDefault="002D609D">
            <w:pPr>
              <w:rPr>
                <w:rFonts w:cs="Arial"/>
              </w:rPr>
            </w:pPr>
          </w:p>
        </w:tc>
      </w:tr>
      <w:tr w:rsidR="00084613" w:rsidRPr="003505CE" w14:paraId="1EBE6CA7" w14:textId="77777777" w:rsidTr="00BA3829">
        <w:trPr>
          <w:gridAfter w:val="1"/>
          <w:wAfter w:w="68" w:type="dxa"/>
          <w:cantSplit/>
        </w:trPr>
        <w:tc>
          <w:tcPr>
            <w:tcW w:w="774" w:type="dxa"/>
            <w:shd w:val="clear" w:color="auto" w:fill="DEFAE0"/>
          </w:tcPr>
          <w:p w14:paraId="4734B436"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8.16.3</w:t>
            </w:r>
          </w:p>
        </w:tc>
        <w:tc>
          <w:tcPr>
            <w:tcW w:w="1471" w:type="dxa"/>
            <w:shd w:val="clear" w:color="auto" w:fill="DEFAE0"/>
          </w:tcPr>
          <w:p w14:paraId="4BF25B9A" w14:textId="77777777" w:rsidR="002D609D" w:rsidRPr="003505CE" w:rsidRDefault="002D609D">
            <w:pPr>
              <w:rPr>
                <w:rFonts w:cs="Arial"/>
              </w:rPr>
            </w:pPr>
            <w:r w:rsidRPr="003505CE">
              <w:rPr>
                <w:rFonts w:cs="Arial"/>
              </w:rPr>
              <w:t>Kas kiek valandų vartoti vaistą</w:t>
            </w:r>
          </w:p>
        </w:tc>
        <w:tc>
          <w:tcPr>
            <w:tcW w:w="846" w:type="dxa"/>
            <w:shd w:val="clear" w:color="auto" w:fill="DEFAE0"/>
          </w:tcPr>
          <w:p w14:paraId="2BB0F093" w14:textId="77777777" w:rsidR="002D609D" w:rsidRPr="003505CE" w:rsidRDefault="002D609D">
            <w:pPr>
              <w:rPr>
                <w:rFonts w:cs="Arial"/>
              </w:rPr>
            </w:pPr>
            <w:r w:rsidRPr="003505CE">
              <w:rPr>
                <w:rFonts w:cs="Arial"/>
                <w:color w:val="172B4D"/>
              </w:rPr>
              <w:t>0..1</w:t>
            </w:r>
          </w:p>
        </w:tc>
        <w:tc>
          <w:tcPr>
            <w:tcW w:w="1126" w:type="dxa"/>
            <w:shd w:val="clear" w:color="auto" w:fill="DEFAE0"/>
          </w:tcPr>
          <w:p w14:paraId="3E09F1C6" w14:textId="77777777" w:rsidR="002D609D" w:rsidRPr="003505CE" w:rsidRDefault="002D609D">
            <w:pPr>
              <w:rPr>
                <w:rFonts w:cs="Arial"/>
              </w:rPr>
            </w:pPr>
            <w:r w:rsidRPr="003505CE">
              <w:rPr>
                <w:rFonts w:cs="Arial"/>
              </w:rPr>
              <w:t>Skaičius (</w:t>
            </w:r>
            <w:proofErr w:type="spellStart"/>
            <w:r w:rsidRPr="003505CE">
              <w:rPr>
                <w:rFonts w:cs="Arial"/>
              </w:rPr>
              <w:t>Decimal</w:t>
            </w:r>
            <w:proofErr w:type="spellEnd"/>
            <w:r w:rsidRPr="003505CE">
              <w:rPr>
                <w:rFonts w:cs="Arial"/>
              </w:rPr>
              <w:t>)</w:t>
            </w:r>
          </w:p>
        </w:tc>
        <w:tc>
          <w:tcPr>
            <w:tcW w:w="3112" w:type="dxa"/>
            <w:shd w:val="clear" w:color="auto" w:fill="DEFAE0"/>
            <w:vAlign w:val="bottom"/>
          </w:tcPr>
          <w:p w14:paraId="1E8CFF84"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timeQuantity</w:t>
            </w:r>
            <w:proofErr w:type="spellEnd"/>
          </w:p>
        </w:tc>
        <w:tc>
          <w:tcPr>
            <w:tcW w:w="2265" w:type="dxa"/>
            <w:shd w:val="clear" w:color="auto" w:fill="DEFAE0"/>
          </w:tcPr>
          <w:p w14:paraId="2233227A" w14:textId="77777777" w:rsidR="002D609D" w:rsidRPr="003505CE" w:rsidRDefault="002D609D">
            <w:pPr>
              <w:rPr>
                <w:rFonts w:cs="Arial"/>
              </w:rPr>
            </w:pPr>
          </w:p>
        </w:tc>
      </w:tr>
      <w:tr w:rsidR="00084613" w:rsidRPr="003505CE" w14:paraId="1BB710A3" w14:textId="77777777" w:rsidTr="00BA3829">
        <w:trPr>
          <w:gridAfter w:val="1"/>
          <w:wAfter w:w="68" w:type="dxa"/>
          <w:cantSplit/>
        </w:trPr>
        <w:tc>
          <w:tcPr>
            <w:tcW w:w="774" w:type="dxa"/>
            <w:shd w:val="clear" w:color="auto" w:fill="DEFAE0"/>
          </w:tcPr>
          <w:p w14:paraId="0A5AFD57"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w:t>
            </w:r>
          </w:p>
        </w:tc>
        <w:tc>
          <w:tcPr>
            <w:tcW w:w="1471" w:type="dxa"/>
            <w:shd w:val="clear" w:color="auto" w:fill="DEFAE0"/>
          </w:tcPr>
          <w:p w14:paraId="5FB5AEB2" w14:textId="77777777" w:rsidR="002D609D" w:rsidRPr="003505CE" w:rsidRDefault="002D609D">
            <w:pPr>
              <w:pBdr>
                <w:top w:val="nil"/>
                <w:left w:val="nil"/>
                <w:bottom w:val="nil"/>
                <w:right w:val="nil"/>
                <w:between w:val="nil"/>
              </w:pBdr>
              <w:rPr>
                <w:rFonts w:cs="Arial"/>
                <w:i/>
                <w:color w:val="000000"/>
                <w:sz w:val="16"/>
                <w:szCs w:val="16"/>
              </w:rPr>
            </w:pPr>
            <w:r w:rsidRPr="003505CE">
              <w:rPr>
                <w:rFonts w:cs="Arial"/>
                <w:i/>
                <w:color w:val="000000"/>
                <w:sz w:val="16"/>
                <w:szCs w:val="16"/>
              </w:rPr>
              <w:t>Vaisto vartojimo žymos</w:t>
            </w:r>
          </w:p>
        </w:tc>
        <w:tc>
          <w:tcPr>
            <w:tcW w:w="846" w:type="dxa"/>
            <w:shd w:val="clear" w:color="auto" w:fill="DEFAE0"/>
          </w:tcPr>
          <w:p w14:paraId="57FBD66D" w14:textId="77777777" w:rsidR="002D609D" w:rsidRPr="003505CE" w:rsidRDefault="002D609D">
            <w:pPr>
              <w:rPr>
                <w:rFonts w:cs="Arial"/>
              </w:rPr>
            </w:pPr>
            <w:r w:rsidRPr="003505CE">
              <w:rPr>
                <w:rFonts w:cs="Arial"/>
                <w:color w:val="172B4D"/>
              </w:rPr>
              <w:t>0..1</w:t>
            </w:r>
          </w:p>
        </w:tc>
        <w:tc>
          <w:tcPr>
            <w:tcW w:w="1126" w:type="dxa"/>
            <w:shd w:val="clear" w:color="auto" w:fill="DEFAE0"/>
          </w:tcPr>
          <w:p w14:paraId="735E05C9" w14:textId="77777777" w:rsidR="002D609D" w:rsidRPr="003505CE" w:rsidRDefault="002D609D">
            <w:pPr>
              <w:rPr>
                <w:rFonts w:cs="Arial"/>
              </w:rPr>
            </w:pPr>
            <w:proofErr w:type="spellStart"/>
            <w:r w:rsidRPr="003505CE">
              <w:rPr>
                <w:rFonts w:cs="Arial"/>
              </w:rPr>
              <w:t>Extension</w:t>
            </w:r>
            <w:proofErr w:type="spellEnd"/>
          </w:p>
        </w:tc>
        <w:tc>
          <w:tcPr>
            <w:tcW w:w="3112" w:type="dxa"/>
            <w:shd w:val="clear" w:color="auto" w:fill="DEFAE0"/>
            <w:vAlign w:val="bottom"/>
          </w:tcPr>
          <w:p w14:paraId="7910E953"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usageTags</w:t>
            </w:r>
            <w:proofErr w:type="spellEnd"/>
          </w:p>
        </w:tc>
        <w:tc>
          <w:tcPr>
            <w:tcW w:w="2265" w:type="dxa"/>
            <w:shd w:val="clear" w:color="auto" w:fill="DEFAE0"/>
          </w:tcPr>
          <w:p w14:paraId="18D4185B" w14:textId="77777777" w:rsidR="002D609D" w:rsidRPr="003505CE" w:rsidRDefault="002D609D">
            <w:pPr>
              <w:rPr>
                <w:rFonts w:cs="Arial"/>
              </w:rPr>
            </w:pPr>
          </w:p>
        </w:tc>
      </w:tr>
      <w:tr w:rsidR="00084613" w:rsidRPr="003505CE" w14:paraId="08A78F7F" w14:textId="77777777" w:rsidTr="00BA3829">
        <w:trPr>
          <w:gridAfter w:val="1"/>
          <w:wAfter w:w="68" w:type="dxa"/>
          <w:cantSplit/>
        </w:trPr>
        <w:tc>
          <w:tcPr>
            <w:tcW w:w="774" w:type="dxa"/>
            <w:shd w:val="clear" w:color="auto" w:fill="DEFAE0"/>
          </w:tcPr>
          <w:p w14:paraId="5905EBD2"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8.16.4.1</w:t>
            </w:r>
          </w:p>
        </w:tc>
        <w:tc>
          <w:tcPr>
            <w:tcW w:w="1471" w:type="dxa"/>
            <w:shd w:val="clear" w:color="auto" w:fill="DEFAE0"/>
          </w:tcPr>
          <w:p w14:paraId="5334B061" w14:textId="77777777" w:rsidR="002D609D" w:rsidRPr="003505CE" w:rsidRDefault="002D609D">
            <w:pPr>
              <w:rPr>
                <w:rFonts w:cs="Arial"/>
              </w:rPr>
            </w:pPr>
            <w:r w:rsidRPr="003505CE">
              <w:rPr>
                <w:rFonts w:cs="Arial"/>
              </w:rPr>
              <w:t>Vartoti ryte</w:t>
            </w:r>
          </w:p>
        </w:tc>
        <w:tc>
          <w:tcPr>
            <w:tcW w:w="846" w:type="dxa"/>
            <w:shd w:val="clear" w:color="auto" w:fill="DEFAE0"/>
          </w:tcPr>
          <w:p w14:paraId="275F51F5" w14:textId="77777777" w:rsidR="002D609D" w:rsidRPr="003505CE" w:rsidRDefault="002D609D">
            <w:pPr>
              <w:rPr>
                <w:rFonts w:cs="Arial"/>
              </w:rPr>
            </w:pPr>
            <w:r w:rsidRPr="003505CE">
              <w:rPr>
                <w:rFonts w:cs="Arial"/>
                <w:color w:val="172B4D"/>
              </w:rPr>
              <w:t>1</w:t>
            </w:r>
          </w:p>
        </w:tc>
        <w:tc>
          <w:tcPr>
            <w:tcW w:w="1126" w:type="dxa"/>
            <w:shd w:val="clear" w:color="auto" w:fill="DEFAE0"/>
          </w:tcPr>
          <w:p w14:paraId="0ED7D9E1"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09CE5738"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usageTags</w:t>
            </w:r>
            <w:proofErr w:type="spellEnd"/>
            <w:r w:rsidRPr="003505CE">
              <w:rPr>
                <w:rFonts w:cs="Arial"/>
                <w:color w:val="000000"/>
              </w:rPr>
              <w:t>/</w:t>
            </w:r>
            <w:proofErr w:type="spellStart"/>
            <w:r w:rsidRPr="003505CE">
              <w:rPr>
                <w:rFonts w:cs="Arial"/>
                <w:color w:val="000000"/>
              </w:rPr>
              <w:t>usageTagsMorning</w:t>
            </w:r>
            <w:proofErr w:type="spellEnd"/>
          </w:p>
        </w:tc>
        <w:tc>
          <w:tcPr>
            <w:tcW w:w="2265" w:type="dxa"/>
            <w:shd w:val="clear" w:color="auto" w:fill="DEFAE0"/>
          </w:tcPr>
          <w:p w14:paraId="4BF4C7F3" w14:textId="77777777" w:rsidR="002D609D" w:rsidRPr="003505CE" w:rsidRDefault="002D609D">
            <w:pPr>
              <w:rPr>
                <w:rFonts w:cs="Arial"/>
              </w:rPr>
            </w:pPr>
          </w:p>
        </w:tc>
      </w:tr>
      <w:tr w:rsidR="00084613" w:rsidRPr="003505CE" w14:paraId="192A6D5B" w14:textId="77777777" w:rsidTr="00BA3829">
        <w:trPr>
          <w:gridAfter w:val="1"/>
          <w:wAfter w:w="68" w:type="dxa"/>
          <w:cantSplit/>
        </w:trPr>
        <w:tc>
          <w:tcPr>
            <w:tcW w:w="774" w:type="dxa"/>
            <w:shd w:val="clear" w:color="auto" w:fill="DEFAE0"/>
          </w:tcPr>
          <w:p w14:paraId="1F38A2ED"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8.16.4.2</w:t>
            </w:r>
          </w:p>
        </w:tc>
        <w:tc>
          <w:tcPr>
            <w:tcW w:w="1471" w:type="dxa"/>
            <w:shd w:val="clear" w:color="auto" w:fill="DEFAE0"/>
          </w:tcPr>
          <w:p w14:paraId="5ACF22E1" w14:textId="77777777" w:rsidR="002D609D" w:rsidRPr="003505CE" w:rsidRDefault="002D609D">
            <w:pPr>
              <w:rPr>
                <w:rFonts w:cs="Arial"/>
              </w:rPr>
            </w:pPr>
            <w:r w:rsidRPr="003505CE">
              <w:rPr>
                <w:rFonts w:cs="Arial"/>
              </w:rPr>
              <w:t>Vartoti per pietus</w:t>
            </w:r>
          </w:p>
        </w:tc>
        <w:tc>
          <w:tcPr>
            <w:tcW w:w="846" w:type="dxa"/>
            <w:shd w:val="clear" w:color="auto" w:fill="DEFAE0"/>
          </w:tcPr>
          <w:p w14:paraId="577A0833" w14:textId="77777777" w:rsidR="002D609D" w:rsidRPr="003505CE" w:rsidRDefault="002D609D">
            <w:pPr>
              <w:rPr>
                <w:rFonts w:cs="Arial"/>
              </w:rPr>
            </w:pPr>
            <w:r w:rsidRPr="003505CE">
              <w:rPr>
                <w:rFonts w:cs="Arial"/>
                <w:color w:val="172B4D"/>
              </w:rPr>
              <w:t>1</w:t>
            </w:r>
          </w:p>
        </w:tc>
        <w:tc>
          <w:tcPr>
            <w:tcW w:w="1126" w:type="dxa"/>
            <w:shd w:val="clear" w:color="auto" w:fill="DEFAE0"/>
          </w:tcPr>
          <w:p w14:paraId="7F996D08"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3BF8CA50"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usageTags</w:t>
            </w:r>
            <w:proofErr w:type="spellEnd"/>
            <w:r w:rsidRPr="003505CE">
              <w:rPr>
                <w:rFonts w:cs="Arial"/>
                <w:color w:val="000000"/>
              </w:rPr>
              <w:t>/</w:t>
            </w:r>
            <w:proofErr w:type="spellStart"/>
            <w:r w:rsidRPr="003505CE">
              <w:rPr>
                <w:rFonts w:cs="Arial"/>
                <w:color w:val="000000"/>
              </w:rPr>
              <w:t>usageTagsNoon</w:t>
            </w:r>
            <w:proofErr w:type="spellEnd"/>
          </w:p>
        </w:tc>
        <w:tc>
          <w:tcPr>
            <w:tcW w:w="2265" w:type="dxa"/>
            <w:shd w:val="clear" w:color="auto" w:fill="DEFAE0"/>
          </w:tcPr>
          <w:p w14:paraId="52762306" w14:textId="77777777" w:rsidR="002D609D" w:rsidRPr="003505CE" w:rsidRDefault="002D609D">
            <w:pPr>
              <w:rPr>
                <w:rFonts w:cs="Arial"/>
              </w:rPr>
            </w:pPr>
          </w:p>
        </w:tc>
      </w:tr>
      <w:tr w:rsidR="00084613" w:rsidRPr="003505CE" w14:paraId="01C058BD" w14:textId="77777777" w:rsidTr="00BA3829">
        <w:trPr>
          <w:gridAfter w:val="1"/>
          <w:wAfter w:w="68" w:type="dxa"/>
          <w:cantSplit/>
        </w:trPr>
        <w:tc>
          <w:tcPr>
            <w:tcW w:w="774" w:type="dxa"/>
            <w:shd w:val="clear" w:color="auto" w:fill="DEFAE0"/>
          </w:tcPr>
          <w:p w14:paraId="0BB1FD2D"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8.16.4.3</w:t>
            </w:r>
          </w:p>
        </w:tc>
        <w:tc>
          <w:tcPr>
            <w:tcW w:w="1471" w:type="dxa"/>
            <w:shd w:val="clear" w:color="auto" w:fill="DEFAE0"/>
          </w:tcPr>
          <w:p w14:paraId="464A54E7" w14:textId="77777777" w:rsidR="002D609D" w:rsidRPr="003505CE" w:rsidRDefault="002D609D">
            <w:pPr>
              <w:rPr>
                <w:rFonts w:cs="Arial"/>
              </w:rPr>
            </w:pPr>
            <w:r w:rsidRPr="003505CE">
              <w:rPr>
                <w:rFonts w:cs="Arial"/>
              </w:rPr>
              <w:t>Vartoti vakare</w:t>
            </w:r>
          </w:p>
        </w:tc>
        <w:tc>
          <w:tcPr>
            <w:tcW w:w="846" w:type="dxa"/>
            <w:shd w:val="clear" w:color="auto" w:fill="DEFAE0"/>
          </w:tcPr>
          <w:p w14:paraId="2CA80C8B" w14:textId="77777777" w:rsidR="002D609D" w:rsidRPr="003505CE" w:rsidRDefault="002D609D">
            <w:pPr>
              <w:rPr>
                <w:rFonts w:cs="Arial"/>
              </w:rPr>
            </w:pPr>
            <w:r w:rsidRPr="003505CE">
              <w:rPr>
                <w:rFonts w:cs="Arial"/>
                <w:color w:val="172B4D"/>
              </w:rPr>
              <w:t>1</w:t>
            </w:r>
          </w:p>
        </w:tc>
        <w:tc>
          <w:tcPr>
            <w:tcW w:w="1126" w:type="dxa"/>
            <w:shd w:val="clear" w:color="auto" w:fill="DEFAE0"/>
          </w:tcPr>
          <w:p w14:paraId="45F5F62E"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07F219B5"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usageTags</w:t>
            </w:r>
            <w:proofErr w:type="spellEnd"/>
            <w:r w:rsidRPr="003505CE">
              <w:rPr>
                <w:rFonts w:cs="Arial"/>
                <w:color w:val="000000"/>
              </w:rPr>
              <w:t>/</w:t>
            </w:r>
            <w:proofErr w:type="spellStart"/>
            <w:r w:rsidRPr="003505CE">
              <w:rPr>
                <w:rFonts w:cs="Arial"/>
                <w:color w:val="000000"/>
              </w:rPr>
              <w:t>usageTagsEvening</w:t>
            </w:r>
            <w:proofErr w:type="spellEnd"/>
          </w:p>
        </w:tc>
        <w:tc>
          <w:tcPr>
            <w:tcW w:w="2265" w:type="dxa"/>
            <w:shd w:val="clear" w:color="auto" w:fill="DEFAE0"/>
          </w:tcPr>
          <w:p w14:paraId="6DD0E3CE" w14:textId="77777777" w:rsidR="002D609D" w:rsidRPr="003505CE" w:rsidRDefault="002D609D">
            <w:pPr>
              <w:rPr>
                <w:rFonts w:cs="Arial"/>
              </w:rPr>
            </w:pPr>
          </w:p>
        </w:tc>
      </w:tr>
      <w:tr w:rsidR="00084613" w:rsidRPr="003505CE" w14:paraId="746FA9E4" w14:textId="77777777" w:rsidTr="00BA3829">
        <w:trPr>
          <w:gridAfter w:val="1"/>
          <w:wAfter w:w="68" w:type="dxa"/>
          <w:cantSplit/>
        </w:trPr>
        <w:tc>
          <w:tcPr>
            <w:tcW w:w="774" w:type="dxa"/>
            <w:shd w:val="clear" w:color="auto" w:fill="DEFAE0"/>
          </w:tcPr>
          <w:p w14:paraId="4B190AB9"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8.16.4.4</w:t>
            </w:r>
          </w:p>
        </w:tc>
        <w:tc>
          <w:tcPr>
            <w:tcW w:w="1471" w:type="dxa"/>
            <w:shd w:val="clear" w:color="auto" w:fill="DEFAE0"/>
          </w:tcPr>
          <w:p w14:paraId="1ABD40AA" w14:textId="77777777" w:rsidR="002D609D" w:rsidRPr="003505CE" w:rsidRDefault="002D609D">
            <w:pPr>
              <w:rPr>
                <w:rFonts w:cs="Arial"/>
              </w:rPr>
            </w:pPr>
            <w:r w:rsidRPr="003505CE">
              <w:rPr>
                <w:rFonts w:cs="Arial"/>
              </w:rPr>
              <w:t>Vartoti prieš valgį</w:t>
            </w:r>
          </w:p>
        </w:tc>
        <w:tc>
          <w:tcPr>
            <w:tcW w:w="846" w:type="dxa"/>
            <w:shd w:val="clear" w:color="auto" w:fill="DEFAE0"/>
          </w:tcPr>
          <w:p w14:paraId="696681FD" w14:textId="77777777" w:rsidR="002D609D" w:rsidRPr="003505CE" w:rsidRDefault="002D609D">
            <w:pPr>
              <w:rPr>
                <w:rFonts w:cs="Arial"/>
              </w:rPr>
            </w:pPr>
            <w:r w:rsidRPr="003505CE">
              <w:rPr>
                <w:rFonts w:cs="Arial"/>
                <w:color w:val="172B4D"/>
              </w:rPr>
              <w:t>1</w:t>
            </w:r>
          </w:p>
        </w:tc>
        <w:tc>
          <w:tcPr>
            <w:tcW w:w="1126" w:type="dxa"/>
            <w:shd w:val="clear" w:color="auto" w:fill="DEFAE0"/>
          </w:tcPr>
          <w:p w14:paraId="1C95A4A6"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33DA30B3"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usageTags</w:t>
            </w:r>
            <w:proofErr w:type="spellEnd"/>
            <w:r w:rsidRPr="003505CE">
              <w:rPr>
                <w:rFonts w:cs="Arial"/>
                <w:color w:val="000000"/>
              </w:rPr>
              <w:t>/</w:t>
            </w:r>
            <w:proofErr w:type="spellStart"/>
            <w:r w:rsidRPr="003505CE">
              <w:rPr>
                <w:rFonts w:cs="Arial"/>
                <w:color w:val="000000"/>
              </w:rPr>
              <w:t>usageTagsBeforeMeal</w:t>
            </w:r>
            <w:proofErr w:type="spellEnd"/>
          </w:p>
        </w:tc>
        <w:tc>
          <w:tcPr>
            <w:tcW w:w="2265" w:type="dxa"/>
            <w:shd w:val="clear" w:color="auto" w:fill="DEFAE0"/>
          </w:tcPr>
          <w:p w14:paraId="548B05F0" w14:textId="77777777" w:rsidR="002D609D" w:rsidRPr="003505CE" w:rsidRDefault="002D609D">
            <w:pPr>
              <w:rPr>
                <w:rFonts w:cs="Arial"/>
              </w:rPr>
            </w:pPr>
          </w:p>
        </w:tc>
      </w:tr>
      <w:tr w:rsidR="00084613" w:rsidRPr="003505CE" w14:paraId="1859F863" w14:textId="77777777" w:rsidTr="00BA3829">
        <w:trPr>
          <w:gridAfter w:val="1"/>
          <w:wAfter w:w="68" w:type="dxa"/>
          <w:cantSplit/>
        </w:trPr>
        <w:tc>
          <w:tcPr>
            <w:tcW w:w="774" w:type="dxa"/>
            <w:shd w:val="clear" w:color="auto" w:fill="DEFAE0"/>
          </w:tcPr>
          <w:p w14:paraId="7AD58AA2"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8.16.4.5</w:t>
            </w:r>
          </w:p>
        </w:tc>
        <w:tc>
          <w:tcPr>
            <w:tcW w:w="1471" w:type="dxa"/>
            <w:shd w:val="clear" w:color="auto" w:fill="DEFAE0"/>
          </w:tcPr>
          <w:p w14:paraId="6D345DF6" w14:textId="77777777" w:rsidR="002D609D" w:rsidRPr="003505CE" w:rsidRDefault="002D609D">
            <w:pPr>
              <w:rPr>
                <w:rFonts w:cs="Arial"/>
              </w:rPr>
            </w:pPr>
            <w:r w:rsidRPr="003505CE">
              <w:rPr>
                <w:rFonts w:cs="Arial"/>
              </w:rPr>
              <w:t>Vartoti valgio metu</w:t>
            </w:r>
          </w:p>
        </w:tc>
        <w:tc>
          <w:tcPr>
            <w:tcW w:w="846" w:type="dxa"/>
            <w:shd w:val="clear" w:color="auto" w:fill="DEFAE0"/>
          </w:tcPr>
          <w:p w14:paraId="0D05A2FA" w14:textId="77777777" w:rsidR="002D609D" w:rsidRPr="003505CE" w:rsidRDefault="002D609D">
            <w:pPr>
              <w:rPr>
                <w:rFonts w:cs="Arial"/>
              </w:rPr>
            </w:pPr>
            <w:r w:rsidRPr="003505CE">
              <w:rPr>
                <w:rFonts w:cs="Arial"/>
                <w:color w:val="172B4D"/>
              </w:rPr>
              <w:t>1</w:t>
            </w:r>
          </w:p>
        </w:tc>
        <w:tc>
          <w:tcPr>
            <w:tcW w:w="1126" w:type="dxa"/>
            <w:shd w:val="clear" w:color="auto" w:fill="DEFAE0"/>
          </w:tcPr>
          <w:p w14:paraId="2C4A06FF"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2EFB24A0"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usageTags</w:t>
            </w:r>
            <w:proofErr w:type="spellEnd"/>
            <w:r w:rsidRPr="003505CE">
              <w:rPr>
                <w:rFonts w:cs="Arial"/>
                <w:color w:val="000000"/>
              </w:rPr>
              <w:t>/</w:t>
            </w:r>
            <w:proofErr w:type="spellStart"/>
            <w:r w:rsidRPr="003505CE">
              <w:rPr>
                <w:rFonts w:cs="Arial"/>
                <w:color w:val="000000"/>
              </w:rPr>
              <w:t>usageTagsDuringMeal</w:t>
            </w:r>
            <w:proofErr w:type="spellEnd"/>
          </w:p>
        </w:tc>
        <w:tc>
          <w:tcPr>
            <w:tcW w:w="2265" w:type="dxa"/>
            <w:shd w:val="clear" w:color="auto" w:fill="DEFAE0"/>
          </w:tcPr>
          <w:p w14:paraId="73B8EC9B" w14:textId="77777777" w:rsidR="002D609D" w:rsidRPr="003505CE" w:rsidRDefault="002D609D">
            <w:pPr>
              <w:rPr>
                <w:rFonts w:cs="Arial"/>
              </w:rPr>
            </w:pPr>
          </w:p>
        </w:tc>
      </w:tr>
      <w:tr w:rsidR="00084613" w:rsidRPr="003505CE" w14:paraId="2D6BB63B" w14:textId="77777777" w:rsidTr="00BA3829">
        <w:trPr>
          <w:gridAfter w:val="1"/>
          <w:wAfter w:w="68" w:type="dxa"/>
          <w:cantSplit/>
        </w:trPr>
        <w:tc>
          <w:tcPr>
            <w:tcW w:w="774" w:type="dxa"/>
            <w:shd w:val="clear" w:color="auto" w:fill="DEFAE0"/>
          </w:tcPr>
          <w:p w14:paraId="4E9AAE07"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8.16.4.6</w:t>
            </w:r>
          </w:p>
        </w:tc>
        <w:tc>
          <w:tcPr>
            <w:tcW w:w="1471" w:type="dxa"/>
            <w:shd w:val="clear" w:color="auto" w:fill="DEFAE0"/>
          </w:tcPr>
          <w:p w14:paraId="1F132800" w14:textId="77777777" w:rsidR="002D609D" w:rsidRPr="003505CE" w:rsidRDefault="002D609D">
            <w:pPr>
              <w:rPr>
                <w:rFonts w:cs="Arial"/>
              </w:rPr>
            </w:pPr>
            <w:r w:rsidRPr="003505CE">
              <w:rPr>
                <w:rFonts w:cs="Arial"/>
              </w:rPr>
              <w:t>Vartoti po valgio</w:t>
            </w:r>
          </w:p>
        </w:tc>
        <w:tc>
          <w:tcPr>
            <w:tcW w:w="846" w:type="dxa"/>
            <w:shd w:val="clear" w:color="auto" w:fill="DEFAE0"/>
          </w:tcPr>
          <w:p w14:paraId="3CF2393A" w14:textId="77777777" w:rsidR="002D609D" w:rsidRPr="003505CE" w:rsidRDefault="002D609D">
            <w:pPr>
              <w:rPr>
                <w:rFonts w:cs="Arial"/>
              </w:rPr>
            </w:pPr>
            <w:r w:rsidRPr="003505CE">
              <w:rPr>
                <w:rFonts w:cs="Arial"/>
                <w:color w:val="172B4D"/>
              </w:rPr>
              <w:t>1</w:t>
            </w:r>
          </w:p>
        </w:tc>
        <w:tc>
          <w:tcPr>
            <w:tcW w:w="1126" w:type="dxa"/>
            <w:shd w:val="clear" w:color="auto" w:fill="DEFAE0"/>
          </w:tcPr>
          <w:p w14:paraId="338A4CDF"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5BB3E8F1"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usageTags</w:t>
            </w:r>
            <w:proofErr w:type="spellEnd"/>
            <w:r w:rsidRPr="003505CE">
              <w:rPr>
                <w:rFonts w:cs="Arial"/>
                <w:color w:val="000000"/>
              </w:rPr>
              <w:t>/</w:t>
            </w:r>
            <w:proofErr w:type="spellStart"/>
            <w:r w:rsidRPr="003505CE">
              <w:rPr>
                <w:rFonts w:cs="Arial"/>
                <w:color w:val="000000"/>
              </w:rPr>
              <w:t>usageTagsAfterMeal</w:t>
            </w:r>
            <w:proofErr w:type="spellEnd"/>
          </w:p>
        </w:tc>
        <w:tc>
          <w:tcPr>
            <w:tcW w:w="2265" w:type="dxa"/>
            <w:shd w:val="clear" w:color="auto" w:fill="DEFAE0"/>
          </w:tcPr>
          <w:p w14:paraId="1FFC4EE7" w14:textId="77777777" w:rsidR="002D609D" w:rsidRPr="003505CE" w:rsidRDefault="002D609D">
            <w:pPr>
              <w:rPr>
                <w:rFonts w:cs="Arial"/>
              </w:rPr>
            </w:pPr>
          </w:p>
        </w:tc>
      </w:tr>
      <w:tr w:rsidR="00084613" w:rsidRPr="003505CE" w14:paraId="3A0CD277" w14:textId="77777777" w:rsidTr="00BA3829">
        <w:trPr>
          <w:gridAfter w:val="1"/>
          <w:wAfter w:w="68" w:type="dxa"/>
          <w:cantSplit/>
        </w:trPr>
        <w:tc>
          <w:tcPr>
            <w:tcW w:w="774" w:type="dxa"/>
            <w:shd w:val="clear" w:color="auto" w:fill="DEFAE0"/>
          </w:tcPr>
          <w:p w14:paraId="183AC5C2"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8.16.4.7</w:t>
            </w:r>
          </w:p>
        </w:tc>
        <w:tc>
          <w:tcPr>
            <w:tcW w:w="1471" w:type="dxa"/>
            <w:shd w:val="clear" w:color="auto" w:fill="DEFAE0"/>
          </w:tcPr>
          <w:p w14:paraId="21C17287" w14:textId="77777777" w:rsidR="002D609D" w:rsidRPr="003505CE" w:rsidRDefault="002D609D">
            <w:pPr>
              <w:rPr>
                <w:rFonts w:cs="Arial"/>
              </w:rPr>
            </w:pPr>
            <w:r w:rsidRPr="003505CE">
              <w:rPr>
                <w:rFonts w:cs="Arial"/>
              </w:rPr>
              <w:t>Vartoti nepriklausomai nuo valgymo</w:t>
            </w:r>
          </w:p>
        </w:tc>
        <w:tc>
          <w:tcPr>
            <w:tcW w:w="846" w:type="dxa"/>
            <w:shd w:val="clear" w:color="auto" w:fill="DEFAE0"/>
          </w:tcPr>
          <w:p w14:paraId="155370B9" w14:textId="77777777" w:rsidR="002D609D" w:rsidRPr="003505CE" w:rsidRDefault="002D609D">
            <w:pPr>
              <w:rPr>
                <w:rFonts w:cs="Arial"/>
              </w:rPr>
            </w:pPr>
            <w:r w:rsidRPr="003505CE">
              <w:rPr>
                <w:rFonts w:cs="Arial"/>
                <w:color w:val="172B4D"/>
              </w:rPr>
              <w:t>1</w:t>
            </w:r>
          </w:p>
        </w:tc>
        <w:tc>
          <w:tcPr>
            <w:tcW w:w="1126" w:type="dxa"/>
            <w:shd w:val="clear" w:color="auto" w:fill="DEFAE0"/>
          </w:tcPr>
          <w:p w14:paraId="3D182E37"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63B1D8FB" w14:textId="77777777" w:rsidR="002D609D" w:rsidRPr="003505CE" w:rsidRDefault="002D609D">
            <w:pPr>
              <w:rPr>
                <w:rFonts w:cs="Arial"/>
              </w:rPr>
            </w:pPr>
            <w:r w:rsidRPr="003505CE">
              <w:rPr>
                <w:rFonts w:cs="Arial"/>
                <w:color w:val="000000"/>
              </w:rPr>
              <w:t>MedicationDispense/dispense/dosage/usageTags/usageTagsIndependMeal</w:t>
            </w:r>
          </w:p>
        </w:tc>
        <w:tc>
          <w:tcPr>
            <w:tcW w:w="2265" w:type="dxa"/>
            <w:shd w:val="clear" w:color="auto" w:fill="DEFAE0"/>
          </w:tcPr>
          <w:p w14:paraId="38DE0FB1" w14:textId="77777777" w:rsidR="002D609D" w:rsidRPr="003505CE" w:rsidRDefault="002D609D">
            <w:pPr>
              <w:rPr>
                <w:rFonts w:cs="Arial"/>
              </w:rPr>
            </w:pPr>
          </w:p>
        </w:tc>
      </w:tr>
      <w:tr w:rsidR="00084613" w:rsidRPr="003505CE" w14:paraId="4498870D" w14:textId="77777777" w:rsidTr="00BA3829">
        <w:trPr>
          <w:gridAfter w:val="1"/>
          <w:wAfter w:w="68" w:type="dxa"/>
          <w:cantSplit/>
        </w:trPr>
        <w:tc>
          <w:tcPr>
            <w:tcW w:w="774" w:type="dxa"/>
            <w:shd w:val="clear" w:color="auto" w:fill="DEFAE0"/>
          </w:tcPr>
          <w:p w14:paraId="18F2FEEB"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8.16.4.8</w:t>
            </w:r>
          </w:p>
        </w:tc>
        <w:tc>
          <w:tcPr>
            <w:tcW w:w="1471" w:type="dxa"/>
            <w:shd w:val="clear" w:color="auto" w:fill="DEFAE0"/>
          </w:tcPr>
          <w:p w14:paraId="3D2A2F20" w14:textId="77777777" w:rsidR="002D609D" w:rsidRPr="003505CE" w:rsidRDefault="002D609D">
            <w:pPr>
              <w:rPr>
                <w:rFonts w:cs="Arial"/>
              </w:rPr>
            </w:pPr>
            <w:r w:rsidRPr="003505CE">
              <w:rPr>
                <w:rFonts w:cs="Arial"/>
              </w:rPr>
              <w:t>Vartoti pagal poreikį</w:t>
            </w:r>
          </w:p>
        </w:tc>
        <w:tc>
          <w:tcPr>
            <w:tcW w:w="846" w:type="dxa"/>
            <w:shd w:val="clear" w:color="auto" w:fill="DEFAE0"/>
          </w:tcPr>
          <w:p w14:paraId="165EA97B" w14:textId="77777777" w:rsidR="002D609D" w:rsidRPr="003505CE" w:rsidRDefault="002D609D">
            <w:pPr>
              <w:rPr>
                <w:rFonts w:cs="Arial"/>
              </w:rPr>
            </w:pPr>
            <w:r w:rsidRPr="003505CE">
              <w:rPr>
                <w:rFonts w:cs="Arial"/>
                <w:color w:val="172B4D"/>
              </w:rPr>
              <w:t>1</w:t>
            </w:r>
          </w:p>
        </w:tc>
        <w:tc>
          <w:tcPr>
            <w:tcW w:w="1126" w:type="dxa"/>
            <w:shd w:val="clear" w:color="auto" w:fill="DEFAE0"/>
          </w:tcPr>
          <w:p w14:paraId="489898C4"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2129832D"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usageTags</w:t>
            </w:r>
            <w:proofErr w:type="spellEnd"/>
            <w:r w:rsidRPr="003505CE">
              <w:rPr>
                <w:rFonts w:cs="Arial"/>
                <w:color w:val="000000"/>
              </w:rPr>
              <w:t>/</w:t>
            </w:r>
            <w:proofErr w:type="spellStart"/>
            <w:r w:rsidRPr="003505CE">
              <w:rPr>
                <w:rFonts w:cs="Arial"/>
                <w:color w:val="000000"/>
              </w:rPr>
              <w:t>usageTagsAsNeeded</w:t>
            </w:r>
            <w:proofErr w:type="spellEnd"/>
          </w:p>
        </w:tc>
        <w:tc>
          <w:tcPr>
            <w:tcW w:w="2265" w:type="dxa"/>
            <w:shd w:val="clear" w:color="auto" w:fill="DEFAE0"/>
          </w:tcPr>
          <w:p w14:paraId="509A255F" w14:textId="77777777" w:rsidR="002D609D" w:rsidRPr="003505CE" w:rsidRDefault="002D609D">
            <w:pPr>
              <w:rPr>
                <w:rFonts w:cs="Arial"/>
              </w:rPr>
            </w:pPr>
          </w:p>
        </w:tc>
      </w:tr>
      <w:tr w:rsidR="00084613" w:rsidRPr="003505CE" w14:paraId="76FF19D6" w14:textId="77777777" w:rsidTr="00BA3829">
        <w:trPr>
          <w:gridAfter w:val="1"/>
          <w:wAfter w:w="68" w:type="dxa"/>
          <w:cantSplit/>
        </w:trPr>
        <w:tc>
          <w:tcPr>
            <w:tcW w:w="774" w:type="dxa"/>
            <w:shd w:val="clear" w:color="auto" w:fill="DEFAE0"/>
          </w:tcPr>
          <w:p w14:paraId="2A81D9E3"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8.16.4.9</w:t>
            </w:r>
          </w:p>
        </w:tc>
        <w:tc>
          <w:tcPr>
            <w:tcW w:w="1471" w:type="dxa"/>
            <w:shd w:val="clear" w:color="auto" w:fill="DEFAE0"/>
          </w:tcPr>
          <w:p w14:paraId="52909CF9" w14:textId="77777777" w:rsidR="002D609D" w:rsidRPr="003505CE" w:rsidRDefault="002D609D">
            <w:pPr>
              <w:rPr>
                <w:rFonts w:cs="Arial"/>
              </w:rPr>
            </w:pPr>
            <w:r w:rsidRPr="003505CE">
              <w:rPr>
                <w:rFonts w:cs="Arial"/>
              </w:rPr>
              <w:t>Vartoti prieš miegą</w:t>
            </w:r>
          </w:p>
        </w:tc>
        <w:tc>
          <w:tcPr>
            <w:tcW w:w="846" w:type="dxa"/>
            <w:shd w:val="clear" w:color="auto" w:fill="DEFAE0"/>
          </w:tcPr>
          <w:p w14:paraId="10E2EF8D" w14:textId="77777777" w:rsidR="002D609D" w:rsidRPr="003505CE" w:rsidRDefault="002D609D">
            <w:pPr>
              <w:rPr>
                <w:rFonts w:cs="Arial"/>
              </w:rPr>
            </w:pPr>
            <w:r w:rsidRPr="003505CE">
              <w:rPr>
                <w:rFonts w:cs="Arial"/>
                <w:color w:val="172B4D"/>
              </w:rPr>
              <w:t>1</w:t>
            </w:r>
          </w:p>
        </w:tc>
        <w:tc>
          <w:tcPr>
            <w:tcW w:w="1126" w:type="dxa"/>
            <w:shd w:val="clear" w:color="auto" w:fill="DEFAE0"/>
          </w:tcPr>
          <w:p w14:paraId="6D0CA7B2" w14:textId="77777777" w:rsidR="002D609D" w:rsidRPr="003505CE" w:rsidRDefault="002D609D">
            <w:pPr>
              <w:rPr>
                <w:rFonts w:cs="Arial"/>
              </w:rPr>
            </w:pPr>
            <w:r w:rsidRPr="003505CE">
              <w:rPr>
                <w:rFonts w:cs="Arial"/>
              </w:rPr>
              <w:t>Loginis</w:t>
            </w:r>
          </w:p>
        </w:tc>
        <w:tc>
          <w:tcPr>
            <w:tcW w:w="3112" w:type="dxa"/>
            <w:shd w:val="clear" w:color="auto" w:fill="DEFAE0"/>
            <w:vAlign w:val="bottom"/>
          </w:tcPr>
          <w:p w14:paraId="198A4FB4" w14:textId="77777777" w:rsidR="002D609D" w:rsidRPr="003505CE" w:rsidRDefault="002D609D">
            <w:pPr>
              <w:rPr>
                <w:rFonts w:cs="Arial"/>
              </w:rPr>
            </w:pPr>
            <w:r w:rsidRPr="003505CE">
              <w:rPr>
                <w:rFonts w:cs="Arial"/>
                <w:color w:val="000000"/>
              </w:rPr>
              <w:t>MedicationDispense/dispense/dosage/usageTags/usageTagsBeforeSleep</w:t>
            </w:r>
          </w:p>
        </w:tc>
        <w:tc>
          <w:tcPr>
            <w:tcW w:w="2265" w:type="dxa"/>
            <w:shd w:val="clear" w:color="auto" w:fill="DEFAE0"/>
          </w:tcPr>
          <w:p w14:paraId="6A205F90" w14:textId="77777777" w:rsidR="002D609D" w:rsidRPr="003505CE" w:rsidRDefault="002D609D">
            <w:pPr>
              <w:rPr>
                <w:rFonts w:cs="Arial"/>
              </w:rPr>
            </w:pPr>
          </w:p>
        </w:tc>
      </w:tr>
      <w:tr w:rsidR="00084613" w:rsidRPr="003505CE" w14:paraId="08B174A7" w14:textId="77777777" w:rsidTr="00BA3829">
        <w:trPr>
          <w:gridAfter w:val="1"/>
          <w:wAfter w:w="68" w:type="dxa"/>
          <w:cantSplit/>
        </w:trPr>
        <w:tc>
          <w:tcPr>
            <w:tcW w:w="774" w:type="dxa"/>
            <w:shd w:val="clear" w:color="auto" w:fill="DEFAE0"/>
          </w:tcPr>
          <w:p w14:paraId="338F109E"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8.16.5</w:t>
            </w:r>
          </w:p>
        </w:tc>
        <w:tc>
          <w:tcPr>
            <w:tcW w:w="1471" w:type="dxa"/>
            <w:shd w:val="clear" w:color="auto" w:fill="DEFAE0"/>
          </w:tcPr>
          <w:p w14:paraId="127D4A34" w14:textId="77777777" w:rsidR="002D609D" w:rsidRPr="003505CE" w:rsidRDefault="002D609D">
            <w:pPr>
              <w:rPr>
                <w:rFonts w:cs="Arial"/>
              </w:rPr>
            </w:pPr>
            <w:r w:rsidRPr="003505CE">
              <w:rPr>
                <w:rFonts w:cs="Arial"/>
              </w:rPr>
              <w:t>Papildoma informacija pacientui</w:t>
            </w:r>
          </w:p>
        </w:tc>
        <w:tc>
          <w:tcPr>
            <w:tcW w:w="846" w:type="dxa"/>
            <w:shd w:val="clear" w:color="auto" w:fill="DEFAE0"/>
          </w:tcPr>
          <w:p w14:paraId="6B946755" w14:textId="77777777" w:rsidR="002D609D" w:rsidRPr="003505CE" w:rsidRDefault="002D609D">
            <w:pPr>
              <w:rPr>
                <w:rFonts w:cs="Arial"/>
              </w:rPr>
            </w:pPr>
            <w:r w:rsidRPr="003505CE">
              <w:rPr>
                <w:rFonts w:cs="Arial"/>
                <w:color w:val="172B4D"/>
              </w:rPr>
              <w:t>0..1</w:t>
            </w:r>
          </w:p>
        </w:tc>
        <w:tc>
          <w:tcPr>
            <w:tcW w:w="1126" w:type="dxa"/>
            <w:shd w:val="clear" w:color="auto" w:fill="DEFAE0"/>
          </w:tcPr>
          <w:p w14:paraId="374D1BCB" w14:textId="77777777" w:rsidR="002D609D" w:rsidRPr="003505CE" w:rsidRDefault="002D609D">
            <w:pPr>
              <w:rPr>
                <w:rFonts w:cs="Arial"/>
              </w:rPr>
            </w:pPr>
            <w:proofErr w:type="spellStart"/>
            <w:r w:rsidRPr="003505CE">
              <w:rPr>
                <w:rFonts w:cs="Arial"/>
              </w:rPr>
              <w:t>additionalInstructions</w:t>
            </w:r>
            <w:proofErr w:type="spellEnd"/>
          </w:p>
        </w:tc>
        <w:tc>
          <w:tcPr>
            <w:tcW w:w="3112" w:type="dxa"/>
            <w:shd w:val="clear" w:color="auto" w:fill="DEFAE0"/>
            <w:vAlign w:val="bottom"/>
          </w:tcPr>
          <w:p w14:paraId="24301496"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additionalInstructions</w:t>
            </w:r>
            <w:proofErr w:type="spellEnd"/>
          </w:p>
        </w:tc>
        <w:tc>
          <w:tcPr>
            <w:tcW w:w="2265" w:type="dxa"/>
            <w:shd w:val="clear" w:color="auto" w:fill="DEFAE0"/>
          </w:tcPr>
          <w:p w14:paraId="6392902A" w14:textId="77777777" w:rsidR="002D609D" w:rsidRPr="003505CE" w:rsidRDefault="002D609D">
            <w:pPr>
              <w:rPr>
                <w:rFonts w:cs="Arial"/>
              </w:rPr>
            </w:pPr>
          </w:p>
        </w:tc>
      </w:tr>
      <w:tr w:rsidR="00084613" w:rsidRPr="003505CE" w14:paraId="2561D224" w14:textId="77777777" w:rsidTr="00BA3829">
        <w:trPr>
          <w:gridAfter w:val="1"/>
          <w:wAfter w:w="68" w:type="dxa"/>
          <w:cantSplit/>
        </w:trPr>
        <w:tc>
          <w:tcPr>
            <w:tcW w:w="774" w:type="dxa"/>
            <w:shd w:val="clear" w:color="auto" w:fill="DEFAE0"/>
          </w:tcPr>
          <w:p w14:paraId="1AD4D288"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8.16.6</w:t>
            </w:r>
          </w:p>
        </w:tc>
        <w:tc>
          <w:tcPr>
            <w:tcW w:w="1471" w:type="dxa"/>
            <w:shd w:val="clear" w:color="auto" w:fill="DEFAE0"/>
          </w:tcPr>
          <w:p w14:paraId="719D7728" w14:textId="77777777" w:rsidR="002D609D" w:rsidRPr="003505CE" w:rsidRDefault="002D609D">
            <w:pPr>
              <w:rPr>
                <w:rFonts w:cs="Arial"/>
              </w:rPr>
            </w:pPr>
            <w:r w:rsidRPr="003505CE">
              <w:rPr>
                <w:rFonts w:cs="Arial"/>
              </w:rPr>
              <w:t>Vartojimo dažnumas</w:t>
            </w:r>
          </w:p>
        </w:tc>
        <w:tc>
          <w:tcPr>
            <w:tcW w:w="846" w:type="dxa"/>
            <w:shd w:val="clear" w:color="auto" w:fill="DEFAE0"/>
          </w:tcPr>
          <w:p w14:paraId="40F12BDF" w14:textId="77777777" w:rsidR="002D609D" w:rsidRPr="003505CE" w:rsidRDefault="002D609D">
            <w:pPr>
              <w:rPr>
                <w:rFonts w:cs="Arial"/>
              </w:rPr>
            </w:pPr>
            <w:r w:rsidRPr="003505CE">
              <w:rPr>
                <w:rFonts w:cs="Arial"/>
                <w:color w:val="172B4D"/>
              </w:rPr>
              <w:t>0..1</w:t>
            </w:r>
          </w:p>
        </w:tc>
        <w:tc>
          <w:tcPr>
            <w:tcW w:w="1126" w:type="dxa"/>
            <w:shd w:val="clear" w:color="auto" w:fill="DEFAE0"/>
          </w:tcPr>
          <w:p w14:paraId="7F2CEB0A" w14:textId="77777777" w:rsidR="002D609D" w:rsidRPr="003505CE" w:rsidRDefault="002D609D">
            <w:pPr>
              <w:rPr>
                <w:rFonts w:cs="Arial"/>
              </w:rPr>
            </w:pPr>
            <w:proofErr w:type="spellStart"/>
            <w:r w:rsidRPr="003505CE">
              <w:rPr>
                <w:rFonts w:cs="Arial"/>
              </w:rPr>
              <w:t>TimingSchedule</w:t>
            </w:r>
            <w:proofErr w:type="spellEnd"/>
          </w:p>
        </w:tc>
        <w:tc>
          <w:tcPr>
            <w:tcW w:w="3112" w:type="dxa"/>
            <w:shd w:val="clear" w:color="auto" w:fill="DEFAE0"/>
            <w:vAlign w:val="bottom"/>
          </w:tcPr>
          <w:p w14:paraId="7941E773"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timingSchedule</w:t>
            </w:r>
            <w:proofErr w:type="spellEnd"/>
          </w:p>
        </w:tc>
        <w:tc>
          <w:tcPr>
            <w:tcW w:w="2265" w:type="dxa"/>
            <w:shd w:val="clear" w:color="auto" w:fill="DEFAE0"/>
          </w:tcPr>
          <w:p w14:paraId="70591AB0" w14:textId="77777777" w:rsidR="002D609D" w:rsidRPr="003505CE" w:rsidRDefault="002D609D">
            <w:pPr>
              <w:rPr>
                <w:rFonts w:cs="Arial"/>
              </w:rPr>
            </w:pPr>
          </w:p>
        </w:tc>
      </w:tr>
      <w:tr w:rsidR="00084613" w:rsidRPr="003505CE" w14:paraId="6BE44683" w14:textId="77777777" w:rsidTr="00BA3829">
        <w:trPr>
          <w:gridAfter w:val="1"/>
          <w:wAfter w:w="68" w:type="dxa"/>
          <w:cantSplit/>
        </w:trPr>
        <w:tc>
          <w:tcPr>
            <w:tcW w:w="774" w:type="dxa"/>
            <w:shd w:val="clear" w:color="auto" w:fill="DEFAE0"/>
          </w:tcPr>
          <w:p w14:paraId="34C780D3"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8.16.7</w:t>
            </w:r>
          </w:p>
        </w:tc>
        <w:tc>
          <w:tcPr>
            <w:tcW w:w="1471" w:type="dxa"/>
            <w:shd w:val="clear" w:color="auto" w:fill="DEFAE0"/>
          </w:tcPr>
          <w:p w14:paraId="64A5FF02" w14:textId="77777777" w:rsidR="002D609D" w:rsidRPr="003505CE" w:rsidRDefault="002D609D">
            <w:pPr>
              <w:rPr>
                <w:rFonts w:cs="Arial"/>
              </w:rPr>
            </w:pPr>
            <w:r w:rsidRPr="003505CE">
              <w:rPr>
                <w:rFonts w:cs="Arial"/>
              </w:rPr>
              <w:t>Vaisto vartojimo būdas</w:t>
            </w:r>
          </w:p>
        </w:tc>
        <w:tc>
          <w:tcPr>
            <w:tcW w:w="846" w:type="dxa"/>
            <w:shd w:val="clear" w:color="auto" w:fill="DEFAE0"/>
          </w:tcPr>
          <w:p w14:paraId="4F34E031" w14:textId="77777777" w:rsidR="002D609D" w:rsidRPr="003505CE" w:rsidRDefault="002D609D">
            <w:pPr>
              <w:rPr>
                <w:rFonts w:cs="Arial"/>
              </w:rPr>
            </w:pPr>
            <w:r w:rsidRPr="003505CE">
              <w:rPr>
                <w:rFonts w:cs="Arial"/>
                <w:color w:val="172B4D"/>
              </w:rPr>
              <w:t>0..1</w:t>
            </w:r>
          </w:p>
        </w:tc>
        <w:tc>
          <w:tcPr>
            <w:tcW w:w="1126" w:type="dxa"/>
            <w:shd w:val="clear" w:color="auto" w:fill="DEFAE0"/>
          </w:tcPr>
          <w:p w14:paraId="3A89AA4B" w14:textId="66B3D787" w:rsidR="002D609D" w:rsidRPr="003505CE" w:rsidRDefault="002D609D">
            <w:pPr>
              <w:rPr>
                <w:rFonts w:cs="Arial"/>
              </w:rPr>
            </w:pPr>
            <w:proofErr w:type="spellStart"/>
            <w:r w:rsidRPr="003505CE">
              <w:rPr>
                <w:rFonts w:cs="Arial"/>
              </w:rPr>
              <w:t>Route</w:t>
            </w:r>
            <w:proofErr w:type="spellEnd"/>
            <w:r w:rsidRPr="003505CE">
              <w:rPr>
                <w:rFonts w:cs="Arial"/>
              </w:rPr>
              <w:t>. Klasifikatorius: </w:t>
            </w:r>
            <w:hyperlink r:id="rId144">
              <w:r w:rsidRPr="003505CE">
                <w:rPr>
                  <w:rFonts w:cs="Arial"/>
                  <w:color w:val="1A9626"/>
                  <w:u w:val="single"/>
                </w:rPr>
                <w:t>http://esveikata.lt/classifiers/Route</w:t>
              </w:r>
            </w:hyperlink>
          </w:p>
        </w:tc>
        <w:tc>
          <w:tcPr>
            <w:tcW w:w="3112" w:type="dxa"/>
            <w:shd w:val="clear" w:color="auto" w:fill="DEFAE0"/>
            <w:vAlign w:val="bottom"/>
          </w:tcPr>
          <w:p w14:paraId="4E56C7B4"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route</w:t>
            </w:r>
            <w:proofErr w:type="spellEnd"/>
          </w:p>
        </w:tc>
        <w:tc>
          <w:tcPr>
            <w:tcW w:w="2265" w:type="dxa"/>
            <w:shd w:val="clear" w:color="auto" w:fill="DEFAE0"/>
          </w:tcPr>
          <w:p w14:paraId="723810AA" w14:textId="77777777" w:rsidR="002D609D" w:rsidRPr="003505CE" w:rsidRDefault="002D609D">
            <w:pPr>
              <w:rPr>
                <w:rFonts w:cs="Arial"/>
              </w:rPr>
            </w:pPr>
          </w:p>
        </w:tc>
      </w:tr>
      <w:tr w:rsidR="00084613" w:rsidRPr="003505CE" w14:paraId="4E27192F" w14:textId="77777777" w:rsidTr="00BA3829">
        <w:trPr>
          <w:gridAfter w:val="1"/>
          <w:wAfter w:w="68" w:type="dxa"/>
          <w:cantSplit/>
        </w:trPr>
        <w:tc>
          <w:tcPr>
            <w:tcW w:w="774" w:type="dxa"/>
            <w:shd w:val="clear" w:color="auto" w:fill="DEFAE0"/>
          </w:tcPr>
          <w:p w14:paraId="2F71FA10" w14:textId="77777777" w:rsidR="448E64D0" w:rsidRPr="003505CE" w:rsidRDefault="448E64D0">
            <w:pPr>
              <w:rPr>
                <w:rFonts w:ascii="Aptos Narrow" w:eastAsia="Aptos Narrow" w:hAnsi="Aptos Narrow" w:cs="Aptos Narrow"/>
                <w:color w:val="000000" w:themeColor="text1"/>
                <w:sz w:val="22"/>
                <w:szCs w:val="22"/>
              </w:rPr>
            </w:pPr>
            <w:r w:rsidRPr="003505CE">
              <w:rPr>
                <w:rFonts w:ascii="Aptos Narrow" w:eastAsia="Aptos Narrow" w:hAnsi="Aptos Narrow" w:cs="Aptos Narrow"/>
                <w:color w:val="000000" w:themeColor="text1"/>
                <w:sz w:val="22"/>
                <w:szCs w:val="22"/>
              </w:rPr>
              <w:t>8.16.8</w:t>
            </w:r>
          </w:p>
        </w:tc>
        <w:tc>
          <w:tcPr>
            <w:tcW w:w="1471" w:type="dxa"/>
            <w:shd w:val="clear" w:color="auto" w:fill="DEFAE0"/>
          </w:tcPr>
          <w:p w14:paraId="429315FF" w14:textId="77777777" w:rsidR="002D609D" w:rsidRPr="003505CE" w:rsidRDefault="002D609D">
            <w:pPr>
              <w:rPr>
                <w:rFonts w:cs="Arial"/>
              </w:rPr>
            </w:pPr>
            <w:r w:rsidRPr="003505CE">
              <w:rPr>
                <w:rFonts w:cs="Arial"/>
              </w:rPr>
              <w:t>Vienkartinė dozė</w:t>
            </w:r>
          </w:p>
        </w:tc>
        <w:tc>
          <w:tcPr>
            <w:tcW w:w="846" w:type="dxa"/>
            <w:shd w:val="clear" w:color="auto" w:fill="DEFAE0"/>
          </w:tcPr>
          <w:p w14:paraId="1FBFBDD7" w14:textId="77777777" w:rsidR="002D609D" w:rsidRPr="003505CE" w:rsidRDefault="002D609D">
            <w:pPr>
              <w:rPr>
                <w:rFonts w:cs="Arial"/>
              </w:rPr>
            </w:pPr>
            <w:r w:rsidRPr="003505CE">
              <w:rPr>
                <w:rFonts w:cs="Arial"/>
                <w:color w:val="172B4D"/>
              </w:rPr>
              <w:t>0..1</w:t>
            </w:r>
          </w:p>
        </w:tc>
        <w:tc>
          <w:tcPr>
            <w:tcW w:w="1126" w:type="dxa"/>
            <w:shd w:val="clear" w:color="auto" w:fill="DEFAE0"/>
          </w:tcPr>
          <w:p w14:paraId="19E2B1A8" w14:textId="34781BFA" w:rsidR="002D609D" w:rsidRPr="003505CE" w:rsidRDefault="002D609D">
            <w:pPr>
              <w:rPr>
                <w:rFonts w:cs="Arial"/>
              </w:rPr>
            </w:pPr>
            <w:r w:rsidRPr="003505CE">
              <w:rPr>
                <w:rFonts w:cs="Arial"/>
              </w:rPr>
              <w:t>Kiekis (</w:t>
            </w:r>
            <w:proofErr w:type="spellStart"/>
            <w:r w:rsidRPr="003505CE">
              <w:rPr>
                <w:rFonts w:cs="Arial"/>
              </w:rPr>
              <w:t>Quantity</w:t>
            </w:r>
            <w:proofErr w:type="spellEnd"/>
            <w:r w:rsidRPr="003505CE">
              <w:rPr>
                <w:rFonts w:cs="Arial"/>
              </w:rPr>
              <w:t xml:space="preserve">) su matavimo vienetų klasifikatoriumi: </w:t>
            </w:r>
            <w:hyperlink r:id="rId145">
              <w:r w:rsidRPr="003505CE">
                <w:rPr>
                  <w:rFonts w:cs="Arial"/>
                  <w:color w:val="1A9626"/>
                  <w:u w:val="single"/>
                </w:rPr>
                <w:t>http://esveikata.lt/classifiers/PharmaceuticalFormMeasureUnit</w:t>
              </w:r>
            </w:hyperlink>
          </w:p>
        </w:tc>
        <w:tc>
          <w:tcPr>
            <w:tcW w:w="3112" w:type="dxa"/>
            <w:shd w:val="clear" w:color="auto" w:fill="DEFAE0"/>
            <w:vAlign w:val="bottom"/>
          </w:tcPr>
          <w:p w14:paraId="28C637A0" w14:textId="77777777" w:rsidR="002D609D" w:rsidRPr="003505CE" w:rsidRDefault="002D609D">
            <w:pPr>
              <w:rPr>
                <w:rFonts w:cs="Arial"/>
              </w:rPr>
            </w:pPr>
            <w:proofErr w:type="spellStart"/>
            <w:r w:rsidRPr="003505CE">
              <w:rPr>
                <w:rFonts w:cs="Arial"/>
                <w:color w:val="000000"/>
              </w:rPr>
              <w:t>MedicationDispense</w:t>
            </w:r>
            <w:proofErr w:type="spellEnd"/>
            <w:r w:rsidRPr="003505CE">
              <w:rPr>
                <w:rFonts w:cs="Arial"/>
                <w:color w:val="000000"/>
              </w:rPr>
              <w:t>/</w:t>
            </w:r>
            <w:proofErr w:type="spellStart"/>
            <w:r w:rsidRPr="003505CE">
              <w:rPr>
                <w:rFonts w:cs="Arial"/>
                <w:color w:val="000000"/>
              </w:rPr>
              <w:t>dispense</w:t>
            </w:r>
            <w:proofErr w:type="spellEnd"/>
            <w:r w:rsidRPr="003505CE">
              <w:rPr>
                <w:rFonts w:cs="Arial"/>
                <w:color w:val="000000"/>
              </w:rPr>
              <w:t>/</w:t>
            </w:r>
            <w:proofErr w:type="spellStart"/>
            <w:r w:rsidRPr="003505CE">
              <w:rPr>
                <w:rFonts w:cs="Arial"/>
                <w:color w:val="000000"/>
              </w:rPr>
              <w:t>dosage</w:t>
            </w:r>
            <w:proofErr w:type="spellEnd"/>
            <w:r w:rsidRPr="003505CE">
              <w:rPr>
                <w:rFonts w:cs="Arial"/>
                <w:color w:val="000000"/>
              </w:rPr>
              <w:t>/</w:t>
            </w:r>
            <w:proofErr w:type="spellStart"/>
            <w:r w:rsidRPr="003505CE">
              <w:rPr>
                <w:rFonts w:cs="Arial"/>
                <w:color w:val="000000"/>
              </w:rPr>
              <w:t>quantity</w:t>
            </w:r>
            <w:proofErr w:type="spellEnd"/>
          </w:p>
        </w:tc>
        <w:tc>
          <w:tcPr>
            <w:tcW w:w="2265" w:type="dxa"/>
            <w:shd w:val="clear" w:color="auto" w:fill="DEFAE0"/>
          </w:tcPr>
          <w:p w14:paraId="5750B470" w14:textId="77777777" w:rsidR="002D609D" w:rsidRPr="003505CE" w:rsidRDefault="002D609D">
            <w:pPr>
              <w:rPr>
                <w:rFonts w:cs="Arial"/>
              </w:rPr>
            </w:pPr>
          </w:p>
        </w:tc>
      </w:tr>
    </w:tbl>
    <w:p w14:paraId="4CFDFA83" w14:textId="77777777" w:rsidR="00DD2328" w:rsidRPr="003505CE" w:rsidRDefault="00DD2328"/>
    <w:p w14:paraId="468056A5" w14:textId="77777777" w:rsidR="00DD2328" w:rsidRPr="003505CE" w:rsidRDefault="003626D3" w:rsidP="004A489A">
      <w:pPr>
        <w:pStyle w:val="Heading4"/>
        <w:numPr>
          <w:ilvl w:val="3"/>
          <w:numId w:val="14"/>
        </w:numPr>
      </w:pPr>
      <w:r w:rsidRPr="003505CE">
        <w:t>E027-va Diagnostinio tyrimo aprašymas</w:t>
      </w:r>
    </w:p>
    <w:p w14:paraId="4488D6BA" w14:textId="77777777" w:rsidR="00DD2328" w:rsidRPr="003505CE" w:rsidRDefault="003626D3">
      <w:pPr>
        <w:jc w:val="left"/>
      </w:pPr>
      <w:r w:rsidRPr="003505CE">
        <w:rPr>
          <w:i/>
        </w:rPr>
        <w:t>E027-VA.DiagnosticReportingForm</w:t>
      </w:r>
      <w:r w:rsidRPr="003505CE">
        <w:t xml:space="preserve"> kompozicijos bei SVEIKATOS PRIEŽIŪROS ĮSTAIGŲ INFORMACINIŲ SISTEMŲ SUSIEJIMO SU Е. SVEIKATOS PASLAUGŲ IR BENDRADARBIAVIMO INFRASTRUKTŪRA </w:t>
      </w:r>
      <w:r w:rsidRPr="003505CE">
        <w:br/>
        <w:t>REIKALAVIMAI IR TECHNINĖS SĄLYGOS dokumento (patvirtinto SAM ministro įsakymu) 3 priedo 13 dalyje nustatytos formos susiejimas aprašytas Lentelė 11. Pagal šią sandarą formuojama resursų kompozicijos XML rinkmena kiekvienam pateiktam iš SPĮ HIS ar Portale užpildytam medicininio vaizdo diagnostiniam aprašymui. Neprivalomi pildyti laukai atitinkamai pažymėti resurso atributų lauke.</w:t>
      </w:r>
    </w:p>
    <w:p w14:paraId="50A26ECB" w14:textId="0B04A93E" w:rsidR="004C02FA" w:rsidRPr="003505CE" w:rsidRDefault="004C02FA" w:rsidP="00BA3829">
      <w:pPr>
        <w:pStyle w:val="Caption"/>
        <w:keepNext/>
      </w:pPr>
      <w:bookmarkStart w:id="2062" w:name="bookmark=id.1rvwp1q"/>
      <w:bookmarkEnd w:id="2062"/>
      <w:r w:rsidRPr="003505CE">
        <w:t xml:space="preserve">Lentelė </w:t>
      </w:r>
      <w:fldSimple w:instr=" SEQ Lentelė \* ARABIC ">
        <w:r w:rsidR="00467FCC">
          <w:rPr>
            <w:noProof/>
          </w:rPr>
          <w:t>276</w:t>
        </w:r>
      </w:fldSimple>
      <w:r w:rsidRPr="003505CE">
        <w:rPr>
          <w:rFonts w:cs="Arial"/>
          <w:color w:val="000000"/>
        </w:rPr>
        <w:t xml:space="preserve"> E027-va formos dokumento duomenų sandara</w:t>
      </w:r>
    </w:p>
    <w:tbl>
      <w:tblPr>
        <w:tblW w:w="96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644"/>
        <w:gridCol w:w="1911"/>
        <w:gridCol w:w="3051"/>
      </w:tblGrid>
      <w:tr w:rsidR="00DD2328" w:rsidRPr="003505CE" w14:paraId="526261FD" w14:textId="77777777" w:rsidTr="00DD2328">
        <w:tc>
          <w:tcPr>
            <w:tcW w:w="4644" w:type="dxa"/>
            <w:shd w:val="clear" w:color="auto" w:fill="DEFAE0"/>
          </w:tcPr>
          <w:p w14:paraId="028137B1" w14:textId="77777777" w:rsidR="00DD2328" w:rsidRPr="003505CE" w:rsidRDefault="003626D3">
            <w:r w:rsidRPr="003505CE">
              <w:t>Duomenų lauko pavadinimas medicininiame dokumente</w:t>
            </w:r>
          </w:p>
        </w:tc>
        <w:tc>
          <w:tcPr>
            <w:tcW w:w="1911" w:type="dxa"/>
            <w:shd w:val="clear" w:color="auto" w:fill="DEFAE0"/>
          </w:tcPr>
          <w:p w14:paraId="324241E4" w14:textId="77777777" w:rsidR="00DD2328" w:rsidRPr="003505CE" w:rsidRDefault="003626D3">
            <w:pPr>
              <w:spacing w:before="60"/>
              <w:jc w:val="center"/>
            </w:pPr>
            <w:r w:rsidRPr="003505CE">
              <w:rPr>
                <w:b/>
              </w:rPr>
              <w:t>FHIR resursas</w:t>
            </w:r>
          </w:p>
        </w:tc>
        <w:tc>
          <w:tcPr>
            <w:tcW w:w="3051" w:type="dxa"/>
            <w:shd w:val="clear" w:color="auto" w:fill="DEFAE0"/>
          </w:tcPr>
          <w:p w14:paraId="32E69156" w14:textId="77777777" w:rsidR="00DD2328" w:rsidRPr="003505CE" w:rsidRDefault="003626D3">
            <w:pPr>
              <w:spacing w:before="60"/>
              <w:jc w:val="center"/>
            </w:pPr>
            <w:r w:rsidRPr="003505CE">
              <w:rPr>
                <w:b/>
              </w:rPr>
              <w:t>Resurso atributas</w:t>
            </w:r>
          </w:p>
        </w:tc>
      </w:tr>
      <w:tr w:rsidR="00DD2328" w:rsidRPr="003505CE" w14:paraId="74A080FD" w14:textId="77777777" w:rsidTr="00DD2328">
        <w:tc>
          <w:tcPr>
            <w:tcW w:w="4644" w:type="dxa"/>
            <w:shd w:val="clear" w:color="auto" w:fill="DEFAE0"/>
          </w:tcPr>
          <w:p w14:paraId="23560745" w14:textId="77777777" w:rsidR="00DD2328" w:rsidRPr="003505CE" w:rsidRDefault="003626D3" w:rsidP="004A489A">
            <w:pPr>
              <w:numPr>
                <w:ilvl w:val="0"/>
                <w:numId w:val="39"/>
              </w:numPr>
              <w:pBdr>
                <w:top w:val="nil"/>
                <w:left w:val="nil"/>
                <w:bottom w:val="nil"/>
                <w:right w:val="nil"/>
                <w:between w:val="nil"/>
              </w:pBdr>
              <w:spacing w:before="60" w:line="360" w:lineRule="auto"/>
              <w:jc w:val="left"/>
              <w:rPr>
                <w:rFonts w:cs="Arial"/>
                <w:b/>
                <w:i/>
                <w:color w:val="000000"/>
              </w:rPr>
            </w:pPr>
            <w:r w:rsidRPr="003505CE">
              <w:rPr>
                <w:rFonts w:cs="Arial"/>
                <w:b/>
                <w:i/>
                <w:color w:val="000000"/>
              </w:rPr>
              <w:t>Siuntimo duomenys:</w:t>
            </w:r>
          </w:p>
        </w:tc>
        <w:tc>
          <w:tcPr>
            <w:tcW w:w="1911" w:type="dxa"/>
            <w:shd w:val="clear" w:color="auto" w:fill="DEFAE0"/>
          </w:tcPr>
          <w:p w14:paraId="3661AC2C" w14:textId="77777777" w:rsidR="00DD2328" w:rsidRPr="003505CE" w:rsidRDefault="00DD2328">
            <w:pPr>
              <w:spacing w:before="60"/>
            </w:pPr>
          </w:p>
        </w:tc>
        <w:tc>
          <w:tcPr>
            <w:tcW w:w="3051" w:type="dxa"/>
            <w:shd w:val="clear" w:color="auto" w:fill="DEFAE0"/>
          </w:tcPr>
          <w:p w14:paraId="5C16E01C" w14:textId="77777777" w:rsidR="00DD2328" w:rsidRPr="003505CE" w:rsidRDefault="00DD2328">
            <w:pPr>
              <w:spacing w:before="60"/>
            </w:pPr>
          </w:p>
        </w:tc>
      </w:tr>
      <w:tr w:rsidR="00DD2328" w:rsidRPr="003505CE" w14:paraId="491A153F" w14:textId="77777777" w:rsidTr="00DD2328">
        <w:tc>
          <w:tcPr>
            <w:tcW w:w="4644" w:type="dxa"/>
            <w:shd w:val="clear" w:color="auto" w:fill="DEFAE0"/>
          </w:tcPr>
          <w:p w14:paraId="4C815C8D"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Atvyko su siuntimu (TAIP / NE):</w:t>
            </w:r>
          </w:p>
        </w:tc>
        <w:tc>
          <w:tcPr>
            <w:tcW w:w="1911" w:type="dxa"/>
            <w:shd w:val="clear" w:color="auto" w:fill="DEFAE0"/>
          </w:tcPr>
          <w:p w14:paraId="19C863C4" w14:textId="77777777" w:rsidR="00DD2328" w:rsidRPr="003505CE" w:rsidRDefault="003626D3">
            <w:pPr>
              <w:spacing w:before="60"/>
            </w:pPr>
            <w:proofErr w:type="spellStart"/>
            <w:r w:rsidRPr="003505CE">
              <w:t>Encounter</w:t>
            </w:r>
            <w:proofErr w:type="spellEnd"/>
          </w:p>
        </w:tc>
        <w:tc>
          <w:tcPr>
            <w:tcW w:w="3051" w:type="dxa"/>
            <w:shd w:val="clear" w:color="auto" w:fill="DEFAE0"/>
          </w:tcPr>
          <w:p w14:paraId="37A8282D" w14:textId="77777777" w:rsidR="00DD2328" w:rsidRPr="003505CE" w:rsidRDefault="003626D3">
            <w:pPr>
              <w:spacing w:before="60"/>
            </w:pPr>
            <w:r w:rsidRPr="003505CE">
              <w:t xml:space="preserve"> </w:t>
            </w:r>
            <w:proofErr w:type="spellStart"/>
            <w:r w:rsidRPr="003505CE">
              <w:t>type</w:t>
            </w:r>
            <w:proofErr w:type="spellEnd"/>
            <w:r w:rsidRPr="003505CE">
              <w:t xml:space="preserve"> : </w:t>
            </w:r>
            <w:proofErr w:type="spellStart"/>
            <w:r w:rsidRPr="003505CE">
              <w:t>CodeableConcept</w:t>
            </w:r>
            <w:proofErr w:type="spellEnd"/>
            <w:r w:rsidRPr="003505CE">
              <w:t xml:space="preserve"> [0..*]</w:t>
            </w:r>
          </w:p>
        </w:tc>
      </w:tr>
      <w:tr w:rsidR="00DD2328" w:rsidRPr="003505CE" w14:paraId="007CD91B" w14:textId="77777777" w:rsidTr="00DD2328">
        <w:trPr>
          <w:trHeight w:val="712"/>
        </w:trPr>
        <w:tc>
          <w:tcPr>
            <w:tcW w:w="4644" w:type="dxa"/>
            <w:shd w:val="clear" w:color="auto" w:fill="DEFAE0"/>
          </w:tcPr>
          <w:p w14:paraId="08ADF5FF" w14:textId="77777777" w:rsidR="00DD2328" w:rsidRPr="003505CE" w:rsidRDefault="003626D3" w:rsidP="004A489A">
            <w:pPr>
              <w:numPr>
                <w:ilvl w:val="2"/>
                <w:numId w:val="39"/>
              </w:numPr>
              <w:pBdr>
                <w:top w:val="nil"/>
                <w:left w:val="nil"/>
                <w:bottom w:val="nil"/>
                <w:right w:val="nil"/>
                <w:between w:val="nil"/>
              </w:pBdr>
              <w:spacing w:before="60" w:line="360" w:lineRule="auto"/>
              <w:jc w:val="left"/>
            </w:pPr>
            <w:r w:rsidRPr="003505CE">
              <w:rPr>
                <w:rFonts w:cs="Arial"/>
                <w:i/>
                <w:color w:val="000000"/>
              </w:rPr>
              <w:t>Nuoroda į siuntimo el. dokumentą;</w:t>
            </w:r>
          </w:p>
        </w:tc>
        <w:tc>
          <w:tcPr>
            <w:tcW w:w="1911" w:type="dxa"/>
            <w:shd w:val="clear" w:color="auto" w:fill="DEFAE0"/>
          </w:tcPr>
          <w:p w14:paraId="14C2DE87" w14:textId="77777777" w:rsidR="00DD2328" w:rsidRPr="003505CE" w:rsidRDefault="003626D3">
            <w:pPr>
              <w:spacing w:before="60"/>
            </w:pPr>
            <w:proofErr w:type="spellStart"/>
            <w:r w:rsidRPr="003505CE">
              <w:t>Encounter</w:t>
            </w:r>
            <w:proofErr w:type="spellEnd"/>
          </w:p>
        </w:tc>
        <w:tc>
          <w:tcPr>
            <w:tcW w:w="3051" w:type="dxa"/>
            <w:shd w:val="clear" w:color="auto" w:fill="DEFAE0"/>
          </w:tcPr>
          <w:p w14:paraId="12DF9EF0" w14:textId="77777777" w:rsidR="00DD2328" w:rsidRPr="003505CE" w:rsidRDefault="003626D3">
            <w:pPr>
              <w:spacing w:before="60"/>
            </w:pPr>
            <w:proofErr w:type="spellStart"/>
            <w:r w:rsidRPr="003505CE">
              <w:t>indication</w:t>
            </w:r>
            <w:proofErr w:type="spellEnd"/>
            <w:r w:rsidRPr="003505CE">
              <w:t xml:space="preserve">: </w:t>
            </w:r>
            <w:proofErr w:type="spellStart"/>
            <w:r w:rsidRPr="003505CE">
              <w:t>Order</w:t>
            </w:r>
            <w:proofErr w:type="spellEnd"/>
            <w:r w:rsidRPr="003505CE">
              <w:t xml:space="preserve"> [0..1]</w:t>
            </w:r>
          </w:p>
          <w:p w14:paraId="27E11204" w14:textId="77777777" w:rsidR="00DD2328" w:rsidRPr="003505CE" w:rsidRDefault="003626D3">
            <w:pPr>
              <w:spacing w:before="60"/>
            </w:pPr>
            <w:r w:rsidRPr="003505CE">
              <w:rPr>
                <w:color w:val="FF0000"/>
              </w:rPr>
              <w:t>Neprivalomas</w:t>
            </w:r>
          </w:p>
        </w:tc>
      </w:tr>
      <w:tr w:rsidR="00DD2328" w:rsidRPr="003505CE" w14:paraId="1E3494E7" w14:textId="77777777" w:rsidTr="00DD2328">
        <w:tc>
          <w:tcPr>
            <w:tcW w:w="4644" w:type="dxa"/>
            <w:shd w:val="clear" w:color="auto" w:fill="DEFAE0"/>
          </w:tcPr>
          <w:p w14:paraId="50A19662" w14:textId="77777777" w:rsidR="00DD2328" w:rsidRPr="003505CE" w:rsidRDefault="003626D3" w:rsidP="004A489A">
            <w:pPr>
              <w:numPr>
                <w:ilvl w:val="2"/>
                <w:numId w:val="39"/>
              </w:numPr>
              <w:pBdr>
                <w:top w:val="nil"/>
                <w:left w:val="nil"/>
                <w:bottom w:val="nil"/>
                <w:right w:val="nil"/>
                <w:between w:val="nil"/>
              </w:pBdr>
              <w:spacing w:before="60" w:line="360" w:lineRule="auto"/>
              <w:jc w:val="left"/>
            </w:pPr>
            <w:r w:rsidRPr="003505CE">
              <w:rPr>
                <w:rFonts w:cs="Arial"/>
                <w:i/>
                <w:color w:val="000000"/>
              </w:rPr>
              <w:t>Siuntimo numeris;</w:t>
            </w:r>
          </w:p>
        </w:tc>
        <w:tc>
          <w:tcPr>
            <w:tcW w:w="1911" w:type="dxa"/>
            <w:shd w:val="clear" w:color="auto" w:fill="DEFAE0"/>
          </w:tcPr>
          <w:p w14:paraId="62130292" w14:textId="77777777" w:rsidR="00DD2328" w:rsidRPr="003505CE" w:rsidRDefault="003626D3">
            <w:pPr>
              <w:spacing w:before="60"/>
            </w:pPr>
            <w:proofErr w:type="spellStart"/>
            <w:r w:rsidRPr="003505CE">
              <w:t>Order</w:t>
            </w:r>
            <w:proofErr w:type="spellEnd"/>
          </w:p>
        </w:tc>
        <w:tc>
          <w:tcPr>
            <w:tcW w:w="3051" w:type="dxa"/>
            <w:shd w:val="clear" w:color="auto" w:fill="DEFAE0"/>
          </w:tcPr>
          <w:p w14:paraId="0E567F99" w14:textId="77777777" w:rsidR="00DD2328" w:rsidRPr="003505CE" w:rsidRDefault="003626D3">
            <w:pPr>
              <w:spacing w:before="60"/>
            </w:pPr>
            <w:proofErr w:type="spellStart"/>
            <w:r w:rsidRPr="003505CE">
              <w:t>id</w:t>
            </w:r>
            <w:proofErr w:type="spellEnd"/>
            <w:r w:rsidRPr="003505CE">
              <w:t xml:space="preserve">: </w:t>
            </w:r>
            <w:proofErr w:type="spellStart"/>
            <w:r w:rsidRPr="003505CE">
              <w:t>identifier</w:t>
            </w:r>
            <w:proofErr w:type="spellEnd"/>
            <w:r w:rsidRPr="003505CE">
              <w:t xml:space="preserve"> [1]</w:t>
            </w:r>
          </w:p>
          <w:p w14:paraId="2769BAEB" w14:textId="77777777" w:rsidR="00DD2328" w:rsidRPr="003505CE" w:rsidRDefault="003626D3">
            <w:pPr>
              <w:spacing w:before="60"/>
            </w:pPr>
            <w:r w:rsidRPr="003505CE">
              <w:rPr>
                <w:color w:val="FF0000"/>
              </w:rPr>
              <w:t>Neprivalomas</w:t>
            </w:r>
          </w:p>
        </w:tc>
      </w:tr>
      <w:tr w:rsidR="00DD2328" w:rsidRPr="003505CE" w14:paraId="1C5DAABD" w14:textId="77777777" w:rsidTr="00DD2328">
        <w:tc>
          <w:tcPr>
            <w:tcW w:w="4644" w:type="dxa"/>
            <w:shd w:val="clear" w:color="auto" w:fill="DEFAE0"/>
          </w:tcPr>
          <w:p w14:paraId="624118FD" w14:textId="77777777" w:rsidR="00DD2328" w:rsidRPr="003505CE" w:rsidRDefault="003626D3" w:rsidP="004A489A">
            <w:pPr>
              <w:numPr>
                <w:ilvl w:val="2"/>
                <w:numId w:val="39"/>
              </w:numPr>
              <w:pBdr>
                <w:top w:val="nil"/>
                <w:left w:val="nil"/>
                <w:bottom w:val="nil"/>
                <w:right w:val="nil"/>
                <w:between w:val="nil"/>
              </w:pBdr>
              <w:spacing w:before="60" w:line="360" w:lineRule="auto"/>
              <w:jc w:val="left"/>
            </w:pPr>
            <w:r w:rsidRPr="003505CE">
              <w:rPr>
                <w:rFonts w:cs="Arial"/>
                <w:i/>
                <w:color w:val="000000"/>
              </w:rPr>
              <w:t>Siuntimo data ir laikas;</w:t>
            </w:r>
          </w:p>
        </w:tc>
        <w:tc>
          <w:tcPr>
            <w:tcW w:w="1911" w:type="dxa"/>
            <w:shd w:val="clear" w:color="auto" w:fill="DEFAE0"/>
          </w:tcPr>
          <w:p w14:paraId="76688F27" w14:textId="77777777" w:rsidR="00DD2328" w:rsidRPr="003505CE" w:rsidRDefault="003626D3">
            <w:pPr>
              <w:spacing w:before="60"/>
            </w:pPr>
            <w:proofErr w:type="spellStart"/>
            <w:r w:rsidRPr="003505CE">
              <w:t>Order</w:t>
            </w:r>
            <w:proofErr w:type="spellEnd"/>
          </w:p>
        </w:tc>
        <w:tc>
          <w:tcPr>
            <w:tcW w:w="3051" w:type="dxa"/>
            <w:shd w:val="clear" w:color="auto" w:fill="DEFAE0"/>
          </w:tcPr>
          <w:p w14:paraId="2448C4EE" w14:textId="77777777" w:rsidR="00DD2328" w:rsidRPr="003505CE" w:rsidRDefault="003626D3">
            <w:pPr>
              <w:spacing w:before="60"/>
            </w:pPr>
            <w:proofErr w:type="spellStart"/>
            <w:r w:rsidRPr="003505CE">
              <w:t>date</w:t>
            </w:r>
            <w:proofErr w:type="spellEnd"/>
            <w:r w:rsidRPr="003505CE">
              <w:t xml:space="preserve">: </w:t>
            </w:r>
            <w:proofErr w:type="spellStart"/>
            <w:r w:rsidRPr="003505CE">
              <w:t>dateTime</w:t>
            </w:r>
            <w:proofErr w:type="spellEnd"/>
            <w:r w:rsidRPr="003505CE">
              <w:t xml:space="preserve"> [0..1]</w:t>
            </w:r>
          </w:p>
          <w:p w14:paraId="16B79862" w14:textId="77777777" w:rsidR="00DD2328" w:rsidRPr="003505CE" w:rsidRDefault="003626D3">
            <w:pPr>
              <w:spacing w:before="60"/>
            </w:pPr>
            <w:r w:rsidRPr="003505CE">
              <w:rPr>
                <w:color w:val="FF0000"/>
              </w:rPr>
              <w:t>Neprivalomas</w:t>
            </w:r>
          </w:p>
        </w:tc>
      </w:tr>
      <w:tr w:rsidR="00DD2328" w:rsidRPr="003505CE" w14:paraId="74FBD5F7" w14:textId="77777777" w:rsidTr="00DD2328">
        <w:tc>
          <w:tcPr>
            <w:tcW w:w="4644" w:type="dxa"/>
            <w:shd w:val="clear" w:color="auto" w:fill="DEFAE0"/>
          </w:tcPr>
          <w:p w14:paraId="506BE4E8" w14:textId="77777777" w:rsidR="00DD2328" w:rsidRPr="003505CE" w:rsidRDefault="003626D3" w:rsidP="004A489A">
            <w:pPr>
              <w:numPr>
                <w:ilvl w:val="2"/>
                <w:numId w:val="39"/>
              </w:numPr>
              <w:pBdr>
                <w:top w:val="nil"/>
                <w:left w:val="nil"/>
                <w:bottom w:val="nil"/>
                <w:right w:val="nil"/>
                <w:between w:val="nil"/>
              </w:pBdr>
              <w:spacing w:before="60" w:line="360" w:lineRule="auto"/>
              <w:jc w:val="left"/>
            </w:pPr>
            <w:r w:rsidRPr="003505CE">
              <w:rPr>
                <w:rFonts w:cs="Arial"/>
                <w:i/>
                <w:color w:val="000000"/>
              </w:rPr>
              <w:t>Siuntimo diagnozė;</w:t>
            </w:r>
          </w:p>
        </w:tc>
        <w:tc>
          <w:tcPr>
            <w:tcW w:w="1911" w:type="dxa"/>
            <w:shd w:val="clear" w:color="auto" w:fill="DEFAE0"/>
          </w:tcPr>
          <w:p w14:paraId="563986B9"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77F25D5E" w14:textId="77777777" w:rsidR="00DD2328" w:rsidRPr="003505CE" w:rsidRDefault="003626D3">
            <w:pPr>
              <w:spacing w:before="60"/>
            </w:pPr>
            <w:proofErr w:type="spellStart"/>
            <w:r w:rsidRPr="003505CE">
              <w:t>text</w:t>
            </w:r>
            <w:proofErr w:type="spellEnd"/>
            <w:r w:rsidRPr="003505CE">
              <w:t xml:space="preserve"> : </w:t>
            </w:r>
            <w:proofErr w:type="spellStart"/>
            <w:r w:rsidRPr="003505CE">
              <w:t>String</w:t>
            </w:r>
            <w:proofErr w:type="spellEnd"/>
            <w:r w:rsidRPr="003505CE">
              <w:t xml:space="preserve"> [0..1]</w:t>
            </w:r>
          </w:p>
          <w:p w14:paraId="27F4CA26" w14:textId="77777777" w:rsidR="00DD2328" w:rsidRPr="003505CE" w:rsidRDefault="003626D3">
            <w:pPr>
              <w:spacing w:before="60"/>
            </w:pPr>
            <w:r w:rsidRPr="003505CE">
              <w:rPr>
                <w:color w:val="FF0000"/>
              </w:rPr>
              <w:t>Neprivalomas</w:t>
            </w:r>
          </w:p>
        </w:tc>
      </w:tr>
      <w:tr w:rsidR="00DD2328" w:rsidRPr="003505CE" w14:paraId="2EE696C5" w14:textId="77777777" w:rsidTr="00DD2328">
        <w:trPr>
          <w:trHeight w:val="645"/>
        </w:trPr>
        <w:tc>
          <w:tcPr>
            <w:tcW w:w="4644" w:type="dxa"/>
            <w:shd w:val="clear" w:color="auto" w:fill="DEFAE0"/>
          </w:tcPr>
          <w:p w14:paraId="7C4C4D7A" w14:textId="77777777" w:rsidR="00DD2328" w:rsidRPr="003505CE" w:rsidRDefault="003626D3" w:rsidP="004A489A">
            <w:pPr>
              <w:numPr>
                <w:ilvl w:val="2"/>
                <w:numId w:val="39"/>
              </w:numPr>
              <w:pBdr>
                <w:top w:val="nil"/>
                <w:left w:val="nil"/>
                <w:bottom w:val="nil"/>
                <w:right w:val="nil"/>
                <w:between w:val="nil"/>
              </w:pBdr>
              <w:spacing w:before="60" w:line="360" w:lineRule="auto"/>
              <w:jc w:val="left"/>
            </w:pPr>
            <w:r w:rsidRPr="003505CE">
              <w:rPr>
                <w:rFonts w:cs="Arial"/>
                <w:i/>
                <w:color w:val="000000"/>
              </w:rPr>
              <w:t>Siuntimo diagnozės kodas;</w:t>
            </w:r>
          </w:p>
        </w:tc>
        <w:tc>
          <w:tcPr>
            <w:tcW w:w="1911" w:type="dxa"/>
            <w:shd w:val="clear" w:color="auto" w:fill="DEFAE0"/>
          </w:tcPr>
          <w:p w14:paraId="16453F21"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79938790" w14:textId="77777777" w:rsidR="00DD2328" w:rsidRPr="003505CE" w:rsidRDefault="003626D3">
            <w:pPr>
              <w:spacing w:before="60"/>
            </w:pPr>
            <w:proofErr w:type="spellStart"/>
            <w:r w:rsidRPr="003505CE">
              <w:t>code</w:t>
            </w:r>
            <w:proofErr w:type="spellEnd"/>
            <w:r w:rsidRPr="003505CE">
              <w:t xml:space="preserve"> : </w:t>
            </w:r>
            <w:proofErr w:type="spellStart"/>
            <w:r w:rsidRPr="003505CE">
              <w:t>String</w:t>
            </w:r>
            <w:proofErr w:type="spellEnd"/>
            <w:r w:rsidRPr="003505CE">
              <w:t xml:space="preserve"> [0..1]</w:t>
            </w:r>
          </w:p>
          <w:p w14:paraId="2BC49075" w14:textId="77777777" w:rsidR="00DD2328" w:rsidRPr="003505CE" w:rsidRDefault="003626D3">
            <w:pPr>
              <w:spacing w:before="60"/>
            </w:pPr>
            <w:r w:rsidRPr="003505CE">
              <w:rPr>
                <w:color w:val="FF0000"/>
              </w:rPr>
              <w:t>Neprivalomas</w:t>
            </w:r>
          </w:p>
        </w:tc>
      </w:tr>
      <w:tr w:rsidR="00DD2328" w:rsidRPr="003505CE" w14:paraId="6C37B8C0" w14:textId="77777777" w:rsidTr="00DD2328">
        <w:tc>
          <w:tcPr>
            <w:tcW w:w="4644" w:type="dxa"/>
            <w:shd w:val="clear" w:color="auto" w:fill="DEFAE0"/>
          </w:tcPr>
          <w:p w14:paraId="5F32DB3B"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Atvyko be siuntimo (žyma);</w:t>
            </w:r>
          </w:p>
        </w:tc>
        <w:tc>
          <w:tcPr>
            <w:tcW w:w="1911" w:type="dxa"/>
            <w:shd w:val="clear" w:color="auto" w:fill="DEFAE0"/>
          </w:tcPr>
          <w:p w14:paraId="3D115434" w14:textId="77777777" w:rsidR="00DD2328" w:rsidRPr="003505CE" w:rsidRDefault="00DD2328">
            <w:pPr>
              <w:spacing w:before="60"/>
            </w:pPr>
          </w:p>
        </w:tc>
        <w:tc>
          <w:tcPr>
            <w:tcW w:w="3051" w:type="dxa"/>
            <w:shd w:val="clear" w:color="auto" w:fill="DEFAE0"/>
          </w:tcPr>
          <w:p w14:paraId="5CD82CB3" w14:textId="77777777" w:rsidR="00DD2328" w:rsidRPr="003505CE" w:rsidRDefault="00DD2328">
            <w:pPr>
              <w:spacing w:before="60"/>
            </w:pPr>
          </w:p>
        </w:tc>
      </w:tr>
      <w:tr w:rsidR="00DD2328" w:rsidRPr="003505CE" w14:paraId="0B25BA27" w14:textId="77777777" w:rsidTr="00DD2328">
        <w:trPr>
          <w:gridAfter w:val="2"/>
          <w:wAfter w:w="4962" w:type="dxa"/>
        </w:trPr>
        <w:tc>
          <w:tcPr>
            <w:tcW w:w="4644" w:type="dxa"/>
            <w:shd w:val="clear" w:color="auto" w:fill="DEFAE0"/>
          </w:tcPr>
          <w:p w14:paraId="30B782E8" w14:textId="77777777" w:rsidR="00DD2328" w:rsidRPr="003505CE" w:rsidRDefault="003626D3" w:rsidP="004A489A">
            <w:pPr>
              <w:numPr>
                <w:ilvl w:val="0"/>
                <w:numId w:val="39"/>
              </w:numPr>
              <w:pBdr>
                <w:top w:val="nil"/>
                <w:left w:val="nil"/>
                <w:bottom w:val="nil"/>
                <w:right w:val="nil"/>
                <w:between w:val="nil"/>
              </w:pBdr>
              <w:spacing w:before="60" w:line="360" w:lineRule="auto"/>
              <w:jc w:val="left"/>
              <w:rPr>
                <w:rFonts w:cs="Arial"/>
                <w:b/>
                <w:i/>
                <w:color w:val="000000"/>
              </w:rPr>
            </w:pPr>
            <w:r w:rsidRPr="003505CE">
              <w:rPr>
                <w:rFonts w:cs="Arial"/>
                <w:b/>
                <w:i/>
                <w:color w:val="000000"/>
              </w:rPr>
              <w:t>Tyrimo aprašymo informacija:</w:t>
            </w:r>
          </w:p>
        </w:tc>
      </w:tr>
      <w:tr w:rsidR="00DD2328" w:rsidRPr="003505CE" w14:paraId="143DB569" w14:textId="77777777" w:rsidTr="00DD2328">
        <w:tc>
          <w:tcPr>
            <w:tcW w:w="4644" w:type="dxa"/>
            <w:shd w:val="clear" w:color="auto" w:fill="DEFAE0"/>
          </w:tcPr>
          <w:p w14:paraId="416322AA"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Tyrimo (medicininio vaizdo) aprašymo numeris;</w:t>
            </w:r>
          </w:p>
        </w:tc>
        <w:tc>
          <w:tcPr>
            <w:tcW w:w="1911" w:type="dxa"/>
            <w:shd w:val="clear" w:color="auto" w:fill="DEFAE0"/>
          </w:tcPr>
          <w:p w14:paraId="1335ABF4" w14:textId="77777777" w:rsidR="00DD2328" w:rsidRPr="003505CE" w:rsidRDefault="003626D3">
            <w:pPr>
              <w:spacing w:before="60"/>
            </w:pPr>
            <w:proofErr w:type="spellStart"/>
            <w:r w:rsidRPr="003505CE">
              <w:t>DocumentReference</w:t>
            </w:r>
            <w:proofErr w:type="spellEnd"/>
          </w:p>
        </w:tc>
        <w:tc>
          <w:tcPr>
            <w:tcW w:w="3051" w:type="dxa"/>
            <w:shd w:val="clear" w:color="auto" w:fill="DEFAE0"/>
          </w:tcPr>
          <w:p w14:paraId="0D125B1A" w14:textId="77777777" w:rsidR="00DD2328" w:rsidRPr="003505CE" w:rsidRDefault="003626D3">
            <w:proofErr w:type="spellStart"/>
            <w:r w:rsidRPr="003505CE">
              <w:t>masterIdentifier</w:t>
            </w:r>
            <w:proofErr w:type="spellEnd"/>
            <w:r w:rsidRPr="003505CE">
              <w:t xml:space="preserve"> : </w:t>
            </w:r>
            <w:proofErr w:type="spellStart"/>
            <w:r w:rsidRPr="003505CE">
              <w:t>String</w:t>
            </w:r>
            <w:proofErr w:type="spellEnd"/>
            <w:r w:rsidRPr="003505CE">
              <w:t xml:space="preserve"> [1]</w:t>
            </w:r>
          </w:p>
        </w:tc>
      </w:tr>
      <w:tr w:rsidR="00DD2328" w:rsidRPr="003505CE" w14:paraId="31D1C8CA" w14:textId="77777777" w:rsidTr="00DD2328">
        <w:tc>
          <w:tcPr>
            <w:tcW w:w="4644" w:type="dxa"/>
            <w:shd w:val="clear" w:color="auto" w:fill="DEFAE0"/>
          </w:tcPr>
          <w:p w14:paraId="1E654321"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Tyrimo UID;</w:t>
            </w:r>
          </w:p>
        </w:tc>
        <w:tc>
          <w:tcPr>
            <w:tcW w:w="1911" w:type="dxa"/>
            <w:shd w:val="clear" w:color="auto" w:fill="DEFAE0"/>
          </w:tcPr>
          <w:p w14:paraId="2DCD157E" w14:textId="77777777" w:rsidR="00DD2328" w:rsidRPr="003505CE" w:rsidRDefault="003626D3">
            <w:pPr>
              <w:spacing w:before="60"/>
            </w:pPr>
            <w:proofErr w:type="spellStart"/>
            <w:r w:rsidRPr="003505CE">
              <w:t>ImagingStudy</w:t>
            </w:r>
            <w:proofErr w:type="spellEnd"/>
          </w:p>
        </w:tc>
        <w:tc>
          <w:tcPr>
            <w:tcW w:w="3051" w:type="dxa"/>
            <w:shd w:val="clear" w:color="auto" w:fill="DEFAE0"/>
          </w:tcPr>
          <w:p w14:paraId="2FBE47B5" w14:textId="77777777" w:rsidR="00DD2328" w:rsidRPr="003505CE" w:rsidRDefault="003626D3">
            <w:pPr>
              <w:spacing w:before="60"/>
            </w:pPr>
            <w:proofErr w:type="spellStart"/>
            <w:r w:rsidRPr="003505CE">
              <w:t>uid</w:t>
            </w:r>
            <w:proofErr w:type="spellEnd"/>
            <w:r w:rsidRPr="003505CE">
              <w:t xml:space="preserve">: </w:t>
            </w:r>
            <w:proofErr w:type="spellStart"/>
            <w:r w:rsidRPr="003505CE">
              <w:t>String</w:t>
            </w:r>
            <w:proofErr w:type="spellEnd"/>
            <w:r w:rsidRPr="003505CE">
              <w:t xml:space="preserve"> [1]</w:t>
            </w:r>
          </w:p>
        </w:tc>
      </w:tr>
      <w:tr w:rsidR="00DD2328" w:rsidRPr="003505CE" w14:paraId="44DE1375" w14:textId="77777777" w:rsidTr="00DD2328">
        <w:tc>
          <w:tcPr>
            <w:tcW w:w="4644" w:type="dxa"/>
            <w:shd w:val="clear" w:color="auto" w:fill="DEFAE0"/>
          </w:tcPr>
          <w:p w14:paraId="5810C5A6"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Tyrimo data ir laikas;</w:t>
            </w:r>
          </w:p>
        </w:tc>
        <w:tc>
          <w:tcPr>
            <w:tcW w:w="1911" w:type="dxa"/>
            <w:shd w:val="clear" w:color="auto" w:fill="DEFAE0"/>
          </w:tcPr>
          <w:p w14:paraId="167B4A19" w14:textId="77777777" w:rsidR="00DD2328" w:rsidRPr="003505CE" w:rsidRDefault="003626D3">
            <w:pPr>
              <w:spacing w:before="60"/>
            </w:pPr>
            <w:proofErr w:type="spellStart"/>
            <w:r w:rsidRPr="003505CE">
              <w:t>ImagingStudy</w:t>
            </w:r>
            <w:proofErr w:type="spellEnd"/>
          </w:p>
        </w:tc>
        <w:tc>
          <w:tcPr>
            <w:tcW w:w="3051" w:type="dxa"/>
            <w:shd w:val="clear" w:color="auto" w:fill="DEFAE0"/>
          </w:tcPr>
          <w:p w14:paraId="12D65DED" w14:textId="77777777" w:rsidR="00DD2328" w:rsidRPr="003505CE" w:rsidRDefault="003626D3">
            <w:pPr>
              <w:spacing w:before="60"/>
            </w:pPr>
            <w:proofErr w:type="spellStart"/>
            <w:r w:rsidRPr="003505CE">
              <w:t>dateTime</w:t>
            </w:r>
            <w:proofErr w:type="spellEnd"/>
            <w:r w:rsidRPr="003505CE">
              <w:t xml:space="preserve">: </w:t>
            </w:r>
            <w:proofErr w:type="spellStart"/>
            <w:r w:rsidRPr="003505CE">
              <w:t>dateTime</w:t>
            </w:r>
            <w:proofErr w:type="spellEnd"/>
            <w:r w:rsidRPr="003505CE">
              <w:t xml:space="preserve"> [1]</w:t>
            </w:r>
          </w:p>
        </w:tc>
      </w:tr>
      <w:tr w:rsidR="00DD2328" w:rsidRPr="003505CE" w14:paraId="22E24D85" w14:textId="77777777" w:rsidTr="00DD2328">
        <w:tc>
          <w:tcPr>
            <w:tcW w:w="4644" w:type="dxa"/>
            <w:shd w:val="clear" w:color="auto" w:fill="DEFAE0"/>
          </w:tcPr>
          <w:p w14:paraId="169D387D"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Tyrimo pavadinimas;</w:t>
            </w:r>
          </w:p>
        </w:tc>
        <w:tc>
          <w:tcPr>
            <w:tcW w:w="1911" w:type="dxa"/>
            <w:shd w:val="clear" w:color="auto" w:fill="DEFAE0"/>
          </w:tcPr>
          <w:p w14:paraId="288CC3BE" w14:textId="77777777" w:rsidR="00DD2328" w:rsidRPr="003505CE" w:rsidRDefault="003626D3">
            <w:pPr>
              <w:spacing w:before="60"/>
            </w:pPr>
            <w:proofErr w:type="spellStart"/>
            <w:r w:rsidRPr="003505CE">
              <w:t>ImagingStudy</w:t>
            </w:r>
            <w:proofErr w:type="spellEnd"/>
          </w:p>
        </w:tc>
        <w:tc>
          <w:tcPr>
            <w:tcW w:w="3051" w:type="dxa"/>
            <w:shd w:val="clear" w:color="auto" w:fill="DEFAE0"/>
          </w:tcPr>
          <w:p w14:paraId="3B3E0992" w14:textId="77777777" w:rsidR="00DD2328" w:rsidRPr="003505CE" w:rsidRDefault="003626D3">
            <w:pPr>
              <w:spacing w:before="60"/>
            </w:pPr>
            <w:proofErr w:type="spellStart"/>
            <w:r w:rsidRPr="003505CE">
              <w:t>description</w:t>
            </w:r>
            <w:proofErr w:type="spellEnd"/>
            <w:r w:rsidRPr="003505CE">
              <w:t xml:space="preserve">: </w:t>
            </w:r>
            <w:proofErr w:type="spellStart"/>
            <w:r w:rsidRPr="003505CE">
              <w:t>String</w:t>
            </w:r>
            <w:proofErr w:type="spellEnd"/>
            <w:r w:rsidRPr="003505CE">
              <w:t xml:space="preserve"> [0..1]</w:t>
            </w:r>
          </w:p>
          <w:p w14:paraId="5601ECB2" w14:textId="77777777" w:rsidR="00DD2328" w:rsidRPr="003505CE" w:rsidRDefault="003626D3">
            <w:pPr>
              <w:spacing w:before="60"/>
            </w:pPr>
            <w:r w:rsidRPr="003505CE">
              <w:rPr>
                <w:color w:val="FF0000"/>
              </w:rPr>
              <w:t>Neprivalomas</w:t>
            </w:r>
          </w:p>
        </w:tc>
      </w:tr>
      <w:tr w:rsidR="00DD2328" w:rsidRPr="003505CE" w14:paraId="1ACA2C42" w14:textId="77777777" w:rsidTr="00DD2328">
        <w:tc>
          <w:tcPr>
            <w:tcW w:w="4644" w:type="dxa"/>
            <w:shd w:val="clear" w:color="auto" w:fill="DEFAE0"/>
          </w:tcPr>
          <w:p w14:paraId="5EC4AD86"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Tyrimo ACHI kodas;</w:t>
            </w:r>
          </w:p>
        </w:tc>
        <w:tc>
          <w:tcPr>
            <w:tcW w:w="1911" w:type="dxa"/>
            <w:shd w:val="clear" w:color="auto" w:fill="DEFAE0"/>
          </w:tcPr>
          <w:p w14:paraId="3A41CF16" w14:textId="77777777" w:rsidR="00DD2328" w:rsidRPr="003505CE" w:rsidRDefault="003626D3">
            <w:pPr>
              <w:spacing w:before="60"/>
            </w:pPr>
            <w:proofErr w:type="spellStart"/>
            <w:r w:rsidRPr="003505CE">
              <w:t>DiagnosticReport</w:t>
            </w:r>
            <w:proofErr w:type="spellEnd"/>
          </w:p>
        </w:tc>
        <w:tc>
          <w:tcPr>
            <w:tcW w:w="3051" w:type="dxa"/>
            <w:shd w:val="clear" w:color="auto" w:fill="DEFAE0"/>
          </w:tcPr>
          <w:p w14:paraId="09B25DEE" w14:textId="77777777" w:rsidR="00DD2328" w:rsidRPr="003505CE" w:rsidRDefault="003626D3">
            <w:pPr>
              <w:spacing w:before="60"/>
            </w:pPr>
            <w:r w:rsidRPr="003505CE">
              <w:t xml:space="preserve">name: </w:t>
            </w:r>
            <w:proofErr w:type="spellStart"/>
            <w:r w:rsidRPr="003505CE">
              <w:t>codeableConcept</w:t>
            </w:r>
            <w:proofErr w:type="spellEnd"/>
            <w:r w:rsidRPr="003505CE">
              <w:t xml:space="preserve"> [1]</w:t>
            </w:r>
          </w:p>
        </w:tc>
      </w:tr>
      <w:tr w:rsidR="00DD2328" w:rsidRPr="003505CE" w14:paraId="01A463EA" w14:textId="77777777" w:rsidTr="00DD2328">
        <w:tc>
          <w:tcPr>
            <w:tcW w:w="4644" w:type="dxa"/>
            <w:shd w:val="clear" w:color="auto" w:fill="DEFAE0"/>
          </w:tcPr>
          <w:p w14:paraId="5910ADAD"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Pacientas neidentifikuotas (žyma);</w:t>
            </w:r>
          </w:p>
        </w:tc>
        <w:tc>
          <w:tcPr>
            <w:tcW w:w="1911" w:type="dxa"/>
            <w:shd w:val="clear" w:color="auto" w:fill="DEFAE0"/>
          </w:tcPr>
          <w:p w14:paraId="6FE3AD8C" w14:textId="77777777" w:rsidR="00DD2328" w:rsidRPr="003505CE" w:rsidRDefault="003626D3">
            <w:pPr>
              <w:spacing w:before="60"/>
            </w:pPr>
            <w:proofErr w:type="spellStart"/>
            <w:r w:rsidRPr="003505CE">
              <w:t>Patient</w:t>
            </w:r>
            <w:proofErr w:type="spellEnd"/>
          </w:p>
        </w:tc>
        <w:tc>
          <w:tcPr>
            <w:tcW w:w="3051" w:type="dxa"/>
            <w:shd w:val="clear" w:color="auto" w:fill="DEFAE0"/>
          </w:tcPr>
          <w:p w14:paraId="0C85BCB0" w14:textId="77777777" w:rsidR="00DD2328" w:rsidRPr="003505CE" w:rsidRDefault="003626D3">
            <w:proofErr w:type="spellStart"/>
            <w:r w:rsidRPr="003505CE">
              <w:t>identifier</w:t>
            </w:r>
            <w:proofErr w:type="spellEnd"/>
            <w:r w:rsidRPr="003505CE">
              <w:t xml:space="preserve"> : </w:t>
            </w:r>
            <w:proofErr w:type="spellStart"/>
            <w:r w:rsidRPr="003505CE">
              <w:t>codeableConcept</w:t>
            </w:r>
            <w:proofErr w:type="spellEnd"/>
            <w:r w:rsidRPr="003505CE">
              <w:t xml:space="preserve"> [1]</w:t>
            </w:r>
          </w:p>
        </w:tc>
      </w:tr>
      <w:tr w:rsidR="00DD2328" w:rsidRPr="003505CE" w14:paraId="73D64EBD" w14:textId="77777777" w:rsidTr="00DD2328">
        <w:tc>
          <w:tcPr>
            <w:tcW w:w="4644" w:type="dxa"/>
            <w:shd w:val="clear" w:color="auto" w:fill="DEFAE0"/>
          </w:tcPr>
          <w:p w14:paraId="1A99AF6C"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Prisegta (-</w:t>
            </w:r>
            <w:proofErr w:type="spellStart"/>
            <w:r w:rsidRPr="003505CE">
              <w:rPr>
                <w:rFonts w:cs="Arial"/>
                <w:i/>
                <w:color w:val="000000"/>
              </w:rPr>
              <w:t>os</w:t>
            </w:r>
            <w:proofErr w:type="spellEnd"/>
            <w:r w:rsidRPr="003505CE">
              <w:rPr>
                <w:rFonts w:cs="Arial"/>
                <w:i/>
                <w:color w:val="000000"/>
              </w:rPr>
              <w:t>) byla (-</w:t>
            </w:r>
            <w:proofErr w:type="spellStart"/>
            <w:r w:rsidRPr="003505CE">
              <w:rPr>
                <w:rFonts w:cs="Arial"/>
                <w:i/>
                <w:color w:val="000000"/>
              </w:rPr>
              <w:t>os</w:t>
            </w:r>
            <w:proofErr w:type="spellEnd"/>
            <w:r w:rsidRPr="003505CE">
              <w:rPr>
                <w:rFonts w:cs="Arial"/>
                <w:i/>
                <w:color w:val="000000"/>
              </w:rPr>
              <w:t>) (TAIP / NE):</w:t>
            </w:r>
          </w:p>
        </w:tc>
        <w:tc>
          <w:tcPr>
            <w:tcW w:w="1911" w:type="dxa"/>
            <w:shd w:val="clear" w:color="auto" w:fill="DEFAE0"/>
          </w:tcPr>
          <w:p w14:paraId="14EB8A8B" w14:textId="77777777" w:rsidR="00DD2328" w:rsidRPr="003505CE" w:rsidRDefault="003626D3">
            <w:pPr>
              <w:spacing w:before="60"/>
            </w:pPr>
            <w:proofErr w:type="spellStart"/>
            <w:r w:rsidRPr="003505CE">
              <w:t>List</w:t>
            </w:r>
            <w:proofErr w:type="spellEnd"/>
          </w:p>
        </w:tc>
        <w:tc>
          <w:tcPr>
            <w:tcW w:w="3051" w:type="dxa"/>
            <w:shd w:val="clear" w:color="auto" w:fill="DEFAE0"/>
          </w:tcPr>
          <w:p w14:paraId="2B2EC057" w14:textId="77777777" w:rsidR="00DD2328" w:rsidRPr="003505CE" w:rsidRDefault="003626D3">
            <w:pPr>
              <w:spacing w:before="60"/>
            </w:pPr>
            <w:proofErr w:type="spellStart"/>
            <w:r w:rsidRPr="003505CE">
              <w:t>entry</w:t>
            </w:r>
            <w:proofErr w:type="spellEnd"/>
            <w:r w:rsidRPr="003505CE">
              <w:t xml:space="preserve">: </w:t>
            </w:r>
            <w:proofErr w:type="spellStart"/>
            <w:r w:rsidRPr="003505CE">
              <w:t>Image</w:t>
            </w:r>
            <w:proofErr w:type="spellEnd"/>
            <w:r w:rsidRPr="003505CE">
              <w:t xml:space="preserve"> [0..*] </w:t>
            </w:r>
          </w:p>
          <w:p w14:paraId="3B959087" w14:textId="77777777" w:rsidR="00DD2328" w:rsidRPr="003505CE" w:rsidRDefault="003626D3">
            <w:pPr>
              <w:spacing w:before="60"/>
            </w:pPr>
            <w:r w:rsidRPr="003505CE">
              <w:rPr>
                <w:color w:val="FF0000"/>
              </w:rPr>
              <w:t>Neprivalomas</w:t>
            </w:r>
          </w:p>
        </w:tc>
      </w:tr>
      <w:tr w:rsidR="00DD2328" w:rsidRPr="003505CE" w14:paraId="5977F574" w14:textId="77777777" w:rsidTr="00DD2328">
        <w:tc>
          <w:tcPr>
            <w:tcW w:w="4644" w:type="dxa"/>
            <w:shd w:val="clear" w:color="auto" w:fill="DEFAE0"/>
          </w:tcPr>
          <w:p w14:paraId="7F9799F3" w14:textId="77777777" w:rsidR="00DD2328" w:rsidRPr="003505CE" w:rsidRDefault="003626D3" w:rsidP="004A489A">
            <w:pPr>
              <w:numPr>
                <w:ilvl w:val="2"/>
                <w:numId w:val="39"/>
              </w:numPr>
              <w:pBdr>
                <w:top w:val="nil"/>
                <w:left w:val="nil"/>
                <w:bottom w:val="nil"/>
                <w:right w:val="nil"/>
                <w:between w:val="nil"/>
              </w:pBdr>
              <w:spacing w:before="60" w:line="360" w:lineRule="auto"/>
              <w:jc w:val="left"/>
            </w:pPr>
            <w:r w:rsidRPr="003505CE">
              <w:rPr>
                <w:rFonts w:cs="Arial"/>
                <w:i/>
                <w:color w:val="000000"/>
              </w:rPr>
              <w:t>Bylų skaičius;</w:t>
            </w:r>
          </w:p>
        </w:tc>
        <w:tc>
          <w:tcPr>
            <w:tcW w:w="1911" w:type="dxa"/>
            <w:shd w:val="clear" w:color="auto" w:fill="DEFAE0"/>
          </w:tcPr>
          <w:p w14:paraId="75F9F1B1" w14:textId="77777777" w:rsidR="00DD2328" w:rsidRPr="003505CE" w:rsidRDefault="003626D3">
            <w:pPr>
              <w:spacing w:before="60"/>
            </w:pPr>
            <w:proofErr w:type="spellStart"/>
            <w:r w:rsidRPr="003505CE">
              <w:t>List</w:t>
            </w:r>
            <w:proofErr w:type="spellEnd"/>
          </w:p>
        </w:tc>
        <w:tc>
          <w:tcPr>
            <w:tcW w:w="3051" w:type="dxa"/>
            <w:shd w:val="clear" w:color="auto" w:fill="DEFAE0"/>
          </w:tcPr>
          <w:p w14:paraId="10B9FB3B" w14:textId="77777777" w:rsidR="00DD2328" w:rsidRPr="003505CE" w:rsidRDefault="003626D3">
            <w:pPr>
              <w:spacing w:before="60"/>
            </w:pPr>
            <w:proofErr w:type="spellStart"/>
            <w:r w:rsidRPr="003505CE">
              <w:t>entry</w:t>
            </w:r>
            <w:proofErr w:type="spellEnd"/>
            <w:r w:rsidRPr="003505CE">
              <w:t xml:space="preserve">: </w:t>
            </w:r>
            <w:proofErr w:type="spellStart"/>
            <w:r w:rsidRPr="003505CE">
              <w:t>Image</w:t>
            </w:r>
            <w:proofErr w:type="spellEnd"/>
            <w:r w:rsidRPr="003505CE">
              <w:t xml:space="preserve"> [0..*] </w:t>
            </w:r>
          </w:p>
          <w:p w14:paraId="49E7B783" w14:textId="77777777" w:rsidR="00DD2328" w:rsidRPr="003505CE" w:rsidRDefault="003626D3">
            <w:pPr>
              <w:spacing w:before="60"/>
            </w:pPr>
            <w:r w:rsidRPr="003505CE">
              <w:rPr>
                <w:color w:val="FF0000"/>
              </w:rPr>
              <w:t>Neprivalomas</w:t>
            </w:r>
          </w:p>
        </w:tc>
      </w:tr>
      <w:tr w:rsidR="00DD2328" w:rsidRPr="003505CE" w14:paraId="6DFFD0B4" w14:textId="77777777" w:rsidTr="00DD2328">
        <w:tc>
          <w:tcPr>
            <w:tcW w:w="4644" w:type="dxa"/>
            <w:shd w:val="clear" w:color="auto" w:fill="DEFAE0"/>
          </w:tcPr>
          <w:p w14:paraId="6A104D50" w14:textId="77777777" w:rsidR="00DD2328" w:rsidRPr="003505CE" w:rsidRDefault="003626D3" w:rsidP="004A489A">
            <w:pPr>
              <w:numPr>
                <w:ilvl w:val="0"/>
                <w:numId w:val="39"/>
              </w:numPr>
              <w:pBdr>
                <w:top w:val="nil"/>
                <w:left w:val="nil"/>
                <w:bottom w:val="nil"/>
                <w:right w:val="nil"/>
                <w:between w:val="nil"/>
              </w:pBdr>
              <w:spacing w:before="60" w:line="360" w:lineRule="auto"/>
              <w:jc w:val="left"/>
              <w:rPr>
                <w:rFonts w:cs="Arial"/>
                <w:b/>
                <w:i/>
                <w:color w:val="000000"/>
              </w:rPr>
            </w:pPr>
            <w:r w:rsidRPr="003505CE">
              <w:rPr>
                <w:rFonts w:cs="Arial"/>
                <w:b/>
                <w:i/>
                <w:color w:val="000000"/>
              </w:rPr>
              <w:t>Tyrimo (medicininio vaizdo) aprašas;</w:t>
            </w:r>
          </w:p>
        </w:tc>
        <w:tc>
          <w:tcPr>
            <w:tcW w:w="1911" w:type="dxa"/>
            <w:shd w:val="clear" w:color="auto" w:fill="DEFAE0"/>
          </w:tcPr>
          <w:p w14:paraId="0E72DEAA" w14:textId="77777777" w:rsidR="00DD2328" w:rsidRPr="003505CE" w:rsidRDefault="003626D3">
            <w:pPr>
              <w:spacing w:before="60"/>
            </w:pPr>
            <w:proofErr w:type="spellStart"/>
            <w:r w:rsidRPr="003505CE">
              <w:t>DiagnosticReport</w:t>
            </w:r>
            <w:proofErr w:type="spellEnd"/>
          </w:p>
        </w:tc>
        <w:tc>
          <w:tcPr>
            <w:tcW w:w="3051" w:type="dxa"/>
            <w:shd w:val="clear" w:color="auto" w:fill="DEFAE0"/>
          </w:tcPr>
          <w:p w14:paraId="67D4E91C" w14:textId="77777777" w:rsidR="00DD2328" w:rsidRPr="003505CE" w:rsidRDefault="003626D3">
            <w:pPr>
              <w:spacing w:before="60"/>
            </w:pPr>
            <w:proofErr w:type="spellStart"/>
            <w:r w:rsidRPr="003505CE">
              <w:t>description</w:t>
            </w:r>
            <w:proofErr w:type="spellEnd"/>
            <w:r w:rsidRPr="003505CE">
              <w:t xml:space="preserve">: </w:t>
            </w:r>
            <w:proofErr w:type="spellStart"/>
            <w:r w:rsidRPr="003505CE">
              <w:t>String</w:t>
            </w:r>
            <w:proofErr w:type="spellEnd"/>
            <w:r w:rsidRPr="003505CE">
              <w:t xml:space="preserve"> [1]</w:t>
            </w:r>
          </w:p>
        </w:tc>
      </w:tr>
      <w:tr w:rsidR="00DD2328" w:rsidRPr="003505CE" w14:paraId="1A364E20" w14:textId="77777777" w:rsidTr="00DD2328">
        <w:tc>
          <w:tcPr>
            <w:tcW w:w="4644" w:type="dxa"/>
            <w:shd w:val="clear" w:color="auto" w:fill="DEFAE0"/>
          </w:tcPr>
          <w:p w14:paraId="09F67B0F" w14:textId="77777777" w:rsidR="00DD2328" w:rsidRPr="003505CE" w:rsidRDefault="003626D3" w:rsidP="004A489A">
            <w:pPr>
              <w:numPr>
                <w:ilvl w:val="0"/>
                <w:numId w:val="39"/>
              </w:numPr>
              <w:pBdr>
                <w:top w:val="nil"/>
                <w:left w:val="nil"/>
                <w:bottom w:val="nil"/>
                <w:right w:val="nil"/>
                <w:between w:val="nil"/>
              </w:pBdr>
              <w:spacing w:before="60" w:line="360" w:lineRule="auto"/>
              <w:jc w:val="left"/>
              <w:rPr>
                <w:rFonts w:cs="Arial"/>
                <w:b/>
                <w:i/>
                <w:color w:val="000000"/>
              </w:rPr>
            </w:pPr>
            <w:r w:rsidRPr="003505CE">
              <w:rPr>
                <w:rFonts w:cs="Arial"/>
                <w:b/>
                <w:i/>
                <w:color w:val="000000"/>
              </w:rPr>
              <w:t>Išvada;</w:t>
            </w:r>
          </w:p>
        </w:tc>
        <w:tc>
          <w:tcPr>
            <w:tcW w:w="1911" w:type="dxa"/>
            <w:shd w:val="clear" w:color="auto" w:fill="DEFAE0"/>
          </w:tcPr>
          <w:p w14:paraId="4FDBB70E" w14:textId="77777777" w:rsidR="00DD2328" w:rsidRPr="003505CE" w:rsidRDefault="003626D3">
            <w:pPr>
              <w:spacing w:before="60"/>
            </w:pPr>
            <w:proofErr w:type="spellStart"/>
            <w:r w:rsidRPr="003505CE">
              <w:t>DiagnosticReport</w:t>
            </w:r>
            <w:proofErr w:type="spellEnd"/>
          </w:p>
        </w:tc>
        <w:tc>
          <w:tcPr>
            <w:tcW w:w="3051" w:type="dxa"/>
            <w:shd w:val="clear" w:color="auto" w:fill="DEFAE0"/>
          </w:tcPr>
          <w:p w14:paraId="3B0A6E4D" w14:textId="77777777" w:rsidR="00DD2328" w:rsidRPr="003505CE" w:rsidRDefault="003626D3">
            <w:pPr>
              <w:spacing w:before="60"/>
            </w:pPr>
            <w:proofErr w:type="spellStart"/>
            <w:r w:rsidRPr="003505CE">
              <w:t>conclusion</w:t>
            </w:r>
            <w:proofErr w:type="spellEnd"/>
            <w:r w:rsidRPr="003505CE">
              <w:t xml:space="preserve">: </w:t>
            </w:r>
            <w:proofErr w:type="spellStart"/>
            <w:r w:rsidRPr="003505CE">
              <w:t>String</w:t>
            </w:r>
            <w:proofErr w:type="spellEnd"/>
            <w:r w:rsidRPr="003505CE">
              <w:t xml:space="preserve"> [1]</w:t>
            </w:r>
          </w:p>
        </w:tc>
      </w:tr>
      <w:tr w:rsidR="00DD2328" w:rsidRPr="003505CE" w14:paraId="7CD313F2" w14:textId="77777777" w:rsidTr="00DD2328">
        <w:tc>
          <w:tcPr>
            <w:tcW w:w="4644" w:type="dxa"/>
            <w:shd w:val="clear" w:color="auto" w:fill="DEFAE0"/>
          </w:tcPr>
          <w:p w14:paraId="305FE669" w14:textId="77777777" w:rsidR="00DD2328" w:rsidRPr="003505CE" w:rsidRDefault="003626D3" w:rsidP="004A489A">
            <w:pPr>
              <w:numPr>
                <w:ilvl w:val="0"/>
                <w:numId w:val="39"/>
              </w:numPr>
              <w:pBdr>
                <w:top w:val="nil"/>
                <w:left w:val="nil"/>
                <w:bottom w:val="nil"/>
                <w:right w:val="nil"/>
                <w:between w:val="nil"/>
              </w:pBdr>
              <w:spacing w:before="60" w:line="360" w:lineRule="auto"/>
              <w:jc w:val="left"/>
              <w:rPr>
                <w:rFonts w:cs="Arial"/>
                <w:b/>
                <w:i/>
                <w:color w:val="000000"/>
              </w:rPr>
            </w:pPr>
            <w:r w:rsidRPr="003505CE">
              <w:rPr>
                <w:rFonts w:cs="Arial"/>
                <w:b/>
                <w:i/>
                <w:color w:val="000000"/>
              </w:rPr>
              <w:t>Pagrindinė diagnozė:</w:t>
            </w:r>
          </w:p>
        </w:tc>
        <w:tc>
          <w:tcPr>
            <w:tcW w:w="1911" w:type="dxa"/>
            <w:shd w:val="clear" w:color="auto" w:fill="DEFAE0"/>
          </w:tcPr>
          <w:p w14:paraId="6A171A3E" w14:textId="77777777" w:rsidR="00DD2328" w:rsidRPr="003505CE" w:rsidRDefault="00DD2328">
            <w:pPr>
              <w:spacing w:before="60"/>
            </w:pPr>
          </w:p>
        </w:tc>
        <w:tc>
          <w:tcPr>
            <w:tcW w:w="3051" w:type="dxa"/>
            <w:shd w:val="clear" w:color="auto" w:fill="DEFAE0"/>
          </w:tcPr>
          <w:p w14:paraId="13569D09" w14:textId="77777777" w:rsidR="00DD2328" w:rsidRPr="003505CE" w:rsidRDefault="00DD2328">
            <w:pPr>
              <w:spacing w:before="60"/>
            </w:pPr>
          </w:p>
        </w:tc>
      </w:tr>
      <w:tr w:rsidR="00DD2328" w:rsidRPr="003505CE" w14:paraId="33418B8F" w14:textId="77777777" w:rsidTr="00DD2328">
        <w:tc>
          <w:tcPr>
            <w:tcW w:w="4644" w:type="dxa"/>
            <w:shd w:val="clear" w:color="auto" w:fill="DEFAE0"/>
          </w:tcPr>
          <w:p w14:paraId="48B1152A"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TLK-10-AM kodas;</w:t>
            </w:r>
          </w:p>
        </w:tc>
        <w:tc>
          <w:tcPr>
            <w:tcW w:w="1911" w:type="dxa"/>
            <w:shd w:val="clear" w:color="auto" w:fill="DEFAE0"/>
          </w:tcPr>
          <w:p w14:paraId="4C85B59D"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40951B35" w14:textId="77777777" w:rsidR="00DD2328" w:rsidRPr="003505CE" w:rsidRDefault="003626D3">
            <w:pPr>
              <w:spacing w:before="60"/>
            </w:pPr>
            <w:proofErr w:type="spellStart"/>
            <w:r w:rsidRPr="003505CE">
              <w:t>code</w:t>
            </w:r>
            <w:proofErr w:type="spellEnd"/>
            <w:r w:rsidRPr="003505CE">
              <w:t xml:space="preserve">: </w:t>
            </w:r>
            <w:proofErr w:type="spellStart"/>
            <w:r w:rsidRPr="003505CE">
              <w:t>CoadeableConcept</w:t>
            </w:r>
            <w:proofErr w:type="spellEnd"/>
            <w:r w:rsidRPr="003505CE">
              <w:t xml:space="preserve"> [1]</w:t>
            </w:r>
          </w:p>
        </w:tc>
      </w:tr>
      <w:tr w:rsidR="00DD2328" w:rsidRPr="003505CE" w14:paraId="67026E93" w14:textId="77777777" w:rsidTr="00DD2328">
        <w:tc>
          <w:tcPr>
            <w:tcW w:w="4644" w:type="dxa"/>
            <w:shd w:val="clear" w:color="auto" w:fill="DEFAE0"/>
          </w:tcPr>
          <w:p w14:paraId="7493B57A"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Pavadinimas;</w:t>
            </w:r>
          </w:p>
        </w:tc>
        <w:tc>
          <w:tcPr>
            <w:tcW w:w="1911" w:type="dxa"/>
            <w:shd w:val="clear" w:color="auto" w:fill="DEFAE0"/>
          </w:tcPr>
          <w:p w14:paraId="61A602ED"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38CB36CF" w14:textId="77777777" w:rsidR="00DD2328" w:rsidRPr="003505CE" w:rsidRDefault="003626D3">
            <w:pPr>
              <w:spacing w:before="60"/>
            </w:pPr>
            <w:proofErr w:type="spellStart"/>
            <w:r w:rsidRPr="003505CE">
              <w:t>display</w:t>
            </w:r>
            <w:proofErr w:type="spellEnd"/>
            <w:r w:rsidRPr="003505CE">
              <w:t xml:space="preserve">: </w:t>
            </w:r>
            <w:proofErr w:type="spellStart"/>
            <w:r w:rsidRPr="003505CE">
              <w:t>String</w:t>
            </w:r>
            <w:proofErr w:type="spellEnd"/>
            <w:r w:rsidRPr="003505CE">
              <w:t xml:space="preserve"> [1]</w:t>
            </w:r>
          </w:p>
        </w:tc>
      </w:tr>
      <w:tr w:rsidR="00DD2328" w:rsidRPr="003505CE" w14:paraId="00309E53" w14:textId="77777777" w:rsidTr="00DD2328">
        <w:tc>
          <w:tcPr>
            <w:tcW w:w="4644" w:type="dxa"/>
            <w:shd w:val="clear" w:color="auto" w:fill="DEFAE0"/>
          </w:tcPr>
          <w:p w14:paraId="6358F343"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Aprašymas;</w:t>
            </w:r>
          </w:p>
        </w:tc>
        <w:tc>
          <w:tcPr>
            <w:tcW w:w="1911" w:type="dxa"/>
            <w:shd w:val="clear" w:color="auto" w:fill="DEFAE0"/>
          </w:tcPr>
          <w:p w14:paraId="667946D3"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559F05A9" w14:textId="77777777" w:rsidR="00DD2328" w:rsidRPr="003505CE" w:rsidRDefault="003626D3">
            <w:pPr>
              <w:spacing w:before="60"/>
            </w:pPr>
            <w:proofErr w:type="spellStart"/>
            <w:r w:rsidRPr="003505CE">
              <w:t>notes</w:t>
            </w:r>
            <w:proofErr w:type="spellEnd"/>
            <w:r w:rsidRPr="003505CE">
              <w:t xml:space="preserve">: </w:t>
            </w:r>
            <w:proofErr w:type="spellStart"/>
            <w:r w:rsidRPr="003505CE">
              <w:t>String</w:t>
            </w:r>
            <w:proofErr w:type="spellEnd"/>
            <w:r w:rsidRPr="003505CE">
              <w:t xml:space="preserve"> [0..1]</w:t>
            </w:r>
          </w:p>
          <w:p w14:paraId="50A90BA5" w14:textId="77777777" w:rsidR="00DD2328" w:rsidRPr="003505CE" w:rsidRDefault="003626D3">
            <w:pPr>
              <w:spacing w:before="60"/>
            </w:pPr>
            <w:r w:rsidRPr="003505CE">
              <w:rPr>
                <w:color w:val="FF0000"/>
              </w:rPr>
              <w:t>Neprivalomas</w:t>
            </w:r>
          </w:p>
        </w:tc>
      </w:tr>
      <w:tr w:rsidR="00DD2328" w:rsidRPr="003505CE" w14:paraId="046262C4" w14:textId="77777777" w:rsidTr="00DD2328">
        <w:tc>
          <w:tcPr>
            <w:tcW w:w="4644" w:type="dxa"/>
            <w:shd w:val="clear" w:color="auto" w:fill="DEFAE0"/>
          </w:tcPr>
          <w:p w14:paraId="64368069" w14:textId="77777777" w:rsidR="00DD2328" w:rsidRPr="003505CE" w:rsidRDefault="003626D3" w:rsidP="004A489A">
            <w:pPr>
              <w:numPr>
                <w:ilvl w:val="0"/>
                <w:numId w:val="39"/>
              </w:numPr>
              <w:pBdr>
                <w:top w:val="nil"/>
                <w:left w:val="nil"/>
                <w:bottom w:val="nil"/>
                <w:right w:val="nil"/>
                <w:between w:val="nil"/>
              </w:pBdr>
              <w:spacing w:before="60" w:line="360" w:lineRule="auto"/>
              <w:jc w:val="left"/>
              <w:rPr>
                <w:rFonts w:cs="Arial"/>
                <w:b/>
                <w:i/>
                <w:color w:val="000000"/>
              </w:rPr>
            </w:pPr>
            <w:r w:rsidRPr="003505CE">
              <w:rPr>
                <w:rFonts w:cs="Arial"/>
                <w:b/>
                <w:i/>
                <w:color w:val="000000"/>
              </w:rPr>
              <w:t>Diagnozė 1;</w:t>
            </w:r>
          </w:p>
        </w:tc>
        <w:tc>
          <w:tcPr>
            <w:tcW w:w="1911" w:type="dxa"/>
            <w:shd w:val="clear" w:color="auto" w:fill="DEFAE0"/>
          </w:tcPr>
          <w:p w14:paraId="19E92712" w14:textId="77777777" w:rsidR="00DD2328" w:rsidRPr="003505CE" w:rsidRDefault="003626D3">
            <w:pPr>
              <w:spacing w:before="60"/>
            </w:pPr>
            <w:proofErr w:type="spellStart"/>
            <w:r w:rsidRPr="003505CE">
              <w:t>List</w:t>
            </w:r>
            <w:proofErr w:type="spellEnd"/>
          </w:p>
        </w:tc>
        <w:tc>
          <w:tcPr>
            <w:tcW w:w="3051" w:type="dxa"/>
            <w:shd w:val="clear" w:color="auto" w:fill="DEFAE0"/>
          </w:tcPr>
          <w:p w14:paraId="208CA71F" w14:textId="77777777" w:rsidR="00DD2328" w:rsidRPr="003505CE" w:rsidRDefault="003626D3">
            <w:pPr>
              <w:spacing w:before="60"/>
            </w:pPr>
            <w:proofErr w:type="spellStart"/>
            <w:r w:rsidRPr="003505CE">
              <w:t>entry</w:t>
            </w:r>
            <w:proofErr w:type="spellEnd"/>
            <w:r w:rsidRPr="003505CE">
              <w:t xml:space="preserve">: </w:t>
            </w:r>
            <w:proofErr w:type="spellStart"/>
            <w:r w:rsidRPr="003505CE">
              <w:t>Condition</w:t>
            </w:r>
            <w:proofErr w:type="spellEnd"/>
            <w:r w:rsidRPr="003505CE">
              <w:t xml:space="preserve"> [0..*]</w:t>
            </w:r>
          </w:p>
          <w:p w14:paraId="4EF411F9" w14:textId="77777777" w:rsidR="00DD2328" w:rsidRPr="003505CE" w:rsidRDefault="003626D3">
            <w:pPr>
              <w:spacing w:before="60"/>
            </w:pPr>
            <w:r w:rsidRPr="003505CE">
              <w:rPr>
                <w:color w:val="FF0000"/>
              </w:rPr>
              <w:t>Neprivalomas</w:t>
            </w:r>
          </w:p>
        </w:tc>
      </w:tr>
      <w:tr w:rsidR="00DD2328" w:rsidRPr="003505CE" w14:paraId="6B5DDF33" w14:textId="77777777" w:rsidTr="00DD2328">
        <w:tc>
          <w:tcPr>
            <w:tcW w:w="4644" w:type="dxa"/>
            <w:shd w:val="clear" w:color="auto" w:fill="DEFAE0"/>
          </w:tcPr>
          <w:p w14:paraId="4D739C7E" w14:textId="77777777" w:rsidR="00DD2328" w:rsidRPr="003505CE" w:rsidRDefault="003626D3" w:rsidP="004A489A">
            <w:pPr>
              <w:numPr>
                <w:ilvl w:val="1"/>
                <w:numId w:val="39"/>
              </w:numPr>
              <w:pBdr>
                <w:top w:val="nil"/>
                <w:left w:val="nil"/>
                <w:bottom w:val="nil"/>
                <w:right w:val="nil"/>
                <w:between w:val="nil"/>
              </w:pBdr>
              <w:spacing w:before="60" w:line="360" w:lineRule="auto"/>
              <w:jc w:val="left"/>
              <w:rPr>
                <w:rFonts w:cs="Arial"/>
                <w:b/>
                <w:i/>
                <w:color w:val="000000"/>
              </w:rPr>
            </w:pPr>
            <w:r w:rsidRPr="003505CE">
              <w:rPr>
                <w:rFonts w:cs="Arial"/>
                <w:i/>
                <w:color w:val="000000"/>
              </w:rPr>
              <w:t>TLK-10-AM kodas;</w:t>
            </w:r>
          </w:p>
        </w:tc>
        <w:tc>
          <w:tcPr>
            <w:tcW w:w="1911" w:type="dxa"/>
            <w:shd w:val="clear" w:color="auto" w:fill="DEFAE0"/>
          </w:tcPr>
          <w:p w14:paraId="67477CD1"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3C8C3F1C" w14:textId="77777777" w:rsidR="00DD2328" w:rsidRPr="003505CE" w:rsidRDefault="003626D3">
            <w:pPr>
              <w:spacing w:before="60"/>
            </w:pPr>
            <w:proofErr w:type="spellStart"/>
            <w:r w:rsidRPr="003505CE">
              <w:t>code</w:t>
            </w:r>
            <w:proofErr w:type="spellEnd"/>
            <w:r w:rsidRPr="003505CE">
              <w:t xml:space="preserve">: </w:t>
            </w:r>
            <w:proofErr w:type="spellStart"/>
            <w:r w:rsidRPr="003505CE">
              <w:t>CoadeableConcept</w:t>
            </w:r>
            <w:proofErr w:type="spellEnd"/>
            <w:r w:rsidRPr="003505CE">
              <w:t xml:space="preserve"> [1]</w:t>
            </w:r>
          </w:p>
        </w:tc>
      </w:tr>
      <w:tr w:rsidR="00DD2328" w:rsidRPr="003505CE" w14:paraId="34C38C55" w14:textId="77777777" w:rsidTr="00DD2328">
        <w:tc>
          <w:tcPr>
            <w:tcW w:w="4644" w:type="dxa"/>
            <w:shd w:val="clear" w:color="auto" w:fill="DEFAE0"/>
          </w:tcPr>
          <w:p w14:paraId="0B48930E" w14:textId="77777777" w:rsidR="00DD2328" w:rsidRPr="003505CE" w:rsidRDefault="003626D3" w:rsidP="004A489A">
            <w:pPr>
              <w:numPr>
                <w:ilvl w:val="1"/>
                <w:numId w:val="39"/>
              </w:numPr>
              <w:pBdr>
                <w:top w:val="nil"/>
                <w:left w:val="nil"/>
                <w:bottom w:val="nil"/>
                <w:right w:val="nil"/>
                <w:between w:val="nil"/>
              </w:pBdr>
              <w:spacing w:before="60" w:line="360" w:lineRule="auto"/>
              <w:jc w:val="left"/>
              <w:rPr>
                <w:rFonts w:cs="Arial"/>
                <w:b/>
                <w:i/>
                <w:color w:val="000000"/>
              </w:rPr>
            </w:pPr>
            <w:r w:rsidRPr="003505CE">
              <w:rPr>
                <w:rFonts w:cs="Arial"/>
                <w:i/>
                <w:color w:val="000000"/>
              </w:rPr>
              <w:t>Pavadinimas;</w:t>
            </w:r>
          </w:p>
        </w:tc>
        <w:tc>
          <w:tcPr>
            <w:tcW w:w="1911" w:type="dxa"/>
            <w:shd w:val="clear" w:color="auto" w:fill="DEFAE0"/>
          </w:tcPr>
          <w:p w14:paraId="7A3E265F"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3D5303BF" w14:textId="77777777" w:rsidR="00DD2328" w:rsidRPr="003505CE" w:rsidRDefault="003626D3">
            <w:pPr>
              <w:spacing w:before="60"/>
            </w:pPr>
            <w:proofErr w:type="spellStart"/>
            <w:r w:rsidRPr="003505CE">
              <w:t>display</w:t>
            </w:r>
            <w:proofErr w:type="spellEnd"/>
            <w:r w:rsidRPr="003505CE">
              <w:t xml:space="preserve">: </w:t>
            </w:r>
            <w:proofErr w:type="spellStart"/>
            <w:r w:rsidRPr="003505CE">
              <w:t>String</w:t>
            </w:r>
            <w:proofErr w:type="spellEnd"/>
            <w:r w:rsidRPr="003505CE">
              <w:t xml:space="preserve"> [1]</w:t>
            </w:r>
          </w:p>
        </w:tc>
      </w:tr>
      <w:tr w:rsidR="00DD2328" w:rsidRPr="003505CE" w14:paraId="60F97B90" w14:textId="77777777" w:rsidTr="00DD2328">
        <w:tc>
          <w:tcPr>
            <w:tcW w:w="4644" w:type="dxa"/>
            <w:shd w:val="clear" w:color="auto" w:fill="DEFAE0"/>
          </w:tcPr>
          <w:p w14:paraId="4CEB5977" w14:textId="77777777" w:rsidR="00DD2328" w:rsidRPr="003505CE" w:rsidRDefault="003626D3" w:rsidP="004A489A">
            <w:pPr>
              <w:numPr>
                <w:ilvl w:val="1"/>
                <w:numId w:val="39"/>
              </w:numPr>
              <w:pBdr>
                <w:top w:val="nil"/>
                <w:left w:val="nil"/>
                <w:bottom w:val="nil"/>
                <w:right w:val="nil"/>
                <w:between w:val="nil"/>
              </w:pBdr>
              <w:spacing w:before="60" w:line="360" w:lineRule="auto"/>
              <w:jc w:val="left"/>
              <w:rPr>
                <w:rFonts w:cs="Arial"/>
                <w:b/>
                <w:i/>
                <w:color w:val="000000"/>
              </w:rPr>
            </w:pPr>
            <w:r w:rsidRPr="003505CE">
              <w:rPr>
                <w:rFonts w:cs="Arial"/>
                <w:i/>
                <w:color w:val="000000"/>
              </w:rPr>
              <w:t>Aprašymas;</w:t>
            </w:r>
          </w:p>
        </w:tc>
        <w:tc>
          <w:tcPr>
            <w:tcW w:w="1911" w:type="dxa"/>
            <w:shd w:val="clear" w:color="auto" w:fill="DEFAE0"/>
          </w:tcPr>
          <w:p w14:paraId="7BD41A18"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12FA1231" w14:textId="77777777" w:rsidR="00DD2328" w:rsidRPr="003505CE" w:rsidRDefault="003626D3">
            <w:pPr>
              <w:spacing w:before="60"/>
            </w:pPr>
            <w:proofErr w:type="spellStart"/>
            <w:r w:rsidRPr="003505CE">
              <w:t>notes</w:t>
            </w:r>
            <w:proofErr w:type="spellEnd"/>
            <w:r w:rsidRPr="003505CE">
              <w:t xml:space="preserve">: </w:t>
            </w:r>
            <w:proofErr w:type="spellStart"/>
            <w:r w:rsidRPr="003505CE">
              <w:t>String</w:t>
            </w:r>
            <w:proofErr w:type="spellEnd"/>
            <w:r w:rsidRPr="003505CE">
              <w:t xml:space="preserve"> [0..1]</w:t>
            </w:r>
          </w:p>
          <w:p w14:paraId="1E98A4DD" w14:textId="77777777" w:rsidR="00DD2328" w:rsidRPr="003505CE" w:rsidRDefault="003626D3">
            <w:pPr>
              <w:spacing w:before="60"/>
            </w:pPr>
            <w:r w:rsidRPr="003505CE">
              <w:rPr>
                <w:color w:val="FF0000"/>
              </w:rPr>
              <w:t>Neprivalomas</w:t>
            </w:r>
          </w:p>
        </w:tc>
      </w:tr>
      <w:tr w:rsidR="00DD2328" w:rsidRPr="003505CE" w14:paraId="71C1D53C" w14:textId="77777777" w:rsidTr="00DD2328">
        <w:trPr>
          <w:trHeight w:val="831"/>
        </w:trPr>
        <w:tc>
          <w:tcPr>
            <w:tcW w:w="4644" w:type="dxa"/>
            <w:shd w:val="clear" w:color="auto" w:fill="DEFAE0"/>
          </w:tcPr>
          <w:p w14:paraId="5E0635E0" w14:textId="77777777" w:rsidR="00DD2328" w:rsidRPr="003505CE" w:rsidRDefault="003626D3" w:rsidP="004A489A">
            <w:pPr>
              <w:numPr>
                <w:ilvl w:val="0"/>
                <w:numId w:val="39"/>
              </w:numPr>
              <w:pBdr>
                <w:top w:val="nil"/>
                <w:left w:val="nil"/>
                <w:bottom w:val="nil"/>
                <w:right w:val="nil"/>
                <w:between w:val="nil"/>
              </w:pBdr>
              <w:spacing w:before="60" w:line="360" w:lineRule="auto"/>
              <w:jc w:val="left"/>
              <w:rPr>
                <w:rFonts w:cs="Arial"/>
                <w:b/>
                <w:i/>
                <w:color w:val="000000"/>
              </w:rPr>
            </w:pPr>
            <w:r w:rsidRPr="003505CE">
              <w:rPr>
                <w:rFonts w:cs="Arial"/>
                <w:b/>
                <w:i/>
                <w:color w:val="000000"/>
              </w:rPr>
              <w:t>Diagnozė 2;</w:t>
            </w:r>
          </w:p>
        </w:tc>
        <w:tc>
          <w:tcPr>
            <w:tcW w:w="1911" w:type="dxa"/>
            <w:shd w:val="clear" w:color="auto" w:fill="DEFAE0"/>
          </w:tcPr>
          <w:p w14:paraId="2F4DC82A" w14:textId="77777777" w:rsidR="00DD2328" w:rsidRPr="003505CE" w:rsidRDefault="003626D3">
            <w:pPr>
              <w:spacing w:before="60"/>
            </w:pPr>
            <w:proofErr w:type="spellStart"/>
            <w:r w:rsidRPr="003505CE">
              <w:t>List</w:t>
            </w:r>
            <w:proofErr w:type="spellEnd"/>
          </w:p>
        </w:tc>
        <w:tc>
          <w:tcPr>
            <w:tcW w:w="3051" w:type="dxa"/>
            <w:shd w:val="clear" w:color="auto" w:fill="DEFAE0"/>
          </w:tcPr>
          <w:p w14:paraId="5604BB6A" w14:textId="77777777" w:rsidR="00DD2328" w:rsidRPr="003505CE" w:rsidRDefault="003626D3">
            <w:pPr>
              <w:spacing w:before="60"/>
            </w:pPr>
            <w:proofErr w:type="spellStart"/>
            <w:r w:rsidRPr="003505CE">
              <w:t>entry</w:t>
            </w:r>
            <w:proofErr w:type="spellEnd"/>
            <w:r w:rsidRPr="003505CE">
              <w:t xml:space="preserve">: </w:t>
            </w:r>
            <w:proofErr w:type="spellStart"/>
            <w:r w:rsidRPr="003505CE">
              <w:t>Condition</w:t>
            </w:r>
            <w:proofErr w:type="spellEnd"/>
            <w:r w:rsidRPr="003505CE">
              <w:t xml:space="preserve"> [0..*]</w:t>
            </w:r>
          </w:p>
          <w:p w14:paraId="0E96A847" w14:textId="77777777" w:rsidR="00DD2328" w:rsidRPr="003505CE" w:rsidRDefault="003626D3">
            <w:pPr>
              <w:spacing w:before="60"/>
              <w:rPr>
                <w:color w:val="FF0000"/>
              </w:rPr>
            </w:pPr>
            <w:r w:rsidRPr="003505CE">
              <w:rPr>
                <w:color w:val="FF0000"/>
              </w:rPr>
              <w:t>Neprivalomas</w:t>
            </w:r>
          </w:p>
          <w:p w14:paraId="44C26C4E" w14:textId="77777777" w:rsidR="00DD2328" w:rsidRPr="003505CE" w:rsidRDefault="00DD2328">
            <w:pPr>
              <w:spacing w:before="60"/>
            </w:pPr>
          </w:p>
        </w:tc>
      </w:tr>
      <w:tr w:rsidR="00DD2328" w:rsidRPr="003505CE" w14:paraId="2CF2B77F" w14:textId="77777777" w:rsidTr="00DD2328">
        <w:trPr>
          <w:trHeight w:val="831"/>
        </w:trPr>
        <w:tc>
          <w:tcPr>
            <w:tcW w:w="4644" w:type="dxa"/>
            <w:shd w:val="clear" w:color="auto" w:fill="DEFAE0"/>
          </w:tcPr>
          <w:p w14:paraId="341E4407" w14:textId="77777777" w:rsidR="00DD2328" w:rsidRPr="003505CE" w:rsidRDefault="003626D3" w:rsidP="004A489A">
            <w:pPr>
              <w:numPr>
                <w:ilvl w:val="1"/>
                <w:numId w:val="39"/>
              </w:numPr>
              <w:pBdr>
                <w:top w:val="nil"/>
                <w:left w:val="nil"/>
                <w:bottom w:val="nil"/>
                <w:right w:val="nil"/>
                <w:between w:val="nil"/>
              </w:pBdr>
              <w:spacing w:before="60" w:line="360" w:lineRule="auto"/>
              <w:jc w:val="left"/>
              <w:rPr>
                <w:rFonts w:cs="Arial"/>
                <w:b/>
                <w:i/>
                <w:color w:val="000000"/>
              </w:rPr>
            </w:pPr>
            <w:r w:rsidRPr="003505CE">
              <w:rPr>
                <w:rFonts w:cs="Arial"/>
                <w:i/>
                <w:color w:val="000000"/>
              </w:rPr>
              <w:t>TLK-10-AM kodas;</w:t>
            </w:r>
          </w:p>
        </w:tc>
        <w:tc>
          <w:tcPr>
            <w:tcW w:w="1911" w:type="dxa"/>
            <w:shd w:val="clear" w:color="auto" w:fill="DEFAE0"/>
          </w:tcPr>
          <w:p w14:paraId="0824834F"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7BCE1B1A" w14:textId="77777777" w:rsidR="00DD2328" w:rsidRPr="003505CE" w:rsidRDefault="003626D3">
            <w:pPr>
              <w:spacing w:before="60"/>
            </w:pPr>
            <w:proofErr w:type="spellStart"/>
            <w:r w:rsidRPr="003505CE">
              <w:t>code</w:t>
            </w:r>
            <w:proofErr w:type="spellEnd"/>
            <w:r w:rsidRPr="003505CE">
              <w:t xml:space="preserve">: </w:t>
            </w:r>
            <w:proofErr w:type="spellStart"/>
            <w:r w:rsidRPr="003505CE">
              <w:t>CoadeableConcept</w:t>
            </w:r>
            <w:proofErr w:type="spellEnd"/>
            <w:r w:rsidRPr="003505CE">
              <w:t xml:space="preserve"> [1]</w:t>
            </w:r>
          </w:p>
        </w:tc>
      </w:tr>
      <w:tr w:rsidR="00DD2328" w:rsidRPr="003505CE" w14:paraId="7014DC71" w14:textId="77777777" w:rsidTr="00DD2328">
        <w:trPr>
          <w:trHeight w:val="831"/>
        </w:trPr>
        <w:tc>
          <w:tcPr>
            <w:tcW w:w="4644" w:type="dxa"/>
            <w:shd w:val="clear" w:color="auto" w:fill="DEFAE0"/>
          </w:tcPr>
          <w:p w14:paraId="76765122" w14:textId="77777777" w:rsidR="00DD2328" w:rsidRPr="003505CE" w:rsidRDefault="003626D3" w:rsidP="004A489A">
            <w:pPr>
              <w:numPr>
                <w:ilvl w:val="1"/>
                <w:numId w:val="39"/>
              </w:numPr>
              <w:pBdr>
                <w:top w:val="nil"/>
                <w:left w:val="nil"/>
                <w:bottom w:val="nil"/>
                <w:right w:val="nil"/>
                <w:between w:val="nil"/>
              </w:pBdr>
              <w:spacing w:before="60" w:line="360" w:lineRule="auto"/>
              <w:jc w:val="left"/>
              <w:rPr>
                <w:rFonts w:cs="Arial"/>
                <w:b/>
                <w:i/>
                <w:color w:val="000000"/>
              </w:rPr>
            </w:pPr>
            <w:r w:rsidRPr="003505CE">
              <w:rPr>
                <w:rFonts w:cs="Arial"/>
                <w:i/>
                <w:color w:val="000000"/>
              </w:rPr>
              <w:t>Pavadinimas;</w:t>
            </w:r>
          </w:p>
        </w:tc>
        <w:tc>
          <w:tcPr>
            <w:tcW w:w="1911" w:type="dxa"/>
            <w:shd w:val="clear" w:color="auto" w:fill="DEFAE0"/>
          </w:tcPr>
          <w:p w14:paraId="341388ED"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6C78C470" w14:textId="77777777" w:rsidR="00DD2328" w:rsidRPr="003505CE" w:rsidRDefault="003626D3">
            <w:pPr>
              <w:spacing w:before="60"/>
            </w:pPr>
            <w:proofErr w:type="spellStart"/>
            <w:r w:rsidRPr="003505CE">
              <w:t>display</w:t>
            </w:r>
            <w:proofErr w:type="spellEnd"/>
            <w:r w:rsidRPr="003505CE">
              <w:t xml:space="preserve">: </w:t>
            </w:r>
            <w:proofErr w:type="spellStart"/>
            <w:r w:rsidRPr="003505CE">
              <w:t>String</w:t>
            </w:r>
            <w:proofErr w:type="spellEnd"/>
            <w:r w:rsidRPr="003505CE">
              <w:t xml:space="preserve"> [1]</w:t>
            </w:r>
          </w:p>
        </w:tc>
      </w:tr>
      <w:tr w:rsidR="00DD2328" w:rsidRPr="003505CE" w14:paraId="5B59A24B" w14:textId="77777777" w:rsidTr="00DD2328">
        <w:trPr>
          <w:trHeight w:val="831"/>
        </w:trPr>
        <w:tc>
          <w:tcPr>
            <w:tcW w:w="4644" w:type="dxa"/>
            <w:shd w:val="clear" w:color="auto" w:fill="DEFAE0"/>
          </w:tcPr>
          <w:p w14:paraId="6B59E0A5" w14:textId="77777777" w:rsidR="00DD2328" w:rsidRPr="003505CE" w:rsidRDefault="003626D3" w:rsidP="004A489A">
            <w:pPr>
              <w:numPr>
                <w:ilvl w:val="1"/>
                <w:numId w:val="39"/>
              </w:numPr>
              <w:pBdr>
                <w:top w:val="nil"/>
                <w:left w:val="nil"/>
                <w:bottom w:val="nil"/>
                <w:right w:val="nil"/>
                <w:between w:val="nil"/>
              </w:pBdr>
              <w:spacing w:before="60" w:line="360" w:lineRule="auto"/>
              <w:jc w:val="left"/>
              <w:rPr>
                <w:rFonts w:cs="Arial"/>
                <w:b/>
                <w:i/>
                <w:color w:val="000000"/>
              </w:rPr>
            </w:pPr>
            <w:r w:rsidRPr="003505CE">
              <w:rPr>
                <w:rFonts w:cs="Arial"/>
                <w:i/>
                <w:color w:val="000000"/>
              </w:rPr>
              <w:t>Aprašymas;</w:t>
            </w:r>
          </w:p>
        </w:tc>
        <w:tc>
          <w:tcPr>
            <w:tcW w:w="1911" w:type="dxa"/>
            <w:shd w:val="clear" w:color="auto" w:fill="DEFAE0"/>
          </w:tcPr>
          <w:p w14:paraId="720C150C" w14:textId="77777777" w:rsidR="00DD2328" w:rsidRPr="003505CE" w:rsidRDefault="003626D3">
            <w:pPr>
              <w:spacing w:before="60"/>
            </w:pPr>
            <w:proofErr w:type="spellStart"/>
            <w:r w:rsidRPr="003505CE">
              <w:t>Condition</w:t>
            </w:r>
            <w:proofErr w:type="spellEnd"/>
          </w:p>
        </w:tc>
        <w:tc>
          <w:tcPr>
            <w:tcW w:w="3051" w:type="dxa"/>
            <w:shd w:val="clear" w:color="auto" w:fill="DEFAE0"/>
          </w:tcPr>
          <w:p w14:paraId="549057FB" w14:textId="77777777" w:rsidR="00DD2328" w:rsidRPr="003505CE" w:rsidRDefault="003626D3">
            <w:pPr>
              <w:spacing w:before="60"/>
            </w:pPr>
            <w:proofErr w:type="spellStart"/>
            <w:r w:rsidRPr="003505CE">
              <w:t>notes</w:t>
            </w:r>
            <w:proofErr w:type="spellEnd"/>
            <w:r w:rsidRPr="003505CE">
              <w:t xml:space="preserve">: </w:t>
            </w:r>
            <w:proofErr w:type="spellStart"/>
            <w:r w:rsidRPr="003505CE">
              <w:t>String</w:t>
            </w:r>
            <w:proofErr w:type="spellEnd"/>
            <w:r w:rsidRPr="003505CE">
              <w:t xml:space="preserve"> [0..1]</w:t>
            </w:r>
          </w:p>
          <w:p w14:paraId="408C244E" w14:textId="77777777" w:rsidR="00DD2328" w:rsidRPr="003505CE" w:rsidRDefault="003626D3">
            <w:pPr>
              <w:spacing w:before="60"/>
            </w:pPr>
            <w:r w:rsidRPr="003505CE">
              <w:rPr>
                <w:color w:val="FF0000"/>
              </w:rPr>
              <w:t>Neprivalomas</w:t>
            </w:r>
          </w:p>
        </w:tc>
      </w:tr>
      <w:tr w:rsidR="00DD2328" w:rsidRPr="003505CE" w14:paraId="43D0D1BB" w14:textId="77777777" w:rsidTr="00DD2328">
        <w:trPr>
          <w:trHeight w:val="592"/>
        </w:trPr>
        <w:tc>
          <w:tcPr>
            <w:tcW w:w="4644" w:type="dxa"/>
            <w:shd w:val="clear" w:color="auto" w:fill="DEFAE0"/>
          </w:tcPr>
          <w:p w14:paraId="18B40EE9" w14:textId="77777777" w:rsidR="00DD2328" w:rsidRPr="003505CE" w:rsidRDefault="003626D3" w:rsidP="004A489A">
            <w:pPr>
              <w:numPr>
                <w:ilvl w:val="0"/>
                <w:numId w:val="39"/>
              </w:numPr>
              <w:pBdr>
                <w:top w:val="nil"/>
                <w:left w:val="nil"/>
                <w:bottom w:val="nil"/>
                <w:right w:val="nil"/>
                <w:between w:val="nil"/>
              </w:pBdr>
              <w:spacing w:before="60" w:line="360" w:lineRule="auto"/>
              <w:jc w:val="left"/>
              <w:rPr>
                <w:rFonts w:cs="Arial"/>
                <w:b/>
                <w:i/>
                <w:color w:val="000000"/>
              </w:rPr>
            </w:pPr>
            <w:r w:rsidRPr="003505CE">
              <w:rPr>
                <w:rFonts w:cs="Arial"/>
                <w:b/>
                <w:i/>
                <w:color w:val="000000"/>
              </w:rPr>
              <w:t>Jonizuojančios spinduliuotės duomenys:</w:t>
            </w:r>
          </w:p>
        </w:tc>
        <w:tc>
          <w:tcPr>
            <w:tcW w:w="1911" w:type="dxa"/>
            <w:shd w:val="clear" w:color="auto" w:fill="DEFAE0"/>
          </w:tcPr>
          <w:p w14:paraId="4EACB731" w14:textId="77777777" w:rsidR="00DD2328" w:rsidRPr="003505CE" w:rsidRDefault="00DD2328">
            <w:pPr>
              <w:spacing w:before="60"/>
            </w:pPr>
          </w:p>
        </w:tc>
        <w:tc>
          <w:tcPr>
            <w:tcW w:w="3051" w:type="dxa"/>
            <w:shd w:val="clear" w:color="auto" w:fill="DEFAE0"/>
          </w:tcPr>
          <w:p w14:paraId="52FCB5A1" w14:textId="77777777" w:rsidR="00DD2328" w:rsidRPr="003505CE" w:rsidRDefault="00DD2328">
            <w:pPr>
              <w:spacing w:before="60"/>
            </w:pPr>
          </w:p>
        </w:tc>
      </w:tr>
      <w:tr w:rsidR="00DD2328" w:rsidRPr="003505CE" w14:paraId="25B336F3" w14:textId="77777777" w:rsidTr="00DD2328">
        <w:tc>
          <w:tcPr>
            <w:tcW w:w="4644" w:type="dxa"/>
            <w:shd w:val="clear" w:color="auto" w:fill="DEFAE0"/>
          </w:tcPr>
          <w:p w14:paraId="3D0AD085"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 xml:space="preserve">Įrenginio serijinis </w:t>
            </w:r>
            <w:proofErr w:type="spellStart"/>
            <w:r w:rsidRPr="003505CE">
              <w:rPr>
                <w:rFonts w:cs="Arial"/>
                <w:i/>
                <w:color w:val="000000"/>
              </w:rPr>
              <w:t>nr.</w:t>
            </w:r>
            <w:proofErr w:type="spellEnd"/>
            <w:r w:rsidRPr="003505CE">
              <w:rPr>
                <w:rFonts w:cs="Arial"/>
                <w:i/>
                <w:color w:val="000000"/>
              </w:rPr>
              <w:t>;</w:t>
            </w:r>
          </w:p>
        </w:tc>
        <w:tc>
          <w:tcPr>
            <w:tcW w:w="1911" w:type="dxa"/>
            <w:shd w:val="clear" w:color="auto" w:fill="DEFAE0"/>
          </w:tcPr>
          <w:p w14:paraId="62EE5322" w14:textId="77777777" w:rsidR="00DD2328" w:rsidRPr="003505CE" w:rsidRDefault="003626D3">
            <w:pPr>
              <w:spacing w:before="60"/>
            </w:pPr>
            <w:proofErr w:type="spellStart"/>
            <w:r w:rsidRPr="003505CE">
              <w:t>Observation</w:t>
            </w:r>
            <w:proofErr w:type="spellEnd"/>
          </w:p>
        </w:tc>
        <w:tc>
          <w:tcPr>
            <w:tcW w:w="3051" w:type="dxa"/>
            <w:shd w:val="clear" w:color="auto" w:fill="DEFAE0"/>
          </w:tcPr>
          <w:p w14:paraId="6BF830DE" w14:textId="77777777" w:rsidR="00DD2328" w:rsidRPr="003505CE" w:rsidRDefault="003626D3">
            <w:pPr>
              <w:spacing w:before="60"/>
            </w:pPr>
            <w:proofErr w:type="spellStart"/>
            <w:r w:rsidRPr="003505CE">
              <w:t>valueString</w:t>
            </w:r>
            <w:proofErr w:type="spellEnd"/>
            <w:r w:rsidRPr="003505CE">
              <w:t xml:space="preserve">: </w:t>
            </w:r>
            <w:proofErr w:type="spellStart"/>
            <w:r w:rsidRPr="003505CE">
              <w:t>String</w:t>
            </w:r>
            <w:proofErr w:type="spellEnd"/>
            <w:r w:rsidRPr="003505CE">
              <w:t xml:space="preserve"> [0..1]</w:t>
            </w:r>
          </w:p>
          <w:p w14:paraId="2B77959B" w14:textId="77777777" w:rsidR="00DD2328" w:rsidRPr="003505CE" w:rsidRDefault="003626D3">
            <w:pPr>
              <w:spacing w:before="60"/>
            </w:pPr>
            <w:r w:rsidRPr="003505CE">
              <w:rPr>
                <w:color w:val="FF0000"/>
              </w:rPr>
              <w:t>Neprivalomas</w:t>
            </w:r>
          </w:p>
        </w:tc>
      </w:tr>
      <w:tr w:rsidR="00DD2328" w:rsidRPr="003505CE" w14:paraId="6EB65703" w14:textId="77777777" w:rsidTr="00DD2328">
        <w:tc>
          <w:tcPr>
            <w:tcW w:w="4644" w:type="dxa"/>
            <w:shd w:val="clear" w:color="auto" w:fill="DEFAE0"/>
          </w:tcPr>
          <w:p w14:paraId="674FC15F"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Dozė;</w:t>
            </w:r>
          </w:p>
        </w:tc>
        <w:tc>
          <w:tcPr>
            <w:tcW w:w="1911" w:type="dxa"/>
            <w:shd w:val="clear" w:color="auto" w:fill="DEFAE0"/>
          </w:tcPr>
          <w:p w14:paraId="79BA4315" w14:textId="77777777" w:rsidR="00DD2328" w:rsidRPr="003505CE" w:rsidRDefault="003626D3">
            <w:pPr>
              <w:spacing w:before="60"/>
            </w:pPr>
            <w:proofErr w:type="spellStart"/>
            <w:r w:rsidRPr="003505CE">
              <w:t>Observation</w:t>
            </w:r>
            <w:proofErr w:type="spellEnd"/>
          </w:p>
        </w:tc>
        <w:tc>
          <w:tcPr>
            <w:tcW w:w="3051" w:type="dxa"/>
            <w:shd w:val="clear" w:color="auto" w:fill="DEFAE0"/>
          </w:tcPr>
          <w:p w14:paraId="79AC7A35" w14:textId="77777777" w:rsidR="00DD2328" w:rsidRPr="003505CE" w:rsidRDefault="003626D3">
            <w:pPr>
              <w:spacing w:before="60"/>
            </w:pPr>
            <w:proofErr w:type="spellStart"/>
            <w:r w:rsidRPr="003505CE">
              <w:t>valueQuantity</w:t>
            </w:r>
            <w:proofErr w:type="spellEnd"/>
            <w:r w:rsidRPr="003505CE">
              <w:t xml:space="preserve">: </w:t>
            </w:r>
            <w:proofErr w:type="spellStart"/>
            <w:r w:rsidRPr="003505CE">
              <w:t>Quantity</w:t>
            </w:r>
            <w:proofErr w:type="spellEnd"/>
            <w:r w:rsidRPr="003505CE">
              <w:t xml:space="preserve"> [0..1] </w:t>
            </w:r>
          </w:p>
          <w:p w14:paraId="68D92D93" w14:textId="77777777" w:rsidR="00DD2328" w:rsidRPr="003505CE" w:rsidRDefault="003626D3">
            <w:pPr>
              <w:spacing w:before="60"/>
            </w:pPr>
            <w:r w:rsidRPr="003505CE">
              <w:rPr>
                <w:color w:val="FF0000"/>
              </w:rPr>
              <w:t>Neprivalomas</w:t>
            </w:r>
          </w:p>
        </w:tc>
      </w:tr>
      <w:tr w:rsidR="00DD2328" w:rsidRPr="003505CE" w14:paraId="22F664E2" w14:textId="77777777" w:rsidTr="00DD2328">
        <w:tc>
          <w:tcPr>
            <w:tcW w:w="4644" w:type="dxa"/>
            <w:shd w:val="clear" w:color="auto" w:fill="DEFAE0"/>
          </w:tcPr>
          <w:p w14:paraId="6434FC88"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Matavimo vienetas;</w:t>
            </w:r>
          </w:p>
        </w:tc>
        <w:tc>
          <w:tcPr>
            <w:tcW w:w="1911" w:type="dxa"/>
            <w:shd w:val="clear" w:color="auto" w:fill="DEFAE0"/>
          </w:tcPr>
          <w:p w14:paraId="5FC8E3B7" w14:textId="77777777" w:rsidR="00DD2328" w:rsidRPr="003505CE" w:rsidRDefault="003626D3">
            <w:pPr>
              <w:spacing w:before="60"/>
            </w:pPr>
            <w:proofErr w:type="spellStart"/>
            <w:r w:rsidRPr="003505CE">
              <w:t>Observation</w:t>
            </w:r>
            <w:proofErr w:type="spellEnd"/>
          </w:p>
        </w:tc>
        <w:tc>
          <w:tcPr>
            <w:tcW w:w="3051" w:type="dxa"/>
            <w:shd w:val="clear" w:color="auto" w:fill="DEFAE0"/>
          </w:tcPr>
          <w:p w14:paraId="38D4DC6A" w14:textId="77777777" w:rsidR="00DD2328" w:rsidRPr="003505CE" w:rsidRDefault="003626D3">
            <w:pPr>
              <w:spacing w:before="60"/>
            </w:pPr>
            <w:proofErr w:type="spellStart"/>
            <w:r w:rsidRPr="003505CE">
              <w:t>valueQuantity</w:t>
            </w:r>
            <w:proofErr w:type="spellEnd"/>
            <w:r w:rsidRPr="003505CE">
              <w:t xml:space="preserve">: </w:t>
            </w:r>
            <w:proofErr w:type="spellStart"/>
            <w:r w:rsidRPr="003505CE">
              <w:t>String</w:t>
            </w:r>
            <w:proofErr w:type="spellEnd"/>
            <w:r w:rsidRPr="003505CE">
              <w:t xml:space="preserve"> [0..1]</w:t>
            </w:r>
          </w:p>
          <w:p w14:paraId="5918AECA" w14:textId="77777777" w:rsidR="00DD2328" w:rsidRPr="003505CE" w:rsidRDefault="003626D3">
            <w:pPr>
              <w:spacing w:before="60"/>
            </w:pPr>
            <w:r w:rsidRPr="003505CE">
              <w:rPr>
                <w:color w:val="FF0000"/>
              </w:rPr>
              <w:t>Neprivalomas</w:t>
            </w:r>
          </w:p>
        </w:tc>
      </w:tr>
      <w:tr w:rsidR="00DD2328" w:rsidRPr="003505CE" w14:paraId="23395639" w14:textId="77777777" w:rsidTr="00DD2328">
        <w:tc>
          <w:tcPr>
            <w:tcW w:w="4644" w:type="dxa"/>
            <w:shd w:val="clear" w:color="auto" w:fill="DEFAE0"/>
          </w:tcPr>
          <w:p w14:paraId="61890259" w14:textId="77777777" w:rsidR="00DD2328" w:rsidRPr="003505CE" w:rsidRDefault="003626D3" w:rsidP="004A489A">
            <w:pPr>
              <w:numPr>
                <w:ilvl w:val="0"/>
                <w:numId w:val="39"/>
              </w:numPr>
              <w:pBdr>
                <w:top w:val="nil"/>
                <w:left w:val="nil"/>
                <w:bottom w:val="nil"/>
                <w:right w:val="nil"/>
                <w:between w:val="nil"/>
              </w:pBdr>
              <w:spacing w:before="60" w:line="360" w:lineRule="auto"/>
              <w:jc w:val="left"/>
              <w:rPr>
                <w:rFonts w:cs="Arial"/>
                <w:b/>
                <w:i/>
                <w:color w:val="000000"/>
              </w:rPr>
            </w:pPr>
            <w:r w:rsidRPr="003505CE">
              <w:rPr>
                <w:rFonts w:cs="Arial"/>
                <w:b/>
                <w:i/>
                <w:color w:val="000000"/>
              </w:rPr>
              <w:t>Susiję tyrimai:</w:t>
            </w:r>
          </w:p>
        </w:tc>
        <w:tc>
          <w:tcPr>
            <w:tcW w:w="1911" w:type="dxa"/>
            <w:shd w:val="clear" w:color="auto" w:fill="DEFAE0"/>
          </w:tcPr>
          <w:p w14:paraId="602BFEC6" w14:textId="77777777" w:rsidR="00DD2328" w:rsidRPr="003505CE" w:rsidRDefault="003626D3">
            <w:pPr>
              <w:spacing w:before="60"/>
            </w:pPr>
            <w:proofErr w:type="spellStart"/>
            <w:r w:rsidRPr="003505CE">
              <w:t>List</w:t>
            </w:r>
            <w:proofErr w:type="spellEnd"/>
          </w:p>
        </w:tc>
        <w:tc>
          <w:tcPr>
            <w:tcW w:w="3051" w:type="dxa"/>
            <w:shd w:val="clear" w:color="auto" w:fill="DEFAE0"/>
          </w:tcPr>
          <w:p w14:paraId="12D9E818" w14:textId="77777777" w:rsidR="00DD2328" w:rsidRPr="003505CE" w:rsidRDefault="003626D3">
            <w:pPr>
              <w:spacing w:before="60"/>
            </w:pPr>
            <w:proofErr w:type="spellStart"/>
            <w:r w:rsidRPr="003505CE">
              <w:t>entry</w:t>
            </w:r>
            <w:proofErr w:type="spellEnd"/>
            <w:r w:rsidRPr="003505CE">
              <w:t xml:space="preserve">: </w:t>
            </w:r>
            <w:proofErr w:type="spellStart"/>
            <w:r w:rsidRPr="003505CE">
              <w:t>ImagingStudy</w:t>
            </w:r>
            <w:proofErr w:type="spellEnd"/>
            <w:r w:rsidRPr="003505CE">
              <w:t xml:space="preserve"> [0..*]</w:t>
            </w:r>
          </w:p>
          <w:p w14:paraId="4CA9A55A" w14:textId="77777777" w:rsidR="00DD2328" w:rsidRPr="003505CE" w:rsidRDefault="003626D3">
            <w:pPr>
              <w:spacing w:before="60"/>
            </w:pPr>
            <w:r w:rsidRPr="003505CE">
              <w:rPr>
                <w:color w:val="FF0000"/>
              </w:rPr>
              <w:t>Neprivalomas</w:t>
            </w:r>
          </w:p>
        </w:tc>
      </w:tr>
      <w:tr w:rsidR="00DD2328" w:rsidRPr="003505CE" w14:paraId="6055047F" w14:textId="77777777" w:rsidTr="00DD2328">
        <w:tc>
          <w:tcPr>
            <w:tcW w:w="4644" w:type="dxa"/>
            <w:shd w:val="clear" w:color="auto" w:fill="DEFAE0"/>
          </w:tcPr>
          <w:p w14:paraId="69AD8B17"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Pavadinimas;</w:t>
            </w:r>
          </w:p>
        </w:tc>
        <w:tc>
          <w:tcPr>
            <w:tcW w:w="1911" w:type="dxa"/>
            <w:shd w:val="clear" w:color="auto" w:fill="DEFAE0"/>
          </w:tcPr>
          <w:p w14:paraId="41BDEF03" w14:textId="77777777" w:rsidR="00DD2328" w:rsidRPr="003505CE" w:rsidRDefault="003626D3">
            <w:pPr>
              <w:spacing w:before="60"/>
            </w:pPr>
            <w:proofErr w:type="spellStart"/>
            <w:r w:rsidRPr="003505CE">
              <w:t>ImagingStudy</w:t>
            </w:r>
            <w:proofErr w:type="spellEnd"/>
          </w:p>
        </w:tc>
        <w:tc>
          <w:tcPr>
            <w:tcW w:w="3051" w:type="dxa"/>
            <w:shd w:val="clear" w:color="auto" w:fill="DEFAE0"/>
          </w:tcPr>
          <w:p w14:paraId="2E871105" w14:textId="77777777" w:rsidR="00DD2328" w:rsidRPr="003505CE" w:rsidRDefault="003626D3">
            <w:pPr>
              <w:spacing w:before="60"/>
            </w:pPr>
            <w:proofErr w:type="spellStart"/>
            <w:r w:rsidRPr="003505CE">
              <w:t>description</w:t>
            </w:r>
            <w:proofErr w:type="spellEnd"/>
            <w:r w:rsidRPr="003505CE">
              <w:t xml:space="preserve">: </w:t>
            </w:r>
            <w:proofErr w:type="spellStart"/>
            <w:r w:rsidRPr="003505CE">
              <w:t>text</w:t>
            </w:r>
            <w:proofErr w:type="spellEnd"/>
            <w:r w:rsidRPr="003505CE">
              <w:t xml:space="preserve"> [1]</w:t>
            </w:r>
          </w:p>
          <w:p w14:paraId="0EA4B8DF" w14:textId="77777777" w:rsidR="00DD2328" w:rsidRPr="003505CE" w:rsidRDefault="003626D3">
            <w:pPr>
              <w:spacing w:before="60"/>
            </w:pPr>
            <w:r w:rsidRPr="003505CE">
              <w:rPr>
                <w:color w:val="FF0000"/>
              </w:rPr>
              <w:t>Neprivalomas</w:t>
            </w:r>
          </w:p>
        </w:tc>
      </w:tr>
      <w:tr w:rsidR="00DD2328" w:rsidRPr="003505CE" w14:paraId="19B0D23C" w14:textId="77777777" w:rsidTr="00DD2328">
        <w:tc>
          <w:tcPr>
            <w:tcW w:w="4644" w:type="dxa"/>
            <w:shd w:val="clear" w:color="auto" w:fill="DEFAE0"/>
          </w:tcPr>
          <w:p w14:paraId="389A72E6"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 xml:space="preserve">Susijusio tyrimo </w:t>
            </w:r>
            <w:proofErr w:type="spellStart"/>
            <w:r w:rsidRPr="003505CE">
              <w:rPr>
                <w:rFonts w:cs="Arial"/>
                <w:i/>
                <w:color w:val="000000"/>
              </w:rPr>
              <w:t>nr.</w:t>
            </w:r>
            <w:proofErr w:type="spellEnd"/>
            <w:r w:rsidRPr="003505CE">
              <w:rPr>
                <w:rFonts w:cs="Arial"/>
                <w:i/>
                <w:color w:val="000000"/>
              </w:rPr>
              <w:t>;</w:t>
            </w:r>
          </w:p>
        </w:tc>
        <w:tc>
          <w:tcPr>
            <w:tcW w:w="1911" w:type="dxa"/>
            <w:shd w:val="clear" w:color="auto" w:fill="DEFAE0"/>
          </w:tcPr>
          <w:p w14:paraId="1836B793" w14:textId="77777777" w:rsidR="00DD2328" w:rsidRPr="003505CE" w:rsidRDefault="003626D3">
            <w:pPr>
              <w:spacing w:before="60"/>
            </w:pPr>
            <w:proofErr w:type="spellStart"/>
            <w:r w:rsidRPr="003505CE">
              <w:t>ImagingStudy</w:t>
            </w:r>
            <w:proofErr w:type="spellEnd"/>
          </w:p>
        </w:tc>
        <w:tc>
          <w:tcPr>
            <w:tcW w:w="3051" w:type="dxa"/>
            <w:shd w:val="clear" w:color="auto" w:fill="DEFAE0"/>
          </w:tcPr>
          <w:p w14:paraId="062D49F6" w14:textId="77777777" w:rsidR="00DD2328" w:rsidRPr="003505CE" w:rsidRDefault="003626D3">
            <w:proofErr w:type="spellStart"/>
            <w:r w:rsidRPr="003505CE">
              <w:t>uid</w:t>
            </w:r>
            <w:proofErr w:type="spellEnd"/>
            <w:r w:rsidRPr="003505CE">
              <w:t xml:space="preserve"> : </w:t>
            </w:r>
            <w:proofErr w:type="spellStart"/>
            <w:r w:rsidRPr="003505CE">
              <w:t>String</w:t>
            </w:r>
            <w:proofErr w:type="spellEnd"/>
            <w:r w:rsidRPr="003505CE">
              <w:t xml:space="preserve"> [0..1]</w:t>
            </w:r>
          </w:p>
          <w:p w14:paraId="127B27C1" w14:textId="77777777" w:rsidR="00DD2328" w:rsidRPr="003505CE" w:rsidRDefault="003626D3">
            <w:r w:rsidRPr="003505CE">
              <w:rPr>
                <w:color w:val="FF0000"/>
              </w:rPr>
              <w:t>Neprivalomas</w:t>
            </w:r>
          </w:p>
        </w:tc>
      </w:tr>
      <w:tr w:rsidR="00DD2328" w:rsidRPr="003505CE" w14:paraId="5D2F0F41" w14:textId="77777777" w:rsidTr="00DD2328">
        <w:tc>
          <w:tcPr>
            <w:tcW w:w="4644" w:type="dxa"/>
            <w:shd w:val="clear" w:color="auto" w:fill="DEFAE0"/>
          </w:tcPr>
          <w:p w14:paraId="2F7E0756"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Tyrimo ACHI kodas;</w:t>
            </w:r>
          </w:p>
        </w:tc>
        <w:tc>
          <w:tcPr>
            <w:tcW w:w="1911" w:type="dxa"/>
            <w:shd w:val="clear" w:color="auto" w:fill="DEFAE0"/>
          </w:tcPr>
          <w:p w14:paraId="10EC4949" w14:textId="77777777" w:rsidR="00DD2328" w:rsidRPr="003505CE" w:rsidRDefault="003626D3">
            <w:pPr>
              <w:spacing w:before="60"/>
            </w:pPr>
            <w:proofErr w:type="spellStart"/>
            <w:r w:rsidRPr="003505CE">
              <w:t>ImagingStudy</w:t>
            </w:r>
            <w:proofErr w:type="spellEnd"/>
          </w:p>
        </w:tc>
        <w:tc>
          <w:tcPr>
            <w:tcW w:w="3051" w:type="dxa"/>
            <w:shd w:val="clear" w:color="auto" w:fill="DEFAE0"/>
          </w:tcPr>
          <w:p w14:paraId="53C41D3B" w14:textId="77777777" w:rsidR="00DD2328" w:rsidRPr="003505CE" w:rsidRDefault="003626D3">
            <w:proofErr w:type="spellStart"/>
            <w:r w:rsidRPr="003505CE">
              <w:t>achi</w:t>
            </w:r>
            <w:proofErr w:type="spellEnd"/>
            <w:r w:rsidRPr="003505CE">
              <w:t xml:space="preserve"> : </w:t>
            </w:r>
            <w:proofErr w:type="spellStart"/>
            <w:r w:rsidRPr="003505CE">
              <w:t>String</w:t>
            </w:r>
            <w:proofErr w:type="spellEnd"/>
            <w:r w:rsidRPr="003505CE">
              <w:t xml:space="preserve"> [0..1]</w:t>
            </w:r>
          </w:p>
          <w:p w14:paraId="25A2449D" w14:textId="77777777" w:rsidR="00DD2328" w:rsidRPr="003505CE" w:rsidRDefault="003626D3">
            <w:r w:rsidRPr="003505CE">
              <w:rPr>
                <w:color w:val="FF0000"/>
              </w:rPr>
              <w:t>Neprivalomas</w:t>
            </w:r>
          </w:p>
        </w:tc>
      </w:tr>
      <w:tr w:rsidR="00DD2328" w:rsidRPr="003505CE" w14:paraId="6C1E022D" w14:textId="77777777" w:rsidTr="00DD2328">
        <w:trPr>
          <w:trHeight w:val="345"/>
        </w:trPr>
        <w:tc>
          <w:tcPr>
            <w:tcW w:w="4644" w:type="dxa"/>
            <w:shd w:val="clear" w:color="auto" w:fill="DEFAE0"/>
          </w:tcPr>
          <w:p w14:paraId="716910BE" w14:textId="77777777" w:rsidR="00DD2328" w:rsidRPr="003505CE" w:rsidRDefault="003626D3" w:rsidP="004A489A">
            <w:pPr>
              <w:numPr>
                <w:ilvl w:val="1"/>
                <w:numId w:val="39"/>
              </w:numPr>
              <w:pBdr>
                <w:top w:val="nil"/>
                <w:left w:val="nil"/>
                <w:bottom w:val="nil"/>
                <w:right w:val="nil"/>
                <w:between w:val="nil"/>
              </w:pBdr>
              <w:spacing w:before="60" w:line="360" w:lineRule="auto"/>
              <w:jc w:val="left"/>
            </w:pPr>
            <w:r w:rsidRPr="003505CE">
              <w:rPr>
                <w:rFonts w:cs="Arial"/>
                <w:i/>
                <w:color w:val="000000"/>
              </w:rPr>
              <w:t>Tyrimą atliko;</w:t>
            </w:r>
          </w:p>
        </w:tc>
        <w:tc>
          <w:tcPr>
            <w:tcW w:w="1911" w:type="dxa"/>
            <w:shd w:val="clear" w:color="auto" w:fill="DEFAE0"/>
          </w:tcPr>
          <w:p w14:paraId="66B44AF2" w14:textId="77777777" w:rsidR="00DD2328" w:rsidRPr="003505CE" w:rsidRDefault="003626D3">
            <w:pPr>
              <w:spacing w:before="60"/>
            </w:pPr>
            <w:proofErr w:type="spellStart"/>
            <w:r w:rsidRPr="003505CE">
              <w:t>ImagingStudy</w:t>
            </w:r>
            <w:proofErr w:type="spellEnd"/>
          </w:p>
        </w:tc>
        <w:tc>
          <w:tcPr>
            <w:tcW w:w="3051" w:type="dxa"/>
            <w:shd w:val="clear" w:color="auto" w:fill="DEFAE0"/>
          </w:tcPr>
          <w:p w14:paraId="2DAC24EB" w14:textId="77777777" w:rsidR="00DD2328" w:rsidRPr="003505CE" w:rsidRDefault="003626D3">
            <w:proofErr w:type="spellStart"/>
            <w:r w:rsidRPr="003505CE">
              <w:t>perfPhysician</w:t>
            </w:r>
            <w:proofErr w:type="spellEnd"/>
            <w:r w:rsidRPr="003505CE">
              <w:t xml:space="preserve"> : </w:t>
            </w:r>
            <w:proofErr w:type="spellStart"/>
            <w:r w:rsidRPr="003505CE">
              <w:t>String</w:t>
            </w:r>
            <w:proofErr w:type="spellEnd"/>
            <w:r w:rsidRPr="003505CE">
              <w:t xml:space="preserve"> [0..1]</w:t>
            </w:r>
          </w:p>
          <w:p w14:paraId="401120A4" w14:textId="77777777" w:rsidR="00DD2328" w:rsidRPr="003505CE" w:rsidRDefault="003626D3">
            <w:r w:rsidRPr="003505CE">
              <w:rPr>
                <w:color w:val="FF0000"/>
              </w:rPr>
              <w:t>Neprivalomas</w:t>
            </w:r>
          </w:p>
        </w:tc>
      </w:tr>
    </w:tbl>
    <w:p w14:paraId="564666F1" w14:textId="77777777" w:rsidR="00DD2328" w:rsidRPr="003505CE" w:rsidRDefault="00DD2328"/>
    <w:p w14:paraId="65E80949" w14:textId="77777777" w:rsidR="00B4359D" w:rsidRPr="003505CE" w:rsidRDefault="00B4359D"/>
    <w:p w14:paraId="11B91847" w14:textId="4EBC57E6" w:rsidR="00B4359D" w:rsidRPr="003505CE" w:rsidRDefault="00B4359D" w:rsidP="004A489A">
      <w:pPr>
        <w:pStyle w:val="Heading4"/>
        <w:numPr>
          <w:ilvl w:val="3"/>
          <w:numId w:val="14"/>
        </w:numPr>
      </w:pPr>
      <w:r w:rsidRPr="003505CE">
        <w:t>Duomenų rinkinys "Sutikimai"</w:t>
      </w:r>
      <w:r w:rsidR="00DB28FC">
        <w:t xml:space="preserve"> (NAUJA)</w:t>
      </w:r>
    </w:p>
    <w:p w14:paraId="04E51EB5" w14:textId="643FE7C4" w:rsidR="00982CBC" w:rsidRPr="003505CE" w:rsidRDefault="00B4359D" w:rsidP="30E2D2FC">
      <w:pPr>
        <w:pStyle w:val="NormalWeb"/>
        <w:shd w:val="clear" w:color="auto" w:fill="FFFFFF" w:themeFill="background1"/>
        <w:spacing w:before="0" w:beforeAutospacing="0" w:after="0" w:afterAutospacing="0"/>
        <w:rPr>
          <w:rFonts w:asciiTheme="minorHAnsi" w:eastAsia="Times New Roman" w:hAnsiTheme="minorHAnsi" w:cstheme="minorBidi"/>
          <w:color w:val="172B4D"/>
          <w:sz w:val="20"/>
          <w:szCs w:val="20"/>
          <w:lang w:val="lt-LT"/>
        </w:rPr>
      </w:pPr>
      <w:r w:rsidRPr="003505CE">
        <w:rPr>
          <w:rFonts w:asciiTheme="minorHAnsi" w:hAnsiTheme="minorHAnsi" w:cstheme="minorBidi"/>
          <w:sz w:val="20"/>
          <w:szCs w:val="20"/>
          <w:lang w:val="lt-LT"/>
        </w:rPr>
        <w:t xml:space="preserve">Šiame skyriuje aprašomas duomenų rinkinio „Paciento sutikimai“ struktūra bei laukų susietumas su FHIR </w:t>
      </w:r>
      <w:r w:rsidR="55D80291" w:rsidRPr="003505CE">
        <w:rPr>
          <w:rFonts w:asciiTheme="minorHAnsi" w:hAnsiTheme="minorHAnsi" w:cstheme="minorBidi"/>
          <w:sz w:val="20"/>
          <w:szCs w:val="20"/>
          <w:lang w:val="lt-LT"/>
        </w:rPr>
        <w:t>resursais</w:t>
      </w:r>
      <w:r w:rsidRPr="003505CE">
        <w:rPr>
          <w:rFonts w:asciiTheme="minorHAnsi" w:hAnsiTheme="minorHAnsi" w:cstheme="minorBidi"/>
          <w:sz w:val="20"/>
          <w:szCs w:val="20"/>
          <w:lang w:val="lt-LT"/>
        </w:rPr>
        <w:t>.</w:t>
      </w:r>
      <w:r w:rsidR="00982CBC" w:rsidRPr="003505CE">
        <w:rPr>
          <w:rFonts w:asciiTheme="minorHAnsi" w:hAnsiTheme="minorHAnsi" w:cstheme="minorBidi"/>
          <w:sz w:val="20"/>
          <w:szCs w:val="20"/>
          <w:lang w:val="lt-LT"/>
        </w:rPr>
        <w:t xml:space="preserve"> </w:t>
      </w:r>
      <w:r w:rsidR="00982CBC" w:rsidRPr="003505CE">
        <w:rPr>
          <w:rFonts w:asciiTheme="minorHAnsi" w:hAnsiTheme="minorHAnsi" w:cstheme="minorBidi"/>
          <w:color w:val="172B4D"/>
          <w:sz w:val="20"/>
          <w:szCs w:val="20"/>
          <w:shd w:val="clear" w:color="auto" w:fill="FFFFFF"/>
          <w:lang w:val="lt-LT"/>
        </w:rPr>
        <w:t>Duomenų rinkinys (</w:t>
      </w:r>
      <w:proofErr w:type="spellStart"/>
      <w:r w:rsidR="00982CBC">
        <w:fldChar w:fldCharType="begin"/>
      </w:r>
      <w:r w:rsidR="00982CBC">
        <w:instrText>HYPERLINK "http://hl7.org/fhir/DSTU1/documentreference.html"</w:instrText>
      </w:r>
      <w:r w:rsidR="00982CBC">
        <w:fldChar w:fldCharType="separate"/>
      </w:r>
      <w:r w:rsidR="00982CBC" w:rsidRPr="003505CE">
        <w:rPr>
          <w:rStyle w:val="Hyperlink"/>
          <w:rFonts w:asciiTheme="minorHAnsi" w:hAnsiTheme="minorHAnsi" w:cstheme="minorBidi"/>
          <w:sz w:val="20"/>
          <w:szCs w:val="20"/>
          <w:shd w:val="clear" w:color="auto" w:fill="FFFFFF"/>
          <w:lang w:val="lt-LT"/>
        </w:rPr>
        <w:t>DocumentReference</w:t>
      </w:r>
      <w:proofErr w:type="spellEnd"/>
      <w:r w:rsidR="00982CBC">
        <w:fldChar w:fldCharType="end"/>
      </w:r>
      <w:r w:rsidR="00982CBC" w:rsidRPr="003505CE">
        <w:rPr>
          <w:rFonts w:asciiTheme="minorHAnsi" w:hAnsiTheme="minorHAnsi" w:cstheme="minorBidi"/>
          <w:color w:val="172B4D"/>
          <w:sz w:val="20"/>
          <w:szCs w:val="20"/>
          <w:shd w:val="clear" w:color="auto" w:fill="FFFFFF"/>
          <w:lang w:val="lt-LT"/>
        </w:rPr>
        <w:t xml:space="preserve">). </w:t>
      </w:r>
      <w:r w:rsidR="00982CBC" w:rsidRPr="003505CE">
        <w:rPr>
          <w:rFonts w:asciiTheme="minorHAnsi" w:eastAsia="Times New Roman" w:hAnsiTheme="minorHAnsi" w:cstheme="minorBidi"/>
          <w:color w:val="172B4D"/>
          <w:sz w:val="20"/>
          <w:szCs w:val="20"/>
          <w:lang w:val="lt-LT"/>
        </w:rPr>
        <w:t xml:space="preserve">Sutikimo </w:t>
      </w:r>
      <w:proofErr w:type="spellStart"/>
      <w:r w:rsidR="00982CBC" w:rsidRPr="003505CE">
        <w:rPr>
          <w:rFonts w:asciiTheme="minorHAnsi" w:eastAsia="Times New Roman" w:hAnsiTheme="minorHAnsi" w:cstheme="minorBidi"/>
          <w:color w:val="172B4D"/>
          <w:sz w:val="20"/>
          <w:szCs w:val="20"/>
          <w:lang w:val="lt-LT"/>
        </w:rPr>
        <w:t>DocumentReference</w:t>
      </w:r>
      <w:proofErr w:type="spellEnd"/>
      <w:r w:rsidR="00982CBC" w:rsidRPr="003505CE">
        <w:rPr>
          <w:rFonts w:asciiTheme="minorHAnsi" w:eastAsia="Times New Roman" w:hAnsiTheme="minorHAnsi" w:cstheme="minorBidi"/>
          <w:color w:val="172B4D"/>
          <w:sz w:val="20"/>
          <w:szCs w:val="20"/>
          <w:lang w:val="lt-LT"/>
        </w:rPr>
        <w:t xml:space="preserve"> tipo FHIR resursas identifikuojamas pagal dokumento identifikatoriaus sistemos reikšmę:</w:t>
      </w:r>
    </w:p>
    <w:p w14:paraId="64D7C118" w14:textId="77777777" w:rsidR="00982CBC" w:rsidRPr="003505CE" w:rsidRDefault="00982CBC" w:rsidP="0380D02E">
      <w:pPr>
        <w:shd w:val="clear" w:color="auto" w:fill="FFFFFF" w:themeFill="background1"/>
        <w:spacing w:before="150" w:line="240" w:lineRule="auto"/>
        <w:jc w:val="left"/>
        <w:rPr>
          <w:rFonts w:ascii="Segoe UI" w:eastAsia="Times New Roman" w:hAnsi="Segoe UI" w:cs="Segoe UI"/>
          <w:color w:val="172B4D"/>
        </w:rPr>
      </w:pPr>
      <w:r w:rsidRPr="003505CE">
        <w:rPr>
          <w:rFonts w:ascii="Segoe UI" w:eastAsia="Times New Roman" w:hAnsi="Segoe UI" w:cs="Segoe UI"/>
          <w:color w:val="E8BA36"/>
        </w:rPr>
        <w:t>&lt;</w:t>
      </w:r>
      <w:proofErr w:type="spellStart"/>
      <w:r w:rsidRPr="003505CE">
        <w:rPr>
          <w:rFonts w:ascii="Segoe UI" w:eastAsia="Times New Roman" w:hAnsi="Segoe UI" w:cs="Segoe UI"/>
          <w:color w:val="E8BA36"/>
        </w:rPr>
        <w:t>masterIdentifier</w:t>
      </w:r>
      <w:proofErr w:type="spellEnd"/>
      <w:r w:rsidRPr="003505CE">
        <w:rPr>
          <w:rFonts w:ascii="Segoe UI" w:eastAsia="Times New Roman" w:hAnsi="Segoe UI" w:cs="Segoe UI"/>
          <w:color w:val="E8BA36"/>
        </w:rPr>
        <w:t>&gt;</w:t>
      </w:r>
      <w:r w:rsidRPr="003505CE">
        <w:br/>
      </w:r>
      <w:r w:rsidRPr="003505CE">
        <w:rPr>
          <w:rFonts w:ascii="Segoe UI" w:eastAsia="Times New Roman" w:hAnsi="Segoe UI" w:cs="Segoe UI"/>
          <w:color w:val="E8BA36"/>
        </w:rPr>
        <w:t>    &lt;</w:t>
      </w:r>
      <w:proofErr w:type="spellStart"/>
      <w:r w:rsidRPr="003505CE">
        <w:rPr>
          <w:rFonts w:ascii="Segoe UI" w:eastAsia="Times New Roman" w:hAnsi="Segoe UI" w:cs="Segoe UI"/>
          <w:color w:val="E8BA36"/>
        </w:rPr>
        <w:t>system</w:t>
      </w:r>
      <w:proofErr w:type="spellEnd"/>
      <w:r w:rsidRPr="003505CE">
        <w:rPr>
          <w:rFonts w:ascii="Segoe UI" w:eastAsia="Times New Roman" w:hAnsi="Segoe UI" w:cs="Segoe UI"/>
          <w:color w:val="E8BA36"/>
        </w:rPr>
        <w:t xml:space="preserve"> </w:t>
      </w:r>
      <w:proofErr w:type="spellStart"/>
      <w:r w:rsidRPr="003505CE">
        <w:rPr>
          <w:rFonts w:ascii="Segoe UI" w:eastAsia="Times New Roman" w:hAnsi="Segoe UI" w:cs="Segoe UI"/>
          <w:color w:val="E8BA36"/>
        </w:rPr>
        <w:t>value</w:t>
      </w:r>
      <w:proofErr w:type="spellEnd"/>
      <w:r w:rsidRPr="003505CE">
        <w:rPr>
          <w:rFonts w:ascii="Segoe UI" w:eastAsia="Times New Roman" w:hAnsi="Segoe UI" w:cs="Segoe UI"/>
          <w:color w:val="E8BA36"/>
        </w:rPr>
        <w:t>="http://esveikata.lt/Identifier/</w:t>
      </w:r>
      <w:r w:rsidR="002D23C0" w:rsidRPr="003505CE">
        <w:rPr>
          <w:rFonts w:ascii="Segoe UI" w:eastAsia="Times New Roman" w:hAnsi="Segoe UI" w:cs="Segoe UI"/>
          <w:color w:val="E8BA36"/>
        </w:rPr>
        <w:t>Digital</w:t>
      </w:r>
      <w:r w:rsidRPr="003505CE">
        <w:rPr>
          <w:rFonts w:ascii="Segoe UI" w:eastAsia="Times New Roman" w:hAnsi="Segoe UI" w:cs="Segoe UI"/>
          <w:color w:val="E8BA36"/>
        </w:rPr>
        <w:t>PatientAgreement"/&gt;</w:t>
      </w:r>
      <w:r w:rsidRPr="003505CE">
        <w:br/>
      </w:r>
      <w:r w:rsidRPr="003505CE">
        <w:rPr>
          <w:rFonts w:ascii="Segoe UI" w:eastAsia="Times New Roman" w:hAnsi="Segoe UI" w:cs="Segoe UI"/>
          <w:color w:val="E8BA36"/>
        </w:rPr>
        <w:t>    &lt;</w:t>
      </w:r>
      <w:proofErr w:type="spellStart"/>
      <w:r w:rsidRPr="003505CE">
        <w:rPr>
          <w:rFonts w:ascii="Segoe UI" w:eastAsia="Times New Roman" w:hAnsi="Segoe UI" w:cs="Segoe UI"/>
          <w:color w:val="E8BA36"/>
        </w:rPr>
        <w:t>value</w:t>
      </w:r>
      <w:proofErr w:type="spellEnd"/>
      <w:r w:rsidRPr="003505CE">
        <w:rPr>
          <w:rFonts w:ascii="Segoe UI" w:eastAsia="Times New Roman" w:hAnsi="Segoe UI" w:cs="Segoe UI"/>
          <w:color w:val="E8BA36"/>
        </w:rPr>
        <w:t xml:space="preserve"> </w:t>
      </w:r>
      <w:proofErr w:type="spellStart"/>
      <w:r w:rsidRPr="003505CE">
        <w:rPr>
          <w:rFonts w:ascii="Segoe UI" w:eastAsia="Times New Roman" w:hAnsi="Segoe UI" w:cs="Segoe UI"/>
          <w:color w:val="E8BA36"/>
        </w:rPr>
        <w:t>value</w:t>
      </w:r>
      <w:proofErr w:type="spellEnd"/>
      <w:r w:rsidRPr="003505CE">
        <w:rPr>
          <w:rFonts w:ascii="Segoe UI" w:eastAsia="Times New Roman" w:hAnsi="Segoe UI" w:cs="Segoe UI"/>
          <w:color w:val="E8BA36"/>
        </w:rPr>
        <w:t>="12345689"/&gt;</w:t>
      </w:r>
      <w:r w:rsidRPr="003505CE">
        <w:br/>
      </w:r>
      <w:r w:rsidRPr="003505CE">
        <w:rPr>
          <w:rFonts w:ascii="Segoe UI" w:eastAsia="Times New Roman" w:hAnsi="Segoe UI" w:cs="Segoe UI"/>
          <w:color w:val="E8BA36"/>
        </w:rPr>
        <w:t>&lt;/</w:t>
      </w:r>
      <w:proofErr w:type="spellStart"/>
      <w:r w:rsidRPr="003505CE">
        <w:rPr>
          <w:rFonts w:ascii="Segoe UI" w:eastAsia="Times New Roman" w:hAnsi="Segoe UI" w:cs="Segoe UI"/>
          <w:color w:val="E8BA36"/>
        </w:rPr>
        <w:t>masterIdentifier</w:t>
      </w:r>
      <w:proofErr w:type="spellEnd"/>
      <w:r w:rsidRPr="003505CE">
        <w:rPr>
          <w:rFonts w:ascii="Segoe UI" w:eastAsia="Times New Roman" w:hAnsi="Segoe UI" w:cs="Segoe UI"/>
          <w:color w:val="E8BA36"/>
        </w:rPr>
        <w:t>&gt;</w:t>
      </w:r>
    </w:p>
    <w:p w14:paraId="4417B087" w14:textId="77777777" w:rsidR="00B4359D" w:rsidRPr="003505CE" w:rsidRDefault="00B4359D" w:rsidP="0066536B"/>
    <w:p w14:paraId="5BDBF9B7" w14:textId="5FD0876D" w:rsidR="004C02FA" w:rsidRPr="003505CE" w:rsidRDefault="004C02FA" w:rsidP="00BA3829">
      <w:pPr>
        <w:pStyle w:val="Caption"/>
        <w:keepNext/>
      </w:pPr>
      <w:r w:rsidRPr="003505CE">
        <w:t xml:space="preserve">Lentelė </w:t>
      </w:r>
      <w:fldSimple w:instr=" SEQ Lentelė \* ARABIC ">
        <w:r w:rsidR="00467FCC">
          <w:rPr>
            <w:noProof/>
          </w:rPr>
          <w:t>277</w:t>
        </w:r>
      </w:fldSimple>
      <w:r w:rsidRPr="003505CE">
        <w:rPr>
          <w:rFonts w:cs="Arial"/>
          <w:color w:val="000000" w:themeColor="text1"/>
        </w:rPr>
        <w:t xml:space="preserve"> Duomenų rinkinio „Sutikimai“ duomenų laukų susietumas su laukais FHIR resursuose</w:t>
      </w:r>
    </w:p>
    <w:tbl>
      <w:tblPr>
        <w:tblW w:w="1020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15" w:type="dxa"/>
          <w:right w:w="115" w:type="dxa"/>
        </w:tblCellMar>
        <w:tblLook w:val="0400" w:firstRow="0" w:lastRow="0" w:firstColumn="0" w:lastColumn="0" w:noHBand="0" w:noVBand="1"/>
      </w:tblPr>
      <w:tblGrid>
        <w:gridCol w:w="1971"/>
        <w:gridCol w:w="1141"/>
        <w:gridCol w:w="2013"/>
        <w:gridCol w:w="3181"/>
        <w:gridCol w:w="1900"/>
      </w:tblGrid>
      <w:tr w:rsidR="00B4359D" w:rsidRPr="003505CE" w14:paraId="669D4B4D" w14:textId="77777777" w:rsidTr="6B386ACB">
        <w:trPr>
          <w:cantSplit/>
          <w:trHeight w:val="1780"/>
        </w:trPr>
        <w:tc>
          <w:tcPr>
            <w:tcW w:w="1971" w:type="dxa"/>
            <w:shd w:val="clear" w:color="auto" w:fill="50C9F3"/>
            <w:vAlign w:val="center"/>
          </w:tcPr>
          <w:p w14:paraId="2107D70C" w14:textId="77777777" w:rsidR="00B4359D" w:rsidRPr="003505CE" w:rsidRDefault="00B4359D" w:rsidP="00ED6A63">
            <w:pPr>
              <w:spacing w:line="240" w:lineRule="auto"/>
              <w:rPr>
                <w:rFonts w:cs="Arial"/>
                <w:b/>
                <w:color w:val="FFFFFF"/>
                <w:sz w:val="16"/>
                <w:szCs w:val="16"/>
              </w:rPr>
            </w:pPr>
            <w:r w:rsidRPr="003505CE">
              <w:rPr>
                <w:rFonts w:cs="Arial"/>
                <w:b/>
                <w:color w:val="FFFFFF" w:themeColor="background1"/>
                <w:sz w:val="16"/>
                <w:szCs w:val="16"/>
              </w:rPr>
              <w:t>Duomenų lauko pavadinimas d</w:t>
            </w:r>
            <w:r w:rsidR="00912231" w:rsidRPr="003505CE">
              <w:rPr>
                <w:rFonts w:cs="Arial"/>
                <w:b/>
                <w:color w:val="FFFFFF" w:themeColor="background1"/>
                <w:sz w:val="16"/>
                <w:szCs w:val="16"/>
              </w:rPr>
              <w:t>uomenų rinkinyje</w:t>
            </w:r>
          </w:p>
        </w:tc>
        <w:tc>
          <w:tcPr>
            <w:tcW w:w="1141" w:type="dxa"/>
            <w:shd w:val="clear" w:color="auto" w:fill="50C9F3"/>
            <w:vAlign w:val="center"/>
          </w:tcPr>
          <w:p w14:paraId="44D19A9C" w14:textId="77777777" w:rsidR="00B4359D" w:rsidRPr="003505CE" w:rsidRDefault="00B4359D" w:rsidP="00ED6A63">
            <w:pPr>
              <w:spacing w:line="240" w:lineRule="auto"/>
              <w:rPr>
                <w:rFonts w:cs="Arial"/>
                <w:b/>
                <w:color w:val="FFFFFF"/>
                <w:sz w:val="16"/>
                <w:szCs w:val="16"/>
              </w:rPr>
            </w:pPr>
            <w:r w:rsidRPr="003505CE">
              <w:rPr>
                <w:rFonts w:cs="Arial"/>
                <w:b/>
                <w:color w:val="FFFFFF" w:themeColor="background1"/>
                <w:sz w:val="16"/>
                <w:szCs w:val="16"/>
              </w:rPr>
              <w:t>Lauko galimas reikšmių kiekis [</w:t>
            </w:r>
            <w:proofErr w:type="spellStart"/>
            <w:r w:rsidRPr="003505CE">
              <w:rPr>
                <w:rFonts w:cs="Arial"/>
                <w:b/>
                <w:color w:val="FFFFFF" w:themeColor="background1"/>
                <w:sz w:val="16"/>
                <w:szCs w:val="16"/>
              </w:rPr>
              <w:t>nuo..iki</w:t>
            </w:r>
            <w:proofErr w:type="spellEnd"/>
            <w:r w:rsidRPr="003505CE">
              <w:rPr>
                <w:rFonts w:cs="Arial"/>
                <w:b/>
                <w:color w:val="FFFFFF" w:themeColor="background1"/>
                <w:sz w:val="16"/>
                <w:szCs w:val="16"/>
              </w:rPr>
              <w:t>]</w:t>
            </w:r>
          </w:p>
        </w:tc>
        <w:tc>
          <w:tcPr>
            <w:tcW w:w="2013" w:type="dxa"/>
            <w:shd w:val="clear" w:color="auto" w:fill="50C9F3"/>
            <w:vAlign w:val="center"/>
          </w:tcPr>
          <w:p w14:paraId="382535CE" w14:textId="77777777" w:rsidR="00B4359D" w:rsidRPr="003505CE" w:rsidRDefault="00B4359D" w:rsidP="00ED6A63">
            <w:pPr>
              <w:spacing w:line="240" w:lineRule="auto"/>
              <w:rPr>
                <w:rFonts w:cs="Arial"/>
                <w:b/>
                <w:color w:val="FFFFFF"/>
                <w:sz w:val="16"/>
                <w:szCs w:val="16"/>
              </w:rPr>
            </w:pPr>
            <w:r w:rsidRPr="003505CE">
              <w:rPr>
                <w:rFonts w:cs="Arial"/>
                <w:b/>
                <w:color w:val="FFFFFF" w:themeColor="background1"/>
                <w:sz w:val="16"/>
                <w:szCs w:val="16"/>
              </w:rPr>
              <w:t>FHIR resursas</w:t>
            </w:r>
          </w:p>
        </w:tc>
        <w:tc>
          <w:tcPr>
            <w:tcW w:w="3181" w:type="dxa"/>
            <w:shd w:val="clear" w:color="auto" w:fill="50C9F3"/>
            <w:vAlign w:val="center"/>
          </w:tcPr>
          <w:p w14:paraId="068DDF3B" w14:textId="77777777" w:rsidR="00B4359D" w:rsidRPr="003505CE" w:rsidRDefault="00B4359D" w:rsidP="00ED6A63">
            <w:pPr>
              <w:spacing w:line="240" w:lineRule="auto"/>
              <w:rPr>
                <w:rFonts w:cs="Arial"/>
                <w:b/>
                <w:color w:val="FFFFFF"/>
                <w:sz w:val="16"/>
                <w:szCs w:val="16"/>
              </w:rPr>
            </w:pPr>
            <w:r w:rsidRPr="003505CE">
              <w:rPr>
                <w:rFonts w:cs="Arial"/>
                <w:b/>
                <w:color w:val="FFFFFF" w:themeColor="background1"/>
                <w:sz w:val="16"/>
                <w:szCs w:val="16"/>
              </w:rPr>
              <w:t>Kelias iki lauko FHIR dokumente</w:t>
            </w:r>
          </w:p>
        </w:tc>
        <w:tc>
          <w:tcPr>
            <w:tcW w:w="1900" w:type="dxa"/>
            <w:shd w:val="clear" w:color="auto" w:fill="50C9F3"/>
            <w:vAlign w:val="center"/>
          </w:tcPr>
          <w:p w14:paraId="0BB9812D" w14:textId="77777777" w:rsidR="00B4359D" w:rsidRPr="003505CE" w:rsidRDefault="00B4359D" w:rsidP="00ED6A63">
            <w:pPr>
              <w:spacing w:line="240" w:lineRule="auto"/>
              <w:rPr>
                <w:rFonts w:cs="Arial"/>
                <w:b/>
                <w:color w:val="FFFFFF"/>
                <w:sz w:val="16"/>
                <w:szCs w:val="16"/>
              </w:rPr>
            </w:pPr>
            <w:r w:rsidRPr="003505CE">
              <w:rPr>
                <w:rFonts w:cs="Arial"/>
                <w:b/>
                <w:color w:val="FFFFFF" w:themeColor="background1"/>
                <w:sz w:val="16"/>
                <w:szCs w:val="16"/>
              </w:rPr>
              <w:t>Aprašymas</w:t>
            </w:r>
          </w:p>
        </w:tc>
      </w:tr>
      <w:tr w:rsidR="00B4359D" w:rsidRPr="003505CE" w14:paraId="000AE399" w14:textId="77777777" w:rsidTr="6B386ACB">
        <w:trPr>
          <w:cantSplit/>
          <w:trHeight w:val="290"/>
        </w:trPr>
        <w:tc>
          <w:tcPr>
            <w:tcW w:w="1971" w:type="dxa"/>
            <w:shd w:val="clear" w:color="auto" w:fill="auto"/>
            <w:vAlign w:val="bottom"/>
          </w:tcPr>
          <w:p w14:paraId="3B5EAC67" w14:textId="77777777" w:rsidR="00B4359D" w:rsidRPr="003505CE" w:rsidRDefault="00146186" w:rsidP="00ED6A63">
            <w:pPr>
              <w:spacing w:line="240" w:lineRule="auto"/>
              <w:jc w:val="left"/>
              <w:rPr>
                <w:rFonts w:cs="Arial"/>
                <w:color w:val="000000"/>
                <w:sz w:val="16"/>
                <w:szCs w:val="16"/>
              </w:rPr>
            </w:pPr>
            <w:r w:rsidRPr="003505CE">
              <w:rPr>
                <w:rFonts w:cs="Arial"/>
                <w:color w:val="000000" w:themeColor="text1"/>
                <w:sz w:val="16"/>
                <w:szCs w:val="16"/>
              </w:rPr>
              <w:t>Paciento sutikimo ID</w:t>
            </w:r>
          </w:p>
        </w:tc>
        <w:tc>
          <w:tcPr>
            <w:tcW w:w="1141" w:type="dxa"/>
            <w:shd w:val="clear" w:color="auto" w:fill="auto"/>
            <w:vAlign w:val="bottom"/>
          </w:tcPr>
          <w:p w14:paraId="3A08C6AE" w14:textId="77777777" w:rsidR="00B4359D" w:rsidRPr="003505CE" w:rsidRDefault="00B4359D" w:rsidP="00ED6A63">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7DBAE430" w14:textId="77777777" w:rsidR="00B4359D" w:rsidRPr="003505CE" w:rsidRDefault="00146186" w:rsidP="00ED6A63">
            <w:pPr>
              <w:spacing w:line="240" w:lineRule="auto"/>
              <w:jc w:val="left"/>
              <w:rPr>
                <w:rFonts w:cs="Arial"/>
                <w:color w:val="000000"/>
                <w:sz w:val="16"/>
                <w:szCs w:val="16"/>
              </w:rPr>
            </w:pPr>
            <w:proofErr w:type="spellStart"/>
            <w:r w:rsidRPr="003505CE">
              <w:rPr>
                <w:rFonts w:cs="Arial"/>
                <w:color w:val="000000" w:themeColor="text1"/>
                <w:sz w:val="16"/>
                <w:szCs w:val="16"/>
              </w:rPr>
              <w:t>Identifier</w:t>
            </w:r>
            <w:proofErr w:type="spellEnd"/>
          </w:p>
        </w:tc>
        <w:tc>
          <w:tcPr>
            <w:tcW w:w="3181" w:type="dxa"/>
            <w:shd w:val="clear" w:color="auto" w:fill="auto"/>
            <w:vAlign w:val="bottom"/>
          </w:tcPr>
          <w:p w14:paraId="05D1039F" w14:textId="77777777" w:rsidR="00B4359D" w:rsidRPr="003505CE" w:rsidRDefault="00146186"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masterIdentifier</w:t>
            </w:r>
            <w:proofErr w:type="spellEnd"/>
          </w:p>
        </w:tc>
        <w:tc>
          <w:tcPr>
            <w:tcW w:w="1900" w:type="dxa"/>
            <w:shd w:val="clear" w:color="auto" w:fill="auto"/>
            <w:vAlign w:val="bottom"/>
          </w:tcPr>
          <w:p w14:paraId="3E8499BE" w14:textId="77777777" w:rsidR="00B4359D" w:rsidRPr="003505CE" w:rsidRDefault="002D23C0" w:rsidP="00ED6A63">
            <w:pPr>
              <w:spacing w:line="240" w:lineRule="auto"/>
              <w:jc w:val="left"/>
              <w:rPr>
                <w:rFonts w:cs="Arial"/>
                <w:color w:val="000000"/>
                <w:sz w:val="16"/>
                <w:szCs w:val="16"/>
              </w:rPr>
            </w:pPr>
            <w:r w:rsidRPr="003505CE">
              <w:rPr>
                <w:rFonts w:cs="Arial"/>
                <w:color w:val="000000" w:themeColor="text1"/>
                <w:sz w:val="16"/>
                <w:szCs w:val="16"/>
              </w:rPr>
              <w:t>Unikalus Paciento sutikimo ID</w:t>
            </w:r>
            <w:r w:rsidR="00B649AE" w:rsidRPr="003505CE">
              <w:rPr>
                <w:rFonts w:cs="Arial"/>
                <w:color w:val="000000" w:themeColor="text1"/>
                <w:sz w:val="16"/>
                <w:szCs w:val="16"/>
              </w:rPr>
              <w:t>.</w:t>
            </w:r>
          </w:p>
        </w:tc>
      </w:tr>
      <w:tr w:rsidR="00B4359D" w:rsidRPr="003505CE" w14:paraId="0BBA78EE" w14:textId="77777777" w:rsidTr="6B386ACB">
        <w:trPr>
          <w:cantSplit/>
          <w:trHeight w:val="290"/>
        </w:trPr>
        <w:tc>
          <w:tcPr>
            <w:tcW w:w="1971" w:type="dxa"/>
            <w:shd w:val="clear" w:color="auto" w:fill="auto"/>
            <w:vAlign w:val="bottom"/>
          </w:tcPr>
          <w:p w14:paraId="3CCA0254" w14:textId="77777777" w:rsidR="00B4359D" w:rsidRPr="003505CE" w:rsidRDefault="00146186" w:rsidP="00ED6A63">
            <w:pPr>
              <w:spacing w:line="240" w:lineRule="auto"/>
              <w:jc w:val="left"/>
              <w:rPr>
                <w:rFonts w:cs="Arial"/>
                <w:color w:val="000000"/>
                <w:sz w:val="16"/>
                <w:szCs w:val="16"/>
              </w:rPr>
            </w:pPr>
            <w:r w:rsidRPr="003505CE">
              <w:rPr>
                <w:rFonts w:cs="Arial"/>
                <w:color w:val="000000" w:themeColor="text1"/>
                <w:sz w:val="16"/>
                <w:szCs w:val="16"/>
              </w:rPr>
              <w:t>Registruojanti SPĮ</w:t>
            </w:r>
          </w:p>
        </w:tc>
        <w:tc>
          <w:tcPr>
            <w:tcW w:w="1141" w:type="dxa"/>
            <w:shd w:val="clear" w:color="auto" w:fill="auto"/>
            <w:vAlign w:val="bottom"/>
          </w:tcPr>
          <w:p w14:paraId="2CC82EA1" w14:textId="77777777" w:rsidR="00B4359D" w:rsidRPr="003505CE" w:rsidRDefault="00146186" w:rsidP="00ED6A63">
            <w:pPr>
              <w:spacing w:line="240" w:lineRule="auto"/>
              <w:jc w:val="left"/>
              <w:rPr>
                <w:rFonts w:cs="Arial"/>
                <w:color w:val="000000"/>
                <w:sz w:val="16"/>
                <w:szCs w:val="16"/>
              </w:rPr>
            </w:pPr>
            <w:r w:rsidRPr="003505CE">
              <w:rPr>
                <w:rFonts w:cs="Arial"/>
                <w:color w:val="000000" w:themeColor="text1"/>
                <w:sz w:val="16"/>
                <w:szCs w:val="16"/>
              </w:rPr>
              <w:t>1</w:t>
            </w:r>
            <w:r w:rsidR="00B4359D" w:rsidRPr="003505CE">
              <w:rPr>
                <w:rFonts w:cs="Arial"/>
                <w:color w:val="000000" w:themeColor="text1"/>
                <w:sz w:val="16"/>
                <w:szCs w:val="16"/>
              </w:rPr>
              <w:t>..1</w:t>
            </w:r>
          </w:p>
        </w:tc>
        <w:tc>
          <w:tcPr>
            <w:tcW w:w="2013" w:type="dxa"/>
            <w:shd w:val="clear" w:color="auto" w:fill="auto"/>
            <w:vAlign w:val="bottom"/>
          </w:tcPr>
          <w:p w14:paraId="16B19D00" w14:textId="33CB8432" w:rsidR="00B4359D" w:rsidRPr="003505CE" w:rsidRDefault="00146186" w:rsidP="00ED6A63">
            <w:pPr>
              <w:spacing w:line="240" w:lineRule="auto"/>
              <w:jc w:val="left"/>
              <w:rPr>
                <w:rFonts w:cs="Arial"/>
                <w:color w:val="000000"/>
                <w:sz w:val="16"/>
                <w:szCs w:val="16"/>
              </w:rPr>
            </w:pPr>
            <w:proofErr w:type="spellStart"/>
            <w:r w:rsidRPr="003505CE">
              <w:rPr>
                <w:rFonts w:cs="Arial"/>
                <w:color w:val="000000" w:themeColor="text1"/>
                <w:sz w:val="16"/>
                <w:szCs w:val="16"/>
              </w:rPr>
              <w:t>Resource</w:t>
            </w:r>
            <w:proofErr w:type="spellEnd"/>
            <w:r w:rsidRPr="003505CE">
              <w:rPr>
                <w:rFonts w:cs="Arial"/>
                <w:color w:val="000000"/>
                <w:sz w:val="16"/>
                <w:szCs w:val="16"/>
              </w:rPr>
              <w:t>(</w:t>
            </w:r>
            <w:proofErr w:type="spellStart"/>
            <w:r>
              <w:fldChar w:fldCharType="begin"/>
            </w:r>
            <w:r>
              <w:instrText>HYPERLINK "https://hl7.org/fhir/DSTU1/organization.html"</w:instrText>
            </w:r>
            <w:r>
              <w:fldChar w:fldCharType="separate"/>
            </w:r>
            <w:r w:rsidRPr="003505CE">
              <w:rPr>
                <w:rStyle w:val="Hyperlink"/>
                <w:rFonts w:cs="Arial"/>
                <w:sz w:val="16"/>
                <w:szCs w:val="16"/>
              </w:rPr>
              <w:t>Organization</w:t>
            </w:r>
            <w:proofErr w:type="spellEnd"/>
            <w:r>
              <w:fldChar w:fldCharType="end"/>
            </w:r>
            <w:r w:rsidRPr="003505CE">
              <w:rPr>
                <w:rFonts w:cs="Arial"/>
                <w:color w:val="000000"/>
                <w:sz w:val="16"/>
                <w:szCs w:val="16"/>
              </w:rPr>
              <w:t>)</w:t>
            </w:r>
          </w:p>
        </w:tc>
        <w:tc>
          <w:tcPr>
            <w:tcW w:w="3181" w:type="dxa"/>
            <w:shd w:val="clear" w:color="auto" w:fill="auto"/>
            <w:vAlign w:val="bottom"/>
          </w:tcPr>
          <w:p w14:paraId="36E0B98E" w14:textId="77777777" w:rsidR="00B4359D" w:rsidRPr="003505CE" w:rsidRDefault="00146186"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custodian</w:t>
            </w:r>
            <w:proofErr w:type="spellEnd"/>
          </w:p>
        </w:tc>
        <w:tc>
          <w:tcPr>
            <w:tcW w:w="1900" w:type="dxa"/>
            <w:shd w:val="clear" w:color="auto" w:fill="auto"/>
            <w:vAlign w:val="bottom"/>
          </w:tcPr>
          <w:p w14:paraId="663B4B09" w14:textId="77777777" w:rsidR="00B4359D" w:rsidRPr="003505CE" w:rsidRDefault="00146186" w:rsidP="00ED6A63">
            <w:pPr>
              <w:spacing w:line="240" w:lineRule="auto"/>
              <w:jc w:val="left"/>
              <w:rPr>
                <w:rFonts w:cs="Arial"/>
                <w:color w:val="000000"/>
                <w:sz w:val="16"/>
                <w:szCs w:val="16"/>
              </w:rPr>
            </w:pPr>
            <w:r w:rsidRPr="003505CE">
              <w:rPr>
                <w:rFonts w:cs="Arial"/>
                <w:color w:val="000000" w:themeColor="text1"/>
                <w:sz w:val="16"/>
                <w:szCs w:val="16"/>
              </w:rPr>
              <w:t xml:space="preserve">Nuoroda į </w:t>
            </w:r>
            <w:r w:rsidR="3E2F123C" w:rsidRPr="003505CE">
              <w:rPr>
                <w:rFonts w:cs="Arial"/>
                <w:color w:val="000000" w:themeColor="text1"/>
                <w:sz w:val="16"/>
                <w:szCs w:val="16"/>
              </w:rPr>
              <w:t>registruojanč</w:t>
            </w:r>
            <w:r w:rsidR="2763B810" w:rsidRPr="003505CE">
              <w:rPr>
                <w:rFonts w:cs="Arial"/>
                <w:color w:val="000000" w:themeColor="text1"/>
                <w:sz w:val="16"/>
                <w:szCs w:val="16"/>
              </w:rPr>
              <w:t>ios</w:t>
            </w:r>
            <w:r w:rsidRPr="003505CE">
              <w:rPr>
                <w:rFonts w:cs="Arial"/>
                <w:color w:val="000000" w:themeColor="text1"/>
                <w:sz w:val="16"/>
                <w:szCs w:val="16"/>
              </w:rPr>
              <w:t xml:space="preserve"> sveikatos priežiūros </w:t>
            </w:r>
            <w:r w:rsidR="3E2F123C" w:rsidRPr="003505CE">
              <w:rPr>
                <w:rFonts w:cs="Arial"/>
                <w:color w:val="000000" w:themeColor="text1"/>
                <w:sz w:val="16"/>
                <w:szCs w:val="16"/>
              </w:rPr>
              <w:t>įstaig</w:t>
            </w:r>
            <w:r w:rsidR="77CDE5BB" w:rsidRPr="003505CE">
              <w:rPr>
                <w:rFonts w:cs="Arial"/>
                <w:color w:val="000000" w:themeColor="text1"/>
                <w:sz w:val="16"/>
                <w:szCs w:val="16"/>
              </w:rPr>
              <w:t>os</w:t>
            </w:r>
            <w:r w:rsidR="41C7FF70" w:rsidRPr="003505CE">
              <w:rPr>
                <w:rFonts w:cs="Arial"/>
                <w:color w:val="000000" w:themeColor="text1"/>
                <w:sz w:val="16"/>
                <w:szCs w:val="16"/>
              </w:rPr>
              <w:t xml:space="preserve"> padalinį</w:t>
            </w:r>
            <w:r w:rsidR="00B649AE" w:rsidRPr="003505CE">
              <w:rPr>
                <w:rFonts w:cs="Arial"/>
                <w:color w:val="000000" w:themeColor="text1"/>
                <w:sz w:val="16"/>
                <w:szCs w:val="16"/>
              </w:rPr>
              <w:t>.</w:t>
            </w:r>
          </w:p>
        </w:tc>
      </w:tr>
      <w:tr w:rsidR="00B4359D" w:rsidRPr="003505CE" w14:paraId="26AB3B0A" w14:textId="77777777" w:rsidTr="6B386ACB">
        <w:trPr>
          <w:cantSplit/>
          <w:trHeight w:val="290"/>
        </w:trPr>
        <w:tc>
          <w:tcPr>
            <w:tcW w:w="1971" w:type="dxa"/>
            <w:shd w:val="clear" w:color="auto" w:fill="auto"/>
            <w:vAlign w:val="bottom"/>
          </w:tcPr>
          <w:p w14:paraId="0BBE0214" w14:textId="77777777" w:rsidR="00B4359D" w:rsidRPr="003505CE" w:rsidRDefault="00146186" w:rsidP="00ED6A63">
            <w:pPr>
              <w:spacing w:line="240" w:lineRule="auto"/>
              <w:jc w:val="left"/>
              <w:rPr>
                <w:rFonts w:cs="Arial"/>
                <w:color w:val="000000"/>
                <w:sz w:val="16"/>
                <w:szCs w:val="16"/>
              </w:rPr>
            </w:pPr>
            <w:r w:rsidRPr="003505CE">
              <w:rPr>
                <w:rFonts w:cs="Arial"/>
                <w:color w:val="000000" w:themeColor="text1"/>
                <w:sz w:val="16"/>
                <w:szCs w:val="16"/>
              </w:rPr>
              <w:t>Registruojantis specialistas</w:t>
            </w:r>
          </w:p>
        </w:tc>
        <w:tc>
          <w:tcPr>
            <w:tcW w:w="1141" w:type="dxa"/>
            <w:shd w:val="clear" w:color="auto" w:fill="auto"/>
            <w:vAlign w:val="bottom"/>
          </w:tcPr>
          <w:p w14:paraId="136274E9" w14:textId="77777777" w:rsidR="00B4359D" w:rsidRPr="003505CE" w:rsidRDefault="00B4359D" w:rsidP="00ED6A63">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432BD899" w14:textId="5CF65D16" w:rsidR="00B4359D" w:rsidRPr="003505CE" w:rsidRDefault="00F05295" w:rsidP="00ED6A63">
            <w:pPr>
              <w:spacing w:line="240" w:lineRule="auto"/>
              <w:jc w:val="left"/>
              <w:rPr>
                <w:rFonts w:cs="Arial"/>
                <w:color w:val="000000"/>
                <w:sz w:val="16"/>
                <w:szCs w:val="16"/>
              </w:rPr>
            </w:pPr>
            <w:proofErr w:type="spellStart"/>
            <w:r w:rsidRPr="003505CE">
              <w:rPr>
                <w:rFonts w:cs="Arial"/>
                <w:color w:val="172B4D"/>
                <w:sz w:val="16"/>
                <w:szCs w:val="16"/>
              </w:rPr>
              <w:t>Resource</w:t>
            </w:r>
            <w:proofErr w:type="spellEnd"/>
            <w:r w:rsidRPr="003505CE">
              <w:rPr>
                <w:rFonts w:cs="Arial"/>
                <w:color w:val="172B4D"/>
                <w:sz w:val="16"/>
                <w:szCs w:val="16"/>
                <w:shd w:val="clear" w:color="auto" w:fill="FFFFFF"/>
              </w:rPr>
              <w:t>(</w:t>
            </w:r>
            <w:proofErr w:type="spellStart"/>
            <w:r>
              <w:fldChar w:fldCharType="begin"/>
            </w:r>
            <w:r>
              <w:instrText>HYPERLINK "http://hl7.org/fhir/DSTU1/practitioner.html"</w:instrText>
            </w:r>
            <w:r>
              <w:fldChar w:fldCharType="separate"/>
            </w:r>
            <w:r w:rsidRPr="003505CE">
              <w:rPr>
                <w:rStyle w:val="Hyperlink"/>
                <w:rFonts w:cs="Arial"/>
                <w:sz w:val="16"/>
                <w:szCs w:val="16"/>
                <w:shd w:val="clear" w:color="auto" w:fill="FFFFFF"/>
              </w:rPr>
              <w:t>Pactitioner</w:t>
            </w:r>
            <w:proofErr w:type="spellEnd"/>
            <w:r>
              <w:fldChar w:fldCharType="end"/>
            </w:r>
            <w:r w:rsidRPr="003505CE">
              <w:rPr>
                <w:rFonts w:cs="Arial"/>
                <w:color w:val="172B4D"/>
                <w:sz w:val="16"/>
                <w:szCs w:val="16"/>
                <w:shd w:val="clear" w:color="auto" w:fill="FFFFFF"/>
              </w:rPr>
              <w:t>)</w:t>
            </w:r>
          </w:p>
        </w:tc>
        <w:tc>
          <w:tcPr>
            <w:tcW w:w="3181" w:type="dxa"/>
            <w:shd w:val="clear" w:color="auto" w:fill="auto"/>
            <w:vAlign w:val="bottom"/>
          </w:tcPr>
          <w:p w14:paraId="04214A24" w14:textId="77777777" w:rsidR="00B4359D" w:rsidRPr="003505CE" w:rsidRDefault="00F05295"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author</w:t>
            </w:r>
            <w:proofErr w:type="spellEnd"/>
          </w:p>
        </w:tc>
        <w:tc>
          <w:tcPr>
            <w:tcW w:w="1900" w:type="dxa"/>
            <w:shd w:val="clear" w:color="auto" w:fill="auto"/>
            <w:vAlign w:val="bottom"/>
          </w:tcPr>
          <w:p w14:paraId="0C25F16B" w14:textId="77777777" w:rsidR="00B4359D" w:rsidRPr="003505CE" w:rsidRDefault="00F05295" w:rsidP="00ED6A63">
            <w:pPr>
              <w:spacing w:line="240" w:lineRule="auto"/>
              <w:jc w:val="left"/>
              <w:rPr>
                <w:rFonts w:cs="Arial"/>
                <w:color w:val="000000"/>
                <w:sz w:val="16"/>
                <w:szCs w:val="16"/>
              </w:rPr>
            </w:pPr>
            <w:r w:rsidRPr="003505CE">
              <w:rPr>
                <w:rFonts w:cs="Arial"/>
                <w:color w:val="000000" w:themeColor="text1"/>
                <w:sz w:val="16"/>
                <w:szCs w:val="16"/>
              </w:rPr>
              <w:t>Nuoroda į dokumentą teikiantį gydytoją</w:t>
            </w:r>
            <w:r w:rsidR="00B649AE" w:rsidRPr="003505CE">
              <w:rPr>
                <w:rFonts w:cs="Arial"/>
                <w:color w:val="000000" w:themeColor="text1"/>
                <w:sz w:val="16"/>
                <w:szCs w:val="16"/>
              </w:rPr>
              <w:t>.</w:t>
            </w:r>
          </w:p>
        </w:tc>
      </w:tr>
      <w:tr w:rsidR="00B4359D" w:rsidRPr="003505CE" w14:paraId="50E7246F" w14:textId="77777777" w:rsidTr="6B386ACB">
        <w:trPr>
          <w:cantSplit/>
          <w:trHeight w:val="290"/>
        </w:trPr>
        <w:tc>
          <w:tcPr>
            <w:tcW w:w="1971" w:type="dxa"/>
            <w:shd w:val="clear" w:color="auto" w:fill="auto"/>
            <w:vAlign w:val="bottom"/>
          </w:tcPr>
          <w:p w14:paraId="1204A5B5" w14:textId="77777777" w:rsidR="00B4359D" w:rsidRPr="003505CE" w:rsidRDefault="00F05295" w:rsidP="00ED6A63">
            <w:pPr>
              <w:spacing w:line="240" w:lineRule="auto"/>
              <w:jc w:val="left"/>
              <w:rPr>
                <w:rFonts w:cs="Arial"/>
                <w:color w:val="000000"/>
                <w:sz w:val="16"/>
                <w:szCs w:val="16"/>
              </w:rPr>
            </w:pPr>
            <w:r w:rsidRPr="003505CE">
              <w:rPr>
                <w:rFonts w:cs="Arial"/>
                <w:color w:val="000000" w:themeColor="text1"/>
                <w:sz w:val="16"/>
                <w:szCs w:val="16"/>
              </w:rPr>
              <w:t>Pacientas</w:t>
            </w:r>
          </w:p>
        </w:tc>
        <w:tc>
          <w:tcPr>
            <w:tcW w:w="1141" w:type="dxa"/>
            <w:shd w:val="clear" w:color="auto" w:fill="auto"/>
            <w:vAlign w:val="bottom"/>
          </w:tcPr>
          <w:p w14:paraId="5755D7A3" w14:textId="77777777" w:rsidR="00B4359D" w:rsidRPr="003505CE" w:rsidRDefault="00B4359D" w:rsidP="00ED6A63">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133E5B9D" w14:textId="1B8B916E" w:rsidR="00B4359D" w:rsidRPr="003505CE" w:rsidRDefault="00F05295" w:rsidP="00ED6A63">
            <w:pPr>
              <w:spacing w:line="240" w:lineRule="auto"/>
              <w:jc w:val="left"/>
              <w:rPr>
                <w:rFonts w:cs="Arial"/>
                <w:color w:val="000000"/>
                <w:sz w:val="16"/>
                <w:szCs w:val="16"/>
              </w:rPr>
            </w:pPr>
            <w:proofErr w:type="spellStart"/>
            <w:r w:rsidRPr="003505CE">
              <w:rPr>
                <w:rFonts w:cs="Arial"/>
                <w:color w:val="172B4D"/>
                <w:sz w:val="16"/>
                <w:szCs w:val="16"/>
              </w:rPr>
              <w:t>Resource</w:t>
            </w:r>
            <w:proofErr w:type="spellEnd"/>
            <w:r w:rsidRPr="003505CE">
              <w:rPr>
                <w:rFonts w:cs="Arial"/>
                <w:color w:val="172B4D"/>
                <w:sz w:val="16"/>
                <w:szCs w:val="16"/>
                <w:shd w:val="clear" w:color="auto" w:fill="FFFFFF"/>
              </w:rPr>
              <w:t>(</w:t>
            </w:r>
            <w:proofErr w:type="spellStart"/>
            <w:r>
              <w:fldChar w:fldCharType="begin"/>
            </w:r>
            <w:r>
              <w:instrText>HYPERLINK "http://hl7.org/fhir/DSTU1/patient.html"</w:instrText>
            </w:r>
            <w:r>
              <w:fldChar w:fldCharType="separate"/>
            </w:r>
            <w:r w:rsidRPr="003505CE">
              <w:rPr>
                <w:rStyle w:val="Hyperlink"/>
                <w:rFonts w:cs="Arial"/>
                <w:sz w:val="16"/>
                <w:szCs w:val="16"/>
                <w:shd w:val="clear" w:color="auto" w:fill="FFFFFF"/>
              </w:rPr>
              <w:t>Patient</w:t>
            </w:r>
            <w:proofErr w:type="spellEnd"/>
            <w:r>
              <w:fldChar w:fldCharType="end"/>
            </w:r>
            <w:r w:rsidRPr="003505CE">
              <w:rPr>
                <w:rFonts w:cs="Arial"/>
                <w:color w:val="172B4D"/>
                <w:sz w:val="16"/>
                <w:szCs w:val="16"/>
                <w:shd w:val="clear" w:color="auto" w:fill="FFFFFF"/>
              </w:rPr>
              <w:t>)</w:t>
            </w:r>
          </w:p>
        </w:tc>
        <w:tc>
          <w:tcPr>
            <w:tcW w:w="3181" w:type="dxa"/>
            <w:shd w:val="clear" w:color="auto" w:fill="auto"/>
            <w:vAlign w:val="bottom"/>
          </w:tcPr>
          <w:p w14:paraId="5A4D4FE1" w14:textId="77777777" w:rsidR="00B4359D" w:rsidRPr="003505CE" w:rsidRDefault="00F05295"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subject</w:t>
            </w:r>
            <w:proofErr w:type="spellEnd"/>
          </w:p>
        </w:tc>
        <w:tc>
          <w:tcPr>
            <w:tcW w:w="1900" w:type="dxa"/>
            <w:shd w:val="clear" w:color="auto" w:fill="auto"/>
            <w:vAlign w:val="bottom"/>
          </w:tcPr>
          <w:p w14:paraId="62FE4D44" w14:textId="77777777" w:rsidR="00B4359D" w:rsidRPr="003505CE" w:rsidRDefault="00F05295" w:rsidP="00ED6A63">
            <w:pPr>
              <w:spacing w:line="240" w:lineRule="auto"/>
              <w:jc w:val="left"/>
              <w:rPr>
                <w:rFonts w:cs="Arial"/>
                <w:color w:val="000000"/>
                <w:sz w:val="16"/>
                <w:szCs w:val="16"/>
              </w:rPr>
            </w:pPr>
            <w:r w:rsidRPr="003505CE">
              <w:rPr>
                <w:rFonts w:cs="Arial"/>
                <w:color w:val="000000" w:themeColor="text1"/>
                <w:sz w:val="16"/>
                <w:szCs w:val="16"/>
              </w:rPr>
              <w:t>Nuoroda į pacientą</w:t>
            </w:r>
          </w:p>
        </w:tc>
      </w:tr>
      <w:tr w:rsidR="00B4359D" w:rsidRPr="003505CE" w14:paraId="4F7B8995" w14:textId="77777777" w:rsidTr="6B386ACB">
        <w:trPr>
          <w:cantSplit/>
          <w:trHeight w:val="290"/>
        </w:trPr>
        <w:tc>
          <w:tcPr>
            <w:tcW w:w="1971" w:type="dxa"/>
            <w:shd w:val="clear" w:color="auto" w:fill="auto"/>
            <w:vAlign w:val="bottom"/>
          </w:tcPr>
          <w:p w14:paraId="4E6DA465" w14:textId="77777777" w:rsidR="00B4359D" w:rsidRPr="003505CE" w:rsidRDefault="66204156" w:rsidP="00ED6A63">
            <w:pPr>
              <w:spacing w:line="240" w:lineRule="auto"/>
              <w:jc w:val="left"/>
              <w:rPr>
                <w:rFonts w:cs="Arial"/>
                <w:color w:val="000000"/>
                <w:sz w:val="16"/>
                <w:szCs w:val="16"/>
              </w:rPr>
            </w:pPr>
            <w:r w:rsidRPr="003505CE">
              <w:rPr>
                <w:rFonts w:cs="Arial"/>
                <w:color w:val="000000" w:themeColor="text1"/>
                <w:sz w:val="16"/>
                <w:szCs w:val="16"/>
              </w:rPr>
              <w:t xml:space="preserve">Sutikimo </w:t>
            </w:r>
            <w:r w:rsidR="28837437" w:rsidRPr="003505CE">
              <w:rPr>
                <w:rFonts w:cs="Arial"/>
                <w:color w:val="000000" w:themeColor="text1"/>
                <w:sz w:val="16"/>
                <w:szCs w:val="16"/>
              </w:rPr>
              <w:t>būsena</w:t>
            </w:r>
          </w:p>
        </w:tc>
        <w:tc>
          <w:tcPr>
            <w:tcW w:w="1141" w:type="dxa"/>
            <w:shd w:val="clear" w:color="auto" w:fill="auto"/>
            <w:vAlign w:val="bottom"/>
          </w:tcPr>
          <w:p w14:paraId="5F488A03" w14:textId="77777777" w:rsidR="00B4359D" w:rsidRPr="003505CE" w:rsidRDefault="00B4359D" w:rsidP="00ED6A63">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7CE36E53" w14:textId="77777777" w:rsidR="00B4359D" w:rsidRPr="003505CE" w:rsidRDefault="0BDEAACF" w:rsidP="4EF0E026">
            <w:pPr>
              <w:spacing w:line="240" w:lineRule="auto"/>
              <w:jc w:val="left"/>
              <w:rPr>
                <w:rFonts w:cs="Arial"/>
                <w:color w:val="000000" w:themeColor="text1"/>
                <w:sz w:val="16"/>
                <w:szCs w:val="16"/>
              </w:rPr>
            </w:pPr>
            <w:r w:rsidRPr="003505CE">
              <w:rPr>
                <w:rFonts w:cs="Arial"/>
                <w:color w:val="000000" w:themeColor="text1"/>
                <w:sz w:val="16"/>
                <w:szCs w:val="16"/>
              </w:rPr>
              <w:t>Reikšmė iš klasifikatoriaus</w:t>
            </w:r>
            <w:r w:rsidR="791F1709" w:rsidRPr="003505CE">
              <w:br/>
            </w:r>
            <w:r w:rsidRPr="003505CE">
              <w:rPr>
                <w:rFonts w:cs="Arial"/>
                <w:color w:val="000000" w:themeColor="text1"/>
                <w:sz w:val="16"/>
                <w:szCs w:val="16"/>
              </w:rPr>
              <w:t>&lt;</w:t>
            </w:r>
            <w:proofErr w:type="spellStart"/>
            <w:r w:rsidRPr="003505CE">
              <w:rPr>
                <w:rFonts w:cs="Arial"/>
                <w:color w:val="000000" w:themeColor="text1"/>
                <w:sz w:val="16"/>
                <w:szCs w:val="16"/>
              </w:rPr>
              <w:t>docStatus</w:t>
            </w:r>
            <w:proofErr w:type="spellEnd"/>
            <w:r w:rsidRPr="003505CE">
              <w:rPr>
                <w:rFonts w:cs="Arial"/>
                <w:color w:val="000000" w:themeColor="text1"/>
                <w:sz w:val="16"/>
                <w:szCs w:val="16"/>
              </w:rPr>
              <w:t>&gt;</w:t>
            </w:r>
          </w:p>
          <w:p w14:paraId="3C0C732B" w14:textId="77777777" w:rsidR="00B4359D" w:rsidRPr="003505CE" w:rsidRDefault="0BDEAACF" w:rsidP="4EF0E026">
            <w:pPr>
              <w:spacing w:line="240" w:lineRule="auto"/>
              <w:jc w:val="left"/>
              <w:rPr>
                <w:rFonts w:cs="Arial"/>
                <w:color w:val="000000" w:themeColor="text1"/>
                <w:sz w:val="16"/>
                <w:szCs w:val="16"/>
              </w:rPr>
            </w:pPr>
            <w:r w:rsidRPr="003505CE">
              <w:rPr>
                <w:rFonts w:cs="Arial"/>
                <w:color w:val="000000" w:themeColor="text1"/>
                <w:sz w:val="16"/>
                <w:szCs w:val="16"/>
              </w:rPr>
              <w:t>&lt;</w:t>
            </w:r>
            <w:proofErr w:type="spellStart"/>
            <w:r w:rsidRPr="003505CE">
              <w:rPr>
                <w:rFonts w:cs="Arial"/>
                <w:color w:val="000000" w:themeColor="text1"/>
                <w:sz w:val="16"/>
                <w:szCs w:val="16"/>
              </w:rPr>
              <w:t>coding</w:t>
            </w:r>
            <w:proofErr w:type="spellEnd"/>
            <w:r w:rsidRPr="003505CE">
              <w:rPr>
                <w:rFonts w:cs="Arial"/>
                <w:color w:val="000000" w:themeColor="text1"/>
                <w:sz w:val="16"/>
                <w:szCs w:val="16"/>
              </w:rPr>
              <w:t>&gt;</w:t>
            </w:r>
          </w:p>
          <w:p w14:paraId="44AB0CC4" w14:textId="77777777" w:rsidR="00B4359D" w:rsidRPr="003505CE" w:rsidRDefault="0BDEAACF" w:rsidP="4EF0E026">
            <w:pPr>
              <w:spacing w:line="240" w:lineRule="auto"/>
              <w:jc w:val="left"/>
              <w:rPr>
                <w:rFonts w:cs="Arial"/>
                <w:color w:val="000000" w:themeColor="text1"/>
                <w:sz w:val="16"/>
                <w:szCs w:val="16"/>
              </w:rPr>
            </w:pPr>
            <w:r w:rsidRPr="003505CE">
              <w:rPr>
                <w:rFonts w:cs="Arial"/>
                <w:color w:val="000000" w:themeColor="text1"/>
                <w:sz w:val="16"/>
                <w:szCs w:val="16"/>
              </w:rPr>
              <w:t>&lt;</w:t>
            </w:r>
            <w:proofErr w:type="spellStart"/>
            <w:r w:rsidRPr="003505CE">
              <w:rPr>
                <w:rFonts w:cs="Arial"/>
                <w:color w:val="000000" w:themeColor="text1"/>
                <w:sz w:val="16"/>
                <w:szCs w:val="16"/>
              </w:rPr>
              <w:t>system</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value</w:t>
            </w:r>
            <w:proofErr w:type="spellEnd"/>
            <w:r w:rsidRPr="003505CE">
              <w:rPr>
                <w:rFonts w:cs="Arial"/>
                <w:color w:val="000000" w:themeColor="text1"/>
                <w:sz w:val="16"/>
                <w:szCs w:val="16"/>
              </w:rPr>
              <w:t>="http://esveikata.lt/classifiers/Document/Status"/&gt;</w:t>
            </w:r>
          </w:p>
          <w:p w14:paraId="7115945D" w14:textId="77777777" w:rsidR="00B4359D" w:rsidRPr="003505CE" w:rsidRDefault="0BDEAACF" w:rsidP="4EF0E026">
            <w:pPr>
              <w:spacing w:line="240" w:lineRule="auto"/>
              <w:jc w:val="left"/>
              <w:rPr>
                <w:rFonts w:cs="Arial"/>
                <w:color w:val="000000" w:themeColor="text1"/>
                <w:sz w:val="16"/>
                <w:szCs w:val="16"/>
              </w:rPr>
            </w:pPr>
            <w:r w:rsidRPr="003505CE">
              <w:rPr>
                <w:rFonts w:cs="Arial"/>
                <w:color w:val="000000" w:themeColor="text1"/>
                <w:sz w:val="16"/>
                <w:szCs w:val="16"/>
              </w:rPr>
              <w:t>&lt;</w:t>
            </w:r>
            <w:proofErr w:type="spellStart"/>
            <w:r w:rsidRPr="003505CE">
              <w:rPr>
                <w:rFonts w:cs="Arial"/>
                <w:color w:val="000000" w:themeColor="text1"/>
                <w:sz w:val="16"/>
                <w:szCs w:val="16"/>
              </w:rPr>
              <w:t>code</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value</w:t>
            </w:r>
            <w:proofErr w:type="spellEnd"/>
            <w:r w:rsidRPr="003505CE">
              <w:rPr>
                <w:rFonts w:cs="Arial"/>
                <w:color w:val="000000" w:themeColor="text1"/>
                <w:sz w:val="16"/>
                <w:szCs w:val="16"/>
              </w:rPr>
              <w:t>="</w:t>
            </w:r>
            <w:proofErr w:type="spellStart"/>
            <w:r w:rsidRPr="003505CE">
              <w:rPr>
                <w:rFonts w:cs="Arial"/>
                <w:color w:val="000000" w:themeColor="text1"/>
                <w:sz w:val="16"/>
                <w:szCs w:val="16"/>
              </w:rPr>
              <w:t>final</w:t>
            </w:r>
            <w:proofErr w:type="spellEnd"/>
            <w:r w:rsidRPr="003505CE">
              <w:rPr>
                <w:rFonts w:cs="Arial"/>
                <w:color w:val="000000" w:themeColor="text1"/>
                <w:sz w:val="16"/>
                <w:szCs w:val="16"/>
              </w:rPr>
              <w:t>"/&gt;</w:t>
            </w:r>
          </w:p>
          <w:p w14:paraId="63E9B9D4" w14:textId="77777777" w:rsidR="00B4359D" w:rsidRPr="003505CE" w:rsidRDefault="0BDEAACF" w:rsidP="4EF0E026">
            <w:pPr>
              <w:spacing w:line="240" w:lineRule="auto"/>
              <w:jc w:val="left"/>
              <w:rPr>
                <w:rFonts w:cs="Arial"/>
                <w:color w:val="000000" w:themeColor="text1"/>
                <w:sz w:val="16"/>
                <w:szCs w:val="16"/>
              </w:rPr>
            </w:pPr>
            <w:r w:rsidRPr="003505CE">
              <w:rPr>
                <w:rFonts w:cs="Arial"/>
                <w:color w:val="000000" w:themeColor="text1"/>
                <w:sz w:val="16"/>
                <w:szCs w:val="16"/>
              </w:rPr>
              <w:t>&lt;/</w:t>
            </w:r>
            <w:proofErr w:type="spellStart"/>
            <w:r w:rsidRPr="003505CE">
              <w:rPr>
                <w:rFonts w:cs="Arial"/>
                <w:color w:val="000000" w:themeColor="text1"/>
                <w:sz w:val="16"/>
                <w:szCs w:val="16"/>
              </w:rPr>
              <w:t>coding</w:t>
            </w:r>
            <w:proofErr w:type="spellEnd"/>
            <w:r w:rsidRPr="003505CE">
              <w:rPr>
                <w:rFonts w:cs="Arial"/>
                <w:color w:val="000000" w:themeColor="text1"/>
                <w:sz w:val="16"/>
                <w:szCs w:val="16"/>
              </w:rPr>
              <w:t>&gt;</w:t>
            </w:r>
          </w:p>
          <w:p w14:paraId="188AF892" w14:textId="77777777" w:rsidR="00B4359D" w:rsidRPr="003505CE" w:rsidRDefault="0BDEAACF" w:rsidP="00ED6A63">
            <w:pPr>
              <w:spacing w:line="240" w:lineRule="auto"/>
              <w:jc w:val="left"/>
              <w:rPr>
                <w:rFonts w:cs="Arial"/>
                <w:color w:val="000000" w:themeColor="text1"/>
                <w:sz w:val="16"/>
                <w:szCs w:val="16"/>
              </w:rPr>
            </w:pPr>
            <w:r w:rsidRPr="003505CE">
              <w:rPr>
                <w:rFonts w:cs="Arial"/>
                <w:color w:val="000000" w:themeColor="text1"/>
                <w:sz w:val="16"/>
                <w:szCs w:val="16"/>
              </w:rPr>
              <w:t>&lt;/</w:t>
            </w:r>
            <w:proofErr w:type="spellStart"/>
            <w:r w:rsidRPr="003505CE">
              <w:rPr>
                <w:rFonts w:cs="Arial"/>
                <w:color w:val="000000" w:themeColor="text1"/>
                <w:sz w:val="16"/>
                <w:szCs w:val="16"/>
              </w:rPr>
              <w:t>docStatus</w:t>
            </w:r>
            <w:proofErr w:type="spellEnd"/>
            <w:r w:rsidRPr="003505CE">
              <w:rPr>
                <w:rFonts w:cs="Arial"/>
                <w:color w:val="000000" w:themeColor="text1"/>
                <w:sz w:val="16"/>
                <w:szCs w:val="16"/>
              </w:rPr>
              <w:t>&gt;</w:t>
            </w:r>
          </w:p>
        </w:tc>
        <w:tc>
          <w:tcPr>
            <w:tcW w:w="3181" w:type="dxa"/>
            <w:shd w:val="clear" w:color="auto" w:fill="auto"/>
            <w:vAlign w:val="bottom"/>
          </w:tcPr>
          <w:p w14:paraId="266ECADD" w14:textId="77777777" w:rsidR="00B4359D" w:rsidRPr="003505CE" w:rsidRDefault="22A284AD" w:rsidP="004A489A">
            <w:pPr>
              <w:pStyle w:val="ListParagraph"/>
              <w:numPr>
                <w:ilvl w:val="0"/>
                <w:numId w:val="60"/>
              </w:numPr>
              <w:spacing w:line="240" w:lineRule="auto"/>
              <w:jc w:val="left"/>
              <w:rPr>
                <w:rFonts w:cs="Arial"/>
                <w:color w:val="000000" w:themeColor="text1"/>
                <w:sz w:val="16"/>
                <w:szCs w:val="16"/>
              </w:rPr>
            </w:pPr>
            <w:r w:rsidRPr="003505CE">
              <w:rPr>
                <w:rFonts w:cs="Arial"/>
                <w:color w:val="000000" w:themeColor="text1"/>
                <w:sz w:val="16"/>
                <w:szCs w:val="16"/>
              </w:rPr>
              <w:t xml:space="preserve">Kai sutikimas yra sugeneruotas ir dar neišsiųstas pacientui – </w:t>
            </w:r>
            <w:proofErr w:type="spellStart"/>
            <w:r w:rsidRPr="003505CE">
              <w:rPr>
                <w:rFonts w:cs="Arial"/>
                <w:color w:val="000000" w:themeColor="text1"/>
                <w:sz w:val="16"/>
                <w:szCs w:val="16"/>
              </w:rPr>
              <w:t>preliminary</w:t>
            </w:r>
            <w:proofErr w:type="spellEnd"/>
            <w:r w:rsidRPr="003505CE">
              <w:rPr>
                <w:rFonts w:cs="Arial"/>
                <w:color w:val="000000" w:themeColor="text1"/>
                <w:sz w:val="16"/>
                <w:szCs w:val="16"/>
              </w:rPr>
              <w:t xml:space="preserve">; </w:t>
            </w:r>
          </w:p>
          <w:p w14:paraId="03694141" w14:textId="77777777" w:rsidR="00B4359D" w:rsidRPr="003505CE" w:rsidRDefault="0BDEAACF" w:rsidP="004A489A">
            <w:pPr>
              <w:pStyle w:val="ListParagraph"/>
              <w:numPr>
                <w:ilvl w:val="0"/>
                <w:numId w:val="60"/>
              </w:numPr>
              <w:spacing w:line="240" w:lineRule="auto"/>
              <w:jc w:val="left"/>
              <w:rPr>
                <w:rFonts w:cs="Arial"/>
                <w:color w:val="000000" w:themeColor="text1"/>
                <w:sz w:val="16"/>
                <w:szCs w:val="16"/>
              </w:rPr>
            </w:pPr>
            <w:r w:rsidRPr="003505CE">
              <w:rPr>
                <w:rFonts w:cs="Arial"/>
                <w:color w:val="000000" w:themeColor="text1"/>
                <w:sz w:val="16"/>
                <w:szCs w:val="16"/>
              </w:rPr>
              <w:t xml:space="preserve">Kai sutikimas yra sugeneruotas ir išsiųstas pacientui – </w:t>
            </w:r>
            <w:proofErr w:type="spellStart"/>
            <w:r w:rsidRPr="003505CE">
              <w:rPr>
                <w:rFonts w:cs="Arial"/>
                <w:color w:val="000000" w:themeColor="text1"/>
                <w:sz w:val="16"/>
                <w:szCs w:val="16"/>
              </w:rPr>
              <w:t>final</w:t>
            </w:r>
            <w:proofErr w:type="spellEnd"/>
            <w:r w:rsidRPr="003505CE">
              <w:rPr>
                <w:rFonts w:cs="Arial"/>
                <w:color w:val="000000" w:themeColor="text1"/>
                <w:sz w:val="16"/>
                <w:szCs w:val="16"/>
              </w:rPr>
              <w:t>;</w:t>
            </w:r>
          </w:p>
          <w:p w14:paraId="77F8FA3B" w14:textId="77777777" w:rsidR="00B4359D" w:rsidRPr="003505CE" w:rsidRDefault="0BDEAACF" w:rsidP="004A489A">
            <w:pPr>
              <w:pStyle w:val="ListParagraph"/>
              <w:numPr>
                <w:ilvl w:val="0"/>
                <w:numId w:val="60"/>
              </w:numPr>
              <w:spacing w:line="240" w:lineRule="auto"/>
              <w:jc w:val="left"/>
              <w:rPr>
                <w:rFonts w:cs="Arial"/>
                <w:color w:val="000000" w:themeColor="text1"/>
                <w:sz w:val="16"/>
                <w:szCs w:val="16"/>
              </w:rPr>
            </w:pPr>
            <w:r w:rsidRPr="003505CE">
              <w:rPr>
                <w:rFonts w:cs="Arial"/>
                <w:color w:val="000000" w:themeColor="text1"/>
                <w:sz w:val="16"/>
                <w:szCs w:val="16"/>
              </w:rPr>
              <w:t xml:space="preserve">Kai sutikimas yra paciento patvirtintas– </w:t>
            </w:r>
            <w:proofErr w:type="spellStart"/>
            <w:r w:rsidRPr="003505CE">
              <w:rPr>
                <w:rFonts w:cs="Arial"/>
                <w:color w:val="000000" w:themeColor="text1"/>
                <w:sz w:val="16"/>
                <w:szCs w:val="16"/>
              </w:rPr>
              <w:t>signed</w:t>
            </w:r>
            <w:proofErr w:type="spellEnd"/>
            <w:r w:rsidRPr="003505CE">
              <w:rPr>
                <w:rFonts w:cs="Arial"/>
                <w:color w:val="000000" w:themeColor="text1"/>
                <w:sz w:val="16"/>
                <w:szCs w:val="16"/>
              </w:rPr>
              <w:t>;</w:t>
            </w:r>
          </w:p>
          <w:p w14:paraId="25A49C4D" w14:textId="77777777" w:rsidR="00B4359D" w:rsidRPr="003505CE" w:rsidRDefault="0BDEAACF" w:rsidP="004A489A">
            <w:pPr>
              <w:pStyle w:val="ListParagraph"/>
              <w:numPr>
                <w:ilvl w:val="0"/>
                <w:numId w:val="60"/>
              </w:numPr>
              <w:spacing w:line="240" w:lineRule="auto"/>
              <w:jc w:val="left"/>
              <w:rPr>
                <w:rFonts w:cs="Arial"/>
                <w:color w:val="000000" w:themeColor="text1"/>
                <w:sz w:val="16"/>
                <w:szCs w:val="16"/>
              </w:rPr>
            </w:pPr>
            <w:r w:rsidRPr="003505CE">
              <w:rPr>
                <w:rFonts w:cs="Arial"/>
                <w:color w:val="000000" w:themeColor="text1"/>
                <w:sz w:val="16"/>
                <w:szCs w:val="16"/>
              </w:rPr>
              <w:t xml:space="preserve">Kai sutikimas yra specialisto arba paciento atšauktas – </w:t>
            </w:r>
            <w:proofErr w:type="spellStart"/>
            <w:r w:rsidRPr="003505CE">
              <w:rPr>
                <w:rFonts w:cs="Arial"/>
                <w:color w:val="000000" w:themeColor="text1"/>
                <w:sz w:val="16"/>
                <w:szCs w:val="16"/>
              </w:rPr>
              <w:t>entered</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in</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error</w:t>
            </w:r>
            <w:proofErr w:type="spellEnd"/>
            <w:r w:rsidRPr="003505CE">
              <w:rPr>
                <w:rFonts w:cs="Arial"/>
                <w:color w:val="000000" w:themeColor="text1"/>
                <w:sz w:val="16"/>
                <w:szCs w:val="16"/>
              </w:rPr>
              <w:t>.</w:t>
            </w:r>
          </w:p>
          <w:p w14:paraId="370CFAFC" w14:textId="77777777" w:rsidR="00B4359D" w:rsidRPr="003505CE" w:rsidRDefault="0BDEAACF" w:rsidP="00ED6A63">
            <w:pPr>
              <w:spacing w:line="240" w:lineRule="auto"/>
              <w:jc w:val="left"/>
              <w:rPr>
                <w:rFonts w:cs="Arial"/>
                <w:color w:val="000000"/>
                <w:sz w:val="16"/>
                <w:szCs w:val="16"/>
              </w:rPr>
            </w:pPr>
            <w:r w:rsidRPr="003505CE">
              <w:rPr>
                <w:rFonts w:cs="Arial"/>
                <w:sz w:val="16"/>
                <w:szCs w:val="16"/>
              </w:rPr>
              <w:t xml:space="preserve"> </w:t>
            </w:r>
            <w:proofErr w:type="spellStart"/>
            <w:r w:rsidR="00F05295" w:rsidRPr="003505CE">
              <w:rPr>
                <w:rFonts w:cs="Arial"/>
                <w:color w:val="000000" w:themeColor="text1"/>
                <w:sz w:val="16"/>
                <w:szCs w:val="16"/>
              </w:rPr>
              <w:t>DocumentReference</w:t>
            </w:r>
            <w:proofErr w:type="spellEnd"/>
            <w:r w:rsidR="00F05295" w:rsidRPr="003505CE">
              <w:rPr>
                <w:rFonts w:cs="Arial"/>
                <w:color w:val="000000" w:themeColor="text1"/>
                <w:sz w:val="16"/>
                <w:szCs w:val="16"/>
              </w:rPr>
              <w:t>/</w:t>
            </w:r>
            <w:proofErr w:type="spellStart"/>
            <w:r w:rsidR="00F05295" w:rsidRPr="003505CE">
              <w:rPr>
                <w:rFonts w:cs="Arial"/>
                <w:color w:val="000000" w:themeColor="text1"/>
                <w:sz w:val="16"/>
                <w:szCs w:val="16"/>
              </w:rPr>
              <w:t>docStatus</w:t>
            </w:r>
            <w:proofErr w:type="spellEnd"/>
            <w:r w:rsidR="00F05295" w:rsidRPr="003505CE">
              <w:rPr>
                <w:rFonts w:cs="Arial"/>
                <w:color w:val="000000" w:themeColor="text1"/>
                <w:sz w:val="16"/>
                <w:szCs w:val="16"/>
              </w:rPr>
              <w:t>/</w:t>
            </w:r>
            <w:proofErr w:type="spellStart"/>
            <w:r w:rsidR="00F05295" w:rsidRPr="003505CE">
              <w:rPr>
                <w:rFonts w:cs="Arial"/>
                <w:color w:val="000000" w:themeColor="text1"/>
                <w:sz w:val="16"/>
                <w:szCs w:val="16"/>
              </w:rPr>
              <w:t>coding</w:t>
            </w:r>
            <w:proofErr w:type="spellEnd"/>
            <w:r w:rsidR="00F05295" w:rsidRPr="003505CE">
              <w:rPr>
                <w:rFonts w:cs="Arial"/>
                <w:color w:val="000000" w:themeColor="text1"/>
                <w:sz w:val="16"/>
                <w:szCs w:val="16"/>
              </w:rPr>
              <w:t>/</w:t>
            </w:r>
            <w:proofErr w:type="spellStart"/>
            <w:r w:rsidR="00F05295" w:rsidRPr="003505CE">
              <w:rPr>
                <w:rFonts w:cs="Arial"/>
                <w:color w:val="000000" w:themeColor="text1"/>
                <w:sz w:val="16"/>
                <w:szCs w:val="16"/>
              </w:rPr>
              <w:t>code</w:t>
            </w:r>
            <w:proofErr w:type="spellEnd"/>
            <w:r w:rsidR="00F05295" w:rsidRPr="003505CE">
              <w:rPr>
                <w:rFonts w:cs="Arial"/>
                <w:color w:val="000000" w:themeColor="text1"/>
                <w:sz w:val="16"/>
                <w:szCs w:val="16"/>
              </w:rPr>
              <w:t xml:space="preserve"> == '</w:t>
            </w:r>
            <w:proofErr w:type="spellStart"/>
            <w:r w:rsidR="00F05295" w:rsidRPr="003505CE">
              <w:rPr>
                <w:rFonts w:cs="Arial"/>
                <w:color w:val="000000" w:themeColor="text1"/>
                <w:sz w:val="16"/>
                <w:szCs w:val="16"/>
              </w:rPr>
              <w:t>signed</w:t>
            </w:r>
            <w:proofErr w:type="spellEnd"/>
            <w:r w:rsidR="00F05295" w:rsidRPr="003505CE">
              <w:rPr>
                <w:rFonts w:cs="Arial"/>
                <w:color w:val="000000" w:themeColor="text1"/>
                <w:sz w:val="16"/>
                <w:szCs w:val="16"/>
              </w:rPr>
              <w:t>'</w:t>
            </w:r>
          </w:p>
        </w:tc>
        <w:tc>
          <w:tcPr>
            <w:tcW w:w="1900" w:type="dxa"/>
            <w:shd w:val="clear" w:color="auto" w:fill="auto"/>
            <w:vAlign w:val="bottom"/>
          </w:tcPr>
          <w:p w14:paraId="08055431" w14:textId="77777777" w:rsidR="00B4359D" w:rsidRPr="003505CE" w:rsidRDefault="12D2A4C6" w:rsidP="00ED6A63">
            <w:pPr>
              <w:spacing w:line="240" w:lineRule="auto"/>
              <w:jc w:val="left"/>
              <w:rPr>
                <w:rFonts w:cs="Arial"/>
                <w:color w:val="000000" w:themeColor="text1"/>
                <w:sz w:val="16"/>
                <w:szCs w:val="16"/>
              </w:rPr>
            </w:pPr>
            <w:r w:rsidRPr="003505CE">
              <w:rPr>
                <w:rFonts w:cs="Arial"/>
                <w:color w:val="000000" w:themeColor="text1"/>
                <w:sz w:val="16"/>
                <w:szCs w:val="16"/>
              </w:rPr>
              <w:t>Būsena, kuri parodo ar sutikimas pateiktas tvirtinimui, patvirtintas ar atšauktas</w:t>
            </w:r>
            <w:r w:rsidR="7C674EFE" w:rsidRPr="003505CE">
              <w:rPr>
                <w:rFonts w:cs="Arial"/>
                <w:color w:val="000000" w:themeColor="text1"/>
                <w:sz w:val="16"/>
                <w:szCs w:val="16"/>
              </w:rPr>
              <w:t>/atmestas.</w:t>
            </w:r>
          </w:p>
        </w:tc>
      </w:tr>
      <w:tr w:rsidR="30E2D2FC" w:rsidRPr="003505CE" w14:paraId="17C054C6" w14:textId="77777777" w:rsidTr="302F35E2">
        <w:trPr>
          <w:cantSplit/>
          <w:trHeight w:val="290"/>
        </w:trPr>
        <w:tc>
          <w:tcPr>
            <w:tcW w:w="1971" w:type="dxa"/>
            <w:shd w:val="clear" w:color="auto" w:fill="auto"/>
            <w:vAlign w:val="bottom"/>
          </w:tcPr>
          <w:p w14:paraId="5159F24B" w14:textId="77777777" w:rsidR="6F30803E" w:rsidRPr="003505CE" w:rsidRDefault="6F30803E" w:rsidP="30E2D2FC">
            <w:pPr>
              <w:spacing w:line="240" w:lineRule="auto"/>
              <w:jc w:val="left"/>
              <w:rPr>
                <w:rFonts w:cs="Arial"/>
                <w:color w:val="000000" w:themeColor="text1"/>
                <w:sz w:val="16"/>
                <w:szCs w:val="16"/>
              </w:rPr>
            </w:pPr>
            <w:r w:rsidRPr="003505CE">
              <w:rPr>
                <w:rFonts w:cs="Arial"/>
                <w:color w:val="000000" w:themeColor="text1"/>
                <w:sz w:val="16"/>
                <w:szCs w:val="16"/>
              </w:rPr>
              <w:t>Sutikimo resurso būsena</w:t>
            </w:r>
          </w:p>
        </w:tc>
        <w:tc>
          <w:tcPr>
            <w:tcW w:w="1141" w:type="dxa"/>
            <w:shd w:val="clear" w:color="auto" w:fill="auto"/>
            <w:vAlign w:val="bottom"/>
          </w:tcPr>
          <w:p w14:paraId="02B106EF" w14:textId="77777777" w:rsidR="30E2D2FC" w:rsidRPr="003505CE" w:rsidRDefault="30E2D2FC" w:rsidP="30E2D2FC">
            <w:pPr>
              <w:spacing w:line="240" w:lineRule="auto"/>
              <w:jc w:val="left"/>
              <w:rPr>
                <w:rFonts w:cs="Arial"/>
                <w:color w:val="000000" w:themeColor="text1"/>
                <w:sz w:val="16"/>
                <w:szCs w:val="16"/>
              </w:rPr>
            </w:pPr>
            <w:r w:rsidRPr="003505CE">
              <w:rPr>
                <w:rFonts w:cs="Arial"/>
                <w:color w:val="000000" w:themeColor="text1"/>
                <w:sz w:val="16"/>
                <w:szCs w:val="16"/>
              </w:rPr>
              <w:t>1..1</w:t>
            </w:r>
          </w:p>
        </w:tc>
        <w:tc>
          <w:tcPr>
            <w:tcW w:w="2013" w:type="dxa"/>
            <w:shd w:val="clear" w:color="auto" w:fill="auto"/>
            <w:vAlign w:val="bottom"/>
          </w:tcPr>
          <w:p w14:paraId="5C63B093" w14:textId="77777777" w:rsidR="30E2D2FC" w:rsidRPr="003505CE" w:rsidRDefault="4A579A68" w:rsidP="302F35E2">
            <w:pPr>
              <w:spacing w:line="240" w:lineRule="auto"/>
              <w:jc w:val="left"/>
              <w:rPr>
                <w:rFonts w:cs="Arial"/>
                <w:sz w:val="16"/>
                <w:szCs w:val="16"/>
              </w:rPr>
            </w:pPr>
            <w:r w:rsidRPr="003505CE">
              <w:rPr>
                <w:rFonts w:cs="Arial"/>
                <w:sz w:val="16"/>
                <w:szCs w:val="16"/>
              </w:rPr>
              <w:t>Reikšmė iš klasifikatoriaus</w:t>
            </w:r>
            <w:r w:rsidR="5A5CD6CF" w:rsidRPr="003505CE">
              <w:rPr>
                <w:rFonts w:cs="Arial"/>
                <w:sz w:val="16"/>
                <w:szCs w:val="16"/>
              </w:rPr>
              <w:t>: ‘</w:t>
            </w:r>
            <w:proofErr w:type="spellStart"/>
            <w:r w:rsidR="5A5CD6CF" w:rsidRPr="003505CE">
              <w:rPr>
                <w:rFonts w:cs="Arial"/>
                <w:sz w:val="16"/>
                <w:szCs w:val="16"/>
              </w:rPr>
              <w:t>document</w:t>
            </w:r>
            <w:proofErr w:type="spellEnd"/>
            <w:r w:rsidR="5A5CD6CF" w:rsidRPr="003505CE">
              <w:rPr>
                <w:rFonts w:cs="Arial"/>
                <w:sz w:val="16"/>
                <w:szCs w:val="16"/>
              </w:rPr>
              <w:t>-</w:t>
            </w:r>
            <w:proofErr w:type="spellStart"/>
            <w:r w:rsidR="5A5CD6CF" w:rsidRPr="003505CE">
              <w:rPr>
                <w:rFonts w:cs="Arial"/>
                <w:sz w:val="16"/>
                <w:szCs w:val="16"/>
              </w:rPr>
              <w:t>reference</w:t>
            </w:r>
            <w:proofErr w:type="spellEnd"/>
            <w:r w:rsidR="5A5CD6CF" w:rsidRPr="003505CE">
              <w:rPr>
                <w:rFonts w:cs="Arial"/>
                <w:sz w:val="16"/>
                <w:szCs w:val="16"/>
              </w:rPr>
              <w:t>-status’</w:t>
            </w:r>
          </w:p>
          <w:p w14:paraId="7779E89E" w14:textId="77777777" w:rsidR="30E2D2FC" w:rsidRPr="003505CE" w:rsidRDefault="30E2D2FC" w:rsidP="30E2D2FC">
            <w:pPr>
              <w:spacing w:line="240" w:lineRule="auto"/>
              <w:jc w:val="left"/>
              <w:rPr>
                <w:rFonts w:cs="Arial"/>
                <w:color w:val="000000" w:themeColor="text1"/>
                <w:sz w:val="16"/>
                <w:szCs w:val="16"/>
              </w:rPr>
            </w:pPr>
          </w:p>
        </w:tc>
        <w:tc>
          <w:tcPr>
            <w:tcW w:w="3181" w:type="dxa"/>
            <w:shd w:val="clear" w:color="auto" w:fill="auto"/>
            <w:vAlign w:val="bottom"/>
          </w:tcPr>
          <w:p w14:paraId="1ADDF7DA" w14:textId="77777777" w:rsidR="30E2D2FC" w:rsidRPr="003505CE" w:rsidRDefault="30E2D2FC"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/status</w:t>
            </w:r>
          </w:p>
        </w:tc>
        <w:tc>
          <w:tcPr>
            <w:tcW w:w="1900" w:type="dxa"/>
            <w:shd w:val="clear" w:color="auto" w:fill="auto"/>
            <w:vAlign w:val="bottom"/>
          </w:tcPr>
          <w:p w14:paraId="507A22D0" w14:textId="77777777" w:rsidR="30E2D2FC" w:rsidRPr="003505CE" w:rsidRDefault="30E2D2FC" w:rsidP="004A489A">
            <w:pPr>
              <w:pStyle w:val="ListParagraph"/>
              <w:numPr>
                <w:ilvl w:val="0"/>
                <w:numId w:val="59"/>
              </w:numPr>
              <w:spacing w:line="240" w:lineRule="auto"/>
              <w:jc w:val="left"/>
              <w:rPr>
                <w:rFonts w:cs="Arial"/>
                <w:color w:val="000000" w:themeColor="text1"/>
                <w:sz w:val="16"/>
                <w:szCs w:val="16"/>
              </w:rPr>
            </w:pPr>
            <w:proofErr w:type="spellStart"/>
            <w:r w:rsidRPr="003505CE">
              <w:rPr>
                <w:rFonts w:cs="Arial"/>
                <w:color w:val="000000" w:themeColor="text1"/>
                <w:sz w:val="16"/>
                <w:szCs w:val="16"/>
              </w:rPr>
              <w:t>current</w:t>
            </w:r>
            <w:proofErr w:type="spellEnd"/>
            <w:r w:rsidRPr="003505CE">
              <w:rPr>
                <w:rFonts w:cs="Arial"/>
                <w:color w:val="000000" w:themeColor="text1"/>
                <w:sz w:val="16"/>
                <w:szCs w:val="16"/>
              </w:rPr>
              <w:t xml:space="preserve"> : Nuorodos aktyvi būsena. Dokumento nuoroda yra teisinga ir gali būti naudojama.</w:t>
            </w:r>
          </w:p>
          <w:p w14:paraId="78965D60" w14:textId="77777777" w:rsidR="30E2D2FC" w:rsidRPr="003505CE" w:rsidRDefault="30E2D2FC" w:rsidP="004A489A">
            <w:pPr>
              <w:pStyle w:val="ListParagraph"/>
              <w:numPr>
                <w:ilvl w:val="0"/>
                <w:numId w:val="59"/>
              </w:numPr>
              <w:spacing w:line="240" w:lineRule="auto"/>
              <w:jc w:val="left"/>
              <w:rPr>
                <w:rFonts w:cs="Arial"/>
                <w:color w:val="000000" w:themeColor="text1"/>
                <w:sz w:val="16"/>
                <w:szCs w:val="16"/>
              </w:rPr>
            </w:pPr>
            <w:proofErr w:type="spellStart"/>
            <w:r w:rsidRPr="003505CE">
              <w:rPr>
                <w:rFonts w:cs="Arial"/>
                <w:color w:val="000000" w:themeColor="text1"/>
                <w:sz w:val="16"/>
                <w:szCs w:val="16"/>
              </w:rPr>
              <w:t>entered</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in</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error</w:t>
            </w:r>
            <w:proofErr w:type="spellEnd"/>
            <w:r w:rsidRPr="003505CE">
              <w:rPr>
                <w:rFonts w:cs="Arial"/>
                <w:color w:val="000000" w:themeColor="text1"/>
                <w:sz w:val="16"/>
                <w:szCs w:val="16"/>
              </w:rPr>
              <w:t xml:space="preserve"> : Atšauktos nuorodos būsena.</w:t>
            </w:r>
          </w:p>
          <w:p w14:paraId="3B892795" w14:textId="77777777" w:rsidR="30E2D2FC" w:rsidRPr="003505CE" w:rsidRDefault="30E2D2FC" w:rsidP="30E2D2FC">
            <w:pPr>
              <w:spacing w:line="240" w:lineRule="auto"/>
              <w:jc w:val="left"/>
              <w:rPr>
                <w:rFonts w:cs="Arial"/>
                <w:color w:val="000000" w:themeColor="text1"/>
                <w:sz w:val="16"/>
                <w:szCs w:val="16"/>
              </w:rPr>
            </w:pPr>
          </w:p>
        </w:tc>
      </w:tr>
      <w:tr w:rsidR="00B4359D" w:rsidRPr="003505CE" w14:paraId="32332FD1" w14:textId="77777777" w:rsidTr="6B386ACB">
        <w:trPr>
          <w:cantSplit/>
          <w:trHeight w:val="290"/>
        </w:trPr>
        <w:tc>
          <w:tcPr>
            <w:tcW w:w="1971" w:type="dxa"/>
            <w:shd w:val="clear" w:color="auto" w:fill="auto"/>
            <w:vAlign w:val="bottom"/>
          </w:tcPr>
          <w:p w14:paraId="4880FB02" w14:textId="77777777" w:rsidR="00B4359D" w:rsidRPr="003505CE" w:rsidRDefault="00F05295" w:rsidP="00ED6A63">
            <w:pPr>
              <w:spacing w:line="240" w:lineRule="auto"/>
              <w:jc w:val="left"/>
              <w:rPr>
                <w:rFonts w:cs="Arial"/>
                <w:color w:val="000000"/>
                <w:sz w:val="16"/>
                <w:szCs w:val="16"/>
              </w:rPr>
            </w:pPr>
            <w:r w:rsidRPr="003505CE">
              <w:rPr>
                <w:rFonts w:cs="Arial"/>
                <w:color w:val="000000" w:themeColor="text1"/>
                <w:sz w:val="16"/>
                <w:szCs w:val="16"/>
              </w:rPr>
              <w:t>Sutikimą patvirtino</w:t>
            </w:r>
          </w:p>
        </w:tc>
        <w:tc>
          <w:tcPr>
            <w:tcW w:w="1141" w:type="dxa"/>
            <w:shd w:val="clear" w:color="auto" w:fill="auto"/>
            <w:vAlign w:val="bottom"/>
          </w:tcPr>
          <w:p w14:paraId="172A55B8" w14:textId="77777777" w:rsidR="00B4359D" w:rsidRPr="003505CE" w:rsidRDefault="00F05295" w:rsidP="00ED6A63">
            <w:pPr>
              <w:spacing w:line="240" w:lineRule="auto"/>
              <w:jc w:val="left"/>
              <w:rPr>
                <w:rFonts w:cs="Arial"/>
                <w:color w:val="000000"/>
                <w:sz w:val="16"/>
                <w:szCs w:val="16"/>
              </w:rPr>
            </w:pPr>
            <w:r w:rsidRPr="003505CE">
              <w:rPr>
                <w:rFonts w:cs="Arial"/>
                <w:color w:val="000000" w:themeColor="text1"/>
                <w:sz w:val="16"/>
                <w:szCs w:val="16"/>
              </w:rPr>
              <w:t>0</w:t>
            </w:r>
            <w:r w:rsidR="00B4359D" w:rsidRPr="003505CE">
              <w:rPr>
                <w:rFonts w:cs="Arial"/>
                <w:color w:val="000000" w:themeColor="text1"/>
                <w:sz w:val="16"/>
                <w:szCs w:val="16"/>
              </w:rPr>
              <w:t>..1</w:t>
            </w:r>
          </w:p>
        </w:tc>
        <w:tc>
          <w:tcPr>
            <w:tcW w:w="2013" w:type="dxa"/>
            <w:shd w:val="clear" w:color="auto" w:fill="auto"/>
            <w:vAlign w:val="bottom"/>
          </w:tcPr>
          <w:p w14:paraId="4E272D17" w14:textId="31F11047" w:rsidR="00B4359D" w:rsidRPr="003505CE" w:rsidRDefault="00F05295" w:rsidP="00ED6A63">
            <w:pPr>
              <w:spacing w:line="240" w:lineRule="auto"/>
              <w:jc w:val="left"/>
              <w:rPr>
                <w:rFonts w:cs="Arial"/>
                <w:color w:val="000000"/>
                <w:sz w:val="16"/>
                <w:szCs w:val="16"/>
              </w:rPr>
            </w:pPr>
            <w:proofErr w:type="spellStart"/>
            <w:r w:rsidRPr="003505CE">
              <w:rPr>
                <w:rFonts w:cs="Arial"/>
                <w:color w:val="172B4D"/>
                <w:sz w:val="16"/>
                <w:szCs w:val="16"/>
              </w:rPr>
              <w:t>Resource</w:t>
            </w:r>
            <w:proofErr w:type="spellEnd"/>
            <w:r w:rsidRPr="003505CE">
              <w:rPr>
                <w:rFonts w:cs="Arial"/>
                <w:color w:val="172B4D"/>
                <w:sz w:val="16"/>
                <w:szCs w:val="16"/>
                <w:shd w:val="clear" w:color="auto" w:fill="FFFFFF"/>
              </w:rPr>
              <w:t>(</w:t>
            </w:r>
            <w:proofErr w:type="spellStart"/>
            <w:r>
              <w:fldChar w:fldCharType="begin"/>
            </w:r>
            <w:r>
              <w:instrText>HYPERLINK "http://hl7.org/fhir/DSTU1/patient.html"</w:instrText>
            </w:r>
            <w:r>
              <w:fldChar w:fldCharType="separate"/>
            </w:r>
            <w:r w:rsidRPr="003505CE">
              <w:rPr>
                <w:rStyle w:val="Hyperlink"/>
                <w:rFonts w:cs="Arial"/>
                <w:sz w:val="16"/>
                <w:szCs w:val="16"/>
                <w:shd w:val="clear" w:color="auto" w:fill="FFFFFF"/>
              </w:rPr>
              <w:t>Patient</w:t>
            </w:r>
            <w:proofErr w:type="spellEnd"/>
            <w:r>
              <w:fldChar w:fldCharType="end"/>
            </w:r>
            <w:r w:rsidRPr="003505CE">
              <w:rPr>
                <w:rFonts w:cs="Arial"/>
                <w:color w:val="172B4D"/>
                <w:sz w:val="16"/>
                <w:szCs w:val="16"/>
                <w:shd w:val="clear" w:color="auto" w:fill="FFFFFF"/>
              </w:rPr>
              <w:t> | </w:t>
            </w:r>
            <w:proofErr w:type="spellStart"/>
            <w:r>
              <w:fldChar w:fldCharType="begin"/>
            </w:r>
            <w:r>
              <w:instrText>HYPERLINK "http://hl7.org/fhir/DSTU1/relatedperson.html"</w:instrText>
            </w:r>
            <w:r>
              <w:fldChar w:fldCharType="separate"/>
            </w:r>
            <w:r w:rsidRPr="003505CE">
              <w:rPr>
                <w:rStyle w:val="Hyperlink"/>
                <w:rFonts w:cs="Arial"/>
                <w:sz w:val="16"/>
                <w:szCs w:val="16"/>
                <w:shd w:val="clear" w:color="auto" w:fill="FFFFFF"/>
              </w:rPr>
              <w:t>RelatedPerson</w:t>
            </w:r>
            <w:proofErr w:type="spellEnd"/>
            <w:r>
              <w:fldChar w:fldCharType="end"/>
            </w:r>
            <w:r w:rsidRPr="003505CE">
              <w:rPr>
                <w:rFonts w:cs="Arial"/>
                <w:color w:val="172B4D"/>
                <w:sz w:val="16"/>
                <w:szCs w:val="16"/>
                <w:shd w:val="clear" w:color="auto" w:fill="FFFFFF"/>
              </w:rPr>
              <w:t>)</w:t>
            </w:r>
          </w:p>
        </w:tc>
        <w:tc>
          <w:tcPr>
            <w:tcW w:w="3181" w:type="dxa"/>
            <w:shd w:val="clear" w:color="auto" w:fill="auto"/>
            <w:vAlign w:val="bottom"/>
          </w:tcPr>
          <w:p w14:paraId="4FF99C81" w14:textId="77777777" w:rsidR="00B4359D" w:rsidRPr="003505CE" w:rsidRDefault="00F05295"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grantee</w:t>
            </w:r>
            <w:proofErr w:type="spellEnd"/>
          </w:p>
        </w:tc>
        <w:tc>
          <w:tcPr>
            <w:tcW w:w="1900" w:type="dxa"/>
            <w:shd w:val="clear" w:color="auto" w:fill="auto"/>
            <w:vAlign w:val="bottom"/>
          </w:tcPr>
          <w:p w14:paraId="35F5CFD7" w14:textId="77777777" w:rsidR="00B4359D" w:rsidRPr="003505CE" w:rsidRDefault="00F05295" w:rsidP="00ED6A63">
            <w:pPr>
              <w:spacing w:line="240" w:lineRule="auto"/>
              <w:jc w:val="left"/>
              <w:rPr>
                <w:rFonts w:cs="Arial"/>
                <w:color w:val="000000"/>
                <w:sz w:val="16"/>
                <w:szCs w:val="16"/>
              </w:rPr>
            </w:pPr>
            <w:r w:rsidRPr="003505CE">
              <w:rPr>
                <w:rFonts w:cs="Arial"/>
                <w:color w:val="000000" w:themeColor="text1"/>
                <w:sz w:val="16"/>
                <w:szCs w:val="16"/>
              </w:rPr>
              <w:t xml:space="preserve">Asmuo, kuris </w:t>
            </w:r>
            <w:proofErr w:type="spellStart"/>
            <w:r w:rsidRPr="003505CE">
              <w:rPr>
                <w:rFonts w:cs="Arial"/>
                <w:color w:val="000000" w:themeColor="text1"/>
                <w:sz w:val="16"/>
                <w:szCs w:val="16"/>
              </w:rPr>
              <w:t>patvirtinio</w:t>
            </w:r>
            <w:proofErr w:type="spellEnd"/>
            <w:r w:rsidRPr="003505CE">
              <w:rPr>
                <w:rFonts w:cs="Arial"/>
                <w:color w:val="000000" w:themeColor="text1"/>
                <w:sz w:val="16"/>
                <w:szCs w:val="16"/>
              </w:rPr>
              <w:t xml:space="preserve"> sutikimą. Nuoroda į pacientą arba asmenį, nurodyta kaip su pacientu susijusį asmenį</w:t>
            </w:r>
            <w:r w:rsidR="00B649AE" w:rsidRPr="003505CE">
              <w:rPr>
                <w:rFonts w:cs="Arial"/>
                <w:color w:val="000000" w:themeColor="text1"/>
                <w:sz w:val="16"/>
                <w:szCs w:val="16"/>
              </w:rPr>
              <w:t>.</w:t>
            </w:r>
          </w:p>
        </w:tc>
      </w:tr>
      <w:tr w:rsidR="00B4359D" w:rsidRPr="003505CE" w14:paraId="53040886" w14:textId="77777777" w:rsidTr="6B386ACB">
        <w:trPr>
          <w:cantSplit/>
          <w:trHeight w:val="389"/>
        </w:trPr>
        <w:tc>
          <w:tcPr>
            <w:tcW w:w="1971" w:type="dxa"/>
            <w:shd w:val="clear" w:color="auto" w:fill="auto"/>
            <w:vAlign w:val="bottom"/>
          </w:tcPr>
          <w:p w14:paraId="70BE2E0E" w14:textId="77777777" w:rsidR="00B4359D" w:rsidRPr="003505CE" w:rsidRDefault="00F05295" w:rsidP="00ED6A63">
            <w:pPr>
              <w:spacing w:line="240" w:lineRule="auto"/>
              <w:jc w:val="left"/>
              <w:rPr>
                <w:rFonts w:cs="Arial"/>
                <w:color w:val="000000"/>
                <w:sz w:val="16"/>
                <w:szCs w:val="16"/>
              </w:rPr>
            </w:pPr>
            <w:r w:rsidRPr="003505CE">
              <w:rPr>
                <w:rFonts w:cs="Arial"/>
                <w:color w:val="000000" w:themeColor="text1"/>
                <w:sz w:val="16"/>
                <w:szCs w:val="16"/>
              </w:rPr>
              <w:t>Sutikimo patvirtinimo data</w:t>
            </w:r>
          </w:p>
        </w:tc>
        <w:tc>
          <w:tcPr>
            <w:tcW w:w="1141" w:type="dxa"/>
            <w:shd w:val="clear" w:color="auto" w:fill="auto"/>
            <w:vAlign w:val="bottom"/>
          </w:tcPr>
          <w:p w14:paraId="4AF9B3B7" w14:textId="77777777" w:rsidR="00B4359D" w:rsidRPr="003505CE" w:rsidRDefault="00F05295" w:rsidP="00ED6A63">
            <w:pPr>
              <w:spacing w:line="240" w:lineRule="auto"/>
              <w:jc w:val="left"/>
              <w:rPr>
                <w:rFonts w:cs="Arial"/>
                <w:color w:val="000000"/>
                <w:sz w:val="16"/>
                <w:szCs w:val="16"/>
              </w:rPr>
            </w:pPr>
            <w:r w:rsidRPr="003505CE">
              <w:rPr>
                <w:rFonts w:cs="Arial"/>
                <w:color w:val="000000" w:themeColor="text1"/>
                <w:sz w:val="16"/>
                <w:szCs w:val="16"/>
              </w:rPr>
              <w:t>0</w:t>
            </w:r>
            <w:r w:rsidR="00B4359D" w:rsidRPr="003505CE">
              <w:rPr>
                <w:rFonts w:cs="Arial"/>
                <w:color w:val="000000" w:themeColor="text1"/>
                <w:sz w:val="16"/>
                <w:szCs w:val="16"/>
              </w:rPr>
              <w:t>..1</w:t>
            </w:r>
          </w:p>
        </w:tc>
        <w:tc>
          <w:tcPr>
            <w:tcW w:w="2013" w:type="dxa"/>
            <w:shd w:val="clear" w:color="auto" w:fill="auto"/>
            <w:vAlign w:val="bottom"/>
          </w:tcPr>
          <w:p w14:paraId="68704B38" w14:textId="77777777" w:rsidR="00B4359D" w:rsidRPr="003505CE" w:rsidRDefault="00F05295" w:rsidP="00ED6A63">
            <w:pPr>
              <w:spacing w:line="240" w:lineRule="auto"/>
              <w:jc w:val="left"/>
              <w:rPr>
                <w:rFonts w:cs="Arial"/>
                <w:color w:val="000000"/>
                <w:sz w:val="16"/>
                <w:szCs w:val="16"/>
              </w:rPr>
            </w:pPr>
            <w:proofErr w:type="spellStart"/>
            <w:r w:rsidRPr="003505CE">
              <w:rPr>
                <w:rFonts w:cs="Arial"/>
                <w:color w:val="000000" w:themeColor="text1"/>
                <w:sz w:val="16"/>
                <w:szCs w:val="16"/>
              </w:rPr>
              <w:t>dateTime</w:t>
            </w:r>
            <w:proofErr w:type="spellEnd"/>
          </w:p>
        </w:tc>
        <w:tc>
          <w:tcPr>
            <w:tcW w:w="3181" w:type="dxa"/>
            <w:shd w:val="clear" w:color="auto" w:fill="auto"/>
            <w:vAlign w:val="bottom"/>
          </w:tcPr>
          <w:p w14:paraId="37029815" w14:textId="77777777" w:rsidR="00B4359D" w:rsidRPr="003505CE" w:rsidRDefault="00F05295"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approved</w:t>
            </w:r>
            <w:proofErr w:type="spellEnd"/>
          </w:p>
        </w:tc>
        <w:tc>
          <w:tcPr>
            <w:tcW w:w="1900" w:type="dxa"/>
            <w:shd w:val="clear" w:color="auto" w:fill="auto"/>
            <w:vAlign w:val="bottom"/>
          </w:tcPr>
          <w:p w14:paraId="79913751" w14:textId="77777777" w:rsidR="00B4359D" w:rsidRPr="003505CE" w:rsidRDefault="00F05295" w:rsidP="00ED6A63">
            <w:pPr>
              <w:spacing w:line="240" w:lineRule="auto"/>
              <w:jc w:val="left"/>
              <w:rPr>
                <w:rFonts w:cs="Arial"/>
                <w:color w:val="000000"/>
                <w:sz w:val="16"/>
                <w:szCs w:val="16"/>
              </w:rPr>
            </w:pPr>
            <w:r w:rsidRPr="003505CE">
              <w:rPr>
                <w:rFonts w:cs="Arial"/>
                <w:color w:val="000000" w:themeColor="text1"/>
                <w:sz w:val="16"/>
                <w:szCs w:val="16"/>
              </w:rPr>
              <w:t>Data ir laikas kada buvo sutikimas patvirtintas.</w:t>
            </w:r>
          </w:p>
        </w:tc>
      </w:tr>
      <w:tr w:rsidR="00B4359D" w:rsidRPr="003505CE" w14:paraId="6F1ED24B" w14:textId="77777777" w:rsidTr="6B386ACB">
        <w:trPr>
          <w:cantSplit/>
          <w:trHeight w:val="290"/>
        </w:trPr>
        <w:tc>
          <w:tcPr>
            <w:tcW w:w="1971" w:type="dxa"/>
            <w:shd w:val="clear" w:color="auto" w:fill="auto"/>
            <w:vAlign w:val="bottom"/>
          </w:tcPr>
          <w:p w14:paraId="5CC7DE4F" w14:textId="77777777" w:rsidR="00B4359D" w:rsidRPr="003505CE" w:rsidRDefault="3971706D" w:rsidP="00ED6A63">
            <w:pPr>
              <w:spacing w:line="240" w:lineRule="auto"/>
              <w:jc w:val="left"/>
              <w:rPr>
                <w:rFonts w:cs="Arial"/>
                <w:color w:val="000000"/>
                <w:sz w:val="16"/>
                <w:szCs w:val="16"/>
              </w:rPr>
            </w:pPr>
            <w:r w:rsidRPr="003505CE">
              <w:rPr>
                <w:rFonts w:cs="Arial"/>
                <w:color w:val="000000" w:themeColor="text1"/>
                <w:sz w:val="16"/>
                <w:szCs w:val="16"/>
              </w:rPr>
              <w:t>Sutikimo atšaukimas</w:t>
            </w:r>
          </w:p>
        </w:tc>
        <w:tc>
          <w:tcPr>
            <w:tcW w:w="1141" w:type="dxa"/>
            <w:shd w:val="clear" w:color="auto" w:fill="auto"/>
            <w:vAlign w:val="bottom"/>
          </w:tcPr>
          <w:p w14:paraId="7AA87089" w14:textId="77777777" w:rsidR="00B4359D" w:rsidRPr="003505CE" w:rsidRDefault="00B4359D" w:rsidP="00ED6A63">
            <w:pPr>
              <w:spacing w:line="240" w:lineRule="auto"/>
              <w:jc w:val="left"/>
              <w:rPr>
                <w:rFonts w:cs="Arial"/>
                <w:color w:val="000000"/>
                <w:sz w:val="16"/>
                <w:szCs w:val="16"/>
              </w:rPr>
            </w:pPr>
            <w:r w:rsidRPr="003505CE">
              <w:rPr>
                <w:rFonts w:cs="Arial"/>
                <w:color w:val="000000" w:themeColor="text1"/>
                <w:sz w:val="16"/>
                <w:szCs w:val="16"/>
              </w:rPr>
              <w:t>0..1</w:t>
            </w:r>
          </w:p>
        </w:tc>
        <w:tc>
          <w:tcPr>
            <w:tcW w:w="2013" w:type="dxa"/>
            <w:shd w:val="clear" w:color="auto" w:fill="auto"/>
            <w:vAlign w:val="bottom"/>
          </w:tcPr>
          <w:p w14:paraId="2AF230EE" w14:textId="0C90A5B4" w:rsidR="00B4359D" w:rsidRPr="003505CE" w:rsidRDefault="00314236" w:rsidP="00ED6A63">
            <w:pPr>
              <w:spacing w:line="240" w:lineRule="auto"/>
              <w:jc w:val="left"/>
              <w:rPr>
                <w:rFonts w:cs="Arial"/>
                <w:color w:val="000000"/>
                <w:sz w:val="16"/>
                <w:szCs w:val="16"/>
              </w:rPr>
            </w:pPr>
            <w:r w:rsidRPr="003505CE">
              <w:rPr>
                <w:rFonts w:cs="Arial"/>
                <w:color w:val="172B4D"/>
                <w:sz w:val="16"/>
                <w:szCs w:val="16"/>
                <w:shd w:val="clear" w:color="auto" w:fill="FFFFFF"/>
              </w:rPr>
              <w:t>Nuoroda(</w:t>
            </w:r>
            <w:proofErr w:type="spellStart"/>
            <w:r>
              <w:fldChar w:fldCharType="begin"/>
            </w:r>
            <w:r>
              <w:instrText>HYPERLINK "http://hl7.org/fhir/DSTU1/provenance.html"</w:instrText>
            </w:r>
            <w:r>
              <w:fldChar w:fldCharType="separate"/>
            </w:r>
            <w:r w:rsidRPr="003505CE">
              <w:rPr>
                <w:rStyle w:val="Hyperlink"/>
                <w:rFonts w:cs="Arial"/>
                <w:color w:val="5060BB"/>
                <w:sz w:val="16"/>
                <w:szCs w:val="16"/>
                <w:shd w:val="clear" w:color="auto" w:fill="FFFFFF"/>
              </w:rPr>
              <w:t>Provenance</w:t>
            </w:r>
            <w:proofErr w:type="spellEnd"/>
            <w:r>
              <w:fldChar w:fldCharType="end"/>
            </w:r>
            <w:r w:rsidRPr="003505CE">
              <w:rPr>
                <w:rFonts w:cs="Arial"/>
                <w:color w:val="172B4D"/>
                <w:sz w:val="16"/>
                <w:szCs w:val="16"/>
                <w:shd w:val="clear" w:color="auto" w:fill="FFFFFF"/>
              </w:rPr>
              <w:t>)</w:t>
            </w:r>
          </w:p>
        </w:tc>
        <w:tc>
          <w:tcPr>
            <w:tcW w:w="3181" w:type="dxa"/>
            <w:shd w:val="clear" w:color="auto" w:fill="auto"/>
            <w:vAlign w:val="bottom"/>
          </w:tcPr>
          <w:p w14:paraId="284BE95D" w14:textId="77777777" w:rsidR="00B4359D" w:rsidRPr="003505CE" w:rsidRDefault="00314236" w:rsidP="00ED6A63">
            <w:pPr>
              <w:spacing w:line="240" w:lineRule="auto"/>
              <w:jc w:val="left"/>
              <w:rPr>
                <w:rFonts w:cs="Arial"/>
                <w:color w:val="000000"/>
                <w:sz w:val="16"/>
                <w:szCs w:val="16"/>
              </w:rPr>
            </w:pPr>
            <w:proofErr w:type="spellStart"/>
            <w:r w:rsidRPr="003505CE">
              <w:rPr>
                <w:rFonts w:cs="Arial"/>
                <w:color w:val="000000" w:themeColor="text1"/>
                <w:sz w:val="16"/>
                <w:szCs w:val="16"/>
              </w:rPr>
              <w:t>Provenance</w:t>
            </w:r>
            <w:proofErr w:type="spellEnd"/>
          </w:p>
        </w:tc>
        <w:tc>
          <w:tcPr>
            <w:tcW w:w="1900" w:type="dxa"/>
            <w:shd w:val="clear" w:color="auto" w:fill="auto"/>
            <w:vAlign w:val="bottom"/>
          </w:tcPr>
          <w:p w14:paraId="03445288" w14:textId="77777777" w:rsidR="00B4359D" w:rsidRPr="003505CE" w:rsidRDefault="00314236" w:rsidP="00ED6A63">
            <w:pPr>
              <w:spacing w:line="240" w:lineRule="auto"/>
              <w:jc w:val="left"/>
              <w:rPr>
                <w:rFonts w:cs="Arial"/>
                <w:color w:val="000000"/>
                <w:sz w:val="16"/>
                <w:szCs w:val="16"/>
              </w:rPr>
            </w:pPr>
            <w:r w:rsidRPr="003505CE">
              <w:rPr>
                <w:rFonts w:cs="Arial"/>
                <w:color w:val="000000" w:themeColor="text1"/>
                <w:sz w:val="16"/>
                <w:szCs w:val="16"/>
              </w:rPr>
              <w:t xml:space="preserve">Nuoroda į sutikimo atšaukimą. </w:t>
            </w:r>
            <w:r w:rsidR="003B3399" w:rsidRPr="003505CE">
              <w:rPr>
                <w:rFonts w:cs="Arial"/>
                <w:color w:val="000000" w:themeColor="text1"/>
                <w:sz w:val="16"/>
                <w:szCs w:val="16"/>
              </w:rPr>
              <w:t>Sutikimą gali atšaukti sveikatos specialistas, pacientas, arba jį atstovaujantys asmenys.</w:t>
            </w:r>
          </w:p>
        </w:tc>
      </w:tr>
      <w:tr w:rsidR="00B4359D" w:rsidRPr="003505CE" w14:paraId="323D7005" w14:textId="77777777" w:rsidTr="6B386ACB">
        <w:trPr>
          <w:cantSplit/>
          <w:trHeight w:val="290"/>
        </w:trPr>
        <w:tc>
          <w:tcPr>
            <w:tcW w:w="1971" w:type="dxa"/>
            <w:shd w:val="clear" w:color="auto" w:fill="auto"/>
            <w:vAlign w:val="bottom"/>
          </w:tcPr>
          <w:p w14:paraId="0C766B82" w14:textId="77777777" w:rsidR="00B4359D" w:rsidRPr="003505CE" w:rsidRDefault="0005216F" w:rsidP="00ED6A63">
            <w:pPr>
              <w:spacing w:line="240" w:lineRule="auto"/>
              <w:jc w:val="left"/>
              <w:rPr>
                <w:rFonts w:cs="Arial"/>
                <w:color w:val="000000"/>
                <w:sz w:val="16"/>
                <w:szCs w:val="16"/>
              </w:rPr>
            </w:pPr>
            <w:r w:rsidRPr="003505CE">
              <w:rPr>
                <w:rFonts w:cs="Arial"/>
                <w:color w:val="000000" w:themeColor="text1"/>
                <w:sz w:val="16"/>
                <w:szCs w:val="16"/>
              </w:rPr>
              <w:t>Sutikimą atšaukė</w:t>
            </w:r>
          </w:p>
        </w:tc>
        <w:tc>
          <w:tcPr>
            <w:tcW w:w="1141" w:type="dxa"/>
            <w:shd w:val="clear" w:color="auto" w:fill="auto"/>
            <w:vAlign w:val="bottom"/>
          </w:tcPr>
          <w:p w14:paraId="3606FFC4" w14:textId="77777777" w:rsidR="00B4359D" w:rsidRPr="003505CE" w:rsidRDefault="0005216F" w:rsidP="00ED6A63">
            <w:pPr>
              <w:spacing w:line="240" w:lineRule="auto"/>
              <w:jc w:val="left"/>
              <w:rPr>
                <w:rFonts w:cs="Arial"/>
                <w:color w:val="000000"/>
                <w:sz w:val="16"/>
                <w:szCs w:val="16"/>
              </w:rPr>
            </w:pPr>
            <w:r w:rsidRPr="003505CE">
              <w:rPr>
                <w:rFonts w:cs="Arial"/>
                <w:color w:val="000000" w:themeColor="text1"/>
                <w:sz w:val="16"/>
                <w:szCs w:val="16"/>
              </w:rPr>
              <w:t>0</w:t>
            </w:r>
            <w:r w:rsidR="00B4359D" w:rsidRPr="003505CE">
              <w:rPr>
                <w:rFonts w:cs="Arial"/>
                <w:color w:val="000000" w:themeColor="text1"/>
                <w:sz w:val="16"/>
                <w:szCs w:val="16"/>
              </w:rPr>
              <w:t>..1</w:t>
            </w:r>
          </w:p>
        </w:tc>
        <w:tc>
          <w:tcPr>
            <w:tcW w:w="2013" w:type="dxa"/>
            <w:shd w:val="clear" w:color="auto" w:fill="auto"/>
            <w:vAlign w:val="bottom"/>
          </w:tcPr>
          <w:p w14:paraId="458EDC1E" w14:textId="27B40694" w:rsidR="00B4359D" w:rsidRPr="003505CE" w:rsidRDefault="0005216F" w:rsidP="00ED6A63">
            <w:pPr>
              <w:spacing w:line="240" w:lineRule="auto"/>
              <w:jc w:val="left"/>
              <w:rPr>
                <w:rFonts w:cs="Arial"/>
                <w:color w:val="000000"/>
                <w:sz w:val="16"/>
                <w:szCs w:val="16"/>
              </w:rPr>
            </w:pPr>
            <w:proofErr w:type="spellStart"/>
            <w:r w:rsidRPr="003505CE">
              <w:rPr>
                <w:rFonts w:cs="Arial"/>
                <w:color w:val="172B4D"/>
                <w:sz w:val="16"/>
                <w:szCs w:val="16"/>
              </w:rPr>
              <w:t>Resource</w:t>
            </w:r>
            <w:proofErr w:type="spellEnd"/>
            <w:r w:rsidRPr="003505CE">
              <w:rPr>
                <w:rFonts w:cs="Arial"/>
                <w:color w:val="172B4D"/>
                <w:sz w:val="16"/>
                <w:szCs w:val="16"/>
                <w:shd w:val="clear" w:color="auto" w:fill="FFFFFF"/>
              </w:rPr>
              <w:t>(</w:t>
            </w:r>
            <w:proofErr w:type="spellStart"/>
            <w:r>
              <w:fldChar w:fldCharType="begin"/>
            </w:r>
            <w:r>
              <w:instrText>HYPERLINK "http://hl7.org/fhir/DSTU1/patient.html"</w:instrText>
            </w:r>
            <w:r>
              <w:fldChar w:fldCharType="separate"/>
            </w:r>
            <w:r w:rsidRPr="003505CE">
              <w:rPr>
                <w:rStyle w:val="Hyperlink"/>
                <w:rFonts w:cs="Arial"/>
                <w:sz w:val="16"/>
                <w:szCs w:val="16"/>
                <w:shd w:val="clear" w:color="auto" w:fill="FFFFFF"/>
              </w:rPr>
              <w:t>Patient</w:t>
            </w:r>
            <w:proofErr w:type="spellEnd"/>
            <w:r>
              <w:fldChar w:fldCharType="end"/>
            </w:r>
            <w:r w:rsidRPr="003505CE">
              <w:rPr>
                <w:rFonts w:cs="Arial"/>
                <w:color w:val="172B4D"/>
                <w:sz w:val="16"/>
                <w:szCs w:val="16"/>
                <w:shd w:val="clear" w:color="auto" w:fill="FFFFFF"/>
              </w:rPr>
              <w:t> | </w:t>
            </w:r>
            <w:proofErr w:type="spellStart"/>
            <w:r>
              <w:fldChar w:fldCharType="begin"/>
            </w:r>
            <w:r>
              <w:instrText>HYPERLINK "http://hl7.org/fhir/DSTU1/relatedperson.html"</w:instrText>
            </w:r>
            <w:r>
              <w:fldChar w:fldCharType="separate"/>
            </w:r>
            <w:r w:rsidRPr="003505CE">
              <w:rPr>
                <w:rStyle w:val="Hyperlink"/>
                <w:rFonts w:cs="Arial"/>
                <w:sz w:val="16"/>
                <w:szCs w:val="16"/>
                <w:shd w:val="clear" w:color="auto" w:fill="FFFFFF"/>
              </w:rPr>
              <w:t>RelatedPerson</w:t>
            </w:r>
            <w:proofErr w:type="spellEnd"/>
            <w:r>
              <w:fldChar w:fldCharType="end"/>
            </w:r>
            <w:r w:rsidRPr="003505CE">
              <w:rPr>
                <w:rFonts w:cs="Arial"/>
                <w:color w:val="172B4D"/>
                <w:sz w:val="16"/>
                <w:szCs w:val="16"/>
                <w:shd w:val="clear" w:color="auto" w:fill="FFFFFF"/>
              </w:rPr>
              <w:t>)</w:t>
            </w:r>
          </w:p>
        </w:tc>
        <w:tc>
          <w:tcPr>
            <w:tcW w:w="3181" w:type="dxa"/>
            <w:shd w:val="clear" w:color="auto" w:fill="auto"/>
            <w:vAlign w:val="bottom"/>
          </w:tcPr>
          <w:p w14:paraId="149F438B" w14:textId="77777777" w:rsidR="00B4359D" w:rsidRPr="003505CE" w:rsidRDefault="0005216F"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42E18BF3" w:rsidRPr="003505CE">
              <w:rPr>
                <w:rFonts w:cs="Arial"/>
                <w:color w:val="000000" w:themeColor="text1"/>
                <w:sz w:val="16"/>
                <w:szCs w:val="16"/>
              </w:rPr>
              <w:t>Provenance</w:t>
            </w:r>
            <w:proofErr w:type="spellEnd"/>
            <w:r w:rsidRPr="003505CE">
              <w:rPr>
                <w:rFonts w:cs="Arial"/>
                <w:color w:val="000000" w:themeColor="text1"/>
                <w:sz w:val="16"/>
                <w:szCs w:val="16"/>
              </w:rPr>
              <w:t>/</w:t>
            </w:r>
            <w:proofErr w:type="spellStart"/>
            <w:r w:rsidR="1730BF0B" w:rsidRPr="003505CE">
              <w:rPr>
                <w:rFonts w:cs="Arial"/>
                <w:color w:val="000000" w:themeColor="text1"/>
                <w:sz w:val="16"/>
                <w:szCs w:val="16"/>
              </w:rPr>
              <w:t>agent</w:t>
            </w:r>
            <w:proofErr w:type="spellEnd"/>
          </w:p>
        </w:tc>
        <w:tc>
          <w:tcPr>
            <w:tcW w:w="1900" w:type="dxa"/>
            <w:shd w:val="clear" w:color="auto" w:fill="auto"/>
            <w:vAlign w:val="bottom"/>
          </w:tcPr>
          <w:p w14:paraId="3CEEDA67" w14:textId="77777777" w:rsidR="00B4359D" w:rsidRPr="003505CE" w:rsidRDefault="0005216F" w:rsidP="00ED6A63">
            <w:pPr>
              <w:spacing w:line="240" w:lineRule="auto"/>
              <w:jc w:val="left"/>
              <w:rPr>
                <w:rFonts w:cs="Arial"/>
                <w:color w:val="000000"/>
                <w:sz w:val="16"/>
                <w:szCs w:val="16"/>
              </w:rPr>
            </w:pPr>
            <w:r w:rsidRPr="003505CE">
              <w:rPr>
                <w:rFonts w:cs="Arial"/>
                <w:color w:val="000000" w:themeColor="text1"/>
                <w:sz w:val="16"/>
                <w:szCs w:val="16"/>
              </w:rPr>
              <w:t>Asmuo, kuris atšaukė sutikimą. Nuoroda į pacientą arba asmenį, nurodyta kaip su pacientu susijusį asmenį</w:t>
            </w:r>
            <w:r w:rsidR="00B649AE" w:rsidRPr="003505CE">
              <w:rPr>
                <w:rFonts w:cs="Arial"/>
                <w:color w:val="000000" w:themeColor="text1"/>
                <w:sz w:val="16"/>
                <w:szCs w:val="16"/>
              </w:rPr>
              <w:t>.</w:t>
            </w:r>
          </w:p>
        </w:tc>
      </w:tr>
      <w:tr w:rsidR="00B4359D" w:rsidRPr="003505CE" w14:paraId="0E676ABA" w14:textId="77777777" w:rsidTr="6B386ACB">
        <w:trPr>
          <w:cantSplit/>
          <w:trHeight w:val="290"/>
        </w:trPr>
        <w:tc>
          <w:tcPr>
            <w:tcW w:w="1971" w:type="dxa"/>
            <w:shd w:val="clear" w:color="auto" w:fill="auto"/>
            <w:vAlign w:val="bottom"/>
          </w:tcPr>
          <w:p w14:paraId="79FF380B" w14:textId="77777777" w:rsidR="00B4359D" w:rsidRPr="003505CE" w:rsidRDefault="0005216F" w:rsidP="00ED6A63">
            <w:pPr>
              <w:spacing w:line="240" w:lineRule="auto"/>
              <w:jc w:val="left"/>
              <w:rPr>
                <w:rFonts w:cs="Arial"/>
                <w:color w:val="000000"/>
                <w:sz w:val="16"/>
                <w:szCs w:val="16"/>
              </w:rPr>
            </w:pPr>
            <w:r w:rsidRPr="003505CE">
              <w:rPr>
                <w:rFonts w:cs="Arial"/>
                <w:color w:val="000000" w:themeColor="text1"/>
                <w:sz w:val="16"/>
                <w:szCs w:val="16"/>
              </w:rPr>
              <w:t>Sutikimo atšaukimo data</w:t>
            </w:r>
          </w:p>
        </w:tc>
        <w:tc>
          <w:tcPr>
            <w:tcW w:w="1141" w:type="dxa"/>
            <w:shd w:val="clear" w:color="auto" w:fill="auto"/>
            <w:vAlign w:val="bottom"/>
          </w:tcPr>
          <w:p w14:paraId="4F160218" w14:textId="77777777" w:rsidR="00B4359D" w:rsidRPr="003505CE" w:rsidRDefault="0005216F" w:rsidP="00ED6A63">
            <w:pPr>
              <w:spacing w:line="240" w:lineRule="auto"/>
              <w:jc w:val="left"/>
              <w:rPr>
                <w:rFonts w:cs="Arial"/>
                <w:color w:val="000000"/>
                <w:sz w:val="16"/>
                <w:szCs w:val="16"/>
              </w:rPr>
            </w:pPr>
            <w:r w:rsidRPr="003505CE">
              <w:rPr>
                <w:rFonts w:cs="Arial"/>
                <w:color w:val="000000" w:themeColor="text1"/>
                <w:sz w:val="16"/>
                <w:szCs w:val="16"/>
              </w:rPr>
              <w:t>0</w:t>
            </w:r>
            <w:r w:rsidR="00B4359D" w:rsidRPr="003505CE">
              <w:rPr>
                <w:rFonts w:cs="Arial"/>
                <w:color w:val="000000" w:themeColor="text1"/>
                <w:sz w:val="16"/>
                <w:szCs w:val="16"/>
              </w:rPr>
              <w:t>..1</w:t>
            </w:r>
          </w:p>
        </w:tc>
        <w:tc>
          <w:tcPr>
            <w:tcW w:w="2013" w:type="dxa"/>
            <w:shd w:val="clear" w:color="auto" w:fill="auto"/>
            <w:vAlign w:val="bottom"/>
          </w:tcPr>
          <w:p w14:paraId="1A5B358D" w14:textId="77777777" w:rsidR="00B4359D" w:rsidRPr="003505CE" w:rsidRDefault="0005216F" w:rsidP="00ED6A63">
            <w:pPr>
              <w:spacing w:line="240" w:lineRule="auto"/>
              <w:jc w:val="left"/>
              <w:rPr>
                <w:rFonts w:cs="Arial"/>
                <w:color w:val="000000"/>
                <w:sz w:val="16"/>
                <w:szCs w:val="16"/>
              </w:rPr>
            </w:pPr>
            <w:proofErr w:type="spellStart"/>
            <w:r w:rsidRPr="003505CE">
              <w:rPr>
                <w:rFonts w:cs="Arial"/>
                <w:color w:val="000000" w:themeColor="text1"/>
                <w:sz w:val="16"/>
                <w:szCs w:val="16"/>
              </w:rPr>
              <w:t>dateTime</w:t>
            </w:r>
            <w:proofErr w:type="spellEnd"/>
          </w:p>
        </w:tc>
        <w:tc>
          <w:tcPr>
            <w:tcW w:w="3181" w:type="dxa"/>
            <w:shd w:val="clear" w:color="auto" w:fill="auto"/>
            <w:vAlign w:val="bottom"/>
          </w:tcPr>
          <w:p w14:paraId="38222C1A" w14:textId="77777777" w:rsidR="00B4359D" w:rsidRPr="003505CE" w:rsidRDefault="58BD48A7"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0005216F" w:rsidRPr="003505CE">
              <w:rPr>
                <w:rFonts w:cs="Arial"/>
                <w:color w:val="000000" w:themeColor="text1"/>
                <w:sz w:val="16"/>
                <w:szCs w:val="16"/>
              </w:rPr>
              <w:t>Provenance</w:t>
            </w:r>
            <w:proofErr w:type="spellEnd"/>
            <w:r w:rsidR="0005216F" w:rsidRPr="003505CE">
              <w:rPr>
                <w:rFonts w:cs="Arial"/>
                <w:color w:val="000000" w:themeColor="text1"/>
                <w:sz w:val="16"/>
                <w:szCs w:val="16"/>
              </w:rPr>
              <w:t>/</w:t>
            </w:r>
            <w:proofErr w:type="spellStart"/>
            <w:r w:rsidR="0005216F" w:rsidRPr="003505CE">
              <w:rPr>
                <w:rFonts w:cs="Arial"/>
                <w:color w:val="000000" w:themeColor="text1"/>
                <w:sz w:val="16"/>
                <w:szCs w:val="16"/>
              </w:rPr>
              <w:t>recorded</w:t>
            </w:r>
            <w:proofErr w:type="spellEnd"/>
          </w:p>
        </w:tc>
        <w:tc>
          <w:tcPr>
            <w:tcW w:w="1900" w:type="dxa"/>
            <w:shd w:val="clear" w:color="auto" w:fill="auto"/>
            <w:vAlign w:val="bottom"/>
          </w:tcPr>
          <w:p w14:paraId="1202BF09" w14:textId="77777777" w:rsidR="00B4359D" w:rsidRPr="003505CE" w:rsidRDefault="00B649AE" w:rsidP="00ED6A63">
            <w:pPr>
              <w:spacing w:line="240" w:lineRule="auto"/>
              <w:jc w:val="left"/>
              <w:rPr>
                <w:rFonts w:cs="Arial"/>
                <w:color w:val="000000"/>
                <w:sz w:val="16"/>
                <w:szCs w:val="16"/>
              </w:rPr>
            </w:pPr>
            <w:r w:rsidRPr="003505CE">
              <w:rPr>
                <w:rFonts w:cs="Arial"/>
                <w:color w:val="000000" w:themeColor="text1"/>
                <w:sz w:val="16"/>
                <w:szCs w:val="16"/>
              </w:rPr>
              <w:t>Data ir laikas kada buvo atšauktas sutikimas.</w:t>
            </w:r>
          </w:p>
        </w:tc>
      </w:tr>
      <w:tr w:rsidR="00B4359D" w:rsidRPr="003505CE" w14:paraId="2A84D78D" w14:textId="77777777" w:rsidTr="6B386ACB">
        <w:trPr>
          <w:cantSplit/>
          <w:trHeight w:val="290"/>
        </w:trPr>
        <w:tc>
          <w:tcPr>
            <w:tcW w:w="1971" w:type="dxa"/>
            <w:shd w:val="clear" w:color="auto" w:fill="auto"/>
            <w:vAlign w:val="bottom"/>
          </w:tcPr>
          <w:p w14:paraId="30762CBA" w14:textId="77777777" w:rsidR="00B4359D" w:rsidRPr="003505CE" w:rsidRDefault="005D0484" w:rsidP="00ED6A63">
            <w:pPr>
              <w:spacing w:line="240" w:lineRule="auto"/>
              <w:jc w:val="left"/>
              <w:rPr>
                <w:rFonts w:cs="Arial"/>
                <w:color w:val="000000"/>
                <w:sz w:val="16"/>
                <w:szCs w:val="16"/>
              </w:rPr>
            </w:pPr>
            <w:r w:rsidRPr="003505CE">
              <w:rPr>
                <w:rFonts w:cs="Arial"/>
                <w:color w:val="000000" w:themeColor="text1"/>
                <w:sz w:val="16"/>
                <w:szCs w:val="16"/>
              </w:rPr>
              <w:t>Data</w:t>
            </w:r>
          </w:p>
        </w:tc>
        <w:tc>
          <w:tcPr>
            <w:tcW w:w="1141" w:type="dxa"/>
            <w:shd w:val="clear" w:color="auto" w:fill="auto"/>
            <w:vAlign w:val="bottom"/>
          </w:tcPr>
          <w:p w14:paraId="409E962A" w14:textId="77777777" w:rsidR="00B4359D" w:rsidRPr="003505CE" w:rsidRDefault="00B4359D" w:rsidP="00ED6A63">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1EF3A4BF" w14:textId="77777777" w:rsidR="00B4359D" w:rsidRPr="003505CE" w:rsidRDefault="005D0484" w:rsidP="00ED6A63">
            <w:pPr>
              <w:spacing w:line="240" w:lineRule="auto"/>
              <w:jc w:val="left"/>
              <w:rPr>
                <w:rFonts w:cs="Arial"/>
                <w:color w:val="000000"/>
                <w:sz w:val="16"/>
                <w:szCs w:val="16"/>
              </w:rPr>
            </w:pPr>
            <w:proofErr w:type="spellStart"/>
            <w:r w:rsidRPr="003505CE">
              <w:rPr>
                <w:rFonts w:cs="Arial"/>
                <w:color w:val="000000" w:themeColor="text1"/>
                <w:sz w:val="16"/>
                <w:szCs w:val="16"/>
              </w:rPr>
              <w:t>dateTime</w:t>
            </w:r>
            <w:proofErr w:type="spellEnd"/>
          </w:p>
        </w:tc>
        <w:tc>
          <w:tcPr>
            <w:tcW w:w="3181" w:type="dxa"/>
            <w:shd w:val="clear" w:color="auto" w:fill="auto"/>
            <w:vAlign w:val="bottom"/>
          </w:tcPr>
          <w:p w14:paraId="040404EA" w14:textId="77777777" w:rsidR="00B4359D" w:rsidRPr="003505CE" w:rsidRDefault="005D0484"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indexed</w:t>
            </w:r>
            <w:proofErr w:type="spellEnd"/>
          </w:p>
        </w:tc>
        <w:tc>
          <w:tcPr>
            <w:tcW w:w="1900" w:type="dxa"/>
            <w:shd w:val="clear" w:color="auto" w:fill="auto"/>
            <w:vAlign w:val="bottom"/>
          </w:tcPr>
          <w:p w14:paraId="293D2A19" w14:textId="77777777" w:rsidR="00B4359D" w:rsidRPr="003505CE" w:rsidRDefault="005D0484" w:rsidP="00ED6A63">
            <w:pPr>
              <w:spacing w:line="240" w:lineRule="auto"/>
              <w:jc w:val="left"/>
              <w:rPr>
                <w:rFonts w:cs="Arial"/>
                <w:color w:val="000000"/>
                <w:sz w:val="16"/>
                <w:szCs w:val="16"/>
              </w:rPr>
            </w:pPr>
            <w:r w:rsidRPr="003505CE">
              <w:rPr>
                <w:rFonts w:cs="Arial"/>
                <w:color w:val="000000" w:themeColor="text1"/>
                <w:sz w:val="16"/>
                <w:szCs w:val="16"/>
              </w:rPr>
              <w:t xml:space="preserve">Data ir laikas, kada buvo pateiktas (sukurtas) </w:t>
            </w:r>
            <w:r w:rsidR="2956545F" w:rsidRPr="003505CE">
              <w:rPr>
                <w:rFonts w:cs="Arial"/>
                <w:color w:val="000000" w:themeColor="text1"/>
                <w:sz w:val="16"/>
                <w:szCs w:val="16"/>
              </w:rPr>
              <w:t>sutikimas</w:t>
            </w:r>
            <w:r w:rsidRPr="003505CE">
              <w:rPr>
                <w:rFonts w:cs="Arial"/>
                <w:color w:val="000000" w:themeColor="text1"/>
                <w:sz w:val="16"/>
                <w:szCs w:val="16"/>
              </w:rPr>
              <w:t>.</w:t>
            </w:r>
          </w:p>
        </w:tc>
      </w:tr>
      <w:tr w:rsidR="00B4359D" w:rsidRPr="003505CE" w14:paraId="6EA26257" w14:textId="77777777" w:rsidTr="6B386ACB">
        <w:trPr>
          <w:cantSplit/>
          <w:trHeight w:val="290"/>
        </w:trPr>
        <w:tc>
          <w:tcPr>
            <w:tcW w:w="1971" w:type="dxa"/>
            <w:shd w:val="clear" w:color="auto" w:fill="auto"/>
            <w:vAlign w:val="bottom"/>
          </w:tcPr>
          <w:p w14:paraId="454E073A" w14:textId="77777777" w:rsidR="00B4359D" w:rsidRPr="003505CE" w:rsidRDefault="005D0484" w:rsidP="00ED6A63">
            <w:pPr>
              <w:spacing w:line="240" w:lineRule="auto"/>
              <w:jc w:val="left"/>
              <w:rPr>
                <w:rFonts w:cs="Arial"/>
                <w:color w:val="000000"/>
                <w:sz w:val="16"/>
                <w:szCs w:val="16"/>
              </w:rPr>
            </w:pPr>
            <w:r w:rsidRPr="003505CE">
              <w:rPr>
                <w:rFonts w:cs="Arial"/>
                <w:color w:val="000000" w:themeColor="text1"/>
                <w:sz w:val="16"/>
                <w:szCs w:val="16"/>
              </w:rPr>
              <w:t>Galiojimo pradžios data</w:t>
            </w:r>
          </w:p>
        </w:tc>
        <w:tc>
          <w:tcPr>
            <w:tcW w:w="1141" w:type="dxa"/>
            <w:shd w:val="clear" w:color="auto" w:fill="auto"/>
            <w:vAlign w:val="bottom"/>
          </w:tcPr>
          <w:p w14:paraId="5D780F17" w14:textId="77777777" w:rsidR="00B4359D" w:rsidRPr="003505CE" w:rsidRDefault="005D0484" w:rsidP="00ED6A63">
            <w:pPr>
              <w:spacing w:line="240" w:lineRule="auto"/>
              <w:jc w:val="left"/>
              <w:rPr>
                <w:rFonts w:cs="Arial"/>
                <w:color w:val="000000"/>
                <w:sz w:val="16"/>
                <w:szCs w:val="16"/>
              </w:rPr>
            </w:pPr>
            <w:r w:rsidRPr="003505CE">
              <w:rPr>
                <w:rFonts w:cs="Arial"/>
                <w:color w:val="000000" w:themeColor="text1"/>
                <w:sz w:val="16"/>
                <w:szCs w:val="16"/>
              </w:rPr>
              <w:t>0</w:t>
            </w:r>
            <w:r w:rsidR="00B4359D" w:rsidRPr="003505CE">
              <w:rPr>
                <w:rFonts w:cs="Arial"/>
                <w:color w:val="000000" w:themeColor="text1"/>
                <w:sz w:val="16"/>
                <w:szCs w:val="16"/>
              </w:rPr>
              <w:t>..1</w:t>
            </w:r>
          </w:p>
        </w:tc>
        <w:tc>
          <w:tcPr>
            <w:tcW w:w="2013" w:type="dxa"/>
            <w:shd w:val="clear" w:color="auto" w:fill="auto"/>
            <w:vAlign w:val="bottom"/>
          </w:tcPr>
          <w:p w14:paraId="61E7C915" w14:textId="77777777" w:rsidR="00B4359D" w:rsidRPr="003505CE" w:rsidRDefault="005D0484" w:rsidP="00ED6A63">
            <w:pPr>
              <w:spacing w:line="240" w:lineRule="auto"/>
              <w:jc w:val="left"/>
              <w:rPr>
                <w:rFonts w:cs="Arial"/>
                <w:color w:val="000000"/>
                <w:sz w:val="16"/>
                <w:szCs w:val="16"/>
              </w:rPr>
            </w:pPr>
            <w:proofErr w:type="spellStart"/>
            <w:r w:rsidRPr="003505CE">
              <w:rPr>
                <w:rFonts w:cs="Arial"/>
                <w:color w:val="000000" w:themeColor="text1"/>
                <w:sz w:val="16"/>
                <w:szCs w:val="16"/>
              </w:rPr>
              <w:t>dateTime</w:t>
            </w:r>
            <w:proofErr w:type="spellEnd"/>
          </w:p>
        </w:tc>
        <w:tc>
          <w:tcPr>
            <w:tcW w:w="3181" w:type="dxa"/>
            <w:shd w:val="clear" w:color="auto" w:fill="auto"/>
            <w:vAlign w:val="bottom"/>
          </w:tcPr>
          <w:p w14:paraId="141A21C5" w14:textId="77777777" w:rsidR="00B4359D" w:rsidRPr="003505CE" w:rsidRDefault="005D0484"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context</w:t>
            </w:r>
            <w:proofErr w:type="spellEnd"/>
            <w:r w:rsidRPr="003505CE">
              <w:rPr>
                <w:rFonts w:cs="Arial"/>
                <w:color w:val="000000" w:themeColor="text1"/>
                <w:sz w:val="16"/>
                <w:szCs w:val="16"/>
              </w:rPr>
              <w:t>/</w:t>
            </w:r>
            <w:proofErr w:type="spellStart"/>
            <w:r w:rsidRPr="003505CE">
              <w:rPr>
                <w:rFonts w:cs="Arial"/>
                <w:color w:val="000000" w:themeColor="text1"/>
                <w:sz w:val="16"/>
                <w:szCs w:val="16"/>
              </w:rPr>
              <w:t>period</w:t>
            </w:r>
            <w:proofErr w:type="spellEnd"/>
            <w:r w:rsidRPr="003505CE">
              <w:rPr>
                <w:rFonts w:cs="Arial"/>
                <w:color w:val="000000" w:themeColor="text1"/>
                <w:sz w:val="16"/>
                <w:szCs w:val="16"/>
              </w:rPr>
              <w:t>/</w:t>
            </w:r>
            <w:proofErr w:type="spellStart"/>
            <w:r w:rsidRPr="003505CE">
              <w:rPr>
                <w:rFonts w:cs="Arial"/>
                <w:color w:val="000000" w:themeColor="text1"/>
                <w:sz w:val="16"/>
                <w:szCs w:val="16"/>
              </w:rPr>
              <w:t>start</w:t>
            </w:r>
            <w:proofErr w:type="spellEnd"/>
          </w:p>
        </w:tc>
        <w:tc>
          <w:tcPr>
            <w:tcW w:w="1900" w:type="dxa"/>
            <w:shd w:val="clear" w:color="auto" w:fill="auto"/>
            <w:vAlign w:val="bottom"/>
          </w:tcPr>
          <w:p w14:paraId="498E2EB3" w14:textId="77777777" w:rsidR="00B4359D" w:rsidRPr="003505CE" w:rsidRDefault="005D0484" w:rsidP="00ED6A63">
            <w:pPr>
              <w:spacing w:line="240" w:lineRule="auto"/>
              <w:jc w:val="left"/>
              <w:rPr>
                <w:rFonts w:cs="Arial"/>
                <w:color w:val="000000"/>
                <w:sz w:val="16"/>
                <w:szCs w:val="16"/>
              </w:rPr>
            </w:pPr>
            <w:r w:rsidRPr="003505CE">
              <w:rPr>
                <w:rFonts w:cs="Arial"/>
                <w:color w:val="000000" w:themeColor="text1"/>
                <w:sz w:val="16"/>
                <w:szCs w:val="16"/>
              </w:rPr>
              <w:t>Sutikimo arba valios pareiškimo galiojimo pradžios data. Automatiškai užsipildo, kai Pacientas išreiškia savo valią.</w:t>
            </w:r>
          </w:p>
        </w:tc>
      </w:tr>
      <w:tr w:rsidR="00B4359D" w:rsidRPr="003505CE" w14:paraId="5868A636" w14:textId="77777777" w:rsidTr="6B386ACB">
        <w:trPr>
          <w:cantSplit/>
          <w:trHeight w:val="290"/>
        </w:trPr>
        <w:tc>
          <w:tcPr>
            <w:tcW w:w="1971" w:type="dxa"/>
            <w:shd w:val="clear" w:color="auto" w:fill="auto"/>
            <w:vAlign w:val="bottom"/>
          </w:tcPr>
          <w:p w14:paraId="66A39139" w14:textId="77777777" w:rsidR="00B4359D" w:rsidRPr="003505CE" w:rsidRDefault="005D0484" w:rsidP="00ED6A63">
            <w:pPr>
              <w:spacing w:line="240" w:lineRule="auto"/>
              <w:jc w:val="left"/>
              <w:rPr>
                <w:rFonts w:cs="Arial"/>
                <w:color w:val="000000"/>
                <w:sz w:val="16"/>
                <w:szCs w:val="16"/>
              </w:rPr>
            </w:pPr>
            <w:r w:rsidRPr="003505CE">
              <w:rPr>
                <w:rFonts w:cs="Arial"/>
                <w:color w:val="000000" w:themeColor="text1"/>
                <w:sz w:val="16"/>
                <w:szCs w:val="16"/>
              </w:rPr>
              <w:t>Galiojimo pabaigos data</w:t>
            </w:r>
          </w:p>
        </w:tc>
        <w:tc>
          <w:tcPr>
            <w:tcW w:w="1141" w:type="dxa"/>
            <w:shd w:val="clear" w:color="auto" w:fill="auto"/>
            <w:vAlign w:val="bottom"/>
          </w:tcPr>
          <w:p w14:paraId="2C072E05" w14:textId="77777777" w:rsidR="00B4359D" w:rsidRPr="003505CE" w:rsidRDefault="005D0484" w:rsidP="00ED6A63">
            <w:pPr>
              <w:spacing w:line="240" w:lineRule="auto"/>
              <w:jc w:val="left"/>
              <w:rPr>
                <w:rFonts w:cs="Arial"/>
                <w:color w:val="000000"/>
                <w:sz w:val="16"/>
                <w:szCs w:val="16"/>
              </w:rPr>
            </w:pPr>
            <w:r w:rsidRPr="003505CE">
              <w:rPr>
                <w:rFonts w:cs="Arial"/>
                <w:color w:val="000000" w:themeColor="text1"/>
                <w:sz w:val="16"/>
                <w:szCs w:val="16"/>
              </w:rPr>
              <w:t>1</w:t>
            </w:r>
            <w:r w:rsidR="00B4359D" w:rsidRPr="003505CE">
              <w:rPr>
                <w:rFonts w:cs="Arial"/>
                <w:color w:val="000000" w:themeColor="text1"/>
                <w:sz w:val="16"/>
                <w:szCs w:val="16"/>
              </w:rPr>
              <w:t>..1</w:t>
            </w:r>
          </w:p>
        </w:tc>
        <w:tc>
          <w:tcPr>
            <w:tcW w:w="2013" w:type="dxa"/>
            <w:shd w:val="clear" w:color="auto" w:fill="auto"/>
            <w:vAlign w:val="bottom"/>
          </w:tcPr>
          <w:p w14:paraId="2A7D4864" w14:textId="77777777" w:rsidR="00B4359D" w:rsidRPr="003505CE" w:rsidRDefault="005D0484" w:rsidP="00ED6A63">
            <w:pPr>
              <w:spacing w:line="240" w:lineRule="auto"/>
              <w:jc w:val="left"/>
              <w:rPr>
                <w:rFonts w:cs="Arial"/>
                <w:color w:val="000000"/>
                <w:sz w:val="16"/>
                <w:szCs w:val="16"/>
              </w:rPr>
            </w:pPr>
            <w:proofErr w:type="spellStart"/>
            <w:r w:rsidRPr="003505CE">
              <w:rPr>
                <w:rFonts w:cs="Arial"/>
                <w:color w:val="000000" w:themeColor="text1"/>
                <w:sz w:val="16"/>
                <w:szCs w:val="16"/>
              </w:rPr>
              <w:t>dateTime</w:t>
            </w:r>
            <w:proofErr w:type="spellEnd"/>
          </w:p>
        </w:tc>
        <w:tc>
          <w:tcPr>
            <w:tcW w:w="3181" w:type="dxa"/>
            <w:shd w:val="clear" w:color="auto" w:fill="auto"/>
            <w:vAlign w:val="bottom"/>
          </w:tcPr>
          <w:p w14:paraId="234EDE40" w14:textId="77777777" w:rsidR="00B4359D" w:rsidRPr="003505CE" w:rsidRDefault="005D0484"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context</w:t>
            </w:r>
            <w:proofErr w:type="spellEnd"/>
            <w:r w:rsidRPr="003505CE">
              <w:rPr>
                <w:rFonts w:cs="Arial"/>
                <w:color w:val="000000" w:themeColor="text1"/>
                <w:sz w:val="16"/>
                <w:szCs w:val="16"/>
              </w:rPr>
              <w:t>/</w:t>
            </w:r>
            <w:proofErr w:type="spellStart"/>
            <w:r w:rsidRPr="003505CE">
              <w:rPr>
                <w:rFonts w:cs="Arial"/>
                <w:color w:val="000000" w:themeColor="text1"/>
                <w:sz w:val="16"/>
                <w:szCs w:val="16"/>
              </w:rPr>
              <w:t>period</w:t>
            </w:r>
            <w:proofErr w:type="spellEnd"/>
            <w:r w:rsidRPr="003505CE">
              <w:rPr>
                <w:rFonts w:cs="Arial"/>
                <w:color w:val="000000" w:themeColor="text1"/>
                <w:sz w:val="16"/>
                <w:szCs w:val="16"/>
              </w:rPr>
              <w:t>/</w:t>
            </w:r>
            <w:proofErr w:type="spellStart"/>
            <w:r w:rsidRPr="003505CE">
              <w:rPr>
                <w:rFonts w:cs="Arial"/>
                <w:color w:val="000000" w:themeColor="text1"/>
                <w:sz w:val="16"/>
                <w:szCs w:val="16"/>
              </w:rPr>
              <w:t>end</w:t>
            </w:r>
            <w:proofErr w:type="spellEnd"/>
          </w:p>
        </w:tc>
        <w:tc>
          <w:tcPr>
            <w:tcW w:w="1900" w:type="dxa"/>
            <w:shd w:val="clear" w:color="auto" w:fill="auto"/>
            <w:vAlign w:val="bottom"/>
          </w:tcPr>
          <w:p w14:paraId="23B10063" w14:textId="77777777" w:rsidR="00B4359D" w:rsidRPr="003505CE" w:rsidRDefault="005D0484" w:rsidP="00ED6A63">
            <w:pPr>
              <w:spacing w:line="240" w:lineRule="auto"/>
              <w:jc w:val="left"/>
              <w:rPr>
                <w:rFonts w:cs="Arial"/>
                <w:color w:val="000000"/>
                <w:sz w:val="16"/>
                <w:szCs w:val="16"/>
              </w:rPr>
            </w:pPr>
            <w:r w:rsidRPr="003505CE">
              <w:rPr>
                <w:rFonts w:cs="Arial"/>
                <w:color w:val="000000" w:themeColor="text1"/>
                <w:sz w:val="16"/>
                <w:szCs w:val="16"/>
              </w:rPr>
              <w:t>Sutikimo arba valios pareiškimo galiojimo pabaigos data.</w:t>
            </w:r>
          </w:p>
        </w:tc>
      </w:tr>
      <w:tr w:rsidR="30E2D2FC" w:rsidRPr="003505CE" w14:paraId="09C56063" w14:textId="77777777" w:rsidTr="302F35E2">
        <w:trPr>
          <w:cantSplit/>
          <w:trHeight w:val="290"/>
        </w:trPr>
        <w:tc>
          <w:tcPr>
            <w:tcW w:w="1971" w:type="dxa"/>
            <w:shd w:val="clear" w:color="auto" w:fill="auto"/>
            <w:vAlign w:val="bottom"/>
          </w:tcPr>
          <w:p w14:paraId="41BD5410"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Sutikimo tipas</w:t>
            </w:r>
          </w:p>
        </w:tc>
        <w:tc>
          <w:tcPr>
            <w:tcW w:w="1141" w:type="dxa"/>
            <w:shd w:val="clear" w:color="auto" w:fill="auto"/>
            <w:vAlign w:val="bottom"/>
          </w:tcPr>
          <w:p w14:paraId="174EB99D"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1..1</w:t>
            </w:r>
          </w:p>
        </w:tc>
        <w:tc>
          <w:tcPr>
            <w:tcW w:w="2013" w:type="dxa"/>
            <w:shd w:val="clear" w:color="auto" w:fill="auto"/>
            <w:vAlign w:val="bottom"/>
          </w:tcPr>
          <w:p w14:paraId="423380AB"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Reikšmė iš klasifikatoriaus</w:t>
            </w:r>
          </w:p>
          <w:p w14:paraId="4CDC08A5"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&lt;!-- </w:t>
            </w:r>
            <w:proofErr w:type="spellStart"/>
            <w:r w:rsidRPr="003505CE">
              <w:rPr>
                <w:rFonts w:cs="Arial"/>
                <w:color w:val="000000" w:themeColor="text1"/>
                <w:sz w:val="16"/>
                <w:szCs w:val="16"/>
              </w:rPr>
              <w:t>Classificator</w:t>
            </w:r>
            <w:proofErr w:type="spellEnd"/>
            <w:r w:rsidRPr="003505CE">
              <w:rPr>
                <w:rFonts w:cs="Arial"/>
                <w:color w:val="000000" w:themeColor="text1"/>
                <w:sz w:val="16"/>
                <w:szCs w:val="16"/>
              </w:rPr>
              <w:t xml:space="preserve">: </w:t>
            </w:r>
          </w:p>
          <w:p w14:paraId="30448AB1" w14:textId="77777777" w:rsidR="6EC1762F" w:rsidRPr="003505CE" w:rsidRDefault="6EC1762F"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patient-digital-agreement-type</w:t>
            </w:r>
            <w:proofErr w:type="spellEnd"/>
            <w:r w:rsidRPr="003505CE">
              <w:rPr>
                <w:rFonts w:cs="Arial"/>
                <w:color w:val="000000" w:themeColor="text1"/>
                <w:sz w:val="16"/>
                <w:szCs w:val="16"/>
              </w:rPr>
              <w:t xml:space="preserve"> --&gt;</w:t>
            </w:r>
          </w:p>
          <w:p w14:paraId="50897F97"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    &lt;</w:t>
            </w:r>
            <w:proofErr w:type="spellStart"/>
            <w:r w:rsidRPr="003505CE">
              <w:rPr>
                <w:rFonts w:cs="Arial"/>
                <w:color w:val="000000" w:themeColor="text1"/>
                <w:sz w:val="16"/>
                <w:szCs w:val="16"/>
              </w:rPr>
              <w:t>type</w:t>
            </w:r>
            <w:proofErr w:type="spellEnd"/>
            <w:r w:rsidRPr="003505CE">
              <w:rPr>
                <w:rFonts w:cs="Arial"/>
                <w:color w:val="000000" w:themeColor="text1"/>
                <w:sz w:val="16"/>
                <w:szCs w:val="16"/>
              </w:rPr>
              <w:t>&gt;</w:t>
            </w:r>
          </w:p>
          <w:p w14:paraId="45F0B526"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        &lt;</w:t>
            </w:r>
            <w:proofErr w:type="spellStart"/>
            <w:r w:rsidRPr="003505CE">
              <w:rPr>
                <w:rFonts w:cs="Arial"/>
                <w:color w:val="000000" w:themeColor="text1"/>
                <w:sz w:val="16"/>
                <w:szCs w:val="16"/>
              </w:rPr>
              <w:t>coding</w:t>
            </w:r>
            <w:proofErr w:type="spellEnd"/>
            <w:r w:rsidRPr="003505CE">
              <w:rPr>
                <w:rFonts w:cs="Arial"/>
                <w:color w:val="000000" w:themeColor="text1"/>
                <w:sz w:val="16"/>
                <w:szCs w:val="16"/>
              </w:rPr>
              <w:t>&gt;</w:t>
            </w:r>
          </w:p>
          <w:p w14:paraId="3E623EDB"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            &lt;</w:t>
            </w:r>
            <w:proofErr w:type="spellStart"/>
            <w:r w:rsidRPr="003505CE">
              <w:rPr>
                <w:rFonts w:cs="Arial"/>
                <w:color w:val="000000" w:themeColor="text1"/>
                <w:sz w:val="16"/>
                <w:szCs w:val="16"/>
              </w:rPr>
              <w:t>system</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value</w:t>
            </w:r>
            <w:proofErr w:type="spellEnd"/>
            <w:r w:rsidRPr="003505CE">
              <w:rPr>
                <w:rFonts w:cs="Arial"/>
                <w:color w:val="000000" w:themeColor="text1"/>
                <w:sz w:val="16"/>
                <w:szCs w:val="16"/>
              </w:rPr>
              <w:t>="http://esveikata.lt/classifiers/</w:t>
            </w:r>
          </w:p>
          <w:p w14:paraId="5A123F68" w14:textId="77777777" w:rsidR="6EC1762F" w:rsidRPr="003505CE" w:rsidRDefault="6EC1762F"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PatientDigitalAgreementCategory</w:t>
            </w:r>
            <w:proofErr w:type="spellEnd"/>
          </w:p>
          <w:p w14:paraId="09176F8C"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/Type"/&gt;</w:t>
            </w:r>
          </w:p>
          <w:p w14:paraId="631EFD83"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            &lt;</w:t>
            </w:r>
            <w:proofErr w:type="spellStart"/>
            <w:r w:rsidRPr="003505CE">
              <w:rPr>
                <w:rFonts w:cs="Arial"/>
                <w:color w:val="000000" w:themeColor="text1"/>
                <w:sz w:val="16"/>
                <w:szCs w:val="16"/>
              </w:rPr>
              <w:t>code</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value</w:t>
            </w:r>
            <w:proofErr w:type="spellEnd"/>
            <w:r w:rsidRPr="003505CE">
              <w:rPr>
                <w:rFonts w:cs="Arial"/>
                <w:color w:val="000000" w:themeColor="text1"/>
                <w:sz w:val="16"/>
                <w:szCs w:val="16"/>
              </w:rPr>
              <w:t>="1"/&gt;</w:t>
            </w:r>
          </w:p>
          <w:p w14:paraId="36F07883"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            &lt;</w:t>
            </w:r>
            <w:proofErr w:type="spellStart"/>
            <w:r w:rsidRPr="003505CE">
              <w:rPr>
                <w:rFonts w:cs="Arial"/>
                <w:color w:val="000000" w:themeColor="text1"/>
                <w:sz w:val="16"/>
                <w:szCs w:val="16"/>
              </w:rPr>
              <w:t>display</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value</w:t>
            </w:r>
            <w:proofErr w:type="spellEnd"/>
            <w:r w:rsidRPr="003505CE">
              <w:rPr>
                <w:rFonts w:cs="Arial"/>
                <w:color w:val="000000" w:themeColor="text1"/>
                <w:sz w:val="16"/>
                <w:szCs w:val="16"/>
              </w:rPr>
              <w:t>=</w:t>
            </w:r>
          </w:p>
          <w:p w14:paraId="424BFEF9"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"Paciento sutikimas dėl chirurginės, invazinės ar intervencinės procedūros"/&gt;</w:t>
            </w:r>
          </w:p>
          <w:p w14:paraId="788177F0"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        &lt;/</w:t>
            </w:r>
            <w:proofErr w:type="spellStart"/>
            <w:r w:rsidRPr="003505CE">
              <w:rPr>
                <w:rFonts w:cs="Arial"/>
                <w:color w:val="000000" w:themeColor="text1"/>
                <w:sz w:val="16"/>
                <w:szCs w:val="16"/>
              </w:rPr>
              <w:t>coding</w:t>
            </w:r>
            <w:proofErr w:type="spellEnd"/>
            <w:r w:rsidRPr="003505CE">
              <w:rPr>
                <w:rFonts w:cs="Arial"/>
                <w:color w:val="000000" w:themeColor="text1"/>
                <w:sz w:val="16"/>
                <w:szCs w:val="16"/>
              </w:rPr>
              <w:t>&gt;</w:t>
            </w:r>
          </w:p>
          <w:p w14:paraId="19E31818"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    &lt;/</w:t>
            </w:r>
            <w:proofErr w:type="spellStart"/>
            <w:r w:rsidRPr="003505CE">
              <w:rPr>
                <w:rFonts w:cs="Arial"/>
                <w:color w:val="000000" w:themeColor="text1"/>
                <w:sz w:val="16"/>
                <w:szCs w:val="16"/>
              </w:rPr>
              <w:t>type</w:t>
            </w:r>
            <w:proofErr w:type="spellEnd"/>
            <w:r w:rsidRPr="003505CE">
              <w:rPr>
                <w:rFonts w:cs="Arial"/>
                <w:color w:val="000000" w:themeColor="text1"/>
                <w:sz w:val="16"/>
                <w:szCs w:val="16"/>
              </w:rPr>
              <w:t xml:space="preserve">&gt; </w:t>
            </w:r>
            <w:r w:rsidRPr="003505CE">
              <w:br/>
            </w:r>
          </w:p>
        </w:tc>
        <w:tc>
          <w:tcPr>
            <w:tcW w:w="3181" w:type="dxa"/>
            <w:shd w:val="clear" w:color="auto" w:fill="auto"/>
            <w:vAlign w:val="bottom"/>
          </w:tcPr>
          <w:p w14:paraId="38200565" w14:textId="77777777" w:rsidR="6EC1762F" w:rsidRPr="003505CE" w:rsidRDefault="6EC1762F"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type</w:t>
            </w:r>
            <w:proofErr w:type="spellEnd"/>
          </w:p>
        </w:tc>
        <w:tc>
          <w:tcPr>
            <w:tcW w:w="1900" w:type="dxa"/>
            <w:shd w:val="clear" w:color="auto" w:fill="auto"/>
            <w:vAlign w:val="bottom"/>
          </w:tcPr>
          <w:p w14:paraId="3F7BC1C4" w14:textId="77777777" w:rsidR="6EC1762F" w:rsidRPr="003505CE" w:rsidRDefault="6EC1762F" w:rsidP="30E2D2FC">
            <w:pPr>
              <w:spacing w:line="240" w:lineRule="auto"/>
              <w:jc w:val="left"/>
              <w:rPr>
                <w:rFonts w:cs="Arial"/>
                <w:color w:val="000000" w:themeColor="text1"/>
                <w:sz w:val="16"/>
                <w:szCs w:val="16"/>
              </w:rPr>
            </w:pPr>
            <w:r w:rsidRPr="003505CE">
              <w:rPr>
                <w:rFonts w:cs="Arial"/>
                <w:color w:val="000000" w:themeColor="text1"/>
                <w:sz w:val="16"/>
                <w:szCs w:val="16"/>
              </w:rPr>
              <w:t>Parodo koks tai yra paciento sutikimas, dėl ko sutinkama.</w:t>
            </w:r>
          </w:p>
        </w:tc>
      </w:tr>
      <w:tr w:rsidR="00B4359D" w:rsidRPr="003505CE" w14:paraId="4A3444D6" w14:textId="77777777" w:rsidTr="6B386ACB">
        <w:trPr>
          <w:cantSplit/>
          <w:trHeight w:val="290"/>
        </w:trPr>
        <w:tc>
          <w:tcPr>
            <w:tcW w:w="1971" w:type="dxa"/>
            <w:shd w:val="clear" w:color="auto" w:fill="auto"/>
            <w:vAlign w:val="bottom"/>
          </w:tcPr>
          <w:p w14:paraId="740F63D1" w14:textId="77777777" w:rsidR="00B4359D" w:rsidRPr="003505CE" w:rsidRDefault="4D2C9B2C" w:rsidP="00ED6A63">
            <w:pPr>
              <w:spacing w:line="240" w:lineRule="auto"/>
              <w:jc w:val="left"/>
              <w:rPr>
                <w:rFonts w:cs="Arial"/>
                <w:color w:val="000000"/>
                <w:sz w:val="16"/>
                <w:szCs w:val="16"/>
              </w:rPr>
            </w:pPr>
            <w:r w:rsidRPr="003505CE">
              <w:rPr>
                <w:rFonts w:cs="Arial"/>
                <w:color w:val="000000" w:themeColor="text1"/>
                <w:sz w:val="16"/>
                <w:szCs w:val="16"/>
              </w:rPr>
              <w:t>Sutikimo šablonas</w:t>
            </w:r>
          </w:p>
        </w:tc>
        <w:tc>
          <w:tcPr>
            <w:tcW w:w="1141" w:type="dxa"/>
            <w:shd w:val="clear" w:color="auto" w:fill="auto"/>
            <w:vAlign w:val="bottom"/>
          </w:tcPr>
          <w:p w14:paraId="0D754F6D" w14:textId="77777777" w:rsidR="00B4359D" w:rsidRPr="003505CE" w:rsidRDefault="005D0484" w:rsidP="00ED6A63">
            <w:pPr>
              <w:spacing w:line="240" w:lineRule="auto"/>
              <w:jc w:val="left"/>
              <w:rPr>
                <w:rFonts w:cs="Arial"/>
                <w:color w:val="000000"/>
                <w:sz w:val="16"/>
                <w:szCs w:val="16"/>
              </w:rPr>
            </w:pPr>
            <w:r w:rsidRPr="003505CE">
              <w:rPr>
                <w:rFonts w:cs="Arial"/>
                <w:color w:val="000000" w:themeColor="text1"/>
                <w:sz w:val="16"/>
                <w:szCs w:val="16"/>
              </w:rPr>
              <w:t>1</w:t>
            </w:r>
            <w:r w:rsidR="00B4359D" w:rsidRPr="003505CE">
              <w:rPr>
                <w:rFonts w:cs="Arial"/>
                <w:color w:val="000000" w:themeColor="text1"/>
                <w:sz w:val="16"/>
                <w:szCs w:val="16"/>
              </w:rPr>
              <w:t>..1</w:t>
            </w:r>
          </w:p>
        </w:tc>
        <w:tc>
          <w:tcPr>
            <w:tcW w:w="2013" w:type="dxa"/>
            <w:shd w:val="clear" w:color="auto" w:fill="auto"/>
            <w:vAlign w:val="bottom"/>
          </w:tcPr>
          <w:p w14:paraId="6874BDDF" w14:textId="36303531" w:rsidR="00B4359D" w:rsidRPr="003505CE" w:rsidRDefault="005D0484" w:rsidP="00ED6A63">
            <w:pPr>
              <w:spacing w:line="240" w:lineRule="auto"/>
              <w:jc w:val="left"/>
              <w:rPr>
                <w:rFonts w:cs="Arial"/>
                <w:color w:val="000000"/>
                <w:sz w:val="16"/>
                <w:szCs w:val="16"/>
              </w:rPr>
            </w:pPr>
            <w:proofErr w:type="spellStart"/>
            <w:r w:rsidRPr="003505CE">
              <w:rPr>
                <w:rFonts w:cs="Arial"/>
                <w:color w:val="000000" w:themeColor="text1"/>
                <w:sz w:val="16"/>
                <w:szCs w:val="16"/>
              </w:rPr>
              <w:t>Resource</w:t>
            </w:r>
            <w:proofErr w:type="spellEnd"/>
            <w:r w:rsidRPr="003505CE">
              <w:rPr>
                <w:rFonts w:cs="Arial"/>
                <w:color w:val="000000"/>
                <w:sz w:val="16"/>
                <w:szCs w:val="16"/>
              </w:rPr>
              <w:t>(</w:t>
            </w:r>
            <w:proofErr w:type="spellStart"/>
            <w:r>
              <w:fldChar w:fldCharType="begin"/>
            </w:r>
            <w:r>
              <w:instrText>HYPERLINK "https://hl7.org/fhir/DSTU1/http.html" \l "binary"</w:instrText>
            </w:r>
            <w:r>
              <w:fldChar w:fldCharType="separate"/>
            </w:r>
            <w:r w:rsidRPr="003505CE">
              <w:rPr>
                <w:rStyle w:val="Hyperlink"/>
                <w:rFonts w:cs="Arial"/>
                <w:sz w:val="16"/>
                <w:szCs w:val="16"/>
              </w:rPr>
              <w:t>Binary</w:t>
            </w:r>
            <w:proofErr w:type="spellEnd"/>
            <w:r>
              <w:fldChar w:fldCharType="end"/>
            </w:r>
            <w:r w:rsidRPr="003505CE">
              <w:rPr>
                <w:rFonts w:cs="Arial"/>
                <w:color w:val="000000"/>
                <w:sz w:val="16"/>
                <w:szCs w:val="16"/>
              </w:rPr>
              <w:t>)</w:t>
            </w:r>
          </w:p>
        </w:tc>
        <w:tc>
          <w:tcPr>
            <w:tcW w:w="3181" w:type="dxa"/>
            <w:shd w:val="clear" w:color="auto" w:fill="auto"/>
            <w:vAlign w:val="bottom"/>
          </w:tcPr>
          <w:p w14:paraId="61A4F378" w14:textId="77777777" w:rsidR="00B4359D" w:rsidRPr="003505CE" w:rsidRDefault="005D0484"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location</w:t>
            </w:r>
            <w:proofErr w:type="spellEnd"/>
          </w:p>
        </w:tc>
        <w:tc>
          <w:tcPr>
            <w:tcW w:w="1900" w:type="dxa"/>
            <w:shd w:val="clear" w:color="auto" w:fill="auto"/>
            <w:vAlign w:val="bottom"/>
          </w:tcPr>
          <w:p w14:paraId="101D2C2C" w14:textId="77777777" w:rsidR="00B4359D" w:rsidRPr="003505CE" w:rsidRDefault="7A9569A5" w:rsidP="00ED6A63">
            <w:pPr>
              <w:spacing w:line="240" w:lineRule="auto"/>
              <w:jc w:val="left"/>
              <w:rPr>
                <w:rFonts w:cs="Arial"/>
                <w:color w:val="000000"/>
                <w:sz w:val="16"/>
                <w:szCs w:val="16"/>
              </w:rPr>
            </w:pPr>
            <w:r w:rsidRPr="003505CE">
              <w:rPr>
                <w:rFonts w:cs="Arial"/>
                <w:color w:val="000000" w:themeColor="text1"/>
                <w:sz w:val="16"/>
                <w:szCs w:val="16"/>
              </w:rPr>
              <w:t xml:space="preserve"> </w:t>
            </w:r>
            <w:r w:rsidR="005D0484" w:rsidRPr="003505CE">
              <w:rPr>
                <w:rFonts w:cs="Arial"/>
                <w:color w:val="000000" w:themeColor="text1"/>
                <w:sz w:val="16"/>
                <w:szCs w:val="16"/>
              </w:rPr>
              <w:t>Nuoroda į sutikimo šabloną, skirta paimti sutikimo tekstui</w:t>
            </w:r>
            <w:r w:rsidRPr="003505CE">
              <w:rPr>
                <w:rFonts w:cs="Arial"/>
                <w:color w:val="000000" w:themeColor="text1"/>
                <w:sz w:val="16"/>
                <w:szCs w:val="16"/>
              </w:rPr>
              <w:t xml:space="preserve"> (nuoroda turi būti su istorine versija).</w:t>
            </w:r>
          </w:p>
        </w:tc>
      </w:tr>
      <w:tr w:rsidR="04393FED" w:rsidRPr="003505CE" w14:paraId="39759D5D" w14:textId="77777777" w:rsidTr="04393FED">
        <w:trPr>
          <w:cantSplit/>
          <w:trHeight w:val="290"/>
        </w:trPr>
        <w:tc>
          <w:tcPr>
            <w:tcW w:w="1971" w:type="dxa"/>
            <w:shd w:val="clear" w:color="auto" w:fill="auto"/>
            <w:vAlign w:val="bottom"/>
          </w:tcPr>
          <w:p w14:paraId="5241B011" w14:textId="77777777" w:rsidR="22CE95C7" w:rsidRPr="003505CE" w:rsidRDefault="22CE95C7" w:rsidP="04393FED">
            <w:pPr>
              <w:spacing w:line="240" w:lineRule="auto"/>
              <w:jc w:val="left"/>
              <w:rPr>
                <w:rFonts w:cs="Arial"/>
                <w:color w:val="000000" w:themeColor="text1"/>
                <w:sz w:val="16"/>
                <w:szCs w:val="16"/>
              </w:rPr>
            </w:pPr>
            <w:r w:rsidRPr="003505CE">
              <w:rPr>
                <w:rFonts w:cs="Arial"/>
                <w:color w:val="000000" w:themeColor="text1"/>
                <w:sz w:val="16"/>
                <w:szCs w:val="16"/>
              </w:rPr>
              <w:t xml:space="preserve">Sutikimo </w:t>
            </w:r>
            <w:r w:rsidR="55EA5841" w:rsidRPr="003505CE">
              <w:rPr>
                <w:rFonts w:cs="Arial"/>
                <w:color w:val="000000" w:themeColor="text1"/>
                <w:sz w:val="16"/>
                <w:szCs w:val="16"/>
              </w:rPr>
              <w:t>turinio</w:t>
            </w:r>
            <w:r w:rsidRPr="003505CE">
              <w:rPr>
                <w:rFonts w:cs="Arial"/>
                <w:color w:val="000000" w:themeColor="text1"/>
                <w:sz w:val="16"/>
                <w:szCs w:val="16"/>
              </w:rPr>
              <w:t xml:space="preserve"> tipas</w:t>
            </w:r>
          </w:p>
        </w:tc>
        <w:tc>
          <w:tcPr>
            <w:tcW w:w="1141" w:type="dxa"/>
            <w:shd w:val="clear" w:color="auto" w:fill="auto"/>
            <w:vAlign w:val="bottom"/>
          </w:tcPr>
          <w:p w14:paraId="3D0C4C59" w14:textId="77777777" w:rsidR="22CE95C7" w:rsidRPr="003505CE" w:rsidRDefault="22CE95C7" w:rsidP="04393FED">
            <w:pPr>
              <w:spacing w:line="240" w:lineRule="auto"/>
              <w:jc w:val="left"/>
              <w:rPr>
                <w:rFonts w:cs="Arial"/>
                <w:color w:val="000000" w:themeColor="text1"/>
                <w:sz w:val="16"/>
                <w:szCs w:val="16"/>
              </w:rPr>
            </w:pPr>
            <w:r w:rsidRPr="003505CE">
              <w:rPr>
                <w:rFonts w:cs="Arial"/>
                <w:color w:val="000000" w:themeColor="text1"/>
                <w:sz w:val="16"/>
                <w:szCs w:val="16"/>
              </w:rPr>
              <w:t>1..1</w:t>
            </w:r>
          </w:p>
        </w:tc>
        <w:tc>
          <w:tcPr>
            <w:tcW w:w="2013" w:type="dxa"/>
            <w:shd w:val="clear" w:color="auto" w:fill="auto"/>
            <w:vAlign w:val="bottom"/>
          </w:tcPr>
          <w:p w14:paraId="1BD9D9CF" w14:textId="77777777" w:rsidR="22CE95C7" w:rsidRPr="003505CE" w:rsidRDefault="37C03F7E" w:rsidP="04393FED">
            <w:pPr>
              <w:spacing w:line="240" w:lineRule="auto"/>
              <w:jc w:val="left"/>
              <w:rPr>
                <w:rFonts w:cs="Arial"/>
                <w:color w:val="000000" w:themeColor="text1"/>
                <w:sz w:val="16"/>
                <w:szCs w:val="16"/>
              </w:rPr>
            </w:pPr>
            <w:proofErr w:type="spellStart"/>
            <w:r w:rsidRPr="003505CE">
              <w:rPr>
                <w:rFonts w:cs="Arial"/>
                <w:color w:val="000000" w:themeColor="text1"/>
                <w:sz w:val="16"/>
                <w:szCs w:val="16"/>
              </w:rPr>
              <w:t>string</w:t>
            </w:r>
            <w:proofErr w:type="spellEnd"/>
          </w:p>
        </w:tc>
        <w:tc>
          <w:tcPr>
            <w:tcW w:w="3181" w:type="dxa"/>
            <w:shd w:val="clear" w:color="auto" w:fill="auto"/>
            <w:vAlign w:val="bottom"/>
          </w:tcPr>
          <w:p w14:paraId="0F85AE1F" w14:textId="77777777" w:rsidR="22CE95C7" w:rsidRPr="003505CE" w:rsidRDefault="22CE95C7" w:rsidP="04393FED">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DocumentReference.mimeType</w:t>
            </w:r>
            <w:proofErr w:type="spellEnd"/>
          </w:p>
        </w:tc>
        <w:tc>
          <w:tcPr>
            <w:tcW w:w="1900" w:type="dxa"/>
            <w:shd w:val="clear" w:color="auto" w:fill="auto"/>
            <w:vAlign w:val="bottom"/>
          </w:tcPr>
          <w:p w14:paraId="16759F86" w14:textId="77777777" w:rsidR="22CE95C7" w:rsidRPr="003505CE" w:rsidRDefault="22CE95C7" w:rsidP="04393FED">
            <w:pPr>
              <w:spacing w:line="240" w:lineRule="auto"/>
              <w:jc w:val="left"/>
              <w:rPr>
                <w:rFonts w:cs="Arial"/>
                <w:sz w:val="16"/>
                <w:szCs w:val="16"/>
              </w:rPr>
            </w:pPr>
            <w:r w:rsidRPr="003505CE">
              <w:rPr>
                <w:rFonts w:cs="Arial"/>
                <w:color w:val="808080" w:themeColor="background1" w:themeShade="80"/>
                <w:sz w:val="16"/>
                <w:szCs w:val="16"/>
              </w:rPr>
              <w:t>Nenaudojamas laukas, tačiau privalomas, todėl v</w:t>
            </w:r>
            <w:r w:rsidRPr="003505CE">
              <w:rPr>
                <w:rFonts w:cs="Arial"/>
                <w:sz w:val="16"/>
                <w:szCs w:val="16"/>
              </w:rPr>
              <w:t xml:space="preserve">isada nurodoma reikšmė </w:t>
            </w:r>
            <w:r w:rsidRPr="003505CE">
              <w:rPr>
                <w:rFonts w:cs="Arial"/>
                <w:color w:val="6A8759"/>
                <w:sz w:val="16"/>
                <w:szCs w:val="16"/>
              </w:rPr>
              <w:t>"</w:t>
            </w:r>
            <w:proofErr w:type="spellStart"/>
            <w:r w:rsidRPr="003505CE">
              <w:rPr>
                <w:rFonts w:cs="Arial"/>
                <w:color w:val="6A8759"/>
                <w:sz w:val="16"/>
                <w:szCs w:val="16"/>
              </w:rPr>
              <w:t>text</w:t>
            </w:r>
            <w:proofErr w:type="spellEnd"/>
            <w:r w:rsidRPr="003505CE">
              <w:rPr>
                <w:rFonts w:cs="Arial"/>
                <w:color w:val="6A8759"/>
                <w:sz w:val="16"/>
                <w:szCs w:val="16"/>
              </w:rPr>
              <w:t>/</w:t>
            </w:r>
            <w:proofErr w:type="spellStart"/>
            <w:r w:rsidRPr="003505CE">
              <w:rPr>
                <w:rFonts w:cs="Arial"/>
                <w:color w:val="6A8759"/>
                <w:sz w:val="16"/>
                <w:szCs w:val="16"/>
              </w:rPr>
              <w:t>html</w:t>
            </w:r>
            <w:proofErr w:type="spellEnd"/>
            <w:r w:rsidRPr="003505CE">
              <w:rPr>
                <w:rFonts w:cs="Arial"/>
                <w:color w:val="6A8759"/>
                <w:sz w:val="16"/>
                <w:szCs w:val="16"/>
              </w:rPr>
              <w:t>".</w:t>
            </w:r>
          </w:p>
        </w:tc>
      </w:tr>
    </w:tbl>
    <w:p w14:paraId="7022CFC6" w14:textId="77777777" w:rsidR="00B4359D" w:rsidRPr="003505CE" w:rsidRDefault="00B4359D" w:rsidP="00B4359D"/>
    <w:p w14:paraId="0289DAB7" w14:textId="466A7296" w:rsidR="002B14E5" w:rsidRPr="003505CE" w:rsidRDefault="002B14E5" w:rsidP="004A489A">
      <w:pPr>
        <w:pStyle w:val="Heading4"/>
        <w:numPr>
          <w:ilvl w:val="3"/>
          <w:numId w:val="14"/>
        </w:numPr>
      </w:pPr>
      <w:r w:rsidRPr="003505CE">
        <w:t>Duomenų rinkinys "Sutikimų šablonai"</w:t>
      </w:r>
      <w:r w:rsidR="00DB28FC">
        <w:t xml:space="preserve"> (NAUJA)</w:t>
      </w:r>
    </w:p>
    <w:p w14:paraId="7D9854A6" w14:textId="77777777" w:rsidR="002B14E5" w:rsidRPr="003505CE" w:rsidRDefault="002B14E5" w:rsidP="002B14E5"/>
    <w:p w14:paraId="57F47105" w14:textId="1FFAE0E6" w:rsidR="00624CEA" w:rsidRPr="003505CE" w:rsidRDefault="00624CEA" w:rsidP="30E2D2FC">
      <w:pPr>
        <w:pStyle w:val="NormalWeb"/>
        <w:shd w:val="clear" w:color="auto" w:fill="FFFFFF" w:themeFill="background1"/>
        <w:spacing w:before="0" w:beforeAutospacing="0" w:after="0" w:afterAutospacing="0"/>
        <w:rPr>
          <w:rFonts w:asciiTheme="minorHAnsi" w:eastAsia="Times New Roman" w:hAnsiTheme="minorHAnsi" w:cstheme="minorBidi"/>
          <w:color w:val="172B4D"/>
          <w:sz w:val="20"/>
          <w:szCs w:val="20"/>
          <w:lang w:val="lt-LT"/>
        </w:rPr>
      </w:pPr>
      <w:r w:rsidRPr="003505CE">
        <w:rPr>
          <w:rFonts w:asciiTheme="minorHAnsi" w:hAnsiTheme="minorHAnsi" w:cstheme="minorBidi"/>
          <w:sz w:val="20"/>
          <w:szCs w:val="20"/>
          <w:lang w:val="lt-LT"/>
        </w:rPr>
        <w:t xml:space="preserve">Šiame skyriuje aprašomas duomenų rinkinio „Sutikimų šablonai“ struktūra bei laukų susietumas su FHIR </w:t>
      </w:r>
      <w:r w:rsidR="0F52B444" w:rsidRPr="003505CE">
        <w:rPr>
          <w:rFonts w:asciiTheme="minorHAnsi" w:hAnsiTheme="minorHAnsi" w:cstheme="minorBidi"/>
          <w:sz w:val="20"/>
          <w:szCs w:val="20"/>
          <w:lang w:val="lt-LT"/>
        </w:rPr>
        <w:t>resursais</w:t>
      </w:r>
      <w:r w:rsidRPr="003505CE">
        <w:rPr>
          <w:rFonts w:asciiTheme="minorHAnsi" w:hAnsiTheme="minorHAnsi" w:cstheme="minorBidi"/>
          <w:sz w:val="20"/>
          <w:szCs w:val="20"/>
          <w:lang w:val="lt-LT"/>
        </w:rPr>
        <w:t xml:space="preserve">. </w:t>
      </w:r>
      <w:r w:rsidRPr="003505CE">
        <w:rPr>
          <w:rFonts w:asciiTheme="minorHAnsi" w:hAnsiTheme="minorHAnsi" w:cstheme="minorBidi"/>
          <w:color w:val="172B4D"/>
          <w:sz w:val="20"/>
          <w:szCs w:val="20"/>
          <w:shd w:val="clear" w:color="auto" w:fill="FFFFFF"/>
          <w:lang w:val="lt-LT"/>
        </w:rPr>
        <w:t>Duomenų rinkinys (</w:t>
      </w:r>
      <w:proofErr w:type="spellStart"/>
      <w:r>
        <w:fldChar w:fldCharType="begin"/>
      </w:r>
      <w:r>
        <w:instrText>HYPERLINK "http://hl7.org/fhir/DSTU1/documentreference.html"</w:instrText>
      </w:r>
      <w:r>
        <w:fldChar w:fldCharType="separate"/>
      </w:r>
      <w:r w:rsidRPr="003505CE">
        <w:rPr>
          <w:rStyle w:val="Hyperlink"/>
          <w:rFonts w:asciiTheme="minorHAnsi" w:hAnsiTheme="minorHAnsi" w:cstheme="minorBidi"/>
          <w:sz w:val="20"/>
          <w:szCs w:val="20"/>
          <w:shd w:val="clear" w:color="auto" w:fill="FFFFFF"/>
          <w:lang w:val="lt-LT"/>
        </w:rPr>
        <w:t>DocumentReference</w:t>
      </w:r>
      <w:proofErr w:type="spellEnd"/>
      <w:r>
        <w:fldChar w:fldCharType="end"/>
      </w:r>
      <w:r w:rsidRPr="003505CE">
        <w:rPr>
          <w:rFonts w:asciiTheme="minorHAnsi" w:hAnsiTheme="minorHAnsi" w:cstheme="minorBidi"/>
          <w:color w:val="172B4D"/>
          <w:sz w:val="20"/>
          <w:szCs w:val="20"/>
          <w:shd w:val="clear" w:color="auto" w:fill="FFFFFF"/>
          <w:lang w:val="lt-LT"/>
        </w:rPr>
        <w:t xml:space="preserve">). </w:t>
      </w:r>
      <w:r w:rsidRPr="003505CE">
        <w:rPr>
          <w:rFonts w:asciiTheme="minorHAnsi" w:eastAsia="Times New Roman" w:hAnsiTheme="minorHAnsi" w:cstheme="minorBidi"/>
          <w:color w:val="172B4D"/>
          <w:sz w:val="20"/>
          <w:szCs w:val="20"/>
          <w:lang w:val="lt-LT"/>
        </w:rPr>
        <w:t>Sutikimo</w:t>
      </w:r>
      <w:r w:rsidR="001F0EA6" w:rsidRPr="003505CE">
        <w:rPr>
          <w:rFonts w:asciiTheme="minorHAnsi" w:eastAsia="Times New Roman" w:hAnsiTheme="minorHAnsi" w:cstheme="minorBidi"/>
          <w:color w:val="172B4D"/>
          <w:sz w:val="20"/>
          <w:szCs w:val="20"/>
          <w:lang w:val="lt-LT"/>
        </w:rPr>
        <w:t xml:space="preserve"> šablonas</w:t>
      </w:r>
      <w:r w:rsidRPr="003505CE">
        <w:rPr>
          <w:rFonts w:asciiTheme="minorHAnsi" w:eastAsia="Times New Roman" w:hAnsiTheme="minorHAnsi" w:cstheme="minorBidi"/>
          <w:color w:val="172B4D"/>
          <w:sz w:val="20"/>
          <w:szCs w:val="20"/>
          <w:lang w:val="lt-LT"/>
        </w:rPr>
        <w:t xml:space="preserve"> </w:t>
      </w:r>
      <w:proofErr w:type="spellStart"/>
      <w:r w:rsidRPr="003505CE">
        <w:rPr>
          <w:rFonts w:asciiTheme="minorHAnsi" w:eastAsia="Times New Roman" w:hAnsiTheme="minorHAnsi" w:cstheme="minorBidi"/>
          <w:color w:val="172B4D"/>
          <w:sz w:val="20"/>
          <w:szCs w:val="20"/>
          <w:lang w:val="lt-LT"/>
        </w:rPr>
        <w:t>DocumentReference</w:t>
      </w:r>
      <w:proofErr w:type="spellEnd"/>
      <w:r w:rsidRPr="003505CE">
        <w:rPr>
          <w:rFonts w:asciiTheme="minorHAnsi" w:eastAsia="Times New Roman" w:hAnsiTheme="minorHAnsi" w:cstheme="minorBidi"/>
          <w:color w:val="172B4D"/>
          <w:sz w:val="20"/>
          <w:szCs w:val="20"/>
          <w:lang w:val="lt-LT"/>
        </w:rPr>
        <w:t xml:space="preserve"> tipo FHIR resursas identifikuojamas pagal dokumento identifikatoriaus sistemos reikšmę:</w:t>
      </w:r>
    </w:p>
    <w:p w14:paraId="57A0C261" w14:textId="77777777" w:rsidR="001F0EA6" w:rsidRPr="003505CE" w:rsidRDefault="001F0EA6" w:rsidP="30E2D2FC">
      <w:pPr>
        <w:pStyle w:val="NormalWeb"/>
        <w:shd w:val="clear" w:color="auto" w:fill="FFFFFF" w:themeFill="background1"/>
        <w:spacing w:before="0" w:beforeAutospacing="0" w:after="0" w:afterAutospacing="0"/>
        <w:rPr>
          <w:rFonts w:asciiTheme="minorHAnsi" w:eastAsia="Times New Roman" w:hAnsiTheme="minorHAnsi" w:cstheme="minorBidi"/>
          <w:color w:val="172B4D"/>
          <w:sz w:val="20"/>
          <w:szCs w:val="20"/>
          <w:lang w:val="lt-LT"/>
        </w:rPr>
      </w:pPr>
    </w:p>
    <w:p w14:paraId="4D4DDCDA" w14:textId="77777777" w:rsidR="000F1C77" w:rsidRPr="003505CE" w:rsidRDefault="000F1C77" w:rsidP="000F1C77">
      <w:pPr>
        <w:spacing w:line="240" w:lineRule="auto"/>
        <w:jc w:val="left"/>
        <w:rPr>
          <w:rFonts w:ascii="Courier New" w:eastAsia="Times New Roman" w:hAnsi="Courier New" w:cs="Courier New"/>
          <w:color w:val="000000"/>
          <w:lang w:eastAsia="en-US"/>
        </w:rPr>
      </w:pPr>
      <w:r w:rsidRPr="003505CE">
        <w:rPr>
          <w:rFonts w:ascii="Courier New" w:eastAsia="Times New Roman" w:hAnsi="Courier New" w:cs="Courier New"/>
          <w:color w:val="000000" w:themeColor="text1"/>
          <w:lang w:eastAsia="en-US"/>
        </w:rPr>
        <w:t>&lt;</w:t>
      </w:r>
      <w:proofErr w:type="spellStart"/>
      <w:r w:rsidRPr="003505CE">
        <w:rPr>
          <w:rFonts w:ascii="Courier New" w:eastAsia="Times New Roman" w:hAnsi="Courier New" w:cs="Courier New"/>
          <w:color w:val="000000" w:themeColor="text1"/>
          <w:lang w:eastAsia="en-US"/>
        </w:rPr>
        <w:t>masterIdentifier</w:t>
      </w:r>
      <w:proofErr w:type="spellEnd"/>
      <w:r w:rsidRPr="003505CE">
        <w:rPr>
          <w:rFonts w:ascii="Courier New" w:eastAsia="Times New Roman" w:hAnsi="Courier New" w:cs="Courier New"/>
          <w:color w:val="000000" w:themeColor="text1"/>
          <w:lang w:eastAsia="en-US"/>
        </w:rPr>
        <w:t>&gt;</w:t>
      </w:r>
    </w:p>
    <w:p w14:paraId="3F1E7A53" w14:textId="77777777" w:rsidR="000F1C77" w:rsidRPr="003505CE" w:rsidRDefault="000F1C77" w:rsidP="000F1C77">
      <w:pPr>
        <w:spacing w:line="240" w:lineRule="auto"/>
        <w:jc w:val="left"/>
        <w:rPr>
          <w:rFonts w:ascii="Courier New" w:eastAsia="Times New Roman" w:hAnsi="Courier New" w:cs="Courier New"/>
          <w:color w:val="000000"/>
          <w:lang w:eastAsia="en-US"/>
        </w:rPr>
      </w:pPr>
      <w:r w:rsidRPr="003505CE">
        <w:rPr>
          <w:rFonts w:ascii="Courier New" w:eastAsia="Times New Roman" w:hAnsi="Courier New" w:cs="Courier New"/>
          <w:color w:val="000000" w:themeColor="text1"/>
          <w:lang w:eastAsia="en-US"/>
        </w:rPr>
        <w:t>&lt;system value="http://esveikata.lt/Identifier/DigitalPatientAgreementTemplate"/&gt;</w:t>
      </w:r>
    </w:p>
    <w:p w14:paraId="0F47A7E9" w14:textId="77777777" w:rsidR="000F1C77" w:rsidRPr="003505CE" w:rsidRDefault="000F1C77" w:rsidP="000F1C77">
      <w:pPr>
        <w:spacing w:line="240" w:lineRule="auto"/>
        <w:jc w:val="left"/>
        <w:rPr>
          <w:rFonts w:ascii="Courier New" w:eastAsia="Times New Roman" w:hAnsi="Courier New" w:cs="Courier New"/>
          <w:color w:val="000000"/>
          <w:lang w:eastAsia="en-US"/>
        </w:rPr>
      </w:pPr>
      <w:r w:rsidRPr="003505CE">
        <w:rPr>
          <w:rFonts w:ascii="Courier New" w:eastAsia="Times New Roman" w:hAnsi="Courier New" w:cs="Courier New"/>
          <w:color w:val="000000" w:themeColor="text1"/>
          <w:lang w:eastAsia="en-US"/>
        </w:rPr>
        <w:t>&lt;</w:t>
      </w:r>
      <w:proofErr w:type="spellStart"/>
      <w:r w:rsidRPr="003505CE">
        <w:rPr>
          <w:rFonts w:ascii="Courier New" w:eastAsia="Times New Roman" w:hAnsi="Courier New" w:cs="Courier New"/>
          <w:color w:val="000000" w:themeColor="text1"/>
          <w:lang w:eastAsia="en-US"/>
        </w:rPr>
        <w:t>value</w:t>
      </w:r>
      <w:proofErr w:type="spellEnd"/>
      <w:r w:rsidRPr="003505CE">
        <w:rPr>
          <w:rFonts w:ascii="Courier New" w:eastAsia="Times New Roman" w:hAnsi="Courier New" w:cs="Courier New"/>
          <w:color w:val="000000" w:themeColor="text1"/>
          <w:lang w:eastAsia="en-US"/>
        </w:rPr>
        <w:t> </w:t>
      </w:r>
      <w:proofErr w:type="spellStart"/>
      <w:r w:rsidRPr="003505CE">
        <w:rPr>
          <w:rFonts w:ascii="Courier New" w:eastAsia="Times New Roman" w:hAnsi="Courier New" w:cs="Courier New"/>
          <w:color w:val="000000" w:themeColor="text1"/>
          <w:lang w:eastAsia="en-US"/>
        </w:rPr>
        <w:t>value</w:t>
      </w:r>
      <w:proofErr w:type="spellEnd"/>
      <w:r w:rsidRPr="003505CE">
        <w:rPr>
          <w:rFonts w:ascii="Courier New" w:eastAsia="Times New Roman" w:hAnsi="Courier New" w:cs="Courier New"/>
          <w:color w:val="000000" w:themeColor="text1"/>
          <w:lang w:eastAsia="en-US"/>
        </w:rPr>
        <w:t>="12345689"/&gt;</w:t>
      </w:r>
    </w:p>
    <w:p w14:paraId="4B013C62" w14:textId="77777777" w:rsidR="000F1C77" w:rsidRPr="003505CE" w:rsidRDefault="000F1C77" w:rsidP="000F1C77">
      <w:pPr>
        <w:spacing w:line="240" w:lineRule="auto"/>
        <w:jc w:val="left"/>
        <w:rPr>
          <w:rFonts w:ascii="Courier New" w:eastAsia="Times New Roman" w:hAnsi="Courier New" w:cs="Courier New"/>
          <w:color w:val="000000"/>
          <w:lang w:eastAsia="en-US"/>
        </w:rPr>
      </w:pPr>
      <w:r w:rsidRPr="003505CE">
        <w:rPr>
          <w:rFonts w:ascii="Courier New" w:eastAsia="Times New Roman" w:hAnsi="Courier New" w:cs="Courier New"/>
          <w:color w:val="000000" w:themeColor="text1"/>
          <w:lang w:eastAsia="en-US"/>
        </w:rPr>
        <w:t>&lt;/</w:t>
      </w:r>
      <w:proofErr w:type="spellStart"/>
      <w:r w:rsidRPr="003505CE">
        <w:rPr>
          <w:rFonts w:ascii="Courier New" w:eastAsia="Times New Roman" w:hAnsi="Courier New" w:cs="Courier New"/>
          <w:color w:val="000000" w:themeColor="text1"/>
          <w:lang w:eastAsia="en-US"/>
        </w:rPr>
        <w:t>masterIdentifier</w:t>
      </w:r>
      <w:proofErr w:type="spellEnd"/>
      <w:r w:rsidRPr="003505CE">
        <w:rPr>
          <w:rFonts w:ascii="Courier New" w:eastAsia="Times New Roman" w:hAnsi="Courier New" w:cs="Courier New"/>
          <w:color w:val="000000" w:themeColor="text1"/>
          <w:lang w:eastAsia="en-US"/>
        </w:rPr>
        <w:t>&gt;</w:t>
      </w:r>
    </w:p>
    <w:p w14:paraId="097651EC" w14:textId="77777777" w:rsidR="001F0EA6" w:rsidRPr="003505CE" w:rsidRDefault="001F0EA6" w:rsidP="000F1C77">
      <w:pPr>
        <w:spacing w:line="240" w:lineRule="auto"/>
        <w:jc w:val="left"/>
        <w:rPr>
          <w:rFonts w:ascii="Courier New" w:eastAsia="Times New Roman" w:hAnsi="Courier New" w:cs="Courier New"/>
          <w:color w:val="000000"/>
          <w:lang w:eastAsia="en-US"/>
        </w:rPr>
      </w:pPr>
    </w:p>
    <w:p w14:paraId="1B3187CE" w14:textId="0B62D9BB" w:rsidR="004C02FA" w:rsidRPr="003505CE" w:rsidRDefault="004C02FA" w:rsidP="00BA3829">
      <w:pPr>
        <w:pStyle w:val="Caption"/>
        <w:keepNext/>
      </w:pPr>
      <w:r w:rsidRPr="003505CE">
        <w:t xml:space="preserve">Lentelė </w:t>
      </w:r>
      <w:fldSimple w:instr=" SEQ Lentelė \* ARABIC ">
        <w:r w:rsidR="00467FCC">
          <w:rPr>
            <w:noProof/>
          </w:rPr>
          <w:t>278</w:t>
        </w:r>
      </w:fldSimple>
      <w:r w:rsidRPr="003505CE">
        <w:rPr>
          <w:rFonts w:cs="Arial"/>
          <w:color w:val="000000" w:themeColor="text1"/>
        </w:rPr>
        <w:t xml:space="preserve"> Duomenų rinkinio „Sutikimų šablonai“ duomenų laukų susietumas su laukais FHIR resursuose</w:t>
      </w:r>
    </w:p>
    <w:tbl>
      <w:tblPr>
        <w:tblW w:w="1020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15" w:type="dxa"/>
          <w:right w:w="115" w:type="dxa"/>
        </w:tblCellMar>
        <w:tblLook w:val="0400" w:firstRow="0" w:lastRow="0" w:firstColumn="0" w:lastColumn="0" w:noHBand="0" w:noVBand="1"/>
      </w:tblPr>
      <w:tblGrid>
        <w:gridCol w:w="1510"/>
        <w:gridCol w:w="903"/>
        <w:gridCol w:w="1541"/>
        <w:gridCol w:w="2397"/>
        <w:gridCol w:w="2397"/>
        <w:gridCol w:w="1458"/>
      </w:tblGrid>
      <w:tr w:rsidR="008A1161" w:rsidRPr="003505CE" w14:paraId="2EA24F71" w14:textId="77777777" w:rsidTr="00BA3829">
        <w:trPr>
          <w:cantSplit/>
          <w:trHeight w:val="1780"/>
        </w:trPr>
        <w:tc>
          <w:tcPr>
            <w:tcW w:w="1510" w:type="dxa"/>
            <w:shd w:val="clear" w:color="auto" w:fill="50C9F3"/>
            <w:vAlign w:val="center"/>
          </w:tcPr>
          <w:p w14:paraId="56339EBC" w14:textId="77777777" w:rsidR="008A1161" w:rsidRPr="003505CE" w:rsidRDefault="008A1161" w:rsidP="00A80849">
            <w:pPr>
              <w:spacing w:line="240" w:lineRule="auto"/>
              <w:rPr>
                <w:rFonts w:cs="Arial"/>
                <w:b/>
                <w:color w:val="FFFFFF"/>
                <w:sz w:val="16"/>
                <w:szCs w:val="16"/>
              </w:rPr>
            </w:pPr>
            <w:r w:rsidRPr="003505CE">
              <w:rPr>
                <w:rFonts w:cs="Arial"/>
                <w:b/>
                <w:color w:val="FFFFFF" w:themeColor="background1"/>
                <w:sz w:val="16"/>
                <w:szCs w:val="16"/>
              </w:rPr>
              <w:t>Duomenų lauko pavadinimas duomenų rinkinyje</w:t>
            </w:r>
          </w:p>
        </w:tc>
        <w:tc>
          <w:tcPr>
            <w:tcW w:w="903" w:type="dxa"/>
            <w:shd w:val="clear" w:color="auto" w:fill="50C9F3"/>
            <w:vAlign w:val="center"/>
          </w:tcPr>
          <w:p w14:paraId="155D7548" w14:textId="77777777" w:rsidR="008A1161" w:rsidRPr="003505CE" w:rsidRDefault="008A1161" w:rsidP="00A80849">
            <w:pPr>
              <w:spacing w:line="240" w:lineRule="auto"/>
              <w:rPr>
                <w:rFonts w:cs="Arial"/>
                <w:b/>
                <w:color w:val="FFFFFF"/>
                <w:sz w:val="16"/>
                <w:szCs w:val="16"/>
              </w:rPr>
            </w:pPr>
            <w:r w:rsidRPr="003505CE">
              <w:rPr>
                <w:rFonts w:cs="Arial"/>
                <w:b/>
                <w:color w:val="FFFFFF" w:themeColor="background1"/>
                <w:sz w:val="16"/>
                <w:szCs w:val="16"/>
              </w:rPr>
              <w:t>Lauko galimas reikšmių kiekis [</w:t>
            </w:r>
            <w:proofErr w:type="spellStart"/>
            <w:r w:rsidRPr="003505CE">
              <w:rPr>
                <w:rFonts w:cs="Arial"/>
                <w:b/>
                <w:color w:val="FFFFFF" w:themeColor="background1"/>
                <w:sz w:val="16"/>
                <w:szCs w:val="16"/>
              </w:rPr>
              <w:t>nuo..iki</w:t>
            </w:r>
            <w:proofErr w:type="spellEnd"/>
            <w:r w:rsidRPr="003505CE">
              <w:rPr>
                <w:rFonts w:cs="Arial"/>
                <w:b/>
                <w:color w:val="FFFFFF" w:themeColor="background1"/>
                <w:sz w:val="16"/>
                <w:szCs w:val="16"/>
              </w:rPr>
              <w:t>]</w:t>
            </w:r>
          </w:p>
        </w:tc>
        <w:tc>
          <w:tcPr>
            <w:tcW w:w="3938" w:type="dxa"/>
            <w:gridSpan w:val="2"/>
            <w:shd w:val="clear" w:color="auto" w:fill="50C9F3"/>
            <w:vAlign w:val="center"/>
          </w:tcPr>
          <w:p w14:paraId="3D68FC9C" w14:textId="77777777" w:rsidR="008A1161" w:rsidRPr="003505CE" w:rsidRDefault="008A1161" w:rsidP="00A80849">
            <w:pPr>
              <w:spacing w:line="240" w:lineRule="auto"/>
              <w:rPr>
                <w:rFonts w:cs="Arial"/>
                <w:b/>
                <w:color w:val="FFFFFF"/>
                <w:sz w:val="16"/>
                <w:szCs w:val="16"/>
              </w:rPr>
            </w:pPr>
            <w:r w:rsidRPr="003505CE">
              <w:rPr>
                <w:rFonts w:cs="Arial"/>
                <w:b/>
                <w:color w:val="FFFFFF" w:themeColor="background1"/>
                <w:sz w:val="16"/>
                <w:szCs w:val="16"/>
              </w:rPr>
              <w:t>FHIR resursas</w:t>
            </w:r>
          </w:p>
        </w:tc>
        <w:tc>
          <w:tcPr>
            <w:tcW w:w="2397" w:type="dxa"/>
            <w:shd w:val="clear" w:color="auto" w:fill="50C9F3"/>
            <w:vAlign w:val="center"/>
          </w:tcPr>
          <w:p w14:paraId="7FAFC203" w14:textId="77777777" w:rsidR="008A1161" w:rsidRPr="003505CE" w:rsidRDefault="008A1161" w:rsidP="00A80849">
            <w:pPr>
              <w:spacing w:line="240" w:lineRule="auto"/>
              <w:rPr>
                <w:rFonts w:cs="Arial"/>
                <w:b/>
                <w:color w:val="FFFFFF"/>
                <w:sz w:val="16"/>
                <w:szCs w:val="16"/>
              </w:rPr>
            </w:pPr>
            <w:r w:rsidRPr="003505CE">
              <w:rPr>
                <w:rFonts w:cs="Arial"/>
                <w:b/>
                <w:color w:val="FFFFFF" w:themeColor="background1"/>
                <w:sz w:val="16"/>
                <w:szCs w:val="16"/>
              </w:rPr>
              <w:t>Kelias iki lauko FHIR dokumente</w:t>
            </w:r>
          </w:p>
        </w:tc>
        <w:tc>
          <w:tcPr>
            <w:tcW w:w="1458" w:type="dxa"/>
            <w:shd w:val="clear" w:color="auto" w:fill="50C9F3"/>
            <w:vAlign w:val="center"/>
          </w:tcPr>
          <w:p w14:paraId="14B2E906" w14:textId="77777777" w:rsidR="008A1161" w:rsidRPr="003505CE" w:rsidRDefault="008A1161" w:rsidP="00A80849">
            <w:pPr>
              <w:spacing w:line="240" w:lineRule="auto"/>
              <w:rPr>
                <w:rFonts w:cs="Arial"/>
                <w:b/>
                <w:color w:val="FFFFFF"/>
                <w:sz w:val="16"/>
                <w:szCs w:val="16"/>
              </w:rPr>
            </w:pPr>
            <w:r w:rsidRPr="003505CE">
              <w:rPr>
                <w:rFonts w:cs="Arial"/>
                <w:b/>
                <w:color w:val="FFFFFF" w:themeColor="background1"/>
                <w:sz w:val="16"/>
                <w:szCs w:val="16"/>
              </w:rPr>
              <w:t>Aprašymas</w:t>
            </w:r>
          </w:p>
        </w:tc>
      </w:tr>
      <w:tr w:rsidR="006F75C3" w:rsidRPr="003505CE" w14:paraId="2C03C940" w14:textId="77777777" w:rsidTr="00BA3829">
        <w:trPr>
          <w:cantSplit/>
          <w:trHeight w:val="290"/>
        </w:trPr>
        <w:tc>
          <w:tcPr>
            <w:tcW w:w="1510" w:type="dxa"/>
            <w:shd w:val="clear" w:color="auto" w:fill="auto"/>
            <w:vAlign w:val="bottom"/>
          </w:tcPr>
          <w:p w14:paraId="23CE67BC" w14:textId="77777777" w:rsidR="006F75C3" w:rsidRPr="003505CE" w:rsidRDefault="0BB73CFD" w:rsidP="006F75C3">
            <w:pPr>
              <w:spacing w:line="240" w:lineRule="auto"/>
              <w:jc w:val="left"/>
              <w:rPr>
                <w:rFonts w:cs="Arial"/>
                <w:color w:val="000000"/>
                <w:sz w:val="16"/>
                <w:szCs w:val="16"/>
              </w:rPr>
            </w:pPr>
            <w:r w:rsidRPr="003505CE">
              <w:rPr>
                <w:rFonts w:cs="Arial"/>
                <w:color w:val="000000" w:themeColor="text1"/>
                <w:sz w:val="16"/>
                <w:szCs w:val="16"/>
              </w:rPr>
              <w:t xml:space="preserve"> Sutikimo šablono ID</w:t>
            </w:r>
          </w:p>
        </w:tc>
        <w:tc>
          <w:tcPr>
            <w:tcW w:w="903" w:type="dxa"/>
            <w:shd w:val="clear" w:color="auto" w:fill="auto"/>
            <w:vAlign w:val="bottom"/>
          </w:tcPr>
          <w:p w14:paraId="406E6E4A" w14:textId="77777777" w:rsidR="006F75C3" w:rsidRPr="003505CE" w:rsidRDefault="006F75C3" w:rsidP="006F75C3">
            <w:pPr>
              <w:spacing w:line="240" w:lineRule="auto"/>
              <w:jc w:val="left"/>
              <w:rPr>
                <w:rFonts w:cs="Arial"/>
                <w:color w:val="000000"/>
                <w:sz w:val="16"/>
                <w:szCs w:val="16"/>
              </w:rPr>
            </w:pPr>
            <w:r w:rsidRPr="003505CE" w:rsidDel="006E780A">
              <w:rPr>
                <w:rFonts w:cs="Arial"/>
                <w:color w:val="000000" w:themeColor="text1"/>
                <w:sz w:val="16"/>
                <w:szCs w:val="16"/>
              </w:rPr>
              <w:t>1..1</w:t>
            </w:r>
          </w:p>
        </w:tc>
        <w:tc>
          <w:tcPr>
            <w:tcW w:w="1541" w:type="dxa"/>
            <w:shd w:val="clear" w:color="auto" w:fill="auto"/>
            <w:vAlign w:val="bottom"/>
          </w:tcPr>
          <w:p w14:paraId="6789E24D" w14:textId="77777777" w:rsidR="30E2D2FC" w:rsidRPr="003505CE" w:rsidRDefault="30E2D2FC"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Identifier</w:t>
            </w:r>
            <w:proofErr w:type="spellEnd"/>
          </w:p>
        </w:tc>
        <w:tc>
          <w:tcPr>
            <w:tcW w:w="2397" w:type="dxa"/>
            <w:shd w:val="clear" w:color="auto" w:fill="auto"/>
            <w:vAlign w:val="bottom"/>
          </w:tcPr>
          <w:p w14:paraId="2FBB8083" w14:textId="77777777" w:rsidR="30E2D2FC" w:rsidRPr="003505CE" w:rsidRDefault="30E2D2FC"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masterIdentifier</w:t>
            </w:r>
            <w:proofErr w:type="spellEnd"/>
          </w:p>
        </w:tc>
        <w:tc>
          <w:tcPr>
            <w:tcW w:w="3855" w:type="dxa"/>
            <w:gridSpan w:val="2"/>
            <w:shd w:val="clear" w:color="auto" w:fill="auto"/>
            <w:vAlign w:val="bottom"/>
          </w:tcPr>
          <w:p w14:paraId="473DE194" w14:textId="77777777" w:rsidR="30E2D2FC" w:rsidRPr="003505CE" w:rsidRDefault="30E2D2FC"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Unikalus Paciento sutikimo </w:t>
            </w:r>
            <w:r w:rsidR="52B21FE6" w:rsidRPr="003505CE">
              <w:rPr>
                <w:rFonts w:cs="Arial"/>
                <w:color w:val="000000" w:themeColor="text1"/>
                <w:sz w:val="16"/>
                <w:szCs w:val="16"/>
              </w:rPr>
              <w:t xml:space="preserve">šablono </w:t>
            </w:r>
            <w:r w:rsidRPr="003505CE">
              <w:rPr>
                <w:rFonts w:cs="Arial"/>
                <w:color w:val="000000" w:themeColor="text1"/>
                <w:sz w:val="16"/>
                <w:szCs w:val="16"/>
              </w:rPr>
              <w:t>ID.</w:t>
            </w:r>
          </w:p>
        </w:tc>
      </w:tr>
      <w:tr w:rsidR="00BD51B4" w:rsidRPr="003505CE" w14:paraId="7F7CB4F4" w14:textId="77777777" w:rsidTr="00BA3829">
        <w:trPr>
          <w:cantSplit/>
          <w:trHeight w:val="290"/>
        </w:trPr>
        <w:tc>
          <w:tcPr>
            <w:tcW w:w="1510" w:type="dxa"/>
            <w:shd w:val="clear" w:color="auto" w:fill="auto"/>
            <w:vAlign w:val="bottom"/>
          </w:tcPr>
          <w:p w14:paraId="284C77F7" w14:textId="77777777" w:rsidR="00BD51B4" w:rsidRPr="003505CE" w:rsidRDefault="00BD51B4" w:rsidP="00BD51B4">
            <w:pPr>
              <w:spacing w:line="240" w:lineRule="auto"/>
              <w:jc w:val="left"/>
              <w:rPr>
                <w:rFonts w:asciiTheme="minorHAnsi" w:hAnsiTheme="minorHAnsi" w:cstheme="minorBidi"/>
                <w:sz w:val="16"/>
                <w:szCs w:val="16"/>
                <w:shd w:val="clear" w:color="auto" w:fill="FFFFFF"/>
              </w:rPr>
            </w:pPr>
            <w:r w:rsidRPr="003505CE">
              <w:rPr>
                <w:rFonts w:cs="Arial"/>
                <w:color w:val="000000" w:themeColor="text1"/>
                <w:sz w:val="16"/>
                <w:szCs w:val="16"/>
              </w:rPr>
              <w:t>Data</w:t>
            </w:r>
          </w:p>
        </w:tc>
        <w:tc>
          <w:tcPr>
            <w:tcW w:w="903" w:type="dxa"/>
            <w:shd w:val="clear" w:color="auto" w:fill="auto"/>
            <w:vAlign w:val="bottom"/>
          </w:tcPr>
          <w:p w14:paraId="18A2FECC"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1..1</w:t>
            </w:r>
          </w:p>
        </w:tc>
        <w:tc>
          <w:tcPr>
            <w:tcW w:w="3938" w:type="dxa"/>
            <w:gridSpan w:val="2"/>
            <w:shd w:val="clear" w:color="auto" w:fill="auto"/>
            <w:vAlign w:val="bottom"/>
          </w:tcPr>
          <w:p w14:paraId="40159733" w14:textId="77777777"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dateTime</w:t>
            </w:r>
            <w:proofErr w:type="spellEnd"/>
          </w:p>
        </w:tc>
        <w:tc>
          <w:tcPr>
            <w:tcW w:w="2397" w:type="dxa"/>
            <w:shd w:val="clear" w:color="auto" w:fill="auto"/>
            <w:vAlign w:val="bottom"/>
          </w:tcPr>
          <w:p w14:paraId="1756571F" w14:textId="77777777"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indexed</w:t>
            </w:r>
            <w:proofErr w:type="spellEnd"/>
          </w:p>
        </w:tc>
        <w:tc>
          <w:tcPr>
            <w:tcW w:w="1458" w:type="dxa"/>
            <w:shd w:val="clear" w:color="auto" w:fill="auto"/>
            <w:vAlign w:val="bottom"/>
          </w:tcPr>
          <w:p w14:paraId="665900B3"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Data ir laikas, kada buvo pateiktas (sukurtas) duomenų rinkinys.</w:t>
            </w:r>
          </w:p>
        </w:tc>
      </w:tr>
      <w:tr w:rsidR="00BD51B4" w:rsidRPr="003505CE" w14:paraId="2019708D" w14:textId="77777777" w:rsidTr="00BA3829">
        <w:trPr>
          <w:cantSplit/>
          <w:trHeight w:val="290"/>
        </w:trPr>
        <w:tc>
          <w:tcPr>
            <w:tcW w:w="1510" w:type="dxa"/>
            <w:shd w:val="clear" w:color="auto" w:fill="auto"/>
            <w:vAlign w:val="bottom"/>
          </w:tcPr>
          <w:p w14:paraId="6E37045A" w14:textId="77777777" w:rsidR="00BD51B4" w:rsidRPr="003505CE" w:rsidRDefault="00BD51B4" w:rsidP="00BD51B4">
            <w:pPr>
              <w:spacing w:line="240" w:lineRule="auto"/>
              <w:jc w:val="left"/>
              <w:rPr>
                <w:rFonts w:asciiTheme="minorHAnsi" w:hAnsiTheme="minorHAnsi" w:cstheme="minorBidi"/>
                <w:color w:val="000000"/>
                <w:sz w:val="16"/>
                <w:szCs w:val="16"/>
              </w:rPr>
            </w:pPr>
            <w:r w:rsidRPr="003505CE">
              <w:rPr>
                <w:rFonts w:asciiTheme="minorHAnsi" w:hAnsiTheme="minorHAnsi" w:cstheme="minorBidi"/>
                <w:sz w:val="16"/>
                <w:szCs w:val="16"/>
                <w:shd w:val="clear" w:color="auto" w:fill="FFFFFF"/>
              </w:rPr>
              <w:t xml:space="preserve">SPĮ, kuriai priklauso </w:t>
            </w:r>
            <w:r w:rsidR="6C93B0AA" w:rsidRPr="003505CE">
              <w:rPr>
                <w:rFonts w:asciiTheme="minorHAnsi" w:hAnsiTheme="minorHAnsi" w:cstheme="minorBidi"/>
                <w:sz w:val="16"/>
                <w:szCs w:val="16"/>
                <w:shd w:val="clear" w:color="auto" w:fill="FFFFFF"/>
              </w:rPr>
              <w:t>šablonas</w:t>
            </w:r>
          </w:p>
        </w:tc>
        <w:tc>
          <w:tcPr>
            <w:tcW w:w="903" w:type="dxa"/>
            <w:shd w:val="clear" w:color="auto" w:fill="auto"/>
            <w:vAlign w:val="bottom"/>
          </w:tcPr>
          <w:p w14:paraId="4FAED985"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1..1</w:t>
            </w:r>
          </w:p>
        </w:tc>
        <w:tc>
          <w:tcPr>
            <w:tcW w:w="3938" w:type="dxa"/>
            <w:gridSpan w:val="2"/>
            <w:shd w:val="clear" w:color="auto" w:fill="auto"/>
            <w:vAlign w:val="bottom"/>
          </w:tcPr>
          <w:p w14:paraId="01DBA1A8" w14:textId="546BD81F"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Resource</w:t>
            </w:r>
            <w:proofErr w:type="spellEnd"/>
            <w:r w:rsidRPr="003505CE">
              <w:rPr>
                <w:rFonts w:cs="Arial"/>
                <w:color w:val="000000"/>
                <w:sz w:val="16"/>
                <w:szCs w:val="16"/>
              </w:rPr>
              <w:t>(</w:t>
            </w:r>
            <w:proofErr w:type="spellStart"/>
            <w:r>
              <w:fldChar w:fldCharType="begin"/>
            </w:r>
            <w:r>
              <w:instrText>HYPERLINK "https://hl7.org/fhir/DSTU1/organization.html"</w:instrText>
            </w:r>
            <w:r>
              <w:fldChar w:fldCharType="separate"/>
            </w:r>
            <w:r w:rsidRPr="003505CE">
              <w:rPr>
                <w:rStyle w:val="Hyperlink"/>
                <w:rFonts w:cs="Arial"/>
                <w:sz w:val="16"/>
                <w:szCs w:val="16"/>
              </w:rPr>
              <w:t>Organization</w:t>
            </w:r>
            <w:proofErr w:type="spellEnd"/>
            <w:r>
              <w:fldChar w:fldCharType="end"/>
            </w:r>
            <w:r w:rsidRPr="003505CE">
              <w:rPr>
                <w:rFonts w:cs="Arial"/>
                <w:color w:val="000000"/>
                <w:sz w:val="16"/>
                <w:szCs w:val="16"/>
              </w:rPr>
              <w:t>)</w:t>
            </w:r>
          </w:p>
        </w:tc>
        <w:tc>
          <w:tcPr>
            <w:tcW w:w="2397" w:type="dxa"/>
            <w:shd w:val="clear" w:color="auto" w:fill="auto"/>
            <w:vAlign w:val="bottom"/>
          </w:tcPr>
          <w:p w14:paraId="61D55171" w14:textId="77777777"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custodian</w:t>
            </w:r>
            <w:proofErr w:type="spellEnd"/>
          </w:p>
        </w:tc>
        <w:tc>
          <w:tcPr>
            <w:tcW w:w="1458" w:type="dxa"/>
            <w:shd w:val="clear" w:color="auto" w:fill="auto"/>
            <w:vAlign w:val="bottom"/>
          </w:tcPr>
          <w:p w14:paraId="4FA24AB9"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Nuoroda į sveikatos priežiūros įstaigą kuriai priklauso šablonas.</w:t>
            </w:r>
          </w:p>
        </w:tc>
      </w:tr>
      <w:tr w:rsidR="30E2D2FC" w:rsidRPr="003505CE" w14:paraId="3178F401" w14:textId="77777777" w:rsidTr="00BA3829">
        <w:trPr>
          <w:cantSplit/>
          <w:trHeight w:val="290"/>
        </w:trPr>
        <w:tc>
          <w:tcPr>
            <w:tcW w:w="1510" w:type="dxa"/>
            <w:shd w:val="clear" w:color="auto" w:fill="auto"/>
            <w:vAlign w:val="bottom"/>
          </w:tcPr>
          <w:p w14:paraId="0AFFA6CB" w14:textId="77777777" w:rsidR="5E524431" w:rsidRPr="003505CE" w:rsidRDefault="5E524431" w:rsidP="30E2D2FC">
            <w:pPr>
              <w:spacing w:line="240" w:lineRule="auto"/>
              <w:jc w:val="left"/>
              <w:rPr>
                <w:rFonts w:cs="Arial"/>
                <w:color w:val="000000" w:themeColor="text1"/>
                <w:sz w:val="16"/>
                <w:szCs w:val="16"/>
              </w:rPr>
            </w:pPr>
            <w:r w:rsidRPr="003505CE">
              <w:rPr>
                <w:rFonts w:cs="Arial"/>
                <w:color w:val="000000" w:themeColor="text1"/>
                <w:sz w:val="16"/>
                <w:szCs w:val="16"/>
              </w:rPr>
              <w:t>Šablo</w:t>
            </w:r>
            <w:r w:rsidR="2A179E28" w:rsidRPr="003505CE">
              <w:rPr>
                <w:rFonts w:cs="Arial"/>
                <w:color w:val="000000" w:themeColor="text1"/>
                <w:sz w:val="16"/>
                <w:szCs w:val="16"/>
              </w:rPr>
              <w:t>n</w:t>
            </w:r>
            <w:r w:rsidRPr="003505CE">
              <w:rPr>
                <w:rFonts w:cs="Arial"/>
                <w:color w:val="000000" w:themeColor="text1"/>
                <w:sz w:val="16"/>
                <w:szCs w:val="16"/>
              </w:rPr>
              <w:t>o autorius</w:t>
            </w:r>
          </w:p>
        </w:tc>
        <w:tc>
          <w:tcPr>
            <w:tcW w:w="903" w:type="dxa"/>
            <w:shd w:val="clear" w:color="auto" w:fill="auto"/>
            <w:vAlign w:val="bottom"/>
          </w:tcPr>
          <w:p w14:paraId="0CAE7DDC" w14:textId="77777777" w:rsidR="0F1ECC16" w:rsidRPr="003505CE" w:rsidRDefault="0F1ECC16" w:rsidP="30E2D2FC">
            <w:pPr>
              <w:spacing w:line="240" w:lineRule="auto"/>
              <w:jc w:val="left"/>
              <w:rPr>
                <w:rFonts w:cs="Arial"/>
                <w:color w:val="000000" w:themeColor="text1"/>
                <w:sz w:val="16"/>
                <w:szCs w:val="16"/>
              </w:rPr>
            </w:pPr>
            <w:r w:rsidRPr="003505CE">
              <w:rPr>
                <w:rFonts w:cs="Arial"/>
                <w:color w:val="000000" w:themeColor="text1"/>
                <w:sz w:val="16"/>
                <w:szCs w:val="16"/>
              </w:rPr>
              <w:t>1..1</w:t>
            </w:r>
          </w:p>
        </w:tc>
        <w:tc>
          <w:tcPr>
            <w:tcW w:w="3938" w:type="dxa"/>
            <w:gridSpan w:val="2"/>
            <w:shd w:val="clear" w:color="auto" w:fill="auto"/>
            <w:vAlign w:val="bottom"/>
          </w:tcPr>
          <w:p w14:paraId="1D1F18AC" w14:textId="1792DBD2" w:rsidR="30E2D2FC" w:rsidRPr="003505CE" w:rsidRDefault="30E2D2FC" w:rsidP="30E2D2FC">
            <w:pPr>
              <w:spacing w:line="240" w:lineRule="auto"/>
              <w:jc w:val="left"/>
              <w:rPr>
                <w:rFonts w:cs="Arial"/>
                <w:color w:val="000000" w:themeColor="text1"/>
                <w:sz w:val="16"/>
                <w:szCs w:val="16"/>
              </w:rPr>
            </w:pPr>
            <w:proofErr w:type="spellStart"/>
            <w:r w:rsidRPr="003505CE">
              <w:rPr>
                <w:rFonts w:cs="Arial"/>
                <w:color w:val="172B4D"/>
                <w:sz w:val="16"/>
                <w:szCs w:val="16"/>
              </w:rPr>
              <w:t>Resource</w:t>
            </w:r>
            <w:proofErr w:type="spellEnd"/>
            <w:r w:rsidRPr="003505CE">
              <w:rPr>
                <w:rFonts w:cs="Arial"/>
                <w:color w:val="172B4D"/>
                <w:sz w:val="16"/>
                <w:szCs w:val="16"/>
              </w:rPr>
              <w:t>(</w:t>
            </w:r>
            <w:proofErr w:type="spellStart"/>
            <w:r>
              <w:fldChar w:fldCharType="begin"/>
            </w:r>
            <w:r>
              <w:instrText>HYPERLINK "http://hl7.org/fhir/DSTU1/practitioner.html"</w:instrText>
            </w:r>
            <w:r>
              <w:fldChar w:fldCharType="separate"/>
            </w:r>
            <w:r w:rsidRPr="003505CE">
              <w:rPr>
                <w:rStyle w:val="Hyperlink"/>
                <w:rFonts w:cs="Arial"/>
                <w:sz w:val="16"/>
                <w:szCs w:val="16"/>
              </w:rPr>
              <w:t>Pactitioner</w:t>
            </w:r>
            <w:proofErr w:type="spellEnd"/>
            <w:r>
              <w:fldChar w:fldCharType="end"/>
            </w:r>
            <w:r w:rsidRPr="003505CE">
              <w:rPr>
                <w:rFonts w:cs="Arial"/>
                <w:color w:val="172B4D"/>
                <w:sz w:val="16"/>
                <w:szCs w:val="16"/>
              </w:rPr>
              <w:t>)</w:t>
            </w:r>
          </w:p>
        </w:tc>
        <w:tc>
          <w:tcPr>
            <w:tcW w:w="2397" w:type="dxa"/>
            <w:shd w:val="clear" w:color="auto" w:fill="auto"/>
            <w:vAlign w:val="bottom"/>
          </w:tcPr>
          <w:p w14:paraId="4D02375B" w14:textId="77777777" w:rsidR="30E2D2FC" w:rsidRPr="003505CE" w:rsidRDefault="30E2D2FC"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39FF0EBD" w:rsidRPr="003505CE">
              <w:rPr>
                <w:rFonts w:cs="Arial"/>
                <w:color w:val="000000" w:themeColor="text1"/>
                <w:sz w:val="16"/>
                <w:szCs w:val="16"/>
              </w:rPr>
              <w:t>subject</w:t>
            </w:r>
            <w:proofErr w:type="spellEnd"/>
          </w:p>
        </w:tc>
        <w:tc>
          <w:tcPr>
            <w:tcW w:w="1458" w:type="dxa"/>
            <w:shd w:val="clear" w:color="auto" w:fill="auto"/>
            <w:vAlign w:val="bottom"/>
          </w:tcPr>
          <w:p w14:paraId="691272BA" w14:textId="77777777" w:rsidR="466B324A" w:rsidRPr="003505CE" w:rsidRDefault="466B324A" w:rsidP="30E2D2FC">
            <w:pPr>
              <w:spacing w:line="240" w:lineRule="auto"/>
              <w:jc w:val="left"/>
              <w:rPr>
                <w:rFonts w:asciiTheme="majorHAnsi" w:hAnsiTheme="majorHAnsi" w:cstheme="majorBidi"/>
                <w:sz w:val="16"/>
                <w:szCs w:val="16"/>
              </w:rPr>
            </w:pPr>
            <w:r w:rsidRPr="003505CE">
              <w:rPr>
                <w:rFonts w:asciiTheme="majorHAnsi" w:hAnsiTheme="majorHAnsi" w:cstheme="majorBidi"/>
                <w:sz w:val="16"/>
                <w:szCs w:val="16"/>
              </w:rPr>
              <w:t>Nuoroda į šabloną kuriantį/keičiantį SPĮ administratorių</w:t>
            </w:r>
          </w:p>
          <w:p w14:paraId="03C82D27" w14:textId="77777777" w:rsidR="30E2D2FC" w:rsidRPr="003505CE" w:rsidRDefault="30E2D2FC" w:rsidP="30E2D2FC">
            <w:pPr>
              <w:spacing w:line="240" w:lineRule="auto"/>
              <w:jc w:val="left"/>
              <w:rPr>
                <w:rFonts w:asciiTheme="majorHAnsi" w:hAnsiTheme="majorHAnsi" w:cstheme="majorBidi"/>
                <w:sz w:val="16"/>
                <w:szCs w:val="16"/>
              </w:rPr>
            </w:pPr>
          </w:p>
        </w:tc>
      </w:tr>
      <w:tr w:rsidR="00BD51B4" w:rsidRPr="003505CE" w14:paraId="0FBE4C07" w14:textId="77777777" w:rsidTr="00BA3829">
        <w:trPr>
          <w:cantSplit/>
          <w:trHeight w:val="290"/>
        </w:trPr>
        <w:tc>
          <w:tcPr>
            <w:tcW w:w="1510" w:type="dxa"/>
            <w:shd w:val="clear" w:color="auto" w:fill="auto"/>
            <w:vAlign w:val="bottom"/>
          </w:tcPr>
          <w:p w14:paraId="0835A51B"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SPĮ administratorius (šablono autorius)</w:t>
            </w:r>
          </w:p>
        </w:tc>
        <w:tc>
          <w:tcPr>
            <w:tcW w:w="903" w:type="dxa"/>
            <w:shd w:val="clear" w:color="auto" w:fill="auto"/>
            <w:vAlign w:val="bottom"/>
          </w:tcPr>
          <w:p w14:paraId="0D0BAF04"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1..1</w:t>
            </w:r>
          </w:p>
        </w:tc>
        <w:tc>
          <w:tcPr>
            <w:tcW w:w="3938" w:type="dxa"/>
            <w:gridSpan w:val="2"/>
            <w:shd w:val="clear" w:color="auto" w:fill="auto"/>
            <w:vAlign w:val="bottom"/>
          </w:tcPr>
          <w:p w14:paraId="1445D465" w14:textId="5BD6DFE6" w:rsidR="00BD51B4" w:rsidRPr="003505CE" w:rsidRDefault="00BD51B4" w:rsidP="00BD51B4">
            <w:pPr>
              <w:spacing w:line="240" w:lineRule="auto"/>
              <w:jc w:val="left"/>
              <w:rPr>
                <w:rFonts w:cs="Arial"/>
                <w:color w:val="000000"/>
                <w:sz w:val="16"/>
                <w:szCs w:val="16"/>
              </w:rPr>
            </w:pPr>
            <w:proofErr w:type="spellStart"/>
            <w:r w:rsidRPr="003505CE">
              <w:rPr>
                <w:rFonts w:cs="Arial"/>
                <w:color w:val="172B4D"/>
                <w:sz w:val="16"/>
                <w:szCs w:val="16"/>
              </w:rPr>
              <w:t>Resource</w:t>
            </w:r>
            <w:proofErr w:type="spellEnd"/>
            <w:r w:rsidRPr="003505CE">
              <w:rPr>
                <w:rFonts w:cs="Arial"/>
                <w:color w:val="172B4D"/>
                <w:sz w:val="16"/>
                <w:szCs w:val="16"/>
                <w:shd w:val="clear" w:color="auto" w:fill="FFFFFF"/>
              </w:rPr>
              <w:t>(</w:t>
            </w:r>
            <w:proofErr w:type="spellStart"/>
            <w:r>
              <w:fldChar w:fldCharType="begin"/>
            </w:r>
            <w:r>
              <w:instrText>HYPERLINK "http://hl7.org/fhir/DSTU1/practitioner.html"</w:instrText>
            </w:r>
            <w:r>
              <w:fldChar w:fldCharType="separate"/>
            </w:r>
            <w:r w:rsidRPr="003505CE">
              <w:rPr>
                <w:rStyle w:val="Hyperlink"/>
                <w:rFonts w:cs="Arial"/>
                <w:sz w:val="16"/>
                <w:szCs w:val="16"/>
                <w:shd w:val="clear" w:color="auto" w:fill="FFFFFF"/>
              </w:rPr>
              <w:t>Pactitioner</w:t>
            </w:r>
            <w:proofErr w:type="spellEnd"/>
            <w:r>
              <w:fldChar w:fldCharType="end"/>
            </w:r>
            <w:r w:rsidRPr="003505CE">
              <w:rPr>
                <w:rFonts w:cs="Arial"/>
                <w:color w:val="172B4D"/>
                <w:sz w:val="16"/>
                <w:szCs w:val="16"/>
                <w:shd w:val="clear" w:color="auto" w:fill="FFFFFF"/>
              </w:rPr>
              <w:t>)</w:t>
            </w:r>
          </w:p>
        </w:tc>
        <w:tc>
          <w:tcPr>
            <w:tcW w:w="2397" w:type="dxa"/>
            <w:shd w:val="clear" w:color="auto" w:fill="auto"/>
            <w:vAlign w:val="bottom"/>
          </w:tcPr>
          <w:p w14:paraId="55F1D30C" w14:textId="77777777"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author</w:t>
            </w:r>
            <w:proofErr w:type="spellEnd"/>
          </w:p>
        </w:tc>
        <w:tc>
          <w:tcPr>
            <w:tcW w:w="1458" w:type="dxa"/>
            <w:shd w:val="clear" w:color="auto" w:fill="auto"/>
            <w:vAlign w:val="bottom"/>
          </w:tcPr>
          <w:p w14:paraId="393A6194" w14:textId="77777777" w:rsidR="00BD51B4" w:rsidRPr="003505CE" w:rsidRDefault="00BD51B4" w:rsidP="00BD51B4">
            <w:pPr>
              <w:spacing w:line="240" w:lineRule="auto"/>
              <w:jc w:val="left"/>
              <w:rPr>
                <w:rFonts w:asciiTheme="majorHAnsi" w:hAnsiTheme="majorHAnsi" w:cstheme="majorBidi"/>
                <w:sz w:val="16"/>
                <w:szCs w:val="16"/>
              </w:rPr>
            </w:pPr>
            <w:r w:rsidRPr="003505CE">
              <w:rPr>
                <w:rFonts w:asciiTheme="majorHAnsi" w:hAnsiTheme="majorHAnsi" w:cstheme="majorBidi"/>
                <w:sz w:val="16"/>
                <w:szCs w:val="16"/>
                <w:shd w:val="clear" w:color="auto" w:fill="FFFFFF"/>
              </w:rPr>
              <w:t xml:space="preserve">Nuoroda į šabloną kuriantį/keičiantį SPĮ </w:t>
            </w:r>
            <w:r w:rsidR="6C93B0AA" w:rsidRPr="003505CE">
              <w:rPr>
                <w:rFonts w:asciiTheme="majorHAnsi" w:hAnsiTheme="majorHAnsi" w:cstheme="majorBidi"/>
                <w:sz w:val="16"/>
                <w:szCs w:val="16"/>
                <w:shd w:val="clear" w:color="auto" w:fill="FFFFFF"/>
              </w:rPr>
              <w:t>administratorių</w:t>
            </w:r>
          </w:p>
        </w:tc>
      </w:tr>
      <w:tr w:rsidR="00BD51B4" w:rsidRPr="003505CE" w14:paraId="0EB2FAAE" w14:textId="77777777" w:rsidTr="00BA3829">
        <w:trPr>
          <w:cantSplit/>
          <w:trHeight w:val="290"/>
        </w:trPr>
        <w:tc>
          <w:tcPr>
            <w:tcW w:w="1510" w:type="dxa"/>
            <w:shd w:val="clear" w:color="auto" w:fill="auto"/>
            <w:vAlign w:val="bottom"/>
          </w:tcPr>
          <w:p w14:paraId="1277532E" w14:textId="77777777" w:rsidR="00BD51B4" w:rsidRPr="003505CE" w:rsidRDefault="6C93B0AA" w:rsidP="00BD51B4">
            <w:pPr>
              <w:spacing w:line="240" w:lineRule="auto"/>
              <w:jc w:val="left"/>
              <w:rPr>
                <w:rFonts w:cs="Arial"/>
                <w:color w:val="000000"/>
                <w:sz w:val="16"/>
                <w:szCs w:val="16"/>
              </w:rPr>
            </w:pPr>
            <w:r w:rsidRPr="003505CE">
              <w:rPr>
                <w:rFonts w:cs="Arial"/>
                <w:color w:val="000000" w:themeColor="text1"/>
                <w:sz w:val="16"/>
                <w:szCs w:val="16"/>
              </w:rPr>
              <w:t>Kategorija</w:t>
            </w:r>
          </w:p>
        </w:tc>
        <w:tc>
          <w:tcPr>
            <w:tcW w:w="903" w:type="dxa"/>
            <w:shd w:val="clear" w:color="auto" w:fill="auto"/>
            <w:vAlign w:val="bottom"/>
          </w:tcPr>
          <w:p w14:paraId="06BECCC1"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1..1</w:t>
            </w:r>
          </w:p>
        </w:tc>
        <w:tc>
          <w:tcPr>
            <w:tcW w:w="3938" w:type="dxa"/>
            <w:gridSpan w:val="2"/>
            <w:shd w:val="clear" w:color="auto" w:fill="auto"/>
            <w:vAlign w:val="bottom"/>
          </w:tcPr>
          <w:p w14:paraId="60C1AEB3" w14:textId="77777777" w:rsidR="00BD51B4" w:rsidRPr="003505CE" w:rsidRDefault="00BD51B4" w:rsidP="00BD51B4">
            <w:pPr>
              <w:spacing w:line="240" w:lineRule="auto"/>
              <w:jc w:val="left"/>
              <w:rPr>
                <w:rFonts w:cs="Arial"/>
                <w:color w:val="000000"/>
                <w:sz w:val="16"/>
                <w:szCs w:val="16"/>
              </w:rPr>
            </w:pPr>
            <w:r w:rsidRPr="003505CE">
              <w:rPr>
                <w:rFonts w:cs="Arial"/>
                <w:sz w:val="16"/>
                <w:szCs w:val="16"/>
              </w:rPr>
              <w:t>Reikšmė iš klasifikatoriaus</w:t>
            </w:r>
          </w:p>
        </w:tc>
        <w:tc>
          <w:tcPr>
            <w:tcW w:w="2397" w:type="dxa"/>
            <w:shd w:val="clear" w:color="auto" w:fill="auto"/>
            <w:vAlign w:val="bottom"/>
          </w:tcPr>
          <w:p w14:paraId="0157F7C7" w14:textId="23A715F7" w:rsidR="00BD51B4" w:rsidRPr="003505CE" w:rsidRDefault="00BD51B4" w:rsidP="00BD51B4">
            <w:pPr>
              <w:spacing w:line="240" w:lineRule="auto"/>
              <w:jc w:val="left"/>
              <w:rPr>
                <w:rFonts w:asciiTheme="majorHAnsi" w:hAnsiTheme="majorHAnsi" w:cstheme="majorBidi"/>
                <w:color w:val="000000"/>
                <w:sz w:val="16"/>
                <w:szCs w:val="16"/>
              </w:rPr>
            </w:pPr>
            <w:proofErr w:type="spellStart"/>
            <w:r w:rsidRPr="003505CE">
              <w:rPr>
                <w:rFonts w:asciiTheme="majorHAnsi" w:hAnsiTheme="majorHAnsi" w:cstheme="majorBidi"/>
                <w:sz w:val="16"/>
                <w:szCs w:val="16"/>
                <w:shd w:val="clear" w:color="auto" w:fill="FFFFFF"/>
              </w:rPr>
              <w:t>Document</w:t>
            </w:r>
            <w:r w:rsidRPr="003505CE">
              <w:rPr>
                <w:rStyle w:val="inline-comment-marker"/>
                <w:rFonts w:asciiTheme="majorHAnsi" w:hAnsiTheme="majorHAnsi" w:cstheme="majorBidi"/>
                <w:sz w:val="16"/>
                <w:szCs w:val="16"/>
              </w:rPr>
              <w:t>Reference</w:t>
            </w:r>
            <w:r w:rsidRPr="003505CE">
              <w:rPr>
                <w:rFonts w:asciiTheme="majorHAnsi" w:hAnsiTheme="majorHAnsi" w:cstheme="majorBidi"/>
                <w:sz w:val="16"/>
                <w:szCs w:val="16"/>
              </w:rPr>
              <w:t>.type</w:t>
            </w:r>
            <w:proofErr w:type="spellEnd"/>
            <w:r w:rsidRPr="003505CE">
              <w:rPr>
                <w:rFonts w:asciiTheme="majorHAnsi" w:hAnsiTheme="majorHAnsi" w:cstheme="majorBidi"/>
                <w:sz w:val="16"/>
                <w:szCs w:val="16"/>
              </w:rPr>
              <w:t xml:space="preserve"> : </w:t>
            </w:r>
            <w:proofErr w:type="spellStart"/>
            <w:r w:rsidRPr="003505CE">
              <w:rPr>
                <w:rFonts w:asciiTheme="majorHAnsi" w:hAnsiTheme="majorHAnsi" w:cstheme="majorBidi"/>
                <w:sz w:val="16"/>
                <w:szCs w:val="16"/>
                <w:shd w:val="clear" w:color="auto" w:fill="FFFFFF"/>
              </w:rPr>
              <w:t>CodeableConcept</w:t>
            </w:r>
            <w:proofErr w:type="spellEnd"/>
            <w:r w:rsidRPr="003505CE">
              <w:rPr>
                <w:rFonts w:asciiTheme="majorHAnsi" w:hAnsiTheme="majorHAnsi" w:cstheme="majorBidi"/>
                <w:sz w:val="16"/>
                <w:szCs w:val="16"/>
                <w:shd w:val="clear" w:color="auto" w:fill="FFFFFF"/>
              </w:rPr>
              <w:t xml:space="preserve"> &lt;&lt;</w:t>
            </w:r>
            <w:hyperlink r:id="rId146" w:history="1">
              <w:r w:rsidRPr="003505CE">
                <w:rPr>
                  <w:rStyle w:val="Hyperlink"/>
                  <w:rFonts w:asciiTheme="majorHAnsi" w:hAnsiTheme="majorHAnsi" w:cstheme="majorBidi"/>
                  <w:color w:val="auto"/>
                  <w:sz w:val="16"/>
                  <w:szCs w:val="16"/>
                  <w:shd w:val="clear" w:color="auto" w:fill="FFFFFF"/>
                </w:rPr>
                <w:t>http://esveikata.lt/classifiers/PatientDigitalAgreementCategory/Type</w:t>
              </w:r>
            </w:hyperlink>
            <w:r w:rsidRPr="003505CE">
              <w:rPr>
                <w:rFonts w:asciiTheme="majorHAnsi" w:hAnsiTheme="majorHAnsi" w:cstheme="majorBidi"/>
                <w:sz w:val="16"/>
                <w:szCs w:val="16"/>
                <w:shd w:val="clear" w:color="auto" w:fill="FFFFFF"/>
              </w:rPr>
              <w:t>&gt;&gt;</w:t>
            </w:r>
          </w:p>
        </w:tc>
        <w:tc>
          <w:tcPr>
            <w:tcW w:w="1458" w:type="dxa"/>
            <w:shd w:val="clear" w:color="auto" w:fill="auto"/>
            <w:vAlign w:val="bottom"/>
          </w:tcPr>
          <w:p w14:paraId="26C92C3D" w14:textId="77777777" w:rsidR="00BD51B4" w:rsidRPr="003505CE" w:rsidRDefault="6C93B0AA" w:rsidP="00BD51B4">
            <w:pPr>
              <w:spacing w:line="240" w:lineRule="auto"/>
              <w:jc w:val="left"/>
              <w:rPr>
                <w:rFonts w:cs="Arial"/>
                <w:color w:val="000000"/>
                <w:sz w:val="16"/>
                <w:szCs w:val="16"/>
              </w:rPr>
            </w:pPr>
            <w:r w:rsidRPr="003505CE">
              <w:rPr>
                <w:rFonts w:cs="Arial"/>
                <w:color w:val="000000" w:themeColor="text1"/>
                <w:sz w:val="16"/>
                <w:szCs w:val="16"/>
              </w:rPr>
              <w:t>Sutikimo kategorija</w:t>
            </w:r>
          </w:p>
        </w:tc>
      </w:tr>
      <w:tr w:rsidR="00BD51B4" w:rsidRPr="003505CE" w14:paraId="706D51C5" w14:textId="77777777" w:rsidTr="00BA3829">
        <w:trPr>
          <w:cantSplit/>
          <w:trHeight w:val="290"/>
        </w:trPr>
        <w:tc>
          <w:tcPr>
            <w:tcW w:w="1510" w:type="dxa"/>
            <w:shd w:val="clear" w:color="auto" w:fill="auto"/>
            <w:vAlign w:val="bottom"/>
          </w:tcPr>
          <w:p w14:paraId="03478E03" w14:textId="77777777" w:rsidR="00BD51B4" w:rsidRPr="003505CE" w:rsidRDefault="6C93B0AA" w:rsidP="00BD51B4">
            <w:pPr>
              <w:spacing w:line="240" w:lineRule="auto"/>
              <w:jc w:val="left"/>
              <w:rPr>
                <w:rFonts w:cs="Arial"/>
                <w:color w:val="000000"/>
                <w:sz w:val="16"/>
                <w:szCs w:val="16"/>
              </w:rPr>
            </w:pPr>
            <w:r w:rsidRPr="003505CE">
              <w:rPr>
                <w:rFonts w:cs="Arial"/>
                <w:color w:val="000000" w:themeColor="text1"/>
                <w:sz w:val="16"/>
                <w:szCs w:val="16"/>
              </w:rPr>
              <w:t>Sutikimo</w:t>
            </w:r>
            <w:r w:rsidR="00BD51B4" w:rsidRPr="003505CE">
              <w:rPr>
                <w:rFonts w:cs="Arial"/>
                <w:color w:val="000000" w:themeColor="text1"/>
                <w:sz w:val="16"/>
                <w:szCs w:val="16"/>
              </w:rPr>
              <w:t xml:space="preserve"> šablono pavadinimas</w:t>
            </w:r>
          </w:p>
        </w:tc>
        <w:tc>
          <w:tcPr>
            <w:tcW w:w="903" w:type="dxa"/>
            <w:shd w:val="clear" w:color="auto" w:fill="auto"/>
            <w:vAlign w:val="bottom"/>
          </w:tcPr>
          <w:p w14:paraId="6B1FCC09" w14:textId="77777777" w:rsidR="00BD51B4" w:rsidRPr="003505CE" w:rsidRDefault="6C93B0AA" w:rsidP="00BD51B4">
            <w:pPr>
              <w:spacing w:line="240" w:lineRule="auto"/>
              <w:jc w:val="left"/>
              <w:rPr>
                <w:rFonts w:cs="Arial"/>
                <w:color w:val="000000"/>
                <w:sz w:val="16"/>
                <w:szCs w:val="16"/>
              </w:rPr>
            </w:pPr>
            <w:r w:rsidRPr="003505CE">
              <w:rPr>
                <w:rFonts w:cs="Arial"/>
                <w:color w:val="000000" w:themeColor="text1"/>
                <w:sz w:val="16"/>
                <w:szCs w:val="16"/>
              </w:rPr>
              <w:t>1</w:t>
            </w:r>
            <w:r w:rsidR="00BD51B4" w:rsidRPr="003505CE">
              <w:rPr>
                <w:rFonts w:cs="Arial"/>
                <w:color w:val="000000" w:themeColor="text1"/>
                <w:sz w:val="16"/>
                <w:szCs w:val="16"/>
              </w:rPr>
              <w:t>..1</w:t>
            </w:r>
          </w:p>
        </w:tc>
        <w:tc>
          <w:tcPr>
            <w:tcW w:w="3938" w:type="dxa"/>
            <w:gridSpan w:val="2"/>
            <w:shd w:val="clear" w:color="auto" w:fill="auto"/>
            <w:vAlign w:val="bottom"/>
          </w:tcPr>
          <w:p w14:paraId="3DE36DA5" w14:textId="77777777" w:rsidR="00BD51B4" w:rsidRPr="003505CE" w:rsidRDefault="6C93B0AA" w:rsidP="00BD51B4">
            <w:pPr>
              <w:spacing w:line="240" w:lineRule="auto"/>
              <w:jc w:val="left"/>
              <w:rPr>
                <w:rFonts w:asciiTheme="majorHAnsi" w:hAnsiTheme="majorHAnsi" w:cstheme="majorBidi"/>
                <w:color w:val="172B4D"/>
                <w:sz w:val="16"/>
                <w:szCs w:val="16"/>
              </w:rPr>
            </w:pPr>
            <w:proofErr w:type="spellStart"/>
            <w:r w:rsidRPr="003505CE" w:rsidDel="00B60729">
              <w:rPr>
                <w:rFonts w:asciiTheme="majorHAnsi" w:hAnsiTheme="majorHAnsi" w:cstheme="majorBidi"/>
                <w:sz w:val="16"/>
                <w:szCs w:val="16"/>
                <w:shd w:val="clear" w:color="auto" w:fill="FFFFFF"/>
              </w:rPr>
              <w:t>string</w:t>
            </w:r>
            <w:proofErr w:type="spellEnd"/>
          </w:p>
        </w:tc>
        <w:tc>
          <w:tcPr>
            <w:tcW w:w="2397" w:type="dxa"/>
            <w:shd w:val="clear" w:color="auto" w:fill="auto"/>
            <w:vAlign w:val="bottom"/>
          </w:tcPr>
          <w:p w14:paraId="58F2292F" w14:textId="77777777"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6C93B0AA" w:rsidRPr="003505CE">
              <w:rPr>
                <w:rFonts w:cs="Arial"/>
                <w:color w:val="000000" w:themeColor="text1"/>
                <w:sz w:val="16"/>
                <w:szCs w:val="16"/>
              </w:rPr>
              <w:t>description</w:t>
            </w:r>
            <w:proofErr w:type="spellEnd"/>
          </w:p>
        </w:tc>
        <w:tc>
          <w:tcPr>
            <w:tcW w:w="1458" w:type="dxa"/>
            <w:shd w:val="clear" w:color="auto" w:fill="auto"/>
            <w:vAlign w:val="bottom"/>
          </w:tcPr>
          <w:p w14:paraId="5D22CC89"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 xml:space="preserve">Pateikiant duomenų rinkinį taikomi duomenų tikrinimo reikalavimai: </w:t>
            </w:r>
          </w:p>
          <w:p w14:paraId="1B0D8328"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 xml:space="preserve">Negali būti mažiau simbolių nei </w:t>
            </w:r>
            <w:r w:rsidR="6C93B0AA" w:rsidRPr="003505CE">
              <w:rPr>
                <w:rFonts w:cs="Arial"/>
                <w:color w:val="000000" w:themeColor="text1"/>
                <w:sz w:val="16"/>
                <w:szCs w:val="16"/>
              </w:rPr>
              <w:t>3</w:t>
            </w:r>
          </w:p>
        </w:tc>
      </w:tr>
      <w:tr w:rsidR="00BD51B4" w:rsidRPr="003505CE" w14:paraId="3EF772E2" w14:textId="77777777" w:rsidTr="00BA3829">
        <w:trPr>
          <w:cantSplit/>
          <w:trHeight w:val="290"/>
        </w:trPr>
        <w:tc>
          <w:tcPr>
            <w:tcW w:w="1510" w:type="dxa"/>
            <w:shd w:val="clear" w:color="auto" w:fill="auto"/>
            <w:vAlign w:val="bottom"/>
          </w:tcPr>
          <w:p w14:paraId="2CE6F445"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 xml:space="preserve">Šablono </w:t>
            </w:r>
            <w:r w:rsidR="6C93B0AA" w:rsidRPr="003505CE">
              <w:rPr>
                <w:rFonts w:cs="Arial"/>
                <w:color w:val="000000" w:themeColor="text1"/>
                <w:sz w:val="16"/>
                <w:szCs w:val="16"/>
              </w:rPr>
              <w:t>galiojimo</w:t>
            </w:r>
            <w:r w:rsidRPr="003505CE">
              <w:rPr>
                <w:rFonts w:cs="Arial"/>
                <w:color w:val="000000" w:themeColor="text1"/>
                <w:sz w:val="16"/>
                <w:szCs w:val="16"/>
              </w:rPr>
              <w:t xml:space="preserve"> pradžios data</w:t>
            </w:r>
          </w:p>
        </w:tc>
        <w:tc>
          <w:tcPr>
            <w:tcW w:w="903" w:type="dxa"/>
            <w:shd w:val="clear" w:color="auto" w:fill="auto"/>
            <w:vAlign w:val="bottom"/>
          </w:tcPr>
          <w:p w14:paraId="3335BEBA" w14:textId="77777777" w:rsidR="00BD51B4" w:rsidRPr="003505CE" w:rsidRDefault="09CC0E71" w:rsidP="00BD51B4">
            <w:pPr>
              <w:spacing w:line="240" w:lineRule="auto"/>
              <w:jc w:val="left"/>
              <w:rPr>
                <w:rFonts w:cs="Arial"/>
                <w:color w:val="000000"/>
                <w:sz w:val="16"/>
                <w:szCs w:val="16"/>
              </w:rPr>
            </w:pPr>
            <w:r w:rsidRPr="003505CE">
              <w:rPr>
                <w:rFonts w:cs="Arial"/>
                <w:color w:val="000000" w:themeColor="text1"/>
                <w:sz w:val="16"/>
                <w:szCs w:val="16"/>
              </w:rPr>
              <w:t>1</w:t>
            </w:r>
            <w:r w:rsidR="00BD51B4" w:rsidRPr="003505CE">
              <w:rPr>
                <w:rFonts w:cs="Arial"/>
                <w:color w:val="000000" w:themeColor="text1"/>
                <w:sz w:val="16"/>
                <w:szCs w:val="16"/>
              </w:rPr>
              <w:t>..1</w:t>
            </w:r>
          </w:p>
        </w:tc>
        <w:tc>
          <w:tcPr>
            <w:tcW w:w="3938" w:type="dxa"/>
            <w:gridSpan w:val="2"/>
            <w:shd w:val="clear" w:color="auto" w:fill="auto"/>
            <w:vAlign w:val="bottom"/>
          </w:tcPr>
          <w:p w14:paraId="2FE2C03C" w14:textId="77777777"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dateTime</w:t>
            </w:r>
            <w:proofErr w:type="spellEnd"/>
          </w:p>
        </w:tc>
        <w:tc>
          <w:tcPr>
            <w:tcW w:w="2397" w:type="dxa"/>
            <w:shd w:val="clear" w:color="auto" w:fill="auto"/>
            <w:vAlign w:val="bottom"/>
          </w:tcPr>
          <w:p w14:paraId="28F58F65" w14:textId="77777777"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context</w:t>
            </w:r>
            <w:proofErr w:type="spellEnd"/>
            <w:r w:rsidRPr="003505CE">
              <w:rPr>
                <w:rFonts w:cs="Arial"/>
                <w:color w:val="000000" w:themeColor="text1"/>
                <w:sz w:val="16"/>
                <w:szCs w:val="16"/>
              </w:rPr>
              <w:t>/</w:t>
            </w:r>
            <w:proofErr w:type="spellStart"/>
            <w:r w:rsidRPr="003505CE">
              <w:rPr>
                <w:rFonts w:cs="Arial"/>
                <w:color w:val="000000" w:themeColor="text1"/>
                <w:sz w:val="16"/>
                <w:szCs w:val="16"/>
              </w:rPr>
              <w:t>period</w:t>
            </w:r>
            <w:proofErr w:type="spellEnd"/>
            <w:r w:rsidRPr="003505CE">
              <w:rPr>
                <w:rFonts w:cs="Arial"/>
                <w:color w:val="000000" w:themeColor="text1"/>
                <w:sz w:val="16"/>
                <w:szCs w:val="16"/>
              </w:rPr>
              <w:t>/</w:t>
            </w:r>
            <w:proofErr w:type="spellStart"/>
            <w:r w:rsidRPr="003505CE">
              <w:rPr>
                <w:rFonts w:cs="Arial"/>
                <w:color w:val="000000" w:themeColor="text1"/>
                <w:sz w:val="16"/>
                <w:szCs w:val="16"/>
              </w:rPr>
              <w:t>start</w:t>
            </w:r>
            <w:proofErr w:type="spellEnd"/>
          </w:p>
        </w:tc>
        <w:tc>
          <w:tcPr>
            <w:tcW w:w="1458" w:type="dxa"/>
            <w:shd w:val="clear" w:color="auto" w:fill="auto"/>
            <w:vAlign w:val="bottom"/>
          </w:tcPr>
          <w:p w14:paraId="6F8AE81C" w14:textId="77777777" w:rsidR="00BD51B4" w:rsidRPr="003505CE" w:rsidRDefault="5FD064ED" w:rsidP="00BD51B4">
            <w:pPr>
              <w:spacing w:line="240" w:lineRule="auto"/>
              <w:jc w:val="left"/>
              <w:rPr>
                <w:rFonts w:cs="Arial"/>
                <w:color w:val="000000"/>
                <w:sz w:val="16"/>
                <w:szCs w:val="16"/>
              </w:rPr>
            </w:pPr>
            <w:r w:rsidRPr="003505CE">
              <w:rPr>
                <w:rFonts w:cs="Arial"/>
                <w:color w:val="000000" w:themeColor="text1"/>
                <w:sz w:val="16"/>
                <w:szCs w:val="16"/>
              </w:rPr>
              <w:t xml:space="preserve"> Šablono galiojimo pradžios data.</w:t>
            </w:r>
          </w:p>
        </w:tc>
      </w:tr>
      <w:tr w:rsidR="00BD51B4" w:rsidRPr="003505CE" w14:paraId="2D972F16" w14:textId="77777777" w:rsidTr="00BA3829">
        <w:trPr>
          <w:cantSplit/>
          <w:trHeight w:val="290"/>
        </w:trPr>
        <w:tc>
          <w:tcPr>
            <w:tcW w:w="1510" w:type="dxa"/>
            <w:shd w:val="clear" w:color="auto" w:fill="auto"/>
            <w:vAlign w:val="bottom"/>
          </w:tcPr>
          <w:p w14:paraId="35FF138E"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 xml:space="preserve">Šablono </w:t>
            </w:r>
            <w:r w:rsidR="6C93B0AA" w:rsidRPr="003505CE">
              <w:rPr>
                <w:rFonts w:cs="Arial"/>
                <w:color w:val="000000" w:themeColor="text1"/>
                <w:sz w:val="16"/>
                <w:szCs w:val="16"/>
              </w:rPr>
              <w:t>galiojimo</w:t>
            </w:r>
            <w:r w:rsidRPr="003505CE">
              <w:rPr>
                <w:rFonts w:cs="Arial"/>
                <w:color w:val="000000" w:themeColor="text1"/>
                <w:sz w:val="16"/>
                <w:szCs w:val="16"/>
              </w:rPr>
              <w:t xml:space="preserve"> pabaigos data</w:t>
            </w:r>
          </w:p>
        </w:tc>
        <w:tc>
          <w:tcPr>
            <w:tcW w:w="903" w:type="dxa"/>
            <w:shd w:val="clear" w:color="auto" w:fill="auto"/>
            <w:vAlign w:val="bottom"/>
          </w:tcPr>
          <w:p w14:paraId="159E050E"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1..1</w:t>
            </w:r>
          </w:p>
        </w:tc>
        <w:tc>
          <w:tcPr>
            <w:tcW w:w="3938" w:type="dxa"/>
            <w:gridSpan w:val="2"/>
            <w:shd w:val="clear" w:color="auto" w:fill="auto"/>
            <w:vAlign w:val="bottom"/>
          </w:tcPr>
          <w:p w14:paraId="6A34B516" w14:textId="77777777"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dateTime</w:t>
            </w:r>
            <w:proofErr w:type="spellEnd"/>
          </w:p>
        </w:tc>
        <w:tc>
          <w:tcPr>
            <w:tcW w:w="2397" w:type="dxa"/>
            <w:shd w:val="clear" w:color="auto" w:fill="auto"/>
            <w:vAlign w:val="bottom"/>
          </w:tcPr>
          <w:p w14:paraId="03140661" w14:textId="77777777" w:rsidR="00BD51B4" w:rsidRPr="003505CE" w:rsidRDefault="00BD51B4" w:rsidP="00BD51B4">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context</w:t>
            </w:r>
            <w:proofErr w:type="spellEnd"/>
            <w:r w:rsidRPr="003505CE">
              <w:rPr>
                <w:rFonts w:cs="Arial"/>
                <w:color w:val="000000" w:themeColor="text1"/>
                <w:sz w:val="16"/>
                <w:szCs w:val="16"/>
              </w:rPr>
              <w:t>/</w:t>
            </w:r>
            <w:proofErr w:type="spellStart"/>
            <w:r w:rsidRPr="003505CE">
              <w:rPr>
                <w:rFonts w:cs="Arial"/>
                <w:color w:val="000000" w:themeColor="text1"/>
                <w:sz w:val="16"/>
                <w:szCs w:val="16"/>
              </w:rPr>
              <w:t>period</w:t>
            </w:r>
            <w:proofErr w:type="spellEnd"/>
            <w:r w:rsidRPr="003505CE">
              <w:rPr>
                <w:rFonts w:cs="Arial"/>
                <w:color w:val="000000" w:themeColor="text1"/>
                <w:sz w:val="16"/>
                <w:szCs w:val="16"/>
              </w:rPr>
              <w:t>/</w:t>
            </w:r>
            <w:proofErr w:type="spellStart"/>
            <w:r w:rsidRPr="003505CE">
              <w:rPr>
                <w:rFonts w:cs="Arial"/>
                <w:color w:val="000000" w:themeColor="text1"/>
                <w:sz w:val="16"/>
                <w:szCs w:val="16"/>
              </w:rPr>
              <w:t>end</w:t>
            </w:r>
            <w:proofErr w:type="spellEnd"/>
          </w:p>
        </w:tc>
        <w:tc>
          <w:tcPr>
            <w:tcW w:w="1458" w:type="dxa"/>
            <w:shd w:val="clear" w:color="auto" w:fill="auto"/>
            <w:vAlign w:val="bottom"/>
          </w:tcPr>
          <w:p w14:paraId="3245749B" w14:textId="77777777" w:rsidR="00BD51B4" w:rsidRPr="003505CE" w:rsidRDefault="00BD51B4" w:rsidP="00BD51B4">
            <w:pPr>
              <w:spacing w:line="240" w:lineRule="auto"/>
              <w:jc w:val="left"/>
              <w:rPr>
                <w:rFonts w:cs="Arial"/>
                <w:color w:val="000000"/>
                <w:sz w:val="16"/>
                <w:szCs w:val="16"/>
              </w:rPr>
            </w:pPr>
            <w:r w:rsidRPr="003505CE">
              <w:rPr>
                <w:rFonts w:cs="Arial"/>
                <w:color w:val="000000" w:themeColor="text1"/>
                <w:sz w:val="16"/>
                <w:szCs w:val="16"/>
              </w:rPr>
              <w:t>Sutikimo šablono galiojimo pabaigos data.</w:t>
            </w:r>
          </w:p>
        </w:tc>
      </w:tr>
      <w:tr w:rsidR="30E2D2FC" w:rsidRPr="003505CE" w14:paraId="0A253640" w14:textId="77777777" w:rsidTr="00BA3829">
        <w:trPr>
          <w:cantSplit/>
          <w:trHeight w:val="290"/>
        </w:trPr>
        <w:tc>
          <w:tcPr>
            <w:tcW w:w="1510" w:type="dxa"/>
            <w:shd w:val="clear" w:color="auto" w:fill="auto"/>
            <w:vAlign w:val="bottom"/>
          </w:tcPr>
          <w:p w14:paraId="1BF62221" w14:textId="77777777" w:rsidR="2AB2AEEC" w:rsidRPr="003505CE" w:rsidRDefault="2AB2AEEC" w:rsidP="30E2D2FC">
            <w:pPr>
              <w:spacing w:line="240" w:lineRule="auto"/>
              <w:jc w:val="left"/>
              <w:rPr>
                <w:rFonts w:cs="Arial"/>
                <w:color w:val="000000" w:themeColor="text1"/>
                <w:sz w:val="16"/>
                <w:szCs w:val="16"/>
              </w:rPr>
            </w:pPr>
            <w:r w:rsidRPr="003505CE">
              <w:rPr>
                <w:rFonts w:cs="Arial"/>
                <w:color w:val="000000" w:themeColor="text1"/>
                <w:sz w:val="16"/>
                <w:szCs w:val="16"/>
              </w:rPr>
              <w:t>Šablono turinio tipas</w:t>
            </w:r>
          </w:p>
        </w:tc>
        <w:tc>
          <w:tcPr>
            <w:tcW w:w="903" w:type="dxa"/>
            <w:shd w:val="clear" w:color="auto" w:fill="auto"/>
            <w:vAlign w:val="bottom"/>
          </w:tcPr>
          <w:p w14:paraId="4C881C3C" w14:textId="77777777" w:rsidR="2AB2AEEC" w:rsidRPr="003505CE" w:rsidRDefault="2AB2AEEC" w:rsidP="30E2D2FC">
            <w:pPr>
              <w:spacing w:line="240" w:lineRule="auto"/>
              <w:jc w:val="left"/>
              <w:rPr>
                <w:rFonts w:cs="Arial"/>
                <w:color w:val="000000" w:themeColor="text1"/>
                <w:sz w:val="16"/>
                <w:szCs w:val="16"/>
              </w:rPr>
            </w:pPr>
            <w:r w:rsidRPr="003505CE">
              <w:rPr>
                <w:rFonts w:cs="Arial"/>
                <w:color w:val="000000" w:themeColor="text1"/>
                <w:sz w:val="16"/>
                <w:szCs w:val="16"/>
              </w:rPr>
              <w:t>1..1</w:t>
            </w:r>
          </w:p>
        </w:tc>
        <w:tc>
          <w:tcPr>
            <w:tcW w:w="3938" w:type="dxa"/>
            <w:gridSpan w:val="2"/>
            <w:shd w:val="clear" w:color="auto" w:fill="auto"/>
            <w:vAlign w:val="bottom"/>
          </w:tcPr>
          <w:p w14:paraId="1CB0183E" w14:textId="77777777" w:rsidR="2AB2AEEC" w:rsidRPr="003505CE" w:rsidRDefault="2AB2AEEC"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string</w:t>
            </w:r>
            <w:proofErr w:type="spellEnd"/>
          </w:p>
        </w:tc>
        <w:tc>
          <w:tcPr>
            <w:tcW w:w="2397" w:type="dxa"/>
            <w:shd w:val="clear" w:color="auto" w:fill="auto"/>
            <w:vAlign w:val="bottom"/>
          </w:tcPr>
          <w:p w14:paraId="2A9ED253" w14:textId="77777777" w:rsidR="2AB2AEEC" w:rsidRPr="003505CE" w:rsidRDefault="2AB2AEEC"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DocumentReference.mimeType</w:t>
            </w:r>
            <w:proofErr w:type="spellEnd"/>
          </w:p>
        </w:tc>
        <w:tc>
          <w:tcPr>
            <w:tcW w:w="1458" w:type="dxa"/>
            <w:shd w:val="clear" w:color="auto" w:fill="auto"/>
            <w:vAlign w:val="bottom"/>
          </w:tcPr>
          <w:p w14:paraId="29F77ECA" w14:textId="77777777" w:rsidR="2AB2AEEC" w:rsidRPr="003505CE" w:rsidRDefault="2AB2AEEC" w:rsidP="30E2D2FC">
            <w:pPr>
              <w:spacing w:line="240" w:lineRule="auto"/>
              <w:jc w:val="left"/>
              <w:rPr>
                <w:rFonts w:cs="Arial"/>
                <w:color w:val="000000" w:themeColor="text1"/>
                <w:sz w:val="16"/>
                <w:szCs w:val="16"/>
              </w:rPr>
            </w:pPr>
            <w:r w:rsidRPr="003505CE">
              <w:rPr>
                <w:rFonts w:cs="Arial"/>
                <w:color w:val="000000" w:themeColor="text1"/>
                <w:sz w:val="16"/>
                <w:szCs w:val="16"/>
              </w:rPr>
              <w:t xml:space="preserve">Visada nurodoma </w:t>
            </w:r>
            <w:proofErr w:type="spellStart"/>
            <w:r w:rsidRPr="003505CE">
              <w:rPr>
                <w:rFonts w:cs="Arial"/>
                <w:color w:val="000000" w:themeColor="text1"/>
                <w:sz w:val="16"/>
                <w:szCs w:val="16"/>
              </w:rPr>
              <w:t>DocumentReference.mimeType</w:t>
            </w:r>
            <w:proofErr w:type="spellEnd"/>
            <w:r w:rsidRPr="003505CE">
              <w:rPr>
                <w:rFonts w:cs="Arial"/>
                <w:color w:val="000000" w:themeColor="text1"/>
                <w:sz w:val="16"/>
                <w:szCs w:val="16"/>
              </w:rPr>
              <w:t xml:space="preserve"> = “</w:t>
            </w:r>
            <w:proofErr w:type="spellStart"/>
            <w:r w:rsidRPr="003505CE">
              <w:rPr>
                <w:rFonts w:cs="Arial"/>
                <w:color w:val="000000" w:themeColor="text1"/>
                <w:sz w:val="16"/>
                <w:szCs w:val="16"/>
              </w:rPr>
              <w:t>text</w:t>
            </w:r>
            <w:proofErr w:type="spellEnd"/>
            <w:r w:rsidRPr="003505CE">
              <w:rPr>
                <w:rFonts w:cs="Arial"/>
                <w:color w:val="000000" w:themeColor="text1"/>
                <w:sz w:val="16"/>
                <w:szCs w:val="16"/>
              </w:rPr>
              <w:t>/</w:t>
            </w:r>
            <w:proofErr w:type="spellStart"/>
            <w:r w:rsidRPr="003505CE">
              <w:rPr>
                <w:rFonts w:cs="Arial"/>
                <w:color w:val="000000" w:themeColor="text1"/>
                <w:sz w:val="16"/>
                <w:szCs w:val="16"/>
              </w:rPr>
              <w:t>html</w:t>
            </w:r>
            <w:proofErr w:type="spellEnd"/>
            <w:r w:rsidRPr="003505CE">
              <w:rPr>
                <w:rFonts w:cs="Arial"/>
                <w:color w:val="000000" w:themeColor="text1"/>
                <w:sz w:val="16"/>
                <w:szCs w:val="16"/>
              </w:rPr>
              <w:t>”</w:t>
            </w:r>
          </w:p>
          <w:p w14:paraId="16C7CD8C" w14:textId="77777777" w:rsidR="30E2D2FC" w:rsidRPr="003505CE" w:rsidRDefault="30E2D2FC" w:rsidP="30E2D2FC">
            <w:pPr>
              <w:spacing w:line="240" w:lineRule="auto"/>
              <w:jc w:val="left"/>
              <w:rPr>
                <w:rFonts w:cs="Arial"/>
                <w:color w:val="000000" w:themeColor="text1"/>
                <w:sz w:val="16"/>
                <w:szCs w:val="16"/>
              </w:rPr>
            </w:pPr>
          </w:p>
        </w:tc>
      </w:tr>
      <w:tr w:rsidR="000207DD" w:rsidRPr="003505CE" w14:paraId="6C7F8845" w14:textId="77777777" w:rsidTr="00BA3829">
        <w:trPr>
          <w:cantSplit/>
          <w:trHeight w:val="290"/>
        </w:trPr>
        <w:tc>
          <w:tcPr>
            <w:tcW w:w="1510" w:type="dxa"/>
            <w:shd w:val="clear" w:color="auto" w:fill="auto"/>
            <w:vAlign w:val="bottom"/>
          </w:tcPr>
          <w:p w14:paraId="509EE62D" w14:textId="77777777" w:rsidR="000207DD" w:rsidRPr="003505CE" w:rsidRDefault="000207DD" w:rsidP="000207DD">
            <w:pPr>
              <w:spacing w:line="240" w:lineRule="auto"/>
              <w:jc w:val="left"/>
              <w:rPr>
                <w:rFonts w:cs="Arial"/>
                <w:color w:val="000000"/>
                <w:sz w:val="16"/>
                <w:szCs w:val="16"/>
              </w:rPr>
            </w:pPr>
            <w:r w:rsidRPr="003505CE">
              <w:rPr>
                <w:rFonts w:cs="Arial"/>
                <w:color w:val="000000" w:themeColor="text1"/>
                <w:sz w:val="16"/>
                <w:szCs w:val="16"/>
              </w:rPr>
              <w:t>Sutikimo šablono turinys</w:t>
            </w:r>
          </w:p>
        </w:tc>
        <w:tc>
          <w:tcPr>
            <w:tcW w:w="903" w:type="dxa"/>
            <w:shd w:val="clear" w:color="auto" w:fill="auto"/>
            <w:vAlign w:val="bottom"/>
          </w:tcPr>
          <w:p w14:paraId="7AF13DA3" w14:textId="77777777" w:rsidR="000207DD" w:rsidRPr="003505CE" w:rsidRDefault="000207DD" w:rsidP="000207DD">
            <w:pPr>
              <w:spacing w:line="240" w:lineRule="auto"/>
              <w:jc w:val="left"/>
              <w:rPr>
                <w:rFonts w:cs="Arial"/>
                <w:color w:val="000000"/>
                <w:sz w:val="16"/>
                <w:szCs w:val="16"/>
              </w:rPr>
            </w:pPr>
            <w:r w:rsidRPr="003505CE">
              <w:rPr>
                <w:rFonts w:cs="Arial"/>
                <w:color w:val="000000" w:themeColor="text1"/>
                <w:sz w:val="16"/>
                <w:szCs w:val="16"/>
              </w:rPr>
              <w:t>1,,1</w:t>
            </w:r>
          </w:p>
        </w:tc>
        <w:tc>
          <w:tcPr>
            <w:tcW w:w="3938" w:type="dxa"/>
            <w:gridSpan w:val="2"/>
            <w:shd w:val="clear" w:color="auto" w:fill="auto"/>
            <w:vAlign w:val="bottom"/>
          </w:tcPr>
          <w:p w14:paraId="13D688A2" w14:textId="63601F82" w:rsidR="000207DD" w:rsidRPr="003505CE" w:rsidRDefault="000207DD" w:rsidP="000207DD">
            <w:pPr>
              <w:spacing w:line="240" w:lineRule="auto"/>
              <w:jc w:val="left"/>
              <w:rPr>
                <w:rFonts w:cs="Arial"/>
                <w:color w:val="000000"/>
                <w:sz w:val="16"/>
                <w:szCs w:val="16"/>
              </w:rPr>
            </w:pPr>
            <w:proofErr w:type="spellStart"/>
            <w:r w:rsidRPr="003505CE">
              <w:rPr>
                <w:rFonts w:cs="Arial"/>
                <w:color w:val="000000" w:themeColor="text1"/>
                <w:sz w:val="16"/>
                <w:szCs w:val="16"/>
              </w:rPr>
              <w:t>Resource</w:t>
            </w:r>
            <w:proofErr w:type="spellEnd"/>
            <w:r w:rsidRPr="003505CE">
              <w:rPr>
                <w:rFonts w:cs="Arial"/>
                <w:color w:val="000000"/>
                <w:sz w:val="16"/>
                <w:szCs w:val="16"/>
              </w:rPr>
              <w:t>(</w:t>
            </w:r>
            <w:proofErr w:type="spellStart"/>
            <w:r>
              <w:fldChar w:fldCharType="begin"/>
            </w:r>
            <w:r>
              <w:instrText>HYPERLINK "https://hl7.org/fhir/DSTU1/http.html" \l "binary"</w:instrText>
            </w:r>
            <w:r>
              <w:fldChar w:fldCharType="separate"/>
            </w:r>
            <w:r w:rsidRPr="003505CE">
              <w:rPr>
                <w:rStyle w:val="Hyperlink"/>
                <w:rFonts w:cs="Arial"/>
                <w:sz w:val="16"/>
                <w:szCs w:val="16"/>
              </w:rPr>
              <w:t>Binary</w:t>
            </w:r>
            <w:proofErr w:type="spellEnd"/>
            <w:r>
              <w:fldChar w:fldCharType="end"/>
            </w:r>
            <w:r w:rsidRPr="003505CE">
              <w:rPr>
                <w:rFonts w:cs="Arial"/>
                <w:color w:val="000000"/>
                <w:sz w:val="16"/>
                <w:szCs w:val="16"/>
              </w:rPr>
              <w:t>)</w:t>
            </w:r>
          </w:p>
        </w:tc>
        <w:tc>
          <w:tcPr>
            <w:tcW w:w="2397" w:type="dxa"/>
            <w:shd w:val="clear" w:color="auto" w:fill="auto"/>
            <w:vAlign w:val="bottom"/>
          </w:tcPr>
          <w:p w14:paraId="2844706A" w14:textId="77777777" w:rsidR="000207DD" w:rsidRPr="003505CE" w:rsidRDefault="000207DD" w:rsidP="000207DD">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sidDel="000207DD">
              <w:rPr>
                <w:rFonts w:cs="Arial"/>
                <w:color w:val="000000" w:themeColor="text1"/>
                <w:sz w:val="16"/>
                <w:szCs w:val="16"/>
              </w:rPr>
              <w:t>location</w:t>
            </w:r>
            <w:proofErr w:type="spellEnd"/>
          </w:p>
        </w:tc>
        <w:tc>
          <w:tcPr>
            <w:tcW w:w="1458" w:type="dxa"/>
            <w:shd w:val="clear" w:color="auto" w:fill="auto"/>
            <w:vAlign w:val="bottom"/>
          </w:tcPr>
          <w:p w14:paraId="649969DF" w14:textId="77777777" w:rsidR="000207DD" w:rsidRPr="003505CE" w:rsidRDefault="00DE6AA4" w:rsidP="000207DD">
            <w:pPr>
              <w:spacing w:line="240" w:lineRule="auto"/>
              <w:jc w:val="left"/>
              <w:rPr>
                <w:rFonts w:cs="Arial"/>
                <w:color w:val="000000"/>
                <w:sz w:val="16"/>
                <w:szCs w:val="16"/>
              </w:rPr>
            </w:pPr>
            <w:r w:rsidRPr="003505CE">
              <w:rPr>
                <w:rFonts w:cs="Arial"/>
                <w:color w:val="000000" w:themeColor="text1"/>
                <w:sz w:val="16"/>
                <w:szCs w:val="16"/>
              </w:rPr>
              <w:t>Nuoroda į sutikimo šablono turinį</w:t>
            </w:r>
            <w:r w:rsidR="2BEE8369" w:rsidRPr="003505CE">
              <w:rPr>
                <w:rFonts w:cs="Arial"/>
                <w:color w:val="000000" w:themeColor="text1"/>
                <w:sz w:val="16"/>
                <w:szCs w:val="16"/>
              </w:rPr>
              <w:t xml:space="preserve"> - nuoroda su resurso istorijos versija</w:t>
            </w:r>
            <w:r w:rsidRPr="003505CE">
              <w:rPr>
                <w:rFonts w:cs="Arial"/>
                <w:color w:val="000000" w:themeColor="text1"/>
                <w:sz w:val="16"/>
                <w:szCs w:val="16"/>
              </w:rPr>
              <w:t>.</w:t>
            </w:r>
          </w:p>
        </w:tc>
      </w:tr>
      <w:tr w:rsidR="30E2D2FC" w:rsidRPr="003505CE" w14:paraId="22B77D72" w14:textId="77777777" w:rsidTr="00BA3829">
        <w:trPr>
          <w:cantSplit/>
          <w:trHeight w:val="290"/>
        </w:trPr>
        <w:tc>
          <w:tcPr>
            <w:tcW w:w="1510" w:type="dxa"/>
            <w:shd w:val="clear" w:color="auto" w:fill="auto"/>
            <w:vAlign w:val="bottom"/>
          </w:tcPr>
          <w:p w14:paraId="739BAD5C" w14:textId="77777777" w:rsidR="1350C6BF" w:rsidRPr="003505CE" w:rsidRDefault="1350C6BF" w:rsidP="30E2D2FC">
            <w:pPr>
              <w:spacing w:line="240" w:lineRule="auto"/>
              <w:jc w:val="left"/>
              <w:rPr>
                <w:rFonts w:cs="Arial"/>
                <w:color w:val="000000" w:themeColor="text1"/>
                <w:sz w:val="16"/>
                <w:szCs w:val="16"/>
              </w:rPr>
            </w:pPr>
            <w:r w:rsidRPr="003505CE">
              <w:rPr>
                <w:rFonts w:cs="Arial"/>
                <w:color w:val="000000" w:themeColor="text1"/>
                <w:sz w:val="16"/>
                <w:szCs w:val="16"/>
              </w:rPr>
              <w:t>Būsena</w:t>
            </w:r>
          </w:p>
        </w:tc>
        <w:tc>
          <w:tcPr>
            <w:tcW w:w="903" w:type="dxa"/>
            <w:shd w:val="clear" w:color="auto" w:fill="auto"/>
            <w:vAlign w:val="bottom"/>
          </w:tcPr>
          <w:p w14:paraId="36568AA6" w14:textId="77777777" w:rsidR="1350C6BF" w:rsidRPr="003505CE" w:rsidRDefault="1350C6BF" w:rsidP="30E2D2FC">
            <w:pPr>
              <w:spacing w:line="240" w:lineRule="auto"/>
              <w:jc w:val="left"/>
              <w:rPr>
                <w:rFonts w:cs="Arial"/>
                <w:color w:val="000000" w:themeColor="text1"/>
                <w:sz w:val="16"/>
                <w:szCs w:val="16"/>
              </w:rPr>
            </w:pPr>
            <w:r w:rsidRPr="003505CE">
              <w:rPr>
                <w:rFonts w:cs="Arial"/>
                <w:color w:val="000000" w:themeColor="text1"/>
                <w:sz w:val="16"/>
                <w:szCs w:val="16"/>
              </w:rPr>
              <w:t>1..1</w:t>
            </w:r>
          </w:p>
        </w:tc>
        <w:tc>
          <w:tcPr>
            <w:tcW w:w="3938" w:type="dxa"/>
            <w:gridSpan w:val="2"/>
            <w:shd w:val="clear" w:color="auto" w:fill="auto"/>
            <w:vAlign w:val="bottom"/>
          </w:tcPr>
          <w:p w14:paraId="3111CF42" w14:textId="77777777" w:rsidR="1350C6BF" w:rsidRPr="003505CE" w:rsidRDefault="53189B2F" w:rsidP="302F35E2">
            <w:pPr>
              <w:spacing w:line="240" w:lineRule="auto"/>
              <w:jc w:val="left"/>
              <w:rPr>
                <w:rFonts w:cs="Arial"/>
                <w:sz w:val="16"/>
                <w:szCs w:val="16"/>
              </w:rPr>
            </w:pPr>
            <w:r w:rsidRPr="003505CE">
              <w:rPr>
                <w:rFonts w:cs="Arial"/>
                <w:sz w:val="16"/>
                <w:szCs w:val="16"/>
              </w:rPr>
              <w:t>Reikšmė iš klasifikatoriaus</w:t>
            </w:r>
            <w:r w:rsidR="7319B855" w:rsidRPr="003505CE">
              <w:rPr>
                <w:rFonts w:cs="Arial"/>
                <w:sz w:val="16"/>
                <w:szCs w:val="16"/>
              </w:rPr>
              <w:t>: ‘</w:t>
            </w:r>
            <w:proofErr w:type="spellStart"/>
            <w:r w:rsidR="7319B855" w:rsidRPr="003505CE">
              <w:rPr>
                <w:rFonts w:cs="Arial"/>
                <w:sz w:val="16"/>
                <w:szCs w:val="16"/>
              </w:rPr>
              <w:t>document</w:t>
            </w:r>
            <w:proofErr w:type="spellEnd"/>
            <w:r w:rsidR="7319B855" w:rsidRPr="003505CE">
              <w:rPr>
                <w:rFonts w:cs="Arial"/>
                <w:sz w:val="16"/>
                <w:szCs w:val="16"/>
              </w:rPr>
              <w:t>-</w:t>
            </w:r>
            <w:proofErr w:type="spellStart"/>
            <w:r w:rsidR="7319B855" w:rsidRPr="003505CE">
              <w:rPr>
                <w:rFonts w:cs="Arial"/>
                <w:sz w:val="16"/>
                <w:szCs w:val="16"/>
              </w:rPr>
              <w:t>reference</w:t>
            </w:r>
            <w:proofErr w:type="spellEnd"/>
            <w:r w:rsidR="7319B855" w:rsidRPr="003505CE">
              <w:rPr>
                <w:rFonts w:cs="Arial"/>
                <w:sz w:val="16"/>
                <w:szCs w:val="16"/>
              </w:rPr>
              <w:t>-status’</w:t>
            </w:r>
          </w:p>
          <w:p w14:paraId="1348DF5C" w14:textId="77777777" w:rsidR="30E2D2FC" w:rsidRPr="003505CE" w:rsidRDefault="30E2D2FC" w:rsidP="30E2D2FC">
            <w:pPr>
              <w:spacing w:line="240" w:lineRule="auto"/>
              <w:jc w:val="left"/>
              <w:rPr>
                <w:rFonts w:cs="Arial"/>
                <w:color w:val="000000" w:themeColor="text1"/>
                <w:sz w:val="16"/>
                <w:szCs w:val="16"/>
              </w:rPr>
            </w:pPr>
          </w:p>
        </w:tc>
        <w:tc>
          <w:tcPr>
            <w:tcW w:w="2397" w:type="dxa"/>
            <w:shd w:val="clear" w:color="auto" w:fill="auto"/>
            <w:vAlign w:val="bottom"/>
          </w:tcPr>
          <w:p w14:paraId="6DAD91BA" w14:textId="77777777" w:rsidR="1350C6BF" w:rsidRPr="003505CE" w:rsidRDefault="1350C6BF" w:rsidP="30E2D2FC">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/status</w:t>
            </w:r>
          </w:p>
        </w:tc>
        <w:tc>
          <w:tcPr>
            <w:tcW w:w="1458" w:type="dxa"/>
            <w:shd w:val="clear" w:color="auto" w:fill="auto"/>
            <w:vAlign w:val="bottom"/>
          </w:tcPr>
          <w:p w14:paraId="36BC8D73" w14:textId="77777777" w:rsidR="1350C6BF" w:rsidRPr="003505CE" w:rsidRDefault="1350C6BF" w:rsidP="004A489A">
            <w:pPr>
              <w:pStyle w:val="ListParagraph"/>
              <w:numPr>
                <w:ilvl w:val="0"/>
                <w:numId w:val="59"/>
              </w:numPr>
              <w:spacing w:line="240" w:lineRule="auto"/>
              <w:jc w:val="left"/>
              <w:rPr>
                <w:rFonts w:cs="Arial"/>
                <w:color w:val="000000" w:themeColor="text1"/>
                <w:sz w:val="16"/>
                <w:szCs w:val="16"/>
              </w:rPr>
            </w:pPr>
            <w:proofErr w:type="spellStart"/>
            <w:r w:rsidRPr="003505CE">
              <w:rPr>
                <w:rFonts w:cs="Arial"/>
                <w:color w:val="000000" w:themeColor="text1"/>
                <w:sz w:val="16"/>
                <w:szCs w:val="16"/>
              </w:rPr>
              <w:t>current</w:t>
            </w:r>
            <w:proofErr w:type="spellEnd"/>
            <w:r w:rsidRPr="003505CE">
              <w:rPr>
                <w:rFonts w:cs="Arial"/>
                <w:color w:val="000000" w:themeColor="text1"/>
                <w:sz w:val="16"/>
                <w:szCs w:val="16"/>
              </w:rPr>
              <w:t xml:space="preserve"> : Nuorodos aktyvi būsena. Dokumento nuoroda yra teisinga ir gali būti naudojama.</w:t>
            </w:r>
          </w:p>
          <w:p w14:paraId="7A8B386F" w14:textId="77777777" w:rsidR="1350C6BF" w:rsidRPr="003505CE" w:rsidRDefault="1350C6BF" w:rsidP="004A489A">
            <w:pPr>
              <w:pStyle w:val="ListParagraph"/>
              <w:numPr>
                <w:ilvl w:val="0"/>
                <w:numId w:val="59"/>
              </w:numPr>
              <w:spacing w:line="240" w:lineRule="auto"/>
              <w:jc w:val="left"/>
              <w:rPr>
                <w:rFonts w:cs="Arial"/>
                <w:color w:val="000000" w:themeColor="text1"/>
                <w:sz w:val="16"/>
                <w:szCs w:val="16"/>
              </w:rPr>
            </w:pPr>
            <w:proofErr w:type="spellStart"/>
            <w:r w:rsidRPr="003505CE">
              <w:rPr>
                <w:rFonts w:cs="Arial"/>
                <w:color w:val="000000" w:themeColor="text1"/>
                <w:sz w:val="16"/>
                <w:szCs w:val="16"/>
              </w:rPr>
              <w:t>entered</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in</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error</w:t>
            </w:r>
            <w:proofErr w:type="spellEnd"/>
            <w:r w:rsidRPr="003505CE">
              <w:rPr>
                <w:rFonts w:cs="Arial"/>
                <w:color w:val="000000" w:themeColor="text1"/>
                <w:sz w:val="16"/>
                <w:szCs w:val="16"/>
              </w:rPr>
              <w:t xml:space="preserve"> : Atšauktos nuorodos būsena.</w:t>
            </w:r>
          </w:p>
          <w:p w14:paraId="4A00FB5A" w14:textId="77777777" w:rsidR="30E2D2FC" w:rsidRPr="003505CE" w:rsidRDefault="30E2D2FC" w:rsidP="30E2D2FC">
            <w:pPr>
              <w:spacing w:line="240" w:lineRule="auto"/>
              <w:jc w:val="left"/>
              <w:rPr>
                <w:rFonts w:cs="Arial"/>
                <w:color w:val="000000" w:themeColor="text1"/>
                <w:sz w:val="16"/>
                <w:szCs w:val="16"/>
              </w:rPr>
            </w:pPr>
          </w:p>
        </w:tc>
      </w:tr>
    </w:tbl>
    <w:p w14:paraId="74543868" w14:textId="77777777" w:rsidR="002B14E5" w:rsidRPr="003505CE" w:rsidRDefault="002B14E5" w:rsidP="00BA3829"/>
    <w:p w14:paraId="5E04DE3F" w14:textId="77777777" w:rsidR="002B14E5" w:rsidRPr="003505CE" w:rsidRDefault="002B14E5" w:rsidP="00D30B65">
      <w:pPr>
        <w:pStyle w:val="DocumentText"/>
      </w:pPr>
    </w:p>
    <w:p w14:paraId="7BCF0973" w14:textId="2E90EA0C" w:rsidR="005D3953" w:rsidRPr="003505CE" w:rsidRDefault="005D3953" w:rsidP="004A489A">
      <w:pPr>
        <w:pStyle w:val="Heading4"/>
        <w:numPr>
          <w:ilvl w:val="3"/>
          <w:numId w:val="14"/>
        </w:numPr>
      </w:pPr>
      <w:r w:rsidRPr="003505CE">
        <w:t>Nestruktūrizuotas dokumentas, prisegtas prie paciento ESI</w:t>
      </w:r>
      <w:r w:rsidR="00DB28FC">
        <w:t xml:space="preserve"> (NAUJA)</w:t>
      </w:r>
    </w:p>
    <w:p w14:paraId="50AA7690" w14:textId="6203C79F" w:rsidR="00B859F3" w:rsidRPr="003505CE" w:rsidRDefault="005D3953" w:rsidP="0B82D51E">
      <w:pPr>
        <w:pStyle w:val="NormalWeb"/>
        <w:shd w:val="clear" w:color="auto" w:fill="FFFFFF" w:themeFill="background1"/>
        <w:rPr>
          <w:rFonts w:asciiTheme="minorHAnsi" w:hAnsiTheme="minorHAnsi" w:cstheme="minorBidi"/>
          <w:color w:val="172B4D"/>
          <w:sz w:val="20"/>
          <w:szCs w:val="20"/>
          <w:shd w:val="clear" w:color="auto" w:fill="FFFFFF"/>
          <w:lang w:val="lt-LT"/>
        </w:rPr>
      </w:pPr>
      <w:r w:rsidRPr="003505CE">
        <w:rPr>
          <w:rFonts w:asciiTheme="minorHAnsi" w:hAnsiTheme="minorHAnsi" w:cstheme="minorBidi"/>
          <w:sz w:val="20"/>
          <w:szCs w:val="20"/>
          <w:lang w:val="lt-LT"/>
        </w:rPr>
        <w:t xml:space="preserve">Šiame skyriuje aprašomas duomenų rinkinio „Nestruktūrizuotas dokumentas“ struktūra bei laukų susietumas su FHIR </w:t>
      </w:r>
      <w:r w:rsidR="6A21CA23" w:rsidRPr="003505CE">
        <w:rPr>
          <w:rFonts w:asciiTheme="minorHAnsi" w:hAnsiTheme="minorHAnsi" w:cstheme="minorBidi"/>
          <w:sz w:val="20"/>
          <w:szCs w:val="20"/>
          <w:lang w:val="lt-LT"/>
        </w:rPr>
        <w:t>resursu</w:t>
      </w:r>
      <w:r w:rsidR="7B288508" w:rsidRPr="003505CE">
        <w:rPr>
          <w:rFonts w:asciiTheme="minorHAnsi" w:hAnsiTheme="minorHAnsi" w:cstheme="minorBidi"/>
          <w:sz w:val="20"/>
          <w:szCs w:val="20"/>
          <w:lang w:val="lt-LT"/>
        </w:rPr>
        <w:t>.</w:t>
      </w:r>
      <w:r w:rsidRPr="003505CE">
        <w:rPr>
          <w:rFonts w:asciiTheme="minorHAnsi" w:hAnsiTheme="minorHAnsi" w:cstheme="minorBidi"/>
          <w:sz w:val="20"/>
          <w:szCs w:val="20"/>
          <w:lang w:val="lt-LT"/>
        </w:rPr>
        <w:t xml:space="preserve"> </w:t>
      </w:r>
      <w:r w:rsidRPr="003505CE">
        <w:rPr>
          <w:rFonts w:asciiTheme="minorHAnsi" w:hAnsiTheme="minorHAnsi" w:cstheme="minorBidi"/>
          <w:color w:val="172B4D"/>
          <w:sz w:val="20"/>
          <w:szCs w:val="20"/>
          <w:lang w:val="lt-LT"/>
        </w:rPr>
        <w:t>Duomenų rinkinys (</w:t>
      </w:r>
      <w:proofErr w:type="spellStart"/>
      <w:r>
        <w:fldChar w:fldCharType="begin"/>
      </w:r>
      <w:r>
        <w:instrText>HYPERLINK "http://hl7.org/fhir/DSTU1/documentreference.html"</w:instrText>
      </w:r>
      <w:r>
        <w:fldChar w:fldCharType="separate"/>
      </w:r>
      <w:r w:rsidRPr="003505CE">
        <w:rPr>
          <w:rStyle w:val="Hyperlink"/>
          <w:rFonts w:asciiTheme="minorHAnsi" w:hAnsiTheme="minorHAnsi" w:cstheme="minorBidi"/>
          <w:sz w:val="20"/>
          <w:szCs w:val="20"/>
          <w:lang w:val="lt-LT"/>
        </w:rPr>
        <w:t>DocumentReference</w:t>
      </w:r>
      <w:proofErr w:type="spellEnd"/>
      <w:r>
        <w:fldChar w:fldCharType="end"/>
      </w:r>
      <w:r w:rsidRPr="003505CE">
        <w:rPr>
          <w:rFonts w:asciiTheme="minorHAnsi" w:hAnsiTheme="minorHAnsi" w:cstheme="minorBidi"/>
          <w:color w:val="172B4D"/>
          <w:sz w:val="20"/>
          <w:szCs w:val="20"/>
          <w:lang w:val="lt-LT"/>
        </w:rPr>
        <w:t xml:space="preserve">). </w:t>
      </w:r>
      <w:r w:rsidR="00B859F3" w:rsidRPr="003505CE">
        <w:rPr>
          <w:rFonts w:asciiTheme="minorHAnsi" w:hAnsiTheme="minorHAnsi" w:cstheme="minorBidi"/>
          <w:color w:val="172B4D"/>
          <w:sz w:val="20"/>
          <w:szCs w:val="20"/>
          <w:lang w:val="lt-LT"/>
        </w:rPr>
        <w:t xml:space="preserve">Resursai identifikuojami pagal </w:t>
      </w:r>
      <w:proofErr w:type="spellStart"/>
      <w:r w:rsidR="00B859F3" w:rsidRPr="003505CE">
        <w:rPr>
          <w:rFonts w:asciiTheme="minorHAnsi" w:hAnsiTheme="minorHAnsi" w:cstheme="minorBidi"/>
          <w:color w:val="172B4D"/>
          <w:sz w:val="20"/>
          <w:szCs w:val="20"/>
          <w:lang w:val="lt-LT"/>
        </w:rPr>
        <w:t>DocumentReference.masterIdentifier</w:t>
      </w:r>
      <w:proofErr w:type="spellEnd"/>
      <w:r w:rsidR="00B859F3" w:rsidRPr="003505CE">
        <w:rPr>
          <w:rFonts w:asciiTheme="minorHAnsi" w:hAnsiTheme="minorHAnsi" w:cstheme="minorBidi"/>
          <w:color w:val="172B4D"/>
          <w:sz w:val="20"/>
          <w:szCs w:val="20"/>
          <w:lang w:val="lt-LT"/>
        </w:rPr>
        <w:t xml:space="preserve"> reikšmę:</w:t>
      </w:r>
    </w:p>
    <w:p w14:paraId="369360D5" w14:textId="77777777" w:rsidR="005D3953" w:rsidRPr="003505CE" w:rsidRDefault="00B859F3" w:rsidP="00B859F3">
      <w:pPr>
        <w:pStyle w:val="NormalWeb"/>
        <w:shd w:val="clear" w:color="auto" w:fill="FFFFFF"/>
        <w:jc w:val="left"/>
        <w:rPr>
          <w:rFonts w:ascii="Segoe UI" w:hAnsi="Segoe UI" w:cs="Segoe UI"/>
          <w:color w:val="172B4D"/>
          <w:sz w:val="20"/>
          <w:szCs w:val="20"/>
          <w:shd w:val="clear" w:color="auto" w:fill="FFFFFF"/>
          <w:lang w:val="lt-LT"/>
        </w:rPr>
      </w:pPr>
      <w:r w:rsidRPr="003505CE">
        <w:rPr>
          <w:rFonts w:ascii="Segoe UI" w:hAnsi="Segoe UI" w:cs="Segoe UI"/>
          <w:color w:val="172B4D"/>
          <w:sz w:val="20"/>
          <w:szCs w:val="20"/>
          <w:shd w:val="clear" w:color="auto" w:fill="FFFFFF"/>
          <w:lang w:val="lt-LT"/>
        </w:rPr>
        <w:t>&lt;</w:t>
      </w:r>
      <w:proofErr w:type="spellStart"/>
      <w:r w:rsidRPr="003505CE">
        <w:rPr>
          <w:rFonts w:ascii="Segoe UI" w:hAnsi="Segoe UI" w:cs="Segoe UI"/>
          <w:color w:val="172B4D"/>
          <w:sz w:val="20"/>
          <w:szCs w:val="20"/>
          <w:shd w:val="clear" w:color="auto" w:fill="FFFFFF"/>
          <w:lang w:val="lt-LT"/>
        </w:rPr>
        <w:t>masterIdentifier</w:t>
      </w:r>
      <w:proofErr w:type="spellEnd"/>
      <w:r w:rsidRPr="003505CE">
        <w:rPr>
          <w:rFonts w:ascii="Segoe UI" w:hAnsi="Segoe UI" w:cs="Segoe UI"/>
          <w:color w:val="172B4D"/>
          <w:sz w:val="20"/>
          <w:szCs w:val="20"/>
          <w:shd w:val="clear" w:color="auto" w:fill="FFFFFF"/>
          <w:lang w:val="lt-LT"/>
        </w:rPr>
        <w:t>&gt;</w:t>
      </w:r>
      <w:r w:rsidRPr="003505CE">
        <w:rPr>
          <w:rFonts w:ascii="Segoe UI" w:hAnsi="Segoe UI" w:cs="Segoe UI"/>
          <w:color w:val="172B4D"/>
          <w:sz w:val="20"/>
          <w:szCs w:val="20"/>
          <w:shd w:val="clear" w:color="auto" w:fill="FFFFFF"/>
          <w:lang w:val="lt-LT"/>
        </w:rPr>
        <w:br/>
        <w:t xml:space="preserve">    &lt;</w:t>
      </w:r>
      <w:proofErr w:type="spellStart"/>
      <w:r w:rsidRPr="003505CE">
        <w:rPr>
          <w:rFonts w:ascii="Segoe UI" w:hAnsi="Segoe UI" w:cs="Segoe UI"/>
          <w:color w:val="172B4D"/>
          <w:sz w:val="20"/>
          <w:szCs w:val="20"/>
          <w:shd w:val="clear" w:color="auto" w:fill="FFFFFF"/>
          <w:lang w:val="lt-LT"/>
        </w:rPr>
        <w:t>system</w:t>
      </w:r>
      <w:proofErr w:type="spellEnd"/>
      <w:r w:rsidRPr="003505CE">
        <w:rPr>
          <w:rFonts w:ascii="Segoe UI" w:hAnsi="Segoe UI" w:cs="Segoe UI"/>
          <w:color w:val="172B4D"/>
          <w:sz w:val="20"/>
          <w:szCs w:val="20"/>
          <w:shd w:val="clear" w:color="auto" w:fill="FFFFFF"/>
          <w:lang w:val="lt-LT"/>
        </w:rPr>
        <w:t xml:space="preserve"> </w:t>
      </w:r>
      <w:proofErr w:type="spellStart"/>
      <w:r w:rsidRPr="003505CE">
        <w:rPr>
          <w:rFonts w:ascii="Segoe UI" w:hAnsi="Segoe UI" w:cs="Segoe UI"/>
          <w:color w:val="172B4D"/>
          <w:sz w:val="20"/>
          <w:szCs w:val="20"/>
          <w:shd w:val="clear" w:color="auto" w:fill="FFFFFF"/>
          <w:lang w:val="lt-LT"/>
        </w:rPr>
        <w:t>value</w:t>
      </w:r>
      <w:proofErr w:type="spellEnd"/>
      <w:r w:rsidRPr="003505CE">
        <w:rPr>
          <w:rFonts w:ascii="Segoe UI" w:hAnsi="Segoe UI" w:cs="Segoe UI"/>
          <w:color w:val="172B4D"/>
          <w:sz w:val="20"/>
          <w:szCs w:val="20"/>
          <w:shd w:val="clear" w:color="auto" w:fill="FFFFFF"/>
          <w:lang w:val="lt-LT"/>
        </w:rPr>
        <w:t>="http://esveikata.lt/Identifier/AttachedFile"/&gt;</w:t>
      </w:r>
      <w:r w:rsidRPr="003505CE">
        <w:rPr>
          <w:rFonts w:ascii="Segoe UI" w:hAnsi="Segoe UI" w:cs="Segoe UI"/>
          <w:color w:val="172B4D"/>
          <w:sz w:val="20"/>
          <w:szCs w:val="20"/>
          <w:shd w:val="clear" w:color="auto" w:fill="FFFFFF"/>
          <w:lang w:val="lt-LT"/>
        </w:rPr>
        <w:br/>
        <w:t xml:space="preserve">    &lt;</w:t>
      </w:r>
      <w:proofErr w:type="spellStart"/>
      <w:r w:rsidRPr="003505CE">
        <w:rPr>
          <w:rFonts w:ascii="Segoe UI" w:hAnsi="Segoe UI" w:cs="Segoe UI"/>
          <w:color w:val="172B4D"/>
          <w:sz w:val="20"/>
          <w:szCs w:val="20"/>
          <w:shd w:val="clear" w:color="auto" w:fill="FFFFFF"/>
          <w:lang w:val="lt-LT"/>
        </w:rPr>
        <w:t>value</w:t>
      </w:r>
      <w:proofErr w:type="spellEnd"/>
      <w:r w:rsidRPr="003505CE">
        <w:rPr>
          <w:rFonts w:ascii="Segoe UI" w:hAnsi="Segoe UI" w:cs="Segoe UI"/>
          <w:color w:val="172B4D"/>
          <w:sz w:val="20"/>
          <w:szCs w:val="20"/>
          <w:shd w:val="clear" w:color="auto" w:fill="FFFFFF"/>
          <w:lang w:val="lt-LT"/>
        </w:rPr>
        <w:t xml:space="preserve"> </w:t>
      </w:r>
      <w:proofErr w:type="spellStart"/>
      <w:r w:rsidRPr="003505CE">
        <w:rPr>
          <w:rFonts w:ascii="Segoe UI" w:hAnsi="Segoe UI" w:cs="Segoe UI"/>
          <w:color w:val="172B4D"/>
          <w:sz w:val="20"/>
          <w:szCs w:val="20"/>
          <w:shd w:val="clear" w:color="auto" w:fill="FFFFFF"/>
          <w:lang w:val="lt-LT"/>
        </w:rPr>
        <w:t>value</w:t>
      </w:r>
      <w:proofErr w:type="spellEnd"/>
      <w:r w:rsidRPr="003505CE">
        <w:rPr>
          <w:rFonts w:ascii="Segoe UI" w:hAnsi="Segoe UI" w:cs="Segoe UI"/>
          <w:color w:val="172B4D"/>
          <w:sz w:val="20"/>
          <w:szCs w:val="20"/>
          <w:shd w:val="clear" w:color="auto" w:fill="FFFFFF"/>
          <w:lang w:val="lt-LT"/>
        </w:rPr>
        <w:t>="12345689"/&gt;</w:t>
      </w:r>
      <w:r w:rsidRPr="003505CE">
        <w:rPr>
          <w:rFonts w:ascii="Segoe UI" w:hAnsi="Segoe UI" w:cs="Segoe UI"/>
          <w:color w:val="172B4D"/>
          <w:sz w:val="20"/>
          <w:szCs w:val="20"/>
          <w:shd w:val="clear" w:color="auto" w:fill="FFFFFF"/>
          <w:lang w:val="lt-LT"/>
        </w:rPr>
        <w:br/>
        <w:t>&lt;/</w:t>
      </w:r>
      <w:proofErr w:type="spellStart"/>
      <w:r w:rsidRPr="003505CE">
        <w:rPr>
          <w:rFonts w:ascii="Segoe UI" w:hAnsi="Segoe UI" w:cs="Segoe UI"/>
          <w:color w:val="172B4D"/>
          <w:sz w:val="20"/>
          <w:szCs w:val="20"/>
          <w:shd w:val="clear" w:color="auto" w:fill="FFFFFF"/>
          <w:lang w:val="lt-LT"/>
        </w:rPr>
        <w:t>masterIdentifier</w:t>
      </w:r>
      <w:proofErr w:type="spellEnd"/>
      <w:r w:rsidRPr="003505CE">
        <w:rPr>
          <w:rFonts w:ascii="Segoe UI" w:hAnsi="Segoe UI" w:cs="Segoe UI"/>
          <w:color w:val="172B4D"/>
          <w:sz w:val="20"/>
          <w:szCs w:val="20"/>
          <w:shd w:val="clear" w:color="auto" w:fill="FFFFFF"/>
          <w:lang w:val="lt-LT"/>
        </w:rPr>
        <w:t>&gt;</w:t>
      </w:r>
    </w:p>
    <w:p w14:paraId="4EF6A225" w14:textId="5FD4F873" w:rsidR="004C02FA" w:rsidRPr="003505CE" w:rsidRDefault="004C02FA" w:rsidP="00BA3829">
      <w:pPr>
        <w:pStyle w:val="Caption"/>
        <w:keepNext/>
      </w:pPr>
      <w:r w:rsidRPr="003505CE">
        <w:t xml:space="preserve">Lentelė </w:t>
      </w:r>
      <w:fldSimple w:instr=" SEQ Lentelė \* ARABIC ">
        <w:r w:rsidR="00467FCC">
          <w:rPr>
            <w:noProof/>
          </w:rPr>
          <w:t>279</w:t>
        </w:r>
      </w:fldSimple>
      <w:r w:rsidRPr="003505CE">
        <w:rPr>
          <w:rFonts w:cs="Arial"/>
          <w:color w:val="000000" w:themeColor="text1"/>
        </w:rPr>
        <w:t xml:space="preserve"> Duomenų rinkinio „Nestruktūrizuotas dokumentas“ duomenų laukų susietumas su laukais FHIR resurse</w:t>
      </w:r>
    </w:p>
    <w:tbl>
      <w:tblPr>
        <w:tblW w:w="1020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15" w:type="dxa"/>
          <w:right w:w="115" w:type="dxa"/>
        </w:tblCellMar>
        <w:tblLook w:val="0400" w:firstRow="0" w:lastRow="0" w:firstColumn="0" w:lastColumn="0" w:noHBand="0" w:noVBand="1"/>
      </w:tblPr>
      <w:tblGrid>
        <w:gridCol w:w="1971"/>
        <w:gridCol w:w="1141"/>
        <w:gridCol w:w="2013"/>
        <w:gridCol w:w="3181"/>
        <w:gridCol w:w="1900"/>
      </w:tblGrid>
      <w:tr w:rsidR="005D3953" w:rsidRPr="003505CE" w14:paraId="07EBE463" w14:textId="77777777" w:rsidTr="302F35E2">
        <w:trPr>
          <w:cantSplit/>
          <w:trHeight w:val="1780"/>
        </w:trPr>
        <w:tc>
          <w:tcPr>
            <w:tcW w:w="1971" w:type="dxa"/>
            <w:shd w:val="clear" w:color="auto" w:fill="50C9F3"/>
            <w:vAlign w:val="center"/>
          </w:tcPr>
          <w:p w14:paraId="66B74C51" w14:textId="77777777" w:rsidR="005D3953" w:rsidRPr="003505CE" w:rsidRDefault="005D3953" w:rsidP="6C02C182">
            <w:pPr>
              <w:spacing w:line="240" w:lineRule="auto"/>
              <w:rPr>
                <w:rFonts w:cs="Arial"/>
                <w:b/>
                <w:bCs/>
                <w:color w:val="FFFFFF"/>
                <w:sz w:val="16"/>
                <w:szCs w:val="16"/>
              </w:rPr>
            </w:pPr>
            <w:r w:rsidRPr="003505CE">
              <w:rPr>
                <w:rFonts w:cs="Arial"/>
                <w:b/>
                <w:bCs/>
                <w:color w:val="FFFFFF" w:themeColor="background1"/>
                <w:sz w:val="16"/>
                <w:szCs w:val="16"/>
              </w:rPr>
              <w:t>Duomenų lauko pavadinimas duomenų rinkinyje</w:t>
            </w:r>
          </w:p>
        </w:tc>
        <w:tc>
          <w:tcPr>
            <w:tcW w:w="1141" w:type="dxa"/>
            <w:shd w:val="clear" w:color="auto" w:fill="50C9F3"/>
            <w:vAlign w:val="center"/>
          </w:tcPr>
          <w:p w14:paraId="20F7A854" w14:textId="77777777" w:rsidR="005D3953" w:rsidRPr="003505CE" w:rsidRDefault="005D3953" w:rsidP="00ED6A63">
            <w:pPr>
              <w:spacing w:line="240" w:lineRule="auto"/>
              <w:rPr>
                <w:rFonts w:cs="Arial"/>
                <w:b/>
                <w:color w:val="FFFFFF"/>
                <w:sz w:val="16"/>
                <w:szCs w:val="16"/>
              </w:rPr>
            </w:pPr>
            <w:r w:rsidRPr="003505CE">
              <w:rPr>
                <w:rFonts w:cs="Arial"/>
                <w:b/>
                <w:color w:val="FFFFFF" w:themeColor="background1"/>
                <w:sz w:val="16"/>
                <w:szCs w:val="16"/>
              </w:rPr>
              <w:t>Lauko galimas reikšmių kiekis [</w:t>
            </w:r>
            <w:proofErr w:type="spellStart"/>
            <w:r w:rsidRPr="003505CE">
              <w:rPr>
                <w:rFonts w:cs="Arial"/>
                <w:b/>
                <w:color w:val="FFFFFF" w:themeColor="background1"/>
                <w:sz w:val="16"/>
                <w:szCs w:val="16"/>
              </w:rPr>
              <w:t>nuo..iki</w:t>
            </w:r>
            <w:proofErr w:type="spellEnd"/>
            <w:r w:rsidRPr="003505CE">
              <w:rPr>
                <w:rFonts w:cs="Arial"/>
                <w:b/>
                <w:color w:val="FFFFFF" w:themeColor="background1"/>
                <w:sz w:val="16"/>
                <w:szCs w:val="16"/>
              </w:rPr>
              <w:t>]</w:t>
            </w:r>
          </w:p>
        </w:tc>
        <w:tc>
          <w:tcPr>
            <w:tcW w:w="2013" w:type="dxa"/>
            <w:shd w:val="clear" w:color="auto" w:fill="50C9F3"/>
            <w:vAlign w:val="center"/>
          </w:tcPr>
          <w:p w14:paraId="58015D61" w14:textId="77777777" w:rsidR="005D3953" w:rsidRPr="003505CE" w:rsidRDefault="005D3953" w:rsidP="00ED6A63">
            <w:pPr>
              <w:spacing w:line="240" w:lineRule="auto"/>
              <w:rPr>
                <w:rFonts w:cs="Arial"/>
                <w:b/>
                <w:color w:val="FFFFFF"/>
                <w:sz w:val="16"/>
                <w:szCs w:val="16"/>
              </w:rPr>
            </w:pPr>
            <w:r w:rsidRPr="003505CE">
              <w:rPr>
                <w:rFonts w:cs="Arial"/>
                <w:b/>
                <w:color w:val="FFFFFF" w:themeColor="background1"/>
                <w:sz w:val="16"/>
                <w:szCs w:val="16"/>
              </w:rPr>
              <w:t>FHIR resursas</w:t>
            </w:r>
          </w:p>
        </w:tc>
        <w:tc>
          <w:tcPr>
            <w:tcW w:w="3181" w:type="dxa"/>
            <w:shd w:val="clear" w:color="auto" w:fill="50C9F3"/>
            <w:vAlign w:val="center"/>
          </w:tcPr>
          <w:p w14:paraId="47683B4A" w14:textId="77777777" w:rsidR="005D3953" w:rsidRPr="003505CE" w:rsidRDefault="005D3953" w:rsidP="00ED6A63">
            <w:pPr>
              <w:spacing w:line="240" w:lineRule="auto"/>
              <w:rPr>
                <w:rFonts w:cs="Arial"/>
                <w:b/>
                <w:color w:val="FFFFFF"/>
                <w:sz w:val="16"/>
                <w:szCs w:val="16"/>
              </w:rPr>
            </w:pPr>
            <w:r w:rsidRPr="003505CE">
              <w:rPr>
                <w:rFonts w:cs="Arial"/>
                <w:b/>
                <w:color w:val="FFFFFF" w:themeColor="background1"/>
                <w:sz w:val="16"/>
                <w:szCs w:val="16"/>
              </w:rPr>
              <w:t>Kelias iki lauko FHIR dokumente</w:t>
            </w:r>
          </w:p>
        </w:tc>
        <w:tc>
          <w:tcPr>
            <w:tcW w:w="1900" w:type="dxa"/>
            <w:shd w:val="clear" w:color="auto" w:fill="50C9F3"/>
            <w:vAlign w:val="center"/>
          </w:tcPr>
          <w:p w14:paraId="04B752B0" w14:textId="77777777" w:rsidR="005D3953" w:rsidRPr="003505CE" w:rsidRDefault="005D3953" w:rsidP="00ED6A63">
            <w:pPr>
              <w:spacing w:line="240" w:lineRule="auto"/>
              <w:rPr>
                <w:rFonts w:cs="Arial"/>
                <w:b/>
                <w:color w:val="FFFFFF"/>
                <w:sz w:val="16"/>
                <w:szCs w:val="16"/>
              </w:rPr>
            </w:pPr>
            <w:r w:rsidRPr="003505CE">
              <w:rPr>
                <w:rFonts w:cs="Arial"/>
                <w:b/>
                <w:color w:val="FFFFFF" w:themeColor="background1"/>
                <w:sz w:val="16"/>
                <w:szCs w:val="16"/>
              </w:rPr>
              <w:t>Aprašymas</w:t>
            </w:r>
          </w:p>
        </w:tc>
      </w:tr>
      <w:tr w:rsidR="0B82D51E" w:rsidRPr="003505CE" w14:paraId="52FBF61C" w14:textId="77777777" w:rsidTr="302F35E2">
        <w:trPr>
          <w:cantSplit/>
          <w:trHeight w:val="290"/>
        </w:trPr>
        <w:tc>
          <w:tcPr>
            <w:tcW w:w="1971" w:type="dxa"/>
            <w:shd w:val="clear" w:color="auto" w:fill="auto"/>
            <w:vAlign w:val="bottom"/>
          </w:tcPr>
          <w:p w14:paraId="7FA55126" w14:textId="77777777" w:rsidR="0B82D51E" w:rsidRPr="003505CE" w:rsidRDefault="0B82D51E" w:rsidP="0B82D51E">
            <w:pPr>
              <w:spacing w:line="240" w:lineRule="auto"/>
              <w:jc w:val="left"/>
              <w:rPr>
                <w:rFonts w:cs="Arial"/>
                <w:color w:val="000000" w:themeColor="text1"/>
                <w:sz w:val="16"/>
                <w:szCs w:val="16"/>
              </w:rPr>
            </w:pPr>
            <w:r w:rsidRPr="003505CE">
              <w:rPr>
                <w:rFonts w:cs="Arial"/>
                <w:color w:val="000000" w:themeColor="text1"/>
                <w:sz w:val="16"/>
                <w:szCs w:val="16"/>
              </w:rPr>
              <w:t>Duomenų modelio versija</w:t>
            </w:r>
          </w:p>
        </w:tc>
        <w:tc>
          <w:tcPr>
            <w:tcW w:w="1141" w:type="dxa"/>
            <w:shd w:val="clear" w:color="auto" w:fill="auto"/>
            <w:vAlign w:val="bottom"/>
          </w:tcPr>
          <w:p w14:paraId="04271EF0" w14:textId="77777777" w:rsidR="0B82D51E" w:rsidRPr="003505CE" w:rsidRDefault="0B82D51E" w:rsidP="0B82D51E">
            <w:pPr>
              <w:spacing w:line="240" w:lineRule="auto"/>
              <w:jc w:val="left"/>
              <w:rPr>
                <w:rFonts w:cs="Arial"/>
                <w:color w:val="000000" w:themeColor="text1"/>
                <w:sz w:val="16"/>
                <w:szCs w:val="16"/>
              </w:rPr>
            </w:pPr>
            <w:r w:rsidRPr="003505CE">
              <w:rPr>
                <w:rFonts w:cs="Arial"/>
                <w:color w:val="000000" w:themeColor="text1"/>
                <w:sz w:val="16"/>
                <w:szCs w:val="16"/>
              </w:rPr>
              <w:t>1</w:t>
            </w:r>
            <w:r w:rsidR="41FA467A" w:rsidRPr="003505CE">
              <w:rPr>
                <w:rFonts w:cs="Arial"/>
                <w:color w:val="000000" w:themeColor="text1"/>
                <w:sz w:val="16"/>
                <w:szCs w:val="16"/>
              </w:rPr>
              <w:t>..1</w:t>
            </w:r>
          </w:p>
        </w:tc>
        <w:tc>
          <w:tcPr>
            <w:tcW w:w="2013" w:type="dxa"/>
            <w:shd w:val="clear" w:color="auto" w:fill="auto"/>
            <w:vAlign w:val="bottom"/>
          </w:tcPr>
          <w:p w14:paraId="6BDA81AD" w14:textId="77777777" w:rsidR="074EF338" w:rsidRPr="003505CE" w:rsidRDefault="074EF338" w:rsidP="0B82D51E">
            <w:pPr>
              <w:spacing w:line="240" w:lineRule="auto"/>
              <w:jc w:val="left"/>
              <w:rPr>
                <w:rFonts w:cs="Arial"/>
                <w:color w:val="000000" w:themeColor="text1"/>
                <w:sz w:val="16"/>
                <w:szCs w:val="16"/>
              </w:rPr>
            </w:pPr>
            <w:proofErr w:type="spellStart"/>
            <w:r w:rsidRPr="003505CE">
              <w:rPr>
                <w:rFonts w:cs="Arial"/>
                <w:color w:val="000000" w:themeColor="text1"/>
                <w:sz w:val="16"/>
                <w:szCs w:val="16"/>
              </w:rPr>
              <w:t>string</w:t>
            </w:r>
            <w:proofErr w:type="spellEnd"/>
          </w:p>
        </w:tc>
        <w:tc>
          <w:tcPr>
            <w:tcW w:w="3181" w:type="dxa"/>
            <w:shd w:val="clear" w:color="auto" w:fill="auto"/>
            <w:vAlign w:val="bottom"/>
          </w:tcPr>
          <w:p w14:paraId="38ADB54C" w14:textId="77777777" w:rsidR="0B82D51E" w:rsidRPr="003505CE" w:rsidRDefault="6A1463FF" w:rsidP="0B82D51E">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w:t>
            </w:r>
            <w:proofErr w:type="spellEnd"/>
            <w:r w:rsidR="734CBB79" w:rsidRPr="003505CE">
              <w:rPr>
                <w:rFonts w:cs="Arial"/>
                <w:color w:val="000000" w:themeColor="text1"/>
                <w:sz w:val="16"/>
                <w:szCs w:val="16"/>
              </w:rPr>
              <w:t>/meta/</w:t>
            </w:r>
            <w:proofErr w:type="spellStart"/>
            <w:r w:rsidR="734CBB79" w:rsidRPr="003505CE">
              <w:rPr>
                <w:rFonts w:cs="Arial"/>
                <w:color w:val="000000" w:themeColor="text1"/>
                <w:sz w:val="16"/>
                <w:szCs w:val="16"/>
              </w:rPr>
              <w:t>meta.profile</w:t>
            </w:r>
            <w:proofErr w:type="spellEnd"/>
          </w:p>
        </w:tc>
        <w:tc>
          <w:tcPr>
            <w:tcW w:w="1900" w:type="dxa"/>
            <w:shd w:val="clear" w:color="auto" w:fill="auto"/>
            <w:vAlign w:val="bottom"/>
          </w:tcPr>
          <w:p w14:paraId="7B10EA5D" w14:textId="77777777" w:rsidR="0B82D51E" w:rsidRPr="003505CE" w:rsidRDefault="0B82D51E" w:rsidP="0B82D51E">
            <w:pPr>
              <w:spacing w:line="240" w:lineRule="auto"/>
              <w:jc w:val="left"/>
              <w:rPr>
                <w:rFonts w:cs="Arial"/>
                <w:color w:val="000000" w:themeColor="text1"/>
                <w:sz w:val="16"/>
                <w:szCs w:val="16"/>
              </w:rPr>
            </w:pPr>
            <w:r w:rsidRPr="003505CE">
              <w:rPr>
                <w:rFonts w:cs="Arial"/>
                <w:color w:val="000000" w:themeColor="text1"/>
                <w:sz w:val="16"/>
                <w:szCs w:val="16"/>
              </w:rPr>
              <w:t xml:space="preserve">Duomenų modelio versija. </w:t>
            </w:r>
            <w:r w:rsidR="70C46519" w:rsidRPr="003505CE">
              <w:rPr>
                <w:rFonts w:cs="Arial"/>
                <w:color w:val="000000" w:themeColor="text1"/>
                <w:sz w:val="16"/>
                <w:szCs w:val="16"/>
              </w:rPr>
              <w:t xml:space="preserve">Resurso </w:t>
            </w:r>
            <w:proofErr w:type="spellStart"/>
            <w:r w:rsidRPr="003505CE">
              <w:rPr>
                <w:rFonts w:cs="Arial"/>
                <w:color w:val="000000" w:themeColor="text1"/>
                <w:sz w:val="16"/>
                <w:szCs w:val="16"/>
              </w:rPr>
              <w:t>versijavimas</w:t>
            </w:r>
            <w:proofErr w:type="spellEnd"/>
            <w:r w:rsidRPr="003505CE">
              <w:rPr>
                <w:rFonts w:cs="Arial"/>
                <w:color w:val="000000" w:themeColor="text1"/>
                <w:sz w:val="16"/>
                <w:szCs w:val="16"/>
              </w:rPr>
              <w:t xml:space="preserve"> prasideda nuo v29. Senesnės versijos </w:t>
            </w:r>
            <w:r w:rsidR="01CB3675" w:rsidRPr="003505CE">
              <w:rPr>
                <w:rFonts w:cs="Arial"/>
                <w:color w:val="000000" w:themeColor="text1"/>
                <w:sz w:val="16"/>
                <w:szCs w:val="16"/>
              </w:rPr>
              <w:t xml:space="preserve">resursuose </w:t>
            </w:r>
            <w:r w:rsidRPr="003505CE">
              <w:rPr>
                <w:rFonts w:cs="Arial"/>
                <w:color w:val="000000" w:themeColor="text1"/>
                <w:sz w:val="16"/>
                <w:szCs w:val="16"/>
              </w:rPr>
              <w:t>šio lauko nėra, todėl pagal nutylėjimą skaitoma, kad jų versija yra v28.</w:t>
            </w:r>
          </w:p>
        </w:tc>
      </w:tr>
      <w:tr w:rsidR="0B82D51E" w:rsidRPr="003505CE" w14:paraId="51BE0843" w14:textId="77777777" w:rsidTr="302F35E2">
        <w:trPr>
          <w:cantSplit/>
          <w:trHeight w:val="290"/>
        </w:trPr>
        <w:tc>
          <w:tcPr>
            <w:tcW w:w="1971" w:type="dxa"/>
            <w:shd w:val="clear" w:color="auto" w:fill="auto"/>
            <w:vAlign w:val="bottom"/>
          </w:tcPr>
          <w:p w14:paraId="271D619F" w14:textId="77777777" w:rsidR="6532B0DD" w:rsidRPr="003505CE" w:rsidRDefault="6532B0DD" w:rsidP="0B82D51E">
            <w:pPr>
              <w:spacing w:line="240" w:lineRule="auto"/>
              <w:jc w:val="left"/>
              <w:rPr>
                <w:rFonts w:cs="Arial"/>
                <w:color w:val="000000" w:themeColor="text1"/>
                <w:sz w:val="16"/>
                <w:szCs w:val="16"/>
              </w:rPr>
            </w:pPr>
            <w:r w:rsidRPr="003505CE">
              <w:rPr>
                <w:rFonts w:cs="Arial"/>
                <w:color w:val="000000" w:themeColor="text1"/>
                <w:sz w:val="16"/>
                <w:szCs w:val="16"/>
              </w:rPr>
              <w:t>Prikabintos bylos</w:t>
            </w:r>
            <w:r w:rsidR="0B82D51E" w:rsidRPr="003505CE">
              <w:rPr>
                <w:rFonts w:cs="Arial"/>
                <w:color w:val="000000" w:themeColor="text1"/>
                <w:sz w:val="16"/>
                <w:szCs w:val="16"/>
              </w:rPr>
              <w:t xml:space="preserve"> ID</w:t>
            </w:r>
          </w:p>
        </w:tc>
        <w:tc>
          <w:tcPr>
            <w:tcW w:w="1141" w:type="dxa"/>
            <w:shd w:val="clear" w:color="auto" w:fill="auto"/>
            <w:vAlign w:val="bottom"/>
          </w:tcPr>
          <w:p w14:paraId="2D36D53F" w14:textId="77777777" w:rsidR="0B82D51E" w:rsidRPr="003505CE" w:rsidRDefault="0B82D51E" w:rsidP="0B82D51E">
            <w:pPr>
              <w:spacing w:line="240" w:lineRule="auto"/>
              <w:jc w:val="left"/>
              <w:rPr>
                <w:rFonts w:cs="Arial"/>
                <w:color w:val="000000" w:themeColor="text1"/>
                <w:sz w:val="16"/>
                <w:szCs w:val="16"/>
              </w:rPr>
            </w:pPr>
            <w:r w:rsidRPr="003505CE">
              <w:rPr>
                <w:rFonts w:cs="Arial"/>
                <w:color w:val="000000" w:themeColor="text1"/>
                <w:sz w:val="16"/>
                <w:szCs w:val="16"/>
              </w:rPr>
              <w:t>1..1</w:t>
            </w:r>
          </w:p>
        </w:tc>
        <w:tc>
          <w:tcPr>
            <w:tcW w:w="2013" w:type="dxa"/>
            <w:shd w:val="clear" w:color="auto" w:fill="auto"/>
            <w:vAlign w:val="bottom"/>
          </w:tcPr>
          <w:p w14:paraId="2B9FAC7A" w14:textId="77777777" w:rsidR="0B82D51E" w:rsidRPr="003505CE" w:rsidRDefault="0B82D51E" w:rsidP="0B82D51E">
            <w:pPr>
              <w:spacing w:line="240" w:lineRule="auto"/>
              <w:jc w:val="left"/>
              <w:rPr>
                <w:rFonts w:cs="Arial"/>
                <w:color w:val="000000" w:themeColor="text1"/>
                <w:sz w:val="16"/>
                <w:szCs w:val="16"/>
              </w:rPr>
            </w:pPr>
            <w:proofErr w:type="spellStart"/>
            <w:r w:rsidRPr="003505CE">
              <w:rPr>
                <w:rFonts w:cs="Arial"/>
                <w:color w:val="000000" w:themeColor="text1"/>
                <w:sz w:val="16"/>
                <w:szCs w:val="16"/>
              </w:rPr>
              <w:t>Identifier</w:t>
            </w:r>
            <w:proofErr w:type="spellEnd"/>
          </w:p>
        </w:tc>
        <w:tc>
          <w:tcPr>
            <w:tcW w:w="3181" w:type="dxa"/>
            <w:shd w:val="clear" w:color="auto" w:fill="auto"/>
            <w:vAlign w:val="bottom"/>
          </w:tcPr>
          <w:p w14:paraId="27A88EF3" w14:textId="77777777" w:rsidR="0B82D51E" w:rsidRPr="003505CE" w:rsidRDefault="0B82D51E" w:rsidP="0B82D51E">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masterIdentifier</w:t>
            </w:r>
            <w:proofErr w:type="spellEnd"/>
          </w:p>
        </w:tc>
        <w:tc>
          <w:tcPr>
            <w:tcW w:w="1900" w:type="dxa"/>
            <w:shd w:val="clear" w:color="auto" w:fill="auto"/>
            <w:vAlign w:val="bottom"/>
          </w:tcPr>
          <w:p w14:paraId="0880D6D3" w14:textId="77777777" w:rsidR="0B82D51E" w:rsidRPr="003505CE" w:rsidRDefault="0B82D51E" w:rsidP="0B82D51E">
            <w:pPr>
              <w:spacing w:line="240" w:lineRule="auto"/>
              <w:jc w:val="left"/>
              <w:rPr>
                <w:rFonts w:cs="Arial"/>
                <w:color w:val="000000" w:themeColor="text1"/>
                <w:sz w:val="16"/>
                <w:szCs w:val="16"/>
              </w:rPr>
            </w:pPr>
            <w:r w:rsidRPr="003505CE">
              <w:rPr>
                <w:rFonts w:cs="Arial"/>
                <w:color w:val="000000" w:themeColor="text1"/>
                <w:sz w:val="16"/>
                <w:szCs w:val="16"/>
              </w:rPr>
              <w:t xml:space="preserve">Unikalus </w:t>
            </w:r>
            <w:r w:rsidR="670EBBD4" w:rsidRPr="003505CE">
              <w:rPr>
                <w:rFonts w:cs="Arial"/>
                <w:color w:val="000000" w:themeColor="text1"/>
                <w:sz w:val="16"/>
                <w:szCs w:val="16"/>
              </w:rPr>
              <w:t>priekabos</w:t>
            </w:r>
            <w:r w:rsidRPr="003505CE">
              <w:rPr>
                <w:rFonts w:cs="Arial"/>
                <w:color w:val="000000" w:themeColor="text1"/>
                <w:sz w:val="16"/>
                <w:szCs w:val="16"/>
              </w:rPr>
              <w:t xml:space="preserve"> ID.</w:t>
            </w:r>
          </w:p>
        </w:tc>
      </w:tr>
      <w:tr w:rsidR="005D3953" w:rsidRPr="003505CE" w14:paraId="049097B0" w14:textId="77777777" w:rsidTr="302F35E2">
        <w:trPr>
          <w:cantSplit/>
          <w:trHeight w:val="290"/>
        </w:trPr>
        <w:tc>
          <w:tcPr>
            <w:tcW w:w="1971" w:type="dxa"/>
            <w:shd w:val="clear" w:color="auto" w:fill="auto"/>
            <w:vAlign w:val="bottom"/>
          </w:tcPr>
          <w:p w14:paraId="024FC13E" w14:textId="77777777" w:rsidR="005D3953" w:rsidRPr="003505CE" w:rsidRDefault="00DB6CCA" w:rsidP="00ED6A63">
            <w:pPr>
              <w:spacing w:line="240" w:lineRule="auto"/>
              <w:jc w:val="left"/>
              <w:rPr>
                <w:rFonts w:cs="Arial"/>
                <w:color w:val="000000"/>
                <w:sz w:val="16"/>
                <w:szCs w:val="16"/>
              </w:rPr>
            </w:pPr>
            <w:r w:rsidRPr="003505CE">
              <w:rPr>
                <w:rFonts w:cs="Arial"/>
                <w:color w:val="000000" w:themeColor="text1"/>
                <w:sz w:val="16"/>
                <w:szCs w:val="16"/>
              </w:rPr>
              <w:t>Atvykimo duomenys</w:t>
            </w:r>
          </w:p>
        </w:tc>
        <w:tc>
          <w:tcPr>
            <w:tcW w:w="1141" w:type="dxa"/>
            <w:shd w:val="clear" w:color="auto" w:fill="auto"/>
            <w:vAlign w:val="bottom"/>
          </w:tcPr>
          <w:p w14:paraId="48B52544" w14:textId="77777777" w:rsidR="005D3953" w:rsidRPr="003505CE" w:rsidRDefault="005D3953" w:rsidP="00ED6A63">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68636EF4" w14:textId="70AF3357" w:rsidR="005D3953" w:rsidRPr="003505CE" w:rsidRDefault="00DB6CCA" w:rsidP="00ED6A63">
            <w:pPr>
              <w:spacing w:line="240" w:lineRule="auto"/>
              <w:jc w:val="left"/>
              <w:rPr>
                <w:rFonts w:cs="Arial"/>
                <w:color w:val="000000"/>
                <w:sz w:val="16"/>
                <w:szCs w:val="16"/>
              </w:rPr>
            </w:pPr>
            <w:proofErr w:type="spellStart"/>
            <w:r w:rsidRPr="003505CE">
              <w:rPr>
                <w:rFonts w:cs="Arial"/>
                <w:color w:val="172B4D"/>
                <w:sz w:val="16"/>
                <w:szCs w:val="16"/>
              </w:rPr>
              <w:t>Resource</w:t>
            </w:r>
            <w:proofErr w:type="spellEnd"/>
            <w:r w:rsidRPr="003505CE">
              <w:rPr>
                <w:rFonts w:cs="Arial"/>
                <w:color w:val="172B4D"/>
                <w:sz w:val="16"/>
                <w:szCs w:val="16"/>
                <w:shd w:val="clear" w:color="auto" w:fill="FFFFFF"/>
              </w:rPr>
              <w:t>(</w:t>
            </w:r>
            <w:proofErr w:type="spellStart"/>
            <w:r>
              <w:fldChar w:fldCharType="begin"/>
            </w:r>
            <w:r>
              <w:instrText>HYPERLINK "http://www.hl7.org/implement/standards/fhir/encounter.html"</w:instrText>
            </w:r>
            <w:r>
              <w:fldChar w:fldCharType="separate"/>
            </w:r>
            <w:r w:rsidRPr="003505CE">
              <w:rPr>
                <w:rStyle w:val="Hyperlink"/>
                <w:rFonts w:cs="Arial"/>
                <w:sz w:val="16"/>
                <w:szCs w:val="16"/>
                <w:shd w:val="clear" w:color="auto" w:fill="FFFFFF"/>
              </w:rPr>
              <w:t>Encounter</w:t>
            </w:r>
            <w:proofErr w:type="spellEnd"/>
            <w:r>
              <w:fldChar w:fldCharType="end"/>
            </w:r>
            <w:r w:rsidRPr="003505CE">
              <w:rPr>
                <w:rFonts w:cs="Arial"/>
                <w:color w:val="172B4D"/>
                <w:sz w:val="16"/>
                <w:szCs w:val="16"/>
                <w:shd w:val="clear" w:color="auto" w:fill="FFFFFF"/>
              </w:rPr>
              <w:t>)</w:t>
            </w:r>
          </w:p>
        </w:tc>
        <w:tc>
          <w:tcPr>
            <w:tcW w:w="3181" w:type="dxa"/>
            <w:shd w:val="clear" w:color="auto" w:fill="auto"/>
            <w:vAlign w:val="bottom"/>
          </w:tcPr>
          <w:p w14:paraId="49A481E6" w14:textId="77777777" w:rsidR="005D3953" w:rsidRPr="003505CE" w:rsidRDefault="00DB6CCA"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context</w:t>
            </w:r>
            <w:proofErr w:type="spellEnd"/>
            <w:r w:rsidRPr="003505CE">
              <w:rPr>
                <w:rFonts w:cs="Arial"/>
                <w:color w:val="000000" w:themeColor="text1"/>
                <w:sz w:val="16"/>
                <w:szCs w:val="16"/>
              </w:rPr>
              <w:t>/</w:t>
            </w:r>
            <w:proofErr w:type="spellStart"/>
            <w:r w:rsidRPr="003505CE">
              <w:rPr>
                <w:rFonts w:cs="Arial"/>
                <w:color w:val="000000" w:themeColor="text1"/>
                <w:sz w:val="16"/>
                <w:szCs w:val="16"/>
              </w:rPr>
              <w:t>encounter</w:t>
            </w:r>
            <w:proofErr w:type="spellEnd"/>
          </w:p>
        </w:tc>
        <w:tc>
          <w:tcPr>
            <w:tcW w:w="1900" w:type="dxa"/>
            <w:shd w:val="clear" w:color="auto" w:fill="auto"/>
            <w:vAlign w:val="bottom"/>
          </w:tcPr>
          <w:p w14:paraId="471826AD" w14:textId="77777777" w:rsidR="005D3953" w:rsidRPr="003505CE" w:rsidRDefault="00DB6CCA" w:rsidP="00ED6A63">
            <w:pPr>
              <w:spacing w:line="240" w:lineRule="auto"/>
              <w:jc w:val="left"/>
              <w:rPr>
                <w:rFonts w:cs="Arial"/>
                <w:color w:val="000000"/>
                <w:sz w:val="16"/>
                <w:szCs w:val="16"/>
              </w:rPr>
            </w:pPr>
            <w:r w:rsidRPr="003505CE">
              <w:rPr>
                <w:rFonts w:cs="Arial"/>
                <w:color w:val="000000" w:themeColor="text1"/>
                <w:sz w:val="16"/>
                <w:szCs w:val="16"/>
              </w:rPr>
              <w:t>Nuoroda į paciento atvykimo duomenis, kur buvo įkeltas šis dokumentas.</w:t>
            </w:r>
          </w:p>
        </w:tc>
      </w:tr>
      <w:tr w:rsidR="00DB6CCA" w:rsidRPr="003505CE" w14:paraId="516E93C3" w14:textId="77777777" w:rsidTr="302F35E2">
        <w:trPr>
          <w:cantSplit/>
          <w:trHeight w:val="290"/>
        </w:trPr>
        <w:tc>
          <w:tcPr>
            <w:tcW w:w="1971" w:type="dxa"/>
            <w:shd w:val="clear" w:color="auto" w:fill="auto"/>
            <w:vAlign w:val="bottom"/>
          </w:tcPr>
          <w:p w14:paraId="3A17F070"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Pacientas</w:t>
            </w:r>
          </w:p>
        </w:tc>
        <w:tc>
          <w:tcPr>
            <w:tcW w:w="1141" w:type="dxa"/>
            <w:shd w:val="clear" w:color="auto" w:fill="auto"/>
            <w:vAlign w:val="bottom"/>
          </w:tcPr>
          <w:p w14:paraId="436FC6B0"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32262B26" w14:textId="2D308959" w:rsidR="00DB6CCA" w:rsidRPr="003505CE" w:rsidRDefault="00DB6CCA" w:rsidP="00DB6CCA">
            <w:pPr>
              <w:spacing w:line="240" w:lineRule="auto"/>
              <w:jc w:val="left"/>
              <w:rPr>
                <w:rFonts w:cs="Arial"/>
                <w:color w:val="172B4D"/>
                <w:sz w:val="16"/>
                <w:szCs w:val="16"/>
                <w:shd w:val="clear" w:color="auto" w:fill="FFFFFF"/>
              </w:rPr>
            </w:pPr>
            <w:proofErr w:type="spellStart"/>
            <w:r w:rsidRPr="003505CE">
              <w:rPr>
                <w:rFonts w:cs="Arial"/>
                <w:color w:val="172B4D"/>
                <w:sz w:val="16"/>
                <w:szCs w:val="16"/>
              </w:rPr>
              <w:t>Resource</w:t>
            </w:r>
            <w:proofErr w:type="spellEnd"/>
            <w:r w:rsidRPr="003505CE">
              <w:rPr>
                <w:rFonts w:cs="Arial"/>
                <w:color w:val="172B4D"/>
                <w:sz w:val="16"/>
                <w:szCs w:val="16"/>
                <w:shd w:val="clear" w:color="auto" w:fill="FFFFFF"/>
              </w:rPr>
              <w:t>(</w:t>
            </w:r>
            <w:proofErr w:type="spellStart"/>
            <w:r>
              <w:fldChar w:fldCharType="begin"/>
            </w:r>
            <w:r>
              <w:instrText>HYPERLINK "http://hl7.org/fhir/DSTU1/patient.html"</w:instrText>
            </w:r>
            <w:r>
              <w:fldChar w:fldCharType="separate"/>
            </w:r>
            <w:r w:rsidRPr="003505CE">
              <w:rPr>
                <w:rStyle w:val="Hyperlink"/>
                <w:rFonts w:cs="Arial"/>
                <w:sz w:val="16"/>
                <w:szCs w:val="16"/>
                <w:shd w:val="clear" w:color="auto" w:fill="FFFFFF"/>
              </w:rPr>
              <w:t>Patient</w:t>
            </w:r>
            <w:proofErr w:type="spellEnd"/>
            <w:r>
              <w:fldChar w:fldCharType="end"/>
            </w:r>
            <w:r w:rsidRPr="003505CE">
              <w:rPr>
                <w:rFonts w:cs="Arial"/>
                <w:color w:val="172B4D"/>
                <w:sz w:val="16"/>
                <w:szCs w:val="16"/>
                <w:shd w:val="clear" w:color="auto" w:fill="FFFFFF"/>
              </w:rPr>
              <w:t>)</w:t>
            </w:r>
          </w:p>
        </w:tc>
        <w:tc>
          <w:tcPr>
            <w:tcW w:w="3181" w:type="dxa"/>
            <w:shd w:val="clear" w:color="auto" w:fill="auto"/>
            <w:vAlign w:val="bottom"/>
          </w:tcPr>
          <w:p w14:paraId="7D522924" w14:textId="77777777" w:rsidR="00DB6CCA" w:rsidRPr="003505CE" w:rsidRDefault="00DB6CCA" w:rsidP="00DB6CCA">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subject</w:t>
            </w:r>
            <w:proofErr w:type="spellEnd"/>
          </w:p>
        </w:tc>
        <w:tc>
          <w:tcPr>
            <w:tcW w:w="1900" w:type="dxa"/>
            <w:shd w:val="clear" w:color="auto" w:fill="auto"/>
            <w:vAlign w:val="bottom"/>
          </w:tcPr>
          <w:p w14:paraId="54015033"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Nuoroda į pacientą</w:t>
            </w:r>
          </w:p>
        </w:tc>
      </w:tr>
      <w:tr w:rsidR="00DB6CCA" w:rsidRPr="003505CE" w14:paraId="6FFA3A6A" w14:textId="77777777" w:rsidTr="302F35E2">
        <w:trPr>
          <w:cantSplit/>
          <w:trHeight w:val="290"/>
        </w:trPr>
        <w:tc>
          <w:tcPr>
            <w:tcW w:w="1971" w:type="dxa"/>
            <w:shd w:val="clear" w:color="auto" w:fill="auto"/>
            <w:vAlign w:val="bottom"/>
          </w:tcPr>
          <w:p w14:paraId="1A277483"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Autoriaus įstaiga</w:t>
            </w:r>
          </w:p>
        </w:tc>
        <w:tc>
          <w:tcPr>
            <w:tcW w:w="1141" w:type="dxa"/>
            <w:shd w:val="clear" w:color="auto" w:fill="auto"/>
            <w:vAlign w:val="bottom"/>
          </w:tcPr>
          <w:p w14:paraId="76AD82CE"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79800208" w14:textId="5C7EDB99" w:rsidR="00DB6CCA" w:rsidRPr="003505CE" w:rsidRDefault="00DB6CCA" w:rsidP="00DB6CCA">
            <w:pPr>
              <w:spacing w:line="240" w:lineRule="auto"/>
              <w:jc w:val="left"/>
              <w:rPr>
                <w:rFonts w:cs="Arial"/>
                <w:color w:val="172B4D"/>
                <w:sz w:val="16"/>
                <w:szCs w:val="16"/>
                <w:shd w:val="clear" w:color="auto" w:fill="FFFFFF"/>
              </w:rPr>
            </w:pPr>
            <w:proofErr w:type="spellStart"/>
            <w:r w:rsidRPr="003505CE">
              <w:rPr>
                <w:rFonts w:cs="Arial"/>
                <w:color w:val="000000" w:themeColor="text1"/>
                <w:sz w:val="16"/>
                <w:szCs w:val="16"/>
              </w:rPr>
              <w:t>Resource</w:t>
            </w:r>
            <w:proofErr w:type="spellEnd"/>
            <w:r w:rsidRPr="003505CE">
              <w:rPr>
                <w:rFonts w:cs="Arial"/>
                <w:color w:val="000000"/>
                <w:sz w:val="16"/>
                <w:szCs w:val="16"/>
              </w:rPr>
              <w:t>(</w:t>
            </w:r>
            <w:proofErr w:type="spellStart"/>
            <w:r>
              <w:fldChar w:fldCharType="begin"/>
            </w:r>
            <w:r>
              <w:instrText>HYPERLINK "https://hl7.org/fhir/DSTU1/organization.html"</w:instrText>
            </w:r>
            <w:r>
              <w:fldChar w:fldCharType="separate"/>
            </w:r>
            <w:r w:rsidRPr="003505CE">
              <w:rPr>
                <w:rStyle w:val="Hyperlink"/>
                <w:rFonts w:cs="Arial"/>
                <w:sz w:val="16"/>
                <w:szCs w:val="16"/>
              </w:rPr>
              <w:t>Organization</w:t>
            </w:r>
            <w:proofErr w:type="spellEnd"/>
            <w:r>
              <w:fldChar w:fldCharType="end"/>
            </w:r>
            <w:r w:rsidRPr="003505CE">
              <w:rPr>
                <w:rFonts w:cs="Arial"/>
                <w:color w:val="000000"/>
                <w:sz w:val="16"/>
                <w:szCs w:val="16"/>
              </w:rPr>
              <w:t>)</w:t>
            </w:r>
          </w:p>
        </w:tc>
        <w:tc>
          <w:tcPr>
            <w:tcW w:w="3181" w:type="dxa"/>
            <w:shd w:val="clear" w:color="auto" w:fill="auto"/>
            <w:vAlign w:val="bottom"/>
          </w:tcPr>
          <w:p w14:paraId="3EDAEE02" w14:textId="77777777" w:rsidR="00DB6CCA" w:rsidRPr="003505CE" w:rsidRDefault="00DB6CCA" w:rsidP="00DB6CCA">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custodian</w:t>
            </w:r>
            <w:proofErr w:type="spellEnd"/>
          </w:p>
        </w:tc>
        <w:tc>
          <w:tcPr>
            <w:tcW w:w="1900" w:type="dxa"/>
            <w:shd w:val="clear" w:color="auto" w:fill="auto"/>
            <w:vAlign w:val="bottom"/>
          </w:tcPr>
          <w:p w14:paraId="6FE99B5D"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Nuoroda į darbuotojo sveikatos priežiūros įstaigą.</w:t>
            </w:r>
          </w:p>
        </w:tc>
      </w:tr>
      <w:tr w:rsidR="00DB6CCA" w:rsidRPr="003505CE" w14:paraId="0AA9A2EB" w14:textId="77777777" w:rsidTr="302F35E2">
        <w:trPr>
          <w:cantSplit/>
          <w:trHeight w:val="290"/>
        </w:trPr>
        <w:tc>
          <w:tcPr>
            <w:tcW w:w="1971" w:type="dxa"/>
            <w:shd w:val="clear" w:color="auto" w:fill="auto"/>
            <w:vAlign w:val="bottom"/>
          </w:tcPr>
          <w:p w14:paraId="6D9FE99E"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Autorius</w:t>
            </w:r>
          </w:p>
        </w:tc>
        <w:tc>
          <w:tcPr>
            <w:tcW w:w="1141" w:type="dxa"/>
            <w:shd w:val="clear" w:color="auto" w:fill="auto"/>
            <w:vAlign w:val="bottom"/>
          </w:tcPr>
          <w:p w14:paraId="2AD24F01"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612DB5E6" w14:textId="73485AE5" w:rsidR="00DB6CCA" w:rsidRPr="003505CE" w:rsidRDefault="00DB6CCA" w:rsidP="00DB6CCA">
            <w:pPr>
              <w:spacing w:line="240" w:lineRule="auto"/>
              <w:jc w:val="left"/>
              <w:rPr>
                <w:rFonts w:cs="Arial"/>
                <w:color w:val="172B4D"/>
                <w:sz w:val="16"/>
                <w:szCs w:val="16"/>
                <w:shd w:val="clear" w:color="auto" w:fill="FFFFFF"/>
              </w:rPr>
            </w:pPr>
            <w:proofErr w:type="spellStart"/>
            <w:r w:rsidRPr="003505CE">
              <w:rPr>
                <w:rFonts w:cs="Arial"/>
                <w:color w:val="172B4D"/>
                <w:sz w:val="16"/>
                <w:szCs w:val="16"/>
              </w:rPr>
              <w:t>Resource</w:t>
            </w:r>
            <w:proofErr w:type="spellEnd"/>
            <w:r w:rsidRPr="003505CE">
              <w:rPr>
                <w:rFonts w:cs="Arial"/>
                <w:color w:val="172B4D"/>
                <w:sz w:val="16"/>
                <w:szCs w:val="16"/>
                <w:shd w:val="clear" w:color="auto" w:fill="FFFFFF"/>
              </w:rPr>
              <w:t>(</w:t>
            </w:r>
            <w:proofErr w:type="spellStart"/>
            <w:r>
              <w:fldChar w:fldCharType="begin"/>
            </w:r>
            <w:r>
              <w:instrText>HYPERLINK "http://hl7.org/fhir/DSTU1/practitioner.html"</w:instrText>
            </w:r>
            <w:r>
              <w:fldChar w:fldCharType="separate"/>
            </w:r>
            <w:r w:rsidRPr="003505CE">
              <w:rPr>
                <w:rStyle w:val="Hyperlink"/>
                <w:rFonts w:cs="Arial"/>
                <w:sz w:val="16"/>
                <w:szCs w:val="16"/>
                <w:shd w:val="clear" w:color="auto" w:fill="FFFFFF"/>
              </w:rPr>
              <w:t>Pactitioner</w:t>
            </w:r>
            <w:proofErr w:type="spellEnd"/>
            <w:r>
              <w:fldChar w:fldCharType="end"/>
            </w:r>
            <w:r w:rsidRPr="003505CE">
              <w:rPr>
                <w:rFonts w:cs="Arial"/>
                <w:color w:val="172B4D"/>
                <w:sz w:val="16"/>
                <w:szCs w:val="16"/>
                <w:shd w:val="clear" w:color="auto" w:fill="FFFFFF"/>
              </w:rPr>
              <w:t>)</w:t>
            </w:r>
          </w:p>
        </w:tc>
        <w:tc>
          <w:tcPr>
            <w:tcW w:w="3181" w:type="dxa"/>
            <w:shd w:val="clear" w:color="auto" w:fill="auto"/>
            <w:vAlign w:val="bottom"/>
          </w:tcPr>
          <w:p w14:paraId="31A81EE8" w14:textId="77777777" w:rsidR="00DB6CCA" w:rsidRPr="003505CE" w:rsidRDefault="00DB6CCA" w:rsidP="00DB6CCA">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author</w:t>
            </w:r>
            <w:proofErr w:type="spellEnd"/>
          </w:p>
        </w:tc>
        <w:tc>
          <w:tcPr>
            <w:tcW w:w="1900" w:type="dxa"/>
            <w:shd w:val="clear" w:color="auto" w:fill="auto"/>
            <w:vAlign w:val="bottom"/>
          </w:tcPr>
          <w:p w14:paraId="19B688C5"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Nuoroda į asmenį, kuris užpildė dokumentą.</w:t>
            </w:r>
          </w:p>
        </w:tc>
      </w:tr>
      <w:tr w:rsidR="00DB6CCA" w:rsidRPr="003505CE" w14:paraId="7CFA762E" w14:textId="77777777" w:rsidTr="302F35E2">
        <w:trPr>
          <w:cantSplit/>
          <w:trHeight w:val="290"/>
        </w:trPr>
        <w:tc>
          <w:tcPr>
            <w:tcW w:w="1971" w:type="dxa"/>
            <w:shd w:val="clear" w:color="auto" w:fill="auto"/>
            <w:vAlign w:val="bottom"/>
          </w:tcPr>
          <w:p w14:paraId="28DBD170"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Dokumento įkėlimo data</w:t>
            </w:r>
          </w:p>
        </w:tc>
        <w:tc>
          <w:tcPr>
            <w:tcW w:w="1141" w:type="dxa"/>
            <w:shd w:val="clear" w:color="auto" w:fill="auto"/>
            <w:vAlign w:val="bottom"/>
          </w:tcPr>
          <w:p w14:paraId="13FE74C8"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23D2CDE3" w14:textId="77777777" w:rsidR="00DB6CCA" w:rsidRPr="003505CE" w:rsidRDefault="00DB6CCA" w:rsidP="00DB6CCA">
            <w:pPr>
              <w:spacing w:line="240" w:lineRule="auto"/>
              <w:jc w:val="left"/>
              <w:rPr>
                <w:rFonts w:cs="Arial"/>
                <w:color w:val="000000"/>
                <w:sz w:val="16"/>
                <w:szCs w:val="16"/>
              </w:rPr>
            </w:pPr>
            <w:proofErr w:type="spellStart"/>
            <w:r w:rsidRPr="003505CE">
              <w:rPr>
                <w:rFonts w:cs="Arial"/>
                <w:color w:val="000000" w:themeColor="text1"/>
                <w:sz w:val="16"/>
                <w:szCs w:val="16"/>
              </w:rPr>
              <w:t>dateTime</w:t>
            </w:r>
            <w:proofErr w:type="spellEnd"/>
          </w:p>
        </w:tc>
        <w:tc>
          <w:tcPr>
            <w:tcW w:w="3181" w:type="dxa"/>
            <w:shd w:val="clear" w:color="auto" w:fill="auto"/>
            <w:vAlign w:val="bottom"/>
          </w:tcPr>
          <w:p w14:paraId="69313DE7" w14:textId="77777777" w:rsidR="00DB6CCA" w:rsidRPr="003505CE" w:rsidRDefault="00DB6CCA" w:rsidP="00DB6CCA">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indexed</w:t>
            </w:r>
            <w:proofErr w:type="spellEnd"/>
          </w:p>
        </w:tc>
        <w:tc>
          <w:tcPr>
            <w:tcW w:w="1900" w:type="dxa"/>
            <w:shd w:val="clear" w:color="auto" w:fill="auto"/>
            <w:vAlign w:val="bottom"/>
          </w:tcPr>
          <w:p w14:paraId="2120A8DA" w14:textId="77777777" w:rsidR="00DB6CCA" w:rsidRPr="003505CE" w:rsidRDefault="00DB6CCA" w:rsidP="00DB6CCA">
            <w:pPr>
              <w:spacing w:line="240" w:lineRule="auto"/>
              <w:jc w:val="left"/>
              <w:rPr>
                <w:rFonts w:cs="Arial"/>
                <w:color w:val="000000"/>
                <w:sz w:val="16"/>
                <w:szCs w:val="16"/>
              </w:rPr>
            </w:pPr>
            <w:r w:rsidRPr="003505CE">
              <w:rPr>
                <w:rFonts w:cs="Arial"/>
                <w:color w:val="000000" w:themeColor="text1"/>
                <w:sz w:val="16"/>
                <w:szCs w:val="16"/>
              </w:rPr>
              <w:t>Data ir laikas, kada buvo pateiktas dokumentas.</w:t>
            </w:r>
          </w:p>
        </w:tc>
      </w:tr>
      <w:tr w:rsidR="00BA362B" w:rsidRPr="003505CE" w14:paraId="47770689" w14:textId="77777777" w:rsidTr="302F35E2">
        <w:trPr>
          <w:cantSplit/>
          <w:trHeight w:val="290"/>
        </w:trPr>
        <w:tc>
          <w:tcPr>
            <w:tcW w:w="1971" w:type="dxa"/>
            <w:shd w:val="clear" w:color="auto" w:fill="auto"/>
            <w:vAlign w:val="bottom"/>
          </w:tcPr>
          <w:p w14:paraId="2F94AB63" w14:textId="77777777" w:rsidR="00BA362B" w:rsidRPr="003505CE" w:rsidRDefault="00BA362B" w:rsidP="00BA362B">
            <w:pPr>
              <w:rPr>
                <w:rFonts w:cs="Arial"/>
                <w:color w:val="000000"/>
                <w:sz w:val="16"/>
                <w:szCs w:val="16"/>
              </w:rPr>
            </w:pPr>
            <w:r w:rsidRPr="003505CE">
              <w:rPr>
                <w:rFonts w:cs="Arial"/>
                <w:color w:val="000000" w:themeColor="text1"/>
                <w:sz w:val="16"/>
                <w:szCs w:val="16"/>
              </w:rPr>
              <w:t>Dokumento tipas</w:t>
            </w:r>
          </w:p>
        </w:tc>
        <w:tc>
          <w:tcPr>
            <w:tcW w:w="1141" w:type="dxa"/>
            <w:shd w:val="clear" w:color="auto" w:fill="auto"/>
            <w:vAlign w:val="bottom"/>
          </w:tcPr>
          <w:p w14:paraId="757FC55C" w14:textId="77777777" w:rsidR="00BA362B" w:rsidRPr="003505CE" w:rsidRDefault="00BA362B" w:rsidP="00BA362B">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41C356CE" w14:textId="77777777" w:rsidR="00BA362B" w:rsidRPr="003505CE" w:rsidRDefault="00BA362B" w:rsidP="00BA362B">
            <w:pPr>
              <w:spacing w:line="240" w:lineRule="auto"/>
              <w:jc w:val="left"/>
              <w:rPr>
                <w:rFonts w:cs="Arial"/>
                <w:color w:val="000000"/>
                <w:sz w:val="16"/>
                <w:szCs w:val="16"/>
              </w:rPr>
            </w:pPr>
            <w:r w:rsidRPr="003505CE">
              <w:rPr>
                <w:rFonts w:cs="Arial"/>
                <w:color w:val="000000" w:themeColor="text1"/>
                <w:sz w:val="16"/>
                <w:szCs w:val="16"/>
              </w:rPr>
              <w:t>Reikšmė iš klasifikatoriaus: http://esveikata.lt/classifiers/UnsortedDocumentType</w:t>
            </w:r>
          </w:p>
        </w:tc>
        <w:tc>
          <w:tcPr>
            <w:tcW w:w="3181" w:type="dxa"/>
            <w:shd w:val="clear" w:color="auto" w:fill="auto"/>
            <w:vAlign w:val="bottom"/>
          </w:tcPr>
          <w:p w14:paraId="7DE5E464" w14:textId="77777777" w:rsidR="00BA362B" w:rsidRPr="003505CE" w:rsidRDefault="00BA362B" w:rsidP="00BA362B">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type</w:t>
            </w:r>
            <w:proofErr w:type="spellEnd"/>
          </w:p>
        </w:tc>
        <w:tc>
          <w:tcPr>
            <w:tcW w:w="1900" w:type="dxa"/>
            <w:shd w:val="clear" w:color="auto" w:fill="auto"/>
            <w:vAlign w:val="bottom"/>
          </w:tcPr>
          <w:p w14:paraId="7777BC12" w14:textId="77777777" w:rsidR="00BA362B" w:rsidRPr="003505CE" w:rsidRDefault="00BA362B" w:rsidP="00BA362B">
            <w:pPr>
              <w:spacing w:line="240" w:lineRule="auto"/>
              <w:jc w:val="left"/>
              <w:rPr>
                <w:rFonts w:cs="Arial"/>
                <w:color w:val="000000"/>
                <w:sz w:val="16"/>
                <w:szCs w:val="16"/>
              </w:rPr>
            </w:pPr>
            <w:r w:rsidRPr="003505CE">
              <w:rPr>
                <w:rFonts w:cs="Arial"/>
                <w:color w:val="000000" w:themeColor="text1"/>
                <w:sz w:val="16"/>
                <w:szCs w:val="16"/>
              </w:rPr>
              <w:t>Dokumento tipas.</w:t>
            </w:r>
          </w:p>
        </w:tc>
      </w:tr>
      <w:tr w:rsidR="00C541B4" w:rsidRPr="003505CE" w14:paraId="5EF69BC5" w14:textId="77777777" w:rsidTr="302F35E2">
        <w:trPr>
          <w:cantSplit/>
          <w:trHeight w:val="290"/>
        </w:trPr>
        <w:tc>
          <w:tcPr>
            <w:tcW w:w="1971" w:type="dxa"/>
            <w:shd w:val="clear" w:color="auto" w:fill="auto"/>
            <w:vAlign w:val="bottom"/>
          </w:tcPr>
          <w:p w14:paraId="3C428352" w14:textId="77777777" w:rsidR="00C541B4" w:rsidRPr="003505CE" w:rsidRDefault="00C541B4" w:rsidP="00BA362B">
            <w:pPr>
              <w:rPr>
                <w:rFonts w:cs="Arial"/>
                <w:color w:val="000000"/>
                <w:sz w:val="16"/>
                <w:szCs w:val="16"/>
              </w:rPr>
            </w:pPr>
            <w:r w:rsidRPr="003505CE">
              <w:rPr>
                <w:rFonts w:cs="Arial"/>
                <w:color w:val="000000" w:themeColor="text1"/>
                <w:sz w:val="16"/>
                <w:szCs w:val="16"/>
              </w:rPr>
              <w:t>Dokumento aprašymas</w:t>
            </w:r>
          </w:p>
        </w:tc>
        <w:tc>
          <w:tcPr>
            <w:tcW w:w="1141" w:type="dxa"/>
            <w:shd w:val="clear" w:color="auto" w:fill="auto"/>
            <w:vAlign w:val="bottom"/>
          </w:tcPr>
          <w:p w14:paraId="5EB4BA8D" w14:textId="77777777" w:rsidR="00C541B4" w:rsidRPr="003505CE" w:rsidRDefault="00C541B4" w:rsidP="00BA362B">
            <w:pPr>
              <w:spacing w:line="240" w:lineRule="auto"/>
              <w:jc w:val="left"/>
              <w:rPr>
                <w:rFonts w:cs="Arial"/>
                <w:color w:val="000000"/>
                <w:sz w:val="16"/>
                <w:szCs w:val="16"/>
              </w:rPr>
            </w:pPr>
            <w:r w:rsidRPr="003505CE">
              <w:rPr>
                <w:rFonts w:cs="Arial"/>
                <w:color w:val="000000" w:themeColor="text1"/>
                <w:sz w:val="16"/>
                <w:szCs w:val="16"/>
              </w:rPr>
              <w:t>0..1</w:t>
            </w:r>
          </w:p>
        </w:tc>
        <w:tc>
          <w:tcPr>
            <w:tcW w:w="2013" w:type="dxa"/>
            <w:shd w:val="clear" w:color="auto" w:fill="auto"/>
            <w:vAlign w:val="bottom"/>
          </w:tcPr>
          <w:p w14:paraId="5665A44A" w14:textId="77777777" w:rsidR="00C541B4" w:rsidRPr="003505CE" w:rsidRDefault="00C541B4" w:rsidP="00BA362B">
            <w:pPr>
              <w:spacing w:line="240" w:lineRule="auto"/>
              <w:jc w:val="left"/>
              <w:rPr>
                <w:rFonts w:cs="Arial"/>
                <w:color w:val="000000"/>
                <w:sz w:val="16"/>
                <w:szCs w:val="16"/>
              </w:rPr>
            </w:pPr>
            <w:r w:rsidRPr="003505CE">
              <w:rPr>
                <w:rFonts w:cs="Arial"/>
                <w:color w:val="000000" w:themeColor="text1"/>
                <w:sz w:val="16"/>
                <w:szCs w:val="16"/>
              </w:rPr>
              <w:t>Tekstas</w:t>
            </w:r>
          </w:p>
        </w:tc>
        <w:tc>
          <w:tcPr>
            <w:tcW w:w="3181" w:type="dxa"/>
            <w:shd w:val="clear" w:color="auto" w:fill="auto"/>
            <w:vAlign w:val="bottom"/>
          </w:tcPr>
          <w:p w14:paraId="145C8865" w14:textId="77777777" w:rsidR="00C541B4" w:rsidRPr="003505CE" w:rsidRDefault="00C541B4" w:rsidP="00BA362B">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description</w:t>
            </w:r>
            <w:proofErr w:type="spellEnd"/>
          </w:p>
        </w:tc>
        <w:tc>
          <w:tcPr>
            <w:tcW w:w="1900" w:type="dxa"/>
            <w:shd w:val="clear" w:color="auto" w:fill="auto"/>
            <w:vAlign w:val="bottom"/>
          </w:tcPr>
          <w:p w14:paraId="3CE9588B" w14:textId="77777777" w:rsidR="00C541B4" w:rsidRPr="003505CE" w:rsidRDefault="00C541B4" w:rsidP="00BA362B">
            <w:pPr>
              <w:spacing w:line="240" w:lineRule="auto"/>
              <w:jc w:val="left"/>
              <w:rPr>
                <w:rFonts w:cs="Arial"/>
                <w:color w:val="000000"/>
                <w:sz w:val="16"/>
                <w:szCs w:val="16"/>
              </w:rPr>
            </w:pPr>
            <w:r w:rsidRPr="003505CE">
              <w:rPr>
                <w:rFonts w:cs="Arial"/>
                <w:color w:val="000000" w:themeColor="text1"/>
                <w:sz w:val="16"/>
                <w:szCs w:val="16"/>
              </w:rPr>
              <w:t>Dokumento aprašymas.</w:t>
            </w:r>
          </w:p>
        </w:tc>
      </w:tr>
      <w:tr w:rsidR="005D3953" w:rsidRPr="003505CE" w14:paraId="014F50DF" w14:textId="77777777" w:rsidTr="302F35E2">
        <w:trPr>
          <w:cantSplit/>
          <w:trHeight w:val="290"/>
        </w:trPr>
        <w:tc>
          <w:tcPr>
            <w:tcW w:w="1971" w:type="dxa"/>
            <w:shd w:val="clear" w:color="auto" w:fill="auto"/>
            <w:vAlign w:val="bottom"/>
          </w:tcPr>
          <w:p w14:paraId="35C2B526" w14:textId="77777777" w:rsidR="005D3953" w:rsidRPr="003505CE" w:rsidRDefault="00260B0F" w:rsidP="00ED6A63">
            <w:pPr>
              <w:spacing w:line="240" w:lineRule="auto"/>
              <w:jc w:val="left"/>
              <w:rPr>
                <w:rFonts w:cs="Arial"/>
                <w:color w:val="000000"/>
                <w:sz w:val="16"/>
                <w:szCs w:val="16"/>
              </w:rPr>
            </w:pPr>
            <w:r w:rsidRPr="003505CE">
              <w:rPr>
                <w:rFonts w:cs="Arial"/>
                <w:color w:val="000000" w:themeColor="text1"/>
                <w:sz w:val="16"/>
                <w:szCs w:val="16"/>
              </w:rPr>
              <w:t>Gavėjo įstaiga</w:t>
            </w:r>
          </w:p>
        </w:tc>
        <w:tc>
          <w:tcPr>
            <w:tcW w:w="1141" w:type="dxa"/>
            <w:shd w:val="clear" w:color="auto" w:fill="auto"/>
            <w:vAlign w:val="bottom"/>
          </w:tcPr>
          <w:p w14:paraId="09AC51D1" w14:textId="77777777" w:rsidR="005D3953" w:rsidRPr="003505CE" w:rsidRDefault="00260B0F" w:rsidP="00ED6A63">
            <w:pPr>
              <w:spacing w:line="240" w:lineRule="auto"/>
              <w:jc w:val="left"/>
              <w:rPr>
                <w:rFonts w:cs="Arial"/>
                <w:color w:val="000000"/>
                <w:sz w:val="16"/>
                <w:szCs w:val="16"/>
              </w:rPr>
            </w:pPr>
            <w:r w:rsidRPr="003505CE">
              <w:rPr>
                <w:rFonts w:cs="Arial"/>
                <w:color w:val="000000" w:themeColor="text1"/>
                <w:sz w:val="16"/>
                <w:szCs w:val="16"/>
              </w:rPr>
              <w:t>0..*</w:t>
            </w:r>
          </w:p>
        </w:tc>
        <w:tc>
          <w:tcPr>
            <w:tcW w:w="2013" w:type="dxa"/>
            <w:shd w:val="clear" w:color="auto" w:fill="auto"/>
            <w:vAlign w:val="bottom"/>
          </w:tcPr>
          <w:p w14:paraId="32CB7EB1" w14:textId="77777777" w:rsidR="005D3953" w:rsidRPr="003505CE" w:rsidRDefault="00260B0F" w:rsidP="00ED6A63">
            <w:pPr>
              <w:spacing w:line="240" w:lineRule="auto"/>
              <w:jc w:val="left"/>
              <w:rPr>
                <w:rFonts w:cs="Arial"/>
                <w:color w:val="000000"/>
                <w:sz w:val="16"/>
                <w:szCs w:val="16"/>
              </w:rPr>
            </w:pPr>
            <w:proofErr w:type="spellStart"/>
            <w:r w:rsidRPr="003505CE">
              <w:rPr>
                <w:rFonts w:cs="Arial"/>
                <w:color w:val="000000" w:themeColor="text1"/>
                <w:sz w:val="16"/>
                <w:szCs w:val="16"/>
              </w:rPr>
              <w:t>Resource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List</w:t>
            </w:r>
            <w:proofErr w:type="spellEnd"/>
            <w:r w:rsidRPr="003505CE">
              <w:rPr>
                <w:rFonts w:cs="Arial"/>
                <w:color w:val="000000" w:themeColor="text1"/>
                <w:sz w:val="16"/>
                <w:szCs w:val="16"/>
              </w:rPr>
              <w:t>(</w:t>
            </w:r>
            <w:proofErr w:type="spellStart"/>
            <w:r w:rsidRPr="003505CE">
              <w:rPr>
                <w:rFonts w:cs="Arial"/>
                <w:color w:val="000000" w:themeColor="text1"/>
                <w:sz w:val="16"/>
                <w:szCs w:val="16"/>
              </w:rPr>
              <w:t>Organization</w:t>
            </w:r>
            <w:proofErr w:type="spellEnd"/>
            <w:r w:rsidRPr="003505CE">
              <w:rPr>
                <w:rFonts w:cs="Arial"/>
                <w:color w:val="000000" w:themeColor="text1"/>
                <w:sz w:val="16"/>
                <w:szCs w:val="16"/>
              </w:rPr>
              <w:t>))</w:t>
            </w:r>
          </w:p>
        </w:tc>
        <w:tc>
          <w:tcPr>
            <w:tcW w:w="3181" w:type="dxa"/>
            <w:shd w:val="clear" w:color="auto" w:fill="auto"/>
            <w:vAlign w:val="bottom"/>
          </w:tcPr>
          <w:p w14:paraId="43C815E1" w14:textId="77777777" w:rsidR="005D3953" w:rsidRPr="003505CE" w:rsidRDefault="00260B0F"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recipient</w:t>
            </w:r>
            <w:proofErr w:type="spellEnd"/>
          </w:p>
        </w:tc>
        <w:tc>
          <w:tcPr>
            <w:tcW w:w="1900" w:type="dxa"/>
            <w:shd w:val="clear" w:color="auto" w:fill="auto"/>
            <w:vAlign w:val="bottom"/>
          </w:tcPr>
          <w:p w14:paraId="6DFC40D0" w14:textId="77777777" w:rsidR="005D3953" w:rsidRPr="003505CE" w:rsidRDefault="00260B0F" w:rsidP="00ED6A63">
            <w:pPr>
              <w:spacing w:line="240" w:lineRule="auto"/>
              <w:jc w:val="left"/>
              <w:rPr>
                <w:rFonts w:cs="Arial"/>
                <w:color w:val="000000"/>
                <w:sz w:val="16"/>
                <w:szCs w:val="16"/>
              </w:rPr>
            </w:pPr>
            <w:r w:rsidRPr="003505CE">
              <w:rPr>
                <w:rFonts w:cs="Arial"/>
                <w:color w:val="000000" w:themeColor="text1"/>
                <w:sz w:val="16"/>
                <w:szCs w:val="16"/>
              </w:rPr>
              <w:t>Reikšmė iš ESPBI IS įstaigų sąrašo.</w:t>
            </w:r>
          </w:p>
        </w:tc>
      </w:tr>
      <w:tr w:rsidR="00260B0F" w:rsidRPr="003505CE" w14:paraId="5F7A45F5" w14:textId="77777777" w:rsidTr="302F35E2">
        <w:trPr>
          <w:cantSplit/>
          <w:trHeight w:val="290"/>
        </w:trPr>
        <w:tc>
          <w:tcPr>
            <w:tcW w:w="1971" w:type="dxa"/>
            <w:shd w:val="clear" w:color="auto" w:fill="auto"/>
            <w:vAlign w:val="bottom"/>
          </w:tcPr>
          <w:p w14:paraId="5ADE1E4D" w14:textId="77777777" w:rsidR="00260B0F" w:rsidRPr="003505CE" w:rsidRDefault="00260B0F" w:rsidP="00ED6A63">
            <w:pPr>
              <w:spacing w:line="240" w:lineRule="auto"/>
              <w:jc w:val="left"/>
              <w:rPr>
                <w:rFonts w:cs="Arial"/>
                <w:color w:val="000000"/>
                <w:sz w:val="16"/>
                <w:szCs w:val="16"/>
              </w:rPr>
            </w:pPr>
            <w:r w:rsidRPr="003505CE">
              <w:rPr>
                <w:rFonts w:cs="Arial"/>
                <w:color w:val="000000" w:themeColor="text1"/>
                <w:sz w:val="16"/>
                <w:szCs w:val="16"/>
              </w:rPr>
              <w:t>Dokumento kodas</w:t>
            </w:r>
          </w:p>
        </w:tc>
        <w:tc>
          <w:tcPr>
            <w:tcW w:w="1141" w:type="dxa"/>
            <w:shd w:val="clear" w:color="auto" w:fill="auto"/>
            <w:vAlign w:val="bottom"/>
          </w:tcPr>
          <w:p w14:paraId="163D5F05" w14:textId="77777777" w:rsidR="00260B0F" w:rsidRPr="003505CE" w:rsidRDefault="00260B0F" w:rsidP="00ED6A63">
            <w:pPr>
              <w:spacing w:line="240" w:lineRule="auto"/>
              <w:jc w:val="left"/>
              <w:rPr>
                <w:rFonts w:cs="Arial"/>
                <w:color w:val="000000"/>
                <w:sz w:val="16"/>
                <w:szCs w:val="16"/>
              </w:rPr>
            </w:pPr>
            <w:r w:rsidRPr="003505CE">
              <w:rPr>
                <w:rFonts w:cs="Arial"/>
                <w:color w:val="000000" w:themeColor="text1"/>
                <w:sz w:val="16"/>
                <w:szCs w:val="16"/>
              </w:rPr>
              <w:t>0..1</w:t>
            </w:r>
          </w:p>
        </w:tc>
        <w:tc>
          <w:tcPr>
            <w:tcW w:w="2013" w:type="dxa"/>
            <w:shd w:val="clear" w:color="auto" w:fill="auto"/>
            <w:vAlign w:val="bottom"/>
          </w:tcPr>
          <w:p w14:paraId="4B730919" w14:textId="77777777" w:rsidR="00260B0F" w:rsidRPr="003505CE" w:rsidRDefault="00260B0F" w:rsidP="00ED6A63">
            <w:pPr>
              <w:spacing w:line="240" w:lineRule="auto"/>
              <w:jc w:val="left"/>
              <w:rPr>
                <w:rFonts w:cs="Arial"/>
                <w:color w:val="000000"/>
                <w:sz w:val="16"/>
                <w:szCs w:val="16"/>
              </w:rPr>
            </w:pPr>
            <w:r w:rsidRPr="003505CE">
              <w:rPr>
                <w:rFonts w:cs="Arial"/>
                <w:color w:val="000000" w:themeColor="text1"/>
                <w:sz w:val="16"/>
                <w:szCs w:val="16"/>
              </w:rPr>
              <w:t>Tekstas</w:t>
            </w:r>
          </w:p>
        </w:tc>
        <w:tc>
          <w:tcPr>
            <w:tcW w:w="3181" w:type="dxa"/>
            <w:shd w:val="clear" w:color="auto" w:fill="auto"/>
            <w:vAlign w:val="bottom"/>
          </w:tcPr>
          <w:p w14:paraId="1730EC76" w14:textId="77777777" w:rsidR="00260B0F" w:rsidRPr="003505CE" w:rsidRDefault="00260B0F"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identifier</w:t>
            </w:r>
            <w:proofErr w:type="spellEnd"/>
          </w:p>
        </w:tc>
        <w:tc>
          <w:tcPr>
            <w:tcW w:w="1900" w:type="dxa"/>
            <w:shd w:val="clear" w:color="auto" w:fill="auto"/>
            <w:vAlign w:val="bottom"/>
          </w:tcPr>
          <w:p w14:paraId="4AEC1F51" w14:textId="77777777" w:rsidR="00260B0F" w:rsidRPr="003505CE" w:rsidRDefault="00260B0F" w:rsidP="00ED6A63">
            <w:pPr>
              <w:spacing w:line="240" w:lineRule="auto"/>
              <w:jc w:val="left"/>
              <w:rPr>
                <w:rFonts w:cs="Arial"/>
                <w:color w:val="000000"/>
                <w:sz w:val="16"/>
                <w:szCs w:val="16"/>
              </w:rPr>
            </w:pPr>
            <w:r w:rsidRPr="003505CE">
              <w:rPr>
                <w:rFonts w:cs="Arial"/>
                <w:color w:val="000000" w:themeColor="text1"/>
                <w:sz w:val="16"/>
                <w:szCs w:val="16"/>
              </w:rPr>
              <w:t>Priedo identifikatorius.</w:t>
            </w:r>
          </w:p>
        </w:tc>
      </w:tr>
      <w:tr w:rsidR="00260B0F" w:rsidRPr="003505CE" w14:paraId="3E149C82" w14:textId="77777777" w:rsidTr="302F35E2">
        <w:trPr>
          <w:cantSplit/>
          <w:trHeight w:val="290"/>
        </w:trPr>
        <w:tc>
          <w:tcPr>
            <w:tcW w:w="1971" w:type="dxa"/>
            <w:shd w:val="clear" w:color="auto" w:fill="auto"/>
            <w:vAlign w:val="bottom"/>
          </w:tcPr>
          <w:p w14:paraId="70DAB88B" w14:textId="77777777" w:rsidR="00260B0F" w:rsidRPr="003505CE" w:rsidRDefault="00260B0F" w:rsidP="00ED6A63">
            <w:pPr>
              <w:spacing w:line="240" w:lineRule="auto"/>
              <w:jc w:val="left"/>
              <w:rPr>
                <w:rFonts w:cs="Arial"/>
                <w:color w:val="000000"/>
                <w:sz w:val="16"/>
                <w:szCs w:val="16"/>
              </w:rPr>
            </w:pPr>
            <w:r w:rsidRPr="003505CE">
              <w:rPr>
                <w:rFonts w:cs="Arial"/>
                <w:color w:val="000000" w:themeColor="text1"/>
                <w:sz w:val="16"/>
                <w:szCs w:val="16"/>
              </w:rPr>
              <w:t>Pacientui matomas dokumentas /pacientui nematomas dokumentas</w:t>
            </w:r>
          </w:p>
        </w:tc>
        <w:tc>
          <w:tcPr>
            <w:tcW w:w="1141" w:type="dxa"/>
            <w:shd w:val="clear" w:color="auto" w:fill="auto"/>
            <w:vAlign w:val="bottom"/>
          </w:tcPr>
          <w:p w14:paraId="11E6A5F5" w14:textId="77777777" w:rsidR="00260B0F" w:rsidRPr="003505CE" w:rsidRDefault="00260B0F" w:rsidP="00ED6A63">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58796C6A" w14:textId="139C0200" w:rsidR="00260B0F" w:rsidRPr="003505CE" w:rsidRDefault="00E15037" w:rsidP="00ED6A63">
            <w:pPr>
              <w:spacing w:line="240" w:lineRule="auto"/>
              <w:jc w:val="left"/>
              <w:rPr>
                <w:rFonts w:cs="Arial"/>
                <w:color w:val="000000"/>
                <w:sz w:val="16"/>
                <w:szCs w:val="16"/>
              </w:rPr>
            </w:pPr>
            <w:r w:rsidRPr="003505CE">
              <w:rPr>
                <w:rFonts w:cs="Arial"/>
                <w:color w:val="000000"/>
                <w:sz w:val="16"/>
                <w:szCs w:val="16"/>
              </w:rPr>
              <w:t xml:space="preserve">Klasifikatoriaus reikšmė: </w:t>
            </w:r>
            <w:r w:rsidR="009E5714" w:rsidRPr="003505CE">
              <w:rPr>
                <w:rFonts w:cs="Arial"/>
                <w:color w:val="000000"/>
                <w:sz w:val="16"/>
                <w:szCs w:val="16"/>
              </w:rPr>
              <w:t>http://hl7.org/fhir/v3/ActCode</w:t>
            </w:r>
            <w:r w:rsidR="009E5714" w:rsidRPr="003505CE">
              <w:rPr>
                <w:rFonts w:cs="Arial"/>
                <w:sz w:val="16"/>
                <w:szCs w:val="16"/>
              </w:rPr>
              <w:t xml:space="preserve">  </w:t>
            </w:r>
            <w:hyperlink r:id="rId147" w:history="1">
              <w:r w:rsidRPr="003505CE">
                <w:rPr>
                  <w:rStyle w:val="Hyperlink"/>
                  <w:rFonts w:cs="Arial"/>
                  <w:sz w:val="16"/>
                  <w:szCs w:val="16"/>
                  <w:shd w:val="clear" w:color="auto" w:fill="FFFFFF"/>
                </w:rPr>
                <w:t>D.4.154. Dokumento saugumo lygis</w:t>
              </w:r>
            </w:hyperlink>
          </w:p>
        </w:tc>
        <w:tc>
          <w:tcPr>
            <w:tcW w:w="3181" w:type="dxa"/>
            <w:shd w:val="clear" w:color="auto" w:fill="auto"/>
            <w:vAlign w:val="bottom"/>
          </w:tcPr>
          <w:p w14:paraId="4540F221" w14:textId="77777777" w:rsidR="00260B0F" w:rsidRPr="003505CE" w:rsidRDefault="00260B0F"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securityLabel</w:t>
            </w:r>
            <w:proofErr w:type="spellEnd"/>
          </w:p>
        </w:tc>
        <w:tc>
          <w:tcPr>
            <w:tcW w:w="1900" w:type="dxa"/>
            <w:shd w:val="clear" w:color="auto" w:fill="auto"/>
            <w:vAlign w:val="bottom"/>
          </w:tcPr>
          <w:p w14:paraId="6795AABC" w14:textId="77777777" w:rsidR="00E15037" w:rsidRPr="003505CE" w:rsidRDefault="00E15037" w:rsidP="00E15037">
            <w:pPr>
              <w:spacing w:line="240" w:lineRule="auto"/>
              <w:jc w:val="left"/>
              <w:rPr>
                <w:rFonts w:cs="Arial"/>
                <w:color w:val="000000"/>
                <w:sz w:val="16"/>
                <w:szCs w:val="16"/>
              </w:rPr>
            </w:pPr>
            <w:r w:rsidRPr="003505CE">
              <w:rPr>
                <w:rFonts w:cs="Arial"/>
                <w:color w:val="000000" w:themeColor="text1"/>
                <w:sz w:val="16"/>
                <w:szCs w:val="16"/>
              </w:rPr>
              <w:t>Galimos reikšmės:</w:t>
            </w:r>
          </w:p>
          <w:p w14:paraId="73C3EAD3" w14:textId="77777777" w:rsidR="00260B0F" w:rsidRPr="003505CE" w:rsidRDefault="00E15037" w:rsidP="00E15037">
            <w:pPr>
              <w:spacing w:line="240" w:lineRule="auto"/>
              <w:jc w:val="left"/>
              <w:rPr>
                <w:rFonts w:cs="Arial"/>
                <w:color w:val="000000"/>
                <w:sz w:val="16"/>
                <w:szCs w:val="16"/>
              </w:rPr>
            </w:pPr>
            <w:r w:rsidRPr="003505CE">
              <w:rPr>
                <w:rFonts w:cs="Arial"/>
                <w:color w:val="000000" w:themeColor="text1"/>
                <w:sz w:val="16"/>
                <w:szCs w:val="16"/>
              </w:rPr>
              <w:t>Pacientui matomas dokumentas ir pacientui nematomas dokumentas.</w:t>
            </w:r>
          </w:p>
        </w:tc>
      </w:tr>
      <w:tr w:rsidR="00260B0F" w:rsidRPr="003505CE" w14:paraId="494C86FC" w14:textId="77777777" w:rsidTr="302F35E2">
        <w:trPr>
          <w:cantSplit/>
          <w:trHeight w:val="290"/>
        </w:trPr>
        <w:tc>
          <w:tcPr>
            <w:tcW w:w="1971" w:type="dxa"/>
            <w:shd w:val="clear" w:color="auto" w:fill="auto"/>
            <w:vAlign w:val="bottom"/>
          </w:tcPr>
          <w:p w14:paraId="37C50ACF" w14:textId="77777777" w:rsidR="00260B0F" w:rsidRPr="003505CE" w:rsidRDefault="00B859F3" w:rsidP="00ED6A63">
            <w:pPr>
              <w:spacing w:line="240" w:lineRule="auto"/>
              <w:jc w:val="left"/>
              <w:rPr>
                <w:rFonts w:cs="Arial"/>
                <w:color w:val="000000"/>
                <w:sz w:val="16"/>
                <w:szCs w:val="16"/>
              </w:rPr>
            </w:pPr>
            <w:r w:rsidRPr="003505CE">
              <w:rPr>
                <w:rFonts w:cs="Arial"/>
                <w:color w:val="000000" w:themeColor="text1"/>
                <w:sz w:val="16"/>
                <w:szCs w:val="16"/>
              </w:rPr>
              <w:t>Dokumentas netrinamas</w:t>
            </w:r>
          </w:p>
        </w:tc>
        <w:tc>
          <w:tcPr>
            <w:tcW w:w="1141" w:type="dxa"/>
            <w:shd w:val="clear" w:color="auto" w:fill="auto"/>
            <w:vAlign w:val="bottom"/>
          </w:tcPr>
          <w:p w14:paraId="1D3C6A0A" w14:textId="77777777" w:rsidR="00260B0F" w:rsidRPr="003505CE" w:rsidRDefault="00B859F3" w:rsidP="00ED6A63">
            <w:pPr>
              <w:spacing w:line="240" w:lineRule="auto"/>
              <w:jc w:val="left"/>
              <w:rPr>
                <w:rFonts w:cs="Arial"/>
                <w:color w:val="000000"/>
                <w:sz w:val="16"/>
                <w:szCs w:val="16"/>
              </w:rPr>
            </w:pPr>
            <w:r w:rsidRPr="003505CE">
              <w:rPr>
                <w:rFonts w:cs="Arial"/>
                <w:color w:val="000000" w:themeColor="text1"/>
                <w:sz w:val="16"/>
                <w:szCs w:val="16"/>
              </w:rPr>
              <w:t>0..1</w:t>
            </w:r>
          </w:p>
        </w:tc>
        <w:tc>
          <w:tcPr>
            <w:tcW w:w="2013" w:type="dxa"/>
            <w:shd w:val="clear" w:color="auto" w:fill="auto"/>
            <w:vAlign w:val="bottom"/>
          </w:tcPr>
          <w:p w14:paraId="31BCB602" w14:textId="0EDF88E2" w:rsidR="00260B0F" w:rsidRPr="003505CE" w:rsidRDefault="009E5714" w:rsidP="00ED6A63">
            <w:pPr>
              <w:spacing w:line="240" w:lineRule="auto"/>
              <w:jc w:val="left"/>
              <w:rPr>
                <w:rFonts w:cs="Arial"/>
                <w:color w:val="000000"/>
                <w:sz w:val="16"/>
                <w:szCs w:val="16"/>
              </w:rPr>
            </w:pPr>
            <w:r w:rsidRPr="003505CE">
              <w:rPr>
                <w:rFonts w:cs="Arial"/>
                <w:color w:val="000000"/>
                <w:sz w:val="16"/>
                <w:szCs w:val="16"/>
              </w:rPr>
              <w:t xml:space="preserve">Klasifikatoriaus reikšmė: </w:t>
            </w:r>
            <w:hyperlink r:id="rId148" w:history="1">
              <w:r w:rsidRPr="003505CE">
                <w:rPr>
                  <w:rStyle w:val="Hyperlink"/>
                  <w:rFonts w:cs="Arial"/>
                  <w:sz w:val="16"/>
                  <w:szCs w:val="16"/>
                </w:rPr>
                <w:t>http://hl7.org/fhir/v3/ActCode</w:t>
              </w:r>
            </w:hyperlink>
            <w:r w:rsidRPr="003505CE">
              <w:rPr>
                <w:rFonts w:cs="Arial"/>
                <w:color w:val="000000"/>
                <w:sz w:val="16"/>
                <w:szCs w:val="16"/>
              </w:rPr>
              <w:t xml:space="preserve"> </w:t>
            </w:r>
            <w:r w:rsidRPr="003505CE">
              <w:rPr>
                <w:rFonts w:cs="Arial"/>
                <w:sz w:val="16"/>
                <w:szCs w:val="16"/>
              </w:rPr>
              <w:t xml:space="preserve"> </w:t>
            </w:r>
            <w:hyperlink r:id="rId149" w:history="1">
              <w:r w:rsidRPr="003505CE">
                <w:rPr>
                  <w:rStyle w:val="Hyperlink"/>
                  <w:rFonts w:cs="Arial"/>
                  <w:sz w:val="16"/>
                  <w:szCs w:val="16"/>
                  <w:shd w:val="clear" w:color="auto" w:fill="FFFFFF"/>
                </w:rPr>
                <w:t>D.4.154. Dokumento saugumo lygis</w:t>
              </w:r>
            </w:hyperlink>
          </w:p>
        </w:tc>
        <w:tc>
          <w:tcPr>
            <w:tcW w:w="3181" w:type="dxa"/>
            <w:shd w:val="clear" w:color="auto" w:fill="auto"/>
            <w:vAlign w:val="bottom"/>
          </w:tcPr>
          <w:p w14:paraId="2F9F434B" w14:textId="77777777" w:rsidR="00260B0F" w:rsidRPr="003505CE" w:rsidRDefault="009E5714" w:rsidP="00ED6A63">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class</w:t>
            </w:r>
            <w:proofErr w:type="spellEnd"/>
          </w:p>
        </w:tc>
        <w:tc>
          <w:tcPr>
            <w:tcW w:w="1900" w:type="dxa"/>
            <w:shd w:val="clear" w:color="auto" w:fill="auto"/>
            <w:vAlign w:val="bottom"/>
          </w:tcPr>
          <w:p w14:paraId="0BE5628D" w14:textId="77777777" w:rsidR="00B859F3" w:rsidRPr="003505CE" w:rsidRDefault="00B859F3" w:rsidP="00B859F3">
            <w:pPr>
              <w:spacing w:line="240" w:lineRule="auto"/>
              <w:jc w:val="left"/>
              <w:rPr>
                <w:rFonts w:cs="Arial"/>
                <w:color w:val="000000"/>
                <w:sz w:val="16"/>
                <w:szCs w:val="16"/>
              </w:rPr>
            </w:pPr>
          </w:p>
          <w:p w14:paraId="7A026794" w14:textId="77777777" w:rsidR="00260B0F" w:rsidRPr="003505CE" w:rsidRDefault="00B859F3" w:rsidP="00B859F3">
            <w:pPr>
              <w:spacing w:line="240" w:lineRule="auto"/>
              <w:jc w:val="left"/>
              <w:rPr>
                <w:rFonts w:cs="Arial"/>
                <w:color w:val="000000"/>
                <w:sz w:val="16"/>
                <w:szCs w:val="16"/>
              </w:rPr>
            </w:pPr>
            <w:r w:rsidRPr="003505CE">
              <w:rPr>
                <w:rFonts w:cs="Arial"/>
                <w:color w:val="000000" w:themeColor="text1"/>
                <w:sz w:val="16"/>
                <w:szCs w:val="16"/>
              </w:rPr>
              <w:t>Gavus šią reikšmę dokumentas po laikinų nestruktūrizuotų dokumentų saugojimo laikotarpio bus neištrinamas, o jei nebus pažymėta ši reikšmė tai suėjus laikotarpiui jis bus pašalintas.</w:t>
            </w:r>
          </w:p>
        </w:tc>
      </w:tr>
      <w:tr w:rsidR="0B82D51E" w:rsidRPr="003505CE" w14:paraId="50D2C43B" w14:textId="77777777" w:rsidTr="302F35E2">
        <w:trPr>
          <w:cantSplit/>
          <w:trHeight w:val="290"/>
        </w:trPr>
        <w:tc>
          <w:tcPr>
            <w:tcW w:w="1971" w:type="dxa"/>
            <w:shd w:val="clear" w:color="auto" w:fill="auto"/>
            <w:vAlign w:val="bottom"/>
          </w:tcPr>
          <w:p w14:paraId="17E352E2" w14:textId="77777777" w:rsidR="3352B68A" w:rsidRPr="003505CE" w:rsidRDefault="3352B68A" w:rsidP="0B82D51E">
            <w:pPr>
              <w:spacing w:line="240" w:lineRule="auto"/>
              <w:jc w:val="left"/>
              <w:rPr>
                <w:rFonts w:cs="Arial"/>
                <w:color w:val="000000" w:themeColor="text1"/>
                <w:sz w:val="16"/>
                <w:szCs w:val="16"/>
              </w:rPr>
            </w:pPr>
            <w:r w:rsidRPr="003505CE">
              <w:rPr>
                <w:rFonts w:cs="Arial"/>
                <w:color w:val="000000" w:themeColor="text1"/>
                <w:sz w:val="16"/>
                <w:szCs w:val="16"/>
              </w:rPr>
              <w:t>Prikabinto failo turinio</w:t>
            </w:r>
            <w:r w:rsidR="0B82D51E" w:rsidRPr="003505CE">
              <w:rPr>
                <w:rFonts w:cs="Arial"/>
                <w:color w:val="000000" w:themeColor="text1"/>
                <w:sz w:val="16"/>
                <w:szCs w:val="16"/>
              </w:rPr>
              <w:t xml:space="preserve"> tipas</w:t>
            </w:r>
          </w:p>
        </w:tc>
        <w:tc>
          <w:tcPr>
            <w:tcW w:w="1141" w:type="dxa"/>
            <w:shd w:val="clear" w:color="auto" w:fill="auto"/>
            <w:vAlign w:val="bottom"/>
          </w:tcPr>
          <w:p w14:paraId="06EF59B5" w14:textId="77777777" w:rsidR="0B82D51E" w:rsidRPr="003505CE" w:rsidRDefault="0B82D51E" w:rsidP="0B82D51E">
            <w:pPr>
              <w:spacing w:line="240" w:lineRule="auto"/>
              <w:jc w:val="left"/>
              <w:rPr>
                <w:rFonts w:cs="Arial"/>
                <w:color w:val="000000" w:themeColor="text1"/>
                <w:sz w:val="16"/>
                <w:szCs w:val="16"/>
              </w:rPr>
            </w:pPr>
            <w:r w:rsidRPr="003505CE">
              <w:rPr>
                <w:rFonts w:cs="Arial"/>
                <w:color w:val="000000" w:themeColor="text1"/>
                <w:sz w:val="16"/>
                <w:szCs w:val="16"/>
              </w:rPr>
              <w:t>1..1</w:t>
            </w:r>
          </w:p>
        </w:tc>
        <w:tc>
          <w:tcPr>
            <w:tcW w:w="2013" w:type="dxa"/>
            <w:shd w:val="clear" w:color="auto" w:fill="auto"/>
            <w:vAlign w:val="bottom"/>
          </w:tcPr>
          <w:p w14:paraId="275131AC" w14:textId="77777777" w:rsidR="0B82D51E" w:rsidRPr="003505CE" w:rsidRDefault="0B82D51E" w:rsidP="0B82D51E">
            <w:pPr>
              <w:spacing w:line="240" w:lineRule="auto"/>
              <w:jc w:val="left"/>
              <w:rPr>
                <w:rFonts w:cs="Arial"/>
                <w:color w:val="000000" w:themeColor="text1"/>
                <w:sz w:val="16"/>
                <w:szCs w:val="16"/>
              </w:rPr>
            </w:pPr>
            <w:proofErr w:type="spellStart"/>
            <w:r w:rsidRPr="003505CE">
              <w:rPr>
                <w:rFonts w:cs="Arial"/>
                <w:color w:val="000000" w:themeColor="text1"/>
                <w:sz w:val="16"/>
                <w:szCs w:val="16"/>
              </w:rPr>
              <w:t>string</w:t>
            </w:r>
            <w:proofErr w:type="spellEnd"/>
          </w:p>
        </w:tc>
        <w:tc>
          <w:tcPr>
            <w:tcW w:w="3181" w:type="dxa"/>
            <w:shd w:val="clear" w:color="auto" w:fill="auto"/>
            <w:vAlign w:val="bottom"/>
          </w:tcPr>
          <w:p w14:paraId="70EB60CF" w14:textId="77777777" w:rsidR="0B82D51E" w:rsidRPr="003505CE" w:rsidRDefault="0B82D51E" w:rsidP="0B82D51E">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DocumentReference.mimeType</w:t>
            </w:r>
            <w:proofErr w:type="spellEnd"/>
          </w:p>
        </w:tc>
        <w:tc>
          <w:tcPr>
            <w:tcW w:w="1900" w:type="dxa"/>
            <w:shd w:val="clear" w:color="auto" w:fill="auto"/>
            <w:vAlign w:val="bottom"/>
          </w:tcPr>
          <w:p w14:paraId="10EDD06D" w14:textId="77777777" w:rsidR="0B82D51E" w:rsidRPr="003505CE" w:rsidRDefault="0B82D51E" w:rsidP="0B82D51E">
            <w:pPr>
              <w:spacing w:line="240" w:lineRule="auto"/>
              <w:jc w:val="left"/>
              <w:rPr>
                <w:rFonts w:cs="Arial"/>
                <w:color w:val="000000" w:themeColor="text1"/>
                <w:sz w:val="16"/>
                <w:szCs w:val="16"/>
              </w:rPr>
            </w:pPr>
            <w:r w:rsidRPr="003505CE">
              <w:rPr>
                <w:rFonts w:cs="Arial"/>
                <w:color w:val="000000" w:themeColor="text1"/>
                <w:sz w:val="16"/>
                <w:szCs w:val="16"/>
              </w:rPr>
              <w:t xml:space="preserve">Visada nurodoma </w:t>
            </w:r>
            <w:proofErr w:type="spellStart"/>
            <w:r w:rsidRPr="003505CE">
              <w:rPr>
                <w:rFonts w:cs="Arial"/>
                <w:color w:val="000000" w:themeColor="text1"/>
                <w:sz w:val="16"/>
                <w:szCs w:val="16"/>
              </w:rPr>
              <w:t>DocumentReference.mimeType</w:t>
            </w:r>
            <w:proofErr w:type="spellEnd"/>
            <w:r w:rsidRPr="003505CE">
              <w:rPr>
                <w:rFonts w:cs="Arial"/>
                <w:color w:val="000000" w:themeColor="text1"/>
                <w:sz w:val="16"/>
                <w:szCs w:val="16"/>
              </w:rPr>
              <w:t xml:space="preserve"> = “</w:t>
            </w:r>
            <w:proofErr w:type="spellStart"/>
            <w:r w:rsidR="1F73BE11" w:rsidRPr="003505CE">
              <w:rPr>
                <w:rFonts w:cs="Arial"/>
                <w:color w:val="000000" w:themeColor="text1"/>
                <w:sz w:val="16"/>
                <w:szCs w:val="16"/>
              </w:rPr>
              <w:t>application</w:t>
            </w:r>
            <w:proofErr w:type="spellEnd"/>
            <w:r w:rsidR="1F73BE11" w:rsidRPr="003505CE">
              <w:rPr>
                <w:rFonts w:cs="Arial"/>
                <w:color w:val="000000" w:themeColor="text1"/>
                <w:sz w:val="16"/>
                <w:szCs w:val="16"/>
              </w:rPr>
              <w:t>/</w:t>
            </w:r>
            <w:proofErr w:type="spellStart"/>
            <w:r w:rsidR="1F73BE11" w:rsidRPr="003505CE">
              <w:rPr>
                <w:rFonts w:cs="Arial"/>
                <w:color w:val="000000" w:themeColor="text1"/>
                <w:sz w:val="16"/>
                <w:szCs w:val="16"/>
              </w:rPr>
              <w:t>pdf</w:t>
            </w:r>
            <w:proofErr w:type="spellEnd"/>
            <w:r w:rsidRPr="003505CE">
              <w:rPr>
                <w:rFonts w:cs="Arial"/>
                <w:color w:val="000000" w:themeColor="text1"/>
                <w:sz w:val="16"/>
                <w:szCs w:val="16"/>
              </w:rPr>
              <w:t>”</w:t>
            </w:r>
          </w:p>
          <w:p w14:paraId="0E619661" w14:textId="77777777" w:rsidR="0B82D51E" w:rsidRPr="003505CE" w:rsidRDefault="0B82D51E" w:rsidP="0B82D51E">
            <w:pPr>
              <w:spacing w:line="240" w:lineRule="auto"/>
              <w:jc w:val="left"/>
              <w:rPr>
                <w:rFonts w:cs="Arial"/>
                <w:color w:val="000000" w:themeColor="text1"/>
                <w:sz w:val="16"/>
                <w:szCs w:val="16"/>
              </w:rPr>
            </w:pPr>
          </w:p>
        </w:tc>
      </w:tr>
      <w:tr w:rsidR="004D0EDC" w:rsidRPr="003505CE" w14:paraId="1AC0B1A0" w14:textId="77777777" w:rsidTr="302F35E2">
        <w:trPr>
          <w:cantSplit/>
          <w:trHeight w:val="290"/>
        </w:trPr>
        <w:tc>
          <w:tcPr>
            <w:tcW w:w="1971" w:type="dxa"/>
            <w:shd w:val="clear" w:color="auto" w:fill="auto"/>
            <w:vAlign w:val="bottom"/>
          </w:tcPr>
          <w:p w14:paraId="40BEDFBA" w14:textId="77777777" w:rsidR="004D0EDC" w:rsidRPr="003505CE" w:rsidRDefault="004D0EDC" w:rsidP="004D0EDC">
            <w:pPr>
              <w:spacing w:line="240" w:lineRule="auto"/>
              <w:jc w:val="left"/>
              <w:rPr>
                <w:rFonts w:cs="Arial"/>
                <w:color w:val="000000"/>
                <w:sz w:val="16"/>
                <w:szCs w:val="16"/>
              </w:rPr>
            </w:pPr>
            <w:r w:rsidRPr="003505CE">
              <w:rPr>
                <w:rFonts w:cs="Arial"/>
                <w:color w:val="000000" w:themeColor="text1"/>
                <w:sz w:val="16"/>
                <w:szCs w:val="16"/>
              </w:rPr>
              <w:t>Įkeltas dokumentas</w:t>
            </w:r>
          </w:p>
        </w:tc>
        <w:tc>
          <w:tcPr>
            <w:tcW w:w="1141" w:type="dxa"/>
            <w:shd w:val="clear" w:color="auto" w:fill="auto"/>
            <w:vAlign w:val="bottom"/>
          </w:tcPr>
          <w:p w14:paraId="7599C9AB" w14:textId="77777777" w:rsidR="004D0EDC" w:rsidRPr="003505CE" w:rsidRDefault="004D0EDC" w:rsidP="004D0EDC">
            <w:pPr>
              <w:spacing w:line="240" w:lineRule="auto"/>
              <w:jc w:val="left"/>
              <w:rPr>
                <w:rFonts w:cs="Arial"/>
                <w:color w:val="000000"/>
                <w:sz w:val="16"/>
                <w:szCs w:val="16"/>
              </w:rPr>
            </w:pPr>
            <w:r w:rsidRPr="003505CE">
              <w:rPr>
                <w:rFonts w:cs="Arial"/>
                <w:color w:val="000000" w:themeColor="text1"/>
                <w:sz w:val="16"/>
                <w:szCs w:val="16"/>
              </w:rPr>
              <w:t>1..1</w:t>
            </w:r>
          </w:p>
        </w:tc>
        <w:tc>
          <w:tcPr>
            <w:tcW w:w="2013" w:type="dxa"/>
            <w:shd w:val="clear" w:color="auto" w:fill="auto"/>
            <w:vAlign w:val="bottom"/>
          </w:tcPr>
          <w:p w14:paraId="27DAA2ED" w14:textId="15296A27" w:rsidR="004D0EDC" w:rsidRPr="003505CE" w:rsidRDefault="004D0EDC" w:rsidP="004D0EDC">
            <w:pPr>
              <w:spacing w:line="240" w:lineRule="auto"/>
              <w:jc w:val="left"/>
              <w:rPr>
                <w:rFonts w:cs="Arial"/>
                <w:color w:val="000000"/>
                <w:sz w:val="16"/>
                <w:szCs w:val="16"/>
              </w:rPr>
            </w:pPr>
            <w:proofErr w:type="spellStart"/>
            <w:r w:rsidRPr="003505CE">
              <w:rPr>
                <w:rFonts w:cs="Arial"/>
                <w:color w:val="000000" w:themeColor="text1"/>
                <w:sz w:val="16"/>
                <w:szCs w:val="16"/>
              </w:rPr>
              <w:t>Resource</w:t>
            </w:r>
            <w:proofErr w:type="spellEnd"/>
            <w:r w:rsidRPr="003505CE">
              <w:rPr>
                <w:rFonts w:cs="Arial"/>
                <w:color w:val="000000"/>
                <w:sz w:val="16"/>
                <w:szCs w:val="16"/>
              </w:rPr>
              <w:t>(</w:t>
            </w:r>
            <w:proofErr w:type="spellStart"/>
            <w:r>
              <w:fldChar w:fldCharType="begin"/>
            </w:r>
            <w:r>
              <w:instrText>HYPERLINK "https://hl7.org/fhir/DSTU1/http.html" \l "binary"</w:instrText>
            </w:r>
            <w:r>
              <w:fldChar w:fldCharType="separate"/>
            </w:r>
            <w:r w:rsidRPr="003505CE">
              <w:rPr>
                <w:rStyle w:val="Hyperlink"/>
                <w:rFonts w:cs="Arial"/>
                <w:sz w:val="16"/>
                <w:szCs w:val="16"/>
              </w:rPr>
              <w:t>Binary</w:t>
            </w:r>
            <w:proofErr w:type="spellEnd"/>
            <w:r>
              <w:fldChar w:fldCharType="end"/>
            </w:r>
            <w:r w:rsidRPr="003505CE">
              <w:rPr>
                <w:rFonts w:cs="Arial"/>
                <w:color w:val="000000"/>
                <w:sz w:val="16"/>
                <w:szCs w:val="16"/>
              </w:rPr>
              <w:t>)</w:t>
            </w:r>
          </w:p>
        </w:tc>
        <w:tc>
          <w:tcPr>
            <w:tcW w:w="3181" w:type="dxa"/>
            <w:shd w:val="clear" w:color="auto" w:fill="auto"/>
            <w:vAlign w:val="bottom"/>
          </w:tcPr>
          <w:p w14:paraId="09A9370B" w14:textId="77777777" w:rsidR="004D0EDC" w:rsidRPr="003505CE" w:rsidRDefault="004D0EDC" w:rsidP="004D0EDC">
            <w:pPr>
              <w:spacing w:line="240" w:lineRule="auto"/>
              <w:jc w:val="left"/>
              <w:rPr>
                <w:rFonts w:cs="Arial"/>
                <w:color w:val="000000"/>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w:t>
            </w:r>
            <w:proofErr w:type="spellStart"/>
            <w:r w:rsidRPr="003505CE">
              <w:rPr>
                <w:rFonts w:cs="Arial"/>
                <w:color w:val="000000" w:themeColor="text1"/>
                <w:sz w:val="16"/>
                <w:szCs w:val="16"/>
              </w:rPr>
              <w:t>location</w:t>
            </w:r>
            <w:proofErr w:type="spellEnd"/>
          </w:p>
        </w:tc>
        <w:tc>
          <w:tcPr>
            <w:tcW w:w="1900" w:type="dxa"/>
            <w:shd w:val="clear" w:color="auto" w:fill="auto"/>
            <w:vAlign w:val="bottom"/>
          </w:tcPr>
          <w:p w14:paraId="3BB14569" w14:textId="77777777" w:rsidR="004D0EDC" w:rsidRPr="003505CE" w:rsidRDefault="004D0EDC" w:rsidP="004D0EDC">
            <w:pPr>
              <w:spacing w:line="240" w:lineRule="auto"/>
              <w:jc w:val="left"/>
              <w:rPr>
                <w:rFonts w:cs="Arial"/>
                <w:color w:val="000000"/>
                <w:sz w:val="16"/>
                <w:szCs w:val="16"/>
              </w:rPr>
            </w:pPr>
            <w:r w:rsidRPr="003505CE">
              <w:rPr>
                <w:rFonts w:cs="Arial"/>
                <w:color w:val="000000" w:themeColor="text1"/>
                <w:sz w:val="16"/>
                <w:szCs w:val="16"/>
              </w:rPr>
              <w:t>Nuoroda į įkeltą dokumentą.</w:t>
            </w:r>
          </w:p>
        </w:tc>
      </w:tr>
      <w:tr w:rsidR="0B82D51E" w:rsidRPr="003505CE" w14:paraId="07541EFF" w14:textId="77777777" w:rsidTr="302F35E2">
        <w:trPr>
          <w:cantSplit/>
          <w:trHeight w:val="290"/>
        </w:trPr>
        <w:tc>
          <w:tcPr>
            <w:tcW w:w="1971" w:type="dxa"/>
            <w:shd w:val="clear" w:color="auto" w:fill="auto"/>
            <w:vAlign w:val="bottom"/>
          </w:tcPr>
          <w:p w14:paraId="6D6B10DA" w14:textId="77777777" w:rsidR="0B82D51E" w:rsidRPr="003505CE" w:rsidRDefault="0B82D51E" w:rsidP="0B82D51E">
            <w:pPr>
              <w:spacing w:line="240" w:lineRule="auto"/>
              <w:jc w:val="left"/>
              <w:rPr>
                <w:rFonts w:cs="Arial"/>
                <w:color w:val="000000" w:themeColor="text1"/>
                <w:sz w:val="16"/>
                <w:szCs w:val="16"/>
              </w:rPr>
            </w:pPr>
            <w:r w:rsidRPr="003505CE">
              <w:rPr>
                <w:rFonts w:cs="Arial"/>
                <w:color w:val="000000" w:themeColor="text1"/>
                <w:sz w:val="16"/>
                <w:szCs w:val="16"/>
              </w:rPr>
              <w:t>Būsena</w:t>
            </w:r>
          </w:p>
        </w:tc>
        <w:tc>
          <w:tcPr>
            <w:tcW w:w="1141" w:type="dxa"/>
            <w:shd w:val="clear" w:color="auto" w:fill="auto"/>
            <w:vAlign w:val="bottom"/>
          </w:tcPr>
          <w:p w14:paraId="3F727135" w14:textId="77777777" w:rsidR="0B82D51E" w:rsidRPr="003505CE" w:rsidRDefault="0B82D51E" w:rsidP="0B82D51E">
            <w:pPr>
              <w:spacing w:line="240" w:lineRule="auto"/>
              <w:jc w:val="left"/>
              <w:rPr>
                <w:rFonts w:cs="Arial"/>
                <w:color w:val="000000" w:themeColor="text1"/>
                <w:sz w:val="16"/>
                <w:szCs w:val="16"/>
              </w:rPr>
            </w:pPr>
            <w:r w:rsidRPr="003505CE">
              <w:rPr>
                <w:rFonts w:cs="Arial"/>
                <w:color w:val="000000" w:themeColor="text1"/>
                <w:sz w:val="16"/>
                <w:szCs w:val="16"/>
              </w:rPr>
              <w:t>1..1</w:t>
            </w:r>
          </w:p>
        </w:tc>
        <w:tc>
          <w:tcPr>
            <w:tcW w:w="2013" w:type="dxa"/>
            <w:shd w:val="clear" w:color="auto" w:fill="auto"/>
            <w:vAlign w:val="bottom"/>
          </w:tcPr>
          <w:p w14:paraId="246DDB64" w14:textId="77777777" w:rsidR="0B82D51E" w:rsidRPr="003505CE" w:rsidRDefault="734CBB79" w:rsidP="0B82D51E">
            <w:pPr>
              <w:spacing w:line="240" w:lineRule="auto"/>
              <w:jc w:val="left"/>
              <w:rPr>
                <w:rFonts w:cs="Arial"/>
                <w:color w:val="000000" w:themeColor="text1"/>
                <w:sz w:val="16"/>
                <w:szCs w:val="16"/>
              </w:rPr>
            </w:pPr>
            <w:r w:rsidRPr="003505CE">
              <w:rPr>
                <w:rFonts w:cs="Arial"/>
                <w:sz w:val="16"/>
                <w:szCs w:val="16"/>
              </w:rPr>
              <w:t>Reikšmė iš klasifikatoriaus</w:t>
            </w:r>
          </w:p>
          <w:p w14:paraId="25865CB4" w14:textId="77777777" w:rsidR="690ACB68" w:rsidRPr="003505CE" w:rsidRDefault="690ACB68" w:rsidP="302F35E2">
            <w:pPr>
              <w:spacing w:line="240" w:lineRule="auto"/>
              <w:jc w:val="left"/>
              <w:rPr>
                <w:rFonts w:cs="Arial"/>
                <w:sz w:val="16"/>
                <w:szCs w:val="16"/>
              </w:rPr>
            </w:pPr>
            <w:r w:rsidRPr="003505CE">
              <w:rPr>
                <w:rFonts w:cs="Arial"/>
                <w:sz w:val="16"/>
                <w:szCs w:val="16"/>
              </w:rPr>
              <w:t>‘</w:t>
            </w:r>
            <w:proofErr w:type="spellStart"/>
            <w:r w:rsidRPr="003505CE">
              <w:rPr>
                <w:rFonts w:cs="Arial"/>
                <w:sz w:val="16"/>
                <w:szCs w:val="16"/>
              </w:rPr>
              <w:t>document</w:t>
            </w:r>
            <w:proofErr w:type="spellEnd"/>
            <w:r w:rsidRPr="003505CE">
              <w:rPr>
                <w:rFonts w:cs="Arial"/>
                <w:sz w:val="16"/>
                <w:szCs w:val="16"/>
              </w:rPr>
              <w:t>-</w:t>
            </w:r>
            <w:proofErr w:type="spellStart"/>
            <w:r w:rsidRPr="003505CE">
              <w:rPr>
                <w:rFonts w:cs="Arial"/>
                <w:sz w:val="16"/>
                <w:szCs w:val="16"/>
              </w:rPr>
              <w:t>reference</w:t>
            </w:r>
            <w:proofErr w:type="spellEnd"/>
            <w:r w:rsidRPr="003505CE">
              <w:rPr>
                <w:rFonts w:cs="Arial"/>
                <w:sz w:val="16"/>
                <w:szCs w:val="16"/>
              </w:rPr>
              <w:t>-status'</w:t>
            </w:r>
          </w:p>
          <w:p w14:paraId="2E9F22E8" w14:textId="77777777" w:rsidR="0B82D51E" w:rsidRPr="003505CE" w:rsidRDefault="0B82D51E" w:rsidP="0B82D51E">
            <w:pPr>
              <w:spacing w:line="240" w:lineRule="auto"/>
              <w:jc w:val="left"/>
              <w:rPr>
                <w:rFonts w:cs="Arial"/>
                <w:color w:val="000000" w:themeColor="text1"/>
                <w:sz w:val="16"/>
                <w:szCs w:val="16"/>
              </w:rPr>
            </w:pPr>
          </w:p>
        </w:tc>
        <w:tc>
          <w:tcPr>
            <w:tcW w:w="3181" w:type="dxa"/>
            <w:shd w:val="clear" w:color="auto" w:fill="auto"/>
            <w:vAlign w:val="bottom"/>
          </w:tcPr>
          <w:p w14:paraId="2A0AFCFE" w14:textId="77777777" w:rsidR="0B82D51E" w:rsidRPr="003505CE" w:rsidRDefault="0B82D51E" w:rsidP="0B82D51E">
            <w:pPr>
              <w:spacing w:line="240" w:lineRule="auto"/>
              <w:jc w:val="left"/>
              <w:rPr>
                <w:rFonts w:cs="Arial"/>
                <w:color w:val="000000" w:themeColor="text1"/>
                <w:sz w:val="16"/>
                <w:szCs w:val="16"/>
              </w:rPr>
            </w:pPr>
            <w:proofErr w:type="spellStart"/>
            <w:r w:rsidRPr="003505CE">
              <w:rPr>
                <w:rFonts w:cs="Arial"/>
                <w:color w:val="000000" w:themeColor="text1"/>
                <w:sz w:val="16"/>
                <w:szCs w:val="16"/>
              </w:rPr>
              <w:t>DocumentReference</w:t>
            </w:r>
            <w:proofErr w:type="spellEnd"/>
            <w:r w:rsidRPr="003505CE">
              <w:rPr>
                <w:rFonts w:cs="Arial"/>
                <w:color w:val="000000" w:themeColor="text1"/>
                <w:sz w:val="16"/>
                <w:szCs w:val="16"/>
              </w:rPr>
              <w:t>/status</w:t>
            </w:r>
          </w:p>
        </w:tc>
        <w:tc>
          <w:tcPr>
            <w:tcW w:w="1900" w:type="dxa"/>
            <w:shd w:val="clear" w:color="auto" w:fill="auto"/>
            <w:vAlign w:val="bottom"/>
          </w:tcPr>
          <w:p w14:paraId="02986688" w14:textId="77777777" w:rsidR="0B82D51E" w:rsidRPr="003505CE" w:rsidRDefault="0B82D51E" w:rsidP="004A489A">
            <w:pPr>
              <w:pStyle w:val="ListParagraph"/>
              <w:numPr>
                <w:ilvl w:val="0"/>
                <w:numId w:val="59"/>
              </w:numPr>
              <w:spacing w:line="240" w:lineRule="auto"/>
              <w:jc w:val="left"/>
              <w:rPr>
                <w:rFonts w:cs="Arial"/>
                <w:color w:val="000000" w:themeColor="text1"/>
                <w:sz w:val="16"/>
                <w:szCs w:val="16"/>
              </w:rPr>
            </w:pPr>
            <w:proofErr w:type="spellStart"/>
            <w:r w:rsidRPr="003505CE">
              <w:rPr>
                <w:rFonts w:cs="Arial"/>
                <w:color w:val="000000" w:themeColor="text1"/>
                <w:sz w:val="16"/>
                <w:szCs w:val="16"/>
              </w:rPr>
              <w:t>current</w:t>
            </w:r>
            <w:proofErr w:type="spellEnd"/>
            <w:r w:rsidRPr="003505CE">
              <w:rPr>
                <w:rFonts w:cs="Arial"/>
                <w:color w:val="000000" w:themeColor="text1"/>
                <w:sz w:val="16"/>
                <w:szCs w:val="16"/>
              </w:rPr>
              <w:t xml:space="preserve"> : Nuorodos aktyvi būsena. Dokumento nuoroda yra teisinga ir gali būti naudojama.</w:t>
            </w:r>
          </w:p>
          <w:p w14:paraId="2BA2231C" w14:textId="77777777" w:rsidR="0B82D51E" w:rsidRPr="003505CE" w:rsidRDefault="0B82D51E" w:rsidP="004A489A">
            <w:pPr>
              <w:pStyle w:val="ListParagraph"/>
              <w:numPr>
                <w:ilvl w:val="0"/>
                <w:numId w:val="59"/>
              </w:numPr>
              <w:spacing w:line="240" w:lineRule="auto"/>
              <w:jc w:val="left"/>
              <w:rPr>
                <w:rFonts w:cs="Arial"/>
                <w:color w:val="000000" w:themeColor="text1"/>
                <w:sz w:val="16"/>
                <w:szCs w:val="16"/>
              </w:rPr>
            </w:pPr>
            <w:proofErr w:type="spellStart"/>
            <w:r w:rsidRPr="003505CE">
              <w:rPr>
                <w:rFonts w:cs="Arial"/>
                <w:color w:val="000000" w:themeColor="text1"/>
                <w:sz w:val="16"/>
                <w:szCs w:val="16"/>
              </w:rPr>
              <w:t>entered</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in</w:t>
            </w:r>
            <w:proofErr w:type="spellEnd"/>
            <w:r w:rsidRPr="003505CE">
              <w:rPr>
                <w:rFonts w:cs="Arial"/>
                <w:color w:val="000000" w:themeColor="text1"/>
                <w:sz w:val="16"/>
                <w:szCs w:val="16"/>
              </w:rPr>
              <w:t xml:space="preserve"> </w:t>
            </w:r>
            <w:proofErr w:type="spellStart"/>
            <w:r w:rsidRPr="003505CE">
              <w:rPr>
                <w:rFonts w:cs="Arial"/>
                <w:color w:val="000000" w:themeColor="text1"/>
                <w:sz w:val="16"/>
                <w:szCs w:val="16"/>
              </w:rPr>
              <w:t>error</w:t>
            </w:r>
            <w:proofErr w:type="spellEnd"/>
            <w:r w:rsidRPr="003505CE">
              <w:rPr>
                <w:rFonts w:cs="Arial"/>
                <w:color w:val="000000" w:themeColor="text1"/>
                <w:sz w:val="16"/>
                <w:szCs w:val="16"/>
              </w:rPr>
              <w:t xml:space="preserve"> : Atšauktos nuorodos būsena.</w:t>
            </w:r>
          </w:p>
          <w:p w14:paraId="0629A964" w14:textId="77777777" w:rsidR="0B82D51E" w:rsidRPr="003505CE" w:rsidRDefault="0B82D51E" w:rsidP="0B82D51E">
            <w:pPr>
              <w:spacing w:line="240" w:lineRule="auto"/>
              <w:jc w:val="left"/>
              <w:rPr>
                <w:rFonts w:cs="Arial"/>
                <w:color w:val="000000" w:themeColor="text1"/>
                <w:sz w:val="16"/>
                <w:szCs w:val="16"/>
              </w:rPr>
            </w:pPr>
          </w:p>
        </w:tc>
      </w:tr>
    </w:tbl>
    <w:p w14:paraId="4135E2EB" w14:textId="77777777" w:rsidR="005D3953" w:rsidRPr="003505CE" w:rsidRDefault="005D3953" w:rsidP="005D3953"/>
    <w:p w14:paraId="4B4F39BF" w14:textId="77777777" w:rsidR="00DD2328" w:rsidRPr="003505CE" w:rsidRDefault="00341E5C" w:rsidP="004A489A">
      <w:pPr>
        <w:pStyle w:val="Heading3"/>
        <w:numPr>
          <w:ilvl w:val="2"/>
          <w:numId w:val="14"/>
        </w:numPr>
      </w:pPr>
      <w:r w:rsidRPr="003505CE">
        <w:t xml:space="preserve"> </w:t>
      </w:r>
      <w:bookmarkStart w:id="2063" w:name="_Toc187399228"/>
      <w:r w:rsidR="003626D3" w:rsidRPr="003505CE">
        <w:t>Medicininės pažymos</w:t>
      </w:r>
      <w:bookmarkEnd w:id="2063"/>
    </w:p>
    <w:p w14:paraId="39672F33" w14:textId="77777777" w:rsidR="00DD2328" w:rsidRPr="003505CE" w:rsidRDefault="003626D3">
      <w:pPr>
        <w:ind w:firstLine="720"/>
      </w:pPr>
      <w:bookmarkStart w:id="2064" w:name="_heading=h.2r0uhxc"/>
      <w:bookmarkEnd w:id="2064"/>
      <w:r w:rsidRPr="003505CE">
        <w:t xml:space="preserve">Medicininės pažymos yra aprašomos taip pat kaip ir medicininiai dokumentai naudojant FHIR resursus </w:t>
      </w:r>
      <w:proofErr w:type="spellStart"/>
      <w:r w:rsidRPr="003505CE">
        <w:t>Composition</w:t>
      </w:r>
      <w:proofErr w:type="spellEnd"/>
      <w:r w:rsidRPr="003505CE">
        <w:t xml:space="preserve">, </w:t>
      </w:r>
      <w:proofErr w:type="spellStart"/>
      <w:r w:rsidRPr="003505CE">
        <w:t>Observation</w:t>
      </w:r>
      <w:proofErr w:type="spellEnd"/>
      <w:r w:rsidRPr="003505CE">
        <w:t xml:space="preserve"> ir kitus. Medicininių pažymų realizacija FHIR resursais yra aprašyta XML failais prieduose. Pažymų užduočių ir užpildytų pažymų pateikimo procesai aprašyti priede pazymu_procesu_aprasymas.docx.</w:t>
      </w:r>
    </w:p>
    <w:p w14:paraId="468A9710" w14:textId="77777777" w:rsidR="00DD2328" w:rsidRPr="003505CE" w:rsidRDefault="003626D3">
      <w:pPr>
        <w:ind w:firstLine="720"/>
      </w:pPr>
      <w:r w:rsidRPr="003505CE">
        <w:t xml:space="preserve">Pateikiant pažymos kompozicijos resursą į ESPBI IS, pažymos dokumento numeris bus sugeneruojamas ir išsaugojamas ESPBI IS automatiškai sukurtame </w:t>
      </w:r>
      <w:proofErr w:type="spellStart"/>
      <w:r w:rsidRPr="003505CE">
        <w:t>DocumentReference</w:t>
      </w:r>
      <w:proofErr w:type="spellEnd"/>
      <w:r w:rsidRPr="003505CE">
        <w:t xml:space="preserve"> resurse </w:t>
      </w:r>
      <w:proofErr w:type="spellStart"/>
      <w:r w:rsidRPr="003505CE">
        <w:rPr>
          <w:i/>
        </w:rPr>
        <w:t>Identifier</w:t>
      </w:r>
      <w:proofErr w:type="spellEnd"/>
      <w:r w:rsidRPr="003505CE">
        <w:t xml:space="preserve"> lauke. Pavyzdinis E047 pažymos </w:t>
      </w:r>
      <w:proofErr w:type="spellStart"/>
      <w:r w:rsidRPr="003505CE">
        <w:t>DocumentReference</w:t>
      </w:r>
      <w:proofErr w:type="spellEnd"/>
      <w:r w:rsidRPr="003505CE">
        <w:t xml:space="preserve"> resursas su pažymos numeriu yra pateiktas prieduose </w:t>
      </w:r>
      <w:proofErr w:type="spellStart"/>
      <w:r w:rsidRPr="003505CE">
        <w:t>fhir_resursai</w:t>
      </w:r>
      <w:proofErr w:type="spellEnd"/>
      <w:r w:rsidRPr="003505CE">
        <w:t>/</w:t>
      </w:r>
      <w:proofErr w:type="spellStart"/>
      <w:r w:rsidRPr="003505CE">
        <w:t>certificates</w:t>
      </w:r>
      <w:proofErr w:type="spellEnd"/>
      <w:r w:rsidRPr="003505CE">
        <w:t>/DocumentReference047.xml.</w:t>
      </w:r>
    </w:p>
    <w:p w14:paraId="4DD20AFE" w14:textId="77777777" w:rsidR="00DD2328" w:rsidRPr="003505CE" w:rsidRDefault="00DD2328">
      <w:pPr>
        <w:ind w:firstLine="720"/>
      </w:pPr>
    </w:p>
    <w:p w14:paraId="0DFC855F" w14:textId="77777777" w:rsidR="00DD2328" w:rsidRPr="003505CE" w:rsidRDefault="003626D3" w:rsidP="004A489A">
      <w:pPr>
        <w:pStyle w:val="Heading4"/>
        <w:numPr>
          <w:ilvl w:val="3"/>
          <w:numId w:val="14"/>
        </w:numPr>
      </w:pPr>
      <w:r w:rsidRPr="003505CE">
        <w:t>E027-1 Mokinio sveikatos pažymėjimas: I. Sveikatos būklės įvertinimas</w:t>
      </w:r>
    </w:p>
    <w:p w14:paraId="2B9551D9" w14:textId="77777777" w:rsidR="00DD2328" w:rsidRPr="003505CE" w:rsidRDefault="003626D3">
      <w:pPr>
        <w:ind w:firstLine="720"/>
      </w:pPr>
      <w:r w:rsidRPr="003505CE">
        <w:t>Medicininio elektroninio dokumento E027-1 Mokinio sveikatos pažymėjimas: I. Sveikatos būklės įvertinimas duomenys ir struktūra pateikti paveiksle žemiau. Pavyzdinė, pasirašymui paruošta E027-1 medicininė pažyma ir jo resursams reikalingos sukurti transakcijos pavyzdys yra pateiktas prieduose. Medicininės pažymos FHIR realizacija yra pateikta prieduose.</w:t>
      </w:r>
    </w:p>
    <w:p w14:paraId="1A71BE7C" w14:textId="77777777" w:rsidR="00DD2328" w:rsidRPr="003505CE" w:rsidRDefault="003626D3">
      <w:pPr>
        <w:jc w:val="center"/>
      </w:pPr>
      <w:r>
        <w:rPr>
          <w:noProof/>
        </w:rPr>
        <w:drawing>
          <wp:inline distT="0" distB="0" distL="0" distR="0" wp14:anchorId="4C2E3BA8" wp14:editId="24B37220">
            <wp:extent cx="6214109" cy="6379924"/>
            <wp:effectExtent l="0" t="0" r="0" b="0"/>
            <wp:docPr id="169" name="Picture -936911262.png" descr="-936911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936911262.png"/>
                    <pic:cNvPicPr/>
                  </pic:nvPicPr>
                  <pic:blipFill>
                    <a:blip r:embed="rId150" cstate="print"/>
                    <a:stretch>
                      <a:fillRect/>
                    </a:stretch>
                  </pic:blipFill>
                  <pic:spPr>
                    <a:xfrm>
                      <a:off x="0" y="0"/>
                      <a:ext cx="6214109" cy="6379924"/>
                    </a:xfrm>
                    <a:prstGeom prst="rect">
                      <a:avLst/>
                    </a:prstGeom>
                  </pic:spPr>
                </pic:pic>
              </a:graphicData>
            </a:graphic>
          </wp:inline>
        </w:drawing>
      </w:r>
    </w:p>
    <w:p w14:paraId="18A56DEC"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E027-1 Mokinio sveikatos pažymėjimas: I. Sveikatos būklės įvertinimas pavyzdys realizuotas FHIR resursais</w:t>
      </w:r>
    </w:p>
    <w:p w14:paraId="1D76A62B" w14:textId="77777777" w:rsidR="00DD2328" w:rsidRPr="003505CE" w:rsidRDefault="00DD2328">
      <w:pPr>
        <w:ind w:firstLine="720"/>
      </w:pPr>
    </w:p>
    <w:p w14:paraId="6BD17245" w14:textId="75F0095E" w:rsidR="004C02FA" w:rsidRPr="003505CE" w:rsidRDefault="004C02FA" w:rsidP="00BA3829">
      <w:pPr>
        <w:pStyle w:val="Caption"/>
        <w:keepNext/>
      </w:pPr>
      <w:r w:rsidRPr="003505CE">
        <w:t xml:space="preserve">Lentelė </w:t>
      </w:r>
      <w:fldSimple w:instr=" SEQ Lentelė \* ARABIC ">
        <w:r w:rsidR="00467FCC">
          <w:rPr>
            <w:noProof/>
          </w:rPr>
          <w:t>280</w:t>
        </w:r>
      </w:fldSimple>
      <w:r w:rsidRPr="003505CE">
        <w:rPr>
          <w:rFonts w:cs="Arial"/>
          <w:color w:val="000000"/>
        </w:rPr>
        <w:t xml:space="preserve"> Pažymos E027-1 Mokinio sveikatos pažymėjimas: I. Sveikatos būklės įvertinimas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5F239419" w14:textId="77777777" w:rsidTr="00DD2328">
        <w:tc>
          <w:tcPr>
            <w:tcW w:w="1277" w:type="dxa"/>
            <w:shd w:val="clear" w:color="auto" w:fill="DEFAE0"/>
          </w:tcPr>
          <w:p w14:paraId="5D19B92D" w14:textId="77777777" w:rsidR="00DD2328" w:rsidRPr="003505CE" w:rsidRDefault="003626D3">
            <w:r w:rsidRPr="003505CE">
              <w:t>Duomenų lauko pavadinimas pažymoje</w:t>
            </w:r>
          </w:p>
        </w:tc>
        <w:tc>
          <w:tcPr>
            <w:tcW w:w="945" w:type="dxa"/>
            <w:shd w:val="clear" w:color="auto" w:fill="DEFAE0"/>
          </w:tcPr>
          <w:p w14:paraId="3EE1D3C8"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788670BA" w14:textId="77777777" w:rsidR="00DD2328" w:rsidRPr="003505CE" w:rsidRDefault="003626D3">
            <w:r w:rsidRPr="003505CE">
              <w:t>FHIR resursas</w:t>
            </w:r>
          </w:p>
        </w:tc>
        <w:tc>
          <w:tcPr>
            <w:tcW w:w="3228" w:type="dxa"/>
            <w:shd w:val="clear" w:color="auto" w:fill="DEFAE0"/>
          </w:tcPr>
          <w:p w14:paraId="589F7DF0" w14:textId="77777777" w:rsidR="00DD2328" w:rsidRPr="003505CE" w:rsidRDefault="003626D3">
            <w:r w:rsidRPr="003505CE">
              <w:t>Kelias iki lauko FHIR pažymos realizacijoje</w:t>
            </w:r>
          </w:p>
        </w:tc>
        <w:tc>
          <w:tcPr>
            <w:tcW w:w="3228" w:type="dxa"/>
            <w:shd w:val="clear" w:color="auto" w:fill="DEFAE0"/>
          </w:tcPr>
          <w:p w14:paraId="79AF4F74" w14:textId="77777777" w:rsidR="00DD2328" w:rsidRPr="003505CE" w:rsidRDefault="003626D3">
            <w:r w:rsidRPr="003505CE">
              <w:t>Aprašymas</w:t>
            </w:r>
          </w:p>
          <w:p w14:paraId="55880B3A" w14:textId="77777777" w:rsidR="00DD2328" w:rsidRPr="003505CE" w:rsidRDefault="00DD2328"/>
        </w:tc>
      </w:tr>
      <w:tr w:rsidR="00DD2328" w:rsidRPr="003505CE" w14:paraId="524F95F9" w14:textId="77777777" w:rsidTr="00DD2328">
        <w:tc>
          <w:tcPr>
            <w:tcW w:w="1277" w:type="dxa"/>
            <w:shd w:val="clear" w:color="auto" w:fill="DEFAE0"/>
          </w:tcPr>
          <w:p w14:paraId="72F56FBA" w14:textId="77777777" w:rsidR="00DD2328" w:rsidRPr="003505CE" w:rsidRDefault="003626D3">
            <w:pPr>
              <w:jc w:val="left"/>
            </w:pPr>
            <w:r w:rsidRPr="003505CE">
              <w:t xml:space="preserve"> </w:t>
            </w:r>
            <w:proofErr w:type="spellStart"/>
            <w:r w:rsidRPr="003505CE">
              <w:t>authorDepartment</w:t>
            </w:r>
            <w:proofErr w:type="spellEnd"/>
          </w:p>
          <w:p w14:paraId="4CCC1AF2" w14:textId="77777777" w:rsidR="00DD2328" w:rsidRPr="003505CE" w:rsidRDefault="00DD2328">
            <w:pPr>
              <w:jc w:val="left"/>
            </w:pPr>
          </w:p>
        </w:tc>
        <w:tc>
          <w:tcPr>
            <w:tcW w:w="945" w:type="dxa"/>
            <w:shd w:val="clear" w:color="auto" w:fill="DEFAE0"/>
          </w:tcPr>
          <w:p w14:paraId="4D3290CD" w14:textId="77777777" w:rsidR="00DD2328" w:rsidRPr="003505CE" w:rsidRDefault="003626D3">
            <w:pPr>
              <w:jc w:val="left"/>
            </w:pPr>
            <w:r w:rsidRPr="003505CE">
              <w:t>[0..1]</w:t>
            </w:r>
          </w:p>
        </w:tc>
        <w:tc>
          <w:tcPr>
            <w:tcW w:w="1328" w:type="dxa"/>
            <w:shd w:val="clear" w:color="auto" w:fill="DEFAE0"/>
          </w:tcPr>
          <w:p w14:paraId="27E9EEFA" w14:textId="019BEEA6"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5481B2E1" w14:textId="77777777" w:rsidR="0039650B" w:rsidRDefault="0039650B"/>
        </w:tc>
        <w:tc>
          <w:tcPr>
            <w:tcW w:w="3228" w:type="dxa"/>
            <w:shd w:val="clear" w:color="auto" w:fill="DEFAE0"/>
          </w:tcPr>
          <w:p w14:paraId="0EB83536" w14:textId="77777777" w:rsidR="00DD2328" w:rsidRPr="003505CE" w:rsidRDefault="003626D3">
            <w:pPr>
              <w:jc w:val="left"/>
            </w:pPr>
            <w:r w:rsidRPr="003505CE">
              <w:t>Skyrius, kuriame dirba dokumento autorius (specialistas).</w:t>
            </w:r>
          </w:p>
          <w:p w14:paraId="4BDE196E" w14:textId="77777777" w:rsidR="00DD2328" w:rsidRPr="003505CE" w:rsidRDefault="003626D3">
            <w:pPr>
              <w:jc w:val="left"/>
            </w:pPr>
            <w:r w:rsidRPr="003505CE">
              <w:t xml:space="preserve"> </w:t>
            </w:r>
          </w:p>
          <w:p w14:paraId="22826F5F" w14:textId="77777777" w:rsidR="00DD2328" w:rsidRPr="003505CE" w:rsidRDefault="003626D3">
            <w:pPr>
              <w:jc w:val="left"/>
            </w:pPr>
            <w:r w:rsidRPr="003505CE">
              <w:t>Lauko taisyklės:</w:t>
            </w:r>
          </w:p>
          <w:p w14:paraId="00F76443" w14:textId="7FC42F74"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ab6a94bd2b71bc93d5cc96143c1c14d8" w:history="1">
              <w:r w:rsidRPr="003505CE">
                <w:rPr>
                  <w:rFonts w:cs="Arial"/>
                  <w:i/>
                  <w:color w:val="000000"/>
                </w:rPr>
                <w:t>Leidžiama nuoroda be versijos</w:t>
              </w:r>
            </w:hyperlink>
          </w:p>
          <w:p w14:paraId="2DCDFC2A" w14:textId="77777777" w:rsidR="00DD2328" w:rsidRPr="003505CE" w:rsidRDefault="003626D3">
            <w:pPr>
              <w:jc w:val="left"/>
            </w:pPr>
            <w:r w:rsidRPr="003505CE">
              <w:t xml:space="preserve"> </w:t>
            </w:r>
          </w:p>
        </w:tc>
      </w:tr>
      <w:tr w:rsidR="00DD2328" w:rsidRPr="003505CE" w14:paraId="3554AB4D" w14:textId="77777777" w:rsidTr="00DD2328">
        <w:tc>
          <w:tcPr>
            <w:tcW w:w="1277" w:type="dxa"/>
            <w:shd w:val="clear" w:color="auto" w:fill="DEFAE0"/>
          </w:tcPr>
          <w:p w14:paraId="52395812" w14:textId="77777777" w:rsidR="00DD2328" w:rsidRPr="003505CE" w:rsidRDefault="003626D3">
            <w:pPr>
              <w:jc w:val="left"/>
            </w:pPr>
            <w:r w:rsidRPr="003505CE">
              <w:t xml:space="preserve"> </w:t>
            </w:r>
            <w:proofErr w:type="spellStart"/>
            <w:r w:rsidRPr="003505CE">
              <w:t>authorQualification</w:t>
            </w:r>
            <w:proofErr w:type="spellEnd"/>
          </w:p>
          <w:p w14:paraId="7CF48E31" w14:textId="77777777" w:rsidR="00DD2328" w:rsidRPr="003505CE" w:rsidRDefault="00DD2328">
            <w:pPr>
              <w:jc w:val="left"/>
            </w:pPr>
          </w:p>
        </w:tc>
        <w:tc>
          <w:tcPr>
            <w:tcW w:w="945" w:type="dxa"/>
            <w:shd w:val="clear" w:color="auto" w:fill="DEFAE0"/>
          </w:tcPr>
          <w:p w14:paraId="4CFFDDF8" w14:textId="77777777" w:rsidR="00DD2328" w:rsidRPr="003505CE" w:rsidRDefault="003626D3">
            <w:pPr>
              <w:jc w:val="left"/>
            </w:pPr>
            <w:r w:rsidRPr="003505CE">
              <w:t>[0..1]</w:t>
            </w:r>
          </w:p>
        </w:tc>
        <w:tc>
          <w:tcPr>
            <w:tcW w:w="1328" w:type="dxa"/>
            <w:shd w:val="clear" w:color="auto" w:fill="DEFAE0"/>
          </w:tcPr>
          <w:p w14:paraId="0EF349CA" w14:textId="32B02898" w:rsidR="00DD2328" w:rsidRPr="003505CE" w:rsidRDefault="003626D3">
            <w:pPr>
              <w:jc w:val="left"/>
            </w:pPr>
            <w:hyperlink w:anchor="_d707b24811de63d77f384a10f1fe1949" w:history="1">
              <w:r w:rsidRPr="003505CE">
                <w:t xml:space="preserve">Kvalifikacija : </w:t>
              </w:r>
              <w:proofErr w:type="spellStart"/>
              <w:r w:rsidRPr="003505CE">
                <w:t>CodeableConcept</w:t>
              </w:r>
              <w:proofErr w:type="spellEnd"/>
            </w:hyperlink>
          </w:p>
        </w:tc>
        <w:tc>
          <w:tcPr>
            <w:tcW w:w="3228" w:type="dxa"/>
            <w:shd w:val="clear" w:color="auto" w:fill="DEFAE0"/>
          </w:tcPr>
          <w:p w14:paraId="266283EE" w14:textId="77777777" w:rsidR="0039650B" w:rsidRDefault="0039650B"/>
        </w:tc>
        <w:tc>
          <w:tcPr>
            <w:tcW w:w="3228" w:type="dxa"/>
            <w:shd w:val="clear" w:color="auto" w:fill="DEFAE0"/>
          </w:tcPr>
          <w:p w14:paraId="2C6C081F" w14:textId="77777777" w:rsidR="00DD2328" w:rsidRPr="003505CE" w:rsidRDefault="003626D3">
            <w:pPr>
              <w:jc w:val="left"/>
            </w:pPr>
            <w:r w:rsidRPr="003505CE">
              <w:t>Dokumento autoriaus (specialisto) profesinė kvalifikacija. Privalomas laukas visuose SPĮ teikiamuose medicininiuose dokumentuose ir medicininėse pažymose.</w:t>
            </w:r>
          </w:p>
          <w:p w14:paraId="47804BC0" w14:textId="77777777" w:rsidR="00DD2328" w:rsidRPr="003505CE" w:rsidRDefault="003626D3">
            <w:pPr>
              <w:jc w:val="left"/>
            </w:pPr>
            <w:r w:rsidRPr="003505CE">
              <w:t xml:space="preserve"> </w:t>
            </w:r>
          </w:p>
          <w:p w14:paraId="1FE6F153" w14:textId="77777777" w:rsidR="00DD2328" w:rsidRPr="003505CE" w:rsidRDefault="003626D3">
            <w:pPr>
              <w:jc w:val="left"/>
            </w:pPr>
            <w:r w:rsidRPr="003505CE">
              <w:t>Lauko taisyklės:</w:t>
            </w:r>
          </w:p>
          <w:p w14:paraId="79C4B831" w14:textId="6FB2F92A"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1a62a0b4c12797d5fa514d25a71f49c" w:history="1">
              <w:r w:rsidRPr="003505CE">
                <w:rPr>
                  <w:rFonts w:cs="Arial"/>
                  <w:i/>
                  <w:color w:val="000000"/>
                </w:rPr>
                <w:t>Dokumento autoriaus galiojanti licencija</w:t>
              </w:r>
            </w:hyperlink>
          </w:p>
          <w:p w14:paraId="0ADB351A" w14:textId="6B2FDA17"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030c3da5661074d96918205c9bbbb13" w:history="1">
              <w:r w:rsidRPr="003505CE">
                <w:rPr>
                  <w:rFonts w:cs="Arial"/>
                  <w:i/>
                  <w:color w:val="000000"/>
                </w:rPr>
                <w:t>Dokumento autoriaus licencija iš specialisto licencijų sąrašo</w:t>
              </w:r>
            </w:hyperlink>
          </w:p>
          <w:p w14:paraId="1690DF52" w14:textId="02D0FC2E"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cf1bfcc1272ff69a7d41ec8bb8c7612e" w:history="1">
              <w:r w:rsidRPr="003505CE">
                <w:rPr>
                  <w:rFonts w:cs="Arial"/>
                  <w:i/>
                  <w:color w:val="000000"/>
                </w:rPr>
                <w:t xml:space="preserve">Neteisinga lauko </w:t>
              </w:r>
              <w:proofErr w:type="spellStart"/>
              <w:r w:rsidRPr="003505CE">
                <w:rPr>
                  <w:rFonts w:cs="Arial"/>
                  <w:i/>
                  <w:color w:val="000000"/>
                </w:rPr>
                <w:t>display</w:t>
              </w:r>
              <w:proofErr w:type="spellEnd"/>
              <w:r w:rsidRPr="003505CE">
                <w:rPr>
                  <w:rFonts w:cs="Arial"/>
                  <w:i/>
                  <w:color w:val="000000"/>
                </w:rPr>
                <w:t xml:space="preserve"> reikšmė</w:t>
              </w:r>
            </w:hyperlink>
          </w:p>
          <w:p w14:paraId="4ED3FB18" w14:textId="77777777" w:rsidR="00DD2328" w:rsidRPr="003505CE" w:rsidRDefault="003626D3">
            <w:pPr>
              <w:jc w:val="left"/>
            </w:pPr>
            <w:r w:rsidRPr="003505CE">
              <w:t xml:space="preserve"> </w:t>
            </w:r>
          </w:p>
        </w:tc>
      </w:tr>
      <w:tr w:rsidR="00DD2328" w:rsidRPr="003505CE" w14:paraId="2160F54E" w14:textId="77777777" w:rsidTr="00DD2328">
        <w:tc>
          <w:tcPr>
            <w:tcW w:w="1277" w:type="dxa"/>
            <w:shd w:val="clear" w:color="auto" w:fill="DEFAE0"/>
          </w:tcPr>
          <w:p w14:paraId="0C3C6BD0" w14:textId="77777777" w:rsidR="00DD2328" w:rsidRPr="003505CE" w:rsidRDefault="003626D3">
            <w:pPr>
              <w:jc w:val="left"/>
            </w:pPr>
            <w:r w:rsidRPr="003505CE">
              <w:t xml:space="preserve"> </w:t>
            </w:r>
            <w:proofErr w:type="spellStart"/>
            <w:r w:rsidRPr="003505CE">
              <w:t>deathTag</w:t>
            </w:r>
            <w:proofErr w:type="spellEnd"/>
          </w:p>
          <w:p w14:paraId="0500BEF1" w14:textId="77777777" w:rsidR="00DD2328" w:rsidRPr="003505CE" w:rsidRDefault="00DD2328">
            <w:pPr>
              <w:jc w:val="left"/>
            </w:pPr>
          </w:p>
        </w:tc>
        <w:tc>
          <w:tcPr>
            <w:tcW w:w="945" w:type="dxa"/>
            <w:shd w:val="clear" w:color="auto" w:fill="DEFAE0"/>
          </w:tcPr>
          <w:p w14:paraId="08A9D5C2" w14:textId="77777777" w:rsidR="00DD2328" w:rsidRPr="003505CE" w:rsidRDefault="003626D3">
            <w:pPr>
              <w:jc w:val="left"/>
            </w:pPr>
            <w:r w:rsidRPr="003505CE">
              <w:t>[0..1]</w:t>
            </w:r>
          </w:p>
        </w:tc>
        <w:tc>
          <w:tcPr>
            <w:tcW w:w="1328" w:type="dxa"/>
            <w:shd w:val="clear" w:color="auto" w:fill="DEFAE0"/>
          </w:tcPr>
          <w:p w14:paraId="767A1B69" w14:textId="5FCFA0FF" w:rsidR="00DD2328" w:rsidRPr="003505CE" w:rsidRDefault="003626D3">
            <w:pPr>
              <w:jc w:val="left"/>
            </w:pPr>
            <w:hyperlink w:anchor="_4b944d544b3a634fa5f78d34eefc6e4d" w:history="1">
              <w:proofErr w:type="spellStart"/>
              <w:r w:rsidRPr="003505CE">
                <w:t>boolean</w:t>
              </w:r>
              <w:proofErr w:type="spellEnd"/>
            </w:hyperlink>
          </w:p>
        </w:tc>
        <w:tc>
          <w:tcPr>
            <w:tcW w:w="3228" w:type="dxa"/>
            <w:shd w:val="clear" w:color="auto" w:fill="DEFAE0"/>
          </w:tcPr>
          <w:p w14:paraId="457A843B" w14:textId="77777777" w:rsidR="0039650B" w:rsidRDefault="0039650B"/>
        </w:tc>
        <w:tc>
          <w:tcPr>
            <w:tcW w:w="3228" w:type="dxa"/>
            <w:shd w:val="clear" w:color="auto" w:fill="DEFAE0"/>
          </w:tcPr>
          <w:p w14:paraId="082F934B" w14:textId="77777777" w:rsidR="00DD2328" w:rsidRPr="003505CE" w:rsidRDefault="003626D3">
            <w:pPr>
              <w:jc w:val="left"/>
            </w:pPr>
            <w:r w:rsidRPr="003505CE">
              <w:t>Specialus požymis. Pažymima, jei galioja 1 iš 15 punktų E106 ir E106-2-1 pažymose.</w:t>
            </w:r>
          </w:p>
          <w:p w14:paraId="24325F24" w14:textId="77777777" w:rsidR="00DD2328" w:rsidRPr="003505CE" w:rsidRDefault="003626D3">
            <w:pPr>
              <w:jc w:val="left"/>
            </w:pPr>
            <w:r w:rsidRPr="003505CE">
              <w:t xml:space="preserve"> </w:t>
            </w:r>
          </w:p>
          <w:p w14:paraId="3B78B914" w14:textId="77777777" w:rsidR="00DD2328" w:rsidRPr="003505CE" w:rsidRDefault="003626D3">
            <w:pPr>
              <w:jc w:val="left"/>
            </w:pPr>
            <w:r w:rsidRPr="003505CE">
              <w:t xml:space="preserve"> </w:t>
            </w:r>
          </w:p>
        </w:tc>
      </w:tr>
      <w:tr w:rsidR="00DD2328" w:rsidRPr="003505CE" w14:paraId="77439A83" w14:textId="77777777" w:rsidTr="00DD2328">
        <w:tc>
          <w:tcPr>
            <w:tcW w:w="1277" w:type="dxa"/>
            <w:shd w:val="clear" w:color="auto" w:fill="DEFAE0"/>
          </w:tcPr>
          <w:p w14:paraId="1FAF7E4A" w14:textId="77777777" w:rsidR="00DD2328" w:rsidRPr="003505CE" w:rsidRDefault="003626D3">
            <w:pPr>
              <w:jc w:val="left"/>
            </w:pPr>
            <w:r w:rsidRPr="003505CE">
              <w:t xml:space="preserve"> </w:t>
            </w:r>
            <w:proofErr w:type="spellStart"/>
            <w:r w:rsidRPr="003505CE">
              <w:t>destinationOrganization</w:t>
            </w:r>
            <w:proofErr w:type="spellEnd"/>
          </w:p>
          <w:p w14:paraId="2A8CA544" w14:textId="77777777" w:rsidR="00DD2328" w:rsidRPr="003505CE" w:rsidRDefault="00DD2328">
            <w:pPr>
              <w:jc w:val="left"/>
            </w:pPr>
          </w:p>
        </w:tc>
        <w:tc>
          <w:tcPr>
            <w:tcW w:w="945" w:type="dxa"/>
            <w:shd w:val="clear" w:color="auto" w:fill="DEFAE0"/>
          </w:tcPr>
          <w:p w14:paraId="70ACE702" w14:textId="77777777" w:rsidR="00DD2328" w:rsidRPr="003505CE" w:rsidRDefault="003626D3">
            <w:pPr>
              <w:jc w:val="left"/>
            </w:pPr>
            <w:r w:rsidRPr="003505CE">
              <w:t>[0..1]</w:t>
            </w:r>
          </w:p>
        </w:tc>
        <w:tc>
          <w:tcPr>
            <w:tcW w:w="1328" w:type="dxa"/>
            <w:shd w:val="clear" w:color="auto" w:fill="DEFAE0"/>
          </w:tcPr>
          <w:p w14:paraId="3427389B" w14:textId="75727B81"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5FB355F8" w14:textId="77777777" w:rsidR="0039650B" w:rsidRDefault="0039650B"/>
        </w:tc>
        <w:tc>
          <w:tcPr>
            <w:tcW w:w="3228" w:type="dxa"/>
            <w:shd w:val="clear" w:color="auto" w:fill="DEFAE0"/>
          </w:tcPr>
          <w:p w14:paraId="7DF5E5C1" w14:textId="77777777" w:rsidR="00DD2328" w:rsidRPr="003505CE" w:rsidRDefault="003626D3">
            <w:pPr>
              <w:jc w:val="left"/>
            </w:pPr>
            <w:r w:rsidRPr="003505CE">
              <w:t>Medicinos įstaiga į kurią vežamas pacientas</w:t>
            </w:r>
          </w:p>
          <w:p w14:paraId="5D7C1512" w14:textId="77777777" w:rsidR="00DD2328" w:rsidRPr="003505CE" w:rsidRDefault="003626D3">
            <w:pPr>
              <w:jc w:val="left"/>
            </w:pPr>
            <w:r w:rsidRPr="003505CE">
              <w:t xml:space="preserve"> </w:t>
            </w:r>
          </w:p>
          <w:p w14:paraId="7C414C65" w14:textId="77777777" w:rsidR="00DD2328" w:rsidRPr="003505CE" w:rsidRDefault="003626D3">
            <w:pPr>
              <w:jc w:val="left"/>
            </w:pPr>
            <w:r w:rsidRPr="003505CE">
              <w:t>Lauko taisyklės:</w:t>
            </w:r>
          </w:p>
          <w:p w14:paraId="701CBE5E" w14:textId="42DE94C5"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ab6a94bd2b71bc93d5cc96143c1c14d8" w:history="1">
              <w:r w:rsidRPr="003505CE">
                <w:rPr>
                  <w:rFonts w:cs="Arial"/>
                  <w:i/>
                  <w:color w:val="000000"/>
                </w:rPr>
                <w:t>Leidžiama nuoroda be versijos</w:t>
              </w:r>
            </w:hyperlink>
          </w:p>
          <w:p w14:paraId="19C009C5" w14:textId="77777777" w:rsidR="00DD2328" w:rsidRPr="003505CE" w:rsidRDefault="003626D3">
            <w:pPr>
              <w:jc w:val="left"/>
            </w:pPr>
            <w:r w:rsidRPr="003505CE">
              <w:t xml:space="preserve"> </w:t>
            </w:r>
          </w:p>
        </w:tc>
      </w:tr>
      <w:tr w:rsidR="00DD2328" w:rsidRPr="003505CE" w14:paraId="2E1A06B4" w14:textId="77777777" w:rsidTr="00DD2328">
        <w:tc>
          <w:tcPr>
            <w:tcW w:w="1277" w:type="dxa"/>
            <w:shd w:val="clear" w:color="auto" w:fill="DEFAE0"/>
          </w:tcPr>
          <w:p w14:paraId="778B8C85" w14:textId="77777777" w:rsidR="00DD2328" w:rsidRPr="003505CE" w:rsidRDefault="003626D3">
            <w:pPr>
              <w:jc w:val="left"/>
            </w:pPr>
            <w:r w:rsidRPr="003505CE">
              <w:t xml:space="preserve"> </w:t>
            </w:r>
            <w:proofErr w:type="spellStart"/>
            <w:r w:rsidRPr="003505CE">
              <w:t>showToPatient</w:t>
            </w:r>
            <w:proofErr w:type="spellEnd"/>
          </w:p>
          <w:p w14:paraId="3F9AD11D" w14:textId="77777777" w:rsidR="00DD2328" w:rsidRPr="003505CE" w:rsidRDefault="00DD2328">
            <w:pPr>
              <w:jc w:val="left"/>
            </w:pPr>
          </w:p>
        </w:tc>
        <w:tc>
          <w:tcPr>
            <w:tcW w:w="945" w:type="dxa"/>
            <w:shd w:val="clear" w:color="auto" w:fill="DEFAE0"/>
          </w:tcPr>
          <w:p w14:paraId="315516AF" w14:textId="77777777" w:rsidR="00DD2328" w:rsidRPr="003505CE" w:rsidRDefault="003626D3">
            <w:pPr>
              <w:jc w:val="left"/>
            </w:pPr>
            <w:r w:rsidRPr="003505CE">
              <w:t>[0..1]</w:t>
            </w:r>
          </w:p>
        </w:tc>
        <w:tc>
          <w:tcPr>
            <w:tcW w:w="1328" w:type="dxa"/>
            <w:shd w:val="clear" w:color="auto" w:fill="DEFAE0"/>
          </w:tcPr>
          <w:p w14:paraId="2854068D" w14:textId="00F21D5E" w:rsidR="00DD2328" w:rsidRPr="003505CE" w:rsidRDefault="003626D3">
            <w:pPr>
              <w:jc w:val="left"/>
            </w:pPr>
            <w:hyperlink w:anchor="_4b944d544b3a634fa5f78d34eefc6e4d" w:history="1">
              <w:proofErr w:type="spellStart"/>
              <w:r w:rsidRPr="003505CE">
                <w:t>boolean</w:t>
              </w:r>
              <w:proofErr w:type="spellEnd"/>
            </w:hyperlink>
          </w:p>
        </w:tc>
        <w:tc>
          <w:tcPr>
            <w:tcW w:w="3228" w:type="dxa"/>
            <w:shd w:val="clear" w:color="auto" w:fill="DEFAE0"/>
          </w:tcPr>
          <w:p w14:paraId="3A8C13EF" w14:textId="77777777" w:rsidR="0039650B" w:rsidRDefault="0039650B"/>
        </w:tc>
        <w:tc>
          <w:tcPr>
            <w:tcW w:w="3228" w:type="dxa"/>
            <w:shd w:val="clear" w:color="auto" w:fill="DEFAE0"/>
          </w:tcPr>
          <w:p w14:paraId="2AE580F5" w14:textId="77777777" w:rsidR="00DD2328" w:rsidRPr="003505CE" w:rsidRDefault="003626D3">
            <w:pPr>
              <w:jc w:val="left"/>
            </w:pPr>
            <w:r w:rsidRPr="003505CE">
              <w:t>Požymis "Rodyti pacientui" nurodo, ar dokumentas gali būti rodomas pacientui.</w:t>
            </w:r>
          </w:p>
          <w:p w14:paraId="4190F545" w14:textId="77777777" w:rsidR="00DD2328" w:rsidRPr="003505CE" w:rsidRDefault="003626D3">
            <w:pPr>
              <w:jc w:val="left"/>
            </w:pPr>
            <w:r w:rsidRPr="003505CE">
              <w:t xml:space="preserve"> </w:t>
            </w:r>
          </w:p>
          <w:p w14:paraId="711E2FBB" w14:textId="77777777" w:rsidR="00DD2328" w:rsidRPr="003505CE" w:rsidRDefault="003626D3">
            <w:pPr>
              <w:jc w:val="left"/>
            </w:pPr>
            <w:r w:rsidRPr="003505CE">
              <w:t xml:space="preserve"> </w:t>
            </w:r>
          </w:p>
        </w:tc>
      </w:tr>
      <w:tr w:rsidR="00DD2328" w:rsidRPr="003505CE" w14:paraId="4E2B935E" w14:textId="77777777" w:rsidTr="00DD2328">
        <w:tc>
          <w:tcPr>
            <w:tcW w:w="1277" w:type="dxa"/>
            <w:shd w:val="clear" w:color="auto" w:fill="DEFAE0"/>
          </w:tcPr>
          <w:p w14:paraId="37800547" w14:textId="77777777" w:rsidR="00DD2328" w:rsidRPr="003505CE" w:rsidRDefault="003626D3">
            <w:pPr>
              <w:jc w:val="left"/>
            </w:pPr>
            <w:r w:rsidRPr="003505CE">
              <w:t xml:space="preserve"> </w:t>
            </w:r>
            <w:proofErr w:type="spellStart"/>
            <w:r w:rsidRPr="003505CE">
              <w:t>date</w:t>
            </w:r>
            <w:proofErr w:type="spellEnd"/>
          </w:p>
          <w:p w14:paraId="45573F1F" w14:textId="77777777" w:rsidR="00DD2328" w:rsidRPr="003505CE" w:rsidRDefault="00DD2328">
            <w:pPr>
              <w:jc w:val="left"/>
            </w:pPr>
          </w:p>
        </w:tc>
        <w:tc>
          <w:tcPr>
            <w:tcW w:w="945" w:type="dxa"/>
            <w:shd w:val="clear" w:color="auto" w:fill="DEFAE0"/>
          </w:tcPr>
          <w:p w14:paraId="3F1D694B" w14:textId="77777777" w:rsidR="00DD2328" w:rsidRPr="003505CE" w:rsidRDefault="003626D3">
            <w:pPr>
              <w:jc w:val="left"/>
            </w:pPr>
            <w:r w:rsidRPr="003505CE">
              <w:t>[1]</w:t>
            </w:r>
          </w:p>
        </w:tc>
        <w:tc>
          <w:tcPr>
            <w:tcW w:w="1328" w:type="dxa"/>
            <w:shd w:val="clear" w:color="auto" w:fill="DEFAE0"/>
          </w:tcPr>
          <w:p w14:paraId="665D44B3" w14:textId="0C492C0C" w:rsidR="00DD2328" w:rsidRPr="003505CE" w:rsidRDefault="003626D3">
            <w:pPr>
              <w:jc w:val="left"/>
            </w:pPr>
            <w:hyperlink w:anchor="_40a61cbef085d964f38dd7465dfeee14" w:history="1">
              <w:proofErr w:type="spellStart"/>
              <w:r w:rsidRPr="003505CE">
                <w:t>dateTime</w:t>
              </w:r>
              <w:proofErr w:type="spellEnd"/>
            </w:hyperlink>
          </w:p>
        </w:tc>
        <w:tc>
          <w:tcPr>
            <w:tcW w:w="3228" w:type="dxa"/>
            <w:shd w:val="clear" w:color="auto" w:fill="DEFAE0"/>
          </w:tcPr>
          <w:p w14:paraId="23217ACB" w14:textId="77777777" w:rsidR="0039650B" w:rsidRDefault="0039650B"/>
        </w:tc>
        <w:tc>
          <w:tcPr>
            <w:tcW w:w="3228" w:type="dxa"/>
            <w:shd w:val="clear" w:color="auto" w:fill="DEFAE0"/>
          </w:tcPr>
          <w:p w14:paraId="56708993" w14:textId="77777777" w:rsidR="00DD2328" w:rsidRPr="003505CE" w:rsidRDefault="003626D3">
            <w:pPr>
              <w:jc w:val="left"/>
            </w:pPr>
            <w:r w:rsidRPr="003505CE">
              <w:t>Dokumento (kompozicijos) sukūrimo arba paskutinio redagavimo data ir laikas.</w:t>
            </w:r>
          </w:p>
          <w:p w14:paraId="365A9F59" w14:textId="77777777" w:rsidR="00DD2328" w:rsidRPr="003505CE" w:rsidRDefault="003626D3">
            <w:pPr>
              <w:jc w:val="left"/>
            </w:pPr>
            <w:r w:rsidRPr="003505CE">
              <w:t xml:space="preserve"> </w:t>
            </w:r>
          </w:p>
          <w:p w14:paraId="4D9FF618" w14:textId="77777777" w:rsidR="00DD2328" w:rsidRPr="003505CE" w:rsidRDefault="003626D3">
            <w:pPr>
              <w:jc w:val="left"/>
            </w:pPr>
            <w:r w:rsidRPr="003505CE">
              <w:t>Lauko taisyklės:</w:t>
            </w:r>
          </w:p>
          <w:p w14:paraId="0CB0CB9E" w14:textId="13DEC211"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8a8adb731ecb9a0cb29301b3af07a107" w:history="1">
              <w:r w:rsidRPr="003505CE">
                <w:rPr>
                  <w:rFonts w:cs="Arial"/>
                  <w:i/>
                  <w:color w:val="000000"/>
                </w:rPr>
                <w:t>Ne vėlesnė už einamąją datą</w:t>
              </w:r>
            </w:hyperlink>
          </w:p>
          <w:p w14:paraId="75801827" w14:textId="77777777" w:rsidR="00DD2328" w:rsidRPr="003505CE" w:rsidRDefault="003626D3">
            <w:pPr>
              <w:jc w:val="left"/>
            </w:pPr>
            <w:r w:rsidRPr="003505CE">
              <w:t xml:space="preserve"> </w:t>
            </w:r>
          </w:p>
        </w:tc>
      </w:tr>
      <w:tr w:rsidR="00DD2328" w:rsidRPr="003505CE" w14:paraId="77EFC91F" w14:textId="77777777" w:rsidTr="00DD2328">
        <w:tc>
          <w:tcPr>
            <w:tcW w:w="1277" w:type="dxa"/>
            <w:shd w:val="clear" w:color="auto" w:fill="DEFAE0"/>
          </w:tcPr>
          <w:p w14:paraId="78C15915" w14:textId="77777777" w:rsidR="00DD2328" w:rsidRPr="003505CE" w:rsidRDefault="003626D3">
            <w:pPr>
              <w:jc w:val="left"/>
            </w:pPr>
            <w:r w:rsidRPr="003505CE">
              <w:t xml:space="preserve"> status</w:t>
            </w:r>
          </w:p>
          <w:p w14:paraId="2C8375F6" w14:textId="77777777" w:rsidR="00DD2328" w:rsidRPr="003505CE" w:rsidRDefault="00DD2328">
            <w:pPr>
              <w:jc w:val="left"/>
            </w:pPr>
          </w:p>
        </w:tc>
        <w:tc>
          <w:tcPr>
            <w:tcW w:w="945" w:type="dxa"/>
            <w:shd w:val="clear" w:color="auto" w:fill="DEFAE0"/>
          </w:tcPr>
          <w:p w14:paraId="4A51379B" w14:textId="77777777" w:rsidR="00DD2328" w:rsidRPr="003505CE" w:rsidRDefault="003626D3">
            <w:pPr>
              <w:jc w:val="left"/>
            </w:pPr>
            <w:r w:rsidRPr="003505CE">
              <w:t>[1]</w:t>
            </w:r>
          </w:p>
        </w:tc>
        <w:tc>
          <w:tcPr>
            <w:tcW w:w="1328" w:type="dxa"/>
            <w:shd w:val="clear" w:color="auto" w:fill="DEFAE0"/>
          </w:tcPr>
          <w:p w14:paraId="28CF1BF6" w14:textId="0018CE1F" w:rsidR="00DD2328" w:rsidRPr="003505CE" w:rsidRDefault="003626D3">
            <w:pPr>
              <w:jc w:val="left"/>
            </w:pPr>
            <w:hyperlink w:anchor="_c573f2d21cb9978c5247ee1fb70e9bb4" w:history="1">
              <w:proofErr w:type="spellStart"/>
              <w:r w:rsidRPr="003505CE">
                <w:t>CompositionStatus</w:t>
              </w:r>
              <w:proofErr w:type="spellEnd"/>
            </w:hyperlink>
          </w:p>
        </w:tc>
        <w:tc>
          <w:tcPr>
            <w:tcW w:w="3228" w:type="dxa"/>
            <w:shd w:val="clear" w:color="auto" w:fill="DEFAE0"/>
          </w:tcPr>
          <w:p w14:paraId="2C70805D" w14:textId="77777777" w:rsidR="0039650B" w:rsidRDefault="0039650B"/>
        </w:tc>
        <w:tc>
          <w:tcPr>
            <w:tcW w:w="3228" w:type="dxa"/>
            <w:shd w:val="clear" w:color="auto" w:fill="DEFAE0"/>
          </w:tcPr>
          <w:p w14:paraId="72F93B03" w14:textId="77777777" w:rsidR="00DD2328" w:rsidRPr="003505CE" w:rsidRDefault="003626D3">
            <w:pPr>
              <w:jc w:val="left"/>
            </w:pPr>
            <w:r w:rsidRPr="003505CE">
              <w:t>Teikiamo dokumento būsena.</w:t>
            </w:r>
          </w:p>
          <w:p w14:paraId="5E59CA04" w14:textId="77777777" w:rsidR="00DD2328" w:rsidRPr="003505CE" w:rsidRDefault="003626D3">
            <w:pPr>
              <w:jc w:val="left"/>
            </w:pPr>
            <w:r w:rsidRPr="003505CE">
              <w:t xml:space="preserve"> </w:t>
            </w:r>
          </w:p>
          <w:p w14:paraId="35A7D2E5" w14:textId="77777777" w:rsidR="00DD2328" w:rsidRPr="003505CE" w:rsidRDefault="003626D3">
            <w:pPr>
              <w:jc w:val="left"/>
            </w:pPr>
            <w:r w:rsidRPr="003505CE">
              <w:t>Lauko taisyklės:</w:t>
            </w:r>
          </w:p>
          <w:p w14:paraId="0252740F" w14:textId="16F972A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e764f2a37276351ccc0ab57b37b9512" w:history="1">
              <w:r w:rsidRPr="003505CE">
                <w:rPr>
                  <w:rFonts w:cs="Arial"/>
                  <w:i/>
                  <w:color w:val="000000"/>
                </w:rPr>
                <w:t>Leidžiamas duomenų keitimas atšaukiant dokumentą</w:t>
              </w:r>
            </w:hyperlink>
          </w:p>
          <w:p w14:paraId="303B2743" w14:textId="4FC10FA2"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35462dbfcd6e27d1322c2ee35aa45873" w:history="1">
              <w:r w:rsidRPr="003505CE">
                <w:rPr>
                  <w:rFonts w:cs="Arial"/>
                  <w:i/>
                  <w:color w:val="000000"/>
                </w:rPr>
                <w:t>Neleistina dokumento būsena</w:t>
              </w:r>
            </w:hyperlink>
          </w:p>
          <w:p w14:paraId="685DF794" w14:textId="77777777" w:rsidR="00DD2328" w:rsidRPr="003505CE" w:rsidRDefault="003626D3">
            <w:pPr>
              <w:jc w:val="left"/>
            </w:pPr>
            <w:r w:rsidRPr="003505CE">
              <w:t xml:space="preserve"> </w:t>
            </w:r>
          </w:p>
        </w:tc>
      </w:tr>
      <w:tr w:rsidR="00DD2328" w:rsidRPr="003505CE" w14:paraId="6492346C" w14:textId="77777777" w:rsidTr="00DD2328">
        <w:tc>
          <w:tcPr>
            <w:tcW w:w="1277" w:type="dxa"/>
            <w:shd w:val="clear" w:color="auto" w:fill="DEFAE0"/>
          </w:tcPr>
          <w:p w14:paraId="45039ABB" w14:textId="77777777" w:rsidR="00DD2328" w:rsidRPr="003505CE" w:rsidRDefault="003626D3">
            <w:pPr>
              <w:jc w:val="left"/>
            </w:pPr>
            <w:r w:rsidRPr="003505CE">
              <w:t xml:space="preserve"> </w:t>
            </w:r>
            <w:proofErr w:type="spellStart"/>
            <w:r w:rsidRPr="003505CE">
              <w:t>type</w:t>
            </w:r>
            <w:proofErr w:type="spellEnd"/>
          </w:p>
          <w:p w14:paraId="3653C423" w14:textId="77777777" w:rsidR="00DD2328" w:rsidRPr="003505CE" w:rsidRDefault="00DD2328">
            <w:pPr>
              <w:jc w:val="left"/>
            </w:pPr>
          </w:p>
        </w:tc>
        <w:tc>
          <w:tcPr>
            <w:tcW w:w="945" w:type="dxa"/>
            <w:shd w:val="clear" w:color="auto" w:fill="DEFAE0"/>
          </w:tcPr>
          <w:p w14:paraId="46984224" w14:textId="77777777" w:rsidR="00DD2328" w:rsidRPr="003505CE" w:rsidRDefault="003626D3">
            <w:pPr>
              <w:jc w:val="left"/>
            </w:pPr>
            <w:r w:rsidRPr="003505CE">
              <w:t>[1]</w:t>
            </w:r>
          </w:p>
        </w:tc>
        <w:tc>
          <w:tcPr>
            <w:tcW w:w="1328" w:type="dxa"/>
            <w:shd w:val="clear" w:color="auto" w:fill="DEFAE0"/>
          </w:tcPr>
          <w:p w14:paraId="5A2E273C" w14:textId="5405A836" w:rsidR="00DD2328" w:rsidRPr="003505CE" w:rsidRDefault="003626D3">
            <w:pPr>
              <w:jc w:val="left"/>
            </w:pPr>
            <w:hyperlink w:anchor="_fb823c2472bf965b823fa24940b2037e" w:history="1">
              <w:proofErr w:type="spellStart"/>
              <w:r w:rsidRPr="003505CE">
                <w:t>CodeableConcept</w:t>
              </w:r>
              <w:proofErr w:type="spellEnd"/>
            </w:hyperlink>
          </w:p>
        </w:tc>
        <w:tc>
          <w:tcPr>
            <w:tcW w:w="3228" w:type="dxa"/>
            <w:shd w:val="clear" w:color="auto" w:fill="DEFAE0"/>
          </w:tcPr>
          <w:p w14:paraId="37A3FF91" w14:textId="77777777" w:rsidR="0039650B" w:rsidRDefault="0039650B"/>
        </w:tc>
        <w:tc>
          <w:tcPr>
            <w:tcW w:w="3228" w:type="dxa"/>
            <w:shd w:val="clear" w:color="auto" w:fill="DEFAE0"/>
          </w:tcPr>
          <w:p w14:paraId="29901E31" w14:textId="77777777" w:rsidR="00DD2328" w:rsidRPr="003505CE" w:rsidRDefault="003626D3">
            <w:pPr>
              <w:jc w:val="left"/>
            </w:pPr>
            <w:r w:rsidRPr="003505CE">
              <w:t xml:space="preserve">Nurodomas dokumento tipas pagal  kodą iš </w:t>
            </w:r>
            <w:proofErr w:type="spellStart"/>
            <w:r w:rsidRPr="003505CE">
              <w:t>Loinc</w:t>
            </w:r>
            <w:proofErr w:type="spellEnd"/>
            <w:r w:rsidRPr="003505CE">
              <w:t xml:space="preserve"> sistemos (OID kodų naudojimas nenumatytas). Galimi dokumentai ir jų tipai:</w:t>
            </w:r>
          </w:p>
          <w:p w14:paraId="18E30057" w14:textId="77777777" w:rsidR="00DD2328" w:rsidRPr="003505CE" w:rsidRDefault="003626D3">
            <w:pPr>
              <w:jc w:val="left"/>
            </w:pPr>
            <w:r w:rsidRPr="003505CE">
              <w:t>E003 dokumentui 18842-5,</w:t>
            </w:r>
          </w:p>
          <w:p w14:paraId="5790C878" w14:textId="77777777" w:rsidR="00DD2328" w:rsidRPr="003505CE" w:rsidRDefault="003626D3">
            <w:pPr>
              <w:jc w:val="left"/>
            </w:pPr>
            <w:r w:rsidRPr="003505CE">
              <w:t>E025 dokumentui 34108-1,</w:t>
            </w:r>
          </w:p>
          <w:p w14:paraId="68678CA4" w14:textId="77777777" w:rsidR="00DD2328" w:rsidRPr="003505CE" w:rsidRDefault="003626D3">
            <w:pPr>
              <w:jc w:val="left"/>
            </w:pPr>
            <w:r w:rsidRPr="003505CE">
              <w:t>E027 dokumentui 57133-1,</w:t>
            </w:r>
          </w:p>
          <w:p w14:paraId="678B62BE" w14:textId="77777777" w:rsidR="00DD2328" w:rsidRPr="003505CE" w:rsidRDefault="003626D3">
            <w:pPr>
              <w:jc w:val="left"/>
            </w:pPr>
            <w:r w:rsidRPr="003505CE">
              <w:t>E027-ats. dokumentui 11488-4,</w:t>
            </w:r>
          </w:p>
          <w:p w14:paraId="6957F3D4" w14:textId="77777777" w:rsidR="00DD2328" w:rsidRPr="003505CE" w:rsidRDefault="003626D3">
            <w:pPr>
              <w:jc w:val="left"/>
            </w:pPr>
            <w:r w:rsidRPr="003505CE">
              <w:t>E027Alert dokumentui 57133-1,</w:t>
            </w:r>
          </w:p>
          <w:p w14:paraId="6E31FFED" w14:textId="77777777" w:rsidR="00DD2328" w:rsidRPr="003505CE" w:rsidRDefault="003626D3">
            <w:pPr>
              <w:jc w:val="left"/>
            </w:pPr>
            <w:r w:rsidRPr="003505CE">
              <w:t>E200 dokumentui X-LAB-ORDER,</w:t>
            </w:r>
          </w:p>
          <w:p w14:paraId="0F34273A" w14:textId="77777777" w:rsidR="00DD2328" w:rsidRPr="003505CE" w:rsidRDefault="003626D3">
            <w:pPr>
              <w:jc w:val="left"/>
            </w:pPr>
            <w:r w:rsidRPr="003505CE">
              <w:t>E200-ats. dokumentui 11502-2,</w:t>
            </w:r>
          </w:p>
          <w:p w14:paraId="5ED1A6EC" w14:textId="77777777" w:rsidR="00DD2328" w:rsidRPr="003505CE" w:rsidRDefault="003626D3">
            <w:pPr>
              <w:jc w:val="left"/>
            </w:pPr>
            <w:r w:rsidRPr="003505CE">
              <w:t>E014 dokumentui X-PATH-ORDER,</w:t>
            </w:r>
          </w:p>
          <w:p w14:paraId="2BFD972F" w14:textId="77777777" w:rsidR="00DD2328" w:rsidRPr="003505CE" w:rsidRDefault="003626D3">
            <w:pPr>
              <w:jc w:val="left"/>
            </w:pPr>
            <w:r w:rsidRPr="003505CE">
              <w:t>E014-ats. dokumentui 11526-1,</w:t>
            </w:r>
          </w:p>
          <w:p w14:paraId="3A9DABAF" w14:textId="77777777" w:rsidR="00DD2328" w:rsidRPr="003505CE" w:rsidRDefault="003626D3">
            <w:pPr>
              <w:jc w:val="left"/>
            </w:pPr>
            <w:r w:rsidRPr="003505CE">
              <w:t>E063 dokumentui 11369-6.</w:t>
            </w:r>
          </w:p>
          <w:p w14:paraId="4DD02899" w14:textId="77777777" w:rsidR="00DD2328" w:rsidRPr="003505CE" w:rsidRDefault="003626D3">
            <w:pPr>
              <w:jc w:val="left"/>
            </w:pPr>
            <w:r w:rsidRPr="003505CE">
              <w:t xml:space="preserve"> </w:t>
            </w:r>
          </w:p>
          <w:p w14:paraId="45B24F1F" w14:textId="77777777" w:rsidR="00DD2328" w:rsidRPr="003505CE" w:rsidRDefault="003626D3">
            <w:pPr>
              <w:jc w:val="left"/>
            </w:pPr>
            <w:r w:rsidRPr="003505CE">
              <w:t xml:space="preserve"> </w:t>
            </w:r>
          </w:p>
        </w:tc>
      </w:tr>
      <w:tr w:rsidR="00DD2328" w:rsidRPr="003505CE" w14:paraId="763F6505" w14:textId="77777777" w:rsidTr="00DD2328">
        <w:tc>
          <w:tcPr>
            <w:tcW w:w="1277" w:type="dxa"/>
            <w:shd w:val="clear" w:color="auto" w:fill="DEFAE0"/>
          </w:tcPr>
          <w:p w14:paraId="57F1FD1B" w14:textId="77777777" w:rsidR="00DD2328" w:rsidRPr="003505CE" w:rsidRDefault="003626D3">
            <w:pPr>
              <w:jc w:val="left"/>
            </w:pPr>
            <w:r w:rsidRPr="003505CE">
              <w:t xml:space="preserve"> </w:t>
            </w:r>
            <w:proofErr w:type="spellStart"/>
            <w:r w:rsidRPr="003505CE">
              <w:t>subject</w:t>
            </w:r>
            <w:proofErr w:type="spellEnd"/>
          </w:p>
          <w:p w14:paraId="7987E7E5" w14:textId="77777777" w:rsidR="00DD2328" w:rsidRPr="003505CE" w:rsidRDefault="00DD2328">
            <w:pPr>
              <w:jc w:val="left"/>
            </w:pPr>
          </w:p>
        </w:tc>
        <w:tc>
          <w:tcPr>
            <w:tcW w:w="945" w:type="dxa"/>
            <w:shd w:val="clear" w:color="auto" w:fill="DEFAE0"/>
          </w:tcPr>
          <w:p w14:paraId="6DD83C64" w14:textId="77777777" w:rsidR="00DD2328" w:rsidRPr="003505CE" w:rsidRDefault="003626D3">
            <w:pPr>
              <w:jc w:val="left"/>
            </w:pPr>
            <w:r w:rsidRPr="003505CE">
              <w:t>[1]</w:t>
            </w:r>
          </w:p>
        </w:tc>
        <w:tc>
          <w:tcPr>
            <w:tcW w:w="1328" w:type="dxa"/>
            <w:shd w:val="clear" w:color="auto" w:fill="DEFAE0"/>
          </w:tcPr>
          <w:p w14:paraId="1B91C071" w14:textId="0B7189BF"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4190691F" w14:textId="77777777" w:rsidR="0039650B" w:rsidRDefault="0039650B"/>
        </w:tc>
        <w:tc>
          <w:tcPr>
            <w:tcW w:w="3228" w:type="dxa"/>
            <w:shd w:val="clear" w:color="auto" w:fill="DEFAE0"/>
          </w:tcPr>
          <w:p w14:paraId="5C1D9B55" w14:textId="77777777" w:rsidR="00DD2328" w:rsidRPr="003505CE" w:rsidRDefault="003626D3">
            <w:pPr>
              <w:jc w:val="left"/>
            </w:pPr>
            <w:r w:rsidRPr="003505CE">
              <w:t>Pacientas, kurio sveikatos būklę / apžiūros rezultatus aprašo kuriamas dokumentas.</w:t>
            </w:r>
          </w:p>
          <w:p w14:paraId="76DCFA3F" w14:textId="77777777" w:rsidR="00DD2328" w:rsidRPr="003505CE" w:rsidRDefault="003626D3">
            <w:pPr>
              <w:jc w:val="left"/>
            </w:pPr>
            <w:r w:rsidRPr="003505CE">
              <w:t xml:space="preserve"> </w:t>
            </w:r>
          </w:p>
          <w:p w14:paraId="16793215" w14:textId="77777777" w:rsidR="00DD2328" w:rsidRPr="003505CE" w:rsidRDefault="003626D3">
            <w:pPr>
              <w:jc w:val="left"/>
            </w:pPr>
            <w:r w:rsidRPr="003505CE">
              <w:t>Lauko taisyklės:</w:t>
            </w:r>
          </w:p>
          <w:p w14:paraId="42831862" w14:textId="2363AB67"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38086b27fbb4c6fd85be2a8f7a7523e4" w:history="1">
              <w:r w:rsidRPr="003505CE">
                <w:rPr>
                  <w:rFonts w:cs="Arial"/>
                  <w:i/>
                  <w:color w:val="000000"/>
                </w:rPr>
                <w:t xml:space="preserve">Neleidžiama keisti pacientą atnaujinant resurso versiją </w:t>
              </w:r>
            </w:hyperlink>
          </w:p>
          <w:p w14:paraId="3A4B4FC1" w14:textId="77777777" w:rsidR="00DD2328" w:rsidRPr="003505CE" w:rsidRDefault="003626D3">
            <w:pPr>
              <w:jc w:val="left"/>
            </w:pPr>
            <w:r w:rsidRPr="003505CE">
              <w:t xml:space="preserve"> </w:t>
            </w:r>
          </w:p>
        </w:tc>
      </w:tr>
      <w:tr w:rsidR="00DD2328" w:rsidRPr="003505CE" w14:paraId="6022A7C9" w14:textId="77777777" w:rsidTr="00DD2328">
        <w:tc>
          <w:tcPr>
            <w:tcW w:w="1277" w:type="dxa"/>
            <w:shd w:val="clear" w:color="auto" w:fill="DEFAE0"/>
          </w:tcPr>
          <w:p w14:paraId="79135CB6" w14:textId="77777777" w:rsidR="00DD2328" w:rsidRPr="003505CE" w:rsidRDefault="003626D3">
            <w:pPr>
              <w:jc w:val="left"/>
            </w:pPr>
            <w:r w:rsidRPr="003505CE">
              <w:t xml:space="preserve"> </w:t>
            </w:r>
            <w:proofErr w:type="spellStart"/>
            <w:r w:rsidRPr="003505CE">
              <w:t>confidentiality</w:t>
            </w:r>
            <w:proofErr w:type="spellEnd"/>
          </w:p>
          <w:p w14:paraId="76D8A188" w14:textId="77777777" w:rsidR="00DD2328" w:rsidRPr="003505CE" w:rsidRDefault="00DD2328">
            <w:pPr>
              <w:jc w:val="left"/>
            </w:pPr>
          </w:p>
        </w:tc>
        <w:tc>
          <w:tcPr>
            <w:tcW w:w="945" w:type="dxa"/>
            <w:shd w:val="clear" w:color="auto" w:fill="DEFAE0"/>
          </w:tcPr>
          <w:p w14:paraId="6FB9E281" w14:textId="77777777" w:rsidR="00DD2328" w:rsidRPr="003505CE" w:rsidRDefault="003626D3">
            <w:pPr>
              <w:jc w:val="left"/>
            </w:pPr>
            <w:r w:rsidRPr="003505CE">
              <w:t>[1]</w:t>
            </w:r>
          </w:p>
        </w:tc>
        <w:tc>
          <w:tcPr>
            <w:tcW w:w="1328" w:type="dxa"/>
            <w:shd w:val="clear" w:color="auto" w:fill="DEFAE0"/>
          </w:tcPr>
          <w:p w14:paraId="493351B2" w14:textId="196BCC65" w:rsidR="00DD2328" w:rsidRPr="003505CE" w:rsidRDefault="003626D3">
            <w:pPr>
              <w:jc w:val="left"/>
            </w:pPr>
            <w:hyperlink w:anchor="_695c2c61f881834cc3360c4894ca35f7" w:history="1">
              <w:proofErr w:type="spellStart"/>
              <w:r w:rsidRPr="003505CE">
                <w:t>Coding</w:t>
              </w:r>
              <w:proofErr w:type="spellEnd"/>
            </w:hyperlink>
          </w:p>
        </w:tc>
        <w:tc>
          <w:tcPr>
            <w:tcW w:w="3228" w:type="dxa"/>
            <w:shd w:val="clear" w:color="auto" w:fill="DEFAE0"/>
          </w:tcPr>
          <w:p w14:paraId="50D1E39E" w14:textId="77777777" w:rsidR="0039650B" w:rsidRDefault="0039650B"/>
        </w:tc>
        <w:tc>
          <w:tcPr>
            <w:tcW w:w="3228" w:type="dxa"/>
            <w:shd w:val="clear" w:color="auto" w:fill="DEFAE0"/>
          </w:tcPr>
          <w:p w14:paraId="1F1608F4" w14:textId="77777777" w:rsidR="00DD2328" w:rsidRPr="003505CE" w:rsidRDefault="003626D3">
            <w:pPr>
              <w:jc w:val="left"/>
            </w:pPr>
            <w:r w:rsidRPr="003505CE">
              <w:t>Dokumento konfidencialumo lygis. Laukas ESPBI IS sistemoje nenaudojamas, bet yra privalomas pagal FHIR specifikaciją.</w:t>
            </w:r>
          </w:p>
          <w:p w14:paraId="2B624957" w14:textId="77777777" w:rsidR="00DD2328" w:rsidRPr="003505CE" w:rsidRDefault="003626D3">
            <w:pPr>
              <w:jc w:val="left"/>
            </w:pPr>
            <w:r w:rsidRPr="003505CE">
              <w:t xml:space="preserve"> </w:t>
            </w:r>
          </w:p>
          <w:p w14:paraId="74A45A21" w14:textId="77777777" w:rsidR="00DD2328" w:rsidRPr="003505CE" w:rsidRDefault="003626D3">
            <w:pPr>
              <w:jc w:val="left"/>
            </w:pPr>
            <w:r w:rsidRPr="003505CE">
              <w:t xml:space="preserve"> </w:t>
            </w:r>
          </w:p>
        </w:tc>
      </w:tr>
      <w:tr w:rsidR="00DD2328" w:rsidRPr="003505CE" w14:paraId="29ADB257" w14:textId="77777777" w:rsidTr="00DD2328">
        <w:tc>
          <w:tcPr>
            <w:tcW w:w="1277" w:type="dxa"/>
            <w:shd w:val="clear" w:color="auto" w:fill="DEFAE0"/>
          </w:tcPr>
          <w:p w14:paraId="2C8BB757" w14:textId="77777777" w:rsidR="00DD2328" w:rsidRPr="003505CE" w:rsidRDefault="003626D3">
            <w:pPr>
              <w:jc w:val="left"/>
            </w:pPr>
            <w:r w:rsidRPr="003505CE">
              <w:t xml:space="preserve"> </w:t>
            </w:r>
            <w:proofErr w:type="spellStart"/>
            <w:r w:rsidRPr="003505CE">
              <w:t>custodian</w:t>
            </w:r>
            <w:proofErr w:type="spellEnd"/>
          </w:p>
          <w:p w14:paraId="07055EF9" w14:textId="77777777" w:rsidR="00DD2328" w:rsidRPr="003505CE" w:rsidRDefault="00DD2328">
            <w:pPr>
              <w:jc w:val="left"/>
            </w:pPr>
          </w:p>
        </w:tc>
        <w:tc>
          <w:tcPr>
            <w:tcW w:w="945" w:type="dxa"/>
            <w:shd w:val="clear" w:color="auto" w:fill="DEFAE0"/>
          </w:tcPr>
          <w:p w14:paraId="74192C2E" w14:textId="77777777" w:rsidR="00DD2328" w:rsidRPr="003505CE" w:rsidRDefault="003626D3">
            <w:pPr>
              <w:jc w:val="left"/>
            </w:pPr>
            <w:r w:rsidRPr="003505CE">
              <w:t>[1]</w:t>
            </w:r>
          </w:p>
        </w:tc>
        <w:tc>
          <w:tcPr>
            <w:tcW w:w="1328" w:type="dxa"/>
            <w:shd w:val="clear" w:color="auto" w:fill="DEFAE0"/>
          </w:tcPr>
          <w:p w14:paraId="04C0C39F" w14:textId="568C1DC6"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721D553E" w14:textId="77777777" w:rsidR="0039650B" w:rsidRDefault="0039650B"/>
        </w:tc>
        <w:tc>
          <w:tcPr>
            <w:tcW w:w="3228" w:type="dxa"/>
            <w:shd w:val="clear" w:color="auto" w:fill="DEFAE0"/>
          </w:tcPr>
          <w:p w14:paraId="6A5C2B59" w14:textId="77777777" w:rsidR="00DD2328" w:rsidRPr="003505CE" w:rsidRDefault="003626D3">
            <w:pPr>
              <w:jc w:val="left"/>
            </w:pPr>
            <w:r w:rsidRPr="003505CE">
              <w:t>Asmens sveikatos priežiūros įstaiga pateikusi šį dokumentą.</w:t>
            </w:r>
          </w:p>
          <w:p w14:paraId="6CF7F109" w14:textId="77777777" w:rsidR="00DD2328" w:rsidRPr="003505CE" w:rsidRDefault="003626D3">
            <w:pPr>
              <w:jc w:val="left"/>
            </w:pPr>
            <w:r w:rsidRPr="003505CE">
              <w:t xml:space="preserve"> </w:t>
            </w:r>
          </w:p>
          <w:p w14:paraId="7EE6E233" w14:textId="77777777" w:rsidR="00DD2328" w:rsidRPr="003505CE" w:rsidRDefault="003626D3">
            <w:pPr>
              <w:jc w:val="left"/>
            </w:pPr>
            <w:r w:rsidRPr="003505CE">
              <w:t>Lauko taisyklės:</w:t>
            </w:r>
          </w:p>
          <w:p w14:paraId="7A80A926" w14:textId="525626C5"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ab6a94bd2b71bc93d5cc96143c1c14d8" w:history="1">
              <w:r w:rsidRPr="003505CE">
                <w:rPr>
                  <w:rFonts w:cs="Arial"/>
                  <w:i/>
                  <w:color w:val="000000"/>
                </w:rPr>
                <w:t>Leidžiama nuoroda be versijos</w:t>
              </w:r>
            </w:hyperlink>
          </w:p>
          <w:p w14:paraId="34E602ED" w14:textId="60D9179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0960df374931cedc7abf6c23e4c301d" w:history="1">
              <w:r w:rsidRPr="003505CE">
                <w:rPr>
                  <w:rFonts w:cs="Arial"/>
                  <w:i/>
                  <w:color w:val="000000"/>
                </w:rPr>
                <w:t>Organizacijos aktyvumo tikrinimas</w:t>
              </w:r>
            </w:hyperlink>
          </w:p>
          <w:p w14:paraId="770B1C21" w14:textId="2F145EB5"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6aae306378cbe661d9014a4a851ef129" w:history="1">
              <w:r w:rsidRPr="003505CE">
                <w:rPr>
                  <w:rFonts w:cs="Arial"/>
                  <w:i/>
                  <w:color w:val="000000"/>
                </w:rPr>
                <w:t>Turi sutapti atvykimą registravusi ir dokumentą teikianti SPĮ</w:t>
              </w:r>
            </w:hyperlink>
          </w:p>
          <w:p w14:paraId="00431C9F" w14:textId="77777777" w:rsidR="00DD2328" w:rsidRPr="003505CE" w:rsidRDefault="003626D3">
            <w:pPr>
              <w:jc w:val="left"/>
            </w:pPr>
            <w:r w:rsidRPr="003505CE">
              <w:t xml:space="preserve"> </w:t>
            </w:r>
          </w:p>
        </w:tc>
      </w:tr>
      <w:tr w:rsidR="00DD2328" w:rsidRPr="003505CE" w14:paraId="4C80E2F7" w14:textId="77777777" w:rsidTr="00DD2328">
        <w:tc>
          <w:tcPr>
            <w:tcW w:w="1277" w:type="dxa"/>
            <w:shd w:val="clear" w:color="auto" w:fill="DEFAE0"/>
          </w:tcPr>
          <w:p w14:paraId="079F7E64" w14:textId="77777777" w:rsidR="00DD2328" w:rsidRPr="003505CE" w:rsidRDefault="003626D3">
            <w:pPr>
              <w:jc w:val="left"/>
            </w:pPr>
            <w:r w:rsidRPr="003505CE">
              <w:t xml:space="preserve"> </w:t>
            </w:r>
            <w:proofErr w:type="spellStart"/>
            <w:r w:rsidRPr="003505CE">
              <w:t>event</w:t>
            </w:r>
            <w:proofErr w:type="spellEnd"/>
          </w:p>
          <w:p w14:paraId="0CC06878" w14:textId="77777777" w:rsidR="00DD2328" w:rsidRPr="003505CE" w:rsidRDefault="00DD2328">
            <w:pPr>
              <w:jc w:val="left"/>
            </w:pPr>
          </w:p>
        </w:tc>
        <w:tc>
          <w:tcPr>
            <w:tcW w:w="945" w:type="dxa"/>
            <w:shd w:val="clear" w:color="auto" w:fill="DEFAE0"/>
          </w:tcPr>
          <w:p w14:paraId="4C748887" w14:textId="77777777" w:rsidR="00DD2328" w:rsidRPr="003505CE" w:rsidRDefault="003626D3">
            <w:pPr>
              <w:jc w:val="left"/>
            </w:pPr>
            <w:r w:rsidRPr="003505CE">
              <w:t>[1]</w:t>
            </w:r>
          </w:p>
        </w:tc>
        <w:tc>
          <w:tcPr>
            <w:tcW w:w="1328" w:type="dxa"/>
            <w:shd w:val="clear" w:color="auto" w:fill="DEFAE0"/>
          </w:tcPr>
          <w:p w14:paraId="2DA68114" w14:textId="07DAF4BA" w:rsidR="00DD2328" w:rsidRPr="003505CE" w:rsidRDefault="003626D3">
            <w:pPr>
              <w:jc w:val="left"/>
            </w:pPr>
            <w:hyperlink w:anchor="_a3a65622521a8021ea7ace89327367f9" w:history="1">
              <w:proofErr w:type="spellStart"/>
              <w:r w:rsidRPr="003505CE">
                <w:t>Event</w:t>
              </w:r>
              <w:proofErr w:type="spellEnd"/>
            </w:hyperlink>
          </w:p>
        </w:tc>
        <w:tc>
          <w:tcPr>
            <w:tcW w:w="3228" w:type="dxa"/>
            <w:shd w:val="clear" w:color="auto" w:fill="DEFAE0"/>
          </w:tcPr>
          <w:p w14:paraId="67B2B487" w14:textId="77777777" w:rsidR="0039650B" w:rsidRDefault="0039650B"/>
        </w:tc>
        <w:tc>
          <w:tcPr>
            <w:tcW w:w="3228" w:type="dxa"/>
            <w:shd w:val="clear" w:color="auto" w:fill="DEFAE0"/>
          </w:tcPr>
          <w:p w14:paraId="4DC49E32" w14:textId="77777777" w:rsidR="00DD2328" w:rsidRPr="003505CE" w:rsidRDefault="003626D3">
            <w:pPr>
              <w:jc w:val="left"/>
            </w:pPr>
            <w:r w:rsidRPr="003505CE">
              <w:t xml:space="preserve">Įvykis, kurio pagrindu yra kuriamas dokumentas. Įvykio kodas pasirenkamas iš klasifikatoriaus </w:t>
            </w:r>
            <w:proofErr w:type="spellStart"/>
            <w:r w:rsidRPr="003505CE">
              <w:t>event-type</w:t>
            </w:r>
            <w:proofErr w:type="spellEnd"/>
            <w:r w:rsidRPr="003505CE">
              <w:t xml:space="preserve">, kurio reikšmės yra sveikatos įvykių reikšmės, apibrėžtos SVEIKATOS PRIEŽIŪROS ĮSTAIGŲ INFORMACINIŲ SISTEMŲ SUSIEJIMO SU Е. SVEIKATOS PASLAUGŲ IR BENDRADARBIAVIMO INFRASTRUKTŪRA </w:t>
            </w:r>
          </w:p>
          <w:p w14:paraId="0AF5C75F" w14:textId="77777777" w:rsidR="00DD2328" w:rsidRPr="003505CE" w:rsidRDefault="003626D3">
            <w:pPr>
              <w:jc w:val="left"/>
            </w:pPr>
            <w:r w:rsidRPr="003505CE">
              <w:t>REIKALAVIMAI IR TECHNINĖS SĄLYGOS dokumente (patvirtintame SAM ministro įsakymu).</w:t>
            </w:r>
          </w:p>
          <w:p w14:paraId="11EE4DDF" w14:textId="77777777" w:rsidR="00DD2328" w:rsidRPr="003505CE" w:rsidRDefault="003626D3">
            <w:pPr>
              <w:jc w:val="left"/>
            </w:pPr>
            <w:r w:rsidRPr="003505CE">
              <w:t xml:space="preserve"> </w:t>
            </w:r>
          </w:p>
          <w:p w14:paraId="7E2E2CFD" w14:textId="77777777" w:rsidR="00DD2328" w:rsidRPr="003505CE" w:rsidRDefault="003626D3">
            <w:pPr>
              <w:jc w:val="left"/>
            </w:pPr>
            <w:r w:rsidRPr="003505CE">
              <w:t xml:space="preserve"> </w:t>
            </w:r>
          </w:p>
        </w:tc>
      </w:tr>
      <w:tr w:rsidR="00DD2328" w:rsidRPr="003505CE" w14:paraId="433DF168" w14:textId="77777777" w:rsidTr="00DD2328">
        <w:tc>
          <w:tcPr>
            <w:tcW w:w="1277" w:type="dxa"/>
            <w:shd w:val="clear" w:color="auto" w:fill="DEFAE0"/>
          </w:tcPr>
          <w:p w14:paraId="078FFDB8" w14:textId="77777777" w:rsidR="00DD2328" w:rsidRPr="003505CE" w:rsidRDefault="003626D3">
            <w:pPr>
              <w:jc w:val="left"/>
            </w:pPr>
            <w:r w:rsidRPr="003505CE">
              <w:t xml:space="preserve"> </w:t>
            </w:r>
            <w:proofErr w:type="spellStart"/>
            <w:r w:rsidRPr="003505CE">
              <w:t>encounter</w:t>
            </w:r>
            <w:proofErr w:type="spellEnd"/>
          </w:p>
          <w:p w14:paraId="3A05231B" w14:textId="77777777" w:rsidR="00DD2328" w:rsidRPr="003505CE" w:rsidRDefault="00DD2328">
            <w:pPr>
              <w:jc w:val="left"/>
            </w:pPr>
          </w:p>
        </w:tc>
        <w:tc>
          <w:tcPr>
            <w:tcW w:w="945" w:type="dxa"/>
            <w:shd w:val="clear" w:color="auto" w:fill="DEFAE0"/>
          </w:tcPr>
          <w:p w14:paraId="7220A38A" w14:textId="77777777" w:rsidR="00DD2328" w:rsidRPr="003505CE" w:rsidRDefault="003626D3">
            <w:pPr>
              <w:jc w:val="left"/>
            </w:pPr>
            <w:r w:rsidRPr="003505CE">
              <w:t>[0..1]</w:t>
            </w:r>
          </w:p>
        </w:tc>
        <w:tc>
          <w:tcPr>
            <w:tcW w:w="1328" w:type="dxa"/>
            <w:shd w:val="clear" w:color="auto" w:fill="DEFAE0"/>
          </w:tcPr>
          <w:p w14:paraId="692ED214" w14:textId="597272A3" w:rsidR="00DD2328" w:rsidRPr="003505CE" w:rsidRDefault="003626D3">
            <w:pPr>
              <w:jc w:val="left"/>
            </w:pPr>
            <w:hyperlink w:anchor="_897bec785149b0d497f33956afedf19e" w:history="1">
              <w:proofErr w:type="spellStart"/>
              <w:r w:rsidRPr="003505CE">
                <w:t>Encounter</w:t>
              </w:r>
              <w:proofErr w:type="spellEnd"/>
            </w:hyperlink>
          </w:p>
        </w:tc>
        <w:tc>
          <w:tcPr>
            <w:tcW w:w="3228" w:type="dxa"/>
            <w:shd w:val="clear" w:color="auto" w:fill="DEFAE0"/>
          </w:tcPr>
          <w:p w14:paraId="443E274D" w14:textId="77777777" w:rsidR="0039650B" w:rsidRDefault="0039650B"/>
        </w:tc>
        <w:tc>
          <w:tcPr>
            <w:tcW w:w="3228" w:type="dxa"/>
            <w:shd w:val="clear" w:color="auto" w:fill="DEFAE0"/>
          </w:tcPr>
          <w:p w14:paraId="1F768D3E" w14:textId="77777777" w:rsidR="00DD2328" w:rsidRPr="003505CE" w:rsidRDefault="003626D3">
            <w:pPr>
              <w:jc w:val="left"/>
            </w:pPr>
            <w:r w:rsidRPr="003505CE">
              <w:t>Nuoroda į atvykimo duomenis, kurie yra dokumento registravimo pagrindas. Laukas yra neprivalomas tik teikiant E047 ir E048 pažymų darbdavio dalis. Visuose kituose medicininiuose dokumentuose ir pažymose šis laukas yra privalomas.</w:t>
            </w:r>
          </w:p>
          <w:p w14:paraId="221535F4" w14:textId="77777777" w:rsidR="00DD2328" w:rsidRPr="003505CE" w:rsidRDefault="003626D3">
            <w:pPr>
              <w:jc w:val="left"/>
            </w:pPr>
            <w:r w:rsidRPr="003505CE">
              <w:t xml:space="preserve"> </w:t>
            </w:r>
          </w:p>
          <w:p w14:paraId="22C38E7C" w14:textId="77777777" w:rsidR="00DD2328" w:rsidRPr="003505CE" w:rsidRDefault="003626D3">
            <w:pPr>
              <w:jc w:val="left"/>
            </w:pPr>
            <w:r w:rsidRPr="003505CE">
              <w:t xml:space="preserve"> </w:t>
            </w:r>
          </w:p>
        </w:tc>
      </w:tr>
      <w:tr w:rsidR="00DD2328" w:rsidRPr="003505CE" w14:paraId="5CB3AB47" w14:textId="77777777" w:rsidTr="00DD2328">
        <w:tc>
          <w:tcPr>
            <w:tcW w:w="1277" w:type="dxa"/>
            <w:shd w:val="clear" w:color="auto" w:fill="DEFAE0"/>
          </w:tcPr>
          <w:p w14:paraId="3A62EBC3" w14:textId="77777777" w:rsidR="00DD2328" w:rsidRPr="003505CE" w:rsidRDefault="003626D3">
            <w:pPr>
              <w:jc w:val="left"/>
            </w:pPr>
            <w:r w:rsidRPr="003505CE">
              <w:t xml:space="preserve"> </w:t>
            </w:r>
            <w:proofErr w:type="spellStart"/>
            <w:r w:rsidRPr="003505CE">
              <w:t>section</w:t>
            </w:r>
            <w:proofErr w:type="spellEnd"/>
          </w:p>
          <w:p w14:paraId="7FFB6E87" w14:textId="77777777" w:rsidR="00DD2328" w:rsidRPr="003505CE" w:rsidRDefault="00DD2328">
            <w:pPr>
              <w:jc w:val="left"/>
            </w:pPr>
          </w:p>
        </w:tc>
        <w:tc>
          <w:tcPr>
            <w:tcW w:w="945" w:type="dxa"/>
            <w:shd w:val="clear" w:color="auto" w:fill="DEFAE0"/>
          </w:tcPr>
          <w:p w14:paraId="6BCC3750" w14:textId="77777777" w:rsidR="00DD2328" w:rsidRPr="003505CE" w:rsidRDefault="003626D3">
            <w:pPr>
              <w:jc w:val="left"/>
            </w:pPr>
            <w:r w:rsidRPr="003505CE">
              <w:t>[0..*]</w:t>
            </w:r>
          </w:p>
        </w:tc>
        <w:tc>
          <w:tcPr>
            <w:tcW w:w="1328" w:type="dxa"/>
            <w:shd w:val="clear" w:color="auto" w:fill="DEFAE0"/>
          </w:tcPr>
          <w:p w14:paraId="1472E516" w14:textId="48A4A6B0" w:rsidR="00DD2328" w:rsidRPr="003505CE" w:rsidRDefault="003626D3">
            <w:pPr>
              <w:jc w:val="left"/>
            </w:pPr>
            <w:hyperlink w:anchor="_40d39fbb25f325dfeb52df5f8d17f928" w:history="1">
              <w:proofErr w:type="spellStart"/>
              <w:r w:rsidRPr="003505CE">
                <w:t>Section</w:t>
              </w:r>
              <w:proofErr w:type="spellEnd"/>
            </w:hyperlink>
          </w:p>
        </w:tc>
        <w:tc>
          <w:tcPr>
            <w:tcW w:w="3228" w:type="dxa"/>
            <w:shd w:val="clear" w:color="auto" w:fill="DEFAE0"/>
          </w:tcPr>
          <w:p w14:paraId="16CB3B8F" w14:textId="77777777" w:rsidR="0039650B" w:rsidRDefault="0039650B"/>
        </w:tc>
        <w:tc>
          <w:tcPr>
            <w:tcW w:w="3228" w:type="dxa"/>
            <w:shd w:val="clear" w:color="auto" w:fill="DEFAE0"/>
          </w:tcPr>
          <w:p w14:paraId="0DB8AA21" w14:textId="77777777" w:rsidR="00DD2328" w:rsidRPr="003505CE" w:rsidRDefault="003626D3">
            <w:pPr>
              <w:jc w:val="left"/>
            </w:pPr>
            <w:r w:rsidRPr="003505CE">
              <w:t>Dokumentą sudarančios sekcijos. Sekcijos gali turėti vidines sekcijas. Sekcijų struktūra priklauso nuo dokumento tipo. Atitinkamų dokumentų sekcijų struktūros pavaizduotos "Dokumentų struktūra" skyriuje.</w:t>
            </w:r>
          </w:p>
          <w:p w14:paraId="00636AEA" w14:textId="77777777" w:rsidR="00DD2328" w:rsidRPr="003505CE" w:rsidRDefault="003626D3">
            <w:pPr>
              <w:jc w:val="left"/>
            </w:pPr>
            <w:r w:rsidRPr="003505CE">
              <w:t xml:space="preserve"> </w:t>
            </w:r>
          </w:p>
          <w:p w14:paraId="01094BF5" w14:textId="77777777" w:rsidR="00DD2328" w:rsidRPr="003505CE" w:rsidRDefault="003626D3">
            <w:pPr>
              <w:jc w:val="left"/>
            </w:pPr>
            <w:r w:rsidRPr="003505CE">
              <w:t xml:space="preserve"> </w:t>
            </w:r>
          </w:p>
        </w:tc>
      </w:tr>
      <w:tr w:rsidR="00DD2328" w:rsidRPr="003505CE" w14:paraId="4AAED915" w14:textId="77777777" w:rsidTr="00DD2328">
        <w:tc>
          <w:tcPr>
            <w:tcW w:w="1277" w:type="dxa"/>
            <w:shd w:val="clear" w:color="auto" w:fill="DEFAE0"/>
          </w:tcPr>
          <w:p w14:paraId="73BEB09F" w14:textId="77777777" w:rsidR="00DD2328" w:rsidRPr="003505CE" w:rsidRDefault="003626D3">
            <w:pPr>
              <w:jc w:val="left"/>
            </w:pPr>
            <w:r w:rsidRPr="003505CE">
              <w:t xml:space="preserve"> </w:t>
            </w:r>
            <w:proofErr w:type="spellStart"/>
            <w:r w:rsidRPr="003505CE">
              <w:t>attester</w:t>
            </w:r>
            <w:proofErr w:type="spellEnd"/>
          </w:p>
          <w:p w14:paraId="758AC383" w14:textId="77777777" w:rsidR="00DD2328" w:rsidRPr="003505CE" w:rsidRDefault="00DD2328">
            <w:pPr>
              <w:jc w:val="left"/>
            </w:pPr>
          </w:p>
        </w:tc>
        <w:tc>
          <w:tcPr>
            <w:tcW w:w="945" w:type="dxa"/>
            <w:shd w:val="clear" w:color="auto" w:fill="DEFAE0"/>
          </w:tcPr>
          <w:p w14:paraId="677B6D40" w14:textId="77777777" w:rsidR="00DD2328" w:rsidRPr="003505CE" w:rsidRDefault="003626D3">
            <w:pPr>
              <w:jc w:val="left"/>
            </w:pPr>
            <w:r w:rsidRPr="003505CE">
              <w:t>[0..1]</w:t>
            </w:r>
          </w:p>
        </w:tc>
        <w:tc>
          <w:tcPr>
            <w:tcW w:w="1328" w:type="dxa"/>
            <w:shd w:val="clear" w:color="auto" w:fill="DEFAE0"/>
          </w:tcPr>
          <w:p w14:paraId="051B296A" w14:textId="3B9AFBA4" w:rsidR="00DD2328" w:rsidRPr="003505CE" w:rsidRDefault="003626D3">
            <w:pPr>
              <w:jc w:val="left"/>
            </w:pPr>
            <w:hyperlink w:anchor="_4e6de906aca161b72f2dabeb1b614519" w:history="1">
              <w:proofErr w:type="spellStart"/>
              <w:r w:rsidRPr="003505CE">
                <w:t>Attester</w:t>
              </w:r>
              <w:proofErr w:type="spellEnd"/>
            </w:hyperlink>
          </w:p>
        </w:tc>
        <w:tc>
          <w:tcPr>
            <w:tcW w:w="3228" w:type="dxa"/>
            <w:shd w:val="clear" w:color="auto" w:fill="DEFAE0"/>
          </w:tcPr>
          <w:p w14:paraId="7E106FF7" w14:textId="77777777" w:rsidR="0039650B" w:rsidRDefault="0039650B"/>
        </w:tc>
        <w:tc>
          <w:tcPr>
            <w:tcW w:w="3228" w:type="dxa"/>
            <w:shd w:val="clear" w:color="auto" w:fill="DEFAE0"/>
          </w:tcPr>
          <w:p w14:paraId="57A45A3A" w14:textId="77777777" w:rsidR="00DD2328" w:rsidRPr="003505CE" w:rsidRDefault="003626D3">
            <w:pPr>
              <w:jc w:val="left"/>
            </w:pPr>
            <w:r w:rsidRPr="003505CE">
              <w:t>Informacija apie dokumentą papildomai tvirtinantį specialistą, jei jis toks nurodomas. Naudojama E200-ats dokumente.</w:t>
            </w:r>
          </w:p>
          <w:p w14:paraId="57265AE1" w14:textId="77777777" w:rsidR="00DD2328" w:rsidRPr="003505CE" w:rsidRDefault="003626D3">
            <w:pPr>
              <w:jc w:val="left"/>
            </w:pPr>
            <w:r w:rsidRPr="003505CE">
              <w:t xml:space="preserve"> </w:t>
            </w:r>
          </w:p>
          <w:p w14:paraId="75795495" w14:textId="77777777" w:rsidR="00DD2328" w:rsidRPr="003505CE" w:rsidRDefault="003626D3">
            <w:pPr>
              <w:jc w:val="left"/>
            </w:pPr>
            <w:r w:rsidRPr="003505CE">
              <w:t xml:space="preserve"> </w:t>
            </w:r>
          </w:p>
        </w:tc>
      </w:tr>
      <w:tr w:rsidR="00DD2328" w:rsidRPr="003505CE" w14:paraId="2459E550" w14:textId="77777777" w:rsidTr="00DD2328">
        <w:tc>
          <w:tcPr>
            <w:tcW w:w="1277" w:type="dxa"/>
            <w:shd w:val="clear" w:color="auto" w:fill="DEFAE0"/>
          </w:tcPr>
          <w:p w14:paraId="30CAC555" w14:textId="77777777" w:rsidR="00DD2328" w:rsidRPr="003505CE" w:rsidRDefault="003626D3">
            <w:pPr>
              <w:jc w:val="left"/>
            </w:pPr>
            <w:r w:rsidRPr="003505CE">
              <w:t xml:space="preserve"> </w:t>
            </w:r>
            <w:proofErr w:type="spellStart"/>
            <w:r w:rsidRPr="003505CE">
              <w:t>author</w:t>
            </w:r>
            <w:proofErr w:type="spellEnd"/>
          </w:p>
          <w:p w14:paraId="6E012B63" w14:textId="77777777" w:rsidR="00DD2328" w:rsidRPr="003505CE" w:rsidRDefault="00DD2328">
            <w:pPr>
              <w:jc w:val="left"/>
            </w:pPr>
          </w:p>
        </w:tc>
        <w:tc>
          <w:tcPr>
            <w:tcW w:w="945" w:type="dxa"/>
            <w:shd w:val="clear" w:color="auto" w:fill="DEFAE0"/>
          </w:tcPr>
          <w:p w14:paraId="3DEA692E" w14:textId="77777777" w:rsidR="00DD2328" w:rsidRPr="003505CE" w:rsidRDefault="003626D3">
            <w:pPr>
              <w:jc w:val="left"/>
            </w:pPr>
            <w:r w:rsidRPr="003505CE">
              <w:t>[1]</w:t>
            </w:r>
          </w:p>
        </w:tc>
        <w:tc>
          <w:tcPr>
            <w:tcW w:w="1328" w:type="dxa"/>
            <w:shd w:val="clear" w:color="auto" w:fill="DEFAE0"/>
          </w:tcPr>
          <w:p w14:paraId="64D1D90F" w14:textId="0018A69F" w:rsidR="00DD2328" w:rsidRPr="003505CE" w:rsidRDefault="003626D3">
            <w:pPr>
              <w:jc w:val="left"/>
            </w:pPr>
            <w:hyperlink w:anchor="_bdf6a11d072e52e153fbc94f7885b7b3" w:history="1">
              <w:proofErr w:type="spellStart"/>
              <w:r w:rsidRPr="003505CE">
                <w:t>Practitioner</w:t>
              </w:r>
              <w:proofErr w:type="spellEnd"/>
              <w:r w:rsidRPr="003505CE">
                <w:t xml:space="preserve"> | </w:t>
              </w:r>
              <w:proofErr w:type="spellStart"/>
              <w:r w:rsidRPr="003505CE">
                <w:t>Patient</w:t>
              </w:r>
              <w:proofErr w:type="spellEnd"/>
            </w:hyperlink>
          </w:p>
        </w:tc>
        <w:tc>
          <w:tcPr>
            <w:tcW w:w="3228" w:type="dxa"/>
            <w:shd w:val="clear" w:color="auto" w:fill="DEFAE0"/>
          </w:tcPr>
          <w:p w14:paraId="6180FC00" w14:textId="77777777" w:rsidR="0039650B" w:rsidRDefault="0039650B"/>
        </w:tc>
        <w:tc>
          <w:tcPr>
            <w:tcW w:w="3228" w:type="dxa"/>
            <w:shd w:val="clear" w:color="auto" w:fill="DEFAE0"/>
          </w:tcPr>
          <w:p w14:paraId="2C5066E4" w14:textId="77777777" w:rsidR="00DD2328" w:rsidRPr="003505CE" w:rsidRDefault="003626D3">
            <w:pPr>
              <w:jc w:val="left"/>
            </w:pPr>
            <w:r w:rsidRPr="003505CE">
              <w:t xml:space="preserve">Asmuo, kuris sukūrė šį dokumentą. </w:t>
            </w:r>
            <w:proofErr w:type="spellStart"/>
            <w:r w:rsidRPr="003505CE">
              <w:t>Medicinio</w:t>
            </w:r>
            <w:proofErr w:type="spellEnd"/>
            <w:r w:rsidRPr="003505CE">
              <w:t xml:space="preserve"> dokumento atveju tai bus sveikatos priežiūros specialistas (</w:t>
            </w:r>
            <w:proofErr w:type="spellStart"/>
            <w:r w:rsidRPr="003505CE">
              <w:t>Practitioner</w:t>
            </w:r>
            <w:proofErr w:type="spellEnd"/>
            <w:r w:rsidRPr="003505CE">
              <w:t>). Pacientas (</w:t>
            </w:r>
            <w:proofErr w:type="spellStart"/>
            <w:r w:rsidRPr="003505CE">
              <w:t>Patient</w:t>
            </w:r>
            <w:proofErr w:type="spellEnd"/>
            <w:r w:rsidRPr="003505CE">
              <w:t>) bus dokumento autoriumi tik E047 pažymos (darbdavio dalies) pateikimo atveju. Visais kitais atvejais autorius yra specialistas (</w:t>
            </w:r>
            <w:proofErr w:type="spellStart"/>
            <w:r w:rsidRPr="003505CE">
              <w:t>Practitioner</w:t>
            </w:r>
            <w:proofErr w:type="spellEnd"/>
            <w:r w:rsidRPr="003505CE">
              <w:t>).</w:t>
            </w:r>
          </w:p>
          <w:p w14:paraId="2387F8F8" w14:textId="77777777" w:rsidR="00DD2328" w:rsidRPr="003505CE" w:rsidRDefault="003626D3">
            <w:pPr>
              <w:jc w:val="left"/>
            </w:pPr>
            <w:r w:rsidRPr="003505CE">
              <w:t xml:space="preserve"> </w:t>
            </w:r>
          </w:p>
          <w:p w14:paraId="32670827" w14:textId="77777777" w:rsidR="00DD2328" w:rsidRPr="003505CE" w:rsidRDefault="003626D3">
            <w:pPr>
              <w:jc w:val="left"/>
            </w:pPr>
            <w:r w:rsidRPr="003505CE">
              <w:t>Lauko taisyklės:</w:t>
            </w:r>
          </w:p>
          <w:p w14:paraId="35B093A4" w14:textId="012B2F69"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317b7a0c23490d0ce551277150975391" w:history="1">
              <w:r w:rsidRPr="003505CE">
                <w:rPr>
                  <w:rFonts w:cs="Arial"/>
                  <w:i/>
                  <w:color w:val="000000"/>
                </w:rPr>
                <w:t>Autorius nedirba nurodytoje įstaigoje</w:t>
              </w:r>
            </w:hyperlink>
          </w:p>
          <w:p w14:paraId="521CBB64" w14:textId="0923AFBC"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dd5bf50fc245c5b251eaf90258dd057" w:history="1">
              <w:r w:rsidRPr="003505CE">
                <w:rPr>
                  <w:rFonts w:cs="Arial"/>
                  <w:i/>
                  <w:color w:val="000000"/>
                </w:rPr>
                <w:t>Autorius negali teikti šio tipo dokumentų</w:t>
              </w:r>
            </w:hyperlink>
          </w:p>
          <w:p w14:paraId="334DC9BD" w14:textId="1F52333E"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ed2942f1b639c467f48ef9f72be1e521" w:history="1">
              <w:r w:rsidRPr="003505CE">
                <w:rPr>
                  <w:rFonts w:cs="Arial"/>
                  <w:i/>
                  <w:color w:val="000000"/>
                </w:rPr>
                <w:t>Autorius neturi galiojančio įdarbinimo</w:t>
              </w:r>
            </w:hyperlink>
          </w:p>
          <w:p w14:paraId="4A412C67" w14:textId="0DB4F739"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a41fbc2aabfef3b63f19b000152266c" w:history="1">
              <w:r w:rsidRPr="003505CE">
                <w:rPr>
                  <w:rFonts w:cs="Arial"/>
                  <w:i/>
                  <w:color w:val="000000"/>
                </w:rPr>
                <w:t>Autorius neturi galiojančios profesinės kvalifikacijos</w:t>
              </w:r>
            </w:hyperlink>
          </w:p>
          <w:p w14:paraId="415155F7" w14:textId="3ED518B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694adc0ea34b9bc50b5f60850733fc7" w:history="1">
              <w:r w:rsidRPr="003505CE">
                <w:rPr>
                  <w:rFonts w:cs="Arial"/>
                  <w:i/>
                  <w:color w:val="000000"/>
                </w:rPr>
                <w:t>Dokumentą teikiantis asmuo gali teikti tik savo įstaigos dokumentą</w:t>
              </w:r>
            </w:hyperlink>
          </w:p>
          <w:p w14:paraId="685BC9CE" w14:textId="77777777" w:rsidR="00DD2328" w:rsidRPr="003505CE" w:rsidRDefault="003626D3">
            <w:pPr>
              <w:jc w:val="left"/>
            </w:pPr>
            <w:r w:rsidRPr="003505CE">
              <w:t xml:space="preserve"> </w:t>
            </w:r>
          </w:p>
        </w:tc>
      </w:tr>
      <w:tr w:rsidR="00DD2328" w:rsidRPr="003505CE" w14:paraId="03CF8D32" w14:textId="77777777" w:rsidTr="00DD2328">
        <w:tc>
          <w:tcPr>
            <w:tcW w:w="1277" w:type="dxa"/>
            <w:shd w:val="clear" w:color="auto" w:fill="DEFAE0"/>
          </w:tcPr>
          <w:p w14:paraId="27BF031C" w14:textId="77777777" w:rsidR="00DD2328" w:rsidRPr="003505CE" w:rsidRDefault="003626D3">
            <w:pPr>
              <w:jc w:val="left"/>
            </w:pPr>
            <w:r w:rsidRPr="003505CE">
              <w:t xml:space="preserve"> meta</w:t>
            </w:r>
          </w:p>
          <w:p w14:paraId="65E702DD" w14:textId="77777777" w:rsidR="00DD2328" w:rsidRPr="003505CE" w:rsidRDefault="00DD2328">
            <w:pPr>
              <w:jc w:val="left"/>
            </w:pPr>
          </w:p>
        </w:tc>
        <w:tc>
          <w:tcPr>
            <w:tcW w:w="945" w:type="dxa"/>
            <w:shd w:val="clear" w:color="auto" w:fill="DEFAE0"/>
          </w:tcPr>
          <w:p w14:paraId="6A65D33D" w14:textId="77777777" w:rsidR="00DD2328" w:rsidRPr="003505CE" w:rsidRDefault="003626D3">
            <w:pPr>
              <w:jc w:val="left"/>
            </w:pPr>
            <w:r w:rsidRPr="003505CE">
              <w:t>[0..1]</w:t>
            </w:r>
          </w:p>
        </w:tc>
        <w:tc>
          <w:tcPr>
            <w:tcW w:w="1328" w:type="dxa"/>
            <w:shd w:val="clear" w:color="auto" w:fill="DEFAE0"/>
          </w:tcPr>
          <w:p w14:paraId="5F65CE22" w14:textId="18EEE692" w:rsidR="00DD2328" w:rsidRPr="003505CE" w:rsidRDefault="003626D3">
            <w:pPr>
              <w:jc w:val="left"/>
            </w:pPr>
            <w:hyperlink w:anchor="_fc27868d93fccca92a7b76cbca997b48" w:history="1">
              <w:proofErr w:type="spellStart"/>
              <w:r w:rsidRPr="003505CE">
                <w:t>CompositionMeta</w:t>
              </w:r>
              <w:proofErr w:type="spellEnd"/>
              <w:r w:rsidRPr="003505CE">
                <w:t xml:space="preserve"> : </w:t>
              </w:r>
              <w:proofErr w:type="spellStart"/>
              <w:r w:rsidRPr="003505CE">
                <w:t>ResourceMetadata</w:t>
              </w:r>
              <w:proofErr w:type="spellEnd"/>
            </w:hyperlink>
          </w:p>
        </w:tc>
        <w:tc>
          <w:tcPr>
            <w:tcW w:w="3228" w:type="dxa"/>
            <w:shd w:val="clear" w:color="auto" w:fill="DEFAE0"/>
          </w:tcPr>
          <w:p w14:paraId="5FA1DBAC" w14:textId="77777777" w:rsidR="0039650B" w:rsidRDefault="0039650B"/>
        </w:tc>
        <w:tc>
          <w:tcPr>
            <w:tcW w:w="3228" w:type="dxa"/>
            <w:shd w:val="clear" w:color="auto" w:fill="DEFAE0"/>
          </w:tcPr>
          <w:p w14:paraId="5F752FD9" w14:textId="77777777" w:rsidR="00DD2328" w:rsidRPr="003505CE" w:rsidRDefault="003626D3">
            <w:pPr>
              <w:jc w:val="left"/>
            </w:pPr>
            <w:r w:rsidRPr="003505CE">
              <w:t>Dokumento meta duomenys.</w:t>
            </w:r>
          </w:p>
          <w:p w14:paraId="2DB973EC" w14:textId="77777777" w:rsidR="00DD2328" w:rsidRPr="003505CE" w:rsidRDefault="003626D3">
            <w:pPr>
              <w:jc w:val="left"/>
            </w:pPr>
            <w:r w:rsidRPr="003505CE">
              <w:t xml:space="preserve"> </w:t>
            </w:r>
          </w:p>
          <w:p w14:paraId="3EA0E147" w14:textId="77777777" w:rsidR="00DD2328" w:rsidRPr="003505CE" w:rsidRDefault="003626D3">
            <w:pPr>
              <w:jc w:val="left"/>
            </w:pPr>
            <w:r w:rsidRPr="003505CE">
              <w:t>Žiūrėti aprašymą:</w:t>
            </w:r>
          </w:p>
          <w:p w14:paraId="3CEF31A4" w14:textId="296D0C92"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c5674a44785ef593a426b543b06358a8" w:history="1">
              <w:r w:rsidRPr="003505CE">
                <w:rPr>
                  <w:rFonts w:cs="Arial"/>
                  <w:i/>
                  <w:color w:val="000000"/>
                </w:rPr>
                <w:t>meta</w:t>
              </w:r>
            </w:hyperlink>
          </w:p>
          <w:p w14:paraId="3F503A0B" w14:textId="77777777" w:rsidR="00DD2328" w:rsidRPr="003505CE" w:rsidRDefault="003626D3">
            <w:pPr>
              <w:jc w:val="left"/>
            </w:pPr>
            <w:r w:rsidRPr="003505CE">
              <w:t xml:space="preserve"> </w:t>
            </w:r>
          </w:p>
        </w:tc>
      </w:tr>
      <w:tr w:rsidR="00DD2328" w:rsidRPr="003505CE" w14:paraId="590A42F1" w14:textId="77777777" w:rsidTr="00DD2328">
        <w:tc>
          <w:tcPr>
            <w:tcW w:w="1277" w:type="dxa"/>
            <w:shd w:val="clear" w:color="auto" w:fill="DEFAE0"/>
          </w:tcPr>
          <w:p w14:paraId="4C68586F" w14:textId="77777777" w:rsidR="00DD2328" w:rsidRPr="003505CE" w:rsidRDefault="003626D3">
            <w:pPr>
              <w:jc w:val="left"/>
            </w:pPr>
            <w:r w:rsidRPr="003505CE">
              <w:t xml:space="preserve"> </w:t>
            </w:r>
            <w:proofErr w:type="spellStart"/>
            <w:r w:rsidRPr="003505CE">
              <w:t>identifier</w:t>
            </w:r>
            <w:proofErr w:type="spellEnd"/>
          </w:p>
          <w:p w14:paraId="5A1566AD" w14:textId="77777777" w:rsidR="00DD2328" w:rsidRPr="003505CE" w:rsidRDefault="00DD2328">
            <w:pPr>
              <w:jc w:val="left"/>
            </w:pPr>
          </w:p>
        </w:tc>
        <w:tc>
          <w:tcPr>
            <w:tcW w:w="945" w:type="dxa"/>
            <w:shd w:val="clear" w:color="auto" w:fill="DEFAE0"/>
          </w:tcPr>
          <w:p w14:paraId="0210D836" w14:textId="77777777" w:rsidR="00DD2328" w:rsidRPr="003505CE" w:rsidRDefault="003626D3">
            <w:pPr>
              <w:jc w:val="left"/>
            </w:pPr>
            <w:r w:rsidRPr="003505CE">
              <w:t>[0..1]</w:t>
            </w:r>
          </w:p>
        </w:tc>
        <w:tc>
          <w:tcPr>
            <w:tcW w:w="1328" w:type="dxa"/>
            <w:shd w:val="clear" w:color="auto" w:fill="DEFAE0"/>
          </w:tcPr>
          <w:p w14:paraId="5B434F88" w14:textId="1847A56B"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404EEBED" w14:textId="77777777" w:rsidR="0039650B" w:rsidRDefault="0039650B"/>
        </w:tc>
        <w:tc>
          <w:tcPr>
            <w:tcW w:w="3228" w:type="dxa"/>
            <w:shd w:val="clear" w:color="auto" w:fill="DEFAE0"/>
          </w:tcPr>
          <w:p w14:paraId="2EBDB392" w14:textId="77777777" w:rsidR="00DD2328" w:rsidRPr="003505CE" w:rsidRDefault="003626D3">
            <w:pPr>
              <w:jc w:val="left"/>
            </w:pPr>
            <w:r w:rsidRPr="003505CE">
              <w:t>Dokumento antraštės identifikatorius kompozicijoje.</w:t>
            </w:r>
          </w:p>
          <w:p w14:paraId="3E9EC507" w14:textId="77777777" w:rsidR="00DD2328" w:rsidRPr="003505CE" w:rsidRDefault="003626D3">
            <w:pPr>
              <w:jc w:val="left"/>
            </w:pPr>
            <w:r w:rsidRPr="003505CE">
              <w:t xml:space="preserve"> </w:t>
            </w:r>
          </w:p>
          <w:p w14:paraId="6BF960FA" w14:textId="77777777" w:rsidR="00DD2328" w:rsidRPr="003505CE" w:rsidRDefault="003626D3">
            <w:pPr>
              <w:jc w:val="left"/>
            </w:pPr>
            <w:r w:rsidRPr="003505CE">
              <w:t xml:space="preserve"> </w:t>
            </w:r>
          </w:p>
        </w:tc>
      </w:tr>
      <w:tr w:rsidR="00DD2328" w:rsidRPr="003505CE" w14:paraId="0FA37A77" w14:textId="77777777" w:rsidTr="00DD2328">
        <w:tc>
          <w:tcPr>
            <w:tcW w:w="1277" w:type="dxa"/>
            <w:shd w:val="clear" w:color="auto" w:fill="DEFAE0"/>
          </w:tcPr>
          <w:p w14:paraId="79B6F595" w14:textId="77777777" w:rsidR="00DD2328" w:rsidRPr="003505CE" w:rsidRDefault="003626D3">
            <w:pPr>
              <w:jc w:val="left"/>
            </w:pPr>
            <w:r w:rsidRPr="003505CE">
              <w:t xml:space="preserve"> meta</w:t>
            </w:r>
          </w:p>
          <w:p w14:paraId="7AF853C1" w14:textId="77777777" w:rsidR="00DD2328" w:rsidRPr="003505CE" w:rsidRDefault="00DD2328">
            <w:pPr>
              <w:jc w:val="left"/>
            </w:pPr>
          </w:p>
        </w:tc>
        <w:tc>
          <w:tcPr>
            <w:tcW w:w="945" w:type="dxa"/>
            <w:shd w:val="clear" w:color="auto" w:fill="DEFAE0"/>
          </w:tcPr>
          <w:p w14:paraId="23B2126B" w14:textId="77777777" w:rsidR="00DD2328" w:rsidRPr="003505CE" w:rsidRDefault="003626D3">
            <w:pPr>
              <w:jc w:val="left"/>
            </w:pPr>
            <w:r w:rsidRPr="003505CE">
              <w:t>[0..1]</w:t>
            </w:r>
          </w:p>
        </w:tc>
        <w:tc>
          <w:tcPr>
            <w:tcW w:w="1328" w:type="dxa"/>
            <w:shd w:val="clear" w:color="auto" w:fill="DEFAE0"/>
          </w:tcPr>
          <w:p w14:paraId="01795DBB" w14:textId="47FFC6F4" w:rsidR="00DD2328" w:rsidRPr="003505CE" w:rsidRDefault="003626D3">
            <w:pPr>
              <w:jc w:val="left"/>
            </w:pPr>
            <w:hyperlink w:anchor="_bbfad19dcd9666a93f0ff0fff7e968ff" w:history="1">
              <w:proofErr w:type="spellStart"/>
              <w:r w:rsidRPr="003505CE">
                <w:t>ResourceMetadata</w:t>
              </w:r>
              <w:proofErr w:type="spellEnd"/>
            </w:hyperlink>
          </w:p>
        </w:tc>
        <w:tc>
          <w:tcPr>
            <w:tcW w:w="3228" w:type="dxa"/>
            <w:shd w:val="clear" w:color="auto" w:fill="DEFAE0"/>
          </w:tcPr>
          <w:p w14:paraId="280D6DA8" w14:textId="77777777" w:rsidR="0039650B" w:rsidRDefault="0039650B"/>
        </w:tc>
        <w:tc>
          <w:tcPr>
            <w:tcW w:w="3228" w:type="dxa"/>
            <w:shd w:val="clear" w:color="auto" w:fill="DEFAE0"/>
          </w:tcPr>
          <w:p w14:paraId="26348BA5" w14:textId="77777777" w:rsidR="00DD2328" w:rsidRPr="003505CE" w:rsidRDefault="003626D3">
            <w:pPr>
              <w:jc w:val="left"/>
            </w:pPr>
            <w:r w:rsidRPr="003505CE">
              <w:t>-</w:t>
            </w:r>
          </w:p>
          <w:p w14:paraId="48DDEE1A" w14:textId="77777777" w:rsidR="00DD2328" w:rsidRPr="003505CE" w:rsidRDefault="003626D3">
            <w:pPr>
              <w:jc w:val="left"/>
            </w:pPr>
            <w:r w:rsidRPr="003505CE">
              <w:t xml:space="preserve"> </w:t>
            </w:r>
          </w:p>
          <w:p w14:paraId="050443A3" w14:textId="77777777" w:rsidR="00DD2328" w:rsidRPr="003505CE" w:rsidRDefault="003626D3">
            <w:pPr>
              <w:jc w:val="left"/>
            </w:pPr>
            <w:r w:rsidRPr="003505CE">
              <w:t xml:space="preserve"> </w:t>
            </w:r>
          </w:p>
        </w:tc>
      </w:tr>
      <w:tr w:rsidR="00DD2328" w:rsidRPr="003505CE" w14:paraId="298C6E57" w14:textId="77777777" w:rsidTr="00DD2328">
        <w:tc>
          <w:tcPr>
            <w:tcW w:w="1277" w:type="dxa"/>
            <w:shd w:val="clear" w:color="auto" w:fill="DEFAE0"/>
          </w:tcPr>
          <w:p w14:paraId="0D9DEE31" w14:textId="77777777" w:rsidR="00DD2328" w:rsidRPr="003505CE" w:rsidRDefault="003626D3">
            <w:pPr>
              <w:jc w:val="left"/>
            </w:pPr>
            <w:r w:rsidRPr="003505CE">
              <w:t xml:space="preserve"> </w:t>
            </w:r>
            <w:bookmarkStart w:id="2065" w:name="_3427e5f765d36dfa16ed46bf55fdf313"/>
            <w:r w:rsidRPr="003505CE">
              <w:t>1.1. Įstaigos pavadinimas</w:t>
            </w:r>
            <w:bookmarkEnd w:id="2065"/>
          </w:p>
          <w:p w14:paraId="7EC781CC" w14:textId="77777777" w:rsidR="00DD2328" w:rsidRPr="003505CE" w:rsidRDefault="00DD2328">
            <w:pPr>
              <w:jc w:val="left"/>
            </w:pPr>
          </w:p>
        </w:tc>
        <w:tc>
          <w:tcPr>
            <w:tcW w:w="945" w:type="dxa"/>
            <w:shd w:val="clear" w:color="auto" w:fill="DEFAE0"/>
          </w:tcPr>
          <w:p w14:paraId="46CB718F" w14:textId="77777777" w:rsidR="00DD2328" w:rsidRPr="003505CE" w:rsidRDefault="003626D3">
            <w:pPr>
              <w:jc w:val="left"/>
            </w:pPr>
            <w:r w:rsidRPr="003505CE">
              <w:t>[1]</w:t>
            </w:r>
          </w:p>
        </w:tc>
        <w:tc>
          <w:tcPr>
            <w:tcW w:w="1328" w:type="dxa"/>
            <w:shd w:val="clear" w:color="auto" w:fill="DEFAE0"/>
          </w:tcPr>
          <w:p w14:paraId="05D05DEF" w14:textId="6867BD02"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25B04B47" w14:textId="77777777" w:rsidR="00DD2328" w:rsidRPr="003505CE" w:rsidRDefault="003626D3">
            <w:pPr>
              <w:jc w:val="left"/>
            </w:pPr>
            <w:r w:rsidRPr="003505CE">
              <w:t xml:space="preserve"> </w:t>
            </w:r>
            <w:proofErr w:type="spellStart"/>
            <w:r w:rsidRPr="003505CE">
              <w:t>Composition.custodian</w:t>
            </w:r>
            <w:proofErr w:type="spellEnd"/>
            <w:sdt>
              <w:sdtPr>
                <w:tag w:val="goog_rdk_1"/>
                <w:id w:val="-1567016360"/>
              </w:sdtPr>
              <w:sdtEndPr/>
              <w:sdtContent>
                <w:r w:rsidRPr="003505CE">
                  <w:rPr>
                    <w:rFonts w:ascii="Cardo" w:eastAsia="Cardo" w:hAnsi="Cardo" w:cs="Cardo"/>
                  </w:rPr>
                  <w:t>→</w:t>
                </w:r>
              </w:sdtContent>
            </w:sdt>
            <w:r w:rsidRPr="003505CE">
              <w:t xml:space="preserve"> Organization.name</w:t>
            </w:r>
          </w:p>
        </w:tc>
        <w:tc>
          <w:tcPr>
            <w:tcW w:w="3228" w:type="dxa"/>
            <w:shd w:val="clear" w:color="auto" w:fill="DEFAE0"/>
          </w:tcPr>
          <w:p w14:paraId="7744B822" w14:textId="77777777" w:rsidR="00DD2328" w:rsidRPr="003505CE" w:rsidRDefault="003626D3">
            <w:pPr>
              <w:jc w:val="left"/>
            </w:pPr>
            <w:r w:rsidRPr="003505CE">
              <w:t>-</w:t>
            </w:r>
          </w:p>
          <w:p w14:paraId="2258EC49" w14:textId="77777777" w:rsidR="00DD2328" w:rsidRPr="003505CE" w:rsidRDefault="003626D3">
            <w:pPr>
              <w:jc w:val="left"/>
            </w:pPr>
            <w:r w:rsidRPr="003505CE">
              <w:t xml:space="preserve"> </w:t>
            </w:r>
          </w:p>
          <w:p w14:paraId="486D70C7" w14:textId="77777777" w:rsidR="00DD2328" w:rsidRPr="003505CE" w:rsidRDefault="003626D3">
            <w:pPr>
              <w:jc w:val="left"/>
            </w:pPr>
            <w:r w:rsidRPr="003505CE">
              <w:t xml:space="preserve"> </w:t>
            </w:r>
          </w:p>
        </w:tc>
      </w:tr>
      <w:tr w:rsidR="00DD2328" w:rsidRPr="003505CE" w14:paraId="0636478B" w14:textId="77777777" w:rsidTr="00DD2328">
        <w:tc>
          <w:tcPr>
            <w:tcW w:w="1277" w:type="dxa"/>
            <w:shd w:val="clear" w:color="auto" w:fill="DEFAE0"/>
          </w:tcPr>
          <w:p w14:paraId="0B71D69A" w14:textId="77777777" w:rsidR="00DD2328" w:rsidRPr="003505CE" w:rsidRDefault="003626D3">
            <w:pPr>
              <w:jc w:val="left"/>
            </w:pPr>
            <w:r w:rsidRPr="003505CE">
              <w:t xml:space="preserve"> </w:t>
            </w:r>
            <w:bookmarkStart w:id="2066" w:name="_53dcdcc31a6b6dbd0839bc216f863290"/>
            <w:r w:rsidRPr="003505CE">
              <w:t>1.2. Įstaigos duomenys</w:t>
            </w:r>
            <w:bookmarkEnd w:id="2066"/>
          </w:p>
          <w:p w14:paraId="29428101" w14:textId="77777777" w:rsidR="00DD2328" w:rsidRPr="003505CE" w:rsidRDefault="00DD2328">
            <w:pPr>
              <w:jc w:val="left"/>
            </w:pPr>
          </w:p>
        </w:tc>
        <w:tc>
          <w:tcPr>
            <w:tcW w:w="945" w:type="dxa"/>
            <w:shd w:val="clear" w:color="auto" w:fill="DEFAE0"/>
          </w:tcPr>
          <w:p w14:paraId="775BB989" w14:textId="77777777" w:rsidR="00DD2328" w:rsidRPr="003505CE" w:rsidRDefault="003626D3">
            <w:pPr>
              <w:jc w:val="left"/>
            </w:pPr>
            <w:r w:rsidRPr="003505CE">
              <w:t>[1]</w:t>
            </w:r>
          </w:p>
        </w:tc>
        <w:tc>
          <w:tcPr>
            <w:tcW w:w="1328" w:type="dxa"/>
            <w:shd w:val="clear" w:color="auto" w:fill="DEFAE0"/>
          </w:tcPr>
          <w:p w14:paraId="14E9A320" w14:textId="7A74C6B3"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6223BAE5" w14:textId="77777777" w:rsidR="00DD2328" w:rsidRPr="003505CE" w:rsidRDefault="003626D3">
            <w:pPr>
              <w:jc w:val="left"/>
            </w:pPr>
            <w:r w:rsidRPr="003505CE">
              <w:t xml:space="preserve"> </w:t>
            </w:r>
            <w:proofErr w:type="spellStart"/>
            <w:r w:rsidRPr="003505CE">
              <w:t>Composition.custodian</w:t>
            </w:r>
            <w:proofErr w:type="spellEnd"/>
          </w:p>
        </w:tc>
        <w:tc>
          <w:tcPr>
            <w:tcW w:w="3228" w:type="dxa"/>
            <w:shd w:val="clear" w:color="auto" w:fill="DEFAE0"/>
          </w:tcPr>
          <w:p w14:paraId="0FC5CCD8" w14:textId="77777777" w:rsidR="00DD2328" w:rsidRPr="003505CE" w:rsidRDefault="003626D3">
            <w:pPr>
              <w:jc w:val="left"/>
            </w:pPr>
            <w:r w:rsidRPr="003505CE">
              <w:t>-</w:t>
            </w:r>
          </w:p>
          <w:p w14:paraId="3250324B" w14:textId="77777777" w:rsidR="00DD2328" w:rsidRPr="003505CE" w:rsidRDefault="003626D3">
            <w:pPr>
              <w:jc w:val="left"/>
            </w:pPr>
            <w:r w:rsidRPr="003505CE">
              <w:t xml:space="preserve"> </w:t>
            </w:r>
          </w:p>
          <w:p w14:paraId="49A62716" w14:textId="77777777" w:rsidR="00DD2328" w:rsidRPr="003505CE" w:rsidRDefault="003626D3">
            <w:pPr>
              <w:jc w:val="left"/>
            </w:pPr>
            <w:r w:rsidRPr="003505CE">
              <w:t xml:space="preserve"> </w:t>
            </w:r>
          </w:p>
        </w:tc>
      </w:tr>
      <w:tr w:rsidR="00DD2328" w:rsidRPr="003505CE" w14:paraId="1926F9E3" w14:textId="77777777" w:rsidTr="00DD2328">
        <w:tc>
          <w:tcPr>
            <w:tcW w:w="1277" w:type="dxa"/>
            <w:shd w:val="clear" w:color="auto" w:fill="DEFAE0"/>
          </w:tcPr>
          <w:p w14:paraId="6B635D16" w14:textId="77777777" w:rsidR="00DD2328" w:rsidRPr="003505CE" w:rsidRDefault="003626D3">
            <w:pPr>
              <w:jc w:val="left"/>
            </w:pPr>
            <w:r w:rsidRPr="003505CE">
              <w:t xml:space="preserve"> </w:t>
            </w:r>
            <w:bookmarkStart w:id="2067" w:name="_25c6feabb38cb5cf172859086e0fbeb1"/>
            <w:r w:rsidRPr="003505CE">
              <w:t>2.1. Vardas</w:t>
            </w:r>
            <w:bookmarkEnd w:id="2067"/>
          </w:p>
          <w:p w14:paraId="5DF6FAAB" w14:textId="77777777" w:rsidR="00DD2328" w:rsidRPr="003505CE" w:rsidRDefault="00DD2328">
            <w:pPr>
              <w:jc w:val="left"/>
            </w:pPr>
          </w:p>
        </w:tc>
        <w:tc>
          <w:tcPr>
            <w:tcW w:w="945" w:type="dxa"/>
            <w:shd w:val="clear" w:color="auto" w:fill="DEFAE0"/>
          </w:tcPr>
          <w:p w14:paraId="66FB5EB1" w14:textId="77777777" w:rsidR="00DD2328" w:rsidRPr="003505CE" w:rsidRDefault="003626D3">
            <w:pPr>
              <w:jc w:val="left"/>
            </w:pPr>
            <w:r w:rsidRPr="003505CE">
              <w:t>[1]</w:t>
            </w:r>
          </w:p>
        </w:tc>
        <w:tc>
          <w:tcPr>
            <w:tcW w:w="1328" w:type="dxa"/>
            <w:shd w:val="clear" w:color="auto" w:fill="DEFAE0"/>
          </w:tcPr>
          <w:p w14:paraId="546C8DB5" w14:textId="7760CA51"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638537B0" w14:textId="77777777" w:rsidR="00DD2328" w:rsidRPr="003505CE" w:rsidRDefault="003626D3">
            <w:pPr>
              <w:jc w:val="left"/>
            </w:pPr>
            <w:r w:rsidRPr="003505CE">
              <w:t xml:space="preserve"> </w:t>
            </w:r>
            <w:proofErr w:type="spellStart"/>
            <w:r w:rsidRPr="003505CE">
              <w:t>Composition.subject</w:t>
            </w:r>
            <w:proofErr w:type="spellEnd"/>
            <w:sdt>
              <w:sdtPr>
                <w:tag w:val="goog_rdk_1"/>
                <w:id w:val="-1521533841"/>
              </w:sdtPr>
              <w:sdtEndPr/>
              <w:sdtContent>
                <w:r w:rsidRPr="003505CE">
                  <w:rPr>
                    <w:rFonts w:ascii="Cardo" w:eastAsia="Cardo" w:hAnsi="Cardo" w:cs="Cardo"/>
                  </w:rPr>
                  <w:t>→</w:t>
                </w:r>
              </w:sdtContent>
            </w:sdt>
            <w:r w:rsidRPr="003505CE">
              <w:t xml:space="preserve"> Patient.name</w:t>
            </w:r>
            <w:sdt>
              <w:sdtPr>
                <w:tag w:val="goog_rdk_1"/>
                <w:id w:val="-787125855"/>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08B63A1A" w14:textId="77777777" w:rsidR="00DD2328" w:rsidRPr="003505CE" w:rsidRDefault="003626D3">
            <w:pPr>
              <w:jc w:val="left"/>
            </w:pPr>
            <w:r w:rsidRPr="003505CE">
              <w:t>-</w:t>
            </w:r>
          </w:p>
          <w:p w14:paraId="51DF9EC8" w14:textId="77777777" w:rsidR="00DD2328" w:rsidRPr="003505CE" w:rsidRDefault="003626D3">
            <w:pPr>
              <w:jc w:val="left"/>
            </w:pPr>
            <w:r w:rsidRPr="003505CE">
              <w:t xml:space="preserve"> </w:t>
            </w:r>
          </w:p>
          <w:p w14:paraId="0ADB465C" w14:textId="77777777" w:rsidR="00DD2328" w:rsidRPr="003505CE" w:rsidRDefault="003626D3">
            <w:pPr>
              <w:jc w:val="left"/>
            </w:pPr>
            <w:r w:rsidRPr="003505CE">
              <w:t xml:space="preserve"> </w:t>
            </w:r>
          </w:p>
        </w:tc>
      </w:tr>
      <w:tr w:rsidR="00DD2328" w:rsidRPr="003505CE" w14:paraId="0FB15611" w14:textId="77777777" w:rsidTr="00DD2328">
        <w:tc>
          <w:tcPr>
            <w:tcW w:w="1277" w:type="dxa"/>
            <w:shd w:val="clear" w:color="auto" w:fill="DEFAE0"/>
          </w:tcPr>
          <w:p w14:paraId="074D315D" w14:textId="77777777" w:rsidR="00DD2328" w:rsidRPr="003505CE" w:rsidRDefault="003626D3">
            <w:pPr>
              <w:jc w:val="left"/>
            </w:pPr>
            <w:r w:rsidRPr="003505CE">
              <w:t xml:space="preserve"> </w:t>
            </w:r>
            <w:bookmarkStart w:id="2068" w:name="_9bae11f4c040828f06155b5bf761b0b2"/>
            <w:r w:rsidRPr="003505CE">
              <w:t>2.2. Pavardė</w:t>
            </w:r>
            <w:bookmarkEnd w:id="2068"/>
          </w:p>
          <w:p w14:paraId="376B8398" w14:textId="77777777" w:rsidR="00DD2328" w:rsidRPr="003505CE" w:rsidRDefault="00DD2328">
            <w:pPr>
              <w:jc w:val="left"/>
            </w:pPr>
          </w:p>
        </w:tc>
        <w:tc>
          <w:tcPr>
            <w:tcW w:w="945" w:type="dxa"/>
            <w:shd w:val="clear" w:color="auto" w:fill="DEFAE0"/>
          </w:tcPr>
          <w:p w14:paraId="32A42AA6" w14:textId="77777777" w:rsidR="00DD2328" w:rsidRPr="003505CE" w:rsidRDefault="003626D3">
            <w:pPr>
              <w:jc w:val="left"/>
            </w:pPr>
            <w:r w:rsidRPr="003505CE">
              <w:t>[1]</w:t>
            </w:r>
          </w:p>
        </w:tc>
        <w:tc>
          <w:tcPr>
            <w:tcW w:w="1328" w:type="dxa"/>
            <w:shd w:val="clear" w:color="auto" w:fill="DEFAE0"/>
          </w:tcPr>
          <w:p w14:paraId="5F04E045" w14:textId="125A5D1A"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591C9939" w14:textId="77777777" w:rsidR="00DD2328" w:rsidRPr="003505CE" w:rsidRDefault="003626D3">
            <w:pPr>
              <w:jc w:val="left"/>
            </w:pPr>
            <w:r w:rsidRPr="003505CE">
              <w:t xml:space="preserve"> </w:t>
            </w:r>
            <w:proofErr w:type="spellStart"/>
            <w:r w:rsidRPr="003505CE">
              <w:t>Composition.subject</w:t>
            </w:r>
            <w:proofErr w:type="spellEnd"/>
            <w:sdt>
              <w:sdtPr>
                <w:tag w:val="goog_rdk_1"/>
                <w:id w:val="-1792192850"/>
              </w:sdtPr>
              <w:sdtEndPr/>
              <w:sdtContent>
                <w:r w:rsidRPr="003505CE">
                  <w:rPr>
                    <w:rFonts w:ascii="Cardo" w:eastAsia="Cardo" w:hAnsi="Cardo" w:cs="Cardo"/>
                  </w:rPr>
                  <w:t>→</w:t>
                </w:r>
              </w:sdtContent>
            </w:sdt>
            <w:r w:rsidRPr="003505CE">
              <w:t xml:space="preserve"> Patient.name</w:t>
            </w:r>
            <w:sdt>
              <w:sdtPr>
                <w:tag w:val="goog_rdk_1"/>
                <w:id w:val="-1376615592"/>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392EF799" w14:textId="77777777" w:rsidR="00DD2328" w:rsidRPr="003505CE" w:rsidRDefault="003626D3">
            <w:pPr>
              <w:jc w:val="left"/>
            </w:pPr>
            <w:r w:rsidRPr="003505CE">
              <w:t>-</w:t>
            </w:r>
          </w:p>
          <w:p w14:paraId="59DD84E4" w14:textId="77777777" w:rsidR="00DD2328" w:rsidRPr="003505CE" w:rsidRDefault="003626D3">
            <w:pPr>
              <w:jc w:val="left"/>
            </w:pPr>
            <w:r w:rsidRPr="003505CE">
              <w:t xml:space="preserve"> </w:t>
            </w:r>
          </w:p>
          <w:p w14:paraId="224016A4" w14:textId="77777777" w:rsidR="00DD2328" w:rsidRPr="003505CE" w:rsidRDefault="003626D3">
            <w:pPr>
              <w:jc w:val="left"/>
            </w:pPr>
            <w:r w:rsidRPr="003505CE">
              <w:t xml:space="preserve"> </w:t>
            </w:r>
          </w:p>
        </w:tc>
      </w:tr>
      <w:tr w:rsidR="00DD2328" w:rsidRPr="003505CE" w14:paraId="44ADAC6E" w14:textId="77777777" w:rsidTr="00DD2328">
        <w:tc>
          <w:tcPr>
            <w:tcW w:w="1277" w:type="dxa"/>
            <w:shd w:val="clear" w:color="auto" w:fill="DEFAE0"/>
          </w:tcPr>
          <w:p w14:paraId="213F7E67" w14:textId="77777777" w:rsidR="00DD2328" w:rsidRPr="003505CE" w:rsidRDefault="003626D3">
            <w:pPr>
              <w:jc w:val="left"/>
            </w:pPr>
            <w:r w:rsidRPr="003505CE">
              <w:t xml:space="preserve"> </w:t>
            </w:r>
            <w:bookmarkStart w:id="2069" w:name="_ac31fd973e6e51c3bb94e53d5bd5e979"/>
            <w:r w:rsidRPr="003505CE">
              <w:t>2.3. Gimimo data</w:t>
            </w:r>
            <w:bookmarkEnd w:id="2069"/>
          </w:p>
          <w:p w14:paraId="1BE1000D" w14:textId="77777777" w:rsidR="00DD2328" w:rsidRPr="003505CE" w:rsidRDefault="00DD2328">
            <w:pPr>
              <w:jc w:val="left"/>
            </w:pPr>
          </w:p>
        </w:tc>
        <w:tc>
          <w:tcPr>
            <w:tcW w:w="945" w:type="dxa"/>
            <w:shd w:val="clear" w:color="auto" w:fill="DEFAE0"/>
          </w:tcPr>
          <w:p w14:paraId="21CBA2E7" w14:textId="77777777" w:rsidR="00DD2328" w:rsidRPr="003505CE" w:rsidRDefault="003626D3">
            <w:pPr>
              <w:jc w:val="left"/>
            </w:pPr>
            <w:r w:rsidRPr="003505CE">
              <w:t>[1]</w:t>
            </w:r>
          </w:p>
        </w:tc>
        <w:tc>
          <w:tcPr>
            <w:tcW w:w="1328" w:type="dxa"/>
            <w:shd w:val="clear" w:color="auto" w:fill="DEFAE0"/>
          </w:tcPr>
          <w:p w14:paraId="1C3549E4" w14:textId="6D266114"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43607EBA" w14:textId="77777777" w:rsidR="00DD2328" w:rsidRPr="003505CE" w:rsidRDefault="003626D3">
            <w:pPr>
              <w:jc w:val="left"/>
            </w:pPr>
            <w:r w:rsidRPr="003505CE">
              <w:t xml:space="preserve"> </w:t>
            </w:r>
            <w:proofErr w:type="spellStart"/>
            <w:r w:rsidRPr="003505CE">
              <w:t>Composition.subject</w:t>
            </w:r>
            <w:proofErr w:type="spellEnd"/>
            <w:sdt>
              <w:sdtPr>
                <w:tag w:val="goog_rdk_1"/>
                <w:id w:val="577017668"/>
              </w:sdtPr>
              <w:sdtEndPr/>
              <w:sdtContent>
                <w:r w:rsidRPr="003505CE">
                  <w:rPr>
                    <w:rFonts w:ascii="Cardo" w:eastAsia="Cardo" w:hAnsi="Cardo" w:cs="Cardo"/>
                  </w:rPr>
                  <w:t>→</w:t>
                </w:r>
              </w:sdtContent>
            </w:sdt>
            <w:r w:rsidRPr="003505CE">
              <w:t xml:space="preserve"> </w:t>
            </w:r>
            <w:proofErr w:type="spellStart"/>
            <w:r w:rsidRPr="003505CE">
              <w:t>Patient.birthDate</w:t>
            </w:r>
            <w:proofErr w:type="spellEnd"/>
          </w:p>
        </w:tc>
        <w:tc>
          <w:tcPr>
            <w:tcW w:w="3228" w:type="dxa"/>
            <w:shd w:val="clear" w:color="auto" w:fill="DEFAE0"/>
          </w:tcPr>
          <w:p w14:paraId="67EA89AC" w14:textId="77777777" w:rsidR="00DD2328" w:rsidRPr="003505CE" w:rsidRDefault="003626D3">
            <w:pPr>
              <w:jc w:val="left"/>
            </w:pPr>
            <w:r w:rsidRPr="003505CE">
              <w:t>-</w:t>
            </w:r>
          </w:p>
          <w:p w14:paraId="2BB07F1A" w14:textId="77777777" w:rsidR="00DD2328" w:rsidRPr="003505CE" w:rsidRDefault="003626D3">
            <w:pPr>
              <w:jc w:val="left"/>
            </w:pPr>
            <w:r w:rsidRPr="003505CE">
              <w:t xml:space="preserve"> </w:t>
            </w:r>
          </w:p>
          <w:p w14:paraId="2D08C656" w14:textId="77777777" w:rsidR="00DD2328" w:rsidRPr="003505CE" w:rsidRDefault="003626D3">
            <w:pPr>
              <w:jc w:val="left"/>
            </w:pPr>
            <w:r w:rsidRPr="003505CE">
              <w:t xml:space="preserve"> </w:t>
            </w:r>
          </w:p>
        </w:tc>
      </w:tr>
      <w:tr w:rsidR="00DD2328" w:rsidRPr="003505CE" w14:paraId="309AB67D" w14:textId="77777777" w:rsidTr="00DD2328">
        <w:tc>
          <w:tcPr>
            <w:tcW w:w="1277" w:type="dxa"/>
            <w:shd w:val="clear" w:color="auto" w:fill="DEFAE0"/>
          </w:tcPr>
          <w:p w14:paraId="55BCD3F9" w14:textId="77777777" w:rsidR="00DD2328" w:rsidRPr="003505CE" w:rsidRDefault="003626D3">
            <w:pPr>
              <w:jc w:val="left"/>
            </w:pPr>
            <w:r w:rsidRPr="003505CE">
              <w:t xml:space="preserve"> </w:t>
            </w:r>
            <w:bookmarkStart w:id="2070" w:name="_1ea82fa36966f5e97e9da2cfaa0da57c"/>
            <w:r w:rsidRPr="003505CE">
              <w:t>3.1. Dokumento išdavimo data</w:t>
            </w:r>
            <w:bookmarkEnd w:id="2070"/>
          </w:p>
          <w:p w14:paraId="481CD365" w14:textId="77777777" w:rsidR="00DD2328" w:rsidRPr="003505CE" w:rsidRDefault="00DD2328">
            <w:pPr>
              <w:jc w:val="left"/>
            </w:pPr>
          </w:p>
        </w:tc>
        <w:tc>
          <w:tcPr>
            <w:tcW w:w="945" w:type="dxa"/>
            <w:shd w:val="clear" w:color="auto" w:fill="DEFAE0"/>
          </w:tcPr>
          <w:p w14:paraId="14E69EAA" w14:textId="77777777" w:rsidR="00DD2328" w:rsidRPr="003505CE" w:rsidRDefault="003626D3">
            <w:pPr>
              <w:jc w:val="left"/>
            </w:pPr>
            <w:r w:rsidRPr="003505CE">
              <w:t>[1]</w:t>
            </w:r>
          </w:p>
        </w:tc>
        <w:tc>
          <w:tcPr>
            <w:tcW w:w="1328" w:type="dxa"/>
            <w:shd w:val="clear" w:color="auto" w:fill="DEFAE0"/>
          </w:tcPr>
          <w:p w14:paraId="6E61927B" w14:textId="378A7923"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303D77C3"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41285014" w14:textId="77777777" w:rsidR="00DD2328" w:rsidRPr="003505CE" w:rsidRDefault="003626D3">
            <w:pPr>
              <w:jc w:val="left"/>
            </w:pPr>
            <w:r w:rsidRPr="003505CE">
              <w:t>-</w:t>
            </w:r>
          </w:p>
          <w:p w14:paraId="4294D9BF" w14:textId="77777777" w:rsidR="00DD2328" w:rsidRPr="003505CE" w:rsidRDefault="003626D3">
            <w:pPr>
              <w:jc w:val="left"/>
            </w:pPr>
            <w:r w:rsidRPr="003505CE">
              <w:t xml:space="preserve"> </w:t>
            </w:r>
          </w:p>
          <w:p w14:paraId="63723CFE" w14:textId="77777777" w:rsidR="00DD2328" w:rsidRPr="003505CE" w:rsidRDefault="003626D3">
            <w:pPr>
              <w:jc w:val="left"/>
            </w:pPr>
            <w:r w:rsidRPr="003505CE">
              <w:t xml:space="preserve"> </w:t>
            </w:r>
          </w:p>
        </w:tc>
      </w:tr>
      <w:tr w:rsidR="00DD2328" w:rsidRPr="003505CE" w14:paraId="57147736" w14:textId="77777777" w:rsidTr="00DD2328">
        <w:tc>
          <w:tcPr>
            <w:tcW w:w="1277" w:type="dxa"/>
            <w:shd w:val="clear" w:color="auto" w:fill="DEFAE0"/>
          </w:tcPr>
          <w:p w14:paraId="3A57A790" w14:textId="77777777" w:rsidR="00DD2328" w:rsidRPr="003505CE" w:rsidRDefault="003626D3">
            <w:pPr>
              <w:jc w:val="left"/>
            </w:pPr>
            <w:r w:rsidRPr="003505CE">
              <w:t xml:space="preserve"> </w:t>
            </w:r>
            <w:bookmarkStart w:id="2071" w:name="_50c1fcc8b1c127c942ea1df913c3103a"/>
            <w:r w:rsidRPr="003505CE">
              <w:t>3.2. Dokumento numeris</w:t>
            </w:r>
            <w:bookmarkEnd w:id="2071"/>
          </w:p>
          <w:p w14:paraId="4FC40419" w14:textId="77777777" w:rsidR="00DD2328" w:rsidRPr="003505CE" w:rsidRDefault="00DD2328">
            <w:pPr>
              <w:jc w:val="left"/>
            </w:pPr>
          </w:p>
        </w:tc>
        <w:tc>
          <w:tcPr>
            <w:tcW w:w="945" w:type="dxa"/>
            <w:shd w:val="clear" w:color="auto" w:fill="DEFAE0"/>
          </w:tcPr>
          <w:p w14:paraId="2DDE032F" w14:textId="77777777" w:rsidR="00DD2328" w:rsidRPr="003505CE" w:rsidRDefault="003626D3">
            <w:pPr>
              <w:jc w:val="left"/>
            </w:pPr>
            <w:r w:rsidRPr="003505CE">
              <w:t>[1]</w:t>
            </w:r>
          </w:p>
        </w:tc>
        <w:tc>
          <w:tcPr>
            <w:tcW w:w="1328" w:type="dxa"/>
            <w:shd w:val="clear" w:color="auto" w:fill="DEFAE0"/>
          </w:tcPr>
          <w:p w14:paraId="392CDC38" w14:textId="3DA65A05"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09092863"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2120102520"/>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3F5F21DA" w14:textId="77777777" w:rsidR="00DD2328" w:rsidRPr="003505CE" w:rsidRDefault="003626D3">
            <w:pPr>
              <w:jc w:val="left"/>
            </w:pPr>
            <w:r w:rsidRPr="003505CE">
              <w:t>Generuoja ESPBI IS pateikus pažymos dokumentą. Žiūrėti aprašymą skyriuje medicininės pažymos.</w:t>
            </w:r>
          </w:p>
          <w:p w14:paraId="3FA27167" w14:textId="77777777" w:rsidR="00DD2328" w:rsidRPr="003505CE" w:rsidRDefault="003626D3">
            <w:pPr>
              <w:jc w:val="left"/>
            </w:pPr>
            <w:r w:rsidRPr="003505CE">
              <w:t xml:space="preserve"> </w:t>
            </w:r>
          </w:p>
          <w:p w14:paraId="55E541A7" w14:textId="77777777" w:rsidR="00DD2328" w:rsidRPr="003505CE" w:rsidRDefault="003626D3">
            <w:pPr>
              <w:jc w:val="left"/>
            </w:pPr>
            <w:r w:rsidRPr="003505CE">
              <w:t xml:space="preserve"> </w:t>
            </w:r>
          </w:p>
        </w:tc>
      </w:tr>
      <w:tr w:rsidR="00DD2328" w:rsidRPr="003505CE" w14:paraId="0D83F473" w14:textId="77777777" w:rsidTr="00DD2328">
        <w:tc>
          <w:tcPr>
            <w:tcW w:w="1277" w:type="dxa"/>
            <w:shd w:val="clear" w:color="auto" w:fill="DEFAE0"/>
          </w:tcPr>
          <w:p w14:paraId="472E40C3" w14:textId="77777777" w:rsidR="00DD2328" w:rsidRPr="003505CE" w:rsidRDefault="003626D3">
            <w:pPr>
              <w:jc w:val="left"/>
            </w:pPr>
            <w:r w:rsidRPr="003505CE">
              <w:t xml:space="preserve"> </w:t>
            </w:r>
            <w:bookmarkStart w:id="2072" w:name="_45e824c6410802623ce62bcfabf96e36"/>
            <w:r w:rsidRPr="003505CE">
              <w:t>3.3. Dokumentas galioja iki</w:t>
            </w:r>
            <w:bookmarkEnd w:id="2072"/>
          </w:p>
          <w:p w14:paraId="54775321" w14:textId="77777777" w:rsidR="00DD2328" w:rsidRPr="003505CE" w:rsidRDefault="00DD2328">
            <w:pPr>
              <w:jc w:val="left"/>
            </w:pPr>
          </w:p>
        </w:tc>
        <w:tc>
          <w:tcPr>
            <w:tcW w:w="945" w:type="dxa"/>
            <w:shd w:val="clear" w:color="auto" w:fill="DEFAE0"/>
          </w:tcPr>
          <w:p w14:paraId="00BCEE1C" w14:textId="77777777" w:rsidR="00DD2328" w:rsidRPr="003505CE" w:rsidRDefault="003626D3">
            <w:pPr>
              <w:jc w:val="left"/>
            </w:pPr>
            <w:r w:rsidRPr="003505CE">
              <w:t>[1]</w:t>
            </w:r>
          </w:p>
        </w:tc>
        <w:tc>
          <w:tcPr>
            <w:tcW w:w="1328" w:type="dxa"/>
            <w:shd w:val="clear" w:color="auto" w:fill="DEFAE0"/>
          </w:tcPr>
          <w:p w14:paraId="6B0768D5" w14:textId="4E99A335" w:rsidR="00DD2328" w:rsidRPr="003505CE" w:rsidRDefault="003626D3">
            <w:pPr>
              <w:jc w:val="left"/>
            </w:pPr>
            <w:hyperlink w:anchor="_7fe6b89e69356845f18156169b2b7410" w:history="1">
              <w:proofErr w:type="spellStart"/>
              <w:r w:rsidRPr="003505CE">
                <w:t>DocumentReference</w:t>
              </w:r>
              <w:proofErr w:type="spellEnd"/>
            </w:hyperlink>
          </w:p>
        </w:tc>
        <w:tc>
          <w:tcPr>
            <w:tcW w:w="3228" w:type="dxa"/>
            <w:shd w:val="clear" w:color="auto" w:fill="DEFAE0"/>
          </w:tcPr>
          <w:p w14:paraId="164DAA38"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1824623667"/>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3C87E882" w14:textId="77777777" w:rsidR="00DD2328" w:rsidRPr="003505CE" w:rsidRDefault="003626D3">
            <w:pPr>
              <w:jc w:val="left"/>
            </w:pPr>
            <w:r w:rsidRPr="003505CE">
              <w:t>Generuoja ESPBI IS pateikus pažymos dokumentą. Žiūrėti aprašymą skyriuje medicininės pažymos.</w:t>
            </w:r>
          </w:p>
          <w:p w14:paraId="44EF859D" w14:textId="77777777" w:rsidR="00DD2328" w:rsidRPr="003505CE" w:rsidRDefault="003626D3">
            <w:pPr>
              <w:jc w:val="left"/>
            </w:pPr>
            <w:r w:rsidRPr="003505CE">
              <w:t xml:space="preserve"> </w:t>
            </w:r>
          </w:p>
          <w:p w14:paraId="33E5AF54" w14:textId="77777777" w:rsidR="00DD2328" w:rsidRPr="003505CE" w:rsidRDefault="003626D3">
            <w:pPr>
              <w:jc w:val="left"/>
            </w:pPr>
            <w:r w:rsidRPr="003505CE">
              <w:t xml:space="preserve"> </w:t>
            </w:r>
          </w:p>
        </w:tc>
      </w:tr>
      <w:tr w:rsidR="00DD2328" w:rsidRPr="003505CE" w14:paraId="631EBEE9" w14:textId="77777777" w:rsidTr="00DD2328">
        <w:tc>
          <w:tcPr>
            <w:tcW w:w="1277" w:type="dxa"/>
            <w:shd w:val="clear" w:color="auto" w:fill="DEFAE0"/>
          </w:tcPr>
          <w:p w14:paraId="1A458578" w14:textId="77777777" w:rsidR="00DD2328" w:rsidRPr="003505CE" w:rsidRDefault="003626D3">
            <w:pPr>
              <w:jc w:val="left"/>
            </w:pPr>
            <w:r w:rsidRPr="003505CE">
              <w:t xml:space="preserve"> </w:t>
            </w:r>
            <w:bookmarkStart w:id="2073" w:name="_f0678343d6e08d5f431e96f689e4cc8c"/>
            <w:r w:rsidRPr="003505CE">
              <w:t>4.1. Ūgis</w:t>
            </w:r>
            <w:bookmarkEnd w:id="2073"/>
          </w:p>
          <w:p w14:paraId="781E0E14" w14:textId="77777777" w:rsidR="00DD2328" w:rsidRPr="003505CE" w:rsidRDefault="00DD2328">
            <w:pPr>
              <w:jc w:val="left"/>
            </w:pPr>
          </w:p>
        </w:tc>
        <w:tc>
          <w:tcPr>
            <w:tcW w:w="945" w:type="dxa"/>
            <w:shd w:val="clear" w:color="auto" w:fill="DEFAE0"/>
          </w:tcPr>
          <w:p w14:paraId="340F0C07" w14:textId="77777777" w:rsidR="00DD2328" w:rsidRPr="003505CE" w:rsidRDefault="003626D3">
            <w:pPr>
              <w:jc w:val="left"/>
            </w:pPr>
            <w:r w:rsidRPr="003505CE">
              <w:t>[1]</w:t>
            </w:r>
          </w:p>
        </w:tc>
        <w:tc>
          <w:tcPr>
            <w:tcW w:w="1328" w:type="dxa"/>
            <w:shd w:val="clear" w:color="auto" w:fill="DEFAE0"/>
          </w:tcPr>
          <w:p w14:paraId="404D3EA3" w14:textId="49871B1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E68C1BD" w14:textId="77777777" w:rsidR="00DD2328" w:rsidRPr="003505CE" w:rsidRDefault="003626D3">
            <w:pPr>
              <w:jc w:val="left"/>
            </w:pPr>
            <w:r w:rsidRPr="003505CE">
              <w:t xml:space="preserve"> </w:t>
            </w:r>
            <w:proofErr w:type="spellStart"/>
            <w:r w:rsidRPr="003505CE">
              <w:t>DiagnosticReport.results</w:t>
            </w:r>
            <w:proofErr w:type="spellEnd"/>
            <w:sdt>
              <w:sdtPr>
                <w:tag w:val="goog_rdk_1"/>
                <w:id w:val="-757823032"/>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43DD5749" w14:textId="77777777" w:rsidR="00DD2328" w:rsidRPr="003505CE" w:rsidRDefault="003626D3">
            <w:pPr>
              <w:jc w:val="left"/>
            </w:pPr>
            <w:r w:rsidRPr="003505CE">
              <w:t>Ūgis nurodomas centimetrais.</w:t>
            </w:r>
          </w:p>
          <w:p w14:paraId="1D6A6D74" w14:textId="77777777" w:rsidR="00DD2328" w:rsidRPr="003505CE" w:rsidRDefault="003626D3">
            <w:pPr>
              <w:jc w:val="left"/>
            </w:pPr>
            <w:r w:rsidRPr="003505CE">
              <w:t xml:space="preserve"> </w:t>
            </w:r>
          </w:p>
          <w:p w14:paraId="16F5BE21" w14:textId="77777777" w:rsidR="00DD2328" w:rsidRPr="003505CE" w:rsidRDefault="003626D3">
            <w:pPr>
              <w:jc w:val="left"/>
            </w:pPr>
            <w:r w:rsidRPr="003505CE">
              <w:t>Lauko taisyklės:</w:t>
            </w:r>
          </w:p>
          <w:p w14:paraId="6C8BBA4C" w14:textId="6A875468"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e8b28aa85cd11c32e94053fae764e41" w:history="1">
              <w:r w:rsidRPr="003505CE">
                <w:rPr>
                  <w:rFonts w:cs="Arial"/>
                  <w:i/>
                  <w:color w:val="000000"/>
                </w:rPr>
                <w:t>Galimas 1 skaitmuo po kablelio</w:t>
              </w:r>
            </w:hyperlink>
          </w:p>
          <w:p w14:paraId="4776EC4C" w14:textId="6ADDF6E4"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e74dec5fd35382a3589c56f37640dd5e" w:history="1">
              <w:r w:rsidRPr="003505CE">
                <w:rPr>
                  <w:rFonts w:cs="Arial"/>
                  <w:i/>
                  <w:color w:val="000000"/>
                </w:rPr>
                <w:t>Maksimali ūgio parametro reikšmė 250cm</w:t>
              </w:r>
            </w:hyperlink>
          </w:p>
          <w:p w14:paraId="3853EEA9" w14:textId="49ADE9BA"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f954f4495591c3b5473712f7f21e07e0" w:history="1">
              <w:r w:rsidRPr="003505CE">
                <w:rPr>
                  <w:rFonts w:cs="Arial"/>
                  <w:i/>
                  <w:color w:val="000000"/>
                </w:rPr>
                <w:t>Minimali ūgio parametro reikšmė 50cm</w:t>
              </w:r>
            </w:hyperlink>
          </w:p>
          <w:p w14:paraId="06F79513" w14:textId="77777777" w:rsidR="00DD2328" w:rsidRPr="003505CE" w:rsidRDefault="003626D3">
            <w:pPr>
              <w:jc w:val="left"/>
            </w:pPr>
            <w:r w:rsidRPr="003505CE">
              <w:t xml:space="preserve"> </w:t>
            </w:r>
          </w:p>
        </w:tc>
      </w:tr>
      <w:tr w:rsidR="00DD2328" w:rsidRPr="003505CE" w14:paraId="3FE60A96" w14:textId="77777777" w:rsidTr="00DD2328">
        <w:tc>
          <w:tcPr>
            <w:tcW w:w="1277" w:type="dxa"/>
            <w:shd w:val="clear" w:color="auto" w:fill="DEFAE0"/>
          </w:tcPr>
          <w:p w14:paraId="2D8ED5A6" w14:textId="77777777" w:rsidR="00DD2328" w:rsidRPr="003505CE" w:rsidRDefault="003626D3">
            <w:pPr>
              <w:jc w:val="left"/>
            </w:pPr>
            <w:r w:rsidRPr="003505CE">
              <w:t xml:space="preserve"> </w:t>
            </w:r>
            <w:bookmarkStart w:id="2074" w:name="_cce3464fcfc4bea7c9181c4d4b649aab"/>
            <w:r w:rsidRPr="003505CE">
              <w:t>4.2. Kūno svoris</w:t>
            </w:r>
            <w:bookmarkEnd w:id="2074"/>
          </w:p>
          <w:p w14:paraId="5BA71573" w14:textId="77777777" w:rsidR="00DD2328" w:rsidRPr="003505CE" w:rsidRDefault="00DD2328">
            <w:pPr>
              <w:jc w:val="left"/>
            </w:pPr>
          </w:p>
        </w:tc>
        <w:tc>
          <w:tcPr>
            <w:tcW w:w="945" w:type="dxa"/>
            <w:shd w:val="clear" w:color="auto" w:fill="DEFAE0"/>
          </w:tcPr>
          <w:p w14:paraId="33EEB5F1" w14:textId="77777777" w:rsidR="00DD2328" w:rsidRPr="003505CE" w:rsidRDefault="003626D3">
            <w:pPr>
              <w:jc w:val="left"/>
            </w:pPr>
            <w:r w:rsidRPr="003505CE">
              <w:t>[1]</w:t>
            </w:r>
          </w:p>
        </w:tc>
        <w:tc>
          <w:tcPr>
            <w:tcW w:w="1328" w:type="dxa"/>
            <w:shd w:val="clear" w:color="auto" w:fill="DEFAE0"/>
          </w:tcPr>
          <w:p w14:paraId="67C6BE3B" w14:textId="18D7E05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E7CDBE9" w14:textId="77777777" w:rsidR="00DD2328" w:rsidRPr="003505CE" w:rsidRDefault="003626D3">
            <w:pPr>
              <w:jc w:val="left"/>
            </w:pPr>
            <w:r w:rsidRPr="003505CE">
              <w:t xml:space="preserve"> </w:t>
            </w:r>
            <w:proofErr w:type="spellStart"/>
            <w:r w:rsidRPr="003505CE">
              <w:t>DiagnosticReport.results</w:t>
            </w:r>
            <w:proofErr w:type="spellEnd"/>
            <w:sdt>
              <w:sdtPr>
                <w:tag w:val="goog_rdk_1"/>
                <w:id w:val="229887030"/>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270D6ADD" w14:textId="77777777" w:rsidR="00DD2328" w:rsidRPr="003505CE" w:rsidRDefault="003626D3">
            <w:pPr>
              <w:jc w:val="left"/>
            </w:pPr>
            <w:r w:rsidRPr="003505CE">
              <w:t>Kūno svoris nurodomas kilogramais.</w:t>
            </w:r>
          </w:p>
          <w:p w14:paraId="48C9655E" w14:textId="77777777" w:rsidR="00DD2328" w:rsidRPr="003505CE" w:rsidRDefault="003626D3">
            <w:pPr>
              <w:jc w:val="left"/>
            </w:pPr>
            <w:r w:rsidRPr="003505CE">
              <w:t xml:space="preserve"> </w:t>
            </w:r>
          </w:p>
          <w:p w14:paraId="7142B31E" w14:textId="77777777" w:rsidR="00DD2328" w:rsidRPr="003505CE" w:rsidRDefault="003626D3">
            <w:pPr>
              <w:jc w:val="left"/>
            </w:pPr>
            <w:r w:rsidRPr="003505CE">
              <w:t>Lauko taisyklės:</w:t>
            </w:r>
          </w:p>
          <w:p w14:paraId="26DE7C49" w14:textId="6C2DB7F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8a116beb88794b1b4fe26460d52a06e6" w:history="1">
              <w:r w:rsidRPr="003505CE">
                <w:rPr>
                  <w:rFonts w:cs="Arial"/>
                  <w:i/>
                  <w:color w:val="000000"/>
                </w:rPr>
                <w:t>Galimi 2 skaitmenys po kablelio</w:t>
              </w:r>
            </w:hyperlink>
          </w:p>
          <w:p w14:paraId="4052D60F" w14:textId="36231E70"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0c00d6402429532c77d4aaeb68ad0040" w:history="1">
              <w:r w:rsidRPr="003505CE">
                <w:rPr>
                  <w:rFonts w:cs="Arial"/>
                  <w:i/>
                  <w:color w:val="000000"/>
                </w:rPr>
                <w:t>Maksimali kūno svorio parametro reikšmė 250kg</w:t>
              </w:r>
            </w:hyperlink>
          </w:p>
          <w:p w14:paraId="44EAD99C" w14:textId="2A92A143"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fd0f6237f234275bf8490c8a51486da" w:history="1">
              <w:r w:rsidRPr="003505CE">
                <w:rPr>
                  <w:rFonts w:cs="Arial"/>
                  <w:i/>
                  <w:color w:val="000000"/>
                </w:rPr>
                <w:t>Minimali kūno svorio parametro reikšmė 5kg</w:t>
              </w:r>
            </w:hyperlink>
          </w:p>
          <w:p w14:paraId="00AB1F8D" w14:textId="77777777" w:rsidR="00DD2328" w:rsidRPr="003505CE" w:rsidRDefault="003626D3">
            <w:pPr>
              <w:jc w:val="left"/>
            </w:pPr>
            <w:r w:rsidRPr="003505CE">
              <w:t xml:space="preserve"> </w:t>
            </w:r>
          </w:p>
        </w:tc>
      </w:tr>
      <w:tr w:rsidR="00DD2328" w:rsidRPr="003505CE" w14:paraId="03176B0E" w14:textId="77777777" w:rsidTr="00DD2328">
        <w:tc>
          <w:tcPr>
            <w:tcW w:w="1277" w:type="dxa"/>
            <w:shd w:val="clear" w:color="auto" w:fill="DEFAE0"/>
          </w:tcPr>
          <w:p w14:paraId="7730F654" w14:textId="77777777" w:rsidR="00DD2328" w:rsidRPr="003505CE" w:rsidRDefault="003626D3">
            <w:pPr>
              <w:jc w:val="left"/>
            </w:pPr>
            <w:r w:rsidRPr="003505CE">
              <w:t xml:space="preserve"> </w:t>
            </w:r>
            <w:bookmarkStart w:id="2075" w:name="_3d597612a0b8adcfc883a144c5254268"/>
            <w:r w:rsidRPr="003505CE">
              <w:t>4.3. KMI</w:t>
            </w:r>
            <w:bookmarkEnd w:id="2075"/>
          </w:p>
          <w:p w14:paraId="2C66F804" w14:textId="77777777" w:rsidR="00DD2328" w:rsidRPr="003505CE" w:rsidRDefault="00DD2328">
            <w:pPr>
              <w:jc w:val="left"/>
            </w:pPr>
          </w:p>
        </w:tc>
        <w:tc>
          <w:tcPr>
            <w:tcW w:w="945" w:type="dxa"/>
            <w:shd w:val="clear" w:color="auto" w:fill="DEFAE0"/>
          </w:tcPr>
          <w:p w14:paraId="054582E7" w14:textId="77777777" w:rsidR="00DD2328" w:rsidRPr="003505CE" w:rsidRDefault="003626D3">
            <w:pPr>
              <w:jc w:val="left"/>
            </w:pPr>
            <w:r w:rsidRPr="003505CE">
              <w:t>[1]</w:t>
            </w:r>
          </w:p>
        </w:tc>
        <w:tc>
          <w:tcPr>
            <w:tcW w:w="1328" w:type="dxa"/>
            <w:shd w:val="clear" w:color="auto" w:fill="DEFAE0"/>
          </w:tcPr>
          <w:p w14:paraId="56BB9C67" w14:textId="21D5DA7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66BF601" w14:textId="77777777" w:rsidR="00DD2328" w:rsidRPr="003505CE" w:rsidRDefault="003626D3">
            <w:pPr>
              <w:jc w:val="left"/>
            </w:pPr>
            <w:r w:rsidRPr="003505CE">
              <w:t xml:space="preserve"> </w:t>
            </w:r>
            <w:proofErr w:type="spellStart"/>
            <w:r w:rsidRPr="003505CE">
              <w:t>DiagnosticReport.results</w:t>
            </w:r>
            <w:proofErr w:type="spellEnd"/>
            <w:sdt>
              <w:sdtPr>
                <w:tag w:val="goog_rdk_1"/>
                <w:id w:val="-1596398935"/>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26C9755B" w14:textId="77777777" w:rsidR="00DD2328" w:rsidRPr="003505CE" w:rsidRDefault="003626D3">
            <w:pPr>
              <w:jc w:val="left"/>
            </w:pPr>
            <w:r w:rsidRPr="003505CE">
              <w:t>Automatiškai apskaičiuojamas pagal formulę: KMI = Kūno svoris (kg) / (Ūgis (m))^2.</w:t>
            </w:r>
          </w:p>
          <w:p w14:paraId="19A7FA9A" w14:textId="77777777" w:rsidR="00DD2328" w:rsidRPr="003505CE" w:rsidRDefault="003626D3">
            <w:pPr>
              <w:jc w:val="left"/>
            </w:pPr>
            <w:r w:rsidRPr="003505CE">
              <w:t xml:space="preserve"> </w:t>
            </w:r>
          </w:p>
          <w:p w14:paraId="5C45B7EA" w14:textId="77777777" w:rsidR="00DD2328" w:rsidRPr="003505CE" w:rsidRDefault="003626D3">
            <w:pPr>
              <w:jc w:val="left"/>
            </w:pPr>
            <w:r w:rsidRPr="003505CE">
              <w:t>Lauko taisyklės:</w:t>
            </w:r>
          </w:p>
          <w:p w14:paraId="79AD8144" w14:textId="76437443"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aa955cf3aca1e0619e983fd46f458899" w:history="1">
              <w:r w:rsidRPr="003505CE">
                <w:rPr>
                  <w:rFonts w:cs="Arial"/>
                  <w:i/>
                  <w:color w:val="000000"/>
                </w:rPr>
                <w:t>KMI 2 skaitmenys po kablelio</w:t>
              </w:r>
            </w:hyperlink>
          </w:p>
          <w:p w14:paraId="1045182D" w14:textId="0DE1C6EC"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f3ad811cc8e8fb66cde40716414b24d8" w:history="1">
              <w:r w:rsidRPr="003505CE">
                <w:rPr>
                  <w:rFonts w:cs="Arial"/>
                  <w:i/>
                  <w:color w:val="000000"/>
                </w:rPr>
                <w:t>KMI reikšmė turi būti apskaičiuota pagal formulę</w:t>
              </w:r>
            </w:hyperlink>
          </w:p>
          <w:p w14:paraId="45BD1D3C" w14:textId="77777777" w:rsidR="00DD2328" w:rsidRPr="003505CE" w:rsidRDefault="003626D3">
            <w:pPr>
              <w:jc w:val="left"/>
            </w:pPr>
            <w:r w:rsidRPr="003505CE">
              <w:t xml:space="preserve"> </w:t>
            </w:r>
          </w:p>
        </w:tc>
      </w:tr>
      <w:tr w:rsidR="00DD2328" w:rsidRPr="003505CE" w14:paraId="1064C1D8" w14:textId="77777777" w:rsidTr="00DD2328">
        <w:tc>
          <w:tcPr>
            <w:tcW w:w="1277" w:type="dxa"/>
            <w:shd w:val="clear" w:color="auto" w:fill="DEFAE0"/>
          </w:tcPr>
          <w:p w14:paraId="3472ACE9" w14:textId="77777777" w:rsidR="00DD2328" w:rsidRPr="003505CE" w:rsidRDefault="003626D3">
            <w:pPr>
              <w:jc w:val="left"/>
            </w:pPr>
            <w:r w:rsidRPr="003505CE">
              <w:t xml:space="preserve"> </w:t>
            </w:r>
            <w:bookmarkStart w:id="2076" w:name="_05cb4fbe4aa87e0417b62bdb0bd17978"/>
            <w:r w:rsidRPr="003505CE">
              <w:t>4.4. KMI įvertinimas</w:t>
            </w:r>
            <w:bookmarkEnd w:id="2076"/>
          </w:p>
          <w:p w14:paraId="2E6042A9" w14:textId="77777777" w:rsidR="00DD2328" w:rsidRPr="003505CE" w:rsidRDefault="00DD2328">
            <w:pPr>
              <w:jc w:val="left"/>
            </w:pPr>
          </w:p>
        </w:tc>
        <w:tc>
          <w:tcPr>
            <w:tcW w:w="945" w:type="dxa"/>
            <w:shd w:val="clear" w:color="auto" w:fill="DEFAE0"/>
          </w:tcPr>
          <w:p w14:paraId="3DEA19F9" w14:textId="77777777" w:rsidR="00DD2328" w:rsidRPr="003505CE" w:rsidRDefault="003626D3">
            <w:pPr>
              <w:jc w:val="left"/>
            </w:pPr>
            <w:r w:rsidRPr="003505CE">
              <w:t>[1]</w:t>
            </w:r>
          </w:p>
        </w:tc>
        <w:tc>
          <w:tcPr>
            <w:tcW w:w="1328" w:type="dxa"/>
            <w:shd w:val="clear" w:color="auto" w:fill="DEFAE0"/>
          </w:tcPr>
          <w:p w14:paraId="58F3315C" w14:textId="7112C34A"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4B97057" w14:textId="77777777" w:rsidR="00DD2328" w:rsidRPr="003505CE" w:rsidRDefault="003626D3">
            <w:pPr>
              <w:jc w:val="left"/>
            </w:pPr>
            <w:r w:rsidRPr="003505CE">
              <w:t xml:space="preserve"> </w:t>
            </w:r>
            <w:proofErr w:type="spellStart"/>
            <w:r w:rsidRPr="003505CE">
              <w:t>DiagnosticReport.results</w:t>
            </w:r>
            <w:proofErr w:type="spellEnd"/>
            <w:sdt>
              <w:sdtPr>
                <w:tag w:val="goog_rdk_1"/>
                <w:id w:val="-647052860"/>
              </w:sdtPr>
              <w:sdtEndPr/>
              <w:sdtContent>
                <w:r w:rsidRPr="003505CE">
                  <w:rPr>
                    <w:rFonts w:ascii="Cardo" w:eastAsia="Cardo" w:hAnsi="Cardo" w:cs="Cardo"/>
                  </w:rPr>
                  <w:t>→</w:t>
                </w:r>
              </w:sdtContent>
            </w:sdt>
            <w:r w:rsidRPr="003505CE">
              <w:t xml:space="preserve"> </w:t>
            </w:r>
            <w:proofErr w:type="spellStart"/>
            <w:r w:rsidRPr="003505CE">
              <w:t>Observation.interpretation</w:t>
            </w:r>
            <w:proofErr w:type="spellEnd"/>
            <w:sdt>
              <w:sdtPr>
                <w:tag w:val="goog_rdk_1"/>
                <w:id w:val="-809397181"/>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789170312"/>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59176BE2" w14:textId="77777777" w:rsidR="00DD2328" w:rsidRPr="003505CE" w:rsidRDefault="003626D3">
            <w:pPr>
              <w:jc w:val="left"/>
            </w:pPr>
            <w:r w:rsidRPr="003505CE">
              <w:t>Reikšmė pagal KMI vertinimo reikšmes: Antsvoris, Normalus, Nutukimas, Per mažas (žr. Priedas Nr. 1),  tačiau naudotojui leidžiama nurodytą reikšmę pakeisti. KMI įvertinimas yra pritaikomas tik mokiniams, kurių amžius yra 24-216 mėn. Jeigu amžius yra didesnis nei 216 mėn. tuomet KMI įvertinimas taikomas 216 mėn. normatyvu.</w:t>
            </w:r>
          </w:p>
          <w:p w14:paraId="7292925E" w14:textId="77777777" w:rsidR="00DD2328" w:rsidRPr="003505CE" w:rsidRDefault="003626D3">
            <w:pPr>
              <w:jc w:val="left"/>
            </w:pPr>
            <w:r w:rsidRPr="003505CE">
              <w:t xml:space="preserve"> </w:t>
            </w:r>
          </w:p>
          <w:p w14:paraId="7C06151C" w14:textId="77777777" w:rsidR="00DD2328" w:rsidRPr="003505CE" w:rsidRDefault="003626D3">
            <w:pPr>
              <w:jc w:val="left"/>
            </w:pPr>
            <w:r w:rsidRPr="003505CE">
              <w:t xml:space="preserve"> </w:t>
            </w:r>
          </w:p>
        </w:tc>
      </w:tr>
      <w:tr w:rsidR="00DD2328" w:rsidRPr="003505CE" w14:paraId="121B35E7" w14:textId="77777777" w:rsidTr="00DD2328">
        <w:tc>
          <w:tcPr>
            <w:tcW w:w="1277" w:type="dxa"/>
            <w:shd w:val="clear" w:color="auto" w:fill="DEFAE0"/>
          </w:tcPr>
          <w:p w14:paraId="046D39E3" w14:textId="77777777" w:rsidR="00DD2328" w:rsidRPr="003505CE" w:rsidRDefault="003626D3">
            <w:pPr>
              <w:jc w:val="left"/>
            </w:pPr>
            <w:r w:rsidRPr="003505CE">
              <w:t xml:space="preserve"> </w:t>
            </w:r>
            <w:bookmarkStart w:id="2077" w:name="_061335d1713ab2db845b96fd7f922234"/>
            <w:r w:rsidRPr="003505CE">
              <w:t>5. Sveikatos būklės įvertinimo išvada</w:t>
            </w:r>
            <w:bookmarkEnd w:id="2077"/>
          </w:p>
          <w:p w14:paraId="6D5278B4" w14:textId="77777777" w:rsidR="00DD2328" w:rsidRPr="003505CE" w:rsidRDefault="00DD2328">
            <w:pPr>
              <w:jc w:val="left"/>
            </w:pPr>
          </w:p>
        </w:tc>
        <w:tc>
          <w:tcPr>
            <w:tcW w:w="945" w:type="dxa"/>
            <w:shd w:val="clear" w:color="auto" w:fill="DEFAE0"/>
          </w:tcPr>
          <w:p w14:paraId="0FED76EC" w14:textId="77777777" w:rsidR="00DD2328" w:rsidRPr="003505CE" w:rsidRDefault="003626D3">
            <w:pPr>
              <w:jc w:val="left"/>
            </w:pPr>
            <w:r w:rsidRPr="003505CE">
              <w:t>[1]</w:t>
            </w:r>
          </w:p>
        </w:tc>
        <w:tc>
          <w:tcPr>
            <w:tcW w:w="1328" w:type="dxa"/>
            <w:shd w:val="clear" w:color="auto" w:fill="DEFAE0"/>
          </w:tcPr>
          <w:p w14:paraId="23F7F402" w14:textId="248DB81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A58B402" w14:textId="77777777" w:rsidR="00DD2328" w:rsidRPr="003505CE" w:rsidRDefault="003626D3">
            <w:pPr>
              <w:jc w:val="left"/>
            </w:pPr>
            <w:r w:rsidRPr="003505CE">
              <w:t xml:space="preserve"> </w:t>
            </w:r>
            <w:proofErr w:type="spellStart"/>
            <w:r w:rsidRPr="003505CE">
              <w:t>DiagnosticReport.results</w:t>
            </w:r>
            <w:proofErr w:type="spellEnd"/>
            <w:sdt>
              <w:sdtPr>
                <w:tag w:val="goog_rdk_1"/>
                <w:id w:val="-2099477820"/>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9128791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085889358"/>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37FEB547" w14:textId="77777777" w:rsidR="00DD2328" w:rsidRPr="003505CE" w:rsidRDefault="003626D3">
            <w:pPr>
              <w:jc w:val="left"/>
            </w:pPr>
            <w:r w:rsidRPr="003505CE">
              <w:t>-</w:t>
            </w:r>
          </w:p>
          <w:p w14:paraId="417D24B5" w14:textId="77777777" w:rsidR="00DD2328" w:rsidRPr="003505CE" w:rsidRDefault="003626D3">
            <w:pPr>
              <w:jc w:val="left"/>
            </w:pPr>
            <w:r w:rsidRPr="003505CE">
              <w:t xml:space="preserve"> </w:t>
            </w:r>
          </w:p>
          <w:p w14:paraId="78F60B44" w14:textId="77777777" w:rsidR="00DD2328" w:rsidRPr="003505CE" w:rsidRDefault="003626D3">
            <w:pPr>
              <w:jc w:val="left"/>
            </w:pPr>
            <w:r w:rsidRPr="003505CE">
              <w:t xml:space="preserve"> </w:t>
            </w:r>
          </w:p>
        </w:tc>
      </w:tr>
      <w:tr w:rsidR="00DD2328" w:rsidRPr="003505CE" w14:paraId="0EFD42FC" w14:textId="77777777" w:rsidTr="00DD2328">
        <w:tc>
          <w:tcPr>
            <w:tcW w:w="1277" w:type="dxa"/>
            <w:shd w:val="clear" w:color="auto" w:fill="DEFAE0"/>
          </w:tcPr>
          <w:p w14:paraId="38EF9EAF" w14:textId="77777777" w:rsidR="00DD2328" w:rsidRPr="003505CE" w:rsidRDefault="003626D3">
            <w:pPr>
              <w:jc w:val="left"/>
            </w:pPr>
            <w:r w:rsidRPr="003505CE">
              <w:t xml:space="preserve"> </w:t>
            </w:r>
            <w:bookmarkStart w:id="2078" w:name="_ff3d3439774da91afb40f81e79042be8"/>
            <w:r w:rsidRPr="003505CE">
              <w:t>6. Bendros rekomendacijos</w:t>
            </w:r>
            <w:bookmarkEnd w:id="2078"/>
          </w:p>
          <w:p w14:paraId="5BA76927" w14:textId="77777777" w:rsidR="00DD2328" w:rsidRPr="003505CE" w:rsidRDefault="00DD2328">
            <w:pPr>
              <w:jc w:val="left"/>
            </w:pPr>
          </w:p>
        </w:tc>
        <w:tc>
          <w:tcPr>
            <w:tcW w:w="945" w:type="dxa"/>
            <w:shd w:val="clear" w:color="auto" w:fill="DEFAE0"/>
          </w:tcPr>
          <w:p w14:paraId="4079E53E" w14:textId="77777777" w:rsidR="00DD2328" w:rsidRPr="003505CE" w:rsidRDefault="003626D3">
            <w:pPr>
              <w:jc w:val="left"/>
            </w:pPr>
            <w:r w:rsidRPr="003505CE">
              <w:t>[0..1]</w:t>
            </w:r>
          </w:p>
        </w:tc>
        <w:tc>
          <w:tcPr>
            <w:tcW w:w="1328" w:type="dxa"/>
            <w:shd w:val="clear" w:color="auto" w:fill="DEFAE0"/>
          </w:tcPr>
          <w:p w14:paraId="1F5C60D4" w14:textId="6B506EF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5FB6EAC" w14:textId="77777777" w:rsidR="0039650B" w:rsidRDefault="0039650B"/>
        </w:tc>
        <w:tc>
          <w:tcPr>
            <w:tcW w:w="3228" w:type="dxa"/>
            <w:shd w:val="clear" w:color="auto" w:fill="DEFAE0"/>
          </w:tcPr>
          <w:p w14:paraId="09D1852B" w14:textId="77777777" w:rsidR="00DD2328" w:rsidRPr="003505CE" w:rsidRDefault="003626D3">
            <w:pPr>
              <w:jc w:val="left"/>
            </w:pPr>
            <w:r w:rsidRPr="003505CE">
              <w:t>-</w:t>
            </w:r>
          </w:p>
          <w:p w14:paraId="45EE7D71" w14:textId="77777777" w:rsidR="00DD2328" w:rsidRPr="003505CE" w:rsidRDefault="003626D3">
            <w:pPr>
              <w:jc w:val="left"/>
            </w:pPr>
            <w:r w:rsidRPr="003505CE">
              <w:t xml:space="preserve"> </w:t>
            </w:r>
          </w:p>
          <w:p w14:paraId="694F2214" w14:textId="77777777" w:rsidR="00DD2328" w:rsidRPr="003505CE" w:rsidRDefault="003626D3">
            <w:pPr>
              <w:jc w:val="left"/>
            </w:pPr>
            <w:r w:rsidRPr="003505CE">
              <w:t>Lauko taisyklės:</w:t>
            </w:r>
          </w:p>
          <w:p w14:paraId="1BDB44CA" w14:textId="3E3BA637"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ac16716bc2d13146fd8aa6bac2f8a51" w:history="1">
              <w:r w:rsidRPr="003505CE">
                <w:rPr>
                  <w:rFonts w:cs="Arial"/>
                  <w:i/>
                  <w:color w:val="000000"/>
                </w:rPr>
                <w:t>Bendrą rekomendaciją galima nurodyti tik jei sveikatos būklės įvertinimo išvada "2- Mokinys gali dalyvauti ugdymo veikloje laikydamasis rekomendacijų"</w:t>
              </w:r>
            </w:hyperlink>
          </w:p>
          <w:p w14:paraId="45EAC5F6" w14:textId="55C80242"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b108c9687da6514b3d887e24a2a8fa4d" w:history="1">
              <w:r w:rsidRPr="003505CE">
                <w:rPr>
                  <w:rFonts w:cs="Arial"/>
                  <w:i/>
                  <w:color w:val="000000"/>
                </w:rPr>
                <w:t>Privaloma jei mokinys gali dalyvauti ugdymo veikloje laikydamasis rekomendacijų</w:t>
              </w:r>
            </w:hyperlink>
          </w:p>
          <w:p w14:paraId="5AB93A45" w14:textId="77777777" w:rsidR="00DD2328" w:rsidRPr="003505CE" w:rsidRDefault="003626D3">
            <w:pPr>
              <w:jc w:val="left"/>
            </w:pPr>
            <w:r w:rsidRPr="003505CE">
              <w:t xml:space="preserve"> </w:t>
            </w:r>
          </w:p>
        </w:tc>
      </w:tr>
      <w:tr w:rsidR="00DD2328" w:rsidRPr="003505CE" w14:paraId="01C18F16" w14:textId="77777777" w:rsidTr="00DD2328">
        <w:tc>
          <w:tcPr>
            <w:tcW w:w="1277" w:type="dxa"/>
            <w:shd w:val="clear" w:color="auto" w:fill="DEFAE0"/>
          </w:tcPr>
          <w:p w14:paraId="24FF6FD3" w14:textId="77777777" w:rsidR="00DD2328" w:rsidRPr="003505CE" w:rsidRDefault="003626D3">
            <w:pPr>
              <w:jc w:val="left"/>
            </w:pPr>
            <w:r w:rsidRPr="003505CE">
              <w:t xml:space="preserve"> </w:t>
            </w:r>
            <w:bookmarkStart w:id="2079" w:name="_77ca8500d61f522ee3b2f816d76941ea"/>
            <w:r w:rsidRPr="003505CE">
              <w:t>6.1. Bendra rekomendacija</w:t>
            </w:r>
            <w:bookmarkEnd w:id="2079"/>
          </w:p>
          <w:p w14:paraId="7671C6EB" w14:textId="77777777" w:rsidR="00DD2328" w:rsidRPr="003505CE" w:rsidRDefault="00DD2328">
            <w:pPr>
              <w:jc w:val="left"/>
            </w:pPr>
          </w:p>
        </w:tc>
        <w:tc>
          <w:tcPr>
            <w:tcW w:w="945" w:type="dxa"/>
            <w:shd w:val="clear" w:color="auto" w:fill="DEFAE0"/>
          </w:tcPr>
          <w:p w14:paraId="05E91A57" w14:textId="77777777" w:rsidR="00DD2328" w:rsidRPr="003505CE" w:rsidRDefault="003626D3">
            <w:pPr>
              <w:jc w:val="left"/>
            </w:pPr>
            <w:r w:rsidRPr="003505CE">
              <w:t>[0..5]</w:t>
            </w:r>
          </w:p>
        </w:tc>
        <w:tc>
          <w:tcPr>
            <w:tcW w:w="1328" w:type="dxa"/>
            <w:shd w:val="clear" w:color="auto" w:fill="DEFAE0"/>
          </w:tcPr>
          <w:p w14:paraId="5AA41D8C" w14:textId="56B51F6E"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50E6890" w14:textId="77777777" w:rsidR="00DD2328" w:rsidRPr="003505CE" w:rsidRDefault="003626D3">
            <w:pPr>
              <w:jc w:val="left"/>
            </w:pPr>
            <w:r w:rsidRPr="003505CE">
              <w:t xml:space="preserve"> </w:t>
            </w:r>
            <w:proofErr w:type="spellStart"/>
            <w:r w:rsidRPr="003505CE">
              <w:t>CodeableConcept.coding</w:t>
            </w:r>
            <w:proofErr w:type="spellEnd"/>
            <w:sdt>
              <w:sdtPr>
                <w:tag w:val="goog_rdk_1"/>
                <w:id w:val="277842903"/>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74CE3AF2" w14:textId="77777777" w:rsidR="00DD2328" w:rsidRPr="003505CE" w:rsidRDefault="003626D3">
            <w:pPr>
              <w:jc w:val="left"/>
            </w:pPr>
            <w:r w:rsidRPr="003505CE">
              <w:t>-</w:t>
            </w:r>
          </w:p>
          <w:p w14:paraId="26B83F91" w14:textId="77777777" w:rsidR="00DD2328" w:rsidRPr="003505CE" w:rsidRDefault="003626D3">
            <w:pPr>
              <w:jc w:val="left"/>
            </w:pPr>
            <w:r w:rsidRPr="003505CE">
              <w:t xml:space="preserve"> </w:t>
            </w:r>
          </w:p>
          <w:p w14:paraId="056B55A7" w14:textId="77777777" w:rsidR="00DD2328" w:rsidRPr="003505CE" w:rsidRDefault="003626D3">
            <w:pPr>
              <w:jc w:val="left"/>
            </w:pPr>
            <w:r w:rsidRPr="003505CE">
              <w:t xml:space="preserve"> </w:t>
            </w:r>
          </w:p>
        </w:tc>
      </w:tr>
      <w:tr w:rsidR="00DD2328" w:rsidRPr="003505CE" w14:paraId="4B837150" w14:textId="77777777" w:rsidTr="00DD2328">
        <w:tc>
          <w:tcPr>
            <w:tcW w:w="1277" w:type="dxa"/>
            <w:shd w:val="clear" w:color="auto" w:fill="DEFAE0"/>
          </w:tcPr>
          <w:p w14:paraId="799AE0EE" w14:textId="77777777" w:rsidR="00DD2328" w:rsidRPr="003505CE" w:rsidRDefault="003626D3">
            <w:pPr>
              <w:jc w:val="left"/>
            </w:pPr>
            <w:r w:rsidRPr="003505CE">
              <w:t xml:space="preserve"> </w:t>
            </w:r>
            <w:bookmarkStart w:id="2080" w:name="_a26224652f7400059dd5db4bcb2699a2"/>
            <w:r w:rsidRPr="003505CE">
              <w:t>6.2. Kita bendra rekomendacija</w:t>
            </w:r>
            <w:bookmarkEnd w:id="2080"/>
          </w:p>
          <w:p w14:paraId="45B41588" w14:textId="77777777" w:rsidR="00DD2328" w:rsidRPr="003505CE" w:rsidRDefault="00DD2328">
            <w:pPr>
              <w:jc w:val="left"/>
            </w:pPr>
          </w:p>
        </w:tc>
        <w:tc>
          <w:tcPr>
            <w:tcW w:w="945" w:type="dxa"/>
            <w:shd w:val="clear" w:color="auto" w:fill="DEFAE0"/>
          </w:tcPr>
          <w:p w14:paraId="28AAD1C2" w14:textId="77777777" w:rsidR="00DD2328" w:rsidRPr="003505CE" w:rsidRDefault="003626D3">
            <w:pPr>
              <w:jc w:val="left"/>
            </w:pPr>
            <w:r w:rsidRPr="003505CE">
              <w:t>[0..1]</w:t>
            </w:r>
          </w:p>
        </w:tc>
        <w:tc>
          <w:tcPr>
            <w:tcW w:w="1328" w:type="dxa"/>
            <w:shd w:val="clear" w:color="auto" w:fill="DEFAE0"/>
          </w:tcPr>
          <w:p w14:paraId="3C3DC0AA" w14:textId="3D1F3B6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81514A6" w14:textId="77777777" w:rsidR="0039650B" w:rsidRDefault="0039650B"/>
        </w:tc>
        <w:tc>
          <w:tcPr>
            <w:tcW w:w="3228" w:type="dxa"/>
            <w:shd w:val="clear" w:color="auto" w:fill="DEFAE0"/>
          </w:tcPr>
          <w:p w14:paraId="4BC5E471" w14:textId="77777777" w:rsidR="00DD2328" w:rsidRPr="003505CE" w:rsidRDefault="003626D3">
            <w:pPr>
              <w:jc w:val="left"/>
            </w:pPr>
            <w:r w:rsidRPr="003505CE">
              <w:t>Jei bendros rekomendacijos reikšmė “5-Kita”, tada naudotojas turi nurodyti kitą gydytojo rekomendaciją. Kitu atveju laukas nepildomas.</w:t>
            </w:r>
          </w:p>
          <w:p w14:paraId="01D9AF7A" w14:textId="77777777" w:rsidR="00DD2328" w:rsidRPr="003505CE" w:rsidRDefault="003626D3">
            <w:pPr>
              <w:jc w:val="left"/>
            </w:pPr>
            <w:r w:rsidRPr="003505CE">
              <w:t xml:space="preserve"> </w:t>
            </w:r>
          </w:p>
          <w:p w14:paraId="172D886E" w14:textId="77777777" w:rsidR="00DD2328" w:rsidRPr="003505CE" w:rsidRDefault="003626D3">
            <w:pPr>
              <w:jc w:val="left"/>
            </w:pPr>
            <w:r w:rsidRPr="003505CE">
              <w:t>Lauko taisyklės:</w:t>
            </w:r>
          </w:p>
          <w:p w14:paraId="48D7A4C7" w14:textId="519C69E3"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6e221b9b67386e1bce9439cd81327737" w:history="1">
              <w:r w:rsidRPr="003505CE">
                <w:rPr>
                  <w:rFonts w:cs="Arial"/>
                  <w:i/>
                  <w:color w:val="000000"/>
                </w:rPr>
                <w:t>Privaloma užpildyti "5-Kita" rekomendacijos atveju</w:t>
              </w:r>
            </w:hyperlink>
          </w:p>
          <w:p w14:paraId="13D93558" w14:textId="5820EE12"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895d66dca9c5f15fc647a7ec6bd9d33" w:history="1">
              <w:r w:rsidRPr="003505CE">
                <w:rPr>
                  <w:rFonts w:cs="Arial"/>
                  <w:i/>
                  <w:color w:val="000000"/>
                </w:rPr>
                <w:t>Ribotas teksto ilgis (2500 simbolių)</w:t>
              </w:r>
            </w:hyperlink>
          </w:p>
          <w:p w14:paraId="0EE03CA6" w14:textId="77777777" w:rsidR="00DD2328" w:rsidRPr="003505CE" w:rsidRDefault="003626D3">
            <w:pPr>
              <w:jc w:val="left"/>
            </w:pPr>
            <w:r w:rsidRPr="003505CE">
              <w:t xml:space="preserve"> </w:t>
            </w:r>
          </w:p>
        </w:tc>
      </w:tr>
      <w:tr w:rsidR="00DD2328" w:rsidRPr="003505CE" w14:paraId="49F2BBC0" w14:textId="77777777" w:rsidTr="00DD2328">
        <w:tc>
          <w:tcPr>
            <w:tcW w:w="1277" w:type="dxa"/>
            <w:shd w:val="clear" w:color="auto" w:fill="DEFAE0"/>
          </w:tcPr>
          <w:p w14:paraId="0C9EEF12" w14:textId="77777777" w:rsidR="00DD2328" w:rsidRPr="003505CE" w:rsidRDefault="003626D3">
            <w:pPr>
              <w:jc w:val="left"/>
            </w:pPr>
            <w:r w:rsidRPr="003505CE">
              <w:t xml:space="preserve"> </w:t>
            </w:r>
            <w:bookmarkStart w:id="2081" w:name="_add9e6e023bddbdc5bcb0c3cf5ab461e"/>
            <w:r w:rsidRPr="003505CE">
              <w:t>7. Specialios rekomendacijos</w:t>
            </w:r>
            <w:bookmarkEnd w:id="2081"/>
          </w:p>
          <w:p w14:paraId="48463352" w14:textId="77777777" w:rsidR="00DD2328" w:rsidRPr="003505CE" w:rsidRDefault="00DD2328">
            <w:pPr>
              <w:jc w:val="left"/>
            </w:pPr>
          </w:p>
        </w:tc>
        <w:tc>
          <w:tcPr>
            <w:tcW w:w="945" w:type="dxa"/>
            <w:shd w:val="clear" w:color="auto" w:fill="DEFAE0"/>
          </w:tcPr>
          <w:p w14:paraId="482BA9F4" w14:textId="77777777" w:rsidR="00DD2328" w:rsidRPr="003505CE" w:rsidRDefault="003626D3">
            <w:pPr>
              <w:jc w:val="left"/>
            </w:pPr>
            <w:r w:rsidRPr="003505CE">
              <w:t>[0..*]</w:t>
            </w:r>
          </w:p>
        </w:tc>
        <w:tc>
          <w:tcPr>
            <w:tcW w:w="1328" w:type="dxa"/>
            <w:shd w:val="clear" w:color="auto" w:fill="DEFAE0"/>
          </w:tcPr>
          <w:p w14:paraId="4E23D553" w14:textId="53FCFF2F"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FBBA944" w14:textId="77777777" w:rsidR="0039650B" w:rsidRDefault="0039650B"/>
        </w:tc>
        <w:tc>
          <w:tcPr>
            <w:tcW w:w="3228" w:type="dxa"/>
            <w:shd w:val="clear" w:color="auto" w:fill="DEFAE0"/>
          </w:tcPr>
          <w:p w14:paraId="6D5986EB" w14:textId="77777777" w:rsidR="00DD2328" w:rsidRPr="003505CE" w:rsidRDefault="003626D3">
            <w:pPr>
              <w:jc w:val="left"/>
            </w:pPr>
            <w:r w:rsidRPr="003505CE">
              <w:t>Jei sveikatos būklės įvertinimo išvada “2- Mokinys gali dalyvauti ugdymo veikloje laikydamasis rekomendacijų”, tada naudotojas gali nurodyti specialią rekomendaciją. Jei bendros rekomendacijos reikšmė “4-Skubios pagalbos poreikis”, tada privaloma nurodyti bent vieną specialią rekomendaciją.</w:t>
            </w:r>
          </w:p>
          <w:p w14:paraId="1E99D0D2" w14:textId="77777777" w:rsidR="00DD2328" w:rsidRPr="003505CE" w:rsidRDefault="003626D3">
            <w:pPr>
              <w:jc w:val="left"/>
            </w:pPr>
            <w:r w:rsidRPr="003505CE">
              <w:t xml:space="preserve"> </w:t>
            </w:r>
          </w:p>
          <w:p w14:paraId="0DECCE0D" w14:textId="77777777" w:rsidR="00DD2328" w:rsidRPr="003505CE" w:rsidRDefault="003626D3">
            <w:pPr>
              <w:jc w:val="left"/>
            </w:pPr>
            <w:r w:rsidRPr="003505CE">
              <w:t>Lauko taisyklės:</w:t>
            </w:r>
          </w:p>
          <w:p w14:paraId="50A98052" w14:textId="5FD2C890"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abc34bd11497ee4ab2f69f78c9bfa78" w:history="1">
              <w:r w:rsidRPr="003505CE">
                <w:rPr>
                  <w:rFonts w:cs="Arial"/>
                  <w:i/>
                  <w:color w:val="000000"/>
                </w:rPr>
                <w:t xml:space="preserve">Speciali </w:t>
              </w:r>
              <w:proofErr w:type="spellStart"/>
              <w:r w:rsidRPr="003505CE">
                <w:rPr>
                  <w:rFonts w:cs="Arial"/>
                  <w:i/>
                  <w:color w:val="000000"/>
                </w:rPr>
                <w:t>rekomenacija</w:t>
              </w:r>
              <w:proofErr w:type="spellEnd"/>
              <w:r w:rsidRPr="003505CE">
                <w:rPr>
                  <w:rFonts w:cs="Arial"/>
                  <w:i/>
                  <w:color w:val="000000"/>
                </w:rPr>
                <w:t xml:space="preserve"> yra privaloma jei yra nurodyta bendra rekomendacija “4-Skubios pagalbos poreikis”</w:t>
              </w:r>
            </w:hyperlink>
          </w:p>
          <w:p w14:paraId="11AC9B17" w14:textId="24EA498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486d28ec59f23450d7a23f94f469ad6" w:history="1">
              <w:r w:rsidRPr="003505CE">
                <w:rPr>
                  <w:rFonts w:cs="Arial"/>
                  <w:i/>
                  <w:color w:val="000000"/>
                </w:rPr>
                <w:t>Specialias rekomendacijas galima nurodyti tik jei sveikatos būklės įvertinimo išvada "2- Mokinys gali dalyvauti ugdymo veikloje laikydamasis rekomendacijų"</w:t>
              </w:r>
            </w:hyperlink>
          </w:p>
          <w:p w14:paraId="25C677E8" w14:textId="77777777" w:rsidR="00DD2328" w:rsidRPr="003505CE" w:rsidRDefault="003626D3">
            <w:pPr>
              <w:jc w:val="left"/>
            </w:pPr>
            <w:r w:rsidRPr="003505CE">
              <w:t xml:space="preserve"> </w:t>
            </w:r>
          </w:p>
        </w:tc>
      </w:tr>
      <w:tr w:rsidR="00DD2328" w:rsidRPr="003505CE" w14:paraId="2E20C8B4" w14:textId="77777777" w:rsidTr="00DD2328">
        <w:tc>
          <w:tcPr>
            <w:tcW w:w="1277" w:type="dxa"/>
            <w:shd w:val="clear" w:color="auto" w:fill="DEFAE0"/>
          </w:tcPr>
          <w:p w14:paraId="00197EA2" w14:textId="77777777" w:rsidR="00DD2328" w:rsidRPr="003505CE" w:rsidRDefault="003626D3">
            <w:pPr>
              <w:jc w:val="left"/>
            </w:pPr>
            <w:r w:rsidRPr="003505CE">
              <w:t xml:space="preserve"> </w:t>
            </w:r>
            <w:bookmarkStart w:id="2082" w:name="_72a19f189e2e02b01bf17e7429d0ea32"/>
            <w:r w:rsidRPr="003505CE">
              <w:t>7.1. Liga arba sveikatos sutrikimas (TLK-10-AM kodas)</w:t>
            </w:r>
            <w:bookmarkEnd w:id="2082"/>
          </w:p>
          <w:p w14:paraId="6D1BC412" w14:textId="77777777" w:rsidR="00DD2328" w:rsidRPr="003505CE" w:rsidRDefault="00DD2328">
            <w:pPr>
              <w:jc w:val="left"/>
            </w:pPr>
          </w:p>
        </w:tc>
        <w:tc>
          <w:tcPr>
            <w:tcW w:w="945" w:type="dxa"/>
            <w:shd w:val="clear" w:color="auto" w:fill="DEFAE0"/>
          </w:tcPr>
          <w:p w14:paraId="5D3DE1B9" w14:textId="77777777" w:rsidR="00DD2328" w:rsidRPr="003505CE" w:rsidRDefault="003626D3">
            <w:pPr>
              <w:jc w:val="left"/>
            </w:pPr>
            <w:r w:rsidRPr="003505CE">
              <w:t>[1]</w:t>
            </w:r>
          </w:p>
        </w:tc>
        <w:tc>
          <w:tcPr>
            <w:tcW w:w="1328" w:type="dxa"/>
            <w:shd w:val="clear" w:color="auto" w:fill="DEFAE0"/>
          </w:tcPr>
          <w:p w14:paraId="2A094F26" w14:textId="40BA0FBA"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22E2F95" w14:textId="77777777" w:rsidR="00DD2328" w:rsidRPr="003505CE" w:rsidRDefault="003626D3">
            <w:pPr>
              <w:jc w:val="left"/>
            </w:pPr>
            <w:r w:rsidRPr="003505CE">
              <w:t xml:space="preserve"> </w:t>
            </w:r>
            <w:proofErr w:type="spellStart"/>
            <w:r w:rsidRPr="003505CE">
              <w:t>CodeableConcept.coding</w:t>
            </w:r>
            <w:proofErr w:type="spellEnd"/>
            <w:sdt>
              <w:sdtPr>
                <w:tag w:val="goog_rdk_1"/>
                <w:id w:val="534160193"/>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00E44B9D" w14:textId="77777777" w:rsidR="00DD2328" w:rsidRPr="003505CE" w:rsidRDefault="003626D3">
            <w:pPr>
              <w:jc w:val="left"/>
            </w:pPr>
            <w:r w:rsidRPr="003505CE">
              <w:t>Ligos kodas iš TLK-10-AM klasifikatoriaus.</w:t>
            </w:r>
          </w:p>
          <w:p w14:paraId="51356967" w14:textId="77777777" w:rsidR="00DD2328" w:rsidRPr="003505CE" w:rsidRDefault="003626D3">
            <w:pPr>
              <w:jc w:val="left"/>
            </w:pPr>
            <w:r w:rsidRPr="003505CE">
              <w:t xml:space="preserve"> </w:t>
            </w:r>
          </w:p>
          <w:p w14:paraId="09196412" w14:textId="77777777" w:rsidR="00DD2328" w:rsidRPr="003505CE" w:rsidRDefault="003626D3">
            <w:pPr>
              <w:jc w:val="left"/>
            </w:pPr>
            <w:r w:rsidRPr="003505CE">
              <w:t xml:space="preserve"> </w:t>
            </w:r>
          </w:p>
        </w:tc>
      </w:tr>
      <w:tr w:rsidR="00DD2328" w:rsidRPr="003505CE" w14:paraId="68AA070A" w14:textId="77777777" w:rsidTr="00DD2328">
        <w:tc>
          <w:tcPr>
            <w:tcW w:w="1277" w:type="dxa"/>
            <w:shd w:val="clear" w:color="auto" w:fill="DEFAE0"/>
          </w:tcPr>
          <w:p w14:paraId="3AC063C7" w14:textId="77777777" w:rsidR="00DD2328" w:rsidRPr="003505CE" w:rsidRDefault="003626D3">
            <w:pPr>
              <w:jc w:val="left"/>
            </w:pPr>
            <w:r w:rsidRPr="003505CE">
              <w:t xml:space="preserve"> </w:t>
            </w:r>
            <w:bookmarkStart w:id="2083" w:name="_136e5a180ed4aac7b5a49c1c961135a0"/>
            <w:r w:rsidRPr="003505CE">
              <w:t>7.2. Specialios rekomendacijos ir pirmos pagalbos priemonės, kurių gali prireikti mokiniui, dalyvaujančiam ugdymo veikloje</w:t>
            </w:r>
            <w:bookmarkEnd w:id="2083"/>
          </w:p>
          <w:p w14:paraId="01C0A097" w14:textId="77777777" w:rsidR="00DD2328" w:rsidRPr="003505CE" w:rsidRDefault="00DD2328">
            <w:pPr>
              <w:jc w:val="left"/>
            </w:pPr>
          </w:p>
        </w:tc>
        <w:tc>
          <w:tcPr>
            <w:tcW w:w="945" w:type="dxa"/>
            <w:shd w:val="clear" w:color="auto" w:fill="DEFAE0"/>
          </w:tcPr>
          <w:p w14:paraId="55DD656B" w14:textId="77777777" w:rsidR="00DD2328" w:rsidRPr="003505CE" w:rsidRDefault="003626D3">
            <w:pPr>
              <w:jc w:val="left"/>
            </w:pPr>
            <w:r w:rsidRPr="003505CE">
              <w:t>[0..1]</w:t>
            </w:r>
          </w:p>
        </w:tc>
        <w:tc>
          <w:tcPr>
            <w:tcW w:w="1328" w:type="dxa"/>
            <w:shd w:val="clear" w:color="auto" w:fill="DEFAE0"/>
          </w:tcPr>
          <w:p w14:paraId="2988AC4A" w14:textId="6386B553"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B466B5F" w14:textId="77777777" w:rsidR="0039650B" w:rsidRDefault="0039650B"/>
        </w:tc>
        <w:tc>
          <w:tcPr>
            <w:tcW w:w="3228" w:type="dxa"/>
            <w:shd w:val="clear" w:color="auto" w:fill="DEFAE0"/>
          </w:tcPr>
          <w:p w14:paraId="57920935" w14:textId="77777777" w:rsidR="00DD2328" w:rsidRPr="003505CE" w:rsidRDefault="003626D3">
            <w:pPr>
              <w:jc w:val="left"/>
            </w:pPr>
            <w:r w:rsidRPr="003505CE">
              <w:t>Ligos kodas iš TLK-10-AM klasifikatoriaus.</w:t>
            </w:r>
          </w:p>
          <w:p w14:paraId="18780D19" w14:textId="77777777" w:rsidR="00DD2328" w:rsidRPr="003505CE" w:rsidRDefault="003626D3">
            <w:pPr>
              <w:jc w:val="left"/>
            </w:pPr>
            <w:r w:rsidRPr="003505CE">
              <w:t xml:space="preserve"> </w:t>
            </w:r>
          </w:p>
          <w:p w14:paraId="509B3F90" w14:textId="77777777" w:rsidR="00DD2328" w:rsidRPr="003505CE" w:rsidRDefault="003626D3">
            <w:pPr>
              <w:jc w:val="left"/>
            </w:pPr>
            <w:r w:rsidRPr="003505CE">
              <w:t>Lauko taisyklės:</w:t>
            </w:r>
          </w:p>
          <w:p w14:paraId="6EE25C17" w14:textId="5AC53F9A"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888b15f5b7762f33eb2ff006b9096d77" w:history="1">
              <w:r w:rsidRPr="003505CE">
                <w:rPr>
                  <w:rFonts w:cs="Arial"/>
                  <w:i/>
                  <w:color w:val="000000"/>
                </w:rPr>
                <w:t>Privaloma užpildyti "4-Skubios pagalbos poreikis" atveju</w:t>
              </w:r>
            </w:hyperlink>
          </w:p>
          <w:p w14:paraId="7CF3C3F4" w14:textId="3664EB8A"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895d66dca9c5f15fc647a7ec6bd9d33" w:history="1">
              <w:r w:rsidRPr="003505CE">
                <w:rPr>
                  <w:rFonts w:cs="Arial"/>
                  <w:i/>
                  <w:color w:val="000000"/>
                </w:rPr>
                <w:t>Ribotas teksto ilgis (2500 simbolių)</w:t>
              </w:r>
            </w:hyperlink>
          </w:p>
          <w:p w14:paraId="2EB17388" w14:textId="77777777" w:rsidR="00DD2328" w:rsidRPr="003505CE" w:rsidRDefault="003626D3">
            <w:pPr>
              <w:jc w:val="left"/>
            </w:pPr>
            <w:r w:rsidRPr="003505CE">
              <w:t xml:space="preserve"> </w:t>
            </w:r>
          </w:p>
        </w:tc>
      </w:tr>
      <w:tr w:rsidR="00DD2328" w:rsidRPr="003505CE" w14:paraId="79CBFB85" w14:textId="77777777" w:rsidTr="00DD2328">
        <w:tc>
          <w:tcPr>
            <w:tcW w:w="1277" w:type="dxa"/>
            <w:shd w:val="clear" w:color="auto" w:fill="DEFAE0"/>
          </w:tcPr>
          <w:p w14:paraId="5DDCF448" w14:textId="77777777" w:rsidR="00DD2328" w:rsidRPr="003505CE" w:rsidRDefault="003626D3">
            <w:pPr>
              <w:jc w:val="left"/>
            </w:pPr>
            <w:r w:rsidRPr="003505CE">
              <w:t xml:space="preserve"> </w:t>
            </w:r>
            <w:bookmarkStart w:id="2084" w:name="_d8f79416433a94206b0295f76c1370ae"/>
            <w:r w:rsidRPr="003505CE">
              <w:t>8. Fizinio ugdymo grupė</w:t>
            </w:r>
            <w:bookmarkEnd w:id="2084"/>
          </w:p>
          <w:p w14:paraId="00944C58" w14:textId="77777777" w:rsidR="00DD2328" w:rsidRPr="003505CE" w:rsidRDefault="00DD2328">
            <w:pPr>
              <w:jc w:val="left"/>
            </w:pPr>
          </w:p>
        </w:tc>
        <w:tc>
          <w:tcPr>
            <w:tcW w:w="945" w:type="dxa"/>
            <w:shd w:val="clear" w:color="auto" w:fill="DEFAE0"/>
          </w:tcPr>
          <w:p w14:paraId="54418BCF" w14:textId="77777777" w:rsidR="00DD2328" w:rsidRPr="003505CE" w:rsidRDefault="003626D3">
            <w:pPr>
              <w:jc w:val="left"/>
            </w:pPr>
            <w:r w:rsidRPr="003505CE">
              <w:t>[0..1]</w:t>
            </w:r>
          </w:p>
        </w:tc>
        <w:tc>
          <w:tcPr>
            <w:tcW w:w="1328" w:type="dxa"/>
            <w:shd w:val="clear" w:color="auto" w:fill="DEFAE0"/>
          </w:tcPr>
          <w:p w14:paraId="719D54BF" w14:textId="7B371AD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BC912CE" w14:textId="77777777" w:rsidR="00DD2328" w:rsidRPr="003505CE" w:rsidRDefault="003626D3">
            <w:pPr>
              <w:jc w:val="left"/>
            </w:pPr>
            <w:r w:rsidRPr="003505CE">
              <w:t xml:space="preserve"> </w:t>
            </w:r>
            <w:proofErr w:type="spellStart"/>
            <w:r w:rsidRPr="003505CE">
              <w:t>DiagnosticReport.results</w:t>
            </w:r>
            <w:proofErr w:type="spellEnd"/>
            <w:sdt>
              <w:sdtPr>
                <w:tag w:val="goog_rdk_1"/>
                <w:id w:val="1200739832"/>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26717681"/>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866093871"/>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2BE34693" w14:textId="77777777" w:rsidR="00DD2328" w:rsidRPr="003505CE" w:rsidRDefault="003626D3">
            <w:pPr>
              <w:jc w:val="left"/>
            </w:pPr>
            <w:r w:rsidRPr="003505CE">
              <w:t>-</w:t>
            </w:r>
          </w:p>
          <w:p w14:paraId="491731CB" w14:textId="77777777" w:rsidR="00DD2328" w:rsidRPr="003505CE" w:rsidRDefault="003626D3">
            <w:pPr>
              <w:jc w:val="left"/>
            </w:pPr>
            <w:r w:rsidRPr="003505CE">
              <w:t xml:space="preserve"> </w:t>
            </w:r>
          </w:p>
          <w:p w14:paraId="19DE2206" w14:textId="77777777" w:rsidR="00DD2328" w:rsidRPr="003505CE" w:rsidRDefault="003626D3">
            <w:pPr>
              <w:jc w:val="left"/>
            </w:pPr>
            <w:r w:rsidRPr="003505CE">
              <w:t xml:space="preserve"> </w:t>
            </w:r>
          </w:p>
        </w:tc>
      </w:tr>
      <w:tr w:rsidR="00DD2328" w:rsidRPr="003505CE" w14:paraId="135C696C" w14:textId="77777777" w:rsidTr="00DD2328">
        <w:tc>
          <w:tcPr>
            <w:tcW w:w="1277" w:type="dxa"/>
            <w:shd w:val="clear" w:color="auto" w:fill="DEFAE0"/>
          </w:tcPr>
          <w:p w14:paraId="217D1820" w14:textId="77777777" w:rsidR="00DD2328" w:rsidRPr="003505CE" w:rsidRDefault="003626D3">
            <w:pPr>
              <w:jc w:val="left"/>
            </w:pPr>
            <w:r w:rsidRPr="003505CE">
              <w:t xml:space="preserve"> </w:t>
            </w:r>
            <w:bookmarkStart w:id="2085" w:name="_43d6c31583aeb90e4242d62f20d7f8a6"/>
            <w:r w:rsidRPr="003505CE">
              <w:t>8.1 Mokinys atleistas nuo fizinio ugdymo pamokų iki</w:t>
            </w:r>
            <w:bookmarkEnd w:id="2085"/>
          </w:p>
          <w:p w14:paraId="57135260" w14:textId="77777777" w:rsidR="00DD2328" w:rsidRPr="003505CE" w:rsidRDefault="00DD2328">
            <w:pPr>
              <w:jc w:val="left"/>
            </w:pPr>
          </w:p>
        </w:tc>
        <w:tc>
          <w:tcPr>
            <w:tcW w:w="945" w:type="dxa"/>
            <w:shd w:val="clear" w:color="auto" w:fill="DEFAE0"/>
          </w:tcPr>
          <w:p w14:paraId="1B4C030C" w14:textId="77777777" w:rsidR="00DD2328" w:rsidRPr="003505CE" w:rsidRDefault="003626D3">
            <w:pPr>
              <w:jc w:val="left"/>
            </w:pPr>
            <w:r w:rsidRPr="003505CE">
              <w:t>[0..1]</w:t>
            </w:r>
          </w:p>
        </w:tc>
        <w:tc>
          <w:tcPr>
            <w:tcW w:w="1328" w:type="dxa"/>
            <w:shd w:val="clear" w:color="auto" w:fill="DEFAE0"/>
          </w:tcPr>
          <w:p w14:paraId="4E1D927D" w14:textId="1F7D45C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F89A8EA" w14:textId="77777777" w:rsidR="00DD2328" w:rsidRPr="003505CE" w:rsidRDefault="003626D3">
            <w:pPr>
              <w:jc w:val="left"/>
            </w:pPr>
            <w:r w:rsidRPr="003505CE">
              <w:t xml:space="preserve"> </w:t>
            </w:r>
            <w:proofErr w:type="spellStart"/>
            <w:r w:rsidRPr="003505CE">
              <w:t>DiagnosticReport.results</w:t>
            </w:r>
            <w:proofErr w:type="spellEnd"/>
            <w:sdt>
              <w:sdtPr>
                <w:tag w:val="goog_rdk_1"/>
                <w:id w:val="1369802384"/>
              </w:sdtPr>
              <w:sdtEndPr/>
              <w:sdtContent>
                <w:r w:rsidRPr="003505CE">
                  <w:rPr>
                    <w:rFonts w:ascii="Cardo" w:eastAsia="Cardo" w:hAnsi="Cardo" w:cs="Cardo"/>
                  </w:rPr>
                  <w:t>→</w:t>
                </w:r>
              </w:sdtContent>
            </w:sdt>
            <w:r w:rsidRPr="003505CE">
              <w:t xml:space="preserve"> </w:t>
            </w:r>
            <w:proofErr w:type="spellStart"/>
            <w:r w:rsidRPr="003505CE">
              <w:t>Observation.valuePeriod</w:t>
            </w:r>
            <w:proofErr w:type="spellEnd"/>
            <w:sdt>
              <w:sdtPr>
                <w:tag w:val="goog_rdk_1"/>
                <w:id w:val="-1912687335"/>
              </w:sdtPr>
              <w:sdtEndPr/>
              <w:sdtContent>
                <w:r w:rsidRPr="003505CE">
                  <w:rPr>
                    <w:rFonts w:ascii="Cardo" w:eastAsia="Cardo" w:hAnsi="Cardo" w:cs="Cardo"/>
                  </w:rPr>
                  <w:t>→</w:t>
                </w:r>
              </w:sdtContent>
            </w:sdt>
            <w:r w:rsidRPr="003505CE">
              <w:t xml:space="preserve"> </w:t>
            </w:r>
            <w:proofErr w:type="spellStart"/>
            <w:r w:rsidRPr="003505CE">
              <w:t>Period.end</w:t>
            </w:r>
            <w:proofErr w:type="spellEnd"/>
          </w:p>
        </w:tc>
        <w:tc>
          <w:tcPr>
            <w:tcW w:w="3228" w:type="dxa"/>
            <w:shd w:val="clear" w:color="auto" w:fill="DEFAE0"/>
          </w:tcPr>
          <w:p w14:paraId="3F21FB3D" w14:textId="77777777" w:rsidR="00DD2328" w:rsidRPr="003505CE" w:rsidRDefault="003626D3">
            <w:pPr>
              <w:jc w:val="left"/>
            </w:pPr>
            <w:r w:rsidRPr="003505CE">
              <w:t>-</w:t>
            </w:r>
          </w:p>
          <w:p w14:paraId="15B03206" w14:textId="77777777" w:rsidR="00DD2328" w:rsidRPr="003505CE" w:rsidRDefault="003626D3">
            <w:pPr>
              <w:jc w:val="left"/>
            </w:pPr>
            <w:r w:rsidRPr="003505CE">
              <w:t xml:space="preserve"> </w:t>
            </w:r>
          </w:p>
          <w:p w14:paraId="237BC202" w14:textId="77777777" w:rsidR="00DD2328" w:rsidRPr="003505CE" w:rsidRDefault="003626D3">
            <w:pPr>
              <w:jc w:val="left"/>
            </w:pPr>
            <w:r w:rsidRPr="003505CE">
              <w:t>Lauko taisyklės:</w:t>
            </w:r>
          </w:p>
          <w:p w14:paraId="5DCE988C" w14:textId="08AFC813"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12241d554c428356c65a961ace28b2a2" w:history="1">
              <w:r w:rsidRPr="003505CE">
                <w:rPr>
                  <w:rFonts w:cs="Arial"/>
                  <w:i/>
                  <w:color w:val="000000"/>
                </w:rPr>
                <w:t>Atleidimo iki data negali būti ankstesnė nei pažymėjimo išrašymo data</w:t>
              </w:r>
            </w:hyperlink>
          </w:p>
          <w:p w14:paraId="59BF1A2F" w14:textId="77777777" w:rsidR="00DD2328" w:rsidRPr="003505CE" w:rsidRDefault="003626D3">
            <w:pPr>
              <w:jc w:val="left"/>
            </w:pPr>
            <w:r w:rsidRPr="003505CE">
              <w:t xml:space="preserve"> </w:t>
            </w:r>
          </w:p>
        </w:tc>
      </w:tr>
      <w:tr w:rsidR="00DD2328" w:rsidRPr="003505CE" w14:paraId="289FA6BE" w14:textId="77777777" w:rsidTr="00DD2328">
        <w:tc>
          <w:tcPr>
            <w:tcW w:w="1277" w:type="dxa"/>
            <w:shd w:val="clear" w:color="auto" w:fill="DEFAE0"/>
          </w:tcPr>
          <w:p w14:paraId="5B4520BC" w14:textId="77777777" w:rsidR="00DD2328" w:rsidRPr="003505CE" w:rsidRDefault="003626D3">
            <w:pPr>
              <w:jc w:val="left"/>
            </w:pPr>
            <w:r w:rsidRPr="003505CE">
              <w:t xml:space="preserve"> </w:t>
            </w:r>
            <w:bookmarkStart w:id="2086" w:name="_f99e6c0d375470751fa5b7b675668cb6"/>
            <w:r w:rsidRPr="003505CE">
              <w:t>9.1. Profesinė kvalifikacija</w:t>
            </w:r>
            <w:bookmarkEnd w:id="2086"/>
          </w:p>
          <w:p w14:paraId="0605B799" w14:textId="77777777" w:rsidR="00DD2328" w:rsidRPr="003505CE" w:rsidRDefault="00DD2328">
            <w:pPr>
              <w:jc w:val="left"/>
            </w:pPr>
          </w:p>
        </w:tc>
        <w:tc>
          <w:tcPr>
            <w:tcW w:w="945" w:type="dxa"/>
            <w:shd w:val="clear" w:color="auto" w:fill="DEFAE0"/>
          </w:tcPr>
          <w:p w14:paraId="24612041" w14:textId="77777777" w:rsidR="00DD2328" w:rsidRPr="003505CE" w:rsidRDefault="003626D3">
            <w:pPr>
              <w:jc w:val="left"/>
            </w:pPr>
            <w:r w:rsidRPr="003505CE">
              <w:t>[1]</w:t>
            </w:r>
          </w:p>
        </w:tc>
        <w:tc>
          <w:tcPr>
            <w:tcW w:w="1328" w:type="dxa"/>
            <w:shd w:val="clear" w:color="auto" w:fill="DEFAE0"/>
          </w:tcPr>
          <w:p w14:paraId="3D1F35E1" w14:textId="101294F5"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7162D187" w14:textId="77777777" w:rsidR="00DD2328" w:rsidRPr="003505CE" w:rsidRDefault="003626D3">
            <w:pPr>
              <w:jc w:val="left"/>
            </w:pPr>
            <w:r w:rsidRPr="003505CE">
              <w:t xml:space="preserve"> </w:t>
            </w:r>
            <w:proofErr w:type="spellStart"/>
            <w:r w:rsidRPr="003505CE">
              <w:t>Composition.authorQualification</w:t>
            </w:r>
            <w:proofErr w:type="spellEnd"/>
            <w:sdt>
              <w:sdtPr>
                <w:tag w:val="goog_rdk_1"/>
                <w:id w:val="-33075369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663775826"/>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770D0B3F" w14:textId="77777777" w:rsidR="00DD2328" w:rsidRPr="003505CE" w:rsidRDefault="003626D3">
            <w:pPr>
              <w:jc w:val="left"/>
            </w:pPr>
            <w:r w:rsidRPr="003505CE">
              <w:t>-</w:t>
            </w:r>
          </w:p>
          <w:p w14:paraId="4A755C9B" w14:textId="77777777" w:rsidR="00DD2328" w:rsidRPr="003505CE" w:rsidRDefault="003626D3">
            <w:pPr>
              <w:jc w:val="left"/>
            </w:pPr>
            <w:r w:rsidRPr="003505CE">
              <w:t xml:space="preserve"> </w:t>
            </w:r>
          </w:p>
          <w:p w14:paraId="136E95BB" w14:textId="77777777" w:rsidR="00DD2328" w:rsidRPr="003505CE" w:rsidRDefault="003626D3">
            <w:pPr>
              <w:jc w:val="left"/>
            </w:pPr>
            <w:r w:rsidRPr="003505CE">
              <w:t>Lauko taisyklės:</w:t>
            </w:r>
          </w:p>
          <w:p w14:paraId="1472DE3C" w14:textId="1208291C"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97489330de2c2138c5b27eadb1653c9" w:history="1">
              <w:r w:rsidRPr="003505CE">
                <w:rPr>
                  <w:rFonts w:cs="Arial"/>
                  <w:i/>
                  <w:color w:val="000000"/>
                </w:rPr>
                <w:t>E027-1-I autoriaus kvalifikacija</w:t>
              </w:r>
            </w:hyperlink>
          </w:p>
          <w:p w14:paraId="15C45939" w14:textId="77777777" w:rsidR="00DD2328" w:rsidRPr="003505CE" w:rsidRDefault="003626D3">
            <w:pPr>
              <w:jc w:val="left"/>
            </w:pPr>
            <w:r w:rsidRPr="003505CE">
              <w:t xml:space="preserve"> </w:t>
            </w:r>
          </w:p>
        </w:tc>
      </w:tr>
      <w:tr w:rsidR="00DD2328" w:rsidRPr="003505CE" w14:paraId="5C56667D" w14:textId="77777777" w:rsidTr="00DD2328">
        <w:tc>
          <w:tcPr>
            <w:tcW w:w="1277" w:type="dxa"/>
            <w:shd w:val="clear" w:color="auto" w:fill="DEFAE0"/>
          </w:tcPr>
          <w:p w14:paraId="0FCC81FF" w14:textId="77777777" w:rsidR="00DD2328" w:rsidRPr="003505CE" w:rsidRDefault="003626D3">
            <w:pPr>
              <w:jc w:val="left"/>
            </w:pPr>
            <w:r w:rsidRPr="003505CE">
              <w:t xml:space="preserve"> </w:t>
            </w:r>
            <w:bookmarkStart w:id="2087" w:name="_b0fe0fced69a23ff2a990a5eb5ac801f"/>
            <w:r w:rsidRPr="003505CE">
              <w:t>9.2. Vardas</w:t>
            </w:r>
            <w:bookmarkEnd w:id="2087"/>
          </w:p>
          <w:p w14:paraId="33A3C53E" w14:textId="77777777" w:rsidR="00DD2328" w:rsidRPr="003505CE" w:rsidRDefault="00DD2328">
            <w:pPr>
              <w:jc w:val="left"/>
            </w:pPr>
          </w:p>
        </w:tc>
        <w:tc>
          <w:tcPr>
            <w:tcW w:w="945" w:type="dxa"/>
            <w:shd w:val="clear" w:color="auto" w:fill="DEFAE0"/>
          </w:tcPr>
          <w:p w14:paraId="2CD29871" w14:textId="77777777" w:rsidR="00DD2328" w:rsidRPr="003505CE" w:rsidRDefault="003626D3">
            <w:pPr>
              <w:jc w:val="left"/>
            </w:pPr>
            <w:r w:rsidRPr="003505CE">
              <w:t>[1]</w:t>
            </w:r>
          </w:p>
        </w:tc>
        <w:tc>
          <w:tcPr>
            <w:tcW w:w="1328" w:type="dxa"/>
            <w:shd w:val="clear" w:color="auto" w:fill="DEFAE0"/>
          </w:tcPr>
          <w:p w14:paraId="262EF461" w14:textId="3B32CE9A"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7261F218" w14:textId="77777777" w:rsidR="00DD2328" w:rsidRPr="003505CE" w:rsidRDefault="003626D3">
            <w:pPr>
              <w:jc w:val="left"/>
            </w:pPr>
            <w:r w:rsidRPr="003505CE">
              <w:t xml:space="preserve"> </w:t>
            </w:r>
            <w:proofErr w:type="spellStart"/>
            <w:r w:rsidRPr="003505CE">
              <w:t>Composition.subject</w:t>
            </w:r>
            <w:proofErr w:type="spellEnd"/>
            <w:sdt>
              <w:sdtPr>
                <w:tag w:val="goog_rdk_1"/>
                <w:id w:val="700060632"/>
              </w:sdtPr>
              <w:sdtEndPr/>
              <w:sdtContent>
                <w:r w:rsidRPr="003505CE">
                  <w:rPr>
                    <w:rFonts w:ascii="Cardo" w:eastAsia="Cardo" w:hAnsi="Cardo" w:cs="Cardo"/>
                  </w:rPr>
                  <w:t>→</w:t>
                </w:r>
              </w:sdtContent>
            </w:sdt>
            <w:r w:rsidRPr="003505CE">
              <w:t xml:space="preserve"> Patient.name</w:t>
            </w:r>
            <w:sdt>
              <w:sdtPr>
                <w:tag w:val="goog_rdk_1"/>
                <w:id w:val="-1945530700"/>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32918026" w14:textId="77777777" w:rsidR="00DD2328" w:rsidRPr="003505CE" w:rsidRDefault="003626D3">
            <w:pPr>
              <w:jc w:val="left"/>
            </w:pPr>
            <w:r w:rsidRPr="003505CE">
              <w:t>-</w:t>
            </w:r>
          </w:p>
          <w:p w14:paraId="12EE0E58" w14:textId="77777777" w:rsidR="00DD2328" w:rsidRPr="003505CE" w:rsidRDefault="003626D3">
            <w:pPr>
              <w:jc w:val="left"/>
            </w:pPr>
            <w:r w:rsidRPr="003505CE">
              <w:t xml:space="preserve"> </w:t>
            </w:r>
          </w:p>
          <w:p w14:paraId="51A905F5" w14:textId="77777777" w:rsidR="00DD2328" w:rsidRPr="003505CE" w:rsidRDefault="003626D3">
            <w:pPr>
              <w:jc w:val="left"/>
            </w:pPr>
            <w:r w:rsidRPr="003505CE">
              <w:t xml:space="preserve"> </w:t>
            </w:r>
          </w:p>
        </w:tc>
      </w:tr>
      <w:tr w:rsidR="00DD2328" w:rsidRPr="003505CE" w14:paraId="66FCA0C6" w14:textId="77777777" w:rsidTr="00DD2328">
        <w:tc>
          <w:tcPr>
            <w:tcW w:w="1277" w:type="dxa"/>
            <w:shd w:val="clear" w:color="auto" w:fill="DEFAE0"/>
          </w:tcPr>
          <w:p w14:paraId="79A6A51F" w14:textId="77777777" w:rsidR="00DD2328" w:rsidRPr="003505CE" w:rsidRDefault="003626D3">
            <w:pPr>
              <w:jc w:val="left"/>
            </w:pPr>
            <w:r w:rsidRPr="003505CE">
              <w:t xml:space="preserve"> </w:t>
            </w:r>
            <w:bookmarkStart w:id="2088" w:name="_0bcab24ce582f7576f17488ce30618d7"/>
            <w:r w:rsidRPr="003505CE">
              <w:t>9.3. Pavardė</w:t>
            </w:r>
            <w:bookmarkEnd w:id="2088"/>
          </w:p>
          <w:p w14:paraId="09197CB1" w14:textId="77777777" w:rsidR="00DD2328" w:rsidRPr="003505CE" w:rsidRDefault="00DD2328">
            <w:pPr>
              <w:jc w:val="left"/>
            </w:pPr>
          </w:p>
        </w:tc>
        <w:tc>
          <w:tcPr>
            <w:tcW w:w="945" w:type="dxa"/>
            <w:shd w:val="clear" w:color="auto" w:fill="DEFAE0"/>
          </w:tcPr>
          <w:p w14:paraId="31D15177" w14:textId="77777777" w:rsidR="00DD2328" w:rsidRPr="003505CE" w:rsidRDefault="003626D3">
            <w:pPr>
              <w:jc w:val="left"/>
            </w:pPr>
            <w:r w:rsidRPr="003505CE">
              <w:t>[1]</w:t>
            </w:r>
          </w:p>
        </w:tc>
        <w:tc>
          <w:tcPr>
            <w:tcW w:w="1328" w:type="dxa"/>
            <w:shd w:val="clear" w:color="auto" w:fill="DEFAE0"/>
          </w:tcPr>
          <w:p w14:paraId="462F20CA" w14:textId="7B0C6B70"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1909C811" w14:textId="77777777" w:rsidR="00DD2328" w:rsidRPr="003505CE" w:rsidRDefault="003626D3">
            <w:pPr>
              <w:jc w:val="left"/>
            </w:pPr>
            <w:r w:rsidRPr="003505CE">
              <w:t xml:space="preserve"> </w:t>
            </w:r>
            <w:proofErr w:type="spellStart"/>
            <w:r w:rsidRPr="003505CE">
              <w:t>Composition.subject</w:t>
            </w:r>
            <w:proofErr w:type="spellEnd"/>
            <w:sdt>
              <w:sdtPr>
                <w:tag w:val="goog_rdk_1"/>
                <w:id w:val="-617454413"/>
              </w:sdtPr>
              <w:sdtEndPr/>
              <w:sdtContent>
                <w:r w:rsidRPr="003505CE">
                  <w:rPr>
                    <w:rFonts w:ascii="Cardo" w:eastAsia="Cardo" w:hAnsi="Cardo" w:cs="Cardo"/>
                  </w:rPr>
                  <w:t>→</w:t>
                </w:r>
              </w:sdtContent>
            </w:sdt>
            <w:r w:rsidRPr="003505CE">
              <w:t xml:space="preserve"> Patient.name</w:t>
            </w:r>
            <w:sdt>
              <w:sdtPr>
                <w:tag w:val="goog_rdk_1"/>
                <w:id w:val="1943108496"/>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274CF01F" w14:textId="77777777" w:rsidR="00DD2328" w:rsidRPr="003505CE" w:rsidRDefault="003626D3">
            <w:pPr>
              <w:jc w:val="left"/>
            </w:pPr>
            <w:r w:rsidRPr="003505CE">
              <w:t>-</w:t>
            </w:r>
          </w:p>
          <w:p w14:paraId="4DA494BA" w14:textId="77777777" w:rsidR="00DD2328" w:rsidRPr="003505CE" w:rsidRDefault="003626D3">
            <w:pPr>
              <w:jc w:val="left"/>
            </w:pPr>
            <w:r w:rsidRPr="003505CE">
              <w:t xml:space="preserve"> </w:t>
            </w:r>
          </w:p>
          <w:p w14:paraId="3DEA77A4" w14:textId="77777777" w:rsidR="00DD2328" w:rsidRPr="003505CE" w:rsidRDefault="003626D3">
            <w:pPr>
              <w:jc w:val="left"/>
            </w:pPr>
            <w:r w:rsidRPr="003505CE">
              <w:t xml:space="preserve"> </w:t>
            </w:r>
          </w:p>
        </w:tc>
      </w:tr>
      <w:tr w:rsidR="00DD2328" w:rsidRPr="003505CE" w14:paraId="4268BBAD" w14:textId="77777777" w:rsidTr="00DD2328">
        <w:tc>
          <w:tcPr>
            <w:tcW w:w="1277" w:type="dxa"/>
            <w:shd w:val="clear" w:color="auto" w:fill="DEFAE0"/>
          </w:tcPr>
          <w:p w14:paraId="04B0AFBD" w14:textId="77777777" w:rsidR="00DD2328" w:rsidRPr="003505CE" w:rsidRDefault="003626D3">
            <w:pPr>
              <w:jc w:val="left"/>
            </w:pPr>
            <w:r w:rsidRPr="003505CE">
              <w:t xml:space="preserve"> </w:t>
            </w:r>
            <w:bookmarkStart w:id="2089" w:name="_040d9127f87d08c8e70399adbfb389f8"/>
            <w:r w:rsidRPr="003505CE">
              <w:t>9.4. Spaudo numeris</w:t>
            </w:r>
            <w:bookmarkEnd w:id="2089"/>
          </w:p>
          <w:p w14:paraId="0952970B" w14:textId="77777777" w:rsidR="00DD2328" w:rsidRPr="003505CE" w:rsidRDefault="00DD2328">
            <w:pPr>
              <w:jc w:val="left"/>
            </w:pPr>
          </w:p>
        </w:tc>
        <w:tc>
          <w:tcPr>
            <w:tcW w:w="945" w:type="dxa"/>
            <w:shd w:val="clear" w:color="auto" w:fill="DEFAE0"/>
          </w:tcPr>
          <w:p w14:paraId="40792902" w14:textId="77777777" w:rsidR="00DD2328" w:rsidRPr="003505CE" w:rsidRDefault="003626D3">
            <w:pPr>
              <w:jc w:val="left"/>
            </w:pPr>
            <w:r w:rsidRPr="003505CE">
              <w:t>[1]</w:t>
            </w:r>
          </w:p>
        </w:tc>
        <w:tc>
          <w:tcPr>
            <w:tcW w:w="1328" w:type="dxa"/>
            <w:shd w:val="clear" w:color="auto" w:fill="DEFAE0"/>
          </w:tcPr>
          <w:p w14:paraId="03270B6B" w14:textId="7E0800A4"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0BEDCB9C" w14:textId="77777777" w:rsidR="00DD2328" w:rsidRPr="003505CE" w:rsidRDefault="003626D3">
            <w:pPr>
              <w:jc w:val="left"/>
            </w:pPr>
            <w:r w:rsidRPr="003505CE">
              <w:t xml:space="preserve"> </w:t>
            </w:r>
            <w:proofErr w:type="spellStart"/>
            <w:r w:rsidRPr="003505CE">
              <w:t>Composition.author</w:t>
            </w:r>
            <w:proofErr w:type="spellEnd"/>
            <w:sdt>
              <w:sdtPr>
                <w:tag w:val="goog_rdk_1"/>
                <w:id w:val="-1845313905"/>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398363026"/>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3CA8DAF1" w14:textId="77777777" w:rsidR="00DD2328" w:rsidRPr="003505CE" w:rsidRDefault="003626D3">
            <w:pPr>
              <w:jc w:val="left"/>
            </w:pPr>
            <w:r w:rsidRPr="003505CE">
              <w:t>-</w:t>
            </w:r>
          </w:p>
          <w:p w14:paraId="34E43405" w14:textId="77777777" w:rsidR="00DD2328" w:rsidRPr="003505CE" w:rsidRDefault="003626D3">
            <w:pPr>
              <w:jc w:val="left"/>
            </w:pPr>
            <w:r w:rsidRPr="003505CE">
              <w:t xml:space="preserve"> </w:t>
            </w:r>
          </w:p>
          <w:p w14:paraId="31AC84A0" w14:textId="77777777" w:rsidR="00DD2328" w:rsidRPr="003505CE" w:rsidRDefault="003626D3">
            <w:pPr>
              <w:jc w:val="left"/>
            </w:pPr>
            <w:r w:rsidRPr="003505CE">
              <w:t xml:space="preserve"> </w:t>
            </w:r>
          </w:p>
        </w:tc>
      </w:tr>
      <w:tr w:rsidR="00DD2328" w:rsidRPr="003505CE" w14:paraId="6910A250" w14:textId="77777777" w:rsidTr="00DD2328">
        <w:tc>
          <w:tcPr>
            <w:tcW w:w="1277" w:type="dxa"/>
            <w:shd w:val="clear" w:color="auto" w:fill="DEFAE0"/>
          </w:tcPr>
          <w:p w14:paraId="46F4B59D" w14:textId="77777777" w:rsidR="00DD2328" w:rsidRPr="003505CE" w:rsidRDefault="003626D3">
            <w:pPr>
              <w:jc w:val="left"/>
            </w:pPr>
            <w:r w:rsidRPr="003505CE">
              <w:t xml:space="preserve"> </w:t>
            </w:r>
            <w:bookmarkStart w:id="2090" w:name="_e10ce89da6bbc3205bfd951d5757b3a9"/>
            <w:r w:rsidRPr="003505CE">
              <w:t>9.5. Kontaktinis telefonas</w:t>
            </w:r>
            <w:bookmarkEnd w:id="2090"/>
          </w:p>
          <w:p w14:paraId="34E812BD" w14:textId="77777777" w:rsidR="00DD2328" w:rsidRPr="003505CE" w:rsidRDefault="00DD2328">
            <w:pPr>
              <w:jc w:val="left"/>
            </w:pPr>
          </w:p>
        </w:tc>
        <w:tc>
          <w:tcPr>
            <w:tcW w:w="945" w:type="dxa"/>
            <w:shd w:val="clear" w:color="auto" w:fill="DEFAE0"/>
          </w:tcPr>
          <w:p w14:paraId="4623BA2C" w14:textId="77777777" w:rsidR="00DD2328" w:rsidRPr="003505CE" w:rsidRDefault="003626D3">
            <w:pPr>
              <w:jc w:val="left"/>
            </w:pPr>
            <w:r w:rsidRPr="003505CE">
              <w:t>[0..1]</w:t>
            </w:r>
          </w:p>
        </w:tc>
        <w:tc>
          <w:tcPr>
            <w:tcW w:w="1328" w:type="dxa"/>
            <w:shd w:val="clear" w:color="auto" w:fill="DEFAE0"/>
          </w:tcPr>
          <w:p w14:paraId="63A9F7D5" w14:textId="699D3DF3"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0A959C05" w14:textId="77777777" w:rsidR="00DD2328" w:rsidRPr="003505CE" w:rsidRDefault="003626D3">
            <w:pPr>
              <w:jc w:val="left"/>
            </w:pPr>
            <w:r w:rsidRPr="003505CE">
              <w:t xml:space="preserve"> </w:t>
            </w:r>
            <w:proofErr w:type="spellStart"/>
            <w:r w:rsidRPr="003505CE">
              <w:t>Composition.author</w:t>
            </w:r>
            <w:proofErr w:type="spellEnd"/>
            <w:sdt>
              <w:sdtPr>
                <w:tag w:val="goog_rdk_1"/>
                <w:id w:val="-1340916630"/>
              </w:sdtPr>
              <w:sdtEndPr/>
              <w:sdtContent>
                <w:r w:rsidRPr="003505CE">
                  <w:rPr>
                    <w:rFonts w:ascii="Cardo" w:eastAsia="Cardo" w:hAnsi="Cardo" w:cs="Cardo"/>
                  </w:rPr>
                  <w:t>→</w:t>
                </w:r>
              </w:sdtContent>
            </w:sdt>
            <w:r w:rsidRPr="003505CE">
              <w:t xml:space="preserve"> </w:t>
            </w:r>
            <w:proofErr w:type="spellStart"/>
            <w:r w:rsidRPr="003505CE">
              <w:t>Practitioner.telecom</w:t>
            </w:r>
            <w:proofErr w:type="spellEnd"/>
            <w:sdt>
              <w:sdtPr>
                <w:tag w:val="goog_rdk_1"/>
                <w:id w:val="139773863"/>
              </w:sdtPr>
              <w:sdtEndPr/>
              <w:sdtContent>
                <w:r w:rsidRPr="003505CE">
                  <w:rPr>
                    <w:rFonts w:ascii="Cardo" w:eastAsia="Cardo" w:hAnsi="Cardo" w:cs="Cardo"/>
                  </w:rPr>
                  <w:t>→</w:t>
                </w:r>
              </w:sdtContent>
            </w:sdt>
            <w:r w:rsidRPr="003505CE">
              <w:t xml:space="preserve"> </w:t>
            </w:r>
            <w:proofErr w:type="spellStart"/>
            <w:r w:rsidRPr="003505CE">
              <w:t>Contact.value</w:t>
            </w:r>
            <w:proofErr w:type="spellEnd"/>
          </w:p>
        </w:tc>
        <w:tc>
          <w:tcPr>
            <w:tcW w:w="3228" w:type="dxa"/>
            <w:shd w:val="clear" w:color="auto" w:fill="DEFAE0"/>
          </w:tcPr>
          <w:p w14:paraId="288F260A" w14:textId="77777777" w:rsidR="00DD2328" w:rsidRPr="003505CE" w:rsidRDefault="003626D3">
            <w:pPr>
              <w:jc w:val="left"/>
            </w:pPr>
            <w:r w:rsidRPr="003505CE">
              <w:t>-</w:t>
            </w:r>
          </w:p>
          <w:p w14:paraId="16B30648" w14:textId="77777777" w:rsidR="00DD2328" w:rsidRPr="003505CE" w:rsidRDefault="003626D3">
            <w:pPr>
              <w:jc w:val="left"/>
            </w:pPr>
            <w:r w:rsidRPr="003505CE">
              <w:t xml:space="preserve"> </w:t>
            </w:r>
          </w:p>
          <w:p w14:paraId="6D04B7EB" w14:textId="77777777" w:rsidR="00DD2328" w:rsidRPr="003505CE" w:rsidRDefault="003626D3">
            <w:pPr>
              <w:jc w:val="left"/>
            </w:pPr>
            <w:r w:rsidRPr="003505CE">
              <w:t xml:space="preserve"> </w:t>
            </w:r>
          </w:p>
        </w:tc>
      </w:tr>
    </w:tbl>
    <w:p w14:paraId="3E2FBF4A" w14:textId="77777777" w:rsidR="00DD2328" w:rsidRPr="003505CE" w:rsidRDefault="003626D3" w:rsidP="004A489A">
      <w:pPr>
        <w:pStyle w:val="Heading4"/>
        <w:numPr>
          <w:ilvl w:val="3"/>
          <w:numId w:val="14"/>
        </w:numPr>
      </w:pPr>
      <w:r w:rsidRPr="003505CE">
        <w:t>E027-1 Mokinio sveikatos pažymėjimas: II. Dantų ir žandikaulių būklės įvertinimas</w:t>
      </w:r>
    </w:p>
    <w:p w14:paraId="48CA46C2" w14:textId="77777777" w:rsidR="00DD2328" w:rsidRPr="003505CE" w:rsidRDefault="003626D3">
      <w:pPr>
        <w:ind w:firstLine="720"/>
      </w:pPr>
      <w:r w:rsidRPr="003505CE">
        <w:t>Medicininio elektroninio dokumento E027-1 Mokinio sveikatos pažymėjimas: II. Dantų ir žandikaulių būklės įvertinimas duomenys ir struktūra pateikti paveiksle žemiau. Pavyzdinė, pasirašymui paruošta E027-1 medicininė pažyma ir jo resursams reikalingos sukurti transakcijos pavyzdys yra pateiktas prieduose. Medicininės pažymos FHIR realizacija yra pateikta prieduose.</w:t>
      </w:r>
    </w:p>
    <w:p w14:paraId="13096841" w14:textId="77777777" w:rsidR="00DD2328" w:rsidRPr="003505CE" w:rsidRDefault="003626D3">
      <w:pPr>
        <w:jc w:val="center"/>
      </w:pPr>
      <w:r>
        <w:rPr>
          <w:noProof/>
        </w:rPr>
        <w:drawing>
          <wp:inline distT="0" distB="0" distL="0" distR="0" wp14:anchorId="132E0427" wp14:editId="67620D6E">
            <wp:extent cx="6214109" cy="5198048"/>
            <wp:effectExtent l="0" t="0" r="0" b="0"/>
            <wp:docPr id="171" name="Picture -1947916675.png" descr="-19479166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1947916675.png"/>
                    <pic:cNvPicPr/>
                  </pic:nvPicPr>
                  <pic:blipFill>
                    <a:blip r:embed="rId151" cstate="print"/>
                    <a:stretch>
                      <a:fillRect/>
                    </a:stretch>
                  </pic:blipFill>
                  <pic:spPr>
                    <a:xfrm>
                      <a:off x="0" y="0"/>
                      <a:ext cx="6214109" cy="5198048"/>
                    </a:xfrm>
                    <a:prstGeom prst="rect">
                      <a:avLst/>
                    </a:prstGeom>
                  </pic:spPr>
                </pic:pic>
              </a:graphicData>
            </a:graphic>
          </wp:inline>
        </w:drawing>
      </w:r>
    </w:p>
    <w:p w14:paraId="6AF14F0A"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E027-1 Mokinio sveikatos pažymėjimas: II. Dantų ir žandikaulių būklės įvertinimas pavyzdys realizuotas FHIR resursais</w:t>
      </w:r>
    </w:p>
    <w:p w14:paraId="46723323" w14:textId="77777777" w:rsidR="00DD2328" w:rsidRPr="003505CE" w:rsidRDefault="00DD2328">
      <w:pPr>
        <w:ind w:firstLine="720"/>
      </w:pPr>
    </w:p>
    <w:p w14:paraId="26208CF9" w14:textId="61F7CAC5" w:rsidR="004C02FA" w:rsidRPr="003505CE" w:rsidRDefault="004C02FA" w:rsidP="00BA3829">
      <w:pPr>
        <w:pStyle w:val="Caption"/>
        <w:keepNext/>
      </w:pPr>
      <w:r w:rsidRPr="003505CE">
        <w:t xml:space="preserve">Lentelė </w:t>
      </w:r>
      <w:fldSimple w:instr=" SEQ Lentelė \* ARABIC ">
        <w:r w:rsidR="00467FCC">
          <w:rPr>
            <w:noProof/>
          </w:rPr>
          <w:t>281</w:t>
        </w:r>
      </w:fldSimple>
      <w:r w:rsidRPr="003505CE">
        <w:rPr>
          <w:rFonts w:cs="Arial"/>
          <w:color w:val="000000"/>
        </w:rPr>
        <w:t xml:space="preserve"> Pažymos E027-1 Mokinio sveikatos pažymėjimas: II. Dantų ir žandikaulių būklės įvertinimas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59B050F1" w14:textId="77777777" w:rsidTr="00DD2328">
        <w:tc>
          <w:tcPr>
            <w:tcW w:w="1277" w:type="dxa"/>
            <w:shd w:val="clear" w:color="auto" w:fill="DEFAE0"/>
          </w:tcPr>
          <w:p w14:paraId="49CCFC55" w14:textId="77777777" w:rsidR="00DD2328" w:rsidRPr="003505CE" w:rsidRDefault="003626D3">
            <w:r w:rsidRPr="003505CE">
              <w:t>Duomenų lauko pavadinimas pažymoje</w:t>
            </w:r>
          </w:p>
        </w:tc>
        <w:tc>
          <w:tcPr>
            <w:tcW w:w="945" w:type="dxa"/>
            <w:shd w:val="clear" w:color="auto" w:fill="DEFAE0"/>
          </w:tcPr>
          <w:p w14:paraId="57F9147B"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09939717" w14:textId="77777777" w:rsidR="00DD2328" w:rsidRPr="003505CE" w:rsidRDefault="003626D3">
            <w:r w:rsidRPr="003505CE">
              <w:t>FHIR resursas</w:t>
            </w:r>
          </w:p>
        </w:tc>
        <w:tc>
          <w:tcPr>
            <w:tcW w:w="3228" w:type="dxa"/>
            <w:shd w:val="clear" w:color="auto" w:fill="DEFAE0"/>
          </w:tcPr>
          <w:p w14:paraId="7E18101D" w14:textId="77777777" w:rsidR="00DD2328" w:rsidRPr="003505CE" w:rsidRDefault="003626D3">
            <w:r w:rsidRPr="003505CE">
              <w:t>Kelias iki lauko FHIR pažymos realizacijoje</w:t>
            </w:r>
          </w:p>
        </w:tc>
        <w:tc>
          <w:tcPr>
            <w:tcW w:w="3228" w:type="dxa"/>
            <w:shd w:val="clear" w:color="auto" w:fill="DEFAE0"/>
          </w:tcPr>
          <w:p w14:paraId="7C2F22AA" w14:textId="77777777" w:rsidR="00DD2328" w:rsidRPr="003505CE" w:rsidRDefault="003626D3">
            <w:r w:rsidRPr="003505CE">
              <w:t>Aprašymas</w:t>
            </w:r>
          </w:p>
          <w:p w14:paraId="3751D6F5" w14:textId="77777777" w:rsidR="00DD2328" w:rsidRPr="003505CE" w:rsidRDefault="00DD2328"/>
        </w:tc>
      </w:tr>
      <w:tr w:rsidR="00DD2328" w:rsidRPr="003505CE" w14:paraId="114EA575" w14:textId="77777777" w:rsidTr="00DD2328">
        <w:tc>
          <w:tcPr>
            <w:tcW w:w="1277" w:type="dxa"/>
            <w:shd w:val="clear" w:color="auto" w:fill="DEFAE0"/>
          </w:tcPr>
          <w:p w14:paraId="5C1E0285" w14:textId="77777777" w:rsidR="00DD2328" w:rsidRPr="003505CE" w:rsidRDefault="003626D3">
            <w:pPr>
              <w:jc w:val="left"/>
            </w:pPr>
            <w:r w:rsidRPr="003505CE">
              <w:t xml:space="preserve"> </w:t>
            </w:r>
            <w:proofErr w:type="spellStart"/>
            <w:r w:rsidRPr="003505CE">
              <w:t>authorDepartment</w:t>
            </w:r>
            <w:proofErr w:type="spellEnd"/>
          </w:p>
          <w:p w14:paraId="06538169" w14:textId="77777777" w:rsidR="00DD2328" w:rsidRPr="003505CE" w:rsidRDefault="00DD2328">
            <w:pPr>
              <w:jc w:val="left"/>
            </w:pPr>
          </w:p>
        </w:tc>
        <w:tc>
          <w:tcPr>
            <w:tcW w:w="945" w:type="dxa"/>
            <w:shd w:val="clear" w:color="auto" w:fill="DEFAE0"/>
          </w:tcPr>
          <w:p w14:paraId="4C984B7F" w14:textId="77777777" w:rsidR="00DD2328" w:rsidRPr="003505CE" w:rsidRDefault="003626D3">
            <w:pPr>
              <w:jc w:val="left"/>
            </w:pPr>
            <w:r w:rsidRPr="003505CE">
              <w:t>[0..1]</w:t>
            </w:r>
          </w:p>
        </w:tc>
        <w:tc>
          <w:tcPr>
            <w:tcW w:w="1328" w:type="dxa"/>
            <w:shd w:val="clear" w:color="auto" w:fill="DEFAE0"/>
          </w:tcPr>
          <w:p w14:paraId="09952361" w14:textId="58109B83"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397AE45B" w14:textId="77777777" w:rsidR="0039650B" w:rsidRDefault="0039650B"/>
        </w:tc>
        <w:tc>
          <w:tcPr>
            <w:tcW w:w="3228" w:type="dxa"/>
            <w:shd w:val="clear" w:color="auto" w:fill="DEFAE0"/>
          </w:tcPr>
          <w:p w14:paraId="3A973FAA" w14:textId="77777777" w:rsidR="00DD2328" w:rsidRPr="003505CE" w:rsidRDefault="003626D3">
            <w:pPr>
              <w:jc w:val="left"/>
            </w:pPr>
            <w:r w:rsidRPr="003505CE">
              <w:t>Skyrius, kuriame dirba dokumento autorius (specialistas).</w:t>
            </w:r>
          </w:p>
          <w:p w14:paraId="577236F8" w14:textId="77777777" w:rsidR="00DD2328" w:rsidRPr="003505CE" w:rsidRDefault="003626D3">
            <w:pPr>
              <w:jc w:val="left"/>
            </w:pPr>
            <w:r w:rsidRPr="003505CE">
              <w:t xml:space="preserve"> </w:t>
            </w:r>
          </w:p>
          <w:p w14:paraId="53B3BC9B" w14:textId="77777777" w:rsidR="00DD2328" w:rsidRPr="003505CE" w:rsidRDefault="003626D3">
            <w:pPr>
              <w:jc w:val="left"/>
            </w:pPr>
            <w:r w:rsidRPr="003505CE">
              <w:t>Lauko taisyklės:</w:t>
            </w:r>
          </w:p>
          <w:p w14:paraId="31577175" w14:textId="55E6A12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ab6a94bd2b71bc93d5cc96143c1c14d8" w:history="1">
              <w:r w:rsidRPr="003505CE">
                <w:rPr>
                  <w:rFonts w:cs="Arial"/>
                  <w:i/>
                  <w:color w:val="000000"/>
                </w:rPr>
                <w:t>Leidžiama nuoroda be versijos</w:t>
              </w:r>
            </w:hyperlink>
          </w:p>
          <w:p w14:paraId="02A8659B" w14:textId="77777777" w:rsidR="00DD2328" w:rsidRPr="003505CE" w:rsidRDefault="003626D3">
            <w:pPr>
              <w:jc w:val="left"/>
            </w:pPr>
            <w:r w:rsidRPr="003505CE">
              <w:t xml:space="preserve"> </w:t>
            </w:r>
          </w:p>
        </w:tc>
      </w:tr>
      <w:tr w:rsidR="00DD2328" w:rsidRPr="003505CE" w14:paraId="10B8FE82" w14:textId="77777777" w:rsidTr="00DD2328">
        <w:tc>
          <w:tcPr>
            <w:tcW w:w="1277" w:type="dxa"/>
            <w:shd w:val="clear" w:color="auto" w:fill="DEFAE0"/>
          </w:tcPr>
          <w:p w14:paraId="112E2B30" w14:textId="77777777" w:rsidR="00DD2328" w:rsidRPr="003505CE" w:rsidRDefault="003626D3">
            <w:pPr>
              <w:jc w:val="left"/>
            </w:pPr>
            <w:r w:rsidRPr="003505CE">
              <w:t xml:space="preserve"> </w:t>
            </w:r>
            <w:proofErr w:type="spellStart"/>
            <w:r w:rsidRPr="003505CE">
              <w:t>authorQualification</w:t>
            </w:r>
            <w:proofErr w:type="spellEnd"/>
          </w:p>
          <w:p w14:paraId="333B84F7" w14:textId="77777777" w:rsidR="00DD2328" w:rsidRPr="003505CE" w:rsidRDefault="00DD2328">
            <w:pPr>
              <w:jc w:val="left"/>
            </w:pPr>
          </w:p>
        </w:tc>
        <w:tc>
          <w:tcPr>
            <w:tcW w:w="945" w:type="dxa"/>
            <w:shd w:val="clear" w:color="auto" w:fill="DEFAE0"/>
          </w:tcPr>
          <w:p w14:paraId="0D68B7DF" w14:textId="77777777" w:rsidR="00DD2328" w:rsidRPr="003505CE" w:rsidRDefault="003626D3">
            <w:pPr>
              <w:jc w:val="left"/>
            </w:pPr>
            <w:r w:rsidRPr="003505CE">
              <w:t>[0..1]</w:t>
            </w:r>
          </w:p>
        </w:tc>
        <w:tc>
          <w:tcPr>
            <w:tcW w:w="1328" w:type="dxa"/>
            <w:shd w:val="clear" w:color="auto" w:fill="DEFAE0"/>
          </w:tcPr>
          <w:p w14:paraId="0562AC13" w14:textId="07363676" w:rsidR="00DD2328" w:rsidRPr="003505CE" w:rsidRDefault="003626D3">
            <w:pPr>
              <w:jc w:val="left"/>
            </w:pPr>
            <w:hyperlink w:anchor="_d707b24811de63d77f384a10f1fe1949" w:history="1">
              <w:r w:rsidRPr="003505CE">
                <w:t xml:space="preserve">Kvalifikacija : </w:t>
              </w:r>
              <w:proofErr w:type="spellStart"/>
              <w:r w:rsidRPr="003505CE">
                <w:t>CodeableConcept</w:t>
              </w:r>
              <w:proofErr w:type="spellEnd"/>
            </w:hyperlink>
          </w:p>
        </w:tc>
        <w:tc>
          <w:tcPr>
            <w:tcW w:w="3228" w:type="dxa"/>
            <w:shd w:val="clear" w:color="auto" w:fill="DEFAE0"/>
          </w:tcPr>
          <w:p w14:paraId="35700203" w14:textId="77777777" w:rsidR="0039650B" w:rsidRDefault="0039650B"/>
        </w:tc>
        <w:tc>
          <w:tcPr>
            <w:tcW w:w="3228" w:type="dxa"/>
            <w:shd w:val="clear" w:color="auto" w:fill="DEFAE0"/>
          </w:tcPr>
          <w:p w14:paraId="2509EDE8" w14:textId="77777777" w:rsidR="00DD2328" w:rsidRPr="003505CE" w:rsidRDefault="003626D3">
            <w:pPr>
              <w:jc w:val="left"/>
            </w:pPr>
            <w:r w:rsidRPr="003505CE">
              <w:t>Dokumento autoriaus (specialisto) profesinė kvalifikacija. Privalomas laukas visuose SPĮ teikiamuose medicininiuose dokumentuose ir medicininėse pažymose.</w:t>
            </w:r>
          </w:p>
          <w:p w14:paraId="08F89555" w14:textId="77777777" w:rsidR="00DD2328" w:rsidRPr="003505CE" w:rsidRDefault="003626D3">
            <w:pPr>
              <w:jc w:val="left"/>
            </w:pPr>
            <w:r w:rsidRPr="003505CE">
              <w:t xml:space="preserve"> </w:t>
            </w:r>
          </w:p>
          <w:p w14:paraId="43858C42" w14:textId="77777777" w:rsidR="00DD2328" w:rsidRPr="003505CE" w:rsidRDefault="003626D3">
            <w:pPr>
              <w:jc w:val="left"/>
            </w:pPr>
            <w:r w:rsidRPr="003505CE">
              <w:t>Lauko taisyklės:</w:t>
            </w:r>
          </w:p>
          <w:p w14:paraId="7562AA86" w14:textId="73236A5C"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1a62a0b4c12797d5fa514d25a71f49c" w:history="1">
              <w:r w:rsidRPr="003505CE">
                <w:rPr>
                  <w:rFonts w:cs="Arial"/>
                  <w:i/>
                  <w:color w:val="000000"/>
                </w:rPr>
                <w:t>Dokumento autoriaus galiojanti licencija</w:t>
              </w:r>
            </w:hyperlink>
          </w:p>
          <w:p w14:paraId="6534BBC2" w14:textId="0DC661E5"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030c3da5661074d96918205c9bbbb13" w:history="1">
              <w:r w:rsidRPr="003505CE">
                <w:rPr>
                  <w:rFonts w:cs="Arial"/>
                  <w:i/>
                  <w:color w:val="000000"/>
                </w:rPr>
                <w:t>Dokumento autoriaus licencija iš specialisto licencijų sąrašo</w:t>
              </w:r>
            </w:hyperlink>
          </w:p>
          <w:p w14:paraId="3313DCAA" w14:textId="1CDE5B87"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cf1bfcc1272ff69a7d41ec8bb8c7612e" w:history="1">
              <w:r w:rsidRPr="003505CE">
                <w:rPr>
                  <w:rFonts w:cs="Arial"/>
                  <w:i/>
                  <w:color w:val="000000"/>
                </w:rPr>
                <w:t xml:space="preserve">Neteisinga lauko </w:t>
              </w:r>
              <w:proofErr w:type="spellStart"/>
              <w:r w:rsidRPr="003505CE">
                <w:rPr>
                  <w:rFonts w:cs="Arial"/>
                  <w:i/>
                  <w:color w:val="000000"/>
                </w:rPr>
                <w:t>display</w:t>
              </w:r>
              <w:proofErr w:type="spellEnd"/>
              <w:r w:rsidRPr="003505CE">
                <w:rPr>
                  <w:rFonts w:cs="Arial"/>
                  <w:i/>
                  <w:color w:val="000000"/>
                </w:rPr>
                <w:t xml:space="preserve"> reikšmė</w:t>
              </w:r>
            </w:hyperlink>
          </w:p>
          <w:p w14:paraId="1C0541C6" w14:textId="77777777" w:rsidR="00DD2328" w:rsidRPr="003505CE" w:rsidRDefault="003626D3">
            <w:pPr>
              <w:jc w:val="left"/>
            </w:pPr>
            <w:r w:rsidRPr="003505CE">
              <w:t xml:space="preserve"> </w:t>
            </w:r>
          </w:p>
        </w:tc>
      </w:tr>
      <w:tr w:rsidR="00DD2328" w:rsidRPr="003505CE" w14:paraId="72BED856" w14:textId="77777777" w:rsidTr="00DD2328">
        <w:tc>
          <w:tcPr>
            <w:tcW w:w="1277" w:type="dxa"/>
            <w:shd w:val="clear" w:color="auto" w:fill="DEFAE0"/>
          </w:tcPr>
          <w:p w14:paraId="24086FD6" w14:textId="77777777" w:rsidR="00DD2328" w:rsidRPr="003505CE" w:rsidRDefault="003626D3">
            <w:pPr>
              <w:jc w:val="left"/>
            </w:pPr>
            <w:r w:rsidRPr="003505CE">
              <w:t xml:space="preserve"> </w:t>
            </w:r>
            <w:proofErr w:type="spellStart"/>
            <w:r w:rsidRPr="003505CE">
              <w:t>deathTag</w:t>
            </w:r>
            <w:proofErr w:type="spellEnd"/>
          </w:p>
          <w:p w14:paraId="72B71777" w14:textId="77777777" w:rsidR="00DD2328" w:rsidRPr="003505CE" w:rsidRDefault="00DD2328">
            <w:pPr>
              <w:jc w:val="left"/>
            </w:pPr>
          </w:p>
        </w:tc>
        <w:tc>
          <w:tcPr>
            <w:tcW w:w="945" w:type="dxa"/>
            <w:shd w:val="clear" w:color="auto" w:fill="DEFAE0"/>
          </w:tcPr>
          <w:p w14:paraId="750C2F4E" w14:textId="77777777" w:rsidR="00DD2328" w:rsidRPr="003505CE" w:rsidRDefault="003626D3">
            <w:pPr>
              <w:jc w:val="left"/>
            </w:pPr>
            <w:r w:rsidRPr="003505CE">
              <w:t>[0..1]</w:t>
            </w:r>
          </w:p>
        </w:tc>
        <w:tc>
          <w:tcPr>
            <w:tcW w:w="1328" w:type="dxa"/>
            <w:shd w:val="clear" w:color="auto" w:fill="DEFAE0"/>
          </w:tcPr>
          <w:p w14:paraId="6F7FC5EF" w14:textId="1215CA28" w:rsidR="00DD2328" w:rsidRPr="003505CE" w:rsidRDefault="003626D3">
            <w:pPr>
              <w:jc w:val="left"/>
            </w:pPr>
            <w:hyperlink w:anchor="_4b944d544b3a634fa5f78d34eefc6e4d" w:history="1">
              <w:proofErr w:type="spellStart"/>
              <w:r w:rsidRPr="003505CE">
                <w:t>boolean</w:t>
              </w:r>
              <w:proofErr w:type="spellEnd"/>
            </w:hyperlink>
          </w:p>
        </w:tc>
        <w:tc>
          <w:tcPr>
            <w:tcW w:w="3228" w:type="dxa"/>
            <w:shd w:val="clear" w:color="auto" w:fill="DEFAE0"/>
          </w:tcPr>
          <w:p w14:paraId="13D952BF" w14:textId="77777777" w:rsidR="0039650B" w:rsidRDefault="0039650B"/>
        </w:tc>
        <w:tc>
          <w:tcPr>
            <w:tcW w:w="3228" w:type="dxa"/>
            <w:shd w:val="clear" w:color="auto" w:fill="DEFAE0"/>
          </w:tcPr>
          <w:p w14:paraId="134812AD" w14:textId="77777777" w:rsidR="00DD2328" w:rsidRPr="003505CE" w:rsidRDefault="003626D3">
            <w:pPr>
              <w:jc w:val="left"/>
            </w:pPr>
            <w:r w:rsidRPr="003505CE">
              <w:t>Specialus požymis. Pažymima, jei galioja 1 iš 15 punktų E106 ir E106-2-1 pažymose.</w:t>
            </w:r>
          </w:p>
          <w:p w14:paraId="4F012D8B" w14:textId="77777777" w:rsidR="00DD2328" w:rsidRPr="003505CE" w:rsidRDefault="003626D3">
            <w:pPr>
              <w:jc w:val="left"/>
            </w:pPr>
            <w:r w:rsidRPr="003505CE">
              <w:t xml:space="preserve"> </w:t>
            </w:r>
          </w:p>
          <w:p w14:paraId="7B3D1E43" w14:textId="77777777" w:rsidR="00DD2328" w:rsidRPr="003505CE" w:rsidRDefault="003626D3">
            <w:pPr>
              <w:jc w:val="left"/>
            </w:pPr>
            <w:r w:rsidRPr="003505CE">
              <w:t xml:space="preserve"> </w:t>
            </w:r>
          </w:p>
        </w:tc>
      </w:tr>
      <w:tr w:rsidR="00DD2328" w:rsidRPr="003505CE" w14:paraId="02FDC508" w14:textId="77777777" w:rsidTr="00DD2328">
        <w:tc>
          <w:tcPr>
            <w:tcW w:w="1277" w:type="dxa"/>
            <w:shd w:val="clear" w:color="auto" w:fill="DEFAE0"/>
          </w:tcPr>
          <w:p w14:paraId="1E7E5FF1" w14:textId="77777777" w:rsidR="00DD2328" w:rsidRPr="003505CE" w:rsidRDefault="003626D3">
            <w:pPr>
              <w:jc w:val="left"/>
            </w:pPr>
            <w:r w:rsidRPr="003505CE">
              <w:t xml:space="preserve"> </w:t>
            </w:r>
            <w:proofErr w:type="spellStart"/>
            <w:r w:rsidRPr="003505CE">
              <w:t>destinationOrganization</w:t>
            </w:r>
            <w:proofErr w:type="spellEnd"/>
          </w:p>
          <w:p w14:paraId="71336E66" w14:textId="77777777" w:rsidR="00DD2328" w:rsidRPr="003505CE" w:rsidRDefault="00DD2328">
            <w:pPr>
              <w:jc w:val="left"/>
            </w:pPr>
          </w:p>
        </w:tc>
        <w:tc>
          <w:tcPr>
            <w:tcW w:w="945" w:type="dxa"/>
            <w:shd w:val="clear" w:color="auto" w:fill="DEFAE0"/>
          </w:tcPr>
          <w:p w14:paraId="5D1F34B1" w14:textId="77777777" w:rsidR="00DD2328" w:rsidRPr="003505CE" w:rsidRDefault="003626D3">
            <w:pPr>
              <w:jc w:val="left"/>
            </w:pPr>
            <w:r w:rsidRPr="003505CE">
              <w:t>[0..1]</w:t>
            </w:r>
          </w:p>
        </w:tc>
        <w:tc>
          <w:tcPr>
            <w:tcW w:w="1328" w:type="dxa"/>
            <w:shd w:val="clear" w:color="auto" w:fill="DEFAE0"/>
          </w:tcPr>
          <w:p w14:paraId="11354B09" w14:textId="363F4560"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448C5EDA" w14:textId="77777777" w:rsidR="0039650B" w:rsidRDefault="0039650B"/>
        </w:tc>
        <w:tc>
          <w:tcPr>
            <w:tcW w:w="3228" w:type="dxa"/>
            <w:shd w:val="clear" w:color="auto" w:fill="DEFAE0"/>
          </w:tcPr>
          <w:p w14:paraId="581FAF14" w14:textId="77777777" w:rsidR="00DD2328" w:rsidRPr="003505CE" w:rsidRDefault="003626D3">
            <w:pPr>
              <w:jc w:val="left"/>
            </w:pPr>
            <w:r w:rsidRPr="003505CE">
              <w:t>Medicinos įstaiga į kurią vežamas pacientas</w:t>
            </w:r>
          </w:p>
          <w:p w14:paraId="528C82F5" w14:textId="77777777" w:rsidR="00DD2328" w:rsidRPr="003505CE" w:rsidRDefault="003626D3">
            <w:pPr>
              <w:jc w:val="left"/>
            </w:pPr>
            <w:r w:rsidRPr="003505CE">
              <w:t xml:space="preserve"> </w:t>
            </w:r>
          </w:p>
          <w:p w14:paraId="7388D209" w14:textId="77777777" w:rsidR="00DD2328" w:rsidRPr="003505CE" w:rsidRDefault="003626D3">
            <w:pPr>
              <w:jc w:val="left"/>
            </w:pPr>
            <w:r w:rsidRPr="003505CE">
              <w:t>Lauko taisyklės:</w:t>
            </w:r>
          </w:p>
          <w:p w14:paraId="62EE85B9" w14:textId="4476FAFA"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ab6a94bd2b71bc93d5cc96143c1c14d8" w:history="1">
              <w:r w:rsidRPr="003505CE">
                <w:rPr>
                  <w:rFonts w:cs="Arial"/>
                  <w:i/>
                  <w:color w:val="000000"/>
                </w:rPr>
                <w:t>Leidžiama nuoroda be versijos</w:t>
              </w:r>
            </w:hyperlink>
          </w:p>
          <w:p w14:paraId="738CFE1E" w14:textId="77777777" w:rsidR="00DD2328" w:rsidRPr="003505CE" w:rsidRDefault="003626D3">
            <w:pPr>
              <w:jc w:val="left"/>
            </w:pPr>
            <w:r w:rsidRPr="003505CE">
              <w:t xml:space="preserve"> </w:t>
            </w:r>
          </w:p>
        </w:tc>
      </w:tr>
      <w:tr w:rsidR="00DD2328" w:rsidRPr="003505CE" w14:paraId="0D6D70EA" w14:textId="77777777" w:rsidTr="00DD2328">
        <w:tc>
          <w:tcPr>
            <w:tcW w:w="1277" w:type="dxa"/>
            <w:shd w:val="clear" w:color="auto" w:fill="DEFAE0"/>
          </w:tcPr>
          <w:p w14:paraId="5C7C6865" w14:textId="77777777" w:rsidR="00DD2328" w:rsidRPr="003505CE" w:rsidRDefault="003626D3">
            <w:pPr>
              <w:jc w:val="left"/>
            </w:pPr>
            <w:r w:rsidRPr="003505CE">
              <w:t xml:space="preserve"> </w:t>
            </w:r>
            <w:proofErr w:type="spellStart"/>
            <w:r w:rsidRPr="003505CE">
              <w:t>showToPatient</w:t>
            </w:r>
            <w:proofErr w:type="spellEnd"/>
          </w:p>
          <w:p w14:paraId="2BBDD624" w14:textId="77777777" w:rsidR="00DD2328" w:rsidRPr="003505CE" w:rsidRDefault="00DD2328">
            <w:pPr>
              <w:jc w:val="left"/>
            </w:pPr>
          </w:p>
        </w:tc>
        <w:tc>
          <w:tcPr>
            <w:tcW w:w="945" w:type="dxa"/>
            <w:shd w:val="clear" w:color="auto" w:fill="DEFAE0"/>
          </w:tcPr>
          <w:p w14:paraId="2CCCFFB1" w14:textId="77777777" w:rsidR="00DD2328" w:rsidRPr="003505CE" w:rsidRDefault="003626D3">
            <w:pPr>
              <w:jc w:val="left"/>
            </w:pPr>
            <w:r w:rsidRPr="003505CE">
              <w:t>[0..1]</w:t>
            </w:r>
          </w:p>
        </w:tc>
        <w:tc>
          <w:tcPr>
            <w:tcW w:w="1328" w:type="dxa"/>
            <w:shd w:val="clear" w:color="auto" w:fill="DEFAE0"/>
          </w:tcPr>
          <w:p w14:paraId="4F79F042" w14:textId="10D0F003" w:rsidR="00DD2328" w:rsidRPr="003505CE" w:rsidRDefault="003626D3">
            <w:pPr>
              <w:jc w:val="left"/>
            </w:pPr>
            <w:hyperlink w:anchor="_4b944d544b3a634fa5f78d34eefc6e4d" w:history="1">
              <w:proofErr w:type="spellStart"/>
              <w:r w:rsidRPr="003505CE">
                <w:t>boolean</w:t>
              </w:r>
              <w:proofErr w:type="spellEnd"/>
            </w:hyperlink>
          </w:p>
        </w:tc>
        <w:tc>
          <w:tcPr>
            <w:tcW w:w="3228" w:type="dxa"/>
            <w:shd w:val="clear" w:color="auto" w:fill="DEFAE0"/>
          </w:tcPr>
          <w:p w14:paraId="1402EE58" w14:textId="77777777" w:rsidR="0039650B" w:rsidRDefault="0039650B"/>
        </w:tc>
        <w:tc>
          <w:tcPr>
            <w:tcW w:w="3228" w:type="dxa"/>
            <w:shd w:val="clear" w:color="auto" w:fill="DEFAE0"/>
          </w:tcPr>
          <w:p w14:paraId="4F7E5BB1" w14:textId="77777777" w:rsidR="00DD2328" w:rsidRPr="003505CE" w:rsidRDefault="003626D3">
            <w:pPr>
              <w:jc w:val="left"/>
            </w:pPr>
            <w:r w:rsidRPr="003505CE">
              <w:t>Požymis "Rodyti pacientui" nurodo, ar dokumentas gali būti rodomas pacientui.</w:t>
            </w:r>
          </w:p>
          <w:p w14:paraId="3D907835" w14:textId="77777777" w:rsidR="00DD2328" w:rsidRPr="003505CE" w:rsidRDefault="003626D3">
            <w:pPr>
              <w:jc w:val="left"/>
            </w:pPr>
            <w:r w:rsidRPr="003505CE">
              <w:t xml:space="preserve"> </w:t>
            </w:r>
          </w:p>
          <w:p w14:paraId="6A605A19" w14:textId="77777777" w:rsidR="00DD2328" w:rsidRPr="003505CE" w:rsidRDefault="003626D3">
            <w:pPr>
              <w:jc w:val="left"/>
            </w:pPr>
            <w:r w:rsidRPr="003505CE">
              <w:t xml:space="preserve"> </w:t>
            </w:r>
          </w:p>
        </w:tc>
      </w:tr>
      <w:tr w:rsidR="00DD2328" w:rsidRPr="003505CE" w14:paraId="0E23A3FC" w14:textId="77777777" w:rsidTr="00DD2328">
        <w:tc>
          <w:tcPr>
            <w:tcW w:w="1277" w:type="dxa"/>
            <w:shd w:val="clear" w:color="auto" w:fill="DEFAE0"/>
          </w:tcPr>
          <w:p w14:paraId="3A916FD7" w14:textId="77777777" w:rsidR="00DD2328" w:rsidRPr="003505CE" w:rsidRDefault="003626D3">
            <w:pPr>
              <w:jc w:val="left"/>
            </w:pPr>
            <w:r w:rsidRPr="003505CE">
              <w:t xml:space="preserve"> </w:t>
            </w:r>
            <w:proofErr w:type="spellStart"/>
            <w:r w:rsidRPr="003505CE">
              <w:t>date</w:t>
            </w:r>
            <w:proofErr w:type="spellEnd"/>
          </w:p>
          <w:p w14:paraId="787C52BC" w14:textId="77777777" w:rsidR="00DD2328" w:rsidRPr="003505CE" w:rsidRDefault="00DD2328">
            <w:pPr>
              <w:jc w:val="left"/>
            </w:pPr>
          </w:p>
        </w:tc>
        <w:tc>
          <w:tcPr>
            <w:tcW w:w="945" w:type="dxa"/>
            <w:shd w:val="clear" w:color="auto" w:fill="DEFAE0"/>
          </w:tcPr>
          <w:p w14:paraId="547EE903" w14:textId="77777777" w:rsidR="00DD2328" w:rsidRPr="003505CE" w:rsidRDefault="003626D3">
            <w:pPr>
              <w:jc w:val="left"/>
            </w:pPr>
            <w:r w:rsidRPr="003505CE">
              <w:t>[1]</w:t>
            </w:r>
          </w:p>
        </w:tc>
        <w:tc>
          <w:tcPr>
            <w:tcW w:w="1328" w:type="dxa"/>
            <w:shd w:val="clear" w:color="auto" w:fill="DEFAE0"/>
          </w:tcPr>
          <w:p w14:paraId="23BDF587" w14:textId="6822E656" w:rsidR="00DD2328" w:rsidRPr="003505CE" w:rsidRDefault="003626D3">
            <w:pPr>
              <w:jc w:val="left"/>
            </w:pPr>
            <w:hyperlink w:anchor="_40a61cbef085d964f38dd7465dfeee14" w:history="1">
              <w:proofErr w:type="spellStart"/>
              <w:r w:rsidRPr="003505CE">
                <w:t>dateTime</w:t>
              </w:r>
              <w:proofErr w:type="spellEnd"/>
            </w:hyperlink>
          </w:p>
        </w:tc>
        <w:tc>
          <w:tcPr>
            <w:tcW w:w="3228" w:type="dxa"/>
            <w:shd w:val="clear" w:color="auto" w:fill="DEFAE0"/>
          </w:tcPr>
          <w:p w14:paraId="498102ED" w14:textId="77777777" w:rsidR="0039650B" w:rsidRDefault="0039650B"/>
        </w:tc>
        <w:tc>
          <w:tcPr>
            <w:tcW w:w="3228" w:type="dxa"/>
            <w:shd w:val="clear" w:color="auto" w:fill="DEFAE0"/>
          </w:tcPr>
          <w:p w14:paraId="755A117D" w14:textId="77777777" w:rsidR="00DD2328" w:rsidRPr="003505CE" w:rsidRDefault="003626D3">
            <w:pPr>
              <w:jc w:val="left"/>
            </w:pPr>
            <w:r w:rsidRPr="003505CE">
              <w:t>Dokumento (kompozicijos) sukūrimo arba paskutinio redagavimo data ir laikas.</w:t>
            </w:r>
          </w:p>
          <w:p w14:paraId="1B5DEEFC" w14:textId="77777777" w:rsidR="00DD2328" w:rsidRPr="003505CE" w:rsidRDefault="003626D3">
            <w:pPr>
              <w:jc w:val="left"/>
            </w:pPr>
            <w:r w:rsidRPr="003505CE">
              <w:t xml:space="preserve"> </w:t>
            </w:r>
          </w:p>
          <w:p w14:paraId="7DA5F5B6" w14:textId="77777777" w:rsidR="00DD2328" w:rsidRPr="003505CE" w:rsidRDefault="003626D3">
            <w:pPr>
              <w:jc w:val="left"/>
            </w:pPr>
            <w:r w:rsidRPr="003505CE">
              <w:t>Lauko taisyklės:</w:t>
            </w:r>
          </w:p>
          <w:p w14:paraId="62D041D9" w14:textId="6A74EAB7"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8a8adb731ecb9a0cb29301b3af07a107" w:history="1">
              <w:r w:rsidRPr="003505CE">
                <w:rPr>
                  <w:rFonts w:cs="Arial"/>
                  <w:i/>
                  <w:color w:val="000000"/>
                </w:rPr>
                <w:t>Ne vėlesnė už einamąją datą</w:t>
              </w:r>
            </w:hyperlink>
          </w:p>
          <w:p w14:paraId="6A7B100D" w14:textId="77777777" w:rsidR="00DD2328" w:rsidRPr="003505CE" w:rsidRDefault="003626D3">
            <w:pPr>
              <w:jc w:val="left"/>
            </w:pPr>
            <w:r w:rsidRPr="003505CE">
              <w:t xml:space="preserve"> </w:t>
            </w:r>
          </w:p>
        </w:tc>
      </w:tr>
      <w:tr w:rsidR="00DD2328" w:rsidRPr="003505CE" w14:paraId="3604143C" w14:textId="77777777" w:rsidTr="00DD2328">
        <w:tc>
          <w:tcPr>
            <w:tcW w:w="1277" w:type="dxa"/>
            <w:shd w:val="clear" w:color="auto" w:fill="DEFAE0"/>
          </w:tcPr>
          <w:p w14:paraId="0856A52F" w14:textId="77777777" w:rsidR="00DD2328" w:rsidRPr="003505CE" w:rsidRDefault="003626D3">
            <w:pPr>
              <w:jc w:val="left"/>
            </w:pPr>
            <w:r w:rsidRPr="003505CE">
              <w:t xml:space="preserve"> status</w:t>
            </w:r>
          </w:p>
          <w:p w14:paraId="7F0BBD1C" w14:textId="77777777" w:rsidR="00DD2328" w:rsidRPr="003505CE" w:rsidRDefault="00DD2328">
            <w:pPr>
              <w:jc w:val="left"/>
            </w:pPr>
          </w:p>
        </w:tc>
        <w:tc>
          <w:tcPr>
            <w:tcW w:w="945" w:type="dxa"/>
            <w:shd w:val="clear" w:color="auto" w:fill="DEFAE0"/>
          </w:tcPr>
          <w:p w14:paraId="0062CE7E" w14:textId="77777777" w:rsidR="00DD2328" w:rsidRPr="003505CE" w:rsidRDefault="003626D3">
            <w:pPr>
              <w:jc w:val="left"/>
            </w:pPr>
            <w:r w:rsidRPr="003505CE">
              <w:t>[1]</w:t>
            </w:r>
          </w:p>
        </w:tc>
        <w:tc>
          <w:tcPr>
            <w:tcW w:w="1328" w:type="dxa"/>
            <w:shd w:val="clear" w:color="auto" w:fill="DEFAE0"/>
          </w:tcPr>
          <w:p w14:paraId="699859DD" w14:textId="7432AF57" w:rsidR="00DD2328" w:rsidRPr="003505CE" w:rsidRDefault="003626D3">
            <w:pPr>
              <w:jc w:val="left"/>
            </w:pPr>
            <w:hyperlink w:anchor="_c573f2d21cb9978c5247ee1fb70e9bb4" w:history="1">
              <w:proofErr w:type="spellStart"/>
              <w:r w:rsidRPr="003505CE">
                <w:t>CompositionStatus</w:t>
              </w:r>
              <w:proofErr w:type="spellEnd"/>
            </w:hyperlink>
          </w:p>
        </w:tc>
        <w:tc>
          <w:tcPr>
            <w:tcW w:w="3228" w:type="dxa"/>
            <w:shd w:val="clear" w:color="auto" w:fill="DEFAE0"/>
          </w:tcPr>
          <w:p w14:paraId="14BC65EE" w14:textId="77777777" w:rsidR="0039650B" w:rsidRDefault="0039650B"/>
        </w:tc>
        <w:tc>
          <w:tcPr>
            <w:tcW w:w="3228" w:type="dxa"/>
            <w:shd w:val="clear" w:color="auto" w:fill="DEFAE0"/>
          </w:tcPr>
          <w:p w14:paraId="1A9F19E1" w14:textId="77777777" w:rsidR="00DD2328" w:rsidRPr="003505CE" w:rsidRDefault="003626D3">
            <w:pPr>
              <w:jc w:val="left"/>
            </w:pPr>
            <w:r w:rsidRPr="003505CE">
              <w:t>Teikiamo dokumento būsena.</w:t>
            </w:r>
          </w:p>
          <w:p w14:paraId="64B08BFA" w14:textId="77777777" w:rsidR="00DD2328" w:rsidRPr="003505CE" w:rsidRDefault="003626D3">
            <w:pPr>
              <w:jc w:val="left"/>
            </w:pPr>
            <w:r w:rsidRPr="003505CE">
              <w:t xml:space="preserve"> </w:t>
            </w:r>
          </w:p>
          <w:p w14:paraId="63F6DB59" w14:textId="77777777" w:rsidR="00DD2328" w:rsidRPr="003505CE" w:rsidRDefault="003626D3">
            <w:pPr>
              <w:jc w:val="left"/>
            </w:pPr>
            <w:r w:rsidRPr="003505CE">
              <w:t>Lauko taisyklės:</w:t>
            </w:r>
          </w:p>
          <w:p w14:paraId="1049C3E5" w14:textId="0737F6EC"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e764f2a37276351ccc0ab57b37b9512" w:history="1">
              <w:r w:rsidRPr="003505CE">
                <w:rPr>
                  <w:rFonts w:cs="Arial"/>
                  <w:i/>
                  <w:color w:val="000000"/>
                </w:rPr>
                <w:t>Leidžiamas duomenų keitimas atšaukiant dokumentą</w:t>
              </w:r>
            </w:hyperlink>
          </w:p>
          <w:p w14:paraId="78ECE481" w14:textId="218B7437"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35462dbfcd6e27d1322c2ee35aa45873" w:history="1">
              <w:r w:rsidRPr="003505CE">
                <w:rPr>
                  <w:rFonts w:cs="Arial"/>
                  <w:i/>
                  <w:color w:val="000000"/>
                </w:rPr>
                <w:t>Neleistina dokumento būsena</w:t>
              </w:r>
            </w:hyperlink>
          </w:p>
          <w:p w14:paraId="33073189" w14:textId="77777777" w:rsidR="00DD2328" w:rsidRPr="003505CE" w:rsidRDefault="003626D3">
            <w:pPr>
              <w:jc w:val="left"/>
            </w:pPr>
            <w:r w:rsidRPr="003505CE">
              <w:t xml:space="preserve"> </w:t>
            </w:r>
          </w:p>
        </w:tc>
      </w:tr>
      <w:tr w:rsidR="00DD2328" w:rsidRPr="003505CE" w14:paraId="3A4E34C5" w14:textId="77777777" w:rsidTr="00DD2328">
        <w:tc>
          <w:tcPr>
            <w:tcW w:w="1277" w:type="dxa"/>
            <w:shd w:val="clear" w:color="auto" w:fill="DEFAE0"/>
          </w:tcPr>
          <w:p w14:paraId="558915DE" w14:textId="77777777" w:rsidR="00DD2328" w:rsidRPr="003505CE" w:rsidRDefault="003626D3">
            <w:pPr>
              <w:jc w:val="left"/>
            </w:pPr>
            <w:r w:rsidRPr="003505CE">
              <w:t xml:space="preserve"> </w:t>
            </w:r>
            <w:proofErr w:type="spellStart"/>
            <w:r w:rsidRPr="003505CE">
              <w:t>type</w:t>
            </w:r>
            <w:proofErr w:type="spellEnd"/>
          </w:p>
          <w:p w14:paraId="0718B7D9" w14:textId="77777777" w:rsidR="00DD2328" w:rsidRPr="003505CE" w:rsidRDefault="00DD2328">
            <w:pPr>
              <w:jc w:val="left"/>
            </w:pPr>
          </w:p>
        </w:tc>
        <w:tc>
          <w:tcPr>
            <w:tcW w:w="945" w:type="dxa"/>
            <w:shd w:val="clear" w:color="auto" w:fill="DEFAE0"/>
          </w:tcPr>
          <w:p w14:paraId="5A51BD46" w14:textId="77777777" w:rsidR="00DD2328" w:rsidRPr="003505CE" w:rsidRDefault="003626D3">
            <w:pPr>
              <w:jc w:val="left"/>
            </w:pPr>
            <w:r w:rsidRPr="003505CE">
              <w:t>[1]</w:t>
            </w:r>
          </w:p>
        </w:tc>
        <w:tc>
          <w:tcPr>
            <w:tcW w:w="1328" w:type="dxa"/>
            <w:shd w:val="clear" w:color="auto" w:fill="DEFAE0"/>
          </w:tcPr>
          <w:p w14:paraId="0CD6FE2D" w14:textId="6995A224" w:rsidR="00DD2328" w:rsidRPr="003505CE" w:rsidRDefault="003626D3">
            <w:pPr>
              <w:jc w:val="left"/>
            </w:pPr>
            <w:hyperlink w:anchor="_fb823c2472bf965b823fa24940b2037e" w:history="1">
              <w:proofErr w:type="spellStart"/>
              <w:r w:rsidRPr="003505CE">
                <w:t>CodeableConcept</w:t>
              </w:r>
              <w:proofErr w:type="spellEnd"/>
            </w:hyperlink>
          </w:p>
        </w:tc>
        <w:tc>
          <w:tcPr>
            <w:tcW w:w="3228" w:type="dxa"/>
            <w:shd w:val="clear" w:color="auto" w:fill="DEFAE0"/>
          </w:tcPr>
          <w:p w14:paraId="2EE1AC5C" w14:textId="77777777" w:rsidR="0039650B" w:rsidRDefault="0039650B"/>
        </w:tc>
        <w:tc>
          <w:tcPr>
            <w:tcW w:w="3228" w:type="dxa"/>
            <w:shd w:val="clear" w:color="auto" w:fill="DEFAE0"/>
          </w:tcPr>
          <w:p w14:paraId="229E1F1D" w14:textId="77777777" w:rsidR="00DD2328" w:rsidRPr="003505CE" w:rsidRDefault="003626D3">
            <w:pPr>
              <w:jc w:val="left"/>
            </w:pPr>
            <w:r w:rsidRPr="003505CE">
              <w:t xml:space="preserve">Nurodomas dokumento tipas pagal  kodą iš </w:t>
            </w:r>
            <w:proofErr w:type="spellStart"/>
            <w:r w:rsidRPr="003505CE">
              <w:t>Loinc</w:t>
            </w:r>
            <w:proofErr w:type="spellEnd"/>
            <w:r w:rsidRPr="003505CE">
              <w:t xml:space="preserve"> sistemos (OID kodų naudojimas nenumatytas). Galimi dokumentai ir jų tipai:</w:t>
            </w:r>
          </w:p>
          <w:p w14:paraId="271C5F46" w14:textId="77777777" w:rsidR="00DD2328" w:rsidRPr="003505CE" w:rsidRDefault="003626D3">
            <w:pPr>
              <w:jc w:val="left"/>
            </w:pPr>
            <w:r w:rsidRPr="003505CE">
              <w:t>E003 dokumentui 18842-5,</w:t>
            </w:r>
          </w:p>
          <w:p w14:paraId="067FBBB4" w14:textId="77777777" w:rsidR="00DD2328" w:rsidRPr="003505CE" w:rsidRDefault="003626D3">
            <w:pPr>
              <w:jc w:val="left"/>
            </w:pPr>
            <w:r w:rsidRPr="003505CE">
              <w:t>E025 dokumentui 34108-1,</w:t>
            </w:r>
          </w:p>
          <w:p w14:paraId="6D508F80" w14:textId="77777777" w:rsidR="00DD2328" w:rsidRPr="003505CE" w:rsidRDefault="003626D3">
            <w:pPr>
              <w:jc w:val="left"/>
            </w:pPr>
            <w:r w:rsidRPr="003505CE">
              <w:t>E027 dokumentui 57133-1,</w:t>
            </w:r>
          </w:p>
          <w:p w14:paraId="469E1AA9" w14:textId="77777777" w:rsidR="00DD2328" w:rsidRPr="003505CE" w:rsidRDefault="003626D3">
            <w:pPr>
              <w:jc w:val="left"/>
            </w:pPr>
            <w:r w:rsidRPr="003505CE">
              <w:t>E027-ats. dokumentui 11488-4,</w:t>
            </w:r>
          </w:p>
          <w:p w14:paraId="3A71944B" w14:textId="77777777" w:rsidR="00DD2328" w:rsidRPr="003505CE" w:rsidRDefault="003626D3">
            <w:pPr>
              <w:jc w:val="left"/>
            </w:pPr>
            <w:r w:rsidRPr="003505CE">
              <w:t>E027Alert dokumentui 57133-1,</w:t>
            </w:r>
          </w:p>
          <w:p w14:paraId="3252E55A" w14:textId="77777777" w:rsidR="00DD2328" w:rsidRPr="003505CE" w:rsidRDefault="003626D3">
            <w:pPr>
              <w:jc w:val="left"/>
            </w:pPr>
            <w:r w:rsidRPr="003505CE">
              <w:t>E200 dokumentui X-LAB-ORDER,</w:t>
            </w:r>
          </w:p>
          <w:p w14:paraId="31357AF3" w14:textId="77777777" w:rsidR="00DD2328" w:rsidRPr="003505CE" w:rsidRDefault="003626D3">
            <w:pPr>
              <w:jc w:val="left"/>
            </w:pPr>
            <w:r w:rsidRPr="003505CE">
              <w:t>E200-ats. dokumentui 11502-2,</w:t>
            </w:r>
          </w:p>
          <w:p w14:paraId="6BBA7A2A" w14:textId="77777777" w:rsidR="00DD2328" w:rsidRPr="003505CE" w:rsidRDefault="003626D3">
            <w:pPr>
              <w:jc w:val="left"/>
            </w:pPr>
            <w:r w:rsidRPr="003505CE">
              <w:t>E014 dokumentui X-PATH-ORDER,</w:t>
            </w:r>
          </w:p>
          <w:p w14:paraId="6BED9ECE" w14:textId="77777777" w:rsidR="00DD2328" w:rsidRPr="003505CE" w:rsidRDefault="003626D3">
            <w:pPr>
              <w:jc w:val="left"/>
            </w:pPr>
            <w:r w:rsidRPr="003505CE">
              <w:t>E014-ats. dokumentui 11526-1,</w:t>
            </w:r>
          </w:p>
          <w:p w14:paraId="15F2474A" w14:textId="77777777" w:rsidR="00DD2328" w:rsidRPr="003505CE" w:rsidRDefault="003626D3">
            <w:pPr>
              <w:jc w:val="left"/>
            </w:pPr>
            <w:r w:rsidRPr="003505CE">
              <w:t>E063 dokumentui 11369-6.</w:t>
            </w:r>
          </w:p>
          <w:p w14:paraId="0AA59E81" w14:textId="77777777" w:rsidR="00DD2328" w:rsidRPr="003505CE" w:rsidRDefault="003626D3">
            <w:pPr>
              <w:jc w:val="left"/>
            </w:pPr>
            <w:r w:rsidRPr="003505CE">
              <w:t xml:space="preserve"> </w:t>
            </w:r>
          </w:p>
          <w:p w14:paraId="0EBE6C52" w14:textId="77777777" w:rsidR="00DD2328" w:rsidRPr="003505CE" w:rsidRDefault="003626D3">
            <w:pPr>
              <w:jc w:val="left"/>
            </w:pPr>
            <w:r w:rsidRPr="003505CE">
              <w:t xml:space="preserve"> </w:t>
            </w:r>
          </w:p>
        </w:tc>
      </w:tr>
      <w:tr w:rsidR="00DD2328" w:rsidRPr="003505CE" w14:paraId="2EB248A4" w14:textId="77777777" w:rsidTr="00DD2328">
        <w:tc>
          <w:tcPr>
            <w:tcW w:w="1277" w:type="dxa"/>
            <w:shd w:val="clear" w:color="auto" w:fill="DEFAE0"/>
          </w:tcPr>
          <w:p w14:paraId="654B3F22" w14:textId="77777777" w:rsidR="00DD2328" w:rsidRPr="003505CE" w:rsidRDefault="003626D3">
            <w:pPr>
              <w:jc w:val="left"/>
            </w:pPr>
            <w:r w:rsidRPr="003505CE">
              <w:t xml:space="preserve"> </w:t>
            </w:r>
            <w:proofErr w:type="spellStart"/>
            <w:r w:rsidRPr="003505CE">
              <w:t>subject</w:t>
            </w:r>
            <w:proofErr w:type="spellEnd"/>
          </w:p>
          <w:p w14:paraId="12C1E5D4" w14:textId="77777777" w:rsidR="00DD2328" w:rsidRPr="003505CE" w:rsidRDefault="00DD2328">
            <w:pPr>
              <w:jc w:val="left"/>
            </w:pPr>
          </w:p>
        </w:tc>
        <w:tc>
          <w:tcPr>
            <w:tcW w:w="945" w:type="dxa"/>
            <w:shd w:val="clear" w:color="auto" w:fill="DEFAE0"/>
          </w:tcPr>
          <w:p w14:paraId="339AADC3" w14:textId="77777777" w:rsidR="00DD2328" w:rsidRPr="003505CE" w:rsidRDefault="003626D3">
            <w:pPr>
              <w:jc w:val="left"/>
            </w:pPr>
            <w:r w:rsidRPr="003505CE">
              <w:t>[1]</w:t>
            </w:r>
          </w:p>
        </w:tc>
        <w:tc>
          <w:tcPr>
            <w:tcW w:w="1328" w:type="dxa"/>
            <w:shd w:val="clear" w:color="auto" w:fill="DEFAE0"/>
          </w:tcPr>
          <w:p w14:paraId="5008F113" w14:textId="66A7182D"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2153A93" w14:textId="77777777" w:rsidR="0039650B" w:rsidRDefault="0039650B"/>
        </w:tc>
        <w:tc>
          <w:tcPr>
            <w:tcW w:w="3228" w:type="dxa"/>
            <w:shd w:val="clear" w:color="auto" w:fill="DEFAE0"/>
          </w:tcPr>
          <w:p w14:paraId="0374D69F" w14:textId="77777777" w:rsidR="00DD2328" w:rsidRPr="003505CE" w:rsidRDefault="003626D3">
            <w:pPr>
              <w:jc w:val="left"/>
            </w:pPr>
            <w:r w:rsidRPr="003505CE">
              <w:t>Pacientas, kurio sveikatos būklę / apžiūros rezultatus aprašo kuriamas dokumentas.</w:t>
            </w:r>
          </w:p>
          <w:p w14:paraId="345A549A" w14:textId="77777777" w:rsidR="00DD2328" w:rsidRPr="003505CE" w:rsidRDefault="003626D3">
            <w:pPr>
              <w:jc w:val="left"/>
            </w:pPr>
            <w:r w:rsidRPr="003505CE">
              <w:t xml:space="preserve"> </w:t>
            </w:r>
          </w:p>
          <w:p w14:paraId="086C6351" w14:textId="77777777" w:rsidR="00DD2328" w:rsidRPr="003505CE" w:rsidRDefault="003626D3">
            <w:pPr>
              <w:jc w:val="left"/>
            </w:pPr>
            <w:r w:rsidRPr="003505CE">
              <w:t>Lauko taisyklės:</w:t>
            </w:r>
          </w:p>
          <w:p w14:paraId="412ADAAD" w14:textId="37EB5044"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38086b27fbb4c6fd85be2a8f7a7523e4" w:history="1">
              <w:r w:rsidRPr="003505CE">
                <w:rPr>
                  <w:rFonts w:cs="Arial"/>
                  <w:i/>
                  <w:color w:val="000000"/>
                </w:rPr>
                <w:t xml:space="preserve">Neleidžiama keisti pacientą atnaujinant resurso versiją </w:t>
              </w:r>
            </w:hyperlink>
          </w:p>
          <w:p w14:paraId="2414028B" w14:textId="77777777" w:rsidR="00DD2328" w:rsidRPr="003505CE" w:rsidRDefault="003626D3">
            <w:pPr>
              <w:jc w:val="left"/>
            </w:pPr>
            <w:r w:rsidRPr="003505CE">
              <w:t xml:space="preserve"> </w:t>
            </w:r>
          </w:p>
        </w:tc>
      </w:tr>
      <w:tr w:rsidR="00DD2328" w:rsidRPr="003505CE" w14:paraId="0B317993" w14:textId="77777777" w:rsidTr="00DD2328">
        <w:tc>
          <w:tcPr>
            <w:tcW w:w="1277" w:type="dxa"/>
            <w:shd w:val="clear" w:color="auto" w:fill="DEFAE0"/>
          </w:tcPr>
          <w:p w14:paraId="0899939F" w14:textId="77777777" w:rsidR="00DD2328" w:rsidRPr="003505CE" w:rsidRDefault="003626D3">
            <w:pPr>
              <w:jc w:val="left"/>
            </w:pPr>
            <w:r w:rsidRPr="003505CE">
              <w:t xml:space="preserve"> </w:t>
            </w:r>
            <w:proofErr w:type="spellStart"/>
            <w:r w:rsidRPr="003505CE">
              <w:t>confidentiality</w:t>
            </w:r>
            <w:proofErr w:type="spellEnd"/>
          </w:p>
          <w:p w14:paraId="06C0FEA7" w14:textId="77777777" w:rsidR="00DD2328" w:rsidRPr="003505CE" w:rsidRDefault="00DD2328">
            <w:pPr>
              <w:jc w:val="left"/>
            </w:pPr>
          </w:p>
        </w:tc>
        <w:tc>
          <w:tcPr>
            <w:tcW w:w="945" w:type="dxa"/>
            <w:shd w:val="clear" w:color="auto" w:fill="DEFAE0"/>
          </w:tcPr>
          <w:p w14:paraId="34F5EF83" w14:textId="77777777" w:rsidR="00DD2328" w:rsidRPr="003505CE" w:rsidRDefault="003626D3">
            <w:pPr>
              <w:jc w:val="left"/>
            </w:pPr>
            <w:r w:rsidRPr="003505CE">
              <w:t>[1]</w:t>
            </w:r>
          </w:p>
        </w:tc>
        <w:tc>
          <w:tcPr>
            <w:tcW w:w="1328" w:type="dxa"/>
            <w:shd w:val="clear" w:color="auto" w:fill="DEFAE0"/>
          </w:tcPr>
          <w:p w14:paraId="59F239D3" w14:textId="2DA63100" w:rsidR="00DD2328" w:rsidRPr="003505CE" w:rsidRDefault="003626D3">
            <w:pPr>
              <w:jc w:val="left"/>
            </w:pPr>
            <w:hyperlink w:anchor="_695c2c61f881834cc3360c4894ca35f7" w:history="1">
              <w:proofErr w:type="spellStart"/>
              <w:r w:rsidRPr="003505CE">
                <w:t>Coding</w:t>
              </w:r>
              <w:proofErr w:type="spellEnd"/>
            </w:hyperlink>
          </w:p>
        </w:tc>
        <w:tc>
          <w:tcPr>
            <w:tcW w:w="3228" w:type="dxa"/>
            <w:shd w:val="clear" w:color="auto" w:fill="DEFAE0"/>
          </w:tcPr>
          <w:p w14:paraId="3CA12733" w14:textId="77777777" w:rsidR="0039650B" w:rsidRDefault="0039650B"/>
        </w:tc>
        <w:tc>
          <w:tcPr>
            <w:tcW w:w="3228" w:type="dxa"/>
            <w:shd w:val="clear" w:color="auto" w:fill="DEFAE0"/>
          </w:tcPr>
          <w:p w14:paraId="0D699750" w14:textId="77777777" w:rsidR="00DD2328" w:rsidRPr="003505CE" w:rsidRDefault="003626D3">
            <w:pPr>
              <w:jc w:val="left"/>
            </w:pPr>
            <w:r w:rsidRPr="003505CE">
              <w:t>Dokumento konfidencialumo lygis. Laukas ESPBI IS sistemoje nenaudojamas, bet yra privalomas pagal FHIR specifikaciją.</w:t>
            </w:r>
          </w:p>
          <w:p w14:paraId="26DE8BFD" w14:textId="77777777" w:rsidR="00DD2328" w:rsidRPr="003505CE" w:rsidRDefault="003626D3">
            <w:pPr>
              <w:jc w:val="left"/>
            </w:pPr>
            <w:r w:rsidRPr="003505CE">
              <w:t xml:space="preserve"> </w:t>
            </w:r>
          </w:p>
          <w:p w14:paraId="42AD3E07" w14:textId="77777777" w:rsidR="00DD2328" w:rsidRPr="003505CE" w:rsidRDefault="003626D3">
            <w:pPr>
              <w:jc w:val="left"/>
            </w:pPr>
            <w:r w:rsidRPr="003505CE">
              <w:t xml:space="preserve"> </w:t>
            </w:r>
          </w:p>
        </w:tc>
      </w:tr>
      <w:tr w:rsidR="00DD2328" w:rsidRPr="003505CE" w14:paraId="2A1B901A" w14:textId="77777777" w:rsidTr="00DD2328">
        <w:tc>
          <w:tcPr>
            <w:tcW w:w="1277" w:type="dxa"/>
            <w:shd w:val="clear" w:color="auto" w:fill="DEFAE0"/>
          </w:tcPr>
          <w:p w14:paraId="0411A684" w14:textId="77777777" w:rsidR="00DD2328" w:rsidRPr="003505CE" w:rsidRDefault="003626D3">
            <w:pPr>
              <w:jc w:val="left"/>
            </w:pPr>
            <w:r w:rsidRPr="003505CE">
              <w:t xml:space="preserve"> </w:t>
            </w:r>
            <w:proofErr w:type="spellStart"/>
            <w:r w:rsidRPr="003505CE">
              <w:t>custodian</w:t>
            </w:r>
            <w:proofErr w:type="spellEnd"/>
          </w:p>
          <w:p w14:paraId="342DCC94" w14:textId="77777777" w:rsidR="00DD2328" w:rsidRPr="003505CE" w:rsidRDefault="00DD2328">
            <w:pPr>
              <w:jc w:val="left"/>
            </w:pPr>
          </w:p>
        </w:tc>
        <w:tc>
          <w:tcPr>
            <w:tcW w:w="945" w:type="dxa"/>
            <w:shd w:val="clear" w:color="auto" w:fill="DEFAE0"/>
          </w:tcPr>
          <w:p w14:paraId="5C0E0D33" w14:textId="77777777" w:rsidR="00DD2328" w:rsidRPr="003505CE" w:rsidRDefault="003626D3">
            <w:pPr>
              <w:jc w:val="left"/>
            </w:pPr>
            <w:r w:rsidRPr="003505CE">
              <w:t>[1]</w:t>
            </w:r>
          </w:p>
        </w:tc>
        <w:tc>
          <w:tcPr>
            <w:tcW w:w="1328" w:type="dxa"/>
            <w:shd w:val="clear" w:color="auto" w:fill="DEFAE0"/>
          </w:tcPr>
          <w:p w14:paraId="221D49A7" w14:textId="6D7E3162"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589F4343" w14:textId="77777777" w:rsidR="0039650B" w:rsidRDefault="0039650B"/>
        </w:tc>
        <w:tc>
          <w:tcPr>
            <w:tcW w:w="3228" w:type="dxa"/>
            <w:shd w:val="clear" w:color="auto" w:fill="DEFAE0"/>
          </w:tcPr>
          <w:p w14:paraId="70E458FF" w14:textId="77777777" w:rsidR="00DD2328" w:rsidRPr="003505CE" w:rsidRDefault="003626D3">
            <w:pPr>
              <w:jc w:val="left"/>
            </w:pPr>
            <w:r w:rsidRPr="003505CE">
              <w:t>Asmens sveikatos priežiūros įstaiga pateikusi šį dokumentą.</w:t>
            </w:r>
          </w:p>
          <w:p w14:paraId="033731EA" w14:textId="77777777" w:rsidR="00DD2328" w:rsidRPr="003505CE" w:rsidRDefault="003626D3">
            <w:pPr>
              <w:jc w:val="left"/>
            </w:pPr>
            <w:r w:rsidRPr="003505CE">
              <w:t xml:space="preserve"> </w:t>
            </w:r>
          </w:p>
          <w:p w14:paraId="77829A79" w14:textId="77777777" w:rsidR="00DD2328" w:rsidRPr="003505CE" w:rsidRDefault="003626D3">
            <w:pPr>
              <w:jc w:val="left"/>
            </w:pPr>
            <w:r w:rsidRPr="003505CE">
              <w:t>Lauko taisyklės:</w:t>
            </w:r>
          </w:p>
          <w:p w14:paraId="686D0433" w14:textId="3D316DBA"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ab6a94bd2b71bc93d5cc96143c1c14d8" w:history="1">
              <w:r w:rsidRPr="003505CE">
                <w:rPr>
                  <w:rFonts w:cs="Arial"/>
                  <w:i/>
                  <w:color w:val="000000"/>
                </w:rPr>
                <w:t>Leidžiama nuoroda be versijos</w:t>
              </w:r>
            </w:hyperlink>
          </w:p>
          <w:p w14:paraId="39470D31" w14:textId="6096F87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0960df374931cedc7abf6c23e4c301d" w:history="1">
              <w:r w:rsidRPr="003505CE">
                <w:rPr>
                  <w:rFonts w:cs="Arial"/>
                  <w:i/>
                  <w:color w:val="000000"/>
                </w:rPr>
                <w:t>Organizacijos aktyvumo tikrinimas</w:t>
              </w:r>
            </w:hyperlink>
          </w:p>
          <w:p w14:paraId="75D1E385" w14:textId="54154EA3"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6aae306378cbe661d9014a4a851ef129" w:history="1">
              <w:r w:rsidRPr="003505CE">
                <w:rPr>
                  <w:rFonts w:cs="Arial"/>
                  <w:i/>
                  <w:color w:val="000000"/>
                </w:rPr>
                <w:t>Turi sutapti atvykimą registravusi ir dokumentą teikianti SPĮ</w:t>
              </w:r>
            </w:hyperlink>
          </w:p>
          <w:p w14:paraId="1012538A" w14:textId="77777777" w:rsidR="00DD2328" w:rsidRPr="003505CE" w:rsidRDefault="003626D3">
            <w:pPr>
              <w:jc w:val="left"/>
            </w:pPr>
            <w:r w:rsidRPr="003505CE">
              <w:t xml:space="preserve"> </w:t>
            </w:r>
          </w:p>
        </w:tc>
      </w:tr>
      <w:tr w:rsidR="00DD2328" w:rsidRPr="003505CE" w14:paraId="0058D85D" w14:textId="77777777" w:rsidTr="00DD2328">
        <w:tc>
          <w:tcPr>
            <w:tcW w:w="1277" w:type="dxa"/>
            <w:shd w:val="clear" w:color="auto" w:fill="DEFAE0"/>
          </w:tcPr>
          <w:p w14:paraId="7E740D68" w14:textId="77777777" w:rsidR="00DD2328" w:rsidRPr="003505CE" w:rsidRDefault="003626D3">
            <w:pPr>
              <w:jc w:val="left"/>
            </w:pPr>
            <w:r w:rsidRPr="003505CE">
              <w:t xml:space="preserve"> </w:t>
            </w:r>
            <w:proofErr w:type="spellStart"/>
            <w:r w:rsidRPr="003505CE">
              <w:t>event</w:t>
            </w:r>
            <w:proofErr w:type="spellEnd"/>
          </w:p>
          <w:p w14:paraId="4533586D" w14:textId="77777777" w:rsidR="00DD2328" w:rsidRPr="003505CE" w:rsidRDefault="00DD2328">
            <w:pPr>
              <w:jc w:val="left"/>
            </w:pPr>
          </w:p>
        </w:tc>
        <w:tc>
          <w:tcPr>
            <w:tcW w:w="945" w:type="dxa"/>
            <w:shd w:val="clear" w:color="auto" w:fill="DEFAE0"/>
          </w:tcPr>
          <w:p w14:paraId="5DD41AFF" w14:textId="77777777" w:rsidR="00DD2328" w:rsidRPr="003505CE" w:rsidRDefault="003626D3">
            <w:pPr>
              <w:jc w:val="left"/>
            </w:pPr>
            <w:r w:rsidRPr="003505CE">
              <w:t>[1]</w:t>
            </w:r>
          </w:p>
        </w:tc>
        <w:tc>
          <w:tcPr>
            <w:tcW w:w="1328" w:type="dxa"/>
            <w:shd w:val="clear" w:color="auto" w:fill="DEFAE0"/>
          </w:tcPr>
          <w:p w14:paraId="2D1C9AD4" w14:textId="71FB0DAD" w:rsidR="00DD2328" w:rsidRPr="003505CE" w:rsidRDefault="003626D3">
            <w:pPr>
              <w:jc w:val="left"/>
            </w:pPr>
            <w:hyperlink w:anchor="_a3a65622521a8021ea7ace89327367f9" w:history="1">
              <w:proofErr w:type="spellStart"/>
              <w:r w:rsidRPr="003505CE">
                <w:t>Event</w:t>
              </w:r>
              <w:proofErr w:type="spellEnd"/>
            </w:hyperlink>
          </w:p>
        </w:tc>
        <w:tc>
          <w:tcPr>
            <w:tcW w:w="3228" w:type="dxa"/>
            <w:shd w:val="clear" w:color="auto" w:fill="DEFAE0"/>
          </w:tcPr>
          <w:p w14:paraId="3D6C89F6" w14:textId="77777777" w:rsidR="0039650B" w:rsidRDefault="0039650B"/>
        </w:tc>
        <w:tc>
          <w:tcPr>
            <w:tcW w:w="3228" w:type="dxa"/>
            <w:shd w:val="clear" w:color="auto" w:fill="DEFAE0"/>
          </w:tcPr>
          <w:p w14:paraId="07F57F22" w14:textId="77777777" w:rsidR="00DD2328" w:rsidRPr="003505CE" w:rsidRDefault="003626D3">
            <w:pPr>
              <w:jc w:val="left"/>
            </w:pPr>
            <w:r w:rsidRPr="003505CE">
              <w:t xml:space="preserve">Įvykis, kurio pagrindu yra kuriamas dokumentas. Įvykio kodas pasirenkamas iš klasifikatoriaus </w:t>
            </w:r>
            <w:proofErr w:type="spellStart"/>
            <w:r w:rsidRPr="003505CE">
              <w:t>event-type</w:t>
            </w:r>
            <w:proofErr w:type="spellEnd"/>
            <w:r w:rsidRPr="003505CE">
              <w:t xml:space="preserve">, kurio reikšmės yra sveikatos įvykių reikšmės, apibrėžtos SVEIKATOS PRIEŽIŪROS ĮSTAIGŲ INFORMACINIŲ SISTEMŲ SUSIEJIMO SU Е. SVEIKATOS PASLAUGŲ IR BENDRADARBIAVIMO INFRASTRUKTŪRA </w:t>
            </w:r>
          </w:p>
          <w:p w14:paraId="701AE9E1" w14:textId="77777777" w:rsidR="00DD2328" w:rsidRPr="003505CE" w:rsidRDefault="003626D3">
            <w:pPr>
              <w:jc w:val="left"/>
            </w:pPr>
            <w:r w:rsidRPr="003505CE">
              <w:t>REIKALAVIMAI IR TECHNINĖS SĄLYGOS dokumente (patvirtintame SAM ministro įsakymu).</w:t>
            </w:r>
          </w:p>
          <w:p w14:paraId="538B5539" w14:textId="77777777" w:rsidR="00DD2328" w:rsidRPr="003505CE" w:rsidRDefault="003626D3">
            <w:pPr>
              <w:jc w:val="left"/>
            </w:pPr>
            <w:r w:rsidRPr="003505CE">
              <w:t xml:space="preserve"> </w:t>
            </w:r>
          </w:p>
          <w:p w14:paraId="2351488C" w14:textId="77777777" w:rsidR="00DD2328" w:rsidRPr="003505CE" w:rsidRDefault="003626D3">
            <w:pPr>
              <w:jc w:val="left"/>
            </w:pPr>
            <w:r w:rsidRPr="003505CE">
              <w:t xml:space="preserve"> </w:t>
            </w:r>
          </w:p>
        </w:tc>
      </w:tr>
      <w:tr w:rsidR="00DD2328" w:rsidRPr="003505CE" w14:paraId="1518FE12" w14:textId="77777777" w:rsidTr="00DD2328">
        <w:tc>
          <w:tcPr>
            <w:tcW w:w="1277" w:type="dxa"/>
            <w:shd w:val="clear" w:color="auto" w:fill="DEFAE0"/>
          </w:tcPr>
          <w:p w14:paraId="6B710F6B" w14:textId="77777777" w:rsidR="00DD2328" w:rsidRPr="003505CE" w:rsidRDefault="003626D3">
            <w:pPr>
              <w:jc w:val="left"/>
            </w:pPr>
            <w:r w:rsidRPr="003505CE">
              <w:t xml:space="preserve"> </w:t>
            </w:r>
            <w:proofErr w:type="spellStart"/>
            <w:r w:rsidRPr="003505CE">
              <w:t>encounter</w:t>
            </w:r>
            <w:proofErr w:type="spellEnd"/>
          </w:p>
          <w:p w14:paraId="6B697F72" w14:textId="77777777" w:rsidR="00DD2328" w:rsidRPr="003505CE" w:rsidRDefault="00DD2328">
            <w:pPr>
              <w:jc w:val="left"/>
            </w:pPr>
          </w:p>
        </w:tc>
        <w:tc>
          <w:tcPr>
            <w:tcW w:w="945" w:type="dxa"/>
            <w:shd w:val="clear" w:color="auto" w:fill="DEFAE0"/>
          </w:tcPr>
          <w:p w14:paraId="494B1F24" w14:textId="77777777" w:rsidR="00DD2328" w:rsidRPr="003505CE" w:rsidRDefault="003626D3">
            <w:pPr>
              <w:jc w:val="left"/>
            </w:pPr>
            <w:r w:rsidRPr="003505CE">
              <w:t>[0..1]</w:t>
            </w:r>
          </w:p>
        </w:tc>
        <w:tc>
          <w:tcPr>
            <w:tcW w:w="1328" w:type="dxa"/>
            <w:shd w:val="clear" w:color="auto" w:fill="DEFAE0"/>
          </w:tcPr>
          <w:p w14:paraId="61F6831D" w14:textId="48BDF667" w:rsidR="00DD2328" w:rsidRPr="003505CE" w:rsidRDefault="003626D3">
            <w:pPr>
              <w:jc w:val="left"/>
            </w:pPr>
            <w:hyperlink w:anchor="_897bec785149b0d497f33956afedf19e" w:history="1">
              <w:proofErr w:type="spellStart"/>
              <w:r w:rsidRPr="003505CE">
                <w:t>Encounter</w:t>
              </w:r>
              <w:proofErr w:type="spellEnd"/>
            </w:hyperlink>
          </w:p>
        </w:tc>
        <w:tc>
          <w:tcPr>
            <w:tcW w:w="3228" w:type="dxa"/>
            <w:shd w:val="clear" w:color="auto" w:fill="DEFAE0"/>
          </w:tcPr>
          <w:p w14:paraId="4910E3F9" w14:textId="77777777" w:rsidR="0039650B" w:rsidRDefault="0039650B"/>
        </w:tc>
        <w:tc>
          <w:tcPr>
            <w:tcW w:w="3228" w:type="dxa"/>
            <w:shd w:val="clear" w:color="auto" w:fill="DEFAE0"/>
          </w:tcPr>
          <w:p w14:paraId="2806ABA3" w14:textId="77777777" w:rsidR="00DD2328" w:rsidRPr="003505CE" w:rsidRDefault="003626D3">
            <w:pPr>
              <w:jc w:val="left"/>
            </w:pPr>
            <w:r w:rsidRPr="003505CE">
              <w:t>Nuoroda į atvykimo duomenis, kurie yra dokumento registravimo pagrindas. Laukas yra neprivalomas tik teikiant E047 ir E048 pažymų darbdavio dalis. Visuose kituose medicininiuose dokumentuose ir pažymose šis laukas yra privalomas.</w:t>
            </w:r>
          </w:p>
          <w:p w14:paraId="22F36070" w14:textId="77777777" w:rsidR="00DD2328" w:rsidRPr="003505CE" w:rsidRDefault="003626D3">
            <w:pPr>
              <w:jc w:val="left"/>
            </w:pPr>
            <w:r w:rsidRPr="003505CE">
              <w:t xml:space="preserve"> </w:t>
            </w:r>
          </w:p>
          <w:p w14:paraId="6DC76274" w14:textId="77777777" w:rsidR="00DD2328" w:rsidRPr="003505CE" w:rsidRDefault="003626D3">
            <w:pPr>
              <w:jc w:val="left"/>
            </w:pPr>
            <w:r w:rsidRPr="003505CE">
              <w:t xml:space="preserve"> </w:t>
            </w:r>
          </w:p>
        </w:tc>
      </w:tr>
      <w:tr w:rsidR="00DD2328" w:rsidRPr="003505CE" w14:paraId="65DCC6AF" w14:textId="77777777" w:rsidTr="00DD2328">
        <w:tc>
          <w:tcPr>
            <w:tcW w:w="1277" w:type="dxa"/>
            <w:shd w:val="clear" w:color="auto" w:fill="DEFAE0"/>
          </w:tcPr>
          <w:p w14:paraId="7AD7AAD0" w14:textId="77777777" w:rsidR="00DD2328" w:rsidRPr="003505CE" w:rsidRDefault="003626D3">
            <w:pPr>
              <w:jc w:val="left"/>
            </w:pPr>
            <w:r w:rsidRPr="003505CE">
              <w:t xml:space="preserve"> </w:t>
            </w:r>
            <w:proofErr w:type="spellStart"/>
            <w:r w:rsidRPr="003505CE">
              <w:t>section</w:t>
            </w:r>
            <w:proofErr w:type="spellEnd"/>
          </w:p>
          <w:p w14:paraId="3EC0E932" w14:textId="77777777" w:rsidR="00DD2328" w:rsidRPr="003505CE" w:rsidRDefault="00DD2328">
            <w:pPr>
              <w:jc w:val="left"/>
            </w:pPr>
          </w:p>
        </w:tc>
        <w:tc>
          <w:tcPr>
            <w:tcW w:w="945" w:type="dxa"/>
            <w:shd w:val="clear" w:color="auto" w:fill="DEFAE0"/>
          </w:tcPr>
          <w:p w14:paraId="09BEF1EB" w14:textId="77777777" w:rsidR="00DD2328" w:rsidRPr="003505CE" w:rsidRDefault="003626D3">
            <w:pPr>
              <w:jc w:val="left"/>
            </w:pPr>
            <w:r w:rsidRPr="003505CE">
              <w:t>[0..*]</w:t>
            </w:r>
          </w:p>
        </w:tc>
        <w:tc>
          <w:tcPr>
            <w:tcW w:w="1328" w:type="dxa"/>
            <w:shd w:val="clear" w:color="auto" w:fill="DEFAE0"/>
          </w:tcPr>
          <w:p w14:paraId="7D53742C" w14:textId="0ECBEB92" w:rsidR="00DD2328" w:rsidRPr="003505CE" w:rsidRDefault="003626D3">
            <w:pPr>
              <w:jc w:val="left"/>
            </w:pPr>
            <w:hyperlink w:anchor="_40d39fbb25f325dfeb52df5f8d17f928" w:history="1">
              <w:proofErr w:type="spellStart"/>
              <w:r w:rsidRPr="003505CE">
                <w:t>Section</w:t>
              </w:r>
              <w:proofErr w:type="spellEnd"/>
            </w:hyperlink>
          </w:p>
        </w:tc>
        <w:tc>
          <w:tcPr>
            <w:tcW w:w="3228" w:type="dxa"/>
            <w:shd w:val="clear" w:color="auto" w:fill="DEFAE0"/>
          </w:tcPr>
          <w:p w14:paraId="059CB7D8" w14:textId="77777777" w:rsidR="0039650B" w:rsidRDefault="0039650B"/>
        </w:tc>
        <w:tc>
          <w:tcPr>
            <w:tcW w:w="3228" w:type="dxa"/>
            <w:shd w:val="clear" w:color="auto" w:fill="DEFAE0"/>
          </w:tcPr>
          <w:p w14:paraId="684596AF" w14:textId="77777777" w:rsidR="00DD2328" w:rsidRPr="003505CE" w:rsidRDefault="003626D3">
            <w:pPr>
              <w:jc w:val="left"/>
            </w:pPr>
            <w:r w:rsidRPr="003505CE">
              <w:t>Dokumentą sudarančios sekcijos. Sekcijos gali turėti vidines sekcijas. Sekcijų struktūra priklauso nuo dokumento tipo. Atitinkamų dokumentų sekcijų struktūros pavaizduotos "Dokumentų struktūra" skyriuje.</w:t>
            </w:r>
          </w:p>
          <w:p w14:paraId="50B2A0C6" w14:textId="77777777" w:rsidR="00DD2328" w:rsidRPr="003505CE" w:rsidRDefault="003626D3">
            <w:pPr>
              <w:jc w:val="left"/>
            </w:pPr>
            <w:r w:rsidRPr="003505CE">
              <w:t xml:space="preserve"> </w:t>
            </w:r>
          </w:p>
          <w:p w14:paraId="6FCEA6AA" w14:textId="77777777" w:rsidR="00DD2328" w:rsidRPr="003505CE" w:rsidRDefault="003626D3">
            <w:pPr>
              <w:jc w:val="left"/>
            </w:pPr>
            <w:r w:rsidRPr="003505CE">
              <w:t xml:space="preserve"> </w:t>
            </w:r>
          </w:p>
        </w:tc>
      </w:tr>
      <w:tr w:rsidR="00DD2328" w:rsidRPr="003505CE" w14:paraId="5D85EC1A" w14:textId="77777777" w:rsidTr="00DD2328">
        <w:tc>
          <w:tcPr>
            <w:tcW w:w="1277" w:type="dxa"/>
            <w:shd w:val="clear" w:color="auto" w:fill="DEFAE0"/>
          </w:tcPr>
          <w:p w14:paraId="61BF1C63" w14:textId="77777777" w:rsidR="00DD2328" w:rsidRPr="003505CE" w:rsidRDefault="003626D3">
            <w:pPr>
              <w:jc w:val="left"/>
            </w:pPr>
            <w:r w:rsidRPr="003505CE">
              <w:t xml:space="preserve"> </w:t>
            </w:r>
            <w:proofErr w:type="spellStart"/>
            <w:r w:rsidRPr="003505CE">
              <w:t>attester</w:t>
            </w:r>
            <w:proofErr w:type="spellEnd"/>
          </w:p>
          <w:p w14:paraId="7BB0E29E" w14:textId="77777777" w:rsidR="00DD2328" w:rsidRPr="003505CE" w:rsidRDefault="00DD2328">
            <w:pPr>
              <w:jc w:val="left"/>
            </w:pPr>
          </w:p>
        </w:tc>
        <w:tc>
          <w:tcPr>
            <w:tcW w:w="945" w:type="dxa"/>
            <w:shd w:val="clear" w:color="auto" w:fill="DEFAE0"/>
          </w:tcPr>
          <w:p w14:paraId="4BF2D3BD" w14:textId="77777777" w:rsidR="00DD2328" w:rsidRPr="003505CE" w:rsidRDefault="003626D3">
            <w:pPr>
              <w:jc w:val="left"/>
            </w:pPr>
            <w:r w:rsidRPr="003505CE">
              <w:t>[0..1]</w:t>
            </w:r>
          </w:p>
        </w:tc>
        <w:tc>
          <w:tcPr>
            <w:tcW w:w="1328" w:type="dxa"/>
            <w:shd w:val="clear" w:color="auto" w:fill="DEFAE0"/>
          </w:tcPr>
          <w:p w14:paraId="3DB1DBBE" w14:textId="1B0320F1" w:rsidR="00DD2328" w:rsidRPr="003505CE" w:rsidRDefault="003626D3">
            <w:pPr>
              <w:jc w:val="left"/>
            </w:pPr>
            <w:hyperlink w:anchor="_4e6de906aca161b72f2dabeb1b614519" w:history="1">
              <w:proofErr w:type="spellStart"/>
              <w:r w:rsidRPr="003505CE">
                <w:t>Attester</w:t>
              </w:r>
              <w:proofErr w:type="spellEnd"/>
            </w:hyperlink>
          </w:p>
        </w:tc>
        <w:tc>
          <w:tcPr>
            <w:tcW w:w="3228" w:type="dxa"/>
            <w:shd w:val="clear" w:color="auto" w:fill="DEFAE0"/>
          </w:tcPr>
          <w:p w14:paraId="6B47D8F2" w14:textId="77777777" w:rsidR="0039650B" w:rsidRDefault="0039650B"/>
        </w:tc>
        <w:tc>
          <w:tcPr>
            <w:tcW w:w="3228" w:type="dxa"/>
            <w:shd w:val="clear" w:color="auto" w:fill="DEFAE0"/>
          </w:tcPr>
          <w:p w14:paraId="3E5A9C59" w14:textId="77777777" w:rsidR="00DD2328" w:rsidRPr="003505CE" w:rsidRDefault="003626D3">
            <w:pPr>
              <w:jc w:val="left"/>
            </w:pPr>
            <w:r w:rsidRPr="003505CE">
              <w:t>Informacija apie dokumentą papildomai tvirtinantį specialistą, jei jis toks nurodomas. Naudojama E200-ats dokumente.</w:t>
            </w:r>
          </w:p>
          <w:p w14:paraId="352CD37B" w14:textId="77777777" w:rsidR="00DD2328" w:rsidRPr="003505CE" w:rsidRDefault="003626D3">
            <w:pPr>
              <w:jc w:val="left"/>
            </w:pPr>
            <w:r w:rsidRPr="003505CE">
              <w:t xml:space="preserve"> </w:t>
            </w:r>
          </w:p>
          <w:p w14:paraId="13B9E4A9" w14:textId="77777777" w:rsidR="00DD2328" w:rsidRPr="003505CE" w:rsidRDefault="003626D3">
            <w:pPr>
              <w:jc w:val="left"/>
            </w:pPr>
            <w:r w:rsidRPr="003505CE">
              <w:t xml:space="preserve"> </w:t>
            </w:r>
          </w:p>
        </w:tc>
      </w:tr>
      <w:tr w:rsidR="00DD2328" w:rsidRPr="003505CE" w14:paraId="154650FF" w14:textId="77777777" w:rsidTr="00DD2328">
        <w:tc>
          <w:tcPr>
            <w:tcW w:w="1277" w:type="dxa"/>
            <w:shd w:val="clear" w:color="auto" w:fill="DEFAE0"/>
          </w:tcPr>
          <w:p w14:paraId="75BF90F0" w14:textId="77777777" w:rsidR="00DD2328" w:rsidRPr="003505CE" w:rsidRDefault="003626D3">
            <w:pPr>
              <w:jc w:val="left"/>
            </w:pPr>
            <w:r w:rsidRPr="003505CE">
              <w:t xml:space="preserve"> </w:t>
            </w:r>
            <w:proofErr w:type="spellStart"/>
            <w:r w:rsidRPr="003505CE">
              <w:t>author</w:t>
            </w:r>
            <w:proofErr w:type="spellEnd"/>
          </w:p>
          <w:p w14:paraId="51282BD1" w14:textId="77777777" w:rsidR="00DD2328" w:rsidRPr="003505CE" w:rsidRDefault="00DD2328">
            <w:pPr>
              <w:jc w:val="left"/>
            </w:pPr>
          </w:p>
        </w:tc>
        <w:tc>
          <w:tcPr>
            <w:tcW w:w="945" w:type="dxa"/>
            <w:shd w:val="clear" w:color="auto" w:fill="DEFAE0"/>
          </w:tcPr>
          <w:p w14:paraId="0D25C8AC" w14:textId="77777777" w:rsidR="00DD2328" w:rsidRPr="003505CE" w:rsidRDefault="003626D3">
            <w:pPr>
              <w:jc w:val="left"/>
            </w:pPr>
            <w:r w:rsidRPr="003505CE">
              <w:t>[1]</w:t>
            </w:r>
          </w:p>
        </w:tc>
        <w:tc>
          <w:tcPr>
            <w:tcW w:w="1328" w:type="dxa"/>
            <w:shd w:val="clear" w:color="auto" w:fill="DEFAE0"/>
          </w:tcPr>
          <w:p w14:paraId="7D90167E" w14:textId="22BDDEDC" w:rsidR="00DD2328" w:rsidRPr="003505CE" w:rsidRDefault="003626D3">
            <w:pPr>
              <w:jc w:val="left"/>
            </w:pPr>
            <w:hyperlink w:anchor="_bdf6a11d072e52e153fbc94f7885b7b3" w:history="1">
              <w:proofErr w:type="spellStart"/>
              <w:r w:rsidRPr="003505CE">
                <w:t>Practitioner</w:t>
              </w:r>
              <w:proofErr w:type="spellEnd"/>
              <w:r w:rsidRPr="003505CE">
                <w:t xml:space="preserve"> | </w:t>
              </w:r>
              <w:proofErr w:type="spellStart"/>
              <w:r w:rsidRPr="003505CE">
                <w:t>Patient</w:t>
              </w:r>
              <w:proofErr w:type="spellEnd"/>
            </w:hyperlink>
          </w:p>
        </w:tc>
        <w:tc>
          <w:tcPr>
            <w:tcW w:w="3228" w:type="dxa"/>
            <w:shd w:val="clear" w:color="auto" w:fill="DEFAE0"/>
          </w:tcPr>
          <w:p w14:paraId="1BBBDFD4" w14:textId="77777777" w:rsidR="0039650B" w:rsidRDefault="0039650B"/>
        </w:tc>
        <w:tc>
          <w:tcPr>
            <w:tcW w:w="3228" w:type="dxa"/>
            <w:shd w:val="clear" w:color="auto" w:fill="DEFAE0"/>
          </w:tcPr>
          <w:p w14:paraId="11868BD4" w14:textId="77777777" w:rsidR="00DD2328" w:rsidRPr="003505CE" w:rsidRDefault="003626D3">
            <w:pPr>
              <w:jc w:val="left"/>
            </w:pPr>
            <w:r w:rsidRPr="003505CE">
              <w:t xml:space="preserve">Asmuo, kuris sukūrė šį dokumentą. </w:t>
            </w:r>
            <w:proofErr w:type="spellStart"/>
            <w:r w:rsidRPr="003505CE">
              <w:t>Medicinio</w:t>
            </w:r>
            <w:proofErr w:type="spellEnd"/>
            <w:r w:rsidRPr="003505CE">
              <w:t xml:space="preserve"> dokumento atveju tai bus sveikatos priežiūros specialistas (</w:t>
            </w:r>
            <w:proofErr w:type="spellStart"/>
            <w:r w:rsidRPr="003505CE">
              <w:t>Practitioner</w:t>
            </w:r>
            <w:proofErr w:type="spellEnd"/>
            <w:r w:rsidRPr="003505CE">
              <w:t>). Pacientas (</w:t>
            </w:r>
            <w:proofErr w:type="spellStart"/>
            <w:r w:rsidRPr="003505CE">
              <w:t>Patient</w:t>
            </w:r>
            <w:proofErr w:type="spellEnd"/>
            <w:r w:rsidRPr="003505CE">
              <w:t>) bus dokumento autoriumi tik E047 pažymos (darbdavio dalies) pateikimo atveju. Visais kitais atvejais autorius yra specialistas (</w:t>
            </w:r>
            <w:proofErr w:type="spellStart"/>
            <w:r w:rsidRPr="003505CE">
              <w:t>Practitioner</w:t>
            </w:r>
            <w:proofErr w:type="spellEnd"/>
            <w:r w:rsidRPr="003505CE">
              <w:t>).</w:t>
            </w:r>
          </w:p>
          <w:p w14:paraId="71AF0640" w14:textId="77777777" w:rsidR="00DD2328" w:rsidRPr="003505CE" w:rsidRDefault="003626D3">
            <w:pPr>
              <w:jc w:val="left"/>
            </w:pPr>
            <w:r w:rsidRPr="003505CE">
              <w:t xml:space="preserve"> </w:t>
            </w:r>
          </w:p>
          <w:p w14:paraId="628FB4F7" w14:textId="77777777" w:rsidR="00DD2328" w:rsidRPr="003505CE" w:rsidRDefault="003626D3">
            <w:pPr>
              <w:jc w:val="left"/>
            </w:pPr>
            <w:r w:rsidRPr="003505CE">
              <w:t>Lauko taisyklės:</w:t>
            </w:r>
          </w:p>
          <w:p w14:paraId="3E1E6157" w14:textId="58E05E49"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317b7a0c23490d0ce551277150975391" w:history="1">
              <w:r w:rsidRPr="003505CE">
                <w:rPr>
                  <w:rFonts w:cs="Arial"/>
                  <w:i/>
                  <w:color w:val="000000"/>
                </w:rPr>
                <w:t>Autorius nedirba nurodytoje įstaigoje</w:t>
              </w:r>
            </w:hyperlink>
          </w:p>
          <w:p w14:paraId="2E8918E1" w14:textId="0B22616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dd5bf50fc245c5b251eaf90258dd057" w:history="1">
              <w:r w:rsidRPr="003505CE">
                <w:rPr>
                  <w:rFonts w:cs="Arial"/>
                  <w:i/>
                  <w:color w:val="000000"/>
                </w:rPr>
                <w:t>Autorius negali teikti šio tipo dokumentų</w:t>
              </w:r>
            </w:hyperlink>
          </w:p>
          <w:p w14:paraId="5C8C3425" w14:textId="19EA4C9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ed2942f1b639c467f48ef9f72be1e521" w:history="1">
              <w:r w:rsidRPr="003505CE">
                <w:rPr>
                  <w:rFonts w:cs="Arial"/>
                  <w:i/>
                  <w:color w:val="000000"/>
                </w:rPr>
                <w:t>Autorius neturi galiojančio įdarbinimo</w:t>
              </w:r>
            </w:hyperlink>
          </w:p>
          <w:p w14:paraId="09B9696E" w14:textId="57C4A429"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a41fbc2aabfef3b63f19b000152266c" w:history="1">
              <w:r w:rsidRPr="003505CE">
                <w:rPr>
                  <w:rFonts w:cs="Arial"/>
                  <w:i/>
                  <w:color w:val="000000"/>
                </w:rPr>
                <w:t>Autorius neturi galiojančios profesinės kvalifikacijos</w:t>
              </w:r>
            </w:hyperlink>
          </w:p>
          <w:p w14:paraId="290E4959" w14:textId="3458F230"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694adc0ea34b9bc50b5f60850733fc7" w:history="1">
              <w:r w:rsidRPr="003505CE">
                <w:rPr>
                  <w:rFonts w:cs="Arial"/>
                  <w:i/>
                  <w:color w:val="000000"/>
                </w:rPr>
                <w:t>Dokumentą teikiantis asmuo gali teikti tik savo įstaigos dokumentą</w:t>
              </w:r>
            </w:hyperlink>
          </w:p>
          <w:p w14:paraId="2420B180" w14:textId="77777777" w:rsidR="00DD2328" w:rsidRPr="003505CE" w:rsidRDefault="003626D3">
            <w:pPr>
              <w:jc w:val="left"/>
            </w:pPr>
            <w:r w:rsidRPr="003505CE">
              <w:t xml:space="preserve"> </w:t>
            </w:r>
          </w:p>
        </w:tc>
      </w:tr>
      <w:tr w:rsidR="00DD2328" w:rsidRPr="003505CE" w14:paraId="2B0E8A79" w14:textId="77777777" w:rsidTr="00DD2328">
        <w:tc>
          <w:tcPr>
            <w:tcW w:w="1277" w:type="dxa"/>
            <w:shd w:val="clear" w:color="auto" w:fill="DEFAE0"/>
          </w:tcPr>
          <w:p w14:paraId="459E03C7" w14:textId="77777777" w:rsidR="00DD2328" w:rsidRPr="003505CE" w:rsidRDefault="003626D3">
            <w:pPr>
              <w:jc w:val="left"/>
            </w:pPr>
            <w:r w:rsidRPr="003505CE">
              <w:t xml:space="preserve"> meta</w:t>
            </w:r>
          </w:p>
          <w:p w14:paraId="5A03CB86" w14:textId="77777777" w:rsidR="00DD2328" w:rsidRPr="003505CE" w:rsidRDefault="00DD2328">
            <w:pPr>
              <w:jc w:val="left"/>
            </w:pPr>
          </w:p>
        </w:tc>
        <w:tc>
          <w:tcPr>
            <w:tcW w:w="945" w:type="dxa"/>
            <w:shd w:val="clear" w:color="auto" w:fill="DEFAE0"/>
          </w:tcPr>
          <w:p w14:paraId="5EA3B28A" w14:textId="77777777" w:rsidR="00DD2328" w:rsidRPr="003505CE" w:rsidRDefault="003626D3">
            <w:pPr>
              <w:jc w:val="left"/>
            </w:pPr>
            <w:r w:rsidRPr="003505CE">
              <w:t>[0..1]</w:t>
            </w:r>
          </w:p>
        </w:tc>
        <w:tc>
          <w:tcPr>
            <w:tcW w:w="1328" w:type="dxa"/>
            <w:shd w:val="clear" w:color="auto" w:fill="DEFAE0"/>
          </w:tcPr>
          <w:p w14:paraId="49053053" w14:textId="3A7C3941" w:rsidR="00DD2328" w:rsidRPr="003505CE" w:rsidRDefault="003626D3">
            <w:pPr>
              <w:jc w:val="left"/>
            </w:pPr>
            <w:hyperlink w:anchor="_fc27868d93fccca92a7b76cbca997b48" w:history="1">
              <w:proofErr w:type="spellStart"/>
              <w:r w:rsidRPr="003505CE">
                <w:t>CompositionMeta</w:t>
              </w:r>
              <w:proofErr w:type="spellEnd"/>
              <w:r w:rsidRPr="003505CE">
                <w:t xml:space="preserve"> : </w:t>
              </w:r>
              <w:proofErr w:type="spellStart"/>
              <w:r w:rsidRPr="003505CE">
                <w:t>ResourceMetadata</w:t>
              </w:r>
              <w:proofErr w:type="spellEnd"/>
            </w:hyperlink>
          </w:p>
        </w:tc>
        <w:tc>
          <w:tcPr>
            <w:tcW w:w="3228" w:type="dxa"/>
            <w:shd w:val="clear" w:color="auto" w:fill="DEFAE0"/>
          </w:tcPr>
          <w:p w14:paraId="671BB1F9" w14:textId="77777777" w:rsidR="0039650B" w:rsidRDefault="0039650B"/>
        </w:tc>
        <w:tc>
          <w:tcPr>
            <w:tcW w:w="3228" w:type="dxa"/>
            <w:shd w:val="clear" w:color="auto" w:fill="DEFAE0"/>
          </w:tcPr>
          <w:p w14:paraId="2C8784C9" w14:textId="77777777" w:rsidR="00DD2328" w:rsidRPr="003505CE" w:rsidRDefault="003626D3">
            <w:pPr>
              <w:jc w:val="left"/>
            </w:pPr>
            <w:r w:rsidRPr="003505CE">
              <w:t>Dokumento meta duomenys.</w:t>
            </w:r>
          </w:p>
          <w:p w14:paraId="65FDD900" w14:textId="77777777" w:rsidR="00DD2328" w:rsidRPr="003505CE" w:rsidRDefault="003626D3">
            <w:pPr>
              <w:jc w:val="left"/>
            </w:pPr>
            <w:r w:rsidRPr="003505CE">
              <w:t xml:space="preserve"> </w:t>
            </w:r>
          </w:p>
          <w:p w14:paraId="3F525495" w14:textId="77777777" w:rsidR="00DD2328" w:rsidRPr="003505CE" w:rsidRDefault="003626D3">
            <w:pPr>
              <w:jc w:val="left"/>
            </w:pPr>
            <w:r w:rsidRPr="003505CE">
              <w:t>Žiūrėti aprašymą:</w:t>
            </w:r>
          </w:p>
          <w:p w14:paraId="5483B62A" w14:textId="74B13771"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c5674a44785ef593a426b543b06358a8" w:history="1">
              <w:r w:rsidRPr="003505CE">
                <w:rPr>
                  <w:rFonts w:cs="Arial"/>
                  <w:i/>
                  <w:color w:val="000000"/>
                </w:rPr>
                <w:t>meta</w:t>
              </w:r>
            </w:hyperlink>
          </w:p>
          <w:p w14:paraId="5BF04186" w14:textId="77777777" w:rsidR="00DD2328" w:rsidRPr="003505CE" w:rsidRDefault="003626D3">
            <w:pPr>
              <w:jc w:val="left"/>
            </w:pPr>
            <w:r w:rsidRPr="003505CE">
              <w:t xml:space="preserve"> </w:t>
            </w:r>
          </w:p>
        </w:tc>
      </w:tr>
      <w:tr w:rsidR="00DD2328" w:rsidRPr="003505CE" w14:paraId="2086FDB4" w14:textId="77777777" w:rsidTr="00DD2328">
        <w:tc>
          <w:tcPr>
            <w:tcW w:w="1277" w:type="dxa"/>
            <w:shd w:val="clear" w:color="auto" w:fill="DEFAE0"/>
          </w:tcPr>
          <w:p w14:paraId="67E300CC" w14:textId="77777777" w:rsidR="00DD2328" w:rsidRPr="003505CE" w:rsidRDefault="003626D3">
            <w:pPr>
              <w:jc w:val="left"/>
            </w:pPr>
            <w:r w:rsidRPr="003505CE">
              <w:t xml:space="preserve"> </w:t>
            </w:r>
            <w:proofErr w:type="spellStart"/>
            <w:r w:rsidRPr="003505CE">
              <w:t>identifier</w:t>
            </w:r>
            <w:proofErr w:type="spellEnd"/>
          </w:p>
          <w:p w14:paraId="0AA27ED5" w14:textId="77777777" w:rsidR="00DD2328" w:rsidRPr="003505CE" w:rsidRDefault="00DD2328">
            <w:pPr>
              <w:jc w:val="left"/>
            </w:pPr>
          </w:p>
        </w:tc>
        <w:tc>
          <w:tcPr>
            <w:tcW w:w="945" w:type="dxa"/>
            <w:shd w:val="clear" w:color="auto" w:fill="DEFAE0"/>
          </w:tcPr>
          <w:p w14:paraId="16E87A5D" w14:textId="77777777" w:rsidR="00DD2328" w:rsidRPr="003505CE" w:rsidRDefault="003626D3">
            <w:pPr>
              <w:jc w:val="left"/>
            </w:pPr>
            <w:r w:rsidRPr="003505CE">
              <w:t>[0..1]</w:t>
            </w:r>
          </w:p>
        </w:tc>
        <w:tc>
          <w:tcPr>
            <w:tcW w:w="1328" w:type="dxa"/>
            <w:shd w:val="clear" w:color="auto" w:fill="DEFAE0"/>
          </w:tcPr>
          <w:p w14:paraId="6FAAF21C" w14:textId="604FDE0D"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0C172272" w14:textId="77777777" w:rsidR="0039650B" w:rsidRDefault="0039650B"/>
        </w:tc>
        <w:tc>
          <w:tcPr>
            <w:tcW w:w="3228" w:type="dxa"/>
            <w:shd w:val="clear" w:color="auto" w:fill="DEFAE0"/>
          </w:tcPr>
          <w:p w14:paraId="6E913612" w14:textId="77777777" w:rsidR="00DD2328" w:rsidRPr="003505CE" w:rsidRDefault="003626D3">
            <w:pPr>
              <w:jc w:val="left"/>
            </w:pPr>
            <w:r w:rsidRPr="003505CE">
              <w:t>Dokumento antraštės identifikatorius kompozicijoje.</w:t>
            </w:r>
          </w:p>
          <w:p w14:paraId="53D43564" w14:textId="77777777" w:rsidR="00DD2328" w:rsidRPr="003505CE" w:rsidRDefault="003626D3">
            <w:pPr>
              <w:jc w:val="left"/>
            </w:pPr>
            <w:r w:rsidRPr="003505CE">
              <w:t xml:space="preserve"> </w:t>
            </w:r>
          </w:p>
          <w:p w14:paraId="0F112A0D" w14:textId="77777777" w:rsidR="00DD2328" w:rsidRPr="003505CE" w:rsidRDefault="003626D3">
            <w:pPr>
              <w:jc w:val="left"/>
            </w:pPr>
            <w:r w:rsidRPr="003505CE">
              <w:t xml:space="preserve"> </w:t>
            </w:r>
          </w:p>
        </w:tc>
      </w:tr>
      <w:tr w:rsidR="00DD2328" w:rsidRPr="003505CE" w14:paraId="58B73A05" w14:textId="77777777" w:rsidTr="00DD2328">
        <w:tc>
          <w:tcPr>
            <w:tcW w:w="1277" w:type="dxa"/>
            <w:shd w:val="clear" w:color="auto" w:fill="DEFAE0"/>
          </w:tcPr>
          <w:p w14:paraId="75BFB914" w14:textId="77777777" w:rsidR="00DD2328" w:rsidRPr="003505CE" w:rsidRDefault="003626D3">
            <w:pPr>
              <w:jc w:val="left"/>
            </w:pPr>
            <w:r w:rsidRPr="003505CE">
              <w:t xml:space="preserve"> meta</w:t>
            </w:r>
          </w:p>
          <w:p w14:paraId="572C3A89" w14:textId="77777777" w:rsidR="00DD2328" w:rsidRPr="003505CE" w:rsidRDefault="00DD2328">
            <w:pPr>
              <w:jc w:val="left"/>
            </w:pPr>
          </w:p>
        </w:tc>
        <w:tc>
          <w:tcPr>
            <w:tcW w:w="945" w:type="dxa"/>
            <w:shd w:val="clear" w:color="auto" w:fill="DEFAE0"/>
          </w:tcPr>
          <w:p w14:paraId="56CE86CA" w14:textId="77777777" w:rsidR="00DD2328" w:rsidRPr="003505CE" w:rsidRDefault="003626D3">
            <w:pPr>
              <w:jc w:val="left"/>
            </w:pPr>
            <w:r w:rsidRPr="003505CE">
              <w:t>[0..1]</w:t>
            </w:r>
          </w:p>
        </w:tc>
        <w:tc>
          <w:tcPr>
            <w:tcW w:w="1328" w:type="dxa"/>
            <w:shd w:val="clear" w:color="auto" w:fill="DEFAE0"/>
          </w:tcPr>
          <w:p w14:paraId="4C15D83C" w14:textId="5BC454B2" w:rsidR="00DD2328" w:rsidRPr="003505CE" w:rsidRDefault="003626D3">
            <w:pPr>
              <w:jc w:val="left"/>
            </w:pPr>
            <w:hyperlink w:anchor="_bbfad19dcd9666a93f0ff0fff7e968ff" w:history="1">
              <w:proofErr w:type="spellStart"/>
              <w:r w:rsidRPr="003505CE">
                <w:t>ResourceMetadata</w:t>
              </w:r>
              <w:proofErr w:type="spellEnd"/>
            </w:hyperlink>
          </w:p>
        </w:tc>
        <w:tc>
          <w:tcPr>
            <w:tcW w:w="3228" w:type="dxa"/>
            <w:shd w:val="clear" w:color="auto" w:fill="DEFAE0"/>
          </w:tcPr>
          <w:p w14:paraId="7D15625D" w14:textId="77777777" w:rsidR="0039650B" w:rsidRDefault="0039650B"/>
        </w:tc>
        <w:tc>
          <w:tcPr>
            <w:tcW w:w="3228" w:type="dxa"/>
            <w:shd w:val="clear" w:color="auto" w:fill="DEFAE0"/>
          </w:tcPr>
          <w:p w14:paraId="386B918E" w14:textId="77777777" w:rsidR="00DD2328" w:rsidRPr="003505CE" w:rsidRDefault="003626D3">
            <w:pPr>
              <w:jc w:val="left"/>
            </w:pPr>
            <w:r w:rsidRPr="003505CE">
              <w:t>-</w:t>
            </w:r>
          </w:p>
          <w:p w14:paraId="11BBD386" w14:textId="77777777" w:rsidR="00DD2328" w:rsidRPr="003505CE" w:rsidRDefault="003626D3">
            <w:pPr>
              <w:jc w:val="left"/>
            </w:pPr>
            <w:r w:rsidRPr="003505CE">
              <w:t xml:space="preserve"> </w:t>
            </w:r>
          </w:p>
          <w:p w14:paraId="6DAE7479" w14:textId="77777777" w:rsidR="00DD2328" w:rsidRPr="003505CE" w:rsidRDefault="003626D3">
            <w:pPr>
              <w:jc w:val="left"/>
            </w:pPr>
            <w:r w:rsidRPr="003505CE">
              <w:t xml:space="preserve"> </w:t>
            </w:r>
          </w:p>
        </w:tc>
      </w:tr>
      <w:tr w:rsidR="00DD2328" w:rsidRPr="003505CE" w14:paraId="7C0C6F79" w14:textId="77777777" w:rsidTr="00DD2328">
        <w:tc>
          <w:tcPr>
            <w:tcW w:w="1277" w:type="dxa"/>
            <w:shd w:val="clear" w:color="auto" w:fill="DEFAE0"/>
          </w:tcPr>
          <w:p w14:paraId="0839B999" w14:textId="77777777" w:rsidR="00DD2328" w:rsidRPr="003505CE" w:rsidRDefault="003626D3">
            <w:pPr>
              <w:jc w:val="left"/>
            </w:pPr>
            <w:r w:rsidRPr="003505CE">
              <w:t xml:space="preserve"> </w:t>
            </w:r>
            <w:bookmarkStart w:id="2091" w:name="_f28595277024005bc93ea1c2e56b2ce8"/>
            <w:r w:rsidRPr="003505CE">
              <w:t>1.1. Įstaigos pavadinimas</w:t>
            </w:r>
            <w:bookmarkEnd w:id="2091"/>
          </w:p>
          <w:p w14:paraId="2991C5A6" w14:textId="77777777" w:rsidR="00DD2328" w:rsidRPr="003505CE" w:rsidRDefault="00DD2328">
            <w:pPr>
              <w:jc w:val="left"/>
            </w:pPr>
          </w:p>
        </w:tc>
        <w:tc>
          <w:tcPr>
            <w:tcW w:w="945" w:type="dxa"/>
            <w:shd w:val="clear" w:color="auto" w:fill="DEFAE0"/>
          </w:tcPr>
          <w:p w14:paraId="58584B71" w14:textId="77777777" w:rsidR="00DD2328" w:rsidRPr="003505CE" w:rsidRDefault="003626D3">
            <w:pPr>
              <w:jc w:val="left"/>
            </w:pPr>
            <w:r w:rsidRPr="003505CE">
              <w:t>[1]</w:t>
            </w:r>
          </w:p>
        </w:tc>
        <w:tc>
          <w:tcPr>
            <w:tcW w:w="1328" w:type="dxa"/>
            <w:shd w:val="clear" w:color="auto" w:fill="DEFAE0"/>
          </w:tcPr>
          <w:p w14:paraId="4E531B98" w14:textId="0366F312"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6556857C" w14:textId="77777777" w:rsidR="00DD2328" w:rsidRPr="003505CE" w:rsidRDefault="003626D3">
            <w:pPr>
              <w:jc w:val="left"/>
            </w:pPr>
            <w:r w:rsidRPr="003505CE">
              <w:t xml:space="preserve"> </w:t>
            </w:r>
            <w:proofErr w:type="spellStart"/>
            <w:r w:rsidRPr="003505CE">
              <w:t>Composition.custodian</w:t>
            </w:r>
            <w:proofErr w:type="spellEnd"/>
            <w:sdt>
              <w:sdtPr>
                <w:tag w:val="goog_rdk_1"/>
                <w:id w:val="-1136717007"/>
              </w:sdtPr>
              <w:sdtEndPr/>
              <w:sdtContent>
                <w:r w:rsidRPr="003505CE">
                  <w:rPr>
                    <w:rFonts w:ascii="Cardo" w:eastAsia="Cardo" w:hAnsi="Cardo" w:cs="Cardo"/>
                  </w:rPr>
                  <w:t>→</w:t>
                </w:r>
              </w:sdtContent>
            </w:sdt>
            <w:r w:rsidRPr="003505CE">
              <w:t xml:space="preserve"> Organization.name</w:t>
            </w:r>
          </w:p>
        </w:tc>
        <w:tc>
          <w:tcPr>
            <w:tcW w:w="3228" w:type="dxa"/>
            <w:shd w:val="clear" w:color="auto" w:fill="DEFAE0"/>
          </w:tcPr>
          <w:p w14:paraId="434BDC22" w14:textId="77777777" w:rsidR="00DD2328" w:rsidRPr="003505CE" w:rsidRDefault="003626D3">
            <w:pPr>
              <w:jc w:val="left"/>
            </w:pPr>
            <w:r w:rsidRPr="003505CE">
              <w:t>-</w:t>
            </w:r>
          </w:p>
          <w:p w14:paraId="5048E861" w14:textId="77777777" w:rsidR="00DD2328" w:rsidRPr="003505CE" w:rsidRDefault="003626D3">
            <w:pPr>
              <w:jc w:val="left"/>
            </w:pPr>
            <w:r w:rsidRPr="003505CE">
              <w:t xml:space="preserve"> </w:t>
            </w:r>
          </w:p>
          <w:p w14:paraId="1807BDE3" w14:textId="77777777" w:rsidR="00DD2328" w:rsidRPr="003505CE" w:rsidRDefault="003626D3">
            <w:pPr>
              <w:jc w:val="left"/>
            </w:pPr>
            <w:r w:rsidRPr="003505CE">
              <w:t xml:space="preserve"> </w:t>
            </w:r>
          </w:p>
        </w:tc>
      </w:tr>
      <w:tr w:rsidR="00DD2328" w:rsidRPr="003505CE" w14:paraId="5F313C64" w14:textId="77777777" w:rsidTr="00DD2328">
        <w:tc>
          <w:tcPr>
            <w:tcW w:w="1277" w:type="dxa"/>
            <w:shd w:val="clear" w:color="auto" w:fill="DEFAE0"/>
          </w:tcPr>
          <w:p w14:paraId="041D7623" w14:textId="77777777" w:rsidR="00DD2328" w:rsidRPr="003505CE" w:rsidRDefault="003626D3">
            <w:pPr>
              <w:jc w:val="left"/>
            </w:pPr>
            <w:r w:rsidRPr="003505CE">
              <w:t xml:space="preserve"> </w:t>
            </w:r>
            <w:bookmarkStart w:id="2092" w:name="_95f7808e7e6723d31ec35104d079c2ce"/>
            <w:r w:rsidRPr="003505CE">
              <w:t>1.2. Įstaigos duomenys</w:t>
            </w:r>
            <w:bookmarkEnd w:id="2092"/>
          </w:p>
          <w:p w14:paraId="7949D5E2" w14:textId="77777777" w:rsidR="00DD2328" w:rsidRPr="003505CE" w:rsidRDefault="00DD2328">
            <w:pPr>
              <w:jc w:val="left"/>
            </w:pPr>
          </w:p>
        </w:tc>
        <w:tc>
          <w:tcPr>
            <w:tcW w:w="945" w:type="dxa"/>
            <w:shd w:val="clear" w:color="auto" w:fill="DEFAE0"/>
          </w:tcPr>
          <w:p w14:paraId="209F2FA5" w14:textId="77777777" w:rsidR="00DD2328" w:rsidRPr="003505CE" w:rsidRDefault="003626D3">
            <w:pPr>
              <w:jc w:val="left"/>
            </w:pPr>
            <w:r w:rsidRPr="003505CE">
              <w:t>[1]</w:t>
            </w:r>
          </w:p>
        </w:tc>
        <w:tc>
          <w:tcPr>
            <w:tcW w:w="1328" w:type="dxa"/>
            <w:shd w:val="clear" w:color="auto" w:fill="DEFAE0"/>
          </w:tcPr>
          <w:p w14:paraId="15F3A031" w14:textId="33EB39C8"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3E5523B6" w14:textId="77777777" w:rsidR="00DD2328" w:rsidRPr="003505CE" w:rsidRDefault="003626D3">
            <w:pPr>
              <w:jc w:val="left"/>
            </w:pPr>
            <w:r w:rsidRPr="003505CE">
              <w:t xml:space="preserve"> </w:t>
            </w:r>
            <w:proofErr w:type="spellStart"/>
            <w:r w:rsidRPr="003505CE">
              <w:t>Composition.custodian</w:t>
            </w:r>
            <w:proofErr w:type="spellEnd"/>
          </w:p>
        </w:tc>
        <w:tc>
          <w:tcPr>
            <w:tcW w:w="3228" w:type="dxa"/>
            <w:shd w:val="clear" w:color="auto" w:fill="DEFAE0"/>
          </w:tcPr>
          <w:p w14:paraId="6347C186" w14:textId="77777777" w:rsidR="00DD2328" w:rsidRPr="003505CE" w:rsidRDefault="003626D3">
            <w:pPr>
              <w:jc w:val="left"/>
            </w:pPr>
            <w:r w:rsidRPr="003505CE">
              <w:t>-</w:t>
            </w:r>
          </w:p>
          <w:p w14:paraId="52D82BAA" w14:textId="77777777" w:rsidR="00DD2328" w:rsidRPr="003505CE" w:rsidRDefault="003626D3">
            <w:pPr>
              <w:jc w:val="left"/>
            </w:pPr>
            <w:r w:rsidRPr="003505CE">
              <w:t xml:space="preserve"> </w:t>
            </w:r>
          </w:p>
          <w:p w14:paraId="4A0FE782" w14:textId="77777777" w:rsidR="00DD2328" w:rsidRPr="003505CE" w:rsidRDefault="003626D3">
            <w:pPr>
              <w:jc w:val="left"/>
            </w:pPr>
            <w:r w:rsidRPr="003505CE">
              <w:t xml:space="preserve"> </w:t>
            </w:r>
          </w:p>
        </w:tc>
      </w:tr>
      <w:tr w:rsidR="00DD2328" w:rsidRPr="003505CE" w14:paraId="6903D496" w14:textId="77777777" w:rsidTr="00DD2328">
        <w:tc>
          <w:tcPr>
            <w:tcW w:w="1277" w:type="dxa"/>
            <w:shd w:val="clear" w:color="auto" w:fill="DEFAE0"/>
          </w:tcPr>
          <w:p w14:paraId="7EE6C42E" w14:textId="77777777" w:rsidR="00DD2328" w:rsidRPr="003505CE" w:rsidRDefault="003626D3">
            <w:pPr>
              <w:jc w:val="left"/>
            </w:pPr>
            <w:r w:rsidRPr="003505CE">
              <w:t xml:space="preserve"> </w:t>
            </w:r>
            <w:bookmarkStart w:id="2093" w:name="_422c3d830c08cfd38998f8d373fb6514"/>
            <w:r w:rsidRPr="003505CE">
              <w:t>2.1. Vardas</w:t>
            </w:r>
            <w:bookmarkEnd w:id="2093"/>
          </w:p>
          <w:p w14:paraId="76012293" w14:textId="77777777" w:rsidR="00DD2328" w:rsidRPr="003505CE" w:rsidRDefault="00DD2328">
            <w:pPr>
              <w:jc w:val="left"/>
            </w:pPr>
          </w:p>
        </w:tc>
        <w:tc>
          <w:tcPr>
            <w:tcW w:w="945" w:type="dxa"/>
            <w:shd w:val="clear" w:color="auto" w:fill="DEFAE0"/>
          </w:tcPr>
          <w:p w14:paraId="24986A00" w14:textId="77777777" w:rsidR="00DD2328" w:rsidRPr="003505CE" w:rsidRDefault="003626D3">
            <w:pPr>
              <w:jc w:val="left"/>
            </w:pPr>
            <w:r w:rsidRPr="003505CE">
              <w:t>[1]</w:t>
            </w:r>
          </w:p>
        </w:tc>
        <w:tc>
          <w:tcPr>
            <w:tcW w:w="1328" w:type="dxa"/>
            <w:shd w:val="clear" w:color="auto" w:fill="DEFAE0"/>
          </w:tcPr>
          <w:p w14:paraId="06273A93" w14:textId="4523CCE6"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9FED233"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47314733"/>
              </w:sdtPr>
              <w:sdtEndPr/>
              <w:sdtContent>
                <w:r w:rsidRPr="003505CE">
                  <w:rPr>
                    <w:rFonts w:ascii="Cardo" w:eastAsia="Cardo" w:hAnsi="Cardo" w:cs="Cardo"/>
                  </w:rPr>
                  <w:t>→</w:t>
                </w:r>
              </w:sdtContent>
            </w:sdt>
            <w:r w:rsidRPr="003505CE">
              <w:t xml:space="preserve"> Patient.name</w:t>
            </w:r>
            <w:sdt>
              <w:sdtPr>
                <w:tag w:val="goog_rdk_1"/>
                <w:id w:val="2101983273"/>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2FD2BC3B" w14:textId="77777777" w:rsidR="00DD2328" w:rsidRPr="003505CE" w:rsidRDefault="003626D3">
            <w:pPr>
              <w:jc w:val="left"/>
            </w:pPr>
            <w:r w:rsidRPr="003505CE">
              <w:t>-</w:t>
            </w:r>
          </w:p>
          <w:p w14:paraId="428BE4C5" w14:textId="77777777" w:rsidR="00DD2328" w:rsidRPr="003505CE" w:rsidRDefault="003626D3">
            <w:pPr>
              <w:jc w:val="left"/>
            </w:pPr>
            <w:r w:rsidRPr="003505CE">
              <w:t xml:space="preserve"> </w:t>
            </w:r>
          </w:p>
          <w:p w14:paraId="0BD44265" w14:textId="77777777" w:rsidR="00DD2328" w:rsidRPr="003505CE" w:rsidRDefault="003626D3">
            <w:pPr>
              <w:jc w:val="left"/>
            </w:pPr>
            <w:r w:rsidRPr="003505CE">
              <w:t xml:space="preserve"> </w:t>
            </w:r>
          </w:p>
        </w:tc>
      </w:tr>
      <w:tr w:rsidR="00DD2328" w:rsidRPr="003505CE" w14:paraId="2155A1B9" w14:textId="77777777" w:rsidTr="00DD2328">
        <w:tc>
          <w:tcPr>
            <w:tcW w:w="1277" w:type="dxa"/>
            <w:shd w:val="clear" w:color="auto" w:fill="DEFAE0"/>
          </w:tcPr>
          <w:p w14:paraId="52FF6BA9" w14:textId="77777777" w:rsidR="00DD2328" w:rsidRPr="003505CE" w:rsidRDefault="003626D3">
            <w:pPr>
              <w:jc w:val="left"/>
            </w:pPr>
            <w:r w:rsidRPr="003505CE">
              <w:t xml:space="preserve"> </w:t>
            </w:r>
            <w:bookmarkStart w:id="2094" w:name="_6967ffd8759e5e0a6db7780345d7493f"/>
            <w:r w:rsidRPr="003505CE">
              <w:t>2.2. Pavardė</w:t>
            </w:r>
            <w:bookmarkEnd w:id="2094"/>
          </w:p>
          <w:p w14:paraId="2BD22530" w14:textId="77777777" w:rsidR="00DD2328" w:rsidRPr="003505CE" w:rsidRDefault="00DD2328">
            <w:pPr>
              <w:jc w:val="left"/>
            </w:pPr>
          </w:p>
        </w:tc>
        <w:tc>
          <w:tcPr>
            <w:tcW w:w="945" w:type="dxa"/>
            <w:shd w:val="clear" w:color="auto" w:fill="DEFAE0"/>
          </w:tcPr>
          <w:p w14:paraId="37E96067" w14:textId="77777777" w:rsidR="00DD2328" w:rsidRPr="003505CE" w:rsidRDefault="003626D3">
            <w:pPr>
              <w:jc w:val="left"/>
            </w:pPr>
            <w:r w:rsidRPr="003505CE">
              <w:t>[1]</w:t>
            </w:r>
          </w:p>
        </w:tc>
        <w:tc>
          <w:tcPr>
            <w:tcW w:w="1328" w:type="dxa"/>
            <w:shd w:val="clear" w:color="auto" w:fill="DEFAE0"/>
          </w:tcPr>
          <w:p w14:paraId="0F243194" w14:textId="6DB2FA38"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7A8EAC4A" w14:textId="77777777" w:rsidR="00DD2328" w:rsidRPr="003505CE" w:rsidRDefault="003626D3">
            <w:pPr>
              <w:jc w:val="left"/>
            </w:pPr>
            <w:r w:rsidRPr="003505CE">
              <w:t xml:space="preserve"> </w:t>
            </w:r>
            <w:proofErr w:type="spellStart"/>
            <w:r w:rsidRPr="003505CE">
              <w:t>Composition.subject</w:t>
            </w:r>
            <w:proofErr w:type="spellEnd"/>
            <w:sdt>
              <w:sdtPr>
                <w:tag w:val="goog_rdk_1"/>
                <w:id w:val="1575320839"/>
              </w:sdtPr>
              <w:sdtEndPr/>
              <w:sdtContent>
                <w:r w:rsidRPr="003505CE">
                  <w:rPr>
                    <w:rFonts w:ascii="Cardo" w:eastAsia="Cardo" w:hAnsi="Cardo" w:cs="Cardo"/>
                  </w:rPr>
                  <w:t>→</w:t>
                </w:r>
              </w:sdtContent>
            </w:sdt>
            <w:r w:rsidRPr="003505CE">
              <w:t xml:space="preserve"> Patient.name</w:t>
            </w:r>
            <w:sdt>
              <w:sdtPr>
                <w:tag w:val="goog_rdk_1"/>
                <w:id w:val="-879545403"/>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4E74958F" w14:textId="77777777" w:rsidR="00DD2328" w:rsidRPr="003505CE" w:rsidRDefault="003626D3">
            <w:pPr>
              <w:jc w:val="left"/>
            </w:pPr>
            <w:r w:rsidRPr="003505CE">
              <w:t>-</w:t>
            </w:r>
          </w:p>
          <w:p w14:paraId="699A6065" w14:textId="77777777" w:rsidR="00DD2328" w:rsidRPr="003505CE" w:rsidRDefault="003626D3">
            <w:pPr>
              <w:jc w:val="left"/>
            </w:pPr>
            <w:r w:rsidRPr="003505CE">
              <w:t xml:space="preserve"> </w:t>
            </w:r>
          </w:p>
          <w:p w14:paraId="6270ED8A" w14:textId="77777777" w:rsidR="00DD2328" w:rsidRPr="003505CE" w:rsidRDefault="003626D3">
            <w:pPr>
              <w:jc w:val="left"/>
            </w:pPr>
            <w:r w:rsidRPr="003505CE">
              <w:t xml:space="preserve"> </w:t>
            </w:r>
          </w:p>
        </w:tc>
      </w:tr>
      <w:tr w:rsidR="00DD2328" w:rsidRPr="003505CE" w14:paraId="293A7704" w14:textId="77777777" w:rsidTr="00DD2328">
        <w:tc>
          <w:tcPr>
            <w:tcW w:w="1277" w:type="dxa"/>
            <w:shd w:val="clear" w:color="auto" w:fill="DEFAE0"/>
          </w:tcPr>
          <w:p w14:paraId="6D2A00D5" w14:textId="77777777" w:rsidR="00DD2328" w:rsidRPr="003505CE" w:rsidRDefault="003626D3">
            <w:pPr>
              <w:jc w:val="left"/>
            </w:pPr>
            <w:r w:rsidRPr="003505CE">
              <w:t xml:space="preserve"> </w:t>
            </w:r>
            <w:bookmarkStart w:id="2095" w:name="_7f50f1654a23e15cc6988bf573d7de74"/>
            <w:r w:rsidRPr="003505CE">
              <w:t>2.3. Gimimo metai</w:t>
            </w:r>
            <w:bookmarkEnd w:id="2095"/>
          </w:p>
          <w:p w14:paraId="7F6EE848" w14:textId="77777777" w:rsidR="00DD2328" w:rsidRPr="003505CE" w:rsidRDefault="00DD2328">
            <w:pPr>
              <w:jc w:val="left"/>
            </w:pPr>
          </w:p>
        </w:tc>
        <w:tc>
          <w:tcPr>
            <w:tcW w:w="945" w:type="dxa"/>
            <w:shd w:val="clear" w:color="auto" w:fill="DEFAE0"/>
          </w:tcPr>
          <w:p w14:paraId="5CD20A91" w14:textId="77777777" w:rsidR="00DD2328" w:rsidRPr="003505CE" w:rsidRDefault="003626D3">
            <w:pPr>
              <w:jc w:val="left"/>
            </w:pPr>
            <w:r w:rsidRPr="003505CE">
              <w:t>[1]</w:t>
            </w:r>
          </w:p>
        </w:tc>
        <w:tc>
          <w:tcPr>
            <w:tcW w:w="1328" w:type="dxa"/>
            <w:shd w:val="clear" w:color="auto" w:fill="DEFAE0"/>
          </w:tcPr>
          <w:p w14:paraId="00EC329F" w14:textId="695BA4A8"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05EBE5B" w14:textId="77777777" w:rsidR="00DD2328" w:rsidRPr="003505CE" w:rsidRDefault="003626D3">
            <w:pPr>
              <w:jc w:val="left"/>
            </w:pPr>
            <w:r w:rsidRPr="003505CE">
              <w:t xml:space="preserve"> </w:t>
            </w:r>
            <w:proofErr w:type="spellStart"/>
            <w:r w:rsidRPr="003505CE">
              <w:t>Composition.subject</w:t>
            </w:r>
            <w:proofErr w:type="spellEnd"/>
            <w:sdt>
              <w:sdtPr>
                <w:tag w:val="goog_rdk_1"/>
                <w:id w:val="1410355767"/>
              </w:sdtPr>
              <w:sdtEndPr/>
              <w:sdtContent>
                <w:r w:rsidRPr="003505CE">
                  <w:rPr>
                    <w:rFonts w:ascii="Cardo" w:eastAsia="Cardo" w:hAnsi="Cardo" w:cs="Cardo"/>
                  </w:rPr>
                  <w:t>→</w:t>
                </w:r>
              </w:sdtContent>
            </w:sdt>
            <w:r w:rsidRPr="003505CE">
              <w:t xml:space="preserve"> </w:t>
            </w:r>
            <w:proofErr w:type="spellStart"/>
            <w:r w:rsidRPr="003505CE">
              <w:t>Patient.birthDate</w:t>
            </w:r>
            <w:proofErr w:type="spellEnd"/>
          </w:p>
        </w:tc>
        <w:tc>
          <w:tcPr>
            <w:tcW w:w="3228" w:type="dxa"/>
            <w:shd w:val="clear" w:color="auto" w:fill="DEFAE0"/>
          </w:tcPr>
          <w:p w14:paraId="4DB94C33" w14:textId="77777777" w:rsidR="00DD2328" w:rsidRPr="003505CE" w:rsidRDefault="003626D3">
            <w:pPr>
              <w:jc w:val="left"/>
            </w:pPr>
            <w:r w:rsidRPr="003505CE">
              <w:t>-</w:t>
            </w:r>
          </w:p>
          <w:p w14:paraId="58AD2D22" w14:textId="77777777" w:rsidR="00DD2328" w:rsidRPr="003505CE" w:rsidRDefault="003626D3">
            <w:pPr>
              <w:jc w:val="left"/>
            </w:pPr>
            <w:r w:rsidRPr="003505CE">
              <w:t xml:space="preserve"> </w:t>
            </w:r>
          </w:p>
          <w:p w14:paraId="06A9554F" w14:textId="77777777" w:rsidR="00DD2328" w:rsidRPr="003505CE" w:rsidRDefault="003626D3">
            <w:pPr>
              <w:jc w:val="left"/>
            </w:pPr>
            <w:r w:rsidRPr="003505CE">
              <w:t xml:space="preserve"> </w:t>
            </w:r>
          </w:p>
        </w:tc>
      </w:tr>
      <w:tr w:rsidR="00DD2328" w:rsidRPr="003505CE" w14:paraId="683787FB" w14:textId="77777777" w:rsidTr="00DD2328">
        <w:tc>
          <w:tcPr>
            <w:tcW w:w="1277" w:type="dxa"/>
            <w:shd w:val="clear" w:color="auto" w:fill="DEFAE0"/>
          </w:tcPr>
          <w:p w14:paraId="42F49A96" w14:textId="77777777" w:rsidR="00DD2328" w:rsidRPr="003505CE" w:rsidRDefault="003626D3">
            <w:pPr>
              <w:jc w:val="left"/>
            </w:pPr>
            <w:r w:rsidRPr="003505CE">
              <w:t xml:space="preserve"> </w:t>
            </w:r>
            <w:bookmarkStart w:id="2096" w:name="_7c063902f2d33ef0aa23a8c771c7564f"/>
            <w:r w:rsidRPr="003505CE">
              <w:t>3.1. Dokumento išdavimo data</w:t>
            </w:r>
            <w:bookmarkEnd w:id="2096"/>
          </w:p>
          <w:p w14:paraId="3CDB46EE" w14:textId="77777777" w:rsidR="00DD2328" w:rsidRPr="003505CE" w:rsidRDefault="00DD2328">
            <w:pPr>
              <w:jc w:val="left"/>
            </w:pPr>
          </w:p>
        </w:tc>
        <w:tc>
          <w:tcPr>
            <w:tcW w:w="945" w:type="dxa"/>
            <w:shd w:val="clear" w:color="auto" w:fill="DEFAE0"/>
          </w:tcPr>
          <w:p w14:paraId="433CFB84" w14:textId="77777777" w:rsidR="00DD2328" w:rsidRPr="003505CE" w:rsidRDefault="003626D3">
            <w:pPr>
              <w:jc w:val="left"/>
            </w:pPr>
            <w:r w:rsidRPr="003505CE">
              <w:t>[1]</w:t>
            </w:r>
          </w:p>
        </w:tc>
        <w:tc>
          <w:tcPr>
            <w:tcW w:w="1328" w:type="dxa"/>
            <w:shd w:val="clear" w:color="auto" w:fill="DEFAE0"/>
          </w:tcPr>
          <w:p w14:paraId="1589D5BE" w14:textId="5B3A7F8D"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63D984E1"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2ACBA80C" w14:textId="77777777" w:rsidR="00DD2328" w:rsidRPr="003505CE" w:rsidRDefault="003626D3">
            <w:pPr>
              <w:jc w:val="left"/>
            </w:pPr>
            <w:r w:rsidRPr="003505CE">
              <w:t>-</w:t>
            </w:r>
          </w:p>
          <w:p w14:paraId="61FA94F2" w14:textId="77777777" w:rsidR="00DD2328" w:rsidRPr="003505CE" w:rsidRDefault="003626D3">
            <w:pPr>
              <w:jc w:val="left"/>
            </w:pPr>
            <w:r w:rsidRPr="003505CE">
              <w:t xml:space="preserve"> </w:t>
            </w:r>
          </w:p>
          <w:p w14:paraId="6530F7C8" w14:textId="77777777" w:rsidR="00DD2328" w:rsidRPr="003505CE" w:rsidRDefault="003626D3">
            <w:pPr>
              <w:jc w:val="left"/>
            </w:pPr>
            <w:r w:rsidRPr="003505CE">
              <w:t>Lauko taisyklės:</w:t>
            </w:r>
          </w:p>
          <w:p w14:paraId="229E94C4" w14:textId="15C7018E"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a9d04c123a309bc68da95f540969d41c" w:history="1">
              <w:r w:rsidRPr="003505CE">
                <w:rPr>
                  <w:rFonts w:cs="Arial"/>
                  <w:i/>
                  <w:color w:val="000000"/>
                </w:rPr>
                <w:t>E027-1-II išdavimo data ne ankstesnė nei 3 mėn.</w:t>
              </w:r>
            </w:hyperlink>
          </w:p>
          <w:p w14:paraId="38BDE644" w14:textId="77777777" w:rsidR="00DD2328" w:rsidRPr="003505CE" w:rsidRDefault="003626D3">
            <w:pPr>
              <w:jc w:val="left"/>
            </w:pPr>
            <w:r w:rsidRPr="003505CE">
              <w:t xml:space="preserve"> </w:t>
            </w:r>
          </w:p>
        </w:tc>
      </w:tr>
      <w:tr w:rsidR="00DD2328" w:rsidRPr="003505CE" w14:paraId="084FD37C" w14:textId="77777777" w:rsidTr="00DD2328">
        <w:tc>
          <w:tcPr>
            <w:tcW w:w="1277" w:type="dxa"/>
            <w:shd w:val="clear" w:color="auto" w:fill="DEFAE0"/>
          </w:tcPr>
          <w:p w14:paraId="35689AC0" w14:textId="77777777" w:rsidR="00DD2328" w:rsidRPr="003505CE" w:rsidRDefault="003626D3">
            <w:pPr>
              <w:jc w:val="left"/>
            </w:pPr>
            <w:r w:rsidRPr="003505CE">
              <w:t xml:space="preserve"> </w:t>
            </w:r>
            <w:bookmarkStart w:id="2097" w:name="_5b2ecf9b29c4d6c60344b84b698213ff"/>
            <w:r w:rsidRPr="003505CE">
              <w:t>3.2. Dokumento numeris</w:t>
            </w:r>
            <w:bookmarkEnd w:id="2097"/>
          </w:p>
          <w:p w14:paraId="0905872D" w14:textId="77777777" w:rsidR="00DD2328" w:rsidRPr="003505CE" w:rsidRDefault="00DD2328">
            <w:pPr>
              <w:jc w:val="left"/>
            </w:pPr>
          </w:p>
        </w:tc>
        <w:tc>
          <w:tcPr>
            <w:tcW w:w="945" w:type="dxa"/>
            <w:shd w:val="clear" w:color="auto" w:fill="DEFAE0"/>
          </w:tcPr>
          <w:p w14:paraId="341F9181" w14:textId="77777777" w:rsidR="00DD2328" w:rsidRPr="003505CE" w:rsidRDefault="003626D3">
            <w:pPr>
              <w:jc w:val="left"/>
            </w:pPr>
            <w:r w:rsidRPr="003505CE">
              <w:t>[1]</w:t>
            </w:r>
          </w:p>
        </w:tc>
        <w:tc>
          <w:tcPr>
            <w:tcW w:w="1328" w:type="dxa"/>
            <w:shd w:val="clear" w:color="auto" w:fill="DEFAE0"/>
          </w:tcPr>
          <w:p w14:paraId="3A1DD8A2" w14:textId="446FBD74"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260C7F5E"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1431238882"/>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487EFBAF" w14:textId="77777777" w:rsidR="00DD2328" w:rsidRPr="003505CE" w:rsidRDefault="003626D3">
            <w:pPr>
              <w:jc w:val="left"/>
            </w:pPr>
            <w:r w:rsidRPr="003505CE">
              <w:t>Generuoja ESPBI IS pateikus pažymos dokumentą. Žiūrėti aprašymą skyriuje medicininės pažymos.</w:t>
            </w:r>
          </w:p>
          <w:p w14:paraId="4A8A4DCD" w14:textId="77777777" w:rsidR="00DD2328" w:rsidRPr="003505CE" w:rsidRDefault="003626D3">
            <w:pPr>
              <w:jc w:val="left"/>
            </w:pPr>
            <w:r w:rsidRPr="003505CE">
              <w:t xml:space="preserve"> </w:t>
            </w:r>
          </w:p>
          <w:p w14:paraId="36D79A86" w14:textId="77777777" w:rsidR="00DD2328" w:rsidRPr="003505CE" w:rsidRDefault="003626D3">
            <w:pPr>
              <w:jc w:val="left"/>
            </w:pPr>
            <w:r w:rsidRPr="003505CE">
              <w:t xml:space="preserve"> </w:t>
            </w:r>
          </w:p>
        </w:tc>
      </w:tr>
      <w:tr w:rsidR="00DD2328" w:rsidRPr="003505CE" w14:paraId="3B9BCD54" w14:textId="77777777" w:rsidTr="00DD2328">
        <w:tc>
          <w:tcPr>
            <w:tcW w:w="1277" w:type="dxa"/>
            <w:shd w:val="clear" w:color="auto" w:fill="DEFAE0"/>
          </w:tcPr>
          <w:p w14:paraId="7970F67D" w14:textId="77777777" w:rsidR="00DD2328" w:rsidRPr="003505CE" w:rsidRDefault="003626D3">
            <w:pPr>
              <w:jc w:val="left"/>
            </w:pPr>
            <w:r w:rsidRPr="003505CE">
              <w:t xml:space="preserve"> </w:t>
            </w:r>
            <w:bookmarkStart w:id="2098" w:name="_4ec9e5d7ee27441ac1706f693be23c30"/>
            <w:r w:rsidRPr="003505CE">
              <w:t>3.3. Dokumentas galioja iki</w:t>
            </w:r>
            <w:bookmarkEnd w:id="2098"/>
          </w:p>
          <w:p w14:paraId="7DAD0D52" w14:textId="77777777" w:rsidR="00DD2328" w:rsidRPr="003505CE" w:rsidRDefault="00DD2328">
            <w:pPr>
              <w:jc w:val="left"/>
            </w:pPr>
          </w:p>
        </w:tc>
        <w:tc>
          <w:tcPr>
            <w:tcW w:w="945" w:type="dxa"/>
            <w:shd w:val="clear" w:color="auto" w:fill="DEFAE0"/>
          </w:tcPr>
          <w:p w14:paraId="72E502FD" w14:textId="77777777" w:rsidR="00DD2328" w:rsidRPr="003505CE" w:rsidRDefault="003626D3">
            <w:pPr>
              <w:jc w:val="left"/>
            </w:pPr>
            <w:r w:rsidRPr="003505CE">
              <w:t>[1]</w:t>
            </w:r>
          </w:p>
        </w:tc>
        <w:tc>
          <w:tcPr>
            <w:tcW w:w="1328" w:type="dxa"/>
            <w:shd w:val="clear" w:color="auto" w:fill="DEFAE0"/>
          </w:tcPr>
          <w:p w14:paraId="56B09C05" w14:textId="2CD89E04" w:rsidR="00DD2328" w:rsidRPr="003505CE" w:rsidRDefault="003626D3">
            <w:pPr>
              <w:jc w:val="left"/>
            </w:pPr>
            <w:hyperlink w:anchor="_7fe6b89e69356845f18156169b2b7410" w:history="1">
              <w:proofErr w:type="spellStart"/>
              <w:r w:rsidRPr="003505CE">
                <w:t>DocumentReference</w:t>
              </w:r>
              <w:proofErr w:type="spellEnd"/>
            </w:hyperlink>
          </w:p>
        </w:tc>
        <w:tc>
          <w:tcPr>
            <w:tcW w:w="3228" w:type="dxa"/>
            <w:shd w:val="clear" w:color="auto" w:fill="DEFAE0"/>
          </w:tcPr>
          <w:p w14:paraId="505E4C40"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2002235953"/>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4CA00452" w14:textId="77777777" w:rsidR="00DD2328" w:rsidRPr="003505CE" w:rsidRDefault="003626D3">
            <w:pPr>
              <w:jc w:val="left"/>
            </w:pPr>
            <w:r w:rsidRPr="003505CE">
              <w:t>Generuoja ESPBI IS pateikus pažymos dokumentą. Žiūrėti aprašymą skyriuje medicininės pažymos.</w:t>
            </w:r>
          </w:p>
          <w:p w14:paraId="31D2AC29" w14:textId="77777777" w:rsidR="00DD2328" w:rsidRPr="003505CE" w:rsidRDefault="003626D3">
            <w:pPr>
              <w:jc w:val="left"/>
            </w:pPr>
            <w:r w:rsidRPr="003505CE">
              <w:t xml:space="preserve"> </w:t>
            </w:r>
          </w:p>
          <w:p w14:paraId="7A2369B9" w14:textId="77777777" w:rsidR="00DD2328" w:rsidRPr="003505CE" w:rsidRDefault="003626D3">
            <w:pPr>
              <w:jc w:val="left"/>
            </w:pPr>
            <w:r w:rsidRPr="003505CE">
              <w:t xml:space="preserve"> </w:t>
            </w:r>
          </w:p>
        </w:tc>
      </w:tr>
      <w:tr w:rsidR="00DD2328" w:rsidRPr="003505CE" w14:paraId="0074917D" w14:textId="77777777" w:rsidTr="00DD2328">
        <w:tc>
          <w:tcPr>
            <w:tcW w:w="1277" w:type="dxa"/>
            <w:shd w:val="clear" w:color="auto" w:fill="DEFAE0"/>
          </w:tcPr>
          <w:p w14:paraId="6320D160" w14:textId="77777777" w:rsidR="00DD2328" w:rsidRPr="003505CE" w:rsidRDefault="003626D3">
            <w:pPr>
              <w:jc w:val="left"/>
            </w:pPr>
            <w:r w:rsidRPr="003505CE">
              <w:t xml:space="preserve"> </w:t>
            </w:r>
            <w:bookmarkStart w:id="2099" w:name="_6759f187ea0528b90d6359005172ec03"/>
            <w:r w:rsidRPr="003505CE">
              <w:t>4. Pieniniai dantys</w:t>
            </w:r>
            <w:bookmarkEnd w:id="2099"/>
          </w:p>
          <w:p w14:paraId="7D0D431C" w14:textId="77777777" w:rsidR="00DD2328" w:rsidRPr="003505CE" w:rsidRDefault="00DD2328">
            <w:pPr>
              <w:jc w:val="left"/>
            </w:pPr>
          </w:p>
        </w:tc>
        <w:tc>
          <w:tcPr>
            <w:tcW w:w="945" w:type="dxa"/>
            <w:shd w:val="clear" w:color="auto" w:fill="DEFAE0"/>
          </w:tcPr>
          <w:p w14:paraId="00D49751" w14:textId="77777777" w:rsidR="00DD2328" w:rsidRPr="003505CE" w:rsidRDefault="003626D3">
            <w:pPr>
              <w:jc w:val="left"/>
            </w:pPr>
            <w:r w:rsidRPr="003505CE">
              <w:t>[0..1]</w:t>
            </w:r>
          </w:p>
        </w:tc>
        <w:tc>
          <w:tcPr>
            <w:tcW w:w="1328" w:type="dxa"/>
            <w:shd w:val="clear" w:color="auto" w:fill="DEFAE0"/>
          </w:tcPr>
          <w:p w14:paraId="76BDA190" w14:textId="702C01EB"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3EC18C8" w14:textId="77777777" w:rsidR="0039650B" w:rsidRDefault="0039650B"/>
        </w:tc>
        <w:tc>
          <w:tcPr>
            <w:tcW w:w="3228" w:type="dxa"/>
            <w:shd w:val="clear" w:color="auto" w:fill="DEFAE0"/>
          </w:tcPr>
          <w:p w14:paraId="737FA59E" w14:textId="77777777" w:rsidR="00DD2328" w:rsidRPr="003505CE" w:rsidRDefault="003626D3">
            <w:pPr>
              <w:jc w:val="left"/>
            </w:pPr>
            <w:r w:rsidRPr="003505CE">
              <w:t>Neprivalomas jei nėra užaugusių pieninių dantų.</w:t>
            </w:r>
          </w:p>
          <w:p w14:paraId="03018CFF" w14:textId="77777777" w:rsidR="00DD2328" w:rsidRPr="003505CE" w:rsidRDefault="003626D3">
            <w:pPr>
              <w:jc w:val="left"/>
            </w:pPr>
            <w:r w:rsidRPr="003505CE">
              <w:t xml:space="preserve"> </w:t>
            </w:r>
          </w:p>
          <w:p w14:paraId="6D8ACA02" w14:textId="77777777" w:rsidR="00DD2328" w:rsidRPr="003505CE" w:rsidRDefault="003626D3">
            <w:pPr>
              <w:jc w:val="left"/>
            </w:pPr>
            <w:r w:rsidRPr="003505CE">
              <w:t xml:space="preserve"> </w:t>
            </w:r>
          </w:p>
        </w:tc>
      </w:tr>
      <w:tr w:rsidR="00DD2328" w:rsidRPr="003505CE" w14:paraId="1732CC98" w14:textId="77777777" w:rsidTr="00DD2328">
        <w:tc>
          <w:tcPr>
            <w:tcW w:w="1277" w:type="dxa"/>
            <w:shd w:val="clear" w:color="auto" w:fill="DEFAE0"/>
          </w:tcPr>
          <w:p w14:paraId="12FE1C0A" w14:textId="77777777" w:rsidR="00DD2328" w:rsidRPr="003505CE" w:rsidRDefault="003626D3">
            <w:pPr>
              <w:jc w:val="left"/>
            </w:pPr>
            <w:r w:rsidRPr="003505CE">
              <w:t xml:space="preserve"> </w:t>
            </w:r>
            <w:bookmarkStart w:id="2100" w:name="_ba6893937c1851bafb6a46f542723f6a"/>
            <w:r w:rsidRPr="003505CE">
              <w:t>4.1 Pieniniai dantys k</w:t>
            </w:r>
            <w:bookmarkEnd w:id="2100"/>
          </w:p>
          <w:p w14:paraId="398664E1" w14:textId="77777777" w:rsidR="00DD2328" w:rsidRPr="003505CE" w:rsidRDefault="00DD2328">
            <w:pPr>
              <w:jc w:val="left"/>
            </w:pPr>
          </w:p>
        </w:tc>
        <w:tc>
          <w:tcPr>
            <w:tcW w:w="945" w:type="dxa"/>
            <w:shd w:val="clear" w:color="auto" w:fill="DEFAE0"/>
          </w:tcPr>
          <w:p w14:paraId="73D8E862" w14:textId="77777777" w:rsidR="00DD2328" w:rsidRPr="003505CE" w:rsidRDefault="003626D3">
            <w:pPr>
              <w:jc w:val="left"/>
            </w:pPr>
            <w:r w:rsidRPr="003505CE">
              <w:t>[1]</w:t>
            </w:r>
          </w:p>
        </w:tc>
        <w:tc>
          <w:tcPr>
            <w:tcW w:w="1328" w:type="dxa"/>
            <w:shd w:val="clear" w:color="auto" w:fill="DEFAE0"/>
          </w:tcPr>
          <w:p w14:paraId="6357FBA0" w14:textId="71966318"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15D0510" w14:textId="77777777" w:rsidR="00DD2328" w:rsidRPr="003505CE" w:rsidRDefault="003626D3">
            <w:pPr>
              <w:jc w:val="left"/>
            </w:pPr>
            <w:r w:rsidRPr="003505CE">
              <w:t xml:space="preserve"> </w:t>
            </w:r>
            <w:proofErr w:type="spellStart"/>
            <w:r w:rsidRPr="003505CE">
              <w:t>Observation.related</w:t>
            </w:r>
            <w:proofErr w:type="spellEnd"/>
            <w:sdt>
              <w:sdtPr>
                <w:tag w:val="goog_rdk_1"/>
                <w:id w:val="1394922477"/>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1498187333"/>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28980BC8" w14:textId="77777777" w:rsidR="00DD2328" w:rsidRPr="003505CE" w:rsidRDefault="003626D3">
            <w:pPr>
              <w:jc w:val="left"/>
            </w:pPr>
            <w:r w:rsidRPr="003505CE">
              <w:t>-</w:t>
            </w:r>
          </w:p>
          <w:p w14:paraId="6C08D0BE" w14:textId="77777777" w:rsidR="00DD2328" w:rsidRPr="003505CE" w:rsidRDefault="003626D3">
            <w:pPr>
              <w:jc w:val="left"/>
            </w:pPr>
            <w:r w:rsidRPr="003505CE">
              <w:t xml:space="preserve"> </w:t>
            </w:r>
          </w:p>
          <w:p w14:paraId="293D081B" w14:textId="77777777" w:rsidR="00DD2328" w:rsidRPr="003505CE" w:rsidRDefault="003626D3">
            <w:pPr>
              <w:jc w:val="left"/>
            </w:pPr>
            <w:r w:rsidRPr="003505CE">
              <w:t>Lauko taisyklės:</w:t>
            </w:r>
          </w:p>
          <w:p w14:paraId="256CA9AF" w14:textId="7A95FB08"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af7b1ae9db4ceebc5005c616c41c4b1" w:history="1">
              <w:r w:rsidRPr="003505CE">
                <w:rPr>
                  <w:rFonts w:cs="Arial"/>
                  <w:i/>
                  <w:color w:val="000000"/>
                </w:rPr>
                <w:t>Maksimalus dantų skaičius 32</w:t>
              </w:r>
            </w:hyperlink>
          </w:p>
          <w:p w14:paraId="54B6690D" w14:textId="491646E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9125af1768c6cedd093ae252e61d0a3" w:history="1">
              <w:r w:rsidRPr="003505CE">
                <w:rPr>
                  <w:rFonts w:cs="Arial"/>
                  <w:i/>
                  <w:color w:val="000000"/>
                </w:rPr>
                <w:t>Mažiausia leidžiama reikšmė -1, kai nėra išdygusių pieninių/nuolatinių dantų</w:t>
              </w:r>
            </w:hyperlink>
          </w:p>
          <w:p w14:paraId="74E906B0" w14:textId="2AE03BF0"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bff9fd0692765ae93195fa3e64def3a7" w:history="1">
              <w:r w:rsidRPr="003505CE">
                <w:rPr>
                  <w:rFonts w:cs="Arial"/>
                  <w:i/>
                  <w:color w:val="000000"/>
                </w:rPr>
                <w:t>Sveikasis skaičius</w:t>
              </w:r>
            </w:hyperlink>
          </w:p>
          <w:p w14:paraId="2AB28E84" w14:textId="755BDEFD"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4ef304375d1f6cd790b21add1219149" w:history="1">
              <w:r w:rsidRPr="003505CE">
                <w:rPr>
                  <w:rFonts w:cs="Arial"/>
                  <w:i/>
                  <w:color w:val="000000"/>
                </w:rPr>
                <w:t>Visų KPI reikšmė -1, kai nėra išdygusių pieninių dantų</w:t>
              </w:r>
            </w:hyperlink>
          </w:p>
          <w:p w14:paraId="1F122C1B" w14:textId="77777777" w:rsidR="00DD2328" w:rsidRPr="003505CE" w:rsidRDefault="003626D3">
            <w:pPr>
              <w:jc w:val="left"/>
            </w:pPr>
            <w:r w:rsidRPr="003505CE">
              <w:t xml:space="preserve"> </w:t>
            </w:r>
          </w:p>
        </w:tc>
      </w:tr>
      <w:tr w:rsidR="00DD2328" w:rsidRPr="003505CE" w14:paraId="4D95CC1E" w14:textId="77777777" w:rsidTr="00DD2328">
        <w:tc>
          <w:tcPr>
            <w:tcW w:w="1277" w:type="dxa"/>
            <w:shd w:val="clear" w:color="auto" w:fill="DEFAE0"/>
          </w:tcPr>
          <w:p w14:paraId="12DFB352" w14:textId="77777777" w:rsidR="00DD2328" w:rsidRPr="003505CE" w:rsidRDefault="003626D3">
            <w:pPr>
              <w:jc w:val="left"/>
            </w:pPr>
            <w:r w:rsidRPr="003505CE">
              <w:t xml:space="preserve"> </w:t>
            </w:r>
            <w:bookmarkStart w:id="2101" w:name="_4f60cd61abc3c0b6d8763562afc214a6"/>
            <w:r w:rsidRPr="003505CE">
              <w:t>4.2 Pieniniai dantys p</w:t>
            </w:r>
            <w:bookmarkEnd w:id="2101"/>
          </w:p>
          <w:p w14:paraId="2AEF0AEF" w14:textId="77777777" w:rsidR="00DD2328" w:rsidRPr="003505CE" w:rsidRDefault="00DD2328">
            <w:pPr>
              <w:jc w:val="left"/>
            </w:pPr>
          </w:p>
        </w:tc>
        <w:tc>
          <w:tcPr>
            <w:tcW w:w="945" w:type="dxa"/>
            <w:shd w:val="clear" w:color="auto" w:fill="DEFAE0"/>
          </w:tcPr>
          <w:p w14:paraId="2F834ADE" w14:textId="77777777" w:rsidR="00DD2328" w:rsidRPr="003505CE" w:rsidRDefault="003626D3">
            <w:pPr>
              <w:jc w:val="left"/>
            </w:pPr>
            <w:r w:rsidRPr="003505CE">
              <w:t>[1]</w:t>
            </w:r>
          </w:p>
        </w:tc>
        <w:tc>
          <w:tcPr>
            <w:tcW w:w="1328" w:type="dxa"/>
            <w:shd w:val="clear" w:color="auto" w:fill="DEFAE0"/>
          </w:tcPr>
          <w:p w14:paraId="5ADBEA88" w14:textId="2337129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1C152FA" w14:textId="77777777" w:rsidR="00DD2328" w:rsidRPr="003505CE" w:rsidRDefault="003626D3">
            <w:pPr>
              <w:jc w:val="left"/>
            </w:pPr>
            <w:r w:rsidRPr="003505CE">
              <w:t xml:space="preserve"> </w:t>
            </w:r>
            <w:proofErr w:type="spellStart"/>
            <w:r w:rsidRPr="003505CE">
              <w:t>Observation.related</w:t>
            </w:r>
            <w:proofErr w:type="spellEnd"/>
            <w:sdt>
              <w:sdtPr>
                <w:tag w:val="goog_rdk_1"/>
                <w:id w:val="1472797420"/>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211614226"/>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3099060E" w14:textId="77777777" w:rsidR="00DD2328" w:rsidRPr="003505CE" w:rsidRDefault="003626D3">
            <w:pPr>
              <w:jc w:val="left"/>
            </w:pPr>
            <w:r w:rsidRPr="003505CE">
              <w:t>-</w:t>
            </w:r>
          </w:p>
          <w:p w14:paraId="798A1AA1" w14:textId="77777777" w:rsidR="00DD2328" w:rsidRPr="003505CE" w:rsidRDefault="003626D3">
            <w:pPr>
              <w:jc w:val="left"/>
            </w:pPr>
            <w:r w:rsidRPr="003505CE">
              <w:t xml:space="preserve"> </w:t>
            </w:r>
          </w:p>
          <w:p w14:paraId="422C80A2" w14:textId="77777777" w:rsidR="00DD2328" w:rsidRPr="003505CE" w:rsidRDefault="003626D3">
            <w:pPr>
              <w:jc w:val="left"/>
            </w:pPr>
            <w:r w:rsidRPr="003505CE">
              <w:t>Lauko taisyklės:</w:t>
            </w:r>
          </w:p>
          <w:p w14:paraId="404FA14A" w14:textId="7F8737EF"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af7b1ae9db4ceebc5005c616c41c4b1" w:history="1">
              <w:r w:rsidRPr="003505CE">
                <w:rPr>
                  <w:rFonts w:cs="Arial"/>
                  <w:i/>
                  <w:color w:val="000000"/>
                </w:rPr>
                <w:t>Maksimalus dantų skaičius 32</w:t>
              </w:r>
            </w:hyperlink>
          </w:p>
          <w:p w14:paraId="49EB76F0" w14:textId="380260D0"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9125af1768c6cedd093ae252e61d0a3" w:history="1">
              <w:r w:rsidRPr="003505CE">
                <w:rPr>
                  <w:rFonts w:cs="Arial"/>
                  <w:i/>
                  <w:color w:val="000000"/>
                </w:rPr>
                <w:t>Mažiausia leidžiama reikšmė -1, kai nėra išdygusių pieninių/nuolatinių dantų</w:t>
              </w:r>
            </w:hyperlink>
          </w:p>
          <w:p w14:paraId="693EB3F8" w14:textId="5A84C0DC"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bff9fd0692765ae93195fa3e64def3a7" w:history="1">
              <w:r w:rsidRPr="003505CE">
                <w:rPr>
                  <w:rFonts w:cs="Arial"/>
                  <w:i/>
                  <w:color w:val="000000"/>
                </w:rPr>
                <w:t>Sveikasis skaičius</w:t>
              </w:r>
            </w:hyperlink>
          </w:p>
          <w:p w14:paraId="258B28AE" w14:textId="1C6AF088"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4ef304375d1f6cd790b21add1219149" w:history="1">
              <w:r w:rsidRPr="003505CE">
                <w:rPr>
                  <w:rFonts w:cs="Arial"/>
                  <w:i/>
                  <w:color w:val="000000"/>
                </w:rPr>
                <w:t>Visų KPI reikšmė -1, kai nėra išdygusių pieninių dantų</w:t>
              </w:r>
            </w:hyperlink>
          </w:p>
          <w:p w14:paraId="66A47127" w14:textId="77777777" w:rsidR="00DD2328" w:rsidRPr="003505CE" w:rsidRDefault="003626D3">
            <w:pPr>
              <w:jc w:val="left"/>
            </w:pPr>
            <w:r w:rsidRPr="003505CE">
              <w:t xml:space="preserve"> </w:t>
            </w:r>
          </w:p>
        </w:tc>
      </w:tr>
      <w:tr w:rsidR="00DD2328" w:rsidRPr="003505CE" w14:paraId="1ED9B32E" w14:textId="77777777" w:rsidTr="00DD2328">
        <w:tc>
          <w:tcPr>
            <w:tcW w:w="1277" w:type="dxa"/>
            <w:shd w:val="clear" w:color="auto" w:fill="DEFAE0"/>
          </w:tcPr>
          <w:p w14:paraId="06C48AC5" w14:textId="77777777" w:rsidR="00DD2328" w:rsidRPr="003505CE" w:rsidRDefault="003626D3">
            <w:pPr>
              <w:jc w:val="left"/>
            </w:pPr>
            <w:r w:rsidRPr="003505CE">
              <w:t xml:space="preserve"> </w:t>
            </w:r>
            <w:bookmarkStart w:id="2102" w:name="_0fb27e1022c907f7c7514443cbc3a52d"/>
            <w:r w:rsidRPr="003505CE">
              <w:t>4.3. Pieniniai dantys i</w:t>
            </w:r>
            <w:bookmarkEnd w:id="2102"/>
          </w:p>
          <w:p w14:paraId="3D0C6250" w14:textId="77777777" w:rsidR="00DD2328" w:rsidRPr="003505CE" w:rsidRDefault="00DD2328">
            <w:pPr>
              <w:jc w:val="left"/>
            </w:pPr>
          </w:p>
        </w:tc>
        <w:tc>
          <w:tcPr>
            <w:tcW w:w="945" w:type="dxa"/>
            <w:shd w:val="clear" w:color="auto" w:fill="DEFAE0"/>
          </w:tcPr>
          <w:p w14:paraId="1F245A20" w14:textId="77777777" w:rsidR="00DD2328" w:rsidRPr="003505CE" w:rsidRDefault="003626D3">
            <w:pPr>
              <w:jc w:val="left"/>
            </w:pPr>
            <w:r w:rsidRPr="003505CE">
              <w:t>[1]</w:t>
            </w:r>
          </w:p>
        </w:tc>
        <w:tc>
          <w:tcPr>
            <w:tcW w:w="1328" w:type="dxa"/>
            <w:shd w:val="clear" w:color="auto" w:fill="DEFAE0"/>
          </w:tcPr>
          <w:p w14:paraId="50A246E7" w14:textId="3365575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C86FE7B" w14:textId="77777777" w:rsidR="00DD2328" w:rsidRPr="003505CE" w:rsidRDefault="003626D3">
            <w:pPr>
              <w:jc w:val="left"/>
            </w:pPr>
            <w:r w:rsidRPr="003505CE">
              <w:t xml:space="preserve"> </w:t>
            </w:r>
            <w:proofErr w:type="spellStart"/>
            <w:r w:rsidRPr="003505CE">
              <w:t>Observation.related</w:t>
            </w:r>
            <w:proofErr w:type="spellEnd"/>
            <w:sdt>
              <w:sdtPr>
                <w:tag w:val="goog_rdk_1"/>
                <w:id w:val="-345405982"/>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2055797737"/>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61DDAA78" w14:textId="77777777" w:rsidR="00DD2328" w:rsidRPr="003505CE" w:rsidRDefault="003626D3">
            <w:pPr>
              <w:jc w:val="left"/>
            </w:pPr>
            <w:r w:rsidRPr="003505CE">
              <w:t>-</w:t>
            </w:r>
          </w:p>
          <w:p w14:paraId="0FE1AC1E" w14:textId="77777777" w:rsidR="00DD2328" w:rsidRPr="003505CE" w:rsidRDefault="003626D3">
            <w:pPr>
              <w:jc w:val="left"/>
            </w:pPr>
            <w:r w:rsidRPr="003505CE">
              <w:t xml:space="preserve"> </w:t>
            </w:r>
          </w:p>
          <w:p w14:paraId="5F94AB4D" w14:textId="77777777" w:rsidR="00DD2328" w:rsidRPr="003505CE" w:rsidRDefault="003626D3">
            <w:pPr>
              <w:jc w:val="left"/>
            </w:pPr>
            <w:r w:rsidRPr="003505CE">
              <w:t>Lauko taisyklės:</w:t>
            </w:r>
          </w:p>
          <w:p w14:paraId="657C8FD9" w14:textId="7AE5377A"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af7b1ae9db4ceebc5005c616c41c4b1" w:history="1">
              <w:r w:rsidRPr="003505CE">
                <w:rPr>
                  <w:rFonts w:cs="Arial"/>
                  <w:i/>
                  <w:color w:val="000000"/>
                </w:rPr>
                <w:t>Maksimalus dantų skaičius 32</w:t>
              </w:r>
            </w:hyperlink>
          </w:p>
          <w:p w14:paraId="76A760BB" w14:textId="59B8C953"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9125af1768c6cedd093ae252e61d0a3" w:history="1">
              <w:r w:rsidRPr="003505CE">
                <w:rPr>
                  <w:rFonts w:cs="Arial"/>
                  <w:i/>
                  <w:color w:val="000000"/>
                </w:rPr>
                <w:t>Mažiausia leidžiama reikšmė -1, kai nėra išdygusių pieninių/nuolatinių dantų</w:t>
              </w:r>
            </w:hyperlink>
          </w:p>
          <w:p w14:paraId="0E36CB2A" w14:textId="0A00D475"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bff9fd0692765ae93195fa3e64def3a7" w:history="1">
              <w:r w:rsidRPr="003505CE">
                <w:rPr>
                  <w:rFonts w:cs="Arial"/>
                  <w:i/>
                  <w:color w:val="000000"/>
                </w:rPr>
                <w:t>Sveikasis skaičius</w:t>
              </w:r>
            </w:hyperlink>
          </w:p>
          <w:p w14:paraId="671CCD04" w14:textId="159BAC0A"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24ef304375d1f6cd790b21add1219149" w:history="1">
              <w:r w:rsidRPr="003505CE">
                <w:rPr>
                  <w:rFonts w:cs="Arial"/>
                  <w:i/>
                  <w:color w:val="000000"/>
                </w:rPr>
                <w:t>Visų KPI reikšmė -1, kai nėra išdygusių pieninių dantų</w:t>
              </w:r>
            </w:hyperlink>
          </w:p>
          <w:p w14:paraId="56F20C96" w14:textId="77777777" w:rsidR="00DD2328" w:rsidRPr="003505CE" w:rsidRDefault="003626D3">
            <w:pPr>
              <w:jc w:val="left"/>
            </w:pPr>
            <w:r w:rsidRPr="003505CE">
              <w:t xml:space="preserve"> </w:t>
            </w:r>
          </w:p>
        </w:tc>
      </w:tr>
      <w:tr w:rsidR="00DD2328" w:rsidRPr="003505CE" w14:paraId="0069AA4A" w14:textId="77777777" w:rsidTr="00DD2328">
        <w:tc>
          <w:tcPr>
            <w:tcW w:w="1277" w:type="dxa"/>
            <w:shd w:val="clear" w:color="auto" w:fill="DEFAE0"/>
          </w:tcPr>
          <w:p w14:paraId="20BBB9A3" w14:textId="77777777" w:rsidR="00DD2328" w:rsidRPr="003505CE" w:rsidRDefault="003626D3">
            <w:pPr>
              <w:jc w:val="left"/>
            </w:pPr>
            <w:r w:rsidRPr="003505CE">
              <w:t xml:space="preserve"> </w:t>
            </w:r>
            <w:bookmarkStart w:id="2103" w:name="_e89e2516790b69ece64b9b923ec9feb5"/>
            <w:r w:rsidRPr="003505CE">
              <w:t>5. Nuolatiniai dantys</w:t>
            </w:r>
            <w:bookmarkEnd w:id="2103"/>
          </w:p>
          <w:p w14:paraId="5CCD7875" w14:textId="77777777" w:rsidR="00DD2328" w:rsidRPr="003505CE" w:rsidRDefault="00DD2328">
            <w:pPr>
              <w:jc w:val="left"/>
            </w:pPr>
          </w:p>
        </w:tc>
        <w:tc>
          <w:tcPr>
            <w:tcW w:w="945" w:type="dxa"/>
            <w:shd w:val="clear" w:color="auto" w:fill="DEFAE0"/>
          </w:tcPr>
          <w:p w14:paraId="5192FCF7" w14:textId="77777777" w:rsidR="00DD2328" w:rsidRPr="003505CE" w:rsidRDefault="003626D3">
            <w:pPr>
              <w:jc w:val="left"/>
            </w:pPr>
            <w:r w:rsidRPr="003505CE">
              <w:t>[0..1]</w:t>
            </w:r>
          </w:p>
        </w:tc>
        <w:tc>
          <w:tcPr>
            <w:tcW w:w="1328" w:type="dxa"/>
            <w:shd w:val="clear" w:color="auto" w:fill="DEFAE0"/>
          </w:tcPr>
          <w:p w14:paraId="0EFF6F1E" w14:textId="44E4ACA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8568E23" w14:textId="77777777" w:rsidR="0039650B" w:rsidRDefault="0039650B"/>
        </w:tc>
        <w:tc>
          <w:tcPr>
            <w:tcW w:w="3228" w:type="dxa"/>
            <w:shd w:val="clear" w:color="auto" w:fill="DEFAE0"/>
          </w:tcPr>
          <w:p w14:paraId="2B97D66B" w14:textId="77777777" w:rsidR="00DD2328" w:rsidRPr="003505CE" w:rsidRDefault="003626D3">
            <w:pPr>
              <w:jc w:val="left"/>
            </w:pPr>
            <w:r w:rsidRPr="003505CE">
              <w:t>-</w:t>
            </w:r>
          </w:p>
          <w:p w14:paraId="7B098A87" w14:textId="77777777" w:rsidR="00DD2328" w:rsidRPr="003505CE" w:rsidRDefault="003626D3">
            <w:pPr>
              <w:jc w:val="left"/>
            </w:pPr>
            <w:r w:rsidRPr="003505CE">
              <w:t xml:space="preserve"> </w:t>
            </w:r>
          </w:p>
          <w:p w14:paraId="38145E12" w14:textId="77777777" w:rsidR="00DD2328" w:rsidRPr="003505CE" w:rsidRDefault="003626D3">
            <w:pPr>
              <w:jc w:val="left"/>
            </w:pPr>
            <w:r w:rsidRPr="003505CE">
              <w:t xml:space="preserve"> </w:t>
            </w:r>
          </w:p>
        </w:tc>
      </w:tr>
      <w:tr w:rsidR="00DD2328" w:rsidRPr="003505CE" w14:paraId="4FF3C34F" w14:textId="77777777" w:rsidTr="00DD2328">
        <w:tc>
          <w:tcPr>
            <w:tcW w:w="1277" w:type="dxa"/>
            <w:shd w:val="clear" w:color="auto" w:fill="DEFAE0"/>
          </w:tcPr>
          <w:p w14:paraId="70B692E0" w14:textId="77777777" w:rsidR="00DD2328" w:rsidRPr="003505CE" w:rsidRDefault="003626D3">
            <w:pPr>
              <w:jc w:val="left"/>
            </w:pPr>
            <w:r w:rsidRPr="003505CE">
              <w:t xml:space="preserve"> </w:t>
            </w:r>
            <w:bookmarkStart w:id="2104" w:name="_4cb2186ae6891688ddca92d49b896b8b"/>
            <w:r w:rsidRPr="003505CE">
              <w:t>5.1. Nuolatiniai dantys K</w:t>
            </w:r>
            <w:bookmarkEnd w:id="2104"/>
          </w:p>
          <w:p w14:paraId="272D8BD8" w14:textId="77777777" w:rsidR="00DD2328" w:rsidRPr="003505CE" w:rsidRDefault="00DD2328">
            <w:pPr>
              <w:jc w:val="left"/>
            </w:pPr>
          </w:p>
        </w:tc>
        <w:tc>
          <w:tcPr>
            <w:tcW w:w="945" w:type="dxa"/>
            <w:shd w:val="clear" w:color="auto" w:fill="DEFAE0"/>
          </w:tcPr>
          <w:p w14:paraId="195AB80F" w14:textId="77777777" w:rsidR="00DD2328" w:rsidRPr="003505CE" w:rsidRDefault="003626D3">
            <w:pPr>
              <w:jc w:val="left"/>
            </w:pPr>
            <w:r w:rsidRPr="003505CE">
              <w:t>[1]</w:t>
            </w:r>
          </w:p>
        </w:tc>
        <w:tc>
          <w:tcPr>
            <w:tcW w:w="1328" w:type="dxa"/>
            <w:shd w:val="clear" w:color="auto" w:fill="DEFAE0"/>
          </w:tcPr>
          <w:p w14:paraId="4853E214" w14:textId="304E472B"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514EFCF" w14:textId="77777777" w:rsidR="00DD2328" w:rsidRPr="003505CE" w:rsidRDefault="003626D3">
            <w:pPr>
              <w:jc w:val="left"/>
            </w:pPr>
            <w:r w:rsidRPr="003505CE">
              <w:t xml:space="preserve"> </w:t>
            </w:r>
            <w:proofErr w:type="spellStart"/>
            <w:r w:rsidRPr="003505CE">
              <w:t>Observation.related</w:t>
            </w:r>
            <w:proofErr w:type="spellEnd"/>
            <w:sdt>
              <w:sdtPr>
                <w:tag w:val="goog_rdk_1"/>
                <w:id w:val="-2015301468"/>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886610986"/>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1F40AA2C" w14:textId="77777777" w:rsidR="00DD2328" w:rsidRPr="003505CE" w:rsidRDefault="003626D3">
            <w:pPr>
              <w:jc w:val="left"/>
            </w:pPr>
            <w:r w:rsidRPr="003505CE">
              <w:t>-</w:t>
            </w:r>
          </w:p>
          <w:p w14:paraId="0ECD28E3" w14:textId="77777777" w:rsidR="00DD2328" w:rsidRPr="003505CE" w:rsidRDefault="003626D3">
            <w:pPr>
              <w:jc w:val="left"/>
            </w:pPr>
            <w:r w:rsidRPr="003505CE">
              <w:t xml:space="preserve"> </w:t>
            </w:r>
          </w:p>
          <w:p w14:paraId="6FA64A34" w14:textId="77777777" w:rsidR="00DD2328" w:rsidRPr="003505CE" w:rsidRDefault="003626D3">
            <w:pPr>
              <w:jc w:val="left"/>
            </w:pPr>
            <w:r w:rsidRPr="003505CE">
              <w:t>Lauko taisyklės:</w:t>
            </w:r>
          </w:p>
          <w:p w14:paraId="5979A081" w14:textId="7B944788"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af7b1ae9db4ceebc5005c616c41c4b1" w:history="1">
              <w:r w:rsidRPr="003505CE">
                <w:rPr>
                  <w:rFonts w:cs="Arial"/>
                  <w:i/>
                  <w:color w:val="000000"/>
                </w:rPr>
                <w:t>Maksimalus dantų skaičius 32</w:t>
              </w:r>
            </w:hyperlink>
          </w:p>
          <w:p w14:paraId="2A0F5932" w14:textId="63BD8BA0"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9125af1768c6cedd093ae252e61d0a3" w:history="1">
              <w:r w:rsidRPr="003505CE">
                <w:rPr>
                  <w:rFonts w:cs="Arial"/>
                  <w:i/>
                  <w:color w:val="000000"/>
                </w:rPr>
                <w:t>Mažiausia leidžiama reikšmė -1, kai nėra išdygusių pieninių/nuolatinių dantų</w:t>
              </w:r>
            </w:hyperlink>
          </w:p>
          <w:p w14:paraId="29DD8EF5" w14:textId="678BA5E8"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bff9fd0692765ae93195fa3e64def3a7" w:history="1">
              <w:r w:rsidRPr="003505CE">
                <w:rPr>
                  <w:rFonts w:cs="Arial"/>
                  <w:i/>
                  <w:color w:val="000000"/>
                </w:rPr>
                <w:t>Sveikasis skaičius</w:t>
              </w:r>
            </w:hyperlink>
          </w:p>
          <w:p w14:paraId="33C224E5" w14:textId="0FF94AE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02aef50f2763e05ff1f42f8d59371fa9" w:history="1">
              <w:r w:rsidRPr="003505CE">
                <w:rPr>
                  <w:rFonts w:cs="Arial"/>
                  <w:i/>
                  <w:color w:val="000000"/>
                </w:rPr>
                <w:t>Visų KPI reikšmė -1, kai nėra išdygusių nuolatinių dantų</w:t>
              </w:r>
            </w:hyperlink>
          </w:p>
          <w:p w14:paraId="3A0E4181" w14:textId="77777777" w:rsidR="00DD2328" w:rsidRPr="003505CE" w:rsidRDefault="003626D3">
            <w:pPr>
              <w:jc w:val="left"/>
            </w:pPr>
            <w:r w:rsidRPr="003505CE">
              <w:t xml:space="preserve"> </w:t>
            </w:r>
          </w:p>
        </w:tc>
      </w:tr>
      <w:tr w:rsidR="00DD2328" w:rsidRPr="003505CE" w14:paraId="527591B0" w14:textId="77777777" w:rsidTr="00DD2328">
        <w:tc>
          <w:tcPr>
            <w:tcW w:w="1277" w:type="dxa"/>
            <w:shd w:val="clear" w:color="auto" w:fill="DEFAE0"/>
          </w:tcPr>
          <w:p w14:paraId="5598988C" w14:textId="77777777" w:rsidR="00DD2328" w:rsidRPr="003505CE" w:rsidRDefault="003626D3">
            <w:pPr>
              <w:jc w:val="left"/>
            </w:pPr>
            <w:r w:rsidRPr="003505CE">
              <w:t xml:space="preserve"> </w:t>
            </w:r>
            <w:bookmarkStart w:id="2105" w:name="_6c33245df4ab46b5ad3c2736256ceace"/>
            <w:r w:rsidRPr="003505CE">
              <w:t>5.2. Nuolatiniai dantys P</w:t>
            </w:r>
            <w:bookmarkEnd w:id="2105"/>
          </w:p>
          <w:p w14:paraId="5A210D72" w14:textId="77777777" w:rsidR="00DD2328" w:rsidRPr="003505CE" w:rsidRDefault="00DD2328">
            <w:pPr>
              <w:jc w:val="left"/>
            </w:pPr>
          </w:p>
        </w:tc>
        <w:tc>
          <w:tcPr>
            <w:tcW w:w="945" w:type="dxa"/>
            <w:shd w:val="clear" w:color="auto" w:fill="DEFAE0"/>
          </w:tcPr>
          <w:p w14:paraId="410DBF68" w14:textId="77777777" w:rsidR="00DD2328" w:rsidRPr="003505CE" w:rsidRDefault="003626D3">
            <w:pPr>
              <w:jc w:val="left"/>
            </w:pPr>
            <w:r w:rsidRPr="003505CE">
              <w:t>[1]</w:t>
            </w:r>
          </w:p>
        </w:tc>
        <w:tc>
          <w:tcPr>
            <w:tcW w:w="1328" w:type="dxa"/>
            <w:shd w:val="clear" w:color="auto" w:fill="DEFAE0"/>
          </w:tcPr>
          <w:p w14:paraId="4774CF53" w14:textId="49262F9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742751F" w14:textId="77777777" w:rsidR="00DD2328" w:rsidRPr="003505CE" w:rsidRDefault="003626D3">
            <w:pPr>
              <w:jc w:val="left"/>
            </w:pPr>
            <w:r w:rsidRPr="003505CE">
              <w:t xml:space="preserve"> </w:t>
            </w:r>
            <w:proofErr w:type="spellStart"/>
            <w:r w:rsidRPr="003505CE">
              <w:t>Observation.related</w:t>
            </w:r>
            <w:proofErr w:type="spellEnd"/>
            <w:sdt>
              <w:sdtPr>
                <w:tag w:val="goog_rdk_1"/>
                <w:id w:val="1693648345"/>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1914775134"/>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7B941B85" w14:textId="77777777" w:rsidR="00DD2328" w:rsidRPr="003505CE" w:rsidRDefault="003626D3">
            <w:pPr>
              <w:jc w:val="left"/>
            </w:pPr>
            <w:r w:rsidRPr="003505CE">
              <w:t>-</w:t>
            </w:r>
          </w:p>
          <w:p w14:paraId="7BF0C7C8" w14:textId="77777777" w:rsidR="00DD2328" w:rsidRPr="003505CE" w:rsidRDefault="003626D3">
            <w:pPr>
              <w:jc w:val="left"/>
            </w:pPr>
            <w:r w:rsidRPr="003505CE">
              <w:t xml:space="preserve"> </w:t>
            </w:r>
          </w:p>
          <w:p w14:paraId="5F2D3745" w14:textId="77777777" w:rsidR="00DD2328" w:rsidRPr="003505CE" w:rsidRDefault="003626D3">
            <w:pPr>
              <w:jc w:val="left"/>
            </w:pPr>
            <w:r w:rsidRPr="003505CE">
              <w:t>Lauko taisyklės:</w:t>
            </w:r>
          </w:p>
          <w:p w14:paraId="64AE3665" w14:textId="0ACC92A9"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af7b1ae9db4ceebc5005c616c41c4b1" w:history="1">
              <w:r w:rsidRPr="003505CE">
                <w:rPr>
                  <w:rFonts w:cs="Arial"/>
                  <w:i/>
                  <w:color w:val="000000"/>
                </w:rPr>
                <w:t>Maksimalus dantų skaičius 32</w:t>
              </w:r>
            </w:hyperlink>
          </w:p>
          <w:p w14:paraId="0A69A2DA" w14:textId="0BAD1F4F"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9125af1768c6cedd093ae252e61d0a3" w:history="1">
              <w:r w:rsidRPr="003505CE">
                <w:rPr>
                  <w:rFonts w:cs="Arial"/>
                  <w:i/>
                  <w:color w:val="000000"/>
                </w:rPr>
                <w:t>Mažiausia leidžiama reikšmė -1, kai nėra išdygusių pieninių/nuolatinių dantų</w:t>
              </w:r>
            </w:hyperlink>
          </w:p>
          <w:p w14:paraId="119936BA" w14:textId="35EAAAC2"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bff9fd0692765ae93195fa3e64def3a7" w:history="1">
              <w:r w:rsidRPr="003505CE">
                <w:rPr>
                  <w:rFonts w:cs="Arial"/>
                  <w:i/>
                  <w:color w:val="000000"/>
                </w:rPr>
                <w:t>Sveikasis skaičius</w:t>
              </w:r>
            </w:hyperlink>
          </w:p>
          <w:p w14:paraId="3DD53385" w14:textId="1C42B4EE"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02aef50f2763e05ff1f42f8d59371fa9" w:history="1">
              <w:r w:rsidRPr="003505CE">
                <w:rPr>
                  <w:rFonts w:cs="Arial"/>
                  <w:i/>
                  <w:color w:val="000000"/>
                </w:rPr>
                <w:t>Visų KPI reikšmė -1, kai nėra išdygusių nuolatinių dantų</w:t>
              </w:r>
            </w:hyperlink>
          </w:p>
          <w:p w14:paraId="372646C4" w14:textId="77777777" w:rsidR="00DD2328" w:rsidRPr="003505CE" w:rsidRDefault="003626D3">
            <w:pPr>
              <w:jc w:val="left"/>
            </w:pPr>
            <w:r w:rsidRPr="003505CE">
              <w:t xml:space="preserve"> </w:t>
            </w:r>
          </w:p>
        </w:tc>
      </w:tr>
      <w:tr w:rsidR="00DD2328" w:rsidRPr="003505CE" w14:paraId="08B9AE22" w14:textId="77777777" w:rsidTr="00DD2328">
        <w:tc>
          <w:tcPr>
            <w:tcW w:w="1277" w:type="dxa"/>
            <w:shd w:val="clear" w:color="auto" w:fill="DEFAE0"/>
          </w:tcPr>
          <w:p w14:paraId="0362E788" w14:textId="77777777" w:rsidR="00DD2328" w:rsidRPr="003505CE" w:rsidRDefault="003626D3">
            <w:pPr>
              <w:jc w:val="left"/>
            </w:pPr>
            <w:r w:rsidRPr="003505CE">
              <w:t xml:space="preserve"> </w:t>
            </w:r>
            <w:bookmarkStart w:id="2106" w:name="_f703f2913b107637d540d9188a4f5812"/>
            <w:r w:rsidRPr="003505CE">
              <w:t>5.3. Nuolatiniai dantys I</w:t>
            </w:r>
            <w:bookmarkEnd w:id="2106"/>
          </w:p>
          <w:p w14:paraId="0458F0AD" w14:textId="77777777" w:rsidR="00DD2328" w:rsidRPr="003505CE" w:rsidRDefault="00DD2328">
            <w:pPr>
              <w:jc w:val="left"/>
            </w:pPr>
          </w:p>
        </w:tc>
        <w:tc>
          <w:tcPr>
            <w:tcW w:w="945" w:type="dxa"/>
            <w:shd w:val="clear" w:color="auto" w:fill="DEFAE0"/>
          </w:tcPr>
          <w:p w14:paraId="6315CD06" w14:textId="77777777" w:rsidR="00DD2328" w:rsidRPr="003505CE" w:rsidRDefault="003626D3">
            <w:pPr>
              <w:jc w:val="left"/>
            </w:pPr>
            <w:r w:rsidRPr="003505CE">
              <w:t>[1]</w:t>
            </w:r>
          </w:p>
        </w:tc>
        <w:tc>
          <w:tcPr>
            <w:tcW w:w="1328" w:type="dxa"/>
            <w:shd w:val="clear" w:color="auto" w:fill="DEFAE0"/>
          </w:tcPr>
          <w:p w14:paraId="56675783" w14:textId="65B41BC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59531DA" w14:textId="77777777" w:rsidR="00DD2328" w:rsidRPr="003505CE" w:rsidRDefault="003626D3">
            <w:pPr>
              <w:jc w:val="left"/>
            </w:pPr>
            <w:r w:rsidRPr="003505CE">
              <w:t xml:space="preserve"> </w:t>
            </w:r>
            <w:proofErr w:type="spellStart"/>
            <w:r w:rsidRPr="003505CE">
              <w:t>Observation.related</w:t>
            </w:r>
            <w:proofErr w:type="spellEnd"/>
            <w:sdt>
              <w:sdtPr>
                <w:tag w:val="goog_rdk_1"/>
                <w:id w:val="1956449535"/>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285817811"/>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57A65C4C" w14:textId="77777777" w:rsidR="00DD2328" w:rsidRPr="003505CE" w:rsidRDefault="003626D3">
            <w:pPr>
              <w:jc w:val="left"/>
            </w:pPr>
            <w:r w:rsidRPr="003505CE">
              <w:t>-</w:t>
            </w:r>
          </w:p>
          <w:p w14:paraId="242FC33A" w14:textId="77777777" w:rsidR="00DD2328" w:rsidRPr="003505CE" w:rsidRDefault="003626D3">
            <w:pPr>
              <w:jc w:val="left"/>
            </w:pPr>
            <w:r w:rsidRPr="003505CE">
              <w:t xml:space="preserve"> </w:t>
            </w:r>
          </w:p>
          <w:p w14:paraId="576145F6" w14:textId="77777777" w:rsidR="00DD2328" w:rsidRPr="003505CE" w:rsidRDefault="003626D3">
            <w:pPr>
              <w:jc w:val="left"/>
            </w:pPr>
            <w:r w:rsidRPr="003505CE">
              <w:t>Lauko taisyklės:</w:t>
            </w:r>
          </w:p>
          <w:p w14:paraId="49C5C98E" w14:textId="3E73F51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af7b1ae9db4ceebc5005c616c41c4b1" w:history="1">
              <w:r w:rsidRPr="003505CE">
                <w:rPr>
                  <w:rFonts w:cs="Arial"/>
                  <w:i/>
                  <w:color w:val="000000"/>
                </w:rPr>
                <w:t>Maksimalus dantų skaičius 32</w:t>
              </w:r>
            </w:hyperlink>
          </w:p>
          <w:p w14:paraId="43D22899" w14:textId="5F2B22E5"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59125af1768c6cedd093ae252e61d0a3" w:history="1">
              <w:r w:rsidRPr="003505CE">
                <w:rPr>
                  <w:rFonts w:cs="Arial"/>
                  <w:i/>
                  <w:color w:val="000000"/>
                </w:rPr>
                <w:t>Mažiausia leidžiama reikšmė -1, kai nėra išdygusių pieninių/nuolatinių dantų</w:t>
              </w:r>
            </w:hyperlink>
          </w:p>
          <w:p w14:paraId="706C5184" w14:textId="6A7EE18F"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bff9fd0692765ae93195fa3e64def3a7" w:history="1">
              <w:r w:rsidRPr="003505CE">
                <w:rPr>
                  <w:rFonts w:cs="Arial"/>
                  <w:i/>
                  <w:color w:val="000000"/>
                </w:rPr>
                <w:t>Sveikasis skaičius</w:t>
              </w:r>
            </w:hyperlink>
          </w:p>
          <w:p w14:paraId="0680304A" w14:textId="37181D38"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02aef50f2763e05ff1f42f8d59371fa9" w:history="1">
              <w:r w:rsidRPr="003505CE">
                <w:rPr>
                  <w:rFonts w:cs="Arial"/>
                  <w:i/>
                  <w:color w:val="000000"/>
                </w:rPr>
                <w:t>Visų KPI reikšmė -1, kai nėra išdygusių nuolatinių dantų</w:t>
              </w:r>
            </w:hyperlink>
          </w:p>
          <w:p w14:paraId="7EC939C1" w14:textId="77777777" w:rsidR="00DD2328" w:rsidRPr="003505CE" w:rsidRDefault="003626D3">
            <w:pPr>
              <w:jc w:val="left"/>
            </w:pPr>
            <w:r w:rsidRPr="003505CE">
              <w:t xml:space="preserve"> </w:t>
            </w:r>
          </w:p>
        </w:tc>
      </w:tr>
      <w:tr w:rsidR="00DD2328" w:rsidRPr="003505CE" w14:paraId="415371FD" w14:textId="77777777" w:rsidTr="00DD2328">
        <w:tc>
          <w:tcPr>
            <w:tcW w:w="1277" w:type="dxa"/>
            <w:shd w:val="clear" w:color="auto" w:fill="DEFAE0"/>
          </w:tcPr>
          <w:p w14:paraId="5659FC22" w14:textId="77777777" w:rsidR="00DD2328" w:rsidRPr="003505CE" w:rsidRDefault="003626D3">
            <w:pPr>
              <w:jc w:val="left"/>
            </w:pPr>
            <w:r w:rsidRPr="003505CE">
              <w:t xml:space="preserve"> </w:t>
            </w:r>
            <w:bookmarkStart w:id="2107" w:name="_37bbe3e00f4dae9a76d6caaefd03ffb6"/>
            <w:r w:rsidRPr="003505CE">
              <w:t xml:space="preserve">6. </w:t>
            </w:r>
            <w:proofErr w:type="spellStart"/>
            <w:r w:rsidRPr="003505CE">
              <w:t>Sąkandžio</w:t>
            </w:r>
            <w:proofErr w:type="spellEnd"/>
            <w:r w:rsidRPr="003505CE">
              <w:t xml:space="preserve"> patologija</w:t>
            </w:r>
            <w:bookmarkEnd w:id="2107"/>
          </w:p>
          <w:p w14:paraId="552A7D84" w14:textId="77777777" w:rsidR="00DD2328" w:rsidRPr="003505CE" w:rsidRDefault="00DD2328">
            <w:pPr>
              <w:jc w:val="left"/>
            </w:pPr>
          </w:p>
        </w:tc>
        <w:tc>
          <w:tcPr>
            <w:tcW w:w="945" w:type="dxa"/>
            <w:shd w:val="clear" w:color="auto" w:fill="DEFAE0"/>
          </w:tcPr>
          <w:p w14:paraId="5A1E10A3" w14:textId="77777777" w:rsidR="00DD2328" w:rsidRPr="003505CE" w:rsidRDefault="003626D3">
            <w:pPr>
              <w:jc w:val="left"/>
            </w:pPr>
            <w:r w:rsidRPr="003505CE">
              <w:t>[1]</w:t>
            </w:r>
          </w:p>
        </w:tc>
        <w:tc>
          <w:tcPr>
            <w:tcW w:w="1328" w:type="dxa"/>
            <w:shd w:val="clear" w:color="auto" w:fill="DEFAE0"/>
          </w:tcPr>
          <w:p w14:paraId="4E711554" w14:textId="486EA93E"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34C28BB" w14:textId="77777777" w:rsidR="00DD2328" w:rsidRPr="003505CE" w:rsidRDefault="003626D3">
            <w:pPr>
              <w:jc w:val="left"/>
            </w:pPr>
            <w:r w:rsidRPr="003505CE">
              <w:t xml:space="preserve"> </w:t>
            </w:r>
            <w:proofErr w:type="spellStart"/>
            <w:r w:rsidRPr="003505CE">
              <w:t>DiagnosticReport.results</w:t>
            </w:r>
            <w:proofErr w:type="spellEnd"/>
            <w:sdt>
              <w:sdtPr>
                <w:tag w:val="goog_rdk_1"/>
                <w:id w:val="1624805281"/>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758408078"/>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261915046"/>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7BC37961" w14:textId="77777777" w:rsidR="00DD2328" w:rsidRPr="003505CE" w:rsidRDefault="003626D3">
            <w:pPr>
              <w:jc w:val="left"/>
            </w:pPr>
            <w:r w:rsidRPr="003505CE">
              <w:t>-</w:t>
            </w:r>
          </w:p>
          <w:p w14:paraId="15146A37" w14:textId="77777777" w:rsidR="00DD2328" w:rsidRPr="003505CE" w:rsidRDefault="003626D3">
            <w:pPr>
              <w:jc w:val="left"/>
            </w:pPr>
            <w:r w:rsidRPr="003505CE">
              <w:t xml:space="preserve"> </w:t>
            </w:r>
          </w:p>
          <w:p w14:paraId="4B3B69B7" w14:textId="77777777" w:rsidR="00DD2328" w:rsidRPr="003505CE" w:rsidRDefault="003626D3">
            <w:pPr>
              <w:jc w:val="left"/>
            </w:pPr>
            <w:r w:rsidRPr="003505CE">
              <w:t xml:space="preserve"> </w:t>
            </w:r>
          </w:p>
        </w:tc>
      </w:tr>
      <w:tr w:rsidR="00DD2328" w:rsidRPr="003505CE" w14:paraId="7ED6D196" w14:textId="77777777" w:rsidTr="00DD2328">
        <w:tc>
          <w:tcPr>
            <w:tcW w:w="1277" w:type="dxa"/>
            <w:shd w:val="clear" w:color="auto" w:fill="DEFAE0"/>
          </w:tcPr>
          <w:p w14:paraId="3948CEF4" w14:textId="77777777" w:rsidR="00DD2328" w:rsidRPr="003505CE" w:rsidRDefault="003626D3">
            <w:pPr>
              <w:jc w:val="left"/>
            </w:pPr>
            <w:r w:rsidRPr="003505CE">
              <w:t xml:space="preserve"> </w:t>
            </w:r>
            <w:bookmarkStart w:id="2108" w:name="_be5415112b9d6cd5166cf8ba6aabd785"/>
            <w:r w:rsidRPr="003505CE">
              <w:t>4.1. Profesinė kvalifikacija</w:t>
            </w:r>
            <w:bookmarkEnd w:id="2108"/>
          </w:p>
          <w:p w14:paraId="39382A87" w14:textId="77777777" w:rsidR="00DD2328" w:rsidRPr="003505CE" w:rsidRDefault="00DD2328">
            <w:pPr>
              <w:jc w:val="left"/>
            </w:pPr>
          </w:p>
        </w:tc>
        <w:tc>
          <w:tcPr>
            <w:tcW w:w="945" w:type="dxa"/>
            <w:shd w:val="clear" w:color="auto" w:fill="DEFAE0"/>
          </w:tcPr>
          <w:p w14:paraId="3AC44640" w14:textId="77777777" w:rsidR="00DD2328" w:rsidRPr="003505CE" w:rsidRDefault="003626D3">
            <w:pPr>
              <w:jc w:val="left"/>
            </w:pPr>
            <w:r w:rsidRPr="003505CE">
              <w:t>[0..1]</w:t>
            </w:r>
          </w:p>
        </w:tc>
        <w:tc>
          <w:tcPr>
            <w:tcW w:w="1328" w:type="dxa"/>
            <w:shd w:val="clear" w:color="auto" w:fill="DEFAE0"/>
          </w:tcPr>
          <w:p w14:paraId="16C7CA7D" w14:textId="630EB300"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09AFCA98" w14:textId="77777777" w:rsidR="00DD2328" w:rsidRPr="003505CE" w:rsidRDefault="003626D3">
            <w:pPr>
              <w:jc w:val="left"/>
            </w:pPr>
            <w:r w:rsidRPr="003505CE">
              <w:t xml:space="preserve"> </w:t>
            </w:r>
            <w:proofErr w:type="spellStart"/>
            <w:r w:rsidRPr="003505CE">
              <w:t>Composition.authorQualification</w:t>
            </w:r>
            <w:proofErr w:type="spellEnd"/>
            <w:sdt>
              <w:sdtPr>
                <w:tag w:val="goog_rdk_1"/>
                <w:id w:val="-1676102818"/>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876380747"/>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37FBF100" w14:textId="77777777" w:rsidR="00DD2328" w:rsidRPr="003505CE" w:rsidRDefault="003626D3">
            <w:pPr>
              <w:jc w:val="left"/>
            </w:pPr>
            <w:r w:rsidRPr="003505CE">
              <w:t>-</w:t>
            </w:r>
          </w:p>
          <w:p w14:paraId="5759674A" w14:textId="77777777" w:rsidR="00DD2328" w:rsidRPr="003505CE" w:rsidRDefault="003626D3">
            <w:pPr>
              <w:jc w:val="left"/>
            </w:pPr>
            <w:r w:rsidRPr="003505CE">
              <w:t xml:space="preserve"> </w:t>
            </w:r>
          </w:p>
          <w:p w14:paraId="1BDC5701" w14:textId="77777777" w:rsidR="00DD2328" w:rsidRPr="003505CE" w:rsidRDefault="003626D3">
            <w:pPr>
              <w:jc w:val="left"/>
            </w:pPr>
            <w:r w:rsidRPr="003505CE">
              <w:t>Lauko taisyklės:</w:t>
            </w:r>
          </w:p>
          <w:p w14:paraId="6F028206" w14:textId="07182EC1"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84e329d0da245d0190b522b7c3375dcc" w:history="1">
              <w:r w:rsidRPr="003505CE">
                <w:rPr>
                  <w:rFonts w:cs="Arial"/>
                  <w:i/>
                  <w:color w:val="000000"/>
                </w:rPr>
                <w:t>E027-1-II autoriaus kvalifikacija</w:t>
              </w:r>
            </w:hyperlink>
          </w:p>
          <w:p w14:paraId="4E431704" w14:textId="77777777" w:rsidR="00DD2328" w:rsidRPr="003505CE" w:rsidRDefault="003626D3">
            <w:pPr>
              <w:jc w:val="left"/>
            </w:pPr>
            <w:r w:rsidRPr="003505CE">
              <w:t xml:space="preserve"> </w:t>
            </w:r>
          </w:p>
        </w:tc>
      </w:tr>
      <w:tr w:rsidR="00DD2328" w:rsidRPr="003505CE" w14:paraId="2FDD1610" w14:textId="77777777" w:rsidTr="00DD2328">
        <w:tc>
          <w:tcPr>
            <w:tcW w:w="1277" w:type="dxa"/>
            <w:shd w:val="clear" w:color="auto" w:fill="DEFAE0"/>
          </w:tcPr>
          <w:p w14:paraId="12335F3B" w14:textId="77777777" w:rsidR="00DD2328" w:rsidRPr="003505CE" w:rsidRDefault="003626D3">
            <w:pPr>
              <w:jc w:val="left"/>
            </w:pPr>
            <w:r w:rsidRPr="003505CE">
              <w:t xml:space="preserve"> </w:t>
            </w:r>
            <w:bookmarkStart w:id="2109" w:name="_a128521b83cfe8468c30c59fe4c99dd7"/>
            <w:r w:rsidRPr="003505CE">
              <w:t>4.2. Vardas</w:t>
            </w:r>
            <w:bookmarkEnd w:id="2109"/>
          </w:p>
          <w:p w14:paraId="57D91819" w14:textId="77777777" w:rsidR="00DD2328" w:rsidRPr="003505CE" w:rsidRDefault="00DD2328">
            <w:pPr>
              <w:jc w:val="left"/>
            </w:pPr>
          </w:p>
        </w:tc>
        <w:tc>
          <w:tcPr>
            <w:tcW w:w="945" w:type="dxa"/>
            <w:shd w:val="clear" w:color="auto" w:fill="DEFAE0"/>
          </w:tcPr>
          <w:p w14:paraId="3E7E63BA" w14:textId="77777777" w:rsidR="00DD2328" w:rsidRPr="003505CE" w:rsidRDefault="003626D3">
            <w:pPr>
              <w:jc w:val="left"/>
            </w:pPr>
            <w:r w:rsidRPr="003505CE">
              <w:t>[1]</w:t>
            </w:r>
          </w:p>
        </w:tc>
        <w:tc>
          <w:tcPr>
            <w:tcW w:w="1328" w:type="dxa"/>
            <w:shd w:val="clear" w:color="auto" w:fill="DEFAE0"/>
          </w:tcPr>
          <w:p w14:paraId="11C4BEF3" w14:textId="6225122D"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43DE24BA" w14:textId="77777777" w:rsidR="00DD2328" w:rsidRPr="003505CE" w:rsidRDefault="003626D3">
            <w:pPr>
              <w:jc w:val="left"/>
            </w:pPr>
            <w:r w:rsidRPr="003505CE">
              <w:t xml:space="preserve"> </w:t>
            </w:r>
            <w:proofErr w:type="spellStart"/>
            <w:r w:rsidRPr="003505CE">
              <w:t>Composition.subject</w:t>
            </w:r>
            <w:proofErr w:type="spellEnd"/>
            <w:sdt>
              <w:sdtPr>
                <w:tag w:val="goog_rdk_1"/>
                <w:id w:val="2129819774"/>
              </w:sdtPr>
              <w:sdtEndPr/>
              <w:sdtContent>
                <w:r w:rsidRPr="003505CE">
                  <w:rPr>
                    <w:rFonts w:ascii="Cardo" w:eastAsia="Cardo" w:hAnsi="Cardo" w:cs="Cardo"/>
                  </w:rPr>
                  <w:t>→</w:t>
                </w:r>
              </w:sdtContent>
            </w:sdt>
            <w:r w:rsidRPr="003505CE">
              <w:t xml:space="preserve"> Patient.name</w:t>
            </w:r>
            <w:sdt>
              <w:sdtPr>
                <w:tag w:val="goog_rdk_1"/>
                <w:id w:val="-749887906"/>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3C33D31B" w14:textId="77777777" w:rsidR="00DD2328" w:rsidRPr="003505CE" w:rsidRDefault="003626D3">
            <w:pPr>
              <w:jc w:val="left"/>
            </w:pPr>
            <w:r w:rsidRPr="003505CE">
              <w:t>-</w:t>
            </w:r>
          </w:p>
          <w:p w14:paraId="2B367CFD" w14:textId="77777777" w:rsidR="00DD2328" w:rsidRPr="003505CE" w:rsidRDefault="003626D3">
            <w:pPr>
              <w:jc w:val="left"/>
            </w:pPr>
            <w:r w:rsidRPr="003505CE">
              <w:t xml:space="preserve"> </w:t>
            </w:r>
          </w:p>
          <w:p w14:paraId="6465C901" w14:textId="77777777" w:rsidR="00DD2328" w:rsidRPr="003505CE" w:rsidRDefault="003626D3">
            <w:pPr>
              <w:jc w:val="left"/>
            </w:pPr>
            <w:r w:rsidRPr="003505CE">
              <w:t xml:space="preserve"> </w:t>
            </w:r>
          </w:p>
        </w:tc>
      </w:tr>
      <w:tr w:rsidR="00DD2328" w:rsidRPr="003505CE" w14:paraId="008B760A" w14:textId="77777777" w:rsidTr="00DD2328">
        <w:tc>
          <w:tcPr>
            <w:tcW w:w="1277" w:type="dxa"/>
            <w:shd w:val="clear" w:color="auto" w:fill="DEFAE0"/>
          </w:tcPr>
          <w:p w14:paraId="4FA43077" w14:textId="77777777" w:rsidR="00DD2328" w:rsidRPr="003505CE" w:rsidRDefault="003626D3">
            <w:pPr>
              <w:jc w:val="left"/>
            </w:pPr>
            <w:r w:rsidRPr="003505CE">
              <w:t xml:space="preserve"> </w:t>
            </w:r>
            <w:bookmarkStart w:id="2110" w:name="_6a7e79441bb01f34ee510c852496860c"/>
            <w:r w:rsidRPr="003505CE">
              <w:t>4.3. Pavardė</w:t>
            </w:r>
            <w:bookmarkEnd w:id="2110"/>
          </w:p>
          <w:p w14:paraId="68E41819" w14:textId="77777777" w:rsidR="00DD2328" w:rsidRPr="003505CE" w:rsidRDefault="00DD2328">
            <w:pPr>
              <w:jc w:val="left"/>
            </w:pPr>
          </w:p>
        </w:tc>
        <w:tc>
          <w:tcPr>
            <w:tcW w:w="945" w:type="dxa"/>
            <w:shd w:val="clear" w:color="auto" w:fill="DEFAE0"/>
          </w:tcPr>
          <w:p w14:paraId="117D733E" w14:textId="77777777" w:rsidR="00DD2328" w:rsidRPr="003505CE" w:rsidRDefault="003626D3">
            <w:pPr>
              <w:jc w:val="left"/>
            </w:pPr>
            <w:r w:rsidRPr="003505CE">
              <w:t>[1]</w:t>
            </w:r>
          </w:p>
        </w:tc>
        <w:tc>
          <w:tcPr>
            <w:tcW w:w="1328" w:type="dxa"/>
            <w:shd w:val="clear" w:color="auto" w:fill="DEFAE0"/>
          </w:tcPr>
          <w:p w14:paraId="14BAC42E" w14:textId="37B99F7F"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5C04C418" w14:textId="77777777" w:rsidR="00DD2328" w:rsidRPr="003505CE" w:rsidRDefault="003626D3">
            <w:pPr>
              <w:jc w:val="left"/>
            </w:pPr>
            <w:r w:rsidRPr="003505CE">
              <w:t xml:space="preserve"> </w:t>
            </w:r>
            <w:proofErr w:type="spellStart"/>
            <w:r w:rsidRPr="003505CE">
              <w:t>Composition.subject</w:t>
            </w:r>
            <w:proofErr w:type="spellEnd"/>
            <w:sdt>
              <w:sdtPr>
                <w:tag w:val="goog_rdk_1"/>
                <w:id w:val="-540900415"/>
              </w:sdtPr>
              <w:sdtEndPr/>
              <w:sdtContent>
                <w:r w:rsidRPr="003505CE">
                  <w:rPr>
                    <w:rFonts w:ascii="Cardo" w:eastAsia="Cardo" w:hAnsi="Cardo" w:cs="Cardo"/>
                  </w:rPr>
                  <w:t>→</w:t>
                </w:r>
              </w:sdtContent>
            </w:sdt>
            <w:r w:rsidRPr="003505CE">
              <w:t xml:space="preserve"> Patient.name</w:t>
            </w:r>
            <w:sdt>
              <w:sdtPr>
                <w:tag w:val="goog_rdk_1"/>
                <w:id w:val="-638728333"/>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3DE3AD14" w14:textId="77777777" w:rsidR="00DD2328" w:rsidRPr="003505CE" w:rsidRDefault="003626D3">
            <w:pPr>
              <w:jc w:val="left"/>
            </w:pPr>
            <w:r w:rsidRPr="003505CE">
              <w:t>-</w:t>
            </w:r>
          </w:p>
          <w:p w14:paraId="6273A25E" w14:textId="77777777" w:rsidR="00DD2328" w:rsidRPr="003505CE" w:rsidRDefault="003626D3">
            <w:pPr>
              <w:jc w:val="left"/>
            </w:pPr>
            <w:r w:rsidRPr="003505CE">
              <w:t xml:space="preserve"> </w:t>
            </w:r>
          </w:p>
          <w:p w14:paraId="0928E2A4" w14:textId="77777777" w:rsidR="00DD2328" w:rsidRPr="003505CE" w:rsidRDefault="003626D3">
            <w:pPr>
              <w:jc w:val="left"/>
            </w:pPr>
            <w:r w:rsidRPr="003505CE">
              <w:t xml:space="preserve"> </w:t>
            </w:r>
          </w:p>
        </w:tc>
      </w:tr>
      <w:tr w:rsidR="00DD2328" w:rsidRPr="003505CE" w14:paraId="6DD7E4EF" w14:textId="77777777" w:rsidTr="00DD2328">
        <w:tc>
          <w:tcPr>
            <w:tcW w:w="1277" w:type="dxa"/>
            <w:shd w:val="clear" w:color="auto" w:fill="DEFAE0"/>
          </w:tcPr>
          <w:p w14:paraId="013C038D" w14:textId="77777777" w:rsidR="00DD2328" w:rsidRPr="003505CE" w:rsidRDefault="003626D3">
            <w:pPr>
              <w:jc w:val="left"/>
            </w:pPr>
            <w:r w:rsidRPr="003505CE">
              <w:t xml:space="preserve"> </w:t>
            </w:r>
            <w:bookmarkStart w:id="2111" w:name="_127c3d8cdea0332e50eebb34c47cd54d"/>
            <w:r w:rsidRPr="003505CE">
              <w:t>4.4. Spaudo numeris</w:t>
            </w:r>
            <w:bookmarkEnd w:id="2111"/>
          </w:p>
          <w:p w14:paraId="7660E840" w14:textId="77777777" w:rsidR="00DD2328" w:rsidRPr="003505CE" w:rsidRDefault="00DD2328">
            <w:pPr>
              <w:jc w:val="left"/>
            </w:pPr>
          </w:p>
        </w:tc>
        <w:tc>
          <w:tcPr>
            <w:tcW w:w="945" w:type="dxa"/>
            <w:shd w:val="clear" w:color="auto" w:fill="DEFAE0"/>
          </w:tcPr>
          <w:p w14:paraId="7EBAD525" w14:textId="77777777" w:rsidR="00DD2328" w:rsidRPr="003505CE" w:rsidRDefault="003626D3">
            <w:pPr>
              <w:jc w:val="left"/>
            </w:pPr>
            <w:r w:rsidRPr="003505CE">
              <w:t>[1]</w:t>
            </w:r>
          </w:p>
        </w:tc>
        <w:tc>
          <w:tcPr>
            <w:tcW w:w="1328" w:type="dxa"/>
            <w:shd w:val="clear" w:color="auto" w:fill="DEFAE0"/>
          </w:tcPr>
          <w:p w14:paraId="608FE1B4" w14:textId="19CA24F9"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0AD29A93" w14:textId="77777777" w:rsidR="00DD2328" w:rsidRPr="003505CE" w:rsidRDefault="003626D3">
            <w:pPr>
              <w:jc w:val="left"/>
            </w:pPr>
            <w:r w:rsidRPr="003505CE">
              <w:t xml:space="preserve"> </w:t>
            </w:r>
            <w:proofErr w:type="spellStart"/>
            <w:r w:rsidRPr="003505CE">
              <w:t>Composition.author</w:t>
            </w:r>
            <w:proofErr w:type="spellEnd"/>
            <w:sdt>
              <w:sdtPr>
                <w:tag w:val="goog_rdk_1"/>
                <w:id w:val="-347332297"/>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2139639972"/>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4C80A742" w14:textId="77777777" w:rsidR="00DD2328" w:rsidRPr="003505CE" w:rsidRDefault="003626D3">
            <w:pPr>
              <w:jc w:val="left"/>
            </w:pPr>
            <w:r w:rsidRPr="003505CE">
              <w:t>-</w:t>
            </w:r>
          </w:p>
          <w:p w14:paraId="7E9D6F1B" w14:textId="77777777" w:rsidR="00DD2328" w:rsidRPr="003505CE" w:rsidRDefault="003626D3">
            <w:pPr>
              <w:jc w:val="left"/>
            </w:pPr>
            <w:r w:rsidRPr="003505CE">
              <w:t xml:space="preserve"> </w:t>
            </w:r>
          </w:p>
          <w:p w14:paraId="78BC60BB" w14:textId="77777777" w:rsidR="00DD2328" w:rsidRPr="003505CE" w:rsidRDefault="003626D3">
            <w:pPr>
              <w:jc w:val="left"/>
            </w:pPr>
            <w:r w:rsidRPr="003505CE">
              <w:t xml:space="preserve"> </w:t>
            </w:r>
          </w:p>
        </w:tc>
      </w:tr>
    </w:tbl>
    <w:p w14:paraId="0E76A089" w14:textId="77777777" w:rsidR="00DD2328" w:rsidRPr="003505CE" w:rsidRDefault="003626D3" w:rsidP="004A489A">
      <w:pPr>
        <w:pStyle w:val="Heading4"/>
        <w:numPr>
          <w:ilvl w:val="3"/>
          <w:numId w:val="14"/>
        </w:numPr>
      </w:pPr>
      <w:r w:rsidRPr="003505CE">
        <w:t>E047. Duomenys privalomai sveikatos patikrinimo medicininei pažymai (Darbdavio atstovo pildoma dalis)</w:t>
      </w:r>
    </w:p>
    <w:p w14:paraId="77F9570C" w14:textId="77777777" w:rsidR="00DD2328" w:rsidRPr="003505CE" w:rsidRDefault="003626D3">
      <w:pPr>
        <w:ind w:firstLine="720"/>
      </w:pPr>
      <w:r w:rsidRPr="003505CE">
        <w:t>Medicininio elektroninio dokumento E047 Duomenys privalomai sveikatos patikrinimo medicininei pažymai duomenys ir struktūra pateikti paveiksle žemiau. Pavyzdinė, pasirašymui paruošta E047 medicininė pažyma ir jo resursams reikalingos sukurti transakcijos pavyzdys yra pateiktas prieduose. Medicininės pažymos FHIR realizacija yra pateikta prieduose.</w:t>
      </w:r>
    </w:p>
    <w:p w14:paraId="338D58CD" w14:textId="77777777" w:rsidR="00DD2328" w:rsidRPr="003505CE" w:rsidRDefault="003626D3">
      <w:pPr>
        <w:jc w:val="center"/>
      </w:pPr>
      <w:r w:rsidRPr="003505CE">
        <w:t>-</w:t>
      </w:r>
    </w:p>
    <w:p w14:paraId="50948A9C"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E047. Duomenys privalomai sveikatos patikrinimo medicininei pažymai (Darbdavio atstovo pildoma dalis) pavyzdys realizuotas FHIR resursais</w:t>
      </w:r>
    </w:p>
    <w:p w14:paraId="6D967037" w14:textId="77777777" w:rsidR="00DD2328" w:rsidRPr="003505CE" w:rsidRDefault="00DD2328">
      <w:pPr>
        <w:ind w:firstLine="720"/>
      </w:pPr>
    </w:p>
    <w:p w14:paraId="3F5BDD40" w14:textId="4E0B5A9B" w:rsidR="004C02FA" w:rsidRPr="003505CE" w:rsidRDefault="004C02FA" w:rsidP="00BA3829">
      <w:pPr>
        <w:pStyle w:val="Caption"/>
        <w:keepNext/>
      </w:pPr>
      <w:r w:rsidRPr="003505CE">
        <w:t xml:space="preserve">Lentelė </w:t>
      </w:r>
      <w:fldSimple w:instr=" SEQ Lentelė \* ARABIC ">
        <w:r w:rsidR="00467FCC">
          <w:rPr>
            <w:noProof/>
          </w:rPr>
          <w:t>282</w:t>
        </w:r>
      </w:fldSimple>
      <w:r w:rsidRPr="003505CE">
        <w:rPr>
          <w:rFonts w:cs="Arial"/>
          <w:color w:val="000000"/>
        </w:rPr>
        <w:t xml:space="preserve"> Pažymos E047. Duomenys privalomai sveikatos patikrinimo medicininei pažymai (Darbdavio atstovo pildoma dalis)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1D4623BA" w14:textId="77777777" w:rsidTr="00DD2328">
        <w:tc>
          <w:tcPr>
            <w:tcW w:w="1277" w:type="dxa"/>
            <w:shd w:val="clear" w:color="auto" w:fill="DEFAE0"/>
          </w:tcPr>
          <w:p w14:paraId="4243B00C" w14:textId="77777777" w:rsidR="00DD2328" w:rsidRPr="003505CE" w:rsidRDefault="003626D3">
            <w:r w:rsidRPr="003505CE">
              <w:t>Duomenų lauko pavadinimas pažymoje</w:t>
            </w:r>
          </w:p>
        </w:tc>
        <w:tc>
          <w:tcPr>
            <w:tcW w:w="945" w:type="dxa"/>
            <w:shd w:val="clear" w:color="auto" w:fill="DEFAE0"/>
          </w:tcPr>
          <w:p w14:paraId="39C5A75C"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6EB23695" w14:textId="77777777" w:rsidR="00DD2328" w:rsidRPr="003505CE" w:rsidRDefault="003626D3">
            <w:r w:rsidRPr="003505CE">
              <w:t>FHIR resursas</w:t>
            </w:r>
          </w:p>
        </w:tc>
        <w:tc>
          <w:tcPr>
            <w:tcW w:w="3228" w:type="dxa"/>
            <w:shd w:val="clear" w:color="auto" w:fill="DEFAE0"/>
          </w:tcPr>
          <w:p w14:paraId="45E4DAE1" w14:textId="77777777" w:rsidR="00DD2328" w:rsidRPr="003505CE" w:rsidRDefault="003626D3">
            <w:r w:rsidRPr="003505CE">
              <w:t>Kelias iki lauko FHIR pažymos realizacijoje</w:t>
            </w:r>
          </w:p>
        </w:tc>
        <w:tc>
          <w:tcPr>
            <w:tcW w:w="3228" w:type="dxa"/>
            <w:shd w:val="clear" w:color="auto" w:fill="DEFAE0"/>
          </w:tcPr>
          <w:p w14:paraId="77ADC12D" w14:textId="77777777" w:rsidR="00DD2328" w:rsidRPr="003505CE" w:rsidRDefault="003626D3">
            <w:r w:rsidRPr="003505CE">
              <w:t>Aprašymas</w:t>
            </w:r>
          </w:p>
          <w:p w14:paraId="5FD8DA93" w14:textId="77777777" w:rsidR="00DD2328" w:rsidRPr="003505CE" w:rsidRDefault="00DD2328"/>
        </w:tc>
      </w:tr>
      <w:tr w:rsidR="00DD2328" w:rsidRPr="003505CE" w14:paraId="76FB0E7A" w14:textId="77777777" w:rsidTr="00DD2328">
        <w:tc>
          <w:tcPr>
            <w:tcW w:w="1277" w:type="dxa"/>
            <w:shd w:val="clear" w:color="auto" w:fill="DEFAE0"/>
          </w:tcPr>
          <w:p w14:paraId="26D566BF" w14:textId="77777777" w:rsidR="00DD2328" w:rsidRPr="003505CE" w:rsidRDefault="003626D3">
            <w:pPr>
              <w:jc w:val="left"/>
            </w:pPr>
            <w:r w:rsidRPr="003505CE">
              <w:t xml:space="preserve"> </w:t>
            </w:r>
            <w:bookmarkStart w:id="2112" w:name="_178d0e96ceefacb7ea6ea661762d3227"/>
            <w:r w:rsidRPr="003505CE">
              <w:t>1.1. Vardas</w:t>
            </w:r>
            <w:bookmarkEnd w:id="2112"/>
          </w:p>
          <w:p w14:paraId="63D36E7F" w14:textId="77777777" w:rsidR="00DD2328" w:rsidRPr="003505CE" w:rsidRDefault="00DD2328">
            <w:pPr>
              <w:jc w:val="left"/>
            </w:pPr>
          </w:p>
        </w:tc>
        <w:tc>
          <w:tcPr>
            <w:tcW w:w="945" w:type="dxa"/>
            <w:shd w:val="clear" w:color="auto" w:fill="DEFAE0"/>
          </w:tcPr>
          <w:p w14:paraId="4142F86C" w14:textId="77777777" w:rsidR="00DD2328" w:rsidRPr="003505CE" w:rsidRDefault="003626D3">
            <w:pPr>
              <w:jc w:val="left"/>
            </w:pPr>
            <w:r w:rsidRPr="003505CE">
              <w:t>[1]</w:t>
            </w:r>
          </w:p>
        </w:tc>
        <w:tc>
          <w:tcPr>
            <w:tcW w:w="1328" w:type="dxa"/>
            <w:shd w:val="clear" w:color="auto" w:fill="DEFAE0"/>
          </w:tcPr>
          <w:p w14:paraId="41410B7F" w14:textId="1F50BF30"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7762CCD1" w14:textId="77777777" w:rsidR="00DD2328" w:rsidRPr="003505CE" w:rsidRDefault="003626D3">
            <w:pPr>
              <w:jc w:val="left"/>
            </w:pPr>
            <w:r w:rsidRPr="003505CE">
              <w:t xml:space="preserve"> </w:t>
            </w:r>
            <w:proofErr w:type="spellStart"/>
            <w:r w:rsidRPr="003505CE">
              <w:t>Composition.subject</w:t>
            </w:r>
            <w:proofErr w:type="spellEnd"/>
            <w:sdt>
              <w:sdtPr>
                <w:tag w:val="goog_rdk_1"/>
                <w:id w:val="-784420190"/>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sdt>
              <w:sdtPr>
                <w:tag w:val="goog_rdk_1"/>
                <w:id w:val="1322931191"/>
              </w:sdtPr>
              <w:sdtEndPr/>
              <w:sdtContent>
                <w:r w:rsidRPr="003505CE">
                  <w:rPr>
                    <w:rFonts w:ascii="Cardo" w:eastAsia="Cardo" w:hAnsi="Cardo" w:cs="Cardo"/>
                  </w:rPr>
                  <w:t>→</w:t>
                </w:r>
              </w:sdtContent>
            </w:sdt>
            <w:r w:rsidRPr="003505CE">
              <w:t xml:space="preserve"> Patient.name</w:t>
            </w:r>
          </w:p>
        </w:tc>
        <w:tc>
          <w:tcPr>
            <w:tcW w:w="3228" w:type="dxa"/>
            <w:shd w:val="clear" w:color="auto" w:fill="DEFAE0"/>
          </w:tcPr>
          <w:p w14:paraId="24586B48" w14:textId="77777777" w:rsidR="00DD2328" w:rsidRPr="003505CE" w:rsidRDefault="003626D3">
            <w:pPr>
              <w:jc w:val="left"/>
            </w:pPr>
            <w:r w:rsidRPr="003505CE">
              <w:t>-</w:t>
            </w:r>
          </w:p>
          <w:p w14:paraId="6F187EA6" w14:textId="77777777" w:rsidR="00DD2328" w:rsidRPr="003505CE" w:rsidRDefault="003626D3">
            <w:pPr>
              <w:jc w:val="left"/>
            </w:pPr>
            <w:r w:rsidRPr="003505CE">
              <w:t xml:space="preserve"> </w:t>
            </w:r>
          </w:p>
          <w:p w14:paraId="19BF89D0" w14:textId="77777777" w:rsidR="00DD2328" w:rsidRPr="003505CE" w:rsidRDefault="003626D3">
            <w:pPr>
              <w:jc w:val="left"/>
            </w:pPr>
            <w:r w:rsidRPr="003505CE">
              <w:t>Realizuota kaip:</w:t>
            </w:r>
          </w:p>
          <w:p w14:paraId="6416AC6E" w14:textId="77777777" w:rsidR="00DD2328" w:rsidRPr="003505CE" w:rsidRDefault="003626D3">
            <w:pPr>
              <w:jc w:val="left"/>
            </w:pPr>
            <w:r w:rsidRPr="003505CE">
              <w:t xml:space="preserve">Paciento vardas : </w:t>
            </w:r>
            <w:proofErr w:type="spellStart"/>
            <w:r w:rsidRPr="003505CE">
              <w:t>HumanName.given</w:t>
            </w:r>
            <w:proofErr w:type="spellEnd"/>
          </w:p>
          <w:p w14:paraId="54E1D6D2" w14:textId="77777777" w:rsidR="00DD2328" w:rsidRPr="003505CE" w:rsidRDefault="003626D3">
            <w:pPr>
              <w:jc w:val="left"/>
            </w:pPr>
            <w:r w:rsidRPr="003505CE">
              <w:t xml:space="preserve"> </w:t>
            </w:r>
          </w:p>
        </w:tc>
      </w:tr>
      <w:tr w:rsidR="00DD2328" w:rsidRPr="003505CE" w14:paraId="79603C63" w14:textId="77777777" w:rsidTr="00DD2328">
        <w:tc>
          <w:tcPr>
            <w:tcW w:w="1277" w:type="dxa"/>
            <w:shd w:val="clear" w:color="auto" w:fill="DEFAE0"/>
          </w:tcPr>
          <w:p w14:paraId="18675682" w14:textId="77777777" w:rsidR="00DD2328" w:rsidRPr="003505CE" w:rsidRDefault="003626D3">
            <w:pPr>
              <w:jc w:val="left"/>
            </w:pPr>
            <w:r w:rsidRPr="003505CE">
              <w:t xml:space="preserve"> </w:t>
            </w:r>
            <w:bookmarkStart w:id="2113" w:name="_364641e6ec8988b7029da6254d779dac"/>
            <w:r w:rsidRPr="003505CE">
              <w:t>1.2. Pavardė</w:t>
            </w:r>
            <w:bookmarkEnd w:id="2113"/>
          </w:p>
          <w:p w14:paraId="4F6E7A30" w14:textId="77777777" w:rsidR="00DD2328" w:rsidRPr="003505CE" w:rsidRDefault="00DD2328">
            <w:pPr>
              <w:jc w:val="left"/>
            </w:pPr>
          </w:p>
        </w:tc>
        <w:tc>
          <w:tcPr>
            <w:tcW w:w="945" w:type="dxa"/>
            <w:shd w:val="clear" w:color="auto" w:fill="DEFAE0"/>
          </w:tcPr>
          <w:p w14:paraId="5C526FC8" w14:textId="77777777" w:rsidR="00DD2328" w:rsidRPr="003505CE" w:rsidRDefault="003626D3">
            <w:pPr>
              <w:jc w:val="left"/>
            </w:pPr>
            <w:r w:rsidRPr="003505CE">
              <w:t>[1]</w:t>
            </w:r>
          </w:p>
        </w:tc>
        <w:tc>
          <w:tcPr>
            <w:tcW w:w="1328" w:type="dxa"/>
            <w:shd w:val="clear" w:color="auto" w:fill="DEFAE0"/>
          </w:tcPr>
          <w:p w14:paraId="61973E85" w14:textId="1BD294DA"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2465F9E" w14:textId="77777777" w:rsidR="00DD2328" w:rsidRPr="003505CE" w:rsidRDefault="003626D3">
            <w:pPr>
              <w:jc w:val="left"/>
            </w:pPr>
            <w:r w:rsidRPr="003505CE">
              <w:t xml:space="preserve"> </w:t>
            </w:r>
            <w:proofErr w:type="spellStart"/>
            <w:r w:rsidRPr="003505CE">
              <w:t>Composition.subject</w:t>
            </w:r>
            <w:proofErr w:type="spellEnd"/>
            <w:sdt>
              <w:sdtPr>
                <w:tag w:val="goog_rdk_1"/>
                <w:id w:val="2023363823"/>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sdt>
              <w:sdtPr>
                <w:tag w:val="goog_rdk_1"/>
                <w:id w:val="1742757352"/>
              </w:sdtPr>
              <w:sdtEndPr/>
              <w:sdtContent>
                <w:r w:rsidRPr="003505CE">
                  <w:rPr>
                    <w:rFonts w:ascii="Cardo" w:eastAsia="Cardo" w:hAnsi="Cardo" w:cs="Cardo"/>
                  </w:rPr>
                  <w:t>→</w:t>
                </w:r>
              </w:sdtContent>
            </w:sdt>
            <w:r w:rsidRPr="003505CE">
              <w:t xml:space="preserve"> Patient.name</w:t>
            </w:r>
          </w:p>
        </w:tc>
        <w:tc>
          <w:tcPr>
            <w:tcW w:w="3228" w:type="dxa"/>
            <w:shd w:val="clear" w:color="auto" w:fill="DEFAE0"/>
          </w:tcPr>
          <w:p w14:paraId="60CEE812" w14:textId="77777777" w:rsidR="00DD2328" w:rsidRPr="003505CE" w:rsidRDefault="003626D3">
            <w:pPr>
              <w:jc w:val="left"/>
            </w:pPr>
            <w:r w:rsidRPr="003505CE">
              <w:t>-</w:t>
            </w:r>
          </w:p>
          <w:p w14:paraId="7CA9D2CE" w14:textId="77777777" w:rsidR="00DD2328" w:rsidRPr="003505CE" w:rsidRDefault="003626D3">
            <w:pPr>
              <w:jc w:val="left"/>
            </w:pPr>
            <w:r w:rsidRPr="003505CE">
              <w:t xml:space="preserve"> </w:t>
            </w:r>
          </w:p>
          <w:p w14:paraId="1A0918A2" w14:textId="77777777" w:rsidR="00DD2328" w:rsidRPr="003505CE" w:rsidRDefault="003626D3">
            <w:pPr>
              <w:jc w:val="left"/>
            </w:pPr>
            <w:r w:rsidRPr="003505CE">
              <w:t>Realizuota kaip:</w:t>
            </w:r>
          </w:p>
          <w:p w14:paraId="6A02B2A0" w14:textId="77777777" w:rsidR="00DD2328" w:rsidRPr="003505CE" w:rsidRDefault="003626D3">
            <w:pPr>
              <w:jc w:val="left"/>
            </w:pPr>
            <w:r w:rsidRPr="003505CE">
              <w:t xml:space="preserve">Paciento vardas : </w:t>
            </w:r>
            <w:proofErr w:type="spellStart"/>
            <w:r w:rsidRPr="003505CE">
              <w:t>HumanName.family</w:t>
            </w:r>
            <w:proofErr w:type="spellEnd"/>
          </w:p>
          <w:p w14:paraId="048B91AD" w14:textId="77777777" w:rsidR="00DD2328" w:rsidRPr="003505CE" w:rsidRDefault="003626D3">
            <w:pPr>
              <w:jc w:val="left"/>
            </w:pPr>
            <w:r w:rsidRPr="003505CE">
              <w:t xml:space="preserve"> </w:t>
            </w:r>
          </w:p>
        </w:tc>
      </w:tr>
      <w:tr w:rsidR="00DD2328" w:rsidRPr="003505CE" w14:paraId="2112E5A6" w14:textId="77777777" w:rsidTr="00DD2328">
        <w:tc>
          <w:tcPr>
            <w:tcW w:w="1277" w:type="dxa"/>
            <w:shd w:val="clear" w:color="auto" w:fill="DEFAE0"/>
          </w:tcPr>
          <w:p w14:paraId="7BF9980C" w14:textId="77777777" w:rsidR="00DD2328" w:rsidRPr="003505CE" w:rsidRDefault="003626D3">
            <w:pPr>
              <w:jc w:val="left"/>
            </w:pPr>
            <w:r w:rsidRPr="003505CE">
              <w:t xml:space="preserve"> </w:t>
            </w:r>
            <w:bookmarkStart w:id="2114" w:name="_bb656a3dff6db662cc08bb18ab644d15"/>
            <w:r w:rsidRPr="003505CE">
              <w:t>1.3. Asmens kodas</w:t>
            </w:r>
            <w:bookmarkEnd w:id="2114"/>
          </w:p>
          <w:p w14:paraId="314B0EC1" w14:textId="77777777" w:rsidR="00DD2328" w:rsidRPr="003505CE" w:rsidRDefault="00DD2328">
            <w:pPr>
              <w:jc w:val="left"/>
            </w:pPr>
          </w:p>
        </w:tc>
        <w:tc>
          <w:tcPr>
            <w:tcW w:w="945" w:type="dxa"/>
            <w:shd w:val="clear" w:color="auto" w:fill="DEFAE0"/>
          </w:tcPr>
          <w:p w14:paraId="2781C879" w14:textId="77777777" w:rsidR="00DD2328" w:rsidRPr="003505CE" w:rsidRDefault="003626D3">
            <w:pPr>
              <w:jc w:val="left"/>
            </w:pPr>
            <w:r w:rsidRPr="003505CE">
              <w:t>[1]</w:t>
            </w:r>
          </w:p>
        </w:tc>
        <w:tc>
          <w:tcPr>
            <w:tcW w:w="1328" w:type="dxa"/>
            <w:shd w:val="clear" w:color="auto" w:fill="DEFAE0"/>
          </w:tcPr>
          <w:p w14:paraId="38F492F0" w14:textId="744C59D7"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9B5D7E2" w14:textId="77777777" w:rsidR="00DD2328" w:rsidRPr="003505CE" w:rsidRDefault="003626D3">
            <w:pPr>
              <w:jc w:val="left"/>
            </w:pPr>
            <w:r w:rsidRPr="003505CE">
              <w:t xml:space="preserve"> </w:t>
            </w:r>
            <w:proofErr w:type="spellStart"/>
            <w:r w:rsidRPr="003505CE">
              <w:t>Composition.subject</w:t>
            </w:r>
            <w:proofErr w:type="spellEnd"/>
            <w:sdt>
              <w:sdtPr>
                <w:tag w:val="goog_rdk_1"/>
                <w:id w:val="-424651570"/>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1094552841"/>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7027B2A5" w14:textId="77777777" w:rsidR="00DD2328" w:rsidRPr="003505CE" w:rsidRDefault="003626D3">
            <w:pPr>
              <w:jc w:val="left"/>
            </w:pPr>
            <w:r w:rsidRPr="003505CE">
              <w:t>-</w:t>
            </w:r>
          </w:p>
          <w:p w14:paraId="3DFD50F6" w14:textId="77777777" w:rsidR="00DD2328" w:rsidRPr="003505CE" w:rsidRDefault="003626D3">
            <w:pPr>
              <w:jc w:val="left"/>
            </w:pPr>
            <w:r w:rsidRPr="003505CE">
              <w:t xml:space="preserve"> </w:t>
            </w:r>
          </w:p>
          <w:p w14:paraId="3A17D24C" w14:textId="77777777" w:rsidR="00DD2328" w:rsidRPr="003505CE" w:rsidRDefault="003626D3">
            <w:pPr>
              <w:jc w:val="left"/>
            </w:pPr>
            <w:r w:rsidRPr="003505CE">
              <w:t>Realizuota kaip:</w:t>
            </w:r>
          </w:p>
          <w:p w14:paraId="3EEB7AC9" w14:textId="77777777" w:rsidR="00DD2328" w:rsidRPr="003505CE" w:rsidRDefault="003626D3">
            <w:pPr>
              <w:jc w:val="left"/>
            </w:pPr>
            <w:r w:rsidRPr="003505CE">
              <w:t xml:space="preserve">Paciento duomenys : </w:t>
            </w:r>
            <w:proofErr w:type="spellStart"/>
            <w:r w:rsidRPr="003505CE">
              <w:t>Patient.identifier</w:t>
            </w:r>
            <w:proofErr w:type="spellEnd"/>
          </w:p>
          <w:p w14:paraId="6AD24E4E" w14:textId="77777777" w:rsidR="00DD2328" w:rsidRPr="003505CE" w:rsidRDefault="003626D3">
            <w:pPr>
              <w:jc w:val="left"/>
            </w:pPr>
            <w:r w:rsidRPr="003505CE">
              <w:t xml:space="preserve"> </w:t>
            </w:r>
          </w:p>
        </w:tc>
      </w:tr>
      <w:tr w:rsidR="00DD2328" w:rsidRPr="003505CE" w14:paraId="4173FF42" w14:textId="77777777" w:rsidTr="00DD2328">
        <w:tc>
          <w:tcPr>
            <w:tcW w:w="1277" w:type="dxa"/>
            <w:shd w:val="clear" w:color="auto" w:fill="DEFAE0"/>
          </w:tcPr>
          <w:p w14:paraId="6D00C694" w14:textId="77777777" w:rsidR="00DD2328" w:rsidRPr="003505CE" w:rsidRDefault="003626D3">
            <w:pPr>
              <w:jc w:val="left"/>
            </w:pPr>
            <w:r w:rsidRPr="003505CE">
              <w:t xml:space="preserve"> </w:t>
            </w:r>
            <w:bookmarkStart w:id="2115" w:name="_49bf7ba94c360869e4ebf0c39ee2efcb"/>
            <w:r w:rsidRPr="003505CE">
              <w:t>1.4. Gimimo data</w:t>
            </w:r>
            <w:bookmarkEnd w:id="2115"/>
          </w:p>
          <w:p w14:paraId="51CEFB39" w14:textId="77777777" w:rsidR="00DD2328" w:rsidRPr="003505CE" w:rsidRDefault="00DD2328">
            <w:pPr>
              <w:jc w:val="left"/>
            </w:pPr>
          </w:p>
        </w:tc>
        <w:tc>
          <w:tcPr>
            <w:tcW w:w="945" w:type="dxa"/>
            <w:shd w:val="clear" w:color="auto" w:fill="DEFAE0"/>
          </w:tcPr>
          <w:p w14:paraId="0C88A36F" w14:textId="77777777" w:rsidR="00DD2328" w:rsidRPr="003505CE" w:rsidRDefault="003626D3">
            <w:pPr>
              <w:jc w:val="left"/>
            </w:pPr>
            <w:r w:rsidRPr="003505CE">
              <w:t>[1]</w:t>
            </w:r>
          </w:p>
        </w:tc>
        <w:tc>
          <w:tcPr>
            <w:tcW w:w="1328" w:type="dxa"/>
            <w:shd w:val="clear" w:color="auto" w:fill="DEFAE0"/>
          </w:tcPr>
          <w:p w14:paraId="70F2981D" w14:textId="4451EEE5"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5C2729E" w14:textId="77777777" w:rsidR="00DD2328" w:rsidRPr="003505CE" w:rsidRDefault="003626D3">
            <w:pPr>
              <w:jc w:val="left"/>
            </w:pPr>
            <w:r w:rsidRPr="003505CE">
              <w:t xml:space="preserve"> </w:t>
            </w:r>
            <w:proofErr w:type="spellStart"/>
            <w:r w:rsidRPr="003505CE">
              <w:t>Composition.subject</w:t>
            </w:r>
            <w:proofErr w:type="spellEnd"/>
            <w:sdt>
              <w:sdtPr>
                <w:tag w:val="goog_rdk_1"/>
                <w:id w:val="-1223286263"/>
              </w:sdtPr>
              <w:sdtEndPr/>
              <w:sdtContent>
                <w:r w:rsidRPr="003505CE">
                  <w:rPr>
                    <w:rFonts w:ascii="Cardo" w:eastAsia="Cardo" w:hAnsi="Cardo" w:cs="Cardo"/>
                  </w:rPr>
                  <w:t>→</w:t>
                </w:r>
              </w:sdtContent>
            </w:sdt>
            <w:r w:rsidRPr="003505CE">
              <w:t xml:space="preserve"> </w:t>
            </w:r>
            <w:proofErr w:type="spellStart"/>
            <w:r w:rsidRPr="003505CE">
              <w:t>Patient.birthDate</w:t>
            </w:r>
            <w:proofErr w:type="spellEnd"/>
          </w:p>
        </w:tc>
        <w:tc>
          <w:tcPr>
            <w:tcW w:w="3228" w:type="dxa"/>
            <w:shd w:val="clear" w:color="auto" w:fill="DEFAE0"/>
          </w:tcPr>
          <w:p w14:paraId="2FB3E866" w14:textId="77777777" w:rsidR="00DD2328" w:rsidRPr="003505CE" w:rsidRDefault="003626D3">
            <w:pPr>
              <w:jc w:val="left"/>
            </w:pPr>
            <w:r w:rsidRPr="003505CE">
              <w:t>-</w:t>
            </w:r>
          </w:p>
          <w:p w14:paraId="23E75218" w14:textId="77777777" w:rsidR="00DD2328" w:rsidRPr="003505CE" w:rsidRDefault="003626D3">
            <w:pPr>
              <w:jc w:val="left"/>
            </w:pPr>
            <w:r w:rsidRPr="003505CE">
              <w:t xml:space="preserve"> </w:t>
            </w:r>
          </w:p>
          <w:p w14:paraId="7C452FAB" w14:textId="77777777" w:rsidR="00DD2328" w:rsidRPr="003505CE" w:rsidRDefault="003626D3">
            <w:pPr>
              <w:jc w:val="left"/>
            </w:pPr>
            <w:r w:rsidRPr="003505CE">
              <w:t>Realizuota kaip:</w:t>
            </w:r>
          </w:p>
          <w:p w14:paraId="0542A1DE" w14:textId="77777777" w:rsidR="00DD2328" w:rsidRPr="003505CE" w:rsidRDefault="003626D3">
            <w:pPr>
              <w:jc w:val="left"/>
            </w:pPr>
            <w:r w:rsidRPr="003505CE">
              <w:t xml:space="preserve">Paciento duomenys : </w:t>
            </w:r>
            <w:proofErr w:type="spellStart"/>
            <w:r w:rsidRPr="003505CE">
              <w:t>Patient.birthDate</w:t>
            </w:r>
            <w:proofErr w:type="spellEnd"/>
          </w:p>
          <w:p w14:paraId="6848871B" w14:textId="77777777" w:rsidR="00DD2328" w:rsidRPr="003505CE" w:rsidRDefault="003626D3">
            <w:pPr>
              <w:jc w:val="left"/>
            </w:pPr>
            <w:r w:rsidRPr="003505CE">
              <w:t xml:space="preserve"> </w:t>
            </w:r>
          </w:p>
        </w:tc>
      </w:tr>
      <w:tr w:rsidR="00DD2328" w:rsidRPr="003505CE" w14:paraId="05403E37" w14:textId="77777777" w:rsidTr="00DD2328">
        <w:tc>
          <w:tcPr>
            <w:tcW w:w="1277" w:type="dxa"/>
            <w:shd w:val="clear" w:color="auto" w:fill="DEFAE0"/>
          </w:tcPr>
          <w:p w14:paraId="1A1468C3" w14:textId="77777777" w:rsidR="00DD2328" w:rsidRPr="003505CE" w:rsidRDefault="003626D3">
            <w:pPr>
              <w:jc w:val="left"/>
            </w:pPr>
            <w:r w:rsidRPr="003505CE">
              <w:t xml:space="preserve"> </w:t>
            </w:r>
            <w:bookmarkStart w:id="2116" w:name="_c838ddd521c76e37d90a01ed2794a993"/>
            <w:r w:rsidRPr="003505CE">
              <w:t>1.5. Lytis</w:t>
            </w:r>
            <w:bookmarkEnd w:id="2116"/>
          </w:p>
          <w:p w14:paraId="1C03B5E4" w14:textId="77777777" w:rsidR="00DD2328" w:rsidRPr="003505CE" w:rsidRDefault="00DD2328">
            <w:pPr>
              <w:jc w:val="left"/>
            </w:pPr>
          </w:p>
        </w:tc>
        <w:tc>
          <w:tcPr>
            <w:tcW w:w="945" w:type="dxa"/>
            <w:shd w:val="clear" w:color="auto" w:fill="DEFAE0"/>
          </w:tcPr>
          <w:p w14:paraId="5565B661" w14:textId="77777777" w:rsidR="00DD2328" w:rsidRPr="003505CE" w:rsidRDefault="003626D3">
            <w:pPr>
              <w:jc w:val="left"/>
            </w:pPr>
            <w:r w:rsidRPr="003505CE">
              <w:t>[1]</w:t>
            </w:r>
          </w:p>
        </w:tc>
        <w:tc>
          <w:tcPr>
            <w:tcW w:w="1328" w:type="dxa"/>
            <w:shd w:val="clear" w:color="auto" w:fill="DEFAE0"/>
          </w:tcPr>
          <w:p w14:paraId="3A129D2D" w14:textId="30938AF3"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77249D70" w14:textId="77777777" w:rsidR="00DD2328" w:rsidRPr="003505CE" w:rsidRDefault="003626D3">
            <w:pPr>
              <w:jc w:val="left"/>
            </w:pPr>
            <w:r w:rsidRPr="003505CE">
              <w:t xml:space="preserve"> </w:t>
            </w:r>
            <w:proofErr w:type="spellStart"/>
            <w:r w:rsidRPr="003505CE">
              <w:t>Composition.subject</w:t>
            </w:r>
            <w:proofErr w:type="spellEnd"/>
            <w:sdt>
              <w:sdtPr>
                <w:tag w:val="goog_rdk_1"/>
                <w:id w:val="27611812"/>
              </w:sdtPr>
              <w:sdtEndPr/>
              <w:sdtContent>
                <w:r w:rsidRPr="003505CE">
                  <w:rPr>
                    <w:rFonts w:ascii="Cardo" w:eastAsia="Cardo" w:hAnsi="Cardo" w:cs="Cardo"/>
                  </w:rPr>
                  <w:t>→</w:t>
                </w:r>
              </w:sdtContent>
            </w:sdt>
            <w:r w:rsidRPr="003505CE">
              <w:t xml:space="preserve"> </w:t>
            </w:r>
            <w:proofErr w:type="spellStart"/>
            <w:r w:rsidRPr="003505CE">
              <w:t>Patient.gender</w:t>
            </w:r>
            <w:proofErr w:type="spellEnd"/>
            <w:sdt>
              <w:sdtPr>
                <w:tag w:val="goog_rdk_1"/>
                <w:id w:val="-1406137668"/>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75235501"/>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52B8C693" w14:textId="77777777" w:rsidR="00DD2328" w:rsidRPr="003505CE" w:rsidRDefault="003626D3">
            <w:pPr>
              <w:jc w:val="left"/>
            </w:pPr>
            <w:r w:rsidRPr="003505CE">
              <w:t>-</w:t>
            </w:r>
          </w:p>
          <w:p w14:paraId="15A6DD08" w14:textId="77777777" w:rsidR="00DD2328" w:rsidRPr="003505CE" w:rsidRDefault="003626D3">
            <w:pPr>
              <w:jc w:val="left"/>
            </w:pPr>
            <w:r w:rsidRPr="003505CE">
              <w:t xml:space="preserve"> </w:t>
            </w:r>
          </w:p>
          <w:p w14:paraId="3D7A3766" w14:textId="77777777" w:rsidR="00DD2328" w:rsidRPr="003505CE" w:rsidRDefault="003626D3">
            <w:pPr>
              <w:jc w:val="left"/>
            </w:pPr>
            <w:r w:rsidRPr="003505CE">
              <w:t>Realizuota kaip:</w:t>
            </w:r>
          </w:p>
          <w:p w14:paraId="14AC2670" w14:textId="77777777" w:rsidR="00DD2328" w:rsidRPr="003505CE" w:rsidRDefault="003626D3">
            <w:pPr>
              <w:jc w:val="left"/>
            </w:pPr>
            <w:r w:rsidRPr="003505CE">
              <w:t xml:space="preserve">Paciento duomenys : </w:t>
            </w:r>
            <w:proofErr w:type="spellStart"/>
            <w:r w:rsidRPr="003505CE">
              <w:t>Patient.gender</w:t>
            </w:r>
            <w:proofErr w:type="spellEnd"/>
          </w:p>
          <w:p w14:paraId="2B4B5D1F" w14:textId="77777777" w:rsidR="00DD2328" w:rsidRPr="003505CE" w:rsidRDefault="003626D3">
            <w:pPr>
              <w:jc w:val="left"/>
            </w:pPr>
            <w:r w:rsidRPr="003505CE">
              <w:t xml:space="preserve"> </w:t>
            </w:r>
          </w:p>
        </w:tc>
      </w:tr>
      <w:tr w:rsidR="00DD2328" w:rsidRPr="003505CE" w14:paraId="1E729F3B" w14:textId="77777777" w:rsidTr="00DD2328">
        <w:tc>
          <w:tcPr>
            <w:tcW w:w="1277" w:type="dxa"/>
            <w:shd w:val="clear" w:color="auto" w:fill="DEFAE0"/>
          </w:tcPr>
          <w:p w14:paraId="0C9F7031" w14:textId="77777777" w:rsidR="00DD2328" w:rsidRPr="003505CE" w:rsidRDefault="003626D3">
            <w:pPr>
              <w:jc w:val="left"/>
            </w:pPr>
            <w:r w:rsidRPr="003505CE">
              <w:t xml:space="preserve"> </w:t>
            </w:r>
            <w:bookmarkStart w:id="2117" w:name="_e90b882f79712385c5055e6e4667b04b"/>
            <w:r w:rsidRPr="003505CE">
              <w:t>1.6. Adresas</w:t>
            </w:r>
            <w:bookmarkEnd w:id="2117"/>
          </w:p>
          <w:p w14:paraId="5B9FC1B8" w14:textId="77777777" w:rsidR="00DD2328" w:rsidRPr="003505CE" w:rsidRDefault="00DD2328">
            <w:pPr>
              <w:jc w:val="left"/>
            </w:pPr>
          </w:p>
        </w:tc>
        <w:tc>
          <w:tcPr>
            <w:tcW w:w="945" w:type="dxa"/>
            <w:shd w:val="clear" w:color="auto" w:fill="DEFAE0"/>
          </w:tcPr>
          <w:p w14:paraId="1AD79958" w14:textId="77777777" w:rsidR="00DD2328" w:rsidRPr="003505CE" w:rsidRDefault="003626D3">
            <w:pPr>
              <w:jc w:val="left"/>
            </w:pPr>
            <w:r w:rsidRPr="003505CE">
              <w:t>[0..1]</w:t>
            </w:r>
          </w:p>
        </w:tc>
        <w:tc>
          <w:tcPr>
            <w:tcW w:w="1328" w:type="dxa"/>
            <w:shd w:val="clear" w:color="auto" w:fill="DEFAE0"/>
          </w:tcPr>
          <w:p w14:paraId="5C229537" w14:textId="4E1F743D"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35C34D6D" w14:textId="77777777" w:rsidR="00DD2328" w:rsidRPr="003505CE" w:rsidRDefault="003626D3">
            <w:pPr>
              <w:jc w:val="left"/>
            </w:pPr>
            <w:r w:rsidRPr="003505CE">
              <w:t xml:space="preserve"> </w:t>
            </w:r>
            <w:proofErr w:type="spellStart"/>
            <w:r w:rsidRPr="003505CE">
              <w:t>Composition.subject</w:t>
            </w:r>
            <w:proofErr w:type="spellEnd"/>
            <w:sdt>
              <w:sdtPr>
                <w:tag w:val="goog_rdk_1"/>
                <w:id w:val="213773446"/>
              </w:sdtPr>
              <w:sdtEndPr/>
              <w:sdtContent>
                <w:r w:rsidRPr="003505CE">
                  <w:rPr>
                    <w:rFonts w:ascii="Cardo" w:eastAsia="Cardo" w:hAnsi="Cardo" w:cs="Cardo"/>
                  </w:rPr>
                  <w:t>→</w:t>
                </w:r>
              </w:sdtContent>
            </w:sdt>
            <w:r w:rsidRPr="003505CE">
              <w:t xml:space="preserve"> </w:t>
            </w:r>
            <w:proofErr w:type="spellStart"/>
            <w:r w:rsidRPr="003505CE">
              <w:t>Patient.addressIdentifier</w:t>
            </w:r>
            <w:proofErr w:type="spellEnd"/>
            <w:sdt>
              <w:sdtPr>
                <w:tag w:val="goog_rdk_1"/>
                <w:id w:val="991748991"/>
              </w:sdtPr>
              <w:sdtEndPr/>
              <w:sdtContent>
                <w:r w:rsidRPr="003505CE">
                  <w:rPr>
                    <w:rFonts w:ascii="Cardo" w:eastAsia="Cardo" w:hAnsi="Cardo" w:cs="Cardo"/>
                  </w:rPr>
                  <w:t>→</w:t>
                </w:r>
              </w:sdtContent>
            </w:sdt>
            <w:r w:rsidRPr="003505CE">
              <w:t xml:space="preserve"> </w:t>
            </w:r>
            <w:proofErr w:type="spellStart"/>
            <w:r w:rsidRPr="003505CE">
              <w:t>AddressIdentifier.text</w:t>
            </w:r>
            <w:proofErr w:type="spellEnd"/>
          </w:p>
        </w:tc>
        <w:tc>
          <w:tcPr>
            <w:tcW w:w="3228" w:type="dxa"/>
            <w:shd w:val="clear" w:color="auto" w:fill="DEFAE0"/>
          </w:tcPr>
          <w:p w14:paraId="207E1E66" w14:textId="77777777" w:rsidR="00DD2328" w:rsidRPr="003505CE" w:rsidRDefault="003626D3">
            <w:pPr>
              <w:jc w:val="left"/>
            </w:pPr>
            <w:r w:rsidRPr="003505CE">
              <w:t>-</w:t>
            </w:r>
          </w:p>
          <w:p w14:paraId="2160F3B1" w14:textId="77777777" w:rsidR="00DD2328" w:rsidRPr="003505CE" w:rsidRDefault="003626D3">
            <w:pPr>
              <w:jc w:val="left"/>
            </w:pPr>
            <w:r w:rsidRPr="003505CE">
              <w:t xml:space="preserve"> </w:t>
            </w:r>
          </w:p>
          <w:p w14:paraId="1F718F77" w14:textId="77777777" w:rsidR="00DD2328" w:rsidRPr="003505CE" w:rsidRDefault="003626D3">
            <w:pPr>
              <w:jc w:val="left"/>
            </w:pPr>
            <w:r w:rsidRPr="003505CE">
              <w:t>Realizuota kaip:</w:t>
            </w:r>
          </w:p>
          <w:p w14:paraId="62998A9D" w14:textId="77777777" w:rsidR="00DD2328" w:rsidRPr="003505CE" w:rsidRDefault="003626D3">
            <w:pPr>
              <w:jc w:val="left"/>
            </w:pPr>
            <w:r w:rsidRPr="003505CE">
              <w:t xml:space="preserve">Paciento duomenys : </w:t>
            </w:r>
            <w:proofErr w:type="spellStart"/>
            <w:r w:rsidRPr="003505CE">
              <w:t>Patient.address</w:t>
            </w:r>
            <w:proofErr w:type="spellEnd"/>
          </w:p>
          <w:p w14:paraId="3767A6B1" w14:textId="77777777" w:rsidR="00DD2328" w:rsidRPr="003505CE" w:rsidRDefault="003626D3">
            <w:pPr>
              <w:jc w:val="left"/>
            </w:pPr>
            <w:r w:rsidRPr="003505CE">
              <w:t xml:space="preserve"> </w:t>
            </w:r>
          </w:p>
        </w:tc>
      </w:tr>
      <w:tr w:rsidR="00DD2328" w:rsidRPr="003505CE" w14:paraId="08262329" w14:textId="77777777" w:rsidTr="00DD2328">
        <w:tc>
          <w:tcPr>
            <w:tcW w:w="1277" w:type="dxa"/>
            <w:shd w:val="clear" w:color="auto" w:fill="DEFAE0"/>
          </w:tcPr>
          <w:p w14:paraId="2E53667D" w14:textId="77777777" w:rsidR="00DD2328" w:rsidRPr="003505CE" w:rsidRDefault="003626D3">
            <w:pPr>
              <w:jc w:val="left"/>
            </w:pPr>
            <w:r w:rsidRPr="003505CE">
              <w:t xml:space="preserve"> </w:t>
            </w:r>
            <w:bookmarkStart w:id="2118" w:name="_c4603895cbb2130443e977ea872ac607"/>
            <w:r w:rsidRPr="003505CE">
              <w:t>2.1. Dokumento data</w:t>
            </w:r>
            <w:bookmarkEnd w:id="2118"/>
          </w:p>
          <w:p w14:paraId="508F8AE6" w14:textId="77777777" w:rsidR="00DD2328" w:rsidRPr="003505CE" w:rsidRDefault="00DD2328">
            <w:pPr>
              <w:jc w:val="left"/>
            </w:pPr>
          </w:p>
        </w:tc>
        <w:tc>
          <w:tcPr>
            <w:tcW w:w="945" w:type="dxa"/>
            <w:shd w:val="clear" w:color="auto" w:fill="DEFAE0"/>
          </w:tcPr>
          <w:p w14:paraId="2DD069F4" w14:textId="77777777" w:rsidR="00DD2328" w:rsidRPr="003505CE" w:rsidRDefault="003626D3">
            <w:pPr>
              <w:jc w:val="left"/>
            </w:pPr>
            <w:r w:rsidRPr="003505CE">
              <w:t>[1]</w:t>
            </w:r>
          </w:p>
        </w:tc>
        <w:tc>
          <w:tcPr>
            <w:tcW w:w="1328" w:type="dxa"/>
            <w:shd w:val="clear" w:color="auto" w:fill="DEFAE0"/>
          </w:tcPr>
          <w:p w14:paraId="2F7D8BA9" w14:textId="5458A609"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7E6399F3"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4E15EB06" w14:textId="77777777" w:rsidR="00DD2328" w:rsidRPr="003505CE" w:rsidRDefault="003626D3">
            <w:pPr>
              <w:jc w:val="left"/>
            </w:pPr>
            <w:r w:rsidRPr="003505CE">
              <w:t>-</w:t>
            </w:r>
          </w:p>
          <w:p w14:paraId="39E626D0" w14:textId="77777777" w:rsidR="00DD2328" w:rsidRPr="003505CE" w:rsidRDefault="003626D3">
            <w:pPr>
              <w:jc w:val="left"/>
            </w:pPr>
            <w:r w:rsidRPr="003505CE">
              <w:t xml:space="preserve"> </w:t>
            </w:r>
          </w:p>
          <w:p w14:paraId="4D6BC70A" w14:textId="77777777" w:rsidR="00DD2328" w:rsidRPr="003505CE" w:rsidRDefault="003626D3">
            <w:pPr>
              <w:jc w:val="left"/>
            </w:pPr>
            <w:r w:rsidRPr="003505CE">
              <w:t>Realizuota kaip:</w:t>
            </w:r>
          </w:p>
          <w:p w14:paraId="3ABF9D6E" w14:textId="77777777" w:rsidR="00DD2328" w:rsidRPr="003505CE" w:rsidRDefault="003626D3">
            <w:pPr>
              <w:jc w:val="left"/>
            </w:pPr>
            <w:r w:rsidRPr="003505CE">
              <w:t xml:space="preserve">E047-empl pažyma : </w:t>
            </w:r>
            <w:proofErr w:type="spellStart"/>
            <w:r w:rsidRPr="003505CE">
              <w:t>Composition.date</w:t>
            </w:r>
            <w:proofErr w:type="spellEnd"/>
          </w:p>
          <w:p w14:paraId="640753C9" w14:textId="77777777" w:rsidR="00DD2328" w:rsidRPr="003505CE" w:rsidRDefault="003626D3">
            <w:pPr>
              <w:jc w:val="left"/>
            </w:pPr>
            <w:r w:rsidRPr="003505CE">
              <w:t xml:space="preserve"> </w:t>
            </w:r>
          </w:p>
        </w:tc>
      </w:tr>
      <w:tr w:rsidR="00DD2328" w:rsidRPr="003505CE" w14:paraId="3B855F42" w14:textId="77777777" w:rsidTr="00DD2328">
        <w:tc>
          <w:tcPr>
            <w:tcW w:w="1277" w:type="dxa"/>
            <w:shd w:val="clear" w:color="auto" w:fill="DEFAE0"/>
          </w:tcPr>
          <w:p w14:paraId="3A1F86E7" w14:textId="77777777" w:rsidR="00DD2328" w:rsidRPr="003505CE" w:rsidRDefault="003626D3">
            <w:pPr>
              <w:jc w:val="left"/>
            </w:pPr>
            <w:r w:rsidRPr="003505CE">
              <w:t xml:space="preserve"> </w:t>
            </w:r>
            <w:bookmarkStart w:id="2119" w:name="_b9d7aef83ea0982caed25e59b1374dc3"/>
            <w:r w:rsidRPr="003505CE">
              <w:t>2.2. Dokumento numeris</w:t>
            </w:r>
            <w:bookmarkEnd w:id="2119"/>
          </w:p>
          <w:p w14:paraId="66872FCC" w14:textId="77777777" w:rsidR="00DD2328" w:rsidRPr="003505CE" w:rsidRDefault="00DD2328">
            <w:pPr>
              <w:jc w:val="left"/>
            </w:pPr>
          </w:p>
        </w:tc>
        <w:tc>
          <w:tcPr>
            <w:tcW w:w="945" w:type="dxa"/>
            <w:shd w:val="clear" w:color="auto" w:fill="DEFAE0"/>
          </w:tcPr>
          <w:p w14:paraId="6B4183D1" w14:textId="77777777" w:rsidR="00DD2328" w:rsidRPr="003505CE" w:rsidRDefault="003626D3">
            <w:pPr>
              <w:jc w:val="left"/>
            </w:pPr>
            <w:r w:rsidRPr="003505CE">
              <w:t>[1]</w:t>
            </w:r>
          </w:p>
        </w:tc>
        <w:tc>
          <w:tcPr>
            <w:tcW w:w="1328" w:type="dxa"/>
            <w:shd w:val="clear" w:color="auto" w:fill="DEFAE0"/>
          </w:tcPr>
          <w:p w14:paraId="4B6AD98B" w14:textId="1524109C"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5D2883A2"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293063629"/>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764ECB65" w14:textId="77777777" w:rsidR="00DD2328" w:rsidRPr="003505CE" w:rsidRDefault="003626D3">
            <w:pPr>
              <w:jc w:val="left"/>
            </w:pPr>
            <w:r w:rsidRPr="003505CE">
              <w:t>Generuoja ESPBI IS pateikus pažymos dokumentą. Žiūrėti aprašymą skyriuje medicininės pažymos.</w:t>
            </w:r>
          </w:p>
          <w:p w14:paraId="47DDD0F6" w14:textId="77777777" w:rsidR="00DD2328" w:rsidRPr="003505CE" w:rsidRDefault="003626D3">
            <w:pPr>
              <w:jc w:val="left"/>
            </w:pPr>
            <w:r w:rsidRPr="003505CE">
              <w:t xml:space="preserve"> </w:t>
            </w:r>
          </w:p>
          <w:p w14:paraId="23A63D2B" w14:textId="77777777" w:rsidR="00DD2328" w:rsidRPr="003505CE" w:rsidRDefault="003626D3">
            <w:pPr>
              <w:jc w:val="left"/>
            </w:pPr>
            <w:r w:rsidRPr="003505CE">
              <w:t xml:space="preserve"> </w:t>
            </w:r>
          </w:p>
        </w:tc>
      </w:tr>
      <w:tr w:rsidR="00DD2328" w:rsidRPr="003505CE" w14:paraId="47A4A89A" w14:textId="77777777" w:rsidTr="00DD2328">
        <w:tc>
          <w:tcPr>
            <w:tcW w:w="1277" w:type="dxa"/>
            <w:shd w:val="clear" w:color="auto" w:fill="DEFAE0"/>
          </w:tcPr>
          <w:p w14:paraId="06A42924" w14:textId="77777777" w:rsidR="00DD2328" w:rsidRPr="003505CE" w:rsidRDefault="003626D3">
            <w:pPr>
              <w:jc w:val="left"/>
            </w:pPr>
            <w:r w:rsidRPr="003505CE">
              <w:t xml:space="preserve"> </w:t>
            </w:r>
            <w:bookmarkStart w:id="2120" w:name="_62141fdaec612235b0bae7ba582baf5f"/>
            <w:r w:rsidRPr="003505CE">
              <w:t>2.3. Darbovietė</w:t>
            </w:r>
            <w:bookmarkEnd w:id="2120"/>
          </w:p>
          <w:p w14:paraId="62CB0C76" w14:textId="77777777" w:rsidR="00DD2328" w:rsidRPr="003505CE" w:rsidRDefault="00DD2328">
            <w:pPr>
              <w:jc w:val="left"/>
            </w:pPr>
          </w:p>
        </w:tc>
        <w:tc>
          <w:tcPr>
            <w:tcW w:w="945" w:type="dxa"/>
            <w:shd w:val="clear" w:color="auto" w:fill="DEFAE0"/>
          </w:tcPr>
          <w:p w14:paraId="22AA0886" w14:textId="77777777" w:rsidR="00DD2328" w:rsidRPr="003505CE" w:rsidRDefault="003626D3">
            <w:pPr>
              <w:jc w:val="left"/>
            </w:pPr>
            <w:r w:rsidRPr="003505CE">
              <w:t>[1]</w:t>
            </w:r>
          </w:p>
        </w:tc>
        <w:tc>
          <w:tcPr>
            <w:tcW w:w="1328" w:type="dxa"/>
            <w:shd w:val="clear" w:color="auto" w:fill="DEFAE0"/>
          </w:tcPr>
          <w:p w14:paraId="7015C79B" w14:textId="7AD07CC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E9777BA" w14:textId="77777777" w:rsidR="00DD2328" w:rsidRPr="003505CE" w:rsidRDefault="003626D3">
            <w:pPr>
              <w:jc w:val="left"/>
            </w:pPr>
            <w:r w:rsidRPr="003505CE">
              <w:t xml:space="preserve"> </w:t>
            </w:r>
            <w:proofErr w:type="spellStart"/>
            <w:r w:rsidRPr="003505CE">
              <w:t>Composition.section</w:t>
            </w:r>
            <w:proofErr w:type="spellEnd"/>
            <w:sdt>
              <w:sdtPr>
                <w:tag w:val="goog_rdk_1"/>
                <w:id w:val="-734549798"/>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63D8DC21" w14:textId="77777777" w:rsidR="00DD2328" w:rsidRPr="003505CE" w:rsidRDefault="003626D3">
            <w:pPr>
              <w:jc w:val="left"/>
            </w:pPr>
            <w:r w:rsidRPr="003505CE">
              <w:t>-</w:t>
            </w:r>
          </w:p>
          <w:p w14:paraId="1181DBB9" w14:textId="77777777" w:rsidR="00DD2328" w:rsidRPr="003505CE" w:rsidRDefault="003626D3">
            <w:pPr>
              <w:jc w:val="left"/>
            </w:pPr>
            <w:r w:rsidRPr="003505CE">
              <w:t xml:space="preserve"> </w:t>
            </w:r>
          </w:p>
          <w:p w14:paraId="3DD6F3BE" w14:textId="77777777" w:rsidR="00DD2328" w:rsidRPr="003505CE" w:rsidRDefault="003626D3">
            <w:pPr>
              <w:jc w:val="left"/>
            </w:pPr>
            <w:r w:rsidRPr="003505CE">
              <w:t>Realizuota kaip:</w:t>
            </w:r>
          </w:p>
          <w:p w14:paraId="7A5187F4" w14:textId="77777777" w:rsidR="00DD2328" w:rsidRPr="003505CE" w:rsidRDefault="003626D3">
            <w:pPr>
              <w:jc w:val="left"/>
            </w:pPr>
            <w:r w:rsidRPr="003505CE">
              <w:t xml:space="preserve">Darbovietė : </w:t>
            </w:r>
            <w:proofErr w:type="spellStart"/>
            <w:r w:rsidRPr="003505CE">
              <w:t>Observation.valueString</w:t>
            </w:r>
            <w:proofErr w:type="spellEnd"/>
          </w:p>
          <w:p w14:paraId="24D983DE" w14:textId="77777777" w:rsidR="00DD2328" w:rsidRPr="003505CE" w:rsidRDefault="003626D3">
            <w:pPr>
              <w:jc w:val="left"/>
            </w:pPr>
            <w:r w:rsidRPr="003505CE">
              <w:t xml:space="preserve"> </w:t>
            </w:r>
          </w:p>
        </w:tc>
      </w:tr>
      <w:tr w:rsidR="00DD2328" w:rsidRPr="003505CE" w14:paraId="6275E2D8" w14:textId="77777777" w:rsidTr="00DD2328">
        <w:tc>
          <w:tcPr>
            <w:tcW w:w="1277" w:type="dxa"/>
            <w:shd w:val="clear" w:color="auto" w:fill="DEFAE0"/>
          </w:tcPr>
          <w:p w14:paraId="12E4E454" w14:textId="77777777" w:rsidR="00DD2328" w:rsidRPr="003505CE" w:rsidRDefault="003626D3">
            <w:pPr>
              <w:jc w:val="left"/>
            </w:pPr>
            <w:r w:rsidRPr="003505CE">
              <w:t xml:space="preserve"> </w:t>
            </w:r>
            <w:bookmarkStart w:id="2121" w:name="_77b999ff2953e2efc13595778b96c5ee"/>
            <w:r w:rsidRPr="003505CE">
              <w:t>2.4. Profesijos kodas</w:t>
            </w:r>
            <w:bookmarkEnd w:id="2121"/>
          </w:p>
          <w:p w14:paraId="72182FD2" w14:textId="77777777" w:rsidR="00DD2328" w:rsidRPr="003505CE" w:rsidRDefault="00DD2328">
            <w:pPr>
              <w:jc w:val="left"/>
            </w:pPr>
          </w:p>
        </w:tc>
        <w:tc>
          <w:tcPr>
            <w:tcW w:w="945" w:type="dxa"/>
            <w:shd w:val="clear" w:color="auto" w:fill="DEFAE0"/>
          </w:tcPr>
          <w:p w14:paraId="24EF8C2B" w14:textId="77777777" w:rsidR="00DD2328" w:rsidRPr="003505CE" w:rsidRDefault="003626D3">
            <w:pPr>
              <w:jc w:val="left"/>
            </w:pPr>
            <w:r w:rsidRPr="003505CE">
              <w:t>[0..1]</w:t>
            </w:r>
          </w:p>
        </w:tc>
        <w:tc>
          <w:tcPr>
            <w:tcW w:w="1328" w:type="dxa"/>
            <w:shd w:val="clear" w:color="auto" w:fill="DEFAE0"/>
          </w:tcPr>
          <w:p w14:paraId="14E11149" w14:textId="2E998808"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960D1D2" w14:textId="77777777" w:rsidR="00DD2328" w:rsidRPr="003505CE" w:rsidRDefault="003626D3">
            <w:pPr>
              <w:jc w:val="left"/>
            </w:pPr>
            <w:r w:rsidRPr="003505CE">
              <w:t xml:space="preserve"> </w:t>
            </w:r>
            <w:proofErr w:type="spellStart"/>
            <w:r w:rsidRPr="003505CE">
              <w:t>Composition.section</w:t>
            </w:r>
            <w:proofErr w:type="spellEnd"/>
            <w:sdt>
              <w:sdtPr>
                <w:tag w:val="goog_rdk_1"/>
                <w:id w:val="37943959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866667537"/>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48293510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p>
        </w:tc>
        <w:tc>
          <w:tcPr>
            <w:tcW w:w="3228" w:type="dxa"/>
            <w:shd w:val="clear" w:color="auto" w:fill="DEFAE0"/>
          </w:tcPr>
          <w:p w14:paraId="325E36E3" w14:textId="77777777" w:rsidR="00DD2328" w:rsidRPr="003505CE" w:rsidRDefault="003626D3">
            <w:pPr>
              <w:jc w:val="left"/>
            </w:pPr>
            <w:r w:rsidRPr="003505CE">
              <w:t>-</w:t>
            </w:r>
          </w:p>
          <w:p w14:paraId="636C74E2" w14:textId="77777777" w:rsidR="00DD2328" w:rsidRPr="003505CE" w:rsidRDefault="003626D3">
            <w:pPr>
              <w:jc w:val="left"/>
            </w:pPr>
            <w:r w:rsidRPr="003505CE">
              <w:t xml:space="preserve"> </w:t>
            </w:r>
          </w:p>
          <w:p w14:paraId="52CCFACF" w14:textId="77777777" w:rsidR="00DD2328" w:rsidRPr="003505CE" w:rsidRDefault="003626D3">
            <w:pPr>
              <w:jc w:val="left"/>
            </w:pPr>
            <w:r w:rsidRPr="003505CE">
              <w:t>Realizuota kaip:</w:t>
            </w:r>
          </w:p>
          <w:p w14:paraId="1CBEC8F1" w14:textId="77777777" w:rsidR="00DD2328" w:rsidRPr="003505CE" w:rsidRDefault="003626D3">
            <w:pPr>
              <w:jc w:val="left"/>
            </w:pPr>
            <w:r w:rsidRPr="003505CE">
              <w:t xml:space="preserve">Profesijos kodas : </w:t>
            </w:r>
            <w:proofErr w:type="spellStart"/>
            <w:r w:rsidRPr="003505CE">
              <w:t>CodeableConcept.coding</w:t>
            </w:r>
            <w:proofErr w:type="spellEnd"/>
          </w:p>
          <w:p w14:paraId="5E2F950C" w14:textId="77777777" w:rsidR="00DD2328" w:rsidRPr="003505CE" w:rsidRDefault="003626D3">
            <w:pPr>
              <w:jc w:val="left"/>
            </w:pPr>
            <w:r w:rsidRPr="003505CE">
              <w:t xml:space="preserve"> </w:t>
            </w:r>
          </w:p>
        </w:tc>
      </w:tr>
      <w:tr w:rsidR="00DD2328" w:rsidRPr="003505CE" w14:paraId="4AAAACCB" w14:textId="77777777" w:rsidTr="00DD2328">
        <w:tc>
          <w:tcPr>
            <w:tcW w:w="1277" w:type="dxa"/>
            <w:shd w:val="clear" w:color="auto" w:fill="DEFAE0"/>
          </w:tcPr>
          <w:p w14:paraId="5F8C717A" w14:textId="77777777" w:rsidR="00DD2328" w:rsidRPr="003505CE" w:rsidRDefault="003626D3">
            <w:pPr>
              <w:jc w:val="left"/>
            </w:pPr>
            <w:r w:rsidRPr="003505CE">
              <w:t xml:space="preserve"> </w:t>
            </w:r>
            <w:bookmarkStart w:id="2122" w:name="_4d2cde23956541378608ef7d86a50c59"/>
            <w:r w:rsidRPr="003505CE">
              <w:t>2.5. Pareigos</w:t>
            </w:r>
            <w:bookmarkEnd w:id="2122"/>
          </w:p>
          <w:p w14:paraId="29EA3C93" w14:textId="77777777" w:rsidR="00DD2328" w:rsidRPr="003505CE" w:rsidRDefault="00DD2328">
            <w:pPr>
              <w:jc w:val="left"/>
            </w:pPr>
          </w:p>
        </w:tc>
        <w:tc>
          <w:tcPr>
            <w:tcW w:w="945" w:type="dxa"/>
            <w:shd w:val="clear" w:color="auto" w:fill="DEFAE0"/>
          </w:tcPr>
          <w:p w14:paraId="1A22926B" w14:textId="77777777" w:rsidR="00DD2328" w:rsidRPr="003505CE" w:rsidRDefault="003626D3">
            <w:pPr>
              <w:jc w:val="left"/>
            </w:pPr>
            <w:r w:rsidRPr="003505CE">
              <w:t>[1]</w:t>
            </w:r>
          </w:p>
        </w:tc>
        <w:tc>
          <w:tcPr>
            <w:tcW w:w="1328" w:type="dxa"/>
            <w:shd w:val="clear" w:color="auto" w:fill="DEFAE0"/>
          </w:tcPr>
          <w:p w14:paraId="3B57E37F" w14:textId="69875D0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5BF43B2" w14:textId="77777777" w:rsidR="00DD2328" w:rsidRPr="003505CE" w:rsidRDefault="003626D3">
            <w:pPr>
              <w:jc w:val="left"/>
            </w:pPr>
            <w:r w:rsidRPr="003505CE">
              <w:t xml:space="preserve"> </w:t>
            </w:r>
            <w:proofErr w:type="spellStart"/>
            <w:r w:rsidRPr="003505CE">
              <w:t>Composition.section</w:t>
            </w:r>
            <w:proofErr w:type="spellEnd"/>
            <w:sdt>
              <w:sdtPr>
                <w:tag w:val="goog_rdk_1"/>
                <w:id w:val="181513119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979524015"/>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886362835"/>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0594E539" w14:textId="77777777" w:rsidR="00DD2328" w:rsidRPr="003505CE" w:rsidRDefault="003626D3">
            <w:pPr>
              <w:jc w:val="left"/>
            </w:pPr>
            <w:r w:rsidRPr="003505CE">
              <w:t>-</w:t>
            </w:r>
          </w:p>
          <w:p w14:paraId="3C2A8237" w14:textId="77777777" w:rsidR="00DD2328" w:rsidRPr="003505CE" w:rsidRDefault="003626D3">
            <w:pPr>
              <w:jc w:val="left"/>
            </w:pPr>
            <w:r w:rsidRPr="003505CE">
              <w:t xml:space="preserve"> </w:t>
            </w:r>
          </w:p>
          <w:p w14:paraId="45D24EE6" w14:textId="77777777" w:rsidR="00DD2328" w:rsidRPr="003505CE" w:rsidRDefault="003626D3">
            <w:pPr>
              <w:jc w:val="left"/>
            </w:pPr>
            <w:r w:rsidRPr="003505CE">
              <w:t>Realizuota kaip:</w:t>
            </w:r>
          </w:p>
          <w:p w14:paraId="30299C02" w14:textId="77777777" w:rsidR="00DD2328" w:rsidRPr="003505CE" w:rsidRDefault="003626D3">
            <w:pPr>
              <w:jc w:val="left"/>
            </w:pPr>
            <w:r w:rsidRPr="003505CE">
              <w:t xml:space="preserve">Profesijos kodas : </w:t>
            </w:r>
            <w:proofErr w:type="spellStart"/>
            <w:r w:rsidRPr="003505CE">
              <w:t>CodeableConcept.text</w:t>
            </w:r>
            <w:proofErr w:type="spellEnd"/>
          </w:p>
          <w:p w14:paraId="4752B305" w14:textId="77777777" w:rsidR="00DD2328" w:rsidRPr="003505CE" w:rsidRDefault="003626D3">
            <w:pPr>
              <w:jc w:val="left"/>
            </w:pPr>
            <w:r w:rsidRPr="003505CE">
              <w:t xml:space="preserve"> </w:t>
            </w:r>
          </w:p>
        </w:tc>
      </w:tr>
      <w:tr w:rsidR="00DD2328" w:rsidRPr="003505CE" w14:paraId="3E7F4D3F" w14:textId="77777777" w:rsidTr="00DD2328">
        <w:tc>
          <w:tcPr>
            <w:tcW w:w="1277" w:type="dxa"/>
            <w:shd w:val="clear" w:color="auto" w:fill="DEFAE0"/>
          </w:tcPr>
          <w:p w14:paraId="10B3C9C1" w14:textId="77777777" w:rsidR="00DD2328" w:rsidRPr="003505CE" w:rsidRDefault="003626D3">
            <w:pPr>
              <w:jc w:val="left"/>
            </w:pPr>
            <w:r w:rsidRPr="003505CE">
              <w:t xml:space="preserve"> </w:t>
            </w:r>
            <w:bookmarkStart w:id="2123" w:name="_415fd8078622dee6f7e48cc7b882bed5"/>
            <w:r w:rsidRPr="003505CE">
              <w:t>2.6. Darbo stažas pagal šią profesiją, metais</w:t>
            </w:r>
            <w:bookmarkEnd w:id="2123"/>
          </w:p>
          <w:p w14:paraId="5C4FBB11" w14:textId="77777777" w:rsidR="00DD2328" w:rsidRPr="003505CE" w:rsidRDefault="00DD2328">
            <w:pPr>
              <w:jc w:val="left"/>
            </w:pPr>
          </w:p>
        </w:tc>
        <w:tc>
          <w:tcPr>
            <w:tcW w:w="945" w:type="dxa"/>
            <w:shd w:val="clear" w:color="auto" w:fill="DEFAE0"/>
          </w:tcPr>
          <w:p w14:paraId="79C85FBA" w14:textId="77777777" w:rsidR="00DD2328" w:rsidRPr="003505CE" w:rsidRDefault="003626D3">
            <w:pPr>
              <w:jc w:val="left"/>
            </w:pPr>
            <w:r w:rsidRPr="003505CE">
              <w:t>[1]</w:t>
            </w:r>
          </w:p>
        </w:tc>
        <w:tc>
          <w:tcPr>
            <w:tcW w:w="1328" w:type="dxa"/>
            <w:shd w:val="clear" w:color="auto" w:fill="DEFAE0"/>
          </w:tcPr>
          <w:p w14:paraId="170D59A2" w14:textId="22C8ECAE"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6346774" w14:textId="77777777" w:rsidR="00DD2328" w:rsidRPr="003505CE" w:rsidRDefault="003626D3">
            <w:pPr>
              <w:jc w:val="left"/>
            </w:pPr>
            <w:r w:rsidRPr="003505CE">
              <w:t xml:space="preserve"> </w:t>
            </w:r>
            <w:proofErr w:type="spellStart"/>
            <w:r w:rsidRPr="003505CE">
              <w:t>Composition.section</w:t>
            </w:r>
            <w:proofErr w:type="spellEnd"/>
            <w:sdt>
              <w:sdtPr>
                <w:tag w:val="goog_rdk_1"/>
                <w:id w:val="1380748251"/>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101105826"/>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383876793"/>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5371B18B" w14:textId="77777777" w:rsidR="00DD2328" w:rsidRPr="003505CE" w:rsidRDefault="003626D3">
            <w:pPr>
              <w:jc w:val="left"/>
            </w:pPr>
            <w:r w:rsidRPr="003505CE">
              <w:t>-</w:t>
            </w:r>
          </w:p>
          <w:p w14:paraId="4BB50A9F" w14:textId="77777777" w:rsidR="00DD2328" w:rsidRPr="003505CE" w:rsidRDefault="003626D3">
            <w:pPr>
              <w:jc w:val="left"/>
            </w:pPr>
            <w:r w:rsidRPr="003505CE">
              <w:t xml:space="preserve"> </w:t>
            </w:r>
          </w:p>
          <w:p w14:paraId="7B654987" w14:textId="77777777" w:rsidR="00DD2328" w:rsidRPr="003505CE" w:rsidRDefault="003626D3">
            <w:pPr>
              <w:jc w:val="left"/>
            </w:pPr>
            <w:r w:rsidRPr="003505CE">
              <w:t>Lauko taisyklės:</w:t>
            </w:r>
          </w:p>
          <w:p w14:paraId="77C2C317" w14:textId="739B8BBC"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32e62e6a2154e8d693e22ae76415997" w:history="1">
              <w:r w:rsidRPr="003505CE">
                <w:rPr>
                  <w:rFonts w:cs="Arial"/>
                  <w:i/>
                  <w:color w:val="000000"/>
                </w:rPr>
                <w:t>Neneigiamas skaičius</w:t>
              </w:r>
            </w:hyperlink>
          </w:p>
          <w:p w14:paraId="05C33DB9" w14:textId="77777777" w:rsidR="00DD2328" w:rsidRPr="003505CE" w:rsidRDefault="003626D3">
            <w:pPr>
              <w:jc w:val="left"/>
            </w:pPr>
            <w:r w:rsidRPr="003505CE">
              <w:t>Realizuota kaip:</w:t>
            </w:r>
          </w:p>
          <w:p w14:paraId="2E239922" w14:textId="77777777" w:rsidR="00DD2328" w:rsidRPr="003505CE" w:rsidRDefault="003626D3">
            <w:pPr>
              <w:jc w:val="left"/>
            </w:pPr>
            <w:r w:rsidRPr="003505CE">
              <w:t xml:space="preserve">Darbo stažas metais : </w:t>
            </w:r>
            <w:proofErr w:type="spellStart"/>
            <w:r w:rsidRPr="003505CE">
              <w:t>Quantity.value</w:t>
            </w:r>
            <w:proofErr w:type="spellEnd"/>
          </w:p>
          <w:p w14:paraId="26B6664D" w14:textId="77777777" w:rsidR="00DD2328" w:rsidRPr="003505CE" w:rsidRDefault="003626D3">
            <w:pPr>
              <w:jc w:val="left"/>
            </w:pPr>
            <w:r w:rsidRPr="003505CE">
              <w:t xml:space="preserve"> </w:t>
            </w:r>
          </w:p>
        </w:tc>
      </w:tr>
      <w:tr w:rsidR="00DD2328" w:rsidRPr="003505CE" w14:paraId="767BC46B" w14:textId="77777777" w:rsidTr="00DD2328">
        <w:tc>
          <w:tcPr>
            <w:tcW w:w="1277" w:type="dxa"/>
            <w:shd w:val="clear" w:color="auto" w:fill="DEFAE0"/>
          </w:tcPr>
          <w:p w14:paraId="34C34959" w14:textId="77777777" w:rsidR="00DD2328" w:rsidRPr="003505CE" w:rsidRDefault="003626D3">
            <w:pPr>
              <w:jc w:val="left"/>
            </w:pPr>
            <w:r w:rsidRPr="003505CE">
              <w:t xml:space="preserve"> </w:t>
            </w:r>
            <w:bookmarkStart w:id="2124" w:name="_2a5425c39cd92321f07aeb60dcde2f9f"/>
            <w:r w:rsidRPr="003505CE">
              <w:t>2.7. Kenksmingi veiksniai</w:t>
            </w:r>
            <w:bookmarkEnd w:id="2124"/>
          </w:p>
          <w:p w14:paraId="42E19E8B" w14:textId="77777777" w:rsidR="00DD2328" w:rsidRPr="003505CE" w:rsidRDefault="00DD2328">
            <w:pPr>
              <w:jc w:val="left"/>
            </w:pPr>
          </w:p>
        </w:tc>
        <w:tc>
          <w:tcPr>
            <w:tcW w:w="945" w:type="dxa"/>
            <w:shd w:val="clear" w:color="auto" w:fill="DEFAE0"/>
          </w:tcPr>
          <w:p w14:paraId="648C11B6" w14:textId="77777777" w:rsidR="00DD2328" w:rsidRPr="003505CE" w:rsidRDefault="003626D3">
            <w:pPr>
              <w:jc w:val="left"/>
            </w:pPr>
            <w:r w:rsidRPr="003505CE">
              <w:t>[0..*]</w:t>
            </w:r>
          </w:p>
        </w:tc>
        <w:tc>
          <w:tcPr>
            <w:tcW w:w="1328" w:type="dxa"/>
            <w:shd w:val="clear" w:color="auto" w:fill="DEFAE0"/>
          </w:tcPr>
          <w:p w14:paraId="6C905D70" w14:textId="65E8F8D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95D8839" w14:textId="77777777" w:rsidR="00DD2328" w:rsidRPr="003505CE" w:rsidRDefault="003626D3">
            <w:pPr>
              <w:jc w:val="left"/>
            </w:pPr>
            <w:r w:rsidRPr="003505CE">
              <w:t xml:space="preserve"> </w:t>
            </w:r>
            <w:proofErr w:type="spellStart"/>
            <w:r w:rsidRPr="003505CE">
              <w:t>Composition.section</w:t>
            </w:r>
            <w:proofErr w:type="spellEnd"/>
            <w:sdt>
              <w:sdtPr>
                <w:tag w:val="goog_rdk_1"/>
                <w:id w:val="-44916273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918009702"/>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2123872718"/>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2049263261"/>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993915651"/>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143FDA56" w14:textId="77777777" w:rsidR="00DD2328" w:rsidRPr="003505CE" w:rsidRDefault="003626D3">
            <w:pPr>
              <w:jc w:val="left"/>
            </w:pPr>
            <w:r w:rsidRPr="003505CE">
              <w:t>-</w:t>
            </w:r>
          </w:p>
          <w:p w14:paraId="70A7D0CF" w14:textId="77777777" w:rsidR="00DD2328" w:rsidRPr="003505CE" w:rsidRDefault="003626D3">
            <w:pPr>
              <w:jc w:val="left"/>
            </w:pPr>
            <w:r w:rsidRPr="003505CE">
              <w:t xml:space="preserve"> </w:t>
            </w:r>
          </w:p>
          <w:p w14:paraId="71027E8C" w14:textId="77777777" w:rsidR="00DD2328" w:rsidRPr="003505CE" w:rsidRDefault="003626D3">
            <w:pPr>
              <w:jc w:val="left"/>
            </w:pPr>
            <w:r w:rsidRPr="003505CE">
              <w:t>Realizuota kaip:</w:t>
            </w:r>
          </w:p>
          <w:p w14:paraId="07BDA9B0" w14:textId="77777777" w:rsidR="00DD2328" w:rsidRPr="003505CE" w:rsidRDefault="003626D3">
            <w:pPr>
              <w:jc w:val="left"/>
            </w:pPr>
            <w:r w:rsidRPr="003505CE">
              <w:t xml:space="preserve">Kenksmingi veiksniai : </w:t>
            </w:r>
            <w:proofErr w:type="spellStart"/>
            <w:r w:rsidRPr="003505CE">
              <w:t>CodeableConcept.coding</w:t>
            </w:r>
            <w:proofErr w:type="spellEnd"/>
          </w:p>
          <w:p w14:paraId="12237CE9" w14:textId="77777777" w:rsidR="00DD2328" w:rsidRPr="003505CE" w:rsidRDefault="003626D3">
            <w:pPr>
              <w:jc w:val="left"/>
            </w:pPr>
            <w:r w:rsidRPr="003505CE">
              <w:t xml:space="preserve"> </w:t>
            </w:r>
          </w:p>
        </w:tc>
      </w:tr>
      <w:tr w:rsidR="00DD2328" w:rsidRPr="003505CE" w14:paraId="28A191D3" w14:textId="77777777" w:rsidTr="00DD2328">
        <w:tc>
          <w:tcPr>
            <w:tcW w:w="1277" w:type="dxa"/>
            <w:shd w:val="clear" w:color="auto" w:fill="DEFAE0"/>
          </w:tcPr>
          <w:p w14:paraId="052B2B8B" w14:textId="77777777" w:rsidR="00DD2328" w:rsidRPr="003505CE" w:rsidRDefault="003626D3">
            <w:pPr>
              <w:jc w:val="left"/>
            </w:pPr>
            <w:r w:rsidRPr="003505CE">
              <w:t xml:space="preserve"> </w:t>
            </w:r>
            <w:bookmarkStart w:id="2125" w:name="_175b97da99405fa9f290feb816f882f8"/>
            <w:r w:rsidRPr="003505CE">
              <w:t>2.8. Kenksmingų veiksnių pastabos</w:t>
            </w:r>
            <w:bookmarkEnd w:id="2125"/>
          </w:p>
          <w:p w14:paraId="643231E9" w14:textId="77777777" w:rsidR="00DD2328" w:rsidRPr="003505CE" w:rsidRDefault="00DD2328">
            <w:pPr>
              <w:jc w:val="left"/>
            </w:pPr>
          </w:p>
        </w:tc>
        <w:tc>
          <w:tcPr>
            <w:tcW w:w="945" w:type="dxa"/>
            <w:shd w:val="clear" w:color="auto" w:fill="DEFAE0"/>
          </w:tcPr>
          <w:p w14:paraId="74B19D3F" w14:textId="77777777" w:rsidR="00DD2328" w:rsidRPr="003505CE" w:rsidRDefault="003626D3">
            <w:pPr>
              <w:jc w:val="left"/>
            </w:pPr>
            <w:r w:rsidRPr="003505CE">
              <w:t>[0..1]</w:t>
            </w:r>
          </w:p>
        </w:tc>
        <w:tc>
          <w:tcPr>
            <w:tcW w:w="1328" w:type="dxa"/>
            <w:shd w:val="clear" w:color="auto" w:fill="DEFAE0"/>
          </w:tcPr>
          <w:p w14:paraId="5CEA5F6A" w14:textId="2EC3EF0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65B4425" w14:textId="77777777" w:rsidR="00DD2328" w:rsidRPr="003505CE" w:rsidRDefault="003626D3">
            <w:pPr>
              <w:jc w:val="left"/>
            </w:pPr>
            <w:r w:rsidRPr="003505CE">
              <w:t xml:space="preserve"> </w:t>
            </w:r>
            <w:proofErr w:type="spellStart"/>
            <w:r w:rsidRPr="003505CE">
              <w:t>Composition.section</w:t>
            </w:r>
            <w:proofErr w:type="spellEnd"/>
            <w:sdt>
              <w:sdtPr>
                <w:tag w:val="goog_rdk_1"/>
                <w:id w:val="56799486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43527085"/>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456568410"/>
              </w:sdtPr>
              <w:sdtEndPr/>
              <w:sdtContent>
                <w:r w:rsidRPr="003505CE">
                  <w:rPr>
                    <w:rFonts w:ascii="Cardo" w:eastAsia="Cardo" w:hAnsi="Cardo" w:cs="Cardo"/>
                  </w:rPr>
                  <w:t>→</w:t>
                </w:r>
              </w:sdtContent>
            </w:sdt>
            <w:r w:rsidRPr="003505CE">
              <w:t xml:space="preserve"> </w:t>
            </w:r>
            <w:proofErr w:type="spellStart"/>
            <w:r w:rsidRPr="003505CE">
              <w:t>Observation.comments</w:t>
            </w:r>
            <w:proofErr w:type="spellEnd"/>
          </w:p>
        </w:tc>
        <w:tc>
          <w:tcPr>
            <w:tcW w:w="3228" w:type="dxa"/>
            <w:shd w:val="clear" w:color="auto" w:fill="DEFAE0"/>
          </w:tcPr>
          <w:p w14:paraId="165202BB" w14:textId="77777777" w:rsidR="00DD2328" w:rsidRPr="003505CE" w:rsidRDefault="003626D3">
            <w:pPr>
              <w:jc w:val="left"/>
            </w:pPr>
            <w:r w:rsidRPr="003505CE">
              <w:t>-</w:t>
            </w:r>
          </w:p>
          <w:p w14:paraId="633F77C1" w14:textId="77777777" w:rsidR="00DD2328" w:rsidRPr="003505CE" w:rsidRDefault="003626D3">
            <w:pPr>
              <w:jc w:val="left"/>
            </w:pPr>
            <w:r w:rsidRPr="003505CE">
              <w:t xml:space="preserve"> </w:t>
            </w:r>
          </w:p>
          <w:p w14:paraId="14E20D52" w14:textId="77777777" w:rsidR="00DD2328" w:rsidRPr="003505CE" w:rsidRDefault="003626D3">
            <w:pPr>
              <w:jc w:val="left"/>
            </w:pPr>
            <w:r w:rsidRPr="003505CE">
              <w:t>Realizuota kaip:</w:t>
            </w:r>
          </w:p>
          <w:p w14:paraId="3F25ACF9" w14:textId="77777777" w:rsidR="00DD2328" w:rsidRPr="003505CE" w:rsidRDefault="003626D3">
            <w:pPr>
              <w:jc w:val="left"/>
            </w:pPr>
            <w:r w:rsidRPr="003505CE">
              <w:t xml:space="preserve">Kenksmingi veiksniai : </w:t>
            </w:r>
            <w:proofErr w:type="spellStart"/>
            <w:r w:rsidRPr="003505CE">
              <w:t>Observation.comments</w:t>
            </w:r>
            <w:proofErr w:type="spellEnd"/>
          </w:p>
          <w:p w14:paraId="2369B06A" w14:textId="77777777" w:rsidR="00DD2328" w:rsidRPr="003505CE" w:rsidRDefault="003626D3">
            <w:pPr>
              <w:jc w:val="left"/>
            </w:pPr>
            <w:r w:rsidRPr="003505CE">
              <w:t xml:space="preserve"> </w:t>
            </w:r>
          </w:p>
        </w:tc>
      </w:tr>
      <w:tr w:rsidR="00DD2328" w:rsidRPr="003505CE" w14:paraId="3B81EE90" w14:textId="77777777" w:rsidTr="00DD2328">
        <w:tc>
          <w:tcPr>
            <w:tcW w:w="1277" w:type="dxa"/>
            <w:shd w:val="clear" w:color="auto" w:fill="DEFAE0"/>
          </w:tcPr>
          <w:p w14:paraId="596411C9" w14:textId="77777777" w:rsidR="00DD2328" w:rsidRPr="003505CE" w:rsidRDefault="003626D3">
            <w:pPr>
              <w:jc w:val="left"/>
            </w:pPr>
            <w:r w:rsidRPr="003505CE">
              <w:t xml:space="preserve"> </w:t>
            </w:r>
            <w:bookmarkStart w:id="2126" w:name="_37c6b2a47b42356978d68d87bdaedd6f"/>
            <w:r w:rsidRPr="003505CE">
              <w:t>3.1. Dokumentą pildančio naudotojo įstaigos pavadinimas</w:t>
            </w:r>
            <w:bookmarkEnd w:id="2126"/>
          </w:p>
          <w:p w14:paraId="6F0B2675" w14:textId="77777777" w:rsidR="00DD2328" w:rsidRPr="003505CE" w:rsidRDefault="00DD2328">
            <w:pPr>
              <w:jc w:val="left"/>
            </w:pPr>
          </w:p>
        </w:tc>
        <w:tc>
          <w:tcPr>
            <w:tcW w:w="945" w:type="dxa"/>
            <w:shd w:val="clear" w:color="auto" w:fill="DEFAE0"/>
          </w:tcPr>
          <w:p w14:paraId="19CF3990" w14:textId="77777777" w:rsidR="00DD2328" w:rsidRPr="003505CE" w:rsidRDefault="003626D3">
            <w:pPr>
              <w:jc w:val="left"/>
            </w:pPr>
            <w:r w:rsidRPr="003505CE">
              <w:t>[1]</w:t>
            </w:r>
          </w:p>
        </w:tc>
        <w:tc>
          <w:tcPr>
            <w:tcW w:w="1328" w:type="dxa"/>
            <w:shd w:val="clear" w:color="auto" w:fill="DEFAE0"/>
          </w:tcPr>
          <w:p w14:paraId="3DE001E2" w14:textId="3BDB88E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5B51A42" w14:textId="77777777" w:rsidR="00DD2328" w:rsidRPr="003505CE" w:rsidRDefault="003626D3">
            <w:pPr>
              <w:jc w:val="left"/>
            </w:pPr>
            <w:r w:rsidRPr="003505CE">
              <w:t xml:space="preserve"> </w:t>
            </w:r>
            <w:proofErr w:type="spellStart"/>
            <w:r w:rsidRPr="003505CE">
              <w:t>Composition.section</w:t>
            </w:r>
            <w:proofErr w:type="spellEnd"/>
            <w:sdt>
              <w:sdtPr>
                <w:tag w:val="goog_rdk_1"/>
                <w:id w:val="-138987027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641862257"/>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488482250"/>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1FBD4A0B" w14:textId="77777777" w:rsidR="00DD2328" w:rsidRPr="003505CE" w:rsidRDefault="003626D3">
            <w:pPr>
              <w:jc w:val="left"/>
            </w:pPr>
            <w:r w:rsidRPr="003505CE">
              <w:t>-</w:t>
            </w:r>
          </w:p>
          <w:p w14:paraId="3BCE4956" w14:textId="77777777" w:rsidR="00DD2328" w:rsidRPr="003505CE" w:rsidRDefault="003626D3">
            <w:pPr>
              <w:jc w:val="left"/>
            </w:pPr>
            <w:r w:rsidRPr="003505CE">
              <w:t xml:space="preserve"> </w:t>
            </w:r>
          </w:p>
          <w:p w14:paraId="73E02AB3" w14:textId="77777777" w:rsidR="00DD2328" w:rsidRPr="003505CE" w:rsidRDefault="003626D3">
            <w:pPr>
              <w:jc w:val="left"/>
            </w:pPr>
            <w:r w:rsidRPr="003505CE">
              <w:t>Realizuota kaip:</w:t>
            </w:r>
          </w:p>
          <w:p w14:paraId="79D319A6" w14:textId="77777777" w:rsidR="00DD2328" w:rsidRPr="003505CE" w:rsidRDefault="003626D3">
            <w:pPr>
              <w:jc w:val="left"/>
            </w:pPr>
            <w:r w:rsidRPr="003505CE">
              <w:t xml:space="preserve">Darbdavio atstovo įstaigos pavadinimas : </w:t>
            </w:r>
            <w:proofErr w:type="spellStart"/>
            <w:r w:rsidRPr="003505CE">
              <w:t>Observation.valueString</w:t>
            </w:r>
            <w:proofErr w:type="spellEnd"/>
          </w:p>
          <w:p w14:paraId="328BE2A0" w14:textId="77777777" w:rsidR="00DD2328" w:rsidRPr="003505CE" w:rsidRDefault="003626D3">
            <w:pPr>
              <w:jc w:val="left"/>
            </w:pPr>
            <w:r w:rsidRPr="003505CE">
              <w:t xml:space="preserve"> </w:t>
            </w:r>
          </w:p>
        </w:tc>
      </w:tr>
      <w:tr w:rsidR="00DD2328" w:rsidRPr="003505CE" w14:paraId="698306FB" w14:textId="77777777" w:rsidTr="00DD2328">
        <w:tc>
          <w:tcPr>
            <w:tcW w:w="1277" w:type="dxa"/>
            <w:shd w:val="clear" w:color="auto" w:fill="DEFAE0"/>
          </w:tcPr>
          <w:p w14:paraId="02A9ED5F" w14:textId="77777777" w:rsidR="00DD2328" w:rsidRPr="003505CE" w:rsidRDefault="003626D3">
            <w:pPr>
              <w:jc w:val="left"/>
            </w:pPr>
            <w:r w:rsidRPr="003505CE">
              <w:t xml:space="preserve"> </w:t>
            </w:r>
            <w:bookmarkStart w:id="2127" w:name="_eb5664f51a399c2fcfa0040b6fb79804"/>
            <w:r w:rsidRPr="003505CE">
              <w:t>3.2. Dokumentą pildančio naudotojo pareigos</w:t>
            </w:r>
            <w:bookmarkEnd w:id="2127"/>
          </w:p>
          <w:p w14:paraId="4C040DEF" w14:textId="77777777" w:rsidR="00DD2328" w:rsidRPr="003505CE" w:rsidRDefault="00DD2328">
            <w:pPr>
              <w:jc w:val="left"/>
            </w:pPr>
          </w:p>
        </w:tc>
        <w:tc>
          <w:tcPr>
            <w:tcW w:w="945" w:type="dxa"/>
            <w:shd w:val="clear" w:color="auto" w:fill="DEFAE0"/>
          </w:tcPr>
          <w:p w14:paraId="52975B0C" w14:textId="77777777" w:rsidR="00DD2328" w:rsidRPr="003505CE" w:rsidRDefault="003626D3">
            <w:pPr>
              <w:jc w:val="left"/>
            </w:pPr>
            <w:r w:rsidRPr="003505CE">
              <w:t>[1]</w:t>
            </w:r>
          </w:p>
        </w:tc>
        <w:tc>
          <w:tcPr>
            <w:tcW w:w="1328" w:type="dxa"/>
            <w:shd w:val="clear" w:color="auto" w:fill="DEFAE0"/>
          </w:tcPr>
          <w:p w14:paraId="138CC84F" w14:textId="2C26D82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AED3639" w14:textId="77777777" w:rsidR="00DD2328" w:rsidRPr="003505CE" w:rsidRDefault="003626D3">
            <w:pPr>
              <w:jc w:val="left"/>
            </w:pPr>
            <w:r w:rsidRPr="003505CE">
              <w:t xml:space="preserve"> </w:t>
            </w:r>
            <w:proofErr w:type="spellStart"/>
            <w:r w:rsidRPr="003505CE">
              <w:t>Composition.section</w:t>
            </w:r>
            <w:proofErr w:type="spellEnd"/>
            <w:sdt>
              <w:sdtPr>
                <w:tag w:val="goog_rdk_1"/>
                <w:id w:val="25595139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101909490"/>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2051722525"/>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1945F30A" w14:textId="77777777" w:rsidR="00DD2328" w:rsidRPr="003505CE" w:rsidRDefault="003626D3">
            <w:pPr>
              <w:jc w:val="left"/>
            </w:pPr>
            <w:r w:rsidRPr="003505CE">
              <w:t>-</w:t>
            </w:r>
          </w:p>
          <w:p w14:paraId="2B89814E" w14:textId="77777777" w:rsidR="00DD2328" w:rsidRPr="003505CE" w:rsidRDefault="003626D3">
            <w:pPr>
              <w:jc w:val="left"/>
            </w:pPr>
            <w:r w:rsidRPr="003505CE">
              <w:t xml:space="preserve"> </w:t>
            </w:r>
          </w:p>
          <w:p w14:paraId="5532496D" w14:textId="77777777" w:rsidR="00DD2328" w:rsidRPr="003505CE" w:rsidRDefault="003626D3">
            <w:pPr>
              <w:jc w:val="left"/>
            </w:pPr>
            <w:r w:rsidRPr="003505CE">
              <w:t>Realizuota kaip:</w:t>
            </w:r>
          </w:p>
          <w:p w14:paraId="0537CE5E" w14:textId="77777777" w:rsidR="00DD2328" w:rsidRPr="003505CE" w:rsidRDefault="003626D3">
            <w:pPr>
              <w:jc w:val="left"/>
            </w:pPr>
            <w:r w:rsidRPr="003505CE">
              <w:t xml:space="preserve">Darbdavio atstovo pareigos : </w:t>
            </w:r>
            <w:proofErr w:type="spellStart"/>
            <w:r w:rsidRPr="003505CE">
              <w:t>Observation.valueString</w:t>
            </w:r>
            <w:proofErr w:type="spellEnd"/>
          </w:p>
          <w:p w14:paraId="48F4919D" w14:textId="77777777" w:rsidR="00DD2328" w:rsidRPr="003505CE" w:rsidRDefault="003626D3">
            <w:pPr>
              <w:jc w:val="left"/>
            </w:pPr>
            <w:r w:rsidRPr="003505CE">
              <w:t xml:space="preserve"> </w:t>
            </w:r>
          </w:p>
        </w:tc>
      </w:tr>
      <w:tr w:rsidR="00DD2328" w:rsidRPr="003505CE" w14:paraId="4EB53B8A" w14:textId="77777777" w:rsidTr="00DD2328">
        <w:tc>
          <w:tcPr>
            <w:tcW w:w="1277" w:type="dxa"/>
            <w:shd w:val="clear" w:color="auto" w:fill="DEFAE0"/>
          </w:tcPr>
          <w:p w14:paraId="62AFA7F1" w14:textId="77777777" w:rsidR="00DD2328" w:rsidRPr="003505CE" w:rsidRDefault="003626D3">
            <w:pPr>
              <w:jc w:val="left"/>
            </w:pPr>
            <w:r w:rsidRPr="003505CE">
              <w:t xml:space="preserve"> </w:t>
            </w:r>
            <w:bookmarkStart w:id="2128" w:name="_f19e7b09430778333fe8b83d3640d113"/>
            <w:r w:rsidRPr="003505CE">
              <w:t>3.3. Dokumentą pildančio naudotojo vardas</w:t>
            </w:r>
            <w:bookmarkEnd w:id="2128"/>
          </w:p>
          <w:p w14:paraId="07CAC3D0" w14:textId="77777777" w:rsidR="00DD2328" w:rsidRPr="003505CE" w:rsidRDefault="00DD2328">
            <w:pPr>
              <w:jc w:val="left"/>
            </w:pPr>
          </w:p>
        </w:tc>
        <w:tc>
          <w:tcPr>
            <w:tcW w:w="945" w:type="dxa"/>
            <w:shd w:val="clear" w:color="auto" w:fill="DEFAE0"/>
          </w:tcPr>
          <w:p w14:paraId="08C6AE53" w14:textId="77777777" w:rsidR="00DD2328" w:rsidRPr="003505CE" w:rsidRDefault="003626D3">
            <w:pPr>
              <w:jc w:val="left"/>
            </w:pPr>
            <w:r w:rsidRPr="003505CE">
              <w:t>[1]</w:t>
            </w:r>
          </w:p>
        </w:tc>
        <w:tc>
          <w:tcPr>
            <w:tcW w:w="1328" w:type="dxa"/>
            <w:shd w:val="clear" w:color="auto" w:fill="DEFAE0"/>
          </w:tcPr>
          <w:p w14:paraId="491A5CA0" w14:textId="21F71558"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36041FD" w14:textId="77777777" w:rsidR="00DD2328" w:rsidRPr="003505CE" w:rsidRDefault="003626D3">
            <w:pPr>
              <w:jc w:val="left"/>
            </w:pPr>
            <w:r w:rsidRPr="003505CE">
              <w:t xml:space="preserve"> </w:t>
            </w:r>
            <w:proofErr w:type="spellStart"/>
            <w:r w:rsidRPr="003505CE">
              <w:t>Composition.subject</w:t>
            </w:r>
            <w:proofErr w:type="spellEnd"/>
            <w:sdt>
              <w:sdtPr>
                <w:tag w:val="goog_rdk_1"/>
                <w:id w:val="1224033630"/>
              </w:sdtPr>
              <w:sdtEndPr/>
              <w:sdtContent>
                <w:r w:rsidRPr="003505CE">
                  <w:rPr>
                    <w:rFonts w:ascii="Cardo" w:eastAsia="Cardo" w:hAnsi="Cardo" w:cs="Cardo"/>
                  </w:rPr>
                  <w:t>→</w:t>
                </w:r>
              </w:sdtContent>
            </w:sdt>
            <w:r w:rsidRPr="003505CE">
              <w:t xml:space="preserve"> Patient.name</w:t>
            </w:r>
            <w:sdt>
              <w:sdtPr>
                <w:tag w:val="goog_rdk_1"/>
                <w:id w:val="1861000535"/>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6ED054E8" w14:textId="77777777" w:rsidR="00DD2328" w:rsidRPr="003505CE" w:rsidRDefault="003626D3">
            <w:pPr>
              <w:jc w:val="left"/>
            </w:pPr>
            <w:r w:rsidRPr="003505CE">
              <w:t>-</w:t>
            </w:r>
          </w:p>
          <w:p w14:paraId="49564BDB" w14:textId="77777777" w:rsidR="00DD2328" w:rsidRPr="003505CE" w:rsidRDefault="003626D3">
            <w:pPr>
              <w:jc w:val="left"/>
            </w:pPr>
            <w:r w:rsidRPr="003505CE">
              <w:t xml:space="preserve"> </w:t>
            </w:r>
          </w:p>
          <w:p w14:paraId="0EA8E8E7" w14:textId="77777777" w:rsidR="00DD2328" w:rsidRPr="003505CE" w:rsidRDefault="003626D3">
            <w:pPr>
              <w:jc w:val="left"/>
            </w:pPr>
            <w:r w:rsidRPr="003505CE">
              <w:t>Realizuota kaip:</w:t>
            </w:r>
          </w:p>
          <w:p w14:paraId="00FB9F51" w14:textId="77777777" w:rsidR="00DD2328" w:rsidRPr="003505CE" w:rsidRDefault="003626D3">
            <w:pPr>
              <w:jc w:val="left"/>
            </w:pPr>
            <w:r w:rsidRPr="003505CE">
              <w:t xml:space="preserve">Darbdavio atstovo vardas : </w:t>
            </w:r>
            <w:proofErr w:type="spellStart"/>
            <w:r w:rsidRPr="003505CE">
              <w:t>HumanName.given</w:t>
            </w:r>
            <w:proofErr w:type="spellEnd"/>
          </w:p>
          <w:p w14:paraId="501B9F25" w14:textId="77777777" w:rsidR="00DD2328" w:rsidRPr="003505CE" w:rsidRDefault="003626D3">
            <w:pPr>
              <w:jc w:val="left"/>
            </w:pPr>
            <w:r w:rsidRPr="003505CE">
              <w:t xml:space="preserve"> </w:t>
            </w:r>
          </w:p>
        </w:tc>
      </w:tr>
      <w:tr w:rsidR="00DD2328" w:rsidRPr="003505CE" w14:paraId="5951923C" w14:textId="77777777" w:rsidTr="00DD2328">
        <w:tc>
          <w:tcPr>
            <w:tcW w:w="1277" w:type="dxa"/>
            <w:shd w:val="clear" w:color="auto" w:fill="DEFAE0"/>
          </w:tcPr>
          <w:p w14:paraId="19B9EE0F" w14:textId="77777777" w:rsidR="00DD2328" w:rsidRPr="003505CE" w:rsidRDefault="003626D3">
            <w:pPr>
              <w:jc w:val="left"/>
            </w:pPr>
            <w:r w:rsidRPr="003505CE">
              <w:t xml:space="preserve"> </w:t>
            </w:r>
            <w:bookmarkStart w:id="2129" w:name="_448ad093ed27e9c8a706edb706e2847b"/>
            <w:r w:rsidRPr="003505CE">
              <w:t>3.4. Dokumentą pildančio naudotojo pavardė</w:t>
            </w:r>
            <w:bookmarkEnd w:id="2129"/>
          </w:p>
          <w:p w14:paraId="0CEE6F86" w14:textId="77777777" w:rsidR="00DD2328" w:rsidRPr="003505CE" w:rsidRDefault="00DD2328">
            <w:pPr>
              <w:jc w:val="left"/>
            </w:pPr>
          </w:p>
        </w:tc>
        <w:tc>
          <w:tcPr>
            <w:tcW w:w="945" w:type="dxa"/>
            <w:shd w:val="clear" w:color="auto" w:fill="DEFAE0"/>
          </w:tcPr>
          <w:p w14:paraId="32391264" w14:textId="77777777" w:rsidR="00DD2328" w:rsidRPr="003505CE" w:rsidRDefault="003626D3">
            <w:pPr>
              <w:jc w:val="left"/>
            </w:pPr>
            <w:r w:rsidRPr="003505CE">
              <w:t>[1]</w:t>
            </w:r>
          </w:p>
        </w:tc>
        <w:tc>
          <w:tcPr>
            <w:tcW w:w="1328" w:type="dxa"/>
            <w:shd w:val="clear" w:color="auto" w:fill="DEFAE0"/>
          </w:tcPr>
          <w:p w14:paraId="52834E55" w14:textId="0E473D9A"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2610213"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28241566"/>
              </w:sdtPr>
              <w:sdtEndPr/>
              <w:sdtContent>
                <w:r w:rsidRPr="003505CE">
                  <w:rPr>
                    <w:rFonts w:ascii="Cardo" w:eastAsia="Cardo" w:hAnsi="Cardo" w:cs="Cardo"/>
                  </w:rPr>
                  <w:t>→</w:t>
                </w:r>
              </w:sdtContent>
            </w:sdt>
            <w:r w:rsidRPr="003505CE">
              <w:t xml:space="preserve"> Patient.name</w:t>
            </w:r>
            <w:sdt>
              <w:sdtPr>
                <w:tag w:val="goog_rdk_1"/>
                <w:id w:val="-475539805"/>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2E995BA9" w14:textId="77777777" w:rsidR="00DD2328" w:rsidRPr="003505CE" w:rsidRDefault="003626D3">
            <w:pPr>
              <w:jc w:val="left"/>
            </w:pPr>
            <w:r w:rsidRPr="003505CE">
              <w:t>-</w:t>
            </w:r>
          </w:p>
          <w:p w14:paraId="4C5E242E" w14:textId="77777777" w:rsidR="00DD2328" w:rsidRPr="003505CE" w:rsidRDefault="003626D3">
            <w:pPr>
              <w:jc w:val="left"/>
            </w:pPr>
            <w:r w:rsidRPr="003505CE">
              <w:t xml:space="preserve"> </w:t>
            </w:r>
          </w:p>
          <w:p w14:paraId="529EE4FB" w14:textId="77777777" w:rsidR="00DD2328" w:rsidRPr="003505CE" w:rsidRDefault="003626D3">
            <w:pPr>
              <w:jc w:val="left"/>
            </w:pPr>
            <w:r w:rsidRPr="003505CE">
              <w:t>Realizuota kaip:</w:t>
            </w:r>
          </w:p>
          <w:p w14:paraId="34C35D15" w14:textId="77777777" w:rsidR="00DD2328" w:rsidRPr="003505CE" w:rsidRDefault="003626D3">
            <w:pPr>
              <w:jc w:val="left"/>
            </w:pPr>
            <w:r w:rsidRPr="003505CE">
              <w:t xml:space="preserve">Darbdavio atstovo vardas : </w:t>
            </w:r>
            <w:proofErr w:type="spellStart"/>
            <w:r w:rsidRPr="003505CE">
              <w:t>HumanName.family</w:t>
            </w:r>
            <w:proofErr w:type="spellEnd"/>
          </w:p>
          <w:p w14:paraId="45D6B7AF" w14:textId="77777777" w:rsidR="00DD2328" w:rsidRPr="003505CE" w:rsidRDefault="003626D3">
            <w:pPr>
              <w:jc w:val="left"/>
            </w:pPr>
            <w:r w:rsidRPr="003505CE">
              <w:t xml:space="preserve"> </w:t>
            </w:r>
          </w:p>
        </w:tc>
      </w:tr>
    </w:tbl>
    <w:p w14:paraId="2963E396" w14:textId="77777777" w:rsidR="00DD2328" w:rsidRPr="003505CE" w:rsidRDefault="003626D3" w:rsidP="004A489A">
      <w:pPr>
        <w:pStyle w:val="Heading4"/>
        <w:numPr>
          <w:ilvl w:val="3"/>
          <w:numId w:val="14"/>
        </w:numPr>
      </w:pPr>
      <w:r w:rsidRPr="003505CE">
        <w:t>E047. Privalomo sveikatos patikrinimo medicininė pažyma (Gydytojo pildoma dalis)</w:t>
      </w:r>
    </w:p>
    <w:p w14:paraId="781EB885" w14:textId="77777777" w:rsidR="00DD2328" w:rsidRPr="003505CE" w:rsidRDefault="003626D3">
      <w:pPr>
        <w:ind w:firstLine="720"/>
      </w:pPr>
      <w:r w:rsidRPr="003505CE">
        <w:t>Medicininio elektroninio dokumento E047 Privalomo sveikatos patikrinimo medicininė pažyma duomenys ir struktūra pateikti paveiksle žemiau. Pavyzdinė, pasirašymui paruošta E047 medicininė pažyma ir jo resursams reikalingos sukurti transakcijos pavyzdys yra pateiktas prieduose. Medicininės pažymos FHIR realizacija yra pateikta prieduose.</w:t>
      </w:r>
    </w:p>
    <w:p w14:paraId="4D99CE03" w14:textId="77777777" w:rsidR="00DD2328" w:rsidRPr="003505CE" w:rsidRDefault="003626D3">
      <w:pPr>
        <w:jc w:val="center"/>
      </w:pPr>
      <w:r w:rsidRPr="003505CE">
        <w:t>-</w:t>
      </w:r>
    </w:p>
    <w:p w14:paraId="2081212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E047. Privalomo sveikatos patikrinimo medicininė pažyma (Gydytojo pildoma dalis) pavyzdys realizuotas FHIR resursais</w:t>
      </w:r>
    </w:p>
    <w:p w14:paraId="14E0D93D" w14:textId="77777777" w:rsidR="00DD2328" w:rsidRPr="003505CE" w:rsidRDefault="00DD2328">
      <w:pPr>
        <w:ind w:firstLine="720"/>
      </w:pPr>
    </w:p>
    <w:p w14:paraId="10FAC25E" w14:textId="771BE136" w:rsidR="004C02FA" w:rsidRPr="003505CE" w:rsidRDefault="004C02FA" w:rsidP="00BA3829">
      <w:pPr>
        <w:pStyle w:val="Caption"/>
        <w:keepNext/>
      </w:pPr>
      <w:r w:rsidRPr="003505CE">
        <w:t xml:space="preserve">Lentelė </w:t>
      </w:r>
      <w:fldSimple w:instr=" SEQ Lentelė \* ARABIC ">
        <w:r w:rsidR="00467FCC">
          <w:rPr>
            <w:noProof/>
          </w:rPr>
          <w:t>283</w:t>
        </w:r>
      </w:fldSimple>
      <w:r w:rsidRPr="003505CE">
        <w:rPr>
          <w:rFonts w:cs="Arial"/>
          <w:color w:val="000000"/>
        </w:rPr>
        <w:t xml:space="preserve"> Pažymos E047. Privalomo sveikatos patikrinimo medicininė pažyma (Gydytojo pildoma dalis)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14A95ED9" w14:textId="77777777" w:rsidTr="00DD2328">
        <w:tc>
          <w:tcPr>
            <w:tcW w:w="1277" w:type="dxa"/>
            <w:shd w:val="clear" w:color="auto" w:fill="DEFAE0"/>
          </w:tcPr>
          <w:p w14:paraId="7EFF5561" w14:textId="77777777" w:rsidR="00DD2328" w:rsidRPr="003505CE" w:rsidRDefault="003626D3">
            <w:r w:rsidRPr="003505CE">
              <w:t>Duomenų lauko pavadinimas pažymoje</w:t>
            </w:r>
          </w:p>
        </w:tc>
        <w:tc>
          <w:tcPr>
            <w:tcW w:w="945" w:type="dxa"/>
            <w:shd w:val="clear" w:color="auto" w:fill="DEFAE0"/>
          </w:tcPr>
          <w:p w14:paraId="247B6426"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2CBDCDAA" w14:textId="77777777" w:rsidR="00DD2328" w:rsidRPr="003505CE" w:rsidRDefault="003626D3">
            <w:r w:rsidRPr="003505CE">
              <w:t>FHIR resursas</w:t>
            </w:r>
          </w:p>
        </w:tc>
        <w:tc>
          <w:tcPr>
            <w:tcW w:w="3228" w:type="dxa"/>
            <w:shd w:val="clear" w:color="auto" w:fill="DEFAE0"/>
          </w:tcPr>
          <w:p w14:paraId="0887ADA8" w14:textId="77777777" w:rsidR="00DD2328" w:rsidRPr="003505CE" w:rsidRDefault="003626D3">
            <w:r w:rsidRPr="003505CE">
              <w:t>Kelias iki lauko FHIR pažymos realizacijoje</w:t>
            </w:r>
          </w:p>
        </w:tc>
        <w:tc>
          <w:tcPr>
            <w:tcW w:w="3228" w:type="dxa"/>
            <w:shd w:val="clear" w:color="auto" w:fill="DEFAE0"/>
          </w:tcPr>
          <w:p w14:paraId="581DB0AA" w14:textId="77777777" w:rsidR="00DD2328" w:rsidRPr="003505CE" w:rsidRDefault="003626D3">
            <w:r w:rsidRPr="003505CE">
              <w:t>Aprašymas</w:t>
            </w:r>
          </w:p>
          <w:p w14:paraId="060F512A" w14:textId="77777777" w:rsidR="00DD2328" w:rsidRPr="003505CE" w:rsidRDefault="00DD2328"/>
        </w:tc>
      </w:tr>
      <w:tr w:rsidR="00DD2328" w:rsidRPr="003505CE" w14:paraId="15D9E4F2" w14:textId="77777777" w:rsidTr="00DD2328">
        <w:tc>
          <w:tcPr>
            <w:tcW w:w="1277" w:type="dxa"/>
            <w:shd w:val="clear" w:color="auto" w:fill="DEFAE0"/>
          </w:tcPr>
          <w:p w14:paraId="40A87337" w14:textId="77777777" w:rsidR="00DD2328" w:rsidRPr="003505CE" w:rsidRDefault="003626D3">
            <w:pPr>
              <w:jc w:val="left"/>
            </w:pPr>
            <w:r w:rsidRPr="003505CE">
              <w:t xml:space="preserve"> </w:t>
            </w:r>
            <w:bookmarkStart w:id="2130" w:name="_1dfba2ce66f18a15583d64b2510be970"/>
            <w:r w:rsidRPr="003505CE">
              <w:t>1.1. Įstaigos pavadinimas</w:t>
            </w:r>
            <w:bookmarkEnd w:id="2130"/>
          </w:p>
          <w:p w14:paraId="1958CA4B" w14:textId="77777777" w:rsidR="00DD2328" w:rsidRPr="003505CE" w:rsidRDefault="00DD2328">
            <w:pPr>
              <w:jc w:val="left"/>
            </w:pPr>
          </w:p>
        </w:tc>
        <w:tc>
          <w:tcPr>
            <w:tcW w:w="945" w:type="dxa"/>
            <w:shd w:val="clear" w:color="auto" w:fill="DEFAE0"/>
          </w:tcPr>
          <w:p w14:paraId="7E555365" w14:textId="77777777" w:rsidR="00DD2328" w:rsidRPr="003505CE" w:rsidRDefault="003626D3">
            <w:pPr>
              <w:jc w:val="left"/>
            </w:pPr>
            <w:r w:rsidRPr="003505CE">
              <w:t>[1]</w:t>
            </w:r>
          </w:p>
        </w:tc>
        <w:tc>
          <w:tcPr>
            <w:tcW w:w="1328" w:type="dxa"/>
            <w:shd w:val="clear" w:color="auto" w:fill="DEFAE0"/>
          </w:tcPr>
          <w:p w14:paraId="2A6D33B7" w14:textId="08523B4E"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3A65CE38" w14:textId="77777777" w:rsidR="00DD2328" w:rsidRPr="003505CE" w:rsidRDefault="003626D3">
            <w:pPr>
              <w:jc w:val="left"/>
            </w:pPr>
            <w:r w:rsidRPr="003505CE">
              <w:t xml:space="preserve"> </w:t>
            </w:r>
            <w:proofErr w:type="spellStart"/>
            <w:r w:rsidRPr="003505CE">
              <w:t>Composition.custodian</w:t>
            </w:r>
            <w:proofErr w:type="spellEnd"/>
            <w:sdt>
              <w:sdtPr>
                <w:tag w:val="goog_rdk_1"/>
                <w:id w:val="-1609502114"/>
              </w:sdtPr>
              <w:sdtEndPr/>
              <w:sdtContent>
                <w:r w:rsidRPr="003505CE">
                  <w:rPr>
                    <w:rFonts w:ascii="Cardo" w:eastAsia="Cardo" w:hAnsi="Cardo" w:cs="Cardo"/>
                  </w:rPr>
                  <w:t>→</w:t>
                </w:r>
              </w:sdtContent>
            </w:sdt>
            <w:r w:rsidRPr="003505CE">
              <w:t xml:space="preserve"> Organization.name</w:t>
            </w:r>
          </w:p>
        </w:tc>
        <w:tc>
          <w:tcPr>
            <w:tcW w:w="3228" w:type="dxa"/>
            <w:shd w:val="clear" w:color="auto" w:fill="DEFAE0"/>
          </w:tcPr>
          <w:p w14:paraId="6EA512E8" w14:textId="77777777" w:rsidR="00DD2328" w:rsidRPr="003505CE" w:rsidRDefault="003626D3">
            <w:pPr>
              <w:jc w:val="left"/>
            </w:pPr>
            <w:r w:rsidRPr="003505CE">
              <w:t>-</w:t>
            </w:r>
          </w:p>
          <w:p w14:paraId="4DD342F2" w14:textId="77777777" w:rsidR="00DD2328" w:rsidRPr="003505CE" w:rsidRDefault="003626D3">
            <w:pPr>
              <w:jc w:val="left"/>
            </w:pPr>
            <w:r w:rsidRPr="003505CE">
              <w:t xml:space="preserve"> </w:t>
            </w:r>
          </w:p>
          <w:p w14:paraId="3CBC10B6" w14:textId="77777777" w:rsidR="00DD2328" w:rsidRPr="003505CE" w:rsidRDefault="003626D3">
            <w:pPr>
              <w:jc w:val="left"/>
            </w:pPr>
            <w:r w:rsidRPr="003505CE">
              <w:t xml:space="preserve"> </w:t>
            </w:r>
          </w:p>
        </w:tc>
      </w:tr>
      <w:tr w:rsidR="00DD2328" w:rsidRPr="003505CE" w14:paraId="58E9EF45" w14:textId="77777777" w:rsidTr="00DD2328">
        <w:tc>
          <w:tcPr>
            <w:tcW w:w="1277" w:type="dxa"/>
            <w:shd w:val="clear" w:color="auto" w:fill="DEFAE0"/>
          </w:tcPr>
          <w:p w14:paraId="6330CEAF" w14:textId="77777777" w:rsidR="00DD2328" w:rsidRPr="003505CE" w:rsidRDefault="003626D3">
            <w:pPr>
              <w:jc w:val="left"/>
            </w:pPr>
            <w:r w:rsidRPr="003505CE">
              <w:t xml:space="preserve"> </w:t>
            </w:r>
            <w:bookmarkStart w:id="2131" w:name="_6bfc1f477fdae81024f0b44c79e3fb7b"/>
            <w:r w:rsidRPr="003505CE">
              <w:t>1.2. Įstaigos duomenys</w:t>
            </w:r>
            <w:bookmarkEnd w:id="2131"/>
          </w:p>
          <w:p w14:paraId="6276074F" w14:textId="77777777" w:rsidR="00DD2328" w:rsidRPr="003505CE" w:rsidRDefault="00DD2328">
            <w:pPr>
              <w:jc w:val="left"/>
            </w:pPr>
          </w:p>
        </w:tc>
        <w:tc>
          <w:tcPr>
            <w:tcW w:w="945" w:type="dxa"/>
            <w:shd w:val="clear" w:color="auto" w:fill="DEFAE0"/>
          </w:tcPr>
          <w:p w14:paraId="65034594" w14:textId="77777777" w:rsidR="00DD2328" w:rsidRPr="003505CE" w:rsidRDefault="003626D3">
            <w:pPr>
              <w:jc w:val="left"/>
            </w:pPr>
            <w:r w:rsidRPr="003505CE">
              <w:t>[1]</w:t>
            </w:r>
          </w:p>
        </w:tc>
        <w:tc>
          <w:tcPr>
            <w:tcW w:w="1328" w:type="dxa"/>
            <w:shd w:val="clear" w:color="auto" w:fill="DEFAE0"/>
          </w:tcPr>
          <w:p w14:paraId="49911D7A" w14:textId="538336A0"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5F249B93" w14:textId="77777777" w:rsidR="00DD2328" w:rsidRPr="003505CE" w:rsidRDefault="003626D3">
            <w:pPr>
              <w:jc w:val="left"/>
            </w:pPr>
            <w:r w:rsidRPr="003505CE">
              <w:t xml:space="preserve"> </w:t>
            </w:r>
            <w:proofErr w:type="spellStart"/>
            <w:r w:rsidRPr="003505CE">
              <w:t>Composition.custodian</w:t>
            </w:r>
            <w:proofErr w:type="spellEnd"/>
          </w:p>
        </w:tc>
        <w:tc>
          <w:tcPr>
            <w:tcW w:w="3228" w:type="dxa"/>
            <w:shd w:val="clear" w:color="auto" w:fill="DEFAE0"/>
          </w:tcPr>
          <w:p w14:paraId="1A713078" w14:textId="77777777" w:rsidR="00DD2328" w:rsidRPr="003505CE" w:rsidRDefault="003626D3">
            <w:pPr>
              <w:jc w:val="left"/>
            </w:pPr>
            <w:r w:rsidRPr="003505CE">
              <w:t>-</w:t>
            </w:r>
          </w:p>
          <w:p w14:paraId="035D2BD0" w14:textId="77777777" w:rsidR="00DD2328" w:rsidRPr="003505CE" w:rsidRDefault="003626D3">
            <w:pPr>
              <w:jc w:val="left"/>
            </w:pPr>
            <w:r w:rsidRPr="003505CE">
              <w:t xml:space="preserve"> </w:t>
            </w:r>
          </w:p>
          <w:p w14:paraId="2866713A" w14:textId="77777777" w:rsidR="00DD2328" w:rsidRPr="003505CE" w:rsidRDefault="003626D3">
            <w:pPr>
              <w:jc w:val="left"/>
            </w:pPr>
            <w:r w:rsidRPr="003505CE">
              <w:t>Realizuota kaip:</w:t>
            </w:r>
          </w:p>
          <w:p w14:paraId="7D128D6A" w14:textId="77777777" w:rsidR="00DD2328" w:rsidRPr="003505CE" w:rsidRDefault="003626D3">
            <w:pPr>
              <w:jc w:val="left"/>
            </w:pPr>
            <w:r w:rsidRPr="003505CE">
              <w:t xml:space="preserve">Dokumentą teikianti SPĮ : </w:t>
            </w:r>
            <w:proofErr w:type="spellStart"/>
            <w:r w:rsidRPr="003505CE">
              <w:t>Organization</w:t>
            </w:r>
            <w:proofErr w:type="spellEnd"/>
          </w:p>
          <w:p w14:paraId="4BC8296C" w14:textId="77777777" w:rsidR="00DD2328" w:rsidRPr="003505CE" w:rsidRDefault="003626D3">
            <w:pPr>
              <w:jc w:val="left"/>
            </w:pPr>
            <w:r w:rsidRPr="003505CE">
              <w:t xml:space="preserve"> </w:t>
            </w:r>
          </w:p>
        </w:tc>
      </w:tr>
      <w:tr w:rsidR="00DD2328" w:rsidRPr="003505CE" w14:paraId="00238A2D" w14:textId="77777777" w:rsidTr="00DD2328">
        <w:tc>
          <w:tcPr>
            <w:tcW w:w="1277" w:type="dxa"/>
            <w:shd w:val="clear" w:color="auto" w:fill="DEFAE0"/>
          </w:tcPr>
          <w:p w14:paraId="218D1E82" w14:textId="77777777" w:rsidR="00DD2328" w:rsidRPr="003505CE" w:rsidRDefault="003626D3">
            <w:pPr>
              <w:jc w:val="left"/>
            </w:pPr>
            <w:r w:rsidRPr="003505CE">
              <w:t xml:space="preserve"> </w:t>
            </w:r>
            <w:bookmarkStart w:id="2132" w:name="_a4e8ba043ecc654e085a96982c135eb7"/>
            <w:r w:rsidRPr="003505CE">
              <w:t>2.1. Vardas</w:t>
            </w:r>
            <w:bookmarkEnd w:id="2132"/>
          </w:p>
          <w:p w14:paraId="3DD81F0B" w14:textId="77777777" w:rsidR="00DD2328" w:rsidRPr="003505CE" w:rsidRDefault="00DD2328">
            <w:pPr>
              <w:jc w:val="left"/>
            </w:pPr>
          </w:p>
        </w:tc>
        <w:tc>
          <w:tcPr>
            <w:tcW w:w="945" w:type="dxa"/>
            <w:shd w:val="clear" w:color="auto" w:fill="DEFAE0"/>
          </w:tcPr>
          <w:p w14:paraId="272BBD38" w14:textId="77777777" w:rsidR="00DD2328" w:rsidRPr="003505CE" w:rsidRDefault="003626D3">
            <w:pPr>
              <w:jc w:val="left"/>
            </w:pPr>
            <w:r w:rsidRPr="003505CE">
              <w:t>[1]</w:t>
            </w:r>
          </w:p>
        </w:tc>
        <w:tc>
          <w:tcPr>
            <w:tcW w:w="1328" w:type="dxa"/>
            <w:shd w:val="clear" w:color="auto" w:fill="DEFAE0"/>
          </w:tcPr>
          <w:p w14:paraId="5406C71D" w14:textId="28779189"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3117F1A" w14:textId="77777777" w:rsidR="00DD2328" w:rsidRPr="003505CE" w:rsidRDefault="003626D3">
            <w:pPr>
              <w:jc w:val="left"/>
            </w:pPr>
            <w:r w:rsidRPr="003505CE">
              <w:t xml:space="preserve"> </w:t>
            </w:r>
            <w:proofErr w:type="spellStart"/>
            <w:r w:rsidRPr="003505CE">
              <w:t>Composition.subject</w:t>
            </w:r>
            <w:proofErr w:type="spellEnd"/>
            <w:sdt>
              <w:sdtPr>
                <w:tag w:val="goog_rdk_1"/>
                <w:id w:val="1626815865"/>
              </w:sdtPr>
              <w:sdtEndPr/>
              <w:sdtContent>
                <w:r w:rsidRPr="003505CE">
                  <w:rPr>
                    <w:rFonts w:ascii="Cardo" w:eastAsia="Cardo" w:hAnsi="Cardo" w:cs="Cardo"/>
                  </w:rPr>
                  <w:t>→</w:t>
                </w:r>
              </w:sdtContent>
            </w:sdt>
            <w:r w:rsidRPr="003505CE">
              <w:t xml:space="preserve"> Patient.name</w:t>
            </w:r>
            <w:sdt>
              <w:sdtPr>
                <w:tag w:val="goog_rdk_1"/>
                <w:id w:val="-1412461319"/>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7145BA92" w14:textId="77777777" w:rsidR="00DD2328" w:rsidRPr="003505CE" w:rsidRDefault="003626D3">
            <w:pPr>
              <w:jc w:val="left"/>
            </w:pPr>
            <w:r w:rsidRPr="003505CE">
              <w:t>-</w:t>
            </w:r>
          </w:p>
          <w:p w14:paraId="1B1360BD" w14:textId="77777777" w:rsidR="00DD2328" w:rsidRPr="003505CE" w:rsidRDefault="003626D3">
            <w:pPr>
              <w:jc w:val="left"/>
            </w:pPr>
            <w:r w:rsidRPr="003505CE">
              <w:t xml:space="preserve"> </w:t>
            </w:r>
          </w:p>
          <w:p w14:paraId="5172E323" w14:textId="77777777" w:rsidR="00DD2328" w:rsidRPr="003505CE" w:rsidRDefault="003626D3">
            <w:pPr>
              <w:jc w:val="left"/>
            </w:pPr>
            <w:r w:rsidRPr="003505CE">
              <w:t>Realizuota kaip:</w:t>
            </w:r>
          </w:p>
          <w:p w14:paraId="3F80A38F" w14:textId="77777777" w:rsidR="00DD2328" w:rsidRPr="003505CE" w:rsidRDefault="003626D3">
            <w:pPr>
              <w:jc w:val="left"/>
            </w:pPr>
            <w:r w:rsidRPr="003505CE">
              <w:t xml:space="preserve">Paciento vardas : </w:t>
            </w:r>
            <w:proofErr w:type="spellStart"/>
            <w:r w:rsidRPr="003505CE">
              <w:t>HumanName.given</w:t>
            </w:r>
            <w:proofErr w:type="spellEnd"/>
          </w:p>
          <w:p w14:paraId="450F89BA" w14:textId="77777777" w:rsidR="00DD2328" w:rsidRPr="003505CE" w:rsidRDefault="003626D3">
            <w:pPr>
              <w:jc w:val="left"/>
            </w:pPr>
            <w:r w:rsidRPr="003505CE">
              <w:t xml:space="preserve"> </w:t>
            </w:r>
          </w:p>
        </w:tc>
      </w:tr>
      <w:tr w:rsidR="00DD2328" w:rsidRPr="003505CE" w14:paraId="2C0E0E6E" w14:textId="77777777" w:rsidTr="00DD2328">
        <w:tc>
          <w:tcPr>
            <w:tcW w:w="1277" w:type="dxa"/>
            <w:shd w:val="clear" w:color="auto" w:fill="DEFAE0"/>
          </w:tcPr>
          <w:p w14:paraId="6E789F82" w14:textId="77777777" w:rsidR="00DD2328" w:rsidRPr="003505CE" w:rsidRDefault="003626D3">
            <w:pPr>
              <w:jc w:val="left"/>
            </w:pPr>
            <w:r w:rsidRPr="003505CE">
              <w:t xml:space="preserve"> </w:t>
            </w:r>
            <w:bookmarkStart w:id="2133" w:name="_394680cc275120852920e0b31c2bac15"/>
            <w:r w:rsidRPr="003505CE">
              <w:t>2.2. Pavardė</w:t>
            </w:r>
            <w:bookmarkEnd w:id="2133"/>
          </w:p>
          <w:p w14:paraId="248C4327" w14:textId="77777777" w:rsidR="00DD2328" w:rsidRPr="003505CE" w:rsidRDefault="00DD2328">
            <w:pPr>
              <w:jc w:val="left"/>
            </w:pPr>
          </w:p>
        </w:tc>
        <w:tc>
          <w:tcPr>
            <w:tcW w:w="945" w:type="dxa"/>
            <w:shd w:val="clear" w:color="auto" w:fill="DEFAE0"/>
          </w:tcPr>
          <w:p w14:paraId="33F8F9DF" w14:textId="77777777" w:rsidR="00DD2328" w:rsidRPr="003505CE" w:rsidRDefault="003626D3">
            <w:pPr>
              <w:jc w:val="left"/>
            </w:pPr>
            <w:r w:rsidRPr="003505CE">
              <w:t>[1]</w:t>
            </w:r>
          </w:p>
        </w:tc>
        <w:tc>
          <w:tcPr>
            <w:tcW w:w="1328" w:type="dxa"/>
            <w:shd w:val="clear" w:color="auto" w:fill="DEFAE0"/>
          </w:tcPr>
          <w:p w14:paraId="7196BD85" w14:textId="230EA593"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3EF18B88" w14:textId="77777777" w:rsidR="00DD2328" w:rsidRPr="003505CE" w:rsidRDefault="003626D3">
            <w:pPr>
              <w:jc w:val="left"/>
            </w:pPr>
            <w:r w:rsidRPr="003505CE">
              <w:t xml:space="preserve"> </w:t>
            </w:r>
            <w:proofErr w:type="spellStart"/>
            <w:r w:rsidRPr="003505CE">
              <w:t>Composition.subject</w:t>
            </w:r>
            <w:proofErr w:type="spellEnd"/>
            <w:sdt>
              <w:sdtPr>
                <w:tag w:val="goog_rdk_1"/>
                <w:id w:val="-2060163249"/>
              </w:sdtPr>
              <w:sdtEndPr/>
              <w:sdtContent>
                <w:r w:rsidRPr="003505CE">
                  <w:rPr>
                    <w:rFonts w:ascii="Cardo" w:eastAsia="Cardo" w:hAnsi="Cardo" w:cs="Cardo"/>
                  </w:rPr>
                  <w:t>→</w:t>
                </w:r>
              </w:sdtContent>
            </w:sdt>
            <w:r w:rsidRPr="003505CE">
              <w:t xml:space="preserve"> Patient.name</w:t>
            </w:r>
            <w:sdt>
              <w:sdtPr>
                <w:tag w:val="goog_rdk_1"/>
                <w:id w:val="-1535876031"/>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5382AFC1" w14:textId="77777777" w:rsidR="00DD2328" w:rsidRPr="003505CE" w:rsidRDefault="003626D3">
            <w:pPr>
              <w:jc w:val="left"/>
            </w:pPr>
            <w:r w:rsidRPr="003505CE">
              <w:t>-</w:t>
            </w:r>
          </w:p>
          <w:p w14:paraId="579D66AA" w14:textId="77777777" w:rsidR="00DD2328" w:rsidRPr="003505CE" w:rsidRDefault="003626D3">
            <w:pPr>
              <w:jc w:val="left"/>
            </w:pPr>
            <w:r w:rsidRPr="003505CE">
              <w:t xml:space="preserve"> </w:t>
            </w:r>
          </w:p>
          <w:p w14:paraId="4C7862A5" w14:textId="77777777" w:rsidR="00DD2328" w:rsidRPr="003505CE" w:rsidRDefault="003626D3">
            <w:pPr>
              <w:jc w:val="left"/>
            </w:pPr>
            <w:r w:rsidRPr="003505CE">
              <w:t>Realizuota kaip:</w:t>
            </w:r>
          </w:p>
          <w:p w14:paraId="416D3A72" w14:textId="77777777" w:rsidR="00DD2328" w:rsidRPr="003505CE" w:rsidRDefault="003626D3">
            <w:pPr>
              <w:jc w:val="left"/>
            </w:pPr>
            <w:r w:rsidRPr="003505CE">
              <w:t xml:space="preserve">Paciento vardas : </w:t>
            </w:r>
            <w:proofErr w:type="spellStart"/>
            <w:r w:rsidRPr="003505CE">
              <w:t>HumanName.family</w:t>
            </w:r>
            <w:proofErr w:type="spellEnd"/>
          </w:p>
          <w:p w14:paraId="1667ED7A" w14:textId="77777777" w:rsidR="00DD2328" w:rsidRPr="003505CE" w:rsidRDefault="003626D3">
            <w:pPr>
              <w:jc w:val="left"/>
            </w:pPr>
            <w:r w:rsidRPr="003505CE">
              <w:t xml:space="preserve"> </w:t>
            </w:r>
          </w:p>
        </w:tc>
      </w:tr>
      <w:tr w:rsidR="00DD2328" w:rsidRPr="003505CE" w14:paraId="4C95CCA6" w14:textId="77777777" w:rsidTr="00DD2328">
        <w:tc>
          <w:tcPr>
            <w:tcW w:w="1277" w:type="dxa"/>
            <w:shd w:val="clear" w:color="auto" w:fill="DEFAE0"/>
          </w:tcPr>
          <w:p w14:paraId="324C52C6" w14:textId="77777777" w:rsidR="00DD2328" w:rsidRPr="003505CE" w:rsidRDefault="003626D3">
            <w:pPr>
              <w:jc w:val="left"/>
            </w:pPr>
            <w:r w:rsidRPr="003505CE">
              <w:t xml:space="preserve"> </w:t>
            </w:r>
            <w:bookmarkStart w:id="2134" w:name="_7e76b443282e0d76529119250bf0d040"/>
            <w:r w:rsidRPr="003505CE">
              <w:t>2.3. Asmens kodas</w:t>
            </w:r>
            <w:bookmarkEnd w:id="2134"/>
          </w:p>
          <w:p w14:paraId="35105457" w14:textId="77777777" w:rsidR="00DD2328" w:rsidRPr="003505CE" w:rsidRDefault="00DD2328">
            <w:pPr>
              <w:jc w:val="left"/>
            </w:pPr>
          </w:p>
        </w:tc>
        <w:tc>
          <w:tcPr>
            <w:tcW w:w="945" w:type="dxa"/>
            <w:shd w:val="clear" w:color="auto" w:fill="DEFAE0"/>
          </w:tcPr>
          <w:p w14:paraId="4E806259" w14:textId="77777777" w:rsidR="00DD2328" w:rsidRPr="003505CE" w:rsidRDefault="003626D3">
            <w:pPr>
              <w:jc w:val="left"/>
            </w:pPr>
            <w:r w:rsidRPr="003505CE">
              <w:t>[1]</w:t>
            </w:r>
          </w:p>
        </w:tc>
        <w:tc>
          <w:tcPr>
            <w:tcW w:w="1328" w:type="dxa"/>
            <w:shd w:val="clear" w:color="auto" w:fill="DEFAE0"/>
          </w:tcPr>
          <w:p w14:paraId="2E49DAE2" w14:textId="113F96D3"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625ECED1" w14:textId="77777777" w:rsidR="00DD2328" w:rsidRPr="003505CE" w:rsidRDefault="003626D3">
            <w:pPr>
              <w:jc w:val="left"/>
            </w:pPr>
            <w:r w:rsidRPr="003505CE">
              <w:t xml:space="preserve"> </w:t>
            </w:r>
            <w:proofErr w:type="spellStart"/>
            <w:r w:rsidRPr="003505CE">
              <w:t>Composition.subject</w:t>
            </w:r>
            <w:proofErr w:type="spellEnd"/>
            <w:sdt>
              <w:sdtPr>
                <w:tag w:val="goog_rdk_1"/>
                <w:id w:val="1913188539"/>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1239636799"/>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6A310309" w14:textId="77777777" w:rsidR="00DD2328" w:rsidRPr="003505CE" w:rsidRDefault="003626D3">
            <w:pPr>
              <w:jc w:val="left"/>
            </w:pPr>
            <w:r w:rsidRPr="003505CE">
              <w:t>-</w:t>
            </w:r>
          </w:p>
          <w:p w14:paraId="754E6BAC" w14:textId="77777777" w:rsidR="00DD2328" w:rsidRPr="003505CE" w:rsidRDefault="003626D3">
            <w:pPr>
              <w:jc w:val="left"/>
            </w:pPr>
            <w:r w:rsidRPr="003505CE">
              <w:t xml:space="preserve"> </w:t>
            </w:r>
          </w:p>
          <w:p w14:paraId="5C85ABE8" w14:textId="77777777" w:rsidR="00DD2328" w:rsidRPr="003505CE" w:rsidRDefault="003626D3">
            <w:pPr>
              <w:jc w:val="left"/>
            </w:pPr>
            <w:r w:rsidRPr="003505CE">
              <w:t>Realizuota kaip:</w:t>
            </w:r>
          </w:p>
          <w:p w14:paraId="0F20B807" w14:textId="77777777" w:rsidR="00DD2328" w:rsidRPr="003505CE" w:rsidRDefault="003626D3">
            <w:pPr>
              <w:jc w:val="left"/>
            </w:pPr>
            <w:r w:rsidRPr="003505CE">
              <w:t xml:space="preserve">Paciento duomenys : </w:t>
            </w:r>
            <w:proofErr w:type="spellStart"/>
            <w:r w:rsidRPr="003505CE">
              <w:t>Patient.identifier</w:t>
            </w:r>
            <w:proofErr w:type="spellEnd"/>
          </w:p>
          <w:p w14:paraId="7540A8BA" w14:textId="77777777" w:rsidR="00DD2328" w:rsidRPr="003505CE" w:rsidRDefault="003626D3">
            <w:pPr>
              <w:jc w:val="left"/>
            </w:pPr>
            <w:r w:rsidRPr="003505CE">
              <w:t xml:space="preserve"> </w:t>
            </w:r>
          </w:p>
        </w:tc>
      </w:tr>
      <w:tr w:rsidR="00DD2328" w:rsidRPr="003505CE" w14:paraId="7F7C3BAE" w14:textId="77777777" w:rsidTr="00DD2328">
        <w:tc>
          <w:tcPr>
            <w:tcW w:w="1277" w:type="dxa"/>
            <w:shd w:val="clear" w:color="auto" w:fill="DEFAE0"/>
          </w:tcPr>
          <w:p w14:paraId="29D8D77E" w14:textId="77777777" w:rsidR="00DD2328" w:rsidRPr="003505CE" w:rsidRDefault="003626D3">
            <w:pPr>
              <w:jc w:val="left"/>
            </w:pPr>
            <w:r w:rsidRPr="003505CE">
              <w:t xml:space="preserve"> </w:t>
            </w:r>
            <w:bookmarkStart w:id="2135" w:name="_137f105287c00f0bc935113f6c582c8b"/>
            <w:r w:rsidRPr="003505CE">
              <w:t>2.4. Gimimo data</w:t>
            </w:r>
            <w:bookmarkEnd w:id="2135"/>
          </w:p>
          <w:p w14:paraId="7ECFD8C8" w14:textId="77777777" w:rsidR="00DD2328" w:rsidRPr="003505CE" w:rsidRDefault="00DD2328">
            <w:pPr>
              <w:jc w:val="left"/>
            </w:pPr>
          </w:p>
        </w:tc>
        <w:tc>
          <w:tcPr>
            <w:tcW w:w="945" w:type="dxa"/>
            <w:shd w:val="clear" w:color="auto" w:fill="DEFAE0"/>
          </w:tcPr>
          <w:p w14:paraId="06BC72F6" w14:textId="77777777" w:rsidR="00DD2328" w:rsidRPr="003505CE" w:rsidRDefault="003626D3">
            <w:pPr>
              <w:jc w:val="left"/>
            </w:pPr>
            <w:r w:rsidRPr="003505CE">
              <w:t>[1]</w:t>
            </w:r>
          </w:p>
        </w:tc>
        <w:tc>
          <w:tcPr>
            <w:tcW w:w="1328" w:type="dxa"/>
            <w:shd w:val="clear" w:color="auto" w:fill="DEFAE0"/>
          </w:tcPr>
          <w:p w14:paraId="0692F60D" w14:textId="772FFA91"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4EF60A6B" w14:textId="77777777" w:rsidR="00DD2328" w:rsidRPr="003505CE" w:rsidRDefault="003626D3">
            <w:pPr>
              <w:jc w:val="left"/>
            </w:pPr>
            <w:r w:rsidRPr="003505CE">
              <w:t xml:space="preserve"> </w:t>
            </w:r>
            <w:proofErr w:type="spellStart"/>
            <w:r w:rsidRPr="003505CE">
              <w:t>Composition.subject</w:t>
            </w:r>
            <w:proofErr w:type="spellEnd"/>
            <w:sdt>
              <w:sdtPr>
                <w:tag w:val="goog_rdk_1"/>
                <w:id w:val="-558163433"/>
              </w:sdtPr>
              <w:sdtEndPr/>
              <w:sdtContent>
                <w:r w:rsidRPr="003505CE">
                  <w:rPr>
                    <w:rFonts w:ascii="Cardo" w:eastAsia="Cardo" w:hAnsi="Cardo" w:cs="Cardo"/>
                  </w:rPr>
                  <w:t>→</w:t>
                </w:r>
              </w:sdtContent>
            </w:sdt>
            <w:r w:rsidRPr="003505CE">
              <w:t xml:space="preserve"> </w:t>
            </w:r>
            <w:proofErr w:type="spellStart"/>
            <w:r w:rsidRPr="003505CE">
              <w:t>Patient.birthDate</w:t>
            </w:r>
            <w:proofErr w:type="spellEnd"/>
          </w:p>
        </w:tc>
        <w:tc>
          <w:tcPr>
            <w:tcW w:w="3228" w:type="dxa"/>
            <w:shd w:val="clear" w:color="auto" w:fill="DEFAE0"/>
          </w:tcPr>
          <w:p w14:paraId="4FFA7F77" w14:textId="77777777" w:rsidR="00DD2328" w:rsidRPr="003505CE" w:rsidRDefault="003626D3">
            <w:pPr>
              <w:jc w:val="left"/>
            </w:pPr>
            <w:r w:rsidRPr="003505CE">
              <w:t>-</w:t>
            </w:r>
          </w:p>
          <w:p w14:paraId="57F8D4D7" w14:textId="77777777" w:rsidR="00DD2328" w:rsidRPr="003505CE" w:rsidRDefault="003626D3">
            <w:pPr>
              <w:jc w:val="left"/>
            </w:pPr>
            <w:r w:rsidRPr="003505CE">
              <w:t xml:space="preserve"> </w:t>
            </w:r>
          </w:p>
          <w:p w14:paraId="000A296E" w14:textId="77777777" w:rsidR="00DD2328" w:rsidRPr="003505CE" w:rsidRDefault="003626D3">
            <w:pPr>
              <w:jc w:val="left"/>
            </w:pPr>
            <w:r w:rsidRPr="003505CE">
              <w:t>Realizuota kaip:</w:t>
            </w:r>
          </w:p>
          <w:p w14:paraId="20E414F7" w14:textId="77777777" w:rsidR="00DD2328" w:rsidRPr="003505CE" w:rsidRDefault="003626D3">
            <w:pPr>
              <w:jc w:val="left"/>
            </w:pPr>
            <w:r w:rsidRPr="003505CE">
              <w:t xml:space="preserve">Paciento duomenys : </w:t>
            </w:r>
            <w:proofErr w:type="spellStart"/>
            <w:r w:rsidRPr="003505CE">
              <w:t>Patient.birthDate</w:t>
            </w:r>
            <w:proofErr w:type="spellEnd"/>
          </w:p>
          <w:p w14:paraId="6904FD74" w14:textId="77777777" w:rsidR="00DD2328" w:rsidRPr="003505CE" w:rsidRDefault="003626D3">
            <w:pPr>
              <w:jc w:val="left"/>
            </w:pPr>
            <w:r w:rsidRPr="003505CE">
              <w:t xml:space="preserve"> </w:t>
            </w:r>
          </w:p>
        </w:tc>
      </w:tr>
      <w:tr w:rsidR="00DD2328" w:rsidRPr="003505CE" w14:paraId="25DCF898" w14:textId="77777777" w:rsidTr="00DD2328">
        <w:tc>
          <w:tcPr>
            <w:tcW w:w="1277" w:type="dxa"/>
            <w:shd w:val="clear" w:color="auto" w:fill="DEFAE0"/>
          </w:tcPr>
          <w:p w14:paraId="5C0A7BAB" w14:textId="77777777" w:rsidR="00DD2328" w:rsidRPr="003505CE" w:rsidRDefault="003626D3">
            <w:pPr>
              <w:jc w:val="left"/>
            </w:pPr>
            <w:r w:rsidRPr="003505CE">
              <w:t xml:space="preserve"> </w:t>
            </w:r>
            <w:bookmarkStart w:id="2136" w:name="_c17f5f49c59ad118e2cebb8d4baea65c"/>
            <w:r w:rsidRPr="003505CE">
              <w:t>2.5. Lytis</w:t>
            </w:r>
            <w:bookmarkEnd w:id="2136"/>
          </w:p>
          <w:p w14:paraId="193739E6" w14:textId="77777777" w:rsidR="00DD2328" w:rsidRPr="003505CE" w:rsidRDefault="00DD2328">
            <w:pPr>
              <w:jc w:val="left"/>
            </w:pPr>
          </w:p>
        </w:tc>
        <w:tc>
          <w:tcPr>
            <w:tcW w:w="945" w:type="dxa"/>
            <w:shd w:val="clear" w:color="auto" w:fill="DEFAE0"/>
          </w:tcPr>
          <w:p w14:paraId="76B4D9CF" w14:textId="77777777" w:rsidR="00DD2328" w:rsidRPr="003505CE" w:rsidRDefault="003626D3">
            <w:pPr>
              <w:jc w:val="left"/>
            </w:pPr>
            <w:r w:rsidRPr="003505CE">
              <w:t>[1]</w:t>
            </w:r>
          </w:p>
        </w:tc>
        <w:tc>
          <w:tcPr>
            <w:tcW w:w="1328" w:type="dxa"/>
            <w:shd w:val="clear" w:color="auto" w:fill="DEFAE0"/>
          </w:tcPr>
          <w:p w14:paraId="1314CF51" w14:textId="257FDBA9"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062064F" w14:textId="77777777" w:rsidR="00DD2328" w:rsidRPr="003505CE" w:rsidRDefault="003626D3">
            <w:pPr>
              <w:jc w:val="left"/>
            </w:pPr>
            <w:r w:rsidRPr="003505CE">
              <w:t xml:space="preserve"> </w:t>
            </w:r>
            <w:proofErr w:type="spellStart"/>
            <w:r w:rsidRPr="003505CE">
              <w:t>Composition.subject</w:t>
            </w:r>
            <w:proofErr w:type="spellEnd"/>
            <w:sdt>
              <w:sdtPr>
                <w:tag w:val="goog_rdk_1"/>
                <w:id w:val="1042565866"/>
              </w:sdtPr>
              <w:sdtEndPr/>
              <w:sdtContent>
                <w:r w:rsidRPr="003505CE">
                  <w:rPr>
                    <w:rFonts w:ascii="Cardo" w:eastAsia="Cardo" w:hAnsi="Cardo" w:cs="Cardo"/>
                  </w:rPr>
                  <w:t>→</w:t>
                </w:r>
              </w:sdtContent>
            </w:sdt>
            <w:r w:rsidRPr="003505CE">
              <w:t xml:space="preserve"> </w:t>
            </w:r>
            <w:proofErr w:type="spellStart"/>
            <w:r w:rsidRPr="003505CE">
              <w:t>Patient.gender</w:t>
            </w:r>
            <w:proofErr w:type="spellEnd"/>
            <w:sdt>
              <w:sdtPr>
                <w:tag w:val="goog_rdk_1"/>
                <w:id w:val="1256557733"/>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94755091"/>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6B98BACC" w14:textId="77777777" w:rsidR="00DD2328" w:rsidRPr="003505CE" w:rsidRDefault="003626D3">
            <w:pPr>
              <w:jc w:val="left"/>
            </w:pPr>
            <w:r w:rsidRPr="003505CE">
              <w:t>-</w:t>
            </w:r>
          </w:p>
          <w:p w14:paraId="5D43037E" w14:textId="77777777" w:rsidR="00DD2328" w:rsidRPr="003505CE" w:rsidRDefault="003626D3">
            <w:pPr>
              <w:jc w:val="left"/>
            </w:pPr>
            <w:r w:rsidRPr="003505CE">
              <w:t xml:space="preserve"> </w:t>
            </w:r>
          </w:p>
          <w:p w14:paraId="6EE9DB74" w14:textId="77777777" w:rsidR="00DD2328" w:rsidRPr="003505CE" w:rsidRDefault="003626D3">
            <w:pPr>
              <w:jc w:val="left"/>
            </w:pPr>
            <w:r w:rsidRPr="003505CE">
              <w:t>Realizuota kaip:</w:t>
            </w:r>
          </w:p>
          <w:p w14:paraId="1C94D373" w14:textId="77777777" w:rsidR="00DD2328" w:rsidRPr="003505CE" w:rsidRDefault="003626D3">
            <w:pPr>
              <w:jc w:val="left"/>
            </w:pPr>
            <w:r w:rsidRPr="003505CE">
              <w:t xml:space="preserve">Paciento duomenys : </w:t>
            </w:r>
            <w:proofErr w:type="spellStart"/>
            <w:r w:rsidRPr="003505CE">
              <w:t>Patient.gender</w:t>
            </w:r>
            <w:proofErr w:type="spellEnd"/>
          </w:p>
          <w:p w14:paraId="1480A23F" w14:textId="77777777" w:rsidR="00DD2328" w:rsidRPr="003505CE" w:rsidRDefault="003626D3">
            <w:pPr>
              <w:jc w:val="left"/>
            </w:pPr>
            <w:r w:rsidRPr="003505CE">
              <w:t xml:space="preserve"> </w:t>
            </w:r>
          </w:p>
        </w:tc>
      </w:tr>
      <w:tr w:rsidR="00DD2328" w:rsidRPr="003505CE" w14:paraId="0B6BF85E" w14:textId="77777777" w:rsidTr="00DD2328">
        <w:tc>
          <w:tcPr>
            <w:tcW w:w="1277" w:type="dxa"/>
            <w:shd w:val="clear" w:color="auto" w:fill="DEFAE0"/>
          </w:tcPr>
          <w:p w14:paraId="2939B16B" w14:textId="77777777" w:rsidR="00DD2328" w:rsidRPr="003505CE" w:rsidRDefault="003626D3">
            <w:pPr>
              <w:jc w:val="left"/>
            </w:pPr>
            <w:r w:rsidRPr="003505CE">
              <w:t xml:space="preserve"> </w:t>
            </w:r>
            <w:bookmarkStart w:id="2137" w:name="_078d04ce532767cf8b50a385924fd2f7"/>
            <w:r w:rsidRPr="003505CE">
              <w:t>2.6. Adresas</w:t>
            </w:r>
            <w:bookmarkEnd w:id="2137"/>
          </w:p>
          <w:p w14:paraId="25581350" w14:textId="77777777" w:rsidR="00DD2328" w:rsidRPr="003505CE" w:rsidRDefault="00DD2328">
            <w:pPr>
              <w:jc w:val="left"/>
            </w:pPr>
          </w:p>
        </w:tc>
        <w:tc>
          <w:tcPr>
            <w:tcW w:w="945" w:type="dxa"/>
            <w:shd w:val="clear" w:color="auto" w:fill="DEFAE0"/>
          </w:tcPr>
          <w:p w14:paraId="3EE9BBCE" w14:textId="77777777" w:rsidR="00DD2328" w:rsidRPr="003505CE" w:rsidRDefault="003626D3">
            <w:pPr>
              <w:jc w:val="left"/>
            </w:pPr>
            <w:r w:rsidRPr="003505CE">
              <w:t>[0..1]</w:t>
            </w:r>
          </w:p>
        </w:tc>
        <w:tc>
          <w:tcPr>
            <w:tcW w:w="1328" w:type="dxa"/>
            <w:shd w:val="clear" w:color="auto" w:fill="DEFAE0"/>
          </w:tcPr>
          <w:p w14:paraId="27D69C36" w14:textId="57FCFD4B"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6F339D4E" w14:textId="77777777" w:rsidR="00DD2328" w:rsidRPr="003505CE" w:rsidRDefault="003626D3">
            <w:pPr>
              <w:jc w:val="left"/>
            </w:pPr>
            <w:r w:rsidRPr="003505CE">
              <w:t xml:space="preserve"> </w:t>
            </w:r>
            <w:proofErr w:type="spellStart"/>
            <w:r w:rsidRPr="003505CE">
              <w:t>Composition.subject</w:t>
            </w:r>
            <w:proofErr w:type="spellEnd"/>
            <w:sdt>
              <w:sdtPr>
                <w:tag w:val="goog_rdk_1"/>
                <w:id w:val="249549537"/>
              </w:sdtPr>
              <w:sdtEndPr/>
              <w:sdtContent>
                <w:r w:rsidRPr="003505CE">
                  <w:rPr>
                    <w:rFonts w:ascii="Cardo" w:eastAsia="Cardo" w:hAnsi="Cardo" w:cs="Cardo"/>
                  </w:rPr>
                  <w:t>→</w:t>
                </w:r>
              </w:sdtContent>
            </w:sdt>
            <w:r w:rsidRPr="003505CE">
              <w:t xml:space="preserve"> </w:t>
            </w:r>
            <w:proofErr w:type="spellStart"/>
            <w:r w:rsidRPr="003505CE">
              <w:t>Patient.addressIdentifier</w:t>
            </w:r>
            <w:proofErr w:type="spellEnd"/>
            <w:sdt>
              <w:sdtPr>
                <w:tag w:val="goog_rdk_1"/>
                <w:id w:val="1634212692"/>
              </w:sdtPr>
              <w:sdtEndPr/>
              <w:sdtContent>
                <w:r w:rsidRPr="003505CE">
                  <w:rPr>
                    <w:rFonts w:ascii="Cardo" w:eastAsia="Cardo" w:hAnsi="Cardo" w:cs="Cardo"/>
                  </w:rPr>
                  <w:t>→</w:t>
                </w:r>
              </w:sdtContent>
            </w:sdt>
            <w:r w:rsidRPr="003505CE">
              <w:t xml:space="preserve"> </w:t>
            </w:r>
            <w:proofErr w:type="spellStart"/>
            <w:r w:rsidRPr="003505CE">
              <w:t>AddressIdentifier.text</w:t>
            </w:r>
            <w:proofErr w:type="spellEnd"/>
          </w:p>
        </w:tc>
        <w:tc>
          <w:tcPr>
            <w:tcW w:w="3228" w:type="dxa"/>
            <w:shd w:val="clear" w:color="auto" w:fill="DEFAE0"/>
          </w:tcPr>
          <w:p w14:paraId="2A26A370" w14:textId="77777777" w:rsidR="00DD2328" w:rsidRPr="003505CE" w:rsidRDefault="003626D3">
            <w:pPr>
              <w:jc w:val="left"/>
            </w:pPr>
            <w:r w:rsidRPr="003505CE">
              <w:t>-</w:t>
            </w:r>
          </w:p>
          <w:p w14:paraId="2758BAF5" w14:textId="77777777" w:rsidR="00DD2328" w:rsidRPr="003505CE" w:rsidRDefault="003626D3">
            <w:pPr>
              <w:jc w:val="left"/>
            </w:pPr>
            <w:r w:rsidRPr="003505CE">
              <w:t xml:space="preserve"> </w:t>
            </w:r>
          </w:p>
          <w:p w14:paraId="1209167C" w14:textId="77777777" w:rsidR="00DD2328" w:rsidRPr="003505CE" w:rsidRDefault="003626D3">
            <w:pPr>
              <w:jc w:val="left"/>
            </w:pPr>
            <w:r w:rsidRPr="003505CE">
              <w:t>Realizuota kaip:</w:t>
            </w:r>
          </w:p>
          <w:p w14:paraId="01B03F7C" w14:textId="77777777" w:rsidR="00DD2328" w:rsidRPr="003505CE" w:rsidRDefault="003626D3">
            <w:pPr>
              <w:jc w:val="left"/>
            </w:pPr>
            <w:r w:rsidRPr="003505CE">
              <w:t xml:space="preserve">Paciento duomenys : </w:t>
            </w:r>
            <w:proofErr w:type="spellStart"/>
            <w:r w:rsidRPr="003505CE">
              <w:t>Patient.address</w:t>
            </w:r>
            <w:proofErr w:type="spellEnd"/>
          </w:p>
          <w:p w14:paraId="61802082" w14:textId="77777777" w:rsidR="00DD2328" w:rsidRPr="003505CE" w:rsidRDefault="003626D3">
            <w:pPr>
              <w:jc w:val="left"/>
            </w:pPr>
            <w:r w:rsidRPr="003505CE">
              <w:t xml:space="preserve"> </w:t>
            </w:r>
          </w:p>
        </w:tc>
      </w:tr>
      <w:tr w:rsidR="00DD2328" w:rsidRPr="003505CE" w14:paraId="11DA57B4" w14:textId="77777777" w:rsidTr="00DD2328">
        <w:tc>
          <w:tcPr>
            <w:tcW w:w="1277" w:type="dxa"/>
            <w:shd w:val="clear" w:color="auto" w:fill="DEFAE0"/>
          </w:tcPr>
          <w:p w14:paraId="4823F029" w14:textId="77777777" w:rsidR="00DD2328" w:rsidRPr="003505CE" w:rsidRDefault="003626D3">
            <w:pPr>
              <w:jc w:val="left"/>
            </w:pPr>
            <w:r w:rsidRPr="003505CE">
              <w:t xml:space="preserve"> </w:t>
            </w:r>
            <w:bookmarkStart w:id="2138" w:name="_0df05ef276b85e7044e8868151cca7f6"/>
            <w:r w:rsidRPr="003505CE">
              <w:t>3.1. Dokumento išdavimo data</w:t>
            </w:r>
            <w:bookmarkEnd w:id="2138"/>
          </w:p>
          <w:p w14:paraId="25C12FB6" w14:textId="77777777" w:rsidR="00DD2328" w:rsidRPr="003505CE" w:rsidRDefault="00DD2328">
            <w:pPr>
              <w:jc w:val="left"/>
            </w:pPr>
          </w:p>
        </w:tc>
        <w:tc>
          <w:tcPr>
            <w:tcW w:w="945" w:type="dxa"/>
            <w:shd w:val="clear" w:color="auto" w:fill="DEFAE0"/>
          </w:tcPr>
          <w:p w14:paraId="7F501249" w14:textId="77777777" w:rsidR="00DD2328" w:rsidRPr="003505CE" w:rsidRDefault="003626D3">
            <w:pPr>
              <w:jc w:val="left"/>
            </w:pPr>
            <w:r w:rsidRPr="003505CE">
              <w:t>[1]</w:t>
            </w:r>
          </w:p>
        </w:tc>
        <w:tc>
          <w:tcPr>
            <w:tcW w:w="1328" w:type="dxa"/>
            <w:shd w:val="clear" w:color="auto" w:fill="DEFAE0"/>
          </w:tcPr>
          <w:p w14:paraId="3DDA6B10" w14:textId="297A5191"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7F4A180E"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5889C9B8" w14:textId="77777777" w:rsidR="00DD2328" w:rsidRPr="003505CE" w:rsidRDefault="003626D3">
            <w:pPr>
              <w:jc w:val="left"/>
            </w:pPr>
            <w:r w:rsidRPr="003505CE">
              <w:t>-</w:t>
            </w:r>
          </w:p>
          <w:p w14:paraId="390C82C4" w14:textId="77777777" w:rsidR="00DD2328" w:rsidRPr="003505CE" w:rsidRDefault="003626D3">
            <w:pPr>
              <w:jc w:val="left"/>
            </w:pPr>
            <w:r w:rsidRPr="003505CE">
              <w:t xml:space="preserve"> </w:t>
            </w:r>
          </w:p>
          <w:p w14:paraId="30017AC3" w14:textId="77777777" w:rsidR="00DD2328" w:rsidRPr="003505CE" w:rsidRDefault="003626D3">
            <w:pPr>
              <w:jc w:val="left"/>
            </w:pPr>
            <w:r w:rsidRPr="003505CE">
              <w:t>Realizuota kaip:</w:t>
            </w:r>
          </w:p>
          <w:p w14:paraId="43CF5159" w14:textId="77777777" w:rsidR="00DD2328" w:rsidRPr="003505CE" w:rsidRDefault="003626D3">
            <w:pPr>
              <w:jc w:val="left"/>
            </w:pPr>
            <w:r w:rsidRPr="003505CE">
              <w:t xml:space="preserve">E047-pract pažyma : </w:t>
            </w:r>
            <w:proofErr w:type="spellStart"/>
            <w:r w:rsidRPr="003505CE">
              <w:t>Composition.date</w:t>
            </w:r>
            <w:proofErr w:type="spellEnd"/>
          </w:p>
          <w:p w14:paraId="03709A41" w14:textId="77777777" w:rsidR="00DD2328" w:rsidRPr="003505CE" w:rsidRDefault="003626D3">
            <w:pPr>
              <w:jc w:val="left"/>
            </w:pPr>
            <w:r w:rsidRPr="003505CE">
              <w:t xml:space="preserve"> </w:t>
            </w:r>
          </w:p>
        </w:tc>
      </w:tr>
      <w:tr w:rsidR="00DD2328" w:rsidRPr="003505CE" w14:paraId="334A8E93" w14:textId="77777777" w:rsidTr="00DD2328">
        <w:tc>
          <w:tcPr>
            <w:tcW w:w="1277" w:type="dxa"/>
            <w:shd w:val="clear" w:color="auto" w:fill="DEFAE0"/>
          </w:tcPr>
          <w:p w14:paraId="00634EB0" w14:textId="77777777" w:rsidR="00DD2328" w:rsidRPr="003505CE" w:rsidRDefault="003626D3">
            <w:pPr>
              <w:jc w:val="left"/>
            </w:pPr>
            <w:r w:rsidRPr="003505CE">
              <w:t xml:space="preserve"> </w:t>
            </w:r>
            <w:bookmarkStart w:id="2139" w:name="_4d2f640b0b70a25f486b07b80d4122ae"/>
            <w:r w:rsidRPr="003505CE">
              <w:t>3.2. Dokumento numeris</w:t>
            </w:r>
            <w:bookmarkEnd w:id="2139"/>
          </w:p>
          <w:p w14:paraId="7CCE758C" w14:textId="77777777" w:rsidR="00DD2328" w:rsidRPr="003505CE" w:rsidRDefault="00DD2328">
            <w:pPr>
              <w:jc w:val="left"/>
            </w:pPr>
          </w:p>
        </w:tc>
        <w:tc>
          <w:tcPr>
            <w:tcW w:w="945" w:type="dxa"/>
            <w:shd w:val="clear" w:color="auto" w:fill="DEFAE0"/>
          </w:tcPr>
          <w:p w14:paraId="1780843C" w14:textId="77777777" w:rsidR="00DD2328" w:rsidRPr="003505CE" w:rsidRDefault="003626D3">
            <w:pPr>
              <w:jc w:val="left"/>
            </w:pPr>
            <w:r w:rsidRPr="003505CE">
              <w:t>[1]</w:t>
            </w:r>
          </w:p>
        </w:tc>
        <w:tc>
          <w:tcPr>
            <w:tcW w:w="1328" w:type="dxa"/>
            <w:shd w:val="clear" w:color="auto" w:fill="DEFAE0"/>
          </w:tcPr>
          <w:p w14:paraId="385DA3C6" w14:textId="62CD412C"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7B60C2AF"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1150276389"/>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4A19B905" w14:textId="77777777" w:rsidR="00DD2328" w:rsidRPr="003505CE" w:rsidRDefault="003626D3">
            <w:pPr>
              <w:jc w:val="left"/>
            </w:pPr>
            <w:r w:rsidRPr="003505CE">
              <w:t>Generuoja ESPBI IS pateikus pažymos dokumentą. Žiūrėti aprašymą skyriuje medicininės pažymos.</w:t>
            </w:r>
          </w:p>
          <w:p w14:paraId="57DBE1FC" w14:textId="77777777" w:rsidR="00DD2328" w:rsidRPr="003505CE" w:rsidRDefault="003626D3">
            <w:pPr>
              <w:jc w:val="left"/>
            </w:pPr>
            <w:r w:rsidRPr="003505CE">
              <w:t xml:space="preserve"> </w:t>
            </w:r>
          </w:p>
          <w:p w14:paraId="29797357" w14:textId="77777777" w:rsidR="00DD2328" w:rsidRPr="003505CE" w:rsidRDefault="003626D3">
            <w:pPr>
              <w:jc w:val="left"/>
            </w:pPr>
            <w:r w:rsidRPr="003505CE">
              <w:t xml:space="preserve"> </w:t>
            </w:r>
          </w:p>
        </w:tc>
      </w:tr>
      <w:tr w:rsidR="00DD2328" w:rsidRPr="003505CE" w14:paraId="4A041A1A" w14:textId="77777777" w:rsidTr="00DD2328">
        <w:tc>
          <w:tcPr>
            <w:tcW w:w="1277" w:type="dxa"/>
            <w:shd w:val="clear" w:color="auto" w:fill="DEFAE0"/>
          </w:tcPr>
          <w:p w14:paraId="4E4C5932" w14:textId="77777777" w:rsidR="00DD2328" w:rsidRPr="003505CE" w:rsidRDefault="003626D3">
            <w:pPr>
              <w:jc w:val="left"/>
            </w:pPr>
            <w:r w:rsidRPr="003505CE">
              <w:t xml:space="preserve"> </w:t>
            </w:r>
            <w:bookmarkStart w:id="2140" w:name="_b24a27603b76f2a18722ddaf69617bf0"/>
            <w:r w:rsidRPr="003505CE">
              <w:t>3.3. Darbovietė</w:t>
            </w:r>
            <w:bookmarkEnd w:id="2140"/>
          </w:p>
          <w:p w14:paraId="6206AB0E" w14:textId="77777777" w:rsidR="00DD2328" w:rsidRPr="003505CE" w:rsidRDefault="00DD2328">
            <w:pPr>
              <w:jc w:val="left"/>
            </w:pPr>
          </w:p>
        </w:tc>
        <w:tc>
          <w:tcPr>
            <w:tcW w:w="945" w:type="dxa"/>
            <w:shd w:val="clear" w:color="auto" w:fill="DEFAE0"/>
          </w:tcPr>
          <w:p w14:paraId="34DD1466" w14:textId="77777777" w:rsidR="00DD2328" w:rsidRPr="003505CE" w:rsidRDefault="003626D3">
            <w:pPr>
              <w:jc w:val="left"/>
            </w:pPr>
            <w:r w:rsidRPr="003505CE">
              <w:t>[1]</w:t>
            </w:r>
          </w:p>
        </w:tc>
        <w:tc>
          <w:tcPr>
            <w:tcW w:w="1328" w:type="dxa"/>
            <w:shd w:val="clear" w:color="auto" w:fill="DEFAE0"/>
          </w:tcPr>
          <w:p w14:paraId="20645E81" w14:textId="710D507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58A3F59" w14:textId="77777777" w:rsidR="00DD2328" w:rsidRPr="003505CE" w:rsidRDefault="003626D3">
            <w:pPr>
              <w:jc w:val="left"/>
            </w:pPr>
            <w:r w:rsidRPr="003505CE">
              <w:t xml:space="preserve"> </w:t>
            </w:r>
            <w:proofErr w:type="spellStart"/>
            <w:r w:rsidRPr="003505CE">
              <w:t>Composition.section</w:t>
            </w:r>
            <w:proofErr w:type="spellEnd"/>
            <w:sdt>
              <w:sdtPr>
                <w:tag w:val="goog_rdk_1"/>
                <w:id w:val="499320227"/>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63AD13EB" w14:textId="77777777" w:rsidR="00DD2328" w:rsidRPr="003505CE" w:rsidRDefault="003626D3">
            <w:pPr>
              <w:jc w:val="left"/>
            </w:pPr>
            <w:r w:rsidRPr="003505CE">
              <w:t>-</w:t>
            </w:r>
          </w:p>
          <w:p w14:paraId="01E20F5E" w14:textId="77777777" w:rsidR="00DD2328" w:rsidRPr="003505CE" w:rsidRDefault="003626D3">
            <w:pPr>
              <w:jc w:val="left"/>
            </w:pPr>
            <w:r w:rsidRPr="003505CE">
              <w:t xml:space="preserve"> </w:t>
            </w:r>
          </w:p>
          <w:p w14:paraId="58743953" w14:textId="77777777" w:rsidR="00DD2328" w:rsidRPr="003505CE" w:rsidRDefault="003626D3">
            <w:pPr>
              <w:jc w:val="left"/>
            </w:pPr>
            <w:r w:rsidRPr="003505CE">
              <w:t>Realizuota kaip:</w:t>
            </w:r>
          </w:p>
          <w:p w14:paraId="7DC81D7C" w14:textId="77777777" w:rsidR="00DD2328" w:rsidRPr="003505CE" w:rsidRDefault="003626D3">
            <w:pPr>
              <w:jc w:val="left"/>
            </w:pPr>
            <w:r w:rsidRPr="003505CE">
              <w:t xml:space="preserve">Darbovietė : </w:t>
            </w:r>
            <w:proofErr w:type="spellStart"/>
            <w:r w:rsidRPr="003505CE">
              <w:t>Observation.valueString</w:t>
            </w:r>
            <w:proofErr w:type="spellEnd"/>
          </w:p>
          <w:p w14:paraId="01202A51" w14:textId="77777777" w:rsidR="00DD2328" w:rsidRPr="003505CE" w:rsidRDefault="003626D3">
            <w:pPr>
              <w:jc w:val="left"/>
            </w:pPr>
            <w:r w:rsidRPr="003505CE">
              <w:t xml:space="preserve"> </w:t>
            </w:r>
          </w:p>
        </w:tc>
      </w:tr>
      <w:tr w:rsidR="00DD2328" w:rsidRPr="003505CE" w14:paraId="26E1EFD8" w14:textId="77777777" w:rsidTr="00DD2328">
        <w:tc>
          <w:tcPr>
            <w:tcW w:w="1277" w:type="dxa"/>
            <w:shd w:val="clear" w:color="auto" w:fill="DEFAE0"/>
          </w:tcPr>
          <w:p w14:paraId="1A6A2586" w14:textId="77777777" w:rsidR="00DD2328" w:rsidRPr="003505CE" w:rsidRDefault="003626D3">
            <w:pPr>
              <w:jc w:val="left"/>
            </w:pPr>
            <w:r w:rsidRPr="003505CE">
              <w:t xml:space="preserve"> </w:t>
            </w:r>
            <w:bookmarkStart w:id="2141" w:name="_71ac843403d90f7903a6ca361f57d4d8"/>
            <w:r w:rsidRPr="003505CE">
              <w:t>3.4. Profesijos kodas</w:t>
            </w:r>
            <w:bookmarkEnd w:id="2141"/>
          </w:p>
          <w:p w14:paraId="752E4EF5" w14:textId="77777777" w:rsidR="00DD2328" w:rsidRPr="003505CE" w:rsidRDefault="00DD2328">
            <w:pPr>
              <w:jc w:val="left"/>
            </w:pPr>
          </w:p>
        </w:tc>
        <w:tc>
          <w:tcPr>
            <w:tcW w:w="945" w:type="dxa"/>
            <w:shd w:val="clear" w:color="auto" w:fill="DEFAE0"/>
          </w:tcPr>
          <w:p w14:paraId="0C97FF93" w14:textId="77777777" w:rsidR="00DD2328" w:rsidRPr="003505CE" w:rsidRDefault="003626D3">
            <w:pPr>
              <w:jc w:val="left"/>
            </w:pPr>
            <w:r w:rsidRPr="003505CE">
              <w:t>[0..1]</w:t>
            </w:r>
          </w:p>
        </w:tc>
        <w:tc>
          <w:tcPr>
            <w:tcW w:w="1328" w:type="dxa"/>
            <w:shd w:val="clear" w:color="auto" w:fill="DEFAE0"/>
          </w:tcPr>
          <w:p w14:paraId="3E34538A" w14:textId="4F812FEF"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875A441" w14:textId="77777777" w:rsidR="00DD2328" w:rsidRPr="003505CE" w:rsidRDefault="003626D3">
            <w:pPr>
              <w:jc w:val="left"/>
            </w:pPr>
            <w:r w:rsidRPr="003505CE">
              <w:t xml:space="preserve"> </w:t>
            </w:r>
            <w:proofErr w:type="spellStart"/>
            <w:r w:rsidRPr="003505CE">
              <w:t>Composition.section</w:t>
            </w:r>
            <w:proofErr w:type="spellEnd"/>
            <w:sdt>
              <w:sdtPr>
                <w:tag w:val="goog_rdk_1"/>
                <w:id w:val="211802466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11954502"/>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994102575"/>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p>
        </w:tc>
        <w:tc>
          <w:tcPr>
            <w:tcW w:w="3228" w:type="dxa"/>
            <w:shd w:val="clear" w:color="auto" w:fill="DEFAE0"/>
          </w:tcPr>
          <w:p w14:paraId="542B4A9F" w14:textId="77777777" w:rsidR="00DD2328" w:rsidRPr="003505CE" w:rsidRDefault="003626D3">
            <w:pPr>
              <w:jc w:val="left"/>
            </w:pPr>
            <w:r w:rsidRPr="003505CE">
              <w:t>-</w:t>
            </w:r>
          </w:p>
          <w:p w14:paraId="1BDA9D17" w14:textId="77777777" w:rsidR="00DD2328" w:rsidRPr="003505CE" w:rsidRDefault="003626D3">
            <w:pPr>
              <w:jc w:val="left"/>
            </w:pPr>
            <w:r w:rsidRPr="003505CE">
              <w:t xml:space="preserve"> </w:t>
            </w:r>
          </w:p>
          <w:p w14:paraId="2CC94157" w14:textId="77777777" w:rsidR="00DD2328" w:rsidRPr="003505CE" w:rsidRDefault="003626D3">
            <w:pPr>
              <w:jc w:val="left"/>
            </w:pPr>
            <w:r w:rsidRPr="003505CE">
              <w:t>Realizuota kaip:</w:t>
            </w:r>
          </w:p>
          <w:p w14:paraId="3FDC731C" w14:textId="77777777" w:rsidR="00DD2328" w:rsidRPr="003505CE" w:rsidRDefault="003626D3">
            <w:pPr>
              <w:jc w:val="left"/>
            </w:pPr>
            <w:r w:rsidRPr="003505CE">
              <w:t xml:space="preserve">Profesijos kodas : </w:t>
            </w:r>
            <w:proofErr w:type="spellStart"/>
            <w:r w:rsidRPr="003505CE">
              <w:t>CodeableConcept.coding</w:t>
            </w:r>
            <w:proofErr w:type="spellEnd"/>
          </w:p>
          <w:p w14:paraId="0738BE1C" w14:textId="77777777" w:rsidR="00DD2328" w:rsidRPr="003505CE" w:rsidRDefault="003626D3">
            <w:pPr>
              <w:jc w:val="left"/>
            </w:pPr>
            <w:r w:rsidRPr="003505CE">
              <w:t xml:space="preserve"> </w:t>
            </w:r>
          </w:p>
        </w:tc>
      </w:tr>
      <w:tr w:rsidR="00DD2328" w:rsidRPr="003505CE" w14:paraId="1869757B" w14:textId="77777777" w:rsidTr="00DD2328">
        <w:tc>
          <w:tcPr>
            <w:tcW w:w="1277" w:type="dxa"/>
            <w:shd w:val="clear" w:color="auto" w:fill="DEFAE0"/>
          </w:tcPr>
          <w:p w14:paraId="44BB09BC" w14:textId="77777777" w:rsidR="00DD2328" w:rsidRPr="003505CE" w:rsidRDefault="003626D3">
            <w:pPr>
              <w:jc w:val="left"/>
            </w:pPr>
            <w:r w:rsidRPr="003505CE">
              <w:t xml:space="preserve"> </w:t>
            </w:r>
            <w:bookmarkStart w:id="2142" w:name="_41960b43cf14e92e4aa317044a9363bd"/>
            <w:r w:rsidRPr="003505CE">
              <w:t>3.5. Pareigos</w:t>
            </w:r>
            <w:bookmarkEnd w:id="2142"/>
          </w:p>
          <w:p w14:paraId="56714A16" w14:textId="77777777" w:rsidR="00DD2328" w:rsidRPr="003505CE" w:rsidRDefault="00DD2328">
            <w:pPr>
              <w:jc w:val="left"/>
            </w:pPr>
          </w:p>
        </w:tc>
        <w:tc>
          <w:tcPr>
            <w:tcW w:w="945" w:type="dxa"/>
            <w:shd w:val="clear" w:color="auto" w:fill="DEFAE0"/>
          </w:tcPr>
          <w:p w14:paraId="53341132" w14:textId="77777777" w:rsidR="00DD2328" w:rsidRPr="003505CE" w:rsidRDefault="003626D3">
            <w:pPr>
              <w:jc w:val="left"/>
            </w:pPr>
            <w:r w:rsidRPr="003505CE">
              <w:t>[1]</w:t>
            </w:r>
          </w:p>
        </w:tc>
        <w:tc>
          <w:tcPr>
            <w:tcW w:w="1328" w:type="dxa"/>
            <w:shd w:val="clear" w:color="auto" w:fill="DEFAE0"/>
          </w:tcPr>
          <w:p w14:paraId="0F8497E3" w14:textId="134D87A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CC3A871" w14:textId="77777777" w:rsidR="00DD2328" w:rsidRPr="003505CE" w:rsidRDefault="003626D3">
            <w:pPr>
              <w:jc w:val="left"/>
            </w:pPr>
            <w:r w:rsidRPr="003505CE">
              <w:t xml:space="preserve"> </w:t>
            </w:r>
            <w:proofErr w:type="spellStart"/>
            <w:r w:rsidRPr="003505CE">
              <w:t>Composition.section</w:t>
            </w:r>
            <w:proofErr w:type="spellEnd"/>
            <w:sdt>
              <w:sdtPr>
                <w:tag w:val="goog_rdk_1"/>
                <w:id w:val="-818495661"/>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119332999"/>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313146800"/>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2921F41C" w14:textId="77777777" w:rsidR="00DD2328" w:rsidRPr="003505CE" w:rsidRDefault="003626D3">
            <w:pPr>
              <w:jc w:val="left"/>
            </w:pPr>
            <w:r w:rsidRPr="003505CE">
              <w:t>-</w:t>
            </w:r>
          </w:p>
          <w:p w14:paraId="169E8FCB" w14:textId="77777777" w:rsidR="00DD2328" w:rsidRPr="003505CE" w:rsidRDefault="003626D3">
            <w:pPr>
              <w:jc w:val="left"/>
            </w:pPr>
            <w:r w:rsidRPr="003505CE">
              <w:t xml:space="preserve"> </w:t>
            </w:r>
          </w:p>
          <w:p w14:paraId="5BFF2C5F" w14:textId="77777777" w:rsidR="00DD2328" w:rsidRPr="003505CE" w:rsidRDefault="003626D3">
            <w:pPr>
              <w:jc w:val="left"/>
            </w:pPr>
            <w:r w:rsidRPr="003505CE">
              <w:t>Realizuota kaip:</w:t>
            </w:r>
          </w:p>
          <w:p w14:paraId="6756193E" w14:textId="77777777" w:rsidR="00DD2328" w:rsidRPr="003505CE" w:rsidRDefault="003626D3">
            <w:pPr>
              <w:jc w:val="left"/>
            </w:pPr>
            <w:r w:rsidRPr="003505CE">
              <w:t xml:space="preserve">Profesijos kodas : </w:t>
            </w:r>
            <w:proofErr w:type="spellStart"/>
            <w:r w:rsidRPr="003505CE">
              <w:t>CodeableConcept.text</w:t>
            </w:r>
            <w:proofErr w:type="spellEnd"/>
          </w:p>
          <w:p w14:paraId="6D134C77" w14:textId="77777777" w:rsidR="00DD2328" w:rsidRPr="003505CE" w:rsidRDefault="003626D3">
            <w:pPr>
              <w:jc w:val="left"/>
            </w:pPr>
            <w:r w:rsidRPr="003505CE">
              <w:t xml:space="preserve"> </w:t>
            </w:r>
          </w:p>
        </w:tc>
      </w:tr>
      <w:tr w:rsidR="00DD2328" w:rsidRPr="003505CE" w14:paraId="1A2A8589" w14:textId="77777777" w:rsidTr="00DD2328">
        <w:tc>
          <w:tcPr>
            <w:tcW w:w="1277" w:type="dxa"/>
            <w:shd w:val="clear" w:color="auto" w:fill="DEFAE0"/>
          </w:tcPr>
          <w:p w14:paraId="20CCBA17" w14:textId="77777777" w:rsidR="00DD2328" w:rsidRPr="003505CE" w:rsidRDefault="003626D3">
            <w:pPr>
              <w:jc w:val="left"/>
            </w:pPr>
            <w:r w:rsidRPr="003505CE">
              <w:t xml:space="preserve"> </w:t>
            </w:r>
            <w:bookmarkStart w:id="2143" w:name="_316ea536f72f78e0875f39df269774d2"/>
            <w:r w:rsidRPr="003505CE">
              <w:t>3.6. Darbo stažas pagal šią profesiją, metais</w:t>
            </w:r>
            <w:bookmarkEnd w:id="2143"/>
          </w:p>
          <w:p w14:paraId="690BC5FE" w14:textId="77777777" w:rsidR="00DD2328" w:rsidRPr="003505CE" w:rsidRDefault="00DD2328">
            <w:pPr>
              <w:jc w:val="left"/>
            </w:pPr>
          </w:p>
        </w:tc>
        <w:tc>
          <w:tcPr>
            <w:tcW w:w="945" w:type="dxa"/>
            <w:shd w:val="clear" w:color="auto" w:fill="DEFAE0"/>
          </w:tcPr>
          <w:p w14:paraId="03B77F9D" w14:textId="77777777" w:rsidR="00DD2328" w:rsidRPr="003505CE" w:rsidRDefault="003626D3">
            <w:pPr>
              <w:jc w:val="left"/>
            </w:pPr>
            <w:r w:rsidRPr="003505CE">
              <w:t>[1]</w:t>
            </w:r>
          </w:p>
        </w:tc>
        <w:tc>
          <w:tcPr>
            <w:tcW w:w="1328" w:type="dxa"/>
            <w:shd w:val="clear" w:color="auto" w:fill="DEFAE0"/>
          </w:tcPr>
          <w:p w14:paraId="31A75173" w14:textId="0E76C3FF"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AEC7114" w14:textId="77777777" w:rsidR="00DD2328" w:rsidRPr="003505CE" w:rsidRDefault="003626D3">
            <w:pPr>
              <w:jc w:val="left"/>
            </w:pPr>
            <w:r w:rsidRPr="003505CE">
              <w:t xml:space="preserve"> </w:t>
            </w:r>
            <w:proofErr w:type="spellStart"/>
            <w:r w:rsidRPr="003505CE">
              <w:t>Composition.section</w:t>
            </w:r>
            <w:proofErr w:type="spellEnd"/>
            <w:sdt>
              <w:sdtPr>
                <w:tag w:val="goog_rdk_1"/>
                <w:id w:val="72888272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242213395"/>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477758447"/>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5BBB1755" w14:textId="77777777" w:rsidR="00DD2328" w:rsidRPr="003505CE" w:rsidRDefault="003626D3">
            <w:pPr>
              <w:jc w:val="left"/>
            </w:pPr>
            <w:r w:rsidRPr="003505CE">
              <w:t>-</w:t>
            </w:r>
          </w:p>
          <w:p w14:paraId="337AF684" w14:textId="77777777" w:rsidR="00DD2328" w:rsidRPr="003505CE" w:rsidRDefault="003626D3">
            <w:pPr>
              <w:jc w:val="left"/>
            </w:pPr>
            <w:r w:rsidRPr="003505CE">
              <w:t xml:space="preserve"> </w:t>
            </w:r>
          </w:p>
          <w:p w14:paraId="0F4FE93E" w14:textId="77777777" w:rsidR="00DD2328" w:rsidRPr="003505CE" w:rsidRDefault="003626D3">
            <w:pPr>
              <w:jc w:val="left"/>
            </w:pPr>
            <w:r w:rsidRPr="003505CE">
              <w:t>Realizuota kaip:</w:t>
            </w:r>
          </w:p>
          <w:p w14:paraId="07B3A759" w14:textId="77777777" w:rsidR="00DD2328" w:rsidRPr="003505CE" w:rsidRDefault="003626D3">
            <w:pPr>
              <w:jc w:val="left"/>
            </w:pPr>
            <w:r w:rsidRPr="003505CE">
              <w:t xml:space="preserve">Darbo stažas metais : </w:t>
            </w:r>
            <w:proofErr w:type="spellStart"/>
            <w:r w:rsidRPr="003505CE">
              <w:t>Quantity.value</w:t>
            </w:r>
            <w:proofErr w:type="spellEnd"/>
          </w:p>
          <w:p w14:paraId="1227C12D" w14:textId="77777777" w:rsidR="00DD2328" w:rsidRPr="003505CE" w:rsidRDefault="003626D3">
            <w:pPr>
              <w:jc w:val="left"/>
            </w:pPr>
            <w:r w:rsidRPr="003505CE">
              <w:t xml:space="preserve"> </w:t>
            </w:r>
          </w:p>
        </w:tc>
      </w:tr>
      <w:tr w:rsidR="00DD2328" w:rsidRPr="003505CE" w14:paraId="0F2C826D" w14:textId="77777777" w:rsidTr="00DD2328">
        <w:tc>
          <w:tcPr>
            <w:tcW w:w="1277" w:type="dxa"/>
            <w:shd w:val="clear" w:color="auto" w:fill="DEFAE0"/>
          </w:tcPr>
          <w:p w14:paraId="6C51965C" w14:textId="77777777" w:rsidR="00DD2328" w:rsidRPr="003505CE" w:rsidRDefault="003626D3">
            <w:pPr>
              <w:jc w:val="left"/>
            </w:pPr>
            <w:r w:rsidRPr="003505CE">
              <w:t xml:space="preserve"> </w:t>
            </w:r>
            <w:bookmarkStart w:id="2144" w:name="_91b210d05c0ae8a943b31061abc217cd"/>
            <w:r w:rsidRPr="003505CE">
              <w:t>3.7. Kenksmingi veiksniai</w:t>
            </w:r>
            <w:bookmarkEnd w:id="2144"/>
          </w:p>
          <w:p w14:paraId="11022D1A" w14:textId="77777777" w:rsidR="00DD2328" w:rsidRPr="003505CE" w:rsidRDefault="00DD2328">
            <w:pPr>
              <w:jc w:val="left"/>
            </w:pPr>
          </w:p>
        </w:tc>
        <w:tc>
          <w:tcPr>
            <w:tcW w:w="945" w:type="dxa"/>
            <w:shd w:val="clear" w:color="auto" w:fill="DEFAE0"/>
          </w:tcPr>
          <w:p w14:paraId="1B8904A8" w14:textId="77777777" w:rsidR="00DD2328" w:rsidRPr="003505CE" w:rsidRDefault="003626D3">
            <w:pPr>
              <w:jc w:val="left"/>
            </w:pPr>
            <w:r w:rsidRPr="003505CE">
              <w:t>[0..*]</w:t>
            </w:r>
          </w:p>
        </w:tc>
        <w:tc>
          <w:tcPr>
            <w:tcW w:w="1328" w:type="dxa"/>
            <w:shd w:val="clear" w:color="auto" w:fill="DEFAE0"/>
          </w:tcPr>
          <w:p w14:paraId="72845C12" w14:textId="14A4432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ACD23D6" w14:textId="77777777" w:rsidR="00DD2328" w:rsidRPr="003505CE" w:rsidRDefault="003626D3">
            <w:pPr>
              <w:jc w:val="left"/>
            </w:pPr>
            <w:r w:rsidRPr="003505CE">
              <w:t xml:space="preserve"> </w:t>
            </w:r>
            <w:proofErr w:type="spellStart"/>
            <w:r w:rsidRPr="003505CE">
              <w:t>Composition.section</w:t>
            </w:r>
            <w:proofErr w:type="spellEnd"/>
            <w:sdt>
              <w:sdtPr>
                <w:tag w:val="goog_rdk_1"/>
                <w:id w:val="-467986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779030576"/>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918817315"/>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26436999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417685634"/>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0AE4A7FB" w14:textId="77777777" w:rsidR="00DD2328" w:rsidRPr="003505CE" w:rsidRDefault="003626D3">
            <w:pPr>
              <w:jc w:val="left"/>
            </w:pPr>
            <w:r w:rsidRPr="003505CE">
              <w:t>-</w:t>
            </w:r>
          </w:p>
          <w:p w14:paraId="010CF67E" w14:textId="77777777" w:rsidR="00DD2328" w:rsidRPr="003505CE" w:rsidRDefault="003626D3">
            <w:pPr>
              <w:jc w:val="left"/>
            </w:pPr>
            <w:r w:rsidRPr="003505CE">
              <w:t xml:space="preserve"> </w:t>
            </w:r>
          </w:p>
          <w:p w14:paraId="6958FCFD" w14:textId="77777777" w:rsidR="00DD2328" w:rsidRPr="003505CE" w:rsidRDefault="003626D3">
            <w:pPr>
              <w:jc w:val="left"/>
            </w:pPr>
            <w:r w:rsidRPr="003505CE">
              <w:t>Realizuota kaip:</w:t>
            </w:r>
          </w:p>
          <w:p w14:paraId="15EE5F1D" w14:textId="77777777" w:rsidR="00DD2328" w:rsidRPr="003505CE" w:rsidRDefault="003626D3">
            <w:pPr>
              <w:jc w:val="left"/>
            </w:pPr>
            <w:r w:rsidRPr="003505CE">
              <w:t xml:space="preserve">Kenksmingi veiksniai : </w:t>
            </w:r>
            <w:proofErr w:type="spellStart"/>
            <w:r w:rsidRPr="003505CE">
              <w:t>CodeableConcept.coding</w:t>
            </w:r>
            <w:proofErr w:type="spellEnd"/>
          </w:p>
          <w:p w14:paraId="74C39B5F" w14:textId="77777777" w:rsidR="00DD2328" w:rsidRPr="003505CE" w:rsidRDefault="003626D3">
            <w:pPr>
              <w:jc w:val="left"/>
            </w:pPr>
            <w:r w:rsidRPr="003505CE">
              <w:t xml:space="preserve"> </w:t>
            </w:r>
          </w:p>
        </w:tc>
      </w:tr>
      <w:tr w:rsidR="00DD2328" w:rsidRPr="003505CE" w14:paraId="32E93B7E" w14:textId="77777777" w:rsidTr="00DD2328">
        <w:tc>
          <w:tcPr>
            <w:tcW w:w="1277" w:type="dxa"/>
            <w:shd w:val="clear" w:color="auto" w:fill="DEFAE0"/>
          </w:tcPr>
          <w:p w14:paraId="39944D44" w14:textId="77777777" w:rsidR="00DD2328" w:rsidRPr="003505CE" w:rsidRDefault="003626D3">
            <w:pPr>
              <w:jc w:val="left"/>
            </w:pPr>
            <w:r w:rsidRPr="003505CE">
              <w:t xml:space="preserve"> </w:t>
            </w:r>
            <w:bookmarkStart w:id="2145" w:name="_511849459335c85ed5ef8ad78aee0ed2"/>
            <w:r w:rsidRPr="003505CE">
              <w:t>3.8. Kenksmingų veiksnių pastabos</w:t>
            </w:r>
            <w:bookmarkEnd w:id="2145"/>
          </w:p>
          <w:p w14:paraId="0964EFFD" w14:textId="77777777" w:rsidR="00DD2328" w:rsidRPr="003505CE" w:rsidRDefault="00DD2328">
            <w:pPr>
              <w:jc w:val="left"/>
            </w:pPr>
          </w:p>
        </w:tc>
        <w:tc>
          <w:tcPr>
            <w:tcW w:w="945" w:type="dxa"/>
            <w:shd w:val="clear" w:color="auto" w:fill="DEFAE0"/>
          </w:tcPr>
          <w:p w14:paraId="00577EED" w14:textId="77777777" w:rsidR="00DD2328" w:rsidRPr="003505CE" w:rsidRDefault="003626D3">
            <w:pPr>
              <w:jc w:val="left"/>
            </w:pPr>
            <w:r w:rsidRPr="003505CE">
              <w:t>[0..1]</w:t>
            </w:r>
          </w:p>
        </w:tc>
        <w:tc>
          <w:tcPr>
            <w:tcW w:w="1328" w:type="dxa"/>
            <w:shd w:val="clear" w:color="auto" w:fill="DEFAE0"/>
          </w:tcPr>
          <w:p w14:paraId="37ACFE8C" w14:textId="0691F19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2AE2066" w14:textId="77777777" w:rsidR="00DD2328" w:rsidRPr="003505CE" w:rsidRDefault="003626D3">
            <w:pPr>
              <w:jc w:val="left"/>
            </w:pPr>
            <w:r w:rsidRPr="003505CE">
              <w:t xml:space="preserve"> </w:t>
            </w:r>
            <w:proofErr w:type="spellStart"/>
            <w:r w:rsidRPr="003505CE">
              <w:t>Composition.section</w:t>
            </w:r>
            <w:proofErr w:type="spellEnd"/>
            <w:sdt>
              <w:sdtPr>
                <w:tag w:val="goog_rdk_1"/>
                <w:id w:val="-148446258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942572959"/>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791434752"/>
              </w:sdtPr>
              <w:sdtEndPr/>
              <w:sdtContent>
                <w:r w:rsidRPr="003505CE">
                  <w:rPr>
                    <w:rFonts w:ascii="Cardo" w:eastAsia="Cardo" w:hAnsi="Cardo" w:cs="Cardo"/>
                  </w:rPr>
                  <w:t>→</w:t>
                </w:r>
              </w:sdtContent>
            </w:sdt>
            <w:r w:rsidRPr="003505CE">
              <w:t xml:space="preserve"> </w:t>
            </w:r>
            <w:proofErr w:type="spellStart"/>
            <w:r w:rsidRPr="003505CE">
              <w:t>Observation.comments</w:t>
            </w:r>
            <w:proofErr w:type="spellEnd"/>
          </w:p>
        </w:tc>
        <w:tc>
          <w:tcPr>
            <w:tcW w:w="3228" w:type="dxa"/>
            <w:shd w:val="clear" w:color="auto" w:fill="DEFAE0"/>
          </w:tcPr>
          <w:p w14:paraId="6D1D9B41" w14:textId="77777777" w:rsidR="00DD2328" w:rsidRPr="003505CE" w:rsidRDefault="003626D3">
            <w:pPr>
              <w:jc w:val="left"/>
            </w:pPr>
            <w:r w:rsidRPr="003505CE">
              <w:t>-</w:t>
            </w:r>
          </w:p>
          <w:p w14:paraId="23DA0148" w14:textId="77777777" w:rsidR="00DD2328" w:rsidRPr="003505CE" w:rsidRDefault="003626D3">
            <w:pPr>
              <w:jc w:val="left"/>
            </w:pPr>
            <w:r w:rsidRPr="003505CE">
              <w:t xml:space="preserve"> </w:t>
            </w:r>
          </w:p>
          <w:p w14:paraId="7D6FEA83" w14:textId="77777777" w:rsidR="00DD2328" w:rsidRPr="003505CE" w:rsidRDefault="003626D3">
            <w:pPr>
              <w:jc w:val="left"/>
            </w:pPr>
            <w:r w:rsidRPr="003505CE">
              <w:t>Realizuota kaip:</w:t>
            </w:r>
          </w:p>
          <w:p w14:paraId="4984AF1B" w14:textId="77777777" w:rsidR="00DD2328" w:rsidRPr="003505CE" w:rsidRDefault="003626D3">
            <w:pPr>
              <w:jc w:val="left"/>
            </w:pPr>
            <w:r w:rsidRPr="003505CE">
              <w:t xml:space="preserve">Kenksmingi veiksniai : </w:t>
            </w:r>
            <w:proofErr w:type="spellStart"/>
            <w:r w:rsidRPr="003505CE">
              <w:t>Observation.comments</w:t>
            </w:r>
            <w:proofErr w:type="spellEnd"/>
          </w:p>
          <w:p w14:paraId="023E810B" w14:textId="77777777" w:rsidR="00DD2328" w:rsidRPr="003505CE" w:rsidRDefault="003626D3">
            <w:pPr>
              <w:jc w:val="left"/>
            </w:pPr>
            <w:r w:rsidRPr="003505CE">
              <w:t xml:space="preserve"> </w:t>
            </w:r>
          </w:p>
        </w:tc>
      </w:tr>
      <w:tr w:rsidR="00DD2328" w:rsidRPr="003505CE" w14:paraId="2E29280B" w14:textId="77777777" w:rsidTr="00DD2328">
        <w:tc>
          <w:tcPr>
            <w:tcW w:w="1277" w:type="dxa"/>
            <w:shd w:val="clear" w:color="auto" w:fill="DEFAE0"/>
          </w:tcPr>
          <w:p w14:paraId="389C28F8" w14:textId="77777777" w:rsidR="00DD2328" w:rsidRPr="003505CE" w:rsidRDefault="003626D3">
            <w:pPr>
              <w:jc w:val="left"/>
            </w:pPr>
            <w:r w:rsidRPr="003505CE">
              <w:t xml:space="preserve"> </w:t>
            </w:r>
            <w:bookmarkStart w:id="2146" w:name="_43f4997850a796ad05ab10d4b8184b56"/>
            <w:r w:rsidRPr="003505CE">
              <w:t>3.9. Išvada</w:t>
            </w:r>
            <w:bookmarkEnd w:id="2146"/>
          </w:p>
          <w:p w14:paraId="59DC748E" w14:textId="77777777" w:rsidR="00DD2328" w:rsidRPr="003505CE" w:rsidRDefault="00DD2328">
            <w:pPr>
              <w:jc w:val="left"/>
            </w:pPr>
          </w:p>
        </w:tc>
        <w:tc>
          <w:tcPr>
            <w:tcW w:w="945" w:type="dxa"/>
            <w:shd w:val="clear" w:color="auto" w:fill="DEFAE0"/>
          </w:tcPr>
          <w:p w14:paraId="797049D8" w14:textId="77777777" w:rsidR="00DD2328" w:rsidRPr="003505CE" w:rsidRDefault="003626D3">
            <w:pPr>
              <w:jc w:val="left"/>
            </w:pPr>
            <w:r w:rsidRPr="003505CE">
              <w:t>[1]</w:t>
            </w:r>
          </w:p>
        </w:tc>
        <w:tc>
          <w:tcPr>
            <w:tcW w:w="1328" w:type="dxa"/>
            <w:shd w:val="clear" w:color="auto" w:fill="DEFAE0"/>
          </w:tcPr>
          <w:p w14:paraId="63CDD0A3" w14:textId="0DEA43F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9C9F014" w14:textId="77777777" w:rsidR="00DD2328" w:rsidRPr="003505CE" w:rsidRDefault="003626D3">
            <w:pPr>
              <w:jc w:val="left"/>
            </w:pPr>
            <w:r w:rsidRPr="003505CE">
              <w:t xml:space="preserve"> </w:t>
            </w:r>
            <w:proofErr w:type="spellStart"/>
            <w:r w:rsidRPr="003505CE">
              <w:t>Composition.section</w:t>
            </w:r>
            <w:proofErr w:type="spellEnd"/>
            <w:sdt>
              <w:sdtPr>
                <w:tag w:val="goog_rdk_1"/>
                <w:id w:val="848374071"/>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722488694"/>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175452021"/>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614482845"/>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2143571973"/>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030C1A91" w14:textId="77777777" w:rsidR="00DD2328" w:rsidRPr="003505CE" w:rsidRDefault="003626D3">
            <w:pPr>
              <w:jc w:val="left"/>
            </w:pPr>
            <w:r w:rsidRPr="003505CE">
              <w:t>-</w:t>
            </w:r>
          </w:p>
          <w:p w14:paraId="0263E45A" w14:textId="77777777" w:rsidR="00DD2328" w:rsidRPr="003505CE" w:rsidRDefault="003626D3">
            <w:pPr>
              <w:jc w:val="left"/>
            </w:pPr>
            <w:r w:rsidRPr="003505CE">
              <w:t xml:space="preserve"> </w:t>
            </w:r>
          </w:p>
          <w:p w14:paraId="4D3C0299" w14:textId="77777777" w:rsidR="00DD2328" w:rsidRPr="003505CE" w:rsidRDefault="003626D3">
            <w:pPr>
              <w:jc w:val="left"/>
            </w:pPr>
            <w:r w:rsidRPr="003505CE">
              <w:t>Realizuota kaip:</w:t>
            </w:r>
          </w:p>
          <w:p w14:paraId="123C9760" w14:textId="77777777" w:rsidR="00DD2328" w:rsidRPr="003505CE" w:rsidRDefault="003626D3">
            <w:pPr>
              <w:jc w:val="left"/>
            </w:pPr>
            <w:r w:rsidRPr="003505CE">
              <w:t xml:space="preserve">Išvada : </w:t>
            </w:r>
            <w:proofErr w:type="spellStart"/>
            <w:r w:rsidRPr="003505CE">
              <w:t>DiagnosticReport.codedDiagnosis</w:t>
            </w:r>
            <w:proofErr w:type="spellEnd"/>
          </w:p>
          <w:p w14:paraId="3987EA02" w14:textId="77777777" w:rsidR="00DD2328" w:rsidRPr="003505CE" w:rsidRDefault="003626D3">
            <w:pPr>
              <w:jc w:val="left"/>
            </w:pPr>
            <w:r w:rsidRPr="003505CE">
              <w:t xml:space="preserve"> </w:t>
            </w:r>
          </w:p>
        </w:tc>
      </w:tr>
      <w:tr w:rsidR="00DD2328" w:rsidRPr="003505CE" w14:paraId="486435AF" w14:textId="77777777" w:rsidTr="00DD2328">
        <w:tc>
          <w:tcPr>
            <w:tcW w:w="1277" w:type="dxa"/>
            <w:shd w:val="clear" w:color="auto" w:fill="DEFAE0"/>
          </w:tcPr>
          <w:p w14:paraId="7BF1F540" w14:textId="77777777" w:rsidR="00DD2328" w:rsidRPr="003505CE" w:rsidRDefault="003626D3">
            <w:pPr>
              <w:jc w:val="left"/>
            </w:pPr>
            <w:r w:rsidRPr="003505CE">
              <w:t xml:space="preserve"> </w:t>
            </w:r>
            <w:bookmarkStart w:id="2147" w:name="_54b923688124de9a5e8041ae943d0c33"/>
            <w:r w:rsidRPr="003505CE">
              <w:t>3.10. Rekomendacijos darbui ir pastabos</w:t>
            </w:r>
            <w:bookmarkEnd w:id="2147"/>
          </w:p>
          <w:p w14:paraId="0C5A8E7E" w14:textId="77777777" w:rsidR="00DD2328" w:rsidRPr="003505CE" w:rsidRDefault="00DD2328">
            <w:pPr>
              <w:jc w:val="left"/>
            </w:pPr>
          </w:p>
        </w:tc>
        <w:tc>
          <w:tcPr>
            <w:tcW w:w="945" w:type="dxa"/>
            <w:shd w:val="clear" w:color="auto" w:fill="DEFAE0"/>
          </w:tcPr>
          <w:p w14:paraId="09191D2B" w14:textId="77777777" w:rsidR="00DD2328" w:rsidRPr="003505CE" w:rsidRDefault="003626D3">
            <w:pPr>
              <w:jc w:val="left"/>
            </w:pPr>
            <w:r w:rsidRPr="003505CE">
              <w:t>[0..1]</w:t>
            </w:r>
          </w:p>
        </w:tc>
        <w:tc>
          <w:tcPr>
            <w:tcW w:w="1328" w:type="dxa"/>
            <w:shd w:val="clear" w:color="auto" w:fill="DEFAE0"/>
          </w:tcPr>
          <w:p w14:paraId="2380A03D" w14:textId="2D90B03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88FFEAF" w14:textId="77777777" w:rsidR="00DD2328" w:rsidRPr="003505CE" w:rsidRDefault="003626D3">
            <w:pPr>
              <w:jc w:val="left"/>
            </w:pPr>
            <w:r w:rsidRPr="003505CE">
              <w:t xml:space="preserve"> </w:t>
            </w:r>
            <w:proofErr w:type="spellStart"/>
            <w:r w:rsidRPr="003505CE">
              <w:t>Composition.section</w:t>
            </w:r>
            <w:proofErr w:type="spellEnd"/>
            <w:sdt>
              <w:sdtPr>
                <w:tag w:val="goog_rdk_1"/>
                <w:id w:val="-196494953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940100667"/>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567291621"/>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989023029"/>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672A2DBA" w14:textId="77777777" w:rsidR="00DD2328" w:rsidRPr="003505CE" w:rsidRDefault="003626D3">
            <w:pPr>
              <w:jc w:val="left"/>
            </w:pPr>
            <w:r w:rsidRPr="003505CE">
              <w:t>Laukas privalomas, jei lauke „Išvada“ nurodyta „Dirbti gali, bet ribotai“.</w:t>
            </w:r>
          </w:p>
          <w:p w14:paraId="58293493" w14:textId="77777777" w:rsidR="00DD2328" w:rsidRPr="003505CE" w:rsidRDefault="003626D3">
            <w:pPr>
              <w:jc w:val="left"/>
            </w:pPr>
            <w:r w:rsidRPr="003505CE">
              <w:t xml:space="preserve"> </w:t>
            </w:r>
          </w:p>
          <w:p w14:paraId="3FD2DCD8" w14:textId="77777777" w:rsidR="00DD2328" w:rsidRPr="003505CE" w:rsidRDefault="003626D3">
            <w:pPr>
              <w:jc w:val="left"/>
            </w:pPr>
            <w:r w:rsidRPr="003505CE">
              <w:t>Realizuota kaip:</w:t>
            </w:r>
          </w:p>
          <w:p w14:paraId="176F2476" w14:textId="77777777" w:rsidR="00DD2328" w:rsidRPr="003505CE" w:rsidRDefault="003626D3">
            <w:pPr>
              <w:jc w:val="left"/>
            </w:pPr>
            <w:r w:rsidRPr="003505CE">
              <w:t xml:space="preserve">Išvada : </w:t>
            </w:r>
            <w:proofErr w:type="spellStart"/>
            <w:r w:rsidRPr="003505CE">
              <w:t>DiagnosticReport.conclusion</w:t>
            </w:r>
            <w:proofErr w:type="spellEnd"/>
          </w:p>
          <w:p w14:paraId="1DD67C1D" w14:textId="77777777" w:rsidR="00DD2328" w:rsidRPr="003505CE" w:rsidRDefault="003626D3">
            <w:pPr>
              <w:jc w:val="left"/>
            </w:pPr>
            <w:r w:rsidRPr="003505CE">
              <w:t xml:space="preserve"> </w:t>
            </w:r>
          </w:p>
        </w:tc>
      </w:tr>
      <w:tr w:rsidR="00DD2328" w:rsidRPr="003505CE" w14:paraId="35638D51" w14:textId="77777777" w:rsidTr="00DD2328">
        <w:tc>
          <w:tcPr>
            <w:tcW w:w="1277" w:type="dxa"/>
            <w:shd w:val="clear" w:color="auto" w:fill="DEFAE0"/>
          </w:tcPr>
          <w:p w14:paraId="476C498C" w14:textId="77777777" w:rsidR="00DD2328" w:rsidRPr="003505CE" w:rsidRDefault="003626D3">
            <w:pPr>
              <w:jc w:val="left"/>
            </w:pPr>
            <w:r w:rsidRPr="003505CE">
              <w:t xml:space="preserve"> </w:t>
            </w:r>
            <w:bookmarkStart w:id="2148" w:name="_e26a0162b1fefb77e5528525663d0867"/>
            <w:r w:rsidRPr="003505CE">
              <w:t>3.11. Kito sveikatos patikrinimo data</w:t>
            </w:r>
            <w:bookmarkEnd w:id="2148"/>
          </w:p>
          <w:p w14:paraId="204E6AEF" w14:textId="77777777" w:rsidR="00DD2328" w:rsidRPr="003505CE" w:rsidRDefault="00DD2328">
            <w:pPr>
              <w:jc w:val="left"/>
            </w:pPr>
          </w:p>
        </w:tc>
        <w:tc>
          <w:tcPr>
            <w:tcW w:w="945" w:type="dxa"/>
            <w:shd w:val="clear" w:color="auto" w:fill="DEFAE0"/>
          </w:tcPr>
          <w:p w14:paraId="7B691BF3" w14:textId="77777777" w:rsidR="00DD2328" w:rsidRPr="003505CE" w:rsidRDefault="003626D3">
            <w:pPr>
              <w:jc w:val="left"/>
            </w:pPr>
            <w:r w:rsidRPr="003505CE">
              <w:t>[1]</w:t>
            </w:r>
          </w:p>
        </w:tc>
        <w:tc>
          <w:tcPr>
            <w:tcW w:w="1328" w:type="dxa"/>
            <w:shd w:val="clear" w:color="auto" w:fill="DEFAE0"/>
          </w:tcPr>
          <w:p w14:paraId="0A624446" w14:textId="1C655D6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6E1E2CE" w14:textId="77777777" w:rsidR="00DD2328" w:rsidRPr="003505CE" w:rsidRDefault="003626D3">
            <w:pPr>
              <w:jc w:val="left"/>
            </w:pPr>
            <w:r w:rsidRPr="003505CE">
              <w:t xml:space="preserve"> </w:t>
            </w:r>
            <w:proofErr w:type="spellStart"/>
            <w:r w:rsidRPr="003505CE">
              <w:t>Composition.section</w:t>
            </w:r>
            <w:proofErr w:type="spellEnd"/>
            <w:sdt>
              <w:sdtPr>
                <w:tag w:val="goog_rdk_1"/>
                <w:id w:val="89124292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15604121"/>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666468252"/>
              </w:sdtPr>
              <w:sdtEndPr/>
              <w:sdtContent>
                <w:r w:rsidRPr="003505CE">
                  <w:rPr>
                    <w:rFonts w:ascii="Cardo" w:eastAsia="Cardo" w:hAnsi="Cardo" w:cs="Cardo"/>
                  </w:rPr>
                  <w:t>→</w:t>
                </w:r>
              </w:sdtContent>
            </w:sdt>
            <w:r w:rsidRPr="003505CE">
              <w:t xml:space="preserve"> </w:t>
            </w:r>
            <w:proofErr w:type="spellStart"/>
            <w:r w:rsidRPr="003505CE">
              <w:t>Period.start</w:t>
            </w:r>
            <w:proofErr w:type="spellEnd"/>
          </w:p>
        </w:tc>
        <w:tc>
          <w:tcPr>
            <w:tcW w:w="3228" w:type="dxa"/>
            <w:shd w:val="clear" w:color="auto" w:fill="DEFAE0"/>
          </w:tcPr>
          <w:p w14:paraId="52C6ED93" w14:textId="77777777" w:rsidR="00DD2328" w:rsidRPr="003505CE" w:rsidRDefault="003626D3">
            <w:pPr>
              <w:jc w:val="left"/>
            </w:pPr>
            <w:r w:rsidRPr="003505CE">
              <w:t>Nurodyta data turi būti vėlesnė už dokumento išdavimo datą.</w:t>
            </w:r>
          </w:p>
          <w:p w14:paraId="3494FA3E" w14:textId="77777777" w:rsidR="00DD2328" w:rsidRPr="003505CE" w:rsidRDefault="003626D3">
            <w:pPr>
              <w:jc w:val="left"/>
            </w:pPr>
            <w:r w:rsidRPr="003505CE">
              <w:t xml:space="preserve"> </w:t>
            </w:r>
          </w:p>
          <w:p w14:paraId="5250EE32" w14:textId="77777777" w:rsidR="00DD2328" w:rsidRPr="003505CE" w:rsidRDefault="003626D3">
            <w:pPr>
              <w:jc w:val="left"/>
            </w:pPr>
            <w:r w:rsidRPr="003505CE">
              <w:t>Realizuota kaip:</w:t>
            </w:r>
          </w:p>
          <w:p w14:paraId="05CECD8F" w14:textId="77777777" w:rsidR="00DD2328" w:rsidRPr="003505CE" w:rsidRDefault="003626D3">
            <w:pPr>
              <w:jc w:val="left"/>
            </w:pPr>
            <w:r w:rsidRPr="003505CE">
              <w:t xml:space="preserve">Kito sveikatos patikrinimo data : </w:t>
            </w:r>
            <w:proofErr w:type="spellStart"/>
            <w:r w:rsidRPr="003505CE">
              <w:t>Period.start</w:t>
            </w:r>
            <w:proofErr w:type="spellEnd"/>
          </w:p>
          <w:p w14:paraId="69B08ECF" w14:textId="77777777" w:rsidR="00DD2328" w:rsidRPr="003505CE" w:rsidRDefault="003626D3">
            <w:pPr>
              <w:jc w:val="left"/>
            </w:pPr>
            <w:r w:rsidRPr="003505CE">
              <w:t xml:space="preserve"> </w:t>
            </w:r>
          </w:p>
        </w:tc>
      </w:tr>
      <w:tr w:rsidR="00DD2328" w:rsidRPr="003505CE" w14:paraId="4699C697" w14:textId="77777777" w:rsidTr="00DD2328">
        <w:tc>
          <w:tcPr>
            <w:tcW w:w="1277" w:type="dxa"/>
            <w:shd w:val="clear" w:color="auto" w:fill="DEFAE0"/>
          </w:tcPr>
          <w:p w14:paraId="47312867" w14:textId="77777777" w:rsidR="00DD2328" w:rsidRPr="003505CE" w:rsidRDefault="003626D3">
            <w:pPr>
              <w:jc w:val="left"/>
            </w:pPr>
            <w:r w:rsidRPr="003505CE">
              <w:t xml:space="preserve"> </w:t>
            </w:r>
            <w:bookmarkStart w:id="2149" w:name="_743317b982b2d18fe3cbcb9805eb7fe8"/>
            <w:r w:rsidRPr="003505CE">
              <w:t>4.1. Darbdavio atstovo dalį užpildžiusio naudotojo įstaigos pavadinimas</w:t>
            </w:r>
            <w:bookmarkEnd w:id="2149"/>
          </w:p>
          <w:p w14:paraId="43E7D84D" w14:textId="77777777" w:rsidR="00DD2328" w:rsidRPr="003505CE" w:rsidRDefault="00DD2328">
            <w:pPr>
              <w:jc w:val="left"/>
            </w:pPr>
          </w:p>
        </w:tc>
        <w:tc>
          <w:tcPr>
            <w:tcW w:w="945" w:type="dxa"/>
            <w:shd w:val="clear" w:color="auto" w:fill="DEFAE0"/>
          </w:tcPr>
          <w:p w14:paraId="3061D67E" w14:textId="77777777" w:rsidR="00DD2328" w:rsidRPr="003505CE" w:rsidRDefault="003626D3">
            <w:pPr>
              <w:jc w:val="left"/>
            </w:pPr>
            <w:r w:rsidRPr="003505CE">
              <w:t>[1]</w:t>
            </w:r>
          </w:p>
        </w:tc>
        <w:tc>
          <w:tcPr>
            <w:tcW w:w="1328" w:type="dxa"/>
            <w:shd w:val="clear" w:color="auto" w:fill="DEFAE0"/>
          </w:tcPr>
          <w:p w14:paraId="346E756B" w14:textId="25E63F8A"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C9B54F4" w14:textId="77777777" w:rsidR="00DD2328" w:rsidRPr="003505CE" w:rsidRDefault="003626D3">
            <w:pPr>
              <w:jc w:val="left"/>
            </w:pPr>
            <w:r w:rsidRPr="003505CE">
              <w:t xml:space="preserve"> </w:t>
            </w:r>
            <w:proofErr w:type="spellStart"/>
            <w:r w:rsidRPr="003505CE">
              <w:t>Composition.section</w:t>
            </w:r>
            <w:proofErr w:type="spellEnd"/>
            <w:sdt>
              <w:sdtPr>
                <w:tag w:val="goog_rdk_1"/>
                <w:id w:val="186963776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47979925"/>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967113822"/>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3E16C844" w14:textId="77777777" w:rsidR="00DD2328" w:rsidRPr="003505CE" w:rsidRDefault="003626D3">
            <w:pPr>
              <w:jc w:val="left"/>
            </w:pPr>
            <w:r w:rsidRPr="003505CE">
              <w:t>-</w:t>
            </w:r>
          </w:p>
          <w:p w14:paraId="0B0DB851" w14:textId="77777777" w:rsidR="00DD2328" w:rsidRPr="003505CE" w:rsidRDefault="003626D3">
            <w:pPr>
              <w:jc w:val="left"/>
            </w:pPr>
            <w:r w:rsidRPr="003505CE">
              <w:t xml:space="preserve"> </w:t>
            </w:r>
          </w:p>
          <w:p w14:paraId="2864A636" w14:textId="77777777" w:rsidR="00DD2328" w:rsidRPr="003505CE" w:rsidRDefault="003626D3">
            <w:pPr>
              <w:jc w:val="left"/>
            </w:pPr>
            <w:r w:rsidRPr="003505CE">
              <w:t>Realizuota kaip:</w:t>
            </w:r>
          </w:p>
          <w:p w14:paraId="38493498" w14:textId="77777777" w:rsidR="00DD2328" w:rsidRPr="003505CE" w:rsidRDefault="003626D3">
            <w:pPr>
              <w:jc w:val="left"/>
            </w:pPr>
            <w:r w:rsidRPr="003505CE">
              <w:t xml:space="preserve">Darbdavio atstovo įstaigos pavadinimas : </w:t>
            </w:r>
            <w:proofErr w:type="spellStart"/>
            <w:r w:rsidRPr="003505CE">
              <w:t>Observation.valueString</w:t>
            </w:r>
            <w:proofErr w:type="spellEnd"/>
          </w:p>
          <w:p w14:paraId="6B736FED" w14:textId="77777777" w:rsidR="00DD2328" w:rsidRPr="003505CE" w:rsidRDefault="003626D3">
            <w:pPr>
              <w:jc w:val="left"/>
            </w:pPr>
            <w:r w:rsidRPr="003505CE">
              <w:t xml:space="preserve"> </w:t>
            </w:r>
          </w:p>
        </w:tc>
      </w:tr>
      <w:tr w:rsidR="00DD2328" w:rsidRPr="003505CE" w14:paraId="4F6D900F" w14:textId="77777777" w:rsidTr="00DD2328">
        <w:tc>
          <w:tcPr>
            <w:tcW w:w="1277" w:type="dxa"/>
            <w:shd w:val="clear" w:color="auto" w:fill="DEFAE0"/>
          </w:tcPr>
          <w:p w14:paraId="1464737D" w14:textId="77777777" w:rsidR="00DD2328" w:rsidRPr="003505CE" w:rsidRDefault="003626D3">
            <w:pPr>
              <w:jc w:val="left"/>
            </w:pPr>
            <w:r w:rsidRPr="003505CE">
              <w:t xml:space="preserve"> </w:t>
            </w:r>
            <w:bookmarkStart w:id="2150" w:name="_b1402a63a839d421aefe79a6830905bd"/>
            <w:r w:rsidRPr="003505CE">
              <w:t>4.2. Darbdavio atstovo dalį užpildžiusio naudotojo pareigos</w:t>
            </w:r>
            <w:r w:rsidRPr="003505CE">
              <w:tab/>
            </w:r>
            <w:bookmarkEnd w:id="2150"/>
          </w:p>
          <w:p w14:paraId="6CAF33B6" w14:textId="77777777" w:rsidR="00DD2328" w:rsidRPr="003505CE" w:rsidRDefault="00DD2328">
            <w:pPr>
              <w:jc w:val="left"/>
            </w:pPr>
          </w:p>
        </w:tc>
        <w:tc>
          <w:tcPr>
            <w:tcW w:w="945" w:type="dxa"/>
            <w:shd w:val="clear" w:color="auto" w:fill="DEFAE0"/>
          </w:tcPr>
          <w:p w14:paraId="185FBAE4" w14:textId="77777777" w:rsidR="00DD2328" w:rsidRPr="003505CE" w:rsidRDefault="003626D3">
            <w:pPr>
              <w:jc w:val="left"/>
            </w:pPr>
            <w:r w:rsidRPr="003505CE">
              <w:t>[1]</w:t>
            </w:r>
          </w:p>
        </w:tc>
        <w:tc>
          <w:tcPr>
            <w:tcW w:w="1328" w:type="dxa"/>
            <w:shd w:val="clear" w:color="auto" w:fill="DEFAE0"/>
          </w:tcPr>
          <w:p w14:paraId="2B91745A" w14:textId="2A4562B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6296B07" w14:textId="77777777" w:rsidR="00DD2328" w:rsidRPr="003505CE" w:rsidRDefault="003626D3">
            <w:pPr>
              <w:jc w:val="left"/>
            </w:pPr>
            <w:r w:rsidRPr="003505CE">
              <w:t xml:space="preserve"> </w:t>
            </w:r>
            <w:proofErr w:type="spellStart"/>
            <w:r w:rsidRPr="003505CE">
              <w:t>Composition.section</w:t>
            </w:r>
            <w:proofErr w:type="spellEnd"/>
            <w:sdt>
              <w:sdtPr>
                <w:tag w:val="goog_rdk_1"/>
                <w:id w:val="-166970838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396042664"/>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959486986"/>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7DFBA635" w14:textId="77777777" w:rsidR="00DD2328" w:rsidRPr="003505CE" w:rsidRDefault="003626D3">
            <w:pPr>
              <w:jc w:val="left"/>
            </w:pPr>
            <w:r w:rsidRPr="003505CE">
              <w:t>-</w:t>
            </w:r>
          </w:p>
          <w:p w14:paraId="3A244813" w14:textId="77777777" w:rsidR="00DD2328" w:rsidRPr="003505CE" w:rsidRDefault="003626D3">
            <w:pPr>
              <w:jc w:val="left"/>
            </w:pPr>
            <w:r w:rsidRPr="003505CE">
              <w:t xml:space="preserve"> </w:t>
            </w:r>
          </w:p>
          <w:p w14:paraId="1CEDCE75" w14:textId="77777777" w:rsidR="00DD2328" w:rsidRPr="003505CE" w:rsidRDefault="003626D3">
            <w:pPr>
              <w:jc w:val="left"/>
            </w:pPr>
            <w:r w:rsidRPr="003505CE">
              <w:t>Realizuota kaip:</w:t>
            </w:r>
          </w:p>
          <w:p w14:paraId="6A1611E7" w14:textId="77777777" w:rsidR="00DD2328" w:rsidRPr="003505CE" w:rsidRDefault="003626D3">
            <w:pPr>
              <w:jc w:val="left"/>
            </w:pPr>
            <w:r w:rsidRPr="003505CE">
              <w:t xml:space="preserve">Darbdavio atstovo pareigos : </w:t>
            </w:r>
            <w:proofErr w:type="spellStart"/>
            <w:r w:rsidRPr="003505CE">
              <w:t>Observation.valueString</w:t>
            </w:r>
            <w:proofErr w:type="spellEnd"/>
          </w:p>
          <w:p w14:paraId="6BB9BBFB" w14:textId="77777777" w:rsidR="00DD2328" w:rsidRPr="003505CE" w:rsidRDefault="003626D3">
            <w:pPr>
              <w:jc w:val="left"/>
            </w:pPr>
            <w:r w:rsidRPr="003505CE">
              <w:t xml:space="preserve"> </w:t>
            </w:r>
          </w:p>
        </w:tc>
      </w:tr>
      <w:tr w:rsidR="00DD2328" w:rsidRPr="003505CE" w14:paraId="18341735" w14:textId="77777777" w:rsidTr="00DD2328">
        <w:tc>
          <w:tcPr>
            <w:tcW w:w="1277" w:type="dxa"/>
            <w:shd w:val="clear" w:color="auto" w:fill="DEFAE0"/>
          </w:tcPr>
          <w:p w14:paraId="393C5D4D" w14:textId="77777777" w:rsidR="00DD2328" w:rsidRPr="003505CE" w:rsidRDefault="003626D3">
            <w:pPr>
              <w:jc w:val="left"/>
            </w:pPr>
            <w:r w:rsidRPr="003505CE">
              <w:t xml:space="preserve"> </w:t>
            </w:r>
            <w:bookmarkStart w:id="2151" w:name="_868bfc3bcc851494d6dc143fad81f0fe"/>
            <w:r w:rsidRPr="003505CE">
              <w:t>4.3. Darbdavio atstovo dalį užpildžiusio naudotojo vardas</w:t>
            </w:r>
            <w:bookmarkEnd w:id="2151"/>
          </w:p>
          <w:p w14:paraId="5BD4223F" w14:textId="77777777" w:rsidR="00DD2328" w:rsidRPr="003505CE" w:rsidRDefault="00DD2328">
            <w:pPr>
              <w:jc w:val="left"/>
            </w:pPr>
          </w:p>
        </w:tc>
        <w:tc>
          <w:tcPr>
            <w:tcW w:w="945" w:type="dxa"/>
            <w:shd w:val="clear" w:color="auto" w:fill="DEFAE0"/>
          </w:tcPr>
          <w:p w14:paraId="7432AB77" w14:textId="77777777" w:rsidR="00DD2328" w:rsidRPr="003505CE" w:rsidRDefault="003626D3">
            <w:pPr>
              <w:jc w:val="left"/>
            </w:pPr>
            <w:r w:rsidRPr="003505CE">
              <w:t>[1]</w:t>
            </w:r>
          </w:p>
        </w:tc>
        <w:tc>
          <w:tcPr>
            <w:tcW w:w="1328" w:type="dxa"/>
            <w:shd w:val="clear" w:color="auto" w:fill="DEFAE0"/>
          </w:tcPr>
          <w:p w14:paraId="56E8F99A" w14:textId="06553854"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42BC6F13" w14:textId="77777777" w:rsidR="00DD2328" w:rsidRPr="003505CE" w:rsidRDefault="003626D3">
            <w:pPr>
              <w:jc w:val="left"/>
            </w:pPr>
            <w:r w:rsidRPr="003505CE">
              <w:t xml:space="preserve"> </w:t>
            </w:r>
            <w:proofErr w:type="spellStart"/>
            <w:r w:rsidRPr="003505CE">
              <w:t>Composition.subject</w:t>
            </w:r>
            <w:proofErr w:type="spellEnd"/>
            <w:sdt>
              <w:sdtPr>
                <w:tag w:val="goog_rdk_1"/>
                <w:id w:val="779922103"/>
              </w:sdtPr>
              <w:sdtEndPr/>
              <w:sdtContent>
                <w:r w:rsidRPr="003505CE">
                  <w:rPr>
                    <w:rFonts w:ascii="Cardo" w:eastAsia="Cardo" w:hAnsi="Cardo" w:cs="Cardo"/>
                  </w:rPr>
                  <w:t>→</w:t>
                </w:r>
              </w:sdtContent>
            </w:sdt>
            <w:r w:rsidRPr="003505CE">
              <w:t xml:space="preserve"> Patient.name</w:t>
            </w:r>
            <w:sdt>
              <w:sdtPr>
                <w:tag w:val="goog_rdk_1"/>
                <w:id w:val="2124336999"/>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51FDF57B" w14:textId="77777777" w:rsidR="00DD2328" w:rsidRPr="003505CE" w:rsidRDefault="003626D3">
            <w:pPr>
              <w:jc w:val="left"/>
            </w:pPr>
            <w:r w:rsidRPr="003505CE">
              <w:t>-</w:t>
            </w:r>
          </w:p>
          <w:p w14:paraId="16BF57C3" w14:textId="77777777" w:rsidR="00DD2328" w:rsidRPr="003505CE" w:rsidRDefault="003626D3">
            <w:pPr>
              <w:jc w:val="left"/>
            </w:pPr>
            <w:r w:rsidRPr="003505CE">
              <w:t xml:space="preserve"> </w:t>
            </w:r>
          </w:p>
          <w:p w14:paraId="459692C8" w14:textId="77777777" w:rsidR="00DD2328" w:rsidRPr="003505CE" w:rsidRDefault="003626D3">
            <w:pPr>
              <w:jc w:val="left"/>
            </w:pPr>
            <w:r w:rsidRPr="003505CE">
              <w:t>Realizuota kaip:</w:t>
            </w:r>
          </w:p>
          <w:p w14:paraId="3C89CC50" w14:textId="77777777" w:rsidR="00DD2328" w:rsidRPr="003505CE" w:rsidRDefault="003626D3">
            <w:pPr>
              <w:jc w:val="left"/>
            </w:pPr>
            <w:r w:rsidRPr="003505CE">
              <w:t xml:space="preserve">Darbdavio atstovo vardas : </w:t>
            </w:r>
            <w:proofErr w:type="spellStart"/>
            <w:r w:rsidRPr="003505CE">
              <w:t>HumanName.given</w:t>
            </w:r>
            <w:proofErr w:type="spellEnd"/>
          </w:p>
          <w:p w14:paraId="0D6FE1BF" w14:textId="77777777" w:rsidR="00DD2328" w:rsidRPr="003505CE" w:rsidRDefault="003626D3">
            <w:pPr>
              <w:jc w:val="left"/>
            </w:pPr>
            <w:r w:rsidRPr="003505CE">
              <w:t xml:space="preserve"> </w:t>
            </w:r>
          </w:p>
        </w:tc>
      </w:tr>
      <w:tr w:rsidR="00DD2328" w:rsidRPr="003505CE" w14:paraId="7577516C" w14:textId="77777777" w:rsidTr="00DD2328">
        <w:tc>
          <w:tcPr>
            <w:tcW w:w="1277" w:type="dxa"/>
            <w:shd w:val="clear" w:color="auto" w:fill="DEFAE0"/>
          </w:tcPr>
          <w:p w14:paraId="216B1649" w14:textId="77777777" w:rsidR="00DD2328" w:rsidRPr="003505CE" w:rsidRDefault="003626D3">
            <w:pPr>
              <w:jc w:val="left"/>
            </w:pPr>
            <w:r w:rsidRPr="003505CE">
              <w:t xml:space="preserve"> </w:t>
            </w:r>
            <w:bookmarkStart w:id="2152" w:name="_887ac60f8c9d9506c99c5dcc7abf3362"/>
            <w:r w:rsidRPr="003505CE">
              <w:t>4.4. Darbdavio atstovo dalį užpildžiusio naudotojo pavardė</w:t>
            </w:r>
            <w:bookmarkEnd w:id="2152"/>
          </w:p>
          <w:p w14:paraId="2442B3AE" w14:textId="77777777" w:rsidR="00DD2328" w:rsidRPr="003505CE" w:rsidRDefault="00DD2328">
            <w:pPr>
              <w:jc w:val="left"/>
            </w:pPr>
          </w:p>
        </w:tc>
        <w:tc>
          <w:tcPr>
            <w:tcW w:w="945" w:type="dxa"/>
            <w:shd w:val="clear" w:color="auto" w:fill="DEFAE0"/>
          </w:tcPr>
          <w:p w14:paraId="2DF3E6CA" w14:textId="77777777" w:rsidR="00DD2328" w:rsidRPr="003505CE" w:rsidRDefault="003626D3">
            <w:pPr>
              <w:jc w:val="left"/>
            </w:pPr>
            <w:r w:rsidRPr="003505CE">
              <w:t>[1]</w:t>
            </w:r>
          </w:p>
        </w:tc>
        <w:tc>
          <w:tcPr>
            <w:tcW w:w="1328" w:type="dxa"/>
            <w:shd w:val="clear" w:color="auto" w:fill="DEFAE0"/>
          </w:tcPr>
          <w:p w14:paraId="00E99F4A" w14:textId="5FD55ACE"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D908D70" w14:textId="77777777" w:rsidR="00DD2328" w:rsidRPr="003505CE" w:rsidRDefault="003626D3">
            <w:pPr>
              <w:jc w:val="left"/>
            </w:pPr>
            <w:r w:rsidRPr="003505CE">
              <w:t xml:space="preserve"> </w:t>
            </w:r>
            <w:proofErr w:type="spellStart"/>
            <w:r w:rsidRPr="003505CE">
              <w:t>Composition.subject</w:t>
            </w:r>
            <w:proofErr w:type="spellEnd"/>
            <w:sdt>
              <w:sdtPr>
                <w:tag w:val="goog_rdk_1"/>
                <w:id w:val="149569786"/>
              </w:sdtPr>
              <w:sdtEndPr/>
              <w:sdtContent>
                <w:r w:rsidRPr="003505CE">
                  <w:rPr>
                    <w:rFonts w:ascii="Cardo" w:eastAsia="Cardo" w:hAnsi="Cardo" w:cs="Cardo"/>
                  </w:rPr>
                  <w:t>→</w:t>
                </w:r>
              </w:sdtContent>
            </w:sdt>
            <w:r w:rsidRPr="003505CE">
              <w:t xml:space="preserve"> Patient.name</w:t>
            </w:r>
            <w:sdt>
              <w:sdtPr>
                <w:tag w:val="goog_rdk_1"/>
                <w:id w:val="365877696"/>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4D8EB3F7" w14:textId="77777777" w:rsidR="00DD2328" w:rsidRPr="003505CE" w:rsidRDefault="003626D3">
            <w:pPr>
              <w:jc w:val="left"/>
            </w:pPr>
            <w:r w:rsidRPr="003505CE">
              <w:t>-</w:t>
            </w:r>
          </w:p>
          <w:p w14:paraId="769AEB7F" w14:textId="77777777" w:rsidR="00DD2328" w:rsidRPr="003505CE" w:rsidRDefault="003626D3">
            <w:pPr>
              <w:jc w:val="left"/>
            </w:pPr>
            <w:r w:rsidRPr="003505CE">
              <w:t xml:space="preserve"> </w:t>
            </w:r>
          </w:p>
          <w:p w14:paraId="30496AB6" w14:textId="77777777" w:rsidR="00DD2328" w:rsidRPr="003505CE" w:rsidRDefault="003626D3">
            <w:pPr>
              <w:jc w:val="left"/>
            </w:pPr>
            <w:r w:rsidRPr="003505CE">
              <w:t>Realizuota kaip:</w:t>
            </w:r>
          </w:p>
          <w:p w14:paraId="0B8FA076" w14:textId="77777777" w:rsidR="00DD2328" w:rsidRPr="003505CE" w:rsidRDefault="003626D3">
            <w:pPr>
              <w:jc w:val="left"/>
            </w:pPr>
            <w:r w:rsidRPr="003505CE">
              <w:t xml:space="preserve">Darbdavio atstovo vardas : </w:t>
            </w:r>
            <w:proofErr w:type="spellStart"/>
            <w:r w:rsidRPr="003505CE">
              <w:t>HumanName.family</w:t>
            </w:r>
            <w:proofErr w:type="spellEnd"/>
          </w:p>
          <w:p w14:paraId="200B8844" w14:textId="77777777" w:rsidR="00DD2328" w:rsidRPr="003505CE" w:rsidRDefault="003626D3">
            <w:pPr>
              <w:jc w:val="left"/>
            </w:pPr>
            <w:r w:rsidRPr="003505CE">
              <w:t xml:space="preserve"> </w:t>
            </w:r>
          </w:p>
        </w:tc>
      </w:tr>
      <w:tr w:rsidR="00DD2328" w:rsidRPr="003505CE" w14:paraId="2BDE11F4" w14:textId="77777777" w:rsidTr="00DD2328">
        <w:tc>
          <w:tcPr>
            <w:tcW w:w="1277" w:type="dxa"/>
            <w:shd w:val="clear" w:color="auto" w:fill="DEFAE0"/>
          </w:tcPr>
          <w:p w14:paraId="7D7B8954" w14:textId="77777777" w:rsidR="00DD2328" w:rsidRPr="003505CE" w:rsidRDefault="003626D3">
            <w:pPr>
              <w:jc w:val="left"/>
            </w:pPr>
            <w:r w:rsidRPr="003505CE">
              <w:t xml:space="preserve"> </w:t>
            </w:r>
            <w:bookmarkStart w:id="2153" w:name="_0bfa1bcb8bbe38d8cf0df2ba0a73859b"/>
            <w:r w:rsidRPr="003505CE">
              <w:t>5.1. Gydytojo pildomą dalį ruošiančio naudotojo pareigos</w:t>
            </w:r>
            <w:bookmarkEnd w:id="2153"/>
          </w:p>
          <w:p w14:paraId="07504757" w14:textId="77777777" w:rsidR="00DD2328" w:rsidRPr="003505CE" w:rsidRDefault="00DD2328">
            <w:pPr>
              <w:jc w:val="left"/>
            </w:pPr>
          </w:p>
        </w:tc>
        <w:tc>
          <w:tcPr>
            <w:tcW w:w="945" w:type="dxa"/>
            <w:shd w:val="clear" w:color="auto" w:fill="DEFAE0"/>
          </w:tcPr>
          <w:p w14:paraId="2DCD96C5" w14:textId="77777777" w:rsidR="00DD2328" w:rsidRPr="003505CE" w:rsidRDefault="003626D3">
            <w:pPr>
              <w:jc w:val="left"/>
            </w:pPr>
            <w:r w:rsidRPr="003505CE">
              <w:t>[1]</w:t>
            </w:r>
          </w:p>
        </w:tc>
        <w:tc>
          <w:tcPr>
            <w:tcW w:w="1328" w:type="dxa"/>
            <w:shd w:val="clear" w:color="auto" w:fill="DEFAE0"/>
          </w:tcPr>
          <w:p w14:paraId="431DC5F4" w14:textId="6278DC0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83FF8EE" w14:textId="77777777" w:rsidR="00DD2328" w:rsidRPr="003505CE" w:rsidRDefault="003626D3">
            <w:pPr>
              <w:jc w:val="left"/>
            </w:pPr>
            <w:r w:rsidRPr="003505CE">
              <w:t xml:space="preserve"> </w:t>
            </w:r>
            <w:proofErr w:type="spellStart"/>
            <w:r w:rsidRPr="003505CE">
              <w:t>Composition.section</w:t>
            </w:r>
            <w:proofErr w:type="spellEnd"/>
            <w:sdt>
              <w:sdtPr>
                <w:tag w:val="goog_rdk_1"/>
                <w:id w:val="39787690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48670300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249625195"/>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793DB3C0" w14:textId="77777777" w:rsidR="00DD2328" w:rsidRPr="003505CE" w:rsidRDefault="003626D3">
            <w:pPr>
              <w:jc w:val="left"/>
            </w:pPr>
            <w:r w:rsidRPr="003505CE">
              <w:t>-</w:t>
            </w:r>
          </w:p>
          <w:p w14:paraId="4F25BF2A" w14:textId="77777777" w:rsidR="00DD2328" w:rsidRPr="003505CE" w:rsidRDefault="003626D3">
            <w:pPr>
              <w:jc w:val="left"/>
            </w:pPr>
            <w:r w:rsidRPr="003505CE">
              <w:t xml:space="preserve"> </w:t>
            </w:r>
          </w:p>
          <w:p w14:paraId="7623962E" w14:textId="77777777" w:rsidR="00DD2328" w:rsidRPr="003505CE" w:rsidRDefault="003626D3">
            <w:pPr>
              <w:jc w:val="left"/>
            </w:pPr>
            <w:r w:rsidRPr="003505CE">
              <w:t>Realizuota kaip:</w:t>
            </w:r>
          </w:p>
          <w:p w14:paraId="4E456071" w14:textId="77777777" w:rsidR="00DD2328" w:rsidRPr="003505CE" w:rsidRDefault="003626D3">
            <w:pPr>
              <w:jc w:val="left"/>
            </w:pPr>
            <w:r w:rsidRPr="003505CE">
              <w:t xml:space="preserve">E047-pract pažyma : </w:t>
            </w:r>
            <w:proofErr w:type="spellStart"/>
            <w:r w:rsidRPr="003505CE">
              <w:t>Composition.authorQualification</w:t>
            </w:r>
            <w:proofErr w:type="spellEnd"/>
          </w:p>
          <w:p w14:paraId="5691A119" w14:textId="77777777" w:rsidR="00DD2328" w:rsidRPr="003505CE" w:rsidRDefault="003626D3">
            <w:pPr>
              <w:jc w:val="left"/>
            </w:pPr>
            <w:r w:rsidRPr="003505CE">
              <w:t xml:space="preserve"> </w:t>
            </w:r>
          </w:p>
        </w:tc>
      </w:tr>
      <w:tr w:rsidR="00DD2328" w:rsidRPr="003505CE" w14:paraId="3D53D066" w14:textId="77777777" w:rsidTr="00DD2328">
        <w:tc>
          <w:tcPr>
            <w:tcW w:w="1277" w:type="dxa"/>
            <w:shd w:val="clear" w:color="auto" w:fill="DEFAE0"/>
          </w:tcPr>
          <w:p w14:paraId="01637744" w14:textId="77777777" w:rsidR="00DD2328" w:rsidRPr="003505CE" w:rsidRDefault="003626D3">
            <w:pPr>
              <w:jc w:val="left"/>
            </w:pPr>
            <w:r w:rsidRPr="003505CE">
              <w:t xml:space="preserve"> </w:t>
            </w:r>
            <w:bookmarkStart w:id="2154" w:name="_f1aa6affafe824f49bcbc80d6a527e62"/>
            <w:r w:rsidRPr="003505CE">
              <w:t>5.2. Gydytojo pildomą dalį ruošiančio naudotojo vardas</w:t>
            </w:r>
            <w:bookmarkEnd w:id="2154"/>
          </w:p>
          <w:p w14:paraId="5FE312F7" w14:textId="77777777" w:rsidR="00DD2328" w:rsidRPr="003505CE" w:rsidRDefault="00DD2328">
            <w:pPr>
              <w:jc w:val="left"/>
            </w:pPr>
          </w:p>
        </w:tc>
        <w:tc>
          <w:tcPr>
            <w:tcW w:w="945" w:type="dxa"/>
            <w:shd w:val="clear" w:color="auto" w:fill="DEFAE0"/>
          </w:tcPr>
          <w:p w14:paraId="255B6E77" w14:textId="77777777" w:rsidR="00DD2328" w:rsidRPr="003505CE" w:rsidRDefault="003626D3">
            <w:pPr>
              <w:jc w:val="left"/>
            </w:pPr>
            <w:r w:rsidRPr="003505CE">
              <w:t>[1]</w:t>
            </w:r>
          </w:p>
        </w:tc>
        <w:tc>
          <w:tcPr>
            <w:tcW w:w="1328" w:type="dxa"/>
            <w:shd w:val="clear" w:color="auto" w:fill="DEFAE0"/>
          </w:tcPr>
          <w:p w14:paraId="3FA99D47" w14:textId="4F5AD229"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690382A9" w14:textId="77777777" w:rsidR="00DD2328" w:rsidRPr="003505CE" w:rsidRDefault="003626D3">
            <w:pPr>
              <w:jc w:val="left"/>
            </w:pPr>
            <w:r w:rsidRPr="003505CE">
              <w:t xml:space="preserve"> </w:t>
            </w:r>
            <w:proofErr w:type="spellStart"/>
            <w:r w:rsidRPr="003505CE">
              <w:t>Composition.subject</w:t>
            </w:r>
            <w:proofErr w:type="spellEnd"/>
            <w:sdt>
              <w:sdtPr>
                <w:tag w:val="goog_rdk_1"/>
                <w:id w:val="1248768127"/>
              </w:sdtPr>
              <w:sdtEndPr/>
              <w:sdtContent>
                <w:r w:rsidRPr="003505CE">
                  <w:rPr>
                    <w:rFonts w:ascii="Cardo" w:eastAsia="Cardo" w:hAnsi="Cardo" w:cs="Cardo"/>
                  </w:rPr>
                  <w:t>→</w:t>
                </w:r>
              </w:sdtContent>
            </w:sdt>
            <w:r w:rsidRPr="003505CE">
              <w:t xml:space="preserve"> Patient.name</w:t>
            </w:r>
            <w:sdt>
              <w:sdtPr>
                <w:tag w:val="goog_rdk_1"/>
                <w:id w:val="1761952671"/>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46B86D61" w14:textId="77777777" w:rsidR="00DD2328" w:rsidRPr="003505CE" w:rsidRDefault="003626D3">
            <w:pPr>
              <w:jc w:val="left"/>
            </w:pPr>
            <w:r w:rsidRPr="003505CE">
              <w:t>-</w:t>
            </w:r>
          </w:p>
          <w:p w14:paraId="2C48EFDE" w14:textId="77777777" w:rsidR="00DD2328" w:rsidRPr="003505CE" w:rsidRDefault="003626D3">
            <w:pPr>
              <w:jc w:val="left"/>
            </w:pPr>
            <w:r w:rsidRPr="003505CE">
              <w:t xml:space="preserve"> </w:t>
            </w:r>
          </w:p>
          <w:p w14:paraId="0526D206" w14:textId="77777777" w:rsidR="00DD2328" w:rsidRPr="003505CE" w:rsidRDefault="003626D3">
            <w:pPr>
              <w:jc w:val="left"/>
            </w:pPr>
            <w:r w:rsidRPr="003505CE">
              <w:t xml:space="preserve"> </w:t>
            </w:r>
          </w:p>
        </w:tc>
      </w:tr>
      <w:tr w:rsidR="00DD2328" w:rsidRPr="003505CE" w14:paraId="5DCFF786" w14:textId="77777777" w:rsidTr="00DD2328">
        <w:tc>
          <w:tcPr>
            <w:tcW w:w="1277" w:type="dxa"/>
            <w:shd w:val="clear" w:color="auto" w:fill="DEFAE0"/>
          </w:tcPr>
          <w:p w14:paraId="536EB6F0" w14:textId="77777777" w:rsidR="00DD2328" w:rsidRPr="003505CE" w:rsidRDefault="003626D3">
            <w:pPr>
              <w:jc w:val="left"/>
            </w:pPr>
            <w:r w:rsidRPr="003505CE">
              <w:t xml:space="preserve"> </w:t>
            </w:r>
            <w:bookmarkStart w:id="2155" w:name="_29ff100244e37f307e5c4045252869df"/>
            <w:r w:rsidRPr="003505CE">
              <w:t>5.3. Gydytojo pildomą dalį ruošiančio naudotojo pavardė</w:t>
            </w:r>
            <w:bookmarkEnd w:id="2155"/>
          </w:p>
          <w:p w14:paraId="596D05E1" w14:textId="77777777" w:rsidR="00DD2328" w:rsidRPr="003505CE" w:rsidRDefault="00DD2328">
            <w:pPr>
              <w:jc w:val="left"/>
            </w:pPr>
          </w:p>
        </w:tc>
        <w:tc>
          <w:tcPr>
            <w:tcW w:w="945" w:type="dxa"/>
            <w:shd w:val="clear" w:color="auto" w:fill="DEFAE0"/>
          </w:tcPr>
          <w:p w14:paraId="468769C5" w14:textId="77777777" w:rsidR="00DD2328" w:rsidRPr="003505CE" w:rsidRDefault="003626D3">
            <w:pPr>
              <w:jc w:val="left"/>
            </w:pPr>
            <w:r w:rsidRPr="003505CE">
              <w:t>[1]</w:t>
            </w:r>
          </w:p>
        </w:tc>
        <w:tc>
          <w:tcPr>
            <w:tcW w:w="1328" w:type="dxa"/>
            <w:shd w:val="clear" w:color="auto" w:fill="DEFAE0"/>
          </w:tcPr>
          <w:p w14:paraId="53F18D05" w14:textId="4AA676C8"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74BBEC94" w14:textId="77777777" w:rsidR="00DD2328" w:rsidRPr="003505CE" w:rsidRDefault="003626D3">
            <w:pPr>
              <w:jc w:val="left"/>
            </w:pPr>
            <w:r w:rsidRPr="003505CE">
              <w:t xml:space="preserve"> </w:t>
            </w:r>
            <w:proofErr w:type="spellStart"/>
            <w:r w:rsidRPr="003505CE">
              <w:t>Composition.subject</w:t>
            </w:r>
            <w:proofErr w:type="spellEnd"/>
            <w:sdt>
              <w:sdtPr>
                <w:tag w:val="goog_rdk_1"/>
                <w:id w:val="-2111963970"/>
              </w:sdtPr>
              <w:sdtEndPr/>
              <w:sdtContent>
                <w:r w:rsidRPr="003505CE">
                  <w:rPr>
                    <w:rFonts w:ascii="Cardo" w:eastAsia="Cardo" w:hAnsi="Cardo" w:cs="Cardo"/>
                  </w:rPr>
                  <w:t>→</w:t>
                </w:r>
              </w:sdtContent>
            </w:sdt>
            <w:r w:rsidRPr="003505CE">
              <w:t xml:space="preserve"> Patient.name</w:t>
            </w:r>
            <w:sdt>
              <w:sdtPr>
                <w:tag w:val="goog_rdk_1"/>
                <w:id w:val="-2042124720"/>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686FDBF4" w14:textId="77777777" w:rsidR="00DD2328" w:rsidRPr="003505CE" w:rsidRDefault="003626D3">
            <w:pPr>
              <w:jc w:val="left"/>
            </w:pPr>
            <w:r w:rsidRPr="003505CE">
              <w:t>-</w:t>
            </w:r>
          </w:p>
          <w:p w14:paraId="265618F4" w14:textId="77777777" w:rsidR="00DD2328" w:rsidRPr="003505CE" w:rsidRDefault="003626D3">
            <w:pPr>
              <w:jc w:val="left"/>
            </w:pPr>
            <w:r w:rsidRPr="003505CE">
              <w:t xml:space="preserve"> </w:t>
            </w:r>
          </w:p>
          <w:p w14:paraId="5007FF0A" w14:textId="77777777" w:rsidR="00DD2328" w:rsidRPr="003505CE" w:rsidRDefault="003626D3">
            <w:pPr>
              <w:jc w:val="left"/>
            </w:pPr>
            <w:r w:rsidRPr="003505CE">
              <w:t xml:space="preserve"> </w:t>
            </w:r>
          </w:p>
        </w:tc>
      </w:tr>
      <w:tr w:rsidR="00DD2328" w:rsidRPr="003505CE" w14:paraId="60DCBC74" w14:textId="77777777" w:rsidTr="00DD2328">
        <w:tc>
          <w:tcPr>
            <w:tcW w:w="1277" w:type="dxa"/>
            <w:shd w:val="clear" w:color="auto" w:fill="DEFAE0"/>
          </w:tcPr>
          <w:p w14:paraId="0E57C82B" w14:textId="77777777" w:rsidR="00DD2328" w:rsidRPr="003505CE" w:rsidRDefault="003626D3">
            <w:pPr>
              <w:jc w:val="left"/>
            </w:pPr>
            <w:r w:rsidRPr="003505CE">
              <w:t xml:space="preserve"> </w:t>
            </w:r>
            <w:bookmarkStart w:id="2156" w:name="_16f78e0e4ade2359211292411662af4f"/>
            <w:r w:rsidRPr="003505CE">
              <w:t>5.4. Gydytojo pildomą dalį ruošiančio naudotojo spaudo numeris</w:t>
            </w:r>
            <w:bookmarkEnd w:id="2156"/>
          </w:p>
          <w:p w14:paraId="58A6D018" w14:textId="77777777" w:rsidR="00DD2328" w:rsidRPr="003505CE" w:rsidRDefault="00DD2328">
            <w:pPr>
              <w:jc w:val="left"/>
            </w:pPr>
          </w:p>
        </w:tc>
        <w:tc>
          <w:tcPr>
            <w:tcW w:w="945" w:type="dxa"/>
            <w:shd w:val="clear" w:color="auto" w:fill="DEFAE0"/>
          </w:tcPr>
          <w:p w14:paraId="128A0495" w14:textId="77777777" w:rsidR="00DD2328" w:rsidRPr="003505CE" w:rsidRDefault="003626D3">
            <w:pPr>
              <w:jc w:val="left"/>
            </w:pPr>
            <w:r w:rsidRPr="003505CE">
              <w:t>[1]</w:t>
            </w:r>
          </w:p>
        </w:tc>
        <w:tc>
          <w:tcPr>
            <w:tcW w:w="1328" w:type="dxa"/>
            <w:shd w:val="clear" w:color="auto" w:fill="DEFAE0"/>
          </w:tcPr>
          <w:p w14:paraId="53DE9621" w14:textId="6065CCE9"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1D324D34" w14:textId="77777777" w:rsidR="00DD2328" w:rsidRPr="003505CE" w:rsidRDefault="003626D3">
            <w:pPr>
              <w:jc w:val="left"/>
            </w:pPr>
            <w:r w:rsidRPr="003505CE">
              <w:t xml:space="preserve"> </w:t>
            </w:r>
            <w:proofErr w:type="spellStart"/>
            <w:r w:rsidRPr="003505CE">
              <w:t>Composition.author</w:t>
            </w:r>
            <w:proofErr w:type="spellEnd"/>
            <w:sdt>
              <w:sdtPr>
                <w:tag w:val="goog_rdk_1"/>
                <w:id w:val="-1687443059"/>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607498527"/>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2DC875DF" w14:textId="77777777" w:rsidR="00DD2328" w:rsidRPr="003505CE" w:rsidRDefault="003626D3">
            <w:pPr>
              <w:jc w:val="left"/>
            </w:pPr>
            <w:r w:rsidRPr="003505CE">
              <w:t>-</w:t>
            </w:r>
          </w:p>
          <w:p w14:paraId="7E5EA567" w14:textId="77777777" w:rsidR="00DD2328" w:rsidRPr="003505CE" w:rsidRDefault="003626D3">
            <w:pPr>
              <w:jc w:val="left"/>
            </w:pPr>
            <w:r w:rsidRPr="003505CE">
              <w:t xml:space="preserve"> </w:t>
            </w:r>
          </w:p>
          <w:p w14:paraId="0FFC65DE" w14:textId="77777777" w:rsidR="00DD2328" w:rsidRPr="003505CE" w:rsidRDefault="003626D3">
            <w:pPr>
              <w:jc w:val="left"/>
            </w:pPr>
            <w:r w:rsidRPr="003505CE">
              <w:t xml:space="preserve"> </w:t>
            </w:r>
          </w:p>
        </w:tc>
      </w:tr>
    </w:tbl>
    <w:p w14:paraId="0F36A0EF" w14:textId="77777777" w:rsidR="00DD2328" w:rsidRPr="003505CE" w:rsidRDefault="003626D3" w:rsidP="004A489A">
      <w:pPr>
        <w:pStyle w:val="Heading4"/>
        <w:numPr>
          <w:ilvl w:val="3"/>
          <w:numId w:val="14"/>
        </w:numPr>
      </w:pPr>
      <w:r w:rsidRPr="003505CE">
        <w:t>E048. Asmens medicininė knygelė (sveikatos pasas) (Gydytojo pildoma dalis)</w:t>
      </w:r>
    </w:p>
    <w:p w14:paraId="3DC8AECA" w14:textId="77777777" w:rsidR="00DD2328" w:rsidRPr="003505CE" w:rsidRDefault="003626D3">
      <w:pPr>
        <w:ind w:firstLine="720"/>
      </w:pPr>
      <w:r w:rsidRPr="003505CE">
        <w:t>Medicininio elektroninio dokumento E048 Asmens medicininė knygelė (sveikatos pasas) pažymai duomenys ir struktūra pateikti paveiksle žemiau. Pavyzdinė, pasirašymui paruošta E048 medicininė pažyma ir jo resursams reikalingos sukurti transakcijos pavyzdys yra pateiktas prieduose. Medicininės pažymos FHIR realizacija yra pateikta prieduose.</w:t>
      </w:r>
    </w:p>
    <w:p w14:paraId="56E65D8A" w14:textId="77777777" w:rsidR="00DD2328" w:rsidRPr="003505CE" w:rsidRDefault="003626D3">
      <w:pPr>
        <w:jc w:val="center"/>
      </w:pPr>
      <w:r w:rsidRPr="003505CE">
        <w:t>-</w:t>
      </w:r>
    </w:p>
    <w:p w14:paraId="5E9F4F06"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E048. Asmens medicininė knygelė (sveikatos pasas) (Gydytojo pildoma dalis) pavyzdys realizuotas FHIR resursais</w:t>
      </w:r>
    </w:p>
    <w:p w14:paraId="20A7757E" w14:textId="77777777" w:rsidR="00DD2328" w:rsidRPr="003505CE" w:rsidRDefault="00DD2328">
      <w:pPr>
        <w:ind w:firstLine="720"/>
      </w:pPr>
    </w:p>
    <w:p w14:paraId="53533438" w14:textId="5D0BF93A" w:rsidR="004C02FA" w:rsidRPr="003505CE" w:rsidRDefault="004C02FA" w:rsidP="00BA3829">
      <w:pPr>
        <w:pStyle w:val="Caption"/>
        <w:keepNext/>
      </w:pPr>
      <w:r w:rsidRPr="003505CE">
        <w:t xml:space="preserve">Lentelė </w:t>
      </w:r>
      <w:fldSimple w:instr=" SEQ Lentelė \* ARABIC ">
        <w:r w:rsidR="00467FCC">
          <w:rPr>
            <w:noProof/>
          </w:rPr>
          <w:t>284</w:t>
        </w:r>
      </w:fldSimple>
      <w:r w:rsidRPr="003505CE">
        <w:rPr>
          <w:rFonts w:cs="Arial"/>
          <w:color w:val="000000"/>
        </w:rPr>
        <w:t xml:space="preserve"> Pažymos E048. Asmens medicininė knygelė (sveikatos pasas) (Gydytojo pildoma dalis)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7C1CF1E5" w14:textId="77777777" w:rsidTr="00DD2328">
        <w:tc>
          <w:tcPr>
            <w:tcW w:w="1277" w:type="dxa"/>
            <w:shd w:val="clear" w:color="auto" w:fill="DEFAE0"/>
          </w:tcPr>
          <w:p w14:paraId="3A073331" w14:textId="77777777" w:rsidR="00DD2328" w:rsidRPr="003505CE" w:rsidRDefault="003626D3">
            <w:r w:rsidRPr="003505CE">
              <w:t>Duomenų lauko pavadinimas pažymoje</w:t>
            </w:r>
          </w:p>
        </w:tc>
        <w:tc>
          <w:tcPr>
            <w:tcW w:w="945" w:type="dxa"/>
            <w:shd w:val="clear" w:color="auto" w:fill="DEFAE0"/>
          </w:tcPr>
          <w:p w14:paraId="4143B964"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5E2BFBF5" w14:textId="77777777" w:rsidR="00DD2328" w:rsidRPr="003505CE" w:rsidRDefault="003626D3">
            <w:r w:rsidRPr="003505CE">
              <w:t>FHIR resursas</w:t>
            </w:r>
          </w:p>
        </w:tc>
        <w:tc>
          <w:tcPr>
            <w:tcW w:w="3228" w:type="dxa"/>
            <w:shd w:val="clear" w:color="auto" w:fill="DEFAE0"/>
          </w:tcPr>
          <w:p w14:paraId="586DBC8B" w14:textId="77777777" w:rsidR="00DD2328" w:rsidRPr="003505CE" w:rsidRDefault="003626D3">
            <w:r w:rsidRPr="003505CE">
              <w:t>Kelias iki lauko FHIR pažymos realizacijoje</w:t>
            </w:r>
          </w:p>
        </w:tc>
        <w:tc>
          <w:tcPr>
            <w:tcW w:w="3228" w:type="dxa"/>
            <w:shd w:val="clear" w:color="auto" w:fill="DEFAE0"/>
          </w:tcPr>
          <w:p w14:paraId="04E718D6" w14:textId="77777777" w:rsidR="00DD2328" w:rsidRPr="003505CE" w:rsidRDefault="003626D3">
            <w:r w:rsidRPr="003505CE">
              <w:t>Aprašymas</w:t>
            </w:r>
          </w:p>
          <w:p w14:paraId="30B07248" w14:textId="77777777" w:rsidR="00DD2328" w:rsidRPr="003505CE" w:rsidRDefault="00DD2328"/>
        </w:tc>
      </w:tr>
      <w:tr w:rsidR="00DD2328" w:rsidRPr="003505CE" w14:paraId="27FE78FD" w14:textId="77777777" w:rsidTr="00DD2328">
        <w:tc>
          <w:tcPr>
            <w:tcW w:w="1277" w:type="dxa"/>
            <w:shd w:val="clear" w:color="auto" w:fill="DEFAE0"/>
          </w:tcPr>
          <w:p w14:paraId="7D78D1CD" w14:textId="77777777" w:rsidR="00DD2328" w:rsidRPr="003505CE" w:rsidRDefault="003626D3">
            <w:pPr>
              <w:jc w:val="left"/>
            </w:pPr>
            <w:r w:rsidRPr="003505CE">
              <w:t xml:space="preserve"> </w:t>
            </w:r>
            <w:bookmarkStart w:id="2157" w:name="_957d763b438c8dc07a6ce829d7e86567"/>
            <w:r w:rsidRPr="003505CE">
              <w:t>1.1. Įstaigos pavadinimas</w:t>
            </w:r>
            <w:bookmarkEnd w:id="2157"/>
          </w:p>
          <w:p w14:paraId="1F15B02B" w14:textId="77777777" w:rsidR="00DD2328" w:rsidRPr="003505CE" w:rsidRDefault="00DD2328">
            <w:pPr>
              <w:jc w:val="left"/>
            </w:pPr>
          </w:p>
        </w:tc>
        <w:tc>
          <w:tcPr>
            <w:tcW w:w="945" w:type="dxa"/>
            <w:shd w:val="clear" w:color="auto" w:fill="DEFAE0"/>
          </w:tcPr>
          <w:p w14:paraId="1E141D7E" w14:textId="77777777" w:rsidR="00DD2328" w:rsidRPr="003505CE" w:rsidRDefault="003626D3">
            <w:pPr>
              <w:jc w:val="left"/>
            </w:pPr>
            <w:r w:rsidRPr="003505CE">
              <w:t>[1]</w:t>
            </w:r>
          </w:p>
        </w:tc>
        <w:tc>
          <w:tcPr>
            <w:tcW w:w="1328" w:type="dxa"/>
            <w:shd w:val="clear" w:color="auto" w:fill="DEFAE0"/>
          </w:tcPr>
          <w:p w14:paraId="04BC2346" w14:textId="557D287B"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40A1E642" w14:textId="77777777" w:rsidR="00DD2328" w:rsidRPr="003505CE" w:rsidRDefault="003626D3">
            <w:pPr>
              <w:jc w:val="left"/>
            </w:pPr>
            <w:r w:rsidRPr="003505CE">
              <w:t xml:space="preserve"> </w:t>
            </w:r>
            <w:proofErr w:type="spellStart"/>
            <w:r w:rsidRPr="003505CE">
              <w:t>Composition.custodian</w:t>
            </w:r>
            <w:proofErr w:type="spellEnd"/>
            <w:sdt>
              <w:sdtPr>
                <w:tag w:val="goog_rdk_1"/>
                <w:id w:val="1785768088"/>
              </w:sdtPr>
              <w:sdtEndPr/>
              <w:sdtContent>
                <w:r w:rsidRPr="003505CE">
                  <w:rPr>
                    <w:rFonts w:ascii="Cardo" w:eastAsia="Cardo" w:hAnsi="Cardo" w:cs="Cardo"/>
                  </w:rPr>
                  <w:t>→</w:t>
                </w:r>
              </w:sdtContent>
            </w:sdt>
            <w:r w:rsidRPr="003505CE">
              <w:t xml:space="preserve"> Organization.name</w:t>
            </w:r>
          </w:p>
        </w:tc>
        <w:tc>
          <w:tcPr>
            <w:tcW w:w="3228" w:type="dxa"/>
            <w:shd w:val="clear" w:color="auto" w:fill="DEFAE0"/>
          </w:tcPr>
          <w:p w14:paraId="1E0B43CD" w14:textId="77777777" w:rsidR="00DD2328" w:rsidRPr="003505CE" w:rsidRDefault="003626D3">
            <w:pPr>
              <w:jc w:val="left"/>
            </w:pPr>
            <w:r w:rsidRPr="003505CE">
              <w:t>-</w:t>
            </w:r>
          </w:p>
          <w:p w14:paraId="3134D070" w14:textId="77777777" w:rsidR="00DD2328" w:rsidRPr="003505CE" w:rsidRDefault="003626D3">
            <w:pPr>
              <w:jc w:val="left"/>
            </w:pPr>
            <w:r w:rsidRPr="003505CE">
              <w:t xml:space="preserve"> </w:t>
            </w:r>
          </w:p>
          <w:p w14:paraId="522D1EAB" w14:textId="77777777" w:rsidR="00DD2328" w:rsidRPr="003505CE" w:rsidRDefault="003626D3">
            <w:pPr>
              <w:jc w:val="left"/>
            </w:pPr>
            <w:r w:rsidRPr="003505CE">
              <w:t xml:space="preserve"> </w:t>
            </w:r>
          </w:p>
        </w:tc>
      </w:tr>
      <w:tr w:rsidR="00DD2328" w:rsidRPr="003505CE" w14:paraId="16C495C4" w14:textId="77777777" w:rsidTr="00DD2328">
        <w:tc>
          <w:tcPr>
            <w:tcW w:w="1277" w:type="dxa"/>
            <w:shd w:val="clear" w:color="auto" w:fill="DEFAE0"/>
          </w:tcPr>
          <w:p w14:paraId="687446D8" w14:textId="77777777" w:rsidR="00DD2328" w:rsidRPr="003505CE" w:rsidRDefault="003626D3">
            <w:pPr>
              <w:jc w:val="left"/>
            </w:pPr>
            <w:r w:rsidRPr="003505CE">
              <w:t xml:space="preserve"> </w:t>
            </w:r>
            <w:bookmarkStart w:id="2158" w:name="_eea2e8adba842b064327853a0aaa3439"/>
            <w:r w:rsidRPr="003505CE">
              <w:t>1.2. Įstaigos duomenys</w:t>
            </w:r>
            <w:bookmarkEnd w:id="2158"/>
          </w:p>
          <w:p w14:paraId="4FCEAA81" w14:textId="77777777" w:rsidR="00DD2328" w:rsidRPr="003505CE" w:rsidRDefault="00DD2328">
            <w:pPr>
              <w:jc w:val="left"/>
            </w:pPr>
          </w:p>
        </w:tc>
        <w:tc>
          <w:tcPr>
            <w:tcW w:w="945" w:type="dxa"/>
            <w:shd w:val="clear" w:color="auto" w:fill="DEFAE0"/>
          </w:tcPr>
          <w:p w14:paraId="466FEF21" w14:textId="77777777" w:rsidR="00DD2328" w:rsidRPr="003505CE" w:rsidRDefault="003626D3">
            <w:pPr>
              <w:jc w:val="left"/>
            </w:pPr>
            <w:r w:rsidRPr="003505CE">
              <w:t>[1]</w:t>
            </w:r>
          </w:p>
        </w:tc>
        <w:tc>
          <w:tcPr>
            <w:tcW w:w="1328" w:type="dxa"/>
            <w:shd w:val="clear" w:color="auto" w:fill="DEFAE0"/>
          </w:tcPr>
          <w:p w14:paraId="4F359DC7" w14:textId="7A84191F"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56F2BE7F" w14:textId="77777777" w:rsidR="00DD2328" w:rsidRPr="003505CE" w:rsidRDefault="003626D3">
            <w:pPr>
              <w:jc w:val="left"/>
            </w:pPr>
            <w:r w:rsidRPr="003505CE">
              <w:t xml:space="preserve"> </w:t>
            </w:r>
            <w:proofErr w:type="spellStart"/>
            <w:r w:rsidRPr="003505CE">
              <w:t>Composition.custodian</w:t>
            </w:r>
            <w:proofErr w:type="spellEnd"/>
          </w:p>
        </w:tc>
        <w:tc>
          <w:tcPr>
            <w:tcW w:w="3228" w:type="dxa"/>
            <w:shd w:val="clear" w:color="auto" w:fill="DEFAE0"/>
          </w:tcPr>
          <w:p w14:paraId="3982FADC" w14:textId="77777777" w:rsidR="00DD2328" w:rsidRPr="003505CE" w:rsidRDefault="003626D3">
            <w:pPr>
              <w:jc w:val="left"/>
            </w:pPr>
            <w:r w:rsidRPr="003505CE">
              <w:t>-</w:t>
            </w:r>
          </w:p>
          <w:p w14:paraId="70DE92E6" w14:textId="77777777" w:rsidR="00DD2328" w:rsidRPr="003505CE" w:rsidRDefault="003626D3">
            <w:pPr>
              <w:jc w:val="left"/>
            </w:pPr>
            <w:r w:rsidRPr="003505CE">
              <w:t xml:space="preserve"> </w:t>
            </w:r>
          </w:p>
          <w:p w14:paraId="25B67E9D" w14:textId="77777777" w:rsidR="00DD2328" w:rsidRPr="003505CE" w:rsidRDefault="003626D3">
            <w:pPr>
              <w:jc w:val="left"/>
            </w:pPr>
            <w:r w:rsidRPr="003505CE">
              <w:t>Realizuota kaip:</w:t>
            </w:r>
          </w:p>
          <w:p w14:paraId="652406A7" w14:textId="77777777" w:rsidR="00DD2328" w:rsidRPr="003505CE" w:rsidRDefault="003626D3">
            <w:pPr>
              <w:jc w:val="left"/>
            </w:pPr>
            <w:r w:rsidRPr="003505CE">
              <w:t xml:space="preserve">Dokumentą teikianti SPĮ : </w:t>
            </w:r>
            <w:proofErr w:type="spellStart"/>
            <w:r w:rsidRPr="003505CE">
              <w:t>Organization</w:t>
            </w:r>
            <w:proofErr w:type="spellEnd"/>
          </w:p>
          <w:p w14:paraId="322028A8" w14:textId="77777777" w:rsidR="00DD2328" w:rsidRPr="003505CE" w:rsidRDefault="003626D3">
            <w:pPr>
              <w:jc w:val="left"/>
            </w:pPr>
            <w:r w:rsidRPr="003505CE">
              <w:t xml:space="preserve"> </w:t>
            </w:r>
          </w:p>
        </w:tc>
      </w:tr>
      <w:tr w:rsidR="00DD2328" w:rsidRPr="003505CE" w14:paraId="2A65ACFF" w14:textId="77777777" w:rsidTr="00DD2328">
        <w:tc>
          <w:tcPr>
            <w:tcW w:w="1277" w:type="dxa"/>
            <w:shd w:val="clear" w:color="auto" w:fill="DEFAE0"/>
          </w:tcPr>
          <w:p w14:paraId="0EB246CA" w14:textId="77777777" w:rsidR="00DD2328" w:rsidRPr="003505CE" w:rsidRDefault="003626D3">
            <w:pPr>
              <w:jc w:val="left"/>
            </w:pPr>
            <w:r w:rsidRPr="003505CE">
              <w:t xml:space="preserve"> </w:t>
            </w:r>
            <w:bookmarkStart w:id="2159" w:name="_a3cb59f0f33af060e46bc827e52ea484"/>
            <w:r w:rsidRPr="003505CE">
              <w:t>2.1. Vardas</w:t>
            </w:r>
            <w:bookmarkEnd w:id="2159"/>
          </w:p>
          <w:p w14:paraId="68526AE7" w14:textId="77777777" w:rsidR="00DD2328" w:rsidRPr="003505CE" w:rsidRDefault="00DD2328">
            <w:pPr>
              <w:jc w:val="left"/>
            </w:pPr>
          </w:p>
        </w:tc>
        <w:tc>
          <w:tcPr>
            <w:tcW w:w="945" w:type="dxa"/>
            <w:shd w:val="clear" w:color="auto" w:fill="DEFAE0"/>
          </w:tcPr>
          <w:p w14:paraId="3CDC109C" w14:textId="77777777" w:rsidR="00DD2328" w:rsidRPr="003505CE" w:rsidRDefault="003626D3">
            <w:pPr>
              <w:jc w:val="left"/>
            </w:pPr>
            <w:r w:rsidRPr="003505CE">
              <w:t>[1]</w:t>
            </w:r>
          </w:p>
        </w:tc>
        <w:tc>
          <w:tcPr>
            <w:tcW w:w="1328" w:type="dxa"/>
            <w:shd w:val="clear" w:color="auto" w:fill="DEFAE0"/>
          </w:tcPr>
          <w:p w14:paraId="617611B4" w14:textId="6C88CC1D"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99208DA" w14:textId="77777777" w:rsidR="00DD2328" w:rsidRPr="003505CE" w:rsidRDefault="003626D3">
            <w:pPr>
              <w:jc w:val="left"/>
            </w:pPr>
            <w:r w:rsidRPr="003505CE">
              <w:t xml:space="preserve"> </w:t>
            </w:r>
            <w:proofErr w:type="spellStart"/>
            <w:r w:rsidRPr="003505CE">
              <w:t>Composition.subject</w:t>
            </w:r>
            <w:proofErr w:type="spellEnd"/>
            <w:sdt>
              <w:sdtPr>
                <w:tag w:val="goog_rdk_1"/>
                <w:id w:val="652423612"/>
              </w:sdtPr>
              <w:sdtEndPr/>
              <w:sdtContent>
                <w:r w:rsidRPr="003505CE">
                  <w:rPr>
                    <w:rFonts w:ascii="Cardo" w:eastAsia="Cardo" w:hAnsi="Cardo" w:cs="Cardo"/>
                  </w:rPr>
                  <w:t>→</w:t>
                </w:r>
              </w:sdtContent>
            </w:sdt>
            <w:r w:rsidRPr="003505CE">
              <w:t xml:space="preserve"> Patient.name</w:t>
            </w:r>
            <w:sdt>
              <w:sdtPr>
                <w:tag w:val="goog_rdk_1"/>
                <w:id w:val="1049891150"/>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426A3A3C" w14:textId="77777777" w:rsidR="00DD2328" w:rsidRPr="003505CE" w:rsidRDefault="003626D3">
            <w:pPr>
              <w:jc w:val="left"/>
            </w:pPr>
            <w:r w:rsidRPr="003505CE">
              <w:t>-</w:t>
            </w:r>
          </w:p>
          <w:p w14:paraId="0048DBA1" w14:textId="77777777" w:rsidR="00DD2328" w:rsidRPr="003505CE" w:rsidRDefault="003626D3">
            <w:pPr>
              <w:jc w:val="left"/>
            </w:pPr>
            <w:r w:rsidRPr="003505CE">
              <w:t xml:space="preserve"> </w:t>
            </w:r>
          </w:p>
          <w:p w14:paraId="061E5C13" w14:textId="77777777" w:rsidR="00DD2328" w:rsidRPr="003505CE" w:rsidRDefault="003626D3">
            <w:pPr>
              <w:jc w:val="left"/>
            </w:pPr>
            <w:r w:rsidRPr="003505CE">
              <w:t>Realizuota kaip:</w:t>
            </w:r>
          </w:p>
          <w:p w14:paraId="55BEFB4D" w14:textId="77777777" w:rsidR="00DD2328" w:rsidRPr="003505CE" w:rsidRDefault="003626D3">
            <w:pPr>
              <w:jc w:val="left"/>
            </w:pPr>
            <w:r w:rsidRPr="003505CE">
              <w:t xml:space="preserve">Paciento vardas : </w:t>
            </w:r>
            <w:proofErr w:type="spellStart"/>
            <w:r w:rsidRPr="003505CE">
              <w:t>HumanName.given</w:t>
            </w:r>
            <w:proofErr w:type="spellEnd"/>
          </w:p>
          <w:p w14:paraId="1ABB9C3E" w14:textId="77777777" w:rsidR="00DD2328" w:rsidRPr="003505CE" w:rsidRDefault="003626D3">
            <w:pPr>
              <w:jc w:val="left"/>
            </w:pPr>
            <w:r w:rsidRPr="003505CE">
              <w:t xml:space="preserve"> </w:t>
            </w:r>
          </w:p>
        </w:tc>
      </w:tr>
      <w:tr w:rsidR="00DD2328" w:rsidRPr="003505CE" w14:paraId="0D74AA27" w14:textId="77777777" w:rsidTr="00DD2328">
        <w:tc>
          <w:tcPr>
            <w:tcW w:w="1277" w:type="dxa"/>
            <w:shd w:val="clear" w:color="auto" w:fill="DEFAE0"/>
          </w:tcPr>
          <w:p w14:paraId="19AA8E80" w14:textId="77777777" w:rsidR="00DD2328" w:rsidRPr="003505CE" w:rsidRDefault="003626D3">
            <w:pPr>
              <w:jc w:val="left"/>
            </w:pPr>
            <w:r w:rsidRPr="003505CE">
              <w:t xml:space="preserve"> </w:t>
            </w:r>
            <w:bookmarkStart w:id="2160" w:name="_c23b0ad0c385d02ccf177d4437212216"/>
            <w:r w:rsidRPr="003505CE">
              <w:t>2.2. Pavardė</w:t>
            </w:r>
            <w:bookmarkEnd w:id="2160"/>
          </w:p>
          <w:p w14:paraId="3F299280" w14:textId="77777777" w:rsidR="00DD2328" w:rsidRPr="003505CE" w:rsidRDefault="00DD2328">
            <w:pPr>
              <w:jc w:val="left"/>
            </w:pPr>
          </w:p>
        </w:tc>
        <w:tc>
          <w:tcPr>
            <w:tcW w:w="945" w:type="dxa"/>
            <w:shd w:val="clear" w:color="auto" w:fill="DEFAE0"/>
          </w:tcPr>
          <w:p w14:paraId="38E615B6" w14:textId="77777777" w:rsidR="00DD2328" w:rsidRPr="003505CE" w:rsidRDefault="003626D3">
            <w:pPr>
              <w:jc w:val="left"/>
            </w:pPr>
            <w:r w:rsidRPr="003505CE">
              <w:t>[1]</w:t>
            </w:r>
          </w:p>
        </w:tc>
        <w:tc>
          <w:tcPr>
            <w:tcW w:w="1328" w:type="dxa"/>
            <w:shd w:val="clear" w:color="auto" w:fill="DEFAE0"/>
          </w:tcPr>
          <w:p w14:paraId="6DDBBF75" w14:textId="6DEEE3F4"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24CCB44" w14:textId="77777777" w:rsidR="00DD2328" w:rsidRPr="003505CE" w:rsidRDefault="003626D3">
            <w:pPr>
              <w:jc w:val="left"/>
            </w:pPr>
            <w:r w:rsidRPr="003505CE">
              <w:t xml:space="preserve"> </w:t>
            </w:r>
            <w:proofErr w:type="spellStart"/>
            <w:r w:rsidRPr="003505CE">
              <w:t>Composition.subject</w:t>
            </w:r>
            <w:proofErr w:type="spellEnd"/>
            <w:sdt>
              <w:sdtPr>
                <w:tag w:val="goog_rdk_1"/>
                <w:id w:val="476494697"/>
              </w:sdtPr>
              <w:sdtEndPr/>
              <w:sdtContent>
                <w:r w:rsidRPr="003505CE">
                  <w:rPr>
                    <w:rFonts w:ascii="Cardo" w:eastAsia="Cardo" w:hAnsi="Cardo" w:cs="Cardo"/>
                  </w:rPr>
                  <w:t>→</w:t>
                </w:r>
              </w:sdtContent>
            </w:sdt>
            <w:r w:rsidRPr="003505CE">
              <w:t xml:space="preserve"> Patient.name</w:t>
            </w:r>
            <w:sdt>
              <w:sdtPr>
                <w:tag w:val="goog_rdk_1"/>
                <w:id w:val="488751362"/>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771EA892" w14:textId="77777777" w:rsidR="00DD2328" w:rsidRPr="003505CE" w:rsidRDefault="003626D3">
            <w:pPr>
              <w:jc w:val="left"/>
            </w:pPr>
            <w:r w:rsidRPr="003505CE">
              <w:t>-</w:t>
            </w:r>
          </w:p>
          <w:p w14:paraId="6E35E412" w14:textId="77777777" w:rsidR="00DD2328" w:rsidRPr="003505CE" w:rsidRDefault="003626D3">
            <w:pPr>
              <w:jc w:val="left"/>
            </w:pPr>
            <w:r w:rsidRPr="003505CE">
              <w:t xml:space="preserve"> </w:t>
            </w:r>
          </w:p>
          <w:p w14:paraId="247B6A45" w14:textId="77777777" w:rsidR="00DD2328" w:rsidRPr="003505CE" w:rsidRDefault="003626D3">
            <w:pPr>
              <w:jc w:val="left"/>
            </w:pPr>
            <w:r w:rsidRPr="003505CE">
              <w:t>Realizuota kaip:</w:t>
            </w:r>
          </w:p>
          <w:p w14:paraId="2DA8A9EA" w14:textId="77777777" w:rsidR="00DD2328" w:rsidRPr="003505CE" w:rsidRDefault="003626D3">
            <w:pPr>
              <w:jc w:val="left"/>
            </w:pPr>
            <w:r w:rsidRPr="003505CE">
              <w:t xml:space="preserve">Paciento vardas : </w:t>
            </w:r>
            <w:proofErr w:type="spellStart"/>
            <w:r w:rsidRPr="003505CE">
              <w:t>HumanName.family</w:t>
            </w:r>
            <w:proofErr w:type="spellEnd"/>
          </w:p>
          <w:p w14:paraId="3A8B4F79" w14:textId="77777777" w:rsidR="00DD2328" w:rsidRPr="003505CE" w:rsidRDefault="003626D3">
            <w:pPr>
              <w:jc w:val="left"/>
            </w:pPr>
            <w:r w:rsidRPr="003505CE">
              <w:t xml:space="preserve"> </w:t>
            </w:r>
          </w:p>
        </w:tc>
      </w:tr>
      <w:tr w:rsidR="00DD2328" w:rsidRPr="003505CE" w14:paraId="2393492B" w14:textId="77777777" w:rsidTr="00DD2328">
        <w:tc>
          <w:tcPr>
            <w:tcW w:w="1277" w:type="dxa"/>
            <w:shd w:val="clear" w:color="auto" w:fill="DEFAE0"/>
          </w:tcPr>
          <w:p w14:paraId="4FB061CC" w14:textId="77777777" w:rsidR="00DD2328" w:rsidRPr="003505CE" w:rsidRDefault="003626D3">
            <w:pPr>
              <w:jc w:val="left"/>
            </w:pPr>
            <w:r w:rsidRPr="003505CE">
              <w:t xml:space="preserve"> </w:t>
            </w:r>
            <w:bookmarkStart w:id="2161" w:name="_d6ce2ba255b2b1676adc46965120c478"/>
            <w:r w:rsidRPr="003505CE">
              <w:t>2.3. Asmens kodas</w:t>
            </w:r>
            <w:bookmarkEnd w:id="2161"/>
          </w:p>
          <w:p w14:paraId="3CA4C1D3" w14:textId="77777777" w:rsidR="00DD2328" w:rsidRPr="003505CE" w:rsidRDefault="00DD2328">
            <w:pPr>
              <w:jc w:val="left"/>
            </w:pPr>
          </w:p>
        </w:tc>
        <w:tc>
          <w:tcPr>
            <w:tcW w:w="945" w:type="dxa"/>
            <w:shd w:val="clear" w:color="auto" w:fill="DEFAE0"/>
          </w:tcPr>
          <w:p w14:paraId="17AC9904" w14:textId="77777777" w:rsidR="00DD2328" w:rsidRPr="003505CE" w:rsidRDefault="003626D3">
            <w:pPr>
              <w:jc w:val="left"/>
            </w:pPr>
            <w:r w:rsidRPr="003505CE">
              <w:t>[1]</w:t>
            </w:r>
          </w:p>
        </w:tc>
        <w:tc>
          <w:tcPr>
            <w:tcW w:w="1328" w:type="dxa"/>
            <w:shd w:val="clear" w:color="auto" w:fill="DEFAE0"/>
          </w:tcPr>
          <w:p w14:paraId="5376EE5E" w14:textId="605CF651"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4A363AB" w14:textId="77777777" w:rsidR="00DD2328" w:rsidRPr="003505CE" w:rsidRDefault="003626D3">
            <w:pPr>
              <w:jc w:val="left"/>
            </w:pPr>
            <w:r w:rsidRPr="003505CE">
              <w:t xml:space="preserve"> </w:t>
            </w:r>
            <w:proofErr w:type="spellStart"/>
            <w:r w:rsidRPr="003505CE">
              <w:t>Composition.subject</w:t>
            </w:r>
            <w:proofErr w:type="spellEnd"/>
            <w:sdt>
              <w:sdtPr>
                <w:tag w:val="goog_rdk_1"/>
                <w:id w:val="-969124759"/>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2010506202"/>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5B335097" w14:textId="77777777" w:rsidR="00DD2328" w:rsidRPr="003505CE" w:rsidRDefault="003626D3">
            <w:pPr>
              <w:jc w:val="left"/>
            </w:pPr>
            <w:r w:rsidRPr="003505CE">
              <w:t>-</w:t>
            </w:r>
          </w:p>
          <w:p w14:paraId="5AA796E8" w14:textId="77777777" w:rsidR="00DD2328" w:rsidRPr="003505CE" w:rsidRDefault="003626D3">
            <w:pPr>
              <w:jc w:val="left"/>
            </w:pPr>
            <w:r w:rsidRPr="003505CE">
              <w:t xml:space="preserve"> </w:t>
            </w:r>
          </w:p>
          <w:p w14:paraId="6A552B41" w14:textId="77777777" w:rsidR="00DD2328" w:rsidRPr="003505CE" w:rsidRDefault="003626D3">
            <w:pPr>
              <w:jc w:val="left"/>
            </w:pPr>
            <w:r w:rsidRPr="003505CE">
              <w:t>Realizuota kaip:</w:t>
            </w:r>
          </w:p>
          <w:p w14:paraId="606948CF" w14:textId="77777777" w:rsidR="00DD2328" w:rsidRPr="003505CE" w:rsidRDefault="003626D3">
            <w:pPr>
              <w:jc w:val="left"/>
            </w:pPr>
            <w:r w:rsidRPr="003505CE">
              <w:t xml:space="preserve">Paciento duomenys : </w:t>
            </w:r>
            <w:proofErr w:type="spellStart"/>
            <w:r w:rsidRPr="003505CE">
              <w:t>Patient.identifier</w:t>
            </w:r>
            <w:proofErr w:type="spellEnd"/>
          </w:p>
          <w:p w14:paraId="421B1221" w14:textId="77777777" w:rsidR="00DD2328" w:rsidRPr="003505CE" w:rsidRDefault="003626D3">
            <w:pPr>
              <w:jc w:val="left"/>
            </w:pPr>
            <w:r w:rsidRPr="003505CE">
              <w:t xml:space="preserve"> </w:t>
            </w:r>
          </w:p>
        </w:tc>
      </w:tr>
      <w:tr w:rsidR="00DD2328" w:rsidRPr="003505CE" w14:paraId="7FFA754B" w14:textId="77777777" w:rsidTr="00DD2328">
        <w:tc>
          <w:tcPr>
            <w:tcW w:w="1277" w:type="dxa"/>
            <w:shd w:val="clear" w:color="auto" w:fill="DEFAE0"/>
          </w:tcPr>
          <w:p w14:paraId="646AAD8B" w14:textId="77777777" w:rsidR="00DD2328" w:rsidRPr="003505CE" w:rsidRDefault="003626D3">
            <w:pPr>
              <w:jc w:val="left"/>
            </w:pPr>
            <w:r w:rsidRPr="003505CE">
              <w:t xml:space="preserve"> </w:t>
            </w:r>
            <w:bookmarkStart w:id="2162" w:name="_db40274d5673eff8ee13d85a7c657588"/>
            <w:r w:rsidRPr="003505CE">
              <w:t>2.4. Gimimo data</w:t>
            </w:r>
            <w:bookmarkEnd w:id="2162"/>
          </w:p>
          <w:p w14:paraId="6B908CCD" w14:textId="77777777" w:rsidR="00DD2328" w:rsidRPr="003505CE" w:rsidRDefault="00DD2328">
            <w:pPr>
              <w:jc w:val="left"/>
            </w:pPr>
          </w:p>
        </w:tc>
        <w:tc>
          <w:tcPr>
            <w:tcW w:w="945" w:type="dxa"/>
            <w:shd w:val="clear" w:color="auto" w:fill="DEFAE0"/>
          </w:tcPr>
          <w:p w14:paraId="2376967A" w14:textId="77777777" w:rsidR="00DD2328" w:rsidRPr="003505CE" w:rsidRDefault="003626D3">
            <w:pPr>
              <w:jc w:val="left"/>
            </w:pPr>
            <w:r w:rsidRPr="003505CE">
              <w:t>[1]</w:t>
            </w:r>
          </w:p>
        </w:tc>
        <w:tc>
          <w:tcPr>
            <w:tcW w:w="1328" w:type="dxa"/>
            <w:shd w:val="clear" w:color="auto" w:fill="DEFAE0"/>
          </w:tcPr>
          <w:p w14:paraId="17777F7E" w14:textId="01F187B1"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5E62CEF3" w14:textId="77777777" w:rsidR="00DD2328" w:rsidRPr="003505CE" w:rsidRDefault="003626D3">
            <w:pPr>
              <w:jc w:val="left"/>
            </w:pPr>
            <w:r w:rsidRPr="003505CE">
              <w:t xml:space="preserve"> </w:t>
            </w:r>
            <w:proofErr w:type="spellStart"/>
            <w:r w:rsidRPr="003505CE">
              <w:t>Composition.subject</w:t>
            </w:r>
            <w:proofErr w:type="spellEnd"/>
            <w:sdt>
              <w:sdtPr>
                <w:tag w:val="goog_rdk_1"/>
                <w:id w:val="848914605"/>
              </w:sdtPr>
              <w:sdtEndPr/>
              <w:sdtContent>
                <w:r w:rsidRPr="003505CE">
                  <w:rPr>
                    <w:rFonts w:ascii="Cardo" w:eastAsia="Cardo" w:hAnsi="Cardo" w:cs="Cardo"/>
                  </w:rPr>
                  <w:t>→</w:t>
                </w:r>
              </w:sdtContent>
            </w:sdt>
            <w:r w:rsidRPr="003505CE">
              <w:t xml:space="preserve"> </w:t>
            </w:r>
            <w:proofErr w:type="spellStart"/>
            <w:r w:rsidRPr="003505CE">
              <w:t>Patient.birthDate</w:t>
            </w:r>
            <w:proofErr w:type="spellEnd"/>
          </w:p>
        </w:tc>
        <w:tc>
          <w:tcPr>
            <w:tcW w:w="3228" w:type="dxa"/>
            <w:shd w:val="clear" w:color="auto" w:fill="DEFAE0"/>
          </w:tcPr>
          <w:p w14:paraId="0FAA39BD" w14:textId="77777777" w:rsidR="00DD2328" w:rsidRPr="003505CE" w:rsidRDefault="003626D3">
            <w:pPr>
              <w:jc w:val="left"/>
            </w:pPr>
            <w:r w:rsidRPr="003505CE">
              <w:t>-</w:t>
            </w:r>
          </w:p>
          <w:p w14:paraId="1075CBFF" w14:textId="77777777" w:rsidR="00DD2328" w:rsidRPr="003505CE" w:rsidRDefault="003626D3">
            <w:pPr>
              <w:jc w:val="left"/>
            </w:pPr>
            <w:r w:rsidRPr="003505CE">
              <w:t xml:space="preserve"> </w:t>
            </w:r>
          </w:p>
          <w:p w14:paraId="121FC24B" w14:textId="77777777" w:rsidR="00DD2328" w:rsidRPr="003505CE" w:rsidRDefault="003626D3">
            <w:pPr>
              <w:jc w:val="left"/>
            </w:pPr>
            <w:r w:rsidRPr="003505CE">
              <w:t>Realizuota kaip:</w:t>
            </w:r>
          </w:p>
          <w:p w14:paraId="676D63C0" w14:textId="77777777" w:rsidR="00DD2328" w:rsidRPr="003505CE" w:rsidRDefault="003626D3">
            <w:pPr>
              <w:jc w:val="left"/>
            </w:pPr>
            <w:r w:rsidRPr="003505CE">
              <w:t xml:space="preserve">Paciento duomenys : </w:t>
            </w:r>
            <w:proofErr w:type="spellStart"/>
            <w:r w:rsidRPr="003505CE">
              <w:t>Patient.birthDate</w:t>
            </w:r>
            <w:proofErr w:type="spellEnd"/>
          </w:p>
          <w:p w14:paraId="6A98B8E7" w14:textId="77777777" w:rsidR="00DD2328" w:rsidRPr="003505CE" w:rsidRDefault="003626D3">
            <w:pPr>
              <w:jc w:val="left"/>
            </w:pPr>
            <w:r w:rsidRPr="003505CE">
              <w:t xml:space="preserve"> </w:t>
            </w:r>
          </w:p>
        </w:tc>
      </w:tr>
      <w:tr w:rsidR="00DD2328" w:rsidRPr="003505CE" w14:paraId="169330F7" w14:textId="77777777" w:rsidTr="00DD2328">
        <w:tc>
          <w:tcPr>
            <w:tcW w:w="1277" w:type="dxa"/>
            <w:shd w:val="clear" w:color="auto" w:fill="DEFAE0"/>
          </w:tcPr>
          <w:p w14:paraId="4672B65B" w14:textId="77777777" w:rsidR="00DD2328" w:rsidRPr="003505CE" w:rsidRDefault="003626D3">
            <w:pPr>
              <w:jc w:val="left"/>
            </w:pPr>
            <w:r w:rsidRPr="003505CE">
              <w:t xml:space="preserve"> </w:t>
            </w:r>
            <w:bookmarkStart w:id="2163" w:name="_367a486ec1ae3b642604e6f07e07d866"/>
            <w:r w:rsidRPr="003505CE">
              <w:t>2.5. Lytis</w:t>
            </w:r>
            <w:bookmarkEnd w:id="2163"/>
          </w:p>
          <w:p w14:paraId="39CAA17E" w14:textId="77777777" w:rsidR="00DD2328" w:rsidRPr="003505CE" w:rsidRDefault="00DD2328">
            <w:pPr>
              <w:jc w:val="left"/>
            </w:pPr>
          </w:p>
        </w:tc>
        <w:tc>
          <w:tcPr>
            <w:tcW w:w="945" w:type="dxa"/>
            <w:shd w:val="clear" w:color="auto" w:fill="DEFAE0"/>
          </w:tcPr>
          <w:p w14:paraId="2DA22FD9" w14:textId="77777777" w:rsidR="00DD2328" w:rsidRPr="003505CE" w:rsidRDefault="003626D3">
            <w:pPr>
              <w:jc w:val="left"/>
            </w:pPr>
            <w:r w:rsidRPr="003505CE">
              <w:t>[1]</w:t>
            </w:r>
          </w:p>
        </w:tc>
        <w:tc>
          <w:tcPr>
            <w:tcW w:w="1328" w:type="dxa"/>
            <w:shd w:val="clear" w:color="auto" w:fill="DEFAE0"/>
          </w:tcPr>
          <w:p w14:paraId="42125FD7" w14:textId="590C308A"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55F383EF" w14:textId="77777777" w:rsidR="00DD2328" w:rsidRPr="003505CE" w:rsidRDefault="003626D3">
            <w:pPr>
              <w:jc w:val="left"/>
            </w:pPr>
            <w:r w:rsidRPr="003505CE">
              <w:t xml:space="preserve"> </w:t>
            </w:r>
            <w:proofErr w:type="spellStart"/>
            <w:r w:rsidRPr="003505CE">
              <w:t>Composition.subject</w:t>
            </w:r>
            <w:proofErr w:type="spellEnd"/>
            <w:sdt>
              <w:sdtPr>
                <w:tag w:val="goog_rdk_1"/>
                <w:id w:val="525989230"/>
              </w:sdtPr>
              <w:sdtEndPr/>
              <w:sdtContent>
                <w:r w:rsidRPr="003505CE">
                  <w:rPr>
                    <w:rFonts w:ascii="Cardo" w:eastAsia="Cardo" w:hAnsi="Cardo" w:cs="Cardo"/>
                  </w:rPr>
                  <w:t>→</w:t>
                </w:r>
              </w:sdtContent>
            </w:sdt>
            <w:r w:rsidRPr="003505CE">
              <w:t xml:space="preserve"> </w:t>
            </w:r>
            <w:proofErr w:type="spellStart"/>
            <w:r w:rsidRPr="003505CE">
              <w:t>Patient.gender</w:t>
            </w:r>
            <w:proofErr w:type="spellEnd"/>
            <w:sdt>
              <w:sdtPr>
                <w:tag w:val="goog_rdk_1"/>
                <w:id w:val="-63757341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402726054"/>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7A1956F1" w14:textId="77777777" w:rsidR="00DD2328" w:rsidRPr="003505CE" w:rsidRDefault="003626D3">
            <w:pPr>
              <w:jc w:val="left"/>
            </w:pPr>
            <w:r w:rsidRPr="003505CE">
              <w:t>-</w:t>
            </w:r>
          </w:p>
          <w:p w14:paraId="392943B4" w14:textId="77777777" w:rsidR="00DD2328" w:rsidRPr="003505CE" w:rsidRDefault="003626D3">
            <w:pPr>
              <w:jc w:val="left"/>
            </w:pPr>
            <w:r w:rsidRPr="003505CE">
              <w:t xml:space="preserve"> </w:t>
            </w:r>
          </w:p>
          <w:p w14:paraId="7F171672" w14:textId="77777777" w:rsidR="00DD2328" w:rsidRPr="003505CE" w:rsidRDefault="003626D3">
            <w:pPr>
              <w:jc w:val="left"/>
            </w:pPr>
            <w:r w:rsidRPr="003505CE">
              <w:t>Realizuota kaip:</w:t>
            </w:r>
          </w:p>
          <w:p w14:paraId="33C50D40" w14:textId="77777777" w:rsidR="00DD2328" w:rsidRPr="003505CE" w:rsidRDefault="003626D3">
            <w:pPr>
              <w:jc w:val="left"/>
            </w:pPr>
            <w:r w:rsidRPr="003505CE">
              <w:t xml:space="preserve">Paciento duomenys : </w:t>
            </w:r>
            <w:proofErr w:type="spellStart"/>
            <w:r w:rsidRPr="003505CE">
              <w:t>Patient.gender</w:t>
            </w:r>
            <w:proofErr w:type="spellEnd"/>
          </w:p>
          <w:p w14:paraId="299A1137" w14:textId="77777777" w:rsidR="00DD2328" w:rsidRPr="003505CE" w:rsidRDefault="003626D3">
            <w:pPr>
              <w:jc w:val="left"/>
            </w:pPr>
            <w:r w:rsidRPr="003505CE">
              <w:t xml:space="preserve"> </w:t>
            </w:r>
          </w:p>
        </w:tc>
      </w:tr>
      <w:tr w:rsidR="00DD2328" w:rsidRPr="003505CE" w14:paraId="57644EEF" w14:textId="77777777" w:rsidTr="00DD2328">
        <w:tc>
          <w:tcPr>
            <w:tcW w:w="1277" w:type="dxa"/>
            <w:shd w:val="clear" w:color="auto" w:fill="DEFAE0"/>
          </w:tcPr>
          <w:p w14:paraId="27CA403C" w14:textId="77777777" w:rsidR="00DD2328" w:rsidRPr="003505CE" w:rsidRDefault="003626D3">
            <w:pPr>
              <w:jc w:val="left"/>
            </w:pPr>
            <w:r w:rsidRPr="003505CE">
              <w:t xml:space="preserve"> </w:t>
            </w:r>
            <w:bookmarkStart w:id="2164" w:name="_c7b582edfd0572a4df4c50943157c0d5"/>
            <w:r w:rsidRPr="003505CE">
              <w:t>2.6. Adresas</w:t>
            </w:r>
            <w:bookmarkEnd w:id="2164"/>
          </w:p>
          <w:p w14:paraId="150F02BC" w14:textId="77777777" w:rsidR="00DD2328" w:rsidRPr="003505CE" w:rsidRDefault="00DD2328">
            <w:pPr>
              <w:jc w:val="left"/>
            </w:pPr>
          </w:p>
        </w:tc>
        <w:tc>
          <w:tcPr>
            <w:tcW w:w="945" w:type="dxa"/>
            <w:shd w:val="clear" w:color="auto" w:fill="DEFAE0"/>
          </w:tcPr>
          <w:p w14:paraId="7BE89DF7" w14:textId="77777777" w:rsidR="00DD2328" w:rsidRPr="003505CE" w:rsidRDefault="003626D3">
            <w:pPr>
              <w:jc w:val="left"/>
            </w:pPr>
            <w:r w:rsidRPr="003505CE">
              <w:t>[0..1]</w:t>
            </w:r>
          </w:p>
        </w:tc>
        <w:tc>
          <w:tcPr>
            <w:tcW w:w="1328" w:type="dxa"/>
            <w:shd w:val="clear" w:color="auto" w:fill="DEFAE0"/>
          </w:tcPr>
          <w:p w14:paraId="26010B5C" w14:textId="2A68FD43"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11DA15D" w14:textId="77777777" w:rsidR="00DD2328" w:rsidRPr="003505CE" w:rsidRDefault="003626D3">
            <w:pPr>
              <w:jc w:val="left"/>
            </w:pPr>
            <w:r w:rsidRPr="003505CE">
              <w:t xml:space="preserve"> </w:t>
            </w:r>
            <w:proofErr w:type="spellStart"/>
            <w:r w:rsidRPr="003505CE">
              <w:t>Composition.subject</w:t>
            </w:r>
            <w:proofErr w:type="spellEnd"/>
            <w:sdt>
              <w:sdtPr>
                <w:tag w:val="goog_rdk_1"/>
                <w:id w:val="1603450143"/>
              </w:sdtPr>
              <w:sdtEndPr/>
              <w:sdtContent>
                <w:r w:rsidRPr="003505CE">
                  <w:rPr>
                    <w:rFonts w:ascii="Cardo" w:eastAsia="Cardo" w:hAnsi="Cardo" w:cs="Cardo"/>
                  </w:rPr>
                  <w:t>→</w:t>
                </w:r>
              </w:sdtContent>
            </w:sdt>
            <w:r w:rsidRPr="003505CE">
              <w:t xml:space="preserve"> </w:t>
            </w:r>
            <w:proofErr w:type="spellStart"/>
            <w:r w:rsidRPr="003505CE">
              <w:t>Patient.addressIdentifier</w:t>
            </w:r>
            <w:proofErr w:type="spellEnd"/>
            <w:sdt>
              <w:sdtPr>
                <w:tag w:val="goog_rdk_1"/>
                <w:id w:val="-1201320414"/>
              </w:sdtPr>
              <w:sdtEndPr/>
              <w:sdtContent>
                <w:r w:rsidRPr="003505CE">
                  <w:rPr>
                    <w:rFonts w:ascii="Cardo" w:eastAsia="Cardo" w:hAnsi="Cardo" w:cs="Cardo"/>
                  </w:rPr>
                  <w:t>→</w:t>
                </w:r>
              </w:sdtContent>
            </w:sdt>
            <w:r w:rsidRPr="003505CE">
              <w:t xml:space="preserve"> </w:t>
            </w:r>
            <w:proofErr w:type="spellStart"/>
            <w:r w:rsidRPr="003505CE">
              <w:t>AddressIdentifier.text</w:t>
            </w:r>
            <w:proofErr w:type="spellEnd"/>
          </w:p>
        </w:tc>
        <w:tc>
          <w:tcPr>
            <w:tcW w:w="3228" w:type="dxa"/>
            <w:shd w:val="clear" w:color="auto" w:fill="DEFAE0"/>
          </w:tcPr>
          <w:p w14:paraId="38C43790" w14:textId="77777777" w:rsidR="00DD2328" w:rsidRPr="003505CE" w:rsidRDefault="003626D3">
            <w:pPr>
              <w:jc w:val="left"/>
            </w:pPr>
            <w:r w:rsidRPr="003505CE">
              <w:t>-</w:t>
            </w:r>
          </w:p>
          <w:p w14:paraId="5A9473CA" w14:textId="77777777" w:rsidR="00DD2328" w:rsidRPr="003505CE" w:rsidRDefault="003626D3">
            <w:pPr>
              <w:jc w:val="left"/>
            </w:pPr>
            <w:r w:rsidRPr="003505CE">
              <w:t xml:space="preserve"> </w:t>
            </w:r>
          </w:p>
          <w:p w14:paraId="0C2AFC7B" w14:textId="77777777" w:rsidR="00DD2328" w:rsidRPr="003505CE" w:rsidRDefault="003626D3">
            <w:pPr>
              <w:jc w:val="left"/>
            </w:pPr>
            <w:r w:rsidRPr="003505CE">
              <w:t>Realizuota kaip:</w:t>
            </w:r>
          </w:p>
          <w:p w14:paraId="6824A3F8" w14:textId="77777777" w:rsidR="00DD2328" w:rsidRPr="003505CE" w:rsidRDefault="003626D3">
            <w:pPr>
              <w:jc w:val="left"/>
            </w:pPr>
            <w:r w:rsidRPr="003505CE">
              <w:t xml:space="preserve">Paciento duomenys : </w:t>
            </w:r>
            <w:proofErr w:type="spellStart"/>
            <w:r w:rsidRPr="003505CE">
              <w:t>Patient.address</w:t>
            </w:r>
            <w:proofErr w:type="spellEnd"/>
          </w:p>
          <w:p w14:paraId="60B33E27" w14:textId="77777777" w:rsidR="00DD2328" w:rsidRPr="003505CE" w:rsidRDefault="003626D3">
            <w:pPr>
              <w:jc w:val="left"/>
            </w:pPr>
            <w:r w:rsidRPr="003505CE">
              <w:t xml:space="preserve"> </w:t>
            </w:r>
          </w:p>
        </w:tc>
      </w:tr>
      <w:tr w:rsidR="00DD2328" w:rsidRPr="003505CE" w14:paraId="040E3631" w14:textId="77777777" w:rsidTr="00DD2328">
        <w:tc>
          <w:tcPr>
            <w:tcW w:w="1277" w:type="dxa"/>
            <w:shd w:val="clear" w:color="auto" w:fill="DEFAE0"/>
          </w:tcPr>
          <w:p w14:paraId="3E350ED3" w14:textId="77777777" w:rsidR="00DD2328" w:rsidRPr="003505CE" w:rsidRDefault="003626D3">
            <w:pPr>
              <w:jc w:val="left"/>
            </w:pPr>
            <w:r w:rsidRPr="003505CE">
              <w:t xml:space="preserve"> </w:t>
            </w:r>
            <w:bookmarkStart w:id="2165" w:name="_614bcb3e89aae597dc5433d1d90a26b8"/>
            <w:r w:rsidRPr="003505CE">
              <w:t>3.1. Dokumento išdavimo data</w:t>
            </w:r>
            <w:bookmarkEnd w:id="2165"/>
          </w:p>
          <w:p w14:paraId="148692FD" w14:textId="77777777" w:rsidR="00DD2328" w:rsidRPr="003505CE" w:rsidRDefault="00DD2328">
            <w:pPr>
              <w:jc w:val="left"/>
            </w:pPr>
          </w:p>
        </w:tc>
        <w:tc>
          <w:tcPr>
            <w:tcW w:w="945" w:type="dxa"/>
            <w:shd w:val="clear" w:color="auto" w:fill="DEFAE0"/>
          </w:tcPr>
          <w:p w14:paraId="09C1C1B0" w14:textId="77777777" w:rsidR="00DD2328" w:rsidRPr="003505CE" w:rsidRDefault="003626D3">
            <w:pPr>
              <w:jc w:val="left"/>
            </w:pPr>
            <w:r w:rsidRPr="003505CE">
              <w:t>[1]</w:t>
            </w:r>
          </w:p>
        </w:tc>
        <w:tc>
          <w:tcPr>
            <w:tcW w:w="1328" w:type="dxa"/>
            <w:shd w:val="clear" w:color="auto" w:fill="DEFAE0"/>
          </w:tcPr>
          <w:p w14:paraId="6930453E" w14:textId="65414B42"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7BDD4039"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71F5CFB4" w14:textId="77777777" w:rsidR="00DD2328" w:rsidRPr="003505CE" w:rsidRDefault="003626D3">
            <w:pPr>
              <w:jc w:val="left"/>
            </w:pPr>
            <w:r w:rsidRPr="003505CE">
              <w:t>-</w:t>
            </w:r>
          </w:p>
          <w:p w14:paraId="7E2E161C" w14:textId="77777777" w:rsidR="00DD2328" w:rsidRPr="003505CE" w:rsidRDefault="003626D3">
            <w:pPr>
              <w:jc w:val="left"/>
            </w:pPr>
            <w:r w:rsidRPr="003505CE">
              <w:t xml:space="preserve"> </w:t>
            </w:r>
          </w:p>
          <w:p w14:paraId="49133BC3" w14:textId="77777777" w:rsidR="00DD2328" w:rsidRPr="003505CE" w:rsidRDefault="003626D3">
            <w:pPr>
              <w:jc w:val="left"/>
            </w:pPr>
            <w:r w:rsidRPr="003505CE">
              <w:t>Realizuota kaip:</w:t>
            </w:r>
          </w:p>
          <w:p w14:paraId="01E890F8" w14:textId="77777777" w:rsidR="00DD2328" w:rsidRPr="003505CE" w:rsidRDefault="003626D3">
            <w:pPr>
              <w:jc w:val="left"/>
            </w:pPr>
            <w:r w:rsidRPr="003505CE">
              <w:t xml:space="preserve">E048-pract pažyma : </w:t>
            </w:r>
            <w:proofErr w:type="spellStart"/>
            <w:r w:rsidRPr="003505CE">
              <w:t>Composition.date</w:t>
            </w:r>
            <w:proofErr w:type="spellEnd"/>
          </w:p>
          <w:p w14:paraId="520E2780" w14:textId="77777777" w:rsidR="00DD2328" w:rsidRPr="003505CE" w:rsidRDefault="003626D3">
            <w:pPr>
              <w:jc w:val="left"/>
            </w:pPr>
            <w:r w:rsidRPr="003505CE">
              <w:t xml:space="preserve"> </w:t>
            </w:r>
          </w:p>
        </w:tc>
      </w:tr>
      <w:tr w:rsidR="00DD2328" w:rsidRPr="003505CE" w14:paraId="368DFC28" w14:textId="77777777" w:rsidTr="00DD2328">
        <w:tc>
          <w:tcPr>
            <w:tcW w:w="1277" w:type="dxa"/>
            <w:shd w:val="clear" w:color="auto" w:fill="DEFAE0"/>
          </w:tcPr>
          <w:p w14:paraId="3041B45E" w14:textId="77777777" w:rsidR="00DD2328" w:rsidRPr="003505CE" w:rsidRDefault="003626D3">
            <w:pPr>
              <w:jc w:val="left"/>
            </w:pPr>
            <w:r w:rsidRPr="003505CE">
              <w:t xml:space="preserve"> </w:t>
            </w:r>
            <w:bookmarkStart w:id="2166" w:name="_709aba156c8e41133d36941784439f16"/>
            <w:r w:rsidRPr="003505CE">
              <w:t>3.2. Dokumento numeris</w:t>
            </w:r>
            <w:bookmarkEnd w:id="2166"/>
          </w:p>
          <w:p w14:paraId="63B14753" w14:textId="77777777" w:rsidR="00DD2328" w:rsidRPr="003505CE" w:rsidRDefault="00DD2328">
            <w:pPr>
              <w:jc w:val="left"/>
            </w:pPr>
          </w:p>
        </w:tc>
        <w:tc>
          <w:tcPr>
            <w:tcW w:w="945" w:type="dxa"/>
            <w:shd w:val="clear" w:color="auto" w:fill="DEFAE0"/>
          </w:tcPr>
          <w:p w14:paraId="230A1871" w14:textId="77777777" w:rsidR="00DD2328" w:rsidRPr="003505CE" w:rsidRDefault="003626D3">
            <w:pPr>
              <w:jc w:val="left"/>
            </w:pPr>
            <w:r w:rsidRPr="003505CE">
              <w:t>[1]</w:t>
            </w:r>
          </w:p>
        </w:tc>
        <w:tc>
          <w:tcPr>
            <w:tcW w:w="1328" w:type="dxa"/>
            <w:shd w:val="clear" w:color="auto" w:fill="DEFAE0"/>
          </w:tcPr>
          <w:p w14:paraId="55585FFF" w14:textId="004A1F9F"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3A679546"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1109044722"/>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32D67DE4" w14:textId="77777777" w:rsidR="00DD2328" w:rsidRPr="003505CE" w:rsidRDefault="003626D3">
            <w:pPr>
              <w:jc w:val="left"/>
            </w:pPr>
            <w:r w:rsidRPr="003505CE">
              <w:t>Generuoja ESPBI IS pateikus pažymos dokumentą. Žiūrėti aprašymą skyriuje medicininės pažymos.</w:t>
            </w:r>
          </w:p>
          <w:p w14:paraId="69A85709" w14:textId="77777777" w:rsidR="00DD2328" w:rsidRPr="003505CE" w:rsidRDefault="003626D3">
            <w:pPr>
              <w:jc w:val="left"/>
            </w:pPr>
            <w:r w:rsidRPr="003505CE">
              <w:t xml:space="preserve"> </w:t>
            </w:r>
          </w:p>
          <w:p w14:paraId="7A1FF1D9" w14:textId="77777777" w:rsidR="00DD2328" w:rsidRPr="003505CE" w:rsidRDefault="003626D3">
            <w:pPr>
              <w:jc w:val="left"/>
            </w:pPr>
            <w:r w:rsidRPr="003505CE">
              <w:t xml:space="preserve"> </w:t>
            </w:r>
          </w:p>
        </w:tc>
      </w:tr>
      <w:tr w:rsidR="00DD2328" w:rsidRPr="003505CE" w14:paraId="441A1205" w14:textId="77777777" w:rsidTr="00DD2328">
        <w:tc>
          <w:tcPr>
            <w:tcW w:w="1277" w:type="dxa"/>
            <w:shd w:val="clear" w:color="auto" w:fill="DEFAE0"/>
          </w:tcPr>
          <w:p w14:paraId="000F5AC9" w14:textId="77777777" w:rsidR="00DD2328" w:rsidRPr="003505CE" w:rsidRDefault="003626D3">
            <w:pPr>
              <w:jc w:val="left"/>
            </w:pPr>
            <w:r w:rsidRPr="003505CE">
              <w:t xml:space="preserve"> </w:t>
            </w:r>
            <w:bookmarkStart w:id="2167" w:name="_41762b8f664a9a4c85eefd1f6773e2dd"/>
            <w:r w:rsidRPr="003505CE">
              <w:t>3.3. Fotografija</w:t>
            </w:r>
            <w:bookmarkEnd w:id="2167"/>
          </w:p>
          <w:p w14:paraId="681A72BC" w14:textId="77777777" w:rsidR="00DD2328" w:rsidRPr="003505CE" w:rsidRDefault="00DD2328">
            <w:pPr>
              <w:jc w:val="left"/>
            </w:pPr>
          </w:p>
        </w:tc>
        <w:tc>
          <w:tcPr>
            <w:tcW w:w="945" w:type="dxa"/>
            <w:shd w:val="clear" w:color="auto" w:fill="DEFAE0"/>
          </w:tcPr>
          <w:p w14:paraId="59B08C75" w14:textId="77777777" w:rsidR="00DD2328" w:rsidRPr="003505CE" w:rsidRDefault="003626D3">
            <w:pPr>
              <w:jc w:val="left"/>
            </w:pPr>
            <w:r w:rsidRPr="003505CE">
              <w:t>[0..1]</w:t>
            </w:r>
          </w:p>
        </w:tc>
        <w:tc>
          <w:tcPr>
            <w:tcW w:w="1328" w:type="dxa"/>
            <w:shd w:val="clear" w:color="auto" w:fill="DEFAE0"/>
          </w:tcPr>
          <w:p w14:paraId="65095D23" w14:textId="7840AEE8"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346F27D" w14:textId="77777777" w:rsidR="00DD2328" w:rsidRPr="003505CE" w:rsidRDefault="003626D3">
            <w:pPr>
              <w:jc w:val="left"/>
            </w:pPr>
            <w:r w:rsidRPr="003505CE">
              <w:t xml:space="preserve"> </w:t>
            </w:r>
            <w:proofErr w:type="spellStart"/>
            <w:r w:rsidRPr="003505CE">
              <w:t>Composition.section</w:t>
            </w:r>
            <w:proofErr w:type="spellEnd"/>
            <w:sdt>
              <w:sdtPr>
                <w:tag w:val="goog_rdk_1"/>
                <w:id w:val="1258712262"/>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948204509"/>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894898321"/>
              </w:sdtPr>
              <w:sdtEndPr/>
              <w:sdtContent>
                <w:r w:rsidRPr="003505CE">
                  <w:rPr>
                    <w:rFonts w:ascii="Cardo" w:eastAsia="Cardo" w:hAnsi="Cardo" w:cs="Cardo"/>
                  </w:rPr>
                  <w:t>→</w:t>
                </w:r>
              </w:sdtContent>
            </w:sdt>
            <w:r w:rsidRPr="003505CE">
              <w:t xml:space="preserve"> </w:t>
            </w:r>
            <w:proofErr w:type="spellStart"/>
            <w:r w:rsidRPr="003505CE">
              <w:t>Attachment.data</w:t>
            </w:r>
            <w:proofErr w:type="spellEnd"/>
          </w:p>
        </w:tc>
        <w:tc>
          <w:tcPr>
            <w:tcW w:w="3228" w:type="dxa"/>
            <w:shd w:val="clear" w:color="auto" w:fill="DEFAE0"/>
          </w:tcPr>
          <w:p w14:paraId="43D17908" w14:textId="77777777" w:rsidR="00DD2328" w:rsidRPr="003505CE" w:rsidRDefault="003626D3">
            <w:pPr>
              <w:jc w:val="left"/>
            </w:pPr>
            <w:r w:rsidRPr="003505CE">
              <w:t>-</w:t>
            </w:r>
          </w:p>
          <w:p w14:paraId="561CF6A8" w14:textId="77777777" w:rsidR="00DD2328" w:rsidRPr="003505CE" w:rsidRDefault="003626D3">
            <w:pPr>
              <w:jc w:val="left"/>
            </w:pPr>
            <w:r w:rsidRPr="003505CE">
              <w:t xml:space="preserve"> </w:t>
            </w:r>
          </w:p>
          <w:p w14:paraId="302F6133" w14:textId="77777777" w:rsidR="00DD2328" w:rsidRPr="003505CE" w:rsidRDefault="003626D3">
            <w:pPr>
              <w:jc w:val="left"/>
            </w:pPr>
            <w:r w:rsidRPr="003505CE">
              <w:t>Realizuota kaip:</w:t>
            </w:r>
          </w:p>
          <w:p w14:paraId="24B0B706" w14:textId="77777777" w:rsidR="00DD2328" w:rsidRPr="003505CE" w:rsidRDefault="003626D3">
            <w:pPr>
              <w:jc w:val="left"/>
            </w:pPr>
            <w:r w:rsidRPr="003505CE">
              <w:t xml:space="preserve">Fotografija : </w:t>
            </w:r>
            <w:proofErr w:type="spellStart"/>
            <w:r w:rsidRPr="003505CE">
              <w:t>Media.content</w:t>
            </w:r>
            <w:proofErr w:type="spellEnd"/>
          </w:p>
          <w:p w14:paraId="2A6A1E53" w14:textId="77777777" w:rsidR="00DD2328" w:rsidRPr="003505CE" w:rsidRDefault="003626D3">
            <w:pPr>
              <w:jc w:val="left"/>
            </w:pPr>
            <w:r w:rsidRPr="003505CE">
              <w:t xml:space="preserve"> </w:t>
            </w:r>
          </w:p>
        </w:tc>
      </w:tr>
      <w:tr w:rsidR="00DD2328" w:rsidRPr="003505CE" w14:paraId="19516E50" w14:textId="77777777" w:rsidTr="00DD2328">
        <w:tc>
          <w:tcPr>
            <w:tcW w:w="1277" w:type="dxa"/>
            <w:shd w:val="clear" w:color="auto" w:fill="DEFAE0"/>
          </w:tcPr>
          <w:p w14:paraId="373228AD" w14:textId="77777777" w:rsidR="00DD2328" w:rsidRPr="003505CE" w:rsidRDefault="003626D3">
            <w:pPr>
              <w:jc w:val="left"/>
            </w:pPr>
            <w:r w:rsidRPr="003505CE">
              <w:t xml:space="preserve"> </w:t>
            </w:r>
            <w:bookmarkStart w:id="2168" w:name="_465b784b42f0982af705ada7a7b3c153"/>
            <w:r w:rsidRPr="003505CE">
              <w:t>3.4. Įdarbinimo ar darbo sąlygų keitimo data</w:t>
            </w:r>
            <w:bookmarkEnd w:id="2168"/>
          </w:p>
          <w:p w14:paraId="1A4F4D0A" w14:textId="77777777" w:rsidR="00DD2328" w:rsidRPr="003505CE" w:rsidRDefault="00DD2328">
            <w:pPr>
              <w:jc w:val="left"/>
            </w:pPr>
          </w:p>
        </w:tc>
        <w:tc>
          <w:tcPr>
            <w:tcW w:w="945" w:type="dxa"/>
            <w:shd w:val="clear" w:color="auto" w:fill="DEFAE0"/>
          </w:tcPr>
          <w:p w14:paraId="6F4B4A74" w14:textId="77777777" w:rsidR="00DD2328" w:rsidRPr="003505CE" w:rsidRDefault="003626D3">
            <w:pPr>
              <w:jc w:val="left"/>
            </w:pPr>
            <w:r w:rsidRPr="003505CE">
              <w:t>[1]</w:t>
            </w:r>
          </w:p>
        </w:tc>
        <w:tc>
          <w:tcPr>
            <w:tcW w:w="1328" w:type="dxa"/>
            <w:shd w:val="clear" w:color="auto" w:fill="DEFAE0"/>
          </w:tcPr>
          <w:p w14:paraId="36742B78" w14:textId="0F885C1B"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1B460A7" w14:textId="77777777" w:rsidR="00DD2328" w:rsidRPr="003505CE" w:rsidRDefault="003626D3">
            <w:pPr>
              <w:jc w:val="left"/>
            </w:pPr>
            <w:r w:rsidRPr="003505CE">
              <w:t xml:space="preserve"> </w:t>
            </w:r>
            <w:proofErr w:type="spellStart"/>
            <w:r w:rsidRPr="003505CE">
              <w:t>Composition.section</w:t>
            </w:r>
            <w:proofErr w:type="spellEnd"/>
            <w:sdt>
              <w:sdtPr>
                <w:tag w:val="goog_rdk_1"/>
                <w:id w:val="-43822110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802071652"/>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2130961374"/>
              </w:sdtPr>
              <w:sdtEndPr/>
              <w:sdtContent>
                <w:r w:rsidRPr="003505CE">
                  <w:rPr>
                    <w:rFonts w:ascii="Cardo" w:eastAsia="Cardo" w:hAnsi="Cardo" w:cs="Cardo"/>
                  </w:rPr>
                  <w:t>→</w:t>
                </w:r>
              </w:sdtContent>
            </w:sdt>
            <w:r w:rsidRPr="003505CE">
              <w:t xml:space="preserve"> </w:t>
            </w:r>
            <w:proofErr w:type="spellStart"/>
            <w:r w:rsidRPr="003505CE">
              <w:t>Observation.valuePeriod</w:t>
            </w:r>
            <w:proofErr w:type="spellEnd"/>
            <w:sdt>
              <w:sdtPr>
                <w:tag w:val="goog_rdk_1"/>
                <w:id w:val="688643357"/>
              </w:sdtPr>
              <w:sdtEndPr/>
              <w:sdtContent>
                <w:r w:rsidRPr="003505CE">
                  <w:rPr>
                    <w:rFonts w:ascii="Cardo" w:eastAsia="Cardo" w:hAnsi="Cardo" w:cs="Cardo"/>
                  </w:rPr>
                  <w:t>→</w:t>
                </w:r>
              </w:sdtContent>
            </w:sdt>
            <w:r w:rsidRPr="003505CE">
              <w:t xml:space="preserve"> </w:t>
            </w:r>
            <w:proofErr w:type="spellStart"/>
            <w:r w:rsidRPr="003505CE">
              <w:t>Period.start</w:t>
            </w:r>
            <w:proofErr w:type="spellEnd"/>
          </w:p>
        </w:tc>
        <w:tc>
          <w:tcPr>
            <w:tcW w:w="3228" w:type="dxa"/>
            <w:shd w:val="clear" w:color="auto" w:fill="DEFAE0"/>
          </w:tcPr>
          <w:p w14:paraId="1FECBA24" w14:textId="77777777" w:rsidR="00DD2328" w:rsidRPr="003505CE" w:rsidRDefault="003626D3">
            <w:pPr>
              <w:jc w:val="left"/>
            </w:pPr>
            <w:r w:rsidRPr="003505CE">
              <w:t>-</w:t>
            </w:r>
          </w:p>
          <w:p w14:paraId="57ADB7E4" w14:textId="77777777" w:rsidR="00DD2328" w:rsidRPr="003505CE" w:rsidRDefault="003626D3">
            <w:pPr>
              <w:jc w:val="left"/>
            </w:pPr>
            <w:r w:rsidRPr="003505CE">
              <w:t xml:space="preserve"> </w:t>
            </w:r>
          </w:p>
          <w:p w14:paraId="3E74843D" w14:textId="77777777" w:rsidR="00DD2328" w:rsidRPr="003505CE" w:rsidRDefault="003626D3">
            <w:pPr>
              <w:jc w:val="left"/>
            </w:pPr>
            <w:r w:rsidRPr="003505CE">
              <w:t>Realizuota kaip:</w:t>
            </w:r>
          </w:p>
          <w:p w14:paraId="1701ECE8" w14:textId="77777777" w:rsidR="00DD2328" w:rsidRPr="003505CE" w:rsidRDefault="003626D3">
            <w:pPr>
              <w:jc w:val="left"/>
            </w:pPr>
            <w:r w:rsidRPr="003505CE">
              <w:t xml:space="preserve">Įdarbinimo ar darbo sąlygų keitimo data : </w:t>
            </w:r>
            <w:proofErr w:type="spellStart"/>
            <w:r w:rsidRPr="003505CE">
              <w:t>Period.start</w:t>
            </w:r>
            <w:proofErr w:type="spellEnd"/>
          </w:p>
          <w:p w14:paraId="3FEA4477" w14:textId="77777777" w:rsidR="00DD2328" w:rsidRPr="003505CE" w:rsidRDefault="003626D3">
            <w:pPr>
              <w:jc w:val="left"/>
            </w:pPr>
            <w:r w:rsidRPr="003505CE">
              <w:t xml:space="preserve"> </w:t>
            </w:r>
          </w:p>
        </w:tc>
      </w:tr>
      <w:tr w:rsidR="00DD2328" w:rsidRPr="003505CE" w14:paraId="71BE33D9" w14:textId="77777777" w:rsidTr="00DD2328">
        <w:tc>
          <w:tcPr>
            <w:tcW w:w="1277" w:type="dxa"/>
            <w:shd w:val="clear" w:color="auto" w:fill="DEFAE0"/>
          </w:tcPr>
          <w:p w14:paraId="6401A7CF" w14:textId="77777777" w:rsidR="00DD2328" w:rsidRPr="003505CE" w:rsidRDefault="003626D3">
            <w:pPr>
              <w:jc w:val="left"/>
            </w:pPr>
            <w:r w:rsidRPr="003505CE">
              <w:t xml:space="preserve"> </w:t>
            </w:r>
            <w:bookmarkStart w:id="2169" w:name="_f2eade9d9ae028ca708529d5099cab74"/>
            <w:r w:rsidRPr="003505CE">
              <w:t>3.5. Darbovietė</w:t>
            </w:r>
            <w:bookmarkEnd w:id="2169"/>
          </w:p>
          <w:p w14:paraId="2E8FAB9C" w14:textId="77777777" w:rsidR="00DD2328" w:rsidRPr="003505CE" w:rsidRDefault="00DD2328">
            <w:pPr>
              <w:jc w:val="left"/>
            </w:pPr>
          </w:p>
        </w:tc>
        <w:tc>
          <w:tcPr>
            <w:tcW w:w="945" w:type="dxa"/>
            <w:shd w:val="clear" w:color="auto" w:fill="DEFAE0"/>
          </w:tcPr>
          <w:p w14:paraId="58B7395E" w14:textId="77777777" w:rsidR="00DD2328" w:rsidRPr="003505CE" w:rsidRDefault="003626D3">
            <w:pPr>
              <w:jc w:val="left"/>
            </w:pPr>
            <w:r w:rsidRPr="003505CE">
              <w:t>[1]</w:t>
            </w:r>
          </w:p>
        </w:tc>
        <w:tc>
          <w:tcPr>
            <w:tcW w:w="1328" w:type="dxa"/>
            <w:shd w:val="clear" w:color="auto" w:fill="DEFAE0"/>
          </w:tcPr>
          <w:p w14:paraId="08209FBF" w14:textId="6EB9FEBB"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69D18A2" w14:textId="77777777" w:rsidR="00DD2328" w:rsidRPr="003505CE" w:rsidRDefault="003626D3">
            <w:pPr>
              <w:jc w:val="left"/>
            </w:pPr>
            <w:r w:rsidRPr="003505CE">
              <w:t xml:space="preserve"> </w:t>
            </w:r>
            <w:proofErr w:type="spellStart"/>
            <w:r w:rsidRPr="003505CE">
              <w:t>Composition.section</w:t>
            </w:r>
            <w:proofErr w:type="spellEnd"/>
            <w:sdt>
              <w:sdtPr>
                <w:tag w:val="goog_rdk_1"/>
                <w:id w:val="-32276117"/>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33C6EC2C" w14:textId="77777777" w:rsidR="00DD2328" w:rsidRPr="003505CE" w:rsidRDefault="003626D3">
            <w:pPr>
              <w:jc w:val="left"/>
            </w:pPr>
            <w:r w:rsidRPr="003505CE">
              <w:t>-</w:t>
            </w:r>
          </w:p>
          <w:p w14:paraId="715F2E58" w14:textId="77777777" w:rsidR="00DD2328" w:rsidRPr="003505CE" w:rsidRDefault="003626D3">
            <w:pPr>
              <w:jc w:val="left"/>
            </w:pPr>
            <w:r w:rsidRPr="003505CE">
              <w:t xml:space="preserve"> </w:t>
            </w:r>
          </w:p>
          <w:p w14:paraId="6B81E86B" w14:textId="77777777" w:rsidR="00DD2328" w:rsidRPr="003505CE" w:rsidRDefault="003626D3">
            <w:pPr>
              <w:jc w:val="left"/>
            </w:pPr>
            <w:r w:rsidRPr="003505CE">
              <w:t xml:space="preserve"> </w:t>
            </w:r>
          </w:p>
        </w:tc>
      </w:tr>
      <w:tr w:rsidR="00DD2328" w:rsidRPr="003505CE" w14:paraId="72B86A6A" w14:textId="77777777" w:rsidTr="00DD2328">
        <w:tc>
          <w:tcPr>
            <w:tcW w:w="1277" w:type="dxa"/>
            <w:shd w:val="clear" w:color="auto" w:fill="DEFAE0"/>
          </w:tcPr>
          <w:p w14:paraId="28D80A17" w14:textId="77777777" w:rsidR="00DD2328" w:rsidRPr="003505CE" w:rsidRDefault="003626D3">
            <w:pPr>
              <w:jc w:val="left"/>
            </w:pPr>
            <w:r w:rsidRPr="003505CE">
              <w:t xml:space="preserve"> </w:t>
            </w:r>
            <w:bookmarkStart w:id="2170" w:name="_c09645cc22a3c405ae07a1d28259a1a3"/>
            <w:r w:rsidRPr="003505CE">
              <w:t>3.6. Profesijos kodas</w:t>
            </w:r>
            <w:bookmarkEnd w:id="2170"/>
          </w:p>
          <w:p w14:paraId="0307CA62" w14:textId="77777777" w:rsidR="00DD2328" w:rsidRPr="003505CE" w:rsidRDefault="00DD2328">
            <w:pPr>
              <w:jc w:val="left"/>
            </w:pPr>
          </w:p>
        </w:tc>
        <w:tc>
          <w:tcPr>
            <w:tcW w:w="945" w:type="dxa"/>
            <w:shd w:val="clear" w:color="auto" w:fill="DEFAE0"/>
          </w:tcPr>
          <w:p w14:paraId="5CEBC3A7" w14:textId="77777777" w:rsidR="00DD2328" w:rsidRPr="003505CE" w:rsidRDefault="003626D3">
            <w:pPr>
              <w:jc w:val="left"/>
            </w:pPr>
            <w:r w:rsidRPr="003505CE">
              <w:t>[0..1]</w:t>
            </w:r>
          </w:p>
        </w:tc>
        <w:tc>
          <w:tcPr>
            <w:tcW w:w="1328" w:type="dxa"/>
            <w:shd w:val="clear" w:color="auto" w:fill="DEFAE0"/>
          </w:tcPr>
          <w:p w14:paraId="5BBDC465" w14:textId="5220EFD3"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A2448A9" w14:textId="77777777" w:rsidR="00DD2328" w:rsidRPr="003505CE" w:rsidRDefault="003626D3">
            <w:pPr>
              <w:jc w:val="left"/>
            </w:pPr>
            <w:r w:rsidRPr="003505CE">
              <w:t xml:space="preserve"> </w:t>
            </w:r>
            <w:proofErr w:type="spellStart"/>
            <w:r w:rsidRPr="003505CE">
              <w:t>Composition.section</w:t>
            </w:r>
            <w:proofErr w:type="spellEnd"/>
            <w:sdt>
              <w:sdtPr>
                <w:tag w:val="goog_rdk_1"/>
                <w:id w:val="123096660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947231385"/>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22380688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p>
        </w:tc>
        <w:tc>
          <w:tcPr>
            <w:tcW w:w="3228" w:type="dxa"/>
            <w:shd w:val="clear" w:color="auto" w:fill="DEFAE0"/>
          </w:tcPr>
          <w:p w14:paraId="7D04396F" w14:textId="77777777" w:rsidR="00DD2328" w:rsidRPr="003505CE" w:rsidRDefault="003626D3">
            <w:pPr>
              <w:jc w:val="left"/>
            </w:pPr>
            <w:r w:rsidRPr="003505CE">
              <w:t>-</w:t>
            </w:r>
          </w:p>
          <w:p w14:paraId="261C4073" w14:textId="77777777" w:rsidR="00DD2328" w:rsidRPr="003505CE" w:rsidRDefault="003626D3">
            <w:pPr>
              <w:jc w:val="left"/>
            </w:pPr>
            <w:r w:rsidRPr="003505CE">
              <w:t xml:space="preserve"> </w:t>
            </w:r>
          </w:p>
          <w:p w14:paraId="24E14FA0" w14:textId="77777777" w:rsidR="00DD2328" w:rsidRPr="003505CE" w:rsidRDefault="003626D3">
            <w:pPr>
              <w:jc w:val="left"/>
            </w:pPr>
            <w:r w:rsidRPr="003505CE">
              <w:t xml:space="preserve"> </w:t>
            </w:r>
          </w:p>
        </w:tc>
      </w:tr>
      <w:tr w:rsidR="00DD2328" w:rsidRPr="003505CE" w14:paraId="34283F13" w14:textId="77777777" w:rsidTr="00DD2328">
        <w:tc>
          <w:tcPr>
            <w:tcW w:w="1277" w:type="dxa"/>
            <w:shd w:val="clear" w:color="auto" w:fill="DEFAE0"/>
          </w:tcPr>
          <w:p w14:paraId="27D754AD" w14:textId="77777777" w:rsidR="00DD2328" w:rsidRPr="003505CE" w:rsidRDefault="003626D3">
            <w:pPr>
              <w:jc w:val="left"/>
            </w:pPr>
            <w:r w:rsidRPr="003505CE">
              <w:t xml:space="preserve"> </w:t>
            </w:r>
            <w:bookmarkStart w:id="2171" w:name="_8cba72047dc86a18ce11164917f1097e"/>
            <w:r w:rsidRPr="003505CE">
              <w:t>3.7. Pareigos</w:t>
            </w:r>
            <w:bookmarkEnd w:id="2171"/>
          </w:p>
          <w:p w14:paraId="0AD8478B" w14:textId="77777777" w:rsidR="00DD2328" w:rsidRPr="003505CE" w:rsidRDefault="00DD2328">
            <w:pPr>
              <w:jc w:val="left"/>
            </w:pPr>
          </w:p>
        </w:tc>
        <w:tc>
          <w:tcPr>
            <w:tcW w:w="945" w:type="dxa"/>
            <w:shd w:val="clear" w:color="auto" w:fill="DEFAE0"/>
          </w:tcPr>
          <w:p w14:paraId="263D590B" w14:textId="77777777" w:rsidR="00DD2328" w:rsidRPr="003505CE" w:rsidRDefault="003626D3">
            <w:pPr>
              <w:jc w:val="left"/>
            </w:pPr>
            <w:r w:rsidRPr="003505CE">
              <w:t>[1]</w:t>
            </w:r>
          </w:p>
        </w:tc>
        <w:tc>
          <w:tcPr>
            <w:tcW w:w="1328" w:type="dxa"/>
            <w:shd w:val="clear" w:color="auto" w:fill="DEFAE0"/>
          </w:tcPr>
          <w:p w14:paraId="1A8DC1A8" w14:textId="313234C6"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B4B0885" w14:textId="77777777" w:rsidR="00DD2328" w:rsidRPr="003505CE" w:rsidRDefault="003626D3">
            <w:pPr>
              <w:jc w:val="left"/>
            </w:pPr>
            <w:r w:rsidRPr="003505CE">
              <w:t xml:space="preserve"> </w:t>
            </w:r>
            <w:proofErr w:type="spellStart"/>
            <w:r w:rsidRPr="003505CE">
              <w:t>Composition.section</w:t>
            </w:r>
            <w:proofErr w:type="spellEnd"/>
            <w:sdt>
              <w:sdtPr>
                <w:tag w:val="goog_rdk_1"/>
                <w:id w:val="45198147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50656944"/>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578329328"/>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1892C2E4" w14:textId="77777777" w:rsidR="00DD2328" w:rsidRPr="003505CE" w:rsidRDefault="003626D3">
            <w:pPr>
              <w:jc w:val="left"/>
            </w:pPr>
            <w:r w:rsidRPr="003505CE">
              <w:t>-</w:t>
            </w:r>
          </w:p>
          <w:p w14:paraId="514B5FDF" w14:textId="77777777" w:rsidR="00DD2328" w:rsidRPr="003505CE" w:rsidRDefault="003626D3">
            <w:pPr>
              <w:jc w:val="left"/>
            </w:pPr>
            <w:r w:rsidRPr="003505CE">
              <w:t xml:space="preserve"> </w:t>
            </w:r>
          </w:p>
          <w:p w14:paraId="53A9CCF2" w14:textId="77777777" w:rsidR="00DD2328" w:rsidRPr="003505CE" w:rsidRDefault="003626D3">
            <w:pPr>
              <w:jc w:val="left"/>
            </w:pPr>
            <w:r w:rsidRPr="003505CE">
              <w:t xml:space="preserve"> </w:t>
            </w:r>
          </w:p>
        </w:tc>
      </w:tr>
      <w:tr w:rsidR="00DD2328" w:rsidRPr="003505CE" w14:paraId="0E0CB8FC" w14:textId="77777777" w:rsidTr="00DD2328">
        <w:tc>
          <w:tcPr>
            <w:tcW w:w="1277" w:type="dxa"/>
            <w:shd w:val="clear" w:color="auto" w:fill="DEFAE0"/>
          </w:tcPr>
          <w:p w14:paraId="0708899B" w14:textId="77777777" w:rsidR="00DD2328" w:rsidRPr="003505CE" w:rsidRDefault="003626D3">
            <w:pPr>
              <w:jc w:val="left"/>
            </w:pPr>
            <w:r w:rsidRPr="003505CE">
              <w:t xml:space="preserve"> </w:t>
            </w:r>
            <w:bookmarkStart w:id="2172" w:name="_54ff4095a848469247c09240f9c470fc"/>
            <w:r w:rsidRPr="003505CE">
              <w:t>3.8. Darbo stažas pagal šią profesiją, metais</w:t>
            </w:r>
            <w:bookmarkEnd w:id="2172"/>
          </w:p>
          <w:p w14:paraId="6D93C0A5" w14:textId="77777777" w:rsidR="00DD2328" w:rsidRPr="003505CE" w:rsidRDefault="00DD2328">
            <w:pPr>
              <w:jc w:val="left"/>
            </w:pPr>
          </w:p>
        </w:tc>
        <w:tc>
          <w:tcPr>
            <w:tcW w:w="945" w:type="dxa"/>
            <w:shd w:val="clear" w:color="auto" w:fill="DEFAE0"/>
          </w:tcPr>
          <w:p w14:paraId="585262C4" w14:textId="77777777" w:rsidR="00DD2328" w:rsidRPr="003505CE" w:rsidRDefault="003626D3">
            <w:pPr>
              <w:jc w:val="left"/>
            </w:pPr>
            <w:r w:rsidRPr="003505CE">
              <w:t>[1]</w:t>
            </w:r>
          </w:p>
        </w:tc>
        <w:tc>
          <w:tcPr>
            <w:tcW w:w="1328" w:type="dxa"/>
            <w:shd w:val="clear" w:color="auto" w:fill="DEFAE0"/>
          </w:tcPr>
          <w:p w14:paraId="6BA3D789" w14:textId="45B6816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79096EA" w14:textId="77777777" w:rsidR="00DD2328" w:rsidRPr="003505CE" w:rsidRDefault="003626D3">
            <w:pPr>
              <w:jc w:val="left"/>
            </w:pPr>
            <w:r w:rsidRPr="003505CE">
              <w:t xml:space="preserve"> </w:t>
            </w:r>
            <w:proofErr w:type="spellStart"/>
            <w:r w:rsidRPr="003505CE">
              <w:t>Composition.section</w:t>
            </w:r>
            <w:proofErr w:type="spellEnd"/>
            <w:sdt>
              <w:sdtPr>
                <w:tag w:val="goog_rdk_1"/>
                <w:id w:val="93648764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316935861"/>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917932780"/>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50FA3119" w14:textId="77777777" w:rsidR="00DD2328" w:rsidRPr="003505CE" w:rsidRDefault="003626D3">
            <w:pPr>
              <w:jc w:val="left"/>
            </w:pPr>
            <w:r w:rsidRPr="003505CE">
              <w:t>-</w:t>
            </w:r>
          </w:p>
          <w:p w14:paraId="293A7EB9" w14:textId="77777777" w:rsidR="00DD2328" w:rsidRPr="003505CE" w:rsidRDefault="003626D3">
            <w:pPr>
              <w:jc w:val="left"/>
            </w:pPr>
            <w:r w:rsidRPr="003505CE">
              <w:t xml:space="preserve"> </w:t>
            </w:r>
          </w:p>
          <w:p w14:paraId="441C5599" w14:textId="77777777" w:rsidR="00DD2328" w:rsidRPr="003505CE" w:rsidRDefault="003626D3">
            <w:pPr>
              <w:jc w:val="left"/>
            </w:pPr>
            <w:r w:rsidRPr="003505CE">
              <w:t xml:space="preserve"> </w:t>
            </w:r>
          </w:p>
        </w:tc>
      </w:tr>
      <w:tr w:rsidR="00DD2328" w:rsidRPr="003505CE" w14:paraId="1CB0367A" w14:textId="77777777" w:rsidTr="00DD2328">
        <w:tc>
          <w:tcPr>
            <w:tcW w:w="1277" w:type="dxa"/>
            <w:shd w:val="clear" w:color="auto" w:fill="DEFAE0"/>
          </w:tcPr>
          <w:p w14:paraId="19214C54" w14:textId="77777777" w:rsidR="00DD2328" w:rsidRPr="003505CE" w:rsidRDefault="003626D3">
            <w:pPr>
              <w:jc w:val="left"/>
            </w:pPr>
            <w:r w:rsidRPr="003505CE">
              <w:t xml:space="preserve"> </w:t>
            </w:r>
            <w:bookmarkStart w:id="2173" w:name="_0a682f3891d3e7633a3dac21ece34483"/>
            <w:r w:rsidRPr="003505CE">
              <w:t>3.9. Kenksmingi veiksniai</w:t>
            </w:r>
            <w:bookmarkEnd w:id="2173"/>
          </w:p>
          <w:p w14:paraId="2D79EF82" w14:textId="77777777" w:rsidR="00DD2328" w:rsidRPr="003505CE" w:rsidRDefault="00DD2328">
            <w:pPr>
              <w:jc w:val="left"/>
            </w:pPr>
          </w:p>
        </w:tc>
        <w:tc>
          <w:tcPr>
            <w:tcW w:w="945" w:type="dxa"/>
            <w:shd w:val="clear" w:color="auto" w:fill="DEFAE0"/>
          </w:tcPr>
          <w:p w14:paraId="39E62286" w14:textId="77777777" w:rsidR="00DD2328" w:rsidRPr="003505CE" w:rsidRDefault="003626D3">
            <w:pPr>
              <w:jc w:val="left"/>
            </w:pPr>
            <w:r w:rsidRPr="003505CE">
              <w:t>[0..*]</w:t>
            </w:r>
          </w:p>
        </w:tc>
        <w:tc>
          <w:tcPr>
            <w:tcW w:w="1328" w:type="dxa"/>
            <w:shd w:val="clear" w:color="auto" w:fill="DEFAE0"/>
          </w:tcPr>
          <w:p w14:paraId="4CC72F6B" w14:textId="6CE46C13"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072F351"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5781384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125181475"/>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335958193"/>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36980140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284802492"/>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24ED1CEE" w14:textId="77777777" w:rsidR="00DD2328" w:rsidRPr="003505CE" w:rsidRDefault="003626D3">
            <w:pPr>
              <w:jc w:val="left"/>
            </w:pPr>
            <w:r w:rsidRPr="003505CE">
              <w:t>-</w:t>
            </w:r>
          </w:p>
          <w:p w14:paraId="377B9A46" w14:textId="77777777" w:rsidR="00DD2328" w:rsidRPr="003505CE" w:rsidRDefault="003626D3">
            <w:pPr>
              <w:jc w:val="left"/>
            </w:pPr>
            <w:r w:rsidRPr="003505CE">
              <w:t xml:space="preserve"> </w:t>
            </w:r>
          </w:p>
          <w:p w14:paraId="1BDA31AB" w14:textId="77777777" w:rsidR="00DD2328" w:rsidRPr="003505CE" w:rsidRDefault="003626D3">
            <w:pPr>
              <w:jc w:val="left"/>
            </w:pPr>
            <w:r w:rsidRPr="003505CE">
              <w:t xml:space="preserve"> </w:t>
            </w:r>
          </w:p>
        </w:tc>
      </w:tr>
      <w:tr w:rsidR="00DD2328" w:rsidRPr="003505CE" w14:paraId="14815248" w14:textId="77777777" w:rsidTr="00DD2328">
        <w:tc>
          <w:tcPr>
            <w:tcW w:w="1277" w:type="dxa"/>
            <w:shd w:val="clear" w:color="auto" w:fill="DEFAE0"/>
          </w:tcPr>
          <w:p w14:paraId="2F26B97E" w14:textId="77777777" w:rsidR="00DD2328" w:rsidRPr="003505CE" w:rsidRDefault="003626D3">
            <w:pPr>
              <w:jc w:val="left"/>
            </w:pPr>
            <w:r w:rsidRPr="003505CE">
              <w:t xml:space="preserve"> </w:t>
            </w:r>
            <w:bookmarkStart w:id="2174" w:name="_3a813d842d1118912603652c9b68171d"/>
            <w:r w:rsidRPr="003505CE">
              <w:t>3.10. Kenksmingų veiksnių pastabos</w:t>
            </w:r>
            <w:bookmarkEnd w:id="2174"/>
          </w:p>
          <w:p w14:paraId="7BA6E213" w14:textId="77777777" w:rsidR="00DD2328" w:rsidRPr="003505CE" w:rsidRDefault="00DD2328">
            <w:pPr>
              <w:jc w:val="left"/>
            </w:pPr>
          </w:p>
        </w:tc>
        <w:tc>
          <w:tcPr>
            <w:tcW w:w="945" w:type="dxa"/>
            <w:shd w:val="clear" w:color="auto" w:fill="DEFAE0"/>
          </w:tcPr>
          <w:p w14:paraId="4C3BE1CC" w14:textId="77777777" w:rsidR="00DD2328" w:rsidRPr="003505CE" w:rsidRDefault="003626D3">
            <w:pPr>
              <w:jc w:val="left"/>
            </w:pPr>
            <w:r w:rsidRPr="003505CE">
              <w:t>[0..1]</w:t>
            </w:r>
          </w:p>
        </w:tc>
        <w:tc>
          <w:tcPr>
            <w:tcW w:w="1328" w:type="dxa"/>
            <w:shd w:val="clear" w:color="auto" w:fill="DEFAE0"/>
          </w:tcPr>
          <w:p w14:paraId="3052225B" w14:textId="01A1B89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9FCCF54" w14:textId="77777777" w:rsidR="00DD2328" w:rsidRPr="003505CE" w:rsidRDefault="003626D3">
            <w:pPr>
              <w:jc w:val="left"/>
            </w:pPr>
            <w:r w:rsidRPr="003505CE">
              <w:t xml:space="preserve"> </w:t>
            </w:r>
            <w:proofErr w:type="spellStart"/>
            <w:r w:rsidRPr="003505CE">
              <w:t>Composition.section</w:t>
            </w:r>
            <w:proofErr w:type="spellEnd"/>
            <w:sdt>
              <w:sdtPr>
                <w:tag w:val="goog_rdk_1"/>
                <w:id w:val="73458764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635172519"/>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280572273"/>
              </w:sdtPr>
              <w:sdtEndPr/>
              <w:sdtContent>
                <w:r w:rsidRPr="003505CE">
                  <w:rPr>
                    <w:rFonts w:ascii="Cardo" w:eastAsia="Cardo" w:hAnsi="Cardo" w:cs="Cardo"/>
                  </w:rPr>
                  <w:t>→</w:t>
                </w:r>
              </w:sdtContent>
            </w:sdt>
            <w:r w:rsidRPr="003505CE">
              <w:t xml:space="preserve"> </w:t>
            </w:r>
            <w:proofErr w:type="spellStart"/>
            <w:r w:rsidRPr="003505CE">
              <w:t>Observation.comments</w:t>
            </w:r>
            <w:proofErr w:type="spellEnd"/>
          </w:p>
        </w:tc>
        <w:tc>
          <w:tcPr>
            <w:tcW w:w="3228" w:type="dxa"/>
            <w:shd w:val="clear" w:color="auto" w:fill="DEFAE0"/>
          </w:tcPr>
          <w:p w14:paraId="52AAB44A" w14:textId="77777777" w:rsidR="00DD2328" w:rsidRPr="003505CE" w:rsidRDefault="003626D3">
            <w:pPr>
              <w:jc w:val="left"/>
            </w:pPr>
            <w:r w:rsidRPr="003505CE">
              <w:t>-</w:t>
            </w:r>
          </w:p>
          <w:p w14:paraId="79D34E80" w14:textId="77777777" w:rsidR="00DD2328" w:rsidRPr="003505CE" w:rsidRDefault="003626D3">
            <w:pPr>
              <w:jc w:val="left"/>
            </w:pPr>
            <w:r w:rsidRPr="003505CE">
              <w:t xml:space="preserve"> </w:t>
            </w:r>
          </w:p>
          <w:p w14:paraId="3A77799D" w14:textId="77777777" w:rsidR="00DD2328" w:rsidRPr="003505CE" w:rsidRDefault="003626D3">
            <w:pPr>
              <w:jc w:val="left"/>
            </w:pPr>
            <w:r w:rsidRPr="003505CE">
              <w:t xml:space="preserve"> </w:t>
            </w:r>
          </w:p>
        </w:tc>
      </w:tr>
      <w:tr w:rsidR="00DD2328" w:rsidRPr="003505CE" w14:paraId="0EB90C65" w14:textId="77777777" w:rsidTr="00DD2328">
        <w:tc>
          <w:tcPr>
            <w:tcW w:w="1277" w:type="dxa"/>
            <w:shd w:val="clear" w:color="auto" w:fill="DEFAE0"/>
          </w:tcPr>
          <w:p w14:paraId="403E4A41" w14:textId="77777777" w:rsidR="00DD2328" w:rsidRPr="003505CE" w:rsidRDefault="003626D3">
            <w:pPr>
              <w:jc w:val="left"/>
            </w:pPr>
            <w:r w:rsidRPr="003505CE">
              <w:t xml:space="preserve"> </w:t>
            </w:r>
            <w:bookmarkStart w:id="2175" w:name="_13759ef617a075bcfa3d0684d42acccf"/>
            <w:r w:rsidRPr="003505CE">
              <w:t>3.11. Išvada</w:t>
            </w:r>
            <w:bookmarkEnd w:id="2175"/>
          </w:p>
          <w:p w14:paraId="30B37F00" w14:textId="77777777" w:rsidR="00DD2328" w:rsidRPr="003505CE" w:rsidRDefault="00DD2328">
            <w:pPr>
              <w:jc w:val="left"/>
            </w:pPr>
          </w:p>
        </w:tc>
        <w:tc>
          <w:tcPr>
            <w:tcW w:w="945" w:type="dxa"/>
            <w:shd w:val="clear" w:color="auto" w:fill="DEFAE0"/>
          </w:tcPr>
          <w:p w14:paraId="711BDF3D" w14:textId="77777777" w:rsidR="00DD2328" w:rsidRPr="003505CE" w:rsidRDefault="003626D3">
            <w:pPr>
              <w:jc w:val="left"/>
            </w:pPr>
            <w:r w:rsidRPr="003505CE">
              <w:t>[1]</w:t>
            </w:r>
          </w:p>
        </w:tc>
        <w:tc>
          <w:tcPr>
            <w:tcW w:w="1328" w:type="dxa"/>
            <w:shd w:val="clear" w:color="auto" w:fill="DEFAE0"/>
          </w:tcPr>
          <w:p w14:paraId="555028DC" w14:textId="4847905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F3C69F1" w14:textId="77777777" w:rsidR="00DD2328" w:rsidRPr="003505CE" w:rsidRDefault="003626D3">
            <w:pPr>
              <w:jc w:val="left"/>
            </w:pPr>
            <w:r w:rsidRPr="003505CE">
              <w:t xml:space="preserve"> </w:t>
            </w:r>
            <w:proofErr w:type="spellStart"/>
            <w:r w:rsidRPr="003505CE">
              <w:t>Composition.section</w:t>
            </w:r>
            <w:proofErr w:type="spellEnd"/>
            <w:sdt>
              <w:sdtPr>
                <w:tag w:val="goog_rdk_1"/>
                <w:id w:val="-121325796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381210328"/>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569412164"/>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126536516"/>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381833314"/>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4BB94394" w14:textId="77777777" w:rsidR="00DD2328" w:rsidRPr="003505CE" w:rsidRDefault="003626D3">
            <w:pPr>
              <w:jc w:val="left"/>
            </w:pPr>
            <w:r w:rsidRPr="003505CE">
              <w:t>-</w:t>
            </w:r>
          </w:p>
          <w:p w14:paraId="1D625684" w14:textId="77777777" w:rsidR="00DD2328" w:rsidRPr="003505CE" w:rsidRDefault="003626D3">
            <w:pPr>
              <w:jc w:val="left"/>
            </w:pPr>
            <w:r w:rsidRPr="003505CE">
              <w:t xml:space="preserve"> </w:t>
            </w:r>
          </w:p>
          <w:p w14:paraId="609DBFF2" w14:textId="77777777" w:rsidR="00DD2328" w:rsidRPr="003505CE" w:rsidRDefault="003626D3">
            <w:pPr>
              <w:jc w:val="left"/>
            </w:pPr>
            <w:r w:rsidRPr="003505CE">
              <w:t>Realizuota kaip:</w:t>
            </w:r>
          </w:p>
          <w:p w14:paraId="1ED99762" w14:textId="77777777" w:rsidR="00DD2328" w:rsidRPr="003505CE" w:rsidRDefault="003626D3">
            <w:pPr>
              <w:jc w:val="left"/>
            </w:pPr>
            <w:r w:rsidRPr="003505CE">
              <w:t xml:space="preserve">Išvada : </w:t>
            </w:r>
            <w:proofErr w:type="spellStart"/>
            <w:r w:rsidRPr="003505CE">
              <w:t>DiagnosticReport.codedDiagnosis</w:t>
            </w:r>
            <w:proofErr w:type="spellEnd"/>
          </w:p>
          <w:p w14:paraId="1C9156BB" w14:textId="77777777" w:rsidR="00DD2328" w:rsidRPr="003505CE" w:rsidRDefault="003626D3">
            <w:pPr>
              <w:jc w:val="left"/>
            </w:pPr>
            <w:r w:rsidRPr="003505CE">
              <w:t xml:space="preserve"> </w:t>
            </w:r>
          </w:p>
        </w:tc>
      </w:tr>
      <w:tr w:rsidR="00DD2328" w:rsidRPr="003505CE" w14:paraId="52D2A74F" w14:textId="77777777" w:rsidTr="00DD2328">
        <w:tc>
          <w:tcPr>
            <w:tcW w:w="1277" w:type="dxa"/>
            <w:shd w:val="clear" w:color="auto" w:fill="DEFAE0"/>
          </w:tcPr>
          <w:p w14:paraId="6C1D249A" w14:textId="77777777" w:rsidR="00DD2328" w:rsidRPr="003505CE" w:rsidRDefault="003626D3">
            <w:pPr>
              <w:jc w:val="left"/>
            </w:pPr>
            <w:r w:rsidRPr="003505CE">
              <w:t xml:space="preserve"> </w:t>
            </w:r>
            <w:bookmarkStart w:id="2176" w:name="_ec68437e8103f1f9311e84ca47226881"/>
            <w:r w:rsidRPr="003505CE">
              <w:t>3.12. Rekomendacijos darbui ir pastabos</w:t>
            </w:r>
            <w:bookmarkEnd w:id="2176"/>
          </w:p>
          <w:p w14:paraId="351224B4" w14:textId="77777777" w:rsidR="00DD2328" w:rsidRPr="003505CE" w:rsidRDefault="00DD2328">
            <w:pPr>
              <w:jc w:val="left"/>
            </w:pPr>
          </w:p>
        </w:tc>
        <w:tc>
          <w:tcPr>
            <w:tcW w:w="945" w:type="dxa"/>
            <w:shd w:val="clear" w:color="auto" w:fill="DEFAE0"/>
          </w:tcPr>
          <w:p w14:paraId="1416D181" w14:textId="77777777" w:rsidR="00DD2328" w:rsidRPr="003505CE" w:rsidRDefault="003626D3">
            <w:pPr>
              <w:jc w:val="left"/>
            </w:pPr>
            <w:r w:rsidRPr="003505CE">
              <w:t>[0..1]</w:t>
            </w:r>
          </w:p>
        </w:tc>
        <w:tc>
          <w:tcPr>
            <w:tcW w:w="1328" w:type="dxa"/>
            <w:shd w:val="clear" w:color="auto" w:fill="DEFAE0"/>
          </w:tcPr>
          <w:p w14:paraId="4A6FF99C" w14:textId="5A9A6C2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4C7B4E8" w14:textId="77777777" w:rsidR="00DD2328" w:rsidRPr="003505CE" w:rsidRDefault="003626D3">
            <w:pPr>
              <w:jc w:val="left"/>
            </w:pPr>
            <w:r w:rsidRPr="003505CE">
              <w:t xml:space="preserve"> </w:t>
            </w:r>
            <w:proofErr w:type="spellStart"/>
            <w:r w:rsidRPr="003505CE">
              <w:t>Composition.section</w:t>
            </w:r>
            <w:proofErr w:type="spellEnd"/>
            <w:sdt>
              <w:sdtPr>
                <w:tag w:val="goog_rdk_1"/>
                <w:id w:val="63353876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72739736"/>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582499647"/>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616982905"/>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3C73FCF3" w14:textId="77777777" w:rsidR="00DD2328" w:rsidRPr="003505CE" w:rsidRDefault="003626D3">
            <w:pPr>
              <w:jc w:val="left"/>
            </w:pPr>
            <w:r w:rsidRPr="003505CE">
              <w:t>Laukas privalomas, jei lauke „Išvada“ nurodyta „Dirbti gali, bet ribotai“.</w:t>
            </w:r>
          </w:p>
          <w:p w14:paraId="48BBD9DB" w14:textId="77777777" w:rsidR="00DD2328" w:rsidRPr="003505CE" w:rsidRDefault="003626D3">
            <w:pPr>
              <w:jc w:val="left"/>
            </w:pPr>
            <w:r w:rsidRPr="003505CE">
              <w:t xml:space="preserve"> </w:t>
            </w:r>
          </w:p>
          <w:p w14:paraId="69A18FC1" w14:textId="77777777" w:rsidR="00DD2328" w:rsidRPr="003505CE" w:rsidRDefault="003626D3">
            <w:pPr>
              <w:jc w:val="left"/>
            </w:pPr>
            <w:r w:rsidRPr="003505CE">
              <w:t>Realizuota kaip:</w:t>
            </w:r>
          </w:p>
          <w:p w14:paraId="7614E036" w14:textId="77777777" w:rsidR="00DD2328" w:rsidRPr="003505CE" w:rsidRDefault="003626D3">
            <w:pPr>
              <w:jc w:val="left"/>
            </w:pPr>
            <w:r w:rsidRPr="003505CE">
              <w:t xml:space="preserve">Išvada : </w:t>
            </w:r>
            <w:proofErr w:type="spellStart"/>
            <w:r w:rsidRPr="003505CE">
              <w:t>DiagnosticReport.conclusion</w:t>
            </w:r>
            <w:proofErr w:type="spellEnd"/>
          </w:p>
          <w:p w14:paraId="19EA768C" w14:textId="77777777" w:rsidR="00DD2328" w:rsidRPr="003505CE" w:rsidRDefault="003626D3">
            <w:pPr>
              <w:jc w:val="left"/>
            </w:pPr>
            <w:r w:rsidRPr="003505CE">
              <w:t xml:space="preserve"> </w:t>
            </w:r>
          </w:p>
        </w:tc>
      </w:tr>
      <w:tr w:rsidR="00DD2328" w:rsidRPr="003505CE" w14:paraId="774B5DF1" w14:textId="77777777" w:rsidTr="00DD2328">
        <w:tc>
          <w:tcPr>
            <w:tcW w:w="1277" w:type="dxa"/>
            <w:shd w:val="clear" w:color="auto" w:fill="DEFAE0"/>
          </w:tcPr>
          <w:p w14:paraId="7669625B" w14:textId="77777777" w:rsidR="00DD2328" w:rsidRPr="003505CE" w:rsidRDefault="003626D3">
            <w:pPr>
              <w:jc w:val="left"/>
            </w:pPr>
            <w:r w:rsidRPr="003505CE">
              <w:t xml:space="preserve"> </w:t>
            </w:r>
            <w:bookmarkStart w:id="2177" w:name="_372da427362bfbc5a0750f8e1afc239d"/>
            <w:r w:rsidRPr="003505CE">
              <w:t>3.13. Kito sveikatos patikrinimo data</w:t>
            </w:r>
            <w:bookmarkEnd w:id="2177"/>
          </w:p>
          <w:p w14:paraId="43EF2309" w14:textId="77777777" w:rsidR="00DD2328" w:rsidRPr="003505CE" w:rsidRDefault="00DD2328">
            <w:pPr>
              <w:jc w:val="left"/>
            </w:pPr>
          </w:p>
        </w:tc>
        <w:tc>
          <w:tcPr>
            <w:tcW w:w="945" w:type="dxa"/>
            <w:shd w:val="clear" w:color="auto" w:fill="DEFAE0"/>
          </w:tcPr>
          <w:p w14:paraId="481FF25A" w14:textId="77777777" w:rsidR="00DD2328" w:rsidRPr="003505CE" w:rsidRDefault="003626D3">
            <w:pPr>
              <w:jc w:val="left"/>
            </w:pPr>
            <w:r w:rsidRPr="003505CE">
              <w:t>[1]</w:t>
            </w:r>
          </w:p>
        </w:tc>
        <w:tc>
          <w:tcPr>
            <w:tcW w:w="1328" w:type="dxa"/>
            <w:shd w:val="clear" w:color="auto" w:fill="DEFAE0"/>
          </w:tcPr>
          <w:p w14:paraId="0CA1379F" w14:textId="1488F26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FDF88D5" w14:textId="77777777" w:rsidR="00DD2328" w:rsidRPr="003505CE" w:rsidRDefault="003626D3">
            <w:pPr>
              <w:jc w:val="left"/>
            </w:pPr>
            <w:r w:rsidRPr="003505CE">
              <w:t xml:space="preserve"> </w:t>
            </w:r>
            <w:proofErr w:type="spellStart"/>
            <w:r w:rsidRPr="003505CE">
              <w:t>Composition.section</w:t>
            </w:r>
            <w:proofErr w:type="spellEnd"/>
            <w:sdt>
              <w:sdtPr>
                <w:tag w:val="goog_rdk_1"/>
                <w:id w:val="734974891"/>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024867280"/>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974455326"/>
              </w:sdtPr>
              <w:sdtEndPr/>
              <w:sdtContent>
                <w:r w:rsidRPr="003505CE">
                  <w:rPr>
                    <w:rFonts w:ascii="Cardo" w:eastAsia="Cardo" w:hAnsi="Cardo" w:cs="Cardo"/>
                  </w:rPr>
                  <w:t>→</w:t>
                </w:r>
              </w:sdtContent>
            </w:sdt>
            <w:r w:rsidRPr="003505CE">
              <w:t xml:space="preserve"> </w:t>
            </w:r>
            <w:proofErr w:type="spellStart"/>
            <w:r w:rsidRPr="003505CE">
              <w:t>Period.start</w:t>
            </w:r>
            <w:proofErr w:type="spellEnd"/>
          </w:p>
        </w:tc>
        <w:tc>
          <w:tcPr>
            <w:tcW w:w="3228" w:type="dxa"/>
            <w:shd w:val="clear" w:color="auto" w:fill="DEFAE0"/>
          </w:tcPr>
          <w:p w14:paraId="5D912473" w14:textId="77777777" w:rsidR="00DD2328" w:rsidRPr="003505CE" w:rsidRDefault="003626D3">
            <w:pPr>
              <w:jc w:val="left"/>
            </w:pPr>
            <w:r w:rsidRPr="003505CE">
              <w:t>Nurodyta data turi būti vėlesnė už dokumento išdavimo datą.</w:t>
            </w:r>
          </w:p>
          <w:p w14:paraId="24303E26" w14:textId="77777777" w:rsidR="00DD2328" w:rsidRPr="003505CE" w:rsidRDefault="003626D3">
            <w:pPr>
              <w:jc w:val="left"/>
            </w:pPr>
            <w:r w:rsidRPr="003505CE">
              <w:t xml:space="preserve"> </w:t>
            </w:r>
          </w:p>
          <w:p w14:paraId="69CD00A2" w14:textId="77777777" w:rsidR="00DD2328" w:rsidRPr="003505CE" w:rsidRDefault="003626D3">
            <w:pPr>
              <w:jc w:val="left"/>
            </w:pPr>
            <w:r w:rsidRPr="003505CE">
              <w:t>Realizuota kaip:</w:t>
            </w:r>
          </w:p>
          <w:p w14:paraId="789E35F8" w14:textId="77777777" w:rsidR="00DD2328" w:rsidRPr="003505CE" w:rsidRDefault="003626D3">
            <w:pPr>
              <w:jc w:val="left"/>
            </w:pPr>
            <w:r w:rsidRPr="003505CE">
              <w:t xml:space="preserve">Kito sveikatos patikrinimo data : </w:t>
            </w:r>
            <w:proofErr w:type="spellStart"/>
            <w:r w:rsidRPr="003505CE">
              <w:t>Period.start</w:t>
            </w:r>
            <w:proofErr w:type="spellEnd"/>
          </w:p>
          <w:p w14:paraId="6889533E" w14:textId="77777777" w:rsidR="00DD2328" w:rsidRPr="003505CE" w:rsidRDefault="003626D3">
            <w:pPr>
              <w:jc w:val="left"/>
            </w:pPr>
            <w:r w:rsidRPr="003505CE">
              <w:t xml:space="preserve"> </w:t>
            </w:r>
          </w:p>
        </w:tc>
      </w:tr>
      <w:tr w:rsidR="00DD2328" w:rsidRPr="003505CE" w14:paraId="7E3A4EA5" w14:textId="77777777" w:rsidTr="00DD2328">
        <w:tc>
          <w:tcPr>
            <w:tcW w:w="1277" w:type="dxa"/>
            <w:shd w:val="clear" w:color="auto" w:fill="DEFAE0"/>
          </w:tcPr>
          <w:p w14:paraId="215FE063" w14:textId="77777777" w:rsidR="00DD2328" w:rsidRPr="003505CE" w:rsidRDefault="003626D3">
            <w:pPr>
              <w:jc w:val="left"/>
            </w:pPr>
            <w:r w:rsidRPr="003505CE">
              <w:t xml:space="preserve"> </w:t>
            </w:r>
            <w:bookmarkStart w:id="2178" w:name="_78f49d14b99bae981bd881636d4a5277"/>
            <w:r w:rsidRPr="003505CE">
              <w:t>4.1. Darbdavio atstovo dalį užpildžiusio naudotojo įstaigos pavadinimas</w:t>
            </w:r>
            <w:bookmarkEnd w:id="2178"/>
          </w:p>
          <w:p w14:paraId="762FF6ED" w14:textId="77777777" w:rsidR="00DD2328" w:rsidRPr="003505CE" w:rsidRDefault="00DD2328">
            <w:pPr>
              <w:jc w:val="left"/>
            </w:pPr>
          </w:p>
        </w:tc>
        <w:tc>
          <w:tcPr>
            <w:tcW w:w="945" w:type="dxa"/>
            <w:shd w:val="clear" w:color="auto" w:fill="DEFAE0"/>
          </w:tcPr>
          <w:p w14:paraId="2920CE72" w14:textId="77777777" w:rsidR="00DD2328" w:rsidRPr="003505CE" w:rsidRDefault="003626D3">
            <w:pPr>
              <w:jc w:val="left"/>
            </w:pPr>
            <w:r w:rsidRPr="003505CE">
              <w:t>[1]</w:t>
            </w:r>
          </w:p>
        </w:tc>
        <w:tc>
          <w:tcPr>
            <w:tcW w:w="1328" w:type="dxa"/>
            <w:shd w:val="clear" w:color="auto" w:fill="DEFAE0"/>
          </w:tcPr>
          <w:p w14:paraId="6A9CB810" w14:textId="0542C0BA"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94E370D" w14:textId="77777777" w:rsidR="00DD2328" w:rsidRPr="003505CE" w:rsidRDefault="003626D3">
            <w:pPr>
              <w:jc w:val="left"/>
            </w:pPr>
            <w:r w:rsidRPr="003505CE">
              <w:t xml:space="preserve"> </w:t>
            </w:r>
            <w:proofErr w:type="spellStart"/>
            <w:r w:rsidRPr="003505CE">
              <w:t>Composition.section</w:t>
            </w:r>
            <w:proofErr w:type="spellEnd"/>
            <w:sdt>
              <w:sdtPr>
                <w:tag w:val="goog_rdk_1"/>
                <w:id w:val="119449929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333833181"/>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432097522"/>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68A29D26" w14:textId="77777777" w:rsidR="00DD2328" w:rsidRPr="003505CE" w:rsidRDefault="003626D3">
            <w:pPr>
              <w:jc w:val="left"/>
            </w:pPr>
            <w:r w:rsidRPr="003505CE">
              <w:t>-</w:t>
            </w:r>
          </w:p>
          <w:p w14:paraId="4173BA2F" w14:textId="77777777" w:rsidR="00DD2328" w:rsidRPr="003505CE" w:rsidRDefault="003626D3">
            <w:pPr>
              <w:jc w:val="left"/>
            </w:pPr>
            <w:r w:rsidRPr="003505CE">
              <w:t xml:space="preserve"> </w:t>
            </w:r>
          </w:p>
          <w:p w14:paraId="0FBA6ED3" w14:textId="77777777" w:rsidR="00DD2328" w:rsidRPr="003505CE" w:rsidRDefault="003626D3">
            <w:pPr>
              <w:jc w:val="left"/>
            </w:pPr>
            <w:r w:rsidRPr="003505CE">
              <w:t xml:space="preserve"> </w:t>
            </w:r>
          </w:p>
        </w:tc>
      </w:tr>
      <w:tr w:rsidR="00DD2328" w:rsidRPr="003505CE" w14:paraId="7B473662" w14:textId="77777777" w:rsidTr="00DD2328">
        <w:tc>
          <w:tcPr>
            <w:tcW w:w="1277" w:type="dxa"/>
            <w:shd w:val="clear" w:color="auto" w:fill="DEFAE0"/>
          </w:tcPr>
          <w:p w14:paraId="1DE80069" w14:textId="77777777" w:rsidR="00DD2328" w:rsidRPr="003505CE" w:rsidRDefault="003626D3">
            <w:pPr>
              <w:jc w:val="left"/>
            </w:pPr>
            <w:r w:rsidRPr="003505CE">
              <w:t xml:space="preserve"> </w:t>
            </w:r>
            <w:bookmarkStart w:id="2179" w:name="_6b538f74d17e4fdcadb7f94ac2fbfaf6"/>
            <w:r w:rsidRPr="003505CE">
              <w:t>4.2. Darbdavio atstovo dalį užpildžiusio naudotojo pareigos</w:t>
            </w:r>
            <w:r w:rsidRPr="003505CE">
              <w:tab/>
            </w:r>
            <w:bookmarkEnd w:id="2179"/>
          </w:p>
          <w:p w14:paraId="68648858" w14:textId="77777777" w:rsidR="00DD2328" w:rsidRPr="003505CE" w:rsidRDefault="00DD2328">
            <w:pPr>
              <w:jc w:val="left"/>
            </w:pPr>
          </w:p>
        </w:tc>
        <w:tc>
          <w:tcPr>
            <w:tcW w:w="945" w:type="dxa"/>
            <w:shd w:val="clear" w:color="auto" w:fill="DEFAE0"/>
          </w:tcPr>
          <w:p w14:paraId="73CF8DC1" w14:textId="77777777" w:rsidR="00DD2328" w:rsidRPr="003505CE" w:rsidRDefault="003626D3">
            <w:pPr>
              <w:jc w:val="left"/>
            </w:pPr>
            <w:r w:rsidRPr="003505CE">
              <w:t>[1]</w:t>
            </w:r>
          </w:p>
        </w:tc>
        <w:tc>
          <w:tcPr>
            <w:tcW w:w="1328" w:type="dxa"/>
            <w:shd w:val="clear" w:color="auto" w:fill="DEFAE0"/>
          </w:tcPr>
          <w:p w14:paraId="7C7E13A1" w14:textId="263A16E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BC404B2" w14:textId="77777777" w:rsidR="00DD2328" w:rsidRPr="003505CE" w:rsidRDefault="003626D3">
            <w:pPr>
              <w:jc w:val="left"/>
            </w:pPr>
            <w:r w:rsidRPr="003505CE">
              <w:t xml:space="preserve"> </w:t>
            </w:r>
            <w:proofErr w:type="spellStart"/>
            <w:r w:rsidRPr="003505CE">
              <w:t>Composition.section</w:t>
            </w:r>
            <w:proofErr w:type="spellEnd"/>
            <w:sdt>
              <w:sdtPr>
                <w:tag w:val="goog_rdk_1"/>
                <w:id w:val="38160213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979491980"/>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476518587"/>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79F4E838" w14:textId="77777777" w:rsidR="00DD2328" w:rsidRPr="003505CE" w:rsidRDefault="003626D3">
            <w:pPr>
              <w:jc w:val="left"/>
            </w:pPr>
            <w:r w:rsidRPr="003505CE">
              <w:t>-</w:t>
            </w:r>
          </w:p>
          <w:p w14:paraId="437D9817" w14:textId="77777777" w:rsidR="00DD2328" w:rsidRPr="003505CE" w:rsidRDefault="003626D3">
            <w:pPr>
              <w:jc w:val="left"/>
            </w:pPr>
            <w:r w:rsidRPr="003505CE">
              <w:t xml:space="preserve"> </w:t>
            </w:r>
          </w:p>
          <w:p w14:paraId="44408BFD" w14:textId="77777777" w:rsidR="00DD2328" w:rsidRPr="003505CE" w:rsidRDefault="003626D3">
            <w:pPr>
              <w:jc w:val="left"/>
            </w:pPr>
            <w:r w:rsidRPr="003505CE">
              <w:t xml:space="preserve"> </w:t>
            </w:r>
          </w:p>
        </w:tc>
      </w:tr>
      <w:tr w:rsidR="00DD2328" w:rsidRPr="003505CE" w14:paraId="78388A85" w14:textId="77777777" w:rsidTr="00DD2328">
        <w:tc>
          <w:tcPr>
            <w:tcW w:w="1277" w:type="dxa"/>
            <w:shd w:val="clear" w:color="auto" w:fill="DEFAE0"/>
          </w:tcPr>
          <w:p w14:paraId="75FE46C2" w14:textId="77777777" w:rsidR="00DD2328" w:rsidRPr="003505CE" w:rsidRDefault="003626D3">
            <w:pPr>
              <w:jc w:val="left"/>
            </w:pPr>
            <w:r w:rsidRPr="003505CE">
              <w:t xml:space="preserve"> </w:t>
            </w:r>
            <w:bookmarkStart w:id="2180" w:name="_e38a737de8dca480c3788302f4312ef8"/>
            <w:r w:rsidRPr="003505CE">
              <w:t>4.3. Darbdavio atstovo dalį užpildžiusio naudotojo vardas</w:t>
            </w:r>
            <w:bookmarkEnd w:id="2180"/>
          </w:p>
          <w:p w14:paraId="36ED75BD" w14:textId="77777777" w:rsidR="00DD2328" w:rsidRPr="003505CE" w:rsidRDefault="00DD2328">
            <w:pPr>
              <w:jc w:val="left"/>
            </w:pPr>
          </w:p>
        </w:tc>
        <w:tc>
          <w:tcPr>
            <w:tcW w:w="945" w:type="dxa"/>
            <w:shd w:val="clear" w:color="auto" w:fill="DEFAE0"/>
          </w:tcPr>
          <w:p w14:paraId="4ECAB7D7" w14:textId="77777777" w:rsidR="00DD2328" w:rsidRPr="003505CE" w:rsidRDefault="003626D3">
            <w:pPr>
              <w:jc w:val="left"/>
            </w:pPr>
            <w:r w:rsidRPr="003505CE">
              <w:t>[1]</w:t>
            </w:r>
          </w:p>
        </w:tc>
        <w:tc>
          <w:tcPr>
            <w:tcW w:w="1328" w:type="dxa"/>
            <w:shd w:val="clear" w:color="auto" w:fill="DEFAE0"/>
          </w:tcPr>
          <w:p w14:paraId="51FB8753" w14:textId="3358FEDB"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39835B49" w14:textId="77777777" w:rsidR="00DD2328" w:rsidRPr="003505CE" w:rsidRDefault="003626D3">
            <w:pPr>
              <w:jc w:val="left"/>
            </w:pPr>
            <w:r w:rsidRPr="003505CE">
              <w:t xml:space="preserve"> </w:t>
            </w:r>
            <w:proofErr w:type="spellStart"/>
            <w:r w:rsidRPr="003505CE">
              <w:t>Composition.subject</w:t>
            </w:r>
            <w:proofErr w:type="spellEnd"/>
            <w:sdt>
              <w:sdtPr>
                <w:tag w:val="goog_rdk_1"/>
                <w:id w:val="465940392"/>
              </w:sdtPr>
              <w:sdtEndPr/>
              <w:sdtContent>
                <w:r w:rsidRPr="003505CE">
                  <w:rPr>
                    <w:rFonts w:ascii="Cardo" w:eastAsia="Cardo" w:hAnsi="Cardo" w:cs="Cardo"/>
                  </w:rPr>
                  <w:t>→</w:t>
                </w:r>
              </w:sdtContent>
            </w:sdt>
            <w:r w:rsidRPr="003505CE">
              <w:t xml:space="preserve"> Patient.name</w:t>
            </w:r>
            <w:sdt>
              <w:sdtPr>
                <w:tag w:val="goog_rdk_1"/>
                <w:id w:val="306989673"/>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7F51DB14" w14:textId="77777777" w:rsidR="00DD2328" w:rsidRPr="003505CE" w:rsidRDefault="003626D3">
            <w:pPr>
              <w:jc w:val="left"/>
            </w:pPr>
            <w:r w:rsidRPr="003505CE">
              <w:t>-</w:t>
            </w:r>
          </w:p>
          <w:p w14:paraId="024E8D20" w14:textId="77777777" w:rsidR="00DD2328" w:rsidRPr="003505CE" w:rsidRDefault="003626D3">
            <w:pPr>
              <w:jc w:val="left"/>
            </w:pPr>
            <w:r w:rsidRPr="003505CE">
              <w:t xml:space="preserve"> </w:t>
            </w:r>
          </w:p>
          <w:p w14:paraId="1A88A5AC" w14:textId="77777777" w:rsidR="00DD2328" w:rsidRPr="003505CE" w:rsidRDefault="003626D3">
            <w:pPr>
              <w:jc w:val="left"/>
            </w:pPr>
            <w:r w:rsidRPr="003505CE">
              <w:t>Realizuota kaip:</w:t>
            </w:r>
          </w:p>
          <w:p w14:paraId="07486EF0" w14:textId="77777777" w:rsidR="00DD2328" w:rsidRPr="003505CE" w:rsidRDefault="003626D3">
            <w:pPr>
              <w:jc w:val="left"/>
            </w:pPr>
            <w:r w:rsidRPr="003505CE">
              <w:t xml:space="preserve">Darbdavio atstovo vardas : </w:t>
            </w:r>
            <w:proofErr w:type="spellStart"/>
            <w:r w:rsidRPr="003505CE">
              <w:t>HumanName.given</w:t>
            </w:r>
            <w:proofErr w:type="spellEnd"/>
          </w:p>
          <w:p w14:paraId="00D4A131" w14:textId="77777777" w:rsidR="00DD2328" w:rsidRPr="003505CE" w:rsidRDefault="003626D3">
            <w:pPr>
              <w:jc w:val="left"/>
            </w:pPr>
            <w:r w:rsidRPr="003505CE">
              <w:t xml:space="preserve"> </w:t>
            </w:r>
          </w:p>
        </w:tc>
      </w:tr>
      <w:tr w:rsidR="00DD2328" w:rsidRPr="003505CE" w14:paraId="1999E929" w14:textId="77777777" w:rsidTr="00DD2328">
        <w:tc>
          <w:tcPr>
            <w:tcW w:w="1277" w:type="dxa"/>
            <w:shd w:val="clear" w:color="auto" w:fill="DEFAE0"/>
          </w:tcPr>
          <w:p w14:paraId="2C271996" w14:textId="77777777" w:rsidR="00DD2328" w:rsidRPr="003505CE" w:rsidRDefault="003626D3">
            <w:pPr>
              <w:jc w:val="left"/>
            </w:pPr>
            <w:r w:rsidRPr="003505CE">
              <w:t xml:space="preserve"> </w:t>
            </w:r>
            <w:bookmarkStart w:id="2181" w:name="_8c694f2b8a7cda11ab7dd1a450bf9c12"/>
            <w:r w:rsidRPr="003505CE">
              <w:t>4.4.Darbdavio atstovo dalį užpildžiusio naudotojo pavardė</w:t>
            </w:r>
            <w:bookmarkEnd w:id="2181"/>
          </w:p>
          <w:p w14:paraId="730D6BE0" w14:textId="77777777" w:rsidR="00DD2328" w:rsidRPr="003505CE" w:rsidRDefault="00DD2328">
            <w:pPr>
              <w:jc w:val="left"/>
            </w:pPr>
          </w:p>
        </w:tc>
        <w:tc>
          <w:tcPr>
            <w:tcW w:w="945" w:type="dxa"/>
            <w:shd w:val="clear" w:color="auto" w:fill="DEFAE0"/>
          </w:tcPr>
          <w:p w14:paraId="64F06F27" w14:textId="77777777" w:rsidR="00DD2328" w:rsidRPr="003505CE" w:rsidRDefault="003626D3">
            <w:pPr>
              <w:jc w:val="left"/>
            </w:pPr>
            <w:r w:rsidRPr="003505CE">
              <w:t>[1]</w:t>
            </w:r>
          </w:p>
        </w:tc>
        <w:tc>
          <w:tcPr>
            <w:tcW w:w="1328" w:type="dxa"/>
            <w:shd w:val="clear" w:color="auto" w:fill="DEFAE0"/>
          </w:tcPr>
          <w:p w14:paraId="76E511E4" w14:textId="44759606"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4CEC5927" w14:textId="77777777" w:rsidR="00DD2328" w:rsidRPr="003505CE" w:rsidRDefault="003626D3">
            <w:pPr>
              <w:jc w:val="left"/>
            </w:pPr>
            <w:r w:rsidRPr="003505CE">
              <w:t xml:space="preserve"> </w:t>
            </w:r>
            <w:proofErr w:type="spellStart"/>
            <w:r w:rsidRPr="003505CE">
              <w:t>Composition.subject</w:t>
            </w:r>
            <w:proofErr w:type="spellEnd"/>
            <w:sdt>
              <w:sdtPr>
                <w:tag w:val="goog_rdk_1"/>
                <w:id w:val="-213890594"/>
              </w:sdtPr>
              <w:sdtEndPr/>
              <w:sdtContent>
                <w:r w:rsidRPr="003505CE">
                  <w:rPr>
                    <w:rFonts w:ascii="Cardo" w:eastAsia="Cardo" w:hAnsi="Cardo" w:cs="Cardo"/>
                  </w:rPr>
                  <w:t>→</w:t>
                </w:r>
              </w:sdtContent>
            </w:sdt>
            <w:r w:rsidRPr="003505CE">
              <w:t xml:space="preserve"> Patient.name</w:t>
            </w:r>
            <w:sdt>
              <w:sdtPr>
                <w:tag w:val="goog_rdk_1"/>
                <w:id w:val="538473474"/>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22251ACA" w14:textId="77777777" w:rsidR="00DD2328" w:rsidRPr="003505CE" w:rsidRDefault="003626D3">
            <w:pPr>
              <w:jc w:val="left"/>
            </w:pPr>
            <w:r w:rsidRPr="003505CE">
              <w:t>-</w:t>
            </w:r>
          </w:p>
          <w:p w14:paraId="04818743" w14:textId="77777777" w:rsidR="00DD2328" w:rsidRPr="003505CE" w:rsidRDefault="003626D3">
            <w:pPr>
              <w:jc w:val="left"/>
            </w:pPr>
            <w:r w:rsidRPr="003505CE">
              <w:t xml:space="preserve"> </w:t>
            </w:r>
          </w:p>
          <w:p w14:paraId="782EBA93" w14:textId="77777777" w:rsidR="00DD2328" w:rsidRPr="003505CE" w:rsidRDefault="003626D3">
            <w:pPr>
              <w:jc w:val="left"/>
            </w:pPr>
            <w:r w:rsidRPr="003505CE">
              <w:t>Realizuota kaip:</w:t>
            </w:r>
          </w:p>
          <w:p w14:paraId="33B8A42C" w14:textId="77777777" w:rsidR="00DD2328" w:rsidRPr="003505CE" w:rsidRDefault="003626D3">
            <w:pPr>
              <w:jc w:val="left"/>
            </w:pPr>
            <w:r w:rsidRPr="003505CE">
              <w:t xml:space="preserve">Darbdavio atstovo vardas : </w:t>
            </w:r>
            <w:proofErr w:type="spellStart"/>
            <w:r w:rsidRPr="003505CE">
              <w:t>HumanName.family</w:t>
            </w:r>
            <w:proofErr w:type="spellEnd"/>
          </w:p>
          <w:p w14:paraId="4D7EEEBF" w14:textId="77777777" w:rsidR="00DD2328" w:rsidRPr="003505CE" w:rsidRDefault="003626D3">
            <w:pPr>
              <w:jc w:val="left"/>
            </w:pPr>
            <w:r w:rsidRPr="003505CE">
              <w:t xml:space="preserve"> </w:t>
            </w:r>
          </w:p>
        </w:tc>
      </w:tr>
      <w:tr w:rsidR="00DD2328" w:rsidRPr="003505CE" w14:paraId="06ED7A38" w14:textId="77777777" w:rsidTr="00DD2328">
        <w:tc>
          <w:tcPr>
            <w:tcW w:w="1277" w:type="dxa"/>
            <w:shd w:val="clear" w:color="auto" w:fill="DEFAE0"/>
          </w:tcPr>
          <w:p w14:paraId="40928038" w14:textId="77777777" w:rsidR="00DD2328" w:rsidRPr="003505CE" w:rsidRDefault="003626D3">
            <w:pPr>
              <w:jc w:val="left"/>
            </w:pPr>
            <w:r w:rsidRPr="003505CE">
              <w:t xml:space="preserve"> </w:t>
            </w:r>
            <w:bookmarkStart w:id="2182" w:name="_d5b6e451cd408d078410c0ccf16feba5"/>
            <w:r w:rsidRPr="003505CE">
              <w:t>5.1. Gydytojo pildomą dalį ruošiančio naudotojo pareigos</w:t>
            </w:r>
            <w:bookmarkEnd w:id="2182"/>
          </w:p>
          <w:p w14:paraId="4F4DB245" w14:textId="77777777" w:rsidR="00DD2328" w:rsidRPr="003505CE" w:rsidRDefault="00DD2328">
            <w:pPr>
              <w:jc w:val="left"/>
            </w:pPr>
          </w:p>
        </w:tc>
        <w:tc>
          <w:tcPr>
            <w:tcW w:w="945" w:type="dxa"/>
            <w:shd w:val="clear" w:color="auto" w:fill="DEFAE0"/>
          </w:tcPr>
          <w:p w14:paraId="72BCD74E" w14:textId="77777777" w:rsidR="00DD2328" w:rsidRPr="003505CE" w:rsidRDefault="003626D3">
            <w:pPr>
              <w:jc w:val="left"/>
            </w:pPr>
            <w:r w:rsidRPr="003505CE">
              <w:t>[1]</w:t>
            </w:r>
          </w:p>
        </w:tc>
        <w:tc>
          <w:tcPr>
            <w:tcW w:w="1328" w:type="dxa"/>
            <w:shd w:val="clear" w:color="auto" w:fill="DEFAE0"/>
          </w:tcPr>
          <w:p w14:paraId="519CCE29" w14:textId="762C7A00"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79DDA6F" w14:textId="77777777" w:rsidR="00DD2328" w:rsidRPr="003505CE" w:rsidRDefault="003626D3">
            <w:pPr>
              <w:jc w:val="left"/>
            </w:pPr>
            <w:r w:rsidRPr="003505CE">
              <w:t xml:space="preserve"> </w:t>
            </w:r>
            <w:proofErr w:type="spellStart"/>
            <w:r w:rsidRPr="003505CE">
              <w:t>Composition.section</w:t>
            </w:r>
            <w:proofErr w:type="spellEnd"/>
            <w:sdt>
              <w:sdtPr>
                <w:tag w:val="goog_rdk_1"/>
                <w:id w:val="-69098683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448734771"/>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160738153"/>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4DD17824" w14:textId="77777777" w:rsidR="00DD2328" w:rsidRPr="003505CE" w:rsidRDefault="003626D3">
            <w:pPr>
              <w:jc w:val="left"/>
            </w:pPr>
            <w:r w:rsidRPr="003505CE">
              <w:t>-</w:t>
            </w:r>
          </w:p>
          <w:p w14:paraId="77FAD02C" w14:textId="77777777" w:rsidR="00DD2328" w:rsidRPr="003505CE" w:rsidRDefault="003626D3">
            <w:pPr>
              <w:jc w:val="left"/>
            </w:pPr>
            <w:r w:rsidRPr="003505CE">
              <w:t xml:space="preserve"> </w:t>
            </w:r>
          </w:p>
          <w:p w14:paraId="6C1112AE" w14:textId="77777777" w:rsidR="00DD2328" w:rsidRPr="003505CE" w:rsidRDefault="003626D3">
            <w:pPr>
              <w:jc w:val="left"/>
            </w:pPr>
            <w:r w:rsidRPr="003505CE">
              <w:t>Realizuota kaip:</w:t>
            </w:r>
          </w:p>
          <w:p w14:paraId="66069039" w14:textId="77777777" w:rsidR="00DD2328" w:rsidRPr="003505CE" w:rsidRDefault="003626D3">
            <w:pPr>
              <w:jc w:val="left"/>
            </w:pPr>
            <w:r w:rsidRPr="003505CE">
              <w:t xml:space="preserve">E048-pract pažyma : </w:t>
            </w:r>
            <w:proofErr w:type="spellStart"/>
            <w:r w:rsidRPr="003505CE">
              <w:t>Composition.authorQualification</w:t>
            </w:r>
            <w:proofErr w:type="spellEnd"/>
          </w:p>
          <w:p w14:paraId="24D7D405" w14:textId="77777777" w:rsidR="00DD2328" w:rsidRPr="003505CE" w:rsidRDefault="003626D3">
            <w:pPr>
              <w:jc w:val="left"/>
            </w:pPr>
            <w:r w:rsidRPr="003505CE">
              <w:t xml:space="preserve"> </w:t>
            </w:r>
          </w:p>
        </w:tc>
      </w:tr>
      <w:tr w:rsidR="00DD2328" w:rsidRPr="003505CE" w14:paraId="5427930A" w14:textId="77777777" w:rsidTr="00DD2328">
        <w:tc>
          <w:tcPr>
            <w:tcW w:w="1277" w:type="dxa"/>
            <w:shd w:val="clear" w:color="auto" w:fill="DEFAE0"/>
          </w:tcPr>
          <w:p w14:paraId="5F7664DF" w14:textId="77777777" w:rsidR="00DD2328" w:rsidRPr="003505CE" w:rsidRDefault="003626D3">
            <w:pPr>
              <w:jc w:val="left"/>
            </w:pPr>
            <w:r w:rsidRPr="003505CE">
              <w:t xml:space="preserve"> </w:t>
            </w:r>
            <w:bookmarkStart w:id="2183" w:name="_638abd02ce75a3e3de18a1fd649099d2"/>
            <w:r w:rsidRPr="003505CE">
              <w:t>5.2. Gydytojo pildomą dalį ruošiančio naudotojo vardas</w:t>
            </w:r>
            <w:bookmarkEnd w:id="2183"/>
          </w:p>
          <w:p w14:paraId="5C08B77F" w14:textId="77777777" w:rsidR="00DD2328" w:rsidRPr="003505CE" w:rsidRDefault="00DD2328">
            <w:pPr>
              <w:jc w:val="left"/>
            </w:pPr>
          </w:p>
        </w:tc>
        <w:tc>
          <w:tcPr>
            <w:tcW w:w="945" w:type="dxa"/>
            <w:shd w:val="clear" w:color="auto" w:fill="DEFAE0"/>
          </w:tcPr>
          <w:p w14:paraId="55745FF9" w14:textId="77777777" w:rsidR="00DD2328" w:rsidRPr="003505CE" w:rsidRDefault="003626D3">
            <w:pPr>
              <w:jc w:val="left"/>
            </w:pPr>
            <w:r w:rsidRPr="003505CE">
              <w:t>[1]</w:t>
            </w:r>
          </w:p>
        </w:tc>
        <w:tc>
          <w:tcPr>
            <w:tcW w:w="1328" w:type="dxa"/>
            <w:shd w:val="clear" w:color="auto" w:fill="DEFAE0"/>
          </w:tcPr>
          <w:p w14:paraId="6C92AF51" w14:textId="7EEB87BE"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525CAACA" w14:textId="77777777" w:rsidR="00DD2328" w:rsidRPr="003505CE" w:rsidRDefault="003626D3">
            <w:pPr>
              <w:jc w:val="left"/>
            </w:pPr>
            <w:r w:rsidRPr="003505CE">
              <w:t xml:space="preserve"> </w:t>
            </w:r>
            <w:proofErr w:type="spellStart"/>
            <w:r w:rsidRPr="003505CE">
              <w:t>Composition.subject</w:t>
            </w:r>
            <w:proofErr w:type="spellEnd"/>
            <w:sdt>
              <w:sdtPr>
                <w:tag w:val="goog_rdk_1"/>
                <w:id w:val="-2058221587"/>
              </w:sdtPr>
              <w:sdtEndPr/>
              <w:sdtContent>
                <w:r w:rsidRPr="003505CE">
                  <w:rPr>
                    <w:rFonts w:ascii="Cardo" w:eastAsia="Cardo" w:hAnsi="Cardo" w:cs="Cardo"/>
                  </w:rPr>
                  <w:t>→</w:t>
                </w:r>
              </w:sdtContent>
            </w:sdt>
            <w:r w:rsidRPr="003505CE">
              <w:t xml:space="preserve"> Patient.name</w:t>
            </w:r>
            <w:sdt>
              <w:sdtPr>
                <w:tag w:val="goog_rdk_1"/>
                <w:id w:val="1366483899"/>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4810E4AB" w14:textId="77777777" w:rsidR="00DD2328" w:rsidRPr="003505CE" w:rsidRDefault="003626D3">
            <w:pPr>
              <w:jc w:val="left"/>
            </w:pPr>
            <w:r w:rsidRPr="003505CE">
              <w:t>-</w:t>
            </w:r>
          </w:p>
          <w:p w14:paraId="4B21536E" w14:textId="77777777" w:rsidR="00DD2328" w:rsidRPr="003505CE" w:rsidRDefault="003626D3">
            <w:pPr>
              <w:jc w:val="left"/>
            </w:pPr>
            <w:r w:rsidRPr="003505CE">
              <w:t xml:space="preserve"> </w:t>
            </w:r>
          </w:p>
          <w:p w14:paraId="588A7E99" w14:textId="77777777" w:rsidR="00DD2328" w:rsidRPr="003505CE" w:rsidRDefault="003626D3">
            <w:pPr>
              <w:jc w:val="left"/>
            </w:pPr>
            <w:r w:rsidRPr="003505CE">
              <w:t xml:space="preserve"> </w:t>
            </w:r>
          </w:p>
        </w:tc>
      </w:tr>
      <w:tr w:rsidR="00DD2328" w:rsidRPr="003505CE" w14:paraId="00B118CF" w14:textId="77777777" w:rsidTr="00DD2328">
        <w:tc>
          <w:tcPr>
            <w:tcW w:w="1277" w:type="dxa"/>
            <w:shd w:val="clear" w:color="auto" w:fill="DEFAE0"/>
          </w:tcPr>
          <w:p w14:paraId="0D40D036" w14:textId="77777777" w:rsidR="00DD2328" w:rsidRPr="003505CE" w:rsidRDefault="003626D3">
            <w:pPr>
              <w:jc w:val="left"/>
            </w:pPr>
            <w:r w:rsidRPr="003505CE">
              <w:t xml:space="preserve"> </w:t>
            </w:r>
            <w:bookmarkStart w:id="2184" w:name="_fd5cf9d96191760996f99055b87dd848"/>
            <w:r w:rsidRPr="003505CE">
              <w:t>5.3. Gydytojo pildomą dalį ruošiančio naudotojo pavardė</w:t>
            </w:r>
            <w:bookmarkEnd w:id="2184"/>
          </w:p>
          <w:p w14:paraId="0A805879" w14:textId="77777777" w:rsidR="00DD2328" w:rsidRPr="003505CE" w:rsidRDefault="00DD2328">
            <w:pPr>
              <w:jc w:val="left"/>
            </w:pPr>
          </w:p>
        </w:tc>
        <w:tc>
          <w:tcPr>
            <w:tcW w:w="945" w:type="dxa"/>
            <w:shd w:val="clear" w:color="auto" w:fill="DEFAE0"/>
          </w:tcPr>
          <w:p w14:paraId="78CEDDEA" w14:textId="77777777" w:rsidR="00DD2328" w:rsidRPr="003505CE" w:rsidRDefault="003626D3">
            <w:pPr>
              <w:jc w:val="left"/>
            </w:pPr>
            <w:r w:rsidRPr="003505CE">
              <w:t>[1]</w:t>
            </w:r>
          </w:p>
        </w:tc>
        <w:tc>
          <w:tcPr>
            <w:tcW w:w="1328" w:type="dxa"/>
            <w:shd w:val="clear" w:color="auto" w:fill="DEFAE0"/>
          </w:tcPr>
          <w:p w14:paraId="3324508C" w14:textId="61CEACBF"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1332CC20" w14:textId="77777777" w:rsidR="00DD2328" w:rsidRPr="003505CE" w:rsidRDefault="003626D3">
            <w:pPr>
              <w:jc w:val="left"/>
            </w:pPr>
            <w:r w:rsidRPr="003505CE">
              <w:t xml:space="preserve"> </w:t>
            </w:r>
            <w:proofErr w:type="spellStart"/>
            <w:r w:rsidRPr="003505CE">
              <w:t>Composition.subject</w:t>
            </w:r>
            <w:proofErr w:type="spellEnd"/>
            <w:sdt>
              <w:sdtPr>
                <w:tag w:val="goog_rdk_1"/>
                <w:id w:val="-302770941"/>
              </w:sdtPr>
              <w:sdtEndPr/>
              <w:sdtContent>
                <w:r w:rsidRPr="003505CE">
                  <w:rPr>
                    <w:rFonts w:ascii="Cardo" w:eastAsia="Cardo" w:hAnsi="Cardo" w:cs="Cardo"/>
                  </w:rPr>
                  <w:t>→</w:t>
                </w:r>
              </w:sdtContent>
            </w:sdt>
            <w:r w:rsidRPr="003505CE">
              <w:t xml:space="preserve"> Patient.name</w:t>
            </w:r>
            <w:sdt>
              <w:sdtPr>
                <w:tag w:val="goog_rdk_1"/>
                <w:id w:val="1496839495"/>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1ECDA31F" w14:textId="77777777" w:rsidR="00DD2328" w:rsidRPr="003505CE" w:rsidRDefault="003626D3">
            <w:pPr>
              <w:jc w:val="left"/>
            </w:pPr>
            <w:r w:rsidRPr="003505CE">
              <w:t>-</w:t>
            </w:r>
          </w:p>
          <w:p w14:paraId="51F79847" w14:textId="77777777" w:rsidR="00DD2328" w:rsidRPr="003505CE" w:rsidRDefault="003626D3">
            <w:pPr>
              <w:jc w:val="left"/>
            </w:pPr>
            <w:r w:rsidRPr="003505CE">
              <w:t xml:space="preserve"> </w:t>
            </w:r>
          </w:p>
          <w:p w14:paraId="2299C897" w14:textId="77777777" w:rsidR="00DD2328" w:rsidRPr="003505CE" w:rsidRDefault="003626D3">
            <w:pPr>
              <w:jc w:val="left"/>
            </w:pPr>
            <w:r w:rsidRPr="003505CE">
              <w:t xml:space="preserve"> </w:t>
            </w:r>
          </w:p>
        </w:tc>
      </w:tr>
      <w:tr w:rsidR="00DD2328" w:rsidRPr="003505CE" w14:paraId="333551CD" w14:textId="77777777" w:rsidTr="00DD2328">
        <w:tc>
          <w:tcPr>
            <w:tcW w:w="1277" w:type="dxa"/>
            <w:shd w:val="clear" w:color="auto" w:fill="DEFAE0"/>
          </w:tcPr>
          <w:p w14:paraId="25116969" w14:textId="77777777" w:rsidR="00DD2328" w:rsidRPr="003505CE" w:rsidRDefault="003626D3">
            <w:pPr>
              <w:jc w:val="left"/>
            </w:pPr>
            <w:r w:rsidRPr="003505CE">
              <w:t xml:space="preserve"> </w:t>
            </w:r>
            <w:bookmarkStart w:id="2185" w:name="_1a920f466d551d5debbf291e5c5911a8"/>
            <w:r w:rsidRPr="003505CE">
              <w:t>5.4. Gydytojo pildomą dalį ruošiančio naudotojo spaudo numeris</w:t>
            </w:r>
            <w:bookmarkEnd w:id="2185"/>
          </w:p>
          <w:p w14:paraId="28059B11" w14:textId="77777777" w:rsidR="00DD2328" w:rsidRPr="003505CE" w:rsidRDefault="00DD2328">
            <w:pPr>
              <w:jc w:val="left"/>
            </w:pPr>
          </w:p>
        </w:tc>
        <w:tc>
          <w:tcPr>
            <w:tcW w:w="945" w:type="dxa"/>
            <w:shd w:val="clear" w:color="auto" w:fill="DEFAE0"/>
          </w:tcPr>
          <w:p w14:paraId="7A1AA9CF" w14:textId="77777777" w:rsidR="00DD2328" w:rsidRPr="003505CE" w:rsidRDefault="003626D3">
            <w:pPr>
              <w:jc w:val="left"/>
            </w:pPr>
            <w:r w:rsidRPr="003505CE">
              <w:t>[1]</w:t>
            </w:r>
          </w:p>
        </w:tc>
        <w:tc>
          <w:tcPr>
            <w:tcW w:w="1328" w:type="dxa"/>
            <w:shd w:val="clear" w:color="auto" w:fill="DEFAE0"/>
          </w:tcPr>
          <w:p w14:paraId="6BF16F75" w14:textId="5846023F"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284DCA79" w14:textId="77777777" w:rsidR="00DD2328" w:rsidRPr="003505CE" w:rsidRDefault="003626D3">
            <w:pPr>
              <w:jc w:val="left"/>
            </w:pPr>
            <w:r w:rsidRPr="003505CE">
              <w:t xml:space="preserve"> </w:t>
            </w:r>
            <w:proofErr w:type="spellStart"/>
            <w:r w:rsidRPr="003505CE">
              <w:t>Composition.author</w:t>
            </w:r>
            <w:proofErr w:type="spellEnd"/>
            <w:sdt>
              <w:sdtPr>
                <w:tag w:val="goog_rdk_1"/>
                <w:id w:val="59221094"/>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740911431"/>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4B5D5E3F" w14:textId="77777777" w:rsidR="00DD2328" w:rsidRPr="003505CE" w:rsidRDefault="003626D3">
            <w:pPr>
              <w:jc w:val="left"/>
            </w:pPr>
            <w:r w:rsidRPr="003505CE">
              <w:t>-</w:t>
            </w:r>
          </w:p>
          <w:p w14:paraId="57F56C01" w14:textId="77777777" w:rsidR="00DD2328" w:rsidRPr="003505CE" w:rsidRDefault="003626D3">
            <w:pPr>
              <w:jc w:val="left"/>
            </w:pPr>
            <w:r w:rsidRPr="003505CE">
              <w:t xml:space="preserve"> </w:t>
            </w:r>
          </w:p>
          <w:p w14:paraId="7D3D4963" w14:textId="77777777" w:rsidR="00DD2328" w:rsidRPr="003505CE" w:rsidRDefault="003626D3">
            <w:pPr>
              <w:jc w:val="left"/>
            </w:pPr>
            <w:r w:rsidRPr="003505CE">
              <w:t xml:space="preserve"> </w:t>
            </w:r>
          </w:p>
        </w:tc>
      </w:tr>
    </w:tbl>
    <w:p w14:paraId="1F90029C" w14:textId="77777777" w:rsidR="00DD2328" w:rsidRPr="003505CE" w:rsidRDefault="003626D3" w:rsidP="004A489A">
      <w:pPr>
        <w:pStyle w:val="Heading4"/>
        <w:numPr>
          <w:ilvl w:val="3"/>
          <w:numId w:val="14"/>
        </w:numPr>
      </w:pPr>
      <w:r w:rsidRPr="003505CE">
        <w:t>E048. Duomenys asmens medicininei knygelei (sveikatos pasui) (Darbdavio atstovo pildoma dalis)</w:t>
      </w:r>
    </w:p>
    <w:p w14:paraId="72C0EC0B" w14:textId="77777777" w:rsidR="00DD2328" w:rsidRPr="003505CE" w:rsidRDefault="003626D3">
      <w:pPr>
        <w:ind w:firstLine="720"/>
      </w:pPr>
      <w:r w:rsidRPr="003505CE">
        <w:t>Medicininio elektroninio dokumento E048 Duomenys asmens medicininei knygelei (sveikatos pasui) pažymai duomenys ir struktūra pateikti paveiksle žemiau. Pavyzdinė, pasirašymui paruošta E048 medicininė pažyma ir jo resursams reikalingos sukurti transakcijos pavyzdys yra pateiktas prieduose. Medicininės pažymos FHIR realizacija yra pateikta prieduose.</w:t>
      </w:r>
    </w:p>
    <w:p w14:paraId="6E2C45DF" w14:textId="77777777" w:rsidR="00DD2328" w:rsidRPr="003505CE" w:rsidRDefault="003626D3">
      <w:pPr>
        <w:jc w:val="center"/>
      </w:pPr>
      <w:r w:rsidRPr="003505CE">
        <w:t>-</w:t>
      </w:r>
    </w:p>
    <w:p w14:paraId="33818129"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E048. Duomenys asmens medicininei knygelei (sveikatos pasui) (Darbdavio atstovo pildoma dalis) pavyzdys realizuotas FHIR resursais</w:t>
      </w:r>
    </w:p>
    <w:p w14:paraId="0A44D332" w14:textId="77777777" w:rsidR="00DD2328" w:rsidRPr="003505CE" w:rsidRDefault="00DD2328">
      <w:pPr>
        <w:ind w:firstLine="720"/>
      </w:pPr>
    </w:p>
    <w:p w14:paraId="0D66DBB7" w14:textId="2B984478" w:rsidR="004C02FA" w:rsidRPr="003505CE" w:rsidRDefault="004C02FA" w:rsidP="00BA3829">
      <w:pPr>
        <w:pStyle w:val="Caption"/>
        <w:keepNext/>
      </w:pPr>
      <w:r w:rsidRPr="003505CE">
        <w:t xml:space="preserve">Lentelė </w:t>
      </w:r>
      <w:fldSimple w:instr=" SEQ Lentelė \* ARABIC ">
        <w:r w:rsidR="00467FCC">
          <w:rPr>
            <w:noProof/>
          </w:rPr>
          <w:t>285</w:t>
        </w:r>
      </w:fldSimple>
      <w:r w:rsidRPr="003505CE">
        <w:rPr>
          <w:rFonts w:cs="Arial"/>
          <w:color w:val="000000"/>
        </w:rPr>
        <w:t xml:space="preserve"> Pažymos E048. Duomenys asmens medicininei knygelei (sveikatos pasui) (Darbdavio atstovo pildoma dalis)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4BBD40B5" w14:textId="77777777" w:rsidTr="00DD2328">
        <w:tc>
          <w:tcPr>
            <w:tcW w:w="1277" w:type="dxa"/>
            <w:shd w:val="clear" w:color="auto" w:fill="DEFAE0"/>
          </w:tcPr>
          <w:p w14:paraId="3E07B7F3" w14:textId="77777777" w:rsidR="00DD2328" w:rsidRPr="003505CE" w:rsidRDefault="003626D3">
            <w:r w:rsidRPr="003505CE">
              <w:t>Duomenų lauko pavadinimas pažymoje</w:t>
            </w:r>
          </w:p>
        </w:tc>
        <w:tc>
          <w:tcPr>
            <w:tcW w:w="945" w:type="dxa"/>
            <w:shd w:val="clear" w:color="auto" w:fill="DEFAE0"/>
          </w:tcPr>
          <w:p w14:paraId="4928AF28"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38D46F1E" w14:textId="77777777" w:rsidR="00DD2328" w:rsidRPr="003505CE" w:rsidRDefault="003626D3">
            <w:r w:rsidRPr="003505CE">
              <w:t>FHIR resursas</w:t>
            </w:r>
          </w:p>
        </w:tc>
        <w:tc>
          <w:tcPr>
            <w:tcW w:w="3228" w:type="dxa"/>
            <w:shd w:val="clear" w:color="auto" w:fill="DEFAE0"/>
          </w:tcPr>
          <w:p w14:paraId="48B7A6B8" w14:textId="77777777" w:rsidR="00DD2328" w:rsidRPr="003505CE" w:rsidRDefault="003626D3">
            <w:r w:rsidRPr="003505CE">
              <w:t>Kelias iki lauko FHIR pažymos realizacijoje</w:t>
            </w:r>
          </w:p>
        </w:tc>
        <w:tc>
          <w:tcPr>
            <w:tcW w:w="3228" w:type="dxa"/>
            <w:shd w:val="clear" w:color="auto" w:fill="DEFAE0"/>
          </w:tcPr>
          <w:p w14:paraId="4883ABFF" w14:textId="77777777" w:rsidR="00DD2328" w:rsidRPr="003505CE" w:rsidRDefault="003626D3">
            <w:r w:rsidRPr="003505CE">
              <w:t>Aprašymas</w:t>
            </w:r>
          </w:p>
          <w:p w14:paraId="7E6A3697" w14:textId="77777777" w:rsidR="00DD2328" w:rsidRPr="003505CE" w:rsidRDefault="00DD2328"/>
        </w:tc>
      </w:tr>
      <w:tr w:rsidR="00DD2328" w:rsidRPr="003505CE" w14:paraId="145EAB0A" w14:textId="77777777" w:rsidTr="00DD2328">
        <w:tc>
          <w:tcPr>
            <w:tcW w:w="1277" w:type="dxa"/>
            <w:shd w:val="clear" w:color="auto" w:fill="DEFAE0"/>
          </w:tcPr>
          <w:p w14:paraId="3668315A" w14:textId="77777777" w:rsidR="00DD2328" w:rsidRPr="003505CE" w:rsidRDefault="003626D3">
            <w:pPr>
              <w:jc w:val="left"/>
            </w:pPr>
            <w:r w:rsidRPr="003505CE">
              <w:t xml:space="preserve"> </w:t>
            </w:r>
            <w:bookmarkStart w:id="2186" w:name="_a2be8588499ce441dc4c7ad776c5dca4"/>
            <w:r w:rsidRPr="003505CE">
              <w:t>1.1. Vardas</w:t>
            </w:r>
            <w:bookmarkEnd w:id="2186"/>
          </w:p>
          <w:p w14:paraId="563A1C1E" w14:textId="77777777" w:rsidR="00DD2328" w:rsidRPr="003505CE" w:rsidRDefault="00DD2328">
            <w:pPr>
              <w:jc w:val="left"/>
            </w:pPr>
          </w:p>
        </w:tc>
        <w:tc>
          <w:tcPr>
            <w:tcW w:w="945" w:type="dxa"/>
            <w:shd w:val="clear" w:color="auto" w:fill="DEFAE0"/>
          </w:tcPr>
          <w:p w14:paraId="0E557D3F" w14:textId="77777777" w:rsidR="00DD2328" w:rsidRPr="003505CE" w:rsidRDefault="003626D3">
            <w:pPr>
              <w:jc w:val="left"/>
            </w:pPr>
            <w:r w:rsidRPr="003505CE">
              <w:t>[1]</w:t>
            </w:r>
          </w:p>
        </w:tc>
        <w:tc>
          <w:tcPr>
            <w:tcW w:w="1328" w:type="dxa"/>
            <w:shd w:val="clear" w:color="auto" w:fill="DEFAE0"/>
          </w:tcPr>
          <w:p w14:paraId="00B2A545" w14:textId="68B6243F"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607AF133" w14:textId="77777777" w:rsidR="00DD2328" w:rsidRPr="003505CE" w:rsidRDefault="003626D3">
            <w:pPr>
              <w:jc w:val="left"/>
            </w:pPr>
            <w:r w:rsidRPr="003505CE">
              <w:t xml:space="preserve"> </w:t>
            </w:r>
            <w:proofErr w:type="spellStart"/>
            <w:r w:rsidRPr="003505CE">
              <w:t>Composition.subject</w:t>
            </w:r>
            <w:proofErr w:type="spellEnd"/>
            <w:sdt>
              <w:sdtPr>
                <w:tag w:val="goog_rdk_1"/>
                <w:id w:val="777457640"/>
              </w:sdtPr>
              <w:sdtEndPr/>
              <w:sdtContent>
                <w:r w:rsidRPr="003505CE">
                  <w:rPr>
                    <w:rFonts w:ascii="Cardo" w:eastAsia="Cardo" w:hAnsi="Cardo" w:cs="Cardo"/>
                  </w:rPr>
                  <w:t>→</w:t>
                </w:r>
              </w:sdtContent>
            </w:sdt>
            <w:r w:rsidRPr="003505CE">
              <w:t xml:space="preserve"> Patient.name</w:t>
            </w:r>
            <w:sdt>
              <w:sdtPr>
                <w:tag w:val="goog_rdk_1"/>
                <w:id w:val="-2068637936"/>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67842704" w14:textId="77777777" w:rsidR="00DD2328" w:rsidRPr="003505CE" w:rsidRDefault="003626D3">
            <w:pPr>
              <w:jc w:val="left"/>
            </w:pPr>
            <w:r w:rsidRPr="003505CE">
              <w:t>-</w:t>
            </w:r>
          </w:p>
          <w:p w14:paraId="53D9A290" w14:textId="77777777" w:rsidR="00DD2328" w:rsidRPr="003505CE" w:rsidRDefault="003626D3">
            <w:pPr>
              <w:jc w:val="left"/>
            </w:pPr>
            <w:r w:rsidRPr="003505CE">
              <w:t xml:space="preserve"> </w:t>
            </w:r>
          </w:p>
          <w:p w14:paraId="5F3E4D8B" w14:textId="77777777" w:rsidR="00DD2328" w:rsidRPr="003505CE" w:rsidRDefault="003626D3">
            <w:pPr>
              <w:jc w:val="left"/>
            </w:pPr>
            <w:r w:rsidRPr="003505CE">
              <w:t>Realizuota kaip:</w:t>
            </w:r>
          </w:p>
          <w:p w14:paraId="7431C887" w14:textId="77777777" w:rsidR="00DD2328" w:rsidRPr="003505CE" w:rsidRDefault="003626D3">
            <w:pPr>
              <w:jc w:val="left"/>
            </w:pPr>
            <w:r w:rsidRPr="003505CE">
              <w:t xml:space="preserve">Paciento vardas : </w:t>
            </w:r>
            <w:proofErr w:type="spellStart"/>
            <w:r w:rsidRPr="003505CE">
              <w:t>HumanName.given</w:t>
            </w:r>
            <w:proofErr w:type="spellEnd"/>
          </w:p>
          <w:p w14:paraId="34E6C6A0" w14:textId="77777777" w:rsidR="00DD2328" w:rsidRPr="003505CE" w:rsidRDefault="003626D3">
            <w:pPr>
              <w:jc w:val="left"/>
            </w:pPr>
            <w:r w:rsidRPr="003505CE">
              <w:t xml:space="preserve"> </w:t>
            </w:r>
          </w:p>
        </w:tc>
      </w:tr>
      <w:tr w:rsidR="00DD2328" w:rsidRPr="003505CE" w14:paraId="54590DF7" w14:textId="77777777" w:rsidTr="00DD2328">
        <w:tc>
          <w:tcPr>
            <w:tcW w:w="1277" w:type="dxa"/>
            <w:shd w:val="clear" w:color="auto" w:fill="DEFAE0"/>
          </w:tcPr>
          <w:p w14:paraId="0ED459FB" w14:textId="77777777" w:rsidR="00DD2328" w:rsidRPr="003505CE" w:rsidRDefault="003626D3">
            <w:pPr>
              <w:jc w:val="left"/>
            </w:pPr>
            <w:r w:rsidRPr="003505CE">
              <w:t xml:space="preserve"> </w:t>
            </w:r>
            <w:bookmarkStart w:id="2187" w:name="_c17b0d10ccedf59289c146820edc027f"/>
            <w:r w:rsidRPr="003505CE">
              <w:t>1.2. Pavardė</w:t>
            </w:r>
            <w:bookmarkEnd w:id="2187"/>
          </w:p>
          <w:p w14:paraId="038CA045" w14:textId="77777777" w:rsidR="00DD2328" w:rsidRPr="003505CE" w:rsidRDefault="00DD2328">
            <w:pPr>
              <w:jc w:val="left"/>
            </w:pPr>
          </w:p>
        </w:tc>
        <w:tc>
          <w:tcPr>
            <w:tcW w:w="945" w:type="dxa"/>
            <w:shd w:val="clear" w:color="auto" w:fill="DEFAE0"/>
          </w:tcPr>
          <w:p w14:paraId="44ED1F61" w14:textId="77777777" w:rsidR="00DD2328" w:rsidRPr="003505CE" w:rsidRDefault="003626D3">
            <w:pPr>
              <w:jc w:val="left"/>
            </w:pPr>
            <w:r w:rsidRPr="003505CE">
              <w:t>[1]</w:t>
            </w:r>
          </w:p>
        </w:tc>
        <w:tc>
          <w:tcPr>
            <w:tcW w:w="1328" w:type="dxa"/>
            <w:shd w:val="clear" w:color="auto" w:fill="DEFAE0"/>
          </w:tcPr>
          <w:p w14:paraId="57D99B70" w14:textId="4EBF6120"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522CF14D" w14:textId="77777777" w:rsidR="00DD2328" w:rsidRPr="003505CE" w:rsidRDefault="003626D3">
            <w:pPr>
              <w:jc w:val="left"/>
            </w:pPr>
            <w:r w:rsidRPr="003505CE">
              <w:t xml:space="preserve"> </w:t>
            </w:r>
            <w:proofErr w:type="spellStart"/>
            <w:r w:rsidRPr="003505CE">
              <w:t>Composition.subject</w:t>
            </w:r>
            <w:proofErr w:type="spellEnd"/>
            <w:sdt>
              <w:sdtPr>
                <w:tag w:val="goog_rdk_1"/>
                <w:id w:val="229126651"/>
              </w:sdtPr>
              <w:sdtEndPr/>
              <w:sdtContent>
                <w:r w:rsidRPr="003505CE">
                  <w:rPr>
                    <w:rFonts w:ascii="Cardo" w:eastAsia="Cardo" w:hAnsi="Cardo" w:cs="Cardo"/>
                  </w:rPr>
                  <w:t>→</w:t>
                </w:r>
              </w:sdtContent>
            </w:sdt>
            <w:r w:rsidRPr="003505CE">
              <w:t xml:space="preserve"> Patient.name</w:t>
            </w:r>
            <w:sdt>
              <w:sdtPr>
                <w:tag w:val="goog_rdk_1"/>
                <w:id w:val="-963576835"/>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2131FA1B" w14:textId="77777777" w:rsidR="00DD2328" w:rsidRPr="003505CE" w:rsidRDefault="003626D3">
            <w:pPr>
              <w:jc w:val="left"/>
            </w:pPr>
            <w:r w:rsidRPr="003505CE">
              <w:t>-</w:t>
            </w:r>
          </w:p>
          <w:p w14:paraId="15549D33" w14:textId="77777777" w:rsidR="00DD2328" w:rsidRPr="003505CE" w:rsidRDefault="003626D3">
            <w:pPr>
              <w:jc w:val="left"/>
            </w:pPr>
            <w:r w:rsidRPr="003505CE">
              <w:t xml:space="preserve"> </w:t>
            </w:r>
          </w:p>
          <w:p w14:paraId="6A1F7AA0" w14:textId="77777777" w:rsidR="00DD2328" w:rsidRPr="003505CE" w:rsidRDefault="003626D3">
            <w:pPr>
              <w:jc w:val="left"/>
            </w:pPr>
            <w:r w:rsidRPr="003505CE">
              <w:t>Realizuota kaip:</w:t>
            </w:r>
          </w:p>
          <w:p w14:paraId="54B048CE" w14:textId="77777777" w:rsidR="00DD2328" w:rsidRPr="003505CE" w:rsidRDefault="003626D3">
            <w:pPr>
              <w:jc w:val="left"/>
            </w:pPr>
            <w:r w:rsidRPr="003505CE">
              <w:t xml:space="preserve">Paciento vardas : </w:t>
            </w:r>
            <w:proofErr w:type="spellStart"/>
            <w:r w:rsidRPr="003505CE">
              <w:t>HumanName.family</w:t>
            </w:r>
            <w:proofErr w:type="spellEnd"/>
          </w:p>
          <w:p w14:paraId="09E5EA45" w14:textId="77777777" w:rsidR="00DD2328" w:rsidRPr="003505CE" w:rsidRDefault="003626D3">
            <w:pPr>
              <w:jc w:val="left"/>
            </w:pPr>
            <w:r w:rsidRPr="003505CE">
              <w:t xml:space="preserve"> </w:t>
            </w:r>
          </w:p>
        </w:tc>
      </w:tr>
      <w:tr w:rsidR="00DD2328" w:rsidRPr="003505CE" w14:paraId="3A970D78" w14:textId="77777777" w:rsidTr="00DD2328">
        <w:tc>
          <w:tcPr>
            <w:tcW w:w="1277" w:type="dxa"/>
            <w:shd w:val="clear" w:color="auto" w:fill="DEFAE0"/>
          </w:tcPr>
          <w:p w14:paraId="77799FB5" w14:textId="77777777" w:rsidR="00DD2328" w:rsidRPr="003505CE" w:rsidRDefault="003626D3">
            <w:pPr>
              <w:jc w:val="left"/>
            </w:pPr>
            <w:r w:rsidRPr="003505CE">
              <w:t xml:space="preserve"> </w:t>
            </w:r>
            <w:bookmarkStart w:id="2188" w:name="_9ca8215ce6be2e1b42cf257d6b6da8e1"/>
            <w:r w:rsidRPr="003505CE">
              <w:t>1.3. Asmens kodas</w:t>
            </w:r>
            <w:bookmarkEnd w:id="2188"/>
          </w:p>
          <w:p w14:paraId="0FF0E0F0" w14:textId="77777777" w:rsidR="00DD2328" w:rsidRPr="003505CE" w:rsidRDefault="00DD2328">
            <w:pPr>
              <w:jc w:val="left"/>
            </w:pPr>
          </w:p>
        </w:tc>
        <w:tc>
          <w:tcPr>
            <w:tcW w:w="945" w:type="dxa"/>
            <w:shd w:val="clear" w:color="auto" w:fill="DEFAE0"/>
          </w:tcPr>
          <w:p w14:paraId="26F2062B" w14:textId="77777777" w:rsidR="00DD2328" w:rsidRPr="003505CE" w:rsidRDefault="003626D3">
            <w:pPr>
              <w:jc w:val="left"/>
            </w:pPr>
            <w:r w:rsidRPr="003505CE">
              <w:t>[1]</w:t>
            </w:r>
          </w:p>
        </w:tc>
        <w:tc>
          <w:tcPr>
            <w:tcW w:w="1328" w:type="dxa"/>
            <w:shd w:val="clear" w:color="auto" w:fill="DEFAE0"/>
          </w:tcPr>
          <w:p w14:paraId="2DE37531" w14:textId="1074F7E9"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A139CEA" w14:textId="77777777" w:rsidR="00DD2328" w:rsidRPr="003505CE" w:rsidRDefault="003626D3">
            <w:pPr>
              <w:jc w:val="left"/>
            </w:pPr>
            <w:r w:rsidRPr="003505CE">
              <w:t xml:space="preserve"> </w:t>
            </w:r>
            <w:proofErr w:type="spellStart"/>
            <w:r w:rsidRPr="003505CE">
              <w:t>Composition.subject</w:t>
            </w:r>
            <w:proofErr w:type="spellEnd"/>
            <w:sdt>
              <w:sdtPr>
                <w:tag w:val="goog_rdk_1"/>
                <w:id w:val="2070449536"/>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1038274922"/>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2D7774C2" w14:textId="77777777" w:rsidR="00DD2328" w:rsidRPr="003505CE" w:rsidRDefault="003626D3">
            <w:pPr>
              <w:jc w:val="left"/>
            </w:pPr>
            <w:r w:rsidRPr="003505CE">
              <w:t>-</w:t>
            </w:r>
          </w:p>
          <w:p w14:paraId="5AC6EF59" w14:textId="77777777" w:rsidR="00DD2328" w:rsidRPr="003505CE" w:rsidRDefault="003626D3">
            <w:pPr>
              <w:jc w:val="left"/>
            </w:pPr>
            <w:r w:rsidRPr="003505CE">
              <w:t xml:space="preserve"> </w:t>
            </w:r>
          </w:p>
          <w:p w14:paraId="1CD8FE01" w14:textId="77777777" w:rsidR="00DD2328" w:rsidRPr="003505CE" w:rsidRDefault="003626D3">
            <w:pPr>
              <w:jc w:val="left"/>
            </w:pPr>
            <w:r w:rsidRPr="003505CE">
              <w:t>Realizuota kaip:</w:t>
            </w:r>
          </w:p>
          <w:p w14:paraId="4B952994" w14:textId="77777777" w:rsidR="00DD2328" w:rsidRPr="003505CE" w:rsidRDefault="003626D3">
            <w:pPr>
              <w:jc w:val="left"/>
            </w:pPr>
            <w:r w:rsidRPr="003505CE">
              <w:t xml:space="preserve">Paciento duomenys : </w:t>
            </w:r>
            <w:proofErr w:type="spellStart"/>
            <w:r w:rsidRPr="003505CE">
              <w:t>Patient.identifier</w:t>
            </w:r>
            <w:proofErr w:type="spellEnd"/>
          </w:p>
          <w:p w14:paraId="3468FBF7" w14:textId="77777777" w:rsidR="00DD2328" w:rsidRPr="003505CE" w:rsidRDefault="003626D3">
            <w:pPr>
              <w:jc w:val="left"/>
            </w:pPr>
            <w:r w:rsidRPr="003505CE">
              <w:t xml:space="preserve"> </w:t>
            </w:r>
          </w:p>
        </w:tc>
      </w:tr>
      <w:tr w:rsidR="00DD2328" w:rsidRPr="003505CE" w14:paraId="6EA29426" w14:textId="77777777" w:rsidTr="00DD2328">
        <w:tc>
          <w:tcPr>
            <w:tcW w:w="1277" w:type="dxa"/>
            <w:shd w:val="clear" w:color="auto" w:fill="DEFAE0"/>
          </w:tcPr>
          <w:p w14:paraId="4FEC8D29" w14:textId="77777777" w:rsidR="00DD2328" w:rsidRPr="003505CE" w:rsidRDefault="003626D3">
            <w:pPr>
              <w:jc w:val="left"/>
            </w:pPr>
            <w:r w:rsidRPr="003505CE">
              <w:t xml:space="preserve"> </w:t>
            </w:r>
            <w:bookmarkStart w:id="2189" w:name="_1002bb7243e3718d4e8c33cba9c26269"/>
            <w:r w:rsidRPr="003505CE">
              <w:t>1.4. Gimimo data</w:t>
            </w:r>
            <w:bookmarkEnd w:id="2189"/>
          </w:p>
          <w:p w14:paraId="40F02C32" w14:textId="77777777" w:rsidR="00DD2328" w:rsidRPr="003505CE" w:rsidRDefault="00DD2328">
            <w:pPr>
              <w:jc w:val="left"/>
            </w:pPr>
          </w:p>
        </w:tc>
        <w:tc>
          <w:tcPr>
            <w:tcW w:w="945" w:type="dxa"/>
            <w:shd w:val="clear" w:color="auto" w:fill="DEFAE0"/>
          </w:tcPr>
          <w:p w14:paraId="58DC4CE2" w14:textId="77777777" w:rsidR="00DD2328" w:rsidRPr="003505CE" w:rsidRDefault="003626D3">
            <w:pPr>
              <w:jc w:val="left"/>
            </w:pPr>
            <w:r w:rsidRPr="003505CE">
              <w:t>[1]</w:t>
            </w:r>
          </w:p>
        </w:tc>
        <w:tc>
          <w:tcPr>
            <w:tcW w:w="1328" w:type="dxa"/>
            <w:shd w:val="clear" w:color="auto" w:fill="DEFAE0"/>
          </w:tcPr>
          <w:p w14:paraId="167E6853" w14:textId="1BA3F034"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A74F30D" w14:textId="77777777" w:rsidR="00DD2328" w:rsidRPr="003505CE" w:rsidRDefault="003626D3">
            <w:pPr>
              <w:jc w:val="left"/>
            </w:pPr>
            <w:r w:rsidRPr="003505CE">
              <w:t xml:space="preserve"> </w:t>
            </w:r>
            <w:proofErr w:type="spellStart"/>
            <w:r w:rsidRPr="003505CE">
              <w:t>Composition.subject</w:t>
            </w:r>
            <w:proofErr w:type="spellEnd"/>
            <w:sdt>
              <w:sdtPr>
                <w:tag w:val="goog_rdk_1"/>
                <w:id w:val="1972320393"/>
              </w:sdtPr>
              <w:sdtEndPr/>
              <w:sdtContent>
                <w:r w:rsidRPr="003505CE">
                  <w:rPr>
                    <w:rFonts w:ascii="Cardo" w:eastAsia="Cardo" w:hAnsi="Cardo" w:cs="Cardo"/>
                  </w:rPr>
                  <w:t>→</w:t>
                </w:r>
              </w:sdtContent>
            </w:sdt>
            <w:r w:rsidRPr="003505CE">
              <w:t xml:space="preserve"> </w:t>
            </w:r>
            <w:proofErr w:type="spellStart"/>
            <w:r w:rsidRPr="003505CE">
              <w:t>Patient.birthDate</w:t>
            </w:r>
            <w:proofErr w:type="spellEnd"/>
          </w:p>
        </w:tc>
        <w:tc>
          <w:tcPr>
            <w:tcW w:w="3228" w:type="dxa"/>
            <w:shd w:val="clear" w:color="auto" w:fill="DEFAE0"/>
          </w:tcPr>
          <w:p w14:paraId="439CE45B" w14:textId="77777777" w:rsidR="00DD2328" w:rsidRPr="003505CE" w:rsidRDefault="003626D3">
            <w:pPr>
              <w:jc w:val="left"/>
            </w:pPr>
            <w:r w:rsidRPr="003505CE">
              <w:t>-</w:t>
            </w:r>
          </w:p>
          <w:p w14:paraId="74F15E75" w14:textId="77777777" w:rsidR="00DD2328" w:rsidRPr="003505CE" w:rsidRDefault="003626D3">
            <w:pPr>
              <w:jc w:val="left"/>
            </w:pPr>
            <w:r w:rsidRPr="003505CE">
              <w:t xml:space="preserve"> </w:t>
            </w:r>
          </w:p>
          <w:p w14:paraId="6AC1A1D1" w14:textId="77777777" w:rsidR="00DD2328" w:rsidRPr="003505CE" w:rsidRDefault="003626D3">
            <w:pPr>
              <w:jc w:val="left"/>
            </w:pPr>
            <w:r w:rsidRPr="003505CE">
              <w:t>Realizuota kaip:</w:t>
            </w:r>
          </w:p>
          <w:p w14:paraId="2169BDBF" w14:textId="77777777" w:rsidR="00DD2328" w:rsidRPr="003505CE" w:rsidRDefault="003626D3">
            <w:pPr>
              <w:jc w:val="left"/>
            </w:pPr>
            <w:r w:rsidRPr="003505CE">
              <w:t xml:space="preserve">Paciento duomenys : </w:t>
            </w:r>
            <w:proofErr w:type="spellStart"/>
            <w:r w:rsidRPr="003505CE">
              <w:t>Patient.birthDate</w:t>
            </w:r>
            <w:proofErr w:type="spellEnd"/>
          </w:p>
          <w:p w14:paraId="70A114A9" w14:textId="77777777" w:rsidR="00DD2328" w:rsidRPr="003505CE" w:rsidRDefault="003626D3">
            <w:pPr>
              <w:jc w:val="left"/>
            </w:pPr>
            <w:r w:rsidRPr="003505CE">
              <w:t xml:space="preserve"> </w:t>
            </w:r>
          </w:p>
        </w:tc>
      </w:tr>
      <w:tr w:rsidR="00DD2328" w:rsidRPr="003505CE" w14:paraId="7A0BC66C" w14:textId="77777777" w:rsidTr="00DD2328">
        <w:tc>
          <w:tcPr>
            <w:tcW w:w="1277" w:type="dxa"/>
            <w:shd w:val="clear" w:color="auto" w:fill="DEFAE0"/>
          </w:tcPr>
          <w:p w14:paraId="6E1A6046" w14:textId="77777777" w:rsidR="00DD2328" w:rsidRPr="003505CE" w:rsidRDefault="003626D3">
            <w:pPr>
              <w:jc w:val="left"/>
            </w:pPr>
            <w:r w:rsidRPr="003505CE">
              <w:t xml:space="preserve"> </w:t>
            </w:r>
            <w:bookmarkStart w:id="2190" w:name="_7386358c30905a669dc6faeee3249ad2"/>
            <w:r w:rsidRPr="003505CE">
              <w:t>1.5. Lytis</w:t>
            </w:r>
            <w:bookmarkEnd w:id="2190"/>
          </w:p>
          <w:p w14:paraId="04EC61FB" w14:textId="77777777" w:rsidR="00DD2328" w:rsidRPr="003505CE" w:rsidRDefault="00DD2328">
            <w:pPr>
              <w:jc w:val="left"/>
            </w:pPr>
          </w:p>
        </w:tc>
        <w:tc>
          <w:tcPr>
            <w:tcW w:w="945" w:type="dxa"/>
            <w:shd w:val="clear" w:color="auto" w:fill="DEFAE0"/>
          </w:tcPr>
          <w:p w14:paraId="7B779A18" w14:textId="77777777" w:rsidR="00DD2328" w:rsidRPr="003505CE" w:rsidRDefault="003626D3">
            <w:pPr>
              <w:jc w:val="left"/>
            </w:pPr>
            <w:r w:rsidRPr="003505CE">
              <w:t>[1]</w:t>
            </w:r>
          </w:p>
        </w:tc>
        <w:tc>
          <w:tcPr>
            <w:tcW w:w="1328" w:type="dxa"/>
            <w:shd w:val="clear" w:color="auto" w:fill="DEFAE0"/>
          </w:tcPr>
          <w:p w14:paraId="365F8899" w14:textId="4B3BBA62"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A08356B" w14:textId="77777777" w:rsidR="00DD2328" w:rsidRPr="003505CE" w:rsidRDefault="003626D3">
            <w:pPr>
              <w:jc w:val="left"/>
            </w:pPr>
            <w:r w:rsidRPr="003505CE">
              <w:t xml:space="preserve"> </w:t>
            </w:r>
            <w:proofErr w:type="spellStart"/>
            <w:r w:rsidRPr="003505CE">
              <w:t>Composition.subject</w:t>
            </w:r>
            <w:proofErr w:type="spellEnd"/>
            <w:sdt>
              <w:sdtPr>
                <w:tag w:val="goog_rdk_1"/>
                <w:id w:val="567086856"/>
              </w:sdtPr>
              <w:sdtEndPr/>
              <w:sdtContent>
                <w:r w:rsidRPr="003505CE">
                  <w:rPr>
                    <w:rFonts w:ascii="Cardo" w:eastAsia="Cardo" w:hAnsi="Cardo" w:cs="Cardo"/>
                  </w:rPr>
                  <w:t>→</w:t>
                </w:r>
              </w:sdtContent>
            </w:sdt>
            <w:r w:rsidRPr="003505CE">
              <w:t xml:space="preserve"> </w:t>
            </w:r>
            <w:proofErr w:type="spellStart"/>
            <w:r w:rsidRPr="003505CE">
              <w:t>Patient.gender</w:t>
            </w:r>
            <w:proofErr w:type="spellEnd"/>
            <w:sdt>
              <w:sdtPr>
                <w:tag w:val="goog_rdk_1"/>
                <w:id w:val="-48108210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670861730"/>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77F6098F" w14:textId="77777777" w:rsidR="00DD2328" w:rsidRPr="003505CE" w:rsidRDefault="003626D3">
            <w:pPr>
              <w:jc w:val="left"/>
            </w:pPr>
            <w:r w:rsidRPr="003505CE">
              <w:t>-</w:t>
            </w:r>
          </w:p>
          <w:p w14:paraId="34D99BED" w14:textId="77777777" w:rsidR="00DD2328" w:rsidRPr="003505CE" w:rsidRDefault="003626D3">
            <w:pPr>
              <w:jc w:val="left"/>
            </w:pPr>
            <w:r w:rsidRPr="003505CE">
              <w:t xml:space="preserve"> </w:t>
            </w:r>
          </w:p>
          <w:p w14:paraId="1B3F9902" w14:textId="77777777" w:rsidR="00DD2328" w:rsidRPr="003505CE" w:rsidRDefault="003626D3">
            <w:pPr>
              <w:jc w:val="left"/>
            </w:pPr>
            <w:r w:rsidRPr="003505CE">
              <w:t>Realizuota kaip:</w:t>
            </w:r>
          </w:p>
          <w:p w14:paraId="71DDA742" w14:textId="77777777" w:rsidR="00DD2328" w:rsidRPr="003505CE" w:rsidRDefault="003626D3">
            <w:pPr>
              <w:jc w:val="left"/>
            </w:pPr>
            <w:r w:rsidRPr="003505CE">
              <w:t xml:space="preserve">Paciento duomenys : </w:t>
            </w:r>
            <w:proofErr w:type="spellStart"/>
            <w:r w:rsidRPr="003505CE">
              <w:t>Patient.gender</w:t>
            </w:r>
            <w:proofErr w:type="spellEnd"/>
          </w:p>
          <w:p w14:paraId="5F667E65" w14:textId="77777777" w:rsidR="00DD2328" w:rsidRPr="003505CE" w:rsidRDefault="003626D3">
            <w:pPr>
              <w:jc w:val="left"/>
            </w:pPr>
            <w:r w:rsidRPr="003505CE">
              <w:t xml:space="preserve"> </w:t>
            </w:r>
          </w:p>
        </w:tc>
      </w:tr>
      <w:tr w:rsidR="00DD2328" w:rsidRPr="003505CE" w14:paraId="645F7DD3" w14:textId="77777777" w:rsidTr="00DD2328">
        <w:tc>
          <w:tcPr>
            <w:tcW w:w="1277" w:type="dxa"/>
            <w:shd w:val="clear" w:color="auto" w:fill="DEFAE0"/>
          </w:tcPr>
          <w:p w14:paraId="30C8265B" w14:textId="77777777" w:rsidR="00DD2328" w:rsidRPr="003505CE" w:rsidRDefault="003626D3">
            <w:pPr>
              <w:jc w:val="left"/>
            </w:pPr>
            <w:r w:rsidRPr="003505CE">
              <w:t xml:space="preserve"> </w:t>
            </w:r>
            <w:bookmarkStart w:id="2191" w:name="_5ed83ae42879255178802603dad9ed8f"/>
            <w:r w:rsidRPr="003505CE">
              <w:t>1.6. Adresas</w:t>
            </w:r>
            <w:bookmarkEnd w:id="2191"/>
          </w:p>
          <w:p w14:paraId="09743420" w14:textId="77777777" w:rsidR="00DD2328" w:rsidRPr="003505CE" w:rsidRDefault="00DD2328">
            <w:pPr>
              <w:jc w:val="left"/>
            </w:pPr>
          </w:p>
        </w:tc>
        <w:tc>
          <w:tcPr>
            <w:tcW w:w="945" w:type="dxa"/>
            <w:shd w:val="clear" w:color="auto" w:fill="DEFAE0"/>
          </w:tcPr>
          <w:p w14:paraId="4A00528B" w14:textId="77777777" w:rsidR="00DD2328" w:rsidRPr="003505CE" w:rsidRDefault="003626D3">
            <w:pPr>
              <w:jc w:val="left"/>
            </w:pPr>
            <w:r w:rsidRPr="003505CE">
              <w:t>[0..1]</w:t>
            </w:r>
          </w:p>
        </w:tc>
        <w:tc>
          <w:tcPr>
            <w:tcW w:w="1328" w:type="dxa"/>
            <w:shd w:val="clear" w:color="auto" w:fill="DEFAE0"/>
          </w:tcPr>
          <w:p w14:paraId="096B6AB4" w14:textId="7DDBEAFE"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78E92473" w14:textId="77777777" w:rsidR="00DD2328" w:rsidRPr="003505CE" w:rsidRDefault="003626D3">
            <w:pPr>
              <w:jc w:val="left"/>
            </w:pPr>
            <w:r w:rsidRPr="003505CE">
              <w:t xml:space="preserve"> </w:t>
            </w:r>
            <w:proofErr w:type="spellStart"/>
            <w:r w:rsidRPr="003505CE">
              <w:t>Composition.subject</w:t>
            </w:r>
            <w:proofErr w:type="spellEnd"/>
            <w:sdt>
              <w:sdtPr>
                <w:tag w:val="goog_rdk_1"/>
                <w:id w:val="-131176845"/>
              </w:sdtPr>
              <w:sdtEndPr/>
              <w:sdtContent>
                <w:r w:rsidRPr="003505CE">
                  <w:rPr>
                    <w:rFonts w:ascii="Cardo" w:eastAsia="Cardo" w:hAnsi="Cardo" w:cs="Cardo"/>
                  </w:rPr>
                  <w:t>→</w:t>
                </w:r>
              </w:sdtContent>
            </w:sdt>
            <w:r w:rsidRPr="003505CE">
              <w:t xml:space="preserve"> </w:t>
            </w:r>
            <w:proofErr w:type="spellStart"/>
            <w:r w:rsidRPr="003505CE">
              <w:t>Patient.addressIdentifier</w:t>
            </w:r>
            <w:proofErr w:type="spellEnd"/>
            <w:sdt>
              <w:sdtPr>
                <w:tag w:val="goog_rdk_1"/>
                <w:id w:val="-1544593071"/>
              </w:sdtPr>
              <w:sdtEndPr/>
              <w:sdtContent>
                <w:r w:rsidRPr="003505CE">
                  <w:rPr>
                    <w:rFonts w:ascii="Cardo" w:eastAsia="Cardo" w:hAnsi="Cardo" w:cs="Cardo"/>
                  </w:rPr>
                  <w:t>→</w:t>
                </w:r>
              </w:sdtContent>
            </w:sdt>
            <w:r w:rsidRPr="003505CE">
              <w:t xml:space="preserve"> </w:t>
            </w:r>
            <w:proofErr w:type="spellStart"/>
            <w:r w:rsidRPr="003505CE">
              <w:t>AddressIdentifier.text</w:t>
            </w:r>
            <w:proofErr w:type="spellEnd"/>
          </w:p>
        </w:tc>
        <w:tc>
          <w:tcPr>
            <w:tcW w:w="3228" w:type="dxa"/>
            <w:shd w:val="clear" w:color="auto" w:fill="DEFAE0"/>
          </w:tcPr>
          <w:p w14:paraId="23283E4C" w14:textId="77777777" w:rsidR="00DD2328" w:rsidRPr="003505CE" w:rsidRDefault="003626D3">
            <w:pPr>
              <w:jc w:val="left"/>
            </w:pPr>
            <w:r w:rsidRPr="003505CE">
              <w:t>-</w:t>
            </w:r>
          </w:p>
          <w:p w14:paraId="59EAC073" w14:textId="77777777" w:rsidR="00DD2328" w:rsidRPr="003505CE" w:rsidRDefault="003626D3">
            <w:pPr>
              <w:jc w:val="left"/>
            </w:pPr>
            <w:r w:rsidRPr="003505CE">
              <w:t xml:space="preserve"> </w:t>
            </w:r>
          </w:p>
          <w:p w14:paraId="1DE5E9A0" w14:textId="77777777" w:rsidR="00DD2328" w:rsidRPr="003505CE" w:rsidRDefault="003626D3">
            <w:pPr>
              <w:jc w:val="left"/>
            </w:pPr>
            <w:r w:rsidRPr="003505CE">
              <w:t>Realizuota kaip:</w:t>
            </w:r>
          </w:p>
          <w:p w14:paraId="18405D8B" w14:textId="77777777" w:rsidR="00DD2328" w:rsidRPr="003505CE" w:rsidRDefault="003626D3">
            <w:pPr>
              <w:jc w:val="left"/>
            </w:pPr>
            <w:r w:rsidRPr="003505CE">
              <w:t xml:space="preserve">Paciento duomenys : </w:t>
            </w:r>
            <w:proofErr w:type="spellStart"/>
            <w:r w:rsidRPr="003505CE">
              <w:t>Patient.address</w:t>
            </w:r>
            <w:proofErr w:type="spellEnd"/>
          </w:p>
          <w:p w14:paraId="78515CBC" w14:textId="77777777" w:rsidR="00DD2328" w:rsidRPr="003505CE" w:rsidRDefault="003626D3">
            <w:pPr>
              <w:jc w:val="left"/>
            </w:pPr>
            <w:r w:rsidRPr="003505CE">
              <w:t xml:space="preserve"> </w:t>
            </w:r>
          </w:p>
        </w:tc>
      </w:tr>
      <w:tr w:rsidR="00DD2328" w:rsidRPr="003505CE" w14:paraId="2AFF0AE4" w14:textId="77777777" w:rsidTr="00DD2328">
        <w:tc>
          <w:tcPr>
            <w:tcW w:w="1277" w:type="dxa"/>
            <w:shd w:val="clear" w:color="auto" w:fill="DEFAE0"/>
          </w:tcPr>
          <w:p w14:paraId="3E6AE64A" w14:textId="77777777" w:rsidR="00DD2328" w:rsidRPr="003505CE" w:rsidRDefault="003626D3">
            <w:pPr>
              <w:jc w:val="left"/>
            </w:pPr>
            <w:r w:rsidRPr="003505CE">
              <w:t xml:space="preserve"> </w:t>
            </w:r>
            <w:bookmarkStart w:id="2192" w:name="_570cbac97c42622c1043c880955c6e19"/>
            <w:r w:rsidRPr="003505CE">
              <w:t>2.1. Dokumento data</w:t>
            </w:r>
            <w:bookmarkEnd w:id="2192"/>
          </w:p>
          <w:p w14:paraId="2611682C" w14:textId="77777777" w:rsidR="00DD2328" w:rsidRPr="003505CE" w:rsidRDefault="00DD2328">
            <w:pPr>
              <w:jc w:val="left"/>
            </w:pPr>
          </w:p>
        </w:tc>
        <w:tc>
          <w:tcPr>
            <w:tcW w:w="945" w:type="dxa"/>
            <w:shd w:val="clear" w:color="auto" w:fill="DEFAE0"/>
          </w:tcPr>
          <w:p w14:paraId="04D617CF" w14:textId="77777777" w:rsidR="00DD2328" w:rsidRPr="003505CE" w:rsidRDefault="003626D3">
            <w:pPr>
              <w:jc w:val="left"/>
            </w:pPr>
            <w:r w:rsidRPr="003505CE">
              <w:t>[1]</w:t>
            </w:r>
          </w:p>
        </w:tc>
        <w:tc>
          <w:tcPr>
            <w:tcW w:w="1328" w:type="dxa"/>
            <w:shd w:val="clear" w:color="auto" w:fill="DEFAE0"/>
          </w:tcPr>
          <w:p w14:paraId="245C200A" w14:textId="517C0678"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7D45F02D"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7F1BF8A9" w14:textId="77777777" w:rsidR="00DD2328" w:rsidRPr="003505CE" w:rsidRDefault="003626D3">
            <w:pPr>
              <w:jc w:val="left"/>
            </w:pPr>
            <w:r w:rsidRPr="003505CE">
              <w:t>-</w:t>
            </w:r>
          </w:p>
          <w:p w14:paraId="6F1F7795" w14:textId="77777777" w:rsidR="00DD2328" w:rsidRPr="003505CE" w:rsidRDefault="003626D3">
            <w:pPr>
              <w:jc w:val="left"/>
            </w:pPr>
            <w:r w:rsidRPr="003505CE">
              <w:t xml:space="preserve"> </w:t>
            </w:r>
          </w:p>
          <w:p w14:paraId="253B89A3" w14:textId="77777777" w:rsidR="00DD2328" w:rsidRPr="003505CE" w:rsidRDefault="003626D3">
            <w:pPr>
              <w:jc w:val="left"/>
            </w:pPr>
            <w:r w:rsidRPr="003505CE">
              <w:t>Realizuota kaip:</w:t>
            </w:r>
          </w:p>
          <w:p w14:paraId="781C0B74" w14:textId="77777777" w:rsidR="00DD2328" w:rsidRPr="003505CE" w:rsidRDefault="003626D3">
            <w:pPr>
              <w:jc w:val="left"/>
            </w:pPr>
            <w:r w:rsidRPr="003505CE">
              <w:t xml:space="preserve">E048-empl pažyma : </w:t>
            </w:r>
            <w:proofErr w:type="spellStart"/>
            <w:r w:rsidRPr="003505CE">
              <w:t>Composition.date</w:t>
            </w:r>
            <w:proofErr w:type="spellEnd"/>
          </w:p>
          <w:p w14:paraId="66F047CA" w14:textId="77777777" w:rsidR="00DD2328" w:rsidRPr="003505CE" w:rsidRDefault="003626D3">
            <w:pPr>
              <w:jc w:val="left"/>
            </w:pPr>
            <w:r w:rsidRPr="003505CE">
              <w:t xml:space="preserve"> </w:t>
            </w:r>
          </w:p>
        </w:tc>
      </w:tr>
      <w:tr w:rsidR="00DD2328" w:rsidRPr="003505CE" w14:paraId="0633C9CA" w14:textId="77777777" w:rsidTr="00DD2328">
        <w:tc>
          <w:tcPr>
            <w:tcW w:w="1277" w:type="dxa"/>
            <w:shd w:val="clear" w:color="auto" w:fill="DEFAE0"/>
          </w:tcPr>
          <w:p w14:paraId="1551A5FF" w14:textId="77777777" w:rsidR="00DD2328" w:rsidRPr="003505CE" w:rsidRDefault="003626D3">
            <w:pPr>
              <w:jc w:val="left"/>
            </w:pPr>
            <w:r w:rsidRPr="003505CE">
              <w:t xml:space="preserve"> </w:t>
            </w:r>
            <w:bookmarkStart w:id="2193" w:name="_86507d78cf4fe47e44766cd06a574361"/>
            <w:r w:rsidRPr="003505CE">
              <w:t>2.2. Dokumento numeris</w:t>
            </w:r>
            <w:bookmarkEnd w:id="2193"/>
          </w:p>
          <w:p w14:paraId="7859E0F4" w14:textId="77777777" w:rsidR="00DD2328" w:rsidRPr="003505CE" w:rsidRDefault="00DD2328">
            <w:pPr>
              <w:jc w:val="left"/>
            </w:pPr>
          </w:p>
        </w:tc>
        <w:tc>
          <w:tcPr>
            <w:tcW w:w="945" w:type="dxa"/>
            <w:shd w:val="clear" w:color="auto" w:fill="DEFAE0"/>
          </w:tcPr>
          <w:p w14:paraId="2B17EF1F" w14:textId="77777777" w:rsidR="00DD2328" w:rsidRPr="003505CE" w:rsidRDefault="003626D3">
            <w:pPr>
              <w:jc w:val="left"/>
            </w:pPr>
            <w:r w:rsidRPr="003505CE">
              <w:t>[1]</w:t>
            </w:r>
          </w:p>
        </w:tc>
        <w:tc>
          <w:tcPr>
            <w:tcW w:w="1328" w:type="dxa"/>
            <w:shd w:val="clear" w:color="auto" w:fill="DEFAE0"/>
          </w:tcPr>
          <w:p w14:paraId="503D431D" w14:textId="0C47DBD0"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59449AFB"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1321191592"/>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37FA7B28" w14:textId="77777777" w:rsidR="00DD2328" w:rsidRPr="003505CE" w:rsidRDefault="003626D3">
            <w:pPr>
              <w:jc w:val="left"/>
            </w:pPr>
            <w:r w:rsidRPr="003505CE">
              <w:t>Generuoja ESPBI IS pateikus pažymos dokumentą. Žiūrėti aprašymą skyriuje medicininės pažymos.</w:t>
            </w:r>
          </w:p>
          <w:p w14:paraId="1F537D8F" w14:textId="77777777" w:rsidR="00DD2328" w:rsidRPr="003505CE" w:rsidRDefault="003626D3">
            <w:pPr>
              <w:jc w:val="left"/>
            </w:pPr>
            <w:r w:rsidRPr="003505CE">
              <w:t xml:space="preserve"> </w:t>
            </w:r>
          </w:p>
          <w:p w14:paraId="61048A20" w14:textId="77777777" w:rsidR="00DD2328" w:rsidRPr="003505CE" w:rsidRDefault="003626D3">
            <w:pPr>
              <w:jc w:val="left"/>
            </w:pPr>
            <w:r w:rsidRPr="003505CE">
              <w:t xml:space="preserve"> </w:t>
            </w:r>
          </w:p>
        </w:tc>
      </w:tr>
      <w:tr w:rsidR="00DD2328" w:rsidRPr="003505CE" w14:paraId="24EF524F" w14:textId="77777777" w:rsidTr="00DD2328">
        <w:tc>
          <w:tcPr>
            <w:tcW w:w="1277" w:type="dxa"/>
            <w:shd w:val="clear" w:color="auto" w:fill="DEFAE0"/>
          </w:tcPr>
          <w:p w14:paraId="0BD10DE6" w14:textId="77777777" w:rsidR="00DD2328" w:rsidRPr="003505CE" w:rsidRDefault="003626D3">
            <w:pPr>
              <w:jc w:val="left"/>
            </w:pPr>
            <w:r w:rsidRPr="003505CE">
              <w:t xml:space="preserve"> </w:t>
            </w:r>
            <w:bookmarkStart w:id="2194" w:name="_a0c68884af118187d6a03813e15edc71"/>
            <w:r w:rsidRPr="003505CE">
              <w:t>2.3. Fotografija</w:t>
            </w:r>
            <w:bookmarkEnd w:id="2194"/>
          </w:p>
          <w:p w14:paraId="6E0ED6EA" w14:textId="77777777" w:rsidR="00DD2328" w:rsidRPr="003505CE" w:rsidRDefault="00DD2328">
            <w:pPr>
              <w:jc w:val="left"/>
            </w:pPr>
          </w:p>
        </w:tc>
        <w:tc>
          <w:tcPr>
            <w:tcW w:w="945" w:type="dxa"/>
            <w:shd w:val="clear" w:color="auto" w:fill="DEFAE0"/>
          </w:tcPr>
          <w:p w14:paraId="4A57CF36" w14:textId="77777777" w:rsidR="00DD2328" w:rsidRPr="003505CE" w:rsidRDefault="003626D3">
            <w:pPr>
              <w:jc w:val="left"/>
            </w:pPr>
            <w:r w:rsidRPr="003505CE">
              <w:t>[0..1]</w:t>
            </w:r>
          </w:p>
        </w:tc>
        <w:tc>
          <w:tcPr>
            <w:tcW w:w="1328" w:type="dxa"/>
            <w:shd w:val="clear" w:color="auto" w:fill="DEFAE0"/>
          </w:tcPr>
          <w:p w14:paraId="25B51C5E" w14:textId="12ED4A6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00DFC25"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9538166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37019967"/>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386250197"/>
              </w:sdtPr>
              <w:sdtEndPr/>
              <w:sdtContent>
                <w:r w:rsidRPr="003505CE">
                  <w:rPr>
                    <w:rFonts w:ascii="Cardo" w:eastAsia="Cardo" w:hAnsi="Cardo" w:cs="Cardo"/>
                  </w:rPr>
                  <w:t>→</w:t>
                </w:r>
              </w:sdtContent>
            </w:sdt>
            <w:r w:rsidRPr="003505CE">
              <w:t xml:space="preserve"> </w:t>
            </w:r>
            <w:proofErr w:type="spellStart"/>
            <w:r w:rsidRPr="003505CE">
              <w:t>Attachment.data</w:t>
            </w:r>
            <w:proofErr w:type="spellEnd"/>
          </w:p>
        </w:tc>
        <w:tc>
          <w:tcPr>
            <w:tcW w:w="3228" w:type="dxa"/>
            <w:shd w:val="clear" w:color="auto" w:fill="DEFAE0"/>
          </w:tcPr>
          <w:p w14:paraId="238EE18C" w14:textId="77777777" w:rsidR="00DD2328" w:rsidRPr="003505CE" w:rsidRDefault="003626D3">
            <w:pPr>
              <w:jc w:val="left"/>
            </w:pPr>
            <w:r w:rsidRPr="003505CE">
              <w:t>-</w:t>
            </w:r>
          </w:p>
          <w:p w14:paraId="3B6F83FD" w14:textId="77777777" w:rsidR="00DD2328" w:rsidRPr="003505CE" w:rsidRDefault="003626D3">
            <w:pPr>
              <w:jc w:val="left"/>
            </w:pPr>
            <w:r w:rsidRPr="003505CE">
              <w:t xml:space="preserve"> </w:t>
            </w:r>
          </w:p>
          <w:p w14:paraId="4027495E" w14:textId="77777777" w:rsidR="00DD2328" w:rsidRPr="003505CE" w:rsidRDefault="003626D3">
            <w:pPr>
              <w:jc w:val="left"/>
            </w:pPr>
            <w:r w:rsidRPr="003505CE">
              <w:t>Realizuota kaip:</w:t>
            </w:r>
          </w:p>
          <w:p w14:paraId="3E36676D" w14:textId="77777777" w:rsidR="00DD2328" w:rsidRPr="003505CE" w:rsidRDefault="003626D3">
            <w:pPr>
              <w:jc w:val="left"/>
            </w:pPr>
            <w:r w:rsidRPr="003505CE">
              <w:t xml:space="preserve">Fotografija : </w:t>
            </w:r>
            <w:proofErr w:type="spellStart"/>
            <w:r w:rsidRPr="003505CE">
              <w:t>Media.content</w:t>
            </w:r>
            <w:proofErr w:type="spellEnd"/>
          </w:p>
          <w:p w14:paraId="482A96FD" w14:textId="77777777" w:rsidR="00DD2328" w:rsidRPr="003505CE" w:rsidRDefault="003626D3">
            <w:pPr>
              <w:jc w:val="left"/>
            </w:pPr>
            <w:r w:rsidRPr="003505CE">
              <w:t xml:space="preserve"> </w:t>
            </w:r>
          </w:p>
        </w:tc>
      </w:tr>
      <w:tr w:rsidR="00DD2328" w:rsidRPr="003505CE" w14:paraId="66613765" w14:textId="77777777" w:rsidTr="00DD2328">
        <w:tc>
          <w:tcPr>
            <w:tcW w:w="1277" w:type="dxa"/>
            <w:shd w:val="clear" w:color="auto" w:fill="DEFAE0"/>
          </w:tcPr>
          <w:p w14:paraId="0C3577D8" w14:textId="77777777" w:rsidR="00DD2328" w:rsidRPr="003505CE" w:rsidRDefault="003626D3">
            <w:pPr>
              <w:jc w:val="left"/>
            </w:pPr>
            <w:r w:rsidRPr="003505CE">
              <w:t xml:space="preserve"> </w:t>
            </w:r>
            <w:bookmarkStart w:id="2195" w:name="_0a2401db0e0e8bf835b8fbd3055539f2"/>
            <w:r w:rsidRPr="003505CE">
              <w:t>2.4. Darbovietė</w:t>
            </w:r>
            <w:bookmarkEnd w:id="2195"/>
          </w:p>
          <w:p w14:paraId="7A435675" w14:textId="77777777" w:rsidR="00DD2328" w:rsidRPr="003505CE" w:rsidRDefault="00DD2328">
            <w:pPr>
              <w:jc w:val="left"/>
            </w:pPr>
          </w:p>
        </w:tc>
        <w:tc>
          <w:tcPr>
            <w:tcW w:w="945" w:type="dxa"/>
            <w:shd w:val="clear" w:color="auto" w:fill="DEFAE0"/>
          </w:tcPr>
          <w:p w14:paraId="0458C12A" w14:textId="77777777" w:rsidR="00DD2328" w:rsidRPr="003505CE" w:rsidRDefault="003626D3">
            <w:pPr>
              <w:jc w:val="left"/>
            </w:pPr>
            <w:r w:rsidRPr="003505CE">
              <w:t>[1]</w:t>
            </w:r>
          </w:p>
        </w:tc>
        <w:tc>
          <w:tcPr>
            <w:tcW w:w="1328" w:type="dxa"/>
            <w:shd w:val="clear" w:color="auto" w:fill="DEFAE0"/>
          </w:tcPr>
          <w:p w14:paraId="5BF72912" w14:textId="7225ACE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3EF75F3" w14:textId="77777777" w:rsidR="00DD2328" w:rsidRPr="003505CE" w:rsidRDefault="003626D3">
            <w:pPr>
              <w:jc w:val="left"/>
            </w:pPr>
            <w:r w:rsidRPr="003505CE">
              <w:t xml:space="preserve"> </w:t>
            </w:r>
            <w:proofErr w:type="spellStart"/>
            <w:r w:rsidRPr="003505CE">
              <w:t>Composition.section</w:t>
            </w:r>
            <w:proofErr w:type="spellEnd"/>
            <w:sdt>
              <w:sdtPr>
                <w:tag w:val="goog_rdk_1"/>
                <w:id w:val="1517577027"/>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048CC006" w14:textId="77777777" w:rsidR="00DD2328" w:rsidRPr="003505CE" w:rsidRDefault="003626D3">
            <w:pPr>
              <w:jc w:val="left"/>
            </w:pPr>
            <w:r w:rsidRPr="003505CE">
              <w:t>-</w:t>
            </w:r>
          </w:p>
          <w:p w14:paraId="26AF6A5E" w14:textId="77777777" w:rsidR="00DD2328" w:rsidRPr="003505CE" w:rsidRDefault="003626D3">
            <w:pPr>
              <w:jc w:val="left"/>
            </w:pPr>
            <w:r w:rsidRPr="003505CE">
              <w:t xml:space="preserve"> </w:t>
            </w:r>
          </w:p>
          <w:p w14:paraId="329056DD" w14:textId="77777777" w:rsidR="00DD2328" w:rsidRPr="003505CE" w:rsidRDefault="003626D3">
            <w:pPr>
              <w:jc w:val="left"/>
            </w:pPr>
            <w:r w:rsidRPr="003505CE">
              <w:t xml:space="preserve"> </w:t>
            </w:r>
          </w:p>
        </w:tc>
      </w:tr>
      <w:tr w:rsidR="00DD2328" w:rsidRPr="003505CE" w14:paraId="50B43654" w14:textId="77777777" w:rsidTr="00DD2328">
        <w:tc>
          <w:tcPr>
            <w:tcW w:w="1277" w:type="dxa"/>
            <w:shd w:val="clear" w:color="auto" w:fill="DEFAE0"/>
          </w:tcPr>
          <w:p w14:paraId="3A971919" w14:textId="77777777" w:rsidR="00DD2328" w:rsidRPr="003505CE" w:rsidRDefault="003626D3">
            <w:pPr>
              <w:jc w:val="left"/>
            </w:pPr>
            <w:r w:rsidRPr="003505CE">
              <w:t xml:space="preserve"> </w:t>
            </w:r>
            <w:bookmarkStart w:id="2196" w:name="_845a2bf3f69ac1ab66a9c4d5a7409834"/>
            <w:r w:rsidRPr="003505CE">
              <w:t>2.5. Profesijos kodas</w:t>
            </w:r>
            <w:bookmarkEnd w:id="2196"/>
          </w:p>
          <w:p w14:paraId="51AAB424" w14:textId="77777777" w:rsidR="00DD2328" w:rsidRPr="003505CE" w:rsidRDefault="00DD2328">
            <w:pPr>
              <w:jc w:val="left"/>
            </w:pPr>
          </w:p>
        </w:tc>
        <w:tc>
          <w:tcPr>
            <w:tcW w:w="945" w:type="dxa"/>
            <w:shd w:val="clear" w:color="auto" w:fill="DEFAE0"/>
          </w:tcPr>
          <w:p w14:paraId="1CCD9DAD" w14:textId="77777777" w:rsidR="00DD2328" w:rsidRPr="003505CE" w:rsidRDefault="003626D3">
            <w:pPr>
              <w:jc w:val="left"/>
            </w:pPr>
            <w:r w:rsidRPr="003505CE">
              <w:t>[0..1]</w:t>
            </w:r>
          </w:p>
        </w:tc>
        <w:tc>
          <w:tcPr>
            <w:tcW w:w="1328" w:type="dxa"/>
            <w:shd w:val="clear" w:color="auto" w:fill="DEFAE0"/>
          </w:tcPr>
          <w:p w14:paraId="1726AC19" w14:textId="71EEE69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1A5020A" w14:textId="77777777" w:rsidR="00DD2328" w:rsidRPr="003505CE" w:rsidRDefault="003626D3">
            <w:pPr>
              <w:jc w:val="left"/>
            </w:pPr>
            <w:r w:rsidRPr="003505CE">
              <w:t xml:space="preserve"> </w:t>
            </w:r>
            <w:proofErr w:type="spellStart"/>
            <w:r w:rsidRPr="003505CE">
              <w:t>Composition.section</w:t>
            </w:r>
            <w:proofErr w:type="spellEnd"/>
            <w:sdt>
              <w:sdtPr>
                <w:tag w:val="goog_rdk_1"/>
                <w:id w:val="163730159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241993350"/>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2095593879"/>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p>
        </w:tc>
        <w:tc>
          <w:tcPr>
            <w:tcW w:w="3228" w:type="dxa"/>
            <w:shd w:val="clear" w:color="auto" w:fill="DEFAE0"/>
          </w:tcPr>
          <w:p w14:paraId="724C13FE" w14:textId="77777777" w:rsidR="00DD2328" w:rsidRPr="003505CE" w:rsidRDefault="003626D3">
            <w:pPr>
              <w:jc w:val="left"/>
            </w:pPr>
            <w:r w:rsidRPr="003505CE">
              <w:t>-</w:t>
            </w:r>
          </w:p>
          <w:p w14:paraId="6BA7F9B9" w14:textId="77777777" w:rsidR="00DD2328" w:rsidRPr="003505CE" w:rsidRDefault="003626D3">
            <w:pPr>
              <w:jc w:val="left"/>
            </w:pPr>
            <w:r w:rsidRPr="003505CE">
              <w:t xml:space="preserve"> </w:t>
            </w:r>
          </w:p>
          <w:p w14:paraId="26241130" w14:textId="77777777" w:rsidR="00DD2328" w:rsidRPr="003505CE" w:rsidRDefault="003626D3">
            <w:pPr>
              <w:jc w:val="left"/>
            </w:pPr>
            <w:r w:rsidRPr="003505CE">
              <w:t xml:space="preserve"> </w:t>
            </w:r>
          </w:p>
        </w:tc>
      </w:tr>
      <w:tr w:rsidR="00DD2328" w:rsidRPr="003505CE" w14:paraId="734EB8DE" w14:textId="77777777" w:rsidTr="00DD2328">
        <w:tc>
          <w:tcPr>
            <w:tcW w:w="1277" w:type="dxa"/>
            <w:shd w:val="clear" w:color="auto" w:fill="DEFAE0"/>
          </w:tcPr>
          <w:p w14:paraId="2C9510D4" w14:textId="77777777" w:rsidR="00DD2328" w:rsidRPr="003505CE" w:rsidRDefault="003626D3">
            <w:pPr>
              <w:jc w:val="left"/>
            </w:pPr>
            <w:r w:rsidRPr="003505CE">
              <w:t xml:space="preserve"> </w:t>
            </w:r>
            <w:bookmarkStart w:id="2197" w:name="_52b92d95cf003476d39696c00920148a"/>
            <w:r w:rsidRPr="003505CE">
              <w:t>2.6. Pareigos</w:t>
            </w:r>
            <w:bookmarkEnd w:id="2197"/>
          </w:p>
          <w:p w14:paraId="6DB36676" w14:textId="77777777" w:rsidR="00DD2328" w:rsidRPr="003505CE" w:rsidRDefault="00DD2328">
            <w:pPr>
              <w:jc w:val="left"/>
            </w:pPr>
          </w:p>
        </w:tc>
        <w:tc>
          <w:tcPr>
            <w:tcW w:w="945" w:type="dxa"/>
            <w:shd w:val="clear" w:color="auto" w:fill="DEFAE0"/>
          </w:tcPr>
          <w:p w14:paraId="166EA7B8" w14:textId="77777777" w:rsidR="00DD2328" w:rsidRPr="003505CE" w:rsidRDefault="003626D3">
            <w:pPr>
              <w:jc w:val="left"/>
            </w:pPr>
            <w:r w:rsidRPr="003505CE">
              <w:t>[1]</w:t>
            </w:r>
          </w:p>
        </w:tc>
        <w:tc>
          <w:tcPr>
            <w:tcW w:w="1328" w:type="dxa"/>
            <w:shd w:val="clear" w:color="auto" w:fill="DEFAE0"/>
          </w:tcPr>
          <w:p w14:paraId="2E24F238" w14:textId="1F247E1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A6D26E8" w14:textId="77777777" w:rsidR="00DD2328" w:rsidRPr="003505CE" w:rsidRDefault="003626D3">
            <w:pPr>
              <w:jc w:val="left"/>
            </w:pPr>
            <w:r w:rsidRPr="003505CE">
              <w:t xml:space="preserve"> </w:t>
            </w:r>
            <w:proofErr w:type="spellStart"/>
            <w:r w:rsidRPr="003505CE">
              <w:t>Composition.section</w:t>
            </w:r>
            <w:proofErr w:type="spellEnd"/>
            <w:sdt>
              <w:sdtPr>
                <w:tag w:val="goog_rdk_1"/>
                <w:id w:val="-154351451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983765564"/>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686237571"/>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287A86F2" w14:textId="77777777" w:rsidR="00DD2328" w:rsidRPr="003505CE" w:rsidRDefault="003626D3">
            <w:pPr>
              <w:jc w:val="left"/>
            </w:pPr>
            <w:r w:rsidRPr="003505CE">
              <w:t>-</w:t>
            </w:r>
          </w:p>
          <w:p w14:paraId="7F97C4A2" w14:textId="77777777" w:rsidR="00DD2328" w:rsidRPr="003505CE" w:rsidRDefault="003626D3">
            <w:pPr>
              <w:jc w:val="left"/>
            </w:pPr>
            <w:r w:rsidRPr="003505CE">
              <w:t xml:space="preserve"> </w:t>
            </w:r>
          </w:p>
          <w:p w14:paraId="7C5F6911" w14:textId="77777777" w:rsidR="00DD2328" w:rsidRPr="003505CE" w:rsidRDefault="003626D3">
            <w:pPr>
              <w:jc w:val="left"/>
            </w:pPr>
            <w:r w:rsidRPr="003505CE">
              <w:t xml:space="preserve"> </w:t>
            </w:r>
          </w:p>
        </w:tc>
      </w:tr>
      <w:tr w:rsidR="00DD2328" w:rsidRPr="003505CE" w14:paraId="22FC8295" w14:textId="77777777" w:rsidTr="00DD2328">
        <w:tc>
          <w:tcPr>
            <w:tcW w:w="1277" w:type="dxa"/>
            <w:shd w:val="clear" w:color="auto" w:fill="DEFAE0"/>
          </w:tcPr>
          <w:p w14:paraId="2E171B0E" w14:textId="77777777" w:rsidR="00DD2328" w:rsidRPr="003505CE" w:rsidRDefault="003626D3">
            <w:pPr>
              <w:jc w:val="left"/>
            </w:pPr>
            <w:r w:rsidRPr="003505CE">
              <w:t xml:space="preserve"> </w:t>
            </w:r>
            <w:bookmarkStart w:id="2198" w:name="_be42584cfc6cf27fbd2fbaf7df679e23"/>
            <w:r w:rsidRPr="003505CE">
              <w:t>2.7. Darbo stažas pagal šią profesiją, metais</w:t>
            </w:r>
            <w:bookmarkEnd w:id="2198"/>
          </w:p>
          <w:p w14:paraId="4775AC0C" w14:textId="77777777" w:rsidR="00DD2328" w:rsidRPr="003505CE" w:rsidRDefault="00DD2328">
            <w:pPr>
              <w:jc w:val="left"/>
            </w:pPr>
          </w:p>
        </w:tc>
        <w:tc>
          <w:tcPr>
            <w:tcW w:w="945" w:type="dxa"/>
            <w:shd w:val="clear" w:color="auto" w:fill="DEFAE0"/>
          </w:tcPr>
          <w:p w14:paraId="08561889" w14:textId="77777777" w:rsidR="00DD2328" w:rsidRPr="003505CE" w:rsidRDefault="003626D3">
            <w:pPr>
              <w:jc w:val="left"/>
            </w:pPr>
            <w:r w:rsidRPr="003505CE">
              <w:t>[1]</w:t>
            </w:r>
          </w:p>
        </w:tc>
        <w:tc>
          <w:tcPr>
            <w:tcW w:w="1328" w:type="dxa"/>
            <w:shd w:val="clear" w:color="auto" w:fill="DEFAE0"/>
          </w:tcPr>
          <w:p w14:paraId="69F800E1" w14:textId="62D55F2B"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A46B205" w14:textId="77777777" w:rsidR="00DD2328" w:rsidRPr="003505CE" w:rsidRDefault="003626D3">
            <w:pPr>
              <w:jc w:val="left"/>
            </w:pPr>
            <w:r w:rsidRPr="003505CE">
              <w:t xml:space="preserve"> </w:t>
            </w:r>
            <w:proofErr w:type="spellStart"/>
            <w:r w:rsidRPr="003505CE">
              <w:t>Composition.section</w:t>
            </w:r>
            <w:proofErr w:type="spellEnd"/>
            <w:sdt>
              <w:sdtPr>
                <w:tag w:val="goog_rdk_1"/>
                <w:id w:val="-189757951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6843966"/>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59044927"/>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35285471" w14:textId="77777777" w:rsidR="00DD2328" w:rsidRPr="003505CE" w:rsidRDefault="003626D3">
            <w:pPr>
              <w:jc w:val="left"/>
            </w:pPr>
            <w:r w:rsidRPr="003505CE">
              <w:t>-</w:t>
            </w:r>
          </w:p>
          <w:p w14:paraId="673C38BB" w14:textId="77777777" w:rsidR="00DD2328" w:rsidRPr="003505CE" w:rsidRDefault="003626D3">
            <w:pPr>
              <w:jc w:val="left"/>
            </w:pPr>
            <w:r w:rsidRPr="003505CE">
              <w:t xml:space="preserve"> </w:t>
            </w:r>
          </w:p>
          <w:p w14:paraId="0C595B4B" w14:textId="77777777" w:rsidR="00DD2328" w:rsidRPr="003505CE" w:rsidRDefault="003626D3">
            <w:pPr>
              <w:jc w:val="left"/>
            </w:pPr>
            <w:r w:rsidRPr="003505CE">
              <w:t>Lauko taisyklės:</w:t>
            </w:r>
          </w:p>
          <w:p w14:paraId="5B0FFB4D" w14:textId="528DF847"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32e62e6a2154e8d693e22ae76415997" w:history="1">
              <w:r w:rsidRPr="003505CE">
                <w:rPr>
                  <w:rFonts w:cs="Arial"/>
                  <w:i/>
                  <w:color w:val="000000"/>
                </w:rPr>
                <w:t>Neneigiamas skaičius</w:t>
              </w:r>
            </w:hyperlink>
          </w:p>
          <w:p w14:paraId="0F289583" w14:textId="77777777" w:rsidR="00DD2328" w:rsidRPr="003505CE" w:rsidRDefault="003626D3">
            <w:pPr>
              <w:jc w:val="left"/>
            </w:pPr>
            <w:r w:rsidRPr="003505CE">
              <w:t xml:space="preserve"> </w:t>
            </w:r>
          </w:p>
        </w:tc>
      </w:tr>
      <w:tr w:rsidR="00DD2328" w:rsidRPr="003505CE" w14:paraId="67EE3076" w14:textId="77777777" w:rsidTr="00DD2328">
        <w:tc>
          <w:tcPr>
            <w:tcW w:w="1277" w:type="dxa"/>
            <w:shd w:val="clear" w:color="auto" w:fill="DEFAE0"/>
          </w:tcPr>
          <w:p w14:paraId="4C2A4640" w14:textId="77777777" w:rsidR="00DD2328" w:rsidRPr="003505CE" w:rsidRDefault="003626D3">
            <w:pPr>
              <w:jc w:val="left"/>
            </w:pPr>
            <w:r w:rsidRPr="003505CE">
              <w:t xml:space="preserve"> </w:t>
            </w:r>
            <w:bookmarkStart w:id="2199" w:name="_7e93749e4a0491208c7df5111d3748e2"/>
            <w:r w:rsidRPr="003505CE">
              <w:t>2.8. Kenksmingi veiksniai</w:t>
            </w:r>
            <w:bookmarkEnd w:id="2199"/>
          </w:p>
          <w:p w14:paraId="0CD5E0F7" w14:textId="77777777" w:rsidR="00DD2328" w:rsidRPr="003505CE" w:rsidRDefault="00DD2328">
            <w:pPr>
              <w:jc w:val="left"/>
            </w:pPr>
          </w:p>
        </w:tc>
        <w:tc>
          <w:tcPr>
            <w:tcW w:w="945" w:type="dxa"/>
            <w:shd w:val="clear" w:color="auto" w:fill="DEFAE0"/>
          </w:tcPr>
          <w:p w14:paraId="042423CC" w14:textId="77777777" w:rsidR="00DD2328" w:rsidRPr="003505CE" w:rsidRDefault="003626D3">
            <w:pPr>
              <w:jc w:val="left"/>
            </w:pPr>
            <w:r w:rsidRPr="003505CE">
              <w:t>[0..*]</w:t>
            </w:r>
          </w:p>
        </w:tc>
        <w:tc>
          <w:tcPr>
            <w:tcW w:w="1328" w:type="dxa"/>
            <w:shd w:val="clear" w:color="auto" w:fill="DEFAE0"/>
          </w:tcPr>
          <w:p w14:paraId="797E0832" w14:textId="17F0C35B"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30D641E" w14:textId="77777777" w:rsidR="00DD2328" w:rsidRPr="003505CE" w:rsidRDefault="003626D3">
            <w:pPr>
              <w:jc w:val="left"/>
            </w:pPr>
            <w:r w:rsidRPr="003505CE">
              <w:t xml:space="preserve"> </w:t>
            </w:r>
            <w:proofErr w:type="spellStart"/>
            <w:r w:rsidRPr="003505CE">
              <w:t>Composition.section</w:t>
            </w:r>
            <w:proofErr w:type="spellEnd"/>
            <w:sdt>
              <w:sdtPr>
                <w:tag w:val="goog_rdk_1"/>
                <w:id w:val="102953609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549984160"/>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657989243"/>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749880528"/>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838267420"/>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63C6B9C6" w14:textId="77777777" w:rsidR="00DD2328" w:rsidRPr="003505CE" w:rsidRDefault="003626D3">
            <w:pPr>
              <w:jc w:val="left"/>
            </w:pPr>
            <w:r w:rsidRPr="003505CE">
              <w:t>-</w:t>
            </w:r>
          </w:p>
          <w:p w14:paraId="59D1C9E7" w14:textId="77777777" w:rsidR="00DD2328" w:rsidRPr="003505CE" w:rsidRDefault="003626D3">
            <w:pPr>
              <w:jc w:val="left"/>
            </w:pPr>
            <w:r w:rsidRPr="003505CE">
              <w:t xml:space="preserve"> </w:t>
            </w:r>
          </w:p>
          <w:p w14:paraId="603B8F1D" w14:textId="77777777" w:rsidR="00DD2328" w:rsidRPr="003505CE" w:rsidRDefault="003626D3">
            <w:pPr>
              <w:jc w:val="left"/>
            </w:pPr>
            <w:r w:rsidRPr="003505CE">
              <w:t xml:space="preserve"> </w:t>
            </w:r>
          </w:p>
        </w:tc>
      </w:tr>
      <w:tr w:rsidR="00DD2328" w:rsidRPr="003505CE" w14:paraId="18626B52" w14:textId="77777777" w:rsidTr="00DD2328">
        <w:tc>
          <w:tcPr>
            <w:tcW w:w="1277" w:type="dxa"/>
            <w:shd w:val="clear" w:color="auto" w:fill="DEFAE0"/>
          </w:tcPr>
          <w:p w14:paraId="37C61268" w14:textId="77777777" w:rsidR="00DD2328" w:rsidRPr="003505CE" w:rsidRDefault="003626D3">
            <w:pPr>
              <w:jc w:val="left"/>
            </w:pPr>
            <w:r w:rsidRPr="003505CE">
              <w:t xml:space="preserve"> </w:t>
            </w:r>
            <w:bookmarkStart w:id="2200" w:name="_6ddcb4bcea03bf343adbcdfecdd138a1"/>
            <w:r w:rsidRPr="003505CE">
              <w:t>2.9. Kenksmingų veiksnių pastabos</w:t>
            </w:r>
            <w:bookmarkEnd w:id="2200"/>
          </w:p>
          <w:p w14:paraId="44BCFD11" w14:textId="77777777" w:rsidR="00DD2328" w:rsidRPr="003505CE" w:rsidRDefault="00DD2328">
            <w:pPr>
              <w:jc w:val="left"/>
            </w:pPr>
          </w:p>
        </w:tc>
        <w:tc>
          <w:tcPr>
            <w:tcW w:w="945" w:type="dxa"/>
            <w:shd w:val="clear" w:color="auto" w:fill="DEFAE0"/>
          </w:tcPr>
          <w:p w14:paraId="2145547D" w14:textId="77777777" w:rsidR="00DD2328" w:rsidRPr="003505CE" w:rsidRDefault="003626D3">
            <w:pPr>
              <w:jc w:val="left"/>
            </w:pPr>
            <w:r w:rsidRPr="003505CE">
              <w:t>[0..1]</w:t>
            </w:r>
          </w:p>
        </w:tc>
        <w:tc>
          <w:tcPr>
            <w:tcW w:w="1328" w:type="dxa"/>
            <w:shd w:val="clear" w:color="auto" w:fill="DEFAE0"/>
          </w:tcPr>
          <w:p w14:paraId="7BC6F4AE" w14:textId="6656E85A"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AA5BD09" w14:textId="77777777" w:rsidR="00DD2328" w:rsidRPr="003505CE" w:rsidRDefault="003626D3">
            <w:pPr>
              <w:jc w:val="left"/>
            </w:pPr>
            <w:r w:rsidRPr="003505CE">
              <w:t xml:space="preserve"> </w:t>
            </w:r>
            <w:proofErr w:type="spellStart"/>
            <w:r w:rsidRPr="003505CE">
              <w:t>Composition.section</w:t>
            </w:r>
            <w:proofErr w:type="spellEnd"/>
            <w:sdt>
              <w:sdtPr>
                <w:tag w:val="goog_rdk_1"/>
                <w:id w:val="210938076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756089512"/>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403830167"/>
              </w:sdtPr>
              <w:sdtEndPr/>
              <w:sdtContent>
                <w:r w:rsidRPr="003505CE">
                  <w:rPr>
                    <w:rFonts w:ascii="Cardo" w:eastAsia="Cardo" w:hAnsi="Cardo" w:cs="Cardo"/>
                  </w:rPr>
                  <w:t>→</w:t>
                </w:r>
              </w:sdtContent>
            </w:sdt>
            <w:r w:rsidRPr="003505CE">
              <w:t xml:space="preserve"> </w:t>
            </w:r>
            <w:proofErr w:type="spellStart"/>
            <w:r w:rsidRPr="003505CE">
              <w:t>Observation.comments</w:t>
            </w:r>
            <w:proofErr w:type="spellEnd"/>
          </w:p>
        </w:tc>
        <w:tc>
          <w:tcPr>
            <w:tcW w:w="3228" w:type="dxa"/>
            <w:shd w:val="clear" w:color="auto" w:fill="DEFAE0"/>
          </w:tcPr>
          <w:p w14:paraId="6351C5A1" w14:textId="77777777" w:rsidR="00DD2328" w:rsidRPr="003505CE" w:rsidRDefault="003626D3">
            <w:pPr>
              <w:jc w:val="left"/>
            </w:pPr>
            <w:r w:rsidRPr="003505CE">
              <w:t>-</w:t>
            </w:r>
          </w:p>
          <w:p w14:paraId="531796A4" w14:textId="77777777" w:rsidR="00DD2328" w:rsidRPr="003505CE" w:rsidRDefault="003626D3">
            <w:pPr>
              <w:jc w:val="left"/>
            </w:pPr>
            <w:r w:rsidRPr="003505CE">
              <w:t xml:space="preserve"> </w:t>
            </w:r>
          </w:p>
          <w:p w14:paraId="4AFAF3A9" w14:textId="77777777" w:rsidR="00DD2328" w:rsidRPr="003505CE" w:rsidRDefault="003626D3">
            <w:pPr>
              <w:jc w:val="left"/>
            </w:pPr>
            <w:r w:rsidRPr="003505CE">
              <w:t xml:space="preserve"> </w:t>
            </w:r>
          </w:p>
        </w:tc>
      </w:tr>
      <w:tr w:rsidR="00DD2328" w:rsidRPr="003505CE" w14:paraId="679CA966" w14:textId="77777777" w:rsidTr="00DD2328">
        <w:tc>
          <w:tcPr>
            <w:tcW w:w="1277" w:type="dxa"/>
            <w:shd w:val="clear" w:color="auto" w:fill="DEFAE0"/>
          </w:tcPr>
          <w:p w14:paraId="12BBE2DD" w14:textId="77777777" w:rsidR="00DD2328" w:rsidRPr="003505CE" w:rsidRDefault="003626D3">
            <w:pPr>
              <w:jc w:val="left"/>
            </w:pPr>
            <w:r w:rsidRPr="003505CE">
              <w:t xml:space="preserve"> </w:t>
            </w:r>
            <w:bookmarkStart w:id="2201" w:name="_180f1ec54fee15c6b2cf3e014e1a4361"/>
            <w:r w:rsidRPr="003505CE">
              <w:t>3.1. Dokumentą pildančio naudotojo įstaigos pavadinimas</w:t>
            </w:r>
            <w:bookmarkEnd w:id="2201"/>
          </w:p>
          <w:p w14:paraId="4CFAE2FE" w14:textId="77777777" w:rsidR="00DD2328" w:rsidRPr="003505CE" w:rsidRDefault="00DD2328">
            <w:pPr>
              <w:jc w:val="left"/>
            </w:pPr>
          </w:p>
        </w:tc>
        <w:tc>
          <w:tcPr>
            <w:tcW w:w="945" w:type="dxa"/>
            <w:shd w:val="clear" w:color="auto" w:fill="DEFAE0"/>
          </w:tcPr>
          <w:p w14:paraId="4FE318A4" w14:textId="77777777" w:rsidR="00DD2328" w:rsidRPr="003505CE" w:rsidRDefault="003626D3">
            <w:pPr>
              <w:jc w:val="left"/>
            </w:pPr>
            <w:r w:rsidRPr="003505CE">
              <w:t>[1]</w:t>
            </w:r>
          </w:p>
        </w:tc>
        <w:tc>
          <w:tcPr>
            <w:tcW w:w="1328" w:type="dxa"/>
            <w:shd w:val="clear" w:color="auto" w:fill="DEFAE0"/>
          </w:tcPr>
          <w:p w14:paraId="56353AC5" w14:textId="7B7B971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31C86AF" w14:textId="77777777" w:rsidR="00DD2328" w:rsidRPr="003505CE" w:rsidRDefault="003626D3">
            <w:pPr>
              <w:jc w:val="left"/>
            </w:pPr>
            <w:r w:rsidRPr="003505CE">
              <w:t xml:space="preserve"> </w:t>
            </w:r>
            <w:proofErr w:type="spellStart"/>
            <w:r w:rsidRPr="003505CE">
              <w:t>Composition.section</w:t>
            </w:r>
            <w:proofErr w:type="spellEnd"/>
            <w:sdt>
              <w:sdtPr>
                <w:tag w:val="goog_rdk_1"/>
                <w:id w:val="121570144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35580022"/>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627118455"/>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0867CFBA" w14:textId="77777777" w:rsidR="00DD2328" w:rsidRPr="003505CE" w:rsidRDefault="003626D3">
            <w:pPr>
              <w:jc w:val="left"/>
            </w:pPr>
            <w:r w:rsidRPr="003505CE">
              <w:t>-</w:t>
            </w:r>
          </w:p>
          <w:p w14:paraId="1198D87B" w14:textId="77777777" w:rsidR="00DD2328" w:rsidRPr="003505CE" w:rsidRDefault="003626D3">
            <w:pPr>
              <w:jc w:val="left"/>
            </w:pPr>
            <w:r w:rsidRPr="003505CE">
              <w:t xml:space="preserve"> </w:t>
            </w:r>
          </w:p>
          <w:p w14:paraId="2FB5AC38" w14:textId="77777777" w:rsidR="00DD2328" w:rsidRPr="003505CE" w:rsidRDefault="003626D3">
            <w:pPr>
              <w:jc w:val="left"/>
            </w:pPr>
            <w:r w:rsidRPr="003505CE">
              <w:t xml:space="preserve"> </w:t>
            </w:r>
          </w:p>
        </w:tc>
      </w:tr>
      <w:tr w:rsidR="00DD2328" w:rsidRPr="003505CE" w14:paraId="5AD5692B" w14:textId="77777777" w:rsidTr="00DD2328">
        <w:tc>
          <w:tcPr>
            <w:tcW w:w="1277" w:type="dxa"/>
            <w:shd w:val="clear" w:color="auto" w:fill="DEFAE0"/>
          </w:tcPr>
          <w:p w14:paraId="001B8BB8" w14:textId="77777777" w:rsidR="00DD2328" w:rsidRPr="003505CE" w:rsidRDefault="003626D3">
            <w:pPr>
              <w:jc w:val="left"/>
            </w:pPr>
            <w:r w:rsidRPr="003505CE">
              <w:t xml:space="preserve"> </w:t>
            </w:r>
            <w:bookmarkStart w:id="2202" w:name="_5bd30d19a4813694b49c83d4ac809b60"/>
            <w:r w:rsidRPr="003505CE">
              <w:t>3.2. Dokumentą pildančio naudotojo pareigos</w:t>
            </w:r>
            <w:bookmarkEnd w:id="2202"/>
          </w:p>
          <w:p w14:paraId="3BCBC745" w14:textId="77777777" w:rsidR="00DD2328" w:rsidRPr="003505CE" w:rsidRDefault="00DD2328">
            <w:pPr>
              <w:jc w:val="left"/>
            </w:pPr>
          </w:p>
        </w:tc>
        <w:tc>
          <w:tcPr>
            <w:tcW w:w="945" w:type="dxa"/>
            <w:shd w:val="clear" w:color="auto" w:fill="DEFAE0"/>
          </w:tcPr>
          <w:p w14:paraId="13A8691A" w14:textId="77777777" w:rsidR="00DD2328" w:rsidRPr="003505CE" w:rsidRDefault="003626D3">
            <w:pPr>
              <w:jc w:val="left"/>
            </w:pPr>
            <w:r w:rsidRPr="003505CE">
              <w:t>[1]</w:t>
            </w:r>
          </w:p>
        </w:tc>
        <w:tc>
          <w:tcPr>
            <w:tcW w:w="1328" w:type="dxa"/>
            <w:shd w:val="clear" w:color="auto" w:fill="DEFAE0"/>
          </w:tcPr>
          <w:p w14:paraId="3ED4D3CD" w14:textId="39841B9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5CE32A6" w14:textId="77777777" w:rsidR="00DD2328" w:rsidRPr="003505CE" w:rsidRDefault="003626D3">
            <w:pPr>
              <w:jc w:val="left"/>
            </w:pPr>
            <w:r w:rsidRPr="003505CE">
              <w:t xml:space="preserve"> </w:t>
            </w:r>
            <w:proofErr w:type="spellStart"/>
            <w:r w:rsidRPr="003505CE">
              <w:t>Composition.section</w:t>
            </w:r>
            <w:proofErr w:type="spellEnd"/>
            <w:sdt>
              <w:sdtPr>
                <w:tag w:val="goog_rdk_1"/>
                <w:id w:val="-71180927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94545166"/>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606502096"/>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5279AF3E" w14:textId="77777777" w:rsidR="00DD2328" w:rsidRPr="003505CE" w:rsidRDefault="003626D3">
            <w:pPr>
              <w:jc w:val="left"/>
            </w:pPr>
            <w:r w:rsidRPr="003505CE">
              <w:t>-</w:t>
            </w:r>
          </w:p>
          <w:p w14:paraId="2144CC6B" w14:textId="77777777" w:rsidR="00DD2328" w:rsidRPr="003505CE" w:rsidRDefault="003626D3">
            <w:pPr>
              <w:jc w:val="left"/>
            </w:pPr>
            <w:r w:rsidRPr="003505CE">
              <w:t xml:space="preserve"> </w:t>
            </w:r>
          </w:p>
          <w:p w14:paraId="6762F81D" w14:textId="77777777" w:rsidR="00DD2328" w:rsidRPr="003505CE" w:rsidRDefault="003626D3">
            <w:pPr>
              <w:jc w:val="left"/>
            </w:pPr>
            <w:r w:rsidRPr="003505CE">
              <w:t xml:space="preserve"> </w:t>
            </w:r>
          </w:p>
        </w:tc>
      </w:tr>
      <w:tr w:rsidR="00DD2328" w:rsidRPr="003505CE" w14:paraId="2EA600A0" w14:textId="77777777" w:rsidTr="00DD2328">
        <w:tc>
          <w:tcPr>
            <w:tcW w:w="1277" w:type="dxa"/>
            <w:shd w:val="clear" w:color="auto" w:fill="DEFAE0"/>
          </w:tcPr>
          <w:p w14:paraId="48308165" w14:textId="77777777" w:rsidR="00DD2328" w:rsidRPr="003505CE" w:rsidRDefault="003626D3">
            <w:pPr>
              <w:jc w:val="left"/>
            </w:pPr>
            <w:r w:rsidRPr="003505CE">
              <w:t xml:space="preserve"> </w:t>
            </w:r>
            <w:bookmarkStart w:id="2203" w:name="_f80dcc949db6edb5c0b9e889f6d6f1cb"/>
            <w:r w:rsidRPr="003505CE">
              <w:t>3.3. Dokumentą pildančio naudotojo vardas</w:t>
            </w:r>
            <w:bookmarkEnd w:id="2203"/>
          </w:p>
          <w:p w14:paraId="07E0D351" w14:textId="77777777" w:rsidR="00DD2328" w:rsidRPr="003505CE" w:rsidRDefault="00DD2328">
            <w:pPr>
              <w:jc w:val="left"/>
            </w:pPr>
          </w:p>
        </w:tc>
        <w:tc>
          <w:tcPr>
            <w:tcW w:w="945" w:type="dxa"/>
            <w:shd w:val="clear" w:color="auto" w:fill="DEFAE0"/>
          </w:tcPr>
          <w:p w14:paraId="571772D0" w14:textId="77777777" w:rsidR="00DD2328" w:rsidRPr="003505CE" w:rsidRDefault="003626D3">
            <w:pPr>
              <w:jc w:val="left"/>
            </w:pPr>
            <w:r w:rsidRPr="003505CE">
              <w:t>[1]</w:t>
            </w:r>
          </w:p>
        </w:tc>
        <w:tc>
          <w:tcPr>
            <w:tcW w:w="1328" w:type="dxa"/>
            <w:shd w:val="clear" w:color="auto" w:fill="DEFAE0"/>
          </w:tcPr>
          <w:p w14:paraId="399C6BBB" w14:textId="344D4A8A"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40DDBA6D" w14:textId="77777777" w:rsidR="00DD2328" w:rsidRPr="003505CE" w:rsidRDefault="003626D3">
            <w:pPr>
              <w:jc w:val="left"/>
            </w:pPr>
            <w:r w:rsidRPr="003505CE">
              <w:t xml:space="preserve"> </w:t>
            </w:r>
            <w:proofErr w:type="spellStart"/>
            <w:r w:rsidRPr="003505CE">
              <w:t>Composition.subject</w:t>
            </w:r>
            <w:proofErr w:type="spellEnd"/>
            <w:sdt>
              <w:sdtPr>
                <w:tag w:val="goog_rdk_1"/>
                <w:id w:val="-932503981"/>
              </w:sdtPr>
              <w:sdtEndPr/>
              <w:sdtContent>
                <w:r w:rsidRPr="003505CE">
                  <w:rPr>
                    <w:rFonts w:ascii="Cardo" w:eastAsia="Cardo" w:hAnsi="Cardo" w:cs="Cardo"/>
                  </w:rPr>
                  <w:t>→</w:t>
                </w:r>
              </w:sdtContent>
            </w:sdt>
            <w:r w:rsidRPr="003505CE">
              <w:t xml:space="preserve"> Patient.name</w:t>
            </w:r>
            <w:sdt>
              <w:sdtPr>
                <w:tag w:val="goog_rdk_1"/>
                <w:id w:val="-1858257695"/>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1545CB1B" w14:textId="77777777" w:rsidR="00DD2328" w:rsidRPr="003505CE" w:rsidRDefault="003626D3">
            <w:pPr>
              <w:jc w:val="left"/>
            </w:pPr>
            <w:r w:rsidRPr="003505CE">
              <w:t>-</w:t>
            </w:r>
          </w:p>
          <w:p w14:paraId="318D86AD" w14:textId="77777777" w:rsidR="00DD2328" w:rsidRPr="003505CE" w:rsidRDefault="003626D3">
            <w:pPr>
              <w:jc w:val="left"/>
            </w:pPr>
            <w:r w:rsidRPr="003505CE">
              <w:t xml:space="preserve"> </w:t>
            </w:r>
          </w:p>
          <w:p w14:paraId="1D7479B6" w14:textId="77777777" w:rsidR="00DD2328" w:rsidRPr="003505CE" w:rsidRDefault="003626D3">
            <w:pPr>
              <w:jc w:val="left"/>
            </w:pPr>
            <w:r w:rsidRPr="003505CE">
              <w:t>Realizuota kaip:</w:t>
            </w:r>
          </w:p>
          <w:p w14:paraId="186DECF2" w14:textId="77777777" w:rsidR="00DD2328" w:rsidRPr="003505CE" w:rsidRDefault="003626D3">
            <w:pPr>
              <w:jc w:val="left"/>
            </w:pPr>
            <w:r w:rsidRPr="003505CE">
              <w:t xml:space="preserve">Darbdavio atstovo vardas : </w:t>
            </w:r>
            <w:proofErr w:type="spellStart"/>
            <w:r w:rsidRPr="003505CE">
              <w:t>HumanName.given</w:t>
            </w:r>
            <w:proofErr w:type="spellEnd"/>
          </w:p>
          <w:p w14:paraId="4C27D1BC" w14:textId="77777777" w:rsidR="00DD2328" w:rsidRPr="003505CE" w:rsidRDefault="003626D3">
            <w:pPr>
              <w:jc w:val="left"/>
            </w:pPr>
            <w:r w:rsidRPr="003505CE">
              <w:t xml:space="preserve"> </w:t>
            </w:r>
          </w:p>
        </w:tc>
      </w:tr>
      <w:tr w:rsidR="00DD2328" w:rsidRPr="003505CE" w14:paraId="021164E4" w14:textId="77777777" w:rsidTr="00DD2328">
        <w:tc>
          <w:tcPr>
            <w:tcW w:w="1277" w:type="dxa"/>
            <w:shd w:val="clear" w:color="auto" w:fill="DEFAE0"/>
          </w:tcPr>
          <w:p w14:paraId="3172C01C" w14:textId="77777777" w:rsidR="00DD2328" w:rsidRPr="003505CE" w:rsidRDefault="003626D3">
            <w:pPr>
              <w:jc w:val="left"/>
            </w:pPr>
            <w:r w:rsidRPr="003505CE">
              <w:t xml:space="preserve"> </w:t>
            </w:r>
            <w:bookmarkStart w:id="2204" w:name="_68b5a13ab91962d6db09a562133179af"/>
            <w:r w:rsidRPr="003505CE">
              <w:t>3.4. Dokumentą pildančio naudotojo pavardė</w:t>
            </w:r>
            <w:bookmarkEnd w:id="2204"/>
          </w:p>
          <w:p w14:paraId="1A40BEAD" w14:textId="77777777" w:rsidR="00DD2328" w:rsidRPr="003505CE" w:rsidRDefault="00DD2328">
            <w:pPr>
              <w:jc w:val="left"/>
            </w:pPr>
          </w:p>
        </w:tc>
        <w:tc>
          <w:tcPr>
            <w:tcW w:w="945" w:type="dxa"/>
            <w:shd w:val="clear" w:color="auto" w:fill="DEFAE0"/>
          </w:tcPr>
          <w:p w14:paraId="40DFB7C8" w14:textId="77777777" w:rsidR="00DD2328" w:rsidRPr="003505CE" w:rsidRDefault="003626D3">
            <w:pPr>
              <w:jc w:val="left"/>
            </w:pPr>
            <w:r w:rsidRPr="003505CE">
              <w:t>[1]</w:t>
            </w:r>
          </w:p>
        </w:tc>
        <w:tc>
          <w:tcPr>
            <w:tcW w:w="1328" w:type="dxa"/>
            <w:shd w:val="clear" w:color="auto" w:fill="DEFAE0"/>
          </w:tcPr>
          <w:p w14:paraId="619A51B1" w14:textId="43710D05"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783CCB90" w14:textId="77777777" w:rsidR="00DD2328" w:rsidRPr="003505CE" w:rsidRDefault="003626D3">
            <w:pPr>
              <w:jc w:val="left"/>
            </w:pPr>
            <w:r w:rsidRPr="003505CE">
              <w:t xml:space="preserve"> </w:t>
            </w:r>
            <w:proofErr w:type="spellStart"/>
            <w:r w:rsidRPr="003505CE">
              <w:t>Composition.subject</w:t>
            </w:r>
            <w:proofErr w:type="spellEnd"/>
            <w:sdt>
              <w:sdtPr>
                <w:tag w:val="goog_rdk_1"/>
                <w:id w:val="-891799619"/>
              </w:sdtPr>
              <w:sdtEndPr/>
              <w:sdtContent>
                <w:r w:rsidRPr="003505CE">
                  <w:rPr>
                    <w:rFonts w:ascii="Cardo" w:eastAsia="Cardo" w:hAnsi="Cardo" w:cs="Cardo"/>
                  </w:rPr>
                  <w:t>→</w:t>
                </w:r>
              </w:sdtContent>
            </w:sdt>
            <w:r w:rsidRPr="003505CE">
              <w:t xml:space="preserve"> Patient.name</w:t>
            </w:r>
            <w:sdt>
              <w:sdtPr>
                <w:tag w:val="goog_rdk_1"/>
                <w:id w:val="-1739387137"/>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4F5A5277" w14:textId="77777777" w:rsidR="00DD2328" w:rsidRPr="003505CE" w:rsidRDefault="003626D3">
            <w:pPr>
              <w:jc w:val="left"/>
            </w:pPr>
            <w:r w:rsidRPr="003505CE">
              <w:t>-</w:t>
            </w:r>
          </w:p>
          <w:p w14:paraId="571A8282" w14:textId="77777777" w:rsidR="00DD2328" w:rsidRPr="003505CE" w:rsidRDefault="003626D3">
            <w:pPr>
              <w:jc w:val="left"/>
            </w:pPr>
            <w:r w:rsidRPr="003505CE">
              <w:t xml:space="preserve"> </w:t>
            </w:r>
          </w:p>
          <w:p w14:paraId="2F0DA8EB" w14:textId="77777777" w:rsidR="00DD2328" w:rsidRPr="003505CE" w:rsidRDefault="003626D3">
            <w:pPr>
              <w:jc w:val="left"/>
            </w:pPr>
            <w:r w:rsidRPr="003505CE">
              <w:t>Realizuota kaip:</w:t>
            </w:r>
          </w:p>
          <w:p w14:paraId="3A16043B" w14:textId="77777777" w:rsidR="00DD2328" w:rsidRPr="003505CE" w:rsidRDefault="003626D3">
            <w:pPr>
              <w:jc w:val="left"/>
            </w:pPr>
            <w:r w:rsidRPr="003505CE">
              <w:t xml:space="preserve">Darbdavio atstovo vardas : </w:t>
            </w:r>
            <w:proofErr w:type="spellStart"/>
            <w:r w:rsidRPr="003505CE">
              <w:t>HumanName.family</w:t>
            </w:r>
            <w:proofErr w:type="spellEnd"/>
          </w:p>
          <w:p w14:paraId="79AD227F" w14:textId="77777777" w:rsidR="00DD2328" w:rsidRPr="003505CE" w:rsidRDefault="003626D3">
            <w:pPr>
              <w:jc w:val="left"/>
            </w:pPr>
            <w:r w:rsidRPr="003505CE">
              <w:t xml:space="preserve"> </w:t>
            </w:r>
          </w:p>
        </w:tc>
      </w:tr>
    </w:tbl>
    <w:p w14:paraId="705830F4" w14:textId="77777777" w:rsidR="00DD2328" w:rsidRPr="003505CE" w:rsidRDefault="003626D3" w:rsidP="004A489A">
      <w:pPr>
        <w:pStyle w:val="Heading4"/>
        <w:numPr>
          <w:ilvl w:val="3"/>
          <w:numId w:val="14"/>
        </w:numPr>
      </w:pPr>
      <w:r w:rsidRPr="003505CE">
        <w:t>E049. Asmens privalomojo sveikatos tikrinimo kortelė</w:t>
      </w:r>
    </w:p>
    <w:p w14:paraId="025AEE58" w14:textId="77777777" w:rsidR="00DD2328" w:rsidRPr="003505CE" w:rsidRDefault="003626D3">
      <w:pPr>
        <w:ind w:firstLine="720"/>
      </w:pPr>
      <w:r w:rsidRPr="003505CE">
        <w:t>Medicininio elektroninio dokumento E049 Asmens privalomojo sveikatos tikrinimo kortelė pažymai duomenys ir struktūra pateikti paveiksle žemiau. Pavyzdinė, pasirašymui paruošta E049 medicininė pažyma ir jo resursams reikalingos sukurti transakcijos pavyzdys yra pateiktas prieduose. Medicininės pažymos FHIR realizacija yra pateikta prieduose.</w:t>
      </w:r>
    </w:p>
    <w:p w14:paraId="75764729" w14:textId="77777777" w:rsidR="00DD2328" w:rsidRPr="003505CE" w:rsidRDefault="003626D3">
      <w:pPr>
        <w:jc w:val="center"/>
      </w:pPr>
      <w:r w:rsidRPr="003505CE">
        <w:t>-</w:t>
      </w:r>
    </w:p>
    <w:p w14:paraId="5594DBA5"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E049. Asmens privalomojo sveikatos tikrinimo kortelė pavyzdys realizuotas FHIR resursais</w:t>
      </w:r>
    </w:p>
    <w:p w14:paraId="4ABB1B23" w14:textId="77777777" w:rsidR="00DD2328" w:rsidRPr="003505CE" w:rsidRDefault="00DD2328">
      <w:pPr>
        <w:ind w:firstLine="720"/>
      </w:pPr>
    </w:p>
    <w:p w14:paraId="070CF186" w14:textId="3C2158F0" w:rsidR="004C02FA" w:rsidRPr="003505CE" w:rsidRDefault="004C02FA" w:rsidP="00BA3829">
      <w:pPr>
        <w:pStyle w:val="Caption"/>
        <w:keepNext/>
      </w:pPr>
      <w:r w:rsidRPr="003505CE">
        <w:t xml:space="preserve">Lentelė </w:t>
      </w:r>
      <w:fldSimple w:instr=" SEQ Lentelė \* ARABIC ">
        <w:r w:rsidR="00467FCC">
          <w:rPr>
            <w:noProof/>
          </w:rPr>
          <w:t>286</w:t>
        </w:r>
      </w:fldSimple>
      <w:r w:rsidRPr="003505CE">
        <w:rPr>
          <w:rFonts w:cs="Arial"/>
          <w:color w:val="000000"/>
        </w:rPr>
        <w:t xml:space="preserve"> Pažymos E049. Asmens privalomojo sveikatos tikrinimo kortelė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6D98D4F9" w14:textId="77777777" w:rsidTr="00DD2328">
        <w:tc>
          <w:tcPr>
            <w:tcW w:w="1277" w:type="dxa"/>
            <w:shd w:val="clear" w:color="auto" w:fill="DEFAE0"/>
          </w:tcPr>
          <w:p w14:paraId="169A530F" w14:textId="77777777" w:rsidR="00DD2328" w:rsidRPr="003505CE" w:rsidRDefault="003626D3">
            <w:r w:rsidRPr="003505CE">
              <w:t>Duomenų lauko pavadinimas pažymoje</w:t>
            </w:r>
          </w:p>
        </w:tc>
        <w:tc>
          <w:tcPr>
            <w:tcW w:w="945" w:type="dxa"/>
            <w:shd w:val="clear" w:color="auto" w:fill="DEFAE0"/>
          </w:tcPr>
          <w:p w14:paraId="397134D3"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47045C57" w14:textId="77777777" w:rsidR="00DD2328" w:rsidRPr="003505CE" w:rsidRDefault="003626D3">
            <w:r w:rsidRPr="003505CE">
              <w:t>FHIR resursas</w:t>
            </w:r>
          </w:p>
        </w:tc>
        <w:tc>
          <w:tcPr>
            <w:tcW w:w="3228" w:type="dxa"/>
            <w:shd w:val="clear" w:color="auto" w:fill="DEFAE0"/>
          </w:tcPr>
          <w:p w14:paraId="0D575FB5" w14:textId="77777777" w:rsidR="00DD2328" w:rsidRPr="003505CE" w:rsidRDefault="003626D3">
            <w:r w:rsidRPr="003505CE">
              <w:t>Kelias iki lauko FHIR pažymos realizacijoje</w:t>
            </w:r>
          </w:p>
        </w:tc>
        <w:tc>
          <w:tcPr>
            <w:tcW w:w="3228" w:type="dxa"/>
            <w:shd w:val="clear" w:color="auto" w:fill="DEFAE0"/>
          </w:tcPr>
          <w:p w14:paraId="6BFF5E05" w14:textId="77777777" w:rsidR="00DD2328" w:rsidRPr="003505CE" w:rsidRDefault="003626D3">
            <w:r w:rsidRPr="003505CE">
              <w:t>Aprašymas</w:t>
            </w:r>
          </w:p>
          <w:p w14:paraId="3EC6D9A8" w14:textId="77777777" w:rsidR="00DD2328" w:rsidRPr="003505CE" w:rsidRDefault="00DD2328"/>
        </w:tc>
      </w:tr>
      <w:tr w:rsidR="00DD2328" w:rsidRPr="003505CE" w14:paraId="1B273CF5" w14:textId="77777777" w:rsidTr="00DD2328">
        <w:tc>
          <w:tcPr>
            <w:tcW w:w="1277" w:type="dxa"/>
            <w:shd w:val="clear" w:color="auto" w:fill="DEFAE0"/>
          </w:tcPr>
          <w:p w14:paraId="1B2F5796" w14:textId="77777777" w:rsidR="00DD2328" w:rsidRPr="003505CE" w:rsidRDefault="003626D3">
            <w:pPr>
              <w:jc w:val="left"/>
            </w:pPr>
            <w:r w:rsidRPr="003505CE">
              <w:t xml:space="preserve"> </w:t>
            </w:r>
            <w:bookmarkStart w:id="2205" w:name="_27f2c1d74c4cc1b7131101c730b59a7b"/>
            <w:r w:rsidRPr="003505CE">
              <w:t>1.1. Įstaigos pavadinimas</w:t>
            </w:r>
            <w:bookmarkEnd w:id="2205"/>
          </w:p>
          <w:p w14:paraId="023FC42D" w14:textId="77777777" w:rsidR="00DD2328" w:rsidRPr="003505CE" w:rsidRDefault="00DD2328">
            <w:pPr>
              <w:jc w:val="left"/>
            </w:pPr>
          </w:p>
        </w:tc>
        <w:tc>
          <w:tcPr>
            <w:tcW w:w="945" w:type="dxa"/>
            <w:shd w:val="clear" w:color="auto" w:fill="DEFAE0"/>
          </w:tcPr>
          <w:p w14:paraId="6355AC0A" w14:textId="77777777" w:rsidR="00DD2328" w:rsidRPr="003505CE" w:rsidRDefault="003626D3">
            <w:pPr>
              <w:jc w:val="left"/>
            </w:pPr>
            <w:r w:rsidRPr="003505CE">
              <w:t>[1]</w:t>
            </w:r>
          </w:p>
        </w:tc>
        <w:tc>
          <w:tcPr>
            <w:tcW w:w="1328" w:type="dxa"/>
            <w:shd w:val="clear" w:color="auto" w:fill="DEFAE0"/>
          </w:tcPr>
          <w:p w14:paraId="68B5F697" w14:textId="3643AB3C"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27C1F279" w14:textId="77777777" w:rsidR="00DD2328" w:rsidRPr="003505CE" w:rsidRDefault="003626D3">
            <w:pPr>
              <w:jc w:val="left"/>
            </w:pPr>
            <w:r w:rsidRPr="003505CE">
              <w:t xml:space="preserve"> </w:t>
            </w:r>
            <w:proofErr w:type="spellStart"/>
            <w:r w:rsidRPr="003505CE">
              <w:t>Composition.custodian</w:t>
            </w:r>
            <w:proofErr w:type="spellEnd"/>
            <w:sdt>
              <w:sdtPr>
                <w:tag w:val="goog_rdk_1"/>
                <w:id w:val="-1848326184"/>
              </w:sdtPr>
              <w:sdtEndPr/>
              <w:sdtContent>
                <w:r w:rsidRPr="003505CE">
                  <w:rPr>
                    <w:rFonts w:ascii="Cardo" w:eastAsia="Cardo" w:hAnsi="Cardo" w:cs="Cardo"/>
                  </w:rPr>
                  <w:t>→</w:t>
                </w:r>
              </w:sdtContent>
            </w:sdt>
            <w:r w:rsidRPr="003505CE">
              <w:t xml:space="preserve"> Organization.name</w:t>
            </w:r>
          </w:p>
        </w:tc>
        <w:tc>
          <w:tcPr>
            <w:tcW w:w="3228" w:type="dxa"/>
            <w:shd w:val="clear" w:color="auto" w:fill="DEFAE0"/>
          </w:tcPr>
          <w:p w14:paraId="567FC9D9" w14:textId="77777777" w:rsidR="00DD2328" w:rsidRPr="003505CE" w:rsidRDefault="003626D3">
            <w:pPr>
              <w:jc w:val="left"/>
            </w:pPr>
            <w:r w:rsidRPr="003505CE">
              <w:t>-</w:t>
            </w:r>
          </w:p>
          <w:p w14:paraId="7F6F6504" w14:textId="77777777" w:rsidR="00DD2328" w:rsidRPr="003505CE" w:rsidRDefault="003626D3">
            <w:pPr>
              <w:jc w:val="left"/>
            </w:pPr>
            <w:r w:rsidRPr="003505CE">
              <w:t xml:space="preserve"> </w:t>
            </w:r>
          </w:p>
          <w:p w14:paraId="6F834CD3" w14:textId="77777777" w:rsidR="00DD2328" w:rsidRPr="003505CE" w:rsidRDefault="003626D3">
            <w:pPr>
              <w:jc w:val="left"/>
            </w:pPr>
            <w:r w:rsidRPr="003505CE">
              <w:t xml:space="preserve"> </w:t>
            </w:r>
          </w:p>
        </w:tc>
      </w:tr>
      <w:tr w:rsidR="00DD2328" w:rsidRPr="003505CE" w14:paraId="5F8C23E4" w14:textId="77777777" w:rsidTr="00DD2328">
        <w:tc>
          <w:tcPr>
            <w:tcW w:w="1277" w:type="dxa"/>
            <w:shd w:val="clear" w:color="auto" w:fill="DEFAE0"/>
          </w:tcPr>
          <w:p w14:paraId="4B5A31AF" w14:textId="77777777" w:rsidR="00DD2328" w:rsidRPr="003505CE" w:rsidRDefault="003626D3">
            <w:pPr>
              <w:jc w:val="left"/>
            </w:pPr>
            <w:r w:rsidRPr="003505CE">
              <w:t xml:space="preserve"> </w:t>
            </w:r>
            <w:bookmarkStart w:id="2206" w:name="_9523dc8601efae6cb4531a34d425eb90"/>
            <w:r w:rsidRPr="003505CE">
              <w:t>1.2. Įstaigos duomenys</w:t>
            </w:r>
            <w:bookmarkEnd w:id="2206"/>
          </w:p>
          <w:p w14:paraId="5E30E6A1" w14:textId="77777777" w:rsidR="00DD2328" w:rsidRPr="003505CE" w:rsidRDefault="00DD2328">
            <w:pPr>
              <w:jc w:val="left"/>
            </w:pPr>
          </w:p>
        </w:tc>
        <w:tc>
          <w:tcPr>
            <w:tcW w:w="945" w:type="dxa"/>
            <w:shd w:val="clear" w:color="auto" w:fill="DEFAE0"/>
          </w:tcPr>
          <w:p w14:paraId="150CA973" w14:textId="77777777" w:rsidR="00DD2328" w:rsidRPr="003505CE" w:rsidRDefault="003626D3">
            <w:pPr>
              <w:jc w:val="left"/>
            </w:pPr>
            <w:r w:rsidRPr="003505CE">
              <w:t>[1]</w:t>
            </w:r>
          </w:p>
        </w:tc>
        <w:tc>
          <w:tcPr>
            <w:tcW w:w="1328" w:type="dxa"/>
            <w:shd w:val="clear" w:color="auto" w:fill="DEFAE0"/>
          </w:tcPr>
          <w:p w14:paraId="21CD5707" w14:textId="5359342A"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5D906E80" w14:textId="77777777" w:rsidR="00DD2328" w:rsidRPr="003505CE" w:rsidRDefault="003626D3">
            <w:pPr>
              <w:jc w:val="left"/>
            </w:pPr>
            <w:r w:rsidRPr="003505CE">
              <w:t xml:space="preserve"> </w:t>
            </w:r>
            <w:proofErr w:type="spellStart"/>
            <w:r w:rsidRPr="003505CE">
              <w:t>Composition.custodian</w:t>
            </w:r>
            <w:proofErr w:type="spellEnd"/>
          </w:p>
        </w:tc>
        <w:tc>
          <w:tcPr>
            <w:tcW w:w="3228" w:type="dxa"/>
            <w:shd w:val="clear" w:color="auto" w:fill="DEFAE0"/>
          </w:tcPr>
          <w:p w14:paraId="08EBFEDE" w14:textId="77777777" w:rsidR="00DD2328" w:rsidRPr="003505CE" w:rsidRDefault="003626D3">
            <w:pPr>
              <w:jc w:val="left"/>
            </w:pPr>
            <w:r w:rsidRPr="003505CE">
              <w:t>-</w:t>
            </w:r>
          </w:p>
          <w:p w14:paraId="609D405F" w14:textId="77777777" w:rsidR="00DD2328" w:rsidRPr="003505CE" w:rsidRDefault="003626D3">
            <w:pPr>
              <w:jc w:val="left"/>
            </w:pPr>
            <w:r w:rsidRPr="003505CE">
              <w:t xml:space="preserve"> </w:t>
            </w:r>
          </w:p>
          <w:p w14:paraId="0BBB5F6C" w14:textId="77777777" w:rsidR="00DD2328" w:rsidRPr="003505CE" w:rsidRDefault="003626D3">
            <w:pPr>
              <w:jc w:val="left"/>
            </w:pPr>
            <w:r w:rsidRPr="003505CE">
              <w:t>Realizuota kaip:</w:t>
            </w:r>
          </w:p>
          <w:p w14:paraId="2E485CB8" w14:textId="77777777" w:rsidR="00DD2328" w:rsidRPr="003505CE" w:rsidRDefault="003626D3">
            <w:pPr>
              <w:jc w:val="left"/>
            </w:pPr>
            <w:r w:rsidRPr="003505CE">
              <w:t xml:space="preserve">Dokumentą teikianti SPĮ : </w:t>
            </w:r>
            <w:proofErr w:type="spellStart"/>
            <w:r w:rsidRPr="003505CE">
              <w:t>Organization</w:t>
            </w:r>
            <w:proofErr w:type="spellEnd"/>
          </w:p>
          <w:p w14:paraId="2919D84F" w14:textId="77777777" w:rsidR="00DD2328" w:rsidRPr="003505CE" w:rsidRDefault="003626D3">
            <w:pPr>
              <w:jc w:val="left"/>
            </w:pPr>
            <w:r w:rsidRPr="003505CE">
              <w:t xml:space="preserve"> </w:t>
            </w:r>
          </w:p>
        </w:tc>
      </w:tr>
      <w:tr w:rsidR="00DD2328" w:rsidRPr="003505CE" w14:paraId="21811BA1" w14:textId="77777777" w:rsidTr="00DD2328">
        <w:tc>
          <w:tcPr>
            <w:tcW w:w="1277" w:type="dxa"/>
            <w:shd w:val="clear" w:color="auto" w:fill="DEFAE0"/>
          </w:tcPr>
          <w:p w14:paraId="1E49CFD3" w14:textId="77777777" w:rsidR="00DD2328" w:rsidRPr="003505CE" w:rsidRDefault="003626D3">
            <w:pPr>
              <w:jc w:val="left"/>
            </w:pPr>
            <w:r w:rsidRPr="003505CE">
              <w:t xml:space="preserve"> </w:t>
            </w:r>
            <w:bookmarkStart w:id="2207" w:name="_3b835550f3f7df712214c3fba33f8b70"/>
            <w:r w:rsidRPr="003505CE">
              <w:t>2.1. Vardas</w:t>
            </w:r>
            <w:bookmarkEnd w:id="2207"/>
          </w:p>
          <w:p w14:paraId="10B69E02" w14:textId="77777777" w:rsidR="00DD2328" w:rsidRPr="003505CE" w:rsidRDefault="00DD2328">
            <w:pPr>
              <w:jc w:val="left"/>
            </w:pPr>
          </w:p>
        </w:tc>
        <w:tc>
          <w:tcPr>
            <w:tcW w:w="945" w:type="dxa"/>
            <w:shd w:val="clear" w:color="auto" w:fill="DEFAE0"/>
          </w:tcPr>
          <w:p w14:paraId="48D869B9" w14:textId="77777777" w:rsidR="00DD2328" w:rsidRPr="003505CE" w:rsidRDefault="003626D3">
            <w:pPr>
              <w:jc w:val="left"/>
            </w:pPr>
            <w:r w:rsidRPr="003505CE">
              <w:t>[1]</w:t>
            </w:r>
          </w:p>
        </w:tc>
        <w:tc>
          <w:tcPr>
            <w:tcW w:w="1328" w:type="dxa"/>
            <w:shd w:val="clear" w:color="auto" w:fill="DEFAE0"/>
          </w:tcPr>
          <w:p w14:paraId="315CC47C" w14:textId="62CE0049"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4EEAA090" w14:textId="77777777" w:rsidR="00DD2328" w:rsidRPr="003505CE" w:rsidRDefault="003626D3">
            <w:pPr>
              <w:jc w:val="left"/>
            </w:pPr>
            <w:r w:rsidRPr="003505CE">
              <w:t xml:space="preserve"> </w:t>
            </w:r>
            <w:proofErr w:type="spellStart"/>
            <w:r w:rsidRPr="003505CE">
              <w:t>Composition.subject</w:t>
            </w:r>
            <w:proofErr w:type="spellEnd"/>
            <w:sdt>
              <w:sdtPr>
                <w:tag w:val="goog_rdk_1"/>
                <w:id w:val="600382059"/>
              </w:sdtPr>
              <w:sdtEndPr/>
              <w:sdtContent>
                <w:r w:rsidRPr="003505CE">
                  <w:rPr>
                    <w:rFonts w:ascii="Cardo" w:eastAsia="Cardo" w:hAnsi="Cardo" w:cs="Cardo"/>
                  </w:rPr>
                  <w:t>→</w:t>
                </w:r>
              </w:sdtContent>
            </w:sdt>
            <w:r w:rsidRPr="003505CE">
              <w:t xml:space="preserve"> Patient.name</w:t>
            </w:r>
            <w:sdt>
              <w:sdtPr>
                <w:tag w:val="goog_rdk_1"/>
                <w:id w:val="-146674155"/>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1A1E9426" w14:textId="77777777" w:rsidR="00DD2328" w:rsidRPr="003505CE" w:rsidRDefault="003626D3">
            <w:pPr>
              <w:jc w:val="left"/>
            </w:pPr>
            <w:r w:rsidRPr="003505CE">
              <w:t>-</w:t>
            </w:r>
          </w:p>
          <w:p w14:paraId="2226357F" w14:textId="77777777" w:rsidR="00DD2328" w:rsidRPr="003505CE" w:rsidRDefault="003626D3">
            <w:pPr>
              <w:jc w:val="left"/>
            </w:pPr>
            <w:r w:rsidRPr="003505CE">
              <w:t xml:space="preserve"> </w:t>
            </w:r>
          </w:p>
          <w:p w14:paraId="2EDF0BC0" w14:textId="77777777" w:rsidR="00DD2328" w:rsidRPr="003505CE" w:rsidRDefault="003626D3">
            <w:pPr>
              <w:jc w:val="left"/>
            </w:pPr>
            <w:r w:rsidRPr="003505CE">
              <w:t>Realizuota kaip:</w:t>
            </w:r>
          </w:p>
          <w:p w14:paraId="3DD28A95" w14:textId="77777777" w:rsidR="00DD2328" w:rsidRPr="003505CE" w:rsidRDefault="003626D3">
            <w:pPr>
              <w:jc w:val="left"/>
            </w:pPr>
            <w:r w:rsidRPr="003505CE">
              <w:t xml:space="preserve">Paciento vardas : </w:t>
            </w:r>
            <w:proofErr w:type="spellStart"/>
            <w:r w:rsidRPr="003505CE">
              <w:t>HumanName.given</w:t>
            </w:r>
            <w:proofErr w:type="spellEnd"/>
          </w:p>
          <w:p w14:paraId="511B5B0E" w14:textId="77777777" w:rsidR="00DD2328" w:rsidRPr="003505CE" w:rsidRDefault="003626D3">
            <w:pPr>
              <w:jc w:val="left"/>
            </w:pPr>
            <w:r w:rsidRPr="003505CE">
              <w:t xml:space="preserve"> </w:t>
            </w:r>
          </w:p>
        </w:tc>
      </w:tr>
      <w:tr w:rsidR="00DD2328" w:rsidRPr="003505CE" w14:paraId="0BCD956E" w14:textId="77777777" w:rsidTr="00DD2328">
        <w:tc>
          <w:tcPr>
            <w:tcW w:w="1277" w:type="dxa"/>
            <w:shd w:val="clear" w:color="auto" w:fill="DEFAE0"/>
          </w:tcPr>
          <w:p w14:paraId="710DA668" w14:textId="77777777" w:rsidR="00DD2328" w:rsidRPr="003505CE" w:rsidRDefault="003626D3">
            <w:pPr>
              <w:jc w:val="left"/>
            </w:pPr>
            <w:r w:rsidRPr="003505CE">
              <w:t xml:space="preserve"> </w:t>
            </w:r>
            <w:bookmarkStart w:id="2208" w:name="_3302e16f1119c65a3a2b3485de7946ad"/>
            <w:r w:rsidRPr="003505CE">
              <w:t>2.2. Pavardė</w:t>
            </w:r>
            <w:bookmarkEnd w:id="2208"/>
          </w:p>
          <w:p w14:paraId="33B5E974" w14:textId="77777777" w:rsidR="00DD2328" w:rsidRPr="003505CE" w:rsidRDefault="00DD2328">
            <w:pPr>
              <w:jc w:val="left"/>
            </w:pPr>
          </w:p>
        </w:tc>
        <w:tc>
          <w:tcPr>
            <w:tcW w:w="945" w:type="dxa"/>
            <w:shd w:val="clear" w:color="auto" w:fill="DEFAE0"/>
          </w:tcPr>
          <w:p w14:paraId="64C9E2C7" w14:textId="77777777" w:rsidR="00DD2328" w:rsidRPr="003505CE" w:rsidRDefault="003626D3">
            <w:pPr>
              <w:jc w:val="left"/>
            </w:pPr>
            <w:r w:rsidRPr="003505CE">
              <w:t>[1]</w:t>
            </w:r>
          </w:p>
        </w:tc>
        <w:tc>
          <w:tcPr>
            <w:tcW w:w="1328" w:type="dxa"/>
            <w:shd w:val="clear" w:color="auto" w:fill="DEFAE0"/>
          </w:tcPr>
          <w:p w14:paraId="300DCBC1" w14:textId="255EF2C0"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C4E6E54" w14:textId="77777777" w:rsidR="00DD2328" w:rsidRPr="003505CE" w:rsidRDefault="003626D3">
            <w:pPr>
              <w:jc w:val="left"/>
            </w:pPr>
            <w:r w:rsidRPr="003505CE">
              <w:t xml:space="preserve"> </w:t>
            </w:r>
            <w:proofErr w:type="spellStart"/>
            <w:r w:rsidRPr="003505CE">
              <w:t>Composition.subject</w:t>
            </w:r>
            <w:proofErr w:type="spellEnd"/>
            <w:sdt>
              <w:sdtPr>
                <w:tag w:val="goog_rdk_1"/>
                <w:id w:val="325866250"/>
              </w:sdtPr>
              <w:sdtEndPr/>
              <w:sdtContent>
                <w:r w:rsidRPr="003505CE">
                  <w:rPr>
                    <w:rFonts w:ascii="Cardo" w:eastAsia="Cardo" w:hAnsi="Cardo" w:cs="Cardo"/>
                  </w:rPr>
                  <w:t>→</w:t>
                </w:r>
              </w:sdtContent>
            </w:sdt>
            <w:r w:rsidRPr="003505CE">
              <w:t xml:space="preserve"> Patient.name</w:t>
            </w:r>
            <w:sdt>
              <w:sdtPr>
                <w:tag w:val="goog_rdk_1"/>
                <w:id w:val="-37350116"/>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07EB3D5F" w14:textId="77777777" w:rsidR="00DD2328" w:rsidRPr="003505CE" w:rsidRDefault="003626D3">
            <w:pPr>
              <w:jc w:val="left"/>
            </w:pPr>
            <w:r w:rsidRPr="003505CE">
              <w:t>-</w:t>
            </w:r>
          </w:p>
          <w:p w14:paraId="669E2978" w14:textId="77777777" w:rsidR="00DD2328" w:rsidRPr="003505CE" w:rsidRDefault="003626D3">
            <w:pPr>
              <w:jc w:val="left"/>
            </w:pPr>
            <w:r w:rsidRPr="003505CE">
              <w:t xml:space="preserve"> </w:t>
            </w:r>
          </w:p>
          <w:p w14:paraId="5CA9D721" w14:textId="77777777" w:rsidR="00DD2328" w:rsidRPr="003505CE" w:rsidRDefault="003626D3">
            <w:pPr>
              <w:jc w:val="left"/>
            </w:pPr>
            <w:r w:rsidRPr="003505CE">
              <w:t>Realizuota kaip:</w:t>
            </w:r>
          </w:p>
          <w:p w14:paraId="7AAEF476" w14:textId="77777777" w:rsidR="00DD2328" w:rsidRPr="003505CE" w:rsidRDefault="003626D3">
            <w:pPr>
              <w:jc w:val="left"/>
            </w:pPr>
            <w:r w:rsidRPr="003505CE">
              <w:t xml:space="preserve">Paciento vardas : </w:t>
            </w:r>
            <w:proofErr w:type="spellStart"/>
            <w:r w:rsidRPr="003505CE">
              <w:t>HumanName.family</w:t>
            </w:r>
            <w:proofErr w:type="spellEnd"/>
          </w:p>
          <w:p w14:paraId="24E54D27" w14:textId="77777777" w:rsidR="00DD2328" w:rsidRPr="003505CE" w:rsidRDefault="003626D3">
            <w:pPr>
              <w:jc w:val="left"/>
            </w:pPr>
            <w:r w:rsidRPr="003505CE">
              <w:t xml:space="preserve"> </w:t>
            </w:r>
          </w:p>
        </w:tc>
      </w:tr>
      <w:tr w:rsidR="00DD2328" w:rsidRPr="003505CE" w14:paraId="713884AF" w14:textId="77777777" w:rsidTr="00DD2328">
        <w:tc>
          <w:tcPr>
            <w:tcW w:w="1277" w:type="dxa"/>
            <w:shd w:val="clear" w:color="auto" w:fill="DEFAE0"/>
          </w:tcPr>
          <w:p w14:paraId="68EA62A4" w14:textId="77777777" w:rsidR="00DD2328" w:rsidRPr="003505CE" w:rsidRDefault="003626D3">
            <w:pPr>
              <w:jc w:val="left"/>
            </w:pPr>
            <w:r w:rsidRPr="003505CE">
              <w:t xml:space="preserve"> </w:t>
            </w:r>
            <w:bookmarkStart w:id="2209" w:name="_02597fa057fa7e1e85e16bb2630dbf8c"/>
            <w:r w:rsidRPr="003505CE">
              <w:t>2.3. Asmens kodas</w:t>
            </w:r>
            <w:bookmarkEnd w:id="2209"/>
          </w:p>
          <w:p w14:paraId="02D72AF0" w14:textId="77777777" w:rsidR="00DD2328" w:rsidRPr="003505CE" w:rsidRDefault="00DD2328">
            <w:pPr>
              <w:jc w:val="left"/>
            </w:pPr>
          </w:p>
        </w:tc>
        <w:tc>
          <w:tcPr>
            <w:tcW w:w="945" w:type="dxa"/>
            <w:shd w:val="clear" w:color="auto" w:fill="DEFAE0"/>
          </w:tcPr>
          <w:p w14:paraId="1396E83F" w14:textId="77777777" w:rsidR="00DD2328" w:rsidRPr="003505CE" w:rsidRDefault="003626D3">
            <w:pPr>
              <w:jc w:val="left"/>
            </w:pPr>
            <w:r w:rsidRPr="003505CE">
              <w:t>[1]</w:t>
            </w:r>
          </w:p>
        </w:tc>
        <w:tc>
          <w:tcPr>
            <w:tcW w:w="1328" w:type="dxa"/>
            <w:shd w:val="clear" w:color="auto" w:fill="DEFAE0"/>
          </w:tcPr>
          <w:p w14:paraId="1F586F11" w14:textId="21971F9F"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EA98FCE" w14:textId="77777777" w:rsidR="00DD2328" w:rsidRPr="003505CE" w:rsidRDefault="003626D3">
            <w:pPr>
              <w:jc w:val="left"/>
            </w:pPr>
            <w:r w:rsidRPr="003505CE">
              <w:t xml:space="preserve"> </w:t>
            </w:r>
            <w:proofErr w:type="spellStart"/>
            <w:r w:rsidRPr="003505CE">
              <w:t>Composition.subject</w:t>
            </w:r>
            <w:proofErr w:type="spellEnd"/>
            <w:sdt>
              <w:sdtPr>
                <w:tag w:val="goog_rdk_1"/>
                <w:id w:val="589665980"/>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177943388"/>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69FEA741" w14:textId="77777777" w:rsidR="00DD2328" w:rsidRPr="003505CE" w:rsidRDefault="003626D3">
            <w:pPr>
              <w:jc w:val="left"/>
            </w:pPr>
            <w:r w:rsidRPr="003505CE">
              <w:t>-</w:t>
            </w:r>
          </w:p>
          <w:p w14:paraId="69634526" w14:textId="77777777" w:rsidR="00DD2328" w:rsidRPr="003505CE" w:rsidRDefault="003626D3">
            <w:pPr>
              <w:jc w:val="left"/>
            </w:pPr>
            <w:r w:rsidRPr="003505CE">
              <w:t xml:space="preserve"> </w:t>
            </w:r>
          </w:p>
          <w:p w14:paraId="2060A929" w14:textId="77777777" w:rsidR="00DD2328" w:rsidRPr="003505CE" w:rsidRDefault="003626D3">
            <w:pPr>
              <w:jc w:val="left"/>
            </w:pPr>
            <w:r w:rsidRPr="003505CE">
              <w:t>Realizuota kaip:</w:t>
            </w:r>
          </w:p>
          <w:p w14:paraId="37464204" w14:textId="77777777" w:rsidR="00DD2328" w:rsidRPr="003505CE" w:rsidRDefault="003626D3">
            <w:pPr>
              <w:jc w:val="left"/>
            </w:pPr>
            <w:r w:rsidRPr="003505CE">
              <w:t xml:space="preserve">Paciento duomenys : </w:t>
            </w:r>
            <w:proofErr w:type="spellStart"/>
            <w:r w:rsidRPr="003505CE">
              <w:t>Patient.identifier</w:t>
            </w:r>
            <w:proofErr w:type="spellEnd"/>
          </w:p>
          <w:p w14:paraId="1D5F6F2B" w14:textId="77777777" w:rsidR="00DD2328" w:rsidRPr="003505CE" w:rsidRDefault="003626D3">
            <w:pPr>
              <w:jc w:val="left"/>
            </w:pPr>
            <w:r w:rsidRPr="003505CE">
              <w:t xml:space="preserve"> </w:t>
            </w:r>
          </w:p>
        </w:tc>
      </w:tr>
      <w:tr w:rsidR="00DD2328" w:rsidRPr="003505CE" w14:paraId="31A2305F" w14:textId="77777777" w:rsidTr="00DD2328">
        <w:tc>
          <w:tcPr>
            <w:tcW w:w="1277" w:type="dxa"/>
            <w:shd w:val="clear" w:color="auto" w:fill="DEFAE0"/>
          </w:tcPr>
          <w:p w14:paraId="20471308" w14:textId="77777777" w:rsidR="00DD2328" w:rsidRPr="003505CE" w:rsidRDefault="003626D3">
            <w:pPr>
              <w:jc w:val="left"/>
            </w:pPr>
            <w:r w:rsidRPr="003505CE">
              <w:t xml:space="preserve"> </w:t>
            </w:r>
            <w:bookmarkStart w:id="2210" w:name="_10ad3fab83f5766d9e012d7e0665e108"/>
            <w:r w:rsidRPr="003505CE">
              <w:t>2.4. Adresas</w:t>
            </w:r>
            <w:bookmarkEnd w:id="2210"/>
          </w:p>
          <w:p w14:paraId="61B1CB48" w14:textId="77777777" w:rsidR="00DD2328" w:rsidRPr="003505CE" w:rsidRDefault="00DD2328">
            <w:pPr>
              <w:jc w:val="left"/>
            </w:pPr>
          </w:p>
        </w:tc>
        <w:tc>
          <w:tcPr>
            <w:tcW w:w="945" w:type="dxa"/>
            <w:shd w:val="clear" w:color="auto" w:fill="DEFAE0"/>
          </w:tcPr>
          <w:p w14:paraId="7CD07DE4" w14:textId="77777777" w:rsidR="00DD2328" w:rsidRPr="003505CE" w:rsidRDefault="003626D3">
            <w:pPr>
              <w:jc w:val="left"/>
            </w:pPr>
            <w:r w:rsidRPr="003505CE">
              <w:t>[0..1]</w:t>
            </w:r>
          </w:p>
        </w:tc>
        <w:tc>
          <w:tcPr>
            <w:tcW w:w="1328" w:type="dxa"/>
            <w:shd w:val="clear" w:color="auto" w:fill="DEFAE0"/>
          </w:tcPr>
          <w:p w14:paraId="657A93E1" w14:textId="7798C4B0"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A8808EA"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03840997"/>
              </w:sdtPr>
              <w:sdtEndPr/>
              <w:sdtContent>
                <w:r w:rsidRPr="003505CE">
                  <w:rPr>
                    <w:rFonts w:ascii="Cardo" w:eastAsia="Cardo" w:hAnsi="Cardo" w:cs="Cardo"/>
                  </w:rPr>
                  <w:t>→</w:t>
                </w:r>
              </w:sdtContent>
            </w:sdt>
            <w:r w:rsidRPr="003505CE">
              <w:t xml:space="preserve"> </w:t>
            </w:r>
            <w:proofErr w:type="spellStart"/>
            <w:r w:rsidRPr="003505CE">
              <w:t>Patient.addressIdentifier</w:t>
            </w:r>
            <w:proofErr w:type="spellEnd"/>
            <w:sdt>
              <w:sdtPr>
                <w:tag w:val="goog_rdk_1"/>
                <w:id w:val="1843354485"/>
              </w:sdtPr>
              <w:sdtEndPr/>
              <w:sdtContent>
                <w:r w:rsidRPr="003505CE">
                  <w:rPr>
                    <w:rFonts w:ascii="Cardo" w:eastAsia="Cardo" w:hAnsi="Cardo" w:cs="Cardo"/>
                  </w:rPr>
                  <w:t>→</w:t>
                </w:r>
              </w:sdtContent>
            </w:sdt>
            <w:r w:rsidRPr="003505CE">
              <w:t xml:space="preserve"> </w:t>
            </w:r>
            <w:proofErr w:type="spellStart"/>
            <w:r w:rsidRPr="003505CE">
              <w:t>AddressIdentifier.text</w:t>
            </w:r>
            <w:proofErr w:type="spellEnd"/>
          </w:p>
        </w:tc>
        <w:tc>
          <w:tcPr>
            <w:tcW w:w="3228" w:type="dxa"/>
            <w:shd w:val="clear" w:color="auto" w:fill="DEFAE0"/>
          </w:tcPr>
          <w:p w14:paraId="3FCABB3F" w14:textId="77777777" w:rsidR="00DD2328" w:rsidRPr="003505CE" w:rsidRDefault="003626D3">
            <w:pPr>
              <w:jc w:val="left"/>
            </w:pPr>
            <w:r w:rsidRPr="003505CE">
              <w:t>-</w:t>
            </w:r>
          </w:p>
          <w:p w14:paraId="5F7E293D" w14:textId="77777777" w:rsidR="00DD2328" w:rsidRPr="003505CE" w:rsidRDefault="003626D3">
            <w:pPr>
              <w:jc w:val="left"/>
            </w:pPr>
            <w:r w:rsidRPr="003505CE">
              <w:t xml:space="preserve"> </w:t>
            </w:r>
          </w:p>
          <w:p w14:paraId="060102B3" w14:textId="77777777" w:rsidR="00DD2328" w:rsidRPr="003505CE" w:rsidRDefault="003626D3">
            <w:pPr>
              <w:jc w:val="left"/>
            </w:pPr>
            <w:r w:rsidRPr="003505CE">
              <w:t>Realizuota kaip:</w:t>
            </w:r>
          </w:p>
          <w:p w14:paraId="6FD131F7" w14:textId="77777777" w:rsidR="00DD2328" w:rsidRPr="003505CE" w:rsidRDefault="003626D3">
            <w:pPr>
              <w:jc w:val="left"/>
            </w:pPr>
            <w:r w:rsidRPr="003505CE">
              <w:t xml:space="preserve">Paciento duomenys : </w:t>
            </w:r>
            <w:proofErr w:type="spellStart"/>
            <w:r w:rsidRPr="003505CE">
              <w:t>Patient.address</w:t>
            </w:r>
            <w:proofErr w:type="spellEnd"/>
          </w:p>
          <w:p w14:paraId="4776BFA0" w14:textId="77777777" w:rsidR="00DD2328" w:rsidRPr="003505CE" w:rsidRDefault="003626D3">
            <w:pPr>
              <w:jc w:val="left"/>
            </w:pPr>
            <w:r w:rsidRPr="003505CE">
              <w:t xml:space="preserve"> </w:t>
            </w:r>
          </w:p>
        </w:tc>
      </w:tr>
      <w:tr w:rsidR="00DD2328" w:rsidRPr="003505CE" w14:paraId="4825B634" w14:textId="77777777" w:rsidTr="00DD2328">
        <w:tc>
          <w:tcPr>
            <w:tcW w:w="1277" w:type="dxa"/>
            <w:shd w:val="clear" w:color="auto" w:fill="DEFAE0"/>
          </w:tcPr>
          <w:p w14:paraId="36267EC9" w14:textId="77777777" w:rsidR="00DD2328" w:rsidRPr="003505CE" w:rsidRDefault="003626D3">
            <w:pPr>
              <w:jc w:val="left"/>
            </w:pPr>
            <w:r w:rsidRPr="003505CE">
              <w:t xml:space="preserve"> </w:t>
            </w:r>
            <w:bookmarkStart w:id="2211" w:name="_7df0d56134542109674291c08eefbc4e"/>
            <w:r w:rsidRPr="003505CE">
              <w:t>3.1. Dokumento išdavimo data</w:t>
            </w:r>
            <w:bookmarkEnd w:id="2211"/>
          </w:p>
          <w:p w14:paraId="7DDAA96D" w14:textId="77777777" w:rsidR="00DD2328" w:rsidRPr="003505CE" w:rsidRDefault="00DD2328">
            <w:pPr>
              <w:jc w:val="left"/>
            </w:pPr>
          </w:p>
        </w:tc>
        <w:tc>
          <w:tcPr>
            <w:tcW w:w="945" w:type="dxa"/>
            <w:shd w:val="clear" w:color="auto" w:fill="DEFAE0"/>
          </w:tcPr>
          <w:p w14:paraId="48A2B495" w14:textId="77777777" w:rsidR="00DD2328" w:rsidRPr="003505CE" w:rsidRDefault="003626D3">
            <w:pPr>
              <w:jc w:val="left"/>
            </w:pPr>
            <w:r w:rsidRPr="003505CE">
              <w:t>[1]</w:t>
            </w:r>
          </w:p>
        </w:tc>
        <w:tc>
          <w:tcPr>
            <w:tcW w:w="1328" w:type="dxa"/>
            <w:shd w:val="clear" w:color="auto" w:fill="DEFAE0"/>
          </w:tcPr>
          <w:p w14:paraId="24F686E1" w14:textId="3CCA34E0"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20A13BE8"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648408C6" w14:textId="77777777" w:rsidR="00DD2328" w:rsidRPr="003505CE" w:rsidRDefault="003626D3">
            <w:pPr>
              <w:jc w:val="left"/>
            </w:pPr>
            <w:r w:rsidRPr="003505CE">
              <w:t>-</w:t>
            </w:r>
          </w:p>
          <w:p w14:paraId="3851776F" w14:textId="77777777" w:rsidR="00DD2328" w:rsidRPr="003505CE" w:rsidRDefault="003626D3">
            <w:pPr>
              <w:jc w:val="left"/>
            </w:pPr>
            <w:r w:rsidRPr="003505CE">
              <w:t xml:space="preserve"> </w:t>
            </w:r>
          </w:p>
          <w:p w14:paraId="285FBF8F" w14:textId="77777777" w:rsidR="00DD2328" w:rsidRPr="003505CE" w:rsidRDefault="003626D3">
            <w:pPr>
              <w:jc w:val="left"/>
            </w:pPr>
            <w:r w:rsidRPr="003505CE">
              <w:t>Realizuota kaip:</w:t>
            </w:r>
          </w:p>
          <w:p w14:paraId="7C448971" w14:textId="77777777" w:rsidR="00DD2328" w:rsidRPr="003505CE" w:rsidRDefault="003626D3">
            <w:pPr>
              <w:jc w:val="left"/>
            </w:pPr>
            <w:r w:rsidRPr="003505CE">
              <w:t xml:space="preserve">E049 pažyma : </w:t>
            </w:r>
            <w:proofErr w:type="spellStart"/>
            <w:r w:rsidRPr="003505CE">
              <w:t>Composition.date</w:t>
            </w:r>
            <w:proofErr w:type="spellEnd"/>
          </w:p>
          <w:p w14:paraId="6C59B29A" w14:textId="77777777" w:rsidR="00DD2328" w:rsidRPr="003505CE" w:rsidRDefault="003626D3">
            <w:pPr>
              <w:jc w:val="left"/>
            </w:pPr>
            <w:r w:rsidRPr="003505CE">
              <w:t xml:space="preserve"> </w:t>
            </w:r>
          </w:p>
        </w:tc>
      </w:tr>
      <w:tr w:rsidR="00DD2328" w:rsidRPr="003505CE" w14:paraId="4EEEF8C9" w14:textId="77777777" w:rsidTr="00DD2328">
        <w:tc>
          <w:tcPr>
            <w:tcW w:w="1277" w:type="dxa"/>
            <w:shd w:val="clear" w:color="auto" w:fill="DEFAE0"/>
          </w:tcPr>
          <w:p w14:paraId="69CBD742" w14:textId="77777777" w:rsidR="00DD2328" w:rsidRPr="003505CE" w:rsidRDefault="003626D3">
            <w:pPr>
              <w:jc w:val="left"/>
            </w:pPr>
            <w:r w:rsidRPr="003505CE">
              <w:t xml:space="preserve"> </w:t>
            </w:r>
            <w:bookmarkStart w:id="2212" w:name="_0e0e4284f295a0268d394c70c78f3b4a"/>
            <w:r w:rsidRPr="003505CE">
              <w:t>3.2. Dokumento numeris</w:t>
            </w:r>
            <w:bookmarkEnd w:id="2212"/>
          </w:p>
          <w:p w14:paraId="4C0DEE2B" w14:textId="77777777" w:rsidR="00DD2328" w:rsidRPr="003505CE" w:rsidRDefault="00DD2328">
            <w:pPr>
              <w:jc w:val="left"/>
            </w:pPr>
          </w:p>
        </w:tc>
        <w:tc>
          <w:tcPr>
            <w:tcW w:w="945" w:type="dxa"/>
            <w:shd w:val="clear" w:color="auto" w:fill="DEFAE0"/>
          </w:tcPr>
          <w:p w14:paraId="4D76D6BD" w14:textId="77777777" w:rsidR="00DD2328" w:rsidRPr="003505CE" w:rsidRDefault="003626D3">
            <w:pPr>
              <w:jc w:val="left"/>
            </w:pPr>
            <w:r w:rsidRPr="003505CE">
              <w:t>[1]</w:t>
            </w:r>
          </w:p>
        </w:tc>
        <w:tc>
          <w:tcPr>
            <w:tcW w:w="1328" w:type="dxa"/>
            <w:shd w:val="clear" w:color="auto" w:fill="DEFAE0"/>
          </w:tcPr>
          <w:p w14:paraId="6318F8CF" w14:textId="2F4B1386"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500E0978"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252042876"/>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458E2C7E" w14:textId="77777777" w:rsidR="00DD2328" w:rsidRPr="003505CE" w:rsidRDefault="003626D3">
            <w:pPr>
              <w:jc w:val="left"/>
            </w:pPr>
            <w:r w:rsidRPr="003505CE">
              <w:t>Generuoja ESPBI IS pateikus pažymos dokumentą. Žiūrėti aprašymą skyriuje medicininės pažymos.</w:t>
            </w:r>
          </w:p>
          <w:p w14:paraId="7A4DA6D3" w14:textId="77777777" w:rsidR="00DD2328" w:rsidRPr="003505CE" w:rsidRDefault="003626D3">
            <w:pPr>
              <w:jc w:val="left"/>
            </w:pPr>
            <w:r w:rsidRPr="003505CE">
              <w:t xml:space="preserve"> </w:t>
            </w:r>
          </w:p>
          <w:p w14:paraId="1005F0AE" w14:textId="77777777" w:rsidR="00DD2328" w:rsidRPr="003505CE" w:rsidRDefault="003626D3">
            <w:pPr>
              <w:jc w:val="left"/>
            </w:pPr>
            <w:r w:rsidRPr="003505CE">
              <w:t xml:space="preserve"> </w:t>
            </w:r>
          </w:p>
        </w:tc>
      </w:tr>
      <w:tr w:rsidR="00DD2328" w:rsidRPr="003505CE" w14:paraId="0F204D1E" w14:textId="77777777" w:rsidTr="00DD2328">
        <w:tc>
          <w:tcPr>
            <w:tcW w:w="1277" w:type="dxa"/>
            <w:shd w:val="clear" w:color="auto" w:fill="DEFAE0"/>
          </w:tcPr>
          <w:p w14:paraId="40CB0BFD" w14:textId="77777777" w:rsidR="00DD2328" w:rsidRPr="003505CE" w:rsidRDefault="003626D3">
            <w:pPr>
              <w:jc w:val="left"/>
            </w:pPr>
            <w:r w:rsidRPr="003505CE">
              <w:t xml:space="preserve"> </w:t>
            </w:r>
            <w:bookmarkStart w:id="2213" w:name="_6ea39ebfde88f5df411b8cfc015ee17d"/>
            <w:r w:rsidRPr="003505CE">
              <w:t>3.3. Darbovietė</w:t>
            </w:r>
            <w:bookmarkEnd w:id="2213"/>
          </w:p>
          <w:p w14:paraId="4897C200" w14:textId="77777777" w:rsidR="00DD2328" w:rsidRPr="003505CE" w:rsidRDefault="00DD2328">
            <w:pPr>
              <w:jc w:val="left"/>
            </w:pPr>
          </w:p>
        </w:tc>
        <w:tc>
          <w:tcPr>
            <w:tcW w:w="945" w:type="dxa"/>
            <w:shd w:val="clear" w:color="auto" w:fill="DEFAE0"/>
          </w:tcPr>
          <w:p w14:paraId="00FA52B8" w14:textId="77777777" w:rsidR="00DD2328" w:rsidRPr="003505CE" w:rsidRDefault="003626D3">
            <w:pPr>
              <w:jc w:val="left"/>
            </w:pPr>
            <w:r w:rsidRPr="003505CE">
              <w:t>[0..1]</w:t>
            </w:r>
          </w:p>
        </w:tc>
        <w:tc>
          <w:tcPr>
            <w:tcW w:w="1328" w:type="dxa"/>
            <w:shd w:val="clear" w:color="auto" w:fill="DEFAE0"/>
          </w:tcPr>
          <w:p w14:paraId="1E4412B8" w14:textId="120E676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48EE753" w14:textId="77777777" w:rsidR="00DD2328" w:rsidRPr="003505CE" w:rsidRDefault="003626D3">
            <w:pPr>
              <w:jc w:val="left"/>
            </w:pPr>
            <w:r w:rsidRPr="003505CE">
              <w:t xml:space="preserve"> </w:t>
            </w:r>
            <w:proofErr w:type="spellStart"/>
            <w:r w:rsidRPr="003505CE">
              <w:t>Composition.section</w:t>
            </w:r>
            <w:proofErr w:type="spellEnd"/>
            <w:sdt>
              <w:sdtPr>
                <w:tag w:val="goog_rdk_1"/>
                <w:id w:val="401028786"/>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694D2F42" w14:textId="77777777" w:rsidR="00DD2328" w:rsidRPr="003505CE" w:rsidRDefault="003626D3">
            <w:pPr>
              <w:jc w:val="left"/>
            </w:pPr>
            <w:r w:rsidRPr="003505CE">
              <w:t>-</w:t>
            </w:r>
          </w:p>
          <w:p w14:paraId="511ADFD7" w14:textId="77777777" w:rsidR="00DD2328" w:rsidRPr="003505CE" w:rsidRDefault="003626D3">
            <w:pPr>
              <w:jc w:val="left"/>
            </w:pPr>
            <w:r w:rsidRPr="003505CE">
              <w:t xml:space="preserve"> </w:t>
            </w:r>
          </w:p>
          <w:p w14:paraId="0F0A09A2" w14:textId="77777777" w:rsidR="00DD2328" w:rsidRPr="003505CE" w:rsidRDefault="003626D3">
            <w:pPr>
              <w:jc w:val="left"/>
            </w:pPr>
            <w:r w:rsidRPr="003505CE">
              <w:t xml:space="preserve"> </w:t>
            </w:r>
          </w:p>
        </w:tc>
      </w:tr>
      <w:tr w:rsidR="00DD2328" w:rsidRPr="003505CE" w14:paraId="5654820E" w14:textId="77777777" w:rsidTr="00DD2328">
        <w:tc>
          <w:tcPr>
            <w:tcW w:w="1277" w:type="dxa"/>
            <w:shd w:val="clear" w:color="auto" w:fill="DEFAE0"/>
          </w:tcPr>
          <w:p w14:paraId="653B3364" w14:textId="77777777" w:rsidR="00DD2328" w:rsidRPr="003505CE" w:rsidRDefault="003626D3">
            <w:pPr>
              <w:jc w:val="left"/>
            </w:pPr>
            <w:r w:rsidRPr="003505CE">
              <w:t xml:space="preserve"> </w:t>
            </w:r>
            <w:bookmarkStart w:id="2214" w:name="_8ba466d925228df542a83535a95f1624"/>
            <w:r w:rsidRPr="003505CE">
              <w:t>3.4. Profesijos kodas</w:t>
            </w:r>
            <w:bookmarkEnd w:id="2214"/>
          </w:p>
          <w:p w14:paraId="2B2F65B6" w14:textId="77777777" w:rsidR="00DD2328" w:rsidRPr="003505CE" w:rsidRDefault="00DD2328">
            <w:pPr>
              <w:jc w:val="left"/>
            </w:pPr>
          </w:p>
        </w:tc>
        <w:tc>
          <w:tcPr>
            <w:tcW w:w="945" w:type="dxa"/>
            <w:shd w:val="clear" w:color="auto" w:fill="DEFAE0"/>
          </w:tcPr>
          <w:p w14:paraId="545DBD8D" w14:textId="77777777" w:rsidR="00DD2328" w:rsidRPr="003505CE" w:rsidRDefault="003626D3">
            <w:pPr>
              <w:jc w:val="left"/>
            </w:pPr>
            <w:r w:rsidRPr="003505CE">
              <w:t>[0..1]</w:t>
            </w:r>
          </w:p>
        </w:tc>
        <w:tc>
          <w:tcPr>
            <w:tcW w:w="1328" w:type="dxa"/>
            <w:shd w:val="clear" w:color="auto" w:fill="DEFAE0"/>
          </w:tcPr>
          <w:p w14:paraId="2B3D9A2C" w14:textId="493222D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5505C8D" w14:textId="77777777" w:rsidR="00DD2328" w:rsidRPr="003505CE" w:rsidRDefault="003626D3">
            <w:pPr>
              <w:jc w:val="left"/>
            </w:pPr>
            <w:r w:rsidRPr="003505CE">
              <w:t xml:space="preserve"> </w:t>
            </w:r>
            <w:proofErr w:type="spellStart"/>
            <w:r w:rsidRPr="003505CE">
              <w:t>Composition.section</w:t>
            </w:r>
            <w:proofErr w:type="spellEnd"/>
            <w:sdt>
              <w:sdtPr>
                <w:tag w:val="goog_rdk_1"/>
                <w:id w:val="-187406141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548724467"/>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943459998"/>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p>
        </w:tc>
        <w:tc>
          <w:tcPr>
            <w:tcW w:w="3228" w:type="dxa"/>
            <w:shd w:val="clear" w:color="auto" w:fill="DEFAE0"/>
          </w:tcPr>
          <w:p w14:paraId="26FB93DF" w14:textId="77777777" w:rsidR="00DD2328" w:rsidRPr="003505CE" w:rsidRDefault="003626D3">
            <w:pPr>
              <w:jc w:val="left"/>
            </w:pPr>
            <w:r w:rsidRPr="003505CE">
              <w:t>-</w:t>
            </w:r>
          </w:p>
          <w:p w14:paraId="1C64953A" w14:textId="77777777" w:rsidR="00DD2328" w:rsidRPr="003505CE" w:rsidRDefault="003626D3">
            <w:pPr>
              <w:jc w:val="left"/>
            </w:pPr>
            <w:r w:rsidRPr="003505CE">
              <w:t xml:space="preserve"> </w:t>
            </w:r>
          </w:p>
          <w:p w14:paraId="59BD82EC" w14:textId="77777777" w:rsidR="00DD2328" w:rsidRPr="003505CE" w:rsidRDefault="003626D3">
            <w:pPr>
              <w:jc w:val="left"/>
            </w:pPr>
            <w:r w:rsidRPr="003505CE">
              <w:t xml:space="preserve"> </w:t>
            </w:r>
          </w:p>
        </w:tc>
      </w:tr>
      <w:tr w:rsidR="00DD2328" w:rsidRPr="003505CE" w14:paraId="66E00652" w14:textId="77777777" w:rsidTr="00DD2328">
        <w:tc>
          <w:tcPr>
            <w:tcW w:w="1277" w:type="dxa"/>
            <w:shd w:val="clear" w:color="auto" w:fill="DEFAE0"/>
          </w:tcPr>
          <w:p w14:paraId="030E49A0" w14:textId="77777777" w:rsidR="00DD2328" w:rsidRPr="003505CE" w:rsidRDefault="003626D3">
            <w:pPr>
              <w:jc w:val="left"/>
            </w:pPr>
            <w:r w:rsidRPr="003505CE">
              <w:t xml:space="preserve"> </w:t>
            </w:r>
            <w:bookmarkStart w:id="2215" w:name="_6951274cab199cd022944358528e386e"/>
            <w:r w:rsidRPr="003505CE">
              <w:t>3.5. Pareigos</w:t>
            </w:r>
            <w:bookmarkEnd w:id="2215"/>
          </w:p>
          <w:p w14:paraId="562B403D" w14:textId="77777777" w:rsidR="00DD2328" w:rsidRPr="003505CE" w:rsidRDefault="00DD2328">
            <w:pPr>
              <w:jc w:val="left"/>
            </w:pPr>
          </w:p>
        </w:tc>
        <w:tc>
          <w:tcPr>
            <w:tcW w:w="945" w:type="dxa"/>
            <w:shd w:val="clear" w:color="auto" w:fill="DEFAE0"/>
          </w:tcPr>
          <w:p w14:paraId="544C3815" w14:textId="77777777" w:rsidR="00DD2328" w:rsidRPr="003505CE" w:rsidRDefault="003626D3">
            <w:pPr>
              <w:jc w:val="left"/>
            </w:pPr>
            <w:r w:rsidRPr="003505CE">
              <w:t>[0..1]</w:t>
            </w:r>
          </w:p>
        </w:tc>
        <w:tc>
          <w:tcPr>
            <w:tcW w:w="1328" w:type="dxa"/>
            <w:shd w:val="clear" w:color="auto" w:fill="DEFAE0"/>
          </w:tcPr>
          <w:p w14:paraId="0B1058E5" w14:textId="0ED5FE20"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D2F05D0" w14:textId="77777777" w:rsidR="00DD2328" w:rsidRPr="003505CE" w:rsidRDefault="003626D3">
            <w:pPr>
              <w:jc w:val="left"/>
            </w:pPr>
            <w:r w:rsidRPr="003505CE">
              <w:t xml:space="preserve"> </w:t>
            </w:r>
            <w:proofErr w:type="spellStart"/>
            <w:r w:rsidRPr="003505CE">
              <w:t>Composition.section</w:t>
            </w:r>
            <w:proofErr w:type="spellEnd"/>
            <w:sdt>
              <w:sdtPr>
                <w:tag w:val="goog_rdk_1"/>
                <w:id w:val="-135056618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343369557"/>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847362572"/>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5FFEAE03" w14:textId="77777777" w:rsidR="00DD2328" w:rsidRPr="003505CE" w:rsidRDefault="003626D3">
            <w:pPr>
              <w:jc w:val="left"/>
            </w:pPr>
            <w:r w:rsidRPr="003505CE">
              <w:t>Laukas privalomas, jei užpildytas bent vienas iš laukų „Darbovietė“, „Darbo stažas pagal šią profesiją, metais“.</w:t>
            </w:r>
          </w:p>
          <w:p w14:paraId="4866A4CC" w14:textId="77777777" w:rsidR="00DD2328" w:rsidRPr="003505CE" w:rsidRDefault="003626D3">
            <w:pPr>
              <w:jc w:val="left"/>
            </w:pPr>
            <w:r w:rsidRPr="003505CE">
              <w:t xml:space="preserve"> </w:t>
            </w:r>
          </w:p>
          <w:p w14:paraId="24CCFBAE" w14:textId="77777777" w:rsidR="00DD2328" w:rsidRPr="003505CE" w:rsidRDefault="003626D3">
            <w:pPr>
              <w:jc w:val="left"/>
            </w:pPr>
            <w:r w:rsidRPr="003505CE">
              <w:t xml:space="preserve"> </w:t>
            </w:r>
          </w:p>
        </w:tc>
      </w:tr>
      <w:tr w:rsidR="00DD2328" w:rsidRPr="003505CE" w14:paraId="51E2DE07" w14:textId="77777777" w:rsidTr="00DD2328">
        <w:tc>
          <w:tcPr>
            <w:tcW w:w="1277" w:type="dxa"/>
            <w:shd w:val="clear" w:color="auto" w:fill="DEFAE0"/>
          </w:tcPr>
          <w:p w14:paraId="3B5F55E6" w14:textId="77777777" w:rsidR="00DD2328" w:rsidRPr="003505CE" w:rsidRDefault="003626D3">
            <w:pPr>
              <w:jc w:val="left"/>
            </w:pPr>
            <w:r w:rsidRPr="003505CE">
              <w:t xml:space="preserve"> </w:t>
            </w:r>
            <w:bookmarkStart w:id="2216" w:name="_22b320158949fdb9629f4f6b341acc4d"/>
            <w:r w:rsidRPr="003505CE">
              <w:t>3.6. Darbo stažas pagal šią profesiją, metais</w:t>
            </w:r>
            <w:bookmarkEnd w:id="2216"/>
          </w:p>
          <w:p w14:paraId="536F37CA" w14:textId="77777777" w:rsidR="00DD2328" w:rsidRPr="003505CE" w:rsidRDefault="00DD2328">
            <w:pPr>
              <w:jc w:val="left"/>
            </w:pPr>
          </w:p>
        </w:tc>
        <w:tc>
          <w:tcPr>
            <w:tcW w:w="945" w:type="dxa"/>
            <w:shd w:val="clear" w:color="auto" w:fill="DEFAE0"/>
          </w:tcPr>
          <w:p w14:paraId="6CBC150D" w14:textId="77777777" w:rsidR="00DD2328" w:rsidRPr="003505CE" w:rsidRDefault="003626D3">
            <w:pPr>
              <w:jc w:val="left"/>
            </w:pPr>
            <w:r w:rsidRPr="003505CE">
              <w:t>[0..1]</w:t>
            </w:r>
          </w:p>
        </w:tc>
        <w:tc>
          <w:tcPr>
            <w:tcW w:w="1328" w:type="dxa"/>
            <w:shd w:val="clear" w:color="auto" w:fill="DEFAE0"/>
          </w:tcPr>
          <w:p w14:paraId="0680774E" w14:textId="31346110"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96DAE40" w14:textId="77777777" w:rsidR="00DD2328" w:rsidRPr="003505CE" w:rsidRDefault="003626D3">
            <w:pPr>
              <w:jc w:val="left"/>
            </w:pPr>
            <w:r w:rsidRPr="003505CE">
              <w:t xml:space="preserve"> </w:t>
            </w:r>
            <w:proofErr w:type="spellStart"/>
            <w:r w:rsidRPr="003505CE">
              <w:t>Composition.section</w:t>
            </w:r>
            <w:proofErr w:type="spellEnd"/>
            <w:sdt>
              <w:sdtPr>
                <w:tag w:val="goog_rdk_1"/>
                <w:id w:val="574633462"/>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03320265"/>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726222402"/>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p>
        </w:tc>
        <w:tc>
          <w:tcPr>
            <w:tcW w:w="3228" w:type="dxa"/>
            <w:shd w:val="clear" w:color="auto" w:fill="DEFAE0"/>
          </w:tcPr>
          <w:p w14:paraId="4FC28898" w14:textId="77777777" w:rsidR="00DD2328" w:rsidRPr="003505CE" w:rsidRDefault="003626D3">
            <w:pPr>
              <w:jc w:val="left"/>
            </w:pPr>
            <w:r w:rsidRPr="003505CE">
              <w:t>Laukas privalomas, jei užpildytas bent vienas iš laukų „Darbovietė“, „Pareigos“.</w:t>
            </w:r>
          </w:p>
          <w:p w14:paraId="74FF03A9" w14:textId="77777777" w:rsidR="00DD2328" w:rsidRPr="003505CE" w:rsidRDefault="003626D3">
            <w:pPr>
              <w:jc w:val="left"/>
            </w:pPr>
            <w:r w:rsidRPr="003505CE">
              <w:t xml:space="preserve"> </w:t>
            </w:r>
          </w:p>
          <w:p w14:paraId="763C5F6E" w14:textId="77777777" w:rsidR="00DD2328" w:rsidRPr="003505CE" w:rsidRDefault="003626D3">
            <w:pPr>
              <w:jc w:val="left"/>
            </w:pPr>
            <w:r w:rsidRPr="003505CE">
              <w:t>Lauko taisyklės:</w:t>
            </w:r>
          </w:p>
          <w:p w14:paraId="0525F4AD" w14:textId="5D2C0258"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32e62e6a2154e8d693e22ae76415997" w:history="1">
              <w:r w:rsidRPr="003505CE">
                <w:rPr>
                  <w:rFonts w:cs="Arial"/>
                  <w:i/>
                  <w:color w:val="000000"/>
                </w:rPr>
                <w:t>Neneigiamas skaičius</w:t>
              </w:r>
            </w:hyperlink>
          </w:p>
          <w:p w14:paraId="1C28521D" w14:textId="77777777" w:rsidR="00DD2328" w:rsidRPr="003505CE" w:rsidRDefault="003626D3">
            <w:pPr>
              <w:jc w:val="left"/>
            </w:pPr>
            <w:r w:rsidRPr="003505CE">
              <w:t xml:space="preserve"> </w:t>
            </w:r>
          </w:p>
        </w:tc>
      </w:tr>
      <w:tr w:rsidR="00DD2328" w:rsidRPr="003505CE" w14:paraId="7D9855FD" w14:textId="77777777" w:rsidTr="00DD2328">
        <w:tc>
          <w:tcPr>
            <w:tcW w:w="1277" w:type="dxa"/>
            <w:shd w:val="clear" w:color="auto" w:fill="DEFAE0"/>
          </w:tcPr>
          <w:p w14:paraId="076C94ED" w14:textId="77777777" w:rsidR="00DD2328" w:rsidRPr="003505CE" w:rsidRDefault="003626D3">
            <w:pPr>
              <w:jc w:val="left"/>
            </w:pPr>
            <w:r w:rsidRPr="003505CE">
              <w:t xml:space="preserve"> </w:t>
            </w:r>
            <w:bookmarkStart w:id="2217" w:name="_35503ef13a548ce4772367d670ce5c14"/>
            <w:r w:rsidRPr="003505CE">
              <w:t>3.7. Kenksmingi veiksniai</w:t>
            </w:r>
            <w:bookmarkEnd w:id="2217"/>
          </w:p>
          <w:p w14:paraId="6B9A0E87" w14:textId="77777777" w:rsidR="00DD2328" w:rsidRPr="003505CE" w:rsidRDefault="00DD2328">
            <w:pPr>
              <w:jc w:val="left"/>
            </w:pPr>
          </w:p>
        </w:tc>
        <w:tc>
          <w:tcPr>
            <w:tcW w:w="945" w:type="dxa"/>
            <w:shd w:val="clear" w:color="auto" w:fill="DEFAE0"/>
          </w:tcPr>
          <w:p w14:paraId="102C475C" w14:textId="77777777" w:rsidR="00DD2328" w:rsidRPr="003505CE" w:rsidRDefault="003626D3">
            <w:pPr>
              <w:jc w:val="left"/>
            </w:pPr>
            <w:r w:rsidRPr="003505CE">
              <w:t>[0..*]</w:t>
            </w:r>
          </w:p>
        </w:tc>
        <w:tc>
          <w:tcPr>
            <w:tcW w:w="1328" w:type="dxa"/>
            <w:shd w:val="clear" w:color="auto" w:fill="DEFAE0"/>
          </w:tcPr>
          <w:p w14:paraId="0DBA40B5" w14:textId="737A73D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D5120A4" w14:textId="77777777" w:rsidR="00DD2328" w:rsidRPr="003505CE" w:rsidRDefault="003626D3">
            <w:pPr>
              <w:jc w:val="left"/>
            </w:pPr>
            <w:r w:rsidRPr="003505CE">
              <w:t xml:space="preserve"> </w:t>
            </w:r>
            <w:proofErr w:type="spellStart"/>
            <w:r w:rsidRPr="003505CE">
              <w:t>Composition.section</w:t>
            </w:r>
            <w:proofErr w:type="spellEnd"/>
            <w:sdt>
              <w:sdtPr>
                <w:tag w:val="goog_rdk_1"/>
                <w:id w:val="-102887335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33177959"/>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2136592229"/>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824430905"/>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496657281"/>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6C5E18F4" w14:textId="77777777" w:rsidR="00DD2328" w:rsidRPr="003505CE" w:rsidRDefault="003626D3">
            <w:pPr>
              <w:jc w:val="left"/>
            </w:pPr>
            <w:r w:rsidRPr="003505CE">
              <w:t>-</w:t>
            </w:r>
          </w:p>
          <w:p w14:paraId="70F03FA0" w14:textId="77777777" w:rsidR="00DD2328" w:rsidRPr="003505CE" w:rsidRDefault="003626D3">
            <w:pPr>
              <w:jc w:val="left"/>
            </w:pPr>
            <w:r w:rsidRPr="003505CE">
              <w:t xml:space="preserve"> </w:t>
            </w:r>
          </w:p>
          <w:p w14:paraId="4BC5C80C" w14:textId="77777777" w:rsidR="00DD2328" w:rsidRPr="003505CE" w:rsidRDefault="003626D3">
            <w:pPr>
              <w:jc w:val="left"/>
            </w:pPr>
            <w:r w:rsidRPr="003505CE">
              <w:t xml:space="preserve"> </w:t>
            </w:r>
          </w:p>
        </w:tc>
      </w:tr>
      <w:tr w:rsidR="00DD2328" w:rsidRPr="003505CE" w14:paraId="7B6719B2" w14:textId="77777777" w:rsidTr="00DD2328">
        <w:tc>
          <w:tcPr>
            <w:tcW w:w="1277" w:type="dxa"/>
            <w:shd w:val="clear" w:color="auto" w:fill="DEFAE0"/>
          </w:tcPr>
          <w:p w14:paraId="5827BEC0" w14:textId="77777777" w:rsidR="00DD2328" w:rsidRPr="003505CE" w:rsidRDefault="003626D3">
            <w:pPr>
              <w:jc w:val="left"/>
            </w:pPr>
            <w:r w:rsidRPr="003505CE">
              <w:t xml:space="preserve"> </w:t>
            </w:r>
            <w:bookmarkStart w:id="2218" w:name="_bc006146a0e0db374030dd6e06e31ff8"/>
            <w:r w:rsidRPr="003505CE">
              <w:t>3.8. Kenksmingų veiksnių pastabos</w:t>
            </w:r>
            <w:bookmarkEnd w:id="2218"/>
          </w:p>
          <w:p w14:paraId="07CD9EB3" w14:textId="77777777" w:rsidR="00DD2328" w:rsidRPr="003505CE" w:rsidRDefault="00DD2328">
            <w:pPr>
              <w:jc w:val="left"/>
            </w:pPr>
          </w:p>
        </w:tc>
        <w:tc>
          <w:tcPr>
            <w:tcW w:w="945" w:type="dxa"/>
            <w:shd w:val="clear" w:color="auto" w:fill="DEFAE0"/>
          </w:tcPr>
          <w:p w14:paraId="764DEF6C" w14:textId="77777777" w:rsidR="00DD2328" w:rsidRPr="003505CE" w:rsidRDefault="003626D3">
            <w:pPr>
              <w:jc w:val="left"/>
            </w:pPr>
            <w:r w:rsidRPr="003505CE">
              <w:t>[0..1]</w:t>
            </w:r>
          </w:p>
        </w:tc>
        <w:tc>
          <w:tcPr>
            <w:tcW w:w="1328" w:type="dxa"/>
            <w:shd w:val="clear" w:color="auto" w:fill="DEFAE0"/>
          </w:tcPr>
          <w:p w14:paraId="26E6FD7E" w14:textId="6CFB5D63"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6979CF9" w14:textId="77777777" w:rsidR="00DD2328" w:rsidRPr="003505CE" w:rsidRDefault="003626D3">
            <w:pPr>
              <w:jc w:val="left"/>
            </w:pPr>
            <w:r w:rsidRPr="003505CE">
              <w:t xml:space="preserve"> </w:t>
            </w:r>
            <w:proofErr w:type="spellStart"/>
            <w:r w:rsidRPr="003505CE">
              <w:t>Composition.section</w:t>
            </w:r>
            <w:proofErr w:type="spellEnd"/>
            <w:sdt>
              <w:sdtPr>
                <w:tag w:val="goog_rdk_1"/>
                <w:id w:val="48867400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638635577"/>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602954771"/>
              </w:sdtPr>
              <w:sdtEndPr/>
              <w:sdtContent>
                <w:r w:rsidRPr="003505CE">
                  <w:rPr>
                    <w:rFonts w:ascii="Cardo" w:eastAsia="Cardo" w:hAnsi="Cardo" w:cs="Cardo"/>
                  </w:rPr>
                  <w:t>→</w:t>
                </w:r>
              </w:sdtContent>
            </w:sdt>
            <w:r w:rsidRPr="003505CE">
              <w:t xml:space="preserve"> </w:t>
            </w:r>
            <w:proofErr w:type="spellStart"/>
            <w:r w:rsidRPr="003505CE">
              <w:t>Observation.comments</w:t>
            </w:r>
            <w:proofErr w:type="spellEnd"/>
          </w:p>
        </w:tc>
        <w:tc>
          <w:tcPr>
            <w:tcW w:w="3228" w:type="dxa"/>
            <w:shd w:val="clear" w:color="auto" w:fill="DEFAE0"/>
          </w:tcPr>
          <w:p w14:paraId="016DB9E7" w14:textId="77777777" w:rsidR="00DD2328" w:rsidRPr="003505CE" w:rsidRDefault="003626D3">
            <w:pPr>
              <w:jc w:val="left"/>
            </w:pPr>
            <w:r w:rsidRPr="003505CE">
              <w:t>-</w:t>
            </w:r>
          </w:p>
          <w:p w14:paraId="6981844B" w14:textId="77777777" w:rsidR="00DD2328" w:rsidRPr="003505CE" w:rsidRDefault="003626D3">
            <w:pPr>
              <w:jc w:val="left"/>
            </w:pPr>
            <w:r w:rsidRPr="003505CE">
              <w:t xml:space="preserve"> </w:t>
            </w:r>
          </w:p>
          <w:p w14:paraId="28BD25FD" w14:textId="77777777" w:rsidR="00DD2328" w:rsidRPr="003505CE" w:rsidRDefault="003626D3">
            <w:pPr>
              <w:jc w:val="left"/>
            </w:pPr>
            <w:r w:rsidRPr="003505CE">
              <w:t xml:space="preserve"> </w:t>
            </w:r>
          </w:p>
        </w:tc>
      </w:tr>
      <w:tr w:rsidR="00DD2328" w:rsidRPr="003505CE" w14:paraId="02A74181" w14:textId="77777777" w:rsidTr="00DD2328">
        <w:tc>
          <w:tcPr>
            <w:tcW w:w="1277" w:type="dxa"/>
            <w:shd w:val="clear" w:color="auto" w:fill="DEFAE0"/>
          </w:tcPr>
          <w:p w14:paraId="3D51CA1C" w14:textId="77777777" w:rsidR="00DD2328" w:rsidRPr="003505CE" w:rsidRDefault="003626D3">
            <w:pPr>
              <w:jc w:val="left"/>
            </w:pPr>
            <w:r w:rsidRPr="003505CE">
              <w:t xml:space="preserve"> </w:t>
            </w:r>
            <w:bookmarkStart w:id="2219" w:name="_878c938381427df1d5bca6fbaae750b3"/>
            <w:r w:rsidRPr="003505CE">
              <w:t>3.9. Ankstesnės profesijos ir stažas, metais</w:t>
            </w:r>
            <w:bookmarkEnd w:id="2219"/>
          </w:p>
          <w:p w14:paraId="05C3652C" w14:textId="77777777" w:rsidR="00DD2328" w:rsidRPr="003505CE" w:rsidRDefault="00DD2328">
            <w:pPr>
              <w:jc w:val="left"/>
            </w:pPr>
          </w:p>
        </w:tc>
        <w:tc>
          <w:tcPr>
            <w:tcW w:w="945" w:type="dxa"/>
            <w:shd w:val="clear" w:color="auto" w:fill="DEFAE0"/>
          </w:tcPr>
          <w:p w14:paraId="340D0A06" w14:textId="77777777" w:rsidR="00DD2328" w:rsidRPr="003505CE" w:rsidRDefault="003626D3">
            <w:pPr>
              <w:jc w:val="left"/>
            </w:pPr>
            <w:r w:rsidRPr="003505CE">
              <w:t>[0..1]</w:t>
            </w:r>
          </w:p>
        </w:tc>
        <w:tc>
          <w:tcPr>
            <w:tcW w:w="1328" w:type="dxa"/>
            <w:shd w:val="clear" w:color="auto" w:fill="DEFAE0"/>
          </w:tcPr>
          <w:p w14:paraId="73465521" w14:textId="1E2FA3F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C3CC1BB" w14:textId="77777777" w:rsidR="00DD2328" w:rsidRPr="003505CE" w:rsidRDefault="003626D3">
            <w:pPr>
              <w:jc w:val="left"/>
            </w:pPr>
            <w:r w:rsidRPr="003505CE">
              <w:t xml:space="preserve"> </w:t>
            </w:r>
            <w:proofErr w:type="spellStart"/>
            <w:r w:rsidRPr="003505CE">
              <w:t>Composition.section</w:t>
            </w:r>
            <w:proofErr w:type="spellEnd"/>
            <w:sdt>
              <w:sdtPr>
                <w:tag w:val="goog_rdk_1"/>
                <w:id w:val="-1020937642"/>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828132132"/>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247184018"/>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71E10EC1" w14:textId="77777777" w:rsidR="00DD2328" w:rsidRPr="003505CE" w:rsidRDefault="003626D3">
            <w:pPr>
              <w:jc w:val="left"/>
            </w:pPr>
            <w:r w:rsidRPr="003505CE">
              <w:t>-</w:t>
            </w:r>
          </w:p>
          <w:p w14:paraId="61FFEAA3" w14:textId="77777777" w:rsidR="00DD2328" w:rsidRPr="003505CE" w:rsidRDefault="003626D3">
            <w:pPr>
              <w:jc w:val="left"/>
            </w:pPr>
            <w:r w:rsidRPr="003505CE">
              <w:t xml:space="preserve"> </w:t>
            </w:r>
          </w:p>
          <w:p w14:paraId="31D9580A" w14:textId="77777777" w:rsidR="00DD2328" w:rsidRPr="003505CE" w:rsidRDefault="003626D3">
            <w:pPr>
              <w:jc w:val="left"/>
            </w:pPr>
            <w:r w:rsidRPr="003505CE">
              <w:t>Realizuota kaip:</w:t>
            </w:r>
          </w:p>
          <w:p w14:paraId="7A1355E4" w14:textId="77777777" w:rsidR="00DD2328" w:rsidRPr="003505CE" w:rsidRDefault="003626D3">
            <w:pPr>
              <w:jc w:val="left"/>
            </w:pPr>
            <w:r w:rsidRPr="003505CE">
              <w:t xml:space="preserve">Ankstesnės profesijos ir stažas metais : </w:t>
            </w:r>
            <w:proofErr w:type="spellStart"/>
            <w:r w:rsidRPr="003505CE">
              <w:t>Observation.valueString</w:t>
            </w:r>
            <w:proofErr w:type="spellEnd"/>
          </w:p>
          <w:p w14:paraId="52D2F8FF" w14:textId="77777777" w:rsidR="00DD2328" w:rsidRPr="003505CE" w:rsidRDefault="003626D3">
            <w:pPr>
              <w:jc w:val="left"/>
            </w:pPr>
            <w:r w:rsidRPr="003505CE">
              <w:t xml:space="preserve"> </w:t>
            </w:r>
          </w:p>
        </w:tc>
      </w:tr>
      <w:tr w:rsidR="00DD2328" w:rsidRPr="003505CE" w14:paraId="40D289CB" w14:textId="77777777" w:rsidTr="00DD2328">
        <w:tc>
          <w:tcPr>
            <w:tcW w:w="1277" w:type="dxa"/>
            <w:shd w:val="clear" w:color="auto" w:fill="DEFAE0"/>
          </w:tcPr>
          <w:p w14:paraId="6588B6CC" w14:textId="77777777" w:rsidR="00DD2328" w:rsidRPr="003505CE" w:rsidRDefault="003626D3">
            <w:pPr>
              <w:jc w:val="left"/>
            </w:pPr>
            <w:r w:rsidRPr="003505CE">
              <w:t xml:space="preserve"> </w:t>
            </w:r>
            <w:bookmarkStart w:id="2220" w:name="_19f03fb2863f7d61bd018e525d8c4639"/>
            <w:r w:rsidRPr="003505CE">
              <w:t>3.10. Pagrindinės žinios apie sveikatos būklę (persirgtos ligos, traumos, operacijos, sąmonės sutrikimai, rizikos faktoriai, įrašai apie tyrimus ir pan.)</w:t>
            </w:r>
            <w:bookmarkEnd w:id="2220"/>
          </w:p>
          <w:p w14:paraId="48D98E26" w14:textId="77777777" w:rsidR="00DD2328" w:rsidRPr="003505CE" w:rsidRDefault="00DD2328">
            <w:pPr>
              <w:jc w:val="left"/>
            </w:pPr>
          </w:p>
        </w:tc>
        <w:tc>
          <w:tcPr>
            <w:tcW w:w="945" w:type="dxa"/>
            <w:shd w:val="clear" w:color="auto" w:fill="DEFAE0"/>
          </w:tcPr>
          <w:p w14:paraId="5D2F10B5" w14:textId="77777777" w:rsidR="00DD2328" w:rsidRPr="003505CE" w:rsidRDefault="003626D3">
            <w:pPr>
              <w:jc w:val="left"/>
            </w:pPr>
            <w:r w:rsidRPr="003505CE">
              <w:t>[0..1]</w:t>
            </w:r>
          </w:p>
        </w:tc>
        <w:tc>
          <w:tcPr>
            <w:tcW w:w="1328" w:type="dxa"/>
            <w:shd w:val="clear" w:color="auto" w:fill="DEFAE0"/>
          </w:tcPr>
          <w:p w14:paraId="71A0E5D7" w14:textId="7D53CE13"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49E4D23"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1089182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61897721"/>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45815695"/>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0801FE14" w14:textId="77777777" w:rsidR="00DD2328" w:rsidRPr="003505CE" w:rsidRDefault="003626D3">
            <w:pPr>
              <w:jc w:val="left"/>
            </w:pPr>
            <w:r w:rsidRPr="003505CE">
              <w:t>-</w:t>
            </w:r>
          </w:p>
          <w:p w14:paraId="4F7CE7E2" w14:textId="77777777" w:rsidR="00DD2328" w:rsidRPr="003505CE" w:rsidRDefault="003626D3">
            <w:pPr>
              <w:jc w:val="left"/>
            </w:pPr>
            <w:r w:rsidRPr="003505CE">
              <w:t xml:space="preserve"> </w:t>
            </w:r>
          </w:p>
          <w:p w14:paraId="05D89FCC" w14:textId="77777777" w:rsidR="00DD2328" w:rsidRPr="003505CE" w:rsidRDefault="003626D3">
            <w:pPr>
              <w:jc w:val="left"/>
            </w:pPr>
            <w:r w:rsidRPr="003505CE">
              <w:t>Realizuota kaip:</w:t>
            </w:r>
          </w:p>
          <w:p w14:paraId="62770EA7" w14:textId="77777777" w:rsidR="00DD2328" w:rsidRPr="003505CE" w:rsidRDefault="003626D3">
            <w:pPr>
              <w:jc w:val="left"/>
            </w:pPr>
            <w:r w:rsidRPr="003505CE">
              <w:t xml:space="preserve">Pagrindinės žinios apie sveikatos būklę : </w:t>
            </w:r>
            <w:proofErr w:type="spellStart"/>
            <w:r w:rsidRPr="003505CE">
              <w:t>Observation.valueString</w:t>
            </w:r>
            <w:proofErr w:type="spellEnd"/>
          </w:p>
          <w:p w14:paraId="0C7A09B1" w14:textId="77777777" w:rsidR="00DD2328" w:rsidRPr="003505CE" w:rsidRDefault="003626D3">
            <w:pPr>
              <w:jc w:val="left"/>
            </w:pPr>
            <w:r w:rsidRPr="003505CE">
              <w:t xml:space="preserve"> </w:t>
            </w:r>
          </w:p>
        </w:tc>
      </w:tr>
      <w:tr w:rsidR="00DD2328" w:rsidRPr="003505CE" w14:paraId="770006A7" w14:textId="77777777" w:rsidTr="00DD2328">
        <w:tc>
          <w:tcPr>
            <w:tcW w:w="1277" w:type="dxa"/>
            <w:shd w:val="clear" w:color="auto" w:fill="DEFAE0"/>
          </w:tcPr>
          <w:p w14:paraId="67FCF6F4" w14:textId="77777777" w:rsidR="00DD2328" w:rsidRPr="003505CE" w:rsidRDefault="003626D3">
            <w:pPr>
              <w:jc w:val="left"/>
            </w:pPr>
            <w:r w:rsidRPr="003505CE">
              <w:t xml:space="preserve"> </w:t>
            </w:r>
            <w:bookmarkStart w:id="2221" w:name="_8f4c3410734fda77f270312a4a23f12c"/>
            <w:r w:rsidRPr="003505CE">
              <w:t>3.11. Specialisto išvada</w:t>
            </w:r>
            <w:bookmarkEnd w:id="2221"/>
          </w:p>
          <w:p w14:paraId="6E9AD00B" w14:textId="77777777" w:rsidR="00DD2328" w:rsidRPr="003505CE" w:rsidRDefault="00DD2328">
            <w:pPr>
              <w:jc w:val="left"/>
            </w:pPr>
          </w:p>
        </w:tc>
        <w:tc>
          <w:tcPr>
            <w:tcW w:w="945" w:type="dxa"/>
            <w:shd w:val="clear" w:color="auto" w:fill="DEFAE0"/>
          </w:tcPr>
          <w:p w14:paraId="442C3B4B" w14:textId="77777777" w:rsidR="00DD2328" w:rsidRPr="003505CE" w:rsidRDefault="003626D3">
            <w:pPr>
              <w:jc w:val="left"/>
            </w:pPr>
            <w:r w:rsidRPr="003505CE">
              <w:t>[1..*]</w:t>
            </w:r>
          </w:p>
        </w:tc>
        <w:tc>
          <w:tcPr>
            <w:tcW w:w="1328" w:type="dxa"/>
            <w:shd w:val="clear" w:color="auto" w:fill="DEFAE0"/>
          </w:tcPr>
          <w:p w14:paraId="6FEB8B7A" w14:textId="40088648"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A52C25A" w14:textId="77777777" w:rsidR="00DD2328" w:rsidRPr="003505CE" w:rsidRDefault="003626D3">
            <w:pPr>
              <w:jc w:val="left"/>
            </w:pPr>
            <w:r w:rsidRPr="003505CE">
              <w:t xml:space="preserve"> </w:t>
            </w:r>
            <w:proofErr w:type="spellStart"/>
            <w:r w:rsidRPr="003505CE">
              <w:t>DiagnosticReport.results</w:t>
            </w:r>
            <w:proofErr w:type="spellEnd"/>
            <w:sdt>
              <w:sdtPr>
                <w:tag w:val="goog_rdk_1"/>
                <w:id w:val="529075026"/>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13F6DA6E" w14:textId="77777777" w:rsidR="00DD2328" w:rsidRPr="003505CE" w:rsidRDefault="003626D3">
            <w:pPr>
              <w:jc w:val="left"/>
            </w:pPr>
            <w:r w:rsidRPr="003505CE">
              <w:t>Laukas pildomas ir privalomas, kai įvykdoma specialisto konsultavimo užduotis.</w:t>
            </w:r>
          </w:p>
          <w:p w14:paraId="00265860" w14:textId="77777777" w:rsidR="00DD2328" w:rsidRPr="003505CE" w:rsidRDefault="003626D3">
            <w:pPr>
              <w:jc w:val="left"/>
            </w:pPr>
            <w:r w:rsidRPr="003505CE">
              <w:t xml:space="preserve"> </w:t>
            </w:r>
          </w:p>
          <w:p w14:paraId="5A190702" w14:textId="77777777" w:rsidR="00DD2328" w:rsidRPr="003505CE" w:rsidRDefault="003626D3">
            <w:pPr>
              <w:jc w:val="left"/>
            </w:pPr>
            <w:r w:rsidRPr="003505CE">
              <w:t>Realizuota kaip:</w:t>
            </w:r>
          </w:p>
          <w:p w14:paraId="0D2EB10C" w14:textId="77777777" w:rsidR="00DD2328" w:rsidRPr="003505CE" w:rsidRDefault="003626D3">
            <w:pPr>
              <w:jc w:val="left"/>
            </w:pPr>
            <w:r w:rsidRPr="003505CE">
              <w:t xml:space="preserve">Specialisto išvada : </w:t>
            </w:r>
            <w:proofErr w:type="spellStart"/>
            <w:r w:rsidRPr="003505CE">
              <w:t>Observation.valueString</w:t>
            </w:r>
            <w:proofErr w:type="spellEnd"/>
          </w:p>
          <w:p w14:paraId="534AC8A3" w14:textId="77777777" w:rsidR="00DD2328" w:rsidRPr="003505CE" w:rsidRDefault="003626D3">
            <w:pPr>
              <w:jc w:val="left"/>
            </w:pPr>
            <w:r w:rsidRPr="003505CE">
              <w:t xml:space="preserve"> </w:t>
            </w:r>
          </w:p>
        </w:tc>
      </w:tr>
      <w:tr w:rsidR="00DD2328" w:rsidRPr="003505CE" w14:paraId="0D354363" w14:textId="77777777" w:rsidTr="00DD2328">
        <w:tc>
          <w:tcPr>
            <w:tcW w:w="1277" w:type="dxa"/>
            <w:shd w:val="clear" w:color="auto" w:fill="DEFAE0"/>
          </w:tcPr>
          <w:p w14:paraId="570C3505" w14:textId="77777777" w:rsidR="00DD2328" w:rsidRPr="003505CE" w:rsidRDefault="003626D3">
            <w:pPr>
              <w:jc w:val="left"/>
            </w:pPr>
            <w:r w:rsidRPr="003505CE">
              <w:t xml:space="preserve"> </w:t>
            </w:r>
            <w:bookmarkStart w:id="2222" w:name="_862b72bee09fe23a8054326d9ba9ab46"/>
            <w:r w:rsidRPr="003505CE">
              <w:t>3.12. Išvados pateikimo data</w:t>
            </w:r>
            <w:bookmarkEnd w:id="2222"/>
          </w:p>
          <w:p w14:paraId="0A5AE081" w14:textId="77777777" w:rsidR="00DD2328" w:rsidRPr="003505CE" w:rsidRDefault="00DD2328">
            <w:pPr>
              <w:jc w:val="left"/>
            </w:pPr>
          </w:p>
        </w:tc>
        <w:tc>
          <w:tcPr>
            <w:tcW w:w="945" w:type="dxa"/>
            <w:shd w:val="clear" w:color="auto" w:fill="DEFAE0"/>
          </w:tcPr>
          <w:p w14:paraId="5B63669D" w14:textId="77777777" w:rsidR="00DD2328" w:rsidRPr="003505CE" w:rsidRDefault="003626D3">
            <w:pPr>
              <w:jc w:val="left"/>
            </w:pPr>
            <w:r w:rsidRPr="003505CE">
              <w:t>[1..*]</w:t>
            </w:r>
          </w:p>
        </w:tc>
        <w:tc>
          <w:tcPr>
            <w:tcW w:w="1328" w:type="dxa"/>
            <w:shd w:val="clear" w:color="auto" w:fill="DEFAE0"/>
          </w:tcPr>
          <w:p w14:paraId="0F648641" w14:textId="01D986F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E7F30B3" w14:textId="77777777" w:rsidR="00DD2328" w:rsidRPr="003505CE" w:rsidRDefault="003626D3">
            <w:pPr>
              <w:jc w:val="left"/>
            </w:pPr>
            <w:r w:rsidRPr="003505CE">
              <w:t xml:space="preserve"> </w:t>
            </w:r>
            <w:proofErr w:type="spellStart"/>
            <w:r w:rsidRPr="003505CE">
              <w:t>Observation.appliesDateTime</w:t>
            </w:r>
            <w:proofErr w:type="spellEnd"/>
          </w:p>
        </w:tc>
        <w:tc>
          <w:tcPr>
            <w:tcW w:w="3228" w:type="dxa"/>
            <w:shd w:val="clear" w:color="auto" w:fill="DEFAE0"/>
          </w:tcPr>
          <w:p w14:paraId="107C08A4" w14:textId="77777777" w:rsidR="00DD2328" w:rsidRPr="003505CE" w:rsidRDefault="003626D3">
            <w:pPr>
              <w:jc w:val="left"/>
            </w:pPr>
            <w:r w:rsidRPr="003505CE">
              <w:t>Laukas pildomas ir privalomas, kai įvykdoma specialisto konsultavimo užduotis.</w:t>
            </w:r>
          </w:p>
          <w:p w14:paraId="0164253E" w14:textId="77777777" w:rsidR="00DD2328" w:rsidRPr="003505CE" w:rsidRDefault="003626D3">
            <w:pPr>
              <w:jc w:val="left"/>
            </w:pPr>
            <w:r w:rsidRPr="003505CE">
              <w:t>Išvados pateikimo data turi būti lygi konsultavimo užduoties įvykdymo datai.</w:t>
            </w:r>
          </w:p>
          <w:p w14:paraId="79F56EB2" w14:textId="77777777" w:rsidR="00DD2328" w:rsidRPr="003505CE" w:rsidRDefault="003626D3">
            <w:pPr>
              <w:jc w:val="left"/>
            </w:pPr>
            <w:r w:rsidRPr="003505CE">
              <w:t xml:space="preserve"> </w:t>
            </w:r>
          </w:p>
          <w:p w14:paraId="57A4A530" w14:textId="77777777" w:rsidR="00DD2328" w:rsidRPr="003505CE" w:rsidRDefault="003626D3">
            <w:pPr>
              <w:jc w:val="left"/>
            </w:pPr>
            <w:r w:rsidRPr="003505CE">
              <w:t>Realizuota kaip:</w:t>
            </w:r>
          </w:p>
          <w:p w14:paraId="626217D9" w14:textId="77777777" w:rsidR="00DD2328" w:rsidRPr="003505CE" w:rsidRDefault="003626D3">
            <w:pPr>
              <w:jc w:val="left"/>
            </w:pPr>
            <w:r w:rsidRPr="003505CE">
              <w:t xml:space="preserve">Specialisto išvada : </w:t>
            </w:r>
            <w:proofErr w:type="spellStart"/>
            <w:r w:rsidRPr="003505CE">
              <w:t>Observation.appliesDateTime</w:t>
            </w:r>
            <w:proofErr w:type="spellEnd"/>
          </w:p>
          <w:p w14:paraId="6839D1DF" w14:textId="77777777" w:rsidR="00DD2328" w:rsidRPr="003505CE" w:rsidRDefault="003626D3">
            <w:pPr>
              <w:jc w:val="left"/>
            </w:pPr>
            <w:r w:rsidRPr="003505CE">
              <w:t xml:space="preserve"> </w:t>
            </w:r>
          </w:p>
        </w:tc>
      </w:tr>
      <w:tr w:rsidR="00DD2328" w:rsidRPr="003505CE" w14:paraId="33566D29" w14:textId="77777777" w:rsidTr="00DD2328">
        <w:tc>
          <w:tcPr>
            <w:tcW w:w="1277" w:type="dxa"/>
            <w:shd w:val="clear" w:color="auto" w:fill="DEFAE0"/>
          </w:tcPr>
          <w:p w14:paraId="4F66EB9B" w14:textId="77777777" w:rsidR="00DD2328" w:rsidRPr="003505CE" w:rsidRDefault="003626D3">
            <w:pPr>
              <w:jc w:val="left"/>
            </w:pPr>
            <w:r w:rsidRPr="003505CE">
              <w:t xml:space="preserve"> </w:t>
            </w:r>
            <w:bookmarkStart w:id="2223" w:name="_20c9b782ee5ad509ad9014f497badd50"/>
            <w:r w:rsidRPr="003505CE">
              <w:t>3.13. Galutinė išvada</w:t>
            </w:r>
            <w:bookmarkEnd w:id="2223"/>
          </w:p>
          <w:p w14:paraId="3A696D74" w14:textId="77777777" w:rsidR="00DD2328" w:rsidRPr="003505CE" w:rsidRDefault="00DD2328">
            <w:pPr>
              <w:jc w:val="left"/>
            </w:pPr>
          </w:p>
        </w:tc>
        <w:tc>
          <w:tcPr>
            <w:tcW w:w="945" w:type="dxa"/>
            <w:shd w:val="clear" w:color="auto" w:fill="DEFAE0"/>
          </w:tcPr>
          <w:p w14:paraId="7998D44D" w14:textId="77777777" w:rsidR="00DD2328" w:rsidRPr="003505CE" w:rsidRDefault="003626D3">
            <w:pPr>
              <w:jc w:val="left"/>
            </w:pPr>
            <w:r w:rsidRPr="003505CE">
              <w:t>[1]</w:t>
            </w:r>
          </w:p>
        </w:tc>
        <w:tc>
          <w:tcPr>
            <w:tcW w:w="1328" w:type="dxa"/>
            <w:shd w:val="clear" w:color="auto" w:fill="DEFAE0"/>
          </w:tcPr>
          <w:p w14:paraId="77159404" w14:textId="57E5D417" w:rsidR="00DD2328" w:rsidRPr="003505CE" w:rsidRDefault="003626D3">
            <w:pPr>
              <w:jc w:val="left"/>
            </w:pPr>
            <w:hyperlink w:anchor="_9089a4aa5bb625fae932c2e4052de17b" w:history="1">
              <w:proofErr w:type="spellStart"/>
              <w:r w:rsidRPr="003505CE">
                <w:t>DiagnosticReport</w:t>
              </w:r>
              <w:proofErr w:type="spellEnd"/>
            </w:hyperlink>
          </w:p>
        </w:tc>
        <w:tc>
          <w:tcPr>
            <w:tcW w:w="3228" w:type="dxa"/>
            <w:shd w:val="clear" w:color="auto" w:fill="DEFAE0"/>
          </w:tcPr>
          <w:p w14:paraId="11DC5C03" w14:textId="77777777" w:rsidR="00DD2328" w:rsidRPr="003505CE" w:rsidRDefault="003626D3">
            <w:pPr>
              <w:jc w:val="left"/>
            </w:pPr>
            <w:r w:rsidRPr="003505CE">
              <w:t xml:space="preserve"> </w:t>
            </w:r>
            <w:proofErr w:type="spellStart"/>
            <w:r w:rsidRPr="003505CE">
              <w:t>DiagnosticReport.conclusion</w:t>
            </w:r>
            <w:proofErr w:type="spellEnd"/>
          </w:p>
        </w:tc>
        <w:tc>
          <w:tcPr>
            <w:tcW w:w="3228" w:type="dxa"/>
            <w:shd w:val="clear" w:color="auto" w:fill="DEFAE0"/>
          </w:tcPr>
          <w:p w14:paraId="4DC28A9F" w14:textId="77777777" w:rsidR="00DD2328" w:rsidRPr="003505CE" w:rsidRDefault="003626D3">
            <w:pPr>
              <w:jc w:val="left"/>
            </w:pPr>
            <w:r w:rsidRPr="003505CE">
              <w:t>Laukas pildomas ir privalomas, kai įvykdoma galutinės pažymos kūrimo užduotis.</w:t>
            </w:r>
          </w:p>
          <w:p w14:paraId="3B4CE40F" w14:textId="77777777" w:rsidR="00DD2328" w:rsidRPr="003505CE" w:rsidRDefault="003626D3">
            <w:pPr>
              <w:jc w:val="left"/>
            </w:pPr>
            <w:r w:rsidRPr="003505CE">
              <w:t xml:space="preserve"> </w:t>
            </w:r>
          </w:p>
          <w:p w14:paraId="0FD5D551" w14:textId="77777777" w:rsidR="00DD2328" w:rsidRPr="003505CE" w:rsidRDefault="003626D3">
            <w:pPr>
              <w:jc w:val="left"/>
            </w:pPr>
            <w:r w:rsidRPr="003505CE">
              <w:t>Realizuota kaip:</w:t>
            </w:r>
          </w:p>
          <w:p w14:paraId="19652AF1" w14:textId="77777777" w:rsidR="00DD2328" w:rsidRPr="003505CE" w:rsidRDefault="003626D3">
            <w:pPr>
              <w:jc w:val="left"/>
            </w:pPr>
            <w:r w:rsidRPr="003505CE">
              <w:t xml:space="preserve">Galutinė išvada : </w:t>
            </w:r>
            <w:proofErr w:type="spellStart"/>
            <w:r w:rsidRPr="003505CE">
              <w:t>DiagnosticReport.conclusion</w:t>
            </w:r>
            <w:proofErr w:type="spellEnd"/>
          </w:p>
          <w:p w14:paraId="592D20F6" w14:textId="77777777" w:rsidR="00DD2328" w:rsidRPr="003505CE" w:rsidRDefault="003626D3">
            <w:pPr>
              <w:jc w:val="left"/>
            </w:pPr>
            <w:r w:rsidRPr="003505CE">
              <w:t xml:space="preserve"> </w:t>
            </w:r>
          </w:p>
        </w:tc>
      </w:tr>
      <w:tr w:rsidR="00DD2328" w:rsidRPr="003505CE" w14:paraId="786C5EF8" w14:textId="77777777" w:rsidTr="00DD2328">
        <w:tc>
          <w:tcPr>
            <w:tcW w:w="1277" w:type="dxa"/>
            <w:shd w:val="clear" w:color="auto" w:fill="DEFAE0"/>
          </w:tcPr>
          <w:p w14:paraId="15A69809" w14:textId="77777777" w:rsidR="00DD2328" w:rsidRPr="003505CE" w:rsidRDefault="003626D3">
            <w:pPr>
              <w:jc w:val="left"/>
            </w:pPr>
            <w:r w:rsidRPr="003505CE">
              <w:t xml:space="preserve"> </w:t>
            </w:r>
            <w:bookmarkStart w:id="2224" w:name="_ad0d629309f2c929acb6256c4610e7a3"/>
            <w:r w:rsidRPr="003505CE">
              <w:t>3.14. Galutinės išvados pateikimo data</w:t>
            </w:r>
            <w:bookmarkEnd w:id="2224"/>
          </w:p>
          <w:p w14:paraId="33235874" w14:textId="77777777" w:rsidR="00DD2328" w:rsidRPr="003505CE" w:rsidRDefault="00DD2328">
            <w:pPr>
              <w:jc w:val="left"/>
            </w:pPr>
          </w:p>
        </w:tc>
        <w:tc>
          <w:tcPr>
            <w:tcW w:w="945" w:type="dxa"/>
            <w:shd w:val="clear" w:color="auto" w:fill="DEFAE0"/>
          </w:tcPr>
          <w:p w14:paraId="6E05230B" w14:textId="77777777" w:rsidR="00DD2328" w:rsidRPr="003505CE" w:rsidRDefault="003626D3">
            <w:pPr>
              <w:jc w:val="left"/>
            </w:pPr>
            <w:r w:rsidRPr="003505CE">
              <w:t>[1]</w:t>
            </w:r>
          </w:p>
        </w:tc>
        <w:tc>
          <w:tcPr>
            <w:tcW w:w="1328" w:type="dxa"/>
            <w:shd w:val="clear" w:color="auto" w:fill="DEFAE0"/>
          </w:tcPr>
          <w:p w14:paraId="561E5315" w14:textId="387E9CFE" w:rsidR="00DD2328" w:rsidRPr="003505CE" w:rsidRDefault="003626D3">
            <w:pPr>
              <w:jc w:val="left"/>
            </w:pPr>
            <w:hyperlink w:anchor="_9089a4aa5bb625fae932c2e4052de17b" w:history="1">
              <w:proofErr w:type="spellStart"/>
              <w:r w:rsidRPr="003505CE">
                <w:t>DiagnosticReport</w:t>
              </w:r>
              <w:proofErr w:type="spellEnd"/>
            </w:hyperlink>
          </w:p>
        </w:tc>
        <w:tc>
          <w:tcPr>
            <w:tcW w:w="3228" w:type="dxa"/>
            <w:shd w:val="clear" w:color="auto" w:fill="DEFAE0"/>
          </w:tcPr>
          <w:p w14:paraId="646630A8" w14:textId="77777777" w:rsidR="00DD2328" w:rsidRPr="003505CE" w:rsidRDefault="003626D3">
            <w:pPr>
              <w:jc w:val="left"/>
            </w:pPr>
            <w:r w:rsidRPr="003505CE">
              <w:t xml:space="preserve"> </w:t>
            </w:r>
            <w:proofErr w:type="spellStart"/>
            <w:r w:rsidRPr="003505CE">
              <w:t>DiagnosticReport.issued</w:t>
            </w:r>
            <w:proofErr w:type="spellEnd"/>
          </w:p>
        </w:tc>
        <w:tc>
          <w:tcPr>
            <w:tcW w:w="3228" w:type="dxa"/>
            <w:shd w:val="clear" w:color="auto" w:fill="DEFAE0"/>
          </w:tcPr>
          <w:p w14:paraId="3F6589AD" w14:textId="77777777" w:rsidR="00DD2328" w:rsidRPr="003505CE" w:rsidRDefault="003626D3">
            <w:pPr>
              <w:jc w:val="left"/>
            </w:pPr>
            <w:r w:rsidRPr="003505CE">
              <w:t>Laukas pildomas ir privalomas, kai įvykdoma galutinės pažymos kūrimo užduotis.</w:t>
            </w:r>
          </w:p>
          <w:p w14:paraId="355F9A39" w14:textId="77777777" w:rsidR="00DD2328" w:rsidRPr="003505CE" w:rsidRDefault="003626D3">
            <w:pPr>
              <w:jc w:val="left"/>
            </w:pPr>
            <w:r w:rsidRPr="003505CE">
              <w:t xml:space="preserve"> </w:t>
            </w:r>
          </w:p>
          <w:p w14:paraId="2FAC5785" w14:textId="77777777" w:rsidR="00DD2328" w:rsidRPr="003505CE" w:rsidRDefault="003626D3">
            <w:pPr>
              <w:jc w:val="left"/>
            </w:pPr>
            <w:r w:rsidRPr="003505CE">
              <w:t>Realizuota kaip:</w:t>
            </w:r>
          </w:p>
          <w:p w14:paraId="01A668DB" w14:textId="77777777" w:rsidR="00DD2328" w:rsidRPr="003505CE" w:rsidRDefault="003626D3">
            <w:pPr>
              <w:jc w:val="left"/>
            </w:pPr>
            <w:r w:rsidRPr="003505CE">
              <w:t xml:space="preserve">Galutinė išvada : </w:t>
            </w:r>
            <w:proofErr w:type="spellStart"/>
            <w:r w:rsidRPr="003505CE">
              <w:t>DiagnosticReport.issued</w:t>
            </w:r>
            <w:proofErr w:type="spellEnd"/>
          </w:p>
          <w:p w14:paraId="68113D5F" w14:textId="77777777" w:rsidR="00DD2328" w:rsidRPr="003505CE" w:rsidRDefault="003626D3">
            <w:pPr>
              <w:jc w:val="left"/>
            </w:pPr>
            <w:r w:rsidRPr="003505CE">
              <w:t xml:space="preserve"> </w:t>
            </w:r>
          </w:p>
        </w:tc>
      </w:tr>
      <w:tr w:rsidR="00DD2328" w:rsidRPr="003505CE" w14:paraId="288447AC" w14:textId="77777777" w:rsidTr="00DD2328">
        <w:tc>
          <w:tcPr>
            <w:tcW w:w="1277" w:type="dxa"/>
            <w:shd w:val="clear" w:color="auto" w:fill="DEFAE0"/>
          </w:tcPr>
          <w:p w14:paraId="70844641" w14:textId="77777777" w:rsidR="00DD2328" w:rsidRPr="003505CE" w:rsidRDefault="003626D3">
            <w:pPr>
              <w:jc w:val="left"/>
            </w:pPr>
            <w:r w:rsidRPr="003505CE">
              <w:t xml:space="preserve"> </w:t>
            </w:r>
            <w:bookmarkStart w:id="2225" w:name="_118c8017cf8a3d619d1cb744a6d8754e"/>
            <w:r w:rsidRPr="003505CE">
              <w:t>3.15. Dokumento galiojimo pabaiga</w:t>
            </w:r>
            <w:bookmarkEnd w:id="2225"/>
          </w:p>
          <w:p w14:paraId="1D8816B0" w14:textId="77777777" w:rsidR="00DD2328" w:rsidRPr="003505CE" w:rsidRDefault="00DD2328">
            <w:pPr>
              <w:jc w:val="left"/>
            </w:pPr>
          </w:p>
        </w:tc>
        <w:tc>
          <w:tcPr>
            <w:tcW w:w="945" w:type="dxa"/>
            <w:shd w:val="clear" w:color="auto" w:fill="DEFAE0"/>
          </w:tcPr>
          <w:p w14:paraId="08DB2725" w14:textId="77777777" w:rsidR="00DD2328" w:rsidRPr="003505CE" w:rsidRDefault="003626D3">
            <w:pPr>
              <w:jc w:val="left"/>
            </w:pPr>
            <w:r w:rsidRPr="003505CE">
              <w:t>[1]</w:t>
            </w:r>
          </w:p>
        </w:tc>
        <w:tc>
          <w:tcPr>
            <w:tcW w:w="1328" w:type="dxa"/>
            <w:shd w:val="clear" w:color="auto" w:fill="DEFAE0"/>
          </w:tcPr>
          <w:p w14:paraId="5A797BAD" w14:textId="41B8C10A" w:rsidR="00DD2328" w:rsidRPr="003505CE" w:rsidRDefault="003626D3">
            <w:pPr>
              <w:jc w:val="left"/>
            </w:pPr>
            <w:hyperlink w:anchor="_9089a4aa5bb625fae932c2e4052de17b" w:history="1">
              <w:proofErr w:type="spellStart"/>
              <w:r w:rsidRPr="003505CE">
                <w:t>DiagnosticReport</w:t>
              </w:r>
              <w:proofErr w:type="spellEnd"/>
            </w:hyperlink>
          </w:p>
        </w:tc>
        <w:tc>
          <w:tcPr>
            <w:tcW w:w="3228" w:type="dxa"/>
            <w:shd w:val="clear" w:color="auto" w:fill="DEFAE0"/>
          </w:tcPr>
          <w:p w14:paraId="018A6F66" w14:textId="77777777" w:rsidR="00DD2328" w:rsidRPr="003505CE" w:rsidRDefault="003626D3">
            <w:pPr>
              <w:jc w:val="left"/>
            </w:pPr>
            <w:r w:rsidRPr="003505CE">
              <w:t xml:space="preserve"> </w:t>
            </w:r>
            <w:proofErr w:type="spellStart"/>
            <w:r w:rsidRPr="003505CE">
              <w:t>Composition.section</w:t>
            </w:r>
            <w:proofErr w:type="spellEnd"/>
            <w:sdt>
              <w:sdtPr>
                <w:tag w:val="goog_rdk_1"/>
                <w:id w:val="-170377863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6028577"/>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246648870"/>
              </w:sdtPr>
              <w:sdtEndPr/>
              <w:sdtContent>
                <w:r w:rsidRPr="003505CE">
                  <w:rPr>
                    <w:rFonts w:ascii="Cardo" w:eastAsia="Cardo" w:hAnsi="Cardo" w:cs="Cardo"/>
                  </w:rPr>
                  <w:t>→</w:t>
                </w:r>
              </w:sdtContent>
            </w:sdt>
            <w:r w:rsidRPr="003505CE">
              <w:t xml:space="preserve"> </w:t>
            </w:r>
            <w:proofErr w:type="spellStart"/>
            <w:r w:rsidRPr="003505CE">
              <w:t>Observation.valuePeriod</w:t>
            </w:r>
            <w:proofErr w:type="spellEnd"/>
            <w:sdt>
              <w:sdtPr>
                <w:tag w:val="goog_rdk_1"/>
                <w:id w:val="1287005517"/>
              </w:sdtPr>
              <w:sdtEndPr/>
              <w:sdtContent>
                <w:r w:rsidRPr="003505CE">
                  <w:rPr>
                    <w:rFonts w:ascii="Cardo" w:eastAsia="Cardo" w:hAnsi="Cardo" w:cs="Cardo"/>
                  </w:rPr>
                  <w:t>→</w:t>
                </w:r>
              </w:sdtContent>
            </w:sdt>
            <w:r w:rsidRPr="003505CE">
              <w:t xml:space="preserve"> </w:t>
            </w:r>
            <w:proofErr w:type="spellStart"/>
            <w:r w:rsidRPr="003505CE">
              <w:t>Period.end</w:t>
            </w:r>
            <w:proofErr w:type="spellEnd"/>
          </w:p>
        </w:tc>
        <w:tc>
          <w:tcPr>
            <w:tcW w:w="3228" w:type="dxa"/>
            <w:shd w:val="clear" w:color="auto" w:fill="DEFAE0"/>
          </w:tcPr>
          <w:p w14:paraId="36E03D79" w14:textId="77777777" w:rsidR="00DD2328" w:rsidRPr="003505CE" w:rsidRDefault="003626D3">
            <w:pPr>
              <w:jc w:val="left"/>
            </w:pPr>
            <w:r w:rsidRPr="003505CE">
              <w:t>-</w:t>
            </w:r>
          </w:p>
          <w:p w14:paraId="53A3253F" w14:textId="77777777" w:rsidR="00DD2328" w:rsidRPr="003505CE" w:rsidRDefault="003626D3">
            <w:pPr>
              <w:jc w:val="left"/>
            </w:pPr>
            <w:r w:rsidRPr="003505CE">
              <w:t xml:space="preserve"> </w:t>
            </w:r>
          </w:p>
          <w:p w14:paraId="34D8C278" w14:textId="77777777" w:rsidR="00DD2328" w:rsidRPr="003505CE" w:rsidRDefault="003626D3">
            <w:pPr>
              <w:jc w:val="left"/>
            </w:pPr>
            <w:r w:rsidRPr="003505CE">
              <w:t>Lauko taisyklės:</w:t>
            </w:r>
          </w:p>
          <w:p w14:paraId="7AA95499" w14:textId="0DE46AF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3577f1be5af9c814af50317f6b6038d2" w:history="1">
              <w:r w:rsidRPr="003505CE">
                <w:rPr>
                  <w:rFonts w:cs="Arial"/>
                  <w:i/>
                  <w:color w:val="000000"/>
                </w:rPr>
                <w:t>Vėlesnė už einamąją datą</w:t>
              </w:r>
            </w:hyperlink>
          </w:p>
          <w:p w14:paraId="4D1F7E12" w14:textId="77777777" w:rsidR="00DD2328" w:rsidRPr="003505CE" w:rsidRDefault="003626D3">
            <w:pPr>
              <w:jc w:val="left"/>
            </w:pPr>
            <w:r w:rsidRPr="003505CE">
              <w:t>Realizuota kaip:</w:t>
            </w:r>
          </w:p>
          <w:p w14:paraId="4C34688E" w14:textId="77777777" w:rsidR="00DD2328" w:rsidRPr="003505CE" w:rsidRDefault="003626D3">
            <w:pPr>
              <w:jc w:val="left"/>
            </w:pPr>
            <w:r w:rsidRPr="003505CE">
              <w:t xml:space="preserve">Dokumento galiojimo pabaiga : </w:t>
            </w:r>
            <w:proofErr w:type="spellStart"/>
            <w:r w:rsidRPr="003505CE">
              <w:t>Period.end</w:t>
            </w:r>
            <w:proofErr w:type="spellEnd"/>
          </w:p>
          <w:p w14:paraId="119BFEA2" w14:textId="77777777" w:rsidR="00DD2328" w:rsidRPr="003505CE" w:rsidRDefault="003626D3">
            <w:pPr>
              <w:jc w:val="left"/>
            </w:pPr>
            <w:r w:rsidRPr="003505CE">
              <w:t xml:space="preserve"> </w:t>
            </w:r>
          </w:p>
        </w:tc>
      </w:tr>
      <w:tr w:rsidR="00DD2328" w:rsidRPr="003505CE" w14:paraId="3EEFA262" w14:textId="77777777" w:rsidTr="00DD2328">
        <w:tc>
          <w:tcPr>
            <w:tcW w:w="1277" w:type="dxa"/>
            <w:shd w:val="clear" w:color="auto" w:fill="DEFAE0"/>
          </w:tcPr>
          <w:p w14:paraId="75BE5B83" w14:textId="77777777" w:rsidR="00DD2328" w:rsidRPr="003505CE" w:rsidRDefault="003626D3">
            <w:pPr>
              <w:jc w:val="left"/>
            </w:pPr>
            <w:r w:rsidRPr="003505CE">
              <w:t xml:space="preserve"> </w:t>
            </w:r>
            <w:bookmarkStart w:id="2226" w:name="_a5b9f859ae7ef58c246462e732709d4c"/>
            <w:r w:rsidRPr="003505CE">
              <w:t>4.1.Specialisto išvadas teikiančio naudotojo įstaigos pavadinimas</w:t>
            </w:r>
            <w:bookmarkEnd w:id="2226"/>
          </w:p>
          <w:p w14:paraId="22C99C1D" w14:textId="77777777" w:rsidR="00DD2328" w:rsidRPr="003505CE" w:rsidRDefault="00DD2328">
            <w:pPr>
              <w:jc w:val="left"/>
            </w:pPr>
          </w:p>
        </w:tc>
        <w:tc>
          <w:tcPr>
            <w:tcW w:w="945" w:type="dxa"/>
            <w:shd w:val="clear" w:color="auto" w:fill="DEFAE0"/>
          </w:tcPr>
          <w:p w14:paraId="2B76D130" w14:textId="77777777" w:rsidR="00DD2328" w:rsidRPr="003505CE" w:rsidRDefault="003626D3">
            <w:pPr>
              <w:jc w:val="left"/>
            </w:pPr>
            <w:r w:rsidRPr="003505CE">
              <w:t>[0..1]</w:t>
            </w:r>
          </w:p>
        </w:tc>
        <w:tc>
          <w:tcPr>
            <w:tcW w:w="1328" w:type="dxa"/>
            <w:shd w:val="clear" w:color="auto" w:fill="DEFAE0"/>
          </w:tcPr>
          <w:p w14:paraId="0843F150" w14:textId="1525AC39" w:rsidR="00DD2328" w:rsidRPr="003505CE" w:rsidRDefault="003626D3">
            <w:pPr>
              <w:jc w:val="left"/>
            </w:pPr>
            <w:hyperlink w:anchor="_9089a4aa5bb625fae932c2e4052de17b" w:history="1">
              <w:proofErr w:type="spellStart"/>
              <w:r w:rsidRPr="003505CE">
                <w:t>DiagnosticReport</w:t>
              </w:r>
              <w:proofErr w:type="spellEnd"/>
            </w:hyperlink>
          </w:p>
        </w:tc>
        <w:tc>
          <w:tcPr>
            <w:tcW w:w="3228" w:type="dxa"/>
            <w:shd w:val="clear" w:color="auto" w:fill="DEFAE0"/>
          </w:tcPr>
          <w:p w14:paraId="318D397E" w14:textId="77777777" w:rsidR="00DD2328" w:rsidRPr="003505CE" w:rsidRDefault="003626D3">
            <w:pPr>
              <w:jc w:val="left"/>
            </w:pPr>
            <w:r w:rsidRPr="003505CE">
              <w:t xml:space="preserve"> Organization.name</w:t>
            </w:r>
          </w:p>
        </w:tc>
        <w:tc>
          <w:tcPr>
            <w:tcW w:w="3228" w:type="dxa"/>
            <w:shd w:val="clear" w:color="auto" w:fill="DEFAE0"/>
          </w:tcPr>
          <w:p w14:paraId="11E36FCB" w14:textId="77777777" w:rsidR="00DD2328" w:rsidRPr="003505CE" w:rsidRDefault="003626D3">
            <w:pPr>
              <w:jc w:val="left"/>
            </w:pPr>
            <w:r w:rsidRPr="003505CE">
              <w:t>Laukas privalomas tuo atveju, jei pažymos pagrindinę dalį paruošė naudotojas iš vienos įstaigos, o išvadas teikia naudotojas iš kitos įstaigos.</w:t>
            </w:r>
          </w:p>
          <w:p w14:paraId="5D446A21" w14:textId="77777777" w:rsidR="00DD2328" w:rsidRPr="003505CE" w:rsidRDefault="003626D3">
            <w:pPr>
              <w:jc w:val="left"/>
            </w:pPr>
            <w:r w:rsidRPr="003505CE">
              <w:t xml:space="preserve"> </w:t>
            </w:r>
          </w:p>
          <w:p w14:paraId="24A85459" w14:textId="77777777" w:rsidR="00DD2328" w:rsidRPr="003505CE" w:rsidRDefault="003626D3">
            <w:pPr>
              <w:jc w:val="left"/>
            </w:pPr>
            <w:r w:rsidRPr="003505CE">
              <w:t>Realizuota kaip:</w:t>
            </w:r>
          </w:p>
          <w:p w14:paraId="68B8A46F" w14:textId="77777777" w:rsidR="00DD2328" w:rsidRPr="003505CE" w:rsidRDefault="003626D3">
            <w:pPr>
              <w:jc w:val="left"/>
            </w:pPr>
            <w:r w:rsidRPr="003505CE">
              <w:t>Išvadas pateikusio gydytojo SPĮ : Organization.name</w:t>
            </w:r>
          </w:p>
          <w:p w14:paraId="0E8928D1" w14:textId="77777777" w:rsidR="00DD2328" w:rsidRPr="003505CE" w:rsidRDefault="003626D3">
            <w:pPr>
              <w:jc w:val="left"/>
            </w:pPr>
            <w:r w:rsidRPr="003505CE">
              <w:t xml:space="preserve"> </w:t>
            </w:r>
          </w:p>
        </w:tc>
      </w:tr>
      <w:tr w:rsidR="00DD2328" w:rsidRPr="003505CE" w14:paraId="5B584071" w14:textId="77777777" w:rsidTr="00DD2328">
        <w:tc>
          <w:tcPr>
            <w:tcW w:w="1277" w:type="dxa"/>
            <w:shd w:val="clear" w:color="auto" w:fill="DEFAE0"/>
          </w:tcPr>
          <w:p w14:paraId="0A3555E2" w14:textId="77777777" w:rsidR="00DD2328" w:rsidRPr="003505CE" w:rsidRDefault="003626D3">
            <w:pPr>
              <w:jc w:val="left"/>
            </w:pPr>
            <w:r w:rsidRPr="003505CE">
              <w:t xml:space="preserve"> </w:t>
            </w:r>
            <w:bookmarkStart w:id="2227" w:name="_7cb518f009966296a872c9af6fd406a4"/>
            <w:r w:rsidRPr="003505CE">
              <w:t>4.2. Specialisto išvadas teikiančio naudotojo pareigos</w:t>
            </w:r>
            <w:bookmarkEnd w:id="2227"/>
          </w:p>
          <w:p w14:paraId="3B2C6F22" w14:textId="77777777" w:rsidR="00DD2328" w:rsidRPr="003505CE" w:rsidRDefault="00DD2328">
            <w:pPr>
              <w:jc w:val="left"/>
            </w:pPr>
          </w:p>
        </w:tc>
        <w:tc>
          <w:tcPr>
            <w:tcW w:w="945" w:type="dxa"/>
            <w:shd w:val="clear" w:color="auto" w:fill="DEFAE0"/>
          </w:tcPr>
          <w:p w14:paraId="32B02F63" w14:textId="77777777" w:rsidR="00DD2328" w:rsidRPr="003505CE" w:rsidRDefault="003626D3">
            <w:pPr>
              <w:jc w:val="left"/>
            </w:pPr>
            <w:r w:rsidRPr="003505CE">
              <w:t>[1]</w:t>
            </w:r>
          </w:p>
        </w:tc>
        <w:tc>
          <w:tcPr>
            <w:tcW w:w="1328" w:type="dxa"/>
            <w:shd w:val="clear" w:color="auto" w:fill="DEFAE0"/>
          </w:tcPr>
          <w:p w14:paraId="2C16C01C" w14:textId="5B27455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FD4AF29" w14:textId="77777777" w:rsidR="00DD2328" w:rsidRPr="003505CE" w:rsidRDefault="003626D3">
            <w:pPr>
              <w:jc w:val="left"/>
            </w:pPr>
            <w:r w:rsidRPr="003505CE">
              <w:t xml:space="preserve"> </w:t>
            </w:r>
            <w:proofErr w:type="spellStart"/>
            <w:r w:rsidRPr="003505CE">
              <w:t>Observation.performer</w:t>
            </w:r>
            <w:proofErr w:type="spellEnd"/>
            <w:sdt>
              <w:sdtPr>
                <w:tag w:val="goog_rdk_1"/>
                <w:id w:val="930470259"/>
              </w:sdtPr>
              <w:sdtEndPr/>
              <w:sdtContent>
                <w:r w:rsidRPr="003505CE">
                  <w:rPr>
                    <w:rFonts w:ascii="Cardo" w:eastAsia="Cardo" w:hAnsi="Cardo" w:cs="Cardo"/>
                  </w:rPr>
                  <w:t>→</w:t>
                </w:r>
              </w:sdtContent>
            </w:sdt>
            <w:r w:rsidRPr="003505CE">
              <w:t xml:space="preserve"> </w:t>
            </w:r>
            <w:proofErr w:type="spellStart"/>
            <w:r w:rsidRPr="003505CE">
              <w:t>Practitioner.qualification</w:t>
            </w:r>
            <w:proofErr w:type="spellEnd"/>
          </w:p>
        </w:tc>
        <w:tc>
          <w:tcPr>
            <w:tcW w:w="3228" w:type="dxa"/>
            <w:shd w:val="clear" w:color="auto" w:fill="DEFAE0"/>
          </w:tcPr>
          <w:p w14:paraId="1D50B28E" w14:textId="77777777" w:rsidR="00DD2328" w:rsidRPr="003505CE" w:rsidRDefault="003626D3">
            <w:pPr>
              <w:jc w:val="left"/>
            </w:pPr>
            <w:r w:rsidRPr="003505CE">
              <w:t>-</w:t>
            </w:r>
          </w:p>
          <w:p w14:paraId="3BDEB266" w14:textId="77777777" w:rsidR="00DD2328" w:rsidRPr="003505CE" w:rsidRDefault="003626D3">
            <w:pPr>
              <w:jc w:val="left"/>
            </w:pPr>
            <w:r w:rsidRPr="003505CE">
              <w:t xml:space="preserve"> </w:t>
            </w:r>
          </w:p>
          <w:p w14:paraId="696ED176" w14:textId="77777777" w:rsidR="00DD2328" w:rsidRPr="003505CE" w:rsidRDefault="003626D3">
            <w:pPr>
              <w:jc w:val="left"/>
            </w:pPr>
            <w:r w:rsidRPr="003505CE">
              <w:t>Realizuota kaip:</w:t>
            </w:r>
          </w:p>
          <w:p w14:paraId="5B6696F9" w14:textId="77777777" w:rsidR="00DD2328" w:rsidRPr="003505CE" w:rsidRDefault="003626D3">
            <w:pPr>
              <w:jc w:val="left"/>
            </w:pPr>
            <w:r w:rsidRPr="003505CE">
              <w:t xml:space="preserve">Specialisto išvada : </w:t>
            </w:r>
            <w:proofErr w:type="spellStart"/>
            <w:r w:rsidRPr="003505CE">
              <w:t>Observation.performerQualification</w:t>
            </w:r>
            <w:proofErr w:type="spellEnd"/>
          </w:p>
          <w:p w14:paraId="09BAB902" w14:textId="77777777" w:rsidR="00DD2328" w:rsidRPr="003505CE" w:rsidRDefault="003626D3">
            <w:pPr>
              <w:jc w:val="left"/>
            </w:pPr>
            <w:r w:rsidRPr="003505CE">
              <w:t xml:space="preserve"> </w:t>
            </w:r>
          </w:p>
        </w:tc>
      </w:tr>
      <w:tr w:rsidR="00DD2328" w:rsidRPr="003505CE" w14:paraId="6E886D4A" w14:textId="77777777" w:rsidTr="00DD2328">
        <w:tc>
          <w:tcPr>
            <w:tcW w:w="1277" w:type="dxa"/>
            <w:shd w:val="clear" w:color="auto" w:fill="DEFAE0"/>
          </w:tcPr>
          <w:p w14:paraId="63AD0A29" w14:textId="77777777" w:rsidR="00DD2328" w:rsidRPr="003505CE" w:rsidRDefault="003626D3">
            <w:pPr>
              <w:jc w:val="left"/>
            </w:pPr>
            <w:r w:rsidRPr="003505CE">
              <w:t xml:space="preserve"> </w:t>
            </w:r>
            <w:bookmarkStart w:id="2228" w:name="_6281195d02eb640c5ca09c1301c2463a"/>
            <w:r w:rsidRPr="003505CE">
              <w:t>4.3. Specialisto išvadas teikiančio naudotojo vardas</w:t>
            </w:r>
            <w:bookmarkEnd w:id="2228"/>
          </w:p>
          <w:p w14:paraId="006BC24E" w14:textId="77777777" w:rsidR="00DD2328" w:rsidRPr="003505CE" w:rsidRDefault="00DD2328">
            <w:pPr>
              <w:jc w:val="left"/>
            </w:pPr>
          </w:p>
        </w:tc>
        <w:tc>
          <w:tcPr>
            <w:tcW w:w="945" w:type="dxa"/>
            <w:shd w:val="clear" w:color="auto" w:fill="DEFAE0"/>
          </w:tcPr>
          <w:p w14:paraId="4109E408" w14:textId="77777777" w:rsidR="00DD2328" w:rsidRPr="003505CE" w:rsidRDefault="003626D3">
            <w:pPr>
              <w:jc w:val="left"/>
            </w:pPr>
            <w:r w:rsidRPr="003505CE">
              <w:t>[1]</w:t>
            </w:r>
          </w:p>
        </w:tc>
        <w:tc>
          <w:tcPr>
            <w:tcW w:w="1328" w:type="dxa"/>
            <w:shd w:val="clear" w:color="auto" w:fill="DEFAE0"/>
          </w:tcPr>
          <w:p w14:paraId="337DDB81" w14:textId="7642D766"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7E5AA592"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43430216"/>
              </w:sdtPr>
              <w:sdtEndPr/>
              <w:sdtContent>
                <w:r w:rsidRPr="003505CE">
                  <w:rPr>
                    <w:rFonts w:ascii="Cardo" w:eastAsia="Cardo" w:hAnsi="Cardo" w:cs="Cardo"/>
                  </w:rPr>
                  <w:t>→</w:t>
                </w:r>
              </w:sdtContent>
            </w:sdt>
            <w:r w:rsidRPr="003505CE">
              <w:t xml:space="preserve"> Patient.name</w:t>
            </w:r>
            <w:sdt>
              <w:sdtPr>
                <w:tag w:val="goog_rdk_1"/>
                <w:id w:val="-1082071510"/>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768EDDB4" w14:textId="77777777" w:rsidR="00DD2328" w:rsidRPr="003505CE" w:rsidRDefault="003626D3">
            <w:pPr>
              <w:jc w:val="left"/>
            </w:pPr>
            <w:r w:rsidRPr="003505CE">
              <w:t>-</w:t>
            </w:r>
          </w:p>
          <w:p w14:paraId="61DC3268" w14:textId="77777777" w:rsidR="00DD2328" w:rsidRPr="003505CE" w:rsidRDefault="003626D3">
            <w:pPr>
              <w:jc w:val="left"/>
            </w:pPr>
            <w:r w:rsidRPr="003505CE">
              <w:t xml:space="preserve"> </w:t>
            </w:r>
          </w:p>
          <w:p w14:paraId="5786AEE6" w14:textId="77777777" w:rsidR="00DD2328" w:rsidRPr="003505CE" w:rsidRDefault="003626D3">
            <w:pPr>
              <w:jc w:val="left"/>
            </w:pPr>
            <w:r w:rsidRPr="003505CE">
              <w:t>Realizuota kaip:</w:t>
            </w:r>
          </w:p>
          <w:p w14:paraId="64F095B4" w14:textId="77777777" w:rsidR="00DD2328" w:rsidRPr="003505CE" w:rsidRDefault="003626D3">
            <w:pPr>
              <w:jc w:val="left"/>
            </w:pPr>
            <w:r w:rsidRPr="003505CE">
              <w:t xml:space="preserve">Išvadą pateikusio gydytojo vardas : </w:t>
            </w:r>
            <w:proofErr w:type="spellStart"/>
            <w:r w:rsidRPr="003505CE">
              <w:t>HumanName.given</w:t>
            </w:r>
            <w:proofErr w:type="spellEnd"/>
          </w:p>
          <w:p w14:paraId="7CAC06A9" w14:textId="77777777" w:rsidR="00DD2328" w:rsidRPr="003505CE" w:rsidRDefault="003626D3">
            <w:pPr>
              <w:jc w:val="left"/>
            </w:pPr>
            <w:r w:rsidRPr="003505CE">
              <w:t xml:space="preserve"> </w:t>
            </w:r>
          </w:p>
        </w:tc>
      </w:tr>
      <w:tr w:rsidR="00DD2328" w:rsidRPr="003505CE" w14:paraId="7E37B059" w14:textId="77777777" w:rsidTr="00DD2328">
        <w:tc>
          <w:tcPr>
            <w:tcW w:w="1277" w:type="dxa"/>
            <w:shd w:val="clear" w:color="auto" w:fill="DEFAE0"/>
          </w:tcPr>
          <w:p w14:paraId="02D59F4E" w14:textId="77777777" w:rsidR="00DD2328" w:rsidRPr="003505CE" w:rsidRDefault="003626D3">
            <w:pPr>
              <w:jc w:val="left"/>
            </w:pPr>
            <w:r w:rsidRPr="003505CE">
              <w:t xml:space="preserve"> </w:t>
            </w:r>
            <w:bookmarkStart w:id="2229" w:name="_0198d20b51ede213170b01ac3b3659b7"/>
            <w:r w:rsidRPr="003505CE">
              <w:t>4.4. Specialisto išvadas teikiančio naudotojo pavardė</w:t>
            </w:r>
            <w:bookmarkEnd w:id="2229"/>
          </w:p>
          <w:p w14:paraId="584D2AB5" w14:textId="77777777" w:rsidR="00DD2328" w:rsidRPr="003505CE" w:rsidRDefault="00DD2328">
            <w:pPr>
              <w:jc w:val="left"/>
            </w:pPr>
          </w:p>
        </w:tc>
        <w:tc>
          <w:tcPr>
            <w:tcW w:w="945" w:type="dxa"/>
            <w:shd w:val="clear" w:color="auto" w:fill="DEFAE0"/>
          </w:tcPr>
          <w:p w14:paraId="236C4484" w14:textId="77777777" w:rsidR="00DD2328" w:rsidRPr="003505CE" w:rsidRDefault="003626D3">
            <w:pPr>
              <w:jc w:val="left"/>
            </w:pPr>
            <w:r w:rsidRPr="003505CE">
              <w:t>[1]</w:t>
            </w:r>
          </w:p>
        </w:tc>
        <w:tc>
          <w:tcPr>
            <w:tcW w:w="1328" w:type="dxa"/>
            <w:shd w:val="clear" w:color="auto" w:fill="DEFAE0"/>
          </w:tcPr>
          <w:p w14:paraId="0B8D2F82" w14:textId="44E478A7"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42644081" w14:textId="77777777" w:rsidR="00DD2328" w:rsidRPr="003505CE" w:rsidRDefault="003626D3">
            <w:pPr>
              <w:jc w:val="left"/>
            </w:pPr>
            <w:r w:rsidRPr="003505CE">
              <w:t xml:space="preserve"> </w:t>
            </w:r>
            <w:proofErr w:type="spellStart"/>
            <w:r w:rsidRPr="003505CE">
              <w:t>Composition.subject</w:t>
            </w:r>
            <w:proofErr w:type="spellEnd"/>
            <w:sdt>
              <w:sdtPr>
                <w:tag w:val="goog_rdk_1"/>
                <w:id w:val="1478417796"/>
              </w:sdtPr>
              <w:sdtEndPr/>
              <w:sdtContent>
                <w:r w:rsidRPr="003505CE">
                  <w:rPr>
                    <w:rFonts w:ascii="Cardo" w:eastAsia="Cardo" w:hAnsi="Cardo" w:cs="Cardo"/>
                  </w:rPr>
                  <w:t>→</w:t>
                </w:r>
              </w:sdtContent>
            </w:sdt>
            <w:r w:rsidRPr="003505CE">
              <w:t xml:space="preserve"> Patient.name</w:t>
            </w:r>
            <w:sdt>
              <w:sdtPr>
                <w:tag w:val="goog_rdk_1"/>
                <w:id w:val="2095740721"/>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1B0B6A22" w14:textId="77777777" w:rsidR="00DD2328" w:rsidRPr="003505CE" w:rsidRDefault="003626D3">
            <w:pPr>
              <w:jc w:val="left"/>
            </w:pPr>
            <w:r w:rsidRPr="003505CE">
              <w:t>-</w:t>
            </w:r>
          </w:p>
          <w:p w14:paraId="1FF368F4" w14:textId="77777777" w:rsidR="00DD2328" w:rsidRPr="003505CE" w:rsidRDefault="003626D3">
            <w:pPr>
              <w:jc w:val="left"/>
            </w:pPr>
            <w:r w:rsidRPr="003505CE">
              <w:t xml:space="preserve"> </w:t>
            </w:r>
          </w:p>
          <w:p w14:paraId="580E20DF" w14:textId="77777777" w:rsidR="00DD2328" w:rsidRPr="003505CE" w:rsidRDefault="003626D3">
            <w:pPr>
              <w:jc w:val="left"/>
            </w:pPr>
            <w:r w:rsidRPr="003505CE">
              <w:t>Realizuota kaip:</w:t>
            </w:r>
          </w:p>
          <w:p w14:paraId="310FE8C0" w14:textId="77777777" w:rsidR="00DD2328" w:rsidRPr="003505CE" w:rsidRDefault="003626D3">
            <w:pPr>
              <w:jc w:val="left"/>
            </w:pPr>
            <w:r w:rsidRPr="003505CE">
              <w:t xml:space="preserve">Išvadą pateikusio gydytojo vardas : </w:t>
            </w:r>
            <w:proofErr w:type="spellStart"/>
            <w:r w:rsidRPr="003505CE">
              <w:t>HumanName.family</w:t>
            </w:r>
            <w:proofErr w:type="spellEnd"/>
          </w:p>
          <w:p w14:paraId="4A60CA24" w14:textId="77777777" w:rsidR="00DD2328" w:rsidRPr="003505CE" w:rsidRDefault="003626D3">
            <w:pPr>
              <w:jc w:val="left"/>
            </w:pPr>
            <w:r w:rsidRPr="003505CE">
              <w:t xml:space="preserve"> </w:t>
            </w:r>
          </w:p>
        </w:tc>
      </w:tr>
      <w:tr w:rsidR="00DD2328" w:rsidRPr="003505CE" w14:paraId="2418C5AD" w14:textId="77777777" w:rsidTr="00DD2328">
        <w:tc>
          <w:tcPr>
            <w:tcW w:w="1277" w:type="dxa"/>
            <w:shd w:val="clear" w:color="auto" w:fill="DEFAE0"/>
          </w:tcPr>
          <w:p w14:paraId="39754E67" w14:textId="77777777" w:rsidR="00DD2328" w:rsidRPr="003505CE" w:rsidRDefault="003626D3">
            <w:pPr>
              <w:jc w:val="left"/>
            </w:pPr>
            <w:r w:rsidRPr="003505CE">
              <w:t xml:space="preserve"> </w:t>
            </w:r>
            <w:bookmarkStart w:id="2230" w:name="_776c75cd9ab0a04f3f6607573e410f72"/>
            <w:r w:rsidRPr="003505CE">
              <w:t>4.5. Specialisto išvadas teikiančio naudotojo spaudo numeris</w:t>
            </w:r>
            <w:bookmarkEnd w:id="2230"/>
          </w:p>
          <w:p w14:paraId="644D99DC" w14:textId="77777777" w:rsidR="00DD2328" w:rsidRPr="003505CE" w:rsidRDefault="00DD2328">
            <w:pPr>
              <w:jc w:val="left"/>
            </w:pPr>
          </w:p>
        </w:tc>
        <w:tc>
          <w:tcPr>
            <w:tcW w:w="945" w:type="dxa"/>
            <w:shd w:val="clear" w:color="auto" w:fill="DEFAE0"/>
          </w:tcPr>
          <w:p w14:paraId="101481F7" w14:textId="77777777" w:rsidR="00DD2328" w:rsidRPr="003505CE" w:rsidRDefault="003626D3">
            <w:pPr>
              <w:jc w:val="left"/>
            </w:pPr>
            <w:r w:rsidRPr="003505CE">
              <w:t>[1]</w:t>
            </w:r>
          </w:p>
        </w:tc>
        <w:tc>
          <w:tcPr>
            <w:tcW w:w="1328" w:type="dxa"/>
            <w:shd w:val="clear" w:color="auto" w:fill="DEFAE0"/>
          </w:tcPr>
          <w:p w14:paraId="7DCA8990" w14:textId="6311656A"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5E0C594A" w14:textId="77777777" w:rsidR="00DD2328" w:rsidRPr="003505CE" w:rsidRDefault="003626D3">
            <w:pPr>
              <w:jc w:val="left"/>
            </w:pPr>
            <w:r w:rsidRPr="003505CE">
              <w:t xml:space="preserve"> </w:t>
            </w:r>
            <w:proofErr w:type="spellStart"/>
            <w:r w:rsidRPr="003505CE">
              <w:t>Composition.author</w:t>
            </w:r>
            <w:proofErr w:type="spellEnd"/>
            <w:sdt>
              <w:sdtPr>
                <w:tag w:val="goog_rdk_1"/>
                <w:id w:val="-390261547"/>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2057420506"/>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1ACA4F04" w14:textId="77777777" w:rsidR="00DD2328" w:rsidRPr="003505CE" w:rsidRDefault="003626D3">
            <w:pPr>
              <w:jc w:val="left"/>
            </w:pPr>
            <w:r w:rsidRPr="003505CE">
              <w:t>-</w:t>
            </w:r>
          </w:p>
          <w:p w14:paraId="5E460BD7" w14:textId="77777777" w:rsidR="00DD2328" w:rsidRPr="003505CE" w:rsidRDefault="003626D3">
            <w:pPr>
              <w:jc w:val="left"/>
            </w:pPr>
            <w:r w:rsidRPr="003505CE">
              <w:t xml:space="preserve"> </w:t>
            </w:r>
          </w:p>
          <w:p w14:paraId="40412A92" w14:textId="77777777" w:rsidR="00DD2328" w:rsidRPr="003505CE" w:rsidRDefault="003626D3">
            <w:pPr>
              <w:jc w:val="left"/>
            </w:pPr>
            <w:r w:rsidRPr="003505CE">
              <w:t>Realizuota kaip:</w:t>
            </w:r>
          </w:p>
          <w:p w14:paraId="1F0AF95C" w14:textId="77777777" w:rsidR="00DD2328" w:rsidRPr="003505CE" w:rsidRDefault="003626D3">
            <w:pPr>
              <w:jc w:val="left"/>
            </w:pPr>
            <w:r w:rsidRPr="003505CE">
              <w:t xml:space="preserve">Išvadą pateikęs gydytojas : </w:t>
            </w:r>
            <w:proofErr w:type="spellStart"/>
            <w:r w:rsidRPr="003505CE">
              <w:t>Practitioner.identifier</w:t>
            </w:r>
            <w:proofErr w:type="spellEnd"/>
          </w:p>
          <w:p w14:paraId="030CFB7E" w14:textId="77777777" w:rsidR="00DD2328" w:rsidRPr="003505CE" w:rsidRDefault="003626D3">
            <w:pPr>
              <w:jc w:val="left"/>
            </w:pPr>
            <w:r w:rsidRPr="003505CE">
              <w:t xml:space="preserve"> </w:t>
            </w:r>
          </w:p>
        </w:tc>
      </w:tr>
      <w:tr w:rsidR="00DD2328" w:rsidRPr="003505CE" w14:paraId="6184C6F2" w14:textId="77777777" w:rsidTr="00DD2328">
        <w:tc>
          <w:tcPr>
            <w:tcW w:w="1277" w:type="dxa"/>
            <w:shd w:val="clear" w:color="auto" w:fill="DEFAE0"/>
          </w:tcPr>
          <w:p w14:paraId="65643A77" w14:textId="77777777" w:rsidR="00DD2328" w:rsidRPr="003505CE" w:rsidRDefault="003626D3">
            <w:pPr>
              <w:jc w:val="left"/>
            </w:pPr>
            <w:r w:rsidRPr="003505CE">
              <w:t xml:space="preserve"> </w:t>
            </w:r>
            <w:bookmarkStart w:id="2231" w:name="_92adc3adf3076d6f7d42a8a07b06099d"/>
            <w:r w:rsidRPr="003505CE">
              <w:t>5.1. Galutinį dokumentą teikiančio naudotojo pareigos</w:t>
            </w:r>
            <w:bookmarkEnd w:id="2231"/>
          </w:p>
          <w:p w14:paraId="5123D60C" w14:textId="77777777" w:rsidR="00DD2328" w:rsidRPr="003505CE" w:rsidRDefault="00DD2328">
            <w:pPr>
              <w:jc w:val="left"/>
            </w:pPr>
          </w:p>
        </w:tc>
        <w:tc>
          <w:tcPr>
            <w:tcW w:w="945" w:type="dxa"/>
            <w:shd w:val="clear" w:color="auto" w:fill="DEFAE0"/>
          </w:tcPr>
          <w:p w14:paraId="66D77CFF" w14:textId="77777777" w:rsidR="00DD2328" w:rsidRPr="003505CE" w:rsidRDefault="003626D3">
            <w:pPr>
              <w:jc w:val="left"/>
            </w:pPr>
            <w:r w:rsidRPr="003505CE">
              <w:t>[1]</w:t>
            </w:r>
          </w:p>
        </w:tc>
        <w:tc>
          <w:tcPr>
            <w:tcW w:w="1328" w:type="dxa"/>
            <w:shd w:val="clear" w:color="auto" w:fill="DEFAE0"/>
          </w:tcPr>
          <w:p w14:paraId="73E33F64" w14:textId="3612E554"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7003C9B9" w14:textId="77777777" w:rsidR="00DD2328" w:rsidRPr="003505CE" w:rsidRDefault="003626D3">
            <w:pPr>
              <w:jc w:val="left"/>
            </w:pPr>
            <w:r w:rsidRPr="003505CE">
              <w:t xml:space="preserve"> </w:t>
            </w:r>
            <w:proofErr w:type="spellStart"/>
            <w:r w:rsidRPr="003505CE">
              <w:t>Composition.authorQualification</w:t>
            </w:r>
            <w:proofErr w:type="spellEnd"/>
            <w:sdt>
              <w:sdtPr>
                <w:tag w:val="goog_rdk_1"/>
                <w:id w:val="348459566"/>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5C5EBBB6" w14:textId="77777777" w:rsidR="00DD2328" w:rsidRPr="003505CE" w:rsidRDefault="003626D3">
            <w:pPr>
              <w:jc w:val="left"/>
            </w:pPr>
            <w:r w:rsidRPr="003505CE">
              <w:t>Privaloma reikšmė „Gydytojų komisijos pirmininkas“.</w:t>
            </w:r>
          </w:p>
          <w:p w14:paraId="3954188C" w14:textId="77777777" w:rsidR="00DD2328" w:rsidRPr="003505CE" w:rsidRDefault="003626D3">
            <w:pPr>
              <w:jc w:val="left"/>
            </w:pPr>
            <w:r w:rsidRPr="003505CE">
              <w:t xml:space="preserve"> </w:t>
            </w:r>
          </w:p>
          <w:p w14:paraId="6A3E8E1F" w14:textId="77777777" w:rsidR="00DD2328" w:rsidRPr="003505CE" w:rsidRDefault="003626D3">
            <w:pPr>
              <w:jc w:val="left"/>
            </w:pPr>
            <w:r w:rsidRPr="003505CE">
              <w:t>Realizuota kaip:</w:t>
            </w:r>
          </w:p>
          <w:p w14:paraId="7CDF1E3D" w14:textId="77777777" w:rsidR="00DD2328" w:rsidRPr="003505CE" w:rsidRDefault="003626D3">
            <w:pPr>
              <w:jc w:val="left"/>
            </w:pPr>
            <w:r w:rsidRPr="003505CE">
              <w:t xml:space="preserve">E049 pažyma : </w:t>
            </w:r>
            <w:proofErr w:type="spellStart"/>
            <w:r w:rsidRPr="003505CE">
              <w:t>Composition.authorQualification</w:t>
            </w:r>
            <w:proofErr w:type="spellEnd"/>
          </w:p>
          <w:p w14:paraId="16980858" w14:textId="77777777" w:rsidR="00DD2328" w:rsidRPr="003505CE" w:rsidRDefault="003626D3">
            <w:pPr>
              <w:jc w:val="left"/>
            </w:pPr>
            <w:r w:rsidRPr="003505CE">
              <w:t xml:space="preserve"> </w:t>
            </w:r>
          </w:p>
        </w:tc>
      </w:tr>
      <w:tr w:rsidR="00DD2328" w:rsidRPr="003505CE" w14:paraId="6782791C" w14:textId="77777777" w:rsidTr="00DD2328">
        <w:tc>
          <w:tcPr>
            <w:tcW w:w="1277" w:type="dxa"/>
            <w:shd w:val="clear" w:color="auto" w:fill="DEFAE0"/>
          </w:tcPr>
          <w:p w14:paraId="3DD12DD9" w14:textId="77777777" w:rsidR="00DD2328" w:rsidRPr="003505CE" w:rsidRDefault="003626D3">
            <w:pPr>
              <w:jc w:val="left"/>
            </w:pPr>
            <w:r w:rsidRPr="003505CE">
              <w:t xml:space="preserve"> </w:t>
            </w:r>
            <w:bookmarkStart w:id="2232" w:name="_e84e236826b0909d1ec0b130f1691cf6"/>
            <w:r w:rsidRPr="003505CE">
              <w:t>5.2. Galutinį dokumentą teikiančio naudotojo vardas</w:t>
            </w:r>
            <w:bookmarkEnd w:id="2232"/>
          </w:p>
          <w:p w14:paraId="1CD8A1F2" w14:textId="77777777" w:rsidR="00DD2328" w:rsidRPr="003505CE" w:rsidRDefault="00DD2328">
            <w:pPr>
              <w:jc w:val="left"/>
            </w:pPr>
          </w:p>
        </w:tc>
        <w:tc>
          <w:tcPr>
            <w:tcW w:w="945" w:type="dxa"/>
            <w:shd w:val="clear" w:color="auto" w:fill="DEFAE0"/>
          </w:tcPr>
          <w:p w14:paraId="3DC978A9" w14:textId="77777777" w:rsidR="00DD2328" w:rsidRPr="003505CE" w:rsidRDefault="003626D3">
            <w:pPr>
              <w:jc w:val="left"/>
            </w:pPr>
            <w:r w:rsidRPr="003505CE">
              <w:t>[1]</w:t>
            </w:r>
          </w:p>
        </w:tc>
        <w:tc>
          <w:tcPr>
            <w:tcW w:w="1328" w:type="dxa"/>
            <w:shd w:val="clear" w:color="auto" w:fill="DEFAE0"/>
          </w:tcPr>
          <w:p w14:paraId="7526CAA0" w14:textId="7CDEF1BA"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6C385728" w14:textId="77777777" w:rsidR="00DD2328" w:rsidRPr="003505CE" w:rsidRDefault="003626D3">
            <w:pPr>
              <w:jc w:val="left"/>
            </w:pPr>
            <w:r w:rsidRPr="003505CE">
              <w:t xml:space="preserve"> </w:t>
            </w:r>
            <w:proofErr w:type="spellStart"/>
            <w:r w:rsidRPr="003505CE">
              <w:t>Composition.subject</w:t>
            </w:r>
            <w:proofErr w:type="spellEnd"/>
            <w:sdt>
              <w:sdtPr>
                <w:tag w:val="goog_rdk_1"/>
                <w:id w:val="-1477455289"/>
              </w:sdtPr>
              <w:sdtEndPr/>
              <w:sdtContent>
                <w:r w:rsidRPr="003505CE">
                  <w:rPr>
                    <w:rFonts w:ascii="Cardo" w:eastAsia="Cardo" w:hAnsi="Cardo" w:cs="Cardo"/>
                  </w:rPr>
                  <w:t>→</w:t>
                </w:r>
              </w:sdtContent>
            </w:sdt>
            <w:r w:rsidRPr="003505CE">
              <w:t xml:space="preserve"> Patient.name</w:t>
            </w:r>
            <w:sdt>
              <w:sdtPr>
                <w:tag w:val="goog_rdk_1"/>
                <w:id w:val="1374357749"/>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48747D43" w14:textId="77777777" w:rsidR="00DD2328" w:rsidRPr="003505CE" w:rsidRDefault="003626D3">
            <w:pPr>
              <w:jc w:val="left"/>
            </w:pPr>
            <w:r w:rsidRPr="003505CE">
              <w:t>-</w:t>
            </w:r>
          </w:p>
          <w:p w14:paraId="37F64430" w14:textId="77777777" w:rsidR="00DD2328" w:rsidRPr="003505CE" w:rsidRDefault="003626D3">
            <w:pPr>
              <w:jc w:val="left"/>
            </w:pPr>
            <w:r w:rsidRPr="003505CE">
              <w:t xml:space="preserve"> </w:t>
            </w:r>
          </w:p>
          <w:p w14:paraId="7DA2BEE6" w14:textId="77777777" w:rsidR="00DD2328" w:rsidRPr="003505CE" w:rsidRDefault="003626D3">
            <w:pPr>
              <w:jc w:val="left"/>
            </w:pPr>
            <w:r w:rsidRPr="003505CE">
              <w:t xml:space="preserve"> </w:t>
            </w:r>
          </w:p>
        </w:tc>
      </w:tr>
      <w:tr w:rsidR="00DD2328" w:rsidRPr="003505CE" w14:paraId="07784CBB" w14:textId="77777777" w:rsidTr="00DD2328">
        <w:tc>
          <w:tcPr>
            <w:tcW w:w="1277" w:type="dxa"/>
            <w:shd w:val="clear" w:color="auto" w:fill="DEFAE0"/>
          </w:tcPr>
          <w:p w14:paraId="136D153F" w14:textId="77777777" w:rsidR="00DD2328" w:rsidRPr="003505CE" w:rsidRDefault="003626D3">
            <w:pPr>
              <w:jc w:val="left"/>
            </w:pPr>
            <w:r w:rsidRPr="003505CE">
              <w:t xml:space="preserve"> </w:t>
            </w:r>
            <w:bookmarkStart w:id="2233" w:name="_23df0400b2cccb1198334814997007d8"/>
            <w:r w:rsidRPr="003505CE">
              <w:t>5.3. Galutinį dokumentą teikiančio naudotojo pavardė</w:t>
            </w:r>
            <w:bookmarkEnd w:id="2233"/>
          </w:p>
          <w:p w14:paraId="5AD4BED8" w14:textId="77777777" w:rsidR="00DD2328" w:rsidRPr="003505CE" w:rsidRDefault="00DD2328">
            <w:pPr>
              <w:jc w:val="left"/>
            </w:pPr>
          </w:p>
        </w:tc>
        <w:tc>
          <w:tcPr>
            <w:tcW w:w="945" w:type="dxa"/>
            <w:shd w:val="clear" w:color="auto" w:fill="DEFAE0"/>
          </w:tcPr>
          <w:p w14:paraId="2EAA3DB6" w14:textId="77777777" w:rsidR="00DD2328" w:rsidRPr="003505CE" w:rsidRDefault="003626D3">
            <w:pPr>
              <w:jc w:val="left"/>
            </w:pPr>
            <w:r w:rsidRPr="003505CE">
              <w:t>[1]</w:t>
            </w:r>
          </w:p>
        </w:tc>
        <w:tc>
          <w:tcPr>
            <w:tcW w:w="1328" w:type="dxa"/>
            <w:shd w:val="clear" w:color="auto" w:fill="DEFAE0"/>
          </w:tcPr>
          <w:p w14:paraId="540E2F68" w14:textId="7C047A73"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3F3D7CC7" w14:textId="77777777" w:rsidR="00DD2328" w:rsidRPr="003505CE" w:rsidRDefault="003626D3">
            <w:pPr>
              <w:jc w:val="left"/>
            </w:pPr>
            <w:r w:rsidRPr="003505CE">
              <w:t xml:space="preserve"> </w:t>
            </w:r>
            <w:proofErr w:type="spellStart"/>
            <w:r w:rsidRPr="003505CE">
              <w:t>Composition.subject</w:t>
            </w:r>
            <w:proofErr w:type="spellEnd"/>
            <w:sdt>
              <w:sdtPr>
                <w:tag w:val="goog_rdk_1"/>
                <w:id w:val="-425198018"/>
              </w:sdtPr>
              <w:sdtEndPr/>
              <w:sdtContent>
                <w:r w:rsidRPr="003505CE">
                  <w:rPr>
                    <w:rFonts w:ascii="Cardo" w:eastAsia="Cardo" w:hAnsi="Cardo" w:cs="Cardo"/>
                  </w:rPr>
                  <w:t>→</w:t>
                </w:r>
              </w:sdtContent>
            </w:sdt>
            <w:r w:rsidRPr="003505CE">
              <w:t xml:space="preserve"> Patient.name</w:t>
            </w:r>
            <w:sdt>
              <w:sdtPr>
                <w:tag w:val="goog_rdk_1"/>
                <w:id w:val="-165325531"/>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34E8A986" w14:textId="77777777" w:rsidR="00DD2328" w:rsidRPr="003505CE" w:rsidRDefault="003626D3">
            <w:pPr>
              <w:jc w:val="left"/>
            </w:pPr>
            <w:r w:rsidRPr="003505CE">
              <w:t>-</w:t>
            </w:r>
          </w:p>
          <w:p w14:paraId="5CBC3B3E" w14:textId="77777777" w:rsidR="00DD2328" w:rsidRPr="003505CE" w:rsidRDefault="003626D3">
            <w:pPr>
              <w:jc w:val="left"/>
            </w:pPr>
            <w:r w:rsidRPr="003505CE">
              <w:t xml:space="preserve"> </w:t>
            </w:r>
          </w:p>
          <w:p w14:paraId="3C3990E4" w14:textId="77777777" w:rsidR="00DD2328" w:rsidRPr="003505CE" w:rsidRDefault="003626D3">
            <w:pPr>
              <w:jc w:val="left"/>
            </w:pPr>
            <w:r w:rsidRPr="003505CE">
              <w:t xml:space="preserve"> </w:t>
            </w:r>
          </w:p>
        </w:tc>
      </w:tr>
      <w:tr w:rsidR="00DD2328" w:rsidRPr="003505CE" w14:paraId="2A5F4105" w14:textId="77777777" w:rsidTr="00DD2328">
        <w:tc>
          <w:tcPr>
            <w:tcW w:w="1277" w:type="dxa"/>
            <w:shd w:val="clear" w:color="auto" w:fill="DEFAE0"/>
          </w:tcPr>
          <w:p w14:paraId="2D244381" w14:textId="77777777" w:rsidR="00DD2328" w:rsidRPr="003505CE" w:rsidRDefault="003626D3">
            <w:pPr>
              <w:jc w:val="left"/>
            </w:pPr>
            <w:r w:rsidRPr="003505CE">
              <w:t xml:space="preserve"> </w:t>
            </w:r>
            <w:bookmarkStart w:id="2234" w:name="_02dd8173bde6e7e09a5a45121da67779"/>
            <w:r w:rsidRPr="003505CE">
              <w:t>5.4. Galutinį dokumentą teikiančio naudotojo spaudo numeris</w:t>
            </w:r>
            <w:bookmarkEnd w:id="2234"/>
          </w:p>
          <w:p w14:paraId="633E6DB9" w14:textId="77777777" w:rsidR="00DD2328" w:rsidRPr="003505CE" w:rsidRDefault="00DD2328">
            <w:pPr>
              <w:jc w:val="left"/>
            </w:pPr>
          </w:p>
        </w:tc>
        <w:tc>
          <w:tcPr>
            <w:tcW w:w="945" w:type="dxa"/>
            <w:shd w:val="clear" w:color="auto" w:fill="DEFAE0"/>
          </w:tcPr>
          <w:p w14:paraId="6D044572" w14:textId="77777777" w:rsidR="00DD2328" w:rsidRPr="003505CE" w:rsidRDefault="003626D3">
            <w:pPr>
              <w:jc w:val="left"/>
            </w:pPr>
            <w:r w:rsidRPr="003505CE">
              <w:t>[1]</w:t>
            </w:r>
          </w:p>
        </w:tc>
        <w:tc>
          <w:tcPr>
            <w:tcW w:w="1328" w:type="dxa"/>
            <w:shd w:val="clear" w:color="auto" w:fill="DEFAE0"/>
          </w:tcPr>
          <w:p w14:paraId="57E90E30" w14:textId="24749425"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22D2374F" w14:textId="77777777" w:rsidR="00DD2328" w:rsidRPr="003505CE" w:rsidRDefault="003626D3">
            <w:pPr>
              <w:jc w:val="left"/>
            </w:pPr>
            <w:r w:rsidRPr="003505CE">
              <w:t xml:space="preserve"> </w:t>
            </w:r>
            <w:proofErr w:type="spellStart"/>
            <w:r w:rsidRPr="003505CE">
              <w:t>Composition.author</w:t>
            </w:r>
            <w:proofErr w:type="spellEnd"/>
            <w:sdt>
              <w:sdtPr>
                <w:tag w:val="goog_rdk_1"/>
                <w:id w:val="-871844601"/>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877820896"/>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75A08C71" w14:textId="77777777" w:rsidR="00DD2328" w:rsidRPr="003505CE" w:rsidRDefault="003626D3">
            <w:pPr>
              <w:jc w:val="left"/>
            </w:pPr>
            <w:r w:rsidRPr="003505CE">
              <w:t>-</w:t>
            </w:r>
          </w:p>
          <w:p w14:paraId="2B38B47A" w14:textId="77777777" w:rsidR="00DD2328" w:rsidRPr="003505CE" w:rsidRDefault="003626D3">
            <w:pPr>
              <w:jc w:val="left"/>
            </w:pPr>
            <w:r w:rsidRPr="003505CE">
              <w:t xml:space="preserve"> </w:t>
            </w:r>
          </w:p>
          <w:p w14:paraId="397075AD" w14:textId="77777777" w:rsidR="00DD2328" w:rsidRPr="003505CE" w:rsidRDefault="003626D3">
            <w:pPr>
              <w:jc w:val="left"/>
            </w:pPr>
            <w:r w:rsidRPr="003505CE">
              <w:t xml:space="preserve"> </w:t>
            </w:r>
          </w:p>
        </w:tc>
      </w:tr>
    </w:tbl>
    <w:p w14:paraId="234E281F" w14:textId="77777777" w:rsidR="00DD2328" w:rsidRPr="003505CE" w:rsidRDefault="003626D3" w:rsidP="004A489A">
      <w:pPr>
        <w:pStyle w:val="Heading4"/>
        <w:numPr>
          <w:ilvl w:val="3"/>
          <w:numId w:val="14"/>
        </w:numPr>
      </w:pPr>
      <w:r w:rsidRPr="003505CE">
        <w:t>E083-1. Vairuotojo sveikatos patikrinimo medicininė pažyma</w:t>
      </w:r>
    </w:p>
    <w:p w14:paraId="0865F5CC" w14:textId="77777777" w:rsidR="00DD2328" w:rsidRPr="003505CE" w:rsidRDefault="003626D3">
      <w:pPr>
        <w:ind w:firstLine="720"/>
      </w:pPr>
      <w:r w:rsidRPr="003505CE">
        <w:t>Medicininio elektroninio dokumento E083-1 Vairuotojo sveikatos patikrinimo medicininė pažyma pažymai duomenys ir struktūra pateikti paveiksle žemiau. Pavyzdinė, pasirašymui paruošta E083-1 medicininė pažyma ir jo resursams reikalingos sukurti transakcijos pavyzdys yra pateiktas prieduose. Medicininės pažymos FHIR realizacija yra pateikta prieduose.</w:t>
      </w:r>
    </w:p>
    <w:p w14:paraId="4A933FFE" w14:textId="77777777" w:rsidR="00DD2328" w:rsidRPr="003505CE" w:rsidRDefault="003626D3">
      <w:pPr>
        <w:jc w:val="center"/>
      </w:pPr>
      <w:r w:rsidRPr="003505CE">
        <w:t>-</w:t>
      </w:r>
    </w:p>
    <w:p w14:paraId="0E0AC58C"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E083-1. Vairuotojo sveikatos patikrinimo medicininė pažyma pavyzdys realizuotas FHIR resursais</w:t>
      </w:r>
    </w:p>
    <w:p w14:paraId="4E495045" w14:textId="77777777" w:rsidR="00DD2328" w:rsidRPr="003505CE" w:rsidRDefault="00DD2328">
      <w:pPr>
        <w:ind w:firstLine="720"/>
      </w:pPr>
    </w:p>
    <w:p w14:paraId="6D993AAF" w14:textId="6F9CE643" w:rsidR="004C02FA" w:rsidRPr="003505CE" w:rsidRDefault="004C02FA" w:rsidP="00BA3829">
      <w:pPr>
        <w:pStyle w:val="Caption"/>
        <w:keepNext/>
      </w:pPr>
      <w:r w:rsidRPr="003505CE">
        <w:t xml:space="preserve">Lentelė </w:t>
      </w:r>
      <w:fldSimple w:instr=" SEQ Lentelė \* ARABIC ">
        <w:r w:rsidR="00467FCC">
          <w:rPr>
            <w:noProof/>
          </w:rPr>
          <w:t>287</w:t>
        </w:r>
      </w:fldSimple>
      <w:r w:rsidRPr="003505CE">
        <w:rPr>
          <w:rFonts w:cs="Arial"/>
          <w:color w:val="000000"/>
        </w:rPr>
        <w:t xml:space="preserve"> Pažymos E083-1. Vairuotojo sveikatos patikrinimo medicininė pažyma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344DC32C" w14:textId="77777777" w:rsidTr="00DD2328">
        <w:tc>
          <w:tcPr>
            <w:tcW w:w="1277" w:type="dxa"/>
            <w:shd w:val="clear" w:color="auto" w:fill="DEFAE0"/>
          </w:tcPr>
          <w:p w14:paraId="2A6D40B0" w14:textId="77777777" w:rsidR="00DD2328" w:rsidRPr="003505CE" w:rsidRDefault="003626D3">
            <w:r w:rsidRPr="003505CE">
              <w:t>Duomenų lauko pavadinimas pažymoje</w:t>
            </w:r>
          </w:p>
        </w:tc>
        <w:tc>
          <w:tcPr>
            <w:tcW w:w="945" w:type="dxa"/>
            <w:shd w:val="clear" w:color="auto" w:fill="DEFAE0"/>
          </w:tcPr>
          <w:p w14:paraId="3C57762E"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025D9F2D" w14:textId="77777777" w:rsidR="00DD2328" w:rsidRPr="003505CE" w:rsidRDefault="003626D3">
            <w:r w:rsidRPr="003505CE">
              <w:t>FHIR resursas</w:t>
            </w:r>
          </w:p>
        </w:tc>
        <w:tc>
          <w:tcPr>
            <w:tcW w:w="3228" w:type="dxa"/>
            <w:shd w:val="clear" w:color="auto" w:fill="DEFAE0"/>
          </w:tcPr>
          <w:p w14:paraId="5CB03A5E" w14:textId="77777777" w:rsidR="00DD2328" w:rsidRPr="003505CE" w:rsidRDefault="003626D3">
            <w:r w:rsidRPr="003505CE">
              <w:t>Kelias iki lauko FHIR pažymos realizacijoje</w:t>
            </w:r>
          </w:p>
        </w:tc>
        <w:tc>
          <w:tcPr>
            <w:tcW w:w="3228" w:type="dxa"/>
            <w:shd w:val="clear" w:color="auto" w:fill="DEFAE0"/>
          </w:tcPr>
          <w:p w14:paraId="6FBC0AC1" w14:textId="77777777" w:rsidR="00DD2328" w:rsidRPr="003505CE" w:rsidRDefault="003626D3">
            <w:r w:rsidRPr="003505CE">
              <w:t>Aprašymas</w:t>
            </w:r>
          </w:p>
          <w:p w14:paraId="1BF58075" w14:textId="77777777" w:rsidR="00DD2328" w:rsidRPr="003505CE" w:rsidRDefault="00DD2328"/>
        </w:tc>
      </w:tr>
      <w:tr w:rsidR="00DD2328" w:rsidRPr="003505CE" w14:paraId="4525D3F3" w14:textId="77777777" w:rsidTr="00DD2328">
        <w:tc>
          <w:tcPr>
            <w:tcW w:w="1277" w:type="dxa"/>
            <w:shd w:val="clear" w:color="auto" w:fill="DEFAE0"/>
          </w:tcPr>
          <w:p w14:paraId="26455171" w14:textId="77777777" w:rsidR="00DD2328" w:rsidRPr="003505CE" w:rsidRDefault="003626D3">
            <w:pPr>
              <w:jc w:val="left"/>
            </w:pPr>
            <w:r w:rsidRPr="003505CE">
              <w:t xml:space="preserve"> </w:t>
            </w:r>
            <w:bookmarkStart w:id="2235" w:name="_304f425906687ab1c3fca64d3c386fd4"/>
            <w:r w:rsidRPr="003505CE">
              <w:t>1.1. Įstaigos pavadinimas</w:t>
            </w:r>
            <w:bookmarkEnd w:id="2235"/>
          </w:p>
          <w:p w14:paraId="4C522974" w14:textId="77777777" w:rsidR="00DD2328" w:rsidRPr="003505CE" w:rsidRDefault="00DD2328">
            <w:pPr>
              <w:jc w:val="left"/>
            </w:pPr>
          </w:p>
        </w:tc>
        <w:tc>
          <w:tcPr>
            <w:tcW w:w="945" w:type="dxa"/>
            <w:shd w:val="clear" w:color="auto" w:fill="DEFAE0"/>
          </w:tcPr>
          <w:p w14:paraId="070D12F9" w14:textId="77777777" w:rsidR="00DD2328" w:rsidRPr="003505CE" w:rsidRDefault="003626D3">
            <w:pPr>
              <w:jc w:val="left"/>
            </w:pPr>
            <w:r w:rsidRPr="003505CE">
              <w:t>[1]</w:t>
            </w:r>
          </w:p>
        </w:tc>
        <w:tc>
          <w:tcPr>
            <w:tcW w:w="1328" w:type="dxa"/>
            <w:shd w:val="clear" w:color="auto" w:fill="DEFAE0"/>
          </w:tcPr>
          <w:p w14:paraId="1B9D870B" w14:textId="6D5D3360"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05526766" w14:textId="77777777" w:rsidR="00DD2328" w:rsidRPr="003505CE" w:rsidRDefault="003626D3">
            <w:pPr>
              <w:jc w:val="left"/>
            </w:pPr>
            <w:r w:rsidRPr="003505CE">
              <w:t xml:space="preserve"> </w:t>
            </w:r>
            <w:proofErr w:type="spellStart"/>
            <w:r w:rsidRPr="003505CE">
              <w:t>Composition.custodian</w:t>
            </w:r>
            <w:proofErr w:type="spellEnd"/>
            <w:sdt>
              <w:sdtPr>
                <w:tag w:val="goog_rdk_1"/>
                <w:id w:val="-1651512665"/>
              </w:sdtPr>
              <w:sdtEndPr/>
              <w:sdtContent>
                <w:r w:rsidRPr="003505CE">
                  <w:rPr>
                    <w:rFonts w:ascii="Cardo" w:eastAsia="Cardo" w:hAnsi="Cardo" w:cs="Cardo"/>
                  </w:rPr>
                  <w:t>→</w:t>
                </w:r>
              </w:sdtContent>
            </w:sdt>
            <w:r w:rsidRPr="003505CE">
              <w:t xml:space="preserve"> Organization.name</w:t>
            </w:r>
          </w:p>
        </w:tc>
        <w:tc>
          <w:tcPr>
            <w:tcW w:w="3228" w:type="dxa"/>
            <w:shd w:val="clear" w:color="auto" w:fill="DEFAE0"/>
          </w:tcPr>
          <w:p w14:paraId="45556296" w14:textId="77777777" w:rsidR="00DD2328" w:rsidRPr="003505CE" w:rsidRDefault="003626D3">
            <w:pPr>
              <w:jc w:val="left"/>
            </w:pPr>
            <w:r w:rsidRPr="003505CE">
              <w:t>-</w:t>
            </w:r>
          </w:p>
          <w:p w14:paraId="77B3E69C" w14:textId="77777777" w:rsidR="00DD2328" w:rsidRPr="003505CE" w:rsidRDefault="003626D3">
            <w:pPr>
              <w:jc w:val="left"/>
            </w:pPr>
            <w:r w:rsidRPr="003505CE">
              <w:t xml:space="preserve"> </w:t>
            </w:r>
          </w:p>
          <w:p w14:paraId="4BA2F1DF" w14:textId="77777777" w:rsidR="00DD2328" w:rsidRPr="003505CE" w:rsidRDefault="003626D3">
            <w:pPr>
              <w:jc w:val="left"/>
            </w:pPr>
            <w:r w:rsidRPr="003505CE">
              <w:t xml:space="preserve"> </w:t>
            </w:r>
          </w:p>
        </w:tc>
      </w:tr>
      <w:tr w:rsidR="00DD2328" w:rsidRPr="003505CE" w14:paraId="5D379ABE" w14:textId="77777777" w:rsidTr="00DD2328">
        <w:tc>
          <w:tcPr>
            <w:tcW w:w="1277" w:type="dxa"/>
            <w:shd w:val="clear" w:color="auto" w:fill="DEFAE0"/>
          </w:tcPr>
          <w:p w14:paraId="5740E63F" w14:textId="77777777" w:rsidR="00DD2328" w:rsidRPr="003505CE" w:rsidRDefault="003626D3">
            <w:pPr>
              <w:jc w:val="left"/>
            </w:pPr>
            <w:r w:rsidRPr="003505CE">
              <w:t xml:space="preserve"> </w:t>
            </w:r>
            <w:bookmarkStart w:id="2236" w:name="_3515e9dfb9f2da066ddd98e489237772"/>
            <w:r w:rsidRPr="003505CE">
              <w:t>1.2. Įstaigos duomenys</w:t>
            </w:r>
            <w:bookmarkEnd w:id="2236"/>
          </w:p>
          <w:p w14:paraId="6FCDD7F9" w14:textId="77777777" w:rsidR="00DD2328" w:rsidRPr="003505CE" w:rsidRDefault="00DD2328">
            <w:pPr>
              <w:jc w:val="left"/>
            </w:pPr>
          </w:p>
        </w:tc>
        <w:tc>
          <w:tcPr>
            <w:tcW w:w="945" w:type="dxa"/>
            <w:shd w:val="clear" w:color="auto" w:fill="DEFAE0"/>
          </w:tcPr>
          <w:p w14:paraId="46E36A89" w14:textId="77777777" w:rsidR="00DD2328" w:rsidRPr="003505CE" w:rsidRDefault="003626D3">
            <w:pPr>
              <w:jc w:val="left"/>
            </w:pPr>
            <w:r w:rsidRPr="003505CE">
              <w:t>[1]</w:t>
            </w:r>
          </w:p>
        </w:tc>
        <w:tc>
          <w:tcPr>
            <w:tcW w:w="1328" w:type="dxa"/>
            <w:shd w:val="clear" w:color="auto" w:fill="DEFAE0"/>
          </w:tcPr>
          <w:p w14:paraId="1D7AE602" w14:textId="3E551557"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0ED6A535" w14:textId="77777777" w:rsidR="00DD2328" w:rsidRPr="003505CE" w:rsidRDefault="003626D3">
            <w:pPr>
              <w:jc w:val="left"/>
            </w:pPr>
            <w:r w:rsidRPr="003505CE">
              <w:t xml:space="preserve"> </w:t>
            </w:r>
            <w:proofErr w:type="spellStart"/>
            <w:r w:rsidRPr="003505CE">
              <w:t>Composition.custodian</w:t>
            </w:r>
            <w:proofErr w:type="spellEnd"/>
          </w:p>
        </w:tc>
        <w:tc>
          <w:tcPr>
            <w:tcW w:w="3228" w:type="dxa"/>
            <w:shd w:val="clear" w:color="auto" w:fill="DEFAE0"/>
          </w:tcPr>
          <w:p w14:paraId="5B8CAADC" w14:textId="77777777" w:rsidR="00DD2328" w:rsidRPr="003505CE" w:rsidRDefault="003626D3">
            <w:pPr>
              <w:jc w:val="left"/>
            </w:pPr>
            <w:r w:rsidRPr="003505CE">
              <w:t>-</w:t>
            </w:r>
          </w:p>
          <w:p w14:paraId="3E839423" w14:textId="77777777" w:rsidR="00DD2328" w:rsidRPr="003505CE" w:rsidRDefault="003626D3">
            <w:pPr>
              <w:jc w:val="left"/>
            </w:pPr>
            <w:r w:rsidRPr="003505CE">
              <w:t xml:space="preserve"> </w:t>
            </w:r>
          </w:p>
          <w:p w14:paraId="58D6D0DD" w14:textId="77777777" w:rsidR="00DD2328" w:rsidRPr="003505CE" w:rsidRDefault="003626D3">
            <w:pPr>
              <w:jc w:val="left"/>
            </w:pPr>
            <w:r w:rsidRPr="003505CE">
              <w:t>Realizuota kaip:</w:t>
            </w:r>
          </w:p>
          <w:p w14:paraId="4417996F" w14:textId="77777777" w:rsidR="00DD2328" w:rsidRPr="003505CE" w:rsidRDefault="003626D3">
            <w:pPr>
              <w:jc w:val="left"/>
            </w:pPr>
            <w:r w:rsidRPr="003505CE">
              <w:t xml:space="preserve">Dokumentą teikianti SPĮ : </w:t>
            </w:r>
            <w:proofErr w:type="spellStart"/>
            <w:r w:rsidRPr="003505CE">
              <w:t>Organization</w:t>
            </w:r>
            <w:proofErr w:type="spellEnd"/>
          </w:p>
          <w:p w14:paraId="5866076C" w14:textId="77777777" w:rsidR="00DD2328" w:rsidRPr="003505CE" w:rsidRDefault="003626D3">
            <w:pPr>
              <w:jc w:val="left"/>
            </w:pPr>
            <w:r w:rsidRPr="003505CE">
              <w:t xml:space="preserve"> </w:t>
            </w:r>
          </w:p>
        </w:tc>
      </w:tr>
      <w:tr w:rsidR="00DD2328" w:rsidRPr="003505CE" w14:paraId="6F7CF855" w14:textId="77777777" w:rsidTr="00DD2328">
        <w:tc>
          <w:tcPr>
            <w:tcW w:w="1277" w:type="dxa"/>
            <w:shd w:val="clear" w:color="auto" w:fill="DEFAE0"/>
          </w:tcPr>
          <w:p w14:paraId="39384311" w14:textId="77777777" w:rsidR="00DD2328" w:rsidRPr="003505CE" w:rsidRDefault="003626D3">
            <w:pPr>
              <w:jc w:val="left"/>
            </w:pPr>
            <w:r w:rsidRPr="003505CE">
              <w:t xml:space="preserve"> </w:t>
            </w:r>
            <w:bookmarkStart w:id="2237" w:name="_b4f8285fbf74a5d917ce9e2746f742be"/>
            <w:r w:rsidRPr="003505CE">
              <w:t>2.1. Vardas</w:t>
            </w:r>
            <w:bookmarkEnd w:id="2237"/>
          </w:p>
          <w:p w14:paraId="3E71A710" w14:textId="77777777" w:rsidR="00DD2328" w:rsidRPr="003505CE" w:rsidRDefault="00DD2328">
            <w:pPr>
              <w:jc w:val="left"/>
            </w:pPr>
          </w:p>
        </w:tc>
        <w:tc>
          <w:tcPr>
            <w:tcW w:w="945" w:type="dxa"/>
            <w:shd w:val="clear" w:color="auto" w:fill="DEFAE0"/>
          </w:tcPr>
          <w:p w14:paraId="2922DA05" w14:textId="77777777" w:rsidR="00DD2328" w:rsidRPr="003505CE" w:rsidRDefault="003626D3">
            <w:pPr>
              <w:jc w:val="left"/>
            </w:pPr>
            <w:r w:rsidRPr="003505CE">
              <w:t>[1]</w:t>
            </w:r>
          </w:p>
        </w:tc>
        <w:tc>
          <w:tcPr>
            <w:tcW w:w="1328" w:type="dxa"/>
            <w:shd w:val="clear" w:color="auto" w:fill="DEFAE0"/>
          </w:tcPr>
          <w:p w14:paraId="3912B70D" w14:textId="381E343C"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E054145" w14:textId="77777777" w:rsidR="00DD2328" w:rsidRPr="003505CE" w:rsidRDefault="003626D3">
            <w:pPr>
              <w:jc w:val="left"/>
            </w:pPr>
            <w:r w:rsidRPr="003505CE">
              <w:t xml:space="preserve"> </w:t>
            </w:r>
            <w:proofErr w:type="spellStart"/>
            <w:r w:rsidRPr="003505CE">
              <w:t>Composition.subject</w:t>
            </w:r>
            <w:proofErr w:type="spellEnd"/>
            <w:sdt>
              <w:sdtPr>
                <w:tag w:val="goog_rdk_1"/>
                <w:id w:val="-2037801533"/>
              </w:sdtPr>
              <w:sdtEndPr/>
              <w:sdtContent>
                <w:r w:rsidRPr="003505CE">
                  <w:rPr>
                    <w:rFonts w:ascii="Cardo" w:eastAsia="Cardo" w:hAnsi="Cardo" w:cs="Cardo"/>
                  </w:rPr>
                  <w:t>→</w:t>
                </w:r>
              </w:sdtContent>
            </w:sdt>
            <w:r w:rsidRPr="003505CE">
              <w:t xml:space="preserve"> Patient.name</w:t>
            </w:r>
            <w:sdt>
              <w:sdtPr>
                <w:tag w:val="goog_rdk_1"/>
                <w:id w:val="-1320117183"/>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4AA5BBD9" w14:textId="77777777" w:rsidR="00DD2328" w:rsidRPr="003505CE" w:rsidRDefault="003626D3">
            <w:pPr>
              <w:jc w:val="left"/>
            </w:pPr>
            <w:r w:rsidRPr="003505CE">
              <w:t>-</w:t>
            </w:r>
          </w:p>
          <w:p w14:paraId="53244E1F" w14:textId="77777777" w:rsidR="00DD2328" w:rsidRPr="003505CE" w:rsidRDefault="003626D3">
            <w:pPr>
              <w:jc w:val="left"/>
            </w:pPr>
            <w:r w:rsidRPr="003505CE">
              <w:t xml:space="preserve"> </w:t>
            </w:r>
          </w:p>
          <w:p w14:paraId="32D5D062" w14:textId="77777777" w:rsidR="00DD2328" w:rsidRPr="003505CE" w:rsidRDefault="003626D3">
            <w:pPr>
              <w:jc w:val="left"/>
            </w:pPr>
            <w:r w:rsidRPr="003505CE">
              <w:t>Realizuota kaip:</w:t>
            </w:r>
          </w:p>
          <w:p w14:paraId="4FA80044" w14:textId="77777777" w:rsidR="00DD2328" w:rsidRPr="003505CE" w:rsidRDefault="003626D3">
            <w:pPr>
              <w:jc w:val="left"/>
            </w:pPr>
            <w:r w:rsidRPr="003505CE">
              <w:t xml:space="preserve">Paciento vardas : </w:t>
            </w:r>
            <w:proofErr w:type="spellStart"/>
            <w:r w:rsidRPr="003505CE">
              <w:t>HumanName.given</w:t>
            </w:r>
            <w:proofErr w:type="spellEnd"/>
          </w:p>
          <w:p w14:paraId="7B1F012C" w14:textId="77777777" w:rsidR="00DD2328" w:rsidRPr="003505CE" w:rsidRDefault="003626D3">
            <w:pPr>
              <w:jc w:val="left"/>
            </w:pPr>
            <w:r w:rsidRPr="003505CE">
              <w:t xml:space="preserve"> </w:t>
            </w:r>
          </w:p>
        </w:tc>
      </w:tr>
      <w:tr w:rsidR="00DD2328" w:rsidRPr="003505CE" w14:paraId="31479040" w14:textId="77777777" w:rsidTr="00DD2328">
        <w:tc>
          <w:tcPr>
            <w:tcW w:w="1277" w:type="dxa"/>
            <w:shd w:val="clear" w:color="auto" w:fill="DEFAE0"/>
          </w:tcPr>
          <w:p w14:paraId="284FBEC1" w14:textId="77777777" w:rsidR="00DD2328" w:rsidRPr="003505CE" w:rsidRDefault="003626D3">
            <w:pPr>
              <w:jc w:val="left"/>
            </w:pPr>
            <w:r w:rsidRPr="003505CE">
              <w:t xml:space="preserve"> </w:t>
            </w:r>
            <w:bookmarkStart w:id="2238" w:name="_4bd39c6a44b3be5db1987bf0a2e0734f"/>
            <w:r w:rsidRPr="003505CE">
              <w:t>2.2. Pavardė</w:t>
            </w:r>
            <w:bookmarkEnd w:id="2238"/>
          </w:p>
          <w:p w14:paraId="1655BEEB" w14:textId="77777777" w:rsidR="00DD2328" w:rsidRPr="003505CE" w:rsidRDefault="00DD2328">
            <w:pPr>
              <w:jc w:val="left"/>
            </w:pPr>
          </w:p>
        </w:tc>
        <w:tc>
          <w:tcPr>
            <w:tcW w:w="945" w:type="dxa"/>
            <w:shd w:val="clear" w:color="auto" w:fill="DEFAE0"/>
          </w:tcPr>
          <w:p w14:paraId="7289F7D0" w14:textId="77777777" w:rsidR="00DD2328" w:rsidRPr="003505CE" w:rsidRDefault="003626D3">
            <w:pPr>
              <w:jc w:val="left"/>
            </w:pPr>
            <w:r w:rsidRPr="003505CE">
              <w:t>[1]</w:t>
            </w:r>
          </w:p>
        </w:tc>
        <w:tc>
          <w:tcPr>
            <w:tcW w:w="1328" w:type="dxa"/>
            <w:shd w:val="clear" w:color="auto" w:fill="DEFAE0"/>
          </w:tcPr>
          <w:p w14:paraId="31F4DA7A" w14:textId="540B7C93"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196E5429" w14:textId="77777777" w:rsidR="00DD2328" w:rsidRPr="003505CE" w:rsidRDefault="003626D3">
            <w:pPr>
              <w:jc w:val="left"/>
            </w:pPr>
            <w:r w:rsidRPr="003505CE">
              <w:t xml:space="preserve"> </w:t>
            </w:r>
            <w:proofErr w:type="spellStart"/>
            <w:r w:rsidRPr="003505CE">
              <w:t>Composition.subject</w:t>
            </w:r>
            <w:proofErr w:type="spellEnd"/>
            <w:sdt>
              <w:sdtPr>
                <w:tag w:val="goog_rdk_1"/>
                <w:id w:val="-959805049"/>
              </w:sdtPr>
              <w:sdtEndPr/>
              <w:sdtContent>
                <w:r w:rsidRPr="003505CE">
                  <w:rPr>
                    <w:rFonts w:ascii="Cardo" w:eastAsia="Cardo" w:hAnsi="Cardo" w:cs="Cardo"/>
                  </w:rPr>
                  <w:t>→</w:t>
                </w:r>
              </w:sdtContent>
            </w:sdt>
            <w:r w:rsidRPr="003505CE">
              <w:t xml:space="preserve"> Patient.name</w:t>
            </w:r>
            <w:sdt>
              <w:sdtPr>
                <w:tag w:val="goog_rdk_1"/>
                <w:id w:val="1489444903"/>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389F7A91" w14:textId="77777777" w:rsidR="00DD2328" w:rsidRPr="003505CE" w:rsidRDefault="003626D3">
            <w:pPr>
              <w:jc w:val="left"/>
            </w:pPr>
            <w:r w:rsidRPr="003505CE">
              <w:t>-</w:t>
            </w:r>
          </w:p>
          <w:p w14:paraId="592DE610" w14:textId="77777777" w:rsidR="00DD2328" w:rsidRPr="003505CE" w:rsidRDefault="003626D3">
            <w:pPr>
              <w:jc w:val="left"/>
            </w:pPr>
            <w:r w:rsidRPr="003505CE">
              <w:t xml:space="preserve"> </w:t>
            </w:r>
          </w:p>
          <w:p w14:paraId="50DFE866" w14:textId="77777777" w:rsidR="00DD2328" w:rsidRPr="003505CE" w:rsidRDefault="003626D3">
            <w:pPr>
              <w:jc w:val="left"/>
            </w:pPr>
            <w:r w:rsidRPr="003505CE">
              <w:t>Realizuota kaip:</w:t>
            </w:r>
          </w:p>
          <w:p w14:paraId="38E3832C" w14:textId="77777777" w:rsidR="00DD2328" w:rsidRPr="003505CE" w:rsidRDefault="003626D3">
            <w:pPr>
              <w:jc w:val="left"/>
            </w:pPr>
            <w:r w:rsidRPr="003505CE">
              <w:t xml:space="preserve">Paciento vardas : </w:t>
            </w:r>
            <w:proofErr w:type="spellStart"/>
            <w:r w:rsidRPr="003505CE">
              <w:t>HumanName.family</w:t>
            </w:r>
            <w:proofErr w:type="spellEnd"/>
          </w:p>
          <w:p w14:paraId="0B2BFAF7" w14:textId="77777777" w:rsidR="00DD2328" w:rsidRPr="003505CE" w:rsidRDefault="003626D3">
            <w:pPr>
              <w:jc w:val="left"/>
            </w:pPr>
            <w:r w:rsidRPr="003505CE">
              <w:t xml:space="preserve"> </w:t>
            </w:r>
          </w:p>
        </w:tc>
      </w:tr>
      <w:tr w:rsidR="00DD2328" w:rsidRPr="003505CE" w14:paraId="0EB762FF" w14:textId="77777777" w:rsidTr="00DD2328">
        <w:tc>
          <w:tcPr>
            <w:tcW w:w="1277" w:type="dxa"/>
            <w:shd w:val="clear" w:color="auto" w:fill="DEFAE0"/>
          </w:tcPr>
          <w:p w14:paraId="2175BBC5" w14:textId="77777777" w:rsidR="00DD2328" w:rsidRPr="003505CE" w:rsidRDefault="003626D3">
            <w:pPr>
              <w:jc w:val="left"/>
            </w:pPr>
            <w:r w:rsidRPr="003505CE">
              <w:t xml:space="preserve"> </w:t>
            </w:r>
            <w:bookmarkStart w:id="2239" w:name="_d0e20f37bfe58697db5aee07fd4ee2f7"/>
            <w:r w:rsidRPr="003505CE">
              <w:t>2.3. Asmens kodas</w:t>
            </w:r>
            <w:bookmarkEnd w:id="2239"/>
          </w:p>
          <w:p w14:paraId="3CB14A36" w14:textId="77777777" w:rsidR="00DD2328" w:rsidRPr="003505CE" w:rsidRDefault="00DD2328">
            <w:pPr>
              <w:jc w:val="left"/>
            </w:pPr>
          </w:p>
        </w:tc>
        <w:tc>
          <w:tcPr>
            <w:tcW w:w="945" w:type="dxa"/>
            <w:shd w:val="clear" w:color="auto" w:fill="DEFAE0"/>
          </w:tcPr>
          <w:p w14:paraId="7878C4B1" w14:textId="77777777" w:rsidR="00DD2328" w:rsidRPr="003505CE" w:rsidRDefault="003626D3">
            <w:pPr>
              <w:jc w:val="left"/>
            </w:pPr>
            <w:r w:rsidRPr="003505CE">
              <w:t>[1]</w:t>
            </w:r>
          </w:p>
        </w:tc>
        <w:tc>
          <w:tcPr>
            <w:tcW w:w="1328" w:type="dxa"/>
            <w:shd w:val="clear" w:color="auto" w:fill="DEFAE0"/>
          </w:tcPr>
          <w:p w14:paraId="4C1EBAA7" w14:textId="1E650475"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51EB785A" w14:textId="77777777" w:rsidR="00DD2328" w:rsidRPr="003505CE" w:rsidRDefault="003626D3">
            <w:pPr>
              <w:jc w:val="left"/>
            </w:pPr>
            <w:r w:rsidRPr="003505CE">
              <w:t xml:space="preserve"> </w:t>
            </w:r>
            <w:proofErr w:type="spellStart"/>
            <w:r w:rsidRPr="003505CE">
              <w:t>Composition.subject</w:t>
            </w:r>
            <w:proofErr w:type="spellEnd"/>
            <w:sdt>
              <w:sdtPr>
                <w:tag w:val="goog_rdk_1"/>
                <w:id w:val="-809786393"/>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970796966"/>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5174ECCF" w14:textId="77777777" w:rsidR="00DD2328" w:rsidRPr="003505CE" w:rsidRDefault="003626D3">
            <w:pPr>
              <w:jc w:val="left"/>
            </w:pPr>
            <w:r w:rsidRPr="003505CE">
              <w:t>-</w:t>
            </w:r>
          </w:p>
          <w:p w14:paraId="0DADB26B" w14:textId="77777777" w:rsidR="00DD2328" w:rsidRPr="003505CE" w:rsidRDefault="003626D3">
            <w:pPr>
              <w:jc w:val="left"/>
            </w:pPr>
            <w:r w:rsidRPr="003505CE">
              <w:t xml:space="preserve"> </w:t>
            </w:r>
          </w:p>
          <w:p w14:paraId="5BA277F4" w14:textId="77777777" w:rsidR="00DD2328" w:rsidRPr="003505CE" w:rsidRDefault="003626D3">
            <w:pPr>
              <w:jc w:val="left"/>
            </w:pPr>
            <w:r w:rsidRPr="003505CE">
              <w:t>Realizuota kaip:</w:t>
            </w:r>
          </w:p>
          <w:p w14:paraId="02E0B79E" w14:textId="77777777" w:rsidR="00DD2328" w:rsidRPr="003505CE" w:rsidRDefault="003626D3">
            <w:pPr>
              <w:jc w:val="left"/>
            </w:pPr>
            <w:r w:rsidRPr="003505CE">
              <w:t xml:space="preserve">Paciento duomenys : </w:t>
            </w:r>
            <w:proofErr w:type="spellStart"/>
            <w:r w:rsidRPr="003505CE">
              <w:t>Patient.identifier</w:t>
            </w:r>
            <w:proofErr w:type="spellEnd"/>
          </w:p>
          <w:p w14:paraId="01F0D210" w14:textId="77777777" w:rsidR="00DD2328" w:rsidRPr="003505CE" w:rsidRDefault="003626D3">
            <w:pPr>
              <w:jc w:val="left"/>
            </w:pPr>
            <w:r w:rsidRPr="003505CE">
              <w:t xml:space="preserve"> </w:t>
            </w:r>
          </w:p>
        </w:tc>
      </w:tr>
      <w:tr w:rsidR="00DD2328" w:rsidRPr="003505CE" w14:paraId="6AB13A51" w14:textId="77777777" w:rsidTr="00DD2328">
        <w:tc>
          <w:tcPr>
            <w:tcW w:w="1277" w:type="dxa"/>
            <w:shd w:val="clear" w:color="auto" w:fill="DEFAE0"/>
          </w:tcPr>
          <w:p w14:paraId="2C5D7712" w14:textId="77777777" w:rsidR="00DD2328" w:rsidRPr="003505CE" w:rsidRDefault="003626D3">
            <w:pPr>
              <w:jc w:val="left"/>
            </w:pPr>
            <w:r w:rsidRPr="003505CE">
              <w:t xml:space="preserve"> </w:t>
            </w:r>
            <w:bookmarkStart w:id="2240" w:name="_744f289589f4371b76403e68256ac858"/>
            <w:r w:rsidRPr="003505CE">
              <w:t>2.4. Gimimo data</w:t>
            </w:r>
            <w:bookmarkEnd w:id="2240"/>
          </w:p>
          <w:p w14:paraId="18ADC6BA" w14:textId="77777777" w:rsidR="00DD2328" w:rsidRPr="003505CE" w:rsidRDefault="00DD2328">
            <w:pPr>
              <w:jc w:val="left"/>
            </w:pPr>
          </w:p>
        </w:tc>
        <w:tc>
          <w:tcPr>
            <w:tcW w:w="945" w:type="dxa"/>
            <w:shd w:val="clear" w:color="auto" w:fill="DEFAE0"/>
          </w:tcPr>
          <w:p w14:paraId="5DAD7F06" w14:textId="77777777" w:rsidR="00DD2328" w:rsidRPr="003505CE" w:rsidRDefault="003626D3">
            <w:pPr>
              <w:jc w:val="left"/>
            </w:pPr>
            <w:r w:rsidRPr="003505CE">
              <w:t>[1]</w:t>
            </w:r>
          </w:p>
        </w:tc>
        <w:tc>
          <w:tcPr>
            <w:tcW w:w="1328" w:type="dxa"/>
            <w:shd w:val="clear" w:color="auto" w:fill="DEFAE0"/>
          </w:tcPr>
          <w:p w14:paraId="63EEDE85" w14:textId="630555E2"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5DDB903F" w14:textId="77777777" w:rsidR="00DD2328" w:rsidRPr="003505CE" w:rsidRDefault="003626D3">
            <w:pPr>
              <w:jc w:val="left"/>
            </w:pPr>
            <w:r w:rsidRPr="003505CE">
              <w:t xml:space="preserve"> </w:t>
            </w:r>
            <w:proofErr w:type="spellStart"/>
            <w:r w:rsidRPr="003505CE">
              <w:t>Composition.subject</w:t>
            </w:r>
            <w:proofErr w:type="spellEnd"/>
            <w:sdt>
              <w:sdtPr>
                <w:tag w:val="goog_rdk_1"/>
                <w:id w:val="1414436703"/>
              </w:sdtPr>
              <w:sdtEndPr/>
              <w:sdtContent>
                <w:r w:rsidRPr="003505CE">
                  <w:rPr>
                    <w:rFonts w:ascii="Cardo" w:eastAsia="Cardo" w:hAnsi="Cardo" w:cs="Cardo"/>
                  </w:rPr>
                  <w:t>→</w:t>
                </w:r>
              </w:sdtContent>
            </w:sdt>
            <w:r w:rsidRPr="003505CE">
              <w:t xml:space="preserve"> </w:t>
            </w:r>
            <w:proofErr w:type="spellStart"/>
            <w:r w:rsidRPr="003505CE">
              <w:t>Patient.birthDate</w:t>
            </w:r>
            <w:proofErr w:type="spellEnd"/>
          </w:p>
        </w:tc>
        <w:tc>
          <w:tcPr>
            <w:tcW w:w="3228" w:type="dxa"/>
            <w:shd w:val="clear" w:color="auto" w:fill="DEFAE0"/>
          </w:tcPr>
          <w:p w14:paraId="4B39AB5C" w14:textId="77777777" w:rsidR="00DD2328" w:rsidRPr="003505CE" w:rsidRDefault="003626D3">
            <w:pPr>
              <w:jc w:val="left"/>
            </w:pPr>
            <w:r w:rsidRPr="003505CE">
              <w:t>-</w:t>
            </w:r>
          </w:p>
          <w:p w14:paraId="7E6FC687" w14:textId="77777777" w:rsidR="00DD2328" w:rsidRPr="003505CE" w:rsidRDefault="003626D3">
            <w:pPr>
              <w:jc w:val="left"/>
            </w:pPr>
            <w:r w:rsidRPr="003505CE">
              <w:t xml:space="preserve"> </w:t>
            </w:r>
          </w:p>
          <w:p w14:paraId="21202EA4" w14:textId="77777777" w:rsidR="00DD2328" w:rsidRPr="003505CE" w:rsidRDefault="003626D3">
            <w:pPr>
              <w:jc w:val="left"/>
            </w:pPr>
            <w:r w:rsidRPr="003505CE">
              <w:t>Realizuota kaip:</w:t>
            </w:r>
          </w:p>
          <w:p w14:paraId="6AAA1E52" w14:textId="77777777" w:rsidR="00DD2328" w:rsidRPr="003505CE" w:rsidRDefault="003626D3">
            <w:pPr>
              <w:jc w:val="left"/>
            </w:pPr>
            <w:r w:rsidRPr="003505CE">
              <w:t xml:space="preserve">Paciento duomenys : </w:t>
            </w:r>
            <w:proofErr w:type="spellStart"/>
            <w:r w:rsidRPr="003505CE">
              <w:t>Patient.birthDate</w:t>
            </w:r>
            <w:proofErr w:type="spellEnd"/>
          </w:p>
          <w:p w14:paraId="1B5A1A57" w14:textId="77777777" w:rsidR="00DD2328" w:rsidRPr="003505CE" w:rsidRDefault="003626D3">
            <w:pPr>
              <w:jc w:val="left"/>
            </w:pPr>
            <w:r w:rsidRPr="003505CE">
              <w:t xml:space="preserve"> </w:t>
            </w:r>
          </w:p>
        </w:tc>
      </w:tr>
      <w:tr w:rsidR="00DD2328" w:rsidRPr="003505CE" w14:paraId="77953439" w14:textId="77777777" w:rsidTr="00DD2328">
        <w:tc>
          <w:tcPr>
            <w:tcW w:w="1277" w:type="dxa"/>
            <w:shd w:val="clear" w:color="auto" w:fill="DEFAE0"/>
          </w:tcPr>
          <w:p w14:paraId="2C1736E7" w14:textId="77777777" w:rsidR="00DD2328" w:rsidRPr="003505CE" w:rsidRDefault="003626D3">
            <w:pPr>
              <w:jc w:val="left"/>
            </w:pPr>
            <w:r w:rsidRPr="003505CE">
              <w:t xml:space="preserve"> </w:t>
            </w:r>
            <w:bookmarkStart w:id="2241" w:name="_b2d83eb3eaee19b0c68d3725cf1d210a"/>
            <w:r w:rsidRPr="003505CE">
              <w:t>2.5. Adresas</w:t>
            </w:r>
            <w:bookmarkEnd w:id="2241"/>
          </w:p>
          <w:p w14:paraId="11A210F7" w14:textId="77777777" w:rsidR="00DD2328" w:rsidRPr="003505CE" w:rsidRDefault="00DD2328">
            <w:pPr>
              <w:jc w:val="left"/>
            </w:pPr>
          </w:p>
        </w:tc>
        <w:tc>
          <w:tcPr>
            <w:tcW w:w="945" w:type="dxa"/>
            <w:shd w:val="clear" w:color="auto" w:fill="DEFAE0"/>
          </w:tcPr>
          <w:p w14:paraId="11718D6E" w14:textId="77777777" w:rsidR="00DD2328" w:rsidRPr="003505CE" w:rsidRDefault="003626D3">
            <w:pPr>
              <w:jc w:val="left"/>
            </w:pPr>
            <w:r w:rsidRPr="003505CE">
              <w:t>[0..1]</w:t>
            </w:r>
          </w:p>
        </w:tc>
        <w:tc>
          <w:tcPr>
            <w:tcW w:w="1328" w:type="dxa"/>
            <w:shd w:val="clear" w:color="auto" w:fill="DEFAE0"/>
          </w:tcPr>
          <w:p w14:paraId="4C4B6331" w14:textId="06F04872"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3292B6B" w14:textId="77777777" w:rsidR="00DD2328" w:rsidRPr="003505CE" w:rsidRDefault="003626D3">
            <w:pPr>
              <w:jc w:val="left"/>
            </w:pPr>
            <w:r w:rsidRPr="003505CE">
              <w:t xml:space="preserve"> </w:t>
            </w:r>
            <w:proofErr w:type="spellStart"/>
            <w:r w:rsidRPr="003505CE">
              <w:t>Composition.subject</w:t>
            </w:r>
            <w:proofErr w:type="spellEnd"/>
            <w:sdt>
              <w:sdtPr>
                <w:tag w:val="goog_rdk_1"/>
                <w:id w:val="-1980217553"/>
              </w:sdtPr>
              <w:sdtEndPr/>
              <w:sdtContent>
                <w:r w:rsidRPr="003505CE">
                  <w:rPr>
                    <w:rFonts w:ascii="Cardo" w:eastAsia="Cardo" w:hAnsi="Cardo" w:cs="Cardo"/>
                  </w:rPr>
                  <w:t>→</w:t>
                </w:r>
              </w:sdtContent>
            </w:sdt>
            <w:r w:rsidRPr="003505CE">
              <w:t xml:space="preserve"> </w:t>
            </w:r>
            <w:proofErr w:type="spellStart"/>
            <w:r w:rsidRPr="003505CE">
              <w:t>Patient.addressIdentifier</w:t>
            </w:r>
            <w:proofErr w:type="spellEnd"/>
            <w:sdt>
              <w:sdtPr>
                <w:tag w:val="goog_rdk_1"/>
                <w:id w:val="907650204"/>
              </w:sdtPr>
              <w:sdtEndPr/>
              <w:sdtContent>
                <w:r w:rsidRPr="003505CE">
                  <w:rPr>
                    <w:rFonts w:ascii="Cardo" w:eastAsia="Cardo" w:hAnsi="Cardo" w:cs="Cardo"/>
                  </w:rPr>
                  <w:t>→</w:t>
                </w:r>
              </w:sdtContent>
            </w:sdt>
            <w:r w:rsidRPr="003505CE">
              <w:t xml:space="preserve"> </w:t>
            </w:r>
            <w:proofErr w:type="spellStart"/>
            <w:r w:rsidRPr="003505CE">
              <w:t>AddressIdentifier.text</w:t>
            </w:r>
            <w:proofErr w:type="spellEnd"/>
          </w:p>
        </w:tc>
        <w:tc>
          <w:tcPr>
            <w:tcW w:w="3228" w:type="dxa"/>
            <w:shd w:val="clear" w:color="auto" w:fill="DEFAE0"/>
          </w:tcPr>
          <w:p w14:paraId="5D734877" w14:textId="77777777" w:rsidR="00DD2328" w:rsidRPr="003505CE" w:rsidRDefault="003626D3">
            <w:pPr>
              <w:jc w:val="left"/>
            </w:pPr>
            <w:r w:rsidRPr="003505CE">
              <w:t>-</w:t>
            </w:r>
          </w:p>
          <w:p w14:paraId="2AAFD799" w14:textId="77777777" w:rsidR="00DD2328" w:rsidRPr="003505CE" w:rsidRDefault="003626D3">
            <w:pPr>
              <w:jc w:val="left"/>
            </w:pPr>
            <w:r w:rsidRPr="003505CE">
              <w:t xml:space="preserve"> </w:t>
            </w:r>
          </w:p>
          <w:p w14:paraId="36EED54F" w14:textId="77777777" w:rsidR="00DD2328" w:rsidRPr="003505CE" w:rsidRDefault="003626D3">
            <w:pPr>
              <w:jc w:val="left"/>
            </w:pPr>
            <w:r w:rsidRPr="003505CE">
              <w:t>Realizuota kaip:</w:t>
            </w:r>
          </w:p>
          <w:p w14:paraId="037A118B" w14:textId="77777777" w:rsidR="00DD2328" w:rsidRPr="003505CE" w:rsidRDefault="003626D3">
            <w:pPr>
              <w:jc w:val="left"/>
            </w:pPr>
            <w:r w:rsidRPr="003505CE">
              <w:t xml:space="preserve">Paciento duomenys : </w:t>
            </w:r>
            <w:proofErr w:type="spellStart"/>
            <w:r w:rsidRPr="003505CE">
              <w:t>Patient.address</w:t>
            </w:r>
            <w:proofErr w:type="spellEnd"/>
          </w:p>
          <w:p w14:paraId="7CFFACCD" w14:textId="77777777" w:rsidR="00DD2328" w:rsidRPr="003505CE" w:rsidRDefault="003626D3">
            <w:pPr>
              <w:jc w:val="left"/>
            </w:pPr>
            <w:r w:rsidRPr="003505CE">
              <w:t xml:space="preserve"> </w:t>
            </w:r>
          </w:p>
        </w:tc>
      </w:tr>
      <w:tr w:rsidR="00DD2328" w:rsidRPr="003505CE" w14:paraId="33D6F4C0" w14:textId="77777777" w:rsidTr="00DD2328">
        <w:tc>
          <w:tcPr>
            <w:tcW w:w="1277" w:type="dxa"/>
            <w:shd w:val="clear" w:color="auto" w:fill="DEFAE0"/>
          </w:tcPr>
          <w:p w14:paraId="3201635F" w14:textId="77777777" w:rsidR="00DD2328" w:rsidRPr="003505CE" w:rsidRDefault="003626D3">
            <w:pPr>
              <w:jc w:val="left"/>
            </w:pPr>
            <w:r w:rsidRPr="003505CE">
              <w:t xml:space="preserve"> </w:t>
            </w:r>
            <w:bookmarkStart w:id="2242" w:name="_4c7479b134e0788939b575126b87b4ed"/>
            <w:r w:rsidRPr="003505CE">
              <w:t>3.1. Dokumento išdavimo data</w:t>
            </w:r>
            <w:bookmarkEnd w:id="2242"/>
          </w:p>
          <w:p w14:paraId="7A4E064E" w14:textId="77777777" w:rsidR="00DD2328" w:rsidRPr="003505CE" w:rsidRDefault="00DD2328">
            <w:pPr>
              <w:jc w:val="left"/>
            </w:pPr>
          </w:p>
        </w:tc>
        <w:tc>
          <w:tcPr>
            <w:tcW w:w="945" w:type="dxa"/>
            <w:shd w:val="clear" w:color="auto" w:fill="DEFAE0"/>
          </w:tcPr>
          <w:p w14:paraId="1E54D387" w14:textId="77777777" w:rsidR="00DD2328" w:rsidRPr="003505CE" w:rsidRDefault="003626D3">
            <w:pPr>
              <w:jc w:val="left"/>
            </w:pPr>
            <w:r w:rsidRPr="003505CE">
              <w:t>[1]</w:t>
            </w:r>
          </w:p>
        </w:tc>
        <w:tc>
          <w:tcPr>
            <w:tcW w:w="1328" w:type="dxa"/>
            <w:shd w:val="clear" w:color="auto" w:fill="DEFAE0"/>
          </w:tcPr>
          <w:p w14:paraId="374398D1" w14:textId="72EE1090"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374A5B4C"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3A9D567D" w14:textId="77777777" w:rsidR="00DD2328" w:rsidRPr="003505CE" w:rsidRDefault="003626D3">
            <w:pPr>
              <w:jc w:val="left"/>
            </w:pPr>
            <w:r w:rsidRPr="003505CE">
              <w:t>-</w:t>
            </w:r>
          </w:p>
          <w:p w14:paraId="410BD81F" w14:textId="77777777" w:rsidR="00DD2328" w:rsidRPr="003505CE" w:rsidRDefault="003626D3">
            <w:pPr>
              <w:jc w:val="left"/>
            </w:pPr>
            <w:r w:rsidRPr="003505CE">
              <w:t xml:space="preserve"> </w:t>
            </w:r>
          </w:p>
          <w:p w14:paraId="7E6EE783" w14:textId="77777777" w:rsidR="00DD2328" w:rsidRPr="003505CE" w:rsidRDefault="003626D3">
            <w:pPr>
              <w:jc w:val="left"/>
            </w:pPr>
            <w:r w:rsidRPr="003505CE">
              <w:t>Realizuota kaip:</w:t>
            </w:r>
          </w:p>
          <w:p w14:paraId="7FB48D03" w14:textId="77777777" w:rsidR="00DD2328" w:rsidRPr="003505CE" w:rsidRDefault="003626D3">
            <w:pPr>
              <w:jc w:val="left"/>
            </w:pPr>
            <w:r w:rsidRPr="003505CE">
              <w:t xml:space="preserve">E083-1 pažyma : </w:t>
            </w:r>
            <w:proofErr w:type="spellStart"/>
            <w:r w:rsidRPr="003505CE">
              <w:t>Composition.date</w:t>
            </w:r>
            <w:proofErr w:type="spellEnd"/>
          </w:p>
          <w:p w14:paraId="4C92B92E" w14:textId="77777777" w:rsidR="00DD2328" w:rsidRPr="003505CE" w:rsidRDefault="003626D3">
            <w:pPr>
              <w:jc w:val="left"/>
            </w:pPr>
            <w:r w:rsidRPr="003505CE">
              <w:t xml:space="preserve"> </w:t>
            </w:r>
          </w:p>
        </w:tc>
      </w:tr>
      <w:tr w:rsidR="00DD2328" w:rsidRPr="003505CE" w14:paraId="623AC034" w14:textId="77777777" w:rsidTr="00DD2328">
        <w:tc>
          <w:tcPr>
            <w:tcW w:w="1277" w:type="dxa"/>
            <w:shd w:val="clear" w:color="auto" w:fill="DEFAE0"/>
          </w:tcPr>
          <w:p w14:paraId="587837D3" w14:textId="77777777" w:rsidR="00DD2328" w:rsidRPr="003505CE" w:rsidRDefault="003626D3">
            <w:pPr>
              <w:jc w:val="left"/>
            </w:pPr>
            <w:r w:rsidRPr="003505CE">
              <w:t xml:space="preserve"> </w:t>
            </w:r>
            <w:bookmarkStart w:id="2243" w:name="_7ae291b5827d83e76d4feeca50845d11"/>
            <w:r w:rsidRPr="003505CE">
              <w:t>3.2. Dokumento numeris</w:t>
            </w:r>
            <w:bookmarkEnd w:id="2243"/>
          </w:p>
          <w:p w14:paraId="17027DD6" w14:textId="77777777" w:rsidR="00DD2328" w:rsidRPr="003505CE" w:rsidRDefault="00DD2328">
            <w:pPr>
              <w:jc w:val="left"/>
            </w:pPr>
          </w:p>
        </w:tc>
        <w:tc>
          <w:tcPr>
            <w:tcW w:w="945" w:type="dxa"/>
            <w:shd w:val="clear" w:color="auto" w:fill="DEFAE0"/>
          </w:tcPr>
          <w:p w14:paraId="55A22899" w14:textId="77777777" w:rsidR="00DD2328" w:rsidRPr="003505CE" w:rsidRDefault="003626D3">
            <w:pPr>
              <w:jc w:val="left"/>
            </w:pPr>
            <w:r w:rsidRPr="003505CE">
              <w:t>[1]</w:t>
            </w:r>
          </w:p>
        </w:tc>
        <w:tc>
          <w:tcPr>
            <w:tcW w:w="1328" w:type="dxa"/>
            <w:shd w:val="clear" w:color="auto" w:fill="DEFAE0"/>
          </w:tcPr>
          <w:p w14:paraId="48FC55B7" w14:textId="0626BBEE"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1371290C"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1560665498"/>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7740637C" w14:textId="77777777" w:rsidR="00DD2328" w:rsidRPr="003505CE" w:rsidRDefault="003626D3">
            <w:pPr>
              <w:jc w:val="left"/>
            </w:pPr>
            <w:r w:rsidRPr="003505CE">
              <w:t>Generuoja ESPBI IS pateikus pažymos dokumentą. Žiūrėti aprašymą skyriuje medicininės pažymos.</w:t>
            </w:r>
          </w:p>
          <w:p w14:paraId="7C3579BD" w14:textId="77777777" w:rsidR="00DD2328" w:rsidRPr="003505CE" w:rsidRDefault="003626D3">
            <w:pPr>
              <w:jc w:val="left"/>
            </w:pPr>
            <w:r w:rsidRPr="003505CE">
              <w:t xml:space="preserve"> </w:t>
            </w:r>
          </w:p>
          <w:p w14:paraId="2A8C44DE" w14:textId="77777777" w:rsidR="00DD2328" w:rsidRPr="003505CE" w:rsidRDefault="003626D3">
            <w:pPr>
              <w:jc w:val="left"/>
            </w:pPr>
            <w:r w:rsidRPr="003505CE">
              <w:t xml:space="preserve"> </w:t>
            </w:r>
          </w:p>
        </w:tc>
      </w:tr>
      <w:tr w:rsidR="00DD2328" w:rsidRPr="003505CE" w14:paraId="5460D760" w14:textId="77777777" w:rsidTr="00DD2328">
        <w:tc>
          <w:tcPr>
            <w:tcW w:w="1277" w:type="dxa"/>
            <w:shd w:val="clear" w:color="auto" w:fill="DEFAE0"/>
          </w:tcPr>
          <w:p w14:paraId="02EC76A4" w14:textId="77777777" w:rsidR="00DD2328" w:rsidRPr="003505CE" w:rsidRDefault="003626D3">
            <w:pPr>
              <w:jc w:val="left"/>
            </w:pPr>
            <w:r w:rsidRPr="003505CE">
              <w:t xml:space="preserve"> </w:t>
            </w:r>
            <w:bookmarkStart w:id="2244" w:name="_3909c271352e3e30342ba6c77a587988"/>
            <w:r w:rsidRPr="003505CE">
              <w:t>3.3. Išvada</w:t>
            </w:r>
            <w:bookmarkEnd w:id="2244"/>
          </w:p>
          <w:p w14:paraId="44902CB2" w14:textId="77777777" w:rsidR="00DD2328" w:rsidRPr="003505CE" w:rsidRDefault="00DD2328">
            <w:pPr>
              <w:jc w:val="left"/>
            </w:pPr>
          </w:p>
        </w:tc>
        <w:tc>
          <w:tcPr>
            <w:tcW w:w="945" w:type="dxa"/>
            <w:shd w:val="clear" w:color="auto" w:fill="DEFAE0"/>
          </w:tcPr>
          <w:p w14:paraId="6A0F8E91" w14:textId="77777777" w:rsidR="00DD2328" w:rsidRPr="003505CE" w:rsidRDefault="003626D3">
            <w:pPr>
              <w:jc w:val="left"/>
            </w:pPr>
            <w:r w:rsidRPr="003505CE">
              <w:t>[1]</w:t>
            </w:r>
          </w:p>
        </w:tc>
        <w:tc>
          <w:tcPr>
            <w:tcW w:w="1328" w:type="dxa"/>
            <w:shd w:val="clear" w:color="auto" w:fill="DEFAE0"/>
          </w:tcPr>
          <w:p w14:paraId="71DD42B7" w14:textId="1AF445C4" w:rsidR="00DD2328" w:rsidRPr="003505CE" w:rsidRDefault="003626D3">
            <w:pPr>
              <w:jc w:val="left"/>
            </w:pPr>
            <w:hyperlink w:anchor="_9089a4aa5bb625fae932c2e4052de17b" w:history="1">
              <w:proofErr w:type="spellStart"/>
              <w:r w:rsidRPr="003505CE">
                <w:t>DiagnosticReport</w:t>
              </w:r>
              <w:proofErr w:type="spellEnd"/>
            </w:hyperlink>
          </w:p>
        </w:tc>
        <w:tc>
          <w:tcPr>
            <w:tcW w:w="3228" w:type="dxa"/>
            <w:shd w:val="clear" w:color="auto" w:fill="DEFAE0"/>
          </w:tcPr>
          <w:p w14:paraId="505551DA" w14:textId="77777777" w:rsidR="00DD2328" w:rsidRPr="003505CE" w:rsidRDefault="003626D3">
            <w:pPr>
              <w:jc w:val="left"/>
            </w:pPr>
            <w:r w:rsidRPr="003505CE">
              <w:t xml:space="preserve"> </w:t>
            </w:r>
            <w:proofErr w:type="spellStart"/>
            <w:r w:rsidRPr="003505CE">
              <w:t>Composition.section</w:t>
            </w:r>
            <w:proofErr w:type="spellEnd"/>
            <w:sdt>
              <w:sdtPr>
                <w:tag w:val="goog_rdk_1"/>
                <w:id w:val="-1108811542"/>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791277508"/>
              </w:sdtPr>
              <w:sdtEndPr/>
              <w:sdtContent>
                <w:r w:rsidRPr="003505CE">
                  <w:rPr>
                    <w:rFonts w:ascii="Cardo" w:eastAsia="Cardo" w:hAnsi="Cardo" w:cs="Cardo"/>
                  </w:rPr>
                  <w:t>→</w:t>
                </w:r>
              </w:sdtContent>
            </w:sdt>
            <w:r w:rsidRPr="003505CE">
              <w:t xml:space="preserve"> </w:t>
            </w:r>
            <w:proofErr w:type="spellStart"/>
            <w:r w:rsidRPr="003505CE">
              <w:t>DiagnosticReport.codedDiagnosis</w:t>
            </w:r>
            <w:proofErr w:type="spellEnd"/>
            <w:sdt>
              <w:sdtPr>
                <w:tag w:val="goog_rdk_1"/>
                <w:id w:val="617493391"/>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859621716"/>
              </w:sdtPr>
              <w:sdtEndPr/>
              <w:sdtContent>
                <w:r w:rsidRPr="003505CE">
                  <w:rPr>
                    <w:rFonts w:ascii="Cardo" w:eastAsia="Cardo" w:hAnsi="Cardo" w:cs="Cardo"/>
                  </w:rPr>
                  <w:t>→</w:t>
                </w:r>
              </w:sdtContent>
            </w:sdt>
            <w:r w:rsidRPr="003505CE">
              <w:t xml:space="preserve"> </w:t>
            </w:r>
            <w:proofErr w:type="spellStart"/>
            <w:r w:rsidRPr="003505CE">
              <w:t>Coding.display</w:t>
            </w:r>
            <w:proofErr w:type="spellEnd"/>
          </w:p>
        </w:tc>
        <w:tc>
          <w:tcPr>
            <w:tcW w:w="3228" w:type="dxa"/>
            <w:shd w:val="clear" w:color="auto" w:fill="DEFAE0"/>
          </w:tcPr>
          <w:p w14:paraId="7431FD45" w14:textId="77777777" w:rsidR="00DD2328" w:rsidRPr="003505CE" w:rsidRDefault="003626D3">
            <w:pPr>
              <w:jc w:val="left"/>
            </w:pPr>
            <w:r w:rsidRPr="003505CE">
              <w:t>-</w:t>
            </w:r>
          </w:p>
          <w:p w14:paraId="3CCE418B" w14:textId="77777777" w:rsidR="00DD2328" w:rsidRPr="003505CE" w:rsidRDefault="003626D3">
            <w:pPr>
              <w:jc w:val="left"/>
            </w:pPr>
            <w:r w:rsidRPr="003505CE">
              <w:t xml:space="preserve"> </w:t>
            </w:r>
          </w:p>
          <w:p w14:paraId="4FB5468A" w14:textId="77777777" w:rsidR="00DD2328" w:rsidRPr="003505CE" w:rsidRDefault="003626D3">
            <w:pPr>
              <w:jc w:val="left"/>
            </w:pPr>
            <w:r w:rsidRPr="003505CE">
              <w:t>Realizuota kaip:</w:t>
            </w:r>
          </w:p>
          <w:p w14:paraId="785FFC30" w14:textId="77777777" w:rsidR="00DD2328" w:rsidRPr="003505CE" w:rsidRDefault="003626D3">
            <w:pPr>
              <w:jc w:val="left"/>
            </w:pPr>
            <w:r w:rsidRPr="003505CE">
              <w:t xml:space="preserve">Išvada : </w:t>
            </w:r>
            <w:proofErr w:type="spellStart"/>
            <w:r w:rsidRPr="003505CE">
              <w:t>DiagnosticReport.codedDiagnosis</w:t>
            </w:r>
            <w:proofErr w:type="spellEnd"/>
          </w:p>
          <w:p w14:paraId="155AB866" w14:textId="77777777" w:rsidR="00DD2328" w:rsidRPr="003505CE" w:rsidRDefault="003626D3">
            <w:pPr>
              <w:jc w:val="left"/>
            </w:pPr>
            <w:r w:rsidRPr="003505CE">
              <w:t xml:space="preserve"> </w:t>
            </w:r>
          </w:p>
        </w:tc>
      </w:tr>
      <w:tr w:rsidR="00DD2328" w:rsidRPr="003505CE" w14:paraId="136AB512" w14:textId="77777777" w:rsidTr="00DD2328">
        <w:tc>
          <w:tcPr>
            <w:tcW w:w="1277" w:type="dxa"/>
            <w:shd w:val="clear" w:color="auto" w:fill="DEFAE0"/>
          </w:tcPr>
          <w:p w14:paraId="2233722A" w14:textId="77777777" w:rsidR="00DD2328" w:rsidRPr="003505CE" w:rsidRDefault="003626D3">
            <w:pPr>
              <w:jc w:val="left"/>
            </w:pPr>
            <w:r w:rsidRPr="003505CE">
              <w:t xml:space="preserve"> </w:t>
            </w:r>
            <w:bookmarkStart w:id="2245" w:name="_876f589b1483433c49f990ba2f325ece"/>
            <w:r w:rsidRPr="003505CE">
              <w:t>3.4. Pirmos grupės kategorijos</w:t>
            </w:r>
            <w:bookmarkEnd w:id="2245"/>
          </w:p>
          <w:p w14:paraId="2AAF8B80" w14:textId="77777777" w:rsidR="00DD2328" w:rsidRPr="003505CE" w:rsidRDefault="00DD2328">
            <w:pPr>
              <w:jc w:val="left"/>
            </w:pPr>
          </w:p>
        </w:tc>
        <w:tc>
          <w:tcPr>
            <w:tcW w:w="945" w:type="dxa"/>
            <w:shd w:val="clear" w:color="auto" w:fill="DEFAE0"/>
          </w:tcPr>
          <w:p w14:paraId="2B8789F7" w14:textId="77777777" w:rsidR="00DD2328" w:rsidRPr="003505CE" w:rsidRDefault="003626D3">
            <w:pPr>
              <w:jc w:val="left"/>
            </w:pPr>
            <w:r w:rsidRPr="003505CE">
              <w:t>[0..*]</w:t>
            </w:r>
          </w:p>
        </w:tc>
        <w:tc>
          <w:tcPr>
            <w:tcW w:w="1328" w:type="dxa"/>
            <w:shd w:val="clear" w:color="auto" w:fill="DEFAE0"/>
          </w:tcPr>
          <w:p w14:paraId="09C481C1" w14:textId="38180ADE"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2B2855B" w14:textId="77777777" w:rsidR="00DD2328" w:rsidRPr="003505CE" w:rsidRDefault="003626D3">
            <w:pPr>
              <w:jc w:val="left"/>
            </w:pPr>
            <w:r w:rsidRPr="003505CE">
              <w:t xml:space="preserve"> </w:t>
            </w:r>
            <w:proofErr w:type="spellStart"/>
            <w:r w:rsidRPr="003505CE">
              <w:t>Composition.section</w:t>
            </w:r>
            <w:proofErr w:type="spellEnd"/>
            <w:sdt>
              <w:sdtPr>
                <w:tag w:val="goog_rdk_1"/>
                <w:id w:val="10115128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541639340"/>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556071457"/>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040936718"/>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25B2CF66" w14:textId="77777777" w:rsidR="00DD2328" w:rsidRPr="003505CE" w:rsidRDefault="003626D3">
            <w:pPr>
              <w:jc w:val="left"/>
            </w:pPr>
            <w:r w:rsidRPr="003505CE">
              <w:t>Laukas privalomas, jei užpildytas laukas „Data, iki kada galioja pažyma vairuojant pirmos grupės kategorijų transporto priemones“.</w:t>
            </w:r>
          </w:p>
          <w:p w14:paraId="57CB3FA4" w14:textId="77777777" w:rsidR="00DD2328" w:rsidRPr="003505CE" w:rsidRDefault="003626D3">
            <w:pPr>
              <w:jc w:val="left"/>
            </w:pPr>
            <w:r w:rsidRPr="003505CE">
              <w:t xml:space="preserve"> </w:t>
            </w:r>
          </w:p>
          <w:p w14:paraId="2B554A46" w14:textId="77777777" w:rsidR="00DD2328" w:rsidRPr="003505CE" w:rsidRDefault="003626D3">
            <w:pPr>
              <w:jc w:val="left"/>
            </w:pPr>
            <w:r w:rsidRPr="003505CE">
              <w:t>Realizuota kaip:</w:t>
            </w:r>
          </w:p>
          <w:p w14:paraId="020F3527" w14:textId="77777777" w:rsidR="00DD2328" w:rsidRPr="003505CE" w:rsidRDefault="003626D3">
            <w:pPr>
              <w:jc w:val="left"/>
            </w:pPr>
            <w:r w:rsidRPr="003505CE">
              <w:t xml:space="preserve">Pirmos grupės kategorijos : </w:t>
            </w:r>
            <w:proofErr w:type="spellStart"/>
            <w:r w:rsidRPr="003505CE">
              <w:t>CodeableConcept.coding</w:t>
            </w:r>
            <w:proofErr w:type="spellEnd"/>
          </w:p>
          <w:p w14:paraId="1C76C4DB" w14:textId="77777777" w:rsidR="00DD2328" w:rsidRPr="003505CE" w:rsidRDefault="003626D3">
            <w:pPr>
              <w:jc w:val="left"/>
            </w:pPr>
            <w:r w:rsidRPr="003505CE">
              <w:t xml:space="preserve"> </w:t>
            </w:r>
          </w:p>
        </w:tc>
      </w:tr>
      <w:tr w:rsidR="00DD2328" w:rsidRPr="003505CE" w14:paraId="5A4CBFA8" w14:textId="77777777" w:rsidTr="00DD2328">
        <w:tc>
          <w:tcPr>
            <w:tcW w:w="1277" w:type="dxa"/>
            <w:shd w:val="clear" w:color="auto" w:fill="DEFAE0"/>
          </w:tcPr>
          <w:p w14:paraId="7FB11DCC" w14:textId="77777777" w:rsidR="00DD2328" w:rsidRPr="003505CE" w:rsidRDefault="003626D3">
            <w:pPr>
              <w:jc w:val="left"/>
            </w:pPr>
            <w:r w:rsidRPr="003505CE">
              <w:t xml:space="preserve"> </w:t>
            </w:r>
            <w:bookmarkStart w:id="2246" w:name="_bae627794ca9b39be48374f90eddcbeb"/>
            <w:r w:rsidRPr="003505CE">
              <w:t>3.5. Data, iki kada galioja pažyma vairuojant pirmos grupės kategorijų transporto priemones</w:t>
            </w:r>
            <w:bookmarkEnd w:id="2246"/>
          </w:p>
          <w:p w14:paraId="48D10608" w14:textId="77777777" w:rsidR="00DD2328" w:rsidRPr="003505CE" w:rsidRDefault="00DD2328">
            <w:pPr>
              <w:jc w:val="left"/>
            </w:pPr>
          </w:p>
        </w:tc>
        <w:tc>
          <w:tcPr>
            <w:tcW w:w="945" w:type="dxa"/>
            <w:shd w:val="clear" w:color="auto" w:fill="DEFAE0"/>
          </w:tcPr>
          <w:p w14:paraId="15E1428A" w14:textId="77777777" w:rsidR="00DD2328" w:rsidRPr="003505CE" w:rsidRDefault="003626D3">
            <w:pPr>
              <w:jc w:val="left"/>
            </w:pPr>
            <w:r w:rsidRPr="003505CE">
              <w:t>[0..1]</w:t>
            </w:r>
          </w:p>
        </w:tc>
        <w:tc>
          <w:tcPr>
            <w:tcW w:w="1328" w:type="dxa"/>
            <w:shd w:val="clear" w:color="auto" w:fill="DEFAE0"/>
          </w:tcPr>
          <w:p w14:paraId="7DC2759B" w14:textId="152B9ADA"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826B478" w14:textId="77777777" w:rsidR="00DD2328" w:rsidRPr="003505CE" w:rsidRDefault="003626D3">
            <w:pPr>
              <w:jc w:val="left"/>
            </w:pPr>
            <w:r w:rsidRPr="003505CE">
              <w:t xml:space="preserve"> </w:t>
            </w:r>
            <w:proofErr w:type="spellStart"/>
            <w:r w:rsidRPr="003505CE">
              <w:t>Composition.section</w:t>
            </w:r>
            <w:proofErr w:type="spellEnd"/>
            <w:sdt>
              <w:sdtPr>
                <w:tag w:val="goog_rdk_1"/>
                <w:id w:val="-67951060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74732950"/>
              </w:sdtPr>
              <w:sdtEndPr/>
              <w:sdtContent>
                <w:r w:rsidRPr="003505CE">
                  <w:rPr>
                    <w:rFonts w:ascii="Cardo" w:eastAsia="Cardo" w:hAnsi="Cardo" w:cs="Cardo"/>
                  </w:rPr>
                  <w:t>→</w:t>
                </w:r>
              </w:sdtContent>
            </w:sdt>
            <w:r w:rsidRPr="003505CE">
              <w:t xml:space="preserve"> </w:t>
            </w:r>
            <w:proofErr w:type="spellStart"/>
            <w:r w:rsidRPr="003505CE">
              <w:t>Observation.appliesPeriod</w:t>
            </w:r>
            <w:proofErr w:type="spellEnd"/>
            <w:sdt>
              <w:sdtPr>
                <w:tag w:val="goog_rdk_1"/>
                <w:id w:val="1290634579"/>
              </w:sdtPr>
              <w:sdtEndPr/>
              <w:sdtContent>
                <w:r w:rsidRPr="003505CE">
                  <w:rPr>
                    <w:rFonts w:ascii="Cardo" w:eastAsia="Cardo" w:hAnsi="Cardo" w:cs="Cardo"/>
                  </w:rPr>
                  <w:t>→</w:t>
                </w:r>
              </w:sdtContent>
            </w:sdt>
            <w:r w:rsidRPr="003505CE">
              <w:t xml:space="preserve"> </w:t>
            </w:r>
            <w:proofErr w:type="spellStart"/>
            <w:r w:rsidRPr="003505CE">
              <w:t>Period.end</w:t>
            </w:r>
            <w:proofErr w:type="spellEnd"/>
          </w:p>
        </w:tc>
        <w:tc>
          <w:tcPr>
            <w:tcW w:w="3228" w:type="dxa"/>
            <w:shd w:val="clear" w:color="auto" w:fill="DEFAE0"/>
          </w:tcPr>
          <w:p w14:paraId="6FE62E7E" w14:textId="77777777" w:rsidR="00DD2328" w:rsidRPr="003505CE" w:rsidRDefault="003626D3">
            <w:pPr>
              <w:jc w:val="left"/>
            </w:pPr>
            <w:r w:rsidRPr="003505CE">
              <w:t>Laukas privalomas, jei užpildytas laukas „Pirmos grupės kategorijos“.</w:t>
            </w:r>
          </w:p>
          <w:p w14:paraId="6C927BE0" w14:textId="77777777" w:rsidR="00DD2328" w:rsidRPr="003505CE" w:rsidRDefault="003626D3">
            <w:pPr>
              <w:jc w:val="left"/>
            </w:pPr>
            <w:r w:rsidRPr="003505CE">
              <w:t>Apribojimai:</w:t>
            </w:r>
          </w:p>
          <w:p w14:paraId="4AA733FD" w14:textId="77777777" w:rsidR="00DD2328" w:rsidRPr="003505CE" w:rsidRDefault="003626D3">
            <w:pPr>
              <w:jc w:val="left"/>
            </w:pPr>
            <w:r w:rsidRPr="003505CE">
              <w:t>- Privalo būti didesnė nei dokumento išdavimo data.</w:t>
            </w:r>
          </w:p>
          <w:p w14:paraId="0B82553E" w14:textId="77777777" w:rsidR="00DD2328" w:rsidRPr="003505CE" w:rsidRDefault="003626D3">
            <w:pPr>
              <w:jc w:val="left"/>
            </w:pPr>
            <w:r w:rsidRPr="003505CE">
              <w:t>- Data turi būti ne didesnė nei dokumento išdavimo data +10 metų.</w:t>
            </w:r>
          </w:p>
          <w:p w14:paraId="220CE752" w14:textId="77777777" w:rsidR="00DD2328" w:rsidRPr="003505CE" w:rsidRDefault="003626D3">
            <w:pPr>
              <w:jc w:val="left"/>
            </w:pPr>
            <w:r w:rsidRPr="003505CE">
              <w:t xml:space="preserve"> </w:t>
            </w:r>
          </w:p>
          <w:p w14:paraId="6412E651" w14:textId="77777777" w:rsidR="00DD2328" w:rsidRPr="003505CE" w:rsidRDefault="003626D3">
            <w:pPr>
              <w:jc w:val="left"/>
            </w:pPr>
            <w:r w:rsidRPr="003505CE">
              <w:t>Realizuota kaip:</w:t>
            </w:r>
          </w:p>
          <w:p w14:paraId="441A8DBD" w14:textId="77777777" w:rsidR="00DD2328" w:rsidRPr="003505CE" w:rsidRDefault="003626D3">
            <w:pPr>
              <w:jc w:val="left"/>
            </w:pPr>
            <w:r w:rsidRPr="003505CE">
              <w:t xml:space="preserve">Pirmos grupės kategorijos : </w:t>
            </w:r>
            <w:proofErr w:type="spellStart"/>
            <w:r w:rsidRPr="003505CE">
              <w:t>Observation.appliesPeriod</w:t>
            </w:r>
            <w:proofErr w:type="spellEnd"/>
          </w:p>
          <w:p w14:paraId="49BC5D1B" w14:textId="77777777" w:rsidR="00DD2328" w:rsidRPr="003505CE" w:rsidRDefault="003626D3">
            <w:pPr>
              <w:jc w:val="left"/>
            </w:pPr>
            <w:r w:rsidRPr="003505CE">
              <w:t xml:space="preserve"> </w:t>
            </w:r>
          </w:p>
        </w:tc>
      </w:tr>
      <w:tr w:rsidR="00DD2328" w:rsidRPr="003505CE" w14:paraId="61CC2E90" w14:textId="77777777" w:rsidTr="00DD2328">
        <w:tc>
          <w:tcPr>
            <w:tcW w:w="1277" w:type="dxa"/>
            <w:shd w:val="clear" w:color="auto" w:fill="DEFAE0"/>
          </w:tcPr>
          <w:p w14:paraId="4D616A9E" w14:textId="77777777" w:rsidR="00DD2328" w:rsidRPr="003505CE" w:rsidRDefault="003626D3">
            <w:pPr>
              <w:jc w:val="left"/>
            </w:pPr>
            <w:r w:rsidRPr="003505CE">
              <w:t xml:space="preserve"> </w:t>
            </w:r>
            <w:bookmarkStart w:id="2247" w:name="_aa2bf12cfa6e2994ca8c864c1e1d14cb"/>
            <w:r w:rsidRPr="003505CE">
              <w:t>3.7. Antros grupės kategorijos</w:t>
            </w:r>
            <w:bookmarkEnd w:id="2247"/>
          </w:p>
          <w:p w14:paraId="2D442064" w14:textId="77777777" w:rsidR="00DD2328" w:rsidRPr="003505CE" w:rsidRDefault="00DD2328">
            <w:pPr>
              <w:jc w:val="left"/>
            </w:pPr>
          </w:p>
        </w:tc>
        <w:tc>
          <w:tcPr>
            <w:tcW w:w="945" w:type="dxa"/>
            <w:shd w:val="clear" w:color="auto" w:fill="DEFAE0"/>
          </w:tcPr>
          <w:p w14:paraId="299B72DF" w14:textId="77777777" w:rsidR="00DD2328" w:rsidRPr="003505CE" w:rsidRDefault="003626D3">
            <w:pPr>
              <w:jc w:val="left"/>
            </w:pPr>
            <w:r w:rsidRPr="003505CE">
              <w:t>[0..*]</w:t>
            </w:r>
          </w:p>
        </w:tc>
        <w:tc>
          <w:tcPr>
            <w:tcW w:w="1328" w:type="dxa"/>
            <w:shd w:val="clear" w:color="auto" w:fill="DEFAE0"/>
          </w:tcPr>
          <w:p w14:paraId="4B92A6FC" w14:textId="6B9AD2A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41CE072" w14:textId="77777777" w:rsidR="00DD2328" w:rsidRPr="003505CE" w:rsidRDefault="003626D3">
            <w:pPr>
              <w:jc w:val="left"/>
            </w:pPr>
            <w:r w:rsidRPr="003505CE">
              <w:t xml:space="preserve"> </w:t>
            </w:r>
            <w:proofErr w:type="spellStart"/>
            <w:r w:rsidRPr="003505CE">
              <w:t>Composition.section</w:t>
            </w:r>
            <w:proofErr w:type="spellEnd"/>
            <w:sdt>
              <w:sdtPr>
                <w:tag w:val="goog_rdk_1"/>
                <w:id w:val="57672454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953557030"/>
              </w:sdtPr>
              <w:sdtEndPr/>
              <w:sdtContent>
                <w:r w:rsidRPr="003505CE">
                  <w:rPr>
                    <w:rFonts w:ascii="Cardo" w:eastAsia="Cardo" w:hAnsi="Cardo" w:cs="Cardo"/>
                  </w:rPr>
                  <w:t>→</w:t>
                </w:r>
              </w:sdtContent>
            </w:sdt>
            <w:r w:rsidRPr="003505CE">
              <w:t xml:space="preserve"> </w:t>
            </w:r>
            <w:proofErr w:type="spellStart"/>
            <w:r w:rsidRPr="003505CE">
              <w:t>Section.code</w:t>
            </w:r>
            <w:proofErr w:type="spellEnd"/>
            <w:sdt>
              <w:sdtPr>
                <w:tag w:val="goog_rdk_1"/>
                <w:id w:val="243460176"/>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497022043"/>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174789429"/>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p>
        </w:tc>
        <w:tc>
          <w:tcPr>
            <w:tcW w:w="3228" w:type="dxa"/>
            <w:shd w:val="clear" w:color="auto" w:fill="DEFAE0"/>
          </w:tcPr>
          <w:p w14:paraId="72DB5984" w14:textId="77777777" w:rsidR="00DD2328" w:rsidRPr="003505CE" w:rsidRDefault="003626D3">
            <w:pPr>
              <w:jc w:val="left"/>
            </w:pPr>
            <w:r w:rsidRPr="003505CE">
              <w:t>Laukas privalomas, jei užpildytas laukas „Data, iki kada galioja pažyma vairuojant antros grupės kategorijų transporto priemones“.</w:t>
            </w:r>
          </w:p>
          <w:p w14:paraId="64061091" w14:textId="77777777" w:rsidR="00DD2328" w:rsidRPr="003505CE" w:rsidRDefault="003626D3">
            <w:pPr>
              <w:jc w:val="left"/>
            </w:pPr>
            <w:r w:rsidRPr="003505CE">
              <w:t xml:space="preserve"> </w:t>
            </w:r>
          </w:p>
          <w:p w14:paraId="57B66F01" w14:textId="77777777" w:rsidR="00DD2328" w:rsidRPr="003505CE" w:rsidRDefault="003626D3">
            <w:pPr>
              <w:jc w:val="left"/>
            </w:pPr>
            <w:r w:rsidRPr="003505CE">
              <w:t>Realizuota kaip:</w:t>
            </w:r>
          </w:p>
          <w:p w14:paraId="0CCD5B86" w14:textId="77777777" w:rsidR="00DD2328" w:rsidRPr="003505CE" w:rsidRDefault="003626D3">
            <w:pPr>
              <w:jc w:val="left"/>
            </w:pPr>
            <w:r w:rsidRPr="003505CE">
              <w:t xml:space="preserve">Antros grupės kategorijos : </w:t>
            </w:r>
            <w:proofErr w:type="spellStart"/>
            <w:r w:rsidRPr="003505CE">
              <w:t>CodeableConcept.coding</w:t>
            </w:r>
            <w:proofErr w:type="spellEnd"/>
          </w:p>
          <w:p w14:paraId="3D3CD535" w14:textId="77777777" w:rsidR="00DD2328" w:rsidRPr="003505CE" w:rsidRDefault="003626D3">
            <w:pPr>
              <w:jc w:val="left"/>
            </w:pPr>
            <w:r w:rsidRPr="003505CE">
              <w:t xml:space="preserve"> </w:t>
            </w:r>
          </w:p>
        </w:tc>
      </w:tr>
      <w:tr w:rsidR="00DD2328" w:rsidRPr="003505CE" w14:paraId="5C20F1E1" w14:textId="77777777" w:rsidTr="00DD2328">
        <w:tc>
          <w:tcPr>
            <w:tcW w:w="1277" w:type="dxa"/>
            <w:shd w:val="clear" w:color="auto" w:fill="DEFAE0"/>
          </w:tcPr>
          <w:p w14:paraId="7123421F" w14:textId="77777777" w:rsidR="00DD2328" w:rsidRPr="003505CE" w:rsidRDefault="003626D3">
            <w:pPr>
              <w:jc w:val="left"/>
            </w:pPr>
            <w:r w:rsidRPr="003505CE">
              <w:t xml:space="preserve"> </w:t>
            </w:r>
            <w:bookmarkStart w:id="2248" w:name="_e42e900f9cd917de3c5c9ce9bca46131"/>
            <w:r w:rsidRPr="003505CE">
              <w:t>3.8. Data, iki kada galioja pažyma vairuojant antros grupės kategorijų transporto priemones</w:t>
            </w:r>
            <w:bookmarkEnd w:id="2248"/>
          </w:p>
          <w:p w14:paraId="70AC8A1B" w14:textId="77777777" w:rsidR="00DD2328" w:rsidRPr="003505CE" w:rsidRDefault="00DD2328">
            <w:pPr>
              <w:jc w:val="left"/>
            </w:pPr>
          </w:p>
        </w:tc>
        <w:tc>
          <w:tcPr>
            <w:tcW w:w="945" w:type="dxa"/>
            <w:shd w:val="clear" w:color="auto" w:fill="DEFAE0"/>
          </w:tcPr>
          <w:p w14:paraId="263B2EE9" w14:textId="77777777" w:rsidR="00DD2328" w:rsidRPr="003505CE" w:rsidRDefault="003626D3">
            <w:pPr>
              <w:jc w:val="left"/>
            </w:pPr>
            <w:r w:rsidRPr="003505CE">
              <w:t>[0..1]</w:t>
            </w:r>
          </w:p>
        </w:tc>
        <w:tc>
          <w:tcPr>
            <w:tcW w:w="1328" w:type="dxa"/>
            <w:shd w:val="clear" w:color="auto" w:fill="DEFAE0"/>
          </w:tcPr>
          <w:p w14:paraId="47837949" w14:textId="7033CE88"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9D0BACA"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900479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430656232"/>
              </w:sdtPr>
              <w:sdtEndPr/>
              <w:sdtContent>
                <w:r w:rsidRPr="003505CE">
                  <w:rPr>
                    <w:rFonts w:ascii="Cardo" w:eastAsia="Cardo" w:hAnsi="Cardo" w:cs="Cardo"/>
                  </w:rPr>
                  <w:t>→</w:t>
                </w:r>
              </w:sdtContent>
            </w:sdt>
            <w:r w:rsidRPr="003505CE">
              <w:t xml:space="preserve"> </w:t>
            </w:r>
            <w:proofErr w:type="spellStart"/>
            <w:r w:rsidRPr="003505CE">
              <w:t>Observation.appliesPeriod</w:t>
            </w:r>
            <w:proofErr w:type="spellEnd"/>
            <w:sdt>
              <w:sdtPr>
                <w:tag w:val="goog_rdk_1"/>
                <w:id w:val="1968392253"/>
              </w:sdtPr>
              <w:sdtEndPr/>
              <w:sdtContent>
                <w:r w:rsidRPr="003505CE">
                  <w:rPr>
                    <w:rFonts w:ascii="Cardo" w:eastAsia="Cardo" w:hAnsi="Cardo" w:cs="Cardo"/>
                  </w:rPr>
                  <w:t>→</w:t>
                </w:r>
              </w:sdtContent>
            </w:sdt>
            <w:r w:rsidRPr="003505CE">
              <w:t xml:space="preserve"> </w:t>
            </w:r>
            <w:proofErr w:type="spellStart"/>
            <w:r w:rsidRPr="003505CE">
              <w:t>Period.end</w:t>
            </w:r>
            <w:proofErr w:type="spellEnd"/>
          </w:p>
        </w:tc>
        <w:tc>
          <w:tcPr>
            <w:tcW w:w="3228" w:type="dxa"/>
            <w:shd w:val="clear" w:color="auto" w:fill="DEFAE0"/>
          </w:tcPr>
          <w:p w14:paraId="779AA5FB" w14:textId="77777777" w:rsidR="00DD2328" w:rsidRPr="003505CE" w:rsidRDefault="003626D3">
            <w:pPr>
              <w:jc w:val="left"/>
            </w:pPr>
            <w:r w:rsidRPr="003505CE">
              <w:t>Laukas privalomas, jei užpildytas laukas „Antros grupės kategorijos“.</w:t>
            </w:r>
          </w:p>
          <w:p w14:paraId="02DE7CC8" w14:textId="77777777" w:rsidR="00DD2328" w:rsidRPr="003505CE" w:rsidRDefault="003626D3">
            <w:pPr>
              <w:jc w:val="left"/>
            </w:pPr>
            <w:r w:rsidRPr="003505CE">
              <w:t>Apribojimai:</w:t>
            </w:r>
          </w:p>
          <w:p w14:paraId="2C65BC08" w14:textId="77777777" w:rsidR="00DD2328" w:rsidRPr="003505CE" w:rsidRDefault="003626D3">
            <w:pPr>
              <w:jc w:val="left"/>
            </w:pPr>
            <w:r w:rsidRPr="003505CE">
              <w:t>- Privalo būti didesnė nei dokumento išdavimo data.</w:t>
            </w:r>
          </w:p>
          <w:p w14:paraId="55EB3B4D" w14:textId="77777777" w:rsidR="00DD2328" w:rsidRPr="003505CE" w:rsidRDefault="003626D3">
            <w:pPr>
              <w:jc w:val="left"/>
            </w:pPr>
            <w:r w:rsidRPr="003505CE">
              <w:t>- Data turi būti ne didesnė nei dokumento išdavimo data +2 metai.</w:t>
            </w:r>
          </w:p>
          <w:p w14:paraId="3C4ED2E3" w14:textId="77777777" w:rsidR="00DD2328" w:rsidRPr="003505CE" w:rsidRDefault="003626D3">
            <w:pPr>
              <w:jc w:val="left"/>
            </w:pPr>
            <w:r w:rsidRPr="003505CE">
              <w:t xml:space="preserve"> </w:t>
            </w:r>
          </w:p>
          <w:p w14:paraId="36FD271B" w14:textId="77777777" w:rsidR="00DD2328" w:rsidRPr="003505CE" w:rsidRDefault="003626D3">
            <w:pPr>
              <w:jc w:val="left"/>
            </w:pPr>
            <w:r w:rsidRPr="003505CE">
              <w:t>Realizuota kaip:</w:t>
            </w:r>
          </w:p>
          <w:p w14:paraId="28D20C14" w14:textId="77777777" w:rsidR="00DD2328" w:rsidRPr="003505CE" w:rsidRDefault="003626D3">
            <w:pPr>
              <w:jc w:val="left"/>
            </w:pPr>
            <w:r w:rsidRPr="003505CE">
              <w:t xml:space="preserve">Antros grupės kategorijos : </w:t>
            </w:r>
            <w:proofErr w:type="spellStart"/>
            <w:r w:rsidRPr="003505CE">
              <w:t>Observation.appliesPeriod</w:t>
            </w:r>
            <w:proofErr w:type="spellEnd"/>
          </w:p>
          <w:p w14:paraId="1D2629DE" w14:textId="77777777" w:rsidR="00DD2328" w:rsidRPr="003505CE" w:rsidRDefault="003626D3">
            <w:pPr>
              <w:jc w:val="left"/>
            </w:pPr>
            <w:r w:rsidRPr="003505CE">
              <w:t xml:space="preserve"> </w:t>
            </w:r>
          </w:p>
        </w:tc>
      </w:tr>
      <w:tr w:rsidR="00DD2328" w:rsidRPr="003505CE" w14:paraId="2B62ECA9" w14:textId="77777777" w:rsidTr="00DD2328">
        <w:tc>
          <w:tcPr>
            <w:tcW w:w="1277" w:type="dxa"/>
            <w:shd w:val="clear" w:color="auto" w:fill="DEFAE0"/>
          </w:tcPr>
          <w:p w14:paraId="76EC2278" w14:textId="77777777" w:rsidR="00DD2328" w:rsidRPr="003505CE" w:rsidRDefault="003626D3">
            <w:pPr>
              <w:jc w:val="left"/>
            </w:pPr>
            <w:r w:rsidRPr="003505CE">
              <w:t xml:space="preserve"> </w:t>
            </w:r>
            <w:bookmarkStart w:id="2249" w:name="_98b5d89debdf68cabb0cd609cf1d93eb"/>
            <w:r w:rsidRPr="003505CE">
              <w:t>3.10. Kitos kategorijos</w:t>
            </w:r>
            <w:bookmarkEnd w:id="2249"/>
          </w:p>
          <w:p w14:paraId="5BF35EB6" w14:textId="77777777" w:rsidR="00DD2328" w:rsidRPr="003505CE" w:rsidRDefault="00DD2328">
            <w:pPr>
              <w:jc w:val="left"/>
            </w:pPr>
          </w:p>
        </w:tc>
        <w:tc>
          <w:tcPr>
            <w:tcW w:w="945" w:type="dxa"/>
            <w:shd w:val="clear" w:color="auto" w:fill="DEFAE0"/>
          </w:tcPr>
          <w:p w14:paraId="2285558B" w14:textId="77777777" w:rsidR="00DD2328" w:rsidRPr="003505CE" w:rsidRDefault="003626D3">
            <w:pPr>
              <w:jc w:val="left"/>
            </w:pPr>
            <w:r w:rsidRPr="003505CE">
              <w:t>[0..*]</w:t>
            </w:r>
          </w:p>
        </w:tc>
        <w:tc>
          <w:tcPr>
            <w:tcW w:w="1328" w:type="dxa"/>
            <w:shd w:val="clear" w:color="auto" w:fill="DEFAE0"/>
          </w:tcPr>
          <w:p w14:paraId="702F7EC6" w14:textId="74D1C8F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91F647E" w14:textId="77777777" w:rsidR="00DD2328" w:rsidRPr="003505CE" w:rsidRDefault="003626D3">
            <w:pPr>
              <w:jc w:val="left"/>
            </w:pPr>
            <w:r w:rsidRPr="003505CE">
              <w:t xml:space="preserve"> </w:t>
            </w:r>
            <w:proofErr w:type="spellStart"/>
            <w:r w:rsidRPr="003505CE">
              <w:t>Composition.section</w:t>
            </w:r>
            <w:proofErr w:type="spellEnd"/>
            <w:sdt>
              <w:sdtPr>
                <w:tag w:val="goog_rdk_1"/>
                <w:id w:val="-1371140702"/>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945274085"/>
              </w:sdtPr>
              <w:sdtEndPr/>
              <w:sdtContent>
                <w:r w:rsidRPr="003505CE">
                  <w:rPr>
                    <w:rFonts w:ascii="Cardo" w:eastAsia="Cardo" w:hAnsi="Cardo" w:cs="Cardo"/>
                  </w:rPr>
                  <w:t>→</w:t>
                </w:r>
              </w:sdtContent>
            </w:sdt>
            <w:r w:rsidRPr="003505CE">
              <w:t xml:space="preserve"> </w:t>
            </w:r>
            <w:proofErr w:type="spellStart"/>
            <w:r w:rsidRPr="003505CE">
              <w:t>Section.code</w:t>
            </w:r>
            <w:proofErr w:type="spellEnd"/>
            <w:sdt>
              <w:sdtPr>
                <w:tag w:val="goog_rdk_1"/>
                <w:id w:val="356476422"/>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979346486"/>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250944171"/>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p>
        </w:tc>
        <w:tc>
          <w:tcPr>
            <w:tcW w:w="3228" w:type="dxa"/>
            <w:shd w:val="clear" w:color="auto" w:fill="DEFAE0"/>
          </w:tcPr>
          <w:p w14:paraId="745F2BA2" w14:textId="77777777" w:rsidR="00DD2328" w:rsidRPr="003505CE" w:rsidRDefault="003626D3">
            <w:pPr>
              <w:jc w:val="left"/>
            </w:pPr>
            <w:r w:rsidRPr="003505CE">
              <w:t>Laukas privalomas, jei užpildytas laukas „Data, iki kada galioja pažyma vairuojant kitų kategorijų transporto priemones“.</w:t>
            </w:r>
          </w:p>
          <w:p w14:paraId="0219DB58" w14:textId="77777777" w:rsidR="00DD2328" w:rsidRPr="003505CE" w:rsidRDefault="003626D3">
            <w:pPr>
              <w:jc w:val="left"/>
            </w:pPr>
            <w:r w:rsidRPr="003505CE">
              <w:t xml:space="preserve"> </w:t>
            </w:r>
          </w:p>
          <w:p w14:paraId="35006B41" w14:textId="77777777" w:rsidR="00DD2328" w:rsidRPr="003505CE" w:rsidRDefault="003626D3">
            <w:pPr>
              <w:jc w:val="left"/>
            </w:pPr>
            <w:r w:rsidRPr="003505CE">
              <w:t>Realizuota kaip:</w:t>
            </w:r>
          </w:p>
          <w:p w14:paraId="6C1F5D80" w14:textId="77777777" w:rsidR="00DD2328" w:rsidRPr="003505CE" w:rsidRDefault="003626D3">
            <w:pPr>
              <w:jc w:val="left"/>
            </w:pPr>
            <w:r w:rsidRPr="003505CE">
              <w:t xml:space="preserve">Kitos kategorijos : </w:t>
            </w:r>
            <w:proofErr w:type="spellStart"/>
            <w:r w:rsidRPr="003505CE">
              <w:t>CodeableConcept.coding</w:t>
            </w:r>
            <w:proofErr w:type="spellEnd"/>
          </w:p>
          <w:p w14:paraId="0A52F3E2" w14:textId="77777777" w:rsidR="00DD2328" w:rsidRPr="003505CE" w:rsidRDefault="003626D3">
            <w:pPr>
              <w:jc w:val="left"/>
            </w:pPr>
            <w:r w:rsidRPr="003505CE">
              <w:t xml:space="preserve"> </w:t>
            </w:r>
          </w:p>
        </w:tc>
      </w:tr>
      <w:tr w:rsidR="00DD2328" w:rsidRPr="003505CE" w14:paraId="17ABA5B7" w14:textId="77777777" w:rsidTr="00DD2328">
        <w:tc>
          <w:tcPr>
            <w:tcW w:w="1277" w:type="dxa"/>
            <w:shd w:val="clear" w:color="auto" w:fill="DEFAE0"/>
          </w:tcPr>
          <w:p w14:paraId="0D1DD4C8" w14:textId="77777777" w:rsidR="00DD2328" w:rsidRPr="003505CE" w:rsidRDefault="003626D3">
            <w:pPr>
              <w:jc w:val="left"/>
            </w:pPr>
            <w:r w:rsidRPr="003505CE">
              <w:t xml:space="preserve"> </w:t>
            </w:r>
            <w:bookmarkStart w:id="2250" w:name="_deaaba4f0756f92559426ed376d17412"/>
            <w:r w:rsidRPr="003505CE">
              <w:t>3.11. Data, iki kada galioja pažyma vairuojant kitų kategorijų transporto priemones</w:t>
            </w:r>
            <w:bookmarkEnd w:id="2250"/>
          </w:p>
          <w:p w14:paraId="4C78B7C6" w14:textId="77777777" w:rsidR="00DD2328" w:rsidRPr="003505CE" w:rsidRDefault="00DD2328">
            <w:pPr>
              <w:jc w:val="left"/>
            </w:pPr>
          </w:p>
        </w:tc>
        <w:tc>
          <w:tcPr>
            <w:tcW w:w="945" w:type="dxa"/>
            <w:shd w:val="clear" w:color="auto" w:fill="DEFAE0"/>
          </w:tcPr>
          <w:p w14:paraId="4E2F0CD5" w14:textId="77777777" w:rsidR="00DD2328" w:rsidRPr="003505CE" w:rsidRDefault="003626D3">
            <w:pPr>
              <w:jc w:val="left"/>
            </w:pPr>
            <w:r w:rsidRPr="003505CE">
              <w:t>[0..1]</w:t>
            </w:r>
          </w:p>
        </w:tc>
        <w:tc>
          <w:tcPr>
            <w:tcW w:w="1328" w:type="dxa"/>
            <w:shd w:val="clear" w:color="auto" w:fill="DEFAE0"/>
          </w:tcPr>
          <w:p w14:paraId="7E0C226A" w14:textId="37D2FCA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29130F3" w14:textId="77777777" w:rsidR="00DD2328" w:rsidRPr="003505CE" w:rsidRDefault="003626D3">
            <w:pPr>
              <w:jc w:val="left"/>
            </w:pPr>
            <w:r w:rsidRPr="003505CE">
              <w:t xml:space="preserve"> </w:t>
            </w:r>
            <w:proofErr w:type="spellStart"/>
            <w:r w:rsidRPr="003505CE">
              <w:t>Composition.section</w:t>
            </w:r>
            <w:proofErr w:type="spellEnd"/>
            <w:sdt>
              <w:sdtPr>
                <w:tag w:val="goog_rdk_1"/>
                <w:id w:val="1638916472"/>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715551570"/>
              </w:sdtPr>
              <w:sdtEndPr/>
              <w:sdtContent>
                <w:r w:rsidRPr="003505CE">
                  <w:rPr>
                    <w:rFonts w:ascii="Cardo" w:eastAsia="Cardo" w:hAnsi="Cardo" w:cs="Cardo"/>
                  </w:rPr>
                  <w:t>→</w:t>
                </w:r>
              </w:sdtContent>
            </w:sdt>
            <w:r w:rsidRPr="003505CE">
              <w:t xml:space="preserve"> </w:t>
            </w:r>
            <w:proofErr w:type="spellStart"/>
            <w:r w:rsidRPr="003505CE">
              <w:t>Observation.appliesPeriod</w:t>
            </w:r>
            <w:proofErr w:type="spellEnd"/>
            <w:sdt>
              <w:sdtPr>
                <w:tag w:val="goog_rdk_1"/>
                <w:id w:val="1633293151"/>
              </w:sdtPr>
              <w:sdtEndPr/>
              <w:sdtContent>
                <w:r w:rsidRPr="003505CE">
                  <w:rPr>
                    <w:rFonts w:ascii="Cardo" w:eastAsia="Cardo" w:hAnsi="Cardo" w:cs="Cardo"/>
                  </w:rPr>
                  <w:t>→</w:t>
                </w:r>
              </w:sdtContent>
            </w:sdt>
            <w:r w:rsidRPr="003505CE">
              <w:t xml:space="preserve"> </w:t>
            </w:r>
            <w:proofErr w:type="spellStart"/>
            <w:r w:rsidRPr="003505CE">
              <w:t>Period.end</w:t>
            </w:r>
            <w:proofErr w:type="spellEnd"/>
          </w:p>
        </w:tc>
        <w:tc>
          <w:tcPr>
            <w:tcW w:w="3228" w:type="dxa"/>
            <w:shd w:val="clear" w:color="auto" w:fill="DEFAE0"/>
          </w:tcPr>
          <w:p w14:paraId="070F983F" w14:textId="77777777" w:rsidR="00DD2328" w:rsidRPr="003505CE" w:rsidRDefault="003626D3">
            <w:pPr>
              <w:jc w:val="left"/>
            </w:pPr>
            <w:r w:rsidRPr="003505CE">
              <w:t>Laukas privalomas, jei užpildytas laukas „Kitos kategorijos“.</w:t>
            </w:r>
          </w:p>
          <w:p w14:paraId="7C5064AD" w14:textId="77777777" w:rsidR="00DD2328" w:rsidRPr="003505CE" w:rsidRDefault="003626D3">
            <w:pPr>
              <w:jc w:val="left"/>
            </w:pPr>
            <w:r w:rsidRPr="003505CE">
              <w:t>Apribojimai:</w:t>
            </w:r>
          </w:p>
          <w:p w14:paraId="33333F1A" w14:textId="77777777" w:rsidR="00DD2328" w:rsidRPr="003505CE" w:rsidRDefault="003626D3">
            <w:pPr>
              <w:jc w:val="left"/>
            </w:pPr>
            <w:r w:rsidRPr="003505CE">
              <w:t>- Privalo būti didesnė nei dokumento išdavimo data.</w:t>
            </w:r>
          </w:p>
          <w:p w14:paraId="5008A4D5" w14:textId="77777777" w:rsidR="00DD2328" w:rsidRPr="003505CE" w:rsidRDefault="003626D3">
            <w:pPr>
              <w:jc w:val="left"/>
            </w:pPr>
            <w:r w:rsidRPr="003505CE">
              <w:t xml:space="preserve"> </w:t>
            </w:r>
          </w:p>
          <w:p w14:paraId="76A857CB" w14:textId="77777777" w:rsidR="00DD2328" w:rsidRPr="003505CE" w:rsidRDefault="003626D3">
            <w:pPr>
              <w:jc w:val="left"/>
            </w:pPr>
            <w:r w:rsidRPr="003505CE">
              <w:t>Realizuota kaip:</w:t>
            </w:r>
          </w:p>
          <w:p w14:paraId="333CED79" w14:textId="77777777" w:rsidR="00DD2328" w:rsidRPr="003505CE" w:rsidRDefault="003626D3">
            <w:pPr>
              <w:jc w:val="left"/>
            </w:pPr>
            <w:r w:rsidRPr="003505CE">
              <w:t xml:space="preserve">Kitos kategorijos : </w:t>
            </w:r>
            <w:proofErr w:type="spellStart"/>
            <w:r w:rsidRPr="003505CE">
              <w:t>Observation.appliesPeriod</w:t>
            </w:r>
            <w:proofErr w:type="spellEnd"/>
          </w:p>
          <w:p w14:paraId="436F15FF" w14:textId="77777777" w:rsidR="00DD2328" w:rsidRPr="003505CE" w:rsidRDefault="003626D3">
            <w:pPr>
              <w:jc w:val="left"/>
            </w:pPr>
            <w:r w:rsidRPr="003505CE">
              <w:t xml:space="preserve"> </w:t>
            </w:r>
          </w:p>
        </w:tc>
      </w:tr>
      <w:tr w:rsidR="00DD2328" w:rsidRPr="003505CE" w14:paraId="009E1961" w14:textId="77777777" w:rsidTr="00DD2328">
        <w:tc>
          <w:tcPr>
            <w:tcW w:w="1277" w:type="dxa"/>
            <w:shd w:val="clear" w:color="auto" w:fill="DEFAE0"/>
          </w:tcPr>
          <w:p w14:paraId="2F011B4C" w14:textId="77777777" w:rsidR="00DD2328" w:rsidRPr="003505CE" w:rsidRDefault="003626D3">
            <w:pPr>
              <w:jc w:val="left"/>
            </w:pPr>
            <w:r w:rsidRPr="003505CE">
              <w:t xml:space="preserve"> </w:t>
            </w:r>
            <w:bookmarkStart w:id="2251" w:name="_fb81e2a3479dec4f1c5ff0f20805543d"/>
            <w:r w:rsidRPr="003505CE">
              <w:t>3.12. Apribojimai</w:t>
            </w:r>
            <w:bookmarkEnd w:id="2251"/>
          </w:p>
          <w:p w14:paraId="588106D4" w14:textId="77777777" w:rsidR="00DD2328" w:rsidRPr="003505CE" w:rsidRDefault="00DD2328">
            <w:pPr>
              <w:jc w:val="left"/>
            </w:pPr>
          </w:p>
        </w:tc>
        <w:tc>
          <w:tcPr>
            <w:tcW w:w="945" w:type="dxa"/>
            <w:shd w:val="clear" w:color="auto" w:fill="DEFAE0"/>
          </w:tcPr>
          <w:p w14:paraId="68EFD325" w14:textId="77777777" w:rsidR="00DD2328" w:rsidRPr="003505CE" w:rsidRDefault="003626D3">
            <w:pPr>
              <w:jc w:val="left"/>
            </w:pPr>
            <w:r w:rsidRPr="003505CE">
              <w:t>[0..*]</w:t>
            </w:r>
          </w:p>
        </w:tc>
        <w:tc>
          <w:tcPr>
            <w:tcW w:w="1328" w:type="dxa"/>
            <w:shd w:val="clear" w:color="auto" w:fill="DEFAE0"/>
          </w:tcPr>
          <w:p w14:paraId="5384345E" w14:textId="5532A8A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1D9D2A4" w14:textId="77777777" w:rsidR="0039650B" w:rsidRDefault="0039650B"/>
        </w:tc>
        <w:tc>
          <w:tcPr>
            <w:tcW w:w="3228" w:type="dxa"/>
            <w:shd w:val="clear" w:color="auto" w:fill="DEFAE0"/>
          </w:tcPr>
          <w:p w14:paraId="6C72A4E8" w14:textId="77777777" w:rsidR="00DD2328" w:rsidRPr="003505CE" w:rsidRDefault="003626D3">
            <w:pPr>
              <w:jc w:val="left"/>
            </w:pPr>
            <w:r w:rsidRPr="003505CE">
              <w:t>-</w:t>
            </w:r>
          </w:p>
          <w:p w14:paraId="052D557E" w14:textId="77777777" w:rsidR="00DD2328" w:rsidRPr="003505CE" w:rsidRDefault="003626D3">
            <w:pPr>
              <w:jc w:val="left"/>
            </w:pPr>
            <w:r w:rsidRPr="003505CE">
              <w:t xml:space="preserve"> </w:t>
            </w:r>
          </w:p>
          <w:p w14:paraId="373563F8" w14:textId="77777777" w:rsidR="00DD2328" w:rsidRPr="003505CE" w:rsidRDefault="003626D3">
            <w:pPr>
              <w:jc w:val="left"/>
            </w:pPr>
            <w:r w:rsidRPr="003505CE">
              <w:t>Realizuota kaip:</w:t>
            </w:r>
          </w:p>
          <w:p w14:paraId="1648E67B" w14:textId="77777777" w:rsidR="00DD2328" w:rsidRPr="003505CE" w:rsidRDefault="003626D3">
            <w:pPr>
              <w:jc w:val="left"/>
            </w:pPr>
            <w:r w:rsidRPr="003505CE">
              <w:t xml:space="preserve">Apribojimas : </w:t>
            </w:r>
            <w:proofErr w:type="spellStart"/>
            <w:r w:rsidRPr="003505CE">
              <w:t>Observation</w:t>
            </w:r>
            <w:proofErr w:type="spellEnd"/>
          </w:p>
          <w:p w14:paraId="05BEB7CE" w14:textId="77777777" w:rsidR="00DD2328" w:rsidRPr="003505CE" w:rsidRDefault="003626D3">
            <w:pPr>
              <w:jc w:val="left"/>
            </w:pPr>
            <w:r w:rsidRPr="003505CE">
              <w:t xml:space="preserve"> </w:t>
            </w:r>
          </w:p>
        </w:tc>
      </w:tr>
      <w:tr w:rsidR="00DD2328" w:rsidRPr="003505CE" w14:paraId="782094D7" w14:textId="77777777" w:rsidTr="00DD2328">
        <w:tc>
          <w:tcPr>
            <w:tcW w:w="1277" w:type="dxa"/>
            <w:shd w:val="clear" w:color="auto" w:fill="DEFAE0"/>
          </w:tcPr>
          <w:p w14:paraId="4C4052EA" w14:textId="77777777" w:rsidR="00DD2328" w:rsidRPr="003505CE" w:rsidRDefault="003626D3">
            <w:pPr>
              <w:jc w:val="left"/>
            </w:pPr>
            <w:r w:rsidRPr="003505CE">
              <w:t xml:space="preserve"> </w:t>
            </w:r>
            <w:bookmarkStart w:id="2252" w:name="_6686c66f4b1a764ca8bcc52b74279f68"/>
            <w:r w:rsidRPr="003505CE">
              <w:t>3.13. Grupė, kuriai taikomas apribojimas</w:t>
            </w:r>
            <w:bookmarkEnd w:id="2252"/>
          </w:p>
          <w:p w14:paraId="5AB9A915" w14:textId="77777777" w:rsidR="00DD2328" w:rsidRPr="003505CE" w:rsidRDefault="00DD2328">
            <w:pPr>
              <w:jc w:val="left"/>
            </w:pPr>
          </w:p>
        </w:tc>
        <w:tc>
          <w:tcPr>
            <w:tcW w:w="945" w:type="dxa"/>
            <w:shd w:val="clear" w:color="auto" w:fill="DEFAE0"/>
          </w:tcPr>
          <w:p w14:paraId="1F987A46" w14:textId="77777777" w:rsidR="00DD2328" w:rsidRPr="003505CE" w:rsidRDefault="003626D3">
            <w:pPr>
              <w:jc w:val="left"/>
            </w:pPr>
            <w:r w:rsidRPr="003505CE">
              <w:t>[0..1]</w:t>
            </w:r>
          </w:p>
        </w:tc>
        <w:tc>
          <w:tcPr>
            <w:tcW w:w="1328" w:type="dxa"/>
            <w:shd w:val="clear" w:color="auto" w:fill="DEFAE0"/>
          </w:tcPr>
          <w:p w14:paraId="37979BA2" w14:textId="55C0B48F"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E3A6546" w14:textId="77777777" w:rsidR="0039650B" w:rsidRDefault="0039650B"/>
        </w:tc>
        <w:tc>
          <w:tcPr>
            <w:tcW w:w="3228" w:type="dxa"/>
            <w:shd w:val="clear" w:color="auto" w:fill="DEFAE0"/>
          </w:tcPr>
          <w:p w14:paraId="314C1CF3" w14:textId="77777777" w:rsidR="00DD2328" w:rsidRPr="003505CE" w:rsidRDefault="003626D3">
            <w:pPr>
              <w:jc w:val="left"/>
            </w:pPr>
            <w:r w:rsidRPr="003505CE">
              <w:t>Naudotojas privalo užpildyti vieną ir tik vieną iš šių laukų:</w:t>
            </w:r>
          </w:p>
          <w:p w14:paraId="4FFF6D0B" w14:textId="77777777" w:rsidR="00DD2328" w:rsidRPr="003505CE" w:rsidRDefault="003626D3">
            <w:pPr>
              <w:jc w:val="left"/>
            </w:pPr>
            <w:r w:rsidRPr="003505CE">
              <w:t>- „Grupė, kuriai taikomas apribojimas“.</w:t>
            </w:r>
          </w:p>
          <w:p w14:paraId="150725E0" w14:textId="77777777" w:rsidR="00DD2328" w:rsidRPr="003505CE" w:rsidRDefault="003626D3">
            <w:pPr>
              <w:jc w:val="left"/>
            </w:pPr>
            <w:r w:rsidRPr="003505CE">
              <w:t>- „Kategorija, kuriai taikomas apribojimas“.</w:t>
            </w:r>
          </w:p>
          <w:p w14:paraId="4E44C4E9" w14:textId="77777777" w:rsidR="00DD2328" w:rsidRPr="003505CE" w:rsidRDefault="003626D3">
            <w:pPr>
              <w:jc w:val="left"/>
            </w:pPr>
            <w:r w:rsidRPr="003505CE">
              <w:t xml:space="preserve"> </w:t>
            </w:r>
          </w:p>
          <w:p w14:paraId="3F4303DF" w14:textId="77777777" w:rsidR="00DD2328" w:rsidRPr="003505CE" w:rsidRDefault="003626D3">
            <w:pPr>
              <w:jc w:val="left"/>
            </w:pPr>
            <w:r w:rsidRPr="003505CE">
              <w:t>Realizuota kaip:</w:t>
            </w:r>
          </w:p>
          <w:p w14:paraId="08F86B11" w14:textId="77777777" w:rsidR="00DD2328" w:rsidRPr="003505CE" w:rsidRDefault="003626D3">
            <w:pPr>
              <w:jc w:val="left"/>
            </w:pPr>
            <w:r w:rsidRPr="003505CE">
              <w:t xml:space="preserve">Apribojimo taikymas : </w:t>
            </w:r>
            <w:proofErr w:type="spellStart"/>
            <w:r w:rsidRPr="003505CE">
              <w:t>CodeableConcept.coding</w:t>
            </w:r>
            <w:proofErr w:type="spellEnd"/>
          </w:p>
          <w:p w14:paraId="3D30119D" w14:textId="77777777" w:rsidR="00DD2328" w:rsidRPr="003505CE" w:rsidRDefault="003626D3">
            <w:pPr>
              <w:jc w:val="left"/>
            </w:pPr>
            <w:r w:rsidRPr="003505CE">
              <w:t xml:space="preserve"> </w:t>
            </w:r>
          </w:p>
        </w:tc>
      </w:tr>
      <w:tr w:rsidR="00DD2328" w:rsidRPr="003505CE" w14:paraId="7CB0F378" w14:textId="77777777" w:rsidTr="00DD2328">
        <w:tc>
          <w:tcPr>
            <w:tcW w:w="1277" w:type="dxa"/>
            <w:shd w:val="clear" w:color="auto" w:fill="DEFAE0"/>
          </w:tcPr>
          <w:p w14:paraId="14FAF006" w14:textId="77777777" w:rsidR="00DD2328" w:rsidRPr="003505CE" w:rsidRDefault="003626D3">
            <w:pPr>
              <w:jc w:val="left"/>
            </w:pPr>
            <w:r w:rsidRPr="003505CE">
              <w:t xml:space="preserve"> </w:t>
            </w:r>
            <w:bookmarkStart w:id="2253" w:name="_dddf336354f7691c7b14646ffc06e60e"/>
            <w:r w:rsidRPr="003505CE">
              <w:t>3.14. Kategorija, kuriai taikomas apribojimas</w:t>
            </w:r>
            <w:bookmarkEnd w:id="2253"/>
          </w:p>
          <w:p w14:paraId="79D6C9A7" w14:textId="77777777" w:rsidR="00DD2328" w:rsidRPr="003505CE" w:rsidRDefault="00DD2328">
            <w:pPr>
              <w:jc w:val="left"/>
            </w:pPr>
          </w:p>
        </w:tc>
        <w:tc>
          <w:tcPr>
            <w:tcW w:w="945" w:type="dxa"/>
            <w:shd w:val="clear" w:color="auto" w:fill="DEFAE0"/>
          </w:tcPr>
          <w:p w14:paraId="400303B4" w14:textId="77777777" w:rsidR="00DD2328" w:rsidRPr="003505CE" w:rsidRDefault="003626D3">
            <w:pPr>
              <w:jc w:val="left"/>
            </w:pPr>
            <w:r w:rsidRPr="003505CE">
              <w:t>[0..1]</w:t>
            </w:r>
          </w:p>
        </w:tc>
        <w:tc>
          <w:tcPr>
            <w:tcW w:w="1328" w:type="dxa"/>
            <w:shd w:val="clear" w:color="auto" w:fill="DEFAE0"/>
          </w:tcPr>
          <w:p w14:paraId="4EB1E9EE" w14:textId="71CD5C6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A682BA0" w14:textId="77777777" w:rsidR="0039650B" w:rsidRDefault="0039650B"/>
        </w:tc>
        <w:tc>
          <w:tcPr>
            <w:tcW w:w="3228" w:type="dxa"/>
            <w:shd w:val="clear" w:color="auto" w:fill="DEFAE0"/>
          </w:tcPr>
          <w:p w14:paraId="295E5CA3" w14:textId="77777777" w:rsidR="00DD2328" w:rsidRPr="003505CE" w:rsidRDefault="003626D3">
            <w:pPr>
              <w:jc w:val="left"/>
            </w:pPr>
            <w:r w:rsidRPr="003505CE">
              <w:t>Naudotojas privalo užpildyti vieną ir tik vieną iš šių laukų:</w:t>
            </w:r>
          </w:p>
          <w:p w14:paraId="2414A5F2" w14:textId="77777777" w:rsidR="00DD2328" w:rsidRPr="003505CE" w:rsidRDefault="003626D3">
            <w:pPr>
              <w:jc w:val="left"/>
            </w:pPr>
            <w:r w:rsidRPr="003505CE">
              <w:t>- „Grupė, kuriai taikomas apribojimas“.</w:t>
            </w:r>
          </w:p>
          <w:p w14:paraId="472EE864" w14:textId="77777777" w:rsidR="00DD2328" w:rsidRPr="003505CE" w:rsidRDefault="003626D3">
            <w:pPr>
              <w:jc w:val="left"/>
            </w:pPr>
            <w:r w:rsidRPr="003505CE">
              <w:t>- „Kategorija, kuriai taikomas apribojimas“.</w:t>
            </w:r>
          </w:p>
          <w:p w14:paraId="6D9615FF" w14:textId="77777777" w:rsidR="00DD2328" w:rsidRPr="003505CE" w:rsidRDefault="003626D3">
            <w:pPr>
              <w:jc w:val="left"/>
            </w:pPr>
            <w:r w:rsidRPr="003505CE">
              <w:t xml:space="preserve"> </w:t>
            </w:r>
          </w:p>
          <w:p w14:paraId="31D6D764" w14:textId="77777777" w:rsidR="00DD2328" w:rsidRPr="003505CE" w:rsidRDefault="003626D3">
            <w:pPr>
              <w:jc w:val="left"/>
            </w:pPr>
            <w:r w:rsidRPr="003505CE">
              <w:t>Realizuota kaip:</w:t>
            </w:r>
          </w:p>
          <w:p w14:paraId="1A11E5A1" w14:textId="77777777" w:rsidR="00DD2328" w:rsidRPr="003505CE" w:rsidRDefault="003626D3">
            <w:pPr>
              <w:jc w:val="left"/>
            </w:pPr>
            <w:r w:rsidRPr="003505CE">
              <w:t xml:space="preserve">Apribojimo taikymas : </w:t>
            </w:r>
            <w:proofErr w:type="spellStart"/>
            <w:r w:rsidRPr="003505CE">
              <w:t>CodeableConcept.coding</w:t>
            </w:r>
            <w:proofErr w:type="spellEnd"/>
          </w:p>
          <w:p w14:paraId="3BA32436" w14:textId="77777777" w:rsidR="00DD2328" w:rsidRPr="003505CE" w:rsidRDefault="003626D3">
            <w:pPr>
              <w:jc w:val="left"/>
            </w:pPr>
            <w:r w:rsidRPr="003505CE">
              <w:t xml:space="preserve"> </w:t>
            </w:r>
          </w:p>
        </w:tc>
      </w:tr>
      <w:tr w:rsidR="00DD2328" w:rsidRPr="003505CE" w14:paraId="348F1939" w14:textId="77777777" w:rsidTr="00DD2328">
        <w:tc>
          <w:tcPr>
            <w:tcW w:w="1277" w:type="dxa"/>
            <w:shd w:val="clear" w:color="auto" w:fill="DEFAE0"/>
          </w:tcPr>
          <w:p w14:paraId="2B794A37" w14:textId="77777777" w:rsidR="00DD2328" w:rsidRPr="003505CE" w:rsidRDefault="003626D3">
            <w:pPr>
              <w:jc w:val="left"/>
            </w:pPr>
            <w:r w:rsidRPr="003505CE">
              <w:t xml:space="preserve"> </w:t>
            </w:r>
            <w:bookmarkStart w:id="2254" w:name="_de0b69201e2a6f54998ce82867c139b6"/>
            <w:r w:rsidRPr="003505CE">
              <w:t>3.15. Taikomas apribojimas</w:t>
            </w:r>
            <w:bookmarkEnd w:id="2254"/>
          </w:p>
          <w:p w14:paraId="6720F120" w14:textId="77777777" w:rsidR="00DD2328" w:rsidRPr="003505CE" w:rsidRDefault="00DD2328">
            <w:pPr>
              <w:jc w:val="left"/>
            </w:pPr>
          </w:p>
        </w:tc>
        <w:tc>
          <w:tcPr>
            <w:tcW w:w="945" w:type="dxa"/>
            <w:shd w:val="clear" w:color="auto" w:fill="DEFAE0"/>
          </w:tcPr>
          <w:p w14:paraId="75CF4DF6" w14:textId="77777777" w:rsidR="00DD2328" w:rsidRPr="003505CE" w:rsidRDefault="003626D3">
            <w:pPr>
              <w:jc w:val="left"/>
            </w:pPr>
            <w:r w:rsidRPr="003505CE">
              <w:t>[1]</w:t>
            </w:r>
          </w:p>
        </w:tc>
        <w:tc>
          <w:tcPr>
            <w:tcW w:w="1328" w:type="dxa"/>
            <w:shd w:val="clear" w:color="auto" w:fill="DEFAE0"/>
          </w:tcPr>
          <w:p w14:paraId="2CEEC171" w14:textId="32900C9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E7FD541" w14:textId="77777777" w:rsidR="00DD2328" w:rsidRPr="003505CE" w:rsidRDefault="003626D3">
            <w:pPr>
              <w:jc w:val="left"/>
            </w:pPr>
            <w:r w:rsidRPr="003505CE">
              <w:t xml:space="preserve"> </w:t>
            </w:r>
            <w:proofErr w:type="spellStart"/>
            <w:r w:rsidRPr="003505CE">
              <w:t>Observation.related</w:t>
            </w:r>
            <w:proofErr w:type="spellEnd"/>
            <w:sdt>
              <w:sdtPr>
                <w:tag w:val="goog_rdk_1"/>
                <w:id w:val="2135985021"/>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1766459364"/>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45918235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742297830"/>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69250A35" w14:textId="77777777" w:rsidR="00DD2328" w:rsidRPr="003505CE" w:rsidRDefault="003626D3">
            <w:pPr>
              <w:jc w:val="left"/>
            </w:pPr>
            <w:r w:rsidRPr="003505CE">
              <w:t>-</w:t>
            </w:r>
          </w:p>
          <w:p w14:paraId="4D058D29" w14:textId="77777777" w:rsidR="00DD2328" w:rsidRPr="003505CE" w:rsidRDefault="003626D3">
            <w:pPr>
              <w:jc w:val="left"/>
            </w:pPr>
            <w:r w:rsidRPr="003505CE">
              <w:t xml:space="preserve"> </w:t>
            </w:r>
          </w:p>
          <w:p w14:paraId="69054C09" w14:textId="77777777" w:rsidR="00DD2328" w:rsidRPr="003505CE" w:rsidRDefault="003626D3">
            <w:pPr>
              <w:jc w:val="left"/>
            </w:pPr>
            <w:r w:rsidRPr="003505CE">
              <w:t>Realizuota kaip:</w:t>
            </w:r>
          </w:p>
          <w:p w14:paraId="0B42F5ED" w14:textId="77777777" w:rsidR="00DD2328" w:rsidRPr="003505CE" w:rsidRDefault="003626D3">
            <w:pPr>
              <w:jc w:val="left"/>
            </w:pPr>
            <w:r w:rsidRPr="003505CE">
              <w:t xml:space="preserve">Apribojimo kodas : </w:t>
            </w:r>
            <w:proofErr w:type="spellStart"/>
            <w:r w:rsidRPr="003505CE">
              <w:t>CodeableConcept.coding</w:t>
            </w:r>
            <w:proofErr w:type="spellEnd"/>
          </w:p>
          <w:p w14:paraId="22E133DB" w14:textId="77777777" w:rsidR="00DD2328" w:rsidRPr="003505CE" w:rsidRDefault="003626D3">
            <w:pPr>
              <w:jc w:val="left"/>
            </w:pPr>
            <w:r w:rsidRPr="003505CE">
              <w:t xml:space="preserve"> </w:t>
            </w:r>
          </w:p>
        </w:tc>
      </w:tr>
      <w:tr w:rsidR="00DD2328" w:rsidRPr="003505CE" w14:paraId="1D20CD5C" w14:textId="77777777" w:rsidTr="00DD2328">
        <w:tc>
          <w:tcPr>
            <w:tcW w:w="1277" w:type="dxa"/>
            <w:shd w:val="clear" w:color="auto" w:fill="DEFAE0"/>
          </w:tcPr>
          <w:p w14:paraId="70C7702D" w14:textId="77777777" w:rsidR="00DD2328" w:rsidRPr="003505CE" w:rsidRDefault="003626D3">
            <w:pPr>
              <w:jc w:val="left"/>
            </w:pPr>
            <w:r w:rsidRPr="003505CE">
              <w:t xml:space="preserve"> </w:t>
            </w:r>
            <w:bookmarkStart w:id="2255" w:name="_3ff18dede511be1f0d60801f82ff13aa"/>
            <w:r w:rsidRPr="003505CE">
              <w:t>3.16. Taikomo apribojimo pastabos</w:t>
            </w:r>
            <w:bookmarkEnd w:id="2255"/>
          </w:p>
          <w:p w14:paraId="2E2771B3" w14:textId="77777777" w:rsidR="00DD2328" w:rsidRPr="003505CE" w:rsidRDefault="00DD2328">
            <w:pPr>
              <w:jc w:val="left"/>
            </w:pPr>
          </w:p>
        </w:tc>
        <w:tc>
          <w:tcPr>
            <w:tcW w:w="945" w:type="dxa"/>
            <w:shd w:val="clear" w:color="auto" w:fill="DEFAE0"/>
          </w:tcPr>
          <w:p w14:paraId="3A41A38A" w14:textId="77777777" w:rsidR="00DD2328" w:rsidRPr="003505CE" w:rsidRDefault="003626D3">
            <w:pPr>
              <w:jc w:val="left"/>
            </w:pPr>
            <w:r w:rsidRPr="003505CE">
              <w:t>[0..1]</w:t>
            </w:r>
          </w:p>
        </w:tc>
        <w:tc>
          <w:tcPr>
            <w:tcW w:w="1328" w:type="dxa"/>
            <w:shd w:val="clear" w:color="auto" w:fill="DEFAE0"/>
          </w:tcPr>
          <w:p w14:paraId="032BB1DD" w14:textId="589E687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E531EC3" w14:textId="77777777" w:rsidR="00DD2328" w:rsidRPr="003505CE" w:rsidRDefault="003626D3">
            <w:pPr>
              <w:jc w:val="left"/>
            </w:pPr>
            <w:r w:rsidRPr="003505CE">
              <w:t xml:space="preserve"> </w:t>
            </w:r>
            <w:proofErr w:type="spellStart"/>
            <w:r w:rsidRPr="003505CE">
              <w:t>Observation.related</w:t>
            </w:r>
            <w:proofErr w:type="spellEnd"/>
            <w:sdt>
              <w:sdtPr>
                <w:tag w:val="goog_rdk_1"/>
                <w:id w:val="483132390"/>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586843726"/>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61167092"/>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15CFF084" w14:textId="77777777" w:rsidR="00DD2328" w:rsidRPr="003505CE" w:rsidRDefault="003626D3">
            <w:pPr>
              <w:jc w:val="left"/>
            </w:pPr>
            <w:r w:rsidRPr="003505CE">
              <w:t>Laukas rodomas ir privalomas, jei lauke „Taikomas apribojimas“ nurodyta „05.02“ arba „05.04“.</w:t>
            </w:r>
          </w:p>
          <w:p w14:paraId="654AC1FB" w14:textId="77777777" w:rsidR="00DD2328" w:rsidRPr="003505CE" w:rsidRDefault="003626D3">
            <w:pPr>
              <w:jc w:val="left"/>
            </w:pPr>
            <w:r w:rsidRPr="003505CE">
              <w:t xml:space="preserve"> </w:t>
            </w:r>
          </w:p>
          <w:p w14:paraId="0000A5B6" w14:textId="77777777" w:rsidR="00DD2328" w:rsidRPr="003505CE" w:rsidRDefault="003626D3">
            <w:pPr>
              <w:jc w:val="left"/>
            </w:pPr>
            <w:r w:rsidRPr="003505CE">
              <w:t>Realizuota kaip:</w:t>
            </w:r>
          </w:p>
          <w:p w14:paraId="33E1DD55" w14:textId="77777777" w:rsidR="00DD2328" w:rsidRPr="003505CE" w:rsidRDefault="003626D3">
            <w:pPr>
              <w:jc w:val="left"/>
            </w:pPr>
            <w:r w:rsidRPr="003505CE">
              <w:t xml:space="preserve">Apribojimo kodas : </w:t>
            </w:r>
            <w:proofErr w:type="spellStart"/>
            <w:r w:rsidRPr="003505CE">
              <w:t>CodeableConcept.text</w:t>
            </w:r>
            <w:proofErr w:type="spellEnd"/>
          </w:p>
          <w:p w14:paraId="7AF4D1C8" w14:textId="77777777" w:rsidR="00DD2328" w:rsidRPr="003505CE" w:rsidRDefault="003626D3">
            <w:pPr>
              <w:jc w:val="left"/>
            </w:pPr>
            <w:r w:rsidRPr="003505CE">
              <w:t xml:space="preserve"> </w:t>
            </w:r>
          </w:p>
        </w:tc>
      </w:tr>
      <w:tr w:rsidR="00DD2328" w:rsidRPr="003505CE" w14:paraId="3EF0AE53" w14:textId="77777777" w:rsidTr="00DD2328">
        <w:tc>
          <w:tcPr>
            <w:tcW w:w="1277" w:type="dxa"/>
            <w:shd w:val="clear" w:color="auto" w:fill="DEFAE0"/>
          </w:tcPr>
          <w:p w14:paraId="0E7304E3" w14:textId="77777777" w:rsidR="00DD2328" w:rsidRPr="003505CE" w:rsidRDefault="003626D3">
            <w:pPr>
              <w:jc w:val="left"/>
            </w:pPr>
            <w:r w:rsidRPr="003505CE">
              <w:t xml:space="preserve"> </w:t>
            </w:r>
            <w:bookmarkStart w:id="2256" w:name="_bbf63bb0c24c251b21bac12e591af68f"/>
            <w:r w:rsidRPr="003505CE">
              <w:t>3.17. Kraujo grupė</w:t>
            </w:r>
            <w:bookmarkEnd w:id="2256"/>
          </w:p>
          <w:p w14:paraId="6D8F305C" w14:textId="77777777" w:rsidR="00DD2328" w:rsidRPr="003505CE" w:rsidRDefault="00DD2328">
            <w:pPr>
              <w:jc w:val="left"/>
            </w:pPr>
          </w:p>
        </w:tc>
        <w:tc>
          <w:tcPr>
            <w:tcW w:w="945" w:type="dxa"/>
            <w:shd w:val="clear" w:color="auto" w:fill="DEFAE0"/>
          </w:tcPr>
          <w:p w14:paraId="293F2698" w14:textId="77777777" w:rsidR="00DD2328" w:rsidRPr="003505CE" w:rsidRDefault="003626D3">
            <w:pPr>
              <w:jc w:val="left"/>
            </w:pPr>
            <w:r w:rsidRPr="003505CE">
              <w:t>[0..1]</w:t>
            </w:r>
          </w:p>
        </w:tc>
        <w:tc>
          <w:tcPr>
            <w:tcW w:w="1328" w:type="dxa"/>
            <w:shd w:val="clear" w:color="auto" w:fill="DEFAE0"/>
          </w:tcPr>
          <w:p w14:paraId="76B861B8" w14:textId="2644D1F3"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A89BB25" w14:textId="77777777" w:rsidR="00DD2328" w:rsidRPr="003505CE" w:rsidRDefault="003626D3">
            <w:pPr>
              <w:jc w:val="left"/>
            </w:pPr>
            <w:r w:rsidRPr="003505CE">
              <w:t xml:space="preserve"> </w:t>
            </w:r>
            <w:proofErr w:type="spellStart"/>
            <w:r w:rsidRPr="003505CE">
              <w:t>Composition.section</w:t>
            </w:r>
            <w:proofErr w:type="spellEnd"/>
            <w:sdt>
              <w:sdtPr>
                <w:tag w:val="goog_rdk_1"/>
                <w:id w:val="688413947"/>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929392933"/>
              </w:sdtPr>
              <w:sdtEndPr/>
              <w:sdtContent>
                <w:r w:rsidRPr="003505CE">
                  <w:rPr>
                    <w:rFonts w:ascii="Cardo" w:eastAsia="Cardo" w:hAnsi="Cardo" w:cs="Cardo"/>
                  </w:rPr>
                  <w:t>→</w:t>
                </w:r>
              </w:sdtContent>
            </w:sdt>
            <w:r w:rsidRPr="003505CE">
              <w:t xml:space="preserve"> </w:t>
            </w:r>
            <w:proofErr w:type="spellStart"/>
            <w:r w:rsidRPr="003505CE">
              <w:t>Section.code</w:t>
            </w:r>
            <w:proofErr w:type="spellEnd"/>
            <w:sdt>
              <w:sdtPr>
                <w:tag w:val="goog_rdk_1"/>
                <w:id w:val="1759098817"/>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098719146"/>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311306678"/>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30DD321D" w14:textId="77777777" w:rsidR="00DD2328" w:rsidRPr="003505CE" w:rsidRDefault="003626D3">
            <w:pPr>
              <w:jc w:val="left"/>
            </w:pPr>
            <w:r w:rsidRPr="003505CE">
              <w:t>-</w:t>
            </w:r>
          </w:p>
          <w:p w14:paraId="30D85ACD" w14:textId="77777777" w:rsidR="00DD2328" w:rsidRPr="003505CE" w:rsidRDefault="003626D3">
            <w:pPr>
              <w:jc w:val="left"/>
            </w:pPr>
            <w:r w:rsidRPr="003505CE">
              <w:t xml:space="preserve"> </w:t>
            </w:r>
          </w:p>
          <w:p w14:paraId="77204342" w14:textId="77777777" w:rsidR="00DD2328" w:rsidRPr="003505CE" w:rsidRDefault="003626D3">
            <w:pPr>
              <w:jc w:val="left"/>
            </w:pPr>
            <w:r w:rsidRPr="003505CE">
              <w:t>Realizuota kaip:</w:t>
            </w:r>
          </w:p>
          <w:p w14:paraId="2BC1448C" w14:textId="77777777" w:rsidR="00DD2328" w:rsidRPr="003505CE" w:rsidRDefault="003626D3">
            <w:pPr>
              <w:jc w:val="left"/>
            </w:pPr>
            <w:r w:rsidRPr="003505CE">
              <w:t xml:space="preserve">Kraujo grupė : </w:t>
            </w:r>
            <w:proofErr w:type="spellStart"/>
            <w:r w:rsidRPr="003505CE">
              <w:t>CodeableConcept.coding</w:t>
            </w:r>
            <w:proofErr w:type="spellEnd"/>
          </w:p>
          <w:p w14:paraId="306F7538" w14:textId="77777777" w:rsidR="00DD2328" w:rsidRPr="003505CE" w:rsidRDefault="003626D3">
            <w:pPr>
              <w:jc w:val="left"/>
            </w:pPr>
            <w:r w:rsidRPr="003505CE">
              <w:t xml:space="preserve"> </w:t>
            </w:r>
          </w:p>
        </w:tc>
      </w:tr>
      <w:tr w:rsidR="00DD2328" w:rsidRPr="003505CE" w14:paraId="2B21F6B5" w14:textId="77777777" w:rsidTr="00DD2328">
        <w:tc>
          <w:tcPr>
            <w:tcW w:w="1277" w:type="dxa"/>
            <w:shd w:val="clear" w:color="auto" w:fill="DEFAE0"/>
          </w:tcPr>
          <w:p w14:paraId="325C7CD8" w14:textId="77777777" w:rsidR="00DD2328" w:rsidRPr="003505CE" w:rsidRDefault="003626D3">
            <w:pPr>
              <w:jc w:val="left"/>
            </w:pPr>
            <w:r w:rsidRPr="003505CE">
              <w:t xml:space="preserve"> </w:t>
            </w:r>
            <w:bookmarkStart w:id="2257" w:name="_1c11835b4b38c688832b804faed8e6d9"/>
            <w:r w:rsidRPr="003505CE">
              <w:t>3.18. Pastabos</w:t>
            </w:r>
            <w:bookmarkEnd w:id="2257"/>
          </w:p>
          <w:p w14:paraId="212E4A61" w14:textId="77777777" w:rsidR="00DD2328" w:rsidRPr="003505CE" w:rsidRDefault="00DD2328">
            <w:pPr>
              <w:jc w:val="left"/>
            </w:pPr>
          </w:p>
        </w:tc>
        <w:tc>
          <w:tcPr>
            <w:tcW w:w="945" w:type="dxa"/>
            <w:shd w:val="clear" w:color="auto" w:fill="DEFAE0"/>
          </w:tcPr>
          <w:p w14:paraId="07E831E6" w14:textId="77777777" w:rsidR="00DD2328" w:rsidRPr="003505CE" w:rsidRDefault="003626D3">
            <w:pPr>
              <w:jc w:val="left"/>
            </w:pPr>
            <w:r w:rsidRPr="003505CE">
              <w:t>[0..1]</w:t>
            </w:r>
          </w:p>
        </w:tc>
        <w:tc>
          <w:tcPr>
            <w:tcW w:w="1328" w:type="dxa"/>
            <w:shd w:val="clear" w:color="auto" w:fill="DEFAE0"/>
          </w:tcPr>
          <w:p w14:paraId="71CF030B" w14:textId="11E345E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DB4A992"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5156666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38854550"/>
              </w:sdtPr>
              <w:sdtEndPr/>
              <w:sdtContent>
                <w:r w:rsidRPr="003505CE">
                  <w:rPr>
                    <w:rFonts w:ascii="Cardo" w:eastAsia="Cardo" w:hAnsi="Cardo" w:cs="Cardo"/>
                  </w:rPr>
                  <w:t>→</w:t>
                </w:r>
              </w:sdtContent>
            </w:sdt>
            <w:r w:rsidRPr="003505CE">
              <w:t xml:space="preserve"> </w:t>
            </w:r>
            <w:proofErr w:type="spellStart"/>
            <w:r w:rsidRPr="003505CE">
              <w:t>Section.code</w:t>
            </w:r>
            <w:proofErr w:type="spellEnd"/>
            <w:sdt>
              <w:sdtPr>
                <w:tag w:val="goog_rdk_1"/>
                <w:id w:val="-1746181638"/>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01617135"/>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1461226008"/>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06DA0129" w14:textId="77777777" w:rsidR="00DD2328" w:rsidRPr="003505CE" w:rsidRDefault="003626D3">
            <w:pPr>
              <w:jc w:val="left"/>
            </w:pPr>
            <w:r w:rsidRPr="003505CE">
              <w:t>-</w:t>
            </w:r>
          </w:p>
          <w:p w14:paraId="746B416E" w14:textId="77777777" w:rsidR="00DD2328" w:rsidRPr="003505CE" w:rsidRDefault="003626D3">
            <w:pPr>
              <w:jc w:val="left"/>
            </w:pPr>
            <w:r w:rsidRPr="003505CE">
              <w:t xml:space="preserve"> </w:t>
            </w:r>
          </w:p>
          <w:p w14:paraId="51BA1A5D" w14:textId="77777777" w:rsidR="00DD2328" w:rsidRPr="003505CE" w:rsidRDefault="003626D3">
            <w:pPr>
              <w:jc w:val="left"/>
            </w:pPr>
            <w:r w:rsidRPr="003505CE">
              <w:t>Realizuota kaip:</w:t>
            </w:r>
          </w:p>
          <w:p w14:paraId="6B922FEF" w14:textId="77777777" w:rsidR="00DD2328" w:rsidRPr="003505CE" w:rsidRDefault="003626D3">
            <w:pPr>
              <w:jc w:val="left"/>
            </w:pPr>
            <w:r w:rsidRPr="003505CE">
              <w:t xml:space="preserve">Pastabos : </w:t>
            </w:r>
            <w:proofErr w:type="spellStart"/>
            <w:r w:rsidRPr="003505CE">
              <w:t>Observation.valueString</w:t>
            </w:r>
            <w:proofErr w:type="spellEnd"/>
          </w:p>
          <w:p w14:paraId="6245CEF8" w14:textId="77777777" w:rsidR="00DD2328" w:rsidRPr="003505CE" w:rsidRDefault="003626D3">
            <w:pPr>
              <w:jc w:val="left"/>
            </w:pPr>
            <w:r w:rsidRPr="003505CE">
              <w:t xml:space="preserve"> </w:t>
            </w:r>
          </w:p>
        </w:tc>
      </w:tr>
      <w:tr w:rsidR="00DD2328" w:rsidRPr="003505CE" w14:paraId="2F7519BA" w14:textId="77777777" w:rsidTr="00DD2328">
        <w:tc>
          <w:tcPr>
            <w:tcW w:w="1277" w:type="dxa"/>
            <w:shd w:val="clear" w:color="auto" w:fill="DEFAE0"/>
          </w:tcPr>
          <w:p w14:paraId="510245D6" w14:textId="77777777" w:rsidR="00DD2328" w:rsidRPr="003505CE" w:rsidRDefault="003626D3">
            <w:pPr>
              <w:jc w:val="left"/>
            </w:pPr>
            <w:r w:rsidRPr="003505CE">
              <w:t xml:space="preserve"> </w:t>
            </w:r>
            <w:bookmarkStart w:id="2258" w:name="_d82c74748a440c63364dffee526d0d30"/>
            <w:r w:rsidRPr="003505CE">
              <w:t>4.1. Galutinį dokumentą teikiančio naudotojo pareigos</w:t>
            </w:r>
            <w:bookmarkEnd w:id="2258"/>
          </w:p>
          <w:p w14:paraId="5F3DF28A" w14:textId="77777777" w:rsidR="00DD2328" w:rsidRPr="003505CE" w:rsidRDefault="00DD2328">
            <w:pPr>
              <w:jc w:val="left"/>
            </w:pPr>
          </w:p>
        </w:tc>
        <w:tc>
          <w:tcPr>
            <w:tcW w:w="945" w:type="dxa"/>
            <w:shd w:val="clear" w:color="auto" w:fill="DEFAE0"/>
          </w:tcPr>
          <w:p w14:paraId="668E8321" w14:textId="77777777" w:rsidR="00DD2328" w:rsidRPr="003505CE" w:rsidRDefault="003626D3">
            <w:pPr>
              <w:jc w:val="left"/>
            </w:pPr>
            <w:r w:rsidRPr="003505CE">
              <w:t>[1]</w:t>
            </w:r>
          </w:p>
        </w:tc>
        <w:tc>
          <w:tcPr>
            <w:tcW w:w="1328" w:type="dxa"/>
            <w:shd w:val="clear" w:color="auto" w:fill="DEFAE0"/>
          </w:tcPr>
          <w:p w14:paraId="04497184" w14:textId="7158E1EC"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10949758" w14:textId="77777777" w:rsidR="00DD2328" w:rsidRPr="003505CE" w:rsidRDefault="003626D3">
            <w:pPr>
              <w:jc w:val="left"/>
            </w:pPr>
            <w:r w:rsidRPr="003505CE">
              <w:t xml:space="preserve"> </w:t>
            </w:r>
            <w:proofErr w:type="spellStart"/>
            <w:r w:rsidRPr="003505CE">
              <w:t>Composition.authorQualification</w:t>
            </w:r>
            <w:proofErr w:type="spellEnd"/>
            <w:sdt>
              <w:sdtPr>
                <w:tag w:val="goog_rdk_1"/>
                <w:id w:val="598149002"/>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2F7EBBE6" w14:textId="77777777" w:rsidR="00DD2328" w:rsidRPr="003505CE" w:rsidRDefault="003626D3">
            <w:pPr>
              <w:jc w:val="left"/>
            </w:pPr>
            <w:r w:rsidRPr="003505CE">
              <w:t>-</w:t>
            </w:r>
          </w:p>
          <w:p w14:paraId="2BFB317C" w14:textId="77777777" w:rsidR="00DD2328" w:rsidRPr="003505CE" w:rsidRDefault="003626D3">
            <w:pPr>
              <w:jc w:val="left"/>
            </w:pPr>
            <w:r w:rsidRPr="003505CE">
              <w:t xml:space="preserve"> </w:t>
            </w:r>
          </w:p>
          <w:p w14:paraId="5EA62E19" w14:textId="77777777" w:rsidR="00DD2328" w:rsidRPr="003505CE" w:rsidRDefault="003626D3">
            <w:pPr>
              <w:jc w:val="left"/>
            </w:pPr>
            <w:r w:rsidRPr="003505CE">
              <w:t>Realizuota kaip:</w:t>
            </w:r>
          </w:p>
          <w:p w14:paraId="28435CEF" w14:textId="77777777" w:rsidR="00DD2328" w:rsidRPr="003505CE" w:rsidRDefault="003626D3">
            <w:pPr>
              <w:jc w:val="left"/>
            </w:pPr>
            <w:r w:rsidRPr="003505CE">
              <w:t xml:space="preserve">E083-1 pažyma : </w:t>
            </w:r>
            <w:proofErr w:type="spellStart"/>
            <w:r w:rsidRPr="003505CE">
              <w:t>Composition.authorQualification</w:t>
            </w:r>
            <w:proofErr w:type="spellEnd"/>
          </w:p>
          <w:p w14:paraId="3B510D39" w14:textId="77777777" w:rsidR="00DD2328" w:rsidRPr="003505CE" w:rsidRDefault="003626D3">
            <w:pPr>
              <w:jc w:val="left"/>
            </w:pPr>
            <w:r w:rsidRPr="003505CE">
              <w:t xml:space="preserve"> </w:t>
            </w:r>
          </w:p>
        </w:tc>
      </w:tr>
      <w:tr w:rsidR="00DD2328" w:rsidRPr="003505CE" w14:paraId="5C859E16" w14:textId="77777777" w:rsidTr="00DD2328">
        <w:tc>
          <w:tcPr>
            <w:tcW w:w="1277" w:type="dxa"/>
            <w:shd w:val="clear" w:color="auto" w:fill="DEFAE0"/>
          </w:tcPr>
          <w:p w14:paraId="3A68BC21" w14:textId="77777777" w:rsidR="00DD2328" w:rsidRPr="003505CE" w:rsidRDefault="003626D3">
            <w:pPr>
              <w:jc w:val="left"/>
            </w:pPr>
            <w:r w:rsidRPr="003505CE">
              <w:t xml:space="preserve"> </w:t>
            </w:r>
            <w:bookmarkStart w:id="2259" w:name="_fef8b7e2e5346f32afb59ccdf86d9625"/>
            <w:r w:rsidRPr="003505CE">
              <w:t>4.2. Galutinį dokumentą teikiančio naudotojo vardas</w:t>
            </w:r>
            <w:bookmarkEnd w:id="2259"/>
          </w:p>
          <w:p w14:paraId="5F06035F" w14:textId="77777777" w:rsidR="00DD2328" w:rsidRPr="003505CE" w:rsidRDefault="00DD2328">
            <w:pPr>
              <w:jc w:val="left"/>
            </w:pPr>
          </w:p>
        </w:tc>
        <w:tc>
          <w:tcPr>
            <w:tcW w:w="945" w:type="dxa"/>
            <w:shd w:val="clear" w:color="auto" w:fill="DEFAE0"/>
          </w:tcPr>
          <w:p w14:paraId="04BC34FF" w14:textId="77777777" w:rsidR="00DD2328" w:rsidRPr="003505CE" w:rsidRDefault="003626D3">
            <w:pPr>
              <w:jc w:val="left"/>
            </w:pPr>
            <w:r w:rsidRPr="003505CE">
              <w:t>[1]</w:t>
            </w:r>
          </w:p>
        </w:tc>
        <w:tc>
          <w:tcPr>
            <w:tcW w:w="1328" w:type="dxa"/>
            <w:shd w:val="clear" w:color="auto" w:fill="DEFAE0"/>
          </w:tcPr>
          <w:p w14:paraId="4349DA2D" w14:textId="2148EB0C"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0343CB64"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11538931"/>
              </w:sdtPr>
              <w:sdtEndPr/>
              <w:sdtContent>
                <w:r w:rsidRPr="003505CE">
                  <w:rPr>
                    <w:rFonts w:ascii="Cardo" w:eastAsia="Cardo" w:hAnsi="Cardo" w:cs="Cardo"/>
                  </w:rPr>
                  <w:t>→</w:t>
                </w:r>
              </w:sdtContent>
            </w:sdt>
            <w:r w:rsidRPr="003505CE">
              <w:t xml:space="preserve"> Patient.name</w:t>
            </w:r>
            <w:sdt>
              <w:sdtPr>
                <w:tag w:val="goog_rdk_1"/>
                <w:id w:val="1817451114"/>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5ADE630A" w14:textId="77777777" w:rsidR="00DD2328" w:rsidRPr="003505CE" w:rsidRDefault="003626D3">
            <w:pPr>
              <w:jc w:val="left"/>
            </w:pPr>
            <w:r w:rsidRPr="003505CE">
              <w:t>-</w:t>
            </w:r>
          </w:p>
          <w:p w14:paraId="208A5AD1" w14:textId="77777777" w:rsidR="00DD2328" w:rsidRPr="003505CE" w:rsidRDefault="003626D3">
            <w:pPr>
              <w:jc w:val="left"/>
            </w:pPr>
            <w:r w:rsidRPr="003505CE">
              <w:t xml:space="preserve"> </w:t>
            </w:r>
          </w:p>
          <w:p w14:paraId="76CAC8C8" w14:textId="77777777" w:rsidR="00DD2328" w:rsidRPr="003505CE" w:rsidRDefault="003626D3">
            <w:pPr>
              <w:jc w:val="left"/>
            </w:pPr>
            <w:r w:rsidRPr="003505CE">
              <w:t xml:space="preserve"> </w:t>
            </w:r>
          </w:p>
        </w:tc>
      </w:tr>
      <w:tr w:rsidR="00DD2328" w:rsidRPr="003505CE" w14:paraId="20754E26" w14:textId="77777777" w:rsidTr="00DD2328">
        <w:tc>
          <w:tcPr>
            <w:tcW w:w="1277" w:type="dxa"/>
            <w:shd w:val="clear" w:color="auto" w:fill="DEFAE0"/>
          </w:tcPr>
          <w:p w14:paraId="0D0E8E88" w14:textId="77777777" w:rsidR="00DD2328" w:rsidRPr="003505CE" w:rsidRDefault="003626D3">
            <w:pPr>
              <w:jc w:val="left"/>
            </w:pPr>
            <w:r w:rsidRPr="003505CE">
              <w:t xml:space="preserve"> </w:t>
            </w:r>
            <w:bookmarkStart w:id="2260" w:name="_7f86656ef2786f6e5f029c9b95e45d68"/>
            <w:r w:rsidRPr="003505CE">
              <w:t>4.3. Galutinį dokumentą teikiančio naudotojo pavardė</w:t>
            </w:r>
            <w:bookmarkEnd w:id="2260"/>
          </w:p>
          <w:p w14:paraId="027EB766" w14:textId="77777777" w:rsidR="00DD2328" w:rsidRPr="003505CE" w:rsidRDefault="00DD2328">
            <w:pPr>
              <w:jc w:val="left"/>
            </w:pPr>
          </w:p>
        </w:tc>
        <w:tc>
          <w:tcPr>
            <w:tcW w:w="945" w:type="dxa"/>
            <w:shd w:val="clear" w:color="auto" w:fill="DEFAE0"/>
          </w:tcPr>
          <w:p w14:paraId="524E7C2D" w14:textId="77777777" w:rsidR="00DD2328" w:rsidRPr="003505CE" w:rsidRDefault="003626D3">
            <w:pPr>
              <w:jc w:val="left"/>
            </w:pPr>
            <w:r w:rsidRPr="003505CE">
              <w:t>[1]</w:t>
            </w:r>
          </w:p>
        </w:tc>
        <w:tc>
          <w:tcPr>
            <w:tcW w:w="1328" w:type="dxa"/>
            <w:shd w:val="clear" w:color="auto" w:fill="DEFAE0"/>
          </w:tcPr>
          <w:p w14:paraId="27FEA610" w14:textId="63CE009E"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6F358AE0"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97892256"/>
              </w:sdtPr>
              <w:sdtEndPr/>
              <w:sdtContent>
                <w:r w:rsidRPr="003505CE">
                  <w:rPr>
                    <w:rFonts w:ascii="Cardo" w:eastAsia="Cardo" w:hAnsi="Cardo" w:cs="Cardo"/>
                  </w:rPr>
                  <w:t>→</w:t>
                </w:r>
              </w:sdtContent>
            </w:sdt>
            <w:r w:rsidRPr="003505CE">
              <w:t xml:space="preserve"> Patient.name</w:t>
            </w:r>
            <w:sdt>
              <w:sdtPr>
                <w:tag w:val="goog_rdk_1"/>
                <w:id w:val="-1772077062"/>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741DB61F" w14:textId="77777777" w:rsidR="00DD2328" w:rsidRPr="003505CE" w:rsidRDefault="003626D3">
            <w:pPr>
              <w:jc w:val="left"/>
            </w:pPr>
            <w:r w:rsidRPr="003505CE">
              <w:t>-</w:t>
            </w:r>
          </w:p>
          <w:p w14:paraId="32E0C21E" w14:textId="77777777" w:rsidR="00DD2328" w:rsidRPr="003505CE" w:rsidRDefault="003626D3">
            <w:pPr>
              <w:jc w:val="left"/>
            </w:pPr>
            <w:r w:rsidRPr="003505CE">
              <w:t xml:space="preserve"> </w:t>
            </w:r>
          </w:p>
          <w:p w14:paraId="7383C04D" w14:textId="77777777" w:rsidR="00DD2328" w:rsidRPr="003505CE" w:rsidRDefault="003626D3">
            <w:pPr>
              <w:jc w:val="left"/>
            </w:pPr>
            <w:r w:rsidRPr="003505CE">
              <w:t xml:space="preserve"> </w:t>
            </w:r>
          </w:p>
        </w:tc>
      </w:tr>
      <w:tr w:rsidR="00DD2328" w:rsidRPr="003505CE" w14:paraId="370A9C7E" w14:textId="77777777" w:rsidTr="00DD2328">
        <w:tc>
          <w:tcPr>
            <w:tcW w:w="1277" w:type="dxa"/>
            <w:shd w:val="clear" w:color="auto" w:fill="DEFAE0"/>
          </w:tcPr>
          <w:p w14:paraId="4F43CB2A" w14:textId="77777777" w:rsidR="00DD2328" w:rsidRPr="003505CE" w:rsidRDefault="003626D3">
            <w:pPr>
              <w:jc w:val="left"/>
            </w:pPr>
            <w:r w:rsidRPr="003505CE">
              <w:t xml:space="preserve"> </w:t>
            </w:r>
            <w:bookmarkStart w:id="2261" w:name="_bfe5890a822f0fc552a1580ad3533f4a"/>
            <w:r w:rsidRPr="003505CE">
              <w:t>4.4. Galutinį dokumentą teikiančio naudotojo spaudas</w:t>
            </w:r>
            <w:bookmarkEnd w:id="2261"/>
          </w:p>
          <w:p w14:paraId="76D5EF68" w14:textId="77777777" w:rsidR="00DD2328" w:rsidRPr="003505CE" w:rsidRDefault="00DD2328">
            <w:pPr>
              <w:jc w:val="left"/>
            </w:pPr>
          </w:p>
        </w:tc>
        <w:tc>
          <w:tcPr>
            <w:tcW w:w="945" w:type="dxa"/>
            <w:shd w:val="clear" w:color="auto" w:fill="DEFAE0"/>
          </w:tcPr>
          <w:p w14:paraId="084E713B" w14:textId="77777777" w:rsidR="00DD2328" w:rsidRPr="003505CE" w:rsidRDefault="003626D3">
            <w:pPr>
              <w:jc w:val="left"/>
            </w:pPr>
            <w:r w:rsidRPr="003505CE">
              <w:t>[1]</w:t>
            </w:r>
          </w:p>
        </w:tc>
        <w:tc>
          <w:tcPr>
            <w:tcW w:w="1328" w:type="dxa"/>
            <w:shd w:val="clear" w:color="auto" w:fill="DEFAE0"/>
          </w:tcPr>
          <w:p w14:paraId="445A8F11" w14:textId="5A111391"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612F6693" w14:textId="77777777" w:rsidR="00DD2328" w:rsidRPr="003505CE" w:rsidRDefault="003626D3">
            <w:pPr>
              <w:jc w:val="left"/>
            </w:pPr>
            <w:r w:rsidRPr="003505CE">
              <w:t xml:space="preserve"> </w:t>
            </w:r>
            <w:proofErr w:type="spellStart"/>
            <w:r w:rsidRPr="003505CE">
              <w:t>Composition.author</w:t>
            </w:r>
            <w:proofErr w:type="spellEnd"/>
            <w:sdt>
              <w:sdtPr>
                <w:tag w:val="goog_rdk_1"/>
                <w:id w:val="-1345778099"/>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662086728"/>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727F08B7" w14:textId="77777777" w:rsidR="00DD2328" w:rsidRPr="003505CE" w:rsidRDefault="003626D3">
            <w:pPr>
              <w:jc w:val="left"/>
            </w:pPr>
            <w:r w:rsidRPr="003505CE">
              <w:t>-</w:t>
            </w:r>
          </w:p>
          <w:p w14:paraId="0E7E433A" w14:textId="77777777" w:rsidR="00DD2328" w:rsidRPr="003505CE" w:rsidRDefault="003626D3">
            <w:pPr>
              <w:jc w:val="left"/>
            </w:pPr>
            <w:r w:rsidRPr="003505CE">
              <w:t xml:space="preserve"> </w:t>
            </w:r>
          </w:p>
          <w:p w14:paraId="1CE5CD88" w14:textId="77777777" w:rsidR="00DD2328" w:rsidRPr="003505CE" w:rsidRDefault="003626D3">
            <w:pPr>
              <w:jc w:val="left"/>
            </w:pPr>
            <w:r w:rsidRPr="003505CE">
              <w:t xml:space="preserve"> </w:t>
            </w:r>
          </w:p>
        </w:tc>
      </w:tr>
    </w:tbl>
    <w:p w14:paraId="2D226F8E" w14:textId="77777777" w:rsidR="00DD2328" w:rsidRPr="003505CE" w:rsidRDefault="003626D3" w:rsidP="004A489A">
      <w:pPr>
        <w:pStyle w:val="Heading4"/>
        <w:numPr>
          <w:ilvl w:val="3"/>
          <w:numId w:val="14"/>
        </w:numPr>
      </w:pPr>
      <w:r w:rsidRPr="003505CE">
        <w:t>E103-1. Vaiko gimimo pažymėjimas</w:t>
      </w:r>
    </w:p>
    <w:p w14:paraId="1D1E7600" w14:textId="77777777" w:rsidR="00DD2328" w:rsidRPr="003505CE" w:rsidRDefault="003626D3">
      <w:pPr>
        <w:ind w:firstLine="720"/>
      </w:pPr>
      <w:r w:rsidRPr="003505CE">
        <w:t>Medicininio elektroninio dokumento E103-1 Vaiko gimimo pažymėjimas pažymai duomenys ir struktūra pateikti paveiksle žemiau. Pavyzdinė, pasirašymui paruošta E103-1 medicininė pažyma ir jo resursams reikalingos sukurti transakcijos pavyzdys yra pateiktas prieduose. Medicininės pažymos FHIR realizacija yra pateikta prieduose.</w:t>
      </w:r>
    </w:p>
    <w:p w14:paraId="34A1A88E" w14:textId="77777777" w:rsidR="00DD2328" w:rsidRPr="003505CE" w:rsidRDefault="003626D3">
      <w:pPr>
        <w:jc w:val="center"/>
      </w:pPr>
      <w:r w:rsidRPr="003505CE">
        <w:t>-</w:t>
      </w:r>
    </w:p>
    <w:p w14:paraId="38CC1F29"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E103-1. Vaiko gimimo pažymėjimas pavyzdys realizuotas FHIR resursais</w:t>
      </w:r>
    </w:p>
    <w:p w14:paraId="09D43DFE" w14:textId="77777777" w:rsidR="00DD2328" w:rsidRPr="003505CE" w:rsidRDefault="00DD2328">
      <w:pPr>
        <w:ind w:firstLine="720"/>
      </w:pPr>
    </w:p>
    <w:p w14:paraId="2E5AE170" w14:textId="54E16DBB" w:rsidR="004C02FA" w:rsidRPr="003505CE" w:rsidRDefault="004C02FA" w:rsidP="00BA3829">
      <w:pPr>
        <w:pStyle w:val="Caption"/>
        <w:keepNext/>
      </w:pPr>
      <w:r w:rsidRPr="003505CE">
        <w:t xml:space="preserve">Lentelė </w:t>
      </w:r>
      <w:fldSimple w:instr=" SEQ Lentelė \* ARABIC ">
        <w:r w:rsidR="00467FCC">
          <w:rPr>
            <w:noProof/>
          </w:rPr>
          <w:t>288</w:t>
        </w:r>
      </w:fldSimple>
      <w:r w:rsidRPr="003505CE">
        <w:rPr>
          <w:rFonts w:cs="Arial"/>
          <w:color w:val="000000"/>
        </w:rPr>
        <w:t xml:space="preserve"> Pažymos E103-1. Vaiko gimimo pažymėjimas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7A045C49" w14:textId="77777777" w:rsidTr="00DD2328">
        <w:tc>
          <w:tcPr>
            <w:tcW w:w="1277" w:type="dxa"/>
            <w:shd w:val="clear" w:color="auto" w:fill="DEFAE0"/>
          </w:tcPr>
          <w:p w14:paraId="6F8746F3" w14:textId="77777777" w:rsidR="00DD2328" w:rsidRPr="003505CE" w:rsidRDefault="003626D3">
            <w:r w:rsidRPr="003505CE">
              <w:t>Duomenų lauko pavadinimas pažymoje</w:t>
            </w:r>
          </w:p>
        </w:tc>
        <w:tc>
          <w:tcPr>
            <w:tcW w:w="945" w:type="dxa"/>
            <w:shd w:val="clear" w:color="auto" w:fill="DEFAE0"/>
          </w:tcPr>
          <w:p w14:paraId="33B9BA23"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77268CE1" w14:textId="77777777" w:rsidR="00DD2328" w:rsidRPr="003505CE" w:rsidRDefault="003626D3">
            <w:r w:rsidRPr="003505CE">
              <w:t>FHIR resursas</w:t>
            </w:r>
          </w:p>
        </w:tc>
        <w:tc>
          <w:tcPr>
            <w:tcW w:w="3228" w:type="dxa"/>
            <w:shd w:val="clear" w:color="auto" w:fill="DEFAE0"/>
          </w:tcPr>
          <w:p w14:paraId="1CF78E79" w14:textId="77777777" w:rsidR="00DD2328" w:rsidRPr="003505CE" w:rsidRDefault="003626D3">
            <w:r w:rsidRPr="003505CE">
              <w:t>Kelias iki lauko FHIR pažymos realizacijoje</w:t>
            </w:r>
          </w:p>
        </w:tc>
        <w:tc>
          <w:tcPr>
            <w:tcW w:w="3228" w:type="dxa"/>
            <w:shd w:val="clear" w:color="auto" w:fill="DEFAE0"/>
          </w:tcPr>
          <w:p w14:paraId="60217FD0" w14:textId="77777777" w:rsidR="00DD2328" w:rsidRPr="003505CE" w:rsidRDefault="003626D3">
            <w:r w:rsidRPr="003505CE">
              <w:t>Aprašymas</w:t>
            </w:r>
          </w:p>
          <w:p w14:paraId="00312FD3" w14:textId="77777777" w:rsidR="00DD2328" w:rsidRPr="003505CE" w:rsidRDefault="00DD2328"/>
        </w:tc>
      </w:tr>
      <w:tr w:rsidR="00DD2328" w:rsidRPr="003505CE" w14:paraId="2CEBBEEE" w14:textId="77777777" w:rsidTr="00DD2328">
        <w:tc>
          <w:tcPr>
            <w:tcW w:w="1277" w:type="dxa"/>
            <w:shd w:val="clear" w:color="auto" w:fill="DEFAE0"/>
          </w:tcPr>
          <w:p w14:paraId="145543ED" w14:textId="77777777" w:rsidR="00DD2328" w:rsidRPr="003505CE" w:rsidRDefault="003626D3">
            <w:pPr>
              <w:jc w:val="left"/>
            </w:pPr>
            <w:r w:rsidRPr="003505CE">
              <w:t xml:space="preserve"> </w:t>
            </w:r>
            <w:bookmarkStart w:id="2262" w:name="_7cf779e9974c525db86c8fd3dccbe478"/>
            <w:r w:rsidRPr="003505CE">
              <w:t>1.1. Įstaigos pavadinimas</w:t>
            </w:r>
            <w:bookmarkEnd w:id="2262"/>
          </w:p>
          <w:p w14:paraId="261B9013" w14:textId="77777777" w:rsidR="00DD2328" w:rsidRPr="003505CE" w:rsidRDefault="00DD2328">
            <w:pPr>
              <w:jc w:val="left"/>
            </w:pPr>
          </w:p>
        </w:tc>
        <w:tc>
          <w:tcPr>
            <w:tcW w:w="945" w:type="dxa"/>
            <w:shd w:val="clear" w:color="auto" w:fill="DEFAE0"/>
          </w:tcPr>
          <w:p w14:paraId="0A72EC7E" w14:textId="77777777" w:rsidR="00DD2328" w:rsidRPr="003505CE" w:rsidRDefault="003626D3">
            <w:pPr>
              <w:jc w:val="left"/>
            </w:pPr>
            <w:r w:rsidRPr="003505CE">
              <w:t>[1]</w:t>
            </w:r>
          </w:p>
        </w:tc>
        <w:tc>
          <w:tcPr>
            <w:tcW w:w="1328" w:type="dxa"/>
            <w:shd w:val="clear" w:color="auto" w:fill="DEFAE0"/>
          </w:tcPr>
          <w:p w14:paraId="75E74B1A" w14:textId="7127837E"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45392087" w14:textId="77777777" w:rsidR="00DD2328" w:rsidRPr="003505CE" w:rsidRDefault="003626D3">
            <w:pPr>
              <w:jc w:val="left"/>
            </w:pPr>
            <w:r w:rsidRPr="003505CE">
              <w:t xml:space="preserve"> </w:t>
            </w:r>
            <w:proofErr w:type="spellStart"/>
            <w:r w:rsidRPr="003505CE">
              <w:t>Composition.custodian</w:t>
            </w:r>
            <w:proofErr w:type="spellEnd"/>
            <w:sdt>
              <w:sdtPr>
                <w:tag w:val="goog_rdk_1"/>
                <w:id w:val="65458519"/>
              </w:sdtPr>
              <w:sdtEndPr/>
              <w:sdtContent>
                <w:r w:rsidRPr="003505CE">
                  <w:rPr>
                    <w:rFonts w:ascii="Cardo" w:eastAsia="Cardo" w:hAnsi="Cardo" w:cs="Cardo"/>
                  </w:rPr>
                  <w:t>→</w:t>
                </w:r>
              </w:sdtContent>
            </w:sdt>
            <w:r w:rsidRPr="003505CE">
              <w:t xml:space="preserve"> Organization.name</w:t>
            </w:r>
          </w:p>
        </w:tc>
        <w:tc>
          <w:tcPr>
            <w:tcW w:w="3228" w:type="dxa"/>
            <w:shd w:val="clear" w:color="auto" w:fill="DEFAE0"/>
          </w:tcPr>
          <w:p w14:paraId="3BA1AD17" w14:textId="77777777" w:rsidR="00DD2328" w:rsidRPr="003505CE" w:rsidRDefault="003626D3">
            <w:pPr>
              <w:jc w:val="left"/>
            </w:pPr>
            <w:r w:rsidRPr="003505CE">
              <w:t>-</w:t>
            </w:r>
          </w:p>
          <w:p w14:paraId="447A2139" w14:textId="77777777" w:rsidR="00DD2328" w:rsidRPr="003505CE" w:rsidRDefault="003626D3">
            <w:pPr>
              <w:jc w:val="left"/>
            </w:pPr>
            <w:r w:rsidRPr="003505CE">
              <w:t xml:space="preserve"> </w:t>
            </w:r>
          </w:p>
          <w:p w14:paraId="1C5967B1" w14:textId="77777777" w:rsidR="00DD2328" w:rsidRPr="003505CE" w:rsidRDefault="003626D3">
            <w:pPr>
              <w:jc w:val="left"/>
            </w:pPr>
            <w:r w:rsidRPr="003505CE">
              <w:t xml:space="preserve"> </w:t>
            </w:r>
          </w:p>
        </w:tc>
      </w:tr>
      <w:tr w:rsidR="00DD2328" w:rsidRPr="003505CE" w14:paraId="5DC860BE" w14:textId="77777777" w:rsidTr="00DD2328">
        <w:tc>
          <w:tcPr>
            <w:tcW w:w="1277" w:type="dxa"/>
            <w:shd w:val="clear" w:color="auto" w:fill="DEFAE0"/>
          </w:tcPr>
          <w:p w14:paraId="6B086AD4" w14:textId="77777777" w:rsidR="00DD2328" w:rsidRPr="003505CE" w:rsidRDefault="003626D3">
            <w:pPr>
              <w:jc w:val="left"/>
            </w:pPr>
            <w:r w:rsidRPr="003505CE">
              <w:t xml:space="preserve"> </w:t>
            </w:r>
            <w:bookmarkStart w:id="2263" w:name="_6c1892bab7c9a839f181c02253eab2f6"/>
            <w:r w:rsidRPr="003505CE">
              <w:t>1.2. Įstaigos duomenys</w:t>
            </w:r>
            <w:bookmarkEnd w:id="2263"/>
          </w:p>
          <w:p w14:paraId="3CF733F6" w14:textId="77777777" w:rsidR="00DD2328" w:rsidRPr="003505CE" w:rsidRDefault="00DD2328">
            <w:pPr>
              <w:jc w:val="left"/>
            </w:pPr>
          </w:p>
        </w:tc>
        <w:tc>
          <w:tcPr>
            <w:tcW w:w="945" w:type="dxa"/>
            <w:shd w:val="clear" w:color="auto" w:fill="DEFAE0"/>
          </w:tcPr>
          <w:p w14:paraId="72914266" w14:textId="77777777" w:rsidR="00DD2328" w:rsidRPr="003505CE" w:rsidRDefault="003626D3">
            <w:pPr>
              <w:jc w:val="left"/>
            </w:pPr>
            <w:r w:rsidRPr="003505CE">
              <w:t>[1]</w:t>
            </w:r>
          </w:p>
        </w:tc>
        <w:tc>
          <w:tcPr>
            <w:tcW w:w="1328" w:type="dxa"/>
            <w:shd w:val="clear" w:color="auto" w:fill="DEFAE0"/>
          </w:tcPr>
          <w:p w14:paraId="49AD41AF" w14:textId="719F23ED"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16BDAF84" w14:textId="77777777" w:rsidR="00DD2328" w:rsidRPr="003505CE" w:rsidRDefault="003626D3">
            <w:pPr>
              <w:jc w:val="left"/>
            </w:pPr>
            <w:r w:rsidRPr="003505CE">
              <w:t xml:space="preserve"> </w:t>
            </w:r>
            <w:proofErr w:type="spellStart"/>
            <w:r w:rsidRPr="003505CE">
              <w:t>Composition.custodian</w:t>
            </w:r>
            <w:proofErr w:type="spellEnd"/>
          </w:p>
        </w:tc>
        <w:tc>
          <w:tcPr>
            <w:tcW w:w="3228" w:type="dxa"/>
            <w:shd w:val="clear" w:color="auto" w:fill="DEFAE0"/>
          </w:tcPr>
          <w:p w14:paraId="060325BC" w14:textId="77777777" w:rsidR="00DD2328" w:rsidRPr="003505CE" w:rsidRDefault="003626D3">
            <w:pPr>
              <w:jc w:val="left"/>
            </w:pPr>
            <w:r w:rsidRPr="003505CE">
              <w:t>-</w:t>
            </w:r>
          </w:p>
          <w:p w14:paraId="41CB5B6A" w14:textId="77777777" w:rsidR="00DD2328" w:rsidRPr="003505CE" w:rsidRDefault="003626D3">
            <w:pPr>
              <w:jc w:val="left"/>
            </w:pPr>
            <w:r w:rsidRPr="003505CE">
              <w:t xml:space="preserve"> </w:t>
            </w:r>
          </w:p>
          <w:p w14:paraId="317EBB3D" w14:textId="77777777" w:rsidR="00DD2328" w:rsidRPr="003505CE" w:rsidRDefault="003626D3">
            <w:pPr>
              <w:jc w:val="left"/>
            </w:pPr>
            <w:r w:rsidRPr="003505CE">
              <w:t>Realizuota kaip:</w:t>
            </w:r>
          </w:p>
          <w:p w14:paraId="65E1E2CF" w14:textId="77777777" w:rsidR="00DD2328" w:rsidRPr="003505CE" w:rsidRDefault="003626D3">
            <w:pPr>
              <w:jc w:val="left"/>
            </w:pPr>
            <w:r w:rsidRPr="003505CE">
              <w:t xml:space="preserve">Dokumentą teikianti SPĮ : </w:t>
            </w:r>
            <w:proofErr w:type="spellStart"/>
            <w:r w:rsidRPr="003505CE">
              <w:t>Organization</w:t>
            </w:r>
            <w:proofErr w:type="spellEnd"/>
          </w:p>
          <w:p w14:paraId="25C6FC43" w14:textId="77777777" w:rsidR="00DD2328" w:rsidRPr="003505CE" w:rsidRDefault="003626D3">
            <w:pPr>
              <w:jc w:val="left"/>
            </w:pPr>
            <w:r w:rsidRPr="003505CE">
              <w:t xml:space="preserve"> </w:t>
            </w:r>
          </w:p>
        </w:tc>
      </w:tr>
      <w:tr w:rsidR="00DD2328" w:rsidRPr="003505CE" w14:paraId="67D8A4B7" w14:textId="77777777" w:rsidTr="00DD2328">
        <w:tc>
          <w:tcPr>
            <w:tcW w:w="1277" w:type="dxa"/>
            <w:shd w:val="clear" w:color="auto" w:fill="DEFAE0"/>
          </w:tcPr>
          <w:p w14:paraId="6B344106" w14:textId="77777777" w:rsidR="00DD2328" w:rsidRPr="003505CE" w:rsidRDefault="003626D3">
            <w:pPr>
              <w:jc w:val="left"/>
            </w:pPr>
            <w:r w:rsidRPr="003505CE">
              <w:t xml:space="preserve"> </w:t>
            </w:r>
            <w:bookmarkStart w:id="2264" w:name="_f907a66ae6e9a305046ffe123793a35b"/>
            <w:r w:rsidRPr="003505CE">
              <w:t>2.1. Lytis</w:t>
            </w:r>
            <w:bookmarkEnd w:id="2264"/>
          </w:p>
          <w:p w14:paraId="4EAF6184" w14:textId="77777777" w:rsidR="00DD2328" w:rsidRPr="003505CE" w:rsidRDefault="00DD2328">
            <w:pPr>
              <w:jc w:val="left"/>
            </w:pPr>
          </w:p>
        </w:tc>
        <w:tc>
          <w:tcPr>
            <w:tcW w:w="945" w:type="dxa"/>
            <w:shd w:val="clear" w:color="auto" w:fill="DEFAE0"/>
          </w:tcPr>
          <w:p w14:paraId="393CD2CE" w14:textId="77777777" w:rsidR="00DD2328" w:rsidRPr="003505CE" w:rsidRDefault="003626D3">
            <w:pPr>
              <w:jc w:val="left"/>
            </w:pPr>
            <w:r w:rsidRPr="003505CE">
              <w:t>[0..1]</w:t>
            </w:r>
          </w:p>
        </w:tc>
        <w:tc>
          <w:tcPr>
            <w:tcW w:w="1328" w:type="dxa"/>
            <w:shd w:val="clear" w:color="auto" w:fill="DEFAE0"/>
          </w:tcPr>
          <w:p w14:paraId="6D6FF81C" w14:textId="7EE32D19"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7B8E2AC0"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79901316"/>
              </w:sdtPr>
              <w:sdtEndPr/>
              <w:sdtContent>
                <w:r w:rsidRPr="003505CE">
                  <w:rPr>
                    <w:rFonts w:ascii="Cardo" w:eastAsia="Cardo" w:hAnsi="Cardo" w:cs="Cardo"/>
                  </w:rPr>
                  <w:t>→</w:t>
                </w:r>
              </w:sdtContent>
            </w:sdt>
            <w:r w:rsidRPr="003505CE">
              <w:t xml:space="preserve"> </w:t>
            </w:r>
            <w:proofErr w:type="spellStart"/>
            <w:r w:rsidRPr="003505CE">
              <w:t>Patient.gender</w:t>
            </w:r>
            <w:proofErr w:type="spellEnd"/>
            <w:sdt>
              <w:sdtPr>
                <w:tag w:val="goog_rdk_1"/>
                <w:id w:val="-1879158476"/>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2087101814"/>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180B0D33" w14:textId="77777777" w:rsidR="00DD2328" w:rsidRPr="003505CE" w:rsidRDefault="003626D3">
            <w:pPr>
              <w:jc w:val="left"/>
            </w:pPr>
            <w:r w:rsidRPr="003505CE">
              <w:t>-</w:t>
            </w:r>
          </w:p>
          <w:p w14:paraId="7B062455" w14:textId="77777777" w:rsidR="00DD2328" w:rsidRPr="003505CE" w:rsidRDefault="003626D3">
            <w:pPr>
              <w:jc w:val="left"/>
            </w:pPr>
            <w:r w:rsidRPr="003505CE">
              <w:t xml:space="preserve"> </w:t>
            </w:r>
          </w:p>
          <w:p w14:paraId="35ACC3AC" w14:textId="77777777" w:rsidR="00DD2328" w:rsidRPr="003505CE" w:rsidRDefault="003626D3">
            <w:pPr>
              <w:jc w:val="left"/>
            </w:pPr>
            <w:r w:rsidRPr="003505CE">
              <w:t>Realizuota kaip:</w:t>
            </w:r>
          </w:p>
          <w:p w14:paraId="3FDB5B73" w14:textId="77777777" w:rsidR="00DD2328" w:rsidRPr="003505CE" w:rsidRDefault="003626D3">
            <w:pPr>
              <w:jc w:val="left"/>
            </w:pPr>
            <w:r w:rsidRPr="003505CE">
              <w:t xml:space="preserve">Paciento naujagimio duomenys : </w:t>
            </w:r>
            <w:proofErr w:type="spellStart"/>
            <w:r w:rsidRPr="003505CE">
              <w:t>Patient.gender</w:t>
            </w:r>
            <w:proofErr w:type="spellEnd"/>
          </w:p>
          <w:p w14:paraId="5D502CEF" w14:textId="77777777" w:rsidR="00DD2328" w:rsidRPr="003505CE" w:rsidRDefault="003626D3">
            <w:pPr>
              <w:jc w:val="left"/>
            </w:pPr>
            <w:r w:rsidRPr="003505CE">
              <w:t xml:space="preserve"> </w:t>
            </w:r>
          </w:p>
        </w:tc>
      </w:tr>
      <w:tr w:rsidR="00DD2328" w:rsidRPr="003505CE" w14:paraId="7EA68FA0" w14:textId="77777777" w:rsidTr="00DD2328">
        <w:tc>
          <w:tcPr>
            <w:tcW w:w="1277" w:type="dxa"/>
            <w:shd w:val="clear" w:color="auto" w:fill="DEFAE0"/>
          </w:tcPr>
          <w:p w14:paraId="7D33DCCA" w14:textId="77777777" w:rsidR="00DD2328" w:rsidRPr="003505CE" w:rsidRDefault="003626D3">
            <w:pPr>
              <w:jc w:val="left"/>
            </w:pPr>
            <w:r w:rsidRPr="003505CE">
              <w:t xml:space="preserve"> </w:t>
            </w:r>
            <w:bookmarkStart w:id="2265" w:name="_f611cda7f3508bd11b23e9f01b698718"/>
            <w:r w:rsidRPr="003505CE">
              <w:t>3.1. Motinos vardas</w:t>
            </w:r>
            <w:bookmarkEnd w:id="2265"/>
          </w:p>
          <w:p w14:paraId="49AA2931" w14:textId="77777777" w:rsidR="00DD2328" w:rsidRPr="003505CE" w:rsidRDefault="00DD2328">
            <w:pPr>
              <w:jc w:val="left"/>
            </w:pPr>
          </w:p>
        </w:tc>
        <w:tc>
          <w:tcPr>
            <w:tcW w:w="945" w:type="dxa"/>
            <w:shd w:val="clear" w:color="auto" w:fill="DEFAE0"/>
          </w:tcPr>
          <w:p w14:paraId="1FFB27BA" w14:textId="77777777" w:rsidR="00DD2328" w:rsidRPr="003505CE" w:rsidRDefault="003626D3">
            <w:pPr>
              <w:jc w:val="left"/>
            </w:pPr>
            <w:r w:rsidRPr="003505CE">
              <w:t>[1]</w:t>
            </w:r>
          </w:p>
        </w:tc>
        <w:tc>
          <w:tcPr>
            <w:tcW w:w="1328" w:type="dxa"/>
            <w:shd w:val="clear" w:color="auto" w:fill="DEFAE0"/>
          </w:tcPr>
          <w:p w14:paraId="012FC5C5" w14:textId="5849A3CA"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0C2B6B6" w14:textId="77777777" w:rsidR="00DD2328" w:rsidRPr="003505CE" w:rsidRDefault="003626D3">
            <w:pPr>
              <w:jc w:val="left"/>
            </w:pPr>
            <w:r w:rsidRPr="003505CE">
              <w:t xml:space="preserve"> </w:t>
            </w:r>
            <w:proofErr w:type="spellStart"/>
            <w:r w:rsidRPr="003505CE">
              <w:t>Composition.subject</w:t>
            </w:r>
            <w:proofErr w:type="spellEnd"/>
            <w:sdt>
              <w:sdtPr>
                <w:tag w:val="goog_rdk_1"/>
                <w:id w:val="306140145"/>
              </w:sdtPr>
              <w:sdtEndPr/>
              <w:sdtContent>
                <w:r w:rsidRPr="003505CE">
                  <w:rPr>
                    <w:rFonts w:ascii="Cardo" w:eastAsia="Cardo" w:hAnsi="Cardo" w:cs="Cardo"/>
                  </w:rPr>
                  <w:t>→</w:t>
                </w:r>
              </w:sdtContent>
            </w:sdt>
            <w:r w:rsidRPr="003505CE">
              <w:t xml:space="preserve"> Patient.name</w:t>
            </w:r>
            <w:sdt>
              <w:sdtPr>
                <w:tag w:val="goog_rdk_1"/>
                <w:id w:val="-1388172201"/>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68E83B08" w14:textId="77777777" w:rsidR="00DD2328" w:rsidRPr="003505CE" w:rsidRDefault="003626D3">
            <w:pPr>
              <w:jc w:val="left"/>
            </w:pPr>
            <w:r w:rsidRPr="003505CE">
              <w:t>-</w:t>
            </w:r>
          </w:p>
          <w:p w14:paraId="302DA239" w14:textId="77777777" w:rsidR="00DD2328" w:rsidRPr="003505CE" w:rsidRDefault="003626D3">
            <w:pPr>
              <w:jc w:val="left"/>
            </w:pPr>
            <w:r w:rsidRPr="003505CE">
              <w:t xml:space="preserve"> </w:t>
            </w:r>
          </w:p>
          <w:p w14:paraId="61B52DAF" w14:textId="77777777" w:rsidR="00DD2328" w:rsidRPr="003505CE" w:rsidRDefault="003626D3">
            <w:pPr>
              <w:jc w:val="left"/>
            </w:pPr>
            <w:r w:rsidRPr="003505CE">
              <w:t xml:space="preserve"> </w:t>
            </w:r>
          </w:p>
        </w:tc>
      </w:tr>
      <w:tr w:rsidR="00DD2328" w:rsidRPr="003505CE" w14:paraId="3D579BE1" w14:textId="77777777" w:rsidTr="00DD2328">
        <w:tc>
          <w:tcPr>
            <w:tcW w:w="1277" w:type="dxa"/>
            <w:shd w:val="clear" w:color="auto" w:fill="DEFAE0"/>
          </w:tcPr>
          <w:p w14:paraId="56E0F365" w14:textId="77777777" w:rsidR="00DD2328" w:rsidRPr="003505CE" w:rsidRDefault="003626D3">
            <w:pPr>
              <w:jc w:val="left"/>
            </w:pPr>
            <w:r w:rsidRPr="003505CE">
              <w:t xml:space="preserve"> </w:t>
            </w:r>
            <w:bookmarkStart w:id="2266" w:name="_13477aed196c1b78df8895b17158c6f0"/>
            <w:r w:rsidRPr="003505CE">
              <w:t>3.2. Motinos pavardė</w:t>
            </w:r>
            <w:bookmarkEnd w:id="2266"/>
          </w:p>
          <w:p w14:paraId="0EE656B7" w14:textId="77777777" w:rsidR="00DD2328" w:rsidRPr="003505CE" w:rsidRDefault="00DD2328">
            <w:pPr>
              <w:jc w:val="left"/>
            </w:pPr>
          </w:p>
        </w:tc>
        <w:tc>
          <w:tcPr>
            <w:tcW w:w="945" w:type="dxa"/>
            <w:shd w:val="clear" w:color="auto" w:fill="DEFAE0"/>
          </w:tcPr>
          <w:p w14:paraId="359968F9" w14:textId="77777777" w:rsidR="00DD2328" w:rsidRPr="003505CE" w:rsidRDefault="003626D3">
            <w:pPr>
              <w:jc w:val="left"/>
            </w:pPr>
            <w:r w:rsidRPr="003505CE">
              <w:t>[1]</w:t>
            </w:r>
          </w:p>
        </w:tc>
        <w:tc>
          <w:tcPr>
            <w:tcW w:w="1328" w:type="dxa"/>
            <w:shd w:val="clear" w:color="auto" w:fill="DEFAE0"/>
          </w:tcPr>
          <w:p w14:paraId="595CDEAA" w14:textId="2E87031A"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5AD7012A" w14:textId="77777777" w:rsidR="00DD2328" w:rsidRPr="003505CE" w:rsidRDefault="003626D3">
            <w:pPr>
              <w:jc w:val="left"/>
            </w:pPr>
            <w:r w:rsidRPr="003505CE">
              <w:t xml:space="preserve"> </w:t>
            </w:r>
            <w:proofErr w:type="spellStart"/>
            <w:r w:rsidRPr="003505CE">
              <w:t>Composition.subject</w:t>
            </w:r>
            <w:proofErr w:type="spellEnd"/>
            <w:sdt>
              <w:sdtPr>
                <w:tag w:val="goog_rdk_1"/>
                <w:id w:val="1246380137"/>
              </w:sdtPr>
              <w:sdtEndPr/>
              <w:sdtContent>
                <w:r w:rsidRPr="003505CE">
                  <w:rPr>
                    <w:rFonts w:ascii="Cardo" w:eastAsia="Cardo" w:hAnsi="Cardo" w:cs="Cardo"/>
                  </w:rPr>
                  <w:t>→</w:t>
                </w:r>
              </w:sdtContent>
            </w:sdt>
            <w:r w:rsidRPr="003505CE">
              <w:t xml:space="preserve"> Patient.name</w:t>
            </w:r>
            <w:sdt>
              <w:sdtPr>
                <w:tag w:val="goog_rdk_1"/>
                <w:id w:val="1358618756"/>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05548732" w14:textId="77777777" w:rsidR="00DD2328" w:rsidRPr="003505CE" w:rsidRDefault="003626D3">
            <w:pPr>
              <w:jc w:val="left"/>
            </w:pPr>
            <w:r w:rsidRPr="003505CE">
              <w:t>-</w:t>
            </w:r>
          </w:p>
          <w:p w14:paraId="16D341F6" w14:textId="77777777" w:rsidR="00DD2328" w:rsidRPr="003505CE" w:rsidRDefault="003626D3">
            <w:pPr>
              <w:jc w:val="left"/>
            </w:pPr>
            <w:r w:rsidRPr="003505CE">
              <w:t xml:space="preserve"> </w:t>
            </w:r>
          </w:p>
          <w:p w14:paraId="41964811" w14:textId="77777777" w:rsidR="00DD2328" w:rsidRPr="003505CE" w:rsidRDefault="003626D3">
            <w:pPr>
              <w:jc w:val="left"/>
            </w:pPr>
            <w:r w:rsidRPr="003505CE">
              <w:t xml:space="preserve"> </w:t>
            </w:r>
          </w:p>
        </w:tc>
      </w:tr>
      <w:tr w:rsidR="00DD2328" w:rsidRPr="003505CE" w14:paraId="56B2699F" w14:textId="77777777" w:rsidTr="00DD2328">
        <w:tc>
          <w:tcPr>
            <w:tcW w:w="1277" w:type="dxa"/>
            <w:shd w:val="clear" w:color="auto" w:fill="DEFAE0"/>
          </w:tcPr>
          <w:p w14:paraId="6503C933" w14:textId="77777777" w:rsidR="00DD2328" w:rsidRPr="003505CE" w:rsidRDefault="003626D3">
            <w:pPr>
              <w:jc w:val="left"/>
            </w:pPr>
            <w:r w:rsidRPr="003505CE">
              <w:t xml:space="preserve"> </w:t>
            </w:r>
            <w:bookmarkStart w:id="2267" w:name="_bc6e005d3fbae8ae784b01e6927418bc"/>
            <w:r w:rsidRPr="003505CE">
              <w:t>3.3. Motinos asmens kodas</w:t>
            </w:r>
            <w:bookmarkEnd w:id="2267"/>
          </w:p>
          <w:p w14:paraId="5D4A87C9" w14:textId="77777777" w:rsidR="00DD2328" w:rsidRPr="003505CE" w:rsidRDefault="00DD2328">
            <w:pPr>
              <w:jc w:val="left"/>
            </w:pPr>
          </w:p>
        </w:tc>
        <w:tc>
          <w:tcPr>
            <w:tcW w:w="945" w:type="dxa"/>
            <w:shd w:val="clear" w:color="auto" w:fill="DEFAE0"/>
          </w:tcPr>
          <w:p w14:paraId="0F481731" w14:textId="77777777" w:rsidR="00DD2328" w:rsidRPr="003505CE" w:rsidRDefault="003626D3">
            <w:pPr>
              <w:jc w:val="left"/>
            </w:pPr>
            <w:r w:rsidRPr="003505CE">
              <w:t>[1]</w:t>
            </w:r>
          </w:p>
        </w:tc>
        <w:tc>
          <w:tcPr>
            <w:tcW w:w="1328" w:type="dxa"/>
            <w:shd w:val="clear" w:color="auto" w:fill="DEFAE0"/>
          </w:tcPr>
          <w:p w14:paraId="5BAE7F3A" w14:textId="5CBFD736"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5053B866" w14:textId="77777777" w:rsidR="00DD2328" w:rsidRPr="003505CE" w:rsidRDefault="003626D3">
            <w:pPr>
              <w:jc w:val="left"/>
            </w:pPr>
            <w:r w:rsidRPr="003505CE">
              <w:t xml:space="preserve"> </w:t>
            </w:r>
            <w:proofErr w:type="spellStart"/>
            <w:r w:rsidRPr="003505CE">
              <w:t>Composition.subject</w:t>
            </w:r>
            <w:proofErr w:type="spellEnd"/>
            <w:sdt>
              <w:sdtPr>
                <w:tag w:val="goog_rdk_1"/>
                <w:id w:val="-1932423599"/>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324558804"/>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36D60336" w14:textId="77777777" w:rsidR="00DD2328" w:rsidRPr="003505CE" w:rsidRDefault="003626D3">
            <w:pPr>
              <w:jc w:val="left"/>
            </w:pPr>
            <w:r w:rsidRPr="003505CE">
              <w:t>-</w:t>
            </w:r>
          </w:p>
          <w:p w14:paraId="4B460682" w14:textId="77777777" w:rsidR="00DD2328" w:rsidRPr="003505CE" w:rsidRDefault="003626D3">
            <w:pPr>
              <w:jc w:val="left"/>
            </w:pPr>
            <w:r w:rsidRPr="003505CE">
              <w:t xml:space="preserve"> </w:t>
            </w:r>
          </w:p>
          <w:p w14:paraId="58748589" w14:textId="77777777" w:rsidR="00DD2328" w:rsidRPr="003505CE" w:rsidRDefault="003626D3">
            <w:pPr>
              <w:jc w:val="left"/>
            </w:pPr>
            <w:r w:rsidRPr="003505CE">
              <w:t>Realizuota kaip:</w:t>
            </w:r>
          </w:p>
          <w:p w14:paraId="0933D095" w14:textId="77777777" w:rsidR="00DD2328" w:rsidRPr="003505CE" w:rsidRDefault="003626D3">
            <w:pPr>
              <w:jc w:val="left"/>
            </w:pPr>
            <w:r w:rsidRPr="003505CE">
              <w:t xml:space="preserve">Motinos duomenys : </w:t>
            </w:r>
            <w:proofErr w:type="spellStart"/>
            <w:r w:rsidRPr="003505CE">
              <w:t>Patient.identifier</w:t>
            </w:r>
            <w:proofErr w:type="spellEnd"/>
          </w:p>
          <w:p w14:paraId="23D5A89E" w14:textId="77777777" w:rsidR="00DD2328" w:rsidRPr="003505CE" w:rsidRDefault="003626D3">
            <w:pPr>
              <w:jc w:val="left"/>
            </w:pPr>
            <w:r w:rsidRPr="003505CE">
              <w:t xml:space="preserve"> </w:t>
            </w:r>
          </w:p>
        </w:tc>
      </w:tr>
      <w:tr w:rsidR="00DD2328" w:rsidRPr="003505CE" w14:paraId="2E670BC7" w14:textId="77777777" w:rsidTr="00DD2328">
        <w:tc>
          <w:tcPr>
            <w:tcW w:w="1277" w:type="dxa"/>
            <w:shd w:val="clear" w:color="auto" w:fill="DEFAE0"/>
          </w:tcPr>
          <w:p w14:paraId="158AE9C2" w14:textId="77777777" w:rsidR="00DD2328" w:rsidRPr="003505CE" w:rsidRDefault="003626D3">
            <w:pPr>
              <w:jc w:val="left"/>
            </w:pPr>
            <w:r w:rsidRPr="003505CE">
              <w:t xml:space="preserve"> </w:t>
            </w:r>
            <w:bookmarkStart w:id="2268" w:name="_129738270d29ff077f964dbbf4b53214"/>
            <w:r w:rsidRPr="003505CE">
              <w:t>3.4. Motinos nuolatinė gyvenamoji vieta</w:t>
            </w:r>
            <w:bookmarkEnd w:id="2268"/>
          </w:p>
          <w:p w14:paraId="0D3667A9" w14:textId="77777777" w:rsidR="00DD2328" w:rsidRPr="003505CE" w:rsidRDefault="00DD2328">
            <w:pPr>
              <w:jc w:val="left"/>
            </w:pPr>
          </w:p>
        </w:tc>
        <w:tc>
          <w:tcPr>
            <w:tcW w:w="945" w:type="dxa"/>
            <w:shd w:val="clear" w:color="auto" w:fill="DEFAE0"/>
          </w:tcPr>
          <w:p w14:paraId="7B336A00" w14:textId="77777777" w:rsidR="00DD2328" w:rsidRPr="003505CE" w:rsidRDefault="003626D3">
            <w:pPr>
              <w:jc w:val="left"/>
            </w:pPr>
            <w:r w:rsidRPr="003505CE">
              <w:t>[1]</w:t>
            </w:r>
          </w:p>
        </w:tc>
        <w:tc>
          <w:tcPr>
            <w:tcW w:w="1328" w:type="dxa"/>
            <w:shd w:val="clear" w:color="auto" w:fill="DEFAE0"/>
          </w:tcPr>
          <w:p w14:paraId="7E767742" w14:textId="6B7BAEEE"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1CA2985"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69677969"/>
              </w:sdtPr>
              <w:sdtEndPr/>
              <w:sdtContent>
                <w:r w:rsidRPr="003505CE">
                  <w:rPr>
                    <w:rFonts w:ascii="Cardo" w:eastAsia="Cardo" w:hAnsi="Cardo" w:cs="Cardo"/>
                  </w:rPr>
                  <w:t>→</w:t>
                </w:r>
              </w:sdtContent>
            </w:sdt>
            <w:r w:rsidRPr="003505CE">
              <w:t xml:space="preserve"> </w:t>
            </w:r>
            <w:proofErr w:type="spellStart"/>
            <w:r w:rsidRPr="003505CE">
              <w:t>Patient.addressIdentifier</w:t>
            </w:r>
            <w:proofErr w:type="spellEnd"/>
            <w:sdt>
              <w:sdtPr>
                <w:tag w:val="goog_rdk_1"/>
                <w:id w:val="-300149725"/>
              </w:sdtPr>
              <w:sdtEndPr/>
              <w:sdtContent>
                <w:r w:rsidRPr="003505CE">
                  <w:rPr>
                    <w:rFonts w:ascii="Cardo" w:eastAsia="Cardo" w:hAnsi="Cardo" w:cs="Cardo"/>
                  </w:rPr>
                  <w:t>→</w:t>
                </w:r>
              </w:sdtContent>
            </w:sdt>
            <w:r w:rsidRPr="003505CE">
              <w:t xml:space="preserve"> </w:t>
            </w:r>
            <w:proofErr w:type="spellStart"/>
            <w:r w:rsidRPr="003505CE">
              <w:t>AddressIdentifier.text</w:t>
            </w:r>
            <w:proofErr w:type="spellEnd"/>
          </w:p>
        </w:tc>
        <w:tc>
          <w:tcPr>
            <w:tcW w:w="3228" w:type="dxa"/>
            <w:shd w:val="clear" w:color="auto" w:fill="DEFAE0"/>
          </w:tcPr>
          <w:p w14:paraId="63A7A79C" w14:textId="77777777" w:rsidR="00DD2328" w:rsidRPr="003505CE" w:rsidRDefault="003626D3">
            <w:pPr>
              <w:jc w:val="left"/>
            </w:pPr>
            <w:r w:rsidRPr="003505CE">
              <w:t>-</w:t>
            </w:r>
          </w:p>
          <w:p w14:paraId="31D5F2C6" w14:textId="77777777" w:rsidR="00DD2328" w:rsidRPr="003505CE" w:rsidRDefault="003626D3">
            <w:pPr>
              <w:jc w:val="left"/>
            </w:pPr>
            <w:r w:rsidRPr="003505CE">
              <w:t xml:space="preserve"> </w:t>
            </w:r>
          </w:p>
          <w:p w14:paraId="77CF6D5E" w14:textId="77777777" w:rsidR="00DD2328" w:rsidRPr="003505CE" w:rsidRDefault="003626D3">
            <w:pPr>
              <w:jc w:val="left"/>
            </w:pPr>
            <w:r w:rsidRPr="003505CE">
              <w:t>Realizuota kaip:</w:t>
            </w:r>
          </w:p>
          <w:p w14:paraId="6BA3AE60" w14:textId="77777777" w:rsidR="00DD2328" w:rsidRPr="003505CE" w:rsidRDefault="003626D3">
            <w:pPr>
              <w:jc w:val="left"/>
            </w:pPr>
            <w:r w:rsidRPr="003505CE">
              <w:t xml:space="preserve">Motinos duomenys : </w:t>
            </w:r>
            <w:proofErr w:type="spellStart"/>
            <w:r w:rsidRPr="003505CE">
              <w:t>Patient.address</w:t>
            </w:r>
            <w:proofErr w:type="spellEnd"/>
          </w:p>
          <w:p w14:paraId="01658334" w14:textId="77777777" w:rsidR="00DD2328" w:rsidRPr="003505CE" w:rsidRDefault="003626D3">
            <w:pPr>
              <w:jc w:val="left"/>
            </w:pPr>
            <w:r w:rsidRPr="003505CE">
              <w:t xml:space="preserve"> </w:t>
            </w:r>
          </w:p>
        </w:tc>
      </w:tr>
      <w:tr w:rsidR="00DD2328" w:rsidRPr="003505CE" w14:paraId="228B5823" w14:textId="77777777" w:rsidTr="00DD2328">
        <w:tc>
          <w:tcPr>
            <w:tcW w:w="1277" w:type="dxa"/>
            <w:shd w:val="clear" w:color="auto" w:fill="DEFAE0"/>
          </w:tcPr>
          <w:p w14:paraId="423B9960" w14:textId="77777777" w:rsidR="00DD2328" w:rsidRPr="003505CE" w:rsidRDefault="003626D3">
            <w:pPr>
              <w:jc w:val="left"/>
            </w:pPr>
            <w:r w:rsidRPr="003505CE">
              <w:t xml:space="preserve"> </w:t>
            </w:r>
            <w:bookmarkStart w:id="2269" w:name="_38f8b3e997e9c32c7c1c8ac9e891860d"/>
            <w:r w:rsidRPr="003505CE">
              <w:t>4.1. Dokumento išdavimo data</w:t>
            </w:r>
            <w:bookmarkEnd w:id="2269"/>
          </w:p>
          <w:p w14:paraId="0377D32E" w14:textId="77777777" w:rsidR="00DD2328" w:rsidRPr="003505CE" w:rsidRDefault="00DD2328">
            <w:pPr>
              <w:jc w:val="left"/>
            </w:pPr>
          </w:p>
        </w:tc>
        <w:tc>
          <w:tcPr>
            <w:tcW w:w="945" w:type="dxa"/>
            <w:shd w:val="clear" w:color="auto" w:fill="DEFAE0"/>
          </w:tcPr>
          <w:p w14:paraId="26ED38AB" w14:textId="77777777" w:rsidR="00DD2328" w:rsidRPr="003505CE" w:rsidRDefault="003626D3">
            <w:pPr>
              <w:jc w:val="left"/>
            </w:pPr>
            <w:r w:rsidRPr="003505CE">
              <w:t>[1]</w:t>
            </w:r>
          </w:p>
        </w:tc>
        <w:tc>
          <w:tcPr>
            <w:tcW w:w="1328" w:type="dxa"/>
            <w:shd w:val="clear" w:color="auto" w:fill="DEFAE0"/>
          </w:tcPr>
          <w:p w14:paraId="75A3D15C" w14:textId="3A796D51"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28A39D13"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27CDB60C" w14:textId="77777777" w:rsidR="00DD2328" w:rsidRPr="003505CE" w:rsidRDefault="003626D3">
            <w:pPr>
              <w:jc w:val="left"/>
            </w:pPr>
            <w:r w:rsidRPr="003505CE">
              <w:t>-</w:t>
            </w:r>
          </w:p>
          <w:p w14:paraId="19CDC387" w14:textId="77777777" w:rsidR="00DD2328" w:rsidRPr="003505CE" w:rsidRDefault="003626D3">
            <w:pPr>
              <w:jc w:val="left"/>
            </w:pPr>
            <w:r w:rsidRPr="003505CE">
              <w:t xml:space="preserve"> </w:t>
            </w:r>
          </w:p>
          <w:p w14:paraId="05D2CB5E" w14:textId="77777777" w:rsidR="00DD2328" w:rsidRPr="003505CE" w:rsidRDefault="003626D3">
            <w:pPr>
              <w:jc w:val="left"/>
            </w:pPr>
            <w:r w:rsidRPr="003505CE">
              <w:t>Lauko taisyklės:</w:t>
            </w:r>
          </w:p>
          <w:p w14:paraId="02D086E8" w14:textId="08A88CF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8a8adb731ecb9a0cb29301b3af07a107" w:history="1">
              <w:r w:rsidRPr="003505CE">
                <w:rPr>
                  <w:rFonts w:cs="Arial"/>
                  <w:i/>
                  <w:color w:val="000000"/>
                </w:rPr>
                <w:t>Ne vėlesnė už einamąją datą</w:t>
              </w:r>
            </w:hyperlink>
          </w:p>
          <w:p w14:paraId="14D416C6" w14:textId="77777777" w:rsidR="00DD2328" w:rsidRPr="003505CE" w:rsidRDefault="003626D3">
            <w:pPr>
              <w:jc w:val="left"/>
            </w:pPr>
            <w:r w:rsidRPr="003505CE">
              <w:t>Realizuota kaip:</w:t>
            </w:r>
          </w:p>
          <w:p w14:paraId="277A6F05" w14:textId="77777777" w:rsidR="00DD2328" w:rsidRPr="003505CE" w:rsidRDefault="003626D3">
            <w:pPr>
              <w:jc w:val="left"/>
            </w:pPr>
            <w:r w:rsidRPr="003505CE">
              <w:t xml:space="preserve">E103-1 pažyma : </w:t>
            </w:r>
            <w:proofErr w:type="spellStart"/>
            <w:r w:rsidRPr="003505CE">
              <w:t>Composition.date</w:t>
            </w:r>
            <w:proofErr w:type="spellEnd"/>
          </w:p>
          <w:p w14:paraId="1F01C911" w14:textId="77777777" w:rsidR="00DD2328" w:rsidRPr="003505CE" w:rsidRDefault="003626D3">
            <w:pPr>
              <w:jc w:val="left"/>
            </w:pPr>
            <w:r w:rsidRPr="003505CE">
              <w:t xml:space="preserve"> </w:t>
            </w:r>
          </w:p>
        </w:tc>
      </w:tr>
      <w:tr w:rsidR="00DD2328" w:rsidRPr="003505CE" w14:paraId="478AADE6" w14:textId="77777777" w:rsidTr="00DD2328">
        <w:tc>
          <w:tcPr>
            <w:tcW w:w="1277" w:type="dxa"/>
            <w:shd w:val="clear" w:color="auto" w:fill="DEFAE0"/>
          </w:tcPr>
          <w:p w14:paraId="56C0EAB7" w14:textId="77777777" w:rsidR="00DD2328" w:rsidRPr="003505CE" w:rsidRDefault="003626D3">
            <w:pPr>
              <w:jc w:val="left"/>
            </w:pPr>
            <w:r w:rsidRPr="003505CE">
              <w:t xml:space="preserve"> </w:t>
            </w:r>
            <w:bookmarkStart w:id="2270" w:name="_3550fb167eff426b80c61dc3f2de8cb9"/>
            <w:r w:rsidRPr="003505CE">
              <w:t>4.2. Dokumento numeris</w:t>
            </w:r>
            <w:bookmarkEnd w:id="2270"/>
          </w:p>
          <w:p w14:paraId="41F94A91" w14:textId="77777777" w:rsidR="00DD2328" w:rsidRPr="003505CE" w:rsidRDefault="00DD2328">
            <w:pPr>
              <w:jc w:val="left"/>
            </w:pPr>
          </w:p>
        </w:tc>
        <w:tc>
          <w:tcPr>
            <w:tcW w:w="945" w:type="dxa"/>
            <w:shd w:val="clear" w:color="auto" w:fill="DEFAE0"/>
          </w:tcPr>
          <w:p w14:paraId="13AE7F96" w14:textId="77777777" w:rsidR="00DD2328" w:rsidRPr="003505CE" w:rsidRDefault="003626D3">
            <w:pPr>
              <w:jc w:val="left"/>
            </w:pPr>
            <w:r w:rsidRPr="003505CE">
              <w:t>[1]</w:t>
            </w:r>
          </w:p>
        </w:tc>
        <w:tc>
          <w:tcPr>
            <w:tcW w:w="1328" w:type="dxa"/>
            <w:shd w:val="clear" w:color="auto" w:fill="DEFAE0"/>
          </w:tcPr>
          <w:p w14:paraId="286147FA" w14:textId="2238F581"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37131B49"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1045288680"/>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730A94B6" w14:textId="77777777" w:rsidR="00DD2328" w:rsidRPr="003505CE" w:rsidRDefault="003626D3">
            <w:pPr>
              <w:jc w:val="left"/>
            </w:pPr>
            <w:r w:rsidRPr="003505CE">
              <w:t>Generuoja ESPBI IS pateikus pažymos dokumentą. Žiūrėti aprašymą skyriuje medicininės pažymos.</w:t>
            </w:r>
          </w:p>
          <w:p w14:paraId="77F7F81C" w14:textId="77777777" w:rsidR="00DD2328" w:rsidRPr="003505CE" w:rsidRDefault="003626D3">
            <w:pPr>
              <w:jc w:val="left"/>
            </w:pPr>
            <w:r w:rsidRPr="003505CE">
              <w:t xml:space="preserve"> </w:t>
            </w:r>
          </w:p>
          <w:p w14:paraId="7EF63CE2" w14:textId="77777777" w:rsidR="00DD2328" w:rsidRPr="003505CE" w:rsidRDefault="003626D3">
            <w:pPr>
              <w:jc w:val="left"/>
            </w:pPr>
            <w:r w:rsidRPr="003505CE">
              <w:t xml:space="preserve"> </w:t>
            </w:r>
          </w:p>
        </w:tc>
      </w:tr>
      <w:tr w:rsidR="00DD2328" w:rsidRPr="003505CE" w14:paraId="0581D2BC" w14:textId="77777777" w:rsidTr="00DD2328">
        <w:tc>
          <w:tcPr>
            <w:tcW w:w="1277" w:type="dxa"/>
            <w:shd w:val="clear" w:color="auto" w:fill="DEFAE0"/>
          </w:tcPr>
          <w:p w14:paraId="2E3E3DE0" w14:textId="77777777" w:rsidR="00DD2328" w:rsidRPr="003505CE" w:rsidRDefault="003626D3">
            <w:pPr>
              <w:jc w:val="left"/>
            </w:pPr>
            <w:r w:rsidRPr="003505CE">
              <w:t xml:space="preserve"> </w:t>
            </w:r>
            <w:bookmarkStart w:id="2271" w:name="_43f6559c4664118591f6143779852855"/>
            <w:r w:rsidRPr="003505CE">
              <w:t>4.3. Gimdymo vieta</w:t>
            </w:r>
            <w:bookmarkEnd w:id="2271"/>
          </w:p>
          <w:p w14:paraId="24D894BE" w14:textId="77777777" w:rsidR="00DD2328" w:rsidRPr="003505CE" w:rsidRDefault="00DD2328">
            <w:pPr>
              <w:jc w:val="left"/>
            </w:pPr>
          </w:p>
        </w:tc>
        <w:tc>
          <w:tcPr>
            <w:tcW w:w="945" w:type="dxa"/>
            <w:shd w:val="clear" w:color="auto" w:fill="DEFAE0"/>
          </w:tcPr>
          <w:p w14:paraId="23CEF2C0" w14:textId="77777777" w:rsidR="00DD2328" w:rsidRPr="003505CE" w:rsidRDefault="003626D3">
            <w:pPr>
              <w:jc w:val="left"/>
            </w:pPr>
            <w:r w:rsidRPr="003505CE">
              <w:t>[1]</w:t>
            </w:r>
          </w:p>
        </w:tc>
        <w:tc>
          <w:tcPr>
            <w:tcW w:w="1328" w:type="dxa"/>
            <w:shd w:val="clear" w:color="auto" w:fill="DEFAE0"/>
          </w:tcPr>
          <w:p w14:paraId="55436C4B" w14:textId="6D4CA2D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69E4A19" w14:textId="77777777" w:rsidR="00DD2328" w:rsidRPr="003505CE" w:rsidRDefault="003626D3">
            <w:pPr>
              <w:jc w:val="left"/>
            </w:pPr>
            <w:r w:rsidRPr="003505CE">
              <w:t xml:space="preserve"> </w:t>
            </w:r>
            <w:proofErr w:type="spellStart"/>
            <w:r w:rsidRPr="003505CE">
              <w:t>Composition.section</w:t>
            </w:r>
            <w:proofErr w:type="spellEnd"/>
            <w:sdt>
              <w:sdtPr>
                <w:tag w:val="goog_rdk_1"/>
                <w:id w:val="-1162924731"/>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310717835"/>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937555845"/>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463701139"/>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449043864"/>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518D542F" w14:textId="77777777" w:rsidR="00DD2328" w:rsidRPr="003505CE" w:rsidRDefault="003626D3">
            <w:pPr>
              <w:jc w:val="left"/>
            </w:pPr>
            <w:r w:rsidRPr="003505CE">
              <w:t>-</w:t>
            </w:r>
          </w:p>
          <w:p w14:paraId="35E36445" w14:textId="77777777" w:rsidR="00DD2328" w:rsidRPr="003505CE" w:rsidRDefault="003626D3">
            <w:pPr>
              <w:jc w:val="left"/>
            </w:pPr>
            <w:r w:rsidRPr="003505CE">
              <w:t xml:space="preserve"> </w:t>
            </w:r>
          </w:p>
          <w:p w14:paraId="6F8A72B2" w14:textId="77777777" w:rsidR="00DD2328" w:rsidRPr="003505CE" w:rsidRDefault="003626D3">
            <w:pPr>
              <w:jc w:val="left"/>
            </w:pPr>
            <w:r w:rsidRPr="003505CE">
              <w:t>Realizuota kaip:</w:t>
            </w:r>
          </w:p>
          <w:p w14:paraId="2D5F0961" w14:textId="77777777" w:rsidR="00DD2328" w:rsidRPr="003505CE" w:rsidRDefault="003626D3">
            <w:pPr>
              <w:jc w:val="left"/>
            </w:pPr>
            <w:r w:rsidRPr="003505CE">
              <w:t xml:space="preserve">Gimdymo vieta : </w:t>
            </w:r>
            <w:proofErr w:type="spellStart"/>
            <w:r w:rsidRPr="003505CE">
              <w:t>CodeableConcept.coding</w:t>
            </w:r>
            <w:proofErr w:type="spellEnd"/>
          </w:p>
          <w:p w14:paraId="31F7ABAD" w14:textId="77777777" w:rsidR="00DD2328" w:rsidRPr="003505CE" w:rsidRDefault="003626D3">
            <w:pPr>
              <w:jc w:val="left"/>
            </w:pPr>
            <w:r w:rsidRPr="003505CE">
              <w:t xml:space="preserve"> </w:t>
            </w:r>
          </w:p>
        </w:tc>
      </w:tr>
      <w:tr w:rsidR="00DD2328" w:rsidRPr="003505CE" w14:paraId="29715DAF" w14:textId="77777777" w:rsidTr="00DD2328">
        <w:tc>
          <w:tcPr>
            <w:tcW w:w="1277" w:type="dxa"/>
            <w:shd w:val="clear" w:color="auto" w:fill="DEFAE0"/>
          </w:tcPr>
          <w:p w14:paraId="607E2354" w14:textId="77777777" w:rsidR="00DD2328" w:rsidRPr="003505CE" w:rsidRDefault="003626D3">
            <w:pPr>
              <w:jc w:val="left"/>
            </w:pPr>
            <w:r w:rsidRPr="003505CE">
              <w:t xml:space="preserve"> </w:t>
            </w:r>
            <w:bookmarkStart w:id="2272" w:name="_6a4aa18e206dd945185afe763aae8d8b"/>
            <w:r w:rsidRPr="003505CE">
              <w:t>4.4. Gimdymo vietos pastabos</w:t>
            </w:r>
            <w:bookmarkEnd w:id="2272"/>
          </w:p>
          <w:p w14:paraId="621E2DB9" w14:textId="77777777" w:rsidR="00DD2328" w:rsidRPr="003505CE" w:rsidRDefault="00DD2328">
            <w:pPr>
              <w:jc w:val="left"/>
            </w:pPr>
          </w:p>
        </w:tc>
        <w:tc>
          <w:tcPr>
            <w:tcW w:w="945" w:type="dxa"/>
            <w:shd w:val="clear" w:color="auto" w:fill="DEFAE0"/>
          </w:tcPr>
          <w:p w14:paraId="3ACCF4BD" w14:textId="77777777" w:rsidR="00DD2328" w:rsidRPr="003505CE" w:rsidRDefault="003626D3">
            <w:pPr>
              <w:jc w:val="left"/>
            </w:pPr>
            <w:r w:rsidRPr="003505CE">
              <w:t>[0..1]</w:t>
            </w:r>
          </w:p>
        </w:tc>
        <w:tc>
          <w:tcPr>
            <w:tcW w:w="1328" w:type="dxa"/>
            <w:shd w:val="clear" w:color="auto" w:fill="DEFAE0"/>
          </w:tcPr>
          <w:p w14:paraId="63D5CB07" w14:textId="1128DE10"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BDAB99D" w14:textId="77777777" w:rsidR="00DD2328" w:rsidRPr="003505CE" w:rsidRDefault="003626D3">
            <w:pPr>
              <w:jc w:val="left"/>
            </w:pPr>
            <w:r w:rsidRPr="003505CE">
              <w:t xml:space="preserve"> </w:t>
            </w:r>
            <w:proofErr w:type="spellStart"/>
            <w:r w:rsidRPr="003505CE">
              <w:t>Composition.section</w:t>
            </w:r>
            <w:proofErr w:type="spellEnd"/>
            <w:sdt>
              <w:sdtPr>
                <w:tag w:val="goog_rdk_1"/>
                <w:id w:val="-54583518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956479748"/>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937872448"/>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534236713"/>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310F8F5B" w14:textId="77777777" w:rsidR="00DD2328" w:rsidRPr="003505CE" w:rsidRDefault="003626D3">
            <w:pPr>
              <w:jc w:val="left"/>
            </w:pPr>
            <w:r w:rsidRPr="003505CE">
              <w:t>Laukas gali būti pildomas, jei lauke „Gimdymo vieta“ nurodyta „Gimdė ne SPĮ“.</w:t>
            </w:r>
          </w:p>
          <w:p w14:paraId="3CFB6F4C" w14:textId="77777777" w:rsidR="00DD2328" w:rsidRPr="003505CE" w:rsidRDefault="003626D3">
            <w:pPr>
              <w:jc w:val="left"/>
            </w:pPr>
            <w:r w:rsidRPr="003505CE">
              <w:t>Laukas nepildomas, jei lauke „Gimdymo vieta“ nurodyta „Gimdė SPĮ“.</w:t>
            </w:r>
          </w:p>
          <w:p w14:paraId="14E99D44" w14:textId="77777777" w:rsidR="00DD2328" w:rsidRPr="003505CE" w:rsidRDefault="003626D3">
            <w:pPr>
              <w:jc w:val="left"/>
            </w:pPr>
            <w:r w:rsidRPr="003505CE">
              <w:t xml:space="preserve"> </w:t>
            </w:r>
          </w:p>
          <w:p w14:paraId="6142E755" w14:textId="77777777" w:rsidR="00DD2328" w:rsidRPr="003505CE" w:rsidRDefault="003626D3">
            <w:pPr>
              <w:jc w:val="left"/>
            </w:pPr>
            <w:r w:rsidRPr="003505CE">
              <w:t>Realizuota kaip:</w:t>
            </w:r>
          </w:p>
          <w:p w14:paraId="5EB19978" w14:textId="77777777" w:rsidR="00DD2328" w:rsidRPr="003505CE" w:rsidRDefault="003626D3">
            <w:pPr>
              <w:jc w:val="left"/>
            </w:pPr>
            <w:r w:rsidRPr="003505CE">
              <w:t xml:space="preserve">Gimdymo vieta : </w:t>
            </w:r>
            <w:proofErr w:type="spellStart"/>
            <w:r w:rsidRPr="003505CE">
              <w:t>CodeableConcept.text</w:t>
            </w:r>
            <w:proofErr w:type="spellEnd"/>
          </w:p>
          <w:p w14:paraId="5E597885" w14:textId="77777777" w:rsidR="00DD2328" w:rsidRPr="003505CE" w:rsidRDefault="003626D3">
            <w:pPr>
              <w:jc w:val="left"/>
            </w:pPr>
            <w:r w:rsidRPr="003505CE">
              <w:t xml:space="preserve"> </w:t>
            </w:r>
          </w:p>
        </w:tc>
      </w:tr>
      <w:tr w:rsidR="00DD2328" w:rsidRPr="003505CE" w14:paraId="1A67F5F9" w14:textId="77777777" w:rsidTr="00DD2328">
        <w:tc>
          <w:tcPr>
            <w:tcW w:w="1277" w:type="dxa"/>
            <w:shd w:val="clear" w:color="auto" w:fill="DEFAE0"/>
          </w:tcPr>
          <w:p w14:paraId="7D23D478" w14:textId="77777777" w:rsidR="00DD2328" w:rsidRPr="003505CE" w:rsidRDefault="003626D3">
            <w:pPr>
              <w:jc w:val="left"/>
            </w:pPr>
            <w:r w:rsidRPr="003505CE">
              <w:t xml:space="preserve"> </w:t>
            </w:r>
            <w:bookmarkStart w:id="2273" w:name="_2e68f36691afefd5f7d5d639b1e90c9b"/>
            <w:r w:rsidRPr="003505CE">
              <w:t>4.5. Gimdymo data ir laikas</w:t>
            </w:r>
            <w:bookmarkEnd w:id="2273"/>
          </w:p>
          <w:p w14:paraId="629AEDE3" w14:textId="77777777" w:rsidR="00DD2328" w:rsidRPr="003505CE" w:rsidRDefault="00DD2328">
            <w:pPr>
              <w:jc w:val="left"/>
            </w:pPr>
          </w:p>
        </w:tc>
        <w:tc>
          <w:tcPr>
            <w:tcW w:w="945" w:type="dxa"/>
            <w:shd w:val="clear" w:color="auto" w:fill="DEFAE0"/>
          </w:tcPr>
          <w:p w14:paraId="6CA505B0" w14:textId="77777777" w:rsidR="00DD2328" w:rsidRPr="003505CE" w:rsidRDefault="003626D3">
            <w:pPr>
              <w:jc w:val="left"/>
            </w:pPr>
            <w:r w:rsidRPr="003505CE">
              <w:t>[1]</w:t>
            </w:r>
          </w:p>
        </w:tc>
        <w:tc>
          <w:tcPr>
            <w:tcW w:w="1328" w:type="dxa"/>
            <w:shd w:val="clear" w:color="auto" w:fill="DEFAE0"/>
          </w:tcPr>
          <w:p w14:paraId="11D8242E" w14:textId="76C74EB6"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BF0BA46" w14:textId="77777777" w:rsidR="00DD2328" w:rsidRPr="003505CE" w:rsidRDefault="003626D3">
            <w:pPr>
              <w:jc w:val="left"/>
            </w:pPr>
            <w:r w:rsidRPr="003505CE">
              <w:t xml:space="preserve"> </w:t>
            </w:r>
            <w:proofErr w:type="spellStart"/>
            <w:r w:rsidRPr="003505CE">
              <w:t>Patient.birthDate</w:t>
            </w:r>
            <w:proofErr w:type="spellEnd"/>
          </w:p>
        </w:tc>
        <w:tc>
          <w:tcPr>
            <w:tcW w:w="3228" w:type="dxa"/>
            <w:shd w:val="clear" w:color="auto" w:fill="DEFAE0"/>
          </w:tcPr>
          <w:p w14:paraId="4D26E6CC" w14:textId="77777777" w:rsidR="00DD2328" w:rsidRPr="003505CE" w:rsidRDefault="003626D3">
            <w:pPr>
              <w:jc w:val="left"/>
            </w:pPr>
            <w:r w:rsidRPr="003505CE">
              <w:t>-</w:t>
            </w:r>
          </w:p>
          <w:p w14:paraId="6870F201" w14:textId="77777777" w:rsidR="00DD2328" w:rsidRPr="003505CE" w:rsidRDefault="003626D3">
            <w:pPr>
              <w:jc w:val="left"/>
            </w:pPr>
            <w:r w:rsidRPr="003505CE">
              <w:t xml:space="preserve"> </w:t>
            </w:r>
          </w:p>
          <w:p w14:paraId="5000FEA8" w14:textId="77777777" w:rsidR="00DD2328" w:rsidRPr="003505CE" w:rsidRDefault="003626D3">
            <w:pPr>
              <w:jc w:val="left"/>
            </w:pPr>
            <w:r w:rsidRPr="003505CE">
              <w:t>Realizuota kaip:</w:t>
            </w:r>
          </w:p>
          <w:p w14:paraId="51365B41" w14:textId="77777777" w:rsidR="00DD2328" w:rsidRPr="003505CE" w:rsidRDefault="003626D3">
            <w:pPr>
              <w:jc w:val="left"/>
            </w:pPr>
            <w:r w:rsidRPr="003505CE">
              <w:t xml:space="preserve">Gimdymo data ir laikas : </w:t>
            </w:r>
            <w:proofErr w:type="spellStart"/>
            <w:r w:rsidRPr="003505CE">
              <w:t>Period.start</w:t>
            </w:r>
            <w:proofErr w:type="spellEnd"/>
          </w:p>
          <w:p w14:paraId="2D57BFDB" w14:textId="77777777" w:rsidR="00DD2328" w:rsidRPr="003505CE" w:rsidRDefault="003626D3">
            <w:pPr>
              <w:jc w:val="left"/>
            </w:pPr>
            <w:r w:rsidRPr="003505CE">
              <w:t xml:space="preserve"> </w:t>
            </w:r>
          </w:p>
        </w:tc>
      </w:tr>
      <w:tr w:rsidR="00DD2328" w:rsidRPr="003505CE" w14:paraId="7621B4E5" w14:textId="77777777" w:rsidTr="00DD2328">
        <w:tc>
          <w:tcPr>
            <w:tcW w:w="1277" w:type="dxa"/>
            <w:shd w:val="clear" w:color="auto" w:fill="DEFAE0"/>
          </w:tcPr>
          <w:p w14:paraId="21541AE4" w14:textId="77777777" w:rsidR="00DD2328" w:rsidRPr="003505CE" w:rsidRDefault="003626D3">
            <w:pPr>
              <w:jc w:val="left"/>
            </w:pPr>
            <w:r w:rsidRPr="003505CE">
              <w:t xml:space="preserve"> </w:t>
            </w:r>
            <w:bookmarkStart w:id="2274" w:name="_223cf5a6dff498a574537badc4dfda61"/>
            <w:r w:rsidRPr="003505CE">
              <w:t>4.6. Kūno masė</w:t>
            </w:r>
            <w:bookmarkEnd w:id="2274"/>
          </w:p>
          <w:p w14:paraId="3298509B" w14:textId="77777777" w:rsidR="00DD2328" w:rsidRPr="003505CE" w:rsidRDefault="00DD2328">
            <w:pPr>
              <w:jc w:val="left"/>
            </w:pPr>
          </w:p>
        </w:tc>
        <w:tc>
          <w:tcPr>
            <w:tcW w:w="945" w:type="dxa"/>
            <w:shd w:val="clear" w:color="auto" w:fill="DEFAE0"/>
          </w:tcPr>
          <w:p w14:paraId="1859117E" w14:textId="77777777" w:rsidR="00DD2328" w:rsidRPr="003505CE" w:rsidRDefault="003626D3">
            <w:pPr>
              <w:jc w:val="left"/>
            </w:pPr>
            <w:r w:rsidRPr="003505CE">
              <w:t>[1]</w:t>
            </w:r>
          </w:p>
        </w:tc>
        <w:tc>
          <w:tcPr>
            <w:tcW w:w="1328" w:type="dxa"/>
            <w:shd w:val="clear" w:color="auto" w:fill="DEFAE0"/>
          </w:tcPr>
          <w:p w14:paraId="2C00D7AE" w14:textId="0C61A54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75EFDEF" w14:textId="77777777" w:rsidR="00DD2328" w:rsidRPr="003505CE" w:rsidRDefault="003626D3">
            <w:pPr>
              <w:jc w:val="left"/>
            </w:pPr>
            <w:r w:rsidRPr="003505CE">
              <w:t xml:space="preserve"> </w:t>
            </w:r>
            <w:proofErr w:type="spellStart"/>
            <w:r w:rsidRPr="003505CE">
              <w:t>Composition.section</w:t>
            </w:r>
            <w:proofErr w:type="spellEnd"/>
            <w:sdt>
              <w:sdtPr>
                <w:tag w:val="goog_rdk_1"/>
                <w:id w:val="1796566022"/>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775598159"/>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910339806"/>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sdt>
              <w:sdtPr>
                <w:tag w:val="goog_rdk_1"/>
                <w:id w:val="1158968947"/>
              </w:sdtPr>
              <w:sdtEndPr/>
              <w:sdtContent>
                <w:r w:rsidRPr="003505CE">
                  <w:rPr>
                    <w:rFonts w:ascii="Cardo" w:eastAsia="Cardo" w:hAnsi="Cardo" w:cs="Cardo"/>
                  </w:rPr>
                  <w:t>→</w:t>
                </w:r>
              </w:sdtContent>
            </w:sdt>
            <w:r w:rsidRPr="003505CE">
              <w:t xml:space="preserve"> </w:t>
            </w:r>
            <w:proofErr w:type="spellStart"/>
            <w:r w:rsidRPr="003505CE">
              <w:t>Quantity.value</w:t>
            </w:r>
            <w:proofErr w:type="spellEnd"/>
          </w:p>
        </w:tc>
        <w:tc>
          <w:tcPr>
            <w:tcW w:w="3228" w:type="dxa"/>
            <w:shd w:val="clear" w:color="auto" w:fill="DEFAE0"/>
          </w:tcPr>
          <w:p w14:paraId="52409DDA" w14:textId="77777777" w:rsidR="00DD2328" w:rsidRPr="003505CE" w:rsidRDefault="003626D3">
            <w:pPr>
              <w:jc w:val="left"/>
            </w:pPr>
            <w:r w:rsidRPr="003505CE">
              <w:t>-</w:t>
            </w:r>
          </w:p>
          <w:p w14:paraId="13F4A0D8" w14:textId="77777777" w:rsidR="00DD2328" w:rsidRPr="003505CE" w:rsidRDefault="003626D3">
            <w:pPr>
              <w:jc w:val="left"/>
            </w:pPr>
            <w:r w:rsidRPr="003505CE">
              <w:t xml:space="preserve"> </w:t>
            </w:r>
          </w:p>
          <w:p w14:paraId="2ACB407B" w14:textId="77777777" w:rsidR="00DD2328" w:rsidRPr="003505CE" w:rsidRDefault="003626D3">
            <w:pPr>
              <w:jc w:val="left"/>
            </w:pPr>
            <w:r w:rsidRPr="003505CE">
              <w:t>Lauko taisyklės:</w:t>
            </w:r>
          </w:p>
          <w:p w14:paraId="5275897F" w14:textId="43A6ACA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7c0fdc409ddb416d2393ecf3fb69928" w:history="1">
              <w:r w:rsidRPr="003505CE">
                <w:rPr>
                  <w:rFonts w:cs="Arial"/>
                  <w:i/>
                  <w:color w:val="000000"/>
                </w:rPr>
                <w:t>Teigiamas skaičius</w:t>
              </w:r>
            </w:hyperlink>
          </w:p>
          <w:p w14:paraId="0228ACAD" w14:textId="77777777" w:rsidR="00DD2328" w:rsidRPr="003505CE" w:rsidRDefault="003626D3">
            <w:pPr>
              <w:jc w:val="left"/>
            </w:pPr>
            <w:r w:rsidRPr="003505CE">
              <w:t>Realizuota kaip:</w:t>
            </w:r>
          </w:p>
          <w:p w14:paraId="6D750CA9" w14:textId="77777777" w:rsidR="00DD2328" w:rsidRPr="003505CE" w:rsidRDefault="003626D3">
            <w:pPr>
              <w:jc w:val="left"/>
            </w:pPr>
            <w:r w:rsidRPr="003505CE">
              <w:t xml:space="preserve">Kūno masė : </w:t>
            </w:r>
            <w:proofErr w:type="spellStart"/>
            <w:r w:rsidRPr="003505CE">
              <w:t>Quantity.value</w:t>
            </w:r>
            <w:proofErr w:type="spellEnd"/>
          </w:p>
          <w:p w14:paraId="3E73A8DB" w14:textId="77777777" w:rsidR="00DD2328" w:rsidRPr="003505CE" w:rsidRDefault="003626D3">
            <w:pPr>
              <w:jc w:val="left"/>
            </w:pPr>
            <w:r w:rsidRPr="003505CE">
              <w:t xml:space="preserve"> </w:t>
            </w:r>
          </w:p>
        </w:tc>
      </w:tr>
      <w:tr w:rsidR="00DD2328" w:rsidRPr="003505CE" w14:paraId="7E27179A" w14:textId="77777777" w:rsidTr="00DD2328">
        <w:tc>
          <w:tcPr>
            <w:tcW w:w="1277" w:type="dxa"/>
            <w:shd w:val="clear" w:color="auto" w:fill="DEFAE0"/>
          </w:tcPr>
          <w:p w14:paraId="06259F25" w14:textId="77777777" w:rsidR="00DD2328" w:rsidRPr="003505CE" w:rsidRDefault="003626D3">
            <w:pPr>
              <w:jc w:val="left"/>
            </w:pPr>
            <w:r w:rsidRPr="003505CE">
              <w:t xml:space="preserve"> </w:t>
            </w:r>
            <w:bookmarkStart w:id="2275" w:name="_b77ab98547c11633953e69685b0cc7ac"/>
            <w:r w:rsidRPr="003505CE">
              <w:t>5.1. Pareigos</w:t>
            </w:r>
            <w:bookmarkEnd w:id="2275"/>
          </w:p>
          <w:p w14:paraId="6C56FBEC" w14:textId="77777777" w:rsidR="00DD2328" w:rsidRPr="003505CE" w:rsidRDefault="00DD2328">
            <w:pPr>
              <w:jc w:val="left"/>
            </w:pPr>
          </w:p>
        </w:tc>
        <w:tc>
          <w:tcPr>
            <w:tcW w:w="945" w:type="dxa"/>
            <w:shd w:val="clear" w:color="auto" w:fill="DEFAE0"/>
          </w:tcPr>
          <w:p w14:paraId="600B7063" w14:textId="77777777" w:rsidR="00DD2328" w:rsidRPr="003505CE" w:rsidRDefault="003626D3">
            <w:pPr>
              <w:jc w:val="left"/>
            </w:pPr>
            <w:r w:rsidRPr="003505CE">
              <w:t>[1]</w:t>
            </w:r>
          </w:p>
        </w:tc>
        <w:tc>
          <w:tcPr>
            <w:tcW w:w="1328" w:type="dxa"/>
            <w:shd w:val="clear" w:color="auto" w:fill="DEFAE0"/>
          </w:tcPr>
          <w:p w14:paraId="31E37649" w14:textId="10A65655"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7E3D8CB5" w14:textId="77777777" w:rsidR="00DD2328" w:rsidRPr="003505CE" w:rsidRDefault="003626D3">
            <w:pPr>
              <w:jc w:val="left"/>
            </w:pPr>
            <w:r w:rsidRPr="003505CE">
              <w:t xml:space="preserve"> </w:t>
            </w:r>
            <w:proofErr w:type="spellStart"/>
            <w:r w:rsidRPr="003505CE">
              <w:t>Composition.authorQualification</w:t>
            </w:r>
            <w:proofErr w:type="spellEnd"/>
            <w:sdt>
              <w:sdtPr>
                <w:tag w:val="goog_rdk_1"/>
                <w:id w:val="1879902424"/>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1A4BF2D1" w14:textId="77777777" w:rsidR="00DD2328" w:rsidRPr="003505CE" w:rsidRDefault="003626D3">
            <w:pPr>
              <w:jc w:val="left"/>
            </w:pPr>
            <w:r w:rsidRPr="003505CE">
              <w:t>Privaloma reikšmė: „Atsakingas asmens sveikatos priežiūros specialistas arba konsultacinė gydytojų komisija“.</w:t>
            </w:r>
          </w:p>
          <w:p w14:paraId="6EAF0787" w14:textId="77777777" w:rsidR="00DD2328" w:rsidRPr="003505CE" w:rsidRDefault="003626D3">
            <w:pPr>
              <w:jc w:val="left"/>
            </w:pPr>
            <w:r w:rsidRPr="003505CE">
              <w:t xml:space="preserve"> </w:t>
            </w:r>
          </w:p>
          <w:p w14:paraId="4BC0AA72" w14:textId="77777777" w:rsidR="00DD2328" w:rsidRPr="003505CE" w:rsidRDefault="003626D3">
            <w:pPr>
              <w:jc w:val="left"/>
            </w:pPr>
            <w:r w:rsidRPr="003505CE">
              <w:t>Realizuota kaip:</w:t>
            </w:r>
          </w:p>
          <w:p w14:paraId="3957C08A" w14:textId="77777777" w:rsidR="00DD2328" w:rsidRPr="003505CE" w:rsidRDefault="003626D3">
            <w:pPr>
              <w:jc w:val="left"/>
            </w:pPr>
            <w:r w:rsidRPr="003505CE">
              <w:t xml:space="preserve">E103-1 pažyma : </w:t>
            </w:r>
            <w:proofErr w:type="spellStart"/>
            <w:r w:rsidRPr="003505CE">
              <w:t>Composition.authorQualification</w:t>
            </w:r>
            <w:proofErr w:type="spellEnd"/>
          </w:p>
          <w:p w14:paraId="768241E6" w14:textId="77777777" w:rsidR="00DD2328" w:rsidRPr="003505CE" w:rsidRDefault="003626D3">
            <w:pPr>
              <w:jc w:val="left"/>
            </w:pPr>
            <w:r w:rsidRPr="003505CE">
              <w:t xml:space="preserve"> </w:t>
            </w:r>
          </w:p>
        </w:tc>
      </w:tr>
      <w:tr w:rsidR="00DD2328" w:rsidRPr="003505CE" w14:paraId="66C9340E" w14:textId="77777777" w:rsidTr="00DD2328">
        <w:tc>
          <w:tcPr>
            <w:tcW w:w="1277" w:type="dxa"/>
            <w:shd w:val="clear" w:color="auto" w:fill="DEFAE0"/>
          </w:tcPr>
          <w:p w14:paraId="3CC1634F" w14:textId="77777777" w:rsidR="00DD2328" w:rsidRPr="003505CE" w:rsidRDefault="003626D3">
            <w:pPr>
              <w:jc w:val="left"/>
            </w:pPr>
            <w:r w:rsidRPr="003505CE">
              <w:t xml:space="preserve"> </w:t>
            </w:r>
            <w:bookmarkStart w:id="2276" w:name="_6815accd14375125b26d2c7f967cc743"/>
            <w:r w:rsidRPr="003505CE">
              <w:t>5.2. Vardas</w:t>
            </w:r>
            <w:bookmarkEnd w:id="2276"/>
          </w:p>
          <w:p w14:paraId="620BAAFC" w14:textId="77777777" w:rsidR="00DD2328" w:rsidRPr="003505CE" w:rsidRDefault="00DD2328">
            <w:pPr>
              <w:jc w:val="left"/>
            </w:pPr>
          </w:p>
        </w:tc>
        <w:tc>
          <w:tcPr>
            <w:tcW w:w="945" w:type="dxa"/>
            <w:shd w:val="clear" w:color="auto" w:fill="DEFAE0"/>
          </w:tcPr>
          <w:p w14:paraId="74AB64DA" w14:textId="77777777" w:rsidR="00DD2328" w:rsidRPr="003505CE" w:rsidRDefault="003626D3">
            <w:pPr>
              <w:jc w:val="left"/>
            </w:pPr>
            <w:r w:rsidRPr="003505CE">
              <w:t>[1]</w:t>
            </w:r>
          </w:p>
        </w:tc>
        <w:tc>
          <w:tcPr>
            <w:tcW w:w="1328" w:type="dxa"/>
            <w:shd w:val="clear" w:color="auto" w:fill="DEFAE0"/>
          </w:tcPr>
          <w:p w14:paraId="6E490132" w14:textId="4426A9B2"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01BFBAB4" w14:textId="77777777" w:rsidR="00DD2328" w:rsidRPr="003505CE" w:rsidRDefault="003626D3">
            <w:pPr>
              <w:jc w:val="left"/>
            </w:pPr>
            <w:r w:rsidRPr="003505CE">
              <w:t xml:space="preserve"> </w:t>
            </w:r>
            <w:proofErr w:type="spellStart"/>
            <w:r w:rsidRPr="003505CE">
              <w:t>Composition.subject</w:t>
            </w:r>
            <w:proofErr w:type="spellEnd"/>
            <w:sdt>
              <w:sdtPr>
                <w:tag w:val="goog_rdk_1"/>
                <w:id w:val="-1710939883"/>
              </w:sdtPr>
              <w:sdtEndPr/>
              <w:sdtContent>
                <w:r w:rsidRPr="003505CE">
                  <w:rPr>
                    <w:rFonts w:ascii="Cardo" w:eastAsia="Cardo" w:hAnsi="Cardo" w:cs="Cardo"/>
                  </w:rPr>
                  <w:t>→</w:t>
                </w:r>
              </w:sdtContent>
            </w:sdt>
            <w:r w:rsidRPr="003505CE">
              <w:t xml:space="preserve"> Patient.name</w:t>
            </w:r>
            <w:sdt>
              <w:sdtPr>
                <w:tag w:val="goog_rdk_1"/>
                <w:id w:val="2051808169"/>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336A2F48" w14:textId="77777777" w:rsidR="00DD2328" w:rsidRPr="003505CE" w:rsidRDefault="003626D3">
            <w:pPr>
              <w:jc w:val="left"/>
            </w:pPr>
            <w:r w:rsidRPr="003505CE">
              <w:t>-</w:t>
            </w:r>
          </w:p>
          <w:p w14:paraId="0BA4B73A" w14:textId="77777777" w:rsidR="00DD2328" w:rsidRPr="003505CE" w:rsidRDefault="003626D3">
            <w:pPr>
              <w:jc w:val="left"/>
            </w:pPr>
            <w:r w:rsidRPr="003505CE">
              <w:t xml:space="preserve"> </w:t>
            </w:r>
          </w:p>
          <w:p w14:paraId="4915DCEC" w14:textId="77777777" w:rsidR="00DD2328" w:rsidRPr="003505CE" w:rsidRDefault="003626D3">
            <w:pPr>
              <w:jc w:val="left"/>
            </w:pPr>
            <w:r w:rsidRPr="003505CE">
              <w:t xml:space="preserve"> </w:t>
            </w:r>
          </w:p>
        </w:tc>
      </w:tr>
      <w:tr w:rsidR="00DD2328" w:rsidRPr="003505CE" w14:paraId="7B2F1DEE" w14:textId="77777777" w:rsidTr="00DD2328">
        <w:tc>
          <w:tcPr>
            <w:tcW w:w="1277" w:type="dxa"/>
            <w:shd w:val="clear" w:color="auto" w:fill="DEFAE0"/>
          </w:tcPr>
          <w:p w14:paraId="4FDEF39F" w14:textId="77777777" w:rsidR="00DD2328" w:rsidRPr="003505CE" w:rsidRDefault="003626D3">
            <w:pPr>
              <w:jc w:val="left"/>
            </w:pPr>
            <w:r w:rsidRPr="003505CE">
              <w:t xml:space="preserve"> </w:t>
            </w:r>
            <w:bookmarkStart w:id="2277" w:name="_1e63b6e02d9ea0b93f5e4e0c0e82cd20"/>
            <w:r w:rsidRPr="003505CE">
              <w:t>5.3. Pavardė</w:t>
            </w:r>
            <w:bookmarkEnd w:id="2277"/>
          </w:p>
          <w:p w14:paraId="3735023D" w14:textId="77777777" w:rsidR="00DD2328" w:rsidRPr="003505CE" w:rsidRDefault="00DD2328">
            <w:pPr>
              <w:jc w:val="left"/>
            </w:pPr>
          </w:p>
        </w:tc>
        <w:tc>
          <w:tcPr>
            <w:tcW w:w="945" w:type="dxa"/>
            <w:shd w:val="clear" w:color="auto" w:fill="DEFAE0"/>
          </w:tcPr>
          <w:p w14:paraId="07A3B215" w14:textId="77777777" w:rsidR="00DD2328" w:rsidRPr="003505CE" w:rsidRDefault="003626D3">
            <w:pPr>
              <w:jc w:val="left"/>
            </w:pPr>
            <w:r w:rsidRPr="003505CE">
              <w:t>[1]</w:t>
            </w:r>
          </w:p>
        </w:tc>
        <w:tc>
          <w:tcPr>
            <w:tcW w:w="1328" w:type="dxa"/>
            <w:shd w:val="clear" w:color="auto" w:fill="DEFAE0"/>
          </w:tcPr>
          <w:p w14:paraId="2DF393E4" w14:textId="7B3D3CFF"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747D5782"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64860263"/>
              </w:sdtPr>
              <w:sdtEndPr/>
              <w:sdtContent>
                <w:r w:rsidRPr="003505CE">
                  <w:rPr>
                    <w:rFonts w:ascii="Cardo" w:eastAsia="Cardo" w:hAnsi="Cardo" w:cs="Cardo"/>
                  </w:rPr>
                  <w:t>→</w:t>
                </w:r>
              </w:sdtContent>
            </w:sdt>
            <w:r w:rsidRPr="003505CE">
              <w:t xml:space="preserve"> Patient.name</w:t>
            </w:r>
            <w:sdt>
              <w:sdtPr>
                <w:tag w:val="goog_rdk_1"/>
                <w:id w:val="396091620"/>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07931396" w14:textId="77777777" w:rsidR="00DD2328" w:rsidRPr="003505CE" w:rsidRDefault="003626D3">
            <w:pPr>
              <w:jc w:val="left"/>
            </w:pPr>
            <w:r w:rsidRPr="003505CE">
              <w:t>-</w:t>
            </w:r>
          </w:p>
          <w:p w14:paraId="306310A0" w14:textId="77777777" w:rsidR="00DD2328" w:rsidRPr="003505CE" w:rsidRDefault="003626D3">
            <w:pPr>
              <w:jc w:val="left"/>
            </w:pPr>
            <w:r w:rsidRPr="003505CE">
              <w:t xml:space="preserve"> </w:t>
            </w:r>
          </w:p>
          <w:p w14:paraId="63818744" w14:textId="77777777" w:rsidR="00DD2328" w:rsidRPr="003505CE" w:rsidRDefault="003626D3">
            <w:pPr>
              <w:jc w:val="left"/>
            </w:pPr>
            <w:r w:rsidRPr="003505CE">
              <w:t xml:space="preserve"> </w:t>
            </w:r>
          </w:p>
        </w:tc>
      </w:tr>
      <w:tr w:rsidR="00DD2328" w:rsidRPr="003505CE" w14:paraId="176830B8" w14:textId="77777777" w:rsidTr="00DD2328">
        <w:tc>
          <w:tcPr>
            <w:tcW w:w="1277" w:type="dxa"/>
            <w:shd w:val="clear" w:color="auto" w:fill="DEFAE0"/>
          </w:tcPr>
          <w:p w14:paraId="599C38AF" w14:textId="77777777" w:rsidR="00DD2328" w:rsidRPr="003505CE" w:rsidRDefault="003626D3">
            <w:pPr>
              <w:jc w:val="left"/>
            </w:pPr>
            <w:r w:rsidRPr="003505CE">
              <w:t xml:space="preserve"> </w:t>
            </w:r>
            <w:bookmarkStart w:id="2278" w:name="_e7dfe47ad5a173ca072a2f0b2b00c6d2"/>
            <w:r w:rsidRPr="003505CE">
              <w:t>5.4. Spaudo numeris</w:t>
            </w:r>
            <w:bookmarkEnd w:id="2278"/>
          </w:p>
          <w:p w14:paraId="593769EA" w14:textId="77777777" w:rsidR="00DD2328" w:rsidRPr="003505CE" w:rsidRDefault="00DD2328">
            <w:pPr>
              <w:jc w:val="left"/>
            </w:pPr>
          </w:p>
        </w:tc>
        <w:tc>
          <w:tcPr>
            <w:tcW w:w="945" w:type="dxa"/>
            <w:shd w:val="clear" w:color="auto" w:fill="DEFAE0"/>
          </w:tcPr>
          <w:p w14:paraId="3DE715C4" w14:textId="77777777" w:rsidR="00DD2328" w:rsidRPr="003505CE" w:rsidRDefault="003626D3">
            <w:pPr>
              <w:jc w:val="left"/>
            </w:pPr>
            <w:r w:rsidRPr="003505CE">
              <w:t>[1]</w:t>
            </w:r>
          </w:p>
        </w:tc>
        <w:tc>
          <w:tcPr>
            <w:tcW w:w="1328" w:type="dxa"/>
            <w:shd w:val="clear" w:color="auto" w:fill="DEFAE0"/>
          </w:tcPr>
          <w:p w14:paraId="653ADF49" w14:textId="52964A94"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1E94E09E" w14:textId="77777777" w:rsidR="00DD2328" w:rsidRPr="003505CE" w:rsidRDefault="003626D3">
            <w:pPr>
              <w:jc w:val="left"/>
            </w:pPr>
            <w:r w:rsidRPr="003505CE">
              <w:t xml:space="preserve"> </w:t>
            </w:r>
            <w:proofErr w:type="spellStart"/>
            <w:r w:rsidRPr="003505CE">
              <w:t>Composition.author</w:t>
            </w:r>
            <w:proofErr w:type="spellEnd"/>
            <w:sdt>
              <w:sdtPr>
                <w:tag w:val="goog_rdk_1"/>
                <w:id w:val="-145352549"/>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1316609494"/>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5079D2DB" w14:textId="77777777" w:rsidR="00DD2328" w:rsidRPr="003505CE" w:rsidRDefault="003626D3">
            <w:pPr>
              <w:jc w:val="left"/>
            </w:pPr>
            <w:r w:rsidRPr="003505CE">
              <w:t>-</w:t>
            </w:r>
          </w:p>
          <w:p w14:paraId="6C9B0402" w14:textId="77777777" w:rsidR="00DD2328" w:rsidRPr="003505CE" w:rsidRDefault="003626D3">
            <w:pPr>
              <w:jc w:val="left"/>
            </w:pPr>
            <w:r w:rsidRPr="003505CE">
              <w:t xml:space="preserve"> </w:t>
            </w:r>
          </w:p>
          <w:p w14:paraId="11F5A283" w14:textId="77777777" w:rsidR="00DD2328" w:rsidRPr="003505CE" w:rsidRDefault="003626D3">
            <w:pPr>
              <w:jc w:val="left"/>
            </w:pPr>
            <w:r w:rsidRPr="003505CE">
              <w:t xml:space="preserve"> </w:t>
            </w:r>
          </w:p>
        </w:tc>
      </w:tr>
    </w:tbl>
    <w:p w14:paraId="1321AE01" w14:textId="77777777" w:rsidR="00DD2328" w:rsidRPr="003505CE" w:rsidRDefault="003626D3" w:rsidP="004A489A">
      <w:pPr>
        <w:pStyle w:val="Heading4"/>
        <w:numPr>
          <w:ilvl w:val="3"/>
          <w:numId w:val="14"/>
        </w:numPr>
      </w:pPr>
      <w:r w:rsidRPr="003505CE">
        <w:t>E106-2-1. Medicininis perinatalinės mirties liudijimas</w:t>
      </w:r>
    </w:p>
    <w:p w14:paraId="0E1D27D2" w14:textId="77777777" w:rsidR="00DD2328" w:rsidRPr="003505CE" w:rsidRDefault="003626D3">
      <w:pPr>
        <w:ind w:firstLine="720"/>
      </w:pPr>
      <w:r w:rsidRPr="003505CE">
        <w:t>Medicininio elektroninio dokumento E106-2-1 Medicininis perinatalinės mirties liudijimas pažymai duomenys ir struktūra pateikti paveiksle žemiau. Pavyzdinė, pasirašymui paruošta E106-2-1 medicininė pažyma ir jo resursams reikalingos sukurti transakcijos pavyzdys yra pateiktas prieduose. Medicininės pažymos FHIR realizacija yra pateikta prieduose.</w:t>
      </w:r>
    </w:p>
    <w:p w14:paraId="0F8D5365" w14:textId="77777777" w:rsidR="00DD2328" w:rsidRPr="003505CE" w:rsidRDefault="003626D3">
      <w:pPr>
        <w:jc w:val="center"/>
      </w:pPr>
      <w:r w:rsidRPr="003505CE">
        <w:t>-</w:t>
      </w:r>
    </w:p>
    <w:p w14:paraId="3BC514B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E106-2-1. Medicininis perinatalinės mirties liudijimas pavyzdys realizuotas FHIR resursais</w:t>
      </w:r>
    </w:p>
    <w:p w14:paraId="12B7C3B0" w14:textId="77777777" w:rsidR="00DD2328" w:rsidRPr="003505CE" w:rsidRDefault="00DD2328">
      <w:pPr>
        <w:ind w:firstLine="720"/>
      </w:pPr>
    </w:p>
    <w:p w14:paraId="2EDAF44E" w14:textId="50100A7C" w:rsidR="004C02FA" w:rsidRPr="003505CE" w:rsidRDefault="004C02FA" w:rsidP="00BA3829">
      <w:pPr>
        <w:pStyle w:val="Caption"/>
        <w:keepNext/>
      </w:pPr>
      <w:r w:rsidRPr="003505CE">
        <w:t xml:space="preserve">Lentelė </w:t>
      </w:r>
      <w:fldSimple w:instr=" SEQ Lentelė \* ARABIC ">
        <w:r w:rsidR="00467FCC">
          <w:rPr>
            <w:noProof/>
          </w:rPr>
          <w:t>289</w:t>
        </w:r>
      </w:fldSimple>
      <w:r w:rsidRPr="003505CE">
        <w:rPr>
          <w:rFonts w:cs="Arial"/>
          <w:color w:val="000000"/>
        </w:rPr>
        <w:t xml:space="preserve"> Pažymos E106-2-1. Medicininis perinatalinės mirties liudijimas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235147F4" w14:textId="77777777" w:rsidTr="00DD2328">
        <w:tc>
          <w:tcPr>
            <w:tcW w:w="1277" w:type="dxa"/>
            <w:shd w:val="clear" w:color="auto" w:fill="DEFAE0"/>
          </w:tcPr>
          <w:p w14:paraId="20DB251C" w14:textId="77777777" w:rsidR="00DD2328" w:rsidRPr="003505CE" w:rsidRDefault="003626D3">
            <w:r w:rsidRPr="003505CE">
              <w:t>Duomenų lauko pavadinimas pažymoje</w:t>
            </w:r>
          </w:p>
        </w:tc>
        <w:tc>
          <w:tcPr>
            <w:tcW w:w="945" w:type="dxa"/>
            <w:shd w:val="clear" w:color="auto" w:fill="DEFAE0"/>
          </w:tcPr>
          <w:p w14:paraId="122B75AC"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284DFA70" w14:textId="77777777" w:rsidR="00DD2328" w:rsidRPr="003505CE" w:rsidRDefault="003626D3">
            <w:r w:rsidRPr="003505CE">
              <w:t>FHIR resursas</w:t>
            </w:r>
          </w:p>
        </w:tc>
        <w:tc>
          <w:tcPr>
            <w:tcW w:w="3228" w:type="dxa"/>
            <w:shd w:val="clear" w:color="auto" w:fill="DEFAE0"/>
          </w:tcPr>
          <w:p w14:paraId="528D61F2" w14:textId="77777777" w:rsidR="00DD2328" w:rsidRPr="003505CE" w:rsidRDefault="003626D3">
            <w:r w:rsidRPr="003505CE">
              <w:t>Kelias iki lauko FHIR pažymos realizacijoje</w:t>
            </w:r>
          </w:p>
        </w:tc>
        <w:tc>
          <w:tcPr>
            <w:tcW w:w="3228" w:type="dxa"/>
            <w:shd w:val="clear" w:color="auto" w:fill="DEFAE0"/>
          </w:tcPr>
          <w:p w14:paraId="14F350CA" w14:textId="77777777" w:rsidR="00DD2328" w:rsidRPr="003505CE" w:rsidRDefault="003626D3">
            <w:r w:rsidRPr="003505CE">
              <w:t>Aprašymas</w:t>
            </w:r>
          </w:p>
          <w:p w14:paraId="556F20FC" w14:textId="77777777" w:rsidR="00DD2328" w:rsidRPr="003505CE" w:rsidRDefault="00DD2328"/>
        </w:tc>
      </w:tr>
      <w:tr w:rsidR="00DD2328" w:rsidRPr="003505CE" w14:paraId="706E3B38" w14:textId="77777777" w:rsidTr="00DD2328">
        <w:tc>
          <w:tcPr>
            <w:tcW w:w="1277" w:type="dxa"/>
            <w:shd w:val="clear" w:color="auto" w:fill="DEFAE0"/>
          </w:tcPr>
          <w:p w14:paraId="00421E68" w14:textId="77777777" w:rsidR="00DD2328" w:rsidRPr="003505CE" w:rsidRDefault="003626D3">
            <w:pPr>
              <w:jc w:val="left"/>
            </w:pPr>
            <w:r w:rsidRPr="003505CE">
              <w:t xml:space="preserve"> </w:t>
            </w:r>
            <w:bookmarkStart w:id="2279" w:name="_c8e660ebfbbb8130ed2e88a98e6bee9f"/>
            <w:r w:rsidRPr="003505CE">
              <w:t>1.1. Įstaigos pavadinimas</w:t>
            </w:r>
            <w:bookmarkEnd w:id="2279"/>
          </w:p>
          <w:p w14:paraId="03952931" w14:textId="77777777" w:rsidR="00DD2328" w:rsidRPr="003505CE" w:rsidRDefault="00DD2328">
            <w:pPr>
              <w:jc w:val="left"/>
            </w:pPr>
          </w:p>
        </w:tc>
        <w:tc>
          <w:tcPr>
            <w:tcW w:w="945" w:type="dxa"/>
            <w:shd w:val="clear" w:color="auto" w:fill="DEFAE0"/>
          </w:tcPr>
          <w:p w14:paraId="0C59F321" w14:textId="77777777" w:rsidR="00DD2328" w:rsidRPr="003505CE" w:rsidRDefault="003626D3">
            <w:pPr>
              <w:jc w:val="left"/>
            </w:pPr>
            <w:r w:rsidRPr="003505CE">
              <w:t>[1]</w:t>
            </w:r>
          </w:p>
        </w:tc>
        <w:tc>
          <w:tcPr>
            <w:tcW w:w="1328" w:type="dxa"/>
            <w:shd w:val="clear" w:color="auto" w:fill="DEFAE0"/>
          </w:tcPr>
          <w:p w14:paraId="71D0EEEB" w14:textId="49FEA51A"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776AB4A7" w14:textId="77777777" w:rsidR="00DD2328" w:rsidRPr="003505CE" w:rsidRDefault="003626D3">
            <w:pPr>
              <w:jc w:val="left"/>
            </w:pPr>
            <w:r w:rsidRPr="003505CE">
              <w:t xml:space="preserve"> </w:t>
            </w:r>
            <w:proofErr w:type="spellStart"/>
            <w:r w:rsidRPr="003505CE">
              <w:t>Composition.custodian</w:t>
            </w:r>
            <w:proofErr w:type="spellEnd"/>
            <w:sdt>
              <w:sdtPr>
                <w:tag w:val="goog_rdk_1"/>
                <w:id w:val="-913927184"/>
              </w:sdtPr>
              <w:sdtEndPr/>
              <w:sdtContent>
                <w:r w:rsidRPr="003505CE">
                  <w:rPr>
                    <w:rFonts w:ascii="Cardo" w:eastAsia="Cardo" w:hAnsi="Cardo" w:cs="Cardo"/>
                  </w:rPr>
                  <w:t>→</w:t>
                </w:r>
              </w:sdtContent>
            </w:sdt>
            <w:r w:rsidRPr="003505CE">
              <w:t xml:space="preserve"> Organization.name</w:t>
            </w:r>
          </w:p>
        </w:tc>
        <w:tc>
          <w:tcPr>
            <w:tcW w:w="3228" w:type="dxa"/>
            <w:shd w:val="clear" w:color="auto" w:fill="DEFAE0"/>
          </w:tcPr>
          <w:p w14:paraId="53A155E4" w14:textId="77777777" w:rsidR="00DD2328" w:rsidRPr="003505CE" w:rsidRDefault="003626D3">
            <w:pPr>
              <w:jc w:val="left"/>
            </w:pPr>
            <w:r w:rsidRPr="003505CE">
              <w:t>-</w:t>
            </w:r>
          </w:p>
          <w:p w14:paraId="6F68E2F8" w14:textId="77777777" w:rsidR="00DD2328" w:rsidRPr="003505CE" w:rsidRDefault="003626D3">
            <w:pPr>
              <w:jc w:val="left"/>
            </w:pPr>
            <w:r w:rsidRPr="003505CE">
              <w:t xml:space="preserve"> </w:t>
            </w:r>
          </w:p>
          <w:p w14:paraId="25D82773" w14:textId="77777777" w:rsidR="00DD2328" w:rsidRPr="003505CE" w:rsidRDefault="003626D3">
            <w:pPr>
              <w:jc w:val="left"/>
            </w:pPr>
            <w:r w:rsidRPr="003505CE">
              <w:t xml:space="preserve"> </w:t>
            </w:r>
          </w:p>
        </w:tc>
      </w:tr>
      <w:tr w:rsidR="00DD2328" w:rsidRPr="003505CE" w14:paraId="156EBE5F" w14:textId="77777777" w:rsidTr="00DD2328">
        <w:tc>
          <w:tcPr>
            <w:tcW w:w="1277" w:type="dxa"/>
            <w:shd w:val="clear" w:color="auto" w:fill="DEFAE0"/>
          </w:tcPr>
          <w:p w14:paraId="4FE2C862" w14:textId="77777777" w:rsidR="00DD2328" w:rsidRPr="003505CE" w:rsidRDefault="003626D3">
            <w:pPr>
              <w:jc w:val="left"/>
            </w:pPr>
            <w:r w:rsidRPr="003505CE">
              <w:t xml:space="preserve"> </w:t>
            </w:r>
            <w:bookmarkStart w:id="2280" w:name="_b1c9ee3ee9aafe2bfcffa1de1a4222d5"/>
            <w:r w:rsidRPr="003505CE">
              <w:t>1.2. Įstaigos duomenys</w:t>
            </w:r>
            <w:bookmarkEnd w:id="2280"/>
          </w:p>
          <w:p w14:paraId="4A2E26F3" w14:textId="77777777" w:rsidR="00DD2328" w:rsidRPr="003505CE" w:rsidRDefault="00DD2328">
            <w:pPr>
              <w:jc w:val="left"/>
            </w:pPr>
          </w:p>
        </w:tc>
        <w:tc>
          <w:tcPr>
            <w:tcW w:w="945" w:type="dxa"/>
            <w:shd w:val="clear" w:color="auto" w:fill="DEFAE0"/>
          </w:tcPr>
          <w:p w14:paraId="67991FD3" w14:textId="77777777" w:rsidR="00DD2328" w:rsidRPr="003505CE" w:rsidRDefault="003626D3">
            <w:pPr>
              <w:jc w:val="left"/>
            </w:pPr>
            <w:r w:rsidRPr="003505CE">
              <w:t>[1]</w:t>
            </w:r>
          </w:p>
        </w:tc>
        <w:tc>
          <w:tcPr>
            <w:tcW w:w="1328" w:type="dxa"/>
            <w:shd w:val="clear" w:color="auto" w:fill="DEFAE0"/>
          </w:tcPr>
          <w:p w14:paraId="7866E2E7" w14:textId="210569A8"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1E1B9E6C" w14:textId="77777777" w:rsidR="00DD2328" w:rsidRPr="003505CE" w:rsidRDefault="003626D3">
            <w:pPr>
              <w:jc w:val="left"/>
            </w:pPr>
            <w:r w:rsidRPr="003505CE">
              <w:t xml:space="preserve"> </w:t>
            </w:r>
            <w:proofErr w:type="spellStart"/>
            <w:r w:rsidRPr="003505CE">
              <w:t>Composition.custodian</w:t>
            </w:r>
            <w:proofErr w:type="spellEnd"/>
          </w:p>
        </w:tc>
        <w:tc>
          <w:tcPr>
            <w:tcW w:w="3228" w:type="dxa"/>
            <w:shd w:val="clear" w:color="auto" w:fill="DEFAE0"/>
          </w:tcPr>
          <w:p w14:paraId="24995B4B" w14:textId="77777777" w:rsidR="00DD2328" w:rsidRPr="003505CE" w:rsidRDefault="003626D3">
            <w:pPr>
              <w:jc w:val="left"/>
            </w:pPr>
            <w:r w:rsidRPr="003505CE">
              <w:t>-</w:t>
            </w:r>
          </w:p>
          <w:p w14:paraId="2A501FB8" w14:textId="77777777" w:rsidR="00DD2328" w:rsidRPr="003505CE" w:rsidRDefault="003626D3">
            <w:pPr>
              <w:jc w:val="left"/>
            </w:pPr>
            <w:r w:rsidRPr="003505CE">
              <w:t xml:space="preserve"> </w:t>
            </w:r>
          </w:p>
          <w:p w14:paraId="5EDD96A8" w14:textId="77777777" w:rsidR="00DD2328" w:rsidRPr="003505CE" w:rsidRDefault="003626D3">
            <w:pPr>
              <w:jc w:val="left"/>
            </w:pPr>
            <w:r w:rsidRPr="003505CE">
              <w:t>Realizuota kaip:</w:t>
            </w:r>
          </w:p>
          <w:p w14:paraId="75E98970" w14:textId="77777777" w:rsidR="00DD2328" w:rsidRPr="003505CE" w:rsidRDefault="003626D3">
            <w:pPr>
              <w:jc w:val="left"/>
            </w:pPr>
            <w:r w:rsidRPr="003505CE">
              <w:t xml:space="preserve">Dokumentą teikianti SPĮ : </w:t>
            </w:r>
            <w:proofErr w:type="spellStart"/>
            <w:r w:rsidRPr="003505CE">
              <w:t>Organization</w:t>
            </w:r>
            <w:proofErr w:type="spellEnd"/>
          </w:p>
          <w:p w14:paraId="1B4A88CC" w14:textId="77777777" w:rsidR="00DD2328" w:rsidRPr="003505CE" w:rsidRDefault="003626D3">
            <w:pPr>
              <w:jc w:val="left"/>
            </w:pPr>
            <w:r w:rsidRPr="003505CE">
              <w:t xml:space="preserve"> </w:t>
            </w:r>
          </w:p>
        </w:tc>
      </w:tr>
      <w:tr w:rsidR="00DD2328" w:rsidRPr="003505CE" w14:paraId="0F901962" w14:textId="77777777" w:rsidTr="00DD2328">
        <w:tc>
          <w:tcPr>
            <w:tcW w:w="1277" w:type="dxa"/>
            <w:shd w:val="clear" w:color="auto" w:fill="DEFAE0"/>
          </w:tcPr>
          <w:p w14:paraId="548A0832" w14:textId="77777777" w:rsidR="00DD2328" w:rsidRPr="003505CE" w:rsidRDefault="003626D3">
            <w:pPr>
              <w:jc w:val="left"/>
            </w:pPr>
            <w:r w:rsidRPr="003505CE">
              <w:t xml:space="preserve"> </w:t>
            </w:r>
            <w:bookmarkStart w:id="2281" w:name="_0417ec2ff7d19645dff20b941313d38b"/>
            <w:r w:rsidRPr="003505CE">
              <w:t>2.1. Mirusiojo vardas</w:t>
            </w:r>
            <w:bookmarkEnd w:id="2281"/>
          </w:p>
          <w:p w14:paraId="4E693D28" w14:textId="77777777" w:rsidR="00DD2328" w:rsidRPr="003505CE" w:rsidRDefault="00DD2328">
            <w:pPr>
              <w:jc w:val="left"/>
            </w:pPr>
          </w:p>
        </w:tc>
        <w:tc>
          <w:tcPr>
            <w:tcW w:w="945" w:type="dxa"/>
            <w:shd w:val="clear" w:color="auto" w:fill="DEFAE0"/>
          </w:tcPr>
          <w:p w14:paraId="365BFCF3" w14:textId="77777777" w:rsidR="00DD2328" w:rsidRPr="003505CE" w:rsidRDefault="003626D3">
            <w:pPr>
              <w:jc w:val="left"/>
            </w:pPr>
            <w:r w:rsidRPr="003505CE">
              <w:t>[0..1]</w:t>
            </w:r>
          </w:p>
        </w:tc>
        <w:tc>
          <w:tcPr>
            <w:tcW w:w="1328" w:type="dxa"/>
            <w:shd w:val="clear" w:color="auto" w:fill="DEFAE0"/>
          </w:tcPr>
          <w:p w14:paraId="0203D2D1" w14:textId="5F116268"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67BB5BEA" w14:textId="77777777" w:rsidR="00DD2328" w:rsidRPr="003505CE" w:rsidRDefault="003626D3">
            <w:pPr>
              <w:jc w:val="left"/>
            </w:pPr>
            <w:r w:rsidRPr="003505CE">
              <w:t xml:space="preserve"> </w:t>
            </w:r>
            <w:proofErr w:type="spellStart"/>
            <w:r w:rsidRPr="003505CE">
              <w:t>Composition.subject</w:t>
            </w:r>
            <w:proofErr w:type="spellEnd"/>
            <w:sdt>
              <w:sdtPr>
                <w:tag w:val="goog_rdk_1"/>
                <w:id w:val="-1184277367"/>
              </w:sdtPr>
              <w:sdtEndPr/>
              <w:sdtContent>
                <w:r w:rsidRPr="003505CE">
                  <w:rPr>
                    <w:rFonts w:ascii="Cardo" w:eastAsia="Cardo" w:hAnsi="Cardo" w:cs="Cardo"/>
                  </w:rPr>
                  <w:t>→</w:t>
                </w:r>
              </w:sdtContent>
            </w:sdt>
            <w:r w:rsidRPr="003505CE">
              <w:t xml:space="preserve"> Patient.name</w:t>
            </w:r>
            <w:sdt>
              <w:sdtPr>
                <w:tag w:val="goog_rdk_1"/>
                <w:id w:val="1310441690"/>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19C1FE7F" w14:textId="77777777" w:rsidR="00DD2328" w:rsidRPr="003505CE" w:rsidRDefault="003626D3">
            <w:pPr>
              <w:jc w:val="left"/>
            </w:pPr>
            <w:r w:rsidRPr="003505CE">
              <w:t>-</w:t>
            </w:r>
          </w:p>
          <w:p w14:paraId="424D1A7D" w14:textId="77777777" w:rsidR="00DD2328" w:rsidRPr="003505CE" w:rsidRDefault="003626D3">
            <w:pPr>
              <w:jc w:val="left"/>
            </w:pPr>
            <w:r w:rsidRPr="003505CE">
              <w:t xml:space="preserve"> </w:t>
            </w:r>
          </w:p>
          <w:p w14:paraId="22FE0AC6" w14:textId="77777777" w:rsidR="00DD2328" w:rsidRPr="003505CE" w:rsidRDefault="003626D3">
            <w:pPr>
              <w:jc w:val="left"/>
            </w:pPr>
            <w:r w:rsidRPr="003505CE">
              <w:t>Realizuota kaip:</w:t>
            </w:r>
          </w:p>
          <w:p w14:paraId="06F00DD9" w14:textId="77777777" w:rsidR="00DD2328" w:rsidRPr="003505CE" w:rsidRDefault="003626D3">
            <w:pPr>
              <w:jc w:val="left"/>
            </w:pPr>
            <w:r w:rsidRPr="003505CE">
              <w:t xml:space="preserve">Mirusiojo naujagimio vardas : </w:t>
            </w:r>
            <w:proofErr w:type="spellStart"/>
            <w:r w:rsidRPr="003505CE">
              <w:t>Observation.valueString</w:t>
            </w:r>
            <w:proofErr w:type="spellEnd"/>
          </w:p>
          <w:p w14:paraId="424FEEFC" w14:textId="77777777" w:rsidR="00DD2328" w:rsidRPr="003505CE" w:rsidRDefault="003626D3">
            <w:pPr>
              <w:jc w:val="left"/>
            </w:pPr>
            <w:r w:rsidRPr="003505CE">
              <w:t xml:space="preserve"> </w:t>
            </w:r>
          </w:p>
        </w:tc>
      </w:tr>
      <w:tr w:rsidR="00DD2328" w:rsidRPr="003505CE" w14:paraId="619B331D" w14:textId="77777777" w:rsidTr="00DD2328">
        <w:tc>
          <w:tcPr>
            <w:tcW w:w="1277" w:type="dxa"/>
            <w:shd w:val="clear" w:color="auto" w:fill="DEFAE0"/>
          </w:tcPr>
          <w:p w14:paraId="262A844B" w14:textId="77777777" w:rsidR="00DD2328" w:rsidRPr="003505CE" w:rsidRDefault="003626D3">
            <w:pPr>
              <w:jc w:val="left"/>
            </w:pPr>
            <w:r w:rsidRPr="003505CE">
              <w:t xml:space="preserve"> </w:t>
            </w:r>
            <w:bookmarkStart w:id="2282" w:name="_4abdb3b85c572e46bb769a3a2e24e326"/>
            <w:r w:rsidRPr="003505CE">
              <w:t>2.2. Mirusiojo pavardė</w:t>
            </w:r>
            <w:bookmarkEnd w:id="2282"/>
          </w:p>
          <w:p w14:paraId="4821F3DB" w14:textId="77777777" w:rsidR="00DD2328" w:rsidRPr="003505CE" w:rsidRDefault="00DD2328">
            <w:pPr>
              <w:jc w:val="left"/>
            </w:pPr>
          </w:p>
        </w:tc>
        <w:tc>
          <w:tcPr>
            <w:tcW w:w="945" w:type="dxa"/>
            <w:shd w:val="clear" w:color="auto" w:fill="DEFAE0"/>
          </w:tcPr>
          <w:p w14:paraId="599504C1" w14:textId="77777777" w:rsidR="00DD2328" w:rsidRPr="003505CE" w:rsidRDefault="003626D3">
            <w:pPr>
              <w:jc w:val="left"/>
            </w:pPr>
            <w:r w:rsidRPr="003505CE">
              <w:t>[0..1]</w:t>
            </w:r>
          </w:p>
        </w:tc>
        <w:tc>
          <w:tcPr>
            <w:tcW w:w="1328" w:type="dxa"/>
            <w:shd w:val="clear" w:color="auto" w:fill="DEFAE0"/>
          </w:tcPr>
          <w:p w14:paraId="44E4450B" w14:textId="48400469"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439842D" w14:textId="77777777" w:rsidR="00DD2328" w:rsidRPr="003505CE" w:rsidRDefault="003626D3">
            <w:pPr>
              <w:jc w:val="left"/>
            </w:pPr>
            <w:r w:rsidRPr="003505CE">
              <w:t xml:space="preserve"> </w:t>
            </w:r>
            <w:proofErr w:type="spellStart"/>
            <w:r w:rsidRPr="003505CE">
              <w:t>Composition.subject</w:t>
            </w:r>
            <w:proofErr w:type="spellEnd"/>
            <w:sdt>
              <w:sdtPr>
                <w:tag w:val="goog_rdk_1"/>
                <w:id w:val="-1073341193"/>
              </w:sdtPr>
              <w:sdtEndPr/>
              <w:sdtContent>
                <w:r w:rsidRPr="003505CE">
                  <w:rPr>
                    <w:rFonts w:ascii="Cardo" w:eastAsia="Cardo" w:hAnsi="Cardo" w:cs="Cardo"/>
                  </w:rPr>
                  <w:t>→</w:t>
                </w:r>
              </w:sdtContent>
            </w:sdt>
            <w:r w:rsidRPr="003505CE">
              <w:t xml:space="preserve"> Patient.name</w:t>
            </w:r>
            <w:sdt>
              <w:sdtPr>
                <w:tag w:val="goog_rdk_1"/>
                <w:id w:val="-2016133801"/>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2D906946" w14:textId="77777777" w:rsidR="00DD2328" w:rsidRPr="003505CE" w:rsidRDefault="003626D3">
            <w:pPr>
              <w:jc w:val="left"/>
            </w:pPr>
            <w:r w:rsidRPr="003505CE">
              <w:t>-</w:t>
            </w:r>
          </w:p>
          <w:p w14:paraId="18235B61" w14:textId="77777777" w:rsidR="00DD2328" w:rsidRPr="003505CE" w:rsidRDefault="003626D3">
            <w:pPr>
              <w:jc w:val="left"/>
            </w:pPr>
            <w:r w:rsidRPr="003505CE">
              <w:t xml:space="preserve"> </w:t>
            </w:r>
          </w:p>
          <w:p w14:paraId="1F754D84" w14:textId="77777777" w:rsidR="00DD2328" w:rsidRPr="003505CE" w:rsidRDefault="003626D3">
            <w:pPr>
              <w:jc w:val="left"/>
            </w:pPr>
            <w:r w:rsidRPr="003505CE">
              <w:t>Realizuota kaip:</w:t>
            </w:r>
          </w:p>
          <w:p w14:paraId="722B7A0C" w14:textId="77777777" w:rsidR="00DD2328" w:rsidRPr="003505CE" w:rsidRDefault="003626D3">
            <w:pPr>
              <w:jc w:val="left"/>
            </w:pPr>
            <w:r w:rsidRPr="003505CE">
              <w:t xml:space="preserve">Naujagimio vardas : </w:t>
            </w:r>
            <w:proofErr w:type="spellStart"/>
            <w:r w:rsidRPr="003505CE">
              <w:t>HumanName.family</w:t>
            </w:r>
            <w:proofErr w:type="spellEnd"/>
          </w:p>
          <w:p w14:paraId="08F607F0" w14:textId="77777777" w:rsidR="00DD2328" w:rsidRPr="003505CE" w:rsidRDefault="003626D3">
            <w:pPr>
              <w:jc w:val="left"/>
            </w:pPr>
            <w:r w:rsidRPr="003505CE">
              <w:t xml:space="preserve"> </w:t>
            </w:r>
          </w:p>
        </w:tc>
      </w:tr>
      <w:tr w:rsidR="00DD2328" w:rsidRPr="003505CE" w14:paraId="23514623" w14:textId="77777777" w:rsidTr="00DD2328">
        <w:tc>
          <w:tcPr>
            <w:tcW w:w="1277" w:type="dxa"/>
            <w:shd w:val="clear" w:color="auto" w:fill="DEFAE0"/>
          </w:tcPr>
          <w:p w14:paraId="1A04D0D4" w14:textId="77777777" w:rsidR="00DD2328" w:rsidRPr="003505CE" w:rsidRDefault="003626D3">
            <w:pPr>
              <w:jc w:val="left"/>
            </w:pPr>
            <w:r w:rsidRPr="003505CE">
              <w:t xml:space="preserve"> </w:t>
            </w:r>
            <w:bookmarkStart w:id="2283" w:name="_110e52d8effa1ba2d1349583f9b92d6f"/>
            <w:r w:rsidRPr="003505CE">
              <w:t>2.3. Mirusiojo asmens kodas</w:t>
            </w:r>
            <w:bookmarkEnd w:id="2283"/>
          </w:p>
          <w:p w14:paraId="45CC2111" w14:textId="77777777" w:rsidR="00DD2328" w:rsidRPr="003505CE" w:rsidRDefault="00DD2328">
            <w:pPr>
              <w:jc w:val="left"/>
            </w:pPr>
          </w:p>
        </w:tc>
        <w:tc>
          <w:tcPr>
            <w:tcW w:w="945" w:type="dxa"/>
            <w:shd w:val="clear" w:color="auto" w:fill="DEFAE0"/>
          </w:tcPr>
          <w:p w14:paraId="431D7107" w14:textId="77777777" w:rsidR="00DD2328" w:rsidRPr="003505CE" w:rsidRDefault="003626D3">
            <w:pPr>
              <w:jc w:val="left"/>
            </w:pPr>
            <w:r w:rsidRPr="003505CE">
              <w:t>[0..1]</w:t>
            </w:r>
          </w:p>
        </w:tc>
        <w:tc>
          <w:tcPr>
            <w:tcW w:w="1328" w:type="dxa"/>
            <w:shd w:val="clear" w:color="auto" w:fill="DEFAE0"/>
          </w:tcPr>
          <w:p w14:paraId="5B85E9F1" w14:textId="2E3FBF52"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3B6C9892" w14:textId="77777777" w:rsidR="00DD2328" w:rsidRPr="003505CE" w:rsidRDefault="003626D3">
            <w:pPr>
              <w:jc w:val="left"/>
            </w:pPr>
            <w:r w:rsidRPr="003505CE">
              <w:t xml:space="preserve"> </w:t>
            </w:r>
            <w:proofErr w:type="spellStart"/>
            <w:r w:rsidRPr="003505CE">
              <w:t>Composition.subject</w:t>
            </w:r>
            <w:proofErr w:type="spellEnd"/>
            <w:sdt>
              <w:sdtPr>
                <w:tag w:val="goog_rdk_1"/>
                <w:id w:val="-1795668900"/>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783885397"/>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5025E098" w14:textId="77777777" w:rsidR="00DD2328" w:rsidRPr="003505CE" w:rsidRDefault="003626D3">
            <w:pPr>
              <w:jc w:val="left"/>
            </w:pPr>
            <w:r w:rsidRPr="003505CE">
              <w:t>-</w:t>
            </w:r>
          </w:p>
          <w:p w14:paraId="582612F7" w14:textId="77777777" w:rsidR="00DD2328" w:rsidRPr="003505CE" w:rsidRDefault="003626D3">
            <w:pPr>
              <w:jc w:val="left"/>
            </w:pPr>
            <w:r w:rsidRPr="003505CE">
              <w:t xml:space="preserve"> </w:t>
            </w:r>
          </w:p>
          <w:p w14:paraId="47B26F36" w14:textId="77777777" w:rsidR="00DD2328" w:rsidRPr="003505CE" w:rsidRDefault="003626D3">
            <w:pPr>
              <w:jc w:val="left"/>
            </w:pPr>
            <w:r w:rsidRPr="003505CE">
              <w:t>Realizuota kaip:</w:t>
            </w:r>
          </w:p>
          <w:p w14:paraId="23615086" w14:textId="77777777" w:rsidR="00DD2328" w:rsidRPr="003505CE" w:rsidRDefault="003626D3">
            <w:pPr>
              <w:jc w:val="left"/>
            </w:pPr>
            <w:r w:rsidRPr="003505CE">
              <w:t xml:space="preserve">Naujagimio duomenys : </w:t>
            </w:r>
            <w:proofErr w:type="spellStart"/>
            <w:r w:rsidRPr="003505CE">
              <w:t>Patient.identifier</w:t>
            </w:r>
            <w:proofErr w:type="spellEnd"/>
          </w:p>
          <w:p w14:paraId="675AD95A" w14:textId="77777777" w:rsidR="00DD2328" w:rsidRPr="003505CE" w:rsidRDefault="003626D3">
            <w:pPr>
              <w:jc w:val="left"/>
            </w:pPr>
            <w:r w:rsidRPr="003505CE">
              <w:t xml:space="preserve"> </w:t>
            </w:r>
          </w:p>
        </w:tc>
      </w:tr>
      <w:tr w:rsidR="00DD2328" w:rsidRPr="003505CE" w14:paraId="303B3CC8" w14:textId="77777777" w:rsidTr="00DD2328">
        <w:tc>
          <w:tcPr>
            <w:tcW w:w="1277" w:type="dxa"/>
            <w:shd w:val="clear" w:color="auto" w:fill="DEFAE0"/>
          </w:tcPr>
          <w:p w14:paraId="7FFC6A87" w14:textId="77777777" w:rsidR="00DD2328" w:rsidRPr="003505CE" w:rsidRDefault="003626D3">
            <w:pPr>
              <w:jc w:val="left"/>
            </w:pPr>
            <w:r w:rsidRPr="003505CE">
              <w:t xml:space="preserve"> </w:t>
            </w:r>
            <w:bookmarkStart w:id="2284" w:name="_840451944438d766be294b0f2c971ed7"/>
            <w:r w:rsidRPr="003505CE">
              <w:t>2.4. Lytis</w:t>
            </w:r>
            <w:bookmarkEnd w:id="2284"/>
          </w:p>
          <w:p w14:paraId="118FB7A1" w14:textId="77777777" w:rsidR="00DD2328" w:rsidRPr="003505CE" w:rsidRDefault="00DD2328">
            <w:pPr>
              <w:jc w:val="left"/>
            </w:pPr>
          </w:p>
        </w:tc>
        <w:tc>
          <w:tcPr>
            <w:tcW w:w="945" w:type="dxa"/>
            <w:shd w:val="clear" w:color="auto" w:fill="DEFAE0"/>
          </w:tcPr>
          <w:p w14:paraId="51845542" w14:textId="77777777" w:rsidR="00DD2328" w:rsidRPr="003505CE" w:rsidRDefault="003626D3">
            <w:pPr>
              <w:jc w:val="left"/>
            </w:pPr>
            <w:r w:rsidRPr="003505CE">
              <w:t>[0..1]</w:t>
            </w:r>
          </w:p>
        </w:tc>
        <w:tc>
          <w:tcPr>
            <w:tcW w:w="1328" w:type="dxa"/>
            <w:shd w:val="clear" w:color="auto" w:fill="DEFAE0"/>
          </w:tcPr>
          <w:p w14:paraId="5CC7A08A" w14:textId="0D7D77B3"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7166A69F"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66507232"/>
              </w:sdtPr>
              <w:sdtEndPr/>
              <w:sdtContent>
                <w:r w:rsidRPr="003505CE">
                  <w:rPr>
                    <w:rFonts w:ascii="Cardo" w:eastAsia="Cardo" w:hAnsi="Cardo" w:cs="Cardo"/>
                  </w:rPr>
                  <w:t>→</w:t>
                </w:r>
              </w:sdtContent>
            </w:sdt>
            <w:r w:rsidRPr="003505CE">
              <w:t xml:space="preserve"> </w:t>
            </w:r>
            <w:proofErr w:type="spellStart"/>
            <w:r w:rsidRPr="003505CE">
              <w:t>Patient.gender</w:t>
            </w:r>
            <w:proofErr w:type="spellEnd"/>
            <w:sdt>
              <w:sdtPr>
                <w:tag w:val="goog_rdk_1"/>
                <w:id w:val="-182411202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865937684"/>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0A130F76" w14:textId="77777777" w:rsidR="00DD2328" w:rsidRPr="003505CE" w:rsidRDefault="003626D3">
            <w:pPr>
              <w:jc w:val="left"/>
            </w:pPr>
            <w:r w:rsidRPr="003505CE">
              <w:t>-</w:t>
            </w:r>
          </w:p>
          <w:p w14:paraId="1844D259" w14:textId="77777777" w:rsidR="00DD2328" w:rsidRPr="003505CE" w:rsidRDefault="003626D3">
            <w:pPr>
              <w:jc w:val="left"/>
            </w:pPr>
            <w:r w:rsidRPr="003505CE">
              <w:t xml:space="preserve"> </w:t>
            </w:r>
          </w:p>
          <w:p w14:paraId="234667D1" w14:textId="77777777" w:rsidR="00DD2328" w:rsidRPr="003505CE" w:rsidRDefault="003626D3">
            <w:pPr>
              <w:jc w:val="left"/>
            </w:pPr>
            <w:r w:rsidRPr="003505CE">
              <w:t>Realizuota kaip:</w:t>
            </w:r>
          </w:p>
          <w:p w14:paraId="5F097B57" w14:textId="77777777" w:rsidR="00DD2328" w:rsidRPr="003505CE" w:rsidRDefault="003626D3">
            <w:pPr>
              <w:jc w:val="left"/>
            </w:pPr>
            <w:r w:rsidRPr="003505CE">
              <w:t xml:space="preserve">Mirusio naujagimio lytis : </w:t>
            </w:r>
            <w:proofErr w:type="spellStart"/>
            <w:r w:rsidRPr="003505CE">
              <w:t>Observation.valueCodeableConcept</w:t>
            </w:r>
            <w:proofErr w:type="spellEnd"/>
          </w:p>
          <w:p w14:paraId="09CD9E36" w14:textId="77777777" w:rsidR="00DD2328" w:rsidRPr="003505CE" w:rsidRDefault="003626D3">
            <w:pPr>
              <w:jc w:val="left"/>
            </w:pPr>
            <w:r w:rsidRPr="003505CE">
              <w:t xml:space="preserve"> </w:t>
            </w:r>
          </w:p>
        </w:tc>
      </w:tr>
      <w:tr w:rsidR="00DD2328" w:rsidRPr="003505CE" w14:paraId="57C5BB7E" w14:textId="77777777" w:rsidTr="00DD2328">
        <w:tc>
          <w:tcPr>
            <w:tcW w:w="1277" w:type="dxa"/>
            <w:shd w:val="clear" w:color="auto" w:fill="DEFAE0"/>
          </w:tcPr>
          <w:p w14:paraId="6B97A337" w14:textId="77777777" w:rsidR="00DD2328" w:rsidRPr="003505CE" w:rsidRDefault="003626D3">
            <w:pPr>
              <w:jc w:val="left"/>
            </w:pPr>
            <w:r w:rsidRPr="003505CE">
              <w:t xml:space="preserve"> </w:t>
            </w:r>
            <w:bookmarkStart w:id="2285" w:name="_550ce69d0908e16391439e48ad48d4ef"/>
            <w:r w:rsidRPr="003505CE">
              <w:t>3.1. Motinos vardas</w:t>
            </w:r>
            <w:bookmarkEnd w:id="2285"/>
          </w:p>
          <w:p w14:paraId="335D57AA" w14:textId="77777777" w:rsidR="00DD2328" w:rsidRPr="003505CE" w:rsidRDefault="00DD2328">
            <w:pPr>
              <w:jc w:val="left"/>
            </w:pPr>
          </w:p>
        </w:tc>
        <w:tc>
          <w:tcPr>
            <w:tcW w:w="945" w:type="dxa"/>
            <w:shd w:val="clear" w:color="auto" w:fill="DEFAE0"/>
          </w:tcPr>
          <w:p w14:paraId="1EF8D0C7" w14:textId="77777777" w:rsidR="00DD2328" w:rsidRPr="003505CE" w:rsidRDefault="003626D3">
            <w:pPr>
              <w:jc w:val="left"/>
            </w:pPr>
            <w:r w:rsidRPr="003505CE">
              <w:t>[0..1]</w:t>
            </w:r>
          </w:p>
        </w:tc>
        <w:tc>
          <w:tcPr>
            <w:tcW w:w="1328" w:type="dxa"/>
            <w:shd w:val="clear" w:color="auto" w:fill="DEFAE0"/>
          </w:tcPr>
          <w:p w14:paraId="4A6E28BA" w14:textId="5AD69FD7"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7F1D3784" w14:textId="77777777" w:rsidR="00DD2328" w:rsidRPr="003505CE" w:rsidRDefault="003626D3">
            <w:pPr>
              <w:jc w:val="left"/>
            </w:pPr>
            <w:r w:rsidRPr="003505CE">
              <w:t xml:space="preserve"> </w:t>
            </w:r>
            <w:proofErr w:type="spellStart"/>
            <w:r w:rsidRPr="003505CE">
              <w:t>Composition.subject</w:t>
            </w:r>
            <w:proofErr w:type="spellEnd"/>
            <w:sdt>
              <w:sdtPr>
                <w:tag w:val="goog_rdk_1"/>
                <w:id w:val="-1033804030"/>
              </w:sdtPr>
              <w:sdtEndPr/>
              <w:sdtContent>
                <w:r w:rsidRPr="003505CE">
                  <w:rPr>
                    <w:rFonts w:ascii="Cardo" w:eastAsia="Cardo" w:hAnsi="Cardo" w:cs="Cardo"/>
                  </w:rPr>
                  <w:t>→</w:t>
                </w:r>
              </w:sdtContent>
            </w:sdt>
            <w:r w:rsidRPr="003505CE">
              <w:t xml:space="preserve"> Patient.name</w:t>
            </w:r>
            <w:sdt>
              <w:sdtPr>
                <w:tag w:val="goog_rdk_1"/>
                <w:id w:val="-42215666"/>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1EE7BBE4" w14:textId="77777777" w:rsidR="00DD2328" w:rsidRPr="003505CE" w:rsidRDefault="003626D3">
            <w:pPr>
              <w:jc w:val="left"/>
            </w:pPr>
            <w:r w:rsidRPr="003505CE">
              <w:t>-</w:t>
            </w:r>
          </w:p>
          <w:p w14:paraId="3B1FD3E6" w14:textId="77777777" w:rsidR="00DD2328" w:rsidRPr="003505CE" w:rsidRDefault="003626D3">
            <w:pPr>
              <w:jc w:val="left"/>
            </w:pPr>
            <w:r w:rsidRPr="003505CE">
              <w:t xml:space="preserve"> </w:t>
            </w:r>
          </w:p>
          <w:p w14:paraId="4F10EFA0" w14:textId="77777777" w:rsidR="00DD2328" w:rsidRPr="003505CE" w:rsidRDefault="003626D3">
            <w:pPr>
              <w:jc w:val="left"/>
            </w:pPr>
            <w:r w:rsidRPr="003505CE">
              <w:t xml:space="preserve"> </w:t>
            </w:r>
          </w:p>
        </w:tc>
      </w:tr>
      <w:tr w:rsidR="00DD2328" w:rsidRPr="003505CE" w14:paraId="1927C796" w14:textId="77777777" w:rsidTr="00DD2328">
        <w:tc>
          <w:tcPr>
            <w:tcW w:w="1277" w:type="dxa"/>
            <w:shd w:val="clear" w:color="auto" w:fill="DEFAE0"/>
          </w:tcPr>
          <w:p w14:paraId="57B6BFF7" w14:textId="77777777" w:rsidR="00DD2328" w:rsidRPr="003505CE" w:rsidRDefault="003626D3">
            <w:pPr>
              <w:jc w:val="left"/>
            </w:pPr>
            <w:r w:rsidRPr="003505CE">
              <w:t xml:space="preserve"> </w:t>
            </w:r>
            <w:bookmarkStart w:id="2286" w:name="_05cdfa83fd15c1452fcd01d15d2e549a"/>
            <w:r w:rsidRPr="003505CE">
              <w:t>3.2. Motinos pavardė</w:t>
            </w:r>
            <w:bookmarkEnd w:id="2286"/>
          </w:p>
          <w:p w14:paraId="18EF55DA" w14:textId="77777777" w:rsidR="00DD2328" w:rsidRPr="003505CE" w:rsidRDefault="00DD2328">
            <w:pPr>
              <w:jc w:val="left"/>
            </w:pPr>
          </w:p>
        </w:tc>
        <w:tc>
          <w:tcPr>
            <w:tcW w:w="945" w:type="dxa"/>
            <w:shd w:val="clear" w:color="auto" w:fill="DEFAE0"/>
          </w:tcPr>
          <w:p w14:paraId="30BD4DFC" w14:textId="77777777" w:rsidR="00DD2328" w:rsidRPr="003505CE" w:rsidRDefault="003626D3">
            <w:pPr>
              <w:jc w:val="left"/>
            </w:pPr>
            <w:r w:rsidRPr="003505CE">
              <w:t>[0..1]</w:t>
            </w:r>
          </w:p>
        </w:tc>
        <w:tc>
          <w:tcPr>
            <w:tcW w:w="1328" w:type="dxa"/>
            <w:shd w:val="clear" w:color="auto" w:fill="DEFAE0"/>
          </w:tcPr>
          <w:p w14:paraId="69658274" w14:textId="13F04316"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764A8809" w14:textId="77777777" w:rsidR="00DD2328" w:rsidRPr="003505CE" w:rsidRDefault="003626D3">
            <w:pPr>
              <w:jc w:val="left"/>
            </w:pPr>
            <w:r w:rsidRPr="003505CE">
              <w:t xml:space="preserve"> </w:t>
            </w:r>
            <w:proofErr w:type="spellStart"/>
            <w:r w:rsidRPr="003505CE">
              <w:t>Composition.subject</w:t>
            </w:r>
            <w:proofErr w:type="spellEnd"/>
            <w:sdt>
              <w:sdtPr>
                <w:tag w:val="goog_rdk_1"/>
                <w:id w:val="-1795277701"/>
              </w:sdtPr>
              <w:sdtEndPr/>
              <w:sdtContent>
                <w:r w:rsidRPr="003505CE">
                  <w:rPr>
                    <w:rFonts w:ascii="Cardo" w:eastAsia="Cardo" w:hAnsi="Cardo" w:cs="Cardo"/>
                  </w:rPr>
                  <w:t>→</w:t>
                </w:r>
              </w:sdtContent>
            </w:sdt>
            <w:r w:rsidRPr="003505CE">
              <w:t xml:space="preserve"> Patient.name</w:t>
            </w:r>
            <w:sdt>
              <w:sdtPr>
                <w:tag w:val="goog_rdk_1"/>
                <w:id w:val="-1749340349"/>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2451B0B1" w14:textId="77777777" w:rsidR="00DD2328" w:rsidRPr="003505CE" w:rsidRDefault="003626D3">
            <w:pPr>
              <w:jc w:val="left"/>
            </w:pPr>
            <w:r w:rsidRPr="003505CE">
              <w:t>-</w:t>
            </w:r>
          </w:p>
          <w:p w14:paraId="6CF42DAC" w14:textId="77777777" w:rsidR="00DD2328" w:rsidRPr="003505CE" w:rsidRDefault="003626D3">
            <w:pPr>
              <w:jc w:val="left"/>
            </w:pPr>
            <w:r w:rsidRPr="003505CE">
              <w:t xml:space="preserve"> </w:t>
            </w:r>
          </w:p>
          <w:p w14:paraId="6E89023D" w14:textId="77777777" w:rsidR="00DD2328" w:rsidRPr="003505CE" w:rsidRDefault="003626D3">
            <w:pPr>
              <w:jc w:val="left"/>
            </w:pPr>
            <w:r w:rsidRPr="003505CE">
              <w:t xml:space="preserve"> </w:t>
            </w:r>
          </w:p>
        </w:tc>
      </w:tr>
      <w:tr w:rsidR="00DD2328" w:rsidRPr="003505CE" w14:paraId="2499D65A" w14:textId="77777777" w:rsidTr="00DD2328">
        <w:tc>
          <w:tcPr>
            <w:tcW w:w="1277" w:type="dxa"/>
            <w:shd w:val="clear" w:color="auto" w:fill="DEFAE0"/>
          </w:tcPr>
          <w:p w14:paraId="26208ED9" w14:textId="77777777" w:rsidR="00DD2328" w:rsidRPr="003505CE" w:rsidRDefault="003626D3">
            <w:pPr>
              <w:jc w:val="left"/>
            </w:pPr>
            <w:r w:rsidRPr="003505CE">
              <w:t xml:space="preserve"> </w:t>
            </w:r>
            <w:bookmarkStart w:id="2287" w:name="_b310c831ed8cc912534953dfed3e13cc"/>
            <w:r w:rsidRPr="003505CE">
              <w:t>3.3. Motinos asmens kodas</w:t>
            </w:r>
            <w:bookmarkEnd w:id="2287"/>
          </w:p>
          <w:p w14:paraId="4A14EE01" w14:textId="77777777" w:rsidR="00DD2328" w:rsidRPr="003505CE" w:rsidRDefault="00DD2328">
            <w:pPr>
              <w:jc w:val="left"/>
            </w:pPr>
          </w:p>
        </w:tc>
        <w:tc>
          <w:tcPr>
            <w:tcW w:w="945" w:type="dxa"/>
            <w:shd w:val="clear" w:color="auto" w:fill="DEFAE0"/>
          </w:tcPr>
          <w:p w14:paraId="1FFB67AB" w14:textId="77777777" w:rsidR="00DD2328" w:rsidRPr="003505CE" w:rsidRDefault="003626D3">
            <w:pPr>
              <w:jc w:val="left"/>
            </w:pPr>
            <w:r w:rsidRPr="003505CE">
              <w:t>[0..1]</w:t>
            </w:r>
          </w:p>
        </w:tc>
        <w:tc>
          <w:tcPr>
            <w:tcW w:w="1328" w:type="dxa"/>
            <w:shd w:val="clear" w:color="auto" w:fill="DEFAE0"/>
          </w:tcPr>
          <w:p w14:paraId="0AC4D3A8" w14:textId="5798F79B"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3BF880EA" w14:textId="77777777" w:rsidR="00DD2328" w:rsidRPr="003505CE" w:rsidRDefault="003626D3">
            <w:pPr>
              <w:jc w:val="left"/>
            </w:pPr>
            <w:r w:rsidRPr="003505CE">
              <w:t xml:space="preserve"> </w:t>
            </w:r>
            <w:proofErr w:type="spellStart"/>
            <w:r w:rsidRPr="003505CE">
              <w:t>Composition.subject</w:t>
            </w:r>
            <w:proofErr w:type="spellEnd"/>
            <w:sdt>
              <w:sdtPr>
                <w:tag w:val="goog_rdk_1"/>
                <w:id w:val="1858387964"/>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2048869736"/>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47766347" w14:textId="77777777" w:rsidR="00DD2328" w:rsidRPr="003505CE" w:rsidRDefault="003626D3">
            <w:pPr>
              <w:jc w:val="left"/>
            </w:pPr>
            <w:r w:rsidRPr="003505CE">
              <w:t>-</w:t>
            </w:r>
          </w:p>
          <w:p w14:paraId="23CB8591" w14:textId="77777777" w:rsidR="00DD2328" w:rsidRPr="003505CE" w:rsidRDefault="003626D3">
            <w:pPr>
              <w:jc w:val="left"/>
            </w:pPr>
            <w:r w:rsidRPr="003505CE">
              <w:t xml:space="preserve"> </w:t>
            </w:r>
          </w:p>
          <w:p w14:paraId="51CFDF4C" w14:textId="77777777" w:rsidR="00DD2328" w:rsidRPr="003505CE" w:rsidRDefault="003626D3">
            <w:pPr>
              <w:jc w:val="left"/>
            </w:pPr>
            <w:r w:rsidRPr="003505CE">
              <w:t>Realizuota kaip:</w:t>
            </w:r>
          </w:p>
          <w:p w14:paraId="2EB6355C" w14:textId="77777777" w:rsidR="00DD2328" w:rsidRPr="003505CE" w:rsidRDefault="003626D3">
            <w:pPr>
              <w:jc w:val="left"/>
            </w:pPr>
            <w:r w:rsidRPr="003505CE">
              <w:t xml:space="preserve">Motinos duomenys : </w:t>
            </w:r>
            <w:proofErr w:type="spellStart"/>
            <w:r w:rsidRPr="003505CE">
              <w:t>Patient.identifier</w:t>
            </w:r>
            <w:proofErr w:type="spellEnd"/>
          </w:p>
          <w:p w14:paraId="1F29E097" w14:textId="77777777" w:rsidR="00DD2328" w:rsidRPr="003505CE" w:rsidRDefault="003626D3">
            <w:pPr>
              <w:jc w:val="left"/>
            </w:pPr>
            <w:r w:rsidRPr="003505CE">
              <w:t xml:space="preserve"> </w:t>
            </w:r>
          </w:p>
        </w:tc>
      </w:tr>
      <w:tr w:rsidR="00DD2328" w:rsidRPr="003505CE" w14:paraId="08D898AE" w14:textId="77777777" w:rsidTr="00DD2328">
        <w:tc>
          <w:tcPr>
            <w:tcW w:w="1277" w:type="dxa"/>
            <w:shd w:val="clear" w:color="auto" w:fill="DEFAE0"/>
          </w:tcPr>
          <w:p w14:paraId="3CC0F7D6" w14:textId="77777777" w:rsidR="00DD2328" w:rsidRPr="003505CE" w:rsidRDefault="003626D3">
            <w:pPr>
              <w:jc w:val="left"/>
            </w:pPr>
            <w:r w:rsidRPr="003505CE">
              <w:t xml:space="preserve"> </w:t>
            </w:r>
            <w:bookmarkStart w:id="2288" w:name="_cd3f25a38b954d8d1024d58445176fd6"/>
            <w:r w:rsidRPr="003505CE">
              <w:t>3.4. Motinos šeiminė padėtis</w:t>
            </w:r>
            <w:bookmarkEnd w:id="2288"/>
          </w:p>
          <w:p w14:paraId="51F0AEF9" w14:textId="77777777" w:rsidR="00DD2328" w:rsidRPr="003505CE" w:rsidRDefault="00DD2328">
            <w:pPr>
              <w:jc w:val="left"/>
            </w:pPr>
          </w:p>
        </w:tc>
        <w:tc>
          <w:tcPr>
            <w:tcW w:w="945" w:type="dxa"/>
            <w:shd w:val="clear" w:color="auto" w:fill="DEFAE0"/>
          </w:tcPr>
          <w:p w14:paraId="19756552" w14:textId="77777777" w:rsidR="00DD2328" w:rsidRPr="003505CE" w:rsidRDefault="003626D3">
            <w:pPr>
              <w:jc w:val="left"/>
            </w:pPr>
            <w:r w:rsidRPr="003505CE">
              <w:t>[0..1]</w:t>
            </w:r>
          </w:p>
        </w:tc>
        <w:tc>
          <w:tcPr>
            <w:tcW w:w="1328" w:type="dxa"/>
            <w:shd w:val="clear" w:color="auto" w:fill="DEFAE0"/>
          </w:tcPr>
          <w:p w14:paraId="47BCAC9E" w14:textId="546661C4"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C36FB39" w14:textId="77777777" w:rsidR="00DD2328" w:rsidRPr="003505CE" w:rsidRDefault="003626D3">
            <w:pPr>
              <w:jc w:val="left"/>
            </w:pPr>
            <w:r w:rsidRPr="003505CE">
              <w:t xml:space="preserve"> </w:t>
            </w:r>
            <w:proofErr w:type="spellStart"/>
            <w:r w:rsidRPr="003505CE">
              <w:t>Patient.maritalStatus</w:t>
            </w:r>
            <w:proofErr w:type="spellEnd"/>
          </w:p>
        </w:tc>
        <w:tc>
          <w:tcPr>
            <w:tcW w:w="3228" w:type="dxa"/>
            <w:shd w:val="clear" w:color="auto" w:fill="DEFAE0"/>
          </w:tcPr>
          <w:p w14:paraId="54507AAB" w14:textId="77777777" w:rsidR="00DD2328" w:rsidRPr="003505CE" w:rsidRDefault="003626D3">
            <w:pPr>
              <w:jc w:val="left"/>
            </w:pPr>
            <w:r w:rsidRPr="003505CE">
              <w:t>-</w:t>
            </w:r>
          </w:p>
          <w:p w14:paraId="2E7EDE78" w14:textId="77777777" w:rsidR="00DD2328" w:rsidRPr="003505CE" w:rsidRDefault="003626D3">
            <w:pPr>
              <w:jc w:val="left"/>
            </w:pPr>
            <w:r w:rsidRPr="003505CE">
              <w:t xml:space="preserve"> </w:t>
            </w:r>
          </w:p>
          <w:p w14:paraId="54296E18" w14:textId="77777777" w:rsidR="00DD2328" w:rsidRPr="003505CE" w:rsidRDefault="003626D3">
            <w:pPr>
              <w:jc w:val="left"/>
            </w:pPr>
            <w:r w:rsidRPr="003505CE">
              <w:t>Realizuota kaip:</w:t>
            </w:r>
          </w:p>
          <w:p w14:paraId="54717A04" w14:textId="77777777" w:rsidR="00DD2328" w:rsidRPr="003505CE" w:rsidRDefault="003626D3">
            <w:pPr>
              <w:jc w:val="left"/>
            </w:pPr>
            <w:r w:rsidRPr="003505CE">
              <w:t xml:space="preserve">Motinos duomenys : </w:t>
            </w:r>
            <w:proofErr w:type="spellStart"/>
            <w:r w:rsidRPr="003505CE">
              <w:t>Patient.maritalStatus</w:t>
            </w:r>
            <w:proofErr w:type="spellEnd"/>
          </w:p>
          <w:p w14:paraId="2062C97E" w14:textId="77777777" w:rsidR="00DD2328" w:rsidRPr="003505CE" w:rsidRDefault="003626D3">
            <w:pPr>
              <w:jc w:val="left"/>
            </w:pPr>
            <w:r w:rsidRPr="003505CE">
              <w:t xml:space="preserve"> </w:t>
            </w:r>
          </w:p>
        </w:tc>
      </w:tr>
      <w:tr w:rsidR="00DD2328" w:rsidRPr="003505CE" w14:paraId="3DFA9FDD" w14:textId="77777777" w:rsidTr="00DD2328">
        <w:tc>
          <w:tcPr>
            <w:tcW w:w="1277" w:type="dxa"/>
            <w:shd w:val="clear" w:color="auto" w:fill="DEFAE0"/>
          </w:tcPr>
          <w:p w14:paraId="7865FDA2" w14:textId="77777777" w:rsidR="00DD2328" w:rsidRPr="003505CE" w:rsidRDefault="003626D3">
            <w:pPr>
              <w:jc w:val="left"/>
            </w:pPr>
            <w:r w:rsidRPr="003505CE">
              <w:t xml:space="preserve"> </w:t>
            </w:r>
            <w:bookmarkStart w:id="2289" w:name="_4beac91b8b311eab4745ead80f563bbb"/>
            <w:r w:rsidRPr="003505CE">
              <w:t>3.5. Motinos nuolatinė gyvenamoji vieta</w:t>
            </w:r>
            <w:bookmarkEnd w:id="2289"/>
          </w:p>
          <w:p w14:paraId="7BC0396B" w14:textId="77777777" w:rsidR="00DD2328" w:rsidRPr="003505CE" w:rsidRDefault="00DD2328">
            <w:pPr>
              <w:jc w:val="left"/>
            </w:pPr>
          </w:p>
        </w:tc>
        <w:tc>
          <w:tcPr>
            <w:tcW w:w="945" w:type="dxa"/>
            <w:shd w:val="clear" w:color="auto" w:fill="DEFAE0"/>
          </w:tcPr>
          <w:p w14:paraId="1867AA98" w14:textId="77777777" w:rsidR="00DD2328" w:rsidRPr="003505CE" w:rsidRDefault="003626D3">
            <w:pPr>
              <w:jc w:val="left"/>
            </w:pPr>
            <w:r w:rsidRPr="003505CE">
              <w:t>[0..1]</w:t>
            </w:r>
          </w:p>
        </w:tc>
        <w:tc>
          <w:tcPr>
            <w:tcW w:w="1328" w:type="dxa"/>
            <w:shd w:val="clear" w:color="auto" w:fill="DEFAE0"/>
          </w:tcPr>
          <w:p w14:paraId="5C085246" w14:textId="7966D84F"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46492517" w14:textId="77777777" w:rsidR="00DD2328" w:rsidRPr="003505CE" w:rsidRDefault="003626D3">
            <w:pPr>
              <w:jc w:val="left"/>
            </w:pPr>
            <w:r w:rsidRPr="003505CE">
              <w:t xml:space="preserve"> </w:t>
            </w:r>
            <w:proofErr w:type="spellStart"/>
            <w:r w:rsidRPr="003505CE">
              <w:t>Composition.subject</w:t>
            </w:r>
            <w:proofErr w:type="spellEnd"/>
            <w:sdt>
              <w:sdtPr>
                <w:tag w:val="goog_rdk_1"/>
                <w:id w:val="221263279"/>
              </w:sdtPr>
              <w:sdtEndPr/>
              <w:sdtContent>
                <w:r w:rsidRPr="003505CE">
                  <w:rPr>
                    <w:rFonts w:ascii="Cardo" w:eastAsia="Cardo" w:hAnsi="Cardo" w:cs="Cardo"/>
                  </w:rPr>
                  <w:t>→</w:t>
                </w:r>
              </w:sdtContent>
            </w:sdt>
            <w:r w:rsidRPr="003505CE">
              <w:t xml:space="preserve"> </w:t>
            </w:r>
            <w:proofErr w:type="spellStart"/>
            <w:r w:rsidRPr="003505CE">
              <w:t>Patient.addressIdentifier</w:t>
            </w:r>
            <w:proofErr w:type="spellEnd"/>
            <w:sdt>
              <w:sdtPr>
                <w:tag w:val="goog_rdk_1"/>
                <w:id w:val="-773326998"/>
              </w:sdtPr>
              <w:sdtEndPr/>
              <w:sdtContent>
                <w:r w:rsidRPr="003505CE">
                  <w:rPr>
                    <w:rFonts w:ascii="Cardo" w:eastAsia="Cardo" w:hAnsi="Cardo" w:cs="Cardo"/>
                  </w:rPr>
                  <w:t>→</w:t>
                </w:r>
              </w:sdtContent>
            </w:sdt>
            <w:r w:rsidRPr="003505CE">
              <w:t xml:space="preserve"> </w:t>
            </w:r>
            <w:proofErr w:type="spellStart"/>
            <w:r w:rsidRPr="003505CE">
              <w:t>AddressIdentifier.text</w:t>
            </w:r>
            <w:proofErr w:type="spellEnd"/>
          </w:p>
        </w:tc>
        <w:tc>
          <w:tcPr>
            <w:tcW w:w="3228" w:type="dxa"/>
            <w:shd w:val="clear" w:color="auto" w:fill="DEFAE0"/>
          </w:tcPr>
          <w:p w14:paraId="7F20BF24" w14:textId="77777777" w:rsidR="00DD2328" w:rsidRPr="003505CE" w:rsidRDefault="003626D3">
            <w:pPr>
              <w:jc w:val="left"/>
            </w:pPr>
            <w:r w:rsidRPr="003505CE">
              <w:t>-</w:t>
            </w:r>
          </w:p>
          <w:p w14:paraId="2651B57A" w14:textId="77777777" w:rsidR="00DD2328" w:rsidRPr="003505CE" w:rsidRDefault="003626D3">
            <w:pPr>
              <w:jc w:val="left"/>
            </w:pPr>
            <w:r w:rsidRPr="003505CE">
              <w:t xml:space="preserve"> </w:t>
            </w:r>
          </w:p>
          <w:p w14:paraId="27ABC44A" w14:textId="77777777" w:rsidR="00DD2328" w:rsidRPr="003505CE" w:rsidRDefault="003626D3">
            <w:pPr>
              <w:jc w:val="left"/>
            </w:pPr>
            <w:r w:rsidRPr="003505CE">
              <w:t>Realizuota kaip:</w:t>
            </w:r>
          </w:p>
          <w:p w14:paraId="039622DA" w14:textId="77777777" w:rsidR="00DD2328" w:rsidRPr="003505CE" w:rsidRDefault="003626D3">
            <w:pPr>
              <w:jc w:val="left"/>
            </w:pPr>
            <w:r w:rsidRPr="003505CE">
              <w:t xml:space="preserve">Motinos duomenys : </w:t>
            </w:r>
            <w:proofErr w:type="spellStart"/>
            <w:r w:rsidRPr="003505CE">
              <w:t>Patient.address</w:t>
            </w:r>
            <w:proofErr w:type="spellEnd"/>
          </w:p>
          <w:p w14:paraId="31C3C21D" w14:textId="77777777" w:rsidR="00DD2328" w:rsidRPr="003505CE" w:rsidRDefault="003626D3">
            <w:pPr>
              <w:jc w:val="left"/>
            </w:pPr>
            <w:r w:rsidRPr="003505CE">
              <w:t xml:space="preserve"> </w:t>
            </w:r>
          </w:p>
        </w:tc>
      </w:tr>
      <w:tr w:rsidR="00DD2328" w:rsidRPr="003505CE" w14:paraId="6A875DFE" w14:textId="77777777" w:rsidTr="00DD2328">
        <w:tc>
          <w:tcPr>
            <w:tcW w:w="1277" w:type="dxa"/>
            <w:shd w:val="clear" w:color="auto" w:fill="DEFAE0"/>
          </w:tcPr>
          <w:p w14:paraId="52D3A625" w14:textId="77777777" w:rsidR="00DD2328" w:rsidRPr="003505CE" w:rsidRDefault="003626D3">
            <w:pPr>
              <w:jc w:val="left"/>
            </w:pPr>
            <w:r w:rsidRPr="003505CE">
              <w:t xml:space="preserve"> </w:t>
            </w:r>
            <w:bookmarkStart w:id="2290" w:name="_31250a73aefe188c889bc447c4ca9f7c"/>
            <w:r w:rsidRPr="003505CE">
              <w:t>4.1. Dokumento išdavimo data</w:t>
            </w:r>
            <w:bookmarkEnd w:id="2290"/>
          </w:p>
          <w:p w14:paraId="1C99B083" w14:textId="77777777" w:rsidR="00DD2328" w:rsidRPr="003505CE" w:rsidRDefault="00DD2328">
            <w:pPr>
              <w:jc w:val="left"/>
            </w:pPr>
          </w:p>
        </w:tc>
        <w:tc>
          <w:tcPr>
            <w:tcW w:w="945" w:type="dxa"/>
            <w:shd w:val="clear" w:color="auto" w:fill="DEFAE0"/>
          </w:tcPr>
          <w:p w14:paraId="4F15479D" w14:textId="77777777" w:rsidR="00DD2328" w:rsidRPr="003505CE" w:rsidRDefault="003626D3">
            <w:pPr>
              <w:jc w:val="left"/>
            </w:pPr>
            <w:r w:rsidRPr="003505CE">
              <w:t>[1]</w:t>
            </w:r>
          </w:p>
        </w:tc>
        <w:tc>
          <w:tcPr>
            <w:tcW w:w="1328" w:type="dxa"/>
            <w:shd w:val="clear" w:color="auto" w:fill="DEFAE0"/>
          </w:tcPr>
          <w:p w14:paraId="7E692A72" w14:textId="07EC1FCB"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238E6482"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28B283E7" w14:textId="77777777" w:rsidR="00DD2328" w:rsidRPr="003505CE" w:rsidRDefault="003626D3">
            <w:pPr>
              <w:jc w:val="left"/>
            </w:pPr>
            <w:r w:rsidRPr="003505CE">
              <w:t>-</w:t>
            </w:r>
          </w:p>
          <w:p w14:paraId="637B02FE" w14:textId="77777777" w:rsidR="00DD2328" w:rsidRPr="003505CE" w:rsidRDefault="003626D3">
            <w:pPr>
              <w:jc w:val="left"/>
            </w:pPr>
            <w:r w:rsidRPr="003505CE">
              <w:t xml:space="preserve"> </w:t>
            </w:r>
          </w:p>
          <w:p w14:paraId="012EAE75" w14:textId="77777777" w:rsidR="00DD2328" w:rsidRPr="003505CE" w:rsidRDefault="003626D3">
            <w:pPr>
              <w:jc w:val="left"/>
            </w:pPr>
            <w:r w:rsidRPr="003505CE">
              <w:t>Lauko taisyklės:</w:t>
            </w:r>
          </w:p>
          <w:p w14:paraId="76E76C5B" w14:textId="0BE33EE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8a8adb731ecb9a0cb29301b3af07a107" w:history="1">
              <w:r w:rsidRPr="003505CE">
                <w:rPr>
                  <w:rFonts w:cs="Arial"/>
                  <w:i/>
                  <w:color w:val="000000"/>
                </w:rPr>
                <w:t>Ne vėlesnė už einamąją datą</w:t>
              </w:r>
            </w:hyperlink>
          </w:p>
          <w:p w14:paraId="2734E58F" w14:textId="77777777" w:rsidR="00DD2328" w:rsidRPr="003505CE" w:rsidRDefault="003626D3">
            <w:pPr>
              <w:jc w:val="left"/>
            </w:pPr>
            <w:r w:rsidRPr="003505CE">
              <w:t>Realizuota kaip:</w:t>
            </w:r>
          </w:p>
          <w:p w14:paraId="33575FC3" w14:textId="77777777" w:rsidR="00DD2328" w:rsidRPr="003505CE" w:rsidRDefault="003626D3">
            <w:pPr>
              <w:jc w:val="left"/>
            </w:pPr>
            <w:r w:rsidRPr="003505CE">
              <w:t xml:space="preserve">E106-2-1 pažyma : </w:t>
            </w:r>
            <w:proofErr w:type="spellStart"/>
            <w:r w:rsidRPr="003505CE">
              <w:t>Composition.date</w:t>
            </w:r>
            <w:proofErr w:type="spellEnd"/>
          </w:p>
          <w:p w14:paraId="3A019A40" w14:textId="77777777" w:rsidR="00DD2328" w:rsidRPr="003505CE" w:rsidRDefault="003626D3">
            <w:pPr>
              <w:jc w:val="left"/>
            </w:pPr>
            <w:r w:rsidRPr="003505CE">
              <w:t xml:space="preserve"> </w:t>
            </w:r>
          </w:p>
        </w:tc>
      </w:tr>
      <w:tr w:rsidR="00DD2328" w:rsidRPr="003505CE" w14:paraId="40EA0E94" w14:textId="77777777" w:rsidTr="00DD2328">
        <w:tc>
          <w:tcPr>
            <w:tcW w:w="1277" w:type="dxa"/>
            <w:shd w:val="clear" w:color="auto" w:fill="DEFAE0"/>
          </w:tcPr>
          <w:p w14:paraId="662DC3D2" w14:textId="77777777" w:rsidR="00DD2328" w:rsidRPr="003505CE" w:rsidRDefault="003626D3">
            <w:pPr>
              <w:jc w:val="left"/>
            </w:pPr>
            <w:r w:rsidRPr="003505CE">
              <w:t xml:space="preserve"> </w:t>
            </w:r>
            <w:bookmarkStart w:id="2291" w:name="_f6b53d1b4d9885666320cee38622a3a4"/>
            <w:r w:rsidRPr="003505CE">
              <w:t>4.2. Dokumento numeris</w:t>
            </w:r>
            <w:bookmarkEnd w:id="2291"/>
          </w:p>
          <w:p w14:paraId="04BE345F" w14:textId="77777777" w:rsidR="00DD2328" w:rsidRPr="003505CE" w:rsidRDefault="00DD2328">
            <w:pPr>
              <w:jc w:val="left"/>
            </w:pPr>
          </w:p>
        </w:tc>
        <w:tc>
          <w:tcPr>
            <w:tcW w:w="945" w:type="dxa"/>
            <w:shd w:val="clear" w:color="auto" w:fill="DEFAE0"/>
          </w:tcPr>
          <w:p w14:paraId="0FEBD544" w14:textId="77777777" w:rsidR="00DD2328" w:rsidRPr="003505CE" w:rsidRDefault="003626D3">
            <w:pPr>
              <w:jc w:val="left"/>
            </w:pPr>
            <w:r w:rsidRPr="003505CE">
              <w:t>[1]</w:t>
            </w:r>
          </w:p>
        </w:tc>
        <w:tc>
          <w:tcPr>
            <w:tcW w:w="1328" w:type="dxa"/>
            <w:shd w:val="clear" w:color="auto" w:fill="DEFAE0"/>
          </w:tcPr>
          <w:p w14:paraId="65614062" w14:textId="74F60154"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5EEFCFA8"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35404585"/>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30FE5AFD" w14:textId="77777777" w:rsidR="00DD2328" w:rsidRPr="003505CE" w:rsidRDefault="003626D3">
            <w:pPr>
              <w:jc w:val="left"/>
            </w:pPr>
            <w:r w:rsidRPr="003505CE">
              <w:t>Generuoja ESPBI IS pateikus pažymos dokumentą. Žiūrėti aprašymą skyriuje medicininės pažymos.</w:t>
            </w:r>
          </w:p>
          <w:p w14:paraId="28F57886" w14:textId="77777777" w:rsidR="00DD2328" w:rsidRPr="003505CE" w:rsidRDefault="003626D3">
            <w:pPr>
              <w:jc w:val="left"/>
            </w:pPr>
            <w:r w:rsidRPr="003505CE">
              <w:t xml:space="preserve"> </w:t>
            </w:r>
          </w:p>
          <w:p w14:paraId="6C1D73A2" w14:textId="77777777" w:rsidR="00DD2328" w:rsidRPr="003505CE" w:rsidRDefault="003626D3">
            <w:pPr>
              <w:jc w:val="left"/>
            </w:pPr>
            <w:r w:rsidRPr="003505CE">
              <w:t xml:space="preserve"> </w:t>
            </w:r>
          </w:p>
        </w:tc>
      </w:tr>
      <w:tr w:rsidR="00DD2328" w:rsidRPr="003505CE" w14:paraId="02647C35" w14:textId="77777777" w:rsidTr="00DD2328">
        <w:tc>
          <w:tcPr>
            <w:tcW w:w="1277" w:type="dxa"/>
            <w:shd w:val="clear" w:color="auto" w:fill="DEFAE0"/>
          </w:tcPr>
          <w:p w14:paraId="6E3E2000" w14:textId="77777777" w:rsidR="00DD2328" w:rsidRPr="003505CE" w:rsidRDefault="003626D3">
            <w:pPr>
              <w:jc w:val="left"/>
            </w:pPr>
            <w:r w:rsidRPr="003505CE">
              <w:t xml:space="preserve"> </w:t>
            </w:r>
            <w:bookmarkStart w:id="2292" w:name="_ac149ea2c08358db1a0659844e269cf8"/>
            <w:r w:rsidRPr="003505CE">
              <w:t>4.3. Galutinis / laikinas dokumentas</w:t>
            </w:r>
            <w:bookmarkEnd w:id="2292"/>
          </w:p>
          <w:p w14:paraId="605E90D7" w14:textId="77777777" w:rsidR="00DD2328" w:rsidRPr="003505CE" w:rsidRDefault="00DD2328">
            <w:pPr>
              <w:jc w:val="left"/>
            </w:pPr>
          </w:p>
        </w:tc>
        <w:tc>
          <w:tcPr>
            <w:tcW w:w="945" w:type="dxa"/>
            <w:shd w:val="clear" w:color="auto" w:fill="DEFAE0"/>
          </w:tcPr>
          <w:p w14:paraId="26E7773A" w14:textId="77777777" w:rsidR="00DD2328" w:rsidRPr="003505CE" w:rsidRDefault="003626D3">
            <w:pPr>
              <w:jc w:val="left"/>
            </w:pPr>
            <w:r w:rsidRPr="003505CE">
              <w:t>[1]</w:t>
            </w:r>
          </w:p>
        </w:tc>
        <w:tc>
          <w:tcPr>
            <w:tcW w:w="1328" w:type="dxa"/>
            <w:shd w:val="clear" w:color="auto" w:fill="DEFAE0"/>
          </w:tcPr>
          <w:p w14:paraId="18D5ADDC" w14:textId="70D5800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87B96D4" w14:textId="77777777" w:rsidR="00DD2328" w:rsidRPr="003505CE" w:rsidRDefault="003626D3">
            <w:pPr>
              <w:jc w:val="left"/>
            </w:pPr>
            <w:r w:rsidRPr="003505CE">
              <w:t xml:space="preserve"> </w:t>
            </w:r>
            <w:proofErr w:type="spellStart"/>
            <w:r w:rsidRPr="003505CE">
              <w:t>Composition.section</w:t>
            </w:r>
            <w:proofErr w:type="spellEnd"/>
            <w:sdt>
              <w:sdtPr>
                <w:tag w:val="goog_rdk_1"/>
                <w:id w:val="-19238868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519692123"/>
              </w:sdtPr>
              <w:sdtEndPr/>
              <w:sdtContent>
                <w:r w:rsidRPr="003505CE">
                  <w:rPr>
                    <w:rFonts w:ascii="Cardo" w:eastAsia="Cardo" w:hAnsi="Cardo" w:cs="Cardo"/>
                  </w:rPr>
                  <w:t>→</w:t>
                </w:r>
              </w:sdtContent>
            </w:sdt>
            <w:r w:rsidRPr="003505CE">
              <w:t xml:space="preserve"> </w:t>
            </w:r>
            <w:proofErr w:type="spellStart"/>
            <w:r w:rsidRPr="003505CE">
              <w:t>Section.code</w:t>
            </w:r>
            <w:proofErr w:type="spellEnd"/>
            <w:sdt>
              <w:sdtPr>
                <w:tag w:val="goog_rdk_1"/>
                <w:id w:val="145212723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2118261023"/>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415909028"/>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p>
        </w:tc>
        <w:tc>
          <w:tcPr>
            <w:tcW w:w="3228" w:type="dxa"/>
            <w:shd w:val="clear" w:color="auto" w:fill="DEFAE0"/>
          </w:tcPr>
          <w:p w14:paraId="18562EEA" w14:textId="77777777" w:rsidR="00DD2328" w:rsidRPr="003505CE" w:rsidRDefault="003626D3">
            <w:pPr>
              <w:jc w:val="left"/>
            </w:pPr>
            <w:r w:rsidRPr="003505CE">
              <w:t>-</w:t>
            </w:r>
          </w:p>
          <w:p w14:paraId="3D529010" w14:textId="77777777" w:rsidR="00DD2328" w:rsidRPr="003505CE" w:rsidRDefault="003626D3">
            <w:pPr>
              <w:jc w:val="left"/>
            </w:pPr>
            <w:r w:rsidRPr="003505CE">
              <w:t xml:space="preserve"> </w:t>
            </w:r>
          </w:p>
          <w:p w14:paraId="236D937A" w14:textId="77777777" w:rsidR="00DD2328" w:rsidRPr="003505CE" w:rsidRDefault="003626D3">
            <w:pPr>
              <w:jc w:val="left"/>
            </w:pPr>
            <w:r w:rsidRPr="003505CE">
              <w:t>Realizuota kaip:</w:t>
            </w:r>
          </w:p>
          <w:p w14:paraId="3DBF64BF" w14:textId="77777777" w:rsidR="00DD2328" w:rsidRPr="003505CE" w:rsidRDefault="003626D3">
            <w:pPr>
              <w:jc w:val="left"/>
            </w:pPr>
            <w:r w:rsidRPr="003505CE">
              <w:t xml:space="preserve">Galutinis / laikinas dokumentas : </w:t>
            </w:r>
            <w:proofErr w:type="spellStart"/>
            <w:r w:rsidRPr="003505CE">
              <w:t>Observation.valueCodeableConcept</w:t>
            </w:r>
            <w:proofErr w:type="spellEnd"/>
          </w:p>
          <w:p w14:paraId="7288BA6A" w14:textId="77777777" w:rsidR="00DD2328" w:rsidRPr="003505CE" w:rsidRDefault="003626D3">
            <w:pPr>
              <w:jc w:val="left"/>
            </w:pPr>
            <w:r w:rsidRPr="003505CE">
              <w:t xml:space="preserve"> </w:t>
            </w:r>
          </w:p>
        </w:tc>
      </w:tr>
      <w:tr w:rsidR="00DD2328" w:rsidRPr="003505CE" w14:paraId="35856AA7" w14:textId="77777777" w:rsidTr="00DD2328">
        <w:tc>
          <w:tcPr>
            <w:tcW w:w="1277" w:type="dxa"/>
            <w:shd w:val="clear" w:color="auto" w:fill="DEFAE0"/>
          </w:tcPr>
          <w:p w14:paraId="63FDAEEE" w14:textId="77777777" w:rsidR="00DD2328" w:rsidRPr="003505CE" w:rsidRDefault="003626D3">
            <w:pPr>
              <w:jc w:val="left"/>
            </w:pPr>
            <w:r w:rsidRPr="003505CE">
              <w:t xml:space="preserve"> </w:t>
            </w:r>
            <w:bookmarkStart w:id="2293" w:name="_01270a751b6924f391c7a9bc332aaa91"/>
            <w:r w:rsidRPr="003505CE">
              <w:t>4.4. Keičiamo liudijimo Nr.</w:t>
            </w:r>
            <w:bookmarkEnd w:id="2293"/>
          </w:p>
          <w:p w14:paraId="162CCAB7" w14:textId="77777777" w:rsidR="00DD2328" w:rsidRPr="003505CE" w:rsidRDefault="00DD2328">
            <w:pPr>
              <w:jc w:val="left"/>
            </w:pPr>
          </w:p>
        </w:tc>
        <w:tc>
          <w:tcPr>
            <w:tcW w:w="945" w:type="dxa"/>
            <w:shd w:val="clear" w:color="auto" w:fill="DEFAE0"/>
          </w:tcPr>
          <w:p w14:paraId="4F698853" w14:textId="77777777" w:rsidR="00DD2328" w:rsidRPr="003505CE" w:rsidRDefault="003626D3">
            <w:pPr>
              <w:jc w:val="left"/>
            </w:pPr>
            <w:r w:rsidRPr="003505CE">
              <w:t>[0..1]</w:t>
            </w:r>
          </w:p>
        </w:tc>
        <w:tc>
          <w:tcPr>
            <w:tcW w:w="1328" w:type="dxa"/>
            <w:shd w:val="clear" w:color="auto" w:fill="DEFAE0"/>
          </w:tcPr>
          <w:p w14:paraId="1E9FBAAF" w14:textId="317FA80C" w:rsidR="00DD2328" w:rsidRPr="003505CE" w:rsidRDefault="003626D3">
            <w:pPr>
              <w:jc w:val="left"/>
            </w:pPr>
            <w:hyperlink w:anchor="_7fe6b89e69356845f18156169b2b7410" w:history="1">
              <w:proofErr w:type="spellStart"/>
              <w:r w:rsidRPr="003505CE">
                <w:t>DocumentReference</w:t>
              </w:r>
              <w:proofErr w:type="spellEnd"/>
            </w:hyperlink>
          </w:p>
        </w:tc>
        <w:tc>
          <w:tcPr>
            <w:tcW w:w="3228" w:type="dxa"/>
            <w:shd w:val="clear" w:color="auto" w:fill="DEFAE0"/>
          </w:tcPr>
          <w:p w14:paraId="70C99FF1" w14:textId="77777777" w:rsidR="00DD2328" w:rsidRPr="003505CE" w:rsidRDefault="003626D3">
            <w:pPr>
              <w:jc w:val="left"/>
            </w:pPr>
            <w:r w:rsidRPr="003505CE">
              <w:t xml:space="preserve"> </w:t>
            </w:r>
            <w:proofErr w:type="spellStart"/>
            <w:r w:rsidRPr="003505CE">
              <w:t>DocumentReference.masterIdentifier</w:t>
            </w:r>
            <w:proofErr w:type="spellEnd"/>
            <w:sdt>
              <w:sdtPr>
                <w:tag w:val="goog_rdk_1"/>
                <w:id w:val="-1460332078"/>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0209CEA0" w14:textId="77777777" w:rsidR="00DD2328" w:rsidRPr="003505CE" w:rsidRDefault="003626D3">
            <w:pPr>
              <w:jc w:val="left"/>
            </w:pPr>
            <w:r w:rsidRPr="003505CE">
              <w:t>Laukas pildomas ir privalomas, jei laukas „Keičiamo liudijimo išdavimo data“ užpildytas.</w:t>
            </w:r>
          </w:p>
          <w:p w14:paraId="4D487D28" w14:textId="77777777" w:rsidR="00DD2328" w:rsidRPr="003505CE" w:rsidRDefault="003626D3">
            <w:pPr>
              <w:jc w:val="left"/>
            </w:pPr>
            <w:r w:rsidRPr="003505CE">
              <w:t>Laukas nepildomas, jei laukas „Keičiamo liudijimo išdavimo data“ neužpildytas.</w:t>
            </w:r>
          </w:p>
          <w:p w14:paraId="70F647BD" w14:textId="77777777" w:rsidR="00DD2328" w:rsidRPr="003505CE" w:rsidRDefault="003626D3">
            <w:pPr>
              <w:jc w:val="left"/>
            </w:pPr>
            <w:r w:rsidRPr="003505CE">
              <w:t xml:space="preserve"> </w:t>
            </w:r>
          </w:p>
          <w:p w14:paraId="332B1732" w14:textId="77777777" w:rsidR="00DD2328" w:rsidRPr="003505CE" w:rsidRDefault="003626D3">
            <w:pPr>
              <w:jc w:val="left"/>
            </w:pPr>
            <w:r w:rsidRPr="003505CE">
              <w:t>Realizuota kaip:</w:t>
            </w:r>
          </w:p>
          <w:p w14:paraId="1725A49F" w14:textId="77777777" w:rsidR="00DD2328" w:rsidRPr="003505CE" w:rsidRDefault="003626D3">
            <w:pPr>
              <w:jc w:val="left"/>
            </w:pPr>
            <w:r w:rsidRPr="003505CE">
              <w:t xml:space="preserve">Keičiamas liudijimas : </w:t>
            </w:r>
            <w:proofErr w:type="spellStart"/>
            <w:r w:rsidRPr="003505CE">
              <w:t>DocumentReference.masterIdentifier</w:t>
            </w:r>
            <w:proofErr w:type="spellEnd"/>
          </w:p>
          <w:p w14:paraId="1A2917DE" w14:textId="77777777" w:rsidR="00DD2328" w:rsidRPr="003505CE" w:rsidRDefault="003626D3">
            <w:pPr>
              <w:jc w:val="left"/>
            </w:pPr>
            <w:r w:rsidRPr="003505CE">
              <w:t xml:space="preserve"> </w:t>
            </w:r>
          </w:p>
        </w:tc>
      </w:tr>
      <w:tr w:rsidR="00DD2328" w:rsidRPr="003505CE" w14:paraId="6231CE23" w14:textId="77777777" w:rsidTr="00DD2328">
        <w:tc>
          <w:tcPr>
            <w:tcW w:w="1277" w:type="dxa"/>
            <w:shd w:val="clear" w:color="auto" w:fill="DEFAE0"/>
          </w:tcPr>
          <w:p w14:paraId="5A595BB0" w14:textId="77777777" w:rsidR="00DD2328" w:rsidRPr="003505CE" w:rsidRDefault="003626D3">
            <w:pPr>
              <w:jc w:val="left"/>
            </w:pPr>
            <w:r w:rsidRPr="003505CE">
              <w:t xml:space="preserve"> </w:t>
            </w:r>
            <w:bookmarkStart w:id="2294" w:name="_0f5ae0d3acc53178890a2725c1d8ece9"/>
            <w:r w:rsidRPr="003505CE">
              <w:t>4.5. Keičiamo liudijimo išdavimo data</w:t>
            </w:r>
            <w:bookmarkEnd w:id="2294"/>
          </w:p>
          <w:p w14:paraId="311F52AB" w14:textId="77777777" w:rsidR="00DD2328" w:rsidRPr="003505CE" w:rsidRDefault="00DD2328">
            <w:pPr>
              <w:jc w:val="left"/>
            </w:pPr>
          </w:p>
        </w:tc>
        <w:tc>
          <w:tcPr>
            <w:tcW w:w="945" w:type="dxa"/>
            <w:shd w:val="clear" w:color="auto" w:fill="DEFAE0"/>
          </w:tcPr>
          <w:p w14:paraId="19B33AE5" w14:textId="77777777" w:rsidR="00DD2328" w:rsidRPr="003505CE" w:rsidRDefault="003626D3">
            <w:pPr>
              <w:jc w:val="left"/>
            </w:pPr>
            <w:r w:rsidRPr="003505CE">
              <w:t>[0..1]</w:t>
            </w:r>
          </w:p>
        </w:tc>
        <w:tc>
          <w:tcPr>
            <w:tcW w:w="1328" w:type="dxa"/>
            <w:shd w:val="clear" w:color="auto" w:fill="DEFAE0"/>
          </w:tcPr>
          <w:p w14:paraId="0BE735B1" w14:textId="11254281" w:rsidR="00DD2328" w:rsidRPr="003505CE" w:rsidRDefault="003626D3">
            <w:pPr>
              <w:jc w:val="left"/>
            </w:pPr>
            <w:hyperlink w:anchor="_7fe6b89e69356845f18156169b2b7410" w:history="1">
              <w:proofErr w:type="spellStart"/>
              <w:r w:rsidRPr="003505CE">
                <w:t>DocumentReference</w:t>
              </w:r>
              <w:proofErr w:type="spellEnd"/>
            </w:hyperlink>
          </w:p>
        </w:tc>
        <w:tc>
          <w:tcPr>
            <w:tcW w:w="3228" w:type="dxa"/>
            <w:shd w:val="clear" w:color="auto" w:fill="DEFAE0"/>
          </w:tcPr>
          <w:p w14:paraId="40037A41" w14:textId="77777777" w:rsidR="00DD2328" w:rsidRPr="003505CE" w:rsidRDefault="003626D3">
            <w:pPr>
              <w:jc w:val="left"/>
            </w:pPr>
            <w:r w:rsidRPr="003505CE">
              <w:t xml:space="preserve"> </w:t>
            </w:r>
            <w:proofErr w:type="spellStart"/>
            <w:r w:rsidRPr="003505CE">
              <w:t>DocumentReference.created</w:t>
            </w:r>
            <w:proofErr w:type="spellEnd"/>
          </w:p>
        </w:tc>
        <w:tc>
          <w:tcPr>
            <w:tcW w:w="3228" w:type="dxa"/>
            <w:shd w:val="clear" w:color="auto" w:fill="DEFAE0"/>
          </w:tcPr>
          <w:p w14:paraId="6075D6DE" w14:textId="77777777" w:rsidR="00DD2328" w:rsidRPr="003505CE" w:rsidRDefault="003626D3">
            <w:pPr>
              <w:jc w:val="left"/>
            </w:pPr>
            <w:r w:rsidRPr="003505CE">
              <w:t>Laukas pildomas ir privalomas, jei laukas „Keičiamo liudijimo Nr.“ užpildytas.</w:t>
            </w:r>
          </w:p>
          <w:p w14:paraId="23C0F8E3" w14:textId="77777777" w:rsidR="00DD2328" w:rsidRPr="003505CE" w:rsidRDefault="003626D3">
            <w:pPr>
              <w:jc w:val="left"/>
            </w:pPr>
            <w:r w:rsidRPr="003505CE">
              <w:t>Laukas nepildomas, jei laukas „Keičiamo liudijimo Nr.“ užpildytas.</w:t>
            </w:r>
          </w:p>
          <w:p w14:paraId="3D18E811" w14:textId="77777777" w:rsidR="00DD2328" w:rsidRPr="003505CE" w:rsidRDefault="003626D3">
            <w:pPr>
              <w:jc w:val="left"/>
            </w:pPr>
            <w:r w:rsidRPr="003505CE">
              <w:t xml:space="preserve"> </w:t>
            </w:r>
          </w:p>
          <w:p w14:paraId="7F8BB893" w14:textId="77777777" w:rsidR="00DD2328" w:rsidRPr="003505CE" w:rsidRDefault="003626D3">
            <w:pPr>
              <w:jc w:val="left"/>
            </w:pPr>
            <w:r w:rsidRPr="003505CE">
              <w:t>Realizuota kaip:</w:t>
            </w:r>
          </w:p>
          <w:p w14:paraId="2E34EEE4" w14:textId="77777777" w:rsidR="00DD2328" w:rsidRPr="003505CE" w:rsidRDefault="003626D3">
            <w:pPr>
              <w:jc w:val="left"/>
            </w:pPr>
            <w:r w:rsidRPr="003505CE">
              <w:t xml:space="preserve">Keičiamas liudijimas : </w:t>
            </w:r>
            <w:proofErr w:type="spellStart"/>
            <w:r w:rsidRPr="003505CE">
              <w:t>DocumentReference.created</w:t>
            </w:r>
            <w:proofErr w:type="spellEnd"/>
          </w:p>
          <w:p w14:paraId="3FBD74AC" w14:textId="77777777" w:rsidR="00DD2328" w:rsidRPr="003505CE" w:rsidRDefault="003626D3">
            <w:pPr>
              <w:jc w:val="left"/>
            </w:pPr>
            <w:r w:rsidRPr="003505CE">
              <w:t xml:space="preserve"> </w:t>
            </w:r>
          </w:p>
        </w:tc>
      </w:tr>
      <w:tr w:rsidR="00DD2328" w:rsidRPr="003505CE" w14:paraId="06A78A51" w14:textId="77777777" w:rsidTr="00DD2328">
        <w:tc>
          <w:tcPr>
            <w:tcW w:w="1277" w:type="dxa"/>
            <w:shd w:val="clear" w:color="auto" w:fill="DEFAE0"/>
          </w:tcPr>
          <w:p w14:paraId="2BBE04E2" w14:textId="77777777" w:rsidR="00DD2328" w:rsidRPr="003505CE" w:rsidRDefault="003626D3">
            <w:pPr>
              <w:jc w:val="left"/>
            </w:pPr>
            <w:r w:rsidRPr="003505CE">
              <w:t xml:space="preserve"> </w:t>
            </w:r>
            <w:bookmarkStart w:id="2295" w:name="_8dbb6054349138b9d42f573c45858d72"/>
            <w:r w:rsidRPr="003505CE">
              <w:t xml:space="preserve">4.6. </w:t>
            </w:r>
            <w:proofErr w:type="spellStart"/>
            <w:r w:rsidRPr="003505CE">
              <w:t>Negyvagimis</w:t>
            </w:r>
            <w:proofErr w:type="spellEnd"/>
            <w:r w:rsidRPr="003505CE">
              <w:t xml:space="preserve"> / mirė pirmą gyvenimo savaitę</w:t>
            </w:r>
            <w:bookmarkEnd w:id="2295"/>
          </w:p>
          <w:p w14:paraId="33CE28B8" w14:textId="77777777" w:rsidR="00DD2328" w:rsidRPr="003505CE" w:rsidRDefault="00DD2328">
            <w:pPr>
              <w:jc w:val="left"/>
            </w:pPr>
          </w:p>
        </w:tc>
        <w:tc>
          <w:tcPr>
            <w:tcW w:w="945" w:type="dxa"/>
            <w:shd w:val="clear" w:color="auto" w:fill="DEFAE0"/>
          </w:tcPr>
          <w:p w14:paraId="06FCF3CA" w14:textId="77777777" w:rsidR="00DD2328" w:rsidRPr="003505CE" w:rsidRDefault="003626D3">
            <w:pPr>
              <w:jc w:val="left"/>
            </w:pPr>
            <w:r w:rsidRPr="003505CE">
              <w:t>[0..1]</w:t>
            </w:r>
          </w:p>
        </w:tc>
        <w:tc>
          <w:tcPr>
            <w:tcW w:w="1328" w:type="dxa"/>
            <w:shd w:val="clear" w:color="auto" w:fill="DEFAE0"/>
          </w:tcPr>
          <w:p w14:paraId="312130CD" w14:textId="6C82F9CD"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159E696" w14:textId="77777777" w:rsidR="00DD2328" w:rsidRPr="003505CE" w:rsidRDefault="003626D3">
            <w:pPr>
              <w:jc w:val="left"/>
            </w:pPr>
            <w:r w:rsidRPr="003505CE">
              <w:t xml:space="preserve"> </w:t>
            </w:r>
            <w:proofErr w:type="spellStart"/>
            <w:r w:rsidRPr="003505CE">
              <w:t>Composition.section</w:t>
            </w:r>
            <w:proofErr w:type="spellEnd"/>
            <w:sdt>
              <w:sdtPr>
                <w:tag w:val="goog_rdk_1"/>
                <w:id w:val="-52017222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8392850"/>
              </w:sdtPr>
              <w:sdtEndPr/>
              <w:sdtContent>
                <w:r w:rsidRPr="003505CE">
                  <w:rPr>
                    <w:rFonts w:ascii="Cardo" w:eastAsia="Cardo" w:hAnsi="Cardo" w:cs="Cardo"/>
                  </w:rPr>
                  <w:t>→</w:t>
                </w:r>
              </w:sdtContent>
            </w:sdt>
            <w:r w:rsidRPr="003505CE">
              <w:t xml:space="preserve"> </w:t>
            </w:r>
            <w:proofErr w:type="spellStart"/>
            <w:r w:rsidRPr="003505CE">
              <w:t>Section.code</w:t>
            </w:r>
            <w:proofErr w:type="spellEnd"/>
            <w:sdt>
              <w:sdtPr>
                <w:tag w:val="goog_rdk_1"/>
                <w:id w:val="1455282362"/>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194465905"/>
              </w:sdtPr>
              <w:sdtEndPr/>
              <w:sdtContent>
                <w:r w:rsidRPr="003505CE">
                  <w:rPr>
                    <w:rFonts w:ascii="Cardo" w:eastAsia="Cardo" w:hAnsi="Cardo" w:cs="Cardo"/>
                  </w:rPr>
                  <w:t>→</w:t>
                </w:r>
              </w:sdtContent>
            </w:sdt>
            <w:r w:rsidRPr="003505CE">
              <w:t xml:space="preserve"> </w:t>
            </w:r>
            <w:proofErr w:type="spellStart"/>
            <w:r w:rsidRPr="003505CE">
              <w:t>Coding.code</w:t>
            </w:r>
            <w:proofErr w:type="spellEnd"/>
            <w:sdt>
              <w:sdtPr>
                <w:tag w:val="goog_rdk_1"/>
                <w:id w:val="79504015"/>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p>
        </w:tc>
        <w:tc>
          <w:tcPr>
            <w:tcW w:w="3228" w:type="dxa"/>
            <w:shd w:val="clear" w:color="auto" w:fill="DEFAE0"/>
          </w:tcPr>
          <w:p w14:paraId="50EFF896" w14:textId="77777777" w:rsidR="00DD2328" w:rsidRPr="003505CE" w:rsidRDefault="003626D3">
            <w:pPr>
              <w:jc w:val="left"/>
            </w:pPr>
            <w:r w:rsidRPr="003505CE">
              <w:t>Laukas privalomas, jei neužpildytas laukas „Spėjamas amžius (dienomis), kai mirusiojo tapatybė nenustatyta“.</w:t>
            </w:r>
          </w:p>
          <w:p w14:paraId="21206225" w14:textId="77777777" w:rsidR="00DD2328" w:rsidRPr="003505CE" w:rsidRDefault="003626D3">
            <w:pPr>
              <w:jc w:val="left"/>
            </w:pPr>
            <w:r w:rsidRPr="003505CE">
              <w:t>Laukas neprivalomas, jei užpildytas laukas „Spėjamas amžius (dienomis), kai mirusiojo tapatybė nenustatyta“.</w:t>
            </w:r>
          </w:p>
          <w:p w14:paraId="7261DC23" w14:textId="77777777" w:rsidR="00DD2328" w:rsidRPr="003505CE" w:rsidRDefault="003626D3">
            <w:pPr>
              <w:jc w:val="left"/>
            </w:pPr>
            <w:r w:rsidRPr="003505CE">
              <w:t xml:space="preserve"> </w:t>
            </w:r>
          </w:p>
          <w:p w14:paraId="2F471B7C" w14:textId="77777777" w:rsidR="00DD2328" w:rsidRPr="003505CE" w:rsidRDefault="003626D3">
            <w:pPr>
              <w:jc w:val="left"/>
            </w:pPr>
            <w:r w:rsidRPr="003505CE">
              <w:t>Realizuota kaip:</w:t>
            </w:r>
          </w:p>
          <w:p w14:paraId="55F625C2" w14:textId="77777777" w:rsidR="00DD2328" w:rsidRPr="003505CE" w:rsidRDefault="003626D3">
            <w:pPr>
              <w:jc w:val="left"/>
            </w:pPr>
            <w:proofErr w:type="spellStart"/>
            <w:r w:rsidRPr="003505CE">
              <w:t>Negyvagimis</w:t>
            </w:r>
            <w:proofErr w:type="spellEnd"/>
            <w:r w:rsidRPr="003505CE">
              <w:t xml:space="preserve"> / mirė pirmą gyvenimo savaitę : </w:t>
            </w:r>
            <w:proofErr w:type="spellStart"/>
            <w:r w:rsidRPr="003505CE">
              <w:t>Observation.valueCodeableConcept</w:t>
            </w:r>
            <w:proofErr w:type="spellEnd"/>
          </w:p>
          <w:p w14:paraId="5F1368C7" w14:textId="77777777" w:rsidR="00DD2328" w:rsidRPr="003505CE" w:rsidRDefault="003626D3">
            <w:pPr>
              <w:jc w:val="left"/>
            </w:pPr>
            <w:r w:rsidRPr="003505CE">
              <w:t xml:space="preserve"> </w:t>
            </w:r>
          </w:p>
        </w:tc>
      </w:tr>
      <w:tr w:rsidR="00DD2328" w:rsidRPr="003505CE" w14:paraId="70115D74" w14:textId="77777777" w:rsidTr="00DD2328">
        <w:tc>
          <w:tcPr>
            <w:tcW w:w="1277" w:type="dxa"/>
            <w:shd w:val="clear" w:color="auto" w:fill="DEFAE0"/>
          </w:tcPr>
          <w:p w14:paraId="6471E7BE" w14:textId="77777777" w:rsidR="00DD2328" w:rsidRPr="003505CE" w:rsidRDefault="003626D3">
            <w:pPr>
              <w:jc w:val="left"/>
            </w:pPr>
            <w:r w:rsidRPr="003505CE">
              <w:t xml:space="preserve"> </w:t>
            </w:r>
            <w:bookmarkStart w:id="2296" w:name="_4c451df2c1d0aa5ec1aabc218ebb84ef"/>
            <w:r w:rsidRPr="003505CE">
              <w:t>4.7. Spėjamas amžius (dienomis), kai mirusiojo tapatybė nenustatyta</w:t>
            </w:r>
            <w:bookmarkEnd w:id="2296"/>
          </w:p>
          <w:p w14:paraId="00D44536" w14:textId="77777777" w:rsidR="00DD2328" w:rsidRPr="003505CE" w:rsidRDefault="00DD2328">
            <w:pPr>
              <w:jc w:val="left"/>
            </w:pPr>
          </w:p>
        </w:tc>
        <w:tc>
          <w:tcPr>
            <w:tcW w:w="945" w:type="dxa"/>
            <w:shd w:val="clear" w:color="auto" w:fill="DEFAE0"/>
          </w:tcPr>
          <w:p w14:paraId="6A6FCC48" w14:textId="77777777" w:rsidR="00DD2328" w:rsidRPr="003505CE" w:rsidRDefault="003626D3">
            <w:pPr>
              <w:jc w:val="left"/>
            </w:pPr>
            <w:r w:rsidRPr="003505CE">
              <w:t>[0..1]</w:t>
            </w:r>
          </w:p>
        </w:tc>
        <w:tc>
          <w:tcPr>
            <w:tcW w:w="1328" w:type="dxa"/>
            <w:shd w:val="clear" w:color="auto" w:fill="DEFAE0"/>
          </w:tcPr>
          <w:p w14:paraId="5DFCD1AE" w14:textId="2190485B"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704D840" w14:textId="77777777" w:rsidR="00DD2328" w:rsidRPr="003505CE" w:rsidRDefault="003626D3">
            <w:pPr>
              <w:jc w:val="left"/>
            </w:pPr>
            <w:r w:rsidRPr="003505CE">
              <w:t xml:space="preserve"> </w:t>
            </w:r>
            <w:proofErr w:type="spellStart"/>
            <w:r w:rsidRPr="003505CE">
              <w:t>Composition.section</w:t>
            </w:r>
            <w:proofErr w:type="spellEnd"/>
            <w:sdt>
              <w:sdtPr>
                <w:tag w:val="goog_rdk_1"/>
                <w:id w:val="17608646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635444585"/>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59284129"/>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sdt>
              <w:sdtPr>
                <w:tag w:val="goog_rdk_1"/>
                <w:id w:val="572849173"/>
              </w:sdtPr>
              <w:sdtEndPr/>
              <w:sdtContent>
                <w:r w:rsidRPr="003505CE">
                  <w:rPr>
                    <w:rFonts w:ascii="Cardo" w:eastAsia="Cardo" w:hAnsi="Cardo" w:cs="Cardo"/>
                  </w:rPr>
                  <w:t>→</w:t>
                </w:r>
              </w:sdtContent>
            </w:sdt>
            <w:r w:rsidRPr="003505CE">
              <w:t xml:space="preserve"> </w:t>
            </w:r>
            <w:proofErr w:type="spellStart"/>
            <w:r w:rsidRPr="003505CE">
              <w:t>Quantity.value</w:t>
            </w:r>
            <w:proofErr w:type="spellEnd"/>
          </w:p>
        </w:tc>
        <w:tc>
          <w:tcPr>
            <w:tcW w:w="3228" w:type="dxa"/>
            <w:shd w:val="clear" w:color="auto" w:fill="DEFAE0"/>
          </w:tcPr>
          <w:p w14:paraId="1FE8F980" w14:textId="77777777" w:rsidR="00DD2328" w:rsidRPr="003505CE" w:rsidRDefault="003626D3">
            <w:pPr>
              <w:jc w:val="left"/>
            </w:pPr>
            <w:r w:rsidRPr="003505CE">
              <w:t>-</w:t>
            </w:r>
          </w:p>
          <w:p w14:paraId="47B86CB4" w14:textId="77777777" w:rsidR="00DD2328" w:rsidRPr="003505CE" w:rsidRDefault="003626D3">
            <w:pPr>
              <w:jc w:val="left"/>
            </w:pPr>
            <w:r w:rsidRPr="003505CE">
              <w:t xml:space="preserve"> </w:t>
            </w:r>
          </w:p>
          <w:p w14:paraId="092F20FE" w14:textId="77777777" w:rsidR="00DD2328" w:rsidRPr="003505CE" w:rsidRDefault="003626D3">
            <w:pPr>
              <w:jc w:val="left"/>
            </w:pPr>
            <w:r w:rsidRPr="003505CE">
              <w:t xml:space="preserve"> </w:t>
            </w:r>
          </w:p>
        </w:tc>
      </w:tr>
      <w:tr w:rsidR="00DD2328" w:rsidRPr="003505CE" w14:paraId="591DBDB6" w14:textId="77777777" w:rsidTr="00DD2328">
        <w:tc>
          <w:tcPr>
            <w:tcW w:w="1277" w:type="dxa"/>
            <w:shd w:val="clear" w:color="auto" w:fill="DEFAE0"/>
          </w:tcPr>
          <w:p w14:paraId="653B1949" w14:textId="77777777" w:rsidR="00DD2328" w:rsidRPr="003505CE" w:rsidRDefault="003626D3">
            <w:pPr>
              <w:jc w:val="left"/>
            </w:pPr>
            <w:r w:rsidRPr="003505CE">
              <w:t xml:space="preserve"> </w:t>
            </w:r>
            <w:bookmarkStart w:id="2297" w:name="_5e1ebd940cfb8051de09516666442ef9"/>
            <w:r w:rsidRPr="003505CE">
              <w:t>4.8. Gimimo data</w:t>
            </w:r>
            <w:bookmarkEnd w:id="2297"/>
          </w:p>
          <w:p w14:paraId="2745DFF6" w14:textId="77777777" w:rsidR="00DD2328" w:rsidRPr="003505CE" w:rsidRDefault="00DD2328">
            <w:pPr>
              <w:jc w:val="left"/>
            </w:pPr>
          </w:p>
        </w:tc>
        <w:tc>
          <w:tcPr>
            <w:tcW w:w="945" w:type="dxa"/>
            <w:shd w:val="clear" w:color="auto" w:fill="DEFAE0"/>
          </w:tcPr>
          <w:p w14:paraId="3EAD9D0F" w14:textId="77777777" w:rsidR="00DD2328" w:rsidRPr="003505CE" w:rsidRDefault="003626D3">
            <w:pPr>
              <w:jc w:val="left"/>
            </w:pPr>
            <w:r w:rsidRPr="003505CE">
              <w:t>[0..1]</w:t>
            </w:r>
          </w:p>
        </w:tc>
        <w:tc>
          <w:tcPr>
            <w:tcW w:w="1328" w:type="dxa"/>
            <w:shd w:val="clear" w:color="auto" w:fill="DEFAE0"/>
          </w:tcPr>
          <w:p w14:paraId="256F273C" w14:textId="751D9179"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3440FA05" w14:textId="77777777" w:rsidR="00DD2328" w:rsidRPr="003505CE" w:rsidRDefault="003626D3">
            <w:pPr>
              <w:jc w:val="left"/>
            </w:pPr>
            <w:r w:rsidRPr="003505CE">
              <w:t xml:space="preserve"> </w:t>
            </w:r>
            <w:proofErr w:type="spellStart"/>
            <w:r w:rsidRPr="003505CE">
              <w:t>Composition.subject</w:t>
            </w:r>
            <w:proofErr w:type="spellEnd"/>
            <w:sdt>
              <w:sdtPr>
                <w:tag w:val="goog_rdk_1"/>
                <w:id w:val="793259281"/>
              </w:sdtPr>
              <w:sdtEndPr/>
              <w:sdtContent>
                <w:r w:rsidRPr="003505CE">
                  <w:rPr>
                    <w:rFonts w:ascii="Cardo" w:eastAsia="Cardo" w:hAnsi="Cardo" w:cs="Cardo"/>
                  </w:rPr>
                  <w:t>→</w:t>
                </w:r>
              </w:sdtContent>
            </w:sdt>
            <w:r w:rsidRPr="003505CE">
              <w:t xml:space="preserve"> </w:t>
            </w:r>
            <w:proofErr w:type="spellStart"/>
            <w:r w:rsidRPr="003505CE">
              <w:t>Patient.birthDate</w:t>
            </w:r>
            <w:proofErr w:type="spellEnd"/>
          </w:p>
        </w:tc>
        <w:tc>
          <w:tcPr>
            <w:tcW w:w="3228" w:type="dxa"/>
            <w:shd w:val="clear" w:color="auto" w:fill="DEFAE0"/>
          </w:tcPr>
          <w:p w14:paraId="3BC467C2" w14:textId="77777777" w:rsidR="00DD2328" w:rsidRPr="003505CE" w:rsidRDefault="003626D3">
            <w:pPr>
              <w:jc w:val="left"/>
            </w:pPr>
            <w:r w:rsidRPr="003505CE">
              <w:t>Laukas privalomas, jei neužpildytas laukas „Spėjamas amžius (dienomis), kai mirusiojo tapatybė nenustatyta“.</w:t>
            </w:r>
          </w:p>
          <w:p w14:paraId="78CD646D" w14:textId="77777777" w:rsidR="00DD2328" w:rsidRPr="003505CE" w:rsidRDefault="003626D3">
            <w:pPr>
              <w:jc w:val="left"/>
            </w:pPr>
            <w:r w:rsidRPr="003505CE">
              <w:t>Laukas neprivalomas, jei užpildytas laukas „Spėjamas amžius (dienomis), kai mirusiojo tapatybė nenustatyta“.</w:t>
            </w:r>
          </w:p>
          <w:p w14:paraId="7A929976" w14:textId="77777777" w:rsidR="00DD2328" w:rsidRPr="003505CE" w:rsidRDefault="003626D3">
            <w:pPr>
              <w:jc w:val="left"/>
            </w:pPr>
            <w:r w:rsidRPr="003505CE">
              <w:t xml:space="preserve"> </w:t>
            </w:r>
          </w:p>
          <w:p w14:paraId="65164B69" w14:textId="77777777" w:rsidR="00DD2328" w:rsidRPr="003505CE" w:rsidRDefault="003626D3">
            <w:pPr>
              <w:jc w:val="left"/>
            </w:pPr>
            <w:r w:rsidRPr="003505CE">
              <w:t>Realizuota kaip:</w:t>
            </w:r>
          </w:p>
          <w:p w14:paraId="2357EB9D" w14:textId="77777777" w:rsidR="00DD2328" w:rsidRPr="003505CE" w:rsidRDefault="003626D3">
            <w:pPr>
              <w:jc w:val="left"/>
            </w:pPr>
            <w:r w:rsidRPr="003505CE">
              <w:t xml:space="preserve">Gimimo data : </w:t>
            </w:r>
            <w:proofErr w:type="spellStart"/>
            <w:r w:rsidRPr="003505CE">
              <w:t>Period.start</w:t>
            </w:r>
            <w:proofErr w:type="spellEnd"/>
          </w:p>
          <w:p w14:paraId="7EF6B229" w14:textId="77777777" w:rsidR="00DD2328" w:rsidRPr="003505CE" w:rsidRDefault="003626D3">
            <w:pPr>
              <w:jc w:val="left"/>
            </w:pPr>
            <w:r w:rsidRPr="003505CE">
              <w:t xml:space="preserve"> </w:t>
            </w:r>
          </w:p>
        </w:tc>
      </w:tr>
      <w:tr w:rsidR="00DD2328" w:rsidRPr="003505CE" w14:paraId="6C143317" w14:textId="77777777" w:rsidTr="00DD2328">
        <w:tc>
          <w:tcPr>
            <w:tcW w:w="1277" w:type="dxa"/>
            <w:shd w:val="clear" w:color="auto" w:fill="DEFAE0"/>
          </w:tcPr>
          <w:p w14:paraId="6503E1D5" w14:textId="77777777" w:rsidR="00DD2328" w:rsidRPr="003505CE" w:rsidRDefault="003626D3">
            <w:pPr>
              <w:jc w:val="left"/>
            </w:pPr>
            <w:r w:rsidRPr="003505CE">
              <w:t xml:space="preserve"> </w:t>
            </w:r>
            <w:bookmarkStart w:id="2298" w:name="_064c570d4bd2a008b0ae0550d5f78daa"/>
            <w:r w:rsidRPr="003505CE">
              <w:t>4.9. Gimimo vieta</w:t>
            </w:r>
            <w:bookmarkEnd w:id="2298"/>
          </w:p>
          <w:p w14:paraId="60FB85BD" w14:textId="77777777" w:rsidR="00DD2328" w:rsidRPr="003505CE" w:rsidRDefault="00DD2328">
            <w:pPr>
              <w:jc w:val="left"/>
            </w:pPr>
          </w:p>
        </w:tc>
        <w:tc>
          <w:tcPr>
            <w:tcW w:w="945" w:type="dxa"/>
            <w:shd w:val="clear" w:color="auto" w:fill="DEFAE0"/>
          </w:tcPr>
          <w:p w14:paraId="2C4689F0" w14:textId="77777777" w:rsidR="00DD2328" w:rsidRPr="003505CE" w:rsidRDefault="003626D3">
            <w:pPr>
              <w:jc w:val="left"/>
            </w:pPr>
            <w:r w:rsidRPr="003505CE">
              <w:t>[0..1]</w:t>
            </w:r>
          </w:p>
        </w:tc>
        <w:tc>
          <w:tcPr>
            <w:tcW w:w="1328" w:type="dxa"/>
            <w:shd w:val="clear" w:color="auto" w:fill="DEFAE0"/>
          </w:tcPr>
          <w:p w14:paraId="292693B5" w14:textId="082B924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7FD4039" w14:textId="77777777" w:rsidR="00DD2328" w:rsidRPr="003505CE" w:rsidRDefault="003626D3">
            <w:pPr>
              <w:jc w:val="left"/>
            </w:pPr>
            <w:r w:rsidRPr="003505CE">
              <w:t xml:space="preserve"> </w:t>
            </w:r>
            <w:proofErr w:type="spellStart"/>
            <w:r w:rsidRPr="003505CE">
              <w:t>Composition.section</w:t>
            </w:r>
            <w:proofErr w:type="spellEnd"/>
            <w:sdt>
              <w:sdtPr>
                <w:tag w:val="goog_rdk_1"/>
                <w:id w:val="94572913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137561665"/>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209153145"/>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27840470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311864866"/>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5995B0C2" w14:textId="77777777" w:rsidR="00DD2328" w:rsidRPr="003505CE" w:rsidRDefault="003626D3">
            <w:pPr>
              <w:jc w:val="left"/>
            </w:pPr>
            <w:r w:rsidRPr="003505CE">
              <w:t>Laukas privalomas, jei neužpildytas laukas „Spėjamas amžius (dienomis), kai mirusiojo tapatybė nenustatyta“.</w:t>
            </w:r>
          </w:p>
          <w:p w14:paraId="5EAAEB73" w14:textId="77777777" w:rsidR="00DD2328" w:rsidRPr="003505CE" w:rsidRDefault="003626D3">
            <w:pPr>
              <w:jc w:val="left"/>
            </w:pPr>
            <w:r w:rsidRPr="003505CE">
              <w:t>Laukas neprivalomas, jei užpildytas laukas „Spėjamas amžius (dienomis), kai mirusiojo tapatybė nenustatyta“.</w:t>
            </w:r>
          </w:p>
          <w:p w14:paraId="5E1786F9" w14:textId="77777777" w:rsidR="00DD2328" w:rsidRPr="003505CE" w:rsidRDefault="003626D3">
            <w:pPr>
              <w:jc w:val="left"/>
            </w:pPr>
            <w:r w:rsidRPr="003505CE">
              <w:t xml:space="preserve"> </w:t>
            </w:r>
          </w:p>
          <w:p w14:paraId="47A1E363" w14:textId="77777777" w:rsidR="00DD2328" w:rsidRPr="003505CE" w:rsidRDefault="003626D3">
            <w:pPr>
              <w:jc w:val="left"/>
            </w:pPr>
            <w:r w:rsidRPr="003505CE">
              <w:t>Realizuota kaip:</w:t>
            </w:r>
          </w:p>
          <w:p w14:paraId="289D1A25" w14:textId="77777777" w:rsidR="00DD2328" w:rsidRPr="003505CE" w:rsidRDefault="003626D3">
            <w:pPr>
              <w:jc w:val="left"/>
            </w:pPr>
            <w:r w:rsidRPr="003505CE">
              <w:t xml:space="preserve">Gimimo vieta : </w:t>
            </w:r>
            <w:proofErr w:type="spellStart"/>
            <w:r w:rsidRPr="003505CE">
              <w:t>Observation.valueCodeableConcept</w:t>
            </w:r>
            <w:proofErr w:type="spellEnd"/>
          </w:p>
          <w:p w14:paraId="2E00B45E" w14:textId="77777777" w:rsidR="00DD2328" w:rsidRPr="003505CE" w:rsidRDefault="003626D3">
            <w:pPr>
              <w:jc w:val="left"/>
            </w:pPr>
            <w:r w:rsidRPr="003505CE">
              <w:t xml:space="preserve"> </w:t>
            </w:r>
          </w:p>
        </w:tc>
      </w:tr>
      <w:tr w:rsidR="00DD2328" w:rsidRPr="003505CE" w14:paraId="680C3960" w14:textId="77777777" w:rsidTr="00DD2328">
        <w:tc>
          <w:tcPr>
            <w:tcW w:w="1277" w:type="dxa"/>
            <w:shd w:val="clear" w:color="auto" w:fill="DEFAE0"/>
          </w:tcPr>
          <w:p w14:paraId="5DF8FB5B" w14:textId="77777777" w:rsidR="00DD2328" w:rsidRPr="003505CE" w:rsidRDefault="003626D3">
            <w:pPr>
              <w:jc w:val="left"/>
            </w:pPr>
            <w:r w:rsidRPr="003505CE">
              <w:t xml:space="preserve"> </w:t>
            </w:r>
            <w:bookmarkStart w:id="2299" w:name="_a26bc54e5589600277a5ead2f07a8785"/>
            <w:r w:rsidRPr="003505CE">
              <w:t>4.10. Gimimo vietos ligoninės pavadinimas</w:t>
            </w:r>
            <w:bookmarkEnd w:id="2299"/>
          </w:p>
          <w:p w14:paraId="33CFB198" w14:textId="77777777" w:rsidR="00DD2328" w:rsidRPr="003505CE" w:rsidRDefault="00DD2328">
            <w:pPr>
              <w:jc w:val="left"/>
            </w:pPr>
          </w:p>
        </w:tc>
        <w:tc>
          <w:tcPr>
            <w:tcW w:w="945" w:type="dxa"/>
            <w:shd w:val="clear" w:color="auto" w:fill="DEFAE0"/>
          </w:tcPr>
          <w:p w14:paraId="41DCDE66" w14:textId="77777777" w:rsidR="00DD2328" w:rsidRPr="003505CE" w:rsidRDefault="003626D3">
            <w:pPr>
              <w:jc w:val="left"/>
            </w:pPr>
            <w:r w:rsidRPr="003505CE">
              <w:t>[0..1]</w:t>
            </w:r>
          </w:p>
        </w:tc>
        <w:tc>
          <w:tcPr>
            <w:tcW w:w="1328" w:type="dxa"/>
            <w:shd w:val="clear" w:color="auto" w:fill="DEFAE0"/>
          </w:tcPr>
          <w:p w14:paraId="514CC226" w14:textId="496A599F"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8C11682" w14:textId="77777777" w:rsidR="00DD2328" w:rsidRPr="003505CE" w:rsidRDefault="003626D3">
            <w:pPr>
              <w:jc w:val="left"/>
            </w:pPr>
            <w:r w:rsidRPr="003505CE">
              <w:t xml:space="preserve"> </w:t>
            </w:r>
            <w:proofErr w:type="spellStart"/>
            <w:r w:rsidRPr="003505CE">
              <w:t>Observation.valueCodeableConcept</w:t>
            </w:r>
            <w:proofErr w:type="spellEnd"/>
            <w:sdt>
              <w:sdtPr>
                <w:tag w:val="goog_rdk_1"/>
                <w:id w:val="-1510755722"/>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72891F83" w14:textId="77777777" w:rsidR="00DD2328" w:rsidRPr="003505CE" w:rsidRDefault="003626D3">
            <w:pPr>
              <w:jc w:val="left"/>
            </w:pPr>
            <w:r w:rsidRPr="003505CE">
              <w:t>Laukas pildomas ir privalomas, jeigu lauke „Gimimo vieta“ nurodyta „Ligoninė“.</w:t>
            </w:r>
          </w:p>
          <w:p w14:paraId="118ADDD4" w14:textId="77777777" w:rsidR="00DD2328" w:rsidRPr="003505CE" w:rsidRDefault="003626D3">
            <w:pPr>
              <w:jc w:val="left"/>
            </w:pPr>
            <w:r w:rsidRPr="003505CE">
              <w:t>Laukas nepildomas, jeigu lauke „Gimimo vieta“ nurodyta ne „Ligoninė“.</w:t>
            </w:r>
          </w:p>
          <w:p w14:paraId="176CBD99" w14:textId="77777777" w:rsidR="00DD2328" w:rsidRPr="003505CE" w:rsidRDefault="003626D3">
            <w:pPr>
              <w:jc w:val="left"/>
            </w:pPr>
            <w:r w:rsidRPr="003505CE">
              <w:t xml:space="preserve"> </w:t>
            </w:r>
          </w:p>
          <w:p w14:paraId="41B2572C" w14:textId="77777777" w:rsidR="00DD2328" w:rsidRPr="003505CE" w:rsidRDefault="003626D3">
            <w:pPr>
              <w:jc w:val="left"/>
            </w:pPr>
            <w:r w:rsidRPr="003505CE">
              <w:t>Realizuota kaip:</w:t>
            </w:r>
          </w:p>
          <w:p w14:paraId="71C6FC7C" w14:textId="77777777" w:rsidR="00DD2328" w:rsidRPr="003505CE" w:rsidRDefault="003626D3">
            <w:pPr>
              <w:jc w:val="left"/>
            </w:pPr>
            <w:r w:rsidRPr="003505CE">
              <w:t xml:space="preserve">Gimimo vieta : </w:t>
            </w:r>
            <w:proofErr w:type="spellStart"/>
            <w:r w:rsidRPr="003505CE">
              <w:t>CodeableConcept.text</w:t>
            </w:r>
            <w:proofErr w:type="spellEnd"/>
          </w:p>
          <w:p w14:paraId="79D12884" w14:textId="77777777" w:rsidR="00DD2328" w:rsidRPr="003505CE" w:rsidRDefault="003626D3">
            <w:pPr>
              <w:jc w:val="left"/>
            </w:pPr>
            <w:r w:rsidRPr="003505CE">
              <w:t xml:space="preserve"> </w:t>
            </w:r>
          </w:p>
        </w:tc>
      </w:tr>
      <w:tr w:rsidR="00DD2328" w:rsidRPr="003505CE" w14:paraId="37F99804" w14:textId="77777777" w:rsidTr="00DD2328">
        <w:tc>
          <w:tcPr>
            <w:tcW w:w="1277" w:type="dxa"/>
            <w:shd w:val="clear" w:color="auto" w:fill="DEFAE0"/>
          </w:tcPr>
          <w:p w14:paraId="38020798" w14:textId="77777777" w:rsidR="00DD2328" w:rsidRPr="003505CE" w:rsidRDefault="003626D3">
            <w:pPr>
              <w:jc w:val="left"/>
            </w:pPr>
            <w:r w:rsidRPr="003505CE">
              <w:t xml:space="preserve"> </w:t>
            </w:r>
            <w:bookmarkStart w:id="2300" w:name="_dba5ece57f9031dd4cad6ae8cc2da48c"/>
            <w:r w:rsidRPr="003505CE">
              <w:t>4.11. Mirties data</w:t>
            </w:r>
            <w:bookmarkEnd w:id="2300"/>
          </w:p>
          <w:p w14:paraId="40EA2564" w14:textId="77777777" w:rsidR="00DD2328" w:rsidRPr="003505CE" w:rsidRDefault="00DD2328">
            <w:pPr>
              <w:jc w:val="left"/>
            </w:pPr>
          </w:p>
        </w:tc>
        <w:tc>
          <w:tcPr>
            <w:tcW w:w="945" w:type="dxa"/>
            <w:shd w:val="clear" w:color="auto" w:fill="DEFAE0"/>
          </w:tcPr>
          <w:p w14:paraId="71A938A1" w14:textId="77777777" w:rsidR="00DD2328" w:rsidRPr="003505CE" w:rsidRDefault="003626D3">
            <w:pPr>
              <w:jc w:val="left"/>
            </w:pPr>
            <w:r w:rsidRPr="003505CE">
              <w:t>[0..1]</w:t>
            </w:r>
          </w:p>
        </w:tc>
        <w:tc>
          <w:tcPr>
            <w:tcW w:w="1328" w:type="dxa"/>
            <w:shd w:val="clear" w:color="auto" w:fill="DEFAE0"/>
          </w:tcPr>
          <w:p w14:paraId="03EE6763" w14:textId="7B08A0B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C00EDD8" w14:textId="77777777" w:rsidR="00DD2328" w:rsidRPr="003505CE" w:rsidRDefault="003626D3">
            <w:pPr>
              <w:jc w:val="left"/>
            </w:pPr>
            <w:r w:rsidRPr="003505CE">
              <w:t xml:space="preserve"> </w:t>
            </w:r>
            <w:proofErr w:type="spellStart"/>
            <w:r w:rsidRPr="003505CE">
              <w:t>Composition.section</w:t>
            </w:r>
            <w:proofErr w:type="spellEnd"/>
            <w:sdt>
              <w:sdtPr>
                <w:tag w:val="goog_rdk_1"/>
                <w:id w:val="-118335864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20304313"/>
              </w:sdtPr>
              <w:sdtEndPr/>
              <w:sdtContent>
                <w:r w:rsidRPr="003505CE">
                  <w:rPr>
                    <w:rFonts w:ascii="Cardo" w:eastAsia="Cardo" w:hAnsi="Cardo" w:cs="Cardo"/>
                  </w:rPr>
                  <w:t>→</w:t>
                </w:r>
              </w:sdtContent>
            </w:sdt>
            <w:r w:rsidRPr="003505CE">
              <w:t xml:space="preserve"> </w:t>
            </w:r>
            <w:proofErr w:type="spellStart"/>
            <w:r w:rsidRPr="003505CE">
              <w:t>Observation.valuePeriod</w:t>
            </w:r>
            <w:proofErr w:type="spellEnd"/>
            <w:sdt>
              <w:sdtPr>
                <w:tag w:val="goog_rdk_1"/>
                <w:id w:val="-424729673"/>
              </w:sdtPr>
              <w:sdtEndPr/>
              <w:sdtContent>
                <w:r w:rsidRPr="003505CE">
                  <w:rPr>
                    <w:rFonts w:ascii="Cardo" w:eastAsia="Cardo" w:hAnsi="Cardo" w:cs="Cardo"/>
                  </w:rPr>
                  <w:t>→</w:t>
                </w:r>
              </w:sdtContent>
            </w:sdt>
            <w:r w:rsidRPr="003505CE">
              <w:t xml:space="preserve"> </w:t>
            </w:r>
            <w:proofErr w:type="spellStart"/>
            <w:r w:rsidRPr="003505CE">
              <w:t>Period.start</w:t>
            </w:r>
            <w:proofErr w:type="spellEnd"/>
          </w:p>
        </w:tc>
        <w:tc>
          <w:tcPr>
            <w:tcW w:w="3228" w:type="dxa"/>
            <w:shd w:val="clear" w:color="auto" w:fill="DEFAE0"/>
          </w:tcPr>
          <w:p w14:paraId="7AB1701A" w14:textId="77777777" w:rsidR="00DD2328" w:rsidRPr="003505CE" w:rsidRDefault="003626D3">
            <w:pPr>
              <w:jc w:val="left"/>
            </w:pPr>
            <w:r w:rsidRPr="003505CE">
              <w:t>Laukas privalomas, jei:</w:t>
            </w:r>
          </w:p>
          <w:p w14:paraId="0426805F" w14:textId="77777777" w:rsidR="00DD2328" w:rsidRPr="003505CE" w:rsidRDefault="003626D3">
            <w:pPr>
              <w:jc w:val="left"/>
            </w:pPr>
            <w:r w:rsidRPr="003505CE">
              <w:t>- neužpildytas laukas „Spėjamas amžius (dienomis), kai mirusiojo tapatybė nenustatyta“ ir lauke „</w:t>
            </w:r>
            <w:proofErr w:type="spellStart"/>
            <w:r w:rsidRPr="003505CE">
              <w:t>Negyvagimis</w:t>
            </w:r>
            <w:proofErr w:type="spellEnd"/>
            <w:r w:rsidRPr="003505CE">
              <w:t xml:space="preserve"> / mirė pirmą gyvenimo savaitę“ nurodyta „Mirė pirmą gyvenimo savaitę“;</w:t>
            </w:r>
          </w:p>
          <w:p w14:paraId="541777C7" w14:textId="77777777" w:rsidR="00DD2328" w:rsidRPr="003505CE" w:rsidRDefault="003626D3">
            <w:pPr>
              <w:jc w:val="left"/>
            </w:pPr>
            <w:r w:rsidRPr="003505CE">
              <w:t>- užpildytas laukas „Spėjamas amžius (dienomis), kai mirusiojo tapatybė nenustatyta“.</w:t>
            </w:r>
          </w:p>
          <w:p w14:paraId="235B0122" w14:textId="77777777" w:rsidR="00DD2328" w:rsidRPr="003505CE" w:rsidRDefault="003626D3">
            <w:pPr>
              <w:jc w:val="left"/>
            </w:pPr>
            <w:r w:rsidRPr="003505CE">
              <w:t>Laukas nepildomas, jei neužpildytas laukas „Spėjamas amžius (dienomis), kai mirusiojo tapatybė nenustatyta“ ir lauke „</w:t>
            </w:r>
            <w:proofErr w:type="spellStart"/>
            <w:r w:rsidRPr="003505CE">
              <w:t>Negyvagimis</w:t>
            </w:r>
            <w:proofErr w:type="spellEnd"/>
            <w:r w:rsidRPr="003505CE">
              <w:t xml:space="preserve"> / mirė pirmą gyvenimo savaitę“ nurodyta „</w:t>
            </w:r>
            <w:proofErr w:type="spellStart"/>
            <w:r w:rsidRPr="003505CE">
              <w:t>Negyvagimis</w:t>
            </w:r>
            <w:proofErr w:type="spellEnd"/>
            <w:r w:rsidRPr="003505CE">
              <w:t>“.</w:t>
            </w:r>
          </w:p>
          <w:p w14:paraId="75474825" w14:textId="77777777" w:rsidR="00DD2328" w:rsidRPr="003505CE" w:rsidRDefault="003626D3">
            <w:pPr>
              <w:jc w:val="left"/>
            </w:pPr>
            <w:r w:rsidRPr="003505CE">
              <w:t xml:space="preserve"> </w:t>
            </w:r>
          </w:p>
          <w:p w14:paraId="4AA7A8A1" w14:textId="77777777" w:rsidR="00DD2328" w:rsidRPr="003505CE" w:rsidRDefault="003626D3">
            <w:pPr>
              <w:jc w:val="left"/>
            </w:pPr>
            <w:r w:rsidRPr="003505CE">
              <w:t>Realizuota kaip:</w:t>
            </w:r>
          </w:p>
          <w:p w14:paraId="1CFD05A0" w14:textId="77777777" w:rsidR="00DD2328" w:rsidRPr="003505CE" w:rsidRDefault="003626D3">
            <w:pPr>
              <w:jc w:val="left"/>
            </w:pPr>
            <w:r w:rsidRPr="003505CE">
              <w:t xml:space="preserve">Mirties data : </w:t>
            </w:r>
            <w:proofErr w:type="spellStart"/>
            <w:r w:rsidRPr="003505CE">
              <w:t>Period.start</w:t>
            </w:r>
            <w:proofErr w:type="spellEnd"/>
          </w:p>
          <w:p w14:paraId="31CD9C80" w14:textId="77777777" w:rsidR="00DD2328" w:rsidRPr="003505CE" w:rsidRDefault="003626D3">
            <w:pPr>
              <w:jc w:val="left"/>
            </w:pPr>
            <w:r w:rsidRPr="003505CE">
              <w:t xml:space="preserve"> </w:t>
            </w:r>
          </w:p>
        </w:tc>
      </w:tr>
      <w:tr w:rsidR="00DD2328" w:rsidRPr="003505CE" w14:paraId="0B613CCC" w14:textId="77777777" w:rsidTr="00DD2328">
        <w:tc>
          <w:tcPr>
            <w:tcW w:w="1277" w:type="dxa"/>
            <w:shd w:val="clear" w:color="auto" w:fill="DEFAE0"/>
          </w:tcPr>
          <w:p w14:paraId="7D49B029" w14:textId="77777777" w:rsidR="00DD2328" w:rsidRPr="003505CE" w:rsidRDefault="003626D3">
            <w:pPr>
              <w:jc w:val="left"/>
            </w:pPr>
            <w:r w:rsidRPr="003505CE">
              <w:t xml:space="preserve"> </w:t>
            </w:r>
            <w:bookmarkStart w:id="2301" w:name="_0167e56154fcf3755531efe72f86e66c"/>
            <w:r w:rsidRPr="003505CE">
              <w:t>4.12. Remiantis palaikų radimo data</w:t>
            </w:r>
            <w:bookmarkEnd w:id="2301"/>
          </w:p>
          <w:p w14:paraId="0EF80584" w14:textId="77777777" w:rsidR="00DD2328" w:rsidRPr="003505CE" w:rsidRDefault="00DD2328">
            <w:pPr>
              <w:jc w:val="left"/>
            </w:pPr>
          </w:p>
        </w:tc>
        <w:tc>
          <w:tcPr>
            <w:tcW w:w="945" w:type="dxa"/>
            <w:shd w:val="clear" w:color="auto" w:fill="DEFAE0"/>
          </w:tcPr>
          <w:p w14:paraId="5BF84CBA" w14:textId="77777777" w:rsidR="00DD2328" w:rsidRPr="003505CE" w:rsidRDefault="003626D3">
            <w:pPr>
              <w:jc w:val="left"/>
            </w:pPr>
            <w:r w:rsidRPr="003505CE">
              <w:t>[0..1]</w:t>
            </w:r>
          </w:p>
        </w:tc>
        <w:tc>
          <w:tcPr>
            <w:tcW w:w="1328" w:type="dxa"/>
            <w:shd w:val="clear" w:color="auto" w:fill="DEFAE0"/>
          </w:tcPr>
          <w:p w14:paraId="5FA4691D" w14:textId="41537912"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1616CCE" w14:textId="77777777" w:rsidR="00DD2328" w:rsidRPr="003505CE" w:rsidRDefault="003626D3">
            <w:pPr>
              <w:jc w:val="left"/>
            </w:pPr>
            <w:r w:rsidRPr="003505CE">
              <w:t xml:space="preserve"> </w:t>
            </w:r>
            <w:proofErr w:type="spellStart"/>
            <w:r w:rsidRPr="003505CE">
              <w:t>Composition.section</w:t>
            </w:r>
            <w:proofErr w:type="spellEnd"/>
            <w:sdt>
              <w:sdtPr>
                <w:tag w:val="goog_rdk_1"/>
                <w:id w:val="190325030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91123707"/>
              </w:sdtPr>
              <w:sdtEndPr/>
              <w:sdtContent>
                <w:r w:rsidRPr="003505CE">
                  <w:rPr>
                    <w:rFonts w:ascii="Cardo" w:eastAsia="Cardo" w:hAnsi="Cardo" w:cs="Cardo"/>
                  </w:rPr>
                  <w:t>→</w:t>
                </w:r>
              </w:sdtContent>
            </w:sdt>
            <w:r w:rsidRPr="003505CE">
              <w:t xml:space="preserve"> </w:t>
            </w:r>
            <w:proofErr w:type="spellStart"/>
            <w:r w:rsidRPr="003505CE">
              <w:t>Observation.interpretation</w:t>
            </w:r>
            <w:proofErr w:type="spellEnd"/>
            <w:sdt>
              <w:sdtPr>
                <w:tag w:val="goog_rdk_1"/>
                <w:id w:val="-8878069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825280697"/>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5197EA8F" w14:textId="77777777" w:rsidR="00DD2328" w:rsidRPr="003505CE" w:rsidRDefault="003626D3">
            <w:pPr>
              <w:jc w:val="left"/>
            </w:pPr>
            <w:r w:rsidRPr="003505CE">
              <w:t>-</w:t>
            </w:r>
          </w:p>
          <w:p w14:paraId="4C0E53FA" w14:textId="77777777" w:rsidR="00DD2328" w:rsidRPr="003505CE" w:rsidRDefault="003626D3">
            <w:pPr>
              <w:jc w:val="left"/>
            </w:pPr>
            <w:r w:rsidRPr="003505CE">
              <w:t xml:space="preserve"> </w:t>
            </w:r>
          </w:p>
          <w:p w14:paraId="5CB88A77" w14:textId="77777777" w:rsidR="00DD2328" w:rsidRPr="003505CE" w:rsidRDefault="003626D3">
            <w:pPr>
              <w:jc w:val="left"/>
            </w:pPr>
            <w:r w:rsidRPr="003505CE">
              <w:t>Realizuota kaip:</w:t>
            </w:r>
          </w:p>
          <w:p w14:paraId="2EA4DF9B" w14:textId="77777777" w:rsidR="00DD2328" w:rsidRPr="003505CE" w:rsidRDefault="003626D3">
            <w:pPr>
              <w:jc w:val="left"/>
            </w:pPr>
            <w:r w:rsidRPr="003505CE">
              <w:t xml:space="preserve">Mirties data : </w:t>
            </w:r>
            <w:proofErr w:type="spellStart"/>
            <w:r w:rsidRPr="003505CE">
              <w:t>Observation.interpretation</w:t>
            </w:r>
            <w:proofErr w:type="spellEnd"/>
          </w:p>
          <w:p w14:paraId="06231820" w14:textId="77777777" w:rsidR="00DD2328" w:rsidRPr="003505CE" w:rsidRDefault="003626D3">
            <w:pPr>
              <w:jc w:val="left"/>
            </w:pPr>
            <w:r w:rsidRPr="003505CE">
              <w:t xml:space="preserve"> </w:t>
            </w:r>
          </w:p>
        </w:tc>
      </w:tr>
      <w:tr w:rsidR="00DD2328" w:rsidRPr="003505CE" w14:paraId="3689102A" w14:textId="77777777" w:rsidTr="00DD2328">
        <w:tc>
          <w:tcPr>
            <w:tcW w:w="1277" w:type="dxa"/>
            <w:shd w:val="clear" w:color="auto" w:fill="DEFAE0"/>
          </w:tcPr>
          <w:p w14:paraId="2C66284A" w14:textId="77777777" w:rsidR="00DD2328" w:rsidRPr="003505CE" w:rsidRDefault="003626D3">
            <w:pPr>
              <w:jc w:val="left"/>
            </w:pPr>
            <w:r w:rsidRPr="003505CE">
              <w:t xml:space="preserve"> </w:t>
            </w:r>
            <w:bookmarkStart w:id="2302" w:name="_6a35e419c51737c55f539df2b04ac5dc"/>
            <w:r w:rsidRPr="003505CE">
              <w:t>4.13. Mirties vieta</w:t>
            </w:r>
            <w:bookmarkEnd w:id="2302"/>
          </w:p>
          <w:p w14:paraId="662471FA" w14:textId="77777777" w:rsidR="00DD2328" w:rsidRPr="003505CE" w:rsidRDefault="00DD2328">
            <w:pPr>
              <w:jc w:val="left"/>
            </w:pPr>
          </w:p>
        </w:tc>
        <w:tc>
          <w:tcPr>
            <w:tcW w:w="945" w:type="dxa"/>
            <w:shd w:val="clear" w:color="auto" w:fill="DEFAE0"/>
          </w:tcPr>
          <w:p w14:paraId="1F356E85" w14:textId="77777777" w:rsidR="00DD2328" w:rsidRPr="003505CE" w:rsidRDefault="003626D3">
            <w:pPr>
              <w:jc w:val="left"/>
            </w:pPr>
            <w:r w:rsidRPr="003505CE">
              <w:t>[0..1]</w:t>
            </w:r>
          </w:p>
        </w:tc>
        <w:tc>
          <w:tcPr>
            <w:tcW w:w="1328" w:type="dxa"/>
            <w:shd w:val="clear" w:color="auto" w:fill="DEFAE0"/>
          </w:tcPr>
          <w:p w14:paraId="5FDDB0F7" w14:textId="6EA4EC36"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6DAECF7" w14:textId="77777777" w:rsidR="00DD2328" w:rsidRPr="003505CE" w:rsidRDefault="003626D3">
            <w:pPr>
              <w:jc w:val="left"/>
            </w:pPr>
            <w:r w:rsidRPr="003505CE">
              <w:t xml:space="preserve"> </w:t>
            </w:r>
            <w:proofErr w:type="spellStart"/>
            <w:r w:rsidRPr="003505CE">
              <w:t>Composition.section</w:t>
            </w:r>
            <w:proofErr w:type="spellEnd"/>
            <w:sdt>
              <w:sdtPr>
                <w:tag w:val="goog_rdk_1"/>
                <w:id w:val="-340701652"/>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948425844"/>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654685499"/>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846855366"/>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99770004"/>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27C19586" w14:textId="77777777" w:rsidR="00DD2328" w:rsidRPr="003505CE" w:rsidRDefault="003626D3">
            <w:pPr>
              <w:jc w:val="left"/>
            </w:pPr>
            <w:r w:rsidRPr="003505CE">
              <w:t xml:space="preserve">Laukas privalomas, jei: </w:t>
            </w:r>
          </w:p>
          <w:p w14:paraId="48920EB2" w14:textId="77777777" w:rsidR="00DD2328" w:rsidRPr="003505CE" w:rsidRDefault="003626D3">
            <w:pPr>
              <w:jc w:val="left"/>
            </w:pPr>
            <w:r w:rsidRPr="003505CE">
              <w:t>- neužpildytas laukas „Spėjamas amžius (dienomis), kai mirusiojo tapatybė nenustatyta“ ir lauke „</w:t>
            </w:r>
            <w:proofErr w:type="spellStart"/>
            <w:r w:rsidRPr="003505CE">
              <w:t>Negyvagimis</w:t>
            </w:r>
            <w:proofErr w:type="spellEnd"/>
            <w:r w:rsidRPr="003505CE">
              <w:t xml:space="preserve"> / mirė pirmą gyvenimo savaitę“ nurodyta „Mirė pirmą gyvenimo savaitę“;</w:t>
            </w:r>
          </w:p>
          <w:p w14:paraId="264A946A" w14:textId="77777777" w:rsidR="00DD2328" w:rsidRPr="003505CE" w:rsidRDefault="003626D3">
            <w:pPr>
              <w:jc w:val="left"/>
            </w:pPr>
            <w:r w:rsidRPr="003505CE">
              <w:t>- užpildytas laukas „Spėjamas amžius (dienomis), kai mirusiojo tapatybė nenustatyta“.</w:t>
            </w:r>
          </w:p>
          <w:p w14:paraId="162C6081" w14:textId="77777777" w:rsidR="00DD2328" w:rsidRPr="003505CE" w:rsidRDefault="003626D3">
            <w:pPr>
              <w:jc w:val="left"/>
            </w:pPr>
            <w:r w:rsidRPr="003505CE">
              <w:t>Laukas nepildomas, jei neužpildytas laukas „Spėjamas amžius (dienomis), kai mirusiojo tapatybė nenustatyta“ ir lauke „</w:t>
            </w:r>
            <w:proofErr w:type="spellStart"/>
            <w:r w:rsidRPr="003505CE">
              <w:t>Negyvagimis</w:t>
            </w:r>
            <w:proofErr w:type="spellEnd"/>
            <w:r w:rsidRPr="003505CE">
              <w:t xml:space="preserve"> / mirė pirmą gyvenimo savaitę“ nurodyta „</w:t>
            </w:r>
            <w:proofErr w:type="spellStart"/>
            <w:r w:rsidRPr="003505CE">
              <w:t>Negyvagimis</w:t>
            </w:r>
            <w:proofErr w:type="spellEnd"/>
            <w:r w:rsidRPr="003505CE">
              <w:t>“.</w:t>
            </w:r>
          </w:p>
          <w:p w14:paraId="3F7EFEF8" w14:textId="77777777" w:rsidR="00DD2328" w:rsidRPr="003505CE" w:rsidRDefault="003626D3">
            <w:pPr>
              <w:jc w:val="left"/>
            </w:pPr>
            <w:r w:rsidRPr="003505CE">
              <w:t xml:space="preserve"> </w:t>
            </w:r>
          </w:p>
          <w:p w14:paraId="06083C3A" w14:textId="77777777" w:rsidR="00DD2328" w:rsidRPr="003505CE" w:rsidRDefault="003626D3">
            <w:pPr>
              <w:jc w:val="left"/>
            </w:pPr>
            <w:r w:rsidRPr="003505CE">
              <w:t>Realizuota kaip:</w:t>
            </w:r>
          </w:p>
          <w:p w14:paraId="04FB1F2B" w14:textId="77777777" w:rsidR="00DD2328" w:rsidRPr="003505CE" w:rsidRDefault="003626D3">
            <w:pPr>
              <w:jc w:val="left"/>
            </w:pPr>
            <w:r w:rsidRPr="003505CE">
              <w:t xml:space="preserve">Mirties vieta : </w:t>
            </w:r>
            <w:proofErr w:type="spellStart"/>
            <w:r w:rsidRPr="003505CE">
              <w:t>CodeableConcept</w:t>
            </w:r>
            <w:proofErr w:type="spellEnd"/>
          </w:p>
          <w:p w14:paraId="30E75A89" w14:textId="77777777" w:rsidR="00DD2328" w:rsidRPr="003505CE" w:rsidRDefault="003626D3">
            <w:pPr>
              <w:jc w:val="left"/>
            </w:pPr>
            <w:r w:rsidRPr="003505CE">
              <w:t xml:space="preserve"> </w:t>
            </w:r>
          </w:p>
        </w:tc>
      </w:tr>
      <w:tr w:rsidR="00DD2328" w:rsidRPr="003505CE" w14:paraId="11D8FEC5" w14:textId="77777777" w:rsidTr="00DD2328">
        <w:tc>
          <w:tcPr>
            <w:tcW w:w="1277" w:type="dxa"/>
            <w:shd w:val="clear" w:color="auto" w:fill="DEFAE0"/>
          </w:tcPr>
          <w:p w14:paraId="433DDF4B" w14:textId="77777777" w:rsidR="00DD2328" w:rsidRPr="003505CE" w:rsidRDefault="003626D3">
            <w:pPr>
              <w:jc w:val="left"/>
            </w:pPr>
            <w:r w:rsidRPr="003505CE">
              <w:t xml:space="preserve"> </w:t>
            </w:r>
            <w:bookmarkStart w:id="2303" w:name="_d4fa745fd20f7810ad484f98454623ff"/>
            <w:r w:rsidRPr="003505CE">
              <w:t>4.14. Mirties vietos ligoninės pavadinimas</w:t>
            </w:r>
            <w:bookmarkEnd w:id="2303"/>
          </w:p>
          <w:p w14:paraId="37AC1763" w14:textId="77777777" w:rsidR="00DD2328" w:rsidRPr="003505CE" w:rsidRDefault="00DD2328">
            <w:pPr>
              <w:jc w:val="left"/>
            </w:pPr>
          </w:p>
        </w:tc>
        <w:tc>
          <w:tcPr>
            <w:tcW w:w="945" w:type="dxa"/>
            <w:shd w:val="clear" w:color="auto" w:fill="DEFAE0"/>
          </w:tcPr>
          <w:p w14:paraId="600A1451" w14:textId="77777777" w:rsidR="00DD2328" w:rsidRPr="003505CE" w:rsidRDefault="003626D3">
            <w:pPr>
              <w:jc w:val="left"/>
            </w:pPr>
            <w:r w:rsidRPr="003505CE">
              <w:t>[0..1]</w:t>
            </w:r>
          </w:p>
        </w:tc>
        <w:tc>
          <w:tcPr>
            <w:tcW w:w="1328" w:type="dxa"/>
            <w:shd w:val="clear" w:color="auto" w:fill="DEFAE0"/>
          </w:tcPr>
          <w:p w14:paraId="7DBA6214" w14:textId="48215AA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251A6BA" w14:textId="77777777" w:rsidR="00DD2328" w:rsidRPr="003505CE" w:rsidRDefault="003626D3">
            <w:pPr>
              <w:jc w:val="left"/>
            </w:pPr>
            <w:r w:rsidRPr="003505CE">
              <w:t xml:space="preserve"> </w:t>
            </w:r>
            <w:proofErr w:type="spellStart"/>
            <w:r w:rsidRPr="003505CE">
              <w:t>Observation.valueCodeableConcept</w:t>
            </w:r>
            <w:proofErr w:type="spellEnd"/>
            <w:sdt>
              <w:sdtPr>
                <w:tag w:val="goog_rdk_1"/>
                <w:id w:val="-1264456028"/>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41762B60" w14:textId="77777777" w:rsidR="00DD2328" w:rsidRPr="003505CE" w:rsidRDefault="003626D3">
            <w:pPr>
              <w:jc w:val="left"/>
            </w:pPr>
            <w:r w:rsidRPr="003505CE">
              <w:t>Laukas pildomas ir privalomas, jeigu lauke „Mirties vieta“ nurodyta „Ligoninė“.</w:t>
            </w:r>
          </w:p>
          <w:p w14:paraId="6D6ADAD0" w14:textId="77777777" w:rsidR="00DD2328" w:rsidRPr="003505CE" w:rsidRDefault="003626D3">
            <w:pPr>
              <w:jc w:val="left"/>
            </w:pPr>
            <w:r w:rsidRPr="003505CE">
              <w:t>Laukas nepildomas, jeigu lauke „Mirties vieta“ nurodyta ne „Ligoninė“.</w:t>
            </w:r>
          </w:p>
          <w:p w14:paraId="37594EB5" w14:textId="77777777" w:rsidR="00DD2328" w:rsidRPr="003505CE" w:rsidRDefault="003626D3">
            <w:pPr>
              <w:jc w:val="left"/>
            </w:pPr>
            <w:r w:rsidRPr="003505CE">
              <w:t xml:space="preserve"> </w:t>
            </w:r>
          </w:p>
          <w:p w14:paraId="782D3404" w14:textId="77777777" w:rsidR="00DD2328" w:rsidRPr="003505CE" w:rsidRDefault="003626D3">
            <w:pPr>
              <w:jc w:val="left"/>
            </w:pPr>
            <w:r w:rsidRPr="003505CE">
              <w:t>Realizuota kaip:</w:t>
            </w:r>
          </w:p>
          <w:p w14:paraId="79317B7B" w14:textId="77777777" w:rsidR="00DD2328" w:rsidRPr="003505CE" w:rsidRDefault="003626D3">
            <w:pPr>
              <w:jc w:val="left"/>
            </w:pPr>
            <w:r w:rsidRPr="003505CE">
              <w:t xml:space="preserve">Mirties vieta : </w:t>
            </w:r>
            <w:proofErr w:type="spellStart"/>
            <w:r w:rsidRPr="003505CE">
              <w:t>CodeableConcept.text</w:t>
            </w:r>
            <w:proofErr w:type="spellEnd"/>
          </w:p>
          <w:p w14:paraId="7A5B0B9A" w14:textId="77777777" w:rsidR="00DD2328" w:rsidRPr="003505CE" w:rsidRDefault="003626D3">
            <w:pPr>
              <w:jc w:val="left"/>
            </w:pPr>
            <w:r w:rsidRPr="003505CE">
              <w:t xml:space="preserve"> </w:t>
            </w:r>
          </w:p>
        </w:tc>
      </w:tr>
      <w:tr w:rsidR="00DD2328" w:rsidRPr="003505CE" w14:paraId="256563D0" w14:textId="77777777" w:rsidTr="00DD2328">
        <w:tc>
          <w:tcPr>
            <w:tcW w:w="1277" w:type="dxa"/>
            <w:shd w:val="clear" w:color="auto" w:fill="DEFAE0"/>
          </w:tcPr>
          <w:p w14:paraId="4CB28DBA" w14:textId="77777777" w:rsidR="00DD2328" w:rsidRPr="003505CE" w:rsidRDefault="003626D3">
            <w:pPr>
              <w:jc w:val="left"/>
            </w:pPr>
            <w:r w:rsidRPr="003505CE">
              <w:t xml:space="preserve"> </w:t>
            </w:r>
            <w:bookmarkStart w:id="2304" w:name="_d875b5fe6772cbc63e18d70bbe1e9405"/>
            <w:r w:rsidRPr="003505CE">
              <w:t>4.15. Motinos išsilavinimas</w:t>
            </w:r>
            <w:bookmarkEnd w:id="2304"/>
          </w:p>
          <w:p w14:paraId="78F40151" w14:textId="77777777" w:rsidR="00DD2328" w:rsidRPr="003505CE" w:rsidRDefault="00DD2328">
            <w:pPr>
              <w:jc w:val="left"/>
            </w:pPr>
          </w:p>
        </w:tc>
        <w:tc>
          <w:tcPr>
            <w:tcW w:w="945" w:type="dxa"/>
            <w:shd w:val="clear" w:color="auto" w:fill="DEFAE0"/>
          </w:tcPr>
          <w:p w14:paraId="43E37E15" w14:textId="77777777" w:rsidR="00DD2328" w:rsidRPr="003505CE" w:rsidRDefault="003626D3">
            <w:pPr>
              <w:jc w:val="left"/>
            </w:pPr>
            <w:r w:rsidRPr="003505CE">
              <w:t>[0..1]</w:t>
            </w:r>
          </w:p>
        </w:tc>
        <w:tc>
          <w:tcPr>
            <w:tcW w:w="1328" w:type="dxa"/>
            <w:shd w:val="clear" w:color="auto" w:fill="DEFAE0"/>
          </w:tcPr>
          <w:p w14:paraId="0968B6A3" w14:textId="0A85EF7F"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13337E0" w14:textId="77777777" w:rsidR="00DD2328" w:rsidRPr="003505CE" w:rsidRDefault="003626D3">
            <w:pPr>
              <w:jc w:val="left"/>
            </w:pPr>
            <w:r w:rsidRPr="003505CE">
              <w:t xml:space="preserve"> </w:t>
            </w:r>
            <w:proofErr w:type="spellStart"/>
            <w:r w:rsidRPr="003505CE">
              <w:t>Composition.section</w:t>
            </w:r>
            <w:proofErr w:type="spellEnd"/>
            <w:sdt>
              <w:sdtPr>
                <w:tag w:val="goog_rdk_1"/>
                <w:id w:val="86177957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42473392"/>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415166974"/>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444456201"/>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133985956"/>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74F349BD" w14:textId="77777777" w:rsidR="00DD2328" w:rsidRPr="003505CE" w:rsidRDefault="003626D3">
            <w:pPr>
              <w:jc w:val="left"/>
            </w:pPr>
            <w:r w:rsidRPr="003505CE">
              <w:t>Laukas privalomas, jei neužpildytas laukas „Spėjamas amžius (dienomis), kai mirusiojo tapatybė nenustatyta“.</w:t>
            </w:r>
          </w:p>
          <w:p w14:paraId="3460CECC" w14:textId="77777777" w:rsidR="00DD2328" w:rsidRPr="003505CE" w:rsidRDefault="003626D3">
            <w:pPr>
              <w:jc w:val="left"/>
            </w:pPr>
            <w:r w:rsidRPr="003505CE">
              <w:t>Laukas neprivalomas, jei užpildytas laukas „Spėjamas amžius (dienomis), kai mirusiojo tapatybė nenustatyta“.</w:t>
            </w:r>
          </w:p>
          <w:p w14:paraId="00EA3AC2" w14:textId="77777777" w:rsidR="00DD2328" w:rsidRPr="003505CE" w:rsidRDefault="003626D3">
            <w:pPr>
              <w:jc w:val="left"/>
            </w:pPr>
            <w:r w:rsidRPr="003505CE">
              <w:t xml:space="preserve"> </w:t>
            </w:r>
          </w:p>
          <w:p w14:paraId="34DCE55E" w14:textId="77777777" w:rsidR="00DD2328" w:rsidRPr="003505CE" w:rsidRDefault="003626D3">
            <w:pPr>
              <w:jc w:val="left"/>
            </w:pPr>
            <w:r w:rsidRPr="003505CE">
              <w:t>Realizuota kaip:</w:t>
            </w:r>
          </w:p>
          <w:p w14:paraId="1958062B" w14:textId="77777777" w:rsidR="00DD2328" w:rsidRPr="003505CE" w:rsidRDefault="003626D3">
            <w:pPr>
              <w:jc w:val="left"/>
            </w:pPr>
            <w:r w:rsidRPr="003505CE">
              <w:t xml:space="preserve">Motinos išsilavinimas : </w:t>
            </w:r>
            <w:proofErr w:type="spellStart"/>
            <w:r w:rsidRPr="003505CE">
              <w:t>Observation.valueCodeableConcept</w:t>
            </w:r>
            <w:proofErr w:type="spellEnd"/>
          </w:p>
          <w:p w14:paraId="60F15561" w14:textId="77777777" w:rsidR="00DD2328" w:rsidRPr="003505CE" w:rsidRDefault="003626D3">
            <w:pPr>
              <w:jc w:val="left"/>
            </w:pPr>
            <w:r w:rsidRPr="003505CE">
              <w:t xml:space="preserve"> </w:t>
            </w:r>
          </w:p>
        </w:tc>
      </w:tr>
      <w:tr w:rsidR="00DD2328" w:rsidRPr="003505CE" w14:paraId="1241201D" w14:textId="77777777" w:rsidTr="00DD2328">
        <w:tc>
          <w:tcPr>
            <w:tcW w:w="1277" w:type="dxa"/>
            <w:shd w:val="clear" w:color="auto" w:fill="DEFAE0"/>
          </w:tcPr>
          <w:p w14:paraId="3DB2DE35" w14:textId="77777777" w:rsidR="00DD2328" w:rsidRPr="003505CE" w:rsidRDefault="003626D3">
            <w:pPr>
              <w:jc w:val="left"/>
            </w:pPr>
            <w:r w:rsidRPr="003505CE">
              <w:t xml:space="preserve"> </w:t>
            </w:r>
            <w:bookmarkStart w:id="2305" w:name="_1e77b55be2e74dc7a5cad97f28119a9b"/>
            <w:r w:rsidRPr="003505CE">
              <w:t>4.16. Kelintas gimdymas</w:t>
            </w:r>
            <w:bookmarkEnd w:id="2305"/>
          </w:p>
          <w:p w14:paraId="12036136" w14:textId="77777777" w:rsidR="00DD2328" w:rsidRPr="003505CE" w:rsidRDefault="00DD2328">
            <w:pPr>
              <w:jc w:val="left"/>
            </w:pPr>
          </w:p>
        </w:tc>
        <w:tc>
          <w:tcPr>
            <w:tcW w:w="945" w:type="dxa"/>
            <w:shd w:val="clear" w:color="auto" w:fill="DEFAE0"/>
          </w:tcPr>
          <w:p w14:paraId="26B512CF" w14:textId="77777777" w:rsidR="00DD2328" w:rsidRPr="003505CE" w:rsidRDefault="003626D3">
            <w:pPr>
              <w:jc w:val="left"/>
            </w:pPr>
            <w:r w:rsidRPr="003505CE">
              <w:t>[0..1]</w:t>
            </w:r>
          </w:p>
        </w:tc>
        <w:tc>
          <w:tcPr>
            <w:tcW w:w="1328" w:type="dxa"/>
            <w:shd w:val="clear" w:color="auto" w:fill="DEFAE0"/>
          </w:tcPr>
          <w:p w14:paraId="0B9F5FE7" w14:textId="2402AC70"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C2EC614" w14:textId="77777777" w:rsidR="00DD2328" w:rsidRPr="003505CE" w:rsidRDefault="003626D3">
            <w:pPr>
              <w:jc w:val="left"/>
            </w:pPr>
            <w:r w:rsidRPr="003505CE">
              <w:t xml:space="preserve"> </w:t>
            </w:r>
            <w:proofErr w:type="spellStart"/>
            <w:r w:rsidRPr="003505CE">
              <w:t>Composition.section</w:t>
            </w:r>
            <w:proofErr w:type="spellEnd"/>
            <w:sdt>
              <w:sdtPr>
                <w:tag w:val="goog_rdk_1"/>
                <w:id w:val="490912861"/>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483547466"/>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789202534"/>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sdt>
              <w:sdtPr>
                <w:tag w:val="goog_rdk_1"/>
                <w:id w:val="1662110255"/>
              </w:sdtPr>
              <w:sdtEndPr/>
              <w:sdtContent>
                <w:r w:rsidRPr="003505CE">
                  <w:rPr>
                    <w:rFonts w:ascii="Cardo" w:eastAsia="Cardo" w:hAnsi="Cardo" w:cs="Cardo"/>
                  </w:rPr>
                  <w:t>→</w:t>
                </w:r>
              </w:sdtContent>
            </w:sdt>
            <w:r w:rsidRPr="003505CE">
              <w:t xml:space="preserve"> </w:t>
            </w:r>
            <w:proofErr w:type="spellStart"/>
            <w:r w:rsidRPr="003505CE">
              <w:t>Quantity.value</w:t>
            </w:r>
            <w:proofErr w:type="spellEnd"/>
          </w:p>
        </w:tc>
        <w:tc>
          <w:tcPr>
            <w:tcW w:w="3228" w:type="dxa"/>
            <w:shd w:val="clear" w:color="auto" w:fill="DEFAE0"/>
          </w:tcPr>
          <w:p w14:paraId="2971F111" w14:textId="77777777" w:rsidR="00DD2328" w:rsidRPr="003505CE" w:rsidRDefault="003626D3">
            <w:pPr>
              <w:jc w:val="left"/>
            </w:pPr>
            <w:r w:rsidRPr="003505CE">
              <w:t>Laukas privalomas, jei neužpildytas laukas „Spėjamas amžius (dienomis), kai mirusiojo tapatybė nenustatyta“.</w:t>
            </w:r>
          </w:p>
          <w:p w14:paraId="1339E023" w14:textId="77777777" w:rsidR="00DD2328" w:rsidRPr="003505CE" w:rsidRDefault="003626D3">
            <w:pPr>
              <w:jc w:val="left"/>
            </w:pPr>
            <w:r w:rsidRPr="003505CE">
              <w:t>Laukas neprivalomas, jei užpildytas laukas „Spėjamas amžius (dienomis), kai mirusiojo tapatybė nenustatyta“.</w:t>
            </w:r>
          </w:p>
          <w:p w14:paraId="2E5852B7" w14:textId="77777777" w:rsidR="00DD2328" w:rsidRPr="003505CE" w:rsidRDefault="003626D3">
            <w:pPr>
              <w:jc w:val="left"/>
            </w:pPr>
            <w:r w:rsidRPr="003505CE">
              <w:t xml:space="preserve"> </w:t>
            </w:r>
          </w:p>
          <w:p w14:paraId="0D6A1292" w14:textId="77777777" w:rsidR="00DD2328" w:rsidRPr="003505CE" w:rsidRDefault="003626D3">
            <w:pPr>
              <w:jc w:val="left"/>
            </w:pPr>
            <w:r w:rsidRPr="003505CE">
              <w:t>Lauko taisyklės:</w:t>
            </w:r>
          </w:p>
          <w:p w14:paraId="39572795" w14:textId="6B45B26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7c0fdc409ddb416d2393ecf3fb69928" w:history="1">
              <w:r w:rsidRPr="003505CE">
                <w:rPr>
                  <w:rFonts w:cs="Arial"/>
                  <w:i/>
                  <w:color w:val="000000"/>
                </w:rPr>
                <w:t>Teigiamas skaičius</w:t>
              </w:r>
            </w:hyperlink>
          </w:p>
          <w:p w14:paraId="5F964FFA" w14:textId="77777777" w:rsidR="00DD2328" w:rsidRPr="003505CE" w:rsidRDefault="003626D3">
            <w:pPr>
              <w:jc w:val="left"/>
            </w:pPr>
            <w:r w:rsidRPr="003505CE">
              <w:t>Realizuota kaip:</w:t>
            </w:r>
          </w:p>
          <w:p w14:paraId="24870349" w14:textId="77777777" w:rsidR="00DD2328" w:rsidRPr="003505CE" w:rsidRDefault="003626D3">
            <w:pPr>
              <w:jc w:val="left"/>
            </w:pPr>
            <w:r w:rsidRPr="003505CE">
              <w:t xml:space="preserve">Kelintas gimdymas : </w:t>
            </w:r>
            <w:proofErr w:type="spellStart"/>
            <w:r w:rsidRPr="003505CE">
              <w:t>Quantity.value</w:t>
            </w:r>
            <w:proofErr w:type="spellEnd"/>
          </w:p>
          <w:p w14:paraId="6A95DCB6" w14:textId="77777777" w:rsidR="00DD2328" w:rsidRPr="003505CE" w:rsidRDefault="003626D3">
            <w:pPr>
              <w:jc w:val="left"/>
            </w:pPr>
            <w:r w:rsidRPr="003505CE">
              <w:t xml:space="preserve"> </w:t>
            </w:r>
          </w:p>
        </w:tc>
      </w:tr>
      <w:tr w:rsidR="00DD2328" w:rsidRPr="003505CE" w14:paraId="1AC4B74E" w14:textId="77777777" w:rsidTr="00DD2328">
        <w:tc>
          <w:tcPr>
            <w:tcW w:w="1277" w:type="dxa"/>
            <w:shd w:val="clear" w:color="auto" w:fill="DEFAE0"/>
          </w:tcPr>
          <w:p w14:paraId="6779C4E3" w14:textId="77777777" w:rsidR="00DD2328" w:rsidRPr="003505CE" w:rsidRDefault="003626D3">
            <w:pPr>
              <w:jc w:val="left"/>
            </w:pPr>
            <w:r w:rsidRPr="003505CE">
              <w:t xml:space="preserve"> </w:t>
            </w:r>
            <w:bookmarkStart w:id="2306" w:name="_24e5edebd438693f253c4be9cf7d0d4e"/>
            <w:r w:rsidRPr="003505CE">
              <w:t xml:space="preserve">4.17. Anksčiau gimusių vaikų (gyvų ir </w:t>
            </w:r>
            <w:proofErr w:type="spellStart"/>
            <w:r w:rsidRPr="003505CE">
              <w:t>negyvagimių</w:t>
            </w:r>
            <w:proofErr w:type="spellEnd"/>
            <w:r w:rsidRPr="003505CE">
              <w:t>) skaičius</w:t>
            </w:r>
            <w:bookmarkEnd w:id="2306"/>
          </w:p>
          <w:p w14:paraId="458315D3" w14:textId="77777777" w:rsidR="00DD2328" w:rsidRPr="003505CE" w:rsidRDefault="00DD2328">
            <w:pPr>
              <w:jc w:val="left"/>
            </w:pPr>
          </w:p>
        </w:tc>
        <w:tc>
          <w:tcPr>
            <w:tcW w:w="945" w:type="dxa"/>
            <w:shd w:val="clear" w:color="auto" w:fill="DEFAE0"/>
          </w:tcPr>
          <w:p w14:paraId="50E925EE" w14:textId="77777777" w:rsidR="00DD2328" w:rsidRPr="003505CE" w:rsidRDefault="003626D3">
            <w:pPr>
              <w:jc w:val="left"/>
            </w:pPr>
            <w:r w:rsidRPr="003505CE">
              <w:t>[0..1]</w:t>
            </w:r>
          </w:p>
        </w:tc>
        <w:tc>
          <w:tcPr>
            <w:tcW w:w="1328" w:type="dxa"/>
            <w:shd w:val="clear" w:color="auto" w:fill="DEFAE0"/>
          </w:tcPr>
          <w:p w14:paraId="1B60F2FB" w14:textId="1F598A90"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15640A7" w14:textId="77777777" w:rsidR="00DD2328" w:rsidRPr="003505CE" w:rsidRDefault="003626D3">
            <w:pPr>
              <w:jc w:val="left"/>
            </w:pPr>
            <w:r w:rsidRPr="003505CE">
              <w:t xml:space="preserve"> </w:t>
            </w:r>
            <w:proofErr w:type="spellStart"/>
            <w:r w:rsidRPr="003505CE">
              <w:t>Composition.section</w:t>
            </w:r>
            <w:proofErr w:type="spellEnd"/>
            <w:sdt>
              <w:sdtPr>
                <w:tag w:val="goog_rdk_1"/>
                <w:id w:val="-75274958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628893191"/>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234386439"/>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sdt>
              <w:sdtPr>
                <w:tag w:val="goog_rdk_1"/>
                <w:id w:val="-962722846"/>
              </w:sdtPr>
              <w:sdtEndPr/>
              <w:sdtContent>
                <w:r w:rsidRPr="003505CE">
                  <w:rPr>
                    <w:rFonts w:ascii="Cardo" w:eastAsia="Cardo" w:hAnsi="Cardo" w:cs="Cardo"/>
                  </w:rPr>
                  <w:t>→</w:t>
                </w:r>
              </w:sdtContent>
            </w:sdt>
            <w:r w:rsidRPr="003505CE">
              <w:t xml:space="preserve"> </w:t>
            </w:r>
            <w:proofErr w:type="spellStart"/>
            <w:r w:rsidRPr="003505CE">
              <w:t>Quantity.value</w:t>
            </w:r>
            <w:proofErr w:type="spellEnd"/>
          </w:p>
        </w:tc>
        <w:tc>
          <w:tcPr>
            <w:tcW w:w="3228" w:type="dxa"/>
            <w:shd w:val="clear" w:color="auto" w:fill="DEFAE0"/>
          </w:tcPr>
          <w:p w14:paraId="14FB2CB9" w14:textId="77777777" w:rsidR="00DD2328" w:rsidRPr="003505CE" w:rsidRDefault="003626D3">
            <w:pPr>
              <w:jc w:val="left"/>
            </w:pPr>
            <w:r w:rsidRPr="003505CE">
              <w:t>Laukas privalomas, jei neužpildytas laukas „Spėjamas amžius (dienomis), kai mirusiojo tapatybė nenustatyta“.</w:t>
            </w:r>
          </w:p>
          <w:p w14:paraId="02EF77F9" w14:textId="77777777" w:rsidR="00DD2328" w:rsidRPr="003505CE" w:rsidRDefault="003626D3">
            <w:pPr>
              <w:jc w:val="left"/>
            </w:pPr>
            <w:r w:rsidRPr="003505CE">
              <w:t>Laukas neprivalomas, jei užpildytas laukas „Spėjamas amžius (dienomis), kai mirusiojo tapatybė nenustatyta“.</w:t>
            </w:r>
          </w:p>
          <w:p w14:paraId="37DA38DD" w14:textId="77777777" w:rsidR="00DD2328" w:rsidRPr="003505CE" w:rsidRDefault="003626D3">
            <w:pPr>
              <w:jc w:val="left"/>
            </w:pPr>
            <w:r w:rsidRPr="003505CE">
              <w:t xml:space="preserve"> </w:t>
            </w:r>
          </w:p>
          <w:p w14:paraId="49C452F9" w14:textId="77777777" w:rsidR="00DD2328" w:rsidRPr="003505CE" w:rsidRDefault="003626D3">
            <w:pPr>
              <w:jc w:val="left"/>
            </w:pPr>
            <w:r w:rsidRPr="003505CE">
              <w:t>Lauko taisyklės:</w:t>
            </w:r>
          </w:p>
          <w:p w14:paraId="0BAFFF64" w14:textId="3C1033C7"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d32e62e6a2154e8d693e22ae76415997" w:history="1">
              <w:r w:rsidRPr="003505CE">
                <w:rPr>
                  <w:rFonts w:cs="Arial"/>
                  <w:i/>
                  <w:color w:val="000000"/>
                </w:rPr>
                <w:t>Neneigiamas skaičius</w:t>
              </w:r>
            </w:hyperlink>
          </w:p>
          <w:p w14:paraId="79E54623" w14:textId="77777777" w:rsidR="00DD2328" w:rsidRPr="003505CE" w:rsidRDefault="003626D3">
            <w:pPr>
              <w:jc w:val="left"/>
            </w:pPr>
            <w:r w:rsidRPr="003505CE">
              <w:t>Realizuota kaip:</w:t>
            </w:r>
          </w:p>
          <w:p w14:paraId="6BC0B05D" w14:textId="77777777" w:rsidR="00DD2328" w:rsidRPr="003505CE" w:rsidRDefault="003626D3">
            <w:pPr>
              <w:jc w:val="left"/>
            </w:pPr>
            <w:r w:rsidRPr="003505CE">
              <w:t xml:space="preserve">Anksčiau gimusių vaikų skaičius : </w:t>
            </w:r>
            <w:proofErr w:type="spellStart"/>
            <w:r w:rsidRPr="003505CE">
              <w:t>Quantity.value</w:t>
            </w:r>
            <w:proofErr w:type="spellEnd"/>
          </w:p>
          <w:p w14:paraId="5A3ABF2B" w14:textId="77777777" w:rsidR="00DD2328" w:rsidRPr="003505CE" w:rsidRDefault="003626D3">
            <w:pPr>
              <w:jc w:val="left"/>
            </w:pPr>
            <w:r w:rsidRPr="003505CE">
              <w:t xml:space="preserve"> </w:t>
            </w:r>
          </w:p>
        </w:tc>
      </w:tr>
      <w:tr w:rsidR="00DD2328" w:rsidRPr="003505CE" w14:paraId="4DE9510E" w14:textId="77777777" w:rsidTr="00DD2328">
        <w:tc>
          <w:tcPr>
            <w:tcW w:w="1277" w:type="dxa"/>
            <w:shd w:val="clear" w:color="auto" w:fill="DEFAE0"/>
          </w:tcPr>
          <w:p w14:paraId="07B8E748" w14:textId="77777777" w:rsidR="00DD2328" w:rsidRPr="003505CE" w:rsidRDefault="003626D3">
            <w:pPr>
              <w:jc w:val="left"/>
            </w:pPr>
            <w:r w:rsidRPr="003505CE">
              <w:t xml:space="preserve"> </w:t>
            </w:r>
            <w:bookmarkStart w:id="2307" w:name="_014747d50b3f14f99c7e9fd377434d77"/>
            <w:r w:rsidRPr="003505CE">
              <w:t>4.18. Nėštumo trukmė (sav.)</w:t>
            </w:r>
            <w:bookmarkEnd w:id="2307"/>
          </w:p>
          <w:p w14:paraId="5B8D749F" w14:textId="77777777" w:rsidR="00DD2328" w:rsidRPr="003505CE" w:rsidRDefault="00DD2328">
            <w:pPr>
              <w:jc w:val="left"/>
            </w:pPr>
          </w:p>
        </w:tc>
        <w:tc>
          <w:tcPr>
            <w:tcW w:w="945" w:type="dxa"/>
            <w:shd w:val="clear" w:color="auto" w:fill="DEFAE0"/>
          </w:tcPr>
          <w:p w14:paraId="5CBFCBD4" w14:textId="77777777" w:rsidR="00DD2328" w:rsidRPr="003505CE" w:rsidRDefault="003626D3">
            <w:pPr>
              <w:jc w:val="left"/>
            </w:pPr>
            <w:r w:rsidRPr="003505CE">
              <w:t>[0..1]</w:t>
            </w:r>
          </w:p>
        </w:tc>
        <w:tc>
          <w:tcPr>
            <w:tcW w:w="1328" w:type="dxa"/>
            <w:shd w:val="clear" w:color="auto" w:fill="DEFAE0"/>
          </w:tcPr>
          <w:p w14:paraId="44FB7C93" w14:textId="7B20298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EE6F734" w14:textId="77777777" w:rsidR="00DD2328" w:rsidRPr="003505CE" w:rsidRDefault="003626D3">
            <w:pPr>
              <w:jc w:val="left"/>
            </w:pPr>
            <w:r w:rsidRPr="003505CE">
              <w:t xml:space="preserve"> </w:t>
            </w:r>
            <w:proofErr w:type="spellStart"/>
            <w:r w:rsidRPr="003505CE">
              <w:t>Composition.section</w:t>
            </w:r>
            <w:proofErr w:type="spellEnd"/>
            <w:sdt>
              <w:sdtPr>
                <w:tag w:val="goog_rdk_1"/>
                <w:id w:val="982894641"/>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33297993"/>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224650537"/>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sdt>
              <w:sdtPr>
                <w:tag w:val="goog_rdk_1"/>
                <w:id w:val="-843319347"/>
              </w:sdtPr>
              <w:sdtEndPr/>
              <w:sdtContent>
                <w:r w:rsidRPr="003505CE">
                  <w:rPr>
                    <w:rFonts w:ascii="Cardo" w:eastAsia="Cardo" w:hAnsi="Cardo" w:cs="Cardo"/>
                  </w:rPr>
                  <w:t>→</w:t>
                </w:r>
              </w:sdtContent>
            </w:sdt>
            <w:r w:rsidRPr="003505CE">
              <w:t xml:space="preserve"> </w:t>
            </w:r>
            <w:proofErr w:type="spellStart"/>
            <w:r w:rsidRPr="003505CE">
              <w:t>Quantity.value</w:t>
            </w:r>
            <w:proofErr w:type="spellEnd"/>
          </w:p>
        </w:tc>
        <w:tc>
          <w:tcPr>
            <w:tcW w:w="3228" w:type="dxa"/>
            <w:shd w:val="clear" w:color="auto" w:fill="DEFAE0"/>
          </w:tcPr>
          <w:p w14:paraId="7DA683FE" w14:textId="77777777" w:rsidR="00DD2328" w:rsidRPr="003505CE" w:rsidRDefault="003626D3">
            <w:pPr>
              <w:jc w:val="left"/>
            </w:pPr>
            <w:r w:rsidRPr="003505CE">
              <w:t>Laukas privalomas, jei neužpildytas laukas „Spėjamas amžius (dienomis), kai mirusiojo tapatybė nenustatyta“.</w:t>
            </w:r>
          </w:p>
          <w:p w14:paraId="78229C15" w14:textId="77777777" w:rsidR="00DD2328" w:rsidRPr="003505CE" w:rsidRDefault="003626D3">
            <w:pPr>
              <w:jc w:val="left"/>
            </w:pPr>
            <w:r w:rsidRPr="003505CE">
              <w:t>Laukas neprivalomas, jei užpildytas laukas „Spėjamas amžius (dienomis), kai mirusiojo tapatybė nenustatyta“.</w:t>
            </w:r>
          </w:p>
          <w:p w14:paraId="62CAD8B9" w14:textId="77777777" w:rsidR="00DD2328" w:rsidRPr="003505CE" w:rsidRDefault="003626D3">
            <w:pPr>
              <w:jc w:val="left"/>
            </w:pPr>
            <w:r w:rsidRPr="003505CE">
              <w:t xml:space="preserve"> </w:t>
            </w:r>
          </w:p>
          <w:p w14:paraId="1AE91E3B" w14:textId="77777777" w:rsidR="00DD2328" w:rsidRPr="003505CE" w:rsidRDefault="003626D3">
            <w:pPr>
              <w:jc w:val="left"/>
            </w:pPr>
            <w:r w:rsidRPr="003505CE">
              <w:t>Lauko taisyklės:</w:t>
            </w:r>
          </w:p>
          <w:p w14:paraId="7C397BEC" w14:textId="598BF719"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7c0fdc409ddb416d2393ecf3fb69928" w:history="1">
              <w:r w:rsidRPr="003505CE">
                <w:rPr>
                  <w:rFonts w:cs="Arial"/>
                  <w:i/>
                  <w:color w:val="000000"/>
                </w:rPr>
                <w:t>Teigiamas skaičius</w:t>
              </w:r>
            </w:hyperlink>
          </w:p>
          <w:p w14:paraId="4453F94E" w14:textId="77777777" w:rsidR="00DD2328" w:rsidRPr="003505CE" w:rsidRDefault="003626D3">
            <w:pPr>
              <w:jc w:val="left"/>
            </w:pPr>
            <w:r w:rsidRPr="003505CE">
              <w:t>Realizuota kaip:</w:t>
            </w:r>
          </w:p>
          <w:p w14:paraId="649006D1" w14:textId="77777777" w:rsidR="00DD2328" w:rsidRPr="003505CE" w:rsidRDefault="003626D3">
            <w:pPr>
              <w:jc w:val="left"/>
            </w:pPr>
            <w:r w:rsidRPr="003505CE">
              <w:t xml:space="preserve">Nėštumo trukmė : </w:t>
            </w:r>
            <w:proofErr w:type="spellStart"/>
            <w:r w:rsidRPr="003505CE">
              <w:t>Quantity.value</w:t>
            </w:r>
            <w:proofErr w:type="spellEnd"/>
          </w:p>
          <w:p w14:paraId="046265D5" w14:textId="77777777" w:rsidR="00DD2328" w:rsidRPr="003505CE" w:rsidRDefault="003626D3">
            <w:pPr>
              <w:jc w:val="left"/>
            </w:pPr>
            <w:r w:rsidRPr="003505CE">
              <w:t xml:space="preserve"> </w:t>
            </w:r>
          </w:p>
        </w:tc>
      </w:tr>
      <w:tr w:rsidR="00DD2328" w:rsidRPr="003505CE" w14:paraId="1F114C20" w14:textId="77777777" w:rsidTr="00DD2328">
        <w:tc>
          <w:tcPr>
            <w:tcW w:w="1277" w:type="dxa"/>
            <w:shd w:val="clear" w:color="auto" w:fill="DEFAE0"/>
          </w:tcPr>
          <w:p w14:paraId="0AD7542A" w14:textId="77777777" w:rsidR="00DD2328" w:rsidRPr="003505CE" w:rsidRDefault="003626D3">
            <w:pPr>
              <w:jc w:val="left"/>
            </w:pPr>
            <w:r w:rsidRPr="003505CE">
              <w:t xml:space="preserve"> </w:t>
            </w:r>
            <w:bookmarkStart w:id="2308" w:name="_87267b57a0320d11bc1bd6bd4d1f7278"/>
            <w:r w:rsidRPr="003505CE">
              <w:t>4.19. Naujagimis (</w:t>
            </w:r>
            <w:proofErr w:type="spellStart"/>
            <w:r w:rsidRPr="003505CE">
              <w:t>negyvagimis</w:t>
            </w:r>
            <w:proofErr w:type="spellEnd"/>
            <w:r w:rsidRPr="003505CE">
              <w:t>) gimė</w:t>
            </w:r>
            <w:bookmarkEnd w:id="2308"/>
          </w:p>
          <w:p w14:paraId="01C48D14" w14:textId="77777777" w:rsidR="00DD2328" w:rsidRPr="003505CE" w:rsidRDefault="00DD2328">
            <w:pPr>
              <w:jc w:val="left"/>
            </w:pPr>
          </w:p>
        </w:tc>
        <w:tc>
          <w:tcPr>
            <w:tcW w:w="945" w:type="dxa"/>
            <w:shd w:val="clear" w:color="auto" w:fill="DEFAE0"/>
          </w:tcPr>
          <w:p w14:paraId="6C64E61F" w14:textId="77777777" w:rsidR="00DD2328" w:rsidRPr="003505CE" w:rsidRDefault="003626D3">
            <w:pPr>
              <w:jc w:val="left"/>
            </w:pPr>
            <w:r w:rsidRPr="003505CE">
              <w:t>[0..1]</w:t>
            </w:r>
          </w:p>
        </w:tc>
        <w:tc>
          <w:tcPr>
            <w:tcW w:w="1328" w:type="dxa"/>
            <w:shd w:val="clear" w:color="auto" w:fill="DEFAE0"/>
          </w:tcPr>
          <w:p w14:paraId="75DD1365" w14:textId="56D8D5F2"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D3DFC42" w14:textId="77777777" w:rsidR="00DD2328" w:rsidRPr="003505CE" w:rsidRDefault="003626D3">
            <w:pPr>
              <w:jc w:val="left"/>
            </w:pPr>
            <w:r w:rsidRPr="003505CE">
              <w:t xml:space="preserve"> </w:t>
            </w:r>
            <w:proofErr w:type="spellStart"/>
            <w:r w:rsidRPr="003505CE">
              <w:t>Composition.section</w:t>
            </w:r>
            <w:proofErr w:type="spellEnd"/>
            <w:sdt>
              <w:sdtPr>
                <w:tag w:val="goog_rdk_1"/>
                <w:id w:val="-37316546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641701180"/>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892330416"/>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619607168"/>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0E033F7B" w14:textId="77777777" w:rsidR="00DD2328" w:rsidRPr="003505CE" w:rsidRDefault="003626D3">
            <w:pPr>
              <w:jc w:val="left"/>
            </w:pPr>
            <w:r w:rsidRPr="003505CE">
              <w:t>Laukas privalomas, jei neužpildytas laukas „Spėjamas amžius (dienomis), kai mirusiojo tapatybė nenustatyta“.</w:t>
            </w:r>
          </w:p>
          <w:p w14:paraId="2DA6FA72" w14:textId="77777777" w:rsidR="00DD2328" w:rsidRPr="003505CE" w:rsidRDefault="003626D3">
            <w:pPr>
              <w:jc w:val="left"/>
            </w:pPr>
            <w:r w:rsidRPr="003505CE">
              <w:t>Laukas neprivalomas, jei užpildytas laukas „Spėjamas amžius (dienomis), kai mirusiojo tapatybė nenustatyta“.</w:t>
            </w:r>
          </w:p>
          <w:p w14:paraId="79E2BA0F" w14:textId="77777777" w:rsidR="00DD2328" w:rsidRPr="003505CE" w:rsidRDefault="003626D3">
            <w:pPr>
              <w:jc w:val="left"/>
            </w:pPr>
            <w:r w:rsidRPr="003505CE">
              <w:t xml:space="preserve"> </w:t>
            </w:r>
          </w:p>
          <w:p w14:paraId="0A08B8B4" w14:textId="77777777" w:rsidR="00DD2328" w:rsidRPr="003505CE" w:rsidRDefault="003626D3">
            <w:pPr>
              <w:jc w:val="left"/>
            </w:pPr>
            <w:r w:rsidRPr="003505CE">
              <w:t>Realizuota kaip:</w:t>
            </w:r>
          </w:p>
          <w:p w14:paraId="0BA2908F" w14:textId="77777777" w:rsidR="00DD2328" w:rsidRPr="003505CE" w:rsidRDefault="003626D3">
            <w:pPr>
              <w:jc w:val="left"/>
            </w:pPr>
            <w:r w:rsidRPr="003505CE">
              <w:t>Naujagimis (</w:t>
            </w:r>
            <w:proofErr w:type="spellStart"/>
            <w:r w:rsidRPr="003505CE">
              <w:t>negyvagimis</w:t>
            </w:r>
            <w:proofErr w:type="spellEnd"/>
            <w:r w:rsidRPr="003505CE">
              <w:t xml:space="preserve">) gimė : </w:t>
            </w:r>
            <w:proofErr w:type="spellStart"/>
            <w:r w:rsidRPr="003505CE">
              <w:t>Observation.valueCodeableConcept</w:t>
            </w:r>
            <w:proofErr w:type="spellEnd"/>
          </w:p>
          <w:p w14:paraId="76907624" w14:textId="77777777" w:rsidR="00DD2328" w:rsidRPr="003505CE" w:rsidRDefault="003626D3">
            <w:pPr>
              <w:jc w:val="left"/>
            </w:pPr>
            <w:r w:rsidRPr="003505CE">
              <w:t xml:space="preserve"> </w:t>
            </w:r>
          </w:p>
        </w:tc>
      </w:tr>
      <w:tr w:rsidR="00DD2328" w:rsidRPr="003505CE" w14:paraId="3C309DCF" w14:textId="77777777" w:rsidTr="00DD2328">
        <w:tc>
          <w:tcPr>
            <w:tcW w:w="1277" w:type="dxa"/>
            <w:shd w:val="clear" w:color="auto" w:fill="DEFAE0"/>
          </w:tcPr>
          <w:p w14:paraId="75A223A4" w14:textId="77777777" w:rsidR="00DD2328" w:rsidRPr="003505CE" w:rsidRDefault="003626D3">
            <w:pPr>
              <w:jc w:val="left"/>
            </w:pPr>
            <w:r w:rsidRPr="003505CE">
              <w:t xml:space="preserve"> </w:t>
            </w:r>
            <w:bookmarkStart w:id="2309" w:name="_b15247bb2599ff28b9d1765f5b4457d4"/>
            <w:r w:rsidRPr="003505CE">
              <w:t>4.20. Kūno masė</w:t>
            </w:r>
            <w:bookmarkEnd w:id="2309"/>
          </w:p>
          <w:p w14:paraId="683E375F" w14:textId="77777777" w:rsidR="00DD2328" w:rsidRPr="003505CE" w:rsidRDefault="00DD2328">
            <w:pPr>
              <w:jc w:val="left"/>
            </w:pPr>
          </w:p>
        </w:tc>
        <w:tc>
          <w:tcPr>
            <w:tcW w:w="945" w:type="dxa"/>
            <w:shd w:val="clear" w:color="auto" w:fill="DEFAE0"/>
          </w:tcPr>
          <w:p w14:paraId="35DF2DD3" w14:textId="77777777" w:rsidR="00DD2328" w:rsidRPr="003505CE" w:rsidRDefault="003626D3">
            <w:pPr>
              <w:jc w:val="left"/>
            </w:pPr>
            <w:r w:rsidRPr="003505CE">
              <w:t>[0..1]</w:t>
            </w:r>
          </w:p>
        </w:tc>
        <w:tc>
          <w:tcPr>
            <w:tcW w:w="1328" w:type="dxa"/>
            <w:shd w:val="clear" w:color="auto" w:fill="DEFAE0"/>
          </w:tcPr>
          <w:p w14:paraId="4DEDCA39" w14:textId="76F4E21A"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673CCFE" w14:textId="77777777" w:rsidR="00DD2328" w:rsidRPr="003505CE" w:rsidRDefault="003626D3">
            <w:pPr>
              <w:jc w:val="left"/>
            </w:pPr>
            <w:r w:rsidRPr="003505CE">
              <w:t xml:space="preserve"> </w:t>
            </w:r>
            <w:proofErr w:type="spellStart"/>
            <w:r w:rsidRPr="003505CE">
              <w:t>Composition.section</w:t>
            </w:r>
            <w:proofErr w:type="spellEnd"/>
            <w:sdt>
              <w:sdtPr>
                <w:tag w:val="goog_rdk_1"/>
                <w:id w:val="-453041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58541551"/>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466963267"/>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sdt>
              <w:sdtPr>
                <w:tag w:val="goog_rdk_1"/>
                <w:id w:val="-764602367"/>
              </w:sdtPr>
              <w:sdtEndPr/>
              <w:sdtContent>
                <w:r w:rsidRPr="003505CE">
                  <w:rPr>
                    <w:rFonts w:ascii="Cardo" w:eastAsia="Cardo" w:hAnsi="Cardo" w:cs="Cardo"/>
                  </w:rPr>
                  <w:t>→</w:t>
                </w:r>
              </w:sdtContent>
            </w:sdt>
            <w:r w:rsidRPr="003505CE">
              <w:t xml:space="preserve"> </w:t>
            </w:r>
            <w:proofErr w:type="spellStart"/>
            <w:r w:rsidRPr="003505CE">
              <w:t>Quantity.value</w:t>
            </w:r>
            <w:proofErr w:type="spellEnd"/>
          </w:p>
        </w:tc>
        <w:tc>
          <w:tcPr>
            <w:tcW w:w="3228" w:type="dxa"/>
            <w:shd w:val="clear" w:color="auto" w:fill="DEFAE0"/>
          </w:tcPr>
          <w:p w14:paraId="138BEF6A" w14:textId="77777777" w:rsidR="00DD2328" w:rsidRPr="003505CE" w:rsidRDefault="003626D3">
            <w:pPr>
              <w:jc w:val="left"/>
            </w:pPr>
            <w:r w:rsidRPr="003505CE">
              <w:t>Laukas privalomas, jei neužpildytas laukas „Spėjamas amžius (dienomis), kai mirusiojo tapatybė nenustatyta“.</w:t>
            </w:r>
          </w:p>
          <w:p w14:paraId="7A6C5F64" w14:textId="77777777" w:rsidR="00DD2328" w:rsidRPr="003505CE" w:rsidRDefault="003626D3">
            <w:pPr>
              <w:jc w:val="left"/>
            </w:pPr>
            <w:r w:rsidRPr="003505CE">
              <w:t>Laukas neprivalomas, jei užpildytas laukas „Spėjamas amžius (dienomis), kai mirusiojo tapatybė nenustatyta“.</w:t>
            </w:r>
          </w:p>
          <w:p w14:paraId="2A946DC6" w14:textId="77777777" w:rsidR="00DD2328" w:rsidRPr="003505CE" w:rsidRDefault="003626D3">
            <w:pPr>
              <w:jc w:val="left"/>
            </w:pPr>
            <w:r w:rsidRPr="003505CE">
              <w:t xml:space="preserve"> </w:t>
            </w:r>
          </w:p>
          <w:p w14:paraId="1B4414E1" w14:textId="77777777" w:rsidR="00DD2328" w:rsidRPr="003505CE" w:rsidRDefault="003626D3">
            <w:pPr>
              <w:jc w:val="left"/>
            </w:pPr>
            <w:r w:rsidRPr="003505CE">
              <w:t>Lauko taisyklės:</w:t>
            </w:r>
          </w:p>
          <w:p w14:paraId="1DE1CE50" w14:textId="3F0D9028"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7c0fdc409ddb416d2393ecf3fb69928" w:history="1">
              <w:r w:rsidRPr="003505CE">
                <w:rPr>
                  <w:rFonts w:cs="Arial"/>
                  <w:i/>
                  <w:color w:val="000000"/>
                </w:rPr>
                <w:t>Teigiamas skaičius</w:t>
              </w:r>
            </w:hyperlink>
          </w:p>
          <w:p w14:paraId="7AB48CFB" w14:textId="77777777" w:rsidR="00DD2328" w:rsidRPr="003505CE" w:rsidRDefault="003626D3">
            <w:pPr>
              <w:jc w:val="left"/>
            </w:pPr>
            <w:r w:rsidRPr="003505CE">
              <w:t>Realizuota kaip:</w:t>
            </w:r>
          </w:p>
          <w:p w14:paraId="7B9162AE" w14:textId="77777777" w:rsidR="00DD2328" w:rsidRPr="003505CE" w:rsidRDefault="003626D3">
            <w:pPr>
              <w:jc w:val="left"/>
            </w:pPr>
            <w:r w:rsidRPr="003505CE">
              <w:t xml:space="preserve">Kūno masė : </w:t>
            </w:r>
            <w:proofErr w:type="spellStart"/>
            <w:r w:rsidRPr="003505CE">
              <w:t>Quantity.value</w:t>
            </w:r>
            <w:proofErr w:type="spellEnd"/>
          </w:p>
          <w:p w14:paraId="1383A3D3" w14:textId="77777777" w:rsidR="00DD2328" w:rsidRPr="003505CE" w:rsidRDefault="003626D3">
            <w:pPr>
              <w:jc w:val="left"/>
            </w:pPr>
            <w:r w:rsidRPr="003505CE">
              <w:t xml:space="preserve"> </w:t>
            </w:r>
          </w:p>
        </w:tc>
      </w:tr>
      <w:tr w:rsidR="00DD2328" w:rsidRPr="003505CE" w14:paraId="0E37259E" w14:textId="77777777" w:rsidTr="00DD2328">
        <w:tc>
          <w:tcPr>
            <w:tcW w:w="1277" w:type="dxa"/>
            <w:shd w:val="clear" w:color="auto" w:fill="DEFAE0"/>
          </w:tcPr>
          <w:p w14:paraId="3022E4F8" w14:textId="77777777" w:rsidR="00DD2328" w:rsidRPr="003505CE" w:rsidRDefault="003626D3">
            <w:pPr>
              <w:jc w:val="left"/>
            </w:pPr>
            <w:r w:rsidRPr="003505CE">
              <w:t xml:space="preserve"> </w:t>
            </w:r>
            <w:bookmarkStart w:id="2310" w:name="_70ad5a14152e5bf807db302c039b5be3"/>
            <w:r w:rsidRPr="003505CE">
              <w:t>4.21. Ūgis</w:t>
            </w:r>
            <w:bookmarkEnd w:id="2310"/>
          </w:p>
          <w:p w14:paraId="45B6BE9B" w14:textId="77777777" w:rsidR="00DD2328" w:rsidRPr="003505CE" w:rsidRDefault="00DD2328">
            <w:pPr>
              <w:jc w:val="left"/>
            </w:pPr>
          </w:p>
        </w:tc>
        <w:tc>
          <w:tcPr>
            <w:tcW w:w="945" w:type="dxa"/>
            <w:shd w:val="clear" w:color="auto" w:fill="DEFAE0"/>
          </w:tcPr>
          <w:p w14:paraId="0EBB2936" w14:textId="77777777" w:rsidR="00DD2328" w:rsidRPr="003505CE" w:rsidRDefault="003626D3">
            <w:pPr>
              <w:jc w:val="left"/>
            </w:pPr>
            <w:r w:rsidRPr="003505CE">
              <w:t>[0..1]</w:t>
            </w:r>
          </w:p>
        </w:tc>
        <w:tc>
          <w:tcPr>
            <w:tcW w:w="1328" w:type="dxa"/>
            <w:shd w:val="clear" w:color="auto" w:fill="DEFAE0"/>
          </w:tcPr>
          <w:p w14:paraId="3D28BB7C" w14:textId="30D7433F"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EAD46BB" w14:textId="77777777" w:rsidR="00DD2328" w:rsidRPr="003505CE" w:rsidRDefault="003626D3">
            <w:pPr>
              <w:jc w:val="left"/>
            </w:pPr>
            <w:r w:rsidRPr="003505CE">
              <w:t xml:space="preserve"> </w:t>
            </w:r>
            <w:proofErr w:type="spellStart"/>
            <w:r w:rsidRPr="003505CE">
              <w:t>Composition.section</w:t>
            </w:r>
            <w:proofErr w:type="spellEnd"/>
            <w:sdt>
              <w:sdtPr>
                <w:tag w:val="goog_rdk_1"/>
                <w:id w:val="91128237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751814211"/>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540633589"/>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sdt>
              <w:sdtPr>
                <w:tag w:val="goog_rdk_1"/>
                <w:id w:val="-1956234932"/>
              </w:sdtPr>
              <w:sdtEndPr/>
              <w:sdtContent>
                <w:r w:rsidRPr="003505CE">
                  <w:rPr>
                    <w:rFonts w:ascii="Cardo" w:eastAsia="Cardo" w:hAnsi="Cardo" w:cs="Cardo"/>
                  </w:rPr>
                  <w:t>→</w:t>
                </w:r>
              </w:sdtContent>
            </w:sdt>
            <w:r w:rsidRPr="003505CE">
              <w:t xml:space="preserve"> </w:t>
            </w:r>
            <w:proofErr w:type="spellStart"/>
            <w:r w:rsidRPr="003505CE">
              <w:t>Quantity.value</w:t>
            </w:r>
            <w:proofErr w:type="spellEnd"/>
          </w:p>
        </w:tc>
        <w:tc>
          <w:tcPr>
            <w:tcW w:w="3228" w:type="dxa"/>
            <w:shd w:val="clear" w:color="auto" w:fill="DEFAE0"/>
          </w:tcPr>
          <w:p w14:paraId="387F6719" w14:textId="77777777" w:rsidR="00DD2328" w:rsidRPr="003505CE" w:rsidRDefault="003626D3">
            <w:pPr>
              <w:jc w:val="left"/>
            </w:pPr>
            <w:r w:rsidRPr="003505CE">
              <w:t>Laukas privalomas, jei neužpildytas laukas „Spėjamas amžius (dienomis), kai mirusiojo tapatybė nenustatyta“.</w:t>
            </w:r>
          </w:p>
          <w:p w14:paraId="0AA30AE5" w14:textId="77777777" w:rsidR="00DD2328" w:rsidRPr="003505CE" w:rsidRDefault="003626D3">
            <w:pPr>
              <w:jc w:val="left"/>
            </w:pPr>
            <w:r w:rsidRPr="003505CE">
              <w:t>Laukas neprivalomas, jei užpildytas laukas „Spėjamas amžius (dienomis), kai mirusiojo tapatybė nenustatyta“.</w:t>
            </w:r>
          </w:p>
          <w:p w14:paraId="2BE59A61" w14:textId="77777777" w:rsidR="00DD2328" w:rsidRPr="003505CE" w:rsidRDefault="003626D3">
            <w:pPr>
              <w:jc w:val="left"/>
            </w:pPr>
            <w:r w:rsidRPr="003505CE">
              <w:t xml:space="preserve"> </w:t>
            </w:r>
          </w:p>
          <w:p w14:paraId="22605501" w14:textId="77777777" w:rsidR="00DD2328" w:rsidRPr="003505CE" w:rsidRDefault="003626D3">
            <w:pPr>
              <w:jc w:val="left"/>
            </w:pPr>
            <w:r w:rsidRPr="003505CE">
              <w:t>Lauko taisyklės:</w:t>
            </w:r>
          </w:p>
          <w:p w14:paraId="64A9D211" w14:textId="02C998FB"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7c0fdc409ddb416d2393ecf3fb69928" w:history="1">
              <w:r w:rsidRPr="003505CE">
                <w:rPr>
                  <w:rFonts w:cs="Arial"/>
                  <w:i/>
                  <w:color w:val="000000"/>
                </w:rPr>
                <w:t>Teigiamas skaičius</w:t>
              </w:r>
            </w:hyperlink>
          </w:p>
          <w:p w14:paraId="61ECB3AF" w14:textId="77777777" w:rsidR="00DD2328" w:rsidRPr="003505CE" w:rsidRDefault="003626D3">
            <w:pPr>
              <w:jc w:val="left"/>
            </w:pPr>
            <w:r w:rsidRPr="003505CE">
              <w:t>Realizuota kaip:</w:t>
            </w:r>
          </w:p>
          <w:p w14:paraId="50B634CA" w14:textId="77777777" w:rsidR="00DD2328" w:rsidRPr="003505CE" w:rsidRDefault="003626D3">
            <w:pPr>
              <w:jc w:val="left"/>
            </w:pPr>
            <w:r w:rsidRPr="003505CE">
              <w:t xml:space="preserve">Ūgis : </w:t>
            </w:r>
            <w:proofErr w:type="spellStart"/>
            <w:r w:rsidRPr="003505CE">
              <w:t>Quantity.value</w:t>
            </w:r>
            <w:proofErr w:type="spellEnd"/>
          </w:p>
          <w:p w14:paraId="7913F8A7" w14:textId="77777777" w:rsidR="00DD2328" w:rsidRPr="003505CE" w:rsidRDefault="003626D3">
            <w:pPr>
              <w:jc w:val="left"/>
            </w:pPr>
            <w:r w:rsidRPr="003505CE">
              <w:t xml:space="preserve"> </w:t>
            </w:r>
          </w:p>
        </w:tc>
      </w:tr>
      <w:tr w:rsidR="00DD2328" w:rsidRPr="003505CE" w14:paraId="6A0B4516" w14:textId="77777777" w:rsidTr="00DD2328">
        <w:tc>
          <w:tcPr>
            <w:tcW w:w="1277" w:type="dxa"/>
            <w:shd w:val="clear" w:color="auto" w:fill="DEFAE0"/>
          </w:tcPr>
          <w:p w14:paraId="74AAD71E" w14:textId="77777777" w:rsidR="00DD2328" w:rsidRPr="003505CE" w:rsidRDefault="003626D3">
            <w:pPr>
              <w:jc w:val="left"/>
            </w:pPr>
            <w:r w:rsidRPr="003505CE">
              <w:t xml:space="preserve"> </w:t>
            </w:r>
            <w:bookmarkStart w:id="2311" w:name="_4068d650cc990fcb1e9dace4b0b512aa"/>
            <w:r w:rsidRPr="003505CE">
              <w:t>4.22. Išnešiojimas</w:t>
            </w:r>
            <w:bookmarkEnd w:id="2311"/>
          </w:p>
          <w:p w14:paraId="590B86FE" w14:textId="77777777" w:rsidR="00DD2328" w:rsidRPr="003505CE" w:rsidRDefault="00DD2328">
            <w:pPr>
              <w:jc w:val="left"/>
            </w:pPr>
          </w:p>
        </w:tc>
        <w:tc>
          <w:tcPr>
            <w:tcW w:w="945" w:type="dxa"/>
            <w:shd w:val="clear" w:color="auto" w:fill="DEFAE0"/>
          </w:tcPr>
          <w:p w14:paraId="2A46AA19" w14:textId="77777777" w:rsidR="00DD2328" w:rsidRPr="003505CE" w:rsidRDefault="003626D3">
            <w:pPr>
              <w:jc w:val="left"/>
            </w:pPr>
            <w:r w:rsidRPr="003505CE">
              <w:t>[0..1]</w:t>
            </w:r>
          </w:p>
        </w:tc>
        <w:tc>
          <w:tcPr>
            <w:tcW w:w="1328" w:type="dxa"/>
            <w:shd w:val="clear" w:color="auto" w:fill="DEFAE0"/>
          </w:tcPr>
          <w:p w14:paraId="73F8432A" w14:textId="6140B36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635AA68"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9596322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127298058"/>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2087600759"/>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496953232"/>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937557928"/>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23D70CE8" w14:textId="77777777" w:rsidR="00DD2328" w:rsidRPr="003505CE" w:rsidRDefault="003626D3">
            <w:pPr>
              <w:jc w:val="left"/>
            </w:pPr>
            <w:r w:rsidRPr="003505CE">
              <w:t>Laukas privalomas, jei neužpildytas laukas „Spėjamas amžius (dienomis), kai mirusiojo tapatybė nenustatyta“.</w:t>
            </w:r>
          </w:p>
          <w:p w14:paraId="0C16F1CF" w14:textId="77777777" w:rsidR="00DD2328" w:rsidRPr="003505CE" w:rsidRDefault="003626D3">
            <w:pPr>
              <w:jc w:val="left"/>
            </w:pPr>
            <w:r w:rsidRPr="003505CE">
              <w:t>Laukas neprivalomas, jei užpildytas laukas „Spėjamas amžius (dienomis), kai mirusiojo tapatybė nenustatyta“.</w:t>
            </w:r>
          </w:p>
          <w:p w14:paraId="67473749" w14:textId="77777777" w:rsidR="00DD2328" w:rsidRPr="003505CE" w:rsidRDefault="003626D3">
            <w:pPr>
              <w:jc w:val="left"/>
            </w:pPr>
            <w:r w:rsidRPr="003505CE">
              <w:t xml:space="preserve"> </w:t>
            </w:r>
          </w:p>
          <w:p w14:paraId="3220E85A" w14:textId="77777777" w:rsidR="00DD2328" w:rsidRPr="003505CE" w:rsidRDefault="003626D3">
            <w:pPr>
              <w:jc w:val="left"/>
            </w:pPr>
            <w:r w:rsidRPr="003505CE">
              <w:t>Realizuota kaip:</w:t>
            </w:r>
          </w:p>
          <w:p w14:paraId="337E8FB3" w14:textId="77777777" w:rsidR="00DD2328" w:rsidRPr="003505CE" w:rsidRDefault="003626D3">
            <w:pPr>
              <w:jc w:val="left"/>
            </w:pPr>
            <w:r w:rsidRPr="003505CE">
              <w:t xml:space="preserve">Išnešiojimas : </w:t>
            </w:r>
            <w:proofErr w:type="spellStart"/>
            <w:r w:rsidRPr="003505CE">
              <w:t>Observation.valueCodeableConcept</w:t>
            </w:r>
            <w:proofErr w:type="spellEnd"/>
          </w:p>
          <w:p w14:paraId="195B990D" w14:textId="77777777" w:rsidR="00DD2328" w:rsidRPr="003505CE" w:rsidRDefault="003626D3">
            <w:pPr>
              <w:jc w:val="left"/>
            </w:pPr>
            <w:r w:rsidRPr="003505CE">
              <w:t xml:space="preserve"> </w:t>
            </w:r>
          </w:p>
        </w:tc>
      </w:tr>
      <w:tr w:rsidR="00DD2328" w:rsidRPr="003505CE" w14:paraId="21BE6B00" w14:textId="77777777" w:rsidTr="00DD2328">
        <w:tc>
          <w:tcPr>
            <w:tcW w:w="1277" w:type="dxa"/>
            <w:shd w:val="clear" w:color="auto" w:fill="DEFAE0"/>
          </w:tcPr>
          <w:p w14:paraId="4D665421" w14:textId="77777777" w:rsidR="00DD2328" w:rsidRPr="003505CE" w:rsidRDefault="003626D3">
            <w:pPr>
              <w:jc w:val="left"/>
            </w:pPr>
            <w:r w:rsidRPr="003505CE">
              <w:t xml:space="preserve"> </w:t>
            </w:r>
            <w:bookmarkStart w:id="2312" w:name="_4fd3fffe629472e247c5d53057874fe6"/>
            <w:r w:rsidRPr="003505CE">
              <w:t>4.23. Perinatalinės mirties priežastys: pagrindinės ligos ar būklės, lėmusios naujagimio mirtį, kodas</w:t>
            </w:r>
            <w:bookmarkEnd w:id="2312"/>
          </w:p>
          <w:p w14:paraId="69B6487B" w14:textId="77777777" w:rsidR="00DD2328" w:rsidRPr="003505CE" w:rsidRDefault="00DD2328">
            <w:pPr>
              <w:jc w:val="left"/>
            </w:pPr>
          </w:p>
        </w:tc>
        <w:tc>
          <w:tcPr>
            <w:tcW w:w="945" w:type="dxa"/>
            <w:shd w:val="clear" w:color="auto" w:fill="DEFAE0"/>
          </w:tcPr>
          <w:p w14:paraId="1107965D" w14:textId="77777777" w:rsidR="00DD2328" w:rsidRPr="003505CE" w:rsidRDefault="003626D3">
            <w:pPr>
              <w:jc w:val="left"/>
            </w:pPr>
            <w:r w:rsidRPr="003505CE">
              <w:t>[1]</w:t>
            </w:r>
          </w:p>
        </w:tc>
        <w:tc>
          <w:tcPr>
            <w:tcW w:w="1328" w:type="dxa"/>
            <w:shd w:val="clear" w:color="auto" w:fill="DEFAE0"/>
          </w:tcPr>
          <w:p w14:paraId="6B20350A" w14:textId="590BB140"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D9FB6DF" w14:textId="77777777" w:rsidR="00DD2328" w:rsidRPr="003505CE" w:rsidRDefault="003626D3">
            <w:pPr>
              <w:jc w:val="left"/>
            </w:pPr>
            <w:r w:rsidRPr="003505CE">
              <w:t xml:space="preserve"> </w:t>
            </w:r>
            <w:proofErr w:type="spellStart"/>
            <w:r w:rsidRPr="003505CE">
              <w:t>Composition.section</w:t>
            </w:r>
            <w:proofErr w:type="spellEnd"/>
            <w:sdt>
              <w:sdtPr>
                <w:tag w:val="goog_rdk_1"/>
                <w:id w:val="-199625796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58082240"/>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663850148"/>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2063552738"/>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690800025"/>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033754C5" w14:textId="77777777" w:rsidR="00DD2328" w:rsidRPr="003505CE" w:rsidRDefault="003626D3">
            <w:pPr>
              <w:jc w:val="left"/>
            </w:pPr>
            <w:r w:rsidRPr="003505CE">
              <w:t>-</w:t>
            </w:r>
          </w:p>
          <w:p w14:paraId="7CBBAF2D" w14:textId="77777777" w:rsidR="00DD2328" w:rsidRPr="003505CE" w:rsidRDefault="003626D3">
            <w:pPr>
              <w:jc w:val="left"/>
            </w:pPr>
            <w:r w:rsidRPr="003505CE">
              <w:t xml:space="preserve"> </w:t>
            </w:r>
          </w:p>
          <w:p w14:paraId="473C5898" w14:textId="77777777" w:rsidR="00DD2328" w:rsidRPr="003505CE" w:rsidRDefault="003626D3">
            <w:pPr>
              <w:jc w:val="left"/>
            </w:pPr>
            <w:r w:rsidRPr="003505CE">
              <w:t>Realizuota kaip:</w:t>
            </w:r>
          </w:p>
          <w:p w14:paraId="711FAABD" w14:textId="77777777" w:rsidR="00DD2328" w:rsidRPr="003505CE" w:rsidRDefault="003626D3">
            <w:pPr>
              <w:jc w:val="left"/>
            </w:pPr>
            <w:r w:rsidRPr="003505CE">
              <w:t xml:space="preserve">Pagrindinė liga ar būklė : </w:t>
            </w:r>
            <w:proofErr w:type="spellStart"/>
            <w:r w:rsidRPr="003505CE">
              <w:t>CodeableConcept</w:t>
            </w:r>
            <w:proofErr w:type="spellEnd"/>
          </w:p>
          <w:p w14:paraId="66E60799" w14:textId="77777777" w:rsidR="00DD2328" w:rsidRPr="003505CE" w:rsidRDefault="003626D3">
            <w:pPr>
              <w:jc w:val="left"/>
            </w:pPr>
            <w:r w:rsidRPr="003505CE">
              <w:t xml:space="preserve"> </w:t>
            </w:r>
          </w:p>
        </w:tc>
      </w:tr>
      <w:tr w:rsidR="00DD2328" w:rsidRPr="003505CE" w14:paraId="6DEE3106" w14:textId="77777777" w:rsidTr="00DD2328">
        <w:tc>
          <w:tcPr>
            <w:tcW w:w="1277" w:type="dxa"/>
            <w:shd w:val="clear" w:color="auto" w:fill="DEFAE0"/>
          </w:tcPr>
          <w:p w14:paraId="211BA07D" w14:textId="77777777" w:rsidR="00DD2328" w:rsidRPr="003505CE" w:rsidRDefault="003626D3">
            <w:pPr>
              <w:jc w:val="left"/>
            </w:pPr>
            <w:r w:rsidRPr="003505CE">
              <w:t xml:space="preserve"> </w:t>
            </w:r>
            <w:bookmarkStart w:id="2313" w:name="_38de879f374d13a4383cca87f727a3d5"/>
            <w:r w:rsidRPr="003505CE">
              <w:t>4.24. Perinatalinės mirties priežastys: pagrindinė liga ar būklė, lėmusi  naujagimio mirtį</w:t>
            </w:r>
            <w:bookmarkEnd w:id="2313"/>
          </w:p>
          <w:p w14:paraId="3BE8ABCF" w14:textId="77777777" w:rsidR="00DD2328" w:rsidRPr="003505CE" w:rsidRDefault="00DD2328">
            <w:pPr>
              <w:jc w:val="left"/>
            </w:pPr>
          </w:p>
        </w:tc>
        <w:tc>
          <w:tcPr>
            <w:tcW w:w="945" w:type="dxa"/>
            <w:shd w:val="clear" w:color="auto" w:fill="DEFAE0"/>
          </w:tcPr>
          <w:p w14:paraId="6813FA37" w14:textId="77777777" w:rsidR="00DD2328" w:rsidRPr="003505CE" w:rsidRDefault="003626D3">
            <w:pPr>
              <w:jc w:val="left"/>
            </w:pPr>
            <w:r w:rsidRPr="003505CE">
              <w:t>[1]</w:t>
            </w:r>
          </w:p>
        </w:tc>
        <w:tc>
          <w:tcPr>
            <w:tcW w:w="1328" w:type="dxa"/>
            <w:shd w:val="clear" w:color="auto" w:fill="DEFAE0"/>
          </w:tcPr>
          <w:p w14:paraId="6172FDE6" w14:textId="6268038F"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3834C4E" w14:textId="77777777" w:rsidR="00DD2328" w:rsidRPr="003505CE" w:rsidRDefault="003626D3">
            <w:pPr>
              <w:jc w:val="left"/>
            </w:pPr>
            <w:r w:rsidRPr="003505CE">
              <w:t xml:space="preserve"> </w:t>
            </w:r>
            <w:proofErr w:type="spellStart"/>
            <w:r w:rsidRPr="003505CE">
              <w:t>Composition.section</w:t>
            </w:r>
            <w:proofErr w:type="spellEnd"/>
            <w:sdt>
              <w:sdtPr>
                <w:tag w:val="goog_rdk_1"/>
                <w:id w:val="119434784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664777371"/>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448509160"/>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2051146393"/>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2F130775" w14:textId="77777777" w:rsidR="00DD2328" w:rsidRPr="003505CE" w:rsidRDefault="003626D3">
            <w:pPr>
              <w:jc w:val="left"/>
            </w:pPr>
            <w:r w:rsidRPr="003505CE">
              <w:t>-</w:t>
            </w:r>
          </w:p>
          <w:p w14:paraId="0811D30C" w14:textId="77777777" w:rsidR="00DD2328" w:rsidRPr="003505CE" w:rsidRDefault="003626D3">
            <w:pPr>
              <w:jc w:val="left"/>
            </w:pPr>
            <w:r w:rsidRPr="003505CE">
              <w:t xml:space="preserve"> </w:t>
            </w:r>
          </w:p>
          <w:p w14:paraId="2EDA2809" w14:textId="77777777" w:rsidR="00DD2328" w:rsidRPr="003505CE" w:rsidRDefault="003626D3">
            <w:pPr>
              <w:jc w:val="left"/>
            </w:pPr>
            <w:r w:rsidRPr="003505CE">
              <w:t>Realizuota kaip:</w:t>
            </w:r>
          </w:p>
          <w:p w14:paraId="023EAF59" w14:textId="77777777" w:rsidR="00DD2328" w:rsidRPr="003505CE" w:rsidRDefault="003626D3">
            <w:pPr>
              <w:jc w:val="left"/>
            </w:pPr>
            <w:r w:rsidRPr="003505CE">
              <w:t xml:space="preserve">Pagrindinė liga ar būklė : </w:t>
            </w:r>
            <w:proofErr w:type="spellStart"/>
            <w:r w:rsidRPr="003505CE">
              <w:t>CodeableConcept.text</w:t>
            </w:r>
            <w:proofErr w:type="spellEnd"/>
          </w:p>
          <w:p w14:paraId="39D9A726" w14:textId="77777777" w:rsidR="00DD2328" w:rsidRPr="003505CE" w:rsidRDefault="003626D3">
            <w:pPr>
              <w:jc w:val="left"/>
            </w:pPr>
            <w:r w:rsidRPr="003505CE">
              <w:t xml:space="preserve"> </w:t>
            </w:r>
          </w:p>
        </w:tc>
      </w:tr>
      <w:tr w:rsidR="00DD2328" w:rsidRPr="003505CE" w14:paraId="7FA86B3C" w14:textId="77777777" w:rsidTr="00DD2328">
        <w:tc>
          <w:tcPr>
            <w:tcW w:w="1277" w:type="dxa"/>
            <w:shd w:val="clear" w:color="auto" w:fill="DEFAE0"/>
          </w:tcPr>
          <w:p w14:paraId="65DBAA50" w14:textId="77777777" w:rsidR="00DD2328" w:rsidRPr="003505CE" w:rsidRDefault="003626D3">
            <w:pPr>
              <w:jc w:val="left"/>
            </w:pPr>
            <w:r w:rsidRPr="003505CE">
              <w:t xml:space="preserve"> </w:t>
            </w:r>
            <w:bookmarkStart w:id="2314" w:name="_22e40a6ff5c7c9a6301e8cdf0d0d9c42"/>
            <w:r w:rsidRPr="003505CE">
              <w:t>4.25. Perinatalinės mirties priežastys: kita liga ar būklė, sąlygojusi naujagimio mirtį</w:t>
            </w:r>
            <w:bookmarkEnd w:id="2314"/>
          </w:p>
          <w:p w14:paraId="3721B813" w14:textId="77777777" w:rsidR="00DD2328" w:rsidRPr="003505CE" w:rsidRDefault="00DD2328">
            <w:pPr>
              <w:jc w:val="left"/>
            </w:pPr>
          </w:p>
        </w:tc>
        <w:tc>
          <w:tcPr>
            <w:tcW w:w="945" w:type="dxa"/>
            <w:shd w:val="clear" w:color="auto" w:fill="DEFAE0"/>
          </w:tcPr>
          <w:p w14:paraId="239F71CB" w14:textId="77777777" w:rsidR="00DD2328" w:rsidRPr="003505CE" w:rsidRDefault="003626D3">
            <w:pPr>
              <w:jc w:val="left"/>
            </w:pPr>
            <w:r w:rsidRPr="003505CE">
              <w:t>[0..1]</w:t>
            </w:r>
          </w:p>
        </w:tc>
        <w:tc>
          <w:tcPr>
            <w:tcW w:w="1328" w:type="dxa"/>
            <w:shd w:val="clear" w:color="auto" w:fill="DEFAE0"/>
          </w:tcPr>
          <w:p w14:paraId="36DD37C3" w14:textId="5B969430"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FB10476" w14:textId="77777777" w:rsidR="00DD2328" w:rsidRPr="003505CE" w:rsidRDefault="003626D3">
            <w:pPr>
              <w:jc w:val="left"/>
            </w:pPr>
            <w:r w:rsidRPr="003505CE">
              <w:t xml:space="preserve"> </w:t>
            </w:r>
            <w:proofErr w:type="spellStart"/>
            <w:r w:rsidRPr="003505CE">
              <w:t>Observation.valueString</w:t>
            </w:r>
            <w:proofErr w:type="spellEnd"/>
          </w:p>
        </w:tc>
        <w:tc>
          <w:tcPr>
            <w:tcW w:w="3228" w:type="dxa"/>
            <w:shd w:val="clear" w:color="auto" w:fill="DEFAE0"/>
          </w:tcPr>
          <w:p w14:paraId="25050DCB" w14:textId="77777777" w:rsidR="00DD2328" w:rsidRPr="003505CE" w:rsidRDefault="003626D3">
            <w:pPr>
              <w:jc w:val="left"/>
            </w:pPr>
            <w:r w:rsidRPr="003505CE">
              <w:t>-</w:t>
            </w:r>
          </w:p>
          <w:p w14:paraId="4DEEDFF0" w14:textId="77777777" w:rsidR="00DD2328" w:rsidRPr="003505CE" w:rsidRDefault="003626D3">
            <w:pPr>
              <w:jc w:val="left"/>
            </w:pPr>
            <w:r w:rsidRPr="003505CE">
              <w:t xml:space="preserve"> </w:t>
            </w:r>
          </w:p>
          <w:p w14:paraId="6011E70F" w14:textId="77777777" w:rsidR="00DD2328" w:rsidRPr="003505CE" w:rsidRDefault="003626D3">
            <w:pPr>
              <w:jc w:val="left"/>
            </w:pPr>
            <w:r w:rsidRPr="003505CE">
              <w:t>Realizuota kaip:</w:t>
            </w:r>
          </w:p>
          <w:p w14:paraId="29DA015E" w14:textId="77777777" w:rsidR="00DD2328" w:rsidRPr="003505CE" w:rsidRDefault="003626D3">
            <w:pPr>
              <w:jc w:val="left"/>
            </w:pPr>
            <w:r w:rsidRPr="003505CE">
              <w:t xml:space="preserve">Kita liga ar būklė : </w:t>
            </w:r>
            <w:proofErr w:type="spellStart"/>
            <w:r w:rsidRPr="003505CE">
              <w:t>Observation.valueString</w:t>
            </w:r>
            <w:proofErr w:type="spellEnd"/>
          </w:p>
          <w:p w14:paraId="2B73419A" w14:textId="77777777" w:rsidR="00DD2328" w:rsidRPr="003505CE" w:rsidRDefault="003626D3">
            <w:pPr>
              <w:jc w:val="left"/>
            </w:pPr>
            <w:r w:rsidRPr="003505CE">
              <w:t xml:space="preserve"> </w:t>
            </w:r>
          </w:p>
        </w:tc>
      </w:tr>
      <w:tr w:rsidR="00DD2328" w:rsidRPr="003505CE" w14:paraId="095E4550" w14:textId="77777777" w:rsidTr="00DD2328">
        <w:tc>
          <w:tcPr>
            <w:tcW w:w="1277" w:type="dxa"/>
            <w:shd w:val="clear" w:color="auto" w:fill="DEFAE0"/>
          </w:tcPr>
          <w:p w14:paraId="7B26E922" w14:textId="77777777" w:rsidR="00DD2328" w:rsidRPr="003505CE" w:rsidRDefault="003626D3">
            <w:pPr>
              <w:jc w:val="left"/>
            </w:pPr>
            <w:r w:rsidRPr="003505CE">
              <w:t xml:space="preserve"> </w:t>
            </w:r>
            <w:bookmarkStart w:id="2315" w:name="_990f086a250309cf6d8d41688cc3a84d"/>
            <w:r w:rsidRPr="003505CE">
              <w:t>4.26. Perinatalinės mirties priežastys: pagrindinės motinos ligos ar būklės (placentos būklės), lėmusios naujagimio mirtį, kodas</w:t>
            </w:r>
            <w:bookmarkEnd w:id="2315"/>
          </w:p>
          <w:p w14:paraId="1ECAC5CC" w14:textId="77777777" w:rsidR="00DD2328" w:rsidRPr="003505CE" w:rsidRDefault="00DD2328">
            <w:pPr>
              <w:jc w:val="left"/>
            </w:pPr>
          </w:p>
        </w:tc>
        <w:tc>
          <w:tcPr>
            <w:tcW w:w="945" w:type="dxa"/>
            <w:shd w:val="clear" w:color="auto" w:fill="DEFAE0"/>
          </w:tcPr>
          <w:p w14:paraId="6412F41B" w14:textId="77777777" w:rsidR="00DD2328" w:rsidRPr="003505CE" w:rsidRDefault="003626D3">
            <w:pPr>
              <w:jc w:val="left"/>
            </w:pPr>
            <w:r w:rsidRPr="003505CE">
              <w:t>[0..1]</w:t>
            </w:r>
          </w:p>
        </w:tc>
        <w:tc>
          <w:tcPr>
            <w:tcW w:w="1328" w:type="dxa"/>
            <w:shd w:val="clear" w:color="auto" w:fill="DEFAE0"/>
          </w:tcPr>
          <w:p w14:paraId="462B9736" w14:textId="6BBEE59E"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154BF92" w14:textId="77777777" w:rsidR="00DD2328" w:rsidRPr="003505CE" w:rsidRDefault="003626D3">
            <w:pPr>
              <w:jc w:val="left"/>
            </w:pPr>
            <w:r w:rsidRPr="003505CE">
              <w:t xml:space="preserve"> </w:t>
            </w:r>
            <w:proofErr w:type="spellStart"/>
            <w:r w:rsidRPr="003505CE">
              <w:t>Composition.section</w:t>
            </w:r>
            <w:proofErr w:type="spellEnd"/>
            <w:sdt>
              <w:sdtPr>
                <w:tag w:val="goog_rdk_1"/>
                <w:id w:val="-63656550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749195691"/>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739014581"/>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6364617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489791315"/>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7B460C6B" w14:textId="77777777" w:rsidR="00DD2328" w:rsidRPr="003505CE" w:rsidRDefault="003626D3">
            <w:pPr>
              <w:jc w:val="left"/>
            </w:pPr>
            <w:r w:rsidRPr="003505CE">
              <w:t>-</w:t>
            </w:r>
          </w:p>
          <w:p w14:paraId="4957508B" w14:textId="77777777" w:rsidR="00DD2328" w:rsidRPr="003505CE" w:rsidRDefault="003626D3">
            <w:pPr>
              <w:jc w:val="left"/>
            </w:pPr>
            <w:r w:rsidRPr="003505CE">
              <w:t xml:space="preserve"> </w:t>
            </w:r>
          </w:p>
          <w:p w14:paraId="35B9BF16" w14:textId="77777777" w:rsidR="00DD2328" w:rsidRPr="003505CE" w:rsidRDefault="003626D3">
            <w:pPr>
              <w:jc w:val="left"/>
            </w:pPr>
            <w:r w:rsidRPr="003505CE">
              <w:t>Realizuota kaip:</w:t>
            </w:r>
          </w:p>
          <w:p w14:paraId="31E4799F" w14:textId="77777777" w:rsidR="00DD2328" w:rsidRPr="003505CE" w:rsidRDefault="003626D3">
            <w:pPr>
              <w:jc w:val="left"/>
            </w:pPr>
            <w:r w:rsidRPr="003505CE">
              <w:t xml:space="preserve">Pagrindinė motinos liga ar būklė : </w:t>
            </w:r>
            <w:proofErr w:type="spellStart"/>
            <w:r w:rsidRPr="003505CE">
              <w:t>CodeableConcept</w:t>
            </w:r>
            <w:proofErr w:type="spellEnd"/>
          </w:p>
          <w:p w14:paraId="251A9F4E" w14:textId="77777777" w:rsidR="00DD2328" w:rsidRPr="003505CE" w:rsidRDefault="003626D3">
            <w:pPr>
              <w:jc w:val="left"/>
            </w:pPr>
            <w:r w:rsidRPr="003505CE">
              <w:t xml:space="preserve"> </w:t>
            </w:r>
          </w:p>
        </w:tc>
      </w:tr>
      <w:tr w:rsidR="00DD2328" w:rsidRPr="003505CE" w14:paraId="071A26C0" w14:textId="77777777" w:rsidTr="00DD2328">
        <w:tc>
          <w:tcPr>
            <w:tcW w:w="1277" w:type="dxa"/>
            <w:shd w:val="clear" w:color="auto" w:fill="DEFAE0"/>
          </w:tcPr>
          <w:p w14:paraId="0095B69A" w14:textId="77777777" w:rsidR="00DD2328" w:rsidRPr="003505CE" w:rsidRDefault="003626D3">
            <w:pPr>
              <w:jc w:val="left"/>
            </w:pPr>
            <w:r w:rsidRPr="003505CE">
              <w:t xml:space="preserve"> </w:t>
            </w:r>
            <w:bookmarkStart w:id="2316" w:name="_821f92a63055adc562365278060f64e3"/>
            <w:r w:rsidRPr="003505CE">
              <w:t>4.27. Perinatalinės mirties priežastys: pagrindinė motinos liga ar būklė (placentos būklė), lėmusi naujagimio mirtį</w:t>
            </w:r>
            <w:bookmarkEnd w:id="2316"/>
          </w:p>
          <w:p w14:paraId="0A8AEFB1" w14:textId="77777777" w:rsidR="00DD2328" w:rsidRPr="003505CE" w:rsidRDefault="00DD2328">
            <w:pPr>
              <w:jc w:val="left"/>
            </w:pPr>
          </w:p>
        </w:tc>
        <w:tc>
          <w:tcPr>
            <w:tcW w:w="945" w:type="dxa"/>
            <w:shd w:val="clear" w:color="auto" w:fill="DEFAE0"/>
          </w:tcPr>
          <w:p w14:paraId="0F1A0031" w14:textId="77777777" w:rsidR="00DD2328" w:rsidRPr="003505CE" w:rsidRDefault="003626D3">
            <w:pPr>
              <w:jc w:val="left"/>
            </w:pPr>
            <w:r w:rsidRPr="003505CE">
              <w:t>[1]</w:t>
            </w:r>
          </w:p>
        </w:tc>
        <w:tc>
          <w:tcPr>
            <w:tcW w:w="1328" w:type="dxa"/>
            <w:shd w:val="clear" w:color="auto" w:fill="DEFAE0"/>
          </w:tcPr>
          <w:p w14:paraId="73862131" w14:textId="49EFA486"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BB43EA2" w14:textId="77777777" w:rsidR="00DD2328" w:rsidRPr="003505CE" w:rsidRDefault="003626D3">
            <w:pPr>
              <w:jc w:val="left"/>
            </w:pPr>
            <w:r w:rsidRPr="003505CE">
              <w:t xml:space="preserve"> </w:t>
            </w:r>
            <w:proofErr w:type="spellStart"/>
            <w:r w:rsidRPr="003505CE">
              <w:t>Composition.section</w:t>
            </w:r>
            <w:proofErr w:type="spellEnd"/>
            <w:sdt>
              <w:sdtPr>
                <w:tag w:val="goog_rdk_1"/>
                <w:id w:val="51381659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3997677"/>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846091621"/>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807809910"/>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4CD3CFC0" w14:textId="77777777" w:rsidR="00DD2328" w:rsidRPr="003505CE" w:rsidRDefault="003626D3">
            <w:pPr>
              <w:jc w:val="left"/>
            </w:pPr>
            <w:r w:rsidRPr="003505CE">
              <w:t>-</w:t>
            </w:r>
          </w:p>
          <w:p w14:paraId="74D5DF2D" w14:textId="77777777" w:rsidR="00DD2328" w:rsidRPr="003505CE" w:rsidRDefault="003626D3">
            <w:pPr>
              <w:jc w:val="left"/>
            </w:pPr>
            <w:r w:rsidRPr="003505CE">
              <w:t xml:space="preserve"> </w:t>
            </w:r>
          </w:p>
          <w:p w14:paraId="4BDFA6CD" w14:textId="77777777" w:rsidR="00DD2328" w:rsidRPr="003505CE" w:rsidRDefault="003626D3">
            <w:pPr>
              <w:jc w:val="left"/>
            </w:pPr>
            <w:r w:rsidRPr="003505CE">
              <w:t>Realizuota kaip:</w:t>
            </w:r>
          </w:p>
          <w:p w14:paraId="5E0EDE36" w14:textId="77777777" w:rsidR="00DD2328" w:rsidRPr="003505CE" w:rsidRDefault="003626D3">
            <w:pPr>
              <w:jc w:val="left"/>
            </w:pPr>
            <w:r w:rsidRPr="003505CE">
              <w:t xml:space="preserve">Pagrindinė motinos liga ar būklė : </w:t>
            </w:r>
            <w:proofErr w:type="spellStart"/>
            <w:r w:rsidRPr="003505CE">
              <w:t>CodeableConcept.text</w:t>
            </w:r>
            <w:proofErr w:type="spellEnd"/>
          </w:p>
          <w:p w14:paraId="7B6FB25A" w14:textId="77777777" w:rsidR="00DD2328" w:rsidRPr="003505CE" w:rsidRDefault="003626D3">
            <w:pPr>
              <w:jc w:val="left"/>
            </w:pPr>
            <w:r w:rsidRPr="003505CE">
              <w:t xml:space="preserve"> </w:t>
            </w:r>
          </w:p>
        </w:tc>
      </w:tr>
      <w:tr w:rsidR="00DD2328" w:rsidRPr="003505CE" w14:paraId="756D6AE8" w14:textId="77777777" w:rsidTr="00DD2328">
        <w:tc>
          <w:tcPr>
            <w:tcW w:w="1277" w:type="dxa"/>
            <w:shd w:val="clear" w:color="auto" w:fill="DEFAE0"/>
          </w:tcPr>
          <w:p w14:paraId="114D5790" w14:textId="77777777" w:rsidR="00DD2328" w:rsidRPr="003505CE" w:rsidRDefault="003626D3">
            <w:pPr>
              <w:jc w:val="left"/>
            </w:pPr>
            <w:r w:rsidRPr="003505CE">
              <w:t xml:space="preserve"> </w:t>
            </w:r>
            <w:bookmarkStart w:id="2317" w:name="_f2765efd4cc9e6d8a70aafa1269ba537"/>
            <w:r w:rsidRPr="003505CE">
              <w:t>4.28. Perinatalinės mirties priežastys: kita motinos liga ar būklė (placentos būklė), sąlygojusi naujagimio mirtį</w:t>
            </w:r>
            <w:bookmarkEnd w:id="2317"/>
          </w:p>
          <w:p w14:paraId="5F24F18C" w14:textId="77777777" w:rsidR="00DD2328" w:rsidRPr="003505CE" w:rsidRDefault="00DD2328">
            <w:pPr>
              <w:jc w:val="left"/>
            </w:pPr>
          </w:p>
        </w:tc>
        <w:tc>
          <w:tcPr>
            <w:tcW w:w="945" w:type="dxa"/>
            <w:shd w:val="clear" w:color="auto" w:fill="DEFAE0"/>
          </w:tcPr>
          <w:p w14:paraId="27537794" w14:textId="77777777" w:rsidR="00DD2328" w:rsidRPr="003505CE" w:rsidRDefault="003626D3">
            <w:pPr>
              <w:jc w:val="left"/>
            </w:pPr>
            <w:r w:rsidRPr="003505CE">
              <w:t>[0..1]</w:t>
            </w:r>
          </w:p>
        </w:tc>
        <w:tc>
          <w:tcPr>
            <w:tcW w:w="1328" w:type="dxa"/>
            <w:shd w:val="clear" w:color="auto" w:fill="DEFAE0"/>
          </w:tcPr>
          <w:p w14:paraId="481F3BF0" w14:textId="2D792792"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14B317D" w14:textId="77777777" w:rsidR="00DD2328" w:rsidRPr="003505CE" w:rsidRDefault="003626D3">
            <w:pPr>
              <w:jc w:val="left"/>
            </w:pPr>
            <w:r w:rsidRPr="003505CE">
              <w:t xml:space="preserve"> </w:t>
            </w:r>
            <w:proofErr w:type="spellStart"/>
            <w:r w:rsidRPr="003505CE">
              <w:t>Observation.valueString</w:t>
            </w:r>
            <w:proofErr w:type="spellEnd"/>
          </w:p>
        </w:tc>
        <w:tc>
          <w:tcPr>
            <w:tcW w:w="3228" w:type="dxa"/>
            <w:shd w:val="clear" w:color="auto" w:fill="DEFAE0"/>
          </w:tcPr>
          <w:p w14:paraId="6CB6774D" w14:textId="77777777" w:rsidR="00DD2328" w:rsidRPr="003505CE" w:rsidRDefault="003626D3">
            <w:pPr>
              <w:jc w:val="left"/>
            </w:pPr>
            <w:r w:rsidRPr="003505CE">
              <w:t>-</w:t>
            </w:r>
          </w:p>
          <w:p w14:paraId="2F0BBE95" w14:textId="77777777" w:rsidR="00DD2328" w:rsidRPr="003505CE" w:rsidRDefault="003626D3">
            <w:pPr>
              <w:jc w:val="left"/>
            </w:pPr>
            <w:r w:rsidRPr="003505CE">
              <w:t xml:space="preserve"> </w:t>
            </w:r>
          </w:p>
          <w:p w14:paraId="709B2C79" w14:textId="77777777" w:rsidR="00DD2328" w:rsidRPr="003505CE" w:rsidRDefault="003626D3">
            <w:pPr>
              <w:jc w:val="left"/>
            </w:pPr>
            <w:r w:rsidRPr="003505CE">
              <w:t>Realizuota kaip:</w:t>
            </w:r>
          </w:p>
          <w:p w14:paraId="0C060FB4" w14:textId="77777777" w:rsidR="00DD2328" w:rsidRPr="003505CE" w:rsidRDefault="003626D3">
            <w:pPr>
              <w:jc w:val="left"/>
            </w:pPr>
            <w:r w:rsidRPr="003505CE">
              <w:t xml:space="preserve">Kita motinos liga ar būklė : </w:t>
            </w:r>
            <w:proofErr w:type="spellStart"/>
            <w:r w:rsidRPr="003505CE">
              <w:t>Observation.valueString</w:t>
            </w:r>
            <w:proofErr w:type="spellEnd"/>
          </w:p>
          <w:p w14:paraId="5F9515AD" w14:textId="77777777" w:rsidR="00DD2328" w:rsidRPr="003505CE" w:rsidRDefault="003626D3">
            <w:pPr>
              <w:jc w:val="left"/>
            </w:pPr>
            <w:r w:rsidRPr="003505CE">
              <w:t xml:space="preserve"> </w:t>
            </w:r>
          </w:p>
        </w:tc>
      </w:tr>
      <w:tr w:rsidR="00DD2328" w:rsidRPr="003505CE" w14:paraId="39C4542C" w14:textId="77777777" w:rsidTr="00DD2328">
        <w:tc>
          <w:tcPr>
            <w:tcW w:w="1277" w:type="dxa"/>
            <w:shd w:val="clear" w:color="auto" w:fill="DEFAE0"/>
          </w:tcPr>
          <w:p w14:paraId="01AB370D" w14:textId="77777777" w:rsidR="00DD2328" w:rsidRPr="003505CE" w:rsidRDefault="003626D3">
            <w:pPr>
              <w:jc w:val="left"/>
            </w:pPr>
            <w:r w:rsidRPr="003505CE">
              <w:t xml:space="preserve"> </w:t>
            </w:r>
            <w:bookmarkStart w:id="2318" w:name="_d46f3b90e623f4e1d5d8a2f0a3d06125"/>
            <w:r w:rsidRPr="003505CE">
              <w:t>4.29. Perinatalinės mirties priežastys: kitos būklės</w:t>
            </w:r>
            <w:bookmarkEnd w:id="2318"/>
          </w:p>
          <w:p w14:paraId="206BAF70" w14:textId="77777777" w:rsidR="00DD2328" w:rsidRPr="003505CE" w:rsidRDefault="00DD2328">
            <w:pPr>
              <w:jc w:val="left"/>
            </w:pPr>
          </w:p>
        </w:tc>
        <w:tc>
          <w:tcPr>
            <w:tcW w:w="945" w:type="dxa"/>
            <w:shd w:val="clear" w:color="auto" w:fill="DEFAE0"/>
          </w:tcPr>
          <w:p w14:paraId="5E361AA1" w14:textId="77777777" w:rsidR="00DD2328" w:rsidRPr="003505CE" w:rsidRDefault="003626D3">
            <w:pPr>
              <w:jc w:val="left"/>
            </w:pPr>
            <w:r w:rsidRPr="003505CE">
              <w:t>[0..1]</w:t>
            </w:r>
          </w:p>
        </w:tc>
        <w:tc>
          <w:tcPr>
            <w:tcW w:w="1328" w:type="dxa"/>
            <w:shd w:val="clear" w:color="auto" w:fill="DEFAE0"/>
          </w:tcPr>
          <w:p w14:paraId="5CA87325" w14:textId="591CCAE8"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556386B" w14:textId="77777777" w:rsidR="00DD2328" w:rsidRPr="003505CE" w:rsidRDefault="003626D3">
            <w:pPr>
              <w:jc w:val="left"/>
            </w:pPr>
            <w:r w:rsidRPr="003505CE">
              <w:t xml:space="preserve"> </w:t>
            </w:r>
            <w:proofErr w:type="spellStart"/>
            <w:r w:rsidRPr="003505CE">
              <w:t>Composition.section</w:t>
            </w:r>
            <w:proofErr w:type="spellEnd"/>
            <w:sdt>
              <w:sdtPr>
                <w:tag w:val="goog_rdk_1"/>
                <w:id w:val="14740867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887217160"/>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707856852"/>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17BF42E1" w14:textId="77777777" w:rsidR="00DD2328" w:rsidRPr="003505CE" w:rsidRDefault="003626D3">
            <w:pPr>
              <w:jc w:val="left"/>
            </w:pPr>
            <w:r w:rsidRPr="003505CE">
              <w:t>-</w:t>
            </w:r>
          </w:p>
          <w:p w14:paraId="1F757BB2" w14:textId="77777777" w:rsidR="00DD2328" w:rsidRPr="003505CE" w:rsidRDefault="003626D3">
            <w:pPr>
              <w:jc w:val="left"/>
            </w:pPr>
            <w:r w:rsidRPr="003505CE">
              <w:t xml:space="preserve"> </w:t>
            </w:r>
          </w:p>
          <w:p w14:paraId="791719DA" w14:textId="77777777" w:rsidR="00DD2328" w:rsidRPr="003505CE" w:rsidRDefault="003626D3">
            <w:pPr>
              <w:jc w:val="left"/>
            </w:pPr>
            <w:r w:rsidRPr="003505CE">
              <w:t>Realizuota kaip:</w:t>
            </w:r>
          </w:p>
          <w:p w14:paraId="0647B743" w14:textId="77777777" w:rsidR="00DD2328" w:rsidRPr="003505CE" w:rsidRDefault="003626D3">
            <w:pPr>
              <w:jc w:val="left"/>
            </w:pPr>
            <w:r w:rsidRPr="003505CE">
              <w:t xml:space="preserve">Perinatalinės mirties priežastys (kitos būklės) : </w:t>
            </w:r>
            <w:proofErr w:type="spellStart"/>
            <w:r w:rsidRPr="003505CE">
              <w:t>Observation.valueString</w:t>
            </w:r>
            <w:proofErr w:type="spellEnd"/>
          </w:p>
          <w:p w14:paraId="084E2A95" w14:textId="77777777" w:rsidR="00DD2328" w:rsidRPr="003505CE" w:rsidRDefault="003626D3">
            <w:pPr>
              <w:jc w:val="left"/>
            </w:pPr>
            <w:r w:rsidRPr="003505CE">
              <w:t xml:space="preserve"> </w:t>
            </w:r>
          </w:p>
        </w:tc>
      </w:tr>
      <w:tr w:rsidR="00DD2328" w:rsidRPr="003505CE" w14:paraId="03EB9466" w14:textId="77777777" w:rsidTr="00DD2328">
        <w:tc>
          <w:tcPr>
            <w:tcW w:w="1277" w:type="dxa"/>
            <w:shd w:val="clear" w:color="auto" w:fill="DEFAE0"/>
          </w:tcPr>
          <w:p w14:paraId="3BDDDEBF" w14:textId="77777777" w:rsidR="00DD2328" w:rsidRPr="003505CE" w:rsidRDefault="003626D3">
            <w:pPr>
              <w:jc w:val="left"/>
            </w:pPr>
            <w:r w:rsidRPr="003505CE">
              <w:t xml:space="preserve"> </w:t>
            </w:r>
            <w:bookmarkStart w:id="2319" w:name="_3fa69f0fe52ff38ea38b8bfbd566820c"/>
            <w:r w:rsidRPr="003505CE">
              <w:t>4.30. Perinatalinės mirties rūšis</w:t>
            </w:r>
            <w:bookmarkEnd w:id="2319"/>
          </w:p>
          <w:p w14:paraId="49B71928" w14:textId="77777777" w:rsidR="00DD2328" w:rsidRPr="003505CE" w:rsidRDefault="00DD2328">
            <w:pPr>
              <w:jc w:val="left"/>
            </w:pPr>
          </w:p>
        </w:tc>
        <w:tc>
          <w:tcPr>
            <w:tcW w:w="945" w:type="dxa"/>
            <w:shd w:val="clear" w:color="auto" w:fill="DEFAE0"/>
          </w:tcPr>
          <w:p w14:paraId="104CF039" w14:textId="77777777" w:rsidR="00DD2328" w:rsidRPr="003505CE" w:rsidRDefault="003626D3">
            <w:pPr>
              <w:jc w:val="left"/>
            </w:pPr>
            <w:r w:rsidRPr="003505CE">
              <w:t>[1]</w:t>
            </w:r>
          </w:p>
        </w:tc>
        <w:tc>
          <w:tcPr>
            <w:tcW w:w="1328" w:type="dxa"/>
            <w:shd w:val="clear" w:color="auto" w:fill="DEFAE0"/>
          </w:tcPr>
          <w:p w14:paraId="72A86244" w14:textId="7D1E04F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0CEC74F" w14:textId="77777777" w:rsidR="00DD2328" w:rsidRPr="003505CE" w:rsidRDefault="003626D3">
            <w:pPr>
              <w:jc w:val="left"/>
            </w:pPr>
            <w:r w:rsidRPr="003505CE">
              <w:t xml:space="preserve"> </w:t>
            </w:r>
            <w:proofErr w:type="spellStart"/>
            <w:r w:rsidRPr="003505CE">
              <w:t>Composition.section</w:t>
            </w:r>
            <w:proofErr w:type="spellEnd"/>
            <w:sdt>
              <w:sdtPr>
                <w:tag w:val="goog_rdk_1"/>
                <w:id w:val="-18244003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844503135"/>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125998981"/>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017734736"/>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872500943"/>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57C0FE3C" w14:textId="77777777" w:rsidR="00DD2328" w:rsidRPr="003505CE" w:rsidRDefault="003626D3">
            <w:pPr>
              <w:jc w:val="left"/>
            </w:pPr>
            <w:r w:rsidRPr="003505CE">
              <w:t>-</w:t>
            </w:r>
          </w:p>
          <w:p w14:paraId="21E62A27" w14:textId="77777777" w:rsidR="00DD2328" w:rsidRPr="003505CE" w:rsidRDefault="003626D3">
            <w:pPr>
              <w:jc w:val="left"/>
            </w:pPr>
            <w:r w:rsidRPr="003505CE">
              <w:t xml:space="preserve"> </w:t>
            </w:r>
          </w:p>
          <w:p w14:paraId="15EBD24B" w14:textId="77777777" w:rsidR="00DD2328" w:rsidRPr="003505CE" w:rsidRDefault="003626D3">
            <w:pPr>
              <w:jc w:val="left"/>
            </w:pPr>
            <w:r w:rsidRPr="003505CE">
              <w:t>Realizuota kaip:</w:t>
            </w:r>
          </w:p>
          <w:p w14:paraId="12EF3C99" w14:textId="77777777" w:rsidR="00DD2328" w:rsidRPr="003505CE" w:rsidRDefault="003626D3">
            <w:pPr>
              <w:jc w:val="left"/>
            </w:pPr>
            <w:r w:rsidRPr="003505CE">
              <w:t xml:space="preserve">Perinatalinės mirties rūšis : </w:t>
            </w:r>
            <w:proofErr w:type="spellStart"/>
            <w:r w:rsidRPr="003505CE">
              <w:t>Observation.valueCodeableConcept</w:t>
            </w:r>
            <w:proofErr w:type="spellEnd"/>
          </w:p>
          <w:p w14:paraId="7EF479A4" w14:textId="77777777" w:rsidR="00DD2328" w:rsidRPr="003505CE" w:rsidRDefault="003626D3">
            <w:pPr>
              <w:jc w:val="left"/>
            </w:pPr>
            <w:r w:rsidRPr="003505CE">
              <w:t xml:space="preserve"> </w:t>
            </w:r>
          </w:p>
        </w:tc>
      </w:tr>
      <w:tr w:rsidR="00DD2328" w:rsidRPr="003505CE" w14:paraId="5AC3BA3E" w14:textId="77777777" w:rsidTr="00DD2328">
        <w:tc>
          <w:tcPr>
            <w:tcW w:w="1277" w:type="dxa"/>
            <w:shd w:val="clear" w:color="auto" w:fill="DEFAE0"/>
          </w:tcPr>
          <w:p w14:paraId="7FA8BE6E" w14:textId="77777777" w:rsidR="00DD2328" w:rsidRPr="003505CE" w:rsidRDefault="003626D3">
            <w:pPr>
              <w:jc w:val="left"/>
            </w:pPr>
            <w:r w:rsidRPr="003505CE">
              <w:t xml:space="preserve"> </w:t>
            </w:r>
            <w:bookmarkStart w:id="2320" w:name="_c21a2b8d2a3e8a6178c3f3d68a646d0e"/>
            <w:r w:rsidRPr="003505CE">
              <w:t>4.31. Medicininį perinatalinės mirties liudijimą išrašė</w:t>
            </w:r>
            <w:bookmarkEnd w:id="2320"/>
          </w:p>
          <w:p w14:paraId="079E76B4" w14:textId="77777777" w:rsidR="00DD2328" w:rsidRPr="003505CE" w:rsidRDefault="00DD2328">
            <w:pPr>
              <w:jc w:val="left"/>
            </w:pPr>
          </w:p>
        </w:tc>
        <w:tc>
          <w:tcPr>
            <w:tcW w:w="945" w:type="dxa"/>
            <w:shd w:val="clear" w:color="auto" w:fill="DEFAE0"/>
          </w:tcPr>
          <w:p w14:paraId="653C8ADD" w14:textId="77777777" w:rsidR="00DD2328" w:rsidRPr="003505CE" w:rsidRDefault="003626D3">
            <w:pPr>
              <w:jc w:val="left"/>
            </w:pPr>
            <w:r w:rsidRPr="003505CE">
              <w:t>[1]</w:t>
            </w:r>
          </w:p>
        </w:tc>
        <w:tc>
          <w:tcPr>
            <w:tcW w:w="1328" w:type="dxa"/>
            <w:shd w:val="clear" w:color="auto" w:fill="DEFAE0"/>
          </w:tcPr>
          <w:p w14:paraId="5EA83852" w14:textId="3967006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6857B2D" w14:textId="77777777" w:rsidR="00DD2328" w:rsidRPr="003505CE" w:rsidRDefault="003626D3">
            <w:pPr>
              <w:jc w:val="left"/>
            </w:pPr>
            <w:r w:rsidRPr="003505CE">
              <w:t xml:space="preserve"> </w:t>
            </w:r>
            <w:proofErr w:type="spellStart"/>
            <w:r w:rsidRPr="003505CE">
              <w:t>Composition.section</w:t>
            </w:r>
            <w:proofErr w:type="spellEnd"/>
            <w:sdt>
              <w:sdtPr>
                <w:tag w:val="goog_rdk_1"/>
                <w:id w:val="28592782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031798027"/>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221356180"/>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072735366"/>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287420870"/>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79D361EF" w14:textId="77777777" w:rsidR="00DD2328" w:rsidRPr="003505CE" w:rsidRDefault="003626D3">
            <w:pPr>
              <w:jc w:val="left"/>
            </w:pPr>
            <w:r w:rsidRPr="003505CE">
              <w:t>-</w:t>
            </w:r>
          </w:p>
          <w:p w14:paraId="3D60FFF1" w14:textId="77777777" w:rsidR="00DD2328" w:rsidRPr="003505CE" w:rsidRDefault="003626D3">
            <w:pPr>
              <w:jc w:val="left"/>
            </w:pPr>
            <w:r w:rsidRPr="003505CE">
              <w:t xml:space="preserve"> </w:t>
            </w:r>
          </w:p>
          <w:p w14:paraId="4D478C9A" w14:textId="77777777" w:rsidR="00DD2328" w:rsidRPr="003505CE" w:rsidRDefault="003626D3">
            <w:pPr>
              <w:jc w:val="left"/>
            </w:pPr>
            <w:r w:rsidRPr="003505CE">
              <w:t>Realizuota kaip:</w:t>
            </w:r>
          </w:p>
          <w:p w14:paraId="4CE9D7CC" w14:textId="77777777" w:rsidR="00DD2328" w:rsidRPr="003505CE" w:rsidRDefault="003626D3">
            <w:pPr>
              <w:jc w:val="left"/>
            </w:pPr>
            <w:r w:rsidRPr="003505CE">
              <w:t xml:space="preserve">Medicininį perinatalinės mirties liudijimą išrašė : </w:t>
            </w:r>
            <w:proofErr w:type="spellStart"/>
            <w:r w:rsidRPr="003505CE">
              <w:t>Observation.valueCodeableConcept</w:t>
            </w:r>
            <w:proofErr w:type="spellEnd"/>
          </w:p>
          <w:p w14:paraId="42087D82" w14:textId="77777777" w:rsidR="00DD2328" w:rsidRPr="003505CE" w:rsidRDefault="003626D3">
            <w:pPr>
              <w:jc w:val="left"/>
            </w:pPr>
            <w:r w:rsidRPr="003505CE">
              <w:t xml:space="preserve"> </w:t>
            </w:r>
          </w:p>
        </w:tc>
      </w:tr>
      <w:tr w:rsidR="00DD2328" w:rsidRPr="003505CE" w14:paraId="1F7483E0" w14:textId="77777777" w:rsidTr="00DD2328">
        <w:tc>
          <w:tcPr>
            <w:tcW w:w="1277" w:type="dxa"/>
            <w:shd w:val="clear" w:color="auto" w:fill="DEFAE0"/>
          </w:tcPr>
          <w:p w14:paraId="21CCCA72" w14:textId="77777777" w:rsidR="00DD2328" w:rsidRPr="003505CE" w:rsidRDefault="003626D3">
            <w:pPr>
              <w:jc w:val="left"/>
            </w:pPr>
            <w:r w:rsidRPr="003505CE">
              <w:t xml:space="preserve"> </w:t>
            </w:r>
            <w:bookmarkStart w:id="2321" w:name="_6f3ed3df7f5fafcc33dca3284ca88d0a"/>
            <w:r w:rsidRPr="003505CE">
              <w:t>4.32. Kitų aplinkybių paaiškinimas</w:t>
            </w:r>
            <w:bookmarkEnd w:id="2321"/>
          </w:p>
          <w:p w14:paraId="487F3CCC" w14:textId="77777777" w:rsidR="00DD2328" w:rsidRPr="003505CE" w:rsidRDefault="00DD2328">
            <w:pPr>
              <w:jc w:val="left"/>
            </w:pPr>
          </w:p>
        </w:tc>
        <w:tc>
          <w:tcPr>
            <w:tcW w:w="945" w:type="dxa"/>
            <w:shd w:val="clear" w:color="auto" w:fill="DEFAE0"/>
          </w:tcPr>
          <w:p w14:paraId="544C3F97" w14:textId="77777777" w:rsidR="00DD2328" w:rsidRPr="003505CE" w:rsidRDefault="003626D3">
            <w:pPr>
              <w:jc w:val="left"/>
            </w:pPr>
            <w:r w:rsidRPr="003505CE">
              <w:t>[0..1]</w:t>
            </w:r>
          </w:p>
        </w:tc>
        <w:tc>
          <w:tcPr>
            <w:tcW w:w="1328" w:type="dxa"/>
            <w:shd w:val="clear" w:color="auto" w:fill="DEFAE0"/>
          </w:tcPr>
          <w:p w14:paraId="0C3069C3" w14:textId="321829B3"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8561284" w14:textId="77777777" w:rsidR="00DD2328" w:rsidRPr="003505CE" w:rsidRDefault="003626D3">
            <w:pPr>
              <w:jc w:val="left"/>
            </w:pPr>
            <w:r w:rsidRPr="003505CE">
              <w:t xml:space="preserve"> </w:t>
            </w:r>
            <w:proofErr w:type="spellStart"/>
            <w:r w:rsidRPr="003505CE">
              <w:t>Composition.section</w:t>
            </w:r>
            <w:proofErr w:type="spellEnd"/>
            <w:sdt>
              <w:sdtPr>
                <w:tag w:val="goog_rdk_1"/>
                <w:id w:val="-119612251"/>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87868264"/>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294482571"/>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59112007" w14:textId="77777777" w:rsidR="00DD2328" w:rsidRPr="003505CE" w:rsidRDefault="003626D3">
            <w:pPr>
              <w:jc w:val="left"/>
            </w:pPr>
            <w:r w:rsidRPr="003505CE">
              <w:t>Laukas pildomas ir privalomas, jeigu lauke „Medicininį perinatalinės mirties liudijimą išrašė“ nurodyta „7 - Kitomis aplinkybėmis (jas paaiškinant)“.</w:t>
            </w:r>
          </w:p>
          <w:p w14:paraId="010690BA" w14:textId="77777777" w:rsidR="00DD2328" w:rsidRPr="003505CE" w:rsidRDefault="003626D3">
            <w:pPr>
              <w:jc w:val="left"/>
            </w:pPr>
            <w:r w:rsidRPr="003505CE">
              <w:t>Laukas nepildomas, jeigu lauke „Medicininį perinatalinės mirties liudijimą išrašė“ nurodyta ne „7 - Kitomis aplinkybėmis (jas paaiškinant)“.</w:t>
            </w:r>
          </w:p>
          <w:p w14:paraId="73EADD6C" w14:textId="77777777" w:rsidR="00DD2328" w:rsidRPr="003505CE" w:rsidRDefault="003626D3">
            <w:pPr>
              <w:jc w:val="left"/>
            </w:pPr>
            <w:r w:rsidRPr="003505CE">
              <w:t xml:space="preserve"> </w:t>
            </w:r>
          </w:p>
          <w:p w14:paraId="143D7EBC" w14:textId="77777777" w:rsidR="00DD2328" w:rsidRPr="003505CE" w:rsidRDefault="003626D3">
            <w:pPr>
              <w:jc w:val="left"/>
            </w:pPr>
            <w:r w:rsidRPr="003505CE">
              <w:t>Realizuota kaip:</w:t>
            </w:r>
          </w:p>
          <w:p w14:paraId="1633B31D" w14:textId="77777777" w:rsidR="00DD2328" w:rsidRPr="003505CE" w:rsidRDefault="003626D3">
            <w:pPr>
              <w:jc w:val="left"/>
            </w:pPr>
            <w:r w:rsidRPr="003505CE">
              <w:t xml:space="preserve">Kitų aplinkybių paaiškinimas : </w:t>
            </w:r>
            <w:proofErr w:type="spellStart"/>
            <w:r w:rsidRPr="003505CE">
              <w:t>Observation.valueString</w:t>
            </w:r>
            <w:proofErr w:type="spellEnd"/>
          </w:p>
          <w:p w14:paraId="586B1795" w14:textId="77777777" w:rsidR="00DD2328" w:rsidRPr="003505CE" w:rsidRDefault="003626D3">
            <w:pPr>
              <w:jc w:val="left"/>
            </w:pPr>
            <w:r w:rsidRPr="003505CE">
              <w:t xml:space="preserve"> </w:t>
            </w:r>
          </w:p>
        </w:tc>
      </w:tr>
      <w:tr w:rsidR="00DD2328" w:rsidRPr="003505CE" w14:paraId="4A82ED9F" w14:textId="77777777" w:rsidTr="00DD2328">
        <w:tc>
          <w:tcPr>
            <w:tcW w:w="1277" w:type="dxa"/>
            <w:shd w:val="clear" w:color="auto" w:fill="DEFAE0"/>
          </w:tcPr>
          <w:p w14:paraId="53F3EC8F" w14:textId="77777777" w:rsidR="00DD2328" w:rsidRPr="003505CE" w:rsidRDefault="003626D3">
            <w:pPr>
              <w:jc w:val="left"/>
            </w:pPr>
            <w:r w:rsidRPr="003505CE">
              <w:t xml:space="preserve"> </w:t>
            </w:r>
            <w:bookmarkStart w:id="2322" w:name="_4643abb8d20470b5d89e7d4f37867ce7"/>
            <w:r w:rsidRPr="003505CE">
              <w:t>4.33. Asmuo, kuris kreipėsi dėl pažymos išrašymo</w:t>
            </w:r>
            <w:bookmarkEnd w:id="2322"/>
          </w:p>
          <w:p w14:paraId="4FC70F07" w14:textId="77777777" w:rsidR="00DD2328" w:rsidRPr="003505CE" w:rsidRDefault="00DD2328">
            <w:pPr>
              <w:jc w:val="left"/>
            </w:pPr>
          </w:p>
        </w:tc>
        <w:tc>
          <w:tcPr>
            <w:tcW w:w="945" w:type="dxa"/>
            <w:shd w:val="clear" w:color="auto" w:fill="DEFAE0"/>
          </w:tcPr>
          <w:p w14:paraId="22985AA8" w14:textId="77777777" w:rsidR="00DD2328" w:rsidRPr="003505CE" w:rsidRDefault="003626D3">
            <w:pPr>
              <w:jc w:val="left"/>
            </w:pPr>
            <w:r w:rsidRPr="003505CE">
              <w:t>[0..1]</w:t>
            </w:r>
          </w:p>
        </w:tc>
        <w:tc>
          <w:tcPr>
            <w:tcW w:w="1328" w:type="dxa"/>
            <w:shd w:val="clear" w:color="auto" w:fill="DEFAE0"/>
          </w:tcPr>
          <w:p w14:paraId="49DAB413" w14:textId="1E31A543"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63B1CF5" w14:textId="77777777" w:rsidR="00DD2328" w:rsidRPr="003505CE" w:rsidRDefault="003626D3">
            <w:pPr>
              <w:jc w:val="left"/>
            </w:pPr>
            <w:r w:rsidRPr="003505CE">
              <w:t xml:space="preserve"> </w:t>
            </w:r>
            <w:proofErr w:type="spellStart"/>
            <w:r w:rsidRPr="003505CE">
              <w:t>Composition.section</w:t>
            </w:r>
            <w:proofErr w:type="spellEnd"/>
            <w:sdt>
              <w:sdtPr>
                <w:tag w:val="goog_rdk_1"/>
                <w:id w:val="-8022066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813070102"/>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326447078"/>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04D2DDF7" w14:textId="77777777" w:rsidR="00DD2328" w:rsidRPr="003505CE" w:rsidRDefault="003626D3">
            <w:pPr>
              <w:jc w:val="left"/>
            </w:pPr>
            <w:r w:rsidRPr="003505CE">
              <w:t>-</w:t>
            </w:r>
          </w:p>
          <w:p w14:paraId="289A02FB" w14:textId="77777777" w:rsidR="00DD2328" w:rsidRPr="003505CE" w:rsidRDefault="003626D3">
            <w:pPr>
              <w:jc w:val="left"/>
            </w:pPr>
            <w:r w:rsidRPr="003505CE">
              <w:t xml:space="preserve"> </w:t>
            </w:r>
          </w:p>
          <w:p w14:paraId="37711E24" w14:textId="77777777" w:rsidR="00DD2328" w:rsidRPr="003505CE" w:rsidRDefault="003626D3">
            <w:pPr>
              <w:jc w:val="left"/>
            </w:pPr>
            <w:r w:rsidRPr="003505CE">
              <w:t>Realizuota kaip:</w:t>
            </w:r>
          </w:p>
          <w:p w14:paraId="099E2572" w14:textId="77777777" w:rsidR="00DD2328" w:rsidRPr="003505CE" w:rsidRDefault="003626D3">
            <w:pPr>
              <w:jc w:val="left"/>
            </w:pPr>
            <w:r w:rsidRPr="003505CE">
              <w:t xml:space="preserve">Pažymos išrašymą užsakęs asmuo : </w:t>
            </w:r>
            <w:proofErr w:type="spellStart"/>
            <w:r w:rsidRPr="003505CE">
              <w:t>Observation.valueString</w:t>
            </w:r>
            <w:proofErr w:type="spellEnd"/>
          </w:p>
          <w:p w14:paraId="130F3C24" w14:textId="77777777" w:rsidR="00DD2328" w:rsidRPr="003505CE" w:rsidRDefault="003626D3">
            <w:pPr>
              <w:jc w:val="left"/>
            </w:pPr>
            <w:r w:rsidRPr="003505CE">
              <w:t xml:space="preserve"> </w:t>
            </w:r>
          </w:p>
        </w:tc>
      </w:tr>
      <w:tr w:rsidR="00DD2328" w:rsidRPr="003505CE" w14:paraId="30893544" w14:textId="77777777" w:rsidTr="00DD2328">
        <w:tc>
          <w:tcPr>
            <w:tcW w:w="1277" w:type="dxa"/>
            <w:shd w:val="clear" w:color="auto" w:fill="DEFAE0"/>
          </w:tcPr>
          <w:p w14:paraId="1BE2BD9D" w14:textId="77777777" w:rsidR="00DD2328" w:rsidRPr="003505CE" w:rsidRDefault="003626D3">
            <w:pPr>
              <w:jc w:val="left"/>
            </w:pPr>
            <w:r w:rsidRPr="003505CE">
              <w:t xml:space="preserve"> </w:t>
            </w:r>
            <w:bookmarkStart w:id="2323" w:name="_2cd85bda1c8f3642d6b8a2aa508dc8e4"/>
            <w:r w:rsidRPr="003505CE">
              <w:t>5.1. Gydytojo, išrašiusio medicininį perinatalinį mirties liudijimą, pareigos</w:t>
            </w:r>
            <w:bookmarkEnd w:id="2323"/>
          </w:p>
          <w:p w14:paraId="6490E322" w14:textId="77777777" w:rsidR="00DD2328" w:rsidRPr="003505CE" w:rsidRDefault="00DD2328">
            <w:pPr>
              <w:jc w:val="left"/>
            </w:pPr>
          </w:p>
        </w:tc>
        <w:tc>
          <w:tcPr>
            <w:tcW w:w="945" w:type="dxa"/>
            <w:shd w:val="clear" w:color="auto" w:fill="DEFAE0"/>
          </w:tcPr>
          <w:p w14:paraId="25668AE9" w14:textId="77777777" w:rsidR="00DD2328" w:rsidRPr="003505CE" w:rsidRDefault="003626D3">
            <w:pPr>
              <w:jc w:val="left"/>
            </w:pPr>
            <w:r w:rsidRPr="003505CE">
              <w:t>[1]</w:t>
            </w:r>
          </w:p>
        </w:tc>
        <w:tc>
          <w:tcPr>
            <w:tcW w:w="1328" w:type="dxa"/>
            <w:shd w:val="clear" w:color="auto" w:fill="DEFAE0"/>
          </w:tcPr>
          <w:p w14:paraId="69EBD446" w14:textId="4CBAD1E5"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173B7426" w14:textId="77777777" w:rsidR="00DD2328" w:rsidRPr="003505CE" w:rsidRDefault="003626D3">
            <w:pPr>
              <w:jc w:val="left"/>
            </w:pPr>
            <w:r w:rsidRPr="003505CE">
              <w:t xml:space="preserve"> </w:t>
            </w:r>
            <w:proofErr w:type="spellStart"/>
            <w:r w:rsidRPr="003505CE">
              <w:t>Composition.authorQualification</w:t>
            </w:r>
            <w:proofErr w:type="spellEnd"/>
            <w:sdt>
              <w:sdtPr>
                <w:tag w:val="goog_rdk_1"/>
                <w:id w:val="-526875799"/>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5EE38CCD" w14:textId="77777777" w:rsidR="00DD2328" w:rsidRPr="003505CE" w:rsidRDefault="003626D3">
            <w:pPr>
              <w:jc w:val="left"/>
            </w:pPr>
            <w:r w:rsidRPr="003505CE">
              <w:t>-</w:t>
            </w:r>
          </w:p>
          <w:p w14:paraId="5A9D7AC0" w14:textId="77777777" w:rsidR="00DD2328" w:rsidRPr="003505CE" w:rsidRDefault="003626D3">
            <w:pPr>
              <w:jc w:val="left"/>
            </w:pPr>
            <w:r w:rsidRPr="003505CE">
              <w:t xml:space="preserve"> </w:t>
            </w:r>
          </w:p>
          <w:p w14:paraId="667AEF44" w14:textId="77777777" w:rsidR="00DD2328" w:rsidRPr="003505CE" w:rsidRDefault="003626D3">
            <w:pPr>
              <w:jc w:val="left"/>
            </w:pPr>
            <w:r w:rsidRPr="003505CE">
              <w:t>Realizuota kaip:</w:t>
            </w:r>
          </w:p>
          <w:p w14:paraId="1539E38A" w14:textId="77777777" w:rsidR="00DD2328" w:rsidRPr="003505CE" w:rsidRDefault="003626D3">
            <w:pPr>
              <w:jc w:val="left"/>
            </w:pPr>
            <w:r w:rsidRPr="003505CE">
              <w:t xml:space="preserve">E106-2-1 pažyma : </w:t>
            </w:r>
            <w:proofErr w:type="spellStart"/>
            <w:r w:rsidRPr="003505CE">
              <w:t>Composition.authorQualification</w:t>
            </w:r>
            <w:proofErr w:type="spellEnd"/>
          </w:p>
          <w:p w14:paraId="68DAE4D2" w14:textId="77777777" w:rsidR="00DD2328" w:rsidRPr="003505CE" w:rsidRDefault="003626D3">
            <w:pPr>
              <w:jc w:val="left"/>
            </w:pPr>
            <w:r w:rsidRPr="003505CE">
              <w:t xml:space="preserve"> </w:t>
            </w:r>
          </w:p>
        </w:tc>
      </w:tr>
      <w:tr w:rsidR="00DD2328" w:rsidRPr="003505CE" w14:paraId="0164E4DB" w14:textId="77777777" w:rsidTr="00DD2328">
        <w:tc>
          <w:tcPr>
            <w:tcW w:w="1277" w:type="dxa"/>
            <w:shd w:val="clear" w:color="auto" w:fill="DEFAE0"/>
          </w:tcPr>
          <w:p w14:paraId="1ACD378A" w14:textId="77777777" w:rsidR="00DD2328" w:rsidRPr="003505CE" w:rsidRDefault="003626D3">
            <w:pPr>
              <w:jc w:val="left"/>
            </w:pPr>
            <w:r w:rsidRPr="003505CE">
              <w:t xml:space="preserve"> </w:t>
            </w:r>
            <w:bookmarkStart w:id="2324" w:name="_68cf7dfa326cbb511e7727debd2d0f07"/>
            <w:r w:rsidRPr="003505CE">
              <w:t>5.2. Gydytojo, išrašiusio medicininį perinatalinį mirties liudijimą, vardas</w:t>
            </w:r>
            <w:bookmarkEnd w:id="2324"/>
          </w:p>
          <w:p w14:paraId="4DD867B3" w14:textId="77777777" w:rsidR="00DD2328" w:rsidRPr="003505CE" w:rsidRDefault="00DD2328">
            <w:pPr>
              <w:jc w:val="left"/>
            </w:pPr>
          </w:p>
        </w:tc>
        <w:tc>
          <w:tcPr>
            <w:tcW w:w="945" w:type="dxa"/>
            <w:shd w:val="clear" w:color="auto" w:fill="DEFAE0"/>
          </w:tcPr>
          <w:p w14:paraId="020F0B35" w14:textId="77777777" w:rsidR="00DD2328" w:rsidRPr="003505CE" w:rsidRDefault="003626D3">
            <w:pPr>
              <w:jc w:val="left"/>
            </w:pPr>
            <w:r w:rsidRPr="003505CE">
              <w:t>[1]</w:t>
            </w:r>
          </w:p>
        </w:tc>
        <w:tc>
          <w:tcPr>
            <w:tcW w:w="1328" w:type="dxa"/>
            <w:shd w:val="clear" w:color="auto" w:fill="DEFAE0"/>
          </w:tcPr>
          <w:p w14:paraId="162DA72E" w14:textId="159EFBCE"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707348A8" w14:textId="77777777" w:rsidR="00DD2328" w:rsidRPr="003505CE" w:rsidRDefault="003626D3">
            <w:pPr>
              <w:jc w:val="left"/>
            </w:pPr>
            <w:r w:rsidRPr="003505CE">
              <w:t xml:space="preserve"> </w:t>
            </w:r>
            <w:proofErr w:type="spellStart"/>
            <w:r w:rsidRPr="003505CE">
              <w:t>Composition.subject</w:t>
            </w:r>
            <w:proofErr w:type="spellEnd"/>
            <w:sdt>
              <w:sdtPr>
                <w:tag w:val="goog_rdk_1"/>
                <w:id w:val="-1351641921"/>
              </w:sdtPr>
              <w:sdtEndPr/>
              <w:sdtContent>
                <w:r w:rsidRPr="003505CE">
                  <w:rPr>
                    <w:rFonts w:ascii="Cardo" w:eastAsia="Cardo" w:hAnsi="Cardo" w:cs="Cardo"/>
                  </w:rPr>
                  <w:t>→</w:t>
                </w:r>
              </w:sdtContent>
            </w:sdt>
            <w:r w:rsidRPr="003505CE">
              <w:t xml:space="preserve"> Patient.name</w:t>
            </w:r>
            <w:sdt>
              <w:sdtPr>
                <w:tag w:val="goog_rdk_1"/>
                <w:id w:val="-1052850138"/>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11B747AD" w14:textId="77777777" w:rsidR="00DD2328" w:rsidRPr="003505CE" w:rsidRDefault="003626D3">
            <w:pPr>
              <w:jc w:val="left"/>
            </w:pPr>
            <w:r w:rsidRPr="003505CE">
              <w:t>-</w:t>
            </w:r>
          </w:p>
          <w:p w14:paraId="3F456807" w14:textId="77777777" w:rsidR="00DD2328" w:rsidRPr="003505CE" w:rsidRDefault="003626D3">
            <w:pPr>
              <w:jc w:val="left"/>
            </w:pPr>
            <w:r w:rsidRPr="003505CE">
              <w:t xml:space="preserve"> </w:t>
            </w:r>
          </w:p>
          <w:p w14:paraId="64B4A683" w14:textId="77777777" w:rsidR="00DD2328" w:rsidRPr="003505CE" w:rsidRDefault="003626D3">
            <w:pPr>
              <w:jc w:val="left"/>
            </w:pPr>
            <w:r w:rsidRPr="003505CE">
              <w:t xml:space="preserve"> </w:t>
            </w:r>
          </w:p>
        </w:tc>
      </w:tr>
      <w:tr w:rsidR="00DD2328" w:rsidRPr="003505CE" w14:paraId="47657412" w14:textId="77777777" w:rsidTr="00DD2328">
        <w:tc>
          <w:tcPr>
            <w:tcW w:w="1277" w:type="dxa"/>
            <w:shd w:val="clear" w:color="auto" w:fill="DEFAE0"/>
          </w:tcPr>
          <w:p w14:paraId="16AC634D" w14:textId="77777777" w:rsidR="00DD2328" w:rsidRPr="003505CE" w:rsidRDefault="003626D3">
            <w:pPr>
              <w:jc w:val="left"/>
            </w:pPr>
            <w:r w:rsidRPr="003505CE">
              <w:t xml:space="preserve"> </w:t>
            </w:r>
            <w:bookmarkStart w:id="2325" w:name="_7d5cfdfb8b575e7ad304b9582bb4bb8c"/>
            <w:r w:rsidRPr="003505CE">
              <w:t>5.3. Gydytojo, išrašiusio medicininį perinatalinį mirties liudijimą, pavardė</w:t>
            </w:r>
            <w:bookmarkEnd w:id="2325"/>
          </w:p>
          <w:p w14:paraId="6E6A4E39" w14:textId="77777777" w:rsidR="00DD2328" w:rsidRPr="003505CE" w:rsidRDefault="00DD2328">
            <w:pPr>
              <w:jc w:val="left"/>
            </w:pPr>
          </w:p>
        </w:tc>
        <w:tc>
          <w:tcPr>
            <w:tcW w:w="945" w:type="dxa"/>
            <w:shd w:val="clear" w:color="auto" w:fill="DEFAE0"/>
          </w:tcPr>
          <w:p w14:paraId="7F47D076" w14:textId="77777777" w:rsidR="00DD2328" w:rsidRPr="003505CE" w:rsidRDefault="003626D3">
            <w:pPr>
              <w:jc w:val="left"/>
            </w:pPr>
            <w:r w:rsidRPr="003505CE">
              <w:t>[1]</w:t>
            </w:r>
          </w:p>
        </w:tc>
        <w:tc>
          <w:tcPr>
            <w:tcW w:w="1328" w:type="dxa"/>
            <w:shd w:val="clear" w:color="auto" w:fill="DEFAE0"/>
          </w:tcPr>
          <w:p w14:paraId="011528BF" w14:textId="11B4D4FA"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23C8CDD4" w14:textId="77777777" w:rsidR="00DD2328" w:rsidRPr="003505CE" w:rsidRDefault="003626D3">
            <w:pPr>
              <w:jc w:val="left"/>
            </w:pPr>
            <w:r w:rsidRPr="003505CE">
              <w:t xml:space="preserve"> </w:t>
            </w:r>
            <w:proofErr w:type="spellStart"/>
            <w:r w:rsidRPr="003505CE">
              <w:t>Composition.subject</w:t>
            </w:r>
            <w:proofErr w:type="spellEnd"/>
            <w:sdt>
              <w:sdtPr>
                <w:tag w:val="goog_rdk_1"/>
                <w:id w:val="-1006591590"/>
              </w:sdtPr>
              <w:sdtEndPr/>
              <w:sdtContent>
                <w:r w:rsidRPr="003505CE">
                  <w:rPr>
                    <w:rFonts w:ascii="Cardo" w:eastAsia="Cardo" w:hAnsi="Cardo" w:cs="Cardo"/>
                  </w:rPr>
                  <w:t>→</w:t>
                </w:r>
              </w:sdtContent>
            </w:sdt>
            <w:r w:rsidRPr="003505CE">
              <w:t xml:space="preserve"> Patient.name</w:t>
            </w:r>
            <w:sdt>
              <w:sdtPr>
                <w:tag w:val="goog_rdk_1"/>
                <w:id w:val="-405156216"/>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698CF875" w14:textId="77777777" w:rsidR="00DD2328" w:rsidRPr="003505CE" w:rsidRDefault="003626D3">
            <w:pPr>
              <w:jc w:val="left"/>
            </w:pPr>
            <w:r w:rsidRPr="003505CE">
              <w:t>-</w:t>
            </w:r>
          </w:p>
          <w:p w14:paraId="60249FEB" w14:textId="77777777" w:rsidR="00DD2328" w:rsidRPr="003505CE" w:rsidRDefault="003626D3">
            <w:pPr>
              <w:jc w:val="left"/>
            </w:pPr>
            <w:r w:rsidRPr="003505CE">
              <w:t xml:space="preserve"> </w:t>
            </w:r>
          </w:p>
          <w:p w14:paraId="7817E2D1" w14:textId="77777777" w:rsidR="00DD2328" w:rsidRPr="003505CE" w:rsidRDefault="003626D3">
            <w:pPr>
              <w:jc w:val="left"/>
            </w:pPr>
            <w:r w:rsidRPr="003505CE">
              <w:t xml:space="preserve"> </w:t>
            </w:r>
          </w:p>
        </w:tc>
      </w:tr>
      <w:tr w:rsidR="00DD2328" w:rsidRPr="003505CE" w14:paraId="58A3F7B8" w14:textId="77777777" w:rsidTr="00DD2328">
        <w:tc>
          <w:tcPr>
            <w:tcW w:w="1277" w:type="dxa"/>
            <w:shd w:val="clear" w:color="auto" w:fill="DEFAE0"/>
          </w:tcPr>
          <w:p w14:paraId="1A22B207" w14:textId="77777777" w:rsidR="00DD2328" w:rsidRPr="003505CE" w:rsidRDefault="003626D3">
            <w:pPr>
              <w:jc w:val="left"/>
            </w:pPr>
            <w:r w:rsidRPr="003505CE">
              <w:t xml:space="preserve"> </w:t>
            </w:r>
            <w:bookmarkStart w:id="2326" w:name="_4525c32ad155995a1300776dfd351c0b"/>
            <w:r w:rsidRPr="003505CE">
              <w:t>5.4. Gydytojo, išrašiusio medicininį perinatalinį mirties liudijimą, spaudas</w:t>
            </w:r>
            <w:bookmarkEnd w:id="2326"/>
          </w:p>
          <w:p w14:paraId="40148811" w14:textId="77777777" w:rsidR="00DD2328" w:rsidRPr="003505CE" w:rsidRDefault="00DD2328">
            <w:pPr>
              <w:jc w:val="left"/>
            </w:pPr>
          </w:p>
        </w:tc>
        <w:tc>
          <w:tcPr>
            <w:tcW w:w="945" w:type="dxa"/>
            <w:shd w:val="clear" w:color="auto" w:fill="DEFAE0"/>
          </w:tcPr>
          <w:p w14:paraId="6EB4BFA0" w14:textId="77777777" w:rsidR="00DD2328" w:rsidRPr="003505CE" w:rsidRDefault="003626D3">
            <w:pPr>
              <w:jc w:val="left"/>
            </w:pPr>
            <w:r w:rsidRPr="003505CE">
              <w:t>[1]</w:t>
            </w:r>
          </w:p>
        </w:tc>
        <w:tc>
          <w:tcPr>
            <w:tcW w:w="1328" w:type="dxa"/>
            <w:shd w:val="clear" w:color="auto" w:fill="DEFAE0"/>
          </w:tcPr>
          <w:p w14:paraId="272859F5" w14:textId="0284A5DB"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520FD728" w14:textId="77777777" w:rsidR="00DD2328" w:rsidRPr="003505CE" w:rsidRDefault="003626D3">
            <w:pPr>
              <w:jc w:val="left"/>
            </w:pPr>
            <w:r w:rsidRPr="003505CE">
              <w:t xml:space="preserve"> </w:t>
            </w:r>
            <w:proofErr w:type="spellStart"/>
            <w:r w:rsidRPr="003505CE">
              <w:t>Composition.author</w:t>
            </w:r>
            <w:proofErr w:type="spellEnd"/>
            <w:sdt>
              <w:sdtPr>
                <w:tag w:val="goog_rdk_1"/>
                <w:id w:val="-1353106437"/>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1298951606"/>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44BDFA7D" w14:textId="77777777" w:rsidR="00DD2328" w:rsidRPr="003505CE" w:rsidRDefault="003626D3">
            <w:pPr>
              <w:jc w:val="left"/>
            </w:pPr>
            <w:r w:rsidRPr="003505CE">
              <w:t>-</w:t>
            </w:r>
          </w:p>
          <w:p w14:paraId="473F68E6" w14:textId="77777777" w:rsidR="00DD2328" w:rsidRPr="003505CE" w:rsidRDefault="003626D3">
            <w:pPr>
              <w:jc w:val="left"/>
            </w:pPr>
            <w:r w:rsidRPr="003505CE">
              <w:t xml:space="preserve"> </w:t>
            </w:r>
          </w:p>
          <w:p w14:paraId="66A81113" w14:textId="77777777" w:rsidR="00DD2328" w:rsidRPr="003505CE" w:rsidRDefault="003626D3">
            <w:pPr>
              <w:jc w:val="left"/>
            </w:pPr>
            <w:r w:rsidRPr="003505CE">
              <w:t xml:space="preserve"> </w:t>
            </w:r>
          </w:p>
        </w:tc>
      </w:tr>
    </w:tbl>
    <w:p w14:paraId="25632450" w14:textId="77777777" w:rsidR="00DD2328" w:rsidRPr="003505CE" w:rsidRDefault="003626D3" w:rsidP="004A489A">
      <w:pPr>
        <w:pStyle w:val="Heading4"/>
        <w:numPr>
          <w:ilvl w:val="3"/>
          <w:numId w:val="14"/>
        </w:numPr>
      </w:pPr>
      <w:r w:rsidRPr="003505CE">
        <w:t>E106. Medicininis mirties liudijimas</w:t>
      </w:r>
    </w:p>
    <w:p w14:paraId="6774DC10" w14:textId="77777777" w:rsidR="00DD2328" w:rsidRPr="003505CE" w:rsidRDefault="003626D3">
      <w:pPr>
        <w:ind w:firstLine="720"/>
      </w:pPr>
      <w:r w:rsidRPr="003505CE">
        <w:t>Medicininio elektroninio dokumento E106 Medicininis mirties liudijimas pažymai duomenys ir struktūra pateikti paveiksle žemiau. Pavyzdinė, pasirašymui paruošta E106 medicininė pažyma ir jo resursams reikalingos sukurti transakcijos pavyzdys yra pateiktas prieduose. Medicininės pažymos FHIR realizacija yra pateikta prieduose.</w:t>
      </w:r>
    </w:p>
    <w:p w14:paraId="092B4B33" w14:textId="77777777" w:rsidR="00DD2328" w:rsidRPr="003505CE" w:rsidRDefault="003626D3">
      <w:pPr>
        <w:jc w:val="center"/>
      </w:pPr>
      <w:r w:rsidRPr="003505CE">
        <w:t>-</w:t>
      </w:r>
    </w:p>
    <w:p w14:paraId="5CF0A0E4"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20 E106. Medicininis mirties liudijimas pavyzdys realizuotas FHIR resursais</w:t>
      </w:r>
    </w:p>
    <w:p w14:paraId="165941F8" w14:textId="77777777" w:rsidR="00DD2328" w:rsidRPr="003505CE" w:rsidRDefault="00DD2328">
      <w:pPr>
        <w:ind w:firstLine="720"/>
      </w:pPr>
    </w:p>
    <w:p w14:paraId="79447339" w14:textId="1CA713BC" w:rsidR="004C02FA" w:rsidRPr="003505CE" w:rsidRDefault="004C02FA" w:rsidP="00BA3829">
      <w:pPr>
        <w:pStyle w:val="Caption"/>
        <w:keepNext/>
      </w:pPr>
      <w:r w:rsidRPr="003505CE">
        <w:t xml:space="preserve">Lentelė </w:t>
      </w:r>
      <w:fldSimple w:instr=" SEQ Lentelė \* ARABIC ">
        <w:r w:rsidR="00467FCC">
          <w:rPr>
            <w:noProof/>
          </w:rPr>
          <w:t>290</w:t>
        </w:r>
      </w:fldSimple>
      <w:r w:rsidRPr="003505CE">
        <w:rPr>
          <w:rFonts w:cs="Arial"/>
          <w:color w:val="000000"/>
        </w:rPr>
        <w:t xml:space="preserve"> Pažymos E106. Medicininis mirties liudijimas duomenų laukų susietumas su laukais FHIR resursuose</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77"/>
        <w:gridCol w:w="945"/>
        <w:gridCol w:w="1328"/>
        <w:gridCol w:w="3228"/>
        <w:gridCol w:w="3228"/>
      </w:tblGrid>
      <w:tr w:rsidR="00DD2328" w:rsidRPr="003505CE" w14:paraId="5D6116EB" w14:textId="77777777" w:rsidTr="00DD2328">
        <w:tc>
          <w:tcPr>
            <w:tcW w:w="1277" w:type="dxa"/>
            <w:shd w:val="clear" w:color="auto" w:fill="DEFAE0"/>
          </w:tcPr>
          <w:p w14:paraId="52055162" w14:textId="77777777" w:rsidR="00DD2328" w:rsidRPr="003505CE" w:rsidRDefault="003626D3">
            <w:r w:rsidRPr="003505CE">
              <w:t>Duomenų lauko pavadinimas pažymoje</w:t>
            </w:r>
          </w:p>
        </w:tc>
        <w:tc>
          <w:tcPr>
            <w:tcW w:w="945" w:type="dxa"/>
            <w:shd w:val="clear" w:color="auto" w:fill="DEFAE0"/>
          </w:tcPr>
          <w:p w14:paraId="31100A39" w14:textId="77777777" w:rsidR="00DD2328" w:rsidRPr="003505CE" w:rsidRDefault="003626D3">
            <w:r w:rsidRPr="003505CE">
              <w:t>Lauko galimas reikšmių kiekis [</w:t>
            </w:r>
            <w:proofErr w:type="spellStart"/>
            <w:r w:rsidRPr="003505CE">
              <w:t>nuo..iki</w:t>
            </w:r>
            <w:proofErr w:type="spellEnd"/>
            <w:r w:rsidRPr="003505CE">
              <w:t>]</w:t>
            </w:r>
          </w:p>
        </w:tc>
        <w:tc>
          <w:tcPr>
            <w:tcW w:w="1328" w:type="dxa"/>
            <w:shd w:val="clear" w:color="auto" w:fill="DEFAE0"/>
          </w:tcPr>
          <w:p w14:paraId="4F64FC94" w14:textId="77777777" w:rsidR="00DD2328" w:rsidRPr="003505CE" w:rsidRDefault="003626D3">
            <w:r w:rsidRPr="003505CE">
              <w:t>FHIR resursas</w:t>
            </w:r>
          </w:p>
        </w:tc>
        <w:tc>
          <w:tcPr>
            <w:tcW w:w="3228" w:type="dxa"/>
            <w:shd w:val="clear" w:color="auto" w:fill="DEFAE0"/>
          </w:tcPr>
          <w:p w14:paraId="703AABBB" w14:textId="77777777" w:rsidR="00DD2328" w:rsidRPr="003505CE" w:rsidRDefault="003626D3">
            <w:r w:rsidRPr="003505CE">
              <w:t>Kelias iki lauko FHIR pažymos realizacijoje</w:t>
            </w:r>
          </w:p>
        </w:tc>
        <w:tc>
          <w:tcPr>
            <w:tcW w:w="3228" w:type="dxa"/>
            <w:shd w:val="clear" w:color="auto" w:fill="DEFAE0"/>
          </w:tcPr>
          <w:p w14:paraId="15DB0957" w14:textId="77777777" w:rsidR="00DD2328" w:rsidRPr="003505CE" w:rsidRDefault="003626D3">
            <w:r w:rsidRPr="003505CE">
              <w:t>Aprašymas</w:t>
            </w:r>
          </w:p>
          <w:p w14:paraId="0F02115F" w14:textId="77777777" w:rsidR="00DD2328" w:rsidRPr="003505CE" w:rsidRDefault="00DD2328"/>
        </w:tc>
      </w:tr>
      <w:tr w:rsidR="00DD2328" w:rsidRPr="003505CE" w14:paraId="68D5E192" w14:textId="77777777" w:rsidTr="00DD2328">
        <w:tc>
          <w:tcPr>
            <w:tcW w:w="1277" w:type="dxa"/>
            <w:shd w:val="clear" w:color="auto" w:fill="DEFAE0"/>
          </w:tcPr>
          <w:p w14:paraId="70B9120E" w14:textId="77777777" w:rsidR="00DD2328" w:rsidRPr="003505CE" w:rsidRDefault="003626D3">
            <w:pPr>
              <w:jc w:val="left"/>
            </w:pPr>
            <w:r w:rsidRPr="003505CE">
              <w:t xml:space="preserve"> </w:t>
            </w:r>
            <w:bookmarkStart w:id="2327" w:name="_e20a1f85fab63e5d138cdd74bc08d937"/>
            <w:r w:rsidRPr="003505CE">
              <w:t>1.1. Įstaigos pavadinimas</w:t>
            </w:r>
            <w:bookmarkEnd w:id="2327"/>
          </w:p>
          <w:p w14:paraId="06F69761" w14:textId="77777777" w:rsidR="00DD2328" w:rsidRPr="003505CE" w:rsidRDefault="00DD2328">
            <w:pPr>
              <w:jc w:val="left"/>
            </w:pPr>
          </w:p>
        </w:tc>
        <w:tc>
          <w:tcPr>
            <w:tcW w:w="945" w:type="dxa"/>
            <w:shd w:val="clear" w:color="auto" w:fill="DEFAE0"/>
          </w:tcPr>
          <w:p w14:paraId="3D1A141E" w14:textId="77777777" w:rsidR="00DD2328" w:rsidRPr="003505CE" w:rsidRDefault="003626D3">
            <w:pPr>
              <w:jc w:val="left"/>
            </w:pPr>
            <w:r w:rsidRPr="003505CE">
              <w:t>[1]</w:t>
            </w:r>
          </w:p>
        </w:tc>
        <w:tc>
          <w:tcPr>
            <w:tcW w:w="1328" w:type="dxa"/>
            <w:shd w:val="clear" w:color="auto" w:fill="DEFAE0"/>
          </w:tcPr>
          <w:p w14:paraId="2C829F5D" w14:textId="10CDDA89"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2A286BCF" w14:textId="77777777" w:rsidR="00DD2328" w:rsidRPr="003505CE" w:rsidRDefault="003626D3">
            <w:pPr>
              <w:jc w:val="left"/>
            </w:pPr>
            <w:r w:rsidRPr="003505CE">
              <w:t xml:space="preserve"> </w:t>
            </w:r>
            <w:proofErr w:type="spellStart"/>
            <w:r w:rsidRPr="003505CE">
              <w:t>Composition.custodian</w:t>
            </w:r>
            <w:proofErr w:type="spellEnd"/>
            <w:sdt>
              <w:sdtPr>
                <w:tag w:val="goog_rdk_1"/>
                <w:id w:val="1141998520"/>
              </w:sdtPr>
              <w:sdtEndPr/>
              <w:sdtContent>
                <w:r w:rsidRPr="003505CE">
                  <w:rPr>
                    <w:rFonts w:ascii="Cardo" w:eastAsia="Cardo" w:hAnsi="Cardo" w:cs="Cardo"/>
                  </w:rPr>
                  <w:t>→</w:t>
                </w:r>
              </w:sdtContent>
            </w:sdt>
            <w:r w:rsidRPr="003505CE">
              <w:t xml:space="preserve"> Organization.name</w:t>
            </w:r>
          </w:p>
        </w:tc>
        <w:tc>
          <w:tcPr>
            <w:tcW w:w="3228" w:type="dxa"/>
            <w:shd w:val="clear" w:color="auto" w:fill="DEFAE0"/>
          </w:tcPr>
          <w:p w14:paraId="6BBCA070" w14:textId="77777777" w:rsidR="00DD2328" w:rsidRPr="003505CE" w:rsidRDefault="003626D3">
            <w:pPr>
              <w:jc w:val="left"/>
            </w:pPr>
            <w:r w:rsidRPr="003505CE">
              <w:t>-</w:t>
            </w:r>
          </w:p>
          <w:p w14:paraId="3E63EA64" w14:textId="77777777" w:rsidR="00DD2328" w:rsidRPr="003505CE" w:rsidRDefault="003626D3">
            <w:pPr>
              <w:jc w:val="left"/>
            </w:pPr>
            <w:r w:rsidRPr="003505CE">
              <w:t xml:space="preserve"> </w:t>
            </w:r>
          </w:p>
          <w:p w14:paraId="1A23C1FE" w14:textId="77777777" w:rsidR="00DD2328" w:rsidRPr="003505CE" w:rsidRDefault="003626D3">
            <w:pPr>
              <w:jc w:val="left"/>
            </w:pPr>
            <w:r w:rsidRPr="003505CE">
              <w:t xml:space="preserve"> </w:t>
            </w:r>
          </w:p>
        </w:tc>
      </w:tr>
      <w:tr w:rsidR="00DD2328" w:rsidRPr="003505CE" w14:paraId="6B0BCD97" w14:textId="77777777" w:rsidTr="00DD2328">
        <w:tc>
          <w:tcPr>
            <w:tcW w:w="1277" w:type="dxa"/>
            <w:shd w:val="clear" w:color="auto" w:fill="DEFAE0"/>
          </w:tcPr>
          <w:p w14:paraId="703B95FF" w14:textId="77777777" w:rsidR="00DD2328" w:rsidRPr="003505CE" w:rsidRDefault="003626D3">
            <w:pPr>
              <w:jc w:val="left"/>
            </w:pPr>
            <w:r w:rsidRPr="003505CE">
              <w:t xml:space="preserve"> </w:t>
            </w:r>
            <w:bookmarkStart w:id="2328" w:name="_f8b8f7c42f3454f7433e6fb19c5efafa"/>
            <w:r w:rsidRPr="003505CE">
              <w:t>1.2. Įstaigos duomenys</w:t>
            </w:r>
            <w:bookmarkEnd w:id="2328"/>
          </w:p>
          <w:p w14:paraId="38F6506C" w14:textId="77777777" w:rsidR="00DD2328" w:rsidRPr="003505CE" w:rsidRDefault="00DD2328">
            <w:pPr>
              <w:jc w:val="left"/>
            </w:pPr>
          </w:p>
        </w:tc>
        <w:tc>
          <w:tcPr>
            <w:tcW w:w="945" w:type="dxa"/>
            <w:shd w:val="clear" w:color="auto" w:fill="DEFAE0"/>
          </w:tcPr>
          <w:p w14:paraId="5C781194" w14:textId="77777777" w:rsidR="00DD2328" w:rsidRPr="003505CE" w:rsidRDefault="003626D3">
            <w:pPr>
              <w:jc w:val="left"/>
            </w:pPr>
            <w:r w:rsidRPr="003505CE">
              <w:t>[1]</w:t>
            </w:r>
          </w:p>
        </w:tc>
        <w:tc>
          <w:tcPr>
            <w:tcW w:w="1328" w:type="dxa"/>
            <w:shd w:val="clear" w:color="auto" w:fill="DEFAE0"/>
          </w:tcPr>
          <w:p w14:paraId="05474C83" w14:textId="3563283C" w:rsidR="00DD2328" w:rsidRPr="003505CE" w:rsidRDefault="003626D3">
            <w:pPr>
              <w:jc w:val="left"/>
            </w:pPr>
            <w:hyperlink w:anchor="_0a0d0d719b0aab10daac7f3ec2dfd56b" w:history="1">
              <w:proofErr w:type="spellStart"/>
              <w:r w:rsidRPr="003505CE">
                <w:t>Organization</w:t>
              </w:r>
              <w:proofErr w:type="spellEnd"/>
            </w:hyperlink>
          </w:p>
        </w:tc>
        <w:tc>
          <w:tcPr>
            <w:tcW w:w="3228" w:type="dxa"/>
            <w:shd w:val="clear" w:color="auto" w:fill="DEFAE0"/>
          </w:tcPr>
          <w:p w14:paraId="1B4EE6BA" w14:textId="77777777" w:rsidR="00DD2328" w:rsidRPr="003505CE" w:rsidRDefault="003626D3">
            <w:pPr>
              <w:jc w:val="left"/>
            </w:pPr>
            <w:r w:rsidRPr="003505CE">
              <w:t xml:space="preserve"> </w:t>
            </w:r>
            <w:proofErr w:type="spellStart"/>
            <w:r w:rsidRPr="003505CE">
              <w:t>Composition.custodian</w:t>
            </w:r>
            <w:proofErr w:type="spellEnd"/>
          </w:p>
        </w:tc>
        <w:tc>
          <w:tcPr>
            <w:tcW w:w="3228" w:type="dxa"/>
            <w:shd w:val="clear" w:color="auto" w:fill="DEFAE0"/>
          </w:tcPr>
          <w:p w14:paraId="3CF63CB2" w14:textId="77777777" w:rsidR="00DD2328" w:rsidRPr="003505CE" w:rsidRDefault="003626D3">
            <w:pPr>
              <w:jc w:val="left"/>
            </w:pPr>
            <w:r w:rsidRPr="003505CE">
              <w:t>-</w:t>
            </w:r>
          </w:p>
          <w:p w14:paraId="4D834B4F" w14:textId="77777777" w:rsidR="00DD2328" w:rsidRPr="003505CE" w:rsidRDefault="003626D3">
            <w:pPr>
              <w:jc w:val="left"/>
            </w:pPr>
            <w:r w:rsidRPr="003505CE">
              <w:t xml:space="preserve"> </w:t>
            </w:r>
          </w:p>
          <w:p w14:paraId="40ECFCF3" w14:textId="77777777" w:rsidR="00DD2328" w:rsidRPr="003505CE" w:rsidRDefault="003626D3">
            <w:pPr>
              <w:jc w:val="left"/>
            </w:pPr>
            <w:r w:rsidRPr="003505CE">
              <w:t>Realizuota kaip:</w:t>
            </w:r>
          </w:p>
          <w:p w14:paraId="5EB0DBA7" w14:textId="77777777" w:rsidR="00DD2328" w:rsidRPr="003505CE" w:rsidRDefault="003626D3">
            <w:pPr>
              <w:jc w:val="left"/>
            </w:pPr>
            <w:r w:rsidRPr="003505CE">
              <w:t xml:space="preserve">Dokumentą teikianti SPĮ : </w:t>
            </w:r>
            <w:proofErr w:type="spellStart"/>
            <w:r w:rsidRPr="003505CE">
              <w:t>Organization</w:t>
            </w:r>
            <w:proofErr w:type="spellEnd"/>
          </w:p>
          <w:p w14:paraId="41E78CA8" w14:textId="77777777" w:rsidR="00DD2328" w:rsidRPr="003505CE" w:rsidRDefault="003626D3">
            <w:pPr>
              <w:jc w:val="left"/>
            </w:pPr>
            <w:r w:rsidRPr="003505CE">
              <w:t xml:space="preserve"> </w:t>
            </w:r>
          </w:p>
        </w:tc>
      </w:tr>
      <w:tr w:rsidR="00DD2328" w:rsidRPr="003505CE" w14:paraId="7AE9FDB5" w14:textId="77777777" w:rsidTr="00DD2328">
        <w:tc>
          <w:tcPr>
            <w:tcW w:w="1277" w:type="dxa"/>
            <w:shd w:val="clear" w:color="auto" w:fill="DEFAE0"/>
          </w:tcPr>
          <w:p w14:paraId="3EDAFB6A" w14:textId="77777777" w:rsidR="00DD2328" w:rsidRPr="003505CE" w:rsidRDefault="003626D3">
            <w:pPr>
              <w:jc w:val="left"/>
            </w:pPr>
            <w:r w:rsidRPr="003505CE">
              <w:t xml:space="preserve"> </w:t>
            </w:r>
            <w:bookmarkStart w:id="2329" w:name="_d3f5b3c01810879f1608fcea7cbe6888"/>
            <w:r w:rsidRPr="003505CE">
              <w:t>2.1. Mirusiojo vardas</w:t>
            </w:r>
            <w:bookmarkEnd w:id="2329"/>
          </w:p>
          <w:p w14:paraId="71EBD82A" w14:textId="77777777" w:rsidR="00DD2328" w:rsidRPr="003505CE" w:rsidRDefault="00DD2328">
            <w:pPr>
              <w:jc w:val="left"/>
            </w:pPr>
          </w:p>
        </w:tc>
        <w:tc>
          <w:tcPr>
            <w:tcW w:w="945" w:type="dxa"/>
            <w:shd w:val="clear" w:color="auto" w:fill="DEFAE0"/>
          </w:tcPr>
          <w:p w14:paraId="7FD0A81C" w14:textId="77777777" w:rsidR="00DD2328" w:rsidRPr="003505CE" w:rsidRDefault="003626D3">
            <w:pPr>
              <w:jc w:val="left"/>
            </w:pPr>
            <w:r w:rsidRPr="003505CE">
              <w:t>[0..1]</w:t>
            </w:r>
          </w:p>
        </w:tc>
        <w:tc>
          <w:tcPr>
            <w:tcW w:w="1328" w:type="dxa"/>
            <w:shd w:val="clear" w:color="auto" w:fill="DEFAE0"/>
          </w:tcPr>
          <w:p w14:paraId="02CE26E6" w14:textId="2497E1F6"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39B6E83F" w14:textId="77777777" w:rsidR="00DD2328" w:rsidRPr="003505CE" w:rsidRDefault="003626D3">
            <w:pPr>
              <w:jc w:val="left"/>
            </w:pPr>
            <w:r w:rsidRPr="003505CE">
              <w:t xml:space="preserve"> </w:t>
            </w:r>
            <w:proofErr w:type="spellStart"/>
            <w:r w:rsidRPr="003505CE">
              <w:t>Composition.subject</w:t>
            </w:r>
            <w:proofErr w:type="spellEnd"/>
            <w:sdt>
              <w:sdtPr>
                <w:tag w:val="goog_rdk_1"/>
                <w:id w:val="2098211809"/>
              </w:sdtPr>
              <w:sdtEndPr/>
              <w:sdtContent>
                <w:r w:rsidRPr="003505CE">
                  <w:rPr>
                    <w:rFonts w:ascii="Cardo" w:eastAsia="Cardo" w:hAnsi="Cardo" w:cs="Cardo"/>
                  </w:rPr>
                  <w:t>→</w:t>
                </w:r>
              </w:sdtContent>
            </w:sdt>
            <w:r w:rsidRPr="003505CE">
              <w:t xml:space="preserve"> Patient.name</w:t>
            </w:r>
            <w:sdt>
              <w:sdtPr>
                <w:tag w:val="goog_rdk_1"/>
                <w:id w:val="-1672397274"/>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38F8968D" w14:textId="77777777" w:rsidR="00DD2328" w:rsidRPr="003505CE" w:rsidRDefault="003626D3">
            <w:pPr>
              <w:jc w:val="left"/>
            </w:pPr>
            <w:r w:rsidRPr="003505CE">
              <w:t>-</w:t>
            </w:r>
          </w:p>
          <w:p w14:paraId="33B46BA7" w14:textId="77777777" w:rsidR="00DD2328" w:rsidRPr="003505CE" w:rsidRDefault="003626D3">
            <w:pPr>
              <w:jc w:val="left"/>
            </w:pPr>
            <w:r w:rsidRPr="003505CE">
              <w:t xml:space="preserve"> </w:t>
            </w:r>
          </w:p>
          <w:p w14:paraId="2B92A3A3" w14:textId="77777777" w:rsidR="00DD2328" w:rsidRPr="003505CE" w:rsidRDefault="003626D3">
            <w:pPr>
              <w:jc w:val="left"/>
            </w:pPr>
            <w:r w:rsidRPr="003505CE">
              <w:t>Realizuota kaip:</w:t>
            </w:r>
          </w:p>
          <w:p w14:paraId="339C6002" w14:textId="77777777" w:rsidR="00DD2328" w:rsidRPr="003505CE" w:rsidRDefault="003626D3">
            <w:pPr>
              <w:jc w:val="left"/>
            </w:pPr>
            <w:r w:rsidRPr="003505CE">
              <w:t xml:space="preserve">Mirusio vardas : </w:t>
            </w:r>
            <w:proofErr w:type="spellStart"/>
            <w:r w:rsidRPr="003505CE">
              <w:t>HumanName.given</w:t>
            </w:r>
            <w:proofErr w:type="spellEnd"/>
          </w:p>
          <w:p w14:paraId="111C049F" w14:textId="77777777" w:rsidR="00DD2328" w:rsidRPr="003505CE" w:rsidRDefault="003626D3">
            <w:pPr>
              <w:jc w:val="left"/>
            </w:pPr>
            <w:r w:rsidRPr="003505CE">
              <w:t xml:space="preserve"> </w:t>
            </w:r>
          </w:p>
        </w:tc>
      </w:tr>
      <w:tr w:rsidR="00DD2328" w:rsidRPr="003505CE" w14:paraId="7F7FF4D4" w14:textId="77777777" w:rsidTr="00DD2328">
        <w:tc>
          <w:tcPr>
            <w:tcW w:w="1277" w:type="dxa"/>
            <w:shd w:val="clear" w:color="auto" w:fill="DEFAE0"/>
          </w:tcPr>
          <w:p w14:paraId="7DB70090" w14:textId="77777777" w:rsidR="00DD2328" w:rsidRPr="003505CE" w:rsidRDefault="003626D3">
            <w:pPr>
              <w:jc w:val="left"/>
            </w:pPr>
            <w:r w:rsidRPr="003505CE">
              <w:t xml:space="preserve"> </w:t>
            </w:r>
            <w:bookmarkStart w:id="2330" w:name="_8c3888f0108b13a61a3dbc854f481dbc"/>
            <w:r w:rsidRPr="003505CE">
              <w:t>2.2. Mirusiojo pavardė</w:t>
            </w:r>
            <w:bookmarkEnd w:id="2330"/>
          </w:p>
          <w:p w14:paraId="709D7F3C" w14:textId="77777777" w:rsidR="00DD2328" w:rsidRPr="003505CE" w:rsidRDefault="00DD2328">
            <w:pPr>
              <w:jc w:val="left"/>
            </w:pPr>
          </w:p>
        </w:tc>
        <w:tc>
          <w:tcPr>
            <w:tcW w:w="945" w:type="dxa"/>
            <w:shd w:val="clear" w:color="auto" w:fill="DEFAE0"/>
          </w:tcPr>
          <w:p w14:paraId="6527026D" w14:textId="77777777" w:rsidR="00DD2328" w:rsidRPr="003505CE" w:rsidRDefault="003626D3">
            <w:pPr>
              <w:jc w:val="left"/>
            </w:pPr>
            <w:r w:rsidRPr="003505CE">
              <w:t>[0..1]</w:t>
            </w:r>
          </w:p>
        </w:tc>
        <w:tc>
          <w:tcPr>
            <w:tcW w:w="1328" w:type="dxa"/>
            <w:shd w:val="clear" w:color="auto" w:fill="DEFAE0"/>
          </w:tcPr>
          <w:p w14:paraId="24950384" w14:textId="1688BF80"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3B4925C" w14:textId="77777777" w:rsidR="00DD2328" w:rsidRPr="003505CE" w:rsidRDefault="003626D3">
            <w:pPr>
              <w:jc w:val="left"/>
            </w:pPr>
            <w:r w:rsidRPr="003505CE">
              <w:t xml:space="preserve"> </w:t>
            </w:r>
            <w:proofErr w:type="spellStart"/>
            <w:r w:rsidRPr="003505CE">
              <w:t>Composition.subject</w:t>
            </w:r>
            <w:proofErr w:type="spellEnd"/>
            <w:sdt>
              <w:sdtPr>
                <w:tag w:val="goog_rdk_1"/>
                <w:id w:val="2027279268"/>
              </w:sdtPr>
              <w:sdtEndPr/>
              <w:sdtContent>
                <w:r w:rsidRPr="003505CE">
                  <w:rPr>
                    <w:rFonts w:ascii="Cardo" w:eastAsia="Cardo" w:hAnsi="Cardo" w:cs="Cardo"/>
                  </w:rPr>
                  <w:t>→</w:t>
                </w:r>
              </w:sdtContent>
            </w:sdt>
            <w:r w:rsidRPr="003505CE">
              <w:t xml:space="preserve"> Patient.name</w:t>
            </w:r>
            <w:sdt>
              <w:sdtPr>
                <w:tag w:val="goog_rdk_1"/>
                <w:id w:val="-1799746057"/>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415F77C3" w14:textId="77777777" w:rsidR="00DD2328" w:rsidRPr="003505CE" w:rsidRDefault="003626D3">
            <w:pPr>
              <w:jc w:val="left"/>
            </w:pPr>
            <w:r w:rsidRPr="003505CE">
              <w:t>-</w:t>
            </w:r>
          </w:p>
          <w:p w14:paraId="0682515B" w14:textId="77777777" w:rsidR="00DD2328" w:rsidRPr="003505CE" w:rsidRDefault="003626D3">
            <w:pPr>
              <w:jc w:val="left"/>
            </w:pPr>
            <w:r w:rsidRPr="003505CE">
              <w:t xml:space="preserve"> </w:t>
            </w:r>
          </w:p>
          <w:p w14:paraId="5077B78C" w14:textId="77777777" w:rsidR="00DD2328" w:rsidRPr="003505CE" w:rsidRDefault="003626D3">
            <w:pPr>
              <w:jc w:val="left"/>
            </w:pPr>
            <w:r w:rsidRPr="003505CE">
              <w:t>Realizuota kaip:</w:t>
            </w:r>
          </w:p>
          <w:p w14:paraId="1BC94523" w14:textId="77777777" w:rsidR="00DD2328" w:rsidRPr="003505CE" w:rsidRDefault="003626D3">
            <w:pPr>
              <w:jc w:val="left"/>
            </w:pPr>
            <w:r w:rsidRPr="003505CE">
              <w:t xml:space="preserve">Mirusio vardas : </w:t>
            </w:r>
            <w:proofErr w:type="spellStart"/>
            <w:r w:rsidRPr="003505CE">
              <w:t>HumanName.family</w:t>
            </w:r>
            <w:proofErr w:type="spellEnd"/>
          </w:p>
          <w:p w14:paraId="136E09F0" w14:textId="77777777" w:rsidR="00DD2328" w:rsidRPr="003505CE" w:rsidRDefault="003626D3">
            <w:pPr>
              <w:jc w:val="left"/>
            </w:pPr>
            <w:r w:rsidRPr="003505CE">
              <w:t xml:space="preserve"> </w:t>
            </w:r>
          </w:p>
        </w:tc>
      </w:tr>
      <w:tr w:rsidR="00DD2328" w:rsidRPr="003505CE" w14:paraId="10EC5217" w14:textId="77777777" w:rsidTr="00DD2328">
        <w:tc>
          <w:tcPr>
            <w:tcW w:w="1277" w:type="dxa"/>
            <w:shd w:val="clear" w:color="auto" w:fill="DEFAE0"/>
          </w:tcPr>
          <w:p w14:paraId="6AE07581" w14:textId="77777777" w:rsidR="00DD2328" w:rsidRPr="003505CE" w:rsidRDefault="003626D3">
            <w:pPr>
              <w:jc w:val="left"/>
            </w:pPr>
            <w:r w:rsidRPr="003505CE">
              <w:t xml:space="preserve"> </w:t>
            </w:r>
            <w:bookmarkStart w:id="2331" w:name="_849e7c8834b0f05c084285fbe20afb6c"/>
            <w:r w:rsidRPr="003505CE">
              <w:t>2.3. Mirusiojo asmens kodas</w:t>
            </w:r>
            <w:bookmarkEnd w:id="2331"/>
          </w:p>
          <w:p w14:paraId="4008C5E2" w14:textId="77777777" w:rsidR="00DD2328" w:rsidRPr="003505CE" w:rsidRDefault="00DD2328">
            <w:pPr>
              <w:jc w:val="left"/>
            </w:pPr>
          </w:p>
        </w:tc>
        <w:tc>
          <w:tcPr>
            <w:tcW w:w="945" w:type="dxa"/>
            <w:shd w:val="clear" w:color="auto" w:fill="DEFAE0"/>
          </w:tcPr>
          <w:p w14:paraId="2B9C37DC" w14:textId="77777777" w:rsidR="00DD2328" w:rsidRPr="003505CE" w:rsidRDefault="003626D3">
            <w:pPr>
              <w:jc w:val="left"/>
            </w:pPr>
            <w:r w:rsidRPr="003505CE">
              <w:t>[0..1]</w:t>
            </w:r>
          </w:p>
        </w:tc>
        <w:tc>
          <w:tcPr>
            <w:tcW w:w="1328" w:type="dxa"/>
            <w:shd w:val="clear" w:color="auto" w:fill="DEFAE0"/>
          </w:tcPr>
          <w:p w14:paraId="2317B4B6" w14:textId="5AD8621C"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5F7C7006" w14:textId="77777777" w:rsidR="00DD2328" w:rsidRPr="003505CE" w:rsidRDefault="003626D3">
            <w:pPr>
              <w:jc w:val="left"/>
            </w:pPr>
            <w:r w:rsidRPr="003505CE">
              <w:t xml:space="preserve"> </w:t>
            </w:r>
            <w:proofErr w:type="spellStart"/>
            <w:r w:rsidRPr="003505CE">
              <w:t>Composition.subject</w:t>
            </w:r>
            <w:proofErr w:type="spellEnd"/>
            <w:sdt>
              <w:sdtPr>
                <w:tag w:val="goog_rdk_1"/>
                <w:id w:val="28929812"/>
              </w:sdtPr>
              <w:sdtEndPr/>
              <w:sdtContent>
                <w:r w:rsidRPr="003505CE">
                  <w:rPr>
                    <w:rFonts w:ascii="Cardo" w:eastAsia="Cardo" w:hAnsi="Cardo" w:cs="Cardo"/>
                  </w:rPr>
                  <w:t>→</w:t>
                </w:r>
              </w:sdtContent>
            </w:sdt>
            <w:r w:rsidRPr="003505CE">
              <w:t xml:space="preserve"> </w:t>
            </w:r>
            <w:proofErr w:type="spellStart"/>
            <w:r w:rsidRPr="003505CE">
              <w:t>Patient.identifier</w:t>
            </w:r>
            <w:proofErr w:type="spellEnd"/>
            <w:sdt>
              <w:sdtPr>
                <w:tag w:val="goog_rdk_1"/>
                <w:id w:val="-1577669415"/>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43E28214" w14:textId="77777777" w:rsidR="00DD2328" w:rsidRPr="003505CE" w:rsidRDefault="003626D3">
            <w:pPr>
              <w:jc w:val="left"/>
            </w:pPr>
            <w:r w:rsidRPr="003505CE">
              <w:t>-</w:t>
            </w:r>
          </w:p>
          <w:p w14:paraId="63A50252" w14:textId="77777777" w:rsidR="00DD2328" w:rsidRPr="003505CE" w:rsidRDefault="003626D3">
            <w:pPr>
              <w:jc w:val="left"/>
            </w:pPr>
            <w:r w:rsidRPr="003505CE">
              <w:t xml:space="preserve"> </w:t>
            </w:r>
          </w:p>
          <w:p w14:paraId="4C56E173" w14:textId="77777777" w:rsidR="00DD2328" w:rsidRPr="003505CE" w:rsidRDefault="003626D3">
            <w:pPr>
              <w:jc w:val="left"/>
            </w:pPr>
            <w:r w:rsidRPr="003505CE">
              <w:t>Realizuota kaip:</w:t>
            </w:r>
          </w:p>
          <w:p w14:paraId="3C13D491" w14:textId="77777777" w:rsidR="00DD2328" w:rsidRPr="003505CE" w:rsidRDefault="003626D3">
            <w:pPr>
              <w:jc w:val="left"/>
            </w:pPr>
            <w:r w:rsidRPr="003505CE">
              <w:t xml:space="preserve">Mirusio duomenys : </w:t>
            </w:r>
            <w:proofErr w:type="spellStart"/>
            <w:r w:rsidRPr="003505CE">
              <w:t>Patient.identifier</w:t>
            </w:r>
            <w:proofErr w:type="spellEnd"/>
          </w:p>
          <w:p w14:paraId="5FCE85B5" w14:textId="77777777" w:rsidR="00DD2328" w:rsidRPr="003505CE" w:rsidRDefault="003626D3">
            <w:pPr>
              <w:jc w:val="left"/>
            </w:pPr>
            <w:r w:rsidRPr="003505CE">
              <w:t xml:space="preserve"> </w:t>
            </w:r>
          </w:p>
        </w:tc>
      </w:tr>
      <w:tr w:rsidR="00DD2328" w:rsidRPr="003505CE" w14:paraId="7C5BC777" w14:textId="77777777" w:rsidTr="00DD2328">
        <w:tc>
          <w:tcPr>
            <w:tcW w:w="1277" w:type="dxa"/>
            <w:shd w:val="clear" w:color="auto" w:fill="DEFAE0"/>
          </w:tcPr>
          <w:p w14:paraId="5515EDF5" w14:textId="77777777" w:rsidR="00DD2328" w:rsidRPr="003505CE" w:rsidRDefault="003626D3">
            <w:pPr>
              <w:jc w:val="left"/>
            </w:pPr>
            <w:r w:rsidRPr="003505CE">
              <w:t xml:space="preserve"> </w:t>
            </w:r>
            <w:bookmarkStart w:id="2332" w:name="_08292e2f9176a1ab6bdc44c92c4faf75"/>
            <w:r w:rsidRPr="003505CE">
              <w:t>2.4. Lytis</w:t>
            </w:r>
            <w:bookmarkEnd w:id="2332"/>
          </w:p>
          <w:p w14:paraId="4556B349" w14:textId="77777777" w:rsidR="00DD2328" w:rsidRPr="003505CE" w:rsidRDefault="00DD2328">
            <w:pPr>
              <w:jc w:val="left"/>
            </w:pPr>
          </w:p>
        </w:tc>
        <w:tc>
          <w:tcPr>
            <w:tcW w:w="945" w:type="dxa"/>
            <w:shd w:val="clear" w:color="auto" w:fill="DEFAE0"/>
          </w:tcPr>
          <w:p w14:paraId="2A28C4D9" w14:textId="77777777" w:rsidR="00DD2328" w:rsidRPr="003505CE" w:rsidRDefault="003626D3">
            <w:pPr>
              <w:jc w:val="left"/>
            </w:pPr>
            <w:r w:rsidRPr="003505CE">
              <w:t>[0..1]</w:t>
            </w:r>
          </w:p>
        </w:tc>
        <w:tc>
          <w:tcPr>
            <w:tcW w:w="1328" w:type="dxa"/>
            <w:shd w:val="clear" w:color="auto" w:fill="DEFAE0"/>
          </w:tcPr>
          <w:p w14:paraId="79147DB0" w14:textId="2AB2CDD9"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2226C65F" w14:textId="77777777" w:rsidR="00DD2328" w:rsidRPr="003505CE" w:rsidRDefault="003626D3">
            <w:pPr>
              <w:jc w:val="left"/>
            </w:pPr>
            <w:r w:rsidRPr="003505CE">
              <w:t xml:space="preserve"> </w:t>
            </w:r>
            <w:proofErr w:type="spellStart"/>
            <w:r w:rsidRPr="003505CE">
              <w:t>Composition.subject</w:t>
            </w:r>
            <w:proofErr w:type="spellEnd"/>
            <w:sdt>
              <w:sdtPr>
                <w:tag w:val="goog_rdk_1"/>
                <w:id w:val="1769339517"/>
              </w:sdtPr>
              <w:sdtEndPr/>
              <w:sdtContent>
                <w:r w:rsidRPr="003505CE">
                  <w:rPr>
                    <w:rFonts w:ascii="Cardo" w:eastAsia="Cardo" w:hAnsi="Cardo" w:cs="Cardo"/>
                  </w:rPr>
                  <w:t>→</w:t>
                </w:r>
              </w:sdtContent>
            </w:sdt>
            <w:r w:rsidRPr="003505CE">
              <w:t xml:space="preserve"> </w:t>
            </w:r>
            <w:proofErr w:type="spellStart"/>
            <w:r w:rsidRPr="003505CE">
              <w:t>Patient.gender</w:t>
            </w:r>
            <w:proofErr w:type="spellEnd"/>
            <w:sdt>
              <w:sdtPr>
                <w:tag w:val="goog_rdk_1"/>
                <w:id w:val="-9926168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62137015"/>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4494E0AF" w14:textId="77777777" w:rsidR="00DD2328" w:rsidRPr="003505CE" w:rsidRDefault="003626D3">
            <w:pPr>
              <w:jc w:val="left"/>
            </w:pPr>
            <w:r w:rsidRPr="003505CE">
              <w:t>-</w:t>
            </w:r>
          </w:p>
          <w:p w14:paraId="1E7C7FEE" w14:textId="77777777" w:rsidR="00DD2328" w:rsidRPr="003505CE" w:rsidRDefault="003626D3">
            <w:pPr>
              <w:jc w:val="left"/>
            </w:pPr>
            <w:r w:rsidRPr="003505CE">
              <w:t xml:space="preserve"> </w:t>
            </w:r>
          </w:p>
          <w:p w14:paraId="29448595" w14:textId="77777777" w:rsidR="00DD2328" w:rsidRPr="003505CE" w:rsidRDefault="003626D3">
            <w:pPr>
              <w:jc w:val="left"/>
            </w:pPr>
            <w:r w:rsidRPr="003505CE">
              <w:t>Žiūrėti aprašymą:</w:t>
            </w:r>
          </w:p>
          <w:p w14:paraId="44C580D7" w14:textId="30C7B95D"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6044b45bb57392c8de648f12236913e0" w:history="1">
              <w:proofErr w:type="spellStart"/>
              <w:r w:rsidRPr="003505CE">
                <w:rPr>
                  <w:rFonts w:cs="Arial"/>
                  <w:i/>
                  <w:color w:val="000000"/>
                </w:rPr>
                <w:t>family</w:t>
              </w:r>
              <w:proofErr w:type="spellEnd"/>
            </w:hyperlink>
          </w:p>
          <w:p w14:paraId="67EC9E88" w14:textId="77777777" w:rsidR="00DD2328" w:rsidRPr="003505CE" w:rsidRDefault="003626D3">
            <w:pPr>
              <w:jc w:val="left"/>
            </w:pPr>
            <w:r w:rsidRPr="003505CE">
              <w:t>Realizuota kaip:</w:t>
            </w:r>
          </w:p>
          <w:p w14:paraId="7B8AACDB" w14:textId="77777777" w:rsidR="00DD2328" w:rsidRPr="003505CE" w:rsidRDefault="003626D3">
            <w:pPr>
              <w:jc w:val="left"/>
            </w:pPr>
            <w:r w:rsidRPr="003505CE">
              <w:t xml:space="preserve">Mirusio duomenys : </w:t>
            </w:r>
            <w:proofErr w:type="spellStart"/>
            <w:r w:rsidRPr="003505CE">
              <w:t>Patient.gender</w:t>
            </w:r>
            <w:proofErr w:type="spellEnd"/>
          </w:p>
          <w:p w14:paraId="12164B84" w14:textId="77777777" w:rsidR="00DD2328" w:rsidRPr="003505CE" w:rsidRDefault="003626D3">
            <w:pPr>
              <w:jc w:val="left"/>
            </w:pPr>
            <w:r w:rsidRPr="003505CE">
              <w:t xml:space="preserve"> </w:t>
            </w:r>
          </w:p>
        </w:tc>
      </w:tr>
      <w:tr w:rsidR="00DD2328" w:rsidRPr="003505CE" w14:paraId="1A15949C" w14:textId="77777777" w:rsidTr="00DD2328">
        <w:tc>
          <w:tcPr>
            <w:tcW w:w="1277" w:type="dxa"/>
            <w:shd w:val="clear" w:color="auto" w:fill="DEFAE0"/>
          </w:tcPr>
          <w:p w14:paraId="68000921" w14:textId="77777777" w:rsidR="00DD2328" w:rsidRPr="003505CE" w:rsidRDefault="003626D3">
            <w:pPr>
              <w:jc w:val="left"/>
            </w:pPr>
            <w:r w:rsidRPr="003505CE">
              <w:t xml:space="preserve"> </w:t>
            </w:r>
            <w:bookmarkStart w:id="2333" w:name="_5e43323c19e093b888ccb7027b751e40"/>
            <w:r w:rsidRPr="003505CE">
              <w:t>2.5. Gimimo data</w:t>
            </w:r>
            <w:bookmarkEnd w:id="2333"/>
          </w:p>
          <w:p w14:paraId="646B1C37" w14:textId="77777777" w:rsidR="00DD2328" w:rsidRPr="003505CE" w:rsidRDefault="00DD2328">
            <w:pPr>
              <w:jc w:val="left"/>
            </w:pPr>
          </w:p>
        </w:tc>
        <w:tc>
          <w:tcPr>
            <w:tcW w:w="945" w:type="dxa"/>
            <w:shd w:val="clear" w:color="auto" w:fill="DEFAE0"/>
          </w:tcPr>
          <w:p w14:paraId="7C265307" w14:textId="77777777" w:rsidR="00DD2328" w:rsidRPr="003505CE" w:rsidRDefault="003626D3">
            <w:pPr>
              <w:jc w:val="left"/>
            </w:pPr>
            <w:r w:rsidRPr="003505CE">
              <w:t>[0..1]</w:t>
            </w:r>
          </w:p>
        </w:tc>
        <w:tc>
          <w:tcPr>
            <w:tcW w:w="1328" w:type="dxa"/>
            <w:shd w:val="clear" w:color="auto" w:fill="DEFAE0"/>
          </w:tcPr>
          <w:p w14:paraId="654C26B5" w14:textId="35EFC83A"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3575CEA3" w14:textId="77777777" w:rsidR="00DD2328" w:rsidRPr="003505CE" w:rsidRDefault="003626D3">
            <w:pPr>
              <w:jc w:val="left"/>
            </w:pPr>
            <w:r w:rsidRPr="003505CE">
              <w:t xml:space="preserve"> </w:t>
            </w:r>
            <w:proofErr w:type="spellStart"/>
            <w:r w:rsidRPr="003505CE">
              <w:t>Composition.subject</w:t>
            </w:r>
            <w:proofErr w:type="spellEnd"/>
            <w:sdt>
              <w:sdtPr>
                <w:tag w:val="goog_rdk_1"/>
                <w:id w:val="-1098556409"/>
              </w:sdtPr>
              <w:sdtEndPr/>
              <w:sdtContent>
                <w:r w:rsidRPr="003505CE">
                  <w:rPr>
                    <w:rFonts w:ascii="Cardo" w:eastAsia="Cardo" w:hAnsi="Cardo" w:cs="Cardo"/>
                  </w:rPr>
                  <w:t>→</w:t>
                </w:r>
              </w:sdtContent>
            </w:sdt>
            <w:r w:rsidRPr="003505CE">
              <w:t xml:space="preserve"> </w:t>
            </w:r>
            <w:proofErr w:type="spellStart"/>
            <w:r w:rsidRPr="003505CE">
              <w:t>Patient.birthDate</w:t>
            </w:r>
            <w:proofErr w:type="spellEnd"/>
          </w:p>
        </w:tc>
        <w:tc>
          <w:tcPr>
            <w:tcW w:w="3228" w:type="dxa"/>
            <w:shd w:val="clear" w:color="auto" w:fill="DEFAE0"/>
          </w:tcPr>
          <w:p w14:paraId="038517BD" w14:textId="77777777" w:rsidR="00DD2328" w:rsidRPr="003505CE" w:rsidRDefault="003626D3">
            <w:pPr>
              <w:jc w:val="left"/>
            </w:pPr>
            <w:r w:rsidRPr="003505CE">
              <w:t>-</w:t>
            </w:r>
          </w:p>
          <w:p w14:paraId="23EC5CF1" w14:textId="77777777" w:rsidR="00DD2328" w:rsidRPr="003505CE" w:rsidRDefault="003626D3">
            <w:pPr>
              <w:jc w:val="left"/>
            </w:pPr>
            <w:r w:rsidRPr="003505CE">
              <w:t xml:space="preserve"> </w:t>
            </w:r>
          </w:p>
          <w:p w14:paraId="3DB654A1" w14:textId="77777777" w:rsidR="00DD2328" w:rsidRPr="003505CE" w:rsidRDefault="003626D3">
            <w:pPr>
              <w:jc w:val="left"/>
            </w:pPr>
            <w:r w:rsidRPr="003505CE">
              <w:t>Realizuota kaip:</w:t>
            </w:r>
          </w:p>
          <w:p w14:paraId="16D97E7B" w14:textId="77777777" w:rsidR="00DD2328" w:rsidRPr="003505CE" w:rsidRDefault="003626D3">
            <w:pPr>
              <w:jc w:val="left"/>
            </w:pPr>
            <w:r w:rsidRPr="003505CE">
              <w:t xml:space="preserve">Mirusio duomenys : </w:t>
            </w:r>
            <w:proofErr w:type="spellStart"/>
            <w:r w:rsidRPr="003505CE">
              <w:t>Patient.birthDate</w:t>
            </w:r>
            <w:proofErr w:type="spellEnd"/>
          </w:p>
          <w:p w14:paraId="30D5EDEE" w14:textId="77777777" w:rsidR="00DD2328" w:rsidRPr="003505CE" w:rsidRDefault="003626D3">
            <w:pPr>
              <w:jc w:val="left"/>
            </w:pPr>
            <w:r w:rsidRPr="003505CE">
              <w:t xml:space="preserve"> </w:t>
            </w:r>
          </w:p>
        </w:tc>
      </w:tr>
      <w:tr w:rsidR="00DD2328" w:rsidRPr="003505CE" w14:paraId="79AB5DD4" w14:textId="77777777" w:rsidTr="00DD2328">
        <w:tc>
          <w:tcPr>
            <w:tcW w:w="1277" w:type="dxa"/>
            <w:shd w:val="clear" w:color="auto" w:fill="DEFAE0"/>
          </w:tcPr>
          <w:p w14:paraId="48F2F3A5" w14:textId="77777777" w:rsidR="00DD2328" w:rsidRPr="003505CE" w:rsidRDefault="003626D3">
            <w:pPr>
              <w:jc w:val="left"/>
            </w:pPr>
            <w:r w:rsidRPr="003505CE">
              <w:t xml:space="preserve"> </w:t>
            </w:r>
            <w:bookmarkStart w:id="2334" w:name="_34a893510b3956d0e99fbbffbddad49a"/>
            <w:r w:rsidRPr="003505CE">
              <w:t>2.6. Mirusiojo nuolatinė gyvenamoji vieta</w:t>
            </w:r>
            <w:bookmarkEnd w:id="2334"/>
          </w:p>
          <w:p w14:paraId="2B79EC04" w14:textId="77777777" w:rsidR="00DD2328" w:rsidRPr="003505CE" w:rsidRDefault="00DD2328">
            <w:pPr>
              <w:jc w:val="left"/>
            </w:pPr>
          </w:p>
        </w:tc>
        <w:tc>
          <w:tcPr>
            <w:tcW w:w="945" w:type="dxa"/>
            <w:shd w:val="clear" w:color="auto" w:fill="DEFAE0"/>
          </w:tcPr>
          <w:p w14:paraId="7F601E94" w14:textId="77777777" w:rsidR="00DD2328" w:rsidRPr="003505CE" w:rsidRDefault="003626D3">
            <w:pPr>
              <w:jc w:val="left"/>
            </w:pPr>
            <w:r w:rsidRPr="003505CE">
              <w:t>[0..1]</w:t>
            </w:r>
          </w:p>
        </w:tc>
        <w:tc>
          <w:tcPr>
            <w:tcW w:w="1328" w:type="dxa"/>
            <w:shd w:val="clear" w:color="auto" w:fill="DEFAE0"/>
          </w:tcPr>
          <w:p w14:paraId="25821EC2" w14:textId="3CA463BB" w:rsidR="00DD2328" w:rsidRPr="003505CE" w:rsidRDefault="003626D3">
            <w:pPr>
              <w:jc w:val="left"/>
            </w:pPr>
            <w:hyperlink w:anchor="_137be058d06c4ac87da3bff5e17d00bc" w:history="1">
              <w:proofErr w:type="spellStart"/>
              <w:r w:rsidRPr="003505CE">
                <w:t>Patient</w:t>
              </w:r>
              <w:proofErr w:type="spellEnd"/>
            </w:hyperlink>
          </w:p>
        </w:tc>
        <w:tc>
          <w:tcPr>
            <w:tcW w:w="3228" w:type="dxa"/>
            <w:shd w:val="clear" w:color="auto" w:fill="DEFAE0"/>
          </w:tcPr>
          <w:p w14:paraId="0BE2D039" w14:textId="77777777" w:rsidR="00DD2328" w:rsidRPr="003505CE" w:rsidRDefault="003626D3">
            <w:pPr>
              <w:jc w:val="left"/>
            </w:pPr>
            <w:r w:rsidRPr="003505CE">
              <w:t xml:space="preserve"> </w:t>
            </w:r>
            <w:proofErr w:type="spellStart"/>
            <w:r w:rsidRPr="003505CE">
              <w:t>Composition.subject</w:t>
            </w:r>
            <w:proofErr w:type="spellEnd"/>
            <w:sdt>
              <w:sdtPr>
                <w:tag w:val="goog_rdk_1"/>
                <w:id w:val="-827132647"/>
              </w:sdtPr>
              <w:sdtEndPr/>
              <w:sdtContent>
                <w:r w:rsidRPr="003505CE">
                  <w:rPr>
                    <w:rFonts w:ascii="Cardo" w:eastAsia="Cardo" w:hAnsi="Cardo" w:cs="Cardo"/>
                  </w:rPr>
                  <w:t>→</w:t>
                </w:r>
              </w:sdtContent>
            </w:sdt>
            <w:r w:rsidRPr="003505CE">
              <w:t xml:space="preserve"> </w:t>
            </w:r>
            <w:proofErr w:type="spellStart"/>
            <w:r w:rsidRPr="003505CE">
              <w:t>Patient.addressIdentifier</w:t>
            </w:r>
            <w:proofErr w:type="spellEnd"/>
            <w:sdt>
              <w:sdtPr>
                <w:tag w:val="goog_rdk_1"/>
                <w:id w:val="459388618"/>
              </w:sdtPr>
              <w:sdtEndPr/>
              <w:sdtContent>
                <w:r w:rsidRPr="003505CE">
                  <w:rPr>
                    <w:rFonts w:ascii="Cardo" w:eastAsia="Cardo" w:hAnsi="Cardo" w:cs="Cardo"/>
                  </w:rPr>
                  <w:t>→</w:t>
                </w:r>
              </w:sdtContent>
            </w:sdt>
            <w:r w:rsidRPr="003505CE">
              <w:t xml:space="preserve"> </w:t>
            </w:r>
            <w:proofErr w:type="spellStart"/>
            <w:r w:rsidRPr="003505CE">
              <w:t>AddressIdentifier.text</w:t>
            </w:r>
            <w:proofErr w:type="spellEnd"/>
          </w:p>
        </w:tc>
        <w:tc>
          <w:tcPr>
            <w:tcW w:w="3228" w:type="dxa"/>
            <w:shd w:val="clear" w:color="auto" w:fill="DEFAE0"/>
          </w:tcPr>
          <w:p w14:paraId="175AC2B9" w14:textId="77777777" w:rsidR="00DD2328" w:rsidRPr="003505CE" w:rsidRDefault="003626D3">
            <w:pPr>
              <w:jc w:val="left"/>
            </w:pPr>
            <w:r w:rsidRPr="003505CE">
              <w:t>-</w:t>
            </w:r>
          </w:p>
          <w:p w14:paraId="0FECE689" w14:textId="77777777" w:rsidR="00DD2328" w:rsidRPr="003505CE" w:rsidRDefault="003626D3">
            <w:pPr>
              <w:jc w:val="left"/>
            </w:pPr>
            <w:r w:rsidRPr="003505CE">
              <w:t xml:space="preserve"> </w:t>
            </w:r>
          </w:p>
          <w:p w14:paraId="0E54D982" w14:textId="77777777" w:rsidR="00DD2328" w:rsidRPr="003505CE" w:rsidRDefault="003626D3">
            <w:pPr>
              <w:jc w:val="left"/>
            </w:pPr>
            <w:r w:rsidRPr="003505CE">
              <w:t>Realizuota kaip:</w:t>
            </w:r>
          </w:p>
          <w:p w14:paraId="68290B7E" w14:textId="77777777" w:rsidR="00DD2328" w:rsidRPr="003505CE" w:rsidRDefault="003626D3">
            <w:pPr>
              <w:jc w:val="left"/>
            </w:pPr>
            <w:r w:rsidRPr="003505CE">
              <w:t xml:space="preserve">Mirusio duomenys : </w:t>
            </w:r>
            <w:proofErr w:type="spellStart"/>
            <w:r w:rsidRPr="003505CE">
              <w:t>Patient.address</w:t>
            </w:r>
            <w:proofErr w:type="spellEnd"/>
          </w:p>
          <w:p w14:paraId="09AAD49E" w14:textId="77777777" w:rsidR="00DD2328" w:rsidRPr="003505CE" w:rsidRDefault="003626D3">
            <w:pPr>
              <w:jc w:val="left"/>
            </w:pPr>
            <w:r w:rsidRPr="003505CE">
              <w:t xml:space="preserve"> </w:t>
            </w:r>
          </w:p>
        </w:tc>
      </w:tr>
      <w:tr w:rsidR="00DD2328" w:rsidRPr="003505CE" w14:paraId="374B77B5" w14:textId="77777777" w:rsidTr="00DD2328">
        <w:tc>
          <w:tcPr>
            <w:tcW w:w="1277" w:type="dxa"/>
            <w:shd w:val="clear" w:color="auto" w:fill="DEFAE0"/>
          </w:tcPr>
          <w:p w14:paraId="3E3B8334" w14:textId="77777777" w:rsidR="00DD2328" w:rsidRPr="003505CE" w:rsidRDefault="003626D3">
            <w:pPr>
              <w:jc w:val="left"/>
            </w:pPr>
            <w:r w:rsidRPr="003505CE">
              <w:t xml:space="preserve"> </w:t>
            </w:r>
            <w:bookmarkStart w:id="2335" w:name="_5cedd150d3ab962dde248dbfbe1d712c"/>
            <w:r w:rsidRPr="003505CE">
              <w:t>3.1. Dokumento išdavimo data</w:t>
            </w:r>
            <w:bookmarkEnd w:id="2335"/>
          </w:p>
          <w:p w14:paraId="0C253F08" w14:textId="77777777" w:rsidR="00DD2328" w:rsidRPr="003505CE" w:rsidRDefault="00DD2328">
            <w:pPr>
              <w:jc w:val="left"/>
            </w:pPr>
          </w:p>
        </w:tc>
        <w:tc>
          <w:tcPr>
            <w:tcW w:w="945" w:type="dxa"/>
            <w:shd w:val="clear" w:color="auto" w:fill="DEFAE0"/>
          </w:tcPr>
          <w:p w14:paraId="0BEFC0EB" w14:textId="77777777" w:rsidR="00DD2328" w:rsidRPr="003505CE" w:rsidRDefault="003626D3">
            <w:pPr>
              <w:jc w:val="left"/>
            </w:pPr>
            <w:r w:rsidRPr="003505CE">
              <w:t>[1]</w:t>
            </w:r>
          </w:p>
        </w:tc>
        <w:tc>
          <w:tcPr>
            <w:tcW w:w="1328" w:type="dxa"/>
            <w:shd w:val="clear" w:color="auto" w:fill="DEFAE0"/>
          </w:tcPr>
          <w:p w14:paraId="07C8B4E4" w14:textId="605A8634"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39D0472D" w14:textId="77777777" w:rsidR="00DD2328" w:rsidRPr="003505CE" w:rsidRDefault="003626D3">
            <w:pPr>
              <w:jc w:val="left"/>
            </w:pPr>
            <w:r w:rsidRPr="003505CE">
              <w:t xml:space="preserve"> </w:t>
            </w:r>
            <w:proofErr w:type="spellStart"/>
            <w:r w:rsidRPr="003505CE">
              <w:t>Composition.date</w:t>
            </w:r>
            <w:proofErr w:type="spellEnd"/>
          </w:p>
        </w:tc>
        <w:tc>
          <w:tcPr>
            <w:tcW w:w="3228" w:type="dxa"/>
            <w:shd w:val="clear" w:color="auto" w:fill="DEFAE0"/>
          </w:tcPr>
          <w:p w14:paraId="0647539B" w14:textId="77777777" w:rsidR="00DD2328" w:rsidRPr="003505CE" w:rsidRDefault="003626D3">
            <w:pPr>
              <w:jc w:val="left"/>
            </w:pPr>
            <w:r w:rsidRPr="003505CE">
              <w:t>-</w:t>
            </w:r>
          </w:p>
          <w:p w14:paraId="795F1502" w14:textId="77777777" w:rsidR="00DD2328" w:rsidRPr="003505CE" w:rsidRDefault="003626D3">
            <w:pPr>
              <w:jc w:val="left"/>
            </w:pPr>
            <w:r w:rsidRPr="003505CE">
              <w:t xml:space="preserve"> </w:t>
            </w:r>
          </w:p>
          <w:p w14:paraId="4FB5D44E" w14:textId="77777777" w:rsidR="00DD2328" w:rsidRPr="003505CE" w:rsidRDefault="003626D3">
            <w:pPr>
              <w:jc w:val="left"/>
            </w:pPr>
            <w:r w:rsidRPr="003505CE">
              <w:t>Lauko taisyklės:</w:t>
            </w:r>
          </w:p>
          <w:p w14:paraId="0D9E8171" w14:textId="7C966CD6"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8a8adb731ecb9a0cb29301b3af07a107" w:history="1">
              <w:r w:rsidRPr="003505CE">
                <w:rPr>
                  <w:rFonts w:cs="Arial"/>
                  <w:i/>
                  <w:color w:val="000000"/>
                </w:rPr>
                <w:t>Ne vėlesnė už einamąją datą</w:t>
              </w:r>
            </w:hyperlink>
          </w:p>
          <w:p w14:paraId="14D87C02" w14:textId="77777777" w:rsidR="00DD2328" w:rsidRPr="003505CE" w:rsidRDefault="003626D3">
            <w:pPr>
              <w:jc w:val="left"/>
            </w:pPr>
            <w:r w:rsidRPr="003505CE">
              <w:t>Realizuota kaip:</w:t>
            </w:r>
          </w:p>
          <w:p w14:paraId="501A15CB" w14:textId="77777777" w:rsidR="00DD2328" w:rsidRPr="003505CE" w:rsidRDefault="003626D3">
            <w:pPr>
              <w:jc w:val="left"/>
            </w:pPr>
            <w:r w:rsidRPr="003505CE">
              <w:t xml:space="preserve">E106 pažyma : </w:t>
            </w:r>
            <w:proofErr w:type="spellStart"/>
            <w:r w:rsidRPr="003505CE">
              <w:t>Composition.date</w:t>
            </w:r>
            <w:proofErr w:type="spellEnd"/>
          </w:p>
          <w:p w14:paraId="13C2E803" w14:textId="77777777" w:rsidR="00DD2328" w:rsidRPr="003505CE" w:rsidRDefault="003626D3">
            <w:pPr>
              <w:jc w:val="left"/>
            </w:pPr>
            <w:r w:rsidRPr="003505CE">
              <w:t xml:space="preserve"> </w:t>
            </w:r>
          </w:p>
        </w:tc>
      </w:tr>
      <w:tr w:rsidR="00DD2328" w:rsidRPr="003505CE" w14:paraId="729A50E7" w14:textId="77777777" w:rsidTr="00DD2328">
        <w:tc>
          <w:tcPr>
            <w:tcW w:w="1277" w:type="dxa"/>
            <w:shd w:val="clear" w:color="auto" w:fill="DEFAE0"/>
          </w:tcPr>
          <w:p w14:paraId="653C3291" w14:textId="77777777" w:rsidR="00DD2328" w:rsidRPr="003505CE" w:rsidRDefault="003626D3">
            <w:pPr>
              <w:jc w:val="left"/>
            </w:pPr>
            <w:r w:rsidRPr="003505CE">
              <w:t xml:space="preserve"> </w:t>
            </w:r>
            <w:bookmarkStart w:id="2336" w:name="_46e2b7af234cceb1498da9de1db43af7"/>
            <w:r w:rsidRPr="003505CE">
              <w:t>3.2. Dokumento numeris</w:t>
            </w:r>
            <w:bookmarkEnd w:id="2336"/>
          </w:p>
          <w:p w14:paraId="516CE062" w14:textId="77777777" w:rsidR="00DD2328" w:rsidRPr="003505CE" w:rsidRDefault="00DD2328">
            <w:pPr>
              <w:jc w:val="left"/>
            </w:pPr>
          </w:p>
        </w:tc>
        <w:tc>
          <w:tcPr>
            <w:tcW w:w="945" w:type="dxa"/>
            <w:shd w:val="clear" w:color="auto" w:fill="DEFAE0"/>
          </w:tcPr>
          <w:p w14:paraId="58E8E52B" w14:textId="77777777" w:rsidR="00DD2328" w:rsidRPr="003505CE" w:rsidRDefault="003626D3">
            <w:pPr>
              <w:jc w:val="left"/>
            </w:pPr>
            <w:r w:rsidRPr="003505CE">
              <w:t>[1]</w:t>
            </w:r>
          </w:p>
        </w:tc>
        <w:tc>
          <w:tcPr>
            <w:tcW w:w="1328" w:type="dxa"/>
            <w:shd w:val="clear" w:color="auto" w:fill="DEFAE0"/>
          </w:tcPr>
          <w:p w14:paraId="79AC8D17" w14:textId="1FD8C40F" w:rsidR="00DD2328" w:rsidRPr="003505CE" w:rsidRDefault="003626D3">
            <w:pPr>
              <w:jc w:val="left"/>
            </w:pPr>
            <w:hyperlink w:anchor="_9340409247fb706af23170b9831a3e46" w:history="1">
              <w:proofErr w:type="spellStart"/>
              <w:r w:rsidRPr="003505CE">
                <w:t>Identifier</w:t>
              </w:r>
              <w:proofErr w:type="spellEnd"/>
            </w:hyperlink>
          </w:p>
        </w:tc>
        <w:tc>
          <w:tcPr>
            <w:tcW w:w="3228" w:type="dxa"/>
            <w:shd w:val="clear" w:color="auto" w:fill="DEFAE0"/>
          </w:tcPr>
          <w:p w14:paraId="6BADAFD4" w14:textId="77777777" w:rsidR="00DD2328" w:rsidRPr="003505CE" w:rsidRDefault="003626D3">
            <w:pPr>
              <w:jc w:val="left"/>
            </w:pPr>
            <w:r w:rsidRPr="003505CE">
              <w:t xml:space="preserve"> </w:t>
            </w:r>
            <w:proofErr w:type="spellStart"/>
            <w:r w:rsidRPr="003505CE">
              <w:t>DocumentReference.identifier</w:t>
            </w:r>
            <w:proofErr w:type="spellEnd"/>
            <w:sdt>
              <w:sdtPr>
                <w:tag w:val="goog_rdk_1"/>
                <w:id w:val="-929421138"/>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013F3741" w14:textId="77777777" w:rsidR="00DD2328" w:rsidRPr="003505CE" w:rsidRDefault="003626D3">
            <w:pPr>
              <w:jc w:val="left"/>
            </w:pPr>
            <w:r w:rsidRPr="003505CE">
              <w:t>Generuoja ESPBI IS pateikus pažymos dokumentą. Žiūrėti aprašymą skyriuje medicininės pažymos.</w:t>
            </w:r>
          </w:p>
          <w:p w14:paraId="713766FE" w14:textId="77777777" w:rsidR="00DD2328" w:rsidRPr="003505CE" w:rsidRDefault="003626D3">
            <w:pPr>
              <w:jc w:val="left"/>
            </w:pPr>
            <w:r w:rsidRPr="003505CE">
              <w:t xml:space="preserve"> </w:t>
            </w:r>
          </w:p>
          <w:p w14:paraId="757708D2" w14:textId="77777777" w:rsidR="00DD2328" w:rsidRPr="003505CE" w:rsidRDefault="003626D3">
            <w:pPr>
              <w:jc w:val="left"/>
            </w:pPr>
            <w:r w:rsidRPr="003505CE">
              <w:t xml:space="preserve"> </w:t>
            </w:r>
          </w:p>
        </w:tc>
      </w:tr>
      <w:tr w:rsidR="00DD2328" w:rsidRPr="003505CE" w14:paraId="0191530E" w14:textId="77777777" w:rsidTr="00DD2328">
        <w:tc>
          <w:tcPr>
            <w:tcW w:w="1277" w:type="dxa"/>
            <w:shd w:val="clear" w:color="auto" w:fill="DEFAE0"/>
          </w:tcPr>
          <w:p w14:paraId="251EAE6C" w14:textId="77777777" w:rsidR="00DD2328" w:rsidRPr="003505CE" w:rsidRDefault="003626D3">
            <w:pPr>
              <w:jc w:val="left"/>
            </w:pPr>
            <w:r w:rsidRPr="003505CE">
              <w:t xml:space="preserve"> </w:t>
            </w:r>
            <w:bookmarkStart w:id="2337" w:name="_0ae5c7fa3ed15cd93e50d9286bc63abe"/>
            <w:r w:rsidRPr="003505CE">
              <w:t>3.3. Galutinis / laikinas dokumentas</w:t>
            </w:r>
            <w:bookmarkEnd w:id="2337"/>
          </w:p>
          <w:p w14:paraId="25162C7E" w14:textId="77777777" w:rsidR="00DD2328" w:rsidRPr="003505CE" w:rsidRDefault="00DD2328">
            <w:pPr>
              <w:jc w:val="left"/>
            </w:pPr>
          </w:p>
        </w:tc>
        <w:tc>
          <w:tcPr>
            <w:tcW w:w="945" w:type="dxa"/>
            <w:shd w:val="clear" w:color="auto" w:fill="DEFAE0"/>
          </w:tcPr>
          <w:p w14:paraId="5EB5ADA5" w14:textId="77777777" w:rsidR="00DD2328" w:rsidRPr="003505CE" w:rsidRDefault="003626D3">
            <w:pPr>
              <w:jc w:val="left"/>
            </w:pPr>
            <w:r w:rsidRPr="003505CE">
              <w:t>[1]</w:t>
            </w:r>
          </w:p>
        </w:tc>
        <w:tc>
          <w:tcPr>
            <w:tcW w:w="1328" w:type="dxa"/>
            <w:shd w:val="clear" w:color="auto" w:fill="DEFAE0"/>
          </w:tcPr>
          <w:p w14:paraId="7AD384E7" w14:textId="6F83EBD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F9E9CB0" w14:textId="77777777" w:rsidR="00DD2328" w:rsidRPr="003505CE" w:rsidRDefault="003626D3">
            <w:pPr>
              <w:jc w:val="left"/>
            </w:pPr>
            <w:r w:rsidRPr="003505CE">
              <w:t xml:space="preserve"> </w:t>
            </w:r>
            <w:proofErr w:type="spellStart"/>
            <w:r w:rsidRPr="003505CE">
              <w:t>Composition.section</w:t>
            </w:r>
            <w:proofErr w:type="spellEnd"/>
            <w:sdt>
              <w:sdtPr>
                <w:tag w:val="goog_rdk_1"/>
                <w:id w:val="-99726277"/>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866294513"/>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077396914"/>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616516060"/>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833909373"/>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22EDCEB3" w14:textId="77777777" w:rsidR="00DD2328" w:rsidRPr="003505CE" w:rsidRDefault="003626D3">
            <w:pPr>
              <w:jc w:val="left"/>
            </w:pPr>
            <w:r w:rsidRPr="003505CE">
              <w:t>-</w:t>
            </w:r>
          </w:p>
          <w:p w14:paraId="181F7CCD" w14:textId="77777777" w:rsidR="00DD2328" w:rsidRPr="003505CE" w:rsidRDefault="003626D3">
            <w:pPr>
              <w:jc w:val="left"/>
            </w:pPr>
            <w:r w:rsidRPr="003505CE">
              <w:t xml:space="preserve"> </w:t>
            </w:r>
          </w:p>
          <w:p w14:paraId="0B037ACD" w14:textId="77777777" w:rsidR="00DD2328" w:rsidRPr="003505CE" w:rsidRDefault="003626D3">
            <w:pPr>
              <w:jc w:val="left"/>
            </w:pPr>
            <w:r w:rsidRPr="003505CE">
              <w:t>Realizuota kaip:</w:t>
            </w:r>
          </w:p>
          <w:p w14:paraId="1F8AB209" w14:textId="77777777" w:rsidR="00DD2328" w:rsidRPr="003505CE" w:rsidRDefault="003626D3">
            <w:pPr>
              <w:jc w:val="left"/>
            </w:pPr>
            <w:r w:rsidRPr="003505CE">
              <w:t xml:space="preserve">Galutinis / laikinas dokumentas : </w:t>
            </w:r>
            <w:proofErr w:type="spellStart"/>
            <w:r w:rsidRPr="003505CE">
              <w:t>Observation.valueCodeableConcept</w:t>
            </w:r>
            <w:proofErr w:type="spellEnd"/>
          </w:p>
          <w:p w14:paraId="26DCD984" w14:textId="77777777" w:rsidR="00DD2328" w:rsidRPr="003505CE" w:rsidRDefault="003626D3">
            <w:pPr>
              <w:jc w:val="left"/>
            </w:pPr>
            <w:r w:rsidRPr="003505CE">
              <w:t xml:space="preserve"> </w:t>
            </w:r>
          </w:p>
        </w:tc>
      </w:tr>
      <w:tr w:rsidR="00DD2328" w:rsidRPr="003505CE" w14:paraId="6D9F3048" w14:textId="77777777" w:rsidTr="00DD2328">
        <w:tc>
          <w:tcPr>
            <w:tcW w:w="1277" w:type="dxa"/>
            <w:shd w:val="clear" w:color="auto" w:fill="DEFAE0"/>
          </w:tcPr>
          <w:p w14:paraId="3F2BF91B" w14:textId="77777777" w:rsidR="00DD2328" w:rsidRPr="003505CE" w:rsidRDefault="003626D3">
            <w:pPr>
              <w:jc w:val="left"/>
            </w:pPr>
            <w:r w:rsidRPr="003505CE">
              <w:t xml:space="preserve"> </w:t>
            </w:r>
            <w:bookmarkStart w:id="2338" w:name="_61939cb0542ab669eb12be9e694fb8f1"/>
            <w:r w:rsidRPr="003505CE">
              <w:t>3.4. Keičiamo liudijimo Nr.</w:t>
            </w:r>
            <w:bookmarkEnd w:id="2338"/>
          </w:p>
          <w:p w14:paraId="1500636B" w14:textId="77777777" w:rsidR="00DD2328" w:rsidRPr="003505CE" w:rsidRDefault="00DD2328">
            <w:pPr>
              <w:jc w:val="left"/>
            </w:pPr>
          </w:p>
        </w:tc>
        <w:tc>
          <w:tcPr>
            <w:tcW w:w="945" w:type="dxa"/>
            <w:shd w:val="clear" w:color="auto" w:fill="DEFAE0"/>
          </w:tcPr>
          <w:p w14:paraId="4AF2C04F" w14:textId="77777777" w:rsidR="00DD2328" w:rsidRPr="003505CE" w:rsidRDefault="003626D3">
            <w:pPr>
              <w:jc w:val="left"/>
            </w:pPr>
            <w:r w:rsidRPr="003505CE">
              <w:t>[0..1]</w:t>
            </w:r>
          </w:p>
        </w:tc>
        <w:tc>
          <w:tcPr>
            <w:tcW w:w="1328" w:type="dxa"/>
            <w:shd w:val="clear" w:color="auto" w:fill="DEFAE0"/>
          </w:tcPr>
          <w:p w14:paraId="5DC878A1" w14:textId="79921BE3" w:rsidR="00DD2328" w:rsidRPr="003505CE" w:rsidRDefault="003626D3">
            <w:pPr>
              <w:jc w:val="left"/>
            </w:pPr>
            <w:hyperlink w:anchor="_7fe6b89e69356845f18156169b2b7410" w:history="1">
              <w:proofErr w:type="spellStart"/>
              <w:r w:rsidRPr="003505CE">
                <w:t>DocumentReference</w:t>
              </w:r>
              <w:proofErr w:type="spellEnd"/>
            </w:hyperlink>
          </w:p>
        </w:tc>
        <w:tc>
          <w:tcPr>
            <w:tcW w:w="3228" w:type="dxa"/>
            <w:shd w:val="clear" w:color="auto" w:fill="DEFAE0"/>
          </w:tcPr>
          <w:p w14:paraId="6EC8A1D6" w14:textId="77777777" w:rsidR="00DD2328" w:rsidRPr="003505CE" w:rsidRDefault="003626D3">
            <w:pPr>
              <w:jc w:val="left"/>
            </w:pPr>
            <w:r w:rsidRPr="003505CE">
              <w:t xml:space="preserve"> </w:t>
            </w:r>
            <w:proofErr w:type="spellStart"/>
            <w:r w:rsidRPr="003505CE">
              <w:t>DocumentReference.masterIdentifier</w:t>
            </w:r>
            <w:proofErr w:type="spellEnd"/>
            <w:sdt>
              <w:sdtPr>
                <w:tag w:val="goog_rdk_1"/>
                <w:id w:val="-516224179"/>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21F5776B" w14:textId="77777777" w:rsidR="00DD2328" w:rsidRPr="003505CE" w:rsidRDefault="003626D3">
            <w:pPr>
              <w:jc w:val="left"/>
            </w:pPr>
            <w:r w:rsidRPr="003505CE">
              <w:t>Laukas pildomas ir privalomas, jei laukas „Keičiamo liudijimo išdavimo data“ užpildytas.</w:t>
            </w:r>
          </w:p>
          <w:p w14:paraId="60F31444" w14:textId="77777777" w:rsidR="00DD2328" w:rsidRPr="003505CE" w:rsidRDefault="003626D3">
            <w:pPr>
              <w:jc w:val="left"/>
            </w:pPr>
            <w:r w:rsidRPr="003505CE">
              <w:t>Laukas nepildomas, jei laukas „Keičiamo liudijimo išdavimo data“ neužpildytas.</w:t>
            </w:r>
          </w:p>
          <w:p w14:paraId="685D7115" w14:textId="77777777" w:rsidR="00DD2328" w:rsidRPr="003505CE" w:rsidRDefault="003626D3">
            <w:pPr>
              <w:jc w:val="left"/>
            </w:pPr>
            <w:r w:rsidRPr="003505CE">
              <w:t xml:space="preserve"> </w:t>
            </w:r>
          </w:p>
          <w:p w14:paraId="63C8208C" w14:textId="77777777" w:rsidR="00DD2328" w:rsidRPr="003505CE" w:rsidRDefault="003626D3">
            <w:pPr>
              <w:jc w:val="left"/>
            </w:pPr>
            <w:r w:rsidRPr="003505CE">
              <w:t>Realizuota kaip:</w:t>
            </w:r>
          </w:p>
          <w:p w14:paraId="0F95869C" w14:textId="77777777" w:rsidR="00DD2328" w:rsidRPr="003505CE" w:rsidRDefault="003626D3">
            <w:pPr>
              <w:jc w:val="left"/>
            </w:pPr>
            <w:r w:rsidRPr="003505CE">
              <w:t xml:space="preserve">Keičiamas liudijimas : </w:t>
            </w:r>
            <w:proofErr w:type="spellStart"/>
            <w:r w:rsidRPr="003505CE">
              <w:t>DocumentReference.masterIdentifier</w:t>
            </w:r>
            <w:proofErr w:type="spellEnd"/>
          </w:p>
          <w:p w14:paraId="7659C9CA" w14:textId="77777777" w:rsidR="00DD2328" w:rsidRPr="003505CE" w:rsidRDefault="003626D3">
            <w:pPr>
              <w:jc w:val="left"/>
            </w:pPr>
            <w:r w:rsidRPr="003505CE">
              <w:t xml:space="preserve"> </w:t>
            </w:r>
          </w:p>
        </w:tc>
      </w:tr>
      <w:tr w:rsidR="00DD2328" w:rsidRPr="003505CE" w14:paraId="01F5A49B" w14:textId="77777777" w:rsidTr="00DD2328">
        <w:tc>
          <w:tcPr>
            <w:tcW w:w="1277" w:type="dxa"/>
            <w:shd w:val="clear" w:color="auto" w:fill="DEFAE0"/>
          </w:tcPr>
          <w:p w14:paraId="0F0C3B90" w14:textId="77777777" w:rsidR="00DD2328" w:rsidRPr="003505CE" w:rsidRDefault="003626D3">
            <w:pPr>
              <w:jc w:val="left"/>
            </w:pPr>
            <w:r w:rsidRPr="003505CE">
              <w:t xml:space="preserve"> </w:t>
            </w:r>
            <w:bookmarkStart w:id="2339" w:name="_1e66fae16bd4fa79ca86bcc077b958d0"/>
            <w:r w:rsidRPr="003505CE">
              <w:t>3.5. Keičiamo liudijimo išdavimo data</w:t>
            </w:r>
            <w:bookmarkEnd w:id="2339"/>
          </w:p>
          <w:p w14:paraId="6355AB19" w14:textId="77777777" w:rsidR="00DD2328" w:rsidRPr="003505CE" w:rsidRDefault="00DD2328">
            <w:pPr>
              <w:jc w:val="left"/>
            </w:pPr>
          </w:p>
        </w:tc>
        <w:tc>
          <w:tcPr>
            <w:tcW w:w="945" w:type="dxa"/>
            <w:shd w:val="clear" w:color="auto" w:fill="DEFAE0"/>
          </w:tcPr>
          <w:p w14:paraId="6891C93A" w14:textId="77777777" w:rsidR="00DD2328" w:rsidRPr="003505CE" w:rsidRDefault="003626D3">
            <w:pPr>
              <w:jc w:val="left"/>
            </w:pPr>
            <w:r w:rsidRPr="003505CE">
              <w:t>[0..1]</w:t>
            </w:r>
          </w:p>
        </w:tc>
        <w:tc>
          <w:tcPr>
            <w:tcW w:w="1328" w:type="dxa"/>
            <w:shd w:val="clear" w:color="auto" w:fill="DEFAE0"/>
          </w:tcPr>
          <w:p w14:paraId="3BE1AC88" w14:textId="6C8D3809" w:rsidR="00DD2328" w:rsidRPr="003505CE" w:rsidRDefault="003626D3">
            <w:pPr>
              <w:jc w:val="left"/>
            </w:pPr>
            <w:hyperlink w:anchor="_7fe6b89e69356845f18156169b2b7410" w:history="1">
              <w:proofErr w:type="spellStart"/>
              <w:r w:rsidRPr="003505CE">
                <w:t>DocumentReference</w:t>
              </w:r>
              <w:proofErr w:type="spellEnd"/>
            </w:hyperlink>
          </w:p>
        </w:tc>
        <w:tc>
          <w:tcPr>
            <w:tcW w:w="3228" w:type="dxa"/>
            <w:shd w:val="clear" w:color="auto" w:fill="DEFAE0"/>
          </w:tcPr>
          <w:p w14:paraId="5BA4BDEA" w14:textId="77777777" w:rsidR="00DD2328" w:rsidRPr="003505CE" w:rsidRDefault="003626D3">
            <w:pPr>
              <w:jc w:val="left"/>
            </w:pPr>
            <w:r w:rsidRPr="003505CE">
              <w:t xml:space="preserve"> </w:t>
            </w:r>
            <w:proofErr w:type="spellStart"/>
            <w:r w:rsidRPr="003505CE">
              <w:t>DocumentReference.created</w:t>
            </w:r>
            <w:proofErr w:type="spellEnd"/>
          </w:p>
        </w:tc>
        <w:tc>
          <w:tcPr>
            <w:tcW w:w="3228" w:type="dxa"/>
            <w:shd w:val="clear" w:color="auto" w:fill="DEFAE0"/>
          </w:tcPr>
          <w:p w14:paraId="5A16920C" w14:textId="77777777" w:rsidR="00DD2328" w:rsidRPr="003505CE" w:rsidRDefault="003626D3">
            <w:pPr>
              <w:jc w:val="left"/>
            </w:pPr>
            <w:r w:rsidRPr="003505CE">
              <w:t>Laukas pildomas ir privalomas, jei laukas „Keičiamo liudijimo Nr.“ užpildytas.</w:t>
            </w:r>
          </w:p>
          <w:p w14:paraId="2EEDC09C" w14:textId="77777777" w:rsidR="00DD2328" w:rsidRPr="003505CE" w:rsidRDefault="003626D3">
            <w:pPr>
              <w:jc w:val="left"/>
            </w:pPr>
            <w:r w:rsidRPr="003505CE">
              <w:t>Laukas nepildomas, jei laukas „Keičiamo liudijimo Nr.“ užpildytas.</w:t>
            </w:r>
          </w:p>
          <w:p w14:paraId="7202E9E0" w14:textId="77777777" w:rsidR="00DD2328" w:rsidRPr="003505CE" w:rsidRDefault="003626D3">
            <w:pPr>
              <w:jc w:val="left"/>
            </w:pPr>
            <w:r w:rsidRPr="003505CE">
              <w:t xml:space="preserve"> </w:t>
            </w:r>
          </w:p>
          <w:p w14:paraId="74D321F8" w14:textId="77777777" w:rsidR="00DD2328" w:rsidRPr="003505CE" w:rsidRDefault="003626D3">
            <w:pPr>
              <w:jc w:val="left"/>
            </w:pPr>
            <w:r w:rsidRPr="003505CE">
              <w:t>Realizuota kaip:</w:t>
            </w:r>
          </w:p>
          <w:p w14:paraId="62CB2100" w14:textId="77777777" w:rsidR="00DD2328" w:rsidRPr="003505CE" w:rsidRDefault="003626D3">
            <w:pPr>
              <w:jc w:val="left"/>
            </w:pPr>
            <w:r w:rsidRPr="003505CE">
              <w:t xml:space="preserve">Keičiamas liudijimas : </w:t>
            </w:r>
            <w:proofErr w:type="spellStart"/>
            <w:r w:rsidRPr="003505CE">
              <w:t>DocumentReference.created</w:t>
            </w:r>
            <w:proofErr w:type="spellEnd"/>
          </w:p>
          <w:p w14:paraId="25BDEB39" w14:textId="77777777" w:rsidR="00DD2328" w:rsidRPr="003505CE" w:rsidRDefault="003626D3">
            <w:pPr>
              <w:jc w:val="left"/>
            </w:pPr>
            <w:r w:rsidRPr="003505CE">
              <w:t xml:space="preserve"> </w:t>
            </w:r>
          </w:p>
        </w:tc>
      </w:tr>
      <w:tr w:rsidR="00DD2328" w:rsidRPr="003505CE" w14:paraId="4E96DE7C" w14:textId="77777777" w:rsidTr="00DD2328">
        <w:tc>
          <w:tcPr>
            <w:tcW w:w="1277" w:type="dxa"/>
            <w:shd w:val="clear" w:color="auto" w:fill="DEFAE0"/>
          </w:tcPr>
          <w:p w14:paraId="47B878F1" w14:textId="77777777" w:rsidR="00DD2328" w:rsidRPr="003505CE" w:rsidRDefault="003626D3">
            <w:pPr>
              <w:jc w:val="left"/>
            </w:pPr>
            <w:r w:rsidRPr="003505CE">
              <w:t xml:space="preserve"> </w:t>
            </w:r>
            <w:bookmarkStart w:id="2340" w:name="_2f2c5ef3847c2310e2127e4980587b8a"/>
            <w:r w:rsidRPr="003505CE">
              <w:t>3.6. Spėjamas amžius (m., mėn., d.), kai mirusiojo tapatybė nenustatyta</w:t>
            </w:r>
            <w:bookmarkEnd w:id="2340"/>
          </w:p>
          <w:p w14:paraId="0B049CF5" w14:textId="77777777" w:rsidR="00DD2328" w:rsidRPr="003505CE" w:rsidRDefault="00DD2328">
            <w:pPr>
              <w:jc w:val="left"/>
            </w:pPr>
          </w:p>
        </w:tc>
        <w:tc>
          <w:tcPr>
            <w:tcW w:w="945" w:type="dxa"/>
            <w:shd w:val="clear" w:color="auto" w:fill="DEFAE0"/>
          </w:tcPr>
          <w:p w14:paraId="4B062098" w14:textId="77777777" w:rsidR="00DD2328" w:rsidRPr="003505CE" w:rsidRDefault="003626D3">
            <w:pPr>
              <w:jc w:val="left"/>
            </w:pPr>
            <w:r w:rsidRPr="003505CE">
              <w:t>[0..1]</w:t>
            </w:r>
          </w:p>
        </w:tc>
        <w:tc>
          <w:tcPr>
            <w:tcW w:w="1328" w:type="dxa"/>
            <w:shd w:val="clear" w:color="auto" w:fill="DEFAE0"/>
          </w:tcPr>
          <w:p w14:paraId="451D4CE5" w14:textId="5379DB16"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01BD9B1" w14:textId="77777777" w:rsidR="00DD2328" w:rsidRPr="003505CE" w:rsidRDefault="003626D3">
            <w:pPr>
              <w:jc w:val="left"/>
            </w:pPr>
            <w:r w:rsidRPr="003505CE">
              <w:t xml:space="preserve"> </w:t>
            </w:r>
            <w:proofErr w:type="spellStart"/>
            <w:r w:rsidRPr="003505CE">
              <w:t>Observation.valueString</w:t>
            </w:r>
            <w:proofErr w:type="spellEnd"/>
          </w:p>
        </w:tc>
        <w:tc>
          <w:tcPr>
            <w:tcW w:w="3228" w:type="dxa"/>
            <w:shd w:val="clear" w:color="auto" w:fill="DEFAE0"/>
          </w:tcPr>
          <w:p w14:paraId="177B0F61" w14:textId="77777777" w:rsidR="00DD2328" w:rsidRPr="003505CE" w:rsidRDefault="003626D3">
            <w:pPr>
              <w:jc w:val="left"/>
            </w:pPr>
            <w:r w:rsidRPr="003505CE">
              <w:t>-</w:t>
            </w:r>
          </w:p>
          <w:p w14:paraId="6709B8EE" w14:textId="77777777" w:rsidR="00DD2328" w:rsidRPr="003505CE" w:rsidRDefault="003626D3">
            <w:pPr>
              <w:jc w:val="left"/>
            </w:pPr>
            <w:r w:rsidRPr="003505CE">
              <w:t xml:space="preserve"> </w:t>
            </w:r>
          </w:p>
          <w:p w14:paraId="7B08613E" w14:textId="77777777" w:rsidR="00DD2328" w:rsidRPr="003505CE" w:rsidRDefault="003626D3">
            <w:pPr>
              <w:jc w:val="left"/>
            </w:pPr>
            <w:r w:rsidRPr="003505CE">
              <w:t>Realizuota kaip:</w:t>
            </w:r>
          </w:p>
          <w:p w14:paraId="0B877F1D" w14:textId="77777777" w:rsidR="00DD2328" w:rsidRPr="003505CE" w:rsidRDefault="003626D3">
            <w:pPr>
              <w:jc w:val="left"/>
            </w:pPr>
            <w:r w:rsidRPr="003505CE">
              <w:t xml:space="preserve">Spėjamas amžius : </w:t>
            </w:r>
            <w:proofErr w:type="spellStart"/>
            <w:r w:rsidRPr="003505CE">
              <w:t>Observation.valueString</w:t>
            </w:r>
            <w:proofErr w:type="spellEnd"/>
          </w:p>
          <w:p w14:paraId="68242B1D" w14:textId="77777777" w:rsidR="00DD2328" w:rsidRPr="003505CE" w:rsidRDefault="003626D3">
            <w:pPr>
              <w:jc w:val="left"/>
            </w:pPr>
            <w:r w:rsidRPr="003505CE">
              <w:t xml:space="preserve"> </w:t>
            </w:r>
          </w:p>
        </w:tc>
      </w:tr>
      <w:tr w:rsidR="00DD2328" w:rsidRPr="003505CE" w14:paraId="6FF18CBF" w14:textId="77777777" w:rsidTr="00DD2328">
        <w:tc>
          <w:tcPr>
            <w:tcW w:w="1277" w:type="dxa"/>
            <w:shd w:val="clear" w:color="auto" w:fill="DEFAE0"/>
          </w:tcPr>
          <w:p w14:paraId="0CE22AEB" w14:textId="77777777" w:rsidR="00DD2328" w:rsidRPr="003505CE" w:rsidRDefault="003626D3">
            <w:pPr>
              <w:jc w:val="left"/>
            </w:pPr>
            <w:r w:rsidRPr="003505CE">
              <w:t xml:space="preserve"> </w:t>
            </w:r>
            <w:bookmarkStart w:id="2341" w:name="_0e0856ed263669b6461c6c61cf864010"/>
            <w:r w:rsidRPr="003505CE">
              <w:t>3.7. Mirties data</w:t>
            </w:r>
            <w:bookmarkEnd w:id="2341"/>
          </w:p>
          <w:p w14:paraId="5B95341D" w14:textId="77777777" w:rsidR="00DD2328" w:rsidRPr="003505CE" w:rsidRDefault="00DD2328">
            <w:pPr>
              <w:jc w:val="left"/>
            </w:pPr>
          </w:p>
        </w:tc>
        <w:tc>
          <w:tcPr>
            <w:tcW w:w="945" w:type="dxa"/>
            <w:shd w:val="clear" w:color="auto" w:fill="DEFAE0"/>
          </w:tcPr>
          <w:p w14:paraId="05FD25F7" w14:textId="77777777" w:rsidR="00DD2328" w:rsidRPr="003505CE" w:rsidRDefault="003626D3">
            <w:pPr>
              <w:jc w:val="left"/>
            </w:pPr>
            <w:r w:rsidRPr="003505CE">
              <w:t>[1]</w:t>
            </w:r>
          </w:p>
        </w:tc>
        <w:tc>
          <w:tcPr>
            <w:tcW w:w="1328" w:type="dxa"/>
            <w:shd w:val="clear" w:color="auto" w:fill="DEFAE0"/>
          </w:tcPr>
          <w:p w14:paraId="5BA617A5" w14:textId="3C5FC6F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DE60783" w14:textId="77777777" w:rsidR="00DD2328" w:rsidRPr="003505CE" w:rsidRDefault="003626D3">
            <w:pPr>
              <w:jc w:val="left"/>
            </w:pPr>
            <w:r w:rsidRPr="003505CE">
              <w:t xml:space="preserve"> </w:t>
            </w:r>
            <w:proofErr w:type="spellStart"/>
            <w:r w:rsidRPr="003505CE">
              <w:t>Composition.section</w:t>
            </w:r>
            <w:proofErr w:type="spellEnd"/>
            <w:sdt>
              <w:sdtPr>
                <w:tag w:val="goog_rdk_1"/>
                <w:id w:val="-100273981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591668702"/>
              </w:sdtPr>
              <w:sdtEndPr/>
              <w:sdtContent>
                <w:r w:rsidRPr="003505CE">
                  <w:rPr>
                    <w:rFonts w:ascii="Cardo" w:eastAsia="Cardo" w:hAnsi="Cardo" w:cs="Cardo"/>
                  </w:rPr>
                  <w:t>→</w:t>
                </w:r>
              </w:sdtContent>
            </w:sdt>
            <w:r w:rsidRPr="003505CE">
              <w:t xml:space="preserve"> </w:t>
            </w:r>
            <w:proofErr w:type="spellStart"/>
            <w:r w:rsidRPr="003505CE">
              <w:t>Observation.valuePeriod</w:t>
            </w:r>
            <w:proofErr w:type="spellEnd"/>
            <w:sdt>
              <w:sdtPr>
                <w:tag w:val="goog_rdk_1"/>
                <w:id w:val="1370112135"/>
              </w:sdtPr>
              <w:sdtEndPr/>
              <w:sdtContent>
                <w:r w:rsidRPr="003505CE">
                  <w:rPr>
                    <w:rFonts w:ascii="Cardo" w:eastAsia="Cardo" w:hAnsi="Cardo" w:cs="Cardo"/>
                  </w:rPr>
                  <w:t>→</w:t>
                </w:r>
              </w:sdtContent>
            </w:sdt>
            <w:r w:rsidRPr="003505CE">
              <w:t xml:space="preserve"> </w:t>
            </w:r>
            <w:proofErr w:type="spellStart"/>
            <w:r w:rsidRPr="003505CE">
              <w:t>Period.start</w:t>
            </w:r>
            <w:proofErr w:type="spellEnd"/>
          </w:p>
        </w:tc>
        <w:tc>
          <w:tcPr>
            <w:tcW w:w="3228" w:type="dxa"/>
            <w:shd w:val="clear" w:color="auto" w:fill="DEFAE0"/>
          </w:tcPr>
          <w:p w14:paraId="4CBAD5A6" w14:textId="77777777" w:rsidR="00DD2328" w:rsidRPr="003505CE" w:rsidRDefault="003626D3">
            <w:pPr>
              <w:jc w:val="left"/>
            </w:pPr>
            <w:r w:rsidRPr="003505CE">
              <w:t>-</w:t>
            </w:r>
          </w:p>
          <w:p w14:paraId="36A32FD3" w14:textId="77777777" w:rsidR="00DD2328" w:rsidRPr="003505CE" w:rsidRDefault="003626D3">
            <w:pPr>
              <w:jc w:val="left"/>
            </w:pPr>
            <w:r w:rsidRPr="003505CE">
              <w:t xml:space="preserve"> </w:t>
            </w:r>
          </w:p>
          <w:p w14:paraId="2D6E886C" w14:textId="77777777" w:rsidR="00DD2328" w:rsidRPr="003505CE" w:rsidRDefault="003626D3">
            <w:pPr>
              <w:jc w:val="left"/>
            </w:pPr>
            <w:r w:rsidRPr="003505CE">
              <w:t>Realizuota kaip:</w:t>
            </w:r>
          </w:p>
          <w:p w14:paraId="047457C0" w14:textId="77777777" w:rsidR="00DD2328" w:rsidRPr="003505CE" w:rsidRDefault="003626D3">
            <w:pPr>
              <w:jc w:val="left"/>
            </w:pPr>
            <w:r w:rsidRPr="003505CE">
              <w:t xml:space="preserve">Mirties data : </w:t>
            </w:r>
            <w:proofErr w:type="spellStart"/>
            <w:r w:rsidRPr="003505CE">
              <w:t>Period.start</w:t>
            </w:r>
            <w:proofErr w:type="spellEnd"/>
          </w:p>
          <w:p w14:paraId="7E572348" w14:textId="77777777" w:rsidR="00DD2328" w:rsidRPr="003505CE" w:rsidRDefault="003626D3">
            <w:pPr>
              <w:jc w:val="left"/>
            </w:pPr>
            <w:r w:rsidRPr="003505CE">
              <w:t xml:space="preserve"> </w:t>
            </w:r>
          </w:p>
        </w:tc>
      </w:tr>
      <w:tr w:rsidR="00DD2328" w:rsidRPr="003505CE" w14:paraId="0A7C076F" w14:textId="77777777" w:rsidTr="00DD2328">
        <w:tc>
          <w:tcPr>
            <w:tcW w:w="1277" w:type="dxa"/>
            <w:shd w:val="clear" w:color="auto" w:fill="DEFAE0"/>
          </w:tcPr>
          <w:p w14:paraId="20B16483" w14:textId="77777777" w:rsidR="00DD2328" w:rsidRPr="003505CE" w:rsidRDefault="003626D3">
            <w:pPr>
              <w:jc w:val="left"/>
            </w:pPr>
            <w:r w:rsidRPr="003505CE">
              <w:t xml:space="preserve"> </w:t>
            </w:r>
            <w:bookmarkStart w:id="2342" w:name="_3ef097b96c546a04f3e4b248fa856d2f"/>
            <w:r w:rsidRPr="003505CE">
              <w:t>3.8. Remiantis palaikų radimo data</w:t>
            </w:r>
            <w:bookmarkEnd w:id="2342"/>
          </w:p>
          <w:p w14:paraId="5069C96F" w14:textId="77777777" w:rsidR="00DD2328" w:rsidRPr="003505CE" w:rsidRDefault="00DD2328">
            <w:pPr>
              <w:jc w:val="left"/>
            </w:pPr>
          </w:p>
        </w:tc>
        <w:tc>
          <w:tcPr>
            <w:tcW w:w="945" w:type="dxa"/>
            <w:shd w:val="clear" w:color="auto" w:fill="DEFAE0"/>
          </w:tcPr>
          <w:p w14:paraId="05618AFC" w14:textId="77777777" w:rsidR="00DD2328" w:rsidRPr="003505CE" w:rsidRDefault="003626D3">
            <w:pPr>
              <w:jc w:val="left"/>
            </w:pPr>
            <w:r w:rsidRPr="003505CE">
              <w:t>[0..1]</w:t>
            </w:r>
          </w:p>
        </w:tc>
        <w:tc>
          <w:tcPr>
            <w:tcW w:w="1328" w:type="dxa"/>
            <w:shd w:val="clear" w:color="auto" w:fill="DEFAE0"/>
          </w:tcPr>
          <w:p w14:paraId="0A1D88FE" w14:textId="291AEDC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A1D2887" w14:textId="77777777" w:rsidR="00DD2328" w:rsidRPr="003505CE" w:rsidRDefault="003626D3">
            <w:pPr>
              <w:jc w:val="left"/>
            </w:pPr>
            <w:r w:rsidRPr="003505CE">
              <w:t xml:space="preserve"> </w:t>
            </w:r>
            <w:proofErr w:type="spellStart"/>
            <w:r w:rsidRPr="003505CE">
              <w:t>Composition.section</w:t>
            </w:r>
            <w:proofErr w:type="spellEnd"/>
            <w:sdt>
              <w:sdtPr>
                <w:tag w:val="goog_rdk_1"/>
                <w:id w:val="-103341305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352574231"/>
              </w:sdtPr>
              <w:sdtEndPr/>
              <w:sdtContent>
                <w:r w:rsidRPr="003505CE">
                  <w:rPr>
                    <w:rFonts w:ascii="Cardo" w:eastAsia="Cardo" w:hAnsi="Cardo" w:cs="Cardo"/>
                  </w:rPr>
                  <w:t>→</w:t>
                </w:r>
              </w:sdtContent>
            </w:sdt>
            <w:r w:rsidRPr="003505CE">
              <w:t xml:space="preserve"> </w:t>
            </w:r>
            <w:proofErr w:type="spellStart"/>
            <w:r w:rsidRPr="003505CE">
              <w:t>Observation.interpretation</w:t>
            </w:r>
            <w:proofErr w:type="spellEnd"/>
            <w:sdt>
              <w:sdtPr>
                <w:tag w:val="goog_rdk_1"/>
                <w:id w:val="1285387403"/>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529138242"/>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3BA89BFC" w14:textId="77777777" w:rsidR="00DD2328" w:rsidRPr="003505CE" w:rsidRDefault="003626D3">
            <w:pPr>
              <w:jc w:val="left"/>
            </w:pPr>
            <w:r w:rsidRPr="003505CE">
              <w:t>-</w:t>
            </w:r>
          </w:p>
          <w:p w14:paraId="4E74DD53" w14:textId="77777777" w:rsidR="00DD2328" w:rsidRPr="003505CE" w:rsidRDefault="003626D3">
            <w:pPr>
              <w:jc w:val="left"/>
            </w:pPr>
            <w:r w:rsidRPr="003505CE">
              <w:t xml:space="preserve"> </w:t>
            </w:r>
          </w:p>
          <w:p w14:paraId="745B9DA1" w14:textId="77777777" w:rsidR="00DD2328" w:rsidRPr="003505CE" w:rsidRDefault="003626D3">
            <w:pPr>
              <w:jc w:val="left"/>
            </w:pPr>
            <w:r w:rsidRPr="003505CE">
              <w:t>Realizuota kaip:</w:t>
            </w:r>
          </w:p>
          <w:p w14:paraId="79BB1994" w14:textId="77777777" w:rsidR="00DD2328" w:rsidRPr="003505CE" w:rsidRDefault="003626D3">
            <w:pPr>
              <w:jc w:val="left"/>
            </w:pPr>
            <w:r w:rsidRPr="003505CE">
              <w:t xml:space="preserve">Mirties data : </w:t>
            </w:r>
            <w:proofErr w:type="spellStart"/>
            <w:r w:rsidRPr="003505CE">
              <w:t>Observation.interpretation</w:t>
            </w:r>
            <w:proofErr w:type="spellEnd"/>
          </w:p>
          <w:p w14:paraId="19D138C8" w14:textId="77777777" w:rsidR="00DD2328" w:rsidRPr="003505CE" w:rsidRDefault="003626D3">
            <w:pPr>
              <w:jc w:val="left"/>
            </w:pPr>
            <w:r w:rsidRPr="003505CE">
              <w:t xml:space="preserve"> </w:t>
            </w:r>
          </w:p>
        </w:tc>
      </w:tr>
      <w:tr w:rsidR="00DD2328" w:rsidRPr="003505CE" w14:paraId="1CA7CF5D" w14:textId="77777777" w:rsidTr="00DD2328">
        <w:tc>
          <w:tcPr>
            <w:tcW w:w="1277" w:type="dxa"/>
            <w:shd w:val="clear" w:color="auto" w:fill="DEFAE0"/>
          </w:tcPr>
          <w:p w14:paraId="5335D855" w14:textId="77777777" w:rsidR="00DD2328" w:rsidRPr="003505CE" w:rsidRDefault="003626D3">
            <w:pPr>
              <w:jc w:val="left"/>
            </w:pPr>
            <w:r w:rsidRPr="003505CE">
              <w:t xml:space="preserve"> </w:t>
            </w:r>
            <w:bookmarkStart w:id="2343" w:name="_398abf4d65a2d7b4041cf3f4336237d2"/>
            <w:r w:rsidRPr="003505CE">
              <w:t>3.9. Naujagimio, mirusio nuo 7 iki 28 parų, išnešiojimas</w:t>
            </w:r>
            <w:bookmarkEnd w:id="2343"/>
          </w:p>
          <w:p w14:paraId="53B918C2" w14:textId="77777777" w:rsidR="00DD2328" w:rsidRPr="003505CE" w:rsidRDefault="00DD2328">
            <w:pPr>
              <w:jc w:val="left"/>
            </w:pPr>
          </w:p>
        </w:tc>
        <w:tc>
          <w:tcPr>
            <w:tcW w:w="945" w:type="dxa"/>
            <w:shd w:val="clear" w:color="auto" w:fill="DEFAE0"/>
          </w:tcPr>
          <w:p w14:paraId="7EF7A92F" w14:textId="77777777" w:rsidR="00DD2328" w:rsidRPr="003505CE" w:rsidRDefault="003626D3">
            <w:pPr>
              <w:jc w:val="left"/>
            </w:pPr>
            <w:r w:rsidRPr="003505CE">
              <w:t>[0..1]</w:t>
            </w:r>
          </w:p>
        </w:tc>
        <w:tc>
          <w:tcPr>
            <w:tcW w:w="1328" w:type="dxa"/>
            <w:shd w:val="clear" w:color="auto" w:fill="DEFAE0"/>
          </w:tcPr>
          <w:p w14:paraId="7E2260B0" w14:textId="2201BEA2"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07E44071" w14:textId="77777777" w:rsidR="00DD2328" w:rsidRPr="003505CE" w:rsidRDefault="003626D3">
            <w:pPr>
              <w:jc w:val="left"/>
            </w:pPr>
            <w:r w:rsidRPr="003505CE">
              <w:t xml:space="preserve"> </w:t>
            </w:r>
            <w:proofErr w:type="spellStart"/>
            <w:r w:rsidRPr="003505CE">
              <w:t>Composition.section</w:t>
            </w:r>
            <w:proofErr w:type="spellEnd"/>
            <w:sdt>
              <w:sdtPr>
                <w:tag w:val="goog_rdk_1"/>
                <w:id w:val="198064560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36642488"/>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704443480"/>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93100192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259537532"/>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5A88F64E" w14:textId="77777777" w:rsidR="00DD2328" w:rsidRPr="003505CE" w:rsidRDefault="003626D3">
            <w:pPr>
              <w:jc w:val="left"/>
            </w:pPr>
            <w:r w:rsidRPr="003505CE">
              <w:t>Laukas privalomas, jei užpildytas laukas „Naujagimio, mirusio nuo 7 iki 28 parų, masė“.</w:t>
            </w:r>
          </w:p>
          <w:p w14:paraId="535E0492" w14:textId="77777777" w:rsidR="00DD2328" w:rsidRPr="003505CE" w:rsidRDefault="003626D3">
            <w:pPr>
              <w:jc w:val="left"/>
            </w:pPr>
            <w:r w:rsidRPr="003505CE">
              <w:t xml:space="preserve"> </w:t>
            </w:r>
          </w:p>
          <w:p w14:paraId="58E24701" w14:textId="77777777" w:rsidR="00DD2328" w:rsidRPr="003505CE" w:rsidRDefault="003626D3">
            <w:pPr>
              <w:jc w:val="left"/>
            </w:pPr>
            <w:r w:rsidRPr="003505CE">
              <w:t>Realizuota kaip:</w:t>
            </w:r>
          </w:p>
          <w:p w14:paraId="7BCAD5C4" w14:textId="77777777" w:rsidR="00DD2328" w:rsidRPr="003505CE" w:rsidRDefault="003626D3">
            <w:pPr>
              <w:jc w:val="left"/>
            </w:pPr>
            <w:r w:rsidRPr="003505CE">
              <w:t xml:space="preserve">Naujagimio išnešiojimas : </w:t>
            </w:r>
            <w:proofErr w:type="spellStart"/>
            <w:r w:rsidRPr="003505CE">
              <w:t>Observation.valueCodeableConcept</w:t>
            </w:r>
            <w:proofErr w:type="spellEnd"/>
          </w:p>
          <w:p w14:paraId="2F77A954" w14:textId="77777777" w:rsidR="00DD2328" w:rsidRPr="003505CE" w:rsidRDefault="003626D3">
            <w:pPr>
              <w:jc w:val="left"/>
            </w:pPr>
            <w:r w:rsidRPr="003505CE">
              <w:t xml:space="preserve"> </w:t>
            </w:r>
          </w:p>
        </w:tc>
      </w:tr>
      <w:tr w:rsidR="00DD2328" w:rsidRPr="003505CE" w14:paraId="7FAB9490" w14:textId="77777777" w:rsidTr="00DD2328">
        <w:tc>
          <w:tcPr>
            <w:tcW w:w="1277" w:type="dxa"/>
            <w:shd w:val="clear" w:color="auto" w:fill="DEFAE0"/>
          </w:tcPr>
          <w:p w14:paraId="6CCAE013" w14:textId="77777777" w:rsidR="00DD2328" w:rsidRPr="003505CE" w:rsidRDefault="003626D3">
            <w:pPr>
              <w:jc w:val="left"/>
            </w:pPr>
            <w:r w:rsidRPr="003505CE">
              <w:t xml:space="preserve"> </w:t>
            </w:r>
            <w:bookmarkStart w:id="2344" w:name="_8465c126b22845d79e3b80425d10ae92"/>
            <w:r w:rsidRPr="003505CE">
              <w:t>3.10. Naujagimio, mirusio nuo 7 iki 28 parų, masė</w:t>
            </w:r>
            <w:bookmarkEnd w:id="2344"/>
          </w:p>
          <w:p w14:paraId="3E032912" w14:textId="77777777" w:rsidR="00DD2328" w:rsidRPr="003505CE" w:rsidRDefault="00DD2328">
            <w:pPr>
              <w:jc w:val="left"/>
            </w:pPr>
          </w:p>
        </w:tc>
        <w:tc>
          <w:tcPr>
            <w:tcW w:w="945" w:type="dxa"/>
            <w:shd w:val="clear" w:color="auto" w:fill="DEFAE0"/>
          </w:tcPr>
          <w:p w14:paraId="1A4B6E3C" w14:textId="77777777" w:rsidR="00DD2328" w:rsidRPr="003505CE" w:rsidRDefault="003626D3">
            <w:pPr>
              <w:jc w:val="left"/>
            </w:pPr>
            <w:r w:rsidRPr="003505CE">
              <w:t>[0..1]</w:t>
            </w:r>
          </w:p>
        </w:tc>
        <w:tc>
          <w:tcPr>
            <w:tcW w:w="1328" w:type="dxa"/>
            <w:shd w:val="clear" w:color="auto" w:fill="DEFAE0"/>
          </w:tcPr>
          <w:p w14:paraId="5AD0AD57" w14:textId="33E3A13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296CFA1" w14:textId="77777777" w:rsidR="00DD2328" w:rsidRPr="003505CE" w:rsidRDefault="003626D3">
            <w:pPr>
              <w:jc w:val="left"/>
            </w:pPr>
            <w:r w:rsidRPr="003505CE">
              <w:t xml:space="preserve"> </w:t>
            </w:r>
            <w:proofErr w:type="spellStart"/>
            <w:r w:rsidRPr="003505CE">
              <w:t>Composition.section</w:t>
            </w:r>
            <w:proofErr w:type="spellEnd"/>
            <w:sdt>
              <w:sdtPr>
                <w:tag w:val="goog_rdk_1"/>
                <w:id w:val="-107520279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459715426"/>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068002210"/>
              </w:sdtPr>
              <w:sdtEndPr/>
              <w:sdtContent>
                <w:r w:rsidRPr="003505CE">
                  <w:rPr>
                    <w:rFonts w:ascii="Cardo" w:eastAsia="Cardo" w:hAnsi="Cardo" w:cs="Cardo"/>
                  </w:rPr>
                  <w:t>→</w:t>
                </w:r>
              </w:sdtContent>
            </w:sdt>
            <w:r w:rsidRPr="003505CE">
              <w:t xml:space="preserve"> </w:t>
            </w:r>
            <w:proofErr w:type="spellStart"/>
            <w:r w:rsidRPr="003505CE">
              <w:t>Observation.valueQuantity</w:t>
            </w:r>
            <w:proofErr w:type="spellEnd"/>
            <w:sdt>
              <w:sdtPr>
                <w:tag w:val="goog_rdk_1"/>
                <w:id w:val="1823001594"/>
              </w:sdtPr>
              <w:sdtEndPr/>
              <w:sdtContent>
                <w:r w:rsidRPr="003505CE">
                  <w:rPr>
                    <w:rFonts w:ascii="Cardo" w:eastAsia="Cardo" w:hAnsi="Cardo" w:cs="Cardo"/>
                  </w:rPr>
                  <w:t>→</w:t>
                </w:r>
              </w:sdtContent>
            </w:sdt>
            <w:r w:rsidRPr="003505CE">
              <w:t xml:space="preserve"> </w:t>
            </w:r>
            <w:proofErr w:type="spellStart"/>
            <w:r w:rsidRPr="003505CE">
              <w:t>Quantity.value</w:t>
            </w:r>
            <w:proofErr w:type="spellEnd"/>
          </w:p>
        </w:tc>
        <w:tc>
          <w:tcPr>
            <w:tcW w:w="3228" w:type="dxa"/>
            <w:shd w:val="clear" w:color="auto" w:fill="DEFAE0"/>
          </w:tcPr>
          <w:p w14:paraId="3EA811FB" w14:textId="77777777" w:rsidR="00DD2328" w:rsidRPr="003505CE" w:rsidRDefault="003626D3">
            <w:pPr>
              <w:jc w:val="left"/>
            </w:pPr>
            <w:r w:rsidRPr="003505CE">
              <w:t>Laukas privalomas, jei užpildytas laukas „Naujagimio, mirusio nuo 7 iki 28 parų, išnešiojimas“</w:t>
            </w:r>
          </w:p>
          <w:p w14:paraId="50C69064" w14:textId="77777777" w:rsidR="00DD2328" w:rsidRPr="003505CE" w:rsidRDefault="003626D3">
            <w:pPr>
              <w:jc w:val="left"/>
            </w:pPr>
            <w:r w:rsidRPr="003505CE">
              <w:t xml:space="preserve"> </w:t>
            </w:r>
          </w:p>
          <w:p w14:paraId="6C9E2DBC" w14:textId="77777777" w:rsidR="00DD2328" w:rsidRPr="003505CE" w:rsidRDefault="003626D3">
            <w:pPr>
              <w:jc w:val="left"/>
            </w:pPr>
            <w:r w:rsidRPr="003505CE">
              <w:t>Lauko taisyklės:</w:t>
            </w:r>
          </w:p>
          <w:p w14:paraId="0B4D643C" w14:textId="6DAAC830" w:rsidR="00DD2328" w:rsidRPr="003505CE" w:rsidRDefault="003626D3" w:rsidP="004A489A">
            <w:pPr>
              <w:numPr>
                <w:ilvl w:val="0"/>
                <w:numId w:val="8"/>
              </w:numPr>
              <w:pBdr>
                <w:top w:val="nil"/>
                <w:left w:val="nil"/>
                <w:bottom w:val="nil"/>
                <w:right w:val="nil"/>
                <w:between w:val="nil"/>
              </w:pBdr>
              <w:ind w:left="310" w:hanging="284"/>
              <w:jc w:val="left"/>
              <w:rPr>
                <w:rFonts w:cs="Arial"/>
                <w:i/>
                <w:color w:val="000000"/>
              </w:rPr>
            </w:pPr>
            <w:hyperlink w:anchor="_47c0fdc409ddb416d2393ecf3fb69928" w:history="1">
              <w:r w:rsidRPr="003505CE">
                <w:rPr>
                  <w:rFonts w:cs="Arial"/>
                  <w:i/>
                  <w:color w:val="000000"/>
                </w:rPr>
                <w:t>Teigiamas skaičius</w:t>
              </w:r>
            </w:hyperlink>
          </w:p>
          <w:p w14:paraId="330B0AAB" w14:textId="77777777" w:rsidR="00DD2328" w:rsidRPr="003505CE" w:rsidRDefault="003626D3">
            <w:pPr>
              <w:jc w:val="left"/>
            </w:pPr>
            <w:r w:rsidRPr="003505CE">
              <w:t>Realizuota kaip:</w:t>
            </w:r>
          </w:p>
          <w:p w14:paraId="49A516CA" w14:textId="77777777" w:rsidR="00DD2328" w:rsidRPr="003505CE" w:rsidRDefault="003626D3">
            <w:pPr>
              <w:jc w:val="left"/>
            </w:pPr>
            <w:r w:rsidRPr="003505CE">
              <w:t xml:space="preserve">Naujagimio masė : </w:t>
            </w:r>
            <w:proofErr w:type="spellStart"/>
            <w:r w:rsidRPr="003505CE">
              <w:t>Quantity.value</w:t>
            </w:r>
            <w:proofErr w:type="spellEnd"/>
          </w:p>
          <w:p w14:paraId="5D6826F6" w14:textId="77777777" w:rsidR="00DD2328" w:rsidRPr="003505CE" w:rsidRDefault="003626D3">
            <w:pPr>
              <w:jc w:val="left"/>
            </w:pPr>
            <w:r w:rsidRPr="003505CE">
              <w:t xml:space="preserve"> </w:t>
            </w:r>
          </w:p>
        </w:tc>
      </w:tr>
      <w:tr w:rsidR="00DD2328" w:rsidRPr="003505CE" w14:paraId="215197E5" w14:textId="77777777" w:rsidTr="00DD2328">
        <w:tc>
          <w:tcPr>
            <w:tcW w:w="1277" w:type="dxa"/>
            <w:shd w:val="clear" w:color="auto" w:fill="DEFAE0"/>
          </w:tcPr>
          <w:p w14:paraId="746F5969" w14:textId="77777777" w:rsidR="00DD2328" w:rsidRPr="003505CE" w:rsidRDefault="003626D3">
            <w:pPr>
              <w:jc w:val="left"/>
            </w:pPr>
            <w:r w:rsidRPr="003505CE">
              <w:t xml:space="preserve"> </w:t>
            </w:r>
            <w:bookmarkStart w:id="2345" w:name="_01977c7027ca7392fd5ef459af4d7f98"/>
            <w:r w:rsidRPr="003505CE">
              <w:t>3.11. Mirties vieta</w:t>
            </w:r>
            <w:bookmarkEnd w:id="2345"/>
          </w:p>
          <w:p w14:paraId="6EC61025" w14:textId="77777777" w:rsidR="00DD2328" w:rsidRPr="003505CE" w:rsidRDefault="00DD2328">
            <w:pPr>
              <w:jc w:val="left"/>
            </w:pPr>
          </w:p>
        </w:tc>
        <w:tc>
          <w:tcPr>
            <w:tcW w:w="945" w:type="dxa"/>
            <w:shd w:val="clear" w:color="auto" w:fill="DEFAE0"/>
          </w:tcPr>
          <w:p w14:paraId="3F665726" w14:textId="77777777" w:rsidR="00DD2328" w:rsidRPr="003505CE" w:rsidRDefault="003626D3">
            <w:pPr>
              <w:jc w:val="left"/>
            </w:pPr>
            <w:r w:rsidRPr="003505CE">
              <w:t>[1]</w:t>
            </w:r>
          </w:p>
        </w:tc>
        <w:tc>
          <w:tcPr>
            <w:tcW w:w="1328" w:type="dxa"/>
            <w:shd w:val="clear" w:color="auto" w:fill="DEFAE0"/>
          </w:tcPr>
          <w:p w14:paraId="542A2272" w14:textId="57A30FCB"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F7860DA" w14:textId="77777777" w:rsidR="00DD2328" w:rsidRPr="003505CE" w:rsidRDefault="003626D3">
            <w:pPr>
              <w:jc w:val="left"/>
            </w:pPr>
            <w:r w:rsidRPr="003505CE">
              <w:t xml:space="preserve"> </w:t>
            </w:r>
            <w:proofErr w:type="spellStart"/>
            <w:r w:rsidRPr="003505CE">
              <w:t>Composition.section</w:t>
            </w:r>
            <w:proofErr w:type="spellEnd"/>
            <w:sdt>
              <w:sdtPr>
                <w:tag w:val="goog_rdk_1"/>
                <w:id w:val="-1614199100"/>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755176693"/>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100224021"/>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987432082"/>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654187206"/>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78288B8B" w14:textId="77777777" w:rsidR="00DD2328" w:rsidRPr="003505CE" w:rsidRDefault="003626D3">
            <w:pPr>
              <w:jc w:val="left"/>
            </w:pPr>
            <w:r w:rsidRPr="003505CE">
              <w:t>-</w:t>
            </w:r>
          </w:p>
          <w:p w14:paraId="467E598B" w14:textId="77777777" w:rsidR="00DD2328" w:rsidRPr="003505CE" w:rsidRDefault="003626D3">
            <w:pPr>
              <w:jc w:val="left"/>
            </w:pPr>
            <w:r w:rsidRPr="003505CE">
              <w:t xml:space="preserve"> </w:t>
            </w:r>
          </w:p>
          <w:p w14:paraId="783E01AF" w14:textId="77777777" w:rsidR="00DD2328" w:rsidRPr="003505CE" w:rsidRDefault="003626D3">
            <w:pPr>
              <w:jc w:val="left"/>
            </w:pPr>
            <w:r w:rsidRPr="003505CE">
              <w:t>Realizuota kaip:</w:t>
            </w:r>
          </w:p>
          <w:p w14:paraId="7DD38EC1" w14:textId="77777777" w:rsidR="00DD2328" w:rsidRPr="003505CE" w:rsidRDefault="003626D3">
            <w:pPr>
              <w:jc w:val="left"/>
            </w:pPr>
            <w:r w:rsidRPr="003505CE">
              <w:t xml:space="preserve">Mirties vieta : </w:t>
            </w:r>
            <w:proofErr w:type="spellStart"/>
            <w:r w:rsidRPr="003505CE">
              <w:t>CodeableConcept</w:t>
            </w:r>
            <w:proofErr w:type="spellEnd"/>
          </w:p>
          <w:p w14:paraId="38188FCE" w14:textId="77777777" w:rsidR="00DD2328" w:rsidRPr="003505CE" w:rsidRDefault="003626D3">
            <w:pPr>
              <w:jc w:val="left"/>
            </w:pPr>
            <w:r w:rsidRPr="003505CE">
              <w:t xml:space="preserve"> </w:t>
            </w:r>
          </w:p>
        </w:tc>
      </w:tr>
      <w:tr w:rsidR="00DD2328" w:rsidRPr="003505CE" w14:paraId="482C8EC0" w14:textId="77777777" w:rsidTr="00DD2328">
        <w:tc>
          <w:tcPr>
            <w:tcW w:w="1277" w:type="dxa"/>
            <w:shd w:val="clear" w:color="auto" w:fill="DEFAE0"/>
          </w:tcPr>
          <w:p w14:paraId="523CFFA9" w14:textId="77777777" w:rsidR="00DD2328" w:rsidRPr="003505CE" w:rsidRDefault="003626D3">
            <w:pPr>
              <w:jc w:val="left"/>
            </w:pPr>
            <w:r w:rsidRPr="003505CE">
              <w:t xml:space="preserve"> </w:t>
            </w:r>
            <w:bookmarkStart w:id="2346" w:name="_694202b91393fbe8d296390b57cf7788"/>
            <w:r w:rsidRPr="003505CE">
              <w:t>3.12. Mirties vietos patikslinimas</w:t>
            </w:r>
            <w:bookmarkEnd w:id="2346"/>
          </w:p>
          <w:p w14:paraId="0928DD93" w14:textId="77777777" w:rsidR="00DD2328" w:rsidRPr="003505CE" w:rsidRDefault="00DD2328">
            <w:pPr>
              <w:jc w:val="left"/>
            </w:pPr>
          </w:p>
        </w:tc>
        <w:tc>
          <w:tcPr>
            <w:tcW w:w="945" w:type="dxa"/>
            <w:shd w:val="clear" w:color="auto" w:fill="DEFAE0"/>
          </w:tcPr>
          <w:p w14:paraId="7FC90872" w14:textId="77777777" w:rsidR="00DD2328" w:rsidRPr="003505CE" w:rsidRDefault="003626D3">
            <w:pPr>
              <w:jc w:val="left"/>
            </w:pPr>
            <w:r w:rsidRPr="003505CE">
              <w:t>[0..1]</w:t>
            </w:r>
          </w:p>
        </w:tc>
        <w:tc>
          <w:tcPr>
            <w:tcW w:w="1328" w:type="dxa"/>
            <w:shd w:val="clear" w:color="auto" w:fill="DEFAE0"/>
          </w:tcPr>
          <w:p w14:paraId="5E55F885" w14:textId="4836040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32BF0F1"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19415867"/>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389919697"/>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12569021"/>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2106030826"/>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67C7133B" w14:textId="77777777" w:rsidR="00DD2328" w:rsidRPr="003505CE" w:rsidRDefault="003626D3">
            <w:pPr>
              <w:jc w:val="left"/>
            </w:pPr>
            <w:r w:rsidRPr="003505CE">
              <w:t>-</w:t>
            </w:r>
          </w:p>
          <w:p w14:paraId="5B39BBCA" w14:textId="77777777" w:rsidR="00DD2328" w:rsidRPr="003505CE" w:rsidRDefault="003626D3">
            <w:pPr>
              <w:jc w:val="left"/>
            </w:pPr>
            <w:r w:rsidRPr="003505CE">
              <w:t xml:space="preserve"> </w:t>
            </w:r>
          </w:p>
          <w:p w14:paraId="50E609CD" w14:textId="77777777" w:rsidR="00DD2328" w:rsidRPr="003505CE" w:rsidRDefault="003626D3">
            <w:pPr>
              <w:jc w:val="left"/>
            </w:pPr>
            <w:r w:rsidRPr="003505CE">
              <w:t>Realizuota kaip:</w:t>
            </w:r>
          </w:p>
          <w:p w14:paraId="2412DA03" w14:textId="77777777" w:rsidR="00DD2328" w:rsidRPr="003505CE" w:rsidRDefault="003626D3">
            <w:pPr>
              <w:jc w:val="left"/>
            </w:pPr>
            <w:r w:rsidRPr="003505CE">
              <w:t xml:space="preserve">Mirties vieta : </w:t>
            </w:r>
            <w:proofErr w:type="spellStart"/>
            <w:r w:rsidRPr="003505CE">
              <w:t>CodeableConcept.text</w:t>
            </w:r>
            <w:proofErr w:type="spellEnd"/>
          </w:p>
          <w:p w14:paraId="02426515" w14:textId="77777777" w:rsidR="00DD2328" w:rsidRPr="003505CE" w:rsidRDefault="003626D3">
            <w:pPr>
              <w:jc w:val="left"/>
            </w:pPr>
            <w:r w:rsidRPr="003505CE">
              <w:t xml:space="preserve"> </w:t>
            </w:r>
          </w:p>
        </w:tc>
      </w:tr>
      <w:tr w:rsidR="00DD2328" w:rsidRPr="003505CE" w14:paraId="71FFCCCB" w14:textId="77777777" w:rsidTr="00DD2328">
        <w:tc>
          <w:tcPr>
            <w:tcW w:w="1277" w:type="dxa"/>
            <w:shd w:val="clear" w:color="auto" w:fill="DEFAE0"/>
          </w:tcPr>
          <w:p w14:paraId="706D3776" w14:textId="77777777" w:rsidR="00DD2328" w:rsidRPr="003505CE" w:rsidRDefault="003626D3">
            <w:pPr>
              <w:jc w:val="left"/>
            </w:pPr>
            <w:r w:rsidRPr="003505CE">
              <w:t xml:space="preserve"> </w:t>
            </w:r>
            <w:bookmarkStart w:id="2347" w:name="_47c88baa2f36e78b544e4c1ac6e57237"/>
            <w:r w:rsidRPr="003505CE">
              <w:t>3.13. Mirties vietos adresas (jei nežinoma - palaikų radimo vieta)</w:t>
            </w:r>
            <w:bookmarkEnd w:id="2347"/>
          </w:p>
          <w:p w14:paraId="28F5A74D" w14:textId="77777777" w:rsidR="00DD2328" w:rsidRPr="003505CE" w:rsidRDefault="00DD2328">
            <w:pPr>
              <w:jc w:val="left"/>
            </w:pPr>
          </w:p>
        </w:tc>
        <w:tc>
          <w:tcPr>
            <w:tcW w:w="945" w:type="dxa"/>
            <w:shd w:val="clear" w:color="auto" w:fill="DEFAE0"/>
          </w:tcPr>
          <w:p w14:paraId="731FEB25" w14:textId="77777777" w:rsidR="00DD2328" w:rsidRPr="003505CE" w:rsidRDefault="003626D3">
            <w:pPr>
              <w:jc w:val="left"/>
            </w:pPr>
            <w:r w:rsidRPr="003505CE">
              <w:t>[1]</w:t>
            </w:r>
          </w:p>
        </w:tc>
        <w:tc>
          <w:tcPr>
            <w:tcW w:w="1328" w:type="dxa"/>
            <w:shd w:val="clear" w:color="auto" w:fill="DEFAE0"/>
          </w:tcPr>
          <w:p w14:paraId="2A8CD0CC" w14:textId="197956B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732DA61" w14:textId="77777777" w:rsidR="00DD2328" w:rsidRPr="003505CE" w:rsidRDefault="003626D3">
            <w:pPr>
              <w:jc w:val="left"/>
            </w:pPr>
            <w:r w:rsidRPr="003505CE">
              <w:t xml:space="preserve"> </w:t>
            </w:r>
            <w:proofErr w:type="spellStart"/>
            <w:r w:rsidRPr="003505CE">
              <w:t>Observation.related</w:t>
            </w:r>
            <w:proofErr w:type="spellEnd"/>
            <w:sdt>
              <w:sdtPr>
                <w:tag w:val="goog_rdk_1"/>
                <w:id w:val="156663202"/>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140250154"/>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74F0A4E2" w14:textId="77777777" w:rsidR="00DD2328" w:rsidRPr="003505CE" w:rsidRDefault="003626D3">
            <w:pPr>
              <w:jc w:val="left"/>
            </w:pPr>
            <w:r w:rsidRPr="003505CE">
              <w:t>-</w:t>
            </w:r>
          </w:p>
          <w:p w14:paraId="4EF276CD" w14:textId="77777777" w:rsidR="00DD2328" w:rsidRPr="003505CE" w:rsidRDefault="003626D3">
            <w:pPr>
              <w:jc w:val="left"/>
            </w:pPr>
            <w:r w:rsidRPr="003505CE">
              <w:t xml:space="preserve"> </w:t>
            </w:r>
          </w:p>
          <w:p w14:paraId="46C46453" w14:textId="77777777" w:rsidR="00DD2328" w:rsidRPr="003505CE" w:rsidRDefault="003626D3">
            <w:pPr>
              <w:jc w:val="left"/>
            </w:pPr>
            <w:r w:rsidRPr="003505CE">
              <w:t>Realizuota kaip:</w:t>
            </w:r>
          </w:p>
          <w:p w14:paraId="7749936C" w14:textId="77777777" w:rsidR="00DD2328" w:rsidRPr="003505CE" w:rsidRDefault="003626D3">
            <w:pPr>
              <w:jc w:val="left"/>
            </w:pPr>
            <w:r w:rsidRPr="003505CE">
              <w:t xml:space="preserve">Mirties vietos adresas : </w:t>
            </w:r>
            <w:proofErr w:type="spellStart"/>
            <w:r w:rsidRPr="003505CE">
              <w:t>Observation.valueString</w:t>
            </w:r>
            <w:proofErr w:type="spellEnd"/>
          </w:p>
          <w:p w14:paraId="5CA99D2E" w14:textId="77777777" w:rsidR="00DD2328" w:rsidRPr="003505CE" w:rsidRDefault="003626D3">
            <w:pPr>
              <w:jc w:val="left"/>
            </w:pPr>
            <w:r w:rsidRPr="003505CE">
              <w:t xml:space="preserve"> </w:t>
            </w:r>
          </w:p>
        </w:tc>
      </w:tr>
      <w:tr w:rsidR="00DD2328" w:rsidRPr="003505CE" w14:paraId="2ED5A0A9" w14:textId="77777777" w:rsidTr="00DD2328">
        <w:tc>
          <w:tcPr>
            <w:tcW w:w="1277" w:type="dxa"/>
            <w:shd w:val="clear" w:color="auto" w:fill="DEFAE0"/>
          </w:tcPr>
          <w:p w14:paraId="7D6074D7" w14:textId="77777777" w:rsidR="00DD2328" w:rsidRPr="003505CE" w:rsidRDefault="003626D3">
            <w:pPr>
              <w:jc w:val="left"/>
            </w:pPr>
            <w:r w:rsidRPr="003505CE">
              <w:t xml:space="preserve"> </w:t>
            </w:r>
            <w:bookmarkStart w:id="2348" w:name="_c29fbc625b19756ab4647bfbca43f790"/>
            <w:r w:rsidRPr="003505CE">
              <w:t>3.14. Gydytojo nuomone mirties rūšis</w:t>
            </w:r>
            <w:bookmarkEnd w:id="2348"/>
          </w:p>
          <w:p w14:paraId="786F47ED" w14:textId="77777777" w:rsidR="00DD2328" w:rsidRPr="003505CE" w:rsidRDefault="00DD2328">
            <w:pPr>
              <w:jc w:val="left"/>
            </w:pPr>
          </w:p>
        </w:tc>
        <w:tc>
          <w:tcPr>
            <w:tcW w:w="945" w:type="dxa"/>
            <w:shd w:val="clear" w:color="auto" w:fill="DEFAE0"/>
          </w:tcPr>
          <w:p w14:paraId="6027379F" w14:textId="77777777" w:rsidR="00DD2328" w:rsidRPr="003505CE" w:rsidRDefault="003626D3">
            <w:pPr>
              <w:jc w:val="left"/>
            </w:pPr>
            <w:r w:rsidRPr="003505CE">
              <w:t>[1]</w:t>
            </w:r>
          </w:p>
        </w:tc>
        <w:tc>
          <w:tcPr>
            <w:tcW w:w="1328" w:type="dxa"/>
            <w:shd w:val="clear" w:color="auto" w:fill="DEFAE0"/>
          </w:tcPr>
          <w:p w14:paraId="5B8DB796" w14:textId="4BFC42C7"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66C8D3C0" w14:textId="77777777" w:rsidR="00DD2328" w:rsidRPr="003505CE" w:rsidRDefault="003626D3">
            <w:pPr>
              <w:jc w:val="left"/>
            </w:pPr>
            <w:r w:rsidRPr="003505CE">
              <w:t xml:space="preserve"> </w:t>
            </w:r>
            <w:proofErr w:type="spellStart"/>
            <w:r w:rsidRPr="003505CE">
              <w:t>Composition.section</w:t>
            </w:r>
            <w:proofErr w:type="spellEnd"/>
            <w:sdt>
              <w:sdtPr>
                <w:tag w:val="goog_rdk_1"/>
                <w:id w:val="-9178816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2062389710"/>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791511142"/>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2003414781"/>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964629336"/>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417059EC" w14:textId="77777777" w:rsidR="00DD2328" w:rsidRPr="003505CE" w:rsidRDefault="003626D3">
            <w:pPr>
              <w:jc w:val="left"/>
            </w:pPr>
            <w:r w:rsidRPr="003505CE">
              <w:t>-</w:t>
            </w:r>
          </w:p>
          <w:p w14:paraId="0E367F2A" w14:textId="77777777" w:rsidR="00DD2328" w:rsidRPr="003505CE" w:rsidRDefault="003626D3">
            <w:pPr>
              <w:jc w:val="left"/>
            </w:pPr>
            <w:r w:rsidRPr="003505CE">
              <w:t xml:space="preserve"> </w:t>
            </w:r>
          </w:p>
          <w:p w14:paraId="5BB92C39" w14:textId="77777777" w:rsidR="00DD2328" w:rsidRPr="003505CE" w:rsidRDefault="003626D3">
            <w:pPr>
              <w:jc w:val="left"/>
            </w:pPr>
            <w:r w:rsidRPr="003505CE">
              <w:t>Realizuota kaip:</w:t>
            </w:r>
          </w:p>
          <w:p w14:paraId="69E268DC" w14:textId="77777777" w:rsidR="00DD2328" w:rsidRPr="003505CE" w:rsidRDefault="003626D3">
            <w:pPr>
              <w:jc w:val="left"/>
            </w:pPr>
            <w:r w:rsidRPr="003505CE">
              <w:t xml:space="preserve">Mirties rūšis : </w:t>
            </w:r>
            <w:proofErr w:type="spellStart"/>
            <w:r w:rsidRPr="003505CE">
              <w:t>Observation.valueCodeableConcept</w:t>
            </w:r>
            <w:proofErr w:type="spellEnd"/>
          </w:p>
          <w:p w14:paraId="2DDDBE2D" w14:textId="77777777" w:rsidR="00DD2328" w:rsidRPr="003505CE" w:rsidRDefault="003626D3">
            <w:pPr>
              <w:jc w:val="left"/>
            </w:pPr>
            <w:r w:rsidRPr="003505CE">
              <w:t xml:space="preserve"> </w:t>
            </w:r>
          </w:p>
        </w:tc>
      </w:tr>
      <w:tr w:rsidR="00DD2328" w:rsidRPr="003505CE" w14:paraId="4D380349" w14:textId="77777777" w:rsidTr="00DD2328">
        <w:tc>
          <w:tcPr>
            <w:tcW w:w="1277" w:type="dxa"/>
            <w:shd w:val="clear" w:color="auto" w:fill="DEFAE0"/>
          </w:tcPr>
          <w:p w14:paraId="548144D7" w14:textId="77777777" w:rsidR="00DD2328" w:rsidRPr="003505CE" w:rsidRDefault="003626D3">
            <w:pPr>
              <w:jc w:val="left"/>
            </w:pPr>
            <w:r w:rsidRPr="003505CE">
              <w:t xml:space="preserve"> </w:t>
            </w:r>
            <w:bookmarkStart w:id="2349" w:name="_b32d8b30cdac48231fcd913170366144"/>
            <w:r w:rsidRPr="003505CE">
              <w:t>3.15. Moteris mirė</w:t>
            </w:r>
            <w:bookmarkEnd w:id="2349"/>
          </w:p>
          <w:p w14:paraId="7E3AD6F3" w14:textId="77777777" w:rsidR="00DD2328" w:rsidRPr="003505CE" w:rsidRDefault="00DD2328">
            <w:pPr>
              <w:jc w:val="left"/>
            </w:pPr>
          </w:p>
        </w:tc>
        <w:tc>
          <w:tcPr>
            <w:tcW w:w="945" w:type="dxa"/>
            <w:shd w:val="clear" w:color="auto" w:fill="DEFAE0"/>
          </w:tcPr>
          <w:p w14:paraId="3255293B" w14:textId="77777777" w:rsidR="00DD2328" w:rsidRPr="003505CE" w:rsidRDefault="003626D3">
            <w:pPr>
              <w:jc w:val="left"/>
            </w:pPr>
            <w:r w:rsidRPr="003505CE">
              <w:t>[0..1]</w:t>
            </w:r>
          </w:p>
        </w:tc>
        <w:tc>
          <w:tcPr>
            <w:tcW w:w="1328" w:type="dxa"/>
            <w:shd w:val="clear" w:color="auto" w:fill="DEFAE0"/>
          </w:tcPr>
          <w:p w14:paraId="081B8724" w14:textId="743A48A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31C273A" w14:textId="77777777" w:rsidR="00DD2328" w:rsidRPr="003505CE" w:rsidRDefault="003626D3">
            <w:pPr>
              <w:jc w:val="left"/>
            </w:pPr>
            <w:r w:rsidRPr="003505CE">
              <w:t xml:space="preserve"> </w:t>
            </w:r>
            <w:proofErr w:type="spellStart"/>
            <w:r w:rsidRPr="003505CE">
              <w:t>Composition.section</w:t>
            </w:r>
            <w:proofErr w:type="spellEnd"/>
            <w:sdt>
              <w:sdtPr>
                <w:tag w:val="goog_rdk_1"/>
                <w:id w:val="1444653728"/>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783621856"/>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879632448"/>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769360809"/>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027838032"/>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0A19A9ED" w14:textId="77777777" w:rsidR="00DD2328" w:rsidRPr="003505CE" w:rsidRDefault="003626D3">
            <w:pPr>
              <w:jc w:val="left"/>
            </w:pPr>
            <w:r w:rsidRPr="003505CE">
              <w:t>Laukas pildomas, bet neprivalomas, jei lauke „Lytis“ nurodyta „Moteris“.</w:t>
            </w:r>
          </w:p>
          <w:p w14:paraId="15989203" w14:textId="77777777" w:rsidR="00DD2328" w:rsidRPr="003505CE" w:rsidRDefault="003626D3">
            <w:pPr>
              <w:jc w:val="left"/>
            </w:pPr>
            <w:r w:rsidRPr="003505CE">
              <w:t>Laukas nepildomas, jei lauke „Lytis“ nurodyta ne „Moteris“.</w:t>
            </w:r>
          </w:p>
          <w:p w14:paraId="19263750" w14:textId="77777777" w:rsidR="00DD2328" w:rsidRPr="003505CE" w:rsidRDefault="003626D3">
            <w:pPr>
              <w:jc w:val="left"/>
            </w:pPr>
            <w:r w:rsidRPr="003505CE">
              <w:t xml:space="preserve"> </w:t>
            </w:r>
          </w:p>
          <w:p w14:paraId="6A24B0B5" w14:textId="77777777" w:rsidR="00DD2328" w:rsidRPr="003505CE" w:rsidRDefault="003626D3">
            <w:pPr>
              <w:jc w:val="left"/>
            </w:pPr>
            <w:r w:rsidRPr="003505CE">
              <w:t>Realizuota kaip:</w:t>
            </w:r>
          </w:p>
          <w:p w14:paraId="1C9BF5E2" w14:textId="77777777" w:rsidR="00DD2328" w:rsidRPr="003505CE" w:rsidRDefault="003626D3">
            <w:pPr>
              <w:jc w:val="left"/>
            </w:pPr>
            <w:r w:rsidRPr="003505CE">
              <w:t xml:space="preserve">Moteris mirė : </w:t>
            </w:r>
            <w:proofErr w:type="spellStart"/>
            <w:r w:rsidRPr="003505CE">
              <w:t>Observation.valueCodeableConcept</w:t>
            </w:r>
            <w:proofErr w:type="spellEnd"/>
          </w:p>
          <w:p w14:paraId="2634A8AF" w14:textId="77777777" w:rsidR="00DD2328" w:rsidRPr="003505CE" w:rsidRDefault="003626D3">
            <w:pPr>
              <w:jc w:val="left"/>
            </w:pPr>
            <w:r w:rsidRPr="003505CE">
              <w:t xml:space="preserve"> </w:t>
            </w:r>
          </w:p>
        </w:tc>
      </w:tr>
      <w:tr w:rsidR="00DD2328" w:rsidRPr="003505CE" w14:paraId="62A422B9" w14:textId="77777777" w:rsidTr="00DD2328">
        <w:tc>
          <w:tcPr>
            <w:tcW w:w="1277" w:type="dxa"/>
            <w:shd w:val="clear" w:color="auto" w:fill="DEFAE0"/>
          </w:tcPr>
          <w:p w14:paraId="78E2ECD2" w14:textId="77777777" w:rsidR="00DD2328" w:rsidRPr="003505CE" w:rsidRDefault="003626D3">
            <w:pPr>
              <w:jc w:val="left"/>
            </w:pPr>
            <w:r w:rsidRPr="003505CE">
              <w:t xml:space="preserve"> </w:t>
            </w:r>
            <w:bookmarkStart w:id="2350" w:name="_3a2eff5a8752c375b92852621a5a026a"/>
            <w:r w:rsidRPr="003505CE">
              <w:t>3.16. Nelaimingo atsitikimo, savižudybės, žmogžudystės data</w:t>
            </w:r>
            <w:bookmarkEnd w:id="2350"/>
          </w:p>
          <w:p w14:paraId="34A4244F" w14:textId="77777777" w:rsidR="00DD2328" w:rsidRPr="003505CE" w:rsidRDefault="00DD2328">
            <w:pPr>
              <w:jc w:val="left"/>
            </w:pPr>
          </w:p>
        </w:tc>
        <w:tc>
          <w:tcPr>
            <w:tcW w:w="945" w:type="dxa"/>
            <w:shd w:val="clear" w:color="auto" w:fill="DEFAE0"/>
          </w:tcPr>
          <w:p w14:paraId="1811B375" w14:textId="77777777" w:rsidR="00DD2328" w:rsidRPr="003505CE" w:rsidRDefault="003626D3">
            <w:pPr>
              <w:jc w:val="left"/>
            </w:pPr>
            <w:r w:rsidRPr="003505CE">
              <w:t>[0..1]</w:t>
            </w:r>
          </w:p>
        </w:tc>
        <w:tc>
          <w:tcPr>
            <w:tcW w:w="1328" w:type="dxa"/>
            <w:shd w:val="clear" w:color="auto" w:fill="DEFAE0"/>
          </w:tcPr>
          <w:p w14:paraId="7A1E514A" w14:textId="7C7C526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78217027" w14:textId="77777777" w:rsidR="00DD2328" w:rsidRPr="003505CE" w:rsidRDefault="003626D3">
            <w:pPr>
              <w:jc w:val="left"/>
            </w:pPr>
            <w:r w:rsidRPr="003505CE">
              <w:t xml:space="preserve"> </w:t>
            </w:r>
            <w:proofErr w:type="spellStart"/>
            <w:r w:rsidRPr="003505CE">
              <w:t>Composition.section</w:t>
            </w:r>
            <w:proofErr w:type="spellEnd"/>
            <w:sdt>
              <w:sdtPr>
                <w:tag w:val="goog_rdk_1"/>
                <w:id w:val="-113078760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549148182"/>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2068534646"/>
              </w:sdtPr>
              <w:sdtEndPr/>
              <w:sdtContent>
                <w:r w:rsidRPr="003505CE">
                  <w:rPr>
                    <w:rFonts w:ascii="Cardo" w:eastAsia="Cardo" w:hAnsi="Cardo" w:cs="Cardo"/>
                  </w:rPr>
                  <w:t>→</w:t>
                </w:r>
              </w:sdtContent>
            </w:sdt>
            <w:r w:rsidRPr="003505CE">
              <w:t xml:space="preserve"> </w:t>
            </w:r>
            <w:proofErr w:type="spellStart"/>
            <w:r w:rsidRPr="003505CE">
              <w:t>Observation.valuePeriod</w:t>
            </w:r>
            <w:proofErr w:type="spellEnd"/>
            <w:sdt>
              <w:sdtPr>
                <w:tag w:val="goog_rdk_1"/>
                <w:id w:val="-543059929"/>
              </w:sdtPr>
              <w:sdtEndPr/>
              <w:sdtContent>
                <w:r w:rsidRPr="003505CE">
                  <w:rPr>
                    <w:rFonts w:ascii="Cardo" w:eastAsia="Cardo" w:hAnsi="Cardo" w:cs="Cardo"/>
                  </w:rPr>
                  <w:t>→</w:t>
                </w:r>
              </w:sdtContent>
            </w:sdt>
            <w:r w:rsidRPr="003505CE">
              <w:t xml:space="preserve"> </w:t>
            </w:r>
            <w:proofErr w:type="spellStart"/>
            <w:r w:rsidRPr="003505CE">
              <w:t>Period.start</w:t>
            </w:r>
            <w:proofErr w:type="spellEnd"/>
          </w:p>
        </w:tc>
        <w:tc>
          <w:tcPr>
            <w:tcW w:w="3228" w:type="dxa"/>
            <w:shd w:val="clear" w:color="auto" w:fill="DEFAE0"/>
          </w:tcPr>
          <w:p w14:paraId="35D87424" w14:textId="77777777" w:rsidR="00DD2328" w:rsidRPr="003505CE" w:rsidRDefault="003626D3">
            <w:pPr>
              <w:jc w:val="left"/>
            </w:pPr>
            <w:r w:rsidRPr="003505CE">
              <w:t>Laukas pildomas ir privalomas, jei lauke „Gydytojo nuomone mirties rūšis“ nurodyta „Nelaimingas atsitikimas“, „Nelaimingas atsitikimas darbe“, „Savižudybė“ ar „Žmogžudystė“ ir laukas „Nelaimingo atsitikimo, savižudybės, žmogžudystės data nežinoma“ nepažymėtas.</w:t>
            </w:r>
          </w:p>
          <w:p w14:paraId="4BEC592D" w14:textId="77777777" w:rsidR="00DD2328" w:rsidRPr="003505CE" w:rsidRDefault="003626D3">
            <w:pPr>
              <w:jc w:val="left"/>
            </w:pPr>
            <w:r w:rsidRPr="003505CE">
              <w:t>Laukas nepildomas, jei lauke „Gydytojo nuomone mirties rūšis“ nurodyta ne „Nelaimingas atsitikimas“, „Nelaimingas atsitikimas darbe“, „Savižudybė“ ar „Žmogžudystė“ arba laukas „Nelaimingo atsitikimo, savižudybės, žmogžudystės data nežinoma“ pažymėtas.</w:t>
            </w:r>
          </w:p>
          <w:p w14:paraId="4525F3DB" w14:textId="77777777" w:rsidR="00DD2328" w:rsidRPr="003505CE" w:rsidRDefault="003626D3">
            <w:pPr>
              <w:jc w:val="left"/>
            </w:pPr>
            <w:r w:rsidRPr="003505CE">
              <w:t xml:space="preserve"> </w:t>
            </w:r>
          </w:p>
          <w:p w14:paraId="5C08F099" w14:textId="77777777" w:rsidR="00DD2328" w:rsidRPr="003505CE" w:rsidRDefault="003626D3">
            <w:pPr>
              <w:jc w:val="left"/>
            </w:pPr>
            <w:r w:rsidRPr="003505CE">
              <w:t>Realizuota kaip:</w:t>
            </w:r>
          </w:p>
          <w:p w14:paraId="5E0307D4" w14:textId="77777777" w:rsidR="00DD2328" w:rsidRPr="003505CE" w:rsidRDefault="003626D3">
            <w:pPr>
              <w:jc w:val="left"/>
            </w:pPr>
            <w:r w:rsidRPr="003505CE">
              <w:t>Su(</w:t>
            </w:r>
            <w:proofErr w:type="spellStart"/>
            <w:r w:rsidRPr="003505CE">
              <w:t>si</w:t>
            </w:r>
            <w:proofErr w:type="spellEnd"/>
            <w:r w:rsidRPr="003505CE">
              <w:t xml:space="preserve">)žalojimo data : </w:t>
            </w:r>
            <w:proofErr w:type="spellStart"/>
            <w:r w:rsidRPr="003505CE">
              <w:t>Period.start</w:t>
            </w:r>
            <w:proofErr w:type="spellEnd"/>
          </w:p>
          <w:p w14:paraId="35503F96" w14:textId="77777777" w:rsidR="00DD2328" w:rsidRPr="003505CE" w:rsidRDefault="003626D3">
            <w:pPr>
              <w:jc w:val="left"/>
            </w:pPr>
            <w:r w:rsidRPr="003505CE">
              <w:t xml:space="preserve"> </w:t>
            </w:r>
          </w:p>
        </w:tc>
      </w:tr>
      <w:tr w:rsidR="00DD2328" w:rsidRPr="003505CE" w14:paraId="144B5C68" w14:textId="77777777" w:rsidTr="00DD2328">
        <w:tc>
          <w:tcPr>
            <w:tcW w:w="1277" w:type="dxa"/>
            <w:shd w:val="clear" w:color="auto" w:fill="DEFAE0"/>
          </w:tcPr>
          <w:p w14:paraId="4DD50D1D" w14:textId="77777777" w:rsidR="00DD2328" w:rsidRPr="003505CE" w:rsidRDefault="003626D3">
            <w:pPr>
              <w:jc w:val="left"/>
            </w:pPr>
            <w:r w:rsidRPr="003505CE">
              <w:t xml:space="preserve"> </w:t>
            </w:r>
            <w:bookmarkStart w:id="2351" w:name="_c3d6fda8e1f2b9f998dcab3fa56106ea"/>
            <w:r w:rsidRPr="003505CE">
              <w:t>3.17. Nelaimingo atsitikimo, savižudybės, žmogžudystės data nežinoma</w:t>
            </w:r>
            <w:bookmarkEnd w:id="2351"/>
          </w:p>
          <w:p w14:paraId="0164FFAF" w14:textId="77777777" w:rsidR="00DD2328" w:rsidRPr="003505CE" w:rsidRDefault="00DD2328">
            <w:pPr>
              <w:jc w:val="left"/>
            </w:pPr>
          </w:p>
        </w:tc>
        <w:tc>
          <w:tcPr>
            <w:tcW w:w="945" w:type="dxa"/>
            <w:shd w:val="clear" w:color="auto" w:fill="DEFAE0"/>
          </w:tcPr>
          <w:p w14:paraId="1AB19081" w14:textId="77777777" w:rsidR="00DD2328" w:rsidRPr="003505CE" w:rsidRDefault="003626D3">
            <w:pPr>
              <w:jc w:val="left"/>
            </w:pPr>
            <w:r w:rsidRPr="003505CE">
              <w:t>[0..1]</w:t>
            </w:r>
          </w:p>
        </w:tc>
        <w:tc>
          <w:tcPr>
            <w:tcW w:w="1328" w:type="dxa"/>
            <w:shd w:val="clear" w:color="auto" w:fill="DEFAE0"/>
          </w:tcPr>
          <w:p w14:paraId="2901539F" w14:textId="4E30B44B"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32F1C6ED"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9715156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601065430"/>
              </w:sdtPr>
              <w:sdtEndPr/>
              <w:sdtContent>
                <w:r w:rsidRPr="003505CE">
                  <w:rPr>
                    <w:rFonts w:ascii="Cardo" w:eastAsia="Cardo" w:hAnsi="Cardo" w:cs="Cardo"/>
                  </w:rPr>
                  <w:t>→</w:t>
                </w:r>
              </w:sdtContent>
            </w:sdt>
            <w:r w:rsidRPr="003505CE">
              <w:t xml:space="preserve"> </w:t>
            </w:r>
            <w:proofErr w:type="spellStart"/>
            <w:r w:rsidRPr="003505CE">
              <w:t>Observation.interpretation</w:t>
            </w:r>
            <w:proofErr w:type="spellEnd"/>
            <w:sdt>
              <w:sdtPr>
                <w:tag w:val="goog_rdk_1"/>
                <w:id w:val="-60890059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2127502853"/>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00695139" w14:textId="77777777" w:rsidR="00DD2328" w:rsidRPr="003505CE" w:rsidRDefault="003626D3">
            <w:pPr>
              <w:jc w:val="left"/>
            </w:pPr>
            <w:r w:rsidRPr="003505CE">
              <w:t>Laukas pildomas, bet neprivalomas, jei lauke „Gydytojo nuomone mirties rūšis“ nurodyta „Nelaimingas atsitikimas“, „Nelaimingas atsitikimas darbe“, „Savižudybė“ ar „Žmogžudystė“ ir laukas „Nelaimingo atsitikimo, savižudybės, žmogžudystės data“ neužpildytas.</w:t>
            </w:r>
          </w:p>
          <w:p w14:paraId="635DAEBD" w14:textId="77777777" w:rsidR="00DD2328" w:rsidRPr="003505CE" w:rsidRDefault="003626D3">
            <w:pPr>
              <w:jc w:val="left"/>
            </w:pPr>
            <w:r w:rsidRPr="003505CE">
              <w:t>Laukas nepildomas, jei lauke „Gydytojo nuomone mirties rūšis“ nurodyta ne „Nelaimingas atsitikimas“, „Nelaimingas atsitikimas darbe“, „Savižudybė“ ar „Žmogžudystė“ arba laukas „Nelaimingo atsitikimo, savižudybės, žmogžudystės data“ užpildytas.</w:t>
            </w:r>
          </w:p>
          <w:p w14:paraId="1C05859B" w14:textId="77777777" w:rsidR="00DD2328" w:rsidRPr="003505CE" w:rsidRDefault="003626D3">
            <w:pPr>
              <w:jc w:val="left"/>
            </w:pPr>
            <w:r w:rsidRPr="003505CE">
              <w:t xml:space="preserve"> </w:t>
            </w:r>
          </w:p>
          <w:p w14:paraId="1AE35BEF" w14:textId="77777777" w:rsidR="00DD2328" w:rsidRPr="003505CE" w:rsidRDefault="003626D3">
            <w:pPr>
              <w:jc w:val="left"/>
            </w:pPr>
            <w:r w:rsidRPr="003505CE">
              <w:t>Realizuota kaip:</w:t>
            </w:r>
          </w:p>
          <w:p w14:paraId="1F4AA463" w14:textId="77777777" w:rsidR="00DD2328" w:rsidRPr="003505CE" w:rsidRDefault="003626D3">
            <w:pPr>
              <w:jc w:val="left"/>
            </w:pPr>
            <w:r w:rsidRPr="003505CE">
              <w:t xml:space="preserve">Nelaimingo atsitikimo, savižudybės, žmogžudystės data : </w:t>
            </w:r>
            <w:proofErr w:type="spellStart"/>
            <w:r w:rsidRPr="003505CE">
              <w:t>Observation.interpretation</w:t>
            </w:r>
            <w:proofErr w:type="spellEnd"/>
          </w:p>
          <w:p w14:paraId="0D912529" w14:textId="77777777" w:rsidR="00DD2328" w:rsidRPr="003505CE" w:rsidRDefault="003626D3">
            <w:pPr>
              <w:jc w:val="left"/>
            </w:pPr>
            <w:r w:rsidRPr="003505CE">
              <w:t xml:space="preserve"> </w:t>
            </w:r>
          </w:p>
        </w:tc>
      </w:tr>
      <w:tr w:rsidR="00DD2328" w:rsidRPr="003505CE" w14:paraId="330BA884" w14:textId="77777777" w:rsidTr="00DD2328">
        <w:tc>
          <w:tcPr>
            <w:tcW w:w="1277" w:type="dxa"/>
            <w:shd w:val="clear" w:color="auto" w:fill="DEFAE0"/>
          </w:tcPr>
          <w:p w14:paraId="2A24B256" w14:textId="77777777" w:rsidR="00DD2328" w:rsidRPr="003505CE" w:rsidRDefault="003626D3">
            <w:pPr>
              <w:jc w:val="left"/>
            </w:pPr>
            <w:r w:rsidRPr="003505CE">
              <w:t xml:space="preserve"> </w:t>
            </w:r>
            <w:bookmarkStart w:id="2352" w:name="_ca1c6b5eb6c9bc6e7482f1ac2b2a920a"/>
            <w:r w:rsidRPr="003505CE">
              <w:t>3.18. Nelaimingo atsitikimo, savižudybės, žmogžudystės vieta</w:t>
            </w:r>
            <w:bookmarkEnd w:id="2352"/>
          </w:p>
          <w:p w14:paraId="5CDA5BB1" w14:textId="77777777" w:rsidR="00DD2328" w:rsidRPr="003505CE" w:rsidRDefault="00DD2328">
            <w:pPr>
              <w:jc w:val="left"/>
            </w:pPr>
          </w:p>
        </w:tc>
        <w:tc>
          <w:tcPr>
            <w:tcW w:w="945" w:type="dxa"/>
            <w:shd w:val="clear" w:color="auto" w:fill="DEFAE0"/>
          </w:tcPr>
          <w:p w14:paraId="3FFC75F5" w14:textId="77777777" w:rsidR="00DD2328" w:rsidRPr="003505CE" w:rsidRDefault="003626D3">
            <w:pPr>
              <w:jc w:val="left"/>
            </w:pPr>
            <w:r w:rsidRPr="003505CE">
              <w:t>[0..1]</w:t>
            </w:r>
          </w:p>
        </w:tc>
        <w:tc>
          <w:tcPr>
            <w:tcW w:w="1328" w:type="dxa"/>
            <w:shd w:val="clear" w:color="auto" w:fill="DEFAE0"/>
          </w:tcPr>
          <w:p w14:paraId="53461DFB" w14:textId="2BC0682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3F90831" w14:textId="77777777" w:rsidR="00DD2328" w:rsidRPr="003505CE" w:rsidRDefault="003626D3">
            <w:pPr>
              <w:jc w:val="left"/>
            </w:pPr>
            <w:r w:rsidRPr="003505CE">
              <w:t xml:space="preserve"> </w:t>
            </w:r>
            <w:proofErr w:type="spellStart"/>
            <w:r w:rsidRPr="003505CE">
              <w:t>Composition.section</w:t>
            </w:r>
            <w:proofErr w:type="spellEnd"/>
            <w:sdt>
              <w:sdtPr>
                <w:tag w:val="goog_rdk_1"/>
                <w:id w:val="-26114618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647497342"/>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861272007"/>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98924879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076663751"/>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43BC09C1" w14:textId="77777777" w:rsidR="00DD2328" w:rsidRPr="003505CE" w:rsidRDefault="003626D3">
            <w:pPr>
              <w:jc w:val="left"/>
            </w:pPr>
            <w:r w:rsidRPr="003505CE">
              <w:t>Laukas pildomas ir privalomas, jei lauke „Gydytojo nuomone mirties rūšis“ nurodyta „Nelaimingas atsitikimas“, „Nelaimingas atsitikimas darbe“, „Savižudybė“ ar „Žmogžudystė“.</w:t>
            </w:r>
          </w:p>
          <w:p w14:paraId="1FCF15AB" w14:textId="77777777" w:rsidR="00DD2328" w:rsidRPr="003505CE" w:rsidRDefault="003626D3">
            <w:pPr>
              <w:jc w:val="left"/>
            </w:pPr>
            <w:r w:rsidRPr="003505CE">
              <w:t>Laukas nepildomas, jei lauke „Gydytojo nuomone mirties rūšis“ nurodyta ne „Nelaimingas atsitikimas“, „Nelaimingas atsitikimas darbe“, „Savižudybė“ ar „Žmogžudystė“.</w:t>
            </w:r>
          </w:p>
          <w:p w14:paraId="667F11D1" w14:textId="77777777" w:rsidR="00DD2328" w:rsidRPr="003505CE" w:rsidRDefault="003626D3">
            <w:pPr>
              <w:jc w:val="left"/>
            </w:pPr>
            <w:r w:rsidRPr="003505CE">
              <w:t xml:space="preserve"> </w:t>
            </w:r>
          </w:p>
          <w:p w14:paraId="33DB70D1" w14:textId="77777777" w:rsidR="00DD2328" w:rsidRPr="003505CE" w:rsidRDefault="003626D3">
            <w:pPr>
              <w:jc w:val="left"/>
            </w:pPr>
            <w:r w:rsidRPr="003505CE">
              <w:t>Realizuota kaip:</w:t>
            </w:r>
          </w:p>
          <w:p w14:paraId="0483DF5E" w14:textId="77777777" w:rsidR="00DD2328" w:rsidRPr="003505CE" w:rsidRDefault="003626D3">
            <w:pPr>
              <w:jc w:val="left"/>
            </w:pPr>
            <w:r w:rsidRPr="003505CE">
              <w:t>Su(</w:t>
            </w:r>
            <w:proofErr w:type="spellStart"/>
            <w:r w:rsidRPr="003505CE">
              <w:t>si</w:t>
            </w:r>
            <w:proofErr w:type="spellEnd"/>
            <w:r w:rsidRPr="003505CE">
              <w:t xml:space="preserve">)žalojimo vieta : </w:t>
            </w:r>
            <w:proofErr w:type="spellStart"/>
            <w:r w:rsidRPr="003505CE">
              <w:t>CodeableConcept</w:t>
            </w:r>
            <w:proofErr w:type="spellEnd"/>
          </w:p>
          <w:p w14:paraId="521CB9AB" w14:textId="77777777" w:rsidR="00DD2328" w:rsidRPr="003505CE" w:rsidRDefault="003626D3">
            <w:pPr>
              <w:jc w:val="left"/>
            </w:pPr>
            <w:r w:rsidRPr="003505CE">
              <w:t xml:space="preserve"> </w:t>
            </w:r>
          </w:p>
        </w:tc>
      </w:tr>
      <w:tr w:rsidR="00DD2328" w:rsidRPr="003505CE" w14:paraId="3C4415BD" w14:textId="77777777" w:rsidTr="00DD2328">
        <w:tc>
          <w:tcPr>
            <w:tcW w:w="1277" w:type="dxa"/>
            <w:shd w:val="clear" w:color="auto" w:fill="DEFAE0"/>
          </w:tcPr>
          <w:p w14:paraId="614CB029" w14:textId="77777777" w:rsidR="00DD2328" w:rsidRPr="003505CE" w:rsidRDefault="003626D3">
            <w:pPr>
              <w:jc w:val="left"/>
            </w:pPr>
            <w:r w:rsidRPr="003505CE">
              <w:t xml:space="preserve"> </w:t>
            </w:r>
            <w:bookmarkStart w:id="2353" w:name="_45329f5cc36e788d0b2e2b24683d607f"/>
            <w:r w:rsidRPr="003505CE">
              <w:t>3.19. Nelaimingo atsitikimo, savižudybės, žmogžudystės vietos patikslinimas</w:t>
            </w:r>
            <w:bookmarkEnd w:id="2353"/>
          </w:p>
          <w:p w14:paraId="560EF76D" w14:textId="77777777" w:rsidR="00DD2328" w:rsidRPr="003505CE" w:rsidRDefault="00DD2328">
            <w:pPr>
              <w:jc w:val="left"/>
            </w:pPr>
          </w:p>
        </w:tc>
        <w:tc>
          <w:tcPr>
            <w:tcW w:w="945" w:type="dxa"/>
            <w:shd w:val="clear" w:color="auto" w:fill="DEFAE0"/>
          </w:tcPr>
          <w:p w14:paraId="1736E4F8" w14:textId="77777777" w:rsidR="00DD2328" w:rsidRPr="003505CE" w:rsidRDefault="003626D3">
            <w:pPr>
              <w:jc w:val="left"/>
            </w:pPr>
            <w:r w:rsidRPr="003505CE">
              <w:t>[0..1]</w:t>
            </w:r>
          </w:p>
        </w:tc>
        <w:tc>
          <w:tcPr>
            <w:tcW w:w="1328" w:type="dxa"/>
            <w:shd w:val="clear" w:color="auto" w:fill="DEFAE0"/>
          </w:tcPr>
          <w:p w14:paraId="2FFAC5CD" w14:textId="206ECA21"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2831CCB" w14:textId="77777777" w:rsidR="00DD2328" w:rsidRPr="003505CE" w:rsidRDefault="003626D3">
            <w:pPr>
              <w:jc w:val="left"/>
            </w:pPr>
            <w:r w:rsidRPr="003505CE">
              <w:t xml:space="preserve"> </w:t>
            </w:r>
            <w:proofErr w:type="spellStart"/>
            <w:r w:rsidRPr="003505CE">
              <w:t>Composition.section</w:t>
            </w:r>
            <w:proofErr w:type="spellEnd"/>
            <w:sdt>
              <w:sdtPr>
                <w:tag w:val="goog_rdk_1"/>
                <w:id w:val="1585566295"/>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072507949"/>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506971635"/>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00719749"/>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3AF470FC" w14:textId="77777777" w:rsidR="00DD2328" w:rsidRPr="003505CE" w:rsidRDefault="003626D3">
            <w:pPr>
              <w:jc w:val="left"/>
            </w:pPr>
            <w:r w:rsidRPr="003505CE">
              <w:t>Laukas pildomas ir privalomas, jei lauke „Nelaimingo atsitikimo, savižudybės, žmogžudystės vieta“ nurodyta „Kita patikslinta“.</w:t>
            </w:r>
          </w:p>
          <w:p w14:paraId="4E9F5A33" w14:textId="77777777" w:rsidR="00DD2328" w:rsidRPr="003505CE" w:rsidRDefault="003626D3">
            <w:pPr>
              <w:jc w:val="left"/>
            </w:pPr>
            <w:r w:rsidRPr="003505CE">
              <w:t>Laukas nepildomas, jei lauke „Nelaimingo atsitikimo, savižudybės, žmogžudystės vieta“ nurodyta ne „Kita patikslinta“.</w:t>
            </w:r>
          </w:p>
          <w:p w14:paraId="52542A85" w14:textId="77777777" w:rsidR="00DD2328" w:rsidRPr="003505CE" w:rsidRDefault="003626D3">
            <w:pPr>
              <w:jc w:val="left"/>
            </w:pPr>
            <w:r w:rsidRPr="003505CE">
              <w:t xml:space="preserve"> </w:t>
            </w:r>
          </w:p>
          <w:p w14:paraId="01F021E9" w14:textId="77777777" w:rsidR="00DD2328" w:rsidRPr="003505CE" w:rsidRDefault="003626D3">
            <w:pPr>
              <w:jc w:val="left"/>
            </w:pPr>
            <w:r w:rsidRPr="003505CE">
              <w:t>Realizuota kaip:</w:t>
            </w:r>
          </w:p>
          <w:p w14:paraId="7451A934" w14:textId="77777777" w:rsidR="00DD2328" w:rsidRPr="003505CE" w:rsidRDefault="003626D3">
            <w:pPr>
              <w:jc w:val="left"/>
            </w:pPr>
            <w:r w:rsidRPr="003505CE">
              <w:t>Su(</w:t>
            </w:r>
            <w:proofErr w:type="spellStart"/>
            <w:r w:rsidRPr="003505CE">
              <w:t>si</w:t>
            </w:r>
            <w:proofErr w:type="spellEnd"/>
            <w:r w:rsidRPr="003505CE">
              <w:t xml:space="preserve">)žalojimo vieta : </w:t>
            </w:r>
            <w:proofErr w:type="spellStart"/>
            <w:r w:rsidRPr="003505CE">
              <w:t>CodeableConcept.text</w:t>
            </w:r>
            <w:proofErr w:type="spellEnd"/>
          </w:p>
          <w:p w14:paraId="7BD52D9F" w14:textId="77777777" w:rsidR="00DD2328" w:rsidRPr="003505CE" w:rsidRDefault="003626D3">
            <w:pPr>
              <w:jc w:val="left"/>
            </w:pPr>
            <w:r w:rsidRPr="003505CE">
              <w:t xml:space="preserve"> </w:t>
            </w:r>
          </w:p>
        </w:tc>
      </w:tr>
      <w:tr w:rsidR="00DD2328" w:rsidRPr="003505CE" w14:paraId="1C7C5559" w14:textId="77777777" w:rsidTr="00DD2328">
        <w:tc>
          <w:tcPr>
            <w:tcW w:w="1277" w:type="dxa"/>
            <w:shd w:val="clear" w:color="auto" w:fill="DEFAE0"/>
          </w:tcPr>
          <w:p w14:paraId="1B02B992" w14:textId="77777777" w:rsidR="00DD2328" w:rsidRPr="003505CE" w:rsidRDefault="003626D3">
            <w:pPr>
              <w:jc w:val="left"/>
            </w:pPr>
            <w:r w:rsidRPr="003505CE">
              <w:t xml:space="preserve"> </w:t>
            </w:r>
            <w:bookmarkStart w:id="2354" w:name="_c18f945551a9a8ed990e659fed43c2e7"/>
            <w:r w:rsidRPr="003505CE">
              <w:t>3.20. Nelaimingo atsitikimo, savižudybės, žmogžudystės aplinkybės</w:t>
            </w:r>
            <w:bookmarkEnd w:id="2354"/>
          </w:p>
          <w:p w14:paraId="5295DB92" w14:textId="77777777" w:rsidR="00DD2328" w:rsidRPr="003505CE" w:rsidRDefault="00DD2328">
            <w:pPr>
              <w:jc w:val="left"/>
            </w:pPr>
          </w:p>
        </w:tc>
        <w:tc>
          <w:tcPr>
            <w:tcW w:w="945" w:type="dxa"/>
            <w:shd w:val="clear" w:color="auto" w:fill="DEFAE0"/>
          </w:tcPr>
          <w:p w14:paraId="5A155F75" w14:textId="77777777" w:rsidR="00DD2328" w:rsidRPr="003505CE" w:rsidRDefault="003626D3">
            <w:pPr>
              <w:jc w:val="left"/>
            </w:pPr>
            <w:r w:rsidRPr="003505CE">
              <w:t>[0..1]</w:t>
            </w:r>
          </w:p>
        </w:tc>
        <w:tc>
          <w:tcPr>
            <w:tcW w:w="1328" w:type="dxa"/>
            <w:shd w:val="clear" w:color="auto" w:fill="DEFAE0"/>
          </w:tcPr>
          <w:p w14:paraId="00FBE92B" w14:textId="098E361A"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B2CCC0B" w14:textId="77777777" w:rsidR="00DD2328" w:rsidRPr="003505CE" w:rsidRDefault="003626D3">
            <w:pPr>
              <w:jc w:val="left"/>
            </w:pPr>
            <w:r w:rsidRPr="003505CE">
              <w:t xml:space="preserve"> </w:t>
            </w:r>
            <w:proofErr w:type="spellStart"/>
            <w:r w:rsidRPr="003505CE">
              <w:t>Observation.valueString</w:t>
            </w:r>
            <w:proofErr w:type="spellEnd"/>
          </w:p>
        </w:tc>
        <w:tc>
          <w:tcPr>
            <w:tcW w:w="3228" w:type="dxa"/>
            <w:shd w:val="clear" w:color="auto" w:fill="DEFAE0"/>
          </w:tcPr>
          <w:p w14:paraId="609CAF64" w14:textId="77777777" w:rsidR="00DD2328" w:rsidRPr="003505CE" w:rsidRDefault="003626D3">
            <w:pPr>
              <w:jc w:val="left"/>
            </w:pPr>
            <w:r w:rsidRPr="003505CE">
              <w:t>Laukas pildomas ir privalomas, jei lauke „Gydytojo nuomone mirties rūšis“ nurodyta „Nelaimingas atsitikimas“, „Nelaimingas atsitikimas darbe“, „Savižudybė“ ar „Žmogžudystė“.</w:t>
            </w:r>
          </w:p>
          <w:p w14:paraId="76017C1F" w14:textId="77777777" w:rsidR="00DD2328" w:rsidRPr="003505CE" w:rsidRDefault="003626D3">
            <w:pPr>
              <w:jc w:val="left"/>
            </w:pPr>
            <w:r w:rsidRPr="003505CE">
              <w:t>Laukas nepildomas, jei lauke „Gydytojo nuomone mirties rūšis“ nurodyta ne „Nelaimingas atsitikimas“, „Nelaimingas atsitikimas darbe“, „Savižudybė“ ar „Žmogžudystė“.</w:t>
            </w:r>
          </w:p>
          <w:p w14:paraId="3203A793" w14:textId="77777777" w:rsidR="00DD2328" w:rsidRPr="003505CE" w:rsidRDefault="003626D3">
            <w:pPr>
              <w:jc w:val="left"/>
            </w:pPr>
            <w:r w:rsidRPr="003505CE">
              <w:t xml:space="preserve"> </w:t>
            </w:r>
          </w:p>
          <w:p w14:paraId="5140850C" w14:textId="77777777" w:rsidR="00DD2328" w:rsidRPr="003505CE" w:rsidRDefault="003626D3">
            <w:pPr>
              <w:jc w:val="left"/>
            </w:pPr>
            <w:r w:rsidRPr="003505CE">
              <w:t>Realizuota kaip:</w:t>
            </w:r>
          </w:p>
          <w:p w14:paraId="333D049D" w14:textId="77777777" w:rsidR="00DD2328" w:rsidRPr="003505CE" w:rsidRDefault="003626D3">
            <w:pPr>
              <w:jc w:val="left"/>
            </w:pPr>
            <w:r w:rsidRPr="003505CE">
              <w:t xml:space="preserve">Nelaimingo atsitikimo, savižudybės, žmogžudystės aplinkybės : </w:t>
            </w:r>
            <w:proofErr w:type="spellStart"/>
            <w:r w:rsidRPr="003505CE">
              <w:t>Observation.valueString</w:t>
            </w:r>
            <w:proofErr w:type="spellEnd"/>
          </w:p>
          <w:p w14:paraId="46E6BA0D" w14:textId="77777777" w:rsidR="00DD2328" w:rsidRPr="003505CE" w:rsidRDefault="003626D3">
            <w:pPr>
              <w:jc w:val="left"/>
            </w:pPr>
            <w:r w:rsidRPr="003505CE">
              <w:t xml:space="preserve"> </w:t>
            </w:r>
          </w:p>
        </w:tc>
      </w:tr>
      <w:tr w:rsidR="00DD2328" w:rsidRPr="003505CE" w14:paraId="143B5C24" w14:textId="77777777" w:rsidTr="00DD2328">
        <w:tc>
          <w:tcPr>
            <w:tcW w:w="1277" w:type="dxa"/>
            <w:shd w:val="clear" w:color="auto" w:fill="DEFAE0"/>
          </w:tcPr>
          <w:p w14:paraId="68E2FBE4" w14:textId="77777777" w:rsidR="00DD2328" w:rsidRPr="003505CE" w:rsidRDefault="003626D3">
            <w:pPr>
              <w:jc w:val="left"/>
            </w:pPr>
            <w:r w:rsidRPr="003505CE">
              <w:t xml:space="preserve"> </w:t>
            </w:r>
            <w:bookmarkStart w:id="2355" w:name="_52a3b5a03416e66fa625c24512077038"/>
            <w:r w:rsidRPr="003505CE">
              <w:t>3.21. Mirties priežastys: tiesioginė mirties priežastis</w:t>
            </w:r>
            <w:bookmarkEnd w:id="2355"/>
          </w:p>
          <w:p w14:paraId="66E63B62" w14:textId="77777777" w:rsidR="00DD2328" w:rsidRPr="003505CE" w:rsidRDefault="00DD2328">
            <w:pPr>
              <w:jc w:val="left"/>
            </w:pPr>
          </w:p>
        </w:tc>
        <w:tc>
          <w:tcPr>
            <w:tcW w:w="945" w:type="dxa"/>
            <w:shd w:val="clear" w:color="auto" w:fill="DEFAE0"/>
          </w:tcPr>
          <w:p w14:paraId="29810B79" w14:textId="77777777" w:rsidR="00DD2328" w:rsidRPr="003505CE" w:rsidRDefault="003626D3">
            <w:pPr>
              <w:jc w:val="left"/>
            </w:pPr>
            <w:r w:rsidRPr="003505CE">
              <w:t>[1]</w:t>
            </w:r>
          </w:p>
        </w:tc>
        <w:tc>
          <w:tcPr>
            <w:tcW w:w="1328" w:type="dxa"/>
            <w:shd w:val="clear" w:color="auto" w:fill="DEFAE0"/>
          </w:tcPr>
          <w:p w14:paraId="56A1F7DF" w14:textId="2EAFB48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EAF1AD4" w14:textId="77777777" w:rsidR="00DD2328" w:rsidRPr="003505CE" w:rsidRDefault="003626D3">
            <w:pPr>
              <w:jc w:val="left"/>
            </w:pPr>
            <w:r w:rsidRPr="003505CE">
              <w:t xml:space="preserve"> </w:t>
            </w:r>
            <w:proofErr w:type="spellStart"/>
            <w:r w:rsidRPr="003505CE">
              <w:t>Observation.valueString</w:t>
            </w:r>
            <w:proofErr w:type="spellEnd"/>
          </w:p>
        </w:tc>
        <w:tc>
          <w:tcPr>
            <w:tcW w:w="3228" w:type="dxa"/>
            <w:shd w:val="clear" w:color="auto" w:fill="DEFAE0"/>
          </w:tcPr>
          <w:p w14:paraId="3EA4F14F" w14:textId="77777777" w:rsidR="00DD2328" w:rsidRPr="003505CE" w:rsidRDefault="003626D3">
            <w:pPr>
              <w:jc w:val="left"/>
            </w:pPr>
            <w:r w:rsidRPr="003505CE">
              <w:t>-</w:t>
            </w:r>
          </w:p>
          <w:p w14:paraId="58CA49AD" w14:textId="77777777" w:rsidR="00DD2328" w:rsidRPr="003505CE" w:rsidRDefault="003626D3">
            <w:pPr>
              <w:jc w:val="left"/>
            </w:pPr>
            <w:r w:rsidRPr="003505CE">
              <w:t xml:space="preserve"> </w:t>
            </w:r>
          </w:p>
          <w:p w14:paraId="637953DA" w14:textId="77777777" w:rsidR="00DD2328" w:rsidRPr="003505CE" w:rsidRDefault="003626D3">
            <w:pPr>
              <w:jc w:val="left"/>
            </w:pPr>
            <w:r w:rsidRPr="003505CE">
              <w:t>Realizuota kaip:</w:t>
            </w:r>
          </w:p>
          <w:p w14:paraId="4092C283" w14:textId="77777777" w:rsidR="00DD2328" w:rsidRPr="003505CE" w:rsidRDefault="003626D3">
            <w:pPr>
              <w:jc w:val="left"/>
            </w:pPr>
            <w:r w:rsidRPr="003505CE">
              <w:t xml:space="preserve">Tiesioginė mirties priežastis : </w:t>
            </w:r>
            <w:proofErr w:type="spellStart"/>
            <w:r w:rsidRPr="003505CE">
              <w:t>Observation.valueString</w:t>
            </w:r>
            <w:proofErr w:type="spellEnd"/>
          </w:p>
          <w:p w14:paraId="593D0024" w14:textId="77777777" w:rsidR="00DD2328" w:rsidRPr="003505CE" w:rsidRDefault="003626D3">
            <w:pPr>
              <w:jc w:val="left"/>
            </w:pPr>
            <w:r w:rsidRPr="003505CE">
              <w:t xml:space="preserve"> </w:t>
            </w:r>
          </w:p>
        </w:tc>
      </w:tr>
      <w:tr w:rsidR="00DD2328" w:rsidRPr="003505CE" w14:paraId="1FA4F937" w14:textId="77777777" w:rsidTr="00DD2328">
        <w:tc>
          <w:tcPr>
            <w:tcW w:w="1277" w:type="dxa"/>
            <w:shd w:val="clear" w:color="auto" w:fill="DEFAE0"/>
          </w:tcPr>
          <w:p w14:paraId="444A9C9B" w14:textId="77777777" w:rsidR="00DD2328" w:rsidRPr="003505CE" w:rsidRDefault="003626D3">
            <w:pPr>
              <w:jc w:val="left"/>
            </w:pPr>
            <w:r w:rsidRPr="003505CE">
              <w:t xml:space="preserve"> </w:t>
            </w:r>
            <w:bookmarkStart w:id="2356" w:name="_2d057593badf952120252d7bda34c706"/>
            <w:r w:rsidRPr="003505CE">
              <w:t>3.22. Mirties priežastys: tarpinė mirties priežastis (1)</w:t>
            </w:r>
            <w:bookmarkEnd w:id="2356"/>
          </w:p>
          <w:p w14:paraId="7D66C3BE" w14:textId="77777777" w:rsidR="00DD2328" w:rsidRPr="003505CE" w:rsidRDefault="00DD2328">
            <w:pPr>
              <w:jc w:val="left"/>
            </w:pPr>
          </w:p>
        </w:tc>
        <w:tc>
          <w:tcPr>
            <w:tcW w:w="945" w:type="dxa"/>
            <w:shd w:val="clear" w:color="auto" w:fill="DEFAE0"/>
          </w:tcPr>
          <w:p w14:paraId="6A703D44" w14:textId="77777777" w:rsidR="00DD2328" w:rsidRPr="003505CE" w:rsidRDefault="003626D3">
            <w:pPr>
              <w:jc w:val="left"/>
            </w:pPr>
            <w:r w:rsidRPr="003505CE">
              <w:t>[0..1]</w:t>
            </w:r>
          </w:p>
        </w:tc>
        <w:tc>
          <w:tcPr>
            <w:tcW w:w="1328" w:type="dxa"/>
            <w:shd w:val="clear" w:color="auto" w:fill="DEFAE0"/>
          </w:tcPr>
          <w:p w14:paraId="6EEB539C" w14:textId="7EEB730E"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4F375D1" w14:textId="77777777" w:rsidR="00DD2328" w:rsidRPr="003505CE" w:rsidRDefault="003626D3">
            <w:pPr>
              <w:jc w:val="left"/>
            </w:pPr>
            <w:r w:rsidRPr="003505CE">
              <w:t xml:space="preserve"> </w:t>
            </w:r>
            <w:proofErr w:type="spellStart"/>
            <w:r w:rsidRPr="003505CE">
              <w:t>Observation.related</w:t>
            </w:r>
            <w:proofErr w:type="spellEnd"/>
            <w:sdt>
              <w:sdtPr>
                <w:tag w:val="goog_rdk_1"/>
                <w:id w:val="1936096338"/>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1209729961"/>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1AFBAD5E" w14:textId="77777777" w:rsidR="00DD2328" w:rsidRPr="003505CE" w:rsidRDefault="003626D3">
            <w:pPr>
              <w:jc w:val="left"/>
            </w:pPr>
            <w:r w:rsidRPr="003505CE">
              <w:t>-</w:t>
            </w:r>
          </w:p>
          <w:p w14:paraId="4436ABD7" w14:textId="77777777" w:rsidR="00DD2328" w:rsidRPr="003505CE" w:rsidRDefault="003626D3">
            <w:pPr>
              <w:jc w:val="left"/>
            </w:pPr>
            <w:r w:rsidRPr="003505CE">
              <w:t xml:space="preserve"> </w:t>
            </w:r>
          </w:p>
          <w:p w14:paraId="006B35E5" w14:textId="77777777" w:rsidR="00DD2328" w:rsidRPr="003505CE" w:rsidRDefault="003626D3">
            <w:pPr>
              <w:jc w:val="left"/>
            </w:pPr>
            <w:r w:rsidRPr="003505CE">
              <w:t>Realizuota kaip:</w:t>
            </w:r>
          </w:p>
          <w:p w14:paraId="2BFF3D0D" w14:textId="77777777" w:rsidR="00DD2328" w:rsidRPr="003505CE" w:rsidRDefault="003626D3">
            <w:pPr>
              <w:jc w:val="left"/>
            </w:pPr>
            <w:r w:rsidRPr="003505CE">
              <w:t xml:space="preserve">Tarpinė mirties priežastis (1) : </w:t>
            </w:r>
            <w:proofErr w:type="spellStart"/>
            <w:r w:rsidRPr="003505CE">
              <w:t>Observation.valueString</w:t>
            </w:r>
            <w:proofErr w:type="spellEnd"/>
          </w:p>
          <w:p w14:paraId="79D5F1AA" w14:textId="77777777" w:rsidR="00DD2328" w:rsidRPr="003505CE" w:rsidRDefault="003626D3">
            <w:pPr>
              <w:jc w:val="left"/>
            </w:pPr>
            <w:r w:rsidRPr="003505CE">
              <w:t xml:space="preserve"> </w:t>
            </w:r>
          </w:p>
        </w:tc>
      </w:tr>
      <w:tr w:rsidR="00DD2328" w:rsidRPr="003505CE" w14:paraId="5893D081" w14:textId="77777777" w:rsidTr="00DD2328">
        <w:tc>
          <w:tcPr>
            <w:tcW w:w="1277" w:type="dxa"/>
            <w:shd w:val="clear" w:color="auto" w:fill="DEFAE0"/>
          </w:tcPr>
          <w:p w14:paraId="16F964D0" w14:textId="77777777" w:rsidR="00DD2328" w:rsidRPr="003505CE" w:rsidRDefault="003626D3">
            <w:pPr>
              <w:jc w:val="left"/>
            </w:pPr>
            <w:r w:rsidRPr="003505CE">
              <w:t xml:space="preserve"> </w:t>
            </w:r>
            <w:bookmarkStart w:id="2357" w:name="_480c6a0648df422c89d52367ec8105b2"/>
            <w:r w:rsidRPr="003505CE">
              <w:t>3.23. Mirties priežastys: tarpinė mirties priežastis (2&amp;42</w:t>
            </w:r>
            <w:bookmarkEnd w:id="2357"/>
          </w:p>
          <w:p w14:paraId="789D2B05" w14:textId="77777777" w:rsidR="00DD2328" w:rsidRPr="003505CE" w:rsidRDefault="00DD2328">
            <w:pPr>
              <w:jc w:val="left"/>
            </w:pPr>
          </w:p>
        </w:tc>
        <w:tc>
          <w:tcPr>
            <w:tcW w:w="945" w:type="dxa"/>
            <w:shd w:val="clear" w:color="auto" w:fill="DEFAE0"/>
          </w:tcPr>
          <w:p w14:paraId="40884625" w14:textId="77777777" w:rsidR="00DD2328" w:rsidRPr="003505CE" w:rsidRDefault="003626D3">
            <w:pPr>
              <w:jc w:val="left"/>
            </w:pPr>
            <w:r w:rsidRPr="003505CE">
              <w:t>[0..1]</w:t>
            </w:r>
          </w:p>
        </w:tc>
        <w:tc>
          <w:tcPr>
            <w:tcW w:w="1328" w:type="dxa"/>
            <w:shd w:val="clear" w:color="auto" w:fill="DEFAE0"/>
          </w:tcPr>
          <w:p w14:paraId="46F7BF80" w14:textId="7339BDA2"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97A64F9" w14:textId="77777777" w:rsidR="00DD2328" w:rsidRPr="003505CE" w:rsidRDefault="003626D3">
            <w:pPr>
              <w:jc w:val="left"/>
            </w:pPr>
            <w:r w:rsidRPr="003505CE">
              <w:t xml:space="preserve"> </w:t>
            </w:r>
            <w:proofErr w:type="spellStart"/>
            <w:r w:rsidRPr="003505CE">
              <w:t>Observation.related</w:t>
            </w:r>
            <w:proofErr w:type="spellEnd"/>
            <w:sdt>
              <w:sdtPr>
                <w:tag w:val="goog_rdk_1"/>
                <w:id w:val="188575169"/>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692922586"/>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57806545" w14:textId="77777777" w:rsidR="00DD2328" w:rsidRPr="003505CE" w:rsidRDefault="003626D3">
            <w:pPr>
              <w:jc w:val="left"/>
            </w:pPr>
            <w:r w:rsidRPr="003505CE">
              <w:t>-</w:t>
            </w:r>
          </w:p>
          <w:p w14:paraId="73B9E679" w14:textId="77777777" w:rsidR="00DD2328" w:rsidRPr="003505CE" w:rsidRDefault="003626D3">
            <w:pPr>
              <w:jc w:val="left"/>
            </w:pPr>
            <w:r w:rsidRPr="003505CE">
              <w:t xml:space="preserve"> </w:t>
            </w:r>
          </w:p>
          <w:p w14:paraId="3DCBAB11" w14:textId="77777777" w:rsidR="00DD2328" w:rsidRPr="003505CE" w:rsidRDefault="003626D3">
            <w:pPr>
              <w:jc w:val="left"/>
            </w:pPr>
            <w:r w:rsidRPr="003505CE">
              <w:t>Realizuota kaip:</w:t>
            </w:r>
          </w:p>
          <w:p w14:paraId="496E6F6F" w14:textId="77777777" w:rsidR="00DD2328" w:rsidRPr="003505CE" w:rsidRDefault="003626D3">
            <w:pPr>
              <w:jc w:val="left"/>
            </w:pPr>
            <w:r w:rsidRPr="003505CE">
              <w:t xml:space="preserve">Tarpinė mirties priežastis (2) : </w:t>
            </w:r>
            <w:proofErr w:type="spellStart"/>
            <w:r w:rsidRPr="003505CE">
              <w:t>Observation.valueString</w:t>
            </w:r>
            <w:proofErr w:type="spellEnd"/>
          </w:p>
          <w:p w14:paraId="2CB5E15F" w14:textId="77777777" w:rsidR="00DD2328" w:rsidRPr="003505CE" w:rsidRDefault="003626D3">
            <w:pPr>
              <w:jc w:val="left"/>
            </w:pPr>
            <w:r w:rsidRPr="003505CE">
              <w:t xml:space="preserve"> </w:t>
            </w:r>
          </w:p>
        </w:tc>
      </w:tr>
      <w:tr w:rsidR="00DD2328" w:rsidRPr="003505CE" w14:paraId="537DDE5D" w14:textId="77777777" w:rsidTr="00DD2328">
        <w:tc>
          <w:tcPr>
            <w:tcW w:w="1277" w:type="dxa"/>
            <w:shd w:val="clear" w:color="auto" w:fill="DEFAE0"/>
          </w:tcPr>
          <w:p w14:paraId="39B2BA48" w14:textId="77777777" w:rsidR="00DD2328" w:rsidRPr="003505CE" w:rsidRDefault="003626D3">
            <w:pPr>
              <w:jc w:val="left"/>
            </w:pPr>
            <w:r w:rsidRPr="003505CE">
              <w:t xml:space="preserve"> </w:t>
            </w:r>
            <w:bookmarkStart w:id="2358" w:name="_7515553ea7abbef08c346bc0c32468e4"/>
            <w:r w:rsidRPr="003505CE">
              <w:t>3.24. Mirties priežastys: pagrindinės ligos (traumos), sukėlusios mirtį, kodas</w:t>
            </w:r>
            <w:bookmarkEnd w:id="2358"/>
          </w:p>
          <w:p w14:paraId="18A138B2" w14:textId="77777777" w:rsidR="00DD2328" w:rsidRPr="003505CE" w:rsidRDefault="00DD2328">
            <w:pPr>
              <w:jc w:val="left"/>
            </w:pPr>
          </w:p>
        </w:tc>
        <w:tc>
          <w:tcPr>
            <w:tcW w:w="945" w:type="dxa"/>
            <w:shd w:val="clear" w:color="auto" w:fill="DEFAE0"/>
          </w:tcPr>
          <w:p w14:paraId="7C08C4A6" w14:textId="77777777" w:rsidR="00DD2328" w:rsidRPr="003505CE" w:rsidRDefault="003626D3">
            <w:pPr>
              <w:jc w:val="left"/>
            </w:pPr>
            <w:r w:rsidRPr="003505CE">
              <w:t>[1]</w:t>
            </w:r>
          </w:p>
        </w:tc>
        <w:tc>
          <w:tcPr>
            <w:tcW w:w="1328" w:type="dxa"/>
            <w:shd w:val="clear" w:color="auto" w:fill="DEFAE0"/>
          </w:tcPr>
          <w:p w14:paraId="776D1926" w14:textId="191F5C26"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F6AC8F5" w14:textId="77777777" w:rsidR="00DD2328" w:rsidRPr="003505CE" w:rsidRDefault="003626D3">
            <w:pPr>
              <w:jc w:val="left"/>
            </w:pPr>
            <w:r w:rsidRPr="003505CE">
              <w:t xml:space="preserve"> </w:t>
            </w:r>
            <w:proofErr w:type="spellStart"/>
            <w:r w:rsidRPr="003505CE">
              <w:t>Composition.section</w:t>
            </w:r>
            <w:proofErr w:type="spellEnd"/>
            <w:sdt>
              <w:sdtPr>
                <w:tag w:val="goog_rdk_1"/>
                <w:id w:val="1111858427"/>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274704016"/>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67754823"/>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28477998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2141995193"/>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2EAC261D" w14:textId="77777777" w:rsidR="00DD2328" w:rsidRPr="003505CE" w:rsidRDefault="003626D3">
            <w:pPr>
              <w:jc w:val="left"/>
            </w:pPr>
            <w:r w:rsidRPr="003505CE">
              <w:t>-</w:t>
            </w:r>
          </w:p>
          <w:p w14:paraId="1D3EE879" w14:textId="77777777" w:rsidR="00DD2328" w:rsidRPr="003505CE" w:rsidRDefault="003626D3">
            <w:pPr>
              <w:jc w:val="left"/>
            </w:pPr>
            <w:r w:rsidRPr="003505CE">
              <w:t xml:space="preserve"> </w:t>
            </w:r>
          </w:p>
          <w:p w14:paraId="11693DCE" w14:textId="77777777" w:rsidR="00DD2328" w:rsidRPr="003505CE" w:rsidRDefault="003626D3">
            <w:pPr>
              <w:jc w:val="left"/>
            </w:pPr>
            <w:r w:rsidRPr="003505CE">
              <w:t>Realizuota kaip:</w:t>
            </w:r>
          </w:p>
          <w:p w14:paraId="0D74C521" w14:textId="77777777" w:rsidR="00DD2328" w:rsidRPr="003505CE" w:rsidRDefault="003626D3">
            <w:pPr>
              <w:jc w:val="left"/>
            </w:pPr>
            <w:r w:rsidRPr="003505CE">
              <w:t xml:space="preserve">Pagrindinė liga (trauma) : </w:t>
            </w:r>
            <w:proofErr w:type="spellStart"/>
            <w:r w:rsidRPr="003505CE">
              <w:t>CodeableConcept</w:t>
            </w:r>
            <w:proofErr w:type="spellEnd"/>
          </w:p>
          <w:p w14:paraId="53BB4CCB" w14:textId="77777777" w:rsidR="00DD2328" w:rsidRPr="003505CE" w:rsidRDefault="003626D3">
            <w:pPr>
              <w:jc w:val="left"/>
            </w:pPr>
            <w:r w:rsidRPr="003505CE">
              <w:t xml:space="preserve"> </w:t>
            </w:r>
          </w:p>
        </w:tc>
      </w:tr>
      <w:tr w:rsidR="00DD2328" w:rsidRPr="003505CE" w14:paraId="0F65C78A" w14:textId="77777777" w:rsidTr="00DD2328">
        <w:tc>
          <w:tcPr>
            <w:tcW w:w="1277" w:type="dxa"/>
            <w:shd w:val="clear" w:color="auto" w:fill="DEFAE0"/>
          </w:tcPr>
          <w:p w14:paraId="1EC86EBA" w14:textId="77777777" w:rsidR="00DD2328" w:rsidRPr="003505CE" w:rsidRDefault="003626D3">
            <w:pPr>
              <w:jc w:val="left"/>
            </w:pPr>
            <w:r w:rsidRPr="003505CE">
              <w:t xml:space="preserve"> </w:t>
            </w:r>
            <w:bookmarkStart w:id="2359" w:name="_ca7e8b05ec2b5fc600f92a40185f1955"/>
            <w:r w:rsidRPr="003505CE">
              <w:t>3.25. Mirties priežastys: pagrindinė liga (trauma), sukėlusi mirtį</w:t>
            </w:r>
            <w:bookmarkEnd w:id="2359"/>
          </w:p>
          <w:p w14:paraId="0A4CA05A" w14:textId="77777777" w:rsidR="00DD2328" w:rsidRPr="003505CE" w:rsidRDefault="00DD2328">
            <w:pPr>
              <w:jc w:val="left"/>
            </w:pPr>
          </w:p>
        </w:tc>
        <w:tc>
          <w:tcPr>
            <w:tcW w:w="945" w:type="dxa"/>
            <w:shd w:val="clear" w:color="auto" w:fill="DEFAE0"/>
          </w:tcPr>
          <w:p w14:paraId="38B05AD0" w14:textId="77777777" w:rsidR="00DD2328" w:rsidRPr="003505CE" w:rsidRDefault="003626D3">
            <w:pPr>
              <w:jc w:val="left"/>
            </w:pPr>
            <w:r w:rsidRPr="003505CE">
              <w:t>[1]</w:t>
            </w:r>
          </w:p>
        </w:tc>
        <w:tc>
          <w:tcPr>
            <w:tcW w:w="1328" w:type="dxa"/>
            <w:shd w:val="clear" w:color="auto" w:fill="DEFAE0"/>
          </w:tcPr>
          <w:p w14:paraId="6098A74A" w14:textId="30132B8C"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B56B7E5" w14:textId="77777777" w:rsidR="00DD2328" w:rsidRPr="003505CE" w:rsidRDefault="003626D3">
            <w:pPr>
              <w:jc w:val="left"/>
            </w:pPr>
            <w:r w:rsidRPr="003505CE">
              <w:t xml:space="preserve"> </w:t>
            </w:r>
            <w:proofErr w:type="spellStart"/>
            <w:r w:rsidRPr="003505CE">
              <w:t>Composition.section</w:t>
            </w:r>
            <w:proofErr w:type="spellEnd"/>
            <w:sdt>
              <w:sdtPr>
                <w:tag w:val="goog_rdk_1"/>
                <w:id w:val="1520900906"/>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563370876"/>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526828582"/>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681738465"/>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28D9A941" w14:textId="77777777" w:rsidR="00DD2328" w:rsidRPr="003505CE" w:rsidRDefault="003626D3">
            <w:pPr>
              <w:jc w:val="left"/>
            </w:pPr>
            <w:r w:rsidRPr="003505CE">
              <w:t>-</w:t>
            </w:r>
          </w:p>
          <w:p w14:paraId="413EED04" w14:textId="77777777" w:rsidR="00DD2328" w:rsidRPr="003505CE" w:rsidRDefault="003626D3">
            <w:pPr>
              <w:jc w:val="left"/>
            </w:pPr>
            <w:r w:rsidRPr="003505CE">
              <w:t xml:space="preserve"> </w:t>
            </w:r>
          </w:p>
          <w:p w14:paraId="26179A75" w14:textId="77777777" w:rsidR="00DD2328" w:rsidRPr="003505CE" w:rsidRDefault="003626D3">
            <w:pPr>
              <w:jc w:val="left"/>
            </w:pPr>
            <w:r w:rsidRPr="003505CE">
              <w:t>Realizuota kaip:</w:t>
            </w:r>
          </w:p>
          <w:p w14:paraId="728D3279" w14:textId="77777777" w:rsidR="00DD2328" w:rsidRPr="003505CE" w:rsidRDefault="003626D3">
            <w:pPr>
              <w:jc w:val="left"/>
            </w:pPr>
            <w:r w:rsidRPr="003505CE">
              <w:t xml:space="preserve">Pagrindinė liga (trauma) : </w:t>
            </w:r>
            <w:proofErr w:type="spellStart"/>
            <w:r w:rsidRPr="003505CE">
              <w:t>CodeableConcept.text</w:t>
            </w:r>
            <w:proofErr w:type="spellEnd"/>
          </w:p>
          <w:p w14:paraId="2DD64019" w14:textId="77777777" w:rsidR="00DD2328" w:rsidRPr="003505CE" w:rsidRDefault="003626D3">
            <w:pPr>
              <w:jc w:val="left"/>
            </w:pPr>
            <w:r w:rsidRPr="003505CE">
              <w:t xml:space="preserve"> </w:t>
            </w:r>
          </w:p>
        </w:tc>
      </w:tr>
      <w:tr w:rsidR="00DD2328" w:rsidRPr="003505CE" w14:paraId="1E0FFF99" w14:textId="77777777" w:rsidTr="00DD2328">
        <w:tc>
          <w:tcPr>
            <w:tcW w:w="1277" w:type="dxa"/>
            <w:shd w:val="clear" w:color="auto" w:fill="DEFAE0"/>
          </w:tcPr>
          <w:p w14:paraId="4EA4C569" w14:textId="77777777" w:rsidR="00DD2328" w:rsidRPr="003505CE" w:rsidRDefault="003626D3">
            <w:pPr>
              <w:jc w:val="left"/>
            </w:pPr>
            <w:r w:rsidRPr="003505CE">
              <w:t xml:space="preserve"> </w:t>
            </w:r>
            <w:bookmarkStart w:id="2360" w:name="_c61c44fd3dd3c5f6b9a0d3a1a138cefd"/>
            <w:r w:rsidRPr="003505CE">
              <w:t>3.26. Kitos svarbios patologinės būklės, sąlygojusios mirtį, bet nesusijusios su pagrindine mirties priežastimi</w:t>
            </w:r>
            <w:bookmarkEnd w:id="2360"/>
          </w:p>
          <w:p w14:paraId="2236238A" w14:textId="77777777" w:rsidR="00DD2328" w:rsidRPr="003505CE" w:rsidRDefault="00DD2328">
            <w:pPr>
              <w:jc w:val="left"/>
            </w:pPr>
          </w:p>
        </w:tc>
        <w:tc>
          <w:tcPr>
            <w:tcW w:w="945" w:type="dxa"/>
            <w:shd w:val="clear" w:color="auto" w:fill="DEFAE0"/>
          </w:tcPr>
          <w:p w14:paraId="11FE292C" w14:textId="77777777" w:rsidR="00DD2328" w:rsidRPr="003505CE" w:rsidRDefault="003626D3">
            <w:pPr>
              <w:jc w:val="left"/>
            </w:pPr>
            <w:r w:rsidRPr="003505CE">
              <w:t>[0..1]</w:t>
            </w:r>
          </w:p>
        </w:tc>
        <w:tc>
          <w:tcPr>
            <w:tcW w:w="1328" w:type="dxa"/>
            <w:shd w:val="clear" w:color="auto" w:fill="DEFAE0"/>
          </w:tcPr>
          <w:p w14:paraId="5E7E2DC3" w14:textId="725CFDBF"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9AE7532" w14:textId="77777777" w:rsidR="00DD2328" w:rsidRPr="003505CE" w:rsidRDefault="003626D3">
            <w:pPr>
              <w:jc w:val="left"/>
            </w:pPr>
            <w:r w:rsidRPr="003505CE">
              <w:t xml:space="preserve"> </w:t>
            </w:r>
            <w:proofErr w:type="spellStart"/>
            <w:r w:rsidRPr="003505CE">
              <w:t>Composition.section</w:t>
            </w:r>
            <w:proofErr w:type="spellEnd"/>
            <w:sdt>
              <w:sdtPr>
                <w:tag w:val="goog_rdk_1"/>
                <w:id w:val="-969975049"/>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6777789"/>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939666275"/>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24D2D376" w14:textId="77777777" w:rsidR="00DD2328" w:rsidRPr="003505CE" w:rsidRDefault="003626D3">
            <w:pPr>
              <w:jc w:val="left"/>
            </w:pPr>
            <w:r w:rsidRPr="003505CE">
              <w:t>-</w:t>
            </w:r>
          </w:p>
          <w:p w14:paraId="4707169B" w14:textId="77777777" w:rsidR="00DD2328" w:rsidRPr="003505CE" w:rsidRDefault="003626D3">
            <w:pPr>
              <w:jc w:val="left"/>
            </w:pPr>
            <w:r w:rsidRPr="003505CE">
              <w:t xml:space="preserve"> </w:t>
            </w:r>
          </w:p>
          <w:p w14:paraId="75FB0FBF" w14:textId="77777777" w:rsidR="00DD2328" w:rsidRPr="003505CE" w:rsidRDefault="003626D3">
            <w:pPr>
              <w:jc w:val="left"/>
            </w:pPr>
            <w:r w:rsidRPr="003505CE">
              <w:t>Realizuota kaip:</w:t>
            </w:r>
          </w:p>
          <w:p w14:paraId="3B98119E" w14:textId="77777777" w:rsidR="00DD2328" w:rsidRPr="003505CE" w:rsidRDefault="003626D3">
            <w:pPr>
              <w:jc w:val="left"/>
            </w:pPr>
            <w:r w:rsidRPr="003505CE">
              <w:t xml:space="preserve">Kitos svarbios patologinės būklės : </w:t>
            </w:r>
            <w:proofErr w:type="spellStart"/>
            <w:r w:rsidRPr="003505CE">
              <w:t>Observation.valueString</w:t>
            </w:r>
            <w:proofErr w:type="spellEnd"/>
          </w:p>
          <w:p w14:paraId="53E89E5C" w14:textId="77777777" w:rsidR="00DD2328" w:rsidRPr="003505CE" w:rsidRDefault="003626D3">
            <w:pPr>
              <w:jc w:val="left"/>
            </w:pPr>
            <w:r w:rsidRPr="003505CE">
              <w:t xml:space="preserve"> </w:t>
            </w:r>
          </w:p>
        </w:tc>
      </w:tr>
      <w:tr w:rsidR="00DD2328" w:rsidRPr="003505CE" w14:paraId="29ED25C6" w14:textId="77777777" w:rsidTr="00DD2328">
        <w:tc>
          <w:tcPr>
            <w:tcW w:w="1277" w:type="dxa"/>
            <w:shd w:val="clear" w:color="auto" w:fill="DEFAE0"/>
          </w:tcPr>
          <w:p w14:paraId="66CD51B1" w14:textId="77777777" w:rsidR="00DD2328" w:rsidRPr="003505CE" w:rsidRDefault="003626D3">
            <w:pPr>
              <w:jc w:val="left"/>
            </w:pPr>
            <w:r w:rsidRPr="003505CE">
              <w:t xml:space="preserve"> </w:t>
            </w:r>
            <w:bookmarkStart w:id="2361" w:name="_3741e337f8eb55f2f839026a65ba8d72"/>
            <w:r w:rsidRPr="003505CE">
              <w:t>3.27. Ar buvo atlikta operacija (-</w:t>
            </w:r>
            <w:proofErr w:type="spellStart"/>
            <w:r w:rsidRPr="003505CE">
              <w:t>os</w:t>
            </w:r>
            <w:proofErr w:type="spellEnd"/>
            <w:r w:rsidRPr="003505CE">
              <w:t>) per paskutines 28 dienas iki mirties</w:t>
            </w:r>
            <w:bookmarkEnd w:id="2361"/>
          </w:p>
          <w:p w14:paraId="6DC3ED95" w14:textId="77777777" w:rsidR="00DD2328" w:rsidRPr="003505CE" w:rsidRDefault="00DD2328">
            <w:pPr>
              <w:jc w:val="left"/>
            </w:pPr>
          </w:p>
        </w:tc>
        <w:tc>
          <w:tcPr>
            <w:tcW w:w="945" w:type="dxa"/>
            <w:shd w:val="clear" w:color="auto" w:fill="DEFAE0"/>
          </w:tcPr>
          <w:p w14:paraId="107E57C1" w14:textId="77777777" w:rsidR="00DD2328" w:rsidRPr="003505CE" w:rsidRDefault="003626D3">
            <w:pPr>
              <w:jc w:val="left"/>
            </w:pPr>
            <w:r w:rsidRPr="003505CE">
              <w:t>[1]</w:t>
            </w:r>
          </w:p>
        </w:tc>
        <w:tc>
          <w:tcPr>
            <w:tcW w:w="1328" w:type="dxa"/>
            <w:shd w:val="clear" w:color="auto" w:fill="DEFAE0"/>
          </w:tcPr>
          <w:p w14:paraId="59F94CDF" w14:textId="592117C6"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C06E4F9"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8181181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500507843"/>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812065269"/>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48522813"/>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1765569860"/>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3F8AF5C1" w14:textId="77777777" w:rsidR="00DD2328" w:rsidRPr="003505CE" w:rsidRDefault="003626D3">
            <w:pPr>
              <w:jc w:val="left"/>
            </w:pPr>
            <w:r w:rsidRPr="003505CE">
              <w:t>-</w:t>
            </w:r>
          </w:p>
          <w:p w14:paraId="5102CA06" w14:textId="77777777" w:rsidR="00DD2328" w:rsidRPr="003505CE" w:rsidRDefault="003626D3">
            <w:pPr>
              <w:jc w:val="left"/>
            </w:pPr>
            <w:r w:rsidRPr="003505CE">
              <w:t xml:space="preserve"> </w:t>
            </w:r>
          </w:p>
          <w:p w14:paraId="730D2B02" w14:textId="77777777" w:rsidR="00DD2328" w:rsidRPr="003505CE" w:rsidRDefault="003626D3">
            <w:pPr>
              <w:jc w:val="left"/>
            </w:pPr>
            <w:r w:rsidRPr="003505CE">
              <w:t>Realizuota kaip:</w:t>
            </w:r>
          </w:p>
          <w:p w14:paraId="5B37DBF8" w14:textId="77777777" w:rsidR="00DD2328" w:rsidRPr="003505CE" w:rsidRDefault="003626D3">
            <w:pPr>
              <w:jc w:val="left"/>
            </w:pPr>
            <w:r w:rsidRPr="003505CE">
              <w:t xml:space="preserve">Atlikta operacija : </w:t>
            </w:r>
            <w:proofErr w:type="spellStart"/>
            <w:r w:rsidRPr="003505CE">
              <w:t>Observation.valueCodeableConcept</w:t>
            </w:r>
            <w:proofErr w:type="spellEnd"/>
          </w:p>
          <w:p w14:paraId="08FE96D5" w14:textId="77777777" w:rsidR="00DD2328" w:rsidRPr="003505CE" w:rsidRDefault="003626D3">
            <w:pPr>
              <w:jc w:val="left"/>
            </w:pPr>
            <w:r w:rsidRPr="003505CE">
              <w:t xml:space="preserve"> </w:t>
            </w:r>
          </w:p>
        </w:tc>
      </w:tr>
      <w:tr w:rsidR="00DD2328" w:rsidRPr="003505CE" w14:paraId="7F8A7395" w14:textId="77777777" w:rsidTr="00DD2328">
        <w:tc>
          <w:tcPr>
            <w:tcW w:w="1277" w:type="dxa"/>
            <w:shd w:val="clear" w:color="auto" w:fill="DEFAE0"/>
          </w:tcPr>
          <w:p w14:paraId="09CEDFD8" w14:textId="77777777" w:rsidR="00DD2328" w:rsidRPr="003505CE" w:rsidRDefault="003626D3">
            <w:pPr>
              <w:jc w:val="left"/>
            </w:pPr>
            <w:r w:rsidRPr="003505CE">
              <w:t xml:space="preserve"> </w:t>
            </w:r>
            <w:bookmarkStart w:id="2362" w:name="_399ca5e0869a7592f0c9ae11b6408593"/>
            <w:r w:rsidRPr="003505CE">
              <w:t>3.28. Operacijos data</w:t>
            </w:r>
            <w:bookmarkEnd w:id="2362"/>
          </w:p>
          <w:p w14:paraId="606E1CCF" w14:textId="77777777" w:rsidR="00DD2328" w:rsidRPr="003505CE" w:rsidRDefault="00DD2328">
            <w:pPr>
              <w:jc w:val="left"/>
            </w:pPr>
          </w:p>
        </w:tc>
        <w:tc>
          <w:tcPr>
            <w:tcW w:w="945" w:type="dxa"/>
            <w:shd w:val="clear" w:color="auto" w:fill="DEFAE0"/>
          </w:tcPr>
          <w:p w14:paraId="7B542C01" w14:textId="77777777" w:rsidR="00DD2328" w:rsidRPr="003505CE" w:rsidRDefault="003626D3">
            <w:pPr>
              <w:jc w:val="left"/>
            </w:pPr>
            <w:r w:rsidRPr="003505CE">
              <w:t>[0..1]</w:t>
            </w:r>
          </w:p>
        </w:tc>
        <w:tc>
          <w:tcPr>
            <w:tcW w:w="1328" w:type="dxa"/>
            <w:shd w:val="clear" w:color="auto" w:fill="DEFAE0"/>
          </w:tcPr>
          <w:p w14:paraId="67291766" w14:textId="5E531494"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2E7399C5" w14:textId="77777777" w:rsidR="00DD2328" w:rsidRPr="003505CE" w:rsidRDefault="003626D3">
            <w:pPr>
              <w:jc w:val="left"/>
            </w:pPr>
            <w:r w:rsidRPr="003505CE">
              <w:t xml:space="preserve"> </w:t>
            </w:r>
            <w:proofErr w:type="spellStart"/>
            <w:r w:rsidRPr="003505CE">
              <w:t>Observation.appliesDateTime</w:t>
            </w:r>
            <w:proofErr w:type="spellEnd"/>
          </w:p>
        </w:tc>
        <w:tc>
          <w:tcPr>
            <w:tcW w:w="3228" w:type="dxa"/>
            <w:shd w:val="clear" w:color="auto" w:fill="DEFAE0"/>
          </w:tcPr>
          <w:p w14:paraId="23DEDBC2" w14:textId="77777777" w:rsidR="00DD2328" w:rsidRPr="003505CE" w:rsidRDefault="003626D3">
            <w:pPr>
              <w:jc w:val="left"/>
            </w:pPr>
            <w:r w:rsidRPr="003505CE">
              <w:t>Laukas pildomas ir privalomas, jei lauke „Ar buvo atlikta operacija (-</w:t>
            </w:r>
            <w:proofErr w:type="spellStart"/>
            <w:r w:rsidRPr="003505CE">
              <w:t>os</w:t>
            </w:r>
            <w:proofErr w:type="spellEnd"/>
            <w:r w:rsidRPr="003505CE">
              <w:t>) per paskutines 28 dienas iki mirties?“ nurodyta „Taip“.</w:t>
            </w:r>
          </w:p>
          <w:p w14:paraId="37A15601" w14:textId="77777777" w:rsidR="00DD2328" w:rsidRPr="003505CE" w:rsidRDefault="003626D3">
            <w:pPr>
              <w:jc w:val="left"/>
            </w:pPr>
            <w:r w:rsidRPr="003505CE">
              <w:t>Laukas nepildomas, jei lauke „Ar buvo atlikta operacija (-</w:t>
            </w:r>
            <w:proofErr w:type="spellStart"/>
            <w:r w:rsidRPr="003505CE">
              <w:t>os</w:t>
            </w:r>
            <w:proofErr w:type="spellEnd"/>
            <w:r w:rsidRPr="003505CE">
              <w:t>) per paskutines 28 dienas iki mirties?“ nurodyta ne „Taip“.</w:t>
            </w:r>
          </w:p>
          <w:p w14:paraId="436D2481" w14:textId="77777777" w:rsidR="00DD2328" w:rsidRPr="003505CE" w:rsidRDefault="003626D3">
            <w:pPr>
              <w:jc w:val="left"/>
            </w:pPr>
            <w:r w:rsidRPr="003505CE">
              <w:t xml:space="preserve"> </w:t>
            </w:r>
          </w:p>
          <w:p w14:paraId="4D1E2EEC" w14:textId="77777777" w:rsidR="00DD2328" w:rsidRPr="003505CE" w:rsidRDefault="003626D3">
            <w:pPr>
              <w:jc w:val="left"/>
            </w:pPr>
            <w:r w:rsidRPr="003505CE">
              <w:t>Realizuota kaip:</w:t>
            </w:r>
          </w:p>
          <w:p w14:paraId="19FAE735" w14:textId="77777777" w:rsidR="00DD2328" w:rsidRPr="003505CE" w:rsidRDefault="003626D3">
            <w:pPr>
              <w:jc w:val="left"/>
            </w:pPr>
            <w:r w:rsidRPr="003505CE">
              <w:t xml:space="preserve">Operacijos data : </w:t>
            </w:r>
            <w:proofErr w:type="spellStart"/>
            <w:r w:rsidRPr="003505CE">
              <w:t>Period.start</w:t>
            </w:r>
            <w:proofErr w:type="spellEnd"/>
          </w:p>
          <w:p w14:paraId="49849D11" w14:textId="77777777" w:rsidR="00DD2328" w:rsidRPr="003505CE" w:rsidRDefault="003626D3">
            <w:pPr>
              <w:jc w:val="left"/>
            </w:pPr>
            <w:r w:rsidRPr="003505CE">
              <w:t xml:space="preserve"> </w:t>
            </w:r>
          </w:p>
        </w:tc>
      </w:tr>
      <w:tr w:rsidR="00DD2328" w:rsidRPr="003505CE" w14:paraId="3BE96B22" w14:textId="77777777" w:rsidTr="00DD2328">
        <w:tc>
          <w:tcPr>
            <w:tcW w:w="1277" w:type="dxa"/>
            <w:shd w:val="clear" w:color="auto" w:fill="DEFAE0"/>
          </w:tcPr>
          <w:p w14:paraId="7D81163C" w14:textId="77777777" w:rsidR="00DD2328" w:rsidRPr="003505CE" w:rsidRDefault="003626D3">
            <w:pPr>
              <w:jc w:val="left"/>
            </w:pPr>
            <w:r w:rsidRPr="003505CE">
              <w:t xml:space="preserve"> </w:t>
            </w:r>
            <w:bookmarkStart w:id="2363" w:name="_0a7c89514785b8a7625900376b08b384"/>
            <w:r w:rsidRPr="003505CE">
              <w:t>3.29. Operacijos priežastis</w:t>
            </w:r>
            <w:bookmarkEnd w:id="2363"/>
          </w:p>
          <w:p w14:paraId="5C3EE66B" w14:textId="77777777" w:rsidR="00DD2328" w:rsidRPr="003505CE" w:rsidRDefault="00DD2328">
            <w:pPr>
              <w:jc w:val="left"/>
            </w:pPr>
          </w:p>
        </w:tc>
        <w:tc>
          <w:tcPr>
            <w:tcW w:w="945" w:type="dxa"/>
            <w:shd w:val="clear" w:color="auto" w:fill="DEFAE0"/>
          </w:tcPr>
          <w:p w14:paraId="741A82FD" w14:textId="77777777" w:rsidR="00DD2328" w:rsidRPr="003505CE" w:rsidRDefault="003626D3">
            <w:pPr>
              <w:jc w:val="left"/>
            </w:pPr>
            <w:r w:rsidRPr="003505CE">
              <w:t>[0..1]</w:t>
            </w:r>
          </w:p>
        </w:tc>
        <w:tc>
          <w:tcPr>
            <w:tcW w:w="1328" w:type="dxa"/>
            <w:shd w:val="clear" w:color="auto" w:fill="DEFAE0"/>
          </w:tcPr>
          <w:p w14:paraId="3820283C" w14:textId="7C0B7DC9"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4B4573E" w14:textId="77777777" w:rsidR="00DD2328" w:rsidRPr="003505CE" w:rsidRDefault="003626D3">
            <w:pPr>
              <w:jc w:val="left"/>
            </w:pPr>
            <w:r w:rsidRPr="003505CE">
              <w:t xml:space="preserve"> </w:t>
            </w:r>
            <w:proofErr w:type="spellStart"/>
            <w:r w:rsidRPr="003505CE">
              <w:t>Observation.related</w:t>
            </w:r>
            <w:proofErr w:type="spellEnd"/>
            <w:sdt>
              <w:sdtPr>
                <w:tag w:val="goog_rdk_1"/>
                <w:id w:val="518586312"/>
              </w:sdtPr>
              <w:sdtEndPr/>
              <w:sdtContent>
                <w:r w:rsidRPr="003505CE">
                  <w:rPr>
                    <w:rFonts w:ascii="Cardo" w:eastAsia="Cardo" w:hAnsi="Cardo" w:cs="Cardo"/>
                  </w:rPr>
                  <w:t>→</w:t>
                </w:r>
              </w:sdtContent>
            </w:sdt>
            <w:r w:rsidRPr="003505CE">
              <w:t xml:space="preserve"> </w:t>
            </w:r>
            <w:proofErr w:type="spellStart"/>
            <w:r w:rsidRPr="003505CE">
              <w:t>Related.target</w:t>
            </w:r>
            <w:proofErr w:type="spellEnd"/>
            <w:sdt>
              <w:sdtPr>
                <w:tag w:val="goog_rdk_1"/>
                <w:id w:val="140014402"/>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5583D05F" w14:textId="77777777" w:rsidR="00DD2328" w:rsidRPr="003505CE" w:rsidRDefault="003626D3">
            <w:pPr>
              <w:jc w:val="left"/>
            </w:pPr>
            <w:r w:rsidRPr="003505CE">
              <w:t>Laukas pildomas ir privalomas, jei lauke „Ar buvo atlikta operacija (-</w:t>
            </w:r>
            <w:proofErr w:type="spellStart"/>
            <w:r w:rsidRPr="003505CE">
              <w:t>os</w:t>
            </w:r>
            <w:proofErr w:type="spellEnd"/>
            <w:r w:rsidRPr="003505CE">
              <w:t>) per paskutines 28 dienas iki mirties?“ nurodyta „Taip“.</w:t>
            </w:r>
          </w:p>
          <w:p w14:paraId="3CDDA71A" w14:textId="77777777" w:rsidR="00DD2328" w:rsidRPr="003505CE" w:rsidRDefault="003626D3">
            <w:pPr>
              <w:jc w:val="left"/>
            </w:pPr>
            <w:r w:rsidRPr="003505CE">
              <w:t>Laukas nepildomas, jei lauke „Ar buvo atlikta operacija (-</w:t>
            </w:r>
            <w:proofErr w:type="spellStart"/>
            <w:r w:rsidRPr="003505CE">
              <w:t>os</w:t>
            </w:r>
            <w:proofErr w:type="spellEnd"/>
            <w:r w:rsidRPr="003505CE">
              <w:t>) per paskutines 28 dienas iki mirties?“ nurodyta ne „Taip“.</w:t>
            </w:r>
          </w:p>
          <w:p w14:paraId="1E605B14" w14:textId="77777777" w:rsidR="00DD2328" w:rsidRPr="003505CE" w:rsidRDefault="003626D3">
            <w:pPr>
              <w:jc w:val="left"/>
            </w:pPr>
            <w:r w:rsidRPr="003505CE">
              <w:t xml:space="preserve"> </w:t>
            </w:r>
          </w:p>
          <w:p w14:paraId="7192BE71" w14:textId="77777777" w:rsidR="00DD2328" w:rsidRPr="003505CE" w:rsidRDefault="003626D3">
            <w:pPr>
              <w:jc w:val="left"/>
            </w:pPr>
            <w:r w:rsidRPr="003505CE">
              <w:t>Realizuota kaip:</w:t>
            </w:r>
          </w:p>
          <w:p w14:paraId="25A0ED63" w14:textId="77777777" w:rsidR="00DD2328" w:rsidRPr="003505CE" w:rsidRDefault="003626D3">
            <w:pPr>
              <w:jc w:val="left"/>
            </w:pPr>
            <w:r w:rsidRPr="003505CE">
              <w:t xml:space="preserve">Operacijos priežastis : </w:t>
            </w:r>
            <w:proofErr w:type="spellStart"/>
            <w:r w:rsidRPr="003505CE">
              <w:t>Observation.valueString</w:t>
            </w:r>
            <w:proofErr w:type="spellEnd"/>
          </w:p>
          <w:p w14:paraId="29BFBE04" w14:textId="77777777" w:rsidR="00DD2328" w:rsidRPr="003505CE" w:rsidRDefault="003626D3">
            <w:pPr>
              <w:jc w:val="left"/>
            </w:pPr>
            <w:r w:rsidRPr="003505CE">
              <w:t xml:space="preserve"> </w:t>
            </w:r>
          </w:p>
        </w:tc>
      </w:tr>
      <w:tr w:rsidR="00DD2328" w:rsidRPr="003505CE" w14:paraId="3A0D2055" w14:textId="77777777" w:rsidTr="00DD2328">
        <w:tc>
          <w:tcPr>
            <w:tcW w:w="1277" w:type="dxa"/>
            <w:shd w:val="clear" w:color="auto" w:fill="DEFAE0"/>
          </w:tcPr>
          <w:p w14:paraId="04BFBC5D" w14:textId="77777777" w:rsidR="00DD2328" w:rsidRPr="003505CE" w:rsidRDefault="003626D3">
            <w:pPr>
              <w:jc w:val="left"/>
            </w:pPr>
            <w:r w:rsidRPr="003505CE">
              <w:t xml:space="preserve"> </w:t>
            </w:r>
            <w:bookmarkStart w:id="2364" w:name="_db1609e4c7b5ab0e8ed91e2c57a01fc3"/>
            <w:r w:rsidRPr="003505CE">
              <w:t>3.30. Medicininį mirties liudijimą išrašė</w:t>
            </w:r>
            <w:bookmarkEnd w:id="2364"/>
          </w:p>
          <w:p w14:paraId="4AA9FA6D" w14:textId="77777777" w:rsidR="00DD2328" w:rsidRPr="003505CE" w:rsidRDefault="00DD2328">
            <w:pPr>
              <w:jc w:val="left"/>
            </w:pPr>
          </w:p>
        </w:tc>
        <w:tc>
          <w:tcPr>
            <w:tcW w:w="945" w:type="dxa"/>
            <w:shd w:val="clear" w:color="auto" w:fill="DEFAE0"/>
          </w:tcPr>
          <w:p w14:paraId="75F8FBBD" w14:textId="77777777" w:rsidR="00DD2328" w:rsidRPr="003505CE" w:rsidRDefault="003626D3">
            <w:pPr>
              <w:jc w:val="left"/>
            </w:pPr>
            <w:r w:rsidRPr="003505CE">
              <w:t>[1]</w:t>
            </w:r>
          </w:p>
        </w:tc>
        <w:tc>
          <w:tcPr>
            <w:tcW w:w="1328" w:type="dxa"/>
            <w:shd w:val="clear" w:color="auto" w:fill="DEFAE0"/>
          </w:tcPr>
          <w:p w14:paraId="6BDE8130" w14:textId="03D5C263"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520EEE45" w14:textId="77777777" w:rsidR="00DD2328" w:rsidRPr="003505CE" w:rsidRDefault="003626D3">
            <w:pPr>
              <w:jc w:val="left"/>
            </w:pPr>
            <w:r w:rsidRPr="003505CE">
              <w:t xml:space="preserve"> </w:t>
            </w:r>
            <w:proofErr w:type="spellStart"/>
            <w:r w:rsidRPr="003505CE">
              <w:t>Composition.section</w:t>
            </w:r>
            <w:proofErr w:type="spellEnd"/>
            <w:sdt>
              <w:sdtPr>
                <w:tag w:val="goog_rdk_1"/>
                <w:id w:val="-200478921"/>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963877271"/>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001733696"/>
              </w:sdtPr>
              <w:sdtEndPr/>
              <w:sdtContent>
                <w:r w:rsidRPr="003505CE">
                  <w:rPr>
                    <w:rFonts w:ascii="Cardo" w:eastAsia="Cardo" w:hAnsi="Cardo" w:cs="Cardo"/>
                  </w:rPr>
                  <w:t>→</w:t>
                </w:r>
              </w:sdtContent>
            </w:sdt>
            <w:r w:rsidRPr="003505CE">
              <w:t xml:space="preserve"> </w:t>
            </w:r>
            <w:proofErr w:type="spellStart"/>
            <w:r w:rsidRPr="003505CE">
              <w:t>Observation.valueCodeableConcept</w:t>
            </w:r>
            <w:proofErr w:type="spellEnd"/>
            <w:sdt>
              <w:sdtPr>
                <w:tag w:val="goog_rdk_1"/>
                <w:id w:val="1442412984"/>
              </w:sdtPr>
              <w:sdtEndPr/>
              <w:sdtContent>
                <w:r w:rsidRPr="003505CE">
                  <w:rPr>
                    <w:rFonts w:ascii="Cardo" w:eastAsia="Cardo" w:hAnsi="Cardo" w:cs="Cardo"/>
                  </w:rPr>
                  <w:t>→</w:t>
                </w:r>
              </w:sdtContent>
            </w:sdt>
            <w:r w:rsidRPr="003505CE">
              <w:t xml:space="preserve"> </w:t>
            </w:r>
            <w:proofErr w:type="spellStart"/>
            <w:r w:rsidRPr="003505CE">
              <w:t>CodeableConcept.coding</w:t>
            </w:r>
            <w:proofErr w:type="spellEnd"/>
            <w:sdt>
              <w:sdtPr>
                <w:tag w:val="goog_rdk_1"/>
                <w:id w:val="-458333303"/>
              </w:sdtPr>
              <w:sdtEndPr/>
              <w:sdtContent>
                <w:r w:rsidRPr="003505CE">
                  <w:rPr>
                    <w:rFonts w:ascii="Cardo" w:eastAsia="Cardo" w:hAnsi="Cardo" w:cs="Cardo"/>
                  </w:rPr>
                  <w:t>→</w:t>
                </w:r>
              </w:sdtContent>
            </w:sdt>
            <w:r w:rsidRPr="003505CE">
              <w:t xml:space="preserve"> </w:t>
            </w:r>
            <w:proofErr w:type="spellStart"/>
            <w:r w:rsidRPr="003505CE">
              <w:t>Coding.code</w:t>
            </w:r>
            <w:proofErr w:type="spellEnd"/>
          </w:p>
        </w:tc>
        <w:tc>
          <w:tcPr>
            <w:tcW w:w="3228" w:type="dxa"/>
            <w:shd w:val="clear" w:color="auto" w:fill="DEFAE0"/>
          </w:tcPr>
          <w:p w14:paraId="21D7B332" w14:textId="77777777" w:rsidR="00DD2328" w:rsidRPr="003505CE" w:rsidRDefault="003626D3">
            <w:pPr>
              <w:jc w:val="left"/>
            </w:pPr>
            <w:r w:rsidRPr="003505CE">
              <w:t>-</w:t>
            </w:r>
          </w:p>
          <w:p w14:paraId="6B024EBE" w14:textId="77777777" w:rsidR="00DD2328" w:rsidRPr="003505CE" w:rsidRDefault="003626D3">
            <w:pPr>
              <w:jc w:val="left"/>
            </w:pPr>
            <w:r w:rsidRPr="003505CE">
              <w:t xml:space="preserve"> </w:t>
            </w:r>
          </w:p>
          <w:p w14:paraId="5293B719" w14:textId="77777777" w:rsidR="00DD2328" w:rsidRPr="003505CE" w:rsidRDefault="003626D3">
            <w:pPr>
              <w:jc w:val="left"/>
            </w:pPr>
            <w:r w:rsidRPr="003505CE">
              <w:t>Realizuota kaip:</w:t>
            </w:r>
          </w:p>
          <w:p w14:paraId="07E41F77" w14:textId="77777777" w:rsidR="00DD2328" w:rsidRPr="003505CE" w:rsidRDefault="003626D3">
            <w:pPr>
              <w:jc w:val="left"/>
            </w:pPr>
            <w:r w:rsidRPr="003505CE">
              <w:t xml:space="preserve">Medicininį mirties liudijimą išrašė : </w:t>
            </w:r>
            <w:proofErr w:type="spellStart"/>
            <w:r w:rsidRPr="003505CE">
              <w:t>Observation.valueCodeableConcept</w:t>
            </w:r>
            <w:proofErr w:type="spellEnd"/>
          </w:p>
          <w:p w14:paraId="5597C27D" w14:textId="77777777" w:rsidR="00DD2328" w:rsidRPr="003505CE" w:rsidRDefault="003626D3">
            <w:pPr>
              <w:jc w:val="left"/>
            </w:pPr>
            <w:r w:rsidRPr="003505CE">
              <w:t xml:space="preserve"> </w:t>
            </w:r>
          </w:p>
        </w:tc>
      </w:tr>
      <w:tr w:rsidR="00DD2328" w:rsidRPr="003505CE" w14:paraId="5E125B9F" w14:textId="77777777" w:rsidTr="00DD2328">
        <w:tc>
          <w:tcPr>
            <w:tcW w:w="1277" w:type="dxa"/>
            <w:shd w:val="clear" w:color="auto" w:fill="DEFAE0"/>
          </w:tcPr>
          <w:p w14:paraId="249E3E70" w14:textId="77777777" w:rsidR="00DD2328" w:rsidRPr="003505CE" w:rsidRDefault="003626D3">
            <w:pPr>
              <w:jc w:val="left"/>
            </w:pPr>
            <w:r w:rsidRPr="003505CE">
              <w:t xml:space="preserve"> </w:t>
            </w:r>
            <w:bookmarkStart w:id="2365" w:name="_de1b880266749495c1a082c58331ce67"/>
            <w:r w:rsidRPr="003505CE">
              <w:t>3.31. Kitų aplinkybių paaiškinimas</w:t>
            </w:r>
            <w:bookmarkEnd w:id="2365"/>
          </w:p>
          <w:p w14:paraId="65CE1531" w14:textId="77777777" w:rsidR="00DD2328" w:rsidRPr="003505CE" w:rsidRDefault="00DD2328">
            <w:pPr>
              <w:jc w:val="left"/>
            </w:pPr>
          </w:p>
        </w:tc>
        <w:tc>
          <w:tcPr>
            <w:tcW w:w="945" w:type="dxa"/>
            <w:shd w:val="clear" w:color="auto" w:fill="DEFAE0"/>
          </w:tcPr>
          <w:p w14:paraId="2E0FF615" w14:textId="77777777" w:rsidR="00DD2328" w:rsidRPr="003505CE" w:rsidRDefault="003626D3">
            <w:pPr>
              <w:jc w:val="left"/>
            </w:pPr>
            <w:r w:rsidRPr="003505CE">
              <w:t>[0..1]</w:t>
            </w:r>
          </w:p>
        </w:tc>
        <w:tc>
          <w:tcPr>
            <w:tcW w:w="1328" w:type="dxa"/>
            <w:shd w:val="clear" w:color="auto" w:fill="DEFAE0"/>
          </w:tcPr>
          <w:p w14:paraId="35605214" w14:textId="1E1BD9DA"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4B39A9EC" w14:textId="77777777" w:rsidR="00DD2328" w:rsidRPr="003505CE" w:rsidRDefault="003626D3">
            <w:pPr>
              <w:jc w:val="left"/>
            </w:pPr>
            <w:r w:rsidRPr="003505CE">
              <w:t xml:space="preserve"> </w:t>
            </w:r>
            <w:proofErr w:type="spellStart"/>
            <w:r w:rsidRPr="003505CE">
              <w:t>Composition.section</w:t>
            </w:r>
            <w:proofErr w:type="spellEnd"/>
            <w:sdt>
              <w:sdtPr>
                <w:tag w:val="goog_rdk_1"/>
                <w:id w:val="-715577143"/>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79513175"/>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1153567624"/>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7E38A8B5" w14:textId="77777777" w:rsidR="00DD2328" w:rsidRPr="003505CE" w:rsidRDefault="003626D3">
            <w:pPr>
              <w:jc w:val="left"/>
            </w:pPr>
            <w:r w:rsidRPr="003505CE">
              <w:t>Laukas pildomas ir privalomas, jeigu lauke „Medicininį mirties liudijimą išrašė“ nurodyta „7 - Kitomis aplinkybėmis (jas paaiškinant)“.</w:t>
            </w:r>
          </w:p>
          <w:p w14:paraId="5EAD301F" w14:textId="77777777" w:rsidR="00DD2328" w:rsidRPr="003505CE" w:rsidRDefault="003626D3">
            <w:pPr>
              <w:jc w:val="left"/>
            </w:pPr>
            <w:r w:rsidRPr="003505CE">
              <w:t>Laukas nepildomas, jeigu lauke „Medicininį mirties liudijimą išrašė“ nurodyta ne „7 - Kitomis aplinkybėmis (jas paaiškinant)“.</w:t>
            </w:r>
          </w:p>
          <w:p w14:paraId="351C0595" w14:textId="77777777" w:rsidR="00DD2328" w:rsidRPr="003505CE" w:rsidRDefault="003626D3">
            <w:pPr>
              <w:jc w:val="left"/>
            </w:pPr>
            <w:r w:rsidRPr="003505CE">
              <w:t xml:space="preserve"> </w:t>
            </w:r>
          </w:p>
          <w:p w14:paraId="0F0EE353" w14:textId="77777777" w:rsidR="00DD2328" w:rsidRPr="003505CE" w:rsidRDefault="003626D3">
            <w:pPr>
              <w:jc w:val="left"/>
            </w:pPr>
            <w:r w:rsidRPr="003505CE">
              <w:t>Realizuota kaip:</w:t>
            </w:r>
          </w:p>
          <w:p w14:paraId="4933917D" w14:textId="77777777" w:rsidR="00DD2328" w:rsidRPr="003505CE" w:rsidRDefault="003626D3">
            <w:pPr>
              <w:jc w:val="left"/>
            </w:pPr>
            <w:r w:rsidRPr="003505CE">
              <w:t xml:space="preserve">Kitų aplinkybių paaiškinimas : </w:t>
            </w:r>
            <w:proofErr w:type="spellStart"/>
            <w:r w:rsidRPr="003505CE">
              <w:t>Observation.valueString</w:t>
            </w:r>
            <w:proofErr w:type="spellEnd"/>
          </w:p>
          <w:p w14:paraId="5A6133F0" w14:textId="77777777" w:rsidR="00DD2328" w:rsidRPr="003505CE" w:rsidRDefault="003626D3">
            <w:pPr>
              <w:jc w:val="left"/>
            </w:pPr>
            <w:r w:rsidRPr="003505CE">
              <w:t xml:space="preserve"> </w:t>
            </w:r>
          </w:p>
        </w:tc>
      </w:tr>
      <w:tr w:rsidR="00DD2328" w:rsidRPr="003505CE" w14:paraId="590F3683" w14:textId="77777777" w:rsidTr="00DD2328">
        <w:tc>
          <w:tcPr>
            <w:tcW w:w="1277" w:type="dxa"/>
            <w:shd w:val="clear" w:color="auto" w:fill="DEFAE0"/>
          </w:tcPr>
          <w:p w14:paraId="0151D003" w14:textId="77777777" w:rsidR="00DD2328" w:rsidRPr="003505CE" w:rsidRDefault="003626D3">
            <w:pPr>
              <w:jc w:val="left"/>
            </w:pPr>
            <w:r w:rsidRPr="003505CE">
              <w:t xml:space="preserve"> </w:t>
            </w:r>
            <w:bookmarkStart w:id="2366" w:name="_9c62c1709b4eec7c95c73df6ff9b2d08"/>
            <w:r w:rsidRPr="003505CE">
              <w:t>3.32. Asmuo, kuris kreipėsi dėl pažymos išrašymo</w:t>
            </w:r>
            <w:bookmarkEnd w:id="2366"/>
          </w:p>
          <w:p w14:paraId="3AA5B01F" w14:textId="77777777" w:rsidR="00DD2328" w:rsidRPr="003505CE" w:rsidRDefault="00DD2328">
            <w:pPr>
              <w:jc w:val="left"/>
            </w:pPr>
          </w:p>
        </w:tc>
        <w:tc>
          <w:tcPr>
            <w:tcW w:w="945" w:type="dxa"/>
            <w:shd w:val="clear" w:color="auto" w:fill="DEFAE0"/>
          </w:tcPr>
          <w:p w14:paraId="0162757A" w14:textId="77777777" w:rsidR="00DD2328" w:rsidRPr="003505CE" w:rsidRDefault="003626D3">
            <w:pPr>
              <w:jc w:val="left"/>
            </w:pPr>
            <w:r w:rsidRPr="003505CE">
              <w:t>[0..1]</w:t>
            </w:r>
          </w:p>
        </w:tc>
        <w:tc>
          <w:tcPr>
            <w:tcW w:w="1328" w:type="dxa"/>
            <w:shd w:val="clear" w:color="auto" w:fill="DEFAE0"/>
          </w:tcPr>
          <w:p w14:paraId="39416A97" w14:textId="51A7F3A5" w:rsidR="00DD2328" w:rsidRPr="003505CE" w:rsidRDefault="003626D3">
            <w:pPr>
              <w:jc w:val="left"/>
            </w:pPr>
            <w:hyperlink w:anchor="_2a539a8bea2e0fbde8cdb49216101310" w:history="1">
              <w:proofErr w:type="spellStart"/>
              <w:r w:rsidRPr="003505CE">
                <w:t>Observation</w:t>
              </w:r>
              <w:proofErr w:type="spellEnd"/>
            </w:hyperlink>
          </w:p>
        </w:tc>
        <w:tc>
          <w:tcPr>
            <w:tcW w:w="3228" w:type="dxa"/>
            <w:shd w:val="clear" w:color="auto" w:fill="DEFAE0"/>
          </w:tcPr>
          <w:p w14:paraId="1DA2EF36" w14:textId="77777777" w:rsidR="00DD2328" w:rsidRPr="003505CE" w:rsidRDefault="003626D3">
            <w:pPr>
              <w:jc w:val="left"/>
            </w:pPr>
            <w:r w:rsidRPr="003505CE">
              <w:t xml:space="preserve"> </w:t>
            </w:r>
            <w:proofErr w:type="spellStart"/>
            <w:r w:rsidRPr="003505CE">
              <w:t>Composition.section</w:t>
            </w:r>
            <w:proofErr w:type="spellEnd"/>
            <w:sdt>
              <w:sdtPr>
                <w:tag w:val="goog_rdk_1"/>
                <w:id w:val="-1357883984"/>
              </w:sdtPr>
              <w:sdtEndPr/>
              <w:sdtContent>
                <w:r w:rsidRPr="003505CE">
                  <w:rPr>
                    <w:rFonts w:ascii="Cardo" w:eastAsia="Cardo" w:hAnsi="Cardo" w:cs="Cardo"/>
                  </w:rPr>
                  <w:t>→</w:t>
                </w:r>
              </w:sdtContent>
            </w:sdt>
            <w:r w:rsidRPr="003505CE">
              <w:t xml:space="preserve"> </w:t>
            </w:r>
            <w:proofErr w:type="spellStart"/>
            <w:r w:rsidRPr="003505CE">
              <w:t>Section.section</w:t>
            </w:r>
            <w:proofErr w:type="spellEnd"/>
            <w:sdt>
              <w:sdtPr>
                <w:tag w:val="goog_rdk_1"/>
                <w:id w:val="-1574106595"/>
              </w:sdtPr>
              <w:sdtEndPr/>
              <w:sdtContent>
                <w:r w:rsidRPr="003505CE">
                  <w:rPr>
                    <w:rFonts w:ascii="Cardo" w:eastAsia="Cardo" w:hAnsi="Cardo" w:cs="Cardo"/>
                  </w:rPr>
                  <w:t>→</w:t>
                </w:r>
              </w:sdtContent>
            </w:sdt>
            <w:r w:rsidRPr="003505CE">
              <w:t xml:space="preserve"> </w:t>
            </w:r>
            <w:proofErr w:type="spellStart"/>
            <w:r w:rsidRPr="003505CE">
              <w:t>Section.content</w:t>
            </w:r>
            <w:proofErr w:type="spellEnd"/>
            <w:sdt>
              <w:sdtPr>
                <w:tag w:val="goog_rdk_1"/>
                <w:id w:val="896484818"/>
              </w:sdtPr>
              <w:sdtEndPr/>
              <w:sdtContent>
                <w:r w:rsidRPr="003505CE">
                  <w:rPr>
                    <w:rFonts w:ascii="Cardo" w:eastAsia="Cardo" w:hAnsi="Cardo" w:cs="Cardo"/>
                  </w:rPr>
                  <w:t>→</w:t>
                </w:r>
              </w:sdtContent>
            </w:sdt>
            <w:r w:rsidRPr="003505CE">
              <w:t xml:space="preserve"> </w:t>
            </w:r>
            <w:proofErr w:type="spellStart"/>
            <w:r w:rsidRPr="003505CE">
              <w:t>Observation.valueString</w:t>
            </w:r>
            <w:proofErr w:type="spellEnd"/>
          </w:p>
        </w:tc>
        <w:tc>
          <w:tcPr>
            <w:tcW w:w="3228" w:type="dxa"/>
            <w:shd w:val="clear" w:color="auto" w:fill="DEFAE0"/>
          </w:tcPr>
          <w:p w14:paraId="0EBFAD15" w14:textId="77777777" w:rsidR="00DD2328" w:rsidRPr="003505CE" w:rsidRDefault="003626D3">
            <w:pPr>
              <w:jc w:val="left"/>
            </w:pPr>
            <w:r w:rsidRPr="003505CE">
              <w:t>-</w:t>
            </w:r>
          </w:p>
          <w:p w14:paraId="6A5FB686" w14:textId="77777777" w:rsidR="00DD2328" w:rsidRPr="003505CE" w:rsidRDefault="003626D3">
            <w:pPr>
              <w:jc w:val="left"/>
            </w:pPr>
            <w:r w:rsidRPr="003505CE">
              <w:t xml:space="preserve"> </w:t>
            </w:r>
          </w:p>
          <w:p w14:paraId="74EA1FD9" w14:textId="77777777" w:rsidR="00DD2328" w:rsidRPr="003505CE" w:rsidRDefault="003626D3">
            <w:pPr>
              <w:jc w:val="left"/>
            </w:pPr>
            <w:r w:rsidRPr="003505CE">
              <w:t>Realizuota kaip:</w:t>
            </w:r>
          </w:p>
          <w:p w14:paraId="54D4BA9F" w14:textId="77777777" w:rsidR="00DD2328" w:rsidRPr="003505CE" w:rsidRDefault="003626D3">
            <w:pPr>
              <w:jc w:val="left"/>
            </w:pPr>
            <w:r w:rsidRPr="003505CE">
              <w:t xml:space="preserve">Pažymos išrašymą užsakęs asmuo : </w:t>
            </w:r>
            <w:proofErr w:type="spellStart"/>
            <w:r w:rsidRPr="003505CE">
              <w:t>Observation.valueString</w:t>
            </w:r>
            <w:proofErr w:type="spellEnd"/>
          </w:p>
          <w:p w14:paraId="00084A18" w14:textId="77777777" w:rsidR="00DD2328" w:rsidRPr="003505CE" w:rsidRDefault="003626D3">
            <w:pPr>
              <w:jc w:val="left"/>
            </w:pPr>
            <w:r w:rsidRPr="003505CE">
              <w:t xml:space="preserve"> </w:t>
            </w:r>
          </w:p>
        </w:tc>
      </w:tr>
      <w:tr w:rsidR="00DD2328" w:rsidRPr="003505CE" w14:paraId="59535730" w14:textId="77777777" w:rsidTr="00DD2328">
        <w:tc>
          <w:tcPr>
            <w:tcW w:w="1277" w:type="dxa"/>
            <w:shd w:val="clear" w:color="auto" w:fill="DEFAE0"/>
          </w:tcPr>
          <w:p w14:paraId="37AB177C" w14:textId="77777777" w:rsidR="00DD2328" w:rsidRPr="003505CE" w:rsidRDefault="003626D3">
            <w:pPr>
              <w:jc w:val="left"/>
            </w:pPr>
            <w:r w:rsidRPr="003505CE">
              <w:t xml:space="preserve"> </w:t>
            </w:r>
            <w:bookmarkStart w:id="2367" w:name="_67825f795069884abf80a191199b74b7"/>
            <w:r w:rsidRPr="003505CE">
              <w:t>4.1. Gydytojo, išrašiusio medicininį mirties liudijimą, pareigos</w:t>
            </w:r>
            <w:bookmarkEnd w:id="2367"/>
          </w:p>
          <w:p w14:paraId="39B0B3A2" w14:textId="77777777" w:rsidR="00DD2328" w:rsidRPr="003505CE" w:rsidRDefault="00DD2328">
            <w:pPr>
              <w:jc w:val="left"/>
            </w:pPr>
          </w:p>
        </w:tc>
        <w:tc>
          <w:tcPr>
            <w:tcW w:w="945" w:type="dxa"/>
            <w:shd w:val="clear" w:color="auto" w:fill="DEFAE0"/>
          </w:tcPr>
          <w:p w14:paraId="4AE8218C" w14:textId="77777777" w:rsidR="00DD2328" w:rsidRPr="003505CE" w:rsidRDefault="003626D3">
            <w:pPr>
              <w:jc w:val="left"/>
            </w:pPr>
            <w:r w:rsidRPr="003505CE">
              <w:t>[1]</w:t>
            </w:r>
          </w:p>
        </w:tc>
        <w:tc>
          <w:tcPr>
            <w:tcW w:w="1328" w:type="dxa"/>
            <w:shd w:val="clear" w:color="auto" w:fill="DEFAE0"/>
          </w:tcPr>
          <w:p w14:paraId="465BCD94" w14:textId="765D8001" w:rsidR="00DD2328" w:rsidRPr="003505CE" w:rsidRDefault="003626D3">
            <w:pPr>
              <w:jc w:val="left"/>
            </w:pPr>
            <w:hyperlink w:anchor="_e5ef84ec7e1c95af302ce1cc4db678b0" w:history="1">
              <w:proofErr w:type="spellStart"/>
              <w:r w:rsidRPr="003505CE">
                <w:t>Composition</w:t>
              </w:r>
              <w:proofErr w:type="spellEnd"/>
            </w:hyperlink>
          </w:p>
        </w:tc>
        <w:tc>
          <w:tcPr>
            <w:tcW w:w="3228" w:type="dxa"/>
            <w:shd w:val="clear" w:color="auto" w:fill="DEFAE0"/>
          </w:tcPr>
          <w:p w14:paraId="4AEA78D0" w14:textId="77777777" w:rsidR="00DD2328" w:rsidRPr="003505CE" w:rsidRDefault="003626D3">
            <w:pPr>
              <w:jc w:val="left"/>
            </w:pPr>
            <w:r w:rsidRPr="003505CE">
              <w:t xml:space="preserve"> </w:t>
            </w:r>
            <w:proofErr w:type="spellStart"/>
            <w:r w:rsidRPr="003505CE">
              <w:t>Composition.authorQualification</w:t>
            </w:r>
            <w:proofErr w:type="spellEnd"/>
            <w:sdt>
              <w:sdtPr>
                <w:tag w:val="goog_rdk_1"/>
                <w:id w:val="-468673638"/>
              </w:sdtPr>
              <w:sdtEndPr/>
              <w:sdtContent>
                <w:r w:rsidRPr="003505CE">
                  <w:rPr>
                    <w:rFonts w:ascii="Cardo" w:eastAsia="Cardo" w:hAnsi="Cardo" w:cs="Cardo"/>
                  </w:rPr>
                  <w:t>→</w:t>
                </w:r>
              </w:sdtContent>
            </w:sdt>
            <w:r w:rsidRPr="003505CE">
              <w:t xml:space="preserve"> </w:t>
            </w:r>
            <w:proofErr w:type="spellStart"/>
            <w:r w:rsidRPr="003505CE">
              <w:t>CodeableConcept.text</w:t>
            </w:r>
            <w:proofErr w:type="spellEnd"/>
          </w:p>
        </w:tc>
        <w:tc>
          <w:tcPr>
            <w:tcW w:w="3228" w:type="dxa"/>
            <w:shd w:val="clear" w:color="auto" w:fill="DEFAE0"/>
          </w:tcPr>
          <w:p w14:paraId="2029996F" w14:textId="77777777" w:rsidR="00DD2328" w:rsidRPr="003505CE" w:rsidRDefault="003626D3">
            <w:pPr>
              <w:jc w:val="left"/>
            </w:pPr>
            <w:r w:rsidRPr="003505CE">
              <w:t>-</w:t>
            </w:r>
          </w:p>
          <w:p w14:paraId="76EFF0F1" w14:textId="77777777" w:rsidR="00DD2328" w:rsidRPr="003505CE" w:rsidRDefault="003626D3">
            <w:pPr>
              <w:jc w:val="left"/>
            </w:pPr>
            <w:r w:rsidRPr="003505CE">
              <w:t xml:space="preserve"> </w:t>
            </w:r>
          </w:p>
          <w:p w14:paraId="6DFB418A" w14:textId="77777777" w:rsidR="00DD2328" w:rsidRPr="003505CE" w:rsidRDefault="003626D3">
            <w:pPr>
              <w:jc w:val="left"/>
            </w:pPr>
            <w:r w:rsidRPr="003505CE">
              <w:t>Realizuota kaip:</w:t>
            </w:r>
          </w:p>
          <w:p w14:paraId="5B0E2BDD" w14:textId="77777777" w:rsidR="00DD2328" w:rsidRPr="003505CE" w:rsidRDefault="003626D3">
            <w:pPr>
              <w:jc w:val="left"/>
            </w:pPr>
            <w:r w:rsidRPr="003505CE">
              <w:t xml:space="preserve">E106 pažyma : </w:t>
            </w:r>
            <w:proofErr w:type="spellStart"/>
            <w:r w:rsidRPr="003505CE">
              <w:t>Composition.authorQualification</w:t>
            </w:r>
            <w:proofErr w:type="spellEnd"/>
          </w:p>
          <w:p w14:paraId="49B5AA4E" w14:textId="77777777" w:rsidR="00DD2328" w:rsidRPr="003505CE" w:rsidRDefault="003626D3">
            <w:pPr>
              <w:jc w:val="left"/>
            </w:pPr>
            <w:r w:rsidRPr="003505CE">
              <w:t xml:space="preserve"> </w:t>
            </w:r>
          </w:p>
        </w:tc>
      </w:tr>
      <w:tr w:rsidR="00DD2328" w:rsidRPr="003505CE" w14:paraId="19ED9488" w14:textId="77777777" w:rsidTr="00DD2328">
        <w:tc>
          <w:tcPr>
            <w:tcW w:w="1277" w:type="dxa"/>
            <w:shd w:val="clear" w:color="auto" w:fill="DEFAE0"/>
          </w:tcPr>
          <w:p w14:paraId="6D44B902" w14:textId="77777777" w:rsidR="00DD2328" w:rsidRPr="003505CE" w:rsidRDefault="003626D3">
            <w:pPr>
              <w:jc w:val="left"/>
            </w:pPr>
            <w:r w:rsidRPr="003505CE">
              <w:t xml:space="preserve"> </w:t>
            </w:r>
            <w:bookmarkStart w:id="2368" w:name="_11e03579b2d64ad79fce4c757e8c1617"/>
            <w:r w:rsidRPr="003505CE">
              <w:t>4.2. Gydytojo, išrašiusio medicininį mirties liudijimą, vardas</w:t>
            </w:r>
            <w:bookmarkEnd w:id="2368"/>
          </w:p>
          <w:p w14:paraId="007A6323" w14:textId="77777777" w:rsidR="00DD2328" w:rsidRPr="003505CE" w:rsidRDefault="00DD2328">
            <w:pPr>
              <w:jc w:val="left"/>
            </w:pPr>
          </w:p>
        </w:tc>
        <w:tc>
          <w:tcPr>
            <w:tcW w:w="945" w:type="dxa"/>
            <w:shd w:val="clear" w:color="auto" w:fill="DEFAE0"/>
          </w:tcPr>
          <w:p w14:paraId="7239EE48" w14:textId="77777777" w:rsidR="00DD2328" w:rsidRPr="003505CE" w:rsidRDefault="003626D3">
            <w:pPr>
              <w:jc w:val="left"/>
            </w:pPr>
            <w:r w:rsidRPr="003505CE">
              <w:t>[1]</w:t>
            </w:r>
          </w:p>
        </w:tc>
        <w:tc>
          <w:tcPr>
            <w:tcW w:w="1328" w:type="dxa"/>
            <w:shd w:val="clear" w:color="auto" w:fill="DEFAE0"/>
          </w:tcPr>
          <w:p w14:paraId="337745AE" w14:textId="56605DE9"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01B8FD74" w14:textId="77777777" w:rsidR="00DD2328" w:rsidRPr="003505CE" w:rsidRDefault="003626D3">
            <w:pPr>
              <w:jc w:val="left"/>
            </w:pPr>
            <w:r w:rsidRPr="003505CE">
              <w:t xml:space="preserve"> </w:t>
            </w:r>
            <w:proofErr w:type="spellStart"/>
            <w:r w:rsidRPr="003505CE">
              <w:t>Composition.author</w:t>
            </w:r>
            <w:proofErr w:type="spellEnd"/>
            <w:sdt>
              <w:sdtPr>
                <w:tag w:val="goog_rdk_1"/>
                <w:id w:val="-848103474"/>
              </w:sdtPr>
              <w:sdtEndPr/>
              <w:sdtContent>
                <w:r w:rsidRPr="003505CE">
                  <w:rPr>
                    <w:rFonts w:ascii="Cardo" w:eastAsia="Cardo" w:hAnsi="Cardo" w:cs="Cardo"/>
                  </w:rPr>
                  <w:t>→</w:t>
                </w:r>
              </w:sdtContent>
            </w:sdt>
            <w:r w:rsidRPr="003505CE">
              <w:t xml:space="preserve"> Practitioner.name</w:t>
            </w:r>
            <w:sdt>
              <w:sdtPr>
                <w:tag w:val="goog_rdk_1"/>
                <w:id w:val="105551434"/>
              </w:sdtPr>
              <w:sdtEndPr/>
              <w:sdtContent>
                <w:r w:rsidRPr="003505CE">
                  <w:rPr>
                    <w:rFonts w:ascii="Cardo" w:eastAsia="Cardo" w:hAnsi="Cardo" w:cs="Cardo"/>
                  </w:rPr>
                  <w:t>→</w:t>
                </w:r>
              </w:sdtContent>
            </w:sdt>
            <w:r w:rsidRPr="003505CE">
              <w:t xml:space="preserve"> </w:t>
            </w:r>
            <w:proofErr w:type="spellStart"/>
            <w:r w:rsidRPr="003505CE">
              <w:t>HumanName.given</w:t>
            </w:r>
            <w:proofErr w:type="spellEnd"/>
          </w:p>
        </w:tc>
        <w:tc>
          <w:tcPr>
            <w:tcW w:w="3228" w:type="dxa"/>
            <w:shd w:val="clear" w:color="auto" w:fill="DEFAE0"/>
          </w:tcPr>
          <w:p w14:paraId="30E00B6E" w14:textId="77777777" w:rsidR="00DD2328" w:rsidRPr="003505CE" w:rsidRDefault="003626D3">
            <w:pPr>
              <w:jc w:val="left"/>
            </w:pPr>
            <w:r w:rsidRPr="003505CE">
              <w:t>-</w:t>
            </w:r>
          </w:p>
          <w:p w14:paraId="1E234EF6" w14:textId="77777777" w:rsidR="00DD2328" w:rsidRPr="003505CE" w:rsidRDefault="003626D3">
            <w:pPr>
              <w:jc w:val="left"/>
            </w:pPr>
            <w:r w:rsidRPr="003505CE">
              <w:t xml:space="preserve"> </w:t>
            </w:r>
          </w:p>
          <w:p w14:paraId="4B98EF3C" w14:textId="77777777" w:rsidR="00DD2328" w:rsidRPr="003505CE" w:rsidRDefault="003626D3">
            <w:pPr>
              <w:jc w:val="left"/>
            </w:pPr>
            <w:r w:rsidRPr="003505CE">
              <w:t>Realizuota kaip:</w:t>
            </w:r>
          </w:p>
          <w:p w14:paraId="451EAFA8" w14:textId="77777777" w:rsidR="00DD2328" w:rsidRPr="003505CE" w:rsidRDefault="003626D3">
            <w:pPr>
              <w:jc w:val="left"/>
            </w:pPr>
            <w:r w:rsidRPr="003505CE">
              <w:t xml:space="preserve">Gydytojo vardas : </w:t>
            </w:r>
            <w:proofErr w:type="spellStart"/>
            <w:r w:rsidRPr="003505CE">
              <w:t>HumanName.given</w:t>
            </w:r>
            <w:proofErr w:type="spellEnd"/>
          </w:p>
          <w:p w14:paraId="45459839" w14:textId="77777777" w:rsidR="00DD2328" w:rsidRPr="003505CE" w:rsidRDefault="003626D3">
            <w:pPr>
              <w:jc w:val="left"/>
            </w:pPr>
            <w:r w:rsidRPr="003505CE">
              <w:t xml:space="preserve"> </w:t>
            </w:r>
          </w:p>
        </w:tc>
      </w:tr>
      <w:tr w:rsidR="00DD2328" w:rsidRPr="003505CE" w14:paraId="58645AA3" w14:textId="77777777" w:rsidTr="00DD2328">
        <w:tc>
          <w:tcPr>
            <w:tcW w:w="1277" w:type="dxa"/>
            <w:shd w:val="clear" w:color="auto" w:fill="DEFAE0"/>
          </w:tcPr>
          <w:p w14:paraId="4A67E65E" w14:textId="77777777" w:rsidR="00DD2328" w:rsidRPr="003505CE" w:rsidRDefault="003626D3">
            <w:pPr>
              <w:jc w:val="left"/>
            </w:pPr>
            <w:r w:rsidRPr="003505CE">
              <w:t xml:space="preserve"> </w:t>
            </w:r>
            <w:bookmarkStart w:id="2369" w:name="_5df08b354f17a1f604d8f5c31c748bf6"/>
            <w:r w:rsidRPr="003505CE">
              <w:t>4.3. Gydytojo, išrašiusio medicininį mirties liudijimą, pavardė</w:t>
            </w:r>
            <w:bookmarkEnd w:id="2369"/>
          </w:p>
          <w:p w14:paraId="0EFD9080" w14:textId="77777777" w:rsidR="00DD2328" w:rsidRPr="003505CE" w:rsidRDefault="00DD2328">
            <w:pPr>
              <w:jc w:val="left"/>
            </w:pPr>
          </w:p>
        </w:tc>
        <w:tc>
          <w:tcPr>
            <w:tcW w:w="945" w:type="dxa"/>
            <w:shd w:val="clear" w:color="auto" w:fill="DEFAE0"/>
          </w:tcPr>
          <w:p w14:paraId="309D24A4" w14:textId="77777777" w:rsidR="00DD2328" w:rsidRPr="003505CE" w:rsidRDefault="003626D3">
            <w:pPr>
              <w:jc w:val="left"/>
            </w:pPr>
            <w:r w:rsidRPr="003505CE">
              <w:t>[1]</w:t>
            </w:r>
          </w:p>
        </w:tc>
        <w:tc>
          <w:tcPr>
            <w:tcW w:w="1328" w:type="dxa"/>
            <w:shd w:val="clear" w:color="auto" w:fill="DEFAE0"/>
          </w:tcPr>
          <w:p w14:paraId="17936C84" w14:textId="6EF17C8A"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0DB6BBA1" w14:textId="77777777" w:rsidR="00DD2328" w:rsidRPr="003505CE" w:rsidRDefault="003626D3">
            <w:pPr>
              <w:jc w:val="left"/>
            </w:pPr>
            <w:r w:rsidRPr="003505CE">
              <w:t xml:space="preserve"> </w:t>
            </w:r>
            <w:proofErr w:type="spellStart"/>
            <w:r w:rsidRPr="003505CE">
              <w:t>Composition.author</w:t>
            </w:r>
            <w:proofErr w:type="spellEnd"/>
            <w:sdt>
              <w:sdtPr>
                <w:tag w:val="goog_rdk_1"/>
                <w:id w:val="-246579525"/>
              </w:sdtPr>
              <w:sdtEndPr/>
              <w:sdtContent>
                <w:r w:rsidRPr="003505CE">
                  <w:rPr>
                    <w:rFonts w:ascii="Cardo" w:eastAsia="Cardo" w:hAnsi="Cardo" w:cs="Cardo"/>
                  </w:rPr>
                  <w:t>→</w:t>
                </w:r>
              </w:sdtContent>
            </w:sdt>
            <w:r w:rsidRPr="003505CE">
              <w:t xml:space="preserve"> Patient.name</w:t>
            </w:r>
            <w:sdt>
              <w:sdtPr>
                <w:tag w:val="goog_rdk_1"/>
                <w:id w:val="441733889"/>
              </w:sdtPr>
              <w:sdtEndPr/>
              <w:sdtContent>
                <w:r w:rsidRPr="003505CE">
                  <w:rPr>
                    <w:rFonts w:ascii="Cardo" w:eastAsia="Cardo" w:hAnsi="Cardo" w:cs="Cardo"/>
                  </w:rPr>
                  <w:t>→</w:t>
                </w:r>
              </w:sdtContent>
            </w:sdt>
            <w:r w:rsidRPr="003505CE">
              <w:t xml:space="preserve"> </w:t>
            </w:r>
            <w:proofErr w:type="spellStart"/>
            <w:r w:rsidRPr="003505CE">
              <w:t>HumanName.family</w:t>
            </w:r>
            <w:proofErr w:type="spellEnd"/>
          </w:p>
        </w:tc>
        <w:tc>
          <w:tcPr>
            <w:tcW w:w="3228" w:type="dxa"/>
            <w:shd w:val="clear" w:color="auto" w:fill="DEFAE0"/>
          </w:tcPr>
          <w:p w14:paraId="3648C164" w14:textId="77777777" w:rsidR="00DD2328" w:rsidRPr="003505CE" w:rsidRDefault="003626D3">
            <w:pPr>
              <w:jc w:val="left"/>
            </w:pPr>
            <w:r w:rsidRPr="003505CE">
              <w:t>-</w:t>
            </w:r>
          </w:p>
          <w:p w14:paraId="202FF21F" w14:textId="77777777" w:rsidR="00DD2328" w:rsidRPr="003505CE" w:rsidRDefault="003626D3">
            <w:pPr>
              <w:jc w:val="left"/>
            </w:pPr>
            <w:r w:rsidRPr="003505CE">
              <w:t xml:space="preserve"> </w:t>
            </w:r>
          </w:p>
          <w:p w14:paraId="6A684C1A" w14:textId="77777777" w:rsidR="00DD2328" w:rsidRPr="003505CE" w:rsidRDefault="003626D3">
            <w:pPr>
              <w:jc w:val="left"/>
            </w:pPr>
            <w:r w:rsidRPr="003505CE">
              <w:t>Realizuota kaip:</w:t>
            </w:r>
          </w:p>
          <w:p w14:paraId="3E3C6E2B" w14:textId="77777777" w:rsidR="00DD2328" w:rsidRPr="003505CE" w:rsidRDefault="003626D3">
            <w:pPr>
              <w:jc w:val="left"/>
            </w:pPr>
            <w:r w:rsidRPr="003505CE">
              <w:t xml:space="preserve">Gydytojo vardas : </w:t>
            </w:r>
            <w:proofErr w:type="spellStart"/>
            <w:r w:rsidRPr="003505CE">
              <w:t>HumanName.family</w:t>
            </w:r>
            <w:proofErr w:type="spellEnd"/>
          </w:p>
          <w:p w14:paraId="2F5B309A" w14:textId="77777777" w:rsidR="00DD2328" w:rsidRPr="003505CE" w:rsidRDefault="003626D3">
            <w:pPr>
              <w:jc w:val="left"/>
            </w:pPr>
            <w:r w:rsidRPr="003505CE">
              <w:t xml:space="preserve"> </w:t>
            </w:r>
          </w:p>
        </w:tc>
      </w:tr>
      <w:tr w:rsidR="00DD2328" w:rsidRPr="003505CE" w14:paraId="2C22EBDB" w14:textId="77777777" w:rsidTr="00DD2328">
        <w:tc>
          <w:tcPr>
            <w:tcW w:w="1277" w:type="dxa"/>
            <w:shd w:val="clear" w:color="auto" w:fill="DEFAE0"/>
          </w:tcPr>
          <w:p w14:paraId="1CF5FF20" w14:textId="77777777" w:rsidR="00DD2328" w:rsidRPr="003505CE" w:rsidRDefault="003626D3">
            <w:pPr>
              <w:jc w:val="left"/>
            </w:pPr>
            <w:r w:rsidRPr="003505CE">
              <w:t xml:space="preserve"> </w:t>
            </w:r>
            <w:bookmarkStart w:id="2370" w:name="_3e7712b7d1ce11d2c782eba80ace00f3"/>
            <w:r w:rsidRPr="003505CE">
              <w:t>4.4. Gydytojo, išrašiusio medicininį mirties liudijimą, spaudas</w:t>
            </w:r>
            <w:bookmarkEnd w:id="2370"/>
          </w:p>
          <w:p w14:paraId="24493549" w14:textId="77777777" w:rsidR="00DD2328" w:rsidRPr="003505CE" w:rsidRDefault="00DD2328">
            <w:pPr>
              <w:jc w:val="left"/>
            </w:pPr>
          </w:p>
        </w:tc>
        <w:tc>
          <w:tcPr>
            <w:tcW w:w="945" w:type="dxa"/>
            <w:shd w:val="clear" w:color="auto" w:fill="DEFAE0"/>
          </w:tcPr>
          <w:p w14:paraId="278DF003" w14:textId="77777777" w:rsidR="00DD2328" w:rsidRPr="003505CE" w:rsidRDefault="003626D3">
            <w:pPr>
              <w:jc w:val="left"/>
            </w:pPr>
            <w:r w:rsidRPr="003505CE">
              <w:t>[1]</w:t>
            </w:r>
          </w:p>
        </w:tc>
        <w:tc>
          <w:tcPr>
            <w:tcW w:w="1328" w:type="dxa"/>
            <w:shd w:val="clear" w:color="auto" w:fill="DEFAE0"/>
          </w:tcPr>
          <w:p w14:paraId="0B3D694D" w14:textId="5CFD163F" w:rsidR="00DD2328" w:rsidRPr="003505CE" w:rsidRDefault="003626D3">
            <w:pPr>
              <w:jc w:val="left"/>
            </w:pPr>
            <w:hyperlink w:anchor="_100c223ad291d0928691201b019e0adf" w:history="1">
              <w:proofErr w:type="spellStart"/>
              <w:r w:rsidRPr="003505CE">
                <w:t>Practitioner</w:t>
              </w:r>
              <w:proofErr w:type="spellEnd"/>
            </w:hyperlink>
          </w:p>
        </w:tc>
        <w:tc>
          <w:tcPr>
            <w:tcW w:w="3228" w:type="dxa"/>
            <w:shd w:val="clear" w:color="auto" w:fill="DEFAE0"/>
          </w:tcPr>
          <w:p w14:paraId="4DFD6A04" w14:textId="77777777" w:rsidR="00DD2328" w:rsidRPr="003505CE" w:rsidRDefault="003626D3">
            <w:pPr>
              <w:jc w:val="left"/>
            </w:pPr>
            <w:r w:rsidRPr="003505CE">
              <w:t xml:space="preserve"> </w:t>
            </w:r>
            <w:proofErr w:type="spellStart"/>
            <w:r w:rsidRPr="003505CE">
              <w:t>Composition.author</w:t>
            </w:r>
            <w:proofErr w:type="spellEnd"/>
            <w:sdt>
              <w:sdtPr>
                <w:tag w:val="goog_rdk_1"/>
                <w:id w:val="-1868209390"/>
              </w:sdtPr>
              <w:sdtEndPr/>
              <w:sdtContent>
                <w:r w:rsidRPr="003505CE">
                  <w:rPr>
                    <w:rFonts w:ascii="Cardo" w:eastAsia="Cardo" w:hAnsi="Cardo" w:cs="Cardo"/>
                  </w:rPr>
                  <w:t>→</w:t>
                </w:r>
              </w:sdtContent>
            </w:sdt>
            <w:r w:rsidRPr="003505CE">
              <w:t xml:space="preserve"> </w:t>
            </w:r>
            <w:proofErr w:type="spellStart"/>
            <w:r w:rsidRPr="003505CE">
              <w:t>Practitioner.identifier</w:t>
            </w:r>
            <w:proofErr w:type="spellEnd"/>
            <w:sdt>
              <w:sdtPr>
                <w:tag w:val="goog_rdk_1"/>
                <w:id w:val="-130087254"/>
              </w:sdtPr>
              <w:sdtEndPr/>
              <w:sdtContent>
                <w:r w:rsidRPr="003505CE">
                  <w:rPr>
                    <w:rFonts w:ascii="Cardo" w:eastAsia="Cardo" w:hAnsi="Cardo" w:cs="Cardo"/>
                  </w:rPr>
                  <w:t>→</w:t>
                </w:r>
              </w:sdtContent>
            </w:sdt>
            <w:r w:rsidRPr="003505CE">
              <w:t xml:space="preserve"> </w:t>
            </w:r>
            <w:proofErr w:type="spellStart"/>
            <w:r w:rsidRPr="003505CE">
              <w:t>Identifier.value</w:t>
            </w:r>
            <w:proofErr w:type="spellEnd"/>
          </w:p>
        </w:tc>
        <w:tc>
          <w:tcPr>
            <w:tcW w:w="3228" w:type="dxa"/>
            <w:shd w:val="clear" w:color="auto" w:fill="DEFAE0"/>
          </w:tcPr>
          <w:p w14:paraId="0DD8FA64" w14:textId="77777777" w:rsidR="00DD2328" w:rsidRPr="003505CE" w:rsidRDefault="003626D3">
            <w:pPr>
              <w:jc w:val="left"/>
            </w:pPr>
            <w:r w:rsidRPr="003505CE">
              <w:t>-</w:t>
            </w:r>
          </w:p>
          <w:p w14:paraId="580A871F" w14:textId="77777777" w:rsidR="00DD2328" w:rsidRPr="003505CE" w:rsidRDefault="003626D3">
            <w:pPr>
              <w:jc w:val="left"/>
            </w:pPr>
            <w:r w:rsidRPr="003505CE">
              <w:t xml:space="preserve"> </w:t>
            </w:r>
          </w:p>
          <w:p w14:paraId="26EEA454" w14:textId="77777777" w:rsidR="00DD2328" w:rsidRPr="003505CE" w:rsidRDefault="003626D3">
            <w:pPr>
              <w:jc w:val="left"/>
            </w:pPr>
            <w:r w:rsidRPr="003505CE">
              <w:t xml:space="preserve"> </w:t>
            </w:r>
          </w:p>
        </w:tc>
      </w:tr>
    </w:tbl>
    <w:p w14:paraId="52BEF305" w14:textId="77777777" w:rsidR="00DD2328" w:rsidRPr="003505CE" w:rsidRDefault="003626D3" w:rsidP="004A489A">
      <w:pPr>
        <w:pStyle w:val="Heading3"/>
        <w:numPr>
          <w:ilvl w:val="2"/>
          <w:numId w:val="14"/>
        </w:numPr>
      </w:pPr>
      <w:bookmarkStart w:id="2371" w:name="_Toc187399229"/>
      <w:r w:rsidRPr="003505CE">
        <w:t>Paciento suvestinės duomenys</w:t>
      </w:r>
      <w:bookmarkEnd w:id="2371"/>
    </w:p>
    <w:p w14:paraId="027DE515" w14:textId="77777777" w:rsidR="00DD2328" w:rsidRPr="003505CE" w:rsidRDefault="003626D3">
      <w:pPr>
        <w:ind w:firstLine="720"/>
      </w:pPr>
      <w:r w:rsidRPr="003505CE">
        <w:t xml:space="preserve">Paciento suvestinės duomenys ir struktūra aprašyti susiejimo reikalavimuose. Pavyzdinis paciento suvestinės duomenų pateikimo transakcijos resursas yra pateiktas prieduose </w:t>
      </w:r>
      <w:proofErr w:type="spellStart"/>
      <w:r w:rsidRPr="003505CE">
        <w:t>fhir_resursai</w:t>
      </w:r>
      <w:proofErr w:type="spellEnd"/>
      <w:r w:rsidRPr="003505CE">
        <w:t xml:space="preserve">/PatientSummary.xml. Pradinės paciento suvestinės generavimas atliekamas per </w:t>
      </w:r>
      <w:proofErr w:type="spellStart"/>
      <w:r w:rsidRPr="003505CE">
        <w:t>Query</w:t>
      </w:r>
      <w:proofErr w:type="spellEnd"/>
      <w:r w:rsidRPr="003505CE">
        <w:t xml:space="preserve"> integracinį tašką, kurio užklausos ir grąžinamų duomenų aprašymai pateikti prieduose query_uzklausos.docx dokumente.</w:t>
      </w:r>
    </w:p>
    <w:p w14:paraId="32C9F713" w14:textId="77777777" w:rsidR="00DD2328" w:rsidRPr="003505CE" w:rsidRDefault="003626D3">
      <w:r w:rsidRPr="003505CE">
        <w:t>Susiję integraciniai scenarijai:</w:t>
      </w:r>
    </w:p>
    <w:p w14:paraId="09186056" w14:textId="0C0E813F" w:rsidR="00DD2328" w:rsidRPr="003505CE" w:rsidRDefault="003626D3" w:rsidP="004A489A">
      <w:pPr>
        <w:numPr>
          <w:ilvl w:val="0"/>
          <w:numId w:val="8"/>
        </w:numPr>
        <w:pBdr>
          <w:top w:val="nil"/>
          <w:left w:val="nil"/>
          <w:bottom w:val="nil"/>
          <w:right w:val="nil"/>
          <w:between w:val="nil"/>
        </w:pBdr>
        <w:rPr>
          <w:rFonts w:cs="Arial"/>
          <w:color w:val="000000"/>
        </w:rPr>
      </w:pPr>
      <w:hyperlink w:anchor="_83531c05de1d025fef855c645133193d" w:history="1">
        <w:r w:rsidRPr="003505CE">
          <w:rPr>
            <w:rFonts w:cs="Arial"/>
            <w:color w:val="000000"/>
          </w:rPr>
          <w:t>Paciento suvestinės pateikimas</w:t>
        </w:r>
      </w:hyperlink>
    </w:p>
    <w:p w14:paraId="073471DA" w14:textId="77777777" w:rsidR="00DD2328" w:rsidRPr="003505CE" w:rsidRDefault="00DD2328">
      <w:pPr>
        <w:ind w:firstLine="720"/>
      </w:pPr>
    </w:p>
    <w:p w14:paraId="02006AED"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Pr>
          <w:noProof/>
        </w:rPr>
        <w:drawing>
          <wp:inline distT="0" distB="0" distL="0" distR="0" wp14:anchorId="37AA16D1" wp14:editId="133A324F">
            <wp:extent cx="4956118" cy="9252585"/>
            <wp:effectExtent l="0" t="0" r="0" b="0"/>
            <wp:docPr id="173" name="Picture -1534239550.png" descr="-15342395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1534239550.png"/>
                    <pic:cNvPicPr/>
                  </pic:nvPicPr>
                  <pic:blipFill>
                    <a:blip r:embed="rId152" cstate="print"/>
                    <a:stretch>
                      <a:fillRect/>
                    </a:stretch>
                  </pic:blipFill>
                  <pic:spPr>
                    <a:xfrm>
                      <a:off x="0" y="0"/>
                      <a:ext cx="4956118" cy="9252585"/>
                    </a:xfrm>
                    <a:prstGeom prst="rect">
                      <a:avLst/>
                    </a:prstGeom>
                  </pic:spPr>
                </pic:pic>
              </a:graphicData>
            </a:graphic>
          </wp:inline>
        </w:drawing>
      </w:r>
    </w:p>
    <w:p w14:paraId="6512B873"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21 Paciento suvestinės realizuotos FHIR resursais grafinė schema</w:t>
      </w:r>
    </w:p>
    <w:p w14:paraId="1A3AF005" w14:textId="77777777" w:rsidR="00DD2328" w:rsidRPr="003505CE" w:rsidRDefault="003626D3" w:rsidP="004A489A">
      <w:pPr>
        <w:pStyle w:val="Heading2"/>
        <w:numPr>
          <w:ilvl w:val="1"/>
          <w:numId w:val="14"/>
        </w:numPr>
      </w:pPr>
      <w:bookmarkStart w:id="2372" w:name="_Toc187399230"/>
      <w:r w:rsidRPr="003505CE">
        <w:t>Sistemos integraciniai taškai</w:t>
      </w:r>
      <w:bookmarkEnd w:id="2372"/>
    </w:p>
    <w:p w14:paraId="6216AAEF" w14:textId="77777777" w:rsidR="00DD2328" w:rsidRPr="003505CE" w:rsidRDefault="003626D3">
      <w:pPr>
        <w:ind w:firstLine="709"/>
      </w:pPr>
      <w:r w:rsidRPr="003505CE">
        <w:t xml:space="preserve">ESPBI IS sistemos integraciniai taškai yra skirti integracijai su SPĮ informacinėmis sistemomis. Integraciniai taškai realizuojami naudojant </w:t>
      </w:r>
      <w:proofErr w:type="spellStart"/>
      <w:r w:rsidRPr="003505CE">
        <w:t>Representational</w:t>
      </w:r>
      <w:proofErr w:type="spellEnd"/>
      <w:r w:rsidRPr="003505CE">
        <w:t xml:space="preserve"> </w:t>
      </w:r>
      <w:proofErr w:type="spellStart"/>
      <w:r w:rsidRPr="003505CE">
        <w:t>state</w:t>
      </w:r>
      <w:proofErr w:type="spellEnd"/>
      <w:r w:rsidRPr="003505CE">
        <w:t xml:space="preserve"> </w:t>
      </w:r>
      <w:proofErr w:type="spellStart"/>
      <w:r w:rsidRPr="003505CE">
        <w:t>transfer</w:t>
      </w:r>
      <w:proofErr w:type="spellEnd"/>
      <w:r w:rsidRPr="003505CE">
        <w:t xml:space="preserve"> (toliau REST) architektūrinę technologiją. Šių integracinių taškų pagalba galima siųsti ir gauti duomenis (HL 7 FHIR  resursus) XML formatu (UTF-8 koduotėje) naudojant HTTP POST ir GET užklausas. HTTP užklausos siunčiamos į tam tikrą URL adresą, kuris dokumentacijoje žymimas [</w:t>
      </w:r>
      <w:proofErr w:type="spellStart"/>
      <w:r w:rsidRPr="003505CE">
        <w:t>taško_adresas</w:t>
      </w:r>
      <w:proofErr w:type="spellEnd"/>
      <w:r w:rsidRPr="003505CE">
        <w:t xml:space="preserve">] pakaitalu. </w:t>
      </w:r>
    </w:p>
    <w:p w14:paraId="1AA878BB" w14:textId="77777777" w:rsidR="00DD2328" w:rsidRPr="003505CE" w:rsidRDefault="003626D3">
      <w:pPr>
        <w:ind w:firstLine="709"/>
      </w:pPr>
      <w:r w:rsidRPr="003505CE">
        <w:t xml:space="preserve">Visų užklausų URL adresai ir parametrai yra </w:t>
      </w:r>
      <w:proofErr w:type="spellStart"/>
      <w:r w:rsidRPr="003505CE">
        <w:rPr>
          <w:i/>
        </w:rPr>
        <w:t>case-sensitive</w:t>
      </w:r>
      <w:proofErr w:type="spellEnd"/>
      <w:r w:rsidRPr="003505CE">
        <w:t xml:space="preserve">, t. y. užklausą į </w:t>
      </w:r>
      <w:proofErr w:type="spellStart"/>
      <w:r w:rsidRPr="003505CE">
        <w:t>Encounter</w:t>
      </w:r>
      <w:proofErr w:type="spellEnd"/>
      <w:r w:rsidRPr="003505CE">
        <w:t xml:space="preserve"> integracinį tašką nebus vykdoma nurodant "</w:t>
      </w:r>
      <w:proofErr w:type="spellStart"/>
      <w:r w:rsidRPr="003505CE">
        <w:t>encounter</w:t>
      </w:r>
      <w:proofErr w:type="spellEnd"/>
      <w:r w:rsidRPr="003505CE">
        <w:t>“ arba "ENCOUNTER", o tik taip kaip nurodytą dokumentacijoje (šiuo atveju "</w:t>
      </w:r>
      <w:proofErr w:type="spellStart"/>
      <w:r w:rsidRPr="003505CE">
        <w:t>Encounter</w:t>
      </w:r>
      <w:proofErr w:type="spellEnd"/>
      <w:r w:rsidRPr="003505CE">
        <w:t>").</w:t>
      </w:r>
    </w:p>
    <w:p w14:paraId="4C2C529C" w14:textId="29DB7EE7" w:rsidR="00DD2328" w:rsidRPr="003505CE" w:rsidRDefault="003626D3">
      <w:pPr>
        <w:ind w:firstLine="709"/>
      </w:pPr>
      <w:r w:rsidRPr="003505CE">
        <w:t xml:space="preserve">Užklausų parametruose naudojami specialūs simboliai (pvz. |) turi būti koduojami kaip aprašyta: </w:t>
      </w:r>
      <w:hyperlink r:id="rId153">
        <w:r w:rsidRPr="003505CE">
          <w:rPr>
            <w:color w:val="00B0F0"/>
            <w:u w:val="single"/>
          </w:rPr>
          <w:t>http://www.rfc-editor.org/rfc/rfc1738.txt</w:t>
        </w:r>
      </w:hyperlink>
      <w:r w:rsidRPr="003505CE">
        <w:t xml:space="preserve"> skyriuje 2.2. URL </w:t>
      </w:r>
      <w:proofErr w:type="spellStart"/>
      <w:r w:rsidRPr="003505CE">
        <w:t>Character</w:t>
      </w:r>
      <w:proofErr w:type="spellEnd"/>
      <w:r w:rsidRPr="003505CE">
        <w:t xml:space="preserve"> </w:t>
      </w:r>
      <w:proofErr w:type="spellStart"/>
      <w:r w:rsidRPr="003505CE">
        <w:t>Encoding</w:t>
      </w:r>
      <w:proofErr w:type="spellEnd"/>
      <w:r w:rsidRPr="003505CE">
        <w:t xml:space="preserve"> </w:t>
      </w:r>
      <w:proofErr w:type="spellStart"/>
      <w:r w:rsidRPr="003505CE">
        <w:t>Issues</w:t>
      </w:r>
      <w:proofErr w:type="spellEnd"/>
      <w:r w:rsidRPr="003505CE">
        <w:t>.</w:t>
      </w:r>
    </w:p>
    <w:p w14:paraId="5B69F8BF" w14:textId="77777777" w:rsidR="00DD2328" w:rsidRPr="003505CE" w:rsidRDefault="003626D3">
      <w:pPr>
        <w:ind w:firstLine="709"/>
      </w:pPr>
      <w:r w:rsidRPr="003505CE">
        <w:t>Žemiau yra aprašyti integraciniai taškai ir galimos užklausos.</w:t>
      </w:r>
    </w:p>
    <w:p w14:paraId="0B789B92" w14:textId="77777777" w:rsidR="00DD2328" w:rsidRPr="003505CE" w:rsidRDefault="003626D3" w:rsidP="004A489A">
      <w:pPr>
        <w:pStyle w:val="Heading3"/>
        <w:numPr>
          <w:ilvl w:val="2"/>
          <w:numId w:val="14"/>
        </w:numPr>
      </w:pPr>
      <w:bookmarkStart w:id="2373" w:name="_Toc187399231"/>
      <w:r w:rsidRPr="003505CE">
        <w:t>Bendri užklausų parametrai ir atsako tipai</w:t>
      </w:r>
      <w:bookmarkEnd w:id="2373"/>
    </w:p>
    <w:p w14:paraId="2CF4DDE6" w14:textId="77777777" w:rsidR="00DD2328" w:rsidRPr="003505CE" w:rsidRDefault="003626D3" w:rsidP="004A489A">
      <w:pPr>
        <w:pStyle w:val="Heading4"/>
        <w:numPr>
          <w:ilvl w:val="3"/>
          <w:numId w:val="14"/>
        </w:numPr>
      </w:pPr>
      <w:r w:rsidRPr="003505CE">
        <w:t>Duomenų perdavimo sauga</w:t>
      </w:r>
    </w:p>
    <w:p w14:paraId="48F17A53" w14:textId="77777777" w:rsidR="00DD2328" w:rsidRPr="003505CE" w:rsidRDefault="00DD2328"/>
    <w:p w14:paraId="72EE9DB6" w14:textId="77777777" w:rsidR="00DD2328" w:rsidRPr="003505CE" w:rsidRDefault="003626D3">
      <w:pPr>
        <w:ind w:firstLine="709"/>
      </w:pPr>
      <w:r w:rsidRPr="003505CE">
        <w:t xml:space="preserve">Duomenų perdavimo kodavimui bus naudojama VPN ir TLS/SSL technologijos. </w:t>
      </w:r>
    </w:p>
    <w:p w14:paraId="47254DF8" w14:textId="71265BE4" w:rsidR="00DD2328" w:rsidRPr="003505CE" w:rsidRDefault="003626D3">
      <w:pPr>
        <w:ind w:firstLine="720"/>
        <w:rPr>
          <w:color w:val="000000"/>
          <w:highlight w:val="white"/>
        </w:rPr>
      </w:pPr>
      <w:r w:rsidRPr="003505CE">
        <w:rPr>
          <w:color w:val="000000"/>
          <w:highlight w:val="white"/>
        </w:rPr>
        <w:t xml:space="preserve">SPĮ ir farmacijos paslaugas teikiančios įstaigos jungiasi prie ESPBI IS koduotu kanalu, naudojant </w:t>
      </w:r>
      <w:r w:rsidRPr="003505CE">
        <w:rPr>
          <w:rFonts w:ascii="Quattrocento Sans" w:eastAsia="Quattrocento Sans" w:hAnsi="Quattrocento Sans" w:cs="Quattrocento Sans"/>
          <w:color w:val="242424"/>
          <w:sz w:val="21"/>
          <w:szCs w:val="21"/>
          <w:highlight w:val="white"/>
        </w:rPr>
        <w:t>TLSv1.2 protokolą (anksčiau naudotą TLSv1.0 planuojama išjungti)</w:t>
      </w:r>
      <w:r w:rsidRPr="003505CE">
        <w:rPr>
          <w:color w:val="000000"/>
          <w:highlight w:val="white"/>
        </w:rPr>
        <w:t xml:space="preserve">. TLS/SSL specifikacija ir panaudojimas yra aprašyta </w:t>
      </w:r>
      <w:hyperlink r:id="rId154">
        <w:r w:rsidRPr="003505CE">
          <w:rPr>
            <w:color w:val="00B0F0"/>
            <w:highlight w:val="white"/>
            <w:u w:val="single"/>
          </w:rPr>
          <w:t>http://tools.ietf.org/html/rfc5246</w:t>
        </w:r>
      </w:hyperlink>
      <w:r w:rsidRPr="003505CE">
        <w:rPr>
          <w:color w:val="000000"/>
          <w:highlight w:val="white"/>
        </w:rPr>
        <w:t xml:space="preserve"> .</w:t>
      </w:r>
    </w:p>
    <w:p w14:paraId="7D2D10DC" w14:textId="77777777" w:rsidR="00DD2328" w:rsidRPr="003505CE" w:rsidRDefault="003626D3">
      <w:pPr>
        <w:ind w:firstLine="709"/>
        <w:rPr>
          <w:rFonts w:ascii="Courier New" w:eastAsia="Courier New" w:hAnsi="Courier New" w:cs="Courier New"/>
        </w:rPr>
      </w:pPr>
      <w:r w:rsidRPr="003505CE">
        <w:t xml:space="preserve">SPĮ, teikiančios medicininius vaizdus, prie ESPBI IS jungiasi panaudojant VPN technologiją. </w:t>
      </w:r>
    </w:p>
    <w:p w14:paraId="44ECCC18" w14:textId="0478495A" w:rsidR="00DD2328" w:rsidRPr="003505CE" w:rsidRDefault="003626D3">
      <w:pPr>
        <w:ind w:firstLine="720"/>
        <w:rPr>
          <w:color w:val="000000"/>
          <w:highlight w:val="white"/>
        </w:rPr>
      </w:pPr>
      <w:r w:rsidRPr="003505CE">
        <w:rPr>
          <w:color w:val="000000"/>
          <w:highlight w:val="white"/>
        </w:rPr>
        <w:t xml:space="preserve">Siekiant užtikrinti, kad pranešimus siunčia patikima sistema, jie pasirašomi  sertifikatu. Naudotojų sertifikatai užregistruojami ESPBI IS  pagal SPĮ ir Registrų centro sutartį.  Sertifikatų panaudojimas aprašomas </w:t>
      </w:r>
      <w:hyperlink r:id="rId155">
        <w:r w:rsidRPr="003505CE">
          <w:rPr>
            <w:color w:val="00B0F0"/>
            <w:highlight w:val="white"/>
            <w:u w:val="single"/>
          </w:rPr>
          <w:t>http://www.ietf.org/rfc/rfc5280.txt</w:t>
        </w:r>
      </w:hyperlink>
      <w:r w:rsidRPr="003505CE">
        <w:rPr>
          <w:color w:val="000000"/>
          <w:highlight w:val="white"/>
        </w:rPr>
        <w:t xml:space="preserve">. Sertifikatų saugus tvarkymas turi būti užtikrintas remiantis ESPBI IS saugumo nuostatomis 2012-08-08 patvirtintomis LR SAM ministro įsakymu Nr. V-761 „Elektroninės sveikatos paslaugų ir bendradarbiavimo infrastruktūros informacinės sistemos saugaus elektroninės informacijos tvarkymo taisyklės“. Skaitmeninio pasirašymo tikslas yra užkirsti kelią veiklos pranešimo turinio klastojimui, ypač tuo metu, kai veiklos pranešimas perduodamas tarp dviejų sąveikaujančių partnerių. Šiam tikslui naudojamas </w:t>
      </w:r>
      <w:proofErr w:type="spellStart"/>
      <w:r w:rsidRPr="003505CE">
        <w:rPr>
          <w:color w:val="000000"/>
          <w:highlight w:val="white"/>
        </w:rPr>
        <w:t>OAuth</w:t>
      </w:r>
      <w:proofErr w:type="spellEnd"/>
      <w:r w:rsidRPr="003505CE">
        <w:rPr>
          <w:color w:val="000000"/>
          <w:highlight w:val="white"/>
        </w:rPr>
        <w:t xml:space="preserve"> 1.0 protokolas.</w:t>
      </w:r>
    </w:p>
    <w:p w14:paraId="4B5E9E71" w14:textId="77777777" w:rsidR="00DD2328" w:rsidRPr="003505CE" w:rsidRDefault="003626D3">
      <w:pPr>
        <w:ind w:firstLine="360"/>
      </w:pPr>
      <w:r w:rsidRPr="003505CE">
        <w:t xml:space="preserve">Pats skaitmeninis parašas yra prie veiklos pranešimo pridėtas duomenų rinkinys, kuris susideda iš užšifruotų vienos krypties </w:t>
      </w:r>
      <w:proofErr w:type="spellStart"/>
      <w:r w:rsidRPr="003505CE">
        <w:t>maišos</w:t>
      </w:r>
      <w:proofErr w:type="spellEnd"/>
      <w:r w:rsidRPr="003505CE">
        <w:t xml:space="preserve"> (angl. </w:t>
      </w:r>
      <w:proofErr w:type="spellStart"/>
      <w:r w:rsidRPr="003505CE">
        <w:t>one</w:t>
      </w:r>
      <w:proofErr w:type="spellEnd"/>
      <w:r w:rsidRPr="003505CE">
        <w:t xml:space="preserve"> – </w:t>
      </w:r>
      <w:proofErr w:type="spellStart"/>
      <w:r w:rsidRPr="003505CE">
        <w:t>way</w:t>
      </w:r>
      <w:proofErr w:type="spellEnd"/>
      <w:r w:rsidRPr="003505CE">
        <w:t xml:space="preserve"> </w:t>
      </w:r>
      <w:proofErr w:type="spellStart"/>
      <w:r w:rsidRPr="003505CE">
        <w:t>hash</w:t>
      </w:r>
      <w:proofErr w:type="spellEnd"/>
      <w:r w:rsidRPr="003505CE">
        <w:t>) reikšmės duomenų, supakuotų į specifinį formatą. Skaitmeninis parašas:</w:t>
      </w:r>
    </w:p>
    <w:p w14:paraId="07F13A35" w14:textId="77777777" w:rsidR="00DD2328" w:rsidRPr="003505CE" w:rsidRDefault="003626D3" w:rsidP="004A489A">
      <w:pPr>
        <w:numPr>
          <w:ilvl w:val="0"/>
          <w:numId w:val="9"/>
        </w:numPr>
        <w:pBdr>
          <w:top w:val="nil"/>
          <w:left w:val="nil"/>
          <w:bottom w:val="nil"/>
          <w:right w:val="nil"/>
          <w:between w:val="nil"/>
        </w:pBdr>
        <w:spacing w:line="276" w:lineRule="auto"/>
        <w:rPr>
          <w:rFonts w:cs="Arial"/>
          <w:color w:val="000000"/>
          <w:highlight w:val="white"/>
        </w:rPr>
      </w:pPr>
      <w:r w:rsidRPr="003505CE">
        <w:rPr>
          <w:rFonts w:cs="Arial"/>
          <w:color w:val="000000"/>
          <w:highlight w:val="white"/>
        </w:rPr>
        <w:t>Užtikrina, kad skaitmeniniu būdu pasirašyto pranešimo turinys nebuvo suklastotas.</w:t>
      </w:r>
    </w:p>
    <w:p w14:paraId="4C52BEF9" w14:textId="77777777" w:rsidR="00DD2328" w:rsidRPr="003505CE" w:rsidRDefault="003626D3" w:rsidP="004A489A">
      <w:pPr>
        <w:numPr>
          <w:ilvl w:val="0"/>
          <w:numId w:val="9"/>
        </w:numPr>
        <w:pBdr>
          <w:top w:val="nil"/>
          <w:left w:val="nil"/>
          <w:bottom w:val="nil"/>
          <w:right w:val="nil"/>
          <w:between w:val="nil"/>
        </w:pBdr>
        <w:spacing w:after="200" w:line="276" w:lineRule="auto"/>
        <w:rPr>
          <w:rFonts w:cs="Arial"/>
          <w:color w:val="000000"/>
          <w:highlight w:val="white"/>
        </w:rPr>
      </w:pPr>
      <w:r w:rsidRPr="003505CE">
        <w:rPr>
          <w:rFonts w:cs="Arial"/>
          <w:color w:val="000000"/>
          <w:highlight w:val="white"/>
        </w:rPr>
        <w:t xml:space="preserve">Apima veiklos žinutės pranešėjo tapatybę. Tapatybė nustatoma iš rakto turėtojo </w:t>
      </w:r>
      <w:proofErr w:type="spellStart"/>
      <w:r w:rsidRPr="003505CE">
        <w:rPr>
          <w:rFonts w:cs="Arial"/>
          <w:color w:val="000000"/>
          <w:highlight w:val="white"/>
        </w:rPr>
        <w:t>Organization</w:t>
      </w:r>
      <w:proofErr w:type="spellEnd"/>
      <w:r w:rsidRPr="003505CE">
        <w:rPr>
          <w:rFonts w:cs="Arial"/>
          <w:color w:val="000000"/>
          <w:highlight w:val="white"/>
        </w:rPr>
        <w:t xml:space="preserve"> (O) ir </w:t>
      </w:r>
      <w:proofErr w:type="spellStart"/>
      <w:r w:rsidRPr="003505CE">
        <w:rPr>
          <w:rFonts w:cs="Arial"/>
          <w:color w:val="000000"/>
          <w:highlight w:val="white"/>
        </w:rPr>
        <w:t>Organizational</w:t>
      </w:r>
      <w:proofErr w:type="spellEnd"/>
      <w:r w:rsidRPr="003505CE">
        <w:rPr>
          <w:rFonts w:cs="Arial"/>
          <w:color w:val="000000"/>
          <w:highlight w:val="white"/>
        </w:rPr>
        <w:t xml:space="preserve"> </w:t>
      </w:r>
      <w:proofErr w:type="spellStart"/>
      <w:r w:rsidRPr="003505CE">
        <w:rPr>
          <w:rFonts w:cs="Arial"/>
          <w:color w:val="000000"/>
          <w:highlight w:val="white"/>
        </w:rPr>
        <w:t>Unit</w:t>
      </w:r>
      <w:proofErr w:type="spellEnd"/>
      <w:r w:rsidRPr="003505CE">
        <w:rPr>
          <w:rFonts w:cs="Arial"/>
          <w:color w:val="000000"/>
          <w:highlight w:val="white"/>
        </w:rPr>
        <w:t xml:space="preserve"> (OU) atributų.</w:t>
      </w:r>
    </w:p>
    <w:p w14:paraId="1D752762" w14:textId="77777777" w:rsidR="00DD2328" w:rsidRPr="003505CE" w:rsidRDefault="003626D3">
      <w:pPr>
        <w:rPr>
          <w:color w:val="000000"/>
        </w:rPr>
      </w:pPr>
      <w:r w:rsidRPr="003505CE">
        <w:rPr>
          <w:color w:val="000000"/>
        </w:rPr>
        <w:t>Skaitmeniniam parašui sukurti reikalinga ši informacija:</w:t>
      </w:r>
    </w:p>
    <w:p w14:paraId="327494AC" w14:textId="77777777" w:rsidR="00DD2328" w:rsidRPr="003505CE" w:rsidRDefault="003626D3" w:rsidP="004A489A">
      <w:pPr>
        <w:numPr>
          <w:ilvl w:val="0"/>
          <w:numId w:val="33"/>
        </w:numPr>
        <w:pBdr>
          <w:top w:val="nil"/>
          <w:left w:val="nil"/>
          <w:bottom w:val="nil"/>
          <w:right w:val="nil"/>
          <w:between w:val="nil"/>
        </w:pBdr>
        <w:spacing w:line="276" w:lineRule="auto"/>
        <w:rPr>
          <w:rFonts w:cs="Arial"/>
          <w:color w:val="000000"/>
        </w:rPr>
      </w:pPr>
      <w:r w:rsidRPr="003505CE">
        <w:rPr>
          <w:rFonts w:cs="Arial"/>
          <w:color w:val="000000"/>
        </w:rPr>
        <w:t>Duomenų siuntėjo privatus raktas.</w:t>
      </w:r>
    </w:p>
    <w:p w14:paraId="3D785B8F" w14:textId="77777777" w:rsidR="00DD2328" w:rsidRPr="003505CE" w:rsidRDefault="003626D3" w:rsidP="004A489A">
      <w:pPr>
        <w:numPr>
          <w:ilvl w:val="0"/>
          <w:numId w:val="33"/>
        </w:numPr>
        <w:pBdr>
          <w:top w:val="nil"/>
          <w:left w:val="nil"/>
          <w:bottom w:val="nil"/>
          <w:right w:val="nil"/>
          <w:between w:val="nil"/>
        </w:pBdr>
        <w:spacing w:after="200" w:line="276" w:lineRule="auto"/>
        <w:rPr>
          <w:rFonts w:cs="Arial"/>
          <w:color w:val="000000"/>
        </w:rPr>
      </w:pPr>
      <w:proofErr w:type="spellStart"/>
      <w:r w:rsidRPr="003505CE">
        <w:rPr>
          <w:rFonts w:cs="Arial"/>
          <w:color w:val="000000"/>
        </w:rPr>
        <w:t>Maišos</w:t>
      </w:r>
      <w:proofErr w:type="spellEnd"/>
      <w:r w:rsidRPr="003505CE">
        <w:rPr>
          <w:rFonts w:cs="Arial"/>
          <w:color w:val="000000"/>
        </w:rPr>
        <w:t xml:space="preserve"> algoritmo pavadinimas: RSA-SHA1.</w:t>
      </w:r>
    </w:p>
    <w:p w14:paraId="4D5D44F4" w14:textId="77777777" w:rsidR="00DD2328" w:rsidRPr="003505CE" w:rsidRDefault="003626D3">
      <w:pPr>
        <w:ind w:firstLine="360"/>
        <w:rPr>
          <w:color w:val="000000"/>
          <w:highlight w:val="white"/>
        </w:rPr>
      </w:pPr>
      <w:r w:rsidRPr="003505CE">
        <w:rPr>
          <w:color w:val="000000"/>
          <w:highlight w:val="white"/>
        </w:rPr>
        <w:t>Bendru atveju pasirašymo procesą galima apibrėžti šia schema:</w:t>
      </w:r>
    </w:p>
    <w:p w14:paraId="0E2B33D6" w14:textId="77777777" w:rsidR="00DD2328" w:rsidRPr="003505CE" w:rsidRDefault="003626D3">
      <w:pPr>
        <w:rPr>
          <w:color w:val="000000"/>
          <w:highlight w:val="white"/>
        </w:rPr>
      </w:pPr>
      <w:r w:rsidRPr="003505CE">
        <w:rPr>
          <w:color w:val="000000"/>
          <w:highlight w:val="white"/>
        </w:rPr>
        <w:t>SIG = SIG_ALGORITMAS(HTTP informacija, parametrai, privatus raktas).</w:t>
      </w:r>
    </w:p>
    <w:p w14:paraId="2A706180" w14:textId="77777777" w:rsidR="00DD2328" w:rsidRPr="003505CE" w:rsidRDefault="003626D3">
      <w:pPr>
        <w:rPr>
          <w:color w:val="000000"/>
          <w:highlight w:val="white"/>
        </w:rPr>
      </w:pPr>
      <w:r w:rsidRPr="003505CE">
        <w:rPr>
          <w:color w:val="000000"/>
          <w:highlight w:val="white"/>
        </w:rPr>
        <w:t xml:space="preserve">Siunčiamas REST užklausos pranešimas pasirašomas panaudojant visus parametrus (įskaitant ir pranešimo turinį) ir HTTP paketo antraščių rinkinį. Suteiktas parašas įtraukiamas į HTTP antraštę, kai siunčiamas </w:t>
      </w:r>
      <w:proofErr w:type="spellStart"/>
      <w:r w:rsidRPr="003505CE">
        <w:rPr>
          <w:color w:val="000000"/>
          <w:highlight w:val="white"/>
        </w:rPr>
        <w:t>RESTful</w:t>
      </w:r>
      <w:proofErr w:type="spellEnd"/>
      <w:r w:rsidRPr="003505CE">
        <w:rPr>
          <w:color w:val="000000"/>
          <w:highlight w:val="white"/>
        </w:rPr>
        <w:t xml:space="preserve"> pranešimas,  po to serverio pusės saugos filtras parašą patikrina. </w:t>
      </w:r>
    </w:p>
    <w:p w14:paraId="34592D4A" w14:textId="77777777" w:rsidR="00DD2328" w:rsidRPr="003505CE" w:rsidRDefault="00DD2328">
      <w:pPr>
        <w:rPr>
          <w:color w:val="000000"/>
          <w:highlight w:val="white"/>
        </w:rPr>
      </w:pPr>
    </w:p>
    <w:p w14:paraId="5C2B35CA" w14:textId="77777777" w:rsidR="00DD2328" w:rsidRPr="003505CE" w:rsidRDefault="003626D3">
      <w:pPr>
        <w:rPr>
          <w:color w:val="000000"/>
          <w:highlight w:val="white"/>
        </w:rPr>
      </w:pPr>
      <w:r w:rsidRPr="003505CE">
        <w:rPr>
          <w:color w:val="000000"/>
          <w:highlight w:val="white"/>
        </w:rPr>
        <w:t xml:space="preserve">Pasirašant sutartį, SPĮ ar kitos IS atstovas turi sugeneruoti privataus-viešo rakto porą pagal pateiktą instrukciją ir perduoti viešąjį raktą Registrų centrui užregistruoti ESPBI IS. Pagal šiuo raktu pasirašytą užklausą ESPBI IS autentifikuoja duomenų mainuose dalyvaujančią IS. </w:t>
      </w:r>
    </w:p>
    <w:p w14:paraId="00BB7249" w14:textId="77777777" w:rsidR="00DD2328" w:rsidRPr="003505CE" w:rsidRDefault="003626D3">
      <w:pPr>
        <w:pBdr>
          <w:top w:val="nil"/>
          <w:left w:val="nil"/>
          <w:bottom w:val="nil"/>
          <w:right w:val="nil"/>
          <w:between w:val="nil"/>
        </w:pBdr>
        <w:shd w:val="clear" w:color="auto" w:fill="FFFFFF"/>
        <w:spacing w:before="150" w:line="240" w:lineRule="auto"/>
        <w:ind w:firstLine="720"/>
        <w:rPr>
          <w:rFonts w:cs="Arial"/>
          <w:color w:val="333333"/>
        </w:rPr>
      </w:pPr>
      <w:r w:rsidRPr="003505CE">
        <w:rPr>
          <w:rFonts w:cs="Arial"/>
          <w:color w:val="333333"/>
        </w:rPr>
        <w:t xml:space="preserve">ESPBI IS klientas paslaugas gaus naudodamas </w:t>
      </w:r>
      <w:proofErr w:type="spellStart"/>
      <w:r w:rsidRPr="003505CE">
        <w:rPr>
          <w:rFonts w:cs="Arial"/>
          <w:color w:val="333333"/>
        </w:rPr>
        <w:t>OAuth</w:t>
      </w:r>
      <w:proofErr w:type="spellEnd"/>
      <w:r w:rsidRPr="003505CE">
        <w:rPr>
          <w:rFonts w:cs="Arial"/>
          <w:color w:val="333333"/>
        </w:rPr>
        <w:t xml:space="preserve"> protokolą, kurio pilnas aprašymas pateikiamas http://tools.ietf.org/html/rfc5849.</w:t>
      </w:r>
    </w:p>
    <w:p w14:paraId="321BFD36" w14:textId="77777777" w:rsidR="00DD2328" w:rsidRPr="003505CE" w:rsidRDefault="003626D3">
      <w:pPr>
        <w:pBdr>
          <w:top w:val="nil"/>
          <w:left w:val="nil"/>
          <w:bottom w:val="nil"/>
          <w:right w:val="nil"/>
          <w:between w:val="nil"/>
        </w:pBdr>
        <w:shd w:val="clear" w:color="auto" w:fill="FFFFFF"/>
        <w:spacing w:before="150" w:line="240" w:lineRule="auto"/>
        <w:ind w:firstLine="720"/>
        <w:rPr>
          <w:rFonts w:cs="Arial"/>
          <w:color w:val="333333"/>
        </w:rPr>
      </w:pPr>
      <w:r w:rsidRPr="003505CE">
        <w:rPr>
          <w:rFonts w:cs="Arial"/>
          <w:color w:val="333333"/>
        </w:rPr>
        <w:t>ESPBI IS reikalavimams patenkinti bus naudojama tik autentifikuotų užklausų dalis (angl. "</w:t>
      </w:r>
      <w:proofErr w:type="spellStart"/>
      <w:r w:rsidRPr="003505CE">
        <w:rPr>
          <w:rFonts w:cs="Arial"/>
          <w:color w:val="333333"/>
        </w:rPr>
        <w:t>Authenticated</w:t>
      </w:r>
      <w:proofErr w:type="spellEnd"/>
      <w:r w:rsidRPr="003505CE">
        <w:rPr>
          <w:rFonts w:cs="Arial"/>
          <w:color w:val="333333"/>
        </w:rPr>
        <w:t xml:space="preserve"> </w:t>
      </w:r>
      <w:proofErr w:type="spellStart"/>
      <w:r w:rsidRPr="003505CE">
        <w:rPr>
          <w:rFonts w:cs="Arial"/>
          <w:color w:val="333333"/>
        </w:rPr>
        <w:t>Requests</w:t>
      </w:r>
      <w:proofErr w:type="spellEnd"/>
      <w:r w:rsidRPr="003505CE">
        <w:rPr>
          <w:rFonts w:cs="Arial"/>
          <w:color w:val="333333"/>
        </w:rPr>
        <w:t>"). Protokolo parametrai, kurie naudojami užklausose:</w:t>
      </w:r>
    </w:p>
    <w:p w14:paraId="76CDDE47" w14:textId="77777777" w:rsidR="00DD2328" w:rsidRPr="003505CE" w:rsidRDefault="003626D3" w:rsidP="004A489A">
      <w:pPr>
        <w:numPr>
          <w:ilvl w:val="0"/>
          <w:numId w:val="10"/>
        </w:numPr>
        <w:pBdr>
          <w:top w:val="nil"/>
          <w:left w:val="nil"/>
          <w:bottom w:val="nil"/>
          <w:right w:val="nil"/>
          <w:between w:val="nil"/>
        </w:pBdr>
        <w:shd w:val="clear" w:color="auto" w:fill="FFFFFF"/>
        <w:spacing w:before="150" w:line="240" w:lineRule="auto"/>
        <w:jc w:val="left"/>
        <w:rPr>
          <w:rFonts w:cs="Arial"/>
          <w:color w:val="333333"/>
        </w:rPr>
      </w:pPr>
      <w:proofErr w:type="spellStart"/>
      <w:r w:rsidRPr="003505CE">
        <w:rPr>
          <w:rFonts w:cs="Arial"/>
          <w:color w:val="333333"/>
        </w:rPr>
        <w:t>oauth_consumer_key</w:t>
      </w:r>
      <w:proofErr w:type="spellEnd"/>
      <w:r w:rsidRPr="003505CE">
        <w:rPr>
          <w:rFonts w:cs="Arial"/>
          <w:color w:val="333333"/>
        </w:rPr>
        <w:t xml:space="preserve"> – </w:t>
      </w:r>
      <w:r w:rsidRPr="00DB28FC">
        <w:rPr>
          <w:rFonts w:cs="Arial"/>
          <w:b/>
          <w:bCs/>
          <w:color w:val="333333"/>
        </w:rPr>
        <w:t>kliento JAR kodas (įmonės kodas).</w:t>
      </w:r>
    </w:p>
    <w:p w14:paraId="52D53115" w14:textId="77777777" w:rsidR="00DD2328" w:rsidRPr="003505CE" w:rsidRDefault="003626D3" w:rsidP="004A489A">
      <w:pPr>
        <w:numPr>
          <w:ilvl w:val="0"/>
          <w:numId w:val="10"/>
        </w:numPr>
        <w:pBdr>
          <w:top w:val="nil"/>
          <w:left w:val="nil"/>
          <w:bottom w:val="nil"/>
          <w:right w:val="nil"/>
          <w:between w:val="nil"/>
        </w:pBdr>
        <w:shd w:val="clear" w:color="auto" w:fill="FFFFFF"/>
        <w:spacing w:before="150" w:line="240" w:lineRule="auto"/>
        <w:jc w:val="left"/>
        <w:rPr>
          <w:rFonts w:cs="Arial"/>
          <w:color w:val="333333"/>
        </w:rPr>
      </w:pPr>
      <w:proofErr w:type="spellStart"/>
      <w:r w:rsidRPr="003505CE">
        <w:rPr>
          <w:rFonts w:cs="Arial"/>
          <w:color w:val="333333"/>
        </w:rPr>
        <w:t>oauth_signature_method</w:t>
      </w:r>
      <w:proofErr w:type="spellEnd"/>
      <w:r w:rsidRPr="003505CE">
        <w:rPr>
          <w:rFonts w:cs="Arial"/>
          <w:color w:val="333333"/>
        </w:rPr>
        <w:t xml:space="preserve"> – pasirašymo algoritmo, kurį naudoja sistemos klientas užklausos pasirašymui, pavadinimas. Statinė reikšmė RSA-SHA1</w:t>
      </w:r>
    </w:p>
    <w:p w14:paraId="57C8C86C" w14:textId="77777777" w:rsidR="00DD2328" w:rsidRPr="003505CE" w:rsidRDefault="003626D3" w:rsidP="004A489A">
      <w:pPr>
        <w:numPr>
          <w:ilvl w:val="0"/>
          <w:numId w:val="10"/>
        </w:numPr>
        <w:pBdr>
          <w:top w:val="nil"/>
          <w:left w:val="nil"/>
          <w:bottom w:val="nil"/>
          <w:right w:val="nil"/>
          <w:between w:val="nil"/>
        </w:pBdr>
        <w:shd w:val="clear" w:color="auto" w:fill="FFFFFF"/>
        <w:spacing w:before="150" w:line="240" w:lineRule="auto"/>
        <w:jc w:val="left"/>
        <w:rPr>
          <w:rFonts w:cs="Arial"/>
          <w:color w:val="333333"/>
        </w:rPr>
      </w:pPr>
      <w:proofErr w:type="spellStart"/>
      <w:r w:rsidRPr="003505CE">
        <w:rPr>
          <w:rFonts w:cs="Arial"/>
          <w:color w:val="333333"/>
        </w:rPr>
        <w:t>oauth_timestamp</w:t>
      </w:r>
      <w:proofErr w:type="spellEnd"/>
      <w:r w:rsidRPr="003505CE">
        <w:rPr>
          <w:rFonts w:cs="Arial"/>
          <w:color w:val="333333"/>
        </w:rPr>
        <w:t xml:space="preserve"> – laiko žymos reikšmė, sekundžių nuo 1970-01-01 00:00:00 GMT.</w:t>
      </w:r>
    </w:p>
    <w:p w14:paraId="4CBDB040" w14:textId="77777777" w:rsidR="00DD2328" w:rsidRPr="003505CE" w:rsidRDefault="003626D3" w:rsidP="004A489A">
      <w:pPr>
        <w:numPr>
          <w:ilvl w:val="0"/>
          <w:numId w:val="10"/>
        </w:numPr>
        <w:pBdr>
          <w:top w:val="nil"/>
          <w:left w:val="nil"/>
          <w:bottom w:val="nil"/>
          <w:right w:val="nil"/>
          <w:between w:val="nil"/>
        </w:pBdr>
        <w:shd w:val="clear" w:color="auto" w:fill="FFFFFF"/>
        <w:spacing w:before="150" w:line="240" w:lineRule="auto"/>
        <w:jc w:val="left"/>
        <w:rPr>
          <w:rFonts w:cs="Arial"/>
          <w:color w:val="333333"/>
        </w:rPr>
      </w:pPr>
      <w:proofErr w:type="spellStart"/>
      <w:r w:rsidRPr="003505CE">
        <w:rPr>
          <w:rFonts w:cs="Arial"/>
          <w:color w:val="333333"/>
        </w:rPr>
        <w:t>oauth_nonce</w:t>
      </w:r>
      <w:proofErr w:type="spellEnd"/>
      <w:r w:rsidRPr="003505CE">
        <w:rPr>
          <w:rFonts w:cs="Arial"/>
          <w:color w:val="333333"/>
        </w:rPr>
        <w:t xml:space="preserve"> – atsitiktinė tekstinė reikšmė generuojama </w:t>
      </w:r>
      <w:proofErr w:type="spellStart"/>
      <w:r w:rsidRPr="003505CE">
        <w:rPr>
          <w:rFonts w:cs="Arial"/>
          <w:color w:val="333333"/>
        </w:rPr>
        <w:t>klientinės</w:t>
      </w:r>
      <w:proofErr w:type="spellEnd"/>
      <w:r w:rsidRPr="003505CE">
        <w:rPr>
          <w:rFonts w:cs="Arial"/>
          <w:color w:val="333333"/>
        </w:rPr>
        <w:t xml:space="preserve"> sistemos unikaliai identifikuojanti užklausą. Tai leidžia ESPBI IS patikrinti ar užklausa dar nebuvo atsiųsta ir apdorota. Ši tekstinė reikšmė turi būti unikali kartu su </w:t>
      </w:r>
      <w:proofErr w:type="spellStart"/>
      <w:r w:rsidRPr="003505CE">
        <w:rPr>
          <w:rFonts w:cs="Arial"/>
          <w:color w:val="333333"/>
        </w:rPr>
        <w:t>oauth_timestamp</w:t>
      </w:r>
      <w:proofErr w:type="spellEnd"/>
      <w:r w:rsidRPr="003505CE">
        <w:rPr>
          <w:rFonts w:cs="Arial"/>
          <w:color w:val="333333"/>
        </w:rPr>
        <w:t xml:space="preserve"> ir </w:t>
      </w:r>
      <w:proofErr w:type="spellStart"/>
      <w:r w:rsidRPr="003505CE">
        <w:rPr>
          <w:rFonts w:cs="Arial"/>
          <w:color w:val="333333"/>
        </w:rPr>
        <w:t>oauth_cosumer_key</w:t>
      </w:r>
      <w:proofErr w:type="spellEnd"/>
      <w:r w:rsidRPr="003505CE">
        <w:rPr>
          <w:rFonts w:cs="Arial"/>
          <w:color w:val="333333"/>
        </w:rPr>
        <w:t>.</w:t>
      </w:r>
    </w:p>
    <w:p w14:paraId="241F5900" w14:textId="77777777" w:rsidR="00DD2328" w:rsidRPr="003505CE" w:rsidRDefault="003626D3" w:rsidP="004A489A">
      <w:pPr>
        <w:numPr>
          <w:ilvl w:val="0"/>
          <w:numId w:val="10"/>
        </w:numPr>
        <w:pBdr>
          <w:top w:val="nil"/>
          <w:left w:val="nil"/>
          <w:bottom w:val="nil"/>
          <w:right w:val="nil"/>
          <w:between w:val="nil"/>
        </w:pBdr>
        <w:shd w:val="clear" w:color="auto" w:fill="FFFFFF"/>
        <w:spacing w:before="150" w:line="240" w:lineRule="auto"/>
        <w:jc w:val="left"/>
        <w:rPr>
          <w:rFonts w:cs="Arial"/>
          <w:color w:val="333333"/>
        </w:rPr>
      </w:pPr>
      <w:proofErr w:type="spellStart"/>
      <w:r w:rsidRPr="003505CE">
        <w:rPr>
          <w:rFonts w:cs="Arial"/>
          <w:color w:val="333333"/>
        </w:rPr>
        <w:t>oauth_version</w:t>
      </w:r>
      <w:proofErr w:type="spellEnd"/>
      <w:r w:rsidRPr="003505CE">
        <w:rPr>
          <w:rFonts w:cs="Arial"/>
          <w:color w:val="333333"/>
        </w:rPr>
        <w:t xml:space="preserve"> – statinė reikšmė "1.0"</w:t>
      </w:r>
    </w:p>
    <w:p w14:paraId="61A60EFE" w14:textId="77777777" w:rsidR="00DD2328" w:rsidRPr="003505CE" w:rsidRDefault="003626D3" w:rsidP="004A489A">
      <w:pPr>
        <w:numPr>
          <w:ilvl w:val="0"/>
          <w:numId w:val="10"/>
        </w:numPr>
        <w:pBdr>
          <w:top w:val="nil"/>
          <w:left w:val="nil"/>
          <w:bottom w:val="nil"/>
          <w:right w:val="nil"/>
          <w:between w:val="nil"/>
        </w:pBdr>
        <w:shd w:val="clear" w:color="auto" w:fill="FFFFFF"/>
        <w:spacing w:before="150" w:line="240" w:lineRule="auto"/>
        <w:jc w:val="left"/>
        <w:rPr>
          <w:rFonts w:cs="Arial"/>
          <w:color w:val="333333"/>
        </w:rPr>
      </w:pPr>
      <w:proofErr w:type="spellStart"/>
      <w:r w:rsidRPr="003505CE">
        <w:rPr>
          <w:rFonts w:cs="Arial"/>
          <w:color w:val="333333"/>
        </w:rPr>
        <w:t>oauth_body_hash</w:t>
      </w:r>
      <w:proofErr w:type="spellEnd"/>
      <w:r w:rsidRPr="003505CE">
        <w:rPr>
          <w:rFonts w:cs="Arial"/>
          <w:color w:val="333333"/>
        </w:rPr>
        <w:t xml:space="preserve"> – papildomas laukas, kuriame dedama perduodamo XML </w:t>
      </w:r>
      <w:proofErr w:type="spellStart"/>
      <w:r w:rsidRPr="003505CE">
        <w:rPr>
          <w:rFonts w:cs="Arial"/>
          <w:color w:val="333333"/>
        </w:rPr>
        <w:t>maiša</w:t>
      </w:r>
      <w:proofErr w:type="spellEnd"/>
      <w:r w:rsidRPr="003505CE">
        <w:rPr>
          <w:rFonts w:cs="Arial"/>
          <w:color w:val="333333"/>
        </w:rPr>
        <w:t>. Turi būti suskaičiuojamas prieš užklausos pasirašymą ir įtraukiamas į bendrą parašą.</w:t>
      </w:r>
    </w:p>
    <w:p w14:paraId="3A9A16BE" w14:textId="77777777" w:rsidR="00DD2328" w:rsidRPr="003505CE" w:rsidRDefault="003626D3">
      <w:pPr>
        <w:pBdr>
          <w:top w:val="nil"/>
          <w:left w:val="nil"/>
          <w:bottom w:val="nil"/>
          <w:right w:val="nil"/>
          <w:between w:val="nil"/>
        </w:pBdr>
        <w:shd w:val="clear" w:color="auto" w:fill="FFFFFF"/>
        <w:spacing w:before="150" w:line="240" w:lineRule="auto"/>
        <w:jc w:val="left"/>
        <w:rPr>
          <w:rFonts w:cs="Arial"/>
          <w:color w:val="333333"/>
        </w:rPr>
      </w:pPr>
      <w:r w:rsidRPr="003505CE">
        <w:rPr>
          <w:rFonts w:cs="Arial"/>
          <w:color w:val="333333"/>
        </w:rPr>
        <w:t>Taip pat turi būti perduodami ESPBI IS specifiniai parametrai:</w:t>
      </w:r>
    </w:p>
    <w:p w14:paraId="44674327" w14:textId="77777777" w:rsidR="00DD2328" w:rsidRPr="003505CE" w:rsidRDefault="003626D3" w:rsidP="004A489A">
      <w:pPr>
        <w:numPr>
          <w:ilvl w:val="0"/>
          <w:numId w:val="11"/>
        </w:numPr>
        <w:pBdr>
          <w:top w:val="nil"/>
          <w:left w:val="nil"/>
          <w:bottom w:val="nil"/>
          <w:right w:val="nil"/>
          <w:between w:val="nil"/>
        </w:pBdr>
        <w:shd w:val="clear" w:color="auto" w:fill="FFFFFF"/>
        <w:spacing w:before="150" w:line="240" w:lineRule="auto"/>
        <w:jc w:val="left"/>
        <w:rPr>
          <w:rFonts w:cs="Arial"/>
          <w:color w:val="333333"/>
        </w:rPr>
      </w:pPr>
      <w:proofErr w:type="spellStart"/>
      <w:r w:rsidRPr="003505CE">
        <w:rPr>
          <w:rFonts w:cs="Arial"/>
          <w:color w:val="333333"/>
        </w:rPr>
        <w:t>requestor_id</w:t>
      </w:r>
      <w:proofErr w:type="spellEnd"/>
      <w:r w:rsidRPr="003505CE">
        <w:rPr>
          <w:rFonts w:cs="Arial"/>
          <w:color w:val="333333"/>
        </w:rPr>
        <w:t xml:space="preserve"> – perduodama nuoroda į </w:t>
      </w:r>
      <w:proofErr w:type="spellStart"/>
      <w:r w:rsidRPr="003505CE">
        <w:rPr>
          <w:rFonts w:cs="Arial"/>
          <w:color w:val="333333"/>
        </w:rPr>
        <w:t>Practitioner</w:t>
      </w:r>
      <w:proofErr w:type="spellEnd"/>
      <w:r w:rsidRPr="003505CE">
        <w:rPr>
          <w:rFonts w:cs="Arial"/>
          <w:color w:val="333333"/>
        </w:rPr>
        <w:t xml:space="preserve"> resursą, kuris nusako specialistą, kurio kontekste vykdoma užklausa.</w:t>
      </w:r>
    </w:p>
    <w:p w14:paraId="4887F7A0" w14:textId="77777777" w:rsidR="00DD2328" w:rsidRPr="003505CE" w:rsidRDefault="003626D3">
      <w:pPr>
        <w:pBdr>
          <w:top w:val="nil"/>
          <w:left w:val="nil"/>
          <w:bottom w:val="nil"/>
          <w:right w:val="nil"/>
          <w:between w:val="nil"/>
        </w:pBdr>
        <w:shd w:val="clear" w:color="auto" w:fill="FFFFFF"/>
        <w:spacing w:before="150" w:line="240" w:lineRule="auto"/>
        <w:jc w:val="left"/>
        <w:rPr>
          <w:rFonts w:cs="Arial"/>
          <w:color w:val="333333"/>
        </w:rPr>
      </w:pPr>
      <w:r w:rsidRPr="003505CE">
        <w:rPr>
          <w:rFonts w:cs="Arial"/>
          <w:color w:val="333333"/>
        </w:rPr>
        <w:t>Pagal šio parametro reikšmę yra išskaičiuojamos prieigos teisės:</w:t>
      </w:r>
    </w:p>
    <w:p w14:paraId="23338167" w14:textId="77777777" w:rsidR="00DD2328" w:rsidRPr="003505CE" w:rsidRDefault="003626D3" w:rsidP="004A489A">
      <w:pPr>
        <w:numPr>
          <w:ilvl w:val="0"/>
          <w:numId w:val="33"/>
        </w:numPr>
        <w:pBdr>
          <w:top w:val="nil"/>
          <w:left w:val="nil"/>
          <w:bottom w:val="nil"/>
          <w:right w:val="nil"/>
          <w:between w:val="nil"/>
        </w:pBdr>
        <w:spacing w:line="276" w:lineRule="auto"/>
        <w:rPr>
          <w:rFonts w:cs="Arial"/>
          <w:color w:val="000000"/>
        </w:rPr>
      </w:pPr>
      <w:r w:rsidRPr="003505CE">
        <w:rPr>
          <w:rFonts w:cs="Arial"/>
          <w:color w:val="000000"/>
        </w:rPr>
        <w:t>Autentikavimo užklausoje nurodytas specialistas privalo turėti prieigą prie užklausoje nurodyto paciento ESI.</w:t>
      </w:r>
    </w:p>
    <w:p w14:paraId="09F822D0" w14:textId="77777777" w:rsidR="00DD2328" w:rsidRPr="003505CE" w:rsidRDefault="003626D3" w:rsidP="004A489A">
      <w:pPr>
        <w:numPr>
          <w:ilvl w:val="0"/>
          <w:numId w:val="33"/>
        </w:numPr>
        <w:pBdr>
          <w:top w:val="nil"/>
          <w:left w:val="nil"/>
          <w:bottom w:val="nil"/>
          <w:right w:val="nil"/>
          <w:between w:val="nil"/>
        </w:pBdr>
        <w:spacing w:after="200" w:line="276" w:lineRule="auto"/>
        <w:rPr>
          <w:rFonts w:cs="Arial"/>
          <w:color w:val="000000"/>
        </w:rPr>
      </w:pPr>
      <w:r w:rsidRPr="003505CE">
        <w:rPr>
          <w:rFonts w:cs="Arial"/>
          <w:color w:val="000000"/>
        </w:rPr>
        <w:t>Autentifikavimo užklausoje nurodytas specialistas privalo turėti teises atlikti veiksmus su teikiamu / gaunamu dokumentu.</w:t>
      </w:r>
    </w:p>
    <w:p w14:paraId="0F5C499A" w14:textId="77777777" w:rsidR="00DD2328" w:rsidRPr="003505CE" w:rsidRDefault="003626D3">
      <w:pPr>
        <w:pBdr>
          <w:top w:val="nil"/>
          <w:left w:val="nil"/>
          <w:bottom w:val="nil"/>
          <w:right w:val="nil"/>
          <w:between w:val="nil"/>
        </w:pBdr>
        <w:shd w:val="clear" w:color="auto" w:fill="FFFFFF"/>
        <w:spacing w:before="150" w:line="240" w:lineRule="auto"/>
        <w:ind w:firstLine="360"/>
        <w:jc w:val="left"/>
        <w:rPr>
          <w:rFonts w:cs="Arial"/>
          <w:color w:val="333333"/>
        </w:rPr>
      </w:pPr>
      <w:r w:rsidRPr="003505CE">
        <w:rPr>
          <w:rFonts w:cs="Arial"/>
          <w:color w:val="333333"/>
        </w:rPr>
        <w:t>Nesant prieigos teisių grąžinama HTTP 403 klaida. Pasirašomo teksto turinys susideda iš pagal nurodytas taisykles sujungtų HTTP užklausos elementų. Į vieną tekstinę eilutę sujungiami šie HTTP užklausos elementai:</w:t>
      </w:r>
    </w:p>
    <w:p w14:paraId="628049B9" w14:textId="77777777" w:rsidR="00DD2328" w:rsidRPr="003505CE" w:rsidRDefault="003626D3" w:rsidP="004A489A">
      <w:pPr>
        <w:numPr>
          <w:ilvl w:val="0"/>
          <w:numId w:val="35"/>
        </w:numPr>
        <w:shd w:val="clear" w:color="auto" w:fill="FFFFFF"/>
        <w:spacing w:before="280"/>
        <w:ind w:left="709"/>
        <w:jc w:val="left"/>
        <w:rPr>
          <w:color w:val="333333"/>
        </w:rPr>
      </w:pPr>
      <w:r w:rsidRPr="003505CE">
        <w:rPr>
          <w:color w:val="333333"/>
        </w:rPr>
        <w:t xml:space="preserve">HTTP užklausos metodas (pvz., "GET", "POST" ir t.t.). </w:t>
      </w:r>
    </w:p>
    <w:p w14:paraId="6E99218F" w14:textId="77777777" w:rsidR="00DD2328" w:rsidRPr="003505CE" w:rsidRDefault="003626D3" w:rsidP="004A489A">
      <w:pPr>
        <w:numPr>
          <w:ilvl w:val="0"/>
          <w:numId w:val="35"/>
        </w:numPr>
        <w:shd w:val="clear" w:color="auto" w:fill="FFFFFF"/>
        <w:ind w:left="709"/>
        <w:jc w:val="left"/>
        <w:rPr>
          <w:color w:val="333333"/>
        </w:rPr>
      </w:pPr>
      <w:r w:rsidRPr="003505CE">
        <w:rPr>
          <w:color w:val="333333"/>
        </w:rPr>
        <w:t>HTTP užklausos "</w:t>
      </w:r>
      <w:proofErr w:type="spellStart"/>
      <w:r w:rsidRPr="003505CE">
        <w:rPr>
          <w:color w:val="333333"/>
        </w:rPr>
        <w:t>Host</w:t>
      </w:r>
      <w:proofErr w:type="spellEnd"/>
      <w:r w:rsidRPr="003505CE">
        <w:rPr>
          <w:color w:val="333333"/>
        </w:rPr>
        <w:t>" elementas.</w:t>
      </w:r>
    </w:p>
    <w:p w14:paraId="03A9659C" w14:textId="77777777" w:rsidR="00DD2328" w:rsidRPr="003505CE" w:rsidRDefault="003626D3" w:rsidP="004A489A">
      <w:pPr>
        <w:numPr>
          <w:ilvl w:val="0"/>
          <w:numId w:val="35"/>
        </w:numPr>
        <w:shd w:val="clear" w:color="auto" w:fill="FFFFFF"/>
        <w:ind w:left="709"/>
        <w:jc w:val="left"/>
        <w:rPr>
          <w:color w:val="333333"/>
          <w:sz w:val="18"/>
          <w:szCs w:val="18"/>
        </w:rPr>
      </w:pPr>
      <w:r w:rsidRPr="003505CE">
        <w:rPr>
          <w:color w:val="333333"/>
        </w:rPr>
        <w:t xml:space="preserve">Užklausos URI kelias ir užklausos parametrai. </w:t>
      </w:r>
    </w:p>
    <w:p w14:paraId="14ABD27D" w14:textId="77777777" w:rsidR="00DD2328" w:rsidRPr="003505CE" w:rsidRDefault="003626D3" w:rsidP="004A489A">
      <w:pPr>
        <w:numPr>
          <w:ilvl w:val="0"/>
          <w:numId w:val="35"/>
        </w:numPr>
        <w:shd w:val="clear" w:color="auto" w:fill="FFFFFF"/>
        <w:ind w:left="709"/>
        <w:jc w:val="left"/>
        <w:rPr>
          <w:color w:val="333333"/>
          <w:sz w:val="18"/>
          <w:szCs w:val="18"/>
        </w:rPr>
      </w:pPr>
      <w:proofErr w:type="spellStart"/>
      <w:r w:rsidRPr="003505CE">
        <w:rPr>
          <w:color w:val="333333"/>
        </w:rPr>
        <w:t>OAuth</w:t>
      </w:r>
      <w:proofErr w:type="spellEnd"/>
      <w:r w:rsidRPr="003505CE">
        <w:rPr>
          <w:color w:val="333333"/>
        </w:rPr>
        <w:t xml:space="preserve"> protokolo parametrai (pradedant </w:t>
      </w:r>
      <w:proofErr w:type="spellStart"/>
      <w:r w:rsidRPr="003505CE">
        <w:rPr>
          <w:color w:val="333333"/>
        </w:rPr>
        <w:t>oauth_prefix</w:t>
      </w:r>
      <w:proofErr w:type="spellEnd"/>
      <w:r w:rsidRPr="003505CE">
        <w:rPr>
          <w:color w:val="333333"/>
        </w:rPr>
        <w:t xml:space="preserve">) išskyrus </w:t>
      </w:r>
      <w:proofErr w:type="spellStart"/>
      <w:r w:rsidRPr="003505CE">
        <w:rPr>
          <w:color w:val="333333"/>
        </w:rPr>
        <w:t>oauth_signature</w:t>
      </w:r>
      <w:proofErr w:type="spellEnd"/>
      <w:r w:rsidRPr="003505CE">
        <w:rPr>
          <w:color w:val="333333"/>
        </w:rPr>
        <w:t xml:space="preserve"> parametrą. </w:t>
      </w:r>
    </w:p>
    <w:p w14:paraId="1EB6BD75" w14:textId="77777777" w:rsidR="00DD2328" w:rsidRPr="003505CE" w:rsidRDefault="003626D3" w:rsidP="004A489A">
      <w:pPr>
        <w:numPr>
          <w:ilvl w:val="0"/>
          <w:numId w:val="35"/>
        </w:numPr>
        <w:shd w:val="clear" w:color="auto" w:fill="FFFFFF"/>
        <w:spacing w:after="280"/>
        <w:ind w:left="709"/>
        <w:jc w:val="left"/>
        <w:rPr>
          <w:color w:val="333333"/>
        </w:rPr>
      </w:pPr>
      <w:r w:rsidRPr="003505CE">
        <w:rPr>
          <w:color w:val="333333"/>
        </w:rPr>
        <w:t xml:space="preserve">Užklausos turinio (angl. </w:t>
      </w:r>
      <w:proofErr w:type="spellStart"/>
      <w:r w:rsidRPr="003505CE">
        <w:rPr>
          <w:color w:val="333333"/>
        </w:rPr>
        <w:t>body</w:t>
      </w:r>
      <w:proofErr w:type="spellEnd"/>
      <w:r w:rsidRPr="003505CE">
        <w:rPr>
          <w:color w:val="333333"/>
        </w:rPr>
        <w:t>), jei toks yra, parašas. Jei užklausos turinys neegzistuoja – tuščios tekstinės eilutės („“) parašas.</w:t>
      </w:r>
    </w:p>
    <w:p w14:paraId="638F063F" w14:textId="77777777" w:rsidR="00DD2328" w:rsidRPr="003505CE" w:rsidRDefault="003626D3">
      <w:pPr>
        <w:pBdr>
          <w:top w:val="nil"/>
          <w:left w:val="nil"/>
          <w:bottom w:val="nil"/>
          <w:right w:val="nil"/>
          <w:between w:val="nil"/>
        </w:pBdr>
        <w:shd w:val="clear" w:color="auto" w:fill="FFFFFF"/>
        <w:spacing w:before="150" w:line="240" w:lineRule="auto"/>
        <w:ind w:firstLine="349"/>
        <w:jc w:val="left"/>
        <w:rPr>
          <w:rFonts w:cs="Arial"/>
          <w:color w:val="333333"/>
        </w:rPr>
      </w:pPr>
      <w:r w:rsidRPr="003505CE">
        <w:rPr>
          <w:rFonts w:cs="Arial"/>
          <w:color w:val="333333"/>
        </w:rPr>
        <w:t>Pasirašomo teksto turinys gaunamas pagal nustatytą eiliškumą sudedant šiuos HTTP užklausos elementus į vieną tekstinę eilutę:</w:t>
      </w:r>
    </w:p>
    <w:p w14:paraId="00EF8970" w14:textId="77777777" w:rsidR="00DD2328" w:rsidRPr="003505CE" w:rsidRDefault="003626D3" w:rsidP="004A489A">
      <w:pPr>
        <w:numPr>
          <w:ilvl w:val="0"/>
          <w:numId w:val="37"/>
        </w:numPr>
        <w:shd w:val="clear" w:color="auto" w:fill="FFFFFF"/>
        <w:spacing w:before="280"/>
        <w:jc w:val="left"/>
        <w:rPr>
          <w:color w:val="333333"/>
        </w:rPr>
      </w:pPr>
      <w:r w:rsidRPr="003505CE">
        <w:rPr>
          <w:color w:val="333333"/>
        </w:rPr>
        <w:t xml:space="preserve">HTTP užklausos metodas didžiosiomis raidėmis. Pavyzdžiui: "DELETE", "GET", "POST" ir t.t. </w:t>
      </w:r>
    </w:p>
    <w:p w14:paraId="00784C68" w14:textId="77777777" w:rsidR="00DD2328" w:rsidRPr="003505CE" w:rsidRDefault="003626D3" w:rsidP="004A489A">
      <w:pPr>
        <w:numPr>
          <w:ilvl w:val="0"/>
          <w:numId w:val="37"/>
        </w:numPr>
        <w:shd w:val="clear" w:color="auto" w:fill="FFFFFF"/>
        <w:jc w:val="left"/>
        <w:rPr>
          <w:color w:val="333333"/>
        </w:rPr>
      </w:pPr>
      <w:r w:rsidRPr="003505CE">
        <w:rPr>
          <w:color w:val="333333"/>
        </w:rPr>
        <w:t xml:space="preserve">"&amp;" simbolis (ASCII kodas 38). </w:t>
      </w:r>
    </w:p>
    <w:p w14:paraId="2217E689" w14:textId="77777777" w:rsidR="00DD2328" w:rsidRPr="003505CE" w:rsidRDefault="003626D3" w:rsidP="004A489A">
      <w:pPr>
        <w:numPr>
          <w:ilvl w:val="0"/>
          <w:numId w:val="37"/>
        </w:numPr>
        <w:shd w:val="clear" w:color="auto" w:fill="FFFFFF"/>
        <w:jc w:val="left"/>
        <w:rPr>
          <w:color w:val="333333"/>
        </w:rPr>
      </w:pPr>
      <w:r w:rsidRPr="003505CE">
        <w:rPr>
          <w:color w:val="333333"/>
        </w:rPr>
        <w:t>HTTP užklausos tekstinė eilutė (angl. URI) užkoduota pagal RFC 1738 numatytas taisykles:</w:t>
      </w:r>
    </w:p>
    <w:p w14:paraId="09F3CFF4" w14:textId="77777777" w:rsidR="00DD2328" w:rsidRPr="003505CE" w:rsidRDefault="003626D3" w:rsidP="004A489A">
      <w:pPr>
        <w:numPr>
          <w:ilvl w:val="2"/>
          <w:numId w:val="37"/>
        </w:numPr>
        <w:pBdr>
          <w:top w:val="nil"/>
          <w:left w:val="nil"/>
          <w:bottom w:val="nil"/>
          <w:right w:val="nil"/>
          <w:between w:val="nil"/>
        </w:pBdr>
        <w:spacing w:line="240" w:lineRule="auto"/>
        <w:jc w:val="left"/>
        <w:rPr>
          <w:rFonts w:cs="Arial"/>
          <w:color w:val="333333"/>
        </w:rPr>
      </w:pPr>
      <w:r w:rsidRPr="003505CE">
        <w:rPr>
          <w:rFonts w:cs="Arial"/>
          <w:color w:val="333333"/>
        </w:rPr>
        <w:t xml:space="preserve">Schema ir serveris (angl. </w:t>
      </w:r>
      <w:proofErr w:type="spellStart"/>
      <w:r w:rsidRPr="003505CE">
        <w:rPr>
          <w:rFonts w:cs="Arial"/>
          <w:color w:val="333333"/>
        </w:rPr>
        <w:t>host</w:t>
      </w:r>
      <w:proofErr w:type="spellEnd"/>
      <w:r w:rsidRPr="003505CE">
        <w:rPr>
          <w:rFonts w:cs="Arial"/>
          <w:color w:val="333333"/>
        </w:rPr>
        <w:t>) turi būti mažosiomis raidėmis.</w:t>
      </w:r>
    </w:p>
    <w:p w14:paraId="697D74FB" w14:textId="77777777" w:rsidR="00DD2328" w:rsidRPr="003505CE" w:rsidRDefault="003626D3" w:rsidP="004A489A">
      <w:pPr>
        <w:numPr>
          <w:ilvl w:val="2"/>
          <w:numId w:val="37"/>
        </w:numPr>
        <w:pBdr>
          <w:top w:val="nil"/>
          <w:left w:val="nil"/>
          <w:bottom w:val="nil"/>
          <w:right w:val="nil"/>
          <w:between w:val="nil"/>
        </w:pBdr>
        <w:spacing w:line="240" w:lineRule="auto"/>
        <w:jc w:val="left"/>
        <w:rPr>
          <w:rFonts w:cs="Arial"/>
          <w:color w:val="333333"/>
        </w:rPr>
      </w:pPr>
      <w:r w:rsidRPr="003505CE">
        <w:rPr>
          <w:rFonts w:cs="Arial"/>
          <w:color w:val="333333"/>
        </w:rPr>
        <w:t>Serveris ir tinklo prievadas (</w:t>
      </w:r>
      <w:proofErr w:type="spellStart"/>
      <w:r w:rsidRPr="003505CE">
        <w:rPr>
          <w:rFonts w:cs="Arial"/>
          <w:color w:val="333333"/>
        </w:rPr>
        <w:t>xxx.xxx.xxx.xxx:yyyy</w:t>
      </w:r>
      <w:proofErr w:type="spellEnd"/>
      <w:r w:rsidRPr="003505CE">
        <w:rPr>
          <w:rFonts w:cs="Arial"/>
          <w:color w:val="333333"/>
        </w:rPr>
        <w:t xml:space="preserve"> - „</w:t>
      </w:r>
      <w:proofErr w:type="spellStart"/>
      <w:r w:rsidRPr="003505CE">
        <w:rPr>
          <w:rFonts w:cs="Arial"/>
          <w:color w:val="333333"/>
        </w:rPr>
        <w:t>yyyy</w:t>
      </w:r>
      <w:proofErr w:type="spellEnd"/>
      <w:r w:rsidRPr="003505CE">
        <w:rPr>
          <w:rFonts w:cs="Arial"/>
          <w:color w:val="333333"/>
        </w:rPr>
        <w:t>“ yra prievadas) turi sutapti su HTTP užklausos antraštės “</w:t>
      </w:r>
      <w:proofErr w:type="spellStart"/>
      <w:r w:rsidRPr="003505CE">
        <w:rPr>
          <w:rFonts w:cs="Arial"/>
          <w:color w:val="333333"/>
        </w:rPr>
        <w:t>Host</w:t>
      </w:r>
      <w:proofErr w:type="spellEnd"/>
      <w:r w:rsidRPr="003505CE">
        <w:rPr>
          <w:rFonts w:cs="Arial"/>
          <w:color w:val="333333"/>
        </w:rPr>
        <w:t xml:space="preserve">” lauko reikšme. </w:t>
      </w:r>
    </w:p>
    <w:p w14:paraId="0CFD9F42" w14:textId="77777777" w:rsidR="00DD2328" w:rsidRPr="003505CE" w:rsidRDefault="003626D3" w:rsidP="004A489A">
      <w:pPr>
        <w:numPr>
          <w:ilvl w:val="2"/>
          <w:numId w:val="37"/>
        </w:numPr>
        <w:pBdr>
          <w:top w:val="nil"/>
          <w:left w:val="nil"/>
          <w:bottom w:val="nil"/>
          <w:right w:val="nil"/>
          <w:between w:val="nil"/>
        </w:pBdr>
        <w:spacing w:line="240" w:lineRule="auto"/>
        <w:jc w:val="left"/>
        <w:rPr>
          <w:rFonts w:cs="Arial"/>
          <w:color w:val="333333"/>
        </w:rPr>
      </w:pPr>
      <w:r w:rsidRPr="003505CE">
        <w:rPr>
          <w:rFonts w:cs="Arial"/>
          <w:color w:val="333333"/>
        </w:rPr>
        <w:t>Tinklo prievadas turi būti įtrauktas, jei tai ne standartinis schemos prievadas ir turi būti neįtraukimas, jei jis yra standartinis schemos prievadas.</w:t>
      </w:r>
      <w:r w:rsidRPr="003505CE">
        <w:rPr>
          <w:rFonts w:cs="Arial"/>
          <w:color w:val="333333"/>
          <w:sz w:val="21"/>
          <w:szCs w:val="21"/>
        </w:rPr>
        <w:t xml:space="preserve"> </w:t>
      </w:r>
    </w:p>
    <w:p w14:paraId="78D36F81" w14:textId="77777777" w:rsidR="00DD2328" w:rsidRPr="003505CE" w:rsidRDefault="003626D3" w:rsidP="004A489A">
      <w:pPr>
        <w:numPr>
          <w:ilvl w:val="0"/>
          <w:numId w:val="37"/>
        </w:numPr>
        <w:shd w:val="clear" w:color="auto" w:fill="FFFFFF"/>
        <w:jc w:val="left"/>
        <w:rPr>
          <w:color w:val="333333"/>
        </w:rPr>
      </w:pPr>
      <w:r w:rsidRPr="003505CE">
        <w:rPr>
          <w:color w:val="333333"/>
        </w:rPr>
        <w:t xml:space="preserve">"&amp;" simbolis (ASCII kodas 38). </w:t>
      </w:r>
    </w:p>
    <w:p w14:paraId="6269A178" w14:textId="1FA8382A" w:rsidR="00DD2328" w:rsidRPr="003505CE" w:rsidRDefault="003626D3" w:rsidP="004A489A">
      <w:pPr>
        <w:numPr>
          <w:ilvl w:val="0"/>
          <w:numId w:val="37"/>
        </w:numPr>
        <w:shd w:val="clear" w:color="auto" w:fill="FFFFFF"/>
        <w:jc w:val="left"/>
        <w:rPr>
          <w:color w:val="333333"/>
        </w:rPr>
      </w:pPr>
      <w:r w:rsidRPr="003505CE">
        <w:rPr>
          <w:color w:val="333333"/>
        </w:rPr>
        <w:t>Užklausos parametrai užkoduoti pagal RFC-1738 (</w:t>
      </w:r>
      <w:hyperlink r:id="rId156">
        <w:r w:rsidRPr="003505CE">
          <w:rPr>
            <w:color w:val="333333"/>
          </w:rPr>
          <w:t>http://www.rfc-editor.org/rfc/rfc1738.txt</w:t>
        </w:r>
      </w:hyperlink>
      <w:r w:rsidRPr="003505CE">
        <w:rPr>
          <w:color w:val="333333"/>
        </w:rPr>
        <w:t>) ir sutvarkyti pagal nurodytas taisykles:</w:t>
      </w:r>
    </w:p>
    <w:p w14:paraId="0964714F" w14:textId="77777777" w:rsidR="00DD2328" w:rsidRPr="003505CE" w:rsidRDefault="003626D3" w:rsidP="004A489A">
      <w:pPr>
        <w:numPr>
          <w:ilvl w:val="2"/>
          <w:numId w:val="37"/>
        </w:numPr>
        <w:pBdr>
          <w:top w:val="nil"/>
          <w:left w:val="nil"/>
          <w:bottom w:val="nil"/>
          <w:right w:val="nil"/>
          <w:between w:val="nil"/>
        </w:pBdr>
        <w:spacing w:line="240" w:lineRule="auto"/>
        <w:jc w:val="left"/>
        <w:rPr>
          <w:rFonts w:cs="Arial"/>
          <w:color w:val="333333"/>
        </w:rPr>
      </w:pPr>
      <w:r w:rsidRPr="003505CE">
        <w:rPr>
          <w:rFonts w:cs="Arial"/>
          <w:color w:val="333333"/>
        </w:rPr>
        <w:t xml:space="preserve">Kiekvieno parametro vardas ir reikšmė užkoduojama. </w:t>
      </w:r>
    </w:p>
    <w:p w14:paraId="6D5B88B6" w14:textId="77777777" w:rsidR="00DD2328" w:rsidRPr="003505CE" w:rsidRDefault="003626D3" w:rsidP="004A489A">
      <w:pPr>
        <w:numPr>
          <w:ilvl w:val="2"/>
          <w:numId w:val="37"/>
        </w:numPr>
        <w:pBdr>
          <w:top w:val="nil"/>
          <w:left w:val="nil"/>
          <w:bottom w:val="nil"/>
          <w:right w:val="nil"/>
          <w:between w:val="nil"/>
        </w:pBdr>
        <w:spacing w:line="240" w:lineRule="auto"/>
        <w:jc w:val="left"/>
        <w:rPr>
          <w:rFonts w:cs="Arial"/>
          <w:color w:val="333333"/>
        </w:rPr>
      </w:pPr>
      <w:r w:rsidRPr="003505CE">
        <w:rPr>
          <w:rFonts w:cs="Arial"/>
          <w:color w:val="333333"/>
        </w:rPr>
        <w:t xml:space="preserve">Parametrai surūšiuojami didėjimo tvarka pagal vardo baitų reikšmę (angl. </w:t>
      </w:r>
      <w:proofErr w:type="spellStart"/>
      <w:r w:rsidRPr="003505CE">
        <w:rPr>
          <w:rFonts w:cs="Arial"/>
          <w:color w:val="333333"/>
        </w:rPr>
        <w:t>ascending</w:t>
      </w:r>
      <w:proofErr w:type="spellEnd"/>
      <w:r w:rsidRPr="003505CE">
        <w:rPr>
          <w:rFonts w:cs="Arial"/>
          <w:color w:val="333333"/>
        </w:rPr>
        <w:t xml:space="preserve"> </w:t>
      </w:r>
      <w:proofErr w:type="spellStart"/>
      <w:r w:rsidRPr="003505CE">
        <w:rPr>
          <w:rFonts w:cs="Arial"/>
          <w:color w:val="333333"/>
        </w:rPr>
        <w:t>byte</w:t>
      </w:r>
      <w:proofErr w:type="spellEnd"/>
      <w:r w:rsidRPr="003505CE">
        <w:rPr>
          <w:rFonts w:cs="Arial"/>
          <w:color w:val="333333"/>
        </w:rPr>
        <w:t xml:space="preserve"> </w:t>
      </w:r>
      <w:proofErr w:type="spellStart"/>
      <w:r w:rsidRPr="003505CE">
        <w:rPr>
          <w:rFonts w:cs="Arial"/>
          <w:color w:val="333333"/>
        </w:rPr>
        <w:t>value</w:t>
      </w:r>
      <w:proofErr w:type="spellEnd"/>
      <w:r w:rsidRPr="003505CE">
        <w:rPr>
          <w:rFonts w:cs="Arial"/>
          <w:color w:val="333333"/>
        </w:rPr>
        <w:t xml:space="preserve"> </w:t>
      </w:r>
      <w:proofErr w:type="spellStart"/>
      <w:r w:rsidRPr="003505CE">
        <w:rPr>
          <w:rFonts w:cs="Arial"/>
          <w:color w:val="333333"/>
        </w:rPr>
        <w:t>ordering</w:t>
      </w:r>
      <w:proofErr w:type="spellEnd"/>
      <w:r w:rsidRPr="003505CE">
        <w:rPr>
          <w:rFonts w:cs="Arial"/>
          <w:color w:val="333333"/>
        </w:rPr>
        <w:t xml:space="preserve">). Jei keli parametrai turi tą patį parametro vardą, jie surūšiuojami pagal parametro reikšmę. </w:t>
      </w:r>
    </w:p>
    <w:p w14:paraId="6B98A3FA" w14:textId="77777777" w:rsidR="00DD2328" w:rsidRPr="003505CE" w:rsidRDefault="003626D3" w:rsidP="004A489A">
      <w:pPr>
        <w:numPr>
          <w:ilvl w:val="2"/>
          <w:numId w:val="37"/>
        </w:numPr>
        <w:pBdr>
          <w:top w:val="nil"/>
          <w:left w:val="nil"/>
          <w:bottom w:val="nil"/>
          <w:right w:val="nil"/>
          <w:between w:val="nil"/>
        </w:pBdr>
        <w:spacing w:line="240" w:lineRule="auto"/>
        <w:jc w:val="left"/>
        <w:rPr>
          <w:rFonts w:cs="Arial"/>
          <w:color w:val="333333"/>
        </w:rPr>
      </w:pPr>
      <w:r w:rsidRPr="003505CE">
        <w:rPr>
          <w:rFonts w:cs="Arial"/>
          <w:color w:val="333333"/>
        </w:rPr>
        <w:t xml:space="preserve">Kiekvieno parametro vardas sujungiamas su parametro reikšme naudojant "=" simbolį (ASCII kodas 61) kaip skyriklį, net jei parametro reikšmė tuščia. </w:t>
      </w:r>
    </w:p>
    <w:p w14:paraId="59D7A362" w14:textId="77777777" w:rsidR="00DD2328" w:rsidRPr="003505CE" w:rsidRDefault="003626D3" w:rsidP="004A489A">
      <w:pPr>
        <w:numPr>
          <w:ilvl w:val="2"/>
          <w:numId w:val="37"/>
        </w:numPr>
        <w:pBdr>
          <w:top w:val="nil"/>
          <w:left w:val="nil"/>
          <w:bottom w:val="nil"/>
          <w:right w:val="nil"/>
          <w:between w:val="nil"/>
        </w:pBdr>
        <w:spacing w:line="240" w:lineRule="auto"/>
        <w:jc w:val="left"/>
        <w:rPr>
          <w:rFonts w:cs="Arial"/>
          <w:color w:val="333333"/>
        </w:rPr>
      </w:pPr>
      <w:r w:rsidRPr="003505CE">
        <w:rPr>
          <w:rFonts w:cs="Arial"/>
          <w:color w:val="333333"/>
        </w:rPr>
        <w:t xml:space="preserve">Surūšiuotos parametro vardo/reikšmės poros sujungiamos į vieną tekstinę eilutę naudojant </w:t>
      </w:r>
      <w:r w:rsidRPr="003505CE">
        <w:rPr>
          <w:rFonts w:cs="Arial"/>
          <w:b/>
          <w:color w:val="333333"/>
        </w:rPr>
        <w:t>&amp;</w:t>
      </w:r>
      <w:r w:rsidRPr="003505CE">
        <w:rPr>
          <w:rFonts w:cs="Arial"/>
          <w:color w:val="333333"/>
        </w:rPr>
        <w:t xml:space="preserve"> simbolį (ASCII kodas 38) kaip skyriklį.</w:t>
      </w:r>
    </w:p>
    <w:p w14:paraId="40A3C04A" w14:textId="77777777" w:rsidR="00DD2328" w:rsidRPr="003505CE" w:rsidRDefault="003626D3">
      <w:pPr>
        <w:pBdr>
          <w:top w:val="nil"/>
          <w:left w:val="nil"/>
          <w:bottom w:val="nil"/>
          <w:right w:val="nil"/>
          <w:between w:val="nil"/>
        </w:pBdr>
        <w:shd w:val="clear" w:color="auto" w:fill="FFFFFF"/>
        <w:spacing w:before="150" w:line="240" w:lineRule="auto"/>
        <w:jc w:val="left"/>
        <w:rPr>
          <w:rFonts w:cs="Arial"/>
          <w:color w:val="333333"/>
        </w:rPr>
      </w:pPr>
      <w:r w:rsidRPr="003505CE">
        <w:rPr>
          <w:rFonts w:cs="Arial"/>
          <w:color w:val="333333"/>
        </w:rPr>
        <w:t>Pavyzdžiui turime tokią užklausą:</w:t>
      </w:r>
    </w:p>
    <w:p w14:paraId="6514C0FB" w14:textId="77777777" w:rsidR="00DD2328" w:rsidRPr="003505CE" w:rsidRDefault="003626D3">
      <w:pPr>
        <w:pBdr>
          <w:top w:val="nil"/>
          <w:left w:val="nil"/>
          <w:bottom w:val="nil"/>
          <w:right w:val="nil"/>
          <w:between w:val="nil"/>
        </w:pBdr>
        <w:shd w:val="clear" w:color="auto" w:fill="FFFFFF"/>
        <w:spacing w:before="150" w:line="240" w:lineRule="auto"/>
        <w:jc w:val="left"/>
        <w:rPr>
          <w:rFonts w:cs="Arial"/>
          <w:color w:val="333333"/>
        </w:rPr>
      </w:pPr>
      <w:r w:rsidRPr="003505CE">
        <w:rPr>
          <w:rFonts w:cs="Arial"/>
          <w:color w:val="333333"/>
        </w:rPr>
        <w:t xml:space="preserve">GET </w:t>
      </w:r>
      <w:proofErr w:type="spellStart"/>
      <w:r w:rsidRPr="003505CE">
        <w:rPr>
          <w:rFonts w:cs="Arial"/>
          <w:color w:val="333333"/>
        </w:rPr>
        <w:t>cxf</w:t>
      </w:r>
      <w:proofErr w:type="spellEnd"/>
      <w:r w:rsidRPr="003505CE">
        <w:rPr>
          <w:rFonts w:cs="Arial"/>
          <w:color w:val="333333"/>
        </w:rPr>
        <w:t>/</w:t>
      </w:r>
      <w:proofErr w:type="spellStart"/>
      <w:r w:rsidRPr="003505CE">
        <w:rPr>
          <w:rFonts w:cs="Arial"/>
          <w:color w:val="333333"/>
        </w:rPr>
        <w:t>Patient</w:t>
      </w:r>
      <w:proofErr w:type="spellEnd"/>
      <w:r w:rsidRPr="003505CE">
        <w:rPr>
          <w:rFonts w:cs="Arial"/>
          <w:color w:val="333333"/>
        </w:rPr>
        <w:t>/1001576418 HTTP/1.1</w:t>
      </w:r>
    </w:p>
    <w:p w14:paraId="683C3ED0" w14:textId="77777777" w:rsidR="00DD2328" w:rsidRPr="003505CE" w:rsidRDefault="003626D3">
      <w:pPr>
        <w:pBdr>
          <w:top w:val="nil"/>
          <w:left w:val="nil"/>
          <w:bottom w:val="nil"/>
          <w:right w:val="nil"/>
          <w:between w:val="nil"/>
        </w:pBdr>
        <w:shd w:val="clear" w:color="auto" w:fill="FFFFFF"/>
        <w:spacing w:before="150" w:line="240" w:lineRule="auto"/>
        <w:jc w:val="left"/>
        <w:rPr>
          <w:rFonts w:cs="Arial"/>
          <w:color w:val="333333"/>
        </w:rPr>
      </w:pPr>
      <w:proofErr w:type="spellStart"/>
      <w:r w:rsidRPr="003505CE">
        <w:rPr>
          <w:rFonts w:cs="Arial"/>
          <w:color w:val="333333"/>
        </w:rPr>
        <w:t>Host</w:t>
      </w:r>
      <w:proofErr w:type="spellEnd"/>
      <w:r w:rsidRPr="003505CE">
        <w:rPr>
          <w:rFonts w:cs="Arial"/>
          <w:color w:val="333333"/>
        </w:rPr>
        <w:t xml:space="preserve">: </w:t>
      </w:r>
      <w:proofErr w:type="spellStart"/>
      <w:r w:rsidRPr="003505CE">
        <w:rPr>
          <w:rFonts w:cs="Arial"/>
          <w:color w:val="333333"/>
        </w:rPr>
        <w:t>espbi.rc.lt</w:t>
      </w:r>
      <w:proofErr w:type="spellEnd"/>
    </w:p>
    <w:p w14:paraId="6A42A566" w14:textId="77777777" w:rsidR="00DD2328" w:rsidRPr="003505CE" w:rsidRDefault="003626D3">
      <w:pPr>
        <w:pBdr>
          <w:top w:val="nil"/>
          <w:left w:val="nil"/>
          <w:bottom w:val="nil"/>
          <w:right w:val="nil"/>
          <w:between w:val="nil"/>
        </w:pBdr>
        <w:shd w:val="clear" w:color="auto" w:fill="FFFFFF"/>
        <w:spacing w:before="150" w:line="240" w:lineRule="auto"/>
        <w:jc w:val="left"/>
        <w:rPr>
          <w:rFonts w:cs="Arial"/>
          <w:color w:val="111111"/>
        </w:rPr>
      </w:pPr>
      <w:proofErr w:type="spellStart"/>
      <w:r w:rsidRPr="003505CE">
        <w:rPr>
          <w:rFonts w:cs="Arial"/>
          <w:color w:val="333333"/>
        </w:rPr>
        <w:t>Content</w:t>
      </w:r>
      <w:proofErr w:type="spellEnd"/>
      <w:r w:rsidRPr="003505CE">
        <w:rPr>
          <w:rFonts w:cs="Arial"/>
          <w:color w:val="333333"/>
        </w:rPr>
        <w:t xml:space="preserve">-Type: </w:t>
      </w:r>
      <w:proofErr w:type="spellStart"/>
      <w:r w:rsidRPr="003505CE">
        <w:rPr>
          <w:rFonts w:cs="Arial"/>
          <w:color w:val="333333"/>
        </w:rPr>
        <w:t>a</w:t>
      </w:r>
      <w:r w:rsidRPr="003505CE">
        <w:rPr>
          <w:rFonts w:cs="Arial"/>
          <w:color w:val="111111"/>
        </w:rPr>
        <w:t>pplication</w:t>
      </w:r>
      <w:proofErr w:type="spellEnd"/>
      <w:r w:rsidRPr="003505CE">
        <w:rPr>
          <w:rFonts w:cs="Arial"/>
          <w:color w:val="111111"/>
        </w:rPr>
        <w:t>/</w:t>
      </w:r>
      <w:proofErr w:type="spellStart"/>
      <w:r w:rsidRPr="003505CE">
        <w:rPr>
          <w:rFonts w:cs="Arial"/>
          <w:color w:val="111111"/>
        </w:rPr>
        <w:t>xml+fhir</w:t>
      </w:r>
      <w:proofErr w:type="spellEnd"/>
    </w:p>
    <w:p w14:paraId="19D03337" w14:textId="77777777" w:rsidR="00DD2328" w:rsidRPr="003505CE" w:rsidRDefault="003626D3">
      <w:pPr>
        <w:pBdr>
          <w:top w:val="nil"/>
          <w:left w:val="nil"/>
          <w:bottom w:val="nil"/>
          <w:right w:val="nil"/>
          <w:between w:val="nil"/>
        </w:pBdr>
        <w:shd w:val="clear" w:color="auto" w:fill="FFFFFF"/>
        <w:spacing w:before="150" w:line="240" w:lineRule="auto"/>
        <w:jc w:val="left"/>
        <w:rPr>
          <w:rFonts w:cs="Arial"/>
          <w:color w:val="333333"/>
        </w:rPr>
      </w:pPr>
      <w:proofErr w:type="spellStart"/>
      <w:r w:rsidRPr="003505CE">
        <w:rPr>
          <w:rFonts w:cs="Arial"/>
          <w:color w:val="333333"/>
        </w:rPr>
        <w:t>requestor_id</w:t>
      </w:r>
      <w:proofErr w:type="spellEnd"/>
      <w:r w:rsidRPr="003505CE">
        <w:rPr>
          <w:rFonts w:cs="Arial"/>
          <w:color w:val="333333"/>
        </w:rPr>
        <w:t>: 100000001</w:t>
      </w:r>
    </w:p>
    <w:p w14:paraId="634993CE" w14:textId="77777777" w:rsidR="00DD2328" w:rsidRPr="003505CE" w:rsidRDefault="003626D3">
      <w:pPr>
        <w:pBdr>
          <w:top w:val="nil"/>
          <w:left w:val="nil"/>
          <w:bottom w:val="nil"/>
          <w:right w:val="nil"/>
          <w:between w:val="nil"/>
        </w:pBdr>
        <w:shd w:val="clear" w:color="auto" w:fill="FFFFFF"/>
        <w:spacing w:before="150" w:line="240" w:lineRule="auto"/>
        <w:jc w:val="left"/>
        <w:rPr>
          <w:rFonts w:cs="Arial"/>
          <w:color w:val="333333"/>
        </w:rPr>
      </w:pPr>
      <w:r w:rsidRPr="003505CE">
        <w:rPr>
          <w:rFonts w:cs="Arial"/>
          <w:color w:val="333333"/>
        </w:rPr>
        <w:t>Autorizacijos parametrai suformuojami tokie:</w:t>
      </w:r>
    </w:p>
    <w:p w14:paraId="18B822F9" w14:textId="77777777" w:rsidR="00DD2328" w:rsidRPr="003505CE" w:rsidRDefault="003626D3">
      <w:pPr>
        <w:pBdr>
          <w:top w:val="nil"/>
          <w:left w:val="nil"/>
          <w:bottom w:val="nil"/>
          <w:right w:val="nil"/>
          <w:between w:val="nil"/>
        </w:pBdr>
        <w:shd w:val="clear" w:color="auto" w:fill="FFFFFF"/>
        <w:spacing w:before="150" w:line="240" w:lineRule="auto"/>
        <w:ind w:left="450"/>
        <w:jc w:val="left"/>
        <w:rPr>
          <w:rFonts w:cs="Arial"/>
          <w:color w:val="333333"/>
        </w:rPr>
      </w:pPr>
      <w:proofErr w:type="spellStart"/>
      <w:r w:rsidRPr="003505CE">
        <w:rPr>
          <w:rFonts w:cs="Arial"/>
          <w:color w:val="333333"/>
        </w:rPr>
        <w:t>OAuth</w:t>
      </w:r>
      <w:proofErr w:type="spellEnd"/>
    </w:p>
    <w:p w14:paraId="6B227BD4" w14:textId="77777777" w:rsidR="00DD2328" w:rsidRPr="003505CE" w:rsidRDefault="003626D3">
      <w:pPr>
        <w:pBdr>
          <w:top w:val="nil"/>
          <w:left w:val="nil"/>
          <w:bottom w:val="nil"/>
          <w:right w:val="nil"/>
          <w:between w:val="nil"/>
        </w:pBdr>
        <w:shd w:val="clear" w:color="auto" w:fill="FFFFFF"/>
        <w:spacing w:before="150" w:line="240" w:lineRule="auto"/>
        <w:ind w:left="450"/>
        <w:jc w:val="left"/>
        <w:rPr>
          <w:rFonts w:cs="Arial"/>
          <w:color w:val="333333"/>
        </w:rPr>
      </w:pPr>
      <w:proofErr w:type="spellStart"/>
      <w:r w:rsidRPr="003505CE">
        <w:rPr>
          <w:rFonts w:cs="Arial"/>
          <w:color w:val="333333"/>
        </w:rPr>
        <w:t>oauth_consumer_key</w:t>
      </w:r>
      <w:proofErr w:type="spellEnd"/>
      <w:r w:rsidRPr="003505CE">
        <w:rPr>
          <w:rFonts w:cs="Arial"/>
          <w:color w:val="333333"/>
        </w:rPr>
        <w:t>="</w:t>
      </w:r>
      <w:r w:rsidRPr="003505CE">
        <w:rPr>
          <w:rFonts w:ascii="Quattrocento Sans" w:eastAsia="Quattrocento Sans" w:hAnsi="Quattrocento Sans" w:cs="Quattrocento Sans"/>
          <w:color w:val="172B4D"/>
          <w:sz w:val="21"/>
          <w:szCs w:val="21"/>
          <w:highlight w:val="white"/>
        </w:rPr>
        <w:t>111111111</w:t>
      </w:r>
      <w:r w:rsidRPr="003505CE">
        <w:rPr>
          <w:rFonts w:cs="Arial"/>
          <w:color w:val="333333"/>
        </w:rPr>
        <w:t>",</w:t>
      </w:r>
    </w:p>
    <w:p w14:paraId="24F557E6" w14:textId="77777777" w:rsidR="00DD2328" w:rsidRPr="003505CE" w:rsidRDefault="003626D3">
      <w:pPr>
        <w:pBdr>
          <w:top w:val="nil"/>
          <w:left w:val="nil"/>
          <w:bottom w:val="nil"/>
          <w:right w:val="nil"/>
          <w:between w:val="nil"/>
        </w:pBdr>
        <w:shd w:val="clear" w:color="auto" w:fill="FFFFFF"/>
        <w:spacing w:before="150" w:line="240" w:lineRule="auto"/>
        <w:ind w:left="450"/>
        <w:jc w:val="left"/>
        <w:rPr>
          <w:rFonts w:cs="Arial"/>
          <w:color w:val="333333"/>
        </w:rPr>
      </w:pPr>
      <w:proofErr w:type="spellStart"/>
      <w:r w:rsidRPr="003505CE">
        <w:rPr>
          <w:rFonts w:cs="Arial"/>
          <w:color w:val="333333"/>
        </w:rPr>
        <w:t>oauth_signature_method</w:t>
      </w:r>
      <w:proofErr w:type="spellEnd"/>
      <w:r w:rsidRPr="003505CE">
        <w:rPr>
          <w:rFonts w:cs="Arial"/>
          <w:color w:val="333333"/>
        </w:rPr>
        <w:t>="RSA-SHA1",</w:t>
      </w:r>
    </w:p>
    <w:p w14:paraId="7339CAF9" w14:textId="77777777" w:rsidR="00DD2328" w:rsidRPr="003505CE" w:rsidRDefault="003626D3">
      <w:pPr>
        <w:pBdr>
          <w:top w:val="nil"/>
          <w:left w:val="nil"/>
          <w:bottom w:val="nil"/>
          <w:right w:val="nil"/>
          <w:between w:val="nil"/>
        </w:pBdr>
        <w:shd w:val="clear" w:color="auto" w:fill="FFFFFF"/>
        <w:spacing w:before="150" w:line="240" w:lineRule="auto"/>
        <w:ind w:left="450"/>
        <w:jc w:val="left"/>
        <w:rPr>
          <w:rFonts w:cs="Arial"/>
          <w:color w:val="333333"/>
        </w:rPr>
      </w:pPr>
      <w:proofErr w:type="spellStart"/>
      <w:r w:rsidRPr="003505CE">
        <w:rPr>
          <w:rFonts w:cs="Arial"/>
          <w:color w:val="333333"/>
        </w:rPr>
        <w:t>oauth_timestamp</w:t>
      </w:r>
      <w:proofErr w:type="spellEnd"/>
      <w:r w:rsidRPr="003505CE">
        <w:rPr>
          <w:rFonts w:cs="Arial"/>
          <w:color w:val="333333"/>
        </w:rPr>
        <w:t>="1412686183",</w:t>
      </w:r>
    </w:p>
    <w:p w14:paraId="0B2CAA0C" w14:textId="77777777" w:rsidR="00DD2328" w:rsidRPr="003505CE" w:rsidRDefault="003626D3">
      <w:pPr>
        <w:pBdr>
          <w:top w:val="nil"/>
          <w:left w:val="nil"/>
          <w:bottom w:val="nil"/>
          <w:right w:val="nil"/>
          <w:between w:val="nil"/>
        </w:pBdr>
        <w:shd w:val="clear" w:color="auto" w:fill="FFFFFF"/>
        <w:spacing w:before="150" w:line="240" w:lineRule="auto"/>
        <w:ind w:left="450"/>
        <w:jc w:val="left"/>
        <w:rPr>
          <w:rFonts w:cs="Arial"/>
          <w:color w:val="333333"/>
        </w:rPr>
      </w:pPr>
      <w:proofErr w:type="spellStart"/>
      <w:r w:rsidRPr="003505CE">
        <w:rPr>
          <w:rFonts w:cs="Arial"/>
          <w:color w:val="333333"/>
        </w:rPr>
        <w:t>oauth_nonce</w:t>
      </w:r>
      <w:proofErr w:type="spellEnd"/>
      <w:r w:rsidRPr="003505CE">
        <w:rPr>
          <w:rFonts w:cs="Arial"/>
          <w:color w:val="333333"/>
        </w:rPr>
        <w:t>="1412686183619282000",</w:t>
      </w:r>
    </w:p>
    <w:p w14:paraId="4B843DF0" w14:textId="77777777" w:rsidR="00DD2328" w:rsidRPr="003505CE" w:rsidRDefault="003626D3">
      <w:pPr>
        <w:pBdr>
          <w:top w:val="nil"/>
          <w:left w:val="nil"/>
          <w:bottom w:val="nil"/>
          <w:right w:val="nil"/>
          <w:between w:val="nil"/>
        </w:pBdr>
        <w:shd w:val="clear" w:color="auto" w:fill="FFFFFF"/>
        <w:spacing w:before="150" w:line="240" w:lineRule="auto"/>
        <w:ind w:left="450"/>
        <w:jc w:val="left"/>
        <w:rPr>
          <w:rFonts w:cs="Arial"/>
          <w:color w:val="333333"/>
        </w:rPr>
      </w:pPr>
      <w:proofErr w:type="spellStart"/>
      <w:r w:rsidRPr="003505CE">
        <w:rPr>
          <w:rFonts w:cs="Arial"/>
          <w:color w:val="333333"/>
        </w:rPr>
        <w:t>oauth_version</w:t>
      </w:r>
      <w:proofErr w:type="spellEnd"/>
      <w:r w:rsidRPr="003505CE">
        <w:rPr>
          <w:rFonts w:cs="Arial"/>
          <w:color w:val="333333"/>
        </w:rPr>
        <w:t>="1.0",</w:t>
      </w:r>
    </w:p>
    <w:p w14:paraId="2B490724" w14:textId="77777777" w:rsidR="00DD2328" w:rsidRPr="003505CE" w:rsidRDefault="003626D3">
      <w:pPr>
        <w:pBdr>
          <w:top w:val="nil"/>
          <w:left w:val="nil"/>
          <w:bottom w:val="nil"/>
          <w:right w:val="nil"/>
          <w:between w:val="nil"/>
        </w:pBdr>
        <w:shd w:val="clear" w:color="auto" w:fill="FFFFFF"/>
        <w:spacing w:before="150" w:line="240" w:lineRule="auto"/>
        <w:ind w:left="450"/>
        <w:jc w:val="left"/>
        <w:rPr>
          <w:rFonts w:cs="Arial"/>
          <w:color w:val="333333"/>
        </w:rPr>
      </w:pPr>
      <w:r w:rsidRPr="003505CE">
        <w:rPr>
          <w:rFonts w:cs="Arial"/>
          <w:color w:val="333333"/>
        </w:rPr>
        <w:t>oauth_body_hash="DMLpxRWNG4ytPRt7szGepalbR1opn9AYXY78d8rHN6Zqu8yLjysXXEHQyev0SJ6v3DbxAZoFHKU7evifnDGR59ikPAeaUwLmh18zlqiVOFuATjsLQ747-Vqzo9Js5XuCtQ9lJoiKbrXUW7CIcjGkAMOFJwI3UpiBr7xeLErrmHQ"</w:t>
      </w:r>
    </w:p>
    <w:p w14:paraId="2BA3B996" w14:textId="77777777" w:rsidR="00DD2328" w:rsidRPr="003505CE" w:rsidRDefault="003626D3">
      <w:pPr>
        <w:pBdr>
          <w:top w:val="nil"/>
          <w:left w:val="nil"/>
          <w:bottom w:val="nil"/>
          <w:right w:val="nil"/>
          <w:between w:val="nil"/>
        </w:pBdr>
        <w:shd w:val="clear" w:color="auto" w:fill="FFFFFF"/>
        <w:spacing w:before="150" w:line="240" w:lineRule="auto"/>
        <w:ind w:left="450"/>
        <w:jc w:val="left"/>
        <w:rPr>
          <w:rFonts w:cs="Arial"/>
          <w:color w:val="333333"/>
        </w:rPr>
      </w:pPr>
      <w:r w:rsidRPr="003505CE">
        <w:rPr>
          <w:rFonts w:cs="Arial"/>
          <w:color w:val="333333"/>
        </w:rPr>
        <w:t>oauth_signature="ZQvDKA70UIY9wD7jINzCc2pIIXVIG5tMuRIF8TELd12kUYQSwT2IuXYkpd7u26dPQyC%2F3poEhD7Gck5NCe7sUM7wXUqfGUz%2FL6CiFYgDlj%2FHKwY51%2BeFC%2BE2uOq%2FQKxVEzVu7fHKdbyJOz9SaT9LxpV0xpiyUSzgICI0MD4RloY%3D"</w:t>
      </w:r>
    </w:p>
    <w:p w14:paraId="43136A3C" w14:textId="77777777" w:rsidR="00DD2328" w:rsidRPr="003505CE" w:rsidRDefault="003626D3">
      <w:pPr>
        <w:pBdr>
          <w:top w:val="nil"/>
          <w:left w:val="nil"/>
          <w:bottom w:val="nil"/>
          <w:right w:val="nil"/>
          <w:between w:val="nil"/>
        </w:pBdr>
        <w:shd w:val="clear" w:color="auto" w:fill="FFFFFF"/>
        <w:spacing w:before="150" w:line="240" w:lineRule="auto"/>
        <w:ind w:left="450"/>
        <w:jc w:val="left"/>
        <w:rPr>
          <w:rFonts w:cs="Arial"/>
          <w:color w:val="333333"/>
        </w:rPr>
      </w:pPr>
      <w:r w:rsidRPr="003505CE">
        <w:rPr>
          <w:rFonts w:cs="Arial"/>
          <w:color w:val="333333"/>
        </w:rPr>
        <w:t>Jų suformavimui naudojamas JAVA kodas:</w:t>
      </w:r>
    </w:p>
    <w:tbl>
      <w:tblPr>
        <w:tblW w:w="15327" w:type="dxa"/>
        <w:tblLayout w:type="fixed"/>
        <w:tblCellMar>
          <w:left w:w="0" w:type="dxa"/>
          <w:right w:w="0" w:type="dxa"/>
        </w:tblCellMar>
        <w:tblLook w:val="0400" w:firstRow="0" w:lastRow="0" w:firstColumn="0" w:lastColumn="0" w:noHBand="0" w:noVBand="1"/>
      </w:tblPr>
      <w:tblGrid>
        <w:gridCol w:w="15327"/>
      </w:tblGrid>
      <w:tr w:rsidR="00DD2328" w:rsidRPr="003505CE" w14:paraId="0E406B2C" w14:textId="77777777">
        <w:tc>
          <w:tcPr>
            <w:tcW w:w="15327" w:type="dxa"/>
            <w:shd w:val="clear" w:color="auto" w:fill="FFFFFF"/>
            <w:vAlign w:val="center"/>
          </w:tcPr>
          <w:p w14:paraId="5ADF6938" w14:textId="77777777" w:rsidR="00DD2328" w:rsidRPr="003505CE" w:rsidRDefault="003626D3">
            <w:pPr>
              <w:spacing w:line="240" w:lineRule="auto"/>
              <w:rPr>
                <w:rFonts w:ascii="Times New Roman" w:eastAsia="Times New Roman" w:hAnsi="Times New Roman"/>
                <w:color w:val="333333"/>
                <w:sz w:val="24"/>
                <w:szCs w:val="24"/>
              </w:rPr>
            </w:pPr>
            <w:proofErr w:type="spellStart"/>
            <w:r w:rsidRPr="003505CE">
              <w:rPr>
                <w:rFonts w:ascii="Courier New" w:eastAsia="Courier New" w:hAnsi="Courier New" w:cs="Courier New"/>
                <w:color w:val="333333"/>
              </w:rPr>
              <w:t>package</w:t>
            </w:r>
            <w:proofErr w:type="spellEnd"/>
            <w:r w:rsidRPr="003505CE">
              <w:rPr>
                <w:color w:val="333333"/>
              </w:rPr>
              <w:t xml:space="preserve"> </w:t>
            </w:r>
            <w:proofErr w:type="spellStart"/>
            <w:r w:rsidRPr="003505CE">
              <w:rPr>
                <w:rFonts w:ascii="Courier New" w:eastAsia="Courier New" w:hAnsi="Courier New" w:cs="Courier New"/>
                <w:color w:val="333333"/>
              </w:rPr>
              <w:t>com.nortal.esb.authentication</w:t>
            </w:r>
            <w:proofErr w:type="spellEnd"/>
            <w:r w:rsidRPr="003505CE">
              <w:rPr>
                <w:rFonts w:ascii="Courier New" w:eastAsia="Courier New" w:hAnsi="Courier New" w:cs="Courier New"/>
                <w:color w:val="333333"/>
              </w:rPr>
              <w:t>;</w:t>
            </w:r>
          </w:p>
          <w:p w14:paraId="47D478FD" w14:textId="77777777" w:rsidR="00DD2328" w:rsidRPr="003505CE" w:rsidRDefault="003626D3">
            <w:pPr>
              <w:rPr>
                <w:color w:val="333333"/>
              </w:rPr>
            </w:pPr>
            <w:r w:rsidRPr="003505CE">
              <w:rPr>
                <w:color w:val="333333"/>
              </w:rPr>
              <w:t xml:space="preserve"> </w:t>
            </w:r>
          </w:p>
          <w:p w14:paraId="3D324E1D"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com.nortal.cas.autologin.common.SignatureUtils</w:t>
            </w:r>
            <w:proofErr w:type="spellEnd"/>
            <w:r w:rsidRPr="003505CE">
              <w:rPr>
                <w:rFonts w:ascii="Courier New" w:eastAsia="Courier New" w:hAnsi="Courier New" w:cs="Courier New"/>
                <w:color w:val="333333"/>
              </w:rPr>
              <w:t>;</w:t>
            </w:r>
          </w:p>
          <w:p w14:paraId="4DEB7DF5"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java.io.ByteArrayInputStream</w:t>
            </w:r>
            <w:proofErr w:type="spellEnd"/>
            <w:r w:rsidRPr="003505CE">
              <w:rPr>
                <w:rFonts w:ascii="Courier New" w:eastAsia="Courier New" w:hAnsi="Courier New" w:cs="Courier New"/>
                <w:color w:val="333333"/>
              </w:rPr>
              <w:t>;</w:t>
            </w:r>
          </w:p>
          <w:p w14:paraId="5E4C0E86"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java.io.DataInputStream</w:t>
            </w:r>
            <w:proofErr w:type="spellEnd"/>
            <w:r w:rsidRPr="003505CE">
              <w:rPr>
                <w:rFonts w:ascii="Courier New" w:eastAsia="Courier New" w:hAnsi="Courier New" w:cs="Courier New"/>
                <w:color w:val="333333"/>
              </w:rPr>
              <w:t>;</w:t>
            </w:r>
          </w:p>
          <w:p w14:paraId="26D60173"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java.io.File</w:t>
            </w:r>
            <w:proofErr w:type="spellEnd"/>
            <w:r w:rsidRPr="003505CE">
              <w:rPr>
                <w:rFonts w:ascii="Courier New" w:eastAsia="Courier New" w:hAnsi="Courier New" w:cs="Courier New"/>
                <w:color w:val="333333"/>
              </w:rPr>
              <w:t>;</w:t>
            </w:r>
          </w:p>
          <w:p w14:paraId="7B02594A"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java.io.FileInputStream</w:t>
            </w:r>
            <w:proofErr w:type="spellEnd"/>
            <w:r w:rsidRPr="003505CE">
              <w:rPr>
                <w:rFonts w:ascii="Courier New" w:eastAsia="Courier New" w:hAnsi="Courier New" w:cs="Courier New"/>
                <w:color w:val="333333"/>
              </w:rPr>
              <w:t>;</w:t>
            </w:r>
          </w:p>
          <w:p w14:paraId="242854C9"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java.io.IOException</w:t>
            </w:r>
            <w:proofErr w:type="spellEnd"/>
            <w:r w:rsidRPr="003505CE">
              <w:rPr>
                <w:rFonts w:ascii="Courier New" w:eastAsia="Courier New" w:hAnsi="Courier New" w:cs="Courier New"/>
                <w:color w:val="333333"/>
              </w:rPr>
              <w:t>;</w:t>
            </w:r>
          </w:p>
          <w:p w14:paraId="3A4961E3"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java.security.KeyFactory</w:t>
            </w:r>
            <w:proofErr w:type="spellEnd"/>
            <w:r w:rsidRPr="003505CE">
              <w:rPr>
                <w:rFonts w:ascii="Courier New" w:eastAsia="Courier New" w:hAnsi="Courier New" w:cs="Courier New"/>
                <w:color w:val="333333"/>
              </w:rPr>
              <w:t>;</w:t>
            </w:r>
          </w:p>
          <w:p w14:paraId="2C3D0427"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java.security.PrivateKey</w:t>
            </w:r>
            <w:proofErr w:type="spellEnd"/>
            <w:r w:rsidRPr="003505CE">
              <w:rPr>
                <w:rFonts w:ascii="Courier New" w:eastAsia="Courier New" w:hAnsi="Courier New" w:cs="Courier New"/>
                <w:color w:val="333333"/>
              </w:rPr>
              <w:t>;</w:t>
            </w:r>
          </w:p>
          <w:p w14:paraId="3BD518F8"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java.security.PublicKey</w:t>
            </w:r>
            <w:proofErr w:type="spellEnd"/>
            <w:r w:rsidRPr="003505CE">
              <w:rPr>
                <w:rFonts w:ascii="Courier New" w:eastAsia="Courier New" w:hAnsi="Courier New" w:cs="Courier New"/>
                <w:color w:val="333333"/>
              </w:rPr>
              <w:t>;</w:t>
            </w:r>
          </w:p>
          <w:p w14:paraId="792BC2E6"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java.security.cert.Certificate</w:t>
            </w:r>
            <w:proofErr w:type="spellEnd"/>
            <w:r w:rsidRPr="003505CE">
              <w:rPr>
                <w:rFonts w:ascii="Courier New" w:eastAsia="Courier New" w:hAnsi="Courier New" w:cs="Courier New"/>
                <w:color w:val="333333"/>
              </w:rPr>
              <w:t>;</w:t>
            </w:r>
          </w:p>
          <w:p w14:paraId="1EE0E579"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java.security.cert.CertificateFactory</w:t>
            </w:r>
            <w:proofErr w:type="spellEnd"/>
            <w:r w:rsidRPr="003505CE">
              <w:rPr>
                <w:rFonts w:ascii="Courier New" w:eastAsia="Courier New" w:hAnsi="Courier New" w:cs="Courier New"/>
                <w:color w:val="333333"/>
              </w:rPr>
              <w:t>;</w:t>
            </w:r>
          </w:p>
          <w:p w14:paraId="34D0066F"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java.security.interfaces.RSAPrivateKey</w:t>
            </w:r>
            <w:proofErr w:type="spellEnd"/>
            <w:r w:rsidRPr="003505CE">
              <w:rPr>
                <w:rFonts w:ascii="Courier New" w:eastAsia="Courier New" w:hAnsi="Courier New" w:cs="Courier New"/>
                <w:color w:val="333333"/>
              </w:rPr>
              <w:t>;</w:t>
            </w:r>
          </w:p>
          <w:p w14:paraId="2B93A1FF"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java.security.interfaces.RSAPublicKey</w:t>
            </w:r>
            <w:proofErr w:type="spellEnd"/>
            <w:r w:rsidRPr="003505CE">
              <w:rPr>
                <w:rFonts w:ascii="Courier New" w:eastAsia="Courier New" w:hAnsi="Courier New" w:cs="Courier New"/>
                <w:color w:val="333333"/>
              </w:rPr>
              <w:t>;</w:t>
            </w:r>
          </w:p>
          <w:p w14:paraId="59BA8D06"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r w:rsidRPr="003505CE">
              <w:rPr>
                <w:rFonts w:ascii="Courier New" w:eastAsia="Courier New" w:hAnsi="Courier New" w:cs="Courier New"/>
                <w:color w:val="333333"/>
              </w:rPr>
              <w:t>java.security.spec.PKCS8EncodedKeySpec;</w:t>
            </w:r>
          </w:p>
          <w:p w14:paraId="64C113C4"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net.oauth.OAuth</w:t>
            </w:r>
            <w:proofErr w:type="spellEnd"/>
            <w:r w:rsidRPr="003505CE">
              <w:rPr>
                <w:rFonts w:ascii="Courier New" w:eastAsia="Courier New" w:hAnsi="Courier New" w:cs="Courier New"/>
                <w:color w:val="333333"/>
              </w:rPr>
              <w:t>;</w:t>
            </w:r>
          </w:p>
          <w:p w14:paraId="5E203851"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net.oauth.OAuthAccessor</w:t>
            </w:r>
            <w:proofErr w:type="spellEnd"/>
            <w:r w:rsidRPr="003505CE">
              <w:rPr>
                <w:rFonts w:ascii="Courier New" w:eastAsia="Courier New" w:hAnsi="Courier New" w:cs="Courier New"/>
                <w:color w:val="333333"/>
              </w:rPr>
              <w:t>;</w:t>
            </w:r>
          </w:p>
          <w:p w14:paraId="151D6DC5"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net.oauth.OAuthConsumer</w:t>
            </w:r>
            <w:proofErr w:type="spellEnd"/>
            <w:r w:rsidRPr="003505CE">
              <w:rPr>
                <w:rFonts w:ascii="Courier New" w:eastAsia="Courier New" w:hAnsi="Courier New" w:cs="Courier New"/>
                <w:color w:val="333333"/>
              </w:rPr>
              <w:t>;</w:t>
            </w:r>
          </w:p>
          <w:p w14:paraId="2508D916"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proofErr w:type="spellStart"/>
            <w:r w:rsidRPr="003505CE">
              <w:rPr>
                <w:rFonts w:ascii="Courier New" w:eastAsia="Courier New" w:hAnsi="Courier New" w:cs="Courier New"/>
                <w:color w:val="333333"/>
              </w:rPr>
              <w:t>net.oauth.OAuthMessage</w:t>
            </w:r>
            <w:proofErr w:type="spellEnd"/>
            <w:r w:rsidRPr="003505CE">
              <w:rPr>
                <w:rFonts w:ascii="Courier New" w:eastAsia="Courier New" w:hAnsi="Courier New" w:cs="Courier New"/>
                <w:color w:val="333333"/>
              </w:rPr>
              <w:t>;</w:t>
            </w:r>
          </w:p>
          <w:p w14:paraId="5F7CF582" w14:textId="77777777" w:rsidR="00DD2328" w:rsidRPr="003505CE" w:rsidRDefault="003626D3">
            <w:pPr>
              <w:rPr>
                <w:color w:val="333333"/>
              </w:rPr>
            </w:pPr>
            <w:proofErr w:type="spellStart"/>
            <w:r w:rsidRPr="003505CE">
              <w:rPr>
                <w:rFonts w:ascii="Courier New" w:eastAsia="Courier New" w:hAnsi="Courier New" w:cs="Courier New"/>
                <w:color w:val="333333"/>
              </w:rPr>
              <w:t>import</w:t>
            </w:r>
            <w:proofErr w:type="spellEnd"/>
            <w:r w:rsidRPr="003505CE">
              <w:rPr>
                <w:color w:val="333333"/>
              </w:rPr>
              <w:t xml:space="preserve"> </w:t>
            </w:r>
            <w:r w:rsidRPr="003505CE">
              <w:rPr>
                <w:rFonts w:ascii="Courier New" w:eastAsia="Courier New" w:hAnsi="Courier New" w:cs="Courier New"/>
                <w:color w:val="333333"/>
              </w:rPr>
              <w:t>net.oauth.signature.RSA_SHA1;</w:t>
            </w:r>
          </w:p>
          <w:p w14:paraId="57E3783B" w14:textId="77777777" w:rsidR="00DD2328" w:rsidRPr="003505CE" w:rsidRDefault="003626D3">
            <w:pPr>
              <w:rPr>
                <w:color w:val="333333"/>
              </w:rPr>
            </w:pPr>
            <w:r w:rsidRPr="003505CE">
              <w:rPr>
                <w:color w:val="333333"/>
              </w:rPr>
              <w:t xml:space="preserve"> </w:t>
            </w:r>
          </w:p>
          <w:p w14:paraId="4C8860E0" w14:textId="77777777" w:rsidR="00DD2328" w:rsidRPr="003505CE" w:rsidRDefault="003626D3">
            <w:pPr>
              <w:rPr>
                <w:color w:val="333333"/>
              </w:rPr>
            </w:pPr>
            <w:proofErr w:type="spellStart"/>
            <w:r w:rsidRPr="003505CE">
              <w:rPr>
                <w:rFonts w:ascii="Courier New" w:eastAsia="Courier New" w:hAnsi="Courier New" w:cs="Courier New"/>
                <w:color w:val="333333"/>
              </w:rPr>
              <w:t>public</w:t>
            </w:r>
            <w:proofErr w:type="spellEnd"/>
            <w:r w:rsidRPr="003505CE">
              <w:rPr>
                <w:color w:val="333333"/>
              </w:rPr>
              <w:t xml:space="preserve"> </w:t>
            </w:r>
            <w:proofErr w:type="spellStart"/>
            <w:r w:rsidRPr="003505CE">
              <w:rPr>
                <w:rFonts w:ascii="Courier New" w:eastAsia="Courier New" w:hAnsi="Courier New" w:cs="Courier New"/>
                <w:color w:val="333333"/>
              </w:rPr>
              <w:t>class</w:t>
            </w:r>
            <w:proofErr w:type="spellEnd"/>
            <w:r w:rsidRPr="003505CE">
              <w:rPr>
                <w:color w:val="333333"/>
              </w:rPr>
              <w:t xml:space="preserve"> </w:t>
            </w:r>
            <w:proofErr w:type="spellStart"/>
            <w:r w:rsidRPr="003505CE">
              <w:rPr>
                <w:rFonts w:ascii="Courier New" w:eastAsia="Courier New" w:hAnsi="Courier New" w:cs="Courier New"/>
                <w:color w:val="333333"/>
              </w:rPr>
              <w:t>AuthenticationOAuthTest</w:t>
            </w:r>
            <w:proofErr w:type="spellEnd"/>
            <w:r w:rsidRPr="003505CE">
              <w:rPr>
                <w:rFonts w:ascii="Courier New" w:eastAsia="Courier New" w:hAnsi="Courier New" w:cs="Courier New"/>
                <w:color w:val="333333"/>
              </w:rPr>
              <w:t xml:space="preserve"> {</w:t>
            </w:r>
          </w:p>
          <w:p w14:paraId="26F94B5E"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w:t>
            </w:r>
            <w:proofErr w:type="spellEnd"/>
            <w:r w:rsidRPr="003505CE">
              <w:rPr>
                <w:color w:val="333333"/>
              </w:rPr>
              <w:t xml:space="preserve"> </w:t>
            </w:r>
            <w:proofErr w:type="spellStart"/>
            <w:r w:rsidRPr="003505CE">
              <w:rPr>
                <w:rFonts w:ascii="Courier New" w:eastAsia="Courier New" w:hAnsi="Courier New" w:cs="Courier New"/>
                <w:color w:val="333333"/>
              </w:rPr>
              <w:t>static</w:t>
            </w:r>
            <w:proofErr w:type="spellEnd"/>
            <w:r w:rsidRPr="003505CE">
              <w:rPr>
                <w:color w:val="333333"/>
              </w:rPr>
              <w:t xml:space="preserve"> </w:t>
            </w:r>
            <w:proofErr w:type="spellStart"/>
            <w:r w:rsidRPr="003505CE">
              <w:rPr>
                <w:rFonts w:ascii="Courier New" w:eastAsia="Courier New" w:hAnsi="Courier New" w:cs="Courier New"/>
                <w:color w:val="333333"/>
              </w:rPr>
              <w:t>PrivateKey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privateKey</w:t>
            </w:r>
            <w:proofErr w:type="spellEnd"/>
            <w:r w:rsidRPr="003505CE">
              <w:rPr>
                <w:rFonts w:ascii="Courier New" w:eastAsia="Courier New" w:hAnsi="Courier New" w:cs="Courier New"/>
                <w:color w:val="333333"/>
              </w:rPr>
              <w:t>;</w:t>
            </w:r>
          </w:p>
          <w:p w14:paraId="44CD0E65"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w:t>
            </w:r>
            <w:proofErr w:type="spellEnd"/>
            <w:r w:rsidRPr="003505CE">
              <w:rPr>
                <w:color w:val="333333"/>
              </w:rPr>
              <w:t xml:space="preserve"> </w:t>
            </w:r>
            <w:proofErr w:type="spellStart"/>
            <w:r w:rsidRPr="003505CE">
              <w:rPr>
                <w:rFonts w:ascii="Courier New" w:eastAsia="Courier New" w:hAnsi="Courier New" w:cs="Courier New"/>
                <w:color w:val="333333"/>
              </w:rPr>
              <w:t>static</w:t>
            </w:r>
            <w:proofErr w:type="spellEnd"/>
            <w:r w:rsidRPr="003505CE">
              <w:rPr>
                <w:color w:val="333333"/>
              </w:rPr>
              <w:t xml:space="preserve"> </w:t>
            </w:r>
            <w:proofErr w:type="spellStart"/>
            <w:r w:rsidRPr="003505CE">
              <w:rPr>
                <w:rFonts w:ascii="Courier New" w:eastAsia="Courier New" w:hAnsi="Courier New" w:cs="Courier New"/>
                <w:color w:val="333333"/>
              </w:rPr>
              <w:t>PublicKey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publicKey</w:t>
            </w:r>
            <w:proofErr w:type="spellEnd"/>
            <w:r w:rsidRPr="003505CE">
              <w:rPr>
                <w:rFonts w:ascii="Courier New" w:eastAsia="Courier New" w:hAnsi="Courier New" w:cs="Courier New"/>
                <w:color w:val="333333"/>
              </w:rPr>
              <w:t>;</w:t>
            </w:r>
          </w:p>
          <w:p w14:paraId="09AE09D8" w14:textId="77777777" w:rsidR="00DD2328" w:rsidRPr="003505CE" w:rsidRDefault="003626D3">
            <w:pPr>
              <w:rPr>
                <w:color w:val="333333"/>
              </w:rPr>
            </w:pPr>
            <w:r w:rsidRPr="003505CE">
              <w:rPr>
                <w:color w:val="333333"/>
              </w:rPr>
              <w:t xml:space="preserve"> </w:t>
            </w:r>
          </w:p>
          <w:p w14:paraId="74BC4C14"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public</w:t>
            </w:r>
            <w:proofErr w:type="spellEnd"/>
            <w:r w:rsidRPr="003505CE">
              <w:rPr>
                <w:color w:val="333333"/>
              </w:rPr>
              <w:t xml:space="preserve"> </w:t>
            </w:r>
            <w:proofErr w:type="spellStart"/>
            <w:r w:rsidRPr="003505CE">
              <w:rPr>
                <w:rFonts w:ascii="Courier New" w:eastAsia="Courier New" w:hAnsi="Courier New" w:cs="Courier New"/>
                <w:color w:val="333333"/>
              </w:rPr>
              <w:t>static</w:t>
            </w:r>
            <w:proofErr w:type="spellEnd"/>
            <w:r w:rsidRPr="003505CE">
              <w:rPr>
                <w:color w:val="333333"/>
              </w:rPr>
              <w:t xml:space="preserve"> </w:t>
            </w:r>
            <w:proofErr w:type="spellStart"/>
            <w:r w:rsidRPr="003505CE">
              <w:rPr>
                <w:rFonts w:ascii="Courier New" w:eastAsia="Courier New" w:hAnsi="Courier New" w:cs="Courier New"/>
                <w:color w:val="333333"/>
              </w:rPr>
              <w:t>void</w:t>
            </w:r>
            <w:proofErr w:type="spellEnd"/>
            <w:r w:rsidRPr="003505CE">
              <w:rPr>
                <w:color w:val="333333"/>
              </w:rPr>
              <w:t xml:space="preserve"> </w:t>
            </w:r>
            <w:proofErr w:type="spellStart"/>
            <w:r w:rsidRPr="003505CE">
              <w:rPr>
                <w:rFonts w:ascii="Courier New" w:eastAsia="Courier New" w:hAnsi="Courier New" w:cs="Courier New"/>
                <w:color w:val="333333"/>
              </w:rPr>
              <w:t>main</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String</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args</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throws</w:t>
            </w:r>
            <w:proofErr w:type="spellEnd"/>
            <w:r w:rsidRPr="003505CE">
              <w:rPr>
                <w:color w:val="333333"/>
              </w:rPr>
              <w:t xml:space="preserve"> </w:t>
            </w:r>
            <w:proofErr w:type="spellStart"/>
            <w:r w:rsidRPr="003505CE">
              <w:rPr>
                <w:rFonts w:ascii="Courier New" w:eastAsia="Courier New" w:hAnsi="Courier New" w:cs="Courier New"/>
                <w:color w:val="333333"/>
              </w:rPr>
              <w:t>Exception</w:t>
            </w:r>
            <w:proofErr w:type="spellEnd"/>
            <w:r w:rsidRPr="003505CE">
              <w:rPr>
                <w:rFonts w:ascii="Courier New" w:eastAsia="Courier New" w:hAnsi="Courier New" w:cs="Courier New"/>
                <w:color w:val="333333"/>
              </w:rPr>
              <w:t xml:space="preserve"> {</w:t>
            </w:r>
          </w:p>
          <w:p w14:paraId="76BF8656"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privateKey</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getPrivateKey</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Users</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max</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prj</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espbi</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etc</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certtest</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key.der</w:t>
            </w:r>
            <w:proofErr w:type="spellEnd"/>
            <w:r w:rsidRPr="003505CE">
              <w:rPr>
                <w:rFonts w:ascii="Courier New" w:eastAsia="Courier New" w:hAnsi="Courier New" w:cs="Courier New"/>
                <w:color w:val="333333"/>
              </w:rPr>
              <w:t>");</w:t>
            </w:r>
          </w:p>
          <w:p w14:paraId="2C9180D0"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publicKey</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getPublicKey</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Users</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max</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prj</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espbi</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etc</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certtest</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key.pub.der</w:t>
            </w:r>
            <w:proofErr w:type="spellEnd"/>
            <w:r w:rsidRPr="003505CE">
              <w:rPr>
                <w:rFonts w:ascii="Courier New" w:eastAsia="Courier New" w:hAnsi="Courier New" w:cs="Courier New"/>
                <w:color w:val="333333"/>
              </w:rPr>
              <w:t>");</w:t>
            </w:r>
          </w:p>
          <w:p w14:paraId="650770DF"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String</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requestMethod</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OAuthMessage.GET</w:t>
            </w:r>
            <w:proofErr w:type="spellEnd"/>
            <w:r w:rsidRPr="003505CE">
              <w:rPr>
                <w:rFonts w:ascii="Courier New" w:eastAsia="Courier New" w:hAnsi="Courier New" w:cs="Courier New"/>
                <w:color w:val="333333"/>
              </w:rPr>
              <w:t>;</w:t>
            </w:r>
          </w:p>
          <w:p w14:paraId="6981F586"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String</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httpBody</w:t>
            </w:r>
            <w:proofErr w:type="spellEnd"/>
            <w:r w:rsidRPr="003505CE">
              <w:rPr>
                <w:rFonts w:ascii="Courier New" w:eastAsia="Courier New" w:hAnsi="Courier New" w:cs="Courier New"/>
                <w:color w:val="333333"/>
              </w:rPr>
              <w:t xml:space="preserve"> = "";</w:t>
            </w:r>
          </w:p>
          <w:p w14:paraId="39B4FFB4"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String</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signedBody</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SignatureUtils.sign</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httpBody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privateKey</w:t>
            </w:r>
            <w:proofErr w:type="spellEnd"/>
            <w:r w:rsidRPr="003505CE">
              <w:rPr>
                <w:rFonts w:ascii="Courier New" w:eastAsia="Courier New" w:hAnsi="Courier New" w:cs="Courier New"/>
                <w:color w:val="333333"/>
              </w:rPr>
              <w:t>);</w:t>
            </w:r>
          </w:p>
          <w:p w14:paraId="6FC2770D" w14:textId="1AC9F275"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OAuthMessage</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message</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new</w:t>
            </w:r>
            <w:proofErr w:type="spellEnd"/>
            <w:r w:rsidRPr="003505CE">
              <w:rPr>
                <w:color w:val="333333"/>
              </w:rPr>
              <w:t xml:space="preserve"> </w:t>
            </w:r>
            <w:proofErr w:type="spellStart"/>
            <w:r w:rsidRPr="003505CE">
              <w:rPr>
                <w:rFonts w:ascii="Courier New" w:eastAsia="Courier New" w:hAnsi="Courier New" w:cs="Courier New"/>
                <w:color w:val="333333"/>
              </w:rPr>
              <w:t>OAuthMessage</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requestMethod</w:t>
            </w:r>
            <w:proofErr w:type="spellEnd"/>
            <w:r w:rsidRPr="003505CE">
              <w:rPr>
                <w:rFonts w:ascii="Courier New" w:eastAsia="Courier New" w:hAnsi="Courier New" w:cs="Courier New"/>
                <w:color w:val="333333"/>
              </w:rPr>
              <w:t>, "</w:t>
            </w:r>
            <w:hyperlink r:id="rId157">
              <w:r w:rsidRPr="003505CE">
                <w:rPr>
                  <w:rFonts w:ascii="Courier New" w:eastAsia="Courier New" w:hAnsi="Courier New" w:cs="Courier New"/>
                  <w:color w:val="326CA6"/>
                  <w:u w:val="single"/>
                </w:rPr>
                <w:t>http://192.168.81.14:8181/cxf/Patient/1001576418"</w:t>
              </w:r>
            </w:hyperlink>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null</w:t>
            </w:r>
            <w:proofErr w:type="spellEnd"/>
            <w:r w:rsidRPr="003505CE">
              <w:rPr>
                <w:rFonts w:ascii="Courier New" w:eastAsia="Courier New" w:hAnsi="Courier New" w:cs="Courier New"/>
                <w:color w:val="333333"/>
              </w:rPr>
              <w:t>);</w:t>
            </w:r>
          </w:p>
          <w:p w14:paraId="125E25B0"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OAuthConsumer</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consumer</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new</w:t>
            </w:r>
            <w:proofErr w:type="spellEnd"/>
            <w:r w:rsidRPr="003505CE">
              <w:rPr>
                <w:color w:val="333333"/>
              </w:rPr>
              <w:t xml:space="preserve"> </w:t>
            </w:r>
            <w:proofErr w:type="spellStart"/>
            <w:r w:rsidRPr="003505CE">
              <w:rPr>
                <w:rFonts w:ascii="Courier New" w:eastAsia="Courier New" w:hAnsi="Courier New" w:cs="Courier New"/>
                <w:color w:val="333333"/>
              </w:rPr>
              <w:t>OAuthConsumer</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null</w:t>
            </w:r>
            <w:proofErr w:type="spellEnd"/>
            <w:r w:rsidRPr="003505CE">
              <w:rPr>
                <w:rFonts w:ascii="Courier New" w:eastAsia="Courier New" w:hAnsi="Courier New" w:cs="Courier New"/>
                <w:color w:val="333333"/>
              </w:rPr>
              <w:t>, "</w:t>
            </w:r>
            <w:proofErr w:type="spellStart"/>
            <w:r w:rsidRPr="003505CE">
              <w:rPr>
                <w:rFonts w:ascii="Courier New" w:eastAsia="Courier New" w:hAnsi="Courier New" w:cs="Courier New"/>
                <w:color w:val="333333"/>
              </w:rPr>
              <w:t>Some</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hospital</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key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null</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null</w:t>
            </w:r>
            <w:proofErr w:type="spellEnd"/>
            <w:r w:rsidRPr="003505CE">
              <w:rPr>
                <w:rFonts w:ascii="Courier New" w:eastAsia="Courier New" w:hAnsi="Courier New" w:cs="Courier New"/>
                <w:color w:val="333333"/>
              </w:rPr>
              <w:t>);</w:t>
            </w:r>
          </w:p>
          <w:p w14:paraId="40D87D12"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consumer.setProperty</w:t>
            </w:r>
            <w:proofErr w:type="spellEnd"/>
            <w:r w:rsidRPr="003505CE">
              <w:rPr>
                <w:rFonts w:ascii="Courier New" w:eastAsia="Courier New" w:hAnsi="Courier New" w:cs="Courier New"/>
                <w:color w:val="333333"/>
              </w:rPr>
              <w:t xml:space="preserve">(RSA_SHA1.PRIVATE_KEY, </w:t>
            </w:r>
            <w:proofErr w:type="spellStart"/>
            <w:r w:rsidRPr="003505CE">
              <w:rPr>
                <w:rFonts w:ascii="Courier New" w:eastAsia="Courier New" w:hAnsi="Courier New" w:cs="Courier New"/>
                <w:color w:val="333333"/>
              </w:rPr>
              <w:t>privateKey</w:t>
            </w:r>
            <w:proofErr w:type="spellEnd"/>
            <w:r w:rsidRPr="003505CE">
              <w:rPr>
                <w:rFonts w:ascii="Courier New" w:eastAsia="Courier New" w:hAnsi="Courier New" w:cs="Courier New"/>
                <w:color w:val="333333"/>
              </w:rPr>
              <w:t>);</w:t>
            </w:r>
          </w:p>
          <w:p w14:paraId="4C42F4DA"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consumer.setProperty</w:t>
            </w:r>
            <w:proofErr w:type="spellEnd"/>
            <w:r w:rsidRPr="003505CE">
              <w:rPr>
                <w:rFonts w:ascii="Courier New" w:eastAsia="Courier New" w:hAnsi="Courier New" w:cs="Courier New"/>
                <w:color w:val="333333"/>
              </w:rPr>
              <w:t xml:space="preserve">(RSA_SHA1.PUBLIC_KEY, </w:t>
            </w:r>
            <w:proofErr w:type="spellStart"/>
            <w:r w:rsidRPr="003505CE">
              <w:rPr>
                <w:rFonts w:ascii="Courier New" w:eastAsia="Courier New" w:hAnsi="Courier New" w:cs="Courier New"/>
                <w:color w:val="333333"/>
              </w:rPr>
              <w:t>publicKey</w:t>
            </w:r>
            <w:proofErr w:type="spellEnd"/>
            <w:r w:rsidRPr="003505CE">
              <w:rPr>
                <w:rFonts w:ascii="Courier New" w:eastAsia="Courier New" w:hAnsi="Courier New" w:cs="Courier New"/>
                <w:color w:val="333333"/>
              </w:rPr>
              <w:t>);</w:t>
            </w:r>
          </w:p>
          <w:p w14:paraId="3FB83CD1"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consumer.setProperty</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OAuth.OAUTH_SIGNATURE_METHOD</w:t>
            </w:r>
            <w:proofErr w:type="spellEnd"/>
            <w:r w:rsidRPr="003505CE">
              <w:rPr>
                <w:rFonts w:ascii="Courier New" w:eastAsia="Courier New" w:hAnsi="Courier New" w:cs="Courier New"/>
                <w:color w:val="333333"/>
              </w:rPr>
              <w:t>, OAuth.RSA_SHA1);</w:t>
            </w:r>
          </w:p>
          <w:p w14:paraId="1A01EDCD"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OAuthAccessor</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accessor</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new</w:t>
            </w:r>
            <w:proofErr w:type="spellEnd"/>
            <w:r w:rsidRPr="003505CE">
              <w:rPr>
                <w:color w:val="333333"/>
              </w:rPr>
              <w:t xml:space="preserve"> </w:t>
            </w:r>
            <w:proofErr w:type="spellStart"/>
            <w:r w:rsidRPr="003505CE">
              <w:rPr>
                <w:rFonts w:ascii="Courier New" w:eastAsia="Courier New" w:hAnsi="Courier New" w:cs="Courier New"/>
                <w:color w:val="333333"/>
              </w:rPr>
              <w:t>OAuthAccessor</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consumer</w:t>
            </w:r>
            <w:proofErr w:type="spellEnd"/>
            <w:r w:rsidRPr="003505CE">
              <w:rPr>
                <w:rFonts w:ascii="Courier New" w:eastAsia="Courier New" w:hAnsi="Courier New" w:cs="Courier New"/>
                <w:color w:val="333333"/>
              </w:rPr>
              <w:t>);</w:t>
            </w:r>
          </w:p>
          <w:p w14:paraId="570C9D13"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message.addRequiredParameters</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accessor</w:t>
            </w:r>
            <w:proofErr w:type="spellEnd"/>
            <w:r w:rsidRPr="003505CE">
              <w:rPr>
                <w:rFonts w:ascii="Courier New" w:eastAsia="Courier New" w:hAnsi="Courier New" w:cs="Courier New"/>
                <w:color w:val="333333"/>
              </w:rPr>
              <w:t>);</w:t>
            </w:r>
          </w:p>
          <w:p w14:paraId="19F2C64F"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message.addParameter</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oauth_body_hash</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signedBody</w:t>
            </w:r>
            <w:proofErr w:type="spellEnd"/>
            <w:r w:rsidRPr="003505CE">
              <w:rPr>
                <w:rFonts w:ascii="Courier New" w:eastAsia="Courier New" w:hAnsi="Courier New" w:cs="Courier New"/>
                <w:color w:val="333333"/>
              </w:rPr>
              <w:t>);</w:t>
            </w:r>
          </w:p>
          <w:p w14:paraId="11AE8777"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String</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authorizationHeader</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message.getAuthorizationHeader</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null</w:t>
            </w:r>
            <w:proofErr w:type="spellEnd"/>
            <w:r w:rsidRPr="003505CE">
              <w:rPr>
                <w:rFonts w:ascii="Courier New" w:eastAsia="Courier New" w:hAnsi="Courier New" w:cs="Courier New"/>
                <w:color w:val="333333"/>
              </w:rPr>
              <w:t>);</w:t>
            </w:r>
          </w:p>
          <w:p w14:paraId="6F8F8DA2"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System.out.println</w:t>
            </w:r>
            <w:proofErr w:type="spellEnd"/>
            <w:r w:rsidRPr="003505CE">
              <w:rPr>
                <w:rFonts w:ascii="Courier New" w:eastAsia="Courier New" w:hAnsi="Courier New" w:cs="Courier New"/>
                <w:color w:val="333333"/>
              </w:rPr>
              <w:t>("\n"</w:t>
            </w:r>
            <w:r w:rsidRPr="003505CE">
              <w:rPr>
                <w:color w:val="333333"/>
              </w:rPr>
              <w:t xml:space="preserve"> </w:t>
            </w: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authorizationHeader.replaceAll</w:t>
            </w:r>
            <w:proofErr w:type="spellEnd"/>
            <w:r w:rsidRPr="003505CE">
              <w:rPr>
                <w:rFonts w:ascii="Courier New" w:eastAsia="Courier New" w:hAnsi="Courier New" w:cs="Courier New"/>
                <w:color w:val="333333"/>
              </w:rPr>
              <w:t>(",", "\n"));</w:t>
            </w:r>
          </w:p>
          <w:p w14:paraId="713982E6" w14:textId="77777777" w:rsidR="00DD2328" w:rsidRPr="003505CE" w:rsidRDefault="003626D3">
            <w:pPr>
              <w:rPr>
                <w:color w:val="333333"/>
              </w:rPr>
            </w:pPr>
            <w:r w:rsidRPr="003505CE">
              <w:rPr>
                <w:rFonts w:ascii="Courier New" w:eastAsia="Courier New" w:hAnsi="Courier New" w:cs="Courier New"/>
                <w:color w:val="333333"/>
              </w:rPr>
              <w:t xml:space="preserve">  }</w:t>
            </w:r>
          </w:p>
          <w:p w14:paraId="465FA5EB" w14:textId="77777777" w:rsidR="00DD2328" w:rsidRPr="003505CE" w:rsidRDefault="003626D3">
            <w:pPr>
              <w:rPr>
                <w:color w:val="333333"/>
              </w:rPr>
            </w:pPr>
            <w:r w:rsidRPr="003505CE">
              <w:rPr>
                <w:color w:val="333333"/>
              </w:rPr>
              <w:t xml:space="preserve"> </w:t>
            </w:r>
          </w:p>
          <w:p w14:paraId="5E6D05A8"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w:t>
            </w:r>
            <w:proofErr w:type="spellEnd"/>
            <w:r w:rsidRPr="003505CE">
              <w:rPr>
                <w:color w:val="333333"/>
              </w:rPr>
              <w:t xml:space="preserve"> </w:t>
            </w:r>
            <w:proofErr w:type="spellStart"/>
            <w:r w:rsidRPr="003505CE">
              <w:rPr>
                <w:rFonts w:ascii="Courier New" w:eastAsia="Courier New" w:hAnsi="Courier New" w:cs="Courier New"/>
                <w:color w:val="333333"/>
              </w:rPr>
              <w:t>static</w:t>
            </w:r>
            <w:proofErr w:type="spellEnd"/>
            <w:r w:rsidRPr="003505CE">
              <w:rPr>
                <w:color w:val="333333"/>
              </w:rPr>
              <w:t xml:space="preserve"> </w:t>
            </w:r>
            <w:proofErr w:type="spellStart"/>
            <w:r w:rsidRPr="003505CE">
              <w:rPr>
                <w:rFonts w:ascii="Courier New" w:eastAsia="Courier New" w:hAnsi="Courier New" w:cs="Courier New"/>
                <w:color w:val="333333"/>
              </w:rPr>
              <w:t>PublicKey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getPublicKey</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String</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publicKey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throws</w:t>
            </w:r>
            <w:proofErr w:type="spellEnd"/>
            <w:r w:rsidRPr="003505CE">
              <w:rPr>
                <w:color w:val="333333"/>
              </w:rPr>
              <w:t xml:space="preserve"> </w:t>
            </w:r>
            <w:proofErr w:type="spellStart"/>
            <w:r w:rsidRPr="003505CE">
              <w:rPr>
                <w:rFonts w:ascii="Courier New" w:eastAsia="Courier New" w:hAnsi="Courier New" w:cs="Courier New"/>
                <w:color w:val="333333"/>
              </w:rPr>
              <w:t>Exception</w:t>
            </w:r>
            <w:proofErr w:type="spellEnd"/>
            <w:r w:rsidRPr="003505CE">
              <w:rPr>
                <w:rFonts w:ascii="Courier New" w:eastAsia="Courier New" w:hAnsi="Courier New" w:cs="Courier New"/>
                <w:color w:val="333333"/>
              </w:rPr>
              <w:t xml:space="preserve"> {</w:t>
            </w:r>
          </w:p>
          <w:p w14:paraId="177EDD58"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CertificateFactory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certificateFactory</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CertificateFactory.getInstance</w:t>
            </w:r>
            <w:proofErr w:type="spellEnd"/>
            <w:r w:rsidRPr="003505CE">
              <w:rPr>
                <w:rFonts w:ascii="Courier New" w:eastAsia="Courier New" w:hAnsi="Courier New" w:cs="Courier New"/>
                <w:color w:val="333333"/>
              </w:rPr>
              <w:t>("X509");</w:t>
            </w:r>
          </w:p>
          <w:p w14:paraId="78FE2E3D"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Certificate</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certificate</w:t>
            </w:r>
            <w:proofErr w:type="spellEnd"/>
            <w:r w:rsidRPr="003505CE">
              <w:rPr>
                <w:rFonts w:ascii="Courier New" w:eastAsia="Courier New" w:hAnsi="Courier New" w:cs="Courier New"/>
                <w:color w:val="333333"/>
              </w:rPr>
              <w:t xml:space="preserve"> =</w:t>
            </w:r>
          </w:p>
          <w:p w14:paraId="4A40DFFB"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certificateFactory.generateCertificate</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new</w:t>
            </w:r>
            <w:proofErr w:type="spellEnd"/>
            <w:r w:rsidRPr="003505CE">
              <w:rPr>
                <w:color w:val="333333"/>
              </w:rPr>
              <w:t xml:space="preserve"> </w:t>
            </w:r>
            <w:proofErr w:type="spellStart"/>
            <w:r w:rsidRPr="003505CE">
              <w:rPr>
                <w:rFonts w:ascii="Courier New" w:eastAsia="Courier New" w:hAnsi="Courier New" w:cs="Courier New"/>
                <w:color w:val="333333"/>
              </w:rPr>
              <w:t>ByteArrayInputStream</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readFile</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getFile</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publicKey</w:t>
            </w:r>
            <w:proofErr w:type="spellEnd"/>
            <w:r w:rsidRPr="003505CE">
              <w:rPr>
                <w:rFonts w:ascii="Courier New" w:eastAsia="Courier New" w:hAnsi="Courier New" w:cs="Courier New"/>
                <w:color w:val="333333"/>
              </w:rPr>
              <w:t>))));</w:t>
            </w:r>
          </w:p>
          <w:p w14:paraId="35DD89E9"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return</w:t>
            </w:r>
            <w:proofErr w:type="spellEnd"/>
            <w:r w:rsidRPr="003505CE">
              <w:rPr>
                <w:color w:val="333333"/>
              </w:rPr>
              <w:t xml:space="preserve"> </w:t>
            </w:r>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RSAPublicKey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certificate.getPublicKey</w:t>
            </w:r>
            <w:proofErr w:type="spellEnd"/>
            <w:r w:rsidRPr="003505CE">
              <w:rPr>
                <w:rFonts w:ascii="Courier New" w:eastAsia="Courier New" w:hAnsi="Courier New" w:cs="Courier New"/>
                <w:color w:val="333333"/>
              </w:rPr>
              <w:t>();</w:t>
            </w:r>
          </w:p>
          <w:p w14:paraId="0F006E70" w14:textId="77777777" w:rsidR="00DD2328" w:rsidRPr="003505CE" w:rsidRDefault="003626D3">
            <w:pPr>
              <w:rPr>
                <w:color w:val="333333"/>
              </w:rPr>
            </w:pPr>
            <w:r w:rsidRPr="003505CE">
              <w:rPr>
                <w:rFonts w:ascii="Courier New" w:eastAsia="Courier New" w:hAnsi="Courier New" w:cs="Courier New"/>
                <w:color w:val="333333"/>
              </w:rPr>
              <w:t xml:space="preserve">  }</w:t>
            </w:r>
          </w:p>
          <w:p w14:paraId="1E997A68" w14:textId="77777777" w:rsidR="00DD2328" w:rsidRPr="003505CE" w:rsidRDefault="003626D3">
            <w:pPr>
              <w:rPr>
                <w:color w:val="333333"/>
              </w:rPr>
            </w:pPr>
            <w:r w:rsidRPr="003505CE">
              <w:rPr>
                <w:color w:val="333333"/>
              </w:rPr>
              <w:t xml:space="preserve"> </w:t>
            </w:r>
          </w:p>
          <w:p w14:paraId="00F9B8B5"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w:t>
            </w:r>
            <w:proofErr w:type="spellEnd"/>
            <w:r w:rsidRPr="003505CE">
              <w:rPr>
                <w:color w:val="333333"/>
              </w:rPr>
              <w:t xml:space="preserve"> </w:t>
            </w:r>
            <w:proofErr w:type="spellStart"/>
            <w:r w:rsidRPr="003505CE">
              <w:rPr>
                <w:rFonts w:ascii="Courier New" w:eastAsia="Courier New" w:hAnsi="Courier New" w:cs="Courier New"/>
                <w:color w:val="333333"/>
              </w:rPr>
              <w:t>static</w:t>
            </w:r>
            <w:proofErr w:type="spellEnd"/>
            <w:r w:rsidRPr="003505CE">
              <w:rPr>
                <w:color w:val="333333"/>
              </w:rPr>
              <w:t xml:space="preserve"> </w:t>
            </w:r>
            <w:proofErr w:type="spellStart"/>
            <w:r w:rsidRPr="003505CE">
              <w:rPr>
                <w:rFonts w:ascii="Courier New" w:eastAsia="Courier New" w:hAnsi="Courier New" w:cs="Courier New"/>
                <w:color w:val="333333"/>
              </w:rPr>
              <w:t>PrivateKey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getPrivateKey</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String</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privateKey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throws</w:t>
            </w:r>
            <w:proofErr w:type="spellEnd"/>
            <w:r w:rsidRPr="003505CE">
              <w:rPr>
                <w:color w:val="333333"/>
              </w:rPr>
              <w:t xml:space="preserve"> </w:t>
            </w:r>
            <w:proofErr w:type="spellStart"/>
            <w:r w:rsidRPr="003505CE">
              <w:rPr>
                <w:rFonts w:ascii="Courier New" w:eastAsia="Courier New" w:hAnsi="Courier New" w:cs="Courier New"/>
                <w:color w:val="333333"/>
              </w:rPr>
              <w:t>Exception</w:t>
            </w:r>
            <w:proofErr w:type="spellEnd"/>
            <w:r w:rsidRPr="003505CE">
              <w:rPr>
                <w:rFonts w:ascii="Courier New" w:eastAsia="Courier New" w:hAnsi="Courier New" w:cs="Courier New"/>
                <w:color w:val="333333"/>
              </w:rPr>
              <w:t xml:space="preserve"> {</w:t>
            </w:r>
          </w:p>
          <w:p w14:paraId="072FB1D4"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return</w:t>
            </w:r>
            <w:proofErr w:type="spellEnd"/>
            <w:r w:rsidRPr="003505CE">
              <w:rPr>
                <w:color w:val="333333"/>
              </w:rPr>
              <w:t xml:space="preserve"> </w:t>
            </w:r>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RSAPrivateKey</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KeyFactory.getInstance</w:t>
            </w:r>
            <w:proofErr w:type="spellEnd"/>
            <w:r w:rsidRPr="003505CE">
              <w:rPr>
                <w:rFonts w:ascii="Courier New" w:eastAsia="Courier New" w:hAnsi="Courier New" w:cs="Courier New"/>
                <w:color w:val="333333"/>
              </w:rPr>
              <w:t>("RSA").</w:t>
            </w:r>
            <w:proofErr w:type="spellStart"/>
            <w:r w:rsidRPr="003505CE">
              <w:rPr>
                <w:rFonts w:ascii="Courier New" w:eastAsia="Courier New" w:hAnsi="Courier New" w:cs="Courier New"/>
                <w:color w:val="333333"/>
              </w:rPr>
              <w:t>generatePrivate</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new</w:t>
            </w:r>
            <w:proofErr w:type="spellEnd"/>
            <w:r w:rsidRPr="003505CE">
              <w:rPr>
                <w:color w:val="333333"/>
              </w:rPr>
              <w:t xml:space="preserve"> </w:t>
            </w:r>
            <w:r w:rsidRPr="003505CE">
              <w:rPr>
                <w:rFonts w:ascii="Courier New" w:eastAsia="Courier New" w:hAnsi="Courier New" w:cs="Courier New"/>
                <w:color w:val="333333"/>
              </w:rPr>
              <w:t>PKCS8EncodedKeySpec(</w:t>
            </w:r>
            <w:proofErr w:type="spellStart"/>
            <w:r w:rsidRPr="003505CE">
              <w:rPr>
                <w:rFonts w:ascii="Courier New" w:eastAsia="Courier New" w:hAnsi="Courier New" w:cs="Courier New"/>
                <w:color w:val="333333"/>
              </w:rPr>
              <w:t>readFile</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getFile</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privateKey</w:t>
            </w:r>
            <w:proofErr w:type="spellEnd"/>
            <w:r w:rsidRPr="003505CE">
              <w:rPr>
                <w:rFonts w:ascii="Courier New" w:eastAsia="Courier New" w:hAnsi="Courier New" w:cs="Courier New"/>
                <w:color w:val="333333"/>
              </w:rPr>
              <w:t>))));</w:t>
            </w:r>
          </w:p>
          <w:p w14:paraId="4BC5BCBA" w14:textId="77777777" w:rsidR="00DD2328" w:rsidRPr="003505CE" w:rsidRDefault="003626D3">
            <w:pPr>
              <w:rPr>
                <w:color w:val="333333"/>
              </w:rPr>
            </w:pPr>
            <w:r w:rsidRPr="003505CE">
              <w:rPr>
                <w:rFonts w:ascii="Courier New" w:eastAsia="Courier New" w:hAnsi="Courier New" w:cs="Courier New"/>
                <w:color w:val="333333"/>
              </w:rPr>
              <w:t xml:space="preserve">  }</w:t>
            </w:r>
          </w:p>
          <w:p w14:paraId="7BE5FF13" w14:textId="77777777" w:rsidR="00DD2328" w:rsidRPr="003505CE" w:rsidRDefault="003626D3">
            <w:pPr>
              <w:rPr>
                <w:color w:val="333333"/>
              </w:rPr>
            </w:pPr>
            <w:r w:rsidRPr="003505CE">
              <w:rPr>
                <w:color w:val="333333"/>
              </w:rPr>
              <w:t xml:space="preserve"> </w:t>
            </w:r>
          </w:p>
          <w:p w14:paraId="417779C8" w14:textId="77777777" w:rsidR="00DD2328" w:rsidRPr="003505CE" w:rsidRDefault="003626D3">
            <w:pPr>
              <w:rPr>
                <w:color w:val="333333"/>
              </w:rPr>
            </w:pPr>
            <w:r w:rsidRPr="003505CE">
              <w:rPr>
                <w:color w:val="333333"/>
              </w:rPr>
              <w:t xml:space="preserve"> </w:t>
            </w:r>
          </w:p>
          <w:p w14:paraId="1F87CD7E"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w:t>
            </w:r>
            <w:proofErr w:type="spellEnd"/>
            <w:r w:rsidRPr="003505CE">
              <w:rPr>
                <w:color w:val="333333"/>
              </w:rPr>
              <w:t xml:space="preserve"> </w:t>
            </w:r>
            <w:proofErr w:type="spellStart"/>
            <w:r w:rsidRPr="003505CE">
              <w:rPr>
                <w:rFonts w:ascii="Courier New" w:eastAsia="Courier New" w:hAnsi="Courier New" w:cs="Courier New"/>
                <w:color w:val="333333"/>
              </w:rPr>
              <w:t>static</w:t>
            </w:r>
            <w:proofErr w:type="spellEnd"/>
            <w:r w:rsidRPr="003505CE">
              <w:rPr>
                <w:color w:val="333333"/>
              </w:rPr>
              <w:t xml:space="preserve"> </w:t>
            </w:r>
            <w:r w:rsidRPr="003505CE">
              <w:rPr>
                <w:rFonts w:ascii="Courier New" w:eastAsia="Courier New" w:hAnsi="Courier New" w:cs="Courier New"/>
                <w:color w:val="333333"/>
              </w:rPr>
              <w:t xml:space="preserve">File </w:t>
            </w:r>
            <w:proofErr w:type="spellStart"/>
            <w:r w:rsidRPr="003505CE">
              <w:rPr>
                <w:rFonts w:ascii="Courier New" w:eastAsia="Courier New" w:hAnsi="Courier New" w:cs="Courier New"/>
                <w:color w:val="333333"/>
              </w:rPr>
              <w:t>getFile</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String</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keysFilePath</w:t>
            </w:r>
            <w:proofErr w:type="spellEnd"/>
            <w:r w:rsidRPr="003505CE">
              <w:rPr>
                <w:rFonts w:ascii="Courier New" w:eastAsia="Courier New" w:hAnsi="Courier New" w:cs="Courier New"/>
                <w:color w:val="333333"/>
              </w:rPr>
              <w:t>) {</w:t>
            </w:r>
          </w:p>
          <w:p w14:paraId="37E31A77"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return</w:t>
            </w:r>
            <w:proofErr w:type="spellEnd"/>
            <w:r w:rsidRPr="003505CE">
              <w:rPr>
                <w:color w:val="333333"/>
              </w:rPr>
              <w:t xml:space="preserve"> </w:t>
            </w:r>
            <w:proofErr w:type="spellStart"/>
            <w:r w:rsidRPr="003505CE">
              <w:rPr>
                <w:rFonts w:ascii="Courier New" w:eastAsia="Courier New" w:hAnsi="Courier New" w:cs="Courier New"/>
                <w:color w:val="333333"/>
              </w:rPr>
              <w:t>new</w:t>
            </w:r>
            <w:proofErr w:type="spellEnd"/>
            <w:r w:rsidRPr="003505CE">
              <w:rPr>
                <w:color w:val="333333"/>
              </w:rPr>
              <w:t xml:space="preserve"> </w:t>
            </w:r>
            <w:r w:rsidRPr="003505CE">
              <w:rPr>
                <w:rFonts w:ascii="Courier New" w:eastAsia="Courier New" w:hAnsi="Courier New" w:cs="Courier New"/>
                <w:color w:val="333333"/>
              </w:rPr>
              <w:t>File(</w:t>
            </w:r>
            <w:proofErr w:type="spellStart"/>
            <w:r w:rsidRPr="003505CE">
              <w:rPr>
                <w:rFonts w:ascii="Courier New" w:eastAsia="Courier New" w:hAnsi="Courier New" w:cs="Courier New"/>
                <w:color w:val="333333"/>
              </w:rPr>
              <w:t>keysFilePath</w:t>
            </w:r>
            <w:proofErr w:type="spellEnd"/>
            <w:r w:rsidRPr="003505CE">
              <w:rPr>
                <w:rFonts w:ascii="Courier New" w:eastAsia="Courier New" w:hAnsi="Courier New" w:cs="Courier New"/>
                <w:color w:val="333333"/>
              </w:rPr>
              <w:t>);</w:t>
            </w:r>
          </w:p>
          <w:p w14:paraId="1E7B09D8" w14:textId="77777777" w:rsidR="00DD2328" w:rsidRPr="003505CE" w:rsidRDefault="003626D3">
            <w:pPr>
              <w:rPr>
                <w:color w:val="333333"/>
              </w:rPr>
            </w:pPr>
            <w:r w:rsidRPr="003505CE">
              <w:rPr>
                <w:rFonts w:ascii="Courier New" w:eastAsia="Courier New" w:hAnsi="Courier New" w:cs="Courier New"/>
                <w:color w:val="333333"/>
              </w:rPr>
              <w:t xml:space="preserve">  }</w:t>
            </w:r>
          </w:p>
          <w:p w14:paraId="7135694D" w14:textId="77777777" w:rsidR="00DD2328" w:rsidRPr="003505CE" w:rsidRDefault="003626D3">
            <w:pPr>
              <w:rPr>
                <w:color w:val="333333"/>
              </w:rPr>
            </w:pPr>
            <w:r w:rsidRPr="003505CE">
              <w:rPr>
                <w:color w:val="333333"/>
              </w:rPr>
              <w:t xml:space="preserve"> </w:t>
            </w:r>
          </w:p>
          <w:p w14:paraId="291593E7" w14:textId="77777777" w:rsidR="00DD2328" w:rsidRPr="003505CE" w:rsidRDefault="003626D3">
            <w:pPr>
              <w:rPr>
                <w:color w:val="333333"/>
              </w:rPr>
            </w:pPr>
            <w:r w:rsidRPr="003505CE">
              <w:rPr>
                <w:color w:val="333333"/>
              </w:rPr>
              <w:t xml:space="preserve"> </w:t>
            </w:r>
          </w:p>
          <w:p w14:paraId="3BD7D22B"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private</w:t>
            </w:r>
            <w:proofErr w:type="spellEnd"/>
            <w:r w:rsidRPr="003505CE">
              <w:rPr>
                <w:color w:val="333333"/>
              </w:rPr>
              <w:t xml:space="preserve"> </w:t>
            </w:r>
            <w:proofErr w:type="spellStart"/>
            <w:r w:rsidRPr="003505CE">
              <w:rPr>
                <w:rFonts w:ascii="Courier New" w:eastAsia="Courier New" w:hAnsi="Courier New" w:cs="Courier New"/>
                <w:color w:val="333333"/>
              </w:rPr>
              <w:t>static</w:t>
            </w:r>
            <w:proofErr w:type="spellEnd"/>
            <w:r w:rsidRPr="003505CE">
              <w:rPr>
                <w:color w:val="333333"/>
              </w:rPr>
              <w:t xml:space="preserve"> </w:t>
            </w:r>
            <w:proofErr w:type="spellStart"/>
            <w:r w:rsidRPr="003505CE">
              <w:rPr>
                <w:rFonts w:ascii="Courier New" w:eastAsia="Courier New" w:hAnsi="Courier New" w:cs="Courier New"/>
                <w:color w:val="333333"/>
              </w:rPr>
              <w:t>byte</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readFile</w:t>
            </w:r>
            <w:proofErr w:type="spellEnd"/>
            <w:r w:rsidRPr="003505CE">
              <w:rPr>
                <w:rFonts w:ascii="Courier New" w:eastAsia="Courier New" w:hAnsi="Courier New" w:cs="Courier New"/>
                <w:color w:val="333333"/>
              </w:rPr>
              <w:t xml:space="preserve">(File </w:t>
            </w:r>
            <w:proofErr w:type="spellStart"/>
            <w:r w:rsidRPr="003505CE">
              <w:rPr>
                <w:rFonts w:ascii="Courier New" w:eastAsia="Courier New" w:hAnsi="Courier New" w:cs="Courier New"/>
                <w:color w:val="333333"/>
              </w:rPr>
              <w:t>file</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throws</w:t>
            </w:r>
            <w:proofErr w:type="spellEnd"/>
            <w:r w:rsidRPr="003505CE">
              <w:rPr>
                <w:color w:val="333333"/>
              </w:rPr>
              <w:t xml:space="preserve"> </w:t>
            </w:r>
            <w:proofErr w:type="spellStart"/>
            <w:r w:rsidRPr="003505CE">
              <w:rPr>
                <w:rFonts w:ascii="Courier New" w:eastAsia="Courier New" w:hAnsi="Courier New" w:cs="Courier New"/>
                <w:color w:val="333333"/>
              </w:rPr>
              <w:t>IOException</w:t>
            </w:r>
            <w:proofErr w:type="spellEnd"/>
            <w:r w:rsidRPr="003505CE">
              <w:rPr>
                <w:rFonts w:ascii="Courier New" w:eastAsia="Courier New" w:hAnsi="Courier New" w:cs="Courier New"/>
                <w:color w:val="333333"/>
              </w:rPr>
              <w:t xml:space="preserve"> {</w:t>
            </w:r>
          </w:p>
          <w:p w14:paraId="61A69FE0"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FileInputStream</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fileInputStream</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null</w:t>
            </w:r>
            <w:proofErr w:type="spellEnd"/>
            <w:r w:rsidRPr="003505CE">
              <w:rPr>
                <w:rFonts w:ascii="Courier New" w:eastAsia="Courier New" w:hAnsi="Courier New" w:cs="Courier New"/>
                <w:color w:val="333333"/>
              </w:rPr>
              <w:t>;</w:t>
            </w:r>
          </w:p>
          <w:p w14:paraId="50502F90"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DataInputStream</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dataInputStream</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null</w:t>
            </w:r>
            <w:proofErr w:type="spellEnd"/>
            <w:r w:rsidRPr="003505CE">
              <w:rPr>
                <w:rFonts w:ascii="Courier New" w:eastAsia="Courier New" w:hAnsi="Courier New" w:cs="Courier New"/>
                <w:color w:val="333333"/>
              </w:rPr>
              <w:t>;</w:t>
            </w:r>
          </w:p>
          <w:p w14:paraId="2F3D8353"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try</w:t>
            </w:r>
            <w:proofErr w:type="spellEnd"/>
            <w:r w:rsidRPr="003505CE">
              <w:rPr>
                <w:color w:val="333333"/>
              </w:rPr>
              <w:t xml:space="preserve"> </w:t>
            </w:r>
            <w:r w:rsidRPr="003505CE">
              <w:rPr>
                <w:rFonts w:ascii="Courier New" w:eastAsia="Courier New" w:hAnsi="Courier New" w:cs="Courier New"/>
                <w:color w:val="333333"/>
              </w:rPr>
              <w:t>{</w:t>
            </w:r>
          </w:p>
          <w:p w14:paraId="65E3E316"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fileInputStream</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new</w:t>
            </w:r>
            <w:proofErr w:type="spellEnd"/>
            <w:r w:rsidRPr="003505CE">
              <w:rPr>
                <w:color w:val="333333"/>
              </w:rPr>
              <w:t xml:space="preserve"> </w:t>
            </w:r>
            <w:proofErr w:type="spellStart"/>
            <w:r w:rsidRPr="003505CE">
              <w:rPr>
                <w:rFonts w:ascii="Courier New" w:eastAsia="Courier New" w:hAnsi="Courier New" w:cs="Courier New"/>
                <w:color w:val="333333"/>
              </w:rPr>
              <w:t>FileInputStream</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file</w:t>
            </w:r>
            <w:proofErr w:type="spellEnd"/>
            <w:r w:rsidRPr="003505CE">
              <w:rPr>
                <w:rFonts w:ascii="Courier New" w:eastAsia="Courier New" w:hAnsi="Courier New" w:cs="Courier New"/>
                <w:color w:val="333333"/>
              </w:rPr>
              <w:t>);</w:t>
            </w:r>
          </w:p>
          <w:p w14:paraId="728BBE52"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dataInputStream</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new</w:t>
            </w:r>
            <w:proofErr w:type="spellEnd"/>
            <w:r w:rsidRPr="003505CE">
              <w:rPr>
                <w:color w:val="333333"/>
              </w:rPr>
              <w:t xml:space="preserve"> </w:t>
            </w:r>
            <w:proofErr w:type="spellStart"/>
            <w:r w:rsidRPr="003505CE">
              <w:rPr>
                <w:rFonts w:ascii="Courier New" w:eastAsia="Courier New" w:hAnsi="Courier New" w:cs="Courier New"/>
                <w:color w:val="333333"/>
              </w:rPr>
              <w:t>DataInputStream</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fileInputStream</w:t>
            </w:r>
            <w:proofErr w:type="spellEnd"/>
            <w:r w:rsidRPr="003505CE">
              <w:rPr>
                <w:rFonts w:ascii="Courier New" w:eastAsia="Courier New" w:hAnsi="Courier New" w:cs="Courier New"/>
                <w:color w:val="333333"/>
              </w:rPr>
              <w:t>);</w:t>
            </w:r>
          </w:p>
          <w:p w14:paraId="76114F3D"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byte</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keyInDerFormat</w:t>
            </w:r>
            <w:proofErr w:type="spellEnd"/>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new</w:t>
            </w:r>
            <w:proofErr w:type="spellEnd"/>
            <w:r w:rsidRPr="003505CE">
              <w:rPr>
                <w:color w:val="333333"/>
              </w:rPr>
              <w:t xml:space="preserve"> </w:t>
            </w:r>
            <w:proofErr w:type="spellStart"/>
            <w:r w:rsidRPr="003505CE">
              <w:rPr>
                <w:rFonts w:ascii="Courier New" w:eastAsia="Courier New" w:hAnsi="Courier New" w:cs="Courier New"/>
                <w:color w:val="333333"/>
              </w:rPr>
              <w:t>byte</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int</w:t>
            </w:r>
            <w:proofErr w:type="spellEnd"/>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file.length</w:t>
            </w:r>
            <w:proofErr w:type="spellEnd"/>
            <w:r w:rsidRPr="003505CE">
              <w:rPr>
                <w:rFonts w:ascii="Courier New" w:eastAsia="Courier New" w:hAnsi="Courier New" w:cs="Courier New"/>
                <w:color w:val="333333"/>
              </w:rPr>
              <w:t>()];</w:t>
            </w:r>
          </w:p>
          <w:p w14:paraId="1119D651"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dataInputStream.readFully</w:t>
            </w:r>
            <w:proofErr w:type="spellEnd"/>
            <w:r w:rsidRPr="003505CE">
              <w:rPr>
                <w:rFonts w:ascii="Courier New" w:eastAsia="Courier New" w:hAnsi="Courier New" w:cs="Courier New"/>
                <w:color w:val="333333"/>
              </w:rPr>
              <w:t>(</w:t>
            </w:r>
            <w:proofErr w:type="spellStart"/>
            <w:r w:rsidRPr="003505CE">
              <w:rPr>
                <w:rFonts w:ascii="Courier New" w:eastAsia="Courier New" w:hAnsi="Courier New" w:cs="Courier New"/>
                <w:color w:val="333333"/>
              </w:rPr>
              <w:t>keyInDerFormat</w:t>
            </w:r>
            <w:proofErr w:type="spellEnd"/>
            <w:r w:rsidRPr="003505CE">
              <w:rPr>
                <w:rFonts w:ascii="Courier New" w:eastAsia="Courier New" w:hAnsi="Courier New" w:cs="Courier New"/>
                <w:color w:val="333333"/>
              </w:rPr>
              <w:t>);</w:t>
            </w:r>
          </w:p>
          <w:p w14:paraId="273F9E58"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return</w:t>
            </w:r>
            <w:proofErr w:type="spellEnd"/>
            <w:r w:rsidRPr="003505CE">
              <w:rPr>
                <w:color w:val="333333"/>
              </w:rPr>
              <w:t xml:space="preserve"> </w:t>
            </w:r>
            <w:proofErr w:type="spellStart"/>
            <w:r w:rsidRPr="003505CE">
              <w:rPr>
                <w:rFonts w:ascii="Courier New" w:eastAsia="Courier New" w:hAnsi="Courier New" w:cs="Courier New"/>
                <w:color w:val="333333"/>
              </w:rPr>
              <w:t>keyInDerFormat</w:t>
            </w:r>
            <w:proofErr w:type="spellEnd"/>
            <w:r w:rsidRPr="003505CE">
              <w:rPr>
                <w:rFonts w:ascii="Courier New" w:eastAsia="Courier New" w:hAnsi="Courier New" w:cs="Courier New"/>
                <w:color w:val="333333"/>
              </w:rPr>
              <w:t>;</w:t>
            </w:r>
          </w:p>
          <w:p w14:paraId="4EAA634B" w14:textId="77777777" w:rsidR="00DD2328" w:rsidRPr="003505CE" w:rsidRDefault="003626D3">
            <w:pPr>
              <w:rPr>
                <w:color w:val="333333"/>
              </w:rPr>
            </w:pPr>
            <w:r w:rsidRPr="003505CE">
              <w:rPr>
                <w:rFonts w:ascii="Courier New" w:eastAsia="Courier New" w:hAnsi="Courier New" w:cs="Courier New"/>
                <w:color w:val="333333"/>
              </w:rPr>
              <w:t xml:space="preserve">    } </w:t>
            </w:r>
            <w:proofErr w:type="spellStart"/>
            <w:r w:rsidRPr="003505CE">
              <w:rPr>
                <w:rFonts w:ascii="Courier New" w:eastAsia="Courier New" w:hAnsi="Courier New" w:cs="Courier New"/>
                <w:color w:val="333333"/>
              </w:rPr>
              <w:t>finally</w:t>
            </w:r>
            <w:proofErr w:type="spellEnd"/>
            <w:r w:rsidRPr="003505CE">
              <w:rPr>
                <w:color w:val="333333"/>
              </w:rPr>
              <w:t xml:space="preserve"> </w:t>
            </w:r>
            <w:r w:rsidRPr="003505CE">
              <w:rPr>
                <w:rFonts w:ascii="Courier New" w:eastAsia="Courier New" w:hAnsi="Courier New" w:cs="Courier New"/>
                <w:color w:val="333333"/>
              </w:rPr>
              <w:t>{</w:t>
            </w:r>
          </w:p>
          <w:p w14:paraId="79B01F77"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fileInputStream.close</w:t>
            </w:r>
            <w:proofErr w:type="spellEnd"/>
            <w:r w:rsidRPr="003505CE">
              <w:rPr>
                <w:rFonts w:ascii="Courier New" w:eastAsia="Courier New" w:hAnsi="Courier New" w:cs="Courier New"/>
                <w:color w:val="333333"/>
              </w:rPr>
              <w:t>();</w:t>
            </w:r>
          </w:p>
          <w:p w14:paraId="74B415A8" w14:textId="77777777" w:rsidR="00DD2328" w:rsidRPr="003505CE" w:rsidRDefault="003626D3">
            <w:pPr>
              <w:rPr>
                <w:color w:val="333333"/>
              </w:rPr>
            </w:pPr>
            <w:r w:rsidRPr="003505CE">
              <w:rPr>
                <w:rFonts w:ascii="Courier New" w:eastAsia="Courier New" w:hAnsi="Courier New" w:cs="Courier New"/>
                <w:color w:val="333333"/>
              </w:rPr>
              <w:t xml:space="preserve">      </w:t>
            </w:r>
            <w:proofErr w:type="spellStart"/>
            <w:r w:rsidRPr="003505CE">
              <w:rPr>
                <w:rFonts w:ascii="Courier New" w:eastAsia="Courier New" w:hAnsi="Courier New" w:cs="Courier New"/>
                <w:color w:val="333333"/>
              </w:rPr>
              <w:t>dataInputStream.close</w:t>
            </w:r>
            <w:proofErr w:type="spellEnd"/>
            <w:r w:rsidRPr="003505CE">
              <w:rPr>
                <w:rFonts w:ascii="Courier New" w:eastAsia="Courier New" w:hAnsi="Courier New" w:cs="Courier New"/>
                <w:color w:val="333333"/>
              </w:rPr>
              <w:t>();</w:t>
            </w:r>
          </w:p>
          <w:p w14:paraId="3BAFD0EE" w14:textId="77777777" w:rsidR="00DD2328" w:rsidRPr="003505CE" w:rsidRDefault="003626D3">
            <w:pPr>
              <w:rPr>
                <w:color w:val="333333"/>
              </w:rPr>
            </w:pPr>
            <w:r w:rsidRPr="003505CE">
              <w:rPr>
                <w:rFonts w:ascii="Courier New" w:eastAsia="Courier New" w:hAnsi="Courier New" w:cs="Courier New"/>
                <w:color w:val="333333"/>
              </w:rPr>
              <w:t xml:space="preserve">    }</w:t>
            </w:r>
          </w:p>
          <w:p w14:paraId="62EF20E3" w14:textId="77777777" w:rsidR="00DD2328" w:rsidRPr="003505CE" w:rsidRDefault="003626D3">
            <w:pPr>
              <w:rPr>
                <w:color w:val="333333"/>
              </w:rPr>
            </w:pPr>
            <w:r w:rsidRPr="003505CE">
              <w:rPr>
                <w:rFonts w:ascii="Courier New" w:eastAsia="Courier New" w:hAnsi="Courier New" w:cs="Courier New"/>
                <w:color w:val="333333"/>
              </w:rPr>
              <w:t xml:space="preserve">  }</w:t>
            </w:r>
          </w:p>
          <w:p w14:paraId="0ACD89EC" w14:textId="77777777" w:rsidR="00DD2328" w:rsidRPr="003505CE" w:rsidRDefault="003626D3">
            <w:pPr>
              <w:rPr>
                <w:color w:val="333333"/>
              </w:rPr>
            </w:pPr>
            <w:r w:rsidRPr="003505CE">
              <w:rPr>
                <w:rFonts w:ascii="Courier New" w:eastAsia="Courier New" w:hAnsi="Courier New" w:cs="Courier New"/>
                <w:color w:val="333333"/>
              </w:rPr>
              <w:t xml:space="preserve">  </w:t>
            </w:r>
            <w:r w:rsidRPr="003505CE">
              <w:rPr>
                <w:color w:val="333333"/>
              </w:rPr>
              <w:t xml:space="preserve"> </w:t>
            </w:r>
          </w:p>
          <w:p w14:paraId="0A30D3F7" w14:textId="77777777" w:rsidR="00DD2328" w:rsidRPr="003505CE" w:rsidRDefault="003626D3">
            <w:pPr>
              <w:rPr>
                <w:color w:val="333333"/>
              </w:rPr>
            </w:pPr>
            <w:r w:rsidRPr="003505CE">
              <w:rPr>
                <w:rFonts w:ascii="Courier New" w:eastAsia="Courier New" w:hAnsi="Courier New" w:cs="Courier New"/>
                <w:color w:val="333333"/>
              </w:rPr>
              <w:t>}</w:t>
            </w:r>
          </w:p>
        </w:tc>
      </w:tr>
    </w:tbl>
    <w:p w14:paraId="585C328D" w14:textId="77777777" w:rsidR="00DD2328" w:rsidRPr="003505CE" w:rsidRDefault="003626D3">
      <w:pPr>
        <w:ind w:firstLine="720"/>
      </w:pPr>
      <w:r w:rsidRPr="003505CE">
        <w:t xml:space="preserve">Bendru principu parašas turi būti suskaičiuojamas naudojant standartinį </w:t>
      </w:r>
      <w:proofErr w:type="spellStart"/>
      <w:r w:rsidRPr="003505CE">
        <w:t>OAuth</w:t>
      </w:r>
      <w:proofErr w:type="spellEnd"/>
      <w:r w:rsidRPr="003505CE">
        <w:t xml:space="preserve"> 1.0 protokolą su papildomu </w:t>
      </w:r>
      <w:proofErr w:type="spellStart"/>
      <w:r w:rsidRPr="003505CE">
        <w:t>oauth_body_hash</w:t>
      </w:r>
      <w:proofErr w:type="spellEnd"/>
      <w:r w:rsidRPr="003505CE">
        <w:t xml:space="preserve"> parametru, kuris turi būti suskaičiuojamas prieš užklausos pasirašymą naudojant tą patį RSA algoritmą.</w:t>
      </w:r>
    </w:p>
    <w:p w14:paraId="640C3492" w14:textId="77777777" w:rsidR="00DD2328" w:rsidRPr="003505CE" w:rsidRDefault="003626D3">
      <w:pPr>
        <w:ind w:firstLine="720"/>
      </w:pPr>
      <w:r w:rsidRPr="003505CE">
        <w:t xml:space="preserve">Pastaba: prieigai prie paciento ESI resursų gauti reikalinga sukurti atvykimo duomenų </w:t>
      </w:r>
      <w:proofErr w:type="spellStart"/>
      <w:r w:rsidRPr="003505CE">
        <w:t>Encounter</w:t>
      </w:r>
      <w:proofErr w:type="spellEnd"/>
      <w:r w:rsidRPr="003505CE">
        <w:t xml:space="preserve"> resursą. Neturint prieigos prie paciento ESI (</w:t>
      </w:r>
      <w:proofErr w:type="spellStart"/>
      <w:r w:rsidRPr="003505CE">
        <w:t>Encounter</w:t>
      </w:r>
      <w:proofErr w:type="spellEnd"/>
      <w:r w:rsidRPr="003505CE">
        <w:t xml:space="preserve"> resurso), bus teikiami šie su pacientu susiję duomenys:</w:t>
      </w:r>
    </w:p>
    <w:p w14:paraId="4349ADB7" w14:textId="77777777" w:rsidR="00DD2328" w:rsidRPr="003505CE" w:rsidRDefault="003626D3" w:rsidP="004A489A">
      <w:pPr>
        <w:numPr>
          <w:ilvl w:val="0"/>
          <w:numId w:val="53"/>
        </w:numPr>
        <w:pBdr>
          <w:top w:val="nil"/>
          <w:left w:val="nil"/>
          <w:bottom w:val="nil"/>
          <w:right w:val="nil"/>
          <w:between w:val="nil"/>
        </w:pBdr>
        <w:rPr>
          <w:rFonts w:cs="Arial"/>
          <w:color w:val="000000"/>
        </w:rPr>
      </w:pPr>
      <w:r w:rsidRPr="003505CE">
        <w:rPr>
          <w:rFonts w:cs="Arial"/>
          <w:color w:val="000000"/>
        </w:rPr>
        <w:t xml:space="preserve">Paciento katalogo duomenys, </w:t>
      </w:r>
      <w:proofErr w:type="spellStart"/>
      <w:r w:rsidRPr="003505CE">
        <w:rPr>
          <w:rFonts w:cs="Arial"/>
          <w:color w:val="000000"/>
        </w:rPr>
        <w:t>t.y</w:t>
      </w:r>
      <w:proofErr w:type="spellEnd"/>
      <w:r w:rsidRPr="003505CE">
        <w:rPr>
          <w:rFonts w:cs="Arial"/>
          <w:color w:val="000000"/>
        </w:rPr>
        <w:t xml:space="preserve">. duomenys, kurie yra </w:t>
      </w:r>
      <w:proofErr w:type="spellStart"/>
      <w:r w:rsidRPr="003505CE">
        <w:rPr>
          <w:rFonts w:cs="Arial"/>
          <w:color w:val="000000"/>
        </w:rPr>
        <w:t>Patient</w:t>
      </w:r>
      <w:proofErr w:type="spellEnd"/>
      <w:r w:rsidRPr="003505CE">
        <w:rPr>
          <w:rFonts w:cs="Arial"/>
          <w:color w:val="000000"/>
        </w:rPr>
        <w:t xml:space="preserve"> resurse.</w:t>
      </w:r>
    </w:p>
    <w:p w14:paraId="7C9A15CD" w14:textId="77777777" w:rsidR="00DD2328" w:rsidRPr="003505CE" w:rsidRDefault="003626D3" w:rsidP="004A489A">
      <w:pPr>
        <w:numPr>
          <w:ilvl w:val="0"/>
          <w:numId w:val="53"/>
        </w:numPr>
        <w:pBdr>
          <w:top w:val="nil"/>
          <w:left w:val="nil"/>
          <w:bottom w:val="nil"/>
          <w:right w:val="nil"/>
          <w:between w:val="nil"/>
        </w:pBdr>
        <w:rPr>
          <w:rFonts w:cs="Arial"/>
          <w:color w:val="000000"/>
        </w:rPr>
      </w:pPr>
      <w:bookmarkStart w:id="2374" w:name="_heading=h.43ky6rz"/>
      <w:bookmarkEnd w:id="2374"/>
      <w:r w:rsidRPr="003505CE">
        <w:rPr>
          <w:rFonts w:cs="Arial"/>
          <w:color w:val="000000"/>
        </w:rPr>
        <w:t xml:space="preserve">Paciento siuntimų, kurių pagrindu gali būti registruojamas </w:t>
      </w:r>
      <w:proofErr w:type="spellStart"/>
      <w:r w:rsidRPr="003505CE">
        <w:rPr>
          <w:rFonts w:cs="Arial"/>
          <w:color w:val="000000"/>
        </w:rPr>
        <w:t>Encounter</w:t>
      </w:r>
      <w:proofErr w:type="spellEnd"/>
      <w:r w:rsidRPr="003505CE">
        <w:rPr>
          <w:rFonts w:cs="Arial"/>
          <w:color w:val="000000"/>
        </w:rPr>
        <w:t xml:space="preserve"> ir suteikiama prieiga prie paciento ESI, sąrašas (E027, E014, E200 dokumentai, pažymų kūrimo užduotys, instrumentinio tyrimo skyrimo užduotys). Sąraše bus grąžinami </w:t>
      </w:r>
      <w:proofErr w:type="spellStart"/>
      <w:r w:rsidRPr="003505CE">
        <w:rPr>
          <w:rFonts w:cs="Arial"/>
          <w:color w:val="000000"/>
        </w:rPr>
        <w:t>Order</w:t>
      </w:r>
      <w:proofErr w:type="spellEnd"/>
      <w:r w:rsidRPr="003505CE">
        <w:rPr>
          <w:rFonts w:cs="Arial"/>
          <w:color w:val="000000"/>
        </w:rPr>
        <w:t xml:space="preserve"> resurso duomenys, įtraukiant administracinius resursus (</w:t>
      </w:r>
      <w:proofErr w:type="spellStart"/>
      <w:r w:rsidRPr="003505CE">
        <w:rPr>
          <w:rFonts w:cs="Arial"/>
          <w:color w:val="000000"/>
        </w:rPr>
        <w:t>Practitioner</w:t>
      </w:r>
      <w:proofErr w:type="spellEnd"/>
      <w:r w:rsidRPr="003505CE">
        <w:rPr>
          <w:rFonts w:cs="Arial"/>
          <w:color w:val="000000"/>
        </w:rPr>
        <w:t xml:space="preserve">, </w:t>
      </w:r>
      <w:proofErr w:type="spellStart"/>
      <w:r w:rsidRPr="003505CE">
        <w:rPr>
          <w:rFonts w:cs="Arial"/>
          <w:color w:val="000000"/>
        </w:rPr>
        <w:t>Organization</w:t>
      </w:r>
      <w:proofErr w:type="spellEnd"/>
      <w:r w:rsidRPr="003505CE">
        <w:rPr>
          <w:rFonts w:cs="Arial"/>
          <w:color w:val="000000"/>
        </w:rPr>
        <w:t>). Resursų gavimo užklausos (GET)</w:t>
      </w:r>
    </w:p>
    <w:p w14:paraId="3E434EE3" w14:textId="77777777" w:rsidR="00DD2328" w:rsidRPr="003505CE" w:rsidRDefault="003626D3">
      <w:pPr>
        <w:ind w:firstLine="720"/>
        <w:rPr>
          <w:color w:val="333333"/>
          <w:sz w:val="21"/>
          <w:szCs w:val="21"/>
          <w:highlight w:val="white"/>
        </w:rPr>
      </w:pPr>
      <w:r w:rsidRPr="003505CE">
        <w:t>Norint gauti HL 7 FHIR resursą iš ESPBI IS sistemos reikalinga siųsti GET užklausą į atitinkamą REST integracinį tašką.</w:t>
      </w:r>
    </w:p>
    <w:p w14:paraId="37362638" w14:textId="77777777" w:rsidR="00DD2328" w:rsidRPr="003505CE" w:rsidRDefault="003626D3" w:rsidP="004A489A">
      <w:pPr>
        <w:pStyle w:val="Heading4"/>
        <w:numPr>
          <w:ilvl w:val="3"/>
          <w:numId w:val="14"/>
        </w:numPr>
      </w:pPr>
      <w:r w:rsidRPr="003505CE">
        <w:t>Vieno resurso užklausa</w:t>
      </w:r>
    </w:p>
    <w:p w14:paraId="3364FE52" w14:textId="77777777" w:rsidR="00DD2328" w:rsidRPr="003505CE" w:rsidRDefault="003626D3">
      <w:pPr>
        <w:ind w:left="864"/>
        <w:rPr>
          <w:b/>
        </w:rPr>
      </w:pPr>
      <w:r w:rsidRPr="003505CE">
        <w:t xml:space="preserve">Vieno resurso užklausa – tai GET užklausa į konkretų resursą pagal jo FHIR identifikatorių. Pavyzdžiui, HL7 FHIR </w:t>
      </w:r>
      <w:proofErr w:type="spellStart"/>
      <w:r w:rsidRPr="003505CE">
        <w:t>Encounter</w:t>
      </w:r>
      <w:proofErr w:type="spellEnd"/>
      <w:r w:rsidRPr="003505CE">
        <w:t xml:space="preserve"> resursui gauti galima nusiųsti užklausą [</w:t>
      </w:r>
      <w:proofErr w:type="spellStart"/>
      <w:r w:rsidRPr="003505CE">
        <w:t>taško_adresas</w:t>
      </w:r>
      <w:proofErr w:type="spellEnd"/>
      <w:r w:rsidRPr="003505CE">
        <w:t>]/</w:t>
      </w:r>
      <w:proofErr w:type="spellStart"/>
      <w:r w:rsidRPr="003505CE">
        <w:t>Encounter</w:t>
      </w:r>
      <w:proofErr w:type="spellEnd"/>
      <w:r w:rsidRPr="003505CE">
        <w:t xml:space="preserve">/1000000578, kur 1000000578 yra norimo gauti resurso FHIR identifikatorius. Tokios užklausos atsako rezultatas bus tik vienas resursas XML formatu. Pavyzdžiui, užklausus konkretaus </w:t>
      </w:r>
      <w:proofErr w:type="spellStart"/>
      <w:r w:rsidRPr="003505CE">
        <w:t>Encounter</w:t>
      </w:r>
      <w:proofErr w:type="spellEnd"/>
      <w:r w:rsidRPr="003505CE">
        <w:t xml:space="preserve"> resurso per integracinį tašką, grąžintas rezultatas bus vienas resursas kaip parodyta Pav. 22. Siunčiamai paieškos GET užklausai reikalinga nustatyti užklausos antraštės (</w:t>
      </w:r>
      <w:proofErr w:type="spellStart"/>
      <w:r w:rsidRPr="003505CE">
        <w:t>Header</w:t>
      </w:r>
      <w:proofErr w:type="spellEnd"/>
      <w:r w:rsidRPr="003505CE">
        <w:t xml:space="preserve">) </w:t>
      </w:r>
      <w:proofErr w:type="spellStart"/>
      <w:r w:rsidRPr="003505CE">
        <w:rPr>
          <w:b/>
        </w:rPr>
        <w:t>Accept</w:t>
      </w:r>
      <w:proofErr w:type="spellEnd"/>
      <w:r w:rsidRPr="003505CE">
        <w:t xml:space="preserve"> parametro reikšmę </w:t>
      </w:r>
      <w:proofErr w:type="spellStart"/>
      <w:r w:rsidRPr="003505CE">
        <w:rPr>
          <w:b/>
        </w:rPr>
        <w:t>application</w:t>
      </w:r>
      <w:proofErr w:type="spellEnd"/>
      <w:r w:rsidRPr="003505CE">
        <w:rPr>
          <w:b/>
        </w:rPr>
        <w:t>/</w:t>
      </w:r>
      <w:proofErr w:type="spellStart"/>
      <w:r w:rsidRPr="003505CE">
        <w:rPr>
          <w:b/>
        </w:rPr>
        <w:t>xml+fhir</w:t>
      </w:r>
      <w:proofErr w:type="spellEnd"/>
      <w:r w:rsidRPr="003505CE">
        <w:rPr>
          <w:b/>
        </w:rPr>
        <w:t>.</w:t>
      </w:r>
    </w:p>
    <w:p w14:paraId="447D70AC" w14:textId="77777777" w:rsidR="00DD2328" w:rsidRPr="003505CE" w:rsidRDefault="003626D3">
      <w:pPr>
        <w:keepNext/>
      </w:pPr>
      <w:r w:rsidRPr="003505CE">
        <w:rPr>
          <w:noProof/>
          <w:lang w:val="en-US" w:eastAsia="en-US"/>
        </w:rPr>
        <w:drawing>
          <wp:inline distT="0" distB="0" distL="0" distR="0" wp14:anchorId="3AA8C722" wp14:editId="77EC334C">
            <wp:extent cx="5867506" cy="3575086"/>
            <wp:effectExtent l="0" t="0" r="0" b="0"/>
            <wp:docPr id="1879261944" name="image7.png"/>
            <wp:cNvGraphicFramePr/>
            <a:graphic xmlns:a="http://schemas.openxmlformats.org/drawingml/2006/main">
              <a:graphicData uri="http://schemas.openxmlformats.org/drawingml/2006/picture">
                <pic:pic xmlns:pic="http://schemas.openxmlformats.org/drawingml/2006/picture">
                  <pic:nvPicPr>
                    <pic:cNvPr id="175" name="image7.png"/>
                    <pic:cNvPicPr preferRelativeResize="0"/>
                  </pic:nvPicPr>
                  <pic:blipFill>
                    <a:blip r:embed="rId158"/>
                    <a:srcRect/>
                    <a:stretch>
                      <a:fillRect/>
                    </a:stretch>
                  </pic:blipFill>
                  <pic:spPr>
                    <a:xfrm>
                      <a:off x="0" y="0"/>
                      <a:ext cx="5867506" cy="3575086"/>
                    </a:xfrm>
                    <a:prstGeom prst="rect">
                      <a:avLst/>
                    </a:prstGeom>
                    <a:ln/>
                  </pic:spPr>
                </pic:pic>
              </a:graphicData>
            </a:graphic>
          </wp:inline>
        </w:drawing>
      </w:r>
    </w:p>
    <w:p w14:paraId="1B584B02"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2375" w:name="_heading=h.xvir7l"/>
      <w:bookmarkEnd w:id="2375"/>
      <w:r w:rsidRPr="003505CE">
        <w:rPr>
          <w:rFonts w:cs="Arial"/>
          <w:b/>
          <w:color w:val="000000"/>
          <w:sz w:val="18"/>
          <w:szCs w:val="18"/>
        </w:rPr>
        <w:t>Pav. 22 Vieno resurso atsako rezultatas</w:t>
      </w:r>
    </w:p>
    <w:p w14:paraId="25423B02" w14:textId="77777777" w:rsidR="00DD2328" w:rsidRPr="003505CE" w:rsidRDefault="00DD2328"/>
    <w:p w14:paraId="78DE86CD" w14:textId="77777777" w:rsidR="00DD2328" w:rsidRPr="003505CE" w:rsidRDefault="003626D3">
      <w:pPr>
        <w:ind w:firstLine="720"/>
      </w:pPr>
      <w:r w:rsidRPr="003505CE">
        <w:t xml:space="preserve">Klaidos atveju atsako antraštėje bus nurodytas klaidos HTML būsenos kodas ir FHIR </w:t>
      </w:r>
      <w:proofErr w:type="spellStart"/>
      <w:r w:rsidRPr="003505CE">
        <w:t>OperationOutcome</w:t>
      </w:r>
      <w:proofErr w:type="spellEnd"/>
      <w:r w:rsidRPr="003505CE">
        <w:t xml:space="preserve"> resursas, aprašantis klaidą. Pavyzdžiui, užklausiant </w:t>
      </w:r>
      <w:proofErr w:type="spellStart"/>
      <w:r w:rsidRPr="003505CE">
        <w:t>Encounter</w:t>
      </w:r>
      <w:proofErr w:type="spellEnd"/>
      <w:r w:rsidRPr="003505CE">
        <w:t xml:space="preserve"> resurso pagal neegzistuojančio resurso ID bus grąžinamas 404 </w:t>
      </w:r>
      <w:proofErr w:type="spellStart"/>
      <w:r w:rsidRPr="003505CE">
        <w:t>Not</w:t>
      </w:r>
      <w:proofErr w:type="spellEnd"/>
      <w:r w:rsidRPr="003505CE">
        <w:t xml:space="preserve"> </w:t>
      </w:r>
      <w:proofErr w:type="spellStart"/>
      <w:r w:rsidRPr="003505CE">
        <w:t>Found</w:t>
      </w:r>
      <w:proofErr w:type="spellEnd"/>
      <w:r w:rsidRPr="003505CE">
        <w:t xml:space="preserve"> kodas ir </w:t>
      </w:r>
      <w:proofErr w:type="spellStart"/>
      <w:r w:rsidRPr="003505CE">
        <w:t>OperationOutcome</w:t>
      </w:r>
      <w:proofErr w:type="spellEnd"/>
      <w:r w:rsidRPr="003505CE">
        <w:t xml:space="preserve"> resursas kaip parodyta paveiksle Pav. 23.</w:t>
      </w:r>
    </w:p>
    <w:p w14:paraId="0BE666D4" w14:textId="77777777" w:rsidR="00DD2328" w:rsidRPr="003505CE" w:rsidRDefault="003626D3">
      <w:pPr>
        <w:keepNext/>
      </w:pPr>
      <w:r w:rsidRPr="003505CE">
        <w:rPr>
          <w:noProof/>
          <w:lang w:val="en-US" w:eastAsia="en-US"/>
        </w:rPr>
        <w:drawing>
          <wp:inline distT="0" distB="0" distL="0" distR="0" wp14:anchorId="3B78E38B" wp14:editId="27BE2BEE">
            <wp:extent cx="5810250" cy="1162050"/>
            <wp:effectExtent l="0" t="0" r="0" b="0"/>
            <wp:docPr id="1879261947" name="image16.png"/>
            <wp:cNvGraphicFramePr/>
            <a:graphic xmlns:a="http://schemas.openxmlformats.org/drawingml/2006/main">
              <a:graphicData uri="http://schemas.openxmlformats.org/drawingml/2006/picture">
                <pic:pic xmlns:pic="http://schemas.openxmlformats.org/drawingml/2006/picture">
                  <pic:nvPicPr>
                    <pic:cNvPr id="176" name="image16.png"/>
                    <pic:cNvPicPr preferRelativeResize="0"/>
                  </pic:nvPicPr>
                  <pic:blipFill>
                    <a:blip r:embed="rId159"/>
                    <a:srcRect/>
                    <a:stretch>
                      <a:fillRect/>
                    </a:stretch>
                  </pic:blipFill>
                  <pic:spPr>
                    <a:xfrm>
                      <a:off x="0" y="0"/>
                      <a:ext cx="5810250" cy="1162050"/>
                    </a:xfrm>
                    <a:prstGeom prst="rect">
                      <a:avLst/>
                    </a:prstGeom>
                    <a:ln/>
                  </pic:spPr>
                </pic:pic>
              </a:graphicData>
            </a:graphic>
          </wp:inline>
        </w:drawing>
      </w:r>
    </w:p>
    <w:p w14:paraId="21038C5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2376" w:name="_heading=h.3hv69ve"/>
      <w:bookmarkEnd w:id="2376"/>
      <w:r w:rsidRPr="003505CE">
        <w:rPr>
          <w:rFonts w:cs="Arial"/>
          <w:b/>
          <w:color w:val="000000"/>
          <w:sz w:val="18"/>
          <w:szCs w:val="18"/>
        </w:rPr>
        <w:t>Pav. 23 Neegzistuojančio resurso atsako rezultatas.</w:t>
      </w:r>
    </w:p>
    <w:p w14:paraId="202B975C" w14:textId="77777777" w:rsidR="00DD2328" w:rsidRPr="003505CE" w:rsidRDefault="00DD2328"/>
    <w:p w14:paraId="435A6F46" w14:textId="77777777" w:rsidR="00DD2328" w:rsidRPr="003505CE" w:rsidRDefault="003626D3" w:rsidP="004A489A">
      <w:pPr>
        <w:pStyle w:val="Heading4"/>
        <w:numPr>
          <w:ilvl w:val="3"/>
          <w:numId w:val="14"/>
        </w:numPr>
      </w:pPr>
      <w:r w:rsidRPr="003505CE">
        <w:t xml:space="preserve">Keleto resursų užklausa </w:t>
      </w:r>
    </w:p>
    <w:p w14:paraId="7F6BBBE0" w14:textId="77777777" w:rsidR="00DD2328" w:rsidRPr="003505CE" w:rsidRDefault="003626D3">
      <w:pPr>
        <w:ind w:firstLine="720"/>
      </w:pPr>
      <w:r w:rsidRPr="003505CE">
        <w:t xml:space="preserve">Keletą resursų grąžinanti užklausa – tai užklausa, grąžinanti paieškos rezultatus, pavyzdžiui, tam tikro paciento </w:t>
      </w:r>
      <w:proofErr w:type="spellStart"/>
      <w:r w:rsidRPr="003505CE">
        <w:t>Encounter</w:t>
      </w:r>
      <w:proofErr w:type="spellEnd"/>
      <w:r w:rsidRPr="003505CE">
        <w:t xml:space="preserve"> resursų paieška ([</w:t>
      </w:r>
      <w:proofErr w:type="spellStart"/>
      <w:r w:rsidRPr="003505CE">
        <w:t>taško_adresas</w:t>
      </w:r>
      <w:proofErr w:type="spellEnd"/>
      <w:r w:rsidRPr="003505CE">
        <w:t>]/</w:t>
      </w:r>
      <w:proofErr w:type="spellStart"/>
      <w:r w:rsidRPr="003505CE">
        <w:t>Encounter</w:t>
      </w:r>
      <w:proofErr w:type="spellEnd"/>
      <w:r w:rsidRPr="003505CE">
        <w:t>/?</w:t>
      </w:r>
      <w:proofErr w:type="spellStart"/>
      <w:r w:rsidRPr="003505CE">
        <w:t>subject</w:t>
      </w:r>
      <w:proofErr w:type="spellEnd"/>
      <w:r w:rsidRPr="003505CE">
        <w:t xml:space="preserve">=123456). </w:t>
      </w:r>
    </w:p>
    <w:p w14:paraId="63136C58" w14:textId="77777777" w:rsidR="00DD2328" w:rsidRPr="003505CE" w:rsidRDefault="003626D3">
      <w:pPr>
        <w:ind w:firstLine="720"/>
      </w:pPr>
      <w:r w:rsidRPr="003505CE">
        <w:t xml:space="preserve"> Siunčiamai paieškos GET užklausai reikalinga nustatyti užklausos antraštės (</w:t>
      </w:r>
      <w:proofErr w:type="spellStart"/>
      <w:r w:rsidRPr="003505CE">
        <w:t>Header</w:t>
      </w:r>
      <w:proofErr w:type="spellEnd"/>
      <w:r w:rsidRPr="003505CE">
        <w:t xml:space="preserve">) </w:t>
      </w:r>
      <w:proofErr w:type="spellStart"/>
      <w:r w:rsidRPr="003505CE">
        <w:rPr>
          <w:b/>
        </w:rPr>
        <w:t>Accept</w:t>
      </w:r>
      <w:proofErr w:type="spellEnd"/>
      <w:r w:rsidRPr="003505CE">
        <w:rPr>
          <w:b/>
        </w:rPr>
        <w:t xml:space="preserve"> </w:t>
      </w:r>
      <w:r w:rsidRPr="003505CE">
        <w:t xml:space="preserve">parametro reikšmę </w:t>
      </w:r>
      <w:proofErr w:type="spellStart"/>
      <w:r w:rsidRPr="003505CE">
        <w:rPr>
          <w:b/>
        </w:rPr>
        <w:t>application</w:t>
      </w:r>
      <w:proofErr w:type="spellEnd"/>
      <w:r w:rsidRPr="003505CE">
        <w:rPr>
          <w:b/>
        </w:rPr>
        <w:t>/</w:t>
      </w:r>
      <w:proofErr w:type="spellStart"/>
      <w:r w:rsidRPr="003505CE">
        <w:rPr>
          <w:b/>
        </w:rPr>
        <w:t>atom+xml</w:t>
      </w:r>
      <w:proofErr w:type="spellEnd"/>
    </w:p>
    <w:p w14:paraId="7B30626D" w14:textId="77777777" w:rsidR="00DD2328" w:rsidRPr="003505CE" w:rsidRDefault="003626D3">
      <w:pPr>
        <w:ind w:firstLine="720"/>
      </w:pPr>
      <w:r w:rsidRPr="003505CE">
        <w:t xml:space="preserve">Paieškos užklausos grąžinamieji resursai yra įkeliami į vieno </w:t>
      </w:r>
      <w:proofErr w:type="spellStart"/>
      <w:r w:rsidRPr="003505CE">
        <w:rPr>
          <w:i/>
        </w:rPr>
        <w:t>atom</w:t>
      </w:r>
      <w:proofErr w:type="spellEnd"/>
      <w:r w:rsidRPr="003505CE">
        <w:rPr>
          <w:i/>
        </w:rPr>
        <w:t xml:space="preserve"> </w:t>
      </w:r>
      <w:proofErr w:type="spellStart"/>
      <w:r w:rsidRPr="003505CE">
        <w:rPr>
          <w:i/>
        </w:rPr>
        <w:t>feed</w:t>
      </w:r>
      <w:proofErr w:type="spellEnd"/>
      <w:r w:rsidRPr="003505CE">
        <w:t xml:space="preserve"> XML dokumento </w:t>
      </w:r>
      <w:proofErr w:type="spellStart"/>
      <w:r w:rsidRPr="003505CE">
        <w:t>entry</w:t>
      </w:r>
      <w:proofErr w:type="spellEnd"/>
      <w:r w:rsidRPr="003505CE">
        <w:t xml:space="preserve"> sekcijas kaip parodyta paveiksle Pav. 24. Grąžinamųjų resursų kiekis yra nurodytas </w:t>
      </w:r>
      <w:proofErr w:type="spellStart"/>
      <w:r w:rsidRPr="003505CE">
        <w:rPr>
          <w:i/>
        </w:rPr>
        <w:t>feed</w:t>
      </w:r>
      <w:proofErr w:type="spellEnd"/>
      <w:r w:rsidRPr="003505CE">
        <w:t xml:space="preserve"> XML dokumento </w:t>
      </w:r>
      <w:proofErr w:type="spellStart"/>
      <w:r w:rsidRPr="003505CE">
        <w:t>totalResults</w:t>
      </w:r>
      <w:proofErr w:type="spellEnd"/>
      <w:r w:rsidRPr="003505CE">
        <w:t xml:space="preserve"> sekcijoje.</w:t>
      </w:r>
    </w:p>
    <w:p w14:paraId="0A3CF679" w14:textId="77777777" w:rsidR="00DD2328" w:rsidRPr="003505CE" w:rsidRDefault="00DD2328">
      <w:pPr>
        <w:ind w:firstLine="720"/>
      </w:pPr>
    </w:p>
    <w:p w14:paraId="5FC831A2" w14:textId="77777777" w:rsidR="00DD2328" w:rsidRPr="003505CE" w:rsidRDefault="003626D3">
      <w:pPr>
        <w:keepNext/>
        <w:jc w:val="center"/>
      </w:pPr>
      <w:r w:rsidRPr="003505CE">
        <w:rPr>
          <w:b/>
          <w:noProof/>
          <w:lang w:val="en-US" w:eastAsia="en-US"/>
        </w:rPr>
        <w:drawing>
          <wp:inline distT="0" distB="0" distL="0" distR="0" wp14:anchorId="45A81A89" wp14:editId="5D0EC1C6">
            <wp:extent cx="6143625" cy="5353050"/>
            <wp:effectExtent l="0" t="0" r="0" b="0"/>
            <wp:docPr id="1879261946" name="image18.png"/>
            <wp:cNvGraphicFramePr/>
            <a:graphic xmlns:a="http://schemas.openxmlformats.org/drawingml/2006/main">
              <a:graphicData uri="http://schemas.openxmlformats.org/drawingml/2006/picture">
                <pic:pic xmlns:pic="http://schemas.openxmlformats.org/drawingml/2006/picture">
                  <pic:nvPicPr>
                    <pic:cNvPr id="177" name="image18.png"/>
                    <pic:cNvPicPr preferRelativeResize="0"/>
                  </pic:nvPicPr>
                  <pic:blipFill>
                    <a:blip r:embed="rId160"/>
                    <a:srcRect/>
                    <a:stretch>
                      <a:fillRect/>
                    </a:stretch>
                  </pic:blipFill>
                  <pic:spPr>
                    <a:xfrm>
                      <a:off x="0" y="0"/>
                      <a:ext cx="6143625" cy="5353050"/>
                    </a:xfrm>
                    <a:prstGeom prst="rect">
                      <a:avLst/>
                    </a:prstGeom>
                    <a:ln/>
                  </pic:spPr>
                </pic:pic>
              </a:graphicData>
            </a:graphic>
          </wp:inline>
        </w:drawing>
      </w:r>
    </w:p>
    <w:p w14:paraId="1E24FE1A" w14:textId="77777777" w:rsidR="00DD2328" w:rsidRPr="003505CE" w:rsidRDefault="003626D3">
      <w:pPr>
        <w:pBdr>
          <w:top w:val="nil"/>
          <w:left w:val="nil"/>
          <w:bottom w:val="nil"/>
          <w:right w:val="nil"/>
          <w:between w:val="nil"/>
        </w:pBdr>
        <w:spacing w:before="120" w:after="120" w:line="240" w:lineRule="auto"/>
        <w:jc w:val="center"/>
        <w:rPr>
          <w:rFonts w:cs="Arial"/>
          <w:color w:val="000000"/>
          <w:sz w:val="18"/>
          <w:szCs w:val="18"/>
        </w:rPr>
      </w:pPr>
      <w:bookmarkStart w:id="2377" w:name="_heading=h.4h042r0"/>
      <w:bookmarkEnd w:id="2377"/>
      <w:r w:rsidRPr="003505CE">
        <w:rPr>
          <w:rFonts w:cs="Arial"/>
          <w:b/>
          <w:color w:val="000000"/>
          <w:sz w:val="18"/>
          <w:szCs w:val="18"/>
        </w:rPr>
        <w:t xml:space="preserve">Pav. 24 Keleto resursų grąžinimas </w:t>
      </w:r>
      <w:proofErr w:type="spellStart"/>
      <w:r w:rsidRPr="003505CE">
        <w:rPr>
          <w:rFonts w:cs="Arial"/>
          <w:b/>
          <w:i/>
          <w:color w:val="000000"/>
          <w:sz w:val="18"/>
          <w:szCs w:val="18"/>
        </w:rPr>
        <w:t>feed</w:t>
      </w:r>
      <w:proofErr w:type="spellEnd"/>
      <w:r w:rsidRPr="003505CE">
        <w:rPr>
          <w:rFonts w:cs="Arial"/>
          <w:b/>
          <w:color w:val="000000"/>
          <w:sz w:val="18"/>
          <w:szCs w:val="18"/>
        </w:rPr>
        <w:t xml:space="preserve"> </w:t>
      </w:r>
      <w:proofErr w:type="spellStart"/>
      <w:r w:rsidRPr="003505CE">
        <w:rPr>
          <w:rFonts w:cs="Arial"/>
          <w:b/>
          <w:color w:val="000000"/>
          <w:sz w:val="18"/>
          <w:szCs w:val="18"/>
        </w:rPr>
        <w:t>xml</w:t>
      </w:r>
      <w:proofErr w:type="spellEnd"/>
      <w:r w:rsidRPr="003505CE">
        <w:rPr>
          <w:rFonts w:cs="Arial"/>
          <w:b/>
          <w:color w:val="000000"/>
          <w:sz w:val="18"/>
          <w:szCs w:val="18"/>
        </w:rPr>
        <w:t xml:space="preserve"> dokumento </w:t>
      </w:r>
      <w:proofErr w:type="spellStart"/>
      <w:r w:rsidRPr="003505CE">
        <w:rPr>
          <w:rFonts w:cs="Arial"/>
          <w:b/>
          <w:i/>
          <w:color w:val="000000"/>
          <w:sz w:val="18"/>
          <w:szCs w:val="18"/>
        </w:rPr>
        <w:t>entry</w:t>
      </w:r>
      <w:proofErr w:type="spellEnd"/>
      <w:r w:rsidRPr="003505CE">
        <w:rPr>
          <w:rFonts w:cs="Arial"/>
          <w:b/>
          <w:color w:val="000000"/>
          <w:sz w:val="18"/>
          <w:szCs w:val="18"/>
        </w:rPr>
        <w:t xml:space="preserve"> sekcijose.</w:t>
      </w:r>
    </w:p>
    <w:p w14:paraId="0C34F4A7" w14:textId="77777777" w:rsidR="00DD2328" w:rsidRPr="003505CE" w:rsidRDefault="003626D3">
      <w:pPr>
        <w:ind w:firstLine="720"/>
      </w:pPr>
      <w:r w:rsidRPr="003505CE">
        <w:t xml:space="preserve">Jeigu resursų nerasta – bus grąžinamas tuščias </w:t>
      </w:r>
      <w:proofErr w:type="spellStart"/>
      <w:r w:rsidRPr="003505CE">
        <w:rPr>
          <w:i/>
        </w:rPr>
        <w:t>atom</w:t>
      </w:r>
      <w:proofErr w:type="spellEnd"/>
      <w:r w:rsidRPr="003505CE">
        <w:rPr>
          <w:i/>
        </w:rPr>
        <w:t xml:space="preserve"> </w:t>
      </w:r>
      <w:proofErr w:type="spellStart"/>
      <w:r w:rsidRPr="003505CE">
        <w:rPr>
          <w:i/>
        </w:rPr>
        <w:t>feed</w:t>
      </w:r>
      <w:proofErr w:type="spellEnd"/>
      <w:r w:rsidRPr="003505CE">
        <w:t xml:space="preserve"> dokumentas su </w:t>
      </w:r>
      <w:proofErr w:type="spellStart"/>
      <w:r w:rsidRPr="003505CE">
        <w:t>totalResults</w:t>
      </w:r>
      <w:proofErr w:type="spellEnd"/>
      <w:r w:rsidRPr="003505CE">
        <w:t xml:space="preserve"> 0 (Pav. 25).</w:t>
      </w:r>
    </w:p>
    <w:p w14:paraId="669A6FE6" w14:textId="77777777" w:rsidR="00DD2328" w:rsidRPr="003505CE" w:rsidRDefault="003626D3">
      <w:pPr>
        <w:keepNext/>
      </w:pPr>
      <w:r w:rsidRPr="003505CE">
        <w:rPr>
          <w:noProof/>
          <w:lang w:val="en-US" w:eastAsia="en-US"/>
        </w:rPr>
        <w:drawing>
          <wp:inline distT="0" distB="0" distL="0" distR="0" wp14:anchorId="1A2CB820" wp14:editId="40A06C61">
            <wp:extent cx="5667375" cy="2381250"/>
            <wp:effectExtent l="0" t="0" r="0" b="0"/>
            <wp:docPr id="1879261949" name="image12.png"/>
            <wp:cNvGraphicFramePr/>
            <a:graphic xmlns:a="http://schemas.openxmlformats.org/drawingml/2006/main">
              <a:graphicData uri="http://schemas.openxmlformats.org/drawingml/2006/picture">
                <pic:pic xmlns:pic="http://schemas.openxmlformats.org/drawingml/2006/picture">
                  <pic:nvPicPr>
                    <pic:cNvPr id="178" name="image12.png"/>
                    <pic:cNvPicPr preferRelativeResize="0"/>
                  </pic:nvPicPr>
                  <pic:blipFill>
                    <a:blip r:embed="rId161"/>
                    <a:srcRect/>
                    <a:stretch>
                      <a:fillRect/>
                    </a:stretch>
                  </pic:blipFill>
                  <pic:spPr>
                    <a:xfrm>
                      <a:off x="0" y="0"/>
                      <a:ext cx="5667375" cy="2381250"/>
                    </a:xfrm>
                    <a:prstGeom prst="rect">
                      <a:avLst/>
                    </a:prstGeom>
                    <a:ln/>
                  </pic:spPr>
                </pic:pic>
              </a:graphicData>
            </a:graphic>
          </wp:inline>
        </w:drawing>
      </w:r>
    </w:p>
    <w:p w14:paraId="4DC3C476"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2378" w:name="_heading=h.2w5ecyt"/>
      <w:bookmarkEnd w:id="2378"/>
      <w:r w:rsidRPr="003505CE">
        <w:rPr>
          <w:rFonts w:cs="Arial"/>
          <w:b/>
          <w:color w:val="000000"/>
          <w:sz w:val="18"/>
          <w:szCs w:val="18"/>
        </w:rPr>
        <w:t xml:space="preserve">Pav. 25 Tuščias </w:t>
      </w:r>
      <w:proofErr w:type="spellStart"/>
      <w:r w:rsidRPr="003505CE">
        <w:rPr>
          <w:rFonts w:cs="Arial"/>
          <w:b/>
          <w:color w:val="000000"/>
          <w:sz w:val="18"/>
          <w:szCs w:val="18"/>
        </w:rPr>
        <w:t>feed</w:t>
      </w:r>
      <w:proofErr w:type="spellEnd"/>
      <w:r w:rsidRPr="003505CE">
        <w:rPr>
          <w:rFonts w:cs="Arial"/>
          <w:b/>
          <w:color w:val="000000"/>
          <w:sz w:val="18"/>
          <w:szCs w:val="18"/>
        </w:rPr>
        <w:t xml:space="preserve"> XML dokumentas (0 rastų resursų)</w:t>
      </w:r>
    </w:p>
    <w:p w14:paraId="6A54D102" w14:textId="77777777" w:rsidR="00DD2328" w:rsidRPr="003505CE" w:rsidRDefault="003626D3" w:rsidP="004A489A">
      <w:pPr>
        <w:pStyle w:val="Heading4"/>
        <w:numPr>
          <w:ilvl w:val="3"/>
          <w:numId w:val="14"/>
        </w:numPr>
      </w:pPr>
      <w:r w:rsidRPr="003505CE">
        <w:t>Bendros FHIR resursų išrinkimo taisyklės</w:t>
      </w:r>
    </w:p>
    <w:p w14:paraId="52E33A61" w14:textId="77777777" w:rsidR="00DD2328" w:rsidRPr="00DB28FC" w:rsidRDefault="003626D3">
      <w:pPr>
        <w:rPr>
          <w:b/>
          <w:bCs/>
        </w:rPr>
      </w:pPr>
      <w:r w:rsidRPr="00DB28FC">
        <w:rPr>
          <w:b/>
          <w:bCs/>
        </w:rPr>
        <w:t>Vykdant FHIR resursų išrinkimą galioja tam tikros bendros taisyklės, kurias galima taikyti daugumai integracinių taškų ir daugumai užklausose naudojamų parametrų. Šios taisyklės pateiktos lentelėje žemiau.</w:t>
      </w:r>
    </w:p>
    <w:tbl>
      <w:tblPr>
        <w:tblW w:w="977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2160"/>
        <w:gridCol w:w="1611"/>
        <w:gridCol w:w="3765"/>
        <w:gridCol w:w="2243"/>
      </w:tblGrid>
      <w:tr w:rsidR="00DD2328" w:rsidRPr="00DB28FC" w14:paraId="66B359D1"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50C9F3"/>
            <w:tcMar>
              <w:left w:w="108" w:type="dxa"/>
              <w:right w:w="108" w:type="dxa"/>
            </w:tcMar>
          </w:tcPr>
          <w:p w14:paraId="7243705B" w14:textId="77777777" w:rsidR="00DD2328" w:rsidRPr="00DB28FC" w:rsidRDefault="003626D3">
            <w:pPr>
              <w:spacing w:after="96" w:line="264" w:lineRule="auto"/>
              <w:ind w:left="-20" w:right="-20"/>
              <w:jc w:val="center"/>
              <w:rPr>
                <w:rFonts w:ascii="Tahoma" w:eastAsia="Tahoma" w:hAnsi="Tahoma" w:cs="Tahoma"/>
                <w:b/>
                <w:bCs/>
                <w:color w:val="FFFFFF"/>
              </w:rPr>
            </w:pPr>
            <w:r w:rsidRPr="00DB28FC">
              <w:rPr>
                <w:rFonts w:ascii="Tahoma" w:eastAsia="Tahoma" w:hAnsi="Tahoma" w:cs="Tahoma"/>
                <w:b/>
                <w:bCs/>
                <w:color w:val="FFFFFF"/>
              </w:rPr>
              <w:t>Norimas rezultatas</w:t>
            </w:r>
          </w:p>
        </w:tc>
        <w:tc>
          <w:tcPr>
            <w:tcW w:w="1611" w:type="dxa"/>
            <w:tcBorders>
              <w:top w:val="single" w:sz="8" w:space="0" w:color="000000"/>
              <w:left w:val="single" w:sz="8" w:space="0" w:color="000000"/>
              <w:bottom w:val="single" w:sz="8" w:space="0" w:color="000000"/>
              <w:right w:val="single" w:sz="8" w:space="0" w:color="000000"/>
            </w:tcBorders>
            <w:shd w:val="clear" w:color="auto" w:fill="50C9F3"/>
            <w:tcMar>
              <w:left w:w="108" w:type="dxa"/>
              <w:right w:w="108" w:type="dxa"/>
            </w:tcMar>
          </w:tcPr>
          <w:p w14:paraId="203A3A16" w14:textId="77777777" w:rsidR="00DD2328" w:rsidRPr="00DB28FC" w:rsidRDefault="003626D3">
            <w:pPr>
              <w:spacing w:after="96" w:line="264" w:lineRule="auto"/>
              <w:ind w:left="-20" w:right="-20"/>
              <w:jc w:val="center"/>
              <w:rPr>
                <w:rFonts w:ascii="Tahoma" w:eastAsia="Tahoma" w:hAnsi="Tahoma" w:cs="Tahoma"/>
                <w:b/>
                <w:bCs/>
                <w:color w:val="FFFFFF"/>
              </w:rPr>
            </w:pPr>
            <w:r w:rsidRPr="00DB28FC">
              <w:rPr>
                <w:rFonts w:ascii="Tahoma" w:eastAsia="Tahoma" w:hAnsi="Tahoma" w:cs="Tahoma"/>
                <w:b/>
                <w:bCs/>
                <w:color w:val="FFFFFF"/>
              </w:rPr>
              <w:t>Sintaksė</w:t>
            </w:r>
          </w:p>
        </w:tc>
        <w:tc>
          <w:tcPr>
            <w:tcW w:w="3765" w:type="dxa"/>
            <w:tcBorders>
              <w:top w:val="single" w:sz="8" w:space="0" w:color="000000"/>
              <w:left w:val="single" w:sz="8" w:space="0" w:color="000000"/>
              <w:bottom w:val="single" w:sz="8" w:space="0" w:color="000000"/>
              <w:right w:val="single" w:sz="8" w:space="0" w:color="000000"/>
            </w:tcBorders>
            <w:shd w:val="clear" w:color="auto" w:fill="50C9F3"/>
            <w:tcMar>
              <w:left w:w="108" w:type="dxa"/>
              <w:right w:w="108" w:type="dxa"/>
            </w:tcMar>
          </w:tcPr>
          <w:p w14:paraId="74D32E8A" w14:textId="77777777" w:rsidR="00DD2328" w:rsidRPr="00DB28FC" w:rsidRDefault="003626D3">
            <w:pPr>
              <w:spacing w:after="96" w:line="264" w:lineRule="auto"/>
              <w:ind w:left="-20" w:right="-20"/>
              <w:jc w:val="center"/>
              <w:rPr>
                <w:rFonts w:ascii="Tahoma" w:eastAsia="Tahoma" w:hAnsi="Tahoma" w:cs="Tahoma"/>
                <w:b/>
                <w:bCs/>
                <w:color w:val="FFFFFF"/>
              </w:rPr>
            </w:pPr>
            <w:r w:rsidRPr="00DB28FC">
              <w:rPr>
                <w:rFonts w:ascii="Tahoma" w:eastAsia="Tahoma" w:hAnsi="Tahoma" w:cs="Tahoma"/>
                <w:b/>
                <w:bCs/>
                <w:color w:val="FFFFFF"/>
              </w:rPr>
              <w:t>Naudojimo pavyzdys</w:t>
            </w:r>
          </w:p>
        </w:tc>
        <w:tc>
          <w:tcPr>
            <w:tcW w:w="2243" w:type="dxa"/>
            <w:tcBorders>
              <w:top w:val="single" w:sz="8" w:space="0" w:color="000000"/>
              <w:left w:val="single" w:sz="8" w:space="0" w:color="000000"/>
              <w:bottom w:val="single" w:sz="8" w:space="0" w:color="000000"/>
              <w:right w:val="single" w:sz="8" w:space="0" w:color="000000"/>
            </w:tcBorders>
            <w:shd w:val="clear" w:color="auto" w:fill="50C9F3"/>
            <w:tcMar>
              <w:left w:w="108" w:type="dxa"/>
              <w:right w:w="108" w:type="dxa"/>
            </w:tcMar>
          </w:tcPr>
          <w:p w14:paraId="64AD4816" w14:textId="77777777" w:rsidR="00DD2328" w:rsidRPr="00DB28FC" w:rsidRDefault="003626D3">
            <w:pPr>
              <w:spacing w:after="96" w:line="264" w:lineRule="auto"/>
              <w:ind w:left="-20" w:right="-20"/>
              <w:jc w:val="center"/>
              <w:rPr>
                <w:rFonts w:ascii="Tahoma" w:eastAsia="Tahoma" w:hAnsi="Tahoma" w:cs="Tahoma"/>
                <w:b/>
                <w:bCs/>
                <w:color w:val="FFFFFF"/>
              </w:rPr>
            </w:pPr>
            <w:r w:rsidRPr="00DB28FC">
              <w:rPr>
                <w:rFonts w:ascii="Tahoma" w:eastAsia="Tahoma" w:hAnsi="Tahoma" w:cs="Tahoma"/>
                <w:b/>
                <w:bCs/>
                <w:color w:val="FFFFFF"/>
              </w:rPr>
              <w:t>Pastabos</w:t>
            </w:r>
          </w:p>
        </w:tc>
      </w:tr>
      <w:tr w:rsidR="00DD2328" w:rsidRPr="00DB28FC" w14:paraId="5A334E03"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989A15D" w14:textId="77777777" w:rsidR="00DD2328" w:rsidRPr="00DB28FC" w:rsidRDefault="003626D3">
            <w:pPr>
              <w:ind w:left="-20" w:right="-20"/>
              <w:jc w:val="left"/>
              <w:rPr>
                <w:b/>
                <w:bCs/>
                <w:sz w:val="16"/>
                <w:szCs w:val="16"/>
              </w:rPr>
            </w:pPr>
            <w:r w:rsidRPr="00DB28FC">
              <w:rPr>
                <w:b/>
                <w:bCs/>
                <w:sz w:val="16"/>
                <w:szCs w:val="16"/>
              </w:rPr>
              <w:t>Parametro reikšmė atitinka nurodytą reikšmę</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000189F" w14:textId="77777777" w:rsidR="00DD2328" w:rsidRPr="00DB28FC" w:rsidRDefault="003626D3">
            <w:pPr>
              <w:ind w:left="-20" w:right="-20"/>
              <w:jc w:val="left"/>
              <w:rPr>
                <w:b/>
                <w:bCs/>
                <w:sz w:val="16"/>
                <w:szCs w:val="16"/>
              </w:rPr>
            </w:pPr>
            <w:r w:rsidRPr="00DB28FC">
              <w:rPr>
                <w:b/>
                <w:bCs/>
                <w:sz w:val="16"/>
                <w:szCs w:val="16"/>
              </w:rPr>
              <w:t>operatorius "="</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EBD4935"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id</w:t>
            </w:r>
            <w:proofErr w:type="spellEnd"/>
            <w:r w:rsidRPr="00DB28FC">
              <w:rPr>
                <w:b/>
                <w:bCs/>
                <w:sz w:val="16"/>
                <w:szCs w:val="16"/>
              </w:rPr>
              <w:t>=512</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EAE27A2" w14:textId="77777777" w:rsidR="00DD2328" w:rsidRPr="00DB28FC" w:rsidRDefault="003626D3">
            <w:pPr>
              <w:ind w:left="-20" w:right="-20"/>
              <w:jc w:val="left"/>
              <w:rPr>
                <w:b/>
                <w:bCs/>
                <w:sz w:val="16"/>
                <w:szCs w:val="16"/>
              </w:rPr>
            </w:pPr>
            <w:r w:rsidRPr="00DB28FC">
              <w:rPr>
                <w:b/>
                <w:bCs/>
                <w:sz w:val="16"/>
                <w:szCs w:val="16"/>
              </w:rPr>
              <w:t xml:space="preserve"> </w:t>
            </w:r>
          </w:p>
        </w:tc>
      </w:tr>
      <w:tr w:rsidR="00DD2328" w:rsidRPr="00DB28FC" w14:paraId="321F1DF8"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D44B2F6" w14:textId="77777777" w:rsidR="00DD2328" w:rsidRPr="00DB28FC" w:rsidRDefault="003626D3">
            <w:pPr>
              <w:ind w:left="-20" w:right="-20"/>
              <w:jc w:val="left"/>
              <w:rPr>
                <w:b/>
                <w:bCs/>
                <w:sz w:val="16"/>
                <w:szCs w:val="16"/>
              </w:rPr>
            </w:pPr>
            <w:r w:rsidRPr="00DB28FC">
              <w:rPr>
                <w:b/>
                <w:bCs/>
                <w:sz w:val="16"/>
                <w:szCs w:val="16"/>
              </w:rPr>
              <w:t>Parametro reikšmė mažiau už nurodytą reikšmę</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F927A75" w14:textId="77777777" w:rsidR="00DD2328" w:rsidRPr="00DB28FC" w:rsidRDefault="003626D3">
            <w:pPr>
              <w:ind w:left="-20" w:right="-20"/>
              <w:jc w:val="left"/>
              <w:rPr>
                <w:b/>
                <w:bCs/>
                <w:sz w:val="16"/>
                <w:szCs w:val="16"/>
              </w:rPr>
            </w:pPr>
            <w:r w:rsidRPr="00DB28FC">
              <w:rPr>
                <w:b/>
                <w:bCs/>
                <w:sz w:val="16"/>
                <w:szCs w:val="16"/>
              </w:rPr>
              <w:t>operatorius "=&lt;"</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170B458"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id</w:t>
            </w:r>
            <w:proofErr w:type="spellEnd"/>
            <w:r w:rsidRPr="00DB28FC">
              <w:rPr>
                <w:b/>
                <w:bCs/>
                <w:sz w:val="16"/>
                <w:szCs w:val="16"/>
              </w:rPr>
              <w:t>=&lt;10</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BC365A5" w14:textId="77777777" w:rsidR="00DD2328" w:rsidRPr="00DB28FC" w:rsidRDefault="003626D3">
            <w:pPr>
              <w:ind w:left="-20" w:right="-20"/>
              <w:jc w:val="left"/>
              <w:rPr>
                <w:b/>
                <w:bCs/>
                <w:sz w:val="16"/>
                <w:szCs w:val="16"/>
              </w:rPr>
            </w:pPr>
            <w:r w:rsidRPr="00DB28FC">
              <w:rPr>
                <w:b/>
                <w:bCs/>
                <w:sz w:val="16"/>
                <w:szCs w:val="16"/>
              </w:rPr>
              <w:t xml:space="preserve"> </w:t>
            </w:r>
          </w:p>
        </w:tc>
      </w:tr>
      <w:tr w:rsidR="00DD2328" w:rsidRPr="00DB28FC" w14:paraId="321C8A84"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ECD8151" w14:textId="77777777" w:rsidR="00DD2328" w:rsidRPr="00DB28FC" w:rsidRDefault="003626D3">
            <w:pPr>
              <w:ind w:left="-20" w:right="-20"/>
              <w:jc w:val="left"/>
              <w:rPr>
                <w:b/>
                <w:bCs/>
                <w:sz w:val="16"/>
                <w:szCs w:val="16"/>
              </w:rPr>
            </w:pPr>
            <w:r w:rsidRPr="00DB28FC">
              <w:rPr>
                <w:b/>
                <w:bCs/>
                <w:sz w:val="16"/>
                <w:szCs w:val="16"/>
              </w:rPr>
              <w:t>Parametro reikšmė daugiau už nurodytą reikšmę</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CE6F28A" w14:textId="77777777" w:rsidR="00DD2328" w:rsidRPr="00DB28FC" w:rsidRDefault="003626D3">
            <w:pPr>
              <w:ind w:left="-20" w:right="-20"/>
              <w:jc w:val="left"/>
              <w:rPr>
                <w:b/>
                <w:bCs/>
                <w:sz w:val="16"/>
                <w:szCs w:val="16"/>
              </w:rPr>
            </w:pPr>
            <w:r w:rsidRPr="00DB28FC">
              <w:rPr>
                <w:b/>
                <w:bCs/>
                <w:sz w:val="16"/>
                <w:szCs w:val="16"/>
              </w:rPr>
              <w:t>operatorius "=&gt;"</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2F38A8D"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id</w:t>
            </w:r>
            <w:proofErr w:type="spellEnd"/>
            <w:r w:rsidRPr="00DB28FC">
              <w:rPr>
                <w:b/>
                <w:bCs/>
                <w:sz w:val="16"/>
                <w:szCs w:val="16"/>
              </w:rPr>
              <w:t>=&gt;1000</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41704B5" w14:textId="77777777" w:rsidR="00DD2328" w:rsidRPr="00DB28FC" w:rsidRDefault="003626D3">
            <w:pPr>
              <w:ind w:left="-20" w:right="-20"/>
              <w:jc w:val="left"/>
              <w:rPr>
                <w:b/>
                <w:bCs/>
                <w:sz w:val="16"/>
                <w:szCs w:val="16"/>
              </w:rPr>
            </w:pPr>
            <w:r w:rsidRPr="00DB28FC">
              <w:rPr>
                <w:b/>
                <w:bCs/>
                <w:sz w:val="16"/>
                <w:szCs w:val="16"/>
              </w:rPr>
              <w:t xml:space="preserve"> </w:t>
            </w:r>
          </w:p>
        </w:tc>
      </w:tr>
      <w:tr w:rsidR="00DD2328" w:rsidRPr="00DB28FC" w14:paraId="684AC3FA"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BFAC00D" w14:textId="77777777" w:rsidR="00DD2328" w:rsidRPr="00DB28FC" w:rsidRDefault="003626D3">
            <w:pPr>
              <w:ind w:left="-20" w:right="-20"/>
              <w:jc w:val="left"/>
              <w:rPr>
                <w:b/>
                <w:bCs/>
                <w:sz w:val="16"/>
                <w:szCs w:val="16"/>
              </w:rPr>
            </w:pPr>
            <w:r w:rsidRPr="00DB28FC">
              <w:rPr>
                <w:b/>
                <w:bCs/>
                <w:sz w:val="16"/>
                <w:szCs w:val="16"/>
              </w:rPr>
              <w:t>Parametro reikšmė mažiau arba lygu už nurodytą reikšmę</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DA65AE3" w14:textId="77777777" w:rsidR="00DD2328" w:rsidRPr="00DB28FC" w:rsidRDefault="003626D3">
            <w:pPr>
              <w:ind w:left="-20" w:right="-20"/>
              <w:jc w:val="left"/>
              <w:rPr>
                <w:b/>
                <w:bCs/>
                <w:sz w:val="16"/>
                <w:szCs w:val="16"/>
              </w:rPr>
            </w:pPr>
            <w:r w:rsidRPr="00DB28FC">
              <w:rPr>
                <w:b/>
                <w:bCs/>
                <w:sz w:val="16"/>
                <w:szCs w:val="16"/>
              </w:rPr>
              <w:t>operatorius "=&lt;="</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1F977BA"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id</w:t>
            </w:r>
            <w:proofErr w:type="spellEnd"/>
            <w:r w:rsidRPr="00DB28FC">
              <w:rPr>
                <w:b/>
                <w:bCs/>
                <w:sz w:val="16"/>
                <w:szCs w:val="16"/>
              </w:rPr>
              <w:t>=&lt;=10</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3A72FC6D" w14:textId="77777777" w:rsidR="00DD2328" w:rsidRPr="00DB28FC" w:rsidRDefault="003626D3">
            <w:pPr>
              <w:ind w:left="-20" w:right="-20"/>
              <w:jc w:val="left"/>
              <w:rPr>
                <w:b/>
                <w:bCs/>
                <w:sz w:val="16"/>
                <w:szCs w:val="16"/>
              </w:rPr>
            </w:pPr>
            <w:r w:rsidRPr="00DB28FC">
              <w:rPr>
                <w:b/>
                <w:bCs/>
                <w:sz w:val="16"/>
                <w:szCs w:val="16"/>
              </w:rPr>
              <w:t xml:space="preserve"> </w:t>
            </w:r>
          </w:p>
        </w:tc>
      </w:tr>
      <w:tr w:rsidR="00DD2328" w:rsidRPr="00DB28FC" w14:paraId="5FDB871A"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74D3A9E" w14:textId="77777777" w:rsidR="00DD2328" w:rsidRPr="00DB28FC" w:rsidRDefault="003626D3">
            <w:pPr>
              <w:ind w:left="-20" w:right="-20"/>
              <w:jc w:val="left"/>
              <w:rPr>
                <w:b/>
                <w:bCs/>
                <w:sz w:val="16"/>
                <w:szCs w:val="16"/>
              </w:rPr>
            </w:pPr>
            <w:r w:rsidRPr="00DB28FC">
              <w:rPr>
                <w:b/>
                <w:bCs/>
                <w:sz w:val="16"/>
                <w:szCs w:val="16"/>
              </w:rPr>
              <w:t>Parametro reikšmė daugiau arba lygu už nurodytą reikšmę</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8CE8F5A" w14:textId="77777777" w:rsidR="00DD2328" w:rsidRPr="00DB28FC" w:rsidRDefault="003626D3">
            <w:pPr>
              <w:ind w:left="-20" w:right="-20"/>
              <w:jc w:val="left"/>
              <w:rPr>
                <w:b/>
                <w:bCs/>
                <w:sz w:val="16"/>
                <w:szCs w:val="16"/>
              </w:rPr>
            </w:pPr>
            <w:r w:rsidRPr="00DB28FC">
              <w:rPr>
                <w:b/>
                <w:bCs/>
                <w:sz w:val="16"/>
                <w:szCs w:val="16"/>
              </w:rPr>
              <w:t>operatorius "=&gt;="</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75E1BE6"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id</w:t>
            </w:r>
            <w:proofErr w:type="spellEnd"/>
            <w:r w:rsidRPr="00DB28FC">
              <w:rPr>
                <w:b/>
                <w:bCs/>
                <w:sz w:val="16"/>
                <w:szCs w:val="16"/>
              </w:rPr>
              <w:t>=&gt;=1000</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0614D33" w14:textId="77777777" w:rsidR="00DD2328" w:rsidRPr="00DB28FC" w:rsidRDefault="003626D3">
            <w:pPr>
              <w:ind w:left="-20" w:right="-20"/>
              <w:jc w:val="left"/>
              <w:rPr>
                <w:b/>
                <w:bCs/>
                <w:sz w:val="16"/>
                <w:szCs w:val="16"/>
              </w:rPr>
            </w:pPr>
            <w:r w:rsidRPr="00DB28FC">
              <w:rPr>
                <w:b/>
                <w:bCs/>
                <w:sz w:val="16"/>
                <w:szCs w:val="16"/>
              </w:rPr>
              <w:t xml:space="preserve"> </w:t>
            </w:r>
          </w:p>
        </w:tc>
      </w:tr>
      <w:tr w:rsidR="00DD2328" w:rsidRPr="00DB28FC" w14:paraId="319D189F"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3DAC7BE" w14:textId="77777777" w:rsidR="00DD2328" w:rsidRPr="00DB28FC" w:rsidRDefault="003626D3">
            <w:pPr>
              <w:ind w:left="-20" w:right="-20"/>
              <w:jc w:val="left"/>
              <w:rPr>
                <w:b/>
                <w:bCs/>
                <w:sz w:val="16"/>
                <w:szCs w:val="16"/>
              </w:rPr>
            </w:pPr>
            <w:r w:rsidRPr="00DB28FC">
              <w:rPr>
                <w:b/>
                <w:bCs/>
                <w:sz w:val="16"/>
                <w:szCs w:val="16"/>
              </w:rPr>
              <w:t>Parametro reikšmė nelygi nurodytai reikšmei</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B2D6896" w14:textId="77777777" w:rsidR="00DD2328" w:rsidRPr="00DB28FC" w:rsidRDefault="003626D3">
            <w:pPr>
              <w:ind w:left="-20" w:right="-20"/>
              <w:jc w:val="left"/>
              <w:rPr>
                <w:b/>
                <w:bCs/>
                <w:sz w:val="16"/>
                <w:szCs w:val="16"/>
              </w:rPr>
            </w:pPr>
            <w:r w:rsidRPr="00DB28FC">
              <w:rPr>
                <w:b/>
                <w:bCs/>
                <w:sz w:val="16"/>
                <w:szCs w:val="16"/>
              </w:rPr>
              <w:t>operatorius "=!="</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81234E9"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id</w:t>
            </w:r>
            <w:proofErr w:type="spellEnd"/>
            <w:r w:rsidRPr="00DB28FC">
              <w:rPr>
                <w:b/>
                <w:bCs/>
                <w:sz w:val="16"/>
                <w:szCs w:val="16"/>
              </w:rPr>
              <w:t>=!=458</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D849036" w14:textId="77777777" w:rsidR="00DD2328" w:rsidRPr="00DB28FC" w:rsidRDefault="003626D3">
            <w:pPr>
              <w:ind w:left="-20" w:right="-20"/>
              <w:jc w:val="left"/>
              <w:rPr>
                <w:b/>
                <w:bCs/>
                <w:sz w:val="16"/>
                <w:szCs w:val="16"/>
              </w:rPr>
            </w:pPr>
            <w:r w:rsidRPr="00DB28FC">
              <w:rPr>
                <w:b/>
                <w:bCs/>
                <w:sz w:val="16"/>
                <w:szCs w:val="16"/>
              </w:rPr>
              <w:t xml:space="preserve"> </w:t>
            </w:r>
          </w:p>
        </w:tc>
      </w:tr>
      <w:tr w:rsidR="00DD2328" w:rsidRPr="00DB28FC" w14:paraId="58D50A4F"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2C65DA8" w14:textId="77777777" w:rsidR="00DD2328" w:rsidRPr="00DB28FC" w:rsidRDefault="003626D3">
            <w:pPr>
              <w:ind w:left="-20" w:right="-20"/>
              <w:jc w:val="left"/>
              <w:rPr>
                <w:b/>
                <w:bCs/>
                <w:sz w:val="16"/>
                <w:szCs w:val="16"/>
              </w:rPr>
            </w:pPr>
            <w:r w:rsidRPr="00DB28FC">
              <w:rPr>
                <w:b/>
                <w:bCs/>
                <w:sz w:val="16"/>
                <w:szCs w:val="16"/>
              </w:rPr>
              <w:t>Parametro reikšmė lygi NULL</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3F03E453" w14:textId="77777777" w:rsidR="00DD2328" w:rsidRPr="00DB28FC" w:rsidRDefault="003626D3">
            <w:pPr>
              <w:ind w:left="-20" w:right="-20"/>
              <w:jc w:val="left"/>
              <w:rPr>
                <w:b/>
                <w:bCs/>
                <w:sz w:val="16"/>
                <w:szCs w:val="16"/>
              </w:rPr>
            </w:pPr>
            <w:r w:rsidRPr="00DB28FC">
              <w:rPr>
                <w:b/>
                <w:bCs/>
                <w:sz w:val="16"/>
                <w:szCs w:val="16"/>
              </w:rPr>
              <w:t>:</w:t>
            </w:r>
            <w:proofErr w:type="spellStart"/>
            <w:r w:rsidRPr="00DB28FC">
              <w:rPr>
                <w:b/>
                <w:bCs/>
                <w:sz w:val="16"/>
                <w:szCs w:val="16"/>
              </w:rPr>
              <w:t>missing</w:t>
            </w:r>
            <w:proofErr w:type="spellEnd"/>
            <w:r w:rsidRPr="00DB28FC">
              <w:rPr>
                <w:b/>
                <w:bCs/>
                <w:sz w:val="16"/>
                <w:szCs w:val="16"/>
              </w:rPr>
              <w:t xml:space="preserve">= </w:t>
            </w:r>
            <w:proofErr w:type="spellStart"/>
            <w:r w:rsidRPr="00DB28FC">
              <w:rPr>
                <w:b/>
                <w:bCs/>
                <w:sz w:val="16"/>
                <w:szCs w:val="16"/>
              </w:rPr>
              <w:t>true</w:t>
            </w:r>
            <w:proofErr w:type="spellEnd"/>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35B2C61" w14:textId="77777777" w:rsidR="00DD2328" w:rsidRPr="00DB28FC" w:rsidRDefault="003626D3">
            <w:pPr>
              <w:ind w:left="-20" w:right="-20"/>
              <w:jc w:val="left"/>
              <w:rPr>
                <w:b/>
                <w:bCs/>
                <w:sz w:val="16"/>
                <w:szCs w:val="16"/>
              </w:rPr>
            </w:pPr>
            <w:proofErr w:type="spellStart"/>
            <w:r w:rsidRPr="00DB28FC">
              <w:rPr>
                <w:b/>
                <w:bCs/>
                <w:sz w:val="16"/>
                <w:szCs w:val="16"/>
              </w:rPr>
              <w:t>note:missing</w:t>
            </w:r>
            <w:proofErr w:type="spellEnd"/>
            <w:r w:rsidRPr="00DB28FC">
              <w:rPr>
                <w:b/>
                <w:bCs/>
                <w:sz w:val="16"/>
                <w:szCs w:val="16"/>
              </w:rPr>
              <w:t>=</w:t>
            </w:r>
            <w:proofErr w:type="spellStart"/>
            <w:r w:rsidRPr="00DB28FC">
              <w:rPr>
                <w:b/>
                <w:bCs/>
                <w:sz w:val="16"/>
                <w:szCs w:val="16"/>
              </w:rPr>
              <w:t>true</w:t>
            </w:r>
            <w:proofErr w:type="spellEnd"/>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BC2521E" w14:textId="77777777" w:rsidR="00DD2328" w:rsidRPr="00DB28FC" w:rsidRDefault="003626D3">
            <w:pPr>
              <w:ind w:left="-20" w:right="-20"/>
              <w:jc w:val="left"/>
              <w:rPr>
                <w:b/>
                <w:bCs/>
                <w:sz w:val="16"/>
                <w:szCs w:val="16"/>
              </w:rPr>
            </w:pPr>
            <w:r w:rsidRPr="00DB28FC">
              <w:rPr>
                <w:b/>
                <w:bCs/>
                <w:sz w:val="16"/>
                <w:szCs w:val="16"/>
              </w:rPr>
              <w:t xml:space="preserve"> </w:t>
            </w:r>
          </w:p>
        </w:tc>
      </w:tr>
      <w:tr w:rsidR="00DD2328" w:rsidRPr="00DB28FC" w14:paraId="75B3205E"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FF9687D" w14:textId="77777777" w:rsidR="00DD2328" w:rsidRPr="00DB28FC" w:rsidRDefault="003626D3">
            <w:pPr>
              <w:ind w:left="-20" w:right="-20"/>
              <w:jc w:val="left"/>
              <w:rPr>
                <w:b/>
                <w:bCs/>
                <w:sz w:val="16"/>
                <w:szCs w:val="16"/>
              </w:rPr>
            </w:pPr>
            <w:r w:rsidRPr="00DB28FC">
              <w:rPr>
                <w:b/>
                <w:bCs/>
                <w:sz w:val="16"/>
                <w:szCs w:val="16"/>
              </w:rPr>
              <w:t>Parametro reikšmė nelygi NULL</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E2A83EA" w14:textId="77777777" w:rsidR="00DD2328" w:rsidRPr="00DB28FC" w:rsidRDefault="003626D3">
            <w:pPr>
              <w:ind w:left="-20" w:right="-20"/>
              <w:jc w:val="left"/>
              <w:rPr>
                <w:b/>
                <w:bCs/>
                <w:sz w:val="16"/>
                <w:szCs w:val="16"/>
              </w:rPr>
            </w:pPr>
            <w:r w:rsidRPr="00DB28FC">
              <w:rPr>
                <w:b/>
                <w:bCs/>
                <w:sz w:val="16"/>
                <w:szCs w:val="16"/>
              </w:rPr>
              <w:t>:</w:t>
            </w:r>
            <w:proofErr w:type="spellStart"/>
            <w:r w:rsidRPr="00DB28FC">
              <w:rPr>
                <w:b/>
                <w:bCs/>
                <w:sz w:val="16"/>
                <w:szCs w:val="16"/>
              </w:rPr>
              <w:t>missing</w:t>
            </w:r>
            <w:proofErr w:type="spellEnd"/>
            <w:r w:rsidRPr="00DB28FC">
              <w:rPr>
                <w:b/>
                <w:bCs/>
                <w:sz w:val="16"/>
                <w:szCs w:val="16"/>
              </w:rPr>
              <w:t xml:space="preserve">= </w:t>
            </w:r>
            <w:proofErr w:type="spellStart"/>
            <w:r w:rsidRPr="00DB28FC">
              <w:rPr>
                <w:b/>
                <w:bCs/>
                <w:sz w:val="16"/>
                <w:szCs w:val="16"/>
              </w:rPr>
              <w:t>false</w:t>
            </w:r>
            <w:proofErr w:type="spellEnd"/>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0136F43" w14:textId="77777777" w:rsidR="00DD2328" w:rsidRPr="00DB28FC" w:rsidRDefault="003626D3">
            <w:pPr>
              <w:ind w:left="-20" w:right="-20"/>
              <w:jc w:val="left"/>
              <w:rPr>
                <w:b/>
                <w:bCs/>
                <w:sz w:val="16"/>
                <w:szCs w:val="16"/>
              </w:rPr>
            </w:pPr>
            <w:proofErr w:type="spellStart"/>
            <w:r w:rsidRPr="00DB28FC">
              <w:rPr>
                <w:b/>
                <w:bCs/>
                <w:sz w:val="16"/>
                <w:szCs w:val="16"/>
              </w:rPr>
              <w:t>note:missing</w:t>
            </w:r>
            <w:proofErr w:type="spellEnd"/>
            <w:r w:rsidRPr="00DB28FC">
              <w:rPr>
                <w:b/>
                <w:bCs/>
                <w:sz w:val="16"/>
                <w:szCs w:val="16"/>
              </w:rPr>
              <w:t>=</w:t>
            </w:r>
            <w:proofErr w:type="spellStart"/>
            <w:r w:rsidRPr="00DB28FC">
              <w:rPr>
                <w:b/>
                <w:bCs/>
                <w:sz w:val="16"/>
                <w:szCs w:val="16"/>
              </w:rPr>
              <w:t>false</w:t>
            </w:r>
            <w:proofErr w:type="spellEnd"/>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4A05393" w14:textId="77777777" w:rsidR="00DD2328" w:rsidRPr="00DB28FC" w:rsidRDefault="003626D3">
            <w:pPr>
              <w:ind w:left="-20" w:right="-20"/>
              <w:jc w:val="left"/>
              <w:rPr>
                <w:b/>
                <w:bCs/>
                <w:sz w:val="16"/>
                <w:szCs w:val="16"/>
              </w:rPr>
            </w:pPr>
            <w:r w:rsidRPr="00DB28FC">
              <w:rPr>
                <w:b/>
                <w:bCs/>
                <w:sz w:val="16"/>
                <w:szCs w:val="16"/>
              </w:rPr>
              <w:t xml:space="preserve"> </w:t>
            </w:r>
          </w:p>
        </w:tc>
      </w:tr>
      <w:tr w:rsidR="00DD2328" w:rsidRPr="00DB28FC" w14:paraId="2535900A"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3ED9A8D" w14:textId="77777777" w:rsidR="00DD2328" w:rsidRPr="00DB28FC" w:rsidRDefault="003626D3">
            <w:pPr>
              <w:ind w:left="-20" w:right="-20"/>
              <w:jc w:val="left"/>
              <w:rPr>
                <w:b/>
                <w:bCs/>
                <w:sz w:val="16"/>
                <w:szCs w:val="16"/>
              </w:rPr>
            </w:pPr>
            <w:r w:rsidRPr="00DB28FC">
              <w:rPr>
                <w:b/>
                <w:bCs/>
                <w:sz w:val="16"/>
                <w:szCs w:val="16"/>
              </w:rPr>
              <w:t>Galimybė nurodyti kelias reikšmes</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D4EFC58" w14:textId="77777777" w:rsidR="00DD2328" w:rsidRPr="00DB28FC" w:rsidRDefault="003626D3">
            <w:pPr>
              <w:ind w:left="-20" w:right="-20"/>
              <w:jc w:val="left"/>
              <w:rPr>
                <w:b/>
                <w:bCs/>
                <w:sz w:val="16"/>
                <w:szCs w:val="16"/>
              </w:rPr>
            </w:pPr>
            <w:r w:rsidRPr="00DB28FC">
              <w:rPr>
                <w:b/>
                <w:bCs/>
                <w:sz w:val="16"/>
                <w:szCs w:val="16"/>
              </w:rPr>
              <w:t>reikšmės atskiriamos kableliu (",")</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A33B62D"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id</w:t>
            </w:r>
            <w:proofErr w:type="spellEnd"/>
            <w:r w:rsidRPr="00DB28FC">
              <w:rPr>
                <w:b/>
                <w:bCs/>
                <w:sz w:val="16"/>
                <w:szCs w:val="16"/>
              </w:rPr>
              <w:t>=17,18,20</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CE0C015" w14:textId="77777777" w:rsidR="00DD2328" w:rsidRPr="00DB28FC" w:rsidRDefault="003626D3">
            <w:pPr>
              <w:ind w:left="-20" w:right="-20"/>
              <w:jc w:val="left"/>
              <w:rPr>
                <w:b/>
                <w:bCs/>
                <w:sz w:val="16"/>
                <w:szCs w:val="16"/>
              </w:rPr>
            </w:pPr>
            <w:r w:rsidRPr="00DB28FC">
              <w:rPr>
                <w:b/>
                <w:bCs/>
                <w:sz w:val="16"/>
                <w:szCs w:val="16"/>
              </w:rPr>
              <w:t xml:space="preserve">ESPBI yra apribojimų - nurodžius labai daug reikšmių (&gt;200; &gt;400 - priklausomai nuo reikšmių ilgio), gaunamas klaidos atsakymas "413 FULL </w:t>
            </w:r>
            <w:proofErr w:type="spellStart"/>
            <w:r w:rsidRPr="00DB28FC">
              <w:rPr>
                <w:b/>
                <w:bCs/>
                <w:sz w:val="16"/>
                <w:szCs w:val="16"/>
              </w:rPr>
              <w:t>head</w:t>
            </w:r>
            <w:proofErr w:type="spellEnd"/>
            <w:r w:rsidRPr="00DB28FC">
              <w:rPr>
                <w:b/>
                <w:bCs/>
                <w:sz w:val="16"/>
                <w:szCs w:val="16"/>
              </w:rPr>
              <w:t>".</w:t>
            </w:r>
          </w:p>
        </w:tc>
      </w:tr>
      <w:tr w:rsidR="00DD2328" w:rsidRPr="00DB28FC" w14:paraId="5F6EE752"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2E3A222" w14:textId="77777777" w:rsidR="00DD2328" w:rsidRPr="00DB28FC" w:rsidRDefault="003626D3">
            <w:pPr>
              <w:ind w:left="-20" w:right="-20"/>
              <w:jc w:val="left"/>
              <w:rPr>
                <w:b/>
                <w:bCs/>
                <w:sz w:val="16"/>
                <w:szCs w:val="16"/>
              </w:rPr>
            </w:pPr>
            <w:r w:rsidRPr="00DB28FC">
              <w:rPr>
                <w:b/>
                <w:bCs/>
                <w:sz w:val="16"/>
                <w:szCs w:val="16"/>
              </w:rPr>
              <w:t>Gauti nurodytą skaičių įrašų (puslapyje)</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1CFA54E"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count</w:t>
            </w:r>
            <w:proofErr w:type="spellEnd"/>
            <w:r w:rsidRPr="00DB28FC">
              <w:rPr>
                <w:b/>
                <w:bCs/>
                <w:sz w:val="16"/>
                <w:szCs w:val="16"/>
              </w:rPr>
              <w:t xml:space="preserve"> (užklausos parametras)</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6056897"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count</w:t>
            </w:r>
            <w:proofErr w:type="spellEnd"/>
            <w:r w:rsidRPr="00DB28FC">
              <w:rPr>
                <w:b/>
                <w:bCs/>
                <w:sz w:val="16"/>
                <w:szCs w:val="16"/>
              </w:rPr>
              <w:t>=100</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88A5F18" w14:textId="77777777" w:rsidR="00DD2328" w:rsidRPr="00DB28FC" w:rsidRDefault="003626D3">
            <w:pPr>
              <w:ind w:left="-20" w:right="-20"/>
              <w:jc w:val="left"/>
              <w:rPr>
                <w:b/>
                <w:bCs/>
                <w:sz w:val="16"/>
                <w:szCs w:val="16"/>
              </w:rPr>
            </w:pPr>
            <w:r w:rsidRPr="00DB28FC">
              <w:rPr>
                <w:b/>
                <w:bCs/>
                <w:sz w:val="16"/>
                <w:szCs w:val="16"/>
              </w:rPr>
              <w:t>Reikšmė pagal nutylėjimą: 11.</w:t>
            </w:r>
          </w:p>
        </w:tc>
      </w:tr>
      <w:tr w:rsidR="00DD2328" w:rsidRPr="00DB28FC" w14:paraId="2DB6A62B"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3CAD1932" w14:textId="77777777" w:rsidR="00DD2328" w:rsidRPr="00DB28FC" w:rsidRDefault="003626D3">
            <w:pPr>
              <w:ind w:left="-20" w:right="-20"/>
              <w:jc w:val="left"/>
              <w:rPr>
                <w:b/>
                <w:bCs/>
                <w:sz w:val="16"/>
                <w:szCs w:val="16"/>
              </w:rPr>
            </w:pPr>
            <w:r w:rsidRPr="00DB28FC">
              <w:rPr>
                <w:b/>
                <w:bCs/>
                <w:sz w:val="16"/>
                <w:szCs w:val="16"/>
              </w:rPr>
              <w:t>Gauti nurodyto puslapio įrašus</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7AC55ED" w14:textId="77777777" w:rsidR="00DD2328" w:rsidRPr="00DB28FC" w:rsidRDefault="003626D3">
            <w:pPr>
              <w:ind w:left="-20" w:right="-20"/>
              <w:jc w:val="left"/>
              <w:rPr>
                <w:b/>
                <w:bCs/>
                <w:sz w:val="16"/>
                <w:szCs w:val="16"/>
              </w:rPr>
            </w:pPr>
            <w:proofErr w:type="spellStart"/>
            <w:r w:rsidRPr="00DB28FC">
              <w:rPr>
                <w:b/>
                <w:bCs/>
                <w:sz w:val="16"/>
                <w:szCs w:val="16"/>
              </w:rPr>
              <w:t>page</w:t>
            </w:r>
            <w:proofErr w:type="spellEnd"/>
            <w:r w:rsidRPr="00DB28FC">
              <w:rPr>
                <w:b/>
                <w:bCs/>
                <w:sz w:val="16"/>
                <w:szCs w:val="16"/>
              </w:rPr>
              <w:t xml:space="preserve"> (užklausos parametras)</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96938DF" w14:textId="77777777" w:rsidR="00DD2328" w:rsidRPr="00DB28FC" w:rsidRDefault="003626D3">
            <w:pPr>
              <w:ind w:left="-20" w:right="-20"/>
              <w:jc w:val="left"/>
              <w:rPr>
                <w:b/>
                <w:bCs/>
                <w:sz w:val="16"/>
                <w:szCs w:val="16"/>
              </w:rPr>
            </w:pPr>
            <w:proofErr w:type="spellStart"/>
            <w:r w:rsidRPr="00DB28FC">
              <w:rPr>
                <w:b/>
                <w:bCs/>
                <w:sz w:val="16"/>
                <w:szCs w:val="16"/>
              </w:rPr>
              <w:t>page</w:t>
            </w:r>
            <w:proofErr w:type="spellEnd"/>
            <w:r w:rsidRPr="00DB28FC">
              <w:rPr>
                <w:b/>
                <w:bCs/>
                <w:sz w:val="16"/>
                <w:szCs w:val="16"/>
              </w:rPr>
              <w:t>=5</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4B77956" w14:textId="77777777" w:rsidR="00DD2328" w:rsidRPr="00DB28FC" w:rsidRDefault="003626D3">
            <w:pPr>
              <w:ind w:left="-20" w:right="-20"/>
              <w:jc w:val="left"/>
              <w:rPr>
                <w:b/>
                <w:bCs/>
                <w:sz w:val="16"/>
                <w:szCs w:val="16"/>
              </w:rPr>
            </w:pPr>
            <w:r w:rsidRPr="00DB28FC">
              <w:rPr>
                <w:b/>
                <w:bCs/>
                <w:sz w:val="16"/>
                <w:szCs w:val="16"/>
              </w:rPr>
              <w:t>Reikšmė pagal nutylėjimą: 1.</w:t>
            </w:r>
            <w:r w:rsidRPr="00DB28FC">
              <w:rPr>
                <w:b/>
                <w:bCs/>
              </w:rPr>
              <w:br/>
            </w:r>
            <w:r w:rsidRPr="00DB28FC">
              <w:rPr>
                <w:b/>
                <w:bCs/>
                <w:sz w:val="16"/>
                <w:szCs w:val="16"/>
              </w:rPr>
              <w:t xml:space="preserve"> Tai, kurie įrašai priklauso nurodytam puslapiui, paskaičiuojami pagal nurodytą įrašų skaičių puslapyje, pvz., jei įrašų skaičius 50 ir prašoma 2 puslapio, bus grąžinami įrašai, kurių eilės numeris 51-100 .</w:t>
            </w:r>
          </w:p>
        </w:tc>
      </w:tr>
      <w:tr w:rsidR="00DD2328" w:rsidRPr="00DB28FC" w14:paraId="4208B052"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31195DD" w14:textId="77777777" w:rsidR="00DD2328" w:rsidRPr="00DB28FC" w:rsidRDefault="003626D3">
            <w:pPr>
              <w:ind w:left="-20" w:right="-20"/>
              <w:jc w:val="left"/>
              <w:rPr>
                <w:b/>
                <w:bCs/>
                <w:sz w:val="16"/>
                <w:szCs w:val="16"/>
              </w:rPr>
            </w:pPr>
            <w:r w:rsidRPr="00DB28FC">
              <w:rPr>
                <w:b/>
                <w:bCs/>
                <w:sz w:val="16"/>
                <w:szCs w:val="16"/>
              </w:rPr>
              <w:t xml:space="preserve">Į paieškos rezultatų sąrašą įtraukti nurodytuose ieškomų resursų XML </w:t>
            </w:r>
            <w:proofErr w:type="spellStart"/>
            <w:r w:rsidRPr="00DB28FC">
              <w:rPr>
                <w:b/>
                <w:bCs/>
                <w:sz w:val="16"/>
                <w:szCs w:val="16"/>
              </w:rPr>
              <w:t>TAG</w:t>
            </w:r>
            <w:r w:rsidRPr="00DB28FC">
              <w:rPr>
                <w:b/>
                <w:bCs/>
                <w:strike/>
                <w:sz w:val="16"/>
                <w:szCs w:val="16"/>
              </w:rPr>
              <w:t>'</w:t>
            </w:r>
            <w:r w:rsidRPr="00DB28FC">
              <w:rPr>
                <w:b/>
                <w:bCs/>
                <w:sz w:val="16"/>
                <w:szCs w:val="16"/>
              </w:rPr>
              <w:t>uose</w:t>
            </w:r>
            <w:proofErr w:type="spellEnd"/>
            <w:r w:rsidRPr="00DB28FC">
              <w:rPr>
                <w:b/>
                <w:bCs/>
                <w:sz w:val="16"/>
                <w:szCs w:val="16"/>
              </w:rPr>
              <w:t xml:space="preserve"> esančiose nuorodose nurodytus resursus</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4AF1BBF"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include</w:t>
            </w:r>
            <w:proofErr w:type="spellEnd"/>
            <w:r w:rsidRPr="00DB28FC">
              <w:rPr>
                <w:b/>
                <w:bCs/>
                <w:sz w:val="16"/>
                <w:szCs w:val="16"/>
              </w:rPr>
              <w:t xml:space="preserve">=[Resursas].[XML </w:t>
            </w:r>
            <w:proofErr w:type="spellStart"/>
            <w:r w:rsidRPr="00DB28FC">
              <w:rPr>
                <w:b/>
                <w:bCs/>
                <w:sz w:val="16"/>
                <w:szCs w:val="16"/>
              </w:rPr>
              <w:t>Tag'as</w:t>
            </w:r>
            <w:proofErr w:type="spellEnd"/>
            <w:r w:rsidRPr="00DB28FC">
              <w:rPr>
                <w:b/>
                <w:bCs/>
                <w:sz w:val="16"/>
                <w:szCs w:val="16"/>
              </w:rPr>
              <w:t>]</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CC84DC6"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include</w:t>
            </w:r>
            <w:proofErr w:type="spellEnd"/>
            <w:r w:rsidRPr="00DB28FC">
              <w:rPr>
                <w:b/>
                <w:bCs/>
                <w:sz w:val="16"/>
                <w:szCs w:val="16"/>
              </w:rPr>
              <w:t>=</w:t>
            </w:r>
            <w:proofErr w:type="spellStart"/>
            <w:r w:rsidRPr="00DB28FC">
              <w:rPr>
                <w:b/>
                <w:bCs/>
                <w:sz w:val="16"/>
                <w:szCs w:val="16"/>
              </w:rPr>
              <w:t>Order.detail</w:t>
            </w:r>
            <w:proofErr w:type="spellEnd"/>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B5C612D" w14:textId="77777777" w:rsidR="00DD2328" w:rsidRPr="00DB28FC" w:rsidRDefault="003626D3">
            <w:pPr>
              <w:ind w:left="-20" w:right="-20"/>
              <w:jc w:val="left"/>
              <w:rPr>
                <w:b/>
                <w:bCs/>
                <w:sz w:val="16"/>
                <w:szCs w:val="16"/>
              </w:rPr>
            </w:pPr>
            <w:r w:rsidRPr="00DB28FC">
              <w:rPr>
                <w:b/>
                <w:bCs/>
                <w:sz w:val="16"/>
                <w:szCs w:val="16"/>
              </w:rPr>
              <w:t xml:space="preserve">Rekursyviai neveikia, tai yra galima įtraukti tik tuos resursus, kurie tiesiogiai yra nurodyti </w:t>
            </w:r>
            <w:proofErr w:type="spellStart"/>
            <w:r w:rsidRPr="00DB28FC">
              <w:rPr>
                <w:b/>
                <w:bCs/>
                <w:sz w:val="16"/>
                <w:szCs w:val="16"/>
              </w:rPr>
              <w:t>ieškomamame</w:t>
            </w:r>
            <w:proofErr w:type="spellEnd"/>
            <w:r w:rsidRPr="00DB28FC">
              <w:rPr>
                <w:b/>
                <w:bCs/>
                <w:sz w:val="16"/>
                <w:szCs w:val="16"/>
              </w:rPr>
              <w:t xml:space="preserve"> resurse, bet negalima įtraukti ieškomame resurse nurodytuose resursuose nurodytų resursų ir gilyn.</w:t>
            </w:r>
          </w:p>
        </w:tc>
      </w:tr>
      <w:tr w:rsidR="00DD2328" w:rsidRPr="00DB28FC" w14:paraId="6E2FFC79"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26123BC" w14:textId="77777777" w:rsidR="00DD2328" w:rsidRPr="00DB28FC" w:rsidRDefault="003626D3">
            <w:pPr>
              <w:ind w:left="-20" w:right="-20"/>
              <w:jc w:val="left"/>
              <w:rPr>
                <w:b/>
                <w:bCs/>
                <w:sz w:val="16"/>
                <w:szCs w:val="16"/>
              </w:rPr>
            </w:pPr>
            <w:r w:rsidRPr="00DB28FC">
              <w:rPr>
                <w:b/>
                <w:bCs/>
                <w:sz w:val="16"/>
                <w:szCs w:val="16"/>
              </w:rPr>
              <w:t>Resurso gavimas pagal kreipinio kelyje nurodytą resurso identifikatorių</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3A4DD5B" w14:textId="77777777" w:rsidR="00DD2328" w:rsidRPr="00DB28FC" w:rsidRDefault="003626D3">
            <w:pPr>
              <w:ind w:left="-20" w:right="-20"/>
              <w:jc w:val="left"/>
              <w:rPr>
                <w:b/>
                <w:bCs/>
                <w:sz w:val="16"/>
                <w:szCs w:val="16"/>
              </w:rPr>
            </w:pPr>
            <w:r w:rsidRPr="00DB28FC">
              <w:rPr>
                <w:b/>
                <w:bCs/>
                <w:sz w:val="16"/>
                <w:szCs w:val="16"/>
              </w:rPr>
              <w:t>[integracinis taškas]/ID</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6CCC1C7" w14:textId="77777777" w:rsidR="00DD2328" w:rsidRPr="00DB28FC" w:rsidRDefault="003626D3">
            <w:pPr>
              <w:ind w:left="-20" w:right="-20"/>
              <w:jc w:val="left"/>
              <w:rPr>
                <w:b/>
                <w:bCs/>
                <w:sz w:val="16"/>
                <w:szCs w:val="16"/>
              </w:rPr>
            </w:pPr>
            <w:r w:rsidRPr="00DB28FC">
              <w:rPr>
                <w:b/>
                <w:bCs/>
                <w:sz w:val="16"/>
                <w:szCs w:val="16"/>
              </w:rPr>
              <w:t>.../</w:t>
            </w:r>
            <w:proofErr w:type="spellStart"/>
            <w:r w:rsidRPr="00DB28FC">
              <w:rPr>
                <w:b/>
                <w:bCs/>
                <w:sz w:val="16"/>
                <w:szCs w:val="16"/>
              </w:rPr>
              <w:t>Binary</w:t>
            </w:r>
            <w:proofErr w:type="spellEnd"/>
            <w:r w:rsidRPr="00DB28FC">
              <w:rPr>
                <w:b/>
                <w:bCs/>
                <w:sz w:val="16"/>
                <w:szCs w:val="16"/>
              </w:rPr>
              <w:t>/1013004985</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832C158" w14:textId="77777777" w:rsidR="00DD2328" w:rsidRPr="00DB28FC" w:rsidRDefault="003626D3">
            <w:pPr>
              <w:ind w:left="-20" w:right="-20"/>
              <w:jc w:val="left"/>
              <w:rPr>
                <w:b/>
                <w:bCs/>
                <w:sz w:val="16"/>
                <w:szCs w:val="16"/>
              </w:rPr>
            </w:pPr>
            <w:r w:rsidRPr="00DB28FC">
              <w:rPr>
                <w:b/>
                <w:bCs/>
                <w:sz w:val="16"/>
                <w:szCs w:val="16"/>
              </w:rPr>
              <w:t>Galimas visiems resursams.</w:t>
            </w:r>
          </w:p>
        </w:tc>
      </w:tr>
      <w:tr w:rsidR="00DD2328" w:rsidRPr="00DB28FC" w14:paraId="65BC8CB4"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1F58DF1" w14:textId="77777777" w:rsidR="00DD2328" w:rsidRPr="00DB28FC" w:rsidRDefault="003626D3">
            <w:pPr>
              <w:ind w:left="-20" w:right="-20"/>
              <w:jc w:val="left"/>
              <w:rPr>
                <w:b/>
                <w:bCs/>
                <w:sz w:val="16"/>
                <w:szCs w:val="16"/>
              </w:rPr>
            </w:pPr>
            <w:r w:rsidRPr="00DB28FC">
              <w:rPr>
                <w:b/>
                <w:bCs/>
                <w:sz w:val="16"/>
                <w:szCs w:val="16"/>
              </w:rPr>
              <w:t>Surikiuoti užklausos rezultatus didėjimo tvarka</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4532441"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sort</w:t>
            </w:r>
            <w:proofErr w:type="spellEnd"/>
            <w:r w:rsidRPr="00DB28FC">
              <w:rPr>
                <w:b/>
                <w:bCs/>
                <w:sz w:val="16"/>
                <w:szCs w:val="16"/>
              </w:rPr>
              <w:t xml:space="preserve"> (užklausos parametras)</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4A292F4"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sort</w:t>
            </w:r>
            <w:proofErr w:type="spellEnd"/>
            <w:r w:rsidRPr="00DB28FC">
              <w:rPr>
                <w:b/>
                <w:bCs/>
                <w:sz w:val="16"/>
                <w:szCs w:val="16"/>
              </w:rPr>
              <w:t>=</w:t>
            </w:r>
            <w:proofErr w:type="spellStart"/>
            <w:r w:rsidRPr="00DB28FC">
              <w:rPr>
                <w:b/>
                <w:bCs/>
                <w:sz w:val="16"/>
                <w:szCs w:val="16"/>
              </w:rPr>
              <w:t>date</w:t>
            </w:r>
            <w:proofErr w:type="spellEnd"/>
            <w:r w:rsidRPr="00DB28FC">
              <w:rPr>
                <w:b/>
                <w:bCs/>
              </w:rPr>
              <w:br/>
            </w:r>
            <w:r w:rsidRPr="00DB28FC">
              <w:rPr>
                <w:b/>
                <w:bCs/>
                <w:sz w:val="16"/>
                <w:szCs w:val="16"/>
              </w:rPr>
              <w:t xml:space="preserve"> _</w:t>
            </w:r>
            <w:proofErr w:type="spellStart"/>
            <w:r w:rsidRPr="00DB28FC">
              <w:rPr>
                <w:b/>
                <w:bCs/>
                <w:sz w:val="16"/>
                <w:szCs w:val="16"/>
              </w:rPr>
              <w:t>sort:asc</w:t>
            </w:r>
            <w:proofErr w:type="spellEnd"/>
            <w:r w:rsidRPr="00DB28FC">
              <w:rPr>
                <w:b/>
                <w:bCs/>
                <w:sz w:val="16"/>
                <w:szCs w:val="16"/>
              </w:rPr>
              <w:t>=</w:t>
            </w:r>
            <w:proofErr w:type="spellStart"/>
            <w:r w:rsidRPr="00DB28FC">
              <w:rPr>
                <w:b/>
                <w:bCs/>
                <w:sz w:val="16"/>
                <w:szCs w:val="16"/>
              </w:rPr>
              <w:t>subject</w:t>
            </w:r>
            <w:proofErr w:type="spellEnd"/>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BEC5D1A" w14:textId="77777777" w:rsidR="00DD2328" w:rsidRPr="00DB28FC" w:rsidRDefault="003626D3">
            <w:pPr>
              <w:ind w:left="-20" w:right="-20"/>
              <w:jc w:val="left"/>
              <w:rPr>
                <w:b/>
                <w:bCs/>
                <w:sz w:val="16"/>
                <w:szCs w:val="16"/>
              </w:rPr>
            </w:pPr>
            <w:r w:rsidRPr="00DB28FC">
              <w:rPr>
                <w:b/>
                <w:bCs/>
                <w:sz w:val="16"/>
                <w:szCs w:val="16"/>
              </w:rPr>
              <w:t>Nurodymas, kad užklausos rezultatas turi būti surikiuotas pagal nurodytą parametrą (didėjimo tvarka).</w:t>
            </w:r>
          </w:p>
        </w:tc>
      </w:tr>
      <w:tr w:rsidR="00DD2328" w:rsidRPr="00DB28FC" w14:paraId="686FB6C0"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D6EC2B7" w14:textId="77777777" w:rsidR="00DD2328" w:rsidRPr="00DB28FC" w:rsidRDefault="003626D3">
            <w:pPr>
              <w:ind w:left="-20" w:right="-20"/>
              <w:jc w:val="left"/>
              <w:rPr>
                <w:b/>
                <w:bCs/>
                <w:sz w:val="16"/>
                <w:szCs w:val="16"/>
              </w:rPr>
            </w:pPr>
            <w:r w:rsidRPr="00DB28FC">
              <w:rPr>
                <w:b/>
                <w:bCs/>
                <w:sz w:val="16"/>
                <w:szCs w:val="16"/>
              </w:rPr>
              <w:t>Surikiuoti užklausos rezultatus mažėjimo tvarka</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D309A7A"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sort:desc</w:t>
            </w:r>
            <w:proofErr w:type="spellEnd"/>
            <w:r w:rsidRPr="00DB28FC">
              <w:rPr>
                <w:b/>
                <w:bCs/>
                <w:sz w:val="16"/>
                <w:szCs w:val="16"/>
              </w:rPr>
              <w:t xml:space="preserve"> (užklausos parametras)</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CA33CC4" w14:textId="77777777" w:rsidR="00DD2328" w:rsidRPr="00DB28FC" w:rsidRDefault="003626D3">
            <w:pPr>
              <w:ind w:left="-20" w:right="-20"/>
              <w:jc w:val="left"/>
              <w:rPr>
                <w:b/>
                <w:bCs/>
                <w:sz w:val="16"/>
                <w:szCs w:val="16"/>
              </w:rPr>
            </w:pPr>
            <w:r w:rsidRPr="00DB28FC">
              <w:rPr>
                <w:b/>
                <w:bCs/>
                <w:sz w:val="16"/>
                <w:szCs w:val="16"/>
              </w:rPr>
              <w:t>_</w:t>
            </w:r>
            <w:proofErr w:type="spellStart"/>
            <w:r w:rsidRPr="00DB28FC">
              <w:rPr>
                <w:b/>
                <w:bCs/>
                <w:sz w:val="16"/>
                <w:szCs w:val="16"/>
              </w:rPr>
              <w:t>sort:desc</w:t>
            </w:r>
            <w:proofErr w:type="spellEnd"/>
            <w:r w:rsidRPr="00DB28FC">
              <w:rPr>
                <w:b/>
                <w:bCs/>
                <w:sz w:val="16"/>
                <w:szCs w:val="16"/>
              </w:rPr>
              <w:t>=</w:t>
            </w:r>
            <w:proofErr w:type="spellStart"/>
            <w:r w:rsidRPr="00DB28FC">
              <w:rPr>
                <w:b/>
                <w:bCs/>
                <w:sz w:val="16"/>
                <w:szCs w:val="16"/>
              </w:rPr>
              <w:t>date</w:t>
            </w:r>
            <w:proofErr w:type="spellEnd"/>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D5F348D" w14:textId="77777777" w:rsidR="00DD2328" w:rsidRPr="00DB28FC" w:rsidRDefault="003626D3">
            <w:pPr>
              <w:ind w:left="-20" w:right="-20"/>
              <w:jc w:val="left"/>
              <w:rPr>
                <w:b/>
                <w:bCs/>
                <w:sz w:val="16"/>
                <w:szCs w:val="16"/>
              </w:rPr>
            </w:pPr>
            <w:r w:rsidRPr="00DB28FC">
              <w:rPr>
                <w:b/>
                <w:bCs/>
                <w:sz w:val="16"/>
                <w:szCs w:val="16"/>
              </w:rPr>
              <w:t>Nurodymas, kad užklausos rezultatas turi būti surikiuotas pagal nurodytą parametrą (mažėjimo  tvarka).</w:t>
            </w:r>
          </w:p>
        </w:tc>
      </w:tr>
      <w:tr w:rsidR="00DD2328" w:rsidRPr="00DB28FC" w14:paraId="3AB49B3A"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0C2C010" w14:textId="77777777" w:rsidR="00DD2328" w:rsidRPr="00DB28FC" w:rsidRDefault="003626D3">
            <w:pPr>
              <w:ind w:left="-20" w:right="-20"/>
              <w:jc w:val="left"/>
              <w:rPr>
                <w:b/>
                <w:bCs/>
                <w:sz w:val="16"/>
                <w:szCs w:val="16"/>
              </w:rPr>
            </w:pPr>
            <w:r w:rsidRPr="00DB28FC">
              <w:rPr>
                <w:b/>
                <w:bCs/>
                <w:sz w:val="16"/>
                <w:szCs w:val="16"/>
              </w:rPr>
              <w:t>Resurso paieška pagal į resursą įtrauktą kitą resursą</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A4EF742" w14:textId="77777777" w:rsidR="00DD2328" w:rsidRPr="00DB28FC" w:rsidRDefault="003626D3">
            <w:pPr>
              <w:ind w:left="-20" w:right="-20"/>
              <w:jc w:val="left"/>
              <w:rPr>
                <w:b/>
                <w:bCs/>
                <w:sz w:val="16"/>
                <w:szCs w:val="16"/>
              </w:rPr>
            </w:pPr>
            <w:r w:rsidRPr="00DB28FC">
              <w:rPr>
                <w:b/>
                <w:bCs/>
                <w:sz w:val="16"/>
                <w:szCs w:val="16"/>
              </w:rPr>
              <w:t>[paieškos parametras]:[</w:t>
            </w:r>
            <w:proofErr w:type="spellStart"/>
            <w:r w:rsidRPr="00DB28FC">
              <w:rPr>
                <w:b/>
                <w:bCs/>
                <w:sz w:val="16"/>
                <w:szCs w:val="16"/>
              </w:rPr>
              <w:t>Reference</w:t>
            </w:r>
            <w:proofErr w:type="spellEnd"/>
            <w:r w:rsidRPr="00DB28FC">
              <w:rPr>
                <w:b/>
                <w:bCs/>
                <w:sz w:val="16"/>
                <w:szCs w:val="16"/>
              </w:rPr>
              <w:t>]=ABC123</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27089D2" w14:textId="77777777" w:rsidR="00DD2328" w:rsidRPr="00DB28FC" w:rsidRDefault="003626D3">
            <w:pPr>
              <w:ind w:left="-20" w:right="-20"/>
              <w:jc w:val="left"/>
              <w:rPr>
                <w:b/>
                <w:bCs/>
                <w:sz w:val="16"/>
                <w:szCs w:val="16"/>
              </w:rPr>
            </w:pPr>
            <w:proofErr w:type="spellStart"/>
            <w:r w:rsidRPr="00DB28FC">
              <w:rPr>
                <w:b/>
                <w:bCs/>
                <w:sz w:val="16"/>
                <w:szCs w:val="16"/>
              </w:rPr>
              <w:t>subject:Patient</w:t>
            </w:r>
            <w:proofErr w:type="spellEnd"/>
            <w:r w:rsidRPr="00DB28FC">
              <w:rPr>
                <w:b/>
                <w:bCs/>
                <w:sz w:val="16"/>
                <w:szCs w:val="16"/>
              </w:rPr>
              <w:t>=12345678</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2643E3D" w14:textId="77777777" w:rsidR="00DD2328" w:rsidRPr="00DB28FC" w:rsidRDefault="003626D3">
            <w:pPr>
              <w:ind w:left="-20" w:right="-20"/>
              <w:jc w:val="left"/>
              <w:rPr>
                <w:b/>
                <w:bCs/>
                <w:sz w:val="16"/>
                <w:szCs w:val="16"/>
              </w:rPr>
            </w:pPr>
            <w:r w:rsidRPr="00DB28FC">
              <w:rPr>
                <w:b/>
                <w:bCs/>
                <w:sz w:val="16"/>
                <w:szCs w:val="16"/>
              </w:rPr>
              <w:t>[</w:t>
            </w:r>
            <w:proofErr w:type="spellStart"/>
            <w:r w:rsidRPr="00DB28FC">
              <w:rPr>
                <w:b/>
                <w:bCs/>
                <w:sz w:val="16"/>
                <w:szCs w:val="16"/>
              </w:rPr>
              <w:t>Reference</w:t>
            </w:r>
            <w:proofErr w:type="spellEnd"/>
            <w:r w:rsidRPr="00DB28FC">
              <w:rPr>
                <w:b/>
                <w:bCs/>
                <w:sz w:val="16"/>
                <w:szCs w:val="16"/>
              </w:rPr>
              <w:t>] galima nurodyti tik tam tikriems paieškos parametrams - paieškoms parametrams galimi [</w:t>
            </w:r>
            <w:proofErr w:type="spellStart"/>
            <w:r w:rsidRPr="00DB28FC">
              <w:rPr>
                <w:b/>
                <w:bCs/>
                <w:sz w:val="16"/>
                <w:szCs w:val="16"/>
              </w:rPr>
              <w:t>Reference</w:t>
            </w:r>
            <w:proofErr w:type="spellEnd"/>
            <w:r w:rsidRPr="00DB28FC">
              <w:rPr>
                <w:b/>
                <w:bCs/>
                <w:sz w:val="16"/>
                <w:szCs w:val="16"/>
              </w:rPr>
              <w:t>] pateikti kortelės "</w:t>
            </w:r>
            <w:proofErr w:type="spellStart"/>
            <w:r w:rsidRPr="00DB28FC">
              <w:rPr>
                <w:b/>
                <w:bCs/>
                <w:sz w:val="16"/>
                <w:szCs w:val="16"/>
              </w:rPr>
              <w:t>Resursų_paieškos_parametrai</w:t>
            </w:r>
            <w:proofErr w:type="spellEnd"/>
            <w:r w:rsidRPr="00DB28FC">
              <w:rPr>
                <w:b/>
                <w:bCs/>
                <w:sz w:val="16"/>
                <w:szCs w:val="16"/>
              </w:rPr>
              <w:t>" stulpelyje "</w:t>
            </w:r>
            <w:proofErr w:type="spellStart"/>
            <w:r w:rsidRPr="00DB28FC">
              <w:rPr>
                <w:b/>
                <w:bCs/>
                <w:sz w:val="16"/>
                <w:szCs w:val="16"/>
              </w:rPr>
              <w:t>References</w:t>
            </w:r>
            <w:proofErr w:type="spellEnd"/>
            <w:r w:rsidRPr="00DB28FC">
              <w:rPr>
                <w:b/>
                <w:bCs/>
                <w:sz w:val="16"/>
                <w:szCs w:val="16"/>
              </w:rPr>
              <w:t>".</w:t>
            </w:r>
          </w:p>
        </w:tc>
      </w:tr>
      <w:tr w:rsidR="00DD2328" w:rsidRPr="00DB28FC" w14:paraId="2B3F2E01"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3DB3DD95" w14:textId="77777777" w:rsidR="00DD2328" w:rsidRPr="00DB28FC" w:rsidRDefault="003626D3">
            <w:pPr>
              <w:ind w:left="-20" w:right="-20"/>
              <w:jc w:val="left"/>
              <w:rPr>
                <w:b/>
                <w:bCs/>
                <w:sz w:val="16"/>
                <w:szCs w:val="16"/>
              </w:rPr>
            </w:pPr>
            <w:r w:rsidRPr="00DB28FC">
              <w:rPr>
                <w:b/>
                <w:bCs/>
                <w:sz w:val="16"/>
                <w:szCs w:val="16"/>
              </w:rPr>
              <w:t>Parametro patikslinimas kitu parametru</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38486AFB" w14:textId="77777777" w:rsidR="00DD2328" w:rsidRPr="00DB28FC" w:rsidRDefault="003626D3">
            <w:pPr>
              <w:ind w:left="-20" w:right="-20"/>
              <w:jc w:val="left"/>
              <w:rPr>
                <w:b/>
                <w:bCs/>
                <w:sz w:val="16"/>
                <w:szCs w:val="16"/>
              </w:rPr>
            </w:pPr>
            <w:r w:rsidRPr="00DB28FC">
              <w:rPr>
                <w:b/>
                <w:bCs/>
                <w:sz w:val="16"/>
                <w:szCs w:val="16"/>
              </w:rPr>
              <w:t>[paieškos parametras].[patikslinantis parametras]=ABC123</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D3CEE75" w14:textId="77777777" w:rsidR="00DD2328" w:rsidRPr="00DB28FC" w:rsidRDefault="003626D3">
            <w:pPr>
              <w:ind w:left="-20" w:right="-20"/>
              <w:jc w:val="left"/>
              <w:rPr>
                <w:b/>
                <w:bCs/>
                <w:sz w:val="16"/>
                <w:szCs w:val="16"/>
              </w:rPr>
            </w:pPr>
            <w:r w:rsidRPr="00DB28FC">
              <w:rPr>
                <w:b/>
                <w:bCs/>
                <w:sz w:val="16"/>
                <w:szCs w:val="16"/>
              </w:rPr>
              <w:t>source.organization.name=</w:t>
            </w:r>
            <w:proofErr w:type="spellStart"/>
            <w:r w:rsidRPr="00DB28FC">
              <w:rPr>
                <w:b/>
                <w:bCs/>
                <w:sz w:val="16"/>
                <w:szCs w:val="16"/>
              </w:rPr>
              <w:t>Kauno+klinikos</w:t>
            </w:r>
            <w:proofErr w:type="spellEnd"/>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3594DF16" w14:textId="77777777" w:rsidR="00DD2328" w:rsidRPr="00DB28FC" w:rsidRDefault="003626D3">
            <w:pPr>
              <w:ind w:left="-20" w:right="-20"/>
              <w:jc w:val="left"/>
              <w:rPr>
                <w:b/>
                <w:bCs/>
                <w:sz w:val="16"/>
                <w:szCs w:val="16"/>
              </w:rPr>
            </w:pPr>
            <w:r w:rsidRPr="00DB28FC">
              <w:rPr>
                <w:b/>
                <w:bCs/>
                <w:sz w:val="16"/>
                <w:szCs w:val="16"/>
              </w:rPr>
              <w:t>Patikslinančių parametrų naudojimo galimybes sąlygoja konkrečių resursų struktūra.</w:t>
            </w:r>
          </w:p>
        </w:tc>
      </w:tr>
      <w:tr w:rsidR="00DD2328" w:rsidRPr="00DB28FC" w14:paraId="222736BE" w14:textId="77777777">
        <w:trPr>
          <w:trHeight w:val="300"/>
        </w:trPr>
        <w:tc>
          <w:tcPr>
            <w:tcW w:w="216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31D49C21" w14:textId="77777777" w:rsidR="00DD2328" w:rsidRPr="00DB28FC" w:rsidRDefault="003626D3">
            <w:pPr>
              <w:ind w:left="-20" w:right="-20"/>
              <w:jc w:val="left"/>
              <w:rPr>
                <w:b/>
                <w:bCs/>
                <w:sz w:val="16"/>
                <w:szCs w:val="16"/>
              </w:rPr>
            </w:pPr>
            <w:r w:rsidRPr="00DB28FC">
              <w:rPr>
                <w:b/>
                <w:bCs/>
                <w:sz w:val="16"/>
                <w:szCs w:val="16"/>
              </w:rPr>
              <w:t>"</w:t>
            </w:r>
            <w:proofErr w:type="spellStart"/>
            <w:r w:rsidRPr="00DB28FC">
              <w:rPr>
                <w:b/>
                <w:bCs/>
                <w:sz w:val="16"/>
                <w:szCs w:val="16"/>
              </w:rPr>
              <w:t>Identifier</w:t>
            </w:r>
            <w:proofErr w:type="spellEnd"/>
            <w:r w:rsidRPr="00DB28FC">
              <w:rPr>
                <w:b/>
                <w:bCs/>
                <w:sz w:val="16"/>
                <w:szCs w:val="16"/>
              </w:rPr>
              <w:t>" parametro naudojimas</w:t>
            </w:r>
          </w:p>
        </w:tc>
        <w:tc>
          <w:tcPr>
            <w:tcW w:w="1611"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4766791" w14:textId="77777777" w:rsidR="00DD2328" w:rsidRPr="00DB28FC" w:rsidRDefault="003626D3">
            <w:pPr>
              <w:ind w:left="-20" w:right="-20"/>
              <w:jc w:val="left"/>
              <w:rPr>
                <w:b/>
                <w:bCs/>
                <w:sz w:val="16"/>
                <w:szCs w:val="16"/>
              </w:rPr>
            </w:pPr>
            <w:proofErr w:type="spellStart"/>
            <w:r w:rsidRPr="00DB28FC">
              <w:rPr>
                <w:b/>
                <w:bCs/>
                <w:sz w:val="16"/>
                <w:szCs w:val="16"/>
              </w:rPr>
              <w:t>identifier</w:t>
            </w:r>
            <w:proofErr w:type="spellEnd"/>
            <w:r w:rsidRPr="00DB28FC">
              <w:rPr>
                <w:b/>
                <w:bCs/>
                <w:sz w:val="16"/>
                <w:szCs w:val="16"/>
              </w:rPr>
              <w:t>=[</w:t>
            </w:r>
            <w:proofErr w:type="spellStart"/>
            <w:r w:rsidRPr="00DB28FC">
              <w:rPr>
                <w:b/>
                <w:bCs/>
                <w:sz w:val="16"/>
                <w:szCs w:val="16"/>
              </w:rPr>
              <w:t>tipas|reikšmė</w:t>
            </w:r>
            <w:proofErr w:type="spellEnd"/>
            <w:r w:rsidRPr="00DB28FC">
              <w:rPr>
                <w:b/>
                <w:bCs/>
                <w:sz w:val="16"/>
                <w:szCs w:val="16"/>
              </w:rPr>
              <w:t>]</w:t>
            </w:r>
          </w:p>
        </w:tc>
        <w:tc>
          <w:tcPr>
            <w:tcW w:w="3765"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D700DC1" w14:textId="77777777" w:rsidR="00DD2328" w:rsidRPr="00DB28FC" w:rsidRDefault="003626D3">
            <w:pPr>
              <w:ind w:left="-20" w:right="-20"/>
              <w:jc w:val="left"/>
              <w:rPr>
                <w:b/>
                <w:bCs/>
                <w:sz w:val="16"/>
                <w:szCs w:val="16"/>
              </w:rPr>
            </w:pPr>
            <w:proofErr w:type="spellStart"/>
            <w:r w:rsidRPr="00DB28FC">
              <w:rPr>
                <w:b/>
                <w:bCs/>
                <w:sz w:val="16"/>
                <w:szCs w:val="16"/>
              </w:rPr>
              <w:t>identifier</w:t>
            </w:r>
            <w:proofErr w:type="spellEnd"/>
            <w:r w:rsidRPr="00DB28FC">
              <w:rPr>
                <w:b/>
                <w:bCs/>
                <w:sz w:val="16"/>
                <w:szCs w:val="16"/>
              </w:rPr>
              <w:t>=http://esveikata.lt/Identifier/JAR|123456789</w:t>
            </w:r>
            <w:r w:rsidRPr="00DB28FC">
              <w:rPr>
                <w:b/>
                <w:bCs/>
              </w:rPr>
              <w:br/>
            </w:r>
            <w:r w:rsidRPr="00DB28FC">
              <w:rPr>
                <w:b/>
                <w:bCs/>
                <w:sz w:val="16"/>
                <w:szCs w:val="16"/>
              </w:rPr>
              <w:t xml:space="preserve"> </w:t>
            </w:r>
            <w:proofErr w:type="spellStart"/>
            <w:r w:rsidRPr="00DB28FC">
              <w:rPr>
                <w:b/>
                <w:bCs/>
                <w:sz w:val="16"/>
                <w:szCs w:val="16"/>
              </w:rPr>
              <w:t>identifier</w:t>
            </w:r>
            <w:proofErr w:type="spellEnd"/>
            <w:r w:rsidRPr="00DB28FC">
              <w:rPr>
                <w:b/>
                <w:bCs/>
                <w:sz w:val="16"/>
                <w:szCs w:val="16"/>
              </w:rPr>
              <w:t>=Composition|123456789</w:t>
            </w:r>
            <w:r w:rsidRPr="00DB28FC">
              <w:rPr>
                <w:b/>
                <w:bCs/>
              </w:rPr>
              <w:br/>
            </w:r>
            <w:r w:rsidRPr="00DB28FC">
              <w:rPr>
                <w:b/>
                <w:bCs/>
                <w:sz w:val="16"/>
                <w:szCs w:val="16"/>
              </w:rPr>
              <w:t xml:space="preserve"> </w:t>
            </w:r>
            <w:proofErr w:type="spellStart"/>
            <w:r w:rsidRPr="00DB28FC">
              <w:rPr>
                <w:b/>
                <w:bCs/>
                <w:sz w:val="16"/>
                <w:szCs w:val="16"/>
              </w:rPr>
              <w:t>identifier</w:t>
            </w:r>
            <w:proofErr w:type="spellEnd"/>
            <w:r w:rsidRPr="00DB28FC">
              <w:rPr>
                <w:b/>
                <w:bCs/>
                <w:sz w:val="16"/>
                <w:szCs w:val="16"/>
              </w:rPr>
              <w:t>=http://esveikata.lt/Identifier/Patient/ESI|12345678</w:t>
            </w:r>
            <w:r w:rsidRPr="00DB28FC">
              <w:rPr>
                <w:b/>
                <w:bCs/>
              </w:rPr>
              <w:br/>
            </w:r>
            <w:r w:rsidRPr="00DB28FC">
              <w:rPr>
                <w:b/>
                <w:bCs/>
                <w:sz w:val="16"/>
                <w:szCs w:val="16"/>
              </w:rPr>
              <w:t xml:space="preserve"> identifier=http://esveikata.lt/Identifier/PersonalCode|39912310010</w:t>
            </w:r>
          </w:p>
        </w:tc>
        <w:tc>
          <w:tcPr>
            <w:tcW w:w="2243"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ECC640E" w14:textId="77777777" w:rsidR="00DD2328" w:rsidRPr="00DB28FC" w:rsidRDefault="003626D3">
            <w:pPr>
              <w:ind w:left="-20" w:right="-20"/>
              <w:jc w:val="left"/>
              <w:rPr>
                <w:b/>
                <w:bCs/>
                <w:sz w:val="16"/>
                <w:szCs w:val="16"/>
              </w:rPr>
            </w:pPr>
            <w:r w:rsidRPr="00DB28FC">
              <w:rPr>
                <w:b/>
                <w:bCs/>
                <w:sz w:val="16"/>
                <w:szCs w:val="16"/>
              </w:rPr>
              <w:t xml:space="preserve"> </w:t>
            </w:r>
          </w:p>
        </w:tc>
      </w:tr>
    </w:tbl>
    <w:p w14:paraId="556BDFB4" w14:textId="77777777" w:rsidR="00DD2328" w:rsidRPr="00DB28FC" w:rsidRDefault="003626D3">
      <w:pPr>
        <w:ind w:left="-20" w:right="-20" w:firstLine="360"/>
        <w:rPr>
          <w:b/>
          <w:bCs/>
          <w:color w:val="008080"/>
          <w:u w:val="single"/>
        </w:rPr>
      </w:pPr>
      <w:r w:rsidRPr="00DB28FC">
        <w:rPr>
          <w:b/>
          <w:bCs/>
          <w:color w:val="008080"/>
          <w:u w:val="single"/>
        </w:rPr>
        <w:t xml:space="preserve"> </w:t>
      </w:r>
    </w:p>
    <w:p w14:paraId="2671DD93" w14:textId="77777777" w:rsidR="00DD2328" w:rsidRPr="00DB28FC" w:rsidRDefault="003626D3">
      <w:pPr>
        <w:ind w:left="-20" w:right="-20" w:firstLine="360"/>
        <w:rPr>
          <w:b/>
          <w:bCs/>
        </w:rPr>
      </w:pPr>
      <w:r w:rsidRPr="00DB28FC">
        <w:rPr>
          <w:b/>
          <w:bCs/>
        </w:rPr>
        <w:t xml:space="preserve">Datų parametrams reikšmes galima nurodyti įvairiu tikslumu. Datų parametrams galimų nurodyti reikšmių sudarymo </w:t>
      </w:r>
      <w:proofErr w:type="spellStart"/>
      <w:r w:rsidRPr="00DB28FC">
        <w:rPr>
          <w:b/>
          <w:bCs/>
        </w:rPr>
        <w:t>sintakė</w:t>
      </w:r>
      <w:proofErr w:type="spellEnd"/>
      <w:r w:rsidRPr="00DB28FC">
        <w:rPr>
          <w:b/>
          <w:bCs/>
        </w:rPr>
        <w:t xml:space="preserve"> ir pavyzdžiai pateikti lentelėje žemiau.</w:t>
      </w:r>
    </w:p>
    <w:tbl>
      <w:tblPr>
        <w:tblW w:w="9780"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522"/>
        <w:gridCol w:w="2909"/>
        <w:gridCol w:w="3049"/>
        <w:gridCol w:w="3300"/>
      </w:tblGrid>
      <w:tr w:rsidR="00DD2328" w:rsidRPr="00DB28FC" w14:paraId="4A98A459" w14:textId="77777777">
        <w:trPr>
          <w:trHeight w:val="300"/>
        </w:trPr>
        <w:tc>
          <w:tcPr>
            <w:tcW w:w="522" w:type="dxa"/>
            <w:tcBorders>
              <w:top w:val="single" w:sz="8" w:space="0" w:color="000000"/>
              <w:left w:val="single" w:sz="8" w:space="0" w:color="000000"/>
              <w:bottom w:val="single" w:sz="8" w:space="0" w:color="000000"/>
              <w:right w:val="single" w:sz="8" w:space="0" w:color="000000"/>
            </w:tcBorders>
            <w:shd w:val="clear" w:color="auto" w:fill="50C9F3"/>
            <w:tcMar>
              <w:left w:w="108" w:type="dxa"/>
              <w:right w:w="108" w:type="dxa"/>
            </w:tcMar>
          </w:tcPr>
          <w:p w14:paraId="794E1A6E" w14:textId="77777777" w:rsidR="00DD2328" w:rsidRPr="00DB28FC" w:rsidRDefault="003626D3">
            <w:pPr>
              <w:spacing w:after="96" w:line="264" w:lineRule="auto"/>
              <w:ind w:left="-20" w:right="-20"/>
              <w:jc w:val="center"/>
              <w:rPr>
                <w:rFonts w:ascii="Tahoma" w:eastAsia="Tahoma" w:hAnsi="Tahoma" w:cs="Tahoma"/>
                <w:b/>
                <w:bCs/>
              </w:rPr>
            </w:pPr>
            <w:proofErr w:type="spellStart"/>
            <w:r w:rsidRPr="00DB28FC">
              <w:rPr>
                <w:rFonts w:ascii="Tahoma" w:eastAsia="Tahoma" w:hAnsi="Tahoma" w:cs="Tahoma"/>
                <w:b/>
                <w:bCs/>
              </w:rPr>
              <w:t>Id</w:t>
            </w:r>
            <w:proofErr w:type="spellEnd"/>
          </w:p>
        </w:tc>
        <w:tc>
          <w:tcPr>
            <w:tcW w:w="2909" w:type="dxa"/>
            <w:tcBorders>
              <w:top w:val="single" w:sz="8" w:space="0" w:color="000000"/>
              <w:left w:val="single" w:sz="8" w:space="0" w:color="000000"/>
              <w:bottom w:val="single" w:sz="8" w:space="0" w:color="000000"/>
              <w:right w:val="single" w:sz="8" w:space="0" w:color="000000"/>
            </w:tcBorders>
            <w:shd w:val="clear" w:color="auto" w:fill="50C9F3"/>
            <w:tcMar>
              <w:left w:w="108" w:type="dxa"/>
              <w:right w:w="108" w:type="dxa"/>
            </w:tcMar>
          </w:tcPr>
          <w:p w14:paraId="4458D97C" w14:textId="77777777" w:rsidR="00DD2328" w:rsidRPr="00DB28FC" w:rsidRDefault="003626D3">
            <w:pPr>
              <w:spacing w:after="96" w:line="264" w:lineRule="auto"/>
              <w:ind w:left="-20" w:right="-20"/>
              <w:jc w:val="center"/>
              <w:rPr>
                <w:rFonts w:ascii="Tahoma" w:eastAsia="Tahoma" w:hAnsi="Tahoma" w:cs="Tahoma"/>
                <w:b/>
                <w:bCs/>
              </w:rPr>
            </w:pPr>
            <w:r w:rsidRPr="00DB28FC">
              <w:rPr>
                <w:rFonts w:ascii="Tahoma" w:eastAsia="Tahoma" w:hAnsi="Tahoma" w:cs="Tahoma"/>
                <w:b/>
                <w:bCs/>
              </w:rPr>
              <w:t>Reikalingas reik</w:t>
            </w:r>
            <w:r w:rsidRPr="00DB28FC">
              <w:rPr>
                <w:rFonts w:ascii="Times New Roman" w:eastAsia="Times New Roman" w:hAnsi="Times New Roman"/>
                <w:b/>
                <w:bCs/>
              </w:rPr>
              <w:t>š</w:t>
            </w:r>
            <w:r w:rsidRPr="00DB28FC">
              <w:rPr>
                <w:rFonts w:ascii="Tahoma" w:eastAsia="Tahoma" w:hAnsi="Tahoma" w:cs="Tahoma"/>
                <w:b/>
                <w:bCs/>
              </w:rPr>
              <w:t>m</w:t>
            </w:r>
            <w:r w:rsidRPr="00DB28FC">
              <w:rPr>
                <w:rFonts w:ascii="Times New Roman" w:eastAsia="Times New Roman" w:hAnsi="Times New Roman"/>
                <w:b/>
                <w:bCs/>
              </w:rPr>
              <w:t>ė</w:t>
            </w:r>
            <w:r w:rsidRPr="00DB28FC">
              <w:rPr>
                <w:rFonts w:ascii="Tahoma" w:eastAsia="Tahoma" w:hAnsi="Tahoma" w:cs="Tahoma"/>
                <w:b/>
                <w:bCs/>
              </w:rPr>
              <w:t>s tikslumas</w:t>
            </w:r>
          </w:p>
        </w:tc>
        <w:tc>
          <w:tcPr>
            <w:tcW w:w="3049" w:type="dxa"/>
            <w:tcBorders>
              <w:top w:val="single" w:sz="8" w:space="0" w:color="000000"/>
              <w:left w:val="single" w:sz="8" w:space="0" w:color="000000"/>
              <w:bottom w:val="single" w:sz="8" w:space="0" w:color="000000"/>
              <w:right w:val="single" w:sz="8" w:space="0" w:color="000000"/>
            </w:tcBorders>
            <w:shd w:val="clear" w:color="auto" w:fill="50C9F3"/>
            <w:tcMar>
              <w:left w:w="108" w:type="dxa"/>
              <w:right w:w="108" w:type="dxa"/>
            </w:tcMar>
          </w:tcPr>
          <w:p w14:paraId="1F9C36B3" w14:textId="77777777" w:rsidR="00DD2328" w:rsidRPr="00DB28FC" w:rsidRDefault="003626D3">
            <w:pPr>
              <w:spacing w:after="96" w:line="264" w:lineRule="auto"/>
              <w:ind w:left="-20" w:right="-20"/>
              <w:jc w:val="center"/>
              <w:rPr>
                <w:rFonts w:ascii="Times New Roman" w:eastAsia="Times New Roman" w:hAnsi="Times New Roman"/>
                <w:b/>
                <w:bCs/>
              </w:rPr>
            </w:pPr>
            <w:r w:rsidRPr="00DB28FC">
              <w:rPr>
                <w:rFonts w:ascii="Tahoma" w:eastAsia="Tahoma" w:hAnsi="Tahoma" w:cs="Tahoma"/>
                <w:b/>
                <w:bCs/>
              </w:rPr>
              <w:t>Reik</w:t>
            </w:r>
            <w:r w:rsidRPr="00DB28FC">
              <w:rPr>
                <w:rFonts w:ascii="Times New Roman" w:eastAsia="Times New Roman" w:hAnsi="Times New Roman"/>
                <w:b/>
                <w:bCs/>
              </w:rPr>
              <w:t>š</w:t>
            </w:r>
            <w:r w:rsidRPr="00DB28FC">
              <w:rPr>
                <w:rFonts w:ascii="Tahoma" w:eastAsia="Tahoma" w:hAnsi="Tahoma" w:cs="Tahoma"/>
                <w:b/>
                <w:bCs/>
              </w:rPr>
              <w:t>m</w:t>
            </w:r>
            <w:r w:rsidRPr="00DB28FC">
              <w:rPr>
                <w:rFonts w:ascii="Times New Roman" w:eastAsia="Times New Roman" w:hAnsi="Times New Roman"/>
                <w:b/>
                <w:bCs/>
              </w:rPr>
              <w:t>ė</w:t>
            </w:r>
            <w:r w:rsidRPr="00DB28FC">
              <w:rPr>
                <w:rFonts w:ascii="Tahoma" w:eastAsia="Tahoma" w:hAnsi="Tahoma" w:cs="Tahoma"/>
                <w:b/>
                <w:bCs/>
              </w:rPr>
              <w:t>s nurodymo sintaks</w:t>
            </w:r>
            <w:r w:rsidRPr="00DB28FC">
              <w:rPr>
                <w:rFonts w:ascii="Times New Roman" w:eastAsia="Times New Roman" w:hAnsi="Times New Roman"/>
                <w:b/>
                <w:bCs/>
              </w:rPr>
              <w:t>ė</w:t>
            </w:r>
          </w:p>
        </w:tc>
        <w:tc>
          <w:tcPr>
            <w:tcW w:w="3300" w:type="dxa"/>
            <w:tcBorders>
              <w:top w:val="single" w:sz="8" w:space="0" w:color="000000"/>
              <w:left w:val="single" w:sz="8" w:space="0" w:color="000000"/>
              <w:bottom w:val="single" w:sz="8" w:space="0" w:color="000000"/>
              <w:right w:val="single" w:sz="8" w:space="0" w:color="000000"/>
            </w:tcBorders>
            <w:shd w:val="clear" w:color="auto" w:fill="50C9F3"/>
            <w:tcMar>
              <w:left w:w="108" w:type="dxa"/>
              <w:right w:w="108" w:type="dxa"/>
            </w:tcMar>
          </w:tcPr>
          <w:p w14:paraId="46EB43E6" w14:textId="77777777" w:rsidR="00DD2328" w:rsidRPr="00DB28FC" w:rsidRDefault="003626D3">
            <w:pPr>
              <w:spacing w:after="96" w:line="264" w:lineRule="auto"/>
              <w:ind w:left="-20" w:right="-20"/>
              <w:jc w:val="center"/>
              <w:rPr>
                <w:rFonts w:ascii="Tahoma" w:eastAsia="Tahoma" w:hAnsi="Tahoma" w:cs="Tahoma"/>
                <w:b/>
                <w:bCs/>
              </w:rPr>
            </w:pPr>
            <w:r w:rsidRPr="00DB28FC">
              <w:rPr>
                <w:rFonts w:ascii="Tahoma" w:eastAsia="Tahoma" w:hAnsi="Tahoma" w:cs="Tahoma"/>
                <w:b/>
                <w:bCs/>
              </w:rPr>
              <w:t>Reik</w:t>
            </w:r>
            <w:r w:rsidRPr="00DB28FC">
              <w:rPr>
                <w:rFonts w:ascii="Times New Roman" w:eastAsia="Times New Roman" w:hAnsi="Times New Roman"/>
                <w:b/>
                <w:bCs/>
              </w:rPr>
              <w:t>š</w:t>
            </w:r>
            <w:r w:rsidRPr="00DB28FC">
              <w:rPr>
                <w:rFonts w:ascii="Tahoma" w:eastAsia="Tahoma" w:hAnsi="Tahoma" w:cs="Tahoma"/>
                <w:b/>
                <w:bCs/>
              </w:rPr>
              <w:t>m</w:t>
            </w:r>
            <w:r w:rsidRPr="00DB28FC">
              <w:rPr>
                <w:rFonts w:ascii="Times New Roman" w:eastAsia="Times New Roman" w:hAnsi="Times New Roman"/>
                <w:b/>
                <w:bCs/>
              </w:rPr>
              <w:t>ė</w:t>
            </w:r>
            <w:r w:rsidRPr="00DB28FC">
              <w:rPr>
                <w:rFonts w:ascii="Tahoma" w:eastAsia="Tahoma" w:hAnsi="Tahoma" w:cs="Tahoma"/>
                <w:b/>
                <w:bCs/>
              </w:rPr>
              <w:t>s nurodymo pavyzdys</w:t>
            </w:r>
          </w:p>
        </w:tc>
      </w:tr>
      <w:tr w:rsidR="00DD2328" w:rsidRPr="00DB28FC" w14:paraId="5C73A94D" w14:textId="77777777">
        <w:trPr>
          <w:trHeight w:val="300"/>
        </w:trPr>
        <w:tc>
          <w:tcPr>
            <w:tcW w:w="522"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CE5C358" w14:textId="77777777" w:rsidR="00DD2328" w:rsidRPr="00DB28FC" w:rsidRDefault="003626D3">
            <w:pPr>
              <w:ind w:left="-20" w:right="-20"/>
              <w:jc w:val="left"/>
              <w:rPr>
                <w:b/>
                <w:bCs/>
                <w:sz w:val="16"/>
                <w:szCs w:val="16"/>
              </w:rPr>
            </w:pPr>
            <w:r w:rsidRPr="00DB28FC">
              <w:rPr>
                <w:b/>
                <w:bCs/>
                <w:sz w:val="16"/>
                <w:szCs w:val="16"/>
              </w:rPr>
              <w:t>1</w:t>
            </w:r>
          </w:p>
        </w:tc>
        <w:tc>
          <w:tcPr>
            <w:tcW w:w="290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583FF13" w14:textId="77777777" w:rsidR="00DD2328" w:rsidRPr="00DB28FC" w:rsidRDefault="003626D3">
            <w:pPr>
              <w:ind w:left="-20" w:right="-20"/>
              <w:jc w:val="left"/>
              <w:rPr>
                <w:b/>
                <w:bCs/>
                <w:sz w:val="16"/>
                <w:szCs w:val="16"/>
              </w:rPr>
            </w:pPr>
            <w:r w:rsidRPr="00DB28FC">
              <w:rPr>
                <w:b/>
                <w:bCs/>
                <w:sz w:val="16"/>
                <w:szCs w:val="16"/>
              </w:rPr>
              <w:t>Metai</w:t>
            </w:r>
          </w:p>
        </w:tc>
        <w:tc>
          <w:tcPr>
            <w:tcW w:w="304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3DD829F" w14:textId="77777777" w:rsidR="00DD2328" w:rsidRPr="00DB28FC" w:rsidRDefault="003626D3">
            <w:pPr>
              <w:ind w:left="-20" w:right="-20"/>
              <w:jc w:val="left"/>
              <w:rPr>
                <w:b/>
                <w:bCs/>
                <w:sz w:val="16"/>
                <w:szCs w:val="16"/>
              </w:rPr>
            </w:pPr>
            <w:proofErr w:type="spellStart"/>
            <w:r w:rsidRPr="00DB28FC">
              <w:rPr>
                <w:b/>
                <w:bCs/>
                <w:sz w:val="16"/>
                <w:szCs w:val="16"/>
              </w:rPr>
              <w:t>yyyy</w:t>
            </w:r>
            <w:proofErr w:type="spellEnd"/>
          </w:p>
        </w:tc>
        <w:tc>
          <w:tcPr>
            <w:tcW w:w="330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3E8FE61" w14:textId="77777777" w:rsidR="00DD2328" w:rsidRPr="00DB28FC" w:rsidRDefault="003626D3">
            <w:pPr>
              <w:ind w:left="-20" w:right="-20"/>
              <w:jc w:val="left"/>
              <w:rPr>
                <w:b/>
                <w:bCs/>
                <w:sz w:val="16"/>
                <w:szCs w:val="16"/>
              </w:rPr>
            </w:pPr>
            <w:r w:rsidRPr="00DB28FC">
              <w:rPr>
                <w:b/>
                <w:bCs/>
                <w:sz w:val="16"/>
                <w:szCs w:val="16"/>
              </w:rPr>
              <w:t>2022</w:t>
            </w:r>
          </w:p>
        </w:tc>
      </w:tr>
      <w:tr w:rsidR="00DD2328" w:rsidRPr="00DB28FC" w14:paraId="3D64F53D" w14:textId="77777777">
        <w:trPr>
          <w:trHeight w:val="300"/>
        </w:trPr>
        <w:tc>
          <w:tcPr>
            <w:tcW w:w="522"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C32D58C" w14:textId="77777777" w:rsidR="00DD2328" w:rsidRPr="00DB28FC" w:rsidRDefault="003626D3">
            <w:pPr>
              <w:ind w:left="-20" w:right="-20"/>
              <w:jc w:val="left"/>
              <w:rPr>
                <w:b/>
                <w:bCs/>
                <w:sz w:val="16"/>
                <w:szCs w:val="16"/>
              </w:rPr>
            </w:pPr>
            <w:r w:rsidRPr="00DB28FC">
              <w:rPr>
                <w:b/>
                <w:bCs/>
                <w:sz w:val="16"/>
                <w:szCs w:val="16"/>
              </w:rPr>
              <w:t>2</w:t>
            </w:r>
          </w:p>
        </w:tc>
        <w:tc>
          <w:tcPr>
            <w:tcW w:w="290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5374F40" w14:textId="77777777" w:rsidR="00DD2328" w:rsidRPr="00DB28FC" w:rsidRDefault="003626D3">
            <w:pPr>
              <w:ind w:left="-20" w:right="-20"/>
              <w:jc w:val="left"/>
              <w:rPr>
                <w:b/>
                <w:bCs/>
                <w:sz w:val="16"/>
                <w:szCs w:val="16"/>
              </w:rPr>
            </w:pPr>
            <w:r w:rsidRPr="00DB28FC">
              <w:rPr>
                <w:b/>
                <w:bCs/>
                <w:sz w:val="16"/>
                <w:szCs w:val="16"/>
              </w:rPr>
              <w:t>Mėnuo</w:t>
            </w:r>
          </w:p>
        </w:tc>
        <w:tc>
          <w:tcPr>
            <w:tcW w:w="304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5E81999" w14:textId="77777777" w:rsidR="00DD2328" w:rsidRPr="00DB28FC" w:rsidRDefault="003626D3">
            <w:pPr>
              <w:ind w:left="-20" w:right="-20"/>
              <w:jc w:val="left"/>
              <w:rPr>
                <w:b/>
                <w:bCs/>
                <w:sz w:val="16"/>
                <w:szCs w:val="16"/>
              </w:rPr>
            </w:pPr>
            <w:proofErr w:type="spellStart"/>
            <w:r w:rsidRPr="00DB28FC">
              <w:rPr>
                <w:b/>
                <w:bCs/>
                <w:sz w:val="16"/>
                <w:szCs w:val="16"/>
              </w:rPr>
              <w:t>yyyy</w:t>
            </w:r>
            <w:proofErr w:type="spellEnd"/>
            <w:r w:rsidRPr="00DB28FC">
              <w:rPr>
                <w:b/>
                <w:bCs/>
                <w:sz w:val="16"/>
                <w:szCs w:val="16"/>
              </w:rPr>
              <w:t>-mm</w:t>
            </w:r>
          </w:p>
        </w:tc>
        <w:tc>
          <w:tcPr>
            <w:tcW w:w="330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42AEA22" w14:textId="77777777" w:rsidR="00DD2328" w:rsidRPr="00DB28FC" w:rsidRDefault="003626D3">
            <w:pPr>
              <w:ind w:left="-20" w:right="-20"/>
              <w:jc w:val="left"/>
              <w:rPr>
                <w:b/>
                <w:bCs/>
                <w:sz w:val="16"/>
                <w:szCs w:val="16"/>
              </w:rPr>
            </w:pPr>
            <w:r w:rsidRPr="00DB28FC">
              <w:rPr>
                <w:b/>
                <w:bCs/>
                <w:sz w:val="16"/>
                <w:szCs w:val="16"/>
              </w:rPr>
              <w:t>2022-02</w:t>
            </w:r>
          </w:p>
        </w:tc>
      </w:tr>
      <w:tr w:rsidR="00DD2328" w:rsidRPr="00DB28FC" w14:paraId="370BAB0F" w14:textId="77777777">
        <w:trPr>
          <w:trHeight w:val="300"/>
        </w:trPr>
        <w:tc>
          <w:tcPr>
            <w:tcW w:w="522"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5210BA9" w14:textId="77777777" w:rsidR="00DD2328" w:rsidRPr="00DB28FC" w:rsidRDefault="003626D3">
            <w:pPr>
              <w:ind w:left="-20" w:right="-20"/>
              <w:jc w:val="left"/>
              <w:rPr>
                <w:b/>
                <w:bCs/>
                <w:sz w:val="16"/>
                <w:szCs w:val="16"/>
              </w:rPr>
            </w:pPr>
            <w:r w:rsidRPr="00DB28FC">
              <w:rPr>
                <w:b/>
                <w:bCs/>
                <w:sz w:val="16"/>
                <w:szCs w:val="16"/>
              </w:rPr>
              <w:t>3</w:t>
            </w:r>
          </w:p>
        </w:tc>
        <w:tc>
          <w:tcPr>
            <w:tcW w:w="290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3FC93ED1" w14:textId="77777777" w:rsidR="00DD2328" w:rsidRPr="00DB28FC" w:rsidRDefault="003626D3">
            <w:pPr>
              <w:ind w:left="-20" w:right="-20"/>
              <w:jc w:val="left"/>
              <w:rPr>
                <w:b/>
                <w:bCs/>
                <w:sz w:val="16"/>
                <w:szCs w:val="16"/>
              </w:rPr>
            </w:pPr>
            <w:r w:rsidRPr="00DB28FC">
              <w:rPr>
                <w:b/>
                <w:bCs/>
                <w:sz w:val="16"/>
                <w:szCs w:val="16"/>
              </w:rPr>
              <w:t>Diena</w:t>
            </w:r>
          </w:p>
        </w:tc>
        <w:tc>
          <w:tcPr>
            <w:tcW w:w="304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267BAB66" w14:textId="77777777" w:rsidR="00DD2328" w:rsidRPr="00DB28FC" w:rsidRDefault="003626D3">
            <w:pPr>
              <w:ind w:left="-20" w:right="-20"/>
              <w:jc w:val="left"/>
              <w:rPr>
                <w:b/>
                <w:bCs/>
                <w:sz w:val="16"/>
                <w:szCs w:val="16"/>
              </w:rPr>
            </w:pPr>
            <w:proofErr w:type="spellStart"/>
            <w:r w:rsidRPr="00DB28FC">
              <w:rPr>
                <w:b/>
                <w:bCs/>
                <w:sz w:val="16"/>
                <w:szCs w:val="16"/>
              </w:rPr>
              <w:t>yyyy</w:t>
            </w:r>
            <w:proofErr w:type="spellEnd"/>
            <w:r w:rsidRPr="00DB28FC">
              <w:rPr>
                <w:b/>
                <w:bCs/>
                <w:sz w:val="16"/>
                <w:szCs w:val="16"/>
              </w:rPr>
              <w:t>-mm-</w:t>
            </w:r>
            <w:proofErr w:type="spellStart"/>
            <w:r w:rsidRPr="00DB28FC">
              <w:rPr>
                <w:b/>
                <w:bCs/>
                <w:sz w:val="16"/>
                <w:szCs w:val="16"/>
              </w:rPr>
              <w:t>dd</w:t>
            </w:r>
            <w:proofErr w:type="spellEnd"/>
          </w:p>
        </w:tc>
        <w:tc>
          <w:tcPr>
            <w:tcW w:w="330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16B28DD" w14:textId="77777777" w:rsidR="00DD2328" w:rsidRPr="00DB28FC" w:rsidRDefault="003626D3">
            <w:pPr>
              <w:ind w:left="-20" w:right="-20"/>
              <w:jc w:val="left"/>
              <w:rPr>
                <w:b/>
                <w:bCs/>
                <w:sz w:val="16"/>
                <w:szCs w:val="16"/>
              </w:rPr>
            </w:pPr>
            <w:r w:rsidRPr="00DB28FC">
              <w:rPr>
                <w:b/>
                <w:bCs/>
                <w:sz w:val="16"/>
                <w:szCs w:val="16"/>
              </w:rPr>
              <w:t>2022-02-02</w:t>
            </w:r>
          </w:p>
        </w:tc>
      </w:tr>
      <w:tr w:rsidR="00DD2328" w:rsidRPr="00DB28FC" w14:paraId="07BCD406" w14:textId="77777777">
        <w:trPr>
          <w:trHeight w:val="300"/>
        </w:trPr>
        <w:tc>
          <w:tcPr>
            <w:tcW w:w="522"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5AE3331" w14:textId="77777777" w:rsidR="00DD2328" w:rsidRPr="00DB28FC" w:rsidRDefault="003626D3">
            <w:pPr>
              <w:ind w:left="-20" w:right="-20"/>
              <w:jc w:val="left"/>
              <w:rPr>
                <w:b/>
                <w:bCs/>
                <w:sz w:val="16"/>
                <w:szCs w:val="16"/>
              </w:rPr>
            </w:pPr>
            <w:r w:rsidRPr="00DB28FC">
              <w:rPr>
                <w:b/>
                <w:bCs/>
                <w:sz w:val="16"/>
                <w:szCs w:val="16"/>
              </w:rPr>
              <w:t>4</w:t>
            </w:r>
          </w:p>
        </w:tc>
        <w:tc>
          <w:tcPr>
            <w:tcW w:w="290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6EEC95A" w14:textId="77777777" w:rsidR="00DD2328" w:rsidRPr="00DB28FC" w:rsidRDefault="003626D3">
            <w:pPr>
              <w:ind w:left="-20" w:right="-20"/>
              <w:jc w:val="left"/>
              <w:rPr>
                <w:b/>
                <w:bCs/>
                <w:sz w:val="16"/>
                <w:szCs w:val="16"/>
              </w:rPr>
            </w:pPr>
            <w:r w:rsidRPr="00DB28FC">
              <w:rPr>
                <w:b/>
                <w:bCs/>
                <w:sz w:val="16"/>
                <w:szCs w:val="16"/>
              </w:rPr>
              <w:t>Valanda</w:t>
            </w:r>
          </w:p>
        </w:tc>
        <w:tc>
          <w:tcPr>
            <w:tcW w:w="304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1AF4069" w14:textId="77777777" w:rsidR="00DD2328" w:rsidRPr="00DB28FC" w:rsidRDefault="003626D3">
            <w:pPr>
              <w:ind w:left="-20" w:right="-20"/>
              <w:jc w:val="left"/>
              <w:rPr>
                <w:b/>
                <w:bCs/>
                <w:sz w:val="16"/>
                <w:szCs w:val="16"/>
              </w:rPr>
            </w:pPr>
            <w:proofErr w:type="spellStart"/>
            <w:r w:rsidRPr="00DB28FC">
              <w:rPr>
                <w:b/>
                <w:bCs/>
                <w:sz w:val="16"/>
                <w:szCs w:val="16"/>
              </w:rPr>
              <w:t>yyyy</w:t>
            </w:r>
            <w:proofErr w:type="spellEnd"/>
            <w:r w:rsidRPr="00DB28FC">
              <w:rPr>
                <w:b/>
                <w:bCs/>
                <w:sz w:val="16"/>
                <w:szCs w:val="16"/>
              </w:rPr>
              <w:t>-mm-</w:t>
            </w:r>
            <w:proofErr w:type="spellStart"/>
            <w:r w:rsidRPr="00DB28FC">
              <w:rPr>
                <w:b/>
                <w:bCs/>
                <w:sz w:val="16"/>
                <w:szCs w:val="16"/>
              </w:rPr>
              <w:t>dd</w:t>
            </w:r>
            <w:proofErr w:type="spellEnd"/>
            <w:r w:rsidRPr="00DB28FC">
              <w:rPr>
                <w:b/>
                <w:bCs/>
                <w:strike/>
                <w:sz w:val="16"/>
                <w:szCs w:val="16"/>
              </w:rPr>
              <w:t>'</w:t>
            </w:r>
            <w:r w:rsidRPr="00DB28FC">
              <w:rPr>
                <w:b/>
                <w:bCs/>
                <w:sz w:val="16"/>
                <w:szCs w:val="16"/>
              </w:rPr>
              <w:t>‘T</w:t>
            </w:r>
            <w:r w:rsidRPr="00DB28FC">
              <w:rPr>
                <w:b/>
                <w:bCs/>
                <w:strike/>
                <w:sz w:val="16"/>
                <w:szCs w:val="16"/>
              </w:rPr>
              <w:t>'</w:t>
            </w:r>
            <w:r w:rsidRPr="00DB28FC">
              <w:rPr>
                <w:b/>
                <w:bCs/>
                <w:sz w:val="16"/>
                <w:szCs w:val="16"/>
              </w:rPr>
              <w:t>‘HH</w:t>
            </w:r>
          </w:p>
        </w:tc>
        <w:tc>
          <w:tcPr>
            <w:tcW w:w="330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B46D743" w14:textId="77777777" w:rsidR="00DD2328" w:rsidRPr="00DB28FC" w:rsidRDefault="003626D3">
            <w:pPr>
              <w:ind w:left="-20" w:right="-20"/>
              <w:jc w:val="left"/>
              <w:rPr>
                <w:b/>
                <w:bCs/>
                <w:sz w:val="16"/>
                <w:szCs w:val="16"/>
              </w:rPr>
            </w:pPr>
            <w:r w:rsidRPr="00DB28FC">
              <w:rPr>
                <w:b/>
                <w:bCs/>
                <w:sz w:val="16"/>
                <w:szCs w:val="16"/>
              </w:rPr>
              <w:t>2022-02-02T22</w:t>
            </w:r>
          </w:p>
        </w:tc>
      </w:tr>
      <w:tr w:rsidR="00DD2328" w:rsidRPr="00DB28FC" w14:paraId="7A2DDA5E" w14:textId="77777777">
        <w:trPr>
          <w:trHeight w:val="300"/>
        </w:trPr>
        <w:tc>
          <w:tcPr>
            <w:tcW w:w="522"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721EA3DF" w14:textId="77777777" w:rsidR="00DD2328" w:rsidRPr="00DB28FC" w:rsidRDefault="003626D3">
            <w:pPr>
              <w:ind w:left="-20" w:right="-20"/>
              <w:jc w:val="left"/>
              <w:rPr>
                <w:b/>
                <w:bCs/>
                <w:sz w:val="16"/>
                <w:szCs w:val="16"/>
              </w:rPr>
            </w:pPr>
            <w:r w:rsidRPr="00DB28FC">
              <w:rPr>
                <w:b/>
                <w:bCs/>
                <w:sz w:val="16"/>
                <w:szCs w:val="16"/>
              </w:rPr>
              <w:t>5</w:t>
            </w:r>
          </w:p>
        </w:tc>
        <w:tc>
          <w:tcPr>
            <w:tcW w:w="290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1C819CF9" w14:textId="77777777" w:rsidR="00DD2328" w:rsidRPr="00DB28FC" w:rsidRDefault="003626D3">
            <w:pPr>
              <w:ind w:left="-20" w:right="-20"/>
              <w:jc w:val="left"/>
              <w:rPr>
                <w:b/>
                <w:bCs/>
                <w:sz w:val="16"/>
                <w:szCs w:val="16"/>
              </w:rPr>
            </w:pPr>
            <w:r w:rsidRPr="00DB28FC">
              <w:rPr>
                <w:b/>
                <w:bCs/>
                <w:sz w:val="16"/>
                <w:szCs w:val="16"/>
              </w:rPr>
              <w:t>Minutė</w:t>
            </w:r>
          </w:p>
        </w:tc>
        <w:tc>
          <w:tcPr>
            <w:tcW w:w="304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336FB2C8" w14:textId="77777777" w:rsidR="00DD2328" w:rsidRPr="00DB28FC" w:rsidRDefault="003626D3">
            <w:pPr>
              <w:ind w:left="-20" w:right="-20"/>
              <w:jc w:val="left"/>
              <w:rPr>
                <w:b/>
                <w:bCs/>
                <w:sz w:val="16"/>
                <w:szCs w:val="16"/>
              </w:rPr>
            </w:pPr>
            <w:proofErr w:type="spellStart"/>
            <w:r w:rsidRPr="00DB28FC">
              <w:rPr>
                <w:b/>
                <w:bCs/>
                <w:sz w:val="16"/>
                <w:szCs w:val="16"/>
              </w:rPr>
              <w:t>yyyy</w:t>
            </w:r>
            <w:proofErr w:type="spellEnd"/>
            <w:r w:rsidRPr="00DB28FC">
              <w:rPr>
                <w:b/>
                <w:bCs/>
                <w:sz w:val="16"/>
                <w:szCs w:val="16"/>
              </w:rPr>
              <w:t>-</w:t>
            </w:r>
            <w:proofErr w:type="spellStart"/>
            <w:r w:rsidRPr="00DB28FC">
              <w:rPr>
                <w:b/>
                <w:bCs/>
                <w:sz w:val="16"/>
                <w:szCs w:val="16"/>
              </w:rPr>
              <w:t>mm</w:t>
            </w:r>
            <w:proofErr w:type="spellEnd"/>
            <w:r w:rsidRPr="00DB28FC">
              <w:rPr>
                <w:b/>
                <w:bCs/>
                <w:sz w:val="16"/>
                <w:szCs w:val="16"/>
              </w:rPr>
              <w:t>-</w:t>
            </w:r>
            <w:proofErr w:type="spellStart"/>
            <w:r w:rsidRPr="00DB28FC">
              <w:rPr>
                <w:b/>
                <w:bCs/>
                <w:sz w:val="16"/>
                <w:szCs w:val="16"/>
              </w:rPr>
              <w:t>dd</w:t>
            </w:r>
            <w:proofErr w:type="spellEnd"/>
            <w:r w:rsidRPr="00DB28FC">
              <w:rPr>
                <w:b/>
                <w:bCs/>
                <w:strike/>
                <w:sz w:val="16"/>
                <w:szCs w:val="16"/>
              </w:rPr>
              <w:t>'</w:t>
            </w:r>
            <w:r w:rsidRPr="00DB28FC">
              <w:rPr>
                <w:b/>
                <w:bCs/>
                <w:sz w:val="16"/>
                <w:szCs w:val="16"/>
              </w:rPr>
              <w:t>‘T</w:t>
            </w:r>
            <w:r w:rsidRPr="00DB28FC">
              <w:rPr>
                <w:b/>
                <w:bCs/>
                <w:strike/>
                <w:sz w:val="16"/>
                <w:szCs w:val="16"/>
              </w:rPr>
              <w:t>'</w:t>
            </w:r>
            <w:r w:rsidRPr="00DB28FC">
              <w:rPr>
                <w:b/>
                <w:bCs/>
                <w:sz w:val="16"/>
                <w:szCs w:val="16"/>
              </w:rPr>
              <w:t>‘</w:t>
            </w:r>
            <w:proofErr w:type="spellStart"/>
            <w:r w:rsidRPr="00DB28FC">
              <w:rPr>
                <w:b/>
                <w:bCs/>
                <w:sz w:val="16"/>
                <w:szCs w:val="16"/>
              </w:rPr>
              <w:t>HH:mm</w:t>
            </w:r>
            <w:proofErr w:type="spellEnd"/>
          </w:p>
        </w:tc>
        <w:tc>
          <w:tcPr>
            <w:tcW w:w="330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5F2A7095" w14:textId="77777777" w:rsidR="00DD2328" w:rsidRPr="00DB28FC" w:rsidRDefault="003626D3">
            <w:pPr>
              <w:ind w:left="-20" w:right="-20"/>
              <w:jc w:val="left"/>
              <w:rPr>
                <w:b/>
                <w:bCs/>
                <w:sz w:val="16"/>
                <w:szCs w:val="16"/>
              </w:rPr>
            </w:pPr>
            <w:r w:rsidRPr="00DB28FC">
              <w:rPr>
                <w:b/>
                <w:bCs/>
                <w:sz w:val="16"/>
                <w:szCs w:val="16"/>
              </w:rPr>
              <w:t>2022-02-02T22:22</w:t>
            </w:r>
          </w:p>
        </w:tc>
      </w:tr>
      <w:tr w:rsidR="00DD2328" w:rsidRPr="00DB28FC" w14:paraId="72D0A87E" w14:textId="77777777">
        <w:trPr>
          <w:trHeight w:val="300"/>
        </w:trPr>
        <w:tc>
          <w:tcPr>
            <w:tcW w:w="522"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4C1F4AF9" w14:textId="77777777" w:rsidR="00DD2328" w:rsidRPr="00DB28FC" w:rsidRDefault="003626D3">
            <w:pPr>
              <w:ind w:left="-20" w:right="-20"/>
              <w:jc w:val="left"/>
              <w:rPr>
                <w:b/>
                <w:bCs/>
                <w:sz w:val="16"/>
                <w:szCs w:val="16"/>
              </w:rPr>
            </w:pPr>
            <w:r w:rsidRPr="00DB28FC">
              <w:rPr>
                <w:b/>
                <w:bCs/>
                <w:sz w:val="16"/>
                <w:szCs w:val="16"/>
              </w:rPr>
              <w:t>6</w:t>
            </w:r>
          </w:p>
        </w:tc>
        <w:tc>
          <w:tcPr>
            <w:tcW w:w="290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78C11FD" w14:textId="77777777" w:rsidR="00DD2328" w:rsidRPr="00DB28FC" w:rsidRDefault="003626D3">
            <w:pPr>
              <w:ind w:left="-20" w:right="-20"/>
              <w:jc w:val="left"/>
              <w:rPr>
                <w:b/>
                <w:bCs/>
                <w:sz w:val="16"/>
                <w:szCs w:val="16"/>
              </w:rPr>
            </w:pPr>
            <w:r w:rsidRPr="00DB28FC">
              <w:rPr>
                <w:b/>
                <w:bCs/>
                <w:sz w:val="16"/>
                <w:szCs w:val="16"/>
              </w:rPr>
              <w:t>Sekundė</w:t>
            </w:r>
          </w:p>
        </w:tc>
        <w:tc>
          <w:tcPr>
            <w:tcW w:w="3049"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039B0775" w14:textId="77777777" w:rsidR="00DD2328" w:rsidRPr="00DB28FC" w:rsidRDefault="003626D3">
            <w:pPr>
              <w:ind w:left="-20" w:right="-20"/>
              <w:jc w:val="left"/>
              <w:rPr>
                <w:b/>
                <w:bCs/>
                <w:sz w:val="16"/>
                <w:szCs w:val="16"/>
              </w:rPr>
            </w:pPr>
            <w:proofErr w:type="spellStart"/>
            <w:r w:rsidRPr="00DB28FC">
              <w:rPr>
                <w:b/>
                <w:bCs/>
                <w:sz w:val="16"/>
                <w:szCs w:val="16"/>
              </w:rPr>
              <w:t>yyyy</w:t>
            </w:r>
            <w:proofErr w:type="spellEnd"/>
            <w:r w:rsidRPr="00DB28FC">
              <w:rPr>
                <w:b/>
                <w:bCs/>
                <w:sz w:val="16"/>
                <w:szCs w:val="16"/>
              </w:rPr>
              <w:t>-</w:t>
            </w:r>
            <w:proofErr w:type="spellStart"/>
            <w:r w:rsidRPr="00DB28FC">
              <w:rPr>
                <w:b/>
                <w:bCs/>
                <w:sz w:val="16"/>
                <w:szCs w:val="16"/>
              </w:rPr>
              <w:t>mm</w:t>
            </w:r>
            <w:proofErr w:type="spellEnd"/>
            <w:r w:rsidRPr="00DB28FC">
              <w:rPr>
                <w:b/>
                <w:bCs/>
                <w:sz w:val="16"/>
                <w:szCs w:val="16"/>
              </w:rPr>
              <w:t>-</w:t>
            </w:r>
            <w:proofErr w:type="spellStart"/>
            <w:r w:rsidRPr="00DB28FC">
              <w:rPr>
                <w:b/>
                <w:bCs/>
                <w:sz w:val="16"/>
                <w:szCs w:val="16"/>
              </w:rPr>
              <w:t>dd</w:t>
            </w:r>
            <w:proofErr w:type="spellEnd"/>
            <w:r w:rsidRPr="00DB28FC">
              <w:rPr>
                <w:b/>
                <w:bCs/>
                <w:strike/>
                <w:sz w:val="16"/>
                <w:szCs w:val="16"/>
              </w:rPr>
              <w:t>'</w:t>
            </w:r>
            <w:r w:rsidRPr="00DB28FC">
              <w:rPr>
                <w:b/>
                <w:bCs/>
                <w:sz w:val="16"/>
                <w:szCs w:val="16"/>
              </w:rPr>
              <w:t>‘T</w:t>
            </w:r>
            <w:r w:rsidRPr="00DB28FC">
              <w:rPr>
                <w:b/>
                <w:bCs/>
                <w:strike/>
                <w:sz w:val="16"/>
                <w:szCs w:val="16"/>
              </w:rPr>
              <w:t>'</w:t>
            </w:r>
            <w:r w:rsidRPr="00DB28FC">
              <w:rPr>
                <w:b/>
                <w:bCs/>
                <w:sz w:val="16"/>
                <w:szCs w:val="16"/>
              </w:rPr>
              <w:t>‘</w:t>
            </w:r>
            <w:proofErr w:type="spellStart"/>
            <w:r w:rsidRPr="00DB28FC">
              <w:rPr>
                <w:b/>
                <w:bCs/>
                <w:sz w:val="16"/>
                <w:szCs w:val="16"/>
              </w:rPr>
              <w:t>HH:mm:ss</w:t>
            </w:r>
            <w:proofErr w:type="spellEnd"/>
          </w:p>
        </w:tc>
        <w:tc>
          <w:tcPr>
            <w:tcW w:w="3300" w:type="dxa"/>
            <w:tcBorders>
              <w:top w:val="single" w:sz="8" w:space="0" w:color="000000"/>
              <w:left w:val="single" w:sz="8" w:space="0" w:color="000000"/>
              <w:bottom w:val="single" w:sz="8" w:space="0" w:color="000000"/>
              <w:right w:val="single" w:sz="8" w:space="0" w:color="000000"/>
            </w:tcBorders>
            <w:shd w:val="clear" w:color="auto" w:fill="DEFAE0"/>
            <w:tcMar>
              <w:left w:w="108" w:type="dxa"/>
              <w:right w:w="108" w:type="dxa"/>
            </w:tcMar>
          </w:tcPr>
          <w:p w14:paraId="6D79C03C" w14:textId="77777777" w:rsidR="00DD2328" w:rsidRPr="00DB28FC" w:rsidRDefault="003626D3">
            <w:pPr>
              <w:ind w:left="-20" w:right="-20"/>
              <w:jc w:val="left"/>
              <w:rPr>
                <w:b/>
                <w:bCs/>
                <w:sz w:val="16"/>
                <w:szCs w:val="16"/>
              </w:rPr>
            </w:pPr>
            <w:r w:rsidRPr="00DB28FC">
              <w:rPr>
                <w:b/>
                <w:bCs/>
                <w:sz w:val="16"/>
                <w:szCs w:val="16"/>
              </w:rPr>
              <w:t>2022-02-02T22:22:22</w:t>
            </w:r>
          </w:p>
        </w:tc>
      </w:tr>
    </w:tbl>
    <w:p w14:paraId="49DCDCCA" w14:textId="77777777" w:rsidR="00DD2328" w:rsidRPr="003505CE" w:rsidRDefault="00DD2328"/>
    <w:p w14:paraId="390F0454" w14:textId="77777777" w:rsidR="00DD2328" w:rsidRPr="003505CE" w:rsidRDefault="00DD2328">
      <w:pPr>
        <w:rPr>
          <w:b/>
        </w:rPr>
      </w:pPr>
    </w:p>
    <w:p w14:paraId="1025E748" w14:textId="77777777" w:rsidR="00DD2328" w:rsidRPr="003505CE" w:rsidRDefault="003626D3" w:rsidP="004A489A">
      <w:pPr>
        <w:pStyle w:val="Heading4"/>
        <w:numPr>
          <w:ilvl w:val="3"/>
          <w:numId w:val="14"/>
        </w:numPr>
      </w:pPr>
      <w:r w:rsidRPr="003505CE">
        <w:t>Parametrai FHIR resursų išrinkimui pagal datą ir „archyvinių“ įrašų išrinkimas</w:t>
      </w:r>
    </w:p>
    <w:p w14:paraId="192663B0" w14:textId="77777777" w:rsidR="00DD2328" w:rsidRPr="00DB28FC" w:rsidRDefault="003626D3">
      <w:pPr>
        <w:rPr>
          <w:b/>
          <w:bCs/>
        </w:rPr>
      </w:pPr>
      <w:r w:rsidRPr="00DB28FC">
        <w:rPr>
          <w:b/>
          <w:bCs/>
        </w:rPr>
        <w:t xml:space="preserve">FHIR resursai (dokumentai) skirstomi į </w:t>
      </w:r>
      <w:proofErr w:type="spellStart"/>
      <w:r w:rsidRPr="00DB28FC">
        <w:rPr>
          <w:b/>
          <w:bCs/>
        </w:rPr>
        <w:t>particijas</w:t>
      </w:r>
      <w:proofErr w:type="spellEnd"/>
      <w:r w:rsidRPr="00DB28FC">
        <w:rPr>
          <w:b/>
          <w:bCs/>
        </w:rPr>
        <w:t xml:space="preserve"> pagal jų sukūrimo / paskutinio atnaujinimo datą, o jų versijos suskirstomos į </w:t>
      </w:r>
      <w:proofErr w:type="spellStart"/>
      <w:r w:rsidRPr="00DB28FC">
        <w:rPr>
          <w:b/>
          <w:bCs/>
        </w:rPr>
        <w:t>particijas</w:t>
      </w:r>
      <w:proofErr w:type="spellEnd"/>
      <w:r w:rsidRPr="00DB28FC">
        <w:rPr>
          <w:b/>
          <w:bCs/>
        </w:rPr>
        <w:t xml:space="preserve"> pagal resurso versijos sukūrimo / paskutinio atnaujinimo datą. Skirstymas į </w:t>
      </w:r>
      <w:proofErr w:type="spellStart"/>
      <w:r w:rsidRPr="00DB28FC">
        <w:rPr>
          <w:b/>
          <w:bCs/>
        </w:rPr>
        <w:t>particijas</w:t>
      </w:r>
      <w:proofErr w:type="spellEnd"/>
      <w:r w:rsidRPr="00DB28FC">
        <w:rPr>
          <w:b/>
          <w:bCs/>
        </w:rPr>
        <w:t xml:space="preserve"> atliekamas kas mėnesį, tai yra, tą patį kalendorinį mėnesį sukurti resursai ir jų versijos saugomi toje pačioje </w:t>
      </w:r>
      <w:proofErr w:type="spellStart"/>
      <w:r w:rsidRPr="00DB28FC">
        <w:rPr>
          <w:b/>
          <w:bCs/>
        </w:rPr>
        <w:t>particijoje</w:t>
      </w:r>
      <w:proofErr w:type="spellEnd"/>
      <w:r w:rsidRPr="00DB28FC">
        <w:rPr>
          <w:b/>
          <w:bCs/>
        </w:rPr>
        <w:t>.</w:t>
      </w:r>
    </w:p>
    <w:p w14:paraId="70CB290E" w14:textId="77777777" w:rsidR="00DD2328" w:rsidRPr="00DB28FC" w:rsidRDefault="003626D3">
      <w:pPr>
        <w:rPr>
          <w:b/>
          <w:bCs/>
        </w:rPr>
      </w:pPr>
      <w:r w:rsidRPr="00DB28FC">
        <w:rPr>
          <w:b/>
          <w:bCs/>
        </w:rPr>
        <w:t>Daugumai FHIR resursų yra įgyvendintas skirstomas į operatyvinius / archyvinius įrašus (</w:t>
      </w:r>
      <w:proofErr w:type="spellStart"/>
      <w:r w:rsidRPr="00DB28FC">
        <w:rPr>
          <w:b/>
          <w:bCs/>
        </w:rPr>
        <w:t>particijų</w:t>
      </w:r>
      <w:proofErr w:type="spellEnd"/>
      <w:r w:rsidRPr="00DB28FC">
        <w:rPr>
          <w:b/>
          <w:bCs/>
        </w:rPr>
        <w:t xml:space="preserve"> pagrindu). Skirstymas į operatyvinius / archyvinius įrašus  netaikomas  šiems integraciniams taškams:</w:t>
      </w:r>
    </w:p>
    <w:p w14:paraId="3CF30149" w14:textId="77777777" w:rsidR="00DD2328" w:rsidRPr="00DB28FC" w:rsidRDefault="003626D3" w:rsidP="004A489A">
      <w:pPr>
        <w:numPr>
          <w:ilvl w:val="0"/>
          <w:numId w:val="50"/>
        </w:numPr>
        <w:shd w:val="clear" w:color="auto" w:fill="FFFFFF"/>
        <w:spacing w:before="280" w:line="240" w:lineRule="auto"/>
        <w:ind w:left="714" w:hanging="357"/>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Patient</w:t>
      </w:r>
      <w:proofErr w:type="spellEnd"/>
    </w:p>
    <w:p w14:paraId="51852975" w14:textId="77777777" w:rsidR="00DD2328" w:rsidRPr="00DB28FC" w:rsidRDefault="003626D3" w:rsidP="004A489A">
      <w:pPr>
        <w:numPr>
          <w:ilvl w:val="0"/>
          <w:numId w:val="50"/>
        </w:numPr>
        <w:shd w:val="clear" w:color="auto" w:fill="FFFFFF"/>
        <w:spacing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Practitioner</w:t>
      </w:r>
      <w:proofErr w:type="spellEnd"/>
    </w:p>
    <w:p w14:paraId="7C944278" w14:textId="77777777" w:rsidR="00DD2328" w:rsidRPr="00DB28FC" w:rsidRDefault="003626D3" w:rsidP="004A489A">
      <w:pPr>
        <w:numPr>
          <w:ilvl w:val="0"/>
          <w:numId w:val="50"/>
        </w:numPr>
        <w:shd w:val="clear" w:color="auto" w:fill="FFFFFF"/>
        <w:spacing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Organization</w:t>
      </w:r>
      <w:proofErr w:type="spellEnd"/>
    </w:p>
    <w:p w14:paraId="5EC6F50C" w14:textId="77777777" w:rsidR="00DD2328" w:rsidRPr="00DB28FC" w:rsidRDefault="003626D3" w:rsidP="004A489A">
      <w:pPr>
        <w:numPr>
          <w:ilvl w:val="0"/>
          <w:numId w:val="50"/>
        </w:numPr>
        <w:shd w:val="clear" w:color="auto" w:fill="FFFFFF"/>
        <w:spacing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Condition</w:t>
      </w:r>
      <w:proofErr w:type="spellEnd"/>
    </w:p>
    <w:p w14:paraId="11B3A627" w14:textId="77777777" w:rsidR="00DD2328" w:rsidRPr="00DB28FC" w:rsidRDefault="003626D3" w:rsidP="004A489A">
      <w:pPr>
        <w:numPr>
          <w:ilvl w:val="0"/>
          <w:numId w:val="50"/>
        </w:numPr>
        <w:shd w:val="clear" w:color="auto" w:fill="FFFFFF"/>
        <w:spacing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AllergyIntolerance</w:t>
      </w:r>
      <w:proofErr w:type="spellEnd"/>
    </w:p>
    <w:p w14:paraId="33F9E303" w14:textId="77777777" w:rsidR="00DD2328" w:rsidRPr="00DB28FC" w:rsidRDefault="003626D3" w:rsidP="004A489A">
      <w:pPr>
        <w:numPr>
          <w:ilvl w:val="0"/>
          <w:numId w:val="50"/>
        </w:numPr>
        <w:shd w:val="clear" w:color="auto" w:fill="FFFFFF"/>
        <w:spacing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ImmunizationRecommendation</w:t>
      </w:r>
      <w:proofErr w:type="spellEnd"/>
    </w:p>
    <w:p w14:paraId="1486B073" w14:textId="77777777" w:rsidR="00DD2328" w:rsidRPr="00DB28FC" w:rsidRDefault="003626D3" w:rsidP="004A489A">
      <w:pPr>
        <w:numPr>
          <w:ilvl w:val="0"/>
          <w:numId w:val="50"/>
        </w:numPr>
        <w:shd w:val="clear" w:color="auto" w:fill="FFFFFF"/>
        <w:spacing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Medication</w:t>
      </w:r>
      <w:proofErr w:type="spellEnd"/>
    </w:p>
    <w:p w14:paraId="0E2BF4C3" w14:textId="77777777" w:rsidR="00DD2328" w:rsidRPr="00DB28FC" w:rsidRDefault="003626D3" w:rsidP="004A489A">
      <w:pPr>
        <w:numPr>
          <w:ilvl w:val="0"/>
          <w:numId w:val="50"/>
        </w:numPr>
        <w:shd w:val="clear" w:color="auto" w:fill="FFFFFF"/>
        <w:spacing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Substance</w:t>
      </w:r>
      <w:proofErr w:type="spellEnd"/>
    </w:p>
    <w:p w14:paraId="47598D2B" w14:textId="77777777" w:rsidR="00DD2328" w:rsidRPr="00DB28FC" w:rsidRDefault="003626D3" w:rsidP="004A489A">
      <w:pPr>
        <w:numPr>
          <w:ilvl w:val="0"/>
          <w:numId w:val="50"/>
        </w:numPr>
        <w:shd w:val="clear" w:color="auto" w:fill="FFFFFF"/>
        <w:spacing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Procedure</w:t>
      </w:r>
      <w:proofErr w:type="spellEnd"/>
    </w:p>
    <w:p w14:paraId="51898A87" w14:textId="77777777" w:rsidR="00DD2328" w:rsidRPr="00DB28FC" w:rsidRDefault="003626D3" w:rsidP="004A489A">
      <w:pPr>
        <w:numPr>
          <w:ilvl w:val="0"/>
          <w:numId w:val="50"/>
        </w:numPr>
        <w:shd w:val="clear" w:color="auto" w:fill="FFFFFF"/>
        <w:spacing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AdverseReaction</w:t>
      </w:r>
      <w:proofErr w:type="spellEnd"/>
    </w:p>
    <w:p w14:paraId="24944A11" w14:textId="77777777" w:rsidR="00DD2328" w:rsidRPr="00DB28FC" w:rsidRDefault="003626D3" w:rsidP="004A489A">
      <w:pPr>
        <w:numPr>
          <w:ilvl w:val="0"/>
          <w:numId w:val="50"/>
        </w:numPr>
        <w:shd w:val="clear" w:color="auto" w:fill="FFFFFF"/>
        <w:spacing w:after="280" w:line="240" w:lineRule="auto"/>
        <w:jc w:val="left"/>
        <w:rPr>
          <w:b/>
          <w:bCs/>
        </w:rPr>
      </w:pPr>
      <w:r w:rsidRPr="00DB28FC">
        <w:rPr>
          <w:b/>
          <w:bCs/>
        </w:rPr>
        <w:t>[</w:t>
      </w:r>
      <w:proofErr w:type="spellStart"/>
      <w:r w:rsidRPr="00DB28FC">
        <w:rPr>
          <w:b/>
          <w:bCs/>
        </w:rPr>
        <w:t>taško_adresas</w:t>
      </w:r>
      <w:proofErr w:type="spellEnd"/>
      <w:r w:rsidRPr="00DB28FC">
        <w:rPr>
          <w:b/>
          <w:bCs/>
        </w:rPr>
        <w:t>]/</w:t>
      </w:r>
      <w:proofErr w:type="spellStart"/>
      <w:r w:rsidRPr="00DB28FC">
        <w:rPr>
          <w:b/>
          <w:bCs/>
        </w:rPr>
        <w:t>RelatedPerson</w:t>
      </w:r>
      <w:proofErr w:type="spellEnd"/>
    </w:p>
    <w:p w14:paraId="67EA2CAA" w14:textId="77777777" w:rsidR="00DD2328" w:rsidRPr="00DB28FC" w:rsidRDefault="003626D3">
      <w:pPr>
        <w:rPr>
          <w:b/>
          <w:bCs/>
        </w:rPr>
      </w:pPr>
      <w:r w:rsidRPr="00DB28FC">
        <w:rPr>
          <w:b/>
          <w:bCs/>
        </w:rPr>
        <w:t>Tiems resursams, kuriems yra taikomas skirstymas į operatyvinius / archyvinius įrašus, ESPBI IS yra įgyvendintas užklausų ribojimas pagal resursų sukūrimo / paskutinio atnaujinimo datą, kad pagal nutylėjimą būtų grąžinami tik operatyviniai įrašai, tai yra, tik tie resursai, kurių sukūrimo / paskutinio atnaujinimo data  yra ne senesnė, nei sistemoje nustatytas laiko tarpas (numatytoji reikšmė 24 mėn.). Pastaba: ši taisyklė netaikoma FHIR resursą išrenkant pagal jo identifikatorių (pvz. .../</w:t>
      </w:r>
      <w:proofErr w:type="spellStart"/>
      <w:r w:rsidRPr="00DB28FC">
        <w:rPr>
          <w:b/>
          <w:bCs/>
        </w:rPr>
        <w:t>Composition</w:t>
      </w:r>
      <w:proofErr w:type="spellEnd"/>
      <w:r w:rsidRPr="00DB28FC">
        <w:rPr>
          <w:b/>
          <w:bCs/>
        </w:rPr>
        <w:t>/321654789).</w:t>
      </w:r>
    </w:p>
    <w:p w14:paraId="1DC06255" w14:textId="77777777" w:rsidR="00DD2328" w:rsidRPr="00DB28FC" w:rsidRDefault="003626D3">
      <w:pPr>
        <w:ind w:firstLine="360"/>
        <w:rPr>
          <w:b/>
          <w:bCs/>
        </w:rPr>
      </w:pPr>
      <w:r w:rsidRPr="00DB28FC">
        <w:rPr>
          <w:b/>
          <w:bCs/>
        </w:rPr>
        <w:t>Esant poreikiui gauti senesnius (archyvinius) įrašus tų resursų, kuriems yra taikomas skirstymas į operatyvinius ir archyvinius įrašus, užklausose turi būti naudojami parametrai „</w:t>
      </w:r>
      <w:proofErr w:type="spellStart"/>
      <w:r w:rsidRPr="00DB28FC">
        <w:rPr>
          <w:b/>
          <w:bCs/>
        </w:rPr>
        <w:t>date_from</w:t>
      </w:r>
      <w:proofErr w:type="spellEnd"/>
      <w:r w:rsidRPr="00DB28FC">
        <w:rPr>
          <w:b/>
          <w:bCs/>
        </w:rPr>
        <w:t>“ ir / arba „</w:t>
      </w:r>
      <w:proofErr w:type="spellStart"/>
      <w:r w:rsidRPr="00DB28FC">
        <w:rPr>
          <w:b/>
          <w:bCs/>
        </w:rPr>
        <w:t>date_to</w:t>
      </w:r>
      <w:proofErr w:type="spellEnd"/>
      <w:r w:rsidRPr="00DB28FC">
        <w:rPr>
          <w:b/>
          <w:bCs/>
        </w:rPr>
        <w:t>“.</w:t>
      </w:r>
    </w:p>
    <w:p w14:paraId="788911EB" w14:textId="77777777" w:rsidR="00DD2328" w:rsidRPr="00DB28FC" w:rsidRDefault="003626D3">
      <w:pPr>
        <w:ind w:firstLine="360"/>
        <w:rPr>
          <w:b/>
          <w:bCs/>
        </w:rPr>
      </w:pPr>
      <w:r w:rsidRPr="00DB28FC">
        <w:rPr>
          <w:b/>
          <w:bCs/>
        </w:rPr>
        <w:t xml:space="preserve">Visų resursų, išskyrus </w:t>
      </w:r>
      <w:proofErr w:type="spellStart"/>
      <w:r w:rsidRPr="00DB28FC">
        <w:rPr>
          <w:b/>
          <w:bCs/>
        </w:rPr>
        <w:t>Binary</w:t>
      </w:r>
      <w:proofErr w:type="spellEnd"/>
      <w:r w:rsidRPr="00DB28FC">
        <w:rPr>
          <w:b/>
          <w:bCs/>
        </w:rPr>
        <w:t>, užklausose taip pat gali būti naudojamas parametras „_</w:t>
      </w:r>
      <w:proofErr w:type="spellStart"/>
      <w:r w:rsidRPr="00DB28FC">
        <w:rPr>
          <w:b/>
          <w:bCs/>
        </w:rPr>
        <w:t>modified</w:t>
      </w:r>
      <w:proofErr w:type="spellEnd"/>
      <w:r w:rsidRPr="00DB28FC">
        <w:rPr>
          <w:b/>
          <w:bCs/>
        </w:rPr>
        <w:t>“, tačiau jis negali būti naudojamas archyvinių įrašų gavimui. Parametras „_</w:t>
      </w:r>
      <w:proofErr w:type="spellStart"/>
      <w:r w:rsidRPr="00DB28FC">
        <w:rPr>
          <w:b/>
          <w:bCs/>
        </w:rPr>
        <w:t>modified</w:t>
      </w:r>
      <w:proofErr w:type="spellEnd"/>
      <w:r w:rsidRPr="00DB28FC">
        <w:rPr>
          <w:b/>
          <w:bCs/>
        </w:rPr>
        <w:t>“ gali būti naudojamas tik operatyvinių duomenų filtravimui arba išrinkimui tų resursų, kuriems nėra taikomas skirstymas į operatyvinius / archyvinius įrašus.</w:t>
      </w:r>
    </w:p>
    <w:tbl>
      <w:tblPr>
        <w:tblW w:w="10005"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50"/>
        <w:gridCol w:w="709"/>
        <w:gridCol w:w="2835"/>
        <w:gridCol w:w="4511"/>
      </w:tblGrid>
      <w:tr w:rsidR="00DD2328" w:rsidRPr="003505CE" w14:paraId="50541501" w14:textId="77777777" w:rsidTr="00DD2328">
        <w:tc>
          <w:tcPr>
            <w:tcW w:w="1950" w:type="dxa"/>
            <w:tcBorders>
              <w:top w:val="single" w:sz="4" w:space="0" w:color="000000"/>
              <w:left w:val="single" w:sz="4" w:space="0" w:color="000000"/>
              <w:bottom w:val="single" w:sz="4" w:space="0" w:color="000000"/>
              <w:right w:val="single" w:sz="4" w:space="0" w:color="000000"/>
            </w:tcBorders>
            <w:shd w:val="clear" w:color="auto" w:fill="DEFAE0"/>
          </w:tcPr>
          <w:p w14:paraId="3D8169AB" w14:textId="77777777" w:rsidR="00DD2328" w:rsidRPr="003505CE" w:rsidRDefault="003626D3">
            <w:pPr>
              <w:jc w:val="center"/>
            </w:pPr>
            <w:r w:rsidRPr="003505CE">
              <w:rPr>
                <w:b/>
              </w:rPr>
              <w:t>Parametro pavadinimas</w:t>
            </w:r>
          </w:p>
        </w:tc>
        <w:tc>
          <w:tcPr>
            <w:tcW w:w="709" w:type="dxa"/>
            <w:tcBorders>
              <w:top w:val="single" w:sz="4" w:space="0" w:color="000000"/>
              <w:left w:val="single" w:sz="4" w:space="0" w:color="000000"/>
              <w:bottom w:val="single" w:sz="4" w:space="0" w:color="000000"/>
              <w:right w:val="single" w:sz="4" w:space="0" w:color="000000"/>
            </w:tcBorders>
            <w:shd w:val="clear" w:color="auto" w:fill="DEFAE0"/>
          </w:tcPr>
          <w:p w14:paraId="28BFA45B" w14:textId="77777777" w:rsidR="00DD2328" w:rsidRPr="003505CE" w:rsidRDefault="003626D3">
            <w:pPr>
              <w:jc w:val="center"/>
            </w:pPr>
            <w:r w:rsidRPr="003505CE">
              <w:rPr>
                <w:b/>
              </w:rPr>
              <w:t>Tipas</w:t>
            </w:r>
          </w:p>
        </w:tc>
        <w:tc>
          <w:tcPr>
            <w:tcW w:w="2835" w:type="dxa"/>
            <w:tcBorders>
              <w:top w:val="single" w:sz="4" w:space="0" w:color="000000"/>
              <w:left w:val="single" w:sz="4" w:space="0" w:color="000000"/>
              <w:bottom w:val="single" w:sz="4" w:space="0" w:color="000000"/>
              <w:right w:val="single" w:sz="4" w:space="0" w:color="000000"/>
            </w:tcBorders>
            <w:shd w:val="clear" w:color="auto" w:fill="DEFAE0"/>
          </w:tcPr>
          <w:p w14:paraId="5B110BBA" w14:textId="77777777" w:rsidR="00DD2328" w:rsidRPr="003505CE" w:rsidRDefault="003626D3">
            <w:pPr>
              <w:jc w:val="center"/>
              <w:rPr>
                <w:sz w:val="24"/>
                <w:szCs w:val="24"/>
              </w:rPr>
            </w:pPr>
            <w:r w:rsidRPr="003505CE">
              <w:rPr>
                <w:b/>
              </w:rPr>
              <w:t>Aprašymas</w:t>
            </w:r>
          </w:p>
        </w:tc>
        <w:tc>
          <w:tcPr>
            <w:tcW w:w="4511" w:type="dxa"/>
            <w:tcBorders>
              <w:top w:val="single" w:sz="4" w:space="0" w:color="000000"/>
              <w:left w:val="single" w:sz="4" w:space="0" w:color="000000"/>
              <w:bottom w:val="single" w:sz="4" w:space="0" w:color="000000"/>
              <w:right w:val="single" w:sz="4" w:space="0" w:color="000000"/>
            </w:tcBorders>
            <w:shd w:val="clear" w:color="auto" w:fill="DEFAE0"/>
          </w:tcPr>
          <w:p w14:paraId="37FBC227" w14:textId="77777777" w:rsidR="00DD2328" w:rsidRPr="003505CE" w:rsidRDefault="003626D3">
            <w:pPr>
              <w:jc w:val="center"/>
              <w:rPr>
                <w:sz w:val="24"/>
                <w:szCs w:val="24"/>
              </w:rPr>
            </w:pPr>
            <w:r w:rsidRPr="003505CE">
              <w:rPr>
                <w:b/>
              </w:rPr>
              <w:t>REST užklausos pavyzdys</w:t>
            </w:r>
          </w:p>
        </w:tc>
      </w:tr>
      <w:tr w:rsidR="00DD2328" w:rsidRPr="003505CE" w14:paraId="39A0082E" w14:textId="77777777" w:rsidTr="00DD2328">
        <w:tc>
          <w:tcPr>
            <w:tcW w:w="1950" w:type="dxa"/>
            <w:tcBorders>
              <w:top w:val="single" w:sz="4" w:space="0" w:color="000000"/>
              <w:left w:val="single" w:sz="4" w:space="0" w:color="000000"/>
              <w:bottom w:val="single" w:sz="4" w:space="0" w:color="000000"/>
              <w:right w:val="single" w:sz="4" w:space="0" w:color="000000"/>
            </w:tcBorders>
            <w:shd w:val="clear" w:color="auto" w:fill="DEFAE0"/>
          </w:tcPr>
          <w:p w14:paraId="44B6A21A" w14:textId="77777777" w:rsidR="00DD2328" w:rsidRPr="003505CE" w:rsidRDefault="003626D3">
            <w:r w:rsidRPr="003505CE">
              <w:t>_</w:t>
            </w:r>
            <w:proofErr w:type="spellStart"/>
            <w:r w:rsidRPr="003505CE">
              <w:t>modified</w:t>
            </w:r>
            <w:proofErr w:type="spellEnd"/>
          </w:p>
        </w:tc>
        <w:tc>
          <w:tcPr>
            <w:tcW w:w="709" w:type="dxa"/>
            <w:tcBorders>
              <w:top w:val="single" w:sz="4" w:space="0" w:color="000000"/>
              <w:left w:val="single" w:sz="4" w:space="0" w:color="000000"/>
              <w:bottom w:val="single" w:sz="4" w:space="0" w:color="000000"/>
              <w:right w:val="single" w:sz="4" w:space="0" w:color="000000"/>
            </w:tcBorders>
            <w:shd w:val="clear" w:color="auto" w:fill="DEFAE0"/>
          </w:tcPr>
          <w:p w14:paraId="2D759803" w14:textId="77777777" w:rsidR="00DD2328" w:rsidRPr="003505CE" w:rsidRDefault="003626D3">
            <w:proofErr w:type="spellStart"/>
            <w:r w:rsidRPr="003505CE">
              <w:t>Date</w:t>
            </w:r>
            <w:proofErr w:type="spellEnd"/>
          </w:p>
        </w:tc>
        <w:tc>
          <w:tcPr>
            <w:tcW w:w="2835" w:type="dxa"/>
            <w:tcBorders>
              <w:top w:val="single" w:sz="4" w:space="0" w:color="000000"/>
              <w:left w:val="single" w:sz="4" w:space="0" w:color="000000"/>
              <w:bottom w:val="single" w:sz="4" w:space="0" w:color="000000"/>
              <w:right w:val="single" w:sz="4" w:space="0" w:color="000000"/>
            </w:tcBorders>
            <w:shd w:val="clear" w:color="auto" w:fill="DEFAE0"/>
          </w:tcPr>
          <w:p w14:paraId="13557965" w14:textId="77777777" w:rsidR="00DD2328" w:rsidRPr="003505CE" w:rsidRDefault="003626D3">
            <w:pPr>
              <w:rPr>
                <w:sz w:val="24"/>
                <w:szCs w:val="24"/>
              </w:rPr>
            </w:pPr>
            <w:r w:rsidRPr="003505CE">
              <w:t>Nurodo, kad norima gauti tik tuos resursus, kurie buvo modifikuoti nuo nurodytos datos</w:t>
            </w:r>
          </w:p>
        </w:tc>
        <w:tc>
          <w:tcPr>
            <w:tcW w:w="4511" w:type="dxa"/>
            <w:tcBorders>
              <w:top w:val="single" w:sz="4" w:space="0" w:color="000000"/>
              <w:left w:val="single" w:sz="4" w:space="0" w:color="000000"/>
              <w:bottom w:val="single" w:sz="4" w:space="0" w:color="000000"/>
              <w:right w:val="single" w:sz="4" w:space="0" w:color="000000"/>
            </w:tcBorders>
            <w:shd w:val="clear" w:color="auto" w:fill="DEFAE0"/>
          </w:tcPr>
          <w:p w14:paraId="511EC40C" w14:textId="77777777" w:rsidR="00DD2328" w:rsidRPr="003505CE" w:rsidRDefault="003626D3">
            <w:r w:rsidRPr="003505CE">
              <w:t>[</w:t>
            </w:r>
            <w:proofErr w:type="spellStart"/>
            <w:r w:rsidRPr="003505CE">
              <w:t>taško_adresas</w:t>
            </w:r>
            <w:proofErr w:type="spellEnd"/>
            <w:r w:rsidRPr="003505CE">
              <w:t>]/</w:t>
            </w:r>
            <w:proofErr w:type="spellStart"/>
            <w:r w:rsidRPr="003505CE">
              <w:t>Order</w:t>
            </w:r>
            <w:proofErr w:type="spellEnd"/>
            <w:r w:rsidRPr="003505CE">
              <w:t>?_</w:t>
            </w:r>
            <w:proofErr w:type="spellStart"/>
            <w:r w:rsidRPr="003505CE">
              <w:t>modified</w:t>
            </w:r>
            <w:proofErr w:type="spellEnd"/>
            <w:r w:rsidRPr="003505CE">
              <w:t xml:space="preserve">=2023-12-15 (bus grąžinti </w:t>
            </w:r>
            <w:proofErr w:type="spellStart"/>
            <w:r w:rsidRPr="003505CE">
              <w:t>Order</w:t>
            </w:r>
            <w:proofErr w:type="spellEnd"/>
            <w:r w:rsidRPr="003505CE">
              <w:t xml:space="preserve"> resursai modifikuoti 2023-12-15 dieną)</w:t>
            </w:r>
          </w:p>
          <w:p w14:paraId="2453EE95" w14:textId="77777777" w:rsidR="00DD2328" w:rsidRPr="003505CE" w:rsidRDefault="003626D3">
            <w:r w:rsidRPr="003505CE">
              <w:t>[</w:t>
            </w:r>
            <w:proofErr w:type="spellStart"/>
            <w:r w:rsidRPr="003505CE">
              <w:t>taško_adresas</w:t>
            </w:r>
            <w:proofErr w:type="spellEnd"/>
            <w:r w:rsidRPr="003505CE">
              <w:t>]/</w:t>
            </w:r>
            <w:proofErr w:type="spellStart"/>
            <w:r w:rsidRPr="003505CE">
              <w:t>Order</w:t>
            </w:r>
            <w:proofErr w:type="spellEnd"/>
            <w:r w:rsidRPr="003505CE">
              <w:t>?_</w:t>
            </w:r>
            <w:proofErr w:type="spellStart"/>
            <w:r w:rsidRPr="003505CE">
              <w:t>modified</w:t>
            </w:r>
            <w:proofErr w:type="spellEnd"/>
            <w:r w:rsidRPr="003505CE">
              <w:t>=%3E2023-12-15</w:t>
            </w:r>
          </w:p>
          <w:p w14:paraId="42F48506" w14:textId="77777777" w:rsidR="00DD2328" w:rsidRPr="003505CE" w:rsidRDefault="003626D3">
            <w:r w:rsidRPr="003505CE">
              <w:t xml:space="preserve">(bus grąžinti </w:t>
            </w:r>
            <w:proofErr w:type="spellStart"/>
            <w:r w:rsidRPr="003505CE">
              <w:t>Order</w:t>
            </w:r>
            <w:proofErr w:type="spellEnd"/>
            <w:r w:rsidRPr="003505CE">
              <w:t xml:space="preserve"> resursai modifikuoti 2023-12-15 ir vėliau, čia %3E yra &gt; ženklas).</w:t>
            </w:r>
          </w:p>
        </w:tc>
      </w:tr>
      <w:tr w:rsidR="00DD2328" w:rsidRPr="003505CE" w14:paraId="3A4E8BAD" w14:textId="77777777" w:rsidTr="00DD2328">
        <w:tc>
          <w:tcPr>
            <w:tcW w:w="1950" w:type="dxa"/>
            <w:tcBorders>
              <w:top w:val="single" w:sz="4" w:space="0" w:color="000000"/>
              <w:left w:val="single" w:sz="4" w:space="0" w:color="000000"/>
              <w:bottom w:val="single" w:sz="4" w:space="0" w:color="000000"/>
              <w:right w:val="single" w:sz="4" w:space="0" w:color="000000"/>
            </w:tcBorders>
            <w:shd w:val="clear" w:color="auto" w:fill="DEFAE0"/>
          </w:tcPr>
          <w:p w14:paraId="4B668DC0" w14:textId="062DB178" w:rsidR="00DD2328" w:rsidRPr="00DB28FC" w:rsidRDefault="00DB28FC">
            <w:pPr>
              <w:jc w:val="left"/>
              <w:rPr>
                <w:rFonts w:cs="Arial"/>
                <w:b/>
                <w:bCs/>
                <w:color w:val="000000"/>
              </w:rPr>
            </w:pPr>
            <w:proofErr w:type="spellStart"/>
            <w:r>
              <w:rPr>
                <w:rFonts w:cs="Arial"/>
                <w:b/>
                <w:bCs/>
                <w:color w:val="000000"/>
              </w:rPr>
              <w:t>d</w:t>
            </w:r>
            <w:r w:rsidR="003626D3" w:rsidRPr="00DB28FC">
              <w:rPr>
                <w:rFonts w:cs="Arial"/>
                <w:b/>
                <w:bCs/>
                <w:color w:val="000000"/>
              </w:rPr>
              <w:t>ate_from</w:t>
            </w:r>
            <w:proofErr w:type="spellEnd"/>
          </w:p>
        </w:tc>
        <w:tc>
          <w:tcPr>
            <w:tcW w:w="709" w:type="dxa"/>
            <w:tcBorders>
              <w:top w:val="single" w:sz="4" w:space="0" w:color="000000"/>
              <w:left w:val="single" w:sz="4" w:space="0" w:color="000000"/>
              <w:bottom w:val="single" w:sz="4" w:space="0" w:color="000000"/>
              <w:right w:val="single" w:sz="4" w:space="0" w:color="000000"/>
            </w:tcBorders>
            <w:shd w:val="clear" w:color="auto" w:fill="DEFAE0"/>
          </w:tcPr>
          <w:p w14:paraId="3858CBB4" w14:textId="77777777" w:rsidR="00DD2328" w:rsidRPr="00DB28FC" w:rsidRDefault="003626D3">
            <w:pPr>
              <w:jc w:val="left"/>
              <w:rPr>
                <w:rFonts w:cs="Arial"/>
                <w:b/>
                <w:bCs/>
                <w:color w:val="000000"/>
              </w:rPr>
            </w:pPr>
            <w:proofErr w:type="spellStart"/>
            <w:r w:rsidRPr="00DB28FC">
              <w:rPr>
                <w:rFonts w:cs="Arial"/>
                <w:b/>
                <w:bCs/>
                <w:color w:val="000000"/>
              </w:rPr>
              <w:t>Date</w:t>
            </w:r>
            <w:proofErr w:type="spellEnd"/>
          </w:p>
        </w:tc>
        <w:tc>
          <w:tcPr>
            <w:tcW w:w="2835" w:type="dxa"/>
            <w:tcBorders>
              <w:top w:val="single" w:sz="4" w:space="0" w:color="000000"/>
              <w:left w:val="single" w:sz="4" w:space="0" w:color="000000"/>
              <w:bottom w:val="single" w:sz="4" w:space="0" w:color="000000"/>
              <w:right w:val="single" w:sz="4" w:space="0" w:color="000000"/>
            </w:tcBorders>
            <w:shd w:val="clear" w:color="auto" w:fill="DEFAE0"/>
          </w:tcPr>
          <w:p w14:paraId="418B80C6" w14:textId="77777777" w:rsidR="00DD2328" w:rsidRPr="00DB28FC" w:rsidRDefault="003626D3">
            <w:pPr>
              <w:jc w:val="left"/>
              <w:rPr>
                <w:rFonts w:cs="Arial"/>
                <w:b/>
                <w:bCs/>
                <w:color w:val="000000"/>
              </w:rPr>
            </w:pPr>
            <w:r w:rsidRPr="00DB28FC">
              <w:rPr>
                <w:rFonts w:cs="Arial"/>
                <w:b/>
                <w:bCs/>
                <w:color w:val="000000"/>
              </w:rPr>
              <w:t>Surasti resursus pagal jų sukūrimo / paskutinio atnaujinimo „datą nuo“</w:t>
            </w:r>
          </w:p>
        </w:tc>
        <w:tc>
          <w:tcPr>
            <w:tcW w:w="4511" w:type="dxa"/>
            <w:tcBorders>
              <w:top w:val="single" w:sz="4" w:space="0" w:color="000000"/>
              <w:left w:val="single" w:sz="4" w:space="0" w:color="000000"/>
              <w:bottom w:val="single" w:sz="4" w:space="0" w:color="000000"/>
              <w:right w:val="single" w:sz="4" w:space="0" w:color="000000"/>
            </w:tcBorders>
            <w:shd w:val="clear" w:color="auto" w:fill="DEFAE0"/>
          </w:tcPr>
          <w:p w14:paraId="1FD7F13E" w14:textId="77777777" w:rsidR="00DD2328" w:rsidRPr="00DB28FC" w:rsidRDefault="003626D3">
            <w:pPr>
              <w:jc w:val="left"/>
              <w:rPr>
                <w:rFonts w:cs="Arial"/>
                <w:b/>
                <w:bCs/>
                <w:color w:val="000000"/>
              </w:rPr>
            </w:pPr>
            <w:r w:rsidRPr="00DB28FC">
              <w:rPr>
                <w:rFonts w:cs="Arial"/>
                <w:b/>
                <w:bCs/>
                <w:color w:val="000000"/>
              </w:rPr>
              <w:t>[</w:t>
            </w:r>
            <w:proofErr w:type="spellStart"/>
            <w:r w:rsidRPr="00DB28FC">
              <w:rPr>
                <w:rFonts w:cs="Arial"/>
                <w:b/>
                <w:bCs/>
                <w:color w:val="000000"/>
              </w:rPr>
              <w:t>taško_adresas</w:t>
            </w:r>
            <w:proofErr w:type="spellEnd"/>
            <w:r w:rsidRPr="00DB28FC">
              <w:rPr>
                <w:rFonts w:cs="Arial"/>
                <w:b/>
                <w:bCs/>
                <w:color w:val="000000"/>
              </w:rPr>
              <w:t>]/</w:t>
            </w:r>
            <w:proofErr w:type="spellStart"/>
            <w:r w:rsidRPr="00DB28FC">
              <w:rPr>
                <w:rFonts w:cs="Arial"/>
                <w:b/>
                <w:bCs/>
                <w:color w:val="000000"/>
              </w:rPr>
              <w:t>Order?date_from</w:t>
            </w:r>
            <w:proofErr w:type="spellEnd"/>
            <w:r w:rsidRPr="00DB28FC">
              <w:rPr>
                <w:rFonts w:cs="Arial"/>
                <w:b/>
                <w:bCs/>
                <w:color w:val="000000"/>
              </w:rPr>
              <w:t>=2020-01-01</w:t>
            </w:r>
          </w:p>
        </w:tc>
      </w:tr>
      <w:tr w:rsidR="00DD2328" w:rsidRPr="003505CE" w14:paraId="684BD1F1" w14:textId="77777777" w:rsidTr="00DD2328">
        <w:tc>
          <w:tcPr>
            <w:tcW w:w="1950" w:type="dxa"/>
            <w:tcBorders>
              <w:top w:val="single" w:sz="4" w:space="0" w:color="000000"/>
              <w:left w:val="single" w:sz="4" w:space="0" w:color="000000"/>
              <w:bottom w:val="single" w:sz="4" w:space="0" w:color="000000"/>
              <w:right w:val="single" w:sz="4" w:space="0" w:color="000000"/>
            </w:tcBorders>
            <w:shd w:val="clear" w:color="auto" w:fill="DEFAE0"/>
          </w:tcPr>
          <w:p w14:paraId="72512F81" w14:textId="77777777" w:rsidR="00DD2328" w:rsidRPr="00DB28FC" w:rsidRDefault="003626D3">
            <w:pPr>
              <w:jc w:val="left"/>
              <w:rPr>
                <w:rFonts w:cs="Arial"/>
                <w:b/>
                <w:bCs/>
                <w:color w:val="000000"/>
              </w:rPr>
            </w:pPr>
            <w:proofErr w:type="spellStart"/>
            <w:r w:rsidRPr="00DB28FC">
              <w:rPr>
                <w:rFonts w:cs="Arial"/>
                <w:b/>
                <w:bCs/>
                <w:color w:val="000000"/>
              </w:rPr>
              <w:t>date_to</w:t>
            </w:r>
            <w:proofErr w:type="spellEnd"/>
          </w:p>
        </w:tc>
        <w:tc>
          <w:tcPr>
            <w:tcW w:w="709" w:type="dxa"/>
            <w:tcBorders>
              <w:top w:val="single" w:sz="4" w:space="0" w:color="000000"/>
              <w:left w:val="single" w:sz="4" w:space="0" w:color="000000"/>
              <w:bottom w:val="single" w:sz="4" w:space="0" w:color="000000"/>
              <w:right w:val="single" w:sz="4" w:space="0" w:color="000000"/>
            </w:tcBorders>
            <w:shd w:val="clear" w:color="auto" w:fill="DEFAE0"/>
          </w:tcPr>
          <w:p w14:paraId="2F9868E4" w14:textId="77777777" w:rsidR="00DD2328" w:rsidRPr="00DB28FC" w:rsidRDefault="003626D3">
            <w:pPr>
              <w:jc w:val="left"/>
              <w:rPr>
                <w:rFonts w:cs="Arial"/>
                <w:b/>
                <w:bCs/>
                <w:color w:val="000000"/>
              </w:rPr>
            </w:pPr>
            <w:proofErr w:type="spellStart"/>
            <w:r w:rsidRPr="00DB28FC">
              <w:rPr>
                <w:rFonts w:cs="Arial"/>
                <w:b/>
                <w:bCs/>
                <w:color w:val="000000"/>
              </w:rPr>
              <w:t>Date</w:t>
            </w:r>
            <w:proofErr w:type="spellEnd"/>
          </w:p>
        </w:tc>
        <w:tc>
          <w:tcPr>
            <w:tcW w:w="2835" w:type="dxa"/>
            <w:tcBorders>
              <w:top w:val="single" w:sz="4" w:space="0" w:color="000000"/>
              <w:left w:val="single" w:sz="4" w:space="0" w:color="000000"/>
              <w:bottom w:val="single" w:sz="4" w:space="0" w:color="000000"/>
              <w:right w:val="single" w:sz="4" w:space="0" w:color="000000"/>
            </w:tcBorders>
            <w:shd w:val="clear" w:color="auto" w:fill="DEFAE0"/>
          </w:tcPr>
          <w:p w14:paraId="04FCC494" w14:textId="77777777" w:rsidR="00DD2328" w:rsidRPr="00DB28FC" w:rsidRDefault="003626D3">
            <w:pPr>
              <w:jc w:val="left"/>
              <w:rPr>
                <w:rFonts w:cs="Arial"/>
                <w:b/>
                <w:bCs/>
                <w:color w:val="000000"/>
              </w:rPr>
            </w:pPr>
            <w:r w:rsidRPr="00DB28FC">
              <w:rPr>
                <w:rFonts w:cs="Arial"/>
                <w:b/>
                <w:bCs/>
                <w:color w:val="000000"/>
              </w:rPr>
              <w:t>Surasti resursus pagal jų sukūrimo / paskutinio atnaujinimo „datą iki“</w:t>
            </w:r>
          </w:p>
        </w:tc>
        <w:tc>
          <w:tcPr>
            <w:tcW w:w="4511" w:type="dxa"/>
            <w:tcBorders>
              <w:top w:val="single" w:sz="4" w:space="0" w:color="000000"/>
              <w:left w:val="single" w:sz="4" w:space="0" w:color="000000"/>
              <w:bottom w:val="single" w:sz="4" w:space="0" w:color="000000"/>
              <w:right w:val="single" w:sz="4" w:space="0" w:color="000000"/>
            </w:tcBorders>
            <w:shd w:val="clear" w:color="auto" w:fill="DEFAE0"/>
          </w:tcPr>
          <w:p w14:paraId="700E1BC2" w14:textId="77777777" w:rsidR="00DD2328" w:rsidRPr="00DB28FC" w:rsidRDefault="003626D3">
            <w:pPr>
              <w:jc w:val="left"/>
              <w:rPr>
                <w:rFonts w:cs="Arial"/>
                <w:b/>
                <w:bCs/>
                <w:color w:val="000000"/>
              </w:rPr>
            </w:pPr>
            <w:r w:rsidRPr="00DB28FC">
              <w:rPr>
                <w:rFonts w:cs="Arial"/>
                <w:b/>
                <w:bCs/>
                <w:color w:val="000000"/>
              </w:rPr>
              <w:t>[</w:t>
            </w:r>
            <w:proofErr w:type="spellStart"/>
            <w:r w:rsidRPr="00DB28FC">
              <w:rPr>
                <w:rFonts w:cs="Arial"/>
                <w:b/>
                <w:bCs/>
                <w:color w:val="000000"/>
              </w:rPr>
              <w:t>taško_adresas</w:t>
            </w:r>
            <w:proofErr w:type="spellEnd"/>
            <w:r w:rsidRPr="00DB28FC">
              <w:rPr>
                <w:rFonts w:cs="Arial"/>
                <w:b/>
                <w:bCs/>
                <w:color w:val="000000"/>
              </w:rPr>
              <w:t>]/</w:t>
            </w:r>
            <w:proofErr w:type="spellStart"/>
            <w:r w:rsidRPr="00DB28FC">
              <w:rPr>
                <w:rFonts w:cs="Arial"/>
                <w:b/>
                <w:bCs/>
                <w:color w:val="000000"/>
              </w:rPr>
              <w:t>Order?date_to</w:t>
            </w:r>
            <w:proofErr w:type="spellEnd"/>
            <w:r w:rsidRPr="00DB28FC">
              <w:rPr>
                <w:rFonts w:cs="Arial"/>
                <w:b/>
                <w:bCs/>
                <w:color w:val="000000"/>
              </w:rPr>
              <w:t>=2020-12-31</w:t>
            </w:r>
          </w:p>
        </w:tc>
      </w:tr>
    </w:tbl>
    <w:p w14:paraId="3FC1FD1E" w14:textId="77777777" w:rsidR="00DD2328" w:rsidRPr="003505CE" w:rsidRDefault="00DD2328"/>
    <w:p w14:paraId="10183753" w14:textId="77777777" w:rsidR="00DD2328" w:rsidRPr="00DB28FC" w:rsidRDefault="003626D3">
      <w:pPr>
        <w:keepNext/>
        <w:keepLines/>
        <w:rPr>
          <w:b/>
          <w:bCs/>
        </w:rPr>
      </w:pPr>
      <w:r w:rsidRPr="00DB28FC">
        <w:rPr>
          <w:b/>
          <w:bCs/>
        </w:rPr>
        <w:t>Reikšmės nurodymo formatai parametrams „_</w:t>
      </w:r>
      <w:proofErr w:type="spellStart"/>
      <w:r w:rsidRPr="00DB28FC">
        <w:rPr>
          <w:b/>
          <w:bCs/>
        </w:rPr>
        <w:t>modified</w:t>
      </w:r>
      <w:proofErr w:type="spellEnd"/>
      <w:r w:rsidRPr="00DB28FC">
        <w:rPr>
          <w:b/>
          <w:bCs/>
        </w:rPr>
        <w:t>“, „</w:t>
      </w:r>
      <w:proofErr w:type="spellStart"/>
      <w:r w:rsidRPr="00DB28FC">
        <w:rPr>
          <w:b/>
          <w:bCs/>
        </w:rPr>
        <w:t>date_from</w:t>
      </w:r>
      <w:proofErr w:type="spellEnd"/>
      <w:r w:rsidRPr="00DB28FC">
        <w:rPr>
          <w:b/>
          <w:bCs/>
        </w:rPr>
        <w:t>“ ir „</w:t>
      </w:r>
      <w:proofErr w:type="spellStart"/>
      <w:r w:rsidRPr="00DB28FC">
        <w:rPr>
          <w:b/>
          <w:bCs/>
        </w:rPr>
        <w:t>date_to</w:t>
      </w:r>
      <w:proofErr w:type="spellEnd"/>
      <w:r w:rsidRPr="00DB28FC">
        <w:rPr>
          <w:b/>
          <w:bCs/>
        </w:rPr>
        <w:t>“ pateikti lentelėje žemiau.</w:t>
      </w:r>
    </w:p>
    <w:tbl>
      <w:tblPr>
        <w:tblW w:w="10005"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534"/>
        <w:gridCol w:w="2976"/>
        <w:gridCol w:w="3119"/>
        <w:gridCol w:w="3376"/>
      </w:tblGrid>
      <w:tr w:rsidR="00DD2328" w:rsidRPr="00DB28FC" w14:paraId="700748FB" w14:textId="77777777" w:rsidTr="00DD2328">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0C0F3350" w14:textId="77777777" w:rsidR="00DD2328" w:rsidRPr="00DB28FC" w:rsidRDefault="003626D3">
            <w:pPr>
              <w:jc w:val="center"/>
              <w:rPr>
                <w:b/>
                <w:bCs/>
              </w:rPr>
            </w:pPr>
            <w:proofErr w:type="spellStart"/>
            <w:r w:rsidRPr="00DB28FC">
              <w:rPr>
                <w:b/>
                <w:bCs/>
              </w:rPr>
              <w:t>Id</w:t>
            </w:r>
            <w:proofErr w:type="spellEnd"/>
          </w:p>
        </w:tc>
        <w:tc>
          <w:tcPr>
            <w:tcW w:w="2976" w:type="dxa"/>
            <w:tcBorders>
              <w:top w:val="single" w:sz="4" w:space="0" w:color="000000"/>
              <w:left w:val="single" w:sz="4" w:space="0" w:color="000000"/>
              <w:bottom w:val="single" w:sz="4" w:space="0" w:color="000000"/>
              <w:right w:val="single" w:sz="4" w:space="0" w:color="000000"/>
            </w:tcBorders>
            <w:shd w:val="clear" w:color="auto" w:fill="DEFAE0"/>
          </w:tcPr>
          <w:p w14:paraId="3E303477" w14:textId="77777777" w:rsidR="00DD2328" w:rsidRPr="00DB28FC" w:rsidRDefault="003626D3">
            <w:pPr>
              <w:jc w:val="center"/>
              <w:rPr>
                <w:b/>
                <w:bCs/>
              </w:rPr>
            </w:pPr>
            <w:r w:rsidRPr="00DB28FC">
              <w:rPr>
                <w:b/>
                <w:bCs/>
              </w:rPr>
              <w:t>Reikalingas reikšmės tikslumas</w:t>
            </w:r>
          </w:p>
        </w:tc>
        <w:tc>
          <w:tcPr>
            <w:tcW w:w="3119" w:type="dxa"/>
            <w:tcBorders>
              <w:top w:val="single" w:sz="4" w:space="0" w:color="000000"/>
              <w:left w:val="single" w:sz="4" w:space="0" w:color="000000"/>
              <w:bottom w:val="single" w:sz="4" w:space="0" w:color="000000"/>
              <w:right w:val="single" w:sz="4" w:space="0" w:color="000000"/>
            </w:tcBorders>
            <w:shd w:val="clear" w:color="auto" w:fill="DEFAE0"/>
          </w:tcPr>
          <w:p w14:paraId="5A59A01B" w14:textId="77777777" w:rsidR="00DD2328" w:rsidRPr="00DB28FC" w:rsidRDefault="003626D3">
            <w:pPr>
              <w:jc w:val="center"/>
              <w:rPr>
                <w:b/>
                <w:bCs/>
                <w:sz w:val="24"/>
                <w:szCs w:val="24"/>
              </w:rPr>
            </w:pPr>
            <w:r w:rsidRPr="00DB28FC">
              <w:rPr>
                <w:b/>
                <w:bCs/>
              </w:rPr>
              <w:t>Reikšmės nurodymo sintaksė</w:t>
            </w:r>
          </w:p>
        </w:tc>
        <w:tc>
          <w:tcPr>
            <w:tcW w:w="3376" w:type="dxa"/>
            <w:tcBorders>
              <w:top w:val="single" w:sz="4" w:space="0" w:color="000000"/>
              <w:left w:val="single" w:sz="4" w:space="0" w:color="000000"/>
              <w:bottom w:val="single" w:sz="4" w:space="0" w:color="000000"/>
              <w:right w:val="single" w:sz="4" w:space="0" w:color="000000"/>
            </w:tcBorders>
            <w:shd w:val="clear" w:color="auto" w:fill="DEFAE0"/>
          </w:tcPr>
          <w:p w14:paraId="3B6014B5" w14:textId="77777777" w:rsidR="00DD2328" w:rsidRPr="00DB28FC" w:rsidRDefault="003626D3">
            <w:pPr>
              <w:jc w:val="center"/>
              <w:rPr>
                <w:b/>
                <w:bCs/>
                <w:sz w:val="24"/>
                <w:szCs w:val="24"/>
              </w:rPr>
            </w:pPr>
            <w:r w:rsidRPr="00DB28FC">
              <w:rPr>
                <w:b/>
                <w:bCs/>
              </w:rPr>
              <w:t>Reikšmės nurodymo pavyzdys</w:t>
            </w:r>
          </w:p>
        </w:tc>
      </w:tr>
      <w:tr w:rsidR="00DD2328" w:rsidRPr="00DB28FC" w14:paraId="5DEBF4E8" w14:textId="77777777" w:rsidTr="00DD2328">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6287AE3B" w14:textId="77777777" w:rsidR="00DD2328" w:rsidRPr="00DB28FC" w:rsidRDefault="003626D3">
            <w:pPr>
              <w:jc w:val="left"/>
              <w:rPr>
                <w:rFonts w:cs="Arial"/>
                <w:b/>
                <w:bCs/>
                <w:color w:val="000000"/>
              </w:rPr>
            </w:pPr>
            <w:r w:rsidRPr="00DB28FC">
              <w:rPr>
                <w:rFonts w:cs="Arial"/>
                <w:b/>
                <w:bCs/>
                <w:color w:val="000000"/>
              </w:rPr>
              <w:t>1</w:t>
            </w:r>
          </w:p>
        </w:tc>
        <w:tc>
          <w:tcPr>
            <w:tcW w:w="2976" w:type="dxa"/>
            <w:tcBorders>
              <w:top w:val="single" w:sz="4" w:space="0" w:color="000000"/>
              <w:left w:val="single" w:sz="4" w:space="0" w:color="000000"/>
              <w:bottom w:val="single" w:sz="4" w:space="0" w:color="000000"/>
              <w:right w:val="single" w:sz="4" w:space="0" w:color="000000"/>
            </w:tcBorders>
            <w:shd w:val="clear" w:color="auto" w:fill="DEFAE0"/>
          </w:tcPr>
          <w:p w14:paraId="0A3400C0" w14:textId="77777777" w:rsidR="00DD2328" w:rsidRPr="00DB28FC" w:rsidRDefault="003626D3">
            <w:pPr>
              <w:jc w:val="left"/>
              <w:rPr>
                <w:rFonts w:cs="Arial"/>
                <w:b/>
                <w:bCs/>
                <w:color w:val="000000"/>
              </w:rPr>
            </w:pPr>
            <w:r w:rsidRPr="00DB28FC">
              <w:rPr>
                <w:b/>
                <w:bCs/>
              </w:rPr>
              <w:t>Metai</w:t>
            </w:r>
          </w:p>
        </w:tc>
        <w:tc>
          <w:tcPr>
            <w:tcW w:w="3119" w:type="dxa"/>
            <w:tcBorders>
              <w:top w:val="single" w:sz="4" w:space="0" w:color="000000"/>
              <w:left w:val="single" w:sz="4" w:space="0" w:color="000000"/>
              <w:bottom w:val="single" w:sz="4" w:space="0" w:color="000000"/>
              <w:right w:val="single" w:sz="4" w:space="0" w:color="000000"/>
            </w:tcBorders>
            <w:shd w:val="clear" w:color="auto" w:fill="DEFAE0"/>
          </w:tcPr>
          <w:p w14:paraId="080D8E22" w14:textId="77777777" w:rsidR="00DD2328" w:rsidRPr="00DB28FC" w:rsidRDefault="003626D3">
            <w:pPr>
              <w:jc w:val="left"/>
              <w:rPr>
                <w:rFonts w:cs="Arial"/>
                <w:b/>
                <w:bCs/>
                <w:color w:val="000000"/>
              </w:rPr>
            </w:pPr>
            <w:proofErr w:type="spellStart"/>
            <w:r w:rsidRPr="00DB28FC">
              <w:rPr>
                <w:b/>
                <w:bCs/>
              </w:rPr>
              <w:t>yyyy</w:t>
            </w:r>
            <w:proofErr w:type="spellEnd"/>
          </w:p>
        </w:tc>
        <w:tc>
          <w:tcPr>
            <w:tcW w:w="3376" w:type="dxa"/>
            <w:tcBorders>
              <w:top w:val="single" w:sz="4" w:space="0" w:color="000000"/>
              <w:left w:val="single" w:sz="4" w:space="0" w:color="000000"/>
              <w:bottom w:val="single" w:sz="4" w:space="0" w:color="000000"/>
              <w:right w:val="single" w:sz="4" w:space="0" w:color="000000"/>
            </w:tcBorders>
            <w:shd w:val="clear" w:color="auto" w:fill="DEFAE0"/>
          </w:tcPr>
          <w:p w14:paraId="0B1273AA" w14:textId="77777777" w:rsidR="00DD2328" w:rsidRPr="00DB28FC" w:rsidRDefault="003626D3">
            <w:pPr>
              <w:jc w:val="left"/>
              <w:rPr>
                <w:rFonts w:cs="Arial"/>
                <w:b/>
                <w:bCs/>
                <w:color w:val="000000"/>
              </w:rPr>
            </w:pPr>
            <w:r w:rsidRPr="00DB28FC">
              <w:rPr>
                <w:b/>
                <w:bCs/>
              </w:rPr>
              <w:t>2022</w:t>
            </w:r>
          </w:p>
        </w:tc>
      </w:tr>
      <w:tr w:rsidR="00DD2328" w:rsidRPr="00DB28FC" w14:paraId="60897AB5" w14:textId="77777777" w:rsidTr="00DD2328">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401F524E" w14:textId="77777777" w:rsidR="00DD2328" w:rsidRPr="00DB28FC" w:rsidRDefault="003626D3">
            <w:pPr>
              <w:jc w:val="left"/>
              <w:rPr>
                <w:rFonts w:cs="Arial"/>
                <w:b/>
                <w:bCs/>
                <w:color w:val="000000"/>
              </w:rPr>
            </w:pPr>
            <w:r w:rsidRPr="00DB28FC">
              <w:rPr>
                <w:rFonts w:cs="Arial"/>
                <w:b/>
                <w:bCs/>
                <w:color w:val="000000"/>
              </w:rPr>
              <w:t>2</w:t>
            </w:r>
          </w:p>
        </w:tc>
        <w:tc>
          <w:tcPr>
            <w:tcW w:w="2976" w:type="dxa"/>
            <w:tcBorders>
              <w:top w:val="single" w:sz="4" w:space="0" w:color="000000"/>
              <w:left w:val="single" w:sz="4" w:space="0" w:color="000000"/>
              <w:bottom w:val="single" w:sz="4" w:space="0" w:color="000000"/>
              <w:right w:val="single" w:sz="4" w:space="0" w:color="000000"/>
            </w:tcBorders>
            <w:shd w:val="clear" w:color="auto" w:fill="DEFAE0"/>
          </w:tcPr>
          <w:p w14:paraId="0CA55501" w14:textId="77777777" w:rsidR="00DD2328" w:rsidRPr="00DB28FC" w:rsidRDefault="003626D3">
            <w:pPr>
              <w:jc w:val="left"/>
              <w:rPr>
                <w:rFonts w:cs="Arial"/>
                <w:b/>
                <w:bCs/>
                <w:color w:val="000000"/>
              </w:rPr>
            </w:pPr>
            <w:r w:rsidRPr="00DB28FC">
              <w:rPr>
                <w:b/>
                <w:bCs/>
              </w:rPr>
              <w:t>Mėnuo</w:t>
            </w:r>
          </w:p>
        </w:tc>
        <w:tc>
          <w:tcPr>
            <w:tcW w:w="3119" w:type="dxa"/>
            <w:tcBorders>
              <w:top w:val="single" w:sz="4" w:space="0" w:color="000000"/>
              <w:left w:val="single" w:sz="4" w:space="0" w:color="000000"/>
              <w:bottom w:val="single" w:sz="4" w:space="0" w:color="000000"/>
              <w:right w:val="single" w:sz="4" w:space="0" w:color="000000"/>
            </w:tcBorders>
            <w:shd w:val="clear" w:color="auto" w:fill="DEFAE0"/>
          </w:tcPr>
          <w:p w14:paraId="3DBAB299" w14:textId="77777777" w:rsidR="00DD2328" w:rsidRPr="00DB28FC" w:rsidRDefault="003626D3">
            <w:pPr>
              <w:jc w:val="left"/>
              <w:rPr>
                <w:rFonts w:cs="Arial"/>
                <w:b/>
                <w:bCs/>
                <w:color w:val="000000"/>
              </w:rPr>
            </w:pPr>
            <w:proofErr w:type="spellStart"/>
            <w:r w:rsidRPr="00DB28FC">
              <w:rPr>
                <w:b/>
                <w:bCs/>
              </w:rPr>
              <w:t>yyyy</w:t>
            </w:r>
            <w:proofErr w:type="spellEnd"/>
            <w:r w:rsidRPr="00DB28FC">
              <w:rPr>
                <w:b/>
                <w:bCs/>
              </w:rPr>
              <w:t>-mm</w:t>
            </w:r>
          </w:p>
        </w:tc>
        <w:tc>
          <w:tcPr>
            <w:tcW w:w="3376" w:type="dxa"/>
            <w:tcBorders>
              <w:top w:val="single" w:sz="4" w:space="0" w:color="000000"/>
              <w:left w:val="single" w:sz="4" w:space="0" w:color="000000"/>
              <w:bottom w:val="single" w:sz="4" w:space="0" w:color="000000"/>
              <w:right w:val="single" w:sz="4" w:space="0" w:color="000000"/>
            </w:tcBorders>
            <w:shd w:val="clear" w:color="auto" w:fill="DEFAE0"/>
          </w:tcPr>
          <w:p w14:paraId="3E626A01" w14:textId="77777777" w:rsidR="00DD2328" w:rsidRPr="00DB28FC" w:rsidRDefault="003626D3">
            <w:pPr>
              <w:jc w:val="left"/>
              <w:rPr>
                <w:rFonts w:cs="Arial"/>
                <w:b/>
                <w:bCs/>
                <w:color w:val="000000"/>
              </w:rPr>
            </w:pPr>
            <w:r w:rsidRPr="00DB28FC">
              <w:rPr>
                <w:b/>
                <w:bCs/>
              </w:rPr>
              <w:t>2022-02</w:t>
            </w:r>
          </w:p>
        </w:tc>
      </w:tr>
      <w:tr w:rsidR="00DD2328" w:rsidRPr="00DB28FC" w14:paraId="23AD8C81" w14:textId="77777777" w:rsidTr="00DD2328">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1535637F" w14:textId="77777777" w:rsidR="00DD2328" w:rsidRPr="00DB28FC" w:rsidRDefault="003626D3">
            <w:pPr>
              <w:jc w:val="left"/>
              <w:rPr>
                <w:rFonts w:cs="Arial"/>
                <w:b/>
                <w:bCs/>
                <w:color w:val="000000"/>
              </w:rPr>
            </w:pPr>
            <w:r w:rsidRPr="00DB28FC">
              <w:rPr>
                <w:rFonts w:cs="Arial"/>
                <w:b/>
                <w:bCs/>
                <w:color w:val="000000"/>
              </w:rPr>
              <w:t>3</w:t>
            </w:r>
          </w:p>
        </w:tc>
        <w:tc>
          <w:tcPr>
            <w:tcW w:w="2976" w:type="dxa"/>
            <w:tcBorders>
              <w:top w:val="single" w:sz="4" w:space="0" w:color="000000"/>
              <w:left w:val="single" w:sz="4" w:space="0" w:color="000000"/>
              <w:bottom w:val="single" w:sz="4" w:space="0" w:color="000000"/>
              <w:right w:val="single" w:sz="4" w:space="0" w:color="000000"/>
            </w:tcBorders>
            <w:shd w:val="clear" w:color="auto" w:fill="DEFAE0"/>
          </w:tcPr>
          <w:p w14:paraId="3C36CEA3" w14:textId="77777777" w:rsidR="00DD2328" w:rsidRPr="00DB28FC" w:rsidRDefault="003626D3">
            <w:pPr>
              <w:jc w:val="left"/>
              <w:rPr>
                <w:rFonts w:cs="Arial"/>
                <w:b/>
                <w:bCs/>
                <w:color w:val="000000"/>
              </w:rPr>
            </w:pPr>
            <w:r w:rsidRPr="00DB28FC">
              <w:rPr>
                <w:b/>
                <w:bCs/>
              </w:rPr>
              <w:t>Diena</w:t>
            </w:r>
          </w:p>
        </w:tc>
        <w:tc>
          <w:tcPr>
            <w:tcW w:w="3119" w:type="dxa"/>
            <w:tcBorders>
              <w:top w:val="single" w:sz="4" w:space="0" w:color="000000"/>
              <w:left w:val="single" w:sz="4" w:space="0" w:color="000000"/>
              <w:bottom w:val="single" w:sz="4" w:space="0" w:color="000000"/>
              <w:right w:val="single" w:sz="4" w:space="0" w:color="000000"/>
            </w:tcBorders>
            <w:shd w:val="clear" w:color="auto" w:fill="DEFAE0"/>
          </w:tcPr>
          <w:p w14:paraId="1DA21257" w14:textId="77777777" w:rsidR="00DD2328" w:rsidRPr="00DB28FC" w:rsidRDefault="003626D3">
            <w:pPr>
              <w:jc w:val="left"/>
              <w:rPr>
                <w:rFonts w:cs="Arial"/>
                <w:b/>
                <w:bCs/>
                <w:color w:val="000000"/>
              </w:rPr>
            </w:pPr>
            <w:proofErr w:type="spellStart"/>
            <w:r w:rsidRPr="00DB28FC">
              <w:rPr>
                <w:b/>
                <w:bCs/>
              </w:rPr>
              <w:t>yyyy</w:t>
            </w:r>
            <w:proofErr w:type="spellEnd"/>
            <w:r w:rsidRPr="00DB28FC">
              <w:rPr>
                <w:b/>
                <w:bCs/>
              </w:rPr>
              <w:t>-mm-</w:t>
            </w:r>
            <w:proofErr w:type="spellStart"/>
            <w:r w:rsidRPr="00DB28FC">
              <w:rPr>
                <w:b/>
                <w:bCs/>
              </w:rPr>
              <w:t>dd</w:t>
            </w:r>
            <w:proofErr w:type="spellEnd"/>
          </w:p>
        </w:tc>
        <w:tc>
          <w:tcPr>
            <w:tcW w:w="3376" w:type="dxa"/>
            <w:tcBorders>
              <w:top w:val="single" w:sz="4" w:space="0" w:color="000000"/>
              <w:left w:val="single" w:sz="4" w:space="0" w:color="000000"/>
              <w:bottom w:val="single" w:sz="4" w:space="0" w:color="000000"/>
              <w:right w:val="single" w:sz="4" w:space="0" w:color="000000"/>
            </w:tcBorders>
            <w:shd w:val="clear" w:color="auto" w:fill="DEFAE0"/>
          </w:tcPr>
          <w:p w14:paraId="6DA66640" w14:textId="77777777" w:rsidR="00DD2328" w:rsidRPr="00DB28FC" w:rsidRDefault="003626D3">
            <w:pPr>
              <w:jc w:val="left"/>
              <w:rPr>
                <w:rFonts w:cs="Arial"/>
                <w:b/>
                <w:bCs/>
                <w:color w:val="000000"/>
              </w:rPr>
            </w:pPr>
            <w:r w:rsidRPr="00DB28FC">
              <w:rPr>
                <w:b/>
                <w:bCs/>
              </w:rPr>
              <w:t>2022-02-02</w:t>
            </w:r>
          </w:p>
        </w:tc>
      </w:tr>
      <w:tr w:rsidR="00DD2328" w:rsidRPr="00DB28FC" w14:paraId="33B3F84A" w14:textId="77777777" w:rsidTr="00DD2328">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53F3F007" w14:textId="77777777" w:rsidR="00DD2328" w:rsidRPr="00DB28FC" w:rsidRDefault="003626D3">
            <w:pPr>
              <w:jc w:val="left"/>
              <w:rPr>
                <w:rFonts w:cs="Arial"/>
                <w:b/>
                <w:bCs/>
                <w:color w:val="000000"/>
              </w:rPr>
            </w:pPr>
            <w:r w:rsidRPr="00DB28FC">
              <w:rPr>
                <w:rFonts w:cs="Arial"/>
                <w:b/>
                <w:bCs/>
                <w:color w:val="000000"/>
              </w:rPr>
              <w:t>4</w:t>
            </w:r>
          </w:p>
        </w:tc>
        <w:tc>
          <w:tcPr>
            <w:tcW w:w="2976" w:type="dxa"/>
            <w:tcBorders>
              <w:top w:val="single" w:sz="4" w:space="0" w:color="000000"/>
              <w:left w:val="single" w:sz="4" w:space="0" w:color="000000"/>
              <w:bottom w:val="single" w:sz="4" w:space="0" w:color="000000"/>
              <w:right w:val="single" w:sz="4" w:space="0" w:color="000000"/>
            </w:tcBorders>
            <w:shd w:val="clear" w:color="auto" w:fill="DEFAE0"/>
          </w:tcPr>
          <w:p w14:paraId="504C1B1A" w14:textId="77777777" w:rsidR="00DD2328" w:rsidRPr="00DB28FC" w:rsidRDefault="003626D3">
            <w:pPr>
              <w:jc w:val="left"/>
              <w:rPr>
                <w:rFonts w:cs="Arial"/>
                <w:b/>
                <w:bCs/>
                <w:color w:val="000000"/>
              </w:rPr>
            </w:pPr>
            <w:r w:rsidRPr="00DB28FC">
              <w:rPr>
                <w:b/>
                <w:bCs/>
              </w:rPr>
              <w:t>Valanda</w:t>
            </w:r>
          </w:p>
        </w:tc>
        <w:tc>
          <w:tcPr>
            <w:tcW w:w="3119" w:type="dxa"/>
            <w:tcBorders>
              <w:top w:val="single" w:sz="4" w:space="0" w:color="000000"/>
              <w:left w:val="single" w:sz="4" w:space="0" w:color="000000"/>
              <w:bottom w:val="single" w:sz="4" w:space="0" w:color="000000"/>
              <w:right w:val="single" w:sz="4" w:space="0" w:color="000000"/>
            </w:tcBorders>
            <w:shd w:val="clear" w:color="auto" w:fill="DEFAE0"/>
          </w:tcPr>
          <w:p w14:paraId="12B89721" w14:textId="77777777" w:rsidR="00DD2328" w:rsidRPr="00DB28FC" w:rsidRDefault="003626D3">
            <w:pPr>
              <w:jc w:val="left"/>
              <w:rPr>
                <w:rFonts w:cs="Arial"/>
                <w:b/>
                <w:bCs/>
                <w:color w:val="000000"/>
              </w:rPr>
            </w:pPr>
            <w:proofErr w:type="spellStart"/>
            <w:r w:rsidRPr="00DB28FC">
              <w:rPr>
                <w:b/>
                <w:bCs/>
              </w:rPr>
              <w:t>yyyy</w:t>
            </w:r>
            <w:proofErr w:type="spellEnd"/>
            <w:r w:rsidRPr="00DB28FC">
              <w:rPr>
                <w:b/>
                <w:bCs/>
              </w:rPr>
              <w:t>-mm-</w:t>
            </w:r>
            <w:proofErr w:type="spellStart"/>
            <w:r w:rsidRPr="00DB28FC">
              <w:rPr>
                <w:b/>
                <w:bCs/>
              </w:rPr>
              <w:t>dd‘T‘HH</w:t>
            </w:r>
            <w:proofErr w:type="spellEnd"/>
          </w:p>
        </w:tc>
        <w:tc>
          <w:tcPr>
            <w:tcW w:w="3376" w:type="dxa"/>
            <w:tcBorders>
              <w:top w:val="single" w:sz="4" w:space="0" w:color="000000"/>
              <w:left w:val="single" w:sz="4" w:space="0" w:color="000000"/>
              <w:bottom w:val="single" w:sz="4" w:space="0" w:color="000000"/>
              <w:right w:val="single" w:sz="4" w:space="0" w:color="000000"/>
            </w:tcBorders>
            <w:shd w:val="clear" w:color="auto" w:fill="DEFAE0"/>
          </w:tcPr>
          <w:p w14:paraId="4E8A88EE" w14:textId="77777777" w:rsidR="00DD2328" w:rsidRPr="00DB28FC" w:rsidRDefault="003626D3">
            <w:pPr>
              <w:jc w:val="left"/>
              <w:rPr>
                <w:rFonts w:cs="Arial"/>
                <w:b/>
                <w:bCs/>
                <w:color w:val="000000"/>
              </w:rPr>
            </w:pPr>
            <w:r w:rsidRPr="00DB28FC">
              <w:rPr>
                <w:b/>
                <w:bCs/>
              </w:rPr>
              <w:t>2022-02-02T22</w:t>
            </w:r>
          </w:p>
        </w:tc>
      </w:tr>
      <w:tr w:rsidR="00DD2328" w:rsidRPr="00DB28FC" w14:paraId="45B61552" w14:textId="77777777" w:rsidTr="00DD2328">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1A4902F4" w14:textId="77777777" w:rsidR="00DD2328" w:rsidRPr="00DB28FC" w:rsidRDefault="003626D3">
            <w:pPr>
              <w:jc w:val="left"/>
              <w:rPr>
                <w:rFonts w:cs="Arial"/>
                <w:b/>
                <w:bCs/>
                <w:color w:val="000000"/>
              </w:rPr>
            </w:pPr>
            <w:r w:rsidRPr="00DB28FC">
              <w:rPr>
                <w:rFonts w:cs="Arial"/>
                <w:b/>
                <w:bCs/>
                <w:color w:val="000000"/>
              </w:rPr>
              <w:t>5</w:t>
            </w:r>
          </w:p>
        </w:tc>
        <w:tc>
          <w:tcPr>
            <w:tcW w:w="2976" w:type="dxa"/>
            <w:tcBorders>
              <w:top w:val="single" w:sz="4" w:space="0" w:color="000000"/>
              <w:left w:val="single" w:sz="4" w:space="0" w:color="000000"/>
              <w:bottom w:val="single" w:sz="4" w:space="0" w:color="000000"/>
              <w:right w:val="single" w:sz="4" w:space="0" w:color="000000"/>
            </w:tcBorders>
            <w:shd w:val="clear" w:color="auto" w:fill="DEFAE0"/>
          </w:tcPr>
          <w:p w14:paraId="7E031CD5" w14:textId="77777777" w:rsidR="00DD2328" w:rsidRPr="00DB28FC" w:rsidRDefault="003626D3">
            <w:pPr>
              <w:jc w:val="left"/>
              <w:rPr>
                <w:rFonts w:cs="Arial"/>
                <w:b/>
                <w:bCs/>
                <w:color w:val="000000"/>
              </w:rPr>
            </w:pPr>
            <w:r w:rsidRPr="00DB28FC">
              <w:rPr>
                <w:b/>
                <w:bCs/>
              </w:rPr>
              <w:t>Minutė</w:t>
            </w:r>
          </w:p>
        </w:tc>
        <w:tc>
          <w:tcPr>
            <w:tcW w:w="3119" w:type="dxa"/>
            <w:tcBorders>
              <w:top w:val="single" w:sz="4" w:space="0" w:color="000000"/>
              <w:left w:val="single" w:sz="4" w:space="0" w:color="000000"/>
              <w:bottom w:val="single" w:sz="4" w:space="0" w:color="000000"/>
              <w:right w:val="single" w:sz="4" w:space="0" w:color="000000"/>
            </w:tcBorders>
            <w:shd w:val="clear" w:color="auto" w:fill="DEFAE0"/>
          </w:tcPr>
          <w:p w14:paraId="5876218C" w14:textId="77777777" w:rsidR="00DD2328" w:rsidRPr="00DB28FC" w:rsidRDefault="003626D3">
            <w:pPr>
              <w:jc w:val="left"/>
              <w:rPr>
                <w:rFonts w:cs="Arial"/>
                <w:b/>
                <w:bCs/>
                <w:color w:val="000000"/>
              </w:rPr>
            </w:pPr>
            <w:proofErr w:type="spellStart"/>
            <w:r w:rsidRPr="00DB28FC">
              <w:rPr>
                <w:b/>
                <w:bCs/>
              </w:rPr>
              <w:t>yyyy-mm-dd‘T‘HH:mm</w:t>
            </w:r>
            <w:proofErr w:type="spellEnd"/>
          </w:p>
        </w:tc>
        <w:tc>
          <w:tcPr>
            <w:tcW w:w="3376" w:type="dxa"/>
            <w:tcBorders>
              <w:top w:val="single" w:sz="4" w:space="0" w:color="000000"/>
              <w:left w:val="single" w:sz="4" w:space="0" w:color="000000"/>
              <w:bottom w:val="single" w:sz="4" w:space="0" w:color="000000"/>
              <w:right w:val="single" w:sz="4" w:space="0" w:color="000000"/>
            </w:tcBorders>
            <w:shd w:val="clear" w:color="auto" w:fill="DEFAE0"/>
          </w:tcPr>
          <w:p w14:paraId="46F1CF9A" w14:textId="77777777" w:rsidR="00DD2328" w:rsidRPr="00DB28FC" w:rsidRDefault="003626D3">
            <w:pPr>
              <w:jc w:val="left"/>
              <w:rPr>
                <w:rFonts w:cs="Arial"/>
                <w:b/>
                <w:bCs/>
                <w:color w:val="000000"/>
              </w:rPr>
            </w:pPr>
            <w:r w:rsidRPr="00DB28FC">
              <w:rPr>
                <w:b/>
                <w:bCs/>
              </w:rPr>
              <w:t>2022-02-02T22:22</w:t>
            </w:r>
          </w:p>
        </w:tc>
      </w:tr>
      <w:tr w:rsidR="00DD2328" w:rsidRPr="00DB28FC" w14:paraId="338C057B" w14:textId="77777777" w:rsidTr="00DD2328">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755CC47A" w14:textId="77777777" w:rsidR="00DD2328" w:rsidRPr="00DB28FC" w:rsidRDefault="003626D3">
            <w:pPr>
              <w:jc w:val="left"/>
              <w:rPr>
                <w:rFonts w:cs="Arial"/>
                <w:b/>
                <w:bCs/>
                <w:color w:val="000000"/>
              </w:rPr>
            </w:pPr>
            <w:r w:rsidRPr="00DB28FC">
              <w:rPr>
                <w:rFonts w:cs="Arial"/>
                <w:b/>
                <w:bCs/>
                <w:color w:val="000000"/>
              </w:rPr>
              <w:t>6</w:t>
            </w:r>
          </w:p>
        </w:tc>
        <w:tc>
          <w:tcPr>
            <w:tcW w:w="2976" w:type="dxa"/>
            <w:tcBorders>
              <w:top w:val="single" w:sz="4" w:space="0" w:color="000000"/>
              <w:left w:val="single" w:sz="4" w:space="0" w:color="000000"/>
              <w:bottom w:val="single" w:sz="4" w:space="0" w:color="000000"/>
              <w:right w:val="single" w:sz="4" w:space="0" w:color="000000"/>
            </w:tcBorders>
            <w:shd w:val="clear" w:color="auto" w:fill="DEFAE0"/>
          </w:tcPr>
          <w:p w14:paraId="02EA666C" w14:textId="77777777" w:rsidR="00DD2328" w:rsidRPr="00DB28FC" w:rsidRDefault="003626D3">
            <w:pPr>
              <w:jc w:val="left"/>
              <w:rPr>
                <w:rFonts w:cs="Arial"/>
                <w:b/>
                <w:bCs/>
                <w:color w:val="000000"/>
              </w:rPr>
            </w:pPr>
            <w:r w:rsidRPr="00DB28FC">
              <w:rPr>
                <w:b/>
                <w:bCs/>
              </w:rPr>
              <w:t>Sekundė</w:t>
            </w:r>
          </w:p>
        </w:tc>
        <w:tc>
          <w:tcPr>
            <w:tcW w:w="3119" w:type="dxa"/>
            <w:tcBorders>
              <w:top w:val="single" w:sz="4" w:space="0" w:color="000000"/>
              <w:left w:val="single" w:sz="4" w:space="0" w:color="000000"/>
              <w:bottom w:val="single" w:sz="4" w:space="0" w:color="000000"/>
              <w:right w:val="single" w:sz="4" w:space="0" w:color="000000"/>
            </w:tcBorders>
            <w:shd w:val="clear" w:color="auto" w:fill="DEFAE0"/>
          </w:tcPr>
          <w:p w14:paraId="7567F880" w14:textId="77777777" w:rsidR="00DD2328" w:rsidRPr="00DB28FC" w:rsidRDefault="003626D3">
            <w:pPr>
              <w:jc w:val="left"/>
              <w:rPr>
                <w:rFonts w:cs="Arial"/>
                <w:b/>
                <w:bCs/>
                <w:color w:val="000000"/>
              </w:rPr>
            </w:pPr>
            <w:proofErr w:type="spellStart"/>
            <w:r w:rsidRPr="00DB28FC">
              <w:rPr>
                <w:b/>
                <w:bCs/>
              </w:rPr>
              <w:t>yyyy-mm-dd‘T‘HH:mm:ss</w:t>
            </w:r>
            <w:proofErr w:type="spellEnd"/>
          </w:p>
        </w:tc>
        <w:tc>
          <w:tcPr>
            <w:tcW w:w="3376" w:type="dxa"/>
            <w:tcBorders>
              <w:top w:val="single" w:sz="4" w:space="0" w:color="000000"/>
              <w:left w:val="single" w:sz="4" w:space="0" w:color="000000"/>
              <w:bottom w:val="single" w:sz="4" w:space="0" w:color="000000"/>
              <w:right w:val="single" w:sz="4" w:space="0" w:color="000000"/>
            </w:tcBorders>
            <w:shd w:val="clear" w:color="auto" w:fill="DEFAE0"/>
          </w:tcPr>
          <w:p w14:paraId="30B53A58" w14:textId="77777777" w:rsidR="00DD2328" w:rsidRPr="00DB28FC" w:rsidRDefault="003626D3">
            <w:pPr>
              <w:jc w:val="left"/>
              <w:rPr>
                <w:rFonts w:cs="Arial"/>
                <w:b/>
                <w:bCs/>
                <w:color w:val="000000"/>
              </w:rPr>
            </w:pPr>
            <w:r w:rsidRPr="00DB28FC">
              <w:rPr>
                <w:b/>
                <w:bCs/>
              </w:rPr>
              <w:t>2022-02-02T22:22:22</w:t>
            </w:r>
          </w:p>
        </w:tc>
      </w:tr>
    </w:tbl>
    <w:p w14:paraId="1DBB0C6A" w14:textId="77777777" w:rsidR="00DD2328" w:rsidRPr="00DB28FC" w:rsidRDefault="00DD2328">
      <w:pPr>
        <w:rPr>
          <w:b/>
          <w:bCs/>
        </w:rPr>
      </w:pPr>
    </w:p>
    <w:p w14:paraId="2BD7F1FC" w14:textId="77777777" w:rsidR="00DD2328" w:rsidRPr="00DB28FC" w:rsidRDefault="003626D3">
      <w:pPr>
        <w:keepNext/>
        <w:keepLines/>
        <w:rPr>
          <w:b/>
          <w:bCs/>
        </w:rPr>
      </w:pPr>
      <w:r w:rsidRPr="00DB28FC">
        <w:rPr>
          <w:b/>
          <w:bCs/>
        </w:rPr>
        <w:t>Parametro „_</w:t>
      </w:r>
      <w:proofErr w:type="spellStart"/>
      <w:r w:rsidRPr="00DB28FC">
        <w:rPr>
          <w:b/>
          <w:bCs/>
        </w:rPr>
        <w:t>modified</w:t>
      </w:r>
      <w:proofErr w:type="spellEnd"/>
      <w:r w:rsidRPr="00DB28FC">
        <w:rPr>
          <w:b/>
          <w:bCs/>
        </w:rPr>
        <w:t>“ panaudojimo įvairių integracinių taškų užklausose pavyzdžiai pateikti lentelėje žemiau.</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534"/>
        <w:gridCol w:w="3543"/>
        <w:gridCol w:w="5954"/>
      </w:tblGrid>
      <w:tr w:rsidR="00DD2328" w:rsidRPr="00DB28FC" w14:paraId="2B7D416F" w14:textId="77777777" w:rsidTr="00DD2328">
        <w:trPr>
          <w:trHeight w:val="300"/>
        </w:trPr>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166B2239" w14:textId="77777777" w:rsidR="00DD2328" w:rsidRPr="00DB28FC" w:rsidRDefault="003626D3">
            <w:pPr>
              <w:jc w:val="center"/>
              <w:rPr>
                <w:b/>
                <w:bCs/>
              </w:rPr>
            </w:pPr>
            <w:proofErr w:type="spellStart"/>
            <w:r w:rsidRPr="00DB28FC">
              <w:rPr>
                <w:b/>
                <w:bCs/>
              </w:rPr>
              <w:t>Id</w:t>
            </w:r>
            <w:proofErr w:type="spellEnd"/>
          </w:p>
        </w:tc>
        <w:tc>
          <w:tcPr>
            <w:tcW w:w="3543" w:type="dxa"/>
            <w:tcBorders>
              <w:top w:val="single" w:sz="4" w:space="0" w:color="000000"/>
              <w:left w:val="single" w:sz="4" w:space="0" w:color="000000"/>
              <w:bottom w:val="single" w:sz="4" w:space="0" w:color="000000"/>
              <w:right w:val="single" w:sz="4" w:space="0" w:color="000000"/>
            </w:tcBorders>
            <w:shd w:val="clear" w:color="auto" w:fill="DEFAE0"/>
          </w:tcPr>
          <w:p w14:paraId="270C97BC" w14:textId="77777777" w:rsidR="00DD2328" w:rsidRPr="00DB28FC" w:rsidRDefault="003626D3">
            <w:pPr>
              <w:jc w:val="center"/>
              <w:rPr>
                <w:b/>
                <w:bCs/>
              </w:rPr>
            </w:pPr>
            <w:r w:rsidRPr="00DB28FC">
              <w:rPr>
                <w:b/>
                <w:bCs/>
              </w:rPr>
              <w:t>Norimas rezultatas</w:t>
            </w:r>
          </w:p>
        </w:tc>
        <w:tc>
          <w:tcPr>
            <w:tcW w:w="5954" w:type="dxa"/>
            <w:tcBorders>
              <w:top w:val="single" w:sz="4" w:space="0" w:color="000000"/>
              <w:left w:val="single" w:sz="4" w:space="0" w:color="000000"/>
              <w:bottom w:val="single" w:sz="4" w:space="0" w:color="000000"/>
              <w:right w:val="single" w:sz="4" w:space="0" w:color="000000"/>
            </w:tcBorders>
            <w:shd w:val="clear" w:color="auto" w:fill="DEFAE0"/>
          </w:tcPr>
          <w:p w14:paraId="2925D586" w14:textId="77777777" w:rsidR="00DD2328" w:rsidRPr="00DB28FC" w:rsidRDefault="003626D3">
            <w:pPr>
              <w:jc w:val="center"/>
              <w:rPr>
                <w:b/>
                <w:bCs/>
                <w:sz w:val="24"/>
                <w:szCs w:val="24"/>
              </w:rPr>
            </w:pPr>
            <w:r w:rsidRPr="00DB28FC">
              <w:rPr>
                <w:b/>
                <w:bCs/>
              </w:rPr>
              <w:t>Užklausos pavyzdys</w:t>
            </w:r>
          </w:p>
        </w:tc>
      </w:tr>
      <w:tr w:rsidR="00DD2328" w:rsidRPr="00DB28FC" w14:paraId="59A573DA" w14:textId="77777777" w:rsidTr="00DD2328">
        <w:trPr>
          <w:trHeight w:val="300"/>
        </w:trPr>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7F440B4C" w14:textId="77777777" w:rsidR="00DD2328" w:rsidRPr="00DB28FC" w:rsidRDefault="003626D3">
            <w:pPr>
              <w:jc w:val="left"/>
              <w:rPr>
                <w:rFonts w:cs="Arial"/>
                <w:b/>
                <w:bCs/>
                <w:color w:val="000000"/>
              </w:rPr>
            </w:pPr>
            <w:r w:rsidRPr="00DB28FC">
              <w:rPr>
                <w:rFonts w:cs="Arial"/>
                <w:b/>
                <w:bCs/>
                <w:color w:val="000000"/>
              </w:rPr>
              <w:t>1</w:t>
            </w:r>
          </w:p>
        </w:tc>
        <w:tc>
          <w:tcPr>
            <w:tcW w:w="3543" w:type="dxa"/>
            <w:tcBorders>
              <w:top w:val="single" w:sz="4" w:space="0" w:color="000000"/>
              <w:left w:val="single" w:sz="4" w:space="0" w:color="000000"/>
              <w:bottom w:val="single" w:sz="4" w:space="0" w:color="000000"/>
              <w:right w:val="single" w:sz="4" w:space="0" w:color="000000"/>
            </w:tcBorders>
            <w:shd w:val="clear" w:color="auto" w:fill="DEFAE0"/>
          </w:tcPr>
          <w:p w14:paraId="707269DA" w14:textId="77777777" w:rsidR="00DD2328" w:rsidRPr="00DB28FC" w:rsidRDefault="003626D3">
            <w:pPr>
              <w:jc w:val="left"/>
              <w:rPr>
                <w:rFonts w:cs="Arial"/>
                <w:b/>
                <w:bCs/>
                <w:color w:val="000000"/>
              </w:rPr>
            </w:pPr>
            <w:r w:rsidRPr="00DB28FC">
              <w:rPr>
                <w:b/>
                <w:bCs/>
              </w:rPr>
              <w:t>Visi atitinkamo tipo resursai, kurie buvo sukurti / atnaujinti nurodytą dieną</w:t>
            </w:r>
          </w:p>
        </w:tc>
        <w:tc>
          <w:tcPr>
            <w:tcW w:w="5954" w:type="dxa"/>
            <w:tcBorders>
              <w:top w:val="single" w:sz="4" w:space="0" w:color="000000"/>
              <w:left w:val="single" w:sz="4" w:space="0" w:color="000000"/>
              <w:bottom w:val="single" w:sz="4" w:space="0" w:color="000000"/>
              <w:right w:val="single" w:sz="4" w:space="0" w:color="000000"/>
            </w:tcBorders>
            <w:shd w:val="clear" w:color="auto" w:fill="DEFAE0"/>
          </w:tcPr>
          <w:p w14:paraId="7053CB26" w14:textId="77777777" w:rsidR="00DD2328" w:rsidRPr="00DB28FC" w:rsidRDefault="003626D3">
            <w:pPr>
              <w:jc w:val="left"/>
              <w:rPr>
                <w:rFonts w:cs="Arial"/>
                <w:b/>
                <w:bCs/>
                <w:color w:val="0070C0"/>
              </w:rPr>
            </w:pPr>
            <w:r w:rsidRPr="00DB28FC">
              <w:rPr>
                <w:b/>
                <w:bCs/>
                <w:color w:val="0070C0"/>
                <w:u w:val="single"/>
              </w:rPr>
              <w:t xml:space="preserve"> [</w:t>
            </w:r>
            <w:proofErr w:type="spellStart"/>
            <w:r w:rsidRPr="00DB28FC">
              <w:rPr>
                <w:b/>
                <w:bCs/>
                <w:color w:val="0070C0"/>
                <w:u w:val="single"/>
              </w:rPr>
              <w:t>taško_adresas</w:t>
            </w:r>
            <w:proofErr w:type="spellEnd"/>
            <w:r w:rsidRPr="00DB28FC">
              <w:rPr>
                <w:b/>
                <w:bCs/>
                <w:color w:val="0070C0"/>
                <w:u w:val="single"/>
              </w:rPr>
              <w:t>]/</w:t>
            </w:r>
            <w:proofErr w:type="spellStart"/>
            <w:r w:rsidRPr="00DB28FC">
              <w:rPr>
                <w:b/>
                <w:bCs/>
                <w:color w:val="0070C0"/>
                <w:u w:val="single"/>
              </w:rPr>
              <w:t>cxf</w:t>
            </w:r>
            <w:proofErr w:type="spellEnd"/>
            <w:r w:rsidRPr="00DB28FC">
              <w:rPr>
                <w:b/>
                <w:bCs/>
                <w:color w:val="0070C0"/>
                <w:u w:val="single"/>
              </w:rPr>
              <w:t>/</w:t>
            </w:r>
            <w:proofErr w:type="spellStart"/>
            <w:r w:rsidRPr="00DB28FC">
              <w:rPr>
                <w:b/>
                <w:bCs/>
                <w:color w:val="0070C0"/>
                <w:u w:val="single"/>
              </w:rPr>
              <w:t>Patient</w:t>
            </w:r>
            <w:proofErr w:type="spellEnd"/>
            <w:r w:rsidRPr="00DB28FC">
              <w:rPr>
                <w:b/>
                <w:bCs/>
                <w:color w:val="0070C0"/>
                <w:u w:val="single"/>
              </w:rPr>
              <w:t>?_</w:t>
            </w:r>
            <w:proofErr w:type="spellStart"/>
            <w:r w:rsidRPr="00DB28FC">
              <w:rPr>
                <w:b/>
                <w:bCs/>
                <w:color w:val="0070C0"/>
                <w:u w:val="single"/>
              </w:rPr>
              <w:t>modified</w:t>
            </w:r>
            <w:proofErr w:type="spellEnd"/>
            <w:r w:rsidRPr="00DB28FC">
              <w:rPr>
                <w:b/>
                <w:bCs/>
                <w:color w:val="0070C0"/>
                <w:u w:val="single"/>
              </w:rPr>
              <w:t>=2019-11-08</w:t>
            </w:r>
          </w:p>
        </w:tc>
      </w:tr>
      <w:tr w:rsidR="00DD2328" w:rsidRPr="00DB28FC" w14:paraId="3149A78E" w14:textId="77777777" w:rsidTr="00DD2328">
        <w:trPr>
          <w:trHeight w:val="300"/>
        </w:trPr>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3B5A668F" w14:textId="77777777" w:rsidR="00DD2328" w:rsidRPr="00DB28FC" w:rsidRDefault="003626D3">
            <w:pPr>
              <w:jc w:val="left"/>
              <w:rPr>
                <w:rFonts w:cs="Arial"/>
                <w:b/>
                <w:bCs/>
                <w:color w:val="000000"/>
              </w:rPr>
            </w:pPr>
            <w:r w:rsidRPr="00DB28FC">
              <w:rPr>
                <w:rFonts w:cs="Arial"/>
                <w:b/>
                <w:bCs/>
                <w:color w:val="000000"/>
              </w:rPr>
              <w:t>2</w:t>
            </w:r>
          </w:p>
        </w:tc>
        <w:tc>
          <w:tcPr>
            <w:tcW w:w="3543" w:type="dxa"/>
            <w:tcBorders>
              <w:top w:val="single" w:sz="4" w:space="0" w:color="000000"/>
              <w:left w:val="single" w:sz="4" w:space="0" w:color="000000"/>
              <w:bottom w:val="single" w:sz="4" w:space="0" w:color="000000"/>
              <w:right w:val="single" w:sz="4" w:space="0" w:color="000000"/>
            </w:tcBorders>
            <w:shd w:val="clear" w:color="auto" w:fill="DEFAE0"/>
          </w:tcPr>
          <w:p w14:paraId="161D592A" w14:textId="77777777" w:rsidR="00DD2328" w:rsidRPr="00DB28FC" w:rsidRDefault="003626D3">
            <w:pPr>
              <w:jc w:val="left"/>
              <w:rPr>
                <w:rFonts w:cs="Arial"/>
                <w:b/>
                <w:bCs/>
                <w:color w:val="000000"/>
              </w:rPr>
            </w:pPr>
            <w:r w:rsidRPr="00DB28FC">
              <w:rPr>
                <w:b/>
                <w:bCs/>
              </w:rPr>
              <w:t>Visi atitinkamo tipo resursai, kurie buvo sukurti / atnaujinti nurodytą dieną</w:t>
            </w:r>
          </w:p>
        </w:tc>
        <w:tc>
          <w:tcPr>
            <w:tcW w:w="5954" w:type="dxa"/>
            <w:tcBorders>
              <w:top w:val="single" w:sz="4" w:space="0" w:color="000000"/>
              <w:left w:val="single" w:sz="4" w:space="0" w:color="000000"/>
              <w:bottom w:val="single" w:sz="4" w:space="0" w:color="000000"/>
              <w:right w:val="single" w:sz="4" w:space="0" w:color="000000"/>
            </w:tcBorders>
            <w:shd w:val="clear" w:color="auto" w:fill="DEFAE0"/>
          </w:tcPr>
          <w:p w14:paraId="7EF2523B" w14:textId="77777777" w:rsidR="00DD2328" w:rsidRPr="00DB28FC" w:rsidRDefault="003626D3">
            <w:pPr>
              <w:jc w:val="left"/>
              <w:rPr>
                <w:b/>
                <w:bCs/>
                <w:color w:val="0070C0"/>
                <w:u w:val="single"/>
              </w:rPr>
            </w:pPr>
            <w:r w:rsidRPr="00DB28FC">
              <w:rPr>
                <w:b/>
                <w:bCs/>
                <w:color w:val="0070C0"/>
                <w:u w:val="single"/>
              </w:rPr>
              <w:t>[taško_adresas]/cxf/MedicationPrescription?modified=2023-04-04,2023-04-05</w:t>
            </w:r>
          </w:p>
        </w:tc>
      </w:tr>
      <w:tr w:rsidR="00DD2328" w:rsidRPr="00DB28FC" w14:paraId="5D9AB011" w14:textId="77777777" w:rsidTr="00DD2328">
        <w:trPr>
          <w:trHeight w:val="300"/>
        </w:trPr>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71ADD1D1" w14:textId="77777777" w:rsidR="00DD2328" w:rsidRPr="00DB28FC" w:rsidRDefault="003626D3">
            <w:pPr>
              <w:jc w:val="left"/>
              <w:rPr>
                <w:rFonts w:cs="Arial"/>
                <w:b/>
                <w:bCs/>
                <w:color w:val="000000"/>
              </w:rPr>
            </w:pPr>
            <w:r w:rsidRPr="00DB28FC">
              <w:rPr>
                <w:rFonts w:cs="Arial"/>
                <w:b/>
                <w:bCs/>
                <w:color w:val="000000"/>
              </w:rPr>
              <w:t>3</w:t>
            </w:r>
          </w:p>
        </w:tc>
        <w:tc>
          <w:tcPr>
            <w:tcW w:w="3543" w:type="dxa"/>
            <w:tcBorders>
              <w:top w:val="single" w:sz="4" w:space="0" w:color="000000"/>
              <w:left w:val="single" w:sz="4" w:space="0" w:color="000000"/>
              <w:bottom w:val="single" w:sz="4" w:space="0" w:color="000000"/>
              <w:right w:val="single" w:sz="4" w:space="0" w:color="000000"/>
            </w:tcBorders>
            <w:shd w:val="clear" w:color="auto" w:fill="DEFAE0"/>
          </w:tcPr>
          <w:p w14:paraId="345739F6" w14:textId="77777777" w:rsidR="00DD2328" w:rsidRPr="00DB28FC" w:rsidRDefault="003626D3">
            <w:pPr>
              <w:jc w:val="left"/>
              <w:rPr>
                <w:rFonts w:cs="Arial"/>
                <w:b/>
                <w:bCs/>
                <w:color w:val="000000"/>
              </w:rPr>
            </w:pPr>
            <w:r w:rsidRPr="00DB28FC">
              <w:rPr>
                <w:b/>
                <w:bCs/>
              </w:rPr>
              <w:t>Visi atitinkamo tipo resursai, kurie nebuvo sukurti / atnaujinti nurodytą dieną</w:t>
            </w:r>
          </w:p>
        </w:tc>
        <w:tc>
          <w:tcPr>
            <w:tcW w:w="5954" w:type="dxa"/>
            <w:tcBorders>
              <w:top w:val="single" w:sz="4" w:space="0" w:color="000000"/>
              <w:left w:val="single" w:sz="4" w:space="0" w:color="000000"/>
              <w:bottom w:val="single" w:sz="4" w:space="0" w:color="000000"/>
              <w:right w:val="single" w:sz="4" w:space="0" w:color="000000"/>
            </w:tcBorders>
            <w:shd w:val="clear" w:color="auto" w:fill="DEFAE0"/>
          </w:tcPr>
          <w:p w14:paraId="11574FBD" w14:textId="77777777" w:rsidR="00DD2328" w:rsidRPr="00DB28FC" w:rsidRDefault="003626D3">
            <w:pPr>
              <w:jc w:val="left"/>
              <w:rPr>
                <w:b/>
                <w:bCs/>
                <w:color w:val="0070C0"/>
                <w:u w:val="single"/>
              </w:rPr>
            </w:pPr>
            <w:r w:rsidRPr="00DB28FC">
              <w:rPr>
                <w:b/>
                <w:bCs/>
                <w:color w:val="0070C0"/>
                <w:u w:val="single"/>
              </w:rPr>
              <w:t>[</w:t>
            </w:r>
            <w:proofErr w:type="spellStart"/>
            <w:r w:rsidRPr="00DB28FC">
              <w:rPr>
                <w:b/>
                <w:bCs/>
                <w:color w:val="0070C0"/>
                <w:u w:val="single"/>
              </w:rPr>
              <w:t>taško_adresas</w:t>
            </w:r>
            <w:proofErr w:type="spellEnd"/>
            <w:r w:rsidRPr="00DB28FC">
              <w:rPr>
                <w:b/>
                <w:bCs/>
                <w:color w:val="0070C0"/>
                <w:u w:val="single"/>
              </w:rPr>
              <w:t>]/</w:t>
            </w:r>
            <w:proofErr w:type="spellStart"/>
            <w:r w:rsidRPr="00DB28FC">
              <w:rPr>
                <w:b/>
                <w:bCs/>
                <w:color w:val="0070C0"/>
                <w:u w:val="single"/>
              </w:rPr>
              <w:t>cxf</w:t>
            </w:r>
            <w:proofErr w:type="spellEnd"/>
            <w:r w:rsidRPr="00DB28FC">
              <w:rPr>
                <w:b/>
                <w:bCs/>
                <w:color w:val="0070C0"/>
                <w:u w:val="single"/>
              </w:rPr>
              <w:t>/</w:t>
            </w:r>
            <w:proofErr w:type="spellStart"/>
            <w:r w:rsidRPr="00DB28FC">
              <w:rPr>
                <w:b/>
                <w:bCs/>
                <w:color w:val="0070C0"/>
                <w:u w:val="single"/>
              </w:rPr>
              <w:t>Alert?modified</w:t>
            </w:r>
            <w:proofErr w:type="spellEnd"/>
            <w:r w:rsidRPr="00DB28FC">
              <w:rPr>
                <w:b/>
                <w:bCs/>
                <w:color w:val="0070C0"/>
                <w:u w:val="single"/>
              </w:rPr>
              <w:t>=!=2023-04-04</w:t>
            </w:r>
          </w:p>
        </w:tc>
      </w:tr>
      <w:tr w:rsidR="00DD2328" w:rsidRPr="00DB28FC" w14:paraId="27FCBDA0" w14:textId="77777777" w:rsidTr="00DD2328">
        <w:trPr>
          <w:trHeight w:val="300"/>
        </w:trPr>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1261750A" w14:textId="77777777" w:rsidR="00DD2328" w:rsidRPr="00DB28FC" w:rsidRDefault="003626D3">
            <w:pPr>
              <w:jc w:val="left"/>
              <w:rPr>
                <w:rFonts w:cs="Arial"/>
                <w:b/>
                <w:bCs/>
                <w:color w:val="000000"/>
              </w:rPr>
            </w:pPr>
            <w:r w:rsidRPr="00DB28FC">
              <w:rPr>
                <w:rFonts w:cs="Arial"/>
                <w:b/>
                <w:bCs/>
                <w:color w:val="000000"/>
              </w:rPr>
              <w:t>4</w:t>
            </w:r>
          </w:p>
        </w:tc>
        <w:tc>
          <w:tcPr>
            <w:tcW w:w="3543" w:type="dxa"/>
            <w:tcBorders>
              <w:top w:val="single" w:sz="4" w:space="0" w:color="000000"/>
              <w:left w:val="single" w:sz="4" w:space="0" w:color="000000"/>
              <w:bottom w:val="single" w:sz="4" w:space="0" w:color="000000"/>
              <w:right w:val="single" w:sz="4" w:space="0" w:color="000000"/>
            </w:tcBorders>
            <w:shd w:val="clear" w:color="auto" w:fill="DEFAE0"/>
          </w:tcPr>
          <w:p w14:paraId="3FD3B396" w14:textId="77777777" w:rsidR="00DD2328" w:rsidRPr="00DB28FC" w:rsidRDefault="003626D3">
            <w:pPr>
              <w:jc w:val="left"/>
              <w:rPr>
                <w:rFonts w:cs="Arial"/>
                <w:b/>
                <w:bCs/>
                <w:color w:val="000000"/>
              </w:rPr>
            </w:pPr>
            <w:r w:rsidRPr="00DB28FC">
              <w:rPr>
                <w:b/>
                <w:bCs/>
              </w:rPr>
              <w:t>Visi atitinkamo tipo resursai, kurie buvo sukurti  / atnaujinti anksčiau, nei nurodytą dieną</w:t>
            </w:r>
          </w:p>
        </w:tc>
        <w:tc>
          <w:tcPr>
            <w:tcW w:w="5954" w:type="dxa"/>
            <w:tcBorders>
              <w:top w:val="single" w:sz="4" w:space="0" w:color="000000"/>
              <w:left w:val="single" w:sz="4" w:space="0" w:color="000000"/>
              <w:bottom w:val="single" w:sz="4" w:space="0" w:color="000000"/>
              <w:right w:val="single" w:sz="4" w:space="0" w:color="000000"/>
            </w:tcBorders>
            <w:shd w:val="clear" w:color="auto" w:fill="DEFAE0"/>
          </w:tcPr>
          <w:p w14:paraId="379D48C0" w14:textId="77777777" w:rsidR="00DD2328" w:rsidRPr="00DB28FC" w:rsidRDefault="003626D3">
            <w:pPr>
              <w:jc w:val="left"/>
              <w:rPr>
                <w:b/>
                <w:bCs/>
                <w:color w:val="0070C0"/>
                <w:u w:val="single"/>
              </w:rPr>
            </w:pPr>
            <w:r w:rsidRPr="00DB28FC">
              <w:rPr>
                <w:b/>
                <w:bCs/>
                <w:color w:val="0070C0"/>
                <w:u w:val="single"/>
              </w:rPr>
              <w:t>[</w:t>
            </w:r>
            <w:proofErr w:type="spellStart"/>
            <w:r w:rsidRPr="00DB28FC">
              <w:rPr>
                <w:b/>
                <w:bCs/>
                <w:color w:val="0070C0"/>
                <w:u w:val="single"/>
              </w:rPr>
              <w:t>taško_adresas</w:t>
            </w:r>
            <w:proofErr w:type="spellEnd"/>
            <w:r w:rsidRPr="00DB28FC">
              <w:rPr>
                <w:b/>
                <w:bCs/>
                <w:color w:val="0070C0"/>
                <w:u w:val="single"/>
              </w:rPr>
              <w:t>]/</w:t>
            </w:r>
            <w:proofErr w:type="spellStart"/>
            <w:r w:rsidRPr="00DB28FC">
              <w:rPr>
                <w:b/>
                <w:bCs/>
                <w:color w:val="0070C0"/>
                <w:u w:val="single"/>
              </w:rPr>
              <w:t>cxf</w:t>
            </w:r>
            <w:proofErr w:type="spellEnd"/>
            <w:r w:rsidRPr="00DB28FC">
              <w:rPr>
                <w:b/>
                <w:bCs/>
                <w:color w:val="0070C0"/>
                <w:u w:val="single"/>
              </w:rPr>
              <w:t>/</w:t>
            </w:r>
            <w:proofErr w:type="spellStart"/>
            <w:r w:rsidRPr="00DB28FC">
              <w:rPr>
                <w:b/>
                <w:bCs/>
                <w:color w:val="0070C0"/>
                <w:u w:val="single"/>
              </w:rPr>
              <w:t>Organization?modified</w:t>
            </w:r>
            <w:proofErr w:type="spellEnd"/>
            <w:r w:rsidRPr="00DB28FC">
              <w:rPr>
                <w:b/>
                <w:bCs/>
                <w:color w:val="0070C0"/>
                <w:u w:val="single"/>
              </w:rPr>
              <w:t>=&lt;2016-01-01</w:t>
            </w:r>
          </w:p>
        </w:tc>
      </w:tr>
      <w:tr w:rsidR="00DD2328" w:rsidRPr="00DB28FC" w14:paraId="6ED11DF9" w14:textId="77777777" w:rsidTr="00DD2328">
        <w:trPr>
          <w:trHeight w:val="300"/>
        </w:trPr>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26036EBB" w14:textId="77777777" w:rsidR="00DD2328" w:rsidRPr="00DB28FC" w:rsidRDefault="003626D3">
            <w:pPr>
              <w:jc w:val="left"/>
              <w:rPr>
                <w:rFonts w:cs="Arial"/>
                <w:b/>
                <w:bCs/>
                <w:color w:val="000000"/>
              </w:rPr>
            </w:pPr>
            <w:r w:rsidRPr="00DB28FC">
              <w:rPr>
                <w:rFonts w:cs="Arial"/>
                <w:b/>
                <w:bCs/>
                <w:color w:val="000000"/>
              </w:rPr>
              <w:t>5</w:t>
            </w:r>
          </w:p>
        </w:tc>
        <w:tc>
          <w:tcPr>
            <w:tcW w:w="3543" w:type="dxa"/>
            <w:tcBorders>
              <w:top w:val="single" w:sz="4" w:space="0" w:color="000000"/>
              <w:left w:val="single" w:sz="4" w:space="0" w:color="000000"/>
              <w:bottom w:val="single" w:sz="4" w:space="0" w:color="000000"/>
              <w:right w:val="single" w:sz="4" w:space="0" w:color="000000"/>
            </w:tcBorders>
            <w:shd w:val="clear" w:color="auto" w:fill="DEFAE0"/>
          </w:tcPr>
          <w:p w14:paraId="6CBBB9F9" w14:textId="77777777" w:rsidR="00DD2328" w:rsidRPr="00DB28FC" w:rsidRDefault="003626D3">
            <w:pPr>
              <w:jc w:val="left"/>
              <w:rPr>
                <w:rFonts w:cs="Arial"/>
                <w:b/>
                <w:bCs/>
                <w:color w:val="000000"/>
              </w:rPr>
            </w:pPr>
            <w:r w:rsidRPr="00DB28FC">
              <w:rPr>
                <w:b/>
                <w:bCs/>
              </w:rPr>
              <w:t>Visi atitinkamo tipo resursai, kurie buvo sukurti  / atnaujinti nurodytą dieną arba anksčiau</w:t>
            </w:r>
          </w:p>
        </w:tc>
        <w:tc>
          <w:tcPr>
            <w:tcW w:w="5954" w:type="dxa"/>
            <w:tcBorders>
              <w:top w:val="single" w:sz="4" w:space="0" w:color="000000"/>
              <w:left w:val="single" w:sz="4" w:space="0" w:color="000000"/>
              <w:bottom w:val="single" w:sz="4" w:space="0" w:color="000000"/>
              <w:right w:val="single" w:sz="4" w:space="0" w:color="000000"/>
            </w:tcBorders>
            <w:shd w:val="clear" w:color="auto" w:fill="DEFAE0"/>
          </w:tcPr>
          <w:p w14:paraId="78DA6E94" w14:textId="77777777" w:rsidR="00DD2328" w:rsidRPr="00DB28FC" w:rsidRDefault="003626D3">
            <w:pPr>
              <w:jc w:val="left"/>
              <w:rPr>
                <w:b/>
                <w:bCs/>
                <w:color w:val="0070C0"/>
                <w:u w:val="single"/>
              </w:rPr>
            </w:pPr>
            <w:r w:rsidRPr="00DB28FC">
              <w:rPr>
                <w:b/>
                <w:bCs/>
                <w:color w:val="0070C0"/>
                <w:u w:val="single"/>
              </w:rPr>
              <w:t>[</w:t>
            </w:r>
            <w:proofErr w:type="spellStart"/>
            <w:r w:rsidRPr="00DB28FC">
              <w:rPr>
                <w:b/>
                <w:bCs/>
                <w:color w:val="0070C0"/>
                <w:u w:val="single"/>
              </w:rPr>
              <w:t>taško_adresas</w:t>
            </w:r>
            <w:proofErr w:type="spellEnd"/>
            <w:r w:rsidRPr="00DB28FC">
              <w:rPr>
                <w:b/>
                <w:bCs/>
                <w:color w:val="0070C0"/>
                <w:u w:val="single"/>
              </w:rPr>
              <w:t>]/</w:t>
            </w:r>
            <w:proofErr w:type="spellStart"/>
            <w:r w:rsidRPr="00DB28FC">
              <w:rPr>
                <w:b/>
                <w:bCs/>
                <w:color w:val="0070C0"/>
                <w:u w:val="single"/>
              </w:rPr>
              <w:t>cxf</w:t>
            </w:r>
            <w:proofErr w:type="spellEnd"/>
            <w:r w:rsidRPr="00DB28FC">
              <w:rPr>
                <w:b/>
                <w:bCs/>
                <w:color w:val="0070C0"/>
                <w:u w:val="single"/>
              </w:rPr>
              <w:t>/</w:t>
            </w:r>
            <w:proofErr w:type="spellStart"/>
            <w:r w:rsidRPr="00DB28FC">
              <w:rPr>
                <w:b/>
                <w:bCs/>
                <w:color w:val="0070C0"/>
                <w:u w:val="single"/>
              </w:rPr>
              <w:t>Media?modified</w:t>
            </w:r>
            <w:proofErr w:type="spellEnd"/>
            <w:r w:rsidRPr="00DB28FC">
              <w:rPr>
                <w:b/>
                <w:bCs/>
                <w:color w:val="0070C0"/>
                <w:u w:val="single"/>
              </w:rPr>
              <w:t>=&lt;=2015-09-01</w:t>
            </w:r>
          </w:p>
        </w:tc>
      </w:tr>
      <w:tr w:rsidR="00DD2328" w:rsidRPr="00DB28FC" w14:paraId="58DAE0E4" w14:textId="77777777" w:rsidTr="00DD2328">
        <w:trPr>
          <w:trHeight w:val="300"/>
        </w:trPr>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6777BD2F" w14:textId="77777777" w:rsidR="00DD2328" w:rsidRPr="00DB28FC" w:rsidRDefault="003626D3">
            <w:pPr>
              <w:jc w:val="left"/>
              <w:rPr>
                <w:rFonts w:cs="Arial"/>
                <w:b/>
                <w:bCs/>
                <w:color w:val="000000"/>
              </w:rPr>
            </w:pPr>
            <w:r w:rsidRPr="00DB28FC">
              <w:rPr>
                <w:rFonts w:cs="Arial"/>
                <w:b/>
                <w:bCs/>
                <w:color w:val="000000"/>
              </w:rPr>
              <w:t>6</w:t>
            </w:r>
          </w:p>
        </w:tc>
        <w:tc>
          <w:tcPr>
            <w:tcW w:w="3543" w:type="dxa"/>
            <w:tcBorders>
              <w:top w:val="single" w:sz="4" w:space="0" w:color="000000"/>
              <w:left w:val="single" w:sz="4" w:space="0" w:color="000000"/>
              <w:bottom w:val="single" w:sz="4" w:space="0" w:color="000000"/>
              <w:right w:val="single" w:sz="4" w:space="0" w:color="000000"/>
            </w:tcBorders>
            <w:shd w:val="clear" w:color="auto" w:fill="DEFAE0"/>
          </w:tcPr>
          <w:p w14:paraId="77A1AB48" w14:textId="77777777" w:rsidR="00DD2328" w:rsidRPr="00DB28FC" w:rsidRDefault="003626D3">
            <w:pPr>
              <w:jc w:val="left"/>
              <w:rPr>
                <w:rFonts w:cs="Arial"/>
                <w:b/>
                <w:bCs/>
                <w:color w:val="000000"/>
              </w:rPr>
            </w:pPr>
            <w:r w:rsidRPr="00DB28FC">
              <w:rPr>
                <w:b/>
                <w:bCs/>
              </w:rPr>
              <w:t>Visi atitinkamo tipo resursai, kurie buvo sukurti  / atnaujinti vėliau, nei nurodytą dieną</w:t>
            </w:r>
          </w:p>
        </w:tc>
        <w:tc>
          <w:tcPr>
            <w:tcW w:w="5954" w:type="dxa"/>
            <w:tcBorders>
              <w:top w:val="single" w:sz="4" w:space="0" w:color="000000"/>
              <w:left w:val="single" w:sz="4" w:space="0" w:color="000000"/>
              <w:bottom w:val="single" w:sz="4" w:space="0" w:color="000000"/>
              <w:right w:val="single" w:sz="4" w:space="0" w:color="000000"/>
            </w:tcBorders>
            <w:shd w:val="clear" w:color="auto" w:fill="DEFAE0"/>
          </w:tcPr>
          <w:p w14:paraId="1034E8FD" w14:textId="77777777" w:rsidR="00DD2328" w:rsidRPr="00DB28FC" w:rsidRDefault="003626D3">
            <w:pPr>
              <w:jc w:val="left"/>
              <w:rPr>
                <w:b/>
                <w:bCs/>
                <w:color w:val="0070C0"/>
                <w:u w:val="single"/>
              </w:rPr>
            </w:pPr>
            <w:r w:rsidRPr="00DB28FC">
              <w:rPr>
                <w:b/>
                <w:bCs/>
                <w:color w:val="0070C0"/>
                <w:u w:val="single"/>
              </w:rPr>
              <w:t>[</w:t>
            </w:r>
            <w:proofErr w:type="spellStart"/>
            <w:r w:rsidRPr="00DB28FC">
              <w:rPr>
                <w:b/>
                <w:bCs/>
                <w:color w:val="0070C0"/>
                <w:u w:val="single"/>
              </w:rPr>
              <w:t>taško_adresas</w:t>
            </w:r>
            <w:proofErr w:type="spellEnd"/>
            <w:r w:rsidRPr="00DB28FC">
              <w:rPr>
                <w:b/>
                <w:bCs/>
                <w:color w:val="0070C0"/>
                <w:u w:val="single"/>
              </w:rPr>
              <w:t>]/</w:t>
            </w:r>
            <w:proofErr w:type="spellStart"/>
            <w:r w:rsidRPr="00DB28FC">
              <w:rPr>
                <w:b/>
                <w:bCs/>
                <w:color w:val="0070C0"/>
                <w:u w:val="single"/>
              </w:rPr>
              <w:t>cxf</w:t>
            </w:r>
            <w:proofErr w:type="spellEnd"/>
            <w:r w:rsidRPr="00DB28FC">
              <w:rPr>
                <w:b/>
                <w:bCs/>
                <w:color w:val="0070C0"/>
                <w:u w:val="single"/>
              </w:rPr>
              <w:t>/</w:t>
            </w:r>
            <w:proofErr w:type="spellStart"/>
            <w:r w:rsidRPr="00DB28FC">
              <w:rPr>
                <w:b/>
                <w:bCs/>
                <w:color w:val="0070C0"/>
                <w:u w:val="single"/>
              </w:rPr>
              <w:t>MedicationDispense?modified</w:t>
            </w:r>
            <w:proofErr w:type="spellEnd"/>
            <w:r w:rsidRPr="00DB28FC">
              <w:rPr>
                <w:b/>
                <w:bCs/>
                <w:color w:val="0070C0"/>
                <w:u w:val="single"/>
              </w:rPr>
              <w:t>=&gt;2023-04-05</w:t>
            </w:r>
          </w:p>
        </w:tc>
      </w:tr>
      <w:tr w:rsidR="00DD2328" w:rsidRPr="00DB28FC" w14:paraId="5581EF62" w14:textId="77777777" w:rsidTr="00DD2328">
        <w:trPr>
          <w:trHeight w:val="300"/>
        </w:trPr>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5FF26065" w14:textId="77777777" w:rsidR="00DD2328" w:rsidRPr="00DB28FC" w:rsidRDefault="003626D3">
            <w:pPr>
              <w:jc w:val="left"/>
              <w:rPr>
                <w:rFonts w:cs="Arial"/>
                <w:b/>
                <w:bCs/>
                <w:color w:val="000000"/>
              </w:rPr>
            </w:pPr>
            <w:r w:rsidRPr="00DB28FC">
              <w:rPr>
                <w:rFonts w:cs="Arial"/>
                <w:b/>
                <w:bCs/>
                <w:color w:val="000000"/>
              </w:rPr>
              <w:t>7</w:t>
            </w:r>
          </w:p>
        </w:tc>
        <w:tc>
          <w:tcPr>
            <w:tcW w:w="3543" w:type="dxa"/>
            <w:tcBorders>
              <w:top w:val="single" w:sz="4" w:space="0" w:color="000000"/>
              <w:left w:val="single" w:sz="4" w:space="0" w:color="000000"/>
              <w:bottom w:val="single" w:sz="4" w:space="0" w:color="000000"/>
              <w:right w:val="single" w:sz="4" w:space="0" w:color="000000"/>
            </w:tcBorders>
            <w:shd w:val="clear" w:color="auto" w:fill="DEFAE0"/>
          </w:tcPr>
          <w:p w14:paraId="7068ED29" w14:textId="77777777" w:rsidR="00DD2328" w:rsidRPr="00DB28FC" w:rsidRDefault="003626D3">
            <w:pPr>
              <w:jc w:val="left"/>
              <w:rPr>
                <w:rFonts w:cs="Arial"/>
                <w:b/>
                <w:bCs/>
                <w:color w:val="000000"/>
              </w:rPr>
            </w:pPr>
            <w:r w:rsidRPr="00DB28FC">
              <w:rPr>
                <w:b/>
                <w:bCs/>
              </w:rPr>
              <w:t>Visi atitinkamo tipo resursai, kurie buvo sukurti  / atnaujinti šiais metais</w:t>
            </w:r>
          </w:p>
        </w:tc>
        <w:tc>
          <w:tcPr>
            <w:tcW w:w="5954" w:type="dxa"/>
            <w:tcBorders>
              <w:top w:val="single" w:sz="4" w:space="0" w:color="000000"/>
              <w:left w:val="single" w:sz="4" w:space="0" w:color="000000"/>
              <w:bottom w:val="single" w:sz="4" w:space="0" w:color="000000"/>
              <w:right w:val="single" w:sz="4" w:space="0" w:color="000000"/>
            </w:tcBorders>
            <w:shd w:val="clear" w:color="auto" w:fill="DEFAE0"/>
          </w:tcPr>
          <w:p w14:paraId="045F425F" w14:textId="77777777" w:rsidR="00DD2328" w:rsidRPr="00DB28FC" w:rsidRDefault="003626D3">
            <w:pPr>
              <w:jc w:val="left"/>
              <w:rPr>
                <w:b/>
                <w:bCs/>
                <w:color w:val="1A9626"/>
                <w:u w:val="single"/>
              </w:rPr>
            </w:pPr>
            <w:r w:rsidRPr="00DB28FC">
              <w:rPr>
                <w:b/>
                <w:bCs/>
                <w:color w:val="0070C0"/>
                <w:u w:val="single"/>
              </w:rPr>
              <w:t>[</w:t>
            </w:r>
            <w:proofErr w:type="spellStart"/>
            <w:r w:rsidRPr="00DB28FC">
              <w:rPr>
                <w:b/>
                <w:bCs/>
                <w:color w:val="0070C0"/>
                <w:u w:val="single"/>
              </w:rPr>
              <w:t>taško_adresas</w:t>
            </w:r>
            <w:proofErr w:type="spellEnd"/>
            <w:r w:rsidRPr="00DB28FC">
              <w:rPr>
                <w:b/>
                <w:bCs/>
                <w:color w:val="0070C0"/>
                <w:u w:val="single"/>
              </w:rPr>
              <w:t>]/</w:t>
            </w:r>
            <w:proofErr w:type="spellStart"/>
            <w:r w:rsidRPr="00DB28FC">
              <w:rPr>
                <w:b/>
                <w:bCs/>
                <w:color w:val="0070C0"/>
                <w:u w:val="single"/>
              </w:rPr>
              <w:t>cxf</w:t>
            </w:r>
            <w:proofErr w:type="spellEnd"/>
            <w:r w:rsidRPr="00DB28FC">
              <w:rPr>
                <w:b/>
                <w:bCs/>
                <w:color w:val="0070C0"/>
                <w:u w:val="single"/>
              </w:rPr>
              <w:t>/</w:t>
            </w:r>
            <w:proofErr w:type="spellStart"/>
            <w:r w:rsidRPr="00DB28FC">
              <w:rPr>
                <w:b/>
                <w:bCs/>
                <w:color w:val="0070C0"/>
                <w:u w:val="single"/>
              </w:rPr>
              <w:t>Medication?modified</w:t>
            </w:r>
            <w:proofErr w:type="spellEnd"/>
            <w:r w:rsidRPr="00DB28FC">
              <w:rPr>
                <w:b/>
                <w:bCs/>
                <w:color w:val="0070C0"/>
                <w:u w:val="single"/>
              </w:rPr>
              <w:t>=&gt;=2023-01-01</w:t>
            </w:r>
          </w:p>
        </w:tc>
      </w:tr>
      <w:tr w:rsidR="00DD2328" w:rsidRPr="00DB28FC" w14:paraId="07E893C4" w14:textId="77777777" w:rsidTr="00DD2328">
        <w:trPr>
          <w:trHeight w:val="300"/>
        </w:trPr>
        <w:tc>
          <w:tcPr>
            <w:tcW w:w="534" w:type="dxa"/>
            <w:tcBorders>
              <w:top w:val="single" w:sz="4" w:space="0" w:color="000000"/>
              <w:left w:val="single" w:sz="4" w:space="0" w:color="000000"/>
              <w:bottom w:val="single" w:sz="4" w:space="0" w:color="000000"/>
              <w:right w:val="single" w:sz="4" w:space="0" w:color="000000"/>
            </w:tcBorders>
            <w:shd w:val="clear" w:color="auto" w:fill="DEFAE0"/>
          </w:tcPr>
          <w:p w14:paraId="74C95745" w14:textId="77777777" w:rsidR="00DD2328" w:rsidRPr="00DB28FC" w:rsidRDefault="003626D3">
            <w:pPr>
              <w:jc w:val="left"/>
              <w:rPr>
                <w:rFonts w:cs="Arial"/>
                <w:b/>
                <w:bCs/>
                <w:color w:val="000000"/>
              </w:rPr>
            </w:pPr>
            <w:r w:rsidRPr="00DB28FC">
              <w:rPr>
                <w:rFonts w:cs="Arial"/>
                <w:b/>
                <w:bCs/>
                <w:color w:val="000000"/>
              </w:rPr>
              <w:t>8</w:t>
            </w:r>
          </w:p>
        </w:tc>
        <w:tc>
          <w:tcPr>
            <w:tcW w:w="3543" w:type="dxa"/>
            <w:tcBorders>
              <w:top w:val="single" w:sz="4" w:space="0" w:color="000000"/>
              <w:left w:val="single" w:sz="4" w:space="0" w:color="000000"/>
              <w:bottom w:val="single" w:sz="4" w:space="0" w:color="000000"/>
              <w:right w:val="single" w:sz="4" w:space="0" w:color="000000"/>
            </w:tcBorders>
            <w:shd w:val="clear" w:color="auto" w:fill="DEFAE0"/>
          </w:tcPr>
          <w:p w14:paraId="6B25D5A5" w14:textId="77777777" w:rsidR="00DD2328" w:rsidRPr="00DB28FC" w:rsidRDefault="003626D3">
            <w:pPr>
              <w:jc w:val="left"/>
              <w:rPr>
                <w:rFonts w:cs="Arial"/>
                <w:b/>
                <w:bCs/>
                <w:color w:val="000000"/>
              </w:rPr>
            </w:pPr>
            <w:r w:rsidRPr="00DB28FC">
              <w:rPr>
                <w:b/>
                <w:bCs/>
              </w:rPr>
              <w:t xml:space="preserve">Visi atitinkamo tipo resursai, kurie buvo sukurti nurodytame laiko  intervale </w:t>
            </w:r>
          </w:p>
        </w:tc>
        <w:tc>
          <w:tcPr>
            <w:tcW w:w="5954" w:type="dxa"/>
            <w:tcBorders>
              <w:top w:val="single" w:sz="4" w:space="0" w:color="000000"/>
              <w:left w:val="single" w:sz="4" w:space="0" w:color="000000"/>
              <w:bottom w:val="single" w:sz="4" w:space="0" w:color="000000"/>
              <w:right w:val="single" w:sz="4" w:space="0" w:color="000000"/>
            </w:tcBorders>
            <w:shd w:val="clear" w:color="auto" w:fill="DEFAE0"/>
          </w:tcPr>
          <w:p w14:paraId="25820438" w14:textId="77777777" w:rsidR="00DD2328" w:rsidRPr="00DB28FC" w:rsidRDefault="003626D3">
            <w:pPr>
              <w:jc w:val="left"/>
              <w:rPr>
                <w:rFonts w:cs="Arial"/>
                <w:b/>
                <w:bCs/>
                <w:color w:val="000000"/>
              </w:rPr>
            </w:pPr>
            <w:r w:rsidRPr="00DB28FC">
              <w:rPr>
                <w:rFonts w:cs="Arial"/>
                <w:b/>
                <w:bCs/>
                <w:color w:val="000000"/>
              </w:rPr>
              <w:t>TAI PADARYTI NĖRA GALIMYBĖS, nes parametrą „_</w:t>
            </w:r>
            <w:proofErr w:type="spellStart"/>
            <w:r w:rsidRPr="00DB28FC">
              <w:rPr>
                <w:rFonts w:cs="Arial"/>
                <w:b/>
                <w:bCs/>
                <w:color w:val="000000"/>
              </w:rPr>
              <w:t>modified</w:t>
            </w:r>
            <w:proofErr w:type="spellEnd"/>
            <w:r w:rsidRPr="00DB28FC">
              <w:rPr>
                <w:rFonts w:cs="Arial"/>
                <w:b/>
                <w:bCs/>
                <w:color w:val="000000"/>
              </w:rPr>
              <w:t>“ užklausoje galima nurodyti tik vieną kartą (jei nurodomas kelis kartus, naudojamas tas, kuris nurodytas paskutinis).</w:t>
            </w:r>
          </w:p>
        </w:tc>
      </w:tr>
    </w:tbl>
    <w:p w14:paraId="00797B42" w14:textId="77777777" w:rsidR="00DD2328" w:rsidRPr="003505CE" w:rsidRDefault="00DD2328"/>
    <w:p w14:paraId="4F7A372B" w14:textId="77777777" w:rsidR="00DD2328" w:rsidRPr="003505CE" w:rsidRDefault="003626D3" w:rsidP="004A489A">
      <w:pPr>
        <w:pStyle w:val="Heading4"/>
        <w:numPr>
          <w:ilvl w:val="3"/>
          <w:numId w:val="14"/>
        </w:numPr>
      </w:pPr>
      <w:r w:rsidRPr="003505CE">
        <w:t>Integracinių taškų grąžinamų įrašų skaičiaus ribojimas</w:t>
      </w:r>
    </w:p>
    <w:p w14:paraId="1EA33C33" w14:textId="77777777" w:rsidR="00DD2328" w:rsidRPr="00DB28FC" w:rsidRDefault="003626D3">
      <w:pPr>
        <w:ind w:firstLine="360"/>
        <w:rPr>
          <w:b/>
          <w:bCs/>
        </w:rPr>
      </w:pPr>
      <w:r w:rsidRPr="00DB28FC">
        <w:rPr>
          <w:b/>
          <w:bCs/>
        </w:rPr>
        <w:t>Integracinių taškų užklausose grąžinamų įrašų skaičiaus nurodymui yra skirtas parametras „_</w:t>
      </w:r>
      <w:proofErr w:type="spellStart"/>
      <w:r w:rsidRPr="00DB28FC">
        <w:rPr>
          <w:b/>
          <w:bCs/>
        </w:rPr>
        <w:t>count</w:t>
      </w:r>
      <w:proofErr w:type="spellEnd"/>
      <w:r w:rsidRPr="00DB28FC">
        <w:rPr>
          <w:b/>
          <w:bCs/>
        </w:rPr>
        <w:t>“: jei šis parametras nenurodytas, grąžinama tiek įrašų, kiek sistemoje nustatyta maksimali galima reikšmė (numatytoji reikšmė 500 įrašų). Jei naudotojas užklausoje nurodys didesnę „_</w:t>
      </w:r>
      <w:proofErr w:type="spellStart"/>
      <w:r w:rsidRPr="00DB28FC">
        <w:rPr>
          <w:b/>
          <w:bCs/>
        </w:rPr>
        <w:t>count</w:t>
      </w:r>
      <w:proofErr w:type="spellEnd"/>
      <w:r w:rsidRPr="00DB28FC">
        <w:rPr>
          <w:b/>
          <w:bCs/>
        </w:rPr>
        <w:t>“ parametro reikšmę, nei sistemoje nustatyta maksimali galima reikšmė, ji bus automatiškai pakeičiama į sistemoje nustatytą maksimalią galimą reikšmę.</w:t>
      </w:r>
    </w:p>
    <w:p w14:paraId="77492BB8" w14:textId="77777777" w:rsidR="00DD2328" w:rsidRPr="00DB28FC" w:rsidRDefault="003626D3" w:rsidP="004A489A">
      <w:pPr>
        <w:pStyle w:val="Heading4"/>
        <w:numPr>
          <w:ilvl w:val="3"/>
          <w:numId w:val="14"/>
        </w:numPr>
        <w:rPr>
          <w:bCs/>
        </w:rPr>
      </w:pPr>
      <w:r w:rsidRPr="00DB28FC">
        <w:rPr>
          <w:bCs/>
        </w:rPr>
        <w:t>FHIR resursų atrinkimo SQL optimizavimas (</w:t>
      </w:r>
      <w:proofErr w:type="spellStart"/>
      <w:r w:rsidRPr="00DB28FC">
        <w:rPr>
          <w:bCs/>
        </w:rPr>
        <w:t>puslapiavimo</w:t>
      </w:r>
      <w:proofErr w:type="spellEnd"/>
      <w:r w:rsidRPr="00DB28FC">
        <w:rPr>
          <w:bCs/>
        </w:rPr>
        <w:t xml:space="preserve"> atsisakymas)</w:t>
      </w:r>
    </w:p>
    <w:p w14:paraId="4D1F1EB7" w14:textId="77777777" w:rsidR="00DD2328" w:rsidRPr="00DB28FC" w:rsidRDefault="003626D3">
      <w:pPr>
        <w:ind w:firstLine="360"/>
        <w:rPr>
          <w:b/>
          <w:bCs/>
        </w:rPr>
      </w:pPr>
      <w:r w:rsidRPr="00DB28FC">
        <w:rPr>
          <w:b/>
          <w:bCs/>
        </w:rPr>
        <w:t xml:space="preserve">Anksčiau atsakyme į bet kurio FHIR resurso integracinio taško užklausą visada būdavo grąžinama gauto resursų sąrašo </w:t>
      </w:r>
      <w:proofErr w:type="spellStart"/>
      <w:r w:rsidRPr="00DB28FC">
        <w:rPr>
          <w:b/>
          <w:bCs/>
        </w:rPr>
        <w:t>puslapiavimui</w:t>
      </w:r>
      <w:proofErr w:type="spellEnd"/>
      <w:r w:rsidRPr="00DB28FC">
        <w:rPr>
          <w:b/>
          <w:bCs/>
        </w:rPr>
        <w:t xml:space="preserve"> reikalinga informacija: bendras resursų, atitinkančių užklausą, skaičius, grąžinamų resursų viename puslapyje skaičius, grąžinamų resursų puslapio eilės numeris. Užklausoje nenurodžius nei puslapio numerio (parametras „</w:t>
      </w:r>
      <w:proofErr w:type="spellStart"/>
      <w:r w:rsidRPr="00DB28FC">
        <w:rPr>
          <w:b/>
          <w:bCs/>
        </w:rPr>
        <w:t>page</w:t>
      </w:r>
      <w:proofErr w:type="spellEnd"/>
      <w:r w:rsidRPr="00DB28FC">
        <w:rPr>
          <w:b/>
          <w:bCs/>
        </w:rPr>
        <w:t>“), nei resursų skaičius puslapyje (parametras „_</w:t>
      </w:r>
      <w:proofErr w:type="spellStart"/>
      <w:r w:rsidRPr="00DB28FC">
        <w:rPr>
          <w:b/>
          <w:bCs/>
        </w:rPr>
        <w:t>count</w:t>
      </w:r>
      <w:proofErr w:type="spellEnd"/>
      <w:r w:rsidRPr="00DB28FC">
        <w:rPr>
          <w:b/>
          <w:bCs/>
        </w:rPr>
        <w:t>“), būdavo laikoma, kad integracinio taško naudotojas prašo pirmo puslapio duomenų, numatant, kad viename puslapyje turi būti 11 resursų.</w:t>
      </w:r>
    </w:p>
    <w:p w14:paraId="3DEA2979" w14:textId="77777777" w:rsidR="00DD2328" w:rsidRPr="00DB28FC" w:rsidRDefault="003626D3">
      <w:pPr>
        <w:rPr>
          <w:b/>
          <w:bCs/>
        </w:rPr>
      </w:pPr>
      <w:proofErr w:type="spellStart"/>
      <w:r w:rsidRPr="00DB28FC">
        <w:rPr>
          <w:b/>
          <w:bCs/>
        </w:rPr>
        <w:t>Puslapiavimo</w:t>
      </w:r>
      <w:proofErr w:type="spellEnd"/>
      <w:r w:rsidRPr="00DB28FC">
        <w:rPr>
          <w:b/>
          <w:bCs/>
        </w:rPr>
        <w:t xml:space="preserve"> informacijai gauti yra reikalingos papildomos užklausos į ESPBI DB, o tai žymiai prailgina integracinio taško kreipinio vykdymo laiką ir reikalauja papildomų sistemos resursų. Kad to išvengti, buvo atlikti pakeitimai, po kurių </w:t>
      </w:r>
      <w:proofErr w:type="spellStart"/>
      <w:r w:rsidRPr="00DB28FC">
        <w:rPr>
          <w:b/>
          <w:bCs/>
        </w:rPr>
        <w:t>puslapiavimo</w:t>
      </w:r>
      <w:proofErr w:type="spellEnd"/>
      <w:r w:rsidRPr="00DB28FC">
        <w:rPr>
          <w:b/>
          <w:bCs/>
        </w:rPr>
        <w:t xml:space="preserve"> informacija yra grąžinama tik tuo atveju, jei </w:t>
      </w:r>
      <w:proofErr w:type="spellStart"/>
      <w:r w:rsidRPr="00DB28FC">
        <w:rPr>
          <w:b/>
          <w:bCs/>
        </w:rPr>
        <w:t>intagracinio</w:t>
      </w:r>
      <w:proofErr w:type="spellEnd"/>
      <w:r w:rsidRPr="00DB28FC">
        <w:rPr>
          <w:b/>
          <w:bCs/>
        </w:rPr>
        <w:t xml:space="preserve"> taško naudotojas užklausoje nurodo parametrą „</w:t>
      </w:r>
      <w:proofErr w:type="spellStart"/>
      <w:r w:rsidRPr="00DB28FC">
        <w:rPr>
          <w:b/>
          <w:bCs/>
        </w:rPr>
        <w:t>page</w:t>
      </w:r>
      <w:proofErr w:type="spellEnd"/>
      <w:r w:rsidRPr="00DB28FC">
        <w:rPr>
          <w:b/>
          <w:bCs/>
        </w:rPr>
        <w:t xml:space="preserve">“. Jei šis parametras nenurodytas, grąžinama informacija neturės </w:t>
      </w:r>
      <w:proofErr w:type="spellStart"/>
      <w:r w:rsidRPr="00DB28FC">
        <w:rPr>
          <w:b/>
          <w:bCs/>
        </w:rPr>
        <w:t>puslapiavimo</w:t>
      </w:r>
      <w:proofErr w:type="spellEnd"/>
      <w:r w:rsidRPr="00DB28FC">
        <w:rPr>
          <w:b/>
          <w:bCs/>
        </w:rPr>
        <w:t xml:space="preserve"> informacijos, o grąžinamų resursų kiekis bus apribotas „_</w:t>
      </w:r>
      <w:proofErr w:type="spellStart"/>
      <w:r w:rsidRPr="00DB28FC">
        <w:rPr>
          <w:b/>
          <w:bCs/>
        </w:rPr>
        <w:t>count</w:t>
      </w:r>
      <w:proofErr w:type="spellEnd"/>
      <w:r w:rsidRPr="00DB28FC">
        <w:rPr>
          <w:b/>
          <w:bCs/>
        </w:rPr>
        <w:t xml:space="preserve">“ parametre nurodytu resursų skaičiumi. </w:t>
      </w:r>
    </w:p>
    <w:p w14:paraId="5B45DC60" w14:textId="77777777" w:rsidR="00DD2328" w:rsidRPr="003505CE" w:rsidRDefault="003626D3" w:rsidP="004A489A">
      <w:pPr>
        <w:pStyle w:val="Heading4"/>
        <w:numPr>
          <w:ilvl w:val="3"/>
          <w:numId w:val="14"/>
        </w:numPr>
      </w:pPr>
      <w:r w:rsidRPr="003505CE">
        <w:t>Resursų sukūrimo užklausos (POST)</w:t>
      </w:r>
    </w:p>
    <w:p w14:paraId="22242B6A" w14:textId="77777777" w:rsidR="00DD2328" w:rsidRPr="003505CE" w:rsidRDefault="003626D3">
      <w:pPr>
        <w:keepNext/>
        <w:ind w:firstLine="720"/>
      </w:pPr>
      <w:r w:rsidRPr="003505CE">
        <w:t xml:space="preserve">POST užklausos naudojamos resurso sukūrimui. Darant POST užklausą į atitinkamą integracinį tašką perduodamas FHIR resursas yra aprašomas užklausos pagrindinėje dalyje (Pav. 26). Pavyzdžiui, norint sukurti naują </w:t>
      </w:r>
      <w:proofErr w:type="spellStart"/>
      <w:r w:rsidRPr="003505CE">
        <w:t>Patient</w:t>
      </w:r>
      <w:proofErr w:type="spellEnd"/>
      <w:r w:rsidRPr="003505CE">
        <w:t xml:space="preserve"> resursą reikalinga atlikti POST užklausą į [</w:t>
      </w:r>
      <w:proofErr w:type="spellStart"/>
      <w:r w:rsidRPr="003505CE">
        <w:t>taško_adresas</w:t>
      </w:r>
      <w:proofErr w:type="spellEnd"/>
      <w:r w:rsidRPr="003505CE">
        <w:t>]/</w:t>
      </w:r>
      <w:proofErr w:type="spellStart"/>
      <w:r w:rsidRPr="003505CE">
        <w:t>Patient</w:t>
      </w:r>
      <w:proofErr w:type="spellEnd"/>
      <w:r w:rsidRPr="003505CE">
        <w:t xml:space="preserve"> integracinį tašką.</w:t>
      </w:r>
      <w:r w:rsidRPr="003505CE">
        <w:rPr>
          <w:noProof/>
          <w:lang w:val="en-US" w:eastAsia="en-US"/>
        </w:rPr>
        <w:drawing>
          <wp:inline distT="0" distB="0" distL="0" distR="0" wp14:anchorId="656AAD63" wp14:editId="488A9B3C">
            <wp:extent cx="6216650" cy="3244228"/>
            <wp:effectExtent l="0" t="0" r="0" b="0"/>
            <wp:docPr id="1879261948" name="image14.png"/>
            <wp:cNvGraphicFramePr/>
            <a:graphic xmlns:a="http://schemas.openxmlformats.org/drawingml/2006/main">
              <a:graphicData uri="http://schemas.openxmlformats.org/drawingml/2006/picture">
                <pic:pic xmlns:pic="http://schemas.openxmlformats.org/drawingml/2006/picture">
                  <pic:nvPicPr>
                    <pic:cNvPr id="179" name="image14.png"/>
                    <pic:cNvPicPr preferRelativeResize="0"/>
                  </pic:nvPicPr>
                  <pic:blipFill>
                    <a:blip r:embed="rId162"/>
                    <a:srcRect/>
                    <a:stretch>
                      <a:fillRect/>
                    </a:stretch>
                  </pic:blipFill>
                  <pic:spPr>
                    <a:xfrm>
                      <a:off x="0" y="0"/>
                      <a:ext cx="6216650" cy="3244228"/>
                    </a:xfrm>
                    <a:prstGeom prst="rect">
                      <a:avLst/>
                    </a:prstGeom>
                    <a:ln/>
                  </pic:spPr>
                </pic:pic>
              </a:graphicData>
            </a:graphic>
          </wp:inline>
        </w:drawing>
      </w:r>
    </w:p>
    <w:p w14:paraId="60A2417F"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2379" w:name="_heading=h.1opuj5n"/>
      <w:bookmarkEnd w:id="2379"/>
      <w:r w:rsidRPr="003505CE">
        <w:rPr>
          <w:rFonts w:cs="Arial"/>
          <w:b/>
          <w:color w:val="000000"/>
          <w:sz w:val="18"/>
          <w:szCs w:val="18"/>
        </w:rPr>
        <w:t xml:space="preserve">Pav. 26 </w:t>
      </w:r>
      <w:proofErr w:type="spellStart"/>
      <w:r w:rsidRPr="003505CE">
        <w:rPr>
          <w:rFonts w:cs="Arial"/>
          <w:b/>
          <w:color w:val="000000"/>
          <w:sz w:val="18"/>
          <w:szCs w:val="18"/>
        </w:rPr>
        <w:t>Patient</w:t>
      </w:r>
      <w:proofErr w:type="spellEnd"/>
      <w:r w:rsidRPr="003505CE">
        <w:rPr>
          <w:rFonts w:cs="Arial"/>
          <w:b/>
          <w:color w:val="000000"/>
          <w:sz w:val="18"/>
          <w:szCs w:val="18"/>
        </w:rPr>
        <w:t xml:space="preserve"> resurso perdavimas į ESPBI IS naudojant POST užklausą į </w:t>
      </w:r>
      <w:proofErr w:type="spellStart"/>
      <w:r w:rsidRPr="003505CE">
        <w:rPr>
          <w:rFonts w:cs="Arial"/>
          <w:b/>
          <w:color w:val="000000"/>
          <w:sz w:val="18"/>
          <w:szCs w:val="18"/>
        </w:rPr>
        <w:t>Patient</w:t>
      </w:r>
      <w:proofErr w:type="spellEnd"/>
      <w:r w:rsidRPr="003505CE">
        <w:rPr>
          <w:rFonts w:cs="Arial"/>
          <w:b/>
          <w:color w:val="000000"/>
          <w:sz w:val="18"/>
          <w:szCs w:val="18"/>
        </w:rPr>
        <w:t xml:space="preserve"> integracinį tašką</w:t>
      </w:r>
    </w:p>
    <w:p w14:paraId="4BB7839F" w14:textId="77777777" w:rsidR="00DD2328" w:rsidRPr="003505CE" w:rsidRDefault="00DD2328"/>
    <w:p w14:paraId="5A414679" w14:textId="77777777" w:rsidR="00DD2328" w:rsidRPr="003505CE" w:rsidRDefault="003626D3">
      <w:pPr>
        <w:ind w:firstLine="720"/>
      </w:pPr>
      <w:r w:rsidRPr="003505CE">
        <w:t>Atliekant FHIR resurso POST užklausą, reikalinga nurodyti antraštės (</w:t>
      </w:r>
      <w:proofErr w:type="spellStart"/>
      <w:r w:rsidRPr="003505CE">
        <w:t>Header</w:t>
      </w:r>
      <w:proofErr w:type="spellEnd"/>
      <w:r w:rsidRPr="003505CE">
        <w:t xml:space="preserve">) parametro </w:t>
      </w:r>
      <w:proofErr w:type="spellStart"/>
      <w:r w:rsidRPr="003505CE">
        <w:rPr>
          <w:b/>
        </w:rPr>
        <w:t>Content</w:t>
      </w:r>
      <w:proofErr w:type="spellEnd"/>
      <w:r w:rsidRPr="003505CE">
        <w:rPr>
          <w:b/>
        </w:rPr>
        <w:t xml:space="preserve">-Type </w:t>
      </w:r>
      <w:r w:rsidRPr="003505CE">
        <w:t xml:space="preserve">reikšmę </w:t>
      </w:r>
      <w:proofErr w:type="spellStart"/>
      <w:r w:rsidRPr="003505CE">
        <w:rPr>
          <w:b/>
        </w:rPr>
        <w:t>application</w:t>
      </w:r>
      <w:proofErr w:type="spellEnd"/>
      <w:r w:rsidRPr="003505CE">
        <w:rPr>
          <w:b/>
        </w:rPr>
        <w:t>/</w:t>
      </w:r>
      <w:proofErr w:type="spellStart"/>
      <w:r w:rsidRPr="003505CE">
        <w:rPr>
          <w:b/>
        </w:rPr>
        <w:t>xml+fhir</w:t>
      </w:r>
      <w:proofErr w:type="spellEnd"/>
      <w:r w:rsidRPr="003505CE">
        <w:rPr>
          <w:b/>
        </w:rPr>
        <w:t xml:space="preserve">. </w:t>
      </w:r>
      <w:r w:rsidRPr="003505CE">
        <w:t xml:space="preserve">Pastaba: atliekant FHIR resurso rinkinio (Atom </w:t>
      </w:r>
      <w:proofErr w:type="spellStart"/>
      <w:r w:rsidRPr="003505CE">
        <w:t>Feed</w:t>
      </w:r>
      <w:proofErr w:type="spellEnd"/>
      <w:r w:rsidRPr="003505CE">
        <w:t>) POST užklausą reikalinga nurodyti antraštės (</w:t>
      </w:r>
      <w:proofErr w:type="spellStart"/>
      <w:r w:rsidRPr="003505CE">
        <w:t>Header</w:t>
      </w:r>
      <w:proofErr w:type="spellEnd"/>
      <w:r w:rsidRPr="003505CE">
        <w:t xml:space="preserve">) parametro </w:t>
      </w:r>
      <w:proofErr w:type="spellStart"/>
      <w:r w:rsidRPr="003505CE">
        <w:rPr>
          <w:b/>
        </w:rPr>
        <w:t>Content</w:t>
      </w:r>
      <w:proofErr w:type="spellEnd"/>
      <w:r w:rsidRPr="003505CE">
        <w:rPr>
          <w:b/>
        </w:rPr>
        <w:t>-Type</w:t>
      </w:r>
      <w:r w:rsidRPr="003505CE">
        <w:t xml:space="preserve"> reikšmę</w:t>
      </w:r>
      <w:r w:rsidRPr="003505CE">
        <w:rPr>
          <w:b/>
        </w:rPr>
        <w:t xml:space="preserve"> </w:t>
      </w:r>
      <w:proofErr w:type="spellStart"/>
      <w:r w:rsidRPr="003505CE">
        <w:rPr>
          <w:b/>
        </w:rPr>
        <w:t>application</w:t>
      </w:r>
      <w:proofErr w:type="spellEnd"/>
      <w:r w:rsidRPr="003505CE">
        <w:rPr>
          <w:b/>
        </w:rPr>
        <w:t>/</w:t>
      </w:r>
      <w:proofErr w:type="spellStart"/>
      <w:r w:rsidRPr="003505CE">
        <w:rPr>
          <w:b/>
        </w:rPr>
        <w:t>atom+xml</w:t>
      </w:r>
      <w:proofErr w:type="spellEnd"/>
      <w:r w:rsidRPr="003505CE">
        <w:rPr>
          <w:b/>
        </w:rPr>
        <w:t>.</w:t>
      </w:r>
    </w:p>
    <w:p w14:paraId="15397663" w14:textId="77777777" w:rsidR="00DD2328" w:rsidRPr="003505CE" w:rsidRDefault="00DD2328"/>
    <w:p w14:paraId="587F730E" w14:textId="77777777" w:rsidR="00DD2328" w:rsidRPr="003505CE" w:rsidRDefault="003626D3">
      <w:pPr>
        <w:rPr>
          <w:b/>
        </w:rPr>
      </w:pPr>
      <w:r w:rsidRPr="003505CE">
        <w:rPr>
          <w:b/>
        </w:rPr>
        <w:t>POST užklausos atsakas</w:t>
      </w:r>
    </w:p>
    <w:p w14:paraId="2C6DB7AE" w14:textId="086D7FA8" w:rsidR="00DD2328" w:rsidRPr="003505CE" w:rsidRDefault="003626D3">
      <w:pPr>
        <w:ind w:firstLine="720"/>
      </w:pPr>
      <w:r w:rsidRPr="003505CE">
        <w:t xml:space="preserve">Sėkmingų užklausos apdorojimo atveju grąžinamas HTML užklausos atsako kodas </w:t>
      </w:r>
      <w:r w:rsidRPr="003505CE">
        <w:rPr>
          <w:b/>
        </w:rPr>
        <w:t xml:space="preserve">201 </w:t>
      </w:r>
      <w:proofErr w:type="spellStart"/>
      <w:r w:rsidRPr="003505CE">
        <w:rPr>
          <w:b/>
        </w:rPr>
        <w:t>Created</w:t>
      </w:r>
      <w:proofErr w:type="spellEnd"/>
      <w:r w:rsidRPr="003505CE">
        <w:t xml:space="preserve">, o atsako antraštės </w:t>
      </w:r>
      <w:proofErr w:type="spellStart"/>
      <w:r w:rsidRPr="003505CE">
        <w:rPr>
          <w:b/>
        </w:rPr>
        <w:t>Location</w:t>
      </w:r>
      <w:proofErr w:type="spellEnd"/>
      <w:r w:rsidRPr="003505CE">
        <w:t xml:space="preserve"> parametre nurodoma URL nuoroda į sukurtą FHIR resursą ir jo versiją (Pav. 27). Nuorodoje nurodomas resurso tipas (</w:t>
      </w:r>
      <w:proofErr w:type="spellStart"/>
      <w:r w:rsidRPr="003505CE">
        <w:t>Patient</w:t>
      </w:r>
      <w:proofErr w:type="spellEnd"/>
      <w:r w:rsidRPr="003505CE">
        <w:t>), jo FHIR ID (1099) ir versija (_</w:t>
      </w:r>
      <w:proofErr w:type="spellStart"/>
      <w:r w:rsidRPr="003505CE">
        <w:t>history</w:t>
      </w:r>
      <w:proofErr w:type="spellEnd"/>
      <w:r w:rsidRPr="003505CE">
        <w:t xml:space="preserve">/1). FHIR resurso nuorodos formatas yra aprašytas FHIR standarto tinklalapyje </w:t>
      </w:r>
      <w:hyperlink r:id="rId163" w:anchor="create">
        <w:r w:rsidR="00467FCC" w:rsidRPr="00467FCC">
          <w:rPr>
            <w:rStyle w:val="Hyperlink"/>
          </w:rPr>
          <w:t>http://hl7.org/implement/standards/FHIR-Develop/http.html - create</w:t>
        </w:r>
      </w:hyperlink>
      <w:hyperlink r:id="rId164" w:history="1">
        <w:r w:rsidRPr="003505CE">
          <w:rPr>
            <w:color w:val="000000"/>
            <w:u w:val="single"/>
          </w:rPr>
          <w:t>http://hl7.org/implement/standards/FHIR-Develop/http.html</w:t>
        </w:r>
      </w:hyperlink>
      <w:hyperlink r:id="rId165" w:history="1">
        <w:r w:rsidRPr="003505CE">
          <w:rPr>
            <w:color w:val="000000"/>
            <w:u w:val="single"/>
          </w:rPr>
          <w:t>#create</w:t>
        </w:r>
      </w:hyperlink>
      <w:r w:rsidRPr="003505CE">
        <w:t>.</w:t>
      </w:r>
    </w:p>
    <w:p w14:paraId="082C4EA7" w14:textId="77777777" w:rsidR="00DD2328" w:rsidRPr="003505CE" w:rsidRDefault="00DD2328">
      <w:pPr>
        <w:pBdr>
          <w:top w:val="nil"/>
          <w:left w:val="nil"/>
          <w:bottom w:val="nil"/>
          <w:right w:val="nil"/>
          <w:between w:val="nil"/>
        </w:pBdr>
        <w:spacing w:before="120" w:after="120" w:line="240" w:lineRule="auto"/>
        <w:rPr>
          <w:rFonts w:cs="Arial"/>
          <w:b/>
          <w:color w:val="000000"/>
          <w:sz w:val="18"/>
          <w:szCs w:val="18"/>
        </w:rPr>
      </w:pPr>
    </w:p>
    <w:p w14:paraId="26D2183D" w14:textId="77777777" w:rsidR="00DD2328" w:rsidRPr="003505CE" w:rsidRDefault="003626D3">
      <w:pPr>
        <w:keepNext/>
      </w:pPr>
      <w:r w:rsidRPr="003505CE">
        <w:rPr>
          <w:noProof/>
          <w:lang w:val="en-US" w:eastAsia="en-US"/>
        </w:rPr>
        <w:drawing>
          <wp:inline distT="0" distB="0" distL="0" distR="0" wp14:anchorId="087238B3" wp14:editId="20F5CDB9">
            <wp:extent cx="5753100" cy="3609975"/>
            <wp:effectExtent l="0" t="0" r="0" b="0"/>
            <wp:docPr id="1879261952" name="image15.png"/>
            <wp:cNvGraphicFramePr/>
            <a:graphic xmlns:a="http://schemas.openxmlformats.org/drawingml/2006/main">
              <a:graphicData uri="http://schemas.openxmlformats.org/drawingml/2006/picture">
                <pic:pic xmlns:pic="http://schemas.openxmlformats.org/drawingml/2006/picture">
                  <pic:nvPicPr>
                    <pic:cNvPr id="180" name="image15.png"/>
                    <pic:cNvPicPr preferRelativeResize="0"/>
                  </pic:nvPicPr>
                  <pic:blipFill>
                    <a:blip r:embed="rId166"/>
                    <a:srcRect/>
                    <a:stretch>
                      <a:fillRect/>
                    </a:stretch>
                  </pic:blipFill>
                  <pic:spPr>
                    <a:xfrm>
                      <a:off x="0" y="0"/>
                      <a:ext cx="5753100" cy="3609975"/>
                    </a:xfrm>
                    <a:prstGeom prst="rect">
                      <a:avLst/>
                    </a:prstGeom>
                    <a:ln/>
                  </pic:spPr>
                </pic:pic>
              </a:graphicData>
            </a:graphic>
          </wp:inline>
        </w:drawing>
      </w:r>
    </w:p>
    <w:p w14:paraId="64F89F25"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2380" w:name="_heading=h.48pi1tg"/>
      <w:bookmarkEnd w:id="2380"/>
      <w:r w:rsidRPr="003505CE">
        <w:rPr>
          <w:rFonts w:cs="Arial"/>
          <w:b/>
          <w:color w:val="000000"/>
          <w:sz w:val="18"/>
          <w:szCs w:val="18"/>
        </w:rPr>
        <w:t>Pav. 27Sukurto resurso nuoroda užklausos atsako antraštėje</w:t>
      </w:r>
    </w:p>
    <w:p w14:paraId="30FE371E" w14:textId="77777777" w:rsidR="00DD2328" w:rsidRPr="003505CE" w:rsidRDefault="00DD2328"/>
    <w:p w14:paraId="23954A39" w14:textId="77777777" w:rsidR="00DD2328" w:rsidRPr="003505CE" w:rsidRDefault="003626D3">
      <w:pPr>
        <w:ind w:firstLine="720"/>
      </w:pPr>
      <w:r w:rsidRPr="003505CE">
        <w:t>Nesėkmingų užklausos apdorojimo atveju grąžinamas klaidos HTTP būsenos kodas.</w:t>
      </w:r>
    </w:p>
    <w:p w14:paraId="314D3BC2" w14:textId="77777777" w:rsidR="00DD2328" w:rsidRPr="003505CE" w:rsidRDefault="003626D3" w:rsidP="004A489A">
      <w:pPr>
        <w:pStyle w:val="Heading4"/>
        <w:numPr>
          <w:ilvl w:val="3"/>
          <w:numId w:val="14"/>
        </w:numPr>
      </w:pPr>
      <w:r w:rsidRPr="003505CE">
        <w:t>Resursų duomenų keitimo užklausa (PUT)</w:t>
      </w:r>
    </w:p>
    <w:p w14:paraId="7AFA4D27" w14:textId="77777777" w:rsidR="00DD2328" w:rsidRPr="003505CE" w:rsidRDefault="003626D3">
      <w:pPr>
        <w:ind w:firstLine="720"/>
      </w:pPr>
      <w:bookmarkStart w:id="2381" w:name="_heading=h.1302m92"/>
      <w:bookmarkEnd w:id="2381"/>
      <w:r w:rsidRPr="003505CE">
        <w:t>Esant poreikiui, resurso duomenys yra keičiami siunčiant naują resurso versiją į atitinkamą integracinį tašką naudojant HTTP protokolo užklausą PUT. Užklausos nuorodoje yra nurodomas resurso FHIR identifikatorius, kurio duomenys bus keičiami. Pvz. norint pakeisti paciento duomenis, kurio FHIR identifikatorius yra 1099, reikalinga atlikti PUT užklausą adresu [</w:t>
      </w:r>
      <w:proofErr w:type="spellStart"/>
      <w:r w:rsidRPr="003505CE">
        <w:t>taško_adresas</w:t>
      </w:r>
      <w:proofErr w:type="spellEnd"/>
      <w:r w:rsidRPr="003505CE">
        <w:t>]/</w:t>
      </w:r>
      <w:proofErr w:type="spellStart"/>
      <w:r w:rsidRPr="003505CE">
        <w:t>Patient</w:t>
      </w:r>
      <w:proofErr w:type="spellEnd"/>
      <w:r w:rsidRPr="003505CE">
        <w:t>/1099. Resursas su naujais duomenimis yra aprašomas užklausos pagrindinėje dalyje (Pav. 28).</w:t>
      </w:r>
    </w:p>
    <w:p w14:paraId="6F6EBC8A" w14:textId="77777777" w:rsidR="00DD2328" w:rsidRPr="003505CE" w:rsidRDefault="003626D3">
      <w:pPr>
        <w:keepNext/>
      </w:pPr>
      <w:r w:rsidRPr="003505CE">
        <w:rPr>
          <w:noProof/>
          <w:lang w:val="en-US" w:eastAsia="en-US"/>
        </w:rPr>
        <w:drawing>
          <wp:inline distT="0" distB="0" distL="0" distR="0" wp14:anchorId="10E1E982" wp14:editId="45C7D5A7">
            <wp:extent cx="6134100" cy="2524125"/>
            <wp:effectExtent l="9525" t="9525" r="9525" b="9525"/>
            <wp:docPr id="1879261950" name="image20.png"/>
            <wp:cNvGraphicFramePr/>
            <a:graphic xmlns:a="http://schemas.openxmlformats.org/drawingml/2006/main">
              <a:graphicData uri="http://schemas.openxmlformats.org/drawingml/2006/picture">
                <pic:pic xmlns:pic="http://schemas.openxmlformats.org/drawingml/2006/picture">
                  <pic:nvPicPr>
                    <pic:cNvPr id="181" name="image20.png"/>
                    <pic:cNvPicPr preferRelativeResize="0"/>
                  </pic:nvPicPr>
                  <pic:blipFill>
                    <a:blip r:embed="rId167"/>
                    <a:srcRect/>
                    <a:stretch>
                      <a:fillRect/>
                    </a:stretch>
                  </pic:blipFill>
                  <pic:spPr>
                    <a:xfrm>
                      <a:off x="0" y="0"/>
                      <a:ext cx="6134100" cy="2524125"/>
                    </a:xfrm>
                    <a:prstGeom prst="rect">
                      <a:avLst/>
                    </a:prstGeom>
                    <a:ln w="9525">
                      <a:solidFill>
                        <a:srgbClr val="4F81BD"/>
                      </a:solidFill>
                      <a:prstDash val="solid"/>
                    </a:ln>
                  </pic:spPr>
                </pic:pic>
              </a:graphicData>
            </a:graphic>
          </wp:inline>
        </w:drawing>
      </w:r>
    </w:p>
    <w:p w14:paraId="0643DF37"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bookmarkStart w:id="2382" w:name="_heading=h.3mzq4wv"/>
      <w:bookmarkEnd w:id="2382"/>
      <w:r w:rsidRPr="003505CE">
        <w:rPr>
          <w:rFonts w:cs="Arial"/>
          <w:b/>
          <w:color w:val="000000"/>
          <w:sz w:val="18"/>
          <w:szCs w:val="18"/>
        </w:rPr>
        <w:t xml:space="preserve">Pav. 28 </w:t>
      </w:r>
      <w:proofErr w:type="spellStart"/>
      <w:r w:rsidRPr="003505CE">
        <w:rPr>
          <w:rFonts w:cs="Arial"/>
          <w:b/>
          <w:color w:val="000000"/>
          <w:sz w:val="18"/>
          <w:szCs w:val="18"/>
        </w:rPr>
        <w:t>Patient</w:t>
      </w:r>
      <w:proofErr w:type="spellEnd"/>
      <w:r w:rsidRPr="003505CE">
        <w:rPr>
          <w:rFonts w:cs="Arial"/>
          <w:b/>
          <w:color w:val="000000"/>
          <w:sz w:val="18"/>
          <w:szCs w:val="18"/>
        </w:rPr>
        <w:t xml:space="preserve"> resurso duomenų keitimas siunčiant PUT užklausą į </w:t>
      </w:r>
      <w:proofErr w:type="spellStart"/>
      <w:r w:rsidRPr="003505CE">
        <w:rPr>
          <w:rFonts w:cs="Arial"/>
          <w:b/>
          <w:color w:val="000000"/>
          <w:sz w:val="18"/>
          <w:szCs w:val="18"/>
        </w:rPr>
        <w:t>Patient</w:t>
      </w:r>
      <w:proofErr w:type="spellEnd"/>
      <w:r w:rsidRPr="003505CE">
        <w:rPr>
          <w:rFonts w:cs="Arial"/>
          <w:b/>
          <w:color w:val="000000"/>
          <w:sz w:val="18"/>
          <w:szCs w:val="18"/>
        </w:rPr>
        <w:t xml:space="preserve"> integracinį tašką</w:t>
      </w:r>
    </w:p>
    <w:p w14:paraId="74D6F5CD" w14:textId="77777777" w:rsidR="00DD2328" w:rsidRPr="003505CE" w:rsidRDefault="00DD2328"/>
    <w:p w14:paraId="75A0BBD8" w14:textId="77777777" w:rsidR="00DD2328" w:rsidRPr="003505CE" w:rsidRDefault="003626D3">
      <w:pPr>
        <w:ind w:firstLine="720"/>
      </w:pPr>
      <w:r w:rsidRPr="003505CE">
        <w:t>Atliekant resurso PUT užklausą, reikalinga nurodyti antraštės (</w:t>
      </w:r>
      <w:proofErr w:type="spellStart"/>
      <w:r w:rsidRPr="003505CE">
        <w:t>Header</w:t>
      </w:r>
      <w:proofErr w:type="spellEnd"/>
      <w:r w:rsidRPr="003505CE">
        <w:t xml:space="preserve">) parametro </w:t>
      </w:r>
      <w:proofErr w:type="spellStart"/>
      <w:r w:rsidRPr="003505CE">
        <w:rPr>
          <w:b/>
        </w:rPr>
        <w:t>Content</w:t>
      </w:r>
      <w:proofErr w:type="spellEnd"/>
      <w:r w:rsidRPr="003505CE">
        <w:rPr>
          <w:b/>
        </w:rPr>
        <w:t>-Type</w:t>
      </w:r>
      <w:r w:rsidRPr="003505CE">
        <w:t xml:space="preserve"> reikšmę </w:t>
      </w:r>
      <w:proofErr w:type="spellStart"/>
      <w:r w:rsidRPr="003505CE">
        <w:rPr>
          <w:b/>
        </w:rPr>
        <w:t>application</w:t>
      </w:r>
      <w:proofErr w:type="spellEnd"/>
      <w:r w:rsidRPr="003505CE">
        <w:rPr>
          <w:b/>
        </w:rPr>
        <w:t>/</w:t>
      </w:r>
      <w:proofErr w:type="spellStart"/>
      <w:r w:rsidRPr="003505CE">
        <w:rPr>
          <w:b/>
        </w:rPr>
        <w:t>xml+fhir</w:t>
      </w:r>
      <w:proofErr w:type="spellEnd"/>
      <w:r w:rsidRPr="003505CE">
        <w:rPr>
          <w:b/>
        </w:rPr>
        <w:t>.</w:t>
      </w:r>
    </w:p>
    <w:p w14:paraId="32534FC5" w14:textId="77777777" w:rsidR="00DD2328" w:rsidRPr="003505CE" w:rsidRDefault="003626D3">
      <w:pPr>
        <w:ind w:firstLine="720"/>
      </w:pPr>
      <w:r w:rsidRPr="003505CE">
        <w:t xml:space="preserve">Sėkmingai įvykdžius duomenų keitimo PUT užklausą bus grąžintas 200 OK HTML būsenos kodas, o nuoroda į atnaujinto resurso versiją bus grąžinta atsako antraštės </w:t>
      </w:r>
      <w:proofErr w:type="spellStart"/>
      <w:r w:rsidRPr="003505CE">
        <w:rPr>
          <w:b/>
        </w:rPr>
        <w:t>Content-Location</w:t>
      </w:r>
      <w:proofErr w:type="spellEnd"/>
      <w:r w:rsidRPr="003505CE">
        <w:t xml:space="preserve"> parametre.</w:t>
      </w:r>
    </w:p>
    <w:p w14:paraId="41280D9C" w14:textId="77777777" w:rsidR="00DD2328" w:rsidRPr="003505CE" w:rsidRDefault="003626D3">
      <w:pPr>
        <w:keepNext/>
        <w:jc w:val="center"/>
      </w:pPr>
      <w:r w:rsidRPr="003505CE">
        <w:rPr>
          <w:noProof/>
          <w:lang w:val="en-US" w:eastAsia="en-US"/>
        </w:rPr>
        <w:drawing>
          <wp:inline distT="0" distB="0" distL="0" distR="0" wp14:anchorId="1E5C2EB4" wp14:editId="51786A5C">
            <wp:extent cx="4143375" cy="3314700"/>
            <wp:effectExtent l="9525" t="9525" r="9525" b="9525"/>
            <wp:docPr id="1879261951" name="image13.png"/>
            <wp:cNvGraphicFramePr/>
            <a:graphic xmlns:a="http://schemas.openxmlformats.org/drawingml/2006/main">
              <a:graphicData uri="http://schemas.openxmlformats.org/drawingml/2006/picture">
                <pic:pic xmlns:pic="http://schemas.openxmlformats.org/drawingml/2006/picture">
                  <pic:nvPicPr>
                    <pic:cNvPr id="182" name="image13.png"/>
                    <pic:cNvPicPr preferRelativeResize="0"/>
                  </pic:nvPicPr>
                  <pic:blipFill>
                    <a:blip r:embed="rId168"/>
                    <a:srcRect/>
                    <a:stretch>
                      <a:fillRect/>
                    </a:stretch>
                  </pic:blipFill>
                  <pic:spPr>
                    <a:xfrm>
                      <a:off x="0" y="0"/>
                      <a:ext cx="4143375" cy="3314700"/>
                    </a:xfrm>
                    <a:prstGeom prst="rect">
                      <a:avLst/>
                    </a:prstGeom>
                    <a:ln w="9525">
                      <a:solidFill>
                        <a:srgbClr val="4F81BD"/>
                      </a:solidFill>
                      <a:prstDash val="solid"/>
                    </a:ln>
                  </pic:spPr>
                </pic:pic>
              </a:graphicData>
            </a:graphic>
          </wp:inline>
        </w:drawing>
      </w:r>
    </w:p>
    <w:p w14:paraId="389EF9BB"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29 </w:t>
      </w:r>
      <w:proofErr w:type="spellStart"/>
      <w:r w:rsidRPr="003505CE">
        <w:rPr>
          <w:rFonts w:cs="Arial"/>
          <w:b/>
          <w:color w:val="000000"/>
          <w:sz w:val="18"/>
          <w:szCs w:val="18"/>
        </w:rPr>
        <w:t>Patient</w:t>
      </w:r>
      <w:proofErr w:type="spellEnd"/>
      <w:r w:rsidRPr="003505CE">
        <w:rPr>
          <w:rFonts w:cs="Arial"/>
          <w:b/>
          <w:color w:val="000000"/>
          <w:sz w:val="18"/>
          <w:szCs w:val="18"/>
        </w:rPr>
        <w:t xml:space="preserve"> resurso sėkmingo duomenų keitimo PUT užklausos atsako antraštė</w:t>
      </w:r>
    </w:p>
    <w:p w14:paraId="45DF4F87" w14:textId="77777777" w:rsidR="00DD2328" w:rsidRPr="003505CE" w:rsidRDefault="00DD2328"/>
    <w:p w14:paraId="22FACAA8" w14:textId="77777777" w:rsidR="00DD2328" w:rsidRPr="003505CE" w:rsidRDefault="003626D3" w:rsidP="004A489A">
      <w:pPr>
        <w:pStyle w:val="Heading3"/>
        <w:numPr>
          <w:ilvl w:val="2"/>
          <w:numId w:val="14"/>
        </w:numPr>
      </w:pPr>
      <w:bookmarkStart w:id="2383" w:name="_Toc187399232"/>
      <w:r w:rsidRPr="003505CE">
        <w:t>Užklausų į integracinius taškus grąžinamos klaidos</w:t>
      </w:r>
      <w:bookmarkEnd w:id="2383"/>
    </w:p>
    <w:p w14:paraId="0A3D55FE" w14:textId="77777777" w:rsidR="00DD2328" w:rsidRPr="003505CE" w:rsidRDefault="003626D3">
      <w:pPr>
        <w:ind w:firstLine="720"/>
      </w:pPr>
      <w:r w:rsidRPr="003505CE">
        <w:t>Grąžinamos klaidos, atliekant GET/POST/PUT užklausas į ESBPI IS sistemos integracinius taš</w:t>
      </w:r>
      <w:r w:rsidR="00E11E91">
        <w:t>kus, aprašytos lentelėje žemiau</w:t>
      </w:r>
      <w:r w:rsidRPr="003505CE">
        <w:t>.</w:t>
      </w:r>
    </w:p>
    <w:p w14:paraId="6E18A545" w14:textId="77777777" w:rsidR="00DD2328" w:rsidRPr="003505CE" w:rsidRDefault="003626D3">
      <w:pPr>
        <w:pBdr>
          <w:top w:val="nil"/>
          <w:left w:val="nil"/>
          <w:bottom w:val="nil"/>
          <w:right w:val="nil"/>
          <w:between w:val="nil"/>
        </w:pBdr>
        <w:spacing w:before="120" w:after="120" w:line="240" w:lineRule="auto"/>
        <w:rPr>
          <w:rFonts w:cs="Arial"/>
          <w:b/>
          <w:color w:val="000000"/>
          <w:sz w:val="18"/>
          <w:szCs w:val="18"/>
        </w:rPr>
      </w:pPr>
      <w:bookmarkStart w:id="2384" w:name="_heading=h.haapch"/>
      <w:bookmarkEnd w:id="2384"/>
      <w:r w:rsidRPr="003505CE">
        <w:rPr>
          <w:rFonts w:cs="Arial"/>
          <w:b/>
          <w:color w:val="000000"/>
          <w:sz w:val="18"/>
          <w:szCs w:val="18"/>
        </w:rPr>
        <w:t>Lentelė 13ESPBI IS grąžinamos klaidos ir jų kodai</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055"/>
        <w:gridCol w:w="2155"/>
        <w:gridCol w:w="2427"/>
        <w:gridCol w:w="4369"/>
      </w:tblGrid>
      <w:tr w:rsidR="00DD2328" w:rsidRPr="003505CE" w14:paraId="1BC19F4E" w14:textId="77777777" w:rsidTr="00DD2328">
        <w:trPr>
          <w:trHeight w:val="276"/>
        </w:trPr>
        <w:tc>
          <w:tcPr>
            <w:tcW w:w="1055" w:type="dxa"/>
            <w:shd w:val="clear" w:color="auto" w:fill="DEFAE0"/>
          </w:tcPr>
          <w:p w14:paraId="42894A84" w14:textId="77777777" w:rsidR="00DD2328" w:rsidRPr="003505CE" w:rsidRDefault="003626D3">
            <w:pPr>
              <w:rPr>
                <w:sz w:val="24"/>
                <w:szCs w:val="24"/>
              </w:rPr>
            </w:pPr>
            <w:r w:rsidRPr="003505CE">
              <w:t>Užklausos tipas</w:t>
            </w:r>
          </w:p>
        </w:tc>
        <w:tc>
          <w:tcPr>
            <w:tcW w:w="2155" w:type="dxa"/>
            <w:shd w:val="clear" w:color="auto" w:fill="DEFAE0"/>
          </w:tcPr>
          <w:p w14:paraId="27FC8CEF" w14:textId="77777777" w:rsidR="00DD2328" w:rsidRPr="003505CE" w:rsidRDefault="003626D3">
            <w:pPr>
              <w:rPr>
                <w:sz w:val="24"/>
                <w:szCs w:val="24"/>
              </w:rPr>
            </w:pPr>
            <w:r w:rsidRPr="003505CE">
              <w:t>Atsako klaidos kodas</w:t>
            </w:r>
          </w:p>
        </w:tc>
        <w:tc>
          <w:tcPr>
            <w:tcW w:w="2427" w:type="dxa"/>
            <w:shd w:val="clear" w:color="auto" w:fill="DEFAE0"/>
          </w:tcPr>
          <w:p w14:paraId="1EB784A4" w14:textId="77777777" w:rsidR="00DD2328" w:rsidRPr="003505CE" w:rsidRDefault="003626D3">
            <w:r w:rsidRPr="003505CE">
              <w:t>Atsako klaidos pranešimas</w:t>
            </w:r>
          </w:p>
        </w:tc>
        <w:tc>
          <w:tcPr>
            <w:tcW w:w="4369" w:type="dxa"/>
            <w:shd w:val="clear" w:color="auto" w:fill="DEFAE0"/>
          </w:tcPr>
          <w:p w14:paraId="01685CED" w14:textId="77777777" w:rsidR="00DD2328" w:rsidRPr="003505CE" w:rsidRDefault="003626D3">
            <w:r w:rsidRPr="003505CE">
              <w:t>Klaidos aprašymas</w:t>
            </w:r>
          </w:p>
        </w:tc>
      </w:tr>
      <w:tr w:rsidR="00DD2328" w:rsidRPr="003505CE" w14:paraId="174D9E5F" w14:textId="77777777" w:rsidTr="00DD2328">
        <w:tc>
          <w:tcPr>
            <w:tcW w:w="1055" w:type="dxa"/>
            <w:shd w:val="clear" w:color="auto" w:fill="DEFAE0"/>
          </w:tcPr>
          <w:p w14:paraId="6E093772" w14:textId="77777777" w:rsidR="00DD2328" w:rsidRPr="003505CE" w:rsidRDefault="003626D3">
            <w:r w:rsidRPr="003505CE">
              <w:t>GET</w:t>
            </w:r>
          </w:p>
        </w:tc>
        <w:tc>
          <w:tcPr>
            <w:tcW w:w="2155" w:type="dxa"/>
            <w:shd w:val="clear" w:color="auto" w:fill="DEFAE0"/>
          </w:tcPr>
          <w:p w14:paraId="72A0FA06" w14:textId="77777777" w:rsidR="00DD2328" w:rsidRPr="003505CE" w:rsidRDefault="003626D3">
            <w:r w:rsidRPr="003505CE">
              <w:t>404</w:t>
            </w:r>
          </w:p>
        </w:tc>
        <w:tc>
          <w:tcPr>
            <w:tcW w:w="2427" w:type="dxa"/>
            <w:shd w:val="clear" w:color="auto" w:fill="DEFAE0"/>
          </w:tcPr>
          <w:p w14:paraId="24A4A61A" w14:textId="77777777" w:rsidR="00DD2328" w:rsidRPr="003505CE" w:rsidRDefault="003626D3">
            <w:proofErr w:type="spellStart"/>
            <w:r w:rsidRPr="003505CE">
              <w:t>Resource</w:t>
            </w:r>
            <w:proofErr w:type="spellEnd"/>
            <w:r w:rsidRPr="003505CE">
              <w:t xml:space="preserve"> </w:t>
            </w:r>
            <w:proofErr w:type="spellStart"/>
            <w:r w:rsidRPr="003505CE">
              <w:t>Not</w:t>
            </w:r>
            <w:proofErr w:type="spellEnd"/>
            <w:r w:rsidRPr="003505CE">
              <w:t xml:space="preserve"> </w:t>
            </w:r>
            <w:proofErr w:type="spellStart"/>
            <w:r w:rsidRPr="003505CE">
              <w:t>Found</w:t>
            </w:r>
            <w:proofErr w:type="spellEnd"/>
          </w:p>
        </w:tc>
        <w:tc>
          <w:tcPr>
            <w:tcW w:w="4369" w:type="dxa"/>
            <w:shd w:val="clear" w:color="auto" w:fill="DEFAE0"/>
          </w:tcPr>
          <w:p w14:paraId="5B84F8E7" w14:textId="77777777" w:rsidR="00DD2328" w:rsidRPr="003505CE" w:rsidRDefault="003626D3">
            <w:r w:rsidRPr="003505CE">
              <w:t>Klaida grąžinama, kai atliekama GET užklausa į neegzistuojantį resursą (pvz. neteisingas resurso identifikatorius arba istorinės versijos numeris).</w:t>
            </w:r>
          </w:p>
        </w:tc>
      </w:tr>
      <w:tr w:rsidR="00DD2328" w:rsidRPr="003505CE" w14:paraId="03805A50" w14:textId="77777777" w:rsidTr="00DD2328">
        <w:tc>
          <w:tcPr>
            <w:tcW w:w="1055" w:type="dxa"/>
            <w:shd w:val="clear" w:color="auto" w:fill="DEFAE0"/>
          </w:tcPr>
          <w:p w14:paraId="17C15DEF" w14:textId="77777777" w:rsidR="00DD2328" w:rsidRPr="003505CE" w:rsidRDefault="003626D3">
            <w:r w:rsidRPr="003505CE">
              <w:t>GET</w:t>
            </w:r>
          </w:p>
        </w:tc>
        <w:tc>
          <w:tcPr>
            <w:tcW w:w="2155" w:type="dxa"/>
            <w:shd w:val="clear" w:color="auto" w:fill="DEFAE0"/>
          </w:tcPr>
          <w:p w14:paraId="703D4EDF" w14:textId="77777777" w:rsidR="00DD2328" w:rsidRPr="003505CE" w:rsidRDefault="003626D3">
            <w:r w:rsidRPr="003505CE">
              <w:t>500</w:t>
            </w:r>
          </w:p>
        </w:tc>
        <w:tc>
          <w:tcPr>
            <w:tcW w:w="2427" w:type="dxa"/>
            <w:shd w:val="clear" w:color="auto" w:fill="DEFAE0"/>
          </w:tcPr>
          <w:p w14:paraId="7B07B1ED" w14:textId="77777777" w:rsidR="00DD2328" w:rsidRPr="003505CE" w:rsidRDefault="003626D3">
            <w:r w:rsidRPr="003505CE">
              <w:t xml:space="preserve">Server </w:t>
            </w:r>
            <w:proofErr w:type="spellStart"/>
            <w:r w:rsidRPr="003505CE">
              <w:t>Error</w:t>
            </w:r>
            <w:proofErr w:type="spellEnd"/>
          </w:p>
        </w:tc>
        <w:tc>
          <w:tcPr>
            <w:tcW w:w="4369" w:type="dxa"/>
            <w:shd w:val="clear" w:color="auto" w:fill="DEFAE0"/>
          </w:tcPr>
          <w:p w14:paraId="7141C71B" w14:textId="77777777" w:rsidR="00DD2328" w:rsidRPr="003505CE" w:rsidRDefault="003626D3">
            <w:r w:rsidRPr="003505CE">
              <w:t xml:space="preserve">Klaida grąžinama, kai atliekama GET užklausa su neteisingais paieškos parametrais. Neteisingas parametras aprašytas klaidos pranešime. Pvz., </w:t>
            </w:r>
            <w:proofErr w:type="spellStart"/>
            <w:r w:rsidRPr="003505CE">
              <w:t>Field</w:t>
            </w:r>
            <w:proofErr w:type="spellEnd"/>
            <w:r w:rsidRPr="003505CE">
              <w:t xml:space="preserve"> 'blogas Parametras' </w:t>
            </w:r>
            <w:proofErr w:type="spellStart"/>
            <w:r w:rsidRPr="003505CE">
              <w:t>does</w:t>
            </w:r>
            <w:proofErr w:type="spellEnd"/>
            <w:r w:rsidRPr="003505CE">
              <w:t xml:space="preserve"> </w:t>
            </w:r>
            <w:proofErr w:type="spellStart"/>
            <w:r w:rsidRPr="003505CE">
              <w:t>not</w:t>
            </w:r>
            <w:proofErr w:type="spellEnd"/>
            <w:r w:rsidRPr="003505CE">
              <w:t xml:space="preserve"> </w:t>
            </w:r>
            <w:proofErr w:type="spellStart"/>
            <w:r w:rsidRPr="003505CE">
              <w:t>exist</w:t>
            </w:r>
            <w:proofErr w:type="spellEnd"/>
            <w:r w:rsidRPr="003505CE">
              <w:t xml:space="preserve"> </w:t>
            </w:r>
            <w:proofErr w:type="spellStart"/>
            <w:r w:rsidRPr="003505CE">
              <w:t>in</w:t>
            </w:r>
            <w:proofErr w:type="spellEnd"/>
            <w:r w:rsidRPr="003505CE">
              <w:t xml:space="preserve"> </w:t>
            </w:r>
            <w:proofErr w:type="spellStart"/>
            <w:r w:rsidRPr="003505CE">
              <w:t>Patient</w:t>
            </w:r>
            <w:proofErr w:type="spellEnd"/>
            <w:r w:rsidRPr="003505CE">
              <w:t>.</w:t>
            </w:r>
          </w:p>
        </w:tc>
      </w:tr>
      <w:tr w:rsidR="00DD2328" w:rsidRPr="003505CE" w14:paraId="16DDE1D2" w14:textId="77777777" w:rsidTr="00DD2328">
        <w:tc>
          <w:tcPr>
            <w:tcW w:w="1055" w:type="dxa"/>
            <w:shd w:val="clear" w:color="auto" w:fill="DEFAE0"/>
          </w:tcPr>
          <w:p w14:paraId="6E155A25" w14:textId="77777777" w:rsidR="00DD2328" w:rsidRPr="003505CE" w:rsidRDefault="003626D3">
            <w:r w:rsidRPr="003505CE">
              <w:t>POST/PUT</w:t>
            </w:r>
          </w:p>
        </w:tc>
        <w:tc>
          <w:tcPr>
            <w:tcW w:w="2155" w:type="dxa"/>
            <w:shd w:val="clear" w:color="auto" w:fill="DEFAE0"/>
          </w:tcPr>
          <w:p w14:paraId="4430284A" w14:textId="77777777" w:rsidR="00DD2328" w:rsidRPr="003505CE" w:rsidRDefault="003626D3">
            <w:r w:rsidRPr="003505CE">
              <w:t>400</w:t>
            </w:r>
          </w:p>
        </w:tc>
        <w:tc>
          <w:tcPr>
            <w:tcW w:w="2427" w:type="dxa"/>
            <w:shd w:val="clear" w:color="auto" w:fill="DEFAE0"/>
          </w:tcPr>
          <w:p w14:paraId="068679A0" w14:textId="77777777" w:rsidR="00DD2328" w:rsidRPr="003505CE" w:rsidRDefault="003626D3">
            <w:proofErr w:type="spellStart"/>
            <w:r w:rsidRPr="003505CE">
              <w:t>Bad</w:t>
            </w:r>
            <w:proofErr w:type="spellEnd"/>
            <w:r w:rsidRPr="003505CE">
              <w:t xml:space="preserve"> </w:t>
            </w:r>
            <w:proofErr w:type="spellStart"/>
            <w:r w:rsidRPr="003505CE">
              <w:t>Request</w:t>
            </w:r>
            <w:proofErr w:type="spellEnd"/>
            <w:r w:rsidRPr="003505CE">
              <w:t xml:space="preserve"> - </w:t>
            </w:r>
            <w:proofErr w:type="spellStart"/>
            <w:r w:rsidRPr="003505CE">
              <w:t>Failed</w:t>
            </w:r>
            <w:proofErr w:type="spellEnd"/>
            <w:r w:rsidRPr="003505CE">
              <w:t xml:space="preserve"> to </w:t>
            </w:r>
            <w:proofErr w:type="spellStart"/>
            <w:r w:rsidRPr="003505CE">
              <w:t>process</w:t>
            </w:r>
            <w:proofErr w:type="spellEnd"/>
            <w:r w:rsidRPr="003505CE">
              <w:t xml:space="preserve"> </w:t>
            </w:r>
            <w:proofErr w:type="spellStart"/>
            <w:r w:rsidRPr="003505CE">
              <w:t>message</w:t>
            </w:r>
            <w:proofErr w:type="spellEnd"/>
          </w:p>
        </w:tc>
        <w:tc>
          <w:tcPr>
            <w:tcW w:w="4369" w:type="dxa"/>
            <w:shd w:val="clear" w:color="auto" w:fill="DEFAE0"/>
          </w:tcPr>
          <w:p w14:paraId="6FF4A153" w14:textId="77777777" w:rsidR="00DD2328" w:rsidRPr="003505CE" w:rsidRDefault="003626D3">
            <w:r w:rsidRPr="003505CE">
              <w:t>Klaida grąžinama, kai perduodamas FHIR XML resursas neatitinka FHIR struktūros (pvz., turi XML formato klaidų)</w:t>
            </w:r>
          </w:p>
        </w:tc>
      </w:tr>
    </w:tbl>
    <w:p w14:paraId="592CE1B8" w14:textId="77777777" w:rsidR="00DD2328" w:rsidRPr="003505CE" w:rsidRDefault="00DD2328">
      <w:pPr>
        <w:ind w:firstLine="720"/>
      </w:pPr>
    </w:p>
    <w:p w14:paraId="29DC4509" w14:textId="77777777" w:rsidR="00DD2328" w:rsidRPr="003505CE" w:rsidRDefault="003626D3" w:rsidP="004A489A">
      <w:pPr>
        <w:pStyle w:val="Heading3"/>
        <w:numPr>
          <w:ilvl w:val="2"/>
          <w:numId w:val="14"/>
        </w:numPr>
      </w:pPr>
      <w:bookmarkStart w:id="2385" w:name="_Toc187399233"/>
      <w:r w:rsidRPr="003505CE">
        <w:t>Kaip gauti savo organizacijos ir specialistų įdarbinimų duomenis</w:t>
      </w:r>
      <w:bookmarkEnd w:id="2385"/>
    </w:p>
    <w:p w14:paraId="0251210C" w14:textId="77777777" w:rsidR="00DD2328" w:rsidRPr="003505CE" w:rsidRDefault="00DD2328"/>
    <w:p w14:paraId="7D6D745D" w14:textId="77777777" w:rsidR="00DD2328" w:rsidRPr="003505CE" w:rsidRDefault="003626D3">
      <w:pPr>
        <w:ind w:firstLine="720"/>
      </w:pPr>
      <w:r w:rsidRPr="003505CE">
        <w:t xml:space="preserve">Gauti visus savo organizacijos padalinius galite pagal įstaigos JAR kodą. Pavyzdžiuose vietoje </w:t>
      </w:r>
      <w:r w:rsidRPr="003505CE">
        <w:rPr>
          <w:i/>
        </w:rPr>
        <w:t>11111111 įrašykite savo įstaigos</w:t>
      </w:r>
      <w:r w:rsidRPr="003505CE">
        <w:t xml:space="preserve"> JAR kodą, o vietoje 111- Sveidra ID .</w:t>
      </w:r>
    </w:p>
    <w:p w14:paraId="6B161E07" w14:textId="77777777" w:rsidR="00DD2328" w:rsidRPr="003505CE" w:rsidRDefault="003626D3">
      <w:pPr>
        <w:ind w:firstLine="720"/>
        <w:jc w:val="left"/>
        <w:rPr>
          <w:i/>
        </w:rPr>
      </w:pPr>
      <w:r w:rsidRPr="003505CE">
        <w:rPr>
          <w:i/>
        </w:rPr>
        <w:t>GET  [</w:t>
      </w:r>
      <w:proofErr w:type="spellStart"/>
      <w:r w:rsidRPr="003505CE">
        <w:rPr>
          <w:i/>
        </w:rPr>
        <w:t>taško_adresas</w:t>
      </w:r>
      <w:proofErr w:type="spellEnd"/>
      <w:r w:rsidRPr="003505CE">
        <w:rPr>
          <w:i/>
        </w:rPr>
        <w:t>]/</w:t>
      </w:r>
      <w:proofErr w:type="spellStart"/>
      <w:r w:rsidRPr="003505CE">
        <w:rPr>
          <w:i/>
        </w:rPr>
        <w:t>cxf</w:t>
      </w:r>
      <w:proofErr w:type="spellEnd"/>
      <w:r w:rsidRPr="003505CE">
        <w:rPr>
          <w:i/>
        </w:rPr>
        <w:t>/</w:t>
      </w:r>
      <w:proofErr w:type="spellStart"/>
      <w:r w:rsidRPr="003505CE">
        <w:rPr>
          <w:i/>
        </w:rPr>
        <w:t>Organization?identifier</w:t>
      </w:r>
      <w:proofErr w:type="spellEnd"/>
      <w:r w:rsidRPr="003505CE">
        <w:rPr>
          <w:i/>
        </w:rPr>
        <w:t>=11111111</w:t>
      </w:r>
    </w:p>
    <w:p w14:paraId="4A8AE841" w14:textId="77777777" w:rsidR="00DD2328" w:rsidRPr="003505CE" w:rsidRDefault="003626D3">
      <w:pPr>
        <w:ind w:firstLine="720"/>
        <w:jc w:val="left"/>
      </w:pPr>
      <w:r w:rsidRPr="003505CE">
        <w:t xml:space="preserve">arba pagal </w:t>
      </w:r>
      <w:proofErr w:type="spellStart"/>
      <w:r w:rsidRPr="003505CE">
        <w:t>SveidraID</w:t>
      </w:r>
      <w:proofErr w:type="spellEnd"/>
      <w:r w:rsidRPr="003505CE">
        <w:t>:</w:t>
      </w:r>
    </w:p>
    <w:p w14:paraId="4DFCED3D" w14:textId="77777777" w:rsidR="00DD2328" w:rsidRPr="003505CE" w:rsidRDefault="003626D3">
      <w:pPr>
        <w:ind w:firstLine="720"/>
        <w:jc w:val="left"/>
        <w:rPr>
          <w:i/>
        </w:rPr>
      </w:pPr>
      <w:r w:rsidRPr="003505CE">
        <w:rPr>
          <w:i/>
        </w:rPr>
        <w:t>GET [taško_adresas]/cxf/Organization/_search?identifier=http%3A%2F%2Fesveikata.lt%2FIdentifier%2FSVEIDRAID%7C111</w:t>
      </w:r>
    </w:p>
    <w:p w14:paraId="7B261F03" w14:textId="77777777" w:rsidR="00DD2328" w:rsidRPr="003505CE" w:rsidRDefault="003626D3">
      <w:pPr>
        <w:ind w:firstLine="720"/>
        <w:jc w:val="left"/>
        <w:rPr>
          <w:rFonts w:cs="Arial"/>
        </w:rPr>
      </w:pPr>
      <w:r w:rsidRPr="003505CE">
        <w:rPr>
          <w:i/>
        </w:rPr>
        <w:t>GET  [taško_adresas]/cxf/Organization?identifier=[http://esveikata.lt/Identifier/SVEIDRAID]|</w:t>
      </w:r>
      <w:r w:rsidR="38CCB974" w:rsidRPr="003505CE">
        <w:rPr>
          <w:rFonts w:ascii="Calibri" w:eastAsia="Calibri" w:hAnsi="Calibri" w:cs="Calibri"/>
          <w:i/>
          <w:iCs/>
          <w:sz w:val="24"/>
          <w:szCs w:val="24"/>
        </w:rPr>
        <w:t>|[111111]</w:t>
      </w:r>
    </w:p>
    <w:p w14:paraId="0080BED7" w14:textId="77777777" w:rsidR="00DD2328" w:rsidRPr="003505CE" w:rsidRDefault="00DD2328">
      <w:pPr>
        <w:ind w:firstLine="720"/>
        <w:jc w:val="left"/>
        <w:rPr>
          <w:i/>
        </w:rPr>
      </w:pPr>
    </w:p>
    <w:p w14:paraId="6625DE3F" w14:textId="77777777" w:rsidR="00DD2328" w:rsidRPr="003505CE" w:rsidRDefault="003626D3">
      <w:pPr>
        <w:ind w:firstLine="720"/>
        <w:jc w:val="left"/>
      </w:pPr>
      <w:r w:rsidRPr="003505CE">
        <w:t xml:space="preserve">Specialistų įdarbinimus, kuriuos naudosite kaip </w:t>
      </w:r>
      <w:proofErr w:type="spellStart"/>
      <w:r w:rsidRPr="003505CE">
        <w:t>requestor</w:t>
      </w:r>
      <w:proofErr w:type="spellEnd"/>
      <w:r w:rsidRPr="003505CE">
        <w:t xml:space="preserve"> ID teikdami dokumentus, galite gauti pagal įstaigos padalinio ID (gaunama iš pirmos užklausos) :</w:t>
      </w:r>
    </w:p>
    <w:p w14:paraId="55CC142B" w14:textId="4CD5C449" w:rsidR="00DD2328" w:rsidRPr="003505CE" w:rsidRDefault="003626D3">
      <w:pPr>
        <w:ind w:firstLine="720"/>
        <w:jc w:val="left"/>
        <w:rPr>
          <w:i/>
        </w:rPr>
      </w:pPr>
      <w:r w:rsidRPr="003505CE">
        <w:t xml:space="preserve"> </w:t>
      </w:r>
      <w:r w:rsidRPr="003505CE">
        <w:rPr>
          <w:i/>
        </w:rPr>
        <w:t>GET  [</w:t>
      </w:r>
      <w:proofErr w:type="spellStart"/>
      <w:r w:rsidRPr="003505CE">
        <w:rPr>
          <w:i/>
        </w:rPr>
        <w:t>taško_adresas</w:t>
      </w:r>
      <w:proofErr w:type="spellEnd"/>
      <w:r w:rsidRPr="003505CE">
        <w:rPr>
          <w:i/>
        </w:rPr>
        <w:t>]</w:t>
      </w:r>
      <w:hyperlink r:id="rId169">
        <w:r w:rsidRPr="003505CE">
          <w:rPr>
            <w:i/>
          </w:rPr>
          <w:t>/</w:t>
        </w:r>
        <w:proofErr w:type="spellStart"/>
        <w:r w:rsidRPr="003505CE">
          <w:rPr>
            <w:i/>
          </w:rPr>
          <w:t>cxf</w:t>
        </w:r>
        <w:proofErr w:type="spellEnd"/>
        <w:r w:rsidRPr="003505CE">
          <w:rPr>
            <w:i/>
          </w:rPr>
          <w:t>/</w:t>
        </w:r>
        <w:proofErr w:type="spellStart"/>
        <w:r w:rsidRPr="003505CE">
          <w:rPr>
            <w:i/>
          </w:rPr>
          <w:t>Practitioner?organization</w:t>
        </w:r>
        <w:proofErr w:type="spellEnd"/>
        <w:r w:rsidRPr="003505CE">
          <w:rPr>
            <w:i/>
          </w:rPr>
          <w:t>=111111111</w:t>
        </w:r>
      </w:hyperlink>
    </w:p>
    <w:p w14:paraId="112E8F8A" w14:textId="77777777" w:rsidR="00DD2328" w:rsidRPr="003505CE" w:rsidRDefault="003626D3">
      <w:pPr>
        <w:ind w:firstLine="720"/>
        <w:jc w:val="left"/>
      </w:pPr>
      <w:r w:rsidRPr="003505CE">
        <w:t>taip pat pagal įstaigos JAR kodą:</w:t>
      </w:r>
    </w:p>
    <w:p w14:paraId="42455369" w14:textId="77777777" w:rsidR="00DD2328" w:rsidRPr="003505CE" w:rsidRDefault="003626D3">
      <w:pPr>
        <w:ind w:firstLine="720"/>
        <w:jc w:val="left"/>
        <w:rPr>
          <w:i/>
        </w:rPr>
      </w:pPr>
      <w:r w:rsidRPr="003505CE">
        <w:rPr>
          <w:i/>
        </w:rPr>
        <w:t>GET [taško_adresas]/cxf/Practitioner?_count=1000000&amp;organization.identifier=http%3A%2F%2Fesveikata.lt%2FIdentifier%2FJAR%7C11111111</w:t>
      </w:r>
    </w:p>
    <w:p w14:paraId="789DB869" w14:textId="77777777" w:rsidR="00DD2328" w:rsidRPr="003505CE" w:rsidRDefault="00DD2328">
      <w:pPr>
        <w:ind w:firstLine="720"/>
        <w:jc w:val="left"/>
        <w:rPr>
          <w:i/>
        </w:rPr>
      </w:pPr>
    </w:p>
    <w:p w14:paraId="55B8891B" w14:textId="77777777" w:rsidR="00DD2328" w:rsidRPr="003505CE" w:rsidRDefault="003626D3">
      <w:pPr>
        <w:ind w:firstLine="720"/>
        <w:jc w:val="left"/>
      </w:pPr>
      <w:r w:rsidRPr="003505CE">
        <w:t>Galima gauti vieno specialisto įdarbinimus  įstaigoje pagal spaudą ir JAR kodą:</w:t>
      </w:r>
    </w:p>
    <w:p w14:paraId="2370BF7B" w14:textId="77777777" w:rsidR="00DD2328" w:rsidRPr="003505CE" w:rsidRDefault="003626D3">
      <w:pPr>
        <w:ind w:firstLine="720"/>
        <w:jc w:val="left"/>
        <w:rPr>
          <w:i/>
        </w:rPr>
      </w:pPr>
      <w:r w:rsidRPr="003505CE">
        <w:t xml:space="preserve"> GET </w:t>
      </w:r>
      <w:r w:rsidRPr="003505CE">
        <w:rPr>
          <w:i/>
        </w:rPr>
        <w:t>[taško_adresas]/cxf/Practitioner/_search?_sort%3Adesc=_id&amp;_count=1&amp;identifier=http%3A%2F%2Fesveikata.lt%2FIdentifier%2FStampCode%7CVN000001&amp;organization%3AOrganization.identifier=http%3A%2F%2Fesveikata.lt%2FIdentifier%2FJAR%7C111111111</w:t>
      </w:r>
    </w:p>
    <w:p w14:paraId="376E9006" w14:textId="77777777" w:rsidR="00DD2328" w:rsidRPr="003505CE" w:rsidRDefault="003626D3">
      <w:pPr>
        <w:ind w:firstLine="720"/>
        <w:jc w:val="left"/>
        <w:rPr>
          <w:i/>
        </w:rPr>
      </w:pPr>
      <w:r w:rsidRPr="003505CE">
        <w:t xml:space="preserve">GET </w:t>
      </w:r>
      <w:r w:rsidRPr="003505CE">
        <w:rPr>
          <w:i/>
        </w:rPr>
        <w:t>[taško_adresas]/cxf/Practitioner/_search?_sort%3Adesc=_id&amp;_count=1&amp;_identifier=http%3A%2F%2Fesveikata.lt%2FIdentifier%2FStampCode%7CVN001934&amp;organization%3AOrganization.identifier=http%3A%2F%2Fesveikata.lt%2FIdentifier%2FJAR%7C111111111</w:t>
      </w:r>
    </w:p>
    <w:p w14:paraId="279814D1" w14:textId="77777777" w:rsidR="00DD2328" w:rsidRPr="003505CE" w:rsidRDefault="003626D3" w:rsidP="004A489A">
      <w:pPr>
        <w:pStyle w:val="Heading3"/>
        <w:numPr>
          <w:ilvl w:val="2"/>
          <w:numId w:val="14"/>
        </w:numPr>
      </w:pPr>
      <w:bookmarkStart w:id="2386" w:name="_Toc187399234"/>
      <w:r w:rsidRPr="003505CE">
        <w:t>Paciento atvykimo duomenų integracinis taškas (</w:t>
      </w:r>
      <w:proofErr w:type="spellStart"/>
      <w:r w:rsidRPr="003505CE">
        <w:t>Encounter</w:t>
      </w:r>
      <w:proofErr w:type="spellEnd"/>
      <w:r w:rsidRPr="003505CE">
        <w:t>)</w:t>
      </w:r>
      <w:bookmarkEnd w:id="2386"/>
    </w:p>
    <w:p w14:paraId="10635937" w14:textId="77777777" w:rsidR="00DD2328" w:rsidRPr="003505CE" w:rsidRDefault="003626D3">
      <w:pPr>
        <w:ind w:firstLine="720"/>
      </w:pPr>
      <w:r w:rsidRPr="003505CE">
        <w:t xml:space="preserve">Integracinis taškas skirtas informacijai apie paciento atvykimą registruoti ir gauti. Lentelėje išvardintos galimos užklausos ir jų parametrai duomenų mainams per </w:t>
      </w:r>
      <w:proofErr w:type="spellStart"/>
      <w:r w:rsidRPr="003505CE">
        <w:t>Encounter</w:t>
      </w:r>
      <w:proofErr w:type="spellEnd"/>
      <w:r w:rsidRPr="003505CE">
        <w:t xml:space="preserve"> integracijos tašką.</w:t>
      </w:r>
    </w:p>
    <w:p w14:paraId="4E624ACD" w14:textId="59A333D7" w:rsidR="00E42903" w:rsidRPr="003505CE" w:rsidRDefault="00E42903" w:rsidP="00BA3829">
      <w:pPr>
        <w:pStyle w:val="Caption"/>
        <w:keepNext/>
      </w:pPr>
      <w:bookmarkStart w:id="2387" w:name="_heading=h.40ew0vw"/>
      <w:bookmarkEnd w:id="2387"/>
      <w:r w:rsidRPr="003505CE">
        <w:t xml:space="preserve">Lentelė </w:t>
      </w:r>
      <w:fldSimple w:instr=" SEQ Lentelė \* ARABIC ">
        <w:r w:rsidR="00467FCC">
          <w:rPr>
            <w:noProof/>
          </w:rPr>
          <w:t>291</w:t>
        </w:r>
      </w:fldSimple>
      <w:r w:rsidRPr="003505CE">
        <w:rPr>
          <w:rFonts w:cs="Arial"/>
          <w:color w:val="000000"/>
        </w:rPr>
        <w:t xml:space="preserve"> </w:t>
      </w:r>
      <w:proofErr w:type="spellStart"/>
      <w:r w:rsidRPr="003505CE">
        <w:rPr>
          <w:rFonts w:cs="Arial"/>
          <w:color w:val="000000"/>
        </w:rPr>
        <w:t>Encounter</w:t>
      </w:r>
      <w:proofErr w:type="spellEnd"/>
      <w:r w:rsidRPr="003505CE">
        <w:rPr>
          <w:rFonts w:cs="Arial"/>
          <w:color w:val="000000"/>
        </w:rPr>
        <w:t xml:space="preserve"> integracinio taško palaikomos GET užklausos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369"/>
        <w:gridCol w:w="6520"/>
      </w:tblGrid>
      <w:tr w:rsidR="00DD2328" w:rsidRPr="003505CE" w14:paraId="72DD2FA5" w14:textId="77777777" w:rsidTr="00DD2328">
        <w:trPr>
          <w:trHeight w:val="276"/>
        </w:trPr>
        <w:tc>
          <w:tcPr>
            <w:tcW w:w="3369" w:type="dxa"/>
            <w:shd w:val="clear" w:color="auto" w:fill="DEFAE0"/>
          </w:tcPr>
          <w:p w14:paraId="2BDC80AD" w14:textId="77777777" w:rsidR="00DD2328" w:rsidRPr="003505CE" w:rsidRDefault="003626D3">
            <w:pPr>
              <w:rPr>
                <w:sz w:val="24"/>
                <w:szCs w:val="24"/>
              </w:rPr>
            </w:pPr>
            <w:r w:rsidRPr="003505CE">
              <w:t>Aprašymas</w:t>
            </w:r>
          </w:p>
        </w:tc>
        <w:tc>
          <w:tcPr>
            <w:tcW w:w="6520" w:type="dxa"/>
            <w:shd w:val="clear" w:color="auto" w:fill="DEFAE0"/>
          </w:tcPr>
          <w:p w14:paraId="45413D65" w14:textId="77777777" w:rsidR="00DD2328" w:rsidRPr="003505CE" w:rsidRDefault="003626D3">
            <w:pPr>
              <w:rPr>
                <w:sz w:val="24"/>
                <w:szCs w:val="24"/>
              </w:rPr>
            </w:pPr>
            <w:r w:rsidRPr="003505CE">
              <w:t>REST užklausos pavyzdys</w:t>
            </w:r>
          </w:p>
        </w:tc>
      </w:tr>
      <w:tr w:rsidR="00DD2328" w:rsidRPr="003505CE" w14:paraId="662A6280" w14:textId="77777777" w:rsidTr="00DD2328">
        <w:tc>
          <w:tcPr>
            <w:tcW w:w="3369" w:type="dxa"/>
            <w:shd w:val="clear" w:color="auto" w:fill="DEFAE0"/>
          </w:tcPr>
          <w:p w14:paraId="2A79B29F" w14:textId="77777777" w:rsidR="00DD2328" w:rsidRPr="003505CE" w:rsidRDefault="003626D3">
            <w:pPr>
              <w:rPr>
                <w:sz w:val="24"/>
                <w:szCs w:val="24"/>
              </w:rPr>
            </w:pPr>
            <w:r w:rsidRPr="003505CE">
              <w:rPr>
                <w:color w:val="000000"/>
              </w:rPr>
              <w:t>Atvykimo informacijos gavimas nurodant FHIR identifikatorių</w:t>
            </w:r>
          </w:p>
        </w:tc>
        <w:tc>
          <w:tcPr>
            <w:tcW w:w="6520" w:type="dxa"/>
            <w:shd w:val="clear" w:color="auto" w:fill="DEFAE0"/>
          </w:tcPr>
          <w:p w14:paraId="19C643F9"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Encounter</w:t>
            </w:r>
            <w:proofErr w:type="spellEnd"/>
            <w:r w:rsidRPr="003505CE">
              <w:t>/1000000578</w:t>
            </w:r>
          </w:p>
        </w:tc>
      </w:tr>
      <w:tr w:rsidR="00DD2328" w:rsidRPr="003505CE" w14:paraId="60245EC0" w14:textId="77777777" w:rsidTr="00DD2328">
        <w:tc>
          <w:tcPr>
            <w:tcW w:w="3369" w:type="dxa"/>
            <w:shd w:val="clear" w:color="auto" w:fill="DEFAE0"/>
          </w:tcPr>
          <w:p w14:paraId="0311A770" w14:textId="77777777" w:rsidR="00DD2328" w:rsidRPr="003505CE" w:rsidRDefault="003626D3">
            <w:pPr>
              <w:rPr>
                <w:sz w:val="24"/>
                <w:szCs w:val="24"/>
              </w:rPr>
            </w:pPr>
            <w:r w:rsidRPr="003505CE">
              <w:rPr>
                <w:color w:val="000000"/>
              </w:rPr>
              <w:t>Atvykimo informacijos gavimas nurodant FHIR identifikatorių parametruose</w:t>
            </w:r>
          </w:p>
        </w:tc>
        <w:tc>
          <w:tcPr>
            <w:tcW w:w="6520" w:type="dxa"/>
            <w:shd w:val="clear" w:color="auto" w:fill="DEFAE0"/>
          </w:tcPr>
          <w:p w14:paraId="57512C7B"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Encounter</w:t>
            </w:r>
            <w:proofErr w:type="spellEnd"/>
            <w:r w:rsidRPr="003505CE">
              <w:t>?_</w:t>
            </w:r>
            <w:proofErr w:type="spellStart"/>
            <w:r w:rsidRPr="003505CE">
              <w:t>id</w:t>
            </w:r>
            <w:proofErr w:type="spellEnd"/>
            <w:r w:rsidRPr="003505CE">
              <w:t>=1000000158</w:t>
            </w:r>
          </w:p>
        </w:tc>
      </w:tr>
      <w:tr w:rsidR="00DD2328" w:rsidRPr="003505CE" w14:paraId="0FA3E5C6" w14:textId="77777777" w:rsidTr="00DD2328">
        <w:tc>
          <w:tcPr>
            <w:tcW w:w="3369" w:type="dxa"/>
            <w:shd w:val="clear" w:color="auto" w:fill="DEFAE0"/>
          </w:tcPr>
          <w:p w14:paraId="6E53C417" w14:textId="77777777" w:rsidR="00DD2328" w:rsidRPr="003505CE" w:rsidRDefault="003626D3">
            <w:pPr>
              <w:rPr>
                <w:sz w:val="24"/>
                <w:szCs w:val="24"/>
              </w:rPr>
            </w:pPr>
            <w:r w:rsidRPr="003505CE">
              <w:t>Tam tikro paciento a</w:t>
            </w:r>
            <w:r w:rsidRPr="003505CE">
              <w:rPr>
                <w:color w:val="000000"/>
              </w:rPr>
              <w:t>tvykimo informacijos gavimas</w:t>
            </w:r>
          </w:p>
        </w:tc>
        <w:tc>
          <w:tcPr>
            <w:tcW w:w="6520" w:type="dxa"/>
            <w:shd w:val="clear" w:color="auto" w:fill="DEFAE0"/>
          </w:tcPr>
          <w:p w14:paraId="1E96861E"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Encounter?subject</w:t>
            </w:r>
            <w:proofErr w:type="spellEnd"/>
            <w:r w:rsidRPr="003505CE">
              <w:t>=1000000157</w:t>
            </w:r>
          </w:p>
        </w:tc>
      </w:tr>
      <w:tr w:rsidR="00DD2328" w:rsidRPr="003505CE" w14:paraId="08422C14" w14:textId="77777777" w:rsidTr="00DD2328">
        <w:tc>
          <w:tcPr>
            <w:tcW w:w="3369" w:type="dxa"/>
            <w:shd w:val="clear" w:color="auto" w:fill="DEFAE0"/>
          </w:tcPr>
          <w:p w14:paraId="1DB28B3D" w14:textId="77777777" w:rsidR="00DD2328" w:rsidRPr="00DB28FC" w:rsidRDefault="003626D3">
            <w:pPr>
              <w:rPr>
                <w:b/>
                <w:bCs/>
              </w:rPr>
            </w:pPr>
            <w:r w:rsidRPr="00DB28FC">
              <w:rPr>
                <w:b/>
                <w:bCs/>
              </w:rPr>
              <w:t>Užklausa, skirta susigrąžinti atvykimus pagal aptarnavimo būdo kodą (</w:t>
            </w:r>
            <w:proofErr w:type="spellStart"/>
            <w:r w:rsidRPr="00DB28FC">
              <w:rPr>
                <w:b/>
                <w:bCs/>
              </w:rPr>
              <w:t>reason-code</w:t>
            </w:r>
            <w:proofErr w:type="spellEnd"/>
            <w:r w:rsidRPr="00DB28FC">
              <w:rPr>
                <w:b/>
                <w:bCs/>
              </w:rPr>
              <w:t xml:space="preserve"> klasifikatoriaus reikšmę)</w:t>
            </w:r>
          </w:p>
        </w:tc>
        <w:tc>
          <w:tcPr>
            <w:tcW w:w="6520" w:type="dxa"/>
            <w:shd w:val="clear" w:color="auto" w:fill="DEFAE0"/>
          </w:tcPr>
          <w:p w14:paraId="65946060" w14:textId="77777777" w:rsidR="00DD2328" w:rsidRPr="00DB28FC" w:rsidRDefault="003626D3">
            <w:pPr>
              <w:rPr>
                <w:b/>
                <w:bCs/>
              </w:rPr>
            </w:pPr>
            <w:r w:rsidRPr="00DB28FC">
              <w:rPr>
                <w:b/>
                <w:bCs/>
              </w:rPr>
              <w:t>[taško_adresas]/Encounter?subject=1000000157&amp;reason=remote_consultation</w:t>
            </w:r>
          </w:p>
        </w:tc>
      </w:tr>
    </w:tbl>
    <w:p w14:paraId="6DA1AFA3" w14:textId="77777777" w:rsidR="00DD2328" w:rsidRPr="003505CE" w:rsidRDefault="00DD2328"/>
    <w:p w14:paraId="6EDBFF24" w14:textId="77777777" w:rsidR="00DD2328" w:rsidRPr="003505CE" w:rsidRDefault="003626D3">
      <w:pPr>
        <w:ind w:firstLine="720"/>
      </w:pPr>
      <w:proofErr w:type="spellStart"/>
      <w:r w:rsidRPr="003505CE">
        <w:t>Encounter</w:t>
      </w:r>
      <w:proofErr w:type="spellEnd"/>
      <w:r w:rsidRPr="003505CE">
        <w:t xml:space="preserve"> integracinis taškas grąžina ir priima informaciją, aprašytą </w:t>
      </w:r>
      <w:r w:rsidRPr="003505CE">
        <w:rPr>
          <w:b/>
        </w:rPr>
        <w:t>Atvykimo duomenys (</w:t>
      </w:r>
      <w:proofErr w:type="spellStart"/>
      <w:r w:rsidRPr="003505CE">
        <w:rPr>
          <w:b/>
        </w:rPr>
        <w:t>Encounter</w:t>
      </w:r>
      <w:proofErr w:type="spellEnd"/>
      <w:r w:rsidRPr="003505CE">
        <w:rPr>
          <w:b/>
        </w:rPr>
        <w:t xml:space="preserve">) </w:t>
      </w:r>
      <w:r w:rsidRPr="003505CE">
        <w:t xml:space="preserve">duomenų struktūra. Pavyzdinis </w:t>
      </w:r>
      <w:proofErr w:type="spellStart"/>
      <w:r w:rsidRPr="003505CE">
        <w:t>Encounter</w:t>
      </w:r>
      <w:proofErr w:type="spellEnd"/>
      <w:r w:rsidRPr="003505CE">
        <w:t xml:space="preserve"> XML dokumentas yra pateiktas prieduose.</w:t>
      </w:r>
    </w:p>
    <w:p w14:paraId="08D7FCE5" w14:textId="77777777" w:rsidR="00DD2328" w:rsidRPr="003505CE" w:rsidRDefault="00DD2328">
      <w:pPr>
        <w:ind w:firstLine="720"/>
      </w:pPr>
    </w:p>
    <w:p w14:paraId="610D978F" w14:textId="77777777" w:rsidR="00DD2328" w:rsidRPr="00DB28FC" w:rsidRDefault="003626D3">
      <w:pPr>
        <w:ind w:firstLine="720"/>
        <w:rPr>
          <w:b/>
          <w:bCs/>
        </w:rPr>
      </w:pPr>
      <w:proofErr w:type="spellStart"/>
      <w:r w:rsidRPr="00DB28FC">
        <w:rPr>
          <w:b/>
          <w:bCs/>
        </w:rPr>
        <w:t>Encounter</w:t>
      </w:r>
      <w:proofErr w:type="spellEnd"/>
      <w:r w:rsidRPr="00DB28FC">
        <w:rPr>
          <w:b/>
          <w:bCs/>
        </w:rPr>
        <w:t xml:space="preserve"> resursų išrinkimui pagal paciento atvykimo pradžią / pabaigą gali būti naudojamas parametras / filtras "</w:t>
      </w:r>
      <w:proofErr w:type="spellStart"/>
      <w:r w:rsidRPr="00DB28FC">
        <w:rPr>
          <w:b/>
          <w:bCs/>
        </w:rPr>
        <w:t>date</w:t>
      </w:r>
      <w:proofErr w:type="spellEnd"/>
      <w:r w:rsidRPr="00DB28FC">
        <w:rPr>
          <w:b/>
          <w:bCs/>
        </w:rPr>
        <w:t>". Naudojant šį filtrą galima išrinkti resursus, kurių paciento atvykimo-išvykimo periodas kertasi su nurodyta "</w:t>
      </w:r>
      <w:proofErr w:type="spellStart"/>
      <w:r w:rsidRPr="00DB28FC">
        <w:rPr>
          <w:b/>
          <w:bCs/>
        </w:rPr>
        <w:t>date</w:t>
      </w:r>
      <w:proofErr w:type="spellEnd"/>
      <w:r w:rsidRPr="00DB28FC">
        <w:rPr>
          <w:b/>
          <w:bCs/>
        </w:rPr>
        <w:t>" parametro reikšme. parametrą "</w:t>
      </w:r>
      <w:proofErr w:type="spellStart"/>
      <w:r w:rsidRPr="00DB28FC">
        <w:rPr>
          <w:b/>
          <w:bCs/>
        </w:rPr>
        <w:t>date</w:t>
      </w:r>
      <w:proofErr w:type="spellEnd"/>
      <w:r w:rsidRPr="00DB28FC">
        <w:rPr>
          <w:b/>
          <w:bCs/>
        </w:rPr>
        <w:t xml:space="preserve">" užklausoje galima nurodyti kelis kartus, tokiu būdu nurodant reikiamą išrinkimo intervalą (nuo-iki), pvz., </w:t>
      </w:r>
      <w:proofErr w:type="spellStart"/>
      <w:r w:rsidRPr="00DB28FC">
        <w:rPr>
          <w:b/>
          <w:bCs/>
        </w:rPr>
        <w:t>date</w:t>
      </w:r>
      <w:proofErr w:type="spellEnd"/>
      <w:r w:rsidRPr="00DB28FC">
        <w:rPr>
          <w:b/>
          <w:bCs/>
        </w:rPr>
        <w:t>=&gt;=2023-01-10&amp;date=&lt;=2023-01-20. Parametro „</w:t>
      </w:r>
      <w:proofErr w:type="spellStart"/>
      <w:r w:rsidRPr="00DB28FC">
        <w:rPr>
          <w:b/>
          <w:bCs/>
        </w:rPr>
        <w:t>date</w:t>
      </w:r>
      <w:proofErr w:type="spellEnd"/>
      <w:r w:rsidRPr="00DB28FC">
        <w:rPr>
          <w:b/>
          <w:bCs/>
        </w:rPr>
        <w:t xml:space="preserve">“ naudojimas yra problematinis tuo atveju, jei </w:t>
      </w:r>
      <w:proofErr w:type="spellStart"/>
      <w:r w:rsidRPr="00DB28FC">
        <w:rPr>
          <w:b/>
          <w:bCs/>
        </w:rPr>
        <w:t>Encounter</w:t>
      </w:r>
      <w:proofErr w:type="spellEnd"/>
      <w:r w:rsidRPr="00DB28FC">
        <w:rPr>
          <w:b/>
          <w:bCs/>
        </w:rPr>
        <w:t xml:space="preserve"> resursui nenurodyta „</w:t>
      </w:r>
      <w:proofErr w:type="spellStart"/>
      <w:r w:rsidRPr="00DB28FC">
        <w:rPr>
          <w:b/>
          <w:bCs/>
        </w:rPr>
        <w:t>end</w:t>
      </w:r>
      <w:proofErr w:type="spellEnd"/>
      <w:r w:rsidRPr="00DB28FC">
        <w:rPr>
          <w:b/>
          <w:bCs/>
        </w:rPr>
        <w:t>“ reikšmė – pagal bendras duomenų bazių taisykles tuo atveju, jei reikšmė nenurodyta, laikoma, kad ji yra nežinoma, todėl nurodžius konkrečią „</w:t>
      </w:r>
      <w:proofErr w:type="spellStart"/>
      <w:r w:rsidRPr="00DB28FC">
        <w:rPr>
          <w:b/>
          <w:bCs/>
        </w:rPr>
        <w:t>date</w:t>
      </w:r>
      <w:proofErr w:type="spellEnd"/>
      <w:r w:rsidRPr="00DB28FC">
        <w:rPr>
          <w:b/>
          <w:bCs/>
        </w:rPr>
        <w:t>“ reikšmę bus išrinkti ne tik tie resursai, kurių "</w:t>
      </w:r>
      <w:proofErr w:type="spellStart"/>
      <w:r w:rsidRPr="00DB28FC">
        <w:rPr>
          <w:b/>
          <w:bCs/>
        </w:rPr>
        <w:t>end</w:t>
      </w:r>
      <w:proofErr w:type="spellEnd"/>
      <w:r w:rsidRPr="00DB28FC">
        <w:rPr>
          <w:b/>
          <w:bCs/>
        </w:rPr>
        <w:t>" reikšmė vėlesnė nei 2022-02-02, bet ir tie resursai, kuriems "</w:t>
      </w:r>
      <w:proofErr w:type="spellStart"/>
      <w:r w:rsidRPr="00DB28FC">
        <w:rPr>
          <w:b/>
          <w:bCs/>
        </w:rPr>
        <w:t>end</w:t>
      </w:r>
      <w:proofErr w:type="spellEnd"/>
      <w:r w:rsidRPr="00DB28FC">
        <w:rPr>
          <w:b/>
          <w:bCs/>
        </w:rPr>
        <w:t>" data yra nenurodyta.</w:t>
      </w:r>
    </w:p>
    <w:p w14:paraId="617C35E5" w14:textId="77777777" w:rsidR="00DD2328" w:rsidRPr="00DB28FC" w:rsidRDefault="003626D3">
      <w:pPr>
        <w:ind w:firstLine="720"/>
        <w:rPr>
          <w:b/>
          <w:bCs/>
        </w:rPr>
      </w:pPr>
      <w:r w:rsidRPr="00DB28FC">
        <w:rPr>
          <w:b/>
          <w:bCs/>
        </w:rPr>
        <w:t xml:space="preserve">Tam, kad būtų galima pagal paciento atvykimo datą atrinkti tuos </w:t>
      </w:r>
      <w:proofErr w:type="spellStart"/>
      <w:r w:rsidRPr="00DB28FC">
        <w:rPr>
          <w:b/>
          <w:bCs/>
        </w:rPr>
        <w:t>Encounter</w:t>
      </w:r>
      <w:proofErr w:type="spellEnd"/>
      <w:r w:rsidRPr="00DB28FC">
        <w:rPr>
          <w:b/>
          <w:bCs/>
        </w:rPr>
        <w:t xml:space="preserve"> resursus, kuriems nenurodyta paciento išvykimo data bei tam, kad būtų galima atsirinkti </w:t>
      </w:r>
      <w:proofErr w:type="spellStart"/>
      <w:r w:rsidRPr="00DB28FC">
        <w:rPr>
          <w:b/>
          <w:bCs/>
        </w:rPr>
        <w:t>Encounter</w:t>
      </w:r>
      <w:proofErr w:type="spellEnd"/>
      <w:r w:rsidRPr="00DB28FC">
        <w:rPr>
          <w:b/>
          <w:bCs/>
        </w:rPr>
        <w:t xml:space="preserve"> resursus pagal paciento atvykimo ir / arba išvykimo datą, sukurti 2 nauji </w:t>
      </w:r>
      <w:proofErr w:type="spellStart"/>
      <w:r w:rsidRPr="00DB28FC">
        <w:rPr>
          <w:b/>
          <w:bCs/>
        </w:rPr>
        <w:t>Encounter</w:t>
      </w:r>
      <w:proofErr w:type="spellEnd"/>
      <w:r w:rsidRPr="00DB28FC">
        <w:rPr>
          <w:b/>
          <w:bCs/>
        </w:rPr>
        <w:t xml:space="preserve"> integracinio taško parametrai, nurodyti lentelėje žemiau.</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526"/>
        <w:gridCol w:w="992"/>
        <w:gridCol w:w="1985"/>
        <w:gridCol w:w="5528"/>
      </w:tblGrid>
      <w:tr w:rsidR="00DD2328" w:rsidRPr="00DB28FC" w14:paraId="53FD2727" w14:textId="77777777" w:rsidTr="00DD2328">
        <w:trPr>
          <w:trHeight w:val="276"/>
        </w:trPr>
        <w:tc>
          <w:tcPr>
            <w:tcW w:w="1526" w:type="dxa"/>
            <w:shd w:val="clear" w:color="auto" w:fill="DEFAE0"/>
          </w:tcPr>
          <w:p w14:paraId="752C7013" w14:textId="77777777" w:rsidR="00DD2328" w:rsidRPr="00DB28FC" w:rsidRDefault="003626D3">
            <w:pPr>
              <w:rPr>
                <w:b/>
                <w:bCs/>
                <w:sz w:val="24"/>
                <w:szCs w:val="24"/>
              </w:rPr>
            </w:pPr>
            <w:r w:rsidRPr="00DB28FC">
              <w:rPr>
                <w:b/>
                <w:bCs/>
              </w:rPr>
              <w:t>Parametras</w:t>
            </w:r>
          </w:p>
        </w:tc>
        <w:tc>
          <w:tcPr>
            <w:tcW w:w="992" w:type="dxa"/>
            <w:shd w:val="clear" w:color="auto" w:fill="DEFAE0"/>
          </w:tcPr>
          <w:p w14:paraId="44D47998" w14:textId="77777777" w:rsidR="00DD2328" w:rsidRPr="00DB28FC" w:rsidRDefault="003626D3">
            <w:pPr>
              <w:rPr>
                <w:b/>
                <w:bCs/>
              </w:rPr>
            </w:pPr>
            <w:r w:rsidRPr="00DB28FC">
              <w:rPr>
                <w:b/>
                <w:bCs/>
              </w:rPr>
              <w:t>Tipas</w:t>
            </w:r>
          </w:p>
        </w:tc>
        <w:tc>
          <w:tcPr>
            <w:tcW w:w="1985" w:type="dxa"/>
            <w:shd w:val="clear" w:color="auto" w:fill="DEFAE0"/>
          </w:tcPr>
          <w:p w14:paraId="26499D41" w14:textId="77777777" w:rsidR="00DD2328" w:rsidRPr="00DB28FC" w:rsidRDefault="003626D3">
            <w:pPr>
              <w:rPr>
                <w:b/>
                <w:bCs/>
              </w:rPr>
            </w:pPr>
            <w:r w:rsidRPr="00DB28FC">
              <w:rPr>
                <w:b/>
                <w:bCs/>
              </w:rPr>
              <w:t>Paskirtis</w:t>
            </w:r>
          </w:p>
        </w:tc>
        <w:tc>
          <w:tcPr>
            <w:tcW w:w="5528" w:type="dxa"/>
            <w:shd w:val="clear" w:color="auto" w:fill="DEFAE0"/>
          </w:tcPr>
          <w:p w14:paraId="712282B4" w14:textId="77777777" w:rsidR="00DD2328" w:rsidRPr="00DB28FC" w:rsidRDefault="003626D3">
            <w:pPr>
              <w:rPr>
                <w:b/>
                <w:bCs/>
              </w:rPr>
            </w:pPr>
            <w:r w:rsidRPr="00DB28FC">
              <w:rPr>
                <w:b/>
                <w:bCs/>
              </w:rPr>
              <w:t>Pastabos</w:t>
            </w:r>
          </w:p>
        </w:tc>
      </w:tr>
      <w:tr w:rsidR="00DD2328" w:rsidRPr="00DB28FC" w14:paraId="4E49CD9F" w14:textId="77777777" w:rsidTr="00DD2328">
        <w:tc>
          <w:tcPr>
            <w:tcW w:w="1526" w:type="dxa"/>
            <w:shd w:val="clear" w:color="auto" w:fill="DEFAE0"/>
          </w:tcPr>
          <w:p w14:paraId="31D3F56F" w14:textId="77777777" w:rsidR="00DD2328" w:rsidRPr="00DB28FC" w:rsidRDefault="003626D3">
            <w:pPr>
              <w:jc w:val="left"/>
              <w:rPr>
                <w:b/>
                <w:bCs/>
              </w:rPr>
            </w:pPr>
            <w:proofErr w:type="spellStart"/>
            <w:r w:rsidRPr="00DB28FC">
              <w:rPr>
                <w:b/>
                <w:bCs/>
              </w:rPr>
              <w:t>start_date</w:t>
            </w:r>
            <w:proofErr w:type="spellEnd"/>
          </w:p>
        </w:tc>
        <w:tc>
          <w:tcPr>
            <w:tcW w:w="992" w:type="dxa"/>
            <w:shd w:val="clear" w:color="auto" w:fill="DEFAE0"/>
          </w:tcPr>
          <w:p w14:paraId="2B7B7D3D" w14:textId="77777777" w:rsidR="00DD2328" w:rsidRPr="00DB28FC" w:rsidRDefault="003626D3">
            <w:pPr>
              <w:jc w:val="left"/>
              <w:rPr>
                <w:b/>
                <w:bCs/>
              </w:rPr>
            </w:pPr>
            <w:proofErr w:type="spellStart"/>
            <w:r w:rsidRPr="00DB28FC">
              <w:rPr>
                <w:b/>
                <w:bCs/>
              </w:rPr>
              <w:t>date</w:t>
            </w:r>
            <w:proofErr w:type="spellEnd"/>
          </w:p>
        </w:tc>
        <w:tc>
          <w:tcPr>
            <w:tcW w:w="1985" w:type="dxa"/>
            <w:shd w:val="clear" w:color="auto" w:fill="DEFAE0"/>
          </w:tcPr>
          <w:p w14:paraId="3B8065CD" w14:textId="77777777" w:rsidR="00DD2328" w:rsidRPr="00DB28FC" w:rsidRDefault="003626D3">
            <w:pPr>
              <w:jc w:val="left"/>
              <w:rPr>
                <w:b/>
                <w:bCs/>
              </w:rPr>
            </w:pPr>
            <w:r w:rsidRPr="00DB28FC">
              <w:rPr>
                <w:b/>
                <w:bCs/>
              </w:rPr>
              <w:t xml:space="preserve">Išrinkti </w:t>
            </w:r>
            <w:proofErr w:type="spellStart"/>
            <w:r w:rsidRPr="00DB28FC">
              <w:rPr>
                <w:b/>
                <w:bCs/>
              </w:rPr>
              <w:t>Encounter</w:t>
            </w:r>
            <w:proofErr w:type="spellEnd"/>
            <w:r w:rsidRPr="00DB28FC">
              <w:rPr>
                <w:b/>
                <w:bCs/>
              </w:rPr>
              <w:t xml:space="preserve"> resursus pagal paciento atvykimo datą</w:t>
            </w:r>
          </w:p>
        </w:tc>
        <w:tc>
          <w:tcPr>
            <w:tcW w:w="5528" w:type="dxa"/>
            <w:shd w:val="clear" w:color="auto" w:fill="DEFAE0"/>
          </w:tcPr>
          <w:p w14:paraId="47CE3EBE" w14:textId="77777777" w:rsidR="00DD2328" w:rsidRPr="00DB28FC" w:rsidRDefault="003626D3">
            <w:pPr>
              <w:jc w:val="left"/>
              <w:rPr>
                <w:b/>
                <w:bCs/>
              </w:rPr>
            </w:pPr>
            <w:r w:rsidRPr="00DB28FC">
              <w:rPr>
                <w:b/>
                <w:bCs/>
              </w:rPr>
              <w:t>Parametrui galioja standartinės parametro naudojimo galimybės: panaudojimas kelis kartus (pvz., ?</w:t>
            </w:r>
            <w:proofErr w:type="spellStart"/>
            <w:r w:rsidRPr="00DB28FC">
              <w:rPr>
                <w:b/>
                <w:bCs/>
              </w:rPr>
              <w:t>start_date</w:t>
            </w:r>
            <w:proofErr w:type="spellEnd"/>
            <w:r w:rsidRPr="00DB28FC">
              <w:rPr>
                <w:b/>
                <w:bCs/>
              </w:rPr>
              <w:t>=&gt;=2022-02-02&amp;start_date=&lt;2022-03-02), galimybė surasti įrašus, kuriems reikšmė nenurodyta (pvz., ...?</w:t>
            </w:r>
            <w:proofErr w:type="spellStart"/>
            <w:r w:rsidRPr="00DB28FC">
              <w:rPr>
                <w:b/>
                <w:bCs/>
              </w:rPr>
              <w:t>start_date:missing</w:t>
            </w:r>
            <w:proofErr w:type="spellEnd"/>
            <w:r w:rsidRPr="00DB28FC">
              <w:rPr>
                <w:b/>
                <w:bCs/>
              </w:rPr>
              <w:t>=</w:t>
            </w:r>
            <w:proofErr w:type="spellStart"/>
            <w:r w:rsidRPr="00DB28FC">
              <w:rPr>
                <w:b/>
                <w:bCs/>
              </w:rPr>
              <w:t>true</w:t>
            </w:r>
            <w:proofErr w:type="spellEnd"/>
            <w:r w:rsidRPr="00DB28FC">
              <w:rPr>
                <w:b/>
                <w:bCs/>
              </w:rPr>
              <w:t>) ir pan.</w:t>
            </w:r>
          </w:p>
        </w:tc>
      </w:tr>
      <w:tr w:rsidR="00DD2328" w:rsidRPr="00DB28FC" w14:paraId="2C6EB8CF" w14:textId="77777777" w:rsidTr="00DD2328">
        <w:tc>
          <w:tcPr>
            <w:tcW w:w="1526" w:type="dxa"/>
            <w:shd w:val="clear" w:color="auto" w:fill="DEFAE0"/>
          </w:tcPr>
          <w:p w14:paraId="00623B5C" w14:textId="77777777" w:rsidR="00DD2328" w:rsidRPr="00DB28FC" w:rsidRDefault="003626D3">
            <w:pPr>
              <w:jc w:val="left"/>
              <w:rPr>
                <w:b/>
                <w:bCs/>
              </w:rPr>
            </w:pPr>
            <w:proofErr w:type="spellStart"/>
            <w:r w:rsidRPr="00DB28FC">
              <w:rPr>
                <w:b/>
                <w:bCs/>
              </w:rPr>
              <w:t>end_date</w:t>
            </w:r>
            <w:proofErr w:type="spellEnd"/>
          </w:p>
        </w:tc>
        <w:tc>
          <w:tcPr>
            <w:tcW w:w="992" w:type="dxa"/>
            <w:shd w:val="clear" w:color="auto" w:fill="DEFAE0"/>
          </w:tcPr>
          <w:p w14:paraId="538BEFCB" w14:textId="77777777" w:rsidR="00DD2328" w:rsidRPr="00DB28FC" w:rsidRDefault="003626D3">
            <w:pPr>
              <w:jc w:val="left"/>
              <w:rPr>
                <w:b/>
                <w:bCs/>
              </w:rPr>
            </w:pPr>
            <w:proofErr w:type="spellStart"/>
            <w:r w:rsidRPr="00DB28FC">
              <w:rPr>
                <w:b/>
                <w:bCs/>
              </w:rPr>
              <w:t>date</w:t>
            </w:r>
            <w:proofErr w:type="spellEnd"/>
          </w:p>
        </w:tc>
        <w:tc>
          <w:tcPr>
            <w:tcW w:w="1985" w:type="dxa"/>
            <w:shd w:val="clear" w:color="auto" w:fill="DEFAE0"/>
          </w:tcPr>
          <w:p w14:paraId="3A7B2181" w14:textId="77777777" w:rsidR="00DD2328" w:rsidRPr="00DB28FC" w:rsidRDefault="003626D3">
            <w:pPr>
              <w:jc w:val="left"/>
              <w:rPr>
                <w:b/>
                <w:bCs/>
              </w:rPr>
            </w:pPr>
            <w:r w:rsidRPr="00DB28FC">
              <w:rPr>
                <w:b/>
                <w:bCs/>
              </w:rPr>
              <w:t xml:space="preserve">Išrinkti </w:t>
            </w:r>
            <w:proofErr w:type="spellStart"/>
            <w:r w:rsidRPr="00DB28FC">
              <w:rPr>
                <w:b/>
                <w:bCs/>
              </w:rPr>
              <w:t>Encounter</w:t>
            </w:r>
            <w:proofErr w:type="spellEnd"/>
            <w:r w:rsidRPr="00DB28FC">
              <w:rPr>
                <w:b/>
                <w:bCs/>
              </w:rPr>
              <w:t xml:space="preserve"> resursus pagal paciento išvykimo datą</w:t>
            </w:r>
          </w:p>
        </w:tc>
        <w:tc>
          <w:tcPr>
            <w:tcW w:w="5528" w:type="dxa"/>
            <w:shd w:val="clear" w:color="auto" w:fill="DEFAE0"/>
          </w:tcPr>
          <w:p w14:paraId="20C1232A" w14:textId="77777777" w:rsidR="00DD2328" w:rsidRPr="00DB28FC" w:rsidRDefault="003626D3">
            <w:pPr>
              <w:jc w:val="left"/>
              <w:rPr>
                <w:b/>
                <w:bCs/>
              </w:rPr>
            </w:pPr>
            <w:r w:rsidRPr="00DB28FC">
              <w:rPr>
                <w:b/>
                <w:bCs/>
              </w:rPr>
              <w:t>Parametrui galioja standartinės parametro naudojimo galimybės: panaudojimas kelis kartus (pvz., ?</w:t>
            </w:r>
            <w:proofErr w:type="spellStart"/>
            <w:r w:rsidRPr="00DB28FC">
              <w:rPr>
                <w:b/>
                <w:bCs/>
              </w:rPr>
              <w:t>end_date</w:t>
            </w:r>
            <w:proofErr w:type="spellEnd"/>
            <w:r w:rsidRPr="00DB28FC">
              <w:rPr>
                <w:b/>
                <w:bCs/>
              </w:rPr>
              <w:t>=&gt;=2022-02-02&amp;end_date=&lt;2022-03-02), galimybė surasti įrašus, kuriems reikšmė nenurodyta (pvz., ...?</w:t>
            </w:r>
            <w:proofErr w:type="spellStart"/>
            <w:r w:rsidRPr="00DB28FC">
              <w:rPr>
                <w:b/>
                <w:bCs/>
              </w:rPr>
              <w:t>end_date:missing</w:t>
            </w:r>
            <w:proofErr w:type="spellEnd"/>
            <w:r w:rsidRPr="00DB28FC">
              <w:rPr>
                <w:b/>
                <w:bCs/>
              </w:rPr>
              <w:t>=</w:t>
            </w:r>
            <w:proofErr w:type="spellStart"/>
            <w:r w:rsidRPr="00DB28FC">
              <w:rPr>
                <w:b/>
                <w:bCs/>
              </w:rPr>
              <w:t>true</w:t>
            </w:r>
            <w:proofErr w:type="spellEnd"/>
            <w:r w:rsidRPr="00DB28FC">
              <w:rPr>
                <w:b/>
                <w:bCs/>
              </w:rPr>
              <w:t>) ir pan.</w:t>
            </w:r>
          </w:p>
        </w:tc>
      </w:tr>
    </w:tbl>
    <w:p w14:paraId="2EB499AB" w14:textId="77777777" w:rsidR="00DD2328" w:rsidRPr="00DB28FC" w:rsidRDefault="00DD2328">
      <w:pPr>
        <w:ind w:firstLine="720"/>
        <w:rPr>
          <w:b/>
          <w:bCs/>
        </w:rPr>
      </w:pPr>
    </w:p>
    <w:p w14:paraId="6177FF00" w14:textId="77777777" w:rsidR="00DD2328" w:rsidRPr="00DB28FC" w:rsidRDefault="003626D3">
      <w:pPr>
        <w:keepNext/>
        <w:keepLines/>
        <w:ind w:firstLine="720"/>
        <w:rPr>
          <w:b/>
          <w:bCs/>
        </w:rPr>
      </w:pPr>
      <w:proofErr w:type="spellStart"/>
      <w:r w:rsidRPr="00DB28FC">
        <w:rPr>
          <w:b/>
          <w:bCs/>
        </w:rPr>
        <w:t>Encounter</w:t>
      </w:r>
      <w:proofErr w:type="spellEnd"/>
      <w:r w:rsidRPr="00DB28FC">
        <w:rPr>
          <w:b/>
          <w:bCs/>
        </w:rPr>
        <w:t xml:space="preserve"> integracinio taško užklausose galima naudoti ir kitus paieškos parametrus. Galimi užklausų parametrai pateikti lentelėje žemiau.</w:t>
      </w:r>
    </w:p>
    <w:p w14:paraId="537E8096" w14:textId="11F282A7" w:rsidR="00E42903" w:rsidRPr="00DB28FC" w:rsidRDefault="00E42903" w:rsidP="00BA3829">
      <w:pPr>
        <w:pStyle w:val="Caption"/>
        <w:keepNext/>
      </w:pPr>
      <w:r w:rsidRPr="00DB28FC">
        <w:t xml:space="preserve">Lentelė </w:t>
      </w:r>
      <w:fldSimple w:instr=" SEQ Lentelė \* ARABIC ">
        <w:r w:rsidR="00467FCC" w:rsidRPr="00DB28FC">
          <w:rPr>
            <w:noProof/>
          </w:rPr>
          <w:t>292</w:t>
        </w:r>
      </w:fldSimple>
      <w:r w:rsidRPr="00DB28FC">
        <w:rPr>
          <w:rFonts w:cs="Arial"/>
          <w:color w:val="000000"/>
        </w:rPr>
        <w:t xml:space="preserve"> </w:t>
      </w:r>
      <w:proofErr w:type="spellStart"/>
      <w:r w:rsidRPr="00DB28FC">
        <w:rPr>
          <w:rFonts w:cs="Arial"/>
          <w:color w:val="000000"/>
        </w:rPr>
        <w:t>Encounter</w:t>
      </w:r>
      <w:proofErr w:type="spellEnd"/>
      <w:r w:rsidRPr="00DB28FC">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DB28FC" w14:paraId="289CCBAD" w14:textId="77777777" w:rsidTr="00DD2328">
        <w:trPr>
          <w:trHeight w:val="276"/>
        </w:trPr>
        <w:tc>
          <w:tcPr>
            <w:tcW w:w="1995" w:type="dxa"/>
            <w:shd w:val="clear" w:color="auto" w:fill="DEFAE0"/>
          </w:tcPr>
          <w:p w14:paraId="3717CF50" w14:textId="77777777" w:rsidR="00DD2328" w:rsidRPr="00DB28FC" w:rsidRDefault="003626D3">
            <w:pPr>
              <w:rPr>
                <w:b/>
                <w:bCs/>
              </w:rPr>
            </w:pPr>
            <w:r w:rsidRPr="00DB28FC">
              <w:rPr>
                <w:b/>
                <w:bCs/>
              </w:rPr>
              <w:t>Parametras</w:t>
            </w:r>
          </w:p>
        </w:tc>
        <w:tc>
          <w:tcPr>
            <w:tcW w:w="1752" w:type="dxa"/>
            <w:shd w:val="clear" w:color="auto" w:fill="DEFAE0"/>
          </w:tcPr>
          <w:p w14:paraId="2778FB38" w14:textId="77777777" w:rsidR="00DD2328" w:rsidRPr="00DB28FC" w:rsidRDefault="003626D3">
            <w:pPr>
              <w:rPr>
                <w:b/>
                <w:bCs/>
              </w:rPr>
            </w:pPr>
            <w:r w:rsidRPr="00DB28FC">
              <w:rPr>
                <w:b/>
                <w:bCs/>
              </w:rPr>
              <w:t>Duomenų tipas</w:t>
            </w:r>
          </w:p>
        </w:tc>
        <w:tc>
          <w:tcPr>
            <w:tcW w:w="6284" w:type="dxa"/>
            <w:shd w:val="clear" w:color="auto" w:fill="DEFAE0"/>
          </w:tcPr>
          <w:p w14:paraId="674A4DF0" w14:textId="77777777" w:rsidR="00DD2328" w:rsidRPr="00DB28FC" w:rsidRDefault="003626D3">
            <w:pPr>
              <w:rPr>
                <w:b/>
                <w:bCs/>
              </w:rPr>
            </w:pPr>
            <w:r w:rsidRPr="00DB28FC">
              <w:rPr>
                <w:b/>
                <w:bCs/>
              </w:rPr>
              <w:t>Aprašymas</w:t>
            </w:r>
          </w:p>
        </w:tc>
      </w:tr>
      <w:tr w:rsidR="00DD2328" w:rsidRPr="00DB28FC" w14:paraId="5BD09187" w14:textId="77777777" w:rsidTr="00DD2328">
        <w:trPr>
          <w:trHeight w:val="300"/>
        </w:trPr>
        <w:tc>
          <w:tcPr>
            <w:tcW w:w="1995" w:type="dxa"/>
            <w:shd w:val="clear" w:color="auto" w:fill="DEFAE0"/>
          </w:tcPr>
          <w:p w14:paraId="223E7D5F" w14:textId="77777777" w:rsidR="00DD2328" w:rsidRPr="00DB28FC" w:rsidRDefault="003626D3">
            <w:pPr>
              <w:jc w:val="left"/>
              <w:rPr>
                <w:b/>
                <w:bCs/>
              </w:rPr>
            </w:pPr>
            <w:r w:rsidRPr="00DB28FC">
              <w:rPr>
                <w:b/>
                <w:bCs/>
              </w:rPr>
              <w:t>_</w:t>
            </w:r>
            <w:proofErr w:type="spellStart"/>
            <w:r w:rsidRPr="00DB28FC">
              <w:rPr>
                <w:b/>
                <w:bCs/>
              </w:rPr>
              <w:t>id</w:t>
            </w:r>
            <w:proofErr w:type="spellEnd"/>
          </w:p>
        </w:tc>
        <w:tc>
          <w:tcPr>
            <w:tcW w:w="1752" w:type="dxa"/>
            <w:shd w:val="clear" w:color="auto" w:fill="DEFAE0"/>
          </w:tcPr>
          <w:p w14:paraId="525C70F7"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3F668A33" w14:textId="77777777" w:rsidR="00DD2328" w:rsidRPr="00DB28FC" w:rsidRDefault="003626D3">
            <w:pPr>
              <w:jc w:val="left"/>
              <w:rPr>
                <w:b/>
                <w:bCs/>
              </w:rPr>
            </w:pPr>
            <w:r w:rsidRPr="00DB28FC">
              <w:rPr>
                <w:b/>
                <w:bCs/>
              </w:rPr>
              <w:t>Atvykimo duomenų gavimas nurodant FHIR identifikatorių parametruose</w:t>
            </w:r>
          </w:p>
        </w:tc>
      </w:tr>
      <w:tr w:rsidR="00DD2328" w:rsidRPr="00DB28FC" w14:paraId="70895A3F" w14:textId="77777777" w:rsidTr="00DD2328">
        <w:trPr>
          <w:trHeight w:val="300"/>
        </w:trPr>
        <w:tc>
          <w:tcPr>
            <w:tcW w:w="1995" w:type="dxa"/>
            <w:shd w:val="clear" w:color="auto" w:fill="DEFAE0"/>
          </w:tcPr>
          <w:p w14:paraId="6B6BE16D" w14:textId="77777777" w:rsidR="00DD2328" w:rsidRPr="00DB28FC" w:rsidRDefault="003626D3">
            <w:pPr>
              <w:jc w:val="left"/>
              <w:rPr>
                <w:b/>
                <w:bCs/>
              </w:rPr>
            </w:pPr>
            <w:r w:rsidRPr="00DB28FC">
              <w:rPr>
                <w:b/>
                <w:bCs/>
              </w:rPr>
              <w:t>_</w:t>
            </w:r>
            <w:proofErr w:type="spellStart"/>
            <w:r w:rsidRPr="00DB28FC">
              <w:rPr>
                <w:b/>
                <w:bCs/>
              </w:rPr>
              <w:t>modified</w:t>
            </w:r>
            <w:proofErr w:type="spellEnd"/>
          </w:p>
        </w:tc>
        <w:tc>
          <w:tcPr>
            <w:tcW w:w="1752" w:type="dxa"/>
            <w:shd w:val="clear" w:color="auto" w:fill="DEFAE0"/>
          </w:tcPr>
          <w:p w14:paraId="24B3F654"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26FDC55D" w14:textId="77777777" w:rsidR="00DD2328" w:rsidRPr="00DB28FC" w:rsidRDefault="003626D3">
            <w:pPr>
              <w:jc w:val="left"/>
              <w:rPr>
                <w:b/>
                <w:bCs/>
              </w:rPr>
            </w:pPr>
            <w:r w:rsidRPr="00DB28FC">
              <w:rPr>
                <w:b/>
                <w:bCs/>
              </w:rPr>
              <w:t>Atvykimo duomenų gavimas nurodant atvykimo paskutinio modifikavimo datą</w:t>
            </w:r>
          </w:p>
        </w:tc>
      </w:tr>
      <w:tr w:rsidR="00DD2328" w:rsidRPr="00DB28FC" w14:paraId="350FE05F" w14:textId="77777777" w:rsidTr="00DD2328">
        <w:trPr>
          <w:trHeight w:val="300"/>
        </w:trPr>
        <w:tc>
          <w:tcPr>
            <w:tcW w:w="1995" w:type="dxa"/>
            <w:shd w:val="clear" w:color="auto" w:fill="DEFAE0"/>
          </w:tcPr>
          <w:p w14:paraId="60581E71" w14:textId="77777777" w:rsidR="00DD2328" w:rsidRPr="00DB28FC" w:rsidRDefault="003626D3">
            <w:pPr>
              <w:jc w:val="left"/>
              <w:rPr>
                <w:b/>
                <w:bCs/>
              </w:rPr>
            </w:pPr>
            <w:proofErr w:type="spellStart"/>
            <w:r w:rsidRPr="00DB28FC">
              <w:rPr>
                <w:b/>
                <w:bCs/>
              </w:rPr>
              <w:t>class</w:t>
            </w:r>
            <w:proofErr w:type="spellEnd"/>
          </w:p>
        </w:tc>
        <w:tc>
          <w:tcPr>
            <w:tcW w:w="1752" w:type="dxa"/>
            <w:shd w:val="clear" w:color="auto" w:fill="DEFAE0"/>
          </w:tcPr>
          <w:p w14:paraId="2F94C31F"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790E4F94" w14:textId="77777777" w:rsidR="00DD2328" w:rsidRPr="00DB28FC" w:rsidRDefault="003626D3">
            <w:pPr>
              <w:jc w:val="left"/>
              <w:rPr>
                <w:b/>
                <w:bCs/>
              </w:rPr>
            </w:pPr>
            <w:r w:rsidRPr="00DB28FC">
              <w:rPr>
                <w:b/>
                <w:bCs/>
              </w:rPr>
              <w:t>Atvykimo duomenų gavimas pagal atvykimo klasę (</w:t>
            </w:r>
            <w:proofErr w:type="spellStart"/>
            <w:r w:rsidRPr="00DB28FC">
              <w:rPr>
                <w:b/>
                <w:bCs/>
              </w:rPr>
              <w:t>encounter-class</w:t>
            </w:r>
            <w:proofErr w:type="spellEnd"/>
            <w:r w:rsidRPr="00DB28FC">
              <w:rPr>
                <w:b/>
                <w:bCs/>
              </w:rPr>
              <w:t>)</w:t>
            </w:r>
          </w:p>
        </w:tc>
      </w:tr>
      <w:tr w:rsidR="00DD2328" w:rsidRPr="00DB28FC" w14:paraId="7F14567D" w14:textId="77777777" w:rsidTr="00DD2328">
        <w:trPr>
          <w:trHeight w:val="300"/>
        </w:trPr>
        <w:tc>
          <w:tcPr>
            <w:tcW w:w="1995" w:type="dxa"/>
            <w:shd w:val="clear" w:color="auto" w:fill="DEFAE0"/>
          </w:tcPr>
          <w:p w14:paraId="3D1F5CE0" w14:textId="77777777" w:rsidR="00DD2328" w:rsidRPr="00DB28FC" w:rsidRDefault="003626D3">
            <w:pPr>
              <w:jc w:val="left"/>
              <w:rPr>
                <w:b/>
                <w:bCs/>
              </w:rPr>
            </w:pPr>
            <w:proofErr w:type="spellStart"/>
            <w:r w:rsidRPr="00DB28FC">
              <w:rPr>
                <w:b/>
                <w:bCs/>
              </w:rPr>
              <w:t>date</w:t>
            </w:r>
            <w:proofErr w:type="spellEnd"/>
          </w:p>
        </w:tc>
        <w:tc>
          <w:tcPr>
            <w:tcW w:w="1752" w:type="dxa"/>
            <w:shd w:val="clear" w:color="auto" w:fill="DEFAE0"/>
          </w:tcPr>
          <w:p w14:paraId="773AD856"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278A48B7" w14:textId="77777777" w:rsidR="00DD2328" w:rsidRPr="00DB28FC" w:rsidRDefault="003626D3">
            <w:pPr>
              <w:jc w:val="left"/>
              <w:rPr>
                <w:b/>
                <w:bCs/>
              </w:rPr>
            </w:pPr>
            <w:r w:rsidRPr="00DB28FC">
              <w:rPr>
                <w:b/>
                <w:bCs/>
              </w:rPr>
              <w:t>Atvykimo duomenų gavimas pagal atvykimo datą</w:t>
            </w:r>
          </w:p>
        </w:tc>
      </w:tr>
      <w:tr w:rsidR="00DD2328" w:rsidRPr="00DB28FC" w14:paraId="7FD9D64D" w14:textId="77777777" w:rsidTr="00DD2328">
        <w:trPr>
          <w:trHeight w:val="300"/>
        </w:trPr>
        <w:tc>
          <w:tcPr>
            <w:tcW w:w="1995" w:type="dxa"/>
            <w:shd w:val="clear" w:color="auto" w:fill="DEFAE0"/>
          </w:tcPr>
          <w:p w14:paraId="4A46FA96" w14:textId="77777777" w:rsidR="00DD2328" w:rsidRPr="00DB28FC" w:rsidRDefault="003626D3">
            <w:pPr>
              <w:jc w:val="left"/>
              <w:rPr>
                <w:b/>
                <w:bCs/>
              </w:rPr>
            </w:pPr>
            <w:proofErr w:type="spellStart"/>
            <w:r w:rsidRPr="00DB28FC">
              <w:rPr>
                <w:b/>
                <w:bCs/>
              </w:rPr>
              <w:t>date_from</w:t>
            </w:r>
            <w:proofErr w:type="spellEnd"/>
          </w:p>
        </w:tc>
        <w:tc>
          <w:tcPr>
            <w:tcW w:w="1752" w:type="dxa"/>
            <w:shd w:val="clear" w:color="auto" w:fill="DEFAE0"/>
          </w:tcPr>
          <w:p w14:paraId="20082C07"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748DD2B8" w14:textId="77777777" w:rsidR="00DD2328" w:rsidRPr="00DB28FC" w:rsidRDefault="003626D3">
            <w:pPr>
              <w:jc w:val="left"/>
              <w:rPr>
                <w:b/>
                <w:bCs/>
              </w:rPr>
            </w:pPr>
            <w:r w:rsidRPr="00DB28FC">
              <w:rPr>
                <w:b/>
                <w:bCs/>
              </w:rPr>
              <w:t>Resursų suradimas pagal jų sukūrimo / paskutinio atnaujinimo „datą nuo“</w:t>
            </w:r>
          </w:p>
        </w:tc>
      </w:tr>
      <w:tr w:rsidR="00DD2328" w:rsidRPr="00DB28FC" w14:paraId="0DA89C62" w14:textId="77777777" w:rsidTr="00DD2328">
        <w:trPr>
          <w:trHeight w:val="300"/>
        </w:trPr>
        <w:tc>
          <w:tcPr>
            <w:tcW w:w="1995" w:type="dxa"/>
            <w:shd w:val="clear" w:color="auto" w:fill="DEFAE0"/>
          </w:tcPr>
          <w:p w14:paraId="62FF32BE" w14:textId="77777777" w:rsidR="00DD2328" w:rsidRPr="00DB28FC" w:rsidRDefault="003626D3">
            <w:pPr>
              <w:jc w:val="left"/>
              <w:rPr>
                <w:b/>
                <w:bCs/>
              </w:rPr>
            </w:pPr>
            <w:proofErr w:type="spellStart"/>
            <w:r w:rsidRPr="00DB28FC">
              <w:rPr>
                <w:b/>
                <w:bCs/>
              </w:rPr>
              <w:t>date_to</w:t>
            </w:r>
            <w:proofErr w:type="spellEnd"/>
          </w:p>
        </w:tc>
        <w:tc>
          <w:tcPr>
            <w:tcW w:w="1752" w:type="dxa"/>
            <w:shd w:val="clear" w:color="auto" w:fill="DEFAE0"/>
          </w:tcPr>
          <w:p w14:paraId="734A9D14"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1079045A" w14:textId="77777777" w:rsidR="00DD2328" w:rsidRPr="00DB28FC" w:rsidRDefault="003626D3">
            <w:pPr>
              <w:jc w:val="left"/>
              <w:rPr>
                <w:b/>
                <w:bCs/>
              </w:rPr>
            </w:pPr>
            <w:r w:rsidRPr="00DB28FC">
              <w:rPr>
                <w:b/>
                <w:bCs/>
              </w:rPr>
              <w:t>Resursų suradimas pagal jų sukūrimo / paskutinio atnaujinimo „datą iki“</w:t>
            </w:r>
          </w:p>
        </w:tc>
      </w:tr>
      <w:tr w:rsidR="00DD2328" w:rsidRPr="00DB28FC" w14:paraId="2B388C3F" w14:textId="77777777" w:rsidTr="00DD2328">
        <w:trPr>
          <w:trHeight w:val="300"/>
        </w:trPr>
        <w:tc>
          <w:tcPr>
            <w:tcW w:w="1995" w:type="dxa"/>
            <w:shd w:val="clear" w:color="auto" w:fill="DEFAE0"/>
          </w:tcPr>
          <w:p w14:paraId="18840B1C" w14:textId="77777777" w:rsidR="00DD2328" w:rsidRPr="00DB28FC" w:rsidRDefault="003626D3">
            <w:pPr>
              <w:jc w:val="left"/>
              <w:rPr>
                <w:b/>
                <w:bCs/>
              </w:rPr>
            </w:pPr>
            <w:proofErr w:type="spellStart"/>
            <w:r w:rsidRPr="00DB28FC">
              <w:rPr>
                <w:b/>
                <w:bCs/>
              </w:rPr>
              <w:t>emsorganization</w:t>
            </w:r>
            <w:proofErr w:type="spellEnd"/>
          </w:p>
        </w:tc>
        <w:tc>
          <w:tcPr>
            <w:tcW w:w="1752" w:type="dxa"/>
            <w:shd w:val="clear" w:color="auto" w:fill="DEFAE0"/>
          </w:tcPr>
          <w:p w14:paraId="1CAAEACB"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63FE3B5F" w14:textId="77777777" w:rsidR="00DD2328" w:rsidRPr="00DB28FC" w:rsidRDefault="003626D3">
            <w:pPr>
              <w:jc w:val="left"/>
              <w:rPr>
                <w:b/>
                <w:bCs/>
              </w:rPr>
            </w:pPr>
            <w:r w:rsidRPr="00DB28FC">
              <w:rPr>
                <w:b/>
                <w:bCs/>
              </w:rPr>
              <w:t>Atvykimo duomenų gavimas pagal organizacijos identifikatorių</w:t>
            </w:r>
          </w:p>
        </w:tc>
      </w:tr>
      <w:tr w:rsidR="00DD2328" w:rsidRPr="00DB28FC" w14:paraId="512DC91F" w14:textId="77777777" w:rsidTr="00DD2328">
        <w:trPr>
          <w:trHeight w:val="300"/>
        </w:trPr>
        <w:tc>
          <w:tcPr>
            <w:tcW w:w="1995" w:type="dxa"/>
            <w:shd w:val="clear" w:color="auto" w:fill="DEFAE0"/>
          </w:tcPr>
          <w:p w14:paraId="33691378" w14:textId="77777777" w:rsidR="00DD2328" w:rsidRPr="00DB28FC" w:rsidRDefault="003626D3">
            <w:pPr>
              <w:jc w:val="left"/>
              <w:rPr>
                <w:b/>
                <w:bCs/>
              </w:rPr>
            </w:pPr>
            <w:proofErr w:type="spellStart"/>
            <w:r w:rsidRPr="00DB28FC">
              <w:rPr>
                <w:b/>
                <w:bCs/>
              </w:rPr>
              <w:t>end_date</w:t>
            </w:r>
            <w:proofErr w:type="spellEnd"/>
          </w:p>
        </w:tc>
        <w:tc>
          <w:tcPr>
            <w:tcW w:w="1752" w:type="dxa"/>
            <w:shd w:val="clear" w:color="auto" w:fill="DEFAE0"/>
          </w:tcPr>
          <w:p w14:paraId="611CC07A"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2710F904" w14:textId="77777777" w:rsidR="00DD2328" w:rsidRPr="00DB28FC" w:rsidRDefault="003626D3">
            <w:pPr>
              <w:jc w:val="left"/>
              <w:rPr>
                <w:b/>
                <w:bCs/>
              </w:rPr>
            </w:pPr>
            <w:r w:rsidRPr="00DB28FC">
              <w:rPr>
                <w:b/>
                <w:bCs/>
              </w:rPr>
              <w:t>Atvykimo duomenų gavimas pagal paciento atvykimo datos pabaigą</w:t>
            </w:r>
          </w:p>
        </w:tc>
      </w:tr>
      <w:tr w:rsidR="00DD2328" w:rsidRPr="00DB28FC" w14:paraId="50C7276D" w14:textId="77777777" w:rsidTr="00DD2328">
        <w:trPr>
          <w:trHeight w:val="300"/>
        </w:trPr>
        <w:tc>
          <w:tcPr>
            <w:tcW w:w="1995" w:type="dxa"/>
            <w:shd w:val="clear" w:color="auto" w:fill="DEFAE0"/>
          </w:tcPr>
          <w:p w14:paraId="64898CB7" w14:textId="77777777" w:rsidR="00DD2328" w:rsidRPr="00DB28FC" w:rsidRDefault="003626D3">
            <w:pPr>
              <w:jc w:val="left"/>
              <w:rPr>
                <w:b/>
                <w:bCs/>
              </w:rPr>
            </w:pPr>
            <w:proofErr w:type="spellStart"/>
            <w:r w:rsidRPr="00DB28FC">
              <w:rPr>
                <w:b/>
                <w:bCs/>
              </w:rPr>
              <w:t>identifier</w:t>
            </w:r>
            <w:proofErr w:type="spellEnd"/>
          </w:p>
        </w:tc>
        <w:tc>
          <w:tcPr>
            <w:tcW w:w="1752" w:type="dxa"/>
            <w:shd w:val="clear" w:color="auto" w:fill="DEFAE0"/>
          </w:tcPr>
          <w:p w14:paraId="0BE83C40"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675C08B6" w14:textId="77777777" w:rsidR="00DD2328" w:rsidRPr="00DB28FC" w:rsidRDefault="003626D3">
            <w:pPr>
              <w:jc w:val="left"/>
              <w:rPr>
                <w:b/>
                <w:bCs/>
              </w:rPr>
            </w:pPr>
            <w:r w:rsidRPr="00DB28FC">
              <w:rPr>
                <w:b/>
                <w:bCs/>
              </w:rPr>
              <w:t>FHIR resurso identifikatorius</w:t>
            </w:r>
          </w:p>
        </w:tc>
      </w:tr>
      <w:tr w:rsidR="00DD2328" w:rsidRPr="00DB28FC" w14:paraId="7806CEB2" w14:textId="77777777" w:rsidTr="00DD2328">
        <w:trPr>
          <w:trHeight w:val="300"/>
        </w:trPr>
        <w:tc>
          <w:tcPr>
            <w:tcW w:w="1995" w:type="dxa"/>
            <w:shd w:val="clear" w:color="auto" w:fill="DEFAE0"/>
          </w:tcPr>
          <w:p w14:paraId="03405D5D" w14:textId="77777777" w:rsidR="00DD2328" w:rsidRPr="00DB28FC" w:rsidRDefault="003626D3">
            <w:pPr>
              <w:jc w:val="left"/>
              <w:rPr>
                <w:b/>
                <w:bCs/>
              </w:rPr>
            </w:pPr>
            <w:proofErr w:type="spellStart"/>
            <w:r w:rsidRPr="00DB28FC">
              <w:rPr>
                <w:b/>
                <w:bCs/>
              </w:rPr>
              <w:t>indication</w:t>
            </w:r>
            <w:proofErr w:type="spellEnd"/>
          </w:p>
        </w:tc>
        <w:tc>
          <w:tcPr>
            <w:tcW w:w="1752" w:type="dxa"/>
            <w:shd w:val="clear" w:color="auto" w:fill="DEFAE0"/>
          </w:tcPr>
          <w:p w14:paraId="574A6751"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5C6A608C" w14:textId="77777777" w:rsidR="00DD2328" w:rsidRPr="00DB28FC" w:rsidRDefault="003626D3">
            <w:pPr>
              <w:jc w:val="left"/>
              <w:rPr>
                <w:b/>
                <w:bCs/>
              </w:rPr>
            </w:pPr>
            <w:r w:rsidRPr="00DB28FC">
              <w:rPr>
                <w:b/>
                <w:bCs/>
              </w:rPr>
              <w:t>Atvykimo duomenų gavimas pagal atvykimo priežasties (siuntimo) resurso identifikatorių</w:t>
            </w:r>
          </w:p>
        </w:tc>
      </w:tr>
      <w:tr w:rsidR="00DD2328" w:rsidRPr="00DB28FC" w14:paraId="72AC30C4" w14:textId="77777777" w:rsidTr="00DD2328">
        <w:trPr>
          <w:trHeight w:val="300"/>
        </w:trPr>
        <w:tc>
          <w:tcPr>
            <w:tcW w:w="1995" w:type="dxa"/>
            <w:shd w:val="clear" w:color="auto" w:fill="DEFAE0"/>
          </w:tcPr>
          <w:p w14:paraId="38347BD3" w14:textId="77777777" w:rsidR="00DD2328" w:rsidRPr="00DB28FC" w:rsidRDefault="003626D3">
            <w:pPr>
              <w:jc w:val="left"/>
              <w:rPr>
                <w:b/>
                <w:bCs/>
              </w:rPr>
            </w:pPr>
            <w:proofErr w:type="spellStart"/>
            <w:r w:rsidRPr="00DB28FC">
              <w:rPr>
                <w:b/>
                <w:bCs/>
              </w:rPr>
              <w:t>insured</w:t>
            </w:r>
            <w:proofErr w:type="spellEnd"/>
          </w:p>
        </w:tc>
        <w:tc>
          <w:tcPr>
            <w:tcW w:w="1752" w:type="dxa"/>
            <w:shd w:val="clear" w:color="auto" w:fill="DEFAE0"/>
          </w:tcPr>
          <w:p w14:paraId="507F1C8D" w14:textId="77777777" w:rsidR="00DD2328" w:rsidRPr="00DB28FC" w:rsidRDefault="003626D3">
            <w:pPr>
              <w:jc w:val="left"/>
              <w:rPr>
                <w:b/>
                <w:bCs/>
              </w:rPr>
            </w:pPr>
            <w:proofErr w:type="spellStart"/>
            <w:r w:rsidRPr="00DB28FC">
              <w:rPr>
                <w:b/>
                <w:bCs/>
              </w:rPr>
              <w:t>Boolean</w:t>
            </w:r>
            <w:proofErr w:type="spellEnd"/>
          </w:p>
        </w:tc>
        <w:tc>
          <w:tcPr>
            <w:tcW w:w="6284" w:type="dxa"/>
            <w:shd w:val="clear" w:color="auto" w:fill="DEFAE0"/>
          </w:tcPr>
          <w:p w14:paraId="37773154" w14:textId="77777777" w:rsidR="00DD2328" w:rsidRPr="00DB28FC" w:rsidRDefault="003626D3">
            <w:pPr>
              <w:jc w:val="left"/>
              <w:rPr>
                <w:b/>
                <w:bCs/>
              </w:rPr>
            </w:pPr>
            <w:r w:rsidRPr="00DB28FC">
              <w:rPr>
                <w:b/>
                <w:bCs/>
              </w:rPr>
              <w:t>Atvykimo duomenų gavimas pagal PSD draustumo požymį</w:t>
            </w:r>
          </w:p>
        </w:tc>
      </w:tr>
      <w:tr w:rsidR="00DD2328" w:rsidRPr="00DB28FC" w14:paraId="6F8180C7" w14:textId="77777777" w:rsidTr="00DD2328">
        <w:trPr>
          <w:trHeight w:val="300"/>
        </w:trPr>
        <w:tc>
          <w:tcPr>
            <w:tcW w:w="1995" w:type="dxa"/>
            <w:shd w:val="clear" w:color="auto" w:fill="DEFAE0"/>
          </w:tcPr>
          <w:p w14:paraId="52D7B375" w14:textId="77777777" w:rsidR="00DD2328" w:rsidRPr="00DB28FC" w:rsidRDefault="003626D3">
            <w:pPr>
              <w:jc w:val="left"/>
              <w:rPr>
                <w:b/>
                <w:bCs/>
              </w:rPr>
            </w:pPr>
            <w:proofErr w:type="spellStart"/>
            <w:r w:rsidRPr="00DB28FC">
              <w:rPr>
                <w:b/>
                <w:bCs/>
              </w:rPr>
              <w:t>participant</w:t>
            </w:r>
            <w:proofErr w:type="spellEnd"/>
          </w:p>
        </w:tc>
        <w:tc>
          <w:tcPr>
            <w:tcW w:w="1752" w:type="dxa"/>
            <w:shd w:val="clear" w:color="auto" w:fill="DEFAE0"/>
          </w:tcPr>
          <w:p w14:paraId="380C6AD8"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4F6BA40E" w14:textId="77777777" w:rsidR="00DD2328" w:rsidRPr="00DB28FC" w:rsidRDefault="003626D3">
            <w:pPr>
              <w:jc w:val="left"/>
              <w:rPr>
                <w:b/>
                <w:bCs/>
              </w:rPr>
            </w:pPr>
            <w:r w:rsidRPr="00DB28FC">
              <w:rPr>
                <w:b/>
                <w:bCs/>
              </w:rPr>
              <w:t>Atvykimo duomenų gavimas pagal apsilankyme nurodytą specialistą</w:t>
            </w:r>
          </w:p>
        </w:tc>
      </w:tr>
      <w:tr w:rsidR="00DD2328" w:rsidRPr="00DB28FC" w14:paraId="32F7D514" w14:textId="77777777" w:rsidTr="00DD2328">
        <w:trPr>
          <w:trHeight w:val="300"/>
        </w:trPr>
        <w:tc>
          <w:tcPr>
            <w:tcW w:w="1995" w:type="dxa"/>
            <w:shd w:val="clear" w:color="auto" w:fill="DEFAE0"/>
          </w:tcPr>
          <w:p w14:paraId="56364E60" w14:textId="77777777" w:rsidR="00DD2328" w:rsidRPr="00DB28FC" w:rsidRDefault="003626D3">
            <w:pPr>
              <w:jc w:val="left"/>
              <w:rPr>
                <w:b/>
                <w:bCs/>
              </w:rPr>
            </w:pPr>
            <w:proofErr w:type="spellStart"/>
            <w:r w:rsidRPr="00DB28FC">
              <w:rPr>
                <w:b/>
                <w:bCs/>
              </w:rPr>
              <w:t>reason</w:t>
            </w:r>
            <w:proofErr w:type="spellEnd"/>
          </w:p>
        </w:tc>
        <w:tc>
          <w:tcPr>
            <w:tcW w:w="1752" w:type="dxa"/>
            <w:shd w:val="clear" w:color="auto" w:fill="DEFAE0"/>
          </w:tcPr>
          <w:p w14:paraId="7C698AEB"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78035599" w14:textId="77777777" w:rsidR="00DD2328" w:rsidRPr="00DB28FC" w:rsidRDefault="003626D3">
            <w:pPr>
              <w:jc w:val="left"/>
              <w:rPr>
                <w:b/>
                <w:bCs/>
              </w:rPr>
            </w:pPr>
            <w:r w:rsidRPr="00DB28FC">
              <w:rPr>
                <w:b/>
                <w:bCs/>
              </w:rPr>
              <w:t>Atvykimo duomenų gavimas pagal aptarnavimo būdo kodą (</w:t>
            </w:r>
            <w:proofErr w:type="spellStart"/>
            <w:r w:rsidRPr="00DB28FC">
              <w:rPr>
                <w:b/>
                <w:bCs/>
              </w:rPr>
              <w:t>reason-code</w:t>
            </w:r>
            <w:proofErr w:type="spellEnd"/>
            <w:r w:rsidRPr="00DB28FC">
              <w:rPr>
                <w:b/>
                <w:bCs/>
              </w:rPr>
              <w:t xml:space="preserve"> klasifikatoriaus reikšmę)</w:t>
            </w:r>
          </w:p>
        </w:tc>
      </w:tr>
      <w:tr w:rsidR="00DD2328" w:rsidRPr="00DB28FC" w14:paraId="3689FAFF" w14:textId="77777777" w:rsidTr="00DD2328">
        <w:trPr>
          <w:trHeight w:val="300"/>
        </w:trPr>
        <w:tc>
          <w:tcPr>
            <w:tcW w:w="1995" w:type="dxa"/>
            <w:shd w:val="clear" w:color="auto" w:fill="DEFAE0"/>
          </w:tcPr>
          <w:p w14:paraId="68B63BE7" w14:textId="77777777" w:rsidR="00DD2328" w:rsidRPr="00DB28FC" w:rsidRDefault="003626D3">
            <w:pPr>
              <w:jc w:val="left"/>
              <w:rPr>
                <w:b/>
                <w:bCs/>
              </w:rPr>
            </w:pPr>
            <w:proofErr w:type="spellStart"/>
            <w:r w:rsidRPr="00DB28FC">
              <w:rPr>
                <w:b/>
                <w:bCs/>
              </w:rPr>
              <w:t>serviceProvider</w:t>
            </w:r>
            <w:proofErr w:type="spellEnd"/>
          </w:p>
        </w:tc>
        <w:tc>
          <w:tcPr>
            <w:tcW w:w="1752" w:type="dxa"/>
            <w:shd w:val="clear" w:color="auto" w:fill="DEFAE0"/>
          </w:tcPr>
          <w:p w14:paraId="3224EC61"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4D8D0873" w14:textId="77777777" w:rsidR="00DD2328" w:rsidRPr="00DB28FC" w:rsidRDefault="003626D3">
            <w:pPr>
              <w:jc w:val="left"/>
              <w:rPr>
                <w:b/>
                <w:bCs/>
              </w:rPr>
            </w:pPr>
            <w:r w:rsidRPr="00DB28FC">
              <w:rPr>
                <w:b/>
                <w:bCs/>
              </w:rPr>
              <w:t>Atvykimo duomenų gavimas pagal organizacijos identifikatorių</w:t>
            </w:r>
          </w:p>
        </w:tc>
      </w:tr>
      <w:tr w:rsidR="00DD2328" w:rsidRPr="00DB28FC" w14:paraId="16C97CC7" w14:textId="77777777" w:rsidTr="00DD2328">
        <w:trPr>
          <w:trHeight w:val="300"/>
        </w:trPr>
        <w:tc>
          <w:tcPr>
            <w:tcW w:w="1995" w:type="dxa"/>
            <w:shd w:val="clear" w:color="auto" w:fill="DEFAE0"/>
          </w:tcPr>
          <w:p w14:paraId="666ECC98" w14:textId="77777777" w:rsidR="00DD2328" w:rsidRPr="00DB28FC" w:rsidRDefault="003626D3">
            <w:pPr>
              <w:jc w:val="left"/>
              <w:rPr>
                <w:b/>
                <w:bCs/>
              </w:rPr>
            </w:pPr>
            <w:proofErr w:type="spellStart"/>
            <w:r w:rsidRPr="00DB28FC">
              <w:rPr>
                <w:b/>
                <w:bCs/>
              </w:rPr>
              <w:t>start_date</w:t>
            </w:r>
            <w:proofErr w:type="spellEnd"/>
          </w:p>
        </w:tc>
        <w:tc>
          <w:tcPr>
            <w:tcW w:w="1752" w:type="dxa"/>
            <w:shd w:val="clear" w:color="auto" w:fill="DEFAE0"/>
          </w:tcPr>
          <w:p w14:paraId="43ABD9C1"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32CDA897" w14:textId="77777777" w:rsidR="00DD2328" w:rsidRPr="00DB28FC" w:rsidRDefault="003626D3">
            <w:pPr>
              <w:jc w:val="left"/>
              <w:rPr>
                <w:b/>
                <w:bCs/>
              </w:rPr>
            </w:pPr>
            <w:r w:rsidRPr="00DB28FC">
              <w:rPr>
                <w:b/>
                <w:bCs/>
              </w:rPr>
              <w:t>Atvykimo duomenų gavimas pagal paciento atvykimo datos pradžią</w:t>
            </w:r>
          </w:p>
        </w:tc>
      </w:tr>
      <w:tr w:rsidR="00DD2328" w:rsidRPr="00DB28FC" w14:paraId="220B29F2" w14:textId="77777777" w:rsidTr="00DD2328">
        <w:trPr>
          <w:trHeight w:val="300"/>
        </w:trPr>
        <w:tc>
          <w:tcPr>
            <w:tcW w:w="1995" w:type="dxa"/>
            <w:shd w:val="clear" w:color="auto" w:fill="DEFAE0"/>
          </w:tcPr>
          <w:p w14:paraId="4AC4A28D" w14:textId="77777777" w:rsidR="00DD2328" w:rsidRPr="00DB28FC" w:rsidRDefault="003626D3">
            <w:pPr>
              <w:jc w:val="left"/>
              <w:rPr>
                <w:b/>
                <w:bCs/>
              </w:rPr>
            </w:pPr>
            <w:r w:rsidRPr="00DB28FC">
              <w:rPr>
                <w:b/>
                <w:bCs/>
              </w:rPr>
              <w:t>status</w:t>
            </w:r>
          </w:p>
        </w:tc>
        <w:tc>
          <w:tcPr>
            <w:tcW w:w="1752" w:type="dxa"/>
            <w:shd w:val="clear" w:color="auto" w:fill="DEFAE0"/>
          </w:tcPr>
          <w:p w14:paraId="749CE744"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4261190F" w14:textId="77777777" w:rsidR="00DD2328" w:rsidRPr="00DB28FC" w:rsidRDefault="003626D3">
            <w:pPr>
              <w:jc w:val="left"/>
              <w:rPr>
                <w:b/>
                <w:bCs/>
              </w:rPr>
            </w:pPr>
            <w:r w:rsidRPr="00DB28FC">
              <w:rPr>
                <w:b/>
                <w:bCs/>
              </w:rPr>
              <w:t>Atvykimo duomenų gavimas pagal apsilankymo statuso kodą</w:t>
            </w:r>
          </w:p>
        </w:tc>
      </w:tr>
      <w:tr w:rsidR="00DD2328" w:rsidRPr="00DB28FC" w14:paraId="48E413B6" w14:textId="77777777" w:rsidTr="00DD2328">
        <w:trPr>
          <w:trHeight w:val="300"/>
        </w:trPr>
        <w:tc>
          <w:tcPr>
            <w:tcW w:w="1995" w:type="dxa"/>
            <w:shd w:val="clear" w:color="auto" w:fill="DEFAE0"/>
          </w:tcPr>
          <w:p w14:paraId="2154E60F" w14:textId="77777777" w:rsidR="00DD2328" w:rsidRPr="00DB28FC" w:rsidRDefault="003626D3">
            <w:pPr>
              <w:jc w:val="left"/>
              <w:rPr>
                <w:b/>
                <w:bCs/>
              </w:rPr>
            </w:pPr>
            <w:proofErr w:type="spellStart"/>
            <w:r w:rsidRPr="00DB28FC">
              <w:rPr>
                <w:b/>
                <w:bCs/>
              </w:rPr>
              <w:t>subject</w:t>
            </w:r>
            <w:proofErr w:type="spellEnd"/>
          </w:p>
        </w:tc>
        <w:tc>
          <w:tcPr>
            <w:tcW w:w="1752" w:type="dxa"/>
            <w:shd w:val="clear" w:color="auto" w:fill="DEFAE0"/>
          </w:tcPr>
          <w:p w14:paraId="510A8951"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1C42C74A" w14:textId="77777777" w:rsidR="00DD2328" w:rsidRPr="00DB28FC" w:rsidRDefault="003626D3">
            <w:pPr>
              <w:jc w:val="left"/>
              <w:rPr>
                <w:b/>
                <w:bCs/>
              </w:rPr>
            </w:pPr>
            <w:r w:rsidRPr="00DB28FC">
              <w:rPr>
                <w:b/>
                <w:bCs/>
              </w:rPr>
              <w:t>Atvykimo duomenų gavimas pagal paciento identifikatorių</w:t>
            </w:r>
          </w:p>
        </w:tc>
      </w:tr>
      <w:tr w:rsidR="00DD2328" w:rsidRPr="00DB28FC" w14:paraId="4ED2208F" w14:textId="77777777" w:rsidTr="00DD2328">
        <w:trPr>
          <w:trHeight w:val="300"/>
        </w:trPr>
        <w:tc>
          <w:tcPr>
            <w:tcW w:w="1995" w:type="dxa"/>
            <w:shd w:val="clear" w:color="auto" w:fill="DEFAE0"/>
          </w:tcPr>
          <w:p w14:paraId="70D4FEF0" w14:textId="77777777" w:rsidR="00DD2328" w:rsidRPr="00DB28FC" w:rsidRDefault="003626D3">
            <w:pPr>
              <w:jc w:val="left"/>
              <w:rPr>
                <w:b/>
                <w:bCs/>
              </w:rPr>
            </w:pPr>
            <w:proofErr w:type="spellStart"/>
            <w:r w:rsidRPr="00DB28FC">
              <w:rPr>
                <w:b/>
                <w:bCs/>
              </w:rPr>
              <w:t>type</w:t>
            </w:r>
            <w:proofErr w:type="spellEnd"/>
          </w:p>
        </w:tc>
        <w:tc>
          <w:tcPr>
            <w:tcW w:w="1752" w:type="dxa"/>
            <w:shd w:val="clear" w:color="auto" w:fill="DEFAE0"/>
          </w:tcPr>
          <w:p w14:paraId="36452484"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1596A204" w14:textId="77777777" w:rsidR="00DD2328" w:rsidRPr="00DB28FC" w:rsidRDefault="003626D3">
            <w:pPr>
              <w:jc w:val="left"/>
              <w:rPr>
                <w:b/>
                <w:bCs/>
              </w:rPr>
            </w:pPr>
            <w:r w:rsidRPr="00DB28FC">
              <w:rPr>
                <w:b/>
                <w:bCs/>
              </w:rPr>
              <w:t>Atvykimo duomenų gavimas pagal apsilankymo tipo kodą</w:t>
            </w:r>
          </w:p>
        </w:tc>
      </w:tr>
    </w:tbl>
    <w:p w14:paraId="6E37F51F" w14:textId="77777777" w:rsidR="00DD2328" w:rsidRPr="003505CE" w:rsidRDefault="00DD2328">
      <w:pPr>
        <w:ind w:firstLine="720"/>
      </w:pPr>
    </w:p>
    <w:p w14:paraId="73C3AB08" w14:textId="77777777" w:rsidR="00DD2328" w:rsidRPr="003505CE" w:rsidRDefault="003626D3" w:rsidP="004A489A">
      <w:pPr>
        <w:pStyle w:val="Heading3"/>
        <w:numPr>
          <w:ilvl w:val="2"/>
          <w:numId w:val="14"/>
        </w:numPr>
      </w:pPr>
      <w:bookmarkStart w:id="2388" w:name="_Toc187399235"/>
      <w:r w:rsidRPr="003505CE">
        <w:t>Paciento duomenų integracinis taškas (</w:t>
      </w:r>
      <w:proofErr w:type="spellStart"/>
      <w:r w:rsidRPr="003505CE">
        <w:t>Patient</w:t>
      </w:r>
      <w:proofErr w:type="spellEnd"/>
      <w:r w:rsidRPr="003505CE">
        <w:t>)</w:t>
      </w:r>
      <w:bookmarkEnd w:id="2388"/>
    </w:p>
    <w:p w14:paraId="34854D04" w14:textId="77777777" w:rsidR="00DD2328" w:rsidRPr="003505CE" w:rsidRDefault="003626D3">
      <w:pPr>
        <w:ind w:firstLine="720"/>
      </w:pPr>
      <w:r w:rsidRPr="003505CE">
        <w:t>Integracinis taškas skirtas informacijai apie pacie</w:t>
      </w:r>
      <w:r w:rsidR="00E11E91">
        <w:t>ntą saugoti ir gauti. Lentelėje</w:t>
      </w:r>
      <w:r w:rsidRPr="003505CE">
        <w:t xml:space="preserve"> išvardintos galimos užklausos ir jų parametrai duomenų mainams per </w:t>
      </w:r>
      <w:proofErr w:type="spellStart"/>
      <w:r w:rsidRPr="003505CE">
        <w:t>Patient</w:t>
      </w:r>
      <w:proofErr w:type="spellEnd"/>
      <w:r w:rsidRPr="003505CE">
        <w:t xml:space="preserve"> integracijos tašką. </w:t>
      </w:r>
      <w:proofErr w:type="spellStart"/>
      <w:r w:rsidRPr="003505CE">
        <w:t>Patient</w:t>
      </w:r>
      <w:proofErr w:type="spellEnd"/>
      <w:r w:rsidRPr="003505CE">
        <w:t xml:space="preserve"> integracinis taškas gali būti naudojamas duomenų apie pacientą atnaujinimui. Naujo paciento resurso </w:t>
      </w:r>
      <w:proofErr w:type="spellStart"/>
      <w:r w:rsidRPr="003505CE">
        <w:t>Patient</w:t>
      </w:r>
      <w:proofErr w:type="spellEnd"/>
      <w:r w:rsidRPr="003505CE">
        <w:t xml:space="preserve"> sukūrimas ir esamo paciento duomenų atnaujinimo taisyklės yra pateikti priede paciento_duomenu_atnaujinimas.docx.</w:t>
      </w:r>
    </w:p>
    <w:p w14:paraId="78E856B6" w14:textId="50207D69" w:rsidR="00E42903" w:rsidRPr="003505CE" w:rsidRDefault="00E42903" w:rsidP="00BA3829">
      <w:pPr>
        <w:pStyle w:val="Caption"/>
        <w:keepNext/>
      </w:pPr>
      <w:bookmarkStart w:id="2389" w:name="_heading=h.upglbi"/>
      <w:bookmarkEnd w:id="2389"/>
      <w:r w:rsidRPr="003505CE">
        <w:t xml:space="preserve">Lentelė </w:t>
      </w:r>
      <w:fldSimple w:instr=" SEQ Lentelė \* ARABIC ">
        <w:r w:rsidR="00467FCC">
          <w:rPr>
            <w:noProof/>
          </w:rPr>
          <w:t>293</w:t>
        </w:r>
      </w:fldSimple>
      <w:r w:rsidRPr="003505CE">
        <w:rPr>
          <w:rFonts w:cs="Arial"/>
          <w:color w:val="000000"/>
        </w:rPr>
        <w:t xml:space="preserve"> </w:t>
      </w:r>
      <w:proofErr w:type="spellStart"/>
      <w:r w:rsidRPr="003505CE">
        <w:rPr>
          <w:rFonts w:cs="Arial"/>
          <w:color w:val="000000"/>
        </w:rPr>
        <w:t>Patient</w:t>
      </w:r>
      <w:proofErr w:type="spellEnd"/>
      <w:r w:rsidRPr="003505CE">
        <w:rPr>
          <w:rFonts w:cs="Arial"/>
          <w:color w:val="000000"/>
        </w:rPr>
        <w:t xml:space="preserve"> integracinio taško palaikomos GET užklausos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369"/>
        <w:gridCol w:w="6520"/>
      </w:tblGrid>
      <w:tr w:rsidR="00DD2328" w:rsidRPr="003505CE" w14:paraId="574E7669" w14:textId="77777777" w:rsidTr="00DD2328">
        <w:trPr>
          <w:trHeight w:val="271"/>
        </w:trPr>
        <w:tc>
          <w:tcPr>
            <w:tcW w:w="3369" w:type="dxa"/>
            <w:shd w:val="clear" w:color="auto" w:fill="DEFAE0"/>
          </w:tcPr>
          <w:p w14:paraId="0453702B" w14:textId="77777777" w:rsidR="00DD2328" w:rsidRPr="003505CE" w:rsidRDefault="003626D3">
            <w:pPr>
              <w:rPr>
                <w:sz w:val="24"/>
                <w:szCs w:val="24"/>
              </w:rPr>
            </w:pPr>
            <w:r w:rsidRPr="003505CE">
              <w:t>Aprašymas</w:t>
            </w:r>
          </w:p>
        </w:tc>
        <w:tc>
          <w:tcPr>
            <w:tcW w:w="6520" w:type="dxa"/>
            <w:shd w:val="clear" w:color="auto" w:fill="DEFAE0"/>
          </w:tcPr>
          <w:p w14:paraId="1002D267" w14:textId="77777777" w:rsidR="00DD2328" w:rsidRPr="003505CE" w:rsidRDefault="003626D3">
            <w:pPr>
              <w:rPr>
                <w:sz w:val="24"/>
                <w:szCs w:val="24"/>
              </w:rPr>
            </w:pPr>
            <w:r w:rsidRPr="003505CE">
              <w:t>REST užklausos pavyzdys</w:t>
            </w:r>
          </w:p>
        </w:tc>
      </w:tr>
      <w:tr w:rsidR="00DD2328" w:rsidRPr="003505CE" w14:paraId="6F630DD2" w14:textId="77777777" w:rsidTr="00DD2328">
        <w:tc>
          <w:tcPr>
            <w:tcW w:w="3369" w:type="dxa"/>
            <w:shd w:val="clear" w:color="auto" w:fill="DEFAE0"/>
          </w:tcPr>
          <w:p w14:paraId="78216E70" w14:textId="77777777" w:rsidR="00DD2328" w:rsidRPr="003505CE" w:rsidRDefault="003626D3">
            <w:pPr>
              <w:rPr>
                <w:sz w:val="24"/>
                <w:szCs w:val="24"/>
              </w:rPr>
            </w:pPr>
            <w:r w:rsidRPr="003505CE">
              <w:rPr>
                <w:color w:val="000000"/>
              </w:rPr>
              <w:t>Paciento duomenų gavimas nurodant paciento FHIR identifikatorių.</w:t>
            </w:r>
          </w:p>
        </w:tc>
        <w:tc>
          <w:tcPr>
            <w:tcW w:w="6520" w:type="dxa"/>
            <w:shd w:val="clear" w:color="auto" w:fill="DEFAE0"/>
          </w:tcPr>
          <w:p w14:paraId="3596A5CA"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Patient</w:t>
            </w:r>
            <w:proofErr w:type="spellEnd"/>
            <w:r w:rsidRPr="003505CE">
              <w:t>/1000000577</w:t>
            </w:r>
          </w:p>
        </w:tc>
      </w:tr>
      <w:tr w:rsidR="00DD2328" w:rsidRPr="003505CE" w14:paraId="093FCDF8" w14:textId="77777777" w:rsidTr="00DD2328">
        <w:tc>
          <w:tcPr>
            <w:tcW w:w="3369" w:type="dxa"/>
            <w:shd w:val="clear" w:color="auto" w:fill="DEFAE0"/>
          </w:tcPr>
          <w:p w14:paraId="46163084" w14:textId="77777777" w:rsidR="00DD2328" w:rsidRPr="003505CE" w:rsidRDefault="003626D3">
            <w:pPr>
              <w:rPr>
                <w:sz w:val="24"/>
                <w:szCs w:val="24"/>
              </w:rPr>
            </w:pPr>
            <w:r w:rsidRPr="003505CE">
              <w:rPr>
                <w:color w:val="000000"/>
              </w:rPr>
              <w:t>Paciento duomenų gavimas nurodant paciento FHIR identifikatorių parametruose.</w:t>
            </w:r>
          </w:p>
        </w:tc>
        <w:tc>
          <w:tcPr>
            <w:tcW w:w="6520" w:type="dxa"/>
            <w:shd w:val="clear" w:color="auto" w:fill="DEFAE0"/>
          </w:tcPr>
          <w:p w14:paraId="5C502246" w14:textId="77777777" w:rsidR="00DD2328" w:rsidRPr="003505CE" w:rsidRDefault="003626D3">
            <w:r w:rsidRPr="003505CE">
              <w:t>[</w:t>
            </w:r>
            <w:proofErr w:type="spellStart"/>
            <w:r w:rsidRPr="003505CE">
              <w:t>taško_adresas</w:t>
            </w:r>
            <w:proofErr w:type="spellEnd"/>
            <w:r w:rsidRPr="003505CE">
              <w:t>]/</w:t>
            </w:r>
            <w:proofErr w:type="spellStart"/>
            <w:r w:rsidRPr="003505CE">
              <w:t>Patient</w:t>
            </w:r>
            <w:proofErr w:type="spellEnd"/>
            <w:r w:rsidRPr="003505CE">
              <w:t>?_</w:t>
            </w:r>
            <w:proofErr w:type="spellStart"/>
            <w:r w:rsidRPr="003505CE">
              <w:t>id</w:t>
            </w:r>
            <w:proofErr w:type="spellEnd"/>
            <w:r w:rsidRPr="003505CE">
              <w:t>=1000000577</w:t>
            </w:r>
          </w:p>
        </w:tc>
      </w:tr>
      <w:tr w:rsidR="00DD2328" w:rsidRPr="003505CE" w14:paraId="0DF4979C" w14:textId="77777777" w:rsidTr="00DD2328">
        <w:tc>
          <w:tcPr>
            <w:tcW w:w="3369" w:type="dxa"/>
            <w:shd w:val="clear" w:color="auto" w:fill="DEFAE0"/>
          </w:tcPr>
          <w:p w14:paraId="6FCD6434" w14:textId="77777777" w:rsidR="00DD2328" w:rsidRPr="003505CE" w:rsidRDefault="003626D3">
            <w:pPr>
              <w:rPr>
                <w:sz w:val="24"/>
                <w:szCs w:val="24"/>
              </w:rPr>
            </w:pPr>
            <w:r w:rsidRPr="003505CE">
              <w:rPr>
                <w:color w:val="000000"/>
              </w:rPr>
              <w:t xml:space="preserve">Paciento duomenų paieška pagal paciento </w:t>
            </w:r>
            <w:r w:rsidRPr="003505CE">
              <w:t>ESI numerį.</w:t>
            </w:r>
          </w:p>
        </w:tc>
        <w:tc>
          <w:tcPr>
            <w:tcW w:w="6520" w:type="dxa"/>
            <w:shd w:val="clear" w:color="auto" w:fill="DEFAE0"/>
          </w:tcPr>
          <w:p w14:paraId="358A192D" w14:textId="77777777" w:rsidR="00DD2328" w:rsidRPr="003505CE" w:rsidRDefault="003626D3">
            <w:pPr>
              <w:rPr>
                <w:sz w:val="24"/>
                <w:szCs w:val="24"/>
              </w:rPr>
            </w:pPr>
            <w:r w:rsidRPr="003505CE">
              <w:t>[taško_adresas]/Patient?identifier=http://esveikata.lt/Identifier/Patient/ESI|12345678</w:t>
            </w:r>
          </w:p>
        </w:tc>
      </w:tr>
      <w:tr w:rsidR="00DD2328" w:rsidRPr="003505CE" w14:paraId="0BF7E338" w14:textId="77777777" w:rsidTr="00DD2328">
        <w:tc>
          <w:tcPr>
            <w:tcW w:w="3369" w:type="dxa"/>
            <w:shd w:val="clear" w:color="auto" w:fill="DEFAE0"/>
          </w:tcPr>
          <w:p w14:paraId="7B69015A" w14:textId="77777777" w:rsidR="00DD2328" w:rsidRPr="003505CE" w:rsidRDefault="003626D3">
            <w:pPr>
              <w:rPr>
                <w:sz w:val="24"/>
                <w:szCs w:val="24"/>
              </w:rPr>
            </w:pPr>
            <w:r w:rsidRPr="003505CE">
              <w:rPr>
                <w:color w:val="000000"/>
              </w:rPr>
              <w:t>Paciento duomenų paieška pagal paciento asmens kodą</w:t>
            </w:r>
          </w:p>
        </w:tc>
        <w:tc>
          <w:tcPr>
            <w:tcW w:w="6520" w:type="dxa"/>
            <w:shd w:val="clear" w:color="auto" w:fill="DEFAE0"/>
          </w:tcPr>
          <w:p w14:paraId="0665D70E" w14:textId="77777777" w:rsidR="00DD2328" w:rsidRPr="003505CE" w:rsidRDefault="003626D3">
            <w:pPr>
              <w:rPr>
                <w:sz w:val="24"/>
                <w:szCs w:val="24"/>
              </w:rPr>
            </w:pPr>
            <w:r w:rsidRPr="003505CE">
              <w:t>[taško_adresas]/Patient?identifier=http://esveikata.lt/Identifier/PersonalCode|9091762749</w:t>
            </w:r>
          </w:p>
        </w:tc>
      </w:tr>
      <w:tr w:rsidR="00DD2328" w:rsidRPr="003505CE" w14:paraId="1B5315A8" w14:textId="77777777" w:rsidTr="00DD2328">
        <w:tc>
          <w:tcPr>
            <w:tcW w:w="3369" w:type="dxa"/>
            <w:shd w:val="clear" w:color="auto" w:fill="DEFAE0"/>
          </w:tcPr>
          <w:p w14:paraId="3FD4987C" w14:textId="77777777" w:rsidR="00DD2328" w:rsidRPr="003505CE" w:rsidRDefault="003626D3">
            <w:pPr>
              <w:rPr>
                <w:sz w:val="24"/>
                <w:szCs w:val="24"/>
              </w:rPr>
            </w:pPr>
            <w:r w:rsidRPr="003505CE">
              <w:rPr>
                <w:color w:val="000000"/>
              </w:rPr>
              <w:t>Paciento duomenų paieška pagal paciento pavardę ir vardą</w:t>
            </w:r>
          </w:p>
        </w:tc>
        <w:tc>
          <w:tcPr>
            <w:tcW w:w="6520" w:type="dxa"/>
            <w:shd w:val="clear" w:color="auto" w:fill="DEFAE0"/>
          </w:tcPr>
          <w:p w14:paraId="59EAAF47" w14:textId="77777777" w:rsidR="00DD2328" w:rsidRPr="003505CE" w:rsidRDefault="003626D3">
            <w:pPr>
              <w:rPr>
                <w:sz w:val="24"/>
                <w:szCs w:val="24"/>
              </w:rPr>
            </w:pPr>
            <w:r w:rsidRPr="003505CE">
              <w:t>[taško_adresas]/Patient?family:exact=</w:t>
            </w:r>
            <w:r w:rsidR="001D1C2D">
              <w:t>Pavardenis</w:t>
            </w:r>
            <w:r w:rsidRPr="003505CE">
              <w:t>&amp;given:exact=</w:t>
            </w:r>
            <w:r w:rsidR="001D1C2D">
              <w:t>Pavardenis</w:t>
            </w:r>
          </w:p>
        </w:tc>
      </w:tr>
      <w:tr w:rsidR="00DD2328" w:rsidRPr="003505CE" w14:paraId="6E4A1C59" w14:textId="77777777" w:rsidTr="00DD2328">
        <w:tc>
          <w:tcPr>
            <w:tcW w:w="3369" w:type="dxa"/>
            <w:shd w:val="clear" w:color="auto" w:fill="DEFAE0"/>
          </w:tcPr>
          <w:p w14:paraId="5D727FDB" w14:textId="77777777" w:rsidR="00DD2328" w:rsidRPr="003505CE" w:rsidRDefault="003626D3">
            <w:pPr>
              <w:jc w:val="left"/>
              <w:rPr>
                <w:color w:val="000000"/>
              </w:rPr>
            </w:pPr>
            <w:r w:rsidRPr="003505CE">
              <w:t xml:space="preserve">Skirtas gauti informacijai, ar asmuo yra gaunantis mažas pajamas. Užklausos ir atsakymo struktūros aprašytos Užklausos </w:t>
            </w:r>
            <w:proofErr w:type="spellStart"/>
            <w:r w:rsidRPr="003505CE">
              <w:t>hasLowIncome</w:t>
            </w:r>
            <w:proofErr w:type="spellEnd"/>
            <w:r w:rsidRPr="003505CE">
              <w:t xml:space="preserve"> aprašymas</w:t>
            </w:r>
            <w:r w:rsidRPr="003505CE">
              <w:rPr>
                <w:color w:val="000000"/>
              </w:rPr>
              <w:t xml:space="preserve"> skyriuje.</w:t>
            </w:r>
          </w:p>
        </w:tc>
        <w:tc>
          <w:tcPr>
            <w:tcW w:w="6520" w:type="dxa"/>
            <w:shd w:val="clear" w:color="auto" w:fill="DEFAE0"/>
          </w:tcPr>
          <w:p w14:paraId="0C9FECBF" w14:textId="77777777" w:rsidR="00DD2328" w:rsidRPr="003505CE" w:rsidRDefault="003626D3">
            <w:r w:rsidRPr="003505CE">
              <w:t>[</w:t>
            </w:r>
            <w:proofErr w:type="spellStart"/>
            <w:r w:rsidRPr="003505CE">
              <w:t>taško_adresas</w:t>
            </w:r>
            <w:proofErr w:type="spellEnd"/>
            <w:r w:rsidRPr="003505CE">
              <w:t>]/</w:t>
            </w:r>
            <w:proofErr w:type="spellStart"/>
            <w:r w:rsidRPr="003505CE">
              <w:t>ERXCustom</w:t>
            </w:r>
            <w:proofErr w:type="spellEnd"/>
            <w:r w:rsidRPr="003505CE">
              <w:t>/</w:t>
            </w:r>
            <w:proofErr w:type="spellStart"/>
            <w:r w:rsidRPr="003505CE">
              <w:t>Patient</w:t>
            </w:r>
            <w:proofErr w:type="spellEnd"/>
            <w:r w:rsidRPr="003505CE">
              <w:t>/</w:t>
            </w:r>
            <w:proofErr w:type="spellStart"/>
            <w:r w:rsidRPr="003505CE">
              <w:t>hasLowIncome</w:t>
            </w:r>
            <w:proofErr w:type="spellEnd"/>
          </w:p>
        </w:tc>
      </w:tr>
      <w:tr w:rsidR="00DD2328" w:rsidRPr="003505CE" w14:paraId="6BEBB481" w14:textId="77777777" w:rsidTr="00DD2328">
        <w:tc>
          <w:tcPr>
            <w:tcW w:w="3369" w:type="dxa"/>
            <w:shd w:val="clear" w:color="auto" w:fill="DEFAE0"/>
          </w:tcPr>
          <w:p w14:paraId="2C2E6EAE" w14:textId="77777777" w:rsidR="00DD2328" w:rsidRPr="00DB28FC" w:rsidRDefault="003626D3">
            <w:pPr>
              <w:jc w:val="left"/>
              <w:rPr>
                <w:b/>
                <w:bCs/>
              </w:rPr>
            </w:pPr>
            <w:r w:rsidRPr="00DB28FC">
              <w:rPr>
                <w:b/>
                <w:bCs/>
              </w:rPr>
              <w:t>Paciento priemokos už kompensuojamuosius vaistinius preparatus su mažiausia priemoka (toliau - Sukaupta priemokų krepšelio suma)  požymio gavimas pagal asmens kodą. Užklausos ir atsakymo struktūros aprašytos Sukauptos priemokų krepšelio sumos užklausų aprašymas 2.5.5.2</w:t>
            </w:r>
            <w:r w:rsidRPr="00DB28FC">
              <w:rPr>
                <w:b/>
                <w:bCs/>
                <w:color w:val="000000"/>
              </w:rPr>
              <w:t>skyriuje.</w:t>
            </w:r>
          </w:p>
        </w:tc>
        <w:tc>
          <w:tcPr>
            <w:tcW w:w="6520" w:type="dxa"/>
            <w:shd w:val="clear" w:color="auto" w:fill="DEFAE0"/>
          </w:tcPr>
          <w:p w14:paraId="0C58D5DE" w14:textId="77777777" w:rsidR="00DD2328" w:rsidRPr="00DB28FC" w:rsidRDefault="003626D3">
            <w:pPr>
              <w:rPr>
                <w:b/>
                <w:bCs/>
              </w:rPr>
            </w:pPr>
            <w:r w:rsidRPr="00DB28FC">
              <w:rPr>
                <w:b/>
                <w:bCs/>
              </w:rPr>
              <w:t>[taško_adresas]/ERXCustom/Patient/pk/{asmens_kodas}/accumulated-surcharge?validDate={date}</w:t>
            </w:r>
          </w:p>
          <w:p w14:paraId="47115228" w14:textId="77777777" w:rsidR="00DD2328" w:rsidRPr="00DB28FC" w:rsidRDefault="00DD2328">
            <w:pPr>
              <w:rPr>
                <w:b/>
                <w:bCs/>
              </w:rPr>
            </w:pPr>
          </w:p>
          <w:p w14:paraId="7E899E52" w14:textId="77777777" w:rsidR="00DD2328" w:rsidRPr="00DB28FC" w:rsidRDefault="003626D3">
            <w:pPr>
              <w:rPr>
                <w:b/>
                <w:bCs/>
              </w:rPr>
            </w:pPr>
            <w:r w:rsidRPr="00DB28FC">
              <w:rPr>
                <w:b/>
                <w:bCs/>
              </w:rPr>
              <w:t>Užklausos parametrų aprašymas:</w:t>
            </w:r>
          </w:p>
          <w:p w14:paraId="008BAF2C" w14:textId="77777777" w:rsidR="00DD2328" w:rsidRPr="00DB28FC" w:rsidRDefault="003626D3" w:rsidP="004A489A">
            <w:pPr>
              <w:numPr>
                <w:ilvl w:val="0"/>
                <w:numId w:val="8"/>
              </w:numPr>
              <w:pBdr>
                <w:top w:val="nil"/>
                <w:left w:val="nil"/>
                <w:bottom w:val="nil"/>
                <w:right w:val="nil"/>
                <w:between w:val="nil"/>
              </w:pBdr>
              <w:rPr>
                <w:b/>
                <w:bCs/>
              </w:rPr>
            </w:pPr>
            <w:r w:rsidRPr="00DB28FC">
              <w:rPr>
                <w:rFonts w:cs="Arial"/>
                <w:b/>
                <w:bCs/>
                <w:i/>
                <w:color w:val="000000"/>
              </w:rPr>
              <w:t>{</w:t>
            </w:r>
            <w:proofErr w:type="spellStart"/>
            <w:r w:rsidRPr="00DB28FC">
              <w:rPr>
                <w:rFonts w:cs="Arial"/>
                <w:b/>
                <w:bCs/>
                <w:i/>
                <w:color w:val="000000"/>
              </w:rPr>
              <w:t>asmens_kodas</w:t>
            </w:r>
            <w:proofErr w:type="spellEnd"/>
            <w:r w:rsidRPr="00DB28FC">
              <w:rPr>
                <w:rFonts w:cs="Arial"/>
                <w:b/>
                <w:bCs/>
                <w:i/>
                <w:color w:val="000000"/>
              </w:rPr>
              <w:t>} – paciento asmens kodas</w:t>
            </w:r>
          </w:p>
          <w:p w14:paraId="09CBD65F" w14:textId="77777777" w:rsidR="00DD2328" w:rsidRPr="00DB28FC" w:rsidRDefault="003626D3">
            <w:pPr>
              <w:rPr>
                <w:b/>
                <w:bCs/>
              </w:rPr>
            </w:pPr>
            <w:r w:rsidRPr="00DB28FC">
              <w:rPr>
                <w:b/>
                <w:bCs/>
              </w:rPr>
              <w:t>{</w:t>
            </w:r>
            <w:proofErr w:type="spellStart"/>
            <w:r w:rsidRPr="00DB28FC">
              <w:rPr>
                <w:b/>
                <w:bCs/>
              </w:rPr>
              <w:t>date</w:t>
            </w:r>
            <w:proofErr w:type="spellEnd"/>
            <w:r w:rsidRPr="00DB28FC">
              <w:rPr>
                <w:b/>
                <w:bCs/>
              </w:rPr>
              <w:t>} - užklausos data</w:t>
            </w:r>
          </w:p>
        </w:tc>
      </w:tr>
      <w:tr w:rsidR="00DD2328" w:rsidRPr="003505CE" w14:paraId="2E54E68A" w14:textId="77777777" w:rsidTr="00DD2328">
        <w:tc>
          <w:tcPr>
            <w:tcW w:w="3369" w:type="dxa"/>
            <w:shd w:val="clear" w:color="auto" w:fill="DEFAE0"/>
          </w:tcPr>
          <w:p w14:paraId="4C78B4D5" w14:textId="77777777" w:rsidR="00DD2328" w:rsidRPr="00DB28FC" w:rsidRDefault="003626D3">
            <w:pPr>
              <w:jc w:val="left"/>
              <w:rPr>
                <w:b/>
                <w:bCs/>
              </w:rPr>
            </w:pPr>
            <w:r w:rsidRPr="00DB28FC">
              <w:rPr>
                <w:b/>
                <w:bCs/>
              </w:rPr>
              <w:t xml:space="preserve">Paciento priemokos už kompensuojamuosius vaistinius preparatus su mažiausia priemoka (toliau - Sukaupta priemokų krepšelio suma)  požymio gavimas pagal DIK kodą. Užklausos ir atsakymo struktūros aprašytos Sukauptos priemokų krepšelio sumos užklausų aprašymas </w:t>
            </w:r>
            <w:r w:rsidRPr="00DB28FC">
              <w:rPr>
                <w:b/>
                <w:bCs/>
                <w:color w:val="000000"/>
              </w:rPr>
              <w:t>skyriuje.</w:t>
            </w:r>
          </w:p>
        </w:tc>
        <w:tc>
          <w:tcPr>
            <w:tcW w:w="6520" w:type="dxa"/>
            <w:shd w:val="clear" w:color="auto" w:fill="DEFAE0"/>
          </w:tcPr>
          <w:p w14:paraId="4DBE2A44" w14:textId="77777777" w:rsidR="00DD2328" w:rsidRPr="00DB28FC" w:rsidRDefault="003626D3">
            <w:pPr>
              <w:rPr>
                <w:b/>
                <w:bCs/>
              </w:rPr>
            </w:pPr>
            <w:r w:rsidRPr="00DB28FC">
              <w:rPr>
                <w:b/>
                <w:bCs/>
              </w:rPr>
              <w:t>[taško_adresas]/ERXCustom/Patient/dik/{dik_kodas}/accumulated-surcharge?validDate={date}</w:t>
            </w:r>
          </w:p>
          <w:p w14:paraId="13685935" w14:textId="77777777" w:rsidR="00DD2328" w:rsidRPr="00DB28FC" w:rsidRDefault="00DD2328">
            <w:pPr>
              <w:rPr>
                <w:b/>
                <w:bCs/>
              </w:rPr>
            </w:pPr>
          </w:p>
          <w:p w14:paraId="25330C50" w14:textId="77777777" w:rsidR="00DD2328" w:rsidRPr="00DB28FC" w:rsidRDefault="003626D3">
            <w:pPr>
              <w:rPr>
                <w:b/>
                <w:bCs/>
              </w:rPr>
            </w:pPr>
            <w:r w:rsidRPr="00DB28FC">
              <w:rPr>
                <w:b/>
                <w:bCs/>
              </w:rPr>
              <w:t>Užklausos parametrų aprašymas:</w:t>
            </w:r>
          </w:p>
          <w:p w14:paraId="326C2C89" w14:textId="77777777" w:rsidR="00DD2328" w:rsidRPr="00DB28FC" w:rsidRDefault="003626D3" w:rsidP="004A489A">
            <w:pPr>
              <w:numPr>
                <w:ilvl w:val="0"/>
                <w:numId w:val="48"/>
              </w:numPr>
              <w:pBdr>
                <w:top w:val="nil"/>
                <w:left w:val="nil"/>
                <w:bottom w:val="nil"/>
                <w:right w:val="nil"/>
                <w:between w:val="nil"/>
              </w:pBdr>
              <w:rPr>
                <w:b/>
                <w:bCs/>
              </w:rPr>
            </w:pPr>
            <w:r w:rsidRPr="00DB28FC">
              <w:rPr>
                <w:rFonts w:cs="Arial"/>
                <w:b/>
                <w:bCs/>
                <w:i/>
                <w:color w:val="000000"/>
              </w:rPr>
              <w:t>{</w:t>
            </w:r>
            <w:proofErr w:type="spellStart"/>
            <w:r w:rsidRPr="00DB28FC">
              <w:rPr>
                <w:rFonts w:cs="Arial"/>
                <w:b/>
                <w:bCs/>
                <w:i/>
                <w:color w:val="000000"/>
              </w:rPr>
              <w:t>dik_kodas</w:t>
            </w:r>
            <w:proofErr w:type="spellEnd"/>
            <w:r w:rsidRPr="00DB28FC">
              <w:rPr>
                <w:rFonts w:cs="Arial"/>
                <w:b/>
                <w:bCs/>
                <w:i/>
                <w:color w:val="000000"/>
              </w:rPr>
              <w:t>} - draudžiamojo identifikavimo kodas</w:t>
            </w:r>
          </w:p>
          <w:p w14:paraId="7AF54494" w14:textId="77777777" w:rsidR="00DD2328" w:rsidRPr="00DB28FC" w:rsidRDefault="003626D3">
            <w:pPr>
              <w:rPr>
                <w:b/>
                <w:bCs/>
              </w:rPr>
            </w:pPr>
            <w:r w:rsidRPr="00DB28FC">
              <w:rPr>
                <w:b/>
                <w:bCs/>
              </w:rPr>
              <w:t>{</w:t>
            </w:r>
            <w:proofErr w:type="spellStart"/>
            <w:r w:rsidRPr="00DB28FC">
              <w:rPr>
                <w:b/>
                <w:bCs/>
              </w:rPr>
              <w:t>date</w:t>
            </w:r>
            <w:proofErr w:type="spellEnd"/>
            <w:r w:rsidRPr="00DB28FC">
              <w:rPr>
                <w:b/>
                <w:bCs/>
              </w:rPr>
              <w:t>} - užklausos data</w:t>
            </w:r>
          </w:p>
        </w:tc>
      </w:tr>
    </w:tbl>
    <w:p w14:paraId="0A1D10E1" w14:textId="77777777" w:rsidR="00DD2328" w:rsidRPr="003505CE" w:rsidRDefault="00DD2328"/>
    <w:p w14:paraId="181D4BED" w14:textId="77777777" w:rsidR="00DD2328" w:rsidRPr="003505CE" w:rsidRDefault="003626D3">
      <w:pPr>
        <w:ind w:firstLine="720"/>
      </w:pPr>
      <w:proofErr w:type="spellStart"/>
      <w:r w:rsidRPr="003505CE">
        <w:t>Patient</w:t>
      </w:r>
      <w:proofErr w:type="spellEnd"/>
      <w:r w:rsidRPr="003505CE">
        <w:t xml:space="preserve"> integracinis taškas grąžina ir priima paciento informaciją aprašytą </w:t>
      </w:r>
      <w:r w:rsidRPr="003505CE">
        <w:rPr>
          <w:b/>
        </w:rPr>
        <w:t>Pacientas (</w:t>
      </w:r>
      <w:proofErr w:type="spellStart"/>
      <w:r w:rsidRPr="003505CE">
        <w:rPr>
          <w:b/>
        </w:rPr>
        <w:t>Patient</w:t>
      </w:r>
      <w:proofErr w:type="spellEnd"/>
      <w:r w:rsidRPr="003505CE">
        <w:rPr>
          <w:b/>
        </w:rPr>
        <w:t xml:space="preserve">) </w:t>
      </w:r>
      <w:r w:rsidRPr="003505CE">
        <w:t xml:space="preserve">duomenų struktūros aprašymo dalyje. Pavyzdinis </w:t>
      </w:r>
      <w:proofErr w:type="spellStart"/>
      <w:r w:rsidRPr="003505CE">
        <w:t>Patient</w:t>
      </w:r>
      <w:proofErr w:type="spellEnd"/>
      <w:r w:rsidRPr="003505CE">
        <w:t xml:space="preserve"> XML dokumentas yra pateiktas prieduose.</w:t>
      </w:r>
    </w:p>
    <w:p w14:paraId="36F681D0" w14:textId="77777777" w:rsidR="00DD2328" w:rsidRPr="003505CE" w:rsidRDefault="00DD2328">
      <w:pPr>
        <w:ind w:firstLine="720"/>
      </w:pPr>
    </w:p>
    <w:p w14:paraId="29DEE3AD" w14:textId="77777777" w:rsidR="00DD2328" w:rsidRPr="00DB28FC" w:rsidRDefault="003626D3">
      <w:pPr>
        <w:keepNext/>
        <w:keepLines/>
        <w:ind w:firstLine="720"/>
        <w:rPr>
          <w:b/>
          <w:bCs/>
        </w:rPr>
      </w:pPr>
      <w:proofErr w:type="spellStart"/>
      <w:r w:rsidRPr="00DB28FC">
        <w:rPr>
          <w:b/>
          <w:bCs/>
        </w:rPr>
        <w:t>Patient</w:t>
      </w:r>
      <w:proofErr w:type="spellEnd"/>
      <w:r w:rsidRPr="00DB28FC">
        <w:rPr>
          <w:b/>
          <w:bCs/>
        </w:rPr>
        <w:t xml:space="preserve"> integracinio taško užklausose galima naudoti ir kitus paieškos parametrus. Galimi užklausų parametrai pateikti lentelėje žemiau.</w:t>
      </w:r>
    </w:p>
    <w:p w14:paraId="66D138E4" w14:textId="4F8BDF71" w:rsidR="00E42903" w:rsidRPr="00DB28FC" w:rsidRDefault="00E42903" w:rsidP="00BA3829">
      <w:pPr>
        <w:pStyle w:val="Caption"/>
        <w:keepNext/>
      </w:pPr>
      <w:r w:rsidRPr="00DB28FC">
        <w:t xml:space="preserve">Lentelė </w:t>
      </w:r>
      <w:fldSimple w:instr=" SEQ Lentelė \* ARABIC ">
        <w:r w:rsidR="00467FCC" w:rsidRPr="00DB28FC">
          <w:rPr>
            <w:noProof/>
          </w:rPr>
          <w:t>294</w:t>
        </w:r>
      </w:fldSimple>
      <w:r w:rsidRPr="00DB28FC">
        <w:rPr>
          <w:rFonts w:cs="Arial"/>
          <w:color w:val="000000"/>
        </w:rPr>
        <w:t xml:space="preserve"> </w:t>
      </w:r>
      <w:proofErr w:type="spellStart"/>
      <w:r w:rsidRPr="00DB28FC">
        <w:rPr>
          <w:rFonts w:cs="Arial"/>
          <w:color w:val="000000"/>
        </w:rPr>
        <w:t>Patient</w:t>
      </w:r>
      <w:proofErr w:type="spellEnd"/>
      <w:r w:rsidRPr="00DB28FC">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DB28FC" w14:paraId="26C3A3C5" w14:textId="77777777" w:rsidTr="00DD2328">
        <w:trPr>
          <w:trHeight w:val="276"/>
        </w:trPr>
        <w:tc>
          <w:tcPr>
            <w:tcW w:w="1995" w:type="dxa"/>
            <w:shd w:val="clear" w:color="auto" w:fill="DEFAE0"/>
          </w:tcPr>
          <w:p w14:paraId="038062E4" w14:textId="77777777" w:rsidR="00DD2328" w:rsidRPr="00DB28FC" w:rsidRDefault="003626D3">
            <w:pPr>
              <w:rPr>
                <w:b/>
                <w:bCs/>
              </w:rPr>
            </w:pPr>
            <w:r w:rsidRPr="00DB28FC">
              <w:rPr>
                <w:b/>
                <w:bCs/>
              </w:rPr>
              <w:t>Parametras</w:t>
            </w:r>
          </w:p>
        </w:tc>
        <w:tc>
          <w:tcPr>
            <w:tcW w:w="1752" w:type="dxa"/>
            <w:shd w:val="clear" w:color="auto" w:fill="DEFAE0"/>
          </w:tcPr>
          <w:p w14:paraId="6F5E730E" w14:textId="77777777" w:rsidR="00DD2328" w:rsidRPr="00DB28FC" w:rsidRDefault="003626D3">
            <w:pPr>
              <w:rPr>
                <w:b/>
                <w:bCs/>
              </w:rPr>
            </w:pPr>
            <w:r w:rsidRPr="00DB28FC">
              <w:rPr>
                <w:b/>
                <w:bCs/>
              </w:rPr>
              <w:t>Duomenų tipas</w:t>
            </w:r>
          </w:p>
        </w:tc>
        <w:tc>
          <w:tcPr>
            <w:tcW w:w="6284" w:type="dxa"/>
            <w:shd w:val="clear" w:color="auto" w:fill="DEFAE0"/>
          </w:tcPr>
          <w:p w14:paraId="1570E310" w14:textId="77777777" w:rsidR="00DD2328" w:rsidRPr="00DB28FC" w:rsidRDefault="003626D3">
            <w:pPr>
              <w:rPr>
                <w:b/>
                <w:bCs/>
              </w:rPr>
            </w:pPr>
            <w:r w:rsidRPr="00DB28FC">
              <w:rPr>
                <w:b/>
                <w:bCs/>
              </w:rPr>
              <w:t>Aprašymas</w:t>
            </w:r>
          </w:p>
        </w:tc>
      </w:tr>
      <w:tr w:rsidR="00DD2328" w:rsidRPr="00DB28FC" w14:paraId="4EA59D0D" w14:textId="77777777" w:rsidTr="00DD2328">
        <w:trPr>
          <w:trHeight w:val="300"/>
        </w:trPr>
        <w:tc>
          <w:tcPr>
            <w:tcW w:w="1995" w:type="dxa"/>
            <w:shd w:val="clear" w:color="auto" w:fill="DEFAE0"/>
          </w:tcPr>
          <w:p w14:paraId="3A6E96EE" w14:textId="77777777" w:rsidR="00DD2328" w:rsidRPr="00DB28FC" w:rsidRDefault="003626D3">
            <w:pPr>
              <w:jc w:val="left"/>
              <w:rPr>
                <w:b/>
                <w:bCs/>
              </w:rPr>
            </w:pPr>
            <w:r w:rsidRPr="00DB28FC">
              <w:rPr>
                <w:b/>
                <w:bCs/>
              </w:rPr>
              <w:t>_</w:t>
            </w:r>
            <w:proofErr w:type="spellStart"/>
            <w:r w:rsidRPr="00DB28FC">
              <w:rPr>
                <w:b/>
                <w:bCs/>
              </w:rPr>
              <w:t>id</w:t>
            </w:r>
            <w:proofErr w:type="spellEnd"/>
          </w:p>
        </w:tc>
        <w:tc>
          <w:tcPr>
            <w:tcW w:w="1752" w:type="dxa"/>
            <w:shd w:val="clear" w:color="auto" w:fill="DEFAE0"/>
          </w:tcPr>
          <w:p w14:paraId="3FA1048C"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1F3851C4" w14:textId="77777777" w:rsidR="00DD2328" w:rsidRPr="00DB28FC" w:rsidRDefault="003626D3">
            <w:pPr>
              <w:jc w:val="left"/>
              <w:rPr>
                <w:b/>
                <w:bCs/>
              </w:rPr>
            </w:pPr>
            <w:r w:rsidRPr="00DB28FC">
              <w:rPr>
                <w:b/>
                <w:bCs/>
              </w:rPr>
              <w:t>Paciento duomenų gavimas nurodant paciento FHIR identifikatorių parametruose.</w:t>
            </w:r>
          </w:p>
        </w:tc>
      </w:tr>
      <w:tr w:rsidR="00DD2328" w:rsidRPr="00DB28FC" w14:paraId="2EDA5666" w14:textId="77777777" w:rsidTr="00DD2328">
        <w:trPr>
          <w:trHeight w:val="300"/>
        </w:trPr>
        <w:tc>
          <w:tcPr>
            <w:tcW w:w="1995" w:type="dxa"/>
            <w:shd w:val="clear" w:color="auto" w:fill="DEFAE0"/>
          </w:tcPr>
          <w:p w14:paraId="4286D530" w14:textId="77777777" w:rsidR="00DD2328" w:rsidRPr="00DB28FC" w:rsidRDefault="003626D3">
            <w:pPr>
              <w:jc w:val="left"/>
              <w:rPr>
                <w:b/>
                <w:bCs/>
              </w:rPr>
            </w:pPr>
            <w:r w:rsidRPr="00DB28FC">
              <w:rPr>
                <w:b/>
                <w:bCs/>
              </w:rPr>
              <w:t>_</w:t>
            </w:r>
            <w:proofErr w:type="spellStart"/>
            <w:r w:rsidRPr="00DB28FC">
              <w:rPr>
                <w:b/>
                <w:bCs/>
              </w:rPr>
              <w:t>modified</w:t>
            </w:r>
            <w:proofErr w:type="spellEnd"/>
          </w:p>
        </w:tc>
        <w:tc>
          <w:tcPr>
            <w:tcW w:w="1752" w:type="dxa"/>
            <w:shd w:val="clear" w:color="auto" w:fill="DEFAE0"/>
          </w:tcPr>
          <w:p w14:paraId="49AD67A1"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1C6D797C" w14:textId="77777777" w:rsidR="00DD2328" w:rsidRPr="00DB28FC" w:rsidRDefault="003626D3">
            <w:pPr>
              <w:jc w:val="left"/>
              <w:rPr>
                <w:b/>
                <w:bCs/>
              </w:rPr>
            </w:pPr>
            <w:r w:rsidRPr="00DB28FC">
              <w:rPr>
                <w:b/>
                <w:bCs/>
              </w:rPr>
              <w:t>Paciento duomenų gavimas pagal paskutinio modifikavimo datą</w:t>
            </w:r>
          </w:p>
        </w:tc>
      </w:tr>
      <w:tr w:rsidR="00DD2328" w:rsidRPr="00DB28FC" w14:paraId="4B98C19A" w14:textId="77777777" w:rsidTr="00DD2328">
        <w:trPr>
          <w:trHeight w:val="44"/>
        </w:trPr>
        <w:tc>
          <w:tcPr>
            <w:tcW w:w="1995" w:type="dxa"/>
            <w:shd w:val="clear" w:color="auto" w:fill="DEFAE0"/>
          </w:tcPr>
          <w:p w14:paraId="0931646B" w14:textId="77777777" w:rsidR="00DD2328" w:rsidRPr="00DB28FC" w:rsidRDefault="003626D3">
            <w:pPr>
              <w:jc w:val="left"/>
              <w:rPr>
                <w:b/>
                <w:bCs/>
              </w:rPr>
            </w:pPr>
            <w:proofErr w:type="spellStart"/>
            <w:r w:rsidRPr="00DB28FC">
              <w:rPr>
                <w:b/>
                <w:bCs/>
              </w:rPr>
              <w:t>active</w:t>
            </w:r>
            <w:proofErr w:type="spellEnd"/>
          </w:p>
        </w:tc>
        <w:tc>
          <w:tcPr>
            <w:tcW w:w="1752" w:type="dxa"/>
            <w:shd w:val="clear" w:color="auto" w:fill="DEFAE0"/>
          </w:tcPr>
          <w:p w14:paraId="46E61CC9" w14:textId="77777777" w:rsidR="00DD2328" w:rsidRPr="00DB28FC" w:rsidRDefault="003626D3">
            <w:pPr>
              <w:jc w:val="left"/>
              <w:rPr>
                <w:b/>
                <w:bCs/>
              </w:rPr>
            </w:pPr>
            <w:proofErr w:type="spellStart"/>
            <w:r w:rsidRPr="00DB28FC">
              <w:rPr>
                <w:b/>
                <w:bCs/>
              </w:rPr>
              <w:t>Boolean</w:t>
            </w:r>
            <w:proofErr w:type="spellEnd"/>
          </w:p>
        </w:tc>
        <w:tc>
          <w:tcPr>
            <w:tcW w:w="6284" w:type="dxa"/>
            <w:shd w:val="clear" w:color="auto" w:fill="DEFAE0"/>
          </w:tcPr>
          <w:p w14:paraId="04EB228A" w14:textId="77777777" w:rsidR="00DD2328" w:rsidRPr="00DB28FC" w:rsidRDefault="003626D3">
            <w:pPr>
              <w:jc w:val="left"/>
              <w:rPr>
                <w:b/>
                <w:bCs/>
              </w:rPr>
            </w:pPr>
            <w:r w:rsidRPr="00DB28FC">
              <w:rPr>
                <w:b/>
                <w:bCs/>
              </w:rPr>
              <w:t>Paciento duomenų gavimas pagal požymį, ar pacientas yra aktyvus</w:t>
            </w:r>
          </w:p>
        </w:tc>
      </w:tr>
      <w:tr w:rsidR="00DD2328" w:rsidRPr="00DB28FC" w14:paraId="3F448A94" w14:textId="77777777" w:rsidTr="00DD2328">
        <w:trPr>
          <w:trHeight w:val="300"/>
        </w:trPr>
        <w:tc>
          <w:tcPr>
            <w:tcW w:w="1995" w:type="dxa"/>
            <w:shd w:val="clear" w:color="auto" w:fill="DEFAE0"/>
          </w:tcPr>
          <w:p w14:paraId="3E481700" w14:textId="77777777" w:rsidR="00DD2328" w:rsidRPr="00DB28FC" w:rsidRDefault="003626D3">
            <w:pPr>
              <w:jc w:val="left"/>
              <w:rPr>
                <w:b/>
                <w:bCs/>
              </w:rPr>
            </w:pPr>
            <w:proofErr w:type="spellStart"/>
            <w:r w:rsidRPr="00DB28FC">
              <w:rPr>
                <w:b/>
                <w:bCs/>
              </w:rPr>
              <w:t>birthdate</w:t>
            </w:r>
            <w:proofErr w:type="spellEnd"/>
          </w:p>
        </w:tc>
        <w:tc>
          <w:tcPr>
            <w:tcW w:w="1752" w:type="dxa"/>
            <w:shd w:val="clear" w:color="auto" w:fill="DEFAE0"/>
          </w:tcPr>
          <w:p w14:paraId="6EA71D9C"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1C27D5DF" w14:textId="77777777" w:rsidR="00DD2328" w:rsidRPr="00DB28FC" w:rsidRDefault="003626D3">
            <w:pPr>
              <w:jc w:val="left"/>
              <w:rPr>
                <w:b/>
                <w:bCs/>
              </w:rPr>
            </w:pPr>
            <w:r w:rsidRPr="00DB28FC">
              <w:rPr>
                <w:b/>
                <w:bCs/>
              </w:rPr>
              <w:t>Paciento duomenų gavimas pagal paciento gimimo datą</w:t>
            </w:r>
          </w:p>
        </w:tc>
      </w:tr>
      <w:tr w:rsidR="00DD2328" w:rsidRPr="00DB28FC" w14:paraId="11A8315D" w14:textId="77777777" w:rsidTr="00DD2328">
        <w:trPr>
          <w:trHeight w:val="300"/>
        </w:trPr>
        <w:tc>
          <w:tcPr>
            <w:tcW w:w="1995" w:type="dxa"/>
            <w:shd w:val="clear" w:color="auto" w:fill="DEFAE0"/>
          </w:tcPr>
          <w:p w14:paraId="43851CF1" w14:textId="77777777" w:rsidR="00DD2328" w:rsidRPr="00DB28FC" w:rsidRDefault="003626D3">
            <w:pPr>
              <w:jc w:val="left"/>
              <w:rPr>
                <w:b/>
                <w:bCs/>
              </w:rPr>
            </w:pPr>
            <w:proofErr w:type="spellStart"/>
            <w:r w:rsidRPr="00DB28FC">
              <w:rPr>
                <w:b/>
                <w:bCs/>
              </w:rPr>
              <w:t>careprovider</w:t>
            </w:r>
            <w:proofErr w:type="spellEnd"/>
          </w:p>
        </w:tc>
        <w:tc>
          <w:tcPr>
            <w:tcW w:w="1752" w:type="dxa"/>
            <w:shd w:val="clear" w:color="auto" w:fill="DEFAE0"/>
          </w:tcPr>
          <w:p w14:paraId="64B426D6"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6E42BF0C" w14:textId="77777777" w:rsidR="00DD2328" w:rsidRPr="00DB28FC" w:rsidRDefault="003626D3">
            <w:pPr>
              <w:jc w:val="left"/>
              <w:rPr>
                <w:b/>
                <w:bCs/>
              </w:rPr>
            </w:pPr>
            <w:r w:rsidRPr="00DB28FC">
              <w:rPr>
                <w:b/>
                <w:bCs/>
              </w:rPr>
              <w:t>Paciento duomenų gavimas pagal paciento šeimos gydytojo identifikatorių</w:t>
            </w:r>
          </w:p>
        </w:tc>
      </w:tr>
      <w:tr w:rsidR="00DD2328" w:rsidRPr="00DB28FC" w14:paraId="122C5411" w14:textId="77777777" w:rsidTr="00DD2328">
        <w:trPr>
          <w:trHeight w:val="300"/>
        </w:trPr>
        <w:tc>
          <w:tcPr>
            <w:tcW w:w="1995" w:type="dxa"/>
            <w:shd w:val="clear" w:color="auto" w:fill="DEFAE0"/>
          </w:tcPr>
          <w:p w14:paraId="7C7A75F4" w14:textId="77777777" w:rsidR="00DD2328" w:rsidRPr="00DB28FC" w:rsidRDefault="003626D3">
            <w:pPr>
              <w:jc w:val="left"/>
              <w:rPr>
                <w:b/>
                <w:bCs/>
              </w:rPr>
            </w:pPr>
            <w:proofErr w:type="spellStart"/>
            <w:r w:rsidRPr="00DB28FC">
              <w:rPr>
                <w:b/>
                <w:bCs/>
              </w:rPr>
              <w:t>date_from</w:t>
            </w:r>
            <w:proofErr w:type="spellEnd"/>
          </w:p>
        </w:tc>
        <w:tc>
          <w:tcPr>
            <w:tcW w:w="1752" w:type="dxa"/>
            <w:shd w:val="clear" w:color="auto" w:fill="DEFAE0"/>
          </w:tcPr>
          <w:p w14:paraId="010C0230"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44BC9852" w14:textId="77777777" w:rsidR="00DD2328" w:rsidRPr="00DB28FC" w:rsidRDefault="003626D3">
            <w:pPr>
              <w:jc w:val="left"/>
              <w:rPr>
                <w:b/>
                <w:bCs/>
              </w:rPr>
            </w:pPr>
            <w:r w:rsidRPr="00DB28FC">
              <w:rPr>
                <w:b/>
                <w:bCs/>
              </w:rPr>
              <w:t>Resursų suradimas pagal jų sukūrimo / paskutinio atnaujinimo „datą nuo“</w:t>
            </w:r>
          </w:p>
        </w:tc>
      </w:tr>
      <w:tr w:rsidR="00DD2328" w:rsidRPr="00DB28FC" w14:paraId="072FDAE6" w14:textId="77777777" w:rsidTr="00DD2328">
        <w:trPr>
          <w:trHeight w:val="300"/>
        </w:trPr>
        <w:tc>
          <w:tcPr>
            <w:tcW w:w="1995" w:type="dxa"/>
            <w:shd w:val="clear" w:color="auto" w:fill="DEFAE0"/>
          </w:tcPr>
          <w:p w14:paraId="49A1B9B0" w14:textId="77777777" w:rsidR="00DD2328" w:rsidRPr="00DB28FC" w:rsidRDefault="003626D3">
            <w:pPr>
              <w:jc w:val="left"/>
              <w:rPr>
                <w:b/>
                <w:bCs/>
              </w:rPr>
            </w:pPr>
            <w:proofErr w:type="spellStart"/>
            <w:r w:rsidRPr="00DB28FC">
              <w:rPr>
                <w:b/>
                <w:bCs/>
              </w:rPr>
              <w:t>date_to</w:t>
            </w:r>
            <w:proofErr w:type="spellEnd"/>
          </w:p>
        </w:tc>
        <w:tc>
          <w:tcPr>
            <w:tcW w:w="1752" w:type="dxa"/>
            <w:shd w:val="clear" w:color="auto" w:fill="DEFAE0"/>
          </w:tcPr>
          <w:p w14:paraId="5C5D608A"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054D728A" w14:textId="77777777" w:rsidR="00DD2328" w:rsidRPr="00DB28FC" w:rsidRDefault="003626D3">
            <w:pPr>
              <w:jc w:val="left"/>
              <w:rPr>
                <w:b/>
                <w:bCs/>
              </w:rPr>
            </w:pPr>
            <w:r w:rsidRPr="00DB28FC">
              <w:rPr>
                <w:b/>
                <w:bCs/>
              </w:rPr>
              <w:t>Resursų suradimas pagal jų sukūrimo / paskutinio atnaujinimo „datą iki“</w:t>
            </w:r>
          </w:p>
        </w:tc>
      </w:tr>
      <w:tr w:rsidR="00DD2328" w:rsidRPr="00DB28FC" w14:paraId="62F0EC55" w14:textId="77777777" w:rsidTr="00DD2328">
        <w:trPr>
          <w:trHeight w:val="300"/>
        </w:trPr>
        <w:tc>
          <w:tcPr>
            <w:tcW w:w="1995" w:type="dxa"/>
            <w:shd w:val="clear" w:color="auto" w:fill="DEFAE0"/>
          </w:tcPr>
          <w:p w14:paraId="51ED56F6" w14:textId="77777777" w:rsidR="00DD2328" w:rsidRPr="00DB28FC" w:rsidRDefault="003626D3">
            <w:pPr>
              <w:jc w:val="left"/>
              <w:rPr>
                <w:b/>
                <w:bCs/>
              </w:rPr>
            </w:pPr>
            <w:proofErr w:type="spellStart"/>
            <w:r w:rsidRPr="00DB28FC">
              <w:rPr>
                <w:b/>
                <w:bCs/>
              </w:rPr>
              <w:t>deathdate</w:t>
            </w:r>
            <w:proofErr w:type="spellEnd"/>
          </w:p>
        </w:tc>
        <w:tc>
          <w:tcPr>
            <w:tcW w:w="1752" w:type="dxa"/>
            <w:shd w:val="clear" w:color="auto" w:fill="DEFAE0"/>
          </w:tcPr>
          <w:p w14:paraId="192DF80E"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1391FF04" w14:textId="77777777" w:rsidR="00DD2328" w:rsidRPr="00DB28FC" w:rsidRDefault="003626D3">
            <w:pPr>
              <w:jc w:val="left"/>
              <w:rPr>
                <w:b/>
                <w:bCs/>
              </w:rPr>
            </w:pPr>
            <w:r w:rsidRPr="00DB28FC">
              <w:rPr>
                <w:b/>
                <w:bCs/>
              </w:rPr>
              <w:t>Paciento duomenų gavimas pagal paciento mirties datą</w:t>
            </w:r>
          </w:p>
        </w:tc>
      </w:tr>
      <w:tr w:rsidR="00DD2328" w:rsidRPr="00DB28FC" w14:paraId="5E28904A" w14:textId="77777777" w:rsidTr="00DD2328">
        <w:trPr>
          <w:trHeight w:val="300"/>
        </w:trPr>
        <w:tc>
          <w:tcPr>
            <w:tcW w:w="1995" w:type="dxa"/>
            <w:shd w:val="clear" w:color="auto" w:fill="DEFAE0"/>
          </w:tcPr>
          <w:p w14:paraId="4FA75557" w14:textId="77777777" w:rsidR="00DD2328" w:rsidRPr="00DB28FC" w:rsidRDefault="003626D3">
            <w:pPr>
              <w:jc w:val="left"/>
              <w:rPr>
                <w:b/>
                <w:bCs/>
              </w:rPr>
            </w:pPr>
            <w:proofErr w:type="spellStart"/>
            <w:r w:rsidRPr="00DB28FC">
              <w:rPr>
                <w:b/>
                <w:bCs/>
              </w:rPr>
              <w:t>encounter-date</w:t>
            </w:r>
            <w:proofErr w:type="spellEnd"/>
          </w:p>
        </w:tc>
        <w:tc>
          <w:tcPr>
            <w:tcW w:w="1752" w:type="dxa"/>
            <w:shd w:val="clear" w:color="auto" w:fill="DEFAE0"/>
          </w:tcPr>
          <w:p w14:paraId="6181C9FD"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4B2ED184" w14:textId="77777777" w:rsidR="00DD2328" w:rsidRPr="00DB28FC" w:rsidRDefault="003626D3">
            <w:pPr>
              <w:jc w:val="left"/>
              <w:rPr>
                <w:b/>
                <w:bCs/>
              </w:rPr>
            </w:pPr>
            <w:r w:rsidRPr="00DB28FC">
              <w:rPr>
                <w:b/>
                <w:bCs/>
              </w:rPr>
              <w:t>Paciento duomenų gavimas pagal apsilankymo datą</w:t>
            </w:r>
          </w:p>
        </w:tc>
      </w:tr>
      <w:tr w:rsidR="00DD2328" w:rsidRPr="00DB28FC" w14:paraId="1C5562D0" w14:textId="77777777" w:rsidTr="00DD2328">
        <w:trPr>
          <w:trHeight w:val="300"/>
        </w:trPr>
        <w:tc>
          <w:tcPr>
            <w:tcW w:w="1995" w:type="dxa"/>
            <w:shd w:val="clear" w:color="auto" w:fill="DEFAE0"/>
          </w:tcPr>
          <w:p w14:paraId="553450D5" w14:textId="77777777" w:rsidR="00DD2328" w:rsidRPr="00DB28FC" w:rsidRDefault="003626D3">
            <w:pPr>
              <w:jc w:val="left"/>
              <w:rPr>
                <w:b/>
                <w:bCs/>
              </w:rPr>
            </w:pPr>
            <w:proofErr w:type="spellStart"/>
            <w:r w:rsidRPr="00DB28FC">
              <w:rPr>
                <w:b/>
                <w:bCs/>
              </w:rPr>
              <w:t>encounter-participant</w:t>
            </w:r>
            <w:proofErr w:type="spellEnd"/>
          </w:p>
        </w:tc>
        <w:tc>
          <w:tcPr>
            <w:tcW w:w="1752" w:type="dxa"/>
            <w:shd w:val="clear" w:color="auto" w:fill="DEFAE0"/>
          </w:tcPr>
          <w:p w14:paraId="530DCF13" w14:textId="77777777" w:rsidR="00DD2328" w:rsidRPr="00DB28FC" w:rsidRDefault="003626D3">
            <w:pPr>
              <w:jc w:val="left"/>
              <w:rPr>
                <w:b/>
                <w:bCs/>
              </w:rPr>
            </w:pPr>
            <w:proofErr w:type="spellStart"/>
            <w:r w:rsidRPr="00DB28FC">
              <w:rPr>
                <w:b/>
                <w:bCs/>
              </w:rPr>
              <w:t>Text</w:t>
            </w:r>
            <w:proofErr w:type="spellEnd"/>
            <w:r w:rsidRPr="00DB28FC">
              <w:rPr>
                <w:b/>
                <w:bCs/>
              </w:rPr>
              <w:t xml:space="preserve"> / </w:t>
            </w:r>
            <w:proofErr w:type="spellStart"/>
            <w:r w:rsidRPr="00DB28FC">
              <w:rPr>
                <w:b/>
                <w:bCs/>
              </w:rPr>
              <w:t>Text</w:t>
            </w:r>
            <w:proofErr w:type="spellEnd"/>
          </w:p>
        </w:tc>
        <w:tc>
          <w:tcPr>
            <w:tcW w:w="6284" w:type="dxa"/>
            <w:shd w:val="clear" w:color="auto" w:fill="DEFAE0"/>
          </w:tcPr>
          <w:p w14:paraId="53CDE19F" w14:textId="77777777" w:rsidR="00DD2328" w:rsidRPr="00DB28FC" w:rsidRDefault="003626D3">
            <w:pPr>
              <w:jc w:val="left"/>
              <w:rPr>
                <w:b/>
                <w:bCs/>
              </w:rPr>
            </w:pPr>
            <w:r w:rsidRPr="00DB28FC">
              <w:rPr>
                <w:b/>
                <w:bCs/>
              </w:rPr>
              <w:t xml:space="preserve">Paciento duomenų gavimas pagal </w:t>
            </w:r>
            <w:proofErr w:type="spellStart"/>
            <w:r w:rsidRPr="00DB28FC">
              <w:rPr>
                <w:b/>
                <w:bCs/>
              </w:rPr>
              <w:t>specialistoidentifikatorių</w:t>
            </w:r>
            <w:proofErr w:type="spellEnd"/>
          </w:p>
        </w:tc>
      </w:tr>
      <w:tr w:rsidR="00DD2328" w:rsidRPr="00DB28FC" w14:paraId="7EDCCE0C" w14:textId="77777777" w:rsidTr="00DD2328">
        <w:trPr>
          <w:trHeight w:val="300"/>
        </w:trPr>
        <w:tc>
          <w:tcPr>
            <w:tcW w:w="1995" w:type="dxa"/>
            <w:shd w:val="clear" w:color="auto" w:fill="DEFAE0"/>
          </w:tcPr>
          <w:p w14:paraId="12BC7512" w14:textId="77777777" w:rsidR="00DD2328" w:rsidRPr="00DB28FC" w:rsidRDefault="003626D3">
            <w:pPr>
              <w:jc w:val="left"/>
              <w:rPr>
                <w:b/>
                <w:bCs/>
              </w:rPr>
            </w:pPr>
            <w:proofErr w:type="spellStart"/>
            <w:r w:rsidRPr="00DB28FC">
              <w:rPr>
                <w:b/>
                <w:bCs/>
              </w:rPr>
              <w:t>encounter-service-provider</w:t>
            </w:r>
            <w:proofErr w:type="spellEnd"/>
          </w:p>
        </w:tc>
        <w:tc>
          <w:tcPr>
            <w:tcW w:w="1752" w:type="dxa"/>
            <w:shd w:val="clear" w:color="auto" w:fill="DEFAE0"/>
          </w:tcPr>
          <w:p w14:paraId="62E3ED28"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5D0E0B85" w14:textId="77777777" w:rsidR="00DD2328" w:rsidRPr="00DB28FC" w:rsidRDefault="003626D3">
            <w:pPr>
              <w:jc w:val="left"/>
              <w:rPr>
                <w:b/>
                <w:bCs/>
              </w:rPr>
            </w:pPr>
            <w:r w:rsidRPr="00DB28FC">
              <w:rPr>
                <w:b/>
                <w:bCs/>
              </w:rPr>
              <w:t>Paciento duomenų gavimas pagal organizacijos identifikatorių</w:t>
            </w:r>
          </w:p>
        </w:tc>
      </w:tr>
      <w:tr w:rsidR="00DD2328" w:rsidRPr="00DB28FC" w14:paraId="7E111806" w14:textId="77777777" w:rsidTr="00DD2328">
        <w:trPr>
          <w:trHeight w:val="300"/>
        </w:trPr>
        <w:tc>
          <w:tcPr>
            <w:tcW w:w="1995" w:type="dxa"/>
            <w:shd w:val="clear" w:color="auto" w:fill="DEFAE0"/>
          </w:tcPr>
          <w:p w14:paraId="77D98F4D" w14:textId="77777777" w:rsidR="00DD2328" w:rsidRPr="00DB28FC" w:rsidRDefault="003626D3">
            <w:pPr>
              <w:jc w:val="left"/>
              <w:rPr>
                <w:b/>
                <w:bCs/>
              </w:rPr>
            </w:pPr>
            <w:proofErr w:type="spellStart"/>
            <w:r w:rsidRPr="00DB28FC">
              <w:rPr>
                <w:b/>
                <w:bCs/>
              </w:rPr>
              <w:t>family</w:t>
            </w:r>
            <w:proofErr w:type="spellEnd"/>
          </w:p>
        </w:tc>
        <w:tc>
          <w:tcPr>
            <w:tcW w:w="1752" w:type="dxa"/>
            <w:shd w:val="clear" w:color="auto" w:fill="DEFAE0"/>
          </w:tcPr>
          <w:p w14:paraId="705B815E"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017EF1DB" w14:textId="77777777" w:rsidR="00DD2328" w:rsidRPr="00DB28FC" w:rsidRDefault="003626D3">
            <w:pPr>
              <w:jc w:val="left"/>
              <w:rPr>
                <w:b/>
                <w:bCs/>
              </w:rPr>
            </w:pPr>
            <w:r w:rsidRPr="00DB28FC">
              <w:rPr>
                <w:b/>
                <w:bCs/>
              </w:rPr>
              <w:t>Paciento duomenų gavimas pagal paciento pavardę</w:t>
            </w:r>
          </w:p>
        </w:tc>
      </w:tr>
      <w:tr w:rsidR="00DD2328" w:rsidRPr="00DB28FC" w14:paraId="70C78799" w14:textId="77777777" w:rsidTr="00DD2328">
        <w:trPr>
          <w:trHeight w:val="300"/>
        </w:trPr>
        <w:tc>
          <w:tcPr>
            <w:tcW w:w="1995" w:type="dxa"/>
            <w:shd w:val="clear" w:color="auto" w:fill="DEFAE0"/>
          </w:tcPr>
          <w:p w14:paraId="70D3AA98" w14:textId="77777777" w:rsidR="00DD2328" w:rsidRPr="00DB28FC" w:rsidRDefault="003626D3">
            <w:pPr>
              <w:jc w:val="left"/>
              <w:rPr>
                <w:b/>
                <w:bCs/>
              </w:rPr>
            </w:pPr>
            <w:proofErr w:type="spellStart"/>
            <w:r w:rsidRPr="00DB28FC">
              <w:rPr>
                <w:b/>
                <w:bCs/>
              </w:rPr>
              <w:t>given</w:t>
            </w:r>
            <w:proofErr w:type="spellEnd"/>
          </w:p>
        </w:tc>
        <w:tc>
          <w:tcPr>
            <w:tcW w:w="1752" w:type="dxa"/>
            <w:shd w:val="clear" w:color="auto" w:fill="DEFAE0"/>
          </w:tcPr>
          <w:p w14:paraId="03447DBC"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75985A27" w14:textId="77777777" w:rsidR="00DD2328" w:rsidRPr="00DB28FC" w:rsidRDefault="003626D3">
            <w:pPr>
              <w:jc w:val="left"/>
              <w:rPr>
                <w:b/>
                <w:bCs/>
              </w:rPr>
            </w:pPr>
            <w:r w:rsidRPr="00DB28FC">
              <w:rPr>
                <w:b/>
                <w:bCs/>
              </w:rPr>
              <w:t>Paciento duomenų gavimas pagal paciento vardą</w:t>
            </w:r>
          </w:p>
        </w:tc>
      </w:tr>
      <w:tr w:rsidR="00DD2328" w:rsidRPr="00DB28FC" w14:paraId="502046F2" w14:textId="77777777" w:rsidTr="00DD2328">
        <w:trPr>
          <w:trHeight w:val="300"/>
        </w:trPr>
        <w:tc>
          <w:tcPr>
            <w:tcW w:w="1995" w:type="dxa"/>
            <w:shd w:val="clear" w:color="auto" w:fill="DEFAE0"/>
          </w:tcPr>
          <w:p w14:paraId="31A9EC0C" w14:textId="77777777" w:rsidR="00DD2328" w:rsidRPr="00DB28FC" w:rsidRDefault="003626D3">
            <w:pPr>
              <w:jc w:val="left"/>
              <w:rPr>
                <w:b/>
                <w:bCs/>
              </w:rPr>
            </w:pPr>
            <w:proofErr w:type="spellStart"/>
            <w:r w:rsidRPr="00DB28FC">
              <w:rPr>
                <w:b/>
                <w:bCs/>
              </w:rPr>
              <w:t>identifier</w:t>
            </w:r>
            <w:proofErr w:type="spellEnd"/>
          </w:p>
        </w:tc>
        <w:tc>
          <w:tcPr>
            <w:tcW w:w="1752" w:type="dxa"/>
            <w:shd w:val="clear" w:color="auto" w:fill="DEFAE0"/>
          </w:tcPr>
          <w:p w14:paraId="5ED15EC0"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212CD626" w14:textId="77777777" w:rsidR="00DD2328" w:rsidRPr="00DB28FC" w:rsidRDefault="003626D3">
            <w:pPr>
              <w:jc w:val="left"/>
              <w:rPr>
                <w:b/>
                <w:bCs/>
              </w:rPr>
            </w:pPr>
            <w:r w:rsidRPr="00DB28FC">
              <w:rPr>
                <w:b/>
                <w:bCs/>
              </w:rPr>
              <w:t>Paciento duomenų gavimas pagal paciento asmens kodą arba ESI numerį.</w:t>
            </w:r>
          </w:p>
        </w:tc>
      </w:tr>
    </w:tbl>
    <w:p w14:paraId="014E9546" w14:textId="77777777" w:rsidR="00DD2328" w:rsidRPr="003505CE" w:rsidRDefault="00DD2328">
      <w:pPr>
        <w:ind w:firstLine="720"/>
      </w:pPr>
    </w:p>
    <w:p w14:paraId="3EC14C5C" w14:textId="77777777" w:rsidR="00DD2328" w:rsidRPr="003505CE" w:rsidRDefault="003626D3" w:rsidP="004A489A">
      <w:pPr>
        <w:pStyle w:val="Heading4"/>
        <w:numPr>
          <w:ilvl w:val="3"/>
          <w:numId w:val="14"/>
        </w:numPr>
      </w:pPr>
      <w:r w:rsidRPr="003505CE">
        <w:t xml:space="preserve">Užklausos </w:t>
      </w:r>
      <w:proofErr w:type="spellStart"/>
      <w:r w:rsidRPr="003505CE">
        <w:t>hasLowIncome</w:t>
      </w:r>
      <w:proofErr w:type="spellEnd"/>
      <w:r w:rsidRPr="003505CE">
        <w:t xml:space="preserve"> aprašymas</w:t>
      </w:r>
    </w:p>
    <w:p w14:paraId="189B4C87" w14:textId="77777777" w:rsidR="00DD2328" w:rsidRPr="003505CE" w:rsidRDefault="003626D3">
      <w:pPr>
        <w:pBdr>
          <w:top w:val="nil"/>
          <w:left w:val="nil"/>
          <w:bottom w:val="nil"/>
          <w:right w:val="nil"/>
          <w:between w:val="nil"/>
        </w:pBdr>
        <w:ind w:left="720"/>
        <w:rPr>
          <w:rFonts w:cs="Arial"/>
          <w:color w:val="000000"/>
        </w:rPr>
      </w:pPr>
      <w:r w:rsidRPr="003505CE">
        <w:rPr>
          <w:rFonts w:cs="Arial"/>
          <w:color w:val="000000"/>
        </w:rPr>
        <w:t xml:space="preserve">Užklausos elementas: </w:t>
      </w:r>
      <w:proofErr w:type="spellStart"/>
      <w:r w:rsidRPr="003505CE">
        <w:rPr>
          <w:rFonts w:cs="Arial"/>
          <w:color w:val="000000"/>
        </w:rPr>
        <w:t>lowIncomeQuery</w:t>
      </w:r>
      <w:proofErr w:type="spellEnd"/>
      <w:r w:rsidRPr="003505CE">
        <w:rPr>
          <w:rFonts w:cs="Arial"/>
          <w:color w:val="000000"/>
        </w:rPr>
        <w:t xml:space="preserve">. Atsakymo elementas: </w:t>
      </w:r>
      <w:proofErr w:type="spellStart"/>
      <w:r w:rsidRPr="003505CE">
        <w:rPr>
          <w:rFonts w:cs="Arial"/>
          <w:color w:val="000000"/>
        </w:rPr>
        <w:t>lowIncomeQueryResult</w:t>
      </w:r>
      <w:proofErr w:type="spellEnd"/>
      <w:r w:rsidRPr="003505CE">
        <w:rPr>
          <w:rFonts w:cs="Arial"/>
          <w:color w:val="000000"/>
        </w:rPr>
        <w:t>.</w:t>
      </w:r>
    </w:p>
    <w:p w14:paraId="18D39396" w14:textId="77777777" w:rsidR="00DD2328" w:rsidRPr="003505CE" w:rsidRDefault="00DD2328">
      <w:pPr>
        <w:pBdr>
          <w:top w:val="nil"/>
          <w:left w:val="nil"/>
          <w:bottom w:val="nil"/>
          <w:right w:val="nil"/>
          <w:between w:val="nil"/>
        </w:pBdr>
        <w:ind w:left="720"/>
        <w:rPr>
          <w:rFonts w:cs="Arial"/>
          <w:color w:val="000000"/>
        </w:rPr>
      </w:pPr>
    </w:p>
    <w:p w14:paraId="07D1B258" w14:textId="77777777" w:rsidR="00DD2328" w:rsidRPr="003505CE" w:rsidRDefault="003626D3">
      <w:pPr>
        <w:pBdr>
          <w:top w:val="nil"/>
          <w:left w:val="nil"/>
          <w:bottom w:val="nil"/>
          <w:right w:val="nil"/>
          <w:between w:val="nil"/>
        </w:pBdr>
        <w:ind w:left="720"/>
        <w:rPr>
          <w:rFonts w:cs="Arial"/>
          <w:color w:val="000000"/>
        </w:rPr>
      </w:pPr>
      <w:r w:rsidRPr="003505CE">
        <w:rPr>
          <w:rFonts w:cs="Arial"/>
          <w:color w:val="000000"/>
        </w:rPr>
        <w:t>Į užklausą pateikiami POST parametrai.</w:t>
      </w:r>
    </w:p>
    <w:p w14:paraId="12B38D13" w14:textId="77777777" w:rsidR="00DD2328" w:rsidRPr="003505CE" w:rsidRDefault="003626D3">
      <w:r w:rsidRPr="003505CE">
        <w:t>Užklausos pavyzdžiai:</w:t>
      </w:r>
    </w:p>
    <w:p w14:paraId="0D37C0BC" w14:textId="77777777" w:rsidR="00DD2328" w:rsidRPr="003505CE" w:rsidRDefault="003626D3" w:rsidP="004A489A">
      <w:pPr>
        <w:numPr>
          <w:ilvl w:val="0"/>
          <w:numId w:val="54"/>
        </w:numPr>
        <w:pBdr>
          <w:top w:val="nil"/>
          <w:left w:val="nil"/>
          <w:bottom w:val="nil"/>
          <w:right w:val="nil"/>
          <w:between w:val="nil"/>
        </w:pBdr>
        <w:spacing w:after="160" w:line="259" w:lineRule="auto"/>
        <w:jc w:val="left"/>
      </w:pPr>
      <w:r w:rsidRPr="003505CE">
        <w:rPr>
          <w:rFonts w:cs="Arial"/>
          <w:color w:val="000000"/>
        </w:rPr>
        <w:t xml:space="preserve">lowIncomeQueryExample.xml. Vienas iš identifikacinių parametrų: </w:t>
      </w:r>
      <w:proofErr w:type="spellStart"/>
      <w:r w:rsidRPr="003505CE">
        <w:rPr>
          <w:rFonts w:cs="Arial"/>
          <w:color w:val="000000"/>
        </w:rPr>
        <w:t>patientCode</w:t>
      </w:r>
      <w:proofErr w:type="spellEnd"/>
      <w:r w:rsidRPr="003505CE">
        <w:rPr>
          <w:rFonts w:cs="Arial"/>
          <w:color w:val="000000"/>
        </w:rPr>
        <w:t xml:space="preserve">, </w:t>
      </w:r>
      <w:proofErr w:type="spellStart"/>
      <w:r w:rsidRPr="003505CE">
        <w:rPr>
          <w:rFonts w:cs="Arial"/>
          <w:color w:val="000000"/>
        </w:rPr>
        <w:t>patientDIK</w:t>
      </w:r>
      <w:proofErr w:type="spellEnd"/>
      <w:r w:rsidRPr="003505CE">
        <w:rPr>
          <w:rFonts w:cs="Arial"/>
          <w:color w:val="000000"/>
        </w:rPr>
        <w:t xml:space="preserve"> arba </w:t>
      </w:r>
      <w:proofErr w:type="spellStart"/>
      <w:r w:rsidRPr="003505CE">
        <w:rPr>
          <w:rFonts w:cs="Arial"/>
          <w:color w:val="000000"/>
        </w:rPr>
        <w:t>patientEHINo</w:t>
      </w:r>
      <w:proofErr w:type="spellEnd"/>
      <w:r w:rsidRPr="003505CE">
        <w:rPr>
          <w:rFonts w:cs="Arial"/>
          <w:color w:val="000000"/>
        </w:rPr>
        <w:t xml:space="preserve"> turi būti pateiktas. </w:t>
      </w:r>
      <w:r>
        <w:tab/>
      </w:r>
      <w:r w:rsidRPr="003505CE">
        <w:rPr>
          <w:rFonts w:cs="Arial"/>
          <w:noProof/>
          <w:color w:val="000000"/>
          <w:lang w:val="en-US" w:eastAsia="en-US"/>
        </w:rPr>
        <mc:AlternateContent>
          <mc:Choice Requires="wps">
            <w:drawing>
              <wp:inline distT="0" distB="0" distL="0" distR="0" wp14:anchorId="13952364" wp14:editId="5B7B703E">
                <wp:extent cx="4747260" cy="2121535"/>
                <wp:effectExtent l="0" t="0" r="0" b="0"/>
                <wp:docPr id="1879261928" name="Rectangle 1879261928"/>
                <wp:cNvGraphicFramePr/>
                <a:graphic xmlns:a="http://schemas.openxmlformats.org/drawingml/2006/main">
                  <a:graphicData uri="http://schemas.microsoft.com/office/word/2010/wordprocessingShape">
                    <wps:wsp>
                      <wps:cNvSpPr/>
                      <wps:spPr>
                        <a:xfrm>
                          <a:off x="2977133" y="2723995"/>
                          <a:ext cx="4737735" cy="211201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60EA9A9" w14:textId="77777777" w:rsidR="00963359" w:rsidRDefault="00963359">
                            <w:pPr>
                              <w:spacing w:line="335" w:lineRule="auto"/>
                              <w:textDirection w:val="btLr"/>
                            </w:pPr>
                            <w:r>
                              <w:rPr>
                                <w:rFonts w:cs="Arial"/>
                                <w:color w:val="000000"/>
                              </w:rPr>
                              <w:t>&lt;lowIncomeQuery xmlns="http://www.esveikata.lt/erx-fhir-patient-custom"&gt;</w:t>
                            </w:r>
                          </w:p>
                          <w:p w14:paraId="0B8F8E0B" w14:textId="77777777" w:rsidR="00963359" w:rsidRDefault="00963359">
                            <w:pPr>
                              <w:spacing w:line="335" w:lineRule="auto"/>
                              <w:textDirection w:val="btLr"/>
                            </w:pPr>
                            <w:r>
                              <w:rPr>
                                <w:rFonts w:cs="Arial"/>
                                <w:color w:val="000000"/>
                              </w:rPr>
                              <w:t>&lt;patientCode&gt;11111111111&lt;/patientCode&gt;</w:t>
                            </w:r>
                          </w:p>
                          <w:p w14:paraId="1D48E0B7" w14:textId="77777777" w:rsidR="00963359" w:rsidRDefault="00963359">
                            <w:pPr>
                              <w:spacing w:line="335" w:lineRule="auto"/>
                              <w:textDirection w:val="btLr"/>
                            </w:pPr>
                            <w:r>
                              <w:tab/>
                            </w:r>
                            <w:r>
                              <w:rPr>
                                <w:rFonts w:cs="Arial"/>
                                <w:color w:val="000000"/>
                              </w:rPr>
                              <w:t>&lt;patientDIK&gt;22222222222&lt;/patientDIK&gt;</w:t>
                            </w:r>
                          </w:p>
                          <w:p w14:paraId="0FE1801C" w14:textId="77777777" w:rsidR="00963359" w:rsidRDefault="00963359">
                            <w:pPr>
                              <w:spacing w:line="335" w:lineRule="auto"/>
                              <w:textDirection w:val="btLr"/>
                            </w:pPr>
                            <w:r>
                              <w:tab/>
                            </w:r>
                            <w:r>
                              <w:rPr>
                                <w:rFonts w:cs="Arial"/>
                                <w:color w:val="000000"/>
                              </w:rPr>
                              <w:t>&lt;patientEHINo&gt;patient-000000-11111&lt;/patientEHINo&gt;</w:t>
                            </w:r>
                          </w:p>
                          <w:p w14:paraId="58FC6B6A" w14:textId="77777777" w:rsidR="00963359" w:rsidRDefault="00963359">
                            <w:pPr>
                              <w:spacing w:line="335" w:lineRule="auto"/>
                              <w:textDirection w:val="btLr"/>
                            </w:pPr>
                            <w:r>
                              <w:tab/>
                            </w:r>
                            <w:r>
                              <w:rPr>
                                <w:rFonts w:cs="Arial"/>
                                <w:color w:val="000000"/>
                              </w:rPr>
                              <w:t>&lt;patientName&gt;Testas&lt;/patientName&gt;</w:t>
                            </w:r>
                          </w:p>
                          <w:p w14:paraId="66B1B904" w14:textId="77777777" w:rsidR="00963359" w:rsidRDefault="00963359">
                            <w:pPr>
                              <w:spacing w:line="335" w:lineRule="auto"/>
                              <w:textDirection w:val="btLr"/>
                            </w:pPr>
                            <w:r>
                              <w:tab/>
                            </w:r>
                            <w:r>
                              <w:rPr>
                                <w:rFonts w:cs="Arial"/>
                                <w:color w:val="000000"/>
                              </w:rPr>
                              <w:t>&lt;patientSurname&gt;Testauskas&lt;/patientSurname&gt;</w:t>
                            </w:r>
                          </w:p>
                          <w:p w14:paraId="4B13C3CA" w14:textId="77777777" w:rsidR="00963359" w:rsidRDefault="00963359">
                            <w:pPr>
                              <w:spacing w:line="335" w:lineRule="auto"/>
                              <w:textDirection w:val="btLr"/>
                            </w:pPr>
                            <w:r>
                              <w:tab/>
                            </w:r>
                            <w:r>
                              <w:rPr>
                                <w:rFonts w:cs="Arial"/>
                                <w:color w:val="000000"/>
                              </w:rPr>
                              <w:t>&lt;patientBirthDate&gt;1940-01-01&lt;/patientBirthDate&gt;</w:t>
                            </w:r>
                          </w:p>
                          <w:p w14:paraId="504B0774" w14:textId="77777777" w:rsidR="00963359" w:rsidRDefault="00963359">
                            <w:pPr>
                              <w:spacing w:line="335" w:lineRule="auto"/>
                              <w:textDirection w:val="btLr"/>
                            </w:pPr>
                            <w:r>
                              <w:tab/>
                            </w:r>
                            <w:r>
                              <w:rPr>
                                <w:rFonts w:cs="Arial"/>
                                <w:color w:val="000000"/>
                              </w:rPr>
                              <w:t>&lt;statusDate&gt;2020-01-01&lt;/statusDate&gt;</w:t>
                            </w:r>
                          </w:p>
                          <w:p w14:paraId="6969DCA2" w14:textId="77777777" w:rsidR="00963359" w:rsidRDefault="00963359">
                            <w:pPr>
                              <w:spacing w:line="335" w:lineRule="auto"/>
                              <w:textDirection w:val="btLr"/>
                            </w:pPr>
                            <w:r>
                              <w:tab/>
                            </w:r>
                            <w:r>
                              <w:rPr>
                                <w:rFonts w:cs="Arial"/>
                                <w:color w:val="000000"/>
                              </w:rPr>
                              <w:t>&lt;useCache&gt;true&lt;/useCache&gt;</w:t>
                            </w:r>
                          </w:p>
                          <w:p w14:paraId="1D42177C" w14:textId="77777777" w:rsidR="00963359" w:rsidRDefault="00963359">
                            <w:pPr>
                              <w:spacing w:line="335" w:lineRule="auto"/>
                              <w:textDirection w:val="btLr"/>
                            </w:pPr>
                            <w:r>
                              <w:rPr>
                                <w:rFonts w:cs="Arial"/>
                                <w:color w:val="000000"/>
                              </w:rPr>
                              <w:t>&lt;/lowIncomeQuery&gt;</w:t>
                            </w:r>
                          </w:p>
                        </w:txbxContent>
                      </wps:txbx>
                      <wps:bodyPr spcFirstLastPara="1" wrap="square" lIns="91425" tIns="45700" rIns="91425" bIns="45700" anchor="t" anchorCtr="0">
                        <a:noAutofit/>
                      </wps:bodyPr>
                    </wps:wsp>
                  </a:graphicData>
                </a:graphic>
              </wp:inline>
            </w:drawing>
          </mc:Choice>
          <mc:Fallback>
            <w:pict>
              <v:rect w14:anchorId="13952364" id="Rectangle 1879261928" o:spid="_x0000_s1028" style="width:373.8pt;height:16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">
                <v:stroke startarrowwidth="narrow" startarrowlength="short" endarrowwidth="narrow" endarrowlength="short"/>
                <v:textbox inset="2.53958mm,1.2694mm,2.53958mm,1.2694mm">
                  <w:txbxContent>
                    <w:p w14:paraId="560EA9A9" w14:textId="77777777" w:rsidR="00963359" w:rsidRDefault="00963359">
                      <w:pPr>
                        <w:spacing w:line="335" w:lineRule="auto"/>
                        <w:textDirection w:val="btLr"/>
                      </w:pPr>
                      <w:r>
                        <w:rPr>
                          <w:rFonts w:cs="Arial"/>
                          <w:color w:val="000000"/>
                        </w:rPr>
                        <w:t>&lt;lowIncomeQuery xmlns="http://www.esveikata.lt/erx-fhir-patient-custom"&gt;</w:t>
                      </w:r>
                    </w:p>
                    <w:p w14:paraId="0B8F8E0B" w14:textId="77777777" w:rsidR="00963359" w:rsidRDefault="00963359">
                      <w:pPr>
                        <w:spacing w:line="335" w:lineRule="auto"/>
                        <w:textDirection w:val="btLr"/>
                      </w:pPr>
                      <w:r>
                        <w:rPr>
                          <w:rFonts w:cs="Arial"/>
                          <w:color w:val="000000"/>
                        </w:rPr>
                        <w:t>&lt;patientCode&gt;11111111111&lt;/patientCode&gt;</w:t>
                      </w:r>
                    </w:p>
                    <w:p w14:paraId="1D48E0B7" w14:textId="77777777" w:rsidR="00963359" w:rsidRDefault="00963359">
                      <w:pPr>
                        <w:spacing w:line="335" w:lineRule="auto"/>
                        <w:textDirection w:val="btLr"/>
                      </w:pPr>
                      <w:r>
                        <w:tab/>
                      </w:r>
                      <w:r>
                        <w:rPr>
                          <w:rFonts w:cs="Arial"/>
                          <w:color w:val="000000"/>
                        </w:rPr>
                        <w:t>&lt;patientDIK&gt;22222222222&lt;/patientDIK&gt;</w:t>
                      </w:r>
                    </w:p>
                    <w:p w14:paraId="0FE1801C" w14:textId="77777777" w:rsidR="00963359" w:rsidRDefault="00963359">
                      <w:pPr>
                        <w:spacing w:line="335" w:lineRule="auto"/>
                        <w:textDirection w:val="btLr"/>
                      </w:pPr>
                      <w:r>
                        <w:tab/>
                      </w:r>
                      <w:r>
                        <w:rPr>
                          <w:rFonts w:cs="Arial"/>
                          <w:color w:val="000000"/>
                        </w:rPr>
                        <w:t>&lt;patientEHINo&gt;patient-000000-11111&lt;/patientEHINo&gt;</w:t>
                      </w:r>
                    </w:p>
                    <w:p w14:paraId="58FC6B6A" w14:textId="77777777" w:rsidR="00963359" w:rsidRDefault="00963359">
                      <w:pPr>
                        <w:spacing w:line="335" w:lineRule="auto"/>
                        <w:textDirection w:val="btLr"/>
                      </w:pPr>
                      <w:r>
                        <w:tab/>
                      </w:r>
                      <w:r>
                        <w:rPr>
                          <w:rFonts w:cs="Arial"/>
                          <w:color w:val="000000"/>
                        </w:rPr>
                        <w:t>&lt;patientName&gt;Testas&lt;/patientName&gt;</w:t>
                      </w:r>
                    </w:p>
                    <w:p w14:paraId="66B1B904" w14:textId="77777777" w:rsidR="00963359" w:rsidRDefault="00963359">
                      <w:pPr>
                        <w:spacing w:line="335" w:lineRule="auto"/>
                        <w:textDirection w:val="btLr"/>
                      </w:pPr>
                      <w:r>
                        <w:tab/>
                      </w:r>
                      <w:r>
                        <w:rPr>
                          <w:rFonts w:cs="Arial"/>
                          <w:color w:val="000000"/>
                        </w:rPr>
                        <w:t>&lt;patientSurname&gt;Testauskas&lt;/patientSurname&gt;</w:t>
                      </w:r>
                    </w:p>
                    <w:p w14:paraId="4B13C3CA" w14:textId="77777777" w:rsidR="00963359" w:rsidRDefault="00963359">
                      <w:pPr>
                        <w:spacing w:line="335" w:lineRule="auto"/>
                        <w:textDirection w:val="btLr"/>
                      </w:pPr>
                      <w:r>
                        <w:tab/>
                      </w:r>
                      <w:r>
                        <w:rPr>
                          <w:rFonts w:cs="Arial"/>
                          <w:color w:val="000000"/>
                        </w:rPr>
                        <w:t>&lt;patientBirthDate&gt;1940-01-01&lt;/patientBirthDate&gt;</w:t>
                      </w:r>
                    </w:p>
                    <w:p w14:paraId="504B0774" w14:textId="77777777" w:rsidR="00963359" w:rsidRDefault="00963359">
                      <w:pPr>
                        <w:spacing w:line="335" w:lineRule="auto"/>
                        <w:textDirection w:val="btLr"/>
                      </w:pPr>
                      <w:r>
                        <w:tab/>
                      </w:r>
                      <w:r>
                        <w:rPr>
                          <w:rFonts w:cs="Arial"/>
                          <w:color w:val="000000"/>
                        </w:rPr>
                        <w:t>&lt;statusDate&gt;2020-01-01&lt;/statusDate&gt;</w:t>
                      </w:r>
                    </w:p>
                    <w:p w14:paraId="6969DCA2" w14:textId="77777777" w:rsidR="00963359" w:rsidRDefault="00963359">
                      <w:pPr>
                        <w:spacing w:line="335" w:lineRule="auto"/>
                        <w:textDirection w:val="btLr"/>
                      </w:pPr>
                      <w:r>
                        <w:tab/>
                      </w:r>
                      <w:r>
                        <w:rPr>
                          <w:rFonts w:cs="Arial"/>
                          <w:color w:val="000000"/>
                        </w:rPr>
                        <w:t>&lt;useCache&gt;true&lt;/useCache&gt;</w:t>
                      </w:r>
                    </w:p>
                    <w:p w14:paraId="1D42177C" w14:textId="77777777" w:rsidR="00963359" w:rsidRDefault="00963359">
                      <w:pPr>
                        <w:spacing w:line="335" w:lineRule="auto"/>
                        <w:textDirection w:val="btLr"/>
                      </w:pPr>
                      <w:r>
                        <w:rPr>
                          <w:rFonts w:cs="Arial"/>
                          <w:color w:val="000000"/>
                        </w:rPr>
                        <w:t>&lt;/lowIncomeQuery&gt;</w:t>
                      </w:r>
                    </w:p>
                  </w:txbxContent>
                </v:textbox>
                <w10:anchorlock/>
              </v:rect>
            </w:pict>
          </mc:Fallback>
        </mc:AlternateContent>
      </w:r>
    </w:p>
    <w:p w14:paraId="2EE9B3EE" w14:textId="77777777" w:rsidR="00DD2328" w:rsidRPr="003505CE" w:rsidRDefault="003626D3">
      <w:r w:rsidRPr="003505CE">
        <w:t>Atsakymų pavyzdžiai:</w:t>
      </w:r>
    </w:p>
    <w:p w14:paraId="56A87DD0" w14:textId="77777777" w:rsidR="00DD2328" w:rsidRPr="003505CE" w:rsidRDefault="003626D3" w:rsidP="004A489A">
      <w:pPr>
        <w:numPr>
          <w:ilvl w:val="0"/>
          <w:numId w:val="54"/>
        </w:numPr>
        <w:pBdr>
          <w:top w:val="nil"/>
          <w:left w:val="nil"/>
          <w:bottom w:val="nil"/>
          <w:right w:val="nil"/>
          <w:between w:val="nil"/>
        </w:pBdr>
        <w:spacing w:line="259" w:lineRule="auto"/>
        <w:jc w:val="left"/>
      </w:pPr>
      <w:r w:rsidRPr="003505CE">
        <w:rPr>
          <w:rFonts w:cs="Arial"/>
          <w:color w:val="000000"/>
        </w:rPr>
        <w:t xml:space="preserve">lowIncomeQueryResponseOkExample.xml – sėkmės atveju; </w:t>
      </w:r>
      <w:r>
        <w:tab/>
      </w:r>
      <w:r w:rsidRPr="003505CE">
        <w:rPr>
          <w:rFonts w:cs="Arial"/>
          <w:noProof/>
          <w:color w:val="000000"/>
          <w:lang w:val="en-US" w:eastAsia="en-US"/>
        </w:rPr>
        <mc:AlternateContent>
          <mc:Choice Requires="wps">
            <w:drawing>
              <wp:inline distT="0" distB="0" distL="0" distR="0" wp14:anchorId="298DEE37" wp14:editId="44F878D7">
                <wp:extent cx="4808220" cy="1102995"/>
                <wp:effectExtent l="0" t="0" r="0" b="0"/>
                <wp:docPr id="1879261927" name="Rectangle 1879261927"/>
                <wp:cNvGraphicFramePr/>
                <a:graphic xmlns:a="http://schemas.openxmlformats.org/drawingml/2006/main">
                  <a:graphicData uri="http://schemas.microsoft.com/office/word/2010/wordprocessingShape">
                    <wps:wsp>
                      <wps:cNvSpPr/>
                      <wps:spPr>
                        <a:xfrm>
                          <a:off x="2946653" y="3233265"/>
                          <a:ext cx="4798695" cy="109347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06B9C11B" w14:textId="77777777" w:rsidR="00963359" w:rsidRDefault="00963359">
                            <w:pPr>
                              <w:spacing w:line="335" w:lineRule="auto"/>
                              <w:jc w:val="left"/>
                              <w:textDirection w:val="btLr"/>
                            </w:pPr>
                            <w:r>
                              <w:rPr>
                                <w:rFonts w:cs="Arial"/>
                                <w:color w:val="000000"/>
                              </w:rPr>
                              <w:t>&lt;lowIncomeQueryResult xmlns="http://www.esveikata.lt/erx-fhir-patient-custom"&gt;</w:t>
                            </w:r>
                          </w:p>
                          <w:p w14:paraId="1F31E042" w14:textId="77777777" w:rsidR="00963359" w:rsidRDefault="00963359">
                            <w:pPr>
                              <w:spacing w:line="335" w:lineRule="auto"/>
                              <w:jc w:val="left"/>
                              <w:textDirection w:val="btLr"/>
                            </w:pPr>
                            <w:r>
                              <w:tab/>
                            </w:r>
                            <w:r>
                              <w:rPr>
                                <w:rFonts w:cs="Arial"/>
                                <w:color w:val="000000"/>
                              </w:rPr>
                              <w:t>&lt;hasLowIncome&gt;true&lt;/hasLowIncome&gt;</w:t>
                            </w:r>
                          </w:p>
                          <w:p w14:paraId="57750756" w14:textId="77777777" w:rsidR="00963359" w:rsidRDefault="00963359">
                            <w:pPr>
                              <w:spacing w:line="335" w:lineRule="auto"/>
                              <w:jc w:val="left"/>
                              <w:textDirection w:val="btLr"/>
                            </w:pPr>
                            <w:r>
                              <w:tab/>
                            </w:r>
                            <w:r>
                              <w:rPr>
                                <w:rFonts w:cs="Arial"/>
                                <w:color w:val="000000"/>
                              </w:rPr>
                              <w:t>&lt;patientInsured&gt;true&lt;/patientInsured&gt;</w:t>
                            </w:r>
                          </w:p>
                          <w:p w14:paraId="3FA75365" w14:textId="77777777" w:rsidR="00963359" w:rsidRDefault="00963359">
                            <w:pPr>
                              <w:spacing w:line="335" w:lineRule="auto"/>
                              <w:jc w:val="left"/>
                              <w:textDirection w:val="btLr"/>
                            </w:pPr>
                            <w:r>
                              <w:tab/>
                            </w:r>
                            <w:r>
                              <w:rPr>
                                <w:rFonts w:cs="Arial"/>
                                <w:color w:val="000000"/>
                              </w:rPr>
                              <w:t>&lt;patientAge&gt;76&lt;/patientAge&gt;</w:t>
                            </w:r>
                            <w:r>
                              <w:rPr>
                                <w:rFonts w:cs="Arial"/>
                                <w:color w:val="000000"/>
                              </w:rPr>
                              <w:tab/>
                            </w:r>
                          </w:p>
                          <w:p w14:paraId="11372BC7" w14:textId="77777777" w:rsidR="00963359" w:rsidRDefault="00963359">
                            <w:pPr>
                              <w:spacing w:line="335" w:lineRule="auto"/>
                              <w:jc w:val="left"/>
                              <w:textDirection w:val="btLr"/>
                            </w:pPr>
                            <w:r>
                              <w:rPr>
                                <w:rFonts w:cs="Arial"/>
                                <w:color w:val="000000"/>
                              </w:rPr>
                              <w:t>&lt;/lowIncomeQueryResult&gt;</w:t>
                            </w:r>
                          </w:p>
                        </w:txbxContent>
                      </wps:txbx>
                      <wps:bodyPr spcFirstLastPara="1" wrap="square" lIns="91425" tIns="45700" rIns="91425" bIns="45700" anchor="t" anchorCtr="0">
                        <a:noAutofit/>
                      </wps:bodyPr>
                    </wps:wsp>
                  </a:graphicData>
                </a:graphic>
              </wp:inline>
            </w:drawing>
          </mc:Choice>
          <mc:Fallback>
            <w:pict>
              <v:rect w14:anchorId="298DEE37" id="Rectangle 1879261927" o:spid="_x0000_s1029" style="width:378.6pt;height:8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">
                <v:stroke startarrowwidth="narrow" startarrowlength="short" endarrowwidth="narrow" endarrowlength="short"/>
                <v:textbox inset="2.53958mm,1.2694mm,2.53958mm,1.2694mm">
                  <w:txbxContent>
                    <w:p w14:paraId="06B9C11B" w14:textId="77777777" w:rsidR="00963359" w:rsidRDefault="00963359">
                      <w:pPr>
                        <w:spacing w:line="335" w:lineRule="auto"/>
                        <w:jc w:val="left"/>
                        <w:textDirection w:val="btLr"/>
                      </w:pPr>
                      <w:r>
                        <w:rPr>
                          <w:rFonts w:cs="Arial"/>
                          <w:color w:val="000000"/>
                        </w:rPr>
                        <w:t>&lt;lowIncomeQueryResult xmlns="http://www.esveikata.lt/erx-fhir-patient-custom"&gt;</w:t>
                      </w:r>
                    </w:p>
                    <w:p w14:paraId="1F31E042" w14:textId="77777777" w:rsidR="00963359" w:rsidRDefault="00963359">
                      <w:pPr>
                        <w:spacing w:line="335" w:lineRule="auto"/>
                        <w:jc w:val="left"/>
                        <w:textDirection w:val="btLr"/>
                      </w:pPr>
                      <w:r>
                        <w:tab/>
                      </w:r>
                      <w:r>
                        <w:rPr>
                          <w:rFonts w:cs="Arial"/>
                          <w:color w:val="000000"/>
                        </w:rPr>
                        <w:t>&lt;hasLowIncome&gt;true&lt;/hasLowIncome&gt;</w:t>
                      </w:r>
                    </w:p>
                    <w:p w14:paraId="57750756" w14:textId="77777777" w:rsidR="00963359" w:rsidRDefault="00963359">
                      <w:pPr>
                        <w:spacing w:line="335" w:lineRule="auto"/>
                        <w:jc w:val="left"/>
                        <w:textDirection w:val="btLr"/>
                      </w:pPr>
                      <w:r>
                        <w:tab/>
                      </w:r>
                      <w:r>
                        <w:rPr>
                          <w:rFonts w:cs="Arial"/>
                          <w:color w:val="000000"/>
                        </w:rPr>
                        <w:t>&lt;patientInsured&gt;true&lt;/patientInsured&gt;</w:t>
                      </w:r>
                    </w:p>
                    <w:p w14:paraId="3FA75365" w14:textId="77777777" w:rsidR="00963359" w:rsidRDefault="00963359">
                      <w:pPr>
                        <w:spacing w:line="335" w:lineRule="auto"/>
                        <w:jc w:val="left"/>
                        <w:textDirection w:val="btLr"/>
                      </w:pPr>
                      <w:r>
                        <w:tab/>
                      </w:r>
                      <w:r>
                        <w:rPr>
                          <w:rFonts w:cs="Arial"/>
                          <w:color w:val="000000"/>
                        </w:rPr>
                        <w:t>&lt;patientAge&gt;76&lt;/patientAge&gt;</w:t>
                      </w:r>
                      <w:r>
                        <w:rPr>
                          <w:rFonts w:cs="Arial"/>
                          <w:color w:val="000000"/>
                        </w:rPr>
                        <w:tab/>
                      </w:r>
                    </w:p>
                    <w:p w14:paraId="11372BC7" w14:textId="77777777" w:rsidR="00963359" w:rsidRDefault="00963359">
                      <w:pPr>
                        <w:spacing w:line="335" w:lineRule="auto"/>
                        <w:jc w:val="left"/>
                        <w:textDirection w:val="btLr"/>
                      </w:pPr>
                      <w:r>
                        <w:rPr>
                          <w:rFonts w:cs="Arial"/>
                          <w:color w:val="000000"/>
                        </w:rPr>
                        <w:t>&lt;/lowIncomeQueryResult&gt;</w:t>
                      </w:r>
                    </w:p>
                  </w:txbxContent>
                </v:textbox>
                <w10:anchorlock/>
              </v:rect>
            </w:pict>
          </mc:Fallback>
        </mc:AlternateContent>
      </w:r>
    </w:p>
    <w:p w14:paraId="18EF71ED" w14:textId="77777777" w:rsidR="00DD2328" w:rsidRPr="003505CE" w:rsidRDefault="003626D3" w:rsidP="004A489A">
      <w:pPr>
        <w:numPr>
          <w:ilvl w:val="0"/>
          <w:numId w:val="54"/>
        </w:numPr>
        <w:pBdr>
          <w:top w:val="nil"/>
          <w:left w:val="nil"/>
          <w:bottom w:val="nil"/>
          <w:right w:val="nil"/>
          <w:between w:val="nil"/>
        </w:pBdr>
        <w:spacing w:after="160" w:line="259" w:lineRule="auto"/>
        <w:jc w:val="left"/>
      </w:pPr>
      <w:r w:rsidRPr="003505CE">
        <w:rPr>
          <w:rFonts w:cs="Arial"/>
          <w:color w:val="000000"/>
        </w:rPr>
        <w:t xml:space="preserve">lowIncomeQueryResponseErrorExample.xml – klaidos atveju. </w:t>
      </w:r>
      <w:r>
        <w:tab/>
      </w:r>
      <w:r w:rsidRPr="003505CE">
        <w:rPr>
          <w:rFonts w:cs="Arial"/>
          <w:noProof/>
          <w:color w:val="000000"/>
          <w:lang w:val="en-US" w:eastAsia="en-US"/>
        </w:rPr>
        <mc:AlternateContent>
          <mc:Choice Requires="wps">
            <w:drawing>
              <wp:inline distT="0" distB="0" distL="0" distR="0" wp14:anchorId="0B40A72D" wp14:editId="4A5A1F5F">
                <wp:extent cx="4812030" cy="1323340"/>
                <wp:effectExtent l="0" t="0" r="0" b="0"/>
                <wp:docPr id="1879261930" name="Rectangle 1879261930"/>
                <wp:cNvGraphicFramePr/>
                <a:graphic xmlns:a="http://schemas.openxmlformats.org/drawingml/2006/main">
                  <a:graphicData uri="http://schemas.microsoft.com/office/word/2010/wordprocessingShape">
                    <wps:wsp>
                      <wps:cNvSpPr/>
                      <wps:spPr>
                        <a:xfrm>
                          <a:off x="2944748" y="3123093"/>
                          <a:ext cx="4802505" cy="131381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C145AA1" w14:textId="77777777" w:rsidR="00963359" w:rsidRDefault="00963359">
                            <w:pPr>
                              <w:spacing w:line="335" w:lineRule="auto"/>
                              <w:jc w:val="left"/>
                              <w:textDirection w:val="btLr"/>
                            </w:pPr>
                            <w:r>
                              <w:rPr>
                                <w:rFonts w:cs="Arial"/>
                                <w:color w:val="000000"/>
                              </w:rPr>
                              <w:t>&lt;lowIncomeQueryResult xmlns="http://www.esveikata.lt/erx-fhir-patient-custom"&gt;</w:t>
                            </w:r>
                          </w:p>
                          <w:p w14:paraId="53E5A38F" w14:textId="77777777" w:rsidR="00963359" w:rsidRDefault="00963359">
                            <w:pPr>
                              <w:spacing w:line="335" w:lineRule="auto"/>
                              <w:jc w:val="left"/>
                              <w:textDirection w:val="btLr"/>
                            </w:pPr>
                            <w:r>
                              <w:rPr>
                                <w:rFonts w:cs="Arial"/>
                                <w:color w:val="000000"/>
                              </w:rPr>
                              <w:t xml:space="preserve">  &lt;error&gt;</w:t>
                            </w:r>
                          </w:p>
                          <w:p w14:paraId="2BC09352" w14:textId="77777777" w:rsidR="00963359" w:rsidRDefault="00963359">
                            <w:pPr>
                              <w:spacing w:line="335" w:lineRule="auto"/>
                              <w:jc w:val="left"/>
                              <w:textDirection w:val="btLr"/>
                            </w:pPr>
                            <w:r>
                              <w:rPr>
                                <w:rFonts w:cs="Arial"/>
                                <w:color w:val="000000"/>
                              </w:rPr>
                              <w:t xml:space="preserve">   &lt;code&gt;5&lt;/code&gt;</w:t>
                            </w:r>
                          </w:p>
                          <w:p w14:paraId="15E0799F" w14:textId="77777777" w:rsidR="00963359" w:rsidRDefault="00963359">
                            <w:pPr>
                              <w:spacing w:line="335" w:lineRule="auto"/>
                              <w:jc w:val="left"/>
                              <w:textDirection w:val="btLr"/>
                            </w:pPr>
                            <w:r>
                              <w:rPr>
                                <w:rFonts w:cs="Arial"/>
                                <w:color w:val="000000"/>
                              </w:rPr>
                              <w:t xml:space="preserve">     &lt;text&gt;Asmens kodo skaičiaus gimimo datos dalis neteisinga.&lt;/text&gt;</w:t>
                            </w:r>
                            <w:r>
                              <w:rPr>
                                <w:rFonts w:cs="Arial"/>
                                <w:color w:val="000000"/>
                              </w:rPr>
                              <w:tab/>
                            </w:r>
                            <w:r>
                              <w:rPr>
                                <w:rFonts w:cs="Arial"/>
                                <w:color w:val="000000"/>
                              </w:rPr>
                              <w:tab/>
                            </w:r>
                          </w:p>
                          <w:p w14:paraId="5FA69184" w14:textId="77777777" w:rsidR="00963359" w:rsidRDefault="00963359">
                            <w:pPr>
                              <w:spacing w:line="335" w:lineRule="auto"/>
                              <w:jc w:val="left"/>
                              <w:textDirection w:val="btLr"/>
                            </w:pPr>
                            <w:r>
                              <w:rPr>
                                <w:rFonts w:cs="Arial"/>
                                <w:color w:val="000000"/>
                              </w:rPr>
                              <w:t xml:space="preserve">  &lt;/error&gt;</w:t>
                            </w:r>
                          </w:p>
                          <w:p w14:paraId="14295D1B" w14:textId="77777777" w:rsidR="00963359" w:rsidRDefault="00963359">
                            <w:pPr>
                              <w:spacing w:line="335" w:lineRule="auto"/>
                              <w:jc w:val="left"/>
                              <w:textDirection w:val="btLr"/>
                            </w:pPr>
                            <w:r>
                              <w:rPr>
                                <w:rFonts w:cs="Arial"/>
                                <w:color w:val="000000"/>
                              </w:rPr>
                              <w:t>&lt;/lowIncomeQueryResult&gt;</w:t>
                            </w:r>
                          </w:p>
                        </w:txbxContent>
                      </wps:txbx>
                      <wps:bodyPr spcFirstLastPara="1" wrap="square" lIns="91425" tIns="45700" rIns="91425" bIns="45700" anchor="t" anchorCtr="0">
                        <a:noAutofit/>
                      </wps:bodyPr>
                    </wps:wsp>
                  </a:graphicData>
                </a:graphic>
              </wp:inline>
            </w:drawing>
          </mc:Choice>
          <mc:Fallback>
            <w:pict>
              <v:rect w14:anchorId="0B40A72D" id="Rectangle 1879261930" o:spid="_x0000_s1030" style="width:378.9pt;height:10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">
                <v:stroke startarrowwidth="narrow" startarrowlength="short" endarrowwidth="narrow" endarrowlength="short"/>
                <v:textbox inset="2.53958mm,1.2694mm,2.53958mm,1.2694mm">
                  <w:txbxContent>
                    <w:p w14:paraId="1C145AA1" w14:textId="77777777" w:rsidR="00963359" w:rsidRDefault="00963359">
                      <w:pPr>
                        <w:spacing w:line="335" w:lineRule="auto"/>
                        <w:jc w:val="left"/>
                        <w:textDirection w:val="btLr"/>
                      </w:pPr>
                      <w:r>
                        <w:rPr>
                          <w:rFonts w:cs="Arial"/>
                          <w:color w:val="000000"/>
                        </w:rPr>
                        <w:t>&lt;lowIncomeQueryResult xmlns="http://www.esveikata.lt/erx-fhir-patient-custom"&gt;</w:t>
                      </w:r>
                    </w:p>
                    <w:p w14:paraId="53E5A38F" w14:textId="77777777" w:rsidR="00963359" w:rsidRDefault="00963359">
                      <w:pPr>
                        <w:spacing w:line="335" w:lineRule="auto"/>
                        <w:jc w:val="left"/>
                        <w:textDirection w:val="btLr"/>
                      </w:pPr>
                      <w:r>
                        <w:rPr>
                          <w:rFonts w:cs="Arial"/>
                          <w:color w:val="000000"/>
                        </w:rPr>
                        <w:t xml:space="preserve">  &lt;error&gt;</w:t>
                      </w:r>
                    </w:p>
                    <w:p w14:paraId="2BC09352" w14:textId="77777777" w:rsidR="00963359" w:rsidRDefault="00963359">
                      <w:pPr>
                        <w:spacing w:line="335" w:lineRule="auto"/>
                        <w:jc w:val="left"/>
                        <w:textDirection w:val="btLr"/>
                      </w:pPr>
                      <w:r>
                        <w:rPr>
                          <w:rFonts w:cs="Arial"/>
                          <w:color w:val="000000"/>
                        </w:rPr>
                        <w:t xml:space="preserve">   &lt;code&gt;5&lt;/code&gt;</w:t>
                      </w:r>
                    </w:p>
                    <w:p w14:paraId="15E0799F" w14:textId="77777777" w:rsidR="00963359" w:rsidRDefault="00963359">
                      <w:pPr>
                        <w:spacing w:line="335" w:lineRule="auto"/>
                        <w:jc w:val="left"/>
                        <w:textDirection w:val="btLr"/>
                      </w:pPr>
                      <w:r>
                        <w:rPr>
                          <w:rFonts w:cs="Arial"/>
                          <w:color w:val="000000"/>
                        </w:rPr>
                        <w:t xml:space="preserve">     &lt;text&gt;Asmens kodo skaičiaus gimimo datos dalis neteisinga.&lt;/text&gt;</w:t>
                      </w:r>
                      <w:r>
                        <w:rPr>
                          <w:rFonts w:cs="Arial"/>
                          <w:color w:val="000000"/>
                        </w:rPr>
                        <w:tab/>
                      </w:r>
                      <w:r>
                        <w:rPr>
                          <w:rFonts w:cs="Arial"/>
                          <w:color w:val="000000"/>
                        </w:rPr>
                        <w:tab/>
                      </w:r>
                    </w:p>
                    <w:p w14:paraId="5FA69184" w14:textId="77777777" w:rsidR="00963359" w:rsidRDefault="00963359">
                      <w:pPr>
                        <w:spacing w:line="335" w:lineRule="auto"/>
                        <w:jc w:val="left"/>
                        <w:textDirection w:val="btLr"/>
                      </w:pPr>
                      <w:r>
                        <w:rPr>
                          <w:rFonts w:cs="Arial"/>
                          <w:color w:val="000000"/>
                        </w:rPr>
                        <w:t xml:space="preserve">  &lt;/error&gt;</w:t>
                      </w:r>
                    </w:p>
                    <w:p w14:paraId="14295D1B" w14:textId="77777777" w:rsidR="00963359" w:rsidRDefault="00963359">
                      <w:pPr>
                        <w:spacing w:line="335" w:lineRule="auto"/>
                        <w:jc w:val="left"/>
                        <w:textDirection w:val="btLr"/>
                      </w:pPr>
                      <w:r>
                        <w:rPr>
                          <w:rFonts w:cs="Arial"/>
                          <w:color w:val="000000"/>
                        </w:rPr>
                        <w:t>&lt;/lowIncomeQueryResult&gt;</w:t>
                      </w:r>
                    </w:p>
                  </w:txbxContent>
                </v:textbox>
                <w10:anchorlock/>
              </v:rect>
            </w:pict>
          </mc:Fallback>
        </mc:AlternateContent>
      </w:r>
    </w:p>
    <w:p w14:paraId="34F25103" w14:textId="77777777" w:rsidR="00DD2328" w:rsidRPr="003505CE" w:rsidRDefault="00DD2328"/>
    <w:p w14:paraId="4F1AB79B" w14:textId="77777777" w:rsidR="00DD2328" w:rsidRPr="003505CE" w:rsidRDefault="003626D3">
      <w:r w:rsidRPr="003505CE">
        <w:t>Numatytų klaidų kodai ir aprašymai</w:t>
      </w:r>
    </w:p>
    <w:tbl>
      <w:tblPr>
        <w:tblW w:w="864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1276"/>
        <w:gridCol w:w="7370"/>
      </w:tblGrid>
      <w:tr w:rsidR="00DD2328" w:rsidRPr="003505CE" w14:paraId="43E116F7"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4F029524" w14:textId="77777777" w:rsidR="00DD2328" w:rsidRPr="003505CE" w:rsidRDefault="003626D3">
            <w:pPr>
              <w:spacing w:line="264" w:lineRule="auto"/>
              <w:jc w:val="left"/>
              <w:rPr>
                <w:b/>
              </w:rPr>
            </w:pPr>
            <w:r w:rsidRPr="003505CE">
              <w:rPr>
                <w:b/>
              </w:rPr>
              <w:t>Klaidos kodas</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31206C22" w14:textId="77777777" w:rsidR="00DD2328" w:rsidRPr="003505CE" w:rsidRDefault="003626D3">
            <w:pPr>
              <w:spacing w:line="264" w:lineRule="auto"/>
              <w:jc w:val="left"/>
              <w:rPr>
                <w:b/>
              </w:rPr>
            </w:pPr>
            <w:r w:rsidRPr="003505CE">
              <w:rPr>
                <w:b/>
              </w:rPr>
              <w:t>Aprašymas</w:t>
            </w:r>
          </w:p>
        </w:tc>
      </w:tr>
      <w:tr w:rsidR="00DD2328" w:rsidRPr="003505CE" w14:paraId="75A34BB2"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2D3AC791" w14:textId="77777777" w:rsidR="00DD2328" w:rsidRPr="003505CE" w:rsidRDefault="003626D3">
            <w:pPr>
              <w:spacing w:line="264" w:lineRule="auto"/>
              <w:jc w:val="left"/>
            </w:pPr>
            <w:r w:rsidRPr="003505CE">
              <w:t>2</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4306C43E" w14:textId="77777777" w:rsidR="00DD2328" w:rsidRPr="003505CE" w:rsidRDefault="003626D3">
            <w:pPr>
              <w:spacing w:line="264" w:lineRule="auto"/>
              <w:jc w:val="left"/>
            </w:pPr>
            <w:r w:rsidRPr="003505CE">
              <w:t>SODRA IS, kita klaida.</w:t>
            </w:r>
          </w:p>
        </w:tc>
      </w:tr>
      <w:tr w:rsidR="00DD2328" w:rsidRPr="003505CE" w14:paraId="42AF8B05"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149BEF51" w14:textId="77777777" w:rsidR="00DD2328" w:rsidRPr="003505CE" w:rsidRDefault="003626D3">
            <w:pPr>
              <w:spacing w:line="264" w:lineRule="auto"/>
              <w:jc w:val="left"/>
            </w:pPr>
            <w:r w:rsidRPr="003505CE">
              <w:t>3</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3D38AF72" w14:textId="77777777" w:rsidR="00DD2328" w:rsidRPr="003505CE" w:rsidRDefault="003626D3">
            <w:pPr>
              <w:spacing w:line="264" w:lineRule="auto"/>
              <w:jc w:val="left"/>
            </w:pPr>
            <w:r w:rsidRPr="003505CE">
              <w:t>SODRA IS, neužpildyti privalomi užklausos laukai.</w:t>
            </w:r>
          </w:p>
        </w:tc>
      </w:tr>
      <w:tr w:rsidR="00DD2328" w:rsidRPr="003505CE" w14:paraId="2AD13698"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63751A27" w14:textId="77777777" w:rsidR="00DD2328" w:rsidRPr="003505CE" w:rsidRDefault="003626D3">
            <w:pPr>
              <w:spacing w:line="264" w:lineRule="auto"/>
              <w:jc w:val="left"/>
            </w:pPr>
            <w:r w:rsidRPr="003505CE">
              <w:t>4</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1E79341E" w14:textId="77777777" w:rsidR="00DD2328" w:rsidRPr="003505CE" w:rsidRDefault="003626D3">
            <w:pPr>
              <w:spacing w:line="264" w:lineRule="auto"/>
              <w:jc w:val="left"/>
            </w:pPr>
            <w:r w:rsidRPr="003505CE">
              <w:t>SODRA IS, pagal parametrus nenustatytas asmuo.</w:t>
            </w:r>
          </w:p>
        </w:tc>
      </w:tr>
      <w:tr w:rsidR="00DD2328" w:rsidRPr="003505CE" w14:paraId="010C62AB"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37283AF0" w14:textId="77777777" w:rsidR="00DD2328" w:rsidRPr="003505CE" w:rsidRDefault="003626D3">
            <w:pPr>
              <w:spacing w:line="264" w:lineRule="auto"/>
              <w:jc w:val="left"/>
            </w:pPr>
            <w:r w:rsidRPr="003505CE">
              <w:t>5</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1D69DB3D" w14:textId="77777777" w:rsidR="00DD2328" w:rsidRPr="003505CE" w:rsidRDefault="003626D3">
            <w:pPr>
              <w:spacing w:line="264" w:lineRule="auto"/>
              <w:jc w:val="left"/>
            </w:pPr>
            <w:r w:rsidRPr="003505CE">
              <w:t>Asmens kodo skaičiaus gimimo datos dalis neteisinga.</w:t>
            </w:r>
          </w:p>
        </w:tc>
      </w:tr>
      <w:tr w:rsidR="00DD2328" w:rsidRPr="003505CE" w14:paraId="19270581"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5331F3BD" w14:textId="77777777" w:rsidR="00DD2328" w:rsidRPr="003505CE" w:rsidRDefault="003626D3">
            <w:pPr>
              <w:spacing w:line="264" w:lineRule="auto"/>
              <w:jc w:val="left"/>
            </w:pPr>
            <w:r w:rsidRPr="003505CE">
              <w:t>6</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3E608DA7" w14:textId="77777777" w:rsidR="00DD2328" w:rsidRPr="003505CE" w:rsidRDefault="003626D3">
            <w:pPr>
              <w:spacing w:line="264" w:lineRule="auto"/>
              <w:jc w:val="left"/>
            </w:pPr>
            <w:r w:rsidRPr="003505CE">
              <w:t>Asmens kodo skaičius neatitinka asmens kodo konstrukcijos.</w:t>
            </w:r>
          </w:p>
        </w:tc>
      </w:tr>
      <w:tr w:rsidR="00DD2328" w:rsidRPr="003505CE" w14:paraId="0D6CA501"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090AE46F" w14:textId="77777777" w:rsidR="00DD2328" w:rsidRPr="003505CE" w:rsidRDefault="003626D3">
            <w:pPr>
              <w:spacing w:line="264" w:lineRule="auto"/>
              <w:jc w:val="left"/>
            </w:pPr>
            <w:r w:rsidRPr="003505CE">
              <w:t>7</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01EA1D24" w14:textId="77777777" w:rsidR="00DD2328" w:rsidRPr="003505CE" w:rsidRDefault="003626D3">
            <w:pPr>
              <w:spacing w:line="264" w:lineRule="auto"/>
              <w:jc w:val="left"/>
            </w:pPr>
            <w:r w:rsidRPr="003505CE">
              <w:t>Asmens kodo skaitmenų skaičius nelygus 11.</w:t>
            </w:r>
          </w:p>
        </w:tc>
      </w:tr>
      <w:tr w:rsidR="00DD2328" w:rsidRPr="003505CE" w14:paraId="62B634FF"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1C02D050" w14:textId="77777777" w:rsidR="00DD2328" w:rsidRPr="003505CE" w:rsidRDefault="003626D3">
            <w:pPr>
              <w:spacing w:line="264" w:lineRule="auto"/>
              <w:jc w:val="left"/>
            </w:pPr>
            <w:r w:rsidRPr="003505CE">
              <w:t>8</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32FE5957" w14:textId="77777777" w:rsidR="00DD2328" w:rsidRPr="003505CE" w:rsidRDefault="003626D3">
            <w:pPr>
              <w:spacing w:line="264" w:lineRule="auto"/>
              <w:jc w:val="left"/>
            </w:pPr>
            <w:r w:rsidRPr="003505CE">
              <w:t>Asmuo su DIK=</w:t>
            </w:r>
            <w:proofErr w:type="spellStart"/>
            <w:r w:rsidRPr="003505CE">
              <w:t>nnnnnnnnn</w:t>
            </w:r>
            <w:proofErr w:type="spellEnd"/>
            <w:r w:rsidRPr="003505CE">
              <w:t xml:space="preserve"> nerastas.</w:t>
            </w:r>
          </w:p>
        </w:tc>
      </w:tr>
      <w:tr w:rsidR="00DD2328" w:rsidRPr="003505CE" w14:paraId="6614FC80"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031C050A" w14:textId="77777777" w:rsidR="00DD2328" w:rsidRPr="003505CE" w:rsidRDefault="003626D3">
            <w:pPr>
              <w:spacing w:line="264" w:lineRule="auto"/>
              <w:jc w:val="left"/>
            </w:pPr>
            <w:r w:rsidRPr="003505CE">
              <w:t>9</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64FA0169" w14:textId="77777777" w:rsidR="00DD2328" w:rsidRPr="003505CE" w:rsidRDefault="003626D3">
            <w:pPr>
              <w:spacing w:line="264" w:lineRule="auto"/>
              <w:jc w:val="left"/>
            </w:pPr>
            <w:r w:rsidRPr="003505CE">
              <w:t xml:space="preserve">Asmuo su AK=NNNNNNNNN, surastas pagal DIK= </w:t>
            </w:r>
            <w:proofErr w:type="spellStart"/>
            <w:r w:rsidRPr="003505CE">
              <w:t>nnnnnnnnn</w:t>
            </w:r>
            <w:proofErr w:type="spellEnd"/>
            <w:r w:rsidRPr="003505CE">
              <w:t>, nerastas Gyventojų registre.</w:t>
            </w:r>
          </w:p>
        </w:tc>
      </w:tr>
      <w:tr w:rsidR="00DD2328" w:rsidRPr="003505CE" w14:paraId="296BA0B5"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4E27A5CC" w14:textId="77777777" w:rsidR="00DD2328" w:rsidRPr="003505CE" w:rsidRDefault="003626D3">
            <w:pPr>
              <w:spacing w:line="264" w:lineRule="auto"/>
              <w:jc w:val="left"/>
            </w:pPr>
            <w:r w:rsidRPr="003505CE">
              <w:t>10</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62106125" w14:textId="77777777" w:rsidR="00DD2328" w:rsidRPr="003505CE" w:rsidRDefault="003626D3">
            <w:pPr>
              <w:spacing w:line="264" w:lineRule="auto"/>
              <w:jc w:val="left"/>
            </w:pPr>
            <w:r w:rsidRPr="003505CE">
              <w:t>Draudžiamojo identifikacinio kodo ilgis (DIK) turi būti 11-os skaitmenų.</w:t>
            </w:r>
          </w:p>
        </w:tc>
      </w:tr>
      <w:tr w:rsidR="00DD2328" w:rsidRPr="003505CE" w14:paraId="182512C0"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2101188C" w14:textId="77777777" w:rsidR="00DD2328" w:rsidRPr="003505CE" w:rsidRDefault="003626D3">
            <w:pPr>
              <w:spacing w:line="264" w:lineRule="auto"/>
              <w:jc w:val="left"/>
            </w:pPr>
            <w:r w:rsidRPr="003505CE">
              <w:t>11</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42176FB4" w14:textId="77777777" w:rsidR="00DD2328" w:rsidRPr="003505CE" w:rsidRDefault="003626D3">
            <w:pPr>
              <w:spacing w:line="264" w:lineRule="auto"/>
              <w:jc w:val="left"/>
            </w:pPr>
            <w:r w:rsidRPr="003505CE">
              <w:t xml:space="preserve">Asmuo, kuriam pagal ESI </w:t>
            </w:r>
            <w:proofErr w:type="spellStart"/>
            <w:r w:rsidRPr="003505CE">
              <w:t>Nr</w:t>
            </w:r>
            <w:proofErr w:type="spellEnd"/>
            <w:r w:rsidRPr="003505CE">
              <w:t>=</w:t>
            </w:r>
            <w:proofErr w:type="spellStart"/>
            <w:r w:rsidRPr="003505CE">
              <w:t>patient-nnnnnn-nnnnn</w:t>
            </w:r>
            <w:proofErr w:type="spellEnd"/>
            <w:r w:rsidRPr="003505CE">
              <w:t xml:space="preserve"> surastas asmens kodas, nerastas Gyventojų registre.</w:t>
            </w:r>
          </w:p>
        </w:tc>
      </w:tr>
      <w:tr w:rsidR="00DD2328" w:rsidRPr="003505CE" w14:paraId="41E49E09"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614D18BA" w14:textId="77777777" w:rsidR="00DD2328" w:rsidRPr="003505CE" w:rsidRDefault="003626D3">
            <w:pPr>
              <w:spacing w:line="264" w:lineRule="auto"/>
              <w:jc w:val="left"/>
            </w:pPr>
            <w:r w:rsidRPr="003505CE">
              <w:t>12</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65BA94A0" w14:textId="77777777" w:rsidR="00DD2328" w:rsidRPr="003505CE" w:rsidRDefault="003626D3">
            <w:pPr>
              <w:spacing w:line="264" w:lineRule="auto"/>
              <w:jc w:val="left"/>
            </w:pPr>
            <w:r w:rsidRPr="003505CE">
              <w:t>Asmuo su ESI NR=</w:t>
            </w:r>
            <w:proofErr w:type="spellStart"/>
            <w:r w:rsidRPr="003505CE">
              <w:t>patient-nnnnnn-nnnnn</w:t>
            </w:r>
            <w:proofErr w:type="spellEnd"/>
            <w:r w:rsidRPr="003505CE">
              <w:t>, nerastas ESPBI IS.</w:t>
            </w:r>
          </w:p>
        </w:tc>
      </w:tr>
      <w:tr w:rsidR="00DD2328" w:rsidRPr="003505CE" w14:paraId="16178C00"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7A8F85EC" w14:textId="77777777" w:rsidR="00DD2328" w:rsidRPr="003505CE" w:rsidRDefault="003626D3">
            <w:pPr>
              <w:spacing w:line="264" w:lineRule="auto"/>
              <w:jc w:val="left"/>
            </w:pPr>
            <w:r w:rsidRPr="003505CE">
              <w:t>13</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6F11B9F3" w14:textId="77777777" w:rsidR="00DD2328" w:rsidRPr="003505CE" w:rsidRDefault="003626D3">
            <w:pPr>
              <w:spacing w:line="264" w:lineRule="auto"/>
              <w:jc w:val="left"/>
            </w:pPr>
            <w:r w:rsidRPr="003505CE">
              <w:t>Asmuo su ESI Nr.=</w:t>
            </w:r>
            <w:proofErr w:type="spellStart"/>
            <w:r w:rsidRPr="003505CE">
              <w:t>patient-nnnnnn-nnnnn</w:t>
            </w:r>
            <w:proofErr w:type="spellEnd"/>
            <w:r w:rsidRPr="003505CE">
              <w:t xml:space="preserve">  nerastas.</w:t>
            </w:r>
          </w:p>
        </w:tc>
      </w:tr>
      <w:tr w:rsidR="00DD2328" w:rsidRPr="003505CE" w14:paraId="0461662E"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2062A50F" w14:textId="77777777" w:rsidR="00DD2328" w:rsidRPr="003505CE" w:rsidRDefault="003626D3">
            <w:pPr>
              <w:spacing w:line="264" w:lineRule="auto"/>
              <w:jc w:val="left"/>
            </w:pPr>
            <w:r w:rsidRPr="003505CE">
              <w:t>14</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0362E7C0" w14:textId="77777777" w:rsidR="00DD2328" w:rsidRPr="003505CE" w:rsidRDefault="003626D3">
            <w:pPr>
              <w:spacing w:line="264" w:lineRule="auto"/>
              <w:jc w:val="left"/>
            </w:pPr>
            <w:r w:rsidRPr="003505CE">
              <w:t>ESI NR ilgis turi būti 20 simbolių ilgio.</w:t>
            </w:r>
          </w:p>
        </w:tc>
      </w:tr>
      <w:tr w:rsidR="00DD2328" w:rsidRPr="003505CE" w14:paraId="2BEFA602"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27999362" w14:textId="77777777" w:rsidR="00DD2328" w:rsidRPr="003505CE" w:rsidRDefault="003626D3">
            <w:pPr>
              <w:spacing w:line="264" w:lineRule="auto"/>
              <w:jc w:val="left"/>
            </w:pPr>
            <w:r w:rsidRPr="003505CE">
              <w:t>15</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49B7D192" w14:textId="77777777" w:rsidR="00DD2328" w:rsidRPr="003505CE" w:rsidRDefault="003626D3">
            <w:pPr>
              <w:spacing w:line="264" w:lineRule="auto"/>
              <w:jc w:val="left"/>
            </w:pPr>
            <w:r w:rsidRPr="003505CE">
              <w:t>Data, kuriai tikrinamas pajamų pakankamumas turi būti tarp 2020-06-01 ir einamosios dienos.</w:t>
            </w:r>
          </w:p>
        </w:tc>
      </w:tr>
      <w:tr w:rsidR="00DD2328" w:rsidRPr="003505CE" w14:paraId="050275EE"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23C057A5" w14:textId="77777777" w:rsidR="00DD2328" w:rsidRPr="003505CE" w:rsidRDefault="003626D3">
            <w:pPr>
              <w:spacing w:line="264" w:lineRule="auto"/>
              <w:jc w:val="left"/>
            </w:pPr>
            <w:r w:rsidRPr="003505CE">
              <w:t>16</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24EF2245" w14:textId="77777777" w:rsidR="00DD2328" w:rsidRPr="003505CE" w:rsidRDefault="003626D3">
            <w:pPr>
              <w:spacing w:line="264" w:lineRule="auto"/>
              <w:jc w:val="left"/>
            </w:pPr>
            <w:r w:rsidRPr="003505CE">
              <w:t>Nenurodytas nei vienas asmens identifikatorius: asmens kodas, DIK, ESI Nr.</w:t>
            </w:r>
          </w:p>
        </w:tc>
      </w:tr>
      <w:tr w:rsidR="00DD2328" w:rsidRPr="003505CE" w14:paraId="2D7F795C"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4A72DC2A" w14:textId="77777777" w:rsidR="00DD2328" w:rsidRPr="003505CE" w:rsidRDefault="003626D3">
            <w:pPr>
              <w:spacing w:line="264" w:lineRule="auto"/>
              <w:jc w:val="left"/>
            </w:pPr>
            <w:r w:rsidRPr="003505CE">
              <w:t>17</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337513A5" w14:textId="77777777" w:rsidR="00DD2328" w:rsidRPr="003505CE" w:rsidRDefault="003626D3">
            <w:pPr>
              <w:spacing w:line="264" w:lineRule="auto"/>
              <w:jc w:val="left"/>
            </w:pPr>
            <w:r w:rsidRPr="003505CE">
              <w:t>Asmuo su AK=NNNNNNNNN nerastas.</w:t>
            </w:r>
          </w:p>
        </w:tc>
      </w:tr>
    </w:tbl>
    <w:p w14:paraId="0E5F7ECA" w14:textId="77777777" w:rsidR="00DD2328" w:rsidRPr="003505CE" w:rsidRDefault="00DD2328"/>
    <w:p w14:paraId="008FBFFD" w14:textId="77777777" w:rsidR="00DD2328" w:rsidRPr="003505CE" w:rsidRDefault="003626D3" w:rsidP="004A489A">
      <w:pPr>
        <w:pStyle w:val="Heading4"/>
        <w:numPr>
          <w:ilvl w:val="3"/>
          <w:numId w:val="14"/>
        </w:numPr>
      </w:pPr>
      <w:r w:rsidRPr="003505CE">
        <w:t>Sukauptos priemokų krepšelio sumos užklausų aprašymas</w:t>
      </w:r>
    </w:p>
    <w:p w14:paraId="25C4EDA8" w14:textId="77777777" w:rsidR="00DD2328" w:rsidRPr="00DB28FC" w:rsidRDefault="003626D3">
      <w:pPr>
        <w:rPr>
          <w:b/>
          <w:bCs/>
        </w:rPr>
      </w:pPr>
      <w:r w:rsidRPr="00DB28FC">
        <w:rPr>
          <w:b/>
          <w:bCs/>
        </w:rPr>
        <w:t xml:space="preserve">HTTP GET Užklausoje galimi URL parametrai aprašyti </w:t>
      </w:r>
      <w:r w:rsidRPr="00DB28FC">
        <w:rPr>
          <w:b/>
          <w:bCs/>
          <w:i/>
        </w:rPr>
        <w:t>Paciento duomenų integracinis taškas (</w:t>
      </w:r>
      <w:proofErr w:type="spellStart"/>
      <w:r w:rsidRPr="00DB28FC">
        <w:rPr>
          <w:b/>
          <w:bCs/>
          <w:i/>
        </w:rPr>
        <w:t>Patient</w:t>
      </w:r>
      <w:proofErr w:type="spellEnd"/>
      <w:r w:rsidRPr="00DB28FC">
        <w:rPr>
          <w:b/>
          <w:bCs/>
          <w:i/>
        </w:rPr>
        <w:t>)</w:t>
      </w:r>
      <w:r w:rsidRPr="00DB28FC">
        <w:rPr>
          <w:b/>
          <w:bCs/>
        </w:rPr>
        <w:t xml:space="preserve"> skyriuje.</w:t>
      </w:r>
    </w:p>
    <w:p w14:paraId="0EDE07F9" w14:textId="77777777" w:rsidR="00DD2328" w:rsidRPr="00DB28FC" w:rsidRDefault="003626D3">
      <w:pPr>
        <w:rPr>
          <w:b/>
          <w:bCs/>
        </w:rPr>
      </w:pPr>
      <w:r w:rsidRPr="00DB28FC">
        <w:rPr>
          <w:b/>
          <w:bCs/>
        </w:rPr>
        <w:t>Užklausų pavyzdžiai:</w:t>
      </w:r>
    </w:p>
    <w:p w14:paraId="76E49470" w14:textId="77777777" w:rsidR="00DD2328" w:rsidRPr="00DB28FC" w:rsidRDefault="003626D3" w:rsidP="004A489A">
      <w:pPr>
        <w:numPr>
          <w:ilvl w:val="0"/>
          <w:numId w:val="46"/>
        </w:numPr>
        <w:pBdr>
          <w:top w:val="nil"/>
          <w:left w:val="nil"/>
          <w:bottom w:val="nil"/>
          <w:right w:val="nil"/>
          <w:between w:val="nil"/>
        </w:pBdr>
        <w:rPr>
          <w:b/>
          <w:bCs/>
        </w:rPr>
      </w:pPr>
      <w:r w:rsidRPr="00DB28FC">
        <w:rPr>
          <w:rFonts w:cs="Arial"/>
          <w:b/>
          <w:bCs/>
          <w:color w:val="000000"/>
        </w:rPr>
        <w:t>[taško_adresas]/ERXCustom/Patient/pk/30000000000/accumulated-surcharge?validDate=2023-04-26</w:t>
      </w:r>
    </w:p>
    <w:p w14:paraId="3A1F7EFE" w14:textId="77777777" w:rsidR="00DD2328" w:rsidRPr="00DB28FC" w:rsidRDefault="003626D3" w:rsidP="004A489A">
      <w:pPr>
        <w:numPr>
          <w:ilvl w:val="0"/>
          <w:numId w:val="46"/>
        </w:numPr>
        <w:pBdr>
          <w:top w:val="nil"/>
          <w:left w:val="nil"/>
          <w:bottom w:val="nil"/>
          <w:right w:val="nil"/>
          <w:between w:val="nil"/>
        </w:pBdr>
        <w:rPr>
          <w:b/>
          <w:bCs/>
        </w:rPr>
      </w:pPr>
      <w:r w:rsidRPr="00DB28FC">
        <w:rPr>
          <w:rFonts w:cs="Arial"/>
          <w:b/>
          <w:bCs/>
          <w:color w:val="000000"/>
        </w:rPr>
        <w:t>[taško_adresas]/ERXCustom/Patient/dik/100000000/accumulated-surcharge?validDate=2023-04-26</w:t>
      </w:r>
    </w:p>
    <w:p w14:paraId="6557A087" w14:textId="77777777" w:rsidR="00DD2328" w:rsidRPr="00DB28FC" w:rsidRDefault="00DD2328">
      <w:pPr>
        <w:rPr>
          <w:b/>
          <w:bCs/>
        </w:rPr>
      </w:pPr>
    </w:p>
    <w:p w14:paraId="6DB6351B" w14:textId="77777777" w:rsidR="00DD2328" w:rsidRPr="00DB28FC" w:rsidRDefault="003626D3">
      <w:pPr>
        <w:rPr>
          <w:b/>
          <w:bCs/>
        </w:rPr>
      </w:pPr>
      <w:r w:rsidRPr="00DB28FC">
        <w:rPr>
          <w:b/>
          <w:bCs/>
        </w:rPr>
        <w:t>Grąžinama informacija:</w:t>
      </w:r>
    </w:p>
    <w:tbl>
      <w:tblPr>
        <w:tblW w:w="977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2474"/>
        <w:gridCol w:w="1162"/>
        <w:gridCol w:w="1416"/>
        <w:gridCol w:w="4724"/>
      </w:tblGrid>
      <w:tr w:rsidR="00DD2328" w:rsidRPr="00DB28FC" w14:paraId="716E7373" w14:textId="77777777">
        <w:tc>
          <w:tcPr>
            <w:tcW w:w="2474" w:type="dxa"/>
            <w:tcBorders>
              <w:top w:val="single" w:sz="4" w:space="0" w:color="000000"/>
              <w:left w:val="single" w:sz="4" w:space="0" w:color="000000"/>
              <w:bottom w:val="single" w:sz="4" w:space="0" w:color="000000"/>
              <w:right w:val="single" w:sz="4" w:space="0" w:color="000000"/>
            </w:tcBorders>
            <w:shd w:val="clear" w:color="auto" w:fill="DEFAE0"/>
          </w:tcPr>
          <w:p w14:paraId="02203364" w14:textId="77777777" w:rsidR="00DD2328" w:rsidRPr="00DB28FC" w:rsidRDefault="003626D3">
            <w:pPr>
              <w:pBdr>
                <w:top w:val="nil"/>
                <w:left w:val="nil"/>
                <w:bottom w:val="nil"/>
                <w:right w:val="nil"/>
                <w:between w:val="nil"/>
              </w:pBdr>
              <w:jc w:val="left"/>
              <w:rPr>
                <w:rFonts w:cs="Arial"/>
                <w:b/>
                <w:bCs/>
                <w:i/>
                <w:color w:val="000000"/>
              </w:rPr>
            </w:pPr>
            <w:r w:rsidRPr="00DB28FC">
              <w:rPr>
                <w:rFonts w:cs="Arial"/>
                <w:b/>
                <w:bCs/>
                <w:i/>
                <w:color w:val="000000"/>
              </w:rPr>
              <w:t>Laukas</w:t>
            </w:r>
          </w:p>
        </w:tc>
        <w:tc>
          <w:tcPr>
            <w:tcW w:w="1162" w:type="dxa"/>
            <w:tcBorders>
              <w:top w:val="single" w:sz="4" w:space="0" w:color="000000"/>
              <w:left w:val="single" w:sz="4" w:space="0" w:color="000000"/>
              <w:bottom w:val="single" w:sz="4" w:space="0" w:color="000000"/>
              <w:right w:val="single" w:sz="4" w:space="0" w:color="000000"/>
            </w:tcBorders>
            <w:shd w:val="clear" w:color="auto" w:fill="DEFAE0"/>
          </w:tcPr>
          <w:p w14:paraId="28602A11" w14:textId="77777777" w:rsidR="00DD2328" w:rsidRPr="00DB28FC" w:rsidRDefault="003626D3">
            <w:pPr>
              <w:pBdr>
                <w:top w:val="nil"/>
                <w:left w:val="nil"/>
                <w:bottom w:val="nil"/>
                <w:right w:val="nil"/>
                <w:between w:val="nil"/>
              </w:pBdr>
              <w:jc w:val="left"/>
              <w:rPr>
                <w:rFonts w:cs="Arial"/>
                <w:b/>
                <w:bCs/>
                <w:i/>
                <w:color w:val="000000"/>
              </w:rPr>
            </w:pPr>
            <w:r w:rsidRPr="00DB28FC">
              <w:rPr>
                <w:rFonts w:cs="Arial"/>
                <w:b/>
                <w:bCs/>
                <w:i/>
                <w:color w:val="000000"/>
              </w:rPr>
              <w:t>Tipas</w:t>
            </w:r>
          </w:p>
        </w:tc>
        <w:tc>
          <w:tcPr>
            <w:tcW w:w="1416" w:type="dxa"/>
            <w:tcBorders>
              <w:top w:val="single" w:sz="4" w:space="0" w:color="000000"/>
              <w:left w:val="single" w:sz="4" w:space="0" w:color="000000"/>
              <w:bottom w:val="single" w:sz="4" w:space="0" w:color="000000"/>
              <w:right w:val="single" w:sz="4" w:space="0" w:color="000000"/>
            </w:tcBorders>
            <w:shd w:val="clear" w:color="auto" w:fill="DEFAE0"/>
          </w:tcPr>
          <w:p w14:paraId="0C3AA480" w14:textId="77777777" w:rsidR="00DD2328" w:rsidRPr="00DB28FC" w:rsidRDefault="003626D3">
            <w:pPr>
              <w:pBdr>
                <w:top w:val="nil"/>
                <w:left w:val="nil"/>
                <w:bottom w:val="nil"/>
                <w:right w:val="nil"/>
                <w:between w:val="nil"/>
              </w:pBdr>
              <w:jc w:val="left"/>
              <w:rPr>
                <w:rFonts w:cs="Arial"/>
                <w:b/>
                <w:bCs/>
                <w:i/>
                <w:color w:val="000000"/>
              </w:rPr>
            </w:pPr>
            <w:r w:rsidRPr="00DB28FC">
              <w:rPr>
                <w:rFonts w:cs="Arial"/>
                <w:b/>
                <w:bCs/>
                <w:i/>
                <w:color w:val="000000"/>
              </w:rPr>
              <w:t>Privalomas</w:t>
            </w:r>
          </w:p>
        </w:tc>
        <w:tc>
          <w:tcPr>
            <w:tcW w:w="4724" w:type="dxa"/>
            <w:tcBorders>
              <w:top w:val="single" w:sz="4" w:space="0" w:color="000000"/>
              <w:left w:val="single" w:sz="4" w:space="0" w:color="000000"/>
              <w:bottom w:val="single" w:sz="4" w:space="0" w:color="000000"/>
              <w:right w:val="single" w:sz="4" w:space="0" w:color="000000"/>
            </w:tcBorders>
            <w:shd w:val="clear" w:color="auto" w:fill="DEFAE0"/>
          </w:tcPr>
          <w:p w14:paraId="40C57035" w14:textId="77777777" w:rsidR="00DD2328" w:rsidRPr="00DB28FC" w:rsidRDefault="003626D3">
            <w:pPr>
              <w:pBdr>
                <w:top w:val="nil"/>
                <w:left w:val="nil"/>
                <w:bottom w:val="nil"/>
                <w:right w:val="nil"/>
                <w:between w:val="nil"/>
              </w:pBdr>
              <w:jc w:val="left"/>
              <w:rPr>
                <w:rFonts w:cs="Arial"/>
                <w:b/>
                <w:bCs/>
                <w:i/>
                <w:color w:val="000000"/>
              </w:rPr>
            </w:pPr>
            <w:r w:rsidRPr="00DB28FC">
              <w:rPr>
                <w:rFonts w:cs="Arial"/>
                <w:b/>
                <w:bCs/>
                <w:i/>
                <w:color w:val="000000"/>
              </w:rPr>
              <w:t>Aprašymas</w:t>
            </w:r>
          </w:p>
        </w:tc>
      </w:tr>
      <w:tr w:rsidR="00DD2328" w:rsidRPr="00DB28FC" w14:paraId="6C9AE1C4" w14:textId="77777777">
        <w:tc>
          <w:tcPr>
            <w:tcW w:w="2474" w:type="dxa"/>
            <w:tcBorders>
              <w:top w:val="single" w:sz="4" w:space="0" w:color="000000"/>
              <w:left w:val="single" w:sz="4" w:space="0" w:color="000000"/>
              <w:bottom w:val="single" w:sz="4" w:space="0" w:color="000000"/>
              <w:right w:val="single" w:sz="4" w:space="0" w:color="000000"/>
            </w:tcBorders>
            <w:shd w:val="clear" w:color="auto" w:fill="DEFAE0"/>
          </w:tcPr>
          <w:p w14:paraId="354FE695" w14:textId="77777777" w:rsidR="00DD2328" w:rsidRPr="00DB28FC" w:rsidRDefault="003626D3">
            <w:pPr>
              <w:rPr>
                <w:b/>
                <w:bCs/>
              </w:rPr>
            </w:pPr>
            <w:proofErr w:type="spellStart"/>
            <w:r w:rsidRPr="00DB28FC">
              <w:rPr>
                <w:b/>
                <w:bCs/>
              </w:rPr>
              <w:t>surchargeEligible</w:t>
            </w:r>
            <w:proofErr w:type="spellEnd"/>
          </w:p>
        </w:tc>
        <w:tc>
          <w:tcPr>
            <w:tcW w:w="1162" w:type="dxa"/>
            <w:tcBorders>
              <w:top w:val="single" w:sz="4" w:space="0" w:color="000000"/>
              <w:left w:val="single" w:sz="4" w:space="0" w:color="000000"/>
              <w:bottom w:val="single" w:sz="4" w:space="0" w:color="000000"/>
              <w:right w:val="single" w:sz="4" w:space="0" w:color="000000"/>
            </w:tcBorders>
            <w:shd w:val="clear" w:color="auto" w:fill="DEFAE0"/>
          </w:tcPr>
          <w:p w14:paraId="554DB9DE" w14:textId="77777777" w:rsidR="00DD2328" w:rsidRPr="00DB28FC" w:rsidRDefault="003626D3">
            <w:pPr>
              <w:rPr>
                <w:b/>
                <w:bCs/>
              </w:rPr>
            </w:pPr>
            <w:proofErr w:type="spellStart"/>
            <w:r w:rsidRPr="00DB28FC">
              <w:rPr>
                <w:b/>
                <w:bCs/>
              </w:rPr>
              <w:t>bool</w:t>
            </w:r>
            <w:proofErr w:type="spellEnd"/>
          </w:p>
        </w:tc>
        <w:tc>
          <w:tcPr>
            <w:tcW w:w="1416" w:type="dxa"/>
            <w:tcBorders>
              <w:top w:val="single" w:sz="4" w:space="0" w:color="000000"/>
              <w:left w:val="single" w:sz="4" w:space="0" w:color="000000"/>
              <w:bottom w:val="single" w:sz="4" w:space="0" w:color="000000"/>
              <w:right w:val="single" w:sz="4" w:space="0" w:color="000000"/>
            </w:tcBorders>
            <w:shd w:val="clear" w:color="auto" w:fill="DEFAE0"/>
          </w:tcPr>
          <w:p w14:paraId="21E06E64" w14:textId="77777777" w:rsidR="00DD2328" w:rsidRPr="00DB28FC" w:rsidRDefault="003626D3">
            <w:pPr>
              <w:rPr>
                <w:b/>
                <w:bCs/>
              </w:rPr>
            </w:pPr>
            <w:r w:rsidRPr="00DB28FC">
              <w:rPr>
                <w:b/>
                <w:bCs/>
              </w:rPr>
              <w:t>Taip</w:t>
            </w:r>
          </w:p>
        </w:tc>
        <w:tc>
          <w:tcPr>
            <w:tcW w:w="4724" w:type="dxa"/>
            <w:tcBorders>
              <w:top w:val="single" w:sz="4" w:space="0" w:color="000000"/>
              <w:left w:val="single" w:sz="4" w:space="0" w:color="000000"/>
              <w:bottom w:val="single" w:sz="4" w:space="0" w:color="000000"/>
              <w:right w:val="single" w:sz="4" w:space="0" w:color="000000"/>
            </w:tcBorders>
            <w:shd w:val="clear" w:color="auto" w:fill="DEFAE0"/>
          </w:tcPr>
          <w:p w14:paraId="39F7A5A8" w14:textId="77777777" w:rsidR="00DD2328" w:rsidRPr="00DB28FC" w:rsidRDefault="003626D3">
            <w:pPr>
              <w:rPr>
                <w:b/>
                <w:bCs/>
              </w:rPr>
            </w:pPr>
            <w:r w:rsidRPr="00DB28FC">
              <w:rPr>
                <w:b/>
                <w:bCs/>
              </w:rPr>
              <w:t>Požymis – ar jau pasiekta reikiama suma priemokos padengimui (TAIP/NE)</w:t>
            </w:r>
          </w:p>
        </w:tc>
      </w:tr>
      <w:tr w:rsidR="00DD2328" w:rsidRPr="00DB28FC" w14:paraId="64E26954" w14:textId="77777777">
        <w:tc>
          <w:tcPr>
            <w:tcW w:w="2474" w:type="dxa"/>
            <w:tcBorders>
              <w:top w:val="single" w:sz="4" w:space="0" w:color="000000"/>
              <w:left w:val="single" w:sz="4" w:space="0" w:color="000000"/>
              <w:bottom w:val="single" w:sz="4" w:space="0" w:color="000000"/>
              <w:right w:val="single" w:sz="4" w:space="0" w:color="000000"/>
            </w:tcBorders>
            <w:shd w:val="clear" w:color="auto" w:fill="DEFAE0"/>
          </w:tcPr>
          <w:p w14:paraId="0CD3FDD7" w14:textId="77777777" w:rsidR="00DD2328" w:rsidRPr="00DB28FC" w:rsidRDefault="003626D3">
            <w:pPr>
              <w:rPr>
                <w:b/>
                <w:bCs/>
              </w:rPr>
            </w:pPr>
            <w:proofErr w:type="spellStart"/>
            <w:r w:rsidRPr="00DB28FC">
              <w:rPr>
                <w:b/>
                <w:bCs/>
              </w:rPr>
              <w:t>surchargeAmount</w:t>
            </w:r>
            <w:proofErr w:type="spellEnd"/>
          </w:p>
        </w:tc>
        <w:tc>
          <w:tcPr>
            <w:tcW w:w="1162" w:type="dxa"/>
            <w:tcBorders>
              <w:top w:val="single" w:sz="4" w:space="0" w:color="000000"/>
              <w:left w:val="single" w:sz="4" w:space="0" w:color="000000"/>
              <w:bottom w:val="single" w:sz="4" w:space="0" w:color="000000"/>
              <w:right w:val="single" w:sz="4" w:space="0" w:color="000000"/>
            </w:tcBorders>
            <w:shd w:val="clear" w:color="auto" w:fill="DEFAE0"/>
          </w:tcPr>
          <w:p w14:paraId="3BBDC84B" w14:textId="77777777" w:rsidR="00DD2328" w:rsidRPr="00DB28FC" w:rsidRDefault="003626D3">
            <w:pPr>
              <w:rPr>
                <w:b/>
                <w:bCs/>
              </w:rPr>
            </w:pPr>
            <w:proofErr w:type="spellStart"/>
            <w:r w:rsidRPr="00DB28FC">
              <w:rPr>
                <w:b/>
                <w:bCs/>
              </w:rPr>
              <w:t>number</w:t>
            </w:r>
            <w:proofErr w:type="spellEnd"/>
          </w:p>
        </w:tc>
        <w:tc>
          <w:tcPr>
            <w:tcW w:w="1416" w:type="dxa"/>
            <w:tcBorders>
              <w:top w:val="single" w:sz="4" w:space="0" w:color="000000"/>
              <w:left w:val="single" w:sz="4" w:space="0" w:color="000000"/>
              <w:bottom w:val="single" w:sz="4" w:space="0" w:color="000000"/>
              <w:right w:val="single" w:sz="4" w:space="0" w:color="000000"/>
            </w:tcBorders>
            <w:shd w:val="clear" w:color="auto" w:fill="DEFAE0"/>
          </w:tcPr>
          <w:p w14:paraId="7AB9BF02" w14:textId="77777777" w:rsidR="00DD2328" w:rsidRPr="00DB28FC" w:rsidRDefault="003626D3">
            <w:pPr>
              <w:rPr>
                <w:b/>
                <w:bCs/>
              </w:rPr>
            </w:pPr>
            <w:r w:rsidRPr="00DB28FC">
              <w:rPr>
                <w:b/>
                <w:bCs/>
              </w:rPr>
              <w:t>Taip</w:t>
            </w:r>
          </w:p>
        </w:tc>
        <w:tc>
          <w:tcPr>
            <w:tcW w:w="4724" w:type="dxa"/>
            <w:tcBorders>
              <w:top w:val="single" w:sz="4" w:space="0" w:color="000000"/>
              <w:left w:val="single" w:sz="4" w:space="0" w:color="000000"/>
              <w:bottom w:val="single" w:sz="4" w:space="0" w:color="000000"/>
              <w:right w:val="single" w:sz="4" w:space="0" w:color="000000"/>
            </w:tcBorders>
            <w:shd w:val="clear" w:color="auto" w:fill="DEFAE0"/>
          </w:tcPr>
          <w:p w14:paraId="42E1A0CB" w14:textId="77777777" w:rsidR="00DD2328" w:rsidRPr="00DB28FC" w:rsidRDefault="003626D3">
            <w:pPr>
              <w:rPr>
                <w:b/>
                <w:bCs/>
              </w:rPr>
            </w:pPr>
            <w:r w:rsidRPr="00DB28FC">
              <w:rPr>
                <w:b/>
                <w:bCs/>
              </w:rPr>
              <w:t>Sukaupta priemokų krepšelio suma</w:t>
            </w:r>
          </w:p>
        </w:tc>
      </w:tr>
      <w:tr w:rsidR="00DD2328" w:rsidRPr="00DB28FC" w14:paraId="4B80F9EF" w14:textId="77777777">
        <w:tc>
          <w:tcPr>
            <w:tcW w:w="2474" w:type="dxa"/>
            <w:tcBorders>
              <w:top w:val="single" w:sz="4" w:space="0" w:color="000000"/>
              <w:left w:val="single" w:sz="4" w:space="0" w:color="000000"/>
              <w:bottom w:val="single" w:sz="4" w:space="0" w:color="000000"/>
              <w:right w:val="single" w:sz="4" w:space="0" w:color="000000"/>
            </w:tcBorders>
            <w:shd w:val="clear" w:color="auto" w:fill="DEFAE0"/>
          </w:tcPr>
          <w:p w14:paraId="5CEFB6B2" w14:textId="77777777" w:rsidR="00DD2328" w:rsidRPr="00DB28FC" w:rsidRDefault="003626D3">
            <w:pPr>
              <w:rPr>
                <w:b/>
                <w:bCs/>
              </w:rPr>
            </w:pPr>
            <w:proofErr w:type="spellStart"/>
            <w:r w:rsidRPr="00DB28FC">
              <w:rPr>
                <w:b/>
                <w:bCs/>
              </w:rPr>
              <w:t>missingsurchargeAmount</w:t>
            </w:r>
            <w:proofErr w:type="spellEnd"/>
          </w:p>
        </w:tc>
        <w:tc>
          <w:tcPr>
            <w:tcW w:w="1162" w:type="dxa"/>
            <w:tcBorders>
              <w:top w:val="single" w:sz="4" w:space="0" w:color="000000"/>
              <w:left w:val="single" w:sz="4" w:space="0" w:color="000000"/>
              <w:bottom w:val="single" w:sz="4" w:space="0" w:color="000000"/>
              <w:right w:val="single" w:sz="4" w:space="0" w:color="000000"/>
            </w:tcBorders>
            <w:shd w:val="clear" w:color="auto" w:fill="DEFAE0"/>
          </w:tcPr>
          <w:p w14:paraId="7340BC2D" w14:textId="77777777" w:rsidR="00DD2328" w:rsidRPr="00DB28FC" w:rsidRDefault="003626D3">
            <w:pPr>
              <w:rPr>
                <w:b/>
                <w:bCs/>
              </w:rPr>
            </w:pPr>
            <w:proofErr w:type="spellStart"/>
            <w:r w:rsidRPr="00DB28FC">
              <w:rPr>
                <w:b/>
                <w:bCs/>
              </w:rPr>
              <w:t>number</w:t>
            </w:r>
            <w:proofErr w:type="spellEnd"/>
          </w:p>
        </w:tc>
        <w:tc>
          <w:tcPr>
            <w:tcW w:w="1416" w:type="dxa"/>
            <w:tcBorders>
              <w:top w:val="single" w:sz="4" w:space="0" w:color="000000"/>
              <w:left w:val="single" w:sz="4" w:space="0" w:color="000000"/>
              <w:bottom w:val="single" w:sz="4" w:space="0" w:color="000000"/>
              <w:right w:val="single" w:sz="4" w:space="0" w:color="000000"/>
            </w:tcBorders>
            <w:shd w:val="clear" w:color="auto" w:fill="DEFAE0"/>
          </w:tcPr>
          <w:p w14:paraId="158011AC" w14:textId="77777777" w:rsidR="00DD2328" w:rsidRPr="00DB28FC" w:rsidRDefault="003626D3">
            <w:pPr>
              <w:rPr>
                <w:b/>
                <w:bCs/>
              </w:rPr>
            </w:pPr>
            <w:r w:rsidRPr="00DB28FC">
              <w:rPr>
                <w:b/>
                <w:bCs/>
              </w:rPr>
              <w:t>Taip</w:t>
            </w:r>
          </w:p>
        </w:tc>
        <w:tc>
          <w:tcPr>
            <w:tcW w:w="4724" w:type="dxa"/>
            <w:tcBorders>
              <w:top w:val="single" w:sz="4" w:space="0" w:color="000000"/>
              <w:left w:val="single" w:sz="4" w:space="0" w:color="000000"/>
              <w:bottom w:val="single" w:sz="4" w:space="0" w:color="000000"/>
              <w:right w:val="single" w:sz="4" w:space="0" w:color="000000"/>
            </w:tcBorders>
            <w:shd w:val="clear" w:color="auto" w:fill="DEFAE0"/>
          </w:tcPr>
          <w:p w14:paraId="6D32A8C2" w14:textId="77777777" w:rsidR="00DD2328" w:rsidRPr="00DB28FC" w:rsidRDefault="003626D3">
            <w:pPr>
              <w:rPr>
                <w:b/>
                <w:bCs/>
              </w:rPr>
            </w:pPr>
            <w:r w:rsidRPr="00DB28FC">
              <w:rPr>
                <w:b/>
                <w:bCs/>
              </w:rPr>
              <w:t>Suma kiek trūksta iki priemokų krepšelio sumos padengimo</w:t>
            </w:r>
          </w:p>
        </w:tc>
      </w:tr>
      <w:tr w:rsidR="00DD2328" w:rsidRPr="00DB28FC" w14:paraId="5A71C895" w14:textId="77777777">
        <w:tc>
          <w:tcPr>
            <w:tcW w:w="2474" w:type="dxa"/>
            <w:tcBorders>
              <w:top w:val="single" w:sz="4" w:space="0" w:color="000000"/>
              <w:left w:val="single" w:sz="4" w:space="0" w:color="000000"/>
              <w:bottom w:val="single" w:sz="4" w:space="0" w:color="000000"/>
              <w:right w:val="single" w:sz="4" w:space="0" w:color="000000"/>
            </w:tcBorders>
            <w:shd w:val="clear" w:color="auto" w:fill="DEFAE0"/>
          </w:tcPr>
          <w:p w14:paraId="2E012F8D" w14:textId="77777777" w:rsidR="00DD2328" w:rsidRPr="00DB28FC" w:rsidRDefault="003626D3">
            <w:pPr>
              <w:rPr>
                <w:b/>
                <w:bCs/>
              </w:rPr>
            </w:pPr>
            <w:proofErr w:type="spellStart"/>
            <w:r w:rsidRPr="00DB28FC">
              <w:rPr>
                <w:b/>
                <w:bCs/>
              </w:rPr>
              <w:t>validTo</w:t>
            </w:r>
            <w:proofErr w:type="spellEnd"/>
          </w:p>
        </w:tc>
        <w:tc>
          <w:tcPr>
            <w:tcW w:w="1162" w:type="dxa"/>
            <w:tcBorders>
              <w:top w:val="single" w:sz="4" w:space="0" w:color="000000"/>
              <w:left w:val="single" w:sz="4" w:space="0" w:color="000000"/>
              <w:bottom w:val="single" w:sz="4" w:space="0" w:color="000000"/>
              <w:right w:val="single" w:sz="4" w:space="0" w:color="000000"/>
            </w:tcBorders>
            <w:shd w:val="clear" w:color="auto" w:fill="DEFAE0"/>
          </w:tcPr>
          <w:p w14:paraId="7E89F302" w14:textId="77777777" w:rsidR="00DD2328" w:rsidRPr="00DB28FC" w:rsidRDefault="003626D3">
            <w:pPr>
              <w:rPr>
                <w:b/>
                <w:bCs/>
              </w:rPr>
            </w:pPr>
            <w:proofErr w:type="spellStart"/>
            <w:r w:rsidRPr="00DB28FC">
              <w:rPr>
                <w:b/>
                <w:bCs/>
              </w:rPr>
              <w:t>Date</w:t>
            </w:r>
            <w:proofErr w:type="spellEnd"/>
          </w:p>
        </w:tc>
        <w:tc>
          <w:tcPr>
            <w:tcW w:w="1416" w:type="dxa"/>
            <w:tcBorders>
              <w:top w:val="single" w:sz="4" w:space="0" w:color="000000"/>
              <w:left w:val="single" w:sz="4" w:space="0" w:color="000000"/>
              <w:bottom w:val="single" w:sz="4" w:space="0" w:color="000000"/>
              <w:right w:val="single" w:sz="4" w:space="0" w:color="000000"/>
            </w:tcBorders>
            <w:shd w:val="clear" w:color="auto" w:fill="DEFAE0"/>
          </w:tcPr>
          <w:p w14:paraId="0D3C9C2D" w14:textId="77777777" w:rsidR="00DD2328" w:rsidRPr="00DB28FC" w:rsidRDefault="003626D3">
            <w:pPr>
              <w:rPr>
                <w:b/>
                <w:bCs/>
              </w:rPr>
            </w:pPr>
            <w:r w:rsidRPr="00DB28FC">
              <w:rPr>
                <w:b/>
                <w:bCs/>
              </w:rPr>
              <w:t>Ne</w:t>
            </w:r>
          </w:p>
        </w:tc>
        <w:tc>
          <w:tcPr>
            <w:tcW w:w="4724" w:type="dxa"/>
            <w:tcBorders>
              <w:top w:val="single" w:sz="4" w:space="0" w:color="000000"/>
              <w:left w:val="single" w:sz="4" w:space="0" w:color="000000"/>
              <w:bottom w:val="single" w:sz="4" w:space="0" w:color="000000"/>
              <w:right w:val="single" w:sz="4" w:space="0" w:color="000000"/>
            </w:tcBorders>
            <w:shd w:val="clear" w:color="auto" w:fill="DEFAE0"/>
          </w:tcPr>
          <w:p w14:paraId="694014FB" w14:textId="77777777" w:rsidR="00DD2328" w:rsidRPr="00DB28FC" w:rsidRDefault="003626D3">
            <w:pPr>
              <w:rPr>
                <w:b/>
                <w:bCs/>
              </w:rPr>
            </w:pPr>
            <w:r w:rsidRPr="00DB28FC">
              <w:rPr>
                <w:b/>
                <w:bCs/>
              </w:rPr>
              <w:t>Data iki kada galioja priemokų krepšelio sumos padengimas</w:t>
            </w:r>
          </w:p>
        </w:tc>
      </w:tr>
    </w:tbl>
    <w:p w14:paraId="5A28EF71" w14:textId="77777777" w:rsidR="00DD2328" w:rsidRPr="00DB28FC" w:rsidRDefault="00DD2328">
      <w:pPr>
        <w:rPr>
          <w:b/>
          <w:bCs/>
        </w:rPr>
      </w:pPr>
    </w:p>
    <w:p w14:paraId="6F76B0CB" w14:textId="77777777" w:rsidR="00DD2328" w:rsidRPr="00DB28FC" w:rsidRDefault="003626D3">
      <w:pPr>
        <w:rPr>
          <w:b/>
          <w:bCs/>
        </w:rPr>
      </w:pPr>
      <w:r w:rsidRPr="00DB28FC">
        <w:rPr>
          <w:b/>
          <w:bCs/>
        </w:rPr>
        <w:t>Atsakymų pavyzdžiai:</w:t>
      </w:r>
    </w:p>
    <w:p w14:paraId="3769476B" w14:textId="77777777" w:rsidR="00DD2328" w:rsidRPr="00DB28FC" w:rsidRDefault="003626D3" w:rsidP="004A489A">
      <w:pPr>
        <w:numPr>
          <w:ilvl w:val="0"/>
          <w:numId w:val="47"/>
        </w:numPr>
        <w:pBdr>
          <w:top w:val="nil"/>
          <w:left w:val="nil"/>
          <w:bottom w:val="nil"/>
          <w:right w:val="nil"/>
          <w:between w:val="nil"/>
        </w:pBdr>
        <w:rPr>
          <w:b/>
          <w:bCs/>
        </w:rPr>
      </w:pPr>
      <w:r w:rsidRPr="00DB28FC">
        <w:rPr>
          <w:rFonts w:cs="Arial"/>
          <w:b/>
          <w:bCs/>
          <w:color w:val="000000"/>
        </w:rPr>
        <w:t>pasiekta reikiama suma priemokos padengimui:</w:t>
      </w:r>
    </w:p>
    <w:p w14:paraId="5CE5AE75" w14:textId="77777777" w:rsidR="00DD2328" w:rsidRPr="00DB28FC" w:rsidRDefault="003626D3">
      <w:pPr>
        <w:rPr>
          <w:b/>
          <w:bCs/>
        </w:rPr>
      </w:pPr>
      <w:r w:rsidRPr="00DB28FC">
        <w:rPr>
          <w:b/>
          <w:bCs/>
        </w:rPr>
        <w:tab/>
      </w:r>
      <w:r w:rsidRPr="00DB28FC">
        <w:rPr>
          <w:b/>
          <w:bCs/>
          <w:noProof/>
          <w:lang w:val="en-US" w:eastAsia="en-US"/>
        </w:rPr>
        <mc:AlternateContent>
          <mc:Choice Requires="wps">
            <w:drawing>
              <wp:inline distT="0" distB="0" distL="0" distR="0" wp14:anchorId="7E7257EC" wp14:editId="03A405D4">
                <wp:extent cx="4808220" cy="1709420"/>
                <wp:effectExtent l="0" t="0" r="0" b="0"/>
                <wp:docPr id="1879261929" name="Rectangle 1879261929"/>
                <wp:cNvGraphicFramePr/>
                <a:graphic xmlns:a="http://schemas.openxmlformats.org/drawingml/2006/main">
                  <a:graphicData uri="http://schemas.microsoft.com/office/word/2010/wordprocessingShape">
                    <wps:wsp>
                      <wps:cNvSpPr/>
                      <wps:spPr>
                        <a:xfrm>
                          <a:off x="2946653" y="2930053"/>
                          <a:ext cx="4798695" cy="169989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06D4A61" w14:textId="77777777" w:rsidR="00963359" w:rsidRDefault="00963359">
                            <w:pPr>
                              <w:spacing w:line="335" w:lineRule="auto"/>
                              <w:jc w:val="left"/>
                              <w:textDirection w:val="btLr"/>
                            </w:pPr>
                            <w:r>
                              <w:rPr>
                                <w:rFonts w:cs="Arial"/>
                                <w:color w:val="000000"/>
                              </w:rPr>
                              <w:t>&lt;accumulatedSurchargeResult xmlns="http://www.esveikata.lt/erx-fhir-patient-custom"&gt;</w:t>
                            </w:r>
                          </w:p>
                          <w:p w14:paraId="6BCB344B" w14:textId="77777777" w:rsidR="00963359" w:rsidRDefault="00963359">
                            <w:pPr>
                              <w:spacing w:line="335" w:lineRule="auto"/>
                              <w:jc w:val="left"/>
                              <w:textDirection w:val="btLr"/>
                            </w:pPr>
                            <w:r>
                              <w:rPr>
                                <w:rFonts w:cs="Arial"/>
                                <w:color w:val="000000"/>
                              </w:rPr>
                              <w:t>&lt;surchargeEligible&gt;true&lt;/surchargeEligible&gt;</w:t>
                            </w:r>
                          </w:p>
                          <w:p w14:paraId="6DA1FEE7" w14:textId="77777777" w:rsidR="00963359" w:rsidRDefault="00963359">
                            <w:pPr>
                              <w:spacing w:line="335" w:lineRule="auto"/>
                              <w:jc w:val="left"/>
                              <w:textDirection w:val="btLr"/>
                            </w:pPr>
                            <w:r>
                              <w:tab/>
                            </w:r>
                            <w:r>
                              <w:rPr>
                                <w:rFonts w:cs="Arial"/>
                                <w:color w:val="000000"/>
                              </w:rPr>
                              <w:t>&lt;surchargeAmount&gt;45.0&lt;/surchargeAmount&gt;</w:t>
                            </w:r>
                          </w:p>
                          <w:p w14:paraId="7ABCE637" w14:textId="77777777" w:rsidR="00963359" w:rsidRDefault="00963359">
                            <w:pPr>
                              <w:spacing w:line="335" w:lineRule="auto"/>
                              <w:jc w:val="left"/>
                              <w:textDirection w:val="btLr"/>
                            </w:pPr>
                            <w:r>
                              <w:tab/>
                            </w:r>
                            <w:r>
                              <w:rPr>
                                <w:rFonts w:cs="Arial"/>
                                <w:color w:val="000000"/>
                              </w:rPr>
                              <w:t>&lt;missingsurchargeAmount &gt;0&lt;/missingsurchargeAmount&gt;</w:t>
                            </w:r>
                          </w:p>
                          <w:p w14:paraId="3BD8C763" w14:textId="77777777" w:rsidR="00963359" w:rsidRDefault="00963359">
                            <w:pPr>
                              <w:spacing w:line="335" w:lineRule="auto"/>
                              <w:jc w:val="left"/>
                              <w:textDirection w:val="btLr"/>
                            </w:pPr>
                            <w:r>
                              <w:tab/>
                            </w:r>
                            <w:r>
                              <w:rPr>
                                <w:rFonts w:cs="Arial"/>
                                <w:color w:val="000000"/>
                              </w:rPr>
                              <w:t>&lt;validTo&gt;2024-04-23&lt;/validTo&gt;</w:t>
                            </w:r>
                          </w:p>
                          <w:p w14:paraId="0666011A" w14:textId="77777777" w:rsidR="00963359" w:rsidRDefault="00963359">
                            <w:pPr>
                              <w:spacing w:line="335" w:lineRule="auto"/>
                              <w:jc w:val="left"/>
                              <w:textDirection w:val="btLr"/>
                            </w:pPr>
                            <w:r>
                              <w:rPr>
                                <w:rFonts w:cs="Arial"/>
                                <w:color w:val="000000"/>
                              </w:rPr>
                              <w:t>&lt;/accumulatedSurchargeResult&gt;</w:t>
                            </w:r>
                          </w:p>
                        </w:txbxContent>
                      </wps:txbx>
                      <wps:bodyPr spcFirstLastPara="1" wrap="square" lIns="91425" tIns="45700" rIns="91425" bIns="45700" anchor="t" anchorCtr="0">
                        <a:noAutofit/>
                      </wps:bodyPr>
                    </wps:wsp>
                  </a:graphicData>
                </a:graphic>
              </wp:inline>
            </w:drawing>
          </mc:Choice>
          <mc:Fallback>
            <w:pict>
              <v:rect w14:anchorId="7E7257EC" id="Rectangle 1879261929" o:spid="_x0000_s1031" style="width:378.6pt;height:13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">
                <v:stroke startarrowwidth="narrow" startarrowlength="short" endarrowwidth="narrow" endarrowlength="short"/>
                <v:textbox inset="2.53958mm,1.2694mm,2.53958mm,1.2694mm">
                  <w:txbxContent>
                    <w:p w14:paraId="306D4A61" w14:textId="77777777" w:rsidR="00963359" w:rsidRDefault="00963359">
                      <w:pPr>
                        <w:spacing w:line="335" w:lineRule="auto"/>
                        <w:jc w:val="left"/>
                        <w:textDirection w:val="btLr"/>
                      </w:pPr>
                      <w:r>
                        <w:rPr>
                          <w:rFonts w:cs="Arial"/>
                          <w:color w:val="000000"/>
                        </w:rPr>
                        <w:t>&lt;accumulatedSurchargeResult xmlns="http://www.esveikata.lt/erx-fhir-patient-custom"&gt;</w:t>
                      </w:r>
                    </w:p>
                    <w:p w14:paraId="6BCB344B" w14:textId="77777777" w:rsidR="00963359" w:rsidRDefault="00963359">
                      <w:pPr>
                        <w:spacing w:line="335" w:lineRule="auto"/>
                        <w:jc w:val="left"/>
                        <w:textDirection w:val="btLr"/>
                      </w:pPr>
                      <w:r>
                        <w:rPr>
                          <w:rFonts w:cs="Arial"/>
                          <w:color w:val="000000"/>
                        </w:rPr>
                        <w:t>&lt;surchargeEligible&gt;true&lt;/surchargeEligible&gt;</w:t>
                      </w:r>
                    </w:p>
                    <w:p w14:paraId="6DA1FEE7" w14:textId="77777777" w:rsidR="00963359" w:rsidRDefault="00963359">
                      <w:pPr>
                        <w:spacing w:line="335" w:lineRule="auto"/>
                        <w:jc w:val="left"/>
                        <w:textDirection w:val="btLr"/>
                      </w:pPr>
                      <w:r>
                        <w:tab/>
                      </w:r>
                      <w:r>
                        <w:rPr>
                          <w:rFonts w:cs="Arial"/>
                          <w:color w:val="000000"/>
                        </w:rPr>
                        <w:t>&lt;surchargeAmount&gt;45.0&lt;/surchargeAmount&gt;</w:t>
                      </w:r>
                    </w:p>
                    <w:p w14:paraId="7ABCE637" w14:textId="77777777" w:rsidR="00963359" w:rsidRDefault="00963359">
                      <w:pPr>
                        <w:spacing w:line="335" w:lineRule="auto"/>
                        <w:jc w:val="left"/>
                        <w:textDirection w:val="btLr"/>
                      </w:pPr>
                      <w:r>
                        <w:tab/>
                      </w:r>
                      <w:r>
                        <w:rPr>
                          <w:rFonts w:cs="Arial"/>
                          <w:color w:val="000000"/>
                        </w:rPr>
                        <w:t>&lt;missingsurchargeAmount &gt;0&lt;/missingsurchargeAmount&gt;</w:t>
                      </w:r>
                    </w:p>
                    <w:p w14:paraId="3BD8C763" w14:textId="77777777" w:rsidR="00963359" w:rsidRDefault="00963359">
                      <w:pPr>
                        <w:spacing w:line="335" w:lineRule="auto"/>
                        <w:jc w:val="left"/>
                        <w:textDirection w:val="btLr"/>
                      </w:pPr>
                      <w:r>
                        <w:tab/>
                      </w:r>
                      <w:r>
                        <w:rPr>
                          <w:rFonts w:cs="Arial"/>
                          <w:color w:val="000000"/>
                        </w:rPr>
                        <w:t>&lt;validTo&gt;2024-04-23&lt;/validTo&gt;</w:t>
                      </w:r>
                    </w:p>
                    <w:p w14:paraId="0666011A" w14:textId="77777777" w:rsidR="00963359" w:rsidRDefault="00963359">
                      <w:pPr>
                        <w:spacing w:line="335" w:lineRule="auto"/>
                        <w:jc w:val="left"/>
                        <w:textDirection w:val="btLr"/>
                      </w:pPr>
                      <w:r>
                        <w:rPr>
                          <w:rFonts w:cs="Arial"/>
                          <w:color w:val="000000"/>
                        </w:rPr>
                        <w:t>&lt;/accumulatedSurchargeResult&gt;</w:t>
                      </w:r>
                    </w:p>
                  </w:txbxContent>
                </v:textbox>
                <w10:anchorlock/>
              </v:rect>
            </w:pict>
          </mc:Fallback>
        </mc:AlternateContent>
      </w:r>
    </w:p>
    <w:p w14:paraId="7262AF7E" w14:textId="77777777" w:rsidR="00DD2328" w:rsidRPr="00DB28FC" w:rsidRDefault="003626D3" w:rsidP="004A489A">
      <w:pPr>
        <w:numPr>
          <w:ilvl w:val="0"/>
          <w:numId w:val="47"/>
        </w:numPr>
        <w:pBdr>
          <w:top w:val="nil"/>
          <w:left w:val="nil"/>
          <w:bottom w:val="nil"/>
          <w:right w:val="nil"/>
          <w:between w:val="nil"/>
        </w:pBdr>
        <w:rPr>
          <w:b/>
          <w:bCs/>
        </w:rPr>
      </w:pPr>
      <w:r w:rsidRPr="00DB28FC">
        <w:rPr>
          <w:rFonts w:cs="Arial"/>
          <w:b/>
          <w:bCs/>
          <w:color w:val="000000"/>
        </w:rPr>
        <w:t>nepasiekta reikiama suma priemokos padengimui:</w:t>
      </w:r>
    </w:p>
    <w:p w14:paraId="4EF371AE" w14:textId="77777777" w:rsidR="00DD2328" w:rsidRPr="00DB28FC" w:rsidRDefault="003626D3">
      <w:pPr>
        <w:rPr>
          <w:b/>
          <w:bCs/>
        </w:rPr>
      </w:pPr>
      <w:r w:rsidRPr="00DB28FC">
        <w:rPr>
          <w:b/>
          <w:bCs/>
        </w:rPr>
        <w:tab/>
      </w:r>
      <w:r w:rsidRPr="00DB28FC">
        <w:rPr>
          <w:b/>
          <w:bCs/>
          <w:noProof/>
          <w:lang w:val="en-US" w:eastAsia="en-US"/>
        </w:rPr>
        <mc:AlternateContent>
          <mc:Choice Requires="wps">
            <w:drawing>
              <wp:inline distT="0" distB="0" distL="0" distR="0" wp14:anchorId="46804AB1" wp14:editId="42BE3660">
                <wp:extent cx="4808220" cy="1465580"/>
                <wp:effectExtent l="0" t="0" r="0" b="0"/>
                <wp:docPr id="1879261932" name="Rectangle 1879261932"/>
                <wp:cNvGraphicFramePr/>
                <a:graphic xmlns:a="http://schemas.openxmlformats.org/drawingml/2006/main">
                  <a:graphicData uri="http://schemas.microsoft.com/office/word/2010/wordprocessingShape">
                    <wps:wsp>
                      <wps:cNvSpPr/>
                      <wps:spPr>
                        <a:xfrm>
                          <a:off x="2946653" y="3051973"/>
                          <a:ext cx="4798695" cy="14560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ADD4D6E" w14:textId="77777777" w:rsidR="00963359" w:rsidRDefault="00963359">
                            <w:pPr>
                              <w:spacing w:line="335" w:lineRule="auto"/>
                              <w:jc w:val="left"/>
                              <w:textDirection w:val="btLr"/>
                            </w:pPr>
                            <w:r>
                              <w:rPr>
                                <w:rFonts w:cs="Arial"/>
                                <w:color w:val="000000"/>
                              </w:rPr>
                              <w:t>&lt;accumulatedSurchargeResult xmlns="http://www.esveikata.lt/erx-fhir-patient-custom"&gt;</w:t>
                            </w:r>
                          </w:p>
                          <w:p w14:paraId="16F062A9" w14:textId="77777777" w:rsidR="00963359" w:rsidRDefault="00963359">
                            <w:pPr>
                              <w:spacing w:line="335" w:lineRule="auto"/>
                              <w:jc w:val="left"/>
                              <w:textDirection w:val="btLr"/>
                            </w:pPr>
                            <w:r>
                              <w:rPr>
                                <w:rFonts w:cs="Arial"/>
                                <w:color w:val="000000"/>
                              </w:rPr>
                              <w:t>&lt;surchargeEligible&gt;false&lt;/surchargeEligible&gt;</w:t>
                            </w:r>
                          </w:p>
                          <w:p w14:paraId="1F059DE0" w14:textId="77777777" w:rsidR="00963359" w:rsidRDefault="00963359">
                            <w:pPr>
                              <w:spacing w:line="335" w:lineRule="auto"/>
                              <w:jc w:val="left"/>
                              <w:textDirection w:val="btLr"/>
                            </w:pPr>
                            <w:r>
                              <w:tab/>
                            </w:r>
                            <w:r>
                              <w:rPr>
                                <w:rFonts w:cs="Arial"/>
                                <w:color w:val="000000"/>
                              </w:rPr>
                              <w:t>&lt;surchargeAmount&gt;42.0&lt;/surchargeAmount&gt;</w:t>
                            </w:r>
                          </w:p>
                          <w:p w14:paraId="358661DC" w14:textId="77777777" w:rsidR="00963359" w:rsidRDefault="00963359">
                            <w:pPr>
                              <w:spacing w:line="335" w:lineRule="auto"/>
                              <w:jc w:val="left"/>
                              <w:textDirection w:val="btLr"/>
                            </w:pPr>
                            <w:r>
                              <w:tab/>
                            </w:r>
                            <w:r>
                              <w:rPr>
                                <w:rFonts w:cs="Arial"/>
                                <w:color w:val="000000"/>
                              </w:rPr>
                              <w:t>&lt;missingsurchargeAmount &gt;3.0&lt;/missingsurchargeAmount&gt;</w:t>
                            </w:r>
                          </w:p>
                          <w:p w14:paraId="7F64F355" w14:textId="77777777" w:rsidR="00963359" w:rsidRDefault="00963359">
                            <w:pPr>
                              <w:spacing w:line="335" w:lineRule="auto"/>
                              <w:jc w:val="left"/>
                              <w:textDirection w:val="btLr"/>
                            </w:pPr>
                            <w:r>
                              <w:rPr>
                                <w:rFonts w:cs="Arial"/>
                                <w:color w:val="000000"/>
                              </w:rPr>
                              <w:t>&lt;/accumulatedSurchargeResult&gt;</w:t>
                            </w:r>
                          </w:p>
                        </w:txbxContent>
                      </wps:txbx>
                      <wps:bodyPr spcFirstLastPara="1" wrap="square" lIns="91425" tIns="45700" rIns="91425" bIns="45700" anchor="t" anchorCtr="0">
                        <a:noAutofit/>
                      </wps:bodyPr>
                    </wps:wsp>
                  </a:graphicData>
                </a:graphic>
              </wp:inline>
            </w:drawing>
          </mc:Choice>
          <mc:Fallback>
            <w:pict>
              <v:rect w14:anchorId="46804AB1" id="Rectangle 1879261932" o:spid="_x0000_s1032" style="width:378.6pt;height:11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">
                <v:stroke startarrowwidth="narrow" startarrowlength="short" endarrowwidth="narrow" endarrowlength="short"/>
                <v:textbox inset="2.53958mm,1.2694mm,2.53958mm,1.2694mm">
                  <w:txbxContent>
                    <w:p w14:paraId="7ADD4D6E" w14:textId="77777777" w:rsidR="00963359" w:rsidRDefault="00963359">
                      <w:pPr>
                        <w:spacing w:line="335" w:lineRule="auto"/>
                        <w:jc w:val="left"/>
                        <w:textDirection w:val="btLr"/>
                      </w:pPr>
                      <w:r>
                        <w:rPr>
                          <w:rFonts w:cs="Arial"/>
                          <w:color w:val="000000"/>
                        </w:rPr>
                        <w:t>&lt;accumulatedSurchargeResult xmlns="http://www.esveikata.lt/erx-fhir-patient-custom"&gt;</w:t>
                      </w:r>
                    </w:p>
                    <w:p w14:paraId="16F062A9" w14:textId="77777777" w:rsidR="00963359" w:rsidRDefault="00963359">
                      <w:pPr>
                        <w:spacing w:line="335" w:lineRule="auto"/>
                        <w:jc w:val="left"/>
                        <w:textDirection w:val="btLr"/>
                      </w:pPr>
                      <w:r>
                        <w:rPr>
                          <w:rFonts w:cs="Arial"/>
                          <w:color w:val="000000"/>
                        </w:rPr>
                        <w:t>&lt;surchargeEligible&gt;false&lt;/surchargeEligible&gt;</w:t>
                      </w:r>
                    </w:p>
                    <w:p w14:paraId="1F059DE0" w14:textId="77777777" w:rsidR="00963359" w:rsidRDefault="00963359">
                      <w:pPr>
                        <w:spacing w:line="335" w:lineRule="auto"/>
                        <w:jc w:val="left"/>
                        <w:textDirection w:val="btLr"/>
                      </w:pPr>
                      <w:r>
                        <w:tab/>
                      </w:r>
                      <w:r>
                        <w:rPr>
                          <w:rFonts w:cs="Arial"/>
                          <w:color w:val="000000"/>
                        </w:rPr>
                        <w:t>&lt;surchargeAmount&gt;42.0&lt;/surchargeAmount&gt;</w:t>
                      </w:r>
                    </w:p>
                    <w:p w14:paraId="358661DC" w14:textId="77777777" w:rsidR="00963359" w:rsidRDefault="00963359">
                      <w:pPr>
                        <w:spacing w:line="335" w:lineRule="auto"/>
                        <w:jc w:val="left"/>
                        <w:textDirection w:val="btLr"/>
                      </w:pPr>
                      <w:r>
                        <w:tab/>
                      </w:r>
                      <w:r>
                        <w:rPr>
                          <w:rFonts w:cs="Arial"/>
                          <w:color w:val="000000"/>
                        </w:rPr>
                        <w:t>&lt;missingsurchargeAmount &gt;3.0&lt;/missingsurchargeAmount&gt;</w:t>
                      </w:r>
                    </w:p>
                    <w:p w14:paraId="7F64F355" w14:textId="77777777" w:rsidR="00963359" w:rsidRDefault="00963359">
                      <w:pPr>
                        <w:spacing w:line="335" w:lineRule="auto"/>
                        <w:jc w:val="left"/>
                        <w:textDirection w:val="btLr"/>
                      </w:pPr>
                      <w:r>
                        <w:rPr>
                          <w:rFonts w:cs="Arial"/>
                          <w:color w:val="000000"/>
                        </w:rPr>
                        <w:t>&lt;/accumulatedSurchargeResult&gt;</w:t>
                      </w:r>
                    </w:p>
                  </w:txbxContent>
                </v:textbox>
                <w10:anchorlock/>
              </v:rect>
            </w:pict>
          </mc:Fallback>
        </mc:AlternateContent>
      </w:r>
    </w:p>
    <w:p w14:paraId="6C5CF241" w14:textId="77777777" w:rsidR="00DD2328" w:rsidRPr="00DB28FC" w:rsidRDefault="003626D3" w:rsidP="004A489A">
      <w:pPr>
        <w:numPr>
          <w:ilvl w:val="0"/>
          <w:numId w:val="54"/>
        </w:numPr>
        <w:pBdr>
          <w:top w:val="nil"/>
          <w:left w:val="nil"/>
          <w:bottom w:val="nil"/>
          <w:right w:val="nil"/>
          <w:between w:val="nil"/>
        </w:pBdr>
        <w:spacing w:after="160" w:line="259" w:lineRule="auto"/>
        <w:ind w:left="851" w:hanging="425"/>
        <w:jc w:val="left"/>
        <w:rPr>
          <w:b/>
          <w:bCs/>
        </w:rPr>
      </w:pPr>
      <w:r w:rsidRPr="00DB28FC">
        <w:rPr>
          <w:rFonts w:cs="Arial"/>
          <w:b/>
          <w:bCs/>
          <w:color w:val="000000"/>
        </w:rPr>
        <w:t xml:space="preserve">pranešimas klaidos atveju (analogiškas pranešimas gaunamas ir tuo atveju, jei pacientas einamaisiais metais nepradėjo kaupti krepšelio). </w:t>
      </w:r>
    </w:p>
    <w:p w14:paraId="44C6A3D8" w14:textId="77777777" w:rsidR="00DD2328" w:rsidRPr="00DB28FC" w:rsidRDefault="003626D3">
      <w:pPr>
        <w:spacing w:after="160" w:line="259" w:lineRule="auto"/>
        <w:jc w:val="left"/>
        <w:rPr>
          <w:b/>
          <w:bCs/>
        </w:rPr>
      </w:pPr>
      <w:r w:rsidRPr="00DB28FC">
        <w:rPr>
          <w:b/>
          <w:bCs/>
        </w:rPr>
        <w:tab/>
      </w:r>
      <w:r w:rsidRPr="00DB28FC">
        <w:rPr>
          <w:b/>
          <w:bCs/>
          <w:noProof/>
          <w:lang w:val="en-US" w:eastAsia="en-US"/>
        </w:rPr>
        <mc:AlternateContent>
          <mc:Choice Requires="wps">
            <w:drawing>
              <wp:inline distT="0" distB="0" distL="0" distR="0" wp14:anchorId="1638E50F" wp14:editId="1FB81E4F">
                <wp:extent cx="4808220" cy="1465580"/>
                <wp:effectExtent l="0" t="0" r="0" b="0"/>
                <wp:docPr id="1879261931" name="Rectangle 1879261931"/>
                <wp:cNvGraphicFramePr/>
                <a:graphic xmlns:a="http://schemas.openxmlformats.org/drawingml/2006/main">
                  <a:graphicData uri="http://schemas.microsoft.com/office/word/2010/wordprocessingShape">
                    <wps:wsp>
                      <wps:cNvSpPr/>
                      <wps:spPr>
                        <a:xfrm>
                          <a:off x="2946653" y="3051973"/>
                          <a:ext cx="4798695" cy="14560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1E4B700" w14:textId="77777777" w:rsidR="00963359" w:rsidRDefault="00963359">
                            <w:pPr>
                              <w:spacing w:line="335" w:lineRule="auto"/>
                              <w:ind w:left="-141" w:hanging="141"/>
                              <w:jc w:val="left"/>
                              <w:textDirection w:val="btLr"/>
                            </w:pPr>
                            <w:r>
                              <w:rPr>
                                <w:rFonts w:cs="Arial"/>
                                <w:color w:val="000000"/>
                              </w:rPr>
                              <w:t>&lt; accumulatedSurchargeResult xmlns="http://www.esveikata.lt/erx-fhir-patient-custom"&gt;</w:t>
                            </w:r>
                          </w:p>
                          <w:p w14:paraId="5E4D3332" w14:textId="77777777" w:rsidR="00963359" w:rsidRDefault="00963359">
                            <w:pPr>
                              <w:spacing w:line="335" w:lineRule="auto"/>
                              <w:jc w:val="left"/>
                              <w:textDirection w:val="btLr"/>
                            </w:pPr>
                            <w:r>
                              <w:rPr>
                                <w:rFonts w:cs="Arial"/>
                                <w:color w:val="000000"/>
                              </w:rPr>
                              <w:t xml:space="preserve">  &lt;error&gt;</w:t>
                            </w:r>
                          </w:p>
                          <w:p w14:paraId="52B1E7D8" w14:textId="77777777" w:rsidR="00963359" w:rsidRDefault="00963359">
                            <w:pPr>
                              <w:spacing w:line="335" w:lineRule="auto"/>
                              <w:jc w:val="left"/>
                              <w:textDirection w:val="btLr"/>
                            </w:pPr>
                            <w:r>
                              <w:rPr>
                                <w:rFonts w:cs="Arial"/>
                                <w:color w:val="000000"/>
                              </w:rPr>
                              <w:t xml:space="preserve">   &lt;code&gt;3&lt;/code&gt;</w:t>
                            </w:r>
                          </w:p>
                          <w:p w14:paraId="0E182BC7" w14:textId="77777777" w:rsidR="00963359" w:rsidRDefault="00963359">
                            <w:pPr>
                              <w:spacing w:line="335" w:lineRule="auto"/>
                              <w:jc w:val="left"/>
                              <w:textDirection w:val="btLr"/>
                            </w:pPr>
                            <w:r>
                              <w:rPr>
                                <w:rFonts w:cs="Arial"/>
                                <w:color w:val="000000"/>
                              </w:rPr>
                              <w:t xml:space="preserve">     &lt;text&gt; Asmuo su DIK=12356789 nerastas.&lt;/text&gt;</w:t>
                            </w:r>
                            <w:r>
                              <w:rPr>
                                <w:rFonts w:cs="Arial"/>
                                <w:color w:val="000000"/>
                              </w:rPr>
                              <w:tab/>
                            </w:r>
                          </w:p>
                          <w:p w14:paraId="505430C2" w14:textId="77777777" w:rsidR="00963359" w:rsidRDefault="00963359">
                            <w:pPr>
                              <w:spacing w:line="335" w:lineRule="auto"/>
                              <w:jc w:val="left"/>
                              <w:textDirection w:val="btLr"/>
                            </w:pPr>
                            <w:r>
                              <w:rPr>
                                <w:rFonts w:cs="Arial"/>
                                <w:color w:val="000000"/>
                              </w:rPr>
                              <w:t xml:space="preserve">  &lt;/error&gt;</w:t>
                            </w:r>
                          </w:p>
                          <w:p w14:paraId="48DF568C" w14:textId="77777777" w:rsidR="00963359" w:rsidRDefault="00963359">
                            <w:pPr>
                              <w:spacing w:line="335" w:lineRule="auto"/>
                              <w:jc w:val="left"/>
                              <w:textDirection w:val="btLr"/>
                            </w:pPr>
                            <w:r>
                              <w:rPr>
                                <w:rFonts w:cs="Arial"/>
                                <w:color w:val="000000"/>
                              </w:rPr>
                              <w:t>&lt;/ accumulatedSurchargeResult&gt;</w:t>
                            </w:r>
                          </w:p>
                          <w:p w14:paraId="3B080B0E" w14:textId="77777777" w:rsidR="00963359" w:rsidRDefault="00963359">
                            <w:pPr>
                              <w:spacing w:line="335" w:lineRule="auto"/>
                              <w:jc w:val="left"/>
                              <w:textDirection w:val="btLr"/>
                            </w:pPr>
                          </w:p>
                        </w:txbxContent>
                      </wps:txbx>
                      <wps:bodyPr spcFirstLastPara="1" wrap="square" lIns="91425" tIns="45700" rIns="91425" bIns="45700" anchor="t" anchorCtr="0">
                        <a:noAutofit/>
                      </wps:bodyPr>
                    </wps:wsp>
                  </a:graphicData>
                </a:graphic>
              </wp:inline>
            </w:drawing>
          </mc:Choice>
          <mc:Fallback>
            <w:pict>
              <v:rect w14:anchorId="1638E50F" id="Rectangle 1879261931" o:spid="_x0000_s1033" style="width:378.6pt;height:11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">
                <v:stroke startarrowwidth="narrow" startarrowlength="short" endarrowwidth="narrow" endarrowlength="short"/>
                <v:textbox inset="2.53958mm,1.2694mm,2.53958mm,1.2694mm">
                  <w:txbxContent>
                    <w:p w14:paraId="21E4B700" w14:textId="77777777" w:rsidR="00963359" w:rsidRDefault="00963359">
                      <w:pPr>
                        <w:spacing w:line="335" w:lineRule="auto"/>
                        <w:ind w:left="-141" w:hanging="141"/>
                        <w:jc w:val="left"/>
                        <w:textDirection w:val="btLr"/>
                      </w:pPr>
                      <w:r>
                        <w:rPr>
                          <w:rFonts w:cs="Arial"/>
                          <w:color w:val="000000"/>
                        </w:rPr>
                        <w:t>&lt; accumulatedSurchargeResult xmlns="http://www.esveikata.lt/erx-fhir-patient-custom"&gt;</w:t>
                      </w:r>
                    </w:p>
                    <w:p w14:paraId="5E4D3332" w14:textId="77777777" w:rsidR="00963359" w:rsidRDefault="00963359">
                      <w:pPr>
                        <w:spacing w:line="335" w:lineRule="auto"/>
                        <w:jc w:val="left"/>
                        <w:textDirection w:val="btLr"/>
                      </w:pPr>
                      <w:r>
                        <w:rPr>
                          <w:rFonts w:cs="Arial"/>
                          <w:color w:val="000000"/>
                        </w:rPr>
                        <w:t xml:space="preserve">  &lt;error&gt;</w:t>
                      </w:r>
                    </w:p>
                    <w:p w14:paraId="52B1E7D8" w14:textId="77777777" w:rsidR="00963359" w:rsidRDefault="00963359">
                      <w:pPr>
                        <w:spacing w:line="335" w:lineRule="auto"/>
                        <w:jc w:val="left"/>
                        <w:textDirection w:val="btLr"/>
                      </w:pPr>
                      <w:r>
                        <w:rPr>
                          <w:rFonts w:cs="Arial"/>
                          <w:color w:val="000000"/>
                        </w:rPr>
                        <w:t xml:space="preserve">   &lt;code&gt;3&lt;/code&gt;</w:t>
                      </w:r>
                    </w:p>
                    <w:p w14:paraId="0E182BC7" w14:textId="77777777" w:rsidR="00963359" w:rsidRDefault="00963359">
                      <w:pPr>
                        <w:spacing w:line="335" w:lineRule="auto"/>
                        <w:jc w:val="left"/>
                        <w:textDirection w:val="btLr"/>
                      </w:pPr>
                      <w:r>
                        <w:rPr>
                          <w:rFonts w:cs="Arial"/>
                          <w:color w:val="000000"/>
                        </w:rPr>
                        <w:t xml:space="preserve">     &lt;text&gt; Asmuo su DIK=12356789 nerastas.&lt;/text&gt;</w:t>
                      </w:r>
                      <w:r>
                        <w:rPr>
                          <w:rFonts w:cs="Arial"/>
                          <w:color w:val="000000"/>
                        </w:rPr>
                        <w:tab/>
                      </w:r>
                    </w:p>
                    <w:p w14:paraId="505430C2" w14:textId="77777777" w:rsidR="00963359" w:rsidRDefault="00963359">
                      <w:pPr>
                        <w:spacing w:line="335" w:lineRule="auto"/>
                        <w:jc w:val="left"/>
                        <w:textDirection w:val="btLr"/>
                      </w:pPr>
                      <w:r>
                        <w:rPr>
                          <w:rFonts w:cs="Arial"/>
                          <w:color w:val="000000"/>
                        </w:rPr>
                        <w:t xml:space="preserve">  &lt;/error&gt;</w:t>
                      </w:r>
                    </w:p>
                    <w:p w14:paraId="48DF568C" w14:textId="77777777" w:rsidR="00963359" w:rsidRDefault="00963359">
                      <w:pPr>
                        <w:spacing w:line="335" w:lineRule="auto"/>
                        <w:jc w:val="left"/>
                        <w:textDirection w:val="btLr"/>
                      </w:pPr>
                      <w:r>
                        <w:rPr>
                          <w:rFonts w:cs="Arial"/>
                          <w:color w:val="000000"/>
                        </w:rPr>
                        <w:t>&lt;/ accumulatedSurchargeResult&gt;</w:t>
                      </w:r>
                    </w:p>
                    <w:p w14:paraId="3B080B0E" w14:textId="77777777" w:rsidR="00963359" w:rsidRDefault="00963359">
                      <w:pPr>
                        <w:spacing w:line="335" w:lineRule="auto"/>
                        <w:jc w:val="left"/>
                        <w:textDirection w:val="btLr"/>
                      </w:pPr>
                    </w:p>
                  </w:txbxContent>
                </v:textbox>
                <w10:anchorlock/>
              </v:rect>
            </w:pict>
          </mc:Fallback>
        </mc:AlternateContent>
      </w:r>
    </w:p>
    <w:p w14:paraId="1388759B" w14:textId="77777777" w:rsidR="00DD2328" w:rsidRPr="00DB28FC" w:rsidRDefault="003626D3">
      <w:pPr>
        <w:rPr>
          <w:b/>
          <w:bCs/>
        </w:rPr>
      </w:pPr>
      <w:r w:rsidRPr="00DB28FC">
        <w:rPr>
          <w:b/>
          <w:bCs/>
        </w:rPr>
        <w:t>Numatytų klaidų kodai ir aprašymai</w:t>
      </w:r>
    </w:p>
    <w:tbl>
      <w:tblPr>
        <w:tblW w:w="864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1276"/>
        <w:gridCol w:w="7370"/>
      </w:tblGrid>
      <w:tr w:rsidR="00DD2328" w:rsidRPr="00DB28FC" w14:paraId="55F47140"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75147081" w14:textId="77777777" w:rsidR="00DD2328" w:rsidRPr="00DB28FC" w:rsidRDefault="003626D3">
            <w:pPr>
              <w:rPr>
                <w:b/>
                <w:bCs/>
              </w:rPr>
            </w:pPr>
            <w:r w:rsidRPr="00DB28FC">
              <w:rPr>
                <w:b/>
                <w:bCs/>
              </w:rPr>
              <w:t>Klaidos kodas</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2C2D03B8" w14:textId="77777777" w:rsidR="00DD2328" w:rsidRPr="00DB28FC" w:rsidRDefault="003626D3">
            <w:pPr>
              <w:rPr>
                <w:b/>
                <w:bCs/>
              </w:rPr>
            </w:pPr>
            <w:r w:rsidRPr="00DB28FC">
              <w:rPr>
                <w:b/>
                <w:bCs/>
              </w:rPr>
              <w:t>Aprašymas</w:t>
            </w:r>
          </w:p>
        </w:tc>
      </w:tr>
      <w:tr w:rsidR="00DD2328" w:rsidRPr="00DB28FC" w14:paraId="1CBC7424"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1DA98210" w14:textId="77777777" w:rsidR="00DD2328" w:rsidRPr="00DB28FC" w:rsidRDefault="003626D3">
            <w:pPr>
              <w:spacing w:line="264" w:lineRule="auto"/>
              <w:rPr>
                <w:b/>
                <w:bCs/>
                <w:color w:val="000000"/>
              </w:rPr>
            </w:pPr>
            <w:r w:rsidRPr="00DB28FC">
              <w:rPr>
                <w:b/>
                <w:bCs/>
                <w:color w:val="000000"/>
              </w:rPr>
              <w:t>2</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0AEF632D" w14:textId="77777777" w:rsidR="00DD2328" w:rsidRPr="00DB28FC" w:rsidRDefault="003626D3">
            <w:pPr>
              <w:spacing w:line="264" w:lineRule="auto"/>
              <w:rPr>
                <w:b/>
                <w:bCs/>
                <w:color w:val="000000"/>
              </w:rPr>
            </w:pPr>
            <w:r w:rsidRPr="00DB28FC">
              <w:rPr>
                <w:b/>
                <w:bCs/>
                <w:color w:val="000000"/>
              </w:rPr>
              <w:t>Nenumatyta klaida.</w:t>
            </w:r>
          </w:p>
        </w:tc>
      </w:tr>
      <w:tr w:rsidR="00DD2328" w:rsidRPr="00DB28FC" w14:paraId="53AC6E57" w14:textId="77777777">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04C044CD" w14:textId="77777777" w:rsidR="00DD2328" w:rsidRPr="00DB28FC" w:rsidRDefault="003626D3">
            <w:pPr>
              <w:spacing w:line="264" w:lineRule="auto"/>
              <w:rPr>
                <w:b/>
                <w:bCs/>
                <w:color w:val="000000"/>
              </w:rPr>
            </w:pPr>
            <w:r w:rsidRPr="00DB28FC">
              <w:rPr>
                <w:b/>
                <w:bCs/>
                <w:color w:val="000000"/>
              </w:rPr>
              <w:t>3</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5F1C1708" w14:textId="77777777" w:rsidR="00DD2328" w:rsidRPr="00DB28FC" w:rsidRDefault="003626D3">
            <w:pPr>
              <w:spacing w:line="264" w:lineRule="auto"/>
              <w:rPr>
                <w:b/>
                <w:bCs/>
                <w:color w:val="000000"/>
              </w:rPr>
            </w:pPr>
            <w:r w:rsidRPr="00DB28FC">
              <w:rPr>
                <w:b/>
                <w:bCs/>
                <w:color w:val="000000"/>
              </w:rPr>
              <w:t>Asmuo su DIK=</w:t>
            </w:r>
            <w:proofErr w:type="spellStart"/>
            <w:r w:rsidRPr="00DB28FC">
              <w:rPr>
                <w:b/>
                <w:bCs/>
                <w:color w:val="000000"/>
              </w:rPr>
              <w:t>nnnnnnnnn</w:t>
            </w:r>
            <w:proofErr w:type="spellEnd"/>
            <w:r w:rsidRPr="00DB28FC">
              <w:rPr>
                <w:b/>
                <w:bCs/>
                <w:color w:val="000000"/>
              </w:rPr>
              <w:t xml:space="preserve"> nerastas.</w:t>
            </w:r>
          </w:p>
        </w:tc>
      </w:tr>
      <w:tr w:rsidR="00DD2328" w:rsidRPr="00DB28FC" w14:paraId="42410C2D" w14:textId="77777777">
        <w:trPr>
          <w:trHeight w:val="70"/>
        </w:trPr>
        <w:tc>
          <w:tcPr>
            <w:tcW w:w="1276" w:type="dxa"/>
            <w:tcBorders>
              <w:top w:val="single" w:sz="4" w:space="0" w:color="000000"/>
              <w:left w:val="single" w:sz="4" w:space="0" w:color="000000"/>
              <w:bottom w:val="single" w:sz="4" w:space="0" w:color="000000"/>
              <w:right w:val="single" w:sz="4" w:space="0" w:color="000000"/>
            </w:tcBorders>
            <w:shd w:val="clear" w:color="auto" w:fill="DEFAE0"/>
          </w:tcPr>
          <w:p w14:paraId="1911D0AE" w14:textId="77777777" w:rsidR="00DD2328" w:rsidRPr="00DB28FC" w:rsidRDefault="003626D3">
            <w:pPr>
              <w:spacing w:line="264" w:lineRule="auto"/>
              <w:rPr>
                <w:b/>
                <w:bCs/>
                <w:color w:val="000000"/>
              </w:rPr>
            </w:pPr>
            <w:r w:rsidRPr="00DB28FC">
              <w:rPr>
                <w:b/>
                <w:bCs/>
                <w:color w:val="000000"/>
              </w:rPr>
              <w:t>4</w:t>
            </w:r>
          </w:p>
        </w:tc>
        <w:tc>
          <w:tcPr>
            <w:tcW w:w="7370" w:type="dxa"/>
            <w:tcBorders>
              <w:top w:val="single" w:sz="4" w:space="0" w:color="000000"/>
              <w:left w:val="single" w:sz="4" w:space="0" w:color="000000"/>
              <w:bottom w:val="single" w:sz="4" w:space="0" w:color="000000"/>
              <w:right w:val="single" w:sz="4" w:space="0" w:color="000000"/>
            </w:tcBorders>
            <w:shd w:val="clear" w:color="auto" w:fill="DEFAE0"/>
          </w:tcPr>
          <w:p w14:paraId="5B7F6B37" w14:textId="77777777" w:rsidR="00DD2328" w:rsidRPr="00DB28FC" w:rsidRDefault="003626D3">
            <w:pPr>
              <w:spacing w:line="264" w:lineRule="auto"/>
              <w:rPr>
                <w:b/>
                <w:bCs/>
                <w:color w:val="000000"/>
              </w:rPr>
            </w:pPr>
            <w:r w:rsidRPr="00DB28FC">
              <w:rPr>
                <w:b/>
                <w:bCs/>
                <w:color w:val="000000"/>
              </w:rPr>
              <w:t>Asmuo su AK=NNNNNNNNN nerastas.</w:t>
            </w:r>
          </w:p>
        </w:tc>
      </w:tr>
    </w:tbl>
    <w:p w14:paraId="547CE31A" w14:textId="77777777" w:rsidR="00DD2328" w:rsidRPr="003505CE" w:rsidRDefault="003626D3" w:rsidP="004A489A">
      <w:pPr>
        <w:pStyle w:val="Heading3"/>
        <w:numPr>
          <w:ilvl w:val="2"/>
          <w:numId w:val="14"/>
        </w:numPr>
      </w:pPr>
      <w:bookmarkStart w:id="2390" w:name="_Toc187399236"/>
      <w:r w:rsidRPr="003505CE">
        <w:t>Sveikatos priežiūros specialisto duomenų integracinis taškas (</w:t>
      </w:r>
      <w:proofErr w:type="spellStart"/>
      <w:r w:rsidRPr="003505CE">
        <w:t>Practitioner</w:t>
      </w:r>
      <w:proofErr w:type="spellEnd"/>
      <w:r w:rsidRPr="003505CE">
        <w:t>)</w:t>
      </w:r>
      <w:bookmarkEnd w:id="2390"/>
    </w:p>
    <w:p w14:paraId="56214498" w14:textId="77777777" w:rsidR="00DD2328" w:rsidRPr="003505CE" w:rsidRDefault="003626D3">
      <w:pPr>
        <w:ind w:firstLine="720"/>
      </w:pPr>
      <w:r w:rsidRPr="003505CE">
        <w:t xml:space="preserve">Integracinis taškas skirtas informacijai apie sveikatos priežiūros specialistą saugoti ir gauti. Lentelėje </w:t>
      </w:r>
      <w:r w:rsidR="00E11E91">
        <w:t xml:space="preserve"> </w:t>
      </w:r>
      <w:r w:rsidRPr="003505CE">
        <w:t xml:space="preserve">18) išvardintos galimos užklausos ir jų parametrai duomenų mainams per </w:t>
      </w:r>
      <w:proofErr w:type="spellStart"/>
      <w:r w:rsidRPr="003505CE">
        <w:t>Practitioner</w:t>
      </w:r>
      <w:proofErr w:type="spellEnd"/>
      <w:r w:rsidRPr="003505CE">
        <w:t xml:space="preserve"> integracijos tašką.</w:t>
      </w:r>
    </w:p>
    <w:p w14:paraId="5551677D" w14:textId="692994C4" w:rsidR="00E42903" w:rsidRPr="003505CE" w:rsidRDefault="00E42903" w:rsidP="00BA3829">
      <w:pPr>
        <w:pStyle w:val="Caption"/>
        <w:keepNext/>
      </w:pPr>
      <w:bookmarkStart w:id="2391" w:name="_heading=h.2szc72q"/>
      <w:bookmarkEnd w:id="2391"/>
      <w:r w:rsidRPr="003505CE">
        <w:t xml:space="preserve">Lentelė </w:t>
      </w:r>
      <w:fldSimple w:instr=" SEQ Lentelė \* ARABIC ">
        <w:r w:rsidR="00467FCC">
          <w:rPr>
            <w:noProof/>
          </w:rPr>
          <w:t>295</w:t>
        </w:r>
      </w:fldSimple>
      <w:r w:rsidRPr="003505CE">
        <w:rPr>
          <w:rFonts w:cs="Arial"/>
          <w:color w:val="000000"/>
        </w:rPr>
        <w:t xml:space="preserve"> </w:t>
      </w:r>
      <w:proofErr w:type="spellStart"/>
      <w:r w:rsidRPr="003505CE">
        <w:rPr>
          <w:rFonts w:cs="Arial"/>
          <w:color w:val="000000"/>
        </w:rPr>
        <w:t>Practitioner</w:t>
      </w:r>
      <w:proofErr w:type="spellEnd"/>
      <w:r w:rsidRPr="003505CE">
        <w:rPr>
          <w:rFonts w:cs="Arial"/>
          <w:color w:val="000000"/>
        </w:rPr>
        <w:t xml:space="preserve"> integracinio taško palaikomos užklausos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369"/>
        <w:gridCol w:w="6520"/>
      </w:tblGrid>
      <w:tr w:rsidR="00DD2328" w:rsidRPr="003505CE" w14:paraId="05E9AEC7" w14:textId="77777777" w:rsidTr="00DD2328">
        <w:tc>
          <w:tcPr>
            <w:tcW w:w="3369" w:type="dxa"/>
            <w:shd w:val="clear" w:color="auto" w:fill="DEFAE0"/>
          </w:tcPr>
          <w:p w14:paraId="2EFC124F" w14:textId="77777777" w:rsidR="00DD2328" w:rsidRPr="003505CE" w:rsidRDefault="003626D3">
            <w:pPr>
              <w:rPr>
                <w:sz w:val="24"/>
                <w:szCs w:val="24"/>
              </w:rPr>
            </w:pPr>
            <w:r w:rsidRPr="003505CE">
              <w:rPr>
                <w:b/>
              </w:rPr>
              <w:t>Aprašymas</w:t>
            </w:r>
          </w:p>
        </w:tc>
        <w:tc>
          <w:tcPr>
            <w:tcW w:w="6520" w:type="dxa"/>
            <w:shd w:val="clear" w:color="auto" w:fill="DEFAE0"/>
          </w:tcPr>
          <w:p w14:paraId="175729C2" w14:textId="77777777" w:rsidR="00DD2328" w:rsidRPr="003505CE" w:rsidRDefault="003626D3">
            <w:pPr>
              <w:rPr>
                <w:sz w:val="24"/>
                <w:szCs w:val="24"/>
              </w:rPr>
            </w:pPr>
            <w:r w:rsidRPr="003505CE">
              <w:rPr>
                <w:b/>
              </w:rPr>
              <w:t>REST užklausos pavyzdys</w:t>
            </w:r>
          </w:p>
        </w:tc>
      </w:tr>
      <w:tr w:rsidR="00DD2328" w:rsidRPr="003505CE" w14:paraId="009C2CB6" w14:textId="77777777" w:rsidTr="00DD2328">
        <w:tc>
          <w:tcPr>
            <w:tcW w:w="3369" w:type="dxa"/>
            <w:shd w:val="clear" w:color="auto" w:fill="DEFAE0"/>
          </w:tcPr>
          <w:p w14:paraId="70E2BDB7" w14:textId="77777777" w:rsidR="00DD2328" w:rsidRPr="003505CE" w:rsidRDefault="003626D3">
            <w:pPr>
              <w:rPr>
                <w:sz w:val="24"/>
                <w:szCs w:val="24"/>
              </w:rPr>
            </w:pPr>
            <w:r w:rsidRPr="003505CE">
              <w:rPr>
                <w:color w:val="000000"/>
              </w:rPr>
              <w:t xml:space="preserve">Informacijos apie sveikatos priežiūros specialistą gavimas naudojant FHIR </w:t>
            </w:r>
            <w:proofErr w:type="spellStart"/>
            <w:r w:rsidRPr="003505CE">
              <w:rPr>
                <w:color w:val="000000"/>
              </w:rPr>
              <w:t>id</w:t>
            </w:r>
            <w:proofErr w:type="spellEnd"/>
            <w:r w:rsidRPr="003505CE">
              <w:rPr>
                <w:color w:val="000000"/>
              </w:rPr>
              <w:t>.</w:t>
            </w:r>
          </w:p>
        </w:tc>
        <w:tc>
          <w:tcPr>
            <w:tcW w:w="6520" w:type="dxa"/>
            <w:shd w:val="clear" w:color="auto" w:fill="DEFAE0"/>
          </w:tcPr>
          <w:p w14:paraId="459502E0"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Practitioner</w:t>
            </w:r>
            <w:proofErr w:type="spellEnd"/>
            <w:r w:rsidRPr="003505CE">
              <w:t>/1000000123</w:t>
            </w:r>
          </w:p>
        </w:tc>
      </w:tr>
      <w:tr w:rsidR="00DD2328" w:rsidRPr="003505CE" w14:paraId="60714D73" w14:textId="77777777" w:rsidTr="00DD2328">
        <w:tc>
          <w:tcPr>
            <w:tcW w:w="3369" w:type="dxa"/>
            <w:shd w:val="clear" w:color="auto" w:fill="DEFAE0"/>
          </w:tcPr>
          <w:p w14:paraId="026BF3B9" w14:textId="77777777" w:rsidR="00DD2328" w:rsidRPr="003505CE" w:rsidRDefault="003626D3">
            <w:pPr>
              <w:rPr>
                <w:sz w:val="24"/>
                <w:szCs w:val="24"/>
              </w:rPr>
            </w:pPr>
            <w:r w:rsidRPr="003505CE">
              <w:rPr>
                <w:color w:val="000000"/>
              </w:rPr>
              <w:t xml:space="preserve">Informacijos apie sveikatos priežiūros specialistą gavimas naudojant FHIR </w:t>
            </w:r>
            <w:proofErr w:type="spellStart"/>
            <w:r w:rsidRPr="003505CE">
              <w:rPr>
                <w:color w:val="000000"/>
              </w:rPr>
              <w:t>id</w:t>
            </w:r>
            <w:proofErr w:type="spellEnd"/>
            <w:r w:rsidRPr="003505CE">
              <w:rPr>
                <w:color w:val="000000"/>
              </w:rPr>
              <w:t xml:space="preserve"> parametruose.</w:t>
            </w:r>
          </w:p>
        </w:tc>
        <w:tc>
          <w:tcPr>
            <w:tcW w:w="6520" w:type="dxa"/>
            <w:shd w:val="clear" w:color="auto" w:fill="DEFAE0"/>
          </w:tcPr>
          <w:p w14:paraId="0271BD21"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Practitioner</w:t>
            </w:r>
            <w:proofErr w:type="spellEnd"/>
            <w:r w:rsidRPr="003505CE">
              <w:t>?_</w:t>
            </w:r>
            <w:proofErr w:type="spellStart"/>
            <w:r w:rsidRPr="003505CE">
              <w:t>id</w:t>
            </w:r>
            <w:proofErr w:type="spellEnd"/>
            <w:r w:rsidRPr="003505CE">
              <w:t>=1000000123</w:t>
            </w:r>
          </w:p>
        </w:tc>
      </w:tr>
      <w:tr w:rsidR="00DD2328" w:rsidRPr="003505CE" w14:paraId="6096F601" w14:textId="77777777" w:rsidTr="00DD2328">
        <w:tc>
          <w:tcPr>
            <w:tcW w:w="3369" w:type="dxa"/>
            <w:shd w:val="clear" w:color="auto" w:fill="DEFAE0"/>
          </w:tcPr>
          <w:p w14:paraId="75B517A7" w14:textId="77777777" w:rsidR="00DD2328" w:rsidRPr="003505CE" w:rsidRDefault="003626D3">
            <w:pPr>
              <w:rPr>
                <w:sz w:val="24"/>
                <w:szCs w:val="24"/>
              </w:rPr>
            </w:pPr>
            <w:r w:rsidRPr="003505CE">
              <w:rPr>
                <w:color w:val="000000"/>
              </w:rPr>
              <w:t>Informacijos apie sveikatos priežiūros specialistą paiešką pagal specialisto asmens kodą.</w:t>
            </w:r>
          </w:p>
        </w:tc>
        <w:tc>
          <w:tcPr>
            <w:tcW w:w="6520" w:type="dxa"/>
            <w:shd w:val="clear" w:color="auto" w:fill="DEFAE0"/>
          </w:tcPr>
          <w:p w14:paraId="3F595176" w14:textId="77777777" w:rsidR="00DD2328" w:rsidRPr="003505CE" w:rsidRDefault="003626D3">
            <w:r w:rsidRPr="003505CE">
              <w:t>[taško_adresas]/Practitioner?identifier=http://esveikata.lt/Identifier/PersonalCode|37512092729</w:t>
            </w:r>
          </w:p>
        </w:tc>
      </w:tr>
    </w:tbl>
    <w:p w14:paraId="1A6871E9" w14:textId="77777777" w:rsidR="00DD2328" w:rsidRPr="003505CE" w:rsidRDefault="00DD2328">
      <w:bookmarkStart w:id="2392" w:name="_heading=h.184mhaj"/>
      <w:bookmarkEnd w:id="2392"/>
    </w:p>
    <w:p w14:paraId="33E6C08D" w14:textId="77777777" w:rsidR="00DD2328" w:rsidRPr="00DB28FC" w:rsidRDefault="003626D3">
      <w:pPr>
        <w:keepNext/>
        <w:keepLines/>
        <w:ind w:firstLine="720"/>
        <w:rPr>
          <w:b/>
          <w:bCs/>
        </w:rPr>
      </w:pPr>
      <w:proofErr w:type="spellStart"/>
      <w:r w:rsidRPr="00DB28FC">
        <w:rPr>
          <w:b/>
          <w:bCs/>
        </w:rPr>
        <w:t>Practitioner</w:t>
      </w:r>
      <w:proofErr w:type="spellEnd"/>
      <w:r w:rsidRPr="00DB28FC">
        <w:rPr>
          <w:b/>
          <w:bCs/>
        </w:rPr>
        <w:t xml:space="preserve"> integracinio taško užklausose galima naudoti ir kitus paieškos parametrus. Galimi užklausų parametrai pateikti lentelėje žemiau.</w:t>
      </w:r>
    </w:p>
    <w:p w14:paraId="3675B0F3" w14:textId="75C0530B" w:rsidR="00E42903" w:rsidRPr="00DB28FC" w:rsidRDefault="00E42903" w:rsidP="00BA3829">
      <w:pPr>
        <w:pStyle w:val="Caption"/>
        <w:keepNext/>
      </w:pPr>
      <w:r w:rsidRPr="00DB28FC">
        <w:t xml:space="preserve">Lentelė </w:t>
      </w:r>
      <w:fldSimple w:instr=" SEQ Lentelė \* ARABIC ">
        <w:r w:rsidR="00467FCC" w:rsidRPr="00DB28FC">
          <w:rPr>
            <w:noProof/>
          </w:rPr>
          <w:t>296</w:t>
        </w:r>
      </w:fldSimple>
      <w:r w:rsidRPr="00DB28FC">
        <w:rPr>
          <w:rFonts w:cs="Arial"/>
          <w:color w:val="000000"/>
        </w:rPr>
        <w:t xml:space="preserve"> </w:t>
      </w:r>
      <w:proofErr w:type="spellStart"/>
      <w:r w:rsidRPr="00DB28FC">
        <w:rPr>
          <w:rFonts w:cs="Arial"/>
          <w:color w:val="000000"/>
        </w:rPr>
        <w:t>Practitioner</w:t>
      </w:r>
      <w:proofErr w:type="spellEnd"/>
      <w:r w:rsidRPr="00DB28FC">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DB28FC" w14:paraId="5FE3E3F2" w14:textId="77777777" w:rsidTr="00DD2328">
        <w:trPr>
          <w:trHeight w:val="276"/>
        </w:trPr>
        <w:tc>
          <w:tcPr>
            <w:tcW w:w="1995" w:type="dxa"/>
            <w:shd w:val="clear" w:color="auto" w:fill="DEFAE0"/>
          </w:tcPr>
          <w:p w14:paraId="5C1217F1" w14:textId="77777777" w:rsidR="00DD2328" w:rsidRPr="00DB28FC" w:rsidRDefault="003626D3">
            <w:pPr>
              <w:rPr>
                <w:b/>
                <w:bCs/>
              </w:rPr>
            </w:pPr>
            <w:bookmarkStart w:id="2393" w:name="_heading=h.3s49zyc"/>
            <w:bookmarkEnd w:id="2393"/>
            <w:r w:rsidRPr="00DB28FC">
              <w:rPr>
                <w:b/>
                <w:bCs/>
              </w:rPr>
              <w:t>Parametras</w:t>
            </w:r>
          </w:p>
        </w:tc>
        <w:tc>
          <w:tcPr>
            <w:tcW w:w="1752" w:type="dxa"/>
            <w:shd w:val="clear" w:color="auto" w:fill="DEFAE0"/>
          </w:tcPr>
          <w:p w14:paraId="3D2D6533" w14:textId="77777777" w:rsidR="00DD2328" w:rsidRPr="00DB28FC" w:rsidRDefault="003626D3">
            <w:pPr>
              <w:rPr>
                <w:b/>
                <w:bCs/>
              </w:rPr>
            </w:pPr>
            <w:r w:rsidRPr="00DB28FC">
              <w:rPr>
                <w:b/>
                <w:bCs/>
              </w:rPr>
              <w:t>Duomenų tipas</w:t>
            </w:r>
          </w:p>
        </w:tc>
        <w:tc>
          <w:tcPr>
            <w:tcW w:w="6284" w:type="dxa"/>
            <w:shd w:val="clear" w:color="auto" w:fill="DEFAE0"/>
          </w:tcPr>
          <w:p w14:paraId="1190178B" w14:textId="77777777" w:rsidR="00DD2328" w:rsidRPr="00DB28FC" w:rsidRDefault="003626D3">
            <w:pPr>
              <w:rPr>
                <w:b/>
                <w:bCs/>
              </w:rPr>
            </w:pPr>
            <w:r w:rsidRPr="00DB28FC">
              <w:rPr>
                <w:b/>
                <w:bCs/>
              </w:rPr>
              <w:t>Aprašymas</w:t>
            </w:r>
          </w:p>
        </w:tc>
      </w:tr>
      <w:tr w:rsidR="00DD2328" w:rsidRPr="00DB28FC" w14:paraId="237DBAC8" w14:textId="77777777" w:rsidTr="00DD2328">
        <w:trPr>
          <w:trHeight w:val="300"/>
        </w:trPr>
        <w:tc>
          <w:tcPr>
            <w:tcW w:w="1995" w:type="dxa"/>
            <w:shd w:val="clear" w:color="auto" w:fill="DEFAE0"/>
          </w:tcPr>
          <w:p w14:paraId="44AC9A73" w14:textId="77777777" w:rsidR="00DD2328" w:rsidRPr="00DB28FC" w:rsidRDefault="003626D3">
            <w:pPr>
              <w:jc w:val="left"/>
              <w:rPr>
                <w:b/>
                <w:bCs/>
              </w:rPr>
            </w:pPr>
            <w:r w:rsidRPr="00DB28FC">
              <w:rPr>
                <w:b/>
                <w:bCs/>
              </w:rPr>
              <w:t>_</w:t>
            </w:r>
            <w:proofErr w:type="spellStart"/>
            <w:r w:rsidRPr="00DB28FC">
              <w:rPr>
                <w:b/>
                <w:bCs/>
              </w:rPr>
              <w:t>id</w:t>
            </w:r>
            <w:proofErr w:type="spellEnd"/>
          </w:p>
        </w:tc>
        <w:tc>
          <w:tcPr>
            <w:tcW w:w="1752" w:type="dxa"/>
            <w:shd w:val="clear" w:color="auto" w:fill="DEFAE0"/>
          </w:tcPr>
          <w:p w14:paraId="2CADF7F5"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290E451A" w14:textId="77777777" w:rsidR="00DD2328" w:rsidRPr="00DB28FC" w:rsidRDefault="003626D3">
            <w:pPr>
              <w:jc w:val="left"/>
              <w:rPr>
                <w:b/>
                <w:bCs/>
              </w:rPr>
            </w:pPr>
            <w:r w:rsidRPr="00DB28FC">
              <w:rPr>
                <w:b/>
                <w:bCs/>
              </w:rPr>
              <w:t xml:space="preserve">Sveikatos priežiūros specialisto duomenų gavimas naudojant FHIR </w:t>
            </w:r>
            <w:proofErr w:type="spellStart"/>
            <w:r w:rsidRPr="00DB28FC">
              <w:rPr>
                <w:b/>
                <w:bCs/>
              </w:rPr>
              <w:t>id</w:t>
            </w:r>
            <w:proofErr w:type="spellEnd"/>
            <w:r w:rsidRPr="00DB28FC">
              <w:rPr>
                <w:b/>
                <w:bCs/>
              </w:rPr>
              <w:t xml:space="preserve"> parametruose.</w:t>
            </w:r>
          </w:p>
        </w:tc>
      </w:tr>
      <w:tr w:rsidR="00DD2328" w:rsidRPr="00DB28FC" w14:paraId="50274665" w14:textId="77777777" w:rsidTr="00DD2328">
        <w:trPr>
          <w:trHeight w:val="300"/>
        </w:trPr>
        <w:tc>
          <w:tcPr>
            <w:tcW w:w="1995" w:type="dxa"/>
            <w:shd w:val="clear" w:color="auto" w:fill="DEFAE0"/>
          </w:tcPr>
          <w:p w14:paraId="2973574F" w14:textId="77777777" w:rsidR="00DD2328" w:rsidRPr="00DB28FC" w:rsidRDefault="003626D3">
            <w:pPr>
              <w:jc w:val="left"/>
              <w:rPr>
                <w:b/>
                <w:bCs/>
              </w:rPr>
            </w:pPr>
            <w:r w:rsidRPr="00DB28FC">
              <w:rPr>
                <w:b/>
                <w:bCs/>
              </w:rPr>
              <w:t>_</w:t>
            </w:r>
            <w:proofErr w:type="spellStart"/>
            <w:r w:rsidRPr="00DB28FC">
              <w:rPr>
                <w:b/>
                <w:bCs/>
              </w:rPr>
              <w:t>modified</w:t>
            </w:r>
            <w:proofErr w:type="spellEnd"/>
          </w:p>
        </w:tc>
        <w:tc>
          <w:tcPr>
            <w:tcW w:w="1752" w:type="dxa"/>
            <w:shd w:val="clear" w:color="auto" w:fill="DEFAE0"/>
          </w:tcPr>
          <w:p w14:paraId="48E94492"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37F86AD5" w14:textId="77777777" w:rsidR="00DD2328" w:rsidRPr="00DB28FC" w:rsidRDefault="003626D3">
            <w:pPr>
              <w:jc w:val="left"/>
              <w:rPr>
                <w:b/>
                <w:bCs/>
              </w:rPr>
            </w:pPr>
            <w:r w:rsidRPr="00DB28FC">
              <w:rPr>
                <w:b/>
                <w:bCs/>
              </w:rPr>
              <w:t>Sveikatos priežiūros specialisto duomenų gavimas pagal paskutinio modifikavimo datą</w:t>
            </w:r>
          </w:p>
        </w:tc>
      </w:tr>
      <w:tr w:rsidR="00DD2328" w:rsidRPr="00DB28FC" w14:paraId="5823BA5B" w14:textId="77777777" w:rsidTr="00DD2328">
        <w:trPr>
          <w:trHeight w:val="300"/>
        </w:trPr>
        <w:tc>
          <w:tcPr>
            <w:tcW w:w="1995" w:type="dxa"/>
            <w:shd w:val="clear" w:color="auto" w:fill="DEFAE0"/>
          </w:tcPr>
          <w:p w14:paraId="0DC46271" w14:textId="77777777" w:rsidR="00DD2328" w:rsidRPr="00DB28FC" w:rsidRDefault="003626D3">
            <w:pPr>
              <w:jc w:val="left"/>
              <w:rPr>
                <w:b/>
                <w:bCs/>
              </w:rPr>
            </w:pPr>
            <w:bookmarkStart w:id="2394" w:name="_heading=h.279ka65"/>
            <w:bookmarkEnd w:id="2394"/>
            <w:proofErr w:type="spellStart"/>
            <w:r w:rsidRPr="00DB28FC">
              <w:rPr>
                <w:b/>
                <w:bCs/>
              </w:rPr>
              <w:t>date_from</w:t>
            </w:r>
            <w:proofErr w:type="spellEnd"/>
          </w:p>
        </w:tc>
        <w:tc>
          <w:tcPr>
            <w:tcW w:w="1752" w:type="dxa"/>
            <w:shd w:val="clear" w:color="auto" w:fill="DEFAE0"/>
          </w:tcPr>
          <w:p w14:paraId="4201430C"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4575ED77" w14:textId="77777777" w:rsidR="00DD2328" w:rsidRPr="00DB28FC" w:rsidRDefault="003626D3">
            <w:pPr>
              <w:jc w:val="left"/>
              <w:rPr>
                <w:b/>
                <w:bCs/>
              </w:rPr>
            </w:pPr>
            <w:r w:rsidRPr="00DB28FC">
              <w:rPr>
                <w:b/>
                <w:bCs/>
              </w:rPr>
              <w:t>Resursų suradimas pagal jų sukūrimo / paskutinio atnaujinimo „datą nuo“</w:t>
            </w:r>
          </w:p>
        </w:tc>
      </w:tr>
      <w:tr w:rsidR="00DD2328" w:rsidRPr="00DB28FC" w14:paraId="7955AE9B" w14:textId="77777777" w:rsidTr="00DD2328">
        <w:trPr>
          <w:trHeight w:val="300"/>
        </w:trPr>
        <w:tc>
          <w:tcPr>
            <w:tcW w:w="1995" w:type="dxa"/>
            <w:shd w:val="clear" w:color="auto" w:fill="DEFAE0"/>
          </w:tcPr>
          <w:p w14:paraId="6DB123E0" w14:textId="77777777" w:rsidR="00DD2328" w:rsidRPr="00DB28FC" w:rsidRDefault="003626D3">
            <w:pPr>
              <w:jc w:val="left"/>
              <w:rPr>
                <w:b/>
                <w:bCs/>
              </w:rPr>
            </w:pPr>
            <w:proofErr w:type="spellStart"/>
            <w:r w:rsidRPr="00DB28FC">
              <w:rPr>
                <w:b/>
                <w:bCs/>
              </w:rPr>
              <w:t>date_to</w:t>
            </w:r>
            <w:proofErr w:type="spellEnd"/>
          </w:p>
        </w:tc>
        <w:tc>
          <w:tcPr>
            <w:tcW w:w="1752" w:type="dxa"/>
            <w:shd w:val="clear" w:color="auto" w:fill="DEFAE0"/>
          </w:tcPr>
          <w:p w14:paraId="3FBA3B04"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6676DEFE" w14:textId="77777777" w:rsidR="00DD2328" w:rsidRPr="00DB28FC" w:rsidRDefault="003626D3">
            <w:pPr>
              <w:jc w:val="left"/>
              <w:rPr>
                <w:b/>
                <w:bCs/>
              </w:rPr>
            </w:pPr>
            <w:r w:rsidRPr="00DB28FC">
              <w:rPr>
                <w:b/>
                <w:bCs/>
              </w:rPr>
              <w:t>Resursų suradimas pagal jų sukūrimo / paskutinio atnaujinimo „datą iki“</w:t>
            </w:r>
          </w:p>
        </w:tc>
      </w:tr>
      <w:tr w:rsidR="00DD2328" w:rsidRPr="00DB28FC" w14:paraId="5E477272" w14:textId="77777777" w:rsidTr="00DD2328">
        <w:trPr>
          <w:trHeight w:val="300"/>
        </w:trPr>
        <w:tc>
          <w:tcPr>
            <w:tcW w:w="1995" w:type="dxa"/>
            <w:shd w:val="clear" w:color="auto" w:fill="DEFAE0"/>
          </w:tcPr>
          <w:p w14:paraId="67186592" w14:textId="77777777" w:rsidR="00DD2328" w:rsidRPr="00DB28FC" w:rsidRDefault="003626D3">
            <w:pPr>
              <w:jc w:val="left"/>
              <w:rPr>
                <w:b/>
                <w:bCs/>
              </w:rPr>
            </w:pPr>
            <w:proofErr w:type="spellStart"/>
            <w:r w:rsidRPr="00DB28FC">
              <w:rPr>
                <w:b/>
                <w:bCs/>
              </w:rPr>
              <w:t>identifier</w:t>
            </w:r>
            <w:proofErr w:type="spellEnd"/>
          </w:p>
        </w:tc>
        <w:tc>
          <w:tcPr>
            <w:tcW w:w="1752" w:type="dxa"/>
            <w:shd w:val="clear" w:color="auto" w:fill="DEFAE0"/>
          </w:tcPr>
          <w:p w14:paraId="2DFD7638"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6FAD1690" w14:textId="77777777" w:rsidR="00DD2328" w:rsidRPr="00DB28FC" w:rsidRDefault="003626D3">
            <w:pPr>
              <w:jc w:val="left"/>
              <w:rPr>
                <w:b/>
                <w:bCs/>
              </w:rPr>
            </w:pPr>
            <w:r w:rsidRPr="00DB28FC">
              <w:rPr>
                <w:b/>
                <w:bCs/>
              </w:rPr>
              <w:t>Sveikatos priežiūros specialisto duomenų gavimas pagal specialisto asmens kodą.</w:t>
            </w:r>
          </w:p>
        </w:tc>
      </w:tr>
      <w:tr w:rsidR="00DD2328" w:rsidRPr="00DB28FC" w14:paraId="45A0067A" w14:textId="77777777" w:rsidTr="00DD2328">
        <w:trPr>
          <w:trHeight w:val="300"/>
        </w:trPr>
        <w:tc>
          <w:tcPr>
            <w:tcW w:w="1995" w:type="dxa"/>
            <w:shd w:val="clear" w:color="auto" w:fill="DEFAE0"/>
          </w:tcPr>
          <w:p w14:paraId="75FE5B0C" w14:textId="77777777" w:rsidR="00DD2328" w:rsidRPr="00DB28FC" w:rsidRDefault="003626D3">
            <w:pPr>
              <w:jc w:val="left"/>
              <w:rPr>
                <w:b/>
                <w:bCs/>
              </w:rPr>
            </w:pPr>
            <w:r w:rsidRPr="00DB28FC">
              <w:rPr>
                <w:b/>
                <w:bCs/>
              </w:rPr>
              <w:t>name</w:t>
            </w:r>
          </w:p>
        </w:tc>
        <w:tc>
          <w:tcPr>
            <w:tcW w:w="1752" w:type="dxa"/>
            <w:shd w:val="clear" w:color="auto" w:fill="DEFAE0"/>
          </w:tcPr>
          <w:p w14:paraId="39F7E12F"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75868B6F" w14:textId="77777777" w:rsidR="00DD2328" w:rsidRPr="00DB28FC" w:rsidRDefault="003626D3">
            <w:pPr>
              <w:jc w:val="left"/>
              <w:rPr>
                <w:b/>
                <w:bCs/>
              </w:rPr>
            </w:pPr>
            <w:r w:rsidRPr="00DB28FC">
              <w:rPr>
                <w:b/>
                <w:bCs/>
              </w:rPr>
              <w:t>Sveikatos priežiūros duomenų gavimas pagal vardą arba pavardę</w:t>
            </w:r>
          </w:p>
        </w:tc>
      </w:tr>
      <w:tr w:rsidR="00DD2328" w:rsidRPr="00DB28FC" w14:paraId="2FB5EB1D" w14:textId="77777777" w:rsidTr="00DD2328">
        <w:trPr>
          <w:trHeight w:val="300"/>
        </w:trPr>
        <w:tc>
          <w:tcPr>
            <w:tcW w:w="1995" w:type="dxa"/>
            <w:shd w:val="clear" w:color="auto" w:fill="DEFAE0"/>
          </w:tcPr>
          <w:p w14:paraId="2725588E" w14:textId="77777777" w:rsidR="00DD2328" w:rsidRPr="00DB28FC" w:rsidRDefault="003626D3">
            <w:pPr>
              <w:jc w:val="left"/>
              <w:rPr>
                <w:b/>
                <w:bCs/>
              </w:rPr>
            </w:pPr>
            <w:proofErr w:type="spellStart"/>
            <w:r w:rsidRPr="00DB28FC">
              <w:rPr>
                <w:b/>
                <w:bCs/>
              </w:rPr>
              <w:t>organization</w:t>
            </w:r>
            <w:proofErr w:type="spellEnd"/>
          </w:p>
        </w:tc>
        <w:tc>
          <w:tcPr>
            <w:tcW w:w="1752" w:type="dxa"/>
            <w:shd w:val="clear" w:color="auto" w:fill="DEFAE0"/>
          </w:tcPr>
          <w:p w14:paraId="5EC2F815"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78B415D1" w14:textId="77777777" w:rsidR="00DD2328" w:rsidRPr="00DB28FC" w:rsidRDefault="003626D3">
            <w:pPr>
              <w:jc w:val="left"/>
              <w:rPr>
                <w:b/>
                <w:bCs/>
              </w:rPr>
            </w:pPr>
            <w:r w:rsidRPr="00DB28FC">
              <w:rPr>
                <w:b/>
                <w:bCs/>
              </w:rPr>
              <w:t>Sveikatos priežiūros specialisto duomenų gavimas pagal organizacijos identifikatorių</w:t>
            </w:r>
          </w:p>
        </w:tc>
      </w:tr>
      <w:tr w:rsidR="00DD2328" w:rsidRPr="00DB28FC" w14:paraId="101DCEE7" w14:textId="77777777" w:rsidTr="00DD2328">
        <w:trPr>
          <w:trHeight w:val="300"/>
        </w:trPr>
        <w:tc>
          <w:tcPr>
            <w:tcW w:w="1995" w:type="dxa"/>
            <w:shd w:val="clear" w:color="auto" w:fill="DEFAE0"/>
          </w:tcPr>
          <w:p w14:paraId="7109787F" w14:textId="77777777" w:rsidR="00DD2328" w:rsidRPr="00DB28FC" w:rsidRDefault="003626D3">
            <w:pPr>
              <w:jc w:val="left"/>
              <w:rPr>
                <w:b/>
                <w:bCs/>
              </w:rPr>
            </w:pPr>
            <w:proofErr w:type="spellStart"/>
            <w:r w:rsidRPr="00DB28FC">
              <w:rPr>
                <w:b/>
                <w:bCs/>
              </w:rPr>
              <w:t>period</w:t>
            </w:r>
            <w:proofErr w:type="spellEnd"/>
          </w:p>
        </w:tc>
        <w:tc>
          <w:tcPr>
            <w:tcW w:w="1752" w:type="dxa"/>
            <w:shd w:val="clear" w:color="auto" w:fill="DEFAE0"/>
          </w:tcPr>
          <w:p w14:paraId="13608C7C"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79FA3DB2" w14:textId="77777777" w:rsidR="00DD2328" w:rsidRPr="00DB28FC" w:rsidRDefault="003626D3">
            <w:pPr>
              <w:jc w:val="left"/>
              <w:rPr>
                <w:b/>
                <w:bCs/>
              </w:rPr>
            </w:pPr>
            <w:r w:rsidRPr="00DB28FC">
              <w:rPr>
                <w:b/>
                <w:bCs/>
              </w:rPr>
              <w:t>Sveikatos priežiūros specialisto duomenų gavimas pagal specialisto darbo pradžią/pabaigą</w:t>
            </w:r>
          </w:p>
        </w:tc>
      </w:tr>
      <w:tr w:rsidR="00DD2328" w:rsidRPr="00DB28FC" w14:paraId="62A69E07" w14:textId="77777777" w:rsidTr="00DD2328">
        <w:trPr>
          <w:trHeight w:val="300"/>
        </w:trPr>
        <w:tc>
          <w:tcPr>
            <w:tcW w:w="1995" w:type="dxa"/>
            <w:shd w:val="clear" w:color="auto" w:fill="DEFAE0"/>
          </w:tcPr>
          <w:p w14:paraId="6297237F" w14:textId="77777777" w:rsidR="00DD2328" w:rsidRPr="00DB28FC" w:rsidRDefault="003626D3">
            <w:pPr>
              <w:jc w:val="left"/>
              <w:rPr>
                <w:b/>
                <w:bCs/>
              </w:rPr>
            </w:pPr>
            <w:r w:rsidRPr="00DB28FC">
              <w:rPr>
                <w:b/>
                <w:bCs/>
              </w:rPr>
              <w:t>role</w:t>
            </w:r>
          </w:p>
        </w:tc>
        <w:tc>
          <w:tcPr>
            <w:tcW w:w="1752" w:type="dxa"/>
            <w:shd w:val="clear" w:color="auto" w:fill="DEFAE0"/>
          </w:tcPr>
          <w:p w14:paraId="5B39A616"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4DA589DC" w14:textId="77777777" w:rsidR="00DD2328" w:rsidRPr="00DB28FC" w:rsidRDefault="003626D3">
            <w:pPr>
              <w:jc w:val="left"/>
              <w:rPr>
                <w:b/>
                <w:bCs/>
              </w:rPr>
            </w:pPr>
            <w:r w:rsidRPr="00DB28FC">
              <w:rPr>
                <w:b/>
                <w:bCs/>
              </w:rPr>
              <w:t>Sveikatos priežiūros specialisto duomenų gavimas pagal specialisto rolės kodą</w:t>
            </w:r>
          </w:p>
        </w:tc>
      </w:tr>
      <w:tr w:rsidR="00DD2328" w:rsidRPr="00DB28FC" w14:paraId="35CF73B1" w14:textId="77777777" w:rsidTr="00DD2328">
        <w:trPr>
          <w:trHeight w:val="300"/>
        </w:trPr>
        <w:tc>
          <w:tcPr>
            <w:tcW w:w="1995" w:type="dxa"/>
            <w:shd w:val="clear" w:color="auto" w:fill="DEFAE0"/>
          </w:tcPr>
          <w:p w14:paraId="2D095BF8" w14:textId="77777777" w:rsidR="00DD2328" w:rsidRPr="00DB28FC" w:rsidRDefault="003626D3">
            <w:pPr>
              <w:jc w:val="left"/>
              <w:rPr>
                <w:b/>
                <w:bCs/>
              </w:rPr>
            </w:pPr>
            <w:proofErr w:type="spellStart"/>
            <w:r w:rsidRPr="00DB28FC">
              <w:rPr>
                <w:b/>
                <w:bCs/>
              </w:rPr>
              <w:t>specialty</w:t>
            </w:r>
            <w:proofErr w:type="spellEnd"/>
          </w:p>
        </w:tc>
        <w:tc>
          <w:tcPr>
            <w:tcW w:w="1752" w:type="dxa"/>
            <w:shd w:val="clear" w:color="auto" w:fill="DEFAE0"/>
          </w:tcPr>
          <w:p w14:paraId="5B1A025F"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0FD9E915" w14:textId="77777777" w:rsidR="00DD2328" w:rsidRPr="00DB28FC" w:rsidRDefault="003626D3">
            <w:pPr>
              <w:jc w:val="left"/>
              <w:rPr>
                <w:b/>
                <w:bCs/>
              </w:rPr>
            </w:pPr>
            <w:r w:rsidRPr="00DB28FC">
              <w:rPr>
                <w:b/>
                <w:bCs/>
              </w:rPr>
              <w:t>Sveikatos priežiūros specialisto duomenų gavimas pagal profesiją</w:t>
            </w:r>
          </w:p>
        </w:tc>
      </w:tr>
    </w:tbl>
    <w:p w14:paraId="72961574" w14:textId="77777777" w:rsidR="00DD2328" w:rsidRPr="003505CE" w:rsidRDefault="00DD2328"/>
    <w:p w14:paraId="02C20046" w14:textId="77777777" w:rsidR="00DD2328" w:rsidRPr="003505CE" w:rsidRDefault="003626D3" w:rsidP="004A489A">
      <w:pPr>
        <w:pStyle w:val="Heading3"/>
        <w:numPr>
          <w:ilvl w:val="2"/>
          <w:numId w:val="14"/>
        </w:numPr>
      </w:pPr>
      <w:bookmarkStart w:id="2395" w:name="_Toc187399237"/>
      <w:r w:rsidRPr="003505CE">
        <w:t>Sveikatos priežiūros įstaigos duomenų integracinis taškas (</w:t>
      </w:r>
      <w:proofErr w:type="spellStart"/>
      <w:r w:rsidRPr="003505CE">
        <w:t>Organization</w:t>
      </w:r>
      <w:proofErr w:type="spellEnd"/>
      <w:r w:rsidRPr="003505CE">
        <w:t>)</w:t>
      </w:r>
      <w:bookmarkEnd w:id="2395"/>
    </w:p>
    <w:p w14:paraId="67913E17" w14:textId="77777777" w:rsidR="00DD2328" w:rsidRPr="003505CE" w:rsidRDefault="003626D3">
      <w:pPr>
        <w:ind w:firstLine="720"/>
      </w:pPr>
      <w:r w:rsidRPr="003505CE">
        <w:t xml:space="preserve">Integracinis taškas skirtas informacijai apie sveikatos priežiūros įstaigą saugoti </w:t>
      </w:r>
      <w:r w:rsidR="00E11E91">
        <w:t xml:space="preserve">ir gauti. Lentelėje </w:t>
      </w:r>
      <w:r w:rsidRPr="003505CE">
        <w:t xml:space="preserve">išvardintos galimos užklausos ir jų parametrai duomenų mainams per </w:t>
      </w:r>
      <w:proofErr w:type="spellStart"/>
      <w:r w:rsidRPr="003505CE">
        <w:t>Organization</w:t>
      </w:r>
      <w:proofErr w:type="spellEnd"/>
      <w:r w:rsidRPr="003505CE">
        <w:t xml:space="preserve"> integracijos tašką.</w:t>
      </w:r>
    </w:p>
    <w:p w14:paraId="4A07EF32" w14:textId="289D21DE" w:rsidR="00E42903" w:rsidRPr="003505CE" w:rsidRDefault="00E42903" w:rsidP="00BA3829">
      <w:pPr>
        <w:pStyle w:val="Caption"/>
        <w:keepNext/>
      </w:pPr>
      <w:bookmarkStart w:id="2396" w:name="_heading=h.36ei31r"/>
      <w:bookmarkEnd w:id="2396"/>
      <w:r w:rsidRPr="003505CE">
        <w:t xml:space="preserve">Lentelė </w:t>
      </w:r>
      <w:fldSimple w:instr=" SEQ Lentelė \* ARABIC ">
        <w:r w:rsidR="00467FCC">
          <w:rPr>
            <w:noProof/>
          </w:rPr>
          <w:t>297</w:t>
        </w:r>
      </w:fldSimple>
      <w:r w:rsidRPr="003505CE">
        <w:rPr>
          <w:rFonts w:cs="Arial"/>
          <w:color w:val="000000"/>
        </w:rPr>
        <w:t xml:space="preserve"> </w:t>
      </w:r>
      <w:proofErr w:type="spellStart"/>
      <w:r w:rsidRPr="003505CE">
        <w:rPr>
          <w:rFonts w:cs="Arial"/>
          <w:color w:val="000000"/>
        </w:rPr>
        <w:t>Organization</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369"/>
        <w:gridCol w:w="6637"/>
      </w:tblGrid>
      <w:tr w:rsidR="00DD2328" w:rsidRPr="003505CE" w14:paraId="368FA17B" w14:textId="77777777" w:rsidTr="00DD2328">
        <w:tc>
          <w:tcPr>
            <w:tcW w:w="3369" w:type="dxa"/>
            <w:shd w:val="clear" w:color="auto" w:fill="DEFAE0"/>
          </w:tcPr>
          <w:p w14:paraId="2D701ECB" w14:textId="77777777" w:rsidR="00DD2328" w:rsidRPr="003505CE" w:rsidRDefault="003626D3">
            <w:pPr>
              <w:jc w:val="center"/>
              <w:rPr>
                <w:sz w:val="24"/>
                <w:szCs w:val="24"/>
              </w:rPr>
            </w:pPr>
            <w:r w:rsidRPr="003505CE">
              <w:rPr>
                <w:b/>
              </w:rPr>
              <w:t>Aprašymas</w:t>
            </w:r>
          </w:p>
        </w:tc>
        <w:tc>
          <w:tcPr>
            <w:tcW w:w="6637" w:type="dxa"/>
            <w:shd w:val="clear" w:color="auto" w:fill="DEFAE0"/>
          </w:tcPr>
          <w:p w14:paraId="415A0C1E" w14:textId="77777777" w:rsidR="00DD2328" w:rsidRPr="003505CE" w:rsidRDefault="003626D3">
            <w:pPr>
              <w:jc w:val="center"/>
              <w:rPr>
                <w:sz w:val="24"/>
                <w:szCs w:val="24"/>
              </w:rPr>
            </w:pPr>
            <w:r w:rsidRPr="003505CE">
              <w:rPr>
                <w:b/>
              </w:rPr>
              <w:t>REST užklausos pavyzdys</w:t>
            </w:r>
          </w:p>
        </w:tc>
      </w:tr>
      <w:tr w:rsidR="00DD2328" w:rsidRPr="003505CE" w14:paraId="3059E72F" w14:textId="77777777" w:rsidTr="00DD2328">
        <w:tc>
          <w:tcPr>
            <w:tcW w:w="3369" w:type="dxa"/>
            <w:shd w:val="clear" w:color="auto" w:fill="DEFAE0"/>
          </w:tcPr>
          <w:p w14:paraId="3F32C992" w14:textId="77777777" w:rsidR="00DD2328" w:rsidRPr="003505CE" w:rsidRDefault="003626D3">
            <w:pPr>
              <w:rPr>
                <w:sz w:val="24"/>
                <w:szCs w:val="24"/>
              </w:rPr>
            </w:pPr>
            <w:r w:rsidRPr="003505CE">
              <w:rPr>
                <w:color w:val="000000"/>
              </w:rPr>
              <w:t xml:space="preserve">Sveikatos priežiūros įstaigos paieška pagal FHIR </w:t>
            </w:r>
            <w:proofErr w:type="spellStart"/>
            <w:r w:rsidRPr="003505CE">
              <w:rPr>
                <w:color w:val="000000"/>
              </w:rPr>
              <w:t>id</w:t>
            </w:r>
            <w:proofErr w:type="spellEnd"/>
          </w:p>
        </w:tc>
        <w:tc>
          <w:tcPr>
            <w:tcW w:w="6637" w:type="dxa"/>
            <w:shd w:val="clear" w:color="auto" w:fill="DEFAE0"/>
          </w:tcPr>
          <w:p w14:paraId="1A6BB05F" w14:textId="77777777" w:rsidR="00DD2328" w:rsidRPr="003505CE" w:rsidRDefault="003626D3">
            <w:r w:rsidRPr="003505CE">
              <w:t>[</w:t>
            </w:r>
            <w:proofErr w:type="spellStart"/>
            <w:r w:rsidRPr="003505CE">
              <w:t>taško_adresas</w:t>
            </w:r>
            <w:proofErr w:type="spellEnd"/>
            <w:r w:rsidRPr="003505CE">
              <w:t>]/</w:t>
            </w:r>
            <w:proofErr w:type="spellStart"/>
            <w:r w:rsidRPr="003505CE">
              <w:t>Organization</w:t>
            </w:r>
            <w:proofErr w:type="spellEnd"/>
            <w:r w:rsidRPr="003505CE">
              <w:t>/1000001018</w:t>
            </w:r>
          </w:p>
        </w:tc>
      </w:tr>
      <w:tr w:rsidR="00DD2328" w:rsidRPr="003505CE" w14:paraId="35115702" w14:textId="77777777" w:rsidTr="00DD2328">
        <w:tc>
          <w:tcPr>
            <w:tcW w:w="3369" w:type="dxa"/>
            <w:shd w:val="clear" w:color="auto" w:fill="DEFAE0"/>
          </w:tcPr>
          <w:p w14:paraId="0406B22C" w14:textId="77777777" w:rsidR="00DD2328" w:rsidRPr="003505CE" w:rsidRDefault="003626D3">
            <w:pPr>
              <w:rPr>
                <w:sz w:val="24"/>
                <w:szCs w:val="24"/>
              </w:rPr>
            </w:pPr>
            <w:r w:rsidRPr="003505CE">
              <w:rPr>
                <w:color w:val="000000"/>
              </w:rPr>
              <w:t xml:space="preserve">Sveikatos priežiūros įstaigos paieška pagal FHIR </w:t>
            </w:r>
            <w:proofErr w:type="spellStart"/>
            <w:r w:rsidRPr="003505CE">
              <w:rPr>
                <w:color w:val="000000"/>
              </w:rPr>
              <w:t>id</w:t>
            </w:r>
            <w:proofErr w:type="spellEnd"/>
            <w:r w:rsidRPr="003505CE">
              <w:rPr>
                <w:color w:val="000000"/>
              </w:rPr>
              <w:t xml:space="preserve"> nurodant parametruose</w:t>
            </w:r>
          </w:p>
        </w:tc>
        <w:tc>
          <w:tcPr>
            <w:tcW w:w="6637" w:type="dxa"/>
            <w:shd w:val="clear" w:color="auto" w:fill="DEFAE0"/>
          </w:tcPr>
          <w:p w14:paraId="0FEDE906"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Organization</w:t>
            </w:r>
            <w:proofErr w:type="spellEnd"/>
            <w:r w:rsidRPr="003505CE">
              <w:t>?_</w:t>
            </w:r>
            <w:proofErr w:type="spellStart"/>
            <w:r w:rsidRPr="003505CE">
              <w:t>id</w:t>
            </w:r>
            <w:proofErr w:type="spellEnd"/>
            <w:r w:rsidRPr="003505CE">
              <w:t>=100000012</w:t>
            </w:r>
          </w:p>
        </w:tc>
      </w:tr>
      <w:tr w:rsidR="00DD2328" w:rsidRPr="003505CE" w14:paraId="0CD086EF" w14:textId="77777777" w:rsidTr="00DD2328">
        <w:tc>
          <w:tcPr>
            <w:tcW w:w="3369" w:type="dxa"/>
            <w:shd w:val="clear" w:color="auto" w:fill="DEFAE0"/>
          </w:tcPr>
          <w:p w14:paraId="7543BAAB" w14:textId="77777777" w:rsidR="00DD2328" w:rsidRPr="003505CE" w:rsidRDefault="003626D3">
            <w:pPr>
              <w:rPr>
                <w:sz w:val="24"/>
                <w:szCs w:val="24"/>
              </w:rPr>
            </w:pPr>
            <w:r w:rsidRPr="003505CE">
              <w:rPr>
                <w:color w:val="000000"/>
              </w:rPr>
              <w:t>Sveikatos priežiūros įstaigos paieška pagal JAR (Juridinio Asmens kodas)</w:t>
            </w:r>
          </w:p>
        </w:tc>
        <w:tc>
          <w:tcPr>
            <w:tcW w:w="6637" w:type="dxa"/>
            <w:shd w:val="clear" w:color="auto" w:fill="DEFAE0"/>
          </w:tcPr>
          <w:p w14:paraId="425D353F" w14:textId="77777777" w:rsidR="00DD2328" w:rsidRPr="003505CE" w:rsidRDefault="003626D3">
            <w:pPr>
              <w:rPr>
                <w:sz w:val="24"/>
                <w:szCs w:val="24"/>
              </w:rPr>
            </w:pPr>
            <w:r w:rsidRPr="003505CE">
              <w:t>[taško_adresas]/Organization?identifier=http://esveikata.lt/Identifier/JAR|123456789</w:t>
            </w:r>
          </w:p>
        </w:tc>
      </w:tr>
      <w:tr w:rsidR="00DD2328" w:rsidRPr="003505CE" w14:paraId="12A33942" w14:textId="77777777" w:rsidTr="00DD2328">
        <w:tc>
          <w:tcPr>
            <w:tcW w:w="3369" w:type="dxa"/>
            <w:shd w:val="clear" w:color="auto" w:fill="DEFAE0"/>
          </w:tcPr>
          <w:p w14:paraId="36D53885" w14:textId="77777777" w:rsidR="00DD2328" w:rsidRPr="003505CE" w:rsidRDefault="003626D3">
            <w:pPr>
              <w:rPr>
                <w:sz w:val="24"/>
                <w:szCs w:val="24"/>
              </w:rPr>
            </w:pPr>
            <w:r w:rsidRPr="003505CE">
              <w:rPr>
                <w:color w:val="000000"/>
              </w:rPr>
              <w:t>Sveikatos priežiūros įstaigos paieška pagal įstaigos pavadinimą</w:t>
            </w:r>
          </w:p>
        </w:tc>
        <w:tc>
          <w:tcPr>
            <w:tcW w:w="6637" w:type="dxa"/>
            <w:shd w:val="clear" w:color="auto" w:fill="DEFAE0"/>
          </w:tcPr>
          <w:p w14:paraId="2CE61AE9" w14:textId="77777777" w:rsidR="00DD2328" w:rsidRPr="003505CE" w:rsidRDefault="003626D3">
            <w:pPr>
              <w:pBdr>
                <w:top w:val="nil"/>
                <w:left w:val="nil"/>
                <w:bottom w:val="nil"/>
                <w:right w:val="nil"/>
                <w:between w:val="nil"/>
              </w:pBdr>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Organization?name</w:t>
            </w:r>
            <w:proofErr w:type="spellEnd"/>
            <w:r w:rsidRPr="003505CE">
              <w:rPr>
                <w:rFonts w:cs="Arial"/>
                <w:i/>
                <w:color w:val="000000"/>
              </w:rPr>
              <w:t>=Kauno</w:t>
            </w:r>
          </w:p>
        </w:tc>
      </w:tr>
      <w:tr w:rsidR="00DD2328" w:rsidRPr="003505CE" w14:paraId="6829C386" w14:textId="77777777" w:rsidTr="00DD2328">
        <w:tc>
          <w:tcPr>
            <w:tcW w:w="3369" w:type="dxa"/>
            <w:shd w:val="clear" w:color="auto" w:fill="DEFAE0"/>
          </w:tcPr>
          <w:p w14:paraId="1AD85FF0" w14:textId="77777777" w:rsidR="00DD2328" w:rsidRPr="003505CE" w:rsidRDefault="003626D3">
            <w:pPr>
              <w:rPr>
                <w:color w:val="000000"/>
              </w:rPr>
            </w:pPr>
            <w:r w:rsidRPr="003505CE">
              <w:rPr>
                <w:color w:val="000000"/>
              </w:rPr>
              <w:t>Aktyvių sveikatos priežiūros įstaigų paieška</w:t>
            </w:r>
          </w:p>
        </w:tc>
        <w:tc>
          <w:tcPr>
            <w:tcW w:w="6637" w:type="dxa"/>
            <w:shd w:val="clear" w:color="auto" w:fill="DEFAE0"/>
          </w:tcPr>
          <w:p w14:paraId="79E52E2F" w14:textId="77777777" w:rsidR="00DD2328" w:rsidRPr="003505CE" w:rsidRDefault="003626D3">
            <w:pPr>
              <w:pBdr>
                <w:top w:val="nil"/>
                <w:left w:val="nil"/>
                <w:bottom w:val="nil"/>
                <w:right w:val="nil"/>
                <w:between w:val="nil"/>
              </w:pBdr>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Organization?active</w:t>
            </w:r>
            <w:proofErr w:type="spellEnd"/>
            <w:r w:rsidRPr="003505CE">
              <w:rPr>
                <w:rFonts w:cs="Arial"/>
                <w:i/>
                <w:color w:val="000000"/>
              </w:rPr>
              <w:t>=</w:t>
            </w:r>
            <w:proofErr w:type="spellStart"/>
            <w:r w:rsidRPr="003505CE">
              <w:rPr>
                <w:rFonts w:cs="Arial"/>
                <w:i/>
                <w:color w:val="000000"/>
              </w:rPr>
              <w:t>true</w:t>
            </w:r>
            <w:proofErr w:type="spellEnd"/>
          </w:p>
        </w:tc>
      </w:tr>
    </w:tbl>
    <w:p w14:paraId="253ECEA9" w14:textId="77777777" w:rsidR="00DD2328" w:rsidRPr="003505CE" w:rsidRDefault="00DD2328"/>
    <w:p w14:paraId="758B0135" w14:textId="77777777" w:rsidR="00DD2328" w:rsidRPr="00DB28FC" w:rsidRDefault="003626D3">
      <w:pPr>
        <w:keepNext/>
        <w:keepLines/>
        <w:ind w:firstLine="720"/>
        <w:rPr>
          <w:b/>
          <w:bCs/>
        </w:rPr>
      </w:pPr>
      <w:proofErr w:type="spellStart"/>
      <w:r w:rsidRPr="00DB28FC">
        <w:rPr>
          <w:b/>
          <w:bCs/>
        </w:rPr>
        <w:t>Organization</w:t>
      </w:r>
      <w:proofErr w:type="spellEnd"/>
      <w:r w:rsidRPr="00DB28FC">
        <w:rPr>
          <w:b/>
          <w:bCs/>
        </w:rPr>
        <w:t xml:space="preserve"> integracinio taško užklausose galima naudoti ir kitus paieškos parametrus. Galimi užklausų parametrai pateikti lentelėje žemiau.</w:t>
      </w:r>
    </w:p>
    <w:p w14:paraId="70BA49F5" w14:textId="59C1B518" w:rsidR="00E42903" w:rsidRPr="00DB28FC" w:rsidRDefault="00E42903" w:rsidP="00BA3829">
      <w:pPr>
        <w:pStyle w:val="Caption"/>
        <w:keepNext/>
      </w:pPr>
      <w:r w:rsidRPr="00DB28FC">
        <w:t xml:space="preserve">Lentelė </w:t>
      </w:r>
      <w:fldSimple w:instr=" SEQ Lentelė \* ARABIC ">
        <w:r w:rsidR="00467FCC" w:rsidRPr="00DB28FC">
          <w:rPr>
            <w:noProof/>
          </w:rPr>
          <w:t>298</w:t>
        </w:r>
      </w:fldSimple>
      <w:r w:rsidRPr="00DB28FC">
        <w:rPr>
          <w:rFonts w:cs="Arial"/>
          <w:color w:val="000000"/>
        </w:rPr>
        <w:t xml:space="preserve"> </w:t>
      </w:r>
      <w:proofErr w:type="spellStart"/>
      <w:r w:rsidRPr="00DB28FC">
        <w:rPr>
          <w:rFonts w:cs="Arial"/>
          <w:color w:val="000000"/>
        </w:rPr>
        <w:t>Organization</w:t>
      </w:r>
      <w:proofErr w:type="spellEnd"/>
      <w:r w:rsidRPr="00DB28FC">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DB28FC" w14:paraId="02FFAF2D" w14:textId="77777777" w:rsidTr="00DD2328">
        <w:trPr>
          <w:trHeight w:val="276"/>
        </w:trPr>
        <w:tc>
          <w:tcPr>
            <w:tcW w:w="1995" w:type="dxa"/>
            <w:shd w:val="clear" w:color="auto" w:fill="DEFAE0"/>
          </w:tcPr>
          <w:p w14:paraId="35B43803" w14:textId="77777777" w:rsidR="00DD2328" w:rsidRPr="00DB28FC" w:rsidRDefault="003626D3">
            <w:pPr>
              <w:rPr>
                <w:b/>
                <w:bCs/>
              </w:rPr>
            </w:pPr>
            <w:r w:rsidRPr="00DB28FC">
              <w:rPr>
                <w:b/>
                <w:bCs/>
              </w:rPr>
              <w:t>Parametras</w:t>
            </w:r>
          </w:p>
        </w:tc>
        <w:tc>
          <w:tcPr>
            <w:tcW w:w="1752" w:type="dxa"/>
            <w:shd w:val="clear" w:color="auto" w:fill="DEFAE0"/>
          </w:tcPr>
          <w:p w14:paraId="5DD5963E" w14:textId="77777777" w:rsidR="00DD2328" w:rsidRPr="00DB28FC" w:rsidRDefault="003626D3">
            <w:pPr>
              <w:rPr>
                <w:b/>
                <w:bCs/>
              </w:rPr>
            </w:pPr>
            <w:r w:rsidRPr="00DB28FC">
              <w:rPr>
                <w:b/>
                <w:bCs/>
              </w:rPr>
              <w:t>Duomenų tipas</w:t>
            </w:r>
          </w:p>
        </w:tc>
        <w:tc>
          <w:tcPr>
            <w:tcW w:w="6284" w:type="dxa"/>
            <w:shd w:val="clear" w:color="auto" w:fill="DEFAE0"/>
          </w:tcPr>
          <w:p w14:paraId="65F1A97B" w14:textId="77777777" w:rsidR="00DD2328" w:rsidRPr="00DB28FC" w:rsidRDefault="003626D3">
            <w:pPr>
              <w:rPr>
                <w:b/>
                <w:bCs/>
              </w:rPr>
            </w:pPr>
            <w:r w:rsidRPr="00DB28FC">
              <w:rPr>
                <w:b/>
                <w:bCs/>
              </w:rPr>
              <w:t>Aprašymas</w:t>
            </w:r>
          </w:p>
        </w:tc>
      </w:tr>
      <w:tr w:rsidR="00DD2328" w:rsidRPr="00DB28FC" w14:paraId="0AE6DD84" w14:textId="77777777" w:rsidTr="00DD2328">
        <w:trPr>
          <w:trHeight w:val="300"/>
        </w:trPr>
        <w:tc>
          <w:tcPr>
            <w:tcW w:w="1995" w:type="dxa"/>
            <w:shd w:val="clear" w:color="auto" w:fill="DEFAE0"/>
          </w:tcPr>
          <w:p w14:paraId="25EFFC82" w14:textId="77777777" w:rsidR="00DD2328" w:rsidRPr="00DB28FC" w:rsidRDefault="003626D3">
            <w:pPr>
              <w:jc w:val="left"/>
              <w:rPr>
                <w:b/>
                <w:bCs/>
              </w:rPr>
            </w:pPr>
            <w:r w:rsidRPr="00DB28FC">
              <w:rPr>
                <w:b/>
                <w:bCs/>
              </w:rPr>
              <w:t>_</w:t>
            </w:r>
            <w:proofErr w:type="spellStart"/>
            <w:r w:rsidRPr="00DB28FC">
              <w:rPr>
                <w:b/>
                <w:bCs/>
              </w:rPr>
              <w:t>id</w:t>
            </w:r>
            <w:proofErr w:type="spellEnd"/>
          </w:p>
        </w:tc>
        <w:tc>
          <w:tcPr>
            <w:tcW w:w="1752" w:type="dxa"/>
            <w:shd w:val="clear" w:color="auto" w:fill="DEFAE0"/>
          </w:tcPr>
          <w:p w14:paraId="02B6D2B0"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3ABD4AAF" w14:textId="77777777" w:rsidR="00DD2328" w:rsidRPr="00DB28FC" w:rsidRDefault="003626D3">
            <w:pPr>
              <w:jc w:val="left"/>
              <w:rPr>
                <w:b/>
                <w:bCs/>
              </w:rPr>
            </w:pPr>
            <w:r w:rsidRPr="00DB28FC">
              <w:rPr>
                <w:b/>
                <w:bCs/>
              </w:rPr>
              <w:t xml:space="preserve">Sveikatos priežiūros įstaigos duomenų gavimas pagal FHIR </w:t>
            </w:r>
            <w:proofErr w:type="spellStart"/>
            <w:r w:rsidRPr="00DB28FC">
              <w:rPr>
                <w:b/>
                <w:bCs/>
              </w:rPr>
              <w:t>id</w:t>
            </w:r>
            <w:proofErr w:type="spellEnd"/>
            <w:r w:rsidRPr="00DB28FC">
              <w:rPr>
                <w:b/>
                <w:bCs/>
              </w:rPr>
              <w:t xml:space="preserve"> nurodant parametruose</w:t>
            </w:r>
          </w:p>
        </w:tc>
      </w:tr>
      <w:tr w:rsidR="00DD2328" w:rsidRPr="00DB28FC" w14:paraId="77F81FC6" w14:textId="77777777" w:rsidTr="00DD2328">
        <w:trPr>
          <w:trHeight w:val="300"/>
        </w:trPr>
        <w:tc>
          <w:tcPr>
            <w:tcW w:w="1995" w:type="dxa"/>
            <w:shd w:val="clear" w:color="auto" w:fill="DEFAE0"/>
          </w:tcPr>
          <w:p w14:paraId="55CCD570" w14:textId="77777777" w:rsidR="00DD2328" w:rsidRPr="00DB28FC" w:rsidRDefault="003626D3">
            <w:pPr>
              <w:jc w:val="left"/>
              <w:rPr>
                <w:b/>
                <w:bCs/>
              </w:rPr>
            </w:pPr>
            <w:r w:rsidRPr="00DB28FC">
              <w:rPr>
                <w:b/>
                <w:bCs/>
              </w:rPr>
              <w:t>_</w:t>
            </w:r>
            <w:proofErr w:type="spellStart"/>
            <w:r w:rsidRPr="00DB28FC">
              <w:rPr>
                <w:b/>
                <w:bCs/>
              </w:rPr>
              <w:t>modified</w:t>
            </w:r>
            <w:proofErr w:type="spellEnd"/>
          </w:p>
        </w:tc>
        <w:tc>
          <w:tcPr>
            <w:tcW w:w="1752" w:type="dxa"/>
            <w:shd w:val="clear" w:color="auto" w:fill="DEFAE0"/>
          </w:tcPr>
          <w:p w14:paraId="2E250447"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5D21E26C" w14:textId="77777777" w:rsidR="00DD2328" w:rsidRPr="00DB28FC" w:rsidRDefault="003626D3">
            <w:pPr>
              <w:jc w:val="left"/>
              <w:rPr>
                <w:b/>
                <w:bCs/>
              </w:rPr>
            </w:pPr>
            <w:r w:rsidRPr="00DB28FC">
              <w:rPr>
                <w:b/>
                <w:bCs/>
              </w:rPr>
              <w:t>Sveikatos priežiūros įstaigos duomenų gavimas pagal paskutinio modifikavimo datą</w:t>
            </w:r>
          </w:p>
        </w:tc>
      </w:tr>
      <w:tr w:rsidR="00DD2328" w:rsidRPr="00DB28FC" w14:paraId="54CD65C1" w14:textId="77777777" w:rsidTr="00DD2328">
        <w:trPr>
          <w:trHeight w:val="44"/>
        </w:trPr>
        <w:tc>
          <w:tcPr>
            <w:tcW w:w="1995" w:type="dxa"/>
            <w:shd w:val="clear" w:color="auto" w:fill="DEFAE0"/>
          </w:tcPr>
          <w:p w14:paraId="04E7E745" w14:textId="77777777" w:rsidR="00DD2328" w:rsidRPr="00DB28FC" w:rsidRDefault="003626D3">
            <w:pPr>
              <w:jc w:val="left"/>
              <w:rPr>
                <w:b/>
                <w:bCs/>
              </w:rPr>
            </w:pPr>
            <w:proofErr w:type="spellStart"/>
            <w:r w:rsidRPr="00DB28FC">
              <w:rPr>
                <w:b/>
                <w:bCs/>
              </w:rPr>
              <w:t>active</w:t>
            </w:r>
            <w:proofErr w:type="spellEnd"/>
          </w:p>
        </w:tc>
        <w:tc>
          <w:tcPr>
            <w:tcW w:w="1752" w:type="dxa"/>
            <w:shd w:val="clear" w:color="auto" w:fill="DEFAE0"/>
          </w:tcPr>
          <w:p w14:paraId="4F9FEAC0" w14:textId="77777777" w:rsidR="00DD2328" w:rsidRPr="00DB28FC" w:rsidRDefault="003626D3">
            <w:pPr>
              <w:jc w:val="left"/>
              <w:rPr>
                <w:b/>
                <w:bCs/>
              </w:rPr>
            </w:pPr>
            <w:proofErr w:type="spellStart"/>
            <w:r w:rsidRPr="00DB28FC">
              <w:rPr>
                <w:b/>
                <w:bCs/>
              </w:rPr>
              <w:t>Boolean</w:t>
            </w:r>
            <w:proofErr w:type="spellEnd"/>
          </w:p>
        </w:tc>
        <w:tc>
          <w:tcPr>
            <w:tcW w:w="6284" w:type="dxa"/>
            <w:shd w:val="clear" w:color="auto" w:fill="DEFAE0"/>
          </w:tcPr>
          <w:p w14:paraId="44FDB9CA" w14:textId="77777777" w:rsidR="00DD2328" w:rsidRPr="00DB28FC" w:rsidRDefault="003626D3">
            <w:pPr>
              <w:jc w:val="left"/>
              <w:rPr>
                <w:b/>
                <w:bCs/>
              </w:rPr>
            </w:pPr>
            <w:r w:rsidRPr="00DB28FC">
              <w:rPr>
                <w:b/>
                <w:bCs/>
              </w:rPr>
              <w:t>Aktyvių sveikatos priežiūros įstaigų paieška</w:t>
            </w:r>
          </w:p>
        </w:tc>
      </w:tr>
      <w:tr w:rsidR="00DD2328" w:rsidRPr="00DB28FC" w14:paraId="037DDC95" w14:textId="77777777" w:rsidTr="00DD2328">
        <w:trPr>
          <w:trHeight w:val="300"/>
        </w:trPr>
        <w:tc>
          <w:tcPr>
            <w:tcW w:w="1995" w:type="dxa"/>
            <w:shd w:val="clear" w:color="auto" w:fill="DEFAE0"/>
          </w:tcPr>
          <w:p w14:paraId="66C5821D" w14:textId="77777777" w:rsidR="00DD2328" w:rsidRPr="00DB28FC" w:rsidRDefault="003626D3">
            <w:pPr>
              <w:jc w:val="left"/>
              <w:rPr>
                <w:b/>
                <w:bCs/>
              </w:rPr>
            </w:pPr>
            <w:proofErr w:type="spellStart"/>
            <w:r w:rsidRPr="00DB28FC">
              <w:rPr>
                <w:b/>
                <w:bCs/>
              </w:rPr>
              <w:t>childof</w:t>
            </w:r>
            <w:proofErr w:type="spellEnd"/>
          </w:p>
        </w:tc>
        <w:tc>
          <w:tcPr>
            <w:tcW w:w="1752" w:type="dxa"/>
            <w:shd w:val="clear" w:color="auto" w:fill="DEFAE0"/>
          </w:tcPr>
          <w:p w14:paraId="421D8D0B"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02B8B82A" w14:textId="77777777" w:rsidR="00DD2328" w:rsidRPr="00DB28FC" w:rsidRDefault="003626D3">
            <w:pPr>
              <w:jc w:val="left"/>
              <w:rPr>
                <w:b/>
                <w:bCs/>
              </w:rPr>
            </w:pPr>
            <w:r w:rsidRPr="00DB28FC">
              <w:rPr>
                <w:b/>
                <w:bCs/>
              </w:rPr>
              <w:t>Sveikatos priežiūros įstaigos duomenų gavimas pagal tėvinės organizacijos identifikatorių</w:t>
            </w:r>
          </w:p>
        </w:tc>
      </w:tr>
      <w:tr w:rsidR="00DD2328" w:rsidRPr="00DB28FC" w14:paraId="26A06C2F" w14:textId="77777777" w:rsidTr="00DD2328">
        <w:trPr>
          <w:trHeight w:val="300"/>
        </w:trPr>
        <w:tc>
          <w:tcPr>
            <w:tcW w:w="1995" w:type="dxa"/>
            <w:shd w:val="clear" w:color="auto" w:fill="DEFAE0"/>
          </w:tcPr>
          <w:p w14:paraId="0E83F1E3" w14:textId="77777777" w:rsidR="00DD2328" w:rsidRPr="00DB28FC" w:rsidRDefault="003626D3">
            <w:pPr>
              <w:jc w:val="left"/>
              <w:rPr>
                <w:b/>
                <w:bCs/>
              </w:rPr>
            </w:pPr>
            <w:proofErr w:type="spellStart"/>
            <w:r w:rsidRPr="00DB28FC">
              <w:rPr>
                <w:b/>
                <w:bCs/>
              </w:rPr>
              <w:t>date_from</w:t>
            </w:r>
            <w:proofErr w:type="spellEnd"/>
          </w:p>
        </w:tc>
        <w:tc>
          <w:tcPr>
            <w:tcW w:w="1752" w:type="dxa"/>
            <w:shd w:val="clear" w:color="auto" w:fill="DEFAE0"/>
          </w:tcPr>
          <w:p w14:paraId="76E34CF2"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090BD96A" w14:textId="77777777" w:rsidR="00DD2328" w:rsidRPr="00DB28FC" w:rsidRDefault="003626D3">
            <w:pPr>
              <w:jc w:val="left"/>
              <w:rPr>
                <w:b/>
                <w:bCs/>
              </w:rPr>
            </w:pPr>
            <w:r w:rsidRPr="00DB28FC">
              <w:rPr>
                <w:b/>
                <w:bCs/>
              </w:rPr>
              <w:t>Resursų suradimas pagal jų sukūrimo / paskutinio atnaujinimo „datą nuo“</w:t>
            </w:r>
          </w:p>
        </w:tc>
      </w:tr>
      <w:tr w:rsidR="00DD2328" w:rsidRPr="00DB28FC" w14:paraId="1BE76036" w14:textId="77777777" w:rsidTr="00DD2328">
        <w:trPr>
          <w:trHeight w:val="300"/>
        </w:trPr>
        <w:tc>
          <w:tcPr>
            <w:tcW w:w="1995" w:type="dxa"/>
            <w:shd w:val="clear" w:color="auto" w:fill="DEFAE0"/>
          </w:tcPr>
          <w:p w14:paraId="73631526" w14:textId="77777777" w:rsidR="00DD2328" w:rsidRPr="00DB28FC" w:rsidRDefault="003626D3">
            <w:pPr>
              <w:jc w:val="left"/>
              <w:rPr>
                <w:b/>
                <w:bCs/>
              </w:rPr>
            </w:pPr>
            <w:proofErr w:type="spellStart"/>
            <w:r w:rsidRPr="00DB28FC">
              <w:rPr>
                <w:b/>
                <w:bCs/>
              </w:rPr>
              <w:t>date_to</w:t>
            </w:r>
            <w:proofErr w:type="spellEnd"/>
          </w:p>
        </w:tc>
        <w:tc>
          <w:tcPr>
            <w:tcW w:w="1752" w:type="dxa"/>
            <w:shd w:val="clear" w:color="auto" w:fill="DEFAE0"/>
          </w:tcPr>
          <w:p w14:paraId="3B2F36FC"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1D5D35D8" w14:textId="77777777" w:rsidR="00DD2328" w:rsidRPr="00DB28FC" w:rsidRDefault="003626D3">
            <w:pPr>
              <w:jc w:val="left"/>
              <w:rPr>
                <w:b/>
                <w:bCs/>
              </w:rPr>
            </w:pPr>
            <w:r w:rsidRPr="00DB28FC">
              <w:rPr>
                <w:b/>
                <w:bCs/>
              </w:rPr>
              <w:t>Resursų suradimas pagal jų sukūrimo / paskutinio atnaujinimo „datą iki“</w:t>
            </w:r>
          </w:p>
        </w:tc>
      </w:tr>
      <w:tr w:rsidR="00DD2328" w:rsidRPr="00DB28FC" w14:paraId="17034C95" w14:textId="77777777" w:rsidTr="00DD2328">
        <w:trPr>
          <w:trHeight w:val="300"/>
        </w:trPr>
        <w:tc>
          <w:tcPr>
            <w:tcW w:w="1995" w:type="dxa"/>
            <w:shd w:val="clear" w:color="auto" w:fill="DEFAE0"/>
          </w:tcPr>
          <w:p w14:paraId="1662A8B3" w14:textId="77777777" w:rsidR="00DD2328" w:rsidRPr="00DB28FC" w:rsidRDefault="003626D3">
            <w:pPr>
              <w:jc w:val="left"/>
              <w:rPr>
                <w:b/>
                <w:bCs/>
              </w:rPr>
            </w:pPr>
            <w:proofErr w:type="spellStart"/>
            <w:r w:rsidRPr="00DB28FC">
              <w:rPr>
                <w:b/>
                <w:bCs/>
              </w:rPr>
              <w:t>identifier</w:t>
            </w:r>
            <w:proofErr w:type="spellEnd"/>
          </w:p>
        </w:tc>
        <w:tc>
          <w:tcPr>
            <w:tcW w:w="1752" w:type="dxa"/>
            <w:shd w:val="clear" w:color="auto" w:fill="DEFAE0"/>
          </w:tcPr>
          <w:p w14:paraId="61EE8D87"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17B85E38" w14:textId="77777777" w:rsidR="00DD2328" w:rsidRPr="00DB28FC" w:rsidRDefault="003626D3">
            <w:pPr>
              <w:jc w:val="left"/>
              <w:rPr>
                <w:b/>
                <w:bCs/>
              </w:rPr>
            </w:pPr>
            <w:r w:rsidRPr="00DB28FC">
              <w:rPr>
                <w:b/>
                <w:bCs/>
              </w:rPr>
              <w:t>Sveikatos priežiūros įstaigos duomenų gavimas pagal JAR (Juridinio Asmens kodas)</w:t>
            </w:r>
          </w:p>
        </w:tc>
      </w:tr>
      <w:tr w:rsidR="00DD2328" w:rsidRPr="00DB28FC" w14:paraId="24E4C094" w14:textId="77777777" w:rsidTr="00DD2328">
        <w:trPr>
          <w:trHeight w:val="300"/>
        </w:trPr>
        <w:tc>
          <w:tcPr>
            <w:tcW w:w="1995" w:type="dxa"/>
            <w:shd w:val="clear" w:color="auto" w:fill="DEFAE0"/>
          </w:tcPr>
          <w:p w14:paraId="749DB97B" w14:textId="77777777" w:rsidR="00DD2328" w:rsidRPr="00DB28FC" w:rsidRDefault="003626D3">
            <w:pPr>
              <w:jc w:val="left"/>
              <w:rPr>
                <w:b/>
                <w:bCs/>
              </w:rPr>
            </w:pPr>
            <w:r w:rsidRPr="00DB28FC">
              <w:rPr>
                <w:b/>
                <w:bCs/>
              </w:rPr>
              <w:t>name</w:t>
            </w:r>
          </w:p>
        </w:tc>
        <w:tc>
          <w:tcPr>
            <w:tcW w:w="1752" w:type="dxa"/>
            <w:shd w:val="clear" w:color="auto" w:fill="DEFAE0"/>
          </w:tcPr>
          <w:p w14:paraId="61E19D37"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275938CC" w14:textId="77777777" w:rsidR="00DD2328" w:rsidRPr="00DB28FC" w:rsidRDefault="003626D3">
            <w:pPr>
              <w:jc w:val="left"/>
              <w:rPr>
                <w:b/>
                <w:bCs/>
              </w:rPr>
            </w:pPr>
            <w:r w:rsidRPr="00DB28FC">
              <w:rPr>
                <w:b/>
                <w:bCs/>
              </w:rPr>
              <w:t>Sveikatos priežiūros įstaigos duomenų gavimas pagal įstaigos pavadinimą</w:t>
            </w:r>
          </w:p>
        </w:tc>
      </w:tr>
      <w:tr w:rsidR="00DD2328" w:rsidRPr="00DB28FC" w14:paraId="5F89317A" w14:textId="77777777" w:rsidTr="00DD2328">
        <w:trPr>
          <w:trHeight w:val="300"/>
        </w:trPr>
        <w:tc>
          <w:tcPr>
            <w:tcW w:w="1995" w:type="dxa"/>
            <w:shd w:val="clear" w:color="auto" w:fill="DEFAE0"/>
          </w:tcPr>
          <w:p w14:paraId="76BCB8C4" w14:textId="77777777" w:rsidR="00DD2328" w:rsidRPr="00DB28FC" w:rsidRDefault="003626D3">
            <w:pPr>
              <w:jc w:val="left"/>
              <w:rPr>
                <w:b/>
                <w:bCs/>
              </w:rPr>
            </w:pPr>
            <w:proofErr w:type="spellStart"/>
            <w:r w:rsidRPr="00DB28FC">
              <w:rPr>
                <w:b/>
                <w:bCs/>
              </w:rPr>
              <w:t>partof</w:t>
            </w:r>
            <w:proofErr w:type="spellEnd"/>
          </w:p>
        </w:tc>
        <w:tc>
          <w:tcPr>
            <w:tcW w:w="1752" w:type="dxa"/>
            <w:shd w:val="clear" w:color="auto" w:fill="DEFAE0"/>
          </w:tcPr>
          <w:p w14:paraId="41093096"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1899CE39" w14:textId="77777777" w:rsidR="00DD2328" w:rsidRPr="00DB28FC" w:rsidRDefault="003626D3">
            <w:pPr>
              <w:jc w:val="left"/>
              <w:rPr>
                <w:b/>
                <w:bCs/>
              </w:rPr>
            </w:pPr>
            <w:r w:rsidRPr="00DB28FC">
              <w:rPr>
                <w:b/>
                <w:bCs/>
              </w:rPr>
              <w:t>Sveikatos priežiūros įstaigos duomenų gavimas pagal tėvinės organizacijos identifikatorių</w:t>
            </w:r>
          </w:p>
        </w:tc>
      </w:tr>
      <w:tr w:rsidR="00DD2328" w:rsidRPr="00DB28FC" w14:paraId="6B65A36B" w14:textId="77777777" w:rsidTr="00DD2328">
        <w:trPr>
          <w:trHeight w:val="300"/>
        </w:trPr>
        <w:tc>
          <w:tcPr>
            <w:tcW w:w="1995" w:type="dxa"/>
            <w:shd w:val="clear" w:color="auto" w:fill="DEFAE0"/>
          </w:tcPr>
          <w:p w14:paraId="2D3C0E2E" w14:textId="77777777" w:rsidR="00DD2328" w:rsidRPr="00DB28FC" w:rsidRDefault="003626D3">
            <w:pPr>
              <w:jc w:val="left"/>
              <w:rPr>
                <w:b/>
                <w:bCs/>
              </w:rPr>
            </w:pPr>
            <w:proofErr w:type="spellStart"/>
            <w:r w:rsidRPr="00DB28FC">
              <w:rPr>
                <w:b/>
                <w:bCs/>
              </w:rPr>
              <w:t>subtype</w:t>
            </w:r>
            <w:proofErr w:type="spellEnd"/>
          </w:p>
        </w:tc>
        <w:tc>
          <w:tcPr>
            <w:tcW w:w="1752" w:type="dxa"/>
            <w:shd w:val="clear" w:color="auto" w:fill="DEFAE0"/>
          </w:tcPr>
          <w:p w14:paraId="73F8D406"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2BEAD7CD" w14:textId="77777777" w:rsidR="00DD2328" w:rsidRPr="00DB28FC" w:rsidRDefault="003626D3">
            <w:pPr>
              <w:jc w:val="left"/>
              <w:rPr>
                <w:b/>
                <w:bCs/>
              </w:rPr>
            </w:pPr>
            <w:r w:rsidRPr="00DB28FC">
              <w:rPr>
                <w:b/>
                <w:bCs/>
              </w:rPr>
              <w:t xml:space="preserve">Sveikatos priežiūros įstaigos duomenų gavimas pagal </w:t>
            </w:r>
            <w:proofErr w:type="spellStart"/>
            <w:r w:rsidRPr="00DB28FC">
              <w:rPr>
                <w:b/>
                <w:bCs/>
              </w:rPr>
              <w:t>subtipo</w:t>
            </w:r>
            <w:proofErr w:type="spellEnd"/>
            <w:r w:rsidRPr="00DB28FC">
              <w:rPr>
                <w:b/>
                <w:bCs/>
              </w:rPr>
              <w:t xml:space="preserve"> kodą</w:t>
            </w:r>
          </w:p>
        </w:tc>
      </w:tr>
    </w:tbl>
    <w:p w14:paraId="353B38CE" w14:textId="77777777" w:rsidR="00DD2328" w:rsidRPr="003505CE" w:rsidRDefault="00DD2328"/>
    <w:p w14:paraId="3BFF1745" w14:textId="77777777" w:rsidR="00DD2328" w:rsidRPr="003505CE" w:rsidRDefault="003626D3" w:rsidP="004A489A">
      <w:pPr>
        <w:pStyle w:val="Heading3"/>
        <w:numPr>
          <w:ilvl w:val="2"/>
          <w:numId w:val="14"/>
        </w:numPr>
      </w:pPr>
      <w:bookmarkStart w:id="2397" w:name="_Toc187399238"/>
      <w:r w:rsidRPr="003505CE">
        <w:t>Skyrimo / užduoties duomenų integracinis taškas (</w:t>
      </w:r>
      <w:proofErr w:type="spellStart"/>
      <w:r w:rsidRPr="003505CE">
        <w:t>Order</w:t>
      </w:r>
      <w:proofErr w:type="spellEnd"/>
      <w:r w:rsidRPr="003505CE">
        <w:t>)</w:t>
      </w:r>
      <w:bookmarkEnd w:id="2397"/>
    </w:p>
    <w:p w14:paraId="442C8324" w14:textId="77777777" w:rsidR="00DD2328" w:rsidRPr="003505CE" w:rsidRDefault="003626D3">
      <w:pPr>
        <w:ind w:firstLine="720"/>
      </w:pPr>
      <w:r w:rsidRPr="003505CE">
        <w:t xml:space="preserve">Integracinis taškas skirtas bendrai informacijai apie skyrimą/užduotį saugoti </w:t>
      </w:r>
      <w:r w:rsidR="00E11E91">
        <w:t>ir gauti. Lentelėje</w:t>
      </w:r>
      <w:r w:rsidRPr="003505CE">
        <w:t xml:space="preserve"> išvardintos galimos užklausos ir jų parametrai duomenų mainams per </w:t>
      </w:r>
      <w:proofErr w:type="spellStart"/>
      <w:r w:rsidRPr="003505CE">
        <w:t>Order</w:t>
      </w:r>
      <w:proofErr w:type="spellEnd"/>
      <w:r w:rsidRPr="003505CE">
        <w:t xml:space="preserve"> integracijos tašką.</w:t>
      </w:r>
    </w:p>
    <w:p w14:paraId="7AAFC415" w14:textId="683DCFC0" w:rsidR="00E42903" w:rsidRPr="003505CE" w:rsidRDefault="00E42903" w:rsidP="00BA3829">
      <w:pPr>
        <w:pStyle w:val="Caption"/>
        <w:keepNext/>
      </w:pPr>
      <w:bookmarkStart w:id="2398" w:name="_heading=h.45jfvxd"/>
      <w:bookmarkEnd w:id="2398"/>
      <w:r w:rsidRPr="003505CE">
        <w:t xml:space="preserve">Lentelė </w:t>
      </w:r>
      <w:fldSimple w:instr=" SEQ Lentelė \* ARABIC ">
        <w:r w:rsidR="00467FCC">
          <w:rPr>
            <w:noProof/>
          </w:rPr>
          <w:t>299</w:t>
        </w:r>
      </w:fldSimple>
      <w:r w:rsidRPr="003505CE">
        <w:rPr>
          <w:rFonts w:cs="Arial"/>
          <w:color w:val="000000"/>
        </w:rPr>
        <w:t xml:space="preserve"> </w:t>
      </w:r>
      <w:proofErr w:type="spellStart"/>
      <w:r w:rsidRPr="003505CE">
        <w:rPr>
          <w:rFonts w:cs="Arial"/>
          <w:color w:val="000000"/>
        </w:rPr>
        <w:t>Order</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644"/>
        <w:gridCol w:w="5362"/>
      </w:tblGrid>
      <w:tr w:rsidR="00DD2328" w:rsidRPr="003505CE" w14:paraId="5E7A70EE" w14:textId="77777777" w:rsidTr="00DD2328">
        <w:tc>
          <w:tcPr>
            <w:tcW w:w="4644" w:type="dxa"/>
            <w:shd w:val="clear" w:color="auto" w:fill="DEFAE0"/>
          </w:tcPr>
          <w:p w14:paraId="440248D3" w14:textId="77777777" w:rsidR="00DD2328" w:rsidRPr="003505CE" w:rsidRDefault="003626D3">
            <w:pPr>
              <w:jc w:val="center"/>
              <w:rPr>
                <w:sz w:val="24"/>
                <w:szCs w:val="24"/>
              </w:rPr>
            </w:pPr>
            <w:r w:rsidRPr="003505CE">
              <w:rPr>
                <w:b/>
              </w:rPr>
              <w:t>Aprašymas</w:t>
            </w:r>
          </w:p>
        </w:tc>
        <w:tc>
          <w:tcPr>
            <w:tcW w:w="5362" w:type="dxa"/>
            <w:shd w:val="clear" w:color="auto" w:fill="DEFAE0"/>
          </w:tcPr>
          <w:p w14:paraId="26B08F69" w14:textId="77777777" w:rsidR="00DD2328" w:rsidRPr="003505CE" w:rsidRDefault="003626D3">
            <w:pPr>
              <w:jc w:val="center"/>
              <w:rPr>
                <w:sz w:val="24"/>
                <w:szCs w:val="24"/>
              </w:rPr>
            </w:pPr>
            <w:r w:rsidRPr="003505CE">
              <w:rPr>
                <w:b/>
              </w:rPr>
              <w:t>REST užklausos pavyzdys</w:t>
            </w:r>
          </w:p>
        </w:tc>
      </w:tr>
      <w:tr w:rsidR="00DD2328" w:rsidRPr="003505CE" w14:paraId="7E9A376E" w14:textId="77777777" w:rsidTr="00DD2328">
        <w:tc>
          <w:tcPr>
            <w:tcW w:w="4644" w:type="dxa"/>
            <w:shd w:val="clear" w:color="auto" w:fill="DEFAE0"/>
          </w:tcPr>
          <w:p w14:paraId="1A4B46BC" w14:textId="77777777" w:rsidR="00DD2328" w:rsidRPr="003505CE" w:rsidRDefault="003626D3">
            <w:pPr>
              <w:rPr>
                <w:sz w:val="24"/>
                <w:szCs w:val="24"/>
              </w:rPr>
            </w:pPr>
            <w:r w:rsidRPr="003505CE">
              <w:rPr>
                <w:color w:val="000000"/>
              </w:rPr>
              <w:t xml:space="preserve">Siuntimo informacijos paieška pagal FHIR </w:t>
            </w:r>
            <w:proofErr w:type="spellStart"/>
            <w:r w:rsidRPr="003505CE">
              <w:rPr>
                <w:color w:val="000000"/>
              </w:rPr>
              <w:t>id</w:t>
            </w:r>
            <w:proofErr w:type="spellEnd"/>
          </w:p>
        </w:tc>
        <w:tc>
          <w:tcPr>
            <w:tcW w:w="5362" w:type="dxa"/>
            <w:shd w:val="clear" w:color="auto" w:fill="DEFAE0"/>
          </w:tcPr>
          <w:p w14:paraId="54E55FD4"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Order</w:t>
            </w:r>
            <w:proofErr w:type="spellEnd"/>
            <w:r w:rsidRPr="003505CE">
              <w:t>/1000001018</w:t>
            </w:r>
          </w:p>
        </w:tc>
      </w:tr>
      <w:tr w:rsidR="00DD2328" w:rsidRPr="003505CE" w14:paraId="1B03F718" w14:textId="77777777" w:rsidTr="00DD2328">
        <w:tc>
          <w:tcPr>
            <w:tcW w:w="4644" w:type="dxa"/>
            <w:shd w:val="clear" w:color="auto" w:fill="DEFAE0"/>
          </w:tcPr>
          <w:p w14:paraId="7D4D7AFB" w14:textId="77777777" w:rsidR="00DD2328" w:rsidRPr="003505CE" w:rsidRDefault="003626D3">
            <w:pPr>
              <w:rPr>
                <w:sz w:val="24"/>
                <w:szCs w:val="24"/>
              </w:rPr>
            </w:pPr>
            <w:r w:rsidRPr="003505CE">
              <w:rPr>
                <w:color w:val="000000"/>
              </w:rPr>
              <w:t xml:space="preserve">Siuntimo informacijos paieška pagal FHIR </w:t>
            </w:r>
            <w:proofErr w:type="spellStart"/>
            <w:r w:rsidRPr="003505CE">
              <w:rPr>
                <w:color w:val="000000"/>
              </w:rPr>
              <w:t>id</w:t>
            </w:r>
            <w:proofErr w:type="spellEnd"/>
            <w:r w:rsidRPr="003505CE">
              <w:rPr>
                <w:color w:val="000000"/>
              </w:rPr>
              <w:t xml:space="preserve"> nurodant jį parametruose</w:t>
            </w:r>
          </w:p>
        </w:tc>
        <w:tc>
          <w:tcPr>
            <w:tcW w:w="5362" w:type="dxa"/>
            <w:shd w:val="clear" w:color="auto" w:fill="DEFAE0"/>
          </w:tcPr>
          <w:p w14:paraId="2073F17C"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Order</w:t>
            </w:r>
            <w:proofErr w:type="spellEnd"/>
            <w:r w:rsidRPr="003505CE">
              <w:t>?_</w:t>
            </w:r>
            <w:proofErr w:type="spellStart"/>
            <w:r w:rsidRPr="003505CE">
              <w:t>id</w:t>
            </w:r>
            <w:proofErr w:type="spellEnd"/>
            <w:r w:rsidRPr="003505CE">
              <w:t>=100000012</w:t>
            </w:r>
          </w:p>
        </w:tc>
      </w:tr>
      <w:tr w:rsidR="00DD2328" w:rsidRPr="003505CE" w14:paraId="670F720F" w14:textId="77777777" w:rsidTr="00DD2328">
        <w:tc>
          <w:tcPr>
            <w:tcW w:w="4644" w:type="dxa"/>
            <w:shd w:val="clear" w:color="auto" w:fill="DEFAE0"/>
          </w:tcPr>
          <w:p w14:paraId="022B0D6B" w14:textId="77777777" w:rsidR="00DD2328" w:rsidRPr="003505CE" w:rsidRDefault="003626D3">
            <w:pPr>
              <w:rPr>
                <w:sz w:val="24"/>
                <w:szCs w:val="24"/>
              </w:rPr>
            </w:pPr>
            <w:r w:rsidRPr="003505CE">
              <w:rPr>
                <w:color w:val="000000"/>
              </w:rPr>
              <w:t>Paciento visų siuntimų gavimas</w:t>
            </w:r>
          </w:p>
        </w:tc>
        <w:tc>
          <w:tcPr>
            <w:tcW w:w="5362" w:type="dxa"/>
            <w:shd w:val="clear" w:color="auto" w:fill="DEFAE0"/>
          </w:tcPr>
          <w:p w14:paraId="48AE701A"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Order?subject</w:t>
            </w:r>
            <w:proofErr w:type="spellEnd"/>
            <w:r w:rsidRPr="003505CE">
              <w:t>=123456789</w:t>
            </w:r>
          </w:p>
        </w:tc>
      </w:tr>
      <w:tr w:rsidR="00DD2328" w:rsidRPr="003505CE" w14:paraId="460F03F6" w14:textId="77777777" w:rsidTr="00DD2328">
        <w:tc>
          <w:tcPr>
            <w:tcW w:w="4644" w:type="dxa"/>
            <w:shd w:val="clear" w:color="auto" w:fill="DEFAE0"/>
          </w:tcPr>
          <w:p w14:paraId="56978769" w14:textId="77777777" w:rsidR="00DD2328" w:rsidRPr="003505CE" w:rsidRDefault="003626D3">
            <w:pPr>
              <w:jc w:val="left"/>
              <w:rPr>
                <w:rFonts w:cs="Arial"/>
                <w:color w:val="000000"/>
              </w:rPr>
            </w:pPr>
            <w:r w:rsidRPr="003505CE">
              <w:rPr>
                <w:rFonts w:cs="Arial"/>
                <w:color w:val="000000"/>
              </w:rPr>
              <w:t>Paciento siuntimų išrašytų tam tikru laiko periodu paieška</w:t>
            </w:r>
          </w:p>
        </w:tc>
        <w:tc>
          <w:tcPr>
            <w:tcW w:w="5362" w:type="dxa"/>
            <w:shd w:val="clear" w:color="auto" w:fill="DEFAE0"/>
          </w:tcPr>
          <w:p w14:paraId="0E329872" w14:textId="77777777" w:rsidR="00DD2328" w:rsidRPr="003505CE" w:rsidRDefault="003626D3">
            <w:pPr>
              <w:jc w:val="left"/>
              <w:rPr>
                <w:rFonts w:cs="Arial"/>
                <w:color w:val="000000"/>
              </w:rPr>
            </w:pPr>
            <w:r w:rsidRPr="003505CE">
              <w:rPr>
                <w:rFonts w:cs="Arial"/>
                <w:color w:val="000000"/>
              </w:rPr>
              <w:t>[taško_adresas]/Order?subject=123456789&amp;date=&gt;2010-01-01&amp;date=&lt;2011-12-31</w:t>
            </w:r>
          </w:p>
        </w:tc>
      </w:tr>
      <w:tr w:rsidR="00DD2328" w:rsidRPr="003505CE" w14:paraId="604F385D" w14:textId="77777777" w:rsidTr="00DD2328">
        <w:tc>
          <w:tcPr>
            <w:tcW w:w="4644" w:type="dxa"/>
            <w:shd w:val="clear" w:color="auto" w:fill="DEFAE0"/>
          </w:tcPr>
          <w:p w14:paraId="4917D733" w14:textId="77777777" w:rsidR="00DD2328" w:rsidRPr="00DB28FC" w:rsidRDefault="003626D3">
            <w:pPr>
              <w:jc w:val="left"/>
              <w:rPr>
                <w:rFonts w:cs="Arial"/>
                <w:b/>
                <w:bCs/>
                <w:color w:val="000000"/>
              </w:rPr>
            </w:pPr>
            <w:r w:rsidRPr="00DB28FC">
              <w:rPr>
                <w:rFonts w:cs="Arial"/>
                <w:b/>
                <w:bCs/>
                <w:color w:val="000000"/>
              </w:rPr>
              <w:t>Gauti paciento visus siuntimus, tinkamus registracijai, tai yra, tuos, kurie nėra pradėti vykdyti, neturi susijusio atsakymo, nėra įtraukti į IPR ir galioja pagal specialisto, pas kurį siunčiama, profesinę kvalifikaciją (realioje užklausoje vietoje „{</w:t>
            </w:r>
            <w:proofErr w:type="spellStart"/>
            <w:r w:rsidRPr="00DB28FC">
              <w:rPr>
                <w:rFonts w:cs="Arial"/>
                <w:b/>
                <w:bCs/>
                <w:color w:val="000000"/>
              </w:rPr>
              <w:t>patientId</w:t>
            </w:r>
            <w:proofErr w:type="spellEnd"/>
            <w:r w:rsidRPr="00DB28FC">
              <w:rPr>
                <w:rFonts w:cs="Arial"/>
                <w:b/>
                <w:bCs/>
                <w:color w:val="000000"/>
              </w:rPr>
              <w:t>}“ reikia įrašyti paciento identifikatorių)</w:t>
            </w:r>
          </w:p>
        </w:tc>
        <w:tc>
          <w:tcPr>
            <w:tcW w:w="5362" w:type="dxa"/>
            <w:shd w:val="clear" w:color="auto" w:fill="DEFAE0"/>
          </w:tcPr>
          <w:p w14:paraId="32A78968" w14:textId="77777777" w:rsidR="00DD2328" w:rsidRPr="00DB28FC" w:rsidRDefault="003626D3">
            <w:pPr>
              <w:jc w:val="left"/>
              <w:rPr>
                <w:rFonts w:cs="Arial"/>
                <w:b/>
                <w:bCs/>
                <w:color w:val="000000"/>
              </w:rPr>
            </w:pPr>
            <w:r w:rsidRPr="00DB28FC">
              <w:rPr>
                <w:rFonts w:cs="Arial"/>
                <w:b/>
                <w:bCs/>
                <w:color w:val="000000"/>
              </w:rPr>
              <w:t>[</w:t>
            </w:r>
            <w:proofErr w:type="spellStart"/>
            <w:r w:rsidRPr="00DB28FC">
              <w:rPr>
                <w:rFonts w:cs="Arial"/>
                <w:b/>
                <w:bCs/>
                <w:color w:val="000000"/>
              </w:rPr>
              <w:t>taško_adresas</w:t>
            </w:r>
            <w:proofErr w:type="spellEnd"/>
            <w:r w:rsidRPr="00DB28FC">
              <w:rPr>
                <w:rFonts w:cs="Arial"/>
                <w:b/>
                <w:bCs/>
                <w:color w:val="000000"/>
              </w:rPr>
              <w:t>]/</w:t>
            </w:r>
            <w:proofErr w:type="spellStart"/>
            <w:r w:rsidRPr="00DB28FC">
              <w:rPr>
                <w:rFonts w:cs="Arial"/>
                <w:b/>
                <w:bCs/>
                <w:color w:val="000000"/>
              </w:rPr>
              <w:t>Order</w:t>
            </w:r>
            <w:proofErr w:type="spellEnd"/>
            <w:r w:rsidRPr="00DB28FC">
              <w:rPr>
                <w:rFonts w:cs="Arial"/>
                <w:b/>
                <w:bCs/>
                <w:color w:val="000000"/>
              </w:rPr>
              <w:t>/{</w:t>
            </w:r>
            <w:proofErr w:type="spellStart"/>
            <w:r w:rsidRPr="00DB28FC">
              <w:rPr>
                <w:rFonts w:cs="Arial"/>
                <w:b/>
                <w:bCs/>
                <w:color w:val="000000"/>
              </w:rPr>
              <w:t>patientId</w:t>
            </w:r>
            <w:proofErr w:type="spellEnd"/>
            <w:r w:rsidRPr="00DB28FC">
              <w:rPr>
                <w:rFonts w:cs="Arial"/>
                <w:b/>
                <w:bCs/>
                <w:color w:val="000000"/>
              </w:rPr>
              <w:t>}/</w:t>
            </w:r>
            <w:proofErr w:type="spellStart"/>
            <w:r w:rsidRPr="00DB28FC">
              <w:rPr>
                <w:rFonts w:cs="Arial"/>
                <w:b/>
                <w:bCs/>
                <w:color w:val="000000"/>
              </w:rPr>
              <w:t>forRegistration</w:t>
            </w:r>
            <w:proofErr w:type="spellEnd"/>
          </w:p>
        </w:tc>
      </w:tr>
      <w:tr w:rsidR="00DD2328" w:rsidRPr="003505CE" w14:paraId="10CA24D9" w14:textId="77777777" w:rsidTr="00DD2328">
        <w:tc>
          <w:tcPr>
            <w:tcW w:w="4644" w:type="dxa"/>
            <w:shd w:val="clear" w:color="auto" w:fill="DEFAE0"/>
          </w:tcPr>
          <w:p w14:paraId="5A3242F7" w14:textId="77777777" w:rsidR="00DD2328" w:rsidRPr="003505CE" w:rsidRDefault="003626D3">
            <w:pPr>
              <w:jc w:val="left"/>
              <w:rPr>
                <w:rFonts w:cs="Arial"/>
                <w:color w:val="000000"/>
              </w:rPr>
            </w:pPr>
            <w:r w:rsidRPr="003505CE">
              <w:t xml:space="preserve">SPĮ priskirtų pažymų užduočių paieška (čia 123456789 yra SPĮ </w:t>
            </w:r>
            <w:proofErr w:type="spellStart"/>
            <w:r w:rsidRPr="003505CE">
              <w:t>Organization</w:t>
            </w:r>
            <w:proofErr w:type="spellEnd"/>
            <w:r w:rsidRPr="003505CE">
              <w:t xml:space="preserve"> resurso FHIR </w:t>
            </w:r>
            <w:proofErr w:type="spellStart"/>
            <w:r w:rsidRPr="003505CE">
              <w:t>id</w:t>
            </w:r>
            <w:proofErr w:type="spellEnd"/>
            <w:r w:rsidRPr="003505CE">
              <w:t>).</w:t>
            </w:r>
          </w:p>
        </w:tc>
        <w:tc>
          <w:tcPr>
            <w:tcW w:w="5362" w:type="dxa"/>
            <w:shd w:val="clear" w:color="auto" w:fill="DEFAE0"/>
          </w:tcPr>
          <w:p w14:paraId="553FEF3F" w14:textId="77777777" w:rsidR="00DD2328" w:rsidRPr="003505CE" w:rsidRDefault="003626D3">
            <w:pPr>
              <w:jc w:val="left"/>
              <w:rPr>
                <w:rFonts w:cs="Arial"/>
                <w:color w:val="000000"/>
              </w:rPr>
            </w:pPr>
            <w:r w:rsidRPr="003505CE">
              <w:t>[</w:t>
            </w:r>
            <w:proofErr w:type="spellStart"/>
            <w:r w:rsidRPr="003505CE">
              <w:t>taško_adresas</w:t>
            </w:r>
            <w:proofErr w:type="spellEnd"/>
            <w:r w:rsidRPr="003505CE">
              <w:t>]/</w:t>
            </w:r>
            <w:proofErr w:type="spellStart"/>
            <w:r w:rsidRPr="003505CE">
              <w:t>Order?target:Organization</w:t>
            </w:r>
            <w:proofErr w:type="spellEnd"/>
            <w:r w:rsidRPr="003505CE">
              <w:t>=123456789</w:t>
            </w:r>
          </w:p>
        </w:tc>
      </w:tr>
      <w:tr w:rsidR="00DD2328" w:rsidRPr="003505CE" w14:paraId="02F8E380" w14:textId="77777777" w:rsidTr="00DD2328">
        <w:tc>
          <w:tcPr>
            <w:tcW w:w="4644" w:type="dxa"/>
            <w:shd w:val="clear" w:color="auto" w:fill="DEFAE0"/>
          </w:tcPr>
          <w:p w14:paraId="35F44DF5" w14:textId="77777777" w:rsidR="00DD2328" w:rsidRPr="003505CE" w:rsidRDefault="003626D3">
            <w:pPr>
              <w:jc w:val="left"/>
              <w:rPr>
                <w:rFonts w:cs="Arial"/>
                <w:color w:val="000000"/>
              </w:rPr>
            </w:pPr>
            <w:r w:rsidRPr="003505CE">
              <w:t xml:space="preserve">Tam tikram specialistui priskirtų pažymų užduočių paieška (čia 123456789 yra specialisto </w:t>
            </w:r>
            <w:proofErr w:type="spellStart"/>
            <w:r w:rsidRPr="003505CE">
              <w:t>Practitioner</w:t>
            </w:r>
            <w:proofErr w:type="spellEnd"/>
            <w:r w:rsidRPr="003505CE">
              <w:t xml:space="preserve"> resurso FHIR </w:t>
            </w:r>
            <w:proofErr w:type="spellStart"/>
            <w:r w:rsidRPr="003505CE">
              <w:t>id</w:t>
            </w:r>
            <w:proofErr w:type="spellEnd"/>
            <w:r w:rsidRPr="003505CE">
              <w:t>).</w:t>
            </w:r>
          </w:p>
        </w:tc>
        <w:tc>
          <w:tcPr>
            <w:tcW w:w="5362" w:type="dxa"/>
            <w:shd w:val="clear" w:color="auto" w:fill="DEFAE0"/>
          </w:tcPr>
          <w:p w14:paraId="785F8186" w14:textId="77777777" w:rsidR="00DD2328" w:rsidRPr="003505CE" w:rsidRDefault="003626D3">
            <w:pPr>
              <w:jc w:val="left"/>
              <w:rPr>
                <w:rFonts w:cs="Arial"/>
                <w:color w:val="000000"/>
              </w:rPr>
            </w:pPr>
            <w:r w:rsidRPr="003505CE">
              <w:t>[</w:t>
            </w:r>
            <w:proofErr w:type="spellStart"/>
            <w:r w:rsidRPr="003505CE">
              <w:t>taško_adresas</w:t>
            </w:r>
            <w:proofErr w:type="spellEnd"/>
            <w:r w:rsidRPr="003505CE">
              <w:t>]/</w:t>
            </w:r>
            <w:proofErr w:type="spellStart"/>
            <w:r w:rsidRPr="003505CE">
              <w:t>Order?target:Practitioner</w:t>
            </w:r>
            <w:proofErr w:type="spellEnd"/>
            <w:r w:rsidRPr="003505CE">
              <w:t>=123456789</w:t>
            </w:r>
          </w:p>
        </w:tc>
      </w:tr>
    </w:tbl>
    <w:p w14:paraId="213C55AE" w14:textId="77777777" w:rsidR="00DD2328" w:rsidRPr="003505CE" w:rsidRDefault="00DD2328">
      <w:bookmarkStart w:id="2399" w:name="_heading=h.2koq656"/>
      <w:bookmarkEnd w:id="2399"/>
    </w:p>
    <w:p w14:paraId="22AFC630" w14:textId="77777777" w:rsidR="00DD2328" w:rsidRPr="00DB28FC" w:rsidRDefault="003626D3">
      <w:pPr>
        <w:keepNext/>
        <w:keepLines/>
        <w:ind w:firstLine="720"/>
        <w:rPr>
          <w:b/>
          <w:bCs/>
        </w:rPr>
      </w:pPr>
      <w:proofErr w:type="spellStart"/>
      <w:r w:rsidRPr="00DB28FC">
        <w:rPr>
          <w:b/>
          <w:bCs/>
        </w:rPr>
        <w:t>Order</w:t>
      </w:r>
      <w:proofErr w:type="spellEnd"/>
      <w:r w:rsidRPr="00DB28FC">
        <w:rPr>
          <w:b/>
          <w:bCs/>
        </w:rPr>
        <w:t xml:space="preserve"> integracinio taško užklausose galima naudoti ir kitus paieškos parametrus. Galimi užklausų parametrai pateikti lentelėje žemiau.</w:t>
      </w:r>
    </w:p>
    <w:p w14:paraId="4C52DEFA" w14:textId="0F2E8A32" w:rsidR="00E42903" w:rsidRPr="00DB28FC" w:rsidRDefault="00E42903" w:rsidP="00BA3829">
      <w:pPr>
        <w:pStyle w:val="Caption"/>
        <w:keepNext/>
      </w:pPr>
      <w:r w:rsidRPr="00DB28FC">
        <w:t xml:space="preserve">Lentelė </w:t>
      </w:r>
      <w:fldSimple w:instr=" SEQ Lentelė \* ARABIC ">
        <w:r w:rsidR="00467FCC" w:rsidRPr="00DB28FC">
          <w:rPr>
            <w:noProof/>
          </w:rPr>
          <w:t>300</w:t>
        </w:r>
      </w:fldSimple>
      <w:r w:rsidRPr="00DB28FC">
        <w:rPr>
          <w:rFonts w:cs="Arial"/>
        </w:rPr>
        <w:t xml:space="preserve"> </w:t>
      </w:r>
      <w:proofErr w:type="spellStart"/>
      <w:r w:rsidRPr="00DB28FC">
        <w:rPr>
          <w:rFonts w:cs="Arial"/>
        </w:rPr>
        <w:t>Order</w:t>
      </w:r>
      <w:proofErr w:type="spellEnd"/>
      <w:r w:rsidRPr="00DB28FC">
        <w:rPr>
          <w:rFonts w:cs="Arial"/>
        </w:rPr>
        <w:t xml:space="preserve"> integraciniam taškui galimų užklausos parametrų sąrašas</w:t>
      </w:r>
    </w:p>
    <w:tbl>
      <w:tblPr>
        <w:tblW w:w="10031" w:type="dxa"/>
        <w:tblInd w:w="144"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000000" w:themeColor="text1"/>
          <w:insideV w:val="single" w:sz="4" w:space="0" w:color="000000" w:themeColor="text1"/>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B28FC" w:rsidRPr="00DB28FC" w14:paraId="30361825" w14:textId="77777777" w:rsidTr="6AB715D7">
        <w:trPr>
          <w:trHeight w:val="276"/>
        </w:trPr>
        <w:tc>
          <w:tcPr>
            <w:tcW w:w="1995" w:type="dxa"/>
            <w:shd w:val="clear" w:color="auto" w:fill="DEFAE0"/>
          </w:tcPr>
          <w:p w14:paraId="2240F7DC" w14:textId="77777777" w:rsidR="00DD2328" w:rsidRPr="00DB28FC" w:rsidRDefault="003626D3">
            <w:pPr>
              <w:rPr>
                <w:b/>
                <w:bCs/>
              </w:rPr>
            </w:pPr>
            <w:r w:rsidRPr="00DB28FC">
              <w:rPr>
                <w:b/>
                <w:bCs/>
              </w:rPr>
              <w:t>Parametras</w:t>
            </w:r>
          </w:p>
        </w:tc>
        <w:tc>
          <w:tcPr>
            <w:tcW w:w="1752" w:type="dxa"/>
            <w:shd w:val="clear" w:color="auto" w:fill="DEFAE0"/>
          </w:tcPr>
          <w:p w14:paraId="31718100" w14:textId="77777777" w:rsidR="00DD2328" w:rsidRPr="00DB28FC" w:rsidRDefault="003626D3">
            <w:pPr>
              <w:rPr>
                <w:b/>
                <w:bCs/>
              </w:rPr>
            </w:pPr>
            <w:r w:rsidRPr="00DB28FC">
              <w:rPr>
                <w:b/>
                <w:bCs/>
              </w:rPr>
              <w:t>Duomenų tipas</w:t>
            </w:r>
          </w:p>
        </w:tc>
        <w:tc>
          <w:tcPr>
            <w:tcW w:w="6284" w:type="dxa"/>
            <w:shd w:val="clear" w:color="auto" w:fill="DEFAE0"/>
          </w:tcPr>
          <w:p w14:paraId="6A6E9AD0" w14:textId="77777777" w:rsidR="00DD2328" w:rsidRPr="00DB28FC" w:rsidRDefault="003626D3">
            <w:pPr>
              <w:rPr>
                <w:b/>
                <w:bCs/>
              </w:rPr>
            </w:pPr>
            <w:r w:rsidRPr="00DB28FC">
              <w:rPr>
                <w:b/>
                <w:bCs/>
              </w:rPr>
              <w:t>Aprašymas</w:t>
            </w:r>
          </w:p>
        </w:tc>
      </w:tr>
      <w:tr w:rsidR="00DB28FC" w:rsidRPr="00DB28FC" w14:paraId="4BDD5F0A" w14:textId="77777777" w:rsidTr="6AB715D7">
        <w:trPr>
          <w:trHeight w:val="300"/>
        </w:trPr>
        <w:tc>
          <w:tcPr>
            <w:tcW w:w="1995" w:type="dxa"/>
            <w:shd w:val="clear" w:color="auto" w:fill="DEFAE0"/>
          </w:tcPr>
          <w:p w14:paraId="26492394" w14:textId="77777777" w:rsidR="00DD2328" w:rsidRPr="00DB28FC" w:rsidRDefault="003626D3">
            <w:pPr>
              <w:jc w:val="left"/>
              <w:rPr>
                <w:b/>
                <w:bCs/>
              </w:rPr>
            </w:pPr>
            <w:r w:rsidRPr="00DB28FC">
              <w:rPr>
                <w:b/>
                <w:bCs/>
              </w:rPr>
              <w:t>_</w:t>
            </w:r>
            <w:proofErr w:type="spellStart"/>
            <w:r w:rsidRPr="00DB28FC">
              <w:rPr>
                <w:b/>
                <w:bCs/>
              </w:rPr>
              <w:t>id</w:t>
            </w:r>
            <w:proofErr w:type="spellEnd"/>
          </w:p>
        </w:tc>
        <w:tc>
          <w:tcPr>
            <w:tcW w:w="1752" w:type="dxa"/>
            <w:shd w:val="clear" w:color="auto" w:fill="DEFAE0"/>
          </w:tcPr>
          <w:p w14:paraId="5EE699F7"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4FAD7138" w14:textId="77777777" w:rsidR="00DD2328" w:rsidRPr="00DB28FC" w:rsidRDefault="003626D3">
            <w:pPr>
              <w:jc w:val="left"/>
              <w:rPr>
                <w:b/>
                <w:bCs/>
              </w:rPr>
            </w:pPr>
            <w:r w:rsidRPr="00DB28FC">
              <w:rPr>
                <w:b/>
                <w:bCs/>
              </w:rPr>
              <w:t xml:space="preserve">Skyrimo / užduoties (siuntimo) duomenų gavimas pagal FHIR </w:t>
            </w:r>
            <w:proofErr w:type="spellStart"/>
            <w:r w:rsidRPr="00DB28FC">
              <w:rPr>
                <w:b/>
                <w:bCs/>
              </w:rPr>
              <w:t>id</w:t>
            </w:r>
            <w:proofErr w:type="spellEnd"/>
            <w:r w:rsidRPr="00DB28FC">
              <w:rPr>
                <w:b/>
                <w:bCs/>
              </w:rPr>
              <w:t xml:space="preserve"> nurodant jį parametruose</w:t>
            </w:r>
          </w:p>
        </w:tc>
      </w:tr>
      <w:tr w:rsidR="00DB28FC" w:rsidRPr="00DB28FC" w14:paraId="5B1D89ED" w14:textId="77777777" w:rsidTr="6AB715D7">
        <w:trPr>
          <w:trHeight w:val="300"/>
        </w:trPr>
        <w:tc>
          <w:tcPr>
            <w:tcW w:w="1995" w:type="dxa"/>
            <w:shd w:val="clear" w:color="auto" w:fill="DEFAE0"/>
          </w:tcPr>
          <w:p w14:paraId="0693D97B" w14:textId="77777777" w:rsidR="00DD2328" w:rsidRPr="00DB28FC" w:rsidRDefault="003626D3">
            <w:pPr>
              <w:jc w:val="left"/>
              <w:rPr>
                <w:b/>
                <w:bCs/>
              </w:rPr>
            </w:pPr>
            <w:r w:rsidRPr="00DB28FC">
              <w:rPr>
                <w:b/>
                <w:bCs/>
              </w:rPr>
              <w:t>_</w:t>
            </w:r>
            <w:proofErr w:type="spellStart"/>
            <w:r w:rsidRPr="00DB28FC">
              <w:rPr>
                <w:b/>
                <w:bCs/>
              </w:rPr>
              <w:t>modified</w:t>
            </w:r>
            <w:proofErr w:type="spellEnd"/>
          </w:p>
        </w:tc>
        <w:tc>
          <w:tcPr>
            <w:tcW w:w="1752" w:type="dxa"/>
            <w:shd w:val="clear" w:color="auto" w:fill="DEFAE0"/>
          </w:tcPr>
          <w:p w14:paraId="710AE4CD"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49F87140" w14:textId="77777777" w:rsidR="00DD2328" w:rsidRPr="00DB28FC" w:rsidRDefault="003626D3">
            <w:pPr>
              <w:jc w:val="left"/>
              <w:rPr>
                <w:b/>
                <w:bCs/>
              </w:rPr>
            </w:pPr>
            <w:r w:rsidRPr="00DB28FC">
              <w:rPr>
                <w:b/>
                <w:bCs/>
              </w:rPr>
              <w:t>Skyrimo / užduoties (siuntimo) duomenų gavimas pagal paskutinio modifikavimo datą</w:t>
            </w:r>
          </w:p>
        </w:tc>
      </w:tr>
      <w:tr w:rsidR="00DB28FC" w:rsidRPr="00DB28FC" w14:paraId="6EC86CC6" w14:textId="77777777" w:rsidTr="6AB715D7">
        <w:trPr>
          <w:trHeight w:val="44"/>
        </w:trPr>
        <w:tc>
          <w:tcPr>
            <w:tcW w:w="1995" w:type="dxa"/>
            <w:shd w:val="clear" w:color="auto" w:fill="DEFAE0"/>
          </w:tcPr>
          <w:p w14:paraId="17413599" w14:textId="77777777" w:rsidR="00DD2328" w:rsidRPr="00DB28FC" w:rsidRDefault="003626D3">
            <w:pPr>
              <w:jc w:val="left"/>
              <w:rPr>
                <w:b/>
                <w:bCs/>
              </w:rPr>
            </w:pPr>
            <w:proofErr w:type="spellStart"/>
            <w:r w:rsidRPr="00DB28FC">
              <w:rPr>
                <w:b/>
                <w:bCs/>
              </w:rPr>
              <w:t>active-encounter-exists</w:t>
            </w:r>
            <w:proofErr w:type="spellEnd"/>
          </w:p>
        </w:tc>
        <w:tc>
          <w:tcPr>
            <w:tcW w:w="1752" w:type="dxa"/>
            <w:shd w:val="clear" w:color="auto" w:fill="DEFAE0"/>
          </w:tcPr>
          <w:p w14:paraId="3BB1E2A8" w14:textId="77777777" w:rsidR="00DD2328" w:rsidRPr="00DB28FC" w:rsidRDefault="003626D3">
            <w:pPr>
              <w:jc w:val="left"/>
              <w:rPr>
                <w:b/>
                <w:bCs/>
              </w:rPr>
            </w:pPr>
            <w:proofErr w:type="spellStart"/>
            <w:r w:rsidRPr="00DB28FC">
              <w:rPr>
                <w:b/>
                <w:bCs/>
              </w:rPr>
              <w:t>Boolean</w:t>
            </w:r>
            <w:proofErr w:type="spellEnd"/>
          </w:p>
        </w:tc>
        <w:tc>
          <w:tcPr>
            <w:tcW w:w="6284" w:type="dxa"/>
            <w:shd w:val="clear" w:color="auto" w:fill="DEFAE0"/>
          </w:tcPr>
          <w:p w14:paraId="32512A16" w14:textId="77777777" w:rsidR="00DD2328" w:rsidRPr="00DB28FC" w:rsidRDefault="003626D3">
            <w:pPr>
              <w:jc w:val="left"/>
              <w:rPr>
                <w:b/>
                <w:bCs/>
              </w:rPr>
            </w:pPr>
            <w:r w:rsidRPr="00DB28FC">
              <w:rPr>
                <w:b/>
                <w:bCs/>
              </w:rPr>
              <w:t>Skyrimo / užduoties (siuntimo) duomenų gavimas pagal požymį, ar registruotas aktyvus  apsilankymas</w:t>
            </w:r>
          </w:p>
        </w:tc>
      </w:tr>
      <w:tr w:rsidR="00DB28FC" w:rsidRPr="00DB28FC" w14:paraId="464F4CF2" w14:textId="77777777" w:rsidTr="6AB715D7">
        <w:trPr>
          <w:trHeight w:val="300"/>
        </w:trPr>
        <w:tc>
          <w:tcPr>
            <w:tcW w:w="1995" w:type="dxa"/>
            <w:shd w:val="clear" w:color="auto" w:fill="DEFAE0"/>
          </w:tcPr>
          <w:p w14:paraId="1A01DF85" w14:textId="77777777" w:rsidR="00DD2328" w:rsidRPr="00DB28FC" w:rsidRDefault="003626D3">
            <w:pPr>
              <w:jc w:val="left"/>
              <w:rPr>
                <w:b/>
                <w:bCs/>
              </w:rPr>
            </w:pPr>
            <w:proofErr w:type="spellStart"/>
            <w:r w:rsidRPr="00DB28FC">
              <w:rPr>
                <w:b/>
                <w:bCs/>
              </w:rPr>
              <w:t>date</w:t>
            </w:r>
            <w:proofErr w:type="spellEnd"/>
          </w:p>
        </w:tc>
        <w:tc>
          <w:tcPr>
            <w:tcW w:w="1752" w:type="dxa"/>
            <w:shd w:val="clear" w:color="auto" w:fill="DEFAE0"/>
          </w:tcPr>
          <w:p w14:paraId="54E8A0E5"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7B715824" w14:textId="77777777" w:rsidR="00DD2328" w:rsidRPr="00DB28FC" w:rsidRDefault="003626D3">
            <w:pPr>
              <w:jc w:val="left"/>
              <w:rPr>
                <w:b/>
                <w:bCs/>
              </w:rPr>
            </w:pPr>
            <w:r w:rsidRPr="00DB28FC">
              <w:rPr>
                <w:b/>
                <w:bCs/>
              </w:rPr>
              <w:t>Skyrimo / užduoties (siuntimo) duomenų gavimas pagal siuntimo datą</w:t>
            </w:r>
          </w:p>
        </w:tc>
      </w:tr>
      <w:tr w:rsidR="00DB28FC" w:rsidRPr="00DB28FC" w14:paraId="60FC583D" w14:textId="77777777" w:rsidTr="6AB715D7">
        <w:trPr>
          <w:trHeight w:val="300"/>
        </w:trPr>
        <w:tc>
          <w:tcPr>
            <w:tcW w:w="1995" w:type="dxa"/>
            <w:shd w:val="clear" w:color="auto" w:fill="DEFAE0"/>
          </w:tcPr>
          <w:p w14:paraId="6B47C118" w14:textId="77777777" w:rsidR="00DD2328" w:rsidRPr="00DB28FC" w:rsidRDefault="003626D3">
            <w:pPr>
              <w:jc w:val="left"/>
              <w:rPr>
                <w:b/>
                <w:bCs/>
              </w:rPr>
            </w:pPr>
            <w:proofErr w:type="spellStart"/>
            <w:r w:rsidRPr="00DB28FC">
              <w:rPr>
                <w:b/>
                <w:bCs/>
              </w:rPr>
              <w:t>date_from</w:t>
            </w:r>
            <w:proofErr w:type="spellEnd"/>
          </w:p>
        </w:tc>
        <w:tc>
          <w:tcPr>
            <w:tcW w:w="1752" w:type="dxa"/>
            <w:shd w:val="clear" w:color="auto" w:fill="DEFAE0"/>
          </w:tcPr>
          <w:p w14:paraId="3AC7A61D"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183C6BB2" w14:textId="77777777" w:rsidR="00DD2328" w:rsidRPr="00DB28FC" w:rsidRDefault="003626D3">
            <w:pPr>
              <w:jc w:val="left"/>
              <w:rPr>
                <w:b/>
                <w:bCs/>
              </w:rPr>
            </w:pPr>
            <w:r w:rsidRPr="00DB28FC">
              <w:rPr>
                <w:b/>
                <w:bCs/>
              </w:rPr>
              <w:t>Resursų suradimas pagal jų sukūrimo / paskutinio atnaujinimo „datą nuo“</w:t>
            </w:r>
          </w:p>
        </w:tc>
      </w:tr>
      <w:tr w:rsidR="00DB28FC" w:rsidRPr="00DB28FC" w14:paraId="4EA52BB4" w14:textId="77777777" w:rsidTr="6AB715D7">
        <w:trPr>
          <w:trHeight w:val="300"/>
        </w:trPr>
        <w:tc>
          <w:tcPr>
            <w:tcW w:w="1995" w:type="dxa"/>
            <w:shd w:val="clear" w:color="auto" w:fill="DEFAE0"/>
          </w:tcPr>
          <w:p w14:paraId="4BD20E6D" w14:textId="77777777" w:rsidR="00DD2328" w:rsidRPr="00DB28FC" w:rsidRDefault="003626D3">
            <w:pPr>
              <w:jc w:val="left"/>
              <w:rPr>
                <w:b/>
                <w:bCs/>
              </w:rPr>
            </w:pPr>
            <w:proofErr w:type="spellStart"/>
            <w:r w:rsidRPr="00DB28FC">
              <w:rPr>
                <w:b/>
                <w:bCs/>
              </w:rPr>
              <w:t>date_to</w:t>
            </w:r>
            <w:proofErr w:type="spellEnd"/>
          </w:p>
        </w:tc>
        <w:tc>
          <w:tcPr>
            <w:tcW w:w="1752" w:type="dxa"/>
            <w:shd w:val="clear" w:color="auto" w:fill="DEFAE0"/>
          </w:tcPr>
          <w:p w14:paraId="54804583" w14:textId="77777777" w:rsidR="00DD2328" w:rsidRPr="00DB28FC" w:rsidRDefault="003626D3">
            <w:pPr>
              <w:jc w:val="left"/>
              <w:rPr>
                <w:b/>
                <w:bCs/>
              </w:rPr>
            </w:pPr>
            <w:proofErr w:type="spellStart"/>
            <w:r w:rsidRPr="00DB28FC">
              <w:rPr>
                <w:b/>
                <w:bCs/>
              </w:rPr>
              <w:t>Date</w:t>
            </w:r>
            <w:proofErr w:type="spellEnd"/>
          </w:p>
        </w:tc>
        <w:tc>
          <w:tcPr>
            <w:tcW w:w="6284" w:type="dxa"/>
            <w:shd w:val="clear" w:color="auto" w:fill="DEFAE0"/>
          </w:tcPr>
          <w:p w14:paraId="57F78B3B" w14:textId="77777777" w:rsidR="00DD2328" w:rsidRPr="00DB28FC" w:rsidRDefault="003626D3">
            <w:pPr>
              <w:jc w:val="left"/>
              <w:rPr>
                <w:b/>
                <w:bCs/>
              </w:rPr>
            </w:pPr>
            <w:r w:rsidRPr="00DB28FC">
              <w:rPr>
                <w:b/>
                <w:bCs/>
              </w:rPr>
              <w:t>Resursų suradimas pagal jų sukūrimo / paskutinio atnaujinimo „datą iki“</w:t>
            </w:r>
          </w:p>
        </w:tc>
      </w:tr>
      <w:tr w:rsidR="00DB28FC" w:rsidRPr="00DB28FC" w14:paraId="73099056" w14:textId="77777777" w:rsidTr="6AB715D7">
        <w:trPr>
          <w:trHeight w:val="300"/>
        </w:trPr>
        <w:tc>
          <w:tcPr>
            <w:tcW w:w="1995" w:type="dxa"/>
            <w:shd w:val="clear" w:color="auto" w:fill="DEFAE0"/>
          </w:tcPr>
          <w:p w14:paraId="318A66FE" w14:textId="77777777" w:rsidR="00DD2328" w:rsidRPr="00DB28FC" w:rsidRDefault="003626D3">
            <w:pPr>
              <w:jc w:val="left"/>
              <w:rPr>
                <w:b/>
                <w:bCs/>
              </w:rPr>
            </w:pPr>
            <w:proofErr w:type="spellStart"/>
            <w:r w:rsidRPr="00DB28FC">
              <w:rPr>
                <w:b/>
                <w:bCs/>
              </w:rPr>
              <w:t>detail</w:t>
            </w:r>
            <w:proofErr w:type="spellEnd"/>
          </w:p>
        </w:tc>
        <w:tc>
          <w:tcPr>
            <w:tcW w:w="1752" w:type="dxa"/>
            <w:shd w:val="clear" w:color="auto" w:fill="DEFAE0"/>
          </w:tcPr>
          <w:p w14:paraId="259DE682"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35A0C099" w14:textId="77777777" w:rsidR="00DD2328" w:rsidRPr="00DB28FC" w:rsidRDefault="003626D3">
            <w:pPr>
              <w:jc w:val="left"/>
              <w:rPr>
                <w:b/>
                <w:bCs/>
              </w:rPr>
            </w:pPr>
            <w:r w:rsidRPr="00DB28FC">
              <w:rPr>
                <w:b/>
                <w:bCs/>
              </w:rPr>
              <w:t xml:space="preserve">Skyrimo / užduoties (siuntimo) duomenų gavimas pagal </w:t>
            </w:r>
            <w:proofErr w:type="spellStart"/>
            <w:r w:rsidRPr="00DB28FC">
              <w:rPr>
                <w:b/>
                <w:bCs/>
              </w:rPr>
              <w:t>DiagnosticOrder</w:t>
            </w:r>
            <w:proofErr w:type="spellEnd"/>
            <w:r w:rsidRPr="00DB28FC">
              <w:rPr>
                <w:b/>
                <w:bCs/>
              </w:rPr>
              <w:t xml:space="preserve"> </w:t>
            </w:r>
            <w:proofErr w:type="spellStart"/>
            <w:r w:rsidRPr="00DB28FC">
              <w:rPr>
                <w:b/>
                <w:bCs/>
              </w:rPr>
              <w:t>dentifikatorių</w:t>
            </w:r>
            <w:proofErr w:type="spellEnd"/>
          </w:p>
        </w:tc>
      </w:tr>
      <w:tr w:rsidR="00DB28FC" w:rsidRPr="00DB28FC" w14:paraId="2722D8AC" w14:textId="77777777" w:rsidTr="6AB715D7">
        <w:trPr>
          <w:trHeight w:val="300"/>
        </w:trPr>
        <w:tc>
          <w:tcPr>
            <w:tcW w:w="1995" w:type="dxa"/>
            <w:shd w:val="clear" w:color="auto" w:fill="DEFAE0"/>
          </w:tcPr>
          <w:p w14:paraId="50F31C84" w14:textId="77777777" w:rsidR="00DD2328" w:rsidRPr="00DB28FC" w:rsidRDefault="003626D3">
            <w:pPr>
              <w:jc w:val="left"/>
              <w:rPr>
                <w:b/>
                <w:bCs/>
              </w:rPr>
            </w:pPr>
            <w:proofErr w:type="spellStart"/>
            <w:r w:rsidRPr="00DB28FC">
              <w:rPr>
                <w:b/>
                <w:bCs/>
              </w:rPr>
              <w:t>diagnostic-item</w:t>
            </w:r>
            <w:proofErr w:type="spellEnd"/>
          </w:p>
        </w:tc>
        <w:tc>
          <w:tcPr>
            <w:tcW w:w="1752" w:type="dxa"/>
            <w:shd w:val="clear" w:color="auto" w:fill="DEFAE0"/>
          </w:tcPr>
          <w:p w14:paraId="1999D5BD"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3DA968B6" w14:textId="77777777" w:rsidR="00DD2328" w:rsidRPr="00DB28FC" w:rsidRDefault="003626D3">
            <w:pPr>
              <w:jc w:val="left"/>
              <w:rPr>
                <w:b/>
                <w:bCs/>
              </w:rPr>
            </w:pPr>
            <w:r w:rsidRPr="00DB28FC">
              <w:rPr>
                <w:b/>
                <w:bCs/>
              </w:rPr>
              <w:t>Skyrimo / užduoties (siuntimo) duomenų gavimas pagal tyrimo skyrimo kodą</w:t>
            </w:r>
          </w:p>
        </w:tc>
      </w:tr>
      <w:tr w:rsidR="00DB28FC" w:rsidRPr="00DB28FC" w14:paraId="481E8150" w14:textId="77777777" w:rsidTr="6AB715D7">
        <w:trPr>
          <w:trHeight w:val="300"/>
        </w:trPr>
        <w:tc>
          <w:tcPr>
            <w:tcW w:w="1995" w:type="dxa"/>
            <w:shd w:val="clear" w:color="auto" w:fill="DEFAE0"/>
          </w:tcPr>
          <w:p w14:paraId="7EDF0E0E" w14:textId="77777777" w:rsidR="00DD2328" w:rsidRPr="00DB28FC" w:rsidRDefault="003626D3">
            <w:pPr>
              <w:jc w:val="left"/>
              <w:rPr>
                <w:b/>
                <w:bCs/>
              </w:rPr>
            </w:pPr>
            <w:proofErr w:type="spellStart"/>
            <w:r w:rsidRPr="00DB28FC">
              <w:rPr>
                <w:b/>
                <w:bCs/>
              </w:rPr>
              <w:t>identifier</w:t>
            </w:r>
            <w:proofErr w:type="spellEnd"/>
          </w:p>
        </w:tc>
        <w:tc>
          <w:tcPr>
            <w:tcW w:w="1752" w:type="dxa"/>
            <w:shd w:val="clear" w:color="auto" w:fill="DEFAE0"/>
          </w:tcPr>
          <w:p w14:paraId="4E2B2B8B"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69324218" w14:textId="77777777" w:rsidR="00DD2328" w:rsidRPr="00DB28FC" w:rsidRDefault="003626D3">
            <w:pPr>
              <w:jc w:val="left"/>
              <w:rPr>
                <w:b/>
                <w:bCs/>
              </w:rPr>
            </w:pPr>
            <w:r w:rsidRPr="00DB28FC">
              <w:rPr>
                <w:b/>
                <w:bCs/>
              </w:rPr>
              <w:t xml:space="preserve"> Skyrimo / užduoties (siuntimo) duomenų gavimas pagal tyrimo skyrimo resurso identifikatorių</w:t>
            </w:r>
          </w:p>
        </w:tc>
      </w:tr>
      <w:tr w:rsidR="00DB28FC" w:rsidRPr="00DB28FC" w14:paraId="2C4181A8" w14:textId="77777777" w:rsidTr="6AB715D7">
        <w:trPr>
          <w:trHeight w:val="300"/>
        </w:trPr>
        <w:tc>
          <w:tcPr>
            <w:tcW w:w="1995" w:type="dxa"/>
            <w:shd w:val="clear" w:color="auto" w:fill="DEFAE0"/>
          </w:tcPr>
          <w:p w14:paraId="5553B7CC" w14:textId="77777777" w:rsidR="00DD2328" w:rsidRPr="00DB28FC" w:rsidRDefault="003626D3">
            <w:pPr>
              <w:jc w:val="left"/>
              <w:rPr>
                <w:b/>
                <w:bCs/>
              </w:rPr>
            </w:pPr>
            <w:proofErr w:type="spellStart"/>
            <w:r w:rsidRPr="00DB28FC">
              <w:rPr>
                <w:b/>
                <w:bCs/>
              </w:rPr>
              <w:t>reason</w:t>
            </w:r>
            <w:proofErr w:type="spellEnd"/>
          </w:p>
        </w:tc>
        <w:tc>
          <w:tcPr>
            <w:tcW w:w="1752" w:type="dxa"/>
            <w:shd w:val="clear" w:color="auto" w:fill="DEFAE0"/>
          </w:tcPr>
          <w:p w14:paraId="07BEEFDE"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4304DA8F" w14:textId="77777777" w:rsidR="00DD2328" w:rsidRPr="00DB28FC" w:rsidRDefault="003626D3">
            <w:pPr>
              <w:jc w:val="left"/>
              <w:rPr>
                <w:b/>
                <w:bCs/>
              </w:rPr>
            </w:pPr>
            <w:r w:rsidRPr="00DB28FC">
              <w:rPr>
                <w:b/>
                <w:bCs/>
              </w:rPr>
              <w:t>Skyrimo / užduoties (siuntimo) duomenų gavimas pagal  diagnozės resurso identifikatorių</w:t>
            </w:r>
          </w:p>
        </w:tc>
      </w:tr>
      <w:tr w:rsidR="00DB28FC" w:rsidRPr="00DB28FC" w14:paraId="6001586E" w14:textId="77777777" w:rsidTr="6AB715D7">
        <w:trPr>
          <w:trHeight w:val="300"/>
        </w:trPr>
        <w:tc>
          <w:tcPr>
            <w:tcW w:w="1995" w:type="dxa"/>
            <w:shd w:val="clear" w:color="auto" w:fill="DEFAE0"/>
          </w:tcPr>
          <w:p w14:paraId="6817DE79" w14:textId="77777777" w:rsidR="00DD2328" w:rsidRPr="00DB28FC" w:rsidRDefault="003626D3">
            <w:pPr>
              <w:jc w:val="left"/>
              <w:rPr>
                <w:b/>
                <w:bCs/>
              </w:rPr>
            </w:pPr>
            <w:proofErr w:type="spellStart"/>
            <w:r w:rsidRPr="00DB28FC">
              <w:rPr>
                <w:b/>
                <w:bCs/>
              </w:rPr>
              <w:t>response</w:t>
            </w:r>
            <w:proofErr w:type="spellEnd"/>
          </w:p>
        </w:tc>
        <w:tc>
          <w:tcPr>
            <w:tcW w:w="1752" w:type="dxa"/>
            <w:shd w:val="clear" w:color="auto" w:fill="DEFAE0"/>
          </w:tcPr>
          <w:p w14:paraId="76BEBCFE"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0E6551D7" w14:textId="77777777" w:rsidR="00DD2328" w:rsidRPr="00DB28FC" w:rsidRDefault="003626D3">
            <w:pPr>
              <w:jc w:val="left"/>
              <w:rPr>
                <w:b/>
                <w:bCs/>
              </w:rPr>
            </w:pPr>
            <w:r w:rsidRPr="00DB28FC">
              <w:rPr>
                <w:b/>
                <w:bCs/>
              </w:rPr>
              <w:t>Skyrimo / užduoties (siuntimo) duomenų gavimas pagal siuntimo atsakymo identifikatorių</w:t>
            </w:r>
          </w:p>
        </w:tc>
      </w:tr>
      <w:tr w:rsidR="00DB28FC" w:rsidRPr="00DB28FC" w14:paraId="53EFE49A" w14:textId="77777777" w:rsidTr="6AB715D7">
        <w:trPr>
          <w:trHeight w:val="300"/>
        </w:trPr>
        <w:tc>
          <w:tcPr>
            <w:tcW w:w="1995" w:type="dxa"/>
            <w:shd w:val="clear" w:color="auto" w:fill="DEFAE0"/>
          </w:tcPr>
          <w:p w14:paraId="2EAA5E10" w14:textId="77777777" w:rsidR="00DD2328" w:rsidRPr="00DB28FC" w:rsidRDefault="003626D3">
            <w:pPr>
              <w:jc w:val="left"/>
              <w:rPr>
                <w:b/>
                <w:bCs/>
              </w:rPr>
            </w:pPr>
            <w:proofErr w:type="spellStart"/>
            <w:r w:rsidRPr="00DB28FC">
              <w:rPr>
                <w:b/>
                <w:bCs/>
              </w:rPr>
              <w:t>responseStatus</w:t>
            </w:r>
            <w:proofErr w:type="spellEnd"/>
          </w:p>
        </w:tc>
        <w:tc>
          <w:tcPr>
            <w:tcW w:w="1752" w:type="dxa"/>
            <w:shd w:val="clear" w:color="auto" w:fill="DEFAE0"/>
          </w:tcPr>
          <w:p w14:paraId="58E74714"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3B9EBE1B" w14:textId="77777777" w:rsidR="00DD2328" w:rsidRPr="00DB28FC" w:rsidRDefault="003626D3">
            <w:pPr>
              <w:jc w:val="left"/>
              <w:rPr>
                <w:b/>
                <w:bCs/>
              </w:rPr>
            </w:pPr>
            <w:r w:rsidRPr="00DB28FC">
              <w:rPr>
                <w:b/>
                <w:bCs/>
              </w:rPr>
              <w:t>Skyrimo / užduoties (siuntimo) duomenų gavimas pagal siuntimo atsakymo statusą</w:t>
            </w:r>
          </w:p>
        </w:tc>
      </w:tr>
      <w:tr w:rsidR="00DB28FC" w:rsidRPr="00DB28FC" w14:paraId="17B466B0" w14:textId="77777777" w:rsidTr="6AB715D7">
        <w:trPr>
          <w:trHeight w:val="300"/>
        </w:trPr>
        <w:tc>
          <w:tcPr>
            <w:tcW w:w="1995" w:type="dxa"/>
            <w:shd w:val="clear" w:color="auto" w:fill="DEFAE0"/>
          </w:tcPr>
          <w:p w14:paraId="3521DD22" w14:textId="77777777" w:rsidR="00DD2328" w:rsidRPr="00DB28FC" w:rsidRDefault="003626D3">
            <w:pPr>
              <w:jc w:val="left"/>
              <w:rPr>
                <w:b/>
                <w:bCs/>
              </w:rPr>
            </w:pPr>
            <w:proofErr w:type="spellStart"/>
            <w:r w:rsidRPr="00DB28FC">
              <w:rPr>
                <w:b/>
                <w:bCs/>
              </w:rPr>
              <w:t>source</w:t>
            </w:r>
            <w:proofErr w:type="spellEnd"/>
          </w:p>
        </w:tc>
        <w:tc>
          <w:tcPr>
            <w:tcW w:w="1752" w:type="dxa"/>
            <w:shd w:val="clear" w:color="auto" w:fill="DEFAE0"/>
          </w:tcPr>
          <w:p w14:paraId="6F2D3E7C"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35C312C9" w14:textId="77777777" w:rsidR="00DD2328" w:rsidRPr="00DB28FC" w:rsidRDefault="003626D3">
            <w:pPr>
              <w:jc w:val="left"/>
              <w:rPr>
                <w:b/>
                <w:bCs/>
              </w:rPr>
            </w:pPr>
            <w:r w:rsidRPr="00DB28FC">
              <w:rPr>
                <w:b/>
                <w:bCs/>
              </w:rPr>
              <w:t>Skyrimo / užduoties (siuntimo) duomenų gavimas pagal specialisto, kuris sukūrė siuntimą, identifikatorių</w:t>
            </w:r>
          </w:p>
        </w:tc>
      </w:tr>
      <w:tr w:rsidR="00DB28FC" w:rsidRPr="00DB28FC" w14:paraId="48A0356F" w14:textId="77777777" w:rsidTr="6AB715D7">
        <w:trPr>
          <w:trHeight w:val="300"/>
        </w:trPr>
        <w:tc>
          <w:tcPr>
            <w:tcW w:w="1995" w:type="dxa"/>
            <w:shd w:val="clear" w:color="auto" w:fill="DEFAE0"/>
          </w:tcPr>
          <w:p w14:paraId="7ED43437" w14:textId="77777777" w:rsidR="00DD2328" w:rsidRPr="00DB28FC" w:rsidRDefault="003626D3">
            <w:pPr>
              <w:jc w:val="left"/>
              <w:rPr>
                <w:b/>
                <w:bCs/>
              </w:rPr>
            </w:pPr>
            <w:proofErr w:type="spellStart"/>
            <w:r w:rsidRPr="00DB28FC">
              <w:rPr>
                <w:b/>
                <w:bCs/>
              </w:rPr>
              <w:t>subject</w:t>
            </w:r>
            <w:proofErr w:type="spellEnd"/>
          </w:p>
        </w:tc>
        <w:tc>
          <w:tcPr>
            <w:tcW w:w="1752" w:type="dxa"/>
            <w:shd w:val="clear" w:color="auto" w:fill="DEFAE0"/>
          </w:tcPr>
          <w:p w14:paraId="2DE430B8" w14:textId="77777777" w:rsidR="00DD2328" w:rsidRPr="00DB28FC" w:rsidRDefault="003626D3">
            <w:pPr>
              <w:jc w:val="left"/>
              <w:rPr>
                <w:b/>
                <w:bCs/>
              </w:rPr>
            </w:pPr>
            <w:proofErr w:type="spellStart"/>
            <w:r w:rsidRPr="00DB28FC">
              <w:rPr>
                <w:b/>
                <w:bCs/>
              </w:rPr>
              <w:t>Number</w:t>
            </w:r>
            <w:proofErr w:type="spellEnd"/>
          </w:p>
        </w:tc>
        <w:tc>
          <w:tcPr>
            <w:tcW w:w="6284" w:type="dxa"/>
            <w:shd w:val="clear" w:color="auto" w:fill="DEFAE0"/>
          </w:tcPr>
          <w:p w14:paraId="262DDDBC" w14:textId="77777777" w:rsidR="00DD2328" w:rsidRPr="00DB28FC" w:rsidRDefault="003626D3">
            <w:pPr>
              <w:jc w:val="left"/>
              <w:rPr>
                <w:b/>
                <w:bCs/>
              </w:rPr>
            </w:pPr>
            <w:r w:rsidRPr="00DB28FC">
              <w:rPr>
                <w:b/>
                <w:bCs/>
              </w:rPr>
              <w:t>Skyrimo / užduoties (siuntimo) duomenų gavimas pagal paciento identifikatorių</w:t>
            </w:r>
          </w:p>
        </w:tc>
      </w:tr>
      <w:tr w:rsidR="00DB28FC" w:rsidRPr="00DB28FC" w14:paraId="476B6FB5" w14:textId="77777777" w:rsidTr="6AB715D7">
        <w:trPr>
          <w:trHeight w:val="300"/>
        </w:trPr>
        <w:tc>
          <w:tcPr>
            <w:tcW w:w="1995" w:type="dxa"/>
            <w:shd w:val="clear" w:color="auto" w:fill="DEFAE0"/>
          </w:tcPr>
          <w:p w14:paraId="452ECFBF" w14:textId="77777777" w:rsidR="00DD2328" w:rsidRPr="00DB28FC" w:rsidRDefault="003626D3">
            <w:pPr>
              <w:jc w:val="left"/>
              <w:rPr>
                <w:b/>
                <w:bCs/>
              </w:rPr>
            </w:pPr>
            <w:proofErr w:type="spellStart"/>
            <w:r w:rsidRPr="00DB28FC">
              <w:rPr>
                <w:b/>
                <w:bCs/>
              </w:rPr>
              <w:t>target-qualification</w:t>
            </w:r>
            <w:proofErr w:type="spellEnd"/>
          </w:p>
        </w:tc>
        <w:tc>
          <w:tcPr>
            <w:tcW w:w="1752" w:type="dxa"/>
            <w:shd w:val="clear" w:color="auto" w:fill="DEFAE0"/>
          </w:tcPr>
          <w:p w14:paraId="2FE4A5DC"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71BBA9BB" w14:textId="77777777" w:rsidR="00DD2328" w:rsidRPr="00DB28FC" w:rsidRDefault="003626D3">
            <w:pPr>
              <w:jc w:val="left"/>
              <w:rPr>
                <w:b/>
                <w:bCs/>
              </w:rPr>
            </w:pPr>
            <w:r w:rsidRPr="00DB28FC">
              <w:rPr>
                <w:b/>
                <w:bCs/>
              </w:rPr>
              <w:t>Skyrimo / užduoties (siuntimo) duomenų gavimas pagal specialisto, kuriam skirtas siuntimas, kvalifikacijos kodą</w:t>
            </w:r>
          </w:p>
        </w:tc>
      </w:tr>
      <w:tr w:rsidR="00DB28FC" w:rsidRPr="00DB28FC" w14:paraId="795AEC85" w14:textId="77777777" w:rsidTr="6AB715D7">
        <w:trPr>
          <w:trHeight w:val="300"/>
        </w:trPr>
        <w:tc>
          <w:tcPr>
            <w:tcW w:w="1995" w:type="dxa"/>
            <w:shd w:val="clear" w:color="auto" w:fill="DEFAE0"/>
          </w:tcPr>
          <w:p w14:paraId="7FA9477F" w14:textId="77777777" w:rsidR="00DD2328" w:rsidRPr="00DB28FC" w:rsidRDefault="003626D3">
            <w:pPr>
              <w:jc w:val="left"/>
              <w:rPr>
                <w:b/>
                <w:bCs/>
              </w:rPr>
            </w:pPr>
            <w:proofErr w:type="spellStart"/>
            <w:r w:rsidRPr="00DB28FC">
              <w:rPr>
                <w:b/>
                <w:bCs/>
              </w:rPr>
              <w:t>type</w:t>
            </w:r>
            <w:proofErr w:type="spellEnd"/>
          </w:p>
        </w:tc>
        <w:tc>
          <w:tcPr>
            <w:tcW w:w="1752" w:type="dxa"/>
            <w:shd w:val="clear" w:color="auto" w:fill="DEFAE0"/>
          </w:tcPr>
          <w:p w14:paraId="1C28BDB0" w14:textId="77777777" w:rsidR="00DD2328" w:rsidRPr="00DB28FC" w:rsidRDefault="003626D3">
            <w:pPr>
              <w:jc w:val="left"/>
              <w:rPr>
                <w:b/>
                <w:bCs/>
              </w:rPr>
            </w:pPr>
            <w:proofErr w:type="spellStart"/>
            <w:r w:rsidRPr="00DB28FC">
              <w:rPr>
                <w:b/>
                <w:bCs/>
              </w:rPr>
              <w:t>Text</w:t>
            </w:r>
            <w:proofErr w:type="spellEnd"/>
          </w:p>
        </w:tc>
        <w:tc>
          <w:tcPr>
            <w:tcW w:w="6284" w:type="dxa"/>
            <w:shd w:val="clear" w:color="auto" w:fill="DEFAE0"/>
          </w:tcPr>
          <w:p w14:paraId="6201C7CD" w14:textId="77777777" w:rsidR="00DD2328" w:rsidRPr="00DB28FC" w:rsidRDefault="003626D3">
            <w:pPr>
              <w:jc w:val="left"/>
              <w:rPr>
                <w:b/>
                <w:bCs/>
              </w:rPr>
            </w:pPr>
            <w:r w:rsidRPr="00DB28FC">
              <w:rPr>
                <w:b/>
                <w:bCs/>
              </w:rPr>
              <w:t>Skyrimo / užduoties (siuntimo) duomenų gavimas pagal siuntimo tipą</w:t>
            </w:r>
          </w:p>
        </w:tc>
      </w:tr>
      <w:tr w:rsidR="00DB28FC" w:rsidRPr="00DB28FC" w14:paraId="445F5ECF" w14:textId="77777777" w:rsidTr="6AB715D7">
        <w:trPr>
          <w:trHeight w:val="300"/>
        </w:trPr>
        <w:tc>
          <w:tcPr>
            <w:tcW w:w="1995" w:type="dxa"/>
            <w:shd w:val="clear" w:color="auto" w:fill="DEFAE0"/>
          </w:tcPr>
          <w:p w14:paraId="30309D7C" w14:textId="77777777" w:rsidR="6AB715D7" w:rsidRPr="00DB28FC" w:rsidRDefault="6AB715D7">
            <w:pPr>
              <w:jc w:val="left"/>
              <w:rPr>
                <w:rFonts w:asciiTheme="minorHAnsi" w:eastAsiaTheme="minorEastAsia" w:hAnsiTheme="minorHAnsi" w:cstheme="minorBidi"/>
                <w:b/>
                <w:bCs/>
              </w:rPr>
            </w:pPr>
            <w:proofErr w:type="spellStart"/>
            <w:r w:rsidRPr="00DB28FC">
              <w:rPr>
                <w:rFonts w:asciiTheme="minorHAnsi" w:eastAsiaTheme="minorEastAsia" w:hAnsiTheme="minorHAnsi" w:cstheme="minorBidi"/>
                <w:b/>
                <w:bCs/>
              </w:rPr>
              <w:t>validity</w:t>
            </w:r>
            <w:proofErr w:type="spellEnd"/>
          </w:p>
        </w:tc>
        <w:tc>
          <w:tcPr>
            <w:tcW w:w="1752" w:type="dxa"/>
            <w:shd w:val="clear" w:color="auto" w:fill="DEFAE0"/>
          </w:tcPr>
          <w:p w14:paraId="54165891" w14:textId="77777777" w:rsidR="6AB715D7" w:rsidRPr="00DB28FC" w:rsidRDefault="6AB715D7">
            <w:pPr>
              <w:jc w:val="left"/>
              <w:rPr>
                <w:rFonts w:asciiTheme="minorHAnsi" w:eastAsiaTheme="minorEastAsia" w:hAnsiTheme="minorHAnsi" w:cstheme="minorBidi"/>
                <w:b/>
                <w:bCs/>
              </w:rPr>
            </w:pPr>
            <w:proofErr w:type="spellStart"/>
            <w:r w:rsidRPr="00DB28FC">
              <w:rPr>
                <w:rFonts w:asciiTheme="minorHAnsi" w:eastAsiaTheme="minorEastAsia" w:hAnsiTheme="minorHAnsi" w:cstheme="minorBidi"/>
                <w:b/>
                <w:bCs/>
              </w:rPr>
              <w:t>Text</w:t>
            </w:r>
            <w:proofErr w:type="spellEnd"/>
            <w:r w:rsidRPr="00DB28FC">
              <w:rPr>
                <w:rFonts w:asciiTheme="minorHAnsi" w:eastAsiaTheme="minorEastAsia" w:hAnsiTheme="minorHAnsi" w:cstheme="minorBidi"/>
                <w:b/>
                <w:bCs/>
              </w:rPr>
              <w:t xml:space="preserve"> | </w:t>
            </w:r>
            <w:proofErr w:type="spellStart"/>
            <w:r w:rsidRPr="00DB28FC">
              <w:rPr>
                <w:rFonts w:asciiTheme="minorHAnsi" w:eastAsiaTheme="minorEastAsia" w:hAnsiTheme="minorHAnsi" w:cstheme="minorBidi"/>
                <w:b/>
                <w:bCs/>
              </w:rPr>
              <w:t>Date</w:t>
            </w:r>
            <w:proofErr w:type="spellEnd"/>
          </w:p>
        </w:tc>
        <w:tc>
          <w:tcPr>
            <w:tcW w:w="6284" w:type="dxa"/>
            <w:shd w:val="clear" w:color="auto" w:fill="DEFAE0"/>
          </w:tcPr>
          <w:p w14:paraId="78508731" w14:textId="2D97BE61" w:rsidR="6AB715D7" w:rsidRPr="00B6487E" w:rsidRDefault="00E13E2F">
            <w:pPr>
              <w:jc w:val="left"/>
              <w:rPr>
                <w:rFonts w:asciiTheme="minorHAnsi" w:eastAsiaTheme="minorEastAsia" w:hAnsiTheme="minorHAnsi" w:cstheme="minorBidi"/>
                <w:b/>
                <w:bCs/>
                <w:lang w:val="en-US"/>
              </w:rPr>
            </w:pPr>
            <w:r w:rsidRPr="00E13E2F">
              <w:rPr>
                <w:rFonts w:asciiTheme="minorHAnsi" w:eastAsiaTheme="minorEastAsia" w:hAnsiTheme="minorHAnsi" w:cstheme="minorBidi"/>
                <w:b/>
                <w:bCs/>
              </w:rPr>
              <w:t>Skyrimo / užduoties (siuntimo) duomenų ga</w:t>
            </w:r>
            <w:r>
              <w:rPr>
                <w:rFonts w:asciiTheme="minorHAnsi" w:eastAsiaTheme="minorEastAsia" w:hAnsiTheme="minorHAnsi" w:cstheme="minorBidi"/>
                <w:b/>
                <w:bCs/>
              </w:rPr>
              <w:t>v</w:t>
            </w:r>
            <w:r w:rsidRPr="00E13E2F">
              <w:rPr>
                <w:rFonts w:asciiTheme="minorHAnsi" w:eastAsiaTheme="minorEastAsia" w:hAnsiTheme="minorHAnsi" w:cstheme="minorBidi"/>
                <w:b/>
                <w:bCs/>
              </w:rPr>
              <w:t>imas pagal Skyrimo / užduoties (siuntimo) tipo reikšmę | Skyrimo / užduoties (siutimo) datą</w:t>
            </w:r>
          </w:p>
        </w:tc>
      </w:tr>
      <w:tr w:rsidR="00DB28FC" w:rsidRPr="00DB28FC" w14:paraId="5BC6BD0D" w14:textId="77777777" w:rsidTr="6AB715D7">
        <w:trPr>
          <w:trHeight w:val="300"/>
        </w:trPr>
        <w:tc>
          <w:tcPr>
            <w:tcW w:w="1995" w:type="dxa"/>
            <w:shd w:val="clear" w:color="auto" w:fill="DEFAE0"/>
          </w:tcPr>
          <w:p w14:paraId="19C4F65B" w14:textId="77777777" w:rsidR="6AB715D7" w:rsidRPr="00DB28FC" w:rsidRDefault="6AB715D7">
            <w:pPr>
              <w:jc w:val="left"/>
              <w:rPr>
                <w:rFonts w:asciiTheme="minorHAnsi" w:eastAsiaTheme="minorEastAsia" w:hAnsiTheme="minorHAnsi" w:cstheme="minorBidi"/>
                <w:b/>
                <w:bCs/>
              </w:rPr>
            </w:pPr>
            <w:r w:rsidRPr="00DB28FC">
              <w:rPr>
                <w:rFonts w:asciiTheme="minorHAnsi" w:eastAsiaTheme="minorEastAsia" w:hAnsiTheme="minorHAnsi" w:cstheme="minorBidi"/>
                <w:b/>
                <w:bCs/>
              </w:rPr>
              <w:t>status</w:t>
            </w:r>
          </w:p>
        </w:tc>
        <w:tc>
          <w:tcPr>
            <w:tcW w:w="1752" w:type="dxa"/>
            <w:shd w:val="clear" w:color="auto" w:fill="DEFAE0"/>
          </w:tcPr>
          <w:p w14:paraId="342BBBA7" w14:textId="77777777" w:rsidR="6AB715D7" w:rsidRPr="00DB28FC" w:rsidRDefault="6AB715D7">
            <w:pPr>
              <w:jc w:val="left"/>
              <w:rPr>
                <w:rFonts w:asciiTheme="minorHAnsi" w:eastAsiaTheme="minorEastAsia" w:hAnsiTheme="minorHAnsi" w:cstheme="minorBidi"/>
                <w:b/>
                <w:bCs/>
              </w:rPr>
            </w:pPr>
            <w:proofErr w:type="spellStart"/>
            <w:r w:rsidRPr="00DB28FC">
              <w:rPr>
                <w:rFonts w:asciiTheme="minorHAnsi" w:eastAsiaTheme="minorEastAsia" w:hAnsiTheme="minorHAnsi" w:cstheme="minorBidi"/>
                <w:b/>
                <w:bCs/>
              </w:rPr>
              <w:t>Text</w:t>
            </w:r>
            <w:proofErr w:type="spellEnd"/>
          </w:p>
        </w:tc>
        <w:tc>
          <w:tcPr>
            <w:tcW w:w="6284" w:type="dxa"/>
            <w:shd w:val="clear" w:color="auto" w:fill="DEFAE0"/>
          </w:tcPr>
          <w:p w14:paraId="0CCAD129" w14:textId="77777777" w:rsidR="6AB715D7" w:rsidRPr="00DB28FC" w:rsidRDefault="6AB715D7">
            <w:pPr>
              <w:jc w:val="left"/>
              <w:rPr>
                <w:rFonts w:asciiTheme="minorHAnsi" w:eastAsiaTheme="minorEastAsia" w:hAnsiTheme="minorHAnsi" w:cstheme="minorBidi"/>
                <w:b/>
                <w:bCs/>
              </w:rPr>
            </w:pPr>
            <w:r w:rsidRPr="00DB28FC">
              <w:rPr>
                <w:rFonts w:asciiTheme="minorHAnsi" w:eastAsiaTheme="minorEastAsia" w:hAnsiTheme="minorHAnsi" w:cstheme="minorBidi"/>
                <w:b/>
                <w:bCs/>
              </w:rPr>
              <w:t>Skyrimo / užduoties (siuntimo) duomenų gavimas pagal apsilankymo tipo reikšmę ir sistemą</w:t>
            </w:r>
          </w:p>
        </w:tc>
      </w:tr>
      <w:tr w:rsidR="00DB28FC" w:rsidRPr="00DB28FC" w14:paraId="6AAD081D" w14:textId="77777777" w:rsidTr="6AB715D7">
        <w:trPr>
          <w:trHeight w:val="300"/>
        </w:trPr>
        <w:tc>
          <w:tcPr>
            <w:tcW w:w="1995" w:type="dxa"/>
            <w:shd w:val="clear" w:color="auto" w:fill="DEFAE0"/>
          </w:tcPr>
          <w:p w14:paraId="724F8D89" w14:textId="77777777" w:rsidR="6AB715D7" w:rsidRPr="00DB28FC" w:rsidRDefault="6AB715D7">
            <w:pPr>
              <w:jc w:val="left"/>
              <w:rPr>
                <w:rFonts w:asciiTheme="minorHAnsi" w:eastAsiaTheme="minorEastAsia" w:hAnsiTheme="minorHAnsi" w:cstheme="minorBidi"/>
                <w:b/>
                <w:bCs/>
              </w:rPr>
            </w:pPr>
            <w:proofErr w:type="spellStart"/>
            <w:r w:rsidRPr="00DB28FC">
              <w:rPr>
                <w:rFonts w:asciiTheme="minorHAnsi" w:eastAsiaTheme="minorEastAsia" w:hAnsiTheme="minorHAnsi" w:cstheme="minorBidi"/>
                <w:b/>
                <w:bCs/>
              </w:rPr>
              <w:t>serviceProvider</w:t>
            </w:r>
            <w:proofErr w:type="spellEnd"/>
          </w:p>
        </w:tc>
        <w:tc>
          <w:tcPr>
            <w:tcW w:w="1752" w:type="dxa"/>
            <w:shd w:val="clear" w:color="auto" w:fill="DEFAE0"/>
          </w:tcPr>
          <w:p w14:paraId="70F5BD99" w14:textId="77777777" w:rsidR="6AB715D7" w:rsidRPr="00DB28FC" w:rsidRDefault="6AB715D7">
            <w:pPr>
              <w:jc w:val="left"/>
              <w:rPr>
                <w:rFonts w:asciiTheme="minorHAnsi" w:eastAsiaTheme="minorEastAsia" w:hAnsiTheme="minorHAnsi" w:cstheme="minorBidi"/>
                <w:b/>
                <w:bCs/>
              </w:rPr>
            </w:pPr>
            <w:proofErr w:type="spellStart"/>
            <w:r w:rsidRPr="00DB28FC">
              <w:rPr>
                <w:rFonts w:asciiTheme="minorHAnsi" w:eastAsiaTheme="minorEastAsia" w:hAnsiTheme="minorHAnsi" w:cstheme="minorBidi"/>
                <w:b/>
                <w:bCs/>
              </w:rPr>
              <w:t>Text</w:t>
            </w:r>
            <w:proofErr w:type="spellEnd"/>
          </w:p>
        </w:tc>
        <w:tc>
          <w:tcPr>
            <w:tcW w:w="6284" w:type="dxa"/>
            <w:shd w:val="clear" w:color="auto" w:fill="DEFAE0"/>
          </w:tcPr>
          <w:p w14:paraId="1E77881A" w14:textId="77777777" w:rsidR="6AB715D7" w:rsidRPr="00DB28FC" w:rsidRDefault="6AB715D7">
            <w:pPr>
              <w:jc w:val="left"/>
              <w:rPr>
                <w:rFonts w:asciiTheme="minorHAnsi" w:eastAsiaTheme="minorEastAsia" w:hAnsiTheme="minorHAnsi" w:cstheme="minorBidi"/>
                <w:b/>
                <w:bCs/>
              </w:rPr>
            </w:pPr>
            <w:r w:rsidRPr="00DB28FC">
              <w:rPr>
                <w:rFonts w:asciiTheme="minorHAnsi" w:eastAsiaTheme="minorEastAsia" w:hAnsiTheme="minorHAnsi" w:cstheme="minorBidi"/>
                <w:b/>
                <w:bCs/>
              </w:rPr>
              <w:t>Skyrimo / užduoties (siuntimo) duomenų gavimas pagal  teikėją</w:t>
            </w:r>
          </w:p>
        </w:tc>
      </w:tr>
    </w:tbl>
    <w:p w14:paraId="0B1D22FF" w14:textId="77777777" w:rsidR="00DD2328" w:rsidRPr="003505CE" w:rsidRDefault="00DD2328"/>
    <w:p w14:paraId="77D437AC" w14:textId="77777777" w:rsidR="00DD2328" w:rsidRPr="003505CE" w:rsidRDefault="003626D3" w:rsidP="004A489A">
      <w:pPr>
        <w:pStyle w:val="Heading3"/>
        <w:numPr>
          <w:ilvl w:val="2"/>
          <w:numId w:val="14"/>
        </w:numPr>
        <w:jc w:val="left"/>
      </w:pPr>
      <w:bookmarkStart w:id="2400" w:name="_Toc187399239"/>
      <w:r w:rsidRPr="003505CE">
        <w:t>Atsakymo į skyrimą / užduotį integracinis taškas (</w:t>
      </w:r>
      <w:proofErr w:type="spellStart"/>
      <w:r w:rsidRPr="003505CE">
        <w:t>OrderResponse</w:t>
      </w:r>
      <w:proofErr w:type="spellEnd"/>
      <w:r w:rsidRPr="003505CE">
        <w:t>)</w:t>
      </w:r>
      <w:bookmarkEnd w:id="2400"/>
    </w:p>
    <w:p w14:paraId="2368B3AD" w14:textId="77777777" w:rsidR="00DD2328" w:rsidRPr="003505CE" w:rsidRDefault="003626D3">
      <w:pPr>
        <w:ind w:firstLine="720"/>
      </w:pPr>
      <w:r w:rsidRPr="003505CE">
        <w:t>Integracinis taškas skirtas informacijai apie skyrimo/užduoties (</w:t>
      </w:r>
      <w:proofErr w:type="spellStart"/>
      <w:r w:rsidRPr="003505CE">
        <w:t>Order</w:t>
      </w:r>
      <w:proofErr w:type="spellEnd"/>
      <w:r w:rsidRPr="003505CE">
        <w:t xml:space="preserve"> resurso) būsenai saugoti ir gauti. </w:t>
      </w:r>
      <w:r w:rsidR="00E11E91">
        <w:t>Lentelėje</w:t>
      </w:r>
      <w:r w:rsidRPr="003505CE">
        <w:t xml:space="preserve"> išvardintos galimos užklausos ir jų parametrai duomenų mainams per </w:t>
      </w:r>
      <w:proofErr w:type="spellStart"/>
      <w:r w:rsidRPr="003505CE">
        <w:t>OrderResponse</w:t>
      </w:r>
      <w:proofErr w:type="spellEnd"/>
      <w:r w:rsidRPr="003505CE">
        <w:t xml:space="preserve"> integracijos tašką.</w:t>
      </w:r>
    </w:p>
    <w:p w14:paraId="02C1C6CC" w14:textId="5687F9BA" w:rsidR="00E42903" w:rsidRPr="003505CE" w:rsidRDefault="00E42903" w:rsidP="00BA3829">
      <w:pPr>
        <w:pStyle w:val="Caption"/>
        <w:keepNext/>
      </w:pPr>
      <w:bookmarkStart w:id="2401" w:name="_heading=h.3jtnz0s"/>
      <w:bookmarkEnd w:id="2401"/>
      <w:r w:rsidRPr="003505CE">
        <w:t xml:space="preserve">Lentelė </w:t>
      </w:r>
      <w:fldSimple w:instr=" SEQ Lentelė \* ARABIC ">
        <w:r w:rsidR="00467FCC">
          <w:rPr>
            <w:noProof/>
          </w:rPr>
          <w:t>301</w:t>
        </w:r>
      </w:fldSimple>
      <w:r w:rsidRPr="003505CE">
        <w:rPr>
          <w:rFonts w:cs="Arial"/>
          <w:color w:val="000000"/>
        </w:rPr>
        <w:t xml:space="preserve"> </w:t>
      </w:r>
      <w:proofErr w:type="spellStart"/>
      <w:r w:rsidRPr="003505CE">
        <w:rPr>
          <w:rFonts w:cs="Arial"/>
          <w:color w:val="000000"/>
        </w:rPr>
        <w:t>OrderResponse</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369"/>
        <w:gridCol w:w="6637"/>
      </w:tblGrid>
      <w:tr w:rsidR="00DD2328" w:rsidRPr="003505CE" w14:paraId="654B0462" w14:textId="77777777" w:rsidTr="00DD2328">
        <w:tc>
          <w:tcPr>
            <w:tcW w:w="3369" w:type="dxa"/>
            <w:shd w:val="clear" w:color="auto" w:fill="DEFAE0"/>
          </w:tcPr>
          <w:p w14:paraId="5EF43681" w14:textId="77777777" w:rsidR="00DD2328" w:rsidRPr="003505CE" w:rsidRDefault="003626D3">
            <w:pPr>
              <w:jc w:val="center"/>
              <w:rPr>
                <w:sz w:val="24"/>
                <w:szCs w:val="24"/>
              </w:rPr>
            </w:pPr>
            <w:r w:rsidRPr="003505CE">
              <w:rPr>
                <w:b/>
              </w:rPr>
              <w:t>Aprašymas</w:t>
            </w:r>
          </w:p>
        </w:tc>
        <w:tc>
          <w:tcPr>
            <w:tcW w:w="6637" w:type="dxa"/>
            <w:shd w:val="clear" w:color="auto" w:fill="DEFAE0"/>
          </w:tcPr>
          <w:p w14:paraId="59DBEE1F" w14:textId="77777777" w:rsidR="00DD2328" w:rsidRPr="003505CE" w:rsidRDefault="003626D3">
            <w:pPr>
              <w:jc w:val="center"/>
              <w:rPr>
                <w:sz w:val="24"/>
                <w:szCs w:val="24"/>
              </w:rPr>
            </w:pPr>
            <w:r w:rsidRPr="003505CE">
              <w:rPr>
                <w:b/>
              </w:rPr>
              <w:t>REST užklausos pavyzdys</w:t>
            </w:r>
          </w:p>
        </w:tc>
      </w:tr>
      <w:tr w:rsidR="00DD2328" w:rsidRPr="003505CE" w14:paraId="3D5E3E79" w14:textId="77777777" w:rsidTr="00DD2328">
        <w:tc>
          <w:tcPr>
            <w:tcW w:w="3369" w:type="dxa"/>
            <w:shd w:val="clear" w:color="auto" w:fill="DEFAE0"/>
          </w:tcPr>
          <w:p w14:paraId="09F41DBD" w14:textId="77777777" w:rsidR="00DD2328" w:rsidRPr="003505CE" w:rsidRDefault="003626D3">
            <w:pPr>
              <w:rPr>
                <w:sz w:val="24"/>
                <w:szCs w:val="24"/>
              </w:rPr>
            </w:pPr>
            <w:proofErr w:type="spellStart"/>
            <w:r w:rsidRPr="003505CE">
              <w:t>OrderResponse</w:t>
            </w:r>
            <w:proofErr w:type="spellEnd"/>
            <w:r w:rsidRPr="003505CE">
              <w:rPr>
                <w:color w:val="000000"/>
              </w:rPr>
              <w:t xml:space="preserve"> paieška pagal FHIR </w:t>
            </w:r>
            <w:proofErr w:type="spellStart"/>
            <w:r w:rsidRPr="003505CE">
              <w:rPr>
                <w:color w:val="000000"/>
              </w:rPr>
              <w:t>id</w:t>
            </w:r>
            <w:proofErr w:type="spellEnd"/>
          </w:p>
        </w:tc>
        <w:tc>
          <w:tcPr>
            <w:tcW w:w="6637" w:type="dxa"/>
            <w:shd w:val="clear" w:color="auto" w:fill="DEFAE0"/>
          </w:tcPr>
          <w:p w14:paraId="752591FB" w14:textId="77777777" w:rsidR="00DD2328" w:rsidRPr="003505CE" w:rsidRDefault="003626D3">
            <w:r w:rsidRPr="003505CE">
              <w:t>[</w:t>
            </w:r>
            <w:proofErr w:type="spellStart"/>
            <w:r w:rsidRPr="003505CE">
              <w:t>taško_adresas</w:t>
            </w:r>
            <w:proofErr w:type="spellEnd"/>
            <w:r w:rsidRPr="003505CE">
              <w:t>]/</w:t>
            </w:r>
            <w:proofErr w:type="spellStart"/>
            <w:r w:rsidRPr="003505CE">
              <w:t>OrderResponse</w:t>
            </w:r>
            <w:proofErr w:type="spellEnd"/>
            <w:r w:rsidRPr="003505CE">
              <w:t>/1000001018</w:t>
            </w:r>
          </w:p>
        </w:tc>
      </w:tr>
      <w:tr w:rsidR="00DD2328" w:rsidRPr="003505CE" w14:paraId="1A55374C" w14:textId="77777777" w:rsidTr="00DD2328">
        <w:tc>
          <w:tcPr>
            <w:tcW w:w="3369" w:type="dxa"/>
            <w:shd w:val="clear" w:color="auto" w:fill="DEFAE0"/>
          </w:tcPr>
          <w:p w14:paraId="638F7E33" w14:textId="77777777" w:rsidR="00DD2328" w:rsidRPr="003505CE" w:rsidRDefault="003626D3">
            <w:pPr>
              <w:rPr>
                <w:sz w:val="24"/>
                <w:szCs w:val="24"/>
              </w:rPr>
            </w:pPr>
            <w:proofErr w:type="spellStart"/>
            <w:r w:rsidRPr="003505CE">
              <w:t>OrderResponse</w:t>
            </w:r>
            <w:proofErr w:type="spellEnd"/>
            <w:r w:rsidRPr="003505CE">
              <w:rPr>
                <w:color w:val="000000"/>
              </w:rPr>
              <w:t xml:space="preserve"> paieška pagal FHIR </w:t>
            </w:r>
            <w:proofErr w:type="spellStart"/>
            <w:r w:rsidRPr="003505CE">
              <w:rPr>
                <w:color w:val="000000"/>
              </w:rPr>
              <w:t>id</w:t>
            </w:r>
            <w:proofErr w:type="spellEnd"/>
            <w:r w:rsidRPr="003505CE">
              <w:rPr>
                <w:color w:val="000000"/>
              </w:rPr>
              <w:t xml:space="preserve"> nurodant parametruose</w:t>
            </w:r>
          </w:p>
        </w:tc>
        <w:tc>
          <w:tcPr>
            <w:tcW w:w="6637" w:type="dxa"/>
            <w:shd w:val="clear" w:color="auto" w:fill="DEFAE0"/>
          </w:tcPr>
          <w:p w14:paraId="12E946FE"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OrderResponse</w:t>
            </w:r>
            <w:proofErr w:type="spellEnd"/>
            <w:r w:rsidRPr="003505CE">
              <w:t>?_</w:t>
            </w:r>
            <w:proofErr w:type="spellStart"/>
            <w:r w:rsidRPr="003505CE">
              <w:t>id</w:t>
            </w:r>
            <w:proofErr w:type="spellEnd"/>
            <w:r w:rsidRPr="003505CE">
              <w:t>=100000012</w:t>
            </w:r>
          </w:p>
        </w:tc>
      </w:tr>
      <w:tr w:rsidR="00DD2328" w:rsidRPr="003505CE" w14:paraId="5E04635A" w14:textId="77777777" w:rsidTr="00DD2328">
        <w:tc>
          <w:tcPr>
            <w:tcW w:w="3369" w:type="dxa"/>
            <w:shd w:val="clear" w:color="auto" w:fill="DEFAE0"/>
          </w:tcPr>
          <w:p w14:paraId="52371ADA" w14:textId="77777777" w:rsidR="00DD2328" w:rsidRPr="003505CE" w:rsidRDefault="003626D3">
            <w:pPr>
              <w:rPr>
                <w:b/>
                <w:sz w:val="24"/>
                <w:szCs w:val="24"/>
              </w:rPr>
            </w:pPr>
            <w:r w:rsidRPr="003505CE">
              <w:rPr>
                <w:color w:val="000000"/>
              </w:rPr>
              <w:t xml:space="preserve">Specifiniam skyrimo/užduoties </w:t>
            </w:r>
            <w:proofErr w:type="spellStart"/>
            <w:r w:rsidRPr="003505CE">
              <w:rPr>
                <w:color w:val="000000"/>
              </w:rPr>
              <w:t>Order</w:t>
            </w:r>
            <w:proofErr w:type="spellEnd"/>
            <w:r w:rsidRPr="003505CE">
              <w:rPr>
                <w:color w:val="000000"/>
              </w:rPr>
              <w:t xml:space="preserve"> resursui skirto </w:t>
            </w:r>
            <w:proofErr w:type="spellStart"/>
            <w:r w:rsidRPr="003505CE">
              <w:t>OrderResponse</w:t>
            </w:r>
            <w:proofErr w:type="spellEnd"/>
            <w:r w:rsidRPr="003505CE">
              <w:t xml:space="preserve"> resurso paieška (čia 1000028098 </w:t>
            </w:r>
            <w:proofErr w:type="spellStart"/>
            <w:r w:rsidRPr="003505CE">
              <w:t>Order</w:t>
            </w:r>
            <w:proofErr w:type="spellEnd"/>
            <w:r w:rsidRPr="003505CE">
              <w:t xml:space="preserve"> resurso FHIR </w:t>
            </w:r>
            <w:proofErr w:type="spellStart"/>
            <w:r w:rsidRPr="003505CE">
              <w:t>id</w:t>
            </w:r>
            <w:proofErr w:type="spellEnd"/>
            <w:r w:rsidRPr="003505CE">
              <w:t>).</w:t>
            </w:r>
          </w:p>
        </w:tc>
        <w:tc>
          <w:tcPr>
            <w:tcW w:w="6637" w:type="dxa"/>
            <w:shd w:val="clear" w:color="auto" w:fill="DEFAE0"/>
          </w:tcPr>
          <w:p w14:paraId="270DF889"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OrderResponse?request</w:t>
            </w:r>
            <w:proofErr w:type="spellEnd"/>
            <w:r w:rsidRPr="003505CE">
              <w:t>=1000028098</w:t>
            </w:r>
          </w:p>
        </w:tc>
      </w:tr>
    </w:tbl>
    <w:p w14:paraId="69646DC0" w14:textId="77777777" w:rsidR="00DD2328" w:rsidRPr="003505CE" w:rsidRDefault="00DD2328">
      <w:bookmarkStart w:id="2402" w:name="_heading=h.1yyy98l"/>
      <w:bookmarkEnd w:id="2402"/>
    </w:p>
    <w:p w14:paraId="4CD35AD5" w14:textId="77777777" w:rsidR="00DD2328" w:rsidRPr="00357357" w:rsidRDefault="003626D3">
      <w:pPr>
        <w:keepNext/>
        <w:keepLines/>
        <w:ind w:firstLine="720"/>
        <w:rPr>
          <w:b/>
          <w:bCs/>
        </w:rPr>
      </w:pPr>
      <w:proofErr w:type="spellStart"/>
      <w:r w:rsidRPr="00357357">
        <w:rPr>
          <w:b/>
          <w:bCs/>
        </w:rPr>
        <w:t>OrderResponse</w:t>
      </w:r>
      <w:proofErr w:type="spellEnd"/>
      <w:r w:rsidRPr="00357357">
        <w:rPr>
          <w:b/>
          <w:bCs/>
        </w:rPr>
        <w:t xml:space="preserve"> integracinio taško užklausose galima naudoti ir kitus paieškos parametrus. Galimi užklausų parametrai pateikti lentelėje žemiau.</w:t>
      </w:r>
    </w:p>
    <w:p w14:paraId="63506F6C" w14:textId="2ADB16AD" w:rsidR="00E42903" w:rsidRPr="00357357" w:rsidRDefault="00E42903" w:rsidP="00BA3829">
      <w:pPr>
        <w:pStyle w:val="Caption"/>
        <w:keepNext/>
      </w:pPr>
      <w:r w:rsidRPr="00357357">
        <w:t xml:space="preserve">Lentelė </w:t>
      </w:r>
      <w:fldSimple w:instr=" SEQ Lentelė \* ARABIC ">
        <w:r w:rsidR="00467FCC" w:rsidRPr="00357357">
          <w:rPr>
            <w:noProof/>
          </w:rPr>
          <w:t>302</w:t>
        </w:r>
      </w:fldSimple>
      <w:r w:rsidRPr="00357357">
        <w:rPr>
          <w:rFonts w:cs="Arial"/>
          <w:color w:val="000000"/>
        </w:rPr>
        <w:t xml:space="preserve"> </w:t>
      </w:r>
      <w:proofErr w:type="spellStart"/>
      <w:r w:rsidRPr="00357357">
        <w:rPr>
          <w:rFonts w:cs="Arial"/>
          <w:color w:val="000000"/>
        </w:rPr>
        <w:t>OrderResponse</w:t>
      </w:r>
      <w:proofErr w:type="spellEnd"/>
      <w:r w:rsidRPr="00357357">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26A5AD0B" w14:textId="77777777" w:rsidTr="00DD2328">
        <w:trPr>
          <w:trHeight w:val="276"/>
        </w:trPr>
        <w:tc>
          <w:tcPr>
            <w:tcW w:w="1995" w:type="dxa"/>
            <w:shd w:val="clear" w:color="auto" w:fill="DEFAE0"/>
          </w:tcPr>
          <w:p w14:paraId="1FCF7E78" w14:textId="77777777" w:rsidR="00DD2328" w:rsidRPr="00357357" w:rsidRDefault="003626D3">
            <w:pPr>
              <w:rPr>
                <w:b/>
                <w:bCs/>
              </w:rPr>
            </w:pPr>
            <w:r w:rsidRPr="00357357">
              <w:rPr>
                <w:b/>
                <w:bCs/>
              </w:rPr>
              <w:t>Parametras</w:t>
            </w:r>
          </w:p>
        </w:tc>
        <w:tc>
          <w:tcPr>
            <w:tcW w:w="1752" w:type="dxa"/>
            <w:shd w:val="clear" w:color="auto" w:fill="DEFAE0"/>
          </w:tcPr>
          <w:p w14:paraId="76337B36" w14:textId="77777777" w:rsidR="00DD2328" w:rsidRPr="00357357" w:rsidRDefault="003626D3">
            <w:pPr>
              <w:rPr>
                <w:b/>
                <w:bCs/>
              </w:rPr>
            </w:pPr>
            <w:r w:rsidRPr="00357357">
              <w:rPr>
                <w:b/>
                <w:bCs/>
              </w:rPr>
              <w:t>Duomenų tipas</w:t>
            </w:r>
          </w:p>
        </w:tc>
        <w:tc>
          <w:tcPr>
            <w:tcW w:w="6284" w:type="dxa"/>
            <w:shd w:val="clear" w:color="auto" w:fill="DEFAE0"/>
          </w:tcPr>
          <w:p w14:paraId="300ABA9C" w14:textId="77777777" w:rsidR="00DD2328" w:rsidRPr="00357357" w:rsidRDefault="003626D3">
            <w:pPr>
              <w:rPr>
                <w:b/>
                <w:bCs/>
              </w:rPr>
            </w:pPr>
            <w:r w:rsidRPr="00357357">
              <w:rPr>
                <w:b/>
                <w:bCs/>
              </w:rPr>
              <w:t>Aprašymas</w:t>
            </w:r>
          </w:p>
        </w:tc>
      </w:tr>
      <w:tr w:rsidR="00DD2328" w:rsidRPr="00357357" w14:paraId="1CF7A3AC" w14:textId="77777777" w:rsidTr="00DD2328">
        <w:trPr>
          <w:trHeight w:val="300"/>
        </w:trPr>
        <w:tc>
          <w:tcPr>
            <w:tcW w:w="1995" w:type="dxa"/>
            <w:shd w:val="clear" w:color="auto" w:fill="DEFAE0"/>
          </w:tcPr>
          <w:p w14:paraId="3CEC4594"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4F361CA6"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69F5FCFF" w14:textId="77777777" w:rsidR="00DD2328" w:rsidRPr="00357357" w:rsidRDefault="003626D3">
            <w:pPr>
              <w:jc w:val="left"/>
              <w:rPr>
                <w:b/>
                <w:bCs/>
              </w:rPr>
            </w:pPr>
            <w:r w:rsidRPr="00357357">
              <w:rPr>
                <w:b/>
                <w:bCs/>
              </w:rPr>
              <w:t xml:space="preserve">Atsakymo į skyrimą / užduotį duomenų gavimas pagal FHIR </w:t>
            </w:r>
            <w:proofErr w:type="spellStart"/>
            <w:r w:rsidRPr="00357357">
              <w:rPr>
                <w:b/>
                <w:bCs/>
              </w:rPr>
              <w:t>id</w:t>
            </w:r>
            <w:proofErr w:type="spellEnd"/>
            <w:r w:rsidRPr="00357357">
              <w:rPr>
                <w:b/>
                <w:bCs/>
              </w:rPr>
              <w:t xml:space="preserve"> nurodant parametruose</w:t>
            </w:r>
          </w:p>
        </w:tc>
      </w:tr>
      <w:tr w:rsidR="00DD2328" w:rsidRPr="00357357" w14:paraId="1F00E7BA" w14:textId="77777777" w:rsidTr="00DD2328">
        <w:trPr>
          <w:trHeight w:val="300"/>
        </w:trPr>
        <w:tc>
          <w:tcPr>
            <w:tcW w:w="1995" w:type="dxa"/>
            <w:shd w:val="clear" w:color="auto" w:fill="DEFAE0"/>
          </w:tcPr>
          <w:p w14:paraId="634EB993"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5E32302A"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466EAD73" w14:textId="77777777" w:rsidR="00DD2328" w:rsidRPr="00357357" w:rsidRDefault="003626D3">
            <w:pPr>
              <w:jc w:val="left"/>
              <w:rPr>
                <w:b/>
                <w:bCs/>
              </w:rPr>
            </w:pPr>
            <w:r w:rsidRPr="00357357">
              <w:rPr>
                <w:b/>
                <w:bCs/>
              </w:rPr>
              <w:t>Atsakymo į skyrimą / užduotį duomenų gavimas pagal paskutinio modifikavimo datą</w:t>
            </w:r>
          </w:p>
        </w:tc>
      </w:tr>
      <w:tr w:rsidR="00DD2328" w:rsidRPr="00357357" w14:paraId="610B5534" w14:textId="77777777" w:rsidTr="00DD2328">
        <w:trPr>
          <w:trHeight w:val="44"/>
        </w:trPr>
        <w:tc>
          <w:tcPr>
            <w:tcW w:w="1995" w:type="dxa"/>
            <w:shd w:val="clear" w:color="auto" w:fill="DEFAE0"/>
          </w:tcPr>
          <w:p w14:paraId="00C680F9" w14:textId="77777777" w:rsidR="00DD2328" w:rsidRPr="00357357" w:rsidRDefault="003626D3">
            <w:pPr>
              <w:jc w:val="left"/>
              <w:rPr>
                <w:b/>
                <w:bCs/>
              </w:rPr>
            </w:pPr>
            <w:proofErr w:type="spellStart"/>
            <w:r w:rsidRPr="00357357">
              <w:rPr>
                <w:b/>
                <w:bCs/>
              </w:rPr>
              <w:t>code</w:t>
            </w:r>
            <w:proofErr w:type="spellEnd"/>
          </w:p>
        </w:tc>
        <w:tc>
          <w:tcPr>
            <w:tcW w:w="1752" w:type="dxa"/>
            <w:shd w:val="clear" w:color="auto" w:fill="DEFAE0"/>
          </w:tcPr>
          <w:p w14:paraId="5A4E7EFC"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106A8209" w14:textId="77777777" w:rsidR="00DD2328" w:rsidRPr="00357357" w:rsidRDefault="003626D3">
            <w:pPr>
              <w:jc w:val="left"/>
              <w:rPr>
                <w:b/>
                <w:bCs/>
              </w:rPr>
            </w:pPr>
            <w:r w:rsidRPr="00357357">
              <w:rPr>
                <w:b/>
                <w:bCs/>
              </w:rPr>
              <w:t>Atsakymo į skyrimą / užduotį duomenų gavimas pagal kodą</w:t>
            </w:r>
          </w:p>
        </w:tc>
      </w:tr>
      <w:tr w:rsidR="00DD2328" w:rsidRPr="00357357" w14:paraId="02A247DA" w14:textId="77777777" w:rsidTr="00DD2328">
        <w:trPr>
          <w:trHeight w:val="300"/>
        </w:trPr>
        <w:tc>
          <w:tcPr>
            <w:tcW w:w="1995" w:type="dxa"/>
            <w:shd w:val="clear" w:color="auto" w:fill="DEFAE0"/>
          </w:tcPr>
          <w:p w14:paraId="0AD0A61A" w14:textId="77777777" w:rsidR="00DD2328" w:rsidRPr="00357357" w:rsidRDefault="003626D3">
            <w:pPr>
              <w:jc w:val="left"/>
              <w:rPr>
                <w:b/>
                <w:bCs/>
              </w:rPr>
            </w:pPr>
            <w:proofErr w:type="spellStart"/>
            <w:r w:rsidRPr="00357357">
              <w:rPr>
                <w:b/>
                <w:bCs/>
              </w:rPr>
              <w:t>date</w:t>
            </w:r>
            <w:proofErr w:type="spellEnd"/>
          </w:p>
        </w:tc>
        <w:tc>
          <w:tcPr>
            <w:tcW w:w="1752" w:type="dxa"/>
            <w:shd w:val="clear" w:color="auto" w:fill="DEFAE0"/>
          </w:tcPr>
          <w:p w14:paraId="0180F0BE"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4AA04C77" w14:textId="77777777" w:rsidR="00DD2328" w:rsidRPr="00357357" w:rsidRDefault="003626D3">
            <w:pPr>
              <w:jc w:val="left"/>
              <w:rPr>
                <w:b/>
                <w:bCs/>
              </w:rPr>
            </w:pPr>
            <w:r w:rsidRPr="00357357">
              <w:rPr>
                <w:b/>
                <w:bCs/>
              </w:rPr>
              <w:t>Atsakymo į skyrimą / užduotį duomenų gavimas pagal atsakymo datą</w:t>
            </w:r>
          </w:p>
        </w:tc>
      </w:tr>
      <w:tr w:rsidR="00DD2328" w:rsidRPr="00357357" w14:paraId="0D5210DA" w14:textId="77777777" w:rsidTr="00DD2328">
        <w:trPr>
          <w:trHeight w:val="300"/>
        </w:trPr>
        <w:tc>
          <w:tcPr>
            <w:tcW w:w="1995" w:type="dxa"/>
            <w:shd w:val="clear" w:color="auto" w:fill="DEFAE0"/>
          </w:tcPr>
          <w:p w14:paraId="26AB343D"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10FFCAED"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4018AA82"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641B26F3" w14:textId="77777777" w:rsidTr="00DD2328">
        <w:trPr>
          <w:trHeight w:val="300"/>
        </w:trPr>
        <w:tc>
          <w:tcPr>
            <w:tcW w:w="1995" w:type="dxa"/>
            <w:shd w:val="clear" w:color="auto" w:fill="DEFAE0"/>
          </w:tcPr>
          <w:p w14:paraId="205D2395"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302AE14C"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7811F619"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3FEC285C" w14:textId="77777777" w:rsidTr="00DD2328">
        <w:trPr>
          <w:trHeight w:val="300"/>
        </w:trPr>
        <w:tc>
          <w:tcPr>
            <w:tcW w:w="1995" w:type="dxa"/>
            <w:shd w:val="clear" w:color="auto" w:fill="DEFAE0"/>
          </w:tcPr>
          <w:p w14:paraId="00B21A83" w14:textId="77777777" w:rsidR="00DD2328" w:rsidRPr="00357357" w:rsidRDefault="003626D3">
            <w:pPr>
              <w:jc w:val="left"/>
              <w:rPr>
                <w:b/>
                <w:bCs/>
              </w:rPr>
            </w:pPr>
            <w:proofErr w:type="spellStart"/>
            <w:r w:rsidRPr="00357357">
              <w:rPr>
                <w:b/>
                <w:bCs/>
              </w:rPr>
              <w:t>fulfillment</w:t>
            </w:r>
            <w:proofErr w:type="spellEnd"/>
          </w:p>
        </w:tc>
        <w:tc>
          <w:tcPr>
            <w:tcW w:w="1752" w:type="dxa"/>
            <w:shd w:val="clear" w:color="auto" w:fill="DEFAE0"/>
          </w:tcPr>
          <w:p w14:paraId="4BAFCC16"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235402F" w14:textId="77777777" w:rsidR="00DD2328" w:rsidRPr="00357357" w:rsidRDefault="003626D3">
            <w:pPr>
              <w:jc w:val="left"/>
              <w:rPr>
                <w:b/>
                <w:bCs/>
              </w:rPr>
            </w:pPr>
            <w:r w:rsidRPr="00357357">
              <w:rPr>
                <w:b/>
                <w:bCs/>
              </w:rPr>
              <w:t xml:space="preserve">Atsakymo į skyrimą / užduotį duomenų gavimas pagal </w:t>
            </w:r>
            <w:proofErr w:type="spellStart"/>
            <w:r w:rsidRPr="00357357">
              <w:rPr>
                <w:b/>
                <w:bCs/>
              </w:rPr>
              <w:t>DiagnosticReport</w:t>
            </w:r>
            <w:proofErr w:type="spellEnd"/>
            <w:r w:rsidRPr="00357357">
              <w:rPr>
                <w:b/>
                <w:bCs/>
              </w:rPr>
              <w:t xml:space="preserve"> resurso identifikatorių</w:t>
            </w:r>
          </w:p>
        </w:tc>
      </w:tr>
      <w:tr w:rsidR="00DD2328" w:rsidRPr="00357357" w14:paraId="061F4AB7" w14:textId="77777777" w:rsidTr="00DD2328">
        <w:trPr>
          <w:trHeight w:val="300"/>
        </w:trPr>
        <w:tc>
          <w:tcPr>
            <w:tcW w:w="1995" w:type="dxa"/>
            <w:shd w:val="clear" w:color="auto" w:fill="DEFAE0"/>
          </w:tcPr>
          <w:p w14:paraId="61D530BB" w14:textId="77777777" w:rsidR="00DD2328" w:rsidRPr="00357357" w:rsidRDefault="003626D3">
            <w:pPr>
              <w:jc w:val="left"/>
              <w:rPr>
                <w:b/>
                <w:bCs/>
              </w:rPr>
            </w:pPr>
            <w:proofErr w:type="spellStart"/>
            <w:r w:rsidRPr="00357357">
              <w:rPr>
                <w:b/>
                <w:bCs/>
              </w:rPr>
              <w:t>request</w:t>
            </w:r>
            <w:proofErr w:type="spellEnd"/>
          </w:p>
        </w:tc>
        <w:tc>
          <w:tcPr>
            <w:tcW w:w="1752" w:type="dxa"/>
            <w:shd w:val="clear" w:color="auto" w:fill="DEFAE0"/>
          </w:tcPr>
          <w:p w14:paraId="4ABB5192"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0F352D80" w14:textId="77777777" w:rsidR="00DD2328" w:rsidRPr="00357357" w:rsidRDefault="003626D3">
            <w:pPr>
              <w:jc w:val="left"/>
              <w:rPr>
                <w:b/>
                <w:bCs/>
              </w:rPr>
            </w:pPr>
            <w:r w:rsidRPr="00357357">
              <w:rPr>
                <w:b/>
                <w:bCs/>
              </w:rPr>
              <w:t>Atsakymo į skyrimą / užduotį duomenų gavimas pagal skyrimo / užduoties (</w:t>
            </w:r>
            <w:proofErr w:type="spellStart"/>
            <w:r w:rsidRPr="00357357">
              <w:rPr>
                <w:b/>
                <w:bCs/>
              </w:rPr>
              <w:t>Order</w:t>
            </w:r>
            <w:proofErr w:type="spellEnd"/>
            <w:r w:rsidRPr="00357357">
              <w:rPr>
                <w:b/>
                <w:bCs/>
              </w:rPr>
              <w:t xml:space="preserve"> resurso) identifikatorių</w:t>
            </w:r>
          </w:p>
        </w:tc>
      </w:tr>
      <w:tr w:rsidR="00DD2328" w:rsidRPr="00357357" w14:paraId="6CC19628" w14:textId="77777777" w:rsidTr="00DD2328">
        <w:trPr>
          <w:trHeight w:val="300"/>
        </w:trPr>
        <w:tc>
          <w:tcPr>
            <w:tcW w:w="1995" w:type="dxa"/>
            <w:shd w:val="clear" w:color="auto" w:fill="DEFAE0"/>
          </w:tcPr>
          <w:p w14:paraId="7981FF55" w14:textId="77777777" w:rsidR="00DD2328" w:rsidRPr="00357357" w:rsidRDefault="003626D3">
            <w:pPr>
              <w:jc w:val="left"/>
              <w:rPr>
                <w:b/>
                <w:bCs/>
              </w:rPr>
            </w:pPr>
            <w:proofErr w:type="spellStart"/>
            <w:r w:rsidRPr="00357357">
              <w:rPr>
                <w:b/>
                <w:bCs/>
              </w:rPr>
              <w:t>who</w:t>
            </w:r>
            <w:proofErr w:type="spellEnd"/>
          </w:p>
        </w:tc>
        <w:tc>
          <w:tcPr>
            <w:tcW w:w="1752" w:type="dxa"/>
            <w:shd w:val="clear" w:color="auto" w:fill="DEFAE0"/>
          </w:tcPr>
          <w:p w14:paraId="0B2D4A35"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63847D23" w14:textId="77777777" w:rsidR="00DD2328" w:rsidRPr="00357357" w:rsidRDefault="003626D3">
            <w:pPr>
              <w:jc w:val="left"/>
              <w:rPr>
                <w:b/>
                <w:bCs/>
              </w:rPr>
            </w:pPr>
            <w:r w:rsidRPr="00357357">
              <w:rPr>
                <w:b/>
                <w:bCs/>
              </w:rPr>
              <w:t>Atsakymo į skyrimą / užduotį duomenų gavimas pagal atsakymą pateikusio specialisto identifikatorių</w:t>
            </w:r>
          </w:p>
        </w:tc>
      </w:tr>
    </w:tbl>
    <w:p w14:paraId="59AA72B1" w14:textId="77777777" w:rsidR="00DD2328" w:rsidRPr="003505CE" w:rsidRDefault="00DD2328">
      <w:pPr>
        <w:ind w:firstLine="720"/>
      </w:pPr>
    </w:p>
    <w:p w14:paraId="7AFEDB5F" w14:textId="77777777" w:rsidR="00DD2328" w:rsidRPr="003505CE" w:rsidRDefault="003626D3" w:rsidP="004A489A">
      <w:pPr>
        <w:pStyle w:val="Heading3"/>
        <w:numPr>
          <w:ilvl w:val="2"/>
          <w:numId w:val="14"/>
        </w:numPr>
      </w:pPr>
      <w:bookmarkStart w:id="2403" w:name="_Toc187399240"/>
      <w:r w:rsidRPr="003505CE">
        <w:t>Diagnozių integracinis taškas (</w:t>
      </w:r>
      <w:proofErr w:type="spellStart"/>
      <w:r w:rsidRPr="003505CE">
        <w:t>Condition</w:t>
      </w:r>
      <w:proofErr w:type="spellEnd"/>
      <w:r w:rsidRPr="003505CE">
        <w:t>)</w:t>
      </w:r>
      <w:bookmarkEnd w:id="2403"/>
    </w:p>
    <w:p w14:paraId="1E32BB02" w14:textId="77777777" w:rsidR="00DD2328" w:rsidRPr="003505CE" w:rsidRDefault="003626D3">
      <w:pPr>
        <w:ind w:firstLine="720"/>
      </w:pPr>
      <w:r w:rsidRPr="003505CE">
        <w:t>Integracinis taškas skirtas informacijai apie paciento diagnozę saugo</w:t>
      </w:r>
      <w:r w:rsidR="00E11E91">
        <w:t xml:space="preserve">ti ir gauti. Lentelėje </w:t>
      </w:r>
      <w:r w:rsidRPr="003505CE">
        <w:t xml:space="preserve">išvardintos galimos užklausos ir jų parametrai duomenų mainams per </w:t>
      </w:r>
      <w:proofErr w:type="spellStart"/>
      <w:r w:rsidRPr="003505CE">
        <w:t>Condition</w:t>
      </w:r>
      <w:proofErr w:type="spellEnd"/>
      <w:r w:rsidRPr="003505CE">
        <w:t xml:space="preserve"> integracijos tašką.</w:t>
      </w:r>
    </w:p>
    <w:p w14:paraId="1B3CF9FF" w14:textId="5E425091" w:rsidR="00E42903" w:rsidRPr="003505CE" w:rsidRDefault="00E42903" w:rsidP="00BA3829">
      <w:pPr>
        <w:pStyle w:val="Caption"/>
        <w:keepNext/>
      </w:pPr>
      <w:bookmarkStart w:id="2404" w:name="_heading=h.2y3w247"/>
      <w:bookmarkEnd w:id="2404"/>
      <w:r w:rsidRPr="003505CE">
        <w:t xml:space="preserve">Lentelė </w:t>
      </w:r>
      <w:fldSimple w:instr=" SEQ Lentelė \* ARABIC ">
        <w:r w:rsidR="00467FCC">
          <w:rPr>
            <w:noProof/>
          </w:rPr>
          <w:t>303</w:t>
        </w:r>
      </w:fldSimple>
      <w:r w:rsidRPr="003505CE">
        <w:rPr>
          <w:rFonts w:cs="Arial"/>
          <w:color w:val="000000"/>
        </w:rPr>
        <w:t xml:space="preserve"> </w:t>
      </w:r>
      <w:proofErr w:type="spellStart"/>
      <w:r w:rsidRPr="003505CE">
        <w:rPr>
          <w:rFonts w:cs="Arial"/>
          <w:color w:val="000000"/>
        </w:rPr>
        <w:t>Condition</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6C07A4D0" w14:textId="77777777" w:rsidTr="00DD2328">
        <w:tc>
          <w:tcPr>
            <w:tcW w:w="3652" w:type="dxa"/>
            <w:shd w:val="clear" w:color="auto" w:fill="DEFAE0"/>
          </w:tcPr>
          <w:p w14:paraId="0D4F5CF1" w14:textId="77777777" w:rsidR="00DD2328" w:rsidRPr="003505CE" w:rsidRDefault="003626D3">
            <w:pPr>
              <w:jc w:val="center"/>
              <w:rPr>
                <w:sz w:val="24"/>
                <w:szCs w:val="24"/>
              </w:rPr>
            </w:pPr>
            <w:r w:rsidRPr="003505CE">
              <w:rPr>
                <w:b/>
              </w:rPr>
              <w:t>Aprašymas</w:t>
            </w:r>
          </w:p>
        </w:tc>
        <w:tc>
          <w:tcPr>
            <w:tcW w:w="6354" w:type="dxa"/>
            <w:shd w:val="clear" w:color="auto" w:fill="DEFAE0"/>
          </w:tcPr>
          <w:p w14:paraId="38AD50F5" w14:textId="77777777" w:rsidR="00DD2328" w:rsidRPr="003505CE" w:rsidRDefault="003626D3">
            <w:pPr>
              <w:jc w:val="center"/>
              <w:rPr>
                <w:sz w:val="24"/>
                <w:szCs w:val="24"/>
              </w:rPr>
            </w:pPr>
            <w:r w:rsidRPr="003505CE">
              <w:rPr>
                <w:b/>
              </w:rPr>
              <w:t>REST užklausos pavyzdys</w:t>
            </w:r>
          </w:p>
        </w:tc>
      </w:tr>
      <w:tr w:rsidR="00DD2328" w:rsidRPr="003505CE" w14:paraId="48D39A83" w14:textId="77777777" w:rsidTr="00DD2328">
        <w:tc>
          <w:tcPr>
            <w:tcW w:w="3652" w:type="dxa"/>
            <w:shd w:val="clear" w:color="auto" w:fill="DEFAE0"/>
          </w:tcPr>
          <w:p w14:paraId="7C4AA948" w14:textId="77777777" w:rsidR="00DD2328" w:rsidRPr="003505CE" w:rsidRDefault="003626D3">
            <w:pPr>
              <w:rPr>
                <w:sz w:val="24"/>
                <w:szCs w:val="24"/>
              </w:rPr>
            </w:pPr>
            <w:r w:rsidRPr="003505CE">
              <w:rPr>
                <w:color w:val="000000"/>
              </w:rPr>
              <w:t xml:space="preserve">Diagnozės paieška pagal FHIR </w:t>
            </w:r>
            <w:proofErr w:type="spellStart"/>
            <w:r w:rsidRPr="003505CE">
              <w:rPr>
                <w:color w:val="000000"/>
              </w:rPr>
              <w:t>id</w:t>
            </w:r>
            <w:proofErr w:type="spellEnd"/>
          </w:p>
        </w:tc>
        <w:tc>
          <w:tcPr>
            <w:tcW w:w="6354" w:type="dxa"/>
            <w:shd w:val="clear" w:color="auto" w:fill="DEFAE0"/>
          </w:tcPr>
          <w:p w14:paraId="574D3ABF" w14:textId="77777777" w:rsidR="00DD2328" w:rsidRPr="003505CE" w:rsidRDefault="003626D3">
            <w:pPr>
              <w:pBdr>
                <w:top w:val="nil"/>
                <w:left w:val="nil"/>
                <w:bottom w:val="nil"/>
                <w:right w:val="nil"/>
                <w:between w:val="nil"/>
              </w:pBdr>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Condition</w:t>
            </w:r>
            <w:proofErr w:type="spellEnd"/>
            <w:r w:rsidRPr="003505CE">
              <w:rPr>
                <w:rFonts w:cs="Arial"/>
                <w:i/>
                <w:color w:val="000000"/>
              </w:rPr>
              <w:t>/1000001018</w:t>
            </w:r>
          </w:p>
        </w:tc>
      </w:tr>
      <w:tr w:rsidR="00DD2328" w:rsidRPr="003505CE" w14:paraId="20B22D2D" w14:textId="77777777" w:rsidTr="00DD2328">
        <w:tc>
          <w:tcPr>
            <w:tcW w:w="3652" w:type="dxa"/>
            <w:shd w:val="clear" w:color="auto" w:fill="DEFAE0"/>
          </w:tcPr>
          <w:p w14:paraId="78DB675B" w14:textId="77777777" w:rsidR="00DD2328" w:rsidRPr="003505CE" w:rsidRDefault="003626D3">
            <w:pPr>
              <w:rPr>
                <w:sz w:val="24"/>
                <w:szCs w:val="24"/>
              </w:rPr>
            </w:pPr>
            <w:r w:rsidRPr="003505CE">
              <w:rPr>
                <w:color w:val="000000"/>
              </w:rPr>
              <w:t xml:space="preserve">Diagnozės paieška pagal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1419111C"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Condition</w:t>
            </w:r>
            <w:proofErr w:type="spellEnd"/>
            <w:r w:rsidRPr="003505CE">
              <w:t>?_</w:t>
            </w:r>
            <w:proofErr w:type="spellStart"/>
            <w:r w:rsidRPr="003505CE">
              <w:t>id</w:t>
            </w:r>
            <w:proofErr w:type="spellEnd"/>
            <w:r w:rsidRPr="003505CE">
              <w:t>=100000012</w:t>
            </w:r>
          </w:p>
        </w:tc>
      </w:tr>
      <w:tr w:rsidR="00DD2328" w:rsidRPr="003505CE" w14:paraId="4E9230B2" w14:textId="77777777" w:rsidTr="00DD2328">
        <w:tc>
          <w:tcPr>
            <w:tcW w:w="3652" w:type="dxa"/>
            <w:shd w:val="clear" w:color="auto" w:fill="DEFAE0"/>
          </w:tcPr>
          <w:p w14:paraId="6E7BCE31" w14:textId="77777777" w:rsidR="00DD2328" w:rsidRPr="003505CE" w:rsidRDefault="003626D3">
            <w:pPr>
              <w:rPr>
                <w:sz w:val="24"/>
                <w:szCs w:val="24"/>
              </w:rPr>
            </w:pPr>
            <w:r w:rsidRPr="003505CE">
              <w:rPr>
                <w:color w:val="000000"/>
              </w:rPr>
              <w:t>Paciento visų diagnozių gavimas</w:t>
            </w:r>
          </w:p>
        </w:tc>
        <w:tc>
          <w:tcPr>
            <w:tcW w:w="6354" w:type="dxa"/>
            <w:shd w:val="clear" w:color="auto" w:fill="DEFAE0"/>
          </w:tcPr>
          <w:p w14:paraId="1EA22C82"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Condition?subject</w:t>
            </w:r>
            <w:proofErr w:type="spellEnd"/>
            <w:r w:rsidRPr="003505CE">
              <w:t>=123456789</w:t>
            </w:r>
          </w:p>
        </w:tc>
      </w:tr>
      <w:tr w:rsidR="00DD2328" w:rsidRPr="003505CE" w14:paraId="3A99C156" w14:textId="77777777" w:rsidTr="00DD2328">
        <w:tc>
          <w:tcPr>
            <w:tcW w:w="3652" w:type="dxa"/>
            <w:shd w:val="clear" w:color="auto" w:fill="DEFAE0"/>
          </w:tcPr>
          <w:p w14:paraId="596302B7" w14:textId="77777777" w:rsidR="00DD2328" w:rsidRPr="003505CE" w:rsidRDefault="003626D3">
            <w:pPr>
              <w:rPr>
                <w:sz w:val="24"/>
                <w:szCs w:val="24"/>
              </w:rPr>
            </w:pPr>
            <w:r w:rsidRPr="003505CE">
              <w:rPr>
                <w:color w:val="000000"/>
              </w:rPr>
              <w:t>Paciento diagnozės, nustatytos tam tikro atvykimo metu, paieška</w:t>
            </w:r>
          </w:p>
        </w:tc>
        <w:tc>
          <w:tcPr>
            <w:tcW w:w="6354" w:type="dxa"/>
            <w:shd w:val="clear" w:color="auto" w:fill="DEFAE0"/>
          </w:tcPr>
          <w:p w14:paraId="466C0F74"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Condition?subject</w:t>
            </w:r>
            <w:proofErr w:type="spellEnd"/>
            <w:r w:rsidRPr="003505CE">
              <w:t>=123456789&amp;encounter=1001576202</w:t>
            </w:r>
          </w:p>
        </w:tc>
      </w:tr>
    </w:tbl>
    <w:p w14:paraId="379AE52C" w14:textId="77777777" w:rsidR="00DD2328" w:rsidRPr="003505CE" w:rsidRDefault="00DD2328"/>
    <w:p w14:paraId="4C569629" w14:textId="77777777" w:rsidR="00DD2328" w:rsidRPr="00357357" w:rsidRDefault="003626D3">
      <w:pPr>
        <w:keepNext/>
        <w:keepLines/>
        <w:ind w:firstLine="720"/>
        <w:rPr>
          <w:b/>
          <w:bCs/>
        </w:rPr>
      </w:pPr>
      <w:proofErr w:type="spellStart"/>
      <w:r w:rsidRPr="00357357">
        <w:rPr>
          <w:b/>
          <w:bCs/>
        </w:rPr>
        <w:t>Condition</w:t>
      </w:r>
      <w:proofErr w:type="spellEnd"/>
      <w:r w:rsidRPr="00357357">
        <w:rPr>
          <w:b/>
          <w:bCs/>
        </w:rPr>
        <w:t xml:space="preserve"> integracinio taško užklausose galima naudoti ir kitus paieškos parametrus. Galimi užklausų parametrai pateikti lentelėje žemiau.</w:t>
      </w:r>
    </w:p>
    <w:p w14:paraId="30CB802E" w14:textId="2F5ECAEB" w:rsidR="00E42903" w:rsidRPr="00357357" w:rsidRDefault="00E42903" w:rsidP="00BA3829">
      <w:pPr>
        <w:pStyle w:val="Caption"/>
        <w:keepNext/>
      </w:pPr>
      <w:r w:rsidRPr="00357357">
        <w:t xml:space="preserve">Lentelė </w:t>
      </w:r>
      <w:fldSimple w:instr=" SEQ Lentelė \* ARABIC ">
        <w:r w:rsidR="00467FCC" w:rsidRPr="00357357">
          <w:rPr>
            <w:noProof/>
          </w:rPr>
          <w:t>304</w:t>
        </w:r>
      </w:fldSimple>
      <w:r w:rsidRPr="00357357">
        <w:rPr>
          <w:rFonts w:cs="Arial"/>
          <w:color w:val="000000"/>
        </w:rPr>
        <w:t xml:space="preserve"> </w:t>
      </w:r>
      <w:proofErr w:type="spellStart"/>
      <w:r w:rsidRPr="00357357">
        <w:rPr>
          <w:rFonts w:cs="Arial"/>
          <w:color w:val="000000"/>
        </w:rPr>
        <w:t>Condition</w:t>
      </w:r>
      <w:proofErr w:type="spellEnd"/>
      <w:r w:rsidRPr="00357357">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1C0B7B4F" w14:textId="77777777" w:rsidTr="00DD2328">
        <w:trPr>
          <w:trHeight w:val="276"/>
        </w:trPr>
        <w:tc>
          <w:tcPr>
            <w:tcW w:w="1995" w:type="dxa"/>
            <w:shd w:val="clear" w:color="auto" w:fill="DEFAE0"/>
          </w:tcPr>
          <w:p w14:paraId="0A014406" w14:textId="77777777" w:rsidR="00DD2328" w:rsidRPr="00357357" w:rsidRDefault="003626D3">
            <w:pPr>
              <w:rPr>
                <w:b/>
                <w:bCs/>
              </w:rPr>
            </w:pPr>
            <w:r w:rsidRPr="00357357">
              <w:rPr>
                <w:b/>
                <w:bCs/>
              </w:rPr>
              <w:t>Parametras</w:t>
            </w:r>
          </w:p>
        </w:tc>
        <w:tc>
          <w:tcPr>
            <w:tcW w:w="1752" w:type="dxa"/>
            <w:shd w:val="clear" w:color="auto" w:fill="DEFAE0"/>
          </w:tcPr>
          <w:p w14:paraId="6D9B4F74" w14:textId="77777777" w:rsidR="00DD2328" w:rsidRPr="00357357" w:rsidRDefault="003626D3">
            <w:pPr>
              <w:rPr>
                <w:b/>
                <w:bCs/>
              </w:rPr>
            </w:pPr>
            <w:r w:rsidRPr="00357357">
              <w:rPr>
                <w:b/>
                <w:bCs/>
              </w:rPr>
              <w:t>Duomenų tipas</w:t>
            </w:r>
          </w:p>
        </w:tc>
        <w:tc>
          <w:tcPr>
            <w:tcW w:w="6284" w:type="dxa"/>
            <w:shd w:val="clear" w:color="auto" w:fill="DEFAE0"/>
          </w:tcPr>
          <w:p w14:paraId="7A43F499" w14:textId="77777777" w:rsidR="00DD2328" w:rsidRPr="00357357" w:rsidRDefault="003626D3">
            <w:pPr>
              <w:rPr>
                <w:b/>
                <w:bCs/>
              </w:rPr>
            </w:pPr>
            <w:r w:rsidRPr="00357357">
              <w:rPr>
                <w:b/>
                <w:bCs/>
              </w:rPr>
              <w:t>Aprašymas</w:t>
            </w:r>
          </w:p>
        </w:tc>
      </w:tr>
      <w:tr w:rsidR="00DD2328" w:rsidRPr="00357357" w14:paraId="61E3E00A" w14:textId="77777777" w:rsidTr="00DD2328">
        <w:trPr>
          <w:trHeight w:val="300"/>
        </w:trPr>
        <w:tc>
          <w:tcPr>
            <w:tcW w:w="1995" w:type="dxa"/>
            <w:shd w:val="clear" w:color="auto" w:fill="DEFAE0"/>
          </w:tcPr>
          <w:p w14:paraId="7F86448F"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5D01315C"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11CF89BD" w14:textId="77777777" w:rsidR="00DD2328" w:rsidRPr="00357357" w:rsidRDefault="003626D3">
            <w:pPr>
              <w:jc w:val="left"/>
              <w:rPr>
                <w:b/>
                <w:bCs/>
              </w:rPr>
            </w:pPr>
            <w:r w:rsidRPr="00357357">
              <w:rPr>
                <w:b/>
                <w:bCs/>
              </w:rPr>
              <w:t xml:space="preserve">Diagnozės duomenų gavimas pagal FHIR </w:t>
            </w:r>
            <w:proofErr w:type="spellStart"/>
            <w:r w:rsidRPr="00357357">
              <w:rPr>
                <w:b/>
                <w:bCs/>
              </w:rPr>
              <w:t>id</w:t>
            </w:r>
            <w:proofErr w:type="spellEnd"/>
            <w:r w:rsidRPr="00357357">
              <w:rPr>
                <w:b/>
                <w:bCs/>
              </w:rPr>
              <w:t xml:space="preserve"> nurodant jį parametruose</w:t>
            </w:r>
          </w:p>
        </w:tc>
      </w:tr>
      <w:tr w:rsidR="00DD2328" w:rsidRPr="00357357" w14:paraId="2932F339" w14:textId="77777777" w:rsidTr="00DD2328">
        <w:trPr>
          <w:trHeight w:val="300"/>
        </w:trPr>
        <w:tc>
          <w:tcPr>
            <w:tcW w:w="1995" w:type="dxa"/>
            <w:shd w:val="clear" w:color="auto" w:fill="DEFAE0"/>
          </w:tcPr>
          <w:p w14:paraId="7E16CB4D"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4B8249D9"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6057F3DB" w14:textId="77777777" w:rsidR="00DD2328" w:rsidRPr="00357357" w:rsidRDefault="003626D3">
            <w:pPr>
              <w:jc w:val="left"/>
              <w:rPr>
                <w:b/>
                <w:bCs/>
              </w:rPr>
            </w:pPr>
            <w:r w:rsidRPr="00357357">
              <w:rPr>
                <w:b/>
                <w:bCs/>
              </w:rPr>
              <w:t>Diagnozės duomenų gavimas pagal paskutinio modifikavimo datą</w:t>
            </w:r>
          </w:p>
        </w:tc>
      </w:tr>
      <w:tr w:rsidR="00DD2328" w:rsidRPr="00357357" w14:paraId="1B1C7F08" w14:textId="77777777" w:rsidTr="00DD2328">
        <w:trPr>
          <w:trHeight w:val="44"/>
        </w:trPr>
        <w:tc>
          <w:tcPr>
            <w:tcW w:w="1995" w:type="dxa"/>
            <w:shd w:val="clear" w:color="auto" w:fill="DEFAE0"/>
          </w:tcPr>
          <w:p w14:paraId="22A9A34E" w14:textId="77777777" w:rsidR="00DD2328" w:rsidRPr="00357357" w:rsidRDefault="003626D3">
            <w:pPr>
              <w:jc w:val="left"/>
              <w:rPr>
                <w:b/>
                <w:bCs/>
              </w:rPr>
            </w:pPr>
            <w:proofErr w:type="spellStart"/>
            <w:r w:rsidRPr="00357357">
              <w:rPr>
                <w:b/>
                <w:bCs/>
              </w:rPr>
              <w:t>asserter</w:t>
            </w:r>
            <w:proofErr w:type="spellEnd"/>
          </w:p>
        </w:tc>
        <w:tc>
          <w:tcPr>
            <w:tcW w:w="1752" w:type="dxa"/>
            <w:shd w:val="clear" w:color="auto" w:fill="DEFAE0"/>
          </w:tcPr>
          <w:p w14:paraId="60EAB9C1"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27E519D3" w14:textId="77777777" w:rsidR="00DD2328" w:rsidRPr="00357357" w:rsidRDefault="003626D3">
            <w:pPr>
              <w:jc w:val="left"/>
              <w:rPr>
                <w:b/>
                <w:bCs/>
              </w:rPr>
            </w:pPr>
            <w:r w:rsidRPr="00357357">
              <w:rPr>
                <w:b/>
                <w:bCs/>
              </w:rPr>
              <w:t>Diagnozės duomenų gavimas pagal diagnozės specialisto, kuris nustatė diagnozę, identifikatorių</w:t>
            </w:r>
          </w:p>
        </w:tc>
      </w:tr>
      <w:tr w:rsidR="00DD2328" w:rsidRPr="00357357" w14:paraId="7F0F2658" w14:textId="77777777" w:rsidTr="00DD2328">
        <w:trPr>
          <w:trHeight w:val="300"/>
        </w:trPr>
        <w:tc>
          <w:tcPr>
            <w:tcW w:w="1995" w:type="dxa"/>
            <w:shd w:val="clear" w:color="auto" w:fill="DEFAE0"/>
          </w:tcPr>
          <w:p w14:paraId="2F422568" w14:textId="77777777" w:rsidR="00DD2328" w:rsidRPr="00357357" w:rsidRDefault="003626D3">
            <w:pPr>
              <w:jc w:val="left"/>
              <w:rPr>
                <w:b/>
                <w:bCs/>
              </w:rPr>
            </w:pPr>
            <w:proofErr w:type="spellStart"/>
            <w:r w:rsidRPr="00357357">
              <w:rPr>
                <w:b/>
                <w:bCs/>
              </w:rPr>
              <w:t>category</w:t>
            </w:r>
            <w:proofErr w:type="spellEnd"/>
          </w:p>
        </w:tc>
        <w:tc>
          <w:tcPr>
            <w:tcW w:w="1752" w:type="dxa"/>
            <w:shd w:val="clear" w:color="auto" w:fill="DEFAE0"/>
          </w:tcPr>
          <w:p w14:paraId="17A1D5E9"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3697F7EE" w14:textId="77777777" w:rsidR="00DD2328" w:rsidRPr="00357357" w:rsidRDefault="003626D3">
            <w:pPr>
              <w:jc w:val="left"/>
              <w:rPr>
                <w:b/>
                <w:bCs/>
              </w:rPr>
            </w:pPr>
            <w:r w:rsidRPr="00357357">
              <w:rPr>
                <w:b/>
                <w:bCs/>
              </w:rPr>
              <w:t>Diagnozės duomenų gavimas pagal diagnozės kategoriją</w:t>
            </w:r>
          </w:p>
        </w:tc>
      </w:tr>
      <w:tr w:rsidR="00DD2328" w:rsidRPr="00357357" w14:paraId="156D5295" w14:textId="77777777" w:rsidTr="00DD2328">
        <w:trPr>
          <w:trHeight w:val="300"/>
        </w:trPr>
        <w:tc>
          <w:tcPr>
            <w:tcW w:w="1995" w:type="dxa"/>
            <w:shd w:val="clear" w:color="auto" w:fill="DEFAE0"/>
          </w:tcPr>
          <w:p w14:paraId="033F09B7" w14:textId="77777777" w:rsidR="00DD2328" w:rsidRPr="00357357" w:rsidRDefault="003626D3">
            <w:pPr>
              <w:jc w:val="left"/>
              <w:rPr>
                <w:b/>
                <w:bCs/>
              </w:rPr>
            </w:pPr>
            <w:proofErr w:type="spellStart"/>
            <w:r w:rsidRPr="00357357">
              <w:rPr>
                <w:b/>
                <w:bCs/>
              </w:rPr>
              <w:t>code</w:t>
            </w:r>
            <w:proofErr w:type="spellEnd"/>
          </w:p>
        </w:tc>
        <w:tc>
          <w:tcPr>
            <w:tcW w:w="1752" w:type="dxa"/>
            <w:shd w:val="clear" w:color="auto" w:fill="DEFAE0"/>
          </w:tcPr>
          <w:p w14:paraId="24645BD1"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39232C75" w14:textId="77777777" w:rsidR="00DD2328" w:rsidRPr="00357357" w:rsidRDefault="003626D3">
            <w:pPr>
              <w:jc w:val="left"/>
              <w:rPr>
                <w:b/>
                <w:bCs/>
              </w:rPr>
            </w:pPr>
            <w:r w:rsidRPr="00357357">
              <w:rPr>
                <w:b/>
                <w:bCs/>
              </w:rPr>
              <w:t>Diagnozės duomenų gavimas pagal diagnozės TLK-10 kodą</w:t>
            </w:r>
          </w:p>
        </w:tc>
      </w:tr>
      <w:tr w:rsidR="00DD2328" w:rsidRPr="00357357" w14:paraId="45EFA79C" w14:textId="77777777" w:rsidTr="00DD2328">
        <w:trPr>
          <w:trHeight w:val="300"/>
        </w:trPr>
        <w:tc>
          <w:tcPr>
            <w:tcW w:w="1995" w:type="dxa"/>
            <w:shd w:val="clear" w:color="auto" w:fill="DEFAE0"/>
          </w:tcPr>
          <w:p w14:paraId="1E05DBF2" w14:textId="77777777" w:rsidR="00DD2328" w:rsidRPr="00357357" w:rsidRDefault="003626D3">
            <w:pPr>
              <w:jc w:val="left"/>
              <w:rPr>
                <w:b/>
                <w:bCs/>
              </w:rPr>
            </w:pPr>
            <w:proofErr w:type="spellStart"/>
            <w:r w:rsidRPr="00357357">
              <w:rPr>
                <w:b/>
                <w:bCs/>
              </w:rPr>
              <w:t>composition</w:t>
            </w:r>
            <w:proofErr w:type="spellEnd"/>
          </w:p>
        </w:tc>
        <w:tc>
          <w:tcPr>
            <w:tcW w:w="1752" w:type="dxa"/>
            <w:shd w:val="clear" w:color="auto" w:fill="DEFAE0"/>
          </w:tcPr>
          <w:p w14:paraId="61D3A722"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0FBFA37D" w14:textId="77777777" w:rsidR="00DD2328" w:rsidRPr="00357357" w:rsidRDefault="003626D3">
            <w:pPr>
              <w:jc w:val="left"/>
              <w:rPr>
                <w:b/>
                <w:bCs/>
              </w:rPr>
            </w:pPr>
            <w:r w:rsidRPr="00357357">
              <w:rPr>
                <w:b/>
                <w:bCs/>
              </w:rPr>
              <w:t>Diagnozės duomenų gavimas pagal susijusią kompoziciją</w:t>
            </w:r>
          </w:p>
        </w:tc>
      </w:tr>
      <w:tr w:rsidR="00DD2328" w:rsidRPr="00357357" w14:paraId="330C6B83" w14:textId="77777777" w:rsidTr="00DD2328">
        <w:trPr>
          <w:trHeight w:val="300"/>
        </w:trPr>
        <w:tc>
          <w:tcPr>
            <w:tcW w:w="1995" w:type="dxa"/>
            <w:shd w:val="clear" w:color="auto" w:fill="DEFAE0"/>
          </w:tcPr>
          <w:p w14:paraId="15FDE42A" w14:textId="77777777" w:rsidR="00DD2328" w:rsidRPr="00357357" w:rsidRDefault="003626D3">
            <w:pPr>
              <w:jc w:val="left"/>
              <w:rPr>
                <w:b/>
                <w:bCs/>
              </w:rPr>
            </w:pPr>
            <w:proofErr w:type="spellStart"/>
            <w:r w:rsidRPr="00357357">
              <w:rPr>
                <w:b/>
                <w:bCs/>
              </w:rPr>
              <w:t>date-asserted</w:t>
            </w:r>
            <w:proofErr w:type="spellEnd"/>
          </w:p>
        </w:tc>
        <w:tc>
          <w:tcPr>
            <w:tcW w:w="1752" w:type="dxa"/>
            <w:shd w:val="clear" w:color="auto" w:fill="DEFAE0"/>
          </w:tcPr>
          <w:p w14:paraId="4826E697"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176905B3" w14:textId="77777777" w:rsidR="00DD2328" w:rsidRPr="00357357" w:rsidRDefault="003626D3">
            <w:pPr>
              <w:jc w:val="left"/>
              <w:rPr>
                <w:b/>
                <w:bCs/>
              </w:rPr>
            </w:pPr>
            <w:r w:rsidRPr="00357357">
              <w:rPr>
                <w:b/>
                <w:bCs/>
              </w:rPr>
              <w:t>Diagnozės duomenų gavimas pagal diagnozės datą</w:t>
            </w:r>
          </w:p>
        </w:tc>
      </w:tr>
      <w:tr w:rsidR="00DD2328" w:rsidRPr="00357357" w14:paraId="76FD4588" w14:textId="77777777" w:rsidTr="00DD2328">
        <w:trPr>
          <w:trHeight w:val="300"/>
        </w:trPr>
        <w:tc>
          <w:tcPr>
            <w:tcW w:w="1995" w:type="dxa"/>
            <w:shd w:val="clear" w:color="auto" w:fill="DEFAE0"/>
          </w:tcPr>
          <w:p w14:paraId="7E853F00"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58CEEEF7"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15B25F43"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54A89A55" w14:textId="77777777" w:rsidTr="00DD2328">
        <w:trPr>
          <w:trHeight w:val="300"/>
        </w:trPr>
        <w:tc>
          <w:tcPr>
            <w:tcW w:w="1995" w:type="dxa"/>
            <w:shd w:val="clear" w:color="auto" w:fill="DEFAE0"/>
          </w:tcPr>
          <w:p w14:paraId="6D617B73"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4FC9CD28"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0BD06468"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0C017031" w14:textId="77777777" w:rsidTr="00DD2328">
        <w:trPr>
          <w:trHeight w:val="300"/>
        </w:trPr>
        <w:tc>
          <w:tcPr>
            <w:tcW w:w="1995" w:type="dxa"/>
            <w:shd w:val="clear" w:color="auto" w:fill="DEFAE0"/>
          </w:tcPr>
          <w:p w14:paraId="6335A3B1" w14:textId="77777777" w:rsidR="00DD2328" w:rsidRPr="00357357" w:rsidRDefault="003626D3">
            <w:pPr>
              <w:jc w:val="left"/>
              <w:rPr>
                <w:b/>
                <w:bCs/>
              </w:rPr>
            </w:pPr>
            <w:proofErr w:type="spellStart"/>
            <w:r w:rsidRPr="00357357">
              <w:rPr>
                <w:b/>
                <w:bCs/>
              </w:rPr>
              <w:t>encounter</w:t>
            </w:r>
            <w:proofErr w:type="spellEnd"/>
          </w:p>
        </w:tc>
        <w:tc>
          <w:tcPr>
            <w:tcW w:w="1752" w:type="dxa"/>
            <w:shd w:val="clear" w:color="auto" w:fill="DEFAE0"/>
          </w:tcPr>
          <w:p w14:paraId="1BD59DF6"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6D19A5FB" w14:textId="77777777" w:rsidR="00DD2328" w:rsidRPr="00357357" w:rsidRDefault="003626D3">
            <w:pPr>
              <w:jc w:val="left"/>
              <w:rPr>
                <w:b/>
                <w:bCs/>
              </w:rPr>
            </w:pPr>
            <w:r w:rsidRPr="00357357">
              <w:rPr>
                <w:b/>
                <w:bCs/>
              </w:rPr>
              <w:t>Diagnozės duomenų gavimas pagal atvykimo (</w:t>
            </w:r>
            <w:proofErr w:type="spellStart"/>
            <w:r w:rsidRPr="00357357">
              <w:rPr>
                <w:b/>
                <w:bCs/>
              </w:rPr>
              <w:t>Encounter</w:t>
            </w:r>
            <w:proofErr w:type="spellEnd"/>
            <w:r w:rsidRPr="00357357">
              <w:rPr>
                <w:b/>
                <w:bCs/>
              </w:rPr>
              <w:t xml:space="preserve"> resurso) identifikatorių</w:t>
            </w:r>
          </w:p>
        </w:tc>
      </w:tr>
      <w:tr w:rsidR="00DD2328" w:rsidRPr="00357357" w14:paraId="649058E4" w14:textId="77777777" w:rsidTr="00DD2328">
        <w:trPr>
          <w:trHeight w:val="300"/>
        </w:trPr>
        <w:tc>
          <w:tcPr>
            <w:tcW w:w="1995" w:type="dxa"/>
            <w:shd w:val="clear" w:color="auto" w:fill="DEFAE0"/>
          </w:tcPr>
          <w:p w14:paraId="2E39D1C2" w14:textId="77777777" w:rsidR="00DD2328" w:rsidRPr="00357357" w:rsidRDefault="003626D3">
            <w:pPr>
              <w:jc w:val="left"/>
              <w:rPr>
                <w:b/>
                <w:bCs/>
              </w:rPr>
            </w:pPr>
            <w:proofErr w:type="spellStart"/>
            <w:r w:rsidRPr="00357357">
              <w:rPr>
                <w:b/>
                <w:bCs/>
              </w:rPr>
              <w:t>identifier</w:t>
            </w:r>
            <w:proofErr w:type="spellEnd"/>
          </w:p>
        </w:tc>
        <w:tc>
          <w:tcPr>
            <w:tcW w:w="1752" w:type="dxa"/>
            <w:shd w:val="clear" w:color="auto" w:fill="DEFAE0"/>
          </w:tcPr>
          <w:p w14:paraId="7B30BDAA"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17E919D2" w14:textId="77777777" w:rsidR="00DD2328" w:rsidRPr="00357357" w:rsidRDefault="003626D3">
            <w:pPr>
              <w:jc w:val="left"/>
              <w:rPr>
                <w:b/>
                <w:bCs/>
              </w:rPr>
            </w:pPr>
            <w:r w:rsidRPr="00357357">
              <w:rPr>
                <w:b/>
                <w:bCs/>
              </w:rPr>
              <w:t xml:space="preserve"> Diagnozės duomenų gavimas pagal resurso </w:t>
            </w:r>
            <w:proofErr w:type="spellStart"/>
            <w:r w:rsidRPr="00357357">
              <w:rPr>
                <w:b/>
                <w:bCs/>
              </w:rPr>
              <w:t>identifikatoriu</w:t>
            </w:r>
            <w:proofErr w:type="spellEnd"/>
          </w:p>
        </w:tc>
      </w:tr>
      <w:tr w:rsidR="00DD2328" w:rsidRPr="00357357" w14:paraId="74F6EF87" w14:textId="77777777" w:rsidTr="00DD2328">
        <w:trPr>
          <w:trHeight w:val="300"/>
        </w:trPr>
        <w:tc>
          <w:tcPr>
            <w:tcW w:w="1995" w:type="dxa"/>
            <w:shd w:val="clear" w:color="auto" w:fill="DEFAE0"/>
          </w:tcPr>
          <w:p w14:paraId="10AF073C" w14:textId="77777777" w:rsidR="00DD2328" w:rsidRPr="00357357" w:rsidRDefault="003626D3">
            <w:pPr>
              <w:jc w:val="left"/>
              <w:rPr>
                <w:b/>
                <w:bCs/>
              </w:rPr>
            </w:pPr>
            <w:r w:rsidRPr="00357357">
              <w:rPr>
                <w:b/>
                <w:bCs/>
              </w:rPr>
              <w:t>status</w:t>
            </w:r>
          </w:p>
        </w:tc>
        <w:tc>
          <w:tcPr>
            <w:tcW w:w="1752" w:type="dxa"/>
            <w:shd w:val="clear" w:color="auto" w:fill="DEFAE0"/>
          </w:tcPr>
          <w:p w14:paraId="25B54B8F"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372080B8" w14:textId="77777777" w:rsidR="00DD2328" w:rsidRPr="00357357" w:rsidRDefault="003626D3">
            <w:pPr>
              <w:jc w:val="left"/>
              <w:rPr>
                <w:b/>
                <w:bCs/>
              </w:rPr>
            </w:pPr>
            <w:r w:rsidRPr="00357357">
              <w:rPr>
                <w:b/>
                <w:bCs/>
              </w:rPr>
              <w:t>Diagnozės duomenų gavimas pagal diagnozės statusą</w:t>
            </w:r>
          </w:p>
        </w:tc>
      </w:tr>
      <w:tr w:rsidR="00DD2328" w:rsidRPr="00357357" w14:paraId="4865EA97" w14:textId="77777777" w:rsidTr="00DD2328">
        <w:trPr>
          <w:trHeight w:val="300"/>
        </w:trPr>
        <w:tc>
          <w:tcPr>
            <w:tcW w:w="1995" w:type="dxa"/>
            <w:shd w:val="clear" w:color="auto" w:fill="DEFAE0"/>
          </w:tcPr>
          <w:p w14:paraId="40500255" w14:textId="77777777" w:rsidR="00DD2328" w:rsidRPr="00357357" w:rsidRDefault="003626D3">
            <w:pPr>
              <w:jc w:val="left"/>
              <w:rPr>
                <w:b/>
                <w:bCs/>
              </w:rPr>
            </w:pPr>
            <w:proofErr w:type="spellStart"/>
            <w:r w:rsidRPr="00357357">
              <w:rPr>
                <w:b/>
                <w:bCs/>
              </w:rPr>
              <w:t>subject</w:t>
            </w:r>
            <w:proofErr w:type="spellEnd"/>
          </w:p>
        </w:tc>
        <w:tc>
          <w:tcPr>
            <w:tcW w:w="1752" w:type="dxa"/>
            <w:shd w:val="clear" w:color="auto" w:fill="DEFAE0"/>
          </w:tcPr>
          <w:p w14:paraId="58764D1F"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4D797AB9" w14:textId="77777777" w:rsidR="00DD2328" w:rsidRPr="00357357" w:rsidRDefault="003626D3">
            <w:pPr>
              <w:jc w:val="left"/>
              <w:rPr>
                <w:b/>
                <w:bCs/>
              </w:rPr>
            </w:pPr>
            <w:r w:rsidRPr="00357357">
              <w:rPr>
                <w:b/>
                <w:bCs/>
              </w:rPr>
              <w:t>Diagnozės duomenų gavimas pagal paciento identifikatorių</w:t>
            </w:r>
          </w:p>
        </w:tc>
      </w:tr>
    </w:tbl>
    <w:p w14:paraId="08E58577" w14:textId="77777777" w:rsidR="00DD2328" w:rsidRPr="003505CE" w:rsidRDefault="00DD2328"/>
    <w:p w14:paraId="683DDB34" w14:textId="77777777" w:rsidR="00DD2328" w:rsidRPr="003505CE" w:rsidRDefault="003626D3" w:rsidP="004A489A">
      <w:pPr>
        <w:pStyle w:val="Heading3"/>
        <w:numPr>
          <w:ilvl w:val="2"/>
          <w:numId w:val="14"/>
        </w:numPr>
      </w:pPr>
      <w:bookmarkStart w:id="2405" w:name="_Toc187399241"/>
      <w:r w:rsidRPr="003505CE">
        <w:t xml:space="preserve">Šalutinių reakcijų </w:t>
      </w:r>
      <w:r w:rsidR="51B1E10F" w:rsidRPr="003505CE">
        <w:t>/ ĮNR</w:t>
      </w:r>
      <w:r w:rsidRPr="003505CE">
        <w:t xml:space="preserve"> integracinis taškas (</w:t>
      </w:r>
      <w:proofErr w:type="spellStart"/>
      <w:r w:rsidRPr="003505CE">
        <w:t>AdverseReaction</w:t>
      </w:r>
      <w:proofErr w:type="spellEnd"/>
      <w:r w:rsidRPr="003505CE">
        <w:t>)</w:t>
      </w:r>
      <w:bookmarkEnd w:id="2405"/>
    </w:p>
    <w:p w14:paraId="280F43D7" w14:textId="77777777" w:rsidR="00DD2328" w:rsidRPr="003505CE" w:rsidRDefault="003626D3">
      <w:pPr>
        <w:ind w:firstLine="720"/>
      </w:pPr>
      <w:r w:rsidRPr="003505CE">
        <w:t xml:space="preserve">Integracinis taškas skirtas informacijai apie paciento šalutinių reakcijų </w:t>
      </w:r>
      <w:r w:rsidR="5A52AE45" w:rsidRPr="003505CE">
        <w:t xml:space="preserve">arba </w:t>
      </w:r>
      <w:r w:rsidR="5FBC0B8C" w:rsidRPr="00357357">
        <w:rPr>
          <w:b/>
          <w:bCs/>
        </w:rPr>
        <w:t>įtariam</w:t>
      </w:r>
      <w:r w:rsidR="5BB53DE9" w:rsidRPr="00357357">
        <w:rPr>
          <w:b/>
          <w:bCs/>
        </w:rPr>
        <w:t>ą</w:t>
      </w:r>
      <w:r w:rsidR="5FBC0B8C" w:rsidRPr="00357357">
        <w:rPr>
          <w:b/>
          <w:bCs/>
        </w:rPr>
        <w:t xml:space="preserve"> nepageidauj</w:t>
      </w:r>
      <w:r w:rsidR="7DDEB8AB" w:rsidRPr="00357357">
        <w:rPr>
          <w:b/>
          <w:bCs/>
        </w:rPr>
        <w:t>ą</w:t>
      </w:r>
      <w:r w:rsidR="5FBC0B8C" w:rsidRPr="00357357">
        <w:rPr>
          <w:b/>
          <w:bCs/>
        </w:rPr>
        <w:t xml:space="preserve"> reakcij</w:t>
      </w:r>
      <w:r w:rsidR="3C560967" w:rsidRPr="00357357">
        <w:rPr>
          <w:b/>
          <w:bCs/>
        </w:rPr>
        <w:t>ą</w:t>
      </w:r>
      <w:r w:rsidRPr="003505CE">
        <w:t xml:space="preserve"> į skiepą arba vaistą saugo</w:t>
      </w:r>
      <w:r w:rsidR="00E11E91">
        <w:t>ti ir gauti. Lentelėje</w:t>
      </w:r>
      <w:r w:rsidRPr="003505CE">
        <w:t xml:space="preserve"> išvardintos galimos užklausos ir jų parametrai duomenų mainams per </w:t>
      </w:r>
      <w:proofErr w:type="spellStart"/>
      <w:r w:rsidRPr="003505CE">
        <w:t>AdverseReaction</w:t>
      </w:r>
      <w:proofErr w:type="spellEnd"/>
      <w:r w:rsidRPr="003505CE">
        <w:t xml:space="preserve"> integracijos tašką.</w:t>
      </w:r>
    </w:p>
    <w:p w14:paraId="6CAA62CC" w14:textId="7647D0ED" w:rsidR="00E42903" w:rsidRPr="003505CE" w:rsidRDefault="00E42903" w:rsidP="00BA3829">
      <w:pPr>
        <w:pStyle w:val="Caption"/>
        <w:keepNext/>
      </w:pPr>
      <w:bookmarkStart w:id="2406" w:name="_heading=h.3x8tuzt"/>
      <w:bookmarkEnd w:id="2406"/>
      <w:r w:rsidRPr="003505CE">
        <w:t xml:space="preserve">Lentelė </w:t>
      </w:r>
      <w:fldSimple w:instr=" SEQ Lentelė \* ARABIC ">
        <w:r w:rsidR="00467FCC">
          <w:rPr>
            <w:noProof/>
          </w:rPr>
          <w:t>305</w:t>
        </w:r>
      </w:fldSimple>
      <w:r w:rsidRPr="003505CE">
        <w:rPr>
          <w:rFonts w:cs="Arial"/>
          <w:color w:val="000000"/>
        </w:rPr>
        <w:t xml:space="preserve"> </w:t>
      </w:r>
      <w:proofErr w:type="spellStart"/>
      <w:r w:rsidRPr="003505CE">
        <w:rPr>
          <w:rFonts w:cs="Arial"/>
          <w:color w:val="000000"/>
        </w:rPr>
        <w:t>AdverseReaction</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6082A7B3" w14:textId="77777777" w:rsidTr="00DD2328">
        <w:tc>
          <w:tcPr>
            <w:tcW w:w="3652" w:type="dxa"/>
            <w:shd w:val="clear" w:color="auto" w:fill="DEFAE0"/>
          </w:tcPr>
          <w:p w14:paraId="5F9D2830" w14:textId="77777777" w:rsidR="00DD2328" w:rsidRPr="003505CE" w:rsidRDefault="003626D3">
            <w:pPr>
              <w:jc w:val="center"/>
              <w:rPr>
                <w:sz w:val="24"/>
                <w:szCs w:val="24"/>
              </w:rPr>
            </w:pPr>
            <w:r w:rsidRPr="003505CE">
              <w:rPr>
                <w:b/>
              </w:rPr>
              <w:t>Aprašymas</w:t>
            </w:r>
          </w:p>
        </w:tc>
        <w:tc>
          <w:tcPr>
            <w:tcW w:w="6354" w:type="dxa"/>
            <w:shd w:val="clear" w:color="auto" w:fill="DEFAE0"/>
          </w:tcPr>
          <w:p w14:paraId="2B1BB1D9" w14:textId="77777777" w:rsidR="00DD2328" w:rsidRPr="003505CE" w:rsidRDefault="003626D3">
            <w:pPr>
              <w:jc w:val="center"/>
              <w:rPr>
                <w:sz w:val="24"/>
                <w:szCs w:val="24"/>
              </w:rPr>
            </w:pPr>
            <w:r w:rsidRPr="003505CE">
              <w:rPr>
                <w:b/>
              </w:rPr>
              <w:t>REST užklausos pavyzdys</w:t>
            </w:r>
          </w:p>
        </w:tc>
      </w:tr>
      <w:tr w:rsidR="00DD2328" w:rsidRPr="003505CE" w14:paraId="2ED05B37" w14:textId="77777777" w:rsidTr="00DD2328">
        <w:tc>
          <w:tcPr>
            <w:tcW w:w="3652" w:type="dxa"/>
            <w:shd w:val="clear" w:color="auto" w:fill="DEFAE0"/>
          </w:tcPr>
          <w:p w14:paraId="0F685E04" w14:textId="77777777" w:rsidR="00DD2328" w:rsidRPr="003505CE" w:rsidRDefault="003626D3">
            <w:pPr>
              <w:rPr>
                <w:sz w:val="24"/>
                <w:szCs w:val="24"/>
              </w:rPr>
            </w:pPr>
            <w:r w:rsidRPr="003505CE">
              <w:rPr>
                <w:color w:val="000000"/>
              </w:rPr>
              <w:t xml:space="preserve">Šalutinės reakcijos paieška pagal FHIR </w:t>
            </w:r>
            <w:proofErr w:type="spellStart"/>
            <w:r w:rsidRPr="003505CE">
              <w:rPr>
                <w:color w:val="000000"/>
              </w:rPr>
              <w:t>id</w:t>
            </w:r>
            <w:proofErr w:type="spellEnd"/>
          </w:p>
        </w:tc>
        <w:tc>
          <w:tcPr>
            <w:tcW w:w="6354" w:type="dxa"/>
            <w:shd w:val="clear" w:color="auto" w:fill="DEFAE0"/>
          </w:tcPr>
          <w:p w14:paraId="31EB66B7"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AdverseReaction</w:t>
            </w:r>
            <w:proofErr w:type="spellEnd"/>
            <w:r w:rsidRPr="003505CE">
              <w:rPr>
                <w:rFonts w:cs="Arial"/>
                <w:i/>
                <w:color w:val="000000"/>
              </w:rPr>
              <w:t>/1000001018</w:t>
            </w:r>
          </w:p>
        </w:tc>
      </w:tr>
      <w:tr w:rsidR="00DD2328" w:rsidRPr="003505CE" w14:paraId="0921C3DC" w14:textId="77777777" w:rsidTr="00DD2328">
        <w:tc>
          <w:tcPr>
            <w:tcW w:w="3652" w:type="dxa"/>
            <w:shd w:val="clear" w:color="auto" w:fill="DEFAE0"/>
          </w:tcPr>
          <w:p w14:paraId="0A481391" w14:textId="77777777" w:rsidR="00DD2328" w:rsidRPr="003505CE" w:rsidRDefault="003626D3">
            <w:pPr>
              <w:rPr>
                <w:sz w:val="24"/>
                <w:szCs w:val="24"/>
              </w:rPr>
            </w:pPr>
            <w:r w:rsidRPr="003505CE">
              <w:rPr>
                <w:color w:val="000000"/>
              </w:rPr>
              <w:t xml:space="preserve">Šalutinės reakcijos paieška pagal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0A235934"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AdverseReaction</w:t>
            </w:r>
            <w:proofErr w:type="spellEnd"/>
            <w:r w:rsidRPr="003505CE">
              <w:t>?_</w:t>
            </w:r>
            <w:proofErr w:type="spellStart"/>
            <w:r w:rsidRPr="003505CE">
              <w:t>id</w:t>
            </w:r>
            <w:proofErr w:type="spellEnd"/>
            <w:r w:rsidRPr="003505CE">
              <w:t>=100000012</w:t>
            </w:r>
          </w:p>
        </w:tc>
      </w:tr>
      <w:tr w:rsidR="00DD2328" w:rsidRPr="003505CE" w14:paraId="64BCF29D" w14:textId="77777777" w:rsidTr="00DD2328">
        <w:tc>
          <w:tcPr>
            <w:tcW w:w="3652" w:type="dxa"/>
            <w:shd w:val="clear" w:color="auto" w:fill="DEFAE0"/>
          </w:tcPr>
          <w:p w14:paraId="6F638997" w14:textId="77777777" w:rsidR="00DD2328" w:rsidRPr="003505CE" w:rsidRDefault="003626D3">
            <w:pPr>
              <w:rPr>
                <w:sz w:val="24"/>
                <w:szCs w:val="24"/>
              </w:rPr>
            </w:pPr>
            <w:r w:rsidRPr="003505CE">
              <w:rPr>
                <w:color w:val="000000"/>
              </w:rPr>
              <w:t>Paciento visų šalutinių reakcijų gavimas</w:t>
            </w:r>
          </w:p>
        </w:tc>
        <w:tc>
          <w:tcPr>
            <w:tcW w:w="6354" w:type="dxa"/>
            <w:shd w:val="clear" w:color="auto" w:fill="DEFAE0"/>
          </w:tcPr>
          <w:p w14:paraId="58A2484F"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AdverseReaction?subject</w:t>
            </w:r>
            <w:proofErr w:type="spellEnd"/>
            <w:r w:rsidRPr="003505CE">
              <w:t>=123456789</w:t>
            </w:r>
          </w:p>
        </w:tc>
      </w:tr>
    </w:tbl>
    <w:p w14:paraId="3FB44ACD" w14:textId="77777777" w:rsidR="00DD2328" w:rsidRPr="003505CE" w:rsidRDefault="00DD2328"/>
    <w:p w14:paraId="02A6652E" w14:textId="77777777" w:rsidR="00DD2328" w:rsidRPr="00357357" w:rsidRDefault="003626D3">
      <w:pPr>
        <w:keepNext/>
        <w:keepLines/>
        <w:ind w:firstLine="720"/>
        <w:rPr>
          <w:b/>
          <w:bCs/>
        </w:rPr>
      </w:pPr>
      <w:proofErr w:type="spellStart"/>
      <w:r w:rsidRPr="00357357">
        <w:rPr>
          <w:b/>
          <w:bCs/>
        </w:rPr>
        <w:t>AdverseReaction</w:t>
      </w:r>
      <w:proofErr w:type="spellEnd"/>
      <w:r w:rsidRPr="00357357">
        <w:rPr>
          <w:b/>
          <w:bCs/>
        </w:rPr>
        <w:t xml:space="preserve"> integracinio taško užklausose galima naudoti ir kitus paieškos parametrus. Galimi užklausų parametrai pateikti lentelėje žemiau.</w:t>
      </w:r>
    </w:p>
    <w:p w14:paraId="44844CDC" w14:textId="05AA124A" w:rsidR="00E42903" w:rsidRPr="00357357" w:rsidRDefault="00E42903" w:rsidP="00BA3829">
      <w:pPr>
        <w:pStyle w:val="Caption"/>
        <w:keepNext/>
      </w:pPr>
      <w:r w:rsidRPr="00357357">
        <w:t xml:space="preserve">Lentelė </w:t>
      </w:r>
      <w:fldSimple w:instr=" SEQ Lentelė \* ARABIC ">
        <w:r w:rsidR="00467FCC" w:rsidRPr="00357357">
          <w:rPr>
            <w:noProof/>
          </w:rPr>
          <w:t>306</w:t>
        </w:r>
      </w:fldSimple>
      <w:r w:rsidRPr="00357357">
        <w:rPr>
          <w:rFonts w:cs="Arial"/>
          <w:color w:val="000000"/>
        </w:rPr>
        <w:t xml:space="preserve"> </w:t>
      </w:r>
      <w:proofErr w:type="spellStart"/>
      <w:r w:rsidRPr="00357357">
        <w:rPr>
          <w:rFonts w:cs="Arial"/>
          <w:color w:val="000000"/>
        </w:rPr>
        <w:t>AdverseReaction</w:t>
      </w:r>
      <w:proofErr w:type="spellEnd"/>
      <w:r w:rsidRPr="00357357">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0B009467" w14:textId="77777777" w:rsidTr="00DD2328">
        <w:trPr>
          <w:trHeight w:val="276"/>
        </w:trPr>
        <w:tc>
          <w:tcPr>
            <w:tcW w:w="1995" w:type="dxa"/>
            <w:shd w:val="clear" w:color="auto" w:fill="DEFAE0"/>
          </w:tcPr>
          <w:p w14:paraId="228561C7" w14:textId="77777777" w:rsidR="00DD2328" w:rsidRPr="00357357" w:rsidRDefault="003626D3">
            <w:pPr>
              <w:rPr>
                <w:b/>
                <w:bCs/>
              </w:rPr>
            </w:pPr>
            <w:r w:rsidRPr="00357357">
              <w:rPr>
                <w:b/>
                <w:bCs/>
              </w:rPr>
              <w:t>Parametras</w:t>
            </w:r>
          </w:p>
        </w:tc>
        <w:tc>
          <w:tcPr>
            <w:tcW w:w="1752" w:type="dxa"/>
            <w:shd w:val="clear" w:color="auto" w:fill="DEFAE0"/>
          </w:tcPr>
          <w:p w14:paraId="7204CF34" w14:textId="77777777" w:rsidR="00DD2328" w:rsidRPr="00357357" w:rsidRDefault="003626D3">
            <w:pPr>
              <w:rPr>
                <w:b/>
                <w:bCs/>
              </w:rPr>
            </w:pPr>
            <w:r w:rsidRPr="00357357">
              <w:rPr>
                <w:b/>
                <w:bCs/>
              </w:rPr>
              <w:t>Duomenų tipas</w:t>
            </w:r>
          </w:p>
        </w:tc>
        <w:tc>
          <w:tcPr>
            <w:tcW w:w="6284" w:type="dxa"/>
            <w:shd w:val="clear" w:color="auto" w:fill="DEFAE0"/>
          </w:tcPr>
          <w:p w14:paraId="3D8DFBC5" w14:textId="77777777" w:rsidR="00DD2328" w:rsidRPr="00357357" w:rsidRDefault="003626D3">
            <w:pPr>
              <w:rPr>
                <w:b/>
                <w:bCs/>
              </w:rPr>
            </w:pPr>
            <w:r w:rsidRPr="00357357">
              <w:rPr>
                <w:b/>
                <w:bCs/>
              </w:rPr>
              <w:t>Aprašymas</w:t>
            </w:r>
          </w:p>
        </w:tc>
      </w:tr>
      <w:tr w:rsidR="00DD2328" w:rsidRPr="00357357" w14:paraId="2857B720" w14:textId="77777777" w:rsidTr="00DD2328">
        <w:trPr>
          <w:trHeight w:val="300"/>
        </w:trPr>
        <w:tc>
          <w:tcPr>
            <w:tcW w:w="1995" w:type="dxa"/>
            <w:shd w:val="clear" w:color="auto" w:fill="DEFAE0"/>
          </w:tcPr>
          <w:p w14:paraId="3049F31C"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20003BC9"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440253DA" w14:textId="77777777" w:rsidR="00DD2328" w:rsidRPr="00357357" w:rsidRDefault="003626D3">
            <w:pPr>
              <w:jc w:val="left"/>
              <w:rPr>
                <w:b/>
                <w:bCs/>
              </w:rPr>
            </w:pPr>
            <w:r w:rsidRPr="00357357">
              <w:rPr>
                <w:b/>
                <w:bCs/>
              </w:rPr>
              <w:t xml:space="preserve">Šalutinės reakcijos duomenų gavimas pagal FHIR </w:t>
            </w:r>
            <w:proofErr w:type="spellStart"/>
            <w:r w:rsidRPr="00357357">
              <w:rPr>
                <w:b/>
                <w:bCs/>
              </w:rPr>
              <w:t>id</w:t>
            </w:r>
            <w:proofErr w:type="spellEnd"/>
            <w:r w:rsidRPr="00357357">
              <w:rPr>
                <w:b/>
                <w:bCs/>
              </w:rPr>
              <w:t xml:space="preserve"> nurodant jį parametruose</w:t>
            </w:r>
          </w:p>
        </w:tc>
      </w:tr>
      <w:tr w:rsidR="00DD2328" w:rsidRPr="00357357" w14:paraId="08BBE3A9" w14:textId="77777777" w:rsidTr="00DD2328">
        <w:trPr>
          <w:trHeight w:val="300"/>
        </w:trPr>
        <w:tc>
          <w:tcPr>
            <w:tcW w:w="1995" w:type="dxa"/>
            <w:shd w:val="clear" w:color="auto" w:fill="DEFAE0"/>
          </w:tcPr>
          <w:p w14:paraId="481913CD"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05197CC3"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3DD3FDC9" w14:textId="77777777" w:rsidR="00DD2328" w:rsidRPr="00357357" w:rsidRDefault="003626D3">
            <w:pPr>
              <w:jc w:val="left"/>
              <w:rPr>
                <w:b/>
                <w:bCs/>
              </w:rPr>
            </w:pPr>
            <w:r w:rsidRPr="00357357">
              <w:rPr>
                <w:b/>
                <w:bCs/>
              </w:rPr>
              <w:t>Šalutinės reakcijos duomenų gavimas pagal paskutinio modifikavimo datą</w:t>
            </w:r>
          </w:p>
        </w:tc>
      </w:tr>
      <w:tr w:rsidR="00DD2328" w:rsidRPr="00357357" w14:paraId="422B682A" w14:textId="77777777" w:rsidTr="00DD2328">
        <w:trPr>
          <w:trHeight w:val="44"/>
        </w:trPr>
        <w:tc>
          <w:tcPr>
            <w:tcW w:w="1995" w:type="dxa"/>
            <w:shd w:val="clear" w:color="auto" w:fill="DEFAE0"/>
          </w:tcPr>
          <w:p w14:paraId="2B19837E" w14:textId="77777777" w:rsidR="00DD2328" w:rsidRPr="00357357" w:rsidRDefault="003626D3">
            <w:pPr>
              <w:jc w:val="left"/>
              <w:rPr>
                <w:b/>
                <w:bCs/>
              </w:rPr>
            </w:pPr>
            <w:proofErr w:type="spellStart"/>
            <w:r w:rsidRPr="00357357">
              <w:rPr>
                <w:b/>
                <w:bCs/>
              </w:rPr>
              <w:t>date</w:t>
            </w:r>
            <w:proofErr w:type="spellEnd"/>
          </w:p>
        </w:tc>
        <w:tc>
          <w:tcPr>
            <w:tcW w:w="1752" w:type="dxa"/>
            <w:shd w:val="clear" w:color="auto" w:fill="DEFAE0"/>
          </w:tcPr>
          <w:p w14:paraId="0CD63BFD"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11C809C4" w14:textId="77777777" w:rsidR="00DD2328" w:rsidRPr="00357357" w:rsidRDefault="003626D3">
            <w:pPr>
              <w:jc w:val="left"/>
              <w:rPr>
                <w:b/>
                <w:bCs/>
              </w:rPr>
            </w:pPr>
            <w:r w:rsidRPr="00357357">
              <w:rPr>
                <w:b/>
                <w:bCs/>
              </w:rPr>
              <w:t>Šalutinės reakcijos duomenų gavimas pagal šalutinės reakcijos datą</w:t>
            </w:r>
          </w:p>
        </w:tc>
      </w:tr>
      <w:tr w:rsidR="00DD2328" w:rsidRPr="00357357" w14:paraId="64F6FAEE" w14:textId="77777777" w:rsidTr="00DD2328">
        <w:trPr>
          <w:trHeight w:val="44"/>
        </w:trPr>
        <w:tc>
          <w:tcPr>
            <w:tcW w:w="1995" w:type="dxa"/>
            <w:shd w:val="clear" w:color="auto" w:fill="DEFAE0"/>
          </w:tcPr>
          <w:p w14:paraId="1647E36F"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5EECDA6F"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3F84CE9C"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1A9E1440" w14:textId="77777777" w:rsidTr="00DD2328">
        <w:trPr>
          <w:trHeight w:val="44"/>
        </w:trPr>
        <w:tc>
          <w:tcPr>
            <w:tcW w:w="1995" w:type="dxa"/>
            <w:shd w:val="clear" w:color="auto" w:fill="DEFAE0"/>
          </w:tcPr>
          <w:p w14:paraId="72056881"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54871A38"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5E05ABD6"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5DC96BF1" w14:textId="77777777" w:rsidTr="00DD2328">
        <w:trPr>
          <w:trHeight w:val="300"/>
        </w:trPr>
        <w:tc>
          <w:tcPr>
            <w:tcW w:w="1995" w:type="dxa"/>
            <w:shd w:val="clear" w:color="auto" w:fill="DEFAE0"/>
          </w:tcPr>
          <w:p w14:paraId="3D7B971E" w14:textId="77777777" w:rsidR="00DD2328" w:rsidRPr="00357357" w:rsidRDefault="003626D3">
            <w:pPr>
              <w:jc w:val="left"/>
              <w:rPr>
                <w:b/>
                <w:bCs/>
              </w:rPr>
            </w:pPr>
            <w:proofErr w:type="spellStart"/>
            <w:r w:rsidRPr="00357357">
              <w:rPr>
                <w:b/>
                <w:bCs/>
              </w:rPr>
              <w:t>subject</w:t>
            </w:r>
            <w:proofErr w:type="spellEnd"/>
          </w:p>
        </w:tc>
        <w:tc>
          <w:tcPr>
            <w:tcW w:w="1752" w:type="dxa"/>
            <w:shd w:val="clear" w:color="auto" w:fill="DEFAE0"/>
          </w:tcPr>
          <w:p w14:paraId="496138C2"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1CB42AB" w14:textId="77777777" w:rsidR="00DD2328" w:rsidRPr="00357357" w:rsidRDefault="003626D3">
            <w:pPr>
              <w:jc w:val="left"/>
              <w:rPr>
                <w:b/>
                <w:bCs/>
              </w:rPr>
            </w:pPr>
            <w:r w:rsidRPr="00357357">
              <w:rPr>
                <w:b/>
                <w:bCs/>
              </w:rPr>
              <w:t>Šalutinės reakcijos duomenų gavimas pagal paciento identifikatorių</w:t>
            </w:r>
          </w:p>
        </w:tc>
      </w:tr>
    </w:tbl>
    <w:p w14:paraId="133EE3E1" w14:textId="77777777" w:rsidR="00DD2328" w:rsidRPr="003505CE" w:rsidRDefault="00DD2328"/>
    <w:p w14:paraId="6EB8F4B8" w14:textId="77777777" w:rsidR="00DD2328" w:rsidRPr="003505CE" w:rsidRDefault="003626D3" w:rsidP="004A489A">
      <w:pPr>
        <w:pStyle w:val="Heading3"/>
        <w:numPr>
          <w:ilvl w:val="2"/>
          <w:numId w:val="14"/>
        </w:numPr>
      </w:pPr>
      <w:bookmarkStart w:id="2407" w:name="_Toc187399242"/>
      <w:r w:rsidRPr="003505CE">
        <w:t>Pranešimų integracinis taškas (</w:t>
      </w:r>
      <w:proofErr w:type="spellStart"/>
      <w:r w:rsidRPr="003505CE">
        <w:t>Alert</w:t>
      </w:r>
      <w:proofErr w:type="spellEnd"/>
      <w:r w:rsidRPr="003505CE">
        <w:t>)</w:t>
      </w:r>
      <w:bookmarkEnd w:id="2407"/>
    </w:p>
    <w:p w14:paraId="489129B5" w14:textId="77777777" w:rsidR="00DD2328" w:rsidRPr="003505CE" w:rsidRDefault="009A487A">
      <w:pPr>
        <w:ind w:firstLine="720"/>
      </w:pPr>
      <w:r w:rsidRPr="009A487A">
        <w:t xml:space="preserve">Integracinis taškas </w:t>
      </w:r>
      <w:proofErr w:type="spellStart"/>
      <w:r w:rsidRPr="009A487A">
        <w:t>Alert</w:t>
      </w:r>
      <w:proofErr w:type="spellEnd"/>
      <w:r w:rsidRPr="009A487A">
        <w:t xml:space="preserve"> skirtas pranešimams apie paciento pageidavimus, paciento komentarams , pranešimams, skirtiems policijai ir sveikatos priežiūros specialistams perduoti ir gauti. </w:t>
      </w:r>
      <w:r w:rsidRPr="00357357">
        <w:rPr>
          <w:b/>
          <w:bCs/>
        </w:rPr>
        <w:t xml:space="preserve">Susirašinėjimo pranešimų gavimas ir siuntimas tarp specialistų ir pacientų aprašytas </w:t>
      </w:r>
      <w:proofErr w:type="spellStart"/>
      <w:r w:rsidRPr="00357357">
        <w:rPr>
          <w:b/>
          <w:bCs/>
        </w:rPr>
        <w:t>Notification</w:t>
      </w:r>
      <w:proofErr w:type="spellEnd"/>
      <w:r w:rsidRPr="00357357">
        <w:rPr>
          <w:b/>
          <w:bCs/>
        </w:rPr>
        <w:t xml:space="preserve"> integraci</w:t>
      </w:r>
      <w:r w:rsidR="00E11E91" w:rsidRPr="00357357">
        <w:rPr>
          <w:b/>
          <w:bCs/>
        </w:rPr>
        <w:t>niame taške.</w:t>
      </w:r>
      <w:r w:rsidR="00E11E91">
        <w:t xml:space="preserve"> Lentelėje</w:t>
      </w:r>
      <w:r w:rsidRPr="009A487A">
        <w:t xml:space="preserve"> išvardintos galimos užklausos ir jų parametrai duomenų mainams per </w:t>
      </w:r>
      <w:proofErr w:type="spellStart"/>
      <w:r w:rsidRPr="009A487A">
        <w:t>Alert</w:t>
      </w:r>
      <w:proofErr w:type="spellEnd"/>
      <w:r w:rsidRPr="009A487A">
        <w:t xml:space="preserve"> integracijos tašką.</w:t>
      </w:r>
    </w:p>
    <w:p w14:paraId="03F9F021" w14:textId="0D5FE468" w:rsidR="00E42903" w:rsidRPr="003505CE" w:rsidRDefault="00E42903" w:rsidP="00BA3829">
      <w:pPr>
        <w:pStyle w:val="Caption"/>
        <w:keepNext/>
      </w:pPr>
      <w:bookmarkStart w:id="2408" w:name="_heading=h.rjefff"/>
      <w:bookmarkEnd w:id="2408"/>
      <w:r w:rsidRPr="003505CE">
        <w:t xml:space="preserve">Lentelė </w:t>
      </w:r>
      <w:fldSimple w:instr=" SEQ Lentelė \* ARABIC ">
        <w:r w:rsidR="00467FCC">
          <w:rPr>
            <w:noProof/>
          </w:rPr>
          <w:t>307</w:t>
        </w:r>
      </w:fldSimple>
      <w:r w:rsidRPr="003505CE">
        <w:rPr>
          <w:rFonts w:cs="Arial"/>
          <w:color w:val="000000"/>
        </w:rPr>
        <w:t xml:space="preserve"> </w:t>
      </w:r>
      <w:proofErr w:type="spellStart"/>
      <w:r w:rsidRPr="003505CE">
        <w:rPr>
          <w:rFonts w:cs="Arial"/>
          <w:color w:val="000000"/>
        </w:rPr>
        <w:t>Alert</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3AFEA404" w14:textId="77777777" w:rsidTr="00DD2328">
        <w:tc>
          <w:tcPr>
            <w:tcW w:w="3652" w:type="dxa"/>
            <w:shd w:val="clear" w:color="auto" w:fill="DEFAE0"/>
          </w:tcPr>
          <w:p w14:paraId="267DE0A1" w14:textId="77777777" w:rsidR="00DD2328" w:rsidRPr="003505CE" w:rsidRDefault="003626D3">
            <w:pPr>
              <w:jc w:val="center"/>
              <w:rPr>
                <w:sz w:val="24"/>
                <w:szCs w:val="24"/>
              </w:rPr>
            </w:pPr>
            <w:r w:rsidRPr="003505CE">
              <w:rPr>
                <w:b/>
              </w:rPr>
              <w:t>Aprašymas</w:t>
            </w:r>
          </w:p>
        </w:tc>
        <w:tc>
          <w:tcPr>
            <w:tcW w:w="6354" w:type="dxa"/>
            <w:shd w:val="clear" w:color="auto" w:fill="DEFAE0"/>
          </w:tcPr>
          <w:p w14:paraId="461F54A2" w14:textId="77777777" w:rsidR="00DD2328" w:rsidRPr="003505CE" w:rsidRDefault="003626D3">
            <w:pPr>
              <w:jc w:val="center"/>
              <w:rPr>
                <w:sz w:val="24"/>
                <w:szCs w:val="24"/>
              </w:rPr>
            </w:pPr>
            <w:r w:rsidRPr="003505CE">
              <w:rPr>
                <w:b/>
              </w:rPr>
              <w:t>REST užklausos pavyzdys</w:t>
            </w:r>
          </w:p>
        </w:tc>
      </w:tr>
      <w:tr w:rsidR="00DD2328" w:rsidRPr="003505CE" w14:paraId="5A04E93B" w14:textId="77777777" w:rsidTr="00DD2328">
        <w:tc>
          <w:tcPr>
            <w:tcW w:w="3652" w:type="dxa"/>
            <w:shd w:val="clear" w:color="auto" w:fill="DEFAE0"/>
          </w:tcPr>
          <w:p w14:paraId="55E70D23" w14:textId="77777777" w:rsidR="00DD2328" w:rsidRPr="003505CE" w:rsidRDefault="003626D3">
            <w:pPr>
              <w:rPr>
                <w:sz w:val="24"/>
                <w:szCs w:val="24"/>
              </w:rPr>
            </w:pPr>
            <w:r w:rsidRPr="003505CE">
              <w:rPr>
                <w:color w:val="000000"/>
              </w:rPr>
              <w:t xml:space="preserve">Pranešimo paieška pagal FHIR </w:t>
            </w:r>
            <w:proofErr w:type="spellStart"/>
            <w:r w:rsidRPr="003505CE">
              <w:rPr>
                <w:color w:val="000000"/>
              </w:rPr>
              <w:t>id</w:t>
            </w:r>
            <w:proofErr w:type="spellEnd"/>
          </w:p>
        </w:tc>
        <w:tc>
          <w:tcPr>
            <w:tcW w:w="6354" w:type="dxa"/>
            <w:shd w:val="clear" w:color="auto" w:fill="DEFAE0"/>
          </w:tcPr>
          <w:p w14:paraId="1BEFCFD5"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Alert</w:t>
            </w:r>
            <w:proofErr w:type="spellEnd"/>
            <w:r w:rsidRPr="003505CE">
              <w:rPr>
                <w:rFonts w:cs="Arial"/>
                <w:i/>
                <w:color w:val="000000"/>
              </w:rPr>
              <w:t>/1000001018</w:t>
            </w:r>
          </w:p>
        </w:tc>
      </w:tr>
      <w:tr w:rsidR="00DD2328" w:rsidRPr="003505CE" w14:paraId="1CBB2C25" w14:textId="77777777" w:rsidTr="00DD2328">
        <w:tc>
          <w:tcPr>
            <w:tcW w:w="3652" w:type="dxa"/>
            <w:shd w:val="clear" w:color="auto" w:fill="DEFAE0"/>
          </w:tcPr>
          <w:p w14:paraId="097467E2" w14:textId="77777777" w:rsidR="00DD2328" w:rsidRPr="003505CE" w:rsidRDefault="003626D3">
            <w:pPr>
              <w:rPr>
                <w:sz w:val="24"/>
                <w:szCs w:val="24"/>
              </w:rPr>
            </w:pPr>
            <w:r w:rsidRPr="003505CE">
              <w:rPr>
                <w:color w:val="000000"/>
              </w:rPr>
              <w:t xml:space="preserve">Pranešimo paieška pagal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51C20EB6"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Alert</w:t>
            </w:r>
            <w:proofErr w:type="spellEnd"/>
            <w:r w:rsidRPr="003505CE">
              <w:t>?_</w:t>
            </w:r>
            <w:proofErr w:type="spellStart"/>
            <w:r w:rsidRPr="003505CE">
              <w:t>id</w:t>
            </w:r>
            <w:proofErr w:type="spellEnd"/>
            <w:r w:rsidRPr="003505CE">
              <w:t>=100000012</w:t>
            </w:r>
          </w:p>
        </w:tc>
      </w:tr>
      <w:tr w:rsidR="00DD2328" w:rsidRPr="003505CE" w14:paraId="6CDEA6D2" w14:textId="77777777" w:rsidTr="00DD2328">
        <w:tc>
          <w:tcPr>
            <w:tcW w:w="3652" w:type="dxa"/>
            <w:shd w:val="clear" w:color="auto" w:fill="DEFAE0"/>
          </w:tcPr>
          <w:p w14:paraId="53993A9E" w14:textId="77777777" w:rsidR="00DD2328" w:rsidRPr="003505CE" w:rsidRDefault="003626D3">
            <w:pPr>
              <w:rPr>
                <w:sz w:val="24"/>
                <w:szCs w:val="24"/>
              </w:rPr>
            </w:pPr>
            <w:r w:rsidRPr="003505CE">
              <w:rPr>
                <w:color w:val="000000"/>
              </w:rPr>
              <w:t>Paciento pageidavimų gavimas</w:t>
            </w:r>
          </w:p>
        </w:tc>
        <w:tc>
          <w:tcPr>
            <w:tcW w:w="6354" w:type="dxa"/>
            <w:shd w:val="clear" w:color="auto" w:fill="DEFAE0"/>
          </w:tcPr>
          <w:p w14:paraId="386A9B90"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Alert?subject</w:t>
            </w:r>
            <w:proofErr w:type="spellEnd"/>
            <w:r w:rsidRPr="003505CE">
              <w:t>=123456789</w:t>
            </w:r>
          </w:p>
        </w:tc>
      </w:tr>
      <w:tr w:rsidR="00DD2328" w:rsidRPr="003505CE" w14:paraId="5E9D08F0" w14:textId="77777777" w:rsidTr="00DD2328">
        <w:tc>
          <w:tcPr>
            <w:tcW w:w="3652" w:type="dxa"/>
            <w:shd w:val="clear" w:color="auto" w:fill="DEFAE0"/>
          </w:tcPr>
          <w:p w14:paraId="34B2B961" w14:textId="77777777" w:rsidR="00DD2328" w:rsidRPr="003505CE" w:rsidRDefault="003626D3">
            <w:pPr>
              <w:rPr>
                <w:color w:val="000000"/>
              </w:rPr>
            </w:pPr>
            <w:r w:rsidRPr="003505CE">
              <w:rPr>
                <w:color w:val="000000"/>
              </w:rPr>
              <w:t xml:space="preserve">Dokumento komentarų gavimas, čia </w:t>
            </w:r>
            <w:proofErr w:type="spellStart"/>
            <w:r w:rsidRPr="003505CE">
              <w:rPr>
                <w:color w:val="000000"/>
              </w:rPr>
              <w:t>DocumentReference</w:t>
            </w:r>
            <w:proofErr w:type="spellEnd"/>
            <w:r w:rsidRPr="003505CE">
              <w:rPr>
                <w:color w:val="000000"/>
              </w:rPr>
              <w:t xml:space="preserve"> yra nuorodos į komentuojamą dokumentą FHIR </w:t>
            </w:r>
            <w:proofErr w:type="spellStart"/>
            <w:r w:rsidRPr="003505CE">
              <w:rPr>
                <w:color w:val="000000"/>
              </w:rPr>
              <w:t>id</w:t>
            </w:r>
            <w:proofErr w:type="spellEnd"/>
            <w:r w:rsidRPr="003505CE">
              <w:rPr>
                <w:color w:val="000000"/>
              </w:rPr>
              <w:t>.</w:t>
            </w:r>
          </w:p>
        </w:tc>
        <w:tc>
          <w:tcPr>
            <w:tcW w:w="6354" w:type="dxa"/>
            <w:shd w:val="clear" w:color="auto" w:fill="DEFAE0"/>
          </w:tcPr>
          <w:p w14:paraId="477E9814" w14:textId="77777777" w:rsidR="00DD2328" w:rsidRPr="003505CE" w:rsidRDefault="003626D3">
            <w:r w:rsidRPr="003505CE">
              <w:t>[</w:t>
            </w:r>
            <w:proofErr w:type="spellStart"/>
            <w:r w:rsidRPr="003505CE">
              <w:t>taško_adresas</w:t>
            </w:r>
            <w:proofErr w:type="spellEnd"/>
            <w:r w:rsidRPr="003505CE">
              <w:t>]/</w:t>
            </w:r>
            <w:proofErr w:type="spellStart"/>
            <w:r w:rsidRPr="003505CE">
              <w:t>Alert?context:DocumentReference</w:t>
            </w:r>
            <w:proofErr w:type="spellEnd"/>
            <w:r w:rsidRPr="003505CE">
              <w:t>=123456789</w:t>
            </w:r>
          </w:p>
        </w:tc>
      </w:tr>
      <w:tr w:rsidR="00DD2328" w:rsidRPr="003505CE" w14:paraId="5A5E8306" w14:textId="77777777" w:rsidTr="00DD2328">
        <w:tc>
          <w:tcPr>
            <w:tcW w:w="3652" w:type="dxa"/>
            <w:shd w:val="clear" w:color="auto" w:fill="DEFAE0"/>
          </w:tcPr>
          <w:p w14:paraId="496CB894" w14:textId="77777777" w:rsidR="00DD2328" w:rsidRPr="003505CE" w:rsidRDefault="003626D3">
            <w:pPr>
              <w:rPr>
                <w:color w:val="000000"/>
              </w:rPr>
            </w:pPr>
            <w:r w:rsidRPr="003505CE">
              <w:rPr>
                <w:color w:val="000000"/>
              </w:rPr>
              <w:t>Pranešimų policijai apie negalėjimą naudotis ginklu paieška</w:t>
            </w:r>
          </w:p>
        </w:tc>
        <w:tc>
          <w:tcPr>
            <w:tcW w:w="6354" w:type="dxa"/>
            <w:shd w:val="clear" w:color="auto" w:fill="DEFAE0"/>
          </w:tcPr>
          <w:p w14:paraId="6AF1D3FD" w14:textId="77777777" w:rsidR="00DD2328" w:rsidRPr="003505CE" w:rsidRDefault="003626D3">
            <w:r w:rsidRPr="003505CE">
              <w:t>[</w:t>
            </w:r>
            <w:proofErr w:type="spellStart"/>
            <w:r w:rsidRPr="003505CE">
              <w:t>taško_adresas</w:t>
            </w:r>
            <w:proofErr w:type="spellEnd"/>
            <w:r w:rsidRPr="003505CE">
              <w:t>]/</w:t>
            </w:r>
            <w:proofErr w:type="spellStart"/>
            <w:r w:rsidRPr="003505CE">
              <w:t>Alert?prohibitAlertType</w:t>
            </w:r>
            <w:proofErr w:type="spellEnd"/>
            <w:r w:rsidRPr="003505CE">
              <w:t>=2</w:t>
            </w:r>
          </w:p>
        </w:tc>
      </w:tr>
    </w:tbl>
    <w:p w14:paraId="76D56F98" w14:textId="77777777" w:rsidR="00DD2328" w:rsidRPr="003505CE" w:rsidRDefault="00DD2328">
      <w:bookmarkStart w:id="2409" w:name="_heading=h.3bj1y38"/>
      <w:bookmarkEnd w:id="2409"/>
    </w:p>
    <w:p w14:paraId="75270211" w14:textId="77777777" w:rsidR="00DD2328" w:rsidRPr="00357357" w:rsidRDefault="003626D3">
      <w:pPr>
        <w:keepNext/>
        <w:keepLines/>
        <w:ind w:firstLine="720"/>
        <w:rPr>
          <w:b/>
          <w:bCs/>
        </w:rPr>
      </w:pPr>
      <w:proofErr w:type="spellStart"/>
      <w:r w:rsidRPr="00357357">
        <w:rPr>
          <w:b/>
          <w:bCs/>
        </w:rPr>
        <w:t>Alert</w:t>
      </w:r>
      <w:proofErr w:type="spellEnd"/>
      <w:r w:rsidRPr="00357357">
        <w:rPr>
          <w:b/>
          <w:bCs/>
        </w:rPr>
        <w:t xml:space="preserve"> integracinio taško užklausose galima naudoti ir kitus paieškos parametrus. Galimi užklausų parametrai pateikti lentelėje žemiau.</w:t>
      </w:r>
    </w:p>
    <w:p w14:paraId="74873D16" w14:textId="776EFD89" w:rsidR="00E42903" w:rsidRPr="00357357" w:rsidRDefault="00E42903" w:rsidP="00BA3829">
      <w:pPr>
        <w:pStyle w:val="Caption"/>
        <w:keepNext/>
      </w:pPr>
      <w:r w:rsidRPr="00357357">
        <w:t xml:space="preserve">Lentelė </w:t>
      </w:r>
      <w:fldSimple w:instr=" SEQ Lentelė \* ARABIC ">
        <w:r w:rsidR="00467FCC" w:rsidRPr="00357357">
          <w:rPr>
            <w:noProof/>
          </w:rPr>
          <w:t>308</w:t>
        </w:r>
      </w:fldSimple>
      <w:r w:rsidRPr="00357357">
        <w:rPr>
          <w:rFonts w:cs="Arial"/>
          <w:color w:val="000000"/>
        </w:rPr>
        <w:t xml:space="preserve"> </w:t>
      </w:r>
      <w:proofErr w:type="spellStart"/>
      <w:r w:rsidRPr="00357357">
        <w:rPr>
          <w:rFonts w:cs="Arial"/>
          <w:color w:val="000000"/>
        </w:rPr>
        <w:t>Alert</w:t>
      </w:r>
      <w:proofErr w:type="spellEnd"/>
      <w:r w:rsidRPr="00357357">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00604A3C" w14:textId="77777777" w:rsidTr="00DD2328">
        <w:trPr>
          <w:trHeight w:val="276"/>
        </w:trPr>
        <w:tc>
          <w:tcPr>
            <w:tcW w:w="1995" w:type="dxa"/>
            <w:shd w:val="clear" w:color="auto" w:fill="DEFAE0"/>
          </w:tcPr>
          <w:p w14:paraId="033F5907" w14:textId="77777777" w:rsidR="00DD2328" w:rsidRPr="00357357" w:rsidRDefault="003626D3">
            <w:pPr>
              <w:rPr>
                <w:b/>
                <w:bCs/>
              </w:rPr>
            </w:pPr>
            <w:r w:rsidRPr="00357357">
              <w:rPr>
                <w:b/>
                <w:bCs/>
              </w:rPr>
              <w:t>Parametras</w:t>
            </w:r>
          </w:p>
        </w:tc>
        <w:tc>
          <w:tcPr>
            <w:tcW w:w="1752" w:type="dxa"/>
            <w:shd w:val="clear" w:color="auto" w:fill="DEFAE0"/>
          </w:tcPr>
          <w:p w14:paraId="3047018A" w14:textId="77777777" w:rsidR="00DD2328" w:rsidRPr="00357357" w:rsidRDefault="003626D3">
            <w:pPr>
              <w:rPr>
                <w:b/>
                <w:bCs/>
              </w:rPr>
            </w:pPr>
            <w:r w:rsidRPr="00357357">
              <w:rPr>
                <w:b/>
                <w:bCs/>
              </w:rPr>
              <w:t>Duomenų tipas</w:t>
            </w:r>
          </w:p>
        </w:tc>
        <w:tc>
          <w:tcPr>
            <w:tcW w:w="6284" w:type="dxa"/>
            <w:shd w:val="clear" w:color="auto" w:fill="DEFAE0"/>
          </w:tcPr>
          <w:p w14:paraId="2F12D41E" w14:textId="77777777" w:rsidR="00DD2328" w:rsidRPr="00357357" w:rsidRDefault="003626D3">
            <w:pPr>
              <w:rPr>
                <w:b/>
                <w:bCs/>
              </w:rPr>
            </w:pPr>
            <w:r w:rsidRPr="00357357">
              <w:rPr>
                <w:b/>
                <w:bCs/>
              </w:rPr>
              <w:t>Aprašymas</w:t>
            </w:r>
          </w:p>
        </w:tc>
      </w:tr>
      <w:tr w:rsidR="00DD2328" w:rsidRPr="00357357" w14:paraId="7F67CF03" w14:textId="77777777" w:rsidTr="00DD2328">
        <w:trPr>
          <w:trHeight w:val="300"/>
        </w:trPr>
        <w:tc>
          <w:tcPr>
            <w:tcW w:w="1995" w:type="dxa"/>
            <w:shd w:val="clear" w:color="auto" w:fill="DEFAE0"/>
          </w:tcPr>
          <w:p w14:paraId="090C9047"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4207BB47"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DA85F96" w14:textId="77777777" w:rsidR="00DD2328" w:rsidRPr="00357357" w:rsidRDefault="003626D3">
            <w:pPr>
              <w:jc w:val="left"/>
              <w:rPr>
                <w:b/>
                <w:bCs/>
              </w:rPr>
            </w:pPr>
            <w:r w:rsidRPr="00357357">
              <w:rPr>
                <w:b/>
                <w:bCs/>
              </w:rPr>
              <w:t xml:space="preserve">Pranešimo duomenų gavimas pagal FHIR </w:t>
            </w:r>
            <w:proofErr w:type="spellStart"/>
            <w:r w:rsidRPr="00357357">
              <w:rPr>
                <w:b/>
                <w:bCs/>
              </w:rPr>
              <w:t>id</w:t>
            </w:r>
            <w:proofErr w:type="spellEnd"/>
            <w:r w:rsidRPr="00357357">
              <w:rPr>
                <w:b/>
                <w:bCs/>
              </w:rPr>
              <w:t xml:space="preserve"> nurodant jį parametruose</w:t>
            </w:r>
          </w:p>
        </w:tc>
      </w:tr>
      <w:tr w:rsidR="00DD2328" w:rsidRPr="00357357" w14:paraId="07675607" w14:textId="77777777" w:rsidTr="00DD2328">
        <w:trPr>
          <w:trHeight w:val="300"/>
        </w:trPr>
        <w:tc>
          <w:tcPr>
            <w:tcW w:w="1995" w:type="dxa"/>
            <w:shd w:val="clear" w:color="auto" w:fill="DEFAE0"/>
          </w:tcPr>
          <w:p w14:paraId="4C7D97E8"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093975D4"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7C69F19F" w14:textId="77777777" w:rsidR="00DD2328" w:rsidRPr="00357357" w:rsidRDefault="003626D3">
            <w:pPr>
              <w:jc w:val="left"/>
              <w:rPr>
                <w:b/>
                <w:bCs/>
              </w:rPr>
            </w:pPr>
            <w:r w:rsidRPr="00357357">
              <w:rPr>
                <w:b/>
                <w:bCs/>
              </w:rPr>
              <w:t>Pranešimo duomenų gavimas pagal paskutinio modifikavimo datą</w:t>
            </w:r>
          </w:p>
        </w:tc>
      </w:tr>
      <w:tr w:rsidR="00DD2328" w:rsidRPr="00357357" w14:paraId="41AF55AE" w14:textId="77777777" w:rsidTr="00DD2328">
        <w:trPr>
          <w:trHeight w:val="44"/>
        </w:trPr>
        <w:tc>
          <w:tcPr>
            <w:tcW w:w="1995" w:type="dxa"/>
            <w:shd w:val="clear" w:color="auto" w:fill="DEFAE0"/>
          </w:tcPr>
          <w:p w14:paraId="225C085C" w14:textId="77777777" w:rsidR="00DD2328" w:rsidRPr="00357357" w:rsidRDefault="003626D3">
            <w:pPr>
              <w:jc w:val="left"/>
              <w:rPr>
                <w:b/>
                <w:bCs/>
              </w:rPr>
            </w:pPr>
            <w:proofErr w:type="spellStart"/>
            <w:r w:rsidRPr="00357357">
              <w:rPr>
                <w:b/>
                <w:bCs/>
              </w:rPr>
              <w:t>alertReceiver</w:t>
            </w:r>
            <w:proofErr w:type="spellEnd"/>
          </w:p>
        </w:tc>
        <w:tc>
          <w:tcPr>
            <w:tcW w:w="1752" w:type="dxa"/>
            <w:shd w:val="clear" w:color="auto" w:fill="DEFAE0"/>
          </w:tcPr>
          <w:p w14:paraId="3FB985A4"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4B48C4B6" w14:textId="77777777" w:rsidR="00DD2328" w:rsidRPr="00357357" w:rsidRDefault="003626D3">
            <w:pPr>
              <w:jc w:val="left"/>
              <w:rPr>
                <w:b/>
                <w:bCs/>
              </w:rPr>
            </w:pPr>
            <w:r w:rsidRPr="00357357">
              <w:rPr>
                <w:b/>
                <w:bCs/>
              </w:rPr>
              <w:t>Pranešimo duomenų gavimas pagal pranešimo gavėjo identifikatorių</w:t>
            </w:r>
          </w:p>
        </w:tc>
      </w:tr>
      <w:tr w:rsidR="00DD2328" w:rsidRPr="00357357" w14:paraId="54D2C634" w14:textId="77777777" w:rsidTr="00DD2328">
        <w:trPr>
          <w:trHeight w:val="300"/>
        </w:trPr>
        <w:tc>
          <w:tcPr>
            <w:tcW w:w="1995" w:type="dxa"/>
            <w:shd w:val="clear" w:color="auto" w:fill="DEFAE0"/>
          </w:tcPr>
          <w:p w14:paraId="7E76CCB3" w14:textId="77777777" w:rsidR="00DD2328" w:rsidRPr="00357357" w:rsidRDefault="003626D3">
            <w:pPr>
              <w:jc w:val="left"/>
              <w:rPr>
                <w:b/>
                <w:bCs/>
              </w:rPr>
            </w:pPr>
            <w:proofErr w:type="spellStart"/>
            <w:r w:rsidRPr="00357357">
              <w:rPr>
                <w:b/>
                <w:bCs/>
              </w:rPr>
              <w:t>author</w:t>
            </w:r>
            <w:proofErr w:type="spellEnd"/>
          </w:p>
        </w:tc>
        <w:tc>
          <w:tcPr>
            <w:tcW w:w="1752" w:type="dxa"/>
            <w:shd w:val="clear" w:color="auto" w:fill="DEFAE0"/>
          </w:tcPr>
          <w:p w14:paraId="2E97DCB9"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12FB7C0D" w14:textId="77777777" w:rsidR="00DD2328" w:rsidRPr="00357357" w:rsidRDefault="003626D3">
            <w:pPr>
              <w:jc w:val="left"/>
              <w:rPr>
                <w:b/>
                <w:bCs/>
              </w:rPr>
            </w:pPr>
            <w:r w:rsidRPr="00357357">
              <w:rPr>
                <w:b/>
                <w:bCs/>
              </w:rPr>
              <w:t>Pranešimo duomenų gavimas pagal pranešimo kūrėją (specialisto arba paciento identifikatorių)</w:t>
            </w:r>
          </w:p>
        </w:tc>
      </w:tr>
      <w:tr w:rsidR="00DD2328" w:rsidRPr="00357357" w14:paraId="37AAEEEF" w14:textId="77777777" w:rsidTr="00DD2328">
        <w:trPr>
          <w:trHeight w:val="300"/>
        </w:trPr>
        <w:tc>
          <w:tcPr>
            <w:tcW w:w="1995" w:type="dxa"/>
            <w:shd w:val="clear" w:color="auto" w:fill="DEFAE0"/>
          </w:tcPr>
          <w:p w14:paraId="350A9DAC" w14:textId="77777777" w:rsidR="00DD2328" w:rsidRPr="00357357" w:rsidRDefault="003626D3">
            <w:pPr>
              <w:jc w:val="left"/>
              <w:rPr>
                <w:b/>
                <w:bCs/>
              </w:rPr>
            </w:pPr>
            <w:proofErr w:type="spellStart"/>
            <w:r w:rsidRPr="00357357">
              <w:rPr>
                <w:b/>
                <w:bCs/>
              </w:rPr>
              <w:t>category</w:t>
            </w:r>
            <w:proofErr w:type="spellEnd"/>
          </w:p>
        </w:tc>
        <w:tc>
          <w:tcPr>
            <w:tcW w:w="1752" w:type="dxa"/>
            <w:shd w:val="clear" w:color="auto" w:fill="DEFAE0"/>
          </w:tcPr>
          <w:p w14:paraId="734F8EB9"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4E2334BC" w14:textId="77777777" w:rsidR="00DD2328" w:rsidRPr="00357357" w:rsidRDefault="003626D3">
            <w:pPr>
              <w:jc w:val="left"/>
              <w:rPr>
                <w:b/>
                <w:bCs/>
              </w:rPr>
            </w:pPr>
            <w:r w:rsidRPr="00357357">
              <w:rPr>
                <w:b/>
                <w:bCs/>
              </w:rPr>
              <w:t>Pranešimo duomenų gavimas pagal pranešimų kategorijos kodą</w:t>
            </w:r>
          </w:p>
        </w:tc>
      </w:tr>
      <w:tr w:rsidR="00DD2328" w:rsidRPr="00357357" w14:paraId="1D2761E4" w14:textId="77777777" w:rsidTr="00DD2328">
        <w:trPr>
          <w:trHeight w:val="300"/>
        </w:trPr>
        <w:tc>
          <w:tcPr>
            <w:tcW w:w="1995" w:type="dxa"/>
            <w:shd w:val="clear" w:color="auto" w:fill="DEFAE0"/>
          </w:tcPr>
          <w:p w14:paraId="339D0A1C" w14:textId="77777777" w:rsidR="00DD2328" w:rsidRPr="00357357" w:rsidRDefault="003626D3">
            <w:pPr>
              <w:jc w:val="left"/>
              <w:rPr>
                <w:b/>
                <w:bCs/>
              </w:rPr>
            </w:pPr>
            <w:proofErr w:type="spellStart"/>
            <w:r w:rsidRPr="00357357">
              <w:rPr>
                <w:b/>
                <w:bCs/>
              </w:rPr>
              <w:t>context</w:t>
            </w:r>
            <w:proofErr w:type="spellEnd"/>
          </w:p>
        </w:tc>
        <w:tc>
          <w:tcPr>
            <w:tcW w:w="1752" w:type="dxa"/>
            <w:shd w:val="clear" w:color="auto" w:fill="DEFAE0"/>
          </w:tcPr>
          <w:p w14:paraId="2A99B25C"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655C3342" w14:textId="77777777" w:rsidR="00DD2328" w:rsidRPr="00357357" w:rsidRDefault="003626D3">
            <w:pPr>
              <w:jc w:val="left"/>
              <w:rPr>
                <w:b/>
                <w:bCs/>
              </w:rPr>
            </w:pPr>
            <w:r w:rsidRPr="00357357">
              <w:rPr>
                <w:b/>
                <w:bCs/>
              </w:rPr>
              <w:t xml:space="preserve">Pranešimo duomenų gavimas pagal pranešime nurodyto  </w:t>
            </w:r>
            <w:proofErr w:type="spellStart"/>
            <w:r w:rsidRPr="00357357">
              <w:rPr>
                <w:b/>
                <w:bCs/>
              </w:rPr>
              <w:t>DocumentReference</w:t>
            </w:r>
            <w:proofErr w:type="spellEnd"/>
            <w:r w:rsidRPr="00357357">
              <w:rPr>
                <w:b/>
                <w:bCs/>
              </w:rPr>
              <w:t xml:space="preserve"> identifikatorių</w:t>
            </w:r>
          </w:p>
        </w:tc>
      </w:tr>
      <w:tr w:rsidR="00DD2328" w:rsidRPr="00357357" w14:paraId="6079FF7F" w14:textId="77777777" w:rsidTr="00DD2328">
        <w:trPr>
          <w:trHeight w:val="300"/>
        </w:trPr>
        <w:tc>
          <w:tcPr>
            <w:tcW w:w="1995" w:type="dxa"/>
            <w:shd w:val="clear" w:color="auto" w:fill="DEFAE0"/>
          </w:tcPr>
          <w:p w14:paraId="0AE3256C"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471F5F8C"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19A16A5C"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0E42AD6D" w14:textId="77777777" w:rsidTr="00DD2328">
        <w:trPr>
          <w:trHeight w:val="300"/>
        </w:trPr>
        <w:tc>
          <w:tcPr>
            <w:tcW w:w="1995" w:type="dxa"/>
            <w:shd w:val="clear" w:color="auto" w:fill="DEFAE0"/>
          </w:tcPr>
          <w:p w14:paraId="434B8E31"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449ACC96"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01A767B8"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63EBCFA2" w14:textId="77777777" w:rsidTr="00DD2328">
        <w:trPr>
          <w:trHeight w:val="300"/>
        </w:trPr>
        <w:tc>
          <w:tcPr>
            <w:tcW w:w="1995" w:type="dxa"/>
            <w:shd w:val="clear" w:color="auto" w:fill="DEFAE0"/>
          </w:tcPr>
          <w:p w14:paraId="2F03EF30" w14:textId="77777777" w:rsidR="00DD2328" w:rsidRPr="00357357" w:rsidRDefault="003626D3">
            <w:pPr>
              <w:jc w:val="left"/>
              <w:rPr>
                <w:b/>
                <w:bCs/>
              </w:rPr>
            </w:pPr>
            <w:proofErr w:type="spellStart"/>
            <w:r w:rsidRPr="00357357">
              <w:rPr>
                <w:b/>
                <w:bCs/>
              </w:rPr>
              <w:t>externalAlertReceiver</w:t>
            </w:r>
            <w:proofErr w:type="spellEnd"/>
          </w:p>
        </w:tc>
        <w:tc>
          <w:tcPr>
            <w:tcW w:w="1752" w:type="dxa"/>
            <w:shd w:val="clear" w:color="auto" w:fill="DEFAE0"/>
          </w:tcPr>
          <w:p w14:paraId="44FBD972"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0CD1B3CF" w14:textId="77777777" w:rsidR="00DD2328" w:rsidRPr="00357357" w:rsidRDefault="003626D3">
            <w:pPr>
              <w:jc w:val="left"/>
              <w:rPr>
                <w:b/>
                <w:bCs/>
              </w:rPr>
            </w:pPr>
            <w:r w:rsidRPr="00357357">
              <w:rPr>
                <w:b/>
                <w:bCs/>
              </w:rPr>
              <w:t>Pranešimo duomenų gavimas pagal pranešimo išorinio gavėjo (išorinės sistemos) kodą.</w:t>
            </w:r>
          </w:p>
        </w:tc>
      </w:tr>
      <w:tr w:rsidR="00DD2328" w:rsidRPr="00357357" w14:paraId="15DD979C" w14:textId="77777777" w:rsidTr="00DD2328">
        <w:trPr>
          <w:trHeight w:val="300"/>
        </w:trPr>
        <w:tc>
          <w:tcPr>
            <w:tcW w:w="1995" w:type="dxa"/>
            <w:shd w:val="clear" w:color="auto" w:fill="DEFAE0"/>
          </w:tcPr>
          <w:p w14:paraId="688965F9" w14:textId="77777777" w:rsidR="00DD2328" w:rsidRPr="00357357" w:rsidRDefault="003626D3">
            <w:pPr>
              <w:jc w:val="left"/>
              <w:rPr>
                <w:b/>
                <w:bCs/>
              </w:rPr>
            </w:pPr>
            <w:proofErr w:type="spellStart"/>
            <w:r w:rsidRPr="00357357">
              <w:rPr>
                <w:b/>
                <w:bCs/>
              </w:rPr>
              <w:t>identifier</w:t>
            </w:r>
            <w:proofErr w:type="spellEnd"/>
          </w:p>
        </w:tc>
        <w:tc>
          <w:tcPr>
            <w:tcW w:w="1752" w:type="dxa"/>
            <w:shd w:val="clear" w:color="auto" w:fill="DEFAE0"/>
          </w:tcPr>
          <w:p w14:paraId="7A19DF6A"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4D9CDD2B" w14:textId="77777777" w:rsidR="00DD2328" w:rsidRPr="00357357" w:rsidRDefault="003626D3">
            <w:pPr>
              <w:jc w:val="left"/>
              <w:rPr>
                <w:b/>
                <w:bCs/>
              </w:rPr>
            </w:pPr>
            <w:r w:rsidRPr="00357357">
              <w:rPr>
                <w:b/>
                <w:bCs/>
              </w:rPr>
              <w:t>Pranešimo duomenų gavimas pagal pranešimo turinį</w:t>
            </w:r>
          </w:p>
        </w:tc>
      </w:tr>
      <w:tr w:rsidR="00DD2328" w:rsidRPr="00357357" w14:paraId="111C3268" w14:textId="77777777" w:rsidTr="00DD2328">
        <w:trPr>
          <w:trHeight w:val="300"/>
        </w:trPr>
        <w:tc>
          <w:tcPr>
            <w:tcW w:w="1995" w:type="dxa"/>
            <w:shd w:val="clear" w:color="auto" w:fill="DEFAE0"/>
          </w:tcPr>
          <w:p w14:paraId="710DFF1B" w14:textId="77777777" w:rsidR="00DD2328" w:rsidRPr="00357357" w:rsidRDefault="003626D3">
            <w:pPr>
              <w:jc w:val="left"/>
              <w:rPr>
                <w:b/>
                <w:bCs/>
              </w:rPr>
            </w:pPr>
            <w:proofErr w:type="spellStart"/>
            <w:r w:rsidRPr="00357357">
              <w:rPr>
                <w:b/>
                <w:bCs/>
              </w:rPr>
              <w:t>note</w:t>
            </w:r>
            <w:proofErr w:type="spellEnd"/>
          </w:p>
        </w:tc>
        <w:tc>
          <w:tcPr>
            <w:tcW w:w="1752" w:type="dxa"/>
            <w:shd w:val="clear" w:color="auto" w:fill="DEFAE0"/>
          </w:tcPr>
          <w:p w14:paraId="41009AEE"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4F447A7F" w14:textId="77777777" w:rsidR="00DD2328" w:rsidRPr="00357357" w:rsidRDefault="003626D3">
            <w:pPr>
              <w:jc w:val="left"/>
              <w:rPr>
                <w:b/>
                <w:bCs/>
              </w:rPr>
            </w:pPr>
            <w:r w:rsidRPr="00357357">
              <w:rPr>
                <w:b/>
                <w:bCs/>
              </w:rPr>
              <w:t>Pagal pranešimo tekstą.</w:t>
            </w:r>
          </w:p>
        </w:tc>
      </w:tr>
      <w:tr w:rsidR="00DD2328" w:rsidRPr="00357357" w14:paraId="5252C00D" w14:textId="77777777" w:rsidTr="00DD2328">
        <w:trPr>
          <w:trHeight w:val="300"/>
        </w:trPr>
        <w:tc>
          <w:tcPr>
            <w:tcW w:w="1995" w:type="dxa"/>
            <w:shd w:val="clear" w:color="auto" w:fill="DEFAE0"/>
          </w:tcPr>
          <w:p w14:paraId="01C67236" w14:textId="77777777" w:rsidR="00DD2328" w:rsidRPr="00357357" w:rsidRDefault="003626D3">
            <w:pPr>
              <w:jc w:val="left"/>
              <w:rPr>
                <w:b/>
                <w:bCs/>
              </w:rPr>
            </w:pPr>
            <w:proofErr w:type="spellStart"/>
            <w:r w:rsidRPr="00357357">
              <w:rPr>
                <w:b/>
                <w:bCs/>
              </w:rPr>
              <w:t>prohibitAlertType</w:t>
            </w:r>
            <w:proofErr w:type="spellEnd"/>
          </w:p>
        </w:tc>
        <w:tc>
          <w:tcPr>
            <w:tcW w:w="1752" w:type="dxa"/>
            <w:shd w:val="clear" w:color="auto" w:fill="DEFAE0"/>
          </w:tcPr>
          <w:p w14:paraId="35183E76"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7E20FB39" w14:textId="77777777" w:rsidR="00DD2328" w:rsidRPr="00357357" w:rsidRDefault="003626D3">
            <w:pPr>
              <w:jc w:val="left"/>
              <w:rPr>
                <w:b/>
                <w:bCs/>
              </w:rPr>
            </w:pPr>
            <w:r w:rsidRPr="00357357">
              <w:rPr>
                <w:b/>
                <w:bCs/>
              </w:rPr>
              <w:t>Pranešimo duomenų gavimas pagal pranešimo, draudžiančio vairuoti ar turėti ginklą, tipą</w:t>
            </w:r>
          </w:p>
        </w:tc>
      </w:tr>
      <w:tr w:rsidR="00DD2328" w:rsidRPr="00357357" w14:paraId="4B1C2161" w14:textId="77777777" w:rsidTr="00DD2328">
        <w:trPr>
          <w:trHeight w:val="300"/>
        </w:trPr>
        <w:tc>
          <w:tcPr>
            <w:tcW w:w="1995" w:type="dxa"/>
            <w:shd w:val="clear" w:color="auto" w:fill="DEFAE0"/>
          </w:tcPr>
          <w:p w14:paraId="4B9EA6C9" w14:textId="77777777" w:rsidR="00DD2328" w:rsidRPr="00357357" w:rsidRDefault="003626D3">
            <w:pPr>
              <w:jc w:val="left"/>
              <w:rPr>
                <w:b/>
                <w:bCs/>
              </w:rPr>
            </w:pPr>
            <w:r w:rsidRPr="00357357">
              <w:rPr>
                <w:b/>
                <w:bCs/>
              </w:rPr>
              <w:t>status</w:t>
            </w:r>
          </w:p>
        </w:tc>
        <w:tc>
          <w:tcPr>
            <w:tcW w:w="1752" w:type="dxa"/>
            <w:shd w:val="clear" w:color="auto" w:fill="DEFAE0"/>
          </w:tcPr>
          <w:p w14:paraId="207154B9"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36CBFFAB" w14:textId="77777777" w:rsidR="00DD2328" w:rsidRPr="00357357" w:rsidRDefault="003626D3">
            <w:pPr>
              <w:jc w:val="left"/>
              <w:rPr>
                <w:b/>
                <w:bCs/>
              </w:rPr>
            </w:pPr>
            <w:r w:rsidRPr="00357357">
              <w:rPr>
                <w:b/>
                <w:bCs/>
              </w:rPr>
              <w:t>Pranešimo duomenų gavimas pagal pranešimo statuso kodą</w:t>
            </w:r>
          </w:p>
        </w:tc>
      </w:tr>
      <w:tr w:rsidR="00DD2328" w:rsidRPr="00357357" w14:paraId="72C0904D" w14:textId="77777777" w:rsidTr="00DD2328">
        <w:trPr>
          <w:trHeight w:val="300"/>
        </w:trPr>
        <w:tc>
          <w:tcPr>
            <w:tcW w:w="1995" w:type="dxa"/>
            <w:shd w:val="clear" w:color="auto" w:fill="DEFAE0"/>
          </w:tcPr>
          <w:p w14:paraId="11397369" w14:textId="77777777" w:rsidR="00DD2328" w:rsidRPr="00357357" w:rsidRDefault="003626D3">
            <w:pPr>
              <w:jc w:val="left"/>
              <w:rPr>
                <w:b/>
                <w:bCs/>
              </w:rPr>
            </w:pPr>
            <w:proofErr w:type="spellStart"/>
            <w:r w:rsidRPr="00357357">
              <w:rPr>
                <w:b/>
                <w:bCs/>
              </w:rPr>
              <w:t>subject</w:t>
            </w:r>
            <w:proofErr w:type="spellEnd"/>
          </w:p>
        </w:tc>
        <w:tc>
          <w:tcPr>
            <w:tcW w:w="1752" w:type="dxa"/>
            <w:shd w:val="clear" w:color="auto" w:fill="DEFAE0"/>
          </w:tcPr>
          <w:p w14:paraId="640D4F92"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6DB2785E" w14:textId="77777777" w:rsidR="00DD2328" w:rsidRPr="00357357" w:rsidRDefault="003626D3">
            <w:pPr>
              <w:jc w:val="left"/>
              <w:rPr>
                <w:b/>
                <w:bCs/>
              </w:rPr>
            </w:pPr>
            <w:r w:rsidRPr="00357357">
              <w:rPr>
                <w:b/>
                <w:bCs/>
              </w:rPr>
              <w:t>Pranešimo duomenų gavimas pagal paciento identifikatorių</w:t>
            </w:r>
          </w:p>
        </w:tc>
      </w:tr>
      <w:tr w:rsidR="00DD2328" w:rsidRPr="00357357" w14:paraId="50F68B81" w14:textId="77777777" w:rsidTr="00DD2328">
        <w:trPr>
          <w:trHeight w:val="300"/>
        </w:trPr>
        <w:tc>
          <w:tcPr>
            <w:tcW w:w="1995" w:type="dxa"/>
            <w:shd w:val="clear" w:color="auto" w:fill="DEFAE0"/>
          </w:tcPr>
          <w:p w14:paraId="606CD860" w14:textId="77777777" w:rsidR="00DD2328" w:rsidRPr="00357357" w:rsidRDefault="003626D3">
            <w:pPr>
              <w:jc w:val="left"/>
              <w:rPr>
                <w:b/>
                <w:bCs/>
              </w:rPr>
            </w:pPr>
            <w:proofErr w:type="spellStart"/>
            <w:r w:rsidRPr="00357357">
              <w:rPr>
                <w:b/>
                <w:bCs/>
              </w:rPr>
              <w:t>title</w:t>
            </w:r>
            <w:proofErr w:type="spellEnd"/>
          </w:p>
        </w:tc>
        <w:tc>
          <w:tcPr>
            <w:tcW w:w="1752" w:type="dxa"/>
            <w:shd w:val="clear" w:color="auto" w:fill="DEFAE0"/>
          </w:tcPr>
          <w:p w14:paraId="4AB5C533"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3A5B05B4" w14:textId="77777777" w:rsidR="00DD2328" w:rsidRPr="00357357" w:rsidRDefault="003626D3">
            <w:pPr>
              <w:jc w:val="left"/>
              <w:rPr>
                <w:b/>
                <w:bCs/>
              </w:rPr>
            </w:pPr>
            <w:r w:rsidRPr="00357357">
              <w:rPr>
                <w:b/>
                <w:bCs/>
              </w:rPr>
              <w:t>Pranešimo duomenų gavimas pagal pranešimo pavadinimą</w:t>
            </w:r>
          </w:p>
        </w:tc>
      </w:tr>
    </w:tbl>
    <w:p w14:paraId="1D52A7C9" w14:textId="77777777" w:rsidR="00DD2328" w:rsidRPr="003505CE" w:rsidRDefault="00DD2328"/>
    <w:p w14:paraId="06FB8E48" w14:textId="77777777" w:rsidR="00DD2328" w:rsidRPr="003505CE" w:rsidRDefault="003626D3" w:rsidP="004A489A">
      <w:pPr>
        <w:pStyle w:val="Heading3"/>
        <w:numPr>
          <w:ilvl w:val="2"/>
          <w:numId w:val="14"/>
        </w:numPr>
      </w:pPr>
      <w:bookmarkStart w:id="2410" w:name="_Toc187399243"/>
      <w:r w:rsidRPr="003505CE">
        <w:t>Alergijų integracinis taškas (</w:t>
      </w:r>
      <w:proofErr w:type="spellStart"/>
      <w:r w:rsidRPr="003505CE">
        <w:t>AllergyIntolerance</w:t>
      </w:r>
      <w:proofErr w:type="spellEnd"/>
      <w:r w:rsidRPr="003505CE">
        <w:t>)</w:t>
      </w:r>
      <w:bookmarkEnd w:id="2410"/>
    </w:p>
    <w:p w14:paraId="7B8E25D6" w14:textId="77777777" w:rsidR="00DD2328" w:rsidRPr="003505CE" w:rsidRDefault="003626D3">
      <w:pPr>
        <w:ind w:firstLine="720"/>
      </w:pPr>
      <w:r w:rsidRPr="003505CE">
        <w:t xml:space="preserve">Integracinis taškas </w:t>
      </w:r>
      <w:proofErr w:type="spellStart"/>
      <w:r w:rsidRPr="003505CE">
        <w:t>AllergyIntolerance</w:t>
      </w:r>
      <w:proofErr w:type="spellEnd"/>
      <w:r w:rsidRPr="003505CE">
        <w:t xml:space="preserve"> yra skirtas informacijai apie paciento alergijas saugo</w:t>
      </w:r>
      <w:r w:rsidR="00E11E91">
        <w:t>ti ir gauti. Lentelėje</w:t>
      </w:r>
      <w:r w:rsidRPr="003505CE">
        <w:t xml:space="preserve"> išvardintos galimos užklausos ir jų parametrai duomenų mainams per </w:t>
      </w:r>
      <w:proofErr w:type="spellStart"/>
      <w:r w:rsidRPr="003505CE">
        <w:t>AllergyIntolerance</w:t>
      </w:r>
      <w:proofErr w:type="spellEnd"/>
      <w:r w:rsidRPr="003505CE">
        <w:t xml:space="preserve"> integracijos tašką.</w:t>
      </w:r>
    </w:p>
    <w:p w14:paraId="174E801A" w14:textId="5A7F6266" w:rsidR="00E42903" w:rsidRPr="003505CE" w:rsidRDefault="00E42903" w:rsidP="00BA3829">
      <w:pPr>
        <w:pStyle w:val="Caption"/>
        <w:keepNext/>
      </w:pPr>
      <w:bookmarkStart w:id="2411" w:name="_heading=h.4anzqyu"/>
      <w:bookmarkEnd w:id="2411"/>
      <w:r w:rsidRPr="003505CE">
        <w:t xml:space="preserve">Lentelė </w:t>
      </w:r>
      <w:fldSimple w:instr=" SEQ Lentelė \* ARABIC ">
        <w:r w:rsidR="00467FCC">
          <w:rPr>
            <w:noProof/>
          </w:rPr>
          <w:t>309</w:t>
        </w:r>
      </w:fldSimple>
      <w:r w:rsidRPr="003505CE">
        <w:rPr>
          <w:rFonts w:cs="Arial"/>
          <w:color w:val="000000"/>
        </w:rPr>
        <w:t xml:space="preserve"> </w:t>
      </w:r>
      <w:proofErr w:type="spellStart"/>
      <w:r w:rsidRPr="003505CE">
        <w:rPr>
          <w:rFonts w:cs="Arial"/>
          <w:color w:val="000000"/>
        </w:rPr>
        <w:t>AllergyIntolerance</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576B5C83" w14:textId="77777777" w:rsidTr="00DD2328">
        <w:tc>
          <w:tcPr>
            <w:tcW w:w="3652" w:type="dxa"/>
            <w:shd w:val="clear" w:color="auto" w:fill="DEFAE0"/>
          </w:tcPr>
          <w:p w14:paraId="39951493" w14:textId="77777777" w:rsidR="00DD2328" w:rsidRPr="003505CE" w:rsidRDefault="003626D3">
            <w:pPr>
              <w:jc w:val="center"/>
              <w:rPr>
                <w:sz w:val="24"/>
                <w:szCs w:val="24"/>
              </w:rPr>
            </w:pPr>
            <w:r w:rsidRPr="003505CE">
              <w:rPr>
                <w:b/>
              </w:rPr>
              <w:t>Aprašymas</w:t>
            </w:r>
          </w:p>
        </w:tc>
        <w:tc>
          <w:tcPr>
            <w:tcW w:w="6354" w:type="dxa"/>
            <w:shd w:val="clear" w:color="auto" w:fill="DEFAE0"/>
          </w:tcPr>
          <w:p w14:paraId="27432EE9" w14:textId="77777777" w:rsidR="00DD2328" w:rsidRPr="003505CE" w:rsidRDefault="003626D3">
            <w:pPr>
              <w:jc w:val="center"/>
              <w:rPr>
                <w:sz w:val="24"/>
                <w:szCs w:val="24"/>
              </w:rPr>
            </w:pPr>
            <w:r w:rsidRPr="003505CE">
              <w:rPr>
                <w:b/>
              </w:rPr>
              <w:t>REST užklausos pavyzdys</w:t>
            </w:r>
          </w:p>
        </w:tc>
      </w:tr>
      <w:tr w:rsidR="00DD2328" w:rsidRPr="003505CE" w14:paraId="1FEE2EEB" w14:textId="77777777" w:rsidTr="00DD2328">
        <w:tc>
          <w:tcPr>
            <w:tcW w:w="3652" w:type="dxa"/>
            <w:shd w:val="clear" w:color="auto" w:fill="DEFAE0"/>
          </w:tcPr>
          <w:p w14:paraId="4CC8EC73" w14:textId="77777777" w:rsidR="00DD2328" w:rsidRPr="003505CE" w:rsidRDefault="003626D3">
            <w:pPr>
              <w:rPr>
                <w:sz w:val="24"/>
                <w:szCs w:val="24"/>
              </w:rPr>
            </w:pPr>
            <w:r w:rsidRPr="003505CE">
              <w:rPr>
                <w:color w:val="000000"/>
              </w:rPr>
              <w:t xml:space="preserve">Alergijos paieška pagal FHIR </w:t>
            </w:r>
            <w:proofErr w:type="spellStart"/>
            <w:r w:rsidRPr="003505CE">
              <w:rPr>
                <w:color w:val="000000"/>
              </w:rPr>
              <w:t>id</w:t>
            </w:r>
            <w:proofErr w:type="spellEnd"/>
          </w:p>
        </w:tc>
        <w:tc>
          <w:tcPr>
            <w:tcW w:w="6354" w:type="dxa"/>
            <w:shd w:val="clear" w:color="auto" w:fill="DEFAE0"/>
          </w:tcPr>
          <w:p w14:paraId="5323CFF8"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AllergyIntolerance</w:t>
            </w:r>
            <w:proofErr w:type="spellEnd"/>
            <w:r w:rsidRPr="003505CE">
              <w:rPr>
                <w:rFonts w:cs="Arial"/>
                <w:i/>
                <w:color w:val="000000"/>
              </w:rPr>
              <w:t>/1000001018</w:t>
            </w:r>
          </w:p>
        </w:tc>
      </w:tr>
      <w:tr w:rsidR="00DD2328" w:rsidRPr="003505CE" w14:paraId="2AD68093" w14:textId="77777777" w:rsidTr="00DD2328">
        <w:tc>
          <w:tcPr>
            <w:tcW w:w="3652" w:type="dxa"/>
            <w:shd w:val="clear" w:color="auto" w:fill="DEFAE0"/>
          </w:tcPr>
          <w:p w14:paraId="0F8AAE56" w14:textId="77777777" w:rsidR="00DD2328" w:rsidRPr="003505CE" w:rsidRDefault="003626D3">
            <w:pPr>
              <w:rPr>
                <w:sz w:val="24"/>
                <w:szCs w:val="24"/>
              </w:rPr>
            </w:pPr>
            <w:r w:rsidRPr="003505CE">
              <w:rPr>
                <w:color w:val="000000"/>
              </w:rPr>
              <w:t xml:space="preserve">Alergijos paieška pagal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564EDF39"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AllergyIntolerance</w:t>
            </w:r>
            <w:proofErr w:type="spellEnd"/>
            <w:r w:rsidRPr="003505CE">
              <w:rPr>
                <w:rFonts w:cs="Arial"/>
                <w:i/>
                <w:color w:val="000000"/>
              </w:rPr>
              <w:t>?_</w:t>
            </w:r>
            <w:proofErr w:type="spellStart"/>
            <w:r w:rsidRPr="003505CE">
              <w:rPr>
                <w:rFonts w:cs="Arial"/>
                <w:i/>
                <w:color w:val="000000"/>
              </w:rPr>
              <w:t>id</w:t>
            </w:r>
            <w:proofErr w:type="spellEnd"/>
            <w:r w:rsidRPr="003505CE">
              <w:rPr>
                <w:rFonts w:cs="Arial"/>
                <w:i/>
                <w:color w:val="000000"/>
              </w:rPr>
              <w:t>=100000012</w:t>
            </w:r>
          </w:p>
        </w:tc>
      </w:tr>
      <w:tr w:rsidR="00DD2328" w:rsidRPr="003505CE" w14:paraId="6337450F" w14:textId="77777777" w:rsidTr="00DD2328">
        <w:tc>
          <w:tcPr>
            <w:tcW w:w="3652" w:type="dxa"/>
            <w:shd w:val="clear" w:color="auto" w:fill="DEFAE0"/>
          </w:tcPr>
          <w:p w14:paraId="020F4C57" w14:textId="77777777" w:rsidR="00DD2328" w:rsidRPr="003505CE" w:rsidRDefault="003626D3">
            <w:pPr>
              <w:rPr>
                <w:sz w:val="24"/>
                <w:szCs w:val="24"/>
              </w:rPr>
            </w:pPr>
            <w:r w:rsidRPr="003505CE">
              <w:rPr>
                <w:color w:val="000000"/>
              </w:rPr>
              <w:t>Paciento visų alergijų gavimas</w:t>
            </w:r>
          </w:p>
        </w:tc>
        <w:tc>
          <w:tcPr>
            <w:tcW w:w="6354" w:type="dxa"/>
            <w:shd w:val="clear" w:color="auto" w:fill="DEFAE0"/>
          </w:tcPr>
          <w:p w14:paraId="1FF05D48"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AllergyIntolerance?subject</w:t>
            </w:r>
            <w:proofErr w:type="spellEnd"/>
            <w:r w:rsidRPr="003505CE">
              <w:t>=123456789</w:t>
            </w:r>
          </w:p>
        </w:tc>
      </w:tr>
    </w:tbl>
    <w:p w14:paraId="5A61403E" w14:textId="77777777" w:rsidR="00DD2328" w:rsidRPr="003505CE" w:rsidRDefault="00DD2328"/>
    <w:p w14:paraId="5FEA64A9" w14:textId="77777777" w:rsidR="00DD2328" w:rsidRPr="00357357" w:rsidRDefault="003626D3">
      <w:pPr>
        <w:keepNext/>
        <w:keepLines/>
        <w:ind w:firstLine="720"/>
        <w:rPr>
          <w:b/>
          <w:bCs/>
        </w:rPr>
      </w:pPr>
      <w:proofErr w:type="spellStart"/>
      <w:r w:rsidRPr="00357357">
        <w:rPr>
          <w:b/>
          <w:bCs/>
        </w:rPr>
        <w:t>AllergyIntolerance</w:t>
      </w:r>
      <w:proofErr w:type="spellEnd"/>
      <w:r w:rsidRPr="00357357">
        <w:rPr>
          <w:b/>
          <w:bCs/>
        </w:rPr>
        <w:t xml:space="preserve"> integracinio taško užklausose galima naudoti ir kitus paieškos parametrus. Galimi užklausų parametrai pateikti lentelėje žemiau.</w:t>
      </w:r>
    </w:p>
    <w:p w14:paraId="3E2494F1" w14:textId="56E0FCA9" w:rsidR="00E42903" w:rsidRPr="00357357" w:rsidRDefault="00E42903" w:rsidP="00BA3829">
      <w:pPr>
        <w:pStyle w:val="Caption"/>
        <w:keepNext/>
      </w:pPr>
      <w:r w:rsidRPr="00357357">
        <w:t xml:space="preserve">Lentelė </w:t>
      </w:r>
      <w:fldSimple w:instr=" SEQ Lentelė \* ARABIC ">
        <w:r w:rsidR="00467FCC" w:rsidRPr="00357357">
          <w:rPr>
            <w:noProof/>
          </w:rPr>
          <w:t>310</w:t>
        </w:r>
      </w:fldSimple>
      <w:r w:rsidRPr="00357357">
        <w:rPr>
          <w:rFonts w:cs="Arial"/>
          <w:color w:val="000000"/>
        </w:rPr>
        <w:t xml:space="preserve"> </w:t>
      </w:r>
      <w:proofErr w:type="spellStart"/>
      <w:r w:rsidRPr="00357357">
        <w:rPr>
          <w:rFonts w:cs="Arial"/>
          <w:color w:val="000000"/>
        </w:rPr>
        <w:t>AllergyIntolerance</w:t>
      </w:r>
      <w:proofErr w:type="spellEnd"/>
      <w:r w:rsidRPr="00357357">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40DE36CE" w14:textId="77777777" w:rsidTr="00DD2328">
        <w:trPr>
          <w:trHeight w:val="276"/>
        </w:trPr>
        <w:tc>
          <w:tcPr>
            <w:tcW w:w="1995" w:type="dxa"/>
            <w:shd w:val="clear" w:color="auto" w:fill="DEFAE0"/>
          </w:tcPr>
          <w:p w14:paraId="1C72AA75" w14:textId="77777777" w:rsidR="00DD2328" w:rsidRPr="00357357" w:rsidRDefault="003626D3">
            <w:pPr>
              <w:rPr>
                <w:b/>
                <w:bCs/>
              </w:rPr>
            </w:pPr>
            <w:r w:rsidRPr="00357357">
              <w:rPr>
                <w:b/>
                <w:bCs/>
              </w:rPr>
              <w:t>Parametras</w:t>
            </w:r>
          </w:p>
        </w:tc>
        <w:tc>
          <w:tcPr>
            <w:tcW w:w="1752" w:type="dxa"/>
            <w:shd w:val="clear" w:color="auto" w:fill="DEFAE0"/>
          </w:tcPr>
          <w:p w14:paraId="76021A3A" w14:textId="77777777" w:rsidR="00DD2328" w:rsidRPr="00357357" w:rsidRDefault="003626D3">
            <w:pPr>
              <w:rPr>
                <w:b/>
                <w:bCs/>
              </w:rPr>
            </w:pPr>
            <w:r w:rsidRPr="00357357">
              <w:rPr>
                <w:b/>
                <w:bCs/>
              </w:rPr>
              <w:t>Duomenų tipas</w:t>
            </w:r>
          </w:p>
        </w:tc>
        <w:tc>
          <w:tcPr>
            <w:tcW w:w="6284" w:type="dxa"/>
            <w:shd w:val="clear" w:color="auto" w:fill="DEFAE0"/>
          </w:tcPr>
          <w:p w14:paraId="49B50719" w14:textId="77777777" w:rsidR="00DD2328" w:rsidRPr="00357357" w:rsidRDefault="003626D3">
            <w:pPr>
              <w:rPr>
                <w:b/>
                <w:bCs/>
              </w:rPr>
            </w:pPr>
            <w:r w:rsidRPr="00357357">
              <w:rPr>
                <w:b/>
                <w:bCs/>
              </w:rPr>
              <w:t>Aprašymas</w:t>
            </w:r>
          </w:p>
        </w:tc>
      </w:tr>
      <w:tr w:rsidR="00DD2328" w:rsidRPr="00357357" w14:paraId="0FF7975C" w14:textId="77777777" w:rsidTr="00DD2328">
        <w:trPr>
          <w:trHeight w:val="300"/>
        </w:trPr>
        <w:tc>
          <w:tcPr>
            <w:tcW w:w="1995" w:type="dxa"/>
            <w:shd w:val="clear" w:color="auto" w:fill="DEFAE0"/>
          </w:tcPr>
          <w:p w14:paraId="27E945D1"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3B28399E"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1137424F" w14:textId="77777777" w:rsidR="00DD2328" w:rsidRPr="00357357" w:rsidRDefault="003626D3">
            <w:pPr>
              <w:jc w:val="left"/>
              <w:rPr>
                <w:b/>
                <w:bCs/>
              </w:rPr>
            </w:pPr>
            <w:r w:rsidRPr="00357357">
              <w:rPr>
                <w:b/>
                <w:bCs/>
              </w:rPr>
              <w:t xml:space="preserve">Alergijos duomenų gavimas pagal FHIR </w:t>
            </w:r>
            <w:proofErr w:type="spellStart"/>
            <w:r w:rsidRPr="00357357">
              <w:rPr>
                <w:b/>
                <w:bCs/>
              </w:rPr>
              <w:t>id</w:t>
            </w:r>
            <w:proofErr w:type="spellEnd"/>
            <w:r w:rsidRPr="00357357">
              <w:rPr>
                <w:b/>
                <w:bCs/>
              </w:rPr>
              <w:t xml:space="preserve"> nurodant jį parametruose</w:t>
            </w:r>
          </w:p>
        </w:tc>
      </w:tr>
      <w:tr w:rsidR="00DD2328" w:rsidRPr="00357357" w14:paraId="348CB0E6" w14:textId="77777777" w:rsidTr="00DD2328">
        <w:trPr>
          <w:trHeight w:val="300"/>
        </w:trPr>
        <w:tc>
          <w:tcPr>
            <w:tcW w:w="1995" w:type="dxa"/>
            <w:shd w:val="clear" w:color="auto" w:fill="DEFAE0"/>
          </w:tcPr>
          <w:p w14:paraId="287662EA"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60BD7137"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5EAD2C63" w14:textId="77777777" w:rsidR="00DD2328" w:rsidRPr="00357357" w:rsidRDefault="003626D3">
            <w:pPr>
              <w:jc w:val="left"/>
              <w:rPr>
                <w:b/>
                <w:bCs/>
              </w:rPr>
            </w:pPr>
            <w:r w:rsidRPr="00357357">
              <w:rPr>
                <w:b/>
                <w:bCs/>
              </w:rPr>
              <w:t xml:space="preserve">Alergijos duomenų gavimas pagal paskutinio </w:t>
            </w:r>
            <w:proofErr w:type="spellStart"/>
            <w:r w:rsidRPr="00357357">
              <w:rPr>
                <w:b/>
                <w:bCs/>
              </w:rPr>
              <w:t>modifkavimo</w:t>
            </w:r>
            <w:proofErr w:type="spellEnd"/>
            <w:r w:rsidRPr="00357357">
              <w:rPr>
                <w:b/>
                <w:bCs/>
              </w:rPr>
              <w:t xml:space="preserve"> datą</w:t>
            </w:r>
          </w:p>
        </w:tc>
      </w:tr>
      <w:tr w:rsidR="00DD2328" w:rsidRPr="00357357" w14:paraId="13C5A8F9" w14:textId="77777777" w:rsidTr="00DD2328">
        <w:trPr>
          <w:trHeight w:val="44"/>
        </w:trPr>
        <w:tc>
          <w:tcPr>
            <w:tcW w:w="1995" w:type="dxa"/>
            <w:shd w:val="clear" w:color="auto" w:fill="DEFAE0"/>
          </w:tcPr>
          <w:p w14:paraId="146B46B7" w14:textId="77777777" w:rsidR="00DD2328" w:rsidRPr="00357357" w:rsidRDefault="003626D3">
            <w:pPr>
              <w:jc w:val="left"/>
              <w:rPr>
                <w:b/>
                <w:bCs/>
              </w:rPr>
            </w:pPr>
            <w:proofErr w:type="spellStart"/>
            <w:r w:rsidRPr="00357357">
              <w:rPr>
                <w:b/>
                <w:bCs/>
              </w:rPr>
              <w:t>code</w:t>
            </w:r>
            <w:proofErr w:type="spellEnd"/>
          </w:p>
        </w:tc>
        <w:tc>
          <w:tcPr>
            <w:tcW w:w="1752" w:type="dxa"/>
            <w:shd w:val="clear" w:color="auto" w:fill="DEFAE0"/>
          </w:tcPr>
          <w:p w14:paraId="7284A82E"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6634D469" w14:textId="77777777" w:rsidR="00DD2328" w:rsidRPr="00357357" w:rsidRDefault="003626D3">
            <w:pPr>
              <w:jc w:val="left"/>
              <w:rPr>
                <w:b/>
                <w:bCs/>
              </w:rPr>
            </w:pPr>
            <w:r w:rsidRPr="00357357">
              <w:rPr>
                <w:b/>
                <w:bCs/>
              </w:rPr>
              <w:t>Alergijos duomenų gavimas pagal ligos kodą</w:t>
            </w:r>
          </w:p>
        </w:tc>
      </w:tr>
      <w:tr w:rsidR="00DD2328" w:rsidRPr="00357357" w14:paraId="50C3AB3B" w14:textId="77777777" w:rsidTr="00DD2328">
        <w:trPr>
          <w:trHeight w:val="300"/>
        </w:trPr>
        <w:tc>
          <w:tcPr>
            <w:tcW w:w="1995" w:type="dxa"/>
            <w:shd w:val="clear" w:color="auto" w:fill="DEFAE0"/>
          </w:tcPr>
          <w:p w14:paraId="20F0105B" w14:textId="77777777" w:rsidR="00DD2328" w:rsidRPr="00357357" w:rsidRDefault="003626D3">
            <w:pPr>
              <w:jc w:val="left"/>
              <w:rPr>
                <w:b/>
                <w:bCs/>
              </w:rPr>
            </w:pPr>
            <w:proofErr w:type="spellStart"/>
            <w:r w:rsidRPr="00357357">
              <w:rPr>
                <w:b/>
                <w:bCs/>
              </w:rPr>
              <w:t>composition</w:t>
            </w:r>
            <w:proofErr w:type="spellEnd"/>
          </w:p>
        </w:tc>
        <w:tc>
          <w:tcPr>
            <w:tcW w:w="1752" w:type="dxa"/>
            <w:shd w:val="clear" w:color="auto" w:fill="DEFAE0"/>
          </w:tcPr>
          <w:p w14:paraId="34B039DE"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67A8C613" w14:textId="77777777" w:rsidR="00DD2328" w:rsidRPr="00357357" w:rsidRDefault="003626D3">
            <w:pPr>
              <w:jc w:val="left"/>
              <w:rPr>
                <w:b/>
                <w:bCs/>
              </w:rPr>
            </w:pPr>
            <w:r w:rsidRPr="00357357">
              <w:rPr>
                <w:b/>
                <w:bCs/>
              </w:rPr>
              <w:t>Alergijos duomenų gavimas pagal kompozicijos identifikatorių</w:t>
            </w:r>
          </w:p>
        </w:tc>
      </w:tr>
      <w:tr w:rsidR="00DD2328" w:rsidRPr="00357357" w14:paraId="2C6FA359" w14:textId="77777777" w:rsidTr="00DD2328">
        <w:trPr>
          <w:trHeight w:val="300"/>
        </w:trPr>
        <w:tc>
          <w:tcPr>
            <w:tcW w:w="1995" w:type="dxa"/>
            <w:shd w:val="clear" w:color="auto" w:fill="DEFAE0"/>
          </w:tcPr>
          <w:p w14:paraId="7D8CD896" w14:textId="77777777" w:rsidR="00DD2328" w:rsidRPr="00357357" w:rsidRDefault="003626D3">
            <w:pPr>
              <w:jc w:val="left"/>
              <w:rPr>
                <w:b/>
                <w:bCs/>
              </w:rPr>
            </w:pPr>
            <w:proofErr w:type="spellStart"/>
            <w:r w:rsidRPr="00357357">
              <w:rPr>
                <w:b/>
                <w:bCs/>
              </w:rPr>
              <w:t>date</w:t>
            </w:r>
            <w:proofErr w:type="spellEnd"/>
          </w:p>
        </w:tc>
        <w:tc>
          <w:tcPr>
            <w:tcW w:w="1752" w:type="dxa"/>
            <w:shd w:val="clear" w:color="auto" w:fill="DEFAE0"/>
          </w:tcPr>
          <w:p w14:paraId="1F5DF0C0"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71E9ABC5" w14:textId="77777777" w:rsidR="00DD2328" w:rsidRPr="00357357" w:rsidRDefault="003626D3">
            <w:pPr>
              <w:jc w:val="left"/>
              <w:rPr>
                <w:b/>
                <w:bCs/>
              </w:rPr>
            </w:pPr>
            <w:r w:rsidRPr="00357357">
              <w:rPr>
                <w:b/>
                <w:bCs/>
              </w:rPr>
              <w:t>Alergijos duomenų gavimas pagal alergijos nustatymo datą</w:t>
            </w:r>
          </w:p>
        </w:tc>
      </w:tr>
      <w:tr w:rsidR="00DD2328" w:rsidRPr="00357357" w14:paraId="47F51A85" w14:textId="77777777" w:rsidTr="00DD2328">
        <w:trPr>
          <w:trHeight w:val="300"/>
        </w:trPr>
        <w:tc>
          <w:tcPr>
            <w:tcW w:w="1995" w:type="dxa"/>
            <w:shd w:val="clear" w:color="auto" w:fill="DEFAE0"/>
          </w:tcPr>
          <w:p w14:paraId="51DA4DB2"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3EE380A1"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38CA6799"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67DF8E28" w14:textId="77777777" w:rsidTr="00DD2328">
        <w:trPr>
          <w:trHeight w:val="300"/>
        </w:trPr>
        <w:tc>
          <w:tcPr>
            <w:tcW w:w="1995" w:type="dxa"/>
            <w:shd w:val="clear" w:color="auto" w:fill="DEFAE0"/>
          </w:tcPr>
          <w:p w14:paraId="2107342A"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2C68EC8D"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5047A707"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519440D7" w14:textId="77777777" w:rsidTr="00DD2328">
        <w:trPr>
          <w:trHeight w:val="300"/>
        </w:trPr>
        <w:tc>
          <w:tcPr>
            <w:tcW w:w="1995" w:type="dxa"/>
            <w:shd w:val="clear" w:color="auto" w:fill="DEFAE0"/>
          </w:tcPr>
          <w:p w14:paraId="065D93D7" w14:textId="77777777" w:rsidR="00DD2328" w:rsidRPr="00357357" w:rsidRDefault="003626D3">
            <w:pPr>
              <w:jc w:val="left"/>
              <w:rPr>
                <w:b/>
                <w:bCs/>
              </w:rPr>
            </w:pPr>
            <w:proofErr w:type="spellStart"/>
            <w:r w:rsidRPr="00357357">
              <w:rPr>
                <w:b/>
                <w:bCs/>
              </w:rPr>
              <w:t>identifier</w:t>
            </w:r>
            <w:proofErr w:type="spellEnd"/>
          </w:p>
        </w:tc>
        <w:tc>
          <w:tcPr>
            <w:tcW w:w="1752" w:type="dxa"/>
            <w:shd w:val="clear" w:color="auto" w:fill="DEFAE0"/>
          </w:tcPr>
          <w:p w14:paraId="4EFD4385"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651429CB" w14:textId="77777777" w:rsidR="00DD2328" w:rsidRPr="00357357" w:rsidRDefault="003626D3">
            <w:pPr>
              <w:jc w:val="left"/>
              <w:rPr>
                <w:b/>
                <w:bCs/>
              </w:rPr>
            </w:pPr>
            <w:r w:rsidRPr="00357357">
              <w:rPr>
                <w:b/>
                <w:bCs/>
              </w:rPr>
              <w:t xml:space="preserve">Alergijos duomenų gavimas pagal resurso </w:t>
            </w:r>
            <w:proofErr w:type="spellStart"/>
            <w:r w:rsidRPr="00357357">
              <w:rPr>
                <w:b/>
                <w:bCs/>
              </w:rPr>
              <w:t>identifikatoriu</w:t>
            </w:r>
            <w:proofErr w:type="spellEnd"/>
          </w:p>
        </w:tc>
      </w:tr>
      <w:tr w:rsidR="00DD2328" w:rsidRPr="00357357" w14:paraId="35C749C0" w14:textId="77777777" w:rsidTr="00DD2328">
        <w:trPr>
          <w:trHeight w:val="300"/>
        </w:trPr>
        <w:tc>
          <w:tcPr>
            <w:tcW w:w="1995" w:type="dxa"/>
            <w:shd w:val="clear" w:color="auto" w:fill="DEFAE0"/>
          </w:tcPr>
          <w:p w14:paraId="3F8847C1" w14:textId="77777777" w:rsidR="00DD2328" w:rsidRPr="00357357" w:rsidRDefault="003626D3">
            <w:pPr>
              <w:jc w:val="left"/>
              <w:rPr>
                <w:b/>
                <w:bCs/>
              </w:rPr>
            </w:pPr>
            <w:proofErr w:type="spellStart"/>
            <w:r w:rsidRPr="00357357">
              <w:rPr>
                <w:b/>
                <w:bCs/>
              </w:rPr>
              <w:t>recorder</w:t>
            </w:r>
            <w:proofErr w:type="spellEnd"/>
          </w:p>
        </w:tc>
        <w:tc>
          <w:tcPr>
            <w:tcW w:w="1752" w:type="dxa"/>
            <w:shd w:val="clear" w:color="auto" w:fill="DEFAE0"/>
          </w:tcPr>
          <w:p w14:paraId="6A35942C"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24824CC1" w14:textId="77777777" w:rsidR="00DD2328" w:rsidRPr="00357357" w:rsidRDefault="003626D3">
            <w:pPr>
              <w:jc w:val="left"/>
              <w:rPr>
                <w:b/>
                <w:bCs/>
              </w:rPr>
            </w:pPr>
            <w:r w:rsidRPr="00357357">
              <w:rPr>
                <w:b/>
                <w:bCs/>
              </w:rPr>
              <w:t>Alergijos duomenų gavimas pagal specialisto, kuris nustatė alergiją, identifikatorių</w:t>
            </w:r>
          </w:p>
        </w:tc>
      </w:tr>
      <w:tr w:rsidR="00DD2328" w:rsidRPr="00357357" w14:paraId="7C14B6C9" w14:textId="77777777" w:rsidTr="00DD2328">
        <w:trPr>
          <w:trHeight w:val="300"/>
        </w:trPr>
        <w:tc>
          <w:tcPr>
            <w:tcW w:w="1995" w:type="dxa"/>
            <w:shd w:val="clear" w:color="auto" w:fill="DEFAE0"/>
          </w:tcPr>
          <w:p w14:paraId="39652916" w14:textId="77777777" w:rsidR="00DD2328" w:rsidRPr="00357357" w:rsidRDefault="003626D3">
            <w:pPr>
              <w:jc w:val="left"/>
              <w:rPr>
                <w:b/>
                <w:bCs/>
              </w:rPr>
            </w:pPr>
            <w:r w:rsidRPr="00357357">
              <w:rPr>
                <w:b/>
                <w:bCs/>
              </w:rPr>
              <w:t>status</w:t>
            </w:r>
          </w:p>
        </w:tc>
        <w:tc>
          <w:tcPr>
            <w:tcW w:w="1752" w:type="dxa"/>
            <w:shd w:val="clear" w:color="auto" w:fill="DEFAE0"/>
          </w:tcPr>
          <w:p w14:paraId="78E5FEC4" w14:textId="77777777" w:rsidR="00DD2328" w:rsidRPr="00357357" w:rsidRDefault="003626D3">
            <w:pPr>
              <w:jc w:val="left"/>
              <w:rPr>
                <w:b/>
                <w:bCs/>
              </w:rPr>
            </w:pPr>
            <w:proofErr w:type="spellStart"/>
            <w:r w:rsidRPr="00357357">
              <w:rPr>
                <w:b/>
                <w:bCs/>
              </w:rPr>
              <w:t>Token</w:t>
            </w:r>
            <w:proofErr w:type="spellEnd"/>
            <w:r w:rsidRPr="00357357">
              <w:rPr>
                <w:b/>
                <w:bCs/>
              </w:rPr>
              <w:t xml:space="preserve"> / </w:t>
            </w:r>
            <w:proofErr w:type="spellStart"/>
            <w:r w:rsidRPr="00357357">
              <w:rPr>
                <w:b/>
                <w:bCs/>
              </w:rPr>
              <w:t>text</w:t>
            </w:r>
            <w:proofErr w:type="spellEnd"/>
          </w:p>
        </w:tc>
        <w:tc>
          <w:tcPr>
            <w:tcW w:w="6284" w:type="dxa"/>
            <w:shd w:val="clear" w:color="auto" w:fill="DEFAE0"/>
          </w:tcPr>
          <w:p w14:paraId="2A6B93E0" w14:textId="77777777" w:rsidR="00DD2328" w:rsidRPr="00357357" w:rsidRDefault="003626D3">
            <w:pPr>
              <w:jc w:val="left"/>
              <w:rPr>
                <w:b/>
                <w:bCs/>
              </w:rPr>
            </w:pPr>
            <w:r w:rsidRPr="00357357">
              <w:rPr>
                <w:b/>
                <w:bCs/>
              </w:rPr>
              <w:t>Alergijos duomenų gavimas pagal alergijos statusą</w:t>
            </w:r>
          </w:p>
        </w:tc>
      </w:tr>
      <w:tr w:rsidR="00DD2328" w:rsidRPr="00357357" w14:paraId="5E54258C" w14:textId="77777777" w:rsidTr="00DD2328">
        <w:trPr>
          <w:trHeight w:val="300"/>
        </w:trPr>
        <w:tc>
          <w:tcPr>
            <w:tcW w:w="1995" w:type="dxa"/>
            <w:shd w:val="clear" w:color="auto" w:fill="DEFAE0"/>
          </w:tcPr>
          <w:p w14:paraId="41B548FC" w14:textId="77777777" w:rsidR="00DD2328" w:rsidRPr="00357357" w:rsidRDefault="003626D3">
            <w:pPr>
              <w:jc w:val="left"/>
              <w:rPr>
                <w:b/>
                <w:bCs/>
              </w:rPr>
            </w:pPr>
            <w:proofErr w:type="spellStart"/>
            <w:r w:rsidRPr="00357357">
              <w:rPr>
                <w:b/>
                <w:bCs/>
              </w:rPr>
              <w:t>subject</w:t>
            </w:r>
            <w:proofErr w:type="spellEnd"/>
          </w:p>
        </w:tc>
        <w:tc>
          <w:tcPr>
            <w:tcW w:w="1752" w:type="dxa"/>
            <w:shd w:val="clear" w:color="auto" w:fill="DEFAE0"/>
          </w:tcPr>
          <w:p w14:paraId="62BDD113"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270AA477" w14:textId="77777777" w:rsidR="00DD2328" w:rsidRPr="00357357" w:rsidRDefault="003626D3">
            <w:pPr>
              <w:jc w:val="left"/>
              <w:rPr>
                <w:b/>
                <w:bCs/>
              </w:rPr>
            </w:pPr>
            <w:r w:rsidRPr="00357357">
              <w:rPr>
                <w:b/>
                <w:bCs/>
              </w:rPr>
              <w:t>Alergijos duomenų gavimas pagal paciento identifikatorių</w:t>
            </w:r>
          </w:p>
        </w:tc>
      </w:tr>
      <w:tr w:rsidR="00DD2328" w:rsidRPr="00357357" w14:paraId="71CFD702" w14:textId="77777777" w:rsidTr="00DD2328">
        <w:trPr>
          <w:trHeight w:val="300"/>
        </w:trPr>
        <w:tc>
          <w:tcPr>
            <w:tcW w:w="1995" w:type="dxa"/>
            <w:shd w:val="clear" w:color="auto" w:fill="DEFAE0"/>
          </w:tcPr>
          <w:p w14:paraId="5D314E2A" w14:textId="77777777" w:rsidR="00DD2328" w:rsidRPr="00357357" w:rsidRDefault="003626D3">
            <w:pPr>
              <w:jc w:val="left"/>
              <w:rPr>
                <w:b/>
                <w:bCs/>
              </w:rPr>
            </w:pPr>
            <w:proofErr w:type="spellStart"/>
            <w:r w:rsidRPr="00357357">
              <w:rPr>
                <w:b/>
                <w:bCs/>
              </w:rPr>
              <w:t>substance</w:t>
            </w:r>
            <w:proofErr w:type="spellEnd"/>
          </w:p>
        </w:tc>
        <w:tc>
          <w:tcPr>
            <w:tcW w:w="1752" w:type="dxa"/>
            <w:shd w:val="clear" w:color="auto" w:fill="DEFAE0"/>
          </w:tcPr>
          <w:p w14:paraId="47908716"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0E9B2B11" w14:textId="77777777" w:rsidR="00DD2328" w:rsidRPr="00357357" w:rsidRDefault="003626D3">
            <w:pPr>
              <w:jc w:val="left"/>
              <w:rPr>
                <w:b/>
                <w:bCs/>
              </w:rPr>
            </w:pPr>
            <w:r w:rsidRPr="00357357">
              <w:rPr>
                <w:b/>
                <w:bCs/>
              </w:rPr>
              <w:t>Alergijos duomenų gavimas pagal veikliosios medžiagos (</w:t>
            </w:r>
            <w:proofErr w:type="spellStart"/>
            <w:r w:rsidRPr="00357357">
              <w:rPr>
                <w:b/>
                <w:bCs/>
              </w:rPr>
              <w:t>substance</w:t>
            </w:r>
            <w:proofErr w:type="spellEnd"/>
            <w:r w:rsidRPr="00357357">
              <w:rPr>
                <w:b/>
                <w:bCs/>
              </w:rPr>
              <w:t>) identifikatorių</w:t>
            </w:r>
          </w:p>
        </w:tc>
      </w:tr>
    </w:tbl>
    <w:p w14:paraId="4D784B88" w14:textId="77777777" w:rsidR="00DD2328" w:rsidRPr="003505CE" w:rsidRDefault="00DD2328"/>
    <w:p w14:paraId="1AF67826" w14:textId="77777777" w:rsidR="00DD2328" w:rsidRPr="003505CE" w:rsidRDefault="003626D3" w:rsidP="004A489A">
      <w:pPr>
        <w:pStyle w:val="Heading3"/>
        <w:numPr>
          <w:ilvl w:val="2"/>
          <w:numId w:val="14"/>
        </w:numPr>
        <w:jc w:val="left"/>
      </w:pPr>
      <w:bookmarkStart w:id="2412" w:name="_Toc187399244"/>
      <w:r w:rsidRPr="003505CE">
        <w:t>Siuntimo tyrimui duomenų integracinis taškas (</w:t>
      </w:r>
      <w:proofErr w:type="spellStart"/>
      <w:r w:rsidRPr="003505CE">
        <w:t>DiagnosticOrder</w:t>
      </w:r>
      <w:proofErr w:type="spellEnd"/>
      <w:r w:rsidRPr="003505CE">
        <w:t>)</w:t>
      </w:r>
      <w:bookmarkEnd w:id="2412"/>
    </w:p>
    <w:p w14:paraId="7C6C182D" w14:textId="77777777" w:rsidR="00DD2328" w:rsidRPr="003505CE" w:rsidRDefault="003626D3">
      <w:pPr>
        <w:ind w:firstLine="720"/>
      </w:pPr>
      <w:r w:rsidRPr="003505CE">
        <w:t xml:space="preserve">Integracinis taškas </w:t>
      </w:r>
      <w:proofErr w:type="spellStart"/>
      <w:r w:rsidRPr="003505CE">
        <w:t>DiagnosticOrder</w:t>
      </w:r>
      <w:proofErr w:type="spellEnd"/>
      <w:r w:rsidRPr="003505CE">
        <w:t xml:space="preserve"> yra skirtas informacijai apie paciento siuntimus tyrimams saugo</w:t>
      </w:r>
      <w:r w:rsidR="00E11E91">
        <w:t>ti ir gauti. Lentelėje</w:t>
      </w:r>
      <w:r w:rsidRPr="003505CE">
        <w:t xml:space="preserve"> išvardintos galimos užklausos ir jų parametrai duomenų mainams per </w:t>
      </w:r>
      <w:proofErr w:type="spellStart"/>
      <w:r w:rsidRPr="003505CE">
        <w:t>DiagnosticOrder</w:t>
      </w:r>
      <w:proofErr w:type="spellEnd"/>
      <w:r w:rsidRPr="003505CE">
        <w:t xml:space="preserve"> integracijos tašką.</w:t>
      </w:r>
    </w:p>
    <w:p w14:paraId="59E87666" w14:textId="503C29BC" w:rsidR="00E42903" w:rsidRPr="003505CE" w:rsidRDefault="00E42903" w:rsidP="00BA3829">
      <w:pPr>
        <w:pStyle w:val="Caption"/>
        <w:keepNext/>
      </w:pPr>
      <w:bookmarkStart w:id="2413" w:name="_heading=h.14ykbeg"/>
      <w:bookmarkEnd w:id="2413"/>
      <w:r w:rsidRPr="003505CE">
        <w:t xml:space="preserve">Lentelė </w:t>
      </w:r>
      <w:fldSimple w:instr=" SEQ Lentelė \* ARABIC ">
        <w:r w:rsidR="00467FCC">
          <w:rPr>
            <w:noProof/>
          </w:rPr>
          <w:t>311</w:t>
        </w:r>
      </w:fldSimple>
      <w:r w:rsidRPr="003505CE">
        <w:rPr>
          <w:rFonts w:cs="Arial"/>
          <w:color w:val="000000"/>
        </w:rPr>
        <w:t xml:space="preserve"> </w:t>
      </w:r>
      <w:proofErr w:type="spellStart"/>
      <w:r w:rsidRPr="003505CE">
        <w:rPr>
          <w:rFonts w:cs="Arial"/>
          <w:color w:val="000000"/>
        </w:rPr>
        <w:t>DiagnosticOrder</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6E3A7DD6" w14:textId="77777777" w:rsidTr="00DD2328">
        <w:tc>
          <w:tcPr>
            <w:tcW w:w="3652" w:type="dxa"/>
            <w:shd w:val="clear" w:color="auto" w:fill="DEFAE0"/>
          </w:tcPr>
          <w:p w14:paraId="4613113A" w14:textId="77777777" w:rsidR="00DD2328" w:rsidRPr="003505CE" w:rsidRDefault="003626D3">
            <w:pPr>
              <w:jc w:val="center"/>
              <w:rPr>
                <w:sz w:val="24"/>
                <w:szCs w:val="24"/>
              </w:rPr>
            </w:pPr>
            <w:r w:rsidRPr="003505CE">
              <w:rPr>
                <w:b/>
              </w:rPr>
              <w:t>Aprašymas</w:t>
            </w:r>
          </w:p>
        </w:tc>
        <w:tc>
          <w:tcPr>
            <w:tcW w:w="6354" w:type="dxa"/>
            <w:shd w:val="clear" w:color="auto" w:fill="DEFAE0"/>
          </w:tcPr>
          <w:p w14:paraId="6488C6AB" w14:textId="77777777" w:rsidR="00DD2328" w:rsidRPr="003505CE" w:rsidRDefault="003626D3">
            <w:pPr>
              <w:jc w:val="center"/>
              <w:rPr>
                <w:sz w:val="24"/>
                <w:szCs w:val="24"/>
              </w:rPr>
            </w:pPr>
            <w:r w:rsidRPr="003505CE">
              <w:rPr>
                <w:b/>
              </w:rPr>
              <w:t>REST užklausos pavyzdys</w:t>
            </w:r>
          </w:p>
        </w:tc>
      </w:tr>
      <w:tr w:rsidR="00DD2328" w:rsidRPr="003505CE" w14:paraId="195CAE5B" w14:textId="77777777" w:rsidTr="00DD2328">
        <w:tc>
          <w:tcPr>
            <w:tcW w:w="3652" w:type="dxa"/>
            <w:shd w:val="clear" w:color="auto" w:fill="DEFAE0"/>
          </w:tcPr>
          <w:p w14:paraId="54FA7446" w14:textId="77777777" w:rsidR="00DD2328" w:rsidRPr="003505CE" w:rsidRDefault="003626D3">
            <w:pPr>
              <w:rPr>
                <w:sz w:val="24"/>
                <w:szCs w:val="24"/>
              </w:rPr>
            </w:pPr>
            <w:r w:rsidRPr="003505CE">
              <w:rPr>
                <w:color w:val="000000"/>
              </w:rPr>
              <w:t xml:space="preserve">Siuntimo tyrimui duomenų paieška pagal FHIR </w:t>
            </w:r>
            <w:proofErr w:type="spellStart"/>
            <w:r w:rsidRPr="003505CE">
              <w:rPr>
                <w:color w:val="000000"/>
              </w:rPr>
              <w:t>id</w:t>
            </w:r>
            <w:proofErr w:type="spellEnd"/>
          </w:p>
        </w:tc>
        <w:tc>
          <w:tcPr>
            <w:tcW w:w="6354" w:type="dxa"/>
            <w:shd w:val="clear" w:color="auto" w:fill="DEFAE0"/>
          </w:tcPr>
          <w:p w14:paraId="274B933F"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DiagnosticOrder</w:t>
            </w:r>
            <w:proofErr w:type="spellEnd"/>
            <w:r w:rsidRPr="003505CE">
              <w:t>/1000001018</w:t>
            </w:r>
          </w:p>
        </w:tc>
      </w:tr>
      <w:tr w:rsidR="00DD2328" w:rsidRPr="003505CE" w14:paraId="5FB9EB1B" w14:textId="77777777" w:rsidTr="00DD2328">
        <w:tc>
          <w:tcPr>
            <w:tcW w:w="3652" w:type="dxa"/>
            <w:shd w:val="clear" w:color="auto" w:fill="DEFAE0"/>
          </w:tcPr>
          <w:p w14:paraId="1399A411" w14:textId="77777777" w:rsidR="00DD2328" w:rsidRPr="003505CE" w:rsidRDefault="003626D3">
            <w:pPr>
              <w:rPr>
                <w:sz w:val="24"/>
                <w:szCs w:val="24"/>
              </w:rPr>
            </w:pPr>
            <w:r w:rsidRPr="003505CE">
              <w:rPr>
                <w:color w:val="000000"/>
              </w:rPr>
              <w:t xml:space="preserve">Siuntimo tyrimui duomenų paieška pagal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0837CCD6"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DiagnosticOrder</w:t>
            </w:r>
            <w:proofErr w:type="spellEnd"/>
            <w:r w:rsidRPr="003505CE">
              <w:t>?_</w:t>
            </w:r>
            <w:proofErr w:type="spellStart"/>
            <w:r w:rsidRPr="003505CE">
              <w:t>id</w:t>
            </w:r>
            <w:proofErr w:type="spellEnd"/>
            <w:r w:rsidRPr="003505CE">
              <w:t>=100000012</w:t>
            </w:r>
          </w:p>
        </w:tc>
      </w:tr>
      <w:tr w:rsidR="00DD2328" w:rsidRPr="003505CE" w14:paraId="6143BC88" w14:textId="77777777" w:rsidTr="00DD2328">
        <w:tc>
          <w:tcPr>
            <w:tcW w:w="3652" w:type="dxa"/>
            <w:shd w:val="clear" w:color="auto" w:fill="DEFAE0"/>
          </w:tcPr>
          <w:p w14:paraId="7A7D61F1" w14:textId="77777777" w:rsidR="00DD2328" w:rsidRPr="003505CE" w:rsidRDefault="003626D3">
            <w:pPr>
              <w:rPr>
                <w:sz w:val="24"/>
                <w:szCs w:val="24"/>
              </w:rPr>
            </w:pPr>
            <w:r w:rsidRPr="003505CE">
              <w:rPr>
                <w:color w:val="000000"/>
              </w:rPr>
              <w:t>Paciento siuntimo tyrimui duomenų gavimas</w:t>
            </w:r>
          </w:p>
        </w:tc>
        <w:tc>
          <w:tcPr>
            <w:tcW w:w="6354" w:type="dxa"/>
            <w:shd w:val="clear" w:color="auto" w:fill="DEFAE0"/>
          </w:tcPr>
          <w:p w14:paraId="37235369"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DiagnosticOrder?subject</w:t>
            </w:r>
            <w:proofErr w:type="spellEnd"/>
            <w:r w:rsidRPr="003505CE">
              <w:t>=123456789</w:t>
            </w:r>
          </w:p>
        </w:tc>
      </w:tr>
    </w:tbl>
    <w:p w14:paraId="7EA4A1FE" w14:textId="77777777" w:rsidR="00DD2328" w:rsidRPr="003505CE" w:rsidRDefault="00DD2328"/>
    <w:p w14:paraId="0CE77F65" w14:textId="77777777" w:rsidR="00DD2328" w:rsidRPr="00357357" w:rsidRDefault="003626D3">
      <w:pPr>
        <w:keepNext/>
        <w:keepLines/>
        <w:ind w:firstLine="720"/>
        <w:rPr>
          <w:b/>
          <w:bCs/>
        </w:rPr>
      </w:pPr>
      <w:proofErr w:type="spellStart"/>
      <w:r w:rsidRPr="00357357">
        <w:rPr>
          <w:b/>
          <w:bCs/>
        </w:rPr>
        <w:t>DiagnosticOrder</w:t>
      </w:r>
      <w:proofErr w:type="spellEnd"/>
      <w:r w:rsidRPr="00357357">
        <w:rPr>
          <w:b/>
          <w:bCs/>
        </w:rPr>
        <w:t xml:space="preserve"> integracinio taško užklausose galima naudoti ir kitus paieškos parametrus. Galimi užklausų parametrai pateikti lentelėje žemiau.</w:t>
      </w:r>
    </w:p>
    <w:p w14:paraId="280EEB62" w14:textId="36E6DE66" w:rsidR="00E42903" w:rsidRPr="00357357" w:rsidRDefault="00E42903" w:rsidP="00BA3829">
      <w:pPr>
        <w:pStyle w:val="Caption"/>
        <w:keepNext/>
      </w:pPr>
      <w:r w:rsidRPr="00357357">
        <w:t xml:space="preserve">Lentelė </w:t>
      </w:r>
      <w:fldSimple w:instr=" SEQ Lentelė \* ARABIC ">
        <w:r w:rsidR="00467FCC" w:rsidRPr="00357357">
          <w:rPr>
            <w:noProof/>
          </w:rPr>
          <w:t>312</w:t>
        </w:r>
      </w:fldSimple>
      <w:r w:rsidRPr="00357357">
        <w:rPr>
          <w:rFonts w:cs="Arial"/>
          <w:color w:val="000000"/>
        </w:rPr>
        <w:t xml:space="preserve"> </w:t>
      </w:r>
      <w:proofErr w:type="spellStart"/>
      <w:r w:rsidRPr="00357357">
        <w:rPr>
          <w:rFonts w:cs="Arial"/>
          <w:color w:val="000000"/>
        </w:rPr>
        <w:t>DiagnosticOrder</w:t>
      </w:r>
      <w:proofErr w:type="spellEnd"/>
      <w:r w:rsidRPr="00357357">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5A133BE8" w14:textId="77777777" w:rsidTr="00DD2328">
        <w:trPr>
          <w:trHeight w:val="276"/>
        </w:trPr>
        <w:tc>
          <w:tcPr>
            <w:tcW w:w="1995" w:type="dxa"/>
            <w:shd w:val="clear" w:color="auto" w:fill="DEFAE0"/>
          </w:tcPr>
          <w:p w14:paraId="5F68D016" w14:textId="77777777" w:rsidR="00DD2328" w:rsidRPr="00357357" w:rsidRDefault="003626D3">
            <w:pPr>
              <w:rPr>
                <w:b/>
                <w:bCs/>
              </w:rPr>
            </w:pPr>
            <w:r w:rsidRPr="00357357">
              <w:rPr>
                <w:b/>
                <w:bCs/>
              </w:rPr>
              <w:t>Parametras</w:t>
            </w:r>
          </w:p>
        </w:tc>
        <w:tc>
          <w:tcPr>
            <w:tcW w:w="1752" w:type="dxa"/>
            <w:shd w:val="clear" w:color="auto" w:fill="DEFAE0"/>
          </w:tcPr>
          <w:p w14:paraId="5303D2C1" w14:textId="77777777" w:rsidR="00DD2328" w:rsidRPr="00357357" w:rsidRDefault="003626D3">
            <w:pPr>
              <w:rPr>
                <w:b/>
                <w:bCs/>
              </w:rPr>
            </w:pPr>
            <w:r w:rsidRPr="00357357">
              <w:rPr>
                <w:b/>
                <w:bCs/>
              </w:rPr>
              <w:t>Duomenų tipas</w:t>
            </w:r>
          </w:p>
        </w:tc>
        <w:tc>
          <w:tcPr>
            <w:tcW w:w="6284" w:type="dxa"/>
            <w:shd w:val="clear" w:color="auto" w:fill="DEFAE0"/>
          </w:tcPr>
          <w:p w14:paraId="54B90C21" w14:textId="77777777" w:rsidR="00DD2328" w:rsidRPr="00357357" w:rsidRDefault="003626D3">
            <w:pPr>
              <w:rPr>
                <w:b/>
                <w:bCs/>
              </w:rPr>
            </w:pPr>
            <w:r w:rsidRPr="00357357">
              <w:rPr>
                <w:b/>
                <w:bCs/>
              </w:rPr>
              <w:t>Aprašymas</w:t>
            </w:r>
          </w:p>
        </w:tc>
      </w:tr>
      <w:tr w:rsidR="00DD2328" w:rsidRPr="00357357" w14:paraId="13DF95AC" w14:textId="77777777" w:rsidTr="00DD2328">
        <w:trPr>
          <w:trHeight w:val="300"/>
        </w:trPr>
        <w:tc>
          <w:tcPr>
            <w:tcW w:w="1995" w:type="dxa"/>
            <w:shd w:val="clear" w:color="auto" w:fill="DEFAE0"/>
          </w:tcPr>
          <w:p w14:paraId="2EEE1F08"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00293107"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474A9915" w14:textId="77777777" w:rsidR="00DD2328" w:rsidRPr="00357357" w:rsidRDefault="003626D3">
            <w:pPr>
              <w:jc w:val="left"/>
              <w:rPr>
                <w:b/>
                <w:bCs/>
              </w:rPr>
            </w:pPr>
            <w:r w:rsidRPr="00357357">
              <w:rPr>
                <w:b/>
                <w:bCs/>
              </w:rPr>
              <w:t xml:space="preserve">Siuntimo tyrimui duomenų gavimas pagal FHIR </w:t>
            </w:r>
            <w:proofErr w:type="spellStart"/>
            <w:r w:rsidRPr="00357357">
              <w:rPr>
                <w:b/>
                <w:bCs/>
              </w:rPr>
              <w:t>id</w:t>
            </w:r>
            <w:proofErr w:type="spellEnd"/>
            <w:r w:rsidRPr="00357357">
              <w:rPr>
                <w:b/>
                <w:bCs/>
              </w:rPr>
              <w:t xml:space="preserve"> nurodant jį parametruose</w:t>
            </w:r>
          </w:p>
        </w:tc>
      </w:tr>
      <w:tr w:rsidR="00DD2328" w:rsidRPr="00357357" w14:paraId="3CE26981" w14:textId="77777777" w:rsidTr="00DD2328">
        <w:trPr>
          <w:trHeight w:val="300"/>
        </w:trPr>
        <w:tc>
          <w:tcPr>
            <w:tcW w:w="1995" w:type="dxa"/>
            <w:shd w:val="clear" w:color="auto" w:fill="DEFAE0"/>
          </w:tcPr>
          <w:p w14:paraId="037D9D96"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05133C84"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4E055032" w14:textId="77777777" w:rsidR="00DD2328" w:rsidRPr="00357357" w:rsidRDefault="003626D3">
            <w:pPr>
              <w:jc w:val="left"/>
              <w:rPr>
                <w:b/>
                <w:bCs/>
              </w:rPr>
            </w:pPr>
            <w:r w:rsidRPr="00357357">
              <w:rPr>
                <w:b/>
                <w:bCs/>
              </w:rPr>
              <w:t>Siuntimo tyrimui duomenų gavimas pagal paskutinio modifikavimo datą</w:t>
            </w:r>
          </w:p>
        </w:tc>
      </w:tr>
      <w:tr w:rsidR="00DD2328" w:rsidRPr="00357357" w14:paraId="0A3471E6" w14:textId="77777777" w:rsidTr="00DD2328">
        <w:trPr>
          <w:trHeight w:val="300"/>
        </w:trPr>
        <w:tc>
          <w:tcPr>
            <w:tcW w:w="1995" w:type="dxa"/>
            <w:shd w:val="clear" w:color="auto" w:fill="DEFAE0"/>
          </w:tcPr>
          <w:p w14:paraId="54F63D73" w14:textId="77777777" w:rsidR="00DD2328" w:rsidRPr="00357357" w:rsidRDefault="003626D3">
            <w:pPr>
              <w:jc w:val="left"/>
              <w:rPr>
                <w:b/>
                <w:bCs/>
              </w:rPr>
            </w:pPr>
            <w:proofErr w:type="spellStart"/>
            <w:r w:rsidRPr="00357357">
              <w:rPr>
                <w:b/>
                <w:bCs/>
              </w:rPr>
              <w:t>code</w:t>
            </w:r>
            <w:proofErr w:type="spellEnd"/>
          </w:p>
        </w:tc>
        <w:tc>
          <w:tcPr>
            <w:tcW w:w="1752" w:type="dxa"/>
            <w:shd w:val="clear" w:color="auto" w:fill="DEFAE0"/>
          </w:tcPr>
          <w:p w14:paraId="05A0387A"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6EA34FAC" w14:textId="77777777" w:rsidR="00DD2328" w:rsidRPr="00357357" w:rsidRDefault="003626D3">
            <w:pPr>
              <w:jc w:val="left"/>
              <w:rPr>
                <w:b/>
                <w:bCs/>
              </w:rPr>
            </w:pPr>
            <w:r w:rsidRPr="00357357">
              <w:rPr>
                <w:b/>
                <w:bCs/>
              </w:rPr>
              <w:t>Siuntimo tyrimui duomenų gavimas pagal tyrimų pavadinimų klasifikatoriaus kodą</w:t>
            </w:r>
          </w:p>
        </w:tc>
      </w:tr>
      <w:tr w:rsidR="00DD2328" w:rsidRPr="00357357" w14:paraId="72164936" w14:textId="77777777" w:rsidTr="00DD2328">
        <w:trPr>
          <w:trHeight w:val="300"/>
        </w:trPr>
        <w:tc>
          <w:tcPr>
            <w:tcW w:w="1995" w:type="dxa"/>
            <w:shd w:val="clear" w:color="auto" w:fill="DEFAE0"/>
          </w:tcPr>
          <w:p w14:paraId="19023423"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0496E34F"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2B9AF0D8"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118087F4" w14:textId="77777777" w:rsidTr="00DD2328">
        <w:trPr>
          <w:trHeight w:val="300"/>
        </w:trPr>
        <w:tc>
          <w:tcPr>
            <w:tcW w:w="1995" w:type="dxa"/>
            <w:shd w:val="clear" w:color="auto" w:fill="DEFAE0"/>
          </w:tcPr>
          <w:p w14:paraId="5C03860A"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0E3A1D5B"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6684D8DD"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67184029" w14:textId="77777777" w:rsidTr="00DD2328">
        <w:trPr>
          <w:trHeight w:val="300"/>
        </w:trPr>
        <w:tc>
          <w:tcPr>
            <w:tcW w:w="1995" w:type="dxa"/>
            <w:shd w:val="clear" w:color="auto" w:fill="DEFAE0"/>
          </w:tcPr>
          <w:p w14:paraId="0AEC642D" w14:textId="77777777" w:rsidR="00DD2328" w:rsidRPr="00357357" w:rsidRDefault="003626D3">
            <w:pPr>
              <w:jc w:val="left"/>
              <w:rPr>
                <w:b/>
                <w:bCs/>
              </w:rPr>
            </w:pPr>
            <w:proofErr w:type="spellStart"/>
            <w:r w:rsidRPr="00357357">
              <w:rPr>
                <w:b/>
                <w:bCs/>
              </w:rPr>
              <w:t>encounter</w:t>
            </w:r>
            <w:proofErr w:type="spellEnd"/>
          </w:p>
        </w:tc>
        <w:tc>
          <w:tcPr>
            <w:tcW w:w="1752" w:type="dxa"/>
            <w:shd w:val="clear" w:color="auto" w:fill="DEFAE0"/>
          </w:tcPr>
          <w:p w14:paraId="29CBBF3B"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08740CB5" w14:textId="77777777" w:rsidR="00DD2328" w:rsidRPr="00357357" w:rsidRDefault="003626D3">
            <w:pPr>
              <w:jc w:val="left"/>
              <w:rPr>
                <w:b/>
                <w:bCs/>
              </w:rPr>
            </w:pPr>
            <w:r w:rsidRPr="00357357">
              <w:rPr>
                <w:b/>
                <w:bCs/>
              </w:rPr>
              <w:t>Siuntimo tyrimui duomenų gavimas pagal apsilankymo identifikatorių</w:t>
            </w:r>
          </w:p>
        </w:tc>
      </w:tr>
      <w:tr w:rsidR="00DD2328" w:rsidRPr="00357357" w14:paraId="6CF1BC42" w14:textId="77777777" w:rsidTr="00DD2328">
        <w:trPr>
          <w:trHeight w:val="300"/>
        </w:trPr>
        <w:tc>
          <w:tcPr>
            <w:tcW w:w="1995" w:type="dxa"/>
            <w:shd w:val="clear" w:color="auto" w:fill="DEFAE0"/>
          </w:tcPr>
          <w:p w14:paraId="28625EE1" w14:textId="77777777" w:rsidR="00DD2328" w:rsidRPr="00357357" w:rsidRDefault="003626D3">
            <w:pPr>
              <w:jc w:val="left"/>
              <w:rPr>
                <w:b/>
                <w:bCs/>
              </w:rPr>
            </w:pPr>
            <w:proofErr w:type="spellStart"/>
            <w:r w:rsidRPr="00357357">
              <w:rPr>
                <w:b/>
                <w:bCs/>
              </w:rPr>
              <w:t>identifier</w:t>
            </w:r>
            <w:proofErr w:type="spellEnd"/>
          </w:p>
        </w:tc>
        <w:tc>
          <w:tcPr>
            <w:tcW w:w="1752" w:type="dxa"/>
            <w:shd w:val="clear" w:color="auto" w:fill="DEFAE0"/>
          </w:tcPr>
          <w:p w14:paraId="60DEAC7C"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598C0D94" w14:textId="77777777" w:rsidR="00DD2328" w:rsidRPr="00357357" w:rsidRDefault="003626D3">
            <w:pPr>
              <w:jc w:val="left"/>
              <w:rPr>
                <w:b/>
                <w:bCs/>
              </w:rPr>
            </w:pPr>
            <w:r w:rsidRPr="00357357">
              <w:rPr>
                <w:b/>
                <w:bCs/>
              </w:rPr>
              <w:t xml:space="preserve"> Siuntimo tyrimui duomenų gavimas pagal resurso </w:t>
            </w:r>
            <w:proofErr w:type="spellStart"/>
            <w:r w:rsidRPr="00357357">
              <w:rPr>
                <w:b/>
                <w:bCs/>
              </w:rPr>
              <w:t>identifikatoriu</w:t>
            </w:r>
            <w:proofErr w:type="spellEnd"/>
          </w:p>
        </w:tc>
      </w:tr>
      <w:tr w:rsidR="00DD2328" w:rsidRPr="00357357" w14:paraId="3EA01ED7" w14:textId="77777777" w:rsidTr="00DD2328">
        <w:trPr>
          <w:trHeight w:val="300"/>
        </w:trPr>
        <w:tc>
          <w:tcPr>
            <w:tcW w:w="1995" w:type="dxa"/>
            <w:shd w:val="clear" w:color="auto" w:fill="DEFAE0"/>
          </w:tcPr>
          <w:p w14:paraId="10D0137C" w14:textId="77777777" w:rsidR="00DD2328" w:rsidRPr="00357357" w:rsidRDefault="003626D3">
            <w:pPr>
              <w:jc w:val="left"/>
              <w:rPr>
                <w:b/>
                <w:bCs/>
              </w:rPr>
            </w:pPr>
            <w:proofErr w:type="spellStart"/>
            <w:r w:rsidRPr="00357357">
              <w:rPr>
                <w:b/>
                <w:bCs/>
              </w:rPr>
              <w:t>orderer</w:t>
            </w:r>
            <w:proofErr w:type="spellEnd"/>
          </w:p>
        </w:tc>
        <w:tc>
          <w:tcPr>
            <w:tcW w:w="1752" w:type="dxa"/>
            <w:shd w:val="clear" w:color="auto" w:fill="DEFAE0"/>
          </w:tcPr>
          <w:p w14:paraId="198837EB"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19D5EADF" w14:textId="77777777" w:rsidR="00DD2328" w:rsidRPr="00357357" w:rsidRDefault="003626D3">
            <w:pPr>
              <w:jc w:val="left"/>
              <w:rPr>
                <w:b/>
                <w:bCs/>
              </w:rPr>
            </w:pPr>
            <w:r w:rsidRPr="00357357">
              <w:rPr>
                <w:b/>
                <w:bCs/>
              </w:rPr>
              <w:t>Siuntimo tyrimui duomenų gavimas pagal siuntimo užsakovą (specialisto identifikatorių)</w:t>
            </w:r>
          </w:p>
        </w:tc>
      </w:tr>
      <w:tr w:rsidR="00DD2328" w:rsidRPr="00357357" w14:paraId="226E9DC8" w14:textId="77777777" w:rsidTr="00DD2328">
        <w:trPr>
          <w:trHeight w:val="300"/>
        </w:trPr>
        <w:tc>
          <w:tcPr>
            <w:tcW w:w="1995" w:type="dxa"/>
            <w:shd w:val="clear" w:color="auto" w:fill="DEFAE0"/>
          </w:tcPr>
          <w:p w14:paraId="1FCBEFEE" w14:textId="77777777" w:rsidR="00DD2328" w:rsidRPr="00357357" w:rsidRDefault="003626D3">
            <w:pPr>
              <w:jc w:val="left"/>
              <w:rPr>
                <w:b/>
                <w:bCs/>
              </w:rPr>
            </w:pPr>
            <w:proofErr w:type="spellStart"/>
            <w:r w:rsidRPr="00357357">
              <w:rPr>
                <w:b/>
                <w:bCs/>
              </w:rPr>
              <w:t>specimen</w:t>
            </w:r>
            <w:proofErr w:type="spellEnd"/>
          </w:p>
        </w:tc>
        <w:tc>
          <w:tcPr>
            <w:tcW w:w="1752" w:type="dxa"/>
            <w:shd w:val="clear" w:color="auto" w:fill="DEFAE0"/>
          </w:tcPr>
          <w:p w14:paraId="6DC03E6C"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0327A196" w14:textId="77777777" w:rsidR="00DD2328" w:rsidRPr="00357357" w:rsidRDefault="003626D3">
            <w:pPr>
              <w:jc w:val="left"/>
              <w:rPr>
                <w:b/>
                <w:bCs/>
              </w:rPr>
            </w:pPr>
            <w:r w:rsidRPr="00357357">
              <w:rPr>
                <w:b/>
                <w:bCs/>
              </w:rPr>
              <w:t>Siuntimo tyrimui duomenų gavimas pagal ėminio (</w:t>
            </w:r>
            <w:proofErr w:type="spellStart"/>
            <w:r w:rsidRPr="00357357">
              <w:rPr>
                <w:b/>
                <w:bCs/>
              </w:rPr>
              <w:t>specimen</w:t>
            </w:r>
            <w:proofErr w:type="spellEnd"/>
            <w:r w:rsidRPr="00357357">
              <w:rPr>
                <w:b/>
                <w:bCs/>
              </w:rPr>
              <w:t>) resurso identifikatorių</w:t>
            </w:r>
          </w:p>
        </w:tc>
      </w:tr>
      <w:tr w:rsidR="00DD2328" w:rsidRPr="00357357" w14:paraId="0E5496A9" w14:textId="77777777" w:rsidTr="00DD2328">
        <w:trPr>
          <w:trHeight w:val="300"/>
        </w:trPr>
        <w:tc>
          <w:tcPr>
            <w:tcW w:w="1995" w:type="dxa"/>
            <w:shd w:val="clear" w:color="auto" w:fill="DEFAE0"/>
          </w:tcPr>
          <w:p w14:paraId="08A7D488" w14:textId="77777777" w:rsidR="00DD2328" w:rsidRPr="00357357" w:rsidRDefault="003626D3">
            <w:pPr>
              <w:jc w:val="left"/>
              <w:rPr>
                <w:b/>
                <w:bCs/>
              </w:rPr>
            </w:pPr>
            <w:r w:rsidRPr="00357357">
              <w:rPr>
                <w:b/>
                <w:bCs/>
              </w:rPr>
              <w:t>status</w:t>
            </w:r>
          </w:p>
        </w:tc>
        <w:tc>
          <w:tcPr>
            <w:tcW w:w="1752" w:type="dxa"/>
            <w:shd w:val="clear" w:color="auto" w:fill="DEFAE0"/>
          </w:tcPr>
          <w:p w14:paraId="29912BD7"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414BA70E" w14:textId="77777777" w:rsidR="00DD2328" w:rsidRPr="00357357" w:rsidRDefault="003626D3">
            <w:pPr>
              <w:jc w:val="left"/>
              <w:rPr>
                <w:b/>
                <w:bCs/>
              </w:rPr>
            </w:pPr>
            <w:r w:rsidRPr="00357357">
              <w:rPr>
                <w:b/>
                <w:bCs/>
              </w:rPr>
              <w:t>Siuntimo tyrimui duomenų gavimas pagal siuntimo tyrimui statusą</w:t>
            </w:r>
          </w:p>
        </w:tc>
      </w:tr>
      <w:tr w:rsidR="00DD2328" w:rsidRPr="00357357" w14:paraId="4821FD65" w14:textId="77777777" w:rsidTr="00DD2328">
        <w:trPr>
          <w:trHeight w:val="300"/>
        </w:trPr>
        <w:tc>
          <w:tcPr>
            <w:tcW w:w="1995" w:type="dxa"/>
            <w:shd w:val="clear" w:color="auto" w:fill="DEFAE0"/>
          </w:tcPr>
          <w:p w14:paraId="5E248B50" w14:textId="77777777" w:rsidR="00DD2328" w:rsidRPr="00357357" w:rsidRDefault="003626D3">
            <w:pPr>
              <w:jc w:val="left"/>
              <w:rPr>
                <w:b/>
                <w:bCs/>
              </w:rPr>
            </w:pPr>
            <w:proofErr w:type="spellStart"/>
            <w:r w:rsidRPr="00357357">
              <w:rPr>
                <w:b/>
                <w:bCs/>
              </w:rPr>
              <w:t>subject</w:t>
            </w:r>
            <w:proofErr w:type="spellEnd"/>
          </w:p>
        </w:tc>
        <w:tc>
          <w:tcPr>
            <w:tcW w:w="1752" w:type="dxa"/>
            <w:shd w:val="clear" w:color="auto" w:fill="DEFAE0"/>
          </w:tcPr>
          <w:p w14:paraId="3B016590"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FA21590" w14:textId="77777777" w:rsidR="00DD2328" w:rsidRPr="00357357" w:rsidRDefault="003626D3">
            <w:pPr>
              <w:jc w:val="left"/>
              <w:rPr>
                <w:b/>
                <w:bCs/>
              </w:rPr>
            </w:pPr>
            <w:r w:rsidRPr="00357357">
              <w:rPr>
                <w:b/>
                <w:bCs/>
              </w:rPr>
              <w:t>Siuntimo tyrimui duomenų gavimas pagal paciento (</w:t>
            </w:r>
            <w:proofErr w:type="spellStart"/>
            <w:r w:rsidRPr="00357357">
              <w:rPr>
                <w:b/>
                <w:bCs/>
              </w:rPr>
              <w:t>subject:Patient</w:t>
            </w:r>
            <w:proofErr w:type="spellEnd"/>
            <w:r w:rsidRPr="00357357">
              <w:rPr>
                <w:b/>
                <w:bCs/>
              </w:rPr>
              <w:t>) arba medicinos prietaiso (</w:t>
            </w:r>
            <w:proofErr w:type="spellStart"/>
            <w:r w:rsidRPr="00357357">
              <w:rPr>
                <w:b/>
                <w:bCs/>
              </w:rPr>
              <w:t>subject:Device</w:t>
            </w:r>
            <w:proofErr w:type="spellEnd"/>
            <w:r w:rsidRPr="00357357">
              <w:rPr>
                <w:b/>
                <w:bCs/>
              </w:rPr>
              <w:t>) identifikatorių</w:t>
            </w:r>
          </w:p>
        </w:tc>
      </w:tr>
    </w:tbl>
    <w:p w14:paraId="5B02DB7D" w14:textId="77777777" w:rsidR="00DD2328" w:rsidRPr="003505CE" w:rsidRDefault="00DD2328"/>
    <w:p w14:paraId="17AB3569" w14:textId="77777777" w:rsidR="00DD2328" w:rsidRPr="003505CE" w:rsidRDefault="003626D3" w:rsidP="004A489A">
      <w:pPr>
        <w:pStyle w:val="Heading3"/>
        <w:numPr>
          <w:ilvl w:val="2"/>
          <w:numId w:val="14"/>
        </w:numPr>
      </w:pPr>
      <w:bookmarkStart w:id="2414" w:name="_Toc187399245"/>
      <w:r w:rsidRPr="003505CE">
        <w:t>Tyrimų rezultatų integracinis taškas (</w:t>
      </w:r>
      <w:proofErr w:type="spellStart"/>
      <w:r w:rsidRPr="003505CE">
        <w:t>DiagnosticReport</w:t>
      </w:r>
      <w:proofErr w:type="spellEnd"/>
      <w:r w:rsidRPr="003505CE">
        <w:t>)</w:t>
      </w:r>
      <w:bookmarkEnd w:id="2414"/>
    </w:p>
    <w:p w14:paraId="1E2CBF4F" w14:textId="77777777" w:rsidR="00DD2328" w:rsidRPr="003505CE" w:rsidRDefault="003626D3">
      <w:pPr>
        <w:ind w:firstLine="720"/>
      </w:pPr>
      <w:r w:rsidRPr="003505CE">
        <w:t xml:space="preserve">Integracinis taškas </w:t>
      </w:r>
      <w:proofErr w:type="spellStart"/>
      <w:r w:rsidRPr="003505CE">
        <w:t>DiagnosticReport</w:t>
      </w:r>
      <w:proofErr w:type="spellEnd"/>
      <w:r w:rsidRPr="003505CE">
        <w:t xml:space="preserve"> yra skirtas paciento tyrimų rezultatų duomenims saugo</w:t>
      </w:r>
      <w:r w:rsidR="00E11E91">
        <w:t>ti ir gauti. Lentelėje</w:t>
      </w:r>
      <w:r w:rsidRPr="003505CE">
        <w:t xml:space="preserve"> išvardintos galimos užklausos ir jų parametrai duomenų mainams per </w:t>
      </w:r>
      <w:proofErr w:type="spellStart"/>
      <w:r w:rsidRPr="003505CE">
        <w:t>DiagnosticReport</w:t>
      </w:r>
      <w:proofErr w:type="spellEnd"/>
      <w:r w:rsidRPr="003505CE">
        <w:t xml:space="preserve"> integracijos tašką.</w:t>
      </w:r>
    </w:p>
    <w:p w14:paraId="35B3FC16" w14:textId="7064D9D2" w:rsidR="00E42903" w:rsidRPr="003505CE" w:rsidRDefault="00E42903" w:rsidP="00BA3829">
      <w:pPr>
        <w:pStyle w:val="Caption"/>
        <w:keepNext/>
      </w:pPr>
      <w:bookmarkStart w:id="2415" w:name="_heading=h.243i4a2"/>
      <w:bookmarkEnd w:id="2415"/>
      <w:r w:rsidRPr="003505CE">
        <w:t xml:space="preserve">Lentelė </w:t>
      </w:r>
      <w:fldSimple w:instr=" SEQ Lentelė \* ARABIC ">
        <w:r w:rsidR="00467FCC">
          <w:rPr>
            <w:noProof/>
          </w:rPr>
          <w:t>313</w:t>
        </w:r>
      </w:fldSimple>
      <w:r w:rsidRPr="003505CE">
        <w:rPr>
          <w:rFonts w:cs="Arial"/>
          <w:color w:val="000000"/>
        </w:rPr>
        <w:t xml:space="preserve"> </w:t>
      </w:r>
      <w:proofErr w:type="spellStart"/>
      <w:r w:rsidRPr="003505CE">
        <w:rPr>
          <w:rFonts w:cs="Arial"/>
          <w:color w:val="000000"/>
        </w:rPr>
        <w:t>DiagnosticReport</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1C655DD5" w14:textId="77777777" w:rsidTr="00DD2328">
        <w:tc>
          <w:tcPr>
            <w:tcW w:w="3652" w:type="dxa"/>
            <w:shd w:val="clear" w:color="auto" w:fill="DEFAE0"/>
          </w:tcPr>
          <w:p w14:paraId="54DAAF48" w14:textId="77777777" w:rsidR="00DD2328" w:rsidRPr="003505CE" w:rsidRDefault="003626D3">
            <w:pPr>
              <w:jc w:val="center"/>
              <w:rPr>
                <w:sz w:val="24"/>
                <w:szCs w:val="24"/>
              </w:rPr>
            </w:pPr>
            <w:r w:rsidRPr="003505CE">
              <w:rPr>
                <w:b/>
              </w:rPr>
              <w:t>Aprašymas</w:t>
            </w:r>
          </w:p>
        </w:tc>
        <w:tc>
          <w:tcPr>
            <w:tcW w:w="6354" w:type="dxa"/>
            <w:shd w:val="clear" w:color="auto" w:fill="DEFAE0"/>
          </w:tcPr>
          <w:p w14:paraId="64834E72" w14:textId="77777777" w:rsidR="00DD2328" w:rsidRPr="003505CE" w:rsidRDefault="003626D3">
            <w:pPr>
              <w:jc w:val="center"/>
              <w:rPr>
                <w:sz w:val="24"/>
                <w:szCs w:val="24"/>
              </w:rPr>
            </w:pPr>
            <w:r w:rsidRPr="003505CE">
              <w:rPr>
                <w:b/>
              </w:rPr>
              <w:t>REST užklausos pavyzdys</w:t>
            </w:r>
          </w:p>
        </w:tc>
      </w:tr>
      <w:tr w:rsidR="00DD2328" w:rsidRPr="003505CE" w14:paraId="5C9C2073" w14:textId="77777777" w:rsidTr="00DD2328">
        <w:tc>
          <w:tcPr>
            <w:tcW w:w="3652" w:type="dxa"/>
            <w:shd w:val="clear" w:color="auto" w:fill="DEFAE0"/>
          </w:tcPr>
          <w:p w14:paraId="77CD75DD"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 xml:space="preserve">Tyrimų rezultatų paieška pagal FHIR </w:t>
            </w:r>
            <w:proofErr w:type="spellStart"/>
            <w:r w:rsidRPr="003505CE">
              <w:rPr>
                <w:rFonts w:cs="Arial"/>
                <w:i/>
                <w:color w:val="000000"/>
              </w:rPr>
              <w:t>id</w:t>
            </w:r>
            <w:proofErr w:type="spellEnd"/>
          </w:p>
        </w:tc>
        <w:tc>
          <w:tcPr>
            <w:tcW w:w="6354" w:type="dxa"/>
            <w:shd w:val="clear" w:color="auto" w:fill="DEFAE0"/>
          </w:tcPr>
          <w:p w14:paraId="202F960C"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DiagnosticReport</w:t>
            </w:r>
            <w:proofErr w:type="spellEnd"/>
            <w:r w:rsidRPr="003505CE">
              <w:rPr>
                <w:rFonts w:cs="Arial"/>
                <w:i/>
                <w:color w:val="000000"/>
              </w:rPr>
              <w:t>/1000001018</w:t>
            </w:r>
          </w:p>
        </w:tc>
      </w:tr>
      <w:tr w:rsidR="00DD2328" w:rsidRPr="003505CE" w14:paraId="36A31E89" w14:textId="77777777" w:rsidTr="00DD2328">
        <w:tc>
          <w:tcPr>
            <w:tcW w:w="3652" w:type="dxa"/>
            <w:shd w:val="clear" w:color="auto" w:fill="DEFAE0"/>
          </w:tcPr>
          <w:p w14:paraId="6C95D0AA" w14:textId="77777777" w:rsidR="00DD2328" w:rsidRPr="003505CE" w:rsidRDefault="003626D3">
            <w:pPr>
              <w:rPr>
                <w:sz w:val="24"/>
                <w:szCs w:val="24"/>
              </w:rPr>
            </w:pPr>
            <w:r w:rsidRPr="003505CE">
              <w:rPr>
                <w:color w:val="000000"/>
              </w:rPr>
              <w:t xml:space="preserve">Tyrimų rezultatų paieška pagal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4A72F162"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DiagnosticReport</w:t>
            </w:r>
            <w:proofErr w:type="spellEnd"/>
            <w:r w:rsidRPr="003505CE">
              <w:t>?_</w:t>
            </w:r>
            <w:proofErr w:type="spellStart"/>
            <w:r w:rsidRPr="003505CE">
              <w:t>id</w:t>
            </w:r>
            <w:proofErr w:type="spellEnd"/>
            <w:r w:rsidRPr="003505CE">
              <w:t>=100000012</w:t>
            </w:r>
          </w:p>
        </w:tc>
      </w:tr>
      <w:tr w:rsidR="00DD2328" w:rsidRPr="003505CE" w14:paraId="0039C9B6" w14:textId="77777777" w:rsidTr="00DD2328">
        <w:tc>
          <w:tcPr>
            <w:tcW w:w="3652" w:type="dxa"/>
            <w:shd w:val="clear" w:color="auto" w:fill="DEFAE0"/>
          </w:tcPr>
          <w:p w14:paraId="2AD730C2" w14:textId="77777777" w:rsidR="00DD2328" w:rsidRPr="003505CE" w:rsidRDefault="003626D3">
            <w:pPr>
              <w:rPr>
                <w:sz w:val="24"/>
                <w:szCs w:val="24"/>
              </w:rPr>
            </w:pPr>
            <w:r w:rsidRPr="003505CE">
              <w:rPr>
                <w:color w:val="000000"/>
              </w:rPr>
              <w:t>Paciento tyrimų rezultatų gavimas</w:t>
            </w:r>
          </w:p>
        </w:tc>
        <w:tc>
          <w:tcPr>
            <w:tcW w:w="6354" w:type="dxa"/>
            <w:shd w:val="clear" w:color="auto" w:fill="DEFAE0"/>
          </w:tcPr>
          <w:p w14:paraId="1C7644CA"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DiagnosticReport?subject</w:t>
            </w:r>
            <w:proofErr w:type="spellEnd"/>
            <w:r w:rsidRPr="003505CE">
              <w:t>=123456789</w:t>
            </w:r>
          </w:p>
        </w:tc>
      </w:tr>
    </w:tbl>
    <w:p w14:paraId="43FBF3CE" w14:textId="77777777" w:rsidR="00DD2328" w:rsidRPr="003505CE" w:rsidRDefault="00DD2328"/>
    <w:p w14:paraId="33C4F184" w14:textId="77777777" w:rsidR="00DD2328" w:rsidRPr="00357357" w:rsidRDefault="003626D3">
      <w:pPr>
        <w:keepNext/>
        <w:keepLines/>
        <w:ind w:firstLine="720"/>
        <w:rPr>
          <w:b/>
          <w:bCs/>
        </w:rPr>
      </w:pPr>
      <w:proofErr w:type="spellStart"/>
      <w:r w:rsidRPr="00357357">
        <w:rPr>
          <w:b/>
          <w:bCs/>
        </w:rPr>
        <w:t>DiagnosticReport</w:t>
      </w:r>
      <w:proofErr w:type="spellEnd"/>
      <w:r w:rsidRPr="00357357">
        <w:rPr>
          <w:b/>
          <w:bCs/>
        </w:rPr>
        <w:t xml:space="preserve"> integracinio taško užklausose galima naudoti ir kitus paieškos parametrus. Galimi užklausų parametrai pateikti lentelėje žemiau.</w:t>
      </w:r>
    </w:p>
    <w:p w14:paraId="2572285A" w14:textId="7B58F034" w:rsidR="00E42903" w:rsidRPr="00357357" w:rsidRDefault="00E42903" w:rsidP="00BA3829">
      <w:pPr>
        <w:pStyle w:val="Caption"/>
        <w:keepNext/>
      </w:pPr>
      <w:r w:rsidRPr="00357357">
        <w:t xml:space="preserve">Lentelė </w:t>
      </w:r>
      <w:fldSimple w:instr=" SEQ Lentelė \* ARABIC ">
        <w:r w:rsidR="00467FCC" w:rsidRPr="00357357">
          <w:rPr>
            <w:noProof/>
          </w:rPr>
          <w:t>314</w:t>
        </w:r>
      </w:fldSimple>
      <w:r w:rsidRPr="00357357">
        <w:rPr>
          <w:rFonts w:cs="Arial"/>
          <w:color w:val="000000"/>
        </w:rPr>
        <w:t xml:space="preserve"> </w:t>
      </w:r>
      <w:proofErr w:type="spellStart"/>
      <w:r w:rsidRPr="00357357">
        <w:rPr>
          <w:rFonts w:cs="Arial"/>
          <w:color w:val="000000"/>
        </w:rPr>
        <w:t>DiagnosticReport</w:t>
      </w:r>
      <w:proofErr w:type="spellEnd"/>
      <w:r w:rsidRPr="00357357">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3037D5B2" w14:textId="77777777" w:rsidTr="00DD2328">
        <w:trPr>
          <w:trHeight w:val="276"/>
        </w:trPr>
        <w:tc>
          <w:tcPr>
            <w:tcW w:w="1995" w:type="dxa"/>
            <w:shd w:val="clear" w:color="auto" w:fill="DEFAE0"/>
          </w:tcPr>
          <w:p w14:paraId="2782BE8B" w14:textId="77777777" w:rsidR="00DD2328" w:rsidRPr="00357357" w:rsidRDefault="003626D3">
            <w:pPr>
              <w:rPr>
                <w:b/>
                <w:bCs/>
              </w:rPr>
            </w:pPr>
            <w:r w:rsidRPr="00357357">
              <w:rPr>
                <w:b/>
                <w:bCs/>
              </w:rPr>
              <w:t>Parametras</w:t>
            </w:r>
          </w:p>
        </w:tc>
        <w:tc>
          <w:tcPr>
            <w:tcW w:w="1752" w:type="dxa"/>
            <w:shd w:val="clear" w:color="auto" w:fill="DEFAE0"/>
          </w:tcPr>
          <w:p w14:paraId="5DD496A9" w14:textId="77777777" w:rsidR="00DD2328" w:rsidRPr="00357357" w:rsidRDefault="003626D3">
            <w:pPr>
              <w:rPr>
                <w:b/>
                <w:bCs/>
              </w:rPr>
            </w:pPr>
            <w:r w:rsidRPr="00357357">
              <w:rPr>
                <w:b/>
                <w:bCs/>
              </w:rPr>
              <w:t>Duomenų tipas</w:t>
            </w:r>
          </w:p>
        </w:tc>
        <w:tc>
          <w:tcPr>
            <w:tcW w:w="6284" w:type="dxa"/>
            <w:shd w:val="clear" w:color="auto" w:fill="DEFAE0"/>
          </w:tcPr>
          <w:p w14:paraId="3FA4CC21" w14:textId="77777777" w:rsidR="00DD2328" w:rsidRPr="00357357" w:rsidRDefault="003626D3">
            <w:pPr>
              <w:rPr>
                <w:b/>
                <w:bCs/>
              </w:rPr>
            </w:pPr>
            <w:r w:rsidRPr="00357357">
              <w:rPr>
                <w:b/>
                <w:bCs/>
              </w:rPr>
              <w:t>Aprašymas</w:t>
            </w:r>
          </w:p>
        </w:tc>
      </w:tr>
      <w:tr w:rsidR="00DD2328" w:rsidRPr="00357357" w14:paraId="7CB3477A" w14:textId="77777777" w:rsidTr="00DD2328">
        <w:trPr>
          <w:trHeight w:val="300"/>
        </w:trPr>
        <w:tc>
          <w:tcPr>
            <w:tcW w:w="1995" w:type="dxa"/>
            <w:shd w:val="clear" w:color="auto" w:fill="DEFAE0"/>
          </w:tcPr>
          <w:p w14:paraId="690DE0FB"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547CFCC9"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59FA91AC" w14:textId="77777777" w:rsidR="00DD2328" w:rsidRPr="00357357" w:rsidRDefault="003626D3">
            <w:pPr>
              <w:jc w:val="left"/>
              <w:rPr>
                <w:b/>
                <w:bCs/>
              </w:rPr>
            </w:pPr>
            <w:r w:rsidRPr="00357357">
              <w:rPr>
                <w:b/>
                <w:bCs/>
              </w:rPr>
              <w:t xml:space="preserve">Tyrimų rezultatų duomenų gavimas pagal FHIR </w:t>
            </w:r>
            <w:proofErr w:type="spellStart"/>
            <w:r w:rsidRPr="00357357">
              <w:rPr>
                <w:b/>
                <w:bCs/>
              </w:rPr>
              <w:t>id</w:t>
            </w:r>
            <w:proofErr w:type="spellEnd"/>
            <w:r w:rsidRPr="00357357">
              <w:rPr>
                <w:b/>
                <w:bCs/>
              </w:rPr>
              <w:t xml:space="preserve"> nurodant jį parametruose</w:t>
            </w:r>
          </w:p>
        </w:tc>
      </w:tr>
      <w:tr w:rsidR="00DD2328" w:rsidRPr="00357357" w14:paraId="29B135AE" w14:textId="77777777" w:rsidTr="00DD2328">
        <w:trPr>
          <w:trHeight w:val="300"/>
        </w:trPr>
        <w:tc>
          <w:tcPr>
            <w:tcW w:w="1995" w:type="dxa"/>
            <w:shd w:val="clear" w:color="auto" w:fill="DEFAE0"/>
          </w:tcPr>
          <w:p w14:paraId="04CA04EA"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552B4692"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783F2667" w14:textId="77777777" w:rsidR="00DD2328" w:rsidRPr="00357357" w:rsidRDefault="003626D3">
            <w:pPr>
              <w:jc w:val="left"/>
              <w:rPr>
                <w:b/>
                <w:bCs/>
              </w:rPr>
            </w:pPr>
            <w:r w:rsidRPr="00357357">
              <w:rPr>
                <w:b/>
                <w:bCs/>
              </w:rPr>
              <w:t>Tyrimų rezultatų duomenų gavimas pagal paskutinio modifikavimo datą</w:t>
            </w:r>
          </w:p>
        </w:tc>
      </w:tr>
      <w:tr w:rsidR="00DD2328" w:rsidRPr="00357357" w14:paraId="29E5B999" w14:textId="77777777" w:rsidTr="00DD2328">
        <w:trPr>
          <w:trHeight w:val="44"/>
        </w:trPr>
        <w:tc>
          <w:tcPr>
            <w:tcW w:w="1995" w:type="dxa"/>
            <w:shd w:val="clear" w:color="auto" w:fill="DEFAE0"/>
          </w:tcPr>
          <w:p w14:paraId="0E651C38" w14:textId="77777777" w:rsidR="00DD2328" w:rsidRPr="00357357" w:rsidRDefault="003626D3">
            <w:pPr>
              <w:jc w:val="left"/>
              <w:rPr>
                <w:b/>
                <w:bCs/>
              </w:rPr>
            </w:pPr>
            <w:proofErr w:type="spellStart"/>
            <w:r w:rsidRPr="00357357">
              <w:rPr>
                <w:b/>
                <w:bCs/>
              </w:rPr>
              <w:t>date</w:t>
            </w:r>
            <w:proofErr w:type="spellEnd"/>
          </w:p>
        </w:tc>
        <w:tc>
          <w:tcPr>
            <w:tcW w:w="1752" w:type="dxa"/>
            <w:shd w:val="clear" w:color="auto" w:fill="DEFAE0"/>
          </w:tcPr>
          <w:p w14:paraId="57F8592C"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6D81DC1A" w14:textId="77777777" w:rsidR="00DD2328" w:rsidRPr="00357357" w:rsidRDefault="003626D3">
            <w:pPr>
              <w:jc w:val="left"/>
              <w:rPr>
                <w:b/>
                <w:bCs/>
              </w:rPr>
            </w:pPr>
            <w:r w:rsidRPr="00357357">
              <w:rPr>
                <w:b/>
                <w:bCs/>
              </w:rPr>
              <w:t>Tyrimų rezultatų duomenų gavimas pagal tyrimų rezultatų datą</w:t>
            </w:r>
          </w:p>
        </w:tc>
      </w:tr>
      <w:tr w:rsidR="00DD2328" w:rsidRPr="00357357" w14:paraId="1AFE93EC" w14:textId="77777777" w:rsidTr="00DD2328">
        <w:trPr>
          <w:trHeight w:val="44"/>
        </w:trPr>
        <w:tc>
          <w:tcPr>
            <w:tcW w:w="1995" w:type="dxa"/>
            <w:shd w:val="clear" w:color="auto" w:fill="DEFAE0"/>
          </w:tcPr>
          <w:p w14:paraId="6D0DE8A3"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49A2AF0C"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012246B1"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66D5E6B5" w14:textId="77777777" w:rsidTr="00DD2328">
        <w:trPr>
          <w:trHeight w:val="44"/>
        </w:trPr>
        <w:tc>
          <w:tcPr>
            <w:tcW w:w="1995" w:type="dxa"/>
            <w:shd w:val="clear" w:color="auto" w:fill="DEFAE0"/>
          </w:tcPr>
          <w:p w14:paraId="337D913D"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7339A198"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04F930E8"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51A9CAEA" w14:textId="77777777" w:rsidTr="00DD2328">
        <w:trPr>
          <w:trHeight w:val="300"/>
        </w:trPr>
        <w:tc>
          <w:tcPr>
            <w:tcW w:w="1995" w:type="dxa"/>
            <w:shd w:val="clear" w:color="auto" w:fill="DEFAE0"/>
          </w:tcPr>
          <w:p w14:paraId="370090F6" w14:textId="77777777" w:rsidR="00DD2328" w:rsidRPr="00357357" w:rsidRDefault="003626D3">
            <w:pPr>
              <w:jc w:val="left"/>
              <w:rPr>
                <w:b/>
                <w:bCs/>
              </w:rPr>
            </w:pPr>
            <w:proofErr w:type="spellStart"/>
            <w:r w:rsidRPr="00357357">
              <w:rPr>
                <w:b/>
                <w:bCs/>
              </w:rPr>
              <w:t>diagnosis</w:t>
            </w:r>
            <w:proofErr w:type="spellEnd"/>
          </w:p>
        </w:tc>
        <w:tc>
          <w:tcPr>
            <w:tcW w:w="1752" w:type="dxa"/>
            <w:shd w:val="clear" w:color="auto" w:fill="DEFAE0"/>
          </w:tcPr>
          <w:p w14:paraId="2BC5F3BA"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6423EF8C" w14:textId="77777777" w:rsidR="00DD2328" w:rsidRPr="00357357" w:rsidRDefault="003626D3">
            <w:pPr>
              <w:jc w:val="left"/>
              <w:rPr>
                <w:b/>
                <w:bCs/>
              </w:rPr>
            </w:pPr>
            <w:r w:rsidRPr="00357357">
              <w:rPr>
                <w:b/>
                <w:bCs/>
              </w:rPr>
              <w:t>Tyrimų rezultatų duomenų gavimas pagal tyrimų rezultatų diagnozės kodą (tik medicininiams vaizdams)</w:t>
            </w:r>
          </w:p>
        </w:tc>
      </w:tr>
      <w:tr w:rsidR="00DD2328" w:rsidRPr="00357357" w14:paraId="517D8422" w14:textId="77777777" w:rsidTr="00DD2328">
        <w:trPr>
          <w:trHeight w:val="300"/>
        </w:trPr>
        <w:tc>
          <w:tcPr>
            <w:tcW w:w="1995" w:type="dxa"/>
            <w:shd w:val="clear" w:color="auto" w:fill="DEFAE0"/>
          </w:tcPr>
          <w:p w14:paraId="79DA52EA" w14:textId="77777777" w:rsidR="00DD2328" w:rsidRPr="00357357" w:rsidRDefault="003626D3">
            <w:pPr>
              <w:jc w:val="left"/>
              <w:rPr>
                <w:b/>
                <w:bCs/>
              </w:rPr>
            </w:pPr>
            <w:proofErr w:type="spellStart"/>
            <w:r w:rsidRPr="00357357">
              <w:rPr>
                <w:b/>
                <w:bCs/>
              </w:rPr>
              <w:t>identifier</w:t>
            </w:r>
            <w:proofErr w:type="spellEnd"/>
          </w:p>
        </w:tc>
        <w:tc>
          <w:tcPr>
            <w:tcW w:w="1752" w:type="dxa"/>
            <w:shd w:val="clear" w:color="auto" w:fill="DEFAE0"/>
          </w:tcPr>
          <w:p w14:paraId="47ABC807"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24259979" w14:textId="77777777" w:rsidR="00DD2328" w:rsidRPr="00357357" w:rsidRDefault="003626D3">
            <w:pPr>
              <w:jc w:val="left"/>
              <w:rPr>
                <w:b/>
                <w:bCs/>
              </w:rPr>
            </w:pPr>
            <w:r w:rsidRPr="00357357">
              <w:rPr>
                <w:b/>
                <w:bCs/>
              </w:rPr>
              <w:t xml:space="preserve"> Tyrimų rezultatų duomenų gavimas pagal resurso </w:t>
            </w:r>
            <w:proofErr w:type="spellStart"/>
            <w:r w:rsidRPr="00357357">
              <w:rPr>
                <w:b/>
                <w:bCs/>
              </w:rPr>
              <w:t>identifikatoriu</w:t>
            </w:r>
            <w:proofErr w:type="spellEnd"/>
          </w:p>
        </w:tc>
      </w:tr>
      <w:tr w:rsidR="00DD2328" w:rsidRPr="00357357" w14:paraId="6C6B6BE2" w14:textId="77777777" w:rsidTr="00DD2328">
        <w:trPr>
          <w:trHeight w:val="300"/>
        </w:trPr>
        <w:tc>
          <w:tcPr>
            <w:tcW w:w="1995" w:type="dxa"/>
            <w:shd w:val="clear" w:color="auto" w:fill="DEFAE0"/>
          </w:tcPr>
          <w:p w14:paraId="5742E9A3" w14:textId="77777777" w:rsidR="00DD2328" w:rsidRPr="00357357" w:rsidRDefault="003626D3">
            <w:pPr>
              <w:jc w:val="left"/>
              <w:rPr>
                <w:b/>
                <w:bCs/>
              </w:rPr>
            </w:pPr>
            <w:proofErr w:type="spellStart"/>
            <w:r w:rsidRPr="00357357">
              <w:rPr>
                <w:b/>
                <w:bCs/>
              </w:rPr>
              <w:t>image</w:t>
            </w:r>
            <w:proofErr w:type="spellEnd"/>
          </w:p>
        </w:tc>
        <w:tc>
          <w:tcPr>
            <w:tcW w:w="1752" w:type="dxa"/>
            <w:shd w:val="clear" w:color="auto" w:fill="DEFAE0"/>
          </w:tcPr>
          <w:p w14:paraId="3D09F186"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41837D51" w14:textId="77777777" w:rsidR="00DD2328" w:rsidRPr="00357357" w:rsidRDefault="003626D3">
            <w:pPr>
              <w:jc w:val="left"/>
              <w:rPr>
                <w:b/>
                <w:bCs/>
              </w:rPr>
            </w:pPr>
            <w:r w:rsidRPr="00357357">
              <w:rPr>
                <w:b/>
                <w:bCs/>
              </w:rPr>
              <w:t xml:space="preserve"> Tyrimų rezultatų duomenų gavimas pagal susieto vaizdo resurso </w:t>
            </w:r>
            <w:proofErr w:type="spellStart"/>
            <w:r w:rsidRPr="00357357">
              <w:rPr>
                <w:b/>
                <w:bCs/>
              </w:rPr>
              <w:t>identifikatoriu</w:t>
            </w:r>
            <w:proofErr w:type="spellEnd"/>
          </w:p>
        </w:tc>
      </w:tr>
      <w:tr w:rsidR="00DD2328" w:rsidRPr="00357357" w14:paraId="04108AA7" w14:textId="77777777" w:rsidTr="00DD2328">
        <w:trPr>
          <w:trHeight w:val="300"/>
        </w:trPr>
        <w:tc>
          <w:tcPr>
            <w:tcW w:w="1995" w:type="dxa"/>
            <w:shd w:val="clear" w:color="auto" w:fill="DEFAE0"/>
          </w:tcPr>
          <w:p w14:paraId="7016A6AC" w14:textId="77777777" w:rsidR="00DD2328" w:rsidRPr="00357357" w:rsidRDefault="003626D3">
            <w:pPr>
              <w:jc w:val="left"/>
              <w:rPr>
                <w:b/>
                <w:bCs/>
              </w:rPr>
            </w:pPr>
            <w:proofErr w:type="spellStart"/>
            <w:r w:rsidRPr="00357357">
              <w:rPr>
                <w:b/>
                <w:bCs/>
              </w:rPr>
              <w:t>imaging-study</w:t>
            </w:r>
            <w:proofErr w:type="spellEnd"/>
          </w:p>
        </w:tc>
        <w:tc>
          <w:tcPr>
            <w:tcW w:w="1752" w:type="dxa"/>
            <w:shd w:val="clear" w:color="auto" w:fill="DEFAE0"/>
          </w:tcPr>
          <w:p w14:paraId="30051224"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4D95BA15" w14:textId="77777777" w:rsidR="00DD2328" w:rsidRPr="00357357" w:rsidRDefault="003626D3">
            <w:pPr>
              <w:jc w:val="left"/>
              <w:rPr>
                <w:b/>
                <w:bCs/>
              </w:rPr>
            </w:pPr>
            <w:r w:rsidRPr="00357357">
              <w:rPr>
                <w:b/>
                <w:bCs/>
              </w:rPr>
              <w:t>Tyrimų rezultatų duomenų gavimas pagal diagnostinio tyrimo identifikatorių (taikoma tik medicininiams vaizdams)</w:t>
            </w:r>
          </w:p>
        </w:tc>
      </w:tr>
      <w:tr w:rsidR="00DD2328" w:rsidRPr="00357357" w14:paraId="6C35CB29" w14:textId="77777777" w:rsidTr="00DD2328">
        <w:trPr>
          <w:trHeight w:val="300"/>
        </w:trPr>
        <w:tc>
          <w:tcPr>
            <w:tcW w:w="1995" w:type="dxa"/>
            <w:shd w:val="clear" w:color="auto" w:fill="DEFAE0"/>
          </w:tcPr>
          <w:p w14:paraId="09A3E60A" w14:textId="77777777" w:rsidR="00DD2328" w:rsidRPr="00357357" w:rsidRDefault="003626D3">
            <w:pPr>
              <w:jc w:val="left"/>
              <w:rPr>
                <w:b/>
                <w:bCs/>
              </w:rPr>
            </w:pPr>
            <w:proofErr w:type="spellStart"/>
            <w:r w:rsidRPr="00357357">
              <w:rPr>
                <w:b/>
                <w:bCs/>
              </w:rPr>
              <w:t>issued</w:t>
            </w:r>
            <w:proofErr w:type="spellEnd"/>
          </w:p>
        </w:tc>
        <w:tc>
          <w:tcPr>
            <w:tcW w:w="1752" w:type="dxa"/>
            <w:shd w:val="clear" w:color="auto" w:fill="DEFAE0"/>
          </w:tcPr>
          <w:p w14:paraId="6FBCB80A"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35ED507E" w14:textId="77777777" w:rsidR="00DD2328" w:rsidRPr="00357357" w:rsidRDefault="003626D3">
            <w:pPr>
              <w:jc w:val="left"/>
              <w:rPr>
                <w:b/>
                <w:bCs/>
              </w:rPr>
            </w:pPr>
            <w:r w:rsidRPr="00357357">
              <w:rPr>
                <w:b/>
                <w:bCs/>
              </w:rPr>
              <w:t>Tyrimų rezultatų duomenų gavimas pagal rezultatų datą</w:t>
            </w:r>
          </w:p>
        </w:tc>
      </w:tr>
      <w:tr w:rsidR="00DD2328" w:rsidRPr="00357357" w14:paraId="6F86A8A8" w14:textId="77777777" w:rsidTr="00DD2328">
        <w:trPr>
          <w:trHeight w:val="300"/>
        </w:trPr>
        <w:tc>
          <w:tcPr>
            <w:tcW w:w="1995" w:type="dxa"/>
            <w:shd w:val="clear" w:color="auto" w:fill="DEFAE0"/>
          </w:tcPr>
          <w:p w14:paraId="66BFD87B" w14:textId="77777777" w:rsidR="00DD2328" w:rsidRPr="00357357" w:rsidRDefault="003626D3">
            <w:pPr>
              <w:jc w:val="left"/>
              <w:rPr>
                <w:b/>
                <w:bCs/>
              </w:rPr>
            </w:pPr>
            <w:r w:rsidRPr="00357357">
              <w:rPr>
                <w:b/>
                <w:bCs/>
              </w:rPr>
              <w:t>name</w:t>
            </w:r>
          </w:p>
        </w:tc>
        <w:tc>
          <w:tcPr>
            <w:tcW w:w="1752" w:type="dxa"/>
            <w:shd w:val="clear" w:color="auto" w:fill="DEFAE0"/>
          </w:tcPr>
          <w:p w14:paraId="68E0D8CC"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14E9FC74" w14:textId="77777777" w:rsidR="00DD2328" w:rsidRPr="00357357" w:rsidRDefault="003626D3">
            <w:pPr>
              <w:jc w:val="left"/>
              <w:rPr>
                <w:b/>
                <w:bCs/>
              </w:rPr>
            </w:pPr>
            <w:r w:rsidRPr="00357357">
              <w:rPr>
                <w:b/>
                <w:bCs/>
              </w:rPr>
              <w:t>Tyrimų rezultatų duomenų gavimas pagal tyrimo pavadinimą</w:t>
            </w:r>
          </w:p>
        </w:tc>
      </w:tr>
      <w:tr w:rsidR="00DD2328" w:rsidRPr="00357357" w14:paraId="1A13E787" w14:textId="77777777" w:rsidTr="00DD2328">
        <w:trPr>
          <w:trHeight w:val="300"/>
        </w:trPr>
        <w:tc>
          <w:tcPr>
            <w:tcW w:w="1995" w:type="dxa"/>
            <w:shd w:val="clear" w:color="auto" w:fill="DEFAE0"/>
          </w:tcPr>
          <w:p w14:paraId="1C012FEB" w14:textId="77777777" w:rsidR="00DD2328" w:rsidRPr="00357357" w:rsidRDefault="003626D3">
            <w:pPr>
              <w:jc w:val="left"/>
              <w:rPr>
                <w:b/>
                <w:bCs/>
              </w:rPr>
            </w:pPr>
            <w:proofErr w:type="spellStart"/>
            <w:r w:rsidRPr="00357357">
              <w:rPr>
                <w:b/>
                <w:bCs/>
              </w:rPr>
              <w:t>performer</w:t>
            </w:r>
            <w:proofErr w:type="spellEnd"/>
          </w:p>
        </w:tc>
        <w:tc>
          <w:tcPr>
            <w:tcW w:w="1752" w:type="dxa"/>
            <w:shd w:val="clear" w:color="auto" w:fill="DEFAE0"/>
          </w:tcPr>
          <w:p w14:paraId="7497F9A6"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055146C0" w14:textId="77777777" w:rsidR="00DD2328" w:rsidRPr="00357357" w:rsidRDefault="003626D3">
            <w:pPr>
              <w:jc w:val="left"/>
              <w:rPr>
                <w:b/>
                <w:bCs/>
              </w:rPr>
            </w:pPr>
            <w:r w:rsidRPr="00357357">
              <w:rPr>
                <w:b/>
                <w:bCs/>
              </w:rPr>
              <w:t>Tyrimų rezultatų duomenų gavimas pagal tyrimo atlikėją (specialisto identifikatorių)</w:t>
            </w:r>
          </w:p>
        </w:tc>
      </w:tr>
      <w:tr w:rsidR="00DD2328" w:rsidRPr="00357357" w14:paraId="7B5FC886" w14:textId="77777777" w:rsidTr="00DD2328">
        <w:trPr>
          <w:trHeight w:val="300"/>
        </w:trPr>
        <w:tc>
          <w:tcPr>
            <w:tcW w:w="1995" w:type="dxa"/>
            <w:shd w:val="clear" w:color="auto" w:fill="DEFAE0"/>
          </w:tcPr>
          <w:p w14:paraId="08A5ED3B" w14:textId="77777777" w:rsidR="00DD2328" w:rsidRPr="00357357" w:rsidRDefault="003626D3">
            <w:pPr>
              <w:jc w:val="left"/>
              <w:rPr>
                <w:b/>
                <w:bCs/>
              </w:rPr>
            </w:pPr>
            <w:proofErr w:type="spellStart"/>
            <w:r w:rsidRPr="00357357">
              <w:rPr>
                <w:b/>
                <w:bCs/>
              </w:rPr>
              <w:t>request</w:t>
            </w:r>
            <w:proofErr w:type="spellEnd"/>
          </w:p>
        </w:tc>
        <w:tc>
          <w:tcPr>
            <w:tcW w:w="1752" w:type="dxa"/>
            <w:shd w:val="clear" w:color="auto" w:fill="DEFAE0"/>
          </w:tcPr>
          <w:p w14:paraId="608A92F9"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F35508B" w14:textId="77777777" w:rsidR="00DD2328" w:rsidRPr="00357357" w:rsidRDefault="003626D3">
            <w:pPr>
              <w:jc w:val="left"/>
              <w:rPr>
                <w:b/>
                <w:bCs/>
              </w:rPr>
            </w:pPr>
            <w:r w:rsidRPr="00357357">
              <w:rPr>
                <w:b/>
                <w:bCs/>
              </w:rPr>
              <w:t>Tyrimų rezultatų duomenų gavimas pagal tyrimo užsakymo (</w:t>
            </w:r>
            <w:proofErr w:type="spellStart"/>
            <w:r w:rsidRPr="00357357">
              <w:rPr>
                <w:b/>
                <w:bCs/>
              </w:rPr>
              <w:t>DiagnosticOrder</w:t>
            </w:r>
            <w:proofErr w:type="spellEnd"/>
            <w:r w:rsidRPr="00357357">
              <w:rPr>
                <w:b/>
                <w:bCs/>
              </w:rPr>
              <w:t xml:space="preserve"> resurso) identifikatorių</w:t>
            </w:r>
          </w:p>
        </w:tc>
      </w:tr>
      <w:tr w:rsidR="00DD2328" w:rsidRPr="00357357" w14:paraId="46D28AE0" w14:textId="77777777" w:rsidTr="00DD2328">
        <w:trPr>
          <w:trHeight w:val="300"/>
        </w:trPr>
        <w:tc>
          <w:tcPr>
            <w:tcW w:w="1995" w:type="dxa"/>
            <w:shd w:val="clear" w:color="auto" w:fill="DEFAE0"/>
          </w:tcPr>
          <w:p w14:paraId="249CA954" w14:textId="77777777" w:rsidR="00DD2328" w:rsidRPr="00357357" w:rsidRDefault="003626D3">
            <w:pPr>
              <w:jc w:val="left"/>
              <w:rPr>
                <w:b/>
                <w:bCs/>
              </w:rPr>
            </w:pPr>
            <w:proofErr w:type="spellStart"/>
            <w:r w:rsidRPr="00357357">
              <w:rPr>
                <w:b/>
                <w:bCs/>
              </w:rPr>
              <w:t>result</w:t>
            </w:r>
            <w:proofErr w:type="spellEnd"/>
          </w:p>
        </w:tc>
        <w:tc>
          <w:tcPr>
            <w:tcW w:w="1752" w:type="dxa"/>
            <w:shd w:val="clear" w:color="auto" w:fill="DEFAE0"/>
          </w:tcPr>
          <w:p w14:paraId="2918BDAE"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5317E99" w14:textId="77777777" w:rsidR="00DD2328" w:rsidRPr="00357357" w:rsidRDefault="003626D3">
            <w:pPr>
              <w:jc w:val="left"/>
              <w:rPr>
                <w:b/>
                <w:bCs/>
              </w:rPr>
            </w:pPr>
            <w:r w:rsidRPr="00357357">
              <w:rPr>
                <w:b/>
                <w:bCs/>
              </w:rPr>
              <w:t xml:space="preserve">Tyrimų rezultatų duomenų gavimas pagal </w:t>
            </w:r>
            <w:proofErr w:type="spellStart"/>
            <w:r w:rsidRPr="00357357">
              <w:rPr>
                <w:b/>
                <w:bCs/>
              </w:rPr>
              <w:t>observation</w:t>
            </w:r>
            <w:proofErr w:type="spellEnd"/>
            <w:r w:rsidRPr="00357357">
              <w:rPr>
                <w:b/>
                <w:bCs/>
              </w:rPr>
              <w:t xml:space="preserve"> resurso identifikatorių</w:t>
            </w:r>
          </w:p>
        </w:tc>
      </w:tr>
      <w:tr w:rsidR="00DD2328" w:rsidRPr="00357357" w14:paraId="4B439D53" w14:textId="77777777" w:rsidTr="00DD2328">
        <w:trPr>
          <w:trHeight w:val="300"/>
        </w:trPr>
        <w:tc>
          <w:tcPr>
            <w:tcW w:w="1995" w:type="dxa"/>
            <w:shd w:val="clear" w:color="auto" w:fill="DEFAE0"/>
          </w:tcPr>
          <w:p w14:paraId="16267E4E" w14:textId="77777777" w:rsidR="00DD2328" w:rsidRPr="00357357" w:rsidRDefault="003626D3">
            <w:pPr>
              <w:jc w:val="left"/>
              <w:rPr>
                <w:b/>
                <w:bCs/>
              </w:rPr>
            </w:pPr>
            <w:proofErr w:type="spellStart"/>
            <w:r w:rsidRPr="00357357">
              <w:rPr>
                <w:b/>
                <w:bCs/>
              </w:rPr>
              <w:t>specimen</w:t>
            </w:r>
            <w:proofErr w:type="spellEnd"/>
          </w:p>
        </w:tc>
        <w:tc>
          <w:tcPr>
            <w:tcW w:w="1752" w:type="dxa"/>
            <w:shd w:val="clear" w:color="auto" w:fill="DEFAE0"/>
          </w:tcPr>
          <w:p w14:paraId="5DC84263"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66A7B7D0" w14:textId="77777777" w:rsidR="00DD2328" w:rsidRPr="00357357" w:rsidRDefault="003626D3">
            <w:pPr>
              <w:jc w:val="left"/>
              <w:rPr>
                <w:b/>
                <w:bCs/>
              </w:rPr>
            </w:pPr>
            <w:r w:rsidRPr="00357357">
              <w:rPr>
                <w:b/>
                <w:bCs/>
              </w:rPr>
              <w:t>Tyrimų rezultatų duomenų gavimas pagal ėminio (</w:t>
            </w:r>
            <w:proofErr w:type="spellStart"/>
            <w:r w:rsidRPr="00357357">
              <w:rPr>
                <w:b/>
                <w:bCs/>
              </w:rPr>
              <w:t>specimen</w:t>
            </w:r>
            <w:proofErr w:type="spellEnd"/>
            <w:r w:rsidRPr="00357357">
              <w:rPr>
                <w:b/>
                <w:bCs/>
              </w:rPr>
              <w:t>) resurso identifikatorių</w:t>
            </w:r>
          </w:p>
        </w:tc>
      </w:tr>
      <w:tr w:rsidR="00DD2328" w:rsidRPr="00357357" w14:paraId="22013018" w14:textId="77777777" w:rsidTr="00DD2328">
        <w:trPr>
          <w:trHeight w:val="300"/>
        </w:trPr>
        <w:tc>
          <w:tcPr>
            <w:tcW w:w="1995" w:type="dxa"/>
            <w:shd w:val="clear" w:color="auto" w:fill="DEFAE0"/>
          </w:tcPr>
          <w:p w14:paraId="7BF74F2B" w14:textId="77777777" w:rsidR="00DD2328" w:rsidRPr="00357357" w:rsidRDefault="003626D3">
            <w:pPr>
              <w:jc w:val="left"/>
              <w:rPr>
                <w:b/>
                <w:bCs/>
              </w:rPr>
            </w:pPr>
            <w:proofErr w:type="spellStart"/>
            <w:r w:rsidRPr="00357357">
              <w:rPr>
                <w:b/>
                <w:bCs/>
              </w:rPr>
              <w:t>subject</w:t>
            </w:r>
            <w:proofErr w:type="spellEnd"/>
          </w:p>
        </w:tc>
        <w:tc>
          <w:tcPr>
            <w:tcW w:w="1752" w:type="dxa"/>
            <w:shd w:val="clear" w:color="auto" w:fill="DEFAE0"/>
          </w:tcPr>
          <w:p w14:paraId="59A5128A"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2CC523F5" w14:textId="77777777" w:rsidR="00DD2328" w:rsidRPr="00357357" w:rsidRDefault="003626D3">
            <w:pPr>
              <w:jc w:val="left"/>
              <w:rPr>
                <w:b/>
                <w:bCs/>
              </w:rPr>
            </w:pPr>
            <w:r w:rsidRPr="00357357">
              <w:rPr>
                <w:b/>
                <w:bCs/>
              </w:rPr>
              <w:t>Tyrimų rezultatų duomenų gavimas pagal paciento (</w:t>
            </w:r>
            <w:proofErr w:type="spellStart"/>
            <w:r w:rsidRPr="00357357">
              <w:rPr>
                <w:b/>
                <w:bCs/>
              </w:rPr>
              <w:t>subject:Patient</w:t>
            </w:r>
            <w:proofErr w:type="spellEnd"/>
            <w:r w:rsidRPr="00357357">
              <w:rPr>
                <w:b/>
                <w:bCs/>
              </w:rPr>
              <w:t>) arba medicinos prietaiso (</w:t>
            </w:r>
            <w:proofErr w:type="spellStart"/>
            <w:r w:rsidRPr="00357357">
              <w:rPr>
                <w:b/>
                <w:bCs/>
              </w:rPr>
              <w:t>subject:Device</w:t>
            </w:r>
            <w:proofErr w:type="spellEnd"/>
            <w:r w:rsidRPr="00357357">
              <w:rPr>
                <w:b/>
                <w:bCs/>
              </w:rPr>
              <w:t>) identifikatorių</w:t>
            </w:r>
          </w:p>
        </w:tc>
      </w:tr>
    </w:tbl>
    <w:p w14:paraId="229EC424" w14:textId="77777777" w:rsidR="00DD2328" w:rsidRPr="003505CE" w:rsidRDefault="00DD2328"/>
    <w:p w14:paraId="3FD74E21" w14:textId="77777777" w:rsidR="00DD2328" w:rsidRPr="003505CE" w:rsidRDefault="003626D3" w:rsidP="004A489A">
      <w:pPr>
        <w:pStyle w:val="Heading3"/>
        <w:numPr>
          <w:ilvl w:val="2"/>
          <w:numId w:val="14"/>
        </w:numPr>
      </w:pPr>
      <w:bookmarkStart w:id="2416" w:name="_Toc187399246"/>
      <w:r w:rsidRPr="003505CE">
        <w:t>Diagnostinių tyrimų integracinis taškas (</w:t>
      </w:r>
      <w:proofErr w:type="spellStart"/>
      <w:r w:rsidRPr="003505CE">
        <w:t>ImagingStudy</w:t>
      </w:r>
      <w:proofErr w:type="spellEnd"/>
      <w:r w:rsidRPr="003505CE">
        <w:t>)</w:t>
      </w:r>
      <w:bookmarkEnd w:id="2416"/>
    </w:p>
    <w:p w14:paraId="41DD128B" w14:textId="77777777" w:rsidR="00DD2328" w:rsidRPr="003505CE" w:rsidRDefault="003626D3">
      <w:pPr>
        <w:ind w:firstLine="720"/>
      </w:pPr>
      <w:r w:rsidRPr="003505CE">
        <w:t xml:space="preserve">Integracinis taškas </w:t>
      </w:r>
      <w:proofErr w:type="spellStart"/>
      <w:r w:rsidRPr="003505CE">
        <w:t>ImagingStudy</w:t>
      </w:r>
      <w:proofErr w:type="spellEnd"/>
      <w:r w:rsidRPr="003505CE">
        <w:t xml:space="preserve"> yra skirtas paciento diagnostinių tyrimų (medicininių vaizdų) duomenims saugo</w:t>
      </w:r>
      <w:r w:rsidR="00E11E91">
        <w:t>ti ir gauti. Lentelėje</w:t>
      </w:r>
      <w:r w:rsidRPr="003505CE">
        <w:t xml:space="preserve"> išvardintos galimos užklausos ir jų parametrai duomenų mainams per </w:t>
      </w:r>
      <w:proofErr w:type="spellStart"/>
      <w:r w:rsidRPr="003505CE">
        <w:t>ImagingStudy</w:t>
      </w:r>
      <w:proofErr w:type="spellEnd"/>
      <w:r w:rsidRPr="003505CE">
        <w:t xml:space="preserve"> integracijos tašką.</w:t>
      </w:r>
    </w:p>
    <w:p w14:paraId="591D2E12" w14:textId="18A7230E" w:rsidR="00E42903" w:rsidRPr="003505CE" w:rsidRDefault="00E42903" w:rsidP="00BA3829">
      <w:pPr>
        <w:pStyle w:val="Caption"/>
        <w:keepNext/>
      </w:pPr>
      <w:bookmarkStart w:id="2417" w:name="_heading=h.338fx5o"/>
      <w:bookmarkEnd w:id="2417"/>
      <w:r w:rsidRPr="003505CE">
        <w:t xml:space="preserve">Lentelė </w:t>
      </w:r>
      <w:fldSimple w:instr=" SEQ Lentelė \* ARABIC ">
        <w:r w:rsidR="00467FCC">
          <w:rPr>
            <w:noProof/>
          </w:rPr>
          <w:t>315</w:t>
        </w:r>
      </w:fldSimple>
      <w:r w:rsidRPr="003505CE">
        <w:rPr>
          <w:rFonts w:cs="Arial"/>
          <w:color w:val="000000"/>
        </w:rPr>
        <w:t xml:space="preserve"> </w:t>
      </w:r>
      <w:proofErr w:type="spellStart"/>
      <w:r w:rsidRPr="003505CE">
        <w:rPr>
          <w:rFonts w:cs="Arial"/>
          <w:color w:val="000000"/>
        </w:rPr>
        <w:t>ImagingStudy</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1ACD9981" w14:textId="77777777" w:rsidTr="00DD2328">
        <w:tc>
          <w:tcPr>
            <w:tcW w:w="3652" w:type="dxa"/>
            <w:shd w:val="clear" w:color="auto" w:fill="DEFAE0"/>
          </w:tcPr>
          <w:p w14:paraId="4F7D3EA2" w14:textId="77777777" w:rsidR="00DD2328" w:rsidRPr="003505CE" w:rsidRDefault="003626D3">
            <w:pPr>
              <w:jc w:val="center"/>
              <w:rPr>
                <w:sz w:val="24"/>
                <w:szCs w:val="24"/>
              </w:rPr>
            </w:pPr>
            <w:r w:rsidRPr="003505CE">
              <w:rPr>
                <w:b/>
              </w:rPr>
              <w:t>Aprašymas</w:t>
            </w:r>
          </w:p>
        </w:tc>
        <w:tc>
          <w:tcPr>
            <w:tcW w:w="6354" w:type="dxa"/>
            <w:shd w:val="clear" w:color="auto" w:fill="DEFAE0"/>
          </w:tcPr>
          <w:p w14:paraId="12D89B61" w14:textId="77777777" w:rsidR="00DD2328" w:rsidRPr="003505CE" w:rsidRDefault="003626D3">
            <w:pPr>
              <w:jc w:val="center"/>
              <w:rPr>
                <w:sz w:val="24"/>
                <w:szCs w:val="24"/>
              </w:rPr>
            </w:pPr>
            <w:r w:rsidRPr="003505CE">
              <w:rPr>
                <w:b/>
              </w:rPr>
              <w:t>REST užklausos pavyzdys</w:t>
            </w:r>
          </w:p>
        </w:tc>
      </w:tr>
      <w:tr w:rsidR="00DD2328" w:rsidRPr="003505CE" w14:paraId="0C06937D" w14:textId="77777777" w:rsidTr="00DD2328">
        <w:tc>
          <w:tcPr>
            <w:tcW w:w="3652" w:type="dxa"/>
            <w:shd w:val="clear" w:color="auto" w:fill="DEFAE0"/>
          </w:tcPr>
          <w:p w14:paraId="5C86A55B"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 xml:space="preserve">Diagnostinių tyrimų paieška pagal FHIR </w:t>
            </w:r>
            <w:proofErr w:type="spellStart"/>
            <w:r w:rsidRPr="003505CE">
              <w:rPr>
                <w:rFonts w:cs="Arial"/>
                <w:i/>
                <w:color w:val="000000"/>
              </w:rPr>
              <w:t>id</w:t>
            </w:r>
            <w:proofErr w:type="spellEnd"/>
          </w:p>
        </w:tc>
        <w:tc>
          <w:tcPr>
            <w:tcW w:w="6354" w:type="dxa"/>
            <w:shd w:val="clear" w:color="auto" w:fill="DEFAE0"/>
          </w:tcPr>
          <w:p w14:paraId="34827671"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ImagingStudy</w:t>
            </w:r>
            <w:proofErr w:type="spellEnd"/>
            <w:r w:rsidRPr="003505CE">
              <w:rPr>
                <w:rFonts w:cs="Arial"/>
                <w:i/>
                <w:color w:val="000000"/>
              </w:rPr>
              <w:t>/1000001018</w:t>
            </w:r>
          </w:p>
        </w:tc>
      </w:tr>
      <w:tr w:rsidR="00DD2328" w:rsidRPr="003505CE" w14:paraId="2C6779B0" w14:textId="77777777" w:rsidTr="00DD2328">
        <w:tc>
          <w:tcPr>
            <w:tcW w:w="3652" w:type="dxa"/>
            <w:shd w:val="clear" w:color="auto" w:fill="DEFAE0"/>
          </w:tcPr>
          <w:p w14:paraId="7354CBFE" w14:textId="77777777" w:rsidR="00DD2328" w:rsidRPr="003505CE" w:rsidRDefault="003626D3">
            <w:pPr>
              <w:rPr>
                <w:sz w:val="24"/>
                <w:szCs w:val="24"/>
              </w:rPr>
            </w:pPr>
            <w:r w:rsidRPr="003505CE">
              <w:t xml:space="preserve">Diagnostinių tyrimų </w:t>
            </w:r>
            <w:r w:rsidRPr="003505CE">
              <w:rPr>
                <w:color w:val="000000"/>
              </w:rPr>
              <w:t xml:space="preserve">paieška pagal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1722C836"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ImagingStudy</w:t>
            </w:r>
            <w:proofErr w:type="spellEnd"/>
            <w:r w:rsidRPr="003505CE">
              <w:t>?_</w:t>
            </w:r>
            <w:proofErr w:type="spellStart"/>
            <w:r w:rsidRPr="003505CE">
              <w:t>id</w:t>
            </w:r>
            <w:proofErr w:type="spellEnd"/>
            <w:r w:rsidRPr="003505CE">
              <w:t>=100000012</w:t>
            </w:r>
          </w:p>
        </w:tc>
      </w:tr>
      <w:tr w:rsidR="00DD2328" w:rsidRPr="003505CE" w14:paraId="2520CCEA" w14:textId="77777777" w:rsidTr="00DD2328">
        <w:tc>
          <w:tcPr>
            <w:tcW w:w="3652" w:type="dxa"/>
            <w:shd w:val="clear" w:color="auto" w:fill="DEFAE0"/>
          </w:tcPr>
          <w:p w14:paraId="18B42603" w14:textId="77777777" w:rsidR="00DD2328" w:rsidRPr="003505CE" w:rsidRDefault="003626D3">
            <w:pPr>
              <w:rPr>
                <w:sz w:val="24"/>
                <w:szCs w:val="24"/>
              </w:rPr>
            </w:pPr>
            <w:r w:rsidRPr="003505CE">
              <w:rPr>
                <w:color w:val="000000"/>
              </w:rPr>
              <w:t>Paciento diagnostinių tyrimų gavimas</w:t>
            </w:r>
          </w:p>
        </w:tc>
        <w:tc>
          <w:tcPr>
            <w:tcW w:w="6354" w:type="dxa"/>
            <w:shd w:val="clear" w:color="auto" w:fill="DEFAE0"/>
          </w:tcPr>
          <w:p w14:paraId="52230918"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ImagingStudy?subject</w:t>
            </w:r>
            <w:proofErr w:type="spellEnd"/>
            <w:r w:rsidRPr="003505CE">
              <w:t>=123456789</w:t>
            </w:r>
          </w:p>
        </w:tc>
      </w:tr>
      <w:tr w:rsidR="00DD2328" w:rsidRPr="003505CE" w14:paraId="4A0AD355" w14:textId="77777777" w:rsidTr="00DD2328">
        <w:tc>
          <w:tcPr>
            <w:tcW w:w="3652" w:type="dxa"/>
            <w:shd w:val="clear" w:color="auto" w:fill="DEFAE0"/>
          </w:tcPr>
          <w:p w14:paraId="7661F5C3" w14:textId="77777777" w:rsidR="00DD2328" w:rsidRPr="003505CE" w:rsidRDefault="003626D3">
            <w:pPr>
              <w:rPr>
                <w:color w:val="000000"/>
              </w:rPr>
            </w:pPr>
            <w:r w:rsidRPr="003505CE">
              <w:rPr>
                <w:color w:val="000000"/>
              </w:rPr>
              <w:t>Diagnostinių tyrimų paieška pagal tyrimo UID</w:t>
            </w:r>
          </w:p>
        </w:tc>
        <w:tc>
          <w:tcPr>
            <w:tcW w:w="6354" w:type="dxa"/>
            <w:shd w:val="clear" w:color="auto" w:fill="DEFAE0"/>
          </w:tcPr>
          <w:p w14:paraId="271E21FE" w14:textId="77777777" w:rsidR="00DD2328" w:rsidRPr="003505CE" w:rsidRDefault="003626D3">
            <w:r w:rsidRPr="003505CE">
              <w:t>[taško_adresas]/ImagingStudy?uid=1.2.840.113619.2.327.3.4271022949.94.1410959782.326</w:t>
            </w:r>
          </w:p>
        </w:tc>
      </w:tr>
    </w:tbl>
    <w:p w14:paraId="1C5A375A" w14:textId="77777777" w:rsidR="00DD2328" w:rsidRPr="003505CE" w:rsidRDefault="00DD2328">
      <w:bookmarkStart w:id="2418" w:name="_heading=h.1idq7dh"/>
      <w:bookmarkEnd w:id="2418"/>
    </w:p>
    <w:p w14:paraId="4C0A3882" w14:textId="77777777" w:rsidR="00DD2328" w:rsidRPr="00357357" w:rsidRDefault="003626D3">
      <w:pPr>
        <w:keepNext/>
        <w:keepLines/>
        <w:ind w:firstLine="720"/>
        <w:rPr>
          <w:b/>
          <w:bCs/>
        </w:rPr>
      </w:pPr>
      <w:proofErr w:type="spellStart"/>
      <w:r w:rsidRPr="00357357">
        <w:rPr>
          <w:b/>
          <w:bCs/>
        </w:rPr>
        <w:t>ImagingStudy</w:t>
      </w:r>
      <w:proofErr w:type="spellEnd"/>
      <w:r w:rsidRPr="00357357">
        <w:rPr>
          <w:b/>
          <w:bCs/>
        </w:rPr>
        <w:t xml:space="preserve"> integracinio taško užklausose galima naudoti ir kitus paieškos parametrus. Galimi užklausų parametrai pateikti lentelėje žemiau.</w:t>
      </w:r>
    </w:p>
    <w:p w14:paraId="3F26B1A3" w14:textId="44E9D199" w:rsidR="00E42903" w:rsidRPr="00357357" w:rsidRDefault="00E42903" w:rsidP="00BA3829">
      <w:pPr>
        <w:pStyle w:val="Caption"/>
        <w:keepNext/>
      </w:pPr>
      <w:r w:rsidRPr="00357357">
        <w:t xml:space="preserve">Lentelė </w:t>
      </w:r>
      <w:fldSimple w:instr=" SEQ Lentelė \* ARABIC ">
        <w:r w:rsidR="00467FCC" w:rsidRPr="00357357">
          <w:rPr>
            <w:noProof/>
          </w:rPr>
          <w:t>316</w:t>
        </w:r>
      </w:fldSimple>
      <w:r w:rsidRPr="00357357">
        <w:rPr>
          <w:rFonts w:cs="Arial"/>
          <w:color w:val="000000"/>
        </w:rPr>
        <w:t xml:space="preserve"> </w:t>
      </w:r>
      <w:proofErr w:type="spellStart"/>
      <w:r w:rsidRPr="00357357">
        <w:rPr>
          <w:rFonts w:cs="Arial"/>
          <w:color w:val="000000"/>
        </w:rPr>
        <w:t>ImagingStudy</w:t>
      </w:r>
      <w:proofErr w:type="spellEnd"/>
      <w:r w:rsidRPr="00357357">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157CC217" w14:textId="77777777" w:rsidTr="00DD2328">
        <w:trPr>
          <w:trHeight w:val="276"/>
        </w:trPr>
        <w:tc>
          <w:tcPr>
            <w:tcW w:w="1995" w:type="dxa"/>
            <w:shd w:val="clear" w:color="auto" w:fill="DEFAE0"/>
          </w:tcPr>
          <w:p w14:paraId="4A798EF5" w14:textId="77777777" w:rsidR="00DD2328" w:rsidRPr="00357357" w:rsidRDefault="003626D3">
            <w:pPr>
              <w:rPr>
                <w:b/>
                <w:bCs/>
              </w:rPr>
            </w:pPr>
            <w:r w:rsidRPr="00357357">
              <w:rPr>
                <w:b/>
                <w:bCs/>
              </w:rPr>
              <w:t>Parametras</w:t>
            </w:r>
          </w:p>
        </w:tc>
        <w:tc>
          <w:tcPr>
            <w:tcW w:w="1752" w:type="dxa"/>
            <w:shd w:val="clear" w:color="auto" w:fill="DEFAE0"/>
          </w:tcPr>
          <w:p w14:paraId="346E378E" w14:textId="77777777" w:rsidR="00DD2328" w:rsidRPr="00357357" w:rsidRDefault="003626D3">
            <w:pPr>
              <w:rPr>
                <w:b/>
                <w:bCs/>
              </w:rPr>
            </w:pPr>
            <w:r w:rsidRPr="00357357">
              <w:rPr>
                <w:b/>
                <w:bCs/>
              </w:rPr>
              <w:t>Duomenų tipas</w:t>
            </w:r>
          </w:p>
        </w:tc>
        <w:tc>
          <w:tcPr>
            <w:tcW w:w="6284" w:type="dxa"/>
            <w:shd w:val="clear" w:color="auto" w:fill="DEFAE0"/>
          </w:tcPr>
          <w:p w14:paraId="0356014E" w14:textId="77777777" w:rsidR="00DD2328" w:rsidRPr="00357357" w:rsidRDefault="003626D3">
            <w:pPr>
              <w:rPr>
                <w:b/>
                <w:bCs/>
              </w:rPr>
            </w:pPr>
            <w:r w:rsidRPr="00357357">
              <w:rPr>
                <w:b/>
                <w:bCs/>
              </w:rPr>
              <w:t>Aprašymas</w:t>
            </w:r>
          </w:p>
        </w:tc>
      </w:tr>
      <w:tr w:rsidR="00DD2328" w:rsidRPr="00357357" w14:paraId="4F757586" w14:textId="77777777" w:rsidTr="00DD2328">
        <w:trPr>
          <w:trHeight w:val="300"/>
        </w:trPr>
        <w:tc>
          <w:tcPr>
            <w:tcW w:w="1995" w:type="dxa"/>
            <w:shd w:val="clear" w:color="auto" w:fill="DEFAE0"/>
          </w:tcPr>
          <w:p w14:paraId="6E2E9B09"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0CFE8855"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1BC0D343" w14:textId="77777777" w:rsidR="00DD2328" w:rsidRPr="00357357" w:rsidRDefault="003626D3">
            <w:pPr>
              <w:jc w:val="left"/>
              <w:rPr>
                <w:b/>
                <w:bCs/>
              </w:rPr>
            </w:pPr>
            <w:r w:rsidRPr="00357357">
              <w:rPr>
                <w:b/>
                <w:bCs/>
              </w:rPr>
              <w:t xml:space="preserve">Diagnostinių tyrimų duomenų gavimas pagal FHIR </w:t>
            </w:r>
            <w:proofErr w:type="spellStart"/>
            <w:r w:rsidRPr="00357357">
              <w:rPr>
                <w:b/>
                <w:bCs/>
              </w:rPr>
              <w:t>id</w:t>
            </w:r>
            <w:proofErr w:type="spellEnd"/>
            <w:r w:rsidRPr="00357357">
              <w:rPr>
                <w:b/>
                <w:bCs/>
              </w:rPr>
              <w:t xml:space="preserve"> nurodant jį parametruose</w:t>
            </w:r>
          </w:p>
        </w:tc>
      </w:tr>
      <w:tr w:rsidR="00DD2328" w:rsidRPr="00357357" w14:paraId="1B774F9E" w14:textId="77777777" w:rsidTr="00DD2328">
        <w:trPr>
          <w:trHeight w:val="300"/>
        </w:trPr>
        <w:tc>
          <w:tcPr>
            <w:tcW w:w="1995" w:type="dxa"/>
            <w:shd w:val="clear" w:color="auto" w:fill="DEFAE0"/>
          </w:tcPr>
          <w:p w14:paraId="682A7AC1"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40B43F97"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5DF858E6" w14:textId="77777777" w:rsidR="00DD2328" w:rsidRPr="00357357" w:rsidRDefault="003626D3">
            <w:pPr>
              <w:jc w:val="left"/>
              <w:rPr>
                <w:b/>
                <w:bCs/>
              </w:rPr>
            </w:pPr>
            <w:r w:rsidRPr="00357357">
              <w:rPr>
                <w:b/>
                <w:bCs/>
              </w:rPr>
              <w:t>Diagnostinių tyrimų duomenų gavimas pagal paskutinio modifikavimo datą</w:t>
            </w:r>
          </w:p>
        </w:tc>
      </w:tr>
      <w:tr w:rsidR="00DD2328" w:rsidRPr="00357357" w14:paraId="0884B0DC" w14:textId="77777777" w:rsidTr="00DD2328">
        <w:trPr>
          <w:trHeight w:val="44"/>
        </w:trPr>
        <w:tc>
          <w:tcPr>
            <w:tcW w:w="1995" w:type="dxa"/>
            <w:shd w:val="clear" w:color="auto" w:fill="DEFAE0"/>
          </w:tcPr>
          <w:p w14:paraId="4B360EA1" w14:textId="77777777" w:rsidR="00DD2328" w:rsidRPr="00357357" w:rsidRDefault="003626D3">
            <w:pPr>
              <w:jc w:val="left"/>
              <w:rPr>
                <w:b/>
                <w:bCs/>
              </w:rPr>
            </w:pPr>
            <w:proofErr w:type="spellStart"/>
            <w:r w:rsidRPr="00357357">
              <w:rPr>
                <w:b/>
                <w:bCs/>
              </w:rPr>
              <w:t>achi</w:t>
            </w:r>
            <w:proofErr w:type="spellEnd"/>
          </w:p>
        </w:tc>
        <w:tc>
          <w:tcPr>
            <w:tcW w:w="1752" w:type="dxa"/>
            <w:shd w:val="clear" w:color="auto" w:fill="DEFAE0"/>
          </w:tcPr>
          <w:p w14:paraId="73DC1319"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5CD59367" w14:textId="77777777" w:rsidR="00DD2328" w:rsidRPr="00357357" w:rsidRDefault="003626D3">
            <w:pPr>
              <w:jc w:val="left"/>
              <w:rPr>
                <w:b/>
                <w:bCs/>
              </w:rPr>
            </w:pPr>
            <w:r w:rsidRPr="00357357">
              <w:rPr>
                <w:b/>
                <w:bCs/>
              </w:rPr>
              <w:t xml:space="preserve">Diagnostinių tyrimų duomenų gavimas pagal </w:t>
            </w:r>
            <w:proofErr w:type="spellStart"/>
            <w:r w:rsidRPr="00357357">
              <w:rPr>
                <w:b/>
                <w:bCs/>
              </w:rPr>
              <w:t>achi</w:t>
            </w:r>
            <w:proofErr w:type="spellEnd"/>
            <w:r w:rsidRPr="00357357">
              <w:rPr>
                <w:b/>
                <w:bCs/>
              </w:rPr>
              <w:t xml:space="preserve"> klasifikatoriaus kodą</w:t>
            </w:r>
          </w:p>
        </w:tc>
      </w:tr>
      <w:tr w:rsidR="00DD2328" w:rsidRPr="00357357" w14:paraId="05D97D89" w14:textId="77777777" w:rsidTr="00DD2328">
        <w:trPr>
          <w:trHeight w:val="300"/>
        </w:trPr>
        <w:tc>
          <w:tcPr>
            <w:tcW w:w="1995" w:type="dxa"/>
            <w:shd w:val="clear" w:color="auto" w:fill="DEFAE0"/>
          </w:tcPr>
          <w:p w14:paraId="6581A49D" w14:textId="77777777" w:rsidR="00DD2328" w:rsidRPr="00357357" w:rsidRDefault="003626D3">
            <w:pPr>
              <w:jc w:val="left"/>
              <w:rPr>
                <w:b/>
                <w:bCs/>
              </w:rPr>
            </w:pPr>
            <w:proofErr w:type="spellStart"/>
            <w:r w:rsidRPr="00357357">
              <w:rPr>
                <w:b/>
                <w:bCs/>
              </w:rPr>
              <w:t>date</w:t>
            </w:r>
            <w:proofErr w:type="spellEnd"/>
          </w:p>
        </w:tc>
        <w:tc>
          <w:tcPr>
            <w:tcW w:w="1752" w:type="dxa"/>
            <w:shd w:val="clear" w:color="auto" w:fill="DEFAE0"/>
          </w:tcPr>
          <w:p w14:paraId="3994F9D2"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2340BE83" w14:textId="77777777" w:rsidR="00DD2328" w:rsidRPr="00357357" w:rsidRDefault="003626D3">
            <w:pPr>
              <w:jc w:val="left"/>
              <w:rPr>
                <w:b/>
                <w:bCs/>
              </w:rPr>
            </w:pPr>
            <w:r w:rsidRPr="00357357">
              <w:rPr>
                <w:b/>
                <w:bCs/>
              </w:rPr>
              <w:t>Diagnostinių tyrimų duomenų gavimas pagal tyrimo datą</w:t>
            </w:r>
          </w:p>
        </w:tc>
      </w:tr>
      <w:tr w:rsidR="00DD2328" w:rsidRPr="00357357" w14:paraId="460E7C51" w14:textId="77777777" w:rsidTr="00DD2328">
        <w:trPr>
          <w:trHeight w:val="300"/>
        </w:trPr>
        <w:tc>
          <w:tcPr>
            <w:tcW w:w="1995" w:type="dxa"/>
            <w:shd w:val="clear" w:color="auto" w:fill="DEFAE0"/>
          </w:tcPr>
          <w:p w14:paraId="03B1B15D"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52EDDFED"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0AB46835"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7F694D1D" w14:textId="77777777" w:rsidTr="00DD2328">
        <w:trPr>
          <w:trHeight w:val="300"/>
        </w:trPr>
        <w:tc>
          <w:tcPr>
            <w:tcW w:w="1995" w:type="dxa"/>
            <w:shd w:val="clear" w:color="auto" w:fill="DEFAE0"/>
          </w:tcPr>
          <w:p w14:paraId="34C3F8B5"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5D2903F4"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09899D6E"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42E577C2" w14:textId="77777777" w:rsidTr="00DD2328">
        <w:trPr>
          <w:trHeight w:val="300"/>
        </w:trPr>
        <w:tc>
          <w:tcPr>
            <w:tcW w:w="1995" w:type="dxa"/>
            <w:shd w:val="clear" w:color="auto" w:fill="DEFAE0"/>
          </w:tcPr>
          <w:p w14:paraId="05C04EAB" w14:textId="77777777" w:rsidR="00DD2328" w:rsidRPr="00357357" w:rsidRDefault="003626D3">
            <w:pPr>
              <w:jc w:val="left"/>
              <w:rPr>
                <w:b/>
                <w:bCs/>
              </w:rPr>
            </w:pPr>
            <w:proofErr w:type="spellStart"/>
            <w:r w:rsidRPr="00357357">
              <w:rPr>
                <w:b/>
                <w:bCs/>
              </w:rPr>
              <w:t>instance-uid</w:t>
            </w:r>
            <w:proofErr w:type="spellEnd"/>
          </w:p>
        </w:tc>
        <w:tc>
          <w:tcPr>
            <w:tcW w:w="1752" w:type="dxa"/>
            <w:shd w:val="clear" w:color="auto" w:fill="DEFAE0"/>
          </w:tcPr>
          <w:p w14:paraId="3D96B6C9"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59EF0D7E" w14:textId="77777777" w:rsidR="00DD2328" w:rsidRPr="00357357" w:rsidRDefault="003626D3">
            <w:pPr>
              <w:jc w:val="left"/>
              <w:rPr>
                <w:b/>
                <w:bCs/>
              </w:rPr>
            </w:pPr>
            <w:r w:rsidRPr="00357357">
              <w:rPr>
                <w:b/>
                <w:bCs/>
              </w:rPr>
              <w:t>Diagnostinių tyrimų duomenų gavimas pagal vaizdo UID</w:t>
            </w:r>
          </w:p>
        </w:tc>
      </w:tr>
      <w:tr w:rsidR="00DD2328" w:rsidRPr="00357357" w14:paraId="4019E351" w14:textId="77777777" w:rsidTr="00DD2328">
        <w:trPr>
          <w:trHeight w:val="300"/>
        </w:trPr>
        <w:tc>
          <w:tcPr>
            <w:tcW w:w="1995" w:type="dxa"/>
            <w:shd w:val="clear" w:color="auto" w:fill="DEFAE0"/>
          </w:tcPr>
          <w:p w14:paraId="78303746" w14:textId="77777777" w:rsidR="00DD2328" w:rsidRPr="00357357" w:rsidRDefault="003626D3">
            <w:pPr>
              <w:jc w:val="left"/>
              <w:rPr>
                <w:b/>
                <w:bCs/>
              </w:rPr>
            </w:pPr>
            <w:proofErr w:type="spellStart"/>
            <w:r w:rsidRPr="00357357">
              <w:rPr>
                <w:b/>
                <w:bCs/>
              </w:rPr>
              <w:t>modality</w:t>
            </w:r>
            <w:proofErr w:type="spellEnd"/>
          </w:p>
        </w:tc>
        <w:tc>
          <w:tcPr>
            <w:tcW w:w="1752" w:type="dxa"/>
            <w:shd w:val="clear" w:color="auto" w:fill="DEFAE0"/>
          </w:tcPr>
          <w:p w14:paraId="6CC5648C"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6BAF5341" w14:textId="77777777" w:rsidR="00DD2328" w:rsidRPr="00357357" w:rsidRDefault="003626D3">
            <w:pPr>
              <w:jc w:val="left"/>
              <w:rPr>
                <w:b/>
                <w:bCs/>
              </w:rPr>
            </w:pPr>
            <w:r w:rsidRPr="00357357">
              <w:rPr>
                <w:b/>
                <w:bCs/>
              </w:rPr>
              <w:t>Diagnostinių tyrimų duomenų gavimas pagal tyrimo serijos tipą</w:t>
            </w:r>
          </w:p>
        </w:tc>
      </w:tr>
      <w:tr w:rsidR="00DD2328" w:rsidRPr="00357357" w14:paraId="79E3B139" w14:textId="77777777" w:rsidTr="00DD2328">
        <w:trPr>
          <w:trHeight w:val="300"/>
        </w:trPr>
        <w:tc>
          <w:tcPr>
            <w:tcW w:w="1995" w:type="dxa"/>
            <w:shd w:val="clear" w:color="auto" w:fill="DEFAE0"/>
          </w:tcPr>
          <w:p w14:paraId="3C327A42" w14:textId="77777777" w:rsidR="00DD2328" w:rsidRPr="00357357" w:rsidRDefault="003626D3">
            <w:pPr>
              <w:jc w:val="left"/>
              <w:rPr>
                <w:b/>
                <w:bCs/>
              </w:rPr>
            </w:pPr>
            <w:proofErr w:type="spellStart"/>
            <w:r w:rsidRPr="00357357">
              <w:rPr>
                <w:b/>
                <w:bCs/>
              </w:rPr>
              <w:t>organization</w:t>
            </w:r>
            <w:proofErr w:type="spellEnd"/>
          </w:p>
        </w:tc>
        <w:tc>
          <w:tcPr>
            <w:tcW w:w="1752" w:type="dxa"/>
            <w:shd w:val="clear" w:color="auto" w:fill="DEFAE0"/>
          </w:tcPr>
          <w:p w14:paraId="77891C07"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62052184" w14:textId="77777777" w:rsidR="00DD2328" w:rsidRPr="00357357" w:rsidRDefault="003626D3">
            <w:pPr>
              <w:jc w:val="left"/>
              <w:rPr>
                <w:b/>
                <w:bCs/>
              </w:rPr>
            </w:pPr>
            <w:r w:rsidRPr="00357357">
              <w:rPr>
                <w:b/>
                <w:bCs/>
              </w:rPr>
              <w:t>Diagnostinių tyrimų duomenų gavimas pagal tyrimą atlikusios organizacijos identifikatorių</w:t>
            </w:r>
          </w:p>
        </w:tc>
      </w:tr>
      <w:tr w:rsidR="00DD2328" w:rsidRPr="00357357" w14:paraId="5D7B9459" w14:textId="77777777" w:rsidTr="00DD2328">
        <w:trPr>
          <w:trHeight w:val="300"/>
        </w:trPr>
        <w:tc>
          <w:tcPr>
            <w:tcW w:w="1995" w:type="dxa"/>
            <w:shd w:val="clear" w:color="auto" w:fill="DEFAE0"/>
          </w:tcPr>
          <w:p w14:paraId="2F12C39B" w14:textId="77777777" w:rsidR="00DD2328" w:rsidRPr="00357357" w:rsidRDefault="003626D3">
            <w:pPr>
              <w:jc w:val="left"/>
              <w:rPr>
                <w:b/>
                <w:bCs/>
              </w:rPr>
            </w:pPr>
            <w:proofErr w:type="spellStart"/>
            <w:r w:rsidRPr="00357357">
              <w:rPr>
                <w:b/>
                <w:bCs/>
              </w:rPr>
              <w:t>perf-physician</w:t>
            </w:r>
            <w:proofErr w:type="spellEnd"/>
          </w:p>
        </w:tc>
        <w:tc>
          <w:tcPr>
            <w:tcW w:w="1752" w:type="dxa"/>
            <w:shd w:val="clear" w:color="auto" w:fill="DEFAE0"/>
          </w:tcPr>
          <w:p w14:paraId="7DE6DA5C"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1C53FF73" w14:textId="77777777" w:rsidR="00DD2328" w:rsidRPr="00357357" w:rsidRDefault="003626D3">
            <w:pPr>
              <w:jc w:val="left"/>
              <w:rPr>
                <w:b/>
                <w:bCs/>
              </w:rPr>
            </w:pPr>
            <w:r w:rsidRPr="00357357">
              <w:rPr>
                <w:b/>
                <w:bCs/>
              </w:rPr>
              <w:t>Diagnostinių tyrimų duomenų gavimas pagal tyrimą atlikusio specialisto identifikatorių</w:t>
            </w:r>
          </w:p>
        </w:tc>
      </w:tr>
      <w:tr w:rsidR="00DD2328" w:rsidRPr="00357357" w14:paraId="64466B18" w14:textId="77777777" w:rsidTr="00DD2328">
        <w:trPr>
          <w:trHeight w:val="300"/>
        </w:trPr>
        <w:tc>
          <w:tcPr>
            <w:tcW w:w="1995" w:type="dxa"/>
            <w:shd w:val="clear" w:color="auto" w:fill="DEFAE0"/>
          </w:tcPr>
          <w:p w14:paraId="68F715A9" w14:textId="77777777" w:rsidR="00DD2328" w:rsidRPr="00357357" w:rsidRDefault="003626D3">
            <w:pPr>
              <w:jc w:val="left"/>
              <w:rPr>
                <w:b/>
                <w:bCs/>
              </w:rPr>
            </w:pPr>
            <w:proofErr w:type="spellStart"/>
            <w:r w:rsidRPr="00357357">
              <w:rPr>
                <w:b/>
                <w:bCs/>
              </w:rPr>
              <w:t>reported</w:t>
            </w:r>
            <w:proofErr w:type="spellEnd"/>
          </w:p>
        </w:tc>
        <w:tc>
          <w:tcPr>
            <w:tcW w:w="1752" w:type="dxa"/>
            <w:shd w:val="clear" w:color="auto" w:fill="DEFAE0"/>
          </w:tcPr>
          <w:p w14:paraId="6A06F3D8" w14:textId="77777777" w:rsidR="00DD2328" w:rsidRPr="00357357" w:rsidRDefault="003626D3">
            <w:pPr>
              <w:jc w:val="left"/>
              <w:rPr>
                <w:b/>
                <w:bCs/>
              </w:rPr>
            </w:pPr>
            <w:proofErr w:type="spellStart"/>
            <w:r w:rsidRPr="00357357">
              <w:rPr>
                <w:b/>
                <w:bCs/>
              </w:rPr>
              <w:t>Boolean</w:t>
            </w:r>
            <w:proofErr w:type="spellEnd"/>
          </w:p>
        </w:tc>
        <w:tc>
          <w:tcPr>
            <w:tcW w:w="6284" w:type="dxa"/>
            <w:shd w:val="clear" w:color="auto" w:fill="DEFAE0"/>
          </w:tcPr>
          <w:p w14:paraId="27C5A48D" w14:textId="77777777" w:rsidR="00DD2328" w:rsidRPr="00357357" w:rsidRDefault="003626D3">
            <w:pPr>
              <w:jc w:val="left"/>
              <w:rPr>
                <w:b/>
                <w:bCs/>
              </w:rPr>
            </w:pPr>
            <w:r w:rsidRPr="00357357">
              <w:rPr>
                <w:b/>
                <w:bCs/>
              </w:rPr>
              <w:t>Diagnostinių tyrimų duomenų gavimas pagal požymį, ar tyrimas yra aprašytas</w:t>
            </w:r>
          </w:p>
        </w:tc>
      </w:tr>
      <w:tr w:rsidR="00DD2328" w:rsidRPr="00357357" w14:paraId="5DED9996" w14:textId="77777777" w:rsidTr="00DD2328">
        <w:trPr>
          <w:trHeight w:val="300"/>
        </w:trPr>
        <w:tc>
          <w:tcPr>
            <w:tcW w:w="1995" w:type="dxa"/>
            <w:shd w:val="clear" w:color="auto" w:fill="DEFAE0"/>
          </w:tcPr>
          <w:p w14:paraId="7C87688F" w14:textId="77777777" w:rsidR="00DD2328" w:rsidRPr="00357357" w:rsidRDefault="003626D3">
            <w:pPr>
              <w:jc w:val="left"/>
              <w:rPr>
                <w:b/>
                <w:bCs/>
              </w:rPr>
            </w:pPr>
            <w:proofErr w:type="spellStart"/>
            <w:r w:rsidRPr="00357357">
              <w:rPr>
                <w:b/>
                <w:bCs/>
              </w:rPr>
              <w:t>series-uid</w:t>
            </w:r>
            <w:proofErr w:type="spellEnd"/>
          </w:p>
        </w:tc>
        <w:tc>
          <w:tcPr>
            <w:tcW w:w="1752" w:type="dxa"/>
            <w:shd w:val="clear" w:color="auto" w:fill="DEFAE0"/>
          </w:tcPr>
          <w:p w14:paraId="71C324EA"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666C25A8" w14:textId="77777777" w:rsidR="00DD2328" w:rsidRPr="00357357" w:rsidRDefault="003626D3">
            <w:pPr>
              <w:jc w:val="left"/>
              <w:rPr>
                <w:b/>
                <w:bCs/>
              </w:rPr>
            </w:pPr>
            <w:r w:rsidRPr="00357357">
              <w:rPr>
                <w:b/>
                <w:bCs/>
              </w:rPr>
              <w:t>Diagnostinių tyrimų duomenų gavimas pagal tyrimo sesijos UID</w:t>
            </w:r>
          </w:p>
        </w:tc>
      </w:tr>
      <w:tr w:rsidR="00DD2328" w:rsidRPr="00357357" w14:paraId="548B58AD" w14:textId="77777777" w:rsidTr="00DD2328">
        <w:trPr>
          <w:trHeight w:val="300"/>
        </w:trPr>
        <w:tc>
          <w:tcPr>
            <w:tcW w:w="1995" w:type="dxa"/>
            <w:shd w:val="clear" w:color="auto" w:fill="DEFAE0"/>
          </w:tcPr>
          <w:p w14:paraId="7F29FD7C" w14:textId="77777777" w:rsidR="00DD2328" w:rsidRPr="00357357" w:rsidRDefault="003626D3">
            <w:pPr>
              <w:jc w:val="left"/>
              <w:rPr>
                <w:b/>
                <w:bCs/>
              </w:rPr>
            </w:pPr>
            <w:proofErr w:type="spellStart"/>
            <w:r w:rsidRPr="00357357">
              <w:rPr>
                <w:b/>
                <w:bCs/>
              </w:rPr>
              <w:t>subject</w:t>
            </w:r>
            <w:proofErr w:type="spellEnd"/>
          </w:p>
        </w:tc>
        <w:tc>
          <w:tcPr>
            <w:tcW w:w="1752" w:type="dxa"/>
            <w:shd w:val="clear" w:color="auto" w:fill="DEFAE0"/>
          </w:tcPr>
          <w:p w14:paraId="08EE70C4"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E68C647" w14:textId="77777777" w:rsidR="00DD2328" w:rsidRPr="00357357" w:rsidRDefault="003626D3">
            <w:pPr>
              <w:jc w:val="left"/>
              <w:rPr>
                <w:b/>
                <w:bCs/>
              </w:rPr>
            </w:pPr>
            <w:r w:rsidRPr="00357357">
              <w:rPr>
                <w:b/>
                <w:bCs/>
              </w:rPr>
              <w:t>Diagnostinių tyrimų duomenų gavimas pagal paciento identifikatorių</w:t>
            </w:r>
          </w:p>
        </w:tc>
      </w:tr>
      <w:tr w:rsidR="00DD2328" w:rsidRPr="00357357" w14:paraId="26C08F1A" w14:textId="77777777" w:rsidTr="00DD2328">
        <w:trPr>
          <w:trHeight w:val="300"/>
        </w:trPr>
        <w:tc>
          <w:tcPr>
            <w:tcW w:w="1995" w:type="dxa"/>
            <w:shd w:val="clear" w:color="auto" w:fill="DEFAE0"/>
          </w:tcPr>
          <w:p w14:paraId="00D5B83F" w14:textId="77777777" w:rsidR="00DD2328" w:rsidRPr="00357357" w:rsidRDefault="003626D3">
            <w:pPr>
              <w:jc w:val="left"/>
              <w:rPr>
                <w:b/>
                <w:bCs/>
              </w:rPr>
            </w:pPr>
            <w:proofErr w:type="spellStart"/>
            <w:r w:rsidRPr="00357357">
              <w:rPr>
                <w:b/>
                <w:bCs/>
              </w:rPr>
              <w:t>uid</w:t>
            </w:r>
            <w:proofErr w:type="spellEnd"/>
          </w:p>
        </w:tc>
        <w:tc>
          <w:tcPr>
            <w:tcW w:w="1752" w:type="dxa"/>
            <w:shd w:val="clear" w:color="auto" w:fill="DEFAE0"/>
          </w:tcPr>
          <w:p w14:paraId="220A02BC"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7517A276" w14:textId="77777777" w:rsidR="00DD2328" w:rsidRPr="00357357" w:rsidRDefault="003626D3">
            <w:pPr>
              <w:jc w:val="left"/>
              <w:rPr>
                <w:b/>
                <w:bCs/>
              </w:rPr>
            </w:pPr>
            <w:r w:rsidRPr="00357357">
              <w:rPr>
                <w:b/>
                <w:bCs/>
              </w:rPr>
              <w:t>Diagnostinių tyrimų duomenų gavimas pagal tyrimo UID</w:t>
            </w:r>
          </w:p>
        </w:tc>
      </w:tr>
    </w:tbl>
    <w:p w14:paraId="443EAED6" w14:textId="77777777" w:rsidR="00DD2328" w:rsidRPr="003505CE" w:rsidRDefault="00DD2328"/>
    <w:p w14:paraId="33C63224" w14:textId="77777777" w:rsidR="00DD2328" w:rsidRPr="003505CE" w:rsidRDefault="003626D3" w:rsidP="004A489A">
      <w:pPr>
        <w:pStyle w:val="Heading3"/>
        <w:numPr>
          <w:ilvl w:val="2"/>
          <w:numId w:val="14"/>
        </w:numPr>
        <w:jc w:val="left"/>
      </w:pPr>
      <w:bookmarkStart w:id="2419" w:name="_Toc187399247"/>
      <w:r w:rsidRPr="003505CE">
        <w:t>Nuorodų į dokumentus integracinis taškas (</w:t>
      </w:r>
      <w:proofErr w:type="spellStart"/>
      <w:r w:rsidRPr="003505CE">
        <w:t>DocumentReference</w:t>
      </w:r>
      <w:proofErr w:type="spellEnd"/>
      <w:r w:rsidRPr="003505CE">
        <w:t>)</w:t>
      </w:r>
      <w:bookmarkEnd w:id="2419"/>
    </w:p>
    <w:p w14:paraId="557E6638" w14:textId="77777777" w:rsidR="00DD2328" w:rsidRPr="003505CE" w:rsidRDefault="003626D3">
      <w:pPr>
        <w:ind w:firstLine="720"/>
      </w:pPr>
      <w:r w:rsidRPr="003505CE">
        <w:t xml:space="preserve">Integracinis taškas </w:t>
      </w:r>
      <w:proofErr w:type="spellStart"/>
      <w:r w:rsidRPr="003505CE">
        <w:t>DocumentReference</w:t>
      </w:r>
      <w:proofErr w:type="spellEnd"/>
      <w:r w:rsidRPr="003505CE">
        <w:t xml:space="preserve"> yra skirtas nuorodoms į medicininius ir kitus dokumentus saugo</w:t>
      </w:r>
      <w:r w:rsidR="00E11E91">
        <w:t>ti ir gauti. Lentelėje</w:t>
      </w:r>
      <w:r w:rsidRPr="003505CE">
        <w:t xml:space="preserve"> išvardintos galimos užklausos ir jų parametrai duomenų mainams per </w:t>
      </w:r>
      <w:proofErr w:type="spellStart"/>
      <w:r w:rsidRPr="003505CE">
        <w:t>DocumentReference</w:t>
      </w:r>
      <w:proofErr w:type="spellEnd"/>
      <w:r w:rsidRPr="003505CE">
        <w:t xml:space="preserve"> integracijos tašką.</w:t>
      </w:r>
    </w:p>
    <w:p w14:paraId="6D2455B2" w14:textId="70DD8CC5" w:rsidR="00E42903" w:rsidRPr="003505CE" w:rsidRDefault="00E42903" w:rsidP="00BA3829">
      <w:pPr>
        <w:pStyle w:val="Caption"/>
        <w:keepNext/>
      </w:pPr>
      <w:bookmarkStart w:id="2420" w:name="_heading=h.2hio093"/>
      <w:bookmarkEnd w:id="2420"/>
      <w:r w:rsidRPr="003505CE">
        <w:t xml:space="preserve">Lentelė </w:t>
      </w:r>
      <w:fldSimple w:instr=" SEQ Lentelė \* ARABIC ">
        <w:r w:rsidR="00467FCC">
          <w:rPr>
            <w:noProof/>
          </w:rPr>
          <w:t>317</w:t>
        </w:r>
      </w:fldSimple>
      <w:r w:rsidRPr="003505CE">
        <w:rPr>
          <w:rFonts w:cs="Arial"/>
          <w:color w:val="000000"/>
        </w:rPr>
        <w:t xml:space="preserve"> </w:t>
      </w:r>
      <w:proofErr w:type="spellStart"/>
      <w:r w:rsidRPr="003505CE">
        <w:rPr>
          <w:rFonts w:cs="Arial"/>
          <w:color w:val="000000"/>
        </w:rPr>
        <w:t>DocumentReference</w:t>
      </w:r>
      <w:proofErr w:type="spellEnd"/>
      <w:r w:rsidRPr="003505CE">
        <w:rPr>
          <w:rFonts w:cs="Arial"/>
          <w:color w:val="000000"/>
        </w:rPr>
        <w:t xml:space="preserve"> integracinio taško palaikomos užklausos</w:t>
      </w:r>
    </w:p>
    <w:tbl>
      <w:tblPr>
        <w:tblW w:w="10006" w:type="dxa"/>
        <w:tblInd w:w="144"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000000" w:themeColor="text1"/>
          <w:insideV w:val="single" w:sz="4" w:space="0" w:color="000000" w:themeColor="text1"/>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75031A23" w14:textId="77777777" w:rsidTr="3141A9C2">
        <w:tc>
          <w:tcPr>
            <w:tcW w:w="3652" w:type="dxa"/>
            <w:shd w:val="clear" w:color="auto" w:fill="DEFAE0"/>
          </w:tcPr>
          <w:p w14:paraId="25F88853" w14:textId="77777777" w:rsidR="00DD2328" w:rsidRPr="003505CE" w:rsidRDefault="003626D3">
            <w:pPr>
              <w:jc w:val="center"/>
              <w:rPr>
                <w:sz w:val="24"/>
                <w:szCs w:val="24"/>
              </w:rPr>
            </w:pPr>
            <w:r w:rsidRPr="003505CE">
              <w:rPr>
                <w:b/>
              </w:rPr>
              <w:t>Aprašymas</w:t>
            </w:r>
          </w:p>
        </w:tc>
        <w:tc>
          <w:tcPr>
            <w:tcW w:w="6354" w:type="dxa"/>
            <w:shd w:val="clear" w:color="auto" w:fill="DEFAE0"/>
          </w:tcPr>
          <w:p w14:paraId="4A9298F7" w14:textId="77777777" w:rsidR="00DD2328" w:rsidRPr="003505CE" w:rsidRDefault="003626D3">
            <w:pPr>
              <w:jc w:val="center"/>
              <w:rPr>
                <w:sz w:val="24"/>
                <w:szCs w:val="24"/>
              </w:rPr>
            </w:pPr>
            <w:r w:rsidRPr="003505CE">
              <w:rPr>
                <w:b/>
              </w:rPr>
              <w:t>REST užklausos pavyzdys</w:t>
            </w:r>
          </w:p>
        </w:tc>
      </w:tr>
      <w:tr w:rsidR="00DD2328" w:rsidRPr="003505CE" w14:paraId="709EB3B0" w14:textId="77777777" w:rsidTr="3141A9C2">
        <w:tc>
          <w:tcPr>
            <w:tcW w:w="3652" w:type="dxa"/>
            <w:shd w:val="clear" w:color="auto" w:fill="DEFAE0"/>
          </w:tcPr>
          <w:p w14:paraId="130EABD3" w14:textId="77777777" w:rsidR="00DD2328" w:rsidRPr="003505CE" w:rsidRDefault="003626D3">
            <w:pPr>
              <w:rPr>
                <w:sz w:val="24"/>
                <w:szCs w:val="24"/>
              </w:rPr>
            </w:pPr>
            <w:r w:rsidRPr="003505CE">
              <w:rPr>
                <w:color w:val="000000"/>
              </w:rPr>
              <w:t xml:space="preserve">Nuorodos į dokumentą paieška pagal FHIR </w:t>
            </w:r>
            <w:proofErr w:type="spellStart"/>
            <w:r w:rsidRPr="003505CE">
              <w:rPr>
                <w:color w:val="000000"/>
              </w:rPr>
              <w:t>id</w:t>
            </w:r>
            <w:proofErr w:type="spellEnd"/>
          </w:p>
        </w:tc>
        <w:tc>
          <w:tcPr>
            <w:tcW w:w="6354" w:type="dxa"/>
            <w:shd w:val="clear" w:color="auto" w:fill="DEFAE0"/>
          </w:tcPr>
          <w:p w14:paraId="34E281EA"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DocumentReference</w:t>
            </w:r>
            <w:proofErr w:type="spellEnd"/>
            <w:r w:rsidRPr="003505CE">
              <w:t>/1000001018</w:t>
            </w:r>
          </w:p>
        </w:tc>
      </w:tr>
      <w:tr w:rsidR="00DD2328" w:rsidRPr="003505CE" w14:paraId="0216442B" w14:textId="77777777" w:rsidTr="3141A9C2">
        <w:tc>
          <w:tcPr>
            <w:tcW w:w="3652" w:type="dxa"/>
            <w:shd w:val="clear" w:color="auto" w:fill="DEFAE0"/>
          </w:tcPr>
          <w:p w14:paraId="1360644C" w14:textId="77777777" w:rsidR="00DD2328" w:rsidRPr="003505CE" w:rsidRDefault="003626D3">
            <w:pPr>
              <w:rPr>
                <w:sz w:val="24"/>
                <w:szCs w:val="24"/>
              </w:rPr>
            </w:pPr>
            <w:r w:rsidRPr="003505CE">
              <w:rPr>
                <w:color w:val="000000"/>
              </w:rPr>
              <w:t xml:space="preserve">Nuorodos į dokumentą paieška pagal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73F466BD"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DocumentReference</w:t>
            </w:r>
            <w:proofErr w:type="spellEnd"/>
            <w:r w:rsidRPr="003505CE">
              <w:t>?_</w:t>
            </w:r>
            <w:proofErr w:type="spellStart"/>
            <w:r w:rsidRPr="003505CE">
              <w:t>id</w:t>
            </w:r>
            <w:proofErr w:type="spellEnd"/>
            <w:r w:rsidRPr="003505CE">
              <w:t>=100000012</w:t>
            </w:r>
          </w:p>
        </w:tc>
      </w:tr>
      <w:tr w:rsidR="00DD2328" w:rsidRPr="003505CE" w14:paraId="1F44E143" w14:textId="77777777" w:rsidTr="3141A9C2">
        <w:tc>
          <w:tcPr>
            <w:tcW w:w="3652" w:type="dxa"/>
            <w:shd w:val="clear" w:color="auto" w:fill="DEFAE0"/>
          </w:tcPr>
          <w:p w14:paraId="2B41E17E" w14:textId="77777777" w:rsidR="00DD2328" w:rsidRPr="003505CE" w:rsidRDefault="003626D3">
            <w:pPr>
              <w:rPr>
                <w:sz w:val="24"/>
                <w:szCs w:val="24"/>
              </w:rPr>
            </w:pPr>
            <w:r w:rsidRPr="003505CE">
              <w:rPr>
                <w:color w:val="000000"/>
              </w:rPr>
              <w:t>Paciento tam tikro dokumento tipo nuorodos paieška</w:t>
            </w:r>
          </w:p>
        </w:tc>
        <w:tc>
          <w:tcPr>
            <w:tcW w:w="6354" w:type="dxa"/>
            <w:shd w:val="clear" w:color="auto" w:fill="DEFAE0"/>
          </w:tcPr>
          <w:p w14:paraId="19745746"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DocumentReference?subject</w:t>
            </w:r>
            <w:proofErr w:type="spellEnd"/>
            <w:r w:rsidRPr="003505CE">
              <w:t>=12345678&amp;type=34108-1</w:t>
            </w:r>
          </w:p>
        </w:tc>
      </w:tr>
      <w:tr w:rsidR="00DD2328" w:rsidRPr="003505CE" w14:paraId="4DFFC0EB" w14:textId="77777777" w:rsidTr="3141A9C2">
        <w:tc>
          <w:tcPr>
            <w:tcW w:w="3652" w:type="dxa"/>
            <w:shd w:val="clear" w:color="auto" w:fill="DEFAE0"/>
          </w:tcPr>
          <w:p w14:paraId="30829019" w14:textId="77777777" w:rsidR="00DD2328" w:rsidRPr="003505CE" w:rsidRDefault="003626D3">
            <w:pPr>
              <w:rPr>
                <w:color w:val="000000"/>
              </w:rPr>
            </w:pPr>
            <w:r w:rsidRPr="003505CE">
              <w:rPr>
                <w:color w:val="000000"/>
              </w:rPr>
              <w:t>Nuorodos į dokumentą paieška pagal dokumento kompozicijos identifikatorių.</w:t>
            </w:r>
          </w:p>
        </w:tc>
        <w:tc>
          <w:tcPr>
            <w:tcW w:w="6354" w:type="dxa"/>
            <w:shd w:val="clear" w:color="auto" w:fill="DEFAE0"/>
          </w:tcPr>
          <w:p w14:paraId="1BDED0DF" w14:textId="77777777" w:rsidR="00DD2328" w:rsidRPr="003505CE" w:rsidRDefault="003626D3">
            <w:pPr>
              <w:rPr>
                <w:sz w:val="24"/>
                <w:szCs w:val="24"/>
              </w:rPr>
            </w:pPr>
            <w:r w:rsidRPr="003505CE">
              <w:t>[taško_adresas]/DocumentReference?identifier=Composition|123456789</w:t>
            </w:r>
          </w:p>
        </w:tc>
      </w:tr>
      <w:tr w:rsidR="00DD2328" w:rsidRPr="003505CE" w14:paraId="74D95DEB" w14:textId="77777777" w:rsidTr="3141A9C2">
        <w:tc>
          <w:tcPr>
            <w:tcW w:w="3652" w:type="dxa"/>
            <w:shd w:val="clear" w:color="auto" w:fill="DEFAE0"/>
          </w:tcPr>
          <w:p w14:paraId="6798E344" w14:textId="77777777" w:rsidR="00DD2328" w:rsidRPr="00357357" w:rsidRDefault="003626D3">
            <w:pPr>
              <w:rPr>
                <w:b/>
                <w:bCs/>
              </w:rPr>
            </w:pPr>
            <w:r w:rsidRPr="00357357">
              <w:rPr>
                <w:b/>
                <w:bCs/>
              </w:rPr>
              <w:t>Nuorodos į dokumentą paieška pagal apsilankymo identifikatorių</w:t>
            </w:r>
          </w:p>
        </w:tc>
        <w:tc>
          <w:tcPr>
            <w:tcW w:w="6354" w:type="dxa"/>
            <w:shd w:val="clear" w:color="auto" w:fill="DEFAE0"/>
          </w:tcPr>
          <w:p w14:paraId="6F53971E" w14:textId="77777777" w:rsidR="00DD2328" w:rsidRPr="00357357" w:rsidRDefault="003626D3">
            <w:pPr>
              <w:rPr>
                <w:b/>
                <w:bCs/>
              </w:rPr>
            </w:pPr>
            <w:r w:rsidRPr="00357357">
              <w:rPr>
                <w:b/>
                <w:bCs/>
              </w:rPr>
              <w:t>[</w:t>
            </w:r>
            <w:proofErr w:type="spellStart"/>
            <w:r w:rsidRPr="00357357">
              <w:rPr>
                <w:b/>
                <w:bCs/>
              </w:rPr>
              <w:t>taško_adresas</w:t>
            </w:r>
            <w:proofErr w:type="spellEnd"/>
            <w:r w:rsidRPr="00357357">
              <w:rPr>
                <w:b/>
                <w:bCs/>
              </w:rPr>
              <w:t>]/</w:t>
            </w:r>
            <w:proofErr w:type="spellStart"/>
            <w:r w:rsidRPr="00357357">
              <w:rPr>
                <w:b/>
                <w:bCs/>
              </w:rPr>
              <w:t>DocumentReference?encounter</w:t>
            </w:r>
            <w:proofErr w:type="spellEnd"/>
            <w:r w:rsidRPr="00357357">
              <w:rPr>
                <w:b/>
                <w:bCs/>
              </w:rPr>
              <w:t>=123456789</w:t>
            </w:r>
          </w:p>
        </w:tc>
      </w:tr>
      <w:tr w:rsidR="3141A9C2" w:rsidRPr="003505CE" w14:paraId="6D01FC19" w14:textId="77777777" w:rsidTr="3141A9C2">
        <w:trPr>
          <w:trHeight w:val="300"/>
        </w:trPr>
        <w:tc>
          <w:tcPr>
            <w:tcW w:w="3652" w:type="dxa"/>
            <w:shd w:val="clear" w:color="auto" w:fill="DEFAE0"/>
          </w:tcPr>
          <w:p w14:paraId="51F502AC" w14:textId="77777777" w:rsidR="3141A9C2" w:rsidRPr="00357357" w:rsidRDefault="3141A9C2" w:rsidP="00BA3829">
            <w:pPr>
              <w:spacing w:line="276" w:lineRule="auto"/>
              <w:rPr>
                <w:rFonts w:asciiTheme="majorHAnsi" w:eastAsiaTheme="majorEastAsia" w:hAnsiTheme="majorHAnsi" w:cstheme="majorBidi"/>
                <w:b/>
                <w:bCs/>
              </w:rPr>
            </w:pPr>
            <w:r w:rsidRPr="00357357">
              <w:rPr>
                <w:rFonts w:asciiTheme="majorHAnsi" w:eastAsiaTheme="majorEastAsia" w:hAnsiTheme="majorHAnsi" w:cstheme="majorBidi"/>
                <w:b/>
                <w:bCs/>
              </w:rPr>
              <w:t>Nuorodos į dokumentą paieška pagal dokumento paskirtį</w:t>
            </w:r>
          </w:p>
        </w:tc>
        <w:tc>
          <w:tcPr>
            <w:tcW w:w="6354" w:type="dxa"/>
            <w:shd w:val="clear" w:color="auto" w:fill="DEFAE0"/>
          </w:tcPr>
          <w:p w14:paraId="3F745587" w14:textId="77777777" w:rsidR="3141A9C2" w:rsidRPr="00357357" w:rsidRDefault="3141A9C2" w:rsidP="00BA3829">
            <w:pPr>
              <w:spacing w:line="276" w:lineRule="auto"/>
              <w:rPr>
                <w:rFonts w:asciiTheme="majorHAnsi" w:eastAsiaTheme="majorEastAsia" w:hAnsiTheme="majorHAnsi" w:cstheme="majorBidi"/>
                <w:b/>
                <w:bCs/>
              </w:rPr>
            </w:pPr>
            <w:r w:rsidRPr="00357357">
              <w:rPr>
                <w:rFonts w:asciiTheme="majorHAnsi" w:eastAsiaTheme="majorEastAsia" w:hAnsiTheme="majorHAnsi" w:cstheme="majorBidi"/>
                <w:b/>
                <w:bCs/>
              </w:rPr>
              <w:t>[taško_adresas]/DocumentReference?</w:t>
            </w:r>
            <w:r w:rsidR="52B1E12D" w:rsidRPr="00357357">
              <w:rPr>
                <w:rFonts w:asciiTheme="majorHAnsi" w:eastAsiaTheme="majorEastAsia" w:hAnsiTheme="majorHAnsi" w:cstheme="majorBidi"/>
                <w:b/>
                <w:bCs/>
              </w:rPr>
              <w:t>master</w:t>
            </w:r>
            <w:r w:rsidRPr="00357357">
              <w:rPr>
                <w:rFonts w:asciiTheme="majorHAnsi" w:eastAsiaTheme="majorEastAsia" w:hAnsiTheme="majorHAnsi" w:cstheme="majorBidi"/>
                <w:b/>
                <w:bCs/>
              </w:rPr>
              <w:t>identifier</w:t>
            </w:r>
            <w:r w:rsidR="2AD570BF" w:rsidRPr="00357357">
              <w:rPr>
                <w:rFonts w:asciiTheme="majorHAnsi" w:eastAsiaTheme="majorEastAsia" w:hAnsiTheme="majorHAnsi" w:cstheme="majorBidi"/>
                <w:b/>
                <w:bCs/>
              </w:rPr>
              <w:t>system</w:t>
            </w:r>
            <w:r w:rsidRPr="00357357">
              <w:rPr>
                <w:rFonts w:asciiTheme="majorHAnsi" w:eastAsiaTheme="majorEastAsia" w:hAnsiTheme="majorHAnsi" w:cstheme="majorBidi"/>
                <w:b/>
                <w:bCs/>
              </w:rPr>
              <w:t>=http://esveikata.lt/Identifier/DigitalPatientAgreementTemplate|</w:t>
            </w:r>
          </w:p>
        </w:tc>
      </w:tr>
    </w:tbl>
    <w:p w14:paraId="0031460B" w14:textId="77777777" w:rsidR="00DD2328" w:rsidRPr="003505CE" w:rsidRDefault="00DD2328"/>
    <w:p w14:paraId="7D58CA51" w14:textId="77777777" w:rsidR="00DD2328" w:rsidRPr="00357357" w:rsidRDefault="003626D3">
      <w:pPr>
        <w:keepNext/>
        <w:keepLines/>
        <w:ind w:firstLine="720"/>
        <w:rPr>
          <w:b/>
          <w:bCs/>
        </w:rPr>
      </w:pPr>
      <w:proofErr w:type="spellStart"/>
      <w:r w:rsidRPr="00357357">
        <w:rPr>
          <w:b/>
          <w:bCs/>
        </w:rPr>
        <w:t>DocumentReference</w:t>
      </w:r>
      <w:proofErr w:type="spellEnd"/>
      <w:r w:rsidRPr="00357357">
        <w:rPr>
          <w:b/>
          <w:bCs/>
        </w:rPr>
        <w:t xml:space="preserve"> integracinio taško užklausose galima naudoti ir kitus paieškos parametrus. Galimi užklausų parametrai pateikti lentelėje žemiau.</w:t>
      </w:r>
    </w:p>
    <w:p w14:paraId="525679B7" w14:textId="186D3935" w:rsidR="00E42903" w:rsidRPr="00357357" w:rsidRDefault="00E42903" w:rsidP="00BA3829">
      <w:pPr>
        <w:pStyle w:val="Caption"/>
        <w:keepNext/>
      </w:pPr>
      <w:r w:rsidRPr="00357357">
        <w:t xml:space="preserve">Lentelė </w:t>
      </w:r>
      <w:fldSimple w:instr=" SEQ Lentelė \* ARABIC ">
        <w:r w:rsidR="00467FCC" w:rsidRPr="00357357">
          <w:rPr>
            <w:noProof/>
          </w:rPr>
          <w:t>318</w:t>
        </w:r>
      </w:fldSimple>
      <w:r w:rsidRPr="00357357">
        <w:rPr>
          <w:rFonts w:cs="Arial"/>
          <w:color w:val="000000" w:themeColor="text1"/>
        </w:rPr>
        <w:t xml:space="preserve"> </w:t>
      </w:r>
      <w:proofErr w:type="spellStart"/>
      <w:r w:rsidRPr="00357357">
        <w:rPr>
          <w:rFonts w:cs="Arial"/>
          <w:color w:val="000000" w:themeColor="text1"/>
        </w:rPr>
        <w:t>DocumentReference</w:t>
      </w:r>
      <w:proofErr w:type="spellEnd"/>
      <w:r w:rsidRPr="00357357">
        <w:rPr>
          <w:rFonts w:cs="Arial"/>
          <w:color w:val="000000" w:themeColor="text1"/>
        </w:rPr>
        <w:t xml:space="preserve"> integraciniam taškui galimų užklausos parametrų sąrašas</w:t>
      </w:r>
    </w:p>
    <w:tbl>
      <w:tblPr>
        <w:tblW w:w="10031" w:type="dxa"/>
        <w:tblInd w:w="144"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000000" w:themeColor="text1"/>
          <w:insideV w:val="single" w:sz="4" w:space="0" w:color="000000" w:themeColor="text1"/>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20B19167" w14:textId="77777777" w:rsidTr="302F35E2">
        <w:trPr>
          <w:trHeight w:val="276"/>
        </w:trPr>
        <w:tc>
          <w:tcPr>
            <w:tcW w:w="1995" w:type="dxa"/>
            <w:shd w:val="clear" w:color="auto" w:fill="DEFAE0"/>
          </w:tcPr>
          <w:p w14:paraId="5A88461C" w14:textId="77777777" w:rsidR="00DD2328" w:rsidRPr="00357357" w:rsidRDefault="003626D3">
            <w:pPr>
              <w:rPr>
                <w:b/>
                <w:bCs/>
              </w:rPr>
            </w:pPr>
            <w:r w:rsidRPr="00357357">
              <w:rPr>
                <w:b/>
                <w:bCs/>
              </w:rPr>
              <w:t>Parametras</w:t>
            </w:r>
          </w:p>
        </w:tc>
        <w:tc>
          <w:tcPr>
            <w:tcW w:w="1752" w:type="dxa"/>
            <w:shd w:val="clear" w:color="auto" w:fill="DEFAE0"/>
          </w:tcPr>
          <w:p w14:paraId="38F677D7" w14:textId="77777777" w:rsidR="00DD2328" w:rsidRPr="00357357" w:rsidRDefault="003626D3">
            <w:pPr>
              <w:rPr>
                <w:b/>
                <w:bCs/>
              </w:rPr>
            </w:pPr>
            <w:r w:rsidRPr="00357357">
              <w:rPr>
                <w:b/>
                <w:bCs/>
              </w:rPr>
              <w:t>Duomenų tipas</w:t>
            </w:r>
          </w:p>
        </w:tc>
        <w:tc>
          <w:tcPr>
            <w:tcW w:w="6284" w:type="dxa"/>
            <w:shd w:val="clear" w:color="auto" w:fill="DEFAE0"/>
          </w:tcPr>
          <w:p w14:paraId="62603A83" w14:textId="77777777" w:rsidR="00DD2328" w:rsidRPr="00357357" w:rsidRDefault="003626D3">
            <w:pPr>
              <w:rPr>
                <w:b/>
                <w:bCs/>
              </w:rPr>
            </w:pPr>
            <w:r w:rsidRPr="00357357">
              <w:rPr>
                <w:b/>
                <w:bCs/>
              </w:rPr>
              <w:t>Aprašymas</w:t>
            </w:r>
          </w:p>
        </w:tc>
      </w:tr>
      <w:tr w:rsidR="00DD2328" w:rsidRPr="00357357" w14:paraId="553C9E0F" w14:textId="77777777" w:rsidTr="302F35E2">
        <w:trPr>
          <w:trHeight w:val="300"/>
        </w:trPr>
        <w:tc>
          <w:tcPr>
            <w:tcW w:w="1995" w:type="dxa"/>
            <w:shd w:val="clear" w:color="auto" w:fill="DEFAE0"/>
          </w:tcPr>
          <w:p w14:paraId="5723DFC7"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164CBA73"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1899897F" w14:textId="77777777" w:rsidR="00DD2328" w:rsidRPr="00357357" w:rsidRDefault="003626D3">
            <w:pPr>
              <w:jc w:val="left"/>
              <w:rPr>
                <w:b/>
                <w:bCs/>
              </w:rPr>
            </w:pPr>
            <w:r w:rsidRPr="00357357">
              <w:rPr>
                <w:b/>
                <w:bCs/>
              </w:rPr>
              <w:t xml:space="preserve">Nuorodos į dokumentą duomenų gavimas pagal FHIR </w:t>
            </w:r>
            <w:proofErr w:type="spellStart"/>
            <w:r w:rsidRPr="00357357">
              <w:rPr>
                <w:b/>
                <w:bCs/>
              </w:rPr>
              <w:t>id</w:t>
            </w:r>
            <w:proofErr w:type="spellEnd"/>
            <w:r w:rsidRPr="00357357">
              <w:rPr>
                <w:b/>
                <w:bCs/>
              </w:rPr>
              <w:t xml:space="preserve"> nurodant jį parametruose</w:t>
            </w:r>
          </w:p>
        </w:tc>
      </w:tr>
      <w:tr w:rsidR="00DD2328" w:rsidRPr="00357357" w14:paraId="558319E3" w14:textId="77777777" w:rsidTr="302F35E2">
        <w:trPr>
          <w:trHeight w:val="300"/>
        </w:trPr>
        <w:tc>
          <w:tcPr>
            <w:tcW w:w="1995" w:type="dxa"/>
            <w:shd w:val="clear" w:color="auto" w:fill="DEFAE0"/>
          </w:tcPr>
          <w:p w14:paraId="118885E3"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3D85002D"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3264865B" w14:textId="77777777" w:rsidR="00DD2328" w:rsidRPr="00357357" w:rsidRDefault="003626D3">
            <w:pPr>
              <w:jc w:val="left"/>
              <w:rPr>
                <w:b/>
                <w:bCs/>
              </w:rPr>
            </w:pPr>
            <w:r w:rsidRPr="00357357">
              <w:rPr>
                <w:b/>
                <w:bCs/>
              </w:rPr>
              <w:t>Nuorodos į dokumentą duomenų gavimas pagal paskutinio modifikavimo datą</w:t>
            </w:r>
          </w:p>
        </w:tc>
      </w:tr>
      <w:tr w:rsidR="00DD2328" w:rsidRPr="00357357" w14:paraId="35CDE5B6" w14:textId="77777777" w:rsidTr="302F35E2">
        <w:trPr>
          <w:trHeight w:val="44"/>
        </w:trPr>
        <w:tc>
          <w:tcPr>
            <w:tcW w:w="1995" w:type="dxa"/>
            <w:shd w:val="clear" w:color="auto" w:fill="DEFAE0"/>
          </w:tcPr>
          <w:p w14:paraId="21850896" w14:textId="77777777" w:rsidR="00DD2328" w:rsidRPr="00357357" w:rsidRDefault="003626D3">
            <w:pPr>
              <w:jc w:val="left"/>
              <w:rPr>
                <w:b/>
                <w:bCs/>
              </w:rPr>
            </w:pPr>
            <w:proofErr w:type="spellStart"/>
            <w:r w:rsidRPr="00357357">
              <w:rPr>
                <w:b/>
                <w:bCs/>
              </w:rPr>
              <w:t>alert</w:t>
            </w:r>
            <w:proofErr w:type="spellEnd"/>
          </w:p>
        </w:tc>
        <w:tc>
          <w:tcPr>
            <w:tcW w:w="1752" w:type="dxa"/>
            <w:shd w:val="clear" w:color="auto" w:fill="DEFAE0"/>
          </w:tcPr>
          <w:p w14:paraId="07A72448"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227A411" w14:textId="77777777" w:rsidR="00DD2328" w:rsidRPr="00357357" w:rsidRDefault="003626D3">
            <w:pPr>
              <w:jc w:val="left"/>
              <w:rPr>
                <w:b/>
                <w:bCs/>
              </w:rPr>
            </w:pPr>
            <w:r w:rsidRPr="00357357">
              <w:rPr>
                <w:b/>
                <w:bCs/>
              </w:rPr>
              <w:t>Nuorodos į dokumentą duomenų gavimas pagal pranešimo (</w:t>
            </w:r>
            <w:proofErr w:type="spellStart"/>
            <w:r w:rsidRPr="00357357">
              <w:rPr>
                <w:b/>
                <w:bCs/>
              </w:rPr>
              <w:t>alert</w:t>
            </w:r>
            <w:proofErr w:type="spellEnd"/>
            <w:r w:rsidRPr="00357357">
              <w:rPr>
                <w:b/>
                <w:bCs/>
              </w:rPr>
              <w:t>) identifikatorių</w:t>
            </w:r>
          </w:p>
        </w:tc>
      </w:tr>
      <w:tr w:rsidR="00DD2328" w:rsidRPr="00357357" w14:paraId="0B510AF8" w14:textId="77777777" w:rsidTr="302F35E2">
        <w:trPr>
          <w:trHeight w:val="300"/>
        </w:trPr>
        <w:tc>
          <w:tcPr>
            <w:tcW w:w="1995" w:type="dxa"/>
            <w:shd w:val="clear" w:color="auto" w:fill="DEFAE0"/>
          </w:tcPr>
          <w:p w14:paraId="36F2402C"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0694B5A6"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120956BB"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2C951DBB" w14:textId="77777777" w:rsidTr="302F35E2">
        <w:trPr>
          <w:trHeight w:val="300"/>
        </w:trPr>
        <w:tc>
          <w:tcPr>
            <w:tcW w:w="1995" w:type="dxa"/>
            <w:shd w:val="clear" w:color="auto" w:fill="DEFAE0"/>
          </w:tcPr>
          <w:p w14:paraId="3F1E8710"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113048C8"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0464DD94"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6DF3FE6E" w14:textId="77777777" w:rsidTr="302F35E2">
        <w:trPr>
          <w:trHeight w:val="300"/>
        </w:trPr>
        <w:tc>
          <w:tcPr>
            <w:tcW w:w="1995" w:type="dxa"/>
            <w:shd w:val="clear" w:color="auto" w:fill="DEFAE0"/>
          </w:tcPr>
          <w:p w14:paraId="6FA253CA" w14:textId="77777777" w:rsidR="00DD2328" w:rsidRPr="00357357" w:rsidRDefault="003626D3">
            <w:pPr>
              <w:jc w:val="left"/>
              <w:rPr>
                <w:b/>
                <w:bCs/>
              </w:rPr>
            </w:pPr>
            <w:proofErr w:type="spellStart"/>
            <w:r w:rsidRPr="00357357">
              <w:rPr>
                <w:b/>
                <w:bCs/>
              </w:rPr>
              <w:t>docstatus</w:t>
            </w:r>
            <w:proofErr w:type="spellEnd"/>
          </w:p>
        </w:tc>
        <w:tc>
          <w:tcPr>
            <w:tcW w:w="1752" w:type="dxa"/>
            <w:shd w:val="clear" w:color="auto" w:fill="DEFAE0"/>
          </w:tcPr>
          <w:p w14:paraId="417569D0"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50692D19" w14:textId="77777777" w:rsidR="00DD2328" w:rsidRPr="00357357" w:rsidRDefault="003626D3">
            <w:pPr>
              <w:jc w:val="left"/>
              <w:rPr>
                <w:b/>
                <w:bCs/>
              </w:rPr>
            </w:pPr>
            <w:r w:rsidRPr="00357357">
              <w:rPr>
                <w:b/>
                <w:bCs/>
              </w:rPr>
              <w:t>Nuorodos į dokumentą duomenų gavimas pagal dokumento statusą</w:t>
            </w:r>
          </w:p>
        </w:tc>
      </w:tr>
      <w:tr w:rsidR="00DD2328" w:rsidRPr="00357357" w14:paraId="1F85ACE3" w14:textId="77777777" w:rsidTr="302F35E2">
        <w:trPr>
          <w:trHeight w:val="300"/>
        </w:trPr>
        <w:tc>
          <w:tcPr>
            <w:tcW w:w="1995" w:type="dxa"/>
            <w:shd w:val="clear" w:color="auto" w:fill="DEFAE0"/>
          </w:tcPr>
          <w:p w14:paraId="4474C6CF" w14:textId="77777777" w:rsidR="00DD2328" w:rsidRPr="00357357" w:rsidRDefault="003626D3">
            <w:pPr>
              <w:jc w:val="left"/>
              <w:rPr>
                <w:b/>
                <w:bCs/>
              </w:rPr>
            </w:pPr>
            <w:proofErr w:type="spellStart"/>
            <w:r w:rsidRPr="00357357">
              <w:rPr>
                <w:b/>
                <w:bCs/>
              </w:rPr>
              <w:t>encounter</w:t>
            </w:r>
            <w:proofErr w:type="spellEnd"/>
          </w:p>
        </w:tc>
        <w:tc>
          <w:tcPr>
            <w:tcW w:w="1752" w:type="dxa"/>
            <w:shd w:val="clear" w:color="auto" w:fill="DEFAE0"/>
          </w:tcPr>
          <w:p w14:paraId="4EFBCEFC"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2D4086F2" w14:textId="77777777" w:rsidR="00DD2328" w:rsidRPr="00357357" w:rsidRDefault="003626D3">
            <w:pPr>
              <w:jc w:val="left"/>
              <w:rPr>
                <w:b/>
                <w:bCs/>
              </w:rPr>
            </w:pPr>
            <w:r w:rsidRPr="00357357">
              <w:rPr>
                <w:b/>
                <w:bCs/>
              </w:rPr>
              <w:t>Nuorodos į dokumentą duomenų gavimas pagal apsilankymo identifikatorių</w:t>
            </w:r>
          </w:p>
        </w:tc>
      </w:tr>
      <w:tr w:rsidR="00DD2328" w:rsidRPr="00357357" w14:paraId="774FB23C" w14:textId="77777777" w:rsidTr="302F35E2">
        <w:trPr>
          <w:trHeight w:val="300"/>
        </w:trPr>
        <w:tc>
          <w:tcPr>
            <w:tcW w:w="1995" w:type="dxa"/>
            <w:shd w:val="clear" w:color="auto" w:fill="DEFAE0"/>
          </w:tcPr>
          <w:p w14:paraId="66463211" w14:textId="77777777" w:rsidR="00DD2328" w:rsidRPr="00357357" w:rsidRDefault="003626D3">
            <w:pPr>
              <w:jc w:val="left"/>
              <w:rPr>
                <w:b/>
                <w:bCs/>
              </w:rPr>
            </w:pPr>
            <w:proofErr w:type="spellStart"/>
            <w:r w:rsidRPr="00357357">
              <w:rPr>
                <w:b/>
                <w:bCs/>
              </w:rPr>
              <w:t>identifier</w:t>
            </w:r>
            <w:proofErr w:type="spellEnd"/>
          </w:p>
        </w:tc>
        <w:tc>
          <w:tcPr>
            <w:tcW w:w="1752" w:type="dxa"/>
            <w:shd w:val="clear" w:color="auto" w:fill="DEFAE0"/>
          </w:tcPr>
          <w:p w14:paraId="2DFB9975"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283AEAD5" w14:textId="77777777" w:rsidR="00DD2328" w:rsidRPr="00357357" w:rsidRDefault="003626D3">
            <w:pPr>
              <w:jc w:val="left"/>
              <w:rPr>
                <w:b/>
                <w:bCs/>
              </w:rPr>
            </w:pPr>
            <w:r w:rsidRPr="00357357">
              <w:rPr>
                <w:b/>
                <w:bCs/>
              </w:rPr>
              <w:t>Nuorodos į dokumentą duomenų gavimas pagal dokumento kompozicijos identifikatorių.</w:t>
            </w:r>
          </w:p>
        </w:tc>
      </w:tr>
      <w:tr w:rsidR="00DD2328" w:rsidRPr="00357357" w14:paraId="013EBFE2" w14:textId="77777777" w:rsidTr="302F35E2">
        <w:trPr>
          <w:trHeight w:val="300"/>
        </w:trPr>
        <w:tc>
          <w:tcPr>
            <w:tcW w:w="1995" w:type="dxa"/>
            <w:shd w:val="clear" w:color="auto" w:fill="DEFAE0"/>
          </w:tcPr>
          <w:p w14:paraId="4775A53A" w14:textId="77777777" w:rsidR="00DD2328" w:rsidRPr="00357357" w:rsidRDefault="003626D3">
            <w:pPr>
              <w:jc w:val="left"/>
              <w:rPr>
                <w:b/>
                <w:bCs/>
              </w:rPr>
            </w:pPr>
            <w:proofErr w:type="spellStart"/>
            <w:r w:rsidRPr="00357357">
              <w:rPr>
                <w:b/>
                <w:bCs/>
              </w:rPr>
              <w:t>period</w:t>
            </w:r>
            <w:proofErr w:type="spellEnd"/>
          </w:p>
        </w:tc>
        <w:tc>
          <w:tcPr>
            <w:tcW w:w="1752" w:type="dxa"/>
            <w:shd w:val="clear" w:color="auto" w:fill="DEFAE0"/>
          </w:tcPr>
          <w:p w14:paraId="07507E9C"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3615E6A9" w14:textId="77777777" w:rsidR="00DD2328" w:rsidRPr="00357357" w:rsidRDefault="003626D3">
            <w:pPr>
              <w:jc w:val="left"/>
              <w:rPr>
                <w:b/>
                <w:bCs/>
              </w:rPr>
            </w:pPr>
            <w:r w:rsidRPr="00357357">
              <w:rPr>
                <w:b/>
                <w:bCs/>
              </w:rPr>
              <w:t>Nuorodos į dokumentą duomenų gavimas pagal konteksto pradžios ir pabaigos datą</w:t>
            </w:r>
          </w:p>
        </w:tc>
      </w:tr>
      <w:tr w:rsidR="00DD2328" w:rsidRPr="00357357" w14:paraId="240C43C6" w14:textId="77777777" w:rsidTr="302F35E2">
        <w:trPr>
          <w:trHeight w:val="300"/>
        </w:trPr>
        <w:tc>
          <w:tcPr>
            <w:tcW w:w="1995" w:type="dxa"/>
            <w:shd w:val="clear" w:color="auto" w:fill="DEFAE0"/>
          </w:tcPr>
          <w:p w14:paraId="5F53F673" w14:textId="77777777" w:rsidR="00DD2328" w:rsidRPr="00357357" w:rsidRDefault="003626D3">
            <w:pPr>
              <w:jc w:val="left"/>
              <w:rPr>
                <w:b/>
                <w:bCs/>
              </w:rPr>
            </w:pPr>
            <w:proofErr w:type="spellStart"/>
            <w:r w:rsidRPr="00357357">
              <w:rPr>
                <w:b/>
                <w:bCs/>
              </w:rPr>
              <w:t>relatesto</w:t>
            </w:r>
            <w:proofErr w:type="spellEnd"/>
          </w:p>
        </w:tc>
        <w:tc>
          <w:tcPr>
            <w:tcW w:w="1752" w:type="dxa"/>
            <w:shd w:val="clear" w:color="auto" w:fill="DEFAE0"/>
          </w:tcPr>
          <w:p w14:paraId="33228035"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4D9D3BCF" w14:textId="77777777" w:rsidR="00DD2328" w:rsidRPr="00357357" w:rsidRDefault="003626D3">
            <w:pPr>
              <w:jc w:val="left"/>
              <w:rPr>
                <w:b/>
                <w:bCs/>
              </w:rPr>
            </w:pPr>
            <w:r w:rsidRPr="00357357">
              <w:rPr>
                <w:b/>
                <w:bCs/>
              </w:rPr>
              <w:t>Nuorodos į dokumentą duomenų gavimas pagal susijusį resurso identifikatorių</w:t>
            </w:r>
          </w:p>
        </w:tc>
      </w:tr>
      <w:tr w:rsidR="00DD2328" w:rsidRPr="00357357" w14:paraId="2BF2C950" w14:textId="77777777" w:rsidTr="302F35E2">
        <w:trPr>
          <w:trHeight w:val="300"/>
        </w:trPr>
        <w:tc>
          <w:tcPr>
            <w:tcW w:w="1995" w:type="dxa"/>
            <w:shd w:val="clear" w:color="auto" w:fill="DEFAE0"/>
          </w:tcPr>
          <w:p w14:paraId="0590D907" w14:textId="77777777" w:rsidR="00DD2328" w:rsidRPr="00357357" w:rsidRDefault="003626D3">
            <w:pPr>
              <w:jc w:val="left"/>
              <w:rPr>
                <w:b/>
                <w:bCs/>
              </w:rPr>
            </w:pPr>
            <w:proofErr w:type="spellStart"/>
            <w:r w:rsidRPr="00357357">
              <w:rPr>
                <w:b/>
                <w:bCs/>
              </w:rPr>
              <w:t>sys_modify_time</w:t>
            </w:r>
            <w:proofErr w:type="spellEnd"/>
          </w:p>
        </w:tc>
        <w:tc>
          <w:tcPr>
            <w:tcW w:w="1752" w:type="dxa"/>
            <w:shd w:val="clear" w:color="auto" w:fill="DEFAE0"/>
          </w:tcPr>
          <w:p w14:paraId="20E289B5"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2DC9A605" w14:textId="77777777" w:rsidR="00DD2328" w:rsidRPr="00357357" w:rsidRDefault="003626D3">
            <w:pPr>
              <w:jc w:val="left"/>
              <w:rPr>
                <w:b/>
                <w:bCs/>
              </w:rPr>
            </w:pPr>
            <w:r w:rsidRPr="00357357">
              <w:rPr>
                <w:b/>
                <w:bCs/>
              </w:rPr>
              <w:t>Nuorodos į dokumentą duomenų gavimas pagal sisteminę modifikavimo datą</w:t>
            </w:r>
          </w:p>
        </w:tc>
      </w:tr>
      <w:tr w:rsidR="00DD2328" w:rsidRPr="00357357" w14:paraId="49634E69" w14:textId="77777777" w:rsidTr="302F35E2">
        <w:trPr>
          <w:trHeight w:val="300"/>
        </w:trPr>
        <w:tc>
          <w:tcPr>
            <w:tcW w:w="1995" w:type="dxa"/>
            <w:shd w:val="clear" w:color="auto" w:fill="DEFAE0"/>
          </w:tcPr>
          <w:p w14:paraId="1C21BE15" w14:textId="77777777" w:rsidR="00DD2328" w:rsidRPr="00357357" w:rsidRDefault="003626D3">
            <w:pPr>
              <w:jc w:val="left"/>
              <w:rPr>
                <w:b/>
                <w:bCs/>
              </w:rPr>
            </w:pPr>
            <w:r w:rsidRPr="00357357">
              <w:rPr>
                <w:b/>
                <w:bCs/>
              </w:rPr>
              <w:t>status</w:t>
            </w:r>
          </w:p>
        </w:tc>
        <w:tc>
          <w:tcPr>
            <w:tcW w:w="1752" w:type="dxa"/>
            <w:shd w:val="clear" w:color="auto" w:fill="DEFAE0"/>
          </w:tcPr>
          <w:p w14:paraId="5585F20F"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0EA41FC4" w14:textId="77777777" w:rsidR="00DD2328" w:rsidRPr="00357357" w:rsidRDefault="003626D3">
            <w:pPr>
              <w:jc w:val="left"/>
              <w:rPr>
                <w:b/>
                <w:bCs/>
              </w:rPr>
            </w:pPr>
            <w:r w:rsidRPr="00357357">
              <w:rPr>
                <w:b/>
                <w:bCs/>
              </w:rPr>
              <w:t>Nuorodos į dokumentą duomenų gavimas pagal nuorodos į dokumentą statusą</w:t>
            </w:r>
          </w:p>
        </w:tc>
      </w:tr>
      <w:tr w:rsidR="00DD2328" w:rsidRPr="00357357" w14:paraId="5BB4BFF6" w14:textId="77777777" w:rsidTr="302F35E2">
        <w:trPr>
          <w:trHeight w:val="300"/>
        </w:trPr>
        <w:tc>
          <w:tcPr>
            <w:tcW w:w="1995" w:type="dxa"/>
            <w:shd w:val="clear" w:color="auto" w:fill="DEFAE0"/>
          </w:tcPr>
          <w:p w14:paraId="01C3F26E" w14:textId="77777777" w:rsidR="00DD2328" w:rsidRPr="00357357" w:rsidRDefault="003626D3">
            <w:pPr>
              <w:jc w:val="left"/>
              <w:rPr>
                <w:b/>
                <w:bCs/>
              </w:rPr>
            </w:pPr>
            <w:proofErr w:type="spellStart"/>
            <w:r w:rsidRPr="00357357">
              <w:rPr>
                <w:b/>
                <w:bCs/>
              </w:rPr>
              <w:t>statuses</w:t>
            </w:r>
            <w:proofErr w:type="spellEnd"/>
          </w:p>
        </w:tc>
        <w:tc>
          <w:tcPr>
            <w:tcW w:w="1752" w:type="dxa"/>
            <w:shd w:val="clear" w:color="auto" w:fill="DEFAE0"/>
          </w:tcPr>
          <w:p w14:paraId="55382919"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668D7455" w14:textId="77777777" w:rsidR="00DD2328" w:rsidRPr="00357357" w:rsidRDefault="003626D3">
            <w:pPr>
              <w:jc w:val="left"/>
              <w:rPr>
                <w:b/>
                <w:bCs/>
              </w:rPr>
            </w:pPr>
            <w:r w:rsidRPr="00357357">
              <w:rPr>
                <w:b/>
                <w:bCs/>
              </w:rPr>
              <w:t>Nuorodos į dokumentą duomenų gavimas pagal dokumento ir kompozicijos statusą</w:t>
            </w:r>
          </w:p>
        </w:tc>
      </w:tr>
      <w:tr w:rsidR="00DD2328" w:rsidRPr="00357357" w14:paraId="78FBAABE" w14:textId="77777777" w:rsidTr="302F35E2">
        <w:trPr>
          <w:trHeight w:val="300"/>
        </w:trPr>
        <w:tc>
          <w:tcPr>
            <w:tcW w:w="1995" w:type="dxa"/>
            <w:shd w:val="clear" w:color="auto" w:fill="DEFAE0"/>
          </w:tcPr>
          <w:p w14:paraId="40352D77" w14:textId="77777777" w:rsidR="00DD2328" w:rsidRPr="00357357" w:rsidRDefault="003626D3">
            <w:pPr>
              <w:jc w:val="left"/>
              <w:rPr>
                <w:b/>
                <w:bCs/>
              </w:rPr>
            </w:pPr>
            <w:proofErr w:type="spellStart"/>
            <w:r w:rsidRPr="00357357">
              <w:rPr>
                <w:b/>
                <w:bCs/>
              </w:rPr>
              <w:t>subject</w:t>
            </w:r>
            <w:proofErr w:type="spellEnd"/>
          </w:p>
        </w:tc>
        <w:tc>
          <w:tcPr>
            <w:tcW w:w="1752" w:type="dxa"/>
            <w:shd w:val="clear" w:color="auto" w:fill="DEFAE0"/>
          </w:tcPr>
          <w:p w14:paraId="531DF3B0"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F1A8F63" w14:textId="77777777" w:rsidR="00DD2328" w:rsidRPr="00357357" w:rsidRDefault="003626D3">
            <w:pPr>
              <w:jc w:val="left"/>
              <w:rPr>
                <w:b/>
                <w:bCs/>
              </w:rPr>
            </w:pPr>
            <w:r w:rsidRPr="00357357">
              <w:rPr>
                <w:b/>
                <w:bCs/>
              </w:rPr>
              <w:t>Nuorodos į dokumentą duomenų gavimas pagal paciento (</w:t>
            </w:r>
            <w:proofErr w:type="spellStart"/>
            <w:r w:rsidRPr="00357357">
              <w:rPr>
                <w:b/>
                <w:bCs/>
              </w:rPr>
              <w:t>subject:Patient</w:t>
            </w:r>
            <w:proofErr w:type="spellEnd"/>
            <w:r w:rsidRPr="00357357">
              <w:rPr>
                <w:b/>
                <w:bCs/>
              </w:rPr>
              <w:t>), specialisto (</w:t>
            </w:r>
            <w:proofErr w:type="spellStart"/>
            <w:r w:rsidRPr="00357357">
              <w:rPr>
                <w:b/>
                <w:bCs/>
              </w:rPr>
              <w:t>subject:Practitioner</w:t>
            </w:r>
            <w:proofErr w:type="spellEnd"/>
            <w:r w:rsidRPr="00357357">
              <w:rPr>
                <w:b/>
                <w:bCs/>
              </w:rPr>
              <w:t>) arba medicinos prietaiso (</w:t>
            </w:r>
            <w:proofErr w:type="spellStart"/>
            <w:r w:rsidRPr="00357357">
              <w:rPr>
                <w:b/>
                <w:bCs/>
              </w:rPr>
              <w:t>subject:Device</w:t>
            </w:r>
            <w:proofErr w:type="spellEnd"/>
            <w:r w:rsidRPr="00357357">
              <w:rPr>
                <w:b/>
                <w:bCs/>
              </w:rPr>
              <w:t>) identifikatorių</w:t>
            </w:r>
          </w:p>
        </w:tc>
      </w:tr>
      <w:tr w:rsidR="00DD2328" w:rsidRPr="00357357" w14:paraId="739E47FD" w14:textId="77777777" w:rsidTr="302F35E2">
        <w:trPr>
          <w:trHeight w:val="300"/>
        </w:trPr>
        <w:tc>
          <w:tcPr>
            <w:tcW w:w="1995" w:type="dxa"/>
            <w:shd w:val="clear" w:color="auto" w:fill="DEFAE0"/>
          </w:tcPr>
          <w:p w14:paraId="69D23CCC" w14:textId="77777777" w:rsidR="00DD2328" w:rsidRPr="00357357" w:rsidRDefault="003626D3">
            <w:pPr>
              <w:jc w:val="left"/>
              <w:rPr>
                <w:b/>
                <w:bCs/>
              </w:rPr>
            </w:pPr>
            <w:proofErr w:type="spellStart"/>
            <w:r w:rsidRPr="00357357">
              <w:rPr>
                <w:b/>
                <w:bCs/>
              </w:rPr>
              <w:t>type</w:t>
            </w:r>
            <w:proofErr w:type="spellEnd"/>
          </w:p>
        </w:tc>
        <w:tc>
          <w:tcPr>
            <w:tcW w:w="1752" w:type="dxa"/>
            <w:shd w:val="clear" w:color="auto" w:fill="DEFAE0"/>
          </w:tcPr>
          <w:p w14:paraId="41734F07"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7FAB8F1D" w14:textId="77777777" w:rsidR="00DD2328" w:rsidRPr="00357357" w:rsidRDefault="003626D3">
            <w:pPr>
              <w:jc w:val="left"/>
              <w:rPr>
                <w:b/>
                <w:bCs/>
              </w:rPr>
            </w:pPr>
            <w:r w:rsidRPr="00357357">
              <w:rPr>
                <w:b/>
                <w:bCs/>
              </w:rPr>
              <w:t xml:space="preserve"> Nuorodos į dokumentą duomenų gavimas pagal nuorodos tipą</w:t>
            </w:r>
          </w:p>
        </w:tc>
      </w:tr>
      <w:tr w:rsidR="009455DE" w:rsidRPr="00357357" w14:paraId="6951D8A4" w14:textId="77777777" w:rsidTr="00BA3829">
        <w:tblPrEx>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PrEx>
        <w:trPr>
          <w:trHeight w:val="300"/>
        </w:trPr>
        <w:tc>
          <w:tcPr>
            <w:tcW w:w="1995"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1A3CA9E0" w14:textId="77777777" w:rsidR="009455DE" w:rsidRPr="00357357" w:rsidRDefault="320871F0" w:rsidP="009455DE">
            <w:pPr>
              <w:jc w:val="left"/>
              <w:rPr>
                <w:b/>
                <w:bCs/>
              </w:rPr>
            </w:pPr>
            <w:proofErr w:type="spellStart"/>
            <w:r w:rsidRPr="00357357">
              <w:rPr>
                <w:b/>
                <w:bCs/>
              </w:rPr>
              <w:t>master</w:t>
            </w:r>
            <w:r w:rsidR="1AEF3226" w:rsidRPr="00357357">
              <w:rPr>
                <w:b/>
                <w:bCs/>
              </w:rPr>
              <w:t>i</w:t>
            </w:r>
            <w:r w:rsidRPr="00357357">
              <w:rPr>
                <w:b/>
                <w:bCs/>
              </w:rPr>
              <w:t>dentifier</w:t>
            </w:r>
            <w:proofErr w:type="spellEnd"/>
          </w:p>
        </w:tc>
        <w:tc>
          <w:tcPr>
            <w:tcW w:w="1752"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244DBEAF" w14:textId="77777777" w:rsidR="009455DE" w:rsidRPr="00357357" w:rsidRDefault="009455DE" w:rsidP="009455DE">
            <w:pPr>
              <w:jc w:val="left"/>
              <w:rPr>
                <w:b/>
                <w:bCs/>
              </w:rPr>
            </w:pPr>
            <w:proofErr w:type="spellStart"/>
            <w:r w:rsidRPr="00357357">
              <w:rPr>
                <w:b/>
                <w:bCs/>
              </w:rPr>
              <w:t>Text</w:t>
            </w:r>
            <w:proofErr w:type="spellEnd"/>
          </w:p>
        </w:tc>
        <w:tc>
          <w:tcPr>
            <w:tcW w:w="6284"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5598FDEA" w14:textId="77777777" w:rsidR="009455DE" w:rsidRPr="00357357" w:rsidRDefault="009455DE" w:rsidP="009455DE">
            <w:pPr>
              <w:jc w:val="left"/>
              <w:rPr>
                <w:b/>
                <w:bCs/>
              </w:rPr>
            </w:pPr>
            <w:r w:rsidRPr="00357357">
              <w:rPr>
                <w:b/>
                <w:bCs/>
              </w:rPr>
              <w:t xml:space="preserve">Nuorodos į dokumentą duomenų gavimas pagal dokumento priedo </w:t>
            </w:r>
            <w:r w:rsidR="35DA3459" w:rsidRPr="00357357">
              <w:rPr>
                <w:b/>
                <w:bCs/>
              </w:rPr>
              <w:t xml:space="preserve">pagrindinio </w:t>
            </w:r>
            <w:r w:rsidR="320871F0" w:rsidRPr="00357357">
              <w:rPr>
                <w:b/>
                <w:bCs/>
              </w:rPr>
              <w:t>identifikatori</w:t>
            </w:r>
            <w:r w:rsidR="12E28ADD" w:rsidRPr="00357357">
              <w:rPr>
                <w:b/>
                <w:bCs/>
              </w:rPr>
              <w:t>aus reikšmę</w:t>
            </w:r>
          </w:p>
        </w:tc>
      </w:tr>
      <w:tr w:rsidR="302F35E2" w:rsidRPr="00357357" w14:paraId="3EFF8482" w14:textId="77777777" w:rsidTr="00BA3829">
        <w:tblPrEx>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PrEx>
        <w:trPr>
          <w:trHeight w:val="300"/>
        </w:trPr>
        <w:tc>
          <w:tcPr>
            <w:tcW w:w="1995"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03F0F53B" w14:textId="77777777" w:rsidR="726DE31B" w:rsidRPr="00357357" w:rsidRDefault="726DE31B" w:rsidP="302F35E2">
            <w:pPr>
              <w:jc w:val="left"/>
              <w:rPr>
                <w:b/>
                <w:bCs/>
              </w:rPr>
            </w:pPr>
            <w:proofErr w:type="spellStart"/>
            <w:r w:rsidRPr="00357357">
              <w:rPr>
                <w:b/>
                <w:bCs/>
              </w:rPr>
              <w:t>master</w:t>
            </w:r>
            <w:r w:rsidR="16FA50F1" w:rsidRPr="00357357">
              <w:rPr>
                <w:b/>
                <w:bCs/>
              </w:rPr>
              <w:t>i</w:t>
            </w:r>
            <w:r w:rsidRPr="00357357">
              <w:rPr>
                <w:b/>
                <w:bCs/>
              </w:rPr>
              <w:t>dentifier</w:t>
            </w:r>
            <w:r w:rsidR="035F593F" w:rsidRPr="00357357">
              <w:rPr>
                <w:b/>
                <w:bCs/>
              </w:rPr>
              <w:t>s</w:t>
            </w:r>
            <w:r w:rsidRPr="00357357">
              <w:rPr>
                <w:b/>
                <w:bCs/>
              </w:rPr>
              <w:t>ystem</w:t>
            </w:r>
            <w:proofErr w:type="spellEnd"/>
          </w:p>
        </w:tc>
        <w:tc>
          <w:tcPr>
            <w:tcW w:w="1752"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4DFC9041" w14:textId="77777777" w:rsidR="726DE31B" w:rsidRPr="00357357" w:rsidRDefault="726DE31B" w:rsidP="302F35E2">
            <w:pPr>
              <w:jc w:val="left"/>
              <w:rPr>
                <w:b/>
                <w:bCs/>
              </w:rPr>
            </w:pPr>
            <w:proofErr w:type="spellStart"/>
            <w:r w:rsidRPr="00357357">
              <w:rPr>
                <w:b/>
                <w:bCs/>
              </w:rPr>
              <w:t>Text</w:t>
            </w:r>
            <w:proofErr w:type="spellEnd"/>
          </w:p>
        </w:tc>
        <w:tc>
          <w:tcPr>
            <w:tcW w:w="6284"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6D36F3D0" w14:textId="5952F28E" w:rsidR="726DE31B" w:rsidRPr="00357357" w:rsidRDefault="726DE31B" w:rsidP="302F35E2">
            <w:pPr>
              <w:jc w:val="left"/>
              <w:rPr>
                <w:rFonts w:cs="Arial"/>
                <w:b/>
                <w:bCs/>
              </w:rPr>
            </w:pPr>
            <w:r w:rsidRPr="00357357">
              <w:rPr>
                <w:b/>
                <w:bCs/>
              </w:rPr>
              <w:t>Nuorodos į dokumentą duomenų gavimas pagal dokumento priedo pagrindiniame identifikatoriuje nurodytą sistemos reikšmę</w:t>
            </w:r>
            <w:r w:rsidR="17B7DA3F" w:rsidRPr="00357357">
              <w:rPr>
                <w:b/>
                <w:bCs/>
              </w:rPr>
              <w:t xml:space="preserve"> (pvz.:</w:t>
            </w:r>
            <w:r w:rsidR="26EB9E76" w:rsidRPr="00357357">
              <w:rPr>
                <w:b/>
                <w:bCs/>
              </w:rPr>
              <w:t xml:space="preserve"> pagal</w:t>
            </w:r>
            <w:r w:rsidR="17B7DA3F" w:rsidRPr="00357357">
              <w:rPr>
                <w:b/>
                <w:bCs/>
              </w:rPr>
              <w:t xml:space="preserve"> </w:t>
            </w:r>
            <w:hyperlink r:id="rId170" w:history="1">
              <w:r w:rsidR="598097E1" w:rsidRPr="00357357">
                <w:rPr>
                  <w:rStyle w:val="Hyperlink"/>
                  <w:b/>
                  <w:bCs/>
                </w:rPr>
                <w:t>http://esveikata.lt/Identifier/AttachedFile</w:t>
              </w:r>
              <w:r w:rsidR="3C545837" w:rsidRPr="00357357">
                <w:rPr>
                  <w:rStyle w:val="Hyperlink"/>
                  <w:b/>
                  <w:bCs/>
                </w:rPr>
                <w:t xml:space="preserve">. Ieškoma tokių </w:t>
              </w:r>
            </w:hyperlink>
            <w:proofErr w:type="spellStart"/>
            <w:r w:rsidR="598097E1" w:rsidRPr="00357357">
              <w:rPr>
                <w:rFonts w:cs="Arial"/>
                <w:b/>
                <w:bCs/>
              </w:rPr>
              <w:t>DocumentReference</w:t>
            </w:r>
            <w:proofErr w:type="spellEnd"/>
            <w:r w:rsidR="0310A4D9" w:rsidRPr="00357357">
              <w:rPr>
                <w:rFonts w:cs="Arial"/>
                <w:b/>
                <w:bCs/>
              </w:rPr>
              <w:t>, kurie</w:t>
            </w:r>
            <w:r w:rsidR="598097E1" w:rsidRPr="00357357">
              <w:rPr>
                <w:rFonts w:cs="Arial"/>
                <w:b/>
                <w:bCs/>
              </w:rPr>
              <w:t xml:space="preserve"> turi tokį elementą:</w:t>
            </w:r>
          </w:p>
          <w:p w14:paraId="70346979" w14:textId="77777777" w:rsidR="598097E1" w:rsidRPr="00357357" w:rsidRDefault="598097E1">
            <w:pPr>
              <w:jc w:val="left"/>
              <w:rPr>
                <w:rFonts w:cs="Arial"/>
                <w:b/>
                <w:bCs/>
              </w:rPr>
            </w:pPr>
            <w:r w:rsidRPr="00357357">
              <w:rPr>
                <w:rFonts w:cs="Arial"/>
                <w:b/>
                <w:bCs/>
              </w:rPr>
              <w:t xml:space="preserve">&lt;!-- Priedo identifikatorius / </w:t>
            </w:r>
            <w:proofErr w:type="spellStart"/>
            <w:r w:rsidRPr="00357357">
              <w:rPr>
                <w:rFonts w:cs="Arial"/>
                <w:b/>
                <w:bCs/>
              </w:rPr>
              <w:t>Attachment</w:t>
            </w:r>
            <w:proofErr w:type="spellEnd"/>
            <w:r w:rsidRPr="00357357">
              <w:rPr>
                <w:rFonts w:cs="Arial"/>
                <w:b/>
                <w:bCs/>
              </w:rPr>
              <w:t xml:space="preserve"> </w:t>
            </w:r>
            <w:proofErr w:type="spellStart"/>
            <w:r w:rsidRPr="00357357">
              <w:rPr>
                <w:rFonts w:cs="Arial"/>
                <w:b/>
                <w:bCs/>
              </w:rPr>
              <w:t>identifier</w:t>
            </w:r>
            <w:proofErr w:type="spellEnd"/>
            <w:r w:rsidRPr="00357357">
              <w:rPr>
                <w:rFonts w:cs="Arial"/>
                <w:b/>
                <w:bCs/>
              </w:rPr>
              <w:t xml:space="preserve"> --&gt;</w:t>
            </w:r>
          </w:p>
          <w:p w14:paraId="25BF2AFD" w14:textId="77777777" w:rsidR="598097E1" w:rsidRPr="00357357" w:rsidRDefault="598097E1">
            <w:pPr>
              <w:jc w:val="left"/>
              <w:rPr>
                <w:rFonts w:cs="Arial"/>
                <w:b/>
                <w:bCs/>
              </w:rPr>
            </w:pPr>
            <w:r w:rsidRPr="00357357">
              <w:rPr>
                <w:rFonts w:cs="Arial"/>
                <w:b/>
                <w:bCs/>
              </w:rPr>
              <w:t xml:space="preserve">    &lt;</w:t>
            </w:r>
            <w:proofErr w:type="spellStart"/>
            <w:r w:rsidRPr="00357357">
              <w:rPr>
                <w:rFonts w:cs="Arial"/>
                <w:b/>
                <w:bCs/>
              </w:rPr>
              <w:t>masterIdentifier</w:t>
            </w:r>
            <w:proofErr w:type="spellEnd"/>
            <w:r w:rsidRPr="00357357">
              <w:rPr>
                <w:rFonts w:cs="Arial"/>
                <w:b/>
                <w:bCs/>
              </w:rPr>
              <w:t>&gt;</w:t>
            </w:r>
          </w:p>
          <w:p w14:paraId="31E0F245" w14:textId="77777777" w:rsidR="598097E1" w:rsidRPr="00357357" w:rsidRDefault="598097E1">
            <w:pPr>
              <w:jc w:val="left"/>
              <w:rPr>
                <w:rFonts w:cs="Arial"/>
                <w:b/>
                <w:bCs/>
              </w:rPr>
            </w:pPr>
            <w:r w:rsidRPr="00357357">
              <w:rPr>
                <w:rFonts w:cs="Arial"/>
                <w:b/>
                <w:bCs/>
              </w:rPr>
              <w:t xml:space="preserve">        &lt;</w:t>
            </w:r>
            <w:proofErr w:type="spellStart"/>
            <w:r w:rsidRPr="00357357">
              <w:rPr>
                <w:rFonts w:cs="Arial"/>
                <w:b/>
                <w:bCs/>
              </w:rPr>
              <w:t>use</w:t>
            </w:r>
            <w:proofErr w:type="spellEnd"/>
            <w:r w:rsidRPr="00357357">
              <w:rPr>
                <w:rFonts w:cs="Arial"/>
                <w:b/>
                <w:bCs/>
              </w:rPr>
              <w:t xml:space="preserve"> </w:t>
            </w:r>
            <w:proofErr w:type="spellStart"/>
            <w:r w:rsidRPr="00357357">
              <w:rPr>
                <w:rFonts w:cs="Arial"/>
                <w:b/>
                <w:bCs/>
              </w:rPr>
              <w:t>value</w:t>
            </w:r>
            <w:proofErr w:type="spellEnd"/>
            <w:r w:rsidRPr="00357357">
              <w:rPr>
                <w:rFonts w:cs="Arial"/>
                <w:b/>
                <w:bCs/>
              </w:rPr>
              <w:t>="</w:t>
            </w:r>
            <w:proofErr w:type="spellStart"/>
            <w:r w:rsidRPr="00357357">
              <w:rPr>
                <w:rFonts w:cs="Arial"/>
                <w:b/>
                <w:bCs/>
              </w:rPr>
              <w:t>temp</w:t>
            </w:r>
            <w:proofErr w:type="spellEnd"/>
            <w:r w:rsidRPr="00357357">
              <w:rPr>
                <w:rFonts w:cs="Arial"/>
                <w:b/>
                <w:bCs/>
              </w:rPr>
              <w:t>"/&gt;</w:t>
            </w:r>
          </w:p>
          <w:p w14:paraId="1DBB0A0D" w14:textId="77777777" w:rsidR="598097E1" w:rsidRPr="00357357" w:rsidRDefault="598097E1">
            <w:pPr>
              <w:jc w:val="left"/>
              <w:rPr>
                <w:rFonts w:cs="Arial"/>
                <w:b/>
                <w:bCs/>
              </w:rPr>
            </w:pPr>
            <w:r w:rsidRPr="00357357">
              <w:rPr>
                <w:rFonts w:cs="Arial"/>
                <w:b/>
                <w:bCs/>
              </w:rPr>
              <w:t xml:space="preserve">        &lt;</w:t>
            </w:r>
            <w:proofErr w:type="spellStart"/>
            <w:r w:rsidRPr="00357357">
              <w:rPr>
                <w:rFonts w:cs="Arial"/>
                <w:b/>
                <w:bCs/>
              </w:rPr>
              <w:t>system</w:t>
            </w:r>
            <w:proofErr w:type="spellEnd"/>
            <w:r w:rsidRPr="00357357">
              <w:rPr>
                <w:rFonts w:cs="Arial"/>
                <w:b/>
                <w:bCs/>
              </w:rPr>
              <w:t xml:space="preserve"> </w:t>
            </w:r>
            <w:proofErr w:type="spellStart"/>
            <w:r w:rsidRPr="00357357">
              <w:rPr>
                <w:rFonts w:cs="Arial"/>
                <w:b/>
                <w:bCs/>
              </w:rPr>
              <w:t>value</w:t>
            </w:r>
            <w:proofErr w:type="spellEnd"/>
            <w:r w:rsidRPr="00357357">
              <w:rPr>
                <w:rFonts w:cs="Arial"/>
                <w:b/>
                <w:bCs/>
              </w:rPr>
              <w:t>="http://esveikata.lt/Identifier/AttachedFile"/&gt;</w:t>
            </w:r>
          </w:p>
          <w:p w14:paraId="2B7D450E" w14:textId="77777777" w:rsidR="598097E1" w:rsidRPr="00357357" w:rsidRDefault="598097E1">
            <w:pPr>
              <w:jc w:val="left"/>
              <w:rPr>
                <w:rFonts w:cs="Arial"/>
                <w:b/>
                <w:bCs/>
              </w:rPr>
            </w:pPr>
            <w:r w:rsidRPr="00357357">
              <w:rPr>
                <w:rFonts w:cs="Arial"/>
                <w:b/>
                <w:bCs/>
              </w:rPr>
              <w:t xml:space="preserve">        &lt;</w:t>
            </w:r>
            <w:proofErr w:type="spellStart"/>
            <w:r w:rsidRPr="00357357">
              <w:rPr>
                <w:rFonts w:cs="Arial"/>
                <w:b/>
                <w:bCs/>
              </w:rPr>
              <w:t>value</w:t>
            </w:r>
            <w:proofErr w:type="spellEnd"/>
            <w:r w:rsidRPr="00357357">
              <w:rPr>
                <w:rFonts w:cs="Arial"/>
                <w:b/>
                <w:bCs/>
              </w:rPr>
              <w:t xml:space="preserve"> </w:t>
            </w:r>
            <w:proofErr w:type="spellStart"/>
            <w:r w:rsidRPr="00357357">
              <w:rPr>
                <w:rFonts w:cs="Arial"/>
                <w:b/>
                <w:bCs/>
              </w:rPr>
              <w:t>value</w:t>
            </w:r>
            <w:proofErr w:type="spellEnd"/>
            <w:r w:rsidRPr="00357357">
              <w:rPr>
                <w:rFonts w:cs="Arial"/>
                <w:b/>
                <w:bCs/>
              </w:rPr>
              <w:t>="12345689"/&gt;</w:t>
            </w:r>
          </w:p>
          <w:p w14:paraId="7FCEE3A1" w14:textId="77777777" w:rsidR="598097E1" w:rsidRPr="00357357" w:rsidRDefault="598097E1">
            <w:pPr>
              <w:jc w:val="left"/>
              <w:rPr>
                <w:b/>
                <w:bCs/>
              </w:rPr>
            </w:pPr>
            <w:r w:rsidRPr="00357357">
              <w:rPr>
                <w:rFonts w:cs="Arial"/>
                <w:b/>
                <w:bCs/>
              </w:rPr>
              <w:t xml:space="preserve">    &lt;/</w:t>
            </w:r>
            <w:proofErr w:type="spellStart"/>
            <w:r w:rsidRPr="00357357">
              <w:rPr>
                <w:rFonts w:cs="Arial"/>
                <w:b/>
                <w:bCs/>
              </w:rPr>
              <w:t>masterIdentifier</w:t>
            </w:r>
            <w:proofErr w:type="spellEnd"/>
            <w:r w:rsidRPr="00357357">
              <w:rPr>
                <w:rFonts w:cs="Arial"/>
                <w:b/>
                <w:bCs/>
              </w:rPr>
              <w:t>&gt;</w:t>
            </w:r>
            <w:r w:rsidR="17B7DA3F" w:rsidRPr="00357357">
              <w:rPr>
                <w:b/>
                <w:bCs/>
              </w:rPr>
              <w:t>)</w:t>
            </w:r>
          </w:p>
        </w:tc>
      </w:tr>
      <w:tr w:rsidR="009455DE" w:rsidRPr="00357357" w14:paraId="2E220EAF" w14:textId="77777777" w:rsidTr="00BA3829">
        <w:tblPrEx>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PrEx>
        <w:trPr>
          <w:trHeight w:val="300"/>
        </w:trPr>
        <w:tc>
          <w:tcPr>
            <w:tcW w:w="1995"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6B8B5427" w14:textId="77777777" w:rsidR="009455DE" w:rsidRPr="00357357" w:rsidRDefault="009455DE" w:rsidP="009455DE">
            <w:pPr>
              <w:jc w:val="left"/>
              <w:rPr>
                <w:b/>
                <w:bCs/>
              </w:rPr>
            </w:pPr>
            <w:proofErr w:type="spellStart"/>
            <w:r w:rsidRPr="00357357">
              <w:rPr>
                <w:b/>
                <w:bCs/>
              </w:rPr>
              <w:t>custodian</w:t>
            </w:r>
            <w:proofErr w:type="spellEnd"/>
          </w:p>
        </w:tc>
        <w:tc>
          <w:tcPr>
            <w:tcW w:w="1752"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5B284FB5" w14:textId="77777777" w:rsidR="009455DE" w:rsidRPr="00357357" w:rsidRDefault="009455DE" w:rsidP="009455DE">
            <w:pPr>
              <w:jc w:val="left"/>
              <w:rPr>
                <w:b/>
                <w:bCs/>
              </w:rPr>
            </w:pPr>
            <w:proofErr w:type="spellStart"/>
            <w:r w:rsidRPr="00357357">
              <w:rPr>
                <w:b/>
                <w:bCs/>
              </w:rPr>
              <w:t>Text</w:t>
            </w:r>
            <w:proofErr w:type="spellEnd"/>
          </w:p>
        </w:tc>
        <w:tc>
          <w:tcPr>
            <w:tcW w:w="6284"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3486B031" w14:textId="77777777" w:rsidR="009455DE" w:rsidRPr="00357357" w:rsidRDefault="009455DE" w:rsidP="009455DE">
            <w:pPr>
              <w:jc w:val="left"/>
              <w:rPr>
                <w:b/>
                <w:bCs/>
              </w:rPr>
            </w:pPr>
            <w:r w:rsidRPr="00357357">
              <w:rPr>
                <w:b/>
                <w:bCs/>
              </w:rPr>
              <w:t>Nuorodos į dokumentą duomenų gavimas pagal teikiančią organizaciją/SPĮ</w:t>
            </w:r>
          </w:p>
        </w:tc>
      </w:tr>
      <w:tr w:rsidR="009455DE" w:rsidRPr="00357357" w14:paraId="5F45E93B" w14:textId="77777777" w:rsidTr="00BA3829">
        <w:tblPrEx>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PrEx>
        <w:trPr>
          <w:trHeight w:val="300"/>
        </w:trPr>
        <w:tc>
          <w:tcPr>
            <w:tcW w:w="1995"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6B9A22F8" w14:textId="77777777" w:rsidR="009455DE" w:rsidRPr="00357357" w:rsidRDefault="009455DE" w:rsidP="009455DE">
            <w:pPr>
              <w:jc w:val="left"/>
              <w:rPr>
                <w:b/>
                <w:bCs/>
              </w:rPr>
            </w:pPr>
            <w:proofErr w:type="spellStart"/>
            <w:r w:rsidRPr="00357357">
              <w:rPr>
                <w:b/>
                <w:bCs/>
              </w:rPr>
              <w:t>author</w:t>
            </w:r>
            <w:proofErr w:type="spellEnd"/>
          </w:p>
        </w:tc>
        <w:tc>
          <w:tcPr>
            <w:tcW w:w="1752"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133C644E" w14:textId="77777777" w:rsidR="009455DE" w:rsidRPr="00357357" w:rsidRDefault="009455DE" w:rsidP="009455DE">
            <w:pPr>
              <w:jc w:val="left"/>
              <w:rPr>
                <w:b/>
                <w:bCs/>
              </w:rPr>
            </w:pPr>
            <w:proofErr w:type="spellStart"/>
            <w:r w:rsidRPr="00357357">
              <w:rPr>
                <w:b/>
                <w:bCs/>
              </w:rPr>
              <w:t>Text</w:t>
            </w:r>
            <w:proofErr w:type="spellEnd"/>
          </w:p>
        </w:tc>
        <w:tc>
          <w:tcPr>
            <w:tcW w:w="6284"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0EE0C082" w14:textId="77777777" w:rsidR="009455DE" w:rsidRPr="00357357" w:rsidRDefault="009455DE" w:rsidP="009455DE">
            <w:pPr>
              <w:jc w:val="left"/>
              <w:rPr>
                <w:b/>
                <w:bCs/>
              </w:rPr>
            </w:pPr>
            <w:r w:rsidRPr="00357357">
              <w:rPr>
                <w:b/>
                <w:bCs/>
              </w:rPr>
              <w:t xml:space="preserve">Nuorodos į dokumentą duomenų gavimas pagal teikiantį gydytoją </w:t>
            </w:r>
          </w:p>
        </w:tc>
      </w:tr>
      <w:tr w:rsidR="009455DE" w:rsidRPr="00357357" w14:paraId="381931CA" w14:textId="77777777" w:rsidTr="00BA3829">
        <w:tblPrEx>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PrEx>
        <w:trPr>
          <w:trHeight w:val="300"/>
        </w:trPr>
        <w:tc>
          <w:tcPr>
            <w:tcW w:w="1995"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18116A82" w14:textId="77777777" w:rsidR="009455DE" w:rsidRPr="00357357" w:rsidRDefault="009455DE" w:rsidP="009455DE">
            <w:pPr>
              <w:jc w:val="left"/>
              <w:rPr>
                <w:b/>
                <w:bCs/>
              </w:rPr>
            </w:pPr>
            <w:proofErr w:type="spellStart"/>
            <w:r w:rsidRPr="00357357">
              <w:rPr>
                <w:b/>
                <w:bCs/>
              </w:rPr>
              <w:t>recipients</w:t>
            </w:r>
            <w:proofErr w:type="spellEnd"/>
          </w:p>
        </w:tc>
        <w:tc>
          <w:tcPr>
            <w:tcW w:w="1752"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6F2FAA2E" w14:textId="77777777" w:rsidR="009455DE" w:rsidRPr="00357357" w:rsidRDefault="009455DE" w:rsidP="009455DE">
            <w:pPr>
              <w:jc w:val="left"/>
              <w:rPr>
                <w:b/>
                <w:bCs/>
              </w:rPr>
            </w:pPr>
            <w:proofErr w:type="spellStart"/>
            <w:r w:rsidRPr="00357357">
              <w:rPr>
                <w:b/>
                <w:bCs/>
              </w:rPr>
              <w:t>Text</w:t>
            </w:r>
            <w:proofErr w:type="spellEnd"/>
          </w:p>
        </w:tc>
        <w:tc>
          <w:tcPr>
            <w:tcW w:w="6284" w:type="dxa"/>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DEFAE0"/>
            <w:vAlign w:val="center"/>
          </w:tcPr>
          <w:p w14:paraId="12A0A651" w14:textId="77777777" w:rsidR="009455DE" w:rsidRPr="00357357" w:rsidRDefault="009455DE" w:rsidP="009455DE">
            <w:pPr>
              <w:jc w:val="left"/>
              <w:rPr>
                <w:b/>
                <w:bCs/>
              </w:rPr>
            </w:pPr>
            <w:r w:rsidRPr="00357357">
              <w:rPr>
                <w:b/>
                <w:bCs/>
              </w:rPr>
              <w:t>Nuorodos į dokumentą duomenų gavimas pagal dokumentą gaunančią įstaigą</w:t>
            </w:r>
          </w:p>
        </w:tc>
      </w:tr>
    </w:tbl>
    <w:p w14:paraId="3997ED59" w14:textId="77777777" w:rsidR="00DD2328" w:rsidRPr="003505CE" w:rsidRDefault="00DD2328"/>
    <w:p w14:paraId="14793671" w14:textId="77777777" w:rsidR="00DD2328" w:rsidRPr="003505CE" w:rsidRDefault="003626D3" w:rsidP="004A489A">
      <w:pPr>
        <w:pStyle w:val="Heading3"/>
        <w:numPr>
          <w:ilvl w:val="2"/>
          <w:numId w:val="14"/>
        </w:numPr>
        <w:jc w:val="left"/>
      </w:pPr>
      <w:bookmarkStart w:id="2421" w:name="_Toc187399248"/>
      <w:r w:rsidRPr="003505CE">
        <w:t>Atliktų skiepų integracinis taškas (</w:t>
      </w:r>
      <w:proofErr w:type="spellStart"/>
      <w:r w:rsidRPr="003505CE">
        <w:t>Immunization</w:t>
      </w:r>
      <w:proofErr w:type="spellEnd"/>
      <w:r w:rsidRPr="003505CE">
        <w:t>)</w:t>
      </w:r>
      <w:bookmarkEnd w:id="2421"/>
    </w:p>
    <w:p w14:paraId="092A4EFE" w14:textId="77777777" w:rsidR="00DD2328" w:rsidRPr="003505CE" w:rsidRDefault="003626D3">
      <w:pPr>
        <w:ind w:firstLine="720"/>
      </w:pPr>
      <w:r w:rsidRPr="003505CE">
        <w:t xml:space="preserve">Integracinis taškas </w:t>
      </w:r>
      <w:proofErr w:type="spellStart"/>
      <w:r w:rsidRPr="003505CE">
        <w:t>Immunization</w:t>
      </w:r>
      <w:proofErr w:type="spellEnd"/>
      <w:r w:rsidRPr="003505CE">
        <w:t xml:space="preserve"> yra skirtas informacijai apie atliktus skiepus saugo</w:t>
      </w:r>
      <w:r w:rsidR="00E11E91">
        <w:t>ti ir gauti. Lentelėje</w:t>
      </w:r>
      <w:r w:rsidRPr="003505CE">
        <w:t xml:space="preserve"> išvardintos galimos užklausos ir jų parametrai duomenų mainams per </w:t>
      </w:r>
      <w:proofErr w:type="spellStart"/>
      <w:r w:rsidRPr="003505CE">
        <w:t>Immunization</w:t>
      </w:r>
      <w:proofErr w:type="spellEnd"/>
      <w:r w:rsidRPr="003505CE">
        <w:t xml:space="preserve"> integracijos tašką.</w:t>
      </w:r>
    </w:p>
    <w:p w14:paraId="372513C1" w14:textId="46265581" w:rsidR="00E42903" w:rsidRPr="003505CE" w:rsidRDefault="00E42903" w:rsidP="00BA3829">
      <w:pPr>
        <w:pStyle w:val="Caption"/>
        <w:keepNext/>
      </w:pPr>
      <w:bookmarkStart w:id="2422" w:name="_heading=h.3gnlt4p"/>
      <w:bookmarkEnd w:id="2422"/>
      <w:r w:rsidRPr="003505CE">
        <w:t xml:space="preserve">Lentelė </w:t>
      </w:r>
      <w:fldSimple w:instr=" SEQ Lentelė \* ARABIC ">
        <w:r w:rsidR="00467FCC">
          <w:rPr>
            <w:noProof/>
          </w:rPr>
          <w:t>319</w:t>
        </w:r>
      </w:fldSimple>
      <w:r w:rsidRPr="003505CE">
        <w:rPr>
          <w:rFonts w:cs="Arial"/>
          <w:color w:val="000000"/>
        </w:rPr>
        <w:t xml:space="preserve"> </w:t>
      </w:r>
      <w:proofErr w:type="spellStart"/>
      <w:r w:rsidRPr="003505CE">
        <w:rPr>
          <w:rFonts w:cs="Arial"/>
          <w:color w:val="000000"/>
        </w:rPr>
        <w:t>Immunization</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176BAC22" w14:textId="77777777" w:rsidTr="00DD2328">
        <w:tc>
          <w:tcPr>
            <w:tcW w:w="3652" w:type="dxa"/>
            <w:shd w:val="clear" w:color="auto" w:fill="DEFAE0"/>
          </w:tcPr>
          <w:p w14:paraId="2473B6C5" w14:textId="77777777" w:rsidR="00DD2328" w:rsidRPr="003505CE" w:rsidRDefault="003626D3">
            <w:pPr>
              <w:jc w:val="center"/>
              <w:rPr>
                <w:sz w:val="24"/>
                <w:szCs w:val="24"/>
              </w:rPr>
            </w:pPr>
            <w:r w:rsidRPr="003505CE">
              <w:rPr>
                <w:b/>
              </w:rPr>
              <w:t>Aprašymas</w:t>
            </w:r>
          </w:p>
        </w:tc>
        <w:tc>
          <w:tcPr>
            <w:tcW w:w="6354" w:type="dxa"/>
            <w:shd w:val="clear" w:color="auto" w:fill="DEFAE0"/>
          </w:tcPr>
          <w:p w14:paraId="06376D60" w14:textId="77777777" w:rsidR="00DD2328" w:rsidRPr="003505CE" w:rsidRDefault="003626D3">
            <w:pPr>
              <w:jc w:val="center"/>
              <w:rPr>
                <w:sz w:val="24"/>
                <w:szCs w:val="24"/>
              </w:rPr>
            </w:pPr>
            <w:r w:rsidRPr="003505CE">
              <w:rPr>
                <w:b/>
              </w:rPr>
              <w:t>REST užklausos pavyzdys</w:t>
            </w:r>
          </w:p>
        </w:tc>
      </w:tr>
      <w:tr w:rsidR="00DD2328" w:rsidRPr="003505CE" w14:paraId="1DA27FA4" w14:textId="77777777" w:rsidTr="00DD2328">
        <w:tc>
          <w:tcPr>
            <w:tcW w:w="3652" w:type="dxa"/>
            <w:shd w:val="clear" w:color="auto" w:fill="DEFAE0"/>
          </w:tcPr>
          <w:p w14:paraId="18B746EE" w14:textId="77777777" w:rsidR="00DD2328" w:rsidRPr="003505CE" w:rsidRDefault="003626D3">
            <w:pPr>
              <w:rPr>
                <w:sz w:val="24"/>
                <w:szCs w:val="24"/>
              </w:rPr>
            </w:pPr>
            <w:r w:rsidRPr="003505CE">
              <w:rPr>
                <w:color w:val="000000"/>
              </w:rPr>
              <w:t xml:space="preserve">Informacijos apie atliktą skiepą paieška pagal FHIR </w:t>
            </w:r>
            <w:proofErr w:type="spellStart"/>
            <w:r w:rsidRPr="003505CE">
              <w:rPr>
                <w:color w:val="000000"/>
              </w:rPr>
              <w:t>id</w:t>
            </w:r>
            <w:proofErr w:type="spellEnd"/>
          </w:p>
        </w:tc>
        <w:tc>
          <w:tcPr>
            <w:tcW w:w="6354" w:type="dxa"/>
            <w:shd w:val="clear" w:color="auto" w:fill="DEFAE0"/>
          </w:tcPr>
          <w:p w14:paraId="4A28E33D"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Immunization</w:t>
            </w:r>
            <w:proofErr w:type="spellEnd"/>
            <w:r w:rsidRPr="003505CE">
              <w:t>/1000001018</w:t>
            </w:r>
          </w:p>
        </w:tc>
      </w:tr>
      <w:tr w:rsidR="00DD2328" w:rsidRPr="003505CE" w14:paraId="19160178" w14:textId="77777777" w:rsidTr="00DD2328">
        <w:tc>
          <w:tcPr>
            <w:tcW w:w="3652" w:type="dxa"/>
            <w:shd w:val="clear" w:color="auto" w:fill="DEFAE0"/>
          </w:tcPr>
          <w:p w14:paraId="7E07804E" w14:textId="77777777" w:rsidR="00DD2328" w:rsidRPr="003505CE" w:rsidRDefault="003626D3">
            <w:pPr>
              <w:rPr>
                <w:sz w:val="24"/>
                <w:szCs w:val="24"/>
              </w:rPr>
            </w:pPr>
            <w:r w:rsidRPr="003505CE">
              <w:rPr>
                <w:color w:val="000000"/>
              </w:rPr>
              <w:t xml:space="preserve">Informacijos apie atliktą skiepą paieška pagal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00D2265A"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Immunization</w:t>
            </w:r>
            <w:proofErr w:type="spellEnd"/>
            <w:r w:rsidRPr="003505CE">
              <w:t>?_</w:t>
            </w:r>
            <w:proofErr w:type="spellStart"/>
            <w:r w:rsidRPr="003505CE">
              <w:t>id</w:t>
            </w:r>
            <w:proofErr w:type="spellEnd"/>
            <w:r w:rsidRPr="003505CE">
              <w:t>=100000012</w:t>
            </w:r>
          </w:p>
        </w:tc>
      </w:tr>
      <w:tr w:rsidR="00DD2328" w:rsidRPr="003505CE" w14:paraId="234897A5" w14:textId="77777777" w:rsidTr="00DD2328">
        <w:tc>
          <w:tcPr>
            <w:tcW w:w="3652" w:type="dxa"/>
            <w:shd w:val="clear" w:color="auto" w:fill="DEFAE0"/>
          </w:tcPr>
          <w:p w14:paraId="7C4329F7" w14:textId="77777777" w:rsidR="00DD2328" w:rsidRPr="003505CE" w:rsidRDefault="003626D3">
            <w:pPr>
              <w:rPr>
                <w:sz w:val="24"/>
                <w:szCs w:val="24"/>
              </w:rPr>
            </w:pPr>
            <w:r w:rsidRPr="003505CE">
              <w:rPr>
                <w:color w:val="000000"/>
              </w:rPr>
              <w:t>Informacijos apie paciento tam tikros vakcinos skiepą</w:t>
            </w:r>
          </w:p>
        </w:tc>
        <w:tc>
          <w:tcPr>
            <w:tcW w:w="6354" w:type="dxa"/>
            <w:shd w:val="clear" w:color="auto" w:fill="DEFAE0"/>
          </w:tcPr>
          <w:p w14:paraId="37ADD81D"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Immunization?subject</w:t>
            </w:r>
            <w:proofErr w:type="spellEnd"/>
            <w:r w:rsidRPr="003505CE">
              <w:t>=12345678&amp;vaccine-type=11431</w:t>
            </w:r>
          </w:p>
        </w:tc>
      </w:tr>
    </w:tbl>
    <w:p w14:paraId="32EE56E1" w14:textId="77777777" w:rsidR="00DD2328" w:rsidRPr="003505CE" w:rsidRDefault="00DD2328">
      <w:bookmarkStart w:id="2423" w:name="_heading=h.1vsw3ci"/>
      <w:bookmarkEnd w:id="2423"/>
    </w:p>
    <w:p w14:paraId="7C87C994" w14:textId="77777777" w:rsidR="00DD2328" w:rsidRPr="00357357" w:rsidRDefault="003626D3">
      <w:pPr>
        <w:keepNext/>
        <w:keepLines/>
        <w:ind w:firstLine="720"/>
        <w:rPr>
          <w:b/>
          <w:bCs/>
        </w:rPr>
      </w:pPr>
      <w:proofErr w:type="spellStart"/>
      <w:r w:rsidRPr="00357357">
        <w:rPr>
          <w:b/>
          <w:bCs/>
        </w:rPr>
        <w:t>Immunization</w:t>
      </w:r>
      <w:proofErr w:type="spellEnd"/>
      <w:r w:rsidRPr="00357357">
        <w:rPr>
          <w:b/>
          <w:bCs/>
        </w:rPr>
        <w:t xml:space="preserve"> integracinio taško užklausose galima naudoti ir kitus paieškos parametrus. Galimi užklausų parametrai pateikti lentelėje žemiau.</w:t>
      </w:r>
    </w:p>
    <w:p w14:paraId="004D3CCA" w14:textId="0B54467D" w:rsidR="00E42903" w:rsidRPr="00357357" w:rsidRDefault="00E42903" w:rsidP="00BA3829">
      <w:pPr>
        <w:pStyle w:val="Caption"/>
        <w:keepNext/>
      </w:pPr>
      <w:r w:rsidRPr="00357357">
        <w:t xml:space="preserve">Lentelė </w:t>
      </w:r>
      <w:fldSimple w:instr=" SEQ Lentelė \* ARABIC ">
        <w:r w:rsidR="00467FCC" w:rsidRPr="00357357">
          <w:rPr>
            <w:noProof/>
          </w:rPr>
          <w:t>320</w:t>
        </w:r>
      </w:fldSimple>
      <w:r w:rsidRPr="00357357">
        <w:rPr>
          <w:rFonts w:cs="Arial"/>
          <w:color w:val="000000"/>
        </w:rPr>
        <w:t xml:space="preserve"> </w:t>
      </w:r>
      <w:proofErr w:type="spellStart"/>
      <w:r w:rsidRPr="00357357">
        <w:rPr>
          <w:rFonts w:cs="Arial"/>
          <w:color w:val="000000"/>
        </w:rPr>
        <w:t>Immunization</w:t>
      </w:r>
      <w:proofErr w:type="spellEnd"/>
      <w:r w:rsidRPr="00357357">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357357" w14:paraId="76EB7014" w14:textId="77777777" w:rsidTr="00DD2328">
        <w:trPr>
          <w:trHeight w:val="276"/>
        </w:trPr>
        <w:tc>
          <w:tcPr>
            <w:tcW w:w="1995" w:type="dxa"/>
            <w:shd w:val="clear" w:color="auto" w:fill="DEFAE0"/>
          </w:tcPr>
          <w:p w14:paraId="2E21B4FA" w14:textId="77777777" w:rsidR="00DD2328" w:rsidRPr="00357357" w:rsidRDefault="003626D3">
            <w:pPr>
              <w:rPr>
                <w:b/>
                <w:bCs/>
              </w:rPr>
            </w:pPr>
            <w:r w:rsidRPr="00357357">
              <w:rPr>
                <w:b/>
                <w:bCs/>
              </w:rPr>
              <w:t>Parametras</w:t>
            </w:r>
          </w:p>
        </w:tc>
        <w:tc>
          <w:tcPr>
            <w:tcW w:w="1752" w:type="dxa"/>
            <w:shd w:val="clear" w:color="auto" w:fill="DEFAE0"/>
          </w:tcPr>
          <w:p w14:paraId="5E289903" w14:textId="77777777" w:rsidR="00DD2328" w:rsidRPr="00357357" w:rsidRDefault="003626D3">
            <w:pPr>
              <w:rPr>
                <w:b/>
                <w:bCs/>
              </w:rPr>
            </w:pPr>
            <w:r w:rsidRPr="00357357">
              <w:rPr>
                <w:b/>
                <w:bCs/>
              </w:rPr>
              <w:t>Duomenų tipas</w:t>
            </w:r>
          </w:p>
        </w:tc>
        <w:tc>
          <w:tcPr>
            <w:tcW w:w="6284" w:type="dxa"/>
            <w:shd w:val="clear" w:color="auto" w:fill="DEFAE0"/>
          </w:tcPr>
          <w:p w14:paraId="5682E72C" w14:textId="77777777" w:rsidR="00DD2328" w:rsidRPr="00357357" w:rsidRDefault="003626D3">
            <w:pPr>
              <w:rPr>
                <w:b/>
                <w:bCs/>
              </w:rPr>
            </w:pPr>
            <w:r w:rsidRPr="00357357">
              <w:rPr>
                <w:b/>
                <w:bCs/>
              </w:rPr>
              <w:t>Aprašymas</w:t>
            </w:r>
          </w:p>
        </w:tc>
      </w:tr>
      <w:tr w:rsidR="00DD2328" w:rsidRPr="00357357" w14:paraId="4A729BAF" w14:textId="77777777" w:rsidTr="00DD2328">
        <w:trPr>
          <w:trHeight w:val="300"/>
        </w:trPr>
        <w:tc>
          <w:tcPr>
            <w:tcW w:w="1995" w:type="dxa"/>
            <w:shd w:val="clear" w:color="auto" w:fill="DEFAE0"/>
          </w:tcPr>
          <w:p w14:paraId="41379B16" w14:textId="77777777" w:rsidR="00DD2328" w:rsidRPr="00357357" w:rsidRDefault="003626D3">
            <w:pPr>
              <w:jc w:val="left"/>
              <w:rPr>
                <w:b/>
                <w:bCs/>
              </w:rPr>
            </w:pPr>
            <w:r w:rsidRPr="00357357">
              <w:rPr>
                <w:b/>
                <w:bCs/>
              </w:rPr>
              <w:t>_</w:t>
            </w:r>
            <w:proofErr w:type="spellStart"/>
            <w:r w:rsidRPr="00357357">
              <w:rPr>
                <w:b/>
                <w:bCs/>
              </w:rPr>
              <w:t>id</w:t>
            </w:r>
            <w:proofErr w:type="spellEnd"/>
          </w:p>
        </w:tc>
        <w:tc>
          <w:tcPr>
            <w:tcW w:w="1752" w:type="dxa"/>
            <w:shd w:val="clear" w:color="auto" w:fill="DEFAE0"/>
          </w:tcPr>
          <w:p w14:paraId="0D458385"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3ED347B4" w14:textId="77777777" w:rsidR="00DD2328" w:rsidRPr="00357357" w:rsidRDefault="003626D3">
            <w:pPr>
              <w:jc w:val="left"/>
              <w:rPr>
                <w:b/>
                <w:bCs/>
              </w:rPr>
            </w:pPr>
            <w:r w:rsidRPr="00357357">
              <w:rPr>
                <w:b/>
                <w:bCs/>
              </w:rPr>
              <w:t xml:space="preserve">Atlikto skiepo duomenų gavimas pagal FHIR </w:t>
            </w:r>
            <w:proofErr w:type="spellStart"/>
            <w:r w:rsidRPr="00357357">
              <w:rPr>
                <w:b/>
                <w:bCs/>
              </w:rPr>
              <w:t>id</w:t>
            </w:r>
            <w:proofErr w:type="spellEnd"/>
            <w:r w:rsidRPr="00357357">
              <w:rPr>
                <w:b/>
                <w:bCs/>
              </w:rPr>
              <w:t xml:space="preserve"> nurodant jį parametruose</w:t>
            </w:r>
          </w:p>
        </w:tc>
      </w:tr>
      <w:tr w:rsidR="00DD2328" w:rsidRPr="00357357" w14:paraId="11149F79" w14:textId="77777777" w:rsidTr="00DD2328">
        <w:trPr>
          <w:trHeight w:val="300"/>
        </w:trPr>
        <w:tc>
          <w:tcPr>
            <w:tcW w:w="1995" w:type="dxa"/>
            <w:shd w:val="clear" w:color="auto" w:fill="DEFAE0"/>
          </w:tcPr>
          <w:p w14:paraId="29CB5381" w14:textId="77777777" w:rsidR="00DD2328" w:rsidRPr="00357357" w:rsidRDefault="003626D3">
            <w:pPr>
              <w:jc w:val="left"/>
              <w:rPr>
                <w:b/>
                <w:bCs/>
              </w:rPr>
            </w:pPr>
            <w:r w:rsidRPr="00357357">
              <w:rPr>
                <w:b/>
                <w:bCs/>
              </w:rPr>
              <w:t>_</w:t>
            </w:r>
            <w:proofErr w:type="spellStart"/>
            <w:r w:rsidRPr="00357357">
              <w:rPr>
                <w:b/>
                <w:bCs/>
              </w:rPr>
              <w:t>modified</w:t>
            </w:r>
            <w:proofErr w:type="spellEnd"/>
          </w:p>
        </w:tc>
        <w:tc>
          <w:tcPr>
            <w:tcW w:w="1752" w:type="dxa"/>
            <w:shd w:val="clear" w:color="auto" w:fill="DEFAE0"/>
          </w:tcPr>
          <w:p w14:paraId="784F47EA"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1486C3DD" w14:textId="77777777" w:rsidR="00DD2328" w:rsidRPr="00357357" w:rsidRDefault="003626D3">
            <w:pPr>
              <w:jc w:val="left"/>
              <w:rPr>
                <w:b/>
                <w:bCs/>
              </w:rPr>
            </w:pPr>
            <w:r w:rsidRPr="00357357">
              <w:rPr>
                <w:b/>
                <w:bCs/>
              </w:rPr>
              <w:t>Atlikto skiepo duomenų gavimas pagal paskutinio redagavimo datą</w:t>
            </w:r>
          </w:p>
        </w:tc>
      </w:tr>
      <w:tr w:rsidR="00DD2328" w:rsidRPr="00357357" w14:paraId="6E103924" w14:textId="77777777" w:rsidTr="00DD2328">
        <w:trPr>
          <w:trHeight w:val="44"/>
        </w:trPr>
        <w:tc>
          <w:tcPr>
            <w:tcW w:w="1995" w:type="dxa"/>
            <w:shd w:val="clear" w:color="auto" w:fill="DEFAE0"/>
          </w:tcPr>
          <w:p w14:paraId="5F36A28C" w14:textId="77777777" w:rsidR="00DD2328" w:rsidRPr="00357357" w:rsidRDefault="003626D3">
            <w:pPr>
              <w:jc w:val="left"/>
              <w:rPr>
                <w:b/>
                <w:bCs/>
              </w:rPr>
            </w:pPr>
            <w:proofErr w:type="spellStart"/>
            <w:r w:rsidRPr="00357357">
              <w:rPr>
                <w:b/>
                <w:bCs/>
              </w:rPr>
              <w:t>date</w:t>
            </w:r>
            <w:proofErr w:type="spellEnd"/>
          </w:p>
        </w:tc>
        <w:tc>
          <w:tcPr>
            <w:tcW w:w="1752" w:type="dxa"/>
            <w:shd w:val="clear" w:color="auto" w:fill="DEFAE0"/>
          </w:tcPr>
          <w:p w14:paraId="4E06BA89"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732F0643" w14:textId="77777777" w:rsidR="00DD2328" w:rsidRPr="00357357" w:rsidRDefault="003626D3">
            <w:pPr>
              <w:jc w:val="left"/>
              <w:rPr>
                <w:b/>
                <w:bCs/>
              </w:rPr>
            </w:pPr>
            <w:r w:rsidRPr="00357357">
              <w:rPr>
                <w:b/>
                <w:bCs/>
              </w:rPr>
              <w:t>Atlikto skiepo duomenų gavimas pagal datą</w:t>
            </w:r>
          </w:p>
        </w:tc>
      </w:tr>
      <w:tr w:rsidR="00DD2328" w:rsidRPr="00357357" w14:paraId="07CEBA19" w14:textId="77777777" w:rsidTr="00DD2328">
        <w:trPr>
          <w:trHeight w:val="300"/>
        </w:trPr>
        <w:tc>
          <w:tcPr>
            <w:tcW w:w="1995" w:type="dxa"/>
            <w:shd w:val="clear" w:color="auto" w:fill="DEFAE0"/>
          </w:tcPr>
          <w:p w14:paraId="7F6CFD34" w14:textId="77777777" w:rsidR="00DD2328" w:rsidRPr="00357357" w:rsidRDefault="003626D3">
            <w:pPr>
              <w:jc w:val="left"/>
              <w:rPr>
                <w:b/>
                <w:bCs/>
              </w:rPr>
            </w:pPr>
            <w:proofErr w:type="spellStart"/>
            <w:r w:rsidRPr="00357357">
              <w:rPr>
                <w:b/>
                <w:bCs/>
              </w:rPr>
              <w:t>date_from</w:t>
            </w:r>
            <w:proofErr w:type="spellEnd"/>
          </w:p>
        </w:tc>
        <w:tc>
          <w:tcPr>
            <w:tcW w:w="1752" w:type="dxa"/>
            <w:shd w:val="clear" w:color="auto" w:fill="DEFAE0"/>
          </w:tcPr>
          <w:p w14:paraId="133AC016"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4FE7B9C6" w14:textId="77777777" w:rsidR="00DD2328" w:rsidRPr="00357357" w:rsidRDefault="003626D3">
            <w:pPr>
              <w:jc w:val="left"/>
              <w:rPr>
                <w:b/>
                <w:bCs/>
              </w:rPr>
            </w:pPr>
            <w:r w:rsidRPr="00357357">
              <w:rPr>
                <w:b/>
                <w:bCs/>
              </w:rPr>
              <w:t>Resursų suradimas pagal jų sukūrimo / paskutinio atnaujinimo „datą nuo“</w:t>
            </w:r>
          </w:p>
        </w:tc>
      </w:tr>
      <w:tr w:rsidR="00DD2328" w:rsidRPr="00357357" w14:paraId="24B87A36" w14:textId="77777777" w:rsidTr="00DD2328">
        <w:trPr>
          <w:trHeight w:val="300"/>
        </w:trPr>
        <w:tc>
          <w:tcPr>
            <w:tcW w:w="1995" w:type="dxa"/>
            <w:shd w:val="clear" w:color="auto" w:fill="DEFAE0"/>
          </w:tcPr>
          <w:p w14:paraId="20C60A68" w14:textId="77777777" w:rsidR="00DD2328" w:rsidRPr="00357357" w:rsidRDefault="003626D3">
            <w:pPr>
              <w:jc w:val="left"/>
              <w:rPr>
                <w:b/>
                <w:bCs/>
              </w:rPr>
            </w:pPr>
            <w:proofErr w:type="spellStart"/>
            <w:r w:rsidRPr="00357357">
              <w:rPr>
                <w:b/>
                <w:bCs/>
              </w:rPr>
              <w:t>date_to</w:t>
            </w:r>
            <w:proofErr w:type="spellEnd"/>
          </w:p>
        </w:tc>
        <w:tc>
          <w:tcPr>
            <w:tcW w:w="1752" w:type="dxa"/>
            <w:shd w:val="clear" w:color="auto" w:fill="DEFAE0"/>
          </w:tcPr>
          <w:p w14:paraId="6889E988" w14:textId="77777777" w:rsidR="00DD2328" w:rsidRPr="00357357" w:rsidRDefault="003626D3">
            <w:pPr>
              <w:jc w:val="left"/>
              <w:rPr>
                <w:b/>
                <w:bCs/>
              </w:rPr>
            </w:pPr>
            <w:proofErr w:type="spellStart"/>
            <w:r w:rsidRPr="00357357">
              <w:rPr>
                <w:b/>
                <w:bCs/>
              </w:rPr>
              <w:t>Date</w:t>
            </w:r>
            <w:proofErr w:type="spellEnd"/>
          </w:p>
        </w:tc>
        <w:tc>
          <w:tcPr>
            <w:tcW w:w="6284" w:type="dxa"/>
            <w:shd w:val="clear" w:color="auto" w:fill="DEFAE0"/>
          </w:tcPr>
          <w:p w14:paraId="0DD0F7A0" w14:textId="77777777" w:rsidR="00DD2328" w:rsidRPr="00357357" w:rsidRDefault="003626D3">
            <w:pPr>
              <w:jc w:val="left"/>
              <w:rPr>
                <w:b/>
                <w:bCs/>
              </w:rPr>
            </w:pPr>
            <w:r w:rsidRPr="00357357">
              <w:rPr>
                <w:b/>
                <w:bCs/>
              </w:rPr>
              <w:t>Resursų suradimas pagal jų sukūrimo / paskutinio atnaujinimo „datą iki“</w:t>
            </w:r>
          </w:p>
        </w:tc>
      </w:tr>
      <w:tr w:rsidR="00DD2328" w:rsidRPr="00357357" w14:paraId="32DD5E24" w14:textId="77777777" w:rsidTr="00DD2328">
        <w:trPr>
          <w:trHeight w:val="300"/>
        </w:trPr>
        <w:tc>
          <w:tcPr>
            <w:tcW w:w="1995" w:type="dxa"/>
            <w:shd w:val="clear" w:color="auto" w:fill="DEFAE0"/>
          </w:tcPr>
          <w:p w14:paraId="54352F3A" w14:textId="77777777" w:rsidR="00DD2328" w:rsidRPr="00357357" w:rsidRDefault="003626D3">
            <w:pPr>
              <w:jc w:val="left"/>
              <w:rPr>
                <w:b/>
                <w:bCs/>
              </w:rPr>
            </w:pPr>
            <w:proofErr w:type="spellStart"/>
            <w:r w:rsidRPr="00357357">
              <w:rPr>
                <w:b/>
                <w:bCs/>
              </w:rPr>
              <w:t>dose-sequence</w:t>
            </w:r>
            <w:proofErr w:type="spellEnd"/>
          </w:p>
        </w:tc>
        <w:tc>
          <w:tcPr>
            <w:tcW w:w="1752" w:type="dxa"/>
            <w:shd w:val="clear" w:color="auto" w:fill="DEFAE0"/>
          </w:tcPr>
          <w:p w14:paraId="17619419"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157B3643" w14:textId="77777777" w:rsidR="00DD2328" w:rsidRPr="00357357" w:rsidRDefault="003626D3">
            <w:pPr>
              <w:jc w:val="left"/>
              <w:rPr>
                <w:b/>
                <w:bCs/>
              </w:rPr>
            </w:pPr>
            <w:r w:rsidRPr="00357357">
              <w:rPr>
                <w:b/>
                <w:bCs/>
              </w:rPr>
              <w:t>Atlikto skiepo duomenų gavimas pagal dozės eilės numerį</w:t>
            </w:r>
          </w:p>
        </w:tc>
      </w:tr>
      <w:tr w:rsidR="00DD2328" w:rsidRPr="00357357" w14:paraId="7F176FC3" w14:textId="77777777" w:rsidTr="00DD2328">
        <w:trPr>
          <w:trHeight w:val="300"/>
        </w:trPr>
        <w:tc>
          <w:tcPr>
            <w:tcW w:w="1995" w:type="dxa"/>
            <w:shd w:val="clear" w:color="auto" w:fill="DEFAE0"/>
          </w:tcPr>
          <w:p w14:paraId="71714E96" w14:textId="77777777" w:rsidR="00DD2328" w:rsidRPr="00357357" w:rsidRDefault="003626D3">
            <w:pPr>
              <w:jc w:val="left"/>
              <w:rPr>
                <w:b/>
                <w:bCs/>
              </w:rPr>
            </w:pPr>
            <w:proofErr w:type="spellStart"/>
            <w:r w:rsidRPr="00357357">
              <w:rPr>
                <w:b/>
                <w:bCs/>
              </w:rPr>
              <w:t>identifier</w:t>
            </w:r>
            <w:proofErr w:type="spellEnd"/>
          </w:p>
        </w:tc>
        <w:tc>
          <w:tcPr>
            <w:tcW w:w="1752" w:type="dxa"/>
            <w:shd w:val="clear" w:color="auto" w:fill="DEFAE0"/>
          </w:tcPr>
          <w:p w14:paraId="22E0C396"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23BC04F8" w14:textId="77777777" w:rsidR="00DD2328" w:rsidRPr="00357357" w:rsidRDefault="003626D3">
            <w:pPr>
              <w:jc w:val="left"/>
              <w:rPr>
                <w:b/>
                <w:bCs/>
              </w:rPr>
            </w:pPr>
            <w:r w:rsidRPr="00357357">
              <w:rPr>
                <w:b/>
                <w:bCs/>
              </w:rPr>
              <w:t xml:space="preserve">Skiepo duomenų gavimas pagal resurso </w:t>
            </w:r>
            <w:proofErr w:type="spellStart"/>
            <w:r w:rsidRPr="00357357">
              <w:rPr>
                <w:b/>
                <w:bCs/>
              </w:rPr>
              <w:t>identifikatoriu</w:t>
            </w:r>
            <w:proofErr w:type="spellEnd"/>
          </w:p>
        </w:tc>
      </w:tr>
      <w:tr w:rsidR="00DD2328" w:rsidRPr="00357357" w14:paraId="4CE9187D" w14:textId="77777777" w:rsidTr="00DD2328">
        <w:trPr>
          <w:trHeight w:val="300"/>
        </w:trPr>
        <w:tc>
          <w:tcPr>
            <w:tcW w:w="1995" w:type="dxa"/>
            <w:shd w:val="clear" w:color="auto" w:fill="DEFAE0"/>
          </w:tcPr>
          <w:p w14:paraId="41278B98" w14:textId="77777777" w:rsidR="00DD2328" w:rsidRPr="00357357" w:rsidRDefault="003626D3">
            <w:pPr>
              <w:jc w:val="left"/>
              <w:rPr>
                <w:b/>
                <w:bCs/>
              </w:rPr>
            </w:pPr>
            <w:proofErr w:type="spellStart"/>
            <w:r w:rsidRPr="00357357">
              <w:rPr>
                <w:b/>
                <w:bCs/>
              </w:rPr>
              <w:t>performer</w:t>
            </w:r>
            <w:proofErr w:type="spellEnd"/>
          </w:p>
        </w:tc>
        <w:tc>
          <w:tcPr>
            <w:tcW w:w="1752" w:type="dxa"/>
            <w:shd w:val="clear" w:color="auto" w:fill="DEFAE0"/>
          </w:tcPr>
          <w:p w14:paraId="25231485"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4DD70509" w14:textId="77777777" w:rsidR="00DD2328" w:rsidRPr="00357357" w:rsidRDefault="003626D3">
            <w:pPr>
              <w:jc w:val="left"/>
              <w:rPr>
                <w:b/>
                <w:bCs/>
              </w:rPr>
            </w:pPr>
            <w:r w:rsidRPr="00357357">
              <w:rPr>
                <w:b/>
                <w:bCs/>
              </w:rPr>
              <w:t>Atlikto skiepo duomenų gavimas pagal specialisto identifikatorių</w:t>
            </w:r>
          </w:p>
        </w:tc>
      </w:tr>
      <w:tr w:rsidR="00DD2328" w:rsidRPr="00357357" w14:paraId="679CC1EC" w14:textId="77777777" w:rsidTr="00DD2328">
        <w:trPr>
          <w:trHeight w:val="300"/>
        </w:trPr>
        <w:tc>
          <w:tcPr>
            <w:tcW w:w="1995" w:type="dxa"/>
            <w:shd w:val="clear" w:color="auto" w:fill="DEFAE0"/>
          </w:tcPr>
          <w:p w14:paraId="255D54AB" w14:textId="77777777" w:rsidR="00DD2328" w:rsidRPr="00357357" w:rsidRDefault="003626D3">
            <w:pPr>
              <w:jc w:val="left"/>
              <w:rPr>
                <w:b/>
                <w:bCs/>
              </w:rPr>
            </w:pPr>
            <w:proofErr w:type="spellStart"/>
            <w:r w:rsidRPr="00357357">
              <w:rPr>
                <w:b/>
                <w:bCs/>
              </w:rPr>
              <w:t>reaction</w:t>
            </w:r>
            <w:proofErr w:type="spellEnd"/>
          </w:p>
        </w:tc>
        <w:tc>
          <w:tcPr>
            <w:tcW w:w="1752" w:type="dxa"/>
            <w:shd w:val="clear" w:color="auto" w:fill="DEFAE0"/>
          </w:tcPr>
          <w:p w14:paraId="0885F51F"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1619674D" w14:textId="77777777" w:rsidR="00DD2328" w:rsidRPr="00357357" w:rsidRDefault="003626D3">
            <w:pPr>
              <w:jc w:val="left"/>
              <w:rPr>
                <w:b/>
                <w:bCs/>
              </w:rPr>
            </w:pPr>
            <w:r w:rsidRPr="00357357">
              <w:rPr>
                <w:b/>
                <w:bCs/>
              </w:rPr>
              <w:t>Atlikto skiepo duomenų gavimas pagal reakcijos į skiepą identifikatorių</w:t>
            </w:r>
          </w:p>
        </w:tc>
      </w:tr>
      <w:tr w:rsidR="00DD2328" w:rsidRPr="00357357" w14:paraId="1C7E230C" w14:textId="77777777" w:rsidTr="00DD2328">
        <w:trPr>
          <w:trHeight w:val="300"/>
        </w:trPr>
        <w:tc>
          <w:tcPr>
            <w:tcW w:w="1995" w:type="dxa"/>
            <w:shd w:val="clear" w:color="auto" w:fill="DEFAE0"/>
          </w:tcPr>
          <w:p w14:paraId="03C8697B" w14:textId="77777777" w:rsidR="00DD2328" w:rsidRPr="00357357" w:rsidRDefault="003626D3">
            <w:pPr>
              <w:jc w:val="left"/>
              <w:rPr>
                <w:b/>
                <w:bCs/>
              </w:rPr>
            </w:pPr>
            <w:proofErr w:type="spellStart"/>
            <w:r w:rsidRPr="00357357">
              <w:rPr>
                <w:b/>
                <w:bCs/>
              </w:rPr>
              <w:t>requester</w:t>
            </w:r>
            <w:proofErr w:type="spellEnd"/>
          </w:p>
        </w:tc>
        <w:tc>
          <w:tcPr>
            <w:tcW w:w="1752" w:type="dxa"/>
            <w:shd w:val="clear" w:color="auto" w:fill="DEFAE0"/>
          </w:tcPr>
          <w:p w14:paraId="3A8358FE"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5BF9E2C9" w14:textId="77777777" w:rsidR="00DD2328" w:rsidRPr="00357357" w:rsidRDefault="003626D3">
            <w:pPr>
              <w:jc w:val="left"/>
              <w:rPr>
                <w:b/>
                <w:bCs/>
              </w:rPr>
            </w:pPr>
            <w:r w:rsidRPr="00357357">
              <w:rPr>
                <w:b/>
                <w:bCs/>
              </w:rPr>
              <w:t>Atlikto skiepo duomenų gavimas pagal specialisto, kuris siuntė skiepytis, identifikatorių</w:t>
            </w:r>
          </w:p>
        </w:tc>
      </w:tr>
      <w:tr w:rsidR="00DD2328" w:rsidRPr="00357357" w14:paraId="1E0DF003" w14:textId="77777777" w:rsidTr="00DD2328">
        <w:trPr>
          <w:trHeight w:val="300"/>
        </w:trPr>
        <w:tc>
          <w:tcPr>
            <w:tcW w:w="1995" w:type="dxa"/>
            <w:shd w:val="clear" w:color="auto" w:fill="DEFAE0"/>
          </w:tcPr>
          <w:p w14:paraId="2E1337A9" w14:textId="77777777" w:rsidR="00DD2328" w:rsidRPr="00357357" w:rsidRDefault="003626D3">
            <w:pPr>
              <w:jc w:val="left"/>
              <w:rPr>
                <w:b/>
                <w:bCs/>
              </w:rPr>
            </w:pPr>
            <w:proofErr w:type="spellStart"/>
            <w:r w:rsidRPr="00357357">
              <w:rPr>
                <w:b/>
                <w:bCs/>
              </w:rPr>
              <w:t>subject</w:t>
            </w:r>
            <w:proofErr w:type="spellEnd"/>
          </w:p>
        </w:tc>
        <w:tc>
          <w:tcPr>
            <w:tcW w:w="1752" w:type="dxa"/>
            <w:shd w:val="clear" w:color="auto" w:fill="DEFAE0"/>
          </w:tcPr>
          <w:p w14:paraId="324B1FFE" w14:textId="77777777" w:rsidR="00DD2328" w:rsidRPr="00357357" w:rsidRDefault="003626D3">
            <w:pPr>
              <w:jc w:val="left"/>
              <w:rPr>
                <w:b/>
                <w:bCs/>
              </w:rPr>
            </w:pPr>
            <w:proofErr w:type="spellStart"/>
            <w:r w:rsidRPr="00357357">
              <w:rPr>
                <w:b/>
                <w:bCs/>
              </w:rPr>
              <w:t>Number</w:t>
            </w:r>
            <w:proofErr w:type="spellEnd"/>
          </w:p>
        </w:tc>
        <w:tc>
          <w:tcPr>
            <w:tcW w:w="6284" w:type="dxa"/>
            <w:shd w:val="clear" w:color="auto" w:fill="DEFAE0"/>
          </w:tcPr>
          <w:p w14:paraId="071725B3" w14:textId="77777777" w:rsidR="00DD2328" w:rsidRPr="00357357" w:rsidRDefault="003626D3">
            <w:pPr>
              <w:jc w:val="left"/>
              <w:rPr>
                <w:b/>
                <w:bCs/>
              </w:rPr>
            </w:pPr>
            <w:r w:rsidRPr="00357357">
              <w:rPr>
                <w:b/>
                <w:bCs/>
              </w:rPr>
              <w:t>Atlikto skiepo duomenų gavimas pagal paciento identifikatorių</w:t>
            </w:r>
          </w:p>
        </w:tc>
      </w:tr>
      <w:tr w:rsidR="00DD2328" w:rsidRPr="00357357" w14:paraId="7A1C251D" w14:textId="77777777" w:rsidTr="00DD2328">
        <w:trPr>
          <w:trHeight w:val="300"/>
        </w:trPr>
        <w:tc>
          <w:tcPr>
            <w:tcW w:w="1995" w:type="dxa"/>
            <w:shd w:val="clear" w:color="auto" w:fill="DEFAE0"/>
          </w:tcPr>
          <w:p w14:paraId="17BD6E78" w14:textId="77777777" w:rsidR="00DD2328" w:rsidRPr="00357357" w:rsidRDefault="003626D3">
            <w:pPr>
              <w:jc w:val="left"/>
              <w:rPr>
                <w:b/>
                <w:bCs/>
              </w:rPr>
            </w:pPr>
            <w:proofErr w:type="spellStart"/>
            <w:r w:rsidRPr="00357357">
              <w:rPr>
                <w:b/>
                <w:bCs/>
              </w:rPr>
              <w:t>vaccine-type</w:t>
            </w:r>
            <w:proofErr w:type="spellEnd"/>
          </w:p>
        </w:tc>
        <w:tc>
          <w:tcPr>
            <w:tcW w:w="1752" w:type="dxa"/>
            <w:shd w:val="clear" w:color="auto" w:fill="DEFAE0"/>
          </w:tcPr>
          <w:p w14:paraId="5943C117" w14:textId="77777777" w:rsidR="00DD2328" w:rsidRPr="00357357" w:rsidRDefault="003626D3">
            <w:pPr>
              <w:jc w:val="left"/>
              <w:rPr>
                <w:b/>
                <w:bCs/>
              </w:rPr>
            </w:pPr>
            <w:proofErr w:type="spellStart"/>
            <w:r w:rsidRPr="00357357">
              <w:rPr>
                <w:b/>
                <w:bCs/>
              </w:rPr>
              <w:t>Text</w:t>
            </w:r>
            <w:proofErr w:type="spellEnd"/>
          </w:p>
        </w:tc>
        <w:tc>
          <w:tcPr>
            <w:tcW w:w="6284" w:type="dxa"/>
            <w:shd w:val="clear" w:color="auto" w:fill="DEFAE0"/>
          </w:tcPr>
          <w:p w14:paraId="175384D9" w14:textId="77777777" w:rsidR="00DD2328" w:rsidRPr="00357357" w:rsidRDefault="003626D3">
            <w:pPr>
              <w:jc w:val="left"/>
              <w:rPr>
                <w:b/>
                <w:bCs/>
              </w:rPr>
            </w:pPr>
            <w:r w:rsidRPr="00357357">
              <w:rPr>
                <w:b/>
                <w:bCs/>
              </w:rPr>
              <w:t>Atlikto skiepo duomenų gavimas pagal vakcinos NPAKID identifikatorių</w:t>
            </w:r>
          </w:p>
        </w:tc>
      </w:tr>
    </w:tbl>
    <w:p w14:paraId="24C8B0CA" w14:textId="77777777" w:rsidR="00DD2328" w:rsidRPr="003505CE" w:rsidRDefault="00DD2328"/>
    <w:p w14:paraId="4232F48C" w14:textId="77777777" w:rsidR="00DD2328" w:rsidRPr="003505CE" w:rsidRDefault="003626D3" w:rsidP="004A489A">
      <w:pPr>
        <w:pStyle w:val="Heading3"/>
        <w:numPr>
          <w:ilvl w:val="2"/>
          <w:numId w:val="14"/>
        </w:numPr>
        <w:jc w:val="left"/>
      </w:pPr>
      <w:bookmarkStart w:id="2424" w:name="_Toc187399249"/>
      <w:r w:rsidRPr="003505CE">
        <w:t>Planuojamų skiepų integracinis taškas (</w:t>
      </w:r>
      <w:proofErr w:type="spellStart"/>
      <w:r w:rsidRPr="003505CE">
        <w:t>ImmunizationRecommendation</w:t>
      </w:r>
      <w:proofErr w:type="spellEnd"/>
      <w:r w:rsidRPr="003505CE">
        <w:t>)</w:t>
      </w:r>
      <w:bookmarkEnd w:id="2424"/>
    </w:p>
    <w:p w14:paraId="37DC7D6B" w14:textId="77777777" w:rsidR="00DD2328" w:rsidRPr="003505CE" w:rsidRDefault="003626D3">
      <w:pPr>
        <w:ind w:firstLine="720"/>
      </w:pPr>
      <w:r w:rsidRPr="003505CE">
        <w:t xml:space="preserve">Integracinis taškas </w:t>
      </w:r>
      <w:proofErr w:type="spellStart"/>
      <w:r w:rsidRPr="003505CE">
        <w:t>ImmunizationRecommendation</w:t>
      </w:r>
      <w:proofErr w:type="spellEnd"/>
      <w:r w:rsidRPr="003505CE">
        <w:t xml:space="preserve"> yra skirtas informacijai apie planuojamus skiepus saugo</w:t>
      </w:r>
      <w:r w:rsidR="00E11E91">
        <w:t>ti ir gauti. Lentelėje</w:t>
      </w:r>
      <w:r w:rsidRPr="003505CE">
        <w:t xml:space="preserve"> išvardintos galimos užklausos ir jų parametrai duomenų mainams per </w:t>
      </w:r>
      <w:proofErr w:type="spellStart"/>
      <w:r w:rsidRPr="003505CE">
        <w:t>ImmunizationRecommendation</w:t>
      </w:r>
      <w:proofErr w:type="spellEnd"/>
      <w:r w:rsidRPr="003505CE">
        <w:t xml:space="preserve"> integracijos tašką.</w:t>
      </w:r>
    </w:p>
    <w:p w14:paraId="20C4548E" w14:textId="158D37A2" w:rsidR="00E42903" w:rsidRPr="003505CE" w:rsidRDefault="00E42903" w:rsidP="00BA3829">
      <w:pPr>
        <w:pStyle w:val="Caption"/>
        <w:keepNext/>
      </w:pPr>
      <w:bookmarkStart w:id="2425" w:name="_heading=h.2uxtw84"/>
      <w:bookmarkEnd w:id="2425"/>
      <w:r w:rsidRPr="003505CE">
        <w:t xml:space="preserve">Lentelė </w:t>
      </w:r>
      <w:fldSimple w:instr=" SEQ Lentelė \* ARABIC ">
        <w:r w:rsidR="00467FCC">
          <w:rPr>
            <w:noProof/>
          </w:rPr>
          <w:t>321</w:t>
        </w:r>
      </w:fldSimple>
      <w:r w:rsidRPr="003505CE">
        <w:rPr>
          <w:rFonts w:cs="Arial"/>
          <w:color w:val="000000"/>
        </w:rPr>
        <w:t xml:space="preserve"> </w:t>
      </w:r>
      <w:proofErr w:type="spellStart"/>
      <w:r w:rsidRPr="003505CE">
        <w:rPr>
          <w:rFonts w:cs="Arial"/>
          <w:color w:val="000000"/>
        </w:rPr>
        <w:t>ImmunizationRecommendation</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4957DE15" w14:textId="77777777" w:rsidTr="00DD2328">
        <w:tc>
          <w:tcPr>
            <w:tcW w:w="3652" w:type="dxa"/>
            <w:shd w:val="clear" w:color="auto" w:fill="DEFAE0"/>
          </w:tcPr>
          <w:p w14:paraId="26EC8788" w14:textId="77777777" w:rsidR="00DD2328" w:rsidRPr="003505CE" w:rsidRDefault="003626D3">
            <w:pPr>
              <w:jc w:val="center"/>
              <w:rPr>
                <w:sz w:val="24"/>
                <w:szCs w:val="24"/>
              </w:rPr>
            </w:pPr>
            <w:r w:rsidRPr="003505CE">
              <w:rPr>
                <w:b/>
              </w:rPr>
              <w:t>Aprašymas</w:t>
            </w:r>
          </w:p>
        </w:tc>
        <w:tc>
          <w:tcPr>
            <w:tcW w:w="6354" w:type="dxa"/>
            <w:shd w:val="clear" w:color="auto" w:fill="DEFAE0"/>
          </w:tcPr>
          <w:p w14:paraId="5B182BDF" w14:textId="77777777" w:rsidR="00DD2328" w:rsidRPr="003505CE" w:rsidRDefault="003626D3">
            <w:pPr>
              <w:jc w:val="center"/>
              <w:rPr>
                <w:sz w:val="24"/>
                <w:szCs w:val="24"/>
              </w:rPr>
            </w:pPr>
            <w:r w:rsidRPr="003505CE">
              <w:rPr>
                <w:b/>
              </w:rPr>
              <w:t>REST užklausos pavyzdys</w:t>
            </w:r>
          </w:p>
        </w:tc>
      </w:tr>
      <w:tr w:rsidR="00DD2328" w:rsidRPr="003505CE" w14:paraId="75A0DF3E" w14:textId="77777777" w:rsidTr="00DD2328">
        <w:tc>
          <w:tcPr>
            <w:tcW w:w="3652" w:type="dxa"/>
            <w:shd w:val="clear" w:color="auto" w:fill="DEFAE0"/>
          </w:tcPr>
          <w:p w14:paraId="4AEF9DD3" w14:textId="77777777" w:rsidR="00DD2328" w:rsidRPr="003505CE" w:rsidRDefault="003626D3">
            <w:pPr>
              <w:rPr>
                <w:sz w:val="24"/>
                <w:szCs w:val="24"/>
              </w:rPr>
            </w:pPr>
            <w:r w:rsidRPr="003505CE">
              <w:rPr>
                <w:color w:val="000000"/>
              </w:rPr>
              <w:t xml:space="preserve">Informacijos apie planuojamus skiepus paieška pagal resurso FHIR </w:t>
            </w:r>
            <w:proofErr w:type="spellStart"/>
            <w:r w:rsidRPr="003505CE">
              <w:rPr>
                <w:color w:val="000000"/>
              </w:rPr>
              <w:t>id</w:t>
            </w:r>
            <w:proofErr w:type="spellEnd"/>
          </w:p>
        </w:tc>
        <w:tc>
          <w:tcPr>
            <w:tcW w:w="6354" w:type="dxa"/>
            <w:shd w:val="clear" w:color="auto" w:fill="DEFAE0"/>
          </w:tcPr>
          <w:p w14:paraId="65868B74"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ImmunizationRecommendation</w:t>
            </w:r>
            <w:proofErr w:type="spellEnd"/>
            <w:r w:rsidRPr="003505CE">
              <w:t>/1000001018</w:t>
            </w:r>
          </w:p>
        </w:tc>
      </w:tr>
      <w:tr w:rsidR="00DD2328" w:rsidRPr="003505CE" w14:paraId="51935C62" w14:textId="77777777" w:rsidTr="00DD2328">
        <w:tc>
          <w:tcPr>
            <w:tcW w:w="3652" w:type="dxa"/>
            <w:shd w:val="clear" w:color="auto" w:fill="DEFAE0"/>
          </w:tcPr>
          <w:p w14:paraId="37A14243" w14:textId="77777777" w:rsidR="00DD2328" w:rsidRPr="003505CE" w:rsidRDefault="003626D3">
            <w:pPr>
              <w:rPr>
                <w:sz w:val="24"/>
                <w:szCs w:val="24"/>
              </w:rPr>
            </w:pPr>
            <w:r w:rsidRPr="003505CE">
              <w:rPr>
                <w:color w:val="000000"/>
              </w:rPr>
              <w:t xml:space="preserve">Informacijos apie planuojamus skiepus 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4077DE2E"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ImmunizationRecommendation</w:t>
            </w:r>
            <w:proofErr w:type="spellEnd"/>
            <w:r w:rsidRPr="003505CE">
              <w:t>?_</w:t>
            </w:r>
            <w:proofErr w:type="spellStart"/>
            <w:r w:rsidRPr="003505CE">
              <w:t>id</w:t>
            </w:r>
            <w:proofErr w:type="spellEnd"/>
            <w:r w:rsidRPr="003505CE">
              <w:t>=100000012</w:t>
            </w:r>
          </w:p>
        </w:tc>
      </w:tr>
      <w:tr w:rsidR="00DD2328" w:rsidRPr="003505CE" w14:paraId="29553441" w14:textId="77777777" w:rsidTr="00DD2328">
        <w:tc>
          <w:tcPr>
            <w:tcW w:w="3652" w:type="dxa"/>
            <w:shd w:val="clear" w:color="auto" w:fill="DEFAE0"/>
          </w:tcPr>
          <w:p w14:paraId="1D4BF4FE" w14:textId="77777777" w:rsidR="00DD2328" w:rsidRPr="003505CE" w:rsidRDefault="003626D3">
            <w:pPr>
              <w:rPr>
                <w:sz w:val="24"/>
                <w:szCs w:val="24"/>
              </w:rPr>
            </w:pPr>
            <w:r w:rsidRPr="003505CE">
              <w:rPr>
                <w:color w:val="000000"/>
              </w:rPr>
              <w:t>Paciento tam tikros vakcinos planuojami skiepai</w:t>
            </w:r>
          </w:p>
        </w:tc>
        <w:tc>
          <w:tcPr>
            <w:tcW w:w="6354" w:type="dxa"/>
            <w:shd w:val="clear" w:color="auto" w:fill="DEFAE0"/>
          </w:tcPr>
          <w:p w14:paraId="06028281" w14:textId="77777777" w:rsidR="00DD2328" w:rsidRPr="003505CE" w:rsidRDefault="003626D3">
            <w:pPr>
              <w:rPr>
                <w:sz w:val="24"/>
                <w:szCs w:val="24"/>
              </w:rPr>
            </w:pPr>
            <w:r w:rsidRPr="003505CE">
              <w:t>[taško_adresas]/ImmunizationRecommendation?subject=12345678&amp;vaccine-type=11431</w:t>
            </w:r>
          </w:p>
        </w:tc>
      </w:tr>
    </w:tbl>
    <w:p w14:paraId="44C26D97" w14:textId="77777777" w:rsidR="00DD2328" w:rsidRPr="003505CE" w:rsidRDefault="00DD2328"/>
    <w:p w14:paraId="71F31ABC" w14:textId="77777777" w:rsidR="00DD2328" w:rsidRPr="005A0198" w:rsidRDefault="003626D3">
      <w:pPr>
        <w:keepNext/>
        <w:keepLines/>
        <w:ind w:firstLine="720"/>
        <w:rPr>
          <w:b/>
          <w:bCs/>
        </w:rPr>
      </w:pPr>
      <w:proofErr w:type="spellStart"/>
      <w:r w:rsidRPr="005A0198">
        <w:rPr>
          <w:b/>
          <w:bCs/>
        </w:rPr>
        <w:t>ImmunizationRecommendation</w:t>
      </w:r>
      <w:proofErr w:type="spellEnd"/>
      <w:r w:rsidRPr="005A0198">
        <w:rPr>
          <w:b/>
          <w:bCs/>
        </w:rPr>
        <w:t xml:space="preserve"> integracinio taško užklausose galima naudoti ir kitus paieškos parametrus. Galimi užklausų parametrai pateikti lentelėje žemiau.</w:t>
      </w:r>
    </w:p>
    <w:p w14:paraId="1655992F" w14:textId="2D988376" w:rsidR="00E42903" w:rsidRPr="005A0198" w:rsidRDefault="00E42903" w:rsidP="00BA3829">
      <w:pPr>
        <w:pStyle w:val="Caption"/>
        <w:keepNext/>
      </w:pPr>
      <w:r w:rsidRPr="005A0198">
        <w:t xml:space="preserve">Lentelė </w:t>
      </w:r>
      <w:fldSimple w:instr=" SEQ Lentelė \* ARABIC ">
        <w:r w:rsidR="00467FCC" w:rsidRPr="005A0198">
          <w:rPr>
            <w:noProof/>
          </w:rPr>
          <w:t>322</w:t>
        </w:r>
      </w:fldSimple>
      <w:r w:rsidRPr="005A0198">
        <w:rPr>
          <w:rFonts w:cs="Arial"/>
          <w:color w:val="000000"/>
        </w:rPr>
        <w:t xml:space="preserve"> </w:t>
      </w:r>
      <w:proofErr w:type="spellStart"/>
      <w:r w:rsidRPr="005A0198">
        <w:rPr>
          <w:rFonts w:cs="Arial"/>
          <w:color w:val="000000"/>
        </w:rPr>
        <w:t>ImmunizationRecommendation</w:t>
      </w:r>
      <w:proofErr w:type="spellEnd"/>
      <w:r w:rsidRPr="005A0198">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5A0198" w14:paraId="086A39BF" w14:textId="77777777" w:rsidTr="00DD2328">
        <w:trPr>
          <w:trHeight w:val="276"/>
        </w:trPr>
        <w:tc>
          <w:tcPr>
            <w:tcW w:w="1995" w:type="dxa"/>
            <w:shd w:val="clear" w:color="auto" w:fill="DEFAE0"/>
          </w:tcPr>
          <w:p w14:paraId="6CE24F5A" w14:textId="77777777" w:rsidR="00DD2328" w:rsidRPr="005A0198" w:rsidRDefault="003626D3">
            <w:pPr>
              <w:rPr>
                <w:b/>
                <w:bCs/>
              </w:rPr>
            </w:pPr>
            <w:r w:rsidRPr="005A0198">
              <w:rPr>
                <w:b/>
                <w:bCs/>
              </w:rPr>
              <w:t>Parametras</w:t>
            </w:r>
          </w:p>
        </w:tc>
        <w:tc>
          <w:tcPr>
            <w:tcW w:w="1752" w:type="dxa"/>
            <w:shd w:val="clear" w:color="auto" w:fill="DEFAE0"/>
          </w:tcPr>
          <w:p w14:paraId="410B2123" w14:textId="77777777" w:rsidR="00DD2328" w:rsidRPr="005A0198" w:rsidRDefault="003626D3">
            <w:pPr>
              <w:rPr>
                <w:b/>
                <w:bCs/>
              </w:rPr>
            </w:pPr>
            <w:r w:rsidRPr="005A0198">
              <w:rPr>
                <w:b/>
                <w:bCs/>
              </w:rPr>
              <w:t>Duomenų tipas</w:t>
            </w:r>
          </w:p>
        </w:tc>
        <w:tc>
          <w:tcPr>
            <w:tcW w:w="6284" w:type="dxa"/>
            <w:shd w:val="clear" w:color="auto" w:fill="DEFAE0"/>
          </w:tcPr>
          <w:p w14:paraId="630315DA" w14:textId="77777777" w:rsidR="00DD2328" w:rsidRPr="005A0198" w:rsidRDefault="003626D3">
            <w:pPr>
              <w:rPr>
                <w:b/>
                <w:bCs/>
              </w:rPr>
            </w:pPr>
            <w:r w:rsidRPr="005A0198">
              <w:rPr>
                <w:b/>
                <w:bCs/>
              </w:rPr>
              <w:t>Aprašymas</w:t>
            </w:r>
          </w:p>
        </w:tc>
      </w:tr>
      <w:tr w:rsidR="00DD2328" w:rsidRPr="005A0198" w14:paraId="21283D18" w14:textId="77777777" w:rsidTr="00DD2328">
        <w:trPr>
          <w:trHeight w:val="300"/>
        </w:trPr>
        <w:tc>
          <w:tcPr>
            <w:tcW w:w="1995" w:type="dxa"/>
            <w:shd w:val="clear" w:color="auto" w:fill="DEFAE0"/>
          </w:tcPr>
          <w:p w14:paraId="6E35F6ED" w14:textId="77777777" w:rsidR="00DD2328" w:rsidRPr="005A0198" w:rsidRDefault="003626D3">
            <w:pPr>
              <w:jc w:val="left"/>
              <w:rPr>
                <w:b/>
                <w:bCs/>
              </w:rPr>
            </w:pPr>
            <w:r w:rsidRPr="005A0198">
              <w:rPr>
                <w:b/>
                <w:bCs/>
              </w:rPr>
              <w:t>_</w:t>
            </w:r>
            <w:proofErr w:type="spellStart"/>
            <w:r w:rsidRPr="005A0198">
              <w:rPr>
                <w:b/>
                <w:bCs/>
              </w:rPr>
              <w:t>id</w:t>
            </w:r>
            <w:proofErr w:type="spellEnd"/>
          </w:p>
        </w:tc>
        <w:tc>
          <w:tcPr>
            <w:tcW w:w="1752" w:type="dxa"/>
            <w:shd w:val="clear" w:color="auto" w:fill="DEFAE0"/>
          </w:tcPr>
          <w:p w14:paraId="274ED830"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16C8671B" w14:textId="77777777" w:rsidR="00DD2328" w:rsidRPr="005A0198" w:rsidRDefault="003626D3">
            <w:pPr>
              <w:jc w:val="left"/>
              <w:rPr>
                <w:b/>
                <w:bCs/>
              </w:rPr>
            </w:pPr>
            <w:r w:rsidRPr="005A0198">
              <w:rPr>
                <w:b/>
                <w:bCs/>
              </w:rPr>
              <w:t xml:space="preserve">Planuojamo skiepo duomenų gavimas pagal resurso FHIR </w:t>
            </w:r>
            <w:proofErr w:type="spellStart"/>
            <w:r w:rsidRPr="005A0198">
              <w:rPr>
                <w:b/>
                <w:bCs/>
              </w:rPr>
              <w:t>id</w:t>
            </w:r>
            <w:proofErr w:type="spellEnd"/>
            <w:r w:rsidRPr="005A0198">
              <w:rPr>
                <w:b/>
                <w:bCs/>
              </w:rPr>
              <w:t xml:space="preserve"> nurodant jį parametruose</w:t>
            </w:r>
          </w:p>
        </w:tc>
      </w:tr>
      <w:tr w:rsidR="00DD2328" w:rsidRPr="005A0198" w14:paraId="20755CEA" w14:textId="77777777" w:rsidTr="00DD2328">
        <w:trPr>
          <w:trHeight w:val="300"/>
        </w:trPr>
        <w:tc>
          <w:tcPr>
            <w:tcW w:w="1995" w:type="dxa"/>
            <w:shd w:val="clear" w:color="auto" w:fill="DEFAE0"/>
          </w:tcPr>
          <w:p w14:paraId="1FBC83BC" w14:textId="77777777" w:rsidR="00DD2328" w:rsidRPr="005A0198" w:rsidRDefault="003626D3">
            <w:pPr>
              <w:jc w:val="left"/>
              <w:rPr>
                <w:b/>
                <w:bCs/>
              </w:rPr>
            </w:pPr>
            <w:r w:rsidRPr="005A0198">
              <w:rPr>
                <w:b/>
                <w:bCs/>
              </w:rPr>
              <w:t>_</w:t>
            </w:r>
            <w:proofErr w:type="spellStart"/>
            <w:r w:rsidRPr="005A0198">
              <w:rPr>
                <w:b/>
                <w:bCs/>
              </w:rPr>
              <w:t>modified</w:t>
            </w:r>
            <w:proofErr w:type="spellEnd"/>
          </w:p>
        </w:tc>
        <w:tc>
          <w:tcPr>
            <w:tcW w:w="1752" w:type="dxa"/>
            <w:shd w:val="clear" w:color="auto" w:fill="DEFAE0"/>
          </w:tcPr>
          <w:p w14:paraId="1E1677C0"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5EFCB9EB" w14:textId="77777777" w:rsidR="00DD2328" w:rsidRPr="005A0198" w:rsidRDefault="003626D3">
            <w:pPr>
              <w:jc w:val="left"/>
              <w:rPr>
                <w:b/>
                <w:bCs/>
              </w:rPr>
            </w:pPr>
            <w:r w:rsidRPr="005A0198">
              <w:rPr>
                <w:b/>
                <w:bCs/>
              </w:rPr>
              <w:t>Planuojamo skiepo duomenų gavimas pagal paskutinio modifikavimo datą</w:t>
            </w:r>
          </w:p>
        </w:tc>
      </w:tr>
      <w:tr w:rsidR="00DD2328" w:rsidRPr="005A0198" w14:paraId="19714398" w14:textId="77777777" w:rsidTr="00DD2328">
        <w:trPr>
          <w:trHeight w:val="44"/>
        </w:trPr>
        <w:tc>
          <w:tcPr>
            <w:tcW w:w="1995" w:type="dxa"/>
            <w:shd w:val="clear" w:color="auto" w:fill="DEFAE0"/>
          </w:tcPr>
          <w:p w14:paraId="517A501A" w14:textId="77777777" w:rsidR="00DD2328" w:rsidRPr="005A0198" w:rsidRDefault="003626D3">
            <w:pPr>
              <w:jc w:val="left"/>
              <w:rPr>
                <w:b/>
                <w:bCs/>
              </w:rPr>
            </w:pPr>
            <w:proofErr w:type="spellStart"/>
            <w:r w:rsidRPr="005A0198">
              <w:rPr>
                <w:b/>
                <w:bCs/>
              </w:rPr>
              <w:t>date</w:t>
            </w:r>
            <w:proofErr w:type="spellEnd"/>
          </w:p>
        </w:tc>
        <w:tc>
          <w:tcPr>
            <w:tcW w:w="1752" w:type="dxa"/>
            <w:shd w:val="clear" w:color="auto" w:fill="DEFAE0"/>
          </w:tcPr>
          <w:p w14:paraId="5C5FE024"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6526B817" w14:textId="77777777" w:rsidR="00DD2328" w:rsidRPr="005A0198" w:rsidRDefault="003626D3">
            <w:pPr>
              <w:jc w:val="left"/>
              <w:rPr>
                <w:b/>
                <w:bCs/>
              </w:rPr>
            </w:pPr>
            <w:r w:rsidRPr="005A0198">
              <w:rPr>
                <w:b/>
                <w:bCs/>
              </w:rPr>
              <w:t>Planuojamo skiepo duomenų gavimas pagal planuojamą skiepo datą</w:t>
            </w:r>
          </w:p>
        </w:tc>
      </w:tr>
      <w:tr w:rsidR="00DD2328" w:rsidRPr="005A0198" w14:paraId="13C37921" w14:textId="77777777" w:rsidTr="00DD2328">
        <w:trPr>
          <w:trHeight w:val="300"/>
        </w:trPr>
        <w:tc>
          <w:tcPr>
            <w:tcW w:w="1995" w:type="dxa"/>
            <w:shd w:val="clear" w:color="auto" w:fill="DEFAE0"/>
          </w:tcPr>
          <w:p w14:paraId="293ACDA6" w14:textId="77777777" w:rsidR="00DD2328" w:rsidRPr="005A0198" w:rsidRDefault="003626D3">
            <w:pPr>
              <w:jc w:val="left"/>
              <w:rPr>
                <w:b/>
                <w:bCs/>
              </w:rPr>
            </w:pPr>
            <w:proofErr w:type="spellStart"/>
            <w:r w:rsidRPr="005A0198">
              <w:rPr>
                <w:b/>
                <w:bCs/>
              </w:rPr>
              <w:t>date_from</w:t>
            </w:r>
            <w:proofErr w:type="spellEnd"/>
          </w:p>
        </w:tc>
        <w:tc>
          <w:tcPr>
            <w:tcW w:w="1752" w:type="dxa"/>
            <w:shd w:val="clear" w:color="auto" w:fill="DEFAE0"/>
          </w:tcPr>
          <w:p w14:paraId="4FF03252"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4CC74589" w14:textId="77777777" w:rsidR="00DD2328" w:rsidRPr="005A0198" w:rsidRDefault="003626D3">
            <w:pPr>
              <w:jc w:val="left"/>
              <w:rPr>
                <w:b/>
                <w:bCs/>
              </w:rPr>
            </w:pPr>
            <w:r w:rsidRPr="005A0198">
              <w:rPr>
                <w:b/>
                <w:bCs/>
              </w:rPr>
              <w:t>Resursų suradimas pagal jų sukūrimo / paskutinio atnaujinimo „datą nuo“</w:t>
            </w:r>
          </w:p>
        </w:tc>
      </w:tr>
      <w:tr w:rsidR="00DD2328" w:rsidRPr="005A0198" w14:paraId="682AD528" w14:textId="77777777" w:rsidTr="00DD2328">
        <w:trPr>
          <w:trHeight w:val="300"/>
        </w:trPr>
        <w:tc>
          <w:tcPr>
            <w:tcW w:w="1995" w:type="dxa"/>
            <w:shd w:val="clear" w:color="auto" w:fill="DEFAE0"/>
          </w:tcPr>
          <w:p w14:paraId="4D0AB118" w14:textId="77777777" w:rsidR="00DD2328" w:rsidRPr="005A0198" w:rsidRDefault="003626D3">
            <w:pPr>
              <w:jc w:val="left"/>
              <w:rPr>
                <w:b/>
                <w:bCs/>
              </w:rPr>
            </w:pPr>
            <w:proofErr w:type="spellStart"/>
            <w:r w:rsidRPr="005A0198">
              <w:rPr>
                <w:b/>
                <w:bCs/>
              </w:rPr>
              <w:t>date_to</w:t>
            </w:r>
            <w:proofErr w:type="spellEnd"/>
          </w:p>
        </w:tc>
        <w:tc>
          <w:tcPr>
            <w:tcW w:w="1752" w:type="dxa"/>
            <w:shd w:val="clear" w:color="auto" w:fill="DEFAE0"/>
          </w:tcPr>
          <w:p w14:paraId="2E38B1D9"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500B9A49" w14:textId="77777777" w:rsidR="00DD2328" w:rsidRPr="005A0198" w:rsidRDefault="003626D3">
            <w:pPr>
              <w:jc w:val="left"/>
              <w:rPr>
                <w:b/>
                <w:bCs/>
              </w:rPr>
            </w:pPr>
            <w:r w:rsidRPr="005A0198">
              <w:rPr>
                <w:b/>
                <w:bCs/>
              </w:rPr>
              <w:t>Resursų suradimas pagal jų sukūrimo / paskutinio atnaujinimo „datą iki“</w:t>
            </w:r>
          </w:p>
        </w:tc>
      </w:tr>
      <w:tr w:rsidR="00DD2328" w:rsidRPr="005A0198" w14:paraId="487790F2" w14:textId="77777777" w:rsidTr="00DD2328">
        <w:trPr>
          <w:trHeight w:val="300"/>
        </w:trPr>
        <w:tc>
          <w:tcPr>
            <w:tcW w:w="1995" w:type="dxa"/>
            <w:shd w:val="clear" w:color="auto" w:fill="DEFAE0"/>
          </w:tcPr>
          <w:p w14:paraId="4E405C49" w14:textId="77777777" w:rsidR="00DD2328" w:rsidRPr="005A0198" w:rsidRDefault="003626D3">
            <w:pPr>
              <w:jc w:val="left"/>
              <w:rPr>
                <w:b/>
                <w:bCs/>
              </w:rPr>
            </w:pPr>
            <w:proofErr w:type="spellStart"/>
            <w:r w:rsidRPr="005A0198">
              <w:rPr>
                <w:b/>
                <w:bCs/>
              </w:rPr>
              <w:t>date-criterion</w:t>
            </w:r>
            <w:proofErr w:type="spellEnd"/>
          </w:p>
        </w:tc>
        <w:tc>
          <w:tcPr>
            <w:tcW w:w="1752" w:type="dxa"/>
            <w:shd w:val="clear" w:color="auto" w:fill="DEFAE0"/>
          </w:tcPr>
          <w:p w14:paraId="162146EC"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15AA7C84" w14:textId="77777777" w:rsidR="00DD2328" w:rsidRPr="005A0198" w:rsidRDefault="003626D3">
            <w:pPr>
              <w:jc w:val="left"/>
              <w:rPr>
                <w:b/>
                <w:bCs/>
              </w:rPr>
            </w:pPr>
            <w:r w:rsidRPr="005A0198">
              <w:rPr>
                <w:b/>
                <w:bCs/>
              </w:rPr>
              <w:t>Planuojamo skiepo duomenų gavimas pagal datą.</w:t>
            </w:r>
          </w:p>
        </w:tc>
      </w:tr>
      <w:tr w:rsidR="00DD2328" w:rsidRPr="005A0198" w14:paraId="1FF1F95E" w14:textId="77777777" w:rsidTr="00DD2328">
        <w:trPr>
          <w:trHeight w:val="300"/>
        </w:trPr>
        <w:tc>
          <w:tcPr>
            <w:tcW w:w="1995" w:type="dxa"/>
            <w:shd w:val="clear" w:color="auto" w:fill="DEFAE0"/>
          </w:tcPr>
          <w:p w14:paraId="2E006836" w14:textId="77777777" w:rsidR="00DD2328" w:rsidRPr="005A0198" w:rsidRDefault="003626D3">
            <w:pPr>
              <w:jc w:val="left"/>
              <w:rPr>
                <w:b/>
                <w:bCs/>
              </w:rPr>
            </w:pPr>
            <w:proofErr w:type="spellStart"/>
            <w:r w:rsidRPr="005A0198">
              <w:rPr>
                <w:b/>
                <w:bCs/>
              </w:rPr>
              <w:t>dose-number</w:t>
            </w:r>
            <w:proofErr w:type="spellEnd"/>
          </w:p>
        </w:tc>
        <w:tc>
          <w:tcPr>
            <w:tcW w:w="1752" w:type="dxa"/>
            <w:shd w:val="clear" w:color="auto" w:fill="DEFAE0"/>
          </w:tcPr>
          <w:p w14:paraId="60AAA05B"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0CD69A81" w14:textId="77777777" w:rsidR="00DD2328" w:rsidRPr="005A0198" w:rsidRDefault="003626D3">
            <w:pPr>
              <w:jc w:val="left"/>
              <w:rPr>
                <w:b/>
                <w:bCs/>
              </w:rPr>
            </w:pPr>
            <w:r w:rsidRPr="005A0198">
              <w:rPr>
                <w:b/>
                <w:bCs/>
              </w:rPr>
              <w:t>Planuojamo skiepo duomenų gavimas pagal dozės eilės numerį</w:t>
            </w:r>
          </w:p>
        </w:tc>
      </w:tr>
      <w:tr w:rsidR="00DD2328" w:rsidRPr="005A0198" w14:paraId="58CFC101" w14:textId="77777777" w:rsidTr="00DD2328">
        <w:trPr>
          <w:trHeight w:val="300"/>
        </w:trPr>
        <w:tc>
          <w:tcPr>
            <w:tcW w:w="1995" w:type="dxa"/>
            <w:shd w:val="clear" w:color="auto" w:fill="DEFAE0"/>
          </w:tcPr>
          <w:p w14:paraId="20F84EF6" w14:textId="77777777" w:rsidR="00DD2328" w:rsidRPr="005A0198" w:rsidRDefault="003626D3">
            <w:pPr>
              <w:jc w:val="left"/>
              <w:rPr>
                <w:b/>
                <w:bCs/>
              </w:rPr>
            </w:pPr>
            <w:proofErr w:type="spellStart"/>
            <w:r w:rsidRPr="005A0198">
              <w:rPr>
                <w:b/>
                <w:bCs/>
              </w:rPr>
              <w:t>dose-sequence</w:t>
            </w:r>
            <w:proofErr w:type="spellEnd"/>
          </w:p>
        </w:tc>
        <w:tc>
          <w:tcPr>
            <w:tcW w:w="1752" w:type="dxa"/>
            <w:shd w:val="clear" w:color="auto" w:fill="DEFAE0"/>
          </w:tcPr>
          <w:p w14:paraId="70F9F59A"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405004AA" w14:textId="77777777" w:rsidR="00DD2328" w:rsidRPr="005A0198" w:rsidRDefault="003626D3">
            <w:pPr>
              <w:jc w:val="left"/>
              <w:rPr>
                <w:b/>
                <w:bCs/>
              </w:rPr>
            </w:pPr>
            <w:r w:rsidRPr="005A0198">
              <w:rPr>
                <w:b/>
                <w:bCs/>
              </w:rPr>
              <w:t>Planuojamo skiepo duomenų gavimas pagal dozės eilę.</w:t>
            </w:r>
          </w:p>
        </w:tc>
      </w:tr>
      <w:tr w:rsidR="00DD2328" w:rsidRPr="005A0198" w14:paraId="0B9AC924" w14:textId="77777777" w:rsidTr="00DD2328">
        <w:trPr>
          <w:trHeight w:val="300"/>
        </w:trPr>
        <w:tc>
          <w:tcPr>
            <w:tcW w:w="1995" w:type="dxa"/>
            <w:shd w:val="clear" w:color="auto" w:fill="DEFAE0"/>
          </w:tcPr>
          <w:p w14:paraId="352C15A3" w14:textId="77777777" w:rsidR="00DD2328" w:rsidRPr="005A0198" w:rsidRDefault="003626D3">
            <w:pPr>
              <w:jc w:val="left"/>
              <w:rPr>
                <w:b/>
                <w:bCs/>
              </w:rPr>
            </w:pPr>
            <w:proofErr w:type="spellStart"/>
            <w:r w:rsidRPr="005A0198">
              <w:rPr>
                <w:b/>
                <w:bCs/>
              </w:rPr>
              <w:t>identifier</w:t>
            </w:r>
            <w:proofErr w:type="spellEnd"/>
          </w:p>
        </w:tc>
        <w:tc>
          <w:tcPr>
            <w:tcW w:w="1752" w:type="dxa"/>
            <w:shd w:val="clear" w:color="auto" w:fill="DEFAE0"/>
          </w:tcPr>
          <w:p w14:paraId="7746D29F"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730B17BE" w14:textId="77777777" w:rsidR="00DD2328" w:rsidRPr="005A0198" w:rsidRDefault="003626D3">
            <w:pPr>
              <w:jc w:val="left"/>
              <w:rPr>
                <w:b/>
                <w:bCs/>
              </w:rPr>
            </w:pPr>
            <w:r w:rsidRPr="005A0198">
              <w:rPr>
                <w:b/>
                <w:bCs/>
              </w:rPr>
              <w:t xml:space="preserve"> Planuojamo skiepo duomenų gavimas pagal resurso </w:t>
            </w:r>
            <w:proofErr w:type="spellStart"/>
            <w:r w:rsidRPr="005A0198">
              <w:rPr>
                <w:b/>
                <w:bCs/>
              </w:rPr>
              <w:t>identifikatoriu</w:t>
            </w:r>
            <w:proofErr w:type="spellEnd"/>
          </w:p>
        </w:tc>
      </w:tr>
      <w:tr w:rsidR="00DD2328" w:rsidRPr="005A0198" w14:paraId="27AEB5B8" w14:textId="77777777" w:rsidTr="00DD2328">
        <w:trPr>
          <w:trHeight w:val="300"/>
        </w:trPr>
        <w:tc>
          <w:tcPr>
            <w:tcW w:w="1995" w:type="dxa"/>
            <w:shd w:val="clear" w:color="auto" w:fill="DEFAE0"/>
          </w:tcPr>
          <w:p w14:paraId="4C2319F5" w14:textId="77777777" w:rsidR="00DD2328" w:rsidRPr="005A0198" w:rsidRDefault="003626D3">
            <w:pPr>
              <w:jc w:val="left"/>
              <w:rPr>
                <w:b/>
                <w:bCs/>
              </w:rPr>
            </w:pPr>
            <w:proofErr w:type="spellStart"/>
            <w:r w:rsidRPr="005A0198">
              <w:rPr>
                <w:b/>
                <w:bCs/>
              </w:rPr>
              <w:t>prevent</w:t>
            </w:r>
            <w:proofErr w:type="spellEnd"/>
          </w:p>
        </w:tc>
        <w:tc>
          <w:tcPr>
            <w:tcW w:w="1752" w:type="dxa"/>
            <w:shd w:val="clear" w:color="auto" w:fill="DEFAE0"/>
          </w:tcPr>
          <w:p w14:paraId="79A7A876"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2FF6BC9E" w14:textId="77777777" w:rsidR="00DD2328" w:rsidRPr="005A0198" w:rsidRDefault="003626D3">
            <w:pPr>
              <w:jc w:val="left"/>
              <w:rPr>
                <w:b/>
                <w:bCs/>
              </w:rPr>
            </w:pPr>
            <w:r w:rsidRPr="005A0198">
              <w:rPr>
                <w:b/>
                <w:bCs/>
              </w:rPr>
              <w:t>Planuojamo skiepo duomenų gavimas pagal ligos kodą</w:t>
            </w:r>
          </w:p>
        </w:tc>
      </w:tr>
      <w:tr w:rsidR="00DD2328" w:rsidRPr="005A0198" w14:paraId="67A3B6FC" w14:textId="77777777" w:rsidTr="00DD2328">
        <w:trPr>
          <w:trHeight w:val="300"/>
        </w:trPr>
        <w:tc>
          <w:tcPr>
            <w:tcW w:w="1995" w:type="dxa"/>
            <w:shd w:val="clear" w:color="auto" w:fill="DEFAE0"/>
          </w:tcPr>
          <w:p w14:paraId="747E0FC9" w14:textId="77777777" w:rsidR="00DD2328" w:rsidRPr="005A0198" w:rsidRDefault="003626D3">
            <w:pPr>
              <w:jc w:val="left"/>
              <w:rPr>
                <w:b/>
                <w:bCs/>
              </w:rPr>
            </w:pPr>
            <w:r w:rsidRPr="005A0198">
              <w:rPr>
                <w:b/>
                <w:bCs/>
              </w:rPr>
              <w:t>status</w:t>
            </w:r>
          </w:p>
        </w:tc>
        <w:tc>
          <w:tcPr>
            <w:tcW w:w="1752" w:type="dxa"/>
            <w:shd w:val="clear" w:color="auto" w:fill="DEFAE0"/>
          </w:tcPr>
          <w:p w14:paraId="233077D9"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157293FB" w14:textId="77777777" w:rsidR="00DD2328" w:rsidRPr="005A0198" w:rsidRDefault="003626D3">
            <w:pPr>
              <w:jc w:val="left"/>
              <w:rPr>
                <w:b/>
                <w:bCs/>
              </w:rPr>
            </w:pPr>
            <w:r w:rsidRPr="005A0198">
              <w:rPr>
                <w:b/>
                <w:bCs/>
              </w:rPr>
              <w:t>Planuojamo skiepo duomenų gavimas pagal statusą</w:t>
            </w:r>
          </w:p>
        </w:tc>
      </w:tr>
      <w:tr w:rsidR="00DD2328" w:rsidRPr="005A0198" w14:paraId="01DAAC5B" w14:textId="77777777" w:rsidTr="00DD2328">
        <w:trPr>
          <w:trHeight w:val="300"/>
        </w:trPr>
        <w:tc>
          <w:tcPr>
            <w:tcW w:w="1995" w:type="dxa"/>
            <w:shd w:val="clear" w:color="auto" w:fill="DEFAE0"/>
          </w:tcPr>
          <w:p w14:paraId="0EAFC13C" w14:textId="77777777" w:rsidR="00DD2328" w:rsidRPr="005A0198" w:rsidRDefault="003626D3">
            <w:pPr>
              <w:jc w:val="left"/>
              <w:rPr>
                <w:b/>
                <w:bCs/>
              </w:rPr>
            </w:pPr>
            <w:proofErr w:type="spellStart"/>
            <w:r w:rsidRPr="005A0198">
              <w:rPr>
                <w:b/>
                <w:bCs/>
              </w:rPr>
              <w:t>subject</w:t>
            </w:r>
            <w:proofErr w:type="spellEnd"/>
          </w:p>
        </w:tc>
        <w:tc>
          <w:tcPr>
            <w:tcW w:w="1752" w:type="dxa"/>
            <w:shd w:val="clear" w:color="auto" w:fill="DEFAE0"/>
          </w:tcPr>
          <w:p w14:paraId="0794CC8E"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72780813" w14:textId="77777777" w:rsidR="00DD2328" w:rsidRPr="005A0198" w:rsidRDefault="003626D3">
            <w:pPr>
              <w:jc w:val="left"/>
              <w:rPr>
                <w:b/>
                <w:bCs/>
              </w:rPr>
            </w:pPr>
            <w:r w:rsidRPr="005A0198">
              <w:rPr>
                <w:b/>
                <w:bCs/>
              </w:rPr>
              <w:t>Planuojamo skiepo duomenų gavimas pagal paciento identifikatorių</w:t>
            </w:r>
          </w:p>
        </w:tc>
      </w:tr>
      <w:tr w:rsidR="00DD2328" w:rsidRPr="005A0198" w14:paraId="3E7FE23B" w14:textId="77777777" w:rsidTr="00DD2328">
        <w:trPr>
          <w:trHeight w:val="300"/>
        </w:trPr>
        <w:tc>
          <w:tcPr>
            <w:tcW w:w="1995" w:type="dxa"/>
            <w:shd w:val="clear" w:color="auto" w:fill="DEFAE0"/>
          </w:tcPr>
          <w:p w14:paraId="3D12BE74" w14:textId="77777777" w:rsidR="00DD2328" w:rsidRPr="005A0198" w:rsidRDefault="003626D3">
            <w:pPr>
              <w:jc w:val="left"/>
              <w:rPr>
                <w:b/>
                <w:bCs/>
              </w:rPr>
            </w:pPr>
            <w:proofErr w:type="spellStart"/>
            <w:r w:rsidRPr="005A0198">
              <w:rPr>
                <w:b/>
                <w:bCs/>
              </w:rPr>
              <w:t>vaccine-type</w:t>
            </w:r>
            <w:proofErr w:type="spellEnd"/>
          </w:p>
        </w:tc>
        <w:tc>
          <w:tcPr>
            <w:tcW w:w="1752" w:type="dxa"/>
            <w:shd w:val="clear" w:color="auto" w:fill="DEFAE0"/>
          </w:tcPr>
          <w:p w14:paraId="1321461B"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7E8B3BBE" w14:textId="77777777" w:rsidR="00DD2328" w:rsidRPr="005A0198" w:rsidRDefault="003626D3">
            <w:pPr>
              <w:jc w:val="left"/>
              <w:rPr>
                <w:b/>
                <w:bCs/>
              </w:rPr>
            </w:pPr>
            <w:r w:rsidRPr="005A0198">
              <w:rPr>
                <w:b/>
                <w:bCs/>
              </w:rPr>
              <w:t xml:space="preserve">Planuojamo skiepo duomenų gavimas pagal vakcinos  pavadinimą </w:t>
            </w:r>
          </w:p>
        </w:tc>
      </w:tr>
    </w:tbl>
    <w:p w14:paraId="4B16D52A" w14:textId="77777777" w:rsidR="00DD2328" w:rsidRPr="003505CE" w:rsidRDefault="00DD2328"/>
    <w:p w14:paraId="45FC7D08" w14:textId="77777777" w:rsidR="00DD2328" w:rsidRPr="003505CE" w:rsidRDefault="003626D3" w:rsidP="004A489A">
      <w:pPr>
        <w:pStyle w:val="Heading3"/>
        <w:numPr>
          <w:ilvl w:val="2"/>
          <w:numId w:val="14"/>
        </w:numPr>
      </w:pPr>
      <w:bookmarkStart w:id="2426" w:name="_Toc187399250"/>
      <w:r w:rsidRPr="003505CE">
        <w:t>Vaistų ir vaistinių preparatų integracinis taškas (</w:t>
      </w:r>
      <w:proofErr w:type="spellStart"/>
      <w:r w:rsidRPr="003505CE">
        <w:t>Medication</w:t>
      </w:r>
      <w:proofErr w:type="spellEnd"/>
      <w:r w:rsidRPr="003505CE">
        <w:t>)</w:t>
      </w:r>
      <w:bookmarkEnd w:id="2426"/>
    </w:p>
    <w:p w14:paraId="02556E68" w14:textId="77777777" w:rsidR="00DD2328" w:rsidRPr="003505CE" w:rsidRDefault="003626D3">
      <w:pPr>
        <w:ind w:firstLine="720"/>
      </w:pPr>
      <w:r w:rsidRPr="003505CE">
        <w:t xml:space="preserve">Šis integracinis taškas yra skirtas vaistų ir vaistinių preparatų duomenų gavimui iš ESPBI IS. Žemiau esančioje lentelėje yra pateikiamos užklausos ir parametrai, kurie gali būti naudojami duomenų gavimui iš </w:t>
      </w:r>
      <w:proofErr w:type="spellStart"/>
      <w:r w:rsidRPr="003505CE">
        <w:t>Medication</w:t>
      </w:r>
      <w:proofErr w:type="spellEnd"/>
      <w:r w:rsidRPr="003505CE">
        <w:t xml:space="preserve"> integracinio taško.</w:t>
      </w:r>
    </w:p>
    <w:p w14:paraId="22793EBC" w14:textId="54642B5A" w:rsidR="00E42903" w:rsidRPr="003505CE" w:rsidRDefault="00E42903" w:rsidP="00BA3829">
      <w:pPr>
        <w:pStyle w:val="Caption"/>
        <w:keepNext/>
      </w:pPr>
      <w:r w:rsidRPr="003505CE">
        <w:t xml:space="preserve">Lentelė </w:t>
      </w:r>
      <w:fldSimple w:instr=" SEQ Lentelė \* ARABIC ">
        <w:r w:rsidR="00467FCC">
          <w:rPr>
            <w:noProof/>
          </w:rPr>
          <w:t>323</w:t>
        </w:r>
      </w:fldSimple>
      <w:r w:rsidRPr="003505CE">
        <w:rPr>
          <w:rFonts w:cs="Arial"/>
          <w:color w:val="000000"/>
        </w:rPr>
        <w:t xml:space="preserve"> Integracinio taško </w:t>
      </w:r>
      <w:proofErr w:type="spellStart"/>
      <w:r w:rsidRPr="003505CE">
        <w:rPr>
          <w:rFonts w:cs="Arial"/>
          <w:color w:val="000000"/>
        </w:rPr>
        <w:t>Medication</w:t>
      </w:r>
      <w:proofErr w:type="spellEnd"/>
      <w:r w:rsidRPr="003505CE">
        <w:rPr>
          <w:rFonts w:cs="Arial"/>
          <w:color w:val="000000"/>
        </w:rPr>
        <w:t xml:space="preserve"> užklausos</w:t>
      </w:r>
    </w:p>
    <w:tbl>
      <w:tblPr>
        <w:tblW w:w="963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248"/>
        <w:gridCol w:w="5386"/>
      </w:tblGrid>
      <w:tr w:rsidR="00DD2328" w:rsidRPr="003505CE" w14:paraId="63B94EC4" w14:textId="77777777" w:rsidTr="00DD2328">
        <w:tc>
          <w:tcPr>
            <w:tcW w:w="4248" w:type="dxa"/>
            <w:shd w:val="clear" w:color="auto" w:fill="DEFAE0"/>
          </w:tcPr>
          <w:p w14:paraId="2068798F"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Aprašymas</w:t>
            </w:r>
          </w:p>
        </w:tc>
        <w:tc>
          <w:tcPr>
            <w:tcW w:w="5386" w:type="dxa"/>
            <w:shd w:val="clear" w:color="auto" w:fill="DEFAE0"/>
          </w:tcPr>
          <w:p w14:paraId="630C2376"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REST užklausos pavyzdys</w:t>
            </w:r>
          </w:p>
        </w:tc>
      </w:tr>
      <w:tr w:rsidR="00DD2328" w:rsidRPr="003505CE" w14:paraId="17AADAE5" w14:textId="77777777" w:rsidTr="00DD2328">
        <w:tc>
          <w:tcPr>
            <w:tcW w:w="4248" w:type="dxa"/>
            <w:shd w:val="clear" w:color="auto" w:fill="DEFAE0"/>
          </w:tcPr>
          <w:p w14:paraId="570F9A6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FHIR identifikatorių.</w:t>
            </w:r>
          </w:p>
        </w:tc>
        <w:tc>
          <w:tcPr>
            <w:tcW w:w="5386" w:type="dxa"/>
            <w:shd w:val="clear" w:color="auto" w:fill="DEFAE0"/>
          </w:tcPr>
          <w:p w14:paraId="0CA45704"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w:t>
            </w:r>
            <w:proofErr w:type="spellEnd"/>
            <w:r w:rsidRPr="003505CE">
              <w:rPr>
                <w:rFonts w:cs="Arial"/>
                <w:i/>
                <w:color w:val="000000"/>
              </w:rPr>
              <w:t>/123456</w:t>
            </w:r>
          </w:p>
        </w:tc>
      </w:tr>
      <w:tr w:rsidR="00DD2328" w:rsidRPr="003505CE" w14:paraId="65012FF7" w14:textId="77777777" w:rsidTr="00DD2328">
        <w:tc>
          <w:tcPr>
            <w:tcW w:w="4248" w:type="dxa"/>
            <w:shd w:val="clear" w:color="auto" w:fill="DEFAE0"/>
          </w:tcPr>
          <w:p w14:paraId="109C3DA4"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FHIR identifikatorių paieškos parametruose.</w:t>
            </w:r>
          </w:p>
        </w:tc>
        <w:tc>
          <w:tcPr>
            <w:tcW w:w="5386" w:type="dxa"/>
            <w:shd w:val="clear" w:color="auto" w:fill="DEFAE0"/>
          </w:tcPr>
          <w:p w14:paraId="54F563C4"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w:t>
            </w:r>
            <w:proofErr w:type="spellEnd"/>
            <w:r w:rsidRPr="003505CE">
              <w:rPr>
                <w:rFonts w:cs="Arial"/>
                <w:i/>
                <w:color w:val="000000"/>
              </w:rPr>
              <w:t>/?_</w:t>
            </w:r>
            <w:proofErr w:type="spellStart"/>
            <w:r w:rsidRPr="003505CE">
              <w:rPr>
                <w:rFonts w:cs="Arial"/>
                <w:i/>
                <w:color w:val="000000"/>
              </w:rPr>
              <w:t>id</w:t>
            </w:r>
            <w:proofErr w:type="spellEnd"/>
            <w:r w:rsidRPr="003505CE">
              <w:rPr>
                <w:rFonts w:cs="Arial"/>
                <w:i/>
                <w:color w:val="000000"/>
              </w:rPr>
              <w:t>=123456</w:t>
            </w:r>
          </w:p>
        </w:tc>
      </w:tr>
      <w:tr w:rsidR="00DD2328" w:rsidRPr="003505CE" w14:paraId="5680739C" w14:textId="77777777" w:rsidTr="00DD2328">
        <w:tc>
          <w:tcPr>
            <w:tcW w:w="4248" w:type="dxa"/>
            <w:shd w:val="clear" w:color="auto" w:fill="DEFAE0"/>
          </w:tcPr>
          <w:p w14:paraId="799A07CB"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paieška pagal pavadinimą.</w:t>
            </w:r>
          </w:p>
        </w:tc>
        <w:tc>
          <w:tcPr>
            <w:tcW w:w="5386" w:type="dxa"/>
            <w:shd w:val="clear" w:color="auto" w:fill="DEFAE0"/>
          </w:tcPr>
          <w:p w14:paraId="2529FA9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Medication?name</w:t>
            </w:r>
            <w:proofErr w:type="spellEnd"/>
            <w:r w:rsidRPr="003505CE">
              <w:rPr>
                <w:rFonts w:cs="Arial"/>
                <w:i/>
                <w:color w:val="000000"/>
              </w:rPr>
              <w:t>=LINEX1</w:t>
            </w:r>
          </w:p>
        </w:tc>
      </w:tr>
      <w:tr w:rsidR="00DD2328" w:rsidRPr="003505CE" w14:paraId="3E9BE92A" w14:textId="77777777" w:rsidTr="00DD2328">
        <w:tc>
          <w:tcPr>
            <w:tcW w:w="4248" w:type="dxa"/>
            <w:shd w:val="clear" w:color="auto" w:fill="DEFAE0"/>
          </w:tcPr>
          <w:p w14:paraId="18E01D5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paieška pagal jo VAPRIS identifikatorių.</w:t>
            </w:r>
          </w:p>
        </w:tc>
        <w:tc>
          <w:tcPr>
            <w:tcW w:w="5386" w:type="dxa"/>
            <w:shd w:val="clear" w:color="auto" w:fill="DEFAE0"/>
          </w:tcPr>
          <w:p w14:paraId="68D14048"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Medication?vapris</w:t>
            </w:r>
            <w:proofErr w:type="spellEnd"/>
            <w:r w:rsidRPr="003505CE">
              <w:rPr>
                <w:rFonts w:cs="Arial"/>
                <w:i/>
                <w:color w:val="000000"/>
              </w:rPr>
              <w:t>=2557</w:t>
            </w:r>
          </w:p>
        </w:tc>
      </w:tr>
      <w:tr w:rsidR="00DD2328" w:rsidRPr="003505CE" w14:paraId="1C1685B9" w14:textId="77777777" w:rsidTr="00DD2328">
        <w:tc>
          <w:tcPr>
            <w:tcW w:w="4248" w:type="dxa"/>
            <w:shd w:val="clear" w:color="auto" w:fill="DEFAE0"/>
          </w:tcPr>
          <w:p w14:paraId="7E4CD66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paieška pagal jo NPAKID-7 identifikatorių.</w:t>
            </w:r>
          </w:p>
        </w:tc>
        <w:tc>
          <w:tcPr>
            <w:tcW w:w="5386" w:type="dxa"/>
            <w:shd w:val="clear" w:color="auto" w:fill="DEFAE0"/>
          </w:tcPr>
          <w:p w14:paraId="64C95D8B"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]/Medication?package-npakid7=9003936</w:t>
            </w:r>
          </w:p>
        </w:tc>
      </w:tr>
      <w:tr w:rsidR="00DD2328" w:rsidRPr="003505CE" w14:paraId="4CF6E736" w14:textId="77777777" w:rsidTr="00DD2328">
        <w:tc>
          <w:tcPr>
            <w:tcW w:w="4248" w:type="dxa"/>
            <w:shd w:val="clear" w:color="auto" w:fill="DEFAE0"/>
          </w:tcPr>
          <w:p w14:paraId="2714D71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paieška pagal jo NPAKID identifikatorių.</w:t>
            </w:r>
          </w:p>
        </w:tc>
        <w:tc>
          <w:tcPr>
            <w:tcW w:w="5386" w:type="dxa"/>
            <w:shd w:val="clear" w:color="auto" w:fill="DEFAE0"/>
          </w:tcPr>
          <w:p w14:paraId="658C2867"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Medication?package-npakid</w:t>
            </w:r>
            <w:proofErr w:type="spellEnd"/>
            <w:r w:rsidRPr="003505CE">
              <w:rPr>
                <w:rFonts w:cs="Arial"/>
                <w:i/>
                <w:color w:val="000000"/>
              </w:rPr>
              <w:t>=24259</w:t>
            </w:r>
          </w:p>
        </w:tc>
      </w:tr>
      <w:tr w:rsidR="00DD2328" w:rsidRPr="003505CE" w14:paraId="0238AD4E" w14:textId="77777777" w:rsidTr="00DD2328">
        <w:tc>
          <w:tcPr>
            <w:tcW w:w="4248" w:type="dxa"/>
            <w:shd w:val="clear" w:color="auto" w:fill="DEFAE0"/>
          </w:tcPr>
          <w:p w14:paraId="3710DCC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pakuotės tipo identifikatorių.</w:t>
            </w:r>
          </w:p>
        </w:tc>
        <w:tc>
          <w:tcPr>
            <w:tcW w:w="5386" w:type="dxa"/>
            <w:shd w:val="clear" w:color="auto" w:fill="DEFAE0"/>
          </w:tcPr>
          <w:p w14:paraId="1CF1C5A9"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Medication?container</w:t>
            </w:r>
            <w:proofErr w:type="spellEnd"/>
            <w:r w:rsidRPr="003505CE">
              <w:rPr>
                <w:rFonts w:cs="Arial"/>
                <w:i/>
                <w:color w:val="000000"/>
              </w:rPr>
              <w:t>=78</w:t>
            </w:r>
          </w:p>
        </w:tc>
      </w:tr>
      <w:tr w:rsidR="00DD2328" w:rsidRPr="003505CE" w14:paraId="67FD1BF3" w14:textId="77777777" w:rsidTr="00DD2328">
        <w:tc>
          <w:tcPr>
            <w:tcW w:w="4248" w:type="dxa"/>
            <w:shd w:val="clear" w:color="auto" w:fill="DEFAE0"/>
          </w:tcPr>
          <w:p w14:paraId="535D32B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w:t>
            </w:r>
            <w:proofErr w:type="spellStart"/>
            <w:r w:rsidRPr="003505CE">
              <w:rPr>
                <w:rFonts w:cs="Arial"/>
                <w:i/>
                <w:color w:val="000000"/>
              </w:rPr>
              <w:t>content</w:t>
            </w:r>
            <w:proofErr w:type="spellEnd"/>
            <w:r w:rsidRPr="003505CE">
              <w:rPr>
                <w:rFonts w:cs="Arial"/>
                <w:i/>
                <w:color w:val="000000"/>
              </w:rPr>
              <w:t xml:space="preserve"> elemente esančio </w:t>
            </w:r>
            <w:proofErr w:type="spellStart"/>
            <w:r w:rsidRPr="003505CE">
              <w:rPr>
                <w:rFonts w:cs="Arial"/>
                <w:i/>
                <w:color w:val="000000"/>
              </w:rPr>
              <w:t>medication</w:t>
            </w:r>
            <w:proofErr w:type="spellEnd"/>
            <w:r w:rsidRPr="003505CE">
              <w:rPr>
                <w:rFonts w:cs="Arial"/>
                <w:i/>
                <w:color w:val="000000"/>
              </w:rPr>
              <w:t xml:space="preserve"> resurso identifikatorių. Gali būti naudojama norint surasti vaistinio preparato pakuočių resursus.</w:t>
            </w:r>
          </w:p>
        </w:tc>
        <w:tc>
          <w:tcPr>
            <w:tcW w:w="5386" w:type="dxa"/>
            <w:shd w:val="clear" w:color="auto" w:fill="DEFAE0"/>
          </w:tcPr>
          <w:p w14:paraId="396EBAB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Medication?content:Medication</w:t>
            </w:r>
            <w:proofErr w:type="spellEnd"/>
            <w:r w:rsidRPr="003505CE">
              <w:rPr>
                <w:rFonts w:cs="Arial"/>
                <w:i/>
                <w:color w:val="000000"/>
              </w:rPr>
              <w:t>=1000022311</w:t>
            </w:r>
          </w:p>
        </w:tc>
      </w:tr>
      <w:tr w:rsidR="00DD2328" w:rsidRPr="003505CE" w14:paraId="6F4CE785" w14:textId="77777777" w:rsidTr="00DD2328">
        <w:tc>
          <w:tcPr>
            <w:tcW w:w="4248" w:type="dxa"/>
            <w:shd w:val="clear" w:color="auto" w:fill="DEFAE0"/>
          </w:tcPr>
          <w:p w14:paraId="74261895"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jo prekinį pavadinimą.</w:t>
            </w:r>
          </w:p>
        </w:tc>
        <w:tc>
          <w:tcPr>
            <w:tcW w:w="5386" w:type="dxa"/>
            <w:shd w:val="clear" w:color="auto" w:fill="DEFAE0"/>
          </w:tcPr>
          <w:p w14:paraId="748A0E2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[taško_adresas]/Medication?name=Matocell%2040cm%20x%2060cm%201%20kg%20(TZMO%20SA)</w:t>
            </w:r>
          </w:p>
        </w:tc>
      </w:tr>
      <w:tr w:rsidR="00DD2328" w:rsidRPr="003505CE" w14:paraId="0DC85DFE" w14:textId="77777777" w:rsidTr="00DD2328">
        <w:tc>
          <w:tcPr>
            <w:tcW w:w="4248" w:type="dxa"/>
            <w:shd w:val="clear" w:color="auto" w:fill="DEFAE0"/>
          </w:tcPr>
          <w:p w14:paraId="745AC9E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jo bendrinį pavadinimą (Veikliųjų medžiagų LT pavadinimų, atskirtų „/“ simboliu, sąrašas; jei VP sudaro keli komponentai, tai atskiriami "+" simboliu.)</w:t>
            </w:r>
          </w:p>
        </w:tc>
        <w:tc>
          <w:tcPr>
            <w:tcW w:w="5386" w:type="dxa"/>
            <w:shd w:val="clear" w:color="auto" w:fill="DEFAE0"/>
          </w:tcPr>
          <w:p w14:paraId="5A01AFF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[taško_adresas]/Medication?active-substances=Cetirizino%20dihidrochloridas/Pseudoefedrinas</w:t>
            </w:r>
          </w:p>
        </w:tc>
      </w:tr>
      <w:tr w:rsidR="00DD2328" w:rsidRPr="003505CE" w14:paraId="2171CC2B" w14:textId="77777777" w:rsidTr="00DD2328">
        <w:tc>
          <w:tcPr>
            <w:tcW w:w="4248" w:type="dxa"/>
            <w:shd w:val="clear" w:color="auto" w:fill="DEFAE0"/>
          </w:tcPr>
          <w:p w14:paraId="5ACA82C8"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jo veikliųjų medžiagų stiprumą, atskirtu „/“ simboliu, sąrašą (jei VP sudaro keli komponentai, tai jų stiprumai atskiriami "+" simboliu).</w:t>
            </w:r>
          </w:p>
        </w:tc>
        <w:tc>
          <w:tcPr>
            <w:tcW w:w="5386" w:type="dxa"/>
            <w:shd w:val="clear" w:color="auto" w:fill="DEFAE0"/>
          </w:tcPr>
          <w:p w14:paraId="260824A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Medication?strength</w:t>
            </w:r>
            <w:proofErr w:type="spellEnd"/>
            <w:r w:rsidRPr="003505CE">
              <w:rPr>
                <w:rFonts w:cs="Arial"/>
                <w:i/>
                <w:color w:val="000000"/>
              </w:rPr>
              <w:t>=5mg/120mg</w:t>
            </w:r>
          </w:p>
        </w:tc>
      </w:tr>
      <w:tr w:rsidR="00DD2328" w:rsidRPr="003505CE" w14:paraId="779C8032" w14:textId="77777777" w:rsidTr="00DD2328">
        <w:tc>
          <w:tcPr>
            <w:tcW w:w="4248" w:type="dxa"/>
            <w:shd w:val="clear" w:color="auto" w:fill="DEFAE0"/>
          </w:tcPr>
          <w:p w14:paraId="25B2506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jo rinkodaros teisės turėtojo pavadinimą.</w:t>
            </w:r>
          </w:p>
        </w:tc>
        <w:tc>
          <w:tcPr>
            <w:tcW w:w="5386" w:type="dxa"/>
            <w:shd w:val="clear" w:color="auto" w:fill="DEFAE0"/>
          </w:tcPr>
          <w:p w14:paraId="44C2935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[taško_adresas]/Medication?marketing-authorization-holder=B.Braun%20Avitum%20AG,%20Vokietija</w:t>
            </w:r>
          </w:p>
        </w:tc>
      </w:tr>
      <w:tr w:rsidR="00DD2328" w:rsidRPr="003505CE" w14:paraId="74ABE60F" w14:textId="77777777" w:rsidTr="00DD2328">
        <w:tc>
          <w:tcPr>
            <w:tcW w:w="4248" w:type="dxa"/>
            <w:shd w:val="clear" w:color="auto" w:fill="DEFAE0"/>
          </w:tcPr>
          <w:p w14:paraId="49EEF274"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jo registravimo datą.</w:t>
            </w:r>
          </w:p>
        </w:tc>
        <w:tc>
          <w:tcPr>
            <w:tcW w:w="5386" w:type="dxa"/>
            <w:shd w:val="clear" w:color="auto" w:fill="DEFAE0"/>
          </w:tcPr>
          <w:p w14:paraId="6ED8226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Medication?registration-date</w:t>
            </w:r>
            <w:proofErr w:type="spellEnd"/>
            <w:r w:rsidRPr="003505CE">
              <w:rPr>
                <w:rFonts w:cs="Arial"/>
                <w:i/>
                <w:color w:val="000000"/>
              </w:rPr>
              <w:t>=1995-02-15</w:t>
            </w:r>
          </w:p>
        </w:tc>
      </w:tr>
      <w:tr w:rsidR="00DD2328" w:rsidRPr="003505CE" w14:paraId="795A9F8E" w14:textId="77777777" w:rsidTr="00DD2328">
        <w:tc>
          <w:tcPr>
            <w:tcW w:w="4248" w:type="dxa"/>
            <w:shd w:val="clear" w:color="auto" w:fill="DEFAE0"/>
          </w:tcPr>
          <w:p w14:paraId="01A5D35A"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jo perregistravimo datą.</w:t>
            </w:r>
          </w:p>
        </w:tc>
        <w:tc>
          <w:tcPr>
            <w:tcW w:w="5386" w:type="dxa"/>
            <w:shd w:val="clear" w:color="auto" w:fill="DEFAE0"/>
          </w:tcPr>
          <w:p w14:paraId="51A9C79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Medication?renewal-date</w:t>
            </w:r>
            <w:proofErr w:type="spellEnd"/>
            <w:r w:rsidRPr="003505CE">
              <w:rPr>
                <w:rFonts w:cs="Arial"/>
                <w:i/>
                <w:color w:val="000000"/>
              </w:rPr>
              <w:t>=1995-02-15</w:t>
            </w:r>
          </w:p>
        </w:tc>
      </w:tr>
      <w:tr w:rsidR="00DD2328" w:rsidRPr="003505CE" w14:paraId="427BB9E2" w14:textId="77777777" w:rsidTr="00DD2328">
        <w:tc>
          <w:tcPr>
            <w:tcW w:w="4248" w:type="dxa"/>
            <w:shd w:val="clear" w:color="auto" w:fill="DEFAE0"/>
          </w:tcPr>
          <w:p w14:paraId="24A7FCA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grupės kodą. Jis turi būti iš </w:t>
            </w:r>
            <w:proofErr w:type="spellStart"/>
            <w:r w:rsidRPr="003505CE">
              <w:rPr>
                <w:rFonts w:cs="Arial"/>
                <w:i/>
                <w:color w:val="000000"/>
              </w:rPr>
              <w:t>medication-group</w:t>
            </w:r>
            <w:proofErr w:type="spellEnd"/>
            <w:r w:rsidRPr="003505CE">
              <w:rPr>
                <w:rFonts w:cs="Arial"/>
                <w:i/>
                <w:color w:val="000000"/>
              </w:rPr>
              <w:t xml:space="preserve"> klasifikatoriaus.</w:t>
            </w:r>
          </w:p>
        </w:tc>
        <w:tc>
          <w:tcPr>
            <w:tcW w:w="5386" w:type="dxa"/>
            <w:shd w:val="clear" w:color="auto" w:fill="DEFAE0"/>
          </w:tcPr>
          <w:p w14:paraId="5B9371A5"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Medication?group</w:t>
            </w:r>
            <w:proofErr w:type="spellEnd"/>
            <w:r w:rsidRPr="003505CE">
              <w:rPr>
                <w:rFonts w:cs="Arial"/>
                <w:i/>
                <w:color w:val="000000"/>
              </w:rPr>
              <w:t>=1</w:t>
            </w:r>
          </w:p>
        </w:tc>
      </w:tr>
      <w:tr w:rsidR="00DD2328" w:rsidRPr="003505CE" w14:paraId="6DE8936E" w14:textId="77777777" w:rsidTr="00DD2328">
        <w:tc>
          <w:tcPr>
            <w:tcW w:w="4248" w:type="dxa"/>
            <w:shd w:val="clear" w:color="auto" w:fill="DEFAE0"/>
          </w:tcPr>
          <w:p w14:paraId="1F96DF0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pogrupio kodą. Jis turi būti iš </w:t>
            </w:r>
            <w:proofErr w:type="spellStart"/>
            <w:r w:rsidRPr="003505CE">
              <w:rPr>
                <w:rFonts w:cs="Arial"/>
                <w:i/>
                <w:color w:val="000000"/>
              </w:rPr>
              <w:t>medication-subgroup</w:t>
            </w:r>
            <w:proofErr w:type="spellEnd"/>
            <w:r w:rsidRPr="003505CE">
              <w:rPr>
                <w:rFonts w:cs="Arial"/>
                <w:i/>
                <w:color w:val="000000"/>
              </w:rPr>
              <w:t xml:space="preserve"> klasifikatoriaus.</w:t>
            </w:r>
          </w:p>
        </w:tc>
        <w:tc>
          <w:tcPr>
            <w:tcW w:w="5386" w:type="dxa"/>
            <w:shd w:val="clear" w:color="auto" w:fill="DEFAE0"/>
          </w:tcPr>
          <w:p w14:paraId="79F6034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Medication?sub-group</w:t>
            </w:r>
            <w:proofErr w:type="spellEnd"/>
            <w:r w:rsidRPr="003505CE">
              <w:rPr>
                <w:rFonts w:cs="Arial"/>
                <w:i/>
                <w:color w:val="000000"/>
              </w:rPr>
              <w:t>=1</w:t>
            </w:r>
          </w:p>
        </w:tc>
      </w:tr>
      <w:tr w:rsidR="00DD2328" w:rsidRPr="003505CE" w14:paraId="02E0F949" w14:textId="77777777" w:rsidTr="00DD2328">
        <w:tc>
          <w:tcPr>
            <w:tcW w:w="4248" w:type="dxa"/>
            <w:shd w:val="clear" w:color="auto" w:fill="DEFAE0"/>
          </w:tcPr>
          <w:p w14:paraId="0E6CDEAC"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vartojimo būdo kodą. Jis turi būti iš </w:t>
            </w:r>
            <w:proofErr w:type="spellStart"/>
            <w:r w:rsidRPr="003505CE">
              <w:rPr>
                <w:rFonts w:cs="Arial"/>
                <w:i/>
                <w:color w:val="000000"/>
              </w:rPr>
              <w:t>route</w:t>
            </w:r>
            <w:proofErr w:type="spellEnd"/>
            <w:r w:rsidRPr="003505CE">
              <w:rPr>
                <w:rFonts w:cs="Arial"/>
                <w:i/>
                <w:color w:val="000000"/>
              </w:rPr>
              <w:t xml:space="preserve"> klasifikatoriaus.</w:t>
            </w:r>
          </w:p>
        </w:tc>
        <w:tc>
          <w:tcPr>
            <w:tcW w:w="5386" w:type="dxa"/>
            <w:shd w:val="clear" w:color="auto" w:fill="DEFAE0"/>
          </w:tcPr>
          <w:p w14:paraId="01A71BC5"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Medication?route</w:t>
            </w:r>
            <w:proofErr w:type="spellEnd"/>
            <w:r w:rsidRPr="003505CE">
              <w:rPr>
                <w:rFonts w:cs="Arial"/>
                <w:i/>
                <w:color w:val="000000"/>
              </w:rPr>
              <w:t>=1</w:t>
            </w:r>
          </w:p>
        </w:tc>
      </w:tr>
      <w:tr w:rsidR="00DD2328" w:rsidRPr="003505CE" w14:paraId="4FEB6906" w14:textId="77777777" w:rsidTr="00DD2328">
        <w:tc>
          <w:tcPr>
            <w:tcW w:w="4248" w:type="dxa"/>
            <w:shd w:val="clear" w:color="auto" w:fill="DEFAE0"/>
          </w:tcPr>
          <w:p w14:paraId="0BC8192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tiekimo LR rinkai pagrindo kodą. Jis turi būti iš </w:t>
            </w:r>
            <w:proofErr w:type="spellStart"/>
            <w:r w:rsidRPr="003505CE">
              <w:rPr>
                <w:rFonts w:cs="Arial"/>
                <w:i/>
                <w:color w:val="000000"/>
              </w:rPr>
              <w:t>distribution</w:t>
            </w:r>
            <w:proofErr w:type="spellEnd"/>
            <w:r w:rsidRPr="003505CE">
              <w:rPr>
                <w:rFonts w:cs="Arial"/>
                <w:i/>
                <w:color w:val="000000"/>
              </w:rPr>
              <w:t>-base-</w:t>
            </w:r>
            <w:proofErr w:type="spellStart"/>
            <w:r w:rsidRPr="003505CE">
              <w:rPr>
                <w:rFonts w:cs="Arial"/>
                <w:i/>
                <w:color w:val="000000"/>
              </w:rPr>
              <w:t>type</w:t>
            </w:r>
            <w:proofErr w:type="spellEnd"/>
            <w:r w:rsidRPr="003505CE">
              <w:rPr>
                <w:rFonts w:cs="Arial"/>
                <w:i/>
                <w:color w:val="000000"/>
              </w:rPr>
              <w:t xml:space="preserve"> klasifikatoriaus.</w:t>
            </w:r>
          </w:p>
        </w:tc>
        <w:tc>
          <w:tcPr>
            <w:tcW w:w="5386" w:type="dxa"/>
            <w:shd w:val="clear" w:color="auto" w:fill="DEFAE0"/>
          </w:tcPr>
          <w:p w14:paraId="16798B8D"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Medication?distribution-base-type</w:t>
            </w:r>
            <w:proofErr w:type="spellEnd"/>
            <w:r w:rsidRPr="003505CE">
              <w:rPr>
                <w:rFonts w:cs="Arial"/>
                <w:i/>
                <w:color w:val="000000"/>
              </w:rPr>
              <w:t>=1</w:t>
            </w:r>
          </w:p>
        </w:tc>
      </w:tr>
      <w:tr w:rsidR="00DD2328" w:rsidRPr="003505CE" w14:paraId="4CA29492" w14:textId="77777777" w:rsidTr="00DD2328">
        <w:tc>
          <w:tcPr>
            <w:tcW w:w="4248" w:type="dxa"/>
            <w:shd w:val="clear" w:color="auto" w:fill="DEFAE0"/>
          </w:tcPr>
          <w:p w14:paraId="1528F2E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receptinio vaisto požymio kodą. Jis turi būti iš </w:t>
            </w:r>
            <w:proofErr w:type="spellStart"/>
            <w:r w:rsidRPr="003505CE">
              <w:rPr>
                <w:rFonts w:cs="Arial"/>
                <w:i/>
                <w:color w:val="000000"/>
              </w:rPr>
              <w:t>prescription</w:t>
            </w:r>
            <w:proofErr w:type="spellEnd"/>
            <w:r w:rsidRPr="003505CE">
              <w:rPr>
                <w:rFonts w:cs="Arial"/>
                <w:i/>
                <w:color w:val="000000"/>
              </w:rPr>
              <w:t>-mark klasifikatoriaus.</w:t>
            </w:r>
          </w:p>
        </w:tc>
        <w:tc>
          <w:tcPr>
            <w:tcW w:w="5386" w:type="dxa"/>
            <w:shd w:val="clear" w:color="auto" w:fill="DEFAE0"/>
          </w:tcPr>
          <w:p w14:paraId="5EFA8A9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Medication?prescription-mark</w:t>
            </w:r>
            <w:proofErr w:type="spellEnd"/>
            <w:r w:rsidRPr="003505CE">
              <w:rPr>
                <w:rFonts w:cs="Arial"/>
                <w:i/>
                <w:color w:val="000000"/>
              </w:rPr>
              <w:t>=1</w:t>
            </w:r>
          </w:p>
        </w:tc>
      </w:tr>
      <w:tr w:rsidR="00DD2328" w:rsidRPr="003505CE" w14:paraId="3CB40053" w14:textId="77777777" w:rsidTr="00DD2328">
        <w:tc>
          <w:tcPr>
            <w:tcW w:w="4248" w:type="dxa"/>
            <w:shd w:val="clear" w:color="auto" w:fill="DEFAE0"/>
          </w:tcPr>
          <w:p w14:paraId="142A923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būsenos kodą. Jis turi būti iš </w:t>
            </w:r>
            <w:proofErr w:type="spellStart"/>
            <w:r w:rsidRPr="003505CE">
              <w:rPr>
                <w:rFonts w:cs="Arial"/>
                <w:i/>
                <w:color w:val="000000"/>
              </w:rPr>
              <w:t>medication</w:t>
            </w:r>
            <w:proofErr w:type="spellEnd"/>
            <w:r w:rsidRPr="003505CE">
              <w:rPr>
                <w:rFonts w:cs="Arial"/>
                <w:i/>
                <w:color w:val="000000"/>
              </w:rPr>
              <w:t>-</w:t>
            </w:r>
            <w:proofErr w:type="spellStart"/>
            <w:r w:rsidRPr="003505CE">
              <w:rPr>
                <w:rFonts w:cs="Arial"/>
                <w:i/>
                <w:color w:val="000000"/>
              </w:rPr>
              <w:t>product</w:t>
            </w:r>
            <w:proofErr w:type="spellEnd"/>
            <w:r w:rsidRPr="003505CE">
              <w:rPr>
                <w:rFonts w:cs="Arial"/>
                <w:i/>
                <w:color w:val="000000"/>
              </w:rPr>
              <w:t>-status klasifikatoriaus.</w:t>
            </w:r>
          </w:p>
        </w:tc>
        <w:tc>
          <w:tcPr>
            <w:tcW w:w="5386" w:type="dxa"/>
            <w:shd w:val="clear" w:color="auto" w:fill="DEFAE0"/>
          </w:tcPr>
          <w:p w14:paraId="4037EE0B"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Medication?product-status</w:t>
            </w:r>
            <w:proofErr w:type="spellEnd"/>
            <w:r w:rsidRPr="003505CE">
              <w:rPr>
                <w:rFonts w:cs="Arial"/>
                <w:i/>
                <w:color w:val="000000"/>
              </w:rPr>
              <w:t>=1</w:t>
            </w:r>
          </w:p>
        </w:tc>
      </w:tr>
      <w:tr w:rsidR="00DD2328" w:rsidRPr="003505CE" w14:paraId="12DE152C" w14:textId="77777777" w:rsidTr="00DD2328">
        <w:tc>
          <w:tcPr>
            <w:tcW w:w="4248" w:type="dxa"/>
            <w:shd w:val="clear" w:color="auto" w:fill="DEFAE0"/>
          </w:tcPr>
          <w:p w14:paraId="607D524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pakuotės būsenos kodą. Jis turi būti iš </w:t>
            </w:r>
            <w:proofErr w:type="spellStart"/>
            <w:r w:rsidRPr="003505CE">
              <w:rPr>
                <w:rFonts w:cs="Arial"/>
                <w:i/>
                <w:color w:val="000000"/>
              </w:rPr>
              <w:t>medication</w:t>
            </w:r>
            <w:proofErr w:type="spellEnd"/>
            <w:r w:rsidRPr="003505CE">
              <w:rPr>
                <w:rFonts w:cs="Arial"/>
                <w:i/>
                <w:color w:val="000000"/>
              </w:rPr>
              <w:t>-</w:t>
            </w:r>
            <w:proofErr w:type="spellStart"/>
            <w:r w:rsidRPr="003505CE">
              <w:rPr>
                <w:rFonts w:cs="Arial"/>
                <w:i/>
                <w:color w:val="000000"/>
              </w:rPr>
              <w:t>package</w:t>
            </w:r>
            <w:proofErr w:type="spellEnd"/>
            <w:r w:rsidRPr="003505CE">
              <w:rPr>
                <w:rFonts w:cs="Arial"/>
                <w:i/>
                <w:color w:val="000000"/>
              </w:rPr>
              <w:t>-status klasifikatoriaus.</w:t>
            </w:r>
          </w:p>
        </w:tc>
        <w:tc>
          <w:tcPr>
            <w:tcW w:w="5386" w:type="dxa"/>
            <w:shd w:val="clear" w:color="auto" w:fill="DEFAE0"/>
          </w:tcPr>
          <w:p w14:paraId="42CB7897"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Medication?package-status</w:t>
            </w:r>
            <w:proofErr w:type="spellEnd"/>
            <w:r w:rsidRPr="003505CE">
              <w:rPr>
                <w:rFonts w:cs="Arial"/>
                <w:i/>
                <w:color w:val="000000"/>
              </w:rPr>
              <w:t>=G</w:t>
            </w:r>
          </w:p>
        </w:tc>
      </w:tr>
      <w:tr w:rsidR="00DD2328" w:rsidRPr="003505CE" w14:paraId="60AAFFEB" w14:textId="77777777" w:rsidTr="00DD2328">
        <w:tc>
          <w:tcPr>
            <w:tcW w:w="4248" w:type="dxa"/>
            <w:shd w:val="clear" w:color="auto" w:fill="DEFAE0"/>
          </w:tcPr>
          <w:p w14:paraId="6CDEE41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pakuotės būsenos kodą. Jis turi būti iš </w:t>
            </w:r>
            <w:proofErr w:type="spellStart"/>
            <w:r w:rsidRPr="003505CE">
              <w:rPr>
                <w:rFonts w:cs="Arial"/>
                <w:i/>
                <w:color w:val="000000"/>
              </w:rPr>
              <w:t>medication</w:t>
            </w:r>
            <w:proofErr w:type="spellEnd"/>
            <w:r w:rsidRPr="003505CE">
              <w:rPr>
                <w:rFonts w:cs="Arial"/>
                <w:i/>
                <w:color w:val="000000"/>
              </w:rPr>
              <w:t>-</w:t>
            </w:r>
            <w:proofErr w:type="spellStart"/>
            <w:r w:rsidRPr="003505CE">
              <w:rPr>
                <w:rFonts w:cs="Arial"/>
                <w:i/>
                <w:color w:val="000000"/>
              </w:rPr>
              <w:t>package</w:t>
            </w:r>
            <w:proofErr w:type="spellEnd"/>
            <w:r w:rsidRPr="003505CE">
              <w:rPr>
                <w:rFonts w:cs="Arial"/>
                <w:i/>
                <w:color w:val="000000"/>
              </w:rPr>
              <w:t>-status klasifikatoriaus.</w:t>
            </w:r>
          </w:p>
        </w:tc>
        <w:tc>
          <w:tcPr>
            <w:tcW w:w="5386" w:type="dxa"/>
            <w:shd w:val="clear" w:color="auto" w:fill="DEFAE0"/>
          </w:tcPr>
          <w:p w14:paraId="3DE04B0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Medication?kind</w:t>
            </w:r>
            <w:proofErr w:type="spellEnd"/>
            <w:r w:rsidRPr="003505CE">
              <w:rPr>
                <w:rFonts w:cs="Arial"/>
                <w:i/>
                <w:color w:val="000000"/>
              </w:rPr>
              <w:t>=</w:t>
            </w:r>
            <w:proofErr w:type="spellStart"/>
            <w:r w:rsidRPr="003505CE">
              <w:rPr>
                <w:rFonts w:cs="Arial"/>
                <w:i/>
                <w:color w:val="000000"/>
              </w:rPr>
              <w:t>product</w:t>
            </w:r>
            <w:proofErr w:type="spellEnd"/>
          </w:p>
        </w:tc>
      </w:tr>
      <w:tr w:rsidR="00DD2328" w:rsidRPr="003505CE" w14:paraId="6572E121" w14:textId="77777777" w:rsidTr="00DD2328">
        <w:tc>
          <w:tcPr>
            <w:tcW w:w="4248" w:type="dxa"/>
            <w:shd w:val="clear" w:color="auto" w:fill="DEFAE0"/>
          </w:tcPr>
          <w:p w14:paraId="1B28B2F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w:t>
            </w:r>
            <w:proofErr w:type="spellStart"/>
            <w:r w:rsidRPr="003505CE">
              <w:rPr>
                <w:rFonts w:cs="Arial"/>
                <w:i/>
                <w:color w:val="000000"/>
              </w:rPr>
              <w:t>atc</w:t>
            </w:r>
            <w:proofErr w:type="spellEnd"/>
            <w:r w:rsidRPr="003505CE">
              <w:rPr>
                <w:rFonts w:cs="Arial"/>
                <w:i/>
                <w:color w:val="000000"/>
              </w:rPr>
              <w:t xml:space="preserve"> kodą. Jis turi būti iš </w:t>
            </w:r>
            <w:proofErr w:type="spellStart"/>
            <w:r w:rsidRPr="003505CE">
              <w:rPr>
                <w:rFonts w:cs="Arial"/>
                <w:i/>
                <w:color w:val="000000"/>
              </w:rPr>
              <w:t>atc-code</w:t>
            </w:r>
            <w:proofErr w:type="spellEnd"/>
            <w:r w:rsidRPr="003505CE">
              <w:rPr>
                <w:rFonts w:cs="Arial"/>
                <w:i/>
                <w:color w:val="000000"/>
              </w:rPr>
              <w:t xml:space="preserve"> klasifikatoriaus.</w:t>
            </w:r>
          </w:p>
        </w:tc>
        <w:tc>
          <w:tcPr>
            <w:tcW w:w="5386" w:type="dxa"/>
            <w:shd w:val="clear" w:color="auto" w:fill="DEFAE0"/>
          </w:tcPr>
          <w:p w14:paraId="03656F7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Medication?atc</w:t>
            </w:r>
            <w:proofErr w:type="spellEnd"/>
            <w:r w:rsidRPr="003505CE">
              <w:rPr>
                <w:rFonts w:cs="Arial"/>
                <w:i/>
                <w:color w:val="000000"/>
              </w:rPr>
              <w:t>=M01AE01</w:t>
            </w:r>
          </w:p>
        </w:tc>
      </w:tr>
      <w:tr w:rsidR="00DD2328" w:rsidRPr="003505CE" w14:paraId="4A4C0197" w14:textId="77777777" w:rsidTr="00DD2328">
        <w:tc>
          <w:tcPr>
            <w:tcW w:w="4248" w:type="dxa"/>
            <w:shd w:val="clear" w:color="auto" w:fill="DEFAE0"/>
          </w:tcPr>
          <w:p w14:paraId="03339D3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jo pakuotės aprašymą.</w:t>
            </w:r>
          </w:p>
        </w:tc>
        <w:tc>
          <w:tcPr>
            <w:tcW w:w="5386" w:type="dxa"/>
            <w:shd w:val="clear" w:color="auto" w:fill="DEFAE0"/>
          </w:tcPr>
          <w:p w14:paraId="6E22DB8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Medication?package-description</w:t>
            </w:r>
            <w:proofErr w:type="spellEnd"/>
            <w:r w:rsidRPr="003505CE">
              <w:rPr>
                <w:rFonts w:cs="Arial"/>
                <w:i/>
                <w:color w:val="000000"/>
              </w:rPr>
              <w:t>=N16</w:t>
            </w:r>
          </w:p>
        </w:tc>
      </w:tr>
      <w:tr w:rsidR="00DD2328" w:rsidRPr="003505CE" w14:paraId="2BBD6442" w14:textId="77777777" w:rsidTr="00DD2328">
        <w:tc>
          <w:tcPr>
            <w:tcW w:w="4248" w:type="dxa"/>
            <w:shd w:val="clear" w:color="auto" w:fill="DEFAE0"/>
          </w:tcPr>
          <w:p w14:paraId="60E5D5E5"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Vaisto ar vaistinio preparato duomenų gavimas nurodant jo pakuotės registracijos numerį.</w:t>
            </w:r>
          </w:p>
        </w:tc>
        <w:tc>
          <w:tcPr>
            <w:tcW w:w="5386" w:type="dxa"/>
            <w:shd w:val="clear" w:color="auto" w:fill="DEFAE0"/>
          </w:tcPr>
          <w:p w14:paraId="6C4B9C7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[taško_adresas]/Medication?package-registration-number=LT/1/95/0852/002</w:t>
            </w:r>
          </w:p>
        </w:tc>
      </w:tr>
      <w:tr w:rsidR="00DD2328" w:rsidRPr="003505CE" w14:paraId="4E3780EE" w14:textId="77777777" w:rsidTr="00DD2328">
        <w:tc>
          <w:tcPr>
            <w:tcW w:w="4248" w:type="dxa"/>
            <w:shd w:val="clear" w:color="auto" w:fill="DEFAE0"/>
          </w:tcPr>
          <w:p w14:paraId="1BBBFD4A"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farmacinės formos kodą. Jis turi būti iš </w:t>
            </w:r>
            <w:proofErr w:type="spellStart"/>
            <w:r w:rsidRPr="003505CE">
              <w:rPr>
                <w:rFonts w:cs="Arial"/>
                <w:i/>
                <w:color w:val="000000"/>
              </w:rPr>
              <w:t>pharmaceutical-form</w:t>
            </w:r>
            <w:proofErr w:type="spellEnd"/>
            <w:r w:rsidRPr="003505CE">
              <w:rPr>
                <w:rFonts w:cs="Arial"/>
                <w:i/>
                <w:color w:val="000000"/>
              </w:rPr>
              <w:t xml:space="preserve"> klasifikatoriaus.</w:t>
            </w:r>
          </w:p>
        </w:tc>
        <w:tc>
          <w:tcPr>
            <w:tcW w:w="5386" w:type="dxa"/>
            <w:shd w:val="clear" w:color="auto" w:fill="DEFAE0"/>
          </w:tcPr>
          <w:p w14:paraId="15F0B409"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Medication?pharmaceptical-form</w:t>
            </w:r>
            <w:proofErr w:type="spellEnd"/>
            <w:r w:rsidRPr="003505CE">
              <w:rPr>
                <w:rFonts w:cs="Arial"/>
                <w:i/>
                <w:color w:val="000000"/>
              </w:rPr>
              <w:t>=1219</w:t>
            </w:r>
          </w:p>
        </w:tc>
      </w:tr>
      <w:tr w:rsidR="00DD2328" w:rsidRPr="003505CE" w14:paraId="57285321" w14:textId="77777777" w:rsidTr="00DD2328">
        <w:tc>
          <w:tcPr>
            <w:tcW w:w="4248" w:type="dxa"/>
            <w:shd w:val="clear" w:color="auto" w:fill="DEFAE0"/>
          </w:tcPr>
          <w:p w14:paraId="425A052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ar vaistinio preparato duomenų gavimas nurodant jo tipo kodą. Jis turi būti iš </w:t>
            </w:r>
            <w:proofErr w:type="spellStart"/>
            <w:r w:rsidRPr="003505CE">
              <w:rPr>
                <w:rFonts w:cs="Arial"/>
                <w:i/>
                <w:color w:val="000000"/>
              </w:rPr>
              <w:t>medication-type</w:t>
            </w:r>
            <w:proofErr w:type="spellEnd"/>
            <w:r w:rsidRPr="003505CE">
              <w:rPr>
                <w:rFonts w:cs="Arial"/>
                <w:i/>
                <w:color w:val="000000"/>
              </w:rPr>
              <w:t xml:space="preserve"> klasifikatoriaus.</w:t>
            </w:r>
          </w:p>
        </w:tc>
        <w:tc>
          <w:tcPr>
            <w:tcW w:w="5386" w:type="dxa"/>
            <w:shd w:val="clear" w:color="auto" w:fill="DEFAE0"/>
          </w:tcPr>
          <w:p w14:paraId="12836E3A"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Medication?type</w:t>
            </w:r>
            <w:proofErr w:type="spellEnd"/>
            <w:r w:rsidRPr="003505CE">
              <w:rPr>
                <w:rFonts w:cs="Arial"/>
                <w:i/>
                <w:color w:val="000000"/>
              </w:rPr>
              <w:t>=1</w:t>
            </w:r>
          </w:p>
        </w:tc>
      </w:tr>
    </w:tbl>
    <w:p w14:paraId="4109EB56" w14:textId="77777777" w:rsidR="00DD2328" w:rsidRPr="003505CE" w:rsidRDefault="00DD2328"/>
    <w:p w14:paraId="34960D9F" w14:textId="77777777" w:rsidR="00DD2328" w:rsidRPr="005A0198" w:rsidRDefault="003626D3">
      <w:pPr>
        <w:keepNext/>
        <w:keepLines/>
        <w:ind w:firstLine="720"/>
        <w:rPr>
          <w:b/>
          <w:bCs/>
        </w:rPr>
      </w:pPr>
      <w:proofErr w:type="spellStart"/>
      <w:r w:rsidRPr="005A0198">
        <w:rPr>
          <w:b/>
          <w:bCs/>
        </w:rPr>
        <w:t>Medication</w:t>
      </w:r>
      <w:proofErr w:type="spellEnd"/>
      <w:r w:rsidRPr="005A0198">
        <w:rPr>
          <w:b/>
          <w:bCs/>
        </w:rPr>
        <w:t xml:space="preserve"> integracinio taško užklausose galima naudoti ir kitus paieškos parametrus. Galimi užklausų parametrai pateikti lentelėje žemiau.</w:t>
      </w:r>
    </w:p>
    <w:p w14:paraId="7B955C42" w14:textId="3F5E872A" w:rsidR="00E42903" w:rsidRPr="005A0198" w:rsidRDefault="00E42903" w:rsidP="00BA3829">
      <w:pPr>
        <w:pStyle w:val="Caption"/>
        <w:keepNext/>
      </w:pPr>
      <w:r w:rsidRPr="005A0198">
        <w:t xml:space="preserve">Lentelė </w:t>
      </w:r>
      <w:fldSimple w:instr=" SEQ Lentelė \* ARABIC ">
        <w:r w:rsidR="00467FCC" w:rsidRPr="005A0198">
          <w:rPr>
            <w:noProof/>
          </w:rPr>
          <w:t>324</w:t>
        </w:r>
      </w:fldSimple>
      <w:r w:rsidRPr="005A0198">
        <w:rPr>
          <w:rFonts w:cs="Arial"/>
          <w:color w:val="000000"/>
        </w:rPr>
        <w:t xml:space="preserve"> </w:t>
      </w:r>
      <w:proofErr w:type="spellStart"/>
      <w:r w:rsidRPr="005A0198">
        <w:rPr>
          <w:rFonts w:cs="Arial"/>
          <w:color w:val="000000"/>
        </w:rPr>
        <w:t>Medication</w:t>
      </w:r>
      <w:proofErr w:type="spellEnd"/>
      <w:r w:rsidRPr="005A0198">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5A0198" w14:paraId="1F20EF81" w14:textId="77777777" w:rsidTr="00DD2328">
        <w:trPr>
          <w:trHeight w:val="276"/>
        </w:trPr>
        <w:tc>
          <w:tcPr>
            <w:tcW w:w="1995" w:type="dxa"/>
            <w:shd w:val="clear" w:color="auto" w:fill="DEFAE0"/>
          </w:tcPr>
          <w:p w14:paraId="2C014577" w14:textId="77777777" w:rsidR="00DD2328" w:rsidRPr="005A0198" w:rsidRDefault="003626D3">
            <w:pPr>
              <w:rPr>
                <w:b/>
                <w:bCs/>
              </w:rPr>
            </w:pPr>
            <w:r w:rsidRPr="005A0198">
              <w:rPr>
                <w:b/>
                <w:bCs/>
              </w:rPr>
              <w:t>Parametras</w:t>
            </w:r>
          </w:p>
        </w:tc>
        <w:tc>
          <w:tcPr>
            <w:tcW w:w="1752" w:type="dxa"/>
            <w:shd w:val="clear" w:color="auto" w:fill="DEFAE0"/>
          </w:tcPr>
          <w:p w14:paraId="47D2B8E0" w14:textId="77777777" w:rsidR="00DD2328" w:rsidRPr="005A0198" w:rsidRDefault="003626D3">
            <w:pPr>
              <w:rPr>
                <w:b/>
                <w:bCs/>
              </w:rPr>
            </w:pPr>
            <w:r w:rsidRPr="005A0198">
              <w:rPr>
                <w:b/>
                <w:bCs/>
              </w:rPr>
              <w:t>Duomenų tipas</w:t>
            </w:r>
          </w:p>
        </w:tc>
        <w:tc>
          <w:tcPr>
            <w:tcW w:w="6284" w:type="dxa"/>
            <w:shd w:val="clear" w:color="auto" w:fill="DEFAE0"/>
          </w:tcPr>
          <w:p w14:paraId="7A0B509F" w14:textId="77777777" w:rsidR="00DD2328" w:rsidRPr="005A0198" w:rsidRDefault="003626D3">
            <w:pPr>
              <w:rPr>
                <w:b/>
                <w:bCs/>
              </w:rPr>
            </w:pPr>
            <w:r w:rsidRPr="005A0198">
              <w:rPr>
                <w:b/>
                <w:bCs/>
              </w:rPr>
              <w:t>Aprašymas</w:t>
            </w:r>
          </w:p>
        </w:tc>
      </w:tr>
      <w:tr w:rsidR="00DD2328" w:rsidRPr="005A0198" w14:paraId="6854AB60" w14:textId="77777777" w:rsidTr="00DD2328">
        <w:trPr>
          <w:trHeight w:val="300"/>
        </w:trPr>
        <w:tc>
          <w:tcPr>
            <w:tcW w:w="1995" w:type="dxa"/>
            <w:shd w:val="clear" w:color="auto" w:fill="DEFAE0"/>
          </w:tcPr>
          <w:p w14:paraId="4D90F890" w14:textId="77777777" w:rsidR="00DD2328" w:rsidRPr="005A0198" w:rsidRDefault="003626D3">
            <w:pPr>
              <w:jc w:val="left"/>
              <w:rPr>
                <w:b/>
                <w:bCs/>
              </w:rPr>
            </w:pPr>
            <w:r w:rsidRPr="005A0198">
              <w:rPr>
                <w:b/>
                <w:bCs/>
              </w:rPr>
              <w:t>_</w:t>
            </w:r>
            <w:proofErr w:type="spellStart"/>
            <w:r w:rsidRPr="005A0198">
              <w:rPr>
                <w:b/>
                <w:bCs/>
              </w:rPr>
              <w:t>id</w:t>
            </w:r>
            <w:proofErr w:type="spellEnd"/>
          </w:p>
        </w:tc>
        <w:tc>
          <w:tcPr>
            <w:tcW w:w="1752" w:type="dxa"/>
            <w:shd w:val="clear" w:color="auto" w:fill="DEFAE0"/>
          </w:tcPr>
          <w:p w14:paraId="4D9C77D7"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06AE508B" w14:textId="77777777" w:rsidR="00DD2328" w:rsidRPr="005A0198" w:rsidRDefault="003626D3">
            <w:pPr>
              <w:jc w:val="left"/>
              <w:rPr>
                <w:b/>
                <w:bCs/>
              </w:rPr>
            </w:pPr>
            <w:r w:rsidRPr="005A0198">
              <w:rPr>
                <w:b/>
                <w:bCs/>
              </w:rPr>
              <w:t>Vaisto ar vaistinio preparato duomenų gavimas nurodant FHIR identifikatorių paieškos parametruose.</w:t>
            </w:r>
          </w:p>
        </w:tc>
      </w:tr>
      <w:tr w:rsidR="00DD2328" w:rsidRPr="005A0198" w14:paraId="5EE3748D" w14:textId="77777777" w:rsidTr="00DD2328">
        <w:trPr>
          <w:trHeight w:val="300"/>
        </w:trPr>
        <w:tc>
          <w:tcPr>
            <w:tcW w:w="1995" w:type="dxa"/>
            <w:shd w:val="clear" w:color="auto" w:fill="DEFAE0"/>
          </w:tcPr>
          <w:p w14:paraId="133F7BA3" w14:textId="77777777" w:rsidR="00DD2328" w:rsidRPr="005A0198" w:rsidRDefault="003626D3">
            <w:pPr>
              <w:jc w:val="left"/>
              <w:rPr>
                <w:b/>
                <w:bCs/>
              </w:rPr>
            </w:pPr>
            <w:r w:rsidRPr="005A0198">
              <w:rPr>
                <w:b/>
                <w:bCs/>
              </w:rPr>
              <w:t>_</w:t>
            </w:r>
            <w:proofErr w:type="spellStart"/>
            <w:r w:rsidRPr="005A0198">
              <w:rPr>
                <w:b/>
                <w:bCs/>
              </w:rPr>
              <w:t>modified</w:t>
            </w:r>
            <w:proofErr w:type="spellEnd"/>
          </w:p>
        </w:tc>
        <w:tc>
          <w:tcPr>
            <w:tcW w:w="1752" w:type="dxa"/>
            <w:shd w:val="clear" w:color="auto" w:fill="DEFAE0"/>
          </w:tcPr>
          <w:p w14:paraId="0576D610"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3AFEDFFB" w14:textId="77777777" w:rsidR="00DD2328" w:rsidRPr="005A0198" w:rsidRDefault="003626D3">
            <w:pPr>
              <w:jc w:val="left"/>
              <w:rPr>
                <w:b/>
                <w:bCs/>
              </w:rPr>
            </w:pPr>
            <w:r w:rsidRPr="005A0198">
              <w:rPr>
                <w:b/>
                <w:bCs/>
              </w:rPr>
              <w:t>Vaisto ar vaistinio preparato duomenų gavimas pagal paskutinio modifikavimo datą</w:t>
            </w:r>
          </w:p>
        </w:tc>
      </w:tr>
      <w:tr w:rsidR="00DD2328" w:rsidRPr="005A0198" w14:paraId="0E05EDBD" w14:textId="77777777" w:rsidTr="00DD2328">
        <w:trPr>
          <w:trHeight w:val="44"/>
        </w:trPr>
        <w:tc>
          <w:tcPr>
            <w:tcW w:w="1995" w:type="dxa"/>
            <w:shd w:val="clear" w:color="auto" w:fill="DEFAE0"/>
          </w:tcPr>
          <w:p w14:paraId="56FB334B" w14:textId="77777777" w:rsidR="00DD2328" w:rsidRPr="005A0198" w:rsidRDefault="003626D3">
            <w:pPr>
              <w:jc w:val="left"/>
              <w:rPr>
                <w:b/>
                <w:bCs/>
              </w:rPr>
            </w:pPr>
            <w:proofErr w:type="spellStart"/>
            <w:r w:rsidRPr="005A0198">
              <w:rPr>
                <w:b/>
                <w:bCs/>
              </w:rPr>
              <w:t>active-substances</w:t>
            </w:r>
            <w:proofErr w:type="spellEnd"/>
          </w:p>
        </w:tc>
        <w:tc>
          <w:tcPr>
            <w:tcW w:w="1752" w:type="dxa"/>
            <w:shd w:val="clear" w:color="auto" w:fill="DEFAE0"/>
          </w:tcPr>
          <w:p w14:paraId="7DEB9790"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52226EEA" w14:textId="77777777" w:rsidR="00DD2328" w:rsidRPr="005A0198" w:rsidRDefault="003626D3">
            <w:pPr>
              <w:jc w:val="left"/>
              <w:rPr>
                <w:b/>
                <w:bCs/>
              </w:rPr>
            </w:pPr>
            <w:r w:rsidRPr="005A0198">
              <w:rPr>
                <w:b/>
                <w:bCs/>
              </w:rPr>
              <w:t>Vaisto ar vaistinio preparato duomenų gavimas nurodant jo bendrinį pavadinimą (Veikliųjų medžiagų LT pavadinimų, atskirtų „/“ simboliu, sąrašas; jei VP sudaro keli komponentai, tai atskiriami "+" simboliu.)</w:t>
            </w:r>
          </w:p>
        </w:tc>
      </w:tr>
      <w:tr w:rsidR="00DD2328" w:rsidRPr="005A0198" w14:paraId="4448E253" w14:textId="77777777" w:rsidTr="00DD2328">
        <w:trPr>
          <w:trHeight w:val="300"/>
        </w:trPr>
        <w:tc>
          <w:tcPr>
            <w:tcW w:w="1995" w:type="dxa"/>
            <w:shd w:val="clear" w:color="auto" w:fill="DEFAE0"/>
          </w:tcPr>
          <w:p w14:paraId="147E2043" w14:textId="77777777" w:rsidR="00DD2328" w:rsidRPr="005A0198" w:rsidRDefault="003626D3">
            <w:pPr>
              <w:jc w:val="left"/>
              <w:rPr>
                <w:b/>
                <w:bCs/>
              </w:rPr>
            </w:pPr>
            <w:proofErr w:type="spellStart"/>
            <w:r w:rsidRPr="005A0198">
              <w:rPr>
                <w:b/>
                <w:bCs/>
              </w:rPr>
              <w:t>atc</w:t>
            </w:r>
            <w:proofErr w:type="spellEnd"/>
          </w:p>
        </w:tc>
        <w:tc>
          <w:tcPr>
            <w:tcW w:w="1752" w:type="dxa"/>
            <w:shd w:val="clear" w:color="auto" w:fill="DEFAE0"/>
          </w:tcPr>
          <w:p w14:paraId="45A87172"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6A150AB6" w14:textId="77777777" w:rsidR="00DD2328" w:rsidRPr="005A0198" w:rsidRDefault="003626D3">
            <w:pPr>
              <w:jc w:val="left"/>
              <w:rPr>
                <w:b/>
                <w:bCs/>
              </w:rPr>
            </w:pPr>
            <w:r w:rsidRPr="005A0198">
              <w:rPr>
                <w:b/>
                <w:bCs/>
              </w:rPr>
              <w:t xml:space="preserve">Vaisto ar vaistinio preparato duomenų gavimas nurodant jo </w:t>
            </w:r>
            <w:proofErr w:type="spellStart"/>
            <w:r w:rsidRPr="005A0198">
              <w:rPr>
                <w:b/>
                <w:bCs/>
              </w:rPr>
              <w:t>atc</w:t>
            </w:r>
            <w:proofErr w:type="spellEnd"/>
            <w:r w:rsidRPr="005A0198">
              <w:rPr>
                <w:b/>
                <w:bCs/>
              </w:rPr>
              <w:t xml:space="preserve"> kodą. Jis turi būti iš </w:t>
            </w:r>
            <w:proofErr w:type="spellStart"/>
            <w:r w:rsidRPr="005A0198">
              <w:rPr>
                <w:b/>
                <w:bCs/>
              </w:rPr>
              <w:t>atc-code</w:t>
            </w:r>
            <w:proofErr w:type="spellEnd"/>
            <w:r w:rsidRPr="005A0198">
              <w:rPr>
                <w:b/>
                <w:bCs/>
              </w:rPr>
              <w:t xml:space="preserve"> klasifikatoriaus.</w:t>
            </w:r>
          </w:p>
        </w:tc>
      </w:tr>
      <w:tr w:rsidR="00DD2328" w:rsidRPr="005A0198" w14:paraId="064FAA21" w14:textId="77777777" w:rsidTr="00DD2328">
        <w:trPr>
          <w:trHeight w:val="300"/>
        </w:trPr>
        <w:tc>
          <w:tcPr>
            <w:tcW w:w="1995" w:type="dxa"/>
            <w:shd w:val="clear" w:color="auto" w:fill="DEFAE0"/>
          </w:tcPr>
          <w:p w14:paraId="3B1F6DCF" w14:textId="77777777" w:rsidR="00DD2328" w:rsidRPr="005A0198" w:rsidRDefault="003626D3">
            <w:pPr>
              <w:jc w:val="left"/>
              <w:rPr>
                <w:b/>
                <w:bCs/>
              </w:rPr>
            </w:pPr>
            <w:proofErr w:type="spellStart"/>
            <w:r w:rsidRPr="005A0198">
              <w:rPr>
                <w:b/>
                <w:bCs/>
              </w:rPr>
              <w:t>code</w:t>
            </w:r>
            <w:proofErr w:type="spellEnd"/>
          </w:p>
        </w:tc>
        <w:tc>
          <w:tcPr>
            <w:tcW w:w="1752" w:type="dxa"/>
            <w:shd w:val="clear" w:color="auto" w:fill="DEFAE0"/>
          </w:tcPr>
          <w:p w14:paraId="3FC46801"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6CD6C4FA" w14:textId="77777777" w:rsidR="00DD2328" w:rsidRPr="005A0198" w:rsidRDefault="003626D3">
            <w:pPr>
              <w:jc w:val="left"/>
              <w:rPr>
                <w:b/>
                <w:bCs/>
              </w:rPr>
            </w:pPr>
            <w:r w:rsidRPr="005A0198">
              <w:rPr>
                <w:b/>
                <w:bCs/>
              </w:rPr>
              <w:t>Vaisto ar vaistinio preparato duomenų gavimas nurodant jo VAPRIS ID kodą</w:t>
            </w:r>
          </w:p>
        </w:tc>
      </w:tr>
      <w:tr w:rsidR="00DD2328" w:rsidRPr="005A0198" w14:paraId="7CB0905E" w14:textId="77777777" w:rsidTr="00DD2328">
        <w:trPr>
          <w:trHeight w:val="300"/>
        </w:trPr>
        <w:tc>
          <w:tcPr>
            <w:tcW w:w="1995" w:type="dxa"/>
            <w:shd w:val="clear" w:color="auto" w:fill="DEFAE0"/>
          </w:tcPr>
          <w:p w14:paraId="393E587B" w14:textId="77777777" w:rsidR="00DD2328" w:rsidRPr="005A0198" w:rsidRDefault="003626D3">
            <w:pPr>
              <w:jc w:val="left"/>
              <w:rPr>
                <w:b/>
                <w:bCs/>
              </w:rPr>
            </w:pPr>
            <w:proofErr w:type="spellStart"/>
            <w:r w:rsidRPr="005A0198">
              <w:rPr>
                <w:b/>
                <w:bCs/>
              </w:rPr>
              <w:t>compensated</w:t>
            </w:r>
            <w:proofErr w:type="spellEnd"/>
          </w:p>
        </w:tc>
        <w:tc>
          <w:tcPr>
            <w:tcW w:w="1752" w:type="dxa"/>
            <w:shd w:val="clear" w:color="auto" w:fill="DEFAE0"/>
          </w:tcPr>
          <w:p w14:paraId="27D52BC5" w14:textId="77777777" w:rsidR="00DD2328" w:rsidRPr="005A0198" w:rsidRDefault="003626D3">
            <w:pPr>
              <w:jc w:val="left"/>
              <w:rPr>
                <w:b/>
                <w:bCs/>
              </w:rPr>
            </w:pPr>
            <w:proofErr w:type="spellStart"/>
            <w:r w:rsidRPr="005A0198">
              <w:rPr>
                <w:b/>
                <w:bCs/>
              </w:rPr>
              <w:t>Boolean</w:t>
            </w:r>
            <w:proofErr w:type="spellEnd"/>
          </w:p>
        </w:tc>
        <w:tc>
          <w:tcPr>
            <w:tcW w:w="6284" w:type="dxa"/>
            <w:shd w:val="clear" w:color="auto" w:fill="DEFAE0"/>
          </w:tcPr>
          <w:p w14:paraId="37FCEA2D" w14:textId="77777777" w:rsidR="00DD2328" w:rsidRPr="005A0198" w:rsidRDefault="003626D3">
            <w:pPr>
              <w:jc w:val="left"/>
              <w:rPr>
                <w:b/>
                <w:bCs/>
              </w:rPr>
            </w:pPr>
            <w:r w:rsidRPr="005A0198">
              <w:rPr>
                <w:b/>
                <w:bCs/>
              </w:rPr>
              <w:t>Vaisto ar vaistinio preparato duomenų gavimas nurodant požymį, ar vaistas kompensuojamas. Kartu su šiuo parametru gali būti naudojamas parametras "</w:t>
            </w:r>
            <w:proofErr w:type="spellStart"/>
            <w:r w:rsidRPr="005A0198">
              <w:rPr>
                <w:b/>
                <w:bCs/>
              </w:rPr>
              <w:t>compensated-date</w:t>
            </w:r>
            <w:proofErr w:type="spellEnd"/>
            <w:r w:rsidRPr="005A0198">
              <w:rPr>
                <w:b/>
                <w:bCs/>
              </w:rPr>
              <w:t>", kurį nurodžius ieškoma duomenų apie vaisto kompensavimą nurodytą dieną (nenurodžius - einamuoju laiko momentu).</w:t>
            </w:r>
          </w:p>
        </w:tc>
      </w:tr>
      <w:tr w:rsidR="00DD2328" w:rsidRPr="005A0198" w14:paraId="6283B470" w14:textId="77777777" w:rsidTr="00DD2328">
        <w:trPr>
          <w:trHeight w:val="300"/>
        </w:trPr>
        <w:tc>
          <w:tcPr>
            <w:tcW w:w="1995" w:type="dxa"/>
            <w:shd w:val="clear" w:color="auto" w:fill="DEFAE0"/>
          </w:tcPr>
          <w:p w14:paraId="1C9F660E" w14:textId="77777777" w:rsidR="00DD2328" w:rsidRPr="005A0198" w:rsidRDefault="003626D3">
            <w:pPr>
              <w:jc w:val="left"/>
              <w:rPr>
                <w:b/>
                <w:bCs/>
              </w:rPr>
            </w:pPr>
            <w:proofErr w:type="spellStart"/>
            <w:r w:rsidRPr="005A0198">
              <w:rPr>
                <w:b/>
                <w:bCs/>
              </w:rPr>
              <w:t>compensated-date</w:t>
            </w:r>
            <w:proofErr w:type="spellEnd"/>
          </w:p>
        </w:tc>
        <w:tc>
          <w:tcPr>
            <w:tcW w:w="1752" w:type="dxa"/>
            <w:shd w:val="clear" w:color="auto" w:fill="DEFAE0"/>
          </w:tcPr>
          <w:p w14:paraId="2A1ADCF6"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639B93D8" w14:textId="77777777" w:rsidR="00DD2328" w:rsidRPr="005A0198" w:rsidRDefault="003626D3">
            <w:pPr>
              <w:jc w:val="left"/>
              <w:rPr>
                <w:b/>
                <w:bCs/>
              </w:rPr>
            </w:pPr>
            <w:r w:rsidRPr="005A0198">
              <w:rPr>
                <w:b/>
                <w:bCs/>
              </w:rPr>
              <w:t>Vaisto ar vaistinio preparato duomenų gavimas nurodant datą, ar vaistas nurodytą dieną buvo kompensuojamas</w:t>
            </w:r>
          </w:p>
        </w:tc>
      </w:tr>
      <w:tr w:rsidR="00DD2328" w:rsidRPr="005A0198" w14:paraId="4972451F" w14:textId="77777777" w:rsidTr="00DD2328">
        <w:trPr>
          <w:trHeight w:val="300"/>
        </w:trPr>
        <w:tc>
          <w:tcPr>
            <w:tcW w:w="1995" w:type="dxa"/>
            <w:shd w:val="clear" w:color="auto" w:fill="DEFAE0"/>
          </w:tcPr>
          <w:p w14:paraId="71AE06E6" w14:textId="77777777" w:rsidR="00DD2328" w:rsidRPr="005A0198" w:rsidRDefault="003626D3">
            <w:pPr>
              <w:jc w:val="left"/>
              <w:rPr>
                <w:b/>
                <w:bCs/>
              </w:rPr>
            </w:pPr>
            <w:proofErr w:type="spellStart"/>
            <w:r w:rsidRPr="005A0198">
              <w:rPr>
                <w:b/>
                <w:bCs/>
              </w:rPr>
              <w:t>compensation-code</w:t>
            </w:r>
            <w:proofErr w:type="spellEnd"/>
          </w:p>
        </w:tc>
        <w:tc>
          <w:tcPr>
            <w:tcW w:w="1752" w:type="dxa"/>
            <w:shd w:val="clear" w:color="auto" w:fill="DEFAE0"/>
          </w:tcPr>
          <w:p w14:paraId="3C4B9A12"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3B626966" w14:textId="77777777" w:rsidR="00DD2328" w:rsidRPr="005A0198" w:rsidRDefault="003626D3">
            <w:pPr>
              <w:jc w:val="left"/>
              <w:rPr>
                <w:b/>
                <w:bCs/>
              </w:rPr>
            </w:pPr>
            <w:r w:rsidRPr="005A0198">
              <w:rPr>
                <w:b/>
                <w:bCs/>
              </w:rPr>
              <w:t xml:space="preserve">Vaisto ar vaistinio preparato duomenų gavimas nurodant kompensavimo kodą. Jis turi būti iš </w:t>
            </w:r>
            <w:proofErr w:type="spellStart"/>
            <w:r w:rsidRPr="005A0198">
              <w:rPr>
                <w:b/>
                <w:bCs/>
              </w:rPr>
              <w:t>compensation-type</w:t>
            </w:r>
            <w:proofErr w:type="spellEnd"/>
            <w:r w:rsidRPr="005A0198">
              <w:rPr>
                <w:b/>
                <w:bCs/>
              </w:rPr>
              <w:t xml:space="preserve"> klasifikatoriaus.</w:t>
            </w:r>
          </w:p>
        </w:tc>
      </w:tr>
      <w:tr w:rsidR="00DD2328" w:rsidRPr="005A0198" w14:paraId="036F0302" w14:textId="77777777" w:rsidTr="00DD2328">
        <w:trPr>
          <w:trHeight w:val="300"/>
        </w:trPr>
        <w:tc>
          <w:tcPr>
            <w:tcW w:w="1995" w:type="dxa"/>
            <w:shd w:val="clear" w:color="auto" w:fill="DEFAE0"/>
          </w:tcPr>
          <w:p w14:paraId="3FD292A6" w14:textId="77777777" w:rsidR="00DD2328" w:rsidRPr="005A0198" w:rsidRDefault="003626D3">
            <w:pPr>
              <w:jc w:val="left"/>
              <w:rPr>
                <w:b/>
                <w:bCs/>
              </w:rPr>
            </w:pPr>
            <w:proofErr w:type="spellStart"/>
            <w:r w:rsidRPr="005A0198">
              <w:rPr>
                <w:b/>
                <w:bCs/>
              </w:rPr>
              <w:t>compensation-end-date</w:t>
            </w:r>
            <w:proofErr w:type="spellEnd"/>
          </w:p>
        </w:tc>
        <w:tc>
          <w:tcPr>
            <w:tcW w:w="1752" w:type="dxa"/>
            <w:shd w:val="clear" w:color="auto" w:fill="DEFAE0"/>
          </w:tcPr>
          <w:p w14:paraId="0C50C2B9"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114AF393" w14:textId="77777777" w:rsidR="00DD2328" w:rsidRPr="005A0198" w:rsidRDefault="003626D3">
            <w:pPr>
              <w:jc w:val="left"/>
              <w:rPr>
                <w:b/>
                <w:bCs/>
              </w:rPr>
            </w:pPr>
            <w:r w:rsidRPr="005A0198">
              <w:rPr>
                <w:b/>
                <w:bCs/>
              </w:rPr>
              <w:t>Vaisto ar vaistinio preparato duomenų gavimas nurodant kompensavimo pabaigos datą</w:t>
            </w:r>
          </w:p>
        </w:tc>
      </w:tr>
      <w:tr w:rsidR="00DD2328" w:rsidRPr="005A0198" w14:paraId="3FC2FCED" w14:textId="77777777" w:rsidTr="00DD2328">
        <w:trPr>
          <w:trHeight w:val="300"/>
        </w:trPr>
        <w:tc>
          <w:tcPr>
            <w:tcW w:w="1995" w:type="dxa"/>
            <w:shd w:val="clear" w:color="auto" w:fill="DEFAE0"/>
          </w:tcPr>
          <w:p w14:paraId="54D30478" w14:textId="77777777" w:rsidR="00DD2328" w:rsidRPr="005A0198" w:rsidRDefault="003626D3">
            <w:pPr>
              <w:jc w:val="left"/>
              <w:rPr>
                <w:b/>
                <w:bCs/>
              </w:rPr>
            </w:pPr>
            <w:proofErr w:type="spellStart"/>
            <w:r w:rsidRPr="005A0198">
              <w:rPr>
                <w:b/>
                <w:bCs/>
              </w:rPr>
              <w:t>compensation</w:t>
            </w:r>
            <w:proofErr w:type="spellEnd"/>
            <w:r w:rsidRPr="005A0198">
              <w:rPr>
                <w:b/>
                <w:bCs/>
              </w:rPr>
              <w:t>-name</w:t>
            </w:r>
          </w:p>
        </w:tc>
        <w:tc>
          <w:tcPr>
            <w:tcW w:w="1752" w:type="dxa"/>
            <w:shd w:val="clear" w:color="auto" w:fill="DEFAE0"/>
          </w:tcPr>
          <w:p w14:paraId="3E5F57E5"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6ABBC009" w14:textId="77777777" w:rsidR="00DD2328" w:rsidRPr="005A0198" w:rsidRDefault="003626D3">
            <w:pPr>
              <w:jc w:val="left"/>
              <w:rPr>
                <w:b/>
                <w:bCs/>
              </w:rPr>
            </w:pPr>
            <w:r w:rsidRPr="005A0198">
              <w:rPr>
                <w:b/>
                <w:bCs/>
              </w:rPr>
              <w:t xml:space="preserve">Vaisto ar vaistinio preparato duomenų gavimas nurodant kompensavimo pavadinimą. Jis turi būti iš </w:t>
            </w:r>
            <w:proofErr w:type="spellStart"/>
            <w:r w:rsidRPr="005A0198">
              <w:rPr>
                <w:b/>
                <w:bCs/>
              </w:rPr>
              <w:t>compensation-type</w:t>
            </w:r>
            <w:proofErr w:type="spellEnd"/>
            <w:r w:rsidRPr="005A0198">
              <w:rPr>
                <w:b/>
                <w:bCs/>
              </w:rPr>
              <w:t xml:space="preserve"> klasifikatoriaus.</w:t>
            </w:r>
          </w:p>
        </w:tc>
      </w:tr>
      <w:tr w:rsidR="00DD2328" w:rsidRPr="005A0198" w14:paraId="141B41E6" w14:textId="77777777" w:rsidTr="00DD2328">
        <w:trPr>
          <w:trHeight w:val="300"/>
        </w:trPr>
        <w:tc>
          <w:tcPr>
            <w:tcW w:w="1995" w:type="dxa"/>
            <w:shd w:val="clear" w:color="auto" w:fill="DEFAE0"/>
          </w:tcPr>
          <w:p w14:paraId="366DD9E7" w14:textId="77777777" w:rsidR="00DD2328" w:rsidRPr="005A0198" w:rsidRDefault="003626D3">
            <w:pPr>
              <w:jc w:val="left"/>
              <w:rPr>
                <w:b/>
                <w:bCs/>
              </w:rPr>
            </w:pPr>
            <w:proofErr w:type="spellStart"/>
            <w:r w:rsidRPr="005A0198">
              <w:rPr>
                <w:b/>
                <w:bCs/>
              </w:rPr>
              <w:t>compensation-percentage</w:t>
            </w:r>
            <w:proofErr w:type="spellEnd"/>
          </w:p>
        </w:tc>
        <w:tc>
          <w:tcPr>
            <w:tcW w:w="1752" w:type="dxa"/>
            <w:shd w:val="clear" w:color="auto" w:fill="DEFAE0"/>
          </w:tcPr>
          <w:p w14:paraId="2F4D4989"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430AE5B6" w14:textId="77777777" w:rsidR="00DD2328" w:rsidRPr="005A0198" w:rsidRDefault="003626D3">
            <w:pPr>
              <w:jc w:val="left"/>
              <w:rPr>
                <w:b/>
                <w:bCs/>
              </w:rPr>
            </w:pPr>
            <w:r w:rsidRPr="005A0198">
              <w:rPr>
                <w:b/>
                <w:bCs/>
              </w:rPr>
              <w:t>Vaisto ar vaistinio preparato duomenų gavimas nurodant kompensavimo procentą</w:t>
            </w:r>
          </w:p>
        </w:tc>
      </w:tr>
      <w:tr w:rsidR="00DD2328" w:rsidRPr="005A0198" w14:paraId="650AE08C" w14:textId="77777777" w:rsidTr="00DD2328">
        <w:trPr>
          <w:trHeight w:val="300"/>
        </w:trPr>
        <w:tc>
          <w:tcPr>
            <w:tcW w:w="1995" w:type="dxa"/>
            <w:shd w:val="clear" w:color="auto" w:fill="DEFAE0"/>
          </w:tcPr>
          <w:p w14:paraId="74BBD2AB" w14:textId="77777777" w:rsidR="00DD2328" w:rsidRPr="005A0198" w:rsidRDefault="003626D3">
            <w:pPr>
              <w:jc w:val="left"/>
              <w:rPr>
                <w:b/>
                <w:bCs/>
              </w:rPr>
            </w:pPr>
            <w:proofErr w:type="spellStart"/>
            <w:r w:rsidRPr="005A0198">
              <w:rPr>
                <w:b/>
                <w:bCs/>
              </w:rPr>
              <w:t>compensation-start-date</w:t>
            </w:r>
            <w:proofErr w:type="spellEnd"/>
          </w:p>
        </w:tc>
        <w:tc>
          <w:tcPr>
            <w:tcW w:w="1752" w:type="dxa"/>
            <w:shd w:val="clear" w:color="auto" w:fill="DEFAE0"/>
          </w:tcPr>
          <w:p w14:paraId="648DDA36"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30F93FA1" w14:textId="77777777" w:rsidR="00DD2328" w:rsidRPr="005A0198" w:rsidRDefault="003626D3">
            <w:pPr>
              <w:jc w:val="left"/>
              <w:rPr>
                <w:b/>
                <w:bCs/>
              </w:rPr>
            </w:pPr>
            <w:r w:rsidRPr="005A0198">
              <w:rPr>
                <w:b/>
                <w:bCs/>
              </w:rPr>
              <w:t>Vaisto ar vaistinio preparato duomenų gavimas nurodant kompensavimo pradžios datą</w:t>
            </w:r>
          </w:p>
        </w:tc>
      </w:tr>
      <w:tr w:rsidR="00DD2328" w:rsidRPr="005A0198" w14:paraId="4EC3F938" w14:textId="77777777" w:rsidTr="00DD2328">
        <w:trPr>
          <w:trHeight w:val="300"/>
        </w:trPr>
        <w:tc>
          <w:tcPr>
            <w:tcW w:w="1995" w:type="dxa"/>
            <w:shd w:val="clear" w:color="auto" w:fill="DEFAE0"/>
          </w:tcPr>
          <w:p w14:paraId="6D554BA0" w14:textId="77777777" w:rsidR="00DD2328" w:rsidRPr="005A0198" w:rsidRDefault="003626D3">
            <w:pPr>
              <w:jc w:val="left"/>
              <w:rPr>
                <w:b/>
                <w:bCs/>
              </w:rPr>
            </w:pPr>
            <w:proofErr w:type="spellStart"/>
            <w:r w:rsidRPr="005A0198">
              <w:rPr>
                <w:b/>
                <w:bCs/>
              </w:rPr>
              <w:t>compensation-surcharge</w:t>
            </w:r>
            <w:proofErr w:type="spellEnd"/>
          </w:p>
        </w:tc>
        <w:tc>
          <w:tcPr>
            <w:tcW w:w="1752" w:type="dxa"/>
            <w:shd w:val="clear" w:color="auto" w:fill="DEFAE0"/>
          </w:tcPr>
          <w:p w14:paraId="7C43211F"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365AA6F6" w14:textId="77777777" w:rsidR="00DD2328" w:rsidRPr="005A0198" w:rsidRDefault="003626D3">
            <w:pPr>
              <w:jc w:val="left"/>
              <w:rPr>
                <w:b/>
                <w:bCs/>
              </w:rPr>
            </w:pPr>
            <w:r w:rsidRPr="005A0198">
              <w:rPr>
                <w:b/>
                <w:bCs/>
              </w:rPr>
              <w:t xml:space="preserve">Vaisto ar vaistinio preparato duomenų gavimas nurodant kompensuojamos priemokos sumą </w:t>
            </w:r>
          </w:p>
        </w:tc>
      </w:tr>
      <w:tr w:rsidR="00DD2328" w:rsidRPr="005A0198" w14:paraId="610E46ED" w14:textId="77777777" w:rsidTr="00DD2328">
        <w:trPr>
          <w:trHeight w:val="300"/>
        </w:trPr>
        <w:tc>
          <w:tcPr>
            <w:tcW w:w="1995" w:type="dxa"/>
            <w:shd w:val="clear" w:color="auto" w:fill="DEFAE0"/>
          </w:tcPr>
          <w:p w14:paraId="4F3CA89E" w14:textId="77777777" w:rsidR="00DD2328" w:rsidRPr="005A0198" w:rsidRDefault="003626D3">
            <w:pPr>
              <w:jc w:val="left"/>
              <w:rPr>
                <w:b/>
                <w:bCs/>
              </w:rPr>
            </w:pPr>
            <w:proofErr w:type="spellStart"/>
            <w:r w:rsidRPr="005A0198">
              <w:rPr>
                <w:b/>
                <w:bCs/>
              </w:rPr>
              <w:t>container</w:t>
            </w:r>
            <w:proofErr w:type="spellEnd"/>
          </w:p>
        </w:tc>
        <w:tc>
          <w:tcPr>
            <w:tcW w:w="1752" w:type="dxa"/>
            <w:shd w:val="clear" w:color="auto" w:fill="DEFAE0"/>
          </w:tcPr>
          <w:p w14:paraId="651D95FB"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3B0F9D31" w14:textId="77777777" w:rsidR="00DD2328" w:rsidRPr="005A0198" w:rsidRDefault="003626D3">
            <w:pPr>
              <w:jc w:val="left"/>
              <w:rPr>
                <w:b/>
                <w:bCs/>
              </w:rPr>
            </w:pPr>
            <w:r w:rsidRPr="005A0198">
              <w:rPr>
                <w:b/>
                <w:bCs/>
              </w:rPr>
              <w:t>Vaisto ar vaistinio preparato duomenų gavimas nurodant pakuotės tipo identifikatorių.</w:t>
            </w:r>
          </w:p>
        </w:tc>
      </w:tr>
      <w:tr w:rsidR="00DD2328" w:rsidRPr="005A0198" w14:paraId="5C1702F9" w14:textId="77777777" w:rsidTr="00DD2328">
        <w:trPr>
          <w:trHeight w:val="300"/>
        </w:trPr>
        <w:tc>
          <w:tcPr>
            <w:tcW w:w="1995" w:type="dxa"/>
            <w:shd w:val="clear" w:color="auto" w:fill="DEFAE0"/>
          </w:tcPr>
          <w:p w14:paraId="7BC3E20A" w14:textId="77777777" w:rsidR="00DD2328" w:rsidRPr="005A0198" w:rsidRDefault="003626D3">
            <w:pPr>
              <w:jc w:val="left"/>
              <w:rPr>
                <w:b/>
                <w:bCs/>
              </w:rPr>
            </w:pPr>
            <w:proofErr w:type="spellStart"/>
            <w:r w:rsidRPr="005A0198">
              <w:rPr>
                <w:b/>
                <w:bCs/>
              </w:rPr>
              <w:t>content</w:t>
            </w:r>
            <w:proofErr w:type="spellEnd"/>
          </w:p>
        </w:tc>
        <w:tc>
          <w:tcPr>
            <w:tcW w:w="1752" w:type="dxa"/>
            <w:shd w:val="clear" w:color="auto" w:fill="DEFAE0"/>
          </w:tcPr>
          <w:p w14:paraId="24C381B6"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7B53E221" w14:textId="77777777" w:rsidR="00DD2328" w:rsidRPr="005A0198" w:rsidRDefault="003626D3">
            <w:pPr>
              <w:jc w:val="left"/>
              <w:rPr>
                <w:b/>
                <w:bCs/>
              </w:rPr>
            </w:pPr>
            <w:r w:rsidRPr="005A0198">
              <w:rPr>
                <w:b/>
                <w:bCs/>
              </w:rPr>
              <w:t xml:space="preserve">Vaisto ar vaistinio preparato duomenų gavimas nurodant </w:t>
            </w:r>
            <w:proofErr w:type="spellStart"/>
            <w:r w:rsidRPr="005A0198">
              <w:rPr>
                <w:b/>
                <w:bCs/>
              </w:rPr>
              <w:t>content</w:t>
            </w:r>
            <w:proofErr w:type="spellEnd"/>
            <w:r w:rsidRPr="005A0198">
              <w:rPr>
                <w:b/>
                <w:bCs/>
              </w:rPr>
              <w:t xml:space="preserve"> elemente esančio </w:t>
            </w:r>
            <w:proofErr w:type="spellStart"/>
            <w:r w:rsidRPr="005A0198">
              <w:rPr>
                <w:b/>
                <w:bCs/>
              </w:rPr>
              <w:t>medication</w:t>
            </w:r>
            <w:proofErr w:type="spellEnd"/>
            <w:r w:rsidRPr="005A0198">
              <w:rPr>
                <w:b/>
                <w:bCs/>
              </w:rPr>
              <w:t xml:space="preserve"> resurso identifikatorių. Gali būti naudojama norint surasti vaistinio preparato pakuočių resursus.</w:t>
            </w:r>
          </w:p>
        </w:tc>
      </w:tr>
      <w:tr w:rsidR="00DD2328" w:rsidRPr="005A0198" w14:paraId="1C6B3F0F" w14:textId="77777777" w:rsidTr="00DD2328">
        <w:trPr>
          <w:trHeight w:val="300"/>
        </w:trPr>
        <w:tc>
          <w:tcPr>
            <w:tcW w:w="1995" w:type="dxa"/>
            <w:shd w:val="clear" w:color="auto" w:fill="DEFAE0"/>
          </w:tcPr>
          <w:p w14:paraId="79D9F560" w14:textId="77777777" w:rsidR="00DD2328" w:rsidRPr="005A0198" w:rsidRDefault="003626D3">
            <w:pPr>
              <w:jc w:val="left"/>
              <w:rPr>
                <w:b/>
                <w:bCs/>
              </w:rPr>
            </w:pPr>
            <w:proofErr w:type="spellStart"/>
            <w:r w:rsidRPr="005A0198">
              <w:rPr>
                <w:b/>
                <w:bCs/>
              </w:rPr>
              <w:t>date_from</w:t>
            </w:r>
            <w:proofErr w:type="spellEnd"/>
          </w:p>
        </w:tc>
        <w:tc>
          <w:tcPr>
            <w:tcW w:w="1752" w:type="dxa"/>
            <w:shd w:val="clear" w:color="auto" w:fill="DEFAE0"/>
          </w:tcPr>
          <w:p w14:paraId="39A76BCC"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66DF37C4" w14:textId="77777777" w:rsidR="00DD2328" w:rsidRPr="005A0198" w:rsidRDefault="003626D3">
            <w:pPr>
              <w:jc w:val="left"/>
              <w:rPr>
                <w:b/>
                <w:bCs/>
              </w:rPr>
            </w:pPr>
            <w:r w:rsidRPr="005A0198">
              <w:rPr>
                <w:b/>
                <w:bCs/>
              </w:rPr>
              <w:t>Resursų suradimas pagal jų sukūrimo / paskutinio atnaujinimo „datą nuo“</w:t>
            </w:r>
          </w:p>
        </w:tc>
      </w:tr>
      <w:tr w:rsidR="00DD2328" w:rsidRPr="005A0198" w14:paraId="5305E3EB" w14:textId="77777777" w:rsidTr="00DD2328">
        <w:trPr>
          <w:trHeight w:val="300"/>
        </w:trPr>
        <w:tc>
          <w:tcPr>
            <w:tcW w:w="1995" w:type="dxa"/>
            <w:shd w:val="clear" w:color="auto" w:fill="DEFAE0"/>
          </w:tcPr>
          <w:p w14:paraId="595EE8A8" w14:textId="77777777" w:rsidR="00DD2328" w:rsidRPr="005A0198" w:rsidRDefault="003626D3">
            <w:pPr>
              <w:jc w:val="left"/>
              <w:rPr>
                <w:b/>
                <w:bCs/>
              </w:rPr>
            </w:pPr>
            <w:proofErr w:type="spellStart"/>
            <w:r w:rsidRPr="005A0198">
              <w:rPr>
                <w:b/>
                <w:bCs/>
              </w:rPr>
              <w:t>date_to</w:t>
            </w:r>
            <w:proofErr w:type="spellEnd"/>
          </w:p>
        </w:tc>
        <w:tc>
          <w:tcPr>
            <w:tcW w:w="1752" w:type="dxa"/>
            <w:shd w:val="clear" w:color="auto" w:fill="DEFAE0"/>
          </w:tcPr>
          <w:p w14:paraId="29105671"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72D0E59E" w14:textId="77777777" w:rsidR="00DD2328" w:rsidRPr="005A0198" w:rsidRDefault="003626D3">
            <w:pPr>
              <w:jc w:val="left"/>
              <w:rPr>
                <w:b/>
                <w:bCs/>
              </w:rPr>
            </w:pPr>
            <w:r w:rsidRPr="005A0198">
              <w:rPr>
                <w:b/>
                <w:bCs/>
              </w:rPr>
              <w:t>Resursų suradimas pagal jų sukūrimo / paskutinio atnaujinimo „datą iki“</w:t>
            </w:r>
          </w:p>
        </w:tc>
      </w:tr>
      <w:tr w:rsidR="00DD2328" w:rsidRPr="005A0198" w14:paraId="32235C08" w14:textId="77777777" w:rsidTr="00DD2328">
        <w:trPr>
          <w:trHeight w:val="300"/>
        </w:trPr>
        <w:tc>
          <w:tcPr>
            <w:tcW w:w="1995" w:type="dxa"/>
            <w:shd w:val="clear" w:color="auto" w:fill="DEFAE0"/>
          </w:tcPr>
          <w:p w14:paraId="2405A296" w14:textId="77777777" w:rsidR="00DD2328" w:rsidRPr="005A0198" w:rsidRDefault="003626D3">
            <w:pPr>
              <w:jc w:val="left"/>
              <w:rPr>
                <w:b/>
                <w:bCs/>
              </w:rPr>
            </w:pPr>
            <w:proofErr w:type="spellStart"/>
            <w:r w:rsidRPr="005A0198">
              <w:rPr>
                <w:b/>
                <w:bCs/>
              </w:rPr>
              <w:t>distribution</w:t>
            </w:r>
            <w:proofErr w:type="spellEnd"/>
            <w:r w:rsidRPr="005A0198">
              <w:rPr>
                <w:b/>
                <w:bCs/>
              </w:rPr>
              <w:t>-base-</w:t>
            </w:r>
            <w:proofErr w:type="spellStart"/>
            <w:r w:rsidRPr="005A0198">
              <w:rPr>
                <w:b/>
                <w:bCs/>
              </w:rPr>
              <w:t>type</w:t>
            </w:r>
            <w:proofErr w:type="spellEnd"/>
          </w:p>
        </w:tc>
        <w:tc>
          <w:tcPr>
            <w:tcW w:w="1752" w:type="dxa"/>
            <w:shd w:val="clear" w:color="auto" w:fill="DEFAE0"/>
          </w:tcPr>
          <w:p w14:paraId="073B23C5"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02D7F6CA" w14:textId="77777777" w:rsidR="00DD2328" w:rsidRPr="005A0198" w:rsidRDefault="003626D3">
            <w:pPr>
              <w:jc w:val="left"/>
              <w:rPr>
                <w:b/>
                <w:bCs/>
              </w:rPr>
            </w:pPr>
            <w:r w:rsidRPr="005A0198">
              <w:rPr>
                <w:b/>
                <w:bCs/>
              </w:rPr>
              <w:t xml:space="preserve">Vaisto ar vaistinio preparato duomenų gavimas nurodant jo tiekimo LR rinkai pagrindo kodą. Jis turi būti iš </w:t>
            </w:r>
            <w:proofErr w:type="spellStart"/>
            <w:r w:rsidRPr="005A0198">
              <w:rPr>
                <w:b/>
                <w:bCs/>
              </w:rPr>
              <w:t>distribution</w:t>
            </w:r>
            <w:proofErr w:type="spellEnd"/>
            <w:r w:rsidRPr="005A0198">
              <w:rPr>
                <w:b/>
                <w:bCs/>
              </w:rPr>
              <w:t>-base-</w:t>
            </w:r>
            <w:proofErr w:type="spellStart"/>
            <w:r w:rsidRPr="005A0198">
              <w:rPr>
                <w:b/>
                <w:bCs/>
              </w:rPr>
              <w:t>type</w:t>
            </w:r>
            <w:proofErr w:type="spellEnd"/>
            <w:r w:rsidRPr="005A0198">
              <w:rPr>
                <w:b/>
                <w:bCs/>
              </w:rPr>
              <w:t xml:space="preserve"> klasifikatoriaus.</w:t>
            </w:r>
          </w:p>
        </w:tc>
      </w:tr>
      <w:tr w:rsidR="00DD2328" w:rsidRPr="005A0198" w14:paraId="386BC534" w14:textId="77777777" w:rsidTr="00DD2328">
        <w:trPr>
          <w:trHeight w:val="300"/>
        </w:trPr>
        <w:tc>
          <w:tcPr>
            <w:tcW w:w="1995" w:type="dxa"/>
            <w:shd w:val="clear" w:color="auto" w:fill="DEFAE0"/>
          </w:tcPr>
          <w:p w14:paraId="118E5EAD" w14:textId="77777777" w:rsidR="00DD2328" w:rsidRPr="005A0198" w:rsidRDefault="003626D3">
            <w:pPr>
              <w:jc w:val="left"/>
              <w:rPr>
                <w:b/>
                <w:bCs/>
              </w:rPr>
            </w:pPr>
            <w:proofErr w:type="spellStart"/>
            <w:r w:rsidRPr="005A0198">
              <w:rPr>
                <w:b/>
                <w:bCs/>
              </w:rPr>
              <w:t>form</w:t>
            </w:r>
            <w:proofErr w:type="spellEnd"/>
          </w:p>
        </w:tc>
        <w:tc>
          <w:tcPr>
            <w:tcW w:w="1752" w:type="dxa"/>
            <w:shd w:val="clear" w:color="auto" w:fill="DEFAE0"/>
          </w:tcPr>
          <w:p w14:paraId="1DD2CD12"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3B11E42F" w14:textId="77777777" w:rsidR="00DD2328" w:rsidRPr="005A0198" w:rsidRDefault="003626D3">
            <w:pPr>
              <w:jc w:val="left"/>
              <w:rPr>
                <w:b/>
                <w:bCs/>
              </w:rPr>
            </w:pPr>
            <w:r w:rsidRPr="005A0198">
              <w:rPr>
                <w:b/>
                <w:bCs/>
              </w:rPr>
              <w:t xml:space="preserve">Vaisto ar vaistinio preparato duomenų gavimas nurodant produkto farmacinę formą. </w:t>
            </w:r>
            <w:r w:rsidRPr="005A0198">
              <w:rPr>
                <w:rFonts w:ascii="Quattrocento Sans" w:eastAsia="Quattrocento Sans" w:hAnsi="Quattrocento Sans" w:cs="Quattrocento Sans"/>
                <w:b/>
                <w:bCs/>
                <w:color w:val="333333"/>
                <w:sz w:val="18"/>
                <w:szCs w:val="18"/>
              </w:rPr>
              <w:t xml:space="preserve">Jis turi būti iš </w:t>
            </w:r>
            <w:proofErr w:type="spellStart"/>
            <w:r w:rsidRPr="005A0198">
              <w:rPr>
                <w:rFonts w:ascii="Quattrocento Sans" w:eastAsia="Quattrocento Sans" w:hAnsi="Quattrocento Sans" w:cs="Quattrocento Sans"/>
                <w:b/>
                <w:bCs/>
                <w:color w:val="333333"/>
                <w:sz w:val="18"/>
                <w:szCs w:val="18"/>
              </w:rPr>
              <w:t>pharmaceutical-form</w:t>
            </w:r>
            <w:proofErr w:type="spellEnd"/>
            <w:r w:rsidRPr="005A0198">
              <w:rPr>
                <w:rFonts w:ascii="Quattrocento Sans" w:eastAsia="Quattrocento Sans" w:hAnsi="Quattrocento Sans" w:cs="Quattrocento Sans"/>
                <w:b/>
                <w:bCs/>
                <w:color w:val="333333"/>
                <w:sz w:val="18"/>
                <w:szCs w:val="18"/>
              </w:rPr>
              <w:t xml:space="preserve"> klasifikatoriaus.</w:t>
            </w:r>
          </w:p>
        </w:tc>
      </w:tr>
      <w:tr w:rsidR="00DD2328" w:rsidRPr="005A0198" w14:paraId="48F66440" w14:textId="77777777" w:rsidTr="00DD2328">
        <w:trPr>
          <w:trHeight w:val="300"/>
        </w:trPr>
        <w:tc>
          <w:tcPr>
            <w:tcW w:w="1995" w:type="dxa"/>
            <w:shd w:val="clear" w:color="auto" w:fill="DEFAE0"/>
          </w:tcPr>
          <w:p w14:paraId="19792579" w14:textId="77777777" w:rsidR="00DD2328" w:rsidRPr="005A0198" w:rsidRDefault="003626D3">
            <w:pPr>
              <w:jc w:val="left"/>
              <w:rPr>
                <w:b/>
                <w:bCs/>
              </w:rPr>
            </w:pPr>
            <w:proofErr w:type="spellStart"/>
            <w:r w:rsidRPr="005A0198">
              <w:rPr>
                <w:b/>
                <w:bCs/>
              </w:rPr>
              <w:t>group</w:t>
            </w:r>
            <w:proofErr w:type="spellEnd"/>
          </w:p>
        </w:tc>
        <w:tc>
          <w:tcPr>
            <w:tcW w:w="1752" w:type="dxa"/>
            <w:shd w:val="clear" w:color="auto" w:fill="DEFAE0"/>
          </w:tcPr>
          <w:p w14:paraId="579F54AB"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1680096D" w14:textId="77777777" w:rsidR="00DD2328" w:rsidRPr="005A0198" w:rsidRDefault="003626D3">
            <w:pPr>
              <w:jc w:val="left"/>
              <w:rPr>
                <w:b/>
                <w:bCs/>
              </w:rPr>
            </w:pPr>
            <w:r w:rsidRPr="005A0198">
              <w:rPr>
                <w:b/>
                <w:bCs/>
              </w:rPr>
              <w:t xml:space="preserve">Vaisto ar vaistinio preparato duomenų gavimas nurodant jo grupės kodą. Jis turi būti iš </w:t>
            </w:r>
            <w:proofErr w:type="spellStart"/>
            <w:r w:rsidRPr="005A0198">
              <w:rPr>
                <w:b/>
                <w:bCs/>
              </w:rPr>
              <w:t>medication-group</w:t>
            </w:r>
            <w:proofErr w:type="spellEnd"/>
            <w:r w:rsidRPr="005A0198">
              <w:rPr>
                <w:b/>
                <w:bCs/>
              </w:rPr>
              <w:t xml:space="preserve"> klasifikatoriaus.</w:t>
            </w:r>
          </w:p>
        </w:tc>
      </w:tr>
      <w:tr w:rsidR="00DD2328" w:rsidRPr="005A0198" w14:paraId="08ACB670" w14:textId="77777777" w:rsidTr="00DD2328">
        <w:trPr>
          <w:trHeight w:val="300"/>
        </w:trPr>
        <w:tc>
          <w:tcPr>
            <w:tcW w:w="1995" w:type="dxa"/>
            <w:shd w:val="clear" w:color="auto" w:fill="DEFAE0"/>
          </w:tcPr>
          <w:p w14:paraId="2F70DA4C" w14:textId="77777777" w:rsidR="00DD2328" w:rsidRPr="005A0198" w:rsidRDefault="003626D3">
            <w:pPr>
              <w:jc w:val="left"/>
              <w:rPr>
                <w:b/>
                <w:bCs/>
              </w:rPr>
            </w:pPr>
            <w:proofErr w:type="spellStart"/>
            <w:r w:rsidRPr="005A0198">
              <w:rPr>
                <w:b/>
                <w:bCs/>
              </w:rPr>
              <w:t>ingredient-number</w:t>
            </w:r>
            <w:proofErr w:type="spellEnd"/>
          </w:p>
        </w:tc>
        <w:tc>
          <w:tcPr>
            <w:tcW w:w="1752" w:type="dxa"/>
            <w:shd w:val="clear" w:color="auto" w:fill="DEFAE0"/>
          </w:tcPr>
          <w:p w14:paraId="1773506E"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3DE155FE" w14:textId="77777777" w:rsidR="00DD2328" w:rsidRPr="005A0198" w:rsidRDefault="003626D3">
            <w:pPr>
              <w:jc w:val="left"/>
              <w:rPr>
                <w:b/>
                <w:bCs/>
              </w:rPr>
            </w:pPr>
            <w:r w:rsidRPr="005A0198">
              <w:rPr>
                <w:b/>
                <w:bCs/>
              </w:rPr>
              <w:t xml:space="preserve">Vaisto ar vaistinio preparato duomenų gavimas nurodant vaisto </w:t>
            </w:r>
            <w:proofErr w:type="spellStart"/>
            <w:r w:rsidRPr="005A0198">
              <w:rPr>
                <w:b/>
                <w:bCs/>
              </w:rPr>
              <w:t>ingridiento</w:t>
            </w:r>
            <w:proofErr w:type="spellEnd"/>
            <w:r w:rsidRPr="005A0198">
              <w:rPr>
                <w:b/>
                <w:bCs/>
              </w:rPr>
              <w:t xml:space="preserve"> komponento numerį </w:t>
            </w:r>
          </w:p>
        </w:tc>
      </w:tr>
      <w:tr w:rsidR="00DD2328" w:rsidRPr="005A0198" w14:paraId="3FD69A88" w14:textId="77777777" w:rsidTr="00DD2328">
        <w:trPr>
          <w:trHeight w:val="300"/>
        </w:trPr>
        <w:tc>
          <w:tcPr>
            <w:tcW w:w="1995" w:type="dxa"/>
            <w:shd w:val="clear" w:color="auto" w:fill="DEFAE0"/>
          </w:tcPr>
          <w:p w14:paraId="64DF8CE6" w14:textId="77777777" w:rsidR="00DD2328" w:rsidRPr="005A0198" w:rsidRDefault="003626D3">
            <w:pPr>
              <w:jc w:val="left"/>
              <w:rPr>
                <w:b/>
                <w:bCs/>
              </w:rPr>
            </w:pPr>
            <w:proofErr w:type="spellStart"/>
            <w:r w:rsidRPr="005A0198">
              <w:rPr>
                <w:b/>
                <w:bCs/>
              </w:rPr>
              <w:t>kind</w:t>
            </w:r>
            <w:proofErr w:type="spellEnd"/>
          </w:p>
        </w:tc>
        <w:tc>
          <w:tcPr>
            <w:tcW w:w="1752" w:type="dxa"/>
            <w:shd w:val="clear" w:color="auto" w:fill="DEFAE0"/>
          </w:tcPr>
          <w:p w14:paraId="6F2D45D1"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36DC6334" w14:textId="77777777" w:rsidR="00DD2328" w:rsidRPr="005A0198" w:rsidRDefault="003626D3">
            <w:pPr>
              <w:jc w:val="left"/>
              <w:rPr>
                <w:b/>
                <w:bCs/>
              </w:rPr>
            </w:pPr>
            <w:r w:rsidRPr="005A0198">
              <w:rPr>
                <w:b/>
                <w:bCs/>
              </w:rPr>
              <w:t xml:space="preserve">Vaisto ar vaistinio preparato duomenų gavimas nurodant jo pakuotės būsenos kodą. Jis turi būti iš </w:t>
            </w:r>
            <w:proofErr w:type="spellStart"/>
            <w:r w:rsidRPr="005A0198">
              <w:rPr>
                <w:b/>
                <w:bCs/>
              </w:rPr>
              <w:t>medication</w:t>
            </w:r>
            <w:proofErr w:type="spellEnd"/>
            <w:r w:rsidRPr="005A0198">
              <w:rPr>
                <w:b/>
                <w:bCs/>
              </w:rPr>
              <w:t>-</w:t>
            </w:r>
            <w:proofErr w:type="spellStart"/>
            <w:r w:rsidRPr="005A0198">
              <w:rPr>
                <w:b/>
                <w:bCs/>
              </w:rPr>
              <w:t>package</w:t>
            </w:r>
            <w:proofErr w:type="spellEnd"/>
            <w:r w:rsidRPr="005A0198">
              <w:rPr>
                <w:b/>
                <w:bCs/>
              </w:rPr>
              <w:t>-status klasifikatoriaus.</w:t>
            </w:r>
          </w:p>
        </w:tc>
      </w:tr>
      <w:tr w:rsidR="00DD2328" w:rsidRPr="005A0198" w14:paraId="0A043977" w14:textId="77777777" w:rsidTr="00DD2328">
        <w:trPr>
          <w:trHeight w:val="300"/>
        </w:trPr>
        <w:tc>
          <w:tcPr>
            <w:tcW w:w="1995" w:type="dxa"/>
            <w:shd w:val="clear" w:color="auto" w:fill="DEFAE0"/>
          </w:tcPr>
          <w:p w14:paraId="26F328AD" w14:textId="77777777" w:rsidR="00DD2328" w:rsidRPr="005A0198" w:rsidRDefault="003626D3">
            <w:pPr>
              <w:jc w:val="left"/>
              <w:rPr>
                <w:b/>
                <w:bCs/>
              </w:rPr>
            </w:pPr>
            <w:proofErr w:type="spellStart"/>
            <w:r w:rsidRPr="005A0198">
              <w:rPr>
                <w:b/>
                <w:bCs/>
              </w:rPr>
              <w:t>manufacturer</w:t>
            </w:r>
            <w:proofErr w:type="spellEnd"/>
          </w:p>
        </w:tc>
        <w:tc>
          <w:tcPr>
            <w:tcW w:w="1752" w:type="dxa"/>
            <w:shd w:val="clear" w:color="auto" w:fill="DEFAE0"/>
          </w:tcPr>
          <w:p w14:paraId="596C4372"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29645B03" w14:textId="77777777" w:rsidR="00DD2328" w:rsidRPr="005A0198" w:rsidRDefault="003626D3">
            <w:pPr>
              <w:jc w:val="left"/>
              <w:rPr>
                <w:b/>
                <w:bCs/>
              </w:rPr>
            </w:pPr>
            <w:r w:rsidRPr="005A0198">
              <w:rPr>
                <w:b/>
                <w:bCs/>
              </w:rPr>
              <w:t xml:space="preserve">Vaisto ar vaistinio preparato duomenų gavimas nurodant gamintojo identifikatorių </w:t>
            </w:r>
          </w:p>
        </w:tc>
      </w:tr>
      <w:tr w:rsidR="00DD2328" w:rsidRPr="005A0198" w14:paraId="6A9D2043" w14:textId="77777777" w:rsidTr="00DD2328">
        <w:trPr>
          <w:trHeight w:val="300"/>
        </w:trPr>
        <w:tc>
          <w:tcPr>
            <w:tcW w:w="1995" w:type="dxa"/>
            <w:shd w:val="clear" w:color="auto" w:fill="DEFAE0"/>
          </w:tcPr>
          <w:p w14:paraId="5F1D469F" w14:textId="77777777" w:rsidR="00DD2328" w:rsidRPr="005A0198" w:rsidRDefault="003626D3">
            <w:pPr>
              <w:jc w:val="left"/>
              <w:rPr>
                <w:b/>
                <w:bCs/>
              </w:rPr>
            </w:pPr>
            <w:proofErr w:type="spellStart"/>
            <w:r w:rsidRPr="005A0198">
              <w:rPr>
                <w:b/>
                <w:bCs/>
              </w:rPr>
              <w:t>marketing-authorization-holder</w:t>
            </w:r>
            <w:proofErr w:type="spellEnd"/>
          </w:p>
        </w:tc>
        <w:tc>
          <w:tcPr>
            <w:tcW w:w="1752" w:type="dxa"/>
            <w:shd w:val="clear" w:color="auto" w:fill="DEFAE0"/>
          </w:tcPr>
          <w:p w14:paraId="012B2B0A"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701ED9F9" w14:textId="77777777" w:rsidR="00DD2328" w:rsidRPr="005A0198" w:rsidRDefault="003626D3">
            <w:pPr>
              <w:jc w:val="left"/>
              <w:rPr>
                <w:b/>
                <w:bCs/>
              </w:rPr>
            </w:pPr>
            <w:r w:rsidRPr="005A0198">
              <w:rPr>
                <w:b/>
                <w:bCs/>
              </w:rPr>
              <w:t>Vaisto ar vaistinio preparato duomenų gavimas nurodant jo rinkodaros teisės turėtojo pavadinimą.</w:t>
            </w:r>
          </w:p>
        </w:tc>
      </w:tr>
      <w:tr w:rsidR="00DD2328" w:rsidRPr="005A0198" w14:paraId="685F099B" w14:textId="77777777" w:rsidTr="00DD2328">
        <w:trPr>
          <w:trHeight w:val="300"/>
        </w:trPr>
        <w:tc>
          <w:tcPr>
            <w:tcW w:w="1995" w:type="dxa"/>
            <w:shd w:val="clear" w:color="auto" w:fill="DEFAE0"/>
          </w:tcPr>
          <w:p w14:paraId="28EBAAFE" w14:textId="77777777" w:rsidR="00DD2328" w:rsidRPr="005A0198" w:rsidRDefault="003626D3">
            <w:pPr>
              <w:jc w:val="left"/>
              <w:rPr>
                <w:b/>
                <w:bCs/>
              </w:rPr>
            </w:pPr>
            <w:r w:rsidRPr="005A0198">
              <w:rPr>
                <w:b/>
                <w:bCs/>
              </w:rPr>
              <w:t>name</w:t>
            </w:r>
          </w:p>
        </w:tc>
        <w:tc>
          <w:tcPr>
            <w:tcW w:w="1752" w:type="dxa"/>
            <w:shd w:val="clear" w:color="auto" w:fill="DEFAE0"/>
          </w:tcPr>
          <w:p w14:paraId="740BA764"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7E218E5A" w14:textId="77777777" w:rsidR="00DD2328" w:rsidRPr="005A0198" w:rsidRDefault="003626D3">
            <w:pPr>
              <w:jc w:val="left"/>
              <w:rPr>
                <w:b/>
                <w:bCs/>
              </w:rPr>
            </w:pPr>
            <w:r w:rsidRPr="005A0198">
              <w:rPr>
                <w:b/>
                <w:bCs/>
              </w:rPr>
              <w:t>Vaisto ar vaistinio preparato paieška pagal prekinį  pavadinimą.</w:t>
            </w:r>
          </w:p>
        </w:tc>
      </w:tr>
      <w:tr w:rsidR="00DD2328" w:rsidRPr="005A0198" w14:paraId="43B144EB" w14:textId="77777777" w:rsidTr="00DD2328">
        <w:trPr>
          <w:trHeight w:val="300"/>
        </w:trPr>
        <w:tc>
          <w:tcPr>
            <w:tcW w:w="1995" w:type="dxa"/>
            <w:shd w:val="clear" w:color="auto" w:fill="DEFAE0"/>
          </w:tcPr>
          <w:p w14:paraId="21006357" w14:textId="77777777" w:rsidR="00DD2328" w:rsidRPr="005A0198" w:rsidRDefault="003626D3">
            <w:pPr>
              <w:jc w:val="left"/>
              <w:rPr>
                <w:b/>
                <w:bCs/>
              </w:rPr>
            </w:pPr>
            <w:proofErr w:type="spellStart"/>
            <w:r w:rsidRPr="005A0198">
              <w:rPr>
                <w:b/>
                <w:bCs/>
              </w:rPr>
              <w:t>observed</w:t>
            </w:r>
            <w:proofErr w:type="spellEnd"/>
          </w:p>
        </w:tc>
        <w:tc>
          <w:tcPr>
            <w:tcW w:w="1752" w:type="dxa"/>
            <w:shd w:val="clear" w:color="auto" w:fill="DEFAE0"/>
          </w:tcPr>
          <w:p w14:paraId="26EFC6E4" w14:textId="77777777" w:rsidR="00DD2328" w:rsidRPr="005A0198" w:rsidRDefault="003626D3">
            <w:pPr>
              <w:jc w:val="left"/>
              <w:rPr>
                <w:b/>
                <w:bCs/>
              </w:rPr>
            </w:pPr>
            <w:proofErr w:type="spellStart"/>
            <w:r w:rsidRPr="005A0198">
              <w:rPr>
                <w:b/>
                <w:bCs/>
              </w:rPr>
              <w:t>Boolean</w:t>
            </w:r>
            <w:proofErr w:type="spellEnd"/>
          </w:p>
        </w:tc>
        <w:tc>
          <w:tcPr>
            <w:tcW w:w="6284" w:type="dxa"/>
            <w:shd w:val="clear" w:color="auto" w:fill="DEFAE0"/>
          </w:tcPr>
          <w:p w14:paraId="57ADDAD7" w14:textId="77777777" w:rsidR="00DD2328" w:rsidRPr="005A0198" w:rsidRDefault="003626D3">
            <w:pPr>
              <w:jc w:val="left"/>
              <w:rPr>
                <w:b/>
                <w:bCs/>
              </w:rPr>
            </w:pPr>
            <w:r w:rsidRPr="005A0198">
              <w:rPr>
                <w:b/>
                <w:bCs/>
              </w:rPr>
              <w:t>Vaisto ar vaistinio preparato duomenų gavimas nurodant požymį, ar vaistas yra stebimas</w:t>
            </w:r>
          </w:p>
        </w:tc>
      </w:tr>
      <w:tr w:rsidR="00DD2328" w:rsidRPr="005A0198" w14:paraId="33CE2C12" w14:textId="77777777" w:rsidTr="00DD2328">
        <w:trPr>
          <w:trHeight w:val="300"/>
        </w:trPr>
        <w:tc>
          <w:tcPr>
            <w:tcW w:w="1995" w:type="dxa"/>
            <w:shd w:val="clear" w:color="auto" w:fill="DEFAE0"/>
          </w:tcPr>
          <w:p w14:paraId="02ADCAE9" w14:textId="77777777" w:rsidR="00DD2328" w:rsidRPr="005A0198" w:rsidRDefault="003626D3">
            <w:pPr>
              <w:jc w:val="left"/>
              <w:rPr>
                <w:b/>
                <w:bCs/>
              </w:rPr>
            </w:pPr>
            <w:proofErr w:type="spellStart"/>
            <w:r w:rsidRPr="005A0198">
              <w:rPr>
                <w:b/>
                <w:bCs/>
              </w:rPr>
              <w:t>package-description</w:t>
            </w:r>
            <w:proofErr w:type="spellEnd"/>
          </w:p>
        </w:tc>
        <w:tc>
          <w:tcPr>
            <w:tcW w:w="1752" w:type="dxa"/>
            <w:shd w:val="clear" w:color="auto" w:fill="DEFAE0"/>
          </w:tcPr>
          <w:p w14:paraId="604DF075"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290EB1F7" w14:textId="77777777" w:rsidR="00DD2328" w:rsidRPr="005A0198" w:rsidRDefault="003626D3">
            <w:pPr>
              <w:jc w:val="left"/>
              <w:rPr>
                <w:b/>
                <w:bCs/>
              </w:rPr>
            </w:pPr>
            <w:r w:rsidRPr="005A0198">
              <w:rPr>
                <w:b/>
                <w:bCs/>
              </w:rPr>
              <w:t>Vaisto ar vaistinio preparato duomenų gavimas nurodant jo pakuotės aprašymą.</w:t>
            </w:r>
          </w:p>
        </w:tc>
      </w:tr>
      <w:tr w:rsidR="00DD2328" w:rsidRPr="005A0198" w14:paraId="2E96A146" w14:textId="77777777" w:rsidTr="00DD2328">
        <w:trPr>
          <w:trHeight w:val="300"/>
        </w:trPr>
        <w:tc>
          <w:tcPr>
            <w:tcW w:w="1995" w:type="dxa"/>
            <w:shd w:val="clear" w:color="auto" w:fill="DEFAE0"/>
          </w:tcPr>
          <w:p w14:paraId="077D7221" w14:textId="77777777" w:rsidR="00DD2328" w:rsidRPr="005A0198" w:rsidRDefault="003626D3">
            <w:pPr>
              <w:jc w:val="left"/>
              <w:rPr>
                <w:b/>
                <w:bCs/>
              </w:rPr>
            </w:pPr>
            <w:proofErr w:type="spellStart"/>
            <w:r w:rsidRPr="005A0198">
              <w:rPr>
                <w:b/>
                <w:bCs/>
              </w:rPr>
              <w:t>package-max-compensation-cost</w:t>
            </w:r>
            <w:proofErr w:type="spellEnd"/>
          </w:p>
        </w:tc>
        <w:tc>
          <w:tcPr>
            <w:tcW w:w="1752" w:type="dxa"/>
            <w:shd w:val="clear" w:color="auto" w:fill="DEFAE0"/>
          </w:tcPr>
          <w:p w14:paraId="72900951"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1AC26482" w14:textId="77777777" w:rsidR="00DD2328" w:rsidRPr="005A0198" w:rsidRDefault="003626D3">
            <w:pPr>
              <w:jc w:val="left"/>
              <w:rPr>
                <w:b/>
                <w:bCs/>
              </w:rPr>
            </w:pPr>
            <w:r w:rsidRPr="005A0198">
              <w:rPr>
                <w:b/>
                <w:bCs/>
              </w:rPr>
              <w:t>Vaisto ar vaistinio preparato duomenų gavimas nurodant pakuotės maksimalią kompensavimo kainą</w:t>
            </w:r>
          </w:p>
        </w:tc>
      </w:tr>
      <w:tr w:rsidR="00DD2328" w:rsidRPr="005A0198" w14:paraId="58A2AE33" w14:textId="77777777" w:rsidTr="00DD2328">
        <w:trPr>
          <w:trHeight w:val="300"/>
        </w:trPr>
        <w:tc>
          <w:tcPr>
            <w:tcW w:w="1995" w:type="dxa"/>
            <w:shd w:val="clear" w:color="auto" w:fill="DEFAE0"/>
          </w:tcPr>
          <w:p w14:paraId="63B5D04C" w14:textId="77777777" w:rsidR="00DD2328" w:rsidRPr="005A0198" w:rsidRDefault="003626D3">
            <w:pPr>
              <w:jc w:val="left"/>
              <w:rPr>
                <w:b/>
                <w:bCs/>
              </w:rPr>
            </w:pPr>
            <w:proofErr w:type="spellStart"/>
            <w:r w:rsidRPr="005A0198">
              <w:rPr>
                <w:b/>
                <w:bCs/>
              </w:rPr>
              <w:t>package-npakid</w:t>
            </w:r>
            <w:proofErr w:type="spellEnd"/>
          </w:p>
        </w:tc>
        <w:tc>
          <w:tcPr>
            <w:tcW w:w="1752" w:type="dxa"/>
            <w:shd w:val="clear" w:color="auto" w:fill="DEFAE0"/>
          </w:tcPr>
          <w:p w14:paraId="5104D398"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41363BD8" w14:textId="77777777" w:rsidR="00DD2328" w:rsidRPr="005A0198" w:rsidRDefault="003626D3">
            <w:pPr>
              <w:jc w:val="left"/>
              <w:rPr>
                <w:b/>
                <w:bCs/>
              </w:rPr>
            </w:pPr>
            <w:r w:rsidRPr="005A0198">
              <w:rPr>
                <w:b/>
                <w:bCs/>
              </w:rPr>
              <w:t>Vaisto ar vaistinio preparato paieška pagal jo NPAKID identifikatorių.</w:t>
            </w:r>
          </w:p>
        </w:tc>
      </w:tr>
      <w:tr w:rsidR="00DD2328" w:rsidRPr="005A0198" w14:paraId="499FF504" w14:textId="77777777" w:rsidTr="00DD2328">
        <w:trPr>
          <w:trHeight w:val="300"/>
        </w:trPr>
        <w:tc>
          <w:tcPr>
            <w:tcW w:w="1995" w:type="dxa"/>
            <w:shd w:val="clear" w:color="auto" w:fill="DEFAE0"/>
          </w:tcPr>
          <w:p w14:paraId="7401C778" w14:textId="77777777" w:rsidR="00DD2328" w:rsidRPr="005A0198" w:rsidRDefault="003626D3">
            <w:pPr>
              <w:jc w:val="left"/>
              <w:rPr>
                <w:b/>
                <w:bCs/>
              </w:rPr>
            </w:pPr>
            <w:r w:rsidRPr="005A0198">
              <w:rPr>
                <w:b/>
                <w:bCs/>
              </w:rPr>
              <w:t>package-npakid7</w:t>
            </w:r>
          </w:p>
        </w:tc>
        <w:tc>
          <w:tcPr>
            <w:tcW w:w="1752" w:type="dxa"/>
            <w:shd w:val="clear" w:color="auto" w:fill="DEFAE0"/>
          </w:tcPr>
          <w:p w14:paraId="034E4AD9"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6D9A0ADF" w14:textId="77777777" w:rsidR="00DD2328" w:rsidRPr="005A0198" w:rsidRDefault="003626D3">
            <w:pPr>
              <w:jc w:val="left"/>
              <w:rPr>
                <w:b/>
                <w:bCs/>
              </w:rPr>
            </w:pPr>
            <w:r w:rsidRPr="005A0198">
              <w:rPr>
                <w:b/>
                <w:bCs/>
              </w:rPr>
              <w:t>Vaisto ar vaistinio preparato paieška pagal jo NPAKID-7 identifikatorių.</w:t>
            </w:r>
          </w:p>
        </w:tc>
      </w:tr>
      <w:tr w:rsidR="00DD2328" w:rsidRPr="005A0198" w14:paraId="2690FBDE" w14:textId="77777777" w:rsidTr="00DD2328">
        <w:trPr>
          <w:trHeight w:val="300"/>
        </w:trPr>
        <w:tc>
          <w:tcPr>
            <w:tcW w:w="1995" w:type="dxa"/>
            <w:shd w:val="clear" w:color="auto" w:fill="DEFAE0"/>
          </w:tcPr>
          <w:p w14:paraId="18876981" w14:textId="77777777" w:rsidR="00DD2328" w:rsidRPr="005A0198" w:rsidRDefault="003626D3">
            <w:pPr>
              <w:jc w:val="left"/>
              <w:rPr>
                <w:b/>
                <w:bCs/>
              </w:rPr>
            </w:pPr>
            <w:proofErr w:type="spellStart"/>
            <w:r w:rsidRPr="005A0198">
              <w:rPr>
                <w:b/>
                <w:bCs/>
              </w:rPr>
              <w:t>package-package-type</w:t>
            </w:r>
            <w:proofErr w:type="spellEnd"/>
          </w:p>
        </w:tc>
        <w:tc>
          <w:tcPr>
            <w:tcW w:w="1752" w:type="dxa"/>
            <w:shd w:val="clear" w:color="auto" w:fill="DEFAE0"/>
          </w:tcPr>
          <w:p w14:paraId="1DE7458B"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4C63AA81" w14:textId="77777777" w:rsidR="00DD2328" w:rsidRPr="005A0198" w:rsidRDefault="003626D3">
            <w:pPr>
              <w:jc w:val="left"/>
              <w:rPr>
                <w:b/>
                <w:bCs/>
              </w:rPr>
            </w:pPr>
            <w:r w:rsidRPr="005A0198">
              <w:rPr>
                <w:b/>
                <w:bCs/>
              </w:rPr>
              <w:t xml:space="preserve">Vaisto ar vaistinio preparato duomenų gavimas nurodant vaisto pakuotės kodą </w:t>
            </w:r>
          </w:p>
        </w:tc>
      </w:tr>
      <w:tr w:rsidR="00DD2328" w:rsidRPr="005A0198" w14:paraId="199E97A2" w14:textId="77777777" w:rsidTr="00DD2328">
        <w:trPr>
          <w:trHeight w:val="300"/>
        </w:trPr>
        <w:tc>
          <w:tcPr>
            <w:tcW w:w="1995" w:type="dxa"/>
            <w:shd w:val="clear" w:color="auto" w:fill="DEFAE0"/>
          </w:tcPr>
          <w:p w14:paraId="231B47CC" w14:textId="77777777" w:rsidR="00DD2328" w:rsidRPr="005A0198" w:rsidRDefault="003626D3">
            <w:pPr>
              <w:jc w:val="left"/>
              <w:rPr>
                <w:b/>
                <w:bCs/>
              </w:rPr>
            </w:pPr>
            <w:proofErr w:type="spellStart"/>
            <w:r w:rsidRPr="005A0198">
              <w:rPr>
                <w:b/>
                <w:bCs/>
              </w:rPr>
              <w:t>package-registration-number</w:t>
            </w:r>
            <w:proofErr w:type="spellEnd"/>
          </w:p>
        </w:tc>
        <w:tc>
          <w:tcPr>
            <w:tcW w:w="1752" w:type="dxa"/>
            <w:shd w:val="clear" w:color="auto" w:fill="DEFAE0"/>
          </w:tcPr>
          <w:p w14:paraId="689E0FE9"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12D53D55" w14:textId="77777777" w:rsidR="00DD2328" w:rsidRPr="005A0198" w:rsidRDefault="003626D3">
            <w:pPr>
              <w:jc w:val="left"/>
              <w:rPr>
                <w:b/>
                <w:bCs/>
              </w:rPr>
            </w:pPr>
            <w:r w:rsidRPr="005A0198">
              <w:rPr>
                <w:b/>
                <w:bCs/>
              </w:rPr>
              <w:t>Vaisto ar vaistinio preparato duomenų gavimas nurodant jo pakuotės registracijos numerį.</w:t>
            </w:r>
          </w:p>
        </w:tc>
      </w:tr>
      <w:tr w:rsidR="00DD2328" w:rsidRPr="005A0198" w14:paraId="22F5853F" w14:textId="77777777" w:rsidTr="00DD2328">
        <w:trPr>
          <w:trHeight w:val="300"/>
        </w:trPr>
        <w:tc>
          <w:tcPr>
            <w:tcW w:w="1995" w:type="dxa"/>
            <w:shd w:val="clear" w:color="auto" w:fill="DEFAE0"/>
          </w:tcPr>
          <w:p w14:paraId="742BECB4" w14:textId="77777777" w:rsidR="00DD2328" w:rsidRPr="005A0198" w:rsidRDefault="003626D3">
            <w:pPr>
              <w:jc w:val="left"/>
              <w:rPr>
                <w:b/>
                <w:bCs/>
              </w:rPr>
            </w:pPr>
            <w:proofErr w:type="spellStart"/>
            <w:r w:rsidRPr="005A0198">
              <w:rPr>
                <w:b/>
                <w:bCs/>
              </w:rPr>
              <w:t>package-retail-price</w:t>
            </w:r>
            <w:proofErr w:type="spellEnd"/>
          </w:p>
        </w:tc>
        <w:tc>
          <w:tcPr>
            <w:tcW w:w="1752" w:type="dxa"/>
            <w:shd w:val="clear" w:color="auto" w:fill="DEFAE0"/>
          </w:tcPr>
          <w:p w14:paraId="5424A0D6"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1C3B1DDE" w14:textId="77777777" w:rsidR="00DD2328" w:rsidRPr="005A0198" w:rsidRDefault="003626D3">
            <w:pPr>
              <w:jc w:val="left"/>
              <w:rPr>
                <w:b/>
                <w:bCs/>
              </w:rPr>
            </w:pPr>
            <w:r w:rsidRPr="005A0198">
              <w:rPr>
                <w:b/>
                <w:bCs/>
              </w:rPr>
              <w:t>Vaisto ar vaistinio preparato duomenų gavimas nurodant vaisto mažmeninę kainą</w:t>
            </w:r>
          </w:p>
        </w:tc>
      </w:tr>
      <w:tr w:rsidR="00DD2328" w:rsidRPr="005A0198" w14:paraId="1244DF1F" w14:textId="77777777" w:rsidTr="00DD2328">
        <w:trPr>
          <w:trHeight w:val="300"/>
        </w:trPr>
        <w:tc>
          <w:tcPr>
            <w:tcW w:w="1995" w:type="dxa"/>
            <w:shd w:val="clear" w:color="auto" w:fill="DEFAE0"/>
          </w:tcPr>
          <w:p w14:paraId="4005932F" w14:textId="77777777" w:rsidR="00DD2328" w:rsidRPr="005A0198" w:rsidRDefault="003626D3">
            <w:pPr>
              <w:jc w:val="left"/>
              <w:rPr>
                <w:b/>
                <w:bCs/>
              </w:rPr>
            </w:pPr>
            <w:proofErr w:type="spellStart"/>
            <w:r w:rsidRPr="005A0198">
              <w:rPr>
                <w:b/>
                <w:bCs/>
              </w:rPr>
              <w:t>package</w:t>
            </w:r>
            <w:proofErr w:type="spellEnd"/>
            <w:r w:rsidRPr="005A0198">
              <w:rPr>
                <w:b/>
                <w:bCs/>
              </w:rPr>
              <w:t>-status</w:t>
            </w:r>
          </w:p>
        </w:tc>
        <w:tc>
          <w:tcPr>
            <w:tcW w:w="1752" w:type="dxa"/>
            <w:shd w:val="clear" w:color="auto" w:fill="DEFAE0"/>
          </w:tcPr>
          <w:p w14:paraId="30EC4EFD"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749EFC60" w14:textId="77777777" w:rsidR="00DD2328" w:rsidRPr="005A0198" w:rsidRDefault="003626D3">
            <w:pPr>
              <w:jc w:val="left"/>
              <w:rPr>
                <w:b/>
                <w:bCs/>
              </w:rPr>
            </w:pPr>
            <w:r w:rsidRPr="005A0198">
              <w:rPr>
                <w:b/>
                <w:bCs/>
              </w:rPr>
              <w:t xml:space="preserve">Vaisto ar vaistinio preparato duomenų gavimas nurodant jo pakuotės būsenos kodą. Jis turi būti iš </w:t>
            </w:r>
            <w:proofErr w:type="spellStart"/>
            <w:r w:rsidRPr="005A0198">
              <w:rPr>
                <w:b/>
                <w:bCs/>
              </w:rPr>
              <w:t>medication</w:t>
            </w:r>
            <w:proofErr w:type="spellEnd"/>
            <w:r w:rsidRPr="005A0198">
              <w:rPr>
                <w:b/>
                <w:bCs/>
              </w:rPr>
              <w:t>-</w:t>
            </w:r>
            <w:proofErr w:type="spellStart"/>
            <w:r w:rsidRPr="005A0198">
              <w:rPr>
                <w:b/>
                <w:bCs/>
              </w:rPr>
              <w:t>package</w:t>
            </w:r>
            <w:proofErr w:type="spellEnd"/>
            <w:r w:rsidRPr="005A0198">
              <w:rPr>
                <w:b/>
                <w:bCs/>
              </w:rPr>
              <w:t>-status klasifikatoriaus.</w:t>
            </w:r>
          </w:p>
        </w:tc>
      </w:tr>
      <w:tr w:rsidR="00DD2328" w:rsidRPr="005A0198" w14:paraId="1617B894" w14:textId="77777777" w:rsidTr="00DD2328">
        <w:trPr>
          <w:trHeight w:val="300"/>
        </w:trPr>
        <w:tc>
          <w:tcPr>
            <w:tcW w:w="1995" w:type="dxa"/>
            <w:shd w:val="clear" w:color="auto" w:fill="DEFAE0"/>
          </w:tcPr>
          <w:p w14:paraId="77305FA1" w14:textId="77777777" w:rsidR="00DD2328" w:rsidRPr="005A0198" w:rsidRDefault="003626D3">
            <w:pPr>
              <w:jc w:val="left"/>
              <w:rPr>
                <w:b/>
                <w:bCs/>
              </w:rPr>
            </w:pPr>
            <w:proofErr w:type="spellStart"/>
            <w:r w:rsidRPr="005A0198">
              <w:rPr>
                <w:b/>
                <w:bCs/>
              </w:rPr>
              <w:t>pharmaceptical-form</w:t>
            </w:r>
            <w:proofErr w:type="spellEnd"/>
          </w:p>
        </w:tc>
        <w:tc>
          <w:tcPr>
            <w:tcW w:w="1752" w:type="dxa"/>
            <w:shd w:val="clear" w:color="auto" w:fill="DEFAE0"/>
          </w:tcPr>
          <w:p w14:paraId="15D1AC9C"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27D79FBC" w14:textId="77777777" w:rsidR="00DD2328" w:rsidRPr="005A0198" w:rsidRDefault="003626D3">
            <w:pPr>
              <w:jc w:val="left"/>
              <w:rPr>
                <w:b/>
                <w:bCs/>
              </w:rPr>
            </w:pPr>
            <w:r w:rsidRPr="005A0198">
              <w:rPr>
                <w:b/>
                <w:bCs/>
              </w:rPr>
              <w:t xml:space="preserve">Vaisto ar vaistinio preparato duomenų gavimas nurodant jo farmacinės formos kodą. Jis turi būti iš </w:t>
            </w:r>
            <w:proofErr w:type="spellStart"/>
            <w:r w:rsidRPr="005A0198">
              <w:rPr>
                <w:b/>
                <w:bCs/>
              </w:rPr>
              <w:t>pharmaceutical-form</w:t>
            </w:r>
            <w:proofErr w:type="spellEnd"/>
            <w:r w:rsidRPr="005A0198">
              <w:rPr>
                <w:b/>
                <w:bCs/>
              </w:rPr>
              <w:t xml:space="preserve"> klasifikatoriaus.</w:t>
            </w:r>
          </w:p>
        </w:tc>
      </w:tr>
      <w:tr w:rsidR="00DD2328" w:rsidRPr="005A0198" w14:paraId="00B2ACBA" w14:textId="77777777" w:rsidTr="00DD2328">
        <w:trPr>
          <w:trHeight w:val="300"/>
        </w:trPr>
        <w:tc>
          <w:tcPr>
            <w:tcW w:w="1995" w:type="dxa"/>
            <w:shd w:val="clear" w:color="auto" w:fill="DEFAE0"/>
          </w:tcPr>
          <w:p w14:paraId="2710D1F8" w14:textId="77777777" w:rsidR="00DD2328" w:rsidRPr="005A0198" w:rsidRDefault="003626D3">
            <w:pPr>
              <w:jc w:val="left"/>
              <w:rPr>
                <w:b/>
                <w:bCs/>
              </w:rPr>
            </w:pPr>
            <w:proofErr w:type="spellStart"/>
            <w:r w:rsidRPr="005A0198">
              <w:rPr>
                <w:b/>
                <w:bCs/>
              </w:rPr>
              <w:t>prescription</w:t>
            </w:r>
            <w:proofErr w:type="spellEnd"/>
            <w:r w:rsidRPr="005A0198">
              <w:rPr>
                <w:b/>
                <w:bCs/>
              </w:rPr>
              <w:t>-mark</w:t>
            </w:r>
          </w:p>
        </w:tc>
        <w:tc>
          <w:tcPr>
            <w:tcW w:w="1752" w:type="dxa"/>
            <w:shd w:val="clear" w:color="auto" w:fill="DEFAE0"/>
          </w:tcPr>
          <w:p w14:paraId="4B53E684"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6CBF4478" w14:textId="77777777" w:rsidR="00DD2328" w:rsidRPr="005A0198" w:rsidRDefault="003626D3">
            <w:pPr>
              <w:jc w:val="left"/>
              <w:rPr>
                <w:b/>
                <w:bCs/>
              </w:rPr>
            </w:pPr>
            <w:r w:rsidRPr="005A0198">
              <w:rPr>
                <w:b/>
                <w:bCs/>
              </w:rPr>
              <w:t xml:space="preserve">Vaisto ar vaistinio preparato duomenų gavimas nurodant receptinio vaisto požymio kodą. Jis turi būti iš </w:t>
            </w:r>
            <w:proofErr w:type="spellStart"/>
            <w:r w:rsidRPr="005A0198">
              <w:rPr>
                <w:b/>
                <w:bCs/>
              </w:rPr>
              <w:t>prescription</w:t>
            </w:r>
            <w:proofErr w:type="spellEnd"/>
            <w:r w:rsidRPr="005A0198">
              <w:rPr>
                <w:b/>
                <w:bCs/>
              </w:rPr>
              <w:t>-mark klasifikatoriaus.</w:t>
            </w:r>
          </w:p>
        </w:tc>
      </w:tr>
      <w:tr w:rsidR="00DD2328" w:rsidRPr="005A0198" w14:paraId="0EFED6BD" w14:textId="77777777" w:rsidTr="00DD2328">
        <w:trPr>
          <w:trHeight w:val="300"/>
        </w:trPr>
        <w:tc>
          <w:tcPr>
            <w:tcW w:w="1995" w:type="dxa"/>
            <w:shd w:val="clear" w:color="auto" w:fill="DEFAE0"/>
          </w:tcPr>
          <w:p w14:paraId="61991C3B" w14:textId="77777777" w:rsidR="00DD2328" w:rsidRPr="005A0198" w:rsidRDefault="003626D3">
            <w:pPr>
              <w:jc w:val="left"/>
              <w:rPr>
                <w:b/>
                <w:bCs/>
              </w:rPr>
            </w:pPr>
            <w:proofErr w:type="spellStart"/>
            <w:r w:rsidRPr="005A0198">
              <w:rPr>
                <w:b/>
                <w:bCs/>
              </w:rPr>
              <w:t>product</w:t>
            </w:r>
            <w:proofErr w:type="spellEnd"/>
            <w:r w:rsidRPr="005A0198">
              <w:rPr>
                <w:b/>
                <w:bCs/>
              </w:rPr>
              <w:t>-status</w:t>
            </w:r>
          </w:p>
        </w:tc>
        <w:tc>
          <w:tcPr>
            <w:tcW w:w="1752" w:type="dxa"/>
            <w:shd w:val="clear" w:color="auto" w:fill="DEFAE0"/>
          </w:tcPr>
          <w:p w14:paraId="49DCFA45"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3D7A1184" w14:textId="77777777" w:rsidR="00DD2328" w:rsidRPr="005A0198" w:rsidRDefault="003626D3">
            <w:pPr>
              <w:jc w:val="left"/>
              <w:rPr>
                <w:b/>
                <w:bCs/>
              </w:rPr>
            </w:pPr>
            <w:r w:rsidRPr="005A0198">
              <w:rPr>
                <w:b/>
                <w:bCs/>
              </w:rPr>
              <w:t xml:space="preserve">Vaisto ar vaistinio preparato duomenų gavimas nurodant jo būsenos kodą. Jis turi būti iš </w:t>
            </w:r>
            <w:proofErr w:type="spellStart"/>
            <w:r w:rsidRPr="005A0198">
              <w:rPr>
                <w:b/>
                <w:bCs/>
              </w:rPr>
              <w:t>medication</w:t>
            </w:r>
            <w:proofErr w:type="spellEnd"/>
            <w:r w:rsidRPr="005A0198">
              <w:rPr>
                <w:b/>
                <w:bCs/>
              </w:rPr>
              <w:t>-</w:t>
            </w:r>
            <w:proofErr w:type="spellStart"/>
            <w:r w:rsidRPr="005A0198">
              <w:rPr>
                <w:b/>
                <w:bCs/>
              </w:rPr>
              <w:t>product</w:t>
            </w:r>
            <w:proofErr w:type="spellEnd"/>
            <w:r w:rsidRPr="005A0198">
              <w:rPr>
                <w:b/>
                <w:bCs/>
              </w:rPr>
              <w:t>-status klasifikatoriaus.</w:t>
            </w:r>
          </w:p>
        </w:tc>
      </w:tr>
      <w:tr w:rsidR="00DD2328" w:rsidRPr="005A0198" w14:paraId="6907FC8A" w14:textId="77777777" w:rsidTr="00DD2328">
        <w:trPr>
          <w:trHeight w:val="300"/>
        </w:trPr>
        <w:tc>
          <w:tcPr>
            <w:tcW w:w="1995" w:type="dxa"/>
            <w:shd w:val="clear" w:color="auto" w:fill="DEFAE0"/>
          </w:tcPr>
          <w:p w14:paraId="6180C5B5" w14:textId="77777777" w:rsidR="00DD2328" w:rsidRPr="005A0198" w:rsidRDefault="003626D3">
            <w:pPr>
              <w:jc w:val="left"/>
              <w:rPr>
                <w:b/>
                <w:bCs/>
              </w:rPr>
            </w:pPr>
            <w:proofErr w:type="spellStart"/>
            <w:r w:rsidRPr="005A0198">
              <w:rPr>
                <w:b/>
                <w:bCs/>
              </w:rPr>
              <w:t>registration-date</w:t>
            </w:r>
            <w:proofErr w:type="spellEnd"/>
          </w:p>
        </w:tc>
        <w:tc>
          <w:tcPr>
            <w:tcW w:w="1752" w:type="dxa"/>
            <w:shd w:val="clear" w:color="auto" w:fill="DEFAE0"/>
          </w:tcPr>
          <w:p w14:paraId="242DA1AC"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05A01310" w14:textId="77777777" w:rsidR="00DD2328" w:rsidRPr="005A0198" w:rsidRDefault="003626D3">
            <w:pPr>
              <w:jc w:val="left"/>
              <w:rPr>
                <w:b/>
                <w:bCs/>
              </w:rPr>
            </w:pPr>
            <w:r w:rsidRPr="005A0198">
              <w:rPr>
                <w:b/>
                <w:bCs/>
              </w:rPr>
              <w:t>Vaisto ar vaistinio preparato duomenų gavimas nurodant jo registravimo datą.</w:t>
            </w:r>
          </w:p>
        </w:tc>
      </w:tr>
      <w:tr w:rsidR="00DD2328" w:rsidRPr="005A0198" w14:paraId="6AD32088" w14:textId="77777777" w:rsidTr="00DD2328">
        <w:trPr>
          <w:trHeight w:val="300"/>
        </w:trPr>
        <w:tc>
          <w:tcPr>
            <w:tcW w:w="1995" w:type="dxa"/>
            <w:shd w:val="clear" w:color="auto" w:fill="DEFAE0"/>
          </w:tcPr>
          <w:p w14:paraId="72702F05" w14:textId="77777777" w:rsidR="00DD2328" w:rsidRPr="005A0198" w:rsidRDefault="003626D3">
            <w:pPr>
              <w:jc w:val="left"/>
              <w:rPr>
                <w:b/>
                <w:bCs/>
              </w:rPr>
            </w:pPr>
            <w:proofErr w:type="spellStart"/>
            <w:r w:rsidRPr="005A0198">
              <w:rPr>
                <w:b/>
                <w:bCs/>
              </w:rPr>
              <w:t>renewal-date</w:t>
            </w:r>
            <w:proofErr w:type="spellEnd"/>
          </w:p>
        </w:tc>
        <w:tc>
          <w:tcPr>
            <w:tcW w:w="1752" w:type="dxa"/>
            <w:shd w:val="clear" w:color="auto" w:fill="DEFAE0"/>
          </w:tcPr>
          <w:p w14:paraId="54C8BA71" w14:textId="77777777" w:rsidR="00DD2328" w:rsidRPr="005A0198" w:rsidRDefault="003626D3">
            <w:pPr>
              <w:jc w:val="left"/>
              <w:rPr>
                <w:b/>
                <w:bCs/>
              </w:rPr>
            </w:pPr>
            <w:proofErr w:type="spellStart"/>
            <w:r w:rsidRPr="005A0198">
              <w:rPr>
                <w:b/>
                <w:bCs/>
              </w:rPr>
              <w:t>Date</w:t>
            </w:r>
            <w:proofErr w:type="spellEnd"/>
          </w:p>
        </w:tc>
        <w:tc>
          <w:tcPr>
            <w:tcW w:w="6284" w:type="dxa"/>
            <w:shd w:val="clear" w:color="auto" w:fill="DEFAE0"/>
          </w:tcPr>
          <w:p w14:paraId="33A562FC" w14:textId="77777777" w:rsidR="00DD2328" w:rsidRPr="005A0198" w:rsidRDefault="003626D3">
            <w:pPr>
              <w:jc w:val="left"/>
              <w:rPr>
                <w:b/>
                <w:bCs/>
              </w:rPr>
            </w:pPr>
            <w:r w:rsidRPr="005A0198">
              <w:rPr>
                <w:b/>
                <w:bCs/>
              </w:rPr>
              <w:t>Vaisto ar vaistinio preparato duomenų gavimas nurodant jo perregistravimo datą.</w:t>
            </w:r>
          </w:p>
        </w:tc>
      </w:tr>
      <w:tr w:rsidR="00DD2328" w:rsidRPr="005A0198" w14:paraId="40932DDF" w14:textId="77777777" w:rsidTr="00DD2328">
        <w:trPr>
          <w:trHeight w:val="300"/>
        </w:trPr>
        <w:tc>
          <w:tcPr>
            <w:tcW w:w="1995" w:type="dxa"/>
            <w:shd w:val="clear" w:color="auto" w:fill="DEFAE0"/>
          </w:tcPr>
          <w:p w14:paraId="4093EA15" w14:textId="77777777" w:rsidR="00DD2328" w:rsidRPr="005A0198" w:rsidRDefault="003626D3">
            <w:pPr>
              <w:jc w:val="left"/>
              <w:rPr>
                <w:b/>
                <w:bCs/>
              </w:rPr>
            </w:pPr>
            <w:proofErr w:type="spellStart"/>
            <w:r w:rsidRPr="005A0198">
              <w:rPr>
                <w:b/>
                <w:bCs/>
              </w:rPr>
              <w:t>route</w:t>
            </w:r>
            <w:proofErr w:type="spellEnd"/>
          </w:p>
        </w:tc>
        <w:tc>
          <w:tcPr>
            <w:tcW w:w="1752" w:type="dxa"/>
            <w:shd w:val="clear" w:color="auto" w:fill="DEFAE0"/>
          </w:tcPr>
          <w:p w14:paraId="0587F808"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4C42FA8F" w14:textId="77777777" w:rsidR="00DD2328" w:rsidRPr="005A0198" w:rsidRDefault="003626D3">
            <w:pPr>
              <w:jc w:val="left"/>
              <w:rPr>
                <w:b/>
                <w:bCs/>
              </w:rPr>
            </w:pPr>
            <w:r w:rsidRPr="005A0198">
              <w:rPr>
                <w:b/>
                <w:bCs/>
              </w:rPr>
              <w:t xml:space="preserve">Vaisto ar vaistinio preparato duomenų gavimas nurodant jo vartojimo būdo kodą. Jis turi būti iš </w:t>
            </w:r>
            <w:proofErr w:type="spellStart"/>
            <w:r w:rsidRPr="005A0198">
              <w:rPr>
                <w:b/>
                <w:bCs/>
              </w:rPr>
              <w:t>route</w:t>
            </w:r>
            <w:proofErr w:type="spellEnd"/>
            <w:r w:rsidRPr="005A0198">
              <w:rPr>
                <w:b/>
                <w:bCs/>
              </w:rPr>
              <w:t xml:space="preserve"> klasifikatoriaus.</w:t>
            </w:r>
          </w:p>
        </w:tc>
      </w:tr>
      <w:tr w:rsidR="00DD2328" w:rsidRPr="005A0198" w14:paraId="066E1982" w14:textId="77777777" w:rsidTr="00DD2328">
        <w:trPr>
          <w:trHeight w:val="300"/>
        </w:trPr>
        <w:tc>
          <w:tcPr>
            <w:tcW w:w="1995" w:type="dxa"/>
            <w:shd w:val="clear" w:color="auto" w:fill="DEFAE0"/>
          </w:tcPr>
          <w:p w14:paraId="69538965" w14:textId="77777777" w:rsidR="00DD2328" w:rsidRPr="005A0198" w:rsidRDefault="003626D3">
            <w:pPr>
              <w:jc w:val="left"/>
              <w:rPr>
                <w:b/>
                <w:bCs/>
              </w:rPr>
            </w:pPr>
            <w:proofErr w:type="spellStart"/>
            <w:r w:rsidRPr="005A0198">
              <w:rPr>
                <w:b/>
                <w:bCs/>
              </w:rPr>
              <w:t>strength</w:t>
            </w:r>
            <w:proofErr w:type="spellEnd"/>
          </w:p>
        </w:tc>
        <w:tc>
          <w:tcPr>
            <w:tcW w:w="1752" w:type="dxa"/>
            <w:shd w:val="clear" w:color="auto" w:fill="DEFAE0"/>
          </w:tcPr>
          <w:p w14:paraId="44CAC92C"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329482E3" w14:textId="77777777" w:rsidR="00DD2328" w:rsidRPr="005A0198" w:rsidRDefault="003626D3">
            <w:pPr>
              <w:jc w:val="left"/>
              <w:rPr>
                <w:b/>
                <w:bCs/>
              </w:rPr>
            </w:pPr>
            <w:r w:rsidRPr="005A0198">
              <w:rPr>
                <w:b/>
                <w:bCs/>
              </w:rPr>
              <w:t>Vaisto ar vaistinio preparato duomenų gavimas nurodant jo veikliųjų medžiagų stiprumą, atskirtu „/“ simboliu, sąrašą (jei VP sudaro keli komponentai, tai jų stiprumai atskiriami "+" simboliu).</w:t>
            </w:r>
          </w:p>
        </w:tc>
      </w:tr>
      <w:tr w:rsidR="00DD2328" w:rsidRPr="005A0198" w14:paraId="16CAFE49" w14:textId="77777777" w:rsidTr="00DD2328">
        <w:trPr>
          <w:trHeight w:val="300"/>
        </w:trPr>
        <w:tc>
          <w:tcPr>
            <w:tcW w:w="1995" w:type="dxa"/>
            <w:shd w:val="clear" w:color="auto" w:fill="DEFAE0"/>
          </w:tcPr>
          <w:p w14:paraId="48D537F0" w14:textId="77777777" w:rsidR="00DD2328" w:rsidRPr="005A0198" w:rsidRDefault="003626D3">
            <w:pPr>
              <w:jc w:val="left"/>
              <w:rPr>
                <w:b/>
                <w:bCs/>
              </w:rPr>
            </w:pPr>
            <w:proofErr w:type="spellStart"/>
            <w:r w:rsidRPr="005A0198">
              <w:rPr>
                <w:b/>
                <w:bCs/>
              </w:rPr>
              <w:t>sub-group</w:t>
            </w:r>
            <w:proofErr w:type="spellEnd"/>
          </w:p>
        </w:tc>
        <w:tc>
          <w:tcPr>
            <w:tcW w:w="1752" w:type="dxa"/>
            <w:shd w:val="clear" w:color="auto" w:fill="DEFAE0"/>
          </w:tcPr>
          <w:p w14:paraId="36CFD65E"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5E5FA85E" w14:textId="77777777" w:rsidR="00DD2328" w:rsidRPr="005A0198" w:rsidRDefault="003626D3">
            <w:pPr>
              <w:jc w:val="left"/>
              <w:rPr>
                <w:b/>
                <w:bCs/>
              </w:rPr>
            </w:pPr>
            <w:r w:rsidRPr="005A0198">
              <w:rPr>
                <w:b/>
                <w:bCs/>
              </w:rPr>
              <w:t xml:space="preserve">Vaisto ar vaistinio preparato duomenų gavimas nurodant jo pogrupio kodą. Jis turi būti iš </w:t>
            </w:r>
            <w:proofErr w:type="spellStart"/>
            <w:r w:rsidRPr="005A0198">
              <w:rPr>
                <w:b/>
                <w:bCs/>
              </w:rPr>
              <w:t>medication-subgroup</w:t>
            </w:r>
            <w:proofErr w:type="spellEnd"/>
            <w:r w:rsidRPr="005A0198">
              <w:rPr>
                <w:b/>
                <w:bCs/>
              </w:rPr>
              <w:t xml:space="preserve"> klasifikatoriaus.</w:t>
            </w:r>
          </w:p>
        </w:tc>
      </w:tr>
      <w:tr w:rsidR="00DD2328" w:rsidRPr="005A0198" w14:paraId="48B63A3E" w14:textId="77777777" w:rsidTr="00DD2328">
        <w:trPr>
          <w:trHeight w:val="300"/>
        </w:trPr>
        <w:tc>
          <w:tcPr>
            <w:tcW w:w="1995" w:type="dxa"/>
            <w:shd w:val="clear" w:color="auto" w:fill="DEFAE0"/>
          </w:tcPr>
          <w:p w14:paraId="0489EBB9" w14:textId="77777777" w:rsidR="00DD2328" w:rsidRPr="005A0198" w:rsidRDefault="003626D3">
            <w:pPr>
              <w:jc w:val="left"/>
              <w:rPr>
                <w:b/>
                <w:bCs/>
              </w:rPr>
            </w:pPr>
            <w:proofErr w:type="spellStart"/>
            <w:r w:rsidRPr="005A0198">
              <w:rPr>
                <w:b/>
                <w:bCs/>
              </w:rPr>
              <w:t>substance</w:t>
            </w:r>
            <w:proofErr w:type="spellEnd"/>
          </w:p>
        </w:tc>
        <w:tc>
          <w:tcPr>
            <w:tcW w:w="1752" w:type="dxa"/>
            <w:shd w:val="clear" w:color="auto" w:fill="DEFAE0"/>
          </w:tcPr>
          <w:p w14:paraId="3A24CA56" w14:textId="77777777" w:rsidR="00DD2328" w:rsidRPr="005A0198" w:rsidRDefault="003626D3">
            <w:pPr>
              <w:jc w:val="left"/>
              <w:rPr>
                <w:b/>
                <w:bCs/>
              </w:rPr>
            </w:pPr>
            <w:proofErr w:type="spellStart"/>
            <w:r w:rsidRPr="005A0198">
              <w:rPr>
                <w:b/>
                <w:bCs/>
              </w:rPr>
              <w:t>Number</w:t>
            </w:r>
            <w:proofErr w:type="spellEnd"/>
          </w:p>
        </w:tc>
        <w:tc>
          <w:tcPr>
            <w:tcW w:w="6284" w:type="dxa"/>
            <w:shd w:val="clear" w:color="auto" w:fill="DEFAE0"/>
          </w:tcPr>
          <w:p w14:paraId="30730C93" w14:textId="77777777" w:rsidR="00DD2328" w:rsidRPr="005A0198" w:rsidRDefault="003626D3">
            <w:pPr>
              <w:jc w:val="left"/>
              <w:rPr>
                <w:b/>
                <w:bCs/>
              </w:rPr>
            </w:pPr>
            <w:r w:rsidRPr="005A0198">
              <w:rPr>
                <w:b/>
                <w:bCs/>
              </w:rPr>
              <w:t xml:space="preserve"> Vaisto ar vaistinio preparato duomenų gavimas nurodant jo sudėtyje esančios medžiagos (</w:t>
            </w:r>
            <w:proofErr w:type="spellStart"/>
            <w:r w:rsidRPr="005A0198">
              <w:rPr>
                <w:b/>
                <w:bCs/>
              </w:rPr>
              <w:t>Substance</w:t>
            </w:r>
            <w:proofErr w:type="spellEnd"/>
            <w:r w:rsidRPr="005A0198">
              <w:rPr>
                <w:b/>
                <w:bCs/>
              </w:rPr>
              <w:t>) resurso identifikatorių</w:t>
            </w:r>
          </w:p>
        </w:tc>
      </w:tr>
      <w:tr w:rsidR="00DD2328" w:rsidRPr="005A0198" w14:paraId="5D5E998E" w14:textId="77777777" w:rsidTr="00DD2328">
        <w:trPr>
          <w:trHeight w:val="300"/>
        </w:trPr>
        <w:tc>
          <w:tcPr>
            <w:tcW w:w="1995" w:type="dxa"/>
            <w:shd w:val="clear" w:color="auto" w:fill="DEFAE0"/>
          </w:tcPr>
          <w:p w14:paraId="11E54A5F" w14:textId="77777777" w:rsidR="00DD2328" w:rsidRPr="005A0198" w:rsidRDefault="003626D3">
            <w:pPr>
              <w:jc w:val="left"/>
              <w:rPr>
                <w:b/>
                <w:bCs/>
              </w:rPr>
            </w:pPr>
            <w:proofErr w:type="spellStart"/>
            <w:r w:rsidRPr="005A0198">
              <w:rPr>
                <w:b/>
                <w:bCs/>
              </w:rPr>
              <w:t>type</w:t>
            </w:r>
            <w:proofErr w:type="spellEnd"/>
          </w:p>
        </w:tc>
        <w:tc>
          <w:tcPr>
            <w:tcW w:w="1752" w:type="dxa"/>
            <w:shd w:val="clear" w:color="auto" w:fill="DEFAE0"/>
          </w:tcPr>
          <w:p w14:paraId="2462DCEE"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7FC255B2" w14:textId="77777777" w:rsidR="00DD2328" w:rsidRPr="005A0198" w:rsidRDefault="003626D3">
            <w:pPr>
              <w:jc w:val="left"/>
              <w:rPr>
                <w:b/>
                <w:bCs/>
              </w:rPr>
            </w:pPr>
            <w:r w:rsidRPr="005A0198">
              <w:rPr>
                <w:b/>
                <w:bCs/>
              </w:rPr>
              <w:t xml:space="preserve">Vaisto ar vaistinio preparato duomenų gavimas nurodant jo tipo kodą. Jis turi būti iš </w:t>
            </w:r>
            <w:proofErr w:type="spellStart"/>
            <w:r w:rsidRPr="005A0198">
              <w:rPr>
                <w:b/>
                <w:bCs/>
              </w:rPr>
              <w:t>medication-type</w:t>
            </w:r>
            <w:proofErr w:type="spellEnd"/>
            <w:r w:rsidRPr="005A0198">
              <w:rPr>
                <w:b/>
                <w:bCs/>
              </w:rPr>
              <w:t xml:space="preserve"> klasifikatoriaus.</w:t>
            </w:r>
          </w:p>
        </w:tc>
      </w:tr>
      <w:tr w:rsidR="00DD2328" w:rsidRPr="005A0198" w14:paraId="6DAA00B4" w14:textId="77777777" w:rsidTr="00DD2328">
        <w:trPr>
          <w:trHeight w:val="300"/>
        </w:trPr>
        <w:tc>
          <w:tcPr>
            <w:tcW w:w="1995" w:type="dxa"/>
            <w:shd w:val="clear" w:color="auto" w:fill="DEFAE0"/>
          </w:tcPr>
          <w:p w14:paraId="1135BB39" w14:textId="77777777" w:rsidR="00DD2328" w:rsidRPr="005A0198" w:rsidRDefault="003626D3">
            <w:pPr>
              <w:jc w:val="left"/>
              <w:rPr>
                <w:b/>
                <w:bCs/>
              </w:rPr>
            </w:pPr>
            <w:proofErr w:type="spellStart"/>
            <w:r w:rsidRPr="005A0198">
              <w:rPr>
                <w:b/>
                <w:bCs/>
              </w:rPr>
              <w:t>vapris</w:t>
            </w:r>
            <w:proofErr w:type="spellEnd"/>
          </w:p>
        </w:tc>
        <w:tc>
          <w:tcPr>
            <w:tcW w:w="1752" w:type="dxa"/>
            <w:shd w:val="clear" w:color="auto" w:fill="DEFAE0"/>
          </w:tcPr>
          <w:p w14:paraId="555C3CFE" w14:textId="77777777" w:rsidR="00DD2328" w:rsidRPr="005A0198" w:rsidRDefault="003626D3">
            <w:pPr>
              <w:jc w:val="left"/>
              <w:rPr>
                <w:b/>
                <w:bCs/>
              </w:rPr>
            </w:pPr>
            <w:proofErr w:type="spellStart"/>
            <w:r w:rsidRPr="005A0198">
              <w:rPr>
                <w:b/>
                <w:bCs/>
              </w:rPr>
              <w:t>Text</w:t>
            </w:r>
            <w:proofErr w:type="spellEnd"/>
          </w:p>
        </w:tc>
        <w:tc>
          <w:tcPr>
            <w:tcW w:w="6284" w:type="dxa"/>
            <w:shd w:val="clear" w:color="auto" w:fill="DEFAE0"/>
          </w:tcPr>
          <w:p w14:paraId="4E9CBA75" w14:textId="77777777" w:rsidR="00DD2328" w:rsidRPr="005A0198" w:rsidRDefault="003626D3">
            <w:pPr>
              <w:jc w:val="left"/>
              <w:rPr>
                <w:b/>
                <w:bCs/>
              </w:rPr>
            </w:pPr>
            <w:r w:rsidRPr="005A0198">
              <w:rPr>
                <w:b/>
                <w:bCs/>
              </w:rPr>
              <w:t>Vaisto ar vaistinio preparato paieška pagal jo VAPRIS identifikatorių.</w:t>
            </w:r>
          </w:p>
        </w:tc>
      </w:tr>
    </w:tbl>
    <w:p w14:paraId="2DE9F04E" w14:textId="77777777" w:rsidR="00DD2328" w:rsidRPr="003505CE" w:rsidRDefault="00DD2328"/>
    <w:p w14:paraId="02B49E02" w14:textId="77777777" w:rsidR="00DD2328" w:rsidRPr="003505CE" w:rsidRDefault="003626D3" w:rsidP="004A489A">
      <w:pPr>
        <w:pStyle w:val="Heading3"/>
        <w:numPr>
          <w:ilvl w:val="2"/>
          <w:numId w:val="14"/>
        </w:numPr>
        <w:jc w:val="left"/>
      </w:pPr>
      <w:bookmarkStart w:id="2427" w:name="_Toc187399251"/>
      <w:r w:rsidRPr="003505CE">
        <w:t xml:space="preserve">Vaisto, MPP </w:t>
      </w:r>
      <w:r w:rsidRPr="005A0198">
        <w:t>ar MP</w:t>
      </w:r>
      <w:r w:rsidRPr="003505CE">
        <w:t xml:space="preserve"> skyrimo bei recepto duomenų integracinis taškas (</w:t>
      </w:r>
      <w:proofErr w:type="spellStart"/>
      <w:r w:rsidRPr="003505CE">
        <w:t>MedicationPrescription</w:t>
      </w:r>
      <w:proofErr w:type="spellEnd"/>
      <w:r w:rsidRPr="003505CE">
        <w:t>)</w:t>
      </w:r>
      <w:bookmarkEnd w:id="2427"/>
    </w:p>
    <w:p w14:paraId="661E52A5" w14:textId="77777777" w:rsidR="00DD2328" w:rsidRPr="003505CE" w:rsidRDefault="003626D3">
      <w:pPr>
        <w:ind w:firstLine="720"/>
      </w:pPr>
      <w:r w:rsidRPr="003505CE">
        <w:t xml:space="preserve">Šis integracinis taškas yra skirtas vaisto, MPP </w:t>
      </w:r>
      <w:r w:rsidRPr="005A0198">
        <w:rPr>
          <w:b/>
          <w:bCs/>
        </w:rPr>
        <w:t>ar MP</w:t>
      </w:r>
      <w:r w:rsidRPr="003505CE">
        <w:t xml:space="preserve"> skyrimo bei recepto duomenų registravimui bei gavimui. Žemiau esančioje lentelėje yra pateikiamos užklausos ir parametrai, kurie perduodami į </w:t>
      </w:r>
      <w:proofErr w:type="spellStart"/>
      <w:r w:rsidRPr="003505CE">
        <w:t>MedicationPrescription</w:t>
      </w:r>
      <w:proofErr w:type="spellEnd"/>
      <w:r w:rsidRPr="003505CE">
        <w:t xml:space="preserve"> integracinį tašką.</w:t>
      </w:r>
    </w:p>
    <w:p w14:paraId="34556C52" w14:textId="392193B9" w:rsidR="00E42903" w:rsidRPr="003505CE" w:rsidRDefault="00E42903" w:rsidP="00BA3829">
      <w:pPr>
        <w:pStyle w:val="Caption"/>
        <w:keepNext/>
      </w:pPr>
      <w:r w:rsidRPr="003505CE">
        <w:t xml:space="preserve">Lentelė </w:t>
      </w:r>
      <w:fldSimple w:instr=" SEQ Lentelė \* ARABIC ">
        <w:r w:rsidR="00467FCC">
          <w:rPr>
            <w:noProof/>
          </w:rPr>
          <w:t>325</w:t>
        </w:r>
      </w:fldSimple>
      <w:r w:rsidRPr="003505CE">
        <w:rPr>
          <w:rFonts w:cs="Arial"/>
          <w:color w:val="000000"/>
        </w:rPr>
        <w:t xml:space="preserve"> Integracinio taško </w:t>
      </w:r>
      <w:proofErr w:type="spellStart"/>
      <w:r w:rsidRPr="003505CE">
        <w:rPr>
          <w:rFonts w:cs="Arial"/>
          <w:color w:val="000000"/>
        </w:rPr>
        <w:t>MedicationPrescription</w:t>
      </w:r>
      <w:proofErr w:type="spellEnd"/>
      <w:r w:rsidRPr="003505CE">
        <w:rPr>
          <w:rFonts w:cs="Arial"/>
          <w:color w:val="000000"/>
        </w:rPr>
        <w:t xml:space="preserve"> užklausos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79"/>
      </w:tblGrid>
      <w:tr w:rsidR="00DD2328" w:rsidRPr="003505CE" w14:paraId="773A1446" w14:textId="77777777" w:rsidTr="00DD2328">
        <w:tc>
          <w:tcPr>
            <w:tcW w:w="3652" w:type="dxa"/>
            <w:shd w:val="clear" w:color="auto" w:fill="DEFAE0"/>
          </w:tcPr>
          <w:p w14:paraId="4C29513E"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Aprašymas</w:t>
            </w:r>
          </w:p>
        </w:tc>
        <w:tc>
          <w:tcPr>
            <w:tcW w:w="6379" w:type="dxa"/>
            <w:shd w:val="clear" w:color="auto" w:fill="DEFAE0"/>
          </w:tcPr>
          <w:p w14:paraId="681E8DFD"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REST užklausos pavyzdys</w:t>
            </w:r>
          </w:p>
        </w:tc>
      </w:tr>
      <w:tr w:rsidR="00DD2328" w:rsidRPr="003505CE" w14:paraId="559F8B05" w14:textId="77777777" w:rsidTr="00DD2328">
        <w:tc>
          <w:tcPr>
            <w:tcW w:w="3652" w:type="dxa"/>
            <w:shd w:val="clear" w:color="auto" w:fill="DEFAE0"/>
          </w:tcPr>
          <w:p w14:paraId="0A28BAD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MPP ar </w:t>
            </w:r>
            <w:r w:rsidRPr="005A0198">
              <w:rPr>
                <w:rFonts w:cs="Arial"/>
                <w:b/>
                <w:bCs/>
                <w:i/>
                <w:color w:val="000000"/>
              </w:rPr>
              <w:t>MP</w:t>
            </w:r>
            <w:r w:rsidRPr="003505CE">
              <w:rPr>
                <w:rFonts w:cs="Arial"/>
                <w:i/>
                <w:color w:val="000000"/>
              </w:rPr>
              <w:t xml:space="preserve"> skyrimo bei recepto duomenų gavimas nurodant FHIR identifikatorių</w:t>
            </w:r>
          </w:p>
        </w:tc>
        <w:tc>
          <w:tcPr>
            <w:tcW w:w="6379" w:type="dxa"/>
            <w:shd w:val="clear" w:color="auto" w:fill="DEFAE0"/>
          </w:tcPr>
          <w:p w14:paraId="5793A14A"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MedicationPrescription</w:t>
            </w:r>
            <w:proofErr w:type="spellEnd"/>
            <w:r w:rsidRPr="003505CE">
              <w:rPr>
                <w:rFonts w:cs="Arial"/>
                <w:i/>
                <w:color w:val="000000"/>
              </w:rPr>
              <w:t>/123456</w:t>
            </w:r>
          </w:p>
        </w:tc>
      </w:tr>
      <w:tr w:rsidR="00DD2328" w:rsidRPr="003505CE" w14:paraId="350C677F" w14:textId="77777777" w:rsidTr="00DD2328">
        <w:tc>
          <w:tcPr>
            <w:tcW w:w="3652" w:type="dxa"/>
            <w:shd w:val="clear" w:color="auto" w:fill="DEFAE0"/>
          </w:tcPr>
          <w:p w14:paraId="64A5114F" w14:textId="26D243E4"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MPP ar </w:t>
            </w:r>
            <w:r w:rsidRPr="005A0198">
              <w:rPr>
                <w:rFonts w:cs="Arial"/>
                <w:b/>
                <w:bCs/>
                <w:i/>
                <w:color w:val="000000"/>
              </w:rPr>
              <w:t>MP</w:t>
            </w:r>
            <w:r w:rsidRPr="003505CE">
              <w:rPr>
                <w:rFonts w:cs="Arial"/>
                <w:i/>
                <w:color w:val="000000"/>
              </w:rPr>
              <w:t xml:space="preserve"> skyrimo bei recepto duomenų gavimas nurodant FHIR identifikatorių parametruose</w:t>
            </w:r>
          </w:p>
        </w:tc>
        <w:tc>
          <w:tcPr>
            <w:tcW w:w="6379" w:type="dxa"/>
            <w:shd w:val="clear" w:color="auto" w:fill="DEFAE0"/>
          </w:tcPr>
          <w:p w14:paraId="2B96036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MedicationPrescription</w:t>
            </w:r>
            <w:proofErr w:type="spellEnd"/>
            <w:r w:rsidRPr="003505CE">
              <w:rPr>
                <w:rFonts w:cs="Arial"/>
                <w:i/>
                <w:color w:val="000000"/>
              </w:rPr>
              <w:t>?_</w:t>
            </w:r>
            <w:proofErr w:type="spellStart"/>
            <w:r w:rsidRPr="003505CE">
              <w:rPr>
                <w:rFonts w:cs="Arial"/>
                <w:i/>
                <w:color w:val="000000"/>
              </w:rPr>
              <w:t>id</w:t>
            </w:r>
            <w:proofErr w:type="spellEnd"/>
            <w:r w:rsidRPr="003505CE">
              <w:rPr>
                <w:rFonts w:cs="Arial"/>
                <w:i/>
                <w:color w:val="000000"/>
              </w:rPr>
              <w:t>=123456</w:t>
            </w:r>
          </w:p>
        </w:tc>
      </w:tr>
      <w:tr w:rsidR="00DD2328" w:rsidRPr="003505CE" w14:paraId="7B598BB4" w14:textId="77777777" w:rsidTr="00DD2328">
        <w:tc>
          <w:tcPr>
            <w:tcW w:w="3652" w:type="dxa"/>
            <w:shd w:val="clear" w:color="auto" w:fill="DEFAE0"/>
          </w:tcPr>
          <w:p w14:paraId="37EB4303" w14:textId="6B833E38"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Paciento vaisto, MPP ar </w:t>
            </w:r>
            <w:r w:rsidRPr="005A0198">
              <w:rPr>
                <w:rFonts w:cs="Arial"/>
                <w:b/>
                <w:bCs/>
                <w:i/>
                <w:color w:val="000000"/>
              </w:rPr>
              <w:t>MP</w:t>
            </w:r>
            <w:r w:rsidRPr="003505CE">
              <w:rPr>
                <w:rFonts w:cs="Arial"/>
                <w:i/>
                <w:color w:val="000000"/>
              </w:rPr>
              <w:t xml:space="preserve"> skyrimų bei receptų duomenų gavimas nurodant paciento FHIR identifikatorių parametruose</w:t>
            </w:r>
          </w:p>
        </w:tc>
        <w:tc>
          <w:tcPr>
            <w:tcW w:w="6379" w:type="dxa"/>
            <w:shd w:val="clear" w:color="auto" w:fill="DEFAE0"/>
          </w:tcPr>
          <w:p w14:paraId="577695B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MedicationPrescription?patient</w:t>
            </w:r>
            <w:proofErr w:type="spellEnd"/>
            <w:r w:rsidRPr="003505CE">
              <w:rPr>
                <w:rFonts w:cs="Arial"/>
                <w:i/>
                <w:color w:val="000000"/>
              </w:rPr>
              <w:t>=100001</w:t>
            </w:r>
          </w:p>
        </w:tc>
      </w:tr>
      <w:tr w:rsidR="00DD2328" w:rsidRPr="003505CE" w14:paraId="1D87EDC4" w14:textId="77777777" w:rsidTr="00DD2328">
        <w:tc>
          <w:tcPr>
            <w:tcW w:w="3652" w:type="dxa"/>
            <w:shd w:val="clear" w:color="auto" w:fill="DEFAE0"/>
          </w:tcPr>
          <w:p w14:paraId="35516184" w14:textId="7CB8FE6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Paciento vaisto, MPP ar </w:t>
            </w:r>
            <w:r w:rsidRPr="005A0198">
              <w:rPr>
                <w:rFonts w:cs="Arial"/>
                <w:b/>
                <w:bCs/>
                <w:i/>
                <w:color w:val="000000"/>
              </w:rPr>
              <w:t>MP</w:t>
            </w:r>
            <w:r w:rsidRPr="003505CE">
              <w:rPr>
                <w:rFonts w:cs="Arial"/>
                <w:i/>
                <w:color w:val="000000"/>
              </w:rPr>
              <w:t xml:space="preserve"> skyrimų bei receptų duomenų gavimas nurodant būseną parametruose</w:t>
            </w:r>
          </w:p>
        </w:tc>
        <w:tc>
          <w:tcPr>
            <w:tcW w:w="6379" w:type="dxa"/>
            <w:shd w:val="clear" w:color="auto" w:fill="DEFAE0"/>
          </w:tcPr>
          <w:p w14:paraId="0E16D8CD"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[taško_adresas]/MedicationPrescription?status=active&amp;patient=100001</w:t>
            </w:r>
          </w:p>
        </w:tc>
      </w:tr>
      <w:tr w:rsidR="00DD2328" w:rsidRPr="003505CE" w14:paraId="094091EA" w14:textId="77777777" w:rsidTr="00DD2328">
        <w:tc>
          <w:tcPr>
            <w:tcW w:w="3652" w:type="dxa"/>
            <w:shd w:val="clear" w:color="auto" w:fill="DEFAE0"/>
          </w:tcPr>
          <w:p w14:paraId="02B94203" w14:textId="77777777" w:rsidR="00DD2328" w:rsidRPr="005A0198" w:rsidRDefault="003626D3">
            <w:pPr>
              <w:pBdr>
                <w:top w:val="nil"/>
                <w:left w:val="nil"/>
                <w:bottom w:val="nil"/>
                <w:right w:val="nil"/>
                <w:between w:val="nil"/>
              </w:pBdr>
              <w:spacing w:before="40" w:after="40"/>
              <w:jc w:val="left"/>
              <w:rPr>
                <w:rFonts w:cs="Arial"/>
                <w:b/>
                <w:bCs/>
                <w:i/>
                <w:color w:val="000000"/>
              </w:rPr>
            </w:pPr>
            <w:r w:rsidRPr="005A0198">
              <w:rPr>
                <w:rFonts w:cs="Arial"/>
                <w:b/>
                <w:bCs/>
                <w:i/>
                <w:color w:val="000000"/>
              </w:rPr>
              <w:t>Gauti informaciją apie recepto išdavimų kiekį. Aktualu dalinio išdavimo atveju.</w:t>
            </w:r>
          </w:p>
        </w:tc>
        <w:tc>
          <w:tcPr>
            <w:tcW w:w="6379" w:type="dxa"/>
            <w:shd w:val="clear" w:color="auto" w:fill="DEFAE0"/>
          </w:tcPr>
          <w:p w14:paraId="18261D59" w14:textId="77777777" w:rsidR="00DD2328" w:rsidRPr="005A0198" w:rsidRDefault="003626D3">
            <w:pPr>
              <w:pBdr>
                <w:top w:val="nil"/>
                <w:left w:val="nil"/>
                <w:bottom w:val="nil"/>
                <w:right w:val="nil"/>
                <w:between w:val="nil"/>
              </w:pBdr>
              <w:spacing w:before="40" w:after="40"/>
              <w:jc w:val="left"/>
              <w:rPr>
                <w:rFonts w:cs="Arial"/>
                <w:b/>
                <w:bCs/>
                <w:i/>
                <w:color w:val="000000"/>
              </w:rPr>
            </w:pPr>
            <w:r w:rsidRPr="005A0198">
              <w:rPr>
                <w:rFonts w:cs="Arial"/>
                <w:b/>
                <w:bCs/>
                <w:i/>
                <w:color w:val="000000"/>
              </w:rPr>
              <w:t>[</w:t>
            </w:r>
            <w:proofErr w:type="spellStart"/>
            <w:r w:rsidRPr="005A0198">
              <w:rPr>
                <w:rFonts w:cs="Arial"/>
                <w:b/>
                <w:bCs/>
                <w:i/>
                <w:color w:val="000000"/>
              </w:rPr>
              <w:t>taško_adresas</w:t>
            </w:r>
            <w:proofErr w:type="spellEnd"/>
            <w:r w:rsidRPr="005A0198">
              <w:rPr>
                <w:rFonts w:cs="Arial"/>
                <w:b/>
                <w:bCs/>
                <w:i/>
                <w:color w:val="000000"/>
              </w:rPr>
              <w:t>]/</w:t>
            </w:r>
            <w:proofErr w:type="spellStart"/>
            <w:r w:rsidRPr="005A0198">
              <w:rPr>
                <w:rFonts w:cs="Arial"/>
                <w:b/>
                <w:bCs/>
                <w:i/>
                <w:color w:val="000000"/>
              </w:rPr>
              <w:t>MedicationPrescription</w:t>
            </w:r>
            <w:proofErr w:type="spellEnd"/>
            <w:r w:rsidRPr="005A0198">
              <w:rPr>
                <w:rFonts w:cs="Arial"/>
                <w:b/>
                <w:bCs/>
                <w:i/>
                <w:color w:val="000000"/>
              </w:rPr>
              <w:t>/123456798/</w:t>
            </w:r>
            <w:proofErr w:type="spellStart"/>
            <w:r w:rsidRPr="005A0198">
              <w:rPr>
                <w:rFonts w:cs="Arial"/>
                <w:b/>
                <w:bCs/>
                <w:i/>
                <w:color w:val="000000"/>
              </w:rPr>
              <w:t>dispenseInfo</w:t>
            </w:r>
            <w:proofErr w:type="spellEnd"/>
          </w:p>
        </w:tc>
      </w:tr>
      <w:tr w:rsidR="00DD2328" w:rsidRPr="003505CE" w14:paraId="429C0BA5" w14:textId="77777777" w:rsidTr="00DD2328">
        <w:tc>
          <w:tcPr>
            <w:tcW w:w="3652" w:type="dxa"/>
            <w:shd w:val="clear" w:color="auto" w:fill="DEFAE0"/>
          </w:tcPr>
          <w:p w14:paraId="0D2A796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Vaistų sąveikos informacijos gavimas</w:t>
            </w:r>
          </w:p>
        </w:tc>
        <w:tc>
          <w:tcPr>
            <w:tcW w:w="6379" w:type="dxa"/>
            <w:shd w:val="clear" w:color="auto" w:fill="DEFAE0"/>
          </w:tcPr>
          <w:p w14:paraId="3181260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[taško_adresas]/ERXCustom/MedicationPrescription/drugInteraction“.</w:t>
            </w:r>
          </w:p>
        </w:tc>
      </w:tr>
      <w:tr w:rsidR="00DD2328" w:rsidRPr="003505CE" w14:paraId="519DC8F5" w14:textId="77777777" w:rsidTr="00DD2328">
        <w:trPr>
          <w:trHeight w:val="397"/>
        </w:trPr>
        <w:tc>
          <w:tcPr>
            <w:tcW w:w="3652" w:type="dxa"/>
            <w:shd w:val="clear" w:color="auto" w:fill="DEFAE0"/>
          </w:tcPr>
          <w:p w14:paraId="77778883" w14:textId="77777777" w:rsidR="00DD2328" w:rsidRPr="00DA71AD" w:rsidRDefault="003626D3">
            <w:pPr>
              <w:spacing w:after="96"/>
              <w:jc w:val="left"/>
              <w:rPr>
                <w:rFonts w:cs="Arial"/>
                <w:b/>
                <w:bCs/>
                <w:color w:val="000000"/>
              </w:rPr>
            </w:pPr>
            <w:bookmarkStart w:id="2428" w:name="_heading=h.2981zbj"/>
            <w:bookmarkEnd w:id="2428"/>
            <w:r w:rsidRPr="00DA71AD">
              <w:rPr>
                <w:rFonts w:cs="Arial"/>
                <w:b/>
                <w:bCs/>
                <w:color w:val="000000"/>
              </w:rPr>
              <w:t>Gauti recepto (</w:t>
            </w:r>
            <w:proofErr w:type="spellStart"/>
            <w:r w:rsidRPr="00DA71AD">
              <w:rPr>
                <w:rFonts w:cs="Arial"/>
                <w:b/>
                <w:bCs/>
                <w:color w:val="000000"/>
              </w:rPr>
              <w:t>MedicationPrescription</w:t>
            </w:r>
            <w:proofErr w:type="spellEnd"/>
            <w:r w:rsidRPr="00DA71AD">
              <w:rPr>
                <w:rFonts w:cs="Arial"/>
                <w:b/>
                <w:bCs/>
                <w:color w:val="000000"/>
              </w:rPr>
              <w:t xml:space="preserve"> resurso) statusą pagal recepto (</w:t>
            </w:r>
            <w:proofErr w:type="spellStart"/>
            <w:r w:rsidRPr="00DA71AD">
              <w:rPr>
                <w:rFonts w:cs="Arial"/>
                <w:b/>
                <w:bCs/>
                <w:color w:val="000000"/>
              </w:rPr>
              <w:t>MedicationPrescription</w:t>
            </w:r>
            <w:proofErr w:type="spellEnd"/>
            <w:r w:rsidRPr="00DA71AD">
              <w:rPr>
                <w:rFonts w:cs="Arial"/>
                <w:b/>
                <w:bCs/>
                <w:color w:val="000000"/>
              </w:rPr>
              <w:t xml:space="preserve"> resurso) identifikatorių</w:t>
            </w:r>
          </w:p>
        </w:tc>
        <w:tc>
          <w:tcPr>
            <w:tcW w:w="6379" w:type="dxa"/>
            <w:shd w:val="clear" w:color="auto" w:fill="DEFAE0"/>
          </w:tcPr>
          <w:p w14:paraId="3FBD060C" w14:textId="77777777" w:rsidR="00DD2328" w:rsidRPr="00DA71AD" w:rsidRDefault="003626D3">
            <w:pPr>
              <w:spacing w:after="96"/>
              <w:jc w:val="left"/>
              <w:rPr>
                <w:rFonts w:cs="Arial"/>
                <w:b/>
                <w:bCs/>
                <w:color w:val="000000"/>
              </w:rPr>
            </w:pPr>
            <w:r w:rsidRPr="00DA71AD">
              <w:rPr>
                <w:rFonts w:cs="Arial"/>
                <w:b/>
                <w:bCs/>
                <w:color w:val="000000"/>
              </w:rPr>
              <w:t>[</w:t>
            </w:r>
            <w:proofErr w:type="spellStart"/>
            <w:r w:rsidRPr="00DA71AD">
              <w:rPr>
                <w:rFonts w:cs="Arial"/>
                <w:b/>
                <w:bCs/>
                <w:color w:val="000000"/>
              </w:rPr>
              <w:t>taško_adresas</w:t>
            </w:r>
            <w:proofErr w:type="spellEnd"/>
            <w:r w:rsidRPr="00DA71AD">
              <w:rPr>
                <w:rFonts w:cs="Arial"/>
                <w:b/>
                <w:bCs/>
                <w:color w:val="000000"/>
              </w:rPr>
              <w:t>]/</w:t>
            </w:r>
            <w:proofErr w:type="spellStart"/>
            <w:r w:rsidRPr="00DA71AD">
              <w:rPr>
                <w:rFonts w:cs="Arial"/>
                <w:b/>
                <w:bCs/>
                <w:color w:val="000000"/>
              </w:rPr>
              <w:t>MedicationPrescription</w:t>
            </w:r>
            <w:proofErr w:type="spellEnd"/>
            <w:r w:rsidRPr="00DA71AD">
              <w:rPr>
                <w:rFonts w:cs="Arial"/>
                <w:b/>
                <w:bCs/>
                <w:color w:val="000000"/>
              </w:rPr>
              <w:t>/123456789/status</w:t>
            </w:r>
          </w:p>
        </w:tc>
      </w:tr>
      <w:tr w:rsidR="00DD2328" w:rsidRPr="003505CE" w14:paraId="175C3A2F" w14:textId="77777777" w:rsidTr="00DD2328">
        <w:tc>
          <w:tcPr>
            <w:tcW w:w="3652" w:type="dxa"/>
            <w:shd w:val="clear" w:color="auto" w:fill="DEFAE0"/>
          </w:tcPr>
          <w:p w14:paraId="2D334D99" w14:textId="77777777" w:rsidR="00DD2328" w:rsidRPr="00DA71AD" w:rsidRDefault="003626D3">
            <w:pPr>
              <w:jc w:val="left"/>
              <w:rPr>
                <w:rFonts w:cs="Arial"/>
                <w:b/>
                <w:bCs/>
                <w:color w:val="000000"/>
              </w:rPr>
            </w:pPr>
            <w:r w:rsidRPr="00DA71AD">
              <w:rPr>
                <w:rFonts w:cs="Arial"/>
                <w:b/>
                <w:bCs/>
                <w:color w:val="000000"/>
              </w:rPr>
              <w:t>Gauti recepto ir jo visų išdavimų resursus (nepriklausomai nuo resurso išdavimo būsenos ir užklaususio specialisto). Atsakyme grąžinami recepto ir susijusių išdavimo dokumentų resursai.</w:t>
            </w:r>
          </w:p>
        </w:tc>
        <w:tc>
          <w:tcPr>
            <w:tcW w:w="6379" w:type="dxa"/>
            <w:shd w:val="clear" w:color="auto" w:fill="DEFAE0"/>
          </w:tcPr>
          <w:p w14:paraId="2434C452" w14:textId="77777777" w:rsidR="00DD2328" w:rsidRPr="00DA71AD" w:rsidRDefault="003626D3">
            <w:pPr>
              <w:jc w:val="left"/>
              <w:rPr>
                <w:rFonts w:cs="Arial"/>
                <w:b/>
                <w:bCs/>
                <w:color w:val="000000"/>
              </w:rPr>
            </w:pPr>
            <w:r w:rsidRPr="00DA71AD">
              <w:rPr>
                <w:rFonts w:cs="Arial"/>
                <w:b/>
                <w:bCs/>
                <w:color w:val="000000"/>
              </w:rPr>
              <w:t>[taško_adresas]/MedicationPrescription/123456789/fullDispenseInfo</w:t>
            </w:r>
          </w:p>
        </w:tc>
      </w:tr>
      <w:tr w:rsidR="00DD2328" w:rsidRPr="003505CE" w14:paraId="24FC9A0F" w14:textId="77777777" w:rsidTr="00DD2328">
        <w:tc>
          <w:tcPr>
            <w:tcW w:w="3652" w:type="dxa"/>
            <w:shd w:val="clear" w:color="auto" w:fill="DEFAE0"/>
          </w:tcPr>
          <w:p w14:paraId="4830DFFC" w14:textId="77777777" w:rsidR="00DD2328" w:rsidRPr="00DA71AD" w:rsidRDefault="003626D3">
            <w:pPr>
              <w:jc w:val="left"/>
              <w:rPr>
                <w:rFonts w:cs="Arial"/>
                <w:b/>
                <w:bCs/>
                <w:color w:val="000000"/>
              </w:rPr>
            </w:pPr>
            <w:r w:rsidRPr="00DA71AD">
              <w:rPr>
                <w:rFonts w:cs="Arial"/>
                <w:b/>
                <w:bCs/>
                <w:color w:val="000000"/>
              </w:rPr>
              <w:t>Gauti paciento receptus pagal ATC kodą. Nurodomas paciento identifikatorius ir ATC kodas (realioje užklausoje vietoje „{</w:t>
            </w:r>
            <w:proofErr w:type="spellStart"/>
            <w:r w:rsidRPr="00DA71AD">
              <w:rPr>
                <w:rFonts w:cs="Arial"/>
                <w:b/>
                <w:bCs/>
                <w:color w:val="000000"/>
              </w:rPr>
              <w:t>patientId</w:t>
            </w:r>
            <w:proofErr w:type="spellEnd"/>
            <w:r w:rsidRPr="00DA71AD">
              <w:rPr>
                <w:rFonts w:cs="Arial"/>
                <w:b/>
                <w:bCs/>
                <w:color w:val="000000"/>
              </w:rPr>
              <w:t xml:space="preserve"> }“ reikia įrašyti paciento identifikatorių)</w:t>
            </w:r>
          </w:p>
        </w:tc>
        <w:tc>
          <w:tcPr>
            <w:tcW w:w="6379" w:type="dxa"/>
            <w:shd w:val="clear" w:color="auto" w:fill="DEFAE0"/>
          </w:tcPr>
          <w:p w14:paraId="160DA842" w14:textId="77777777" w:rsidR="00DD2328" w:rsidRPr="00DA71AD" w:rsidRDefault="003626D3">
            <w:pPr>
              <w:jc w:val="left"/>
              <w:rPr>
                <w:rFonts w:cs="Arial"/>
                <w:b/>
                <w:bCs/>
                <w:color w:val="000000"/>
              </w:rPr>
            </w:pPr>
            <w:r w:rsidRPr="00DA71AD">
              <w:rPr>
                <w:rFonts w:cs="Arial"/>
                <w:b/>
                <w:bCs/>
                <w:color w:val="000000"/>
              </w:rPr>
              <w:t>[taško_adresas]/MedicationPrescription/{patientId}/AtcCode/R05CB01</w:t>
            </w:r>
          </w:p>
        </w:tc>
      </w:tr>
      <w:tr w:rsidR="00DD2328" w:rsidRPr="003505CE" w14:paraId="5AD46A44" w14:textId="77777777" w:rsidTr="00DD2328">
        <w:tc>
          <w:tcPr>
            <w:tcW w:w="3652" w:type="dxa"/>
            <w:shd w:val="clear" w:color="auto" w:fill="DEFAE0"/>
          </w:tcPr>
          <w:p w14:paraId="09AF0021" w14:textId="77777777" w:rsidR="00DD2328" w:rsidRPr="00DA71AD" w:rsidRDefault="003626D3">
            <w:pPr>
              <w:jc w:val="left"/>
              <w:rPr>
                <w:rFonts w:cs="Arial"/>
                <w:b/>
                <w:bCs/>
                <w:color w:val="000000"/>
              </w:rPr>
            </w:pPr>
            <w:r w:rsidRPr="00DA71AD">
              <w:rPr>
                <w:rFonts w:cs="Arial"/>
                <w:b/>
                <w:bCs/>
                <w:color w:val="000000"/>
              </w:rPr>
              <w:t xml:space="preserve">Surasti įrašą pagal resurso </w:t>
            </w:r>
            <w:proofErr w:type="spellStart"/>
            <w:r w:rsidRPr="00DA71AD">
              <w:rPr>
                <w:rFonts w:cs="Arial"/>
                <w:b/>
                <w:bCs/>
                <w:color w:val="000000"/>
              </w:rPr>
              <w:t>particionavimo</w:t>
            </w:r>
            <w:proofErr w:type="spellEnd"/>
            <w:r w:rsidRPr="00DA71AD">
              <w:rPr>
                <w:rFonts w:cs="Arial"/>
                <w:b/>
                <w:bCs/>
                <w:color w:val="000000"/>
              </w:rPr>
              <w:t xml:space="preserve"> datą nuo</w:t>
            </w:r>
          </w:p>
        </w:tc>
        <w:tc>
          <w:tcPr>
            <w:tcW w:w="6379" w:type="dxa"/>
            <w:shd w:val="clear" w:color="auto" w:fill="DEFAE0"/>
          </w:tcPr>
          <w:p w14:paraId="19A49AD4" w14:textId="77777777" w:rsidR="00DD2328" w:rsidRPr="00DA71AD" w:rsidRDefault="003626D3">
            <w:pPr>
              <w:jc w:val="left"/>
              <w:rPr>
                <w:rFonts w:cs="Arial"/>
                <w:b/>
                <w:bCs/>
                <w:color w:val="000000"/>
              </w:rPr>
            </w:pPr>
            <w:r w:rsidRPr="00DA71AD">
              <w:rPr>
                <w:rFonts w:cs="Arial"/>
                <w:b/>
                <w:bCs/>
                <w:color w:val="000000"/>
              </w:rPr>
              <w:t>[</w:t>
            </w:r>
            <w:proofErr w:type="spellStart"/>
            <w:r w:rsidRPr="00DA71AD">
              <w:rPr>
                <w:rFonts w:cs="Arial"/>
                <w:b/>
                <w:bCs/>
                <w:color w:val="000000"/>
              </w:rPr>
              <w:t>taško_adresas</w:t>
            </w:r>
            <w:proofErr w:type="spellEnd"/>
            <w:r w:rsidRPr="00DA71AD">
              <w:rPr>
                <w:rFonts w:cs="Arial"/>
                <w:b/>
                <w:bCs/>
                <w:color w:val="000000"/>
              </w:rPr>
              <w:t>]/</w:t>
            </w:r>
            <w:proofErr w:type="spellStart"/>
            <w:r w:rsidRPr="00DA71AD">
              <w:rPr>
                <w:rFonts w:cs="Arial"/>
                <w:b/>
                <w:bCs/>
                <w:color w:val="000000"/>
              </w:rPr>
              <w:t>MedicationPrescription?date_from</w:t>
            </w:r>
            <w:proofErr w:type="spellEnd"/>
          </w:p>
        </w:tc>
      </w:tr>
      <w:tr w:rsidR="00DD2328" w:rsidRPr="003505CE" w14:paraId="337ACF74" w14:textId="77777777" w:rsidTr="00DD2328">
        <w:tc>
          <w:tcPr>
            <w:tcW w:w="3652" w:type="dxa"/>
            <w:shd w:val="clear" w:color="auto" w:fill="DEFAE0"/>
          </w:tcPr>
          <w:p w14:paraId="21FD95D6" w14:textId="77777777" w:rsidR="00DD2328" w:rsidRPr="00DA71AD" w:rsidRDefault="003626D3">
            <w:pPr>
              <w:jc w:val="left"/>
              <w:rPr>
                <w:rFonts w:cs="Arial"/>
                <w:b/>
                <w:bCs/>
                <w:color w:val="000000"/>
              </w:rPr>
            </w:pPr>
            <w:r w:rsidRPr="00DA71AD">
              <w:rPr>
                <w:rFonts w:cs="Arial"/>
                <w:b/>
                <w:bCs/>
                <w:color w:val="000000"/>
              </w:rPr>
              <w:t xml:space="preserve">Surasti įrašą pagal resurso </w:t>
            </w:r>
            <w:proofErr w:type="spellStart"/>
            <w:r w:rsidRPr="00DA71AD">
              <w:rPr>
                <w:rFonts w:cs="Arial"/>
                <w:b/>
                <w:bCs/>
                <w:color w:val="000000"/>
              </w:rPr>
              <w:t>particionavimo</w:t>
            </w:r>
            <w:proofErr w:type="spellEnd"/>
            <w:r w:rsidRPr="00DA71AD">
              <w:rPr>
                <w:rFonts w:cs="Arial"/>
                <w:b/>
                <w:bCs/>
                <w:color w:val="000000"/>
              </w:rPr>
              <w:t xml:space="preserve"> datą iki</w:t>
            </w:r>
          </w:p>
        </w:tc>
        <w:tc>
          <w:tcPr>
            <w:tcW w:w="6379" w:type="dxa"/>
            <w:shd w:val="clear" w:color="auto" w:fill="DEFAE0"/>
          </w:tcPr>
          <w:p w14:paraId="1869F222" w14:textId="77777777" w:rsidR="00DD2328" w:rsidRPr="00DA71AD" w:rsidRDefault="003626D3">
            <w:pPr>
              <w:jc w:val="left"/>
              <w:rPr>
                <w:rFonts w:cs="Arial"/>
                <w:b/>
                <w:bCs/>
                <w:color w:val="000000"/>
              </w:rPr>
            </w:pPr>
            <w:r w:rsidRPr="00DA71AD">
              <w:rPr>
                <w:rFonts w:cs="Arial"/>
                <w:b/>
                <w:bCs/>
                <w:color w:val="000000"/>
              </w:rPr>
              <w:t>[</w:t>
            </w:r>
            <w:proofErr w:type="spellStart"/>
            <w:r w:rsidRPr="00DA71AD">
              <w:rPr>
                <w:rFonts w:cs="Arial"/>
                <w:b/>
                <w:bCs/>
                <w:color w:val="000000"/>
              </w:rPr>
              <w:t>taško_adresas</w:t>
            </w:r>
            <w:proofErr w:type="spellEnd"/>
            <w:r w:rsidRPr="00DA71AD">
              <w:rPr>
                <w:rFonts w:cs="Arial"/>
                <w:b/>
                <w:bCs/>
                <w:color w:val="000000"/>
              </w:rPr>
              <w:t>]/</w:t>
            </w:r>
            <w:proofErr w:type="spellStart"/>
            <w:r w:rsidRPr="00DA71AD">
              <w:rPr>
                <w:rFonts w:cs="Arial"/>
                <w:b/>
                <w:bCs/>
                <w:color w:val="000000"/>
              </w:rPr>
              <w:t>MedicationPrescription?date_to</w:t>
            </w:r>
            <w:proofErr w:type="spellEnd"/>
          </w:p>
        </w:tc>
      </w:tr>
    </w:tbl>
    <w:p w14:paraId="09756B76" w14:textId="77777777" w:rsidR="00DD2328" w:rsidRPr="003505CE" w:rsidRDefault="00DD2328"/>
    <w:p w14:paraId="78A84AEE" w14:textId="77777777" w:rsidR="00DD2328" w:rsidRPr="00DA71AD" w:rsidRDefault="003626D3">
      <w:pPr>
        <w:keepNext/>
        <w:keepLines/>
        <w:ind w:firstLine="720"/>
        <w:rPr>
          <w:b/>
          <w:bCs/>
        </w:rPr>
      </w:pPr>
      <w:proofErr w:type="spellStart"/>
      <w:r w:rsidRPr="00DA71AD">
        <w:rPr>
          <w:b/>
          <w:bCs/>
        </w:rPr>
        <w:t>MedicationPrescription</w:t>
      </w:r>
      <w:proofErr w:type="spellEnd"/>
      <w:r w:rsidRPr="00DA71AD">
        <w:rPr>
          <w:b/>
          <w:bCs/>
        </w:rPr>
        <w:t xml:space="preserve"> integracinio taško užklausose galima naudoti ir kitus paieškos parametrus. Galimi užklausų parametrai pateikti lentelėje žemiau.</w:t>
      </w:r>
    </w:p>
    <w:p w14:paraId="6B4F8E16" w14:textId="515D3676" w:rsidR="00E42903" w:rsidRPr="00DA71AD" w:rsidRDefault="00E42903" w:rsidP="00BA3829">
      <w:pPr>
        <w:pStyle w:val="Caption"/>
        <w:keepNext/>
      </w:pPr>
      <w:r w:rsidRPr="00DA71AD">
        <w:t xml:space="preserve">Lentelė </w:t>
      </w:r>
      <w:fldSimple w:instr=" SEQ Lentelė \* ARABIC ">
        <w:r w:rsidR="00467FCC" w:rsidRPr="00DA71AD">
          <w:rPr>
            <w:noProof/>
          </w:rPr>
          <w:t>326</w:t>
        </w:r>
      </w:fldSimple>
      <w:r w:rsidRPr="00DA71AD">
        <w:rPr>
          <w:rFonts w:cs="Arial"/>
          <w:color w:val="000000"/>
        </w:rPr>
        <w:t xml:space="preserve"> </w:t>
      </w:r>
      <w:proofErr w:type="spellStart"/>
      <w:r w:rsidRPr="00DA71AD">
        <w:rPr>
          <w:rFonts w:cs="Arial"/>
          <w:color w:val="000000"/>
        </w:rPr>
        <w:t>MedicationPrescription</w:t>
      </w:r>
      <w:proofErr w:type="spellEnd"/>
      <w:r w:rsidRPr="00DA71AD">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DA71AD" w14:paraId="0AED91CC" w14:textId="77777777" w:rsidTr="00DD2328">
        <w:trPr>
          <w:trHeight w:val="276"/>
        </w:trPr>
        <w:tc>
          <w:tcPr>
            <w:tcW w:w="1995" w:type="dxa"/>
            <w:shd w:val="clear" w:color="auto" w:fill="DEFAE0"/>
          </w:tcPr>
          <w:p w14:paraId="660AC51F" w14:textId="77777777" w:rsidR="00DD2328" w:rsidRPr="00DA71AD" w:rsidRDefault="003626D3">
            <w:pPr>
              <w:rPr>
                <w:b/>
                <w:bCs/>
              </w:rPr>
            </w:pPr>
            <w:r w:rsidRPr="00DA71AD">
              <w:rPr>
                <w:b/>
                <w:bCs/>
              </w:rPr>
              <w:t>Parametras</w:t>
            </w:r>
          </w:p>
        </w:tc>
        <w:tc>
          <w:tcPr>
            <w:tcW w:w="1752" w:type="dxa"/>
            <w:shd w:val="clear" w:color="auto" w:fill="DEFAE0"/>
          </w:tcPr>
          <w:p w14:paraId="46391C17" w14:textId="77777777" w:rsidR="00DD2328" w:rsidRPr="00DA71AD" w:rsidRDefault="003626D3">
            <w:pPr>
              <w:rPr>
                <w:b/>
                <w:bCs/>
              </w:rPr>
            </w:pPr>
            <w:r w:rsidRPr="00DA71AD">
              <w:rPr>
                <w:b/>
                <w:bCs/>
              </w:rPr>
              <w:t>Duomenų tipas</w:t>
            </w:r>
          </w:p>
        </w:tc>
        <w:tc>
          <w:tcPr>
            <w:tcW w:w="6284" w:type="dxa"/>
            <w:shd w:val="clear" w:color="auto" w:fill="DEFAE0"/>
          </w:tcPr>
          <w:p w14:paraId="17F7726E" w14:textId="77777777" w:rsidR="00DD2328" w:rsidRPr="00DA71AD" w:rsidRDefault="003626D3">
            <w:pPr>
              <w:rPr>
                <w:b/>
                <w:bCs/>
              </w:rPr>
            </w:pPr>
            <w:r w:rsidRPr="00DA71AD">
              <w:rPr>
                <w:b/>
                <w:bCs/>
              </w:rPr>
              <w:t>Aprašymas</w:t>
            </w:r>
          </w:p>
        </w:tc>
      </w:tr>
      <w:tr w:rsidR="00DD2328" w:rsidRPr="00DA71AD" w14:paraId="66F4D37F" w14:textId="77777777" w:rsidTr="00DD2328">
        <w:trPr>
          <w:trHeight w:val="300"/>
        </w:trPr>
        <w:tc>
          <w:tcPr>
            <w:tcW w:w="1995" w:type="dxa"/>
            <w:shd w:val="clear" w:color="auto" w:fill="DEFAE0"/>
          </w:tcPr>
          <w:p w14:paraId="56FEFC8D" w14:textId="77777777" w:rsidR="00DD2328" w:rsidRPr="00DA71AD" w:rsidRDefault="003626D3">
            <w:pPr>
              <w:jc w:val="left"/>
              <w:rPr>
                <w:b/>
                <w:bCs/>
              </w:rPr>
            </w:pPr>
            <w:r w:rsidRPr="00DA71AD">
              <w:rPr>
                <w:b/>
                <w:bCs/>
              </w:rPr>
              <w:t>{</w:t>
            </w:r>
            <w:proofErr w:type="spellStart"/>
            <w:r w:rsidRPr="00DA71AD">
              <w:rPr>
                <w:b/>
                <w:bCs/>
              </w:rPr>
              <w:t>MedicationPrescription_Id</w:t>
            </w:r>
            <w:proofErr w:type="spellEnd"/>
            <w:r w:rsidRPr="00DA71AD">
              <w:rPr>
                <w:b/>
                <w:bCs/>
              </w:rPr>
              <w:t>}/</w:t>
            </w:r>
            <w:proofErr w:type="spellStart"/>
            <w:r w:rsidRPr="00DA71AD">
              <w:rPr>
                <w:b/>
                <w:bCs/>
              </w:rPr>
              <w:t>fullDispenseInfo</w:t>
            </w:r>
            <w:proofErr w:type="spellEnd"/>
          </w:p>
        </w:tc>
        <w:tc>
          <w:tcPr>
            <w:tcW w:w="1752" w:type="dxa"/>
            <w:shd w:val="clear" w:color="auto" w:fill="DEFAE0"/>
          </w:tcPr>
          <w:p w14:paraId="0F2B84F8"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1398C61C" w14:textId="77777777" w:rsidR="00DD2328" w:rsidRPr="00DA71AD" w:rsidRDefault="003626D3">
            <w:pPr>
              <w:jc w:val="left"/>
              <w:rPr>
                <w:b/>
                <w:bCs/>
              </w:rPr>
            </w:pPr>
            <w:r w:rsidRPr="00DA71AD">
              <w:rPr>
                <w:b/>
                <w:bCs/>
              </w:rPr>
              <w:t>Gauti recepto ir jo visų išdavimų resursus (nepriklausomai nuo resurso išdavimo būsenos ir užklaususio specialisto) pagal nurodytą recepto (</w:t>
            </w:r>
            <w:proofErr w:type="spellStart"/>
            <w:r w:rsidRPr="00DA71AD">
              <w:rPr>
                <w:b/>
                <w:bCs/>
              </w:rPr>
              <w:t>MedicationPrescription</w:t>
            </w:r>
            <w:proofErr w:type="spellEnd"/>
            <w:r w:rsidRPr="00DA71AD">
              <w:rPr>
                <w:b/>
                <w:bCs/>
              </w:rPr>
              <w:t xml:space="preserve"> resurso) identifikatorių</w:t>
            </w:r>
          </w:p>
        </w:tc>
      </w:tr>
      <w:tr w:rsidR="00DD2328" w:rsidRPr="00DA71AD" w14:paraId="79DB347B" w14:textId="77777777" w:rsidTr="00DD2328">
        <w:trPr>
          <w:trHeight w:val="300"/>
        </w:trPr>
        <w:tc>
          <w:tcPr>
            <w:tcW w:w="1995" w:type="dxa"/>
            <w:shd w:val="clear" w:color="auto" w:fill="DEFAE0"/>
          </w:tcPr>
          <w:p w14:paraId="5962993C" w14:textId="77777777" w:rsidR="00DD2328" w:rsidRPr="00DA71AD" w:rsidRDefault="003626D3">
            <w:pPr>
              <w:jc w:val="left"/>
              <w:rPr>
                <w:b/>
                <w:bCs/>
              </w:rPr>
            </w:pPr>
            <w:r w:rsidRPr="00DA71AD">
              <w:rPr>
                <w:b/>
                <w:bCs/>
              </w:rPr>
              <w:t>{</w:t>
            </w:r>
            <w:proofErr w:type="spellStart"/>
            <w:r w:rsidRPr="00DA71AD">
              <w:rPr>
                <w:b/>
                <w:bCs/>
              </w:rPr>
              <w:t>MedicationPrescription_Id</w:t>
            </w:r>
            <w:proofErr w:type="spellEnd"/>
            <w:r w:rsidRPr="00DA71AD">
              <w:rPr>
                <w:b/>
                <w:bCs/>
              </w:rPr>
              <w:t>}/status</w:t>
            </w:r>
          </w:p>
        </w:tc>
        <w:tc>
          <w:tcPr>
            <w:tcW w:w="1752" w:type="dxa"/>
            <w:shd w:val="clear" w:color="auto" w:fill="DEFAE0"/>
          </w:tcPr>
          <w:p w14:paraId="369D746E"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51886D70" w14:textId="77777777" w:rsidR="00DD2328" w:rsidRPr="00DA71AD" w:rsidRDefault="003626D3">
            <w:pPr>
              <w:jc w:val="left"/>
              <w:rPr>
                <w:b/>
                <w:bCs/>
              </w:rPr>
            </w:pPr>
            <w:r w:rsidRPr="00DA71AD">
              <w:rPr>
                <w:b/>
                <w:bCs/>
              </w:rPr>
              <w:t>Gauti recepto (</w:t>
            </w:r>
            <w:proofErr w:type="spellStart"/>
            <w:r w:rsidRPr="00DA71AD">
              <w:rPr>
                <w:b/>
                <w:bCs/>
              </w:rPr>
              <w:t>MedicationPrescription</w:t>
            </w:r>
            <w:proofErr w:type="spellEnd"/>
            <w:r w:rsidRPr="00DA71AD">
              <w:rPr>
                <w:b/>
                <w:bCs/>
              </w:rPr>
              <w:t xml:space="preserve"> resurso) statusą pagal nurodytą recepto (</w:t>
            </w:r>
            <w:proofErr w:type="spellStart"/>
            <w:r w:rsidRPr="00DA71AD">
              <w:rPr>
                <w:b/>
                <w:bCs/>
              </w:rPr>
              <w:t>MedicationPrescription</w:t>
            </w:r>
            <w:proofErr w:type="spellEnd"/>
            <w:r w:rsidRPr="00DA71AD">
              <w:rPr>
                <w:b/>
                <w:bCs/>
              </w:rPr>
              <w:t xml:space="preserve"> resurso) identifikatorių</w:t>
            </w:r>
          </w:p>
        </w:tc>
      </w:tr>
      <w:tr w:rsidR="00DD2328" w:rsidRPr="00DA71AD" w14:paraId="3E942461" w14:textId="77777777" w:rsidTr="00DD2328">
        <w:trPr>
          <w:trHeight w:val="300"/>
        </w:trPr>
        <w:tc>
          <w:tcPr>
            <w:tcW w:w="1995" w:type="dxa"/>
            <w:shd w:val="clear" w:color="auto" w:fill="DEFAE0"/>
          </w:tcPr>
          <w:p w14:paraId="697947DF" w14:textId="77777777" w:rsidR="00DD2328" w:rsidRPr="00DA71AD" w:rsidRDefault="003626D3">
            <w:pPr>
              <w:jc w:val="left"/>
              <w:rPr>
                <w:b/>
                <w:bCs/>
              </w:rPr>
            </w:pPr>
            <w:r w:rsidRPr="00DA71AD">
              <w:rPr>
                <w:b/>
                <w:bCs/>
              </w:rPr>
              <w:t>{</w:t>
            </w:r>
            <w:proofErr w:type="spellStart"/>
            <w:r w:rsidRPr="00DA71AD">
              <w:rPr>
                <w:b/>
                <w:bCs/>
              </w:rPr>
              <w:t>Patient_Id</w:t>
            </w:r>
            <w:proofErr w:type="spellEnd"/>
            <w:r w:rsidRPr="00DA71AD">
              <w:rPr>
                <w:b/>
                <w:bCs/>
              </w:rPr>
              <w:t>}/</w:t>
            </w:r>
            <w:proofErr w:type="spellStart"/>
            <w:r w:rsidRPr="00DA71AD">
              <w:rPr>
                <w:b/>
                <w:bCs/>
              </w:rPr>
              <w:t>AtcCode</w:t>
            </w:r>
            <w:proofErr w:type="spellEnd"/>
            <w:r w:rsidRPr="00DA71AD">
              <w:rPr>
                <w:b/>
                <w:bCs/>
              </w:rPr>
              <w:t>/{</w:t>
            </w:r>
            <w:proofErr w:type="spellStart"/>
            <w:r w:rsidRPr="00DA71AD">
              <w:rPr>
                <w:b/>
                <w:bCs/>
              </w:rPr>
              <w:t>Atc_Code</w:t>
            </w:r>
            <w:proofErr w:type="spellEnd"/>
            <w:r w:rsidRPr="00DA71AD">
              <w:rPr>
                <w:b/>
                <w:bCs/>
              </w:rPr>
              <w:t>}</w:t>
            </w:r>
          </w:p>
        </w:tc>
        <w:tc>
          <w:tcPr>
            <w:tcW w:w="1752" w:type="dxa"/>
            <w:shd w:val="clear" w:color="auto" w:fill="DEFAE0"/>
          </w:tcPr>
          <w:p w14:paraId="6CC71325" w14:textId="77777777" w:rsidR="00DD2328" w:rsidRPr="00DA71AD" w:rsidRDefault="003626D3">
            <w:pPr>
              <w:jc w:val="left"/>
              <w:rPr>
                <w:b/>
                <w:bCs/>
              </w:rPr>
            </w:pPr>
            <w:proofErr w:type="spellStart"/>
            <w:r w:rsidRPr="00DA71AD">
              <w:rPr>
                <w:b/>
                <w:bCs/>
              </w:rPr>
              <w:t>Number</w:t>
            </w:r>
            <w:proofErr w:type="spellEnd"/>
            <w:r w:rsidRPr="00DA71AD">
              <w:rPr>
                <w:b/>
                <w:bCs/>
              </w:rPr>
              <w:t xml:space="preserve"> / </w:t>
            </w:r>
            <w:proofErr w:type="spellStart"/>
            <w:r w:rsidRPr="00DA71AD">
              <w:rPr>
                <w:b/>
                <w:bCs/>
              </w:rPr>
              <w:t>Text</w:t>
            </w:r>
            <w:proofErr w:type="spellEnd"/>
          </w:p>
        </w:tc>
        <w:tc>
          <w:tcPr>
            <w:tcW w:w="6284" w:type="dxa"/>
            <w:shd w:val="clear" w:color="auto" w:fill="DEFAE0"/>
          </w:tcPr>
          <w:p w14:paraId="2C366A2E" w14:textId="77777777" w:rsidR="00DD2328" w:rsidRPr="00DA71AD" w:rsidRDefault="003626D3">
            <w:pPr>
              <w:jc w:val="left"/>
              <w:rPr>
                <w:b/>
                <w:bCs/>
              </w:rPr>
            </w:pPr>
            <w:r w:rsidRPr="00DA71AD">
              <w:rPr>
                <w:b/>
                <w:bCs/>
              </w:rPr>
              <w:t>Skyrimo bei recepto duomenų gavimas pagal nurodytą paciento identifikatorių ir vaisto ATC kodą</w:t>
            </w:r>
          </w:p>
        </w:tc>
      </w:tr>
      <w:tr w:rsidR="00DD2328" w:rsidRPr="00DA71AD" w14:paraId="31396A12" w14:textId="77777777" w:rsidTr="00DD2328">
        <w:trPr>
          <w:trHeight w:val="44"/>
        </w:trPr>
        <w:tc>
          <w:tcPr>
            <w:tcW w:w="1995" w:type="dxa"/>
            <w:shd w:val="clear" w:color="auto" w:fill="DEFAE0"/>
          </w:tcPr>
          <w:p w14:paraId="54446385" w14:textId="77777777" w:rsidR="00DD2328" w:rsidRPr="00DA71AD" w:rsidRDefault="003626D3">
            <w:pPr>
              <w:jc w:val="left"/>
              <w:rPr>
                <w:b/>
                <w:bCs/>
              </w:rPr>
            </w:pPr>
            <w:r w:rsidRPr="00DA71AD">
              <w:rPr>
                <w:b/>
                <w:bCs/>
              </w:rPr>
              <w:t>_</w:t>
            </w:r>
            <w:proofErr w:type="spellStart"/>
            <w:r w:rsidRPr="00DA71AD">
              <w:rPr>
                <w:b/>
                <w:bCs/>
              </w:rPr>
              <w:t>content</w:t>
            </w:r>
            <w:proofErr w:type="spellEnd"/>
          </w:p>
        </w:tc>
        <w:tc>
          <w:tcPr>
            <w:tcW w:w="1752" w:type="dxa"/>
            <w:shd w:val="clear" w:color="auto" w:fill="DEFAE0"/>
          </w:tcPr>
          <w:p w14:paraId="5EAACDB1" w14:textId="77777777" w:rsidR="00DD2328" w:rsidRPr="00DA71AD" w:rsidRDefault="003626D3">
            <w:pPr>
              <w:jc w:val="left"/>
              <w:rPr>
                <w:b/>
                <w:bCs/>
              </w:rPr>
            </w:pPr>
            <w:proofErr w:type="spellStart"/>
            <w:r w:rsidRPr="00DA71AD">
              <w:rPr>
                <w:b/>
                <w:bCs/>
              </w:rPr>
              <w:t>Text</w:t>
            </w:r>
            <w:proofErr w:type="spellEnd"/>
          </w:p>
        </w:tc>
        <w:tc>
          <w:tcPr>
            <w:tcW w:w="6284" w:type="dxa"/>
            <w:shd w:val="clear" w:color="auto" w:fill="DEFAE0"/>
          </w:tcPr>
          <w:p w14:paraId="59A1DA1D" w14:textId="77777777" w:rsidR="00DD2328" w:rsidRPr="00DA71AD" w:rsidRDefault="003626D3">
            <w:pPr>
              <w:jc w:val="left"/>
              <w:rPr>
                <w:b/>
                <w:bCs/>
              </w:rPr>
            </w:pPr>
            <w:r w:rsidRPr="00DA71AD">
              <w:rPr>
                <w:b/>
                <w:bCs/>
              </w:rPr>
              <w:t xml:space="preserve">Skyrimo bei recepto duomenų gavimas nurodant bendrinį pavadinimą (veikliąją medžiagą)  </w:t>
            </w:r>
          </w:p>
        </w:tc>
      </w:tr>
      <w:tr w:rsidR="00DD2328" w:rsidRPr="00DA71AD" w14:paraId="1B51E81F" w14:textId="77777777" w:rsidTr="00DD2328">
        <w:trPr>
          <w:trHeight w:val="300"/>
        </w:trPr>
        <w:tc>
          <w:tcPr>
            <w:tcW w:w="1995" w:type="dxa"/>
            <w:shd w:val="clear" w:color="auto" w:fill="DEFAE0"/>
          </w:tcPr>
          <w:p w14:paraId="02A6FEB9" w14:textId="77777777" w:rsidR="00DD2328" w:rsidRPr="00DA71AD" w:rsidRDefault="003626D3">
            <w:pPr>
              <w:jc w:val="left"/>
              <w:rPr>
                <w:b/>
                <w:bCs/>
              </w:rPr>
            </w:pPr>
            <w:r w:rsidRPr="00DA71AD">
              <w:rPr>
                <w:b/>
                <w:bCs/>
              </w:rPr>
              <w:t>_</w:t>
            </w:r>
            <w:proofErr w:type="spellStart"/>
            <w:r w:rsidRPr="00DA71AD">
              <w:rPr>
                <w:b/>
                <w:bCs/>
              </w:rPr>
              <w:t>id</w:t>
            </w:r>
            <w:proofErr w:type="spellEnd"/>
          </w:p>
        </w:tc>
        <w:tc>
          <w:tcPr>
            <w:tcW w:w="1752" w:type="dxa"/>
            <w:shd w:val="clear" w:color="auto" w:fill="DEFAE0"/>
          </w:tcPr>
          <w:p w14:paraId="5B86ABF0"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587F00E3" w14:textId="77777777" w:rsidR="00DD2328" w:rsidRPr="00DA71AD" w:rsidRDefault="003626D3">
            <w:pPr>
              <w:jc w:val="left"/>
              <w:rPr>
                <w:b/>
                <w:bCs/>
              </w:rPr>
            </w:pPr>
            <w:r w:rsidRPr="00DA71AD">
              <w:rPr>
                <w:b/>
                <w:bCs/>
              </w:rPr>
              <w:t>Skyrimo bei recepto duomenų gavimas nurodant FHIR identifikatorių parametruose</w:t>
            </w:r>
          </w:p>
        </w:tc>
      </w:tr>
      <w:tr w:rsidR="00DD2328" w:rsidRPr="00DA71AD" w14:paraId="03AA63B8" w14:textId="77777777" w:rsidTr="00DD2328">
        <w:trPr>
          <w:trHeight w:val="300"/>
        </w:trPr>
        <w:tc>
          <w:tcPr>
            <w:tcW w:w="1995" w:type="dxa"/>
            <w:shd w:val="clear" w:color="auto" w:fill="DEFAE0"/>
          </w:tcPr>
          <w:p w14:paraId="3042B711" w14:textId="77777777" w:rsidR="00DD2328" w:rsidRPr="00DA71AD" w:rsidRDefault="003626D3">
            <w:pPr>
              <w:jc w:val="left"/>
              <w:rPr>
                <w:b/>
                <w:bCs/>
              </w:rPr>
            </w:pPr>
            <w:r w:rsidRPr="00DA71AD">
              <w:rPr>
                <w:b/>
                <w:bCs/>
              </w:rPr>
              <w:t>_</w:t>
            </w:r>
            <w:proofErr w:type="spellStart"/>
            <w:r w:rsidRPr="00DA71AD">
              <w:rPr>
                <w:b/>
                <w:bCs/>
              </w:rPr>
              <w:t>modified</w:t>
            </w:r>
            <w:proofErr w:type="spellEnd"/>
          </w:p>
        </w:tc>
        <w:tc>
          <w:tcPr>
            <w:tcW w:w="1752" w:type="dxa"/>
            <w:shd w:val="clear" w:color="auto" w:fill="DEFAE0"/>
          </w:tcPr>
          <w:p w14:paraId="0A75DDCC"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66CA8DAF" w14:textId="77777777" w:rsidR="00DD2328" w:rsidRPr="00DA71AD" w:rsidRDefault="003626D3">
            <w:pPr>
              <w:jc w:val="left"/>
              <w:rPr>
                <w:b/>
                <w:bCs/>
              </w:rPr>
            </w:pPr>
            <w:r w:rsidRPr="00DA71AD">
              <w:rPr>
                <w:b/>
                <w:bCs/>
              </w:rPr>
              <w:t>Skyrimo bei recepto duomenų gavimas nurodant paskutinio modifikavimo datą</w:t>
            </w:r>
          </w:p>
        </w:tc>
      </w:tr>
      <w:tr w:rsidR="00DD2328" w:rsidRPr="00DA71AD" w14:paraId="62C0FB11" w14:textId="77777777" w:rsidTr="00DD2328">
        <w:trPr>
          <w:trHeight w:val="300"/>
        </w:trPr>
        <w:tc>
          <w:tcPr>
            <w:tcW w:w="1995" w:type="dxa"/>
            <w:shd w:val="clear" w:color="auto" w:fill="DEFAE0"/>
          </w:tcPr>
          <w:p w14:paraId="3AC047F6" w14:textId="77777777" w:rsidR="00DD2328" w:rsidRPr="00DA71AD" w:rsidRDefault="003626D3">
            <w:pPr>
              <w:jc w:val="left"/>
              <w:rPr>
                <w:b/>
                <w:bCs/>
              </w:rPr>
            </w:pPr>
            <w:proofErr w:type="spellStart"/>
            <w:r w:rsidRPr="00DA71AD">
              <w:rPr>
                <w:b/>
                <w:bCs/>
              </w:rPr>
              <w:t>controlled-type</w:t>
            </w:r>
            <w:proofErr w:type="spellEnd"/>
          </w:p>
        </w:tc>
        <w:tc>
          <w:tcPr>
            <w:tcW w:w="1752" w:type="dxa"/>
            <w:shd w:val="clear" w:color="auto" w:fill="DEFAE0"/>
          </w:tcPr>
          <w:p w14:paraId="7D957218" w14:textId="77777777" w:rsidR="00DD2328" w:rsidRPr="00DA71AD" w:rsidRDefault="003626D3">
            <w:pPr>
              <w:jc w:val="left"/>
              <w:rPr>
                <w:b/>
                <w:bCs/>
              </w:rPr>
            </w:pPr>
            <w:proofErr w:type="spellStart"/>
            <w:r w:rsidRPr="00DA71AD">
              <w:rPr>
                <w:b/>
                <w:bCs/>
              </w:rPr>
              <w:t>Text</w:t>
            </w:r>
            <w:proofErr w:type="spellEnd"/>
            <w:r w:rsidRPr="00DA71AD">
              <w:rPr>
                <w:b/>
                <w:bCs/>
              </w:rPr>
              <w:t xml:space="preserve"> / </w:t>
            </w:r>
            <w:proofErr w:type="spellStart"/>
            <w:r w:rsidRPr="00DA71AD">
              <w:rPr>
                <w:b/>
                <w:bCs/>
              </w:rPr>
              <w:t>Boolean</w:t>
            </w:r>
            <w:proofErr w:type="spellEnd"/>
          </w:p>
        </w:tc>
        <w:tc>
          <w:tcPr>
            <w:tcW w:w="6284" w:type="dxa"/>
            <w:shd w:val="clear" w:color="auto" w:fill="DEFAE0"/>
          </w:tcPr>
          <w:p w14:paraId="6946F8BB" w14:textId="77777777" w:rsidR="00DD2328" w:rsidRPr="00DA71AD" w:rsidRDefault="003626D3">
            <w:pPr>
              <w:jc w:val="left"/>
              <w:rPr>
                <w:b/>
                <w:bCs/>
              </w:rPr>
            </w:pPr>
            <w:r w:rsidRPr="00DA71AD">
              <w:rPr>
                <w:b/>
                <w:bCs/>
              </w:rPr>
              <w:t>Skyrimo bei recepto duomenų gavimas nurodant vaisto (</w:t>
            </w:r>
            <w:proofErr w:type="spellStart"/>
            <w:r w:rsidRPr="00DA71AD">
              <w:rPr>
                <w:b/>
                <w:bCs/>
              </w:rPr>
              <w:t>medication</w:t>
            </w:r>
            <w:proofErr w:type="spellEnd"/>
            <w:r w:rsidRPr="00DA71AD">
              <w:rPr>
                <w:b/>
                <w:bCs/>
              </w:rPr>
              <w:t xml:space="preserve">) požymį, ar kontroliuojamas </w:t>
            </w:r>
          </w:p>
        </w:tc>
      </w:tr>
      <w:tr w:rsidR="00DD2328" w:rsidRPr="00DA71AD" w14:paraId="72F44594" w14:textId="77777777" w:rsidTr="00DD2328">
        <w:trPr>
          <w:trHeight w:val="300"/>
        </w:trPr>
        <w:tc>
          <w:tcPr>
            <w:tcW w:w="1995" w:type="dxa"/>
            <w:shd w:val="clear" w:color="auto" w:fill="DEFAE0"/>
          </w:tcPr>
          <w:p w14:paraId="206CB2EA" w14:textId="77777777" w:rsidR="00DD2328" w:rsidRPr="00DA71AD" w:rsidRDefault="003626D3">
            <w:pPr>
              <w:jc w:val="left"/>
              <w:rPr>
                <w:b/>
                <w:bCs/>
              </w:rPr>
            </w:pPr>
            <w:proofErr w:type="spellStart"/>
            <w:r w:rsidRPr="00DA71AD">
              <w:rPr>
                <w:b/>
                <w:bCs/>
              </w:rPr>
              <w:t>date_from</w:t>
            </w:r>
            <w:proofErr w:type="spellEnd"/>
          </w:p>
        </w:tc>
        <w:tc>
          <w:tcPr>
            <w:tcW w:w="1752" w:type="dxa"/>
            <w:shd w:val="clear" w:color="auto" w:fill="DEFAE0"/>
          </w:tcPr>
          <w:p w14:paraId="05187887"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16D48B64" w14:textId="77777777" w:rsidR="00DD2328" w:rsidRPr="00DA71AD" w:rsidRDefault="003626D3">
            <w:pPr>
              <w:jc w:val="left"/>
              <w:rPr>
                <w:b/>
                <w:bCs/>
              </w:rPr>
            </w:pPr>
            <w:r w:rsidRPr="00DA71AD">
              <w:rPr>
                <w:b/>
                <w:bCs/>
              </w:rPr>
              <w:t>Resursų suradimas pagal jų sukūrimo / paskutinio atnaujinimo „datą nuo“</w:t>
            </w:r>
          </w:p>
        </w:tc>
      </w:tr>
      <w:tr w:rsidR="00DD2328" w:rsidRPr="00DA71AD" w14:paraId="04CFFAD6" w14:textId="77777777" w:rsidTr="00DD2328">
        <w:trPr>
          <w:trHeight w:val="300"/>
        </w:trPr>
        <w:tc>
          <w:tcPr>
            <w:tcW w:w="1995" w:type="dxa"/>
            <w:shd w:val="clear" w:color="auto" w:fill="DEFAE0"/>
          </w:tcPr>
          <w:p w14:paraId="201E3F32" w14:textId="77777777" w:rsidR="00DD2328" w:rsidRPr="00DA71AD" w:rsidRDefault="003626D3">
            <w:pPr>
              <w:jc w:val="left"/>
              <w:rPr>
                <w:b/>
                <w:bCs/>
              </w:rPr>
            </w:pPr>
            <w:proofErr w:type="spellStart"/>
            <w:r w:rsidRPr="00DA71AD">
              <w:rPr>
                <w:b/>
                <w:bCs/>
              </w:rPr>
              <w:t>date_to</w:t>
            </w:r>
            <w:proofErr w:type="spellEnd"/>
          </w:p>
        </w:tc>
        <w:tc>
          <w:tcPr>
            <w:tcW w:w="1752" w:type="dxa"/>
            <w:shd w:val="clear" w:color="auto" w:fill="DEFAE0"/>
          </w:tcPr>
          <w:p w14:paraId="436B2187"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7FF21301" w14:textId="77777777" w:rsidR="00DD2328" w:rsidRPr="00DA71AD" w:rsidRDefault="003626D3">
            <w:pPr>
              <w:jc w:val="left"/>
              <w:rPr>
                <w:b/>
                <w:bCs/>
              </w:rPr>
            </w:pPr>
            <w:r w:rsidRPr="00DA71AD">
              <w:rPr>
                <w:b/>
                <w:bCs/>
              </w:rPr>
              <w:t>Resursų suradimas pagal jų sukūrimo / paskutinio atnaujinimo „datą iki“</w:t>
            </w:r>
          </w:p>
        </w:tc>
      </w:tr>
      <w:tr w:rsidR="00DD2328" w:rsidRPr="00DA71AD" w14:paraId="607EB71B" w14:textId="77777777" w:rsidTr="00DD2328">
        <w:trPr>
          <w:trHeight w:val="300"/>
        </w:trPr>
        <w:tc>
          <w:tcPr>
            <w:tcW w:w="1995" w:type="dxa"/>
            <w:shd w:val="clear" w:color="auto" w:fill="DEFAE0"/>
          </w:tcPr>
          <w:p w14:paraId="39D6A5C1" w14:textId="77777777" w:rsidR="00DD2328" w:rsidRPr="00DA71AD" w:rsidRDefault="003626D3">
            <w:pPr>
              <w:jc w:val="left"/>
              <w:rPr>
                <w:b/>
                <w:bCs/>
              </w:rPr>
            </w:pPr>
            <w:proofErr w:type="spellStart"/>
            <w:r w:rsidRPr="00DA71AD">
              <w:rPr>
                <w:b/>
                <w:bCs/>
              </w:rPr>
              <w:t>datewritten</w:t>
            </w:r>
            <w:proofErr w:type="spellEnd"/>
          </w:p>
        </w:tc>
        <w:tc>
          <w:tcPr>
            <w:tcW w:w="1752" w:type="dxa"/>
            <w:shd w:val="clear" w:color="auto" w:fill="DEFAE0"/>
          </w:tcPr>
          <w:p w14:paraId="7AA1B7EC"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2919DEA2" w14:textId="77777777" w:rsidR="00DD2328" w:rsidRPr="00DA71AD" w:rsidRDefault="003626D3">
            <w:pPr>
              <w:jc w:val="left"/>
              <w:rPr>
                <w:b/>
                <w:bCs/>
              </w:rPr>
            </w:pPr>
            <w:r w:rsidRPr="00DA71AD">
              <w:rPr>
                <w:b/>
                <w:bCs/>
              </w:rPr>
              <w:t>Skyrimo bei recepto duomenų gavimas nurodant recepto išrašymo datą</w:t>
            </w:r>
          </w:p>
        </w:tc>
      </w:tr>
      <w:tr w:rsidR="00DD2328" w:rsidRPr="00DA71AD" w14:paraId="4DB99F52" w14:textId="77777777" w:rsidTr="00DD2328">
        <w:trPr>
          <w:trHeight w:val="300"/>
        </w:trPr>
        <w:tc>
          <w:tcPr>
            <w:tcW w:w="1995" w:type="dxa"/>
            <w:shd w:val="clear" w:color="auto" w:fill="DEFAE0"/>
          </w:tcPr>
          <w:p w14:paraId="784360DF" w14:textId="77777777" w:rsidR="00DD2328" w:rsidRPr="00DA71AD" w:rsidRDefault="003626D3">
            <w:pPr>
              <w:jc w:val="left"/>
              <w:rPr>
                <w:b/>
                <w:bCs/>
              </w:rPr>
            </w:pPr>
            <w:proofErr w:type="spellStart"/>
            <w:r w:rsidRPr="00DA71AD">
              <w:rPr>
                <w:b/>
                <w:bCs/>
              </w:rPr>
              <w:t>encounter</w:t>
            </w:r>
            <w:proofErr w:type="spellEnd"/>
          </w:p>
        </w:tc>
        <w:tc>
          <w:tcPr>
            <w:tcW w:w="1752" w:type="dxa"/>
            <w:shd w:val="clear" w:color="auto" w:fill="DEFAE0"/>
          </w:tcPr>
          <w:p w14:paraId="4BE83197"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25C33AF5" w14:textId="77777777" w:rsidR="00DD2328" w:rsidRPr="00DA71AD" w:rsidRDefault="003626D3">
            <w:pPr>
              <w:jc w:val="left"/>
              <w:rPr>
                <w:b/>
                <w:bCs/>
              </w:rPr>
            </w:pPr>
            <w:r w:rsidRPr="00DA71AD">
              <w:rPr>
                <w:b/>
                <w:bCs/>
              </w:rPr>
              <w:t>Skyrimo bei recepto duomenų gavimas nurodant susijusio apsilankymo identifikatorių</w:t>
            </w:r>
          </w:p>
        </w:tc>
      </w:tr>
      <w:tr w:rsidR="00DD2328" w:rsidRPr="00DA71AD" w14:paraId="14DF9EB4" w14:textId="77777777" w:rsidTr="00DD2328">
        <w:trPr>
          <w:trHeight w:val="300"/>
        </w:trPr>
        <w:tc>
          <w:tcPr>
            <w:tcW w:w="1995" w:type="dxa"/>
            <w:shd w:val="clear" w:color="auto" w:fill="DEFAE0"/>
          </w:tcPr>
          <w:p w14:paraId="6521F038" w14:textId="77777777" w:rsidR="00DD2328" w:rsidRPr="00DA71AD" w:rsidRDefault="003626D3">
            <w:pPr>
              <w:jc w:val="left"/>
              <w:rPr>
                <w:b/>
                <w:bCs/>
              </w:rPr>
            </w:pPr>
            <w:proofErr w:type="spellStart"/>
            <w:r w:rsidRPr="00DA71AD">
              <w:rPr>
                <w:b/>
                <w:bCs/>
              </w:rPr>
              <w:t>identifier</w:t>
            </w:r>
            <w:proofErr w:type="spellEnd"/>
          </w:p>
        </w:tc>
        <w:tc>
          <w:tcPr>
            <w:tcW w:w="1752" w:type="dxa"/>
            <w:shd w:val="clear" w:color="auto" w:fill="DEFAE0"/>
          </w:tcPr>
          <w:p w14:paraId="62096F9B"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1F0B704B" w14:textId="77777777" w:rsidR="00DD2328" w:rsidRPr="00DA71AD" w:rsidRDefault="003626D3">
            <w:pPr>
              <w:jc w:val="left"/>
              <w:rPr>
                <w:b/>
                <w:bCs/>
              </w:rPr>
            </w:pPr>
            <w:r w:rsidRPr="00DA71AD">
              <w:rPr>
                <w:b/>
                <w:bCs/>
              </w:rPr>
              <w:t>Skyrimo duomenų gavimas pagal resurso identifikatorių.</w:t>
            </w:r>
          </w:p>
        </w:tc>
      </w:tr>
      <w:tr w:rsidR="00DD2328" w:rsidRPr="00DA71AD" w14:paraId="3D3A3DC5" w14:textId="77777777" w:rsidTr="00DD2328">
        <w:trPr>
          <w:trHeight w:val="300"/>
        </w:trPr>
        <w:tc>
          <w:tcPr>
            <w:tcW w:w="1995" w:type="dxa"/>
            <w:shd w:val="clear" w:color="auto" w:fill="DEFAE0"/>
          </w:tcPr>
          <w:p w14:paraId="61D80E5E" w14:textId="77777777" w:rsidR="00DD2328" w:rsidRPr="00DA71AD" w:rsidRDefault="003626D3">
            <w:pPr>
              <w:jc w:val="left"/>
              <w:rPr>
                <w:b/>
                <w:bCs/>
              </w:rPr>
            </w:pPr>
            <w:proofErr w:type="spellStart"/>
            <w:r w:rsidRPr="00DA71AD">
              <w:rPr>
                <w:b/>
                <w:bCs/>
              </w:rPr>
              <w:t>locked</w:t>
            </w:r>
            <w:proofErr w:type="spellEnd"/>
          </w:p>
        </w:tc>
        <w:tc>
          <w:tcPr>
            <w:tcW w:w="1752" w:type="dxa"/>
            <w:shd w:val="clear" w:color="auto" w:fill="DEFAE0"/>
          </w:tcPr>
          <w:p w14:paraId="38AC2815" w14:textId="77777777" w:rsidR="00DD2328" w:rsidRPr="00DA71AD" w:rsidRDefault="003626D3">
            <w:pPr>
              <w:jc w:val="left"/>
              <w:rPr>
                <w:b/>
                <w:bCs/>
              </w:rPr>
            </w:pPr>
            <w:proofErr w:type="spellStart"/>
            <w:r w:rsidRPr="00DA71AD">
              <w:rPr>
                <w:b/>
                <w:bCs/>
              </w:rPr>
              <w:t>Boolean</w:t>
            </w:r>
            <w:proofErr w:type="spellEnd"/>
          </w:p>
        </w:tc>
        <w:tc>
          <w:tcPr>
            <w:tcW w:w="6284" w:type="dxa"/>
            <w:shd w:val="clear" w:color="auto" w:fill="DEFAE0"/>
          </w:tcPr>
          <w:p w14:paraId="3F8A71BD" w14:textId="77777777" w:rsidR="00DD2328" w:rsidRPr="00DA71AD" w:rsidRDefault="003626D3">
            <w:pPr>
              <w:jc w:val="left"/>
              <w:rPr>
                <w:b/>
                <w:bCs/>
              </w:rPr>
            </w:pPr>
            <w:r w:rsidRPr="00DA71AD">
              <w:rPr>
                <w:b/>
                <w:bCs/>
              </w:rPr>
              <w:t>Skyrimo bei recepto duomenų gavimas nurodant požymį, ar receptas yra užrakintas</w:t>
            </w:r>
          </w:p>
        </w:tc>
      </w:tr>
      <w:tr w:rsidR="00DD2328" w:rsidRPr="00DA71AD" w14:paraId="73D573F8" w14:textId="77777777" w:rsidTr="00DD2328">
        <w:trPr>
          <w:trHeight w:val="300"/>
        </w:trPr>
        <w:tc>
          <w:tcPr>
            <w:tcW w:w="1995" w:type="dxa"/>
            <w:shd w:val="clear" w:color="auto" w:fill="DEFAE0"/>
          </w:tcPr>
          <w:p w14:paraId="7E608DCC" w14:textId="77777777" w:rsidR="00DD2328" w:rsidRPr="00DA71AD" w:rsidRDefault="003626D3">
            <w:pPr>
              <w:jc w:val="left"/>
              <w:rPr>
                <w:b/>
                <w:bCs/>
              </w:rPr>
            </w:pPr>
            <w:proofErr w:type="spellStart"/>
            <w:r w:rsidRPr="00DA71AD">
              <w:rPr>
                <w:b/>
                <w:bCs/>
              </w:rPr>
              <w:t>patient</w:t>
            </w:r>
            <w:proofErr w:type="spellEnd"/>
          </w:p>
        </w:tc>
        <w:tc>
          <w:tcPr>
            <w:tcW w:w="1752" w:type="dxa"/>
            <w:shd w:val="clear" w:color="auto" w:fill="DEFAE0"/>
          </w:tcPr>
          <w:p w14:paraId="592CC624"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25BA36CF" w14:textId="77777777" w:rsidR="00DD2328" w:rsidRPr="00DA71AD" w:rsidRDefault="003626D3">
            <w:pPr>
              <w:jc w:val="left"/>
              <w:rPr>
                <w:b/>
                <w:bCs/>
              </w:rPr>
            </w:pPr>
            <w:r w:rsidRPr="00DA71AD">
              <w:rPr>
                <w:b/>
                <w:bCs/>
              </w:rPr>
              <w:t>Paciento skyrimų bei receptų duomenų gavimas nurodant paciento FHIR identifikatorių parametruose</w:t>
            </w:r>
          </w:p>
        </w:tc>
      </w:tr>
      <w:tr w:rsidR="00DD2328" w:rsidRPr="00DA71AD" w14:paraId="796F081A" w14:textId="77777777" w:rsidTr="00DD2328">
        <w:trPr>
          <w:trHeight w:val="300"/>
        </w:trPr>
        <w:tc>
          <w:tcPr>
            <w:tcW w:w="1995" w:type="dxa"/>
            <w:shd w:val="clear" w:color="auto" w:fill="DEFAE0"/>
          </w:tcPr>
          <w:p w14:paraId="5ECEE9F4" w14:textId="77777777" w:rsidR="00DD2328" w:rsidRPr="00DA71AD" w:rsidRDefault="003626D3">
            <w:pPr>
              <w:jc w:val="left"/>
              <w:rPr>
                <w:b/>
                <w:bCs/>
              </w:rPr>
            </w:pPr>
            <w:proofErr w:type="spellStart"/>
            <w:r w:rsidRPr="00DA71AD">
              <w:rPr>
                <w:b/>
                <w:bCs/>
              </w:rPr>
              <w:t>prescriber</w:t>
            </w:r>
            <w:proofErr w:type="spellEnd"/>
          </w:p>
        </w:tc>
        <w:tc>
          <w:tcPr>
            <w:tcW w:w="1752" w:type="dxa"/>
            <w:shd w:val="clear" w:color="auto" w:fill="DEFAE0"/>
          </w:tcPr>
          <w:p w14:paraId="42F20F08"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5B377421" w14:textId="77777777" w:rsidR="00DD2328" w:rsidRPr="00DA71AD" w:rsidRDefault="003626D3">
            <w:pPr>
              <w:jc w:val="left"/>
              <w:rPr>
                <w:b/>
                <w:bCs/>
              </w:rPr>
            </w:pPr>
            <w:r w:rsidRPr="00DA71AD">
              <w:rPr>
                <w:b/>
                <w:bCs/>
              </w:rPr>
              <w:t>Skyrimo bei recepto duomenų gavimas nurodant specialisto, kuris išrašė receptą, identifikatorių</w:t>
            </w:r>
          </w:p>
        </w:tc>
      </w:tr>
      <w:tr w:rsidR="00DD2328" w:rsidRPr="00DA71AD" w14:paraId="6B01CE1C" w14:textId="77777777" w:rsidTr="00DD2328">
        <w:trPr>
          <w:trHeight w:val="300"/>
        </w:trPr>
        <w:tc>
          <w:tcPr>
            <w:tcW w:w="1995" w:type="dxa"/>
            <w:shd w:val="clear" w:color="auto" w:fill="DEFAE0"/>
          </w:tcPr>
          <w:p w14:paraId="3396BFC9" w14:textId="77777777" w:rsidR="00DD2328" w:rsidRPr="00DA71AD" w:rsidRDefault="003626D3">
            <w:pPr>
              <w:jc w:val="left"/>
              <w:rPr>
                <w:b/>
                <w:bCs/>
              </w:rPr>
            </w:pPr>
            <w:proofErr w:type="spellStart"/>
            <w:r w:rsidRPr="00DA71AD">
              <w:rPr>
                <w:b/>
                <w:bCs/>
              </w:rPr>
              <w:t>prescription</w:t>
            </w:r>
            <w:proofErr w:type="spellEnd"/>
            <w:r w:rsidRPr="00DA71AD">
              <w:rPr>
                <w:b/>
                <w:bCs/>
              </w:rPr>
              <w:t>-status</w:t>
            </w:r>
          </w:p>
        </w:tc>
        <w:tc>
          <w:tcPr>
            <w:tcW w:w="1752" w:type="dxa"/>
            <w:shd w:val="clear" w:color="auto" w:fill="DEFAE0"/>
          </w:tcPr>
          <w:p w14:paraId="3948630D" w14:textId="77777777" w:rsidR="00DD2328" w:rsidRPr="00DA71AD" w:rsidRDefault="003626D3">
            <w:pPr>
              <w:jc w:val="left"/>
              <w:rPr>
                <w:b/>
                <w:bCs/>
              </w:rPr>
            </w:pPr>
            <w:proofErr w:type="spellStart"/>
            <w:r w:rsidRPr="00DA71AD">
              <w:rPr>
                <w:b/>
                <w:bCs/>
              </w:rPr>
              <w:t>Text</w:t>
            </w:r>
            <w:proofErr w:type="spellEnd"/>
          </w:p>
        </w:tc>
        <w:tc>
          <w:tcPr>
            <w:tcW w:w="6284" w:type="dxa"/>
            <w:shd w:val="clear" w:color="auto" w:fill="DEFAE0"/>
          </w:tcPr>
          <w:p w14:paraId="290CCC2E" w14:textId="77777777" w:rsidR="00DD2328" w:rsidRPr="00DA71AD" w:rsidRDefault="003626D3">
            <w:pPr>
              <w:jc w:val="left"/>
              <w:rPr>
                <w:b/>
                <w:bCs/>
              </w:rPr>
            </w:pPr>
            <w:r w:rsidRPr="00DA71AD">
              <w:rPr>
                <w:b/>
                <w:bCs/>
              </w:rPr>
              <w:t xml:space="preserve">Skyrimo bei recepto duomenų gavimas nurodant skyrimo būseną </w:t>
            </w:r>
          </w:p>
        </w:tc>
      </w:tr>
      <w:tr w:rsidR="00DD2328" w:rsidRPr="00DA71AD" w14:paraId="3F9ACF8F" w14:textId="77777777" w:rsidTr="00DD2328">
        <w:trPr>
          <w:trHeight w:val="300"/>
        </w:trPr>
        <w:tc>
          <w:tcPr>
            <w:tcW w:w="1995" w:type="dxa"/>
            <w:shd w:val="clear" w:color="auto" w:fill="DEFAE0"/>
          </w:tcPr>
          <w:p w14:paraId="3F4CFA5D" w14:textId="77777777" w:rsidR="00DD2328" w:rsidRPr="00DA71AD" w:rsidRDefault="003626D3">
            <w:pPr>
              <w:jc w:val="left"/>
              <w:rPr>
                <w:b/>
                <w:bCs/>
              </w:rPr>
            </w:pPr>
            <w:r w:rsidRPr="00DA71AD">
              <w:rPr>
                <w:b/>
                <w:bCs/>
              </w:rPr>
              <w:t>status</w:t>
            </w:r>
          </w:p>
        </w:tc>
        <w:tc>
          <w:tcPr>
            <w:tcW w:w="1752" w:type="dxa"/>
            <w:shd w:val="clear" w:color="auto" w:fill="DEFAE0"/>
          </w:tcPr>
          <w:p w14:paraId="072D94BC" w14:textId="77777777" w:rsidR="00DD2328" w:rsidRPr="00DA71AD" w:rsidRDefault="003626D3">
            <w:pPr>
              <w:jc w:val="left"/>
              <w:rPr>
                <w:b/>
                <w:bCs/>
              </w:rPr>
            </w:pPr>
            <w:proofErr w:type="spellStart"/>
            <w:r w:rsidRPr="00DA71AD">
              <w:rPr>
                <w:b/>
                <w:bCs/>
              </w:rPr>
              <w:t>Text</w:t>
            </w:r>
            <w:proofErr w:type="spellEnd"/>
          </w:p>
        </w:tc>
        <w:tc>
          <w:tcPr>
            <w:tcW w:w="6284" w:type="dxa"/>
            <w:shd w:val="clear" w:color="auto" w:fill="DEFAE0"/>
          </w:tcPr>
          <w:p w14:paraId="7AAFA6B1" w14:textId="77777777" w:rsidR="00DD2328" w:rsidRPr="00DA71AD" w:rsidRDefault="003626D3">
            <w:pPr>
              <w:jc w:val="left"/>
              <w:rPr>
                <w:b/>
                <w:bCs/>
              </w:rPr>
            </w:pPr>
            <w:r w:rsidRPr="00DA71AD">
              <w:rPr>
                <w:b/>
                <w:bCs/>
              </w:rPr>
              <w:t>Paciento skyrimų bei receptų duomenų gavimas nurodant būseną parametruose</w:t>
            </w:r>
          </w:p>
        </w:tc>
      </w:tr>
      <w:tr w:rsidR="00DD2328" w:rsidRPr="00DA71AD" w14:paraId="0FB07CDE" w14:textId="77777777" w:rsidTr="00DD2328">
        <w:trPr>
          <w:trHeight w:val="300"/>
        </w:trPr>
        <w:tc>
          <w:tcPr>
            <w:tcW w:w="1995" w:type="dxa"/>
            <w:shd w:val="clear" w:color="auto" w:fill="DEFAE0"/>
          </w:tcPr>
          <w:p w14:paraId="31197326" w14:textId="77777777" w:rsidR="00DD2328" w:rsidRPr="00DA71AD" w:rsidRDefault="003626D3">
            <w:pPr>
              <w:jc w:val="left"/>
              <w:rPr>
                <w:b/>
                <w:bCs/>
              </w:rPr>
            </w:pPr>
            <w:r w:rsidRPr="00DA71AD">
              <w:rPr>
                <w:b/>
                <w:bCs/>
              </w:rPr>
              <w:t>status-</w:t>
            </w:r>
            <w:proofErr w:type="spellStart"/>
            <w:r w:rsidRPr="00DA71AD">
              <w:rPr>
                <w:b/>
                <w:bCs/>
              </w:rPr>
              <w:t>reason</w:t>
            </w:r>
            <w:proofErr w:type="spellEnd"/>
            <w:r w:rsidRPr="00DA71AD">
              <w:rPr>
                <w:b/>
                <w:bCs/>
              </w:rPr>
              <w:t>-</w:t>
            </w:r>
            <w:proofErr w:type="spellStart"/>
            <w:r w:rsidRPr="00DA71AD">
              <w:rPr>
                <w:b/>
                <w:bCs/>
              </w:rPr>
              <w:t>code</w:t>
            </w:r>
            <w:proofErr w:type="spellEnd"/>
          </w:p>
        </w:tc>
        <w:tc>
          <w:tcPr>
            <w:tcW w:w="1752" w:type="dxa"/>
            <w:shd w:val="clear" w:color="auto" w:fill="DEFAE0"/>
          </w:tcPr>
          <w:p w14:paraId="3863363F" w14:textId="77777777" w:rsidR="00DD2328" w:rsidRPr="00DA71AD" w:rsidRDefault="003626D3">
            <w:pPr>
              <w:jc w:val="left"/>
              <w:rPr>
                <w:b/>
                <w:bCs/>
              </w:rPr>
            </w:pPr>
            <w:proofErr w:type="spellStart"/>
            <w:r w:rsidRPr="00DA71AD">
              <w:rPr>
                <w:b/>
                <w:bCs/>
              </w:rPr>
              <w:t>Text</w:t>
            </w:r>
            <w:proofErr w:type="spellEnd"/>
          </w:p>
        </w:tc>
        <w:tc>
          <w:tcPr>
            <w:tcW w:w="6284" w:type="dxa"/>
            <w:shd w:val="clear" w:color="auto" w:fill="DEFAE0"/>
          </w:tcPr>
          <w:p w14:paraId="5124E6A1" w14:textId="77777777" w:rsidR="00DD2328" w:rsidRPr="00DA71AD" w:rsidRDefault="003626D3">
            <w:pPr>
              <w:jc w:val="left"/>
              <w:rPr>
                <w:b/>
                <w:bCs/>
              </w:rPr>
            </w:pPr>
            <w:r w:rsidRPr="00DA71AD">
              <w:rPr>
                <w:b/>
                <w:bCs/>
              </w:rPr>
              <w:t>Skyrimo bei recepto duomenų gavimas nurodant statuso priežasties kodą</w:t>
            </w:r>
          </w:p>
        </w:tc>
      </w:tr>
      <w:tr w:rsidR="00DD2328" w:rsidRPr="00DA71AD" w14:paraId="14ACBB70" w14:textId="77777777" w:rsidTr="00DD2328">
        <w:trPr>
          <w:trHeight w:val="300"/>
        </w:trPr>
        <w:tc>
          <w:tcPr>
            <w:tcW w:w="1995" w:type="dxa"/>
            <w:shd w:val="clear" w:color="auto" w:fill="DEFAE0"/>
          </w:tcPr>
          <w:p w14:paraId="00B303FA" w14:textId="77777777" w:rsidR="00DD2328" w:rsidRPr="00DA71AD" w:rsidRDefault="003626D3">
            <w:pPr>
              <w:jc w:val="left"/>
              <w:rPr>
                <w:b/>
                <w:bCs/>
              </w:rPr>
            </w:pPr>
            <w:r w:rsidRPr="00DA71AD">
              <w:rPr>
                <w:b/>
                <w:bCs/>
              </w:rPr>
              <w:t>status-</w:t>
            </w:r>
            <w:proofErr w:type="spellStart"/>
            <w:r w:rsidRPr="00DA71AD">
              <w:rPr>
                <w:b/>
                <w:bCs/>
              </w:rPr>
              <w:t>who</w:t>
            </w:r>
            <w:proofErr w:type="spellEnd"/>
          </w:p>
        </w:tc>
        <w:tc>
          <w:tcPr>
            <w:tcW w:w="1752" w:type="dxa"/>
            <w:shd w:val="clear" w:color="auto" w:fill="DEFAE0"/>
          </w:tcPr>
          <w:p w14:paraId="6EAC518E"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63C19638" w14:textId="77777777" w:rsidR="00DD2328" w:rsidRPr="00DA71AD" w:rsidRDefault="003626D3">
            <w:pPr>
              <w:jc w:val="left"/>
              <w:rPr>
                <w:b/>
                <w:bCs/>
              </w:rPr>
            </w:pPr>
            <w:r w:rsidRPr="00DA71AD">
              <w:rPr>
                <w:b/>
                <w:bCs/>
              </w:rPr>
              <w:t>Skyrimo bei recepto duomenų gavimas nurodant specialisto, kuris keitė recepto statusą, identifikatorių</w:t>
            </w:r>
          </w:p>
        </w:tc>
      </w:tr>
      <w:tr w:rsidR="00DD2328" w:rsidRPr="00DA71AD" w14:paraId="44287061" w14:textId="77777777" w:rsidTr="00DD2328">
        <w:trPr>
          <w:trHeight w:val="300"/>
        </w:trPr>
        <w:tc>
          <w:tcPr>
            <w:tcW w:w="1995" w:type="dxa"/>
            <w:shd w:val="clear" w:color="auto" w:fill="DEFAE0"/>
          </w:tcPr>
          <w:p w14:paraId="419F6A0A" w14:textId="77777777" w:rsidR="00DD2328" w:rsidRPr="00DA71AD" w:rsidRDefault="003626D3">
            <w:pPr>
              <w:jc w:val="left"/>
              <w:rPr>
                <w:b/>
                <w:bCs/>
              </w:rPr>
            </w:pPr>
            <w:proofErr w:type="spellStart"/>
            <w:r w:rsidRPr="00DA71AD">
              <w:rPr>
                <w:b/>
                <w:bCs/>
              </w:rPr>
              <w:t>type</w:t>
            </w:r>
            <w:proofErr w:type="spellEnd"/>
          </w:p>
        </w:tc>
        <w:tc>
          <w:tcPr>
            <w:tcW w:w="1752" w:type="dxa"/>
            <w:shd w:val="clear" w:color="auto" w:fill="DEFAE0"/>
          </w:tcPr>
          <w:p w14:paraId="1BB3DDDF" w14:textId="77777777" w:rsidR="00DD2328" w:rsidRPr="00DA71AD" w:rsidRDefault="003626D3">
            <w:pPr>
              <w:jc w:val="left"/>
              <w:rPr>
                <w:b/>
                <w:bCs/>
              </w:rPr>
            </w:pPr>
            <w:proofErr w:type="spellStart"/>
            <w:r w:rsidRPr="00DA71AD">
              <w:rPr>
                <w:b/>
                <w:bCs/>
              </w:rPr>
              <w:t>Text</w:t>
            </w:r>
            <w:proofErr w:type="spellEnd"/>
          </w:p>
        </w:tc>
        <w:tc>
          <w:tcPr>
            <w:tcW w:w="6284" w:type="dxa"/>
            <w:shd w:val="clear" w:color="auto" w:fill="DEFAE0"/>
          </w:tcPr>
          <w:p w14:paraId="5E537E7D" w14:textId="77777777" w:rsidR="00DD2328" w:rsidRPr="00DA71AD" w:rsidRDefault="003626D3">
            <w:pPr>
              <w:jc w:val="left"/>
              <w:rPr>
                <w:b/>
                <w:bCs/>
              </w:rPr>
            </w:pPr>
            <w:r w:rsidRPr="00DA71AD">
              <w:rPr>
                <w:b/>
                <w:bCs/>
              </w:rPr>
              <w:t xml:space="preserve">Skyrimo bei recepto duomenų gavimas nurodant recepto tipą. Jis turi būti iš </w:t>
            </w:r>
            <w:proofErr w:type="spellStart"/>
            <w:r w:rsidRPr="00DA71AD">
              <w:rPr>
                <w:b/>
                <w:bCs/>
              </w:rPr>
              <w:t>medication-prescription-type</w:t>
            </w:r>
            <w:proofErr w:type="spellEnd"/>
            <w:r w:rsidRPr="00DA71AD">
              <w:rPr>
                <w:b/>
                <w:bCs/>
              </w:rPr>
              <w:t xml:space="preserve"> klasifikatoriaus</w:t>
            </w:r>
          </w:p>
        </w:tc>
      </w:tr>
      <w:tr w:rsidR="00DD2328" w:rsidRPr="00DA71AD" w14:paraId="572ACC27" w14:textId="77777777" w:rsidTr="00DD2328">
        <w:trPr>
          <w:trHeight w:val="300"/>
        </w:trPr>
        <w:tc>
          <w:tcPr>
            <w:tcW w:w="1995" w:type="dxa"/>
            <w:shd w:val="clear" w:color="auto" w:fill="DEFAE0"/>
          </w:tcPr>
          <w:p w14:paraId="5E6C1373" w14:textId="77777777" w:rsidR="00DD2328" w:rsidRPr="00DA71AD" w:rsidRDefault="003626D3">
            <w:pPr>
              <w:jc w:val="left"/>
              <w:rPr>
                <w:b/>
                <w:bCs/>
              </w:rPr>
            </w:pPr>
            <w:proofErr w:type="spellStart"/>
            <w:r w:rsidRPr="00DA71AD">
              <w:rPr>
                <w:b/>
                <w:bCs/>
              </w:rPr>
              <w:t>validity-date</w:t>
            </w:r>
            <w:proofErr w:type="spellEnd"/>
          </w:p>
        </w:tc>
        <w:tc>
          <w:tcPr>
            <w:tcW w:w="1752" w:type="dxa"/>
            <w:shd w:val="clear" w:color="auto" w:fill="DEFAE0"/>
          </w:tcPr>
          <w:p w14:paraId="7333174A"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0A115D09" w14:textId="77777777" w:rsidR="00DD2328" w:rsidRPr="00DA71AD" w:rsidRDefault="003626D3">
            <w:pPr>
              <w:jc w:val="left"/>
              <w:rPr>
                <w:b/>
                <w:bCs/>
              </w:rPr>
            </w:pPr>
            <w:r w:rsidRPr="00DA71AD">
              <w:rPr>
                <w:b/>
                <w:bCs/>
              </w:rPr>
              <w:t>Skyrimo bei recepto duomenų gavimas nurodant recepto galiojimo datą </w:t>
            </w:r>
          </w:p>
        </w:tc>
      </w:tr>
    </w:tbl>
    <w:p w14:paraId="1FE6E29D" w14:textId="77777777" w:rsidR="00DD2328" w:rsidRPr="003505CE" w:rsidRDefault="00DD2328"/>
    <w:p w14:paraId="779070D5" w14:textId="77777777" w:rsidR="00DD2328" w:rsidRPr="003505CE" w:rsidRDefault="003626D3">
      <w:r w:rsidRPr="003505CE">
        <w:t>Pavyzdinis XML dokumentas yra pateiktas prieduose.</w:t>
      </w:r>
    </w:p>
    <w:p w14:paraId="7B458660" w14:textId="77777777" w:rsidR="00DD2328" w:rsidRPr="003505CE" w:rsidRDefault="003626D3" w:rsidP="004A489A">
      <w:pPr>
        <w:pStyle w:val="Heading3"/>
        <w:numPr>
          <w:ilvl w:val="2"/>
          <w:numId w:val="14"/>
        </w:numPr>
      </w:pPr>
      <w:bookmarkStart w:id="2429" w:name="_Toc187399252"/>
      <w:r w:rsidRPr="003505CE">
        <w:t>Vaisto, MPP ar MP išdavimo duomenų integracinis taškas (</w:t>
      </w:r>
      <w:proofErr w:type="spellStart"/>
      <w:r w:rsidRPr="003505CE">
        <w:t>MedicationDispense</w:t>
      </w:r>
      <w:proofErr w:type="spellEnd"/>
      <w:r w:rsidRPr="003505CE">
        <w:t>)</w:t>
      </w:r>
      <w:bookmarkEnd w:id="2429"/>
    </w:p>
    <w:p w14:paraId="3540F967" w14:textId="0DEB936E" w:rsidR="00DD2328" w:rsidRPr="003505CE" w:rsidRDefault="003626D3">
      <w:pPr>
        <w:ind w:firstLine="720"/>
      </w:pPr>
      <w:r w:rsidRPr="003505CE">
        <w:t xml:space="preserve">Šis integracinis taškas yra skirtas vaisto, MPP </w:t>
      </w:r>
      <w:r w:rsidRPr="00DA71AD">
        <w:rPr>
          <w:b/>
          <w:bCs/>
        </w:rPr>
        <w:t>ar MP</w:t>
      </w:r>
      <w:r w:rsidRPr="003505CE">
        <w:t xml:space="preserve"> išdavimo duomenų registravimui bei gavimui.</w:t>
      </w:r>
    </w:p>
    <w:p w14:paraId="18ACA6E2" w14:textId="77777777" w:rsidR="00DD2328" w:rsidRPr="003505CE" w:rsidRDefault="003626D3">
      <w:r w:rsidRPr="003505CE">
        <w:t xml:space="preserve">Žemiau esančioje lentelėje yra pateikiamos užklausos ir parametrai, kurie perduodami į </w:t>
      </w:r>
      <w:proofErr w:type="spellStart"/>
      <w:r w:rsidRPr="003505CE">
        <w:t>MedicationDispense</w:t>
      </w:r>
      <w:proofErr w:type="spellEnd"/>
      <w:r w:rsidRPr="003505CE">
        <w:t xml:space="preserve"> integracinį tašką.</w:t>
      </w:r>
    </w:p>
    <w:p w14:paraId="328AE400" w14:textId="33425F46" w:rsidR="00E42903" w:rsidRPr="003505CE" w:rsidRDefault="00E42903" w:rsidP="00BA3829">
      <w:pPr>
        <w:pStyle w:val="Caption"/>
        <w:keepNext/>
      </w:pPr>
      <w:r w:rsidRPr="003505CE">
        <w:t xml:space="preserve">Lentelė </w:t>
      </w:r>
      <w:fldSimple w:instr=" SEQ Lentelė \* ARABIC ">
        <w:r w:rsidR="00467FCC">
          <w:rPr>
            <w:noProof/>
          </w:rPr>
          <w:t>327</w:t>
        </w:r>
      </w:fldSimple>
      <w:r w:rsidRPr="003505CE">
        <w:rPr>
          <w:rFonts w:cs="Arial"/>
          <w:color w:val="000000"/>
        </w:rPr>
        <w:t xml:space="preserve"> Integracinio taško </w:t>
      </w:r>
      <w:proofErr w:type="spellStart"/>
      <w:r w:rsidRPr="003505CE">
        <w:rPr>
          <w:rFonts w:cs="Arial"/>
          <w:color w:val="000000"/>
        </w:rPr>
        <w:t>MedicationDispense</w:t>
      </w:r>
      <w:proofErr w:type="spellEnd"/>
      <w:r w:rsidRPr="003505CE">
        <w:rPr>
          <w:rFonts w:cs="Arial"/>
          <w:color w:val="000000"/>
        </w:rPr>
        <w:t xml:space="preserve"> užklausos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786"/>
        <w:gridCol w:w="5245"/>
      </w:tblGrid>
      <w:tr w:rsidR="00DD2328" w:rsidRPr="003505CE" w14:paraId="4B21B574" w14:textId="77777777" w:rsidTr="00DD2328">
        <w:tc>
          <w:tcPr>
            <w:tcW w:w="4786" w:type="dxa"/>
            <w:shd w:val="clear" w:color="auto" w:fill="DEFAE0"/>
          </w:tcPr>
          <w:p w14:paraId="15599ACF"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Aprašymas</w:t>
            </w:r>
          </w:p>
        </w:tc>
        <w:tc>
          <w:tcPr>
            <w:tcW w:w="5245" w:type="dxa"/>
            <w:shd w:val="clear" w:color="auto" w:fill="DEFAE0"/>
          </w:tcPr>
          <w:p w14:paraId="2994C3A1"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REST užklausos pavyzdys</w:t>
            </w:r>
          </w:p>
        </w:tc>
      </w:tr>
      <w:tr w:rsidR="00DD2328" w:rsidRPr="003505CE" w14:paraId="66B766CF" w14:textId="77777777" w:rsidTr="00DD2328">
        <w:tc>
          <w:tcPr>
            <w:tcW w:w="4786" w:type="dxa"/>
            <w:shd w:val="clear" w:color="auto" w:fill="DEFAE0"/>
          </w:tcPr>
          <w:p w14:paraId="673B054B" w14:textId="2183A6A0"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Vaisto, MPP </w:t>
            </w:r>
            <w:r w:rsidRPr="00DA71AD">
              <w:rPr>
                <w:rFonts w:cs="Arial"/>
                <w:b/>
                <w:bCs/>
                <w:i/>
                <w:color w:val="000000"/>
              </w:rPr>
              <w:t>ar MP</w:t>
            </w:r>
            <w:r w:rsidRPr="003505CE">
              <w:rPr>
                <w:rFonts w:cs="Arial"/>
                <w:i/>
                <w:color w:val="000000"/>
              </w:rPr>
              <w:t xml:space="preserve"> išdavimo duomenų gavimas nurodant FHIR identifikatorių</w:t>
            </w:r>
          </w:p>
        </w:tc>
        <w:tc>
          <w:tcPr>
            <w:tcW w:w="5245" w:type="dxa"/>
            <w:shd w:val="clear" w:color="auto" w:fill="DEFAE0"/>
          </w:tcPr>
          <w:p w14:paraId="5E470C8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MedicationDispense</w:t>
            </w:r>
            <w:proofErr w:type="spellEnd"/>
            <w:r w:rsidRPr="003505CE">
              <w:rPr>
                <w:rFonts w:cs="Arial"/>
                <w:i/>
                <w:color w:val="000000"/>
              </w:rPr>
              <w:t>/123456</w:t>
            </w:r>
          </w:p>
        </w:tc>
      </w:tr>
      <w:tr w:rsidR="00DD2328" w:rsidRPr="003505CE" w14:paraId="52B17FFD" w14:textId="77777777" w:rsidTr="00DD2328">
        <w:tc>
          <w:tcPr>
            <w:tcW w:w="4786" w:type="dxa"/>
            <w:shd w:val="clear" w:color="auto" w:fill="DEFAE0"/>
          </w:tcPr>
          <w:p w14:paraId="24F00B03" w14:textId="529BFC6D" w:rsidR="00DD2328" w:rsidRPr="003505CE" w:rsidRDefault="003626D3">
            <w:pPr>
              <w:pBdr>
                <w:top w:val="nil"/>
                <w:left w:val="nil"/>
                <w:bottom w:val="nil"/>
                <w:right w:val="nil"/>
                <w:between w:val="nil"/>
              </w:pBdr>
              <w:spacing w:before="40" w:after="40"/>
              <w:jc w:val="left"/>
              <w:rPr>
                <w:rFonts w:cs="Arial"/>
                <w:i/>
                <w:color w:val="000000"/>
              </w:rPr>
            </w:pPr>
            <w:bookmarkStart w:id="2430" w:name="_heading=h.38czs75"/>
            <w:bookmarkEnd w:id="2430"/>
            <w:r w:rsidRPr="003505CE">
              <w:rPr>
                <w:rFonts w:cs="Arial"/>
                <w:i/>
                <w:color w:val="000000"/>
              </w:rPr>
              <w:t xml:space="preserve">Vaisto, MPP </w:t>
            </w:r>
            <w:r w:rsidRPr="00DA71AD">
              <w:rPr>
                <w:rFonts w:cs="Arial"/>
                <w:b/>
                <w:bCs/>
                <w:i/>
                <w:color w:val="000000"/>
              </w:rPr>
              <w:t>ar MP</w:t>
            </w:r>
            <w:r w:rsidRPr="003505CE">
              <w:rPr>
                <w:rFonts w:cs="Arial"/>
                <w:i/>
                <w:color w:val="000000"/>
              </w:rPr>
              <w:t xml:space="preserve"> išdavimo duomenų gavimas nurodant FHIR identifikatorių parametruose</w:t>
            </w:r>
          </w:p>
        </w:tc>
        <w:tc>
          <w:tcPr>
            <w:tcW w:w="5245" w:type="dxa"/>
            <w:shd w:val="clear" w:color="auto" w:fill="DEFAE0"/>
          </w:tcPr>
          <w:p w14:paraId="27E3369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MedicationDispense</w:t>
            </w:r>
            <w:proofErr w:type="spellEnd"/>
            <w:r w:rsidRPr="003505CE">
              <w:rPr>
                <w:rFonts w:cs="Arial"/>
                <w:i/>
                <w:color w:val="000000"/>
              </w:rPr>
              <w:t>?_</w:t>
            </w:r>
            <w:proofErr w:type="spellStart"/>
            <w:r w:rsidRPr="003505CE">
              <w:rPr>
                <w:rFonts w:cs="Arial"/>
                <w:i/>
                <w:color w:val="000000"/>
              </w:rPr>
              <w:t>id</w:t>
            </w:r>
            <w:proofErr w:type="spellEnd"/>
            <w:r w:rsidRPr="003505CE">
              <w:rPr>
                <w:rFonts w:cs="Arial"/>
                <w:i/>
                <w:color w:val="000000"/>
              </w:rPr>
              <w:t>=123456</w:t>
            </w:r>
          </w:p>
        </w:tc>
      </w:tr>
      <w:tr w:rsidR="00DD2328" w:rsidRPr="003505CE" w14:paraId="082249EB" w14:textId="77777777" w:rsidTr="00DD2328">
        <w:tc>
          <w:tcPr>
            <w:tcW w:w="4786" w:type="dxa"/>
            <w:shd w:val="clear" w:color="auto" w:fill="DEFAE0"/>
          </w:tcPr>
          <w:p w14:paraId="7E87FDE6" w14:textId="452FB332"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Paciento vaisto, MPP </w:t>
            </w:r>
            <w:r w:rsidRPr="00DA71AD">
              <w:rPr>
                <w:rFonts w:cs="Arial"/>
                <w:b/>
                <w:bCs/>
                <w:i/>
                <w:color w:val="000000"/>
              </w:rPr>
              <w:t>ar MP</w:t>
            </w:r>
            <w:r w:rsidRPr="003505CE">
              <w:rPr>
                <w:rFonts w:cs="Arial"/>
                <w:i/>
                <w:color w:val="000000"/>
              </w:rPr>
              <w:t xml:space="preserve"> išdavimo duomenų gavimas nurodant paciento FHIR identifikatorių parametruose</w:t>
            </w:r>
          </w:p>
        </w:tc>
        <w:tc>
          <w:tcPr>
            <w:tcW w:w="5245" w:type="dxa"/>
            <w:shd w:val="clear" w:color="auto" w:fill="DEFAE0"/>
          </w:tcPr>
          <w:p w14:paraId="42245D7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MedicationDispense?patient</w:t>
            </w:r>
            <w:proofErr w:type="spellEnd"/>
            <w:r w:rsidRPr="003505CE">
              <w:rPr>
                <w:rFonts w:cs="Arial"/>
                <w:i/>
                <w:color w:val="000000"/>
              </w:rPr>
              <w:t>=100001</w:t>
            </w:r>
          </w:p>
        </w:tc>
      </w:tr>
      <w:tr w:rsidR="00DD2328" w:rsidRPr="003505CE" w14:paraId="4BDCA70C" w14:textId="77777777" w:rsidTr="00DD2328">
        <w:tc>
          <w:tcPr>
            <w:tcW w:w="4786" w:type="dxa"/>
            <w:shd w:val="clear" w:color="auto" w:fill="DEFAE0"/>
          </w:tcPr>
          <w:p w14:paraId="267A6BE1" w14:textId="51FA5796"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Farmacijos specialisto vaisto, MPP </w:t>
            </w:r>
            <w:r w:rsidRPr="00DA71AD">
              <w:rPr>
                <w:rFonts w:cs="Arial"/>
                <w:b/>
                <w:bCs/>
                <w:i/>
                <w:color w:val="000000"/>
              </w:rPr>
              <w:t>ar MP</w:t>
            </w:r>
            <w:r w:rsidRPr="003505CE">
              <w:rPr>
                <w:rFonts w:cs="Arial"/>
                <w:i/>
                <w:color w:val="000000"/>
              </w:rPr>
              <w:t xml:space="preserve"> išdavimo duomenų gavimas nurodant specialisto FHIR identifikatorių parametruose</w:t>
            </w:r>
          </w:p>
        </w:tc>
        <w:tc>
          <w:tcPr>
            <w:tcW w:w="5245" w:type="dxa"/>
            <w:shd w:val="clear" w:color="auto" w:fill="DEFAE0"/>
          </w:tcPr>
          <w:p w14:paraId="4189505C"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MedicationDispense?dispenser</w:t>
            </w:r>
            <w:proofErr w:type="spellEnd"/>
            <w:r w:rsidRPr="003505CE">
              <w:rPr>
                <w:rFonts w:cs="Arial"/>
                <w:i/>
                <w:color w:val="000000"/>
              </w:rPr>
              <w:t>=100002</w:t>
            </w:r>
          </w:p>
        </w:tc>
      </w:tr>
      <w:tr w:rsidR="00DD2328" w:rsidRPr="003505CE" w14:paraId="082B0303" w14:textId="77777777" w:rsidTr="00DD2328">
        <w:tc>
          <w:tcPr>
            <w:tcW w:w="4786" w:type="dxa"/>
            <w:shd w:val="clear" w:color="auto" w:fill="DEFAE0"/>
          </w:tcPr>
          <w:p w14:paraId="6B015817" w14:textId="77777777" w:rsidR="00DD2328" w:rsidRPr="00DA71AD" w:rsidRDefault="003626D3">
            <w:pPr>
              <w:spacing w:after="96"/>
              <w:jc w:val="left"/>
              <w:rPr>
                <w:rFonts w:cs="Arial"/>
                <w:b/>
                <w:bCs/>
                <w:color w:val="000000"/>
              </w:rPr>
            </w:pPr>
            <w:r w:rsidRPr="00DA71AD">
              <w:rPr>
                <w:rFonts w:cs="Arial"/>
                <w:b/>
                <w:bCs/>
                <w:color w:val="000000"/>
              </w:rPr>
              <w:t>Paciento išdavimų duomenų gavimas nurodant paciento resurso identifikatorių ir NPAKID-7 kodą (realioje užklausoje vietoje „{</w:t>
            </w:r>
            <w:proofErr w:type="spellStart"/>
            <w:r w:rsidRPr="00DA71AD">
              <w:rPr>
                <w:rFonts w:cs="Arial"/>
                <w:b/>
                <w:bCs/>
                <w:color w:val="000000"/>
              </w:rPr>
              <w:t>patientId</w:t>
            </w:r>
            <w:proofErr w:type="spellEnd"/>
            <w:r w:rsidRPr="00DA71AD">
              <w:rPr>
                <w:rFonts w:cs="Arial"/>
                <w:b/>
                <w:bCs/>
                <w:color w:val="000000"/>
              </w:rPr>
              <w:t>}“ reikia įrašyti paciento identifikatorių)</w:t>
            </w:r>
          </w:p>
        </w:tc>
        <w:tc>
          <w:tcPr>
            <w:tcW w:w="5245" w:type="dxa"/>
            <w:shd w:val="clear" w:color="auto" w:fill="DEFAE0"/>
          </w:tcPr>
          <w:p w14:paraId="2D9D574D" w14:textId="77777777" w:rsidR="00DD2328" w:rsidRPr="00DA71AD" w:rsidRDefault="003626D3">
            <w:pPr>
              <w:spacing w:after="96"/>
              <w:jc w:val="left"/>
              <w:rPr>
                <w:rFonts w:cs="Arial"/>
                <w:b/>
                <w:bCs/>
                <w:color w:val="000000"/>
              </w:rPr>
            </w:pPr>
            <w:r w:rsidRPr="00DA71AD">
              <w:rPr>
                <w:rFonts w:cs="Arial"/>
                <w:b/>
                <w:bCs/>
                <w:color w:val="000000"/>
              </w:rPr>
              <w:t>[</w:t>
            </w:r>
            <w:proofErr w:type="spellStart"/>
            <w:r w:rsidRPr="00DA71AD">
              <w:rPr>
                <w:rFonts w:cs="Arial"/>
                <w:b/>
                <w:bCs/>
                <w:color w:val="000000"/>
              </w:rPr>
              <w:t>taško_adresas</w:t>
            </w:r>
            <w:proofErr w:type="spellEnd"/>
            <w:r w:rsidRPr="00DA71AD">
              <w:rPr>
                <w:rFonts w:cs="Arial"/>
                <w:b/>
                <w:bCs/>
                <w:color w:val="000000"/>
              </w:rPr>
              <w:t>]/</w:t>
            </w:r>
            <w:proofErr w:type="spellStart"/>
            <w:r w:rsidRPr="00DA71AD">
              <w:rPr>
                <w:rFonts w:cs="Arial"/>
                <w:b/>
                <w:bCs/>
                <w:color w:val="000000"/>
              </w:rPr>
              <w:t>MedicationDispense</w:t>
            </w:r>
            <w:proofErr w:type="spellEnd"/>
            <w:r w:rsidRPr="00DA71AD">
              <w:rPr>
                <w:rFonts w:cs="Arial"/>
                <w:b/>
                <w:bCs/>
                <w:color w:val="000000"/>
              </w:rPr>
              <w:t>/{</w:t>
            </w:r>
            <w:proofErr w:type="spellStart"/>
            <w:r w:rsidRPr="00DA71AD">
              <w:rPr>
                <w:rFonts w:cs="Arial"/>
                <w:b/>
                <w:bCs/>
                <w:color w:val="000000"/>
              </w:rPr>
              <w:t>patientId</w:t>
            </w:r>
            <w:proofErr w:type="spellEnd"/>
            <w:r w:rsidRPr="00DA71AD">
              <w:rPr>
                <w:rFonts w:cs="Arial"/>
                <w:b/>
                <w:bCs/>
                <w:color w:val="000000"/>
              </w:rPr>
              <w:t>}/NPAKID7/1023929</w:t>
            </w:r>
          </w:p>
        </w:tc>
      </w:tr>
    </w:tbl>
    <w:p w14:paraId="751F3BFD" w14:textId="77777777" w:rsidR="00DD2328" w:rsidRPr="003505CE" w:rsidRDefault="00DD2328"/>
    <w:p w14:paraId="4A4D5810" w14:textId="77777777" w:rsidR="00DD2328" w:rsidRPr="00DA71AD" w:rsidRDefault="003626D3">
      <w:pPr>
        <w:keepNext/>
        <w:keepLines/>
        <w:ind w:firstLine="720"/>
        <w:rPr>
          <w:b/>
          <w:bCs/>
        </w:rPr>
      </w:pPr>
      <w:proofErr w:type="spellStart"/>
      <w:r w:rsidRPr="00DA71AD">
        <w:rPr>
          <w:b/>
          <w:bCs/>
        </w:rPr>
        <w:t>MedicationDispense</w:t>
      </w:r>
      <w:proofErr w:type="spellEnd"/>
      <w:r w:rsidRPr="00DA71AD">
        <w:rPr>
          <w:b/>
          <w:bCs/>
        </w:rPr>
        <w:t xml:space="preserve"> integracinio taško užklausose galima naudoti ir kitus paieškos parametrus. Galimi užklausų parametrai pateikti lentelėje žemiau.</w:t>
      </w:r>
    </w:p>
    <w:p w14:paraId="14384118" w14:textId="5006A896" w:rsidR="00E42903" w:rsidRPr="00DA71AD" w:rsidRDefault="00E42903" w:rsidP="00BA3829">
      <w:pPr>
        <w:pStyle w:val="Caption"/>
        <w:keepNext/>
      </w:pPr>
      <w:r w:rsidRPr="00DA71AD">
        <w:t xml:space="preserve">Lentelė </w:t>
      </w:r>
      <w:fldSimple w:instr=" SEQ Lentelė \* ARABIC ">
        <w:r w:rsidR="00467FCC" w:rsidRPr="00DA71AD">
          <w:rPr>
            <w:noProof/>
          </w:rPr>
          <w:t>328</w:t>
        </w:r>
      </w:fldSimple>
      <w:r w:rsidRPr="00DA71AD">
        <w:rPr>
          <w:rFonts w:cs="Arial"/>
          <w:color w:val="000000"/>
        </w:rPr>
        <w:t xml:space="preserve"> </w:t>
      </w:r>
      <w:proofErr w:type="spellStart"/>
      <w:r w:rsidRPr="00DA71AD">
        <w:rPr>
          <w:rFonts w:cs="Arial"/>
          <w:color w:val="000000"/>
        </w:rPr>
        <w:t>MedicationDispense</w:t>
      </w:r>
      <w:proofErr w:type="spellEnd"/>
      <w:r w:rsidRPr="00DA71AD">
        <w:rPr>
          <w:rFonts w:cs="Arial"/>
          <w:color w:val="000000"/>
        </w:rPr>
        <w:t xml:space="preserve"> integraciniam taškui galimų užklausos parametrų sąrašas</w:t>
      </w:r>
    </w:p>
    <w:tbl>
      <w:tblPr>
        <w:tblW w:w="10067"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2645"/>
        <w:gridCol w:w="1716"/>
        <w:gridCol w:w="5706"/>
      </w:tblGrid>
      <w:tr w:rsidR="00DD2328" w:rsidRPr="00DA71AD" w14:paraId="7427EF87" w14:textId="77777777" w:rsidTr="00DD2328">
        <w:trPr>
          <w:trHeight w:val="276"/>
        </w:trPr>
        <w:tc>
          <w:tcPr>
            <w:tcW w:w="2645" w:type="dxa"/>
            <w:shd w:val="clear" w:color="auto" w:fill="DEFAE0"/>
          </w:tcPr>
          <w:p w14:paraId="4D26030B" w14:textId="77777777" w:rsidR="00DD2328" w:rsidRPr="00DA71AD" w:rsidRDefault="003626D3">
            <w:pPr>
              <w:rPr>
                <w:b/>
                <w:bCs/>
              </w:rPr>
            </w:pPr>
            <w:r w:rsidRPr="00DA71AD">
              <w:rPr>
                <w:b/>
                <w:bCs/>
              </w:rPr>
              <w:t>Parametras</w:t>
            </w:r>
          </w:p>
        </w:tc>
        <w:tc>
          <w:tcPr>
            <w:tcW w:w="1716" w:type="dxa"/>
            <w:shd w:val="clear" w:color="auto" w:fill="DEFAE0"/>
          </w:tcPr>
          <w:p w14:paraId="464FA838" w14:textId="77777777" w:rsidR="00DD2328" w:rsidRPr="00DA71AD" w:rsidRDefault="003626D3">
            <w:pPr>
              <w:rPr>
                <w:b/>
                <w:bCs/>
              </w:rPr>
            </w:pPr>
            <w:r w:rsidRPr="00DA71AD">
              <w:rPr>
                <w:b/>
                <w:bCs/>
              </w:rPr>
              <w:t>Duomenų tipas</w:t>
            </w:r>
          </w:p>
        </w:tc>
        <w:tc>
          <w:tcPr>
            <w:tcW w:w="5706" w:type="dxa"/>
            <w:shd w:val="clear" w:color="auto" w:fill="DEFAE0"/>
          </w:tcPr>
          <w:p w14:paraId="78F54368" w14:textId="77777777" w:rsidR="00DD2328" w:rsidRPr="00DA71AD" w:rsidRDefault="003626D3">
            <w:pPr>
              <w:rPr>
                <w:b/>
                <w:bCs/>
              </w:rPr>
            </w:pPr>
            <w:r w:rsidRPr="00DA71AD">
              <w:rPr>
                <w:b/>
                <w:bCs/>
              </w:rPr>
              <w:t>Aprašymas</w:t>
            </w:r>
          </w:p>
        </w:tc>
      </w:tr>
      <w:tr w:rsidR="00DD2328" w:rsidRPr="00DA71AD" w14:paraId="15B58113" w14:textId="77777777" w:rsidTr="00DD2328">
        <w:trPr>
          <w:trHeight w:val="300"/>
        </w:trPr>
        <w:tc>
          <w:tcPr>
            <w:tcW w:w="2645" w:type="dxa"/>
            <w:shd w:val="clear" w:color="auto" w:fill="DEFAE0"/>
          </w:tcPr>
          <w:p w14:paraId="3B1D0CE6" w14:textId="77777777" w:rsidR="00DD2328" w:rsidRPr="00DA71AD" w:rsidRDefault="003626D3">
            <w:pPr>
              <w:jc w:val="left"/>
              <w:rPr>
                <w:b/>
                <w:bCs/>
              </w:rPr>
            </w:pPr>
            <w:r w:rsidRPr="00DA71AD">
              <w:rPr>
                <w:b/>
                <w:bCs/>
              </w:rPr>
              <w:t>{</w:t>
            </w:r>
            <w:proofErr w:type="spellStart"/>
            <w:r w:rsidRPr="00DA71AD">
              <w:rPr>
                <w:b/>
                <w:bCs/>
              </w:rPr>
              <w:t>Patient_Id</w:t>
            </w:r>
            <w:proofErr w:type="spellEnd"/>
            <w:r w:rsidRPr="00DA71AD">
              <w:rPr>
                <w:b/>
                <w:bCs/>
              </w:rPr>
              <w:t>}/</w:t>
            </w:r>
            <w:proofErr w:type="spellStart"/>
            <w:r w:rsidRPr="00DA71AD">
              <w:rPr>
                <w:b/>
                <w:bCs/>
              </w:rPr>
              <w:t>AtcCode</w:t>
            </w:r>
            <w:proofErr w:type="spellEnd"/>
            <w:r w:rsidRPr="00DA71AD">
              <w:rPr>
                <w:b/>
                <w:bCs/>
              </w:rPr>
              <w:t>/{</w:t>
            </w:r>
            <w:proofErr w:type="spellStart"/>
            <w:r w:rsidRPr="00DA71AD">
              <w:rPr>
                <w:b/>
                <w:bCs/>
              </w:rPr>
              <w:t>Atc_Code</w:t>
            </w:r>
            <w:proofErr w:type="spellEnd"/>
            <w:r w:rsidRPr="00DA71AD">
              <w:rPr>
                <w:b/>
                <w:bCs/>
              </w:rPr>
              <w:t>}</w:t>
            </w:r>
          </w:p>
        </w:tc>
        <w:tc>
          <w:tcPr>
            <w:tcW w:w="1716" w:type="dxa"/>
            <w:shd w:val="clear" w:color="auto" w:fill="DEFAE0"/>
          </w:tcPr>
          <w:p w14:paraId="64849AF6" w14:textId="77777777" w:rsidR="00DD2328" w:rsidRPr="00DA71AD" w:rsidRDefault="003626D3">
            <w:pPr>
              <w:jc w:val="left"/>
              <w:rPr>
                <w:b/>
                <w:bCs/>
              </w:rPr>
            </w:pPr>
            <w:proofErr w:type="spellStart"/>
            <w:r w:rsidRPr="00DA71AD">
              <w:rPr>
                <w:b/>
                <w:bCs/>
              </w:rPr>
              <w:t>Date</w:t>
            </w:r>
            <w:proofErr w:type="spellEnd"/>
          </w:p>
        </w:tc>
        <w:tc>
          <w:tcPr>
            <w:tcW w:w="5706" w:type="dxa"/>
            <w:shd w:val="clear" w:color="auto" w:fill="DEFAE0"/>
          </w:tcPr>
          <w:p w14:paraId="4E39AD2D" w14:textId="77777777" w:rsidR="00DD2328" w:rsidRPr="00DA71AD" w:rsidRDefault="003626D3">
            <w:pPr>
              <w:jc w:val="left"/>
              <w:rPr>
                <w:b/>
                <w:bCs/>
              </w:rPr>
            </w:pPr>
            <w:r w:rsidRPr="00DA71AD">
              <w:rPr>
                <w:b/>
                <w:bCs/>
              </w:rPr>
              <w:t>Recepto išdavimo duomenų gavimas pagal nurodytą paciento identifikatorių ir vaisto  ATC kodą</w:t>
            </w:r>
          </w:p>
        </w:tc>
      </w:tr>
      <w:tr w:rsidR="00DD2328" w:rsidRPr="00DA71AD" w14:paraId="153540FC" w14:textId="77777777" w:rsidTr="00DD2328">
        <w:trPr>
          <w:trHeight w:val="300"/>
        </w:trPr>
        <w:tc>
          <w:tcPr>
            <w:tcW w:w="2645" w:type="dxa"/>
            <w:shd w:val="clear" w:color="auto" w:fill="DEFAE0"/>
          </w:tcPr>
          <w:p w14:paraId="6F2574B1" w14:textId="77777777" w:rsidR="00DD2328" w:rsidRPr="00DA71AD" w:rsidRDefault="003626D3">
            <w:pPr>
              <w:jc w:val="left"/>
              <w:rPr>
                <w:b/>
                <w:bCs/>
              </w:rPr>
            </w:pPr>
            <w:r w:rsidRPr="00DA71AD">
              <w:rPr>
                <w:b/>
                <w:bCs/>
              </w:rPr>
              <w:t>_</w:t>
            </w:r>
            <w:proofErr w:type="spellStart"/>
            <w:r w:rsidRPr="00DA71AD">
              <w:rPr>
                <w:b/>
                <w:bCs/>
              </w:rPr>
              <w:t>content</w:t>
            </w:r>
            <w:proofErr w:type="spellEnd"/>
          </w:p>
        </w:tc>
        <w:tc>
          <w:tcPr>
            <w:tcW w:w="1716" w:type="dxa"/>
            <w:shd w:val="clear" w:color="auto" w:fill="DEFAE0"/>
          </w:tcPr>
          <w:p w14:paraId="0AFA8C63" w14:textId="77777777" w:rsidR="00DD2328" w:rsidRPr="00DA71AD" w:rsidRDefault="003626D3">
            <w:pPr>
              <w:jc w:val="left"/>
              <w:rPr>
                <w:b/>
                <w:bCs/>
              </w:rPr>
            </w:pPr>
            <w:proofErr w:type="spellStart"/>
            <w:r w:rsidRPr="00DA71AD">
              <w:rPr>
                <w:b/>
                <w:bCs/>
              </w:rPr>
              <w:t>Text</w:t>
            </w:r>
            <w:proofErr w:type="spellEnd"/>
          </w:p>
        </w:tc>
        <w:tc>
          <w:tcPr>
            <w:tcW w:w="5706" w:type="dxa"/>
            <w:shd w:val="clear" w:color="auto" w:fill="DEFAE0"/>
          </w:tcPr>
          <w:p w14:paraId="48E85C99" w14:textId="77777777" w:rsidR="00DD2328" w:rsidRPr="00DA71AD" w:rsidRDefault="003626D3">
            <w:pPr>
              <w:jc w:val="left"/>
              <w:rPr>
                <w:b/>
                <w:bCs/>
              </w:rPr>
            </w:pPr>
            <w:r w:rsidRPr="00DA71AD">
              <w:rPr>
                <w:b/>
                <w:bCs/>
              </w:rPr>
              <w:t xml:space="preserve">Recepto išdavimo duomenų gavimas nurodant prekinį pavadinimą </w:t>
            </w:r>
          </w:p>
        </w:tc>
      </w:tr>
      <w:tr w:rsidR="00DD2328" w:rsidRPr="00DA71AD" w14:paraId="4BAC03A8" w14:textId="77777777" w:rsidTr="00DD2328">
        <w:trPr>
          <w:trHeight w:val="300"/>
        </w:trPr>
        <w:tc>
          <w:tcPr>
            <w:tcW w:w="2645" w:type="dxa"/>
            <w:shd w:val="clear" w:color="auto" w:fill="DEFAE0"/>
          </w:tcPr>
          <w:p w14:paraId="370AD080" w14:textId="77777777" w:rsidR="00DD2328" w:rsidRPr="00DA71AD" w:rsidRDefault="003626D3">
            <w:pPr>
              <w:jc w:val="left"/>
              <w:rPr>
                <w:b/>
                <w:bCs/>
              </w:rPr>
            </w:pPr>
            <w:r w:rsidRPr="00DA71AD">
              <w:rPr>
                <w:b/>
                <w:bCs/>
              </w:rPr>
              <w:t>_</w:t>
            </w:r>
            <w:proofErr w:type="spellStart"/>
            <w:r w:rsidRPr="00DA71AD">
              <w:rPr>
                <w:b/>
                <w:bCs/>
              </w:rPr>
              <w:t>id</w:t>
            </w:r>
            <w:proofErr w:type="spellEnd"/>
          </w:p>
        </w:tc>
        <w:tc>
          <w:tcPr>
            <w:tcW w:w="1716" w:type="dxa"/>
            <w:shd w:val="clear" w:color="auto" w:fill="DEFAE0"/>
          </w:tcPr>
          <w:p w14:paraId="34ED86E2" w14:textId="77777777" w:rsidR="00DD2328" w:rsidRPr="00DA71AD" w:rsidRDefault="003626D3">
            <w:pPr>
              <w:jc w:val="left"/>
              <w:rPr>
                <w:b/>
                <w:bCs/>
              </w:rPr>
            </w:pPr>
            <w:proofErr w:type="spellStart"/>
            <w:r w:rsidRPr="00DA71AD">
              <w:rPr>
                <w:b/>
                <w:bCs/>
              </w:rPr>
              <w:t>Number</w:t>
            </w:r>
            <w:proofErr w:type="spellEnd"/>
          </w:p>
        </w:tc>
        <w:tc>
          <w:tcPr>
            <w:tcW w:w="5706" w:type="dxa"/>
            <w:shd w:val="clear" w:color="auto" w:fill="DEFAE0"/>
          </w:tcPr>
          <w:p w14:paraId="175C516A" w14:textId="77777777" w:rsidR="00DD2328" w:rsidRPr="00DA71AD" w:rsidRDefault="003626D3">
            <w:pPr>
              <w:jc w:val="left"/>
              <w:rPr>
                <w:b/>
                <w:bCs/>
              </w:rPr>
            </w:pPr>
            <w:r w:rsidRPr="00DA71AD">
              <w:rPr>
                <w:b/>
                <w:bCs/>
              </w:rPr>
              <w:t>Recepto išdavimo duomenų gavimas nurodant FHIR identifikatorių parametruose</w:t>
            </w:r>
          </w:p>
        </w:tc>
      </w:tr>
      <w:tr w:rsidR="00DD2328" w:rsidRPr="00DA71AD" w14:paraId="561DB4C1" w14:textId="77777777" w:rsidTr="00DD2328">
        <w:trPr>
          <w:trHeight w:val="44"/>
        </w:trPr>
        <w:tc>
          <w:tcPr>
            <w:tcW w:w="2645" w:type="dxa"/>
            <w:shd w:val="clear" w:color="auto" w:fill="DEFAE0"/>
          </w:tcPr>
          <w:p w14:paraId="21152E0F" w14:textId="77777777" w:rsidR="00DD2328" w:rsidRPr="00DA71AD" w:rsidRDefault="003626D3">
            <w:pPr>
              <w:jc w:val="left"/>
              <w:rPr>
                <w:b/>
                <w:bCs/>
              </w:rPr>
            </w:pPr>
            <w:r w:rsidRPr="00DA71AD">
              <w:rPr>
                <w:b/>
                <w:bCs/>
              </w:rPr>
              <w:t>_</w:t>
            </w:r>
            <w:proofErr w:type="spellStart"/>
            <w:r w:rsidRPr="00DA71AD">
              <w:rPr>
                <w:b/>
                <w:bCs/>
              </w:rPr>
              <w:t>modified</w:t>
            </w:r>
            <w:proofErr w:type="spellEnd"/>
          </w:p>
        </w:tc>
        <w:tc>
          <w:tcPr>
            <w:tcW w:w="1716" w:type="dxa"/>
            <w:shd w:val="clear" w:color="auto" w:fill="DEFAE0"/>
          </w:tcPr>
          <w:p w14:paraId="4494A9C0" w14:textId="77777777" w:rsidR="00DD2328" w:rsidRPr="00DA71AD" w:rsidRDefault="003626D3">
            <w:pPr>
              <w:jc w:val="left"/>
              <w:rPr>
                <w:b/>
                <w:bCs/>
              </w:rPr>
            </w:pPr>
            <w:proofErr w:type="spellStart"/>
            <w:r w:rsidRPr="00DA71AD">
              <w:rPr>
                <w:b/>
                <w:bCs/>
              </w:rPr>
              <w:t>Date</w:t>
            </w:r>
            <w:proofErr w:type="spellEnd"/>
          </w:p>
        </w:tc>
        <w:tc>
          <w:tcPr>
            <w:tcW w:w="5706" w:type="dxa"/>
            <w:shd w:val="clear" w:color="auto" w:fill="DEFAE0"/>
          </w:tcPr>
          <w:p w14:paraId="1640FC5A" w14:textId="77777777" w:rsidR="00DD2328" w:rsidRPr="00DA71AD" w:rsidRDefault="003626D3">
            <w:pPr>
              <w:jc w:val="left"/>
              <w:rPr>
                <w:b/>
                <w:bCs/>
              </w:rPr>
            </w:pPr>
            <w:r w:rsidRPr="00DA71AD">
              <w:rPr>
                <w:b/>
                <w:bCs/>
              </w:rPr>
              <w:t>Recepto išdavimo duomenų gavimas nurodant paskutinio modifikavimo datą</w:t>
            </w:r>
          </w:p>
        </w:tc>
      </w:tr>
      <w:tr w:rsidR="00DD2328" w:rsidRPr="00DA71AD" w14:paraId="109D5918" w14:textId="77777777" w:rsidTr="00DD2328">
        <w:trPr>
          <w:trHeight w:val="300"/>
        </w:trPr>
        <w:tc>
          <w:tcPr>
            <w:tcW w:w="2645" w:type="dxa"/>
            <w:shd w:val="clear" w:color="auto" w:fill="DEFAE0"/>
          </w:tcPr>
          <w:p w14:paraId="4CAC2276" w14:textId="77777777" w:rsidR="00DD2328" w:rsidRPr="00DA71AD" w:rsidRDefault="003626D3">
            <w:pPr>
              <w:jc w:val="left"/>
              <w:rPr>
                <w:b/>
                <w:bCs/>
              </w:rPr>
            </w:pPr>
            <w:proofErr w:type="spellStart"/>
            <w:r w:rsidRPr="00DA71AD">
              <w:rPr>
                <w:b/>
                <w:bCs/>
              </w:rPr>
              <w:t>date_from</w:t>
            </w:r>
            <w:proofErr w:type="spellEnd"/>
          </w:p>
        </w:tc>
        <w:tc>
          <w:tcPr>
            <w:tcW w:w="1716" w:type="dxa"/>
            <w:shd w:val="clear" w:color="auto" w:fill="DEFAE0"/>
          </w:tcPr>
          <w:p w14:paraId="02B2D440" w14:textId="77777777" w:rsidR="00DD2328" w:rsidRPr="00DA71AD" w:rsidRDefault="003626D3">
            <w:pPr>
              <w:jc w:val="left"/>
              <w:rPr>
                <w:b/>
                <w:bCs/>
              </w:rPr>
            </w:pPr>
            <w:proofErr w:type="spellStart"/>
            <w:r w:rsidRPr="00DA71AD">
              <w:rPr>
                <w:b/>
                <w:bCs/>
              </w:rPr>
              <w:t>Date</w:t>
            </w:r>
            <w:proofErr w:type="spellEnd"/>
          </w:p>
        </w:tc>
        <w:tc>
          <w:tcPr>
            <w:tcW w:w="5706" w:type="dxa"/>
            <w:shd w:val="clear" w:color="auto" w:fill="DEFAE0"/>
          </w:tcPr>
          <w:p w14:paraId="21854463" w14:textId="77777777" w:rsidR="00DD2328" w:rsidRPr="00DA71AD" w:rsidRDefault="003626D3">
            <w:pPr>
              <w:jc w:val="left"/>
              <w:rPr>
                <w:b/>
                <w:bCs/>
              </w:rPr>
            </w:pPr>
            <w:r w:rsidRPr="00DA71AD">
              <w:rPr>
                <w:b/>
                <w:bCs/>
              </w:rPr>
              <w:t>Resursų suradimas pagal jų sukūrimo / paskutinio atnaujinimo „datą nuo“</w:t>
            </w:r>
          </w:p>
        </w:tc>
      </w:tr>
      <w:tr w:rsidR="00DD2328" w:rsidRPr="00DA71AD" w14:paraId="75696C4E" w14:textId="77777777" w:rsidTr="00DD2328">
        <w:trPr>
          <w:trHeight w:val="300"/>
        </w:trPr>
        <w:tc>
          <w:tcPr>
            <w:tcW w:w="2645" w:type="dxa"/>
            <w:shd w:val="clear" w:color="auto" w:fill="DEFAE0"/>
          </w:tcPr>
          <w:p w14:paraId="7F6FB100" w14:textId="77777777" w:rsidR="00DD2328" w:rsidRPr="00DA71AD" w:rsidRDefault="003626D3">
            <w:pPr>
              <w:jc w:val="left"/>
              <w:rPr>
                <w:b/>
                <w:bCs/>
              </w:rPr>
            </w:pPr>
            <w:proofErr w:type="spellStart"/>
            <w:r w:rsidRPr="00DA71AD">
              <w:rPr>
                <w:b/>
                <w:bCs/>
              </w:rPr>
              <w:t>date_to</w:t>
            </w:r>
            <w:proofErr w:type="spellEnd"/>
          </w:p>
        </w:tc>
        <w:tc>
          <w:tcPr>
            <w:tcW w:w="1716" w:type="dxa"/>
            <w:shd w:val="clear" w:color="auto" w:fill="DEFAE0"/>
          </w:tcPr>
          <w:p w14:paraId="7AE6518B" w14:textId="77777777" w:rsidR="00DD2328" w:rsidRPr="00DA71AD" w:rsidRDefault="003626D3">
            <w:pPr>
              <w:jc w:val="left"/>
              <w:rPr>
                <w:b/>
                <w:bCs/>
              </w:rPr>
            </w:pPr>
            <w:proofErr w:type="spellStart"/>
            <w:r w:rsidRPr="00DA71AD">
              <w:rPr>
                <w:b/>
                <w:bCs/>
              </w:rPr>
              <w:t>Date</w:t>
            </w:r>
            <w:proofErr w:type="spellEnd"/>
          </w:p>
        </w:tc>
        <w:tc>
          <w:tcPr>
            <w:tcW w:w="5706" w:type="dxa"/>
            <w:shd w:val="clear" w:color="auto" w:fill="DEFAE0"/>
          </w:tcPr>
          <w:p w14:paraId="70D34E22" w14:textId="77777777" w:rsidR="00DD2328" w:rsidRPr="00DA71AD" w:rsidRDefault="003626D3">
            <w:pPr>
              <w:jc w:val="left"/>
              <w:rPr>
                <w:b/>
                <w:bCs/>
              </w:rPr>
            </w:pPr>
            <w:r w:rsidRPr="00DA71AD">
              <w:rPr>
                <w:b/>
                <w:bCs/>
              </w:rPr>
              <w:t>Resursų suradimas pagal jų sukūrimo / paskutinio atnaujinimo „datą iki“</w:t>
            </w:r>
          </w:p>
        </w:tc>
      </w:tr>
      <w:tr w:rsidR="00DD2328" w:rsidRPr="00DA71AD" w14:paraId="7A5C2FA6" w14:textId="77777777" w:rsidTr="00DD2328">
        <w:trPr>
          <w:trHeight w:val="300"/>
        </w:trPr>
        <w:tc>
          <w:tcPr>
            <w:tcW w:w="2645" w:type="dxa"/>
            <w:shd w:val="clear" w:color="auto" w:fill="DEFAE0"/>
          </w:tcPr>
          <w:p w14:paraId="686CD336" w14:textId="77777777" w:rsidR="00DD2328" w:rsidRPr="00DA71AD" w:rsidRDefault="003626D3">
            <w:pPr>
              <w:jc w:val="left"/>
              <w:rPr>
                <w:b/>
                <w:bCs/>
              </w:rPr>
            </w:pPr>
            <w:proofErr w:type="spellStart"/>
            <w:r w:rsidRPr="00DA71AD">
              <w:rPr>
                <w:b/>
                <w:bCs/>
              </w:rPr>
              <w:t>dispenser</w:t>
            </w:r>
            <w:proofErr w:type="spellEnd"/>
          </w:p>
        </w:tc>
        <w:tc>
          <w:tcPr>
            <w:tcW w:w="1716" w:type="dxa"/>
            <w:shd w:val="clear" w:color="auto" w:fill="DEFAE0"/>
          </w:tcPr>
          <w:p w14:paraId="31EFA798" w14:textId="77777777" w:rsidR="00DD2328" w:rsidRPr="00DA71AD" w:rsidRDefault="003626D3">
            <w:pPr>
              <w:jc w:val="left"/>
              <w:rPr>
                <w:b/>
                <w:bCs/>
              </w:rPr>
            </w:pPr>
            <w:proofErr w:type="spellStart"/>
            <w:r w:rsidRPr="00DA71AD">
              <w:rPr>
                <w:b/>
                <w:bCs/>
              </w:rPr>
              <w:t>Number</w:t>
            </w:r>
            <w:proofErr w:type="spellEnd"/>
          </w:p>
        </w:tc>
        <w:tc>
          <w:tcPr>
            <w:tcW w:w="5706" w:type="dxa"/>
            <w:shd w:val="clear" w:color="auto" w:fill="DEFAE0"/>
          </w:tcPr>
          <w:p w14:paraId="51FD380D" w14:textId="77777777" w:rsidR="00DD2328" w:rsidRPr="00DA71AD" w:rsidRDefault="003626D3">
            <w:pPr>
              <w:jc w:val="left"/>
              <w:rPr>
                <w:b/>
                <w:bCs/>
              </w:rPr>
            </w:pPr>
            <w:r w:rsidRPr="00DA71AD">
              <w:rPr>
                <w:b/>
                <w:bCs/>
              </w:rPr>
              <w:t>Recepto išdavimo duomenų gavimas nurodant farmacijos specialisto identifikatorių</w:t>
            </w:r>
          </w:p>
        </w:tc>
      </w:tr>
      <w:tr w:rsidR="00DD2328" w:rsidRPr="00DA71AD" w14:paraId="23CD6EA8" w14:textId="77777777" w:rsidTr="00DD2328">
        <w:trPr>
          <w:trHeight w:val="300"/>
        </w:trPr>
        <w:tc>
          <w:tcPr>
            <w:tcW w:w="2645" w:type="dxa"/>
            <w:shd w:val="clear" w:color="auto" w:fill="DEFAE0"/>
          </w:tcPr>
          <w:p w14:paraId="3D9CE6D8" w14:textId="77777777" w:rsidR="00DD2328" w:rsidRPr="00DA71AD" w:rsidRDefault="003626D3">
            <w:pPr>
              <w:jc w:val="left"/>
              <w:rPr>
                <w:b/>
                <w:bCs/>
              </w:rPr>
            </w:pPr>
            <w:proofErr w:type="spellStart"/>
            <w:r w:rsidRPr="00DA71AD">
              <w:rPr>
                <w:b/>
                <w:bCs/>
              </w:rPr>
              <w:t>identifier</w:t>
            </w:r>
            <w:proofErr w:type="spellEnd"/>
          </w:p>
        </w:tc>
        <w:tc>
          <w:tcPr>
            <w:tcW w:w="1716" w:type="dxa"/>
            <w:shd w:val="clear" w:color="auto" w:fill="DEFAE0"/>
          </w:tcPr>
          <w:p w14:paraId="4750C9E7" w14:textId="77777777" w:rsidR="00DD2328" w:rsidRPr="00DA71AD" w:rsidRDefault="003626D3">
            <w:pPr>
              <w:jc w:val="left"/>
              <w:rPr>
                <w:b/>
                <w:bCs/>
              </w:rPr>
            </w:pPr>
            <w:proofErr w:type="spellStart"/>
            <w:r w:rsidRPr="00DA71AD">
              <w:rPr>
                <w:b/>
                <w:bCs/>
              </w:rPr>
              <w:t>Number</w:t>
            </w:r>
            <w:proofErr w:type="spellEnd"/>
          </w:p>
        </w:tc>
        <w:tc>
          <w:tcPr>
            <w:tcW w:w="5706" w:type="dxa"/>
            <w:shd w:val="clear" w:color="auto" w:fill="DEFAE0"/>
          </w:tcPr>
          <w:p w14:paraId="015E902B" w14:textId="77777777" w:rsidR="00DD2328" w:rsidRPr="00DA71AD" w:rsidRDefault="003626D3">
            <w:pPr>
              <w:jc w:val="left"/>
              <w:rPr>
                <w:b/>
                <w:bCs/>
              </w:rPr>
            </w:pPr>
            <w:r w:rsidRPr="00DA71AD">
              <w:rPr>
                <w:b/>
                <w:bCs/>
              </w:rPr>
              <w:t>Recepto išdavimo duomenų gavimas pagal resurso identifikatorių</w:t>
            </w:r>
          </w:p>
        </w:tc>
      </w:tr>
      <w:tr w:rsidR="00DD2328" w:rsidRPr="00DA71AD" w14:paraId="71FE1BA0" w14:textId="77777777" w:rsidTr="00DD2328">
        <w:trPr>
          <w:trHeight w:val="300"/>
        </w:trPr>
        <w:tc>
          <w:tcPr>
            <w:tcW w:w="2645" w:type="dxa"/>
            <w:shd w:val="clear" w:color="auto" w:fill="DEFAE0"/>
          </w:tcPr>
          <w:p w14:paraId="1B1ADCE1" w14:textId="77777777" w:rsidR="00DD2328" w:rsidRPr="00DA71AD" w:rsidRDefault="003626D3">
            <w:pPr>
              <w:jc w:val="left"/>
              <w:rPr>
                <w:b/>
                <w:bCs/>
              </w:rPr>
            </w:pPr>
            <w:proofErr w:type="spellStart"/>
            <w:r w:rsidRPr="00DA71AD">
              <w:rPr>
                <w:b/>
                <w:bCs/>
              </w:rPr>
              <w:t>patient</w:t>
            </w:r>
            <w:proofErr w:type="spellEnd"/>
          </w:p>
        </w:tc>
        <w:tc>
          <w:tcPr>
            <w:tcW w:w="1716" w:type="dxa"/>
            <w:shd w:val="clear" w:color="auto" w:fill="DEFAE0"/>
          </w:tcPr>
          <w:p w14:paraId="70986B68" w14:textId="77777777" w:rsidR="00DD2328" w:rsidRPr="00DA71AD" w:rsidRDefault="003626D3">
            <w:pPr>
              <w:jc w:val="left"/>
              <w:rPr>
                <w:b/>
                <w:bCs/>
              </w:rPr>
            </w:pPr>
            <w:proofErr w:type="spellStart"/>
            <w:r w:rsidRPr="00DA71AD">
              <w:rPr>
                <w:b/>
                <w:bCs/>
              </w:rPr>
              <w:t>Number</w:t>
            </w:r>
            <w:proofErr w:type="spellEnd"/>
          </w:p>
        </w:tc>
        <w:tc>
          <w:tcPr>
            <w:tcW w:w="5706" w:type="dxa"/>
            <w:shd w:val="clear" w:color="auto" w:fill="DEFAE0"/>
          </w:tcPr>
          <w:p w14:paraId="225D57CD" w14:textId="77777777" w:rsidR="00DD2328" w:rsidRPr="00DA71AD" w:rsidRDefault="003626D3">
            <w:pPr>
              <w:jc w:val="left"/>
              <w:rPr>
                <w:b/>
                <w:bCs/>
              </w:rPr>
            </w:pPr>
            <w:r w:rsidRPr="00DA71AD">
              <w:rPr>
                <w:b/>
                <w:bCs/>
              </w:rPr>
              <w:t>Recepto išdavimo duomenų gavimas nurodant paciento identifikatorių</w:t>
            </w:r>
          </w:p>
        </w:tc>
      </w:tr>
      <w:tr w:rsidR="00DD2328" w:rsidRPr="00DA71AD" w14:paraId="0758C5B6" w14:textId="77777777" w:rsidTr="00DD2328">
        <w:trPr>
          <w:trHeight w:val="300"/>
        </w:trPr>
        <w:tc>
          <w:tcPr>
            <w:tcW w:w="2645" w:type="dxa"/>
            <w:shd w:val="clear" w:color="auto" w:fill="DEFAE0"/>
          </w:tcPr>
          <w:p w14:paraId="3C76C641" w14:textId="77777777" w:rsidR="00DD2328" w:rsidRPr="00DA71AD" w:rsidRDefault="003626D3">
            <w:pPr>
              <w:jc w:val="left"/>
              <w:rPr>
                <w:b/>
                <w:bCs/>
              </w:rPr>
            </w:pPr>
            <w:proofErr w:type="spellStart"/>
            <w:r w:rsidRPr="00DA71AD">
              <w:rPr>
                <w:b/>
                <w:bCs/>
              </w:rPr>
              <w:t>prescription</w:t>
            </w:r>
            <w:proofErr w:type="spellEnd"/>
          </w:p>
        </w:tc>
        <w:tc>
          <w:tcPr>
            <w:tcW w:w="1716" w:type="dxa"/>
            <w:shd w:val="clear" w:color="auto" w:fill="DEFAE0"/>
          </w:tcPr>
          <w:p w14:paraId="33A092A4" w14:textId="77777777" w:rsidR="00DD2328" w:rsidRPr="00DA71AD" w:rsidRDefault="003626D3">
            <w:pPr>
              <w:jc w:val="left"/>
              <w:rPr>
                <w:b/>
                <w:bCs/>
              </w:rPr>
            </w:pPr>
            <w:proofErr w:type="spellStart"/>
            <w:r w:rsidRPr="00DA71AD">
              <w:rPr>
                <w:b/>
                <w:bCs/>
              </w:rPr>
              <w:t>Number</w:t>
            </w:r>
            <w:proofErr w:type="spellEnd"/>
          </w:p>
        </w:tc>
        <w:tc>
          <w:tcPr>
            <w:tcW w:w="5706" w:type="dxa"/>
            <w:shd w:val="clear" w:color="auto" w:fill="DEFAE0"/>
          </w:tcPr>
          <w:p w14:paraId="32266E0D" w14:textId="77777777" w:rsidR="00DD2328" w:rsidRPr="00DA71AD" w:rsidRDefault="003626D3">
            <w:pPr>
              <w:jc w:val="left"/>
              <w:rPr>
                <w:b/>
                <w:bCs/>
              </w:rPr>
            </w:pPr>
            <w:r w:rsidRPr="00DA71AD">
              <w:rPr>
                <w:b/>
                <w:bCs/>
              </w:rPr>
              <w:t>Recepto išdavimo duomenų gavimas nurodant recepto (</w:t>
            </w:r>
            <w:proofErr w:type="spellStart"/>
            <w:r w:rsidRPr="00DA71AD">
              <w:rPr>
                <w:b/>
                <w:bCs/>
              </w:rPr>
              <w:t>medicationPrescription</w:t>
            </w:r>
            <w:proofErr w:type="spellEnd"/>
            <w:r w:rsidRPr="00DA71AD">
              <w:rPr>
                <w:b/>
                <w:bCs/>
              </w:rPr>
              <w:t xml:space="preserve"> resurso) identifikatorių</w:t>
            </w:r>
          </w:p>
        </w:tc>
      </w:tr>
      <w:tr w:rsidR="00DD2328" w:rsidRPr="00DA71AD" w14:paraId="06794BA2" w14:textId="77777777" w:rsidTr="00DD2328">
        <w:trPr>
          <w:trHeight w:val="300"/>
        </w:trPr>
        <w:tc>
          <w:tcPr>
            <w:tcW w:w="2645" w:type="dxa"/>
            <w:shd w:val="clear" w:color="auto" w:fill="DEFAE0"/>
          </w:tcPr>
          <w:p w14:paraId="73A59A8D" w14:textId="77777777" w:rsidR="00DD2328" w:rsidRPr="00DA71AD" w:rsidRDefault="003626D3">
            <w:pPr>
              <w:jc w:val="left"/>
              <w:rPr>
                <w:b/>
                <w:bCs/>
              </w:rPr>
            </w:pPr>
            <w:r w:rsidRPr="00DA71AD">
              <w:rPr>
                <w:b/>
                <w:bCs/>
              </w:rPr>
              <w:t>status</w:t>
            </w:r>
          </w:p>
        </w:tc>
        <w:tc>
          <w:tcPr>
            <w:tcW w:w="1716" w:type="dxa"/>
            <w:shd w:val="clear" w:color="auto" w:fill="DEFAE0"/>
          </w:tcPr>
          <w:p w14:paraId="3326FF58" w14:textId="77777777" w:rsidR="00DD2328" w:rsidRPr="00DA71AD" w:rsidRDefault="003626D3">
            <w:pPr>
              <w:jc w:val="left"/>
              <w:rPr>
                <w:b/>
                <w:bCs/>
              </w:rPr>
            </w:pPr>
            <w:proofErr w:type="spellStart"/>
            <w:r w:rsidRPr="00DA71AD">
              <w:rPr>
                <w:b/>
                <w:bCs/>
              </w:rPr>
              <w:t>Text</w:t>
            </w:r>
            <w:proofErr w:type="spellEnd"/>
          </w:p>
        </w:tc>
        <w:tc>
          <w:tcPr>
            <w:tcW w:w="5706" w:type="dxa"/>
            <w:shd w:val="clear" w:color="auto" w:fill="DEFAE0"/>
          </w:tcPr>
          <w:p w14:paraId="7A1EB100" w14:textId="77777777" w:rsidR="00DD2328" w:rsidRPr="00DA71AD" w:rsidRDefault="003626D3">
            <w:pPr>
              <w:jc w:val="left"/>
              <w:rPr>
                <w:b/>
                <w:bCs/>
              </w:rPr>
            </w:pPr>
            <w:r w:rsidRPr="00DA71AD">
              <w:rPr>
                <w:b/>
                <w:bCs/>
              </w:rPr>
              <w:t>Recepto išdavimo duomenų gavimas nurodant išdavimo dokumento statusą</w:t>
            </w:r>
          </w:p>
        </w:tc>
      </w:tr>
      <w:tr w:rsidR="00DD2328" w:rsidRPr="00DA71AD" w14:paraId="5358F78C" w14:textId="77777777" w:rsidTr="00DD2328">
        <w:trPr>
          <w:trHeight w:val="300"/>
        </w:trPr>
        <w:tc>
          <w:tcPr>
            <w:tcW w:w="2645" w:type="dxa"/>
            <w:shd w:val="clear" w:color="auto" w:fill="DEFAE0"/>
          </w:tcPr>
          <w:p w14:paraId="7657386D" w14:textId="77777777" w:rsidR="00DD2328" w:rsidRPr="00DA71AD" w:rsidRDefault="003626D3">
            <w:pPr>
              <w:jc w:val="left"/>
              <w:rPr>
                <w:b/>
                <w:bCs/>
              </w:rPr>
            </w:pPr>
            <w:r w:rsidRPr="00DA71AD">
              <w:rPr>
                <w:b/>
                <w:bCs/>
              </w:rPr>
              <w:t>status-</w:t>
            </w:r>
            <w:proofErr w:type="spellStart"/>
            <w:r w:rsidRPr="00DA71AD">
              <w:rPr>
                <w:b/>
                <w:bCs/>
              </w:rPr>
              <w:t>confirmed</w:t>
            </w:r>
            <w:proofErr w:type="spellEnd"/>
          </w:p>
        </w:tc>
        <w:tc>
          <w:tcPr>
            <w:tcW w:w="1716" w:type="dxa"/>
            <w:shd w:val="clear" w:color="auto" w:fill="DEFAE0"/>
          </w:tcPr>
          <w:p w14:paraId="0B1C9EBE" w14:textId="77777777" w:rsidR="00DD2328" w:rsidRPr="00DA71AD" w:rsidRDefault="003626D3">
            <w:pPr>
              <w:jc w:val="left"/>
              <w:rPr>
                <w:b/>
                <w:bCs/>
              </w:rPr>
            </w:pPr>
            <w:proofErr w:type="spellStart"/>
            <w:r w:rsidRPr="00DA71AD">
              <w:rPr>
                <w:b/>
                <w:bCs/>
              </w:rPr>
              <w:t>Boolean</w:t>
            </w:r>
            <w:proofErr w:type="spellEnd"/>
          </w:p>
        </w:tc>
        <w:tc>
          <w:tcPr>
            <w:tcW w:w="5706" w:type="dxa"/>
            <w:shd w:val="clear" w:color="auto" w:fill="DEFAE0"/>
          </w:tcPr>
          <w:p w14:paraId="64029D49" w14:textId="77777777" w:rsidR="00DD2328" w:rsidRPr="00DA71AD" w:rsidRDefault="003626D3">
            <w:pPr>
              <w:jc w:val="left"/>
              <w:rPr>
                <w:b/>
                <w:bCs/>
              </w:rPr>
            </w:pPr>
            <w:r w:rsidRPr="00DA71AD">
              <w:rPr>
                <w:b/>
                <w:bCs/>
              </w:rPr>
              <w:t>Recepto išdavimo duomenų gavimas nurodant požymį, ar išdavimas patvirtintas</w:t>
            </w:r>
          </w:p>
        </w:tc>
      </w:tr>
      <w:tr w:rsidR="00DD2328" w:rsidRPr="00DA71AD" w14:paraId="23D93809" w14:textId="77777777" w:rsidTr="00DD2328">
        <w:trPr>
          <w:trHeight w:val="300"/>
        </w:trPr>
        <w:tc>
          <w:tcPr>
            <w:tcW w:w="2645" w:type="dxa"/>
            <w:shd w:val="clear" w:color="auto" w:fill="DEFAE0"/>
          </w:tcPr>
          <w:p w14:paraId="171DA3A2" w14:textId="77777777" w:rsidR="00DD2328" w:rsidRPr="00DA71AD" w:rsidRDefault="003626D3">
            <w:pPr>
              <w:jc w:val="left"/>
              <w:rPr>
                <w:b/>
                <w:bCs/>
              </w:rPr>
            </w:pPr>
            <w:proofErr w:type="spellStart"/>
            <w:r w:rsidRPr="00DA71AD">
              <w:rPr>
                <w:b/>
                <w:bCs/>
              </w:rPr>
              <w:t>whenhandedover</w:t>
            </w:r>
            <w:proofErr w:type="spellEnd"/>
          </w:p>
        </w:tc>
        <w:tc>
          <w:tcPr>
            <w:tcW w:w="1716" w:type="dxa"/>
            <w:shd w:val="clear" w:color="auto" w:fill="DEFAE0"/>
          </w:tcPr>
          <w:p w14:paraId="671B354C" w14:textId="77777777" w:rsidR="00DD2328" w:rsidRPr="00DA71AD" w:rsidRDefault="003626D3">
            <w:pPr>
              <w:jc w:val="left"/>
              <w:rPr>
                <w:b/>
                <w:bCs/>
              </w:rPr>
            </w:pPr>
            <w:proofErr w:type="spellStart"/>
            <w:r w:rsidRPr="00DA71AD">
              <w:rPr>
                <w:b/>
                <w:bCs/>
              </w:rPr>
              <w:t>Date</w:t>
            </w:r>
            <w:proofErr w:type="spellEnd"/>
          </w:p>
        </w:tc>
        <w:tc>
          <w:tcPr>
            <w:tcW w:w="5706" w:type="dxa"/>
            <w:shd w:val="clear" w:color="auto" w:fill="DEFAE0"/>
          </w:tcPr>
          <w:p w14:paraId="19D88E56" w14:textId="77777777" w:rsidR="00DD2328" w:rsidRPr="00DA71AD" w:rsidRDefault="003626D3">
            <w:pPr>
              <w:jc w:val="left"/>
              <w:rPr>
                <w:b/>
                <w:bCs/>
              </w:rPr>
            </w:pPr>
            <w:r w:rsidRPr="00DA71AD">
              <w:rPr>
                <w:b/>
                <w:bCs/>
              </w:rPr>
              <w:t>Recepto išdavimo duomenų gavimas nurodant vaistų išdavimo datą</w:t>
            </w:r>
          </w:p>
        </w:tc>
      </w:tr>
    </w:tbl>
    <w:p w14:paraId="5F476CFC" w14:textId="77777777" w:rsidR="00DD2328" w:rsidRPr="003505CE" w:rsidRDefault="00DD2328"/>
    <w:p w14:paraId="522CF6D5" w14:textId="77777777" w:rsidR="00DD2328" w:rsidRPr="003505CE" w:rsidRDefault="003626D3">
      <w:r w:rsidRPr="003505CE">
        <w:t>Pavyzdinis XML dokumentas yra pateiktas prieduose.</w:t>
      </w:r>
    </w:p>
    <w:p w14:paraId="220629D0" w14:textId="77777777" w:rsidR="00DD2328" w:rsidRPr="003505CE" w:rsidRDefault="003626D3" w:rsidP="004A489A">
      <w:pPr>
        <w:pStyle w:val="Heading3"/>
        <w:numPr>
          <w:ilvl w:val="2"/>
          <w:numId w:val="14"/>
        </w:numPr>
      </w:pPr>
      <w:bookmarkStart w:id="2431" w:name="_Toc187399253"/>
      <w:r w:rsidRPr="003505CE">
        <w:t>Apžiūros duomenų integracinis taškas (</w:t>
      </w:r>
      <w:proofErr w:type="spellStart"/>
      <w:r w:rsidRPr="003505CE">
        <w:t>Observation</w:t>
      </w:r>
      <w:proofErr w:type="spellEnd"/>
      <w:r w:rsidRPr="003505CE">
        <w:t>)</w:t>
      </w:r>
      <w:bookmarkEnd w:id="2431"/>
    </w:p>
    <w:p w14:paraId="617EE1A2" w14:textId="77777777" w:rsidR="00DD2328" w:rsidRPr="003505CE" w:rsidRDefault="003626D3">
      <w:pPr>
        <w:ind w:firstLine="720"/>
      </w:pPr>
      <w:r w:rsidRPr="003505CE">
        <w:t xml:space="preserve">Integracinis taškas </w:t>
      </w:r>
      <w:proofErr w:type="spellStart"/>
      <w:r w:rsidRPr="003505CE">
        <w:t>Observation</w:t>
      </w:r>
      <w:proofErr w:type="spellEnd"/>
      <w:r w:rsidRPr="003505CE">
        <w:t xml:space="preserve"> yra skirtas paciento apžiūros duomenims saugo</w:t>
      </w:r>
      <w:r w:rsidR="00E11E91">
        <w:t>ti ir gauti. Lentelėje</w:t>
      </w:r>
      <w:r w:rsidRPr="003505CE">
        <w:t xml:space="preserve"> išvardintos galimos užklausos ir jų parametrai duomenų mainams per </w:t>
      </w:r>
      <w:proofErr w:type="spellStart"/>
      <w:r w:rsidRPr="003505CE">
        <w:t>Observation</w:t>
      </w:r>
      <w:proofErr w:type="spellEnd"/>
      <w:r w:rsidRPr="003505CE">
        <w:t xml:space="preserve"> integracijos tašką.</w:t>
      </w:r>
    </w:p>
    <w:p w14:paraId="5BA2F238" w14:textId="3FCE7494" w:rsidR="00E42903" w:rsidRPr="003505CE" w:rsidRDefault="00E42903" w:rsidP="00BA3829">
      <w:pPr>
        <w:pStyle w:val="Caption"/>
        <w:keepNext/>
      </w:pPr>
      <w:bookmarkStart w:id="2432" w:name="_heading=h.47hxl2r"/>
      <w:bookmarkEnd w:id="2432"/>
      <w:r w:rsidRPr="003505CE">
        <w:t xml:space="preserve">Lentelė </w:t>
      </w:r>
      <w:fldSimple w:instr=" SEQ Lentelė \* ARABIC ">
        <w:r w:rsidR="00467FCC">
          <w:rPr>
            <w:noProof/>
          </w:rPr>
          <w:t>329</w:t>
        </w:r>
      </w:fldSimple>
      <w:r w:rsidRPr="003505CE">
        <w:rPr>
          <w:rFonts w:cs="Arial"/>
          <w:color w:val="000000"/>
        </w:rPr>
        <w:t xml:space="preserve"> </w:t>
      </w:r>
      <w:proofErr w:type="spellStart"/>
      <w:r w:rsidRPr="003505CE">
        <w:rPr>
          <w:rFonts w:cs="Arial"/>
          <w:color w:val="000000"/>
        </w:rPr>
        <w:t>Observation</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6A1EAF9D" w14:textId="77777777" w:rsidTr="00DD2328">
        <w:tc>
          <w:tcPr>
            <w:tcW w:w="3652" w:type="dxa"/>
            <w:shd w:val="clear" w:color="auto" w:fill="DEFAE0"/>
          </w:tcPr>
          <w:p w14:paraId="15333D8A" w14:textId="77777777" w:rsidR="00DD2328" w:rsidRPr="003505CE" w:rsidRDefault="003626D3">
            <w:pPr>
              <w:jc w:val="center"/>
              <w:rPr>
                <w:sz w:val="24"/>
                <w:szCs w:val="24"/>
              </w:rPr>
            </w:pPr>
            <w:r w:rsidRPr="003505CE">
              <w:rPr>
                <w:b/>
              </w:rPr>
              <w:t>Aprašymas</w:t>
            </w:r>
          </w:p>
        </w:tc>
        <w:tc>
          <w:tcPr>
            <w:tcW w:w="6354" w:type="dxa"/>
            <w:shd w:val="clear" w:color="auto" w:fill="DEFAE0"/>
          </w:tcPr>
          <w:p w14:paraId="69CC9FE3" w14:textId="77777777" w:rsidR="00DD2328" w:rsidRPr="003505CE" w:rsidRDefault="003626D3">
            <w:pPr>
              <w:jc w:val="center"/>
              <w:rPr>
                <w:sz w:val="24"/>
                <w:szCs w:val="24"/>
              </w:rPr>
            </w:pPr>
            <w:r w:rsidRPr="003505CE">
              <w:rPr>
                <w:b/>
              </w:rPr>
              <w:t>REST užklausos pavyzdys</w:t>
            </w:r>
          </w:p>
        </w:tc>
      </w:tr>
      <w:tr w:rsidR="00DD2328" w:rsidRPr="003505CE" w14:paraId="680528DA" w14:textId="77777777" w:rsidTr="00DD2328">
        <w:tc>
          <w:tcPr>
            <w:tcW w:w="3652" w:type="dxa"/>
            <w:shd w:val="clear" w:color="auto" w:fill="DEFAE0"/>
          </w:tcPr>
          <w:p w14:paraId="3644064F" w14:textId="77777777" w:rsidR="00DD2328" w:rsidRPr="003505CE" w:rsidRDefault="003626D3">
            <w:pPr>
              <w:rPr>
                <w:sz w:val="24"/>
                <w:szCs w:val="24"/>
              </w:rPr>
            </w:pPr>
            <w:r w:rsidRPr="003505CE">
              <w:rPr>
                <w:color w:val="000000"/>
              </w:rPr>
              <w:t xml:space="preserve">Apžiūros duomenų paieška pagal resurso FHIR </w:t>
            </w:r>
            <w:proofErr w:type="spellStart"/>
            <w:r w:rsidRPr="003505CE">
              <w:rPr>
                <w:color w:val="000000"/>
              </w:rPr>
              <w:t>id</w:t>
            </w:r>
            <w:proofErr w:type="spellEnd"/>
          </w:p>
        </w:tc>
        <w:tc>
          <w:tcPr>
            <w:tcW w:w="6354" w:type="dxa"/>
            <w:shd w:val="clear" w:color="auto" w:fill="DEFAE0"/>
          </w:tcPr>
          <w:p w14:paraId="6AB2CA3B"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Observation</w:t>
            </w:r>
            <w:proofErr w:type="spellEnd"/>
            <w:r w:rsidRPr="003505CE">
              <w:rPr>
                <w:rFonts w:cs="Arial"/>
                <w:i/>
                <w:color w:val="000000"/>
              </w:rPr>
              <w:t>/1000001018</w:t>
            </w:r>
          </w:p>
        </w:tc>
      </w:tr>
      <w:tr w:rsidR="00DD2328" w:rsidRPr="003505CE" w14:paraId="35E1865D" w14:textId="77777777" w:rsidTr="00DD2328">
        <w:tc>
          <w:tcPr>
            <w:tcW w:w="3652" w:type="dxa"/>
            <w:shd w:val="clear" w:color="auto" w:fill="DEFAE0"/>
          </w:tcPr>
          <w:p w14:paraId="28FD10DB" w14:textId="77777777" w:rsidR="00DD2328" w:rsidRPr="003505CE" w:rsidRDefault="003626D3">
            <w:pPr>
              <w:rPr>
                <w:sz w:val="24"/>
                <w:szCs w:val="24"/>
              </w:rPr>
            </w:pPr>
            <w:r w:rsidRPr="003505CE">
              <w:rPr>
                <w:color w:val="000000"/>
              </w:rPr>
              <w:t xml:space="preserve">Apžiūros duomenų 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0F7C7D59"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Observation</w:t>
            </w:r>
            <w:proofErr w:type="spellEnd"/>
            <w:r w:rsidRPr="003505CE">
              <w:t>?_</w:t>
            </w:r>
            <w:proofErr w:type="spellStart"/>
            <w:r w:rsidRPr="003505CE">
              <w:t>id</w:t>
            </w:r>
            <w:proofErr w:type="spellEnd"/>
            <w:r w:rsidRPr="003505CE">
              <w:t>=100000012</w:t>
            </w:r>
          </w:p>
        </w:tc>
      </w:tr>
      <w:tr w:rsidR="00DD2328" w:rsidRPr="003505CE" w14:paraId="36B0F691" w14:textId="77777777" w:rsidTr="00DD2328">
        <w:tc>
          <w:tcPr>
            <w:tcW w:w="3652" w:type="dxa"/>
            <w:shd w:val="clear" w:color="auto" w:fill="DEFAE0"/>
          </w:tcPr>
          <w:p w14:paraId="27EC7F1E" w14:textId="77777777" w:rsidR="00DD2328" w:rsidRPr="003505CE" w:rsidRDefault="003626D3">
            <w:pPr>
              <w:rPr>
                <w:sz w:val="24"/>
                <w:szCs w:val="24"/>
              </w:rPr>
            </w:pPr>
            <w:r w:rsidRPr="003505CE">
              <w:rPr>
                <w:color w:val="000000"/>
              </w:rPr>
              <w:t xml:space="preserve">Paciento apžiūros gavimas </w:t>
            </w:r>
            <w:r w:rsidRPr="00DA71AD">
              <w:rPr>
                <w:b/>
                <w:bCs/>
                <w:color w:val="000000"/>
              </w:rPr>
              <w:t>pagal apžiūros tipo kodą</w:t>
            </w:r>
          </w:p>
        </w:tc>
        <w:tc>
          <w:tcPr>
            <w:tcW w:w="6354" w:type="dxa"/>
            <w:shd w:val="clear" w:color="auto" w:fill="DEFAE0"/>
          </w:tcPr>
          <w:p w14:paraId="36D579DD"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Observation?subject</w:t>
            </w:r>
            <w:proofErr w:type="spellEnd"/>
            <w:r w:rsidRPr="003505CE">
              <w:t>=12345678&amp;name=11431</w:t>
            </w:r>
          </w:p>
        </w:tc>
      </w:tr>
    </w:tbl>
    <w:p w14:paraId="3DEFE601" w14:textId="77777777" w:rsidR="00DD2328" w:rsidRPr="003505CE" w:rsidRDefault="00DD2328">
      <w:bookmarkStart w:id="2433" w:name="_heading=h.2mn7vak"/>
      <w:bookmarkEnd w:id="2433"/>
    </w:p>
    <w:p w14:paraId="37577939" w14:textId="77777777" w:rsidR="00DD2328" w:rsidRPr="00DA71AD" w:rsidRDefault="003626D3">
      <w:pPr>
        <w:keepNext/>
        <w:keepLines/>
        <w:ind w:firstLine="720"/>
        <w:rPr>
          <w:b/>
          <w:bCs/>
        </w:rPr>
      </w:pPr>
      <w:proofErr w:type="spellStart"/>
      <w:r w:rsidRPr="00DA71AD">
        <w:rPr>
          <w:b/>
          <w:bCs/>
        </w:rPr>
        <w:t>Observation</w:t>
      </w:r>
      <w:proofErr w:type="spellEnd"/>
      <w:r w:rsidRPr="00DA71AD">
        <w:rPr>
          <w:b/>
          <w:bCs/>
        </w:rPr>
        <w:t xml:space="preserve"> integracinio taško užklausose galima naudoti ir kitus paieškos parametrus. Galimi užklausų parametrai pateikti lentelėje žemiau.</w:t>
      </w:r>
    </w:p>
    <w:p w14:paraId="31D256C6" w14:textId="74A5FD96" w:rsidR="00E42903" w:rsidRPr="00DA71AD" w:rsidRDefault="00E42903" w:rsidP="00BA3829">
      <w:pPr>
        <w:pStyle w:val="Caption"/>
        <w:keepNext/>
      </w:pPr>
      <w:r w:rsidRPr="00DA71AD">
        <w:t xml:space="preserve">Lentelė </w:t>
      </w:r>
      <w:fldSimple w:instr=" SEQ Lentelė \* ARABIC ">
        <w:r w:rsidR="00467FCC" w:rsidRPr="00DA71AD">
          <w:rPr>
            <w:noProof/>
          </w:rPr>
          <w:t>330</w:t>
        </w:r>
      </w:fldSimple>
      <w:r w:rsidRPr="00DA71AD">
        <w:rPr>
          <w:rFonts w:cs="Arial"/>
          <w:color w:val="000000"/>
        </w:rPr>
        <w:t xml:space="preserve"> </w:t>
      </w:r>
      <w:proofErr w:type="spellStart"/>
      <w:r w:rsidRPr="00DA71AD">
        <w:rPr>
          <w:rFonts w:cs="Arial"/>
          <w:color w:val="000000"/>
        </w:rPr>
        <w:t>Observation</w:t>
      </w:r>
      <w:proofErr w:type="spellEnd"/>
      <w:r w:rsidRPr="00DA71AD">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DA71AD" w14:paraId="11579D58" w14:textId="77777777" w:rsidTr="00DD2328">
        <w:trPr>
          <w:trHeight w:val="276"/>
        </w:trPr>
        <w:tc>
          <w:tcPr>
            <w:tcW w:w="1995" w:type="dxa"/>
            <w:shd w:val="clear" w:color="auto" w:fill="DEFAE0"/>
          </w:tcPr>
          <w:p w14:paraId="6D57C650" w14:textId="77777777" w:rsidR="00DD2328" w:rsidRPr="00DA71AD" w:rsidRDefault="003626D3">
            <w:pPr>
              <w:rPr>
                <w:b/>
                <w:bCs/>
              </w:rPr>
            </w:pPr>
            <w:r w:rsidRPr="00DA71AD">
              <w:rPr>
                <w:b/>
                <w:bCs/>
              </w:rPr>
              <w:t>Parametras</w:t>
            </w:r>
          </w:p>
        </w:tc>
        <w:tc>
          <w:tcPr>
            <w:tcW w:w="1752" w:type="dxa"/>
            <w:shd w:val="clear" w:color="auto" w:fill="DEFAE0"/>
          </w:tcPr>
          <w:p w14:paraId="5B5FE9D7" w14:textId="77777777" w:rsidR="00DD2328" w:rsidRPr="00DA71AD" w:rsidRDefault="003626D3">
            <w:pPr>
              <w:rPr>
                <w:b/>
                <w:bCs/>
              </w:rPr>
            </w:pPr>
            <w:r w:rsidRPr="00DA71AD">
              <w:rPr>
                <w:b/>
                <w:bCs/>
              </w:rPr>
              <w:t>Duomenų tipas</w:t>
            </w:r>
          </w:p>
        </w:tc>
        <w:tc>
          <w:tcPr>
            <w:tcW w:w="6284" w:type="dxa"/>
            <w:shd w:val="clear" w:color="auto" w:fill="DEFAE0"/>
          </w:tcPr>
          <w:p w14:paraId="099AC3D6" w14:textId="77777777" w:rsidR="00DD2328" w:rsidRPr="00DA71AD" w:rsidRDefault="003626D3">
            <w:pPr>
              <w:rPr>
                <w:b/>
                <w:bCs/>
              </w:rPr>
            </w:pPr>
            <w:r w:rsidRPr="00DA71AD">
              <w:rPr>
                <w:b/>
                <w:bCs/>
              </w:rPr>
              <w:t>Aprašymas</w:t>
            </w:r>
          </w:p>
        </w:tc>
      </w:tr>
      <w:tr w:rsidR="00DD2328" w:rsidRPr="00DA71AD" w14:paraId="4F21FEF3" w14:textId="77777777" w:rsidTr="00DD2328">
        <w:trPr>
          <w:trHeight w:val="300"/>
        </w:trPr>
        <w:tc>
          <w:tcPr>
            <w:tcW w:w="1995" w:type="dxa"/>
            <w:shd w:val="clear" w:color="auto" w:fill="DEFAE0"/>
          </w:tcPr>
          <w:p w14:paraId="693C0013" w14:textId="77777777" w:rsidR="00DD2328" w:rsidRPr="00DA71AD" w:rsidRDefault="003626D3">
            <w:pPr>
              <w:jc w:val="left"/>
              <w:rPr>
                <w:b/>
                <w:bCs/>
              </w:rPr>
            </w:pPr>
            <w:r w:rsidRPr="00DA71AD">
              <w:rPr>
                <w:b/>
                <w:bCs/>
              </w:rPr>
              <w:t>_</w:t>
            </w:r>
            <w:proofErr w:type="spellStart"/>
            <w:r w:rsidRPr="00DA71AD">
              <w:rPr>
                <w:b/>
                <w:bCs/>
              </w:rPr>
              <w:t>id</w:t>
            </w:r>
            <w:proofErr w:type="spellEnd"/>
          </w:p>
        </w:tc>
        <w:tc>
          <w:tcPr>
            <w:tcW w:w="1752" w:type="dxa"/>
            <w:shd w:val="clear" w:color="auto" w:fill="DEFAE0"/>
          </w:tcPr>
          <w:p w14:paraId="3DDBC134"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328FBBBD" w14:textId="77777777" w:rsidR="00DD2328" w:rsidRPr="00DA71AD" w:rsidRDefault="003626D3">
            <w:pPr>
              <w:jc w:val="left"/>
              <w:rPr>
                <w:b/>
                <w:bCs/>
              </w:rPr>
            </w:pPr>
            <w:r w:rsidRPr="00DA71AD">
              <w:rPr>
                <w:b/>
                <w:bCs/>
              </w:rPr>
              <w:t xml:space="preserve">Apžiūros duomenų gavimas pagal resurso FHIR </w:t>
            </w:r>
            <w:proofErr w:type="spellStart"/>
            <w:r w:rsidRPr="00DA71AD">
              <w:rPr>
                <w:b/>
                <w:bCs/>
              </w:rPr>
              <w:t>id</w:t>
            </w:r>
            <w:proofErr w:type="spellEnd"/>
            <w:r w:rsidRPr="00DA71AD">
              <w:rPr>
                <w:b/>
                <w:bCs/>
              </w:rPr>
              <w:t xml:space="preserve"> nurodant jį parametruose</w:t>
            </w:r>
          </w:p>
        </w:tc>
      </w:tr>
      <w:tr w:rsidR="00DD2328" w:rsidRPr="00DA71AD" w14:paraId="46DCBA9C" w14:textId="77777777" w:rsidTr="00DD2328">
        <w:trPr>
          <w:trHeight w:val="300"/>
        </w:trPr>
        <w:tc>
          <w:tcPr>
            <w:tcW w:w="1995" w:type="dxa"/>
            <w:shd w:val="clear" w:color="auto" w:fill="DEFAE0"/>
          </w:tcPr>
          <w:p w14:paraId="663EA071" w14:textId="77777777" w:rsidR="00DD2328" w:rsidRPr="00DA71AD" w:rsidRDefault="003626D3">
            <w:pPr>
              <w:jc w:val="left"/>
              <w:rPr>
                <w:b/>
                <w:bCs/>
              </w:rPr>
            </w:pPr>
            <w:r w:rsidRPr="00DA71AD">
              <w:rPr>
                <w:b/>
                <w:bCs/>
              </w:rPr>
              <w:t>_</w:t>
            </w:r>
            <w:proofErr w:type="spellStart"/>
            <w:r w:rsidRPr="00DA71AD">
              <w:rPr>
                <w:b/>
                <w:bCs/>
              </w:rPr>
              <w:t>modified</w:t>
            </w:r>
            <w:proofErr w:type="spellEnd"/>
          </w:p>
        </w:tc>
        <w:tc>
          <w:tcPr>
            <w:tcW w:w="1752" w:type="dxa"/>
            <w:shd w:val="clear" w:color="auto" w:fill="DEFAE0"/>
          </w:tcPr>
          <w:p w14:paraId="0B9E0C09"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494067D9" w14:textId="77777777" w:rsidR="00DD2328" w:rsidRPr="00DA71AD" w:rsidRDefault="003626D3">
            <w:pPr>
              <w:jc w:val="left"/>
              <w:rPr>
                <w:b/>
                <w:bCs/>
              </w:rPr>
            </w:pPr>
            <w:r w:rsidRPr="00DA71AD">
              <w:rPr>
                <w:b/>
                <w:bCs/>
              </w:rPr>
              <w:t>Apžiūros duomenų gavimas pagal paskutinio modifikavimo datą</w:t>
            </w:r>
          </w:p>
        </w:tc>
      </w:tr>
      <w:tr w:rsidR="00DD2328" w:rsidRPr="00DA71AD" w14:paraId="46F00EF4" w14:textId="77777777" w:rsidTr="00DD2328">
        <w:trPr>
          <w:trHeight w:val="44"/>
        </w:trPr>
        <w:tc>
          <w:tcPr>
            <w:tcW w:w="1995" w:type="dxa"/>
            <w:shd w:val="clear" w:color="auto" w:fill="DEFAE0"/>
          </w:tcPr>
          <w:p w14:paraId="1CEFD727" w14:textId="77777777" w:rsidR="00DD2328" w:rsidRPr="00DA71AD" w:rsidRDefault="003626D3">
            <w:pPr>
              <w:jc w:val="left"/>
              <w:rPr>
                <w:b/>
                <w:bCs/>
              </w:rPr>
            </w:pPr>
            <w:proofErr w:type="spellStart"/>
            <w:r w:rsidRPr="00DA71AD">
              <w:rPr>
                <w:b/>
                <w:bCs/>
              </w:rPr>
              <w:t>consultcondition</w:t>
            </w:r>
            <w:proofErr w:type="spellEnd"/>
          </w:p>
        </w:tc>
        <w:tc>
          <w:tcPr>
            <w:tcW w:w="1752" w:type="dxa"/>
            <w:shd w:val="clear" w:color="auto" w:fill="DEFAE0"/>
          </w:tcPr>
          <w:p w14:paraId="381DBCE6"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67E49334" w14:textId="77777777" w:rsidR="00DD2328" w:rsidRPr="00DA71AD" w:rsidRDefault="003626D3">
            <w:pPr>
              <w:jc w:val="left"/>
              <w:rPr>
                <w:b/>
                <w:bCs/>
              </w:rPr>
            </w:pPr>
            <w:r w:rsidRPr="00DA71AD">
              <w:rPr>
                <w:b/>
                <w:bCs/>
              </w:rPr>
              <w:t>Apžiūros duomenų gavimas pagal nurodytą diagnozės resurso identifikatorių (tik apžiūroms su kodu 34104-0 specialisto konsultacija)</w:t>
            </w:r>
          </w:p>
        </w:tc>
      </w:tr>
      <w:tr w:rsidR="00DD2328" w:rsidRPr="00DA71AD" w14:paraId="18EA633D" w14:textId="77777777" w:rsidTr="00DD2328">
        <w:trPr>
          <w:trHeight w:val="300"/>
        </w:trPr>
        <w:tc>
          <w:tcPr>
            <w:tcW w:w="1995" w:type="dxa"/>
            <w:shd w:val="clear" w:color="auto" w:fill="DEFAE0"/>
          </w:tcPr>
          <w:p w14:paraId="027A710C" w14:textId="77777777" w:rsidR="00DD2328" w:rsidRPr="00DA71AD" w:rsidRDefault="003626D3">
            <w:pPr>
              <w:jc w:val="left"/>
              <w:rPr>
                <w:b/>
                <w:bCs/>
              </w:rPr>
            </w:pPr>
            <w:proofErr w:type="spellStart"/>
            <w:r w:rsidRPr="00DA71AD">
              <w:rPr>
                <w:b/>
                <w:bCs/>
              </w:rPr>
              <w:t>date</w:t>
            </w:r>
            <w:proofErr w:type="spellEnd"/>
          </w:p>
        </w:tc>
        <w:tc>
          <w:tcPr>
            <w:tcW w:w="1752" w:type="dxa"/>
            <w:shd w:val="clear" w:color="auto" w:fill="DEFAE0"/>
          </w:tcPr>
          <w:p w14:paraId="2E4F9AFF"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3EFA06F9" w14:textId="77777777" w:rsidR="00DD2328" w:rsidRPr="00DA71AD" w:rsidRDefault="003626D3">
            <w:pPr>
              <w:jc w:val="left"/>
              <w:rPr>
                <w:b/>
                <w:bCs/>
              </w:rPr>
            </w:pPr>
            <w:r w:rsidRPr="00DA71AD">
              <w:rPr>
                <w:b/>
                <w:bCs/>
              </w:rPr>
              <w:t>Apžiūros duomenų gavimas pagal apžiūros datą</w:t>
            </w:r>
          </w:p>
        </w:tc>
      </w:tr>
      <w:tr w:rsidR="00DD2328" w:rsidRPr="00DA71AD" w14:paraId="586AAC7D" w14:textId="77777777" w:rsidTr="00DD2328">
        <w:trPr>
          <w:trHeight w:val="300"/>
        </w:trPr>
        <w:tc>
          <w:tcPr>
            <w:tcW w:w="1995" w:type="dxa"/>
            <w:shd w:val="clear" w:color="auto" w:fill="DEFAE0"/>
          </w:tcPr>
          <w:p w14:paraId="72EDDA66" w14:textId="77777777" w:rsidR="00DD2328" w:rsidRPr="00DA71AD" w:rsidRDefault="003626D3">
            <w:pPr>
              <w:jc w:val="left"/>
              <w:rPr>
                <w:b/>
                <w:bCs/>
              </w:rPr>
            </w:pPr>
            <w:proofErr w:type="spellStart"/>
            <w:r w:rsidRPr="00DA71AD">
              <w:rPr>
                <w:b/>
                <w:bCs/>
              </w:rPr>
              <w:t>date_from</w:t>
            </w:r>
            <w:proofErr w:type="spellEnd"/>
          </w:p>
        </w:tc>
        <w:tc>
          <w:tcPr>
            <w:tcW w:w="1752" w:type="dxa"/>
            <w:shd w:val="clear" w:color="auto" w:fill="DEFAE0"/>
          </w:tcPr>
          <w:p w14:paraId="29E06096"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1FE612C4" w14:textId="77777777" w:rsidR="00DD2328" w:rsidRPr="00DA71AD" w:rsidRDefault="003626D3">
            <w:pPr>
              <w:jc w:val="left"/>
              <w:rPr>
                <w:b/>
                <w:bCs/>
              </w:rPr>
            </w:pPr>
            <w:r w:rsidRPr="00DA71AD">
              <w:rPr>
                <w:b/>
                <w:bCs/>
              </w:rPr>
              <w:t>Resursų suradimas pagal jų sukūrimo / paskutinio atnaujinimo „datą nuo“</w:t>
            </w:r>
          </w:p>
        </w:tc>
      </w:tr>
      <w:tr w:rsidR="00DD2328" w:rsidRPr="00DA71AD" w14:paraId="67B9BD9C" w14:textId="77777777" w:rsidTr="00DD2328">
        <w:trPr>
          <w:trHeight w:val="300"/>
        </w:trPr>
        <w:tc>
          <w:tcPr>
            <w:tcW w:w="1995" w:type="dxa"/>
            <w:shd w:val="clear" w:color="auto" w:fill="DEFAE0"/>
          </w:tcPr>
          <w:p w14:paraId="0F681599" w14:textId="77777777" w:rsidR="00DD2328" w:rsidRPr="00DA71AD" w:rsidRDefault="003626D3">
            <w:pPr>
              <w:jc w:val="left"/>
              <w:rPr>
                <w:b/>
                <w:bCs/>
              </w:rPr>
            </w:pPr>
            <w:proofErr w:type="spellStart"/>
            <w:r w:rsidRPr="00DA71AD">
              <w:rPr>
                <w:b/>
                <w:bCs/>
              </w:rPr>
              <w:t>date_to</w:t>
            </w:r>
            <w:proofErr w:type="spellEnd"/>
          </w:p>
        </w:tc>
        <w:tc>
          <w:tcPr>
            <w:tcW w:w="1752" w:type="dxa"/>
            <w:shd w:val="clear" w:color="auto" w:fill="DEFAE0"/>
          </w:tcPr>
          <w:p w14:paraId="27114E6C"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5DFA55C8" w14:textId="77777777" w:rsidR="00DD2328" w:rsidRPr="00DA71AD" w:rsidRDefault="003626D3">
            <w:pPr>
              <w:jc w:val="left"/>
              <w:rPr>
                <w:b/>
                <w:bCs/>
              </w:rPr>
            </w:pPr>
            <w:r w:rsidRPr="00DA71AD">
              <w:rPr>
                <w:b/>
                <w:bCs/>
              </w:rPr>
              <w:t>Resursų suradimas pagal jų sukūrimo / paskutinio atnaujinimo „datą iki“</w:t>
            </w:r>
          </w:p>
        </w:tc>
      </w:tr>
      <w:tr w:rsidR="00DD2328" w:rsidRPr="00DA71AD" w14:paraId="1C598546" w14:textId="77777777" w:rsidTr="00DD2328">
        <w:trPr>
          <w:trHeight w:val="300"/>
        </w:trPr>
        <w:tc>
          <w:tcPr>
            <w:tcW w:w="1995" w:type="dxa"/>
            <w:shd w:val="clear" w:color="auto" w:fill="DEFAE0"/>
          </w:tcPr>
          <w:p w14:paraId="5BABEF59" w14:textId="77777777" w:rsidR="00DD2328" w:rsidRPr="00DA71AD" w:rsidRDefault="003626D3">
            <w:pPr>
              <w:jc w:val="left"/>
              <w:rPr>
                <w:b/>
                <w:bCs/>
              </w:rPr>
            </w:pPr>
            <w:proofErr w:type="spellStart"/>
            <w:r w:rsidRPr="00DA71AD">
              <w:rPr>
                <w:b/>
                <w:bCs/>
              </w:rPr>
              <w:t>identifier</w:t>
            </w:r>
            <w:proofErr w:type="spellEnd"/>
          </w:p>
        </w:tc>
        <w:tc>
          <w:tcPr>
            <w:tcW w:w="1752" w:type="dxa"/>
            <w:shd w:val="clear" w:color="auto" w:fill="DEFAE0"/>
          </w:tcPr>
          <w:p w14:paraId="6E0A15D3"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13F44075" w14:textId="77777777" w:rsidR="00DD2328" w:rsidRPr="00DA71AD" w:rsidRDefault="003626D3">
            <w:pPr>
              <w:jc w:val="left"/>
              <w:rPr>
                <w:b/>
                <w:bCs/>
              </w:rPr>
            </w:pPr>
            <w:r w:rsidRPr="00DA71AD">
              <w:rPr>
                <w:b/>
                <w:bCs/>
              </w:rPr>
              <w:t xml:space="preserve"> Apžiūros duomenų gavimas pagal nurodytą apžiūros resurso identifikatorių</w:t>
            </w:r>
          </w:p>
        </w:tc>
      </w:tr>
      <w:tr w:rsidR="00DD2328" w:rsidRPr="00DA71AD" w14:paraId="010CD560" w14:textId="77777777" w:rsidTr="00DD2328">
        <w:trPr>
          <w:trHeight w:val="300"/>
        </w:trPr>
        <w:tc>
          <w:tcPr>
            <w:tcW w:w="1995" w:type="dxa"/>
            <w:shd w:val="clear" w:color="auto" w:fill="DEFAE0"/>
          </w:tcPr>
          <w:p w14:paraId="315A8DD2" w14:textId="77777777" w:rsidR="00DD2328" w:rsidRPr="00DA71AD" w:rsidRDefault="003626D3">
            <w:pPr>
              <w:jc w:val="left"/>
              <w:rPr>
                <w:b/>
                <w:bCs/>
              </w:rPr>
            </w:pPr>
            <w:r w:rsidRPr="00DA71AD">
              <w:rPr>
                <w:b/>
                <w:bCs/>
              </w:rPr>
              <w:t>name</w:t>
            </w:r>
          </w:p>
        </w:tc>
        <w:tc>
          <w:tcPr>
            <w:tcW w:w="1752" w:type="dxa"/>
            <w:shd w:val="clear" w:color="auto" w:fill="DEFAE0"/>
          </w:tcPr>
          <w:p w14:paraId="79FF7E63" w14:textId="77777777" w:rsidR="00DD2328" w:rsidRPr="00DA71AD" w:rsidRDefault="003626D3">
            <w:pPr>
              <w:jc w:val="left"/>
              <w:rPr>
                <w:b/>
                <w:bCs/>
              </w:rPr>
            </w:pPr>
            <w:proofErr w:type="spellStart"/>
            <w:r w:rsidRPr="00DA71AD">
              <w:rPr>
                <w:b/>
                <w:bCs/>
              </w:rPr>
              <w:t>Text</w:t>
            </w:r>
            <w:proofErr w:type="spellEnd"/>
          </w:p>
        </w:tc>
        <w:tc>
          <w:tcPr>
            <w:tcW w:w="6284" w:type="dxa"/>
            <w:shd w:val="clear" w:color="auto" w:fill="DEFAE0"/>
          </w:tcPr>
          <w:p w14:paraId="59A098A5" w14:textId="77777777" w:rsidR="00DD2328" w:rsidRPr="00DA71AD" w:rsidRDefault="003626D3">
            <w:pPr>
              <w:jc w:val="left"/>
              <w:rPr>
                <w:b/>
                <w:bCs/>
              </w:rPr>
            </w:pPr>
            <w:r w:rsidRPr="00DA71AD">
              <w:rPr>
                <w:b/>
                <w:bCs/>
              </w:rPr>
              <w:t>Apžiūros duomenų gavimas pagal apžiūros  tipo kodą</w:t>
            </w:r>
          </w:p>
        </w:tc>
      </w:tr>
      <w:tr w:rsidR="00DD2328" w:rsidRPr="00DA71AD" w14:paraId="10E7A06D" w14:textId="77777777" w:rsidTr="00DD2328">
        <w:trPr>
          <w:trHeight w:val="300"/>
        </w:trPr>
        <w:tc>
          <w:tcPr>
            <w:tcW w:w="1995" w:type="dxa"/>
            <w:shd w:val="clear" w:color="auto" w:fill="DEFAE0"/>
          </w:tcPr>
          <w:p w14:paraId="646278C6" w14:textId="77777777" w:rsidR="00DD2328" w:rsidRPr="00DA71AD" w:rsidRDefault="003626D3">
            <w:pPr>
              <w:jc w:val="left"/>
              <w:rPr>
                <w:b/>
                <w:bCs/>
              </w:rPr>
            </w:pPr>
            <w:proofErr w:type="spellStart"/>
            <w:r w:rsidRPr="00DA71AD">
              <w:rPr>
                <w:b/>
                <w:bCs/>
              </w:rPr>
              <w:t>performer</w:t>
            </w:r>
            <w:proofErr w:type="spellEnd"/>
          </w:p>
        </w:tc>
        <w:tc>
          <w:tcPr>
            <w:tcW w:w="1752" w:type="dxa"/>
            <w:shd w:val="clear" w:color="auto" w:fill="DEFAE0"/>
          </w:tcPr>
          <w:p w14:paraId="30C026EA"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56A19BEC" w14:textId="77777777" w:rsidR="00DD2328" w:rsidRPr="00DA71AD" w:rsidRDefault="003626D3">
            <w:pPr>
              <w:jc w:val="left"/>
              <w:rPr>
                <w:b/>
                <w:bCs/>
              </w:rPr>
            </w:pPr>
            <w:r w:rsidRPr="00DA71AD">
              <w:rPr>
                <w:b/>
                <w:bCs/>
              </w:rPr>
              <w:t>Apžiūros duomenų gavimas pagal organizacijos arba specialisto identifikatorių</w:t>
            </w:r>
          </w:p>
        </w:tc>
      </w:tr>
      <w:tr w:rsidR="00DD2328" w:rsidRPr="00DA71AD" w14:paraId="67209016" w14:textId="77777777" w:rsidTr="00DD2328">
        <w:trPr>
          <w:trHeight w:val="300"/>
        </w:trPr>
        <w:tc>
          <w:tcPr>
            <w:tcW w:w="1995" w:type="dxa"/>
            <w:shd w:val="clear" w:color="auto" w:fill="DEFAE0"/>
          </w:tcPr>
          <w:p w14:paraId="21023A75" w14:textId="77777777" w:rsidR="00DD2328" w:rsidRPr="00DA71AD" w:rsidRDefault="003626D3">
            <w:pPr>
              <w:jc w:val="left"/>
              <w:rPr>
                <w:b/>
                <w:bCs/>
              </w:rPr>
            </w:pPr>
            <w:r w:rsidRPr="00DA71AD">
              <w:rPr>
                <w:b/>
                <w:bCs/>
              </w:rPr>
              <w:t>status</w:t>
            </w:r>
          </w:p>
        </w:tc>
        <w:tc>
          <w:tcPr>
            <w:tcW w:w="1752" w:type="dxa"/>
            <w:shd w:val="clear" w:color="auto" w:fill="DEFAE0"/>
          </w:tcPr>
          <w:p w14:paraId="6D897191" w14:textId="77777777" w:rsidR="00DD2328" w:rsidRPr="00DA71AD" w:rsidRDefault="003626D3">
            <w:pPr>
              <w:jc w:val="left"/>
              <w:rPr>
                <w:b/>
                <w:bCs/>
              </w:rPr>
            </w:pPr>
            <w:proofErr w:type="spellStart"/>
            <w:r w:rsidRPr="00DA71AD">
              <w:rPr>
                <w:b/>
                <w:bCs/>
              </w:rPr>
              <w:t>Text</w:t>
            </w:r>
            <w:proofErr w:type="spellEnd"/>
          </w:p>
        </w:tc>
        <w:tc>
          <w:tcPr>
            <w:tcW w:w="6284" w:type="dxa"/>
            <w:shd w:val="clear" w:color="auto" w:fill="DEFAE0"/>
          </w:tcPr>
          <w:p w14:paraId="4CD6CA6D" w14:textId="77777777" w:rsidR="00DD2328" w:rsidRPr="00DA71AD" w:rsidRDefault="003626D3">
            <w:pPr>
              <w:jc w:val="left"/>
              <w:rPr>
                <w:b/>
                <w:bCs/>
              </w:rPr>
            </w:pPr>
            <w:r w:rsidRPr="00DA71AD">
              <w:rPr>
                <w:b/>
                <w:bCs/>
              </w:rPr>
              <w:t>Apžiūros duomenų gavimas pagal apžiūros statuso kodą</w:t>
            </w:r>
          </w:p>
        </w:tc>
      </w:tr>
      <w:tr w:rsidR="00DD2328" w:rsidRPr="00DA71AD" w14:paraId="5B1FF67E" w14:textId="77777777" w:rsidTr="00DD2328">
        <w:trPr>
          <w:trHeight w:val="300"/>
        </w:trPr>
        <w:tc>
          <w:tcPr>
            <w:tcW w:w="1995" w:type="dxa"/>
            <w:shd w:val="clear" w:color="auto" w:fill="DEFAE0"/>
          </w:tcPr>
          <w:p w14:paraId="674489AF" w14:textId="77777777" w:rsidR="00DD2328" w:rsidRPr="00DA71AD" w:rsidRDefault="003626D3">
            <w:pPr>
              <w:jc w:val="left"/>
              <w:rPr>
                <w:b/>
                <w:bCs/>
              </w:rPr>
            </w:pPr>
            <w:proofErr w:type="spellStart"/>
            <w:r w:rsidRPr="00DA71AD">
              <w:rPr>
                <w:b/>
                <w:bCs/>
              </w:rPr>
              <w:t>subject</w:t>
            </w:r>
            <w:proofErr w:type="spellEnd"/>
          </w:p>
        </w:tc>
        <w:tc>
          <w:tcPr>
            <w:tcW w:w="1752" w:type="dxa"/>
            <w:shd w:val="clear" w:color="auto" w:fill="DEFAE0"/>
          </w:tcPr>
          <w:p w14:paraId="4B62FBC7"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2F61EF24" w14:textId="77777777" w:rsidR="00DD2328" w:rsidRPr="00DA71AD" w:rsidRDefault="003626D3">
            <w:pPr>
              <w:jc w:val="left"/>
              <w:rPr>
                <w:b/>
                <w:bCs/>
              </w:rPr>
            </w:pPr>
            <w:r w:rsidRPr="00DA71AD">
              <w:rPr>
                <w:b/>
                <w:bCs/>
              </w:rPr>
              <w:t>Apžiūros duomenų gavimas pagal paciento (</w:t>
            </w:r>
            <w:proofErr w:type="spellStart"/>
            <w:r w:rsidRPr="00DA71AD">
              <w:rPr>
                <w:b/>
                <w:bCs/>
              </w:rPr>
              <w:t>subject:Patient</w:t>
            </w:r>
            <w:proofErr w:type="spellEnd"/>
            <w:r w:rsidRPr="00DA71AD">
              <w:rPr>
                <w:b/>
                <w:bCs/>
              </w:rPr>
              <w:t>) arba medicinos prietaiso (</w:t>
            </w:r>
            <w:proofErr w:type="spellStart"/>
            <w:r w:rsidRPr="00DA71AD">
              <w:rPr>
                <w:b/>
                <w:bCs/>
              </w:rPr>
              <w:t>subject:Device</w:t>
            </w:r>
            <w:proofErr w:type="spellEnd"/>
            <w:r w:rsidRPr="00DA71AD">
              <w:rPr>
                <w:b/>
                <w:bCs/>
              </w:rPr>
              <w:t>) identifikatorių</w:t>
            </w:r>
          </w:p>
        </w:tc>
      </w:tr>
      <w:tr w:rsidR="00DD2328" w:rsidRPr="00DA71AD" w14:paraId="2DA7735F" w14:textId="77777777" w:rsidTr="00DD2328">
        <w:trPr>
          <w:trHeight w:val="300"/>
        </w:trPr>
        <w:tc>
          <w:tcPr>
            <w:tcW w:w="1995" w:type="dxa"/>
            <w:shd w:val="clear" w:color="auto" w:fill="DEFAE0"/>
          </w:tcPr>
          <w:p w14:paraId="74402560" w14:textId="77777777" w:rsidR="00DD2328" w:rsidRPr="00DA71AD" w:rsidRDefault="003626D3">
            <w:pPr>
              <w:jc w:val="left"/>
              <w:rPr>
                <w:b/>
                <w:bCs/>
              </w:rPr>
            </w:pPr>
            <w:proofErr w:type="spellStart"/>
            <w:r w:rsidRPr="00DA71AD">
              <w:rPr>
                <w:b/>
                <w:bCs/>
              </w:rPr>
              <w:t>value_period_start</w:t>
            </w:r>
            <w:proofErr w:type="spellEnd"/>
          </w:p>
        </w:tc>
        <w:tc>
          <w:tcPr>
            <w:tcW w:w="1752" w:type="dxa"/>
            <w:shd w:val="clear" w:color="auto" w:fill="DEFAE0"/>
          </w:tcPr>
          <w:p w14:paraId="5BE6B967"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3D63830E" w14:textId="77777777" w:rsidR="00DD2328" w:rsidRPr="00DA71AD" w:rsidRDefault="003626D3">
            <w:pPr>
              <w:jc w:val="left"/>
              <w:rPr>
                <w:b/>
                <w:bCs/>
              </w:rPr>
            </w:pPr>
            <w:r w:rsidRPr="00DA71AD">
              <w:rPr>
                <w:b/>
                <w:bCs/>
              </w:rPr>
              <w:t xml:space="preserve"> Apžiūros duomenų gavimas pagal nurodytą apžiūros resurse periodo pradžios datą</w:t>
            </w:r>
          </w:p>
        </w:tc>
      </w:tr>
    </w:tbl>
    <w:p w14:paraId="0C01E1B3" w14:textId="77777777" w:rsidR="00DD2328" w:rsidRPr="003505CE" w:rsidRDefault="00DD2328"/>
    <w:p w14:paraId="3F3C4FDE" w14:textId="77777777" w:rsidR="00DD2328" w:rsidRPr="003505CE" w:rsidRDefault="003626D3" w:rsidP="004A489A">
      <w:pPr>
        <w:pStyle w:val="Heading3"/>
        <w:numPr>
          <w:ilvl w:val="2"/>
          <w:numId w:val="14"/>
        </w:numPr>
      </w:pPr>
      <w:bookmarkStart w:id="2434" w:name="_Toc187399254"/>
      <w:r w:rsidRPr="003505CE">
        <w:t>Nuorodų į FHIR resursus sąrašo integracinis taškas (</w:t>
      </w:r>
      <w:proofErr w:type="spellStart"/>
      <w:r w:rsidRPr="003505CE">
        <w:t>List</w:t>
      </w:r>
      <w:proofErr w:type="spellEnd"/>
      <w:r w:rsidRPr="003505CE">
        <w:t>)</w:t>
      </w:r>
      <w:bookmarkEnd w:id="2434"/>
    </w:p>
    <w:p w14:paraId="07D0C833" w14:textId="77777777" w:rsidR="00DD2328" w:rsidRPr="003505CE" w:rsidRDefault="003626D3">
      <w:pPr>
        <w:ind w:firstLine="720"/>
      </w:pPr>
      <w:r w:rsidRPr="003505CE">
        <w:t xml:space="preserve">Integracinis taškas </w:t>
      </w:r>
      <w:proofErr w:type="spellStart"/>
      <w:r w:rsidRPr="003505CE">
        <w:t>List</w:t>
      </w:r>
      <w:proofErr w:type="spellEnd"/>
      <w:r w:rsidRPr="003505CE">
        <w:t xml:space="preserve"> yra skirtas nuorodų į FHIR resursus sąrašams saugo</w:t>
      </w:r>
      <w:r w:rsidR="00E11E91">
        <w:t>ti ir gauti. Lentelėje</w:t>
      </w:r>
      <w:r w:rsidRPr="003505CE">
        <w:t xml:space="preserve"> išvardintos galimos užklausos ir jų parametrai duomenų mainams per </w:t>
      </w:r>
      <w:proofErr w:type="spellStart"/>
      <w:r w:rsidRPr="003505CE">
        <w:t>List</w:t>
      </w:r>
      <w:proofErr w:type="spellEnd"/>
      <w:r w:rsidRPr="003505CE">
        <w:t xml:space="preserve"> integracijos tašką.</w:t>
      </w:r>
    </w:p>
    <w:p w14:paraId="6F9D0A1E" w14:textId="1E588FAD" w:rsidR="00E42903" w:rsidRPr="003505CE" w:rsidRDefault="00E42903" w:rsidP="00BA3829">
      <w:pPr>
        <w:pStyle w:val="Caption"/>
        <w:keepNext/>
      </w:pPr>
      <w:bookmarkStart w:id="2435" w:name="_heading=h.3ls5o66"/>
      <w:bookmarkEnd w:id="2435"/>
      <w:r w:rsidRPr="003505CE">
        <w:t xml:space="preserve">Lentelė </w:t>
      </w:r>
      <w:fldSimple w:instr=" SEQ Lentelė \* ARABIC ">
        <w:r w:rsidR="00467FCC">
          <w:rPr>
            <w:noProof/>
          </w:rPr>
          <w:t>331</w:t>
        </w:r>
      </w:fldSimple>
      <w:r w:rsidRPr="003505CE">
        <w:rPr>
          <w:rFonts w:cs="Arial"/>
          <w:color w:val="000000"/>
        </w:rPr>
        <w:t xml:space="preserve"> </w:t>
      </w:r>
      <w:proofErr w:type="spellStart"/>
      <w:r w:rsidRPr="003505CE">
        <w:rPr>
          <w:rFonts w:cs="Arial"/>
          <w:color w:val="000000"/>
        </w:rPr>
        <w:t>List</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76532EF0" w14:textId="77777777" w:rsidTr="00DD2328">
        <w:tc>
          <w:tcPr>
            <w:tcW w:w="3652" w:type="dxa"/>
            <w:shd w:val="clear" w:color="auto" w:fill="DEFAE0"/>
          </w:tcPr>
          <w:p w14:paraId="769A0693" w14:textId="77777777" w:rsidR="00DD2328" w:rsidRPr="003505CE" w:rsidRDefault="003626D3">
            <w:pPr>
              <w:jc w:val="center"/>
              <w:rPr>
                <w:sz w:val="24"/>
                <w:szCs w:val="24"/>
              </w:rPr>
            </w:pPr>
            <w:r w:rsidRPr="003505CE">
              <w:rPr>
                <w:b/>
              </w:rPr>
              <w:t>Aprašymas</w:t>
            </w:r>
          </w:p>
        </w:tc>
        <w:tc>
          <w:tcPr>
            <w:tcW w:w="6354" w:type="dxa"/>
            <w:shd w:val="clear" w:color="auto" w:fill="DEFAE0"/>
          </w:tcPr>
          <w:p w14:paraId="0DFB21FA" w14:textId="77777777" w:rsidR="00DD2328" w:rsidRPr="003505CE" w:rsidRDefault="003626D3">
            <w:pPr>
              <w:jc w:val="center"/>
              <w:rPr>
                <w:sz w:val="24"/>
                <w:szCs w:val="24"/>
              </w:rPr>
            </w:pPr>
            <w:r w:rsidRPr="003505CE">
              <w:rPr>
                <w:b/>
              </w:rPr>
              <w:t>REST užklausos pavyzdys</w:t>
            </w:r>
          </w:p>
        </w:tc>
      </w:tr>
      <w:tr w:rsidR="00DD2328" w:rsidRPr="003505CE" w14:paraId="608C54D7" w14:textId="77777777" w:rsidTr="00DD2328">
        <w:tc>
          <w:tcPr>
            <w:tcW w:w="3652" w:type="dxa"/>
            <w:shd w:val="clear" w:color="auto" w:fill="DEFAE0"/>
          </w:tcPr>
          <w:p w14:paraId="703C9316" w14:textId="77777777" w:rsidR="00DD2328" w:rsidRPr="003505CE" w:rsidRDefault="003626D3">
            <w:pPr>
              <w:rPr>
                <w:sz w:val="24"/>
                <w:szCs w:val="24"/>
              </w:rPr>
            </w:pPr>
            <w:r w:rsidRPr="003505CE">
              <w:rPr>
                <w:color w:val="000000"/>
              </w:rPr>
              <w:t xml:space="preserve">Sąrašo paieška pagal resurso FHIR </w:t>
            </w:r>
            <w:proofErr w:type="spellStart"/>
            <w:r w:rsidRPr="003505CE">
              <w:rPr>
                <w:color w:val="000000"/>
              </w:rPr>
              <w:t>id</w:t>
            </w:r>
            <w:proofErr w:type="spellEnd"/>
          </w:p>
        </w:tc>
        <w:tc>
          <w:tcPr>
            <w:tcW w:w="6354" w:type="dxa"/>
            <w:shd w:val="clear" w:color="auto" w:fill="DEFAE0"/>
          </w:tcPr>
          <w:p w14:paraId="5EE3B464" w14:textId="77777777" w:rsidR="00DD2328" w:rsidRPr="003505CE" w:rsidRDefault="003626D3">
            <w:pPr>
              <w:pBdr>
                <w:top w:val="nil"/>
                <w:left w:val="nil"/>
                <w:bottom w:val="nil"/>
                <w:right w:val="nil"/>
                <w:between w:val="nil"/>
              </w:pBdr>
              <w:rPr>
                <w:rFonts w:cs="Arial"/>
                <w:i/>
                <w:color w:val="000000"/>
                <w:sz w:val="24"/>
                <w:szCs w:val="24"/>
              </w:rPr>
            </w:pPr>
            <w:r w:rsidRPr="003505CE">
              <w:rPr>
                <w:rFonts w:cs="Arial"/>
                <w:i/>
                <w:color w:val="000000"/>
              </w:rPr>
              <w:t>[</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List</w:t>
            </w:r>
            <w:proofErr w:type="spellEnd"/>
            <w:r w:rsidRPr="003505CE">
              <w:rPr>
                <w:rFonts w:cs="Arial"/>
                <w:i/>
                <w:color w:val="000000"/>
              </w:rPr>
              <w:t>/1000001018</w:t>
            </w:r>
          </w:p>
        </w:tc>
      </w:tr>
      <w:tr w:rsidR="00DD2328" w:rsidRPr="003505CE" w14:paraId="51EC7EA0" w14:textId="77777777" w:rsidTr="00DD2328">
        <w:tc>
          <w:tcPr>
            <w:tcW w:w="3652" w:type="dxa"/>
            <w:shd w:val="clear" w:color="auto" w:fill="DEFAE0"/>
          </w:tcPr>
          <w:p w14:paraId="029FA742" w14:textId="77777777" w:rsidR="00DD2328" w:rsidRPr="003505CE" w:rsidRDefault="003626D3">
            <w:pPr>
              <w:rPr>
                <w:sz w:val="24"/>
                <w:szCs w:val="24"/>
              </w:rPr>
            </w:pPr>
            <w:r w:rsidRPr="003505CE">
              <w:rPr>
                <w:color w:val="000000"/>
              </w:rPr>
              <w:t xml:space="preserve">Sąrašo 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41E038B6"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List</w:t>
            </w:r>
            <w:proofErr w:type="spellEnd"/>
            <w:r w:rsidRPr="003505CE">
              <w:t>?_</w:t>
            </w:r>
            <w:proofErr w:type="spellStart"/>
            <w:r w:rsidRPr="003505CE">
              <w:t>id</w:t>
            </w:r>
            <w:proofErr w:type="spellEnd"/>
            <w:r w:rsidRPr="003505CE">
              <w:t>=100000012</w:t>
            </w:r>
          </w:p>
        </w:tc>
      </w:tr>
      <w:tr w:rsidR="00DD2328" w:rsidRPr="003505CE" w14:paraId="6C6AD9F0" w14:textId="77777777" w:rsidTr="00DD2328">
        <w:tc>
          <w:tcPr>
            <w:tcW w:w="3652" w:type="dxa"/>
            <w:shd w:val="clear" w:color="auto" w:fill="DEFAE0"/>
          </w:tcPr>
          <w:p w14:paraId="78C2AF2A" w14:textId="77777777" w:rsidR="00DD2328" w:rsidRPr="003505CE" w:rsidRDefault="003626D3">
            <w:pPr>
              <w:rPr>
                <w:sz w:val="24"/>
                <w:szCs w:val="24"/>
              </w:rPr>
            </w:pPr>
            <w:r w:rsidRPr="003505CE">
              <w:rPr>
                <w:color w:val="000000"/>
              </w:rPr>
              <w:t>Paciento tam tikro resursų sąrašo gavimas</w:t>
            </w:r>
          </w:p>
        </w:tc>
        <w:tc>
          <w:tcPr>
            <w:tcW w:w="6354" w:type="dxa"/>
            <w:shd w:val="clear" w:color="auto" w:fill="DEFAE0"/>
          </w:tcPr>
          <w:p w14:paraId="5FC6E5CD"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List?subject</w:t>
            </w:r>
            <w:proofErr w:type="spellEnd"/>
            <w:r w:rsidRPr="003505CE">
              <w:t>=12345678&amp;code=11535-2</w:t>
            </w:r>
          </w:p>
        </w:tc>
      </w:tr>
    </w:tbl>
    <w:p w14:paraId="5A37BEAD" w14:textId="77777777" w:rsidR="00DD2328" w:rsidRPr="003505CE" w:rsidRDefault="00DD2328"/>
    <w:p w14:paraId="279AE1AB" w14:textId="77777777" w:rsidR="00DD2328" w:rsidRPr="00DA71AD" w:rsidRDefault="003626D3">
      <w:pPr>
        <w:keepNext/>
        <w:keepLines/>
        <w:ind w:firstLine="720"/>
        <w:rPr>
          <w:b/>
          <w:bCs/>
        </w:rPr>
      </w:pPr>
      <w:proofErr w:type="spellStart"/>
      <w:r w:rsidRPr="00DA71AD">
        <w:rPr>
          <w:b/>
          <w:bCs/>
        </w:rPr>
        <w:t>List</w:t>
      </w:r>
      <w:proofErr w:type="spellEnd"/>
      <w:r w:rsidRPr="00DA71AD">
        <w:rPr>
          <w:b/>
          <w:bCs/>
        </w:rPr>
        <w:t xml:space="preserve"> integracinio taško užklausose galima naudoti ir kitus paieškos parametrus. Galimi užklausų parametrai pateikti lentelėje žemiau.</w:t>
      </w:r>
    </w:p>
    <w:p w14:paraId="7BD02965" w14:textId="5FFAB43D" w:rsidR="00E42903" w:rsidRPr="00DA71AD" w:rsidRDefault="00E42903" w:rsidP="00BA3829">
      <w:pPr>
        <w:pStyle w:val="Caption"/>
        <w:keepNext/>
      </w:pPr>
      <w:r w:rsidRPr="00DA71AD">
        <w:t xml:space="preserve">Lentelė </w:t>
      </w:r>
      <w:fldSimple w:instr=" SEQ Lentelė \* ARABIC ">
        <w:r w:rsidR="00467FCC" w:rsidRPr="00DA71AD">
          <w:rPr>
            <w:noProof/>
          </w:rPr>
          <w:t>332</w:t>
        </w:r>
      </w:fldSimple>
      <w:r w:rsidRPr="00DA71AD">
        <w:rPr>
          <w:rFonts w:cs="Arial"/>
          <w:color w:val="000000"/>
        </w:rPr>
        <w:t xml:space="preserve"> </w:t>
      </w:r>
      <w:proofErr w:type="spellStart"/>
      <w:r w:rsidRPr="00DA71AD">
        <w:rPr>
          <w:rFonts w:cs="Arial"/>
          <w:color w:val="000000"/>
        </w:rPr>
        <w:t>List</w:t>
      </w:r>
      <w:proofErr w:type="spellEnd"/>
      <w:r w:rsidRPr="00DA71AD">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DA71AD" w14:paraId="23BF2B82" w14:textId="77777777" w:rsidTr="00DD2328">
        <w:trPr>
          <w:trHeight w:val="276"/>
        </w:trPr>
        <w:tc>
          <w:tcPr>
            <w:tcW w:w="1995" w:type="dxa"/>
            <w:shd w:val="clear" w:color="auto" w:fill="DEFAE0"/>
          </w:tcPr>
          <w:p w14:paraId="7BD10472" w14:textId="77777777" w:rsidR="00DD2328" w:rsidRPr="00DA71AD" w:rsidRDefault="003626D3">
            <w:pPr>
              <w:rPr>
                <w:b/>
                <w:bCs/>
              </w:rPr>
            </w:pPr>
            <w:r w:rsidRPr="00DA71AD">
              <w:rPr>
                <w:b/>
                <w:bCs/>
              </w:rPr>
              <w:t>Parametras</w:t>
            </w:r>
          </w:p>
        </w:tc>
        <w:tc>
          <w:tcPr>
            <w:tcW w:w="1752" w:type="dxa"/>
            <w:shd w:val="clear" w:color="auto" w:fill="DEFAE0"/>
          </w:tcPr>
          <w:p w14:paraId="1CA473E4" w14:textId="77777777" w:rsidR="00DD2328" w:rsidRPr="00DA71AD" w:rsidRDefault="003626D3">
            <w:pPr>
              <w:rPr>
                <w:b/>
                <w:bCs/>
              </w:rPr>
            </w:pPr>
            <w:r w:rsidRPr="00DA71AD">
              <w:rPr>
                <w:b/>
                <w:bCs/>
              </w:rPr>
              <w:t>Duomenų tipas</w:t>
            </w:r>
          </w:p>
        </w:tc>
        <w:tc>
          <w:tcPr>
            <w:tcW w:w="6284" w:type="dxa"/>
            <w:shd w:val="clear" w:color="auto" w:fill="DEFAE0"/>
          </w:tcPr>
          <w:p w14:paraId="6BFEA9A6" w14:textId="77777777" w:rsidR="00DD2328" w:rsidRPr="00DA71AD" w:rsidRDefault="003626D3">
            <w:pPr>
              <w:rPr>
                <w:b/>
                <w:bCs/>
              </w:rPr>
            </w:pPr>
            <w:r w:rsidRPr="00DA71AD">
              <w:rPr>
                <w:b/>
                <w:bCs/>
              </w:rPr>
              <w:t>Aprašymas</w:t>
            </w:r>
          </w:p>
        </w:tc>
      </w:tr>
      <w:tr w:rsidR="00DD2328" w:rsidRPr="00DA71AD" w14:paraId="69B52E87" w14:textId="77777777" w:rsidTr="00DD2328">
        <w:trPr>
          <w:trHeight w:val="300"/>
        </w:trPr>
        <w:tc>
          <w:tcPr>
            <w:tcW w:w="1995" w:type="dxa"/>
            <w:shd w:val="clear" w:color="auto" w:fill="DEFAE0"/>
          </w:tcPr>
          <w:p w14:paraId="77F4EAC5" w14:textId="77777777" w:rsidR="00DD2328" w:rsidRPr="00DA71AD" w:rsidRDefault="003626D3">
            <w:pPr>
              <w:jc w:val="left"/>
              <w:rPr>
                <w:b/>
                <w:bCs/>
              </w:rPr>
            </w:pPr>
            <w:r w:rsidRPr="00DA71AD">
              <w:rPr>
                <w:b/>
                <w:bCs/>
              </w:rPr>
              <w:t>_</w:t>
            </w:r>
            <w:proofErr w:type="spellStart"/>
            <w:r w:rsidRPr="00DA71AD">
              <w:rPr>
                <w:b/>
                <w:bCs/>
              </w:rPr>
              <w:t>id</w:t>
            </w:r>
            <w:proofErr w:type="spellEnd"/>
          </w:p>
        </w:tc>
        <w:tc>
          <w:tcPr>
            <w:tcW w:w="1752" w:type="dxa"/>
            <w:shd w:val="clear" w:color="auto" w:fill="DEFAE0"/>
          </w:tcPr>
          <w:p w14:paraId="09DF91E3"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60EC70ED" w14:textId="77777777" w:rsidR="00DD2328" w:rsidRPr="00DA71AD" w:rsidRDefault="003626D3">
            <w:pPr>
              <w:jc w:val="left"/>
              <w:rPr>
                <w:b/>
                <w:bCs/>
              </w:rPr>
            </w:pPr>
            <w:r w:rsidRPr="00DA71AD">
              <w:rPr>
                <w:b/>
                <w:bCs/>
              </w:rPr>
              <w:t xml:space="preserve">Sąrašo duomenų gavimas pagal resurso FHIR </w:t>
            </w:r>
            <w:proofErr w:type="spellStart"/>
            <w:r w:rsidRPr="00DA71AD">
              <w:rPr>
                <w:b/>
                <w:bCs/>
              </w:rPr>
              <w:t>id</w:t>
            </w:r>
            <w:proofErr w:type="spellEnd"/>
            <w:r w:rsidRPr="00DA71AD">
              <w:rPr>
                <w:b/>
                <w:bCs/>
              </w:rPr>
              <w:t xml:space="preserve"> nurodant jį parametruose</w:t>
            </w:r>
          </w:p>
        </w:tc>
      </w:tr>
      <w:tr w:rsidR="00DD2328" w:rsidRPr="00DA71AD" w14:paraId="3F0E3539" w14:textId="77777777" w:rsidTr="00DD2328">
        <w:trPr>
          <w:trHeight w:val="300"/>
        </w:trPr>
        <w:tc>
          <w:tcPr>
            <w:tcW w:w="1995" w:type="dxa"/>
            <w:shd w:val="clear" w:color="auto" w:fill="DEFAE0"/>
          </w:tcPr>
          <w:p w14:paraId="66C6E99A" w14:textId="77777777" w:rsidR="00DD2328" w:rsidRPr="00DA71AD" w:rsidRDefault="003626D3">
            <w:pPr>
              <w:jc w:val="left"/>
              <w:rPr>
                <w:b/>
                <w:bCs/>
              </w:rPr>
            </w:pPr>
            <w:r w:rsidRPr="00DA71AD">
              <w:rPr>
                <w:b/>
                <w:bCs/>
              </w:rPr>
              <w:t>_</w:t>
            </w:r>
            <w:proofErr w:type="spellStart"/>
            <w:r w:rsidRPr="00DA71AD">
              <w:rPr>
                <w:b/>
                <w:bCs/>
              </w:rPr>
              <w:t>modified</w:t>
            </w:r>
            <w:proofErr w:type="spellEnd"/>
          </w:p>
        </w:tc>
        <w:tc>
          <w:tcPr>
            <w:tcW w:w="1752" w:type="dxa"/>
            <w:shd w:val="clear" w:color="auto" w:fill="DEFAE0"/>
          </w:tcPr>
          <w:p w14:paraId="77FC9CBF"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3116497E" w14:textId="77777777" w:rsidR="00DD2328" w:rsidRPr="00DA71AD" w:rsidRDefault="003626D3">
            <w:pPr>
              <w:jc w:val="left"/>
              <w:rPr>
                <w:b/>
                <w:bCs/>
              </w:rPr>
            </w:pPr>
            <w:r w:rsidRPr="00DA71AD">
              <w:rPr>
                <w:b/>
                <w:bCs/>
              </w:rPr>
              <w:t>Sąrašo duomenų gavimas pagal paskutinio modifikavimo datą</w:t>
            </w:r>
          </w:p>
        </w:tc>
      </w:tr>
      <w:tr w:rsidR="00DD2328" w:rsidRPr="00DA71AD" w14:paraId="019659CA" w14:textId="77777777" w:rsidTr="00DD2328">
        <w:trPr>
          <w:trHeight w:val="44"/>
        </w:trPr>
        <w:tc>
          <w:tcPr>
            <w:tcW w:w="1995" w:type="dxa"/>
            <w:shd w:val="clear" w:color="auto" w:fill="DEFAE0"/>
          </w:tcPr>
          <w:p w14:paraId="1F1CAC5E" w14:textId="77777777" w:rsidR="00DD2328" w:rsidRPr="00DA71AD" w:rsidRDefault="003626D3">
            <w:pPr>
              <w:jc w:val="left"/>
              <w:rPr>
                <w:b/>
                <w:bCs/>
              </w:rPr>
            </w:pPr>
            <w:proofErr w:type="spellStart"/>
            <w:r w:rsidRPr="00DA71AD">
              <w:rPr>
                <w:b/>
                <w:bCs/>
              </w:rPr>
              <w:t>code</w:t>
            </w:r>
            <w:proofErr w:type="spellEnd"/>
          </w:p>
        </w:tc>
        <w:tc>
          <w:tcPr>
            <w:tcW w:w="1752" w:type="dxa"/>
            <w:shd w:val="clear" w:color="auto" w:fill="DEFAE0"/>
          </w:tcPr>
          <w:p w14:paraId="2A0D51C4" w14:textId="77777777" w:rsidR="00DD2328" w:rsidRPr="00DA71AD" w:rsidRDefault="003626D3">
            <w:pPr>
              <w:jc w:val="left"/>
              <w:rPr>
                <w:b/>
                <w:bCs/>
              </w:rPr>
            </w:pPr>
            <w:proofErr w:type="spellStart"/>
            <w:r w:rsidRPr="00DA71AD">
              <w:rPr>
                <w:b/>
                <w:bCs/>
              </w:rPr>
              <w:t>Text</w:t>
            </w:r>
            <w:proofErr w:type="spellEnd"/>
          </w:p>
        </w:tc>
        <w:tc>
          <w:tcPr>
            <w:tcW w:w="6284" w:type="dxa"/>
            <w:shd w:val="clear" w:color="auto" w:fill="DEFAE0"/>
          </w:tcPr>
          <w:p w14:paraId="5C0687D8" w14:textId="77777777" w:rsidR="00DD2328" w:rsidRPr="00DA71AD" w:rsidRDefault="003626D3">
            <w:pPr>
              <w:jc w:val="left"/>
              <w:rPr>
                <w:b/>
                <w:bCs/>
              </w:rPr>
            </w:pPr>
            <w:r w:rsidRPr="00DA71AD">
              <w:rPr>
                <w:b/>
                <w:bCs/>
              </w:rPr>
              <w:t>Sąrašo duomenų gavimas pagal sąrašo tipo kodą (</w:t>
            </w:r>
            <w:proofErr w:type="spellStart"/>
            <w:r w:rsidRPr="00DA71AD">
              <w:rPr>
                <w:b/>
                <w:bCs/>
              </w:rPr>
              <w:t>loinc</w:t>
            </w:r>
            <w:proofErr w:type="spellEnd"/>
            <w:r w:rsidRPr="00DA71AD">
              <w:rPr>
                <w:b/>
                <w:bCs/>
              </w:rPr>
              <w:t>)</w:t>
            </w:r>
          </w:p>
        </w:tc>
      </w:tr>
      <w:tr w:rsidR="00DD2328" w:rsidRPr="00DA71AD" w14:paraId="20AFF9DA" w14:textId="77777777" w:rsidTr="00DD2328">
        <w:trPr>
          <w:trHeight w:val="300"/>
        </w:trPr>
        <w:tc>
          <w:tcPr>
            <w:tcW w:w="1995" w:type="dxa"/>
            <w:shd w:val="clear" w:color="auto" w:fill="DEFAE0"/>
          </w:tcPr>
          <w:p w14:paraId="7FFF5892" w14:textId="77777777" w:rsidR="00DD2328" w:rsidRPr="00DA71AD" w:rsidRDefault="003626D3">
            <w:pPr>
              <w:jc w:val="left"/>
              <w:rPr>
                <w:b/>
                <w:bCs/>
              </w:rPr>
            </w:pPr>
            <w:proofErr w:type="spellStart"/>
            <w:r w:rsidRPr="00DA71AD">
              <w:rPr>
                <w:b/>
                <w:bCs/>
              </w:rPr>
              <w:t>date</w:t>
            </w:r>
            <w:proofErr w:type="spellEnd"/>
          </w:p>
        </w:tc>
        <w:tc>
          <w:tcPr>
            <w:tcW w:w="1752" w:type="dxa"/>
            <w:shd w:val="clear" w:color="auto" w:fill="DEFAE0"/>
          </w:tcPr>
          <w:p w14:paraId="01F5D01B"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4E3D4C96" w14:textId="77777777" w:rsidR="00DD2328" w:rsidRPr="00DA71AD" w:rsidRDefault="003626D3">
            <w:pPr>
              <w:jc w:val="left"/>
              <w:rPr>
                <w:b/>
                <w:bCs/>
              </w:rPr>
            </w:pPr>
            <w:r w:rsidRPr="00DA71AD">
              <w:rPr>
                <w:b/>
                <w:bCs/>
              </w:rPr>
              <w:t>Sąrašo duomenų gavimas pagal sukūrimo datą</w:t>
            </w:r>
          </w:p>
        </w:tc>
      </w:tr>
      <w:tr w:rsidR="00DD2328" w:rsidRPr="00DA71AD" w14:paraId="0518BD35" w14:textId="77777777" w:rsidTr="00DD2328">
        <w:trPr>
          <w:trHeight w:val="300"/>
        </w:trPr>
        <w:tc>
          <w:tcPr>
            <w:tcW w:w="1995" w:type="dxa"/>
            <w:shd w:val="clear" w:color="auto" w:fill="DEFAE0"/>
          </w:tcPr>
          <w:p w14:paraId="1A10E522" w14:textId="77777777" w:rsidR="00DD2328" w:rsidRPr="00DA71AD" w:rsidRDefault="003626D3">
            <w:pPr>
              <w:jc w:val="left"/>
              <w:rPr>
                <w:b/>
                <w:bCs/>
              </w:rPr>
            </w:pPr>
            <w:proofErr w:type="spellStart"/>
            <w:r w:rsidRPr="00DA71AD">
              <w:rPr>
                <w:b/>
                <w:bCs/>
              </w:rPr>
              <w:t>date_from</w:t>
            </w:r>
            <w:proofErr w:type="spellEnd"/>
          </w:p>
        </w:tc>
        <w:tc>
          <w:tcPr>
            <w:tcW w:w="1752" w:type="dxa"/>
            <w:shd w:val="clear" w:color="auto" w:fill="DEFAE0"/>
          </w:tcPr>
          <w:p w14:paraId="15330107"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60BB1B72" w14:textId="77777777" w:rsidR="00DD2328" w:rsidRPr="00DA71AD" w:rsidRDefault="003626D3">
            <w:pPr>
              <w:jc w:val="left"/>
              <w:rPr>
                <w:b/>
                <w:bCs/>
              </w:rPr>
            </w:pPr>
            <w:r w:rsidRPr="00DA71AD">
              <w:rPr>
                <w:b/>
                <w:bCs/>
              </w:rPr>
              <w:t>Resursų suradimas pagal jų sukūrimo / paskutinio atnaujinimo „datą nuo“</w:t>
            </w:r>
          </w:p>
        </w:tc>
      </w:tr>
      <w:tr w:rsidR="00DD2328" w:rsidRPr="00DA71AD" w14:paraId="61E80199" w14:textId="77777777" w:rsidTr="00DD2328">
        <w:trPr>
          <w:trHeight w:val="300"/>
        </w:trPr>
        <w:tc>
          <w:tcPr>
            <w:tcW w:w="1995" w:type="dxa"/>
            <w:shd w:val="clear" w:color="auto" w:fill="DEFAE0"/>
          </w:tcPr>
          <w:p w14:paraId="211F5719" w14:textId="77777777" w:rsidR="00DD2328" w:rsidRPr="00DA71AD" w:rsidRDefault="003626D3">
            <w:pPr>
              <w:jc w:val="left"/>
              <w:rPr>
                <w:b/>
                <w:bCs/>
              </w:rPr>
            </w:pPr>
            <w:proofErr w:type="spellStart"/>
            <w:r w:rsidRPr="00DA71AD">
              <w:rPr>
                <w:b/>
                <w:bCs/>
              </w:rPr>
              <w:t>date_to</w:t>
            </w:r>
            <w:proofErr w:type="spellEnd"/>
          </w:p>
        </w:tc>
        <w:tc>
          <w:tcPr>
            <w:tcW w:w="1752" w:type="dxa"/>
            <w:shd w:val="clear" w:color="auto" w:fill="DEFAE0"/>
          </w:tcPr>
          <w:p w14:paraId="4A5D2070" w14:textId="77777777" w:rsidR="00DD2328" w:rsidRPr="00DA71AD" w:rsidRDefault="003626D3">
            <w:pPr>
              <w:jc w:val="left"/>
              <w:rPr>
                <w:b/>
                <w:bCs/>
              </w:rPr>
            </w:pPr>
            <w:proofErr w:type="spellStart"/>
            <w:r w:rsidRPr="00DA71AD">
              <w:rPr>
                <w:b/>
                <w:bCs/>
              </w:rPr>
              <w:t>Date</w:t>
            </w:r>
            <w:proofErr w:type="spellEnd"/>
          </w:p>
        </w:tc>
        <w:tc>
          <w:tcPr>
            <w:tcW w:w="6284" w:type="dxa"/>
            <w:shd w:val="clear" w:color="auto" w:fill="DEFAE0"/>
          </w:tcPr>
          <w:p w14:paraId="71B25807" w14:textId="77777777" w:rsidR="00DD2328" w:rsidRPr="00DA71AD" w:rsidRDefault="003626D3">
            <w:pPr>
              <w:jc w:val="left"/>
              <w:rPr>
                <w:b/>
                <w:bCs/>
              </w:rPr>
            </w:pPr>
            <w:r w:rsidRPr="00DA71AD">
              <w:rPr>
                <w:b/>
                <w:bCs/>
              </w:rPr>
              <w:t>Resursų suradimas pagal jų sukūrimo / paskutinio atnaujinimo „datą iki“</w:t>
            </w:r>
          </w:p>
        </w:tc>
      </w:tr>
      <w:tr w:rsidR="00DD2328" w:rsidRPr="00DA71AD" w14:paraId="34F20256" w14:textId="77777777" w:rsidTr="00DD2328">
        <w:trPr>
          <w:trHeight w:val="300"/>
        </w:trPr>
        <w:tc>
          <w:tcPr>
            <w:tcW w:w="1995" w:type="dxa"/>
            <w:shd w:val="clear" w:color="auto" w:fill="DEFAE0"/>
          </w:tcPr>
          <w:p w14:paraId="1C922A91" w14:textId="77777777" w:rsidR="00DD2328" w:rsidRPr="00DA71AD" w:rsidRDefault="003626D3">
            <w:pPr>
              <w:jc w:val="left"/>
              <w:rPr>
                <w:b/>
                <w:bCs/>
              </w:rPr>
            </w:pPr>
            <w:proofErr w:type="spellStart"/>
            <w:r w:rsidRPr="00DA71AD">
              <w:rPr>
                <w:b/>
                <w:bCs/>
              </w:rPr>
              <w:t>item</w:t>
            </w:r>
            <w:proofErr w:type="spellEnd"/>
          </w:p>
        </w:tc>
        <w:tc>
          <w:tcPr>
            <w:tcW w:w="1752" w:type="dxa"/>
            <w:shd w:val="clear" w:color="auto" w:fill="DEFAE0"/>
          </w:tcPr>
          <w:p w14:paraId="2E77CA4E"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4498CCB5" w14:textId="77777777" w:rsidR="00DD2328" w:rsidRPr="00DA71AD" w:rsidRDefault="003626D3">
            <w:pPr>
              <w:jc w:val="left"/>
              <w:rPr>
                <w:b/>
                <w:bCs/>
              </w:rPr>
            </w:pPr>
            <w:r w:rsidRPr="00DA71AD">
              <w:rPr>
                <w:b/>
                <w:bCs/>
              </w:rPr>
              <w:t>Sąrašo duomenų gavimas pagal sąraše esančio resurso identifikatorių</w:t>
            </w:r>
          </w:p>
        </w:tc>
      </w:tr>
      <w:tr w:rsidR="00DD2328" w:rsidRPr="00DA71AD" w14:paraId="582FE1F6" w14:textId="77777777" w:rsidTr="00DD2328">
        <w:trPr>
          <w:trHeight w:val="300"/>
        </w:trPr>
        <w:tc>
          <w:tcPr>
            <w:tcW w:w="1995" w:type="dxa"/>
            <w:shd w:val="clear" w:color="auto" w:fill="DEFAE0"/>
          </w:tcPr>
          <w:p w14:paraId="43507B21" w14:textId="77777777" w:rsidR="00DD2328" w:rsidRPr="00DA71AD" w:rsidRDefault="003626D3">
            <w:pPr>
              <w:jc w:val="left"/>
              <w:rPr>
                <w:b/>
                <w:bCs/>
              </w:rPr>
            </w:pPr>
            <w:proofErr w:type="spellStart"/>
            <w:r w:rsidRPr="00DA71AD">
              <w:rPr>
                <w:b/>
                <w:bCs/>
              </w:rPr>
              <w:t>subject</w:t>
            </w:r>
            <w:proofErr w:type="spellEnd"/>
          </w:p>
        </w:tc>
        <w:tc>
          <w:tcPr>
            <w:tcW w:w="1752" w:type="dxa"/>
            <w:shd w:val="clear" w:color="auto" w:fill="DEFAE0"/>
          </w:tcPr>
          <w:p w14:paraId="01906B52" w14:textId="77777777" w:rsidR="00DD2328" w:rsidRPr="00DA71AD" w:rsidRDefault="003626D3">
            <w:pPr>
              <w:jc w:val="left"/>
              <w:rPr>
                <w:b/>
                <w:bCs/>
              </w:rPr>
            </w:pPr>
            <w:proofErr w:type="spellStart"/>
            <w:r w:rsidRPr="00DA71AD">
              <w:rPr>
                <w:b/>
                <w:bCs/>
              </w:rPr>
              <w:t>Number</w:t>
            </w:r>
            <w:proofErr w:type="spellEnd"/>
          </w:p>
        </w:tc>
        <w:tc>
          <w:tcPr>
            <w:tcW w:w="6284" w:type="dxa"/>
            <w:shd w:val="clear" w:color="auto" w:fill="DEFAE0"/>
          </w:tcPr>
          <w:p w14:paraId="1C71E376" w14:textId="77777777" w:rsidR="00DD2328" w:rsidRPr="00DA71AD" w:rsidRDefault="003626D3">
            <w:pPr>
              <w:jc w:val="left"/>
              <w:rPr>
                <w:b/>
                <w:bCs/>
              </w:rPr>
            </w:pPr>
            <w:r w:rsidRPr="00DA71AD">
              <w:rPr>
                <w:b/>
                <w:bCs/>
              </w:rPr>
              <w:t>Sąrašo duomenų gavimas pagal paciento (</w:t>
            </w:r>
            <w:proofErr w:type="spellStart"/>
            <w:r w:rsidRPr="00DA71AD">
              <w:rPr>
                <w:b/>
                <w:bCs/>
              </w:rPr>
              <w:t>subject:Patient</w:t>
            </w:r>
            <w:proofErr w:type="spellEnd"/>
            <w:r w:rsidRPr="00DA71AD">
              <w:rPr>
                <w:b/>
                <w:bCs/>
              </w:rPr>
              <w:t>) arba medicinos prietaiso (</w:t>
            </w:r>
            <w:proofErr w:type="spellStart"/>
            <w:r w:rsidRPr="00DA71AD">
              <w:rPr>
                <w:b/>
                <w:bCs/>
              </w:rPr>
              <w:t>subject:Device</w:t>
            </w:r>
            <w:proofErr w:type="spellEnd"/>
            <w:r w:rsidRPr="00DA71AD">
              <w:rPr>
                <w:b/>
                <w:bCs/>
              </w:rPr>
              <w:t>) identifikatorių</w:t>
            </w:r>
          </w:p>
        </w:tc>
      </w:tr>
    </w:tbl>
    <w:p w14:paraId="3FFC7345" w14:textId="77777777" w:rsidR="00DD2328" w:rsidRPr="003505CE" w:rsidRDefault="00DD2328"/>
    <w:p w14:paraId="52DEF894" w14:textId="77777777" w:rsidR="00DD2328" w:rsidRPr="003505CE" w:rsidRDefault="003626D3" w:rsidP="004A489A">
      <w:pPr>
        <w:pStyle w:val="Heading3"/>
        <w:numPr>
          <w:ilvl w:val="2"/>
          <w:numId w:val="14"/>
        </w:numPr>
      </w:pPr>
      <w:bookmarkStart w:id="2436" w:name="_Toc187399255"/>
      <w:r w:rsidRPr="003505CE">
        <w:t>Procedūrų integracinis taškas (</w:t>
      </w:r>
      <w:proofErr w:type="spellStart"/>
      <w:r w:rsidRPr="003505CE">
        <w:t>Procedure</w:t>
      </w:r>
      <w:proofErr w:type="spellEnd"/>
      <w:r w:rsidRPr="003505CE">
        <w:t>)</w:t>
      </w:r>
      <w:bookmarkEnd w:id="2436"/>
    </w:p>
    <w:p w14:paraId="4EF32FCA" w14:textId="77777777" w:rsidR="00DD2328" w:rsidRPr="003505CE" w:rsidRDefault="003626D3">
      <w:pPr>
        <w:ind w:firstLine="720"/>
      </w:pPr>
      <w:r w:rsidRPr="003505CE">
        <w:t xml:space="preserve">Integracinis taškas </w:t>
      </w:r>
      <w:proofErr w:type="spellStart"/>
      <w:r w:rsidRPr="003505CE">
        <w:t>Procedure</w:t>
      </w:r>
      <w:proofErr w:type="spellEnd"/>
      <w:r w:rsidRPr="003505CE">
        <w:t xml:space="preserve"> yra skirtas pacientui atliktų procedūrų informacijai saugo</w:t>
      </w:r>
      <w:r w:rsidR="00E11E91">
        <w:t>ti ir gauti. Lentelėje</w:t>
      </w:r>
      <w:r w:rsidRPr="003505CE">
        <w:t xml:space="preserve"> išvardintos galimos užklausos ir jų parametrai duomenų mainams per </w:t>
      </w:r>
      <w:proofErr w:type="spellStart"/>
      <w:r w:rsidRPr="003505CE">
        <w:t>Procedure</w:t>
      </w:r>
      <w:proofErr w:type="spellEnd"/>
      <w:r w:rsidRPr="003505CE">
        <w:t xml:space="preserve"> integracijos tašką.</w:t>
      </w:r>
    </w:p>
    <w:p w14:paraId="627D330B" w14:textId="23453D24" w:rsidR="00E42903" w:rsidRPr="003505CE" w:rsidRDefault="00E42903" w:rsidP="00BA3829">
      <w:pPr>
        <w:pStyle w:val="Caption"/>
        <w:keepNext/>
      </w:pPr>
      <w:bookmarkStart w:id="2437" w:name="_heading=h.4kx3h1s"/>
      <w:bookmarkEnd w:id="2437"/>
      <w:r w:rsidRPr="003505CE">
        <w:t xml:space="preserve">Lentelė </w:t>
      </w:r>
      <w:fldSimple w:instr=" SEQ Lentelė \* ARABIC ">
        <w:r w:rsidR="00467FCC">
          <w:rPr>
            <w:noProof/>
          </w:rPr>
          <w:t>333</w:t>
        </w:r>
      </w:fldSimple>
      <w:r w:rsidRPr="003505CE">
        <w:rPr>
          <w:rFonts w:cs="Arial"/>
          <w:color w:val="000000"/>
        </w:rPr>
        <w:t xml:space="preserve"> </w:t>
      </w:r>
      <w:proofErr w:type="spellStart"/>
      <w:r w:rsidRPr="003505CE">
        <w:rPr>
          <w:rFonts w:cs="Arial"/>
          <w:color w:val="000000"/>
        </w:rPr>
        <w:t>Procedure</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471E30F2" w14:textId="77777777" w:rsidTr="00DD2328">
        <w:tc>
          <w:tcPr>
            <w:tcW w:w="3652" w:type="dxa"/>
            <w:shd w:val="clear" w:color="auto" w:fill="DEFAE0"/>
          </w:tcPr>
          <w:p w14:paraId="781C24F4" w14:textId="77777777" w:rsidR="00DD2328" w:rsidRPr="003505CE" w:rsidRDefault="003626D3">
            <w:pPr>
              <w:jc w:val="center"/>
              <w:rPr>
                <w:sz w:val="24"/>
                <w:szCs w:val="24"/>
              </w:rPr>
            </w:pPr>
            <w:r w:rsidRPr="003505CE">
              <w:rPr>
                <w:b/>
              </w:rPr>
              <w:t>Aprašymas</w:t>
            </w:r>
          </w:p>
        </w:tc>
        <w:tc>
          <w:tcPr>
            <w:tcW w:w="6354" w:type="dxa"/>
            <w:shd w:val="clear" w:color="auto" w:fill="DEFAE0"/>
          </w:tcPr>
          <w:p w14:paraId="6AC29D6C" w14:textId="77777777" w:rsidR="00DD2328" w:rsidRPr="003505CE" w:rsidRDefault="003626D3">
            <w:pPr>
              <w:jc w:val="center"/>
              <w:rPr>
                <w:sz w:val="24"/>
                <w:szCs w:val="24"/>
              </w:rPr>
            </w:pPr>
            <w:r w:rsidRPr="003505CE">
              <w:rPr>
                <w:b/>
              </w:rPr>
              <w:t>REST užklausos pavyzdys</w:t>
            </w:r>
          </w:p>
        </w:tc>
      </w:tr>
      <w:tr w:rsidR="00DD2328" w:rsidRPr="003505CE" w14:paraId="505C8196" w14:textId="77777777" w:rsidTr="00DD2328">
        <w:tc>
          <w:tcPr>
            <w:tcW w:w="3652" w:type="dxa"/>
            <w:shd w:val="clear" w:color="auto" w:fill="DEFAE0"/>
          </w:tcPr>
          <w:p w14:paraId="6C487F4A" w14:textId="77777777" w:rsidR="00DD2328" w:rsidRPr="003505CE" w:rsidRDefault="003626D3">
            <w:pPr>
              <w:rPr>
                <w:sz w:val="24"/>
                <w:szCs w:val="24"/>
              </w:rPr>
            </w:pPr>
            <w:r w:rsidRPr="003505CE">
              <w:rPr>
                <w:color w:val="000000"/>
              </w:rPr>
              <w:t xml:space="preserve">Procedūros paieška pagal resurso FHIR </w:t>
            </w:r>
            <w:proofErr w:type="spellStart"/>
            <w:r w:rsidRPr="003505CE">
              <w:rPr>
                <w:color w:val="000000"/>
              </w:rPr>
              <w:t>id</w:t>
            </w:r>
            <w:proofErr w:type="spellEnd"/>
          </w:p>
        </w:tc>
        <w:tc>
          <w:tcPr>
            <w:tcW w:w="6354" w:type="dxa"/>
            <w:shd w:val="clear" w:color="auto" w:fill="DEFAE0"/>
          </w:tcPr>
          <w:p w14:paraId="34482FBF"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Procedure</w:t>
            </w:r>
            <w:proofErr w:type="spellEnd"/>
            <w:r w:rsidRPr="003505CE">
              <w:t>/1000001018</w:t>
            </w:r>
          </w:p>
        </w:tc>
      </w:tr>
      <w:tr w:rsidR="00DD2328" w:rsidRPr="003505CE" w14:paraId="2D02CBF1" w14:textId="77777777" w:rsidTr="00DD2328">
        <w:tc>
          <w:tcPr>
            <w:tcW w:w="3652" w:type="dxa"/>
            <w:shd w:val="clear" w:color="auto" w:fill="DEFAE0"/>
          </w:tcPr>
          <w:p w14:paraId="07E4311C" w14:textId="77777777" w:rsidR="00DD2328" w:rsidRPr="003505CE" w:rsidRDefault="003626D3">
            <w:pPr>
              <w:rPr>
                <w:sz w:val="24"/>
                <w:szCs w:val="24"/>
              </w:rPr>
            </w:pPr>
            <w:r w:rsidRPr="003505CE">
              <w:rPr>
                <w:color w:val="000000"/>
              </w:rPr>
              <w:t xml:space="preserve">Procedūros 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583CBBF0"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Procedure</w:t>
            </w:r>
            <w:proofErr w:type="spellEnd"/>
            <w:r w:rsidRPr="003505CE">
              <w:t>?_</w:t>
            </w:r>
            <w:proofErr w:type="spellStart"/>
            <w:r w:rsidRPr="003505CE">
              <w:t>id</w:t>
            </w:r>
            <w:proofErr w:type="spellEnd"/>
            <w:r w:rsidRPr="003505CE">
              <w:t>=100000012</w:t>
            </w:r>
          </w:p>
        </w:tc>
      </w:tr>
      <w:tr w:rsidR="00DD2328" w:rsidRPr="003505CE" w14:paraId="036B43FB" w14:textId="77777777" w:rsidTr="00DD2328">
        <w:tc>
          <w:tcPr>
            <w:tcW w:w="3652" w:type="dxa"/>
            <w:shd w:val="clear" w:color="auto" w:fill="DEFAE0"/>
          </w:tcPr>
          <w:p w14:paraId="5F56A9A7" w14:textId="77777777" w:rsidR="00DD2328" w:rsidRPr="003505CE" w:rsidRDefault="003626D3">
            <w:pPr>
              <w:rPr>
                <w:sz w:val="24"/>
                <w:szCs w:val="24"/>
              </w:rPr>
            </w:pPr>
            <w:r w:rsidRPr="003505CE">
              <w:rPr>
                <w:color w:val="000000"/>
              </w:rPr>
              <w:t>Paciento tam tikros procedūros paieška</w:t>
            </w:r>
          </w:p>
        </w:tc>
        <w:tc>
          <w:tcPr>
            <w:tcW w:w="6354" w:type="dxa"/>
            <w:shd w:val="clear" w:color="auto" w:fill="DEFAE0"/>
          </w:tcPr>
          <w:p w14:paraId="1AB741FD"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Procedure?subject</w:t>
            </w:r>
            <w:proofErr w:type="spellEnd"/>
            <w:r w:rsidRPr="003505CE">
              <w:t>=12345678&amp;type=40903-01</w:t>
            </w:r>
          </w:p>
        </w:tc>
      </w:tr>
    </w:tbl>
    <w:p w14:paraId="451BA915" w14:textId="77777777" w:rsidR="00DD2328" w:rsidRPr="003505CE" w:rsidRDefault="00DD2328">
      <w:bookmarkStart w:id="2438" w:name="_heading=h.302dr9l"/>
      <w:bookmarkEnd w:id="2438"/>
    </w:p>
    <w:p w14:paraId="51326D9C" w14:textId="77777777" w:rsidR="00DD2328" w:rsidRPr="00B11264" w:rsidRDefault="003626D3">
      <w:pPr>
        <w:keepNext/>
        <w:keepLines/>
        <w:ind w:firstLine="720"/>
        <w:rPr>
          <w:b/>
          <w:bCs/>
        </w:rPr>
      </w:pPr>
      <w:proofErr w:type="spellStart"/>
      <w:r w:rsidRPr="00B11264">
        <w:rPr>
          <w:b/>
          <w:bCs/>
        </w:rPr>
        <w:t>Procedure</w:t>
      </w:r>
      <w:proofErr w:type="spellEnd"/>
      <w:r w:rsidRPr="00B11264">
        <w:rPr>
          <w:b/>
          <w:bCs/>
        </w:rPr>
        <w:t xml:space="preserve"> integracinio taško užklausose galima naudoti ir kitus paieškos parametrus. Galimi užklausų parametrai pateikti lentelėje žemiau.</w:t>
      </w:r>
    </w:p>
    <w:p w14:paraId="16A3D17E" w14:textId="04E83FB1" w:rsidR="00E42903" w:rsidRPr="00B11264" w:rsidRDefault="00E42903" w:rsidP="00BA3829">
      <w:pPr>
        <w:pStyle w:val="Caption"/>
        <w:keepNext/>
      </w:pPr>
      <w:r w:rsidRPr="00B11264">
        <w:t xml:space="preserve">Lentelė </w:t>
      </w:r>
      <w:fldSimple w:instr=" SEQ Lentelė \* ARABIC ">
        <w:r w:rsidR="00467FCC" w:rsidRPr="00B11264">
          <w:rPr>
            <w:noProof/>
          </w:rPr>
          <w:t>334</w:t>
        </w:r>
      </w:fldSimple>
      <w:r w:rsidRPr="00B11264">
        <w:rPr>
          <w:rFonts w:cs="Arial"/>
          <w:color w:val="000000"/>
        </w:rPr>
        <w:t xml:space="preserve"> </w:t>
      </w:r>
      <w:proofErr w:type="spellStart"/>
      <w:r w:rsidRPr="00B11264">
        <w:rPr>
          <w:rFonts w:cs="Arial"/>
          <w:color w:val="000000"/>
        </w:rPr>
        <w:t>Procedure</w:t>
      </w:r>
      <w:proofErr w:type="spellEnd"/>
      <w:r w:rsidRPr="00B11264">
        <w:rPr>
          <w:rFonts w:cs="Arial"/>
          <w:color w:val="000000"/>
        </w:rPr>
        <w:t xml:space="preserve"> integraciniam taškui galimų užklausos parametrų sąrašas</w:t>
      </w:r>
    </w:p>
    <w:tbl>
      <w:tblPr>
        <w:tblW w:w="10031" w:type="dxa"/>
        <w:tblInd w:w="144"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000000" w:themeColor="text1"/>
          <w:insideV w:val="single" w:sz="4" w:space="0" w:color="000000" w:themeColor="text1"/>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B11264" w14:paraId="4D16FAAF" w14:textId="77777777" w:rsidTr="6AB715D7">
        <w:trPr>
          <w:trHeight w:val="276"/>
        </w:trPr>
        <w:tc>
          <w:tcPr>
            <w:tcW w:w="1995" w:type="dxa"/>
            <w:shd w:val="clear" w:color="auto" w:fill="DEFAE0"/>
          </w:tcPr>
          <w:p w14:paraId="25A87DC1" w14:textId="77777777" w:rsidR="00DD2328" w:rsidRPr="00B11264" w:rsidRDefault="003626D3">
            <w:pPr>
              <w:rPr>
                <w:b/>
                <w:bCs/>
              </w:rPr>
            </w:pPr>
            <w:r w:rsidRPr="00B11264">
              <w:rPr>
                <w:b/>
                <w:bCs/>
              </w:rPr>
              <w:t>Parametras</w:t>
            </w:r>
          </w:p>
        </w:tc>
        <w:tc>
          <w:tcPr>
            <w:tcW w:w="1752" w:type="dxa"/>
            <w:shd w:val="clear" w:color="auto" w:fill="DEFAE0"/>
          </w:tcPr>
          <w:p w14:paraId="4BED2AAE" w14:textId="77777777" w:rsidR="00DD2328" w:rsidRPr="00B11264" w:rsidRDefault="003626D3">
            <w:pPr>
              <w:rPr>
                <w:b/>
                <w:bCs/>
              </w:rPr>
            </w:pPr>
            <w:r w:rsidRPr="00B11264">
              <w:rPr>
                <w:b/>
                <w:bCs/>
              </w:rPr>
              <w:t>Duomenų tipas</w:t>
            </w:r>
          </w:p>
        </w:tc>
        <w:tc>
          <w:tcPr>
            <w:tcW w:w="6284" w:type="dxa"/>
            <w:shd w:val="clear" w:color="auto" w:fill="DEFAE0"/>
          </w:tcPr>
          <w:p w14:paraId="648B3FAF" w14:textId="77777777" w:rsidR="00DD2328" w:rsidRPr="00B11264" w:rsidRDefault="003626D3">
            <w:pPr>
              <w:rPr>
                <w:b/>
                <w:bCs/>
              </w:rPr>
            </w:pPr>
            <w:r w:rsidRPr="00B11264">
              <w:rPr>
                <w:b/>
                <w:bCs/>
              </w:rPr>
              <w:t>Aprašymas</w:t>
            </w:r>
          </w:p>
        </w:tc>
      </w:tr>
      <w:tr w:rsidR="00DD2328" w:rsidRPr="00B11264" w14:paraId="39481545" w14:textId="77777777" w:rsidTr="6AB715D7">
        <w:trPr>
          <w:trHeight w:val="300"/>
        </w:trPr>
        <w:tc>
          <w:tcPr>
            <w:tcW w:w="1995" w:type="dxa"/>
            <w:shd w:val="clear" w:color="auto" w:fill="DEFAE0"/>
          </w:tcPr>
          <w:p w14:paraId="059BEAD0" w14:textId="77777777" w:rsidR="00DD2328" w:rsidRPr="00B11264" w:rsidRDefault="003626D3">
            <w:pPr>
              <w:jc w:val="left"/>
              <w:rPr>
                <w:b/>
                <w:bCs/>
              </w:rPr>
            </w:pPr>
            <w:r w:rsidRPr="00B11264">
              <w:rPr>
                <w:b/>
                <w:bCs/>
              </w:rPr>
              <w:t>_</w:t>
            </w:r>
            <w:proofErr w:type="spellStart"/>
            <w:r w:rsidRPr="00B11264">
              <w:rPr>
                <w:b/>
                <w:bCs/>
              </w:rPr>
              <w:t>id</w:t>
            </w:r>
            <w:proofErr w:type="spellEnd"/>
          </w:p>
        </w:tc>
        <w:tc>
          <w:tcPr>
            <w:tcW w:w="1752" w:type="dxa"/>
            <w:shd w:val="clear" w:color="auto" w:fill="DEFAE0"/>
          </w:tcPr>
          <w:p w14:paraId="498BDBDE" w14:textId="77777777" w:rsidR="00DD2328" w:rsidRPr="00B11264" w:rsidRDefault="003626D3">
            <w:pPr>
              <w:jc w:val="left"/>
              <w:rPr>
                <w:b/>
                <w:bCs/>
              </w:rPr>
            </w:pPr>
            <w:proofErr w:type="spellStart"/>
            <w:r w:rsidRPr="00B11264">
              <w:rPr>
                <w:b/>
                <w:bCs/>
              </w:rPr>
              <w:t>Number</w:t>
            </w:r>
            <w:proofErr w:type="spellEnd"/>
          </w:p>
        </w:tc>
        <w:tc>
          <w:tcPr>
            <w:tcW w:w="6284" w:type="dxa"/>
            <w:shd w:val="clear" w:color="auto" w:fill="DEFAE0"/>
          </w:tcPr>
          <w:p w14:paraId="157EB73B" w14:textId="77777777" w:rsidR="00DD2328" w:rsidRPr="00B11264" w:rsidRDefault="003626D3">
            <w:pPr>
              <w:jc w:val="left"/>
              <w:rPr>
                <w:b/>
                <w:bCs/>
              </w:rPr>
            </w:pPr>
            <w:r w:rsidRPr="00B11264">
              <w:rPr>
                <w:b/>
                <w:bCs/>
              </w:rPr>
              <w:t xml:space="preserve">Procedūros duomenų gavimas pagal resurso FHIR </w:t>
            </w:r>
            <w:proofErr w:type="spellStart"/>
            <w:r w:rsidRPr="00B11264">
              <w:rPr>
                <w:b/>
                <w:bCs/>
              </w:rPr>
              <w:t>id</w:t>
            </w:r>
            <w:proofErr w:type="spellEnd"/>
            <w:r w:rsidRPr="00B11264">
              <w:rPr>
                <w:b/>
                <w:bCs/>
              </w:rPr>
              <w:t xml:space="preserve"> nurodant jį parametruose</w:t>
            </w:r>
          </w:p>
        </w:tc>
      </w:tr>
      <w:tr w:rsidR="00DD2328" w:rsidRPr="00B11264" w14:paraId="36EE5791" w14:textId="77777777" w:rsidTr="6AB715D7">
        <w:trPr>
          <w:trHeight w:val="300"/>
        </w:trPr>
        <w:tc>
          <w:tcPr>
            <w:tcW w:w="1995" w:type="dxa"/>
            <w:shd w:val="clear" w:color="auto" w:fill="DEFAE0"/>
          </w:tcPr>
          <w:p w14:paraId="1D64D2CF" w14:textId="77777777" w:rsidR="00DD2328" w:rsidRPr="00B11264" w:rsidRDefault="003626D3">
            <w:pPr>
              <w:jc w:val="left"/>
              <w:rPr>
                <w:b/>
                <w:bCs/>
              </w:rPr>
            </w:pPr>
            <w:r w:rsidRPr="00B11264">
              <w:rPr>
                <w:b/>
                <w:bCs/>
              </w:rPr>
              <w:t>_</w:t>
            </w:r>
            <w:proofErr w:type="spellStart"/>
            <w:r w:rsidRPr="00B11264">
              <w:rPr>
                <w:b/>
                <w:bCs/>
              </w:rPr>
              <w:t>modified</w:t>
            </w:r>
            <w:proofErr w:type="spellEnd"/>
          </w:p>
        </w:tc>
        <w:tc>
          <w:tcPr>
            <w:tcW w:w="1752" w:type="dxa"/>
            <w:shd w:val="clear" w:color="auto" w:fill="DEFAE0"/>
          </w:tcPr>
          <w:p w14:paraId="3FF80167" w14:textId="77777777" w:rsidR="00DD2328" w:rsidRPr="00B11264" w:rsidRDefault="003626D3">
            <w:pPr>
              <w:jc w:val="left"/>
              <w:rPr>
                <w:b/>
                <w:bCs/>
              </w:rPr>
            </w:pPr>
            <w:proofErr w:type="spellStart"/>
            <w:r w:rsidRPr="00B11264">
              <w:rPr>
                <w:b/>
                <w:bCs/>
              </w:rPr>
              <w:t>Date</w:t>
            </w:r>
            <w:proofErr w:type="spellEnd"/>
          </w:p>
        </w:tc>
        <w:tc>
          <w:tcPr>
            <w:tcW w:w="6284" w:type="dxa"/>
            <w:shd w:val="clear" w:color="auto" w:fill="DEFAE0"/>
          </w:tcPr>
          <w:p w14:paraId="285A9AB8" w14:textId="77777777" w:rsidR="00DD2328" w:rsidRPr="00B11264" w:rsidRDefault="003626D3">
            <w:pPr>
              <w:jc w:val="left"/>
              <w:rPr>
                <w:b/>
                <w:bCs/>
              </w:rPr>
            </w:pPr>
            <w:r w:rsidRPr="00B11264">
              <w:rPr>
                <w:b/>
                <w:bCs/>
              </w:rPr>
              <w:t>Procedūros duomenų gavimas pagal paskutinio modifikavimo datą</w:t>
            </w:r>
          </w:p>
        </w:tc>
      </w:tr>
      <w:tr w:rsidR="00DD2328" w:rsidRPr="00B11264" w14:paraId="00BDD843" w14:textId="77777777" w:rsidTr="6AB715D7">
        <w:trPr>
          <w:trHeight w:val="44"/>
        </w:trPr>
        <w:tc>
          <w:tcPr>
            <w:tcW w:w="1995" w:type="dxa"/>
            <w:shd w:val="clear" w:color="auto" w:fill="DEFAE0"/>
          </w:tcPr>
          <w:p w14:paraId="70A21D88" w14:textId="77777777" w:rsidR="00DD2328" w:rsidRPr="00B11264" w:rsidRDefault="003626D3">
            <w:pPr>
              <w:jc w:val="left"/>
              <w:rPr>
                <w:b/>
                <w:bCs/>
              </w:rPr>
            </w:pPr>
            <w:proofErr w:type="spellStart"/>
            <w:r w:rsidRPr="00B11264">
              <w:rPr>
                <w:b/>
                <w:bCs/>
              </w:rPr>
              <w:t>date</w:t>
            </w:r>
            <w:proofErr w:type="spellEnd"/>
          </w:p>
        </w:tc>
        <w:tc>
          <w:tcPr>
            <w:tcW w:w="1752" w:type="dxa"/>
            <w:shd w:val="clear" w:color="auto" w:fill="DEFAE0"/>
          </w:tcPr>
          <w:p w14:paraId="1653CBAB" w14:textId="77777777" w:rsidR="00DD2328" w:rsidRPr="00B11264" w:rsidRDefault="003626D3">
            <w:pPr>
              <w:jc w:val="left"/>
              <w:rPr>
                <w:b/>
                <w:bCs/>
              </w:rPr>
            </w:pPr>
            <w:proofErr w:type="spellStart"/>
            <w:r w:rsidRPr="00B11264">
              <w:rPr>
                <w:b/>
                <w:bCs/>
              </w:rPr>
              <w:t>Date</w:t>
            </w:r>
            <w:proofErr w:type="spellEnd"/>
          </w:p>
        </w:tc>
        <w:tc>
          <w:tcPr>
            <w:tcW w:w="6284" w:type="dxa"/>
            <w:shd w:val="clear" w:color="auto" w:fill="DEFAE0"/>
          </w:tcPr>
          <w:p w14:paraId="27B909E8" w14:textId="77777777" w:rsidR="00DD2328" w:rsidRPr="00B11264" w:rsidRDefault="003626D3">
            <w:pPr>
              <w:jc w:val="left"/>
              <w:rPr>
                <w:b/>
                <w:bCs/>
              </w:rPr>
            </w:pPr>
            <w:r w:rsidRPr="00B11264">
              <w:rPr>
                <w:b/>
                <w:bCs/>
              </w:rPr>
              <w:t>Procedūros duomenų gavimas pagal procedūros datą</w:t>
            </w:r>
          </w:p>
        </w:tc>
      </w:tr>
      <w:tr w:rsidR="00DD2328" w:rsidRPr="00B11264" w14:paraId="3DBB73A7" w14:textId="77777777" w:rsidTr="6AB715D7">
        <w:trPr>
          <w:trHeight w:val="300"/>
        </w:trPr>
        <w:tc>
          <w:tcPr>
            <w:tcW w:w="1995" w:type="dxa"/>
            <w:shd w:val="clear" w:color="auto" w:fill="DEFAE0"/>
          </w:tcPr>
          <w:p w14:paraId="0E1E20B0" w14:textId="77777777" w:rsidR="00DD2328" w:rsidRPr="00B11264" w:rsidRDefault="003626D3">
            <w:pPr>
              <w:jc w:val="left"/>
              <w:rPr>
                <w:b/>
                <w:bCs/>
              </w:rPr>
            </w:pPr>
            <w:proofErr w:type="spellStart"/>
            <w:r w:rsidRPr="00B11264">
              <w:rPr>
                <w:b/>
                <w:bCs/>
              </w:rPr>
              <w:t>date_from</w:t>
            </w:r>
            <w:proofErr w:type="spellEnd"/>
          </w:p>
        </w:tc>
        <w:tc>
          <w:tcPr>
            <w:tcW w:w="1752" w:type="dxa"/>
            <w:shd w:val="clear" w:color="auto" w:fill="DEFAE0"/>
          </w:tcPr>
          <w:p w14:paraId="34D8C912" w14:textId="77777777" w:rsidR="00DD2328" w:rsidRPr="00B11264" w:rsidRDefault="003626D3">
            <w:pPr>
              <w:jc w:val="left"/>
              <w:rPr>
                <w:b/>
                <w:bCs/>
              </w:rPr>
            </w:pPr>
            <w:proofErr w:type="spellStart"/>
            <w:r w:rsidRPr="00B11264">
              <w:rPr>
                <w:b/>
                <w:bCs/>
              </w:rPr>
              <w:t>Date</w:t>
            </w:r>
            <w:proofErr w:type="spellEnd"/>
          </w:p>
        </w:tc>
        <w:tc>
          <w:tcPr>
            <w:tcW w:w="6284" w:type="dxa"/>
            <w:shd w:val="clear" w:color="auto" w:fill="DEFAE0"/>
          </w:tcPr>
          <w:p w14:paraId="7BA6814D" w14:textId="77777777" w:rsidR="00DD2328" w:rsidRPr="00B11264" w:rsidRDefault="003626D3">
            <w:pPr>
              <w:jc w:val="left"/>
              <w:rPr>
                <w:b/>
                <w:bCs/>
              </w:rPr>
            </w:pPr>
            <w:r w:rsidRPr="00B11264">
              <w:rPr>
                <w:b/>
                <w:bCs/>
              </w:rPr>
              <w:t>Resursų suradimas pagal jų sukūrimo / paskutinio atnaujinimo „datą nuo“</w:t>
            </w:r>
          </w:p>
        </w:tc>
      </w:tr>
      <w:tr w:rsidR="00DD2328" w:rsidRPr="00B11264" w14:paraId="3238E07A" w14:textId="77777777" w:rsidTr="6AB715D7">
        <w:trPr>
          <w:trHeight w:val="300"/>
        </w:trPr>
        <w:tc>
          <w:tcPr>
            <w:tcW w:w="1995" w:type="dxa"/>
            <w:shd w:val="clear" w:color="auto" w:fill="DEFAE0"/>
          </w:tcPr>
          <w:p w14:paraId="5B509586" w14:textId="77777777" w:rsidR="00DD2328" w:rsidRPr="00B11264" w:rsidRDefault="003626D3">
            <w:pPr>
              <w:jc w:val="left"/>
              <w:rPr>
                <w:b/>
                <w:bCs/>
              </w:rPr>
            </w:pPr>
            <w:proofErr w:type="spellStart"/>
            <w:r w:rsidRPr="00B11264">
              <w:rPr>
                <w:b/>
                <w:bCs/>
              </w:rPr>
              <w:t>date_to</w:t>
            </w:r>
            <w:proofErr w:type="spellEnd"/>
          </w:p>
        </w:tc>
        <w:tc>
          <w:tcPr>
            <w:tcW w:w="1752" w:type="dxa"/>
            <w:shd w:val="clear" w:color="auto" w:fill="DEFAE0"/>
          </w:tcPr>
          <w:p w14:paraId="3D8516F0" w14:textId="77777777" w:rsidR="00DD2328" w:rsidRPr="00B11264" w:rsidRDefault="003626D3">
            <w:pPr>
              <w:jc w:val="left"/>
              <w:rPr>
                <w:b/>
                <w:bCs/>
              </w:rPr>
            </w:pPr>
            <w:proofErr w:type="spellStart"/>
            <w:r w:rsidRPr="00B11264">
              <w:rPr>
                <w:b/>
                <w:bCs/>
              </w:rPr>
              <w:t>Date</w:t>
            </w:r>
            <w:proofErr w:type="spellEnd"/>
          </w:p>
        </w:tc>
        <w:tc>
          <w:tcPr>
            <w:tcW w:w="6284" w:type="dxa"/>
            <w:shd w:val="clear" w:color="auto" w:fill="DEFAE0"/>
          </w:tcPr>
          <w:p w14:paraId="35CDC630" w14:textId="77777777" w:rsidR="00DD2328" w:rsidRPr="00B11264" w:rsidRDefault="003626D3">
            <w:pPr>
              <w:jc w:val="left"/>
              <w:rPr>
                <w:b/>
                <w:bCs/>
              </w:rPr>
            </w:pPr>
            <w:r w:rsidRPr="00B11264">
              <w:rPr>
                <w:b/>
                <w:bCs/>
              </w:rPr>
              <w:t>Resursų suradimas pagal jų sukūrimo / paskutinio atnaujinimo „datą iki“</w:t>
            </w:r>
          </w:p>
        </w:tc>
      </w:tr>
      <w:tr w:rsidR="00DD2328" w:rsidRPr="00B11264" w14:paraId="6F8CEB86" w14:textId="77777777" w:rsidTr="6AB715D7">
        <w:trPr>
          <w:trHeight w:val="300"/>
        </w:trPr>
        <w:tc>
          <w:tcPr>
            <w:tcW w:w="1995" w:type="dxa"/>
            <w:shd w:val="clear" w:color="auto" w:fill="DEFAE0"/>
          </w:tcPr>
          <w:p w14:paraId="4B087545" w14:textId="77777777" w:rsidR="00DD2328" w:rsidRPr="00B11264" w:rsidRDefault="003626D3">
            <w:pPr>
              <w:jc w:val="left"/>
              <w:rPr>
                <w:b/>
                <w:bCs/>
              </w:rPr>
            </w:pPr>
            <w:proofErr w:type="spellStart"/>
            <w:r w:rsidRPr="00B11264">
              <w:rPr>
                <w:b/>
                <w:bCs/>
              </w:rPr>
              <w:t>identifier</w:t>
            </w:r>
            <w:proofErr w:type="spellEnd"/>
          </w:p>
        </w:tc>
        <w:tc>
          <w:tcPr>
            <w:tcW w:w="1752" w:type="dxa"/>
            <w:shd w:val="clear" w:color="auto" w:fill="DEFAE0"/>
          </w:tcPr>
          <w:p w14:paraId="1E87C6D0" w14:textId="77777777" w:rsidR="00DD2328" w:rsidRPr="00B11264" w:rsidRDefault="003626D3">
            <w:pPr>
              <w:jc w:val="left"/>
              <w:rPr>
                <w:b/>
                <w:bCs/>
              </w:rPr>
            </w:pPr>
            <w:proofErr w:type="spellStart"/>
            <w:r w:rsidRPr="00B11264">
              <w:rPr>
                <w:b/>
                <w:bCs/>
              </w:rPr>
              <w:t>Number</w:t>
            </w:r>
            <w:proofErr w:type="spellEnd"/>
          </w:p>
        </w:tc>
        <w:tc>
          <w:tcPr>
            <w:tcW w:w="6284" w:type="dxa"/>
            <w:shd w:val="clear" w:color="auto" w:fill="DEFAE0"/>
          </w:tcPr>
          <w:p w14:paraId="59E2DEDF" w14:textId="77777777" w:rsidR="00DD2328" w:rsidRPr="00B11264" w:rsidRDefault="003626D3">
            <w:pPr>
              <w:jc w:val="left"/>
              <w:rPr>
                <w:b/>
                <w:bCs/>
              </w:rPr>
            </w:pPr>
            <w:r w:rsidRPr="00B11264">
              <w:rPr>
                <w:b/>
                <w:bCs/>
              </w:rPr>
              <w:t>Procedūros duomenų gavimas pagal nurodytą procedūros resurso identifikatorių</w:t>
            </w:r>
          </w:p>
        </w:tc>
      </w:tr>
      <w:tr w:rsidR="00DD2328" w:rsidRPr="00B11264" w14:paraId="470BBCE3" w14:textId="77777777" w:rsidTr="6AB715D7">
        <w:trPr>
          <w:trHeight w:val="300"/>
        </w:trPr>
        <w:tc>
          <w:tcPr>
            <w:tcW w:w="1995" w:type="dxa"/>
            <w:shd w:val="clear" w:color="auto" w:fill="DEFAE0"/>
          </w:tcPr>
          <w:p w14:paraId="0C345DB5" w14:textId="77777777" w:rsidR="00DD2328" w:rsidRPr="00B11264" w:rsidRDefault="003626D3">
            <w:pPr>
              <w:jc w:val="left"/>
              <w:rPr>
                <w:b/>
                <w:bCs/>
              </w:rPr>
            </w:pPr>
            <w:proofErr w:type="spellStart"/>
            <w:r w:rsidRPr="00B11264">
              <w:rPr>
                <w:b/>
                <w:bCs/>
              </w:rPr>
              <w:t>subject</w:t>
            </w:r>
            <w:proofErr w:type="spellEnd"/>
          </w:p>
        </w:tc>
        <w:tc>
          <w:tcPr>
            <w:tcW w:w="1752" w:type="dxa"/>
            <w:shd w:val="clear" w:color="auto" w:fill="DEFAE0"/>
          </w:tcPr>
          <w:p w14:paraId="4FFB9D21" w14:textId="77777777" w:rsidR="00DD2328" w:rsidRPr="00B11264" w:rsidRDefault="003626D3">
            <w:pPr>
              <w:jc w:val="left"/>
              <w:rPr>
                <w:b/>
                <w:bCs/>
              </w:rPr>
            </w:pPr>
            <w:proofErr w:type="spellStart"/>
            <w:r w:rsidRPr="00B11264">
              <w:rPr>
                <w:b/>
                <w:bCs/>
              </w:rPr>
              <w:t>Number</w:t>
            </w:r>
            <w:proofErr w:type="spellEnd"/>
          </w:p>
        </w:tc>
        <w:tc>
          <w:tcPr>
            <w:tcW w:w="6284" w:type="dxa"/>
            <w:shd w:val="clear" w:color="auto" w:fill="DEFAE0"/>
          </w:tcPr>
          <w:p w14:paraId="02C7D38F" w14:textId="77777777" w:rsidR="00DD2328" w:rsidRPr="00B11264" w:rsidRDefault="003626D3">
            <w:pPr>
              <w:jc w:val="left"/>
              <w:rPr>
                <w:b/>
                <w:bCs/>
              </w:rPr>
            </w:pPr>
            <w:r w:rsidRPr="00B11264">
              <w:rPr>
                <w:b/>
                <w:bCs/>
              </w:rPr>
              <w:t>Procedūros duomenų gavimas pagal paciento identifikatorių</w:t>
            </w:r>
          </w:p>
        </w:tc>
      </w:tr>
      <w:tr w:rsidR="00DD2328" w:rsidRPr="00B11264" w14:paraId="1C66384C" w14:textId="77777777" w:rsidTr="6AB715D7">
        <w:trPr>
          <w:trHeight w:val="300"/>
        </w:trPr>
        <w:tc>
          <w:tcPr>
            <w:tcW w:w="1995" w:type="dxa"/>
            <w:shd w:val="clear" w:color="auto" w:fill="DEFAE0"/>
          </w:tcPr>
          <w:p w14:paraId="285A2331" w14:textId="77777777" w:rsidR="00DD2328" w:rsidRPr="00B11264" w:rsidRDefault="003626D3">
            <w:pPr>
              <w:jc w:val="left"/>
              <w:rPr>
                <w:b/>
                <w:bCs/>
              </w:rPr>
            </w:pPr>
            <w:proofErr w:type="spellStart"/>
            <w:r w:rsidRPr="00B11264">
              <w:rPr>
                <w:b/>
                <w:bCs/>
              </w:rPr>
              <w:t>type</w:t>
            </w:r>
            <w:proofErr w:type="spellEnd"/>
          </w:p>
        </w:tc>
        <w:tc>
          <w:tcPr>
            <w:tcW w:w="1752" w:type="dxa"/>
            <w:shd w:val="clear" w:color="auto" w:fill="DEFAE0"/>
          </w:tcPr>
          <w:p w14:paraId="2504C74C" w14:textId="77777777" w:rsidR="00DD2328" w:rsidRPr="00B11264" w:rsidRDefault="003626D3">
            <w:pPr>
              <w:jc w:val="left"/>
              <w:rPr>
                <w:b/>
                <w:bCs/>
              </w:rPr>
            </w:pPr>
            <w:proofErr w:type="spellStart"/>
            <w:r w:rsidRPr="00B11264">
              <w:rPr>
                <w:b/>
                <w:bCs/>
              </w:rPr>
              <w:t>Text</w:t>
            </w:r>
            <w:proofErr w:type="spellEnd"/>
          </w:p>
        </w:tc>
        <w:tc>
          <w:tcPr>
            <w:tcW w:w="6284" w:type="dxa"/>
            <w:shd w:val="clear" w:color="auto" w:fill="DEFAE0"/>
          </w:tcPr>
          <w:p w14:paraId="435E86CD" w14:textId="77777777" w:rsidR="00DD2328" w:rsidRPr="00B11264" w:rsidRDefault="003626D3">
            <w:pPr>
              <w:jc w:val="left"/>
              <w:rPr>
                <w:b/>
                <w:bCs/>
              </w:rPr>
            </w:pPr>
            <w:proofErr w:type="spellStart"/>
            <w:r w:rsidRPr="00B11264">
              <w:rPr>
                <w:b/>
                <w:bCs/>
              </w:rPr>
              <w:t>rocedūros</w:t>
            </w:r>
            <w:proofErr w:type="spellEnd"/>
            <w:r w:rsidRPr="00B11264">
              <w:rPr>
                <w:b/>
                <w:bCs/>
              </w:rPr>
              <w:t xml:space="preserve"> duomenų gavimas pagal procedūros tipą</w:t>
            </w:r>
          </w:p>
        </w:tc>
      </w:tr>
      <w:tr w:rsidR="4FFED20E" w:rsidRPr="00B11264" w14:paraId="6074FB87" w14:textId="77777777" w:rsidTr="6AB715D7">
        <w:trPr>
          <w:trHeight w:val="300"/>
        </w:trPr>
        <w:tc>
          <w:tcPr>
            <w:tcW w:w="1995" w:type="dxa"/>
            <w:shd w:val="clear" w:color="auto" w:fill="DEFAE0"/>
          </w:tcPr>
          <w:p w14:paraId="188A7C93" w14:textId="77777777" w:rsidR="6AB715D7" w:rsidRPr="00B11264" w:rsidRDefault="6AB715D7">
            <w:pPr>
              <w:jc w:val="left"/>
              <w:rPr>
                <w:rFonts w:cs="Arial"/>
                <w:b/>
                <w:bCs/>
                <w:color w:val="FFFFFF" w:themeColor="background1"/>
              </w:rPr>
            </w:pPr>
            <w:proofErr w:type="spellStart"/>
            <w:r w:rsidRPr="00B11264">
              <w:rPr>
                <w:rFonts w:cs="Arial"/>
                <w:b/>
                <w:bCs/>
                <w:color w:val="FFFFFF" w:themeColor="background1"/>
              </w:rPr>
              <w:t>bodySite</w:t>
            </w:r>
            <w:proofErr w:type="spellEnd"/>
          </w:p>
        </w:tc>
        <w:tc>
          <w:tcPr>
            <w:tcW w:w="1752" w:type="dxa"/>
            <w:shd w:val="clear" w:color="auto" w:fill="DEFAE0"/>
          </w:tcPr>
          <w:p w14:paraId="13D9D963" w14:textId="77777777" w:rsidR="6AB715D7" w:rsidRPr="00B11264" w:rsidRDefault="6AB715D7">
            <w:pPr>
              <w:jc w:val="left"/>
              <w:rPr>
                <w:rFonts w:cs="Arial"/>
                <w:b/>
                <w:bCs/>
                <w:color w:val="FFFFFF" w:themeColor="background1"/>
              </w:rPr>
            </w:pPr>
            <w:proofErr w:type="spellStart"/>
            <w:r w:rsidRPr="00B11264">
              <w:rPr>
                <w:rFonts w:cs="Arial"/>
                <w:b/>
                <w:bCs/>
                <w:color w:val="FFFFFF" w:themeColor="background1"/>
              </w:rPr>
              <w:t>Text</w:t>
            </w:r>
            <w:proofErr w:type="spellEnd"/>
          </w:p>
        </w:tc>
        <w:tc>
          <w:tcPr>
            <w:tcW w:w="6284" w:type="dxa"/>
            <w:shd w:val="clear" w:color="auto" w:fill="DEFAE0"/>
          </w:tcPr>
          <w:p w14:paraId="27757778" w14:textId="77777777" w:rsidR="6AB715D7" w:rsidRPr="00B11264" w:rsidRDefault="6AB715D7">
            <w:pPr>
              <w:jc w:val="left"/>
              <w:rPr>
                <w:rFonts w:cs="Arial"/>
                <w:b/>
                <w:bCs/>
                <w:color w:val="FFFFFF" w:themeColor="background1"/>
              </w:rPr>
            </w:pPr>
            <w:r w:rsidRPr="00B11264">
              <w:rPr>
                <w:rFonts w:cs="Arial"/>
                <w:b/>
                <w:bCs/>
                <w:color w:val="FFFFFF" w:themeColor="background1"/>
              </w:rPr>
              <w:t>Procedūros duomenų gavimas pagal procedūros vietą</w:t>
            </w:r>
          </w:p>
        </w:tc>
      </w:tr>
      <w:tr w:rsidR="6AB715D7" w:rsidRPr="00B11264" w14:paraId="6D98C15F" w14:textId="77777777" w:rsidTr="6AB715D7">
        <w:trPr>
          <w:trHeight w:val="300"/>
        </w:trPr>
        <w:tc>
          <w:tcPr>
            <w:tcW w:w="1995" w:type="dxa"/>
            <w:shd w:val="clear" w:color="auto" w:fill="DEFAE0"/>
          </w:tcPr>
          <w:p w14:paraId="02E24815" w14:textId="77777777" w:rsidR="6AB715D7" w:rsidRPr="00B11264" w:rsidRDefault="6AB715D7">
            <w:pPr>
              <w:jc w:val="left"/>
              <w:rPr>
                <w:rFonts w:cs="Arial"/>
                <w:b/>
                <w:bCs/>
              </w:rPr>
            </w:pPr>
            <w:proofErr w:type="spellStart"/>
            <w:r w:rsidRPr="00B11264">
              <w:rPr>
                <w:rFonts w:cs="Arial"/>
                <w:b/>
                <w:bCs/>
              </w:rPr>
              <w:t>relatedMedication</w:t>
            </w:r>
            <w:proofErr w:type="spellEnd"/>
          </w:p>
        </w:tc>
        <w:tc>
          <w:tcPr>
            <w:tcW w:w="1752" w:type="dxa"/>
            <w:shd w:val="clear" w:color="auto" w:fill="DEFAE0"/>
          </w:tcPr>
          <w:p w14:paraId="3DF3FF88" w14:textId="77777777" w:rsidR="6AB715D7" w:rsidRPr="00B11264" w:rsidRDefault="6AB715D7">
            <w:pPr>
              <w:jc w:val="left"/>
              <w:rPr>
                <w:rFonts w:cs="Arial"/>
                <w:b/>
                <w:bCs/>
              </w:rPr>
            </w:pPr>
            <w:proofErr w:type="spellStart"/>
            <w:r w:rsidRPr="00B11264">
              <w:rPr>
                <w:rFonts w:cs="Arial"/>
                <w:b/>
                <w:bCs/>
              </w:rPr>
              <w:t>Text</w:t>
            </w:r>
            <w:proofErr w:type="spellEnd"/>
          </w:p>
        </w:tc>
        <w:tc>
          <w:tcPr>
            <w:tcW w:w="6284" w:type="dxa"/>
            <w:shd w:val="clear" w:color="auto" w:fill="DEFAE0"/>
          </w:tcPr>
          <w:p w14:paraId="549EDD33" w14:textId="77777777" w:rsidR="6AB715D7" w:rsidRPr="00B11264" w:rsidRDefault="6AB715D7">
            <w:pPr>
              <w:jc w:val="left"/>
              <w:rPr>
                <w:rFonts w:cs="Arial"/>
                <w:b/>
                <w:bCs/>
              </w:rPr>
            </w:pPr>
            <w:r w:rsidRPr="00B11264">
              <w:rPr>
                <w:rFonts w:cs="Arial"/>
                <w:b/>
                <w:bCs/>
              </w:rPr>
              <w:t>Procedūros duomenų gavimas pagal procedūros medikamentus</w:t>
            </w:r>
          </w:p>
        </w:tc>
      </w:tr>
      <w:tr w:rsidR="6AB715D7" w:rsidRPr="00B11264" w14:paraId="474F6AB4" w14:textId="77777777" w:rsidTr="6AB715D7">
        <w:trPr>
          <w:trHeight w:val="300"/>
        </w:trPr>
        <w:tc>
          <w:tcPr>
            <w:tcW w:w="1995" w:type="dxa"/>
            <w:shd w:val="clear" w:color="auto" w:fill="DEFAE0"/>
          </w:tcPr>
          <w:p w14:paraId="183F3D2B" w14:textId="77777777" w:rsidR="6AB715D7" w:rsidRPr="00B11264" w:rsidRDefault="6AB715D7">
            <w:pPr>
              <w:jc w:val="left"/>
              <w:rPr>
                <w:rFonts w:cs="Arial"/>
                <w:b/>
                <w:bCs/>
              </w:rPr>
            </w:pPr>
            <w:r w:rsidRPr="00B11264">
              <w:rPr>
                <w:rFonts w:cs="Arial"/>
                <w:b/>
                <w:bCs/>
              </w:rPr>
              <w:t>status</w:t>
            </w:r>
          </w:p>
        </w:tc>
        <w:tc>
          <w:tcPr>
            <w:tcW w:w="1752" w:type="dxa"/>
            <w:shd w:val="clear" w:color="auto" w:fill="DEFAE0"/>
          </w:tcPr>
          <w:p w14:paraId="4D1A6493" w14:textId="77777777" w:rsidR="6AB715D7" w:rsidRPr="00B11264" w:rsidRDefault="6AB715D7">
            <w:pPr>
              <w:jc w:val="left"/>
              <w:rPr>
                <w:rFonts w:cs="Arial"/>
                <w:b/>
                <w:bCs/>
              </w:rPr>
            </w:pPr>
            <w:proofErr w:type="spellStart"/>
            <w:r w:rsidRPr="00B11264">
              <w:rPr>
                <w:rFonts w:cs="Arial"/>
                <w:b/>
                <w:bCs/>
              </w:rPr>
              <w:t>Text</w:t>
            </w:r>
            <w:proofErr w:type="spellEnd"/>
          </w:p>
        </w:tc>
        <w:tc>
          <w:tcPr>
            <w:tcW w:w="6284" w:type="dxa"/>
            <w:shd w:val="clear" w:color="auto" w:fill="DEFAE0"/>
          </w:tcPr>
          <w:p w14:paraId="08913FF6" w14:textId="77777777" w:rsidR="6AB715D7" w:rsidRPr="00B11264" w:rsidRDefault="6AB715D7">
            <w:pPr>
              <w:jc w:val="left"/>
              <w:rPr>
                <w:rFonts w:cs="Arial"/>
                <w:b/>
                <w:bCs/>
              </w:rPr>
            </w:pPr>
            <w:r w:rsidRPr="00B11264">
              <w:rPr>
                <w:rFonts w:cs="Arial"/>
                <w:b/>
                <w:bCs/>
              </w:rPr>
              <w:t>Procedūros duomenų gavimas pagal procedūros būseną</w:t>
            </w:r>
          </w:p>
        </w:tc>
      </w:tr>
      <w:tr w:rsidR="6AB715D7" w:rsidRPr="00B11264" w14:paraId="4E272706" w14:textId="77777777" w:rsidTr="6AB715D7">
        <w:trPr>
          <w:trHeight w:val="300"/>
        </w:trPr>
        <w:tc>
          <w:tcPr>
            <w:tcW w:w="1995" w:type="dxa"/>
            <w:shd w:val="clear" w:color="auto" w:fill="DEFAE0"/>
          </w:tcPr>
          <w:p w14:paraId="4CBD46EB" w14:textId="77777777" w:rsidR="6AB715D7" w:rsidRPr="00B11264" w:rsidRDefault="6AB715D7">
            <w:pPr>
              <w:jc w:val="left"/>
              <w:rPr>
                <w:rFonts w:cs="Arial"/>
                <w:b/>
                <w:bCs/>
              </w:rPr>
            </w:pPr>
            <w:proofErr w:type="spellStart"/>
            <w:r w:rsidRPr="00B11264">
              <w:rPr>
                <w:rFonts w:cs="Arial"/>
                <w:b/>
                <w:bCs/>
              </w:rPr>
              <w:t>group</w:t>
            </w:r>
            <w:proofErr w:type="spellEnd"/>
          </w:p>
        </w:tc>
        <w:tc>
          <w:tcPr>
            <w:tcW w:w="1752" w:type="dxa"/>
            <w:shd w:val="clear" w:color="auto" w:fill="DEFAE0"/>
          </w:tcPr>
          <w:p w14:paraId="145682CF" w14:textId="77777777" w:rsidR="6AB715D7" w:rsidRPr="00B11264" w:rsidRDefault="6AB715D7">
            <w:pPr>
              <w:jc w:val="left"/>
              <w:rPr>
                <w:rFonts w:cs="Arial"/>
                <w:b/>
                <w:bCs/>
              </w:rPr>
            </w:pPr>
            <w:proofErr w:type="spellStart"/>
            <w:r w:rsidRPr="00B11264">
              <w:rPr>
                <w:rFonts w:cs="Arial"/>
                <w:b/>
                <w:bCs/>
              </w:rPr>
              <w:t>Text</w:t>
            </w:r>
            <w:proofErr w:type="spellEnd"/>
          </w:p>
        </w:tc>
        <w:tc>
          <w:tcPr>
            <w:tcW w:w="6284" w:type="dxa"/>
            <w:shd w:val="clear" w:color="auto" w:fill="DEFAE0"/>
          </w:tcPr>
          <w:p w14:paraId="55E50615" w14:textId="77777777" w:rsidR="6AB715D7" w:rsidRPr="00B11264" w:rsidRDefault="6AB715D7">
            <w:pPr>
              <w:jc w:val="left"/>
              <w:rPr>
                <w:rFonts w:cs="Arial"/>
                <w:b/>
                <w:bCs/>
              </w:rPr>
            </w:pPr>
            <w:r w:rsidRPr="00B11264">
              <w:rPr>
                <w:rFonts w:cs="Arial"/>
                <w:b/>
                <w:bCs/>
              </w:rPr>
              <w:t>Procedūros duomenų gavimas pagal procedūrų grupę</w:t>
            </w:r>
          </w:p>
        </w:tc>
      </w:tr>
      <w:tr w:rsidR="6AB715D7" w:rsidRPr="00B11264" w14:paraId="22935BEF" w14:textId="77777777" w:rsidTr="6AB715D7">
        <w:trPr>
          <w:trHeight w:val="300"/>
        </w:trPr>
        <w:tc>
          <w:tcPr>
            <w:tcW w:w="1995" w:type="dxa"/>
            <w:shd w:val="clear" w:color="auto" w:fill="DEFAE0"/>
          </w:tcPr>
          <w:p w14:paraId="4F10F163" w14:textId="77777777" w:rsidR="6AB715D7" w:rsidRPr="00B11264" w:rsidRDefault="6AB715D7">
            <w:pPr>
              <w:jc w:val="left"/>
              <w:rPr>
                <w:rFonts w:cs="Arial"/>
                <w:b/>
                <w:bCs/>
              </w:rPr>
            </w:pPr>
            <w:proofErr w:type="spellStart"/>
            <w:r w:rsidRPr="00B11264">
              <w:rPr>
                <w:rFonts w:cs="Arial"/>
                <w:b/>
                <w:bCs/>
              </w:rPr>
              <w:t>urgent</w:t>
            </w:r>
            <w:proofErr w:type="spellEnd"/>
          </w:p>
        </w:tc>
        <w:tc>
          <w:tcPr>
            <w:tcW w:w="1752" w:type="dxa"/>
            <w:shd w:val="clear" w:color="auto" w:fill="DEFAE0"/>
          </w:tcPr>
          <w:p w14:paraId="5809457F" w14:textId="77777777" w:rsidR="6AB715D7" w:rsidRPr="00B11264" w:rsidRDefault="6AB715D7">
            <w:pPr>
              <w:jc w:val="left"/>
              <w:rPr>
                <w:rFonts w:cs="Arial"/>
                <w:b/>
                <w:bCs/>
              </w:rPr>
            </w:pPr>
            <w:proofErr w:type="spellStart"/>
            <w:r w:rsidRPr="00B11264">
              <w:rPr>
                <w:rFonts w:cs="Arial"/>
                <w:b/>
                <w:bCs/>
              </w:rPr>
              <w:t>Text</w:t>
            </w:r>
            <w:proofErr w:type="spellEnd"/>
          </w:p>
        </w:tc>
        <w:tc>
          <w:tcPr>
            <w:tcW w:w="6284" w:type="dxa"/>
            <w:shd w:val="clear" w:color="auto" w:fill="DEFAE0"/>
          </w:tcPr>
          <w:p w14:paraId="76BBED81" w14:textId="77777777" w:rsidR="6AB715D7" w:rsidRPr="00B11264" w:rsidRDefault="6AB715D7">
            <w:pPr>
              <w:jc w:val="left"/>
              <w:rPr>
                <w:rFonts w:cs="Arial"/>
                <w:b/>
                <w:bCs/>
              </w:rPr>
            </w:pPr>
            <w:r w:rsidRPr="00B11264">
              <w:rPr>
                <w:rFonts w:cs="Arial"/>
                <w:b/>
                <w:bCs/>
              </w:rPr>
              <w:t>Procedūros duomenų gavimas pagal procedūros skubumą</w:t>
            </w:r>
          </w:p>
        </w:tc>
      </w:tr>
      <w:tr w:rsidR="6AB715D7" w:rsidRPr="00B11264" w14:paraId="4DDABA7B" w14:textId="77777777" w:rsidTr="6AB715D7">
        <w:trPr>
          <w:trHeight w:val="300"/>
        </w:trPr>
        <w:tc>
          <w:tcPr>
            <w:tcW w:w="1995" w:type="dxa"/>
            <w:shd w:val="clear" w:color="auto" w:fill="DEFAE0"/>
          </w:tcPr>
          <w:p w14:paraId="0A3AB339" w14:textId="77777777" w:rsidR="6AB715D7" w:rsidRPr="00B11264" w:rsidRDefault="6AB715D7">
            <w:pPr>
              <w:jc w:val="left"/>
              <w:rPr>
                <w:rFonts w:cs="Arial"/>
                <w:b/>
                <w:bCs/>
              </w:rPr>
            </w:pPr>
            <w:proofErr w:type="spellStart"/>
            <w:r w:rsidRPr="00B11264">
              <w:rPr>
                <w:rFonts w:cs="Arial"/>
                <w:b/>
                <w:bCs/>
              </w:rPr>
              <w:t>repeatPeriod</w:t>
            </w:r>
            <w:proofErr w:type="spellEnd"/>
          </w:p>
        </w:tc>
        <w:tc>
          <w:tcPr>
            <w:tcW w:w="1752" w:type="dxa"/>
            <w:shd w:val="clear" w:color="auto" w:fill="DEFAE0"/>
          </w:tcPr>
          <w:p w14:paraId="08FA4B8E" w14:textId="77777777" w:rsidR="6AB715D7" w:rsidRPr="00B11264" w:rsidRDefault="6AB715D7">
            <w:pPr>
              <w:jc w:val="left"/>
              <w:rPr>
                <w:rFonts w:cs="Arial"/>
                <w:b/>
                <w:bCs/>
              </w:rPr>
            </w:pPr>
            <w:proofErr w:type="spellStart"/>
            <w:r w:rsidRPr="00B11264">
              <w:rPr>
                <w:rFonts w:cs="Arial"/>
                <w:b/>
                <w:bCs/>
              </w:rPr>
              <w:t>Text</w:t>
            </w:r>
            <w:proofErr w:type="spellEnd"/>
          </w:p>
        </w:tc>
        <w:tc>
          <w:tcPr>
            <w:tcW w:w="6284" w:type="dxa"/>
            <w:shd w:val="clear" w:color="auto" w:fill="DEFAE0"/>
          </w:tcPr>
          <w:p w14:paraId="053142C2" w14:textId="77777777" w:rsidR="6AB715D7" w:rsidRPr="00B11264" w:rsidRDefault="6AB715D7">
            <w:pPr>
              <w:jc w:val="left"/>
              <w:rPr>
                <w:rFonts w:cs="Arial"/>
                <w:b/>
                <w:bCs/>
              </w:rPr>
            </w:pPr>
            <w:r w:rsidRPr="00B11264">
              <w:rPr>
                <w:rFonts w:cs="Arial"/>
                <w:b/>
                <w:bCs/>
              </w:rPr>
              <w:t>Procedūros duomenų gavimas pagal procedūros periodiškumą</w:t>
            </w:r>
          </w:p>
        </w:tc>
      </w:tr>
      <w:tr w:rsidR="6AB715D7" w:rsidRPr="00B11264" w14:paraId="27C8C70A" w14:textId="77777777" w:rsidTr="6AB715D7">
        <w:trPr>
          <w:trHeight w:val="300"/>
        </w:trPr>
        <w:tc>
          <w:tcPr>
            <w:tcW w:w="1995" w:type="dxa"/>
            <w:shd w:val="clear" w:color="auto" w:fill="DEFAE0"/>
          </w:tcPr>
          <w:p w14:paraId="5B30EEC0" w14:textId="77777777" w:rsidR="6AB715D7" w:rsidRPr="00B11264" w:rsidRDefault="6AB715D7">
            <w:pPr>
              <w:jc w:val="left"/>
              <w:rPr>
                <w:rFonts w:cs="Arial"/>
                <w:b/>
                <w:bCs/>
              </w:rPr>
            </w:pPr>
            <w:proofErr w:type="spellStart"/>
            <w:r w:rsidRPr="00B11264">
              <w:rPr>
                <w:rFonts w:cs="Arial"/>
                <w:b/>
                <w:bCs/>
              </w:rPr>
              <w:t>frequency</w:t>
            </w:r>
            <w:proofErr w:type="spellEnd"/>
          </w:p>
        </w:tc>
        <w:tc>
          <w:tcPr>
            <w:tcW w:w="1752" w:type="dxa"/>
            <w:shd w:val="clear" w:color="auto" w:fill="DEFAE0"/>
          </w:tcPr>
          <w:p w14:paraId="7F44356E" w14:textId="77777777" w:rsidR="6AB715D7" w:rsidRPr="00B11264" w:rsidRDefault="6AB715D7">
            <w:pPr>
              <w:jc w:val="left"/>
              <w:rPr>
                <w:rFonts w:cs="Arial"/>
                <w:b/>
                <w:bCs/>
              </w:rPr>
            </w:pPr>
            <w:proofErr w:type="spellStart"/>
            <w:r w:rsidRPr="00B11264">
              <w:rPr>
                <w:rFonts w:cs="Arial"/>
                <w:b/>
                <w:bCs/>
              </w:rPr>
              <w:t>Text</w:t>
            </w:r>
            <w:proofErr w:type="spellEnd"/>
          </w:p>
        </w:tc>
        <w:tc>
          <w:tcPr>
            <w:tcW w:w="6284" w:type="dxa"/>
            <w:shd w:val="clear" w:color="auto" w:fill="DEFAE0"/>
          </w:tcPr>
          <w:p w14:paraId="76C2BC90" w14:textId="77777777" w:rsidR="6AB715D7" w:rsidRPr="00B11264" w:rsidRDefault="6AB715D7">
            <w:pPr>
              <w:jc w:val="left"/>
              <w:rPr>
                <w:rFonts w:cs="Arial"/>
                <w:b/>
                <w:bCs/>
              </w:rPr>
            </w:pPr>
            <w:r w:rsidRPr="00B11264">
              <w:rPr>
                <w:rFonts w:cs="Arial"/>
                <w:b/>
                <w:bCs/>
              </w:rPr>
              <w:t>Procedūros duomenų gavimas pagal procedūros dažnumą</w:t>
            </w:r>
          </w:p>
        </w:tc>
      </w:tr>
    </w:tbl>
    <w:p w14:paraId="5C88A5AB" w14:textId="77777777" w:rsidR="00DD2328" w:rsidRPr="00175C02" w:rsidRDefault="00DD2328">
      <w:pPr>
        <w:rPr>
          <w:lang w:val="en-US"/>
        </w:rPr>
      </w:pPr>
    </w:p>
    <w:p w14:paraId="01488590" w14:textId="77777777" w:rsidR="00DD2328" w:rsidRPr="003505CE" w:rsidRDefault="003626D3" w:rsidP="004A489A">
      <w:pPr>
        <w:pStyle w:val="Heading3"/>
        <w:numPr>
          <w:ilvl w:val="2"/>
          <w:numId w:val="14"/>
        </w:numPr>
        <w:jc w:val="left"/>
      </w:pPr>
      <w:bookmarkStart w:id="2439" w:name="_Toc187399256"/>
      <w:r w:rsidRPr="003505CE">
        <w:t>Resurso šalinimo/keitimo duomenų integracinis taškas (</w:t>
      </w:r>
      <w:proofErr w:type="spellStart"/>
      <w:r w:rsidRPr="003505CE">
        <w:t>Provenance</w:t>
      </w:r>
      <w:proofErr w:type="spellEnd"/>
      <w:r w:rsidRPr="003505CE">
        <w:t>)</w:t>
      </w:r>
      <w:bookmarkEnd w:id="2439"/>
    </w:p>
    <w:p w14:paraId="5638A321" w14:textId="77777777" w:rsidR="00DD2328" w:rsidRPr="003505CE" w:rsidRDefault="003626D3">
      <w:pPr>
        <w:ind w:firstLine="720"/>
      </w:pPr>
      <w:r w:rsidRPr="003505CE">
        <w:t xml:space="preserve">Integracinis taškas </w:t>
      </w:r>
      <w:proofErr w:type="spellStart"/>
      <w:r w:rsidRPr="003505CE">
        <w:t>Provenance</w:t>
      </w:r>
      <w:proofErr w:type="spellEnd"/>
      <w:r w:rsidRPr="003505CE">
        <w:t xml:space="preserve"> yra skirtas informacijai apie pateikiamus medicininius dokumentus saugo</w:t>
      </w:r>
      <w:r w:rsidR="00E11E91">
        <w:t>ti ir gauti. Lentelėje</w:t>
      </w:r>
      <w:r w:rsidRPr="003505CE">
        <w:t xml:space="preserve"> išvardintos galimos užklausos ir jų parametrai duomenų mainams per </w:t>
      </w:r>
      <w:proofErr w:type="spellStart"/>
      <w:r w:rsidRPr="003505CE">
        <w:t>Provenance</w:t>
      </w:r>
      <w:proofErr w:type="spellEnd"/>
      <w:r w:rsidRPr="003505CE">
        <w:t xml:space="preserve"> integracijos tašką.</w:t>
      </w:r>
    </w:p>
    <w:p w14:paraId="55D6FD35" w14:textId="41AA3283" w:rsidR="00E42903" w:rsidRPr="003505CE" w:rsidRDefault="00E42903" w:rsidP="00BA3829">
      <w:pPr>
        <w:pStyle w:val="Caption"/>
        <w:keepNext/>
      </w:pPr>
      <w:bookmarkStart w:id="2440" w:name="_heading=h.3z7bk57"/>
      <w:bookmarkEnd w:id="2440"/>
      <w:r w:rsidRPr="003505CE">
        <w:t xml:space="preserve">Lentelė </w:t>
      </w:r>
      <w:fldSimple w:instr=" SEQ Lentelė \* ARABIC ">
        <w:r w:rsidR="00467FCC">
          <w:rPr>
            <w:noProof/>
          </w:rPr>
          <w:t>335</w:t>
        </w:r>
      </w:fldSimple>
      <w:r w:rsidRPr="003505CE">
        <w:rPr>
          <w:rFonts w:cs="Arial"/>
          <w:color w:val="000000"/>
        </w:rPr>
        <w:t xml:space="preserve"> </w:t>
      </w:r>
      <w:proofErr w:type="spellStart"/>
      <w:r w:rsidRPr="003505CE">
        <w:rPr>
          <w:rFonts w:cs="Arial"/>
          <w:color w:val="000000"/>
        </w:rPr>
        <w:t>Provenance</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330BB3CE" w14:textId="77777777" w:rsidTr="00DD2328">
        <w:tc>
          <w:tcPr>
            <w:tcW w:w="3652" w:type="dxa"/>
            <w:shd w:val="clear" w:color="auto" w:fill="DEFAE0"/>
          </w:tcPr>
          <w:p w14:paraId="33BCC5DA" w14:textId="77777777" w:rsidR="00DD2328" w:rsidRPr="003505CE" w:rsidRDefault="003626D3">
            <w:pPr>
              <w:jc w:val="center"/>
              <w:rPr>
                <w:sz w:val="24"/>
                <w:szCs w:val="24"/>
              </w:rPr>
            </w:pPr>
            <w:r w:rsidRPr="003505CE">
              <w:rPr>
                <w:b/>
              </w:rPr>
              <w:t>Aprašymas</w:t>
            </w:r>
          </w:p>
        </w:tc>
        <w:tc>
          <w:tcPr>
            <w:tcW w:w="6354" w:type="dxa"/>
            <w:shd w:val="clear" w:color="auto" w:fill="DEFAE0"/>
          </w:tcPr>
          <w:p w14:paraId="6BFF0FBD" w14:textId="77777777" w:rsidR="00DD2328" w:rsidRPr="003505CE" w:rsidRDefault="003626D3">
            <w:pPr>
              <w:jc w:val="center"/>
              <w:rPr>
                <w:sz w:val="24"/>
                <w:szCs w:val="24"/>
              </w:rPr>
            </w:pPr>
            <w:r w:rsidRPr="003505CE">
              <w:rPr>
                <w:b/>
              </w:rPr>
              <w:t>REST užklausos pavyzdys</w:t>
            </w:r>
          </w:p>
        </w:tc>
      </w:tr>
      <w:tr w:rsidR="00DD2328" w:rsidRPr="003505CE" w14:paraId="3AD913D5" w14:textId="77777777" w:rsidTr="00DD2328">
        <w:tc>
          <w:tcPr>
            <w:tcW w:w="3652" w:type="dxa"/>
            <w:shd w:val="clear" w:color="auto" w:fill="DEFAE0"/>
          </w:tcPr>
          <w:p w14:paraId="62FDC046" w14:textId="77777777" w:rsidR="00DD2328" w:rsidRPr="003505CE" w:rsidRDefault="003626D3">
            <w:pPr>
              <w:rPr>
                <w:sz w:val="24"/>
                <w:szCs w:val="24"/>
              </w:rPr>
            </w:pPr>
            <w:proofErr w:type="spellStart"/>
            <w:r w:rsidRPr="003505CE">
              <w:t>Provenance</w:t>
            </w:r>
            <w:proofErr w:type="spellEnd"/>
            <w:r w:rsidRPr="003505CE">
              <w:t xml:space="preserve"> resurso </w:t>
            </w:r>
            <w:r w:rsidRPr="003505CE">
              <w:rPr>
                <w:color w:val="000000"/>
              </w:rPr>
              <w:t xml:space="preserve">paieška pagal FHIR </w:t>
            </w:r>
            <w:proofErr w:type="spellStart"/>
            <w:r w:rsidRPr="003505CE">
              <w:rPr>
                <w:color w:val="000000"/>
              </w:rPr>
              <w:t>id</w:t>
            </w:r>
            <w:proofErr w:type="spellEnd"/>
            <w:r w:rsidRPr="003505CE">
              <w:rPr>
                <w:color w:val="000000"/>
              </w:rPr>
              <w:t>.</w:t>
            </w:r>
          </w:p>
        </w:tc>
        <w:tc>
          <w:tcPr>
            <w:tcW w:w="6354" w:type="dxa"/>
            <w:shd w:val="clear" w:color="auto" w:fill="DEFAE0"/>
          </w:tcPr>
          <w:p w14:paraId="3BC6207C"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Provenance</w:t>
            </w:r>
            <w:proofErr w:type="spellEnd"/>
            <w:r w:rsidRPr="003505CE">
              <w:t>/1000001018</w:t>
            </w:r>
          </w:p>
        </w:tc>
      </w:tr>
      <w:tr w:rsidR="00DD2328" w:rsidRPr="003505CE" w14:paraId="52D18B6A" w14:textId="77777777" w:rsidTr="00DD2328">
        <w:tc>
          <w:tcPr>
            <w:tcW w:w="3652" w:type="dxa"/>
            <w:shd w:val="clear" w:color="auto" w:fill="DEFAE0"/>
          </w:tcPr>
          <w:p w14:paraId="34DAA39A" w14:textId="77777777" w:rsidR="00DD2328" w:rsidRPr="003505CE" w:rsidRDefault="003626D3">
            <w:pPr>
              <w:rPr>
                <w:sz w:val="24"/>
                <w:szCs w:val="24"/>
              </w:rPr>
            </w:pPr>
            <w:proofErr w:type="spellStart"/>
            <w:r w:rsidRPr="003505CE">
              <w:t>Provenance</w:t>
            </w:r>
            <w:proofErr w:type="spellEnd"/>
            <w:r w:rsidRPr="003505CE">
              <w:t xml:space="preserve"> </w:t>
            </w:r>
            <w:r w:rsidRPr="003505CE">
              <w:rPr>
                <w:color w:val="000000"/>
              </w:rPr>
              <w:t xml:space="preserve">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42C320E3"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Provenance</w:t>
            </w:r>
            <w:proofErr w:type="spellEnd"/>
            <w:r w:rsidRPr="003505CE">
              <w:t>?_</w:t>
            </w:r>
            <w:proofErr w:type="spellStart"/>
            <w:r w:rsidRPr="003505CE">
              <w:t>id</w:t>
            </w:r>
            <w:proofErr w:type="spellEnd"/>
            <w:r w:rsidRPr="003505CE">
              <w:t>=100000012</w:t>
            </w:r>
          </w:p>
        </w:tc>
      </w:tr>
      <w:tr w:rsidR="00DD2328" w:rsidRPr="003505CE" w14:paraId="2266769C" w14:textId="77777777" w:rsidTr="00DD2328">
        <w:tc>
          <w:tcPr>
            <w:tcW w:w="3652" w:type="dxa"/>
            <w:shd w:val="clear" w:color="auto" w:fill="DEFAE0"/>
          </w:tcPr>
          <w:p w14:paraId="4BDE5160" w14:textId="77777777" w:rsidR="00DD2328" w:rsidRPr="003505CE" w:rsidRDefault="003626D3">
            <w:pPr>
              <w:rPr>
                <w:sz w:val="24"/>
                <w:szCs w:val="24"/>
              </w:rPr>
            </w:pPr>
            <w:proofErr w:type="spellStart"/>
            <w:r w:rsidRPr="003505CE">
              <w:rPr>
                <w:color w:val="000000"/>
              </w:rPr>
              <w:t>Provenance</w:t>
            </w:r>
            <w:proofErr w:type="spellEnd"/>
            <w:r w:rsidRPr="003505CE">
              <w:rPr>
                <w:color w:val="000000"/>
              </w:rPr>
              <w:t xml:space="preserve"> resurso paieška pagal tam tikro medicininio dokumento FHIR </w:t>
            </w:r>
            <w:proofErr w:type="spellStart"/>
            <w:r w:rsidRPr="003505CE">
              <w:rPr>
                <w:color w:val="000000"/>
              </w:rPr>
              <w:t>id</w:t>
            </w:r>
            <w:proofErr w:type="spellEnd"/>
            <w:r w:rsidRPr="003505CE">
              <w:rPr>
                <w:color w:val="000000"/>
              </w:rPr>
              <w:t>.</w:t>
            </w:r>
          </w:p>
        </w:tc>
        <w:tc>
          <w:tcPr>
            <w:tcW w:w="6354" w:type="dxa"/>
            <w:shd w:val="clear" w:color="auto" w:fill="DEFAE0"/>
          </w:tcPr>
          <w:p w14:paraId="2AE4B0FC"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Provenance?target:Composition</w:t>
            </w:r>
            <w:proofErr w:type="spellEnd"/>
            <w:r w:rsidRPr="003505CE">
              <w:t>=12345678</w:t>
            </w:r>
          </w:p>
        </w:tc>
      </w:tr>
    </w:tbl>
    <w:p w14:paraId="4FE107F3" w14:textId="77777777" w:rsidR="00DD2328" w:rsidRPr="003505CE" w:rsidRDefault="00DD2328">
      <w:bookmarkStart w:id="2441" w:name="_heading=h.2eclud0"/>
      <w:bookmarkEnd w:id="2441"/>
    </w:p>
    <w:p w14:paraId="06FAE7D9" w14:textId="77777777" w:rsidR="00DD2328" w:rsidRPr="00B6487E" w:rsidRDefault="003626D3">
      <w:pPr>
        <w:keepNext/>
        <w:keepLines/>
        <w:ind w:firstLine="720"/>
        <w:rPr>
          <w:b/>
          <w:bCs/>
        </w:rPr>
      </w:pPr>
      <w:proofErr w:type="spellStart"/>
      <w:r w:rsidRPr="00B6487E">
        <w:rPr>
          <w:b/>
          <w:bCs/>
        </w:rPr>
        <w:t>Provenance</w:t>
      </w:r>
      <w:proofErr w:type="spellEnd"/>
      <w:r w:rsidRPr="00B6487E">
        <w:rPr>
          <w:b/>
          <w:bCs/>
        </w:rPr>
        <w:t xml:space="preserve"> integracinio taško užklausose galima naudoti ir kitus paieškos parametrus. Galimi užklausų parametrai pateikti lentelėje žemiau.</w:t>
      </w:r>
    </w:p>
    <w:p w14:paraId="629D18E4" w14:textId="435E9C2B" w:rsidR="00005DBD" w:rsidRPr="00B6487E" w:rsidRDefault="00005DBD" w:rsidP="00BA3829">
      <w:pPr>
        <w:pStyle w:val="Caption"/>
        <w:keepNext/>
      </w:pPr>
      <w:r w:rsidRPr="00B6487E">
        <w:t xml:space="preserve">Lentelė </w:t>
      </w:r>
      <w:fldSimple w:instr=" SEQ Lentelė \* ARABIC ">
        <w:r w:rsidR="00467FCC" w:rsidRPr="00B6487E">
          <w:rPr>
            <w:noProof/>
          </w:rPr>
          <w:t>336</w:t>
        </w:r>
      </w:fldSimple>
      <w:r w:rsidRPr="00B6487E">
        <w:rPr>
          <w:rFonts w:cs="Arial"/>
          <w:color w:val="000000"/>
        </w:rPr>
        <w:t xml:space="preserve"> </w:t>
      </w:r>
      <w:proofErr w:type="spellStart"/>
      <w:r w:rsidRPr="00B6487E">
        <w:rPr>
          <w:rFonts w:cs="Arial"/>
          <w:color w:val="000000"/>
        </w:rPr>
        <w:t>Provenance</w:t>
      </w:r>
      <w:proofErr w:type="spellEnd"/>
      <w:r w:rsidRPr="00B6487E">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B6487E" w14:paraId="3BDDFAE7" w14:textId="77777777" w:rsidTr="00DD2328">
        <w:trPr>
          <w:trHeight w:val="276"/>
        </w:trPr>
        <w:tc>
          <w:tcPr>
            <w:tcW w:w="1995" w:type="dxa"/>
            <w:shd w:val="clear" w:color="auto" w:fill="DEFAE0"/>
          </w:tcPr>
          <w:p w14:paraId="3FD0D159" w14:textId="77777777" w:rsidR="00DD2328" w:rsidRPr="00B6487E" w:rsidRDefault="003626D3">
            <w:pPr>
              <w:rPr>
                <w:b/>
                <w:bCs/>
              </w:rPr>
            </w:pPr>
            <w:r w:rsidRPr="00B6487E">
              <w:rPr>
                <w:b/>
                <w:bCs/>
              </w:rPr>
              <w:t>Parametras</w:t>
            </w:r>
          </w:p>
        </w:tc>
        <w:tc>
          <w:tcPr>
            <w:tcW w:w="1752" w:type="dxa"/>
            <w:shd w:val="clear" w:color="auto" w:fill="DEFAE0"/>
          </w:tcPr>
          <w:p w14:paraId="48FC1A19" w14:textId="77777777" w:rsidR="00DD2328" w:rsidRPr="00B6487E" w:rsidRDefault="003626D3">
            <w:pPr>
              <w:rPr>
                <w:b/>
                <w:bCs/>
              </w:rPr>
            </w:pPr>
            <w:r w:rsidRPr="00B6487E">
              <w:rPr>
                <w:b/>
                <w:bCs/>
              </w:rPr>
              <w:t>Duomenų tipas</w:t>
            </w:r>
          </w:p>
        </w:tc>
        <w:tc>
          <w:tcPr>
            <w:tcW w:w="6284" w:type="dxa"/>
            <w:shd w:val="clear" w:color="auto" w:fill="DEFAE0"/>
          </w:tcPr>
          <w:p w14:paraId="0A8217F6" w14:textId="77777777" w:rsidR="00DD2328" w:rsidRPr="00B6487E" w:rsidRDefault="003626D3">
            <w:pPr>
              <w:rPr>
                <w:b/>
                <w:bCs/>
              </w:rPr>
            </w:pPr>
            <w:r w:rsidRPr="00B6487E">
              <w:rPr>
                <w:b/>
                <w:bCs/>
              </w:rPr>
              <w:t>Aprašymas</w:t>
            </w:r>
          </w:p>
        </w:tc>
      </w:tr>
      <w:tr w:rsidR="00DD2328" w:rsidRPr="00B6487E" w14:paraId="25AEDB49" w14:textId="77777777" w:rsidTr="00DD2328">
        <w:trPr>
          <w:trHeight w:val="300"/>
        </w:trPr>
        <w:tc>
          <w:tcPr>
            <w:tcW w:w="1995" w:type="dxa"/>
            <w:shd w:val="clear" w:color="auto" w:fill="DEFAE0"/>
          </w:tcPr>
          <w:p w14:paraId="4DEF5525" w14:textId="77777777" w:rsidR="00DD2328" w:rsidRPr="00B6487E" w:rsidRDefault="003626D3">
            <w:pPr>
              <w:jc w:val="left"/>
              <w:rPr>
                <w:b/>
                <w:bCs/>
              </w:rPr>
            </w:pPr>
            <w:r w:rsidRPr="00B6487E">
              <w:rPr>
                <w:b/>
                <w:bCs/>
              </w:rPr>
              <w:t>_</w:t>
            </w:r>
            <w:proofErr w:type="spellStart"/>
            <w:r w:rsidRPr="00B6487E">
              <w:rPr>
                <w:b/>
                <w:bCs/>
              </w:rPr>
              <w:t>id</w:t>
            </w:r>
            <w:proofErr w:type="spellEnd"/>
          </w:p>
        </w:tc>
        <w:tc>
          <w:tcPr>
            <w:tcW w:w="1752" w:type="dxa"/>
            <w:shd w:val="clear" w:color="auto" w:fill="DEFAE0"/>
          </w:tcPr>
          <w:p w14:paraId="71A2557D"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7BB68F92" w14:textId="77777777" w:rsidR="00DD2328" w:rsidRPr="00B6487E" w:rsidRDefault="003626D3">
            <w:pPr>
              <w:jc w:val="left"/>
              <w:rPr>
                <w:b/>
                <w:bCs/>
              </w:rPr>
            </w:pPr>
            <w:proofErr w:type="spellStart"/>
            <w:r w:rsidRPr="00B6487E">
              <w:rPr>
                <w:b/>
                <w:bCs/>
              </w:rPr>
              <w:t>Provenance</w:t>
            </w:r>
            <w:proofErr w:type="spellEnd"/>
            <w:r w:rsidRPr="00B6487E">
              <w:rPr>
                <w:b/>
                <w:bCs/>
              </w:rPr>
              <w:t xml:space="preserve"> resurso duomenų gavimas pagal resurso FHIR </w:t>
            </w:r>
            <w:proofErr w:type="spellStart"/>
            <w:r w:rsidRPr="00B6487E">
              <w:rPr>
                <w:b/>
                <w:bCs/>
              </w:rPr>
              <w:t>id</w:t>
            </w:r>
            <w:proofErr w:type="spellEnd"/>
            <w:r w:rsidRPr="00B6487E">
              <w:rPr>
                <w:b/>
                <w:bCs/>
              </w:rPr>
              <w:t xml:space="preserve"> nurodant jį parametruose.</w:t>
            </w:r>
          </w:p>
        </w:tc>
      </w:tr>
      <w:tr w:rsidR="00DD2328" w:rsidRPr="00B6487E" w14:paraId="248FEC35" w14:textId="77777777" w:rsidTr="00DD2328">
        <w:trPr>
          <w:trHeight w:val="300"/>
        </w:trPr>
        <w:tc>
          <w:tcPr>
            <w:tcW w:w="1995" w:type="dxa"/>
            <w:shd w:val="clear" w:color="auto" w:fill="DEFAE0"/>
          </w:tcPr>
          <w:p w14:paraId="401F541D" w14:textId="77777777" w:rsidR="00DD2328" w:rsidRPr="00B6487E" w:rsidRDefault="003626D3">
            <w:pPr>
              <w:jc w:val="left"/>
              <w:rPr>
                <w:b/>
                <w:bCs/>
              </w:rPr>
            </w:pPr>
            <w:r w:rsidRPr="00B6487E">
              <w:rPr>
                <w:b/>
                <w:bCs/>
              </w:rPr>
              <w:t>_</w:t>
            </w:r>
            <w:proofErr w:type="spellStart"/>
            <w:r w:rsidRPr="00B6487E">
              <w:rPr>
                <w:b/>
                <w:bCs/>
              </w:rPr>
              <w:t>modified</w:t>
            </w:r>
            <w:proofErr w:type="spellEnd"/>
          </w:p>
        </w:tc>
        <w:tc>
          <w:tcPr>
            <w:tcW w:w="1752" w:type="dxa"/>
            <w:shd w:val="clear" w:color="auto" w:fill="DEFAE0"/>
          </w:tcPr>
          <w:p w14:paraId="0CEAB926"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23CDADC4" w14:textId="77777777" w:rsidR="00DD2328" w:rsidRPr="00B6487E" w:rsidRDefault="003626D3">
            <w:pPr>
              <w:jc w:val="left"/>
              <w:rPr>
                <w:b/>
                <w:bCs/>
              </w:rPr>
            </w:pPr>
            <w:proofErr w:type="spellStart"/>
            <w:r w:rsidRPr="00B6487E">
              <w:rPr>
                <w:b/>
                <w:bCs/>
              </w:rPr>
              <w:t>Provenance</w:t>
            </w:r>
            <w:proofErr w:type="spellEnd"/>
            <w:r w:rsidRPr="00B6487E">
              <w:rPr>
                <w:b/>
                <w:bCs/>
              </w:rPr>
              <w:t xml:space="preserve"> resurso duomenų gavimas pagal paskutinio modifikavimo datą</w:t>
            </w:r>
          </w:p>
        </w:tc>
      </w:tr>
      <w:tr w:rsidR="00DD2328" w:rsidRPr="00B6487E" w14:paraId="2CCC9D56" w14:textId="77777777" w:rsidTr="00DD2328">
        <w:trPr>
          <w:trHeight w:val="44"/>
        </w:trPr>
        <w:tc>
          <w:tcPr>
            <w:tcW w:w="1995" w:type="dxa"/>
            <w:shd w:val="clear" w:color="auto" w:fill="DEFAE0"/>
          </w:tcPr>
          <w:p w14:paraId="406562FA" w14:textId="77777777" w:rsidR="00DD2328" w:rsidRPr="00B6487E" w:rsidRDefault="003626D3">
            <w:pPr>
              <w:jc w:val="left"/>
              <w:rPr>
                <w:b/>
                <w:bCs/>
              </w:rPr>
            </w:pPr>
            <w:proofErr w:type="spellStart"/>
            <w:r w:rsidRPr="00B6487E">
              <w:rPr>
                <w:b/>
                <w:bCs/>
              </w:rPr>
              <w:t>date_from</w:t>
            </w:r>
            <w:proofErr w:type="spellEnd"/>
          </w:p>
        </w:tc>
        <w:tc>
          <w:tcPr>
            <w:tcW w:w="1752" w:type="dxa"/>
            <w:shd w:val="clear" w:color="auto" w:fill="DEFAE0"/>
          </w:tcPr>
          <w:p w14:paraId="0C92F3BB"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7C9CF76A" w14:textId="77777777" w:rsidR="00DD2328" w:rsidRPr="00B6487E" w:rsidRDefault="003626D3">
            <w:pPr>
              <w:jc w:val="left"/>
              <w:rPr>
                <w:b/>
                <w:bCs/>
              </w:rPr>
            </w:pPr>
            <w:r w:rsidRPr="00B6487E">
              <w:rPr>
                <w:b/>
                <w:bCs/>
              </w:rPr>
              <w:t>Resursų suradimas pagal jų sukūrimo / paskutinio atnaujinimo „datą nuo“</w:t>
            </w:r>
          </w:p>
        </w:tc>
      </w:tr>
      <w:tr w:rsidR="00DD2328" w:rsidRPr="00B6487E" w14:paraId="0E09B5D9" w14:textId="77777777" w:rsidTr="00DD2328">
        <w:trPr>
          <w:trHeight w:val="300"/>
        </w:trPr>
        <w:tc>
          <w:tcPr>
            <w:tcW w:w="1995" w:type="dxa"/>
            <w:shd w:val="clear" w:color="auto" w:fill="DEFAE0"/>
          </w:tcPr>
          <w:p w14:paraId="40BCC196" w14:textId="77777777" w:rsidR="00DD2328" w:rsidRPr="00B6487E" w:rsidRDefault="003626D3">
            <w:pPr>
              <w:jc w:val="left"/>
              <w:rPr>
                <w:b/>
                <w:bCs/>
              </w:rPr>
            </w:pPr>
            <w:proofErr w:type="spellStart"/>
            <w:r w:rsidRPr="00B6487E">
              <w:rPr>
                <w:b/>
                <w:bCs/>
              </w:rPr>
              <w:t>date_to</w:t>
            </w:r>
            <w:proofErr w:type="spellEnd"/>
          </w:p>
        </w:tc>
        <w:tc>
          <w:tcPr>
            <w:tcW w:w="1752" w:type="dxa"/>
            <w:shd w:val="clear" w:color="auto" w:fill="DEFAE0"/>
          </w:tcPr>
          <w:p w14:paraId="245B6D10"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6273C2EC" w14:textId="77777777" w:rsidR="00DD2328" w:rsidRPr="00B6487E" w:rsidRDefault="003626D3">
            <w:pPr>
              <w:jc w:val="left"/>
              <w:rPr>
                <w:b/>
                <w:bCs/>
              </w:rPr>
            </w:pPr>
            <w:r w:rsidRPr="00B6487E">
              <w:rPr>
                <w:b/>
                <w:bCs/>
              </w:rPr>
              <w:t>Resursų suradimas pagal jų sukūrimo / paskutinio atnaujinimo „datą iki“</w:t>
            </w:r>
          </w:p>
        </w:tc>
      </w:tr>
      <w:tr w:rsidR="00DD2328" w:rsidRPr="00B6487E" w14:paraId="3A6060D1" w14:textId="77777777" w:rsidTr="00DD2328">
        <w:trPr>
          <w:trHeight w:val="300"/>
        </w:trPr>
        <w:tc>
          <w:tcPr>
            <w:tcW w:w="1995" w:type="dxa"/>
            <w:shd w:val="clear" w:color="auto" w:fill="DEFAE0"/>
          </w:tcPr>
          <w:p w14:paraId="2591FEB4" w14:textId="77777777" w:rsidR="00DD2328" w:rsidRPr="00B6487E" w:rsidRDefault="003626D3">
            <w:pPr>
              <w:jc w:val="left"/>
              <w:rPr>
                <w:b/>
                <w:bCs/>
              </w:rPr>
            </w:pPr>
            <w:proofErr w:type="spellStart"/>
            <w:r w:rsidRPr="00B6487E">
              <w:rPr>
                <w:b/>
                <w:bCs/>
              </w:rPr>
              <w:t>end</w:t>
            </w:r>
            <w:proofErr w:type="spellEnd"/>
          </w:p>
        </w:tc>
        <w:tc>
          <w:tcPr>
            <w:tcW w:w="1752" w:type="dxa"/>
            <w:shd w:val="clear" w:color="auto" w:fill="DEFAE0"/>
          </w:tcPr>
          <w:p w14:paraId="6CE5140F"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2B3F6708" w14:textId="77777777" w:rsidR="00DD2328" w:rsidRPr="00B6487E" w:rsidRDefault="003626D3">
            <w:pPr>
              <w:jc w:val="left"/>
              <w:rPr>
                <w:b/>
                <w:bCs/>
              </w:rPr>
            </w:pPr>
            <w:proofErr w:type="spellStart"/>
            <w:r w:rsidRPr="00B6487E">
              <w:rPr>
                <w:b/>
                <w:bCs/>
              </w:rPr>
              <w:t>Provenance</w:t>
            </w:r>
            <w:proofErr w:type="spellEnd"/>
            <w:r w:rsidRPr="00B6487E">
              <w:rPr>
                <w:b/>
                <w:bCs/>
              </w:rPr>
              <w:t xml:space="preserve"> resurso duomenų gavimas pagal periodo pabaigos datą</w:t>
            </w:r>
          </w:p>
        </w:tc>
      </w:tr>
      <w:tr w:rsidR="00DD2328" w:rsidRPr="00B6487E" w14:paraId="6C627BB7" w14:textId="77777777" w:rsidTr="00DD2328">
        <w:trPr>
          <w:trHeight w:val="300"/>
        </w:trPr>
        <w:tc>
          <w:tcPr>
            <w:tcW w:w="1995" w:type="dxa"/>
            <w:shd w:val="clear" w:color="auto" w:fill="DEFAE0"/>
          </w:tcPr>
          <w:p w14:paraId="1E6F13A2" w14:textId="77777777" w:rsidR="00DD2328" w:rsidRPr="00B6487E" w:rsidRDefault="003626D3">
            <w:pPr>
              <w:jc w:val="left"/>
              <w:rPr>
                <w:b/>
                <w:bCs/>
              </w:rPr>
            </w:pPr>
            <w:proofErr w:type="spellStart"/>
            <w:r w:rsidRPr="00B6487E">
              <w:rPr>
                <w:b/>
                <w:bCs/>
              </w:rPr>
              <w:t>target</w:t>
            </w:r>
            <w:proofErr w:type="spellEnd"/>
          </w:p>
        </w:tc>
        <w:tc>
          <w:tcPr>
            <w:tcW w:w="1752" w:type="dxa"/>
            <w:shd w:val="clear" w:color="auto" w:fill="DEFAE0"/>
          </w:tcPr>
          <w:p w14:paraId="2651024C"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0CD1EC4A" w14:textId="77777777" w:rsidR="00DD2328" w:rsidRPr="00B6487E" w:rsidRDefault="003626D3">
            <w:pPr>
              <w:jc w:val="left"/>
              <w:rPr>
                <w:b/>
                <w:bCs/>
              </w:rPr>
            </w:pPr>
            <w:proofErr w:type="spellStart"/>
            <w:r w:rsidRPr="00B6487E">
              <w:rPr>
                <w:b/>
                <w:bCs/>
              </w:rPr>
              <w:t>Provenance</w:t>
            </w:r>
            <w:proofErr w:type="spellEnd"/>
            <w:r w:rsidRPr="00B6487E">
              <w:rPr>
                <w:b/>
                <w:bCs/>
              </w:rPr>
              <w:t xml:space="preserve"> resurso duomenų gavimas pagal tam tikro resurso identifikatorių</w:t>
            </w:r>
          </w:p>
        </w:tc>
      </w:tr>
    </w:tbl>
    <w:p w14:paraId="19311B76" w14:textId="77777777" w:rsidR="00DD2328" w:rsidRPr="003505CE" w:rsidRDefault="00DD2328"/>
    <w:p w14:paraId="0BF73AA3" w14:textId="77777777" w:rsidR="00DD2328" w:rsidRPr="003505CE" w:rsidRDefault="003626D3" w:rsidP="004A489A">
      <w:pPr>
        <w:pStyle w:val="Heading3"/>
        <w:numPr>
          <w:ilvl w:val="2"/>
          <w:numId w:val="14"/>
        </w:numPr>
        <w:jc w:val="left"/>
      </w:pPr>
      <w:bookmarkStart w:id="2442" w:name="_Toc187399257"/>
      <w:r w:rsidRPr="003505CE">
        <w:t>Su pacientu susijusių asmenų integracinis taškas (</w:t>
      </w:r>
      <w:proofErr w:type="spellStart"/>
      <w:r w:rsidRPr="003505CE">
        <w:t>RelatedPerson</w:t>
      </w:r>
      <w:proofErr w:type="spellEnd"/>
      <w:r w:rsidRPr="003505CE">
        <w:t>)</w:t>
      </w:r>
      <w:bookmarkEnd w:id="2442"/>
    </w:p>
    <w:p w14:paraId="26913E9B" w14:textId="77777777" w:rsidR="00DD2328" w:rsidRPr="003505CE" w:rsidRDefault="003626D3">
      <w:pPr>
        <w:ind w:firstLine="720"/>
      </w:pPr>
      <w:r w:rsidRPr="003505CE">
        <w:t xml:space="preserve">Integracinis taškas </w:t>
      </w:r>
      <w:proofErr w:type="spellStart"/>
      <w:r w:rsidRPr="003505CE">
        <w:t>RelatedPerson</w:t>
      </w:r>
      <w:proofErr w:type="spellEnd"/>
      <w:r w:rsidRPr="003505CE">
        <w:t xml:space="preserve"> yra skirtas su pacientu susijusių asmenų informacijai saugo</w:t>
      </w:r>
      <w:r w:rsidR="00E11E91">
        <w:t>ti ir gauti. Lentelėje</w:t>
      </w:r>
      <w:r w:rsidRPr="003505CE">
        <w:t xml:space="preserve"> išvardintos galimos užklausos ir jų parametrai duomenų mainams per </w:t>
      </w:r>
      <w:proofErr w:type="spellStart"/>
      <w:r w:rsidRPr="003505CE">
        <w:t>RelatedPerson</w:t>
      </w:r>
      <w:proofErr w:type="spellEnd"/>
      <w:r w:rsidRPr="003505CE">
        <w:t xml:space="preserve"> integracijos tašką.</w:t>
      </w:r>
    </w:p>
    <w:p w14:paraId="2D1B8D69" w14:textId="240ED7A8" w:rsidR="00A17F72" w:rsidRPr="003505CE" w:rsidRDefault="00A17F72" w:rsidP="00BA3829">
      <w:pPr>
        <w:pStyle w:val="Caption"/>
        <w:keepNext/>
      </w:pPr>
      <w:bookmarkStart w:id="2443" w:name="_heading=h.3dhjn8m"/>
      <w:bookmarkEnd w:id="2443"/>
      <w:r w:rsidRPr="003505CE">
        <w:t xml:space="preserve">Lentelė </w:t>
      </w:r>
      <w:fldSimple w:instr=" SEQ Lentelė \* ARABIC ">
        <w:r w:rsidR="00467FCC">
          <w:rPr>
            <w:noProof/>
          </w:rPr>
          <w:t>337</w:t>
        </w:r>
      </w:fldSimple>
      <w:r w:rsidRPr="003505CE">
        <w:rPr>
          <w:rFonts w:cs="Arial"/>
          <w:color w:val="000000"/>
        </w:rPr>
        <w:t xml:space="preserve"> </w:t>
      </w:r>
      <w:proofErr w:type="spellStart"/>
      <w:r w:rsidRPr="003505CE">
        <w:rPr>
          <w:rFonts w:cs="Arial"/>
          <w:color w:val="000000"/>
        </w:rPr>
        <w:t>RelatedPerson</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6CC9ABDF" w14:textId="77777777" w:rsidTr="00DD2328">
        <w:tc>
          <w:tcPr>
            <w:tcW w:w="3652" w:type="dxa"/>
            <w:shd w:val="clear" w:color="auto" w:fill="DEFAE0"/>
          </w:tcPr>
          <w:p w14:paraId="150CCB77" w14:textId="77777777" w:rsidR="00DD2328" w:rsidRPr="003505CE" w:rsidRDefault="003626D3">
            <w:pPr>
              <w:jc w:val="center"/>
              <w:rPr>
                <w:sz w:val="24"/>
                <w:szCs w:val="24"/>
              </w:rPr>
            </w:pPr>
            <w:r w:rsidRPr="003505CE">
              <w:rPr>
                <w:b/>
              </w:rPr>
              <w:t>Aprašymas</w:t>
            </w:r>
          </w:p>
        </w:tc>
        <w:tc>
          <w:tcPr>
            <w:tcW w:w="6354" w:type="dxa"/>
            <w:shd w:val="clear" w:color="auto" w:fill="DEFAE0"/>
          </w:tcPr>
          <w:p w14:paraId="26E6514D" w14:textId="77777777" w:rsidR="00DD2328" w:rsidRPr="003505CE" w:rsidRDefault="003626D3">
            <w:pPr>
              <w:jc w:val="center"/>
              <w:rPr>
                <w:sz w:val="24"/>
                <w:szCs w:val="24"/>
              </w:rPr>
            </w:pPr>
            <w:r w:rsidRPr="003505CE">
              <w:rPr>
                <w:b/>
              </w:rPr>
              <w:t>REST užklausos pavyzdys</w:t>
            </w:r>
          </w:p>
        </w:tc>
      </w:tr>
      <w:tr w:rsidR="00DD2328" w:rsidRPr="003505CE" w14:paraId="22BD3B92" w14:textId="77777777" w:rsidTr="00DD2328">
        <w:tc>
          <w:tcPr>
            <w:tcW w:w="3652" w:type="dxa"/>
            <w:shd w:val="clear" w:color="auto" w:fill="DEFAE0"/>
          </w:tcPr>
          <w:p w14:paraId="0FD36CFF" w14:textId="77777777" w:rsidR="00DD2328" w:rsidRPr="003505CE" w:rsidRDefault="003626D3">
            <w:pPr>
              <w:rPr>
                <w:sz w:val="24"/>
                <w:szCs w:val="24"/>
              </w:rPr>
            </w:pPr>
            <w:proofErr w:type="spellStart"/>
            <w:r w:rsidRPr="003505CE">
              <w:t>RelatedPerson</w:t>
            </w:r>
            <w:proofErr w:type="spellEnd"/>
            <w:r w:rsidRPr="003505CE">
              <w:t xml:space="preserve"> resurso </w:t>
            </w:r>
            <w:r w:rsidRPr="003505CE">
              <w:rPr>
                <w:color w:val="000000"/>
              </w:rPr>
              <w:t xml:space="preserve">paieška pagal FHIR </w:t>
            </w:r>
            <w:proofErr w:type="spellStart"/>
            <w:r w:rsidRPr="003505CE">
              <w:rPr>
                <w:color w:val="000000"/>
              </w:rPr>
              <w:t>id</w:t>
            </w:r>
            <w:proofErr w:type="spellEnd"/>
            <w:r w:rsidRPr="003505CE">
              <w:rPr>
                <w:color w:val="000000"/>
              </w:rPr>
              <w:t>.</w:t>
            </w:r>
          </w:p>
        </w:tc>
        <w:tc>
          <w:tcPr>
            <w:tcW w:w="6354" w:type="dxa"/>
            <w:shd w:val="clear" w:color="auto" w:fill="DEFAE0"/>
          </w:tcPr>
          <w:p w14:paraId="3D09242A"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RelatedPerson</w:t>
            </w:r>
            <w:proofErr w:type="spellEnd"/>
            <w:r w:rsidRPr="003505CE">
              <w:t>/1000001018</w:t>
            </w:r>
          </w:p>
        </w:tc>
      </w:tr>
      <w:tr w:rsidR="00DD2328" w:rsidRPr="003505CE" w14:paraId="00EC37C9" w14:textId="77777777" w:rsidTr="00DD2328">
        <w:tc>
          <w:tcPr>
            <w:tcW w:w="3652" w:type="dxa"/>
            <w:shd w:val="clear" w:color="auto" w:fill="DEFAE0"/>
          </w:tcPr>
          <w:p w14:paraId="50A3217C" w14:textId="77777777" w:rsidR="00DD2328" w:rsidRPr="003505CE" w:rsidRDefault="003626D3">
            <w:pPr>
              <w:rPr>
                <w:sz w:val="24"/>
                <w:szCs w:val="24"/>
              </w:rPr>
            </w:pPr>
            <w:proofErr w:type="spellStart"/>
            <w:r w:rsidRPr="003505CE">
              <w:t>RelatedPerson</w:t>
            </w:r>
            <w:proofErr w:type="spellEnd"/>
            <w:r w:rsidRPr="003505CE">
              <w:t xml:space="preserve"> resurso </w:t>
            </w:r>
            <w:r w:rsidRPr="003505CE">
              <w:rPr>
                <w:color w:val="000000"/>
              </w:rPr>
              <w:t xml:space="preserve">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1D487CE6"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RelatedPerson</w:t>
            </w:r>
            <w:proofErr w:type="spellEnd"/>
            <w:r w:rsidRPr="003505CE">
              <w:t>?_</w:t>
            </w:r>
            <w:proofErr w:type="spellStart"/>
            <w:r w:rsidRPr="003505CE">
              <w:t>id</w:t>
            </w:r>
            <w:proofErr w:type="spellEnd"/>
            <w:r w:rsidRPr="003505CE">
              <w:t>=100000012</w:t>
            </w:r>
          </w:p>
        </w:tc>
      </w:tr>
      <w:tr w:rsidR="00DD2328" w:rsidRPr="003505CE" w14:paraId="425BBC49" w14:textId="77777777" w:rsidTr="00DD2328">
        <w:tc>
          <w:tcPr>
            <w:tcW w:w="3652" w:type="dxa"/>
            <w:shd w:val="clear" w:color="auto" w:fill="DEFAE0"/>
          </w:tcPr>
          <w:p w14:paraId="0124BE4A" w14:textId="77777777" w:rsidR="00DD2328" w:rsidRPr="003505CE" w:rsidRDefault="003626D3">
            <w:pPr>
              <w:rPr>
                <w:sz w:val="24"/>
                <w:szCs w:val="24"/>
              </w:rPr>
            </w:pPr>
            <w:r w:rsidRPr="003505CE">
              <w:t>Su tam tikru pacientu susijusių asmenų paieška.</w:t>
            </w:r>
          </w:p>
        </w:tc>
        <w:tc>
          <w:tcPr>
            <w:tcW w:w="6354" w:type="dxa"/>
            <w:shd w:val="clear" w:color="auto" w:fill="DEFAE0"/>
          </w:tcPr>
          <w:p w14:paraId="79A4CD0F"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RelatedPerson?patient</w:t>
            </w:r>
            <w:proofErr w:type="spellEnd"/>
            <w:r w:rsidRPr="003505CE">
              <w:t>=12345678</w:t>
            </w:r>
          </w:p>
        </w:tc>
      </w:tr>
    </w:tbl>
    <w:p w14:paraId="5453032D" w14:textId="77777777" w:rsidR="00DD2328" w:rsidRPr="003505CE" w:rsidRDefault="00DD2328">
      <w:bookmarkStart w:id="2444" w:name="_heading=h.1smtxgf"/>
      <w:bookmarkEnd w:id="2444"/>
    </w:p>
    <w:p w14:paraId="0FADBA34" w14:textId="77777777" w:rsidR="00DD2328" w:rsidRPr="00B6487E" w:rsidRDefault="003626D3">
      <w:pPr>
        <w:keepNext/>
        <w:keepLines/>
        <w:ind w:firstLine="720"/>
        <w:rPr>
          <w:b/>
          <w:bCs/>
        </w:rPr>
      </w:pPr>
      <w:proofErr w:type="spellStart"/>
      <w:r w:rsidRPr="00B6487E">
        <w:rPr>
          <w:b/>
          <w:bCs/>
        </w:rPr>
        <w:t>RelatedPerson</w:t>
      </w:r>
      <w:proofErr w:type="spellEnd"/>
      <w:r w:rsidRPr="00B6487E">
        <w:rPr>
          <w:b/>
          <w:bCs/>
        </w:rPr>
        <w:t xml:space="preserve"> integracinio taško užklausose galima naudoti ir kitus paieškos parametrus. Galimi užklausų parametrai pateikti lentelėje žemiau.</w:t>
      </w:r>
    </w:p>
    <w:p w14:paraId="16CD231A" w14:textId="230AF932" w:rsidR="00F92D6F" w:rsidRPr="00B6487E" w:rsidRDefault="00F92D6F" w:rsidP="00BA3829">
      <w:pPr>
        <w:pStyle w:val="Caption"/>
        <w:keepNext/>
      </w:pPr>
      <w:r w:rsidRPr="00B6487E">
        <w:t xml:space="preserve">Lentelė </w:t>
      </w:r>
      <w:fldSimple w:instr=" SEQ Lentelė \* ARABIC ">
        <w:r w:rsidR="00467FCC" w:rsidRPr="00B6487E">
          <w:rPr>
            <w:noProof/>
          </w:rPr>
          <w:t>338</w:t>
        </w:r>
      </w:fldSimple>
      <w:r w:rsidRPr="00B6487E">
        <w:rPr>
          <w:rFonts w:cs="Arial"/>
          <w:color w:val="000000"/>
        </w:rPr>
        <w:t xml:space="preserve"> </w:t>
      </w:r>
      <w:proofErr w:type="spellStart"/>
      <w:r w:rsidRPr="00B6487E">
        <w:rPr>
          <w:rFonts w:cs="Arial"/>
          <w:color w:val="000000"/>
        </w:rPr>
        <w:t>RelatedPerson</w:t>
      </w:r>
      <w:proofErr w:type="spellEnd"/>
      <w:r w:rsidRPr="00B6487E">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B6487E" w14:paraId="4326CFB0" w14:textId="77777777" w:rsidTr="00DD2328">
        <w:trPr>
          <w:trHeight w:val="276"/>
        </w:trPr>
        <w:tc>
          <w:tcPr>
            <w:tcW w:w="1995" w:type="dxa"/>
            <w:shd w:val="clear" w:color="auto" w:fill="DEFAE0"/>
          </w:tcPr>
          <w:p w14:paraId="56C8577D" w14:textId="77777777" w:rsidR="00DD2328" w:rsidRPr="00B6487E" w:rsidRDefault="003626D3">
            <w:pPr>
              <w:rPr>
                <w:b/>
                <w:bCs/>
              </w:rPr>
            </w:pPr>
            <w:r w:rsidRPr="00B6487E">
              <w:rPr>
                <w:b/>
                <w:bCs/>
              </w:rPr>
              <w:t>Parametras</w:t>
            </w:r>
          </w:p>
        </w:tc>
        <w:tc>
          <w:tcPr>
            <w:tcW w:w="1752" w:type="dxa"/>
            <w:shd w:val="clear" w:color="auto" w:fill="DEFAE0"/>
          </w:tcPr>
          <w:p w14:paraId="5ED13558" w14:textId="77777777" w:rsidR="00DD2328" w:rsidRPr="00B6487E" w:rsidRDefault="003626D3">
            <w:pPr>
              <w:rPr>
                <w:b/>
                <w:bCs/>
              </w:rPr>
            </w:pPr>
            <w:r w:rsidRPr="00B6487E">
              <w:rPr>
                <w:b/>
                <w:bCs/>
              </w:rPr>
              <w:t>Duomenų tipas</w:t>
            </w:r>
          </w:p>
        </w:tc>
        <w:tc>
          <w:tcPr>
            <w:tcW w:w="6284" w:type="dxa"/>
            <w:shd w:val="clear" w:color="auto" w:fill="DEFAE0"/>
          </w:tcPr>
          <w:p w14:paraId="1AF85021" w14:textId="77777777" w:rsidR="00DD2328" w:rsidRPr="00B6487E" w:rsidRDefault="003626D3">
            <w:pPr>
              <w:rPr>
                <w:b/>
                <w:bCs/>
              </w:rPr>
            </w:pPr>
            <w:r w:rsidRPr="00B6487E">
              <w:rPr>
                <w:b/>
                <w:bCs/>
              </w:rPr>
              <w:t>Aprašymas</w:t>
            </w:r>
          </w:p>
        </w:tc>
      </w:tr>
      <w:tr w:rsidR="00DD2328" w:rsidRPr="00B6487E" w14:paraId="2837C900" w14:textId="77777777" w:rsidTr="00DD2328">
        <w:trPr>
          <w:trHeight w:val="300"/>
        </w:trPr>
        <w:tc>
          <w:tcPr>
            <w:tcW w:w="1995" w:type="dxa"/>
            <w:shd w:val="clear" w:color="auto" w:fill="DEFAE0"/>
          </w:tcPr>
          <w:p w14:paraId="42FA7AA3" w14:textId="77777777" w:rsidR="00DD2328" w:rsidRPr="00B6487E" w:rsidRDefault="003626D3">
            <w:pPr>
              <w:jc w:val="left"/>
              <w:rPr>
                <w:b/>
                <w:bCs/>
              </w:rPr>
            </w:pPr>
            <w:r w:rsidRPr="00B6487E">
              <w:rPr>
                <w:b/>
                <w:bCs/>
              </w:rPr>
              <w:t>_</w:t>
            </w:r>
            <w:proofErr w:type="spellStart"/>
            <w:r w:rsidRPr="00B6487E">
              <w:rPr>
                <w:b/>
                <w:bCs/>
              </w:rPr>
              <w:t>id</w:t>
            </w:r>
            <w:proofErr w:type="spellEnd"/>
          </w:p>
        </w:tc>
        <w:tc>
          <w:tcPr>
            <w:tcW w:w="1752" w:type="dxa"/>
            <w:shd w:val="clear" w:color="auto" w:fill="DEFAE0"/>
          </w:tcPr>
          <w:p w14:paraId="1E3FA80B"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0B1E65E5" w14:textId="77777777" w:rsidR="00DD2328" w:rsidRPr="00B6487E" w:rsidRDefault="003626D3">
            <w:pPr>
              <w:jc w:val="left"/>
              <w:rPr>
                <w:b/>
                <w:bCs/>
              </w:rPr>
            </w:pPr>
            <w:r w:rsidRPr="00B6487E">
              <w:rPr>
                <w:b/>
                <w:bCs/>
              </w:rPr>
              <w:t>Susijusio asmens (</w:t>
            </w:r>
            <w:proofErr w:type="spellStart"/>
            <w:r w:rsidRPr="00B6487E">
              <w:rPr>
                <w:b/>
                <w:bCs/>
              </w:rPr>
              <w:t>RelatedPerson</w:t>
            </w:r>
            <w:proofErr w:type="spellEnd"/>
            <w:r w:rsidRPr="00B6487E">
              <w:rPr>
                <w:b/>
                <w:bCs/>
              </w:rPr>
              <w:t xml:space="preserve"> resurso) duomenų gavimas pagal resurso FHIR </w:t>
            </w:r>
            <w:proofErr w:type="spellStart"/>
            <w:r w:rsidRPr="00B6487E">
              <w:rPr>
                <w:b/>
                <w:bCs/>
              </w:rPr>
              <w:t>id</w:t>
            </w:r>
            <w:proofErr w:type="spellEnd"/>
            <w:r w:rsidRPr="00B6487E">
              <w:rPr>
                <w:b/>
                <w:bCs/>
              </w:rPr>
              <w:t xml:space="preserve"> nurodant jį parametruose.</w:t>
            </w:r>
          </w:p>
        </w:tc>
      </w:tr>
      <w:tr w:rsidR="00DD2328" w:rsidRPr="00B6487E" w14:paraId="20E35961" w14:textId="77777777" w:rsidTr="00DD2328">
        <w:trPr>
          <w:trHeight w:val="300"/>
        </w:trPr>
        <w:tc>
          <w:tcPr>
            <w:tcW w:w="1995" w:type="dxa"/>
            <w:shd w:val="clear" w:color="auto" w:fill="DEFAE0"/>
          </w:tcPr>
          <w:p w14:paraId="7F26D16C" w14:textId="77777777" w:rsidR="00DD2328" w:rsidRPr="00B6487E" w:rsidRDefault="003626D3">
            <w:pPr>
              <w:jc w:val="left"/>
              <w:rPr>
                <w:b/>
                <w:bCs/>
              </w:rPr>
            </w:pPr>
            <w:r w:rsidRPr="00B6487E">
              <w:rPr>
                <w:b/>
                <w:bCs/>
              </w:rPr>
              <w:t>_</w:t>
            </w:r>
            <w:proofErr w:type="spellStart"/>
            <w:r w:rsidRPr="00B6487E">
              <w:rPr>
                <w:b/>
                <w:bCs/>
              </w:rPr>
              <w:t>modified</w:t>
            </w:r>
            <w:proofErr w:type="spellEnd"/>
          </w:p>
        </w:tc>
        <w:tc>
          <w:tcPr>
            <w:tcW w:w="1752" w:type="dxa"/>
            <w:shd w:val="clear" w:color="auto" w:fill="DEFAE0"/>
          </w:tcPr>
          <w:p w14:paraId="0F3D26EE"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380B3454" w14:textId="77777777" w:rsidR="00DD2328" w:rsidRPr="00B6487E" w:rsidRDefault="003626D3">
            <w:pPr>
              <w:jc w:val="left"/>
              <w:rPr>
                <w:b/>
                <w:bCs/>
              </w:rPr>
            </w:pPr>
            <w:r w:rsidRPr="00B6487E">
              <w:rPr>
                <w:b/>
                <w:bCs/>
              </w:rPr>
              <w:t>Susijusio asmens (</w:t>
            </w:r>
            <w:proofErr w:type="spellStart"/>
            <w:r w:rsidRPr="00B6487E">
              <w:rPr>
                <w:b/>
                <w:bCs/>
              </w:rPr>
              <w:t>RelatedPerson</w:t>
            </w:r>
            <w:proofErr w:type="spellEnd"/>
            <w:r w:rsidRPr="00B6487E">
              <w:rPr>
                <w:b/>
                <w:bCs/>
              </w:rPr>
              <w:t xml:space="preserve"> resurso) duomenų gavimas pagal paskutinio modifikavimo datą</w:t>
            </w:r>
          </w:p>
        </w:tc>
      </w:tr>
      <w:tr w:rsidR="00DD2328" w:rsidRPr="00B6487E" w14:paraId="6DD527B6" w14:textId="77777777" w:rsidTr="00DD2328">
        <w:trPr>
          <w:trHeight w:val="44"/>
        </w:trPr>
        <w:tc>
          <w:tcPr>
            <w:tcW w:w="1995" w:type="dxa"/>
            <w:shd w:val="clear" w:color="auto" w:fill="DEFAE0"/>
          </w:tcPr>
          <w:p w14:paraId="4CE89011" w14:textId="77777777" w:rsidR="00DD2328" w:rsidRPr="00B6487E" w:rsidRDefault="003626D3">
            <w:pPr>
              <w:jc w:val="left"/>
              <w:rPr>
                <w:b/>
                <w:bCs/>
              </w:rPr>
            </w:pPr>
            <w:proofErr w:type="spellStart"/>
            <w:r w:rsidRPr="00B6487E">
              <w:rPr>
                <w:b/>
                <w:bCs/>
              </w:rPr>
              <w:t>date_from</w:t>
            </w:r>
            <w:proofErr w:type="spellEnd"/>
          </w:p>
        </w:tc>
        <w:tc>
          <w:tcPr>
            <w:tcW w:w="1752" w:type="dxa"/>
            <w:shd w:val="clear" w:color="auto" w:fill="DEFAE0"/>
          </w:tcPr>
          <w:p w14:paraId="10EBAE00"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3C7EF6F7" w14:textId="77777777" w:rsidR="00DD2328" w:rsidRPr="00B6487E" w:rsidRDefault="003626D3">
            <w:pPr>
              <w:jc w:val="left"/>
              <w:rPr>
                <w:b/>
                <w:bCs/>
              </w:rPr>
            </w:pPr>
            <w:r w:rsidRPr="00B6487E">
              <w:rPr>
                <w:b/>
                <w:bCs/>
              </w:rPr>
              <w:t>Resursų suradimas pagal jų sukūrimo / paskutinio atnaujinimo „datą nuo“</w:t>
            </w:r>
          </w:p>
        </w:tc>
      </w:tr>
      <w:tr w:rsidR="00DD2328" w:rsidRPr="00B6487E" w14:paraId="13692801" w14:textId="77777777" w:rsidTr="00DD2328">
        <w:trPr>
          <w:trHeight w:val="300"/>
        </w:trPr>
        <w:tc>
          <w:tcPr>
            <w:tcW w:w="1995" w:type="dxa"/>
            <w:shd w:val="clear" w:color="auto" w:fill="DEFAE0"/>
          </w:tcPr>
          <w:p w14:paraId="256163FC" w14:textId="77777777" w:rsidR="00DD2328" w:rsidRPr="00B6487E" w:rsidRDefault="003626D3">
            <w:pPr>
              <w:jc w:val="left"/>
              <w:rPr>
                <w:b/>
                <w:bCs/>
              </w:rPr>
            </w:pPr>
            <w:proofErr w:type="spellStart"/>
            <w:r w:rsidRPr="00B6487E">
              <w:rPr>
                <w:b/>
                <w:bCs/>
              </w:rPr>
              <w:t>date_to</w:t>
            </w:r>
            <w:proofErr w:type="spellEnd"/>
          </w:p>
        </w:tc>
        <w:tc>
          <w:tcPr>
            <w:tcW w:w="1752" w:type="dxa"/>
            <w:shd w:val="clear" w:color="auto" w:fill="DEFAE0"/>
          </w:tcPr>
          <w:p w14:paraId="24457F8F"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193B4F98" w14:textId="77777777" w:rsidR="00DD2328" w:rsidRPr="00B6487E" w:rsidRDefault="003626D3">
            <w:pPr>
              <w:jc w:val="left"/>
              <w:rPr>
                <w:b/>
                <w:bCs/>
              </w:rPr>
            </w:pPr>
            <w:r w:rsidRPr="00B6487E">
              <w:rPr>
                <w:b/>
                <w:bCs/>
              </w:rPr>
              <w:t>Resursų suradimas pagal jų sukūrimo / paskutinio atnaujinimo „datą iki“</w:t>
            </w:r>
          </w:p>
        </w:tc>
      </w:tr>
      <w:tr w:rsidR="00DD2328" w:rsidRPr="00B6487E" w14:paraId="12154AFA" w14:textId="77777777" w:rsidTr="00DD2328">
        <w:trPr>
          <w:trHeight w:val="300"/>
        </w:trPr>
        <w:tc>
          <w:tcPr>
            <w:tcW w:w="1995" w:type="dxa"/>
            <w:shd w:val="clear" w:color="auto" w:fill="DEFAE0"/>
          </w:tcPr>
          <w:p w14:paraId="4430612A" w14:textId="77777777" w:rsidR="00DD2328" w:rsidRPr="00B6487E" w:rsidRDefault="003626D3">
            <w:pPr>
              <w:jc w:val="left"/>
              <w:rPr>
                <w:b/>
                <w:bCs/>
              </w:rPr>
            </w:pPr>
            <w:proofErr w:type="spellStart"/>
            <w:r w:rsidRPr="00B6487E">
              <w:rPr>
                <w:b/>
                <w:bCs/>
              </w:rPr>
              <w:t>identifier</w:t>
            </w:r>
            <w:proofErr w:type="spellEnd"/>
          </w:p>
        </w:tc>
        <w:tc>
          <w:tcPr>
            <w:tcW w:w="1752" w:type="dxa"/>
            <w:shd w:val="clear" w:color="auto" w:fill="DEFAE0"/>
          </w:tcPr>
          <w:p w14:paraId="0F0C67F2" w14:textId="77777777" w:rsidR="00DD2328" w:rsidRPr="00B6487E" w:rsidRDefault="003626D3">
            <w:pPr>
              <w:jc w:val="left"/>
              <w:rPr>
                <w:b/>
                <w:bCs/>
              </w:rPr>
            </w:pPr>
            <w:proofErr w:type="spellStart"/>
            <w:r w:rsidRPr="00B6487E">
              <w:rPr>
                <w:b/>
                <w:bCs/>
              </w:rPr>
              <w:t>Text</w:t>
            </w:r>
            <w:proofErr w:type="spellEnd"/>
          </w:p>
        </w:tc>
        <w:tc>
          <w:tcPr>
            <w:tcW w:w="6284" w:type="dxa"/>
            <w:shd w:val="clear" w:color="auto" w:fill="DEFAE0"/>
          </w:tcPr>
          <w:p w14:paraId="69FC60AA" w14:textId="77777777" w:rsidR="00DD2328" w:rsidRPr="00B6487E" w:rsidRDefault="003626D3">
            <w:pPr>
              <w:jc w:val="left"/>
              <w:rPr>
                <w:b/>
                <w:bCs/>
              </w:rPr>
            </w:pPr>
            <w:r w:rsidRPr="00B6487E">
              <w:rPr>
                <w:b/>
                <w:bCs/>
              </w:rPr>
              <w:t xml:space="preserve"> Susijusio asmens duomenų gavimas pagal nurodytą susijusio asmens resurso identifikatorių</w:t>
            </w:r>
          </w:p>
        </w:tc>
      </w:tr>
      <w:tr w:rsidR="00DD2328" w:rsidRPr="00B6487E" w14:paraId="170C78BD" w14:textId="77777777" w:rsidTr="00DD2328">
        <w:trPr>
          <w:trHeight w:val="300"/>
        </w:trPr>
        <w:tc>
          <w:tcPr>
            <w:tcW w:w="1995" w:type="dxa"/>
            <w:shd w:val="clear" w:color="auto" w:fill="DEFAE0"/>
          </w:tcPr>
          <w:p w14:paraId="55EA1DE7" w14:textId="77777777" w:rsidR="00DD2328" w:rsidRPr="00B6487E" w:rsidRDefault="003626D3">
            <w:pPr>
              <w:jc w:val="left"/>
              <w:rPr>
                <w:b/>
                <w:bCs/>
              </w:rPr>
            </w:pPr>
            <w:proofErr w:type="spellStart"/>
            <w:r w:rsidRPr="00B6487E">
              <w:rPr>
                <w:b/>
                <w:bCs/>
              </w:rPr>
              <w:t>patient</w:t>
            </w:r>
            <w:proofErr w:type="spellEnd"/>
          </w:p>
        </w:tc>
        <w:tc>
          <w:tcPr>
            <w:tcW w:w="1752" w:type="dxa"/>
            <w:shd w:val="clear" w:color="auto" w:fill="DEFAE0"/>
          </w:tcPr>
          <w:p w14:paraId="118A12E5"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790384D9" w14:textId="77777777" w:rsidR="00DD2328" w:rsidRPr="00B6487E" w:rsidRDefault="003626D3">
            <w:pPr>
              <w:jc w:val="left"/>
              <w:rPr>
                <w:b/>
                <w:bCs/>
              </w:rPr>
            </w:pPr>
            <w:r w:rsidRPr="00B6487E">
              <w:rPr>
                <w:b/>
                <w:bCs/>
              </w:rPr>
              <w:t>Su nurodytu pacientu susijusių asmenų (</w:t>
            </w:r>
            <w:proofErr w:type="spellStart"/>
            <w:r w:rsidRPr="00B6487E">
              <w:rPr>
                <w:b/>
                <w:bCs/>
              </w:rPr>
              <w:t>RelatedPerson</w:t>
            </w:r>
            <w:proofErr w:type="spellEnd"/>
            <w:r w:rsidRPr="00B6487E">
              <w:rPr>
                <w:b/>
                <w:bCs/>
              </w:rPr>
              <w:t xml:space="preserve"> resursų) duomenų gavimas</w:t>
            </w:r>
          </w:p>
        </w:tc>
      </w:tr>
      <w:tr w:rsidR="00DD2328" w:rsidRPr="00B6487E" w14:paraId="5C9EB0C5" w14:textId="77777777" w:rsidTr="00DD2328">
        <w:trPr>
          <w:trHeight w:val="300"/>
        </w:trPr>
        <w:tc>
          <w:tcPr>
            <w:tcW w:w="1995" w:type="dxa"/>
            <w:shd w:val="clear" w:color="auto" w:fill="DEFAE0"/>
          </w:tcPr>
          <w:p w14:paraId="5480A088" w14:textId="77777777" w:rsidR="00DD2328" w:rsidRPr="00B6487E" w:rsidRDefault="003626D3">
            <w:pPr>
              <w:jc w:val="left"/>
              <w:rPr>
                <w:b/>
                <w:bCs/>
              </w:rPr>
            </w:pPr>
            <w:r w:rsidRPr="00B6487E">
              <w:rPr>
                <w:b/>
                <w:bCs/>
              </w:rPr>
              <w:t>_</w:t>
            </w:r>
            <w:proofErr w:type="spellStart"/>
            <w:r w:rsidRPr="00B6487E">
              <w:rPr>
                <w:b/>
                <w:bCs/>
              </w:rPr>
              <w:t>id</w:t>
            </w:r>
            <w:proofErr w:type="spellEnd"/>
          </w:p>
        </w:tc>
        <w:tc>
          <w:tcPr>
            <w:tcW w:w="1752" w:type="dxa"/>
            <w:shd w:val="clear" w:color="auto" w:fill="DEFAE0"/>
          </w:tcPr>
          <w:p w14:paraId="659B723F"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177AC9DC" w14:textId="77777777" w:rsidR="00DD2328" w:rsidRPr="00B6487E" w:rsidRDefault="003626D3">
            <w:pPr>
              <w:jc w:val="left"/>
              <w:rPr>
                <w:b/>
                <w:bCs/>
              </w:rPr>
            </w:pPr>
            <w:r w:rsidRPr="00B6487E">
              <w:rPr>
                <w:b/>
                <w:bCs/>
              </w:rPr>
              <w:t>Susijusio asmens (</w:t>
            </w:r>
            <w:proofErr w:type="spellStart"/>
            <w:r w:rsidRPr="00B6487E">
              <w:rPr>
                <w:b/>
                <w:bCs/>
              </w:rPr>
              <w:t>RelatedPerson</w:t>
            </w:r>
            <w:proofErr w:type="spellEnd"/>
            <w:r w:rsidRPr="00B6487E">
              <w:rPr>
                <w:b/>
                <w:bCs/>
              </w:rPr>
              <w:t xml:space="preserve"> resurso) duomenų gavimas pagal resurso FHIR </w:t>
            </w:r>
            <w:proofErr w:type="spellStart"/>
            <w:r w:rsidRPr="00B6487E">
              <w:rPr>
                <w:b/>
                <w:bCs/>
              </w:rPr>
              <w:t>id</w:t>
            </w:r>
            <w:proofErr w:type="spellEnd"/>
            <w:r w:rsidRPr="00B6487E">
              <w:rPr>
                <w:b/>
                <w:bCs/>
              </w:rPr>
              <w:t xml:space="preserve"> nurodant jį parametruose.</w:t>
            </w:r>
          </w:p>
        </w:tc>
      </w:tr>
      <w:tr w:rsidR="00DD2328" w:rsidRPr="00B6487E" w14:paraId="07BF90E5" w14:textId="77777777" w:rsidTr="00DD2328">
        <w:trPr>
          <w:trHeight w:val="300"/>
        </w:trPr>
        <w:tc>
          <w:tcPr>
            <w:tcW w:w="1995" w:type="dxa"/>
            <w:shd w:val="clear" w:color="auto" w:fill="DEFAE0"/>
          </w:tcPr>
          <w:p w14:paraId="4EF06A14" w14:textId="77777777" w:rsidR="00DD2328" w:rsidRPr="00B6487E" w:rsidRDefault="003626D3">
            <w:pPr>
              <w:jc w:val="left"/>
              <w:rPr>
                <w:b/>
                <w:bCs/>
              </w:rPr>
            </w:pPr>
            <w:r w:rsidRPr="00B6487E">
              <w:rPr>
                <w:b/>
                <w:bCs/>
              </w:rPr>
              <w:t>_</w:t>
            </w:r>
            <w:proofErr w:type="spellStart"/>
            <w:r w:rsidRPr="00B6487E">
              <w:rPr>
                <w:b/>
                <w:bCs/>
              </w:rPr>
              <w:t>modified</w:t>
            </w:r>
            <w:proofErr w:type="spellEnd"/>
          </w:p>
        </w:tc>
        <w:tc>
          <w:tcPr>
            <w:tcW w:w="1752" w:type="dxa"/>
            <w:shd w:val="clear" w:color="auto" w:fill="DEFAE0"/>
          </w:tcPr>
          <w:p w14:paraId="78226C69"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5BA5EE9B" w14:textId="77777777" w:rsidR="00DD2328" w:rsidRPr="00B6487E" w:rsidRDefault="003626D3">
            <w:pPr>
              <w:jc w:val="left"/>
              <w:rPr>
                <w:b/>
                <w:bCs/>
              </w:rPr>
            </w:pPr>
            <w:r w:rsidRPr="00B6487E">
              <w:rPr>
                <w:b/>
                <w:bCs/>
              </w:rPr>
              <w:t>Susijusio asmens (</w:t>
            </w:r>
            <w:proofErr w:type="spellStart"/>
            <w:r w:rsidRPr="00B6487E">
              <w:rPr>
                <w:b/>
                <w:bCs/>
              </w:rPr>
              <w:t>RelatedPerson</w:t>
            </w:r>
            <w:proofErr w:type="spellEnd"/>
            <w:r w:rsidRPr="00B6487E">
              <w:rPr>
                <w:b/>
                <w:bCs/>
              </w:rPr>
              <w:t xml:space="preserve"> resurso) duomenų gavimas pagal paskutinio modifikavimo datą</w:t>
            </w:r>
          </w:p>
        </w:tc>
      </w:tr>
      <w:tr w:rsidR="00DD2328" w:rsidRPr="00B6487E" w14:paraId="409518EE" w14:textId="77777777" w:rsidTr="00DD2328">
        <w:trPr>
          <w:trHeight w:val="300"/>
        </w:trPr>
        <w:tc>
          <w:tcPr>
            <w:tcW w:w="1995" w:type="dxa"/>
            <w:shd w:val="clear" w:color="auto" w:fill="DEFAE0"/>
          </w:tcPr>
          <w:p w14:paraId="5B2659D6" w14:textId="77777777" w:rsidR="00DD2328" w:rsidRPr="00B6487E" w:rsidRDefault="003626D3">
            <w:pPr>
              <w:jc w:val="left"/>
              <w:rPr>
                <w:b/>
                <w:bCs/>
              </w:rPr>
            </w:pPr>
            <w:proofErr w:type="spellStart"/>
            <w:r w:rsidRPr="00B6487E">
              <w:rPr>
                <w:b/>
                <w:bCs/>
              </w:rPr>
              <w:t>date_from</w:t>
            </w:r>
            <w:proofErr w:type="spellEnd"/>
          </w:p>
        </w:tc>
        <w:tc>
          <w:tcPr>
            <w:tcW w:w="1752" w:type="dxa"/>
            <w:shd w:val="clear" w:color="auto" w:fill="DEFAE0"/>
          </w:tcPr>
          <w:p w14:paraId="69514CDE"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6EFED097" w14:textId="77777777" w:rsidR="00DD2328" w:rsidRPr="00B6487E" w:rsidRDefault="003626D3">
            <w:pPr>
              <w:jc w:val="left"/>
              <w:rPr>
                <w:b/>
                <w:bCs/>
              </w:rPr>
            </w:pPr>
            <w:r w:rsidRPr="00B6487E">
              <w:rPr>
                <w:b/>
                <w:bCs/>
              </w:rPr>
              <w:t>Resursų suradimas pagal jų sukūrimo / paskutinio atnaujinimo „datą nuo“</w:t>
            </w:r>
          </w:p>
        </w:tc>
      </w:tr>
    </w:tbl>
    <w:p w14:paraId="32EA47D7" w14:textId="77777777" w:rsidR="00DD2328" w:rsidRPr="003505CE" w:rsidRDefault="00DD2328"/>
    <w:p w14:paraId="60D2D3BA" w14:textId="77777777" w:rsidR="00DD2328" w:rsidRPr="003505CE" w:rsidRDefault="003626D3" w:rsidP="004A489A">
      <w:pPr>
        <w:pStyle w:val="Heading3"/>
        <w:numPr>
          <w:ilvl w:val="2"/>
          <w:numId w:val="14"/>
        </w:numPr>
      </w:pPr>
      <w:bookmarkStart w:id="2445" w:name="_Toc187399258"/>
      <w:r w:rsidRPr="003505CE">
        <w:t>Tiriamųjų medžiagų integracinis taškas (</w:t>
      </w:r>
      <w:proofErr w:type="spellStart"/>
      <w:r w:rsidRPr="003505CE">
        <w:t>Specimen</w:t>
      </w:r>
      <w:proofErr w:type="spellEnd"/>
      <w:r w:rsidRPr="003505CE">
        <w:t>)</w:t>
      </w:r>
      <w:bookmarkEnd w:id="2445"/>
    </w:p>
    <w:p w14:paraId="1311717F" w14:textId="77777777" w:rsidR="00DD2328" w:rsidRPr="003505CE" w:rsidRDefault="003626D3">
      <w:pPr>
        <w:ind w:firstLine="720"/>
      </w:pPr>
      <w:r w:rsidRPr="003505CE">
        <w:t xml:space="preserve">Integracinis taškas </w:t>
      </w:r>
      <w:proofErr w:type="spellStart"/>
      <w:r w:rsidRPr="003505CE">
        <w:t>Specimen</w:t>
      </w:r>
      <w:proofErr w:type="spellEnd"/>
      <w:r w:rsidRPr="003505CE">
        <w:t xml:space="preserve"> yra skirtas tiriamųjų medžiagų informacijai saugo</w:t>
      </w:r>
      <w:r w:rsidR="00E11E91">
        <w:t>ti ir gauti. Lentelėje</w:t>
      </w:r>
      <w:r w:rsidRPr="003505CE">
        <w:t xml:space="preserve"> išvardintos galimos užklausos ir jų parametrai duomenų mainams per </w:t>
      </w:r>
      <w:proofErr w:type="spellStart"/>
      <w:r w:rsidRPr="003505CE">
        <w:t>Specimen</w:t>
      </w:r>
      <w:proofErr w:type="spellEnd"/>
      <w:r w:rsidRPr="003505CE">
        <w:t xml:space="preserve"> integracijos tašką.</w:t>
      </w:r>
    </w:p>
    <w:p w14:paraId="1F3BD055" w14:textId="26502F46" w:rsidR="00F92D6F" w:rsidRPr="003505CE" w:rsidRDefault="00F92D6F" w:rsidP="00BA3829">
      <w:pPr>
        <w:pStyle w:val="Caption"/>
        <w:keepNext/>
      </w:pPr>
      <w:bookmarkStart w:id="2446" w:name="_heading=h.2rrrqc1"/>
      <w:bookmarkEnd w:id="2446"/>
      <w:r w:rsidRPr="003505CE">
        <w:t xml:space="preserve">Lentelė </w:t>
      </w:r>
      <w:fldSimple w:instr=" SEQ Lentelė \* ARABIC ">
        <w:r w:rsidR="00467FCC">
          <w:rPr>
            <w:noProof/>
          </w:rPr>
          <w:t>339</w:t>
        </w:r>
      </w:fldSimple>
      <w:r w:rsidRPr="003505CE">
        <w:rPr>
          <w:rFonts w:cs="Arial"/>
          <w:color w:val="000000"/>
        </w:rPr>
        <w:t xml:space="preserve"> </w:t>
      </w:r>
      <w:proofErr w:type="spellStart"/>
      <w:r w:rsidRPr="003505CE">
        <w:rPr>
          <w:rFonts w:cs="Arial"/>
          <w:color w:val="000000"/>
        </w:rPr>
        <w:t>Specimen</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302E138E" w14:textId="77777777" w:rsidTr="00DD2328">
        <w:tc>
          <w:tcPr>
            <w:tcW w:w="3652" w:type="dxa"/>
            <w:shd w:val="clear" w:color="auto" w:fill="DEFAE0"/>
          </w:tcPr>
          <w:p w14:paraId="54B41363" w14:textId="77777777" w:rsidR="00DD2328" w:rsidRPr="003505CE" w:rsidRDefault="003626D3">
            <w:pPr>
              <w:jc w:val="center"/>
              <w:rPr>
                <w:sz w:val="24"/>
                <w:szCs w:val="24"/>
              </w:rPr>
            </w:pPr>
            <w:r w:rsidRPr="003505CE">
              <w:rPr>
                <w:b/>
              </w:rPr>
              <w:t>Aprašymas</w:t>
            </w:r>
          </w:p>
        </w:tc>
        <w:tc>
          <w:tcPr>
            <w:tcW w:w="6354" w:type="dxa"/>
            <w:shd w:val="clear" w:color="auto" w:fill="DEFAE0"/>
          </w:tcPr>
          <w:p w14:paraId="1B5893E2" w14:textId="77777777" w:rsidR="00DD2328" w:rsidRPr="003505CE" w:rsidRDefault="003626D3">
            <w:pPr>
              <w:jc w:val="center"/>
              <w:rPr>
                <w:sz w:val="24"/>
                <w:szCs w:val="24"/>
              </w:rPr>
            </w:pPr>
            <w:r w:rsidRPr="003505CE">
              <w:rPr>
                <w:b/>
              </w:rPr>
              <w:t>REST užklausos pavyzdys</w:t>
            </w:r>
          </w:p>
        </w:tc>
      </w:tr>
      <w:tr w:rsidR="00DD2328" w:rsidRPr="003505CE" w14:paraId="26937F90" w14:textId="77777777" w:rsidTr="00DD2328">
        <w:tc>
          <w:tcPr>
            <w:tcW w:w="3652" w:type="dxa"/>
            <w:shd w:val="clear" w:color="auto" w:fill="DEFAE0"/>
          </w:tcPr>
          <w:p w14:paraId="72B0E8E1" w14:textId="77777777" w:rsidR="00DD2328" w:rsidRPr="003505CE" w:rsidRDefault="003626D3">
            <w:pPr>
              <w:rPr>
                <w:sz w:val="24"/>
                <w:szCs w:val="24"/>
              </w:rPr>
            </w:pPr>
            <w:proofErr w:type="spellStart"/>
            <w:r w:rsidRPr="003505CE">
              <w:t>Specimen</w:t>
            </w:r>
            <w:proofErr w:type="spellEnd"/>
            <w:r w:rsidRPr="003505CE">
              <w:t xml:space="preserve"> resurso </w:t>
            </w:r>
            <w:r w:rsidRPr="003505CE">
              <w:rPr>
                <w:color w:val="000000"/>
              </w:rPr>
              <w:t xml:space="preserve">paieška pagal FHIR </w:t>
            </w:r>
            <w:proofErr w:type="spellStart"/>
            <w:r w:rsidRPr="003505CE">
              <w:rPr>
                <w:color w:val="000000"/>
              </w:rPr>
              <w:t>id</w:t>
            </w:r>
            <w:proofErr w:type="spellEnd"/>
            <w:r w:rsidRPr="003505CE">
              <w:rPr>
                <w:color w:val="000000"/>
              </w:rPr>
              <w:t>.</w:t>
            </w:r>
          </w:p>
        </w:tc>
        <w:tc>
          <w:tcPr>
            <w:tcW w:w="6354" w:type="dxa"/>
            <w:shd w:val="clear" w:color="auto" w:fill="DEFAE0"/>
          </w:tcPr>
          <w:p w14:paraId="07E2E5B8"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Specimen</w:t>
            </w:r>
            <w:proofErr w:type="spellEnd"/>
            <w:r w:rsidRPr="003505CE">
              <w:t>/1000001018</w:t>
            </w:r>
          </w:p>
        </w:tc>
      </w:tr>
      <w:tr w:rsidR="00DD2328" w:rsidRPr="003505CE" w14:paraId="67A71681" w14:textId="77777777" w:rsidTr="00DD2328">
        <w:tc>
          <w:tcPr>
            <w:tcW w:w="3652" w:type="dxa"/>
            <w:shd w:val="clear" w:color="auto" w:fill="DEFAE0"/>
          </w:tcPr>
          <w:p w14:paraId="0391883D" w14:textId="77777777" w:rsidR="00DD2328" w:rsidRPr="003505CE" w:rsidRDefault="003626D3">
            <w:pPr>
              <w:rPr>
                <w:sz w:val="24"/>
                <w:szCs w:val="24"/>
              </w:rPr>
            </w:pPr>
            <w:proofErr w:type="spellStart"/>
            <w:r w:rsidRPr="003505CE">
              <w:t>Specimen</w:t>
            </w:r>
            <w:proofErr w:type="spellEnd"/>
            <w:r w:rsidRPr="003505CE">
              <w:t xml:space="preserve"> resurso </w:t>
            </w:r>
            <w:r w:rsidRPr="003505CE">
              <w:rPr>
                <w:color w:val="000000"/>
              </w:rPr>
              <w:t xml:space="preserve">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0124463C"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Specimen</w:t>
            </w:r>
            <w:proofErr w:type="spellEnd"/>
            <w:r w:rsidRPr="003505CE">
              <w:t>?_</w:t>
            </w:r>
            <w:proofErr w:type="spellStart"/>
            <w:r w:rsidRPr="003505CE">
              <w:t>id</w:t>
            </w:r>
            <w:proofErr w:type="spellEnd"/>
            <w:r w:rsidRPr="003505CE">
              <w:t>=100000012</w:t>
            </w:r>
          </w:p>
        </w:tc>
      </w:tr>
    </w:tbl>
    <w:p w14:paraId="1017413D" w14:textId="77777777" w:rsidR="00DD2328" w:rsidRPr="003505CE" w:rsidRDefault="00DD2328">
      <w:bookmarkStart w:id="2447" w:name="_heading=h.16x20ju"/>
      <w:bookmarkEnd w:id="2447"/>
    </w:p>
    <w:p w14:paraId="672E6F17" w14:textId="77777777" w:rsidR="00DD2328" w:rsidRPr="00B6487E" w:rsidRDefault="003626D3">
      <w:pPr>
        <w:keepNext/>
        <w:keepLines/>
        <w:ind w:firstLine="720"/>
        <w:rPr>
          <w:b/>
          <w:bCs/>
        </w:rPr>
      </w:pPr>
      <w:proofErr w:type="spellStart"/>
      <w:r w:rsidRPr="00B6487E">
        <w:rPr>
          <w:b/>
          <w:bCs/>
        </w:rPr>
        <w:t>Specimen</w:t>
      </w:r>
      <w:proofErr w:type="spellEnd"/>
      <w:r w:rsidRPr="00B6487E">
        <w:rPr>
          <w:b/>
          <w:bCs/>
        </w:rPr>
        <w:t xml:space="preserve"> integracinio taško užklausose galima naudoti ir kitus paieškos parametrus. Galimi užklausų parametrai pateikti lentelėje žemiau.</w:t>
      </w:r>
    </w:p>
    <w:p w14:paraId="7B68AC74" w14:textId="794EF371" w:rsidR="00F92D6F" w:rsidRPr="00B6487E" w:rsidRDefault="00F92D6F" w:rsidP="00BA3829">
      <w:pPr>
        <w:pStyle w:val="Caption"/>
        <w:keepNext/>
      </w:pPr>
      <w:r w:rsidRPr="00B6487E">
        <w:t xml:space="preserve">Lentelė </w:t>
      </w:r>
      <w:fldSimple w:instr=" SEQ Lentelė \* ARABIC ">
        <w:r w:rsidR="00467FCC" w:rsidRPr="00B6487E">
          <w:rPr>
            <w:noProof/>
          </w:rPr>
          <w:t>340</w:t>
        </w:r>
      </w:fldSimple>
      <w:r w:rsidRPr="00B6487E">
        <w:rPr>
          <w:rFonts w:cs="Arial"/>
          <w:color w:val="000000"/>
        </w:rPr>
        <w:t xml:space="preserve"> </w:t>
      </w:r>
      <w:proofErr w:type="spellStart"/>
      <w:r w:rsidRPr="00B6487E">
        <w:rPr>
          <w:rFonts w:cs="Arial"/>
          <w:color w:val="000000"/>
        </w:rPr>
        <w:t>Specimen</w:t>
      </w:r>
      <w:proofErr w:type="spellEnd"/>
      <w:r w:rsidRPr="00B6487E">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B6487E" w14:paraId="2B8996AB" w14:textId="77777777" w:rsidTr="00DD2328">
        <w:trPr>
          <w:trHeight w:val="276"/>
        </w:trPr>
        <w:tc>
          <w:tcPr>
            <w:tcW w:w="1995" w:type="dxa"/>
            <w:shd w:val="clear" w:color="auto" w:fill="DEFAE0"/>
          </w:tcPr>
          <w:p w14:paraId="79ACDBF1" w14:textId="77777777" w:rsidR="00DD2328" w:rsidRPr="00B6487E" w:rsidRDefault="003626D3">
            <w:pPr>
              <w:rPr>
                <w:b/>
                <w:bCs/>
              </w:rPr>
            </w:pPr>
            <w:r w:rsidRPr="00B6487E">
              <w:rPr>
                <w:b/>
                <w:bCs/>
              </w:rPr>
              <w:t>Parametras</w:t>
            </w:r>
          </w:p>
        </w:tc>
        <w:tc>
          <w:tcPr>
            <w:tcW w:w="1752" w:type="dxa"/>
            <w:shd w:val="clear" w:color="auto" w:fill="DEFAE0"/>
          </w:tcPr>
          <w:p w14:paraId="777EABDA" w14:textId="77777777" w:rsidR="00DD2328" w:rsidRPr="00B6487E" w:rsidRDefault="003626D3">
            <w:pPr>
              <w:rPr>
                <w:b/>
                <w:bCs/>
              </w:rPr>
            </w:pPr>
            <w:r w:rsidRPr="00B6487E">
              <w:rPr>
                <w:b/>
                <w:bCs/>
              </w:rPr>
              <w:t>Duomenų tipas</w:t>
            </w:r>
          </w:p>
        </w:tc>
        <w:tc>
          <w:tcPr>
            <w:tcW w:w="6284" w:type="dxa"/>
            <w:shd w:val="clear" w:color="auto" w:fill="DEFAE0"/>
          </w:tcPr>
          <w:p w14:paraId="5193BB69" w14:textId="77777777" w:rsidR="00DD2328" w:rsidRPr="00B6487E" w:rsidRDefault="003626D3">
            <w:pPr>
              <w:rPr>
                <w:b/>
                <w:bCs/>
              </w:rPr>
            </w:pPr>
            <w:r w:rsidRPr="00B6487E">
              <w:rPr>
                <w:b/>
                <w:bCs/>
              </w:rPr>
              <w:t>Aprašymas</w:t>
            </w:r>
          </w:p>
        </w:tc>
      </w:tr>
      <w:tr w:rsidR="00DD2328" w:rsidRPr="00B6487E" w14:paraId="59E1CF84" w14:textId="77777777" w:rsidTr="00DD2328">
        <w:trPr>
          <w:trHeight w:val="300"/>
        </w:trPr>
        <w:tc>
          <w:tcPr>
            <w:tcW w:w="1995" w:type="dxa"/>
            <w:shd w:val="clear" w:color="auto" w:fill="DEFAE0"/>
          </w:tcPr>
          <w:p w14:paraId="5865EAB2" w14:textId="77777777" w:rsidR="00DD2328" w:rsidRPr="00B6487E" w:rsidRDefault="003626D3">
            <w:pPr>
              <w:jc w:val="left"/>
              <w:rPr>
                <w:b/>
                <w:bCs/>
              </w:rPr>
            </w:pPr>
            <w:r w:rsidRPr="00B6487E">
              <w:rPr>
                <w:b/>
                <w:bCs/>
              </w:rPr>
              <w:t>_</w:t>
            </w:r>
            <w:proofErr w:type="spellStart"/>
            <w:r w:rsidRPr="00B6487E">
              <w:rPr>
                <w:b/>
                <w:bCs/>
              </w:rPr>
              <w:t>id</w:t>
            </w:r>
            <w:proofErr w:type="spellEnd"/>
          </w:p>
        </w:tc>
        <w:tc>
          <w:tcPr>
            <w:tcW w:w="1752" w:type="dxa"/>
            <w:shd w:val="clear" w:color="auto" w:fill="DEFAE0"/>
          </w:tcPr>
          <w:p w14:paraId="58E9A0EE"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15CFA461" w14:textId="77777777" w:rsidR="00DD2328" w:rsidRPr="00B6487E" w:rsidRDefault="003626D3">
            <w:pPr>
              <w:jc w:val="left"/>
              <w:rPr>
                <w:b/>
                <w:bCs/>
              </w:rPr>
            </w:pPr>
            <w:r w:rsidRPr="00B6487E">
              <w:rPr>
                <w:b/>
                <w:bCs/>
              </w:rPr>
              <w:t>Tiriamosios medžiagos (</w:t>
            </w:r>
            <w:proofErr w:type="spellStart"/>
            <w:r w:rsidRPr="00B6487E">
              <w:rPr>
                <w:b/>
                <w:bCs/>
              </w:rPr>
              <w:t>Specimen</w:t>
            </w:r>
            <w:proofErr w:type="spellEnd"/>
            <w:r w:rsidRPr="00B6487E">
              <w:rPr>
                <w:b/>
                <w:bCs/>
              </w:rPr>
              <w:t xml:space="preserve"> resurso) duomenų gavimas pagal resurso FHIR </w:t>
            </w:r>
            <w:proofErr w:type="spellStart"/>
            <w:r w:rsidRPr="00B6487E">
              <w:rPr>
                <w:b/>
                <w:bCs/>
              </w:rPr>
              <w:t>id</w:t>
            </w:r>
            <w:proofErr w:type="spellEnd"/>
            <w:r w:rsidRPr="00B6487E">
              <w:rPr>
                <w:b/>
                <w:bCs/>
              </w:rPr>
              <w:t xml:space="preserve"> nurodant jį parametruose.</w:t>
            </w:r>
          </w:p>
        </w:tc>
      </w:tr>
      <w:tr w:rsidR="00DD2328" w:rsidRPr="00B6487E" w14:paraId="0CFBDF33" w14:textId="77777777" w:rsidTr="00DD2328">
        <w:trPr>
          <w:trHeight w:val="300"/>
        </w:trPr>
        <w:tc>
          <w:tcPr>
            <w:tcW w:w="1995" w:type="dxa"/>
            <w:shd w:val="clear" w:color="auto" w:fill="DEFAE0"/>
          </w:tcPr>
          <w:p w14:paraId="46E2D039" w14:textId="77777777" w:rsidR="00DD2328" w:rsidRPr="00B6487E" w:rsidRDefault="003626D3">
            <w:pPr>
              <w:jc w:val="left"/>
              <w:rPr>
                <w:b/>
                <w:bCs/>
              </w:rPr>
            </w:pPr>
            <w:r w:rsidRPr="00B6487E">
              <w:rPr>
                <w:b/>
                <w:bCs/>
              </w:rPr>
              <w:t>_</w:t>
            </w:r>
            <w:proofErr w:type="spellStart"/>
            <w:r w:rsidRPr="00B6487E">
              <w:rPr>
                <w:b/>
                <w:bCs/>
              </w:rPr>
              <w:t>modified</w:t>
            </w:r>
            <w:proofErr w:type="spellEnd"/>
          </w:p>
        </w:tc>
        <w:tc>
          <w:tcPr>
            <w:tcW w:w="1752" w:type="dxa"/>
            <w:shd w:val="clear" w:color="auto" w:fill="DEFAE0"/>
          </w:tcPr>
          <w:p w14:paraId="065AE950"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68B543EE" w14:textId="77777777" w:rsidR="00DD2328" w:rsidRPr="00B6487E" w:rsidRDefault="003626D3">
            <w:pPr>
              <w:jc w:val="left"/>
              <w:rPr>
                <w:b/>
                <w:bCs/>
              </w:rPr>
            </w:pPr>
            <w:r w:rsidRPr="00B6487E">
              <w:rPr>
                <w:b/>
                <w:bCs/>
              </w:rPr>
              <w:t>Tiriamosios medžiagos (</w:t>
            </w:r>
            <w:proofErr w:type="spellStart"/>
            <w:r w:rsidRPr="00B6487E">
              <w:rPr>
                <w:b/>
                <w:bCs/>
              </w:rPr>
              <w:t>Specimen</w:t>
            </w:r>
            <w:proofErr w:type="spellEnd"/>
            <w:r w:rsidRPr="00B6487E">
              <w:rPr>
                <w:b/>
                <w:bCs/>
              </w:rPr>
              <w:t xml:space="preserve"> resurso) duomenų gavimas pagal paskutinio modifikavimo datą</w:t>
            </w:r>
          </w:p>
        </w:tc>
      </w:tr>
      <w:tr w:rsidR="00DD2328" w:rsidRPr="00B6487E" w14:paraId="2FFA12C0" w14:textId="77777777" w:rsidTr="00DD2328">
        <w:trPr>
          <w:trHeight w:val="44"/>
        </w:trPr>
        <w:tc>
          <w:tcPr>
            <w:tcW w:w="1995" w:type="dxa"/>
            <w:shd w:val="clear" w:color="auto" w:fill="DEFAE0"/>
          </w:tcPr>
          <w:p w14:paraId="35AE63EC" w14:textId="77777777" w:rsidR="00DD2328" w:rsidRPr="00B6487E" w:rsidRDefault="003626D3">
            <w:pPr>
              <w:jc w:val="left"/>
              <w:rPr>
                <w:b/>
                <w:bCs/>
              </w:rPr>
            </w:pPr>
            <w:proofErr w:type="spellStart"/>
            <w:r w:rsidRPr="00B6487E">
              <w:rPr>
                <w:b/>
                <w:bCs/>
              </w:rPr>
              <w:t>date_from</w:t>
            </w:r>
            <w:proofErr w:type="spellEnd"/>
          </w:p>
        </w:tc>
        <w:tc>
          <w:tcPr>
            <w:tcW w:w="1752" w:type="dxa"/>
            <w:shd w:val="clear" w:color="auto" w:fill="DEFAE0"/>
          </w:tcPr>
          <w:p w14:paraId="7E3C17A4"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6263F6A5" w14:textId="77777777" w:rsidR="00DD2328" w:rsidRPr="00B6487E" w:rsidRDefault="003626D3">
            <w:pPr>
              <w:jc w:val="left"/>
              <w:rPr>
                <w:b/>
                <w:bCs/>
              </w:rPr>
            </w:pPr>
            <w:r w:rsidRPr="00B6487E">
              <w:rPr>
                <w:b/>
                <w:bCs/>
              </w:rPr>
              <w:t>Resursų suradimas pagal jų sukūrimo / paskutinio atnaujinimo „datą nuo“</w:t>
            </w:r>
          </w:p>
        </w:tc>
      </w:tr>
      <w:tr w:rsidR="00DD2328" w:rsidRPr="00B6487E" w14:paraId="1D1C5557" w14:textId="77777777" w:rsidTr="00DD2328">
        <w:trPr>
          <w:trHeight w:val="300"/>
        </w:trPr>
        <w:tc>
          <w:tcPr>
            <w:tcW w:w="1995" w:type="dxa"/>
            <w:shd w:val="clear" w:color="auto" w:fill="DEFAE0"/>
          </w:tcPr>
          <w:p w14:paraId="27AE1E6D" w14:textId="77777777" w:rsidR="00DD2328" w:rsidRPr="00B6487E" w:rsidRDefault="003626D3">
            <w:pPr>
              <w:jc w:val="left"/>
              <w:rPr>
                <w:b/>
                <w:bCs/>
              </w:rPr>
            </w:pPr>
            <w:proofErr w:type="spellStart"/>
            <w:r w:rsidRPr="00B6487E">
              <w:rPr>
                <w:b/>
                <w:bCs/>
              </w:rPr>
              <w:t>date_to</w:t>
            </w:r>
            <w:proofErr w:type="spellEnd"/>
          </w:p>
        </w:tc>
        <w:tc>
          <w:tcPr>
            <w:tcW w:w="1752" w:type="dxa"/>
            <w:shd w:val="clear" w:color="auto" w:fill="DEFAE0"/>
          </w:tcPr>
          <w:p w14:paraId="5DD20ACC"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5DF50DB9" w14:textId="77777777" w:rsidR="00DD2328" w:rsidRPr="00B6487E" w:rsidRDefault="003626D3">
            <w:pPr>
              <w:jc w:val="left"/>
              <w:rPr>
                <w:b/>
                <w:bCs/>
              </w:rPr>
            </w:pPr>
            <w:r w:rsidRPr="00B6487E">
              <w:rPr>
                <w:b/>
                <w:bCs/>
              </w:rPr>
              <w:t>Resursų suradimas pagal jų sukūrimo / paskutinio atnaujinimo „datą iki“</w:t>
            </w:r>
          </w:p>
        </w:tc>
      </w:tr>
      <w:tr w:rsidR="00DD2328" w:rsidRPr="00B6487E" w14:paraId="246F8A41" w14:textId="77777777" w:rsidTr="00DD2328">
        <w:trPr>
          <w:trHeight w:val="300"/>
        </w:trPr>
        <w:tc>
          <w:tcPr>
            <w:tcW w:w="1995" w:type="dxa"/>
            <w:shd w:val="clear" w:color="auto" w:fill="DEFAE0"/>
          </w:tcPr>
          <w:p w14:paraId="6302A9FE" w14:textId="77777777" w:rsidR="00DD2328" w:rsidRPr="00B6487E" w:rsidRDefault="003626D3">
            <w:pPr>
              <w:jc w:val="left"/>
              <w:rPr>
                <w:b/>
                <w:bCs/>
              </w:rPr>
            </w:pPr>
            <w:proofErr w:type="spellStart"/>
            <w:r w:rsidRPr="00B6487E">
              <w:rPr>
                <w:b/>
                <w:bCs/>
              </w:rPr>
              <w:t>identifier</w:t>
            </w:r>
            <w:proofErr w:type="spellEnd"/>
          </w:p>
        </w:tc>
        <w:tc>
          <w:tcPr>
            <w:tcW w:w="1752" w:type="dxa"/>
            <w:shd w:val="clear" w:color="auto" w:fill="DEFAE0"/>
          </w:tcPr>
          <w:p w14:paraId="784068BC"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59FEF0FA" w14:textId="77777777" w:rsidR="00DD2328" w:rsidRPr="00B6487E" w:rsidRDefault="003626D3">
            <w:pPr>
              <w:jc w:val="left"/>
              <w:rPr>
                <w:b/>
                <w:bCs/>
              </w:rPr>
            </w:pPr>
            <w:r w:rsidRPr="00B6487E">
              <w:rPr>
                <w:b/>
                <w:bCs/>
              </w:rPr>
              <w:t>FHIR resurso identifikatorius Tyrimo ėminio duomenų gavimas pagal nurodytą tyrimo ėminio resurso identifikatorių</w:t>
            </w:r>
          </w:p>
        </w:tc>
      </w:tr>
    </w:tbl>
    <w:p w14:paraId="66179483" w14:textId="77777777" w:rsidR="00DD2328" w:rsidRPr="003505CE" w:rsidRDefault="00DD2328"/>
    <w:p w14:paraId="31A94892" w14:textId="77777777" w:rsidR="00DD2328" w:rsidRPr="003505CE" w:rsidRDefault="003626D3" w:rsidP="004A489A">
      <w:pPr>
        <w:pStyle w:val="Heading3"/>
        <w:numPr>
          <w:ilvl w:val="2"/>
          <w:numId w:val="14"/>
        </w:numPr>
      </w:pPr>
      <w:bookmarkStart w:id="2448" w:name="_Toc187399259"/>
      <w:r w:rsidRPr="003505CE">
        <w:t>Medžiagos (substancijos) integracinis taškas (</w:t>
      </w:r>
      <w:proofErr w:type="spellStart"/>
      <w:r w:rsidRPr="003505CE">
        <w:t>Substance</w:t>
      </w:r>
      <w:proofErr w:type="spellEnd"/>
      <w:r w:rsidRPr="003505CE">
        <w:t>)</w:t>
      </w:r>
      <w:bookmarkEnd w:id="2448"/>
    </w:p>
    <w:p w14:paraId="4651E0DB" w14:textId="77777777" w:rsidR="00DD2328" w:rsidRPr="003505CE" w:rsidRDefault="003626D3">
      <w:pPr>
        <w:ind w:firstLine="720"/>
      </w:pPr>
      <w:r w:rsidRPr="003505CE">
        <w:t xml:space="preserve">Integracinis taškas </w:t>
      </w:r>
      <w:proofErr w:type="spellStart"/>
      <w:r w:rsidRPr="003505CE">
        <w:t>Substance</w:t>
      </w:r>
      <w:proofErr w:type="spellEnd"/>
      <w:r w:rsidRPr="003505CE">
        <w:t xml:space="preserve"> yra skirtas medžiagos (substancijos) informacijai saugoti ir gauti.</w:t>
      </w:r>
      <w:r w:rsidR="00E11E91">
        <w:t xml:space="preserve"> Lentelėje</w:t>
      </w:r>
      <w:r w:rsidRPr="003505CE">
        <w:t xml:space="preserve"> išvardintos galimos užklausos ir jų parametrai duomenų mainams per </w:t>
      </w:r>
      <w:proofErr w:type="spellStart"/>
      <w:r w:rsidRPr="003505CE">
        <w:t>Substance</w:t>
      </w:r>
      <w:proofErr w:type="spellEnd"/>
      <w:r w:rsidRPr="003505CE">
        <w:t xml:space="preserve"> integracijos tašką.</w:t>
      </w:r>
    </w:p>
    <w:p w14:paraId="4E2C06E7" w14:textId="5B765100" w:rsidR="00F92D6F" w:rsidRPr="003505CE" w:rsidRDefault="00F92D6F" w:rsidP="00BA3829">
      <w:pPr>
        <w:pStyle w:val="Caption"/>
        <w:keepNext/>
      </w:pPr>
      <w:bookmarkStart w:id="2449" w:name="_heading=h.261ztfg"/>
      <w:bookmarkEnd w:id="2449"/>
      <w:r w:rsidRPr="003505CE">
        <w:t xml:space="preserve">Lentelė </w:t>
      </w:r>
      <w:fldSimple w:instr=" SEQ Lentelė \* ARABIC ">
        <w:r w:rsidR="00467FCC">
          <w:rPr>
            <w:noProof/>
          </w:rPr>
          <w:t>341</w:t>
        </w:r>
      </w:fldSimple>
      <w:r w:rsidRPr="003505CE">
        <w:rPr>
          <w:rFonts w:cs="Arial"/>
          <w:color w:val="000000"/>
        </w:rPr>
        <w:t xml:space="preserve"> </w:t>
      </w:r>
      <w:proofErr w:type="spellStart"/>
      <w:r w:rsidRPr="003505CE">
        <w:rPr>
          <w:rFonts w:cs="Arial"/>
          <w:color w:val="000000"/>
        </w:rPr>
        <w:t>Substance</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2D20586E" w14:textId="77777777" w:rsidTr="00DD2328">
        <w:tc>
          <w:tcPr>
            <w:tcW w:w="3652" w:type="dxa"/>
            <w:shd w:val="clear" w:color="auto" w:fill="DEFAE0"/>
          </w:tcPr>
          <w:p w14:paraId="0A11A17D" w14:textId="77777777" w:rsidR="00DD2328" w:rsidRPr="003505CE" w:rsidRDefault="003626D3">
            <w:pPr>
              <w:jc w:val="center"/>
              <w:rPr>
                <w:sz w:val="24"/>
                <w:szCs w:val="24"/>
              </w:rPr>
            </w:pPr>
            <w:r w:rsidRPr="003505CE">
              <w:rPr>
                <w:b/>
              </w:rPr>
              <w:t>Aprašymas</w:t>
            </w:r>
          </w:p>
        </w:tc>
        <w:tc>
          <w:tcPr>
            <w:tcW w:w="6354" w:type="dxa"/>
            <w:shd w:val="clear" w:color="auto" w:fill="DEFAE0"/>
          </w:tcPr>
          <w:p w14:paraId="616CFC85" w14:textId="77777777" w:rsidR="00DD2328" w:rsidRPr="003505CE" w:rsidRDefault="003626D3">
            <w:pPr>
              <w:jc w:val="center"/>
              <w:rPr>
                <w:sz w:val="24"/>
                <w:szCs w:val="24"/>
              </w:rPr>
            </w:pPr>
            <w:r w:rsidRPr="003505CE">
              <w:rPr>
                <w:b/>
              </w:rPr>
              <w:t>REST užklausos pavyzdys</w:t>
            </w:r>
          </w:p>
        </w:tc>
      </w:tr>
      <w:tr w:rsidR="00DD2328" w:rsidRPr="003505CE" w14:paraId="7283FBF0" w14:textId="77777777" w:rsidTr="00DD2328">
        <w:tc>
          <w:tcPr>
            <w:tcW w:w="3652" w:type="dxa"/>
            <w:shd w:val="clear" w:color="auto" w:fill="DEFAE0"/>
          </w:tcPr>
          <w:p w14:paraId="4CED2CD5" w14:textId="77777777" w:rsidR="00DD2328" w:rsidRPr="003505CE" w:rsidRDefault="003626D3">
            <w:pPr>
              <w:rPr>
                <w:sz w:val="24"/>
                <w:szCs w:val="24"/>
              </w:rPr>
            </w:pPr>
            <w:proofErr w:type="spellStart"/>
            <w:r w:rsidRPr="003505CE">
              <w:t>Substance</w:t>
            </w:r>
            <w:proofErr w:type="spellEnd"/>
            <w:r w:rsidRPr="003505CE">
              <w:t xml:space="preserve"> resurso </w:t>
            </w:r>
            <w:r w:rsidRPr="003505CE">
              <w:rPr>
                <w:color w:val="000000"/>
              </w:rPr>
              <w:t xml:space="preserve">paieška pagal FHIR </w:t>
            </w:r>
            <w:proofErr w:type="spellStart"/>
            <w:r w:rsidRPr="003505CE">
              <w:rPr>
                <w:color w:val="000000"/>
              </w:rPr>
              <w:t>id</w:t>
            </w:r>
            <w:proofErr w:type="spellEnd"/>
            <w:r w:rsidRPr="003505CE">
              <w:rPr>
                <w:color w:val="000000"/>
              </w:rPr>
              <w:t>.</w:t>
            </w:r>
          </w:p>
        </w:tc>
        <w:tc>
          <w:tcPr>
            <w:tcW w:w="6354" w:type="dxa"/>
            <w:shd w:val="clear" w:color="auto" w:fill="DEFAE0"/>
          </w:tcPr>
          <w:p w14:paraId="41DDBC0C"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Substance</w:t>
            </w:r>
            <w:proofErr w:type="spellEnd"/>
            <w:r w:rsidRPr="003505CE">
              <w:t>/1000001018</w:t>
            </w:r>
          </w:p>
        </w:tc>
      </w:tr>
      <w:tr w:rsidR="00DD2328" w:rsidRPr="003505CE" w14:paraId="58C288F4" w14:textId="77777777" w:rsidTr="00DD2328">
        <w:tc>
          <w:tcPr>
            <w:tcW w:w="3652" w:type="dxa"/>
            <w:shd w:val="clear" w:color="auto" w:fill="DEFAE0"/>
          </w:tcPr>
          <w:p w14:paraId="4C650F63" w14:textId="77777777" w:rsidR="00DD2328" w:rsidRPr="003505CE" w:rsidRDefault="003626D3">
            <w:pPr>
              <w:rPr>
                <w:sz w:val="24"/>
                <w:szCs w:val="24"/>
              </w:rPr>
            </w:pPr>
            <w:proofErr w:type="spellStart"/>
            <w:r w:rsidRPr="003505CE">
              <w:t>Substance</w:t>
            </w:r>
            <w:proofErr w:type="spellEnd"/>
            <w:r w:rsidRPr="003505CE">
              <w:t xml:space="preserve"> resurso </w:t>
            </w:r>
            <w:r w:rsidRPr="003505CE">
              <w:rPr>
                <w:color w:val="000000"/>
              </w:rPr>
              <w:t xml:space="preserve">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5C0C23B4"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Substance</w:t>
            </w:r>
            <w:proofErr w:type="spellEnd"/>
            <w:r w:rsidRPr="003505CE">
              <w:t>?_</w:t>
            </w:r>
            <w:proofErr w:type="spellStart"/>
            <w:r w:rsidRPr="003505CE">
              <w:t>id</w:t>
            </w:r>
            <w:proofErr w:type="spellEnd"/>
            <w:r w:rsidRPr="003505CE">
              <w:t>=100000012</w:t>
            </w:r>
          </w:p>
        </w:tc>
      </w:tr>
      <w:tr w:rsidR="00DD2328" w:rsidRPr="003505CE" w14:paraId="0887B34F" w14:textId="77777777" w:rsidTr="00DD2328">
        <w:tc>
          <w:tcPr>
            <w:tcW w:w="3652" w:type="dxa"/>
            <w:shd w:val="clear" w:color="auto" w:fill="DEFAE0"/>
          </w:tcPr>
          <w:p w14:paraId="3A0CED4E" w14:textId="77777777" w:rsidR="00DD2328" w:rsidRPr="003505CE" w:rsidRDefault="003626D3">
            <w:pPr>
              <w:rPr>
                <w:sz w:val="24"/>
                <w:szCs w:val="24"/>
              </w:rPr>
            </w:pPr>
            <w:r w:rsidRPr="003505CE">
              <w:t>Tam tikros medžiagos paieška pagal tipą.</w:t>
            </w:r>
          </w:p>
        </w:tc>
        <w:tc>
          <w:tcPr>
            <w:tcW w:w="6354" w:type="dxa"/>
            <w:shd w:val="clear" w:color="auto" w:fill="DEFAE0"/>
          </w:tcPr>
          <w:p w14:paraId="1CF89C0F"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Substance?type</w:t>
            </w:r>
            <w:proofErr w:type="spellEnd"/>
            <w:r w:rsidRPr="003505CE">
              <w:t>=12345678</w:t>
            </w:r>
          </w:p>
        </w:tc>
      </w:tr>
    </w:tbl>
    <w:p w14:paraId="58F69897" w14:textId="77777777" w:rsidR="00DD2328" w:rsidRPr="003505CE" w:rsidRDefault="00DD2328">
      <w:bookmarkStart w:id="2450" w:name="_heading=h.l7a3n9"/>
      <w:bookmarkEnd w:id="2450"/>
    </w:p>
    <w:p w14:paraId="0748D038" w14:textId="77777777" w:rsidR="00DD2328" w:rsidRPr="00B6487E" w:rsidRDefault="003626D3">
      <w:pPr>
        <w:keepNext/>
        <w:keepLines/>
        <w:ind w:firstLine="720"/>
        <w:rPr>
          <w:b/>
          <w:bCs/>
        </w:rPr>
      </w:pPr>
      <w:proofErr w:type="spellStart"/>
      <w:r w:rsidRPr="00B6487E">
        <w:rPr>
          <w:b/>
          <w:bCs/>
        </w:rPr>
        <w:t>Substance</w:t>
      </w:r>
      <w:proofErr w:type="spellEnd"/>
      <w:r w:rsidRPr="00B6487E">
        <w:rPr>
          <w:b/>
          <w:bCs/>
        </w:rPr>
        <w:t xml:space="preserve"> integracinio taško užklausose galima naudoti ir kitus paieškos parametrus. Galimi užklausų parametrai pateikti lentelėje žemiau.</w:t>
      </w:r>
    </w:p>
    <w:p w14:paraId="0F68B563" w14:textId="35F0425A" w:rsidR="00F92D6F" w:rsidRPr="00B6487E" w:rsidRDefault="00F92D6F" w:rsidP="00BA3829">
      <w:pPr>
        <w:pStyle w:val="Caption"/>
        <w:keepNext/>
      </w:pPr>
      <w:r w:rsidRPr="00B6487E">
        <w:t xml:space="preserve">Lentelė </w:t>
      </w:r>
      <w:fldSimple w:instr=" SEQ Lentelė \* ARABIC ">
        <w:r w:rsidR="00467FCC" w:rsidRPr="00B6487E">
          <w:rPr>
            <w:noProof/>
          </w:rPr>
          <w:t>342</w:t>
        </w:r>
      </w:fldSimple>
      <w:r w:rsidRPr="00B6487E">
        <w:rPr>
          <w:rFonts w:cs="Arial"/>
          <w:color w:val="000000"/>
        </w:rPr>
        <w:t xml:space="preserve"> </w:t>
      </w:r>
      <w:proofErr w:type="spellStart"/>
      <w:r w:rsidRPr="00B6487E">
        <w:rPr>
          <w:rFonts w:cs="Arial"/>
          <w:color w:val="000000"/>
        </w:rPr>
        <w:t>Substance</w:t>
      </w:r>
      <w:proofErr w:type="spellEnd"/>
      <w:r w:rsidRPr="00B6487E">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B6487E" w14:paraId="13431502" w14:textId="77777777" w:rsidTr="00DD2328">
        <w:trPr>
          <w:trHeight w:val="276"/>
        </w:trPr>
        <w:tc>
          <w:tcPr>
            <w:tcW w:w="1995" w:type="dxa"/>
            <w:shd w:val="clear" w:color="auto" w:fill="DEFAE0"/>
          </w:tcPr>
          <w:p w14:paraId="3F033D8E" w14:textId="77777777" w:rsidR="00DD2328" w:rsidRPr="00B6487E" w:rsidRDefault="003626D3">
            <w:pPr>
              <w:rPr>
                <w:b/>
                <w:bCs/>
              </w:rPr>
            </w:pPr>
            <w:r w:rsidRPr="00B6487E">
              <w:rPr>
                <w:b/>
                <w:bCs/>
              </w:rPr>
              <w:t>Parametras</w:t>
            </w:r>
          </w:p>
        </w:tc>
        <w:tc>
          <w:tcPr>
            <w:tcW w:w="1752" w:type="dxa"/>
            <w:shd w:val="clear" w:color="auto" w:fill="DEFAE0"/>
          </w:tcPr>
          <w:p w14:paraId="7A5D38F7" w14:textId="77777777" w:rsidR="00DD2328" w:rsidRPr="00B6487E" w:rsidRDefault="003626D3">
            <w:pPr>
              <w:rPr>
                <w:b/>
                <w:bCs/>
              </w:rPr>
            </w:pPr>
            <w:r w:rsidRPr="00B6487E">
              <w:rPr>
                <w:b/>
                <w:bCs/>
              </w:rPr>
              <w:t>Duomenų tipas</w:t>
            </w:r>
          </w:p>
        </w:tc>
        <w:tc>
          <w:tcPr>
            <w:tcW w:w="6284" w:type="dxa"/>
            <w:shd w:val="clear" w:color="auto" w:fill="DEFAE0"/>
          </w:tcPr>
          <w:p w14:paraId="655F4767" w14:textId="77777777" w:rsidR="00DD2328" w:rsidRPr="00B6487E" w:rsidRDefault="003626D3">
            <w:pPr>
              <w:rPr>
                <w:b/>
                <w:bCs/>
              </w:rPr>
            </w:pPr>
            <w:r w:rsidRPr="00B6487E">
              <w:rPr>
                <w:b/>
                <w:bCs/>
              </w:rPr>
              <w:t>Aprašymas</w:t>
            </w:r>
          </w:p>
        </w:tc>
      </w:tr>
      <w:tr w:rsidR="00DD2328" w:rsidRPr="00B6487E" w14:paraId="72C6D045" w14:textId="77777777" w:rsidTr="00DD2328">
        <w:trPr>
          <w:trHeight w:val="300"/>
        </w:trPr>
        <w:tc>
          <w:tcPr>
            <w:tcW w:w="1995" w:type="dxa"/>
            <w:shd w:val="clear" w:color="auto" w:fill="DEFAE0"/>
          </w:tcPr>
          <w:p w14:paraId="0F89B85C" w14:textId="77777777" w:rsidR="00DD2328" w:rsidRPr="00B6487E" w:rsidRDefault="003626D3">
            <w:pPr>
              <w:jc w:val="left"/>
              <w:rPr>
                <w:b/>
                <w:bCs/>
              </w:rPr>
            </w:pPr>
            <w:r w:rsidRPr="00B6487E">
              <w:rPr>
                <w:b/>
                <w:bCs/>
              </w:rPr>
              <w:t>_</w:t>
            </w:r>
            <w:proofErr w:type="spellStart"/>
            <w:r w:rsidRPr="00B6487E">
              <w:rPr>
                <w:b/>
                <w:bCs/>
              </w:rPr>
              <w:t>id</w:t>
            </w:r>
            <w:proofErr w:type="spellEnd"/>
          </w:p>
        </w:tc>
        <w:tc>
          <w:tcPr>
            <w:tcW w:w="1752" w:type="dxa"/>
            <w:shd w:val="clear" w:color="auto" w:fill="DEFAE0"/>
          </w:tcPr>
          <w:p w14:paraId="3172519A"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09B152EC" w14:textId="77777777" w:rsidR="00DD2328" w:rsidRPr="00B6487E" w:rsidRDefault="003626D3">
            <w:pPr>
              <w:jc w:val="left"/>
              <w:rPr>
                <w:b/>
                <w:bCs/>
              </w:rPr>
            </w:pPr>
            <w:r w:rsidRPr="00B6487E">
              <w:rPr>
                <w:b/>
                <w:bCs/>
              </w:rPr>
              <w:t>Medžiagos (</w:t>
            </w:r>
            <w:proofErr w:type="spellStart"/>
            <w:r w:rsidRPr="00B6487E">
              <w:rPr>
                <w:b/>
                <w:bCs/>
              </w:rPr>
              <w:t>Substance</w:t>
            </w:r>
            <w:proofErr w:type="spellEnd"/>
            <w:r w:rsidRPr="00B6487E">
              <w:rPr>
                <w:b/>
                <w:bCs/>
              </w:rPr>
              <w:t xml:space="preserve"> resurso) duomenų gavimas pagal resurso FHIR </w:t>
            </w:r>
            <w:proofErr w:type="spellStart"/>
            <w:r w:rsidRPr="00B6487E">
              <w:rPr>
                <w:b/>
                <w:bCs/>
              </w:rPr>
              <w:t>id</w:t>
            </w:r>
            <w:proofErr w:type="spellEnd"/>
            <w:r w:rsidRPr="00B6487E">
              <w:rPr>
                <w:b/>
                <w:bCs/>
              </w:rPr>
              <w:t xml:space="preserve"> nurodant jį parametruose.</w:t>
            </w:r>
          </w:p>
        </w:tc>
      </w:tr>
      <w:tr w:rsidR="00DD2328" w:rsidRPr="00B6487E" w14:paraId="20E52C10" w14:textId="77777777" w:rsidTr="00DD2328">
        <w:trPr>
          <w:trHeight w:val="300"/>
        </w:trPr>
        <w:tc>
          <w:tcPr>
            <w:tcW w:w="1995" w:type="dxa"/>
            <w:shd w:val="clear" w:color="auto" w:fill="DEFAE0"/>
          </w:tcPr>
          <w:p w14:paraId="5030CB2C" w14:textId="77777777" w:rsidR="00DD2328" w:rsidRPr="00B6487E" w:rsidRDefault="003626D3">
            <w:pPr>
              <w:jc w:val="left"/>
              <w:rPr>
                <w:b/>
                <w:bCs/>
              </w:rPr>
            </w:pPr>
            <w:r w:rsidRPr="00B6487E">
              <w:rPr>
                <w:b/>
                <w:bCs/>
              </w:rPr>
              <w:t>_</w:t>
            </w:r>
            <w:proofErr w:type="spellStart"/>
            <w:r w:rsidRPr="00B6487E">
              <w:rPr>
                <w:b/>
                <w:bCs/>
              </w:rPr>
              <w:t>modified</w:t>
            </w:r>
            <w:proofErr w:type="spellEnd"/>
          </w:p>
        </w:tc>
        <w:tc>
          <w:tcPr>
            <w:tcW w:w="1752" w:type="dxa"/>
            <w:shd w:val="clear" w:color="auto" w:fill="DEFAE0"/>
          </w:tcPr>
          <w:p w14:paraId="7AEF243B"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434DF60D" w14:textId="77777777" w:rsidR="00DD2328" w:rsidRPr="00B6487E" w:rsidRDefault="003626D3">
            <w:pPr>
              <w:jc w:val="left"/>
              <w:rPr>
                <w:b/>
                <w:bCs/>
              </w:rPr>
            </w:pPr>
            <w:r w:rsidRPr="00B6487E">
              <w:rPr>
                <w:b/>
                <w:bCs/>
              </w:rPr>
              <w:t>Medžiagos (</w:t>
            </w:r>
            <w:proofErr w:type="spellStart"/>
            <w:r w:rsidRPr="00B6487E">
              <w:rPr>
                <w:b/>
                <w:bCs/>
              </w:rPr>
              <w:t>Substance</w:t>
            </w:r>
            <w:proofErr w:type="spellEnd"/>
            <w:r w:rsidRPr="00B6487E">
              <w:rPr>
                <w:b/>
                <w:bCs/>
              </w:rPr>
              <w:t xml:space="preserve"> resurso) duomenų gavimas pagal paskutinę modifikavimo datą</w:t>
            </w:r>
          </w:p>
        </w:tc>
      </w:tr>
      <w:tr w:rsidR="00DD2328" w:rsidRPr="00B6487E" w14:paraId="4E1CD1A4" w14:textId="77777777" w:rsidTr="00DD2328">
        <w:trPr>
          <w:trHeight w:val="44"/>
        </w:trPr>
        <w:tc>
          <w:tcPr>
            <w:tcW w:w="1995" w:type="dxa"/>
            <w:shd w:val="clear" w:color="auto" w:fill="DEFAE0"/>
          </w:tcPr>
          <w:p w14:paraId="12D82567" w14:textId="77777777" w:rsidR="00DD2328" w:rsidRPr="00B6487E" w:rsidRDefault="003626D3">
            <w:pPr>
              <w:jc w:val="left"/>
              <w:rPr>
                <w:b/>
                <w:bCs/>
              </w:rPr>
            </w:pPr>
            <w:proofErr w:type="spellStart"/>
            <w:r w:rsidRPr="00B6487E">
              <w:rPr>
                <w:b/>
                <w:bCs/>
              </w:rPr>
              <w:t>date_from</w:t>
            </w:r>
            <w:proofErr w:type="spellEnd"/>
          </w:p>
        </w:tc>
        <w:tc>
          <w:tcPr>
            <w:tcW w:w="1752" w:type="dxa"/>
            <w:shd w:val="clear" w:color="auto" w:fill="DEFAE0"/>
          </w:tcPr>
          <w:p w14:paraId="091F8DC1"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1A8DD478" w14:textId="77777777" w:rsidR="00DD2328" w:rsidRPr="00B6487E" w:rsidRDefault="003626D3">
            <w:pPr>
              <w:jc w:val="left"/>
              <w:rPr>
                <w:b/>
                <w:bCs/>
              </w:rPr>
            </w:pPr>
            <w:r w:rsidRPr="00B6487E">
              <w:rPr>
                <w:b/>
                <w:bCs/>
              </w:rPr>
              <w:t>Resursų suradimas pagal jų sukūrimo / paskutinio atnaujinimo „datą nuo“</w:t>
            </w:r>
          </w:p>
        </w:tc>
      </w:tr>
      <w:tr w:rsidR="00DD2328" w:rsidRPr="00B6487E" w14:paraId="1D65FCF2" w14:textId="77777777" w:rsidTr="00DD2328">
        <w:trPr>
          <w:trHeight w:val="300"/>
        </w:trPr>
        <w:tc>
          <w:tcPr>
            <w:tcW w:w="1995" w:type="dxa"/>
            <w:shd w:val="clear" w:color="auto" w:fill="DEFAE0"/>
          </w:tcPr>
          <w:p w14:paraId="42A35672" w14:textId="77777777" w:rsidR="00DD2328" w:rsidRPr="00B6487E" w:rsidRDefault="003626D3">
            <w:pPr>
              <w:jc w:val="left"/>
              <w:rPr>
                <w:b/>
                <w:bCs/>
              </w:rPr>
            </w:pPr>
            <w:proofErr w:type="spellStart"/>
            <w:r w:rsidRPr="00B6487E">
              <w:rPr>
                <w:b/>
                <w:bCs/>
              </w:rPr>
              <w:t>date_to</w:t>
            </w:r>
            <w:proofErr w:type="spellEnd"/>
          </w:p>
        </w:tc>
        <w:tc>
          <w:tcPr>
            <w:tcW w:w="1752" w:type="dxa"/>
            <w:shd w:val="clear" w:color="auto" w:fill="DEFAE0"/>
          </w:tcPr>
          <w:p w14:paraId="0F383367"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7A189DAD" w14:textId="77777777" w:rsidR="00DD2328" w:rsidRPr="00B6487E" w:rsidRDefault="003626D3">
            <w:pPr>
              <w:jc w:val="left"/>
              <w:rPr>
                <w:b/>
                <w:bCs/>
              </w:rPr>
            </w:pPr>
            <w:r w:rsidRPr="00B6487E">
              <w:rPr>
                <w:b/>
                <w:bCs/>
              </w:rPr>
              <w:t>Resursų suradimas pagal jų sukūrimo / paskutinio atnaujinimo „datą iki“</w:t>
            </w:r>
          </w:p>
        </w:tc>
      </w:tr>
      <w:tr w:rsidR="00DD2328" w:rsidRPr="00B6487E" w14:paraId="0BD0E035" w14:textId="77777777" w:rsidTr="00DD2328">
        <w:trPr>
          <w:trHeight w:val="300"/>
        </w:trPr>
        <w:tc>
          <w:tcPr>
            <w:tcW w:w="1995" w:type="dxa"/>
            <w:shd w:val="clear" w:color="auto" w:fill="DEFAE0"/>
          </w:tcPr>
          <w:p w14:paraId="6CA59692" w14:textId="77777777" w:rsidR="00DD2328" w:rsidRPr="00B6487E" w:rsidRDefault="003626D3">
            <w:pPr>
              <w:jc w:val="left"/>
              <w:rPr>
                <w:b/>
                <w:bCs/>
              </w:rPr>
            </w:pPr>
            <w:proofErr w:type="spellStart"/>
            <w:r w:rsidRPr="00B6487E">
              <w:rPr>
                <w:b/>
                <w:bCs/>
              </w:rPr>
              <w:t>identifier</w:t>
            </w:r>
            <w:proofErr w:type="spellEnd"/>
          </w:p>
        </w:tc>
        <w:tc>
          <w:tcPr>
            <w:tcW w:w="1752" w:type="dxa"/>
            <w:shd w:val="clear" w:color="auto" w:fill="DEFAE0"/>
          </w:tcPr>
          <w:p w14:paraId="278E43E5"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17CF6E8D" w14:textId="77777777" w:rsidR="00DD2328" w:rsidRPr="00B6487E" w:rsidRDefault="003626D3">
            <w:pPr>
              <w:jc w:val="left"/>
              <w:rPr>
                <w:b/>
                <w:bCs/>
              </w:rPr>
            </w:pPr>
            <w:r w:rsidRPr="00B6487E">
              <w:rPr>
                <w:b/>
                <w:bCs/>
              </w:rPr>
              <w:t xml:space="preserve"> Medžiagos duomenų gavimas pagal nurodytą medžiagos resurso identifikatorių</w:t>
            </w:r>
          </w:p>
        </w:tc>
      </w:tr>
      <w:tr w:rsidR="00DD2328" w:rsidRPr="00B6487E" w14:paraId="2D8942BD" w14:textId="77777777" w:rsidTr="00DD2328">
        <w:trPr>
          <w:trHeight w:val="300"/>
        </w:trPr>
        <w:tc>
          <w:tcPr>
            <w:tcW w:w="1995" w:type="dxa"/>
            <w:shd w:val="clear" w:color="auto" w:fill="DEFAE0"/>
          </w:tcPr>
          <w:p w14:paraId="67360195" w14:textId="77777777" w:rsidR="00DD2328" w:rsidRPr="00B6487E" w:rsidRDefault="003626D3">
            <w:pPr>
              <w:jc w:val="left"/>
              <w:rPr>
                <w:b/>
                <w:bCs/>
              </w:rPr>
            </w:pPr>
            <w:proofErr w:type="spellStart"/>
            <w:r w:rsidRPr="00B6487E">
              <w:rPr>
                <w:b/>
                <w:bCs/>
              </w:rPr>
              <w:t>type</w:t>
            </w:r>
            <w:proofErr w:type="spellEnd"/>
          </w:p>
        </w:tc>
        <w:tc>
          <w:tcPr>
            <w:tcW w:w="1752" w:type="dxa"/>
            <w:shd w:val="clear" w:color="auto" w:fill="DEFAE0"/>
          </w:tcPr>
          <w:p w14:paraId="1DE7910A" w14:textId="77777777" w:rsidR="00DD2328" w:rsidRPr="00B6487E" w:rsidRDefault="003626D3">
            <w:pPr>
              <w:jc w:val="left"/>
              <w:rPr>
                <w:b/>
                <w:bCs/>
              </w:rPr>
            </w:pPr>
            <w:proofErr w:type="spellStart"/>
            <w:r w:rsidRPr="00B6487E">
              <w:rPr>
                <w:b/>
                <w:bCs/>
              </w:rPr>
              <w:t>Text</w:t>
            </w:r>
            <w:proofErr w:type="spellEnd"/>
          </w:p>
        </w:tc>
        <w:tc>
          <w:tcPr>
            <w:tcW w:w="6284" w:type="dxa"/>
            <w:shd w:val="clear" w:color="auto" w:fill="DEFAE0"/>
          </w:tcPr>
          <w:p w14:paraId="57B3F34A" w14:textId="77777777" w:rsidR="00DD2328" w:rsidRPr="00B6487E" w:rsidRDefault="003626D3">
            <w:pPr>
              <w:jc w:val="left"/>
              <w:rPr>
                <w:b/>
                <w:bCs/>
              </w:rPr>
            </w:pPr>
            <w:r w:rsidRPr="00B6487E">
              <w:rPr>
                <w:b/>
                <w:bCs/>
              </w:rPr>
              <w:t>Medžiagos (</w:t>
            </w:r>
            <w:proofErr w:type="spellStart"/>
            <w:r w:rsidRPr="00B6487E">
              <w:rPr>
                <w:b/>
                <w:bCs/>
              </w:rPr>
              <w:t>Substance</w:t>
            </w:r>
            <w:proofErr w:type="spellEnd"/>
            <w:r w:rsidRPr="00B6487E">
              <w:rPr>
                <w:b/>
                <w:bCs/>
              </w:rPr>
              <w:t xml:space="preserve"> resurso) duomenų gavimas pagal pavadinimą</w:t>
            </w:r>
          </w:p>
        </w:tc>
      </w:tr>
    </w:tbl>
    <w:p w14:paraId="05D212DF" w14:textId="77777777" w:rsidR="00DD2328" w:rsidRPr="003505CE" w:rsidRDefault="00DD2328"/>
    <w:p w14:paraId="672AB00E" w14:textId="77777777" w:rsidR="00DD2328" w:rsidRPr="003505CE" w:rsidRDefault="003626D3" w:rsidP="004A489A">
      <w:pPr>
        <w:pStyle w:val="Heading3"/>
        <w:numPr>
          <w:ilvl w:val="2"/>
          <w:numId w:val="14"/>
        </w:numPr>
      </w:pPr>
      <w:bookmarkStart w:id="2451" w:name="_Toc187399260"/>
      <w:r w:rsidRPr="003505CE">
        <w:t>Kompozicijos integracinis taškas (</w:t>
      </w:r>
      <w:proofErr w:type="spellStart"/>
      <w:r w:rsidRPr="003505CE">
        <w:t>Composition</w:t>
      </w:r>
      <w:proofErr w:type="spellEnd"/>
      <w:r w:rsidRPr="003505CE">
        <w:t>)</w:t>
      </w:r>
      <w:bookmarkEnd w:id="2451"/>
    </w:p>
    <w:p w14:paraId="6BB0E805" w14:textId="77777777" w:rsidR="00DD2328" w:rsidRPr="003505CE" w:rsidRDefault="003626D3">
      <w:pPr>
        <w:ind w:firstLine="720"/>
      </w:pPr>
      <w:r w:rsidRPr="003505CE">
        <w:t xml:space="preserve">Integracinis taškas skirtas darbui su FHIR </w:t>
      </w:r>
      <w:proofErr w:type="spellStart"/>
      <w:r w:rsidRPr="003505CE">
        <w:t>Composition</w:t>
      </w:r>
      <w:proofErr w:type="spellEnd"/>
      <w:r w:rsidRPr="003505CE">
        <w:t xml:space="preserve"> resursų, kuris saugo informaciją apie dokumento antraštę ir jame esančių resursų struktūrą.</w:t>
      </w:r>
    </w:p>
    <w:p w14:paraId="7CC1E6F9" w14:textId="7E1324F0" w:rsidR="00DD2328" w:rsidRPr="003505CE" w:rsidRDefault="003626D3">
      <w:pPr>
        <w:ind w:firstLine="720"/>
      </w:pPr>
      <w:r w:rsidRPr="003505CE">
        <w:t xml:space="preserve">FHIR standartas leidžia </w:t>
      </w:r>
      <w:proofErr w:type="spellStart"/>
      <w:r w:rsidRPr="003505CE">
        <w:t>Composition</w:t>
      </w:r>
      <w:proofErr w:type="spellEnd"/>
      <w:r w:rsidRPr="003505CE">
        <w:t xml:space="preserve"> resurso </w:t>
      </w:r>
      <w:proofErr w:type="spellStart"/>
      <w:r w:rsidRPr="003505CE">
        <w:t>subject</w:t>
      </w:r>
      <w:proofErr w:type="spellEnd"/>
      <w:r w:rsidRPr="003505CE">
        <w:t xml:space="preserve"> lauke nurodyti įvairių tipų resursus (</w:t>
      </w:r>
      <w:proofErr w:type="spellStart"/>
      <w:r w:rsidRPr="003505CE">
        <w:t>Patient</w:t>
      </w:r>
      <w:proofErr w:type="spellEnd"/>
      <w:r w:rsidRPr="003505CE">
        <w:t xml:space="preserve"> | </w:t>
      </w:r>
      <w:proofErr w:type="spellStart"/>
      <w:r w:rsidRPr="003505CE">
        <w:t>Practitioner</w:t>
      </w:r>
      <w:proofErr w:type="spellEnd"/>
      <w:r w:rsidRPr="003505CE">
        <w:t xml:space="preserve"> | </w:t>
      </w:r>
      <w:proofErr w:type="spellStart"/>
      <w:r w:rsidRPr="003505CE">
        <w:t>Device</w:t>
      </w:r>
      <w:proofErr w:type="spellEnd"/>
      <w:r w:rsidRPr="003505CE">
        <w:t xml:space="preserve">). Todėl GET užklausų greitaveikai padidinti rekomenduojama </w:t>
      </w:r>
      <w:proofErr w:type="spellStart"/>
      <w:r w:rsidRPr="003505CE">
        <w:t>subject</w:t>
      </w:r>
      <w:proofErr w:type="spellEnd"/>
      <w:r w:rsidRPr="003505CE">
        <w:t xml:space="preserve"> parametrui nurodyti ne tik resurso </w:t>
      </w:r>
      <w:proofErr w:type="spellStart"/>
      <w:r w:rsidRPr="003505CE">
        <w:t>id</w:t>
      </w:r>
      <w:proofErr w:type="spellEnd"/>
      <w:r w:rsidRPr="003505CE">
        <w:t xml:space="preserve"> bet ir resurso tipą. Detalesnį aprašymą, kaip naudoti parametrų modifikatorius, žiūrėkite </w:t>
      </w:r>
      <w:hyperlink r:id="rId171" w:anchor="modifiers">
        <w:r w:rsidR="00467FCC" w:rsidRPr="00467FCC">
          <w:rPr>
            <w:rStyle w:val="Hyperlink"/>
          </w:rPr>
          <w:t>http://www.hl7.org/FHIR/DSTU1/search.html - modifiers</w:t>
        </w:r>
      </w:hyperlink>
      <w:hyperlink r:id="rId172" w:history="1">
        <w:r w:rsidRPr="003505CE">
          <w:rPr>
            <w:color w:val="00B0F0"/>
            <w:u w:val="single"/>
          </w:rPr>
          <w:t>http://www.hl7.org/FHIR/DSTU1/search.html</w:t>
        </w:r>
      </w:hyperlink>
      <w:hyperlink r:id="rId173" w:history="1">
        <w:r w:rsidRPr="003505CE">
          <w:rPr>
            <w:color w:val="00B0F0"/>
            <w:u w:val="single"/>
          </w:rPr>
          <w:t>#modifiers</w:t>
        </w:r>
      </w:hyperlink>
      <w:r w:rsidRPr="003505CE">
        <w:rPr>
          <w:color w:val="00B0F0"/>
        </w:rPr>
        <w:t>.</w:t>
      </w:r>
      <w:r w:rsidRPr="003505CE">
        <w:t xml:space="preserve"> Žemiau lentelėje pateiktos užklausos, kur </w:t>
      </w:r>
      <w:proofErr w:type="spellStart"/>
      <w:r w:rsidRPr="003505CE">
        <w:t>subject</w:t>
      </w:r>
      <w:proofErr w:type="spellEnd"/>
      <w:r w:rsidRPr="003505CE">
        <w:t xml:space="preserve"> paieškos parametrui yra nurodomas </w:t>
      </w:r>
      <w:proofErr w:type="spellStart"/>
      <w:r w:rsidRPr="003505CE">
        <w:t>Patient</w:t>
      </w:r>
      <w:proofErr w:type="spellEnd"/>
      <w:r w:rsidRPr="003505CE">
        <w:t xml:space="preserve"> tipas.</w:t>
      </w:r>
    </w:p>
    <w:p w14:paraId="35C6D2AC" w14:textId="77777777" w:rsidR="00DD2328" w:rsidRPr="00B6487E" w:rsidRDefault="003626D3">
      <w:pPr>
        <w:rPr>
          <w:b/>
          <w:bCs/>
        </w:rPr>
      </w:pPr>
      <w:r w:rsidRPr="003505CE">
        <w:rPr>
          <w:b/>
        </w:rPr>
        <w:t>Pastaba:</w:t>
      </w:r>
      <w:r w:rsidRPr="003505CE">
        <w:t xml:space="preserve"> </w:t>
      </w:r>
      <w:r w:rsidRPr="00B6487E">
        <w:rPr>
          <w:b/>
          <w:bCs/>
        </w:rPr>
        <w:t>įgyvendintas apribojimas, kiek maksimaliai specialistų (</w:t>
      </w:r>
      <w:proofErr w:type="spellStart"/>
      <w:r w:rsidRPr="00B6487E">
        <w:rPr>
          <w:b/>
          <w:bCs/>
        </w:rPr>
        <w:t>subject:Practitioner</w:t>
      </w:r>
      <w:proofErr w:type="spellEnd"/>
      <w:r w:rsidRPr="00B6487E">
        <w:rPr>
          <w:b/>
          <w:bCs/>
        </w:rPr>
        <w:t>) ir kiek maksimaliai pacientų (</w:t>
      </w:r>
      <w:proofErr w:type="spellStart"/>
      <w:r w:rsidRPr="00B6487E">
        <w:rPr>
          <w:b/>
          <w:bCs/>
        </w:rPr>
        <w:t>subject:Patient</w:t>
      </w:r>
      <w:proofErr w:type="spellEnd"/>
      <w:r w:rsidRPr="00B6487E">
        <w:rPr>
          <w:b/>
          <w:bCs/>
        </w:rPr>
        <w:t>) galima nurodyti „</w:t>
      </w:r>
      <w:proofErr w:type="spellStart"/>
      <w:r w:rsidRPr="00B6487E">
        <w:rPr>
          <w:b/>
          <w:bCs/>
        </w:rPr>
        <w:t>Condition</w:t>
      </w:r>
      <w:proofErr w:type="spellEnd"/>
      <w:r w:rsidRPr="00B6487E">
        <w:rPr>
          <w:b/>
          <w:bCs/>
        </w:rPr>
        <w:t>“ integracinio taško užklausose. Pradinė maksimali specialistų (</w:t>
      </w:r>
      <w:proofErr w:type="spellStart"/>
      <w:r w:rsidRPr="00B6487E">
        <w:rPr>
          <w:b/>
          <w:bCs/>
        </w:rPr>
        <w:t>subject:Practitioner</w:t>
      </w:r>
      <w:proofErr w:type="spellEnd"/>
      <w:r w:rsidRPr="00B6487E">
        <w:rPr>
          <w:b/>
          <w:bCs/>
        </w:rPr>
        <w:t>) skaičiaus nurodymo reikšmė yra 5, pradinė maksimali pacientų (</w:t>
      </w:r>
      <w:proofErr w:type="spellStart"/>
      <w:r w:rsidRPr="00B6487E">
        <w:rPr>
          <w:b/>
          <w:bCs/>
        </w:rPr>
        <w:t>subject</w:t>
      </w:r>
      <w:proofErr w:type="spellEnd"/>
      <w:r w:rsidRPr="00B6487E">
        <w:rPr>
          <w:b/>
          <w:bCs/>
        </w:rPr>
        <w:t xml:space="preserve">: </w:t>
      </w:r>
      <w:proofErr w:type="spellStart"/>
      <w:r w:rsidRPr="00B6487E">
        <w:rPr>
          <w:b/>
          <w:bCs/>
        </w:rPr>
        <w:t>Patient</w:t>
      </w:r>
      <w:proofErr w:type="spellEnd"/>
      <w:r w:rsidRPr="00B6487E">
        <w:rPr>
          <w:b/>
          <w:bCs/>
        </w:rPr>
        <w:t>) skaičiaus nurodymo reikšmė – 20 (šios maksimalios reikšmės ateityje gali būti koreguojamos).</w:t>
      </w:r>
    </w:p>
    <w:p w14:paraId="278CDFD6" w14:textId="58C06FD8" w:rsidR="00F92D6F" w:rsidRPr="003505CE" w:rsidRDefault="00F92D6F" w:rsidP="00BA3829">
      <w:pPr>
        <w:pStyle w:val="Caption"/>
        <w:keepNext/>
      </w:pPr>
      <w:r w:rsidRPr="003505CE">
        <w:t xml:space="preserve">Lentelė </w:t>
      </w:r>
      <w:fldSimple w:instr=" SEQ Lentelė \* ARABIC ">
        <w:r w:rsidR="00467FCC">
          <w:rPr>
            <w:noProof/>
          </w:rPr>
          <w:t>343</w:t>
        </w:r>
      </w:fldSimple>
      <w:r w:rsidRPr="003505CE">
        <w:rPr>
          <w:rFonts w:cs="Arial"/>
          <w:color w:val="000000"/>
        </w:rPr>
        <w:t xml:space="preserve"> </w:t>
      </w:r>
      <w:proofErr w:type="spellStart"/>
      <w:r w:rsidRPr="003505CE">
        <w:rPr>
          <w:rFonts w:cs="Arial"/>
          <w:color w:val="000000"/>
        </w:rPr>
        <w:t>Composition</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6BABCAD5" w14:textId="77777777" w:rsidTr="00DD2328">
        <w:tc>
          <w:tcPr>
            <w:tcW w:w="3652" w:type="dxa"/>
            <w:shd w:val="clear" w:color="auto" w:fill="DEFAE0"/>
          </w:tcPr>
          <w:p w14:paraId="6273D5EE" w14:textId="77777777" w:rsidR="00DD2328" w:rsidRPr="003505CE" w:rsidRDefault="003626D3">
            <w:pPr>
              <w:jc w:val="center"/>
              <w:rPr>
                <w:sz w:val="24"/>
                <w:szCs w:val="24"/>
              </w:rPr>
            </w:pPr>
            <w:r w:rsidRPr="003505CE">
              <w:rPr>
                <w:b/>
              </w:rPr>
              <w:t>Aprašymas</w:t>
            </w:r>
          </w:p>
        </w:tc>
        <w:tc>
          <w:tcPr>
            <w:tcW w:w="6354" w:type="dxa"/>
            <w:shd w:val="clear" w:color="auto" w:fill="DEFAE0"/>
          </w:tcPr>
          <w:p w14:paraId="10E2E65A" w14:textId="77777777" w:rsidR="00DD2328" w:rsidRPr="003505CE" w:rsidRDefault="003626D3">
            <w:pPr>
              <w:jc w:val="center"/>
              <w:rPr>
                <w:sz w:val="24"/>
                <w:szCs w:val="24"/>
              </w:rPr>
            </w:pPr>
            <w:r w:rsidRPr="003505CE">
              <w:rPr>
                <w:b/>
              </w:rPr>
              <w:t>REST užklausos pavyzdys</w:t>
            </w:r>
          </w:p>
        </w:tc>
      </w:tr>
      <w:tr w:rsidR="00DD2328" w:rsidRPr="003505CE" w14:paraId="18C2249A" w14:textId="77777777" w:rsidTr="00DD2328">
        <w:tc>
          <w:tcPr>
            <w:tcW w:w="3652" w:type="dxa"/>
            <w:shd w:val="clear" w:color="auto" w:fill="DEFAE0"/>
          </w:tcPr>
          <w:p w14:paraId="389139CD" w14:textId="77777777" w:rsidR="00DD2328" w:rsidRPr="003505CE" w:rsidRDefault="003626D3">
            <w:pPr>
              <w:rPr>
                <w:sz w:val="24"/>
                <w:szCs w:val="24"/>
              </w:rPr>
            </w:pPr>
            <w:r w:rsidRPr="003505CE">
              <w:rPr>
                <w:color w:val="000000"/>
              </w:rPr>
              <w:t xml:space="preserve">Dokumento kompozicijos paieška pagal kompozicijos FHIR </w:t>
            </w:r>
            <w:proofErr w:type="spellStart"/>
            <w:r w:rsidRPr="003505CE">
              <w:rPr>
                <w:color w:val="000000"/>
              </w:rPr>
              <w:t>id</w:t>
            </w:r>
            <w:proofErr w:type="spellEnd"/>
          </w:p>
        </w:tc>
        <w:tc>
          <w:tcPr>
            <w:tcW w:w="6354" w:type="dxa"/>
            <w:shd w:val="clear" w:color="auto" w:fill="DEFAE0"/>
          </w:tcPr>
          <w:p w14:paraId="36634105"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Composition</w:t>
            </w:r>
            <w:proofErr w:type="spellEnd"/>
            <w:r w:rsidRPr="003505CE">
              <w:t>/1004001018</w:t>
            </w:r>
          </w:p>
        </w:tc>
      </w:tr>
      <w:tr w:rsidR="00DD2328" w:rsidRPr="003505CE" w14:paraId="5E4C0C03" w14:textId="77777777" w:rsidTr="00DD2328">
        <w:tc>
          <w:tcPr>
            <w:tcW w:w="3652" w:type="dxa"/>
            <w:shd w:val="clear" w:color="auto" w:fill="DEFAE0"/>
          </w:tcPr>
          <w:p w14:paraId="6B02DBDE" w14:textId="77777777" w:rsidR="00DD2328" w:rsidRPr="003505CE" w:rsidRDefault="003626D3">
            <w:pPr>
              <w:rPr>
                <w:sz w:val="24"/>
                <w:szCs w:val="24"/>
              </w:rPr>
            </w:pPr>
            <w:r w:rsidRPr="003505CE">
              <w:rPr>
                <w:color w:val="000000"/>
              </w:rPr>
              <w:t xml:space="preserve">Dokumento kompozicijos paieška pagal kompozicijos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67B9CF21"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Composition</w:t>
            </w:r>
            <w:proofErr w:type="spellEnd"/>
            <w:r w:rsidRPr="003505CE">
              <w:t>?_</w:t>
            </w:r>
            <w:proofErr w:type="spellStart"/>
            <w:r w:rsidRPr="003505CE">
              <w:t>id</w:t>
            </w:r>
            <w:proofErr w:type="spellEnd"/>
            <w:r w:rsidRPr="003505CE">
              <w:t>=1004001018</w:t>
            </w:r>
          </w:p>
        </w:tc>
      </w:tr>
      <w:tr w:rsidR="00DD2328" w:rsidRPr="003505CE" w14:paraId="49F1F96D" w14:textId="77777777" w:rsidTr="00DD2328">
        <w:tc>
          <w:tcPr>
            <w:tcW w:w="3652" w:type="dxa"/>
            <w:shd w:val="clear" w:color="auto" w:fill="DEFAE0"/>
          </w:tcPr>
          <w:p w14:paraId="2675C5EE" w14:textId="77777777" w:rsidR="00DD2328" w:rsidRPr="003505CE" w:rsidRDefault="003626D3">
            <w:pPr>
              <w:rPr>
                <w:sz w:val="24"/>
                <w:szCs w:val="24"/>
              </w:rPr>
            </w:pPr>
            <w:r w:rsidRPr="003505CE">
              <w:rPr>
                <w:color w:val="000000"/>
              </w:rPr>
              <w:t xml:space="preserve">Paciento visų dokumentų kompozicijų gavimas ieškant pagal paciento FHIR </w:t>
            </w:r>
            <w:proofErr w:type="spellStart"/>
            <w:r w:rsidRPr="003505CE">
              <w:rPr>
                <w:color w:val="000000"/>
              </w:rPr>
              <w:t>id</w:t>
            </w:r>
            <w:proofErr w:type="spellEnd"/>
          </w:p>
        </w:tc>
        <w:tc>
          <w:tcPr>
            <w:tcW w:w="6354" w:type="dxa"/>
            <w:shd w:val="clear" w:color="auto" w:fill="DEFAE0"/>
          </w:tcPr>
          <w:p w14:paraId="0F36F216"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Composition?subject:Patient</w:t>
            </w:r>
            <w:proofErr w:type="spellEnd"/>
            <w:r w:rsidRPr="003505CE">
              <w:t>=123456789</w:t>
            </w:r>
          </w:p>
        </w:tc>
      </w:tr>
      <w:tr w:rsidR="00DD2328" w:rsidRPr="003505CE" w14:paraId="12B34623" w14:textId="77777777" w:rsidTr="00DD2328">
        <w:tc>
          <w:tcPr>
            <w:tcW w:w="3652" w:type="dxa"/>
            <w:shd w:val="clear" w:color="auto" w:fill="DEFAE0"/>
          </w:tcPr>
          <w:p w14:paraId="62FAB6B8" w14:textId="77777777" w:rsidR="00DD2328" w:rsidRPr="003505CE" w:rsidRDefault="003626D3">
            <w:pPr>
              <w:rPr>
                <w:sz w:val="24"/>
                <w:szCs w:val="24"/>
              </w:rPr>
            </w:pPr>
            <w:r w:rsidRPr="003505CE">
              <w:rPr>
                <w:color w:val="000000"/>
              </w:rPr>
              <w:t>Paciento tam tikrų dokumentų kompozicijos paieška</w:t>
            </w:r>
          </w:p>
        </w:tc>
        <w:tc>
          <w:tcPr>
            <w:tcW w:w="6354" w:type="dxa"/>
            <w:shd w:val="clear" w:color="auto" w:fill="DEFAE0"/>
          </w:tcPr>
          <w:p w14:paraId="47408ECE" w14:textId="77777777" w:rsidR="00DD2328" w:rsidRPr="003505CE" w:rsidRDefault="003626D3">
            <w:r w:rsidRPr="003505CE">
              <w:t>[taško_adresas]/Composition?subject:Patient=123456789&amp;type=57133-1</w:t>
            </w:r>
          </w:p>
        </w:tc>
      </w:tr>
      <w:tr w:rsidR="00DD2328" w:rsidRPr="003505CE" w14:paraId="45C035DE" w14:textId="77777777" w:rsidTr="00DD2328">
        <w:tc>
          <w:tcPr>
            <w:tcW w:w="3652" w:type="dxa"/>
            <w:shd w:val="clear" w:color="auto" w:fill="DEFAE0"/>
          </w:tcPr>
          <w:p w14:paraId="02966344" w14:textId="77777777" w:rsidR="00DD2328" w:rsidRPr="003505CE" w:rsidRDefault="003626D3">
            <w:pPr>
              <w:rPr>
                <w:sz w:val="24"/>
                <w:szCs w:val="24"/>
              </w:rPr>
            </w:pPr>
            <w:r w:rsidRPr="003505CE">
              <w:rPr>
                <w:color w:val="000000"/>
              </w:rPr>
              <w:t>Paciento dokumentų kompozicijų išrašytų tam tikro sveikatos priežiūros specialisto paieška</w:t>
            </w:r>
          </w:p>
        </w:tc>
        <w:tc>
          <w:tcPr>
            <w:tcW w:w="6354" w:type="dxa"/>
            <w:shd w:val="clear" w:color="auto" w:fill="DEFAE0"/>
          </w:tcPr>
          <w:p w14:paraId="5E6AE42B" w14:textId="77777777" w:rsidR="00DD2328" w:rsidRPr="003505CE" w:rsidRDefault="003626D3">
            <w:r w:rsidRPr="003505CE">
              <w:t>[taško_adresas]/Composition?subject:Patient=123456789&amp;author.name.family=Dave&amp;source.name.given=John</w:t>
            </w:r>
          </w:p>
        </w:tc>
      </w:tr>
      <w:tr w:rsidR="00DD2328" w:rsidRPr="003505CE" w14:paraId="5A56B20A" w14:textId="77777777" w:rsidTr="00DD2328">
        <w:tc>
          <w:tcPr>
            <w:tcW w:w="3652" w:type="dxa"/>
            <w:shd w:val="clear" w:color="auto" w:fill="DEFAE0"/>
          </w:tcPr>
          <w:p w14:paraId="79DF53DF" w14:textId="77777777" w:rsidR="00DD2328" w:rsidRPr="003505CE" w:rsidRDefault="003626D3">
            <w:pPr>
              <w:rPr>
                <w:sz w:val="24"/>
                <w:szCs w:val="24"/>
              </w:rPr>
            </w:pPr>
            <w:r w:rsidRPr="003505CE">
              <w:rPr>
                <w:color w:val="000000"/>
              </w:rPr>
              <w:t>Paciento dokumentų  kompozicijų išrašytų tam tikru laiko periodu paieška</w:t>
            </w:r>
          </w:p>
        </w:tc>
        <w:tc>
          <w:tcPr>
            <w:tcW w:w="6354" w:type="dxa"/>
            <w:shd w:val="clear" w:color="auto" w:fill="DEFAE0"/>
          </w:tcPr>
          <w:p w14:paraId="07A18422" w14:textId="77777777" w:rsidR="00DD2328" w:rsidRPr="003505CE" w:rsidRDefault="003626D3">
            <w:pPr>
              <w:rPr>
                <w:sz w:val="24"/>
                <w:szCs w:val="24"/>
              </w:rPr>
            </w:pPr>
            <w:r w:rsidRPr="003505CE">
              <w:t>[taško_adresas]/Composition?subject:Patient=123456789&amp;date=&gt;2010-01-01&amp;date=&lt;2011-12-31</w:t>
            </w:r>
          </w:p>
        </w:tc>
      </w:tr>
      <w:tr w:rsidR="00DD2328" w:rsidRPr="003505CE" w14:paraId="0C9EF56F" w14:textId="77777777" w:rsidTr="00DD2328">
        <w:tc>
          <w:tcPr>
            <w:tcW w:w="3652" w:type="dxa"/>
            <w:shd w:val="clear" w:color="auto" w:fill="DEFAE0"/>
          </w:tcPr>
          <w:p w14:paraId="4AF9117C" w14:textId="77777777" w:rsidR="00DD2328" w:rsidRPr="003505CE" w:rsidRDefault="003626D3">
            <w:pPr>
              <w:rPr>
                <w:color w:val="000000"/>
              </w:rPr>
            </w:pPr>
            <w:r w:rsidRPr="003505CE">
              <w:rPr>
                <w:color w:val="000000"/>
              </w:rPr>
              <w:t>Dokumento kompozicijos paieška pagal atvykimo duomenis</w:t>
            </w:r>
          </w:p>
        </w:tc>
        <w:tc>
          <w:tcPr>
            <w:tcW w:w="6354" w:type="dxa"/>
            <w:shd w:val="clear" w:color="auto" w:fill="DEFAE0"/>
          </w:tcPr>
          <w:p w14:paraId="50209272" w14:textId="77777777" w:rsidR="00DD2328" w:rsidRPr="003505CE" w:rsidRDefault="003626D3">
            <w:r w:rsidRPr="003505CE">
              <w:t>[</w:t>
            </w:r>
            <w:proofErr w:type="spellStart"/>
            <w:r w:rsidRPr="003505CE">
              <w:t>taško_adresas</w:t>
            </w:r>
            <w:proofErr w:type="spellEnd"/>
            <w:r w:rsidRPr="003505CE">
              <w:t>]/</w:t>
            </w:r>
            <w:proofErr w:type="spellStart"/>
            <w:r w:rsidRPr="003505CE">
              <w:t>Composition?encounter</w:t>
            </w:r>
            <w:proofErr w:type="spellEnd"/>
            <w:r w:rsidRPr="003505CE">
              <w:t>=123456789</w:t>
            </w:r>
          </w:p>
        </w:tc>
      </w:tr>
      <w:tr w:rsidR="00DD2328" w:rsidRPr="003505CE" w14:paraId="1C61E788" w14:textId="77777777" w:rsidTr="00DD2328">
        <w:tc>
          <w:tcPr>
            <w:tcW w:w="3652" w:type="dxa"/>
            <w:shd w:val="clear" w:color="auto" w:fill="DEFAE0"/>
          </w:tcPr>
          <w:p w14:paraId="493A6AE1" w14:textId="77777777" w:rsidR="00DD2328" w:rsidRPr="003505CE" w:rsidRDefault="003626D3">
            <w:pPr>
              <w:rPr>
                <w:color w:val="000000"/>
              </w:rPr>
            </w:pPr>
            <w:r w:rsidRPr="003505CE">
              <w:rPr>
                <w:color w:val="000000"/>
              </w:rPr>
              <w:t>Dokumento kompozicijos paieška pagal skyrimo (</w:t>
            </w:r>
            <w:proofErr w:type="spellStart"/>
            <w:r w:rsidRPr="003505CE">
              <w:rPr>
                <w:color w:val="000000"/>
              </w:rPr>
              <w:t>Order</w:t>
            </w:r>
            <w:proofErr w:type="spellEnd"/>
            <w:r w:rsidRPr="003505CE">
              <w:rPr>
                <w:color w:val="000000"/>
              </w:rPr>
              <w:t>) FHIR identifikatorių</w:t>
            </w:r>
          </w:p>
        </w:tc>
        <w:tc>
          <w:tcPr>
            <w:tcW w:w="6354" w:type="dxa"/>
            <w:shd w:val="clear" w:color="auto" w:fill="DEFAE0"/>
          </w:tcPr>
          <w:p w14:paraId="6123257C" w14:textId="77777777" w:rsidR="00DD2328" w:rsidRPr="003505CE" w:rsidRDefault="003626D3">
            <w:r w:rsidRPr="003505CE">
              <w:t>[</w:t>
            </w:r>
            <w:proofErr w:type="spellStart"/>
            <w:r w:rsidRPr="003505CE">
              <w:t>taško_adresas</w:t>
            </w:r>
            <w:proofErr w:type="spellEnd"/>
            <w:r w:rsidRPr="003505CE">
              <w:t>]/</w:t>
            </w:r>
            <w:proofErr w:type="spellStart"/>
            <w:r w:rsidRPr="003505CE">
              <w:t>Composition?section-content:Order</w:t>
            </w:r>
            <w:proofErr w:type="spellEnd"/>
            <w:r w:rsidRPr="003505CE">
              <w:t>=123456789</w:t>
            </w:r>
          </w:p>
        </w:tc>
      </w:tr>
      <w:tr w:rsidR="00DD2328" w:rsidRPr="003505CE" w14:paraId="1AB20082" w14:textId="77777777" w:rsidTr="00DD2328">
        <w:tc>
          <w:tcPr>
            <w:tcW w:w="3652" w:type="dxa"/>
            <w:shd w:val="clear" w:color="auto" w:fill="DEFAE0"/>
          </w:tcPr>
          <w:p w14:paraId="72FC0BF1" w14:textId="77777777" w:rsidR="00DD2328" w:rsidRPr="00B6487E" w:rsidRDefault="003626D3">
            <w:pPr>
              <w:rPr>
                <w:b/>
                <w:bCs/>
                <w:color w:val="000000"/>
              </w:rPr>
            </w:pPr>
            <w:r w:rsidRPr="00B6487E">
              <w:rPr>
                <w:b/>
                <w:bCs/>
                <w:color w:val="000000"/>
              </w:rPr>
              <w:t>Užklausa, skirta inicijuoti E025 kompozicijos pradinės versijos parengimą pagal dokumentus, susijusius su užklausoje nurodytu apsilankymo (</w:t>
            </w:r>
            <w:proofErr w:type="spellStart"/>
            <w:r w:rsidRPr="00B6487E">
              <w:rPr>
                <w:b/>
                <w:bCs/>
                <w:color w:val="000000"/>
              </w:rPr>
              <w:t>encounter</w:t>
            </w:r>
            <w:proofErr w:type="spellEnd"/>
            <w:r w:rsidRPr="00B6487E">
              <w:rPr>
                <w:b/>
                <w:bCs/>
                <w:color w:val="000000"/>
              </w:rPr>
              <w:t xml:space="preserve">) </w:t>
            </w:r>
            <w:proofErr w:type="spellStart"/>
            <w:r w:rsidRPr="00B6487E">
              <w:rPr>
                <w:b/>
                <w:bCs/>
                <w:color w:val="000000"/>
              </w:rPr>
              <w:t>identprifikatoriumi</w:t>
            </w:r>
            <w:proofErr w:type="spellEnd"/>
          </w:p>
          <w:p w14:paraId="4A631DF4" w14:textId="77777777" w:rsidR="00DD2328" w:rsidRPr="00B6487E" w:rsidRDefault="00DD2328">
            <w:pPr>
              <w:rPr>
                <w:b/>
                <w:bCs/>
                <w:color w:val="000000"/>
              </w:rPr>
            </w:pPr>
          </w:p>
        </w:tc>
        <w:tc>
          <w:tcPr>
            <w:tcW w:w="6354" w:type="dxa"/>
            <w:shd w:val="clear" w:color="auto" w:fill="DEFAE0"/>
          </w:tcPr>
          <w:p w14:paraId="5780E7CA" w14:textId="77777777" w:rsidR="00DD2328" w:rsidRPr="00B6487E" w:rsidRDefault="003626D3">
            <w:pPr>
              <w:rPr>
                <w:rFonts w:ascii="Times New Roman" w:eastAsia="Times New Roman" w:hAnsi="Times New Roman"/>
                <w:b/>
                <w:bCs/>
                <w:sz w:val="24"/>
                <w:szCs w:val="24"/>
              </w:rPr>
            </w:pPr>
            <w:r w:rsidRPr="00B6487E">
              <w:rPr>
                <w:b/>
                <w:bCs/>
              </w:rPr>
              <w:t>[</w:t>
            </w:r>
            <w:proofErr w:type="spellStart"/>
            <w:r w:rsidRPr="00B6487E">
              <w:rPr>
                <w:b/>
                <w:bCs/>
              </w:rPr>
              <w:t>taško_adresas</w:t>
            </w:r>
            <w:proofErr w:type="spellEnd"/>
            <w:r w:rsidRPr="00B6487E">
              <w:rPr>
                <w:b/>
                <w:bCs/>
              </w:rPr>
              <w:t>]/</w:t>
            </w:r>
            <w:proofErr w:type="spellStart"/>
            <w:r w:rsidRPr="00B6487E">
              <w:rPr>
                <w:b/>
                <w:bCs/>
              </w:rPr>
              <w:t>Composition</w:t>
            </w:r>
            <w:proofErr w:type="spellEnd"/>
            <w:r w:rsidRPr="00B6487E">
              <w:rPr>
                <w:b/>
                <w:bCs/>
              </w:rPr>
              <w:t>/</w:t>
            </w:r>
            <w:proofErr w:type="spellStart"/>
            <w:r w:rsidRPr="00B6487E">
              <w:rPr>
                <w:b/>
                <w:bCs/>
              </w:rPr>
              <w:t>make</w:t>
            </w:r>
            <w:proofErr w:type="spellEnd"/>
            <w:r w:rsidRPr="00B6487E">
              <w:rPr>
                <w:b/>
                <w:bCs/>
              </w:rPr>
              <w:t>/e025/</w:t>
            </w:r>
            <w:proofErr w:type="spellStart"/>
            <w:r w:rsidRPr="00B6487E">
              <w:rPr>
                <w:b/>
                <w:bCs/>
              </w:rPr>
              <w:t>encounter</w:t>
            </w:r>
            <w:proofErr w:type="spellEnd"/>
            <w:r w:rsidRPr="00B6487E">
              <w:rPr>
                <w:b/>
                <w:bCs/>
              </w:rPr>
              <w:t>/{</w:t>
            </w:r>
            <w:proofErr w:type="spellStart"/>
            <w:r w:rsidRPr="00B6487E">
              <w:rPr>
                <w:b/>
                <w:bCs/>
              </w:rPr>
              <w:t>encounterId</w:t>
            </w:r>
            <w:proofErr w:type="spellEnd"/>
            <w:r w:rsidRPr="00B6487E">
              <w:rPr>
                <w:b/>
                <w:bCs/>
              </w:rPr>
              <w:t>}</w:t>
            </w:r>
          </w:p>
          <w:p w14:paraId="07491B89" w14:textId="77777777" w:rsidR="00DD2328" w:rsidRPr="00B6487E" w:rsidRDefault="00DD2328">
            <w:pPr>
              <w:rPr>
                <w:b/>
                <w:bCs/>
              </w:rPr>
            </w:pPr>
          </w:p>
        </w:tc>
      </w:tr>
    </w:tbl>
    <w:p w14:paraId="39CA355F" w14:textId="77777777" w:rsidR="00DD2328" w:rsidRPr="003505CE" w:rsidRDefault="00DD2328">
      <w:bookmarkStart w:id="2452" w:name="_heading=h.1kc7wiv"/>
      <w:bookmarkEnd w:id="2452"/>
    </w:p>
    <w:p w14:paraId="1D6E558E" w14:textId="77777777" w:rsidR="00DD2328" w:rsidRPr="00B6487E" w:rsidRDefault="003626D3">
      <w:pPr>
        <w:keepNext/>
        <w:keepLines/>
        <w:ind w:firstLine="720"/>
        <w:rPr>
          <w:b/>
          <w:bCs/>
        </w:rPr>
      </w:pPr>
      <w:proofErr w:type="spellStart"/>
      <w:r w:rsidRPr="00B6487E">
        <w:rPr>
          <w:b/>
          <w:bCs/>
        </w:rPr>
        <w:t>Composition</w:t>
      </w:r>
      <w:proofErr w:type="spellEnd"/>
      <w:r w:rsidRPr="00B6487E">
        <w:rPr>
          <w:b/>
          <w:bCs/>
        </w:rPr>
        <w:t xml:space="preserve"> integracinio taško užklausose galima naudoti ir kitus paieškos parametrus. Galimi užklausų parametrai pateikti lentelėje žemiau.</w:t>
      </w:r>
    </w:p>
    <w:p w14:paraId="2CD4EC79" w14:textId="3DAE6681" w:rsidR="00F92D6F" w:rsidRPr="00B6487E" w:rsidRDefault="00F92D6F" w:rsidP="00BA3829">
      <w:pPr>
        <w:pStyle w:val="Caption"/>
        <w:keepNext/>
      </w:pPr>
      <w:r w:rsidRPr="00B6487E">
        <w:t xml:space="preserve">Lentelė </w:t>
      </w:r>
      <w:fldSimple w:instr=" SEQ Lentelė \* ARABIC ">
        <w:r w:rsidR="00467FCC" w:rsidRPr="00B6487E">
          <w:rPr>
            <w:noProof/>
          </w:rPr>
          <w:t>344</w:t>
        </w:r>
      </w:fldSimple>
      <w:r w:rsidRPr="00B6487E">
        <w:rPr>
          <w:rFonts w:cs="Arial"/>
        </w:rPr>
        <w:t xml:space="preserve"> </w:t>
      </w:r>
      <w:proofErr w:type="spellStart"/>
      <w:r w:rsidRPr="00B6487E">
        <w:rPr>
          <w:rFonts w:cs="Arial"/>
        </w:rPr>
        <w:t>Composition</w:t>
      </w:r>
      <w:proofErr w:type="spellEnd"/>
      <w:r w:rsidRPr="00B6487E">
        <w:rPr>
          <w:rFonts w:cs="Arial"/>
        </w:rPr>
        <w:t xml:space="preserve"> integraciniam taškui galimų užklausos parametrų sąrašas</w:t>
      </w:r>
    </w:p>
    <w:tbl>
      <w:tblPr>
        <w:tblW w:w="10031" w:type="dxa"/>
        <w:tblInd w:w="144"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000000" w:themeColor="text1"/>
          <w:insideV w:val="single" w:sz="4" w:space="0" w:color="000000" w:themeColor="text1"/>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B6487E" w:rsidRPr="00B6487E" w14:paraId="143EA593" w14:textId="77777777" w:rsidTr="6AB715D7">
        <w:trPr>
          <w:trHeight w:val="276"/>
        </w:trPr>
        <w:tc>
          <w:tcPr>
            <w:tcW w:w="1995" w:type="dxa"/>
            <w:shd w:val="clear" w:color="auto" w:fill="DEFAE0"/>
          </w:tcPr>
          <w:p w14:paraId="7F80A729" w14:textId="77777777" w:rsidR="00DD2328" w:rsidRPr="00B6487E" w:rsidRDefault="003626D3">
            <w:pPr>
              <w:rPr>
                <w:b/>
                <w:bCs/>
              </w:rPr>
            </w:pPr>
            <w:r w:rsidRPr="00B6487E">
              <w:rPr>
                <w:b/>
                <w:bCs/>
              </w:rPr>
              <w:t>Parametras</w:t>
            </w:r>
          </w:p>
        </w:tc>
        <w:tc>
          <w:tcPr>
            <w:tcW w:w="1752" w:type="dxa"/>
            <w:shd w:val="clear" w:color="auto" w:fill="DEFAE0"/>
          </w:tcPr>
          <w:p w14:paraId="0599BB7F" w14:textId="77777777" w:rsidR="00DD2328" w:rsidRPr="00B6487E" w:rsidRDefault="003626D3">
            <w:pPr>
              <w:rPr>
                <w:b/>
                <w:bCs/>
              </w:rPr>
            </w:pPr>
            <w:r w:rsidRPr="00B6487E">
              <w:rPr>
                <w:b/>
                <w:bCs/>
              </w:rPr>
              <w:t>Duomenų tipas</w:t>
            </w:r>
          </w:p>
        </w:tc>
        <w:tc>
          <w:tcPr>
            <w:tcW w:w="6284" w:type="dxa"/>
            <w:shd w:val="clear" w:color="auto" w:fill="DEFAE0"/>
          </w:tcPr>
          <w:p w14:paraId="75BAA451" w14:textId="77777777" w:rsidR="00DD2328" w:rsidRPr="00B6487E" w:rsidRDefault="003626D3">
            <w:pPr>
              <w:rPr>
                <w:b/>
                <w:bCs/>
              </w:rPr>
            </w:pPr>
            <w:r w:rsidRPr="00B6487E">
              <w:rPr>
                <w:b/>
                <w:bCs/>
              </w:rPr>
              <w:t>Aprašymas</w:t>
            </w:r>
          </w:p>
        </w:tc>
      </w:tr>
      <w:tr w:rsidR="00B6487E" w:rsidRPr="00B6487E" w14:paraId="0937E09F" w14:textId="77777777" w:rsidTr="6AB715D7">
        <w:trPr>
          <w:trHeight w:val="300"/>
        </w:trPr>
        <w:tc>
          <w:tcPr>
            <w:tcW w:w="1995" w:type="dxa"/>
            <w:shd w:val="clear" w:color="auto" w:fill="DEFAE0"/>
          </w:tcPr>
          <w:p w14:paraId="4262AC7A" w14:textId="77777777" w:rsidR="00DD2328" w:rsidRPr="00B6487E" w:rsidRDefault="003626D3">
            <w:pPr>
              <w:jc w:val="left"/>
              <w:rPr>
                <w:b/>
                <w:bCs/>
              </w:rPr>
            </w:pPr>
            <w:r w:rsidRPr="00B6487E">
              <w:rPr>
                <w:b/>
                <w:bCs/>
              </w:rPr>
              <w:t>_</w:t>
            </w:r>
            <w:proofErr w:type="spellStart"/>
            <w:r w:rsidRPr="00B6487E">
              <w:rPr>
                <w:b/>
                <w:bCs/>
              </w:rPr>
              <w:t>id</w:t>
            </w:r>
            <w:proofErr w:type="spellEnd"/>
          </w:p>
        </w:tc>
        <w:tc>
          <w:tcPr>
            <w:tcW w:w="1752" w:type="dxa"/>
            <w:shd w:val="clear" w:color="auto" w:fill="DEFAE0"/>
          </w:tcPr>
          <w:p w14:paraId="5E7FA760"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6244ECA8"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kompozicijos FHIR </w:t>
            </w:r>
            <w:proofErr w:type="spellStart"/>
            <w:r w:rsidRPr="00B6487E">
              <w:rPr>
                <w:b/>
                <w:bCs/>
              </w:rPr>
              <w:t>id</w:t>
            </w:r>
            <w:proofErr w:type="spellEnd"/>
            <w:r w:rsidRPr="00B6487E">
              <w:rPr>
                <w:b/>
                <w:bCs/>
              </w:rPr>
              <w:t xml:space="preserve"> nurodant jį parametruose</w:t>
            </w:r>
          </w:p>
        </w:tc>
      </w:tr>
      <w:tr w:rsidR="00B6487E" w:rsidRPr="00B6487E" w14:paraId="11101D41" w14:textId="77777777" w:rsidTr="6AB715D7">
        <w:trPr>
          <w:trHeight w:val="300"/>
        </w:trPr>
        <w:tc>
          <w:tcPr>
            <w:tcW w:w="1995" w:type="dxa"/>
            <w:shd w:val="clear" w:color="auto" w:fill="DEFAE0"/>
          </w:tcPr>
          <w:p w14:paraId="3FB0E357" w14:textId="77777777" w:rsidR="00DD2328" w:rsidRPr="00B6487E" w:rsidRDefault="003626D3">
            <w:pPr>
              <w:jc w:val="left"/>
              <w:rPr>
                <w:b/>
                <w:bCs/>
              </w:rPr>
            </w:pPr>
            <w:r w:rsidRPr="00B6487E">
              <w:rPr>
                <w:b/>
                <w:bCs/>
              </w:rPr>
              <w:t>_</w:t>
            </w:r>
            <w:proofErr w:type="spellStart"/>
            <w:r w:rsidRPr="00B6487E">
              <w:rPr>
                <w:b/>
                <w:bCs/>
              </w:rPr>
              <w:t>modified</w:t>
            </w:r>
            <w:proofErr w:type="spellEnd"/>
          </w:p>
        </w:tc>
        <w:tc>
          <w:tcPr>
            <w:tcW w:w="1752" w:type="dxa"/>
            <w:shd w:val="clear" w:color="auto" w:fill="DEFAE0"/>
          </w:tcPr>
          <w:p w14:paraId="000E6790"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43A7A274"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kompozicijos paskutinio modifikavimo datą</w:t>
            </w:r>
          </w:p>
        </w:tc>
      </w:tr>
      <w:tr w:rsidR="00B6487E" w:rsidRPr="00B6487E" w14:paraId="2760DD50" w14:textId="77777777" w:rsidTr="6AB715D7">
        <w:trPr>
          <w:trHeight w:val="300"/>
        </w:trPr>
        <w:tc>
          <w:tcPr>
            <w:tcW w:w="1995" w:type="dxa"/>
            <w:shd w:val="clear" w:color="auto" w:fill="DEFAE0"/>
          </w:tcPr>
          <w:p w14:paraId="323EF0F3" w14:textId="77777777" w:rsidR="00DD2328" w:rsidRPr="00B6487E" w:rsidRDefault="003626D3">
            <w:pPr>
              <w:jc w:val="left"/>
              <w:rPr>
                <w:b/>
                <w:bCs/>
              </w:rPr>
            </w:pPr>
            <w:proofErr w:type="spellStart"/>
            <w:r w:rsidRPr="00B6487E">
              <w:rPr>
                <w:b/>
                <w:bCs/>
              </w:rPr>
              <w:t>author</w:t>
            </w:r>
            <w:proofErr w:type="spellEnd"/>
          </w:p>
        </w:tc>
        <w:tc>
          <w:tcPr>
            <w:tcW w:w="1752" w:type="dxa"/>
            <w:shd w:val="clear" w:color="auto" w:fill="DEFAE0"/>
          </w:tcPr>
          <w:p w14:paraId="33AE65CE"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44846D46"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kompozicijos autoriaus identifikatorių</w:t>
            </w:r>
          </w:p>
        </w:tc>
      </w:tr>
      <w:tr w:rsidR="00B6487E" w:rsidRPr="00B6487E" w14:paraId="5D4F61BF" w14:textId="77777777" w:rsidTr="6AB715D7">
        <w:trPr>
          <w:trHeight w:val="300"/>
        </w:trPr>
        <w:tc>
          <w:tcPr>
            <w:tcW w:w="1995" w:type="dxa"/>
            <w:shd w:val="clear" w:color="auto" w:fill="DEFAE0"/>
          </w:tcPr>
          <w:p w14:paraId="4A171975" w14:textId="77777777" w:rsidR="00DD2328" w:rsidRPr="00B6487E" w:rsidRDefault="003626D3">
            <w:pPr>
              <w:jc w:val="left"/>
              <w:rPr>
                <w:b/>
                <w:bCs/>
              </w:rPr>
            </w:pPr>
            <w:proofErr w:type="spellStart"/>
            <w:r w:rsidRPr="00B6487E">
              <w:rPr>
                <w:b/>
                <w:bCs/>
              </w:rPr>
              <w:t>author-qualification</w:t>
            </w:r>
            <w:proofErr w:type="spellEnd"/>
          </w:p>
        </w:tc>
        <w:tc>
          <w:tcPr>
            <w:tcW w:w="1752" w:type="dxa"/>
            <w:shd w:val="clear" w:color="auto" w:fill="DEFAE0"/>
          </w:tcPr>
          <w:p w14:paraId="73387DB6" w14:textId="77777777" w:rsidR="00DD2328" w:rsidRPr="00B6487E" w:rsidRDefault="003626D3">
            <w:pPr>
              <w:jc w:val="left"/>
              <w:rPr>
                <w:b/>
                <w:bCs/>
              </w:rPr>
            </w:pPr>
            <w:proofErr w:type="spellStart"/>
            <w:r w:rsidRPr="00B6487E">
              <w:rPr>
                <w:b/>
                <w:bCs/>
              </w:rPr>
              <w:t>Text</w:t>
            </w:r>
            <w:proofErr w:type="spellEnd"/>
          </w:p>
        </w:tc>
        <w:tc>
          <w:tcPr>
            <w:tcW w:w="6284" w:type="dxa"/>
            <w:shd w:val="clear" w:color="auto" w:fill="DEFAE0"/>
          </w:tcPr>
          <w:p w14:paraId="593B91A6"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kompozicijos autoriaus kvalifikacijos kodą</w:t>
            </w:r>
          </w:p>
        </w:tc>
      </w:tr>
      <w:tr w:rsidR="00B6487E" w:rsidRPr="00B6487E" w14:paraId="528AD456" w14:textId="77777777" w:rsidTr="6AB715D7">
        <w:trPr>
          <w:trHeight w:val="300"/>
        </w:trPr>
        <w:tc>
          <w:tcPr>
            <w:tcW w:w="1995" w:type="dxa"/>
            <w:shd w:val="clear" w:color="auto" w:fill="DEFAE0"/>
          </w:tcPr>
          <w:p w14:paraId="4965D16D" w14:textId="77777777" w:rsidR="00DD2328" w:rsidRPr="00B6487E" w:rsidRDefault="003626D3">
            <w:pPr>
              <w:jc w:val="left"/>
              <w:rPr>
                <w:b/>
                <w:bCs/>
              </w:rPr>
            </w:pPr>
            <w:proofErr w:type="spellStart"/>
            <w:r w:rsidRPr="00B6487E">
              <w:rPr>
                <w:b/>
                <w:bCs/>
              </w:rPr>
              <w:t>custodian</w:t>
            </w:r>
            <w:proofErr w:type="spellEnd"/>
          </w:p>
        </w:tc>
        <w:tc>
          <w:tcPr>
            <w:tcW w:w="1752" w:type="dxa"/>
            <w:shd w:val="clear" w:color="auto" w:fill="DEFAE0"/>
          </w:tcPr>
          <w:p w14:paraId="622011CC"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035798BA"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kompoziciją sukūrusio specialisto organizacijos identifikatorių</w:t>
            </w:r>
          </w:p>
        </w:tc>
      </w:tr>
      <w:tr w:rsidR="00B6487E" w:rsidRPr="00B6487E" w14:paraId="18BE3941" w14:textId="77777777" w:rsidTr="6AB715D7">
        <w:trPr>
          <w:trHeight w:val="300"/>
        </w:trPr>
        <w:tc>
          <w:tcPr>
            <w:tcW w:w="1995" w:type="dxa"/>
            <w:shd w:val="clear" w:color="auto" w:fill="DEFAE0"/>
          </w:tcPr>
          <w:p w14:paraId="3300CCFF" w14:textId="77777777" w:rsidR="00DD2328" w:rsidRPr="00B6487E" w:rsidRDefault="003626D3">
            <w:pPr>
              <w:jc w:val="left"/>
              <w:rPr>
                <w:b/>
                <w:bCs/>
              </w:rPr>
            </w:pPr>
            <w:proofErr w:type="spellStart"/>
            <w:r w:rsidRPr="00B6487E">
              <w:rPr>
                <w:b/>
                <w:bCs/>
              </w:rPr>
              <w:t>date</w:t>
            </w:r>
            <w:proofErr w:type="spellEnd"/>
          </w:p>
        </w:tc>
        <w:tc>
          <w:tcPr>
            <w:tcW w:w="1752" w:type="dxa"/>
            <w:shd w:val="clear" w:color="auto" w:fill="DEFAE0"/>
          </w:tcPr>
          <w:p w14:paraId="40C51FBD"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655F6BFA"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kompozicijos datą</w:t>
            </w:r>
          </w:p>
        </w:tc>
      </w:tr>
      <w:tr w:rsidR="00B6487E" w:rsidRPr="00B6487E" w14:paraId="4AD1E5E7" w14:textId="77777777" w:rsidTr="6AB715D7">
        <w:trPr>
          <w:trHeight w:val="300"/>
        </w:trPr>
        <w:tc>
          <w:tcPr>
            <w:tcW w:w="1995" w:type="dxa"/>
            <w:shd w:val="clear" w:color="auto" w:fill="DEFAE0"/>
          </w:tcPr>
          <w:p w14:paraId="54A72783" w14:textId="77777777" w:rsidR="00DD2328" w:rsidRPr="00B6487E" w:rsidRDefault="003626D3">
            <w:pPr>
              <w:jc w:val="left"/>
              <w:rPr>
                <w:b/>
                <w:bCs/>
              </w:rPr>
            </w:pPr>
            <w:proofErr w:type="spellStart"/>
            <w:r w:rsidRPr="00B6487E">
              <w:rPr>
                <w:b/>
                <w:bCs/>
              </w:rPr>
              <w:t>date_from</w:t>
            </w:r>
            <w:proofErr w:type="spellEnd"/>
          </w:p>
        </w:tc>
        <w:tc>
          <w:tcPr>
            <w:tcW w:w="1752" w:type="dxa"/>
            <w:shd w:val="clear" w:color="auto" w:fill="DEFAE0"/>
          </w:tcPr>
          <w:p w14:paraId="2BA3AF92"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41934BDB" w14:textId="77777777" w:rsidR="00DD2328" w:rsidRPr="00B6487E" w:rsidRDefault="003626D3">
            <w:pPr>
              <w:jc w:val="left"/>
              <w:rPr>
                <w:b/>
                <w:bCs/>
              </w:rPr>
            </w:pPr>
            <w:r w:rsidRPr="00B6487E">
              <w:rPr>
                <w:b/>
                <w:bCs/>
              </w:rPr>
              <w:t>Resursų suradimas pagal jų sukūrimo / paskutinio atnaujinimo „datą nuo“</w:t>
            </w:r>
          </w:p>
        </w:tc>
      </w:tr>
      <w:tr w:rsidR="00B6487E" w:rsidRPr="00B6487E" w14:paraId="2D141BB4" w14:textId="77777777" w:rsidTr="6AB715D7">
        <w:trPr>
          <w:trHeight w:val="300"/>
        </w:trPr>
        <w:tc>
          <w:tcPr>
            <w:tcW w:w="1995" w:type="dxa"/>
            <w:shd w:val="clear" w:color="auto" w:fill="DEFAE0"/>
          </w:tcPr>
          <w:p w14:paraId="716DA47C" w14:textId="77777777" w:rsidR="00DD2328" w:rsidRPr="00B6487E" w:rsidRDefault="003626D3">
            <w:pPr>
              <w:jc w:val="left"/>
              <w:rPr>
                <w:b/>
                <w:bCs/>
              </w:rPr>
            </w:pPr>
            <w:proofErr w:type="spellStart"/>
            <w:r w:rsidRPr="00B6487E">
              <w:rPr>
                <w:b/>
                <w:bCs/>
              </w:rPr>
              <w:t>date_to</w:t>
            </w:r>
            <w:proofErr w:type="spellEnd"/>
          </w:p>
        </w:tc>
        <w:tc>
          <w:tcPr>
            <w:tcW w:w="1752" w:type="dxa"/>
            <w:shd w:val="clear" w:color="auto" w:fill="DEFAE0"/>
          </w:tcPr>
          <w:p w14:paraId="164C1386"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7F95B37F" w14:textId="77777777" w:rsidR="00DD2328" w:rsidRPr="00B6487E" w:rsidRDefault="003626D3">
            <w:pPr>
              <w:jc w:val="left"/>
              <w:rPr>
                <w:b/>
                <w:bCs/>
              </w:rPr>
            </w:pPr>
            <w:r w:rsidRPr="00B6487E">
              <w:rPr>
                <w:b/>
                <w:bCs/>
              </w:rPr>
              <w:t>Resursų suradimas pagal jų sukūrimo / paskutinio atnaujinimo „datą iki“</w:t>
            </w:r>
          </w:p>
        </w:tc>
      </w:tr>
      <w:tr w:rsidR="00B6487E" w:rsidRPr="00B6487E" w14:paraId="03F1655B" w14:textId="77777777" w:rsidTr="6AB715D7">
        <w:trPr>
          <w:trHeight w:val="300"/>
        </w:trPr>
        <w:tc>
          <w:tcPr>
            <w:tcW w:w="1995" w:type="dxa"/>
            <w:shd w:val="clear" w:color="auto" w:fill="DEFAE0"/>
          </w:tcPr>
          <w:p w14:paraId="777798EF" w14:textId="77777777" w:rsidR="00DD2328" w:rsidRPr="00B6487E" w:rsidRDefault="003626D3">
            <w:pPr>
              <w:jc w:val="left"/>
              <w:rPr>
                <w:b/>
                <w:bCs/>
              </w:rPr>
            </w:pPr>
            <w:proofErr w:type="spellStart"/>
            <w:r w:rsidRPr="00B6487E">
              <w:rPr>
                <w:b/>
                <w:bCs/>
              </w:rPr>
              <w:t>documentreference</w:t>
            </w:r>
            <w:proofErr w:type="spellEnd"/>
          </w:p>
        </w:tc>
        <w:tc>
          <w:tcPr>
            <w:tcW w:w="1752" w:type="dxa"/>
            <w:shd w:val="clear" w:color="auto" w:fill="DEFAE0"/>
          </w:tcPr>
          <w:p w14:paraId="42331324"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3C7231E8"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kompozicijos </w:t>
            </w:r>
            <w:proofErr w:type="spellStart"/>
            <w:r w:rsidRPr="00B6487E">
              <w:rPr>
                <w:b/>
                <w:bCs/>
              </w:rPr>
              <w:t>DocumentReference</w:t>
            </w:r>
            <w:proofErr w:type="spellEnd"/>
            <w:r w:rsidRPr="00B6487E">
              <w:rPr>
                <w:b/>
                <w:bCs/>
              </w:rPr>
              <w:t xml:space="preserve"> resurso identifikatorių</w:t>
            </w:r>
          </w:p>
        </w:tc>
      </w:tr>
      <w:tr w:rsidR="00B6487E" w:rsidRPr="00B6487E" w14:paraId="57857498" w14:textId="77777777" w:rsidTr="6AB715D7">
        <w:trPr>
          <w:trHeight w:val="300"/>
        </w:trPr>
        <w:tc>
          <w:tcPr>
            <w:tcW w:w="1995" w:type="dxa"/>
            <w:shd w:val="clear" w:color="auto" w:fill="DEFAE0"/>
          </w:tcPr>
          <w:p w14:paraId="5EC9FFE4" w14:textId="77777777" w:rsidR="00DD2328" w:rsidRPr="00B6487E" w:rsidRDefault="003626D3">
            <w:pPr>
              <w:jc w:val="left"/>
              <w:rPr>
                <w:b/>
                <w:bCs/>
              </w:rPr>
            </w:pPr>
            <w:proofErr w:type="spellStart"/>
            <w:r w:rsidRPr="00B6487E">
              <w:rPr>
                <w:b/>
                <w:bCs/>
              </w:rPr>
              <w:t>encounter</w:t>
            </w:r>
            <w:proofErr w:type="spellEnd"/>
          </w:p>
        </w:tc>
        <w:tc>
          <w:tcPr>
            <w:tcW w:w="1752" w:type="dxa"/>
            <w:shd w:val="clear" w:color="auto" w:fill="DEFAE0"/>
          </w:tcPr>
          <w:p w14:paraId="066AB1A3"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462D6B98"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atvykimo duomenis</w:t>
            </w:r>
          </w:p>
        </w:tc>
      </w:tr>
      <w:tr w:rsidR="00B6487E" w:rsidRPr="00B6487E" w14:paraId="46172C7D" w14:textId="77777777" w:rsidTr="6AB715D7">
        <w:trPr>
          <w:trHeight w:val="300"/>
        </w:trPr>
        <w:tc>
          <w:tcPr>
            <w:tcW w:w="1995" w:type="dxa"/>
            <w:shd w:val="clear" w:color="auto" w:fill="DEFAE0"/>
          </w:tcPr>
          <w:p w14:paraId="35D6C4E9" w14:textId="77777777" w:rsidR="00DD2328" w:rsidRPr="00B6487E" w:rsidRDefault="003626D3">
            <w:pPr>
              <w:jc w:val="left"/>
              <w:rPr>
                <w:b/>
                <w:bCs/>
              </w:rPr>
            </w:pPr>
            <w:proofErr w:type="spellStart"/>
            <w:r w:rsidRPr="00B6487E">
              <w:rPr>
                <w:b/>
                <w:bCs/>
              </w:rPr>
              <w:t>identifier</w:t>
            </w:r>
            <w:proofErr w:type="spellEnd"/>
          </w:p>
        </w:tc>
        <w:tc>
          <w:tcPr>
            <w:tcW w:w="1752" w:type="dxa"/>
            <w:shd w:val="clear" w:color="auto" w:fill="DEFAE0"/>
          </w:tcPr>
          <w:p w14:paraId="0B4CE262"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1F9584DF" w14:textId="77777777" w:rsidR="00DD2328" w:rsidRPr="00B6487E" w:rsidRDefault="003626D3">
            <w:pPr>
              <w:jc w:val="left"/>
              <w:rPr>
                <w:b/>
                <w:bCs/>
              </w:rPr>
            </w:pPr>
            <w:r w:rsidRPr="00B6487E">
              <w:rPr>
                <w:b/>
                <w:bCs/>
              </w:rPr>
              <w:t xml:space="preserve"> Dokumento duomenų gavimas pagal nurodytą dokumento resurso identifikatorių</w:t>
            </w:r>
          </w:p>
        </w:tc>
      </w:tr>
      <w:tr w:rsidR="00B6487E" w:rsidRPr="00B6487E" w14:paraId="63BEB5CB" w14:textId="77777777" w:rsidTr="6AB715D7">
        <w:trPr>
          <w:trHeight w:val="300"/>
        </w:trPr>
        <w:tc>
          <w:tcPr>
            <w:tcW w:w="1995" w:type="dxa"/>
            <w:shd w:val="clear" w:color="auto" w:fill="DEFAE0"/>
          </w:tcPr>
          <w:p w14:paraId="02128A36" w14:textId="77777777" w:rsidR="00DD2328" w:rsidRPr="00B6487E" w:rsidRDefault="003626D3">
            <w:pPr>
              <w:jc w:val="left"/>
              <w:rPr>
                <w:b/>
                <w:bCs/>
              </w:rPr>
            </w:pPr>
            <w:proofErr w:type="spellStart"/>
            <w:r w:rsidRPr="00B6487E">
              <w:rPr>
                <w:b/>
                <w:bCs/>
              </w:rPr>
              <w:t>section-content</w:t>
            </w:r>
            <w:proofErr w:type="spellEnd"/>
          </w:p>
        </w:tc>
        <w:tc>
          <w:tcPr>
            <w:tcW w:w="1752" w:type="dxa"/>
            <w:shd w:val="clear" w:color="auto" w:fill="DEFAE0"/>
          </w:tcPr>
          <w:p w14:paraId="1C4CE215"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4C89F667"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resurso, esančio sekcijoje FHIR identifikatorių (žr. Dokumento kompozicijos paieška pagal skyrimo (</w:t>
            </w:r>
            <w:proofErr w:type="spellStart"/>
            <w:r w:rsidRPr="00B6487E">
              <w:rPr>
                <w:b/>
                <w:bCs/>
              </w:rPr>
              <w:t>Order</w:t>
            </w:r>
            <w:proofErr w:type="spellEnd"/>
            <w:r w:rsidRPr="00B6487E">
              <w:rPr>
                <w:b/>
                <w:bCs/>
              </w:rPr>
              <w:t>) FHIR identifikatorių)</w:t>
            </w:r>
          </w:p>
        </w:tc>
      </w:tr>
      <w:tr w:rsidR="00B6487E" w:rsidRPr="00B6487E" w14:paraId="03699F2B" w14:textId="77777777" w:rsidTr="6AB715D7">
        <w:trPr>
          <w:trHeight w:val="300"/>
        </w:trPr>
        <w:tc>
          <w:tcPr>
            <w:tcW w:w="1995" w:type="dxa"/>
            <w:shd w:val="clear" w:color="auto" w:fill="DEFAE0"/>
          </w:tcPr>
          <w:p w14:paraId="26510790" w14:textId="77777777" w:rsidR="00DD2328" w:rsidRPr="00B6487E" w:rsidRDefault="003626D3">
            <w:pPr>
              <w:jc w:val="left"/>
              <w:rPr>
                <w:b/>
                <w:bCs/>
              </w:rPr>
            </w:pPr>
            <w:proofErr w:type="spellStart"/>
            <w:r w:rsidRPr="00B6487E">
              <w:rPr>
                <w:b/>
                <w:bCs/>
              </w:rPr>
              <w:t>section-type</w:t>
            </w:r>
            <w:proofErr w:type="spellEnd"/>
          </w:p>
        </w:tc>
        <w:tc>
          <w:tcPr>
            <w:tcW w:w="1752" w:type="dxa"/>
            <w:shd w:val="clear" w:color="auto" w:fill="DEFAE0"/>
          </w:tcPr>
          <w:p w14:paraId="0D9BD87C" w14:textId="77777777" w:rsidR="00DD2328" w:rsidRPr="00B6487E" w:rsidRDefault="003626D3">
            <w:pPr>
              <w:jc w:val="left"/>
              <w:rPr>
                <w:b/>
                <w:bCs/>
              </w:rPr>
            </w:pPr>
            <w:proofErr w:type="spellStart"/>
            <w:r w:rsidRPr="00B6487E">
              <w:rPr>
                <w:b/>
                <w:bCs/>
              </w:rPr>
              <w:t>Text</w:t>
            </w:r>
            <w:proofErr w:type="spellEnd"/>
          </w:p>
        </w:tc>
        <w:tc>
          <w:tcPr>
            <w:tcW w:w="6284" w:type="dxa"/>
            <w:shd w:val="clear" w:color="auto" w:fill="DEFAE0"/>
          </w:tcPr>
          <w:p w14:paraId="2ECCD73A"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kompozicijos sekcijos tipo kodą</w:t>
            </w:r>
          </w:p>
        </w:tc>
      </w:tr>
      <w:tr w:rsidR="00B6487E" w:rsidRPr="00B6487E" w14:paraId="2069C9B7" w14:textId="77777777" w:rsidTr="6AB715D7">
        <w:trPr>
          <w:trHeight w:val="300"/>
        </w:trPr>
        <w:tc>
          <w:tcPr>
            <w:tcW w:w="1995" w:type="dxa"/>
            <w:shd w:val="clear" w:color="auto" w:fill="DEFAE0"/>
          </w:tcPr>
          <w:p w14:paraId="060BF8F6" w14:textId="77777777" w:rsidR="00DD2328" w:rsidRPr="00B6487E" w:rsidRDefault="003626D3">
            <w:pPr>
              <w:jc w:val="left"/>
              <w:rPr>
                <w:b/>
                <w:bCs/>
              </w:rPr>
            </w:pPr>
            <w:r w:rsidRPr="00B6487E">
              <w:rPr>
                <w:b/>
                <w:bCs/>
              </w:rPr>
              <w:t>status</w:t>
            </w:r>
          </w:p>
        </w:tc>
        <w:tc>
          <w:tcPr>
            <w:tcW w:w="1752" w:type="dxa"/>
            <w:shd w:val="clear" w:color="auto" w:fill="DEFAE0"/>
          </w:tcPr>
          <w:p w14:paraId="145A9BA9" w14:textId="77777777" w:rsidR="00DD2328" w:rsidRPr="00B6487E" w:rsidRDefault="003626D3">
            <w:pPr>
              <w:jc w:val="left"/>
              <w:rPr>
                <w:b/>
                <w:bCs/>
              </w:rPr>
            </w:pPr>
            <w:proofErr w:type="spellStart"/>
            <w:r w:rsidRPr="00B6487E">
              <w:rPr>
                <w:b/>
                <w:bCs/>
              </w:rPr>
              <w:t>Text</w:t>
            </w:r>
            <w:proofErr w:type="spellEnd"/>
          </w:p>
        </w:tc>
        <w:tc>
          <w:tcPr>
            <w:tcW w:w="6284" w:type="dxa"/>
            <w:shd w:val="clear" w:color="auto" w:fill="DEFAE0"/>
          </w:tcPr>
          <w:p w14:paraId="73124EE6"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kompozicijos statusą</w:t>
            </w:r>
          </w:p>
        </w:tc>
      </w:tr>
      <w:tr w:rsidR="00B6487E" w:rsidRPr="00B6487E" w14:paraId="0F1D3A70" w14:textId="77777777" w:rsidTr="6AB715D7">
        <w:trPr>
          <w:trHeight w:val="300"/>
        </w:trPr>
        <w:tc>
          <w:tcPr>
            <w:tcW w:w="1995" w:type="dxa"/>
            <w:shd w:val="clear" w:color="auto" w:fill="DEFAE0"/>
          </w:tcPr>
          <w:p w14:paraId="156C2436" w14:textId="77777777" w:rsidR="00DD2328" w:rsidRPr="00B6487E" w:rsidRDefault="003626D3">
            <w:pPr>
              <w:jc w:val="left"/>
              <w:rPr>
                <w:b/>
                <w:bCs/>
              </w:rPr>
            </w:pPr>
            <w:proofErr w:type="spellStart"/>
            <w:r w:rsidRPr="00B6487E">
              <w:rPr>
                <w:b/>
                <w:bCs/>
              </w:rPr>
              <w:t>subject</w:t>
            </w:r>
            <w:proofErr w:type="spellEnd"/>
          </w:p>
        </w:tc>
        <w:tc>
          <w:tcPr>
            <w:tcW w:w="1752" w:type="dxa"/>
            <w:shd w:val="clear" w:color="auto" w:fill="DEFAE0"/>
          </w:tcPr>
          <w:p w14:paraId="70B5DDF7"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0C114F55"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paciento (</w:t>
            </w:r>
            <w:proofErr w:type="spellStart"/>
            <w:r w:rsidRPr="00B6487E">
              <w:rPr>
                <w:b/>
                <w:bCs/>
              </w:rPr>
              <w:t>subject:Patient</w:t>
            </w:r>
            <w:proofErr w:type="spellEnd"/>
            <w:r w:rsidRPr="00B6487E">
              <w:rPr>
                <w:b/>
                <w:bCs/>
              </w:rPr>
              <w:t>), specialisto (</w:t>
            </w:r>
            <w:proofErr w:type="spellStart"/>
            <w:r w:rsidRPr="00B6487E">
              <w:rPr>
                <w:b/>
                <w:bCs/>
              </w:rPr>
              <w:t>subject:Practitioner</w:t>
            </w:r>
            <w:proofErr w:type="spellEnd"/>
            <w:r w:rsidRPr="00B6487E">
              <w:rPr>
                <w:b/>
                <w:bCs/>
              </w:rPr>
              <w:t>) arba medicinos prietaiso (</w:t>
            </w:r>
            <w:proofErr w:type="spellStart"/>
            <w:r w:rsidRPr="00B6487E">
              <w:rPr>
                <w:b/>
                <w:bCs/>
              </w:rPr>
              <w:t>subject:Device</w:t>
            </w:r>
            <w:proofErr w:type="spellEnd"/>
            <w:r w:rsidRPr="00B6487E">
              <w:rPr>
                <w:b/>
                <w:bCs/>
              </w:rPr>
              <w:t>) identifikatorių</w:t>
            </w:r>
          </w:p>
        </w:tc>
      </w:tr>
      <w:tr w:rsidR="00B6487E" w:rsidRPr="00B6487E" w14:paraId="4ABDC683" w14:textId="77777777" w:rsidTr="6AB715D7">
        <w:trPr>
          <w:trHeight w:val="300"/>
        </w:trPr>
        <w:tc>
          <w:tcPr>
            <w:tcW w:w="1995" w:type="dxa"/>
            <w:shd w:val="clear" w:color="auto" w:fill="DEFAE0"/>
          </w:tcPr>
          <w:p w14:paraId="6F5783E5" w14:textId="77777777" w:rsidR="00DD2328" w:rsidRPr="00B6487E" w:rsidRDefault="003626D3">
            <w:pPr>
              <w:jc w:val="left"/>
              <w:rPr>
                <w:b/>
                <w:bCs/>
              </w:rPr>
            </w:pPr>
            <w:proofErr w:type="spellStart"/>
            <w:r w:rsidRPr="00B6487E">
              <w:rPr>
                <w:b/>
                <w:bCs/>
              </w:rPr>
              <w:t>type</w:t>
            </w:r>
            <w:proofErr w:type="spellEnd"/>
          </w:p>
        </w:tc>
        <w:tc>
          <w:tcPr>
            <w:tcW w:w="1752" w:type="dxa"/>
            <w:shd w:val="clear" w:color="auto" w:fill="DEFAE0"/>
          </w:tcPr>
          <w:p w14:paraId="0B6BE4A7" w14:textId="77777777" w:rsidR="00DD2328" w:rsidRPr="00B6487E" w:rsidRDefault="003626D3">
            <w:pPr>
              <w:jc w:val="left"/>
              <w:rPr>
                <w:b/>
                <w:bCs/>
              </w:rPr>
            </w:pPr>
            <w:proofErr w:type="spellStart"/>
            <w:r w:rsidRPr="00B6487E">
              <w:rPr>
                <w:b/>
                <w:bCs/>
              </w:rPr>
              <w:t>Text</w:t>
            </w:r>
            <w:proofErr w:type="spellEnd"/>
          </w:p>
        </w:tc>
        <w:tc>
          <w:tcPr>
            <w:tcW w:w="6284" w:type="dxa"/>
            <w:shd w:val="clear" w:color="auto" w:fill="DEFAE0"/>
          </w:tcPr>
          <w:p w14:paraId="452F82E8" w14:textId="77777777" w:rsidR="00DD2328" w:rsidRPr="00B6487E" w:rsidRDefault="003626D3">
            <w:pPr>
              <w:jc w:val="left"/>
              <w:rPr>
                <w:b/>
                <w:bCs/>
              </w:rPr>
            </w:pPr>
            <w:r w:rsidRPr="00B6487E">
              <w:rPr>
                <w:b/>
                <w:bCs/>
              </w:rPr>
              <w:t>Dokumento (</w:t>
            </w:r>
            <w:proofErr w:type="spellStart"/>
            <w:r w:rsidRPr="00B6487E">
              <w:rPr>
                <w:b/>
                <w:bCs/>
              </w:rPr>
              <w:t>Composition</w:t>
            </w:r>
            <w:proofErr w:type="spellEnd"/>
            <w:r w:rsidRPr="00B6487E">
              <w:rPr>
                <w:b/>
                <w:bCs/>
              </w:rPr>
              <w:t xml:space="preserve"> resurso) duomenų gavimas pagal kompozicijos tipo kodą</w:t>
            </w:r>
          </w:p>
        </w:tc>
      </w:tr>
      <w:tr w:rsidR="00B6487E" w:rsidRPr="00B6487E" w14:paraId="6D064508" w14:textId="77777777" w:rsidTr="6AB715D7">
        <w:trPr>
          <w:trHeight w:val="300"/>
        </w:trPr>
        <w:tc>
          <w:tcPr>
            <w:tcW w:w="1995" w:type="dxa"/>
            <w:shd w:val="clear" w:color="auto" w:fill="DEFAE0"/>
          </w:tcPr>
          <w:p w14:paraId="6D756D53" w14:textId="77777777" w:rsidR="6AB715D7" w:rsidRPr="00B6487E" w:rsidRDefault="6AB715D7">
            <w:pPr>
              <w:jc w:val="left"/>
              <w:rPr>
                <w:rFonts w:asciiTheme="minorHAnsi" w:eastAsiaTheme="minorEastAsia" w:hAnsiTheme="minorHAnsi" w:cstheme="minorBidi"/>
                <w:b/>
                <w:bCs/>
              </w:rPr>
            </w:pPr>
            <w:proofErr w:type="spellStart"/>
            <w:r w:rsidRPr="00B6487E">
              <w:rPr>
                <w:rFonts w:asciiTheme="minorHAnsi" w:eastAsiaTheme="minorEastAsia" w:hAnsiTheme="minorHAnsi" w:cstheme="minorBidi"/>
                <w:b/>
                <w:bCs/>
              </w:rPr>
              <w:t>pregnancy-card-id</w:t>
            </w:r>
            <w:proofErr w:type="spellEnd"/>
          </w:p>
        </w:tc>
        <w:tc>
          <w:tcPr>
            <w:tcW w:w="1752" w:type="dxa"/>
            <w:shd w:val="clear" w:color="auto" w:fill="DEFAE0"/>
          </w:tcPr>
          <w:p w14:paraId="4CEFEBE8" w14:textId="77777777" w:rsidR="6AB715D7" w:rsidRPr="00B6487E" w:rsidRDefault="6AB715D7">
            <w:pPr>
              <w:jc w:val="left"/>
              <w:rPr>
                <w:rFonts w:asciiTheme="minorHAnsi" w:eastAsiaTheme="minorEastAsia" w:hAnsiTheme="minorHAnsi" w:cstheme="minorBidi"/>
                <w:b/>
                <w:bCs/>
              </w:rPr>
            </w:pPr>
            <w:proofErr w:type="spellStart"/>
            <w:r w:rsidRPr="00B6487E">
              <w:rPr>
                <w:rFonts w:asciiTheme="minorHAnsi" w:eastAsiaTheme="minorEastAsia" w:hAnsiTheme="minorHAnsi" w:cstheme="minorBidi"/>
                <w:b/>
                <w:bCs/>
              </w:rPr>
              <w:t>Number</w:t>
            </w:r>
            <w:proofErr w:type="spellEnd"/>
          </w:p>
        </w:tc>
        <w:tc>
          <w:tcPr>
            <w:tcW w:w="6284" w:type="dxa"/>
            <w:shd w:val="clear" w:color="auto" w:fill="DEFAE0"/>
          </w:tcPr>
          <w:p w14:paraId="2B3A0CB5" w14:textId="77777777" w:rsidR="6AB715D7" w:rsidRPr="00B6487E" w:rsidRDefault="6AB715D7">
            <w:pPr>
              <w:jc w:val="left"/>
              <w:rPr>
                <w:rFonts w:asciiTheme="minorHAnsi" w:eastAsiaTheme="minorEastAsia" w:hAnsiTheme="minorHAnsi" w:cstheme="minorBidi"/>
                <w:b/>
                <w:bCs/>
              </w:rPr>
            </w:pPr>
            <w:r w:rsidRPr="00B6487E">
              <w:rPr>
                <w:rFonts w:asciiTheme="minorHAnsi" w:eastAsiaTheme="minorEastAsia" w:hAnsiTheme="minorHAnsi" w:cstheme="minorBidi"/>
                <w:b/>
                <w:bCs/>
              </w:rPr>
              <w:t>Nėštumo kortelės unikalus ID</w:t>
            </w:r>
          </w:p>
        </w:tc>
      </w:tr>
    </w:tbl>
    <w:p w14:paraId="24933679" w14:textId="77777777" w:rsidR="00DD2328" w:rsidRPr="003505CE" w:rsidRDefault="00DD2328"/>
    <w:p w14:paraId="3E9D8F75" w14:textId="77777777" w:rsidR="00DD2328" w:rsidRPr="003505CE" w:rsidRDefault="003626D3" w:rsidP="004A489A">
      <w:pPr>
        <w:pStyle w:val="Heading3"/>
        <w:numPr>
          <w:ilvl w:val="2"/>
          <w:numId w:val="14"/>
        </w:numPr>
      </w:pPr>
      <w:bookmarkStart w:id="2453" w:name="_Ref169889651"/>
      <w:bookmarkStart w:id="2454" w:name="_Toc187399261"/>
      <w:r w:rsidRPr="003505CE">
        <w:t>Vaizdų integracinis taškas (</w:t>
      </w:r>
      <w:proofErr w:type="spellStart"/>
      <w:r w:rsidRPr="003505CE">
        <w:t>Media</w:t>
      </w:r>
      <w:proofErr w:type="spellEnd"/>
      <w:r w:rsidRPr="003505CE">
        <w:t>)</w:t>
      </w:r>
      <w:bookmarkEnd w:id="2453"/>
      <w:bookmarkEnd w:id="2454"/>
    </w:p>
    <w:p w14:paraId="3D954AA1" w14:textId="77777777" w:rsidR="00DD2328" w:rsidRPr="003505CE" w:rsidRDefault="003626D3">
      <w:pPr>
        <w:ind w:firstLine="720"/>
      </w:pPr>
      <w:r w:rsidRPr="003505CE">
        <w:t xml:space="preserve">Integracinis taškas </w:t>
      </w:r>
      <w:proofErr w:type="spellStart"/>
      <w:r w:rsidRPr="003505CE">
        <w:t>Media</w:t>
      </w:r>
      <w:proofErr w:type="spellEnd"/>
      <w:r w:rsidRPr="003505CE">
        <w:t xml:space="preserve"> yra skirtas vaizdų informacijai saugo</w:t>
      </w:r>
      <w:r w:rsidR="00E11E91">
        <w:t xml:space="preserve">ti ir gauti. Lentelėje </w:t>
      </w:r>
      <w:r w:rsidRPr="003505CE">
        <w:t xml:space="preserve">išvardintos galimos užklausos ir jų parametrai duomenų mainams per </w:t>
      </w:r>
      <w:proofErr w:type="spellStart"/>
      <w:r w:rsidRPr="003505CE">
        <w:t>Media</w:t>
      </w:r>
      <w:proofErr w:type="spellEnd"/>
      <w:r w:rsidRPr="003505CE">
        <w:t xml:space="preserve"> integracijos tašką.</w:t>
      </w:r>
    </w:p>
    <w:p w14:paraId="235CD523" w14:textId="3B29CBE4" w:rsidR="00F92D6F" w:rsidRPr="003505CE" w:rsidRDefault="00F92D6F" w:rsidP="00BA3829">
      <w:pPr>
        <w:pStyle w:val="Caption"/>
        <w:keepNext/>
      </w:pPr>
      <w:bookmarkStart w:id="2455" w:name="_heading=h.2jh5peh"/>
      <w:bookmarkEnd w:id="2455"/>
      <w:r w:rsidRPr="003505CE">
        <w:t xml:space="preserve">Lentelė </w:t>
      </w:r>
      <w:fldSimple w:instr=" SEQ Lentelė \* ARABIC ">
        <w:r w:rsidR="00467FCC">
          <w:rPr>
            <w:noProof/>
          </w:rPr>
          <w:t>345</w:t>
        </w:r>
      </w:fldSimple>
      <w:r w:rsidRPr="003505CE">
        <w:rPr>
          <w:rFonts w:cs="Arial"/>
          <w:color w:val="000000"/>
        </w:rPr>
        <w:t xml:space="preserve"> </w:t>
      </w:r>
      <w:proofErr w:type="spellStart"/>
      <w:r w:rsidRPr="003505CE">
        <w:rPr>
          <w:rFonts w:cs="Arial"/>
          <w:color w:val="000000"/>
        </w:rPr>
        <w:t>Media</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5FBD15C6" w14:textId="77777777" w:rsidTr="00DD2328">
        <w:tc>
          <w:tcPr>
            <w:tcW w:w="3652" w:type="dxa"/>
            <w:shd w:val="clear" w:color="auto" w:fill="DEFAE0"/>
          </w:tcPr>
          <w:p w14:paraId="3B69609A" w14:textId="77777777" w:rsidR="00DD2328" w:rsidRPr="003505CE" w:rsidRDefault="003626D3">
            <w:pPr>
              <w:jc w:val="center"/>
              <w:rPr>
                <w:sz w:val="24"/>
                <w:szCs w:val="24"/>
              </w:rPr>
            </w:pPr>
            <w:r w:rsidRPr="003505CE">
              <w:rPr>
                <w:b/>
              </w:rPr>
              <w:t>Aprašymas</w:t>
            </w:r>
          </w:p>
        </w:tc>
        <w:tc>
          <w:tcPr>
            <w:tcW w:w="6354" w:type="dxa"/>
            <w:shd w:val="clear" w:color="auto" w:fill="DEFAE0"/>
          </w:tcPr>
          <w:p w14:paraId="54ABD953" w14:textId="77777777" w:rsidR="00DD2328" w:rsidRPr="003505CE" w:rsidRDefault="003626D3">
            <w:pPr>
              <w:jc w:val="center"/>
              <w:rPr>
                <w:sz w:val="24"/>
                <w:szCs w:val="24"/>
              </w:rPr>
            </w:pPr>
            <w:r w:rsidRPr="003505CE">
              <w:rPr>
                <w:b/>
              </w:rPr>
              <w:t>REST užklausos pavyzdys</w:t>
            </w:r>
          </w:p>
        </w:tc>
      </w:tr>
      <w:tr w:rsidR="00DD2328" w:rsidRPr="003505CE" w14:paraId="52C4BDC5" w14:textId="77777777" w:rsidTr="00DD2328">
        <w:tc>
          <w:tcPr>
            <w:tcW w:w="3652" w:type="dxa"/>
            <w:shd w:val="clear" w:color="auto" w:fill="DEFAE0"/>
          </w:tcPr>
          <w:p w14:paraId="73F937D9" w14:textId="77777777" w:rsidR="00DD2328" w:rsidRPr="003505CE" w:rsidRDefault="003626D3">
            <w:pPr>
              <w:rPr>
                <w:sz w:val="24"/>
                <w:szCs w:val="24"/>
              </w:rPr>
            </w:pPr>
            <w:proofErr w:type="spellStart"/>
            <w:r w:rsidRPr="003505CE">
              <w:t>Media</w:t>
            </w:r>
            <w:proofErr w:type="spellEnd"/>
            <w:r w:rsidRPr="003505CE">
              <w:t xml:space="preserve"> resurso </w:t>
            </w:r>
            <w:r w:rsidRPr="003505CE">
              <w:rPr>
                <w:color w:val="000000"/>
              </w:rPr>
              <w:t xml:space="preserve">paieška pagal FHIR </w:t>
            </w:r>
            <w:proofErr w:type="spellStart"/>
            <w:r w:rsidRPr="003505CE">
              <w:rPr>
                <w:color w:val="000000"/>
              </w:rPr>
              <w:t>id</w:t>
            </w:r>
            <w:proofErr w:type="spellEnd"/>
            <w:r w:rsidRPr="003505CE">
              <w:rPr>
                <w:color w:val="000000"/>
              </w:rPr>
              <w:t>.</w:t>
            </w:r>
          </w:p>
        </w:tc>
        <w:tc>
          <w:tcPr>
            <w:tcW w:w="6354" w:type="dxa"/>
            <w:shd w:val="clear" w:color="auto" w:fill="DEFAE0"/>
          </w:tcPr>
          <w:p w14:paraId="3AE087C1"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Media</w:t>
            </w:r>
            <w:proofErr w:type="spellEnd"/>
            <w:r w:rsidRPr="003505CE">
              <w:t>/1000001018</w:t>
            </w:r>
          </w:p>
        </w:tc>
      </w:tr>
      <w:tr w:rsidR="00DD2328" w:rsidRPr="003505CE" w14:paraId="140FBC76" w14:textId="77777777" w:rsidTr="00DD2328">
        <w:tc>
          <w:tcPr>
            <w:tcW w:w="3652" w:type="dxa"/>
            <w:shd w:val="clear" w:color="auto" w:fill="DEFAE0"/>
          </w:tcPr>
          <w:p w14:paraId="60B1136B" w14:textId="77777777" w:rsidR="00DD2328" w:rsidRPr="003505CE" w:rsidRDefault="003626D3">
            <w:pPr>
              <w:rPr>
                <w:sz w:val="24"/>
                <w:szCs w:val="24"/>
              </w:rPr>
            </w:pPr>
            <w:proofErr w:type="spellStart"/>
            <w:r w:rsidRPr="003505CE">
              <w:t>Media</w:t>
            </w:r>
            <w:proofErr w:type="spellEnd"/>
            <w:r w:rsidRPr="003505CE">
              <w:t xml:space="preserve"> resurso </w:t>
            </w:r>
            <w:r w:rsidRPr="003505CE">
              <w:rPr>
                <w:color w:val="000000"/>
              </w:rPr>
              <w:t xml:space="preserve">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0442DC72"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Media</w:t>
            </w:r>
            <w:proofErr w:type="spellEnd"/>
            <w:r w:rsidRPr="003505CE">
              <w:t>?_</w:t>
            </w:r>
            <w:proofErr w:type="spellStart"/>
            <w:r w:rsidRPr="003505CE">
              <w:t>id</w:t>
            </w:r>
            <w:proofErr w:type="spellEnd"/>
            <w:r w:rsidRPr="003505CE">
              <w:t>=100000012</w:t>
            </w:r>
          </w:p>
        </w:tc>
      </w:tr>
      <w:tr w:rsidR="00DD2328" w:rsidRPr="003505CE" w14:paraId="14D58889" w14:textId="77777777" w:rsidTr="00DD2328">
        <w:tc>
          <w:tcPr>
            <w:tcW w:w="3652" w:type="dxa"/>
            <w:shd w:val="clear" w:color="auto" w:fill="DEFAE0"/>
          </w:tcPr>
          <w:p w14:paraId="3ABDB370" w14:textId="77777777" w:rsidR="00DD2328" w:rsidRPr="00B6487E" w:rsidRDefault="003626D3">
            <w:pPr>
              <w:rPr>
                <w:sz w:val="24"/>
                <w:szCs w:val="24"/>
              </w:rPr>
            </w:pPr>
            <w:r w:rsidRPr="00B6487E">
              <w:t>Tam tikro paciento nuotraukos paieška.</w:t>
            </w:r>
          </w:p>
        </w:tc>
        <w:tc>
          <w:tcPr>
            <w:tcW w:w="6354" w:type="dxa"/>
            <w:shd w:val="clear" w:color="auto" w:fill="DEFAE0"/>
          </w:tcPr>
          <w:p w14:paraId="1A99AED9" w14:textId="77777777" w:rsidR="00DD2328" w:rsidRPr="00B6487E" w:rsidRDefault="003626D3">
            <w:pPr>
              <w:rPr>
                <w:sz w:val="24"/>
                <w:szCs w:val="24"/>
              </w:rPr>
            </w:pPr>
            <w:r w:rsidRPr="00B6487E">
              <w:t>[</w:t>
            </w:r>
            <w:proofErr w:type="spellStart"/>
            <w:r w:rsidRPr="00B6487E">
              <w:t>taško_adresas</w:t>
            </w:r>
            <w:proofErr w:type="spellEnd"/>
            <w:r w:rsidRPr="00B6487E">
              <w:t>]/</w:t>
            </w:r>
            <w:proofErr w:type="spellStart"/>
            <w:r w:rsidRPr="00B6487E">
              <w:t>Media?type</w:t>
            </w:r>
            <w:proofErr w:type="spellEnd"/>
            <w:r w:rsidRPr="00B6487E">
              <w:t>=</w:t>
            </w:r>
            <w:proofErr w:type="spellStart"/>
            <w:r w:rsidRPr="00B6487E">
              <w:t>photo&amp;subject:Patient</w:t>
            </w:r>
            <w:proofErr w:type="spellEnd"/>
            <w:r w:rsidRPr="00B6487E">
              <w:t>=123456789</w:t>
            </w:r>
          </w:p>
        </w:tc>
      </w:tr>
      <w:tr w:rsidR="00DD2328" w:rsidRPr="003505CE" w14:paraId="1DF8C21D" w14:textId="77777777" w:rsidTr="00DD2328">
        <w:tc>
          <w:tcPr>
            <w:tcW w:w="3652" w:type="dxa"/>
            <w:shd w:val="clear" w:color="auto" w:fill="DEFAE0"/>
          </w:tcPr>
          <w:p w14:paraId="5EE3B11B" w14:textId="77777777" w:rsidR="00DD2328" w:rsidRPr="00B6487E" w:rsidRDefault="003626D3">
            <w:pPr>
              <w:spacing w:after="96"/>
              <w:rPr>
                <w:b/>
                <w:bCs/>
              </w:rPr>
            </w:pPr>
            <w:bookmarkStart w:id="2456" w:name="_heading=h.ymfzma"/>
            <w:bookmarkEnd w:id="2456"/>
            <w:r w:rsidRPr="00B6487E">
              <w:rPr>
                <w:rFonts w:cs="Arial"/>
                <w:b/>
                <w:bCs/>
                <w:color w:val="000000"/>
              </w:rPr>
              <w:t xml:space="preserve">Surasti įrašą pagal resurso </w:t>
            </w:r>
            <w:proofErr w:type="spellStart"/>
            <w:r w:rsidRPr="00B6487E">
              <w:rPr>
                <w:rFonts w:cs="Arial"/>
                <w:b/>
                <w:bCs/>
                <w:color w:val="000000"/>
              </w:rPr>
              <w:t>particionavimo</w:t>
            </w:r>
            <w:proofErr w:type="spellEnd"/>
            <w:r w:rsidRPr="00B6487E">
              <w:rPr>
                <w:rFonts w:cs="Arial"/>
                <w:b/>
                <w:bCs/>
                <w:color w:val="000000"/>
              </w:rPr>
              <w:t xml:space="preserve"> datą nuo</w:t>
            </w:r>
          </w:p>
        </w:tc>
        <w:tc>
          <w:tcPr>
            <w:tcW w:w="6354" w:type="dxa"/>
            <w:shd w:val="clear" w:color="auto" w:fill="DEFAE0"/>
          </w:tcPr>
          <w:p w14:paraId="600E41A2" w14:textId="77777777" w:rsidR="00DD2328" w:rsidRPr="00B6487E" w:rsidRDefault="003626D3">
            <w:pPr>
              <w:spacing w:after="96"/>
              <w:rPr>
                <w:b/>
                <w:bCs/>
              </w:rPr>
            </w:pPr>
            <w:r w:rsidRPr="00B6487E">
              <w:rPr>
                <w:rFonts w:cs="Arial"/>
                <w:b/>
                <w:bCs/>
                <w:color w:val="000000"/>
              </w:rPr>
              <w:t>[</w:t>
            </w:r>
            <w:proofErr w:type="spellStart"/>
            <w:r w:rsidRPr="00B6487E">
              <w:rPr>
                <w:rFonts w:cs="Arial"/>
                <w:b/>
                <w:bCs/>
                <w:color w:val="000000"/>
              </w:rPr>
              <w:t>taško_adresas</w:t>
            </w:r>
            <w:proofErr w:type="spellEnd"/>
            <w:r w:rsidRPr="00B6487E">
              <w:rPr>
                <w:rFonts w:cs="Arial"/>
                <w:b/>
                <w:bCs/>
                <w:color w:val="000000"/>
              </w:rPr>
              <w:t>]/</w:t>
            </w:r>
            <w:proofErr w:type="spellStart"/>
            <w:r w:rsidRPr="00B6487E">
              <w:rPr>
                <w:b/>
                <w:bCs/>
              </w:rPr>
              <w:t>Media</w:t>
            </w:r>
            <w:r w:rsidRPr="00B6487E">
              <w:rPr>
                <w:rFonts w:cs="Arial"/>
                <w:b/>
                <w:bCs/>
                <w:color w:val="000000"/>
              </w:rPr>
              <w:t>?date_from</w:t>
            </w:r>
            <w:proofErr w:type="spellEnd"/>
          </w:p>
        </w:tc>
      </w:tr>
      <w:tr w:rsidR="00DD2328" w:rsidRPr="003505CE" w14:paraId="27B4B406" w14:textId="77777777" w:rsidTr="00DD2328">
        <w:tc>
          <w:tcPr>
            <w:tcW w:w="3652" w:type="dxa"/>
            <w:shd w:val="clear" w:color="auto" w:fill="DEFAE0"/>
          </w:tcPr>
          <w:p w14:paraId="6B3B9957" w14:textId="77777777" w:rsidR="00DD2328" w:rsidRPr="00B6487E" w:rsidRDefault="003626D3">
            <w:pPr>
              <w:rPr>
                <w:rFonts w:cs="Arial"/>
                <w:b/>
                <w:bCs/>
                <w:color w:val="000000"/>
              </w:rPr>
            </w:pPr>
            <w:r w:rsidRPr="00B6487E">
              <w:rPr>
                <w:rFonts w:cs="Arial"/>
                <w:b/>
                <w:bCs/>
                <w:color w:val="000000"/>
              </w:rPr>
              <w:t xml:space="preserve">Surasti įrašą pagal resurso </w:t>
            </w:r>
            <w:proofErr w:type="spellStart"/>
            <w:r w:rsidRPr="00B6487E">
              <w:rPr>
                <w:rFonts w:cs="Arial"/>
                <w:b/>
                <w:bCs/>
                <w:color w:val="000000"/>
              </w:rPr>
              <w:t>particionavimo</w:t>
            </w:r>
            <w:proofErr w:type="spellEnd"/>
            <w:r w:rsidRPr="00B6487E">
              <w:rPr>
                <w:rFonts w:cs="Arial"/>
                <w:b/>
                <w:bCs/>
                <w:color w:val="000000"/>
              </w:rPr>
              <w:t xml:space="preserve"> datą iki</w:t>
            </w:r>
          </w:p>
        </w:tc>
        <w:tc>
          <w:tcPr>
            <w:tcW w:w="6354" w:type="dxa"/>
            <w:shd w:val="clear" w:color="auto" w:fill="DEFAE0"/>
          </w:tcPr>
          <w:p w14:paraId="68769165" w14:textId="77777777" w:rsidR="00DD2328" w:rsidRPr="00B6487E" w:rsidRDefault="003626D3">
            <w:pPr>
              <w:rPr>
                <w:rFonts w:cs="Arial"/>
                <w:b/>
                <w:bCs/>
                <w:color w:val="000000"/>
              </w:rPr>
            </w:pPr>
            <w:r w:rsidRPr="00B6487E">
              <w:rPr>
                <w:rFonts w:cs="Arial"/>
                <w:b/>
                <w:bCs/>
                <w:color w:val="000000"/>
              </w:rPr>
              <w:t>[</w:t>
            </w:r>
            <w:proofErr w:type="spellStart"/>
            <w:r w:rsidRPr="00B6487E">
              <w:rPr>
                <w:rFonts w:cs="Arial"/>
                <w:b/>
                <w:bCs/>
                <w:color w:val="000000"/>
              </w:rPr>
              <w:t>taško_adresas</w:t>
            </w:r>
            <w:proofErr w:type="spellEnd"/>
            <w:r w:rsidRPr="00B6487E">
              <w:rPr>
                <w:rFonts w:cs="Arial"/>
                <w:b/>
                <w:bCs/>
                <w:color w:val="000000"/>
              </w:rPr>
              <w:t>]/</w:t>
            </w:r>
            <w:proofErr w:type="spellStart"/>
            <w:r w:rsidRPr="00B6487E">
              <w:rPr>
                <w:b/>
                <w:bCs/>
              </w:rPr>
              <w:t>Media</w:t>
            </w:r>
            <w:r w:rsidRPr="00B6487E">
              <w:rPr>
                <w:rFonts w:cs="Arial"/>
                <w:b/>
                <w:bCs/>
                <w:color w:val="000000"/>
              </w:rPr>
              <w:t>?date_to</w:t>
            </w:r>
            <w:proofErr w:type="spellEnd"/>
          </w:p>
        </w:tc>
      </w:tr>
    </w:tbl>
    <w:p w14:paraId="5A6B05F9" w14:textId="77777777" w:rsidR="00DD2328" w:rsidRPr="003505CE" w:rsidRDefault="00DD2328"/>
    <w:p w14:paraId="56D0F959" w14:textId="77777777" w:rsidR="00DD2328" w:rsidRPr="00B6487E" w:rsidRDefault="003626D3">
      <w:pPr>
        <w:keepNext/>
        <w:keepLines/>
        <w:ind w:firstLine="720"/>
        <w:rPr>
          <w:b/>
          <w:bCs/>
        </w:rPr>
      </w:pPr>
      <w:proofErr w:type="spellStart"/>
      <w:r w:rsidRPr="00B6487E">
        <w:rPr>
          <w:b/>
          <w:bCs/>
        </w:rPr>
        <w:t>Media</w:t>
      </w:r>
      <w:proofErr w:type="spellEnd"/>
      <w:r w:rsidRPr="00B6487E">
        <w:rPr>
          <w:b/>
          <w:bCs/>
        </w:rPr>
        <w:t xml:space="preserve"> integracinio taško užklausose galima naudoti ir kitus paieškos parametrus. Galimi užklausų parametrai pateikti lentelėje žemiau.</w:t>
      </w:r>
    </w:p>
    <w:p w14:paraId="29FAA7A5" w14:textId="75E64E6B" w:rsidR="00BA3829" w:rsidRPr="00B6487E" w:rsidRDefault="00BA3829" w:rsidP="00BA3829">
      <w:pPr>
        <w:pStyle w:val="Caption"/>
        <w:keepNext/>
      </w:pPr>
      <w:r w:rsidRPr="00B6487E">
        <w:t xml:space="preserve">Lentelė </w:t>
      </w:r>
      <w:fldSimple w:instr=" SEQ Lentelė \* ARABIC ">
        <w:r w:rsidR="00467FCC" w:rsidRPr="00B6487E">
          <w:rPr>
            <w:noProof/>
          </w:rPr>
          <w:t>346</w:t>
        </w:r>
      </w:fldSimple>
      <w:r w:rsidRPr="00B6487E">
        <w:rPr>
          <w:rFonts w:cs="Arial"/>
          <w:color w:val="000000"/>
        </w:rPr>
        <w:t xml:space="preserve"> </w:t>
      </w:r>
      <w:proofErr w:type="spellStart"/>
      <w:r w:rsidRPr="00B6487E">
        <w:rPr>
          <w:rFonts w:cs="Arial"/>
          <w:color w:val="000000"/>
        </w:rPr>
        <w:t>Media</w:t>
      </w:r>
      <w:proofErr w:type="spellEnd"/>
      <w:r w:rsidRPr="00B6487E">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B6487E" w14:paraId="74A59ECB" w14:textId="77777777" w:rsidTr="00DD2328">
        <w:trPr>
          <w:trHeight w:val="276"/>
        </w:trPr>
        <w:tc>
          <w:tcPr>
            <w:tcW w:w="1995" w:type="dxa"/>
            <w:shd w:val="clear" w:color="auto" w:fill="DEFAE0"/>
          </w:tcPr>
          <w:p w14:paraId="0FFE3664" w14:textId="77777777" w:rsidR="00DD2328" w:rsidRPr="00B6487E" w:rsidRDefault="003626D3">
            <w:pPr>
              <w:rPr>
                <w:b/>
                <w:bCs/>
              </w:rPr>
            </w:pPr>
            <w:r w:rsidRPr="00B6487E">
              <w:rPr>
                <w:b/>
                <w:bCs/>
              </w:rPr>
              <w:t>Parametras</w:t>
            </w:r>
          </w:p>
        </w:tc>
        <w:tc>
          <w:tcPr>
            <w:tcW w:w="1752" w:type="dxa"/>
            <w:shd w:val="clear" w:color="auto" w:fill="DEFAE0"/>
          </w:tcPr>
          <w:p w14:paraId="26795ED1" w14:textId="77777777" w:rsidR="00DD2328" w:rsidRPr="00B6487E" w:rsidRDefault="003626D3">
            <w:pPr>
              <w:rPr>
                <w:b/>
                <w:bCs/>
              </w:rPr>
            </w:pPr>
            <w:r w:rsidRPr="00B6487E">
              <w:rPr>
                <w:b/>
                <w:bCs/>
              </w:rPr>
              <w:t>Duomenų tipas</w:t>
            </w:r>
          </w:p>
        </w:tc>
        <w:tc>
          <w:tcPr>
            <w:tcW w:w="6284" w:type="dxa"/>
            <w:shd w:val="clear" w:color="auto" w:fill="DEFAE0"/>
          </w:tcPr>
          <w:p w14:paraId="19372C27" w14:textId="77777777" w:rsidR="00DD2328" w:rsidRPr="00B6487E" w:rsidRDefault="003626D3">
            <w:pPr>
              <w:rPr>
                <w:b/>
                <w:bCs/>
              </w:rPr>
            </w:pPr>
            <w:r w:rsidRPr="00B6487E">
              <w:rPr>
                <w:b/>
                <w:bCs/>
              </w:rPr>
              <w:t>Aprašymas</w:t>
            </w:r>
          </w:p>
        </w:tc>
      </w:tr>
      <w:tr w:rsidR="00DD2328" w:rsidRPr="00B6487E" w14:paraId="2295CE51" w14:textId="77777777" w:rsidTr="00DD2328">
        <w:trPr>
          <w:trHeight w:val="300"/>
        </w:trPr>
        <w:tc>
          <w:tcPr>
            <w:tcW w:w="1995" w:type="dxa"/>
            <w:shd w:val="clear" w:color="auto" w:fill="DEFAE0"/>
          </w:tcPr>
          <w:p w14:paraId="10C9CEA8" w14:textId="77777777" w:rsidR="00DD2328" w:rsidRPr="00B6487E" w:rsidRDefault="003626D3">
            <w:pPr>
              <w:jc w:val="left"/>
              <w:rPr>
                <w:b/>
                <w:bCs/>
              </w:rPr>
            </w:pPr>
            <w:r w:rsidRPr="00B6487E">
              <w:rPr>
                <w:b/>
                <w:bCs/>
              </w:rPr>
              <w:t>_</w:t>
            </w:r>
            <w:proofErr w:type="spellStart"/>
            <w:r w:rsidRPr="00B6487E">
              <w:rPr>
                <w:b/>
                <w:bCs/>
              </w:rPr>
              <w:t>id</w:t>
            </w:r>
            <w:proofErr w:type="spellEnd"/>
          </w:p>
        </w:tc>
        <w:tc>
          <w:tcPr>
            <w:tcW w:w="1752" w:type="dxa"/>
            <w:shd w:val="clear" w:color="auto" w:fill="DEFAE0"/>
          </w:tcPr>
          <w:p w14:paraId="2909AEB7"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73807858" w14:textId="77777777" w:rsidR="00DD2328" w:rsidRPr="00B6487E" w:rsidRDefault="003626D3">
            <w:pPr>
              <w:jc w:val="left"/>
              <w:rPr>
                <w:b/>
                <w:bCs/>
              </w:rPr>
            </w:pPr>
            <w:r w:rsidRPr="00B6487E">
              <w:rPr>
                <w:b/>
                <w:bCs/>
              </w:rPr>
              <w:t>Vaizdo (</w:t>
            </w:r>
            <w:proofErr w:type="spellStart"/>
            <w:r w:rsidRPr="00B6487E">
              <w:rPr>
                <w:b/>
                <w:bCs/>
              </w:rPr>
              <w:t>Media</w:t>
            </w:r>
            <w:proofErr w:type="spellEnd"/>
            <w:r w:rsidRPr="00B6487E">
              <w:rPr>
                <w:b/>
                <w:bCs/>
              </w:rPr>
              <w:t xml:space="preserve"> resurso) duomenų gavimas pagal resurso FHIR </w:t>
            </w:r>
            <w:proofErr w:type="spellStart"/>
            <w:r w:rsidRPr="00B6487E">
              <w:rPr>
                <w:b/>
                <w:bCs/>
              </w:rPr>
              <w:t>id</w:t>
            </w:r>
            <w:proofErr w:type="spellEnd"/>
            <w:r w:rsidRPr="00B6487E">
              <w:rPr>
                <w:b/>
                <w:bCs/>
              </w:rPr>
              <w:t xml:space="preserve"> nurodant jį parametruose.</w:t>
            </w:r>
          </w:p>
        </w:tc>
      </w:tr>
      <w:tr w:rsidR="00DD2328" w:rsidRPr="00B6487E" w14:paraId="7E77BB14" w14:textId="77777777" w:rsidTr="00DD2328">
        <w:trPr>
          <w:trHeight w:val="300"/>
        </w:trPr>
        <w:tc>
          <w:tcPr>
            <w:tcW w:w="1995" w:type="dxa"/>
            <w:shd w:val="clear" w:color="auto" w:fill="DEFAE0"/>
          </w:tcPr>
          <w:p w14:paraId="6818C720" w14:textId="77777777" w:rsidR="00DD2328" w:rsidRPr="00B6487E" w:rsidRDefault="003626D3">
            <w:pPr>
              <w:jc w:val="left"/>
              <w:rPr>
                <w:b/>
                <w:bCs/>
              </w:rPr>
            </w:pPr>
            <w:r w:rsidRPr="00B6487E">
              <w:rPr>
                <w:b/>
                <w:bCs/>
              </w:rPr>
              <w:t>_</w:t>
            </w:r>
            <w:proofErr w:type="spellStart"/>
            <w:r w:rsidRPr="00B6487E">
              <w:rPr>
                <w:b/>
                <w:bCs/>
              </w:rPr>
              <w:t>modified</w:t>
            </w:r>
            <w:proofErr w:type="spellEnd"/>
          </w:p>
        </w:tc>
        <w:tc>
          <w:tcPr>
            <w:tcW w:w="1752" w:type="dxa"/>
            <w:shd w:val="clear" w:color="auto" w:fill="DEFAE0"/>
          </w:tcPr>
          <w:p w14:paraId="199BFE54"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10789EFB" w14:textId="77777777" w:rsidR="00DD2328" w:rsidRPr="00B6487E" w:rsidRDefault="003626D3">
            <w:pPr>
              <w:jc w:val="left"/>
              <w:rPr>
                <w:b/>
                <w:bCs/>
              </w:rPr>
            </w:pPr>
            <w:r w:rsidRPr="00B6487E">
              <w:rPr>
                <w:b/>
                <w:bCs/>
              </w:rPr>
              <w:t>Vaizdo (</w:t>
            </w:r>
            <w:proofErr w:type="spellStart"/>
            <w:r w:rsidRPr="00B6487E">
              <w:rPr>
                <w:b/>
                <w:bCs/>
              </w:rPr>
              <w:t>Media</w:t>
            </w:r>
            <w:proofErr w:type="spellEnd"/>
            <w:r w:rsidRPr="00B6487E">
              <w:rPr>
                <w:b/>
                <w:bCs/>
              </w:rPr>
              <w:t xml:space="preserve"> resurso) duomenų gavimas pagal paskutinio modifikavimo datą</w:t>
            </w:r>
          </w:p>
        </w:tc>
      </w:tr>
      <w:tr w:rsidR="00DD2328" w:rsidRPr="00B6487E" w14:paraId="01867A57" w14:textId="77777777" w:rsidTr="00DD2328">
        <w:trPr>
          <w:trHeight w:val="44"/>
        </w:trPr>
        <w:tc>
          <w:tcPr>
            <w:tcW w:w="1995" w:type="dxa"/>
            <w:shd w:val="clear" w:color="auto" w:fill="DEFAE0"/>
          </w:tcPr>
          <w:p w14:paraId="5250DB6F" w14:textId="77777777" w:rsidR="00DD2328" w:rsidRPr="00B6487E" w:rsidRDefault="003626D3">
            <w:pPr>
              <w:jc w:val="left"/>
              <w:rPr>
                <w:b/>
                <w:bCs/>
              </w:rPr>
            </w:pPr>
            <w:proofErr w:type="spellStart"/>
            <w:r w:rsidRPr="00B6487E">
              <w:rPr>
                <w:b/>
                <w:bCs/>
              </w:rPr>
              <w:t>date</w:t>
            </w:r>
            <w:proofErr w:type="spellEnd"/>
          </w:p>
        </w:tc>
        <w:tc>
          <w:tcPr>
            <w:tcW w:w="1752" w:type="dxa"/>
            <w:shd w:val="clear" w:color="auto" w:fill="DEFAE0"/>
          </w:tcPr>
          <w:p w14:paraId="02FF2431"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111C30BD" w14:textId="77777777" w:rsidR="00DD2328" w:rsidRPr="00B6487E" w:rsidRDefault="003626D3">
            <w:pPr>
              <w:jc w:val="left"/>
              <w:rPr>
                <w:b/>
                <w:bCs/>
              </w:rPr>
            </w:pPr>
            <w:r w:rsidRPr="00B6487E">
              <w:rPr>
                <w:b/>
                <w:bCs/>
              </w:rPr>
              <w:t>Vaizdo (</w:t>
            </w:r>
            <w:proofErr w:type="spellStart"/>
            <w:r w:rsidRPr="00B6487E">
              <w:rPr>
                <w:b/>
                <w:bCs/>
              </w:rPr>
              <w:t>Media</w:t>
            </w:r>
            <w:proofErr w:type="spellEnd"/>
            <w:r w:rsidRPr="00B6487E">
              <w:rPr>
                <w:b/>
                <w:bCs/>
              </w:rPr>
              <w:t xml:space="preserve"> resurso) duomenų gavimas pagal sukūrimo datą</w:t>
            </w:r>
          </w:p>
        </w:tc>
      </w:tr>
      <w:tr w:rsidR="00DD2328" w:rsidRPr="00B6487E" w14:paraId="7FEF5D5E" w14:textId="77777777" w:rsidTr="00DD2328">
        <w:trPr>
          <w:trHeight w:val="300"/>
        </w:trPr>
        <w:tc>
          <w:tcPr>
            <w:tcW w:w="1995" w:type="dxa"/>
            <w:shd w:val="clear" w:color="auto" w:fill="DEFAE0"/>
          </w:tcPr>
          <w:p w14:paraId="1F0FFE26" w14:textId="77777777" w:rsidR="00DD2328" w:rsidRPr="00B6487E" w:rsidRDefault="003626D3">
            <w:pPr>
              <w:jc w:val="left"/>
              <w:rPr>
                <w:b/>
                <w:bCs/>
              </w:rPr>
            </w:pPr>
            <w:proofErr w:type="spellStart"/>
            <w:r w:rsidRPr="00B6487E">
              <w:rPr>
                <w:b/>
                <w:bCs/>
              </w:rPr>
              <w:t>date_from</w:t>
            </w:r>
            <w:proofErr w:type="spellEnd"/>
          </w:p>
        </w:tc>
        <w:tc>
          <w:tcPr>
            <w:tcW w:w="1752" w:type="dxa"/>
            <w:shd w:val="clear" w:color="auto" w:fill="DEFAE0"/>
          </w:tcPr>
          <w:p w14:paraId="4395C788"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64147592" w14:textId="77777777" w:rsidR="00DD2328" w:rsidRPr="00B6487E" w:rsidRDefault="003626D3">
            <w:pPr>
              <w:jc w:val="left"/>
              <w:rPr>
                <w:b/>
                <w:bCs/>
              </w:rPr>
            </w:pPr>
            <w:r w:rsidRPr="00B6487E">
              <w:rPr>
                <w:b/>
                <w:bCs/>
              </w:rPr>
              <w:t>Resursų suradimas pagal jų sukūrimo / paskutinio atnaujinimo „datą nuo“</w:t>
            </w:r>
          </w:p>
        </w:tc>
      </w:tr>
      <w:tr w:rsidR="00DD2328" w:rsidRPr="00B6487E" w14:paraId="597A3038" w14:textId="77777777" w:rsidTr="00DD2328">
        <w:trPr>
          <w:trHeight w:val="300"/>
        </w:trPr>
        <w:tc>
          <w:tcPr>
            <w:tcW w:w="1995" w:type="dxa"/>
            <w:shd w:val="clear" w:color="auto" w:fill="DEFAE0"/>
          </w:tcPr>
          <w:p w14:paraId="1CDDDE9B" w14:textId="77777777" w:rsidR="00DD2328" w:rsidRPr="00B6487E" w:rsidRDefault="003626D3">
            <w:pPr>
              <w:jc w:val="left"/>
              <w:rPr>
                <w:b/>
                <w:bCs/>
              </w:rPr>
            </w:pPr>
            <w:proofErr w:type="spellStart"/>
            <w:r w:rsidRPr="00B6487E">
              <w:rPr>
                <w:b/>
                <w:bCs/>
              </w:rPr>
              <w:t>date_to</w:t>
            </w:r>
            <w:proofErr w:type="spellEnd"/>
          </w:p>
        </w:tc>
        <w:tc>
          <w:tcPr>
            <w:tcW w:w="1752" w:type="dxa"/>
            <w:shd w:val="clear" w:color="auto" w:fill="DEFAE0"/>
          </w:tcPr>
          <w:p w14:paraId="06B192BD"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65571980" w14:textId="77777777" w:rsidR="00DD2328" w:rsidRPr="00B6487E" w:rsidRDefault="003626D3">
            <w:pPr>
              <w:jc w:val="left"/>
              <w:rPr>
                <w:b/>
                <w:bCs/>
              </w:rPr>
            </w:pPr>
            <w:r w:rsidRPr="00B6487E">
              <w:rPr>
                <w:b/>
                <w:bCs/>
              </w:rPr>
              <w:t>Resursų suradimas pagal jų sukūrimo / paskutinio atnaujinimo „datą iki“</w:t>
            </w:r>
          </w:p>
        </w:tc>
      </w:tr>
      <w:tr w:rsidR="00DD2328" w:rsidRPr="00B6487E" w14:paraId="538844B6" w14:textId="77777777" w:rsidTr="00DD2328">
        <w:trPr>
          <w:trHeight w:val="300"/>
        </w:trPr>
        <w:tc>
          <w:tcPr>
            <w:tcW w:w="1995" w:type="dxa"/>
            <w:shd w:val="clear" w:color="auto" w:fill="DEFAE0"/>
          </w:tcPr>
          <w:p w14:paraId="3F98C3B0" w14:textId="77777777" w:rsidR="00DD2328" w:rsidRPr="00B6487E" w:rsidRDefault="003626D3">
            <w:pPr>
              <w:jc w:val="left"/>
              <w:rPr>
                <w:b/>
                <w:bCs/>
              </w:rPr>
            </w:pPr>
            <w:proofErr w:type="spellStart"/>
            <w:r w:rsidRPr="00B6487E">
              <w:rPr>
                <w:b/>
                <w:bCs/>
              </w:rPr>
              <w:t>identifier</w:t>
            </w:r>
            <w:proofErr w:type="spellEnd"/>
          </w:p>
        </w:tc>
        <w:tc>
          <w:tcPr>
            <w:tcW w:w="1752" w:type="dxa"/>
            <w:shd w:val="clear" w:color="auto" w:fill="DEFAE0"/>
          </w:tcPr>
          <w:p w14:paraId="62980DA1"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7E4FB965" w14:textId="77777777" w:rsidR="00DD2328" w:rsidRPr="00B6487E" w:rsidRDefault="003626D3">
            <w:pPr>
              <w:jc w:val="left"/>
              <w:rPr>
                <w:b/>
                <w:bCs/>
              </w:rPr>
            </w:pPr>
            <w:r w:rsidRPr="00B6487E">
              <w:rPr>
                <w:b/>
                <w:bCs/>
              </w:rPr>
              <w:t xml:space="preserve">FHIR resurso identifikatorius </w:t>
            </w:r>
            <w:proofErr w:type="spellStart"/>
            <w:r w:rsidRPr="00B6487E">
              <w:rPr>
                <w:b/>
                <w:bCs/>
              </w:rPr>
              <w:t>Media</w:t>
            </w:r>
            <w:proofErr w:type="spellEnd"/>
            <w:r w:rsidRPr="00B6487E">
              <w:rPr>
                <w:b/>
                <w:bCs/>
              </w:rPr>
              <w:t xml:space="preserve"> duomenų gavimas pagal nurodytą </w:t>
            </w:r>
            <w:proofErr w:type="spellStart"/>
            <w:r w:rsidRPr="00B6487E">
              <w:rPr>
                <w:b/>
                <w:bCs/>
              </w:rPr>
              <w:t>Media</w:t>
            </w:r>
            <w:proofErr w:type="spellEnd"/>
            <w:r w:rsidRPr="00B6487E">
              <w:rPr>
                <w:b/>
                <w:bCs/>
              </w:rPr>
              <w:t xml:space="preserve"> </w:t>
            </w:r>
            <w:proofErr w:type="spellStart"/>
            <w:r w:rsidRPr="00B6487E">
              <w:rPr>
                <w:b/>
                <w:bCs/>
              </w:rPr>
              <w:t>ERXresurso</w:t>
            </w:r>
            <w:proofErr w:type="spellEnd"/>
            <w:r w:rsidRPr="00B6487E">
              <w:rPr>
                <w:b/>
                <w:bCs/>
              </w:rPr>
              <w:t xml:space="preserve"> identifikatorių</w:t>
            </w:r>
          </w:p>
        </w:tc>
      </w:tr>
      <w:tr w:rsidR="00DD2328" w:rsidRPr="00B6487E" w14:paraId="77962564" w14:textId="77777777" w:rsidTr="00DD2328">
        <w:trPr>
          <w:trHeight w:val="300"/>
        </w:trPr>
        <w:tc>
          <w:tcPr>
            <w:tcW w:w="1995" w:type="dxa"/>
            <w:shd w:val="clear" w:color="auto" w:fill="DEFAE0"/>
          </w:tcPr>
          <w:p w14:paraId="2DC0DF0C" w14:textId="77777777" w:rsidR="00DD2328" w:rsidRPr="00B6487E" w:rsidRDefault="003626D3">
            <w:pPr>
              <w:jc w:val="left"/>
              <w:rPr>
                <w:b/>
                <w:bCs/>
              </w:rPr>
            </w:pPr>
            <w:proofErr w:type="spellStart"/>
            <w:r w:rsidRPr="00B6487E">
              <w:rPr>
                <w:b/>
                <w:bCs/>
              </w:rPr>
              <w:t>subject</w:t>
            </w:r>
            <w:proofErr w:type="spellEnd"/>
          </w:p>
        </w:tc>
        <w:tc>
          <w:tcPr>
            <w:tcW w:w="1752" w:type="dxa"/>
            <w:shd w:val="clear" w:color="auto" w:fill="DEFAE0"/>
          </w:tcPr>
          <w:p w14:paraId="5B399C89"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4C37110E" w14:textId="77777777" w:rsidR="00DD2328" w:rsidRPr="00B6487E" w:rsidRDefault="003626D3">
            <w:pPr>
              <w:jc w:val="left"/>
              <w:rPr>
                <w:b/>
                <w:bCs/>
              </w:rPr>
            </w:pPr>
            <w:r w:rsidRPr="00B6487E">
              <w:rPr>
                <w:b/>
                <w:bCs/>
              </w:rPr>
              <w:t>Vaizdo (</w:t>
            </w:r>
            <w:proofErr w:type="spellStart"/>
            <w:r w:rsidRPr="00B6487E">
              <w:rPr>
                <w:b/>
                <w:bCs/>
              </w:rPr>
              <w:t>Media</w:t>
            </w:r>
            <w:proofErr w:type="spellEnd"/>
            <w:r w:rsidRPr="00B6487E">
              <w:rPr>
                <w:b/>
                <w:bCs/>
              </w:rPr>
              <w:t xml:space="preserve"> resurso) duomenų gavimas pagal paciento (</w:t>
            </w:r>
            <w:proofErr w:type="spellStart"/>
            <w:r w:rsidRPr="00B6487E">
              <w:rPr>
                <w:b/>
                <w:bCs/>
              </w:rPr>
              <w:t>subject:Patient</w:t>
            </w:r>
            <w:proofErr w:type="spellEnd"/>
            <w:r w:rsidRPr="00B6487E">
              <w:rPr>
                <w:b/>
                <w:bCs/>
              </w:rPr>
              <w:t>), specialisto (</w:t>
            </w:r>
            <w:proofErr w:type="spellStart"/>
            <w:r w:rsidRPr="00B6487E">
              <w:rPr>
                <w:b/>
                <w:bCs/>
              </w:rPr>
              <w:t>subject:Practitioner</w:t>
            </w:r>
            <w:proofErr w:type="spellEnd"/>
            <w:r w:rsidRPr="00B6487E">
              <w:rPr>
                <w:b/>
                <w:bCs/>
              </w:rPr>
              <w:t>) arba kito tipo susijusio resurso (</w:t>
            </w:r>
            <w:proofErr w:type="spellStart"/>
            <w:r w:rsidRPr="00B6487E">
              <w:rPr>
                <w:b/>
                <w:bCs/>
              </w:rPr>
              <w:t>subject:Device</w:t>
            </w:r>
            <w:proofErr w:type="spellEnd"/>
            <w:r w:rsidRPr="00B6487E">
              <w:rPr>
                <w:b/>
                <w:bCs/>
              </w:rPr>
              <w:t xml:space="preserve">, </w:t>
            </w:r>
            <w:proofErr w:type="spellStart"/>
            <w:r w:rsidRPr="00B6487E">
              <w:rPr>
                <w:b/>
                <w:bCs/>
              </w:rPr>
              <w:t>subject:Specimen</w:t>
            </w:r>
            <w:proofErr w:type="spellEnd"/>
            <w:r w:rsidRPr="00B6487E">
              <w:rPr>
                <w:b/>
                <w:bCs/>
              </w:rPr>
              <w:t>) identifikatorių</w:t>
            </w:r>
          </w:p>
        </w:tc>
      </w:tr>
      <w:tr w:rsidR="00DD2328" w:rsidRPr="00B6487E" w14:paraId="27008E2A" w14:textId="77777777" w:rsidTr="00DD2328">
        <w:trPr>
          <w:trHeight w:val="300"/>
        </w:trPr>
        <w:tc>
          <w:tcPr>
            <w:tcW w:w="1995" w:type="dxa"/>
            <w:shd w:val="clear" w:color="auto" w:fill="DEFAE0"/>
          </w:tcPr>
          <w:p w14:paraId="56256F54" w14:textId="77777777" w:rsidR="00DD2328" w:rsidRPr="00B6487E" w:rsidRDefault="003626D3">
            <w:pPr>
              <w:jc w:val="left"/>
              <w:rPr>
                <w:b/>
                <w:bCs/>
              </w:rPr>
            </w:pPr>
            <w:proofErr w:type="spellStart"/>
            <w:r w:rsidRPr="00B6487E">
              <w:rPr>
                <w:b/>
                <w:bCs/>
              </w:rPr>
              <w:t>type</w:t>
            </w:r>
            <w:proofErr w:type="spellEnd"/>
          </w:p>
        </w:tc>
        <w:tc>
          <w:tcPr>
            <w:tcW w:w="1752" w:type="dxa"/>
            <w:shd w:val="clear" w:color="auto" w:fill="DEFAE0"/>
          </w:tcPr>
          <w:p w14:paraId="752CC90C" w14:textId="77777777" w:rsidR="00DD2328" w:rsidRPr="00B6487E" w:rsidRDefault="003626D3">
            <w:pPr>
              <w:jc w:val="left"/>
              <w:rPr>
                <w:b/>
                <w:bCs/>
              </w:rPr>
            </w:pPr>
            <w:proofErr w:type="spellStart"/>
            <w:r w:rsidRPr="00B6487E">
              <w:rPr>
                <w:b/>
                <w:bCs/>
              </w:rPr>
              <w:t>Text</w:t>
            </w:r>
            <w:proofErr w:type="spellEnd"/>
          </w:p>
        </w:tc>
        <w:tc>
          <w:tcPr>
            <w:tcW w:w="6284" w:type="dxa"/>
            <w:shd w:val="clear" w:color="auto" w:fill="DEFAE0"/>
          </w:tcPr>
          <w:p w14:paraId="5229C1E7" w14:textId="77777777" w:rsidR="00DD2328" w:rsidRPr="00B6487E" w:rsidRDefault="003626D3">
            <w:pPr>
              <w:jc w:val="left"/>
              <w:rPr>
                <w:b/>
                <w:bCs/>
              </w:rPr>
            </w:pPr>
            <w:r w:rsidRPr="00B6487E">
              <w:rPr>
                <w:b/>
                <w:bCs/>
              </w:rPr>
              <w:t>Vaizdo (</w:t>
            </w:r>
            <w:proofErr w:type="spellStart"/>
            <w:r w:rsidRPr="00B6487E">
              <w:rPr>
                <w:b/>
                <w:bCs/>
              </w:rPr>
              <w:t>Media</w:t>
            </w:r>
            <w:proofErr w:type="spellEnd"/>
            <w:r w:rsidRPr="00B6487E">
              <w:rPr>
                <w:b/>
                <w:bCs/>
              </w:rPr>
              <w:t xml:space="preserve"> resurso) duomenų gavimas pagal vaizdo tipą.</w:t>
            </w:r>
          </w:p>
        </w:tc>
      </w:tr>
    </w:tbl>
    <w:p w14:paraId="5B5AB387" w14:textId="77777777" w:rsidR="00DD2328" w:rsidRPr="003505CE" w:rsidRDefault="00DD2328"/>
    <w:p w14:paraId="41A62CD1" w14:textId="78DD0B3E" w:rsidR="00DF14B6" w:rsidRPr="003505CE" w:rsidRDefault="00032E79" w:rsidP="004A489A">
      <w:pPr>
        <w:pStyle w:val="Heading3"/>
        <w:numPr>
          <w:ilvl w:val="2"/>
          <w:numId w:val="14"/>
        </w:numPr>
      </w:pPr>
      <w:bookmarkStart w:id="2457" w:name="_Toc187399262"/>
      <w:r w:rsidRPr="003505CE">
        <w:t>Slaugos ir priežiūros plano duomenų integracinis taškas (</w:t>
      </w:r>
      <w:proofErr w:type="spellStart"/>
      <w:r w:rsidRPr="003505CE">
        <w:t>CarePlan</w:t>
      </w:r>
      <w:proofErr w:type="spellEnd"/>
      <w:r w:rsidRPr="003505CE">
        <w:t>)</w:t>
      </w:r>
      <w:bookmarkEnd w:id="2457"/>
      <w:r w:rsidR="00B6487E">
        <w:t xml:space="preserve"> (NAUJA)</w:t>
      </w:r>
    </w:p>
    <w:p w14:paraId="1F12218C" w14:textId="77777777" w:rsidR="00DD7BA6" w:rsidRPr="003505CE" w:rsidRDefault="00DD7BA6" w:rsidP="00DD7BA6"/>
    <w:p w14:paraId="159DC69D" w14:textId="77777777" w:rsidR="00DD7BA6" w:rsidRPr="003505CE" w:rsidRDefault="00DD7BA6" w:rsidP="00DD7BA6">
      <w:pPr>
        <w:ind w:firstLine="720"/>
      </w:pPr>
      <w:r w:rsidRPr="003505CE">
        <w:t xml:space="preserve">Integracinis taškas </w:t>
      </w:r>
      <w:proofErr w:type="spellStart"/>
      <w:r w:rsidRPr="003505CE">
        <w:t>CarePlan</w:t>
      </w:r>
      <w:proofErr w:type="spellEnd"/>
      <w:r w:rsidRPr="003505CE">
        <w:t xml:space="preserve"> yra skirtas paciento slaugos ir priežiūros plano duomenims saugoti ir gauti. Lentelėje </w:t>
      </w:r>
      <w:r w:rsidR="00BA3829" w:rsidRPr="003505CE">
        <w:t>76</w:t>
      </w:r>
      <w:r w:rsidRPr="003505CE">
        <w:t xml:space="preserve"> išvardintos galimos užklausos ir jų parametrai duomenų mainams per </w:t>
      </w:r>
      <w:proofErr w:type="spellStart"/>
      <w:r w:rsidRPr="003505CE">
        <w:t>CarePlan</w:t>
      </w:r>
      <w:proofErr w:type="spellEnd"/>
      <w:r w:rsidRPr="003505CE">
        <w:t xml:space="preserve"> integracijos tašką.</w:t>
      </w:r>
    </w:p>
    <w:p w14:paraId="60D924D6" w14:textId="46790E3E" w:rsidR="004C02FA" w:rsidRPr="003505CE" w:rsidRDefault="004C02FA" w:rsidP="00BA3829">
      <w:pPr>
        <w:pStyle w:val="Caption"/>
        <w:keepNext/>
      </w:pPr>
      <w:r w:rsidRPr="003505CE">
        <w:t xml:space="preserve">Lentelė </w:t>
      </w:r>
      <w:fldSimple w:instr=" SEQ Lentelė \* ARABIC ">
        <w:r w:rsidR="00467FCC">
          <w:rPr>
            <w:noProof/>
          </w:rPr>
          <w:t>347</w:t>
        </w:r>
      </w:fldSimple>
      <w:r w:rsidR="00BA3829" w:rsidRPr="003505CE">
        <w:t xml:space="preserve"> </w:t>
      </w:r>
      <w:proofErr w:type="spellStart"/>
      <w:r w:rsidR="00BA3829" w:rsidRPr="003505CE">
        <w:t>CarePlan</w:t>
      </w:r>
      <w:proofErr w:type="spellEnd"/>
      <w:r w:rsidR="00BA3829" w:rsidRPr="003505CE">
        <w:t xml:space="preserve"> integracinio taško palaikomos užklausos</w:t>
      </w:r>
    </w:p>
    <w:tbl>
      <w:tblPr>
        <w:tblStyle w:val="DocumentTable"/>
        <w:tblW w:w="10006" w:type="dxa"/>
        <w:tblLayout w:type="fixed"/>
        <w:tblLook w:val="04A0" w:firstRow="1" w:lastRow="0" w:firstColumn="1" w:lastColumn="0" w:noHBand="0" w:noVBand="1"/>
      </w:tblPr>
      <w:tblGrid>
        <w:gridCol w:w="3652"/>
        <w:gridCol w:w="6354"/>
      </w:tblGrid>
      <w:tr w:rsidR="00DD7BA6" w:rsidRPr="003505CE" w14:paraId="486F0439" w14:textId="77777777" w:rsidTr="00623BB7">
        <w:trPr>
          <w:cnfStyle w:val="100000000000" w:firstRow="1" w:lastRow="0" w:firstColumn="0" w:lastColumn="0" w:oddVBand="0" w:evenVBand="0" w:oddHBand="0" w:evenHBand="0" w:firstRowFirstColumn="0" w:firstRowLastColumn="0" w:lastRowFirstColumn="0" w:lastRowLastColumn="0"/>
        </w:trPr>
        <w:tc>
          <w:tcPr>
            <w:tcW w:w="3652" w:type="dxa"/>
            <w:hideMark/>
          </w:tcPr>
          <w:p w14:paraId="0567219A" w14:textId="77777777" w:rsidR="00DD7BA6" w:rsidRPr="003505CE" w:rsidRDefault="00DD7BA6" w:rsidP="00623BB7">
            <w:pPr>
              <w:spacing w:after="96"/>
              <w:jc w:val="center"/>
              <w:rPr>
                <w:rFonts w:hAnsi="Times New Roman"/>
                <w:bCs/>
                <w:sz w:val="24"/>
                <w:szCs w:val="24"/>
              </w:rPr>
            </w:pPr>
            <w:r w:rsidRPr="003505CE">
              <w:rPr>
                <w:rFonts w:hAnsi="Times New Roman"/>
                <w:b w:val="0"/>
                <w:bCs/>
              </w:rPr>
              <w:t>Apra</w:t>
            </w:r>
            <w:r w:rsidRPr="003505CE">
              <w:rPr>
                <w:rFonts w:hAnsi="Times New Roman"/>
                <w:b w:val="0"/>
                <w:bCs/>
              </w:rPr>
              <w:t>š</w:t>
            </w:r>
            <w:r w:rsidRPr="003505CE">
              <w:rPr>
                <w:rFonts w:hAnsi="Times New Roman"/>
                <w:b w:val="0"/>
                <w:bCs/>
              </w:rPr>
              <w:t>ymas</w:t>
            </w:r>
          </w:p>
        </w:tc>
        <w:tc>
          <w:tcPr>
            <w:tcW w:w="6354" w:type="dxa"/>
            <w:hideMark/>
          </w:tcPr>
          <w:p w14:paraId="6080CE16" w14:textId="77777777" w:rsidR="00DD7BA6" w:rsidRPr="003505CE" w:rsidRDefault="00DD7BA6" w:rsidP="00623BB7">
            <w:pPr>
              <w:spacing w:after="96"/>
              <w:jc w:val="center"/>
              <w:rPr>
                <w:rFonts w:hAnsi="Times New Roman"/>
                <w:bCs/>
                <w:sz w:val="24"/>
                <w:szCs w:val="24"/>
              </w:rPr>
            </w:pPr>
            <w:r w:rsidRPr="003505CE">
              <w:rPr>
                <w:rFonts w:hAnsi="Times New Roman"/>
                <w:b w:val="0"/>
                <w:bCs/>
              </w:rPr>
              <w:t>REST u</w:t>
            </w:r>
            <w:r w:rsidRPr="003505CE">
              <w:rPr>
                <w:rFonts w:hAnsi="Times New Roman"/>
                <w:b w:val="0"/>
                <w:bCs/>
              </w:rPr>
              <w:t>ž</w:t>
            </w:r>
            <w:r w:rsidRPr="003505CE">
              <w:rPr>
                <w:rFonts w:hAnsi="Times New Roman"/>
                <w:b w:val="0"/>
                <w:bCs/>
              </w:rPr>
              <w:t>klausos pavyzdys</w:t>
            </w:r>
          </w:p>
        </w:tc>
      </w:tr>
      <w:tr w:rsidR="00DD7BA6" w:rsidRPr="003505CE" w14:paraId="7308A578" w14:textId="77777777" w:rsidTr="00623BB7">
        <w:tc>
          <w:tcPr>
            <w:tcW w:w="3652" w:type="dxa"/>
            <w:hideMark/>
          </w:tcPr>
          <w:p w14:paraId="6601DD90" w14:textId="77777777" w:rsidR="00DD7BA6" w:rsidRPr="003505CE" w:rsidRDefault="00DD7BA6" w:rsidP="00623BB7">
            <w:pPr>
              <w:rPr>
                <w:sz w:val="24"/>
                <w:szCs w:val="24"/>
              </w:rPr>
            </w:pPr>
            <w:r w:rsidRPr="003505CE">
              <w:rPr>
                <w:color w:val="000000"/>
              </w:rPr>
              <w:t xml:space="preserve">Slaugos ir priežiūros plano duomenų paieška pagal resurso FHIR </w:t>
            </w:r>
            <w:proofErr w:type="spellStart"/>
            <w:r w:rsidRPr="003505CE">
              <w:rPr>
                <w:color w:val="000000"/>
              </w:rPr>
              <w:t>id</w:t>
            </w:r>
            <w:proofErr w:type="spellEnd"/>
            <w:r w:rsidRPr="003505CE">
              <w:rPr>
                <w:color w:val="000000"/>
              </w:rPr>
              <w:t>.</w:t>
            </w:r>
          </w:p>
        </w:tc>
        <w:tc>
          <w:tcPr>
            <w:tcW w:w="6354" w:type="dxa"/>
            <w:hideMark/>
          </w:tcPr>
          <w:p w14:paraId="709DDBDD" w14:textId="77777777" w:rsidR="00DD7BA6" w:rsidRPr="003505CE" w:rsidRDefault="00DD7BA6" w:rsidP="00623BB7">
            <w:pPr>
              <w:pStyle w:val="Justify"/>
              <w:rPr>
                <w:sz w:val="24"/>
                <w:szCs w:val="24"/>
              </w:rPr>
            </w:pPr>
            <w:r w:rsidRPr="003505CE">
              <w:t>[</w:t>
            </w:r>
            <w:proofErr w:type="spellStart"/>
            <w:r w:rsidRPr="003505CE">
              <w:t>taško_adresas</w:t>
            </w:r>
            <w:proofErr w:type="spellEnd"/>
            <w:r w:rsidRPr="003505CE">
              <w:t>]/</w:t>
            </w:r>
            <w:proofErr w:type="spellStart"/>
            <w:r w:rsidRPr="003505CE">
              <w:t>CarePlan</w:t>
            </w:r>
            <w:proofErr w:type="spellEnd"/>
            <w:r w:rsidRPr="003505CE">
              <w:t>/1150801704</w:t>
            </w:r>
          </w:p>
        </w:tc>
      </w:tr>
      <w:tr w:rsidR="00DD7BA6" w:rsidRPr="003505CE" w14:paraId="5606A137" w14:textId="77777777" w:rsidTr="00623BB7">
        <w:tc>
          <w:tcPr>
            <w:tcW w:w="3652" w:type="dxa"/>
            <w:hideMark/>
          </w:tcPr>
          <w:p w14:paraId="2DC0D3EC" w14:textId="77777777" w:rsidR="00DD7BA6" w:rsidRPr="003505CE" w:rsidRDefault="00DD7BA6" w:rsidP="00623BB7">
            <w:pPr>
              <w:rPr>
                <w:sz w:val="24"/>
                <w:szCs w:val="24"/>
              </w:rPr>
            </w:pPr>
            <w:r w:rsidRPr="003505CE">
              <w:rPr>
                <w:color w:val="000000"/>
              </w:rPr>
              <w:t xml:space="preserve">Slaugos ir priežiūros plano duomenų paieška pagal paciento resurso FHIR </w:t>
            </w:r>
            <w:proofErr w:type="spellStart"/>
            <w:r w:rsidRPr="003505CE">
              <w:rPr>
                <w:color w:val="000000"/>
              </w:rPr>
              <w:t>id</w:t>
            </w:r>
            <w:proofErr w:type="spellEnd"/>
            <w:r w:rsidRPr="003505CE">
              <w:rPr>
                <w:color w:val="000000"/>
              </w:rPr>
              <w:t xml:space="preserve"> nurodant jį parametruose.</w:t>
            </w:r>
          </w:p>
        </w:tc>
        <w:tc>
          <w:tcPr>
            <w:tcW w:w="6354" w:type="dxa"/>
            <w:hideMark/>
          </w:tcPr>
          <w:p w14:paraId="598ECACB" w14:textId="77777777" w:rsidR="00DD7BA6" w:rsidRPr="003505CE" w:rsidRDefault="00DD7BA6" w:rsidP="00623BB7">
            <w:pPr>
              <w:rPr>
                <w:sz w:val="24"/>
                <w:szCs w:val="24"/>
              </w:rPr>
            </w:pPr>
            <w:r w:rsidRPr="003505CE">
              <w:t>[</w:t>
            </w:r>
            <w:proofErr w:type="spellStart"/>
            <w:r w:rsidRPr="003505CE">
              <w:t>taško_adresas</w:t>
            </w:r>
            <w:proofErr w:type="spellEnd"/>
            <w:r w:rsidRPr="003505CE">
              <w:t>]/</w:t>
            </w:r>
            <w:proofErr w:type="spellStart"/>
            <w:r w:rsidRPr="003505CE">
              <w:t>CarePlan?patient</w:t>
            </w:r>
            <w:proofErr w:type="spellEnd"/>
            <w:r w:rsidRPr="003505CE">
              <w:t>=100000012</w:t>
            </w:r>
          </w:p>
        </w:tc>
      </w:tr>
      <w:tr w:rsidR="00DD7BA6" w:rsidRPr="003505CE" w14:paraId="4787104B" w14:textId="77777777" w:rsidTr="00623BB7">
        <w:tc>
          <w:tcPr>
            <w:tcW w:w="3652" w:type="dxa"/>
            <w:hideMark/>
          </w:tcPr>
          <w:p w14:paraId="5763A228" w14:textId="77777777" w:rsidR="00DD7BA6" w:rsidRPr="003505CE" w:rsidRDefault="00DD7BA6" w:rsidP="00623BB7">
            <w:pPr>
              <w:rPr>
                <w:sz w:val="24"/>
                <w:szCs w:val="24"/>
              </w:rPr>
            </w:pPr>
            <w:r w:rsidRPr="003505CE">
              <w:rPr>
                <w:color w:val="000000"/>
              </w:rPr>
              <w:t xml:space="preserve">Slaugos ir priežiūros plano duomenų paieška pagal medicinos specialisto resurso FHIR </w:t>
            </w:r>
            <w:proofErr w:type="spellStart"/>
            <w:r w:rsidRPr="003505CE">
              <w:rPr>
                <w:color w:val="000000"/>
              </w:rPr>
              <w:t>id</w:t>
            </w:r>
            <w:proofErr w:type="spellEnd"/>
            <w:r w:rsidRPr="003505CE">
              <w:rPr>
                <w:color w:val="000000"/>
              </w:rPr>
              <w:t xml:space="preserve"> nurodant jį parametruose.</w:t>
            </w:r>
          </w:p>
        </w:tc>
        <w:tc>
          <w:tcPr>
            <w:tcW w:w="6354" w:type="dxa"/>
            <w:hideMark/>
          </w:tcPr>
          <w:p w14:paraId="2450B6F1" w14:textId="77777777" w:rsidR="00DD7BA6" w:rsidRPr="003505CE" w:rsidRDefault="00DD7BA6" w:rsidP="00623BB7">
            <w:pPr>
              <w:rPr>
                <w:sz w:val="24"/>
                <w:szCs w:val="24"/>
              </w:rPr>
            </w:pPr>
            <w:r w:rsidRPr="003505CE">
              <w:t>[</w:t>
            </w:r>
            <w:proofErr w:type="spellStart"/>
            <w:r w:rsidRPr="003505CE">
              <w:t>taško_adresas</w:t>
            </w:r>
            <w:proofErr w:type="spellEnd"/>
            <w:r w:rsidRPr="003505CE">
              <w:t>]/</w:t>
            </w:r>
            <w:proofErr w:type="spellStart"/>
            <w:r w:rsidRPr="003505CE">
              <w:t>CarePlan?practitioner</w:t>
            </w:r>
            <w:proofErr w:type="spellEnd"/>
            <w:r w:rsidRPr="003505CE">
              <w:t>=100000012</w:t>
            </w:r>
          </w:p>
        </w:tc>
      </w:tr>
      <w:tr w:rsidR="00DD7BA6" w:rsidRPr="003505CE" w14:paraId="35AD78C4" w14:textId="77777777" w:rsidTr="00623BB7">
        <w:tc>
          <w:tcPr>
            <w:tcW w:w="3652" w:type="dxa"/>
            <w:hideMark/>
          </w:tcPr>
          <w:p w14:paraId="2388F7CC" w14:textId="77777777" w:rsidR="00DD7BA6" w:rsidRPr="003505CE" w:rsidRDefault="00DD7BA6" w:rsidP="00623BB7">
            <w:pPr>
              <w:rPr>
                <w:sz w:val="24"/>
                <w:szCs w:val="24"/>
              </w:rPr>
            </w:pPr>
            <w:r w:rsidRPr="003505CE">
              <w:rPr>
                <w:color w:val="000000"/>
              </w:rPr>
              <w:t>Slaugos ir priežiūros plano duomenų paieška pagal jo redagavimo datos rėžius.</w:t>
            </w:r>
          </w:p>
        </w:tc>
        <w:tc>
          <w:tcPr>
            <w:tcW w:w="6354" w:type="dxa"/>
            <w:hideMark/>
          </w:tcPr>
          <w:p w14:paraId="58970BD3" w14:textId="77777777" w:rsidR="00DD7BA6" w:rsidRPr="003505CE" w:rsidRDefault="00DD7BA6" w:rsidP="00623BB7">
            <w:pPr>
              <w:rPr>
                <w:sz w:val="24"/>
                <w:szCs w:val="24"/>
              </w:rPr>
            </w:pPr>
            <w:r w:rsidRPr="003505CE">
              <w:t>[taško_adresas]/CarePlan?plan_modified=&gt;2024-05-14&amp;plan_modified=&lt;2024-05-16</w:t>
            </w:r>
          </w:p>
        </w:tc>
      </w:tr>
      <w:tr w:rsidR="00DD7BA6" w:rsidRPr="003505CE" w14:paraId="04D65483" w14:textId="77777777" w:rsidTr="00623BB7">
        <w:tc>
          <w:tcPr>
            <w:tcW w:w="3652" w:type="dxa"/>
            <w:hideMark/>
          </w:tcPr>
          <w:p w14:paraId="5AFECC3F" w14:textId="77777777" w:rsidR="00DD7BA6" w:rsidRPr="003505CE" w:rsidRDefault="00DD7BA6" w:rsidP="00623BB7">
            <w:pPr>
              <w:rPr>
                <w:sz w:val="24"/>
                <w:szCs w:val="24"/>
              </w:rPr>
            </w:pPr>
            <w:r w:rsidRPr="003505CE">
              <w:rPr>
                <w:color w:val="000000"/>
              </w:rPr>
              <w:t>Slaugos ir priežiūros plano duomenų paieška pagal jo redagavimo datą.</w:t>
            </w:r>
          </w:p>
        </w:tc>
        <w:tc>
          <w:tcPr>
            <w:tcW w:w="6354" w:type="dxa"/>
            <w:hideMark/>
          </w:tcPr>
          <w:p w14:paraId="7BEE6CF1" w14:textId="77777777" w:rsidR="00DD7BA6" w:rsidRPr="003505CE" w:rsidRDefault="00DD7BA6" w:rsidP="00623BB7">
            <w:pPr>
              <w:rPr>
                <w:sz w:val="24"/>
                <w:szCs w:val="24"/>
              </w:rPr>
            </w:pPr>
            <w:r w:rsidRPr="003505CE">
              <w:t>[</w:t>
            </w:r>
            <w:proofErr w:type="spellStart"/>
            <w:r w:rsidRPr="003505CE">
              <w:t>taško_adresas</w:t>
            </w:r>
            <w:proofErr w:type="spellEnd"/>
            <w:r w:rsidRPr="003505CE">
              <w:t>]/</w:t>
            </w:r>
            <w:proofErr w:type="spellStart"/>
            <w:r w:rsidRPr="003505CE">
              <w:t>CarePlan?plan_modified</w:t>
            </w:r>
            <w:proofErr w:type="spellEnd"/>
            <w:r w:rsidRPr="003505CE">
              <w:t>=2024-05-14</w:t>
            </w:r>
          </w:p>
        </w:tc>
      </w:tr>
    </w:tbl>
    <w:p w14:paraId="2D74DBEA" w14:textId="77777777" w:rsidR="00DD7BA6" w:rsidRPr="003505CE" w:rsidRDefault="00DD7BA6" w:rsidP="00DD7BA6"/>
    <w:p w14:paraId="77256DEE" w14:textId="77777777" w:rsidR="00DD7BA6" w:rsidRPr="003505CE" w:rsidRDefault="00DD7BA6" w:rsidP="00DD7BA6">
      <w:pPr>
        <w:keepNext/>
        <w:keepLines/>
        <w:ind w:firstLine="720"/>
      </w:pPr>
      <w:proofErr w:type="spellStart"/>
      <w:r w:rsidRPr="003505CE">
        <w:t>CarePlan</w:t>
      </w:r>
      <w:proofErr w:type="spellEnd"/>
      <w:r w:rsidRPr="003505CE">
        <w:t xml:space="preserve"> integracinio taško užklausose galima naudoti ir kitus paieškos parametrus. Galimi užklausų parametrai pateikti lentelėje žemiau.</w:t>
      </w:r>
    </w:p>
    <w:p w14:paraId="71F74010" w14:textId="47D2036B" w:rsidR="00BA3829" w:rsidRPr="003505CE" w:rsidRDefault="00BA3829" w:rsidP="00BA3829">
      <w:pPr>
        <w:pStyle w:val="Caption"/>
        <w:keepNext/>
      </w:pPr>
      <w:r w:rsidRPr="003505CE">
        <w:t xml:space="preserve">Lentelė </w:t>
      </w:r>
      <w:fldSimple w:instr=" SEQ Lentelė \* ARABIC ">
        <w:r w:rsidR="00467FCC">
          <w:rPr>
            <w:noProof/>
          </w:rPr>
          <w:t>348</w:t>
        </w:r>
      </w:fldSimple>
      <w:r w:rsidRPr="003505CE">
        <w:t xml:space="preserve"> </w:t>
      </w:r>
      <w:proofErr w:type="spellStart"/>
      <w:r w:rsidRPr="003505CE">
        <w:t>CarePlan</w:t>
      </w:r>
      <w:proofErr w:type="spellEnd"/>
      <w:r w:rsidRPr="003505CE">
        <w:t xml:space="preserve"> integraciniam taškui galimų užklausos parametrų sąrašas</w:t>
      </w:r>
    </w:p>
    <w:tbl>
      <w:tblPr>
        <w:tblStyle w:val="DocumentTable"/>
        <w:tblW w:w="10031" w:type="dxa"/>
        <w:tblLayout w:type="fixed"/>
        <w:tblLook w:val="04A0" w:firstRow="1" w:lastRow="0" w:firstColumn="1" w:lastColumn="0" w:noHBand="0" w:noVBand="1"/>
      </w:tblPr>
      <w:tblGrid>
        <w:gridCol w:w="1995"/>
        <w:gridCol w:w="1752"/>
        <w:gridCol w:w="6284"/>
      </w:tblGrid>
      <w:tr w:rsidR="00DD7BA6" w:rsidRPr="003505CE" w14:paraId="15164B05" w14:textId="77777777" w:rsidTr="00623BB7">
        <w:trPr>
          <w:cnfStyle w:val="100000000000" w:firstRow="1" w:lastRow="0" w:firstColumn="0" w:lastColumn="0" w:oddVBand="0" w:evenVBand="0" w:oddHBand="0" w:evenHBand="0" w:firstRowFirstColumn="0" w:firstRowLastColumn="0" w:lastRowFirstColumn="0" w:lastRowLastColumn="0"/>
          <w:trHeight w:val="276"/>
        </w:trPr>
        <w:tc>
          <w:tcPr>
            <w:tcW w:w="1995" w:type="dxa"/>
          </w:tcPr>
          <w:p w14:paraId="3561A8B7" w14:textId="77777777" w:rsidR="00DD7BA6" w:rsidRPr="003505CE" w:rsidRDefault="00DD7BA6" w:rsidP="00623BB7">
            <w:pPr>
              <w:spacing w:after="96"/>
              <w:rPr>
                <w:rFonts w:hAnsi="Times New Roman"/>
                <w:bCs/>
              </w:rPr>
            </w:pPr>
            <w:r w:rsidRPr="003505CE">
              <w:rPr>
                <w:rFonts w:hAnsi="Times New Roman"/>
                <w:bCs/>
              </w:rPr>
              <w:t>Parametras</w:t>
            </w:r>
          </w:p>
        </w:tc>
        <w:tc>
          <w:tcPr>
            <w:tcW w:w="1752" w:type="dxa"/>
          </w:tcPr>
          <w:p w14:paraId="7E92348A" w14:textId="77777777" w:rsidR="00DD7BA6" w:rsidRPr="003505CE" w:rsidRDefault="00DD7BA6" w:rsidP="00623BB7">
            <w:pPr>
              <w:spacing w:after="96"/>
              <w:rPr>
                <w:rFonts w:hAnsi="Times New Roman"/>
                <w:bCs/>
              </w:rPr>
            </w:pPr>
            <w:r w:rsidRPr="003505CE">
              <w:rPr>
                <w:rFonts w:hAnsi="Times New Roman"/>
                <w:bCs/>
              </w:rPr>
              <w:t>Duomen</w:t>
            </w:r>
            <w:r w:rsidRPr="003505CE">
              <w:rPr>
                <w:rFonts w:hAnsi="Times New Roman"/>
                <w:bCs/>
              </w:rPr>
              <w:t>ų</w:t>
            </w:r>
            <w:r w:rsidRPr="003505CE">
              <w:rPr>
                <w:rFonts w:hAnsi="Times New Roman"/>
                <w:bCs/>
              </w:rPr>
              <w:t xml:space="preserve"> tipas</w:t>
            </w:r>
          </w:p>
        </w:tc>
        <w:tc>
          <w:tcPr>
            <w:tcW w:w="6284" w:type="dxa"/>
          </w:tcPr>
          <w:p w14:paraId="49F69DF3" w14:textId="77777777" w:rsidR="00DD7BA6" w:rsidRPr="003505CE" w:rsidRDefault="00DD7BA6" w:rsidP="00623BB7">
            <w:pPr>
              <w:spacing w:after="96"/>
              <w:rPr>
                <w:rFonts w:hAnsi="Times New Roman"/>
                <w:bCs/>
              </w:rPr>
            </w:pPr>
            <w:r w:rsidRPr="003505CE">
              <w:rPr>
                <w:rFonts w:hAnsi="Times New Roman"/>
                <w:bCs/>
              </w:rPr>
              <w:t>Apra</w:t>
            </w:r>
            <w:r w:rsidRPr="003505CE">
              <w:rPr>
                <w:rFonts w:hAnsi="Times New Roman"/>
                <w:bCs/>
              </w:rPr>
              <w:t>š</w:t>
            </w:r>
            <w:r w:rsidRPr="003505CE">
              <w:rPr>
                <w:rFonts w:hAnsi="Times New Roman"/>
                <w:bCs/>
              </w:rPr>
              <w:t>ymas</w:t>
            </w:r>
          </w:p>
        </w:tc>
      </w:tr>
      <w:tr w:rsidR="00DD7BA6" w:rsidRPr="003505CE" w14:paraId="19B8C7DC" w14:textId="77777777" w:rsidTr="00623BB7">
        <w:tc>
          <w:tcPr>
            <w:tcW w:w="1995" w:type="dxa"/>
          </w:tcPr>
          <w:p w14:paraId="1348CD32" w14:textId="77777777" w:rsidR="00DD7BA6" w:rsidRPr="003505CE" w:rsidRDefault="00DD7BA6" w:rsidP="00623BB7">
            <w:pPr>
              <w:jc w:val="left"/>
            </w:pPr>
            <w:r w:rsidRPr="003505CE">
              <w:t>_</w:t>
            </w:r>
            <w:proofErr w:type="spellStart"/>
            <w:r w:rsidRPr="003505CE">
              <w:t>id</w:t>
            </w:r>
            <w:proofErr w:type="spellEnd"/>
          </w:p>
        </w:tc>
        <w:tc>
          <w:tcPr>
            <w:tcW w:w="1752" w:type="dxa"/>
          </w:tcPr>
          <w:p w14:paraId="6AF4AA7D" w14:textId="77777777" w:rsidR="00DD7BA6" w:rsidRPr="003505CE" w:rsidRDefault="00DD7BA6" w:rsidP="00623BB7">
            <w:pPr>
              <w:jc w:val="left"/>
            </w:pPr>
            <w:proofErr w:type="spellStart"/>
            <w:r w:rsidRPr="003505CE">
              <w:t>Number</w:t>
            </w:r>
            <w:proofErr w:type="spellEnd"/>
          </w:p>
        </w:tc>
        <w:tc>
          <w:tcPr>
            <w:tcW w:w="6284" w:type="dxa"/>
          </w:tcPr>
          <w:p w14:paraId="473D6782" w14:textId="77777777" w:rsidR="00DD7BA6" w:rsidRPr="003505CE" w:rsidRDefault="00DD7BA6" w:rsidP="00623BB7">
            <w:pPr>
              <w:jc w:val="left"/>
            </w:pPr>
            <w:r w:rsidRPr="003505CE">
              <w:rPr>
                <w:color w:val="000000"/>
              </w:rPr>
              <w:t xml:space="preserve">Slaugos ir priežiūros plano </w:t>
            </w:r>
            <w:r w:rsidRPr="003505CE">
              <w:t xml:space="preserve">gavimas pagal resurso FHIR </w:t>
            </w:r>
            <w:proofErr w:type="spellStart"/>
            <w:r w:rsidRPr="003505CE">
              <w:t>id</w:t>
            </w:r>
            <w:proofErr w:type="spellEnd"/>
            <w:r w:rsidRPr="003505CE">
              <w:t xml:space="preserve"> nurodant jį parametruose.</w:t>
            </w:r>
          </w:p>
        </w:tc>
      </w:tr>
      <w:tr w:rsidR="00DD7BA6" w:rsidRPr="003505CE" w14:paraId="496771F4" w14:textId="77777777" w:rsidTr="00623BB7">
        <w:tc>
          <w:tcPr>
            <w:tcW w:w="1995" w:type="dxa"/>
          </w:tcPr>
          <w:p w14:paraId="60D81065" w14:textId="77777777" w:rsidR="00DD7BA6" w:rsidRPr="003505CE" w:rsidRDefault="00DD7BA6" w:rsidP="00623BB7">
            <w:pPr>
              <w:jc w:val="left"/>
            </w:pPr>
            <w:r w:rsidRPr="003505CE">
              <w:t>_</w:t>
            </w:r>
            <w:proofErr w:type="spellStart"/>
            <w:r w:rsidRPr="003505CE">
              <w:t>modified</w:t>
            </w:r>
            <w:proofErr w:type="spellEnd"/>
          </w:p>
        </w:tc>
        <w:tc>
          <w:tcPr>
            <w:tcW w:w="1752" w:type="dxa"/>
          </w:tcPr>
          <w:p w14:paraId="5BF9EBD9" w14:textId="77777777" w:rsidR="00DD7BA6" w:rsidRPr="003505CE" w:rsidRDefault="00DD7BA6" w:rsidP="00623BB7">
            <w:pPr>
              <w:jc w:val="left"/>
            </w:pPr>
            <w:proofErr w:type="spellStart"/>
            <w:r w:rsidRPr="003505CE">
              <w:t>Date</w:t>
            </w:r>
            <w:proofErr w:type="spellEnd"/>
          </w:p>
        </w:tc>
        <w:tc>
          <w:tcPr>
            <w:tcW w:w="6284" w:type="dxa"/>
          </w:tcPr>
          <w:p w14:paraId="1DD9D906" w14:textId="77777777" w:rsidR="00DD7BA6" w:rsidRPr="003505CE" w:rsidRDefault="00DD7BA6" w:rsidP="00623BB7">
            <w:pPr>
              <w:jc w:val="left"/>
            </w:pPr>
            <w:r w:rsidRPr="003505CE">
              <w:rPr>
                <w:color w:val="000000"/>
              </w:rPr>
              <w:t xml:space="preserve">Slaugos ir priežiūros plano </w:t>
            </w:r>
            <w:r w:rsidRPr="003505CE">
              <w:t>duomenų gavimas pagal paskutinio modifikavimo datą.</w:t>
            </w:r>
          </w:p>
        </w:tc>
      </w:tr>
      <w:tr w:rsidR="00DD7BA6" w:rsidRPr="003505CE" w14:paraId="37F04217" w14:textId="77777777" w:rsidTr="00623BB7">
        <w:tc>
          <w:tcPr>
            <w:tcW w:w="1995" w:type="dxa"/>
          </w:tcPr>
          <w:p w14:paraId="208B6F04" w14:textId="77777777" w:rsidR="00DD7BA6" w:rsidRPr="003505CE" w:rsidRDefault="00DD7BA6" w:rsidP="00623BB7">
            <w:pPr>
              <w:jc w:val="left"/>
            </w:pPr>
            <w:proofErr w:type="spellStart"/>
            <w:r w:rsidRPr="003505CE">
              <w:t>date_from</w:t>
            </w:r>
            <w:proofErr w:type="spellEnd"/>
          </w:p>
        </w:tc>
        <w:tc>
          <w:tcPr>
            <w:tcW w:w="1752" w:type="dxa"/>
          </w:tcPr>
          <w:p w14:paraId="202EA9F9" w14:textId="77777777" w:rsidR="00DD7BA6" w:rsidRPr="003505CE" w:rsidRDefault="00DD7BA6" w:rsidP="00623BB7">
            <w:pPr>
              <w:jc w:val="left"/>
            </w:pPr>
            <w:proofErr w:type="spellStart"/>
            <w:r w:rsidRPr="003505CE">
              <w:t>Date</w:t>
            </w:r>
            <w:proofErr w:type="spellEnd"/>
          </w:p>
        </w:tc>
        <w:tc>
          <w:tcPr>
            <w:tcW w:w="6284" w:type="dxa"/>
          </w:tcPr>
          <w:p w14:paraId="393B6DCE" w14:textId="77777777" w:rsidR="00DD7BA6" w:rsidRPr="003505CE" w:rsidRDefault="00DD7BA6" w:rsidP="00623BB7">
            <w:pPr>
              <w:jc w:val="left"/>
            </w:pPr>
            <w:r w:rsidRPr="003505CE">
              <w:t>Resursų suradimas pagal jų sukūrimo / paskutinio atnaujinimo „datą nuo“</w:t>
            </w:r>
          </w:p>
        </w:tc>
      </w:tr>
      <w:tr w:rsidR="00DD7BA6" w:rsidRPr="003505CE" w14:paraId="5DD49B2F" w14:textId="77777777" w:rsidTr="00623BB7">
        <w:tc>
          <w:tcPr>
            <w:tcW w:w="1995" w:type="dxa"/>
          </w:tcPr>
          <w:p w14:paraId="1724466C" w14:textId="77777777" w:rsidR="00DD7BA6" w:rsidRPr="003505CE" w:rsidRDefault="00DD7BA6" w:rsidP="00623BB7">
            <w:pPr>
              <w:jc w:val="left"/>
            </w:pPr>
            <w:proofErr w:type="spellStart"/>
            <w:r w:rsidRPr="003505CE">
              <w:t>date_to</w:t>
            </w:r>
            <w:proofErr w:type="spellEnd"/>
          </w:p>
        </w:tc>
        <w:tc>
          <w:tcPr>
            <w:tcW w:w="1752" w:type="dxa"/>
          </w:tcPr>
          <w:p w14:paraId="65AE5D72" w14:textId="77777777" w:rsidR="00DD7BA6" w:rsidRPr="003505CE" w:rsidRDefault="00DD7BA6" w:rsidP="00623BB7">
            <w:pPr>
              <w:jc w:val="left"/>
            </w:pPr>
            <w:proofErr w:type="spellStart"/>
            <w:r w:rsidRPr="003505CE">
              <w:t>Date</w:t>
            </w:r>
            <w:proofErr w:type="spellEnd"/>
          </w:p>
        </w:tc>
        <w:tc>
          <w:tcPr>
            <w:tcW w:w="6284" w:type="dxa"/>
          </w:tcPr>
          <w:p w14:paraId="6D43D1CD" w14:textId="77777777" w:rsidR="00DD7BA6" w:rsidRPr="003505CE" w:rsidRDefault="00DD7BA6" w:rsidP="00623BB7">
            <w:pPr>
              <w:jc w:val="left"/>
            </w:pPr>
            <w:r w:rsidRPr="003505CE">
              <w:t>Resursų suradimas pagal jų sukūrimo / paskutinio atnaujinimo „datą iki“</w:t>
            </w:r>
          </w:p>
        </w:tc>
      </w:tr>
    </w:tbl>
    <w:p w14:paraId="405241B3" w14:textId="77777777" w:rsidR="00DD7BA6" w:rsidRPr="003505CE" w:rsidRDefault="00DD7BA6" w:rsidP="00BA3829"/>
    <w:p w14:paraId="2EAF51E3" w14:textId="0CD490A4" w:rsidR="004F0897" w:rsidRPr="003505CE" w:rsidRDefault="00FC4BC4" w:rsidP="004A489A">
      <w:pPr>
        <w:pStyle w:val="Heading3"/>
        <w:numPr>
          <w:ilvl w:val="2"/>
          <w:numId w:val="14"/>
        </w:numPr>
      </w:pPr>
      <w:bookmarkStart w:id="2458" w:name="_Toc187399263"/>
      <w:r w:rsidRPr="003505CE">
        <w:t>Klausimyno duomenų integracinis taškas (</w:t>
      </w:r>
      <w:proofErr w:type="spellStart"/>
      <w:r w:rsidRPr="003505CE">
        <w:t>Questionnaire</w:t>
      </w:r>
      <w:proofErr w:type="spellEnd"/>
      <w:r w:rsidRPr="003505CE">
        <w:t>)</w:t>
      </w:r>
      <w:bookmarkEnd w:id="2458"/>
      <w:r w:rsidR="00B6487E">
        <w:t xml:space="preserve"> (NAUJA)</w:t>
      </w:r>
    </w:p>
    <w:p w14:paraId="16E52D7C" w14:textId="77777777" w:rsidR="003E5B46" w:rsidRPr="003505CE" w:rsidRDefault="003E5B46" w:rsidP="003E5B46"/>
    <w:p w14:paraId="710EB47A" w14:textId="6FB53E58" w:rsidR="00BA3829" w:rsidRPr="003505CE" w:rsidRDefault="001853CF" w:rsidP="00BA3829">
      <w:pPr>
        <w:pStyle w:val="Caption"/>
      </w:pPr>
      <w:bookmarkStart w:id="2459" w:name="_Ref382492927"/>
      <w:r w:rsidRPr="003505CE">
        <w:t xml:space="preserve">Lentelė </w:t>
      </w:r>
      <w:fldSimple w:instr=" SEQ Lentelė \* ARABIC ">
        <w:r w:rsidR="00467FCC">
          <w:rPr>
            <w:noProof/>
          </w:rPr>
          <w:t>349</w:t>
        </w:r>
      </w:fldSimple>
      <w:bookmarkEnd w:id="2459"/>
      <w:r w:rsidRPr="003505CE">
        <w:t xml:space="preserve"> </w:t>
      </w:r>
      <w:proofErr w:type="spellStart"/>
      <w:r w:rsidRPr="003505CE">
        <w:t>Questionnaire</w:t>
      </w:r>
      <w:proofErr w:type="spellEnd"/>
      <w:r w:rsidRPr="003505CE">
        <w:t xml:space="preserve"> integracinio taško palaikomos GET užklausos</w:t>
      </w:r>
    </w:p>
    <w:tbl>
      <w:tblPr>
        <w:tblStyle w:val="DocumentTable"/>
        <w:tblW w:w="9889" w:type="dxa"/>
        <w:tblLayout w:type="fixed"/>
        <w:tblLook w:val="04A0" w:firstRow="1" w:lastRow="0" w:firstColumn="1" w:lastColumn="0" w:noHBand="0" w:noVBand="1"/>
      </w:tblPr>
      <w:tblGrid>
        <w:gridCol w:w="3369"/>
        <w:gridCol w:w="6520"/>
      </w:tblGrid>
      <w:tr w:rsidR="001853CF" w:rsidRPr="003505CE" w14:paraId="25873664" w14:textId="77777777" w:rsidTr="00623BB7">
        <w:trPr>
          <w:cnfStyle w:val="100000000000" w:firstRow="1" w:lastRow="0" w:firstColumn="0" w:lastColumn="0" w:oddVBand="0" w:evenVBand="0" w:oddHBand="0" w:evenHBand="0" w:firstRowFirstColumn="0" w:firstRowLastColumn="0" w:lastRowFirstColumn="0" w:lastRowLastColumn="0"/>
          <w:trHeight w:val="276"/>
        </w:trPr>
        <w:tc>
          <w:tcPr>
            <w:tcW w:w="3369" w:type="dxa"/>
            <w:hideMark/>
          </w:tcPr>
          <w:p w14:paraId="5C2EA2A1" w14:textId="77777777" w:rsidR="001853CF" w:rsidRPr="003505CE" w:rsidRDefault="001853CF" w:rsidP="00623BB7">
            <w:pPr>
              <w:spacing w:after="96"/>
              <w:rPr>
                <w:rFonts w:asciiTheme="majorHAnsi" w:hAnsiTheme="majorHAnsi" w:cstheme="majorHAnsi"/>
                <w:bCs/>
                <w:szCs w:val="20"/>
              </w:rPr>
            </w:pPr>
            <w:r w:rsidRPr="003505CE">
              <w:rPr>
                <w:rFonts w:asciiTheme="majorHAnsi" w:hAnsiTheme="majorHAnsi" w:cstheme="majorHAnsi"/>
                <w:bCs/>
              </w:rPr>
              <w:t>Aprašymas</w:t>
            </w:r>
          </w:p>
        </w:tc>
        <w:tc>
          <w:tcPr>
            <w:tcW w:w="6520" w:type="dxa"/>
            <w:hideMark/>
          </w:tcPr>
          <w:p w14:paraId="0421F380" w14:textId="77777777" w:rsidR="001853CF" w:rsidRPr="003505CE" w:rsidRDefault="001853CF" w:rsidP="00623BB7">
            <w:pPr>
              <w:spacing w:after="96"/>
              <w:rPr>
                <w:rFonts w:asciiTheme="majorHAnsi" w:hAnsiTheme="majorHAnsi" w:cstheme="majorHAnsi"/>
                <w:bCs/>
                <w:szCs w:val="20"/>
              </w:rPr>
            </w:pPr>
            <w:r w:rsidRPr="003505CE">
              <w:rPr>
                <w:rFonts w:asciiTheme="majorHAnsi" w:hAnsiTheme="majorHAnsi" w:cstheme="majorHAnsi"/>
                <w:bCs/>
              </w:rPr>
              <w:t>REST užklausos pavyzdys</w:t>
            </w:r>
          </w:p>
        </w:tc>
      </w:tr>
      <w:tr w:rsidR="001853CF" w:rsidRPr="003505CE" w14:paraId="763E6CC6" w14:textId="77777777" w:rsidTr="00623BB7">
        <w:tc>
          <w:tcPr>
            <w:tcW w:w="3369" w:type="dxa"/>
            <w:hideMark/>
          </w:tcPr>
          <w:p w14:paraId="4F3E5958" w14:textId="77777777" w:rsidR="001853CF" w:rsidRPr="003505CE" w:rsidRDefault="001853CF" w:rsidP="00623BB7">
            <w:pPr>
              <w:rPr>
                <w:rFonts w:asciiTheme="majorHAnsi" w:hAnsiTheme="majorHAnsi" w:cstheme="majorHAnsi"/>
                <w:sz w:val="20"/>
                <w:szCs w:val="20"/>
              </w:rPr>
            </w:pPr>
            <w:r w:rsidRPr="003505CE">
              <w:rPr>
                <w:rFonts w:asciiTheme="majorHAnsi" w:hAnsiTheme="majorHAnsi" w:cstheme="majorHAnsi"/>
                <w:color w:val="000000"/>
              </w:rPr>
              <w:t>Klausimyno informacijos gavimas nurodant FHIR identifikatorių</w:t>
            </w:r>
          </w:p>
        </w:tc>
        <w:tc>
          <w:tcPr>
            <w:tcW w:w="6520" w:type="dxa"/>
            <w:hideMark/>
          </w:tcPr>
          <w:p w14:paraId="25F65598" w14:textId="77777777" w:rsidR="001853CF" w:rsidRPr="003505CE" w:rsidRDefault="001853CF" w:rsidP="00623BB7">
            <w:pPr>
              <w:rPr>
                <w:rFonts w:asciiTheme="majorHAnsi" w:hAnsiTheme="majorHAnsi" w:cstheme="majorHAnsi"/>
                <w:sz w:val="20"/>
                <w:szCs w:val="20"/>
              </w:rPr>
            </w:pPr>
            <w:r w:rsidRPr="003505CE">
              <w:rPr>
                <w:rFonts w:asciiTheme="majorHAnsi" w:hAnsiTheme="majorHAnsi" w:cstheme="majorHAnsi"/>
              </w:rPr>
              <w:t>[</w:t>
            </w:r>
            <w:proofErr w:type="spellStart"/>
            <w:r w:rsidRPr="003505CE">
              <w:rPr>
                <w:rFonts w:asciiTheme="majorHAnsi" w:hAnsiTheme="majorHAnsi" w:cstheme="majorHAnsi"/>
              </w:rPr>
              <w:t>taško_adresas</w:t>
            </w:r>
            <w:proofErr w:type="spellEnd"/>
            <w:r w:rsidRPr="003505CE">
              <w:rPr>
                <w:rFonts w:asciiTheme="majorHAnsi" w:hAnsiTheme="majorHAnsi" w:cstheme="majorHAnsi"/>
              </w:rPr>
              <w:t>]/</w:t>
            </w:r>
            <w:proofErr w:type="spellStart"/>
            <w:r w:rsidRPr="003505CE">
              <w:rPr>
                <w:rFonts w:asciiTheme="majorHAnsi" w:hAnsiTheme="majorHAnsi" w:cstheme="majorHAnsi"/>
              </w:rPr>
              <w:t>Questionnaire</w:t>
            </w:r>
            <w:proofErr w:type="spellEnd"/>
            <w:r w:rsidRPr="003505CE">
              <w:rPr>
                <w:rFonts w:asciiTheme="majorHAnsi" w:hAnsiTheme="majorHAnsi" w:cstheme="majorHAnsi"/>
              </w:rPr>
              <w:t>/1000000578</w:t>
            </w:r>
          </w:p>
        </w:tc>
      </w:tr>
      <w:tr w:rsidR="001853CF" w:rsidRPr="003505CE" w14:paraId="38BB440D" w14:textId="77777777" w:rsidTr="00623BB7">
        <w:tc>
          <w:tcPr>
            <w:tcW w:w="3369" w:type="dxa"/>
            <w:hideMark/>
          </w:tcPr>
          <w:p w14:paraId="53DFEFD9" w14:textId="77777777" w:rsidR="001853CF" w:rsidRPr="003505CE" w:rsidRDefault="001853CF" w:rsidP="00623BB7">
            <w:pPr>
              <w:rPr>
                <w:rFonts w:asciiTheme="majorHAnsi" w:hAnsiTheme="majorHAnsi" w:cstheme="majorHAnsi"/>
                <w:sz w:val="20"/>
                <w:szCs w:val="20"/>
              </w:rPr>
            </w:pPr>
            <w:r w:rsidRPr="003505CE">
              <w:rPr>
                <w:rFonts w:asciiTheme="majorHAnsi" w:hAnsiTheme="majorHAnsi" w:cstheme="majorHAnsi"/>
                <w:color w:val="000000"/>
              </w:rPr>
              <w:t>Klausimyno informacijos gavimas nurodant FHIR identifikatorių parametruose</w:t>
            </w:r>
          </w:p>
        </w:tc>
        <w:tc>
          <w:tcPr>
            <w:tcW w:w="6520" w:type="dxa"/>
            <w:hideMark/>
          </w:tcPr>
          <w:p w14:paraId="510144DA" w14:textId="77777777" w:rsidR="001853CF" w:rsidRPr="003505CE" w:rsidRDefault="001853CF" w:rsidP="00623BB7">
            <w:pPr>
              <w:rPr>
                <w:rFonts w:asciiTheme="majorHAnsi" w:hAnsiTheme="majorHAnsi" w:cstheme="majorHAnsi"/>
                <w:sz w:val="20"/>
                <w:szCs w:val="20"/>
              </w:rPr>
            </w:pPr>
            <w:r w:rsidRPr="003505CE">
              <w:rPr>
                <w:rFonts w:asciiTheme="majorHAnsi" w:hAnsiTheme="majorHAnsi" w:cstheme="majorHAnsi"/>
              </w:rPr>
              <w:t>[</w:t>
            </w:r>
            <w:proofErr w:type="spellStart"/>
            <w:r w:rsidRPr="003505CE">
              <w:rPr>
                <w:rFonts w:asciiTheme="majorHAnsi" w:hAnsiTheme="majorHAnsi" w:cstheme="majorHAnsi"/>
              </w:rPr>
              <w:t>taško_adresas</w:t>
            </w:r>
            <w:proofErr w:type="spellEnd"/>
            <w:r w:rsidRPr="003505CE">
              <w:rPr>
                <w:rFonts w:asciiTheme="majorHAnsi" w:hAnsiTheme="majorHAnsi" w:cstheme="majorHAnsi"/>
              </w:rPr>
              <w:t>]/</w:t>
            </w:r>
            <w:proofErr w:type="spellStart"/>
            <w:r w:rsidRPr="003505CE">
              <w:rPr>
                <w:rFonts w:asciiTheme="majorHAnsi" w:hAnsiTheme="majorHAnsi" w:cstheme="majorHAnsi"/>
              </w:rPr>
              <w:t>Questionnaire</w:t>
            </w:r>
            <w:proofErr w:type="spellEnd"/>
            <w:r w:rsidRPr="003505CE">
              <w:rPr>
                <w:rFonts w:asciiTheme="majorHAnsi" w:hAnsiTheme="majorHAnsi" w:cstheme="majorHAnsi"/>
              </w:rPr>
              <w:t>?_</w:t>
            </w:r>
            <w:proofErr w:type="spellStart"/>
            <w:r w:rsidRPr="003505CE">
              <w:rPr>
                <w:rFonts w:asciiTheme="majorHAnsi" w:hAnsiTheme="majorHAnsi" w:cstheme="majorHAnsi"/>
              </w:rPr>
              <w:t>id</w:t>
            </w:r>
            <w:proofErr w:type="spellEnd"/>
            <w:r w:rsidRPr="003505CE">
              <w:rPr>
                <w:rFonts w:asciiTheme="majorHAnsi" w:hAnsiTheme="majorHAnsi" w:cstheme="majorHAnsi"/>
              </w:rPr>
              <w:t>=1000000158</w:t>
            </w:r>
          </w:p>
        </w:tc>
      </w:tr>
      <w:tr w:rsidR="001853CF" w:rsidRPr="003505CE" w14:paraId="09A16E97" w14:textId="77777777" w:rsidTr="00623BB7">
        <w:tc>
          <w:tcPr>
            <w:tcW w:w="3369" w:type="dxa"/>
            <w:hideMark/>
          </w:tcPr>
          <w:p w14:paraId="032E6CEF" w14:textId="77777777" w:rsidR="001853CF" w:rsidRPr="003505CE" w:rsidRDefault="001853CF" w:rsidP="00623BB7">
            <w:pPr>
              <w:rPr>
                <w:rFonts w:asciiTheme="majorHAnsi" w:hAnsiTheme="majorHAnsi" w:cstheme="majorHAnsi"/>
                <w:sz w:val="20"/>
                <w:szCs w:val="20"/>
              </w:rPr>
            </w:pPr>
            <w:r w:rsidRPr="003505CE">
              <w:rPr>
                <w:rFonts w:asciiTheme="majorHAnsi" w:hAnsiTheme="majorHAnsi" w:cstheme="majorHAnsi"/>
              </w:rPr>
              <w:t>Tam tikro paciento klausimyno</w:t>
            </w:r>
            <w:r w:rsidRPr="003505CE">
              <w:rPr>
                <w:rFonts w:asciiTheme="majorHAnsi" w:hAnsiTheme="majorHAnsi" w:cstheme="majorHAnsi"/>
                <w:color w:val="000000"/>
              </w:rPr>
              <w:t xml:space="preserve"> informacijos gavimas</w:t>
            </w:r>
          </w:p>
        </w:tc>
        <w:tc>
          <w:tcPr>
            <w:tcW w:w="6520" w:type="dxa"/>
            <w:hideMark/>
          </w:tcPr>
          <w:p w14:paraId="2715C7DF" w14:textId="77777777" w:rsidR="001853CF" w:rsidRPr="003505CE" w:rsidRDefault="001853CF" w:rsidP="00623BB7">
            <w:pPr>
              <w:rPr>
                <w:rFonts w:asciiTheme="majorHAnsi" w:hAnsiTheme="majorHAnsi" w:cstheme="majorHAnsi"/>
                <w:sz w:val="20"/>
                <w:szCs w:val="20"/>
              </w:rPr>
            </w:pPr>
            <w:r w:rsidRPr="003505CE">
              <w:rPr>
                <w:rFonts w:asciiTheme="majorHAnsi" w:hAnsiTheme="majorHAnsi" w:cstheme="majorHAnsi"/>
              </w:rPr>
              <w:t>[</w:t>
            </w:r>
            <w:proofErr w:type="spellStart"/>
            <w:r w:rsidRPr="003505CE">
              <w:rPr>
                <w:rFonts w:asciiTheme="majorHAnsi" w:hAnsiTheme="majorHAnsi" w:cstheme="majorHAnsi"/>
              </w:rPr>
              <w:t>taško_adresas</w:t>
            </w:r>
            <w:proofErr w:type="spellEnd"/>
            <w:r w:rsidRPr="003505CE">
              <w:rPr>
                <w:rFonts w:asciiTheme="majorHAnsi" w:hAnsiTheme="majorHAnsi" w:cstheme="majorHAnsi"/>
              </w:rPr>
              <w:t>]/</w:t>
            </w:r>
            <w:proofErr w:type="spellStart"/>
            <w:r w:rsidRPr="003505CE">
              <w:rPr>
                <w:rFonts w:asciiTheme="majorHAnsi" w:hAnsiTheme="majorHAnsi" w:cstheme="majorHAnsi"/>
              </w:rPr>
              <w:t>Questionnaire?subject</w:t>
            </w:r>
            <w:proofErr w:type="spellEnd"/>
            <w:r w:rsidRPr="003505CE">
              <w:rPr>
                <w:rFonts w:asciiTheme="majorHAnsi" w:hAnsiTheme="majorHAnsi" w:cstheme="majorHAnsi"/>
              </w:rPr>
              <w:t>=1000000157</w:t>
            </w:r>
          </w:p>
        </w:tc>
      </w:tr>
    </w:tbl>
    <w:p w14:paraId="0D7B3D44" w14:textId="77777777" w:rsidR="001853CF" w:rsidRPr="003505CE" w:rsidRDefault="001853CF" w:rsidP="001853CF">
      <w:pPr>
        <w:ind w:firstLine="720"/>
        <w:rPr>
          <w:rFonts w:asciiTheme="majorHAnsi" w:hAnsiTheme="majorHAnsi" w:cstheme="majorHAnsi"/>
        </w:rPr>
      </w:pPr>
    </w:p>
    <w:p w14:paraId="4BEA1C17" w14:textId="4CE087A4" w:rsidR="00BA3829" w:rsidRPr="003505CE" w:rsidRDefault="00BA3829" w:rsidP="00BA3829">
      <w:pPr>
        <w:pStyle w:val="Caption"/>
        <w:keepNext/>
      </w:pPr>
      <w:r w:rsidRPr="003505CE">
        <w:t xml:space="preserve">Lentelė </w:t>
      </w:r>
      <w:fldSimple w:instr=" SEQ Lentelė \* ARABIC ">
        <w:r w:rsidR="00467FCC">
          <w:rPr>
            <w:noProof/>
          </w:rPr>
          <w:t>350</w:t>
        </w:r>
      </w:fldSimple>
      <w:r w:rsidRPr="003505CE">
        <w:rPr>
          <w:rFonts w:asciiTheme="majorHAnsi" w:hAnsiTheme="majorHAnsi" w:cstheme="majorHAnsi"/>
        </w:rPr>
        <w:t xml:space="preserve"> </w:t>
      </w:r>
      <w:proofErr w:type="spellStart"/>
      <w:r w:rsidRPr="003505CE">
        <w:rPr>
          <w:rFonts w:asciiTheme="majorHAnsi" w:hAnsiTheme="majorHAnsi" w:cstheme="majorHAnsi"/>
        </w:rPr>
        <w:t>Questionnaire</w:t>
      </w:r>
      <w:proofErr w:type="spellEnd"/>
      <w:r w:rsidRPr="003505CE">
        <w:rPr>
          <w:rFonts w:asciiTheme="majorHAnsi" w:hAnsiTheme="majorHAnsi" w:cstheme="majorHAnsi"/>
        </w:rPr>
        <w:t xml:space="preserve"> integraciniam taškui galimų užklausos parametrų sąrašas</w:t>
      </w:r>
    </w:p>
    <w:tbl>
      <w:tblPr>
        <w:tblStyle w:val="DocumentTable"/>
        <w:tblW w:w="10031" w:type="dxa"/>
        <w:tblLayout w:type="fixed"/>
        <w:tblLook w:val="04A0" w:firstRow="1" w:lastRow="0" w:firstColumn="1" w:lastColumn="0" w:noHBand="0" w:noVBand="1"/>
      </w:tblPr>
      <w:tblGrid>
        <w:gridCol w:w="1995"/>
        <w:gridCol w:w="1752"/>
        <w:gridCol w:w="6284"/>
      </w:tblGrid>
      <w:tr w:rsidR="001853CF" w:rsidRPr="003505CE" w14:paraId="797DFDAE" w14:textId="77777777" w:rsidTr="00623BB7">
        <w:trPr>
          <w:cnfStyle w:val="100000000000" w:firstRow="1" w:lastRow="0" w:firstColumn="0" w:lastColumn="0" w:oddVBand="0" w:evenVBand="0" w:oddHBand="0" w:evenHBand="0" w:firstRowFirstColumn="0" w:firstRowLastColumn="0" w:lastRowFirstColumn="0" w:lastRowLastColumn="0"/>
          <w:trHeight w:val="276"/>
        </w:trPr>
        <w:tc>
          <w:tcPr>
            <w:tcW w:w="1995" w:type="dxa"/>
          </w:tcPr>
          <w:p w14:paraId="6F4475A5" w14:textId="77777777" w:rsidR="001853CF" w:rsidRPr="003505CE" w:rsidRDefault="001853CF" w:rsidP="00623BB7">
            <w:pPr>
              <w:spacing w:after="96"/>
              <w:rPr>
                <w:rFonts w:asciiTheme="majorHAnsi" w:hAnsiTheme="majorHAnsi" w:cstheme="majorHAnsi"/>
                <w:bCs/>
                <w:szCs w:val="20"/>
              </w:rPr>
            </w:pPr>
            <w:r w:rsidRPr="003505CE">
              <w:rPr>
                <w:rFonts w:asciiTheme="majorHAnsi" w:hAnsiTheme="majorHAnsi" w:cstheme="majorHAnsi"/>
                <w:bCs/>
              </w:rPr>
              <w:t>Parametras</w:t>
            </w:r>
          </w:p>
        </w:tc>
        <w:tc>
          <w:tcPr>
            <w:tcW w:w="1752" w:type="dxa"/>
          </w:tcPr>
          <w:p w14:paraId="30622C3C" w14:textId="77777777" w:rsidR="001853CF" w:rsidRPr="003505CE" w:rsidRDefault="001853CF" w:rsidP="00623BB7">
            <w:pPr>
              <w:spacing w:after="96"/>
              <w:rPr>
                <w:rFonts w:asciiTheme="majorHAnsi" w:hAnsiTheme="majorHAnsi" w:cstheme="majorHAnsi"/>
                <w:bCs/>
                <w:szCs w:val="20"/>
              </w:rPr>
            </w:pPr>
            <w:r w:rsidRPr="003505CE">
              <w:rPr>
                <w:rFonts w:asciiTheme="majorHAnsi" w:hAnsiTheme="majorHAnsi" w:cstheme="majorHAnsi"/>
                <w:bCs/>
              </w:rPr>
              <w:t>Duomenų tipas</w:t>
            </w:r>
          </w:p>
        </w:tc>
        <w:tc>
          <w:tcPr>
            <w:tcW w:w="6284" w:type="dxa"/>
          </w:tcPr>
          <w:p w14:paraId="4147C5D9" w14:textId="77777777" w:rsidR="001853CF" w:rsidRPr="003505CE" w:rsidRDefault="001853CF" w:rsidP="00623BB7">
            <w:pPr>
              <w:spacing w:after="96"/>
              <w:rPr>
                <w:rFonts w:asciiTheme="majorHAnsi" w:hAnsiTheme="majorHAnsi" w:cstheme="majorHAnsi"/>
                <w:bCs/>
                <w:szCs w:val="20"/>
              </w:rPr>
            </w:pPr>
            <w:r w:rsidRPr="003505CE">
              <w:rPr>
                <w:rFonts w:asciiTheme="majorHAnsi" w:hAnsiTheme="majorHAnsi" w:cstheme="majorHAnsi"/>
                <w:bCs/>
              </w:rPr>
              <w:t>Aprašymas</w:t>
            </w:r>
          </w:p>
        </w:tc>
      </w:tr>
      <w:tr w:rsidR="001853CF" w:rsidRPr="003505CE" w14:paraId="2CD9C9F6" w14:textId="77777777" w:rsidTr="00623BB7">
        <w:tc>
          <w:tcPr>
            <w:tcW w:w="1995" w:type="dxa"/>
          </w:tcPr>
          <w:p w14:paraId="7179F2F8" w14:textId="77777777" w:rsidR="001853CF" w:rsidRPr="003505CE" w:rsidRDefault="001853CF" w:rsidP="00623BB7">
            <w:pPr>
              <w:jc w:val="left"/>
              <w:rPr>
                <w:rFonts w:asciiTheme="majorHAnsi" w:hAnsiTheme="majorHAnsi" w:cstheme="majorHAnsi"/>
                <w:sz w:val="20"/>
                <w:szCs w:val="20"/>
              </w:rPr>
            </w:pPr>
            <w:r w:rsidRPr="003505CE">
              <w:rPr>
                <w:rFonts w:asciiTheme="majorHAnsi" w:hAnsiTheme="majorHAnsi" w:cstheme="majorHAnsi"/>
                <w:color w:val="172B4D"/>
                <w:sz w:val="20"/>
                <w:szCs w:val="20"/>
                <w:shd w:val="clear" w:color="auto" w:fill="FFFFFF"/>
              </w:rPr>
              <w:t>name </w:t>
            </w:r>
          </w:p>
        </w:tc>
        <w:tc>
          <w:tcPr>
            <w:tcW w:w="1752" w:type="dxa"/>
          </w:tcPr>
          <w:p w14:paraId="6E6B108C"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rPr>
              <w:t>Text</w:t>
            </w:r>
            <w:proofErr w:type="spellEnd"/>
          </w:p>
        </w:tc>
        <w:tc>
          <w:tcPr>
            <w:tcW w:w="6284" w:type="dxa"/>
          </w:tcPr>
          <w:p w14:paraId="1C66BFD3" w14:textId="77777777" w:rsidR="001853CF" w:rsidRPr="003505CE" w:rsidRDefault="001853CF" w:rsidP="00623BB7">
            <w:pPr>
              <w:jc w:val="left"/>
              <w:rPr>
                <w:rFonts w:asciiTheme="majorHAnsi" w:hAnsiTheme="majorHAnsi" w:cstheme="majorHAnsi"/>
                <w:sz w:val="20"/>
                <w:szCs w:val="20"/>
              </w:rPr>
            </w:pPr>
            <w:r w:rsidRPr="003505CE">
              <w:rPr>
                <w:rFonts w:asciiTheme="majorHAnsi" w:hAnsiTheme="majorHAnsi" w:cstheme="majorHAnsi"/>
              </w:rPr>
              <w:t>Klausimyno duomenų gavimas nurodant klausimyno pavadinimą</w:t>
            </w:r>
          </w:p>
        </w:tc>
      </w:tr>
      <w:tr w:rsidR="001853CF" w:rsidRPr="003505CE" w14:paraId="553B5638" w14:textId="77777777" w:rsidTr="00623BB7">
        <w:tc>
          <w:tcPr>
            <w:tcW w:w="1995" w:type="dxa"/>
          </w:tcPr>
          <w:p w14:paraId="3A25A0B5"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color w:val="172B4D"/>
                <w:sz w:val="20"/>
                <w:szCs w:val="20"/>
                <w:shd w:val="clear" w:color="auto" w:fill="FFFFFF"/>
              </w:rPr>
              <w:t>subject</w:t>
            </w:r>
            <w:proofErr w:type="spellEnd"/>
            <w:r w:rsidRPr="003505CE">
              <w:rPr>
                <w:rFonts w:asciiTheme="majorHAnsi" w:hAnsiTheme="majorHAnsi" w:cstheme="majorHAnsi"/>
                <w:color w:val="172B4D"/>
                <w:sz w:val="20"/>
                <w:szCs w:val="20"/>
                <w:shd w:val="clear" w:color="auto" w:fill="FFFFFF"/>
              </w:rPr>
              <w:t> </w:t>
            </w:r>
          </w:p>
        </w:tc>
        <w:tc>
          <w:tcPr>
            <w:tcW w:w="1752" w:type="dxa"/>
          </w:tcPr>
          <w:p w14:paraId="50931E63"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rPr>
              <w:t>Number</w:t>
            </w:r>
            <w:proofErr w:type="spellEnd"/>
          </w:p>
        </w:tc>
        <w:tc>
          <w:tcPr>
            <w:tcW w:w="6284" w:type="dxa"/>
          </w:tcPr>
          <w:p w14:paraId="3701A59D" w14:textId="77777777" w:rsidR="001853CF" w:rsidRPr="003505CE" w:rsidRDefault="001853CF" w:rsidP="00623BB7">
            <w:pPr>
              <w:jc w:val="left"/>
              <w:rPr>
                <w:rFonts w:asciiTheme="majorHAnsi" w:hAnsiTheme="majorHAnsi" w:cstheme="majorHAnsi"/>
                <w:sz w:val="20"/>
                <w:szCs w:val="20"/>
              </w:rPr>
            </w:pPr>
            <w:r w:rsidRPr="003505CE">
              <w:rPr>
                <w:rFonts w:asciiTheme="majorHAnsi" w:hAnsiTheme="majorHAnsi" w:cstheme="majorHAnsi"/>
              </w:rPr>
              <w:t>Klausimyno duomenų gavimas nurodant pacientą, kuriam skirtas klausimynas</w:t>
            </w:r>
          </w:p>
        </w:tc>
      </w:tr>
      <w:tr w:rsidR="001853CF" w:rsidRPr="003505CE" w14:paraId="40241220" w14:textId="77777777" w:rsidTr="00623BB7">
        <w:tc>
          <w:tcPr>
            <w:tcW w:w="1995" w:type="dxa"/>
          </w:tcPr>
          <w:p w14:paraId="6067888B"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color w:val="172B4D"/>
                <w:sz w:val="20"/>
                <w:szCs w:val="20"/>
                <w:shd w:val="clear" w:color="auto" w:fill="FFFFFF"/>
              </w:rPr>
              <w:t>author</w:t>
            </w:r>
            <w:proofErr w:type="spellEnd"/>
            <w:r w:rsidRPr="003505CE">
              <w:rPr>
                <w:rFonts w:asciiTheme="majorHAnsi" w:hAnsiTheme="majorHAnsi" w:cstheme="majorHAnsi"/>
                <w:color w:val="172B4D"/>
                <w:sz w:val="20"/>
                <w:szCs w:val="20"/>
                <w:shd w:val="clear" w:color="auto" w:fill="FFFFFF"/>
              </w:rPr>
              <w:t> </w:t>
            </w:r>
          </w:p>
        </w:tc>
        <w:tc>
          <w:tcPr>
            <w:tcW w:w="1752" w:type="dxa"/>
          </w:tcPr>
          <w:p w14:paraId="7EEE3367"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rPr>
              <w:t>Number</w:t>
            </w:r>
            <w:proofErr w:type="spellEnd"/>
          </w:p>
        </w:tc>
        <w:tc>
          <w:tcPr>
            <w:tcW w:w="6284" w:type="dxa"/>
          </w:tcPr>
          <w:p w14:paraId="133700BD" w14:textId="77777777" w:rsidR="001853CF" w:rsidRPr="003505CE" w:rsidRDefault="001853CF" w:rsidP="00623BB7">
            <w:pPr>
              <w:jc w:val="left"/>
              <w:rPr>
                <w:rFonts w:asciiTheme="majorHAnsi" w:hAnsiTheme="majorHAnsi" w:cstheme="majorHAnsi"/>
                <w:sz w:val="20"/>
                <w:szCs w:val="20"/>
              </w:rPr>
            </w:pPr>
            <w:r w:rsidRPr="003505CE">
              <w:rPr>
                <w:rFonts w:asciiTheme="majorHAnsi" w:hAnsiTheme="majorHAnsi" w:cstheme="majorHAnsi"/>
              </w:rPr>
              <w:t>Klausimyno duomenų gavimas nurodant asmenį, kuris užpildė klausimyną</w:t>
            </w:r>
          </w:p>
        </w:tc>
      </w:tr>
      <w:tr w:rsidR="001853CF" w:rsidRPr="003505CE" w14:paraId="3E9C0150" w14:textId="77777777" w:rsidTr="00623BB7">
        <w:trPr>
          <w:trHeight w:val="44"/>
        </w:trPr>
        <w:tc>
          <w:tcPr>
            <w:tcW w:w="1995" w:type="dxa"/>
          </w:tcPr>
          <w:p w14:paraId="42D829B2"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color w:val="172B4D"/>
                <w:sz w:val="20"/>
                <w:szCs w:val="20"/>
                <w:shd w:val="clear" w:color="auto" w:fill="FFFFFF"/>
              </w:rPr>
              <w:t>source</w:t>
            </w:r>
            <w:proofErr w:type="spellEnd"/>
            <w:r w:rsidRPr="003505CE">
              <w:rPr>
                <w:rFonts w:asciiTheme="majorHAnsi" w:hAnsiTheme="majorHAnsi" w:cstheme="majorHAnsi"/>
                <w:color w:val="172B4D"/>
                <w:sz w:val="20"/>
                <w:szCs w:val="20"/>
                <w:shd w:val="clear" w:color="auto" w:fill="FFFFFF"/>
              </w:rPr>
              <w:t> </w:t>
            </w:r>
          </w:p>
        </w:tc>
        <w:tc>
          <w:tcPr>
            <w:tcW w:w="1752" w:type="dxa"/>
          </w:tcPr>
          <w:p w14:paraId="79C463DB"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rPr>
              <w:t>Number</w:t>
            </w:r>
            <w:proofErr w:type="spellEnd"/>
          </w:p>
        </w:tc>
        <w:tc>
          <w:tcPr>
            <w:tcW w:w="6284" w:type="dxa"/>
          </w:tcPr>
          <w:p w14:paraId="7E37D2B9" w14:textId="77777777" w:rsidR="001853CF" w:rsidRPr="003505CE" w:rsidRDefault="001853CF" w:rsidP="00623BB7">
            <w:pPr>
              <w:jc w:val="left"/>
              <w:rPr>
                <w:rFonts w:asciiTheme="majorHAnsi" w:hAnsiTheme="majorHAnsi" w:cstheme="majorHAnsi"/>
                <w:sz w:val="20"/>
                <w:szCs w:val="20"/>
              </w:rPr>
            </w:pPr>
            <w:r w:rsidRPr="003505CE">
              <w:rPr>
                <w:rFonts w:asciiTheme="majorHAnsi" w:hAnsiTheme="majorHAnsi" w:cstheme="majorHAnsi"/>
              </w:rPr>
              <w:t>Klausimyno duomenų gavimas nurodant asmenį, kuris atsakė klausimyno klausimus</w:t>
            </w:r>
          </w:p>
        </w:tc>
      </w:tr>
      <w:tr w:rsidR="001853CF" w:rsidRPr="003505CE" w14:paraId="46672F4B" w14:textId="77777777" w:rsidTr="00623BB7">
        <w:tc>
          <w:tcPr>
            <w:tcW w:w="1995" w:type="dxa"/>
          </w:tcPr>
          <w:p w14:paraId="01EB2884"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color w:val="172B4D"/>
                <w:sz w:val="20"/>
                <w:szCs w:val="20"/>
                <w:shd w:val="clear" w:color="auto" w:fill="FFFFFF"/>
              </w:rPr>
              <w:t>authored</w:t>
            </w:r>
            <w:proofErr w:type="spellEnd"/>
            <w:r w:rsidRPr="003505CE">
              <w:rPr>
                <w:rFonts w:asciiTheme="majorHAnsi" w:hAnsiTheme="majorHAnsi" w:cstheme="majorHAnsi"/>
                <w:color w:val="172B4D"/>
                <w:sz w:val="20"/>
                <w:szCs w:val="20"/>
                <w:shd w:val="clear" w:color="auto" w:fill="FFFFFF"/>
              </w:rPr>
              <w:t> </w:t>
            </w:r>
          </w:p>
        </w:tc>
        <w:tc>
          <w:tcPr>
            <w:tcW w:w="1752" w:type="dxa"/>
          </w:tcPr>
          <w:p w14:paraId="357E0A40"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rPr>
              <w:t>Text</w:t>
            </w:r>
            <w:proofErr w:type="spellEnd"/>
          </w:p>
        </w:tc>
        <w:tc>
          <w:tcPr>
            <w:tcW w:w="6284" w:type="dxa"/>
          </w:tcPr>
          <w:p w14:paraId="3F5BF8DE" w14:textId="77777777" w:rsidR="001853CF" w:rsidRPr="003505CE" w:rsidRDefault="001853CF" w:rsidP="00623BB7">
            <w:pPr>
              <w:jc w:val="left"/>
              <w:rPr>
                <w:rFonts w:asciiTheme="majorHAnsi" w:hAnsiTheme="majorHAnsi" w:cstheme="majorHAnsi"/>
                <w:sz w:val="20"/>
                <w:szCs w:val="20"/>
              </w:rPr>
            </w:pPr>
            <w:r w:rsidRPr="003505CE">
              <w:rPr>
                <w:rFonts w:asciiTheme="majorHAnsi" w:hAnsiTheme="majorHAnsi" w:cstheme="majorHAnsi"/>
              </w:rPr>
              <w:t>Klausimyno duomenų gavimas nurodant sukūrimo datą</w:t>
            </w:r>
          </w:p>
        </w:tc>
      </w:tr>
      <w:tr w:rsidR="001853CF" w:rsidRPr="003505CE" w14:paraId="6B563232" w14:textId="77777777" w:rsidTr="00623BB7">
        <w:tc>
          <w:tcPr>
            <w:tcW w:w="1995" w:type="dxa"/>
          </w:tcPr>
          <w:p w14:paraId="7F8E377E"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color w:val="172B4D"/>
                <w:sz w:val="20"/>
                <w:szCs w:val="20"/>
                <w:shd w:val="clear" w:color="auto" w:fill="FFFFFF"/>
              </w:rPr>
              <w:t>encounter</w:t>
            </w:r>
            <w:proofErr w:type="spellEnd"/>
            <w:r w:rsidRPr="003505CE">
              <w:rPr>
                <w:rFonts w:asciiTheme="majorHAnsi" w:hAnsiTheme="majorHAnsi" w:cstheme="majorHAnsi"/>
                <w:color w:val="172B4D"/>
                <w:sz w:val="20"/>
                <w:szCs w:val="20"/>
                <w:shd w:val="clear" w:color="auto" w:fill="FFFFFF"/>
              </w:rPr>
              <w:t> </w:t>
            </w:r>
          </w:p>
        </w:tc>
        <w:tc>
          <w:tcPr>
            <w:tcW w:w="1752" w:type="dxa"/>
          </w:tcPr>
          <w:p w14:paraId="0DF3E885" w14:textId="77777777" w:rsidR="001853CF" w:rsidRPr="003505CE" w:rsidRDefault="001853CF" w:rsidP="00623BB7">
            <w:pPr>
              <w:jc w:val="left"/>
              <w:rPr>
                <w:rFonts w:asciiTheme="majorHAnsi" w:hAnsiTheme="majorHAnsi" w:cstheme="majorHAnsi"/>
                <w:sz w:val="20"/>
                <w:szCs w:val="20"/>
              </w:rPr>
            </w:pPr>
            <w:proofErr w:type="spellStart"/>
            <w:r w:rsidRPr="003505CE">
              <w:rPr>
                <w:rFonts w:asciiTheme="majorHAnsi" w:hAnsiTheme="majorHAnsi" w:cstheme="majorHAnsi"/>
              </w:rPr>
              <w:t>Number</w:t>
            </w:r>
            <w:proofErr w:type="spellEnd"/>
          </w:p>
        </w:tc>
        <w:tc>
          <w:tcPr>
            <w:tcW w:w="6284" w:type="dxa"/>
          </w:tcPr>
          <w:p w14:paraId="612BE0A6" w14:textId="77777777" w:rsidR="001853CF" w:rsidRPr="003505CE" w:rsidRDefault="001853CF" w:rsidP="00623BB7">
            <w:pPr>
              <w:jc w:val="left"/>
              <w:rPr>
                <w:rFonts w:asciiTheme="majorHAnsi" w:hAnsiTheme="majorHAnsi" w:cstheme="majorHAnsi"/>
                <w:sz w:val="20"/>
                <w:szCs w:val="20"/>
              </w:rPr>
            </w:pPr>
            <w:r w:rsidRPr="003505CE">
              <w:rPr>
                <w:rFonts w:asciiTheme="majorHAnsi" w:hAnsiTheme="majorHAnsi" w:cstheme="majorHAnsi"/>
              </w:rPr>
              <w:t>Klausimyno duomenų gavimas pagal atvykimo (</w:t>
            </w:r>
            <w:proofErr w:type="spellStart"/>
            <w:r w:rsidRPr="003505CE">
              <w:rPr>
                <w:rFonts w:asciiTheme="majorHAnsi" w:hAnsiTheme="majorHAnsi" w:cstheme="majorHAnsi"/>
              </w:rPr>
              <w:t>Encounter</w:t>
            </w:r>
            <w:proofErr w:type="spellEnd"/>
            <w:r w:rsidRPr="003505CE">
              <w:rPr>
                <w:rFonts w:asciiTheme="majorHAnsi" w:hAnsiTheme="majorHAnsi" w:cstheme="majorHAnsi"/>
              </w:rPr>
              <w:t xml:space="preserve"> resurso) identifikatorių</w:t>
            </w:r>
          </w:p>
        </w:tc>
      </w:tr>
    </w:tbl>
    <w:p w14:paraId="64D08599" w14:textId="77777777" w:rsidR="003E5B46" w:rsidRPr="003505CE" w:rsidRDefault="003E5B46" w:rsidP="00BA3829"/>
    <w:p w14:paraId="2EA22BE7" w14:textId="77777777" w:rsidR="00DD2328" w:rsidRPr="003505CE" w:rsidRDefault="003626D3" w:rsidP="004A489A">
      <w:pPr>
        <w:pStyle w:val="Heading3"/>
        <w:numPr>
          <w:ilvl w:val="2"/>
          <w:numId w:val="14"/>
        </w:numPr>
      </w:pPr>
      <w:bookmarkStart w:id="2460" w:name="_Toc187399264"/>
      <w:r w:rsidRPr="003505CE">
        <w:t>Medicinos prietaisų integracinis taškas (</w:t>
      </w:r>
      <w:proofErr w:type="spellStart"/>
      <w:r w:rsidRPr="003505CE">
        <w:t>Device</w:t>
      </w:r>
      <w:proofErr w:type="spellEnd"/>
      <w:r w:rsidRPr="003505CE">
        <w:t>)</w:t>
      </w:r>
      <w:bookmarkEnd w:id="2460"/>
    </w:p>
    <w:p w14:paraId="1E7B1749" w14:textId="77777777" w:rsidR="00DD2328" w:rsidRPr="003505CE" w:rsidRDefault="003626D3">
      <w:pPr>
        <w:ind w:firstLine="720"/>
      </w:pPr>
      <w:r w:rsidRPr="003505CE">
        <w:t xml:space="preserve">Integracinis taškas </w:t>
      </w:r>
      <w:proofErr w:type="spellStart"/>
      <w:r w:rsidRPr="003505CE">
        <w:t>Device</w:t>
      </w:r>
      <w:proofErr w:type="spellEnd"/>
      <w:r w:rsidRPr="003505CE">
        <w:t xml:space="preserve"> yra skirtas informacijai apie medicinos priet</w:t>
      </w:r>
      <w:r w:rsidR="00E11E91">
        <w:t>aisus gauti. Lentelėje</w:t>
      </w:r>
      <w:r w:rsidRPr="003505CE">
        <w:t xml:space="preserve"> išvardintos galimos užklausos ir jų parametrai duomenų gavimui iš </w:t>
      </w:r>
      <w:proofErr w:type="spellStart"/>
      <w:r w:rsidRPr="003505CE">
        <w:t>Device</w:t>
      </w:r>
      <w:proofErr w:type="spellEnd"/>
      <w:r w:rsidRPr="003505CE">
        <w:t xml:space="preserve"> integracijos taško.</w:t>
      </w:r>
    </w:p>
    <w:p w14:paraId="7339013E" w14:textId="143A9B05" w:rsidR="00BA3829" w:rsidRPr="003505CE" w:rsidRDefault="00BA3829" w:rsidP="00BA3829">
      <w:pPr>
        <w:pStyle w:val="Caption"/>
        <w:keepNext/>
      </w:pPr>
      <w:bookmarkStart w:id="2461" w:name="_heading=h.1xrdshw"/>
      <w:bookmarkEnd w:id="2461"/>
      <w:r w:rsidRPr="003505CE">
        <w:t xml:space="preserve">Lentelė </w:t>
      </w:r>
      <w:fldSimple w:instr=" SEQ Lentelė \* ARABIC ">
        <w:r w:rsidR="00467FCC">
          <w:rPr>
            <w:noProof/>
          </w:rPr>
          <w:t>351</w:t>
        </w:r>
      </w:fldSimple>
      <w:r w:rsidRPr="003505CE">
        <w:rPr>
          <w:rFonts w:cs="Arial"/>
          <w:color w:val="000000"/>
        </w:rPr>
        <w:t xml:space="preserve"> </w:t>
      </w:r>
      <w:proofErr w:type="spellStart"/>
      <w:r w:rsidRPr="003505CE">
        <w:rPr>
          <w:rFonts w:cs="Arial"/>
          <w:color w:val="000000"/>
        </w:rPr>
        <w:t>Device</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209FD4BE" w14:textId="77777777" w:rsidTr="00DD2328">
        <w:tc>
          <w:tcPr>
            <w:tcW w:w="3652" w:type="dxa"/>
            <w:shd w:val="clear" w:color="auto" w:fill="DEFAE0"/>
          </w:tcPr>
          <w:p w14:paraId="6CF18A6D" w14:textId="77777777" w:rsidR="00DD2328" w:rsidRPr="003505CE" w:rsidRDefault="003626D3">
            <w:pPr>
              <w:jc w:val="center"/>
              <w:rPr>
                <w:sz w:val="24"/>
                <w:szCs w:val="24"/>
              </w:rPr>
            </w:pPr>
            <w:r w:rsidRPr="003505CE">
              <w:rPr>
                <w:b/>
              </w:rPr>
              <w:t>Aprašymas</w:t>
            </w:r>
          </w:p>
        </w:tc>
        <w:tc>
          <w:tcPr>
            <w:tcW w:w="6354" w:type="dxa"/>
            <w:shd w:val="clear" w:color="auto" w:fill="DEFAE0"/>
          </w:tcPr>
          <w:p w14:paraId="09586ED0" w14:textId="77777777" w:rsidR="00DD2328" w:rsidRPr="003505CE" w:rsidRDefault="003626D3">
            <w:pPr>
              <w:jc w:val="center"/>
              <w:rPr>
                <w:sz w:val="24"/>
                <w:szCs w:val="24"/>
              </w:rPr>
            </w:pPr>
            <w:r w:rsidRPr="003505CE">
              <w:rPr>
                <w:b/>
              </w:rPr>
              <w:t>REST užklausos pavyzdys</w:t>
            </w:r>
          </w:p>
        </w:tc>
      </w:tr>
      <w:tr w:rsidR="00DD2328" w:rsidRPr="003505CE" w14:paraId="59C8F3FC" w14:textId="77777777" w:rsidTr="00DD2328">
        <w:tc>
          <w:tcPr>
            <w:tcW w:w="3652" w:type="dxa"/>
            <w:shd w:val="clear" w:color="auto" w:fill="DEFAE0"/>
          </w:tcPr>
          <w:p w14:paraId="2EB132D3" w14:textId="77777777" w:rsidR="00DD2328" w:rsidRPr="003505CE" w:rsidRDefault="003626D3">
            <w:pPr>
              <w:rPr>
                <w:sz w:val="24"/>
                <w:szCs w:val="24"/>
              </w:rPr>
            </w:pPr>
            <w:r w:rsidRPr="003505CE">
              <w:t xml:space="preserve">Medicinos prietaiso </w:t>
            </w:r>
            <w:r w:rsidRPr="003505CE">
              <w:rPr>
                <w:color w:val="000000"/>
              </w:rPr>
              <w:t xml:space="preserve">paieška pagal FHIR </w:t>
            </w:r>
            <w:proofErr w:type="spellStart"/>
            <w:r w:rsidRPr="003505CE">
              <w:rPr>
                <w:color w:val="000000"/>
              </w:rPr>
              <w:t>id</w:t>
            </w:r>
            <w:proofErr w:type="spellEnd"/>
            <w:r w:rsidRPr="003505CE">
              <w:rPr>
                <w:color w:val="000000"/>
              </w:rPr>
              <w:t>.</w:t>
            </w:r>
          </w:p>
        </w:tc>
        <w:tc>
          <w:tcPr>
            <w:tcW w:w="6354" w:type="dxa"/>
            <w:shd w:val="clear" w:color="auto" w:fill="DEFAE0"/>
          </w:tcPr>
          <w:p w14:paraId="5EF78C29"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Device</w:t>
            </w:r>
            <w:proofErr w:type="spellEnd"/>
            <w:r w:rsidRPr="003505CE">
              <w:t>/1000001018</w:t>
            </w:r>
          </w:p>
        </w:tc>
      </w:tr>
      <w:tr w:rsidR="00DD2328" w:rsidRPr="003505CE" w14:paraId="7265F59A" w14:textId="77777777" w:rsidTr="00DD2328">
        <w:tc>
          <w:tcPr>
            <w:tcW w:w="3652" w:type="dxa"/>
            <w:shd w:val="clear" w:color="auto" w:fill="DEFAE0"/>
          </w:tcPr>
          <w:p w14:paraId="0D44E464" w14:textId="77777777" w:rsidR="00DD2328" w:rsidRPr="003505CE" w:rsidRDefault="003626D3">
            <w:pPr>
              <w:rPr>
                <w:sz w:val="24"/>
                <w:szCs w:val="24"/>
              </w:rPr>
            </w:pPr>
            <w:r w:rsidRPr="003505CE">
              <w:t xml:space="preserve">Medicinos prietaiso </w:t>
            </w:r>
            <w:r w:rsidRPr="003505CE">
              <w:rPr>
                <w:color w:val="000000"/>
              </w:rPr>
              <w:t xml:space="preserve">paieška pagal resurso FHIR </w:t>
            </w:r>
            <w:proofErr w:type="spellStart"/>
            <w:r w:rsidRPr="003505CE">
              <w:rPr>
                <w:color w:val="000000"/>
              </w:rPr>
              <w:t>id</w:t>
            </w:r>
            <w:proofErr w:type="spellEnd"/>
            <w:r w:rsidRPr="003505CE">
              <w:rPr>
                <w:color w:val="000000"/>
              </w:rPr>
              <w:t xml:space="preserve"> nurodant jį parametruose.</w:t>
            </w:r>
          </w:p>
        </w:tc>
        <w:tc>
          <w:tcPr>
            <w:tcW w:w="6354" w:type="dxa"/>
            <w:shd w:val="clear" w:color="auto" w:fill="DEFAE0"/>
          </w:tcPr>
          <w:p w14:paraId="26FA7BA3"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Device</w:t>
            </w:r>
            <w:proofErr w:type="spellEnd"/>
            <w:r w:rsidRPr="003505CE">
              <w:t>?_</w:t>
            </w:r>
            <w:proofErr w:type="spellStart"/>
            <w:r w:rsidRPr="003505CE">
              <w:t>id</w:t>
            </w:r>
            <w:proofErr w:type="spellEnd"/>
            <w:r w:rsidRPr="003505CE">
              <w:t>=100000018</w:t>
            </w:r>
          </w:p>
        </w:tc>
      </w:tr>
      <w:tr w:rsidR="00DD2328" w:rsidRPr="003505CE" w14:paraId="1C2618A9" w14:textId="77777777" w:rsidTr="00DD2328">
        <w:tc>
          <w:tcPr>
            <w:tcW w:w="3652" w:type="dxa"/>
            <w:shd w:val="clear" w:color="auto" w:fill="DEFAE0"/>
          </w:tcPr>
          <w:p w14:paraId="4C8C0989" w14:textId="77777777" w:rsidR="00DD2328" w:rsidRPr="003505CE" w:rsidRDefault="003626D3">
            <w:pPr>
              <w:rPr>
                <w:sz w:val="24"/>
                <w:szCs w:val="24"/>
              </w:rPr>
            </w:pPr>
            <w:r w:rsidRPr="003505CE">
              <w:t>Medicinos prietaiso paieška pagal prietaiso modelį.</w:t>
            </w:r>
          </w:p>
        </w:tc>
        <w:tc>
          <w:tcPr>
            <w:tcW w:w="6354" w:type="dxa"/>
            <w:shd w:val="clear" w:color="auto" w:fill="DEFAE0"/>
          </w:tcPr>
          <w:p w14:paraId="33569886"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Device?model</w:t>
            </w:r>
            <w:proofErr w:type="spellEnd"/>
            <w:r w:rsidRPr="003505CE">
              <w:t>=</w:t>
            </w:r>
            <w:proofErr w:type="spellStart"/>
            <w:r w:rsidRPr="003505CE">
              <w:t>modelio_pavadinimas</w:t>
            </w:r>
            <w:proofErr w:type="spellEnd"/>
          </w:p>
        </w:tc>
      </w:tr>
    </w:tbl>
    <w:p w14:paraId="7C8CC5E9" w14:textId="77777777" w:rsidR="00DD2328" w:rsidRPr="003505CE" w:rsidRDefault="00DD2328"/>
    <w:p w14:paraId="3F917687" w14:textId="77777777" w:rsidR="00DD2328" w:rsidRPr="00B6487E" w:rsidRDefault="003626D3">
      <w:pPr>
        <w:keepNext/>
        <w:keepLines/>
        <w:ind w:firstLine="720"/>
        <w:rPr>
          <w:b/>
          <w:bCs/>
        </w:rPr>
      </w:pPr>
      <w:proofErr w:type="spellStart"/>
      <w:r w:rsidRPr="00B6487E">
        <w:rPr>
          <w:b/>
          <w:bCs/>
        </w:rPr>
        <w:t>Device</w:t>
      </w:r>
      <w:proofErr w:type="spellEnd"/>
      <w:r w:rsidRPr="00B6487E">
        <w:rPr>
          <w:b/>
          <w:bCs/>
        </w:rPr>
        <w:t xml:space="preserve"> integracinio taško užklausose galima naudoti ir kitus paieškos parametrus. Galimi užklausų parametrai pateikti lentelėje žemiau.</w:t>
      </w:r>
    </w:p>
    <w:p w14:paraId="4A7CEEB0" w14:textId="0FEA9156" w:rsidR="00BA3829" w:rsidRPr="00B6487E" w:rsidRDefault="00BA3829" w:rsidP="00BA3829">
      <w:pPr>
        <w:pStyle w:val="Caption"/>
        <w:keepNext/>
      </w:pPr>
      <w:r w:rsidRPr="00B6487E">
        <w:t xml:space="preserve">Lentelė </w:t>
      </w:r>
      <w:fldSimple w:instr=" SEQ Lentelė \* ARABIC ">
        <w:r w:rsidR="00467FCC" w:rsidRPr="00B6487E">
          <w:rPr>
            <w:noProof/>
          </w:rPr>
          <w:t>352</w:t>
        </w:r>
      </w:fldSimple>
      <w:r w:rsidRPr="00B6487E">
        <w:rPr>
          <w:rFonts w:cs="Arial"/>
          <w:color w:val="000000"/>
        </w:rPr>
        <w:t xml:space="preserve"> </w:t>
      </w:r>
      <w:proofErr w:type="spellStart"/>
      <w:r w:rsidRPr="00B6487E">
        <w:rPr>
          <w:rFonts w:cs="Arial"/>
          <w:color w:val="000000"/>
        </w:rPr>
        <w:t>Device</w:t>
      </w:r>
      <w:proofErr w:type="spellEnd"/>
      <w:r w:rsidRPr="00B6487E">
        <w:rPr>
          <w:rFonts w:cs="Arial"/>
          <w:color w:val="000000"/>
        </w:rPr>
        <w:t xml:space="preserve"> integraciniam taškui galimų užklausos parametrų sąrašas</w:t>
      </w:r>
    </w:p>
    <w:tbl>
      <w:tblPr>
        <w:tblW w:w="10031"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995"/>
        <w:gridCol w:w="1752"/>
        <w:gridCol w:w="6284"/>
      </w:tblGrid>
      <w:tr w:rsidR="00DD2328" w:rsidRPr="00B6487E" w14:paraId="40206A8B" w14:textId="77777777" w:rsidTr="00DD2328">
        <w:trPr>
          <w:trHeight w:val="276"/>
        </w:trPr>
        <w:tc>
          <w:tcPr>
            <w:tcW w:w="1995" w:type="dxa"/>
            <w:shd w:val="clear" w:color="auto" w:fill="DEFAE0"/>
          </w:tcPr>
          <w:p w14:paraId="35DDA104" w14:textId="77777777" w:rsidR="00DD2328" w:rsidRPr="00B6487E" w:rsidRDefault="003626D3">
            <w:pPr>
              <w:rPr>
                <w:b/>
                <w:bCs/>
              </w:rPr>
            </w:pPr>
            <w:r w:rsidRPr="00B6487E">
              <w:rPr>
                <w:b/>
                <w:bCs/>
              </w:rPr>
              <w:t>Parametras</w:t>
            </w:r>
          </w:p>
        </w:tc>
        <w:tc>
          <w:tcPr>
            <w:tcW w:w="1752" w:type="dxa"/>
            <w:shd w:val="clear" w:color="auto" w:fill="DEFAE0"/>
          </w:tcPr>
          <w:p w14:paraId="1276F072" w14:textId="77777777" w:rsidR="00DD2328" w:rsidRPr="00B6487E" w:rsidRDefault="003626D3">
            <w:pPr>
              <w:rPr>
                <w:b/>
                <w:bCs/>
              </w:rPr>
            </w:pPr>
            <w:r w:rsidRPr="00B6487E">
              <w:rPr>
                <w:b/>
                <w:bCs/>
              </w:rPr>
              <w:t>Duomenų tipas</w:t>
            </w:r>
          </w:p>
        </w:tc>
        <w:tc>
          <w:tcPr>
            <w:tcW w:w="6284" w:type="dxa"/>
            <w:shd w:val="clear" w:color="auto" w:fill="DEFAE0"/>
          </w:tcPr>
          <w:p w14:paraId="77F2FEA8" w14:textId="77777777" w:rsidR="00DD2328" w:rsidRPr="00B6487E" w:rsidRDefault="003626D3">
            <w:pPr>
              <w:rPr>
                <w:b/>
                <w:bCs/>
              </w:rPr>
            </w:pPr>
            <w:r w:rsidRPr="00B6487E">
              <w:rPr>
                <w:b/>
                <w:bCs/>
              </w:rPr>
              <w:t>Aprašymas</w:t>
            </w:r>
          </w:p>
        </w:tc>
      </w:tr>
      <w:tr w:rsidR="00DD2328" w:rsidRPr="00B6487E" w14:paraId="311A4015" w14:textId="77777777" w:rsidTr="00DD2328">
        <w:trPr>
          <w:trHeight w:val="300"/>
        </w:trPr>
        <w:tc>
          <w:tcPr>
            <w:tcW w:w="1995" w:type="dxa"/>
            <w:shd w:val="clear" w:color="auto" w:fill="DEFAE0"/>
          </w:tcPr>
          <w:p w14:paraId="36A4258C" w14:textId="77777777" w:rsidR="00DD2328" w:rsidRPr="00B6487E" w:rsidRDefault="003626D3">
            <w:pPr>
              <w:jc w:val="left"/>
              <w:rPr>
                <w:b/>
                <w:bCs/>
              </w:rPr>
            </w:pPr>
            <w:r w:rsidRPr="00B6487E">
              <w:rPr>
                <w:b/>
                <w:bCs/>
              </w:rPr>
              <w:t>_</w:t>
            </w:r>
            <w:proofErr w:type="spellStart"/>
            <w:r w:rsidRPr="00B6487E">
              <w:rPr>
                <w:b/>
                <w:bCs/>
              </w:rPr>
              <w:t>id</w:t>
            </w:r>
            <w:proofErr w:type="spellEnd"/>
          </w:p>
        </w:tc>
        <w:tc>
          <w:tcPr>
            <w:tcW w:w="1752" w:type="dxa"/>
            <w:shd w:val="clear" w:color="auto" w:fill="DEFAE0"/>
          </w:tcPr>
          <w:p w14:paraId="52413789"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2AFC6E25" w14:textId="77777777" w:rsidR="00DD2328" w:rsidRPr="00B6487E" w:rsidRDefault="003626D3">
            <w:pPr>
              <w:jc w:val="left"/>
              <w:rPr>
                <w:b/>
                <w:bCs/>
              </w:rPr>
            </w:pPr>
            <w:r w:rsidRPr="00B6487E">
              <w:rPr>
                <w:b/>
                <w:bCs/>
              </w:rPr>
              <w:t xml:space="preserve">Medicinos prietaiso duomenų gavimas pagal resurso FHIR </w:t>
            </w:r>
            <w:proofErr w:type="spellStart"/>
            <w:r w:rsidRPr="00B6487E">
              <w:rPr>
                <w:b/>
                <w:bCs/>
              </w:rPr>
              <w:t>id</w:t>
            </w:r>
            <w:proofErr w:type="spellEnd"/>
            <w:r w:rsidRPr="00B6487E">
              <w:rPr>
                <w:b/>
                <w:bCs/>
              </w:rPr>
              <w:t xml:space="preserve"> nurodant jį parametruose.</w:t>
            </w:r>
          </w:p>
        </w:tc>
      </w:tr>
      <w:tr w:rsidR="00DD2328" w:rsidRPr="00B6487E" w14:paraId="3881699C" w14:textId="77777777" w:rsidTr="00DD2328">
        <w:trPr>
          <w:trHeight w:val="300"/>
        </w:trPr>
        <w:tc>
          <w:tcPr>
            <w:tcW w:w="1995" w:type="dxa"/>
            <w:shd w:val="clear" w:color="auto" w:fill="DEFAE0"/>
          </w:tcPr>
          <w:p w14:paraId="571939C6" w14:textId="77777777" w:rsidR="00DD2328" w:rsidRPr="00B6487E" w:rsidRDefault="003626D3">
            <w:pPr>
              <w:jc w:val="left"/>
              <w:rPr>
                <w:b/>
                <w:bCs/>
              </w:rPr>
            </w:pPr>
            <w:r w:rsidRPr="00B6487E">
              <w:rPr>
                <w:b/>
                <w:bCs/>
              </w:rPr>
              <w:t>_</w:t>
            </w:r>
            <w:proofErr w:type="spellStart"/>
            <w:r w:rsidRPr="00B6487E">
              <w:rPr>
                <w:b/>
                <w:bCs/>
              </w:rPr>
              <w:t>modified</w:t>
            </w:r>
            <w:proofErr w:type="spellEnd"/>
          </w:p>
        </w:tc>
        <w:tc>
          <w:tcPr>
            <w:tcW w:w="1752" w:type="dxa"/>
            <w:shd w:val="clear" w:color="auto" w:fill="DEFAE0"/>
          </w:tcPr>
          <w:p w14:paraId="7DCA3A17"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52238A67" w14:textId="77777777" w:rsidR="00DD2328" w:rsidRPr="00B6487E" w:rsidRDefault="003626D3">
            <w:pPr>
              <w:jc w:val="left"/>
              <w:rPr>
                <w:b/>
                <w:bCs/>
              </w:rPr>
            </w:pPr>
            <w:r w:rsidRPr="00B6487E">
              <w:rPr>
                <w:b/>
                <w:bCs/>
              </w:rPr>
              <w:t>Medicinos prietaiso duomenų gavimas pagal paskutinio modifikavimo datą</w:t>
            </w:r>
          </w:p>
        </w:tc>
      </w:tr>
      <w:tr w:rsidR="00DD2328" w:rsidRPr="00B6487E" w14:paraId="7B91EB76" w14:textId="77777777" w:rsidTr="00DD2328">
        <w:trPr>
          <w:trHeight w:val="44"/>
        </w:trPr>
        <w:tc>
          <w:tcPr>
            <w:tcW w:w="1995" w:type="dxa"/>
            <w:shd w:val="clear" w:color="auto" w:fill="DEFAE0"/>
          </w:tcPr>
          <w:p w14:paraId="57BD577E" w14:textId="77777777" w:rsidR="00DD2328" w:rsidRPr="00B6487E" w:rsidRDefault="003626D3">
            <w:pPr>
              <w:jc w:val="left"/>
              <w:rPr>
                <w:b/>
                <w:bCs/>
              </w:rPr>
            </w:pPr>
            <w:proofErr w:type="spellStart"/>
            <w:r w:rsidRPr="00B6487E">
              <w:rPr>
                <w:b/>
                <w:bCs/>
              </w:rPr>
              <w:t>date_from</w:t>
            </w:r>
            <w:proofErr w:type="spellEnd"/>
          </w:p>
        </w:tc>
        <w:tc>
          <w:tcPr>
            <w:tcW w:w="1752" w:type="dxa"/>
            <w:shd w:val="clear" w:color="auto" w:fill="DEFAE0"/>
          </w:tcPr>
          <w:p w14:paraId="15D2641A"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4356FF6E" w14:textId="77777777" w:rsidR="00DD2328" w:rsidRPr="00B6487E" w:rsidRDefault="003626D3">
            <w:pPr>
              <w:jc w:val="left"/>
              <w:rPr>
                <w:b/>
                <w:bCs/>
              </w:rPr>
            </w:pPr>
            <w:r w:rsidRPr="00B6487E">
              <w:rPr>
                <w:b/>
                <w:bCs/>
              </w:rPr>
              <w:t>Resursų suradimas pagal jų sukūrimo / paskutinio atnaujinimo „datą nuo“</w:t>
            </w:r>
          </w:p>
        </w:tc>
      </w:tr>
      <w:tr w:rsidR="00DD2328" w:rsidRPr="00B6487E" w14:paraId="59E52961" w14:textId="77777777" w:rsidTr="00DD2328">
        <w:trPr>
          <w:trHeight w:val="44"/>
        </w:trPr>
        <w:tc>
          <w:tcPr>
            <w:tcW w:w="1995" w:type="dxa"/>
            <w:shd w:val="clear" w:color="auto" w:fill="DEFAE0"/>
          </w:tcPr>
          <w:p w14:paraId="2802F92B" w14:textId="77777777" w:rsidR="00DD2328" w:rsidRPr="00B6487E" w:rsidRDefault="003626D3">
            <w:pPr>
              <w:jc w:val="left"/>
              <w:rPr>
                <w:b/>
                <w:bCs/>
              </w:rPr>
            </w:pPr>
            <w:proofErr w:type="spellStart"/>
            <w:r w:rsidRPr="00B6487E">
              <w:rPr>
                <w:b/>
                <w:bCs/>
              </w:rPr>
              <w:t>date_to</w:t>
            </w:r>
            <w:proofErr w:type="spellEnd"/>
          </w:p>
        </w:tc>
        <w:tc>
          <w:tcPr>
            <w:tcW w:w="1752" w:type="dxa"/>
            <w:shd w:val="clear" w:color="auto" w:fill="DEFAE0"/>
          </w:tcPr>
          <w:p w14:paraId="151D9E4C" w14:textId="77777777" w:rsidR="00DD2328" w:rsidRPr="00B6487E" w:rsidRDefault="003626D3">
            <w:pPr>
              <w:jc w:val="left"/>
              <w:rPr>
                <w:b/>
                <w:bCs/>
              </w:rPr>
            </w:pPr>
            <w:proofErr w:type="spellStart"/>
            <w:r w:rsidRPr="00B6487E">
              <w:rPr>
                <w:b/>
                <w:bCs/>
              </w:rPr>
              <w:t>Date</w:t>
            </w:r>
            <w:proofErr w:type="spellEnd"/>
          </w:p>
        </w:tc>
        <w:tc>
          <w:tcPr>
            <w:tcW w:w="6284" w:type="dxa"/>
            <w:shd w:val="clear" w:color="auto" w:fill="DEFAE0"/>
          </w:tcPr>
          <w:p w14:paraId="2C4E7B83" w14:textId="77777777" w:rsidR="00DD2328" w:rsidRPr="00B6487E" w:rsidRDefault="003626D3">
            <w:pPr>
              <w:jc w:val="left"/>
              <w:rPr>
                <w:b/>
                <w:bCs/>
              </w:rPr>
            </w:pPr>
            <w:r w:rsidRPr="00B6487E">
              <w:rPr>
                <w:b/>
                <w:bCs/>
              </w:rPr>
              <w:t>Resursų suradimas pagal jų sukūrimo / paskutinio atnaujinimo „datą iki“</w:t>
            </w:r>
          </w:p>
        </w:tc>
      </w:tr>
      <w:tr w:rsidR="00DD2328" w:rsidRPr="00B6487E" w14:paraId="30726D56" w14:textId="77777777" w:rsidTr="00DD2328">
        <w:trPr>
          <w:trHeight w:val="44"/>
        </w:trPr>
        <w:tc>
          <w:tcPr>
            <w:tcW w:w="1995" w:type="dxa"/>
            <w:shd w:val="clear" w:color="auto" w:fill="DEFAE0"/>
          </w:tcPr>
          <w:p w14:paraId="47715171" w14:textId="77777777" w:rsidR="00DD2328" w:rsidRPr="00B6487E" w:rsidRDefault="003626D3">
            <w:pPr>
              <w:jc w:val="left"/>
              <w:rPr>
                <w:b/>
                <w:bCs/>
              </w:rPr>
            </w:pPr>
            <w:proofErr w:type="spellStart"/>
            <w:r w:rsidRPr="00B6487E">
              <w:rPr>
                <w:b/>
                <w:bCs/>
              </w:rPr>
              <w:t>identifier</w:t>
            </w:r>
            <w:proofErr w:type="spellEnd"/>
          </w:p>
        </w:tc>
        <w:tc>
          <w:tcPr>
            <w:tcW w:w="1752" w:type="dxa"/>
            <w:shd w:val="clear" w:color="auto" w:fill="DEFAE0"/>
          </w:tcPr>
          <w:p w14:paraId="614E48C5"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134A9CEA" w14:textId="77777777" w:rsidR="00DD2328" w:rsidRPr="00B6487E" w:rsidRDefault="003626D3">
            <w:pPr>
              <w:jc w:val="left"/>
              <w:rPr>
                <w:b/>
                <w:bCs/>
              </w:rPr>
            </w:pPr>
            <w:r w:rsidRPr="00B6487E">
              <w:rPr>
                <w:b/>
                <w:bCs/>
              </w:rPr>
              <w:t xml:space="preserve"> Prietaiso duomenų gavimas pagal nurodytą prietaiso resurso identifikatorių</w:t>
            </w:r>
          </w:p>
        </w:tc>
      </w:tr>
      <w:tr w:rsidR="00DD2328" w:rsidRPr="00B6487E" w14:paraId="1020B270" w14:textId="77777777" w:rsidTr="00DD2328">
        <w:trPr>
          <w:trHeight w:val="44"/>
        </w:trPr>
        <w:tc>
          <w:tcPr>
            <w:tcW w:w="1995" w:type="dxa"/>
            <w:shd w:val="clear" w:color="auto" w:fill="DEFAE0"/>
          </w:tcPr>
          <w:p w14:paraId="30D95C27" w14:textId="77777777" w:rsidR="00DD2328" w:rsidRPr="00B6487E" w:rsidRDefault="003626D3">
            <w:pPr>
              <w:jc w:val="left"/>
              <w:rPr>
                <w:b/>
                <w:bCs/>
              </w:rPr>
            </w:pPr>
            <w:proofErr w:type="spellStart"/>
            <w:r w:rsidRPr="00B6487E">
              <w:rPr>
                <w:b/>
                <w:bCs/>
              </w:rPr>
              <w:t>model</w:t>
            </w:r>
            <w:proofErr w:type="spellEnd"/>
          </w:p>
        </w:tc>
        <w:tc>
          <w:tcPr>
            <w:tcW w:w="1752" w:type="dxa"/>
            <w:shd w:val="clear" w:color="auto" w:fill="DEFAE0"/>
          </w:tcPr>
          <w:p w14:paraId="1DB10AD4" w14:textId="77777777" w:rsidR="00DD2328" w:rsidRPr="00B6487E" w:rsidRDefault="003626D3">
            <w:pPr>
              <w:jc w:val="left"/>
              <w:rPr>
                <w:b/>
                <w:bCs/>
              </w:rPr>
            </w:pPr>
            <w:proofErr w:type="spellStart"/>
            <w:r w:rsidRPr="00B6487E">
              <w:rPr>
                <w:b/>
                <w:bCs/>
              </w:rPr>
              <w:t>Text</w:t>
            </w:r>
            <w:proofErr w:type="spellEnd"/>
          </w:p>
        </w:tc>
        <w:tc>
          <w:tcPr>
            <w:tcW w:w="6284" w:type="dxa"/>
            <w:shd w:val="clear" w:color="auto" w:fill="DEFAE0"/>
          </w:tcPr>
          <w:p w14:paraId="2BF92582" w14:textId="77777777" w:rsidR="00DD2328" w:rsidRPr="00B6487E" w:rsidRDefault="003626D3">
            <w:pPr>
              <w:jc w:val="left"/>
              <w:rPr>
                <w:b/>
                <w:bCs/>
              </w:rPr>
            </w:pPr>
            <w:r w:rsidRPr="00B6487E">
              <w:rPr>
                <w:b/>
                <w:bCs/>
              </w:rPr>
              <w:t>Medicinos prietaiso duomenų gavimas pagal prietaiso modelį.</w:t>
            </w:r>
          </w:p>
        </w:tc>
      </w:tr>
      <w:tr w:rsidR="00DD2328" w:rsidRPr="00B6487E" w14:paraId="14CA6F0D" w14:textId="77777777" w:rsidTr="00DD2328">
        <w:trPr>
          <w:trHeight w:val="44"/>
        </w:trPr>
        <w:tc>
          <w:tcPr>
            <w:tcW w:w="1995" w:type="dxa"/>
            <w:shd w:val="clear" w:color="auto" w:fill="DEFAE0"/>
          </w:tcPr>
          <w:p w14:paraId="516A2DBB" w14:textId="77777777" w:rsidR="00DD2328" w:rsidRPr="00B6487E" w:rsidRDefault="003626D3">
            <w:pPr>
              <w:jc w:val="left"/>
              <w:rPr>
                <w:b/>
                <w:bCs/>
              </w:rPr>
            </w:pPr>
            <w:proofErr w:type="spellStart"/>
            <w:r w:rsidRPr="00B6487E">
              <w:rPr>
                <w:b/>
                <w:bCs/>
              </w:rPr>
              <w:t>organization</w:t>
            </w:r>
            <w:proofErr w:type="spellEnd"/>
          </w:p>
        </w:tc>
        <w:tc>
          <w:tcPr>
            <w:tcW w:w="1752" w:type="dxa"/>
            <w:shd w:val="clear" w:color="auto" w:fill="DEFAE0"/>
          </w:tcPr>
          <w:p w14:paraId="71693DDD"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6D774CCE" w14:textId="77777777" w:rsidR="00DD2328" w:rsidRPr="00B6487E" w:rsidRDefault="003626D3">
            <w:pPr>
              <w:jc w:val="left"/>
              <w:rPr>
                <w:b/>
                <w:bCs/>
              </w:rPr>
            </w:pPr>
            <w:r w:rsidRPr="00B6487E">
              <w:rPr>
                <w:b/>
                <w:bCs/>
              </w:rPr>
              <w:t>Medicinos prietaiso duomenų gavimas pagal organizacijos (</w:t>
            </w:r>
            <w:proofErr w:type="spellStart"/>
            <w:r w:rsidRPr="00B6487E">
              <w:rPr>
                <w:b/>
                <w:bCs/>
              </w:rPr>
              <w:t>owner</w:t>
            </w:r>
            <w:proofErr w:type="spellEnd"/>
            <w:r w:rsidRPr="00B6487E">
              <w:rPr>
                <w:b/>
                <w:bCs/>
              </w:rPr>
              <w:t xml:space="preserve">) identifikatorių </w:t>
            </w:r>
          </w:p>
        </w:tc>
      </w:tr>
      <w:tr w:rsidR="00DD2328" w:rsidRPr="00B6487E" w14:paraId="46297D06" w14:textId="77777777" w:rsidTr="00DD2328">
        <w:trPr>
          <w:trHeight w:val="300"/>
        </w:trPr>
        <w:tc>
          <w:tcPr>
            <w:tcW w:w="1995" w:type="dxa"/>
            <w:shd w:val="clear" w:color="auto" w:fill="DEFAE0"/>
          </w:tcPr>
          <w:p w14:paraId="35131513" w14:textId="77777777" w:rsidR="00DD2328" w:rsidRPr="00B6487E" w:rsidRDefault="003626D3">
            <w:pPr>
              <w:jc w:val="left"/>
              <w:rPr>
                <w:b/>
                <w:bCs/>
              </w:rPr>
            </w:pPr>
            <w:proofErr w:type="spellStart"/>
            <w:r w:rsidRPr="00B6487E">
              <w:rPr>
                <w:b/>
                <w:bCs/>
              </w:rPr>
              <w:t>patient</w:t>
            </w:r>
            <w:proofErr w:type="spellEnd"/>
          </w:p>
        </w:tc>
        <w:tc>
          <w:tcPr>
            <w:tcW w:w="1752" w:type="dxa"/>
            <w:shd w:val="clear" w:color="auto" w:fill="DEFAE0"/>
          </w:tcPr>
          <w:p w14:paraId="381C3B17" w14:textId="77777777" w:rsidR="00DD2328" w:rsidRPr="00B6487E" w:rsidRDefault="003626D3">
            <w:pPr>
              <w:jc w:val="left"/>
              <w:rPr>
                <w:b/>
                <w:bCs/>
              </w:rPr>
            </w:pPr>
            <w:proofErr w:type="spellStart"/>
            <w:r w:rsidRPr="00B6487E">
              <w:rPr>
                <w:b/>
                <w:bCs/>
              </w:rPr>
              <w:t>Number</w:t>
            </w:r>
            <w:proofErr w:type="spellEnd"/>
          </w:p>
        </w:tc>
        <w:tc>
          <w:tcPr>
            <w:tcW w:w="6284" w:type="dxa"/>
            <w:shd w:val="clear" w:color="auto" w:fill="DEFAE0"/>
          </w:tcPr>
          <w:p w14:paraId="2E13BC3F" w14:textId="77777777" w:rsidR="00DD2328" w:rsidRPr="00B6487E" w:rsidRDefault="003626D3">
            <w:pPr>
              <w:jc w:val="left"/>
              <w:rPr>
                <w:b/>
                <w:bCs/>
              </w:rPr>
            </w:pPr>
            <w:r w:rsidRPr="00B6487E">
              <w:rPr>
                <w:b/>
                <w:bCs/>
              </w:rPr>
              <w:t>Medicinos prietaiso duomenų gavimas pagal paciento identifikatorių</w:t>
            </w:r>
          </w:p>
        </w:tc>
      </w:tr>
      <w:tr w:rsidR="00DD2328" w:rsidRPr="00B6487E" w14:paraId="66ACA30F" w14:textId="77777777" w:rsidTr="00DD2328">
        <w:trPr>
          <w:trHeight w:val="300"/>
        </w:trPr>
        <w:tc>
          <w:tcPr>
            <w:tcW w:w="1995" w:type="dxa"/>
            <w:shd w:val="clear" w:color="auto" w:fill="DEFAE0"/>
          </w:tcPr>
          <w:p w14:paraId="40AE3B9A" w14:textId="77777777" w:rsidR="00DD2328" w:rsidRPr="00B6487E" w:rsidRDefault="003626D3">
            <w:pPr>
              <w:jc w:val="left"/>
              <w:rPr>
                <w:b/>
                <w:bCs/>
              </w:rPr>
            </w:pPr>
            <w:proofErr w:type="spellStart"/>
            <w:r w:rsidRPr="00B6487E">
              <w:rPr>
                <w:b/>
                <w:bCs/>
              </w:rPr>
              <w:t>type</w:t>
            </w:r>
            <w:proofErr w:type="spellEnd"/>
          </w:p>
        </w:tc>
        <w:tc>
          <w:tcPr>
            <w:tcW w:w="1752" w:type="dxa"/>
            <w:shd w:val="clear" w:color="auto" w:fill="DEFAE0"/>
          </w:tcPr>
          <w:p w14:paraId="7731566A" w14:textId="77777777" w:rsidR="00DD2328" w:rsidRPr="00B6487E" w:rsidRDefault="003626D3">
            <w:pPr>
              <w:jc w:val="left"/>
              <w:rPr>
                <w:b/>
                <w:bCs/>
              </w:rPr>
            </w:pPr>
            <w:proofErr w:type="spellStart"/>
            <w:r w:rsidRPr="00B6487E">
              <w:rPr>
                <w:b/>
                <w:bCs/>
              </w:rPr>
              <w:t>Text</w:t>
            </w:r>
            <w:proofErr w:type="spellEnd"/>
          </w:p>
        </w:tc>
        <w:tc>
          <w:tcPr>
            <w:tcW w:w="6284" w:type="dxa"/>
            <w:shd w:val="clear" w:color="auto" w:fill="DEFAE0"/>
          </w:tcPr>
          <w:p w14:paraId="3ACD07AF" w14:textId="77777777" w:rsidR="00DD2328" w:rsidRPr="00B6487E" w:rsidRDefault="003626D3">
            <w:pPr>
              <w:jc w:val="left"/>
              <w:rPr>
                <w:b/>
                <w:bCs/>
              </w:rPr>
            </w:pPr>
            <w:r w:rsidRPr="00B6487E">
              <w:rPr>
                <w:b/>
                <w:bCs/>
              </w:rPr>
              <w:t>Medicinos prietaiso duomenų gavimas pagal prietaiso tipo kodą</w:t>
            </w:r>
          </w:p>
        </w:tc>
      </w:tr>
    </w:tbl>
    <w:p w14:paraId="07F8522A" w14:textId="77777777" w:rsidR="00DD2328" w:rsidRPr="003505CE" w:rsidRDefault="00DD2328"/>
    <w:p w14:paraId="5C74D552" w14:textId="77777777" w:rsidR="00DD2328" w:rsidRPr="003505CE" w:rsidRDefault="003626D3" w:rsidP="004A489A">
      <w:pPr>
        <w:pStyle w:val="Heading3"/>
        <w:numPr>
          <w:ilvl w:val="2"/>
          <w:numId w:val="14"/>
        </w:numPr>
      </w:pPr>
      <w:bookmarkStart w:id="2462" w:name="_Toc187399265"/>
      <w:r w:rsidRPr="003505CE">
        <w:t>Skaitmeninių duomenų integracinis taškas (</w:t>
      </w:r>
      <w:proofErr w:type="spellStart"/>
      <w:r w:rsidRPr="003505CE">
        <w:t>Binary</w:t>
      </w:r>
      <w:proofErr w:type="spellEnd"/>
      <w:r w:rsidRPr="003505CE">
        <w:t>)</w:t>
      </w:r>
      <w:bookmarkEnd w:id="2462"/>
    </w:p>
    <w:p w14:paraId="0928903F" w14:textId="77777777" w:rsidR="00DD2328" w:rsidRPr="003505CE" w:rsidRDefault="003626D3">
      <w:pPr>
        <w:ind w:firstLine="720"/>
      </w:pPr>
      <w:r w:rsidRPr="003505CE">
        <w:t xml:space="preserve">Integracinis taškas </w:t>
      </w:r>
      <w:proofErr w:type="spellStart"/>
      <w:r w:rsidRPr="003505CE">
        <w:t>Binary</w:t>
      </w:r>
      <w:proofErr w:type="spellEnd"/>
      <w:r w:rsidRPr="003505CE">
        <w:t xml:space="preserve"> yra skirtas skaitmeninių duomenų saugojimui ir gavimui. Lentelėje  išvardintos galimos užklausos ir jų parametrai duomenų mainams per </w:t>
      </w:r>
      <w:proofErr w:type="spellStart"/>
      <w:r w:rsidRPr="003505CE">
        <w:t>Binary</w:t>
      </w:r>
      <w:proofErr w:type="spellEnd"/>
      <w:r w:rsidRPr="003505CE">
        <w:t xml:space="preserve"> integracijos tašką.</w:t>
      </w:r>
    </w:p>
    <w:p w14:paraId="7432721D" w14:textId="77777777" w:rsidR="00DD2328" w:rsidRPr="003505CE" w:rsidRDefault="003626D3">
      <w:pPr>
        <w:ind w:firstLine="720"/>
      </w:pPr>
      <w:r w:rsidRPr="003505CE">
        <w:t xml:space="preserve">Duomenų apsikeitimas per </w:t>
      </w:r>
      <w:proofErr w:type="spellStart"/>
      <w:r w:rsidRPr="003505CE">
        <w:t>Binary</w:t>
      </w:r>
      <w:proofErr w:type="spellEnd"/>
      <w:r w:rsidRPr="003505CE">
        <w:t xml:space="preserve"> integracinį tašką vyksta ne FHIR resursais, bet pačiais skaitmeniniai duomenimis (failais), t. y. GET ir POST užklausos perduoda ne FHIR resursą, bet patį skaitmeninį failą (nekeičiant jo turinio ir jo nekoduojant). Išimtis yra taikoma perduodant </w:t>
      </w:r>
      <w:proofErr w:type="spellStart"/>
      <w:r w:rsidRPr="003505CE">
        <w:t>Binary</w:t>
      </w:r>
      <w:proofErr w:type="spellEnd"/>
      <w:r w:rsidRPr="003505CE">
        <w:t xml:space="preserve"> turinį Atom </w:t>
      </w:r>
      <w:proofErr w:type="spellStart"/>
      <w:r w:rsidRPr="003505CE">
        <w:t>Feed</w:t>
      </w:r>
      <w:proofErr w:type="spellEnd"/>
      <w:r w:rsidRPr="003505CE">
        <w:t xml:space="preserve"> duomenų rinkinyje (šiuo atvejų </w:t>
      </w:r>
      <w:proofErr w:type="spellStart"/>
      <w:r w:rsidRPr="003505CE">
        <w:t>Binary</w:t>
      </w:r>
      <w:proofErr w:type="spellEnd"/>
      <w:r w:rsidRPr="003505CE">
        <w:t xml:space="preserve"> turinys yra koduojamas base64 algoritmu ir "apvelkamas" į </w:t>
      </w:r>
      <w:proofErr w:type="spellStart"/>
      <w:r w:rsidRPr="003505CE">
        <w:t>entry</w:t>
      </w:r>
      <w:proofErr w:type="spellEnd"/>
      <w:r w:rsidRPr="003505CE">
        <w:t xml:space="preserve"> struktūra (pavyzdys pateiktas prieduose </w:t>
      </w:r>
      <w:proofErr w:type="spellStart"/>
      <w:r w:rsidRPr="003505CE">
        <w:t>fhir_resursai</w:t>
      </w:r>
      <w:proofErr w:type="spellEnd"/>
      <w:r w:rsidRPr="003505CE">
        <w:t xml:space="preserve">/BinaryInAtomFeed.xml). Siunčiant skaitmeninius duomenis į </w:t>
      </w:r>
      <w:proofErr w:type="spellStart"/>
      <w:r w:rsidRPr="003505CE">
        <w:t>Binary</w:t>
      </w:r>
      <w:proofErr w:type="spellEnd"/>
      <w:r w:rsidRPr="003505CE">
        <w:t xml:space="preserve"> integracinį tašką išsaugojimui, reikalingą nurodyti siunčiamų duomenų MIME tipą HTTP POST užklausos antraštėje </w:t>
      </w:r>
      <w:proofErr w:type="spellStart"/>
      <w:r w:rsidRPr="003505CE">
        <w:t>Content</w:t>
      </w:r>
      <w:proofErr w:type="spellEnd"/>
      <w:r w:rsidRPr="003505CE">
        <w:t xml:space="preserve">-Type. Gaunant skaitmeninius duomenis iš </w:t>
      </w:r>
      <w:proofErr w:type="spellStart"/>
      <w:r w:rsidRPr="003505CE">
        <w:t>Binary</w:t>
      </w:r>
      <w:proofErr w:type="spellEnd"/>
      <w:r w:rsidRPr="003505CE">
        <w:t xml:space="preserve"> integracinio taško, jų tipas bus nurodytas GET užklausos HTTP antraštėje </w:t>
      </w:r>
      <w:proofErr w:type="spellStart"/>
      <w:r w:rsidRPr="003505CE">
        <w:t>Content</w:t>
      </w:r>
      <w:proofErr w:type="spellEnd"/>
      <w:r w:rsidRPr="003505CE">
        <w:t xml:space="preserve">-Type atribute (arba </w:t>
      </w:r>
      <w:proofErr w:type="spellStart"/>
      <w:r w:rsidRPr="003505CE">
        <w:t>entry</w:t>
      </w:r>
      <w:proofErr w:type="spellEnd"/>
      <w:r w:rsidRPr="003505CE">
        <w:t xml:space="preserve"> struktūros </w:t>
      </w:r>
      <w:proofErr w:type="spellStart"/>
      <w:r w:rsidRPr="003505CE">
        <w:t>content</w:t>
      </w:r>
      <w:proofErr w:type="spellEnd"/>
      <w:r w:rsidRPr="003505CE">
        <w:t xml:space="preserve"> parametre jeigu duomenys grąžinami Atom </w:t>
      </w:r>
      <w:proofErr w:type="spellStart"/>
      <w:r w:rsidRPr="003505CE">
        <w:t>Feed</w:t>
      </w:r>
      <w:proofErr w:type="spellEnd"/>
      <w:r w:rsidRPr="003505CE">
        <w:t xml:space="preserve"> duomenų rinkinio pavidalu). </w:t>
      </w:r>
    </w:p>
    <w:p w14:paraId="4E50A956" w14:textId="77777777" w:rsidR="00DD2328" w:rsidRPr="00B6487E" w:rsidRDefault="003626D3">
      <w:pPr>
        <w:ind w:firstLine="720"/>
        <w:rPr>
          <w:b/>
          <w:bCs/>
        </w:rPr>
      </w:pPr>
      <w:r w:rsidRPr="00B6487E">
        <w:rPr>
          <w:b/>
          <w:bCs/>
        </w:rPr>
        <w:t xml:space="preserve">Gaunant medicininius dokumentus </w:t>
      </w:r>
      <w:proofErr w:type="spellStart"/>
      <w:r w:rsidRPr="00B6487E">
        <w:rPr>
          <w:b/>
          <w:bCs/>
        </w:rPr>
        <w:t>pdf</w:t>
      </w:r>
      <w:proofErr w:type="spellEnd"/>
      <w:r w:rsidRPr="00B6487E">
        <w:rPr>
          <w:b/>
          <w:bCs/>
        </w:rPr>
        <w:t xml:space="preserve"> formatu (GET užklausos HTTP antraštėje </w:t>
      </w:r>
      <w:proofErr w:type="spellStart"/>
      <w:r w:rsidRPr="00B6487E">
        <w:rPr>
          <w:b/>
          <w:bCs/>
        </w:rPr>
        <w:t>Content</w:t>
      </w:r>
      <w:proofErr w:type="spellEnd"/>
      <w:r w:rsidRPr="00B6487E">
        <w:rPr>
          <w:b/>
          <w:bCs/>
        </w:rPr>
        <w:t>-Type=</w:t>
      </w:r>
      <w:proofErr w:type="spellStart"/>
      <w:r w:rsidRPr="00B6487E">
        <w:rPr>
          <w:b/>
          <w:bCs/>
        </w:rPr>
        <w:t>pdf</w:t>
      </w:r>
      <w:proofErr w:type="spellEnd"/>
      <w:r w:rsidRPr="00B6487E">
        <w:rPr>
          <w:b/>
          <w:bCs/>
        </w:rPr>
        <w:t>), jei reikalingas RC spaudas, turi būti nurodomas parametras "</w:t>
      </w:r>
      <w:proofErr w:type="spellStart"/>
      <w:r w:rsidRPr="00B6487E">
        <w:rPr>
          <w:b/>
          <w:bCs/>
        </w:rPr>
        <w:t>withSeal</w:t>
      </w:r>
      <w:proofErr w:type="spellEnd"/>
      <w:r w:rsidRPr="00B6487E">
        <w:rPr>
          <w:b/>
          <w:bCs/>
        </w:rPr>
        <w:t>=1".</w:t>
      </w:r>
    </w:p>
    <w:p w14:paraId="077D2A2D" w14:textId="77777777" w:rsidR="00DD2328" w:rsidRPr="003505CE" w:rsidRDefault="00DD2328">
      <w:pPr>
        <w:ind w:firstLine="720"/>
      </w:pPr>
    </w:p>
    <w:p w14:paraId="67C7C355" w14:textId="7D1B6A8F" w:rsidR="00BA3829" w:rsidRPr="003505CE" w:rsidRDefault="00BA3829" w:rsidP="00BA3829">
      <w:pPr>
        <w:pStyle w:val="Caption"/>
        <w:keepNext/>
      </w:pPr>
      <w:bookmarkStart w:id="2463" w:name="_heading=h.2wwbldi"/>
      <w:bookmarkEnd w:id="2463"/>
      <w:r w:rsidRPr="003505CE">
        <w:t xml:space="preserve">Lentelė </w:t>
      </w:r>
      <w:fldSimple w:instr=" SEQ Lentelė \* ARABIC ">
        <w:r w:rsidR="00467FCC">
          <w:rPr>
            <w:noProof/>
          </w:rPr>
          <w:t>353</w:t>
        </w:r>
      </w:fldSimple>
      <w:r w:rsidRPr="003505CE">
        <w:rPr>
          <w:rFonts w:cs="Arial"/>
          <w:color w:val="000000"/>
        </w:rPr>
        <w:t xml:space="preserve"> </w:t>
      </w:r>
      <w:proofErr w:type="spellStart"/>
      <w:r w:rsidRPr="003505CE">
        <w:rPr>
          <w:rFonts w:cs="Arial"/>
          <w:color w:val="000000"/>
        </w:rPr>
        <w:t>Binary</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3652"/>
        <w:gridCol w:w="6354"/>
      </w:tblGrid>
      <w:tr w:rsidR="00DD2328" w:rsidRPr="003505CE" w14:paraId="272E70B2" w14:textId="77777777" w:rsidTr="00DD2328">
        <w:tc>
          <w:tcPr>
            <w:tcW w:w="3652" w:type="dxa"/>
            <w:shd w:val="clear" w:color="auto" w:fill="DEFAE0"/>
          </w:tcPr>
          <w:p w14:paraId="759D7C8D" w14:textId="77777777" w:rsidR="00DD2328" w:rsidRPr="003505CE" w:rsidRDefault="003626D3">
            <w:pPr>
              <w:jc w:val="center"/>
              <w:rPr>
                <w:sz w:val="24"/>
                <w:szCs w:val="24"/>
              </w:rPr>
            </w:pPr>
            <w:r w:rsidRPr="003505CE">
              <w:rPr>
                <w:b/>
              </w:rPr>
              <w:t>Aprašymas</w:t>
            </w:r>
          </w:p>
        </w:tc>
        <w:tc>
          <w:tcPr>
            <w:tcW w:w="6354" w:type="dxa"/>
            <w:shd w:val="clear" w:color="auto" w:fill="DEFAE0"/>
          </w:tcPr>
          <w:p w14:paraId="35C023E9" w14:textId="77777777" w:rsidR="00DD2328" w:rsidRPr="003505CE" w:rsidRDefault="003626D3">
            <w:pPr>
              <w:jc w:val="center"/>
              <w:rPr>
                <w:sz w:val="24"/>
                <w:szCs w:val="24"/>
              </w:rPr>
            </w:pPr>
            <w:r w:rsidRPr="003505CE">
              <w:rPr>
                <w:b/>
              </w:rPr>
              <w:t>REST užklausos pavyzdys</w:t>
            </w:r>
          </w:p>
        </w:tc>
      </w:tr>
      <w:tr w:rsidR="00DD2328" w:rsidRPr="003505CE" w14:paraId="26D567D3" w14:textId="77777777" w:rsidTr="00DD2328">
        <w:tc>
          <w:tcPr>
            <w:tcW w:w="3652" w:type="dxa"/>
            <w:shd w:val="clear" w:color="auto" w:fill="DEFAE0"/>
          </w:tcPr>
          <w:p w14:paraId="3BA62858" w14:textId="77777777" w:rsidR="00DD2328" w:rsidRPr="003505CE" w:rsidRDefault="003626D3">
            <w:pPr>
              <w:rPr>
                <w:sz w:val="24"/>
                <w:szCs w:val="24"/>
              </w:rPr>
            </w:pPr>
            <w:proofErr w:type="spellStart"/>
            <w:r w:rsidRPr="003505CE">
              <w:t>Binary</w:t>
            </w:r>
            <w:proofErr w:type="spellEnd"/>
            <w:r w:rsidRPr="003505CE">
              <w:t xml:space="preserve"> resurso </w:t>
            </w:r>
            <w:r w:rsidRPr="003505CE">
              <w:rPr>
                <w:color w:val="000000"/>
              </w:rPr>
              <w:t xml:space="preserve">gavimas pagal jo FHIR </w:t>
            </w:r>
            <w:proofErr w:type="spellStart"/>
            <w:r w:rsidRPr="003505CE">
              <w:rPr>
                <w:color w:val="000000"/>
              </w:rPr>
              <w:t>id</w:t>
            </w:r>
            <w:proofErr w:type="spellEnd"/>
            <w:r w:rsidRPr="003505CE">
              <w:rPr>
                <w:color w:val="000000"/>
              </w:rPr>
              <w:t>.</w:t>
            </w:r>
          </w:p>
        </w:tc>
        <w:tc>
          <w:tcPr>
            <w:tcW w:w="6354" w:type="dxa"/>
            <w:shd w:val="clear" w:color="auto" w:fill="DEFAE0"/>
          </w:tcPr>
          <w:p w14:paraId="70667CFA" w14:textId="77777777" w:rsidR="00DD2328" w:rsidRPr="003505CE" w:rsidRDefault="003626D3">
            <w:pPr>
              <w:rPr>
                <w:sz w:val="24"/>
                <w:szCs w:val="24"/>
              </w:rPr>
            </w:pPr>
            <w:r w:rsidRPr="003505CE">
              <w:t>[</w:t>
            </w:r>
            <w:proofErr w:type="spellStart"/>
            <w:r w:rsidRPr="003505CE">
              <w:t>taško_adresas</w:t>
            </w:r>
            <w:proofErr w:type="spellEnd"/>
            <w:r w:rsidRPr="003505CE">
              <w:t>]/</w:t>
            </w:r>
            <w:proofErr w:type="spellStart"/>
            <w:r w:rsidRPr="003505CE">
              <w:t>Binary</w:t>
            </w:r>
            <w:proofErr w:type="spellEnd"/>
            <w:r w:rsidRPr="003505CE">
              <w:t>/1000001018</w:t>
            </w:r>
          </w:p>
        </w:tc>
      </w:tr>
      <w:tr w:rsidR="00DD2328" w:rsidRPr="003505CE" w14:paraId="7F71C11C" w14:textId="77777777" w:rsidTr="00DD2328">
        <w:tc>
          <w:tcPr>
            <w:tcW w:w="3652" w:type="dxa"/>
            <w:shd w:val="clear" w:color="auto" w:fill="DEFAE0"/>
          </w:tcPr>
          <w:p w14:paraId="63FCDDCC" w14:textId="77777777" w:rsidR="00DD2328" w:rsidRPr="00B6487E" w:rsidRDefault="003626D3">
            <w:pPr>
              <w:spacing w:after="96"/>
              <w:rPr>
                <w:b/>
                <w:bCs/>
              </w:rPr>
            </w:pPr>
            <w:proofErr w:type="spellStart"/>
            <w:r w:rsidRPr="00B6487E">
              <w:rPr>
                <w:b/>
                <w:bCs/>
              </w:rPr>
              <w:t>Binary</w:t>
            </w:r>
            <w:proofErr w:type="spellEnd"/>
            <w:r w:rsidRPr="00B6487E">
              <w:rPr>
                <w:b/>
                <w:bCs/>
              </w:rPr>
              <w:t xml:space="preserve"> resurso (medicininio dokumento </w:t>
            </w:r>
            <w:proofErr w:type="spellStart"/>
            <w:r w:rsidRPr="00B6487E">
              <w:rPr>
                <w:b/>
                <w:bCs/>
              </w:rPr>
              <w:t>pdf</w:t>
            </w:r>
            <w:proofErr w:type="spellEnd"/>
            <w:r w:rsidRPr="00B6487E">
              <w:rPr>
                <w:b/>
                <w:bCs/>
              </w:rPr>
              <w:t xml:space="preserve">) gavimas pagal jo FHIR </w:t>
            </w:r>
            <w:proofErr w:type="spellStart"/>
            <w:r w:rsidRPr="00B6487E">
              <w:rPr>
                <w:b/>
                <w:bCs/>
              </w:rPr>
              <w:t>id</w:t>
            </w:r>
            <w:proofErr w:type="spellEnd"/>
            <w:r w:rsidRPr="00B6487E">
              <w:rPr>
                <w:b/>
                <w:bCs/>
              </w:rPr>
              <w:t xml:space="preserve"> su RC spaudu.</w:t>
            </w:r>
          </w:p>
        </w:tc>
        <w:tc>
          <w:tcPr>
            <w:tcW w:w="6354" w:type="dxa"/>
            <w:shd w:val="clear" w:color="auto" w:fill="DEFAE0"/>
          </w:tcPr>
          <w:p w14:paraId="76D5B445" w14:textId="77777777" w:rsidR="00DD2328" w:rsidRPr="00B6487E" w:rsidRDefault="003626D3">
            <w:pPr>
              <w:spacing w:after="96"/>
              <w:rPr>
                <w:b/>
                <w:bCs/>
              </w:rPr>
            </w:pPr>
            <w:r w:rsidRPr="00B6487E">
              <w:rPr>
                <w:b/>
                <w:bCs/>
              </w:rPr>
              <w:t>[</w:t>
            </w:r>
            <w:proofErr w:type="spellStart"/>
            <w:r w:rsidRPr="00B6487E">
              <w:rPr>
                <w:b/>
                <w:bCs/>
              </w:rPr>
              <w:t>taško_adresas</w:t>
            </w:r>
            <w:proofErr w:type="spellEnd"/>
            <w:r w:rsidRPr="00B6487E">
              <w:rPr>
                <w:b/>
                <w:bCs/>
              </w:rPr>
              <w:t>]/</w:t>
            </w:r>
            <w:proofErr w:type="spellStart"/>
            <w:r w:rsidRPr="00B6487E">
              <w:rPr>
                <w:b/>
                <w:bCs/>
              </w:rPr>
              <w:t>Binary</w:t>
            </w:r>
            <w:proofErr w:type="spellEnd"/>
            <w:r w:rsidRPr="00B6487E">
              <w:rPr>
                <w:b/>
                <w:bCs/>
              </w:rPr>
              <w:t>/1000001018?withSeal=1</w:t>
            </w:r>
          </w:p>
        </w:tc>
      </w:tr>
    </w:tbl>
    <w:p w14:paraId="4A0A4DBA" w14:textId="77777777" w:rsidR="00DD2328" w:rsidRPr="003505CE" w:rsidRDefault="00DD2328"/>
    <w:p w14:paraId="0854AA78" w14:textId="77777777" w:rsidR="00DD2328" w:rsidRPr="003505CE" w:rsidRDefault="003626D3" w:rsidP="004A489A">
      <w:pPr>
        <w:pStyle w:val="Heading3"/>
        <w:numPr>
          <w:ilvl w:val="2"/>
          <w:numId w:val="14"/>
        </w:numPr>
      </w:pPr>
      <w:bookmarkStart w:id="2464" w:name="_Toc187399266"/>
      <w:r w:rsidRPr="003505CE">
        <w:t>Transakcijų integracinis taškas</w:t>
      </w:r>
      <w:bookmarkEnd w:id="2464"/>
    </w:p>
    <w:p w14:paraId="331C8587" w14:textId="77777777" w:rsidR="00DD2328" w:rsidRPr="003505CE" w:rsidRDefault="003626D3">
      <w:pPr>
        <w:ind w:firstLine="709"/>
      </w:pPr>
      <w:r w:rsidRPr="003505CE">
        <w:t xml:space="preserve">Transakcijų integracinis taškas yra skirtas priimti ir apdoroti duomenų rinkinius vienoje transakcijoje (vienu nedalomu veiksmu). Šis integracinis taškas priima duomenis aprašytus </w:t>
      </w:r>
      <w:r w:rsidRPr="003505CE">
        <w:rPr>
          <w:b/>
        </w:rPr>
        <w:t>Transakcija</w:t>
      </w:r>
      <w:r w:rsidRPr="003505CE">
        <w:t xml:space="preserve"> duomenų struktūra į šakninį ESPBI sistemos URL adresą </w:t>
      </w:r>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taško_adresas</w:t>
      </w:r>
      <w:proofErr w:type="spellEnd"/>
      <w:r w:rsidRPr="003505CE">
        <w:rPr>
          <w:rFonts w:ascii="Courier New" w:eastAsia="Courier New" w:hAnsi="Courier New" w:cs="Courier New"/>
          <w:sz w:val="18"/>
          <w:szCs w:val="18"/>
        </w:rPr>
        <w:t>]/</w:t>
      </w:r>
      <w:r w:rsidRPr="003505CE">
        <w:t xml:space="preserve">. Transakcijos atsako rezultatas yra Atom </w:t>
      </w:r>
      <w:proofErr w:type="spellStart"/>
      <w:r w:rsidRPr="003505CE">
        <w:t>Feed</w:t>
      </w:r>
      <w:proofErr w:type="spellEnd"/>
      <w:r w:rsidRPr="003505CE">
        <w:t xml:space="preserve"> duomenų rinkinys, kuriame kiekvienam priimtam resursui grąžinamas </w:t>
      </w:r>
      <w:proofErr w:type="spellStart"/>
      <w:r w:rsidRPr="003505CE">
        <w:rPr>
          <w:i/>
        </w:rPr>
        <w:t>entry</w:t>
      </w:r>
      <w:proofErr w:type="spellEnd"/>
      <w:r w:rsidRPr="003505CE">
        <w:rPr>
          <w:i/>
        </w:rPr>
        <w:t xml:space="preserve"> </w:t>
      </w:r>
      <w:r w:rsidRPr="003505CE">
        <w:t xml:space="preserve"> elementas su nauju sukurto resurso identifikatoriumi </w:t>
      </w:r>
      <w:proofErr w:type="spellStart"/>
      <w:r w:rsidRPr="003505CE">
        <w:rPr>
          <w:i/>
        </w:rPr>
        <w:t>id</w:t>
      </w:r>
      <w:proofErr w:type="spellEnd"/>
      <w:r w:rsidRPr="003505CE">
        <w:t xml:space="preserve"> elemente ir senu </w:t>
      </w:r>
      <w:proofErr w:type="spellStart"/>
      <w:r w:rsidRPr="003505CE">
        <w:t>cid</w:t>
      </w:r>
      <w:proofErr w:type="spellEnd"/>
      <w:r w:rsidRPr="003505CE">
        <w:t xml:space="preserve"> identifikatoriumi link </w:t>
      </w:r>
      <w:proofErr w:type="spellStart"/>
      <w:r w:rsidRPr="003505CE">
        <w:t>href</w:t>
      </w:r>
      <w:proofErr w:type="spellEnd"/>
      <w:r w:rsidRPr="003505CE">
        <w:t xml:space="preserve"> elemente su  </w:t>
      </w:r>
      <w:proofErr w:type="spellStart"/>
      <w:r w:rsidRPr="003505CE">
        <w:t>rel</w:t>
      </w:r>
      <w:proofErr w:type="spellEnd"/>
      <w:r w:rsidRPr="003505CE">
        <w:t>="</w:t>
      </w:r>
      <w:proofErr w:type="spellStart"/>
      <w:r w:rsidRPr="003505CE">
        <w:t>alternate</w:t>
      </w:r>
      <w:proofErr w:type="spellEnd"/>
      <w:r w:rsidRPr="003505CE">
        <w:t>" atributu.</w:t>
      </w:r>
    </w:p>
    <w:tbl>
      <w:tblPr>
        <w:tblW w:w="9668" w:type="dxa"/>
        <w:tblInd w:w="108"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00" w:firstRow="0" w:lastRow="0" w:firstColumn="0" w:lastColumn="0" w:noHBand="0" w:noVBand="1"/>
      </w:tblPr>
      <w:tblGrid>
        <w:gridCol w:w="9668"/>
      </w:tblGrid>
      <w:tr w:rsidR="00DD2328" w:rsidRPr="003505CE" w14:paraId="7B20BFAB" w14:textId="77777777">
        <w:tc>
          <w:tcPr>
            <w:tcW w:w="9668" w:type="dxa"/>
            <w:shd w:val="clear" w:color="auto" w:fill="DEFAE0"/>
          </w:tcPr>
          <w:p w14:paraId="683B4DE7"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xml</w:t>
            </w:r>
            <w:proofErr w:type="spellEnd"/>
            <w:r w:rsidRPr="003505CE">
              <w:rPr>
                <w:rFonts w:ascii="Courier New" w:eastAsia="Courier New" w:hAnsi="Courier New" w:cs="Courier New"/>
                <w:sz w:val="18"/>
                <w:szCs w:val="18"/>
              </w:rPr>
              <w:t xml:space="preserve"> </w:t>
            </w:r>
            <w:proofErr w:type="spellStart"/>
            <w:r w:rsidRPr="003505CE">
              <w:rPr>
                <w:rFonts w:ascii="Courier New" w:eastAsia="Courier New" w:hAnsi="Courier New" w:cs="Courier New"/>
                <w:sz w:val="18"/>
                <w:szCs w:val="18"/>
              </w:rPr>
              <w:t>version</w:t>
            </w:r>
            <w:proofErr w:type="spellEnd"/>
            <w:r w:rsidRPr="003505CE">
              <w:rPr>
                <w:rFonts w:ascii="Courier New" w:eastAsia="Courier New" w:hAnsi="Courier New" w:cs="Courier New"/>
                <w:sz w:val="18"/>
                <w:szCs w:val="18"/>
              </w:rPr>
              <w:t xml:space="preserve">="1.0" </w:t>
            </w:r>
            <w:proofErr w:type="spellStart"/>
            <w:r w:rsidRPr="003505CE">
              <w:rPr>
                <w:rFonts w:ascii="Courier New" w:eastAsia="Courier New" w:hAnsi="Courier New" w:cs="Courier New"/>
                <w:sz w:val="18"/>
                <w:szCs w:val="18"/>
              </w:rPr>
              <w:t>encoding</w:t>
            </w:r>
            <w:proofErr w:type="spellEnd"/>
            <w:r w:rsidRPr="003505CE">
              <w:rPr>
                <w:rFonts w:ascii="Courier New" w:eastAsia="Courier New" w:hAnsi="Courier New" w:cs="Courier New"/>
                <w:sz w:val="18"/>
                <w:szCs w:val="18"/>
              </w:rPr>
              <w:t>="UTF-8"?&gt;</w:t>
            </w:r>
          </w:p>
          <w:p w14:paraId="46288A28"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feed</w:t>
            </w:r>
            <w:proofErr w:type="spellEnd"/>
            <w:r w:rsidRPr="003505CE">
              <w:rPr>
                <w:rFonts w:ascii="Courier New" w:eastAsia="Courier New" w:hAnsi="Courier New" w:cs="Courier New"/>
                <w:sz w:val="18"/>
                <w:szCs w:val="18"/>
              </w:rPr>
              <w:t xml:space="preserve"> </w:t>
            </w:r>
            <w:proofErr w:type="spellStart"/>
            <w:r w:rsidRPr="003505CE">
              <w:rPr>
                <w:rFonts w:ascii="Courier New" w:eastAsia="Courier New" w:hAnsi="Courier New" w:cs="Courier New"/>
                <w:sz w:val="18"/>
                <w:szCs w:val="18"/>
              </w:rPr>
              <w:t>xmlns</w:t>
            </w:r>
            <w:proofErr w:type="spellEnd"/>
            <w:r w:rsidRPr="003505CE">
              <w:rPr>
                <w:rFonts w:ascii="Courier New" w:eastAsia="Courier New" w:hAnsi="Courier New" w:cs="Courier New"/>
                <w:sz w:val="18"/>
                <w:szCs w:val="18"/>
              </w:rPr>
              <w:t>="http://www.w3.org/2005/Atom"&gt;</w:t>
            </w:r>
          </w:p>
          <w:p w14:paraId="1C49084F"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entry</w:t>
            </w:r>
            <w:proofErr w:type="spellEnd"/>
            <w:r w:rsidRPr="003505CE">
              <w:rPr>
                <w:rFonts w:ascii="Courier New" w:eastAsia="Courier New" w:hAnsi="Courier New" w:cs="Courier New"/>
                <w:sz w:val="18"/>
                <w:szCs w:val="18"/>
              </w:rPr>
              <w:t>&gt;</w:t>
            </w:r>
          </w:p>
          <w:p w14:paraId="38D08821"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id</w:t>
            </w:r>
            <w:proofErr w:type="spellEnd"/>
            <w:r w:rsidRPr="003505CE">
              <w:rPr>
                <w:rFonts w:ascii="Courier New" w:eastAsia="Courier New" w:hAnsi="Courier New" w:cs="Courier New"/>
                <w:sz w:val="18"/>
                <w:szCs w:val="18"/>
              </w:rPr>
              <w:t>&gt;</w:t>
            </w:r>
            <w:proofErr w:type="spellStart"/>
            <w:r w:rsidRPr="003505CE">
              <w:rPr>
                <w:rFonts w:ascii="Courier New" w:eastAsia="Courier New" w:hAnsi="Courier New" w:cs="Courier New"/>
                <w:sz w:val="18"/>
                <w:szCs w:val="18"/>
              </w:rPr>
              <w:t>Practitioner</w:t>
            </w:r>
            <w:proofErr w:type="spellEnd"/>
            <w:r w:rsidRPr="003505CE">
              <w:rPr>
                <w:rFonts w:ascii="Courier New" w:eastAsia="Courier New" w:hAnsi="Courier New" w:cs="Courier New"/>
                <w:sz w:val="18"/>
                <w:szCs w:val="18"/>
              </w:rPr>
              <w:t>/1000000039&lt;/</w:t>
            </w:r>
            <w:proofErr w:type="spellStart"/>
            <w:r w:rsidRPr="003505CE">
              <w:rPr>
                <w:rFonts w:ascii="Courier New" w:eastAsia="Courier New" w:hAnsi="Courier New" w:cs="Courier New"/>
                <w:sz w:val="18"/>
                <w:szCs w:val="18"/>
              </w:rPr>
              <w:t>id</w:t>
            </w:r>
            <w:proofErr w:type="spellEnd"/>
            <w:r w:rsidRPr="003505CE">
              <w:rPr>
                <w:rFonts w:ascii="Courier New" w:eastAsia="Courier New" w:hAnsi="Courier New" w:cs="Courier New"/>
                <w:sz w:val="18"/>
                <w:szCs w:val="18"/>
              </w:rPr>
              <w:t>&gt;</w:t>
            </w:r>
          </w:p>
          <w:p w14:paraId="33033421"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 xml:space="preserve">&lt;link href="[tasko_adresas]/Practitioner/1000000039/_history/1000000040" </w:t>
            </w:r>
            <w:proofErr w:type="spellStart"/>
            <w:r w:rsidRPr="003505CE">
              <w:rPr>
                <w:rFonts w:ascii="Courier New" w:eastAsia="Courier New" w:hAnsi="Courier New" w:cs="Courier New"/>
                <w:sz w:val="18"/>
                <w:szCs w:val="18"/>
              </w:rPr>
              <w:t>rel</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self</w:t>
            </w:r>
            <w:proofErr w:type="spellEnd"/>
            <w:r w:rsidRPr="003505CE">
              <w:rPr>
                <w:rFonts w:ascii="Courier New" w:eastAsia="Courier New" w:hAnsi="Courier New" w:cs="Courier New"/>
                <w:sz w:val="18"/>
                <w:szCs w:val="18"/>
              </w:rPr>
              <w:t>"/&gt;</w:t>
            </w:r>
          </w:p>
          <w:p w14:paraId="1CF39D2C"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 xml:space="preserve">&lt;link </w:t>
            </w:r>
            <w:proofErr w:type="spellStart"/>
            <w:r w:rsidRPr="003505CE">
              <w:rPr>
                <w:rFonts w:ascii="Courier New" w:eastAsia="Courier New" w:hAnsi="Courier New" w:cs="Courier New"/>
                <w:sz w:val="18"/>
                <w:szCs w:val="18"/>
              </w:rPr>
              <w:t>href</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Practitioner</w:t>
            </w:r>
            <w:proofErr w:type="spellEnd"/>
            <w:r w:rsidRPr="003505CE">
              <w:rPr>
                <w:rFonts w:ascii="Courier New" w:eastAsia="Courier New" w:hAnsi="Courier New" w:cs="Courier New"/>
                <w:sz w:val="18"/>
                <w:szCs w:val="18"/>
              </w:rPr>
              <w:t>/1000000039/_</w:t>
            </w:r>
            <w:proofErr w:type="spellStart"/>
            <w:r w:rsidRPr="003505CE">
              <w:rPr>
                <w:rFonts w:ascii="Courier New" w:eastAsia="Courier New" w:hAnsi="Courier New" w:cs="Courier New"/>
                <w:sz w:val="18"/>
                <w:szCs w:val="18"/>
              </w:rPr>
              <w:t>history</w:t>
            </w:r>
            <w:proofErr w:type="spellEnd"/>
            <w:r w:rsidRPr="003505CE">
              <w:rPr>
                <w:rFonts w:ascii="Courier New" w:eastAsia="Courier New" w:hAnsi="Courier New" w:cs="Courier New"/>
                <w:sz w:val="18"/>
                <w:szCs w:val="18"/>
              </w:rPr>
              <w:t xml:space="preserve">/1000000040" </w:t>
            </w:r>
            <w:proofErr w:type="spellStart"/>
            <w:r w:rsidRPr="003505CE">
              <w:rPr>
                <w:rFonts w:ascii="Courier New" w:eastAsia="Courier New" w:hAnsi="Courier New" w:cs="Courier New"/>
                <w:sz w:val="18"/>
                <w:szCs w:val="18"/>
              </w:rPr>
              <w:t>rel</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relative</w:t>
            </w:r>
            <w:proofErr w:type="spellEnd"/>
            <w:r w:rsidRPr="003505CE">
              <w:rPr>
                <w:rFonts w:ascii="Courier New" w:eastAsia="Courier New" w:hAnsi="Courier New" w:cs="Courier New"/>
                <w:sz w:val="18"/>
                <w:szCs w:val="18"/>
              </w:rPr>
              <w:t>"/&gt;</w:t>
            </w:r>
          </w:p>
          <w:p w14:paraId="48E169E4"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 xml:space="preserve">&lt;link </w:t>
            </w:r>
            <w:proofErr w:type="spellStart"/>
            <w:r w:rsidRPr="003505CE">
              <w:rPr>
                <w:rFonts w:ascii="Courier New" w:eastAsia="Courier New" w:hAnsi="Courier New" w:cs="Courier New"/>
                <w:sz w:val="18"/>
                <w:szCs w:val="18"/>
              </w:rPr>
              <w:t>href</w:t>
            </w:r>
            <w:proofErr w:type="spellEnd"/>
            <w:r w:rsidRPr="003505CE">
              <w:rPr>
                <w:rFonts w:ascii="Courier New" w:eastAsia="Courier New" w:hAnsi="Courier New" w:cs="Courier New"/>
                <w:sz w:val="18"/>
                <w:szCs w:val="18"/>
              </w:rPr>
              <w:t xml:space="preserve">="cid:1" </w:t>
            </w:r>
            <w:proofErr w:type="spellStart"/>
            <w:r w:rsidRPr="003505CE">
              <w:rPr>
                <w:rFonts w:ascii="Courier New" w:eastAsia="Courier New" w:hAnsi="Courier New" w:cs="Courier New"/>
                <w:sz w:val="18"/>
                <w:szCs w:val="18"/>
              </w:rPr>
              <w:t>rel</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alternate</w:t>
            </w:r>
            <w:proofErr w:type="spellEnd"/>
            <w:r w:rsidRPr="003505CE">
              <w:rPr>
                <w:rFonts w:ascii="Courier New" w:eastAsia="Courier New" w:hAnsi="Courier New" w:cs="Courier New"/>
                <w:sz w:val="18"/>
                <w:szCs w:val="18"/>
              </w:rPr>
              <w:t>"/&gt;</w:t>
            </w:r>
          </w:p>
          <w:p w14:paraId="0AA81F8E"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content</w:t>
            </w:r>
            <w:proofErr w:type="spellEnd"/>
            <w:r w:rsidRPr="003505CE">
              <w:rPr>
                <w:rFonts w:ascii="Courier New" w:eastAsia="Courier New" w:hAnsi="Courier New" w:cs="Courier New"/>
                <w:sz w:val="18"/>
                <w:szCs w:val="18"/>
              </w:rPr>
              <w:t xml:space="preserve"> </w:t>
            </w:r>
            <w:proofErr w:type="spellStart"/>
            <w:r w:rsidRPr="003505CE">
              <w:rPr>
                <w:rFonts w:ascii="Courier New" w:eastAsia="Courier New" w:hAnsi="Courier New" w:cs="Courier New"/>
                <w:sz w:val="18"/>
                <w:szCs w:val="18"/>
              </w:rPr>
              <w:t>type</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text</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xml</w:t>
            </w:r>
            <w:proofErr w:type="spellEnd"/>
            <w:r w:rsidRPr="003505CE">
              <w:rPr>
                <w:rFonts w:ascii="Courier New" w:eastAsia="Courier New" w:hAnsi="Courier New" w:cs="Courier New"/>
                <w:sz w:val="18"/>
                <w:szCs w:val="18"/>
              </w:rPr>
              <w:t>"&gt;</w:t>
            </w:r>
          </w:p>
          <w:p w14:paraId="6ECF4840"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Other</w:t>
            </w:r>
            <w:proofErr w:type="spellEnd"/>
            <w:r w:rsidRPr="003505CE">
              <w:rPr>
                <w:rFonts w:ascii="Courier New" w:eastAsia="Courier New" w:hAnsi="Courier New" w:cs="Courier New"/>
                <w:sz w:val="18"/>
                <w:szCs w:val="18"/>
              </w:rPr>
              <w:t xml:space="preserve"> </w:t>
            </w:r>
          </w:p>
          <w:p w14:paraId="2113ABE6"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 xml:space="preserve">                </w:t>
            </w:r>
            <w:proofErr w:type="spellStart"/>
            <w:r w:rsidRPr="003505CE">
              <w:rPr>
                <w:rFonts w:ascii="Courier New" w:eastAsia="Courier New" w:hAnsi="Courier New" w:cs="Courier New"/>
                <w:sz w:val="18"/>
                <w:szCs w:val="18"/>
              </w:rPr>
              <w:t>xmlns</w:t>
            </w:r>
            <w:proofErr w:type="spellEnd"/>
            <w:r w:rsidRPr="003505CE">
              <w:rPr>
                <w:rFonts w:ascii="Courier New" w:eastAsia="Courier New" w:hAnsi="Courier New" w:cs="Courier New"/>
                <w:sz w:val="18"/>
                <w:szCs w:val="18"/>
              </w:rPr>
              <w:t>="http://hl7.org/</w:t>
            </w:r>
            <w:proofErr w:type="spellStart"/>
            <w:r w:rsidRPr="003505CE">
              <w:rPr>
                <w:rFonts w:ascii="Courier New" w:eastAsia="Courier New" w:hAnsi="Courier New" w:cs="Courier New"/>
                <w:sz w:val="18"/>
                <w:szCs w:val="18"/>
              </w:rPr>
              <w:t>fhir</w:t>
            </w:r>
            <w:proofErr w:type="spellEnd"/>
            <w:r w:rsidRPr="003505CE">
              <w:rPr>
                <w:rFonts w:ascii="Courier New" w:eastAsia="Courier New" w:hAnsi="Courier New" w:cs="Courier New"/>
                <w:sz w:val="18"/>
                <w:szCs w:val="18"/>
              </w:rPr>
              <w:t>"&gt;</w:t>
            </w:r>
          </w:p>
          <w:p w14:paraId="0AB658B8"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code</w:t>
            </w:r>
            <w:proofErr w:type="spellEnd"/>
            <w:r w:rsidRPr="003505CE">
              <w:rPr>
                <w:rFonts w:ascii="Courier New" w:eastAsia="Courier New" w:hAnsi="Courier New" w:cs="Courier New"/>
                <w:sz w:val="18"/>
                <w:szCs w:val="18"/>
              </w:rPr>
              <w:t>&gt;</w:t>
            </w:r>
          </w:p>
          <w:p w14:paraId="10764D3C"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text</w:t>
            </w:r>
            <w:proofErr w:type="spellEnd"/>
            <w:r w:rsidRPr="003505CE">
              <w:rPr>
                <w:rFonts w:ascii="Courier New" w:eastAsia="Courier New" w:hAnsi="Courier New" w:cs="Courier New"/>
                <w:sz w:val="18"/>
                <w:szCs w:val="18"/>
              </w:rPr>
              <w:t xml:space="preserve"> </w:t>
            </w:r>
            <w:proofErr w:type="spellStart"/>
            <w:r w:rsidRPr="003505CE">
              <w:rPr>
                <w:rFonts w:ascii="Courier New" w:eastAsia="Courier New" w:hAnsi="Courier New" w:cs="Courier New"/>
                <w:sz w:val="18"/>
                <w:szCs w:val="18"/>
              </w:rPr>
              <w:t>value</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dummy</w:t>
            </w:r>
            <w:proofErr w:type="spellEnd"/>
            <w:r w:rsidRPr="003505CE">
              <w:rPr>
                <w:rFonts w:ascii="Courier New" w:eastAsia="Courier New" w:hAnsi="Courier New" w:cs="Courier New"/>
                <w:sz w:val="18"/>
                <w:szCs w:val="18"/>
              </w:rPr>
              <w:t>"/&gt;</w:t>
            </w:r>
          </w:p>
          <w:p w14:paraId="257DA7BA"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code</w:t>
            </w:r>
            <w:proofErr w:type="spellEnd"/>
            <w:r w:rsidRPr="003505CE">
              <w:rPr>
                <w:rFonts w:ascii="Courier New" w:eastAsia="Courier New" w:hAnsi="Courier New" w:cs="Courier New"/>
                <w:sz w:val="18"/>
                <w:szCs w:val="18"/>
              </w:rPr>
              <w:t>&gt;</w:t>
            </w:r>
          </w:p>
          <w:p w14:paraId="6098557F"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Other</w:t>
            </w:r>
            <w:proofErr w:type="spellEnd"/>
            <w:r w:rsidRPr="003505CE">
              <w:rPr>
                <w:rFonts w:ascii="Courier New" w:eastAsia="Courier New" w:hAnsi="Courier New" w:cs="Courier New"/>
                <w:sz w:val="18"/>
                <w:szCs w:val="18"/>
              </w:rPr>
              <w:t>&gt;</w:t>
            </w:r>
          </w:p>
          <w:p w14:paraId="4F14DB8D"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content</w:t>
            </w:r>
            <w:proofErr w:type="spellEnd"/>
            <w:r w:rsidRPr="003505CE">
              <w:rPr>
                <w:rFonts w:ascii="Courier New" w:eastAsia="Courier New" w:hAnsi="Courier New" w:cs="Courier New"/>
                <w:sz w:val="18"/>
                <w:szCs w:val="18"/>
              </w:rPr>
              <w:t>&gt;</w:t>
            </w:r>
          </w:p>
          <w:p w14:paraId="6E379812"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entry</w:t>
            </w:r>
            <w:proofErr w:type="spellEnd"/>
            <w:r w:rsidRPr="003505CE">
              <w:rPr>
                <w:rFonts w:ascii="Courier New" w:eastAsia="Courier New" w:hAnsi="Courier New" w:cs="Courier New"/>
                <w:sz w:val="18"/>
                <w:szCs w:val="18"/>
              </w:rPr>
              <w:t>&gt;</w:t>
            </w:r>
          </w:p>
          <w:p w14:paraId="65D1E14C"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entry</w:t>
            </w:r>
            <w:proofErr w:type="spellEnd"/>
            <w:r w:rsidRPr="003505CE">
              <w:rPr>
                <w:rFonts w:ascii="Courier New" w:eastAsia="Courier New" w:hAnsi="Courier New" w:cs="Courier New"/>
                <w:sz w:val="18"/>
                <w:szCs w:val="18"/>
              </w:rPr>
              <w:t>&gt;</w:t>
            </w:r>
          </w:p>
          <w:p w14:paraId="3FBD1D11"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id</w:t>
            </w:r>
            <w:proofErr w:type="spellEnd"/>
            <w:r w:rsidRPr="003505CE">
              <w:rPr>
                <w:rFonts w:ascii="Courier New" w:eastAsia="Courier New" w:hAnsi="Courier New" w:cs="Courier New"/>
                <w:sz w:val="18"/>
                <w:szCs w:val="18"/>
              </w:rPr>
              <w:t>&gt;</w:t>
            </w:r>
            <w:proofErr w:type="spellStart"/>
            <w:r w:rsidRPr="003505CE">
              <w:rPr>
                <w:rFonts w:ascii="Courier New" w:eastAsia="Courier New" w:hAnsi="Courier New" w:cs="Courier New"/>
                <w:sz w:val="18"/>
                <w:szCs w:val="18"/>
              </w:rPr>
              <w:t>Organization</w:t>
            </w:r>
            <w:proofErr w:type="spellEnd"/>
            <w:r w:rsidRPr="003505CE">
              <w:rPr>
                <w:rFonts w:ascii="Courier New" w:eastAsia="Courier New" w:hAnsi="Courier New" w:cs="Courier New"/>
                <w:sz w:val="18"/>
                <w:szCs w:val="18"/>
              </w:rPr>
              <w:t>/1000000038&lt;/</w:t>
            </w:r>
            <w:proofErr w:type="spellStart"/>
            <w:r w:rsidRPr="003505CE">
              <w:rPr>
                <w:rFonts w:ascii="Courier New" w:eastAsia="Courier New" w:hAnsi="Courier New" w:cs="Courier New"/>
                <w:sz w:val="18"/>
                <w:szCs w:val="18"/>
              </w:rPr>
              <w:t>id</w:t>
            </w:r>
            <w:proofErr w:type="spellEnd"/>
            <w:r w:rsidRPr="003505CE">
              <w:rPr>
                <w:rFonts w:ascii="Courier New" w:eastAsia="Courier New" w:hAnsi="Courier New" w:cs="Courier New"/>
                <w:sz w:val="18"/>
                <w:szCs w:val="18"/>
              </w:rPr>
              <w:t>&gt;</w:t>
            </w:r>
          </w:p>
          <w:p w14:paraId="5510E3B3"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 xml:space="preserve">&lt;link href="[tasko_adresas]/Organization/1000000038/_history/1000000039" </w:t>
            </w:r>
            <w:proofErr w:type="spellStart"/>
            <w:r w:rsidRPr="003505CE">
              <w:rPr>
                <w:rFonts w:ascii="Courier New" w:eastAsia="Courier New" w:hAnsi="Courier New" w:cs="Courier New"/>
                <w:sz w:val="18"/>
                <w:szCs w:val="18"/>
              </w:rPr>
              <w:t>rel</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self</w:t>
            </w:r>
            <w:proofErr w:type="spellEnd"/>
            <w:r w:rsidRPr="003505CE">
              <w:rPr>
                <w:rFonts w:ascii="Courier New" w:eastAsia="Courier New" w:hAnsi="Courier New" w:cs="Courier New"/>
                <w:sz w:val="18"/>
                <w:szCs w:val="18"/>
              </w:rPr>
              <w:t>"/&gt;</w:t>
            </w:r>
          </w:p>
          <w:p w14:paraId="03FC31A8"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 xml:space="preserve">&lt;link </w:t>
            </w:r>
            <w:proofErr w:type="spellStart"/>
            <w:r w:rsidRPr="003505CE">
              <w:rPr>
                <w:rFonts w:ascii="Courier New" w:eastAsia="Courier New" w:hAnsi="Courier New" w:cs="Courier New"/>
                <w:sz w:val="18"/>
                <w:szCs w:val="18"/>
              </w:rPr>
              <w:t>href</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Organization</w:t>
            </w:r>
            <w:proofErr w:type="spellEnd"/>
            <w:r w:rsidRPr="003505CE">
              <w:rPr>
                <w:rFonts w:ascii="Courier New" w:eastAsia="Courier New" w:hAnsi="Courier New" w:cs="Courier New"/>
                <w:sz w:val="18"/>
                <w:szCs w:val="18"/>
              </w:rPr>
              <w:t>/1000000038/_</w:t>
            </w:r>
            <w:proofErr w:type="spellStart"/>
            <w:r w:rsidRPr="003505CE">
              <w:rPr>
                <w:rFonts w:ascii="Courier New" w:eastAsia="Courier New" w:hAnsi="Courier New" w:cs="Courier New"/>
                <w:sz w:val="18"/>
                <w:szCs w:val="18"/>
              </w:rPr>
              <w:t>history</w:t>
            </w:r>
            <w:proofErr w:type="spellEnd"/>
            <w:r w:rsidRPr="003505CE">
              <w:rPr>
                <w:rFonts w:ascii="Courier New" w:eastAsia="Courier New" w:hAnsi="Courier New" w:cs="Courier New"/>
                <w:sz w:val="18"/>
                <w:szCs w:val="18"/>
              </w:rPr>
              <w:t xml:space="preserve">/1000000039" </w:t>
            </w:r>
            <w:proofErr w:type="spellStart"/>
            <w:r w:rsidRPr="003505CE">
              <w:rPr>
                <w:rFonts w:ascii="Courier New" w:eastAsia="Courier New" w:hAnsi="Courier New" w:cs="Courier New"/>
                <w:sz w:val="18"/>
                <w:szCs w:val="18"/>
              </w:rPr>
              <w:t>rel</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relative</w:t>
            </w:r>
            <w:proofErr w:type="spellEnd"/>
            <w:r w:rsidRPr="003505CE">
              <w:rPr>
                <w:rFonts w:ascii="Courier New" w:eastAsia="Courier New" w:hAnsi="Courier New" w:cs="Courier New"/>
                <w:sz w:val="18"/>
                <w:szCs w:val="18"/>
              </w:rPr>
              <w:t>"/&gt;</w:t>
            </w:r>
          </w:p>
          <w:p w14:paraId="7D09B585"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 xml:space="preserve">&lt;link </w:t>
            </w:r>
            <w:proofErr w:type="spellStart"/>
            <w:r w:rsidRPr="003505CE">
              <w:rPr>
                <w:rFonts w:ascii="Courier New" w:eastAsia="Courier New" w:hAnsi="Courier New" w:cs="Courier New"/>
                <w:sz w:val="18"/>
                <w:szCs w:val="18"/>
              </w:rPr>
              <w:t>href</w:t>
            </w:r>
            <w:proofErr w:type="spellEnd"/>
            <w:r w:rsidRPr="003505CE">
              <w:rPr>
                <w:rFonts w:ascii="Courier New" w:eastAsia="Courier New" w:hAnsi="Courier New" w:cs="Courier New"/>
                <w:sz w:val="18"/>
                <w:szCs w:val="18"/>
              </w:rPr>
              <w:t xml:space="preserve">="cid:2" </w:t>
            </w:r>
            <w:proofErr w:type="spellStart"/>
            <w:r w:rsidRPr="003505CE">
              <w:rPr>
                <w:rFonts w:ascii="Courier New" w:eastAsia="Courier New" w:hAnsi="Courier New" w:cs="Courier New"/>
                <w:sz w:val="18"/>
                <w:szCs w:val="18"/>
              </w:rPr>
              <w:t>rel</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alternate</w:t>
            </w:r>
            <w:proofErr w:type="spellEnd"/>
            <w:r w:rsidRPr="003505CE">
              <w:rPr>
                <w:rFonts w:ascii="Courier New" w:eastAsia="Courier New" w:hAnsi="Courier New" w:cs="Courier New"/>
                <w:sz w:val="18"/>
                <w:szCs w:val="18"/>
              </w:rPr>
              <w:t>"/&gt;</w:t>
            </w:r>
          </w:p>
          <w:p w14:paraId="7885B80F"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content</w:t>
            </w:r>
            <w:proofErr w:type="spellEnd"/>
            <w:r w:rsidRPr="003505CE">
              <w:rPr>
                <w:rFonts w:ascii="Courier New" w:eastAsia="Courier New" w:hAnsi="Courier New" w:cs="Courier New"/>
                <w:sz w:val="18"/>
                <w:szCs w:val="18"/>
              </w:rPr>
              <w:t xml:space="preserve"> </w:t>
            </w:r>
            <w:proofErr w:type="spellStart"/>
            <w:r w:rsidRPr="003505CE">
              <w:rPr>
                <w:rFonts w:ascii="Courier New" w:eastAsia="Courier New" w:hAnsi="Courier New" w:cs="Courier New"/>
                <w:sz w:val="18"/>
                <w:szCs w:val="18"/>
              </w:rPr>
              <w:t>type</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text</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xml</w:t>
            </w:r>
            <w:proofErr w:type="spellEnd"/>
            <w:r w:rsidRPr="003505CE">
              <w:rPr>
                <w:rFonts w:ascii="Courier New" w:eastAsia="Courier New" w:hAnsi="Courier New" w:cs="Courier New"/>
                <w:sz w:val="18"/>
                <w:szCs w:val="18"/>
              </w:rPr>
              <w:t>"&gt;</w:t>
            </w:r>
          </w:p>
          <w:p w14:paraId="3CF30452"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Other</w:t>
            </w:r>
            <w:proofErr w:type="spellEnd"/>
            <w:r w:rsidRPr="003505CE">
              <w:rPr>
                <w:rFonts w:ascii="Courier New" w:eastAsia="Courier New" w:hAnsi="Courier New" w:cs="Courier New"/>
                <w:sz w:val="18"/>
                <w:szCs w:val="18"/>
              </w:rPr>
              <w:t xml:space="preserve"> </w:t>
            </w:r>
          </w:p>
          <w:p w14:paraId="51F994C8"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 xml:space="preserve">                </w:t>
            </w:r>
            <w:proofErr w:type="spellStart"/>
            <w:r w:rsidRPr="003505CE">
              <w:rPr>
                <w:rFonts w:ascii="Courier New" w:eastAsia="Courier New" w:hAnsi="Courier New" w:cs="Courier New"/>
                <w:sz w:val="18"/>
                <w:szCs w:val="18"/>
              </w:rPr>
              <w:t>xmlns</w:t>
            </w:r>
            <w:proofErr w:type="spellEnd"/>
            <w:r w:rsidRPr="003505CE">
              <w:rPr>
                <w:rFonts w:ascii="Courier New" w:eastAsia="Courier New" w:hAnsi="Courier New" w:cs="Courier New"/>
                <w:sz w:val="18"/>
                <w:szCs w:val="18"/>
              </w:rPr>
              <w:t>="http://hl7.org/</w:t>
            </w:r>
            <w:proofErr w:type="spellStart"/>
            <w:r w:rsidRPr="003505CE">
              <w:rPr>
                <w:rFonts w:ascii="Courier New" w:eastAsia="Courier New" w:hAnsi="Courier New" w:cs="Courier New"/>
                <w:sz w:val="18"/>
                <w:szCs w:val="18"/>
              </w:rPr>
              <w:t>fhir</w:t>
            </w:r>
            <w:proofErr w:type="spellEnd"/>
            <w:r w:rsidRPr="003505CE">
              <w:rPr>
                <w:rFonts w:ascii="Courier New" w:eastAsia="Courier New" w:hAnsi="Courier New" w:cs="Courier New"/>
                <w:sz w:val="18"/>
                <w:szCs w:val="18"/>
              </w:rPr>
              <w:t>"&gt;</w:t>
            </w:r>
          </w:p>
          <w:p w14:paraId="6ECD9212"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code</w:t>
            </w:r>
            <w:proofErr w:type="spellEnd"/>
            <w:r w:rsidRPr="003505CE">
              <w:rPr>
                <w:rFonts w:ascii="Courier New" w:eastAsia="Courier New" w:hAnsi="Courier New" w:cs="Courier New"/>
                <w:sz w:val="18"/>
                <w:szCs w:val="18"/>
              </w:rPr>
              <w:t>&gt;</w:t>
            </w:r>
          </w:p>
          <w:p w14:paraId="5F69BF70"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text</w:t>
            </w:r>
            <w:proofErr w:type="spellEnd"/>
            <w:r w:rsidRPr="003505CE">
              <w:rPr>
                <w:rFonts w:ascii="Courier New" w:eastAsia="Courier New" w:hAnsi="Courier New" w:cs="Courier New"/>
                <w:sz w:val="18"/>
                <w:szCs w:val="18"/>
              </w:rPr>
              <w:t xml:space="preserve"> </w:t>
            </w:r>
            <w:proofErr w:type="spellStart"/>
            <w:r w:rsidRPr="003505CE">
              <w:rPr>
                <w:rFonts w:ascii="Courier New" w:eastAsia="Courier New" w:hAnsi="Courier New" w:cs="Courier New"/>
                <w:sz w:val="18"/>
                <w:szCs w:val="18"/>
              </w:rPr>
              <w:t>value</w:t>
            </w:r>
            <w:proofErr w:type="spellEnd"/>
            <w:r w:rsidRPr="003505CE">
              <w:rPr>
                <w:rFonts w:ascii="Courier New" w:eastAsia="Courier New" w:hAnsi="Courier New" w:cs="Courier New"/>
                <w:sz w:val="18"/>
                <w:szCs w:val="18"/>
              </w:rPr>
              <w:t>="</w:t>
            </w:r>
            <w:proofErr w:type="spellStart"/>
            <w:r w:rsidRPr="003505CE">
              <w:rPr>
                <w:rFonts w:ascii="Courier New" w:eastAsia="Courier New" w:hAnsi="Courier New" w:cs="Courier New"/>
                <w:sz w:val="18"/>
                <w:szCs w:val="18"/>
              </w:rPr>
              <w:t>dummy</w:t>
            </w:r>
            <w:proofErr w:type="spellEnd"/>
            <w:r w:rsidRPr="003505CE">
              <w:rPr>
                <w:rFonts w:ascii="Courier New" w:eastAsia="Courier New" w:hAnsi="Courier New" w:cs="Courier New"/>
                <w:sz w:val="18"/>
                <w:szCs w:val="18"/>
              </w:rPr>
              <w:t>"/&gt;</w:t>
            </w:r>
          </w:p>
          <w:p w14:paraId="76E2121D"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code</w:t>
            </w:r>
            <w:proofErr w:type="spellEnd"/>
            <w:r w:rsidRPr="003505CE">
              <w:rPr>
                <w:rFonts w:ascii="Courier New" w:eastAsia="Courier New" w:hAnsi="Courier New" w:cs="Courier New"/>
                <w:sz w:val="18"/>
                <w:szCs w:val="18"/>
              </w:rPr>
              <w:t>&gt;</w:t>
            </w:r>
          </w:p>
          <w:p w14:paraId="59DDC7FD"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Other</w:t>
            </w:r>
            <w:proofErr w:type="spellEnd"/>
            <w:r w:rsidRPr="003505CE">
              <w:rPr>
                <w:rFonts w:ascii="Courier New" w:eastAsia="Courier New" w:hAnsi="Courier New" w:cs="Courier New"/>
                <w:sz w:val="18"/>
                <w:szCs w:val="18"/>
              </w:rPr>
              <w:t>&gt;</w:t>
            </w:r>
          </w:p>
          <w:p w14:paraId="2C4E0CA7"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content</w:t>
            </w:r>
            <w:proofErr w:type="spellEnd"/>
            <w:r w:rsidRPr="003505CE">
              <w:rPr>
                <w:rFonts w:ascii="Courier New" w:eastAsia="Courier New" w:hAnsi="Courier New" w:cs="Courier New"/>
                <w:sz w:val="18"/>
                <w:szCs w:val="18"/>
              </w:rPr>
              <w:t>&gt;</w:t>
            </w:r>
          </w:p>
          <w:p w14:paraId="4948310B" w14:textId="77777777" w:rsidR="00DD2328" w:rsidRPr="003505CE" w:rsidRDefault="003626D3">
            <w:pPr>
              <w:keepNext/>
              <w:rPr>
                <w:rFonts w:ascii="Courier New" w:eastAsia="Courier New" w:hAnsi="Courier New" w:cs="Courier New"/>
                <w:sz w:val="18"/>
                <w:szCs w:val="18"/>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entry</w:t>
            </w:r>
            <w:proofErr w:type="spellEnd"/>
            <w:r w:rsidRPr="003505CE">
              <w:rPr>
                <w:rFonts w:ascii="Courier New" w:eastAsia="Courier New" w:hAnsi="Courier New" w:cs="Courier New"/>
                <w:sz w:val="18"/>
                <w:szCs w:val="18"/>
              </w:rPr>
              <w:t>&gt;</w:t>
            </w:r>
          </w:p>
          <w:p w14:paraId="718E4CAF" w14:textId="77777777" w:rsidR="00DD2328" w:rsidRPr="003505CE" w:rsidRDefault="003626D3">
            <w:pPr>
              <w:keepNext/>
              <w:rPr>
                <w:rFonts w:ascii="Courier New" w:eastAsia="Courier New" w:hAnsi="Courier New" w:cs="Courier New"/>
                <w:b/>
              </w:rPr>
            </w:pPr>
            <w:r w:rsidRPr="003505CE">
              <w:rPr>
                <w:rFonts w:ascii="Courier New" w:eastAsia="Courier New" w:hAnsi="Courier New" w:cs="Courier New"/>
                <w:sz w:val="18"/>
                <w:szCs w:val="18"/>
              </w:rPr>
              <w:t>&lt;/</w:t>
            </w:r>
            <w:proofErr w:type="spellStart"/>
            <w:r w:rsidRPr="003505CE">
              <w:rPr>
                <w:rFonts w:ascii="Courier New" w:eastAsia="Courier New" w:hAnsi="Courier New" w:cs="Courier New"/>
                <w:sz w:val="18"/>
                <w:szCs w:val="18"/>
              </w:rPr>
              <w:t>feed</w:t>
            </w:r>
            <w:proofErr w:type="spellEnd"/>
            <w:r w:rsidRPr="003505CE">
              <w:rPr>
                <w:rFonts w:ascii="Courier New" w:eastAsia="Courier New" w:hAnsi="Courier New" w:cs="Courier New"/>
                <w:sz w:val="18"/>
                <w:szCs w:val="18"/>
              </w:rPr>
              <w:t>&gt;</w:t>
            </w:r>
          </w:p>
        </w:tc>
      </w:tr>
    </w:tbl>
    <w:p w14:paraId="32660B1E"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Pav. 30 Transakcijos integracinio taško atsako pavyzdys</w:t>
      </w:r>
    </w:p>
    <w:p w14:paraId="0FC54B74" w14:textId="77777777" w:rsidR="00DD2328" w:rsidRPr="003505CE" w:rsidRDefault="003626D3" w:rsidP="004A489A">
      <w:pPr>
        <w:pStyle w:val="Heading3"/>
        <w:numPr>
          <w:ilvl w:val="2"/>
          <w:numId w:val="14"/>
        </w:numPr>
      </w:pPr>
      <w:bookmarkStart w:id="2465" w:name="_Toc187399267"/>
      <w:r w:rsidRPr="003505CE">
        <w:t>Dokumentų integracinis taškas (</w:t>
      </w:r>
      <w:proofErr w:type="spellStart"/>
      <w:r w:rsidRPr="003505CE">
        <w:t>Documents</w:t>
      </w:r>
      <w:proofErr w:type="spellEnd"/>
      <w:r w:rsidRPr="003505CE">
        <w:t>)</w:t>
      </w:r>
      <w:bookmarkEnd w:id="2465"/>
    </w:p>
    <w:p w14:paraId="1EEC548B" w14:textId="77777777" w:rsidR="00DD2328" w:rsidRPr="003505CE" w:rsidRDefault="003626D3">
      <w:pPr>
        <w:ind w:firstLine="720"/>
      </w:pPr>
      <w:r w:rsidRPr="003505CE">
        <w:t xml:space="preserve">Integracinis taškas skirtas medicininių dokumentų pasirašymui ir gavimui iš ESPBI sistemos. Lentelėje </w:t>
      </w:r>
      <w:r w:rsidR="00EA6B25" w:rsidRPr="003505CE">
        <w:t xml:space="preserve"> </w:t>
      </w:r>
      <w:r w:rsidRPr="003505CE">
        <w:t xml:space="preserve">išvardintos galimos užklausos ir jų parametrai duomenų mainams per </w:t>
      </w:r>
      <w:proofErr w:type="spellStart"/>
      <w:r w:rsidRPr="003505CE">
        <w:t>Documents</w:t>
      </w:r>
      <w:proofErr w:type="spellEnd"/>
      <w:r w:rsidRPr="003505CE">
        <w:t xml:space="preserve"> integracijos tašką.</w:t>
      </w:r>
    </w:p>
    <w:p w14:paraId="6B742333" w14:textId="0525B7D0" w:rsidR="00BA3829" w:rsidRPr="003505CE" w:rsidRDefault="00BA3829" w:rsidP="00BA3829">
      <w:pPr>
        <w:pStyle w:val="Caption"/>
        <w:keepNext/>
      </w:pPr>
      <w:bookmarkStart w:id="2466" w:name="_heading=h.2b6jogx"/>
      <w:bookmarkEnd w:id="2466"/>
      <w:r w:rsidRPr="003505CE">
        <w:t xml:space="preserve">Lentelė </w:t>
      </w:r>
      <w:fldSimple w:instr=" SEQ Lentelė \* ARABIC ">
        <w:r w:rsidR="00467FCC">
          <w:rPr>
            <w:noProof/>
          </w:rPr>
          <w:t>354</w:t>
        </w:r>
      </w:fldSimple>
      <w:r w:rsidRPr="003505CE">
        <w:rPr>
          <w:rFonts w:cs="Arial"/>
          <w:color w:val="000000"/>
        </w:rPr>
        <w:t xml:space="preserve"> </w:t>
      </w:r>
      <w:proofErr w:type="spellStart"/>
      <w:r w:rsidRPr="003505CE">
        <w:rPr>
          <w:rFonts w:cs="Arial"/>
          <w:color w:val="000000"/>
        </w:rPr>
        <w:t>Documents</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644"/>
        <w:gridCol w:w="5362"/>
      </w:tblGrid>
      <w:tr w:rsidR="00EA6B25" w:rsidRPr="003505CE" w14:paraId="21701E53" w14:textId="77777777" w:rsidTr="00623BB7">
        <w:tc>
          <w:tcPr>
            <w:tcW w:w="4644" w:type="dxa"/>
            <w:shd w:val="clear" w:color="auto" w:fill="DEFAE0"/>
          </w:tcPr>
          <w:p w14:paraId="61773909" w14:textId="77777777" w:rsidR="00EA6B25" w:rsidRPr="003505CE" w:rsidRDefault="00EA6B25" w:rsidP="00623BB7">
            <w:pPr>
              <w:jc w:val="center"/>
              <w:rPr>
                <w:sz w:val="24"/>
                <w:szCs w:val="24"/>
              </w:rPr>
            </w:pPr>
            <w:r w:rsidRPr="003505CE">
              <w:rPr>
                <w:b/>
              </w:rPr>
              <w:t>Aprašymas</w:t>
            </w:r>
          </w:p>
        </w:tc>
        <w:tc>
          <w:tcPr>
            <w:tcW w:w="5362" w:type="dxa"/>
            <w:shd w:val="clear" w:color="auto" w:fill="DEFAE0"/>
          </w:tcPr>
          <w:p w14:paraId="35D4027C" w14:textId="77777777" w:rsidR="00EA6B25" w:rsidRPr="003505CE" w:rsidRDefault="00EA6B25" w:rsidP="00623BB7">
            <w:pPr>
              <w:jc w:val="center"/>
              <w:rPr>
                <w:sz w:val="24"/>
                <w:szCs w:val="24"/>
              </w:rPr>
            </w:pPr>
            <w:r w:rsidRPr="003505CE">
              <w:rPr>
                <w:b/>
              </w:rPr>
              <w:t>REST užklausos pavyzdys</w:t>
            </w:r>
          </w:p>
        </w:tc>
      </w:tr>
      <w:tr w:rsidR="00EA6B25" w:rsidRPr="003505CE" w14:paraId="23603372" w14:textId="77777777" w:rsidTr="00623BB7">
        <w:tc>
          <w:tcPr>
            <w:tcW w:w="4644" w:type="dxa"/>
            <w:shd w:val="clear" w:color="auto" w:fill="DEFAE0"/>
          </w:tcPr>
          <w:p w14:paraId="6548105F" w14:textId="77777777" w:rsidR="00EA6B25" w:rsidRPr="003505CE" w:rsidRDefault="00EA6B25" w:rsidP="00623BB7">
            <w:pPr>
              <w:spacing w:after="96"/>
              <w:ind w:left="-20" w:right="-20"/>
            </w:pPr>
            <w:r w:rsidRPr="003505CE">
              <w:t xml:space="preserve"> Medicininio dokumento gavimas (XML arba PDF formatu) pagal jo antraštės (</w:t>
            </w:r>
            <w:proofErr w:type="spellStart"/>
            <w:r w:rsidRPr="003505CE">
              <w:t>Composition</w:t>
            </w:r>
            <w:proofErr w:type="spellEnd"/>
            <w:r w:rsidRPr="003505CE">
              <w:t xml:space="preserve">) resurso FHIR identifikatorių. Pagal nutylėjimą dokumentas grąžinamas XML Atom </w:t>
            </w:r>
            <w:proofErr w:type="spellStart"/>
            <w:r w:rsidRPr="003505CE">
              <w:t>Feed</w:t>
            </w:r>
            <w:proofErr w:type="spellEnd"/>
            <w:r w:rsidRPr="003505CE">
              <w:t xml:space="preserve"> formatu. Kai reikia gauti dokumentą PDF formatu (pvz. pasirašymui SPĮ pusėje), papildomai nurodoma GET užklausos HTTP antraštės parametro </w:t>
            </w:r>
            <w:proofErr w:type="spellStart"/>
            <w:r w:rsidRPr="003505CE">
              <w:t>Accept</w:t>
            </w:r>
            <w:proofErr w:type="spellEnd"/>
            <w:r w:rsidRPr="003505CE">
              <w:t xml:space="preserve"> reikšmė </w:t>
            </w:r>
            <w:proofErr w:type="spellStart"/>
            <w:r w:rsidRPr="003505CE">
              <w:t>application</w:t>
            </w:r>
            <w:proofErr w:type="spellEnd"/>
            <w:r w:rsidRPr="003505CE">
              <w:t>/</w:t>
            </w:r>
            <w:proofErr w:type="spellStart"/>
            <w:r w:rsidRPr="003505CE">
              <w:t>pdf</w:t>
            </w:r>
            <w:proofErr w:type="spellEnd"/>
            <w:r w:rsidRPr="003505CE">
              <w:t>. Čia 1234567989 yra norimo gauti dokumento  (</w:t>
            </w:r>
            <w:proofErr w:type="spellStart"/>
            <w:r w:rsidRPr="003505CE">
              <w:t>Composition</w:t>
            </w:r>
            <w:proofErr w:type="spellEnd"/>
            <w:r w:rsidRPr="003505CE">
              <w:t>) resurso FHIR identifikatorius.</w:t>
            </w:r>
          </w:p>
        </w:tc>
        <w:tc>
          <w:tcPr>
            <w:tcW w:w="5362" w:type="dxa"/>
            <w:shd w:val="clear" w:color="auto" w:fill="DEFAE0"/>
          </w:tcPr>
          <w:p w14:paraId="18A8EB86" w14:textId="77777777" w:rsidR="00EA6B25" w:rsidRPr="003505CE" w:rsidRDefault="00EA6B25" w:rsidP="00623BB7">
            <w:r w:rsidRPr="003505CE">
              <w:t>[</w:t>
            </w:r>
            <w:proofErr w:type="spellStart"/>
            <w:r w:rsidRPr="003505CE">
              <w:t>taško_adresas</w:t>
            </w:r>
            <w:proofErr w:type="spellEnd"/>
            <w:r w:rsidRPr="003505CE">
              <w:t>]/</w:t>
            </w:r>
            <w:proofErr w:type="spellStart"/>
            <w:r w:rsidRPr="003505CE">
              <w:t>Documents</w:t>
            </w:r>
            <w:proofErr w:type="spellEnd"/>
            <w:r w:rsidRPr="003505CE">
              <w:t>/123456789</w:t>
            </w:r>
          </w:p>
        </w:tc>
      </w:tr>
      <w:tr w:rsidR="00EA6B25" w:rsidRPr="003505CE" w14:paraId="4AD9B4BC" w14:textId="77777777" w:rsidTr="00623BB7">
        <w:tc>
          <w:tcPr>
            <w:tcW w:w="4644" w:type="dxa"/>
            <w:shd w:val="clear" w:color="auto" w:fill="DEFAE0"/>
          </w:tcPr>
          <w:p w14:paraId="3CA265FF" w14:textId="77777777" w:rsidR="00EA6B25" w:rsidRPr="003505CE" w:rsidRDefault="00EA6B25" w:rsidP="00623BB7">
            <w:pPr>
              <w:spacing w:after="96"/>
            </w:pPr>
            <w:r w:rsidRPr="003505CE">
              <w:t>Nuorodos, skirtos dokumento pasirašymui naudojant Registrų Centro komponentą, gavimas. Čia 1234567989 yra norimo pasirašyti dokumento (</w:t>
            </w:r>
            <w:proofErr w:type="spellStart"/>
            <w:r w:rsidRPr="003505CE">
              <w:t>Composition</w:t>
            </w:r>
            <w:proofErr w:type="spellEnd"/>
            <w:r w:rsidRPr="003505CE">
              <w:t>) resurso FHIR identifikatorius.</w:t>
            </w:r>
          </w:p>
        </w:tc>
        <w:tc>
          <w:tcPr>
            <w:tcW w:w="5362" w:type="dxa"/>
            <w:shd w:val="clear" w:color="auto" w:fill="DEFAE0"/>
          </w:tcPr>
          <w:p w14:paraId="3D2FA959" w14:textId="77777777" w:rsidR="00EA6B25" w:rsidRPr="00B6487E" w:rsidRDefault="00EA6B25" w:rsidP="00623BB7">
            <w:pPr>
              <w:spacing w:after="96"/>
              <w:rPr>
                <w:b/>
                <w:bCs/>
              </w:rPr>
            </w:pPr>
            <w:r w:rsidRPr="00B6487E">
              <w:rPr>
                <w:b/>
                <w:bCs/>
              </w:rPr>
              <w:t>[</w:t>
            </w:r>
            <w:proofErr w:type="spellStart"/>
            <w:r w:rsidRPr="00B6487E">
              <w:rPr>
                <w:b/>
                <w:bCs/>
              </w:rPr>
              <w:t>taško_adresas</w:t>
            </w:r>
            <w:proofErr w:type="spellEnd"/>
            <w:r w:rsidRPr="00B6487E">
              <w:rPr>
                <w:b/>
                <w:bCs/>
              </w:rPr>
              <w:t>]/</w:t>
            </w:r>
            <w:proofErr w:type="spellStart"/>
            <w:r w:rsidRPr="00B6487E">
              <w:rPr>
                <w:b/>
                <w:bCs/>
              </w:rPr>
              <w:t>Documents</w:t>
            </w:r>
            <w:proofErr w:type="spellEnd"/>
            <w:r w:rsidRPr="00B6487E">
              <w:rPr>
                <w:b/>
                <w:bCs/>
              </w:rPr>
              <w:t>/</w:t>
            </w:r>
            <w:proofErr w:type="spellStart"/>
            <w:r w:rsidRPr="00B6487E">
              <w:rPr>
                <w:b/>
                <w:bCs/>
              </w:rPr>
              <w:t>sign</w:t>
            </w:r>
            <w:proofErr w:type="spellEnd"/>
          </w:p>
          <w:p w14:paraId="6880A0A2" w14:textId="77777777" w:rsidR="00EA6B25" w:rsidRPr="00B6487E" w:rsidRDefault="00EA6B25" w:rsidP="00623BB7">
            <w:pPr>
              <w:spacing w:after="96"/>
              <w:rPr>
                <w:b/>
                <w:bCs/>
              </w:rPr>
            </w:pPr>
            <w:r w:rsidRPr="00B6487E">
              <w:rPr>
                <w:b/>
                <w:bCs/>
              </w:rPr>
              <w:t>Parametrai:</w:t>
            </w:r>
          </w:p>
          <w:p w14:paraId="299F56DF" w14:textId="77777777" w:rsidR="00EA6B25" w:rsidRPr="00B6487E" w:rsidRDefault="00EA6B25" w:rsidP="00623BB7">
            <w:pPr>
              <w:spacing w:after="96"/>
              <w:rPr>
                <w:b/>
                <w:bCs/>
              </w:rPr>
            </w:pPr>
            <w:proofErr w:type="spellStart"/>
            <w:r w:rsidRPr="00B6487E">
              <w:rPr>
                <w:b/>
                <w:bCs/>
              </w:rPr>
              <w:t>id</w:t>
            </w:r>
            <w:proofErr w:type="spellEnd"/>
            <w:r w:rsidRPr="00B6487E">
              <w:rPr>
                <w:b/>
                <w:bCs/>
              </w:rPr>
              <w:t xml:space="preserve"> – </w:t>
            </w:r>
            <w:proofErr w:type="spellStart"/>
            <w:r w:rsidRPr="00B6487E">
              <w:rPr>
                <w:b/>
                <w:bCs/>
              </w:rPr>
              <w:t>Composition</w:t>
            </w:r>
            <w:proofErr w:type="spellEnd"/>
            <w:r w:rsidRPr="00B6487E">
              <w:rPr>
                <w:b/>
                <w:bCs/>
              </w:rPr>
              <w:t xml:space="preserve"> FHIR resurso identifikatorius, laukas privalomas.</w:t>
            </w:r>
          </w:p>
          <w:p w14:paraId="60D471B1" w14:textId="77777777" w:rsidR="00EA6B25" w:rsidRPr="00B6487E" w:rsidRDefault="00EA6B25" w:rsidP="00623BB7">
            <w:pPr>
              <w:spacing w:after="96"/>
              <w:rPr>
                <w:b/>
                <w:bCs/>
              </w:rPr>
            </w:pPr>
            <w:r w:rsidRPr="00B6487E">
              <w:rPr>
                <w:b/>
                <w:bCs/>
              </w:rPr>
              <w:t xml:space="preserve"> </w:t>
            </w:r>
          </w:p>
          <w:p w14:paraId="511A747B" w14:textId="77777777" w:rsidR="00EA6B25" w:rsidRPr="00B6487E" w:rsidRDefault="00EA6B25" w:rsidP="00623BB7">
            <w:pPr>
              <w:spacing w:after="96"/>
              <w:rPr>
                <w:b/>
                <w:bCs/>
              </w:rPr>
            </w:pPr>
            <w:proofErr w:type="spellStart"/>
            <w:r w:rsidRPr="00B6487E">
              <w:rPr>
                <w:b/>
                <w:bCs/>
              </w:rPr>
              <w:t>returnUrl</w:t>
            </w:r>
            <w:proofErr w:type="spellEnd"/>
            <w:r w:rsidRPr="00B6487E">
              <w:rPr>
                <w:b/>
                <w:bCs/>
              </w:rPr>
              <w:t xml:space="preserve"> – adresas, į kurį grįžtama po pasirašymo. Jei nenurodytas, </w:t>
            </w:r>
            <w:proofErr w:type="spellStart"/>
            <w:r w:rsidRPr="00B6487E">
              <w:rPr>
                <w:b/>
                <w:bCs/>
              </w:rPr>
              <w:t>gosign</w:t>
            </w:r>
            <w:proofErr w:type="spellEnd"/>
            <w:r w:rsidRPr="00B6487E">
              <w:rPr>
                <w:b/>
                <w:bCs/>
              </w:rPr>
              <w:t xml:space="preserve"> grąžins į savo vidinį puslapį. Adresas parametre turi būti </w:t>
            </w:r>
            <w:proofErr w:type="spellStart"/>
            <w:r w:rsidRPr="00B6487E">
              <w:rPr>
                <w:b/>
                <w:bCs/>
              </w:rPr>
              <w:t>URLEncoded</w:t>
            </w:r>
            <w:proofErr w:type="spellEnd"/>
            <w:r w:rsidRPr="00B6487E">
              <w:rPr>
                <w:b/>
                <w:bCs/>
              </w:rPr>
              <w:t xml:space="preserve"> (</w:t>
            </w:r>
            <w:proofErr w:type="spellStart"/>
            <w:r w:rsidRPr="00B6487E">
              <w:rPr>
                <w:b/>
                <w:bCs/>
              </w:rPr>
              <w:t>t.y</w:t>
            </w:r>
            <w:proofErr w:type="spellEnd"/>
            <w:r w:rsidRPr="00B6487E">
              <w:rPr>
                <w:b/>
                <w:bCs/>
              </w:rPr>
              <w:t>. specialūs adreso simboliai turi būti pakeisti jų kodais)</w:t>
            </w:r>
          </w:p>
          <w:p w14:paraId="7EF38313" w14:textId="77777777" w:rsidR="00EA6B25" w:rsidRPr="00B6487E" w:rsidRDefault="00EA6B25" w:rsidP="00623BB7">
            <w:pPr>
              <w:spacing w:after="96"/>
              <w:rPr>
                <w:b/>
                <w:bCs/>
              </w:rPr>
            </w:pPr>
            <w:r w:rsidRPr="00B6487E">
              <w:rPr>
                <w:b/>
                <w:bCs/>
              </w:rPr>
              <w:t xml:space="preserve"> </w:t>
            </w:r>
          </w:p>
          <w:p w14:paraId="5EF85B6C" w14:textId="77777777" w:rsidR="00EA6B25" w:rsidRPr="00B6487E" w:rsidRDefault="00EA6B25" w:rsidP="00623BB7">
            <w:pPr>
              <w:spacing w:after="96"/>
              <w:rPr>
                <w:b/>
                <w:bCs/>
              </w:rPr>
            </w:pPr>
            <w:proofErr w:type="spellStart"/>
            <w:r w:rsidRPr="00B6487E">
              <w:rPr>
                <w:b/>
                <w:bCs/>
              </w:rPr>
              <w:t>personalCode</w:t>
            </w:r>
            <w:proofErr w:type="spellEnd"/>
            <w:r w:rsidRPr="00B6487E">
              <w:rPr>
                <w:b/>
                <w:bCs/>
              </w:rPr>
              <w:t xml:space="preserve"> – asmens, kuris pasirašys dokumentą, asmens kodas. Jei nenurodytas, </w:t>
            </w:r>
            <w:proofErr w:type="spellStart"/>
            <w:r w:rsidRPr="00B6487E">
              <w:rPr>
                <w:b/>
                <w:bCs/>
              </w:rPr>
              <w:t>gosign</w:t>
            </w:r>
            <w:proofErr w:type="spellEnd"/>
            <w:r w:rsidRPr="00B6487E">
              <w:rPr>
                <w:b/>
                <w:bCs/>
              </w:rPr>
              <w:t xml:space="preserve"> pasirašymo </w:t>
            </w:r>
            <w:proofErr w:type="spellStart"/>
            <w:r w:rsidRPr="00B6487E">
              <w:rPr>
                <w:b/>
                <w:bCs/>
              </w:rPr>
              <w:t>iFrame</w:t>
            </w:r>
            <w:proofErr w:type="spellEnd"/>
            <w:r w:rsidRPr="00B6487E">
              <w:rPr>
                <w:b/>
                <w:bCs/>
              </w:rPr>
              <w:t xml:space="preserve"> lange bus galima įvesti pasirašančio asmens A.K.</w:t>
            </w:r>
          </w:p>
          <w:p w14:paraId="78D8313F" w14:textId="77777777" w:rsidR="00EA6B25" w:rsidRPr="00B6487E" w:rsidRDefault="00EA6B25" w:rsidP="00623BB7">
            <w:pPr>
              <w:spacing w:after="96"/>
              <w:rPr>
                <w:b/>
                <w:bCs/>
              </w:rPr>
            </w:pPr>
          </w:p>
          <w:p w14:paraId="18E63720" w14:textId="77777777" w:rsidR="00EA6B25" w:rsidRPr="00B6487E" w:rsidRDefault="00EA6B25" w:rsidP="00623BB7">
            <w:pPr>
              <w:spacing w:after="96"/>
              <w:rPr>
                <w:b/>
                <w:bCs/>
              </w:rPr>
            </w:pPr>
            <w:proofErr w:type="spellStart"/>
            <w:r w:rsidRPr="00B6487E">
              <w:rPr>
                <w:b/>
                <w:bCs/>
              </w:rPr>
              <w:t>pvz</w:t>
            </w:r>
            <w:proofErr w:type="spellEnd"/>
            <w:r w:rsidRPr="00B6487E">
              <w:rPr>
                <w:b/>
                <w:bCs/>
              </w:rPr>
              <w:t>:</w:t>
            </w:r>
          </w:p>
          <w:p w14:paraId="52DD7634" w14:textId="77777777" w:rsidR="00EA6B25" w:rsidRPr="00B6487E" w:rsidRDefault="00EA6B25" w:rsidP="00623BB7">
            <w:pPr>
              <w:spacing w:after="96"/>
              <w:rPr>
                <w:b/>
                <w:bCs/>
              </w:rPr>
            </w:pPr>
            <w:r w:rsidRPr="00B6487E">
              <w:rPr>
                <w:b/>
                <w:bCs/>
              </w:rPr>
              <w:t>[taško_adresas]/Documents/sign?id=1234567989&amp;personalCode=12233445678&amp;returnUrl=%2Freturn%2Furl</w:t>
            </w:r>
          </w:p>
          <w:p w14:paraId="150C8FD8" w14:textId="77777777" w:rsidR="00EA6B25" w:rsidRPr="00B6487E" w:rsidRDefault="00EA6B25" w:rsidP="00623BB7">
            <w:pPr>
              <w:spacing w:after="96"/>
              <w:rPr>
                <w:b/>
                <w:bCs/>
              </w:rPr>
            </w:pPr>
            <w:r w:rsidRPr="00B6487E">
              <w:rPr>
                <w:b/>
                <w:bCs/>
              </w:rPr>
              <w:t xml:space="preserve"> </w:t>
            </w:r>
          </w:p>
          <w:p w14:paraId="2BD2A391" w14:textId="1BC9C5E6" w:rsidR="00EA6B25" w:rsidRPr="00B6487E" w:rsidRDefault="00EA6B25" w:rsidP="00B6487E">
            <w:pPr>
              <w:spacing w:after="96"/>
              <w:rPr>
                <w:b/>
                <w:bCs/>
              </w:rPr>
            </w:pPr>
            <w:r w:rsidRPr="00B6487E">
              <w:rPr>
                <w:b/>
                <w:bCs/>
              </w:rPr>
              <w:t xml:space="preserve">Pastaba: užklausa papildomai grąžina kintamąjį </w:t>
            </w:r>
            <w:proofErr w:type="spellStart"/>
            <w:r w:rsidRPr="00B6487E">
              <w:rPr>
                <w:b/>
                <w:bCs/>
              </w:rPr>
              <w:t>transactionId</w:t>
            </w:r>
            <w:proofErr w:type="spellEnd"/>
            <w:r w:rsidRPr="00B6487E">
              <w:rPr>
                <w:b/>
                <w:bCs/>
              </w:rPr>
              <w:t xml:space="preserve">, kuris bus reikalingas kitame žingsnyje patvirtinant pasirašymą. </w:t>
            </w:r>
          </w:p>
        </w:tc>
      </w:tr>
      <w:tr w:rsidR="00EA6B25" w:rsidRPr="003505CE" w14:paraId="1F23EEC2" w14:textId="77777777" w:rsidTr="00623BB7">
        <w:tc>
          <w:tcPr>
            <w:tcW w:w="4644" w:type="dxa"/>
            <w:shd w:val="clear" w:color="auto" w:fill="DEFAE0"/>
          </w:tcPr>
          <w:p w14:paraId="1CF77FF1" w14:textId="77777777" w:rsidR="00EA6B25" w:rsidRPr="00B6487E" w:rsidRDefault="00EA6B25" w:rsidP="00623BB7">
            <w:pPr>
              <w:spacing w:after="96"/>
              <w:rPr>
                <w:b/>
                <w:bCs/>
              </w:rPr>
            </w:pPr>
            <w:r w:rsidRPr="00B6487E">
              <w:rPr>
                <w:b/>
                <w:bCs/>
              </w:rPr>
              <w:t>GET užklausa, skirta dokumento pasirašymui spaudu (be peržiūros) būdu.</w:t>
            </w:r>
          </w:p>
        </w:tc>
        <w:tc>
          <w:tcPr>
            <w:tcW w:w="5362" w:type="dxa"/>
            <w:shd w:val="clear" w:color="auto" w:fill="DEFAE0"/>
          </w:tcPr>
          <w:p w14:paraId="5DF40CC0" w14:textId="77777777" w:rsidR="00EA6B25" w:rsidRPr="00B6487E" w:rsidRDefault="00EA6B25" w:rsidP="00623BB7">
            <w:pPr>
              <w:spacing w:after="96"/>
              <w:rPr>
                <w:b/>
                <w:bCs/>
              </w:rPr>
            </w:pPr>
            <w:r w:rsidRPr="00B6487E">
              <w:rPr>
                <w:b/>
                <w:bCs/>
              </w:rPr>
              <w:t>[</w:t>
            </w:r>
            <w:proofErr w:type="spellStart"/>
            <w:r w:rsidRPr="00B6487E">
              <w:rPr>
                <w:b/>
                <w:bCs/>
              </w:rPr>
              <w:t>taško_adresas</w:t>
            </w:r>
            <w:proofErr w:type="spellEnd"/>
            <w:r w:rsidRPr="00B6487E">
              <w:rPr>
                <w:b/>
                <w:bCs/>
              </w:rPr>
              <w:t>]/</w:t>
            </w:r>
            <w:proofErr w:type="spellStart"/>
            <w:r w:rsidRPr="00B6487E">
              <w:rPr>
                <w:b/>
                <w:bCs/>
              </w:rPr>
              <w:t>Documents</w:t>
            </w:r>
            <w:proofErr w:type="spellEnd"/>
            <w:r w:rsidRPr="00B6487E">
              <w:rPr>
                <w:b/>
                <w:bCs/>
              </w:rPr>
              <w:t>/</w:t>
            </w:r>
            <w:proofErr w:type="spellStart"/>
            <w:r w:rsidRPr="00B6487E">
              <w:rPr>
                <w:b/>
                <w:bCs/>
              </w:rPr>
              <w:t>stamp</w:t>
            </w:r>
            <w:proofErr w:type="spellEnd"/>
          </w:p>
          <w:p w14:paraId="769A1789" w14:textId="77777777" w:rsidR="00EA6B25" w:rsidRPr="00B6487E" w:rsidRDefault="00EA6B25" w:rsidP="00623BB7">
            <w:pPr>
              <w:spacing w:after="96"/>
              <w:rPr>
                <w:b/>
                <w:bCs/>
              </w:rPr>
            </w:pPr>
            <w:r w:rsidRPr="00B6487E">
              <w:rPr>
                <w:b/>
                <w:bCs/>
              </w:rPr>
              <w:t>Parametrai:</w:t>
            </w:r>
          </w:p>
          <w:p w14:paraId="1085D14B" w14:textId="77777777" w:rsidR="00EA6B25" w:rsidRPr="00B6487E" w:rsidRDefault="00EA6B25" w:rsidP="00623BB7">
            <w:pPr>
              <w:spacing w:after="96"/>
              <w:rPr>
                <w:b/>
                <w:bCs/>
              </w:rPr>
            </w:pPr>
            <w:proofErr w:type="spellStart"/>
            <w:r w:rsidRPr="00B6487E">
              <w:rPr>
                <w:b/>
                <w:bCs/>
              </w:rPr>
              <w:t>id</w:t>
            </w:r>
            <w:proofErr w:type="spellEnd"/>
            <w:r w:rsidRPr="00B6487E">
              <w:rPr>
                <w:b/>
                <w:bCs/>
              </w:rPr>
              <w:t xml:space="preserve"> – </w:t>
            </w:r>
            <w:proofErr w:type="spellStart"/>
            <w:r w:rsidRPr="00B6487E">
              <w:rPr>
                <w:b/>
                <w:bCs/>
              </w:rPr>
              <w:t>Composition</w:t>
            </w:r>
            <w:proofErr w:type="spellEnd"/>
            <w:r w:rsidRPr="00B6487E">
              <w:rPr>
                <w:b/>
                <w:bCs/>
              </w:rPr>
              <w:t xml:space="preserve"> FHIR resurso identifikatorius, laukas privalomas.</w:t>
            </w:r>
          </w:p>
          <w:p w14:paraId="78BADAB9" w14:textId="77777777" w:rsidR="00EA6B25" w:rsidRPr="00B6487E" w:rsidRDefault="00EA6B25" w:rsidP="00623BB7">
            <w:pPr>
              <w:spacing w:after="96"/>
              <w:rPr>
                <w:b/>
                <w:bCs/>
              </w:rPr>
            </w:pPr>
            <w:proofErr w:type="spellStart"/>
            <w:r w:rsidRPr="00B6487E">
              <w:rPr>
                <w:b/>
                <w:bCs/>
              </w:rPr>
              <w:t>personalCode</w:t>
            </w:r>
            <w:proofErr w:type="spellEnd"/>
            <w:r w:rsidRPr="00B6487E">
              <w:rPr>
                <w:b/>
                <w:bCs/>
              </w:rPr>
              <w:t xml:space="preserve"> – asmens, kuris yra spaudo savininkas, kodas. Spaudo atveju privaloma nurodyti.</w:t>
            </w:r>
          </w:p>
          <w:p w14:paraId="3365D90E" w14:textId="77777777" w:rsidR="00EA6B25" w:rsidRPr="00B6487E" w:rsidRDefault="00EA6B25" w:rsidP="00623BB7">
            <w:pPr>
              <w:spacing w:after="96"/>
              <w:rPr>
                <w:b/>
                <w:bCs/>
              </w:rPr>
            </w:pPr>
          </w:p>
          <w:p w14:paraId="6544ACA6" w14:textId="77777777" w:rsidR="00EA6B25" w:rsidRPr="00B6487E" w:rsidRDefault="00EA6B25" w:rsidP="00623BB7">
            <w:pPr>
              <w:spacing w:after="96"/>
              <w:rPr>
                <w:b/>
                <w:bCs/>
              </w:rPr>
            </w:pPr>
            <w:proofErr w:type="spellStart"/>
            <w:r w:rsidRPr="00B6487E">
              <w:rPr>
                <w:b/>
                <w:bCs/>
              </w:rPr>
              <w:t>pvz</w:t>
            </w:r>
            <w:proofErr w:type="spellEnd"/>
            <w:r w:rsidRPr="00B6487E">
              <w:rPr>
                <w:b/>
                <w:bCs/>
              </w:rPr>
              <w:t>:</w:t>
            </w:r>
          </w:p>
          <w:p w14:paraId="16A04FD9" w14:textId="77777777" w:rsidR="00EA6B25" w:rsidRPr="00B6487E" w:rsidRDefault="00EA6B25" w:rsidP="00C75011">
            <w:pPr>
              <w:spacing w:after="96"/>
              <w:rPr>
                <w:b/>
                <w:bCs/>
              </w:rPr>
            </w:pPr>
            <w:r w:rsidRPr="00B6487E">
              <w:rPr>
                <w:b/>
                <w:bCs/>
              </w:rPr>
              <w:t>[taško_adresas]/Documents/stamp?id=1234567989&amp;personalCode=12233445678</w:t>
            </w:r>
          </w:p>
        </w:tc>
      </w:tr>
      <w:tr w:rsidR="00EA6B25" w:rsidRPr="003505CE" w14:paraId="48D0EE59" w14:textId="77777777" w:rsidTr="00623BB7">
        <w:tc>
          <w:tcPr>
            <w:tcW w:w="4644" w:type="dxa"/>
            <w:shd w:val="clear" w:color="auto" w:fill="DEFAE0"/>
          </w:tcPr>
          <w:p w14:paraId="408B416C" w14:textId="77777777" w:rsidR="00EA6B25" w:rsidRPr="003505CE" w:rsidRDefault="00EA6B25" w:rsidP="00623BB7">
            <w:pPr>
              <w:spacing w:after="96"/>
            </w:pPr>
            <w:r w:rsidRPr="003505CE">
              <w:t xml:space="preserve">POST užklausa, skirta pranešti ESPBI IS sistemai apie įvykdytą dokumento pasirašymo procesą. Jei PDF dokumentas buvo pasirašytas SPĮ pusėje, užklausos metu perduodamas pasirašytas PDF dokumentas, nurodant užklausos antraštės parametro </w:t>
            </w:r>
            <w:proofErr w:type="spellStart"/>
            <w:r w:rsidRPr="003505CE">
              <w:t>Content</w:t>
            </w:r>
            <w:proofErr w:type="spellEnd"/>
            <w:r w:rsidRPr="003505CE">
              <w:t xml:space="preserve">-Type reikšmę </w:t>
            </w:r>
            <w:proofErr w:type="spellStart"/>
            <w:r w:rsidRPr="003505CE">
              <w:t>application</w:t>
            </w:r>
            <w:proofErr w:type="spellEnd"/>
            <w:r w:rsidRPr="003505CE">
              <w:t>/</w:t>
            </w:r>
            <w:proofErr w:type="spellStart"/>
            <w:r w:rsidRPr="003505CE">
              <w:t>pdf</w:t>
            </w:r>
            <w:proofErr w:type="spellEnd"/>
            <w:r w:rsidRPr="003505CE">
              <w:t>.</w:t>
            </w:r>
          </w:p>
          <w:p w14:paraId="3959A7DF" w14:textId="77777777" w:rsidR="00EA6B25" w:rsidRPr="003505CE" w:rsidRDefault="00EA6B25" w:rsidP="00623BB7">
            <w:pPr>
              <w:spacing w:after="96"/>
            </w:pPr>
            <w:r w:rsidRPr="003505CE">
              <w:t>PDF dokumento perduoti nereikia, jeigu pasirašymas buvo vykdomas naudojant Registrų Centro komponentą. Tokiu atveju užklausoje perduodamas dokumento FHIR identifikatorius, nurodantis dokumentą, apie kurio pasirašymo proceso įvykdymą norima pranešti ESPBI IS sistemai.</w:t>
            </w:r>
          </w:p>
        </w:tc>
        <w:tc>
          <w:tcPr>
            <w:tcW w:w="5362" w:type="dxa"/>
            <w:shd w:val="clear" w:color="auto" w:fill="DEFAE0"/>
          </w:tcPr>
          <w:p w14:paraId="3F89F579" w14:textId="77777777" w:rsidR="00EA6B25" w:rsidRPr="003505CE" w:rsidRDefault="00EA6B25" w:rsidP="00623BB7">
            <w:pPr>
              <w:spacing w:after="96"/>
            </w:pPr>
            <w:r w:rsidRPr="003505CE">
              <w:t>[</w:t>
            </w:r>
            <w:proofErr w:type="spellStart"/>
            <w:r w:rsidRPr="003505CE">
              <w:t>taško_adresas</w:t>
            </w:r>
            <w:proofErr w:type="spellEnd"/>
            <w:r w:rsidRPr="003505CE">
              <w:t>]/</w:t>
            </w:r>
            <w:proofErr w:type="spellStart"/>
            <w:r w:rsidRPr="003505CE">
              <w:t>Documents</w:t>
            </w:r>
            <w:proofErr w:type="spellEnd"/>
            <w:r w:rsidRPr="003505CE">
              <w:t>/</w:t>
            </w:r>
            <w:proofErr w:type="spellStart"/>
            <w:r w:rsidRPr="003505CE">
              <w:t>confirm</w:t>
            </w:r>
            <w:proofErr w:type="spellEnd"/>
          </w:p>
          <w:p w14:paraId="2A9AE62B" w14:textId="77777777" w:rsidR="00EA6B25" w:rsidRPr="00B6487E" w:rsidRDefault="00EA6B25" w:rsidP="00623BB7">
            <w:pPr>
              <w:spacing w:after="96"/>
              <w:rPr>
                <w:b/>
                <w:bCs/>
              </w:rPr>
            </w:pPr>
            <w:r w:rsidRPr="00B6487E">
              <w:rPr>
                <w:b/>
                <w:bCs/>
              </w:rPr>
              <w:t>Parametrai:</w:t>
            </w:r>
          </w:p>
          <w:p w14:paraId="374ABA11" w14:textId="665EA871" w:rsidR="00EA6B25" w:rsidRPr="003505CE" w:rsidRDefault="00EA6B25" w:rsidP="00B6487E">
            <w:pPr>
              <w:spacing w:after="96"/>
            </w:pPr>
            <w:proofErr w:type="spellStart"/>
            <w:r w:rsidRPr="00B6487E">
              <w:rPr>
                <w:b/>
                <w:bCs/>
              </w:rPr>
              <w:t>transaction</w:t>
            </w:r>
            <w:proofErr w:type="spellEnd"/>
            <w:r w:rsidRPr="00B6487E">
              <w:rPr>
                <w:b/>
                <w:bCs/>
              </w:rPr>
              <w:t xml:space="preserve"> – pasirašymo (arba spaudavimo) transakcijos identifikatorius (</w:t>
            </w:r>
            <w:proofErr w:type="spellStart"/>
            <w:r w:rsidRPr="00B6487E">
              <w:rPr>
                <w:b/>
                <w:bCs/>
              </w:rPr>
              <w:t>transactionId</w:t>
            </w:r>
            <w:proofErr w:type="spellEnd"/>
            <w:r w:rsidRPr="00B6487E">
              <w:rPr>
                <w:b/>
                <w:bCs/>
              </w:rPr>
              <w:t>), laukas privalomas. Jis gaunamas iš sėkmingo pasirašymo žinutės BODY elemento (žr. pastabos aukštesnėse eilutėse)</w:t>
            </w:r>
            <w:r w:rsidRPr="003505CE">
              <w:t xml:space="preserve"> </w:t>
            </w:r>
          </w:p>
        </w:tc>
      </w:tr>
      <w:tr w:rsidR="00EA6B25" w:rsidRPr="003505CE" w14:paraId="75DCC985" w14:textId="77777777" w:rsidTr="00623BB7">
        <w:tc>
          <w:tcPr>
            <w:tcW w:w="4644" w:type="dxa"/>
            <w:shd w:val="clear" w:color="auto" w:fill="DEFAE0"/>
          </w:tcPr>
          <w:p w14:paraId="1254B3D0" w14:textId="77777777" w:rsidR="00EA6B25" w:rsidRPr="00B6487E" w:rsidRDefault="00EA6B25" w:rsidP="00623BB7">
            <w:pPr>
              <w:spacing w:after="96"/>
              <w:rPr>
                <w:b/>
                <w:bCs/>
              </w:rPr>
            </w:pPr>
            <w:r w:rsidRPr="00B6487E">
              <w:rPr>
                <w:b/>
                <w:bCs/>
              </w:rPr>
              <w:t>Medicininio dokumento gavimas (PDF formatu) pagal jo antraštės (</w:t>
            </w:r>
            <w:proofErr w:type="spellStart"/>
            <w:r w:rsidRPr="00B6487E">
              <w:rPr>
                <w:b/>
                <w:bCs/>
              </w:rPr>
              <w:t>Composition</w:t>
            </w:r>
            <w:proofErr w:type="spellEnd"/>
            <w:r w:rsidRPr="00B6487E">
              <w:rPr>
                <w:b/>
                <w:bCs/>
              </w:rPr>
              <w:t>) resurso FHIR identifikatorių. Taip pat nurodomas požymis, ar PDF dokumentas turi būti su RC spaudu (</w:t>
            </w:r>
            <w:proofErr w:type="spellStart"/>
            <w:r w:rsidRPr="00B6487E">
              <w:rPr>
                <w:b/>
                <w:bCs/>
              </w:rPr>
              <w:t>withSeal</w:t>
            </w:r>
            <w:proofErr w:type="spellEnd"/>
            <w:r w:rsidRPr="00B6487E">
              <w:rPr>
                <w:b/>
                <w:bCs/>
              </w:rPr>
              <w:t>=1), ar be RC spaudo (</w:t>
            </w:r>
            <w:proofErr w:type="spellStart"/>
            <w:r w:rsidRPr="00B6487E">
              <w:rPr>
                <w:b/>
                <w:bCs/>
              </w:rPr>
              <w:t>withSeal</w:t>
            </w:r>
            <w:proofErr w:type="spellEnd"/>
            <w:r w:rsidRPr="00B6487E">
              <w:rPr>
                <w:b/>
                <w:bCs/>
              </w:rPr>
              <w:t>=0, reikšmė pagal nutylėjimą).</w:t>
            </w:r>
          </w:p>
        </w:tc>
        <w:tc>
          <w:tcPr>
            <w:tcW w:w="5362" w:type="dxa"/>
            <w:shd w:val="clear" w:color="auto" w:fill="DEFAE0"/>
          </w:tcPr>
          <w:p w14:paraId="5682E01E" w14:textId="77777777" w:rsidR="00EA6B25" w:rsidRPr="00B6487E" w:rsidRDefault="00EA6B25" w:rsidP="00623BB7">
            <w:pPr>
              <w:spacing w:after="96"/>
              <w:rPr>
                <w:b/>
                <w:bCs/>
              </w:rPr>
            </w:pPr>
            <w:r w:rsidRPr="00B6487E">
              <w:rPr>
                <w:b/>
                <w:bCs/>
              </w:rPr>
              <w:t>[</w:t>
            </w:r>
            <w:proofErr w:type="spellStart"/>
            <w:r w:rsidRPr="00B6487E">
              <w:rPr>
                <w:b/>
                <w:bCs/>
              </w:rPr>
              <w:t>taško_adresas</w:t>
            </w:r>
            <w:proofErr w:type="spellEnd"/>
            <w:r w:rsidRPr="00B6487E">
              <w:rPr>
                <w:b/>
                <w:bCs/>
              </w:rPr>
              <w:t>]/</w:t>
            </w:r>
            <w:proofErr w:type="spellStart"/>
            <w:r w:rsidRPr="00B6487E">
              <w:rPr>
                <w:b/>
                <w:bCs/>
              </w:rPr>
              <w:t>Documents</w:t>
            </w:r>
            <w:proofErr w:type="spellEnd"/>
            <w:r w:rsidRPr="00B6487E">
              <w:rPr>
                <w:b/>
                <w:bCs/>
              </w:rPr>
              <w:t>/1234567989/</w:t>
            </w:r>
            <w:proofErr w:type="spellStart"/>
            <w:r w:rsidRPr="00B6487E">
              <w:rPr>
                <w:b/>
                <w:bCs/>
              </w:rPr>
              <w:t>pdf?withSeal</w:t>
            </w:r>
            <w:proofErr w:type="spellEnd"/>
            <w:r w:rsidRPr="00B6487E">
              <w:rPr>
                <w:b/>
                <w:bCs/>
              </w:rPr>
              <w:t>=0</w:t>
            </w:r>
          </w:p>
        </w:tc>
      </w:tr>
    </w:tbl>
    <w:p w14:paraId="322BDF5D" w14:textId="77777777" w:rsidR="00DD2328" w:rsidRPr="003505CE" w:rsidRDefault="00DD2328"/>
    <w:p w14:paraId="5824C9ED" w14:textId="77777777" w:rsidR="00DD2328" w:rsidRPr="003505CE" w:rsidRDefault="003626D3" w:rsidP="004A489A">
      <w:pPr>
        <w:pStyle w:val="Heading3"/>
        <w:numPr>
          <w:ilvl w:val="2"/>
          <w:numId w:val="14"/>
        </w:numPr>
      </w:pPr>
      <w:bookmarkStart w:id="2467" w:name="_Toc187399268"/>
      <w:r w:rsidRPr="003505CE">
        <w:t>Užklausų integracinis taškas (</w:t>
      </w:r>
      <w:proofErr w:type="spellStart"/>
      <w:r w:rsidRPr="003505CE">
        <w:t>Query</w:t>
      </w:r>
      <w:proofErr w:type="spellEnd"/>
      <w:r w:rsidRPr="003505CE">
        <w:t>)</w:t>
      </w:r>
      <w:bookmarkEnd w:id="2467"/>
    </w:p>
    <w:p w14:paraId="16636C75" w14:textId="77777777" w:rsidR="00DD2328" w:rsidRPr="003505CE" w:rsidRDefault="003626D3">
      <w:pPr>
        <w:ind w:firstLine="720"/>
      </w:pPr>
      <w:bookmarkStart w:id="2468" w:name="_heading=h.3abhhcj"/>
      <w:bookmarkEnd w:id="2468"/>
      <w:r w:rsidRPr="003505CE">
        <w:t xml:space="preserve">Integracinis taškas skirtas užklausoms su specifiniais parametrais įvykdyti. Specifinių užklausų parametrai aprašomi naudojant FHIR resursą </w:t>
      </w:r>
      <w:proofErr w:type="spellStart"/>
      <w:r w:rsidRPr="003505CE">
        <w:t>Query</w:t>
      </w:r>
      <w:proofErr w:type="spellEnd"/>
      <w:r w:rsidRPr="003505CE">
        <w:t xml:space="preserve">. Šis resursas naudojamas vykdant žinučių perdavimo užklausas per </w:t>
      </w:r>
      <w:proofErr w:type="spellStart"/>
      <w:r w:rsidRPr="003505CE">
        <w:t>RESTful</w:t>
      </w:r>
      <w:proofErr w:type="spellEnd"/>
      <w:r w:rsidRPr="003505CE">
        <w:t xml:space="preserve"> sąsają.</w:t>
      </w:r>
    </w:p>
    <w:p w14:paraId="7F44726E" w14:textId="77777777" w:rsidR="00DD2328" w:rsidRPr="003505CE" w:rsidRDefault="003626D3">
      <w:pPr>
        <w:ind w:firstLine="720"/>
      </w:pPr>
      <w:r w:rsidRPr="003505CE">
        <w:t>Apdorojus gautą užklausą grąžinamas originalus registro ar išorinės sistemos atsakymas užkoduotas base64 kodavimo sistema. Detalus užklausų parametrų ir atsako duomenų struktūrų aprašymas yra pateiktas priede query_uzklausos.docx.</w:t>
      </w:r>
    </w:p>
    <w:p w14:paraId="7FE6F36C" w14:textId="77777777" w:rsidR="3141A9C2" w:rsidRPr="003505CE" w:rsidRDefault="3141A9C2" w:rsidP="3141A9C2">
      <w:pPr>
        <w:ind w:firstLine="720"/>
      </w:pPr>
    </w:p>
    <w:p w14:paraId="5A15740A" w14:textId="3646DCB0" w:rsidR="18DFF77C" w:rsidRPr="003505CE" w:rsidRDefault="18DFF77C" w:rsidP="004A489A">
      <w:pPr>
        <w:pStyle w:val="Heading3"/>
        <w:numPr>
          <w:ilvl w:val="2"/>
          <w:numId w:val="14"/>
        </w:numPr>
      </w:pPr>
      <w:bookmarkStart w:id="2469" w:name="_Toc187399269"/>
      <w:r w:rsidRPr="003505CE">
        <w:t>Vaistų saugumo informacija ir edukacinė medžiaga</w:t>
      </w:r>
      <w:bookmarkEnd w:id="2469"/>
      <w:r w:rsidR="00B6487E">
        <w:t xml:space="preserve"> (NAUJA)</w:t>
      </w:r>
    </w:p>
    <w:p w14:paraId="04117C94" w14:textId="77777777" w:rsidR="3141A9C2" w:rsidRPr="003505CE" w:rsidRDefault="3141A9C2" w:rsidP="00BA3829"/>
    <w:p w14:paraId="2DE4DE2F" w14:textId="2019F3A1" w:rsidR="00020942" w:rsidRPr="003505CE" w:rsidRDefault="006E5EB1" w:rsidP="41E7E20A">
      <w:pPr>
        <w:pBdr>
          <w:top w:val="nil"/>
          <w:left w:val="nil"/>
          <w:bottom w:val="nil"/>
          <w:right w:val="nil"/>
          <w:between w:val="nil"/>
        </w:pBdr>
        <w:spacing w:before="120" w:after="120" w:line="240" w:lineRule="auto"/>
        <w:rPr>
          <w:rFonts w:cs="Arial"/>
          <w:color w:val="000000"/>
          <w:sz w:val="18"/>
          <w:szCs w:val="18"/>
        </w:rPr>
      </w:pPr>
      <w:r w:rsidRPr="003505CE">
        <w:t xml:space="preserve">Integracinis taškas </w:t>
      </w:r>
      <w:proofErr w:type="spellStart"/>
      <w:r w:rsidRPr="003505CE">
        <w:t>Media</w:t>
      </w:r>
      <w:proofErr w:type="spellEnd"/>
      <w:r w:rsidRPr="003505CE">
        <w:t xml:space="preserve"> </w:t>
      </w:r>
      <w:r w:rsidR="00F869B9" w:rsidRPr="003505CE">
        <w:t xml:space="preserve">(žr. </w:t>
      </w:r>
      <w:r w:rsidRPr="003505CE">
        <w:fldChar w:fldCharType="begin"/>
      </w:r>
      <w:r w:rsidRPr="003505CE">
        <w:instrText xml:space="preserve"> REF _Ref169889651 \w \h </w:instrText>
      </w:r>
      <w:r w:rsidRPr="003505CE">
        <w:fldChar w:fldCharType="separate"/>
      </w:r>
      <w:r w:rsidR="00467FCC">
        <w:t>2.5.31</w:t>
      </w:r>
      <w:r w:rsidRPr="003505CE">
        <w:fldChar w:fldCharType="end"/>
      </w:r>
      <w:r w:rsidR="007B79F5" w:rsidRPr="003505CE">
        <w:t xml:space="preserve"> </w:t>
      </w:r>
      <w:r w:rsidRPr="003505CE">
        <w:fldChar w:fldCharType="begin"/>
      </w:r>
      <w:r w:rsidRPr="003505CE">
        <w:instrText xml:space="preserve"> REF _Ref169889651 \h </w:instrText>
      </w:r>
      <w:r w:rsidRPr="003505CE">
        <w:fldChar w:fldCharType="separate"/>
      </w:r>
      <w:r w:rsidR="00467FCC" w:rsidRPr="003505CE">
        <w:t>Vaizdų integracinis taškas (</w:t>
      </w:r>
      <w:proofErr w:type="spellStart"/>
      <w:r w:rsidR="00467FCC" w:rsidRPr="003505CE">
        <w:t>Media</w:t>
      </w:r>
      <w:proofErr w:type="spellEnd"/>
      <w:r w:rsidR="00467FCC" w:rsidRPr="003505CE">
        <w:t>)</w:t>
      </w:r>
      <w:r w:rsidRPr="003505CE">
        <w:fldChar w:fldCharType="end"/>
      </w:r>
      <w:r w:rsidR="004256BC" w:rsidRPr="003505CE">
        <w:t>) naudojamas gauti v</w:t>
      </w:r>
      <w:r w:rsidR="00020942" w:rsidRPr="003505CE">
        <w:rPr>
          <w:rFonts w:cs="Arial"/>
          <w:color w:val="000000" w:themeColor="text1"/>
          <w:sz w:val="18"/>
          <w:szCs w:val="18"/>
        </w:rPr>
        <w:t>aistų saugumo informacij</w:t>
      </w:r>
      <w:r w:rsidR="008A461B" w:rsidRPr="003505CE">
        <w:rPr>
          <w:rFonts w:cs="Arial"/>
          <w:color w:val="000000" w:themeColor="text1"/>
          <w:sz w:val="18"/>
          <w:szCs w:val="18"/>
        </w:rPr>
        <w:t>ą</w:t>
      </w:r>
      <w:r w:rsidR="00020942" w:rsidRPr="003505CE">
        <w:rPr>
          <w:rFonts w:cs="Arial"/>
          <w:color w:val="000000" w:themeColor="text1"/>
          <w:sz w:val="18"/>
          <w:szCs w:val="18"/>
        </w:rPr>
        <w:t xml:space="preserve">  ir edukacin</w:t>
      </w:r>
      <w:r w:rsidR="008A461B" w:rsidRPr="003505CE">
        <w:rPr>
          <w:rFonts w:cs="Arial"/>
          <w:color w:val="000000" w:themeColor="text1"/>
          <w:sz w:val="18"/>
          <w:szCs w:val="18"/>
        </w:rPr>
        <w:t>ę</w:t>
      </w:r>
      <w:r w:rsidR="00020942" w:rsidRPr="003505CE">
        <w:rPr>
          <w:rFonts w:cs="Arial"/>
          <w:color w:val="000000" w:themeColor="text1"/>
          <w:sz w:val="18"/>
          <w:szCs w:val="18"/>
        </w:rPr>
        <w:t xml:space="preserve"> medžiag</w:t>
      </w:r>
      <w:r w:rsidR="008A461B" w:rsidRPr="003505CE">
        <w:rPr>
          <w:rFonts w:cs="Arial"/>
          <w:color w:val="000000" w:themeColor="text1"/>
          <w:sz w:val="18"/>
          <w:szCs w:val="18"/>
        </w:rPr>
        <w:t>ą.</w:t>
      </w:r>
      <w:r w:rsidR="00D126F7" w:rsidRPr="003505CE">
        <w:rPr>
          <w:rFonts w:cs="Arial"/>
          <w:color w:val="000000" w:themeColor="text1"/>
          <w:sz w:val="18"/>
          <w:szCs w:val="18"/>
        </w:rPr>
        <w:t xml:space="preserve"> </w:t>
      </w:r>
      <w:r w:rsidR="001514D4" w:rsidRPr="003505CE">
        <w:rPr>
          <w:rFonts w:cs="Arial"/>
          <w:color w:val="000000" w:themeColor="text1"/>
          <w:sz w:val="18"/>
          <w:szCs w:val="18"/>
        </w:rPr>
        <w:t xml:space="preserve">Šių dokumentų </w:t>
      </w:r>
      <w:r w:rsidR="004B4C7B" w:rsidRPr="003505CE">
        <w:rPr>
          <w:rFonts w:cs="Arial"/>
          <w:color w:val="000000" w:themeColor="text1"/>
          <w:sz w:val="18"/>
          <w:szCs w:val="18"/>
        </w:rPr>
        <w:t xml:space="preserve">gavimui </w:t>
      </w:r>
      <w:r w:rsidR="00B6487E">
        <w:rPr>
          <w:rFonts w:cs="Arial"/>
          <w:color w:val="000000" w:themeColor="text1"/>
          <w:sz w:val="18"/>
          <w:szCs w:val="18"/>
        </w:rPr>
        <w:t>taikomi</w:t>
      </w:r>
      <w:r w:rsidR="004B4C7B" w:rsidRPr="003505CE">
        <w:rPr>
          <w:rFonts w:cs="Arial"/>
          <w:color w:val="000000" w:themeColor="text1"/>
          <w:sz w:val="18"/>
          <w:szCs w:val="18"/>
        </w:rPr>
        <w:t xml:space="preserve"> papildomi </w:t>
      </w:r>
      <w:r w:rsidR="000F277A" w:rsidRPr="003505CE">
        <w:rPr>
          <w:rFonts w:cs="Arial"/>
          <w:color w:val="000000" w:themeColor="text1"/>
          <w:sz w:val="18"/>
          <w:szCs w:val="18"/>
        </w:rPr>
        <w:t>filtravimo parametrai</w:t>
      </w:r>
      <w:r w:rsidR="3E9A5F1B" w:rsidRPr="003505CE">
        <w:rPr>
          <w:rFonts w:cs="Arial"/>
          <w:color w:val="000000" w:themeColor="text1"/>
          <w:sz w:val="18"/>
          <w:szCs w:val="18"/>
        </w:rPr>
        <w:t>:</w:t>
      </w:r>
    </w:p>
    <w:p w14:paraId="402C6F31" w14:textId="77777777" w:rsidR="008A461B" w:rsidRPr="003505CE" w:rsidRDefault="008A461B" w:rsidP="00AE7CC6">
      <w:pPr>
        <w:pBdr>
          <w:top w:val="nil"/>
          <w:left w:val="nil"/>
          <w:bottom w:val="nil"/>
          <w:right w:val="nil"/>
          <w:between w:val="nil"/>
        </w:pBdr>
        <w:spacing w:before="120" w:after="120" w:line="240" w:lineRule="auto"/>
        <w:rPr>
          <w:rFonts w:cs="Arial"/>
          <w:b/>
          <w:color w:val="000000"/>
          <w:sz w:val="18"/>
          <w:szCs w:val="18"/>
        </w:rPr>
      </w:pPr>
    </w:p>
    <w:p w14:paraId="03B27489" w14:textId="5A66446D" w:rsidR="00BA3829" w:rsidRPr="003505CE" w:rsidRDefault="00BA3829" w:rsidP="00BA3829">
      <w:pPr>
        <w:pStyle w:val="Caption"/>
        <w:keepNext/>
      </w:pPr>
      <w:r w:rsidRPr="003505CE">
        <w:t xml:space="preserve">Lentelė </w:t>
      </w:r>
      <w:fldSimple w:instr=" SEQ Lentelė \* ARABIC ">
        <w:r w:rsidR="00467FCC">
          <w:rPr>
            <w:noProof/>
          </w:rPr>
          <w:t>355</w:t>
        </w:r>
      </w:fldSimple>
      <w:r w:rsidRPr="003505CE">
        <w:rPr>
          <w:rFonts w:cs="Arial"/>
          <w:color w:val="000000"/>
        </w:rPr>
        <w:t xml:space="preserve"> </w:t>
      </w:r>
      <w:proofErr w:type="spellStart"/>
      <w:r w:rsidRPr="003505CE">
        <w:rPr>
          <w:rFonts w:cs="Arial"/>
          <w:color w:val="000000"/>
        </w:rPr>
        <w:t>Media</w:t>
      </w:r>
      <w:proofErr w:type="spellEnd"/>
      <w:r w:rsidRPr="003505CE">
        <w:rPr>
          <w:rFonts w:cs="Arial"/>
          <w:color w:val="000000"/>
        </w:rPr>
        <w:t xml:space="preserve"> integracinio taško palaikomos užklausos</w:t>
      </w:r>
      <w:r w:rsidR="00B6487E">
        <w:rPr>
          <w:rFonts w:cs="Arial"/>
          <w:color w:val="000000"/>
        </w:rPr>
        <w:t xml:space="preserve"> parametrai</w:t>
      </w:r>
    </w:p>
    <w:tbl>
      <w:tblPr>
        <w:tblStyle w:val="TableGrid"/>
        <w:tblW w:w="0" w:type="auto"/>
        <w:shd w:val="clear" w:color="auto" w:fill="EAF1DD" w:themeFill="accent3" w:themeFillTint="33"/>
        <w:tblLayout w:type="fixed"/>
        <w:tblLook w:val="04A0" w:firstRow="1" w:lastRow="0" w:firstColumn="1" w:lastColumn="0" w:noHBand="0" w:noVBand="1"/>
      </w:tblPr>
      <w:tblGrid>
        <w:gridCol w:w="1907"/>
        <w:gridCol w:w="1667"/>
        <w:gridCol w:w="5733"/>
      </w:tblGrid>
      <w:tr w:rsidR="3141A9C2" w:rsidRPr="003505CE" w14:paraId="2DE173FF" w14:textId="77777777" w:rsidTr="00B6487E">
        <w:trPr>
          <w:trHeight w:val="270"/>
        </w:trPr>
        <w:tc>
          <w:tcPr>
            <w:tcW w:w="1907" w:type="dxa"/>
            <w:shd w:val="clear" w:color="auto" w:fill="D6E3BC" w:themeFill="accent3" w:themeFillTint="66"/>
            <w:tcMar>
              <w:left w:w="108" w:type="dxa"/>
              <w:right w:w="108" w:type="dxa"/>
            </w:tcMar>
          </w:tcPr>
          <w:p w14:paraId="702D550D" w14:textId="77777777" w:rsidR="3141A9C2" w:rsidRPr="00B6487E" w:rsidRDefault="3141A9C2" w:rsidP="00B6487E">
            <w:pPr>
              <w:spacing w:line="336" w:lineRule="auto"/>
              <w:jc w:val="center"/>
              <w:rPr>
                <w:b/>
              </w:rPr>
            </w:pPr>
            <w:r w:rsidRPr="00B6487E">
              <w:rPr>
                <w:b/>
              </w:rPr>
              <w:t>Parametras</w:t>
            </w:r>
          </w:p>
        </w:tc>
        <w:tc>
          <w:tcPr>
            <w:tcW w:w="1667" w:type="dxa"/>
            <w:shd w:val="clear" w:color="auto" w:fill="D6E3BC" w:themeFill="accent3" w:themeFillTint="66"/>
            <w:tcMar>
              <w:left w:w="108" w:type="dxa"/>
              <w:right w:w="108" w:type="dxa"/>
            </w:tcMar>
          </w:tcPr>
          <w:p w14:paraId="1624D726" w14:textId="77777777" w:rsidR="3141A9C2" w:rsidRPr="00B6487E" w:rsidRDefault="3141A9C2" w:rsidP="00B6487E">
            <w:pPr>
              <w:spacing w:line="336" w:lineRule="auto"/>
              <w:jc w:val="center"/>
              <w:rPr>
                <w:b/>
              </w:rPr>
            </w:pPr>
            <w:r w:rsidRPr="00B6487E">
              <w:rPr>
                <w:b/>
              </w:rPr>
              <w:t>Duomenų tipas</w:t>
            </w:r>
          </w:p>
        </w:tc>
        <w:tc>
          <w:tcPr>
            <w:tcW w:w="5733" w:type="dxa"/>
            <w:shd w:val="clear" w:color="auto" w:fill="D6E3BC" w:themeFill="accent3" w:themeFillTint="66"/>
            <w:tcMar>
              <w:left w:w="108" w:type="dxa"/>
              <w:right w:w="108" w:type="dxa"/>
            </w:tcMar>
          </w:tcPr>
          <w:p w14:paraId="1E5E975C" w14:textId="77777777" w:rsidR="3141A9C2" w:rsidRPr="00B6487E" w:rsidRDefault="3141A9C2" w:rsidP="00B6487E">
            <w:pPr>
              <w:spacing w:line="336" w:lineRule="auto"/>
              <w:jc w:val="center"/>
              <w:rPr>
                <w:b/>
              </w:rPr>
            </w:pPr>
            <w:r w:rsidRPr="00B6487E">
              <w:rPr>
                <w:b/>
              </w:rPr>
              <w:t>Aprašymas</w:t>
            </w:r>
          </w:p>
        </w:tc>
      </w:tr>
      <w:tr w:rsidR="3141A9C2" w:rsidRPr="003505CE" w14:paraId="7D86980D" w14:textId="77777777" w:rsidTr="00B6487E">
        <w:trPr>
          <w:trHeight w:val="300"/>
        </w:trPr>
        <w:tc>
          <w:tcPr>
            <w:tcW w:w="1907" w:type="dxa"/>
            <w:shd w:val="clear" w:color="auto" w:fill="D6E3BC" w:themeFill="accent3" w:themeFillTint="66"/>
            <w:tcMar>
              <w:left w:w="108" w:type="dxa"/>
              <w:right w:w="108" w:type="dxa"/>
            </w:tcMar>
          </w:tcPr>
          <w:p w14:paraId="3D2BD3BB" w14:textId="77777777" w:rsidR="3141A9C2" w:rsidRPr="00B6487E" w:rsidRDefault="00214C16" w:rsidP="00B6487E">
            <w:pPr>
              <w:spacing w:line="336" w:lineRule="auto"/>
              <w:jc w:val="center"/>
              <w:rPr>
                <w:b/>
              </w:rPr>
            </w:pPr>
            <w:proofErr w:type="spellStart"/>
            <w:r w:rsidRPr="00B6487E">
              <w:rPr>
                <w:b/>
              </w:rPr>
              <w:t>subtype</w:t>
            </w:r>
            <w:proofErr w:type="spellEnd"/>
          </w:p>
        </w:tc>
        <w:tc>
          <w:tcPr>
            <w:tcW w:w="1667" w:type="dxa"/>
            <w:shd w:val="clear" w:color="auto" w:fill="D6E3BC" w:themeFill="accent3" w:themeFillTint="66"/>
            <w:tcMar>
              <w:left w:w="108" w:type="dxa"/>
              <w:right w:w="108" w:type="dxa"/>
            </w:tcMar>
          </w:tcPr>
          <w:p w14:paraId="55667B75" w14:textId="77777777" w:rsidR="3141A9C2" w:rsidRPr="00B6487E" w:rsidRDefault="00BD0A26" w:rsidP="00B6487E">
            <w:pPr>
              <w:spacing w:line="336" w:lineRule="auto"/>
              <w:jc w:val="center"/>
              <w:rPr>
                <w:b/>
              </w:rPr>
            </w:pPr>
            <w:proofErr w:type="spellStart"/>
            <w:r w:rsidRPr="00B6487E">
              <w:rPr>
                <w:b/>
              </w:rPr>
              <w:t>Text</w:t>
            </w:r>
            <w:proofErr w:type="spellEnd"/>
          </w:p>
        </w:tc>
        <w:tc>
          <w:tcPr>
            <w:tcW w:w="5733" w:type="dxa"/>
            <w:shd w:val="clear" w:color="auto" w:fill="D6E3BC" w:themeFill="accent3" w:themeFillTint="66"/>
            <w:tcMar>
              <w:left w:w="108" w:type="dxa"/>
              <w:right w:w="108" w:type="dxa"/>
            </w:tcMar>
          </w:tcPr>
          <w:p w14:paraId="579B1F21" w14:textId="77777777" w:rsidR="3141A9C2" w:rsidRPr="00B6487E" w:rsidRDefault="72F4458A" w:rsidP="00B6487E">
            <w:pPr>
              <w:spacing w:line="336" w:lineRule="auto"/>
              <w:jc w:val="left"/>
              <w:rPr>
                <w:b/>
              </w:rPr>
            </w:pPr>
            <w:r w:rsidRPr="00B6487E">
              <w:rPr>
                <w:b/>
              </w:rPr>
              <w:t>Dokumento tipas</w:t>
            </w:r>
            <w:r w:rsidR="73AA761A" w:rsidRPr="00B6487E">
              <w:rPr>
                <w:b/>
              </w:rPr>
              <w:t>:</w:t>
            </w:r>
          </w:p>
          <w:p w14:paraId="750616D7" w14:textId="77777777" w:rsidR="04FC8CDF" w:rsidRPr="00B6487E" w:rsidRDefault="04FC8CDF" w:rsidP="00B6487E">
            <w:pPr>
              <w:pStyle w:val="ListParagraph"/>
              <w:numPr>
                <w:ilvl w:val="0"/>
                <w:numId w:val="40"/>
              </w:numPr>
              <w:shd w:val="clear" w:color="auto" w:fill="EAF1DD" w:themeFill="accent3" w:themeFillTint="33"/>
              <w:tabs>
                <w:tab w:val="left" w:pos="0"/>
                <w:tab w:val="left" w:pos="720"/>
              </w:tabs>
              <w:spacing w:line="336" w:lineRule="auto"/>
              <w:jc w:val="left"/>
              <w:rPr>
                <w:b/>
              </w:rPr>
            </w:pPr>
            <w:r w:rsidRPr="00B6487E">
              <w:rPr>
                <w:b/>
              </w:rPr>
              <w:t>EDUCATIONAL_MATERIAL_PATIENT - Mokomoji medžiaga pacientui;</w:t>
            </w:r>
          </w:p>
          <w:p w14:paraId="05A73EDA" w14:textId="77777777" w:rsidR="04FC8CDF" w:rsidRPr="00B6487E" w:rsidRDefault="04FC8CDF" w:rsidP="00B6487E">
            <w:pPr>
              <w:pStyle w:val="ListParagraph"/>
              <w:numPr>
                <w:ilvl w:val="0"/>
                <w:numId w:val="40"/>
              </w:numPr>
              <w:shd w:val="clear" w:color="auto" w:fill="EAF1DD" w:themeFill="accent3" w:themeFillTint="33"/>
              <w:tabs>
                <w:tab w:val="left" w:pos="0"/>
                <w:tab w:val="left" w:pos="720"/>
              </w:tabs>
              <w:spacing w:line="336" w:lineRule="auto"/>
              <w:jc w:val="left"/>
              <w:rPr>
                <w:b/>
              </w:rPr>
            </w:pPr>
            <w:r w:rsidRPr="00B6487E">
              <w:rPr>
                <w:b/>
              </w:rPr>
              <w:t>EDUCATIONAL_MATERIAL_PHARMACIST - Mokomoji medžiaga farmacijos specialistui;</w:t>
            </w:r>
          </w:p>
          <w:p w14:paraId="7C22F7B3" w14:textId="77777777" w:rsidR="04FC8CDF" w:rsidRPr="00B6487E" w:rsidRDefault="04FC8CDF" w:rsidP="00B6487E">
            <w:pPr>
              <w:pStyle w:val="ListParagraph"/>
              <w:numPr>
                <w:ilvl w:val="0"/>
                <w:numId w:val="40"/>
              </w:numPr>
              <w:shd w:val="clear" w:color="auto" w:fill="EAF1DD" w:themeFill="accent3" w:themeFillTint="33"/>
              <w:tabs>
                <w:tab w:val="left" w:pos="0"/>
                <w:tab w:val="left" w:pos="720"/>
              </w:tabs>
              <w:spacing w:line="336" w:lineRule="auto"/>
              <w:jc w:val="left"/>
              <w:rPr>
                <w:b/>
              </w:rPr>
            </w:pPr>
            <w:r w:rsidRPr="00B6487E">
              <w:rPr>
                <w:b/>
              </w:rPr>
              <w:t>EDUCATIONAL_MATERIAL_DOCTOR - Mokomoji medžiaga  sveikatos priežiūros specialistui;</w:t>
            </w:r>
          </w:p>
          <w:p w14:paraId="64858B4E" w14:textId="77777777" w:rsidR="04FC8CDF" w:rsidRPr="00B6487E" w:rsidRDefault="04FC8CDF" w:rsidP="00B6487E">
            <w:pPr>
              <w:pStyle w:val="ListParagraph"/>
              <w:numPr>
                <w:ilvl w:val="0"/>
                <w:numId w:val="40"/>
              </w:numPr>
              <w:shd w:val="clear" w:color="auto" w:fill="EAF1DD" w:themeFill="accent3" w:themeFillTint="33"/>
              <w:tabs>
                <w:tab w:val="left" w:pos="0"/>
                <w:tab w:val="left" w:pos="720"/>
              </w:tabs>
              <w:spacing w:line="336" w:lineRule="auto"/>
              <w:jc w:val="left"/>
              <w:rPr>
                <w:b/>
              </w:rPr>
            </w:pPr>
            <w:r w:rsidRPr="00B6487E">
              <w:rPr>
                <w:b/>
              </w:rPr>
              <w:t>LETTER_HEALTH_CARE_SPECIALIST  - Laiškas sveikatos priežiūros specialistui;</w:t>
            </w:r>
          </w:p>
          <w:p w14:paraId="723E2425" w14:textId="77777777" w:rsidR="04FC8CDF" w:rsidRPr="00B6487E" w:rsidRDefault="04FC8CDF" w:rsidP="00B6487E">
            <w:pPr>
              <w:pStyle w:val="ListParagraph"/>
              <w:numPr>
                <w:ilvl w:val="0"/>
                <w:numId w:val="40"/>
              </w:numPr>
              <w:shd w:val="clear" w:color="auto" w:fill="EAF1DD" w:themeFill="accent3" w:themeFillTint="33"/>
              <w:tabs>
                <w:tab w:val="left" w:pos="0"/>
                <w:tab w:val="left" w:pos="720"/>
              </w:tabs>
              <w:spacing w:line="336" w:lineRule="auto"/>
              <w:jc w:val="left"/>
              <w:rPr>
                <w:b/>
              </w:rPr>
            </w:pPr>
            <w:r w:rsidRPr="00B6487E">
              <w:rPr>
                <w:b/>
              </w:rPr>
              <w:t>c149 - Registracijos pažymėjimo priedai (Pastaba! Atitinka – Vaisto charakteristikų</w:t>
            </w:r>
            <w:r w:rsidR="00E80B8A" w:rsidRPr="00B6487E">
              <w:rPr>
                <w:b/>
              </w:rPr>
              <w:t xml:space="preserve"> </w:t>
            </w:r>
            <w:r w:rsidRPr="00B6487E">
              <w:rPr>
                <w:b/>
              </w:rPr>
              <w:t>santrauka);</w:t>
            </w:r>
          </w:p>
          <w:p w14:paraId="54FDA676" w14:textId="77777777" w:rsidR="04FC8CDF" w:rsidRPr="00B6487E" w:rsidRDefault="04FC8CDF" w:rsidP="00B6487E">
            <w:pPr>
              <w:pStyle w:val="ListParagraph"/>
              <w:numPr>
                <w:ilvl w:val="0"/>
                <w:numId w:val="40"/>
              </w:numPr>
              <w:shd w:val="clear" w:color="auto" w:fill="EAF1DD" w:themeFill="accent3" w:themeFillTint="33"/>
              <w:tabs>
                <w:tab w:val="left" w:pos="0"/>
                <w:tab w:val="left" w:pos="720"/>
              </w:tabs>
              <w:spacing w:line="336" w:lineRule="auto"/>
              <w:jc w:val="left"/>
              <w:rPr>
                <w:b/>
              </w:rPr>
            </w:pPr>
            <w:r w:rsidRPr="00B6487E">
              <w:rPr>
                <w:b/>
              </w:rPr>
              <w:t xml:space="preserve">i149 - Pakuotės ženklinimas/lapelis;·  </w:t>
            </w:r>
          </w:p>
          <w:p w14:paraId="21E7E2FF" w14:textId="77777777" w:rsidR="04FC8CDF" w:rsidRPr="00B6487E" w:rsidRDefault="04FC8CDF" w:rsidP="00B6487E">
            <w:pPr>
              <w:pStyle w:val="ListParagraph"/>
              <w:numPr>
                <w:ilvl w:val="0"/>
                <w:numId w:val="40"/>
              </w:numPr>
              <w:shd w:val="clear" w:color="auto" w:fill="EAF1DD" w:themeFill="accent3" w:themeFillTint="33"/>
              <w:tabs>
                <w:tab w:val="left" w:pos="0"/>
                <w:tab w:val="left" w:pos="720"/>
              </w:tabs>
              <w:spacing w:line="336" w:lineRule="auto"/>
              <w:jc w:val="left"/>
              <w:rPr>
                <w:b/>
              </w:rPr>
            </w:pPr>
            <w:r w:rsidRPr="00B6487E">
              <w:rPr>
                <w:b/>
              </w:rPr>
              <w:t>i160 - Pakuotės lapelis</w:t>
            </w:r>
          </w:p>
          <w:p w14:paraId="57FC1A37" w14:textId="77777777" w:rsidR="006F6E6B" w:rsidRPr="00B6487E" w:rsidRDefault="006F6E6B" w:rsidP="00B6487E">
            <w:pPr>
              <w:spacing w:line="336" w:lineRule="auto"/>
              <w:jc w:val="left"/>
              <w:rPr>
                <w:b/>
              </w:rPr>
            </w:pPr>
          </w:p>
        </w:tc>
      </w:tr>
      <w:tr w:rsidR="00BD0A26" w:rsidRPr="003505CE" w14:paraId="7B3E2966" w14:textId="77777777" w:rsidTr="00B6487E">
        <w:trPr>
          <w:trHeight w:val="300"/>
        </w:trPr>
        <w:tc>
          <w:tcPr>
            <w:tcW w:w="1907" w:type="dxa"/>
            <w:shd w:val="clear" w:color="auto" w:fill="D6E3BC" w:themeFill="accent3" w:themeFillTint="66"/>
            <w:tcMar>
              <w:left w:w="108" w:type="dxa"/>
              <w:right w:w="108" w:type="dxa"/>
            </w:tcMar>
          </w:tcPr>
          <w:p w14:paraId="2F843664" w14:textId="77777777" w:rsidR="00BD0A26" w:rsidRPr="00B6487E" w:rsidDel="00C01B58" w:rsidRDefault="00BD0A26" w:rsidP="00B6487E">
            <w:pPr>
              <w:spacing w:line="336" w:lineRule="auto"/>
              <w:jc w:val="center"/>
              <w:rPr>
                <w:b/>
              </w:rPr>
            </w:pPr>
            <w:proofErr w:type="spellStart"/>
            <w:r w:rsidRPr="00B6487E">
              <w:rPr>
                <w:b/>
              </w:rPr>
              <w:t>activesubstances</w:t>
            </w:r>
            <w:proofErr w:type="spellEnd"/>
          </w:p>
        </w:tc>
        <w:tc>
          <w:tcPr>
            <w:tcW w:w="1667" w:type="dxa"/>
            <w:shd w:val="clear" w:color="auto" w:fill="D6E3BC" w:themeFill="accent3" w:themeFillTint="66"/>
            <w:tcMar>
              <w:left w:w="108" w:type="dxa"/>
              <w:right w:w="108" w:type="dxa"/>
            </w:tcMar>
          </w:tcPr>
          <w:p w14:paraId="7E2763FB" w14:textId="77777777" w:rsidR="00BD0A26" w:rsidRPr="00B6487E" w:rsidDel="00C01B58" w:rsidRDefault="00BD0A26" w:rsidP="00B6487E">
            <w:pPr>
              <w:spacing w:line="336" w:lineRule="auto"/>
              <w:jc w:val="center"/>
              <w:rPr>
                <w:b/>
              </w:rPr>
            </w:pPr>
            <w:proofErr w:type="spellStart"/>
            <w:r w:rsidRPr="00B6487E">
              <w:rPr>
                <w:b/>
              </w:rPr>
              <w:t>Text</w:t>
            </w:r>
            <w:proofErr w:type="spellEnd"/>
          </w:p>
        </w:tc>
        <w:tc>
          <w:tcPr>
            <w:tcW w:w="5733" w:type="dxa"/>
            <w:shd w:val="clear" w:color="auto" w:fill="D6E3BC" w:themeFill="accent3" w:themeFillTint="66"/>
            <w:tcMar>
              <w:left w:w="108" w:type="dxa"/>
              <w:right w:w="108" w:type="dxa"/>
            </w:tcMar>
          </w:tcPr>
          <w:p w14:paraId="4833833A" w14:textId="77777777" w:rsidR="00BD0A26" w:rsidRPr="00B6487E" w:rsidDel="00C01B58" w:rsidRDefault="000F0DBC" w:rsidP="00B6487E">
            <w:pPr>
              <w:spacing w:line="336" w:lineRule="auto"/>
              <w:jc w:val="left"/>
              <w:rPr>
                <w:b/>
              </w:rPr>
            </w:pPr>
            <w:r w:rsidRPr="00B6487E">
              <w:rPr>
                <w:b/>
              </w:rPr>
              <w:t>Vaistinio preparato bendrinis pavadinimas</w:t>
            </w:r>
          </w:p>
        </w:tc>
      </w:tr>
    </w:tbl>
    <w:p w14:paraId="1AC72C63" w14:textId="77777777" w:rsidR="3141A9C2" w:rsidRPr="003505CE" w:rsidRDefault="3141A9C2" w:rsidP="3141A9C2"/>
    <w:p w14:paraId="65FE8F08" w14:textId="77777777" w:rsidR="00DD2328" w:rsidRPr="003505CE" w:rsidRDefault="003626D3" w:rsidP="004A489A">
      <w:pPr>
        <w:pStyle w:val="Heading3"/>
        <w:numPr>
          <w:ilvl w:val="2"/>
          <w:numId w:val="14"/>
        </w:numPr>
      </w:pPr>
      <w:bookmarkStart w:id="2470" w:name="_Toc187399270"/>
      <w:r w:rsidRPr="003505CE">
        <w:t>Integruojamas ESPBI IS komponentas</w:t>
      </w:r>
      <w:bookmarkEnd w:id="2470"/>
    </w:p>
    <w:p w14:paraId="71C2012B" w14:textId="77777777" w:rsidR="00DD2328" w:rsidRPr="003505CE" w:rsidRDefault="003626D3">
      <w:pPr>
        <w:ind w:firstLine="720"/>
      </w:pPr>
      <w:r w:rsidRPr="003505CE">
        <w:t>ESPBI IS e. sveikatos paslaugų teikimas specialistui, kuris naudojasi SPĮ IS, gali būti įgyvendinamas naudojant SPĮ IS integruotą ESPBI IS komponentą. Integruojamas ESPBI IS komponentas yra SPĮ IS privačiu raktu autorizuotas ESPBI IS specialistų portalo komponentas, kuris gali būti iškviečiamas SPĮ IS pusėje tam tikrų duomenų pateikimui. Bendrinė integruojamo komponento naudojimo veiksmų seka pateikiama paveiksle Pav. 31.</w:t>
      </w:r>
    </w:p>
    <w:p w14:paraId="3AB3B19A" w14:textId="77777777" w:rsidR="00DD2328" w:rsidRPr="003505CE" w:rsidRDefault="00DD2328"/>
    <w:p w14:paraId="1AB138D7" w14:textId="77777777" w:rsidR="00DD2328" w:rsidRPr="003505CE" w:rsidRDefault="003626D3">
      <w:pPr>
        <w:keepNext/>
      </w:pPr>
      <w:r w:rsidRPr="003505CE">
        <w:rPr>
          <w:noProof/>
          <w:lang w:val="en-US" w:eastAsia="en-US"/>
        </w:rPr>
        <w:drawing>
          <wp:inline distT="0" distB="0" distL="0" distR="0" wp14:anchorId="756F7677" wp14:editId="5020B528">
            <wp:extent cx="5734050" cy="4225290"/>
            <wp:effectExtent l="0" t="0" r="0" b="0"/>
            <wp:docPr id="1879261953" name="image17.png"/>
            <wp:cNvGraphicFramePr/>
            <a:graphic xmlns:a="http://schemas.openxmlformats.org/drawingml/2006/main">
              <a:graphicData uri="http://schemas.openxmlformats.org/drawingml/2006/picture">
                <pic:pic xmlns:pic="http://schemas.openxmlformats.org/drawingml/2006/picture">
                  <pic:nvPicPr>
                    <pic:cNvPr id="183" name="image17.png"/>
                    <pic:cNvPicPr preferRelativeResize="0"/>
                  </pic:nvPicPr>
                  <pic:blipFill>
                    <a:blip r:embed="rId174"/>
                    <a:srcRect/>
                    <a:stretch>
                      <a:fillRect/>
                    </a:stretch>
                  </pic:blipFill>
                  <pic:spPr>
                    <a:xfrm>
                      <a:off x="0" y="0"/>
                      <a:ext cx="5734050" cy="4225290"/>
                    </a:xfrm>
                    <a:prstGeom prst="rect">
                      <a:avLst/>
                    </a:prstGeom>
                    <a:ln/>
                  </pic:spPr>
                </pic:pic>
              </a:graphicData>
            </a:graphic>
          </wp:inline>
        </w:drawing>
      </w:r>
    </w:p>
    <w:p w14:paraId="1BDE460E" w14:textId="77777777" w:rsidR="00DD2328" w:rsidRPr="003505CE" w:rsidRDefault="003626D3">
      <w:pPr>
        <w:pBdr>
          <w:top w:val="nil"/>
          <w:left w:val="nil"/>
          <w:bottom w:val="nil"/>
          <w:right w:val="nil"/>
          <w:between w:val="nil"/>
        </w:pBdr>
        <w:spacing w:before="120" w:after="120" w:line="240" w:lineRule="auto"/>
        <w:rPr>
          <w:rFonts w:cs="Arial"/>
          <w:b/>
          <w:color w:val="000000"/>
          <w:sz w:val="18"/>
          <w:szCs w:val="18"/>
        </w:rPr>
      </w:pPr>
      <w:bookmarkStart w:id="2471" w:name="_heading=h.49gfa85"/>
      <w:bookmarkEnd w:id="2471"/>
      <w:r w:rsidRPr="003505CE">
        <w:rPr>
          <w:rFonts w:cs="Arial"/>
          <w:b/>
          <w:color w:val="000000"/>
          <w:sz w:val="18"/>
          <w:szCs w:val="18"/>
        </w:rPr>
        <w:t>Pav. 31 ESPBI IS Integruoto komponento naudojimo veiksmų seka</w:t>
      </w:r>
    </w:p>
    <w:p w14:paraId="39325889" w14:textId="77777777" w:rsidR="00DD2328" w:rsidRPr="003505CE" w:rsidRDefault="00DD2328"/>
    <w:p w14:paraId="5B7B4441"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SPĮ specialistas, dirbantis su SPĮ IS, pradeda veiklos procesą, kurio įvykdymas įgyvendintas ESPBI IS integruojamo komponento pagalba.</w:t>
      </w:r>
    </w:p>
    <w:p w14:paraId="22F64C34"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SPĮ IS suformuoja užklausos į ESPBI SSO komponentą antraštę.</w:t>
      </w:r>
    </w:p>
    <w:p w14:paraId="5DD63185"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SPĮ pateikia užklausą į ESPBI SSO, kad gauti SSO raktą, kuris vėliau (žingsnyje #5) naudojamas integruojamo ESPBI IS komponento gavimui.</w:t>
      </w:r>
    </w:p>
    <w:p w14:paraId="7D3691DB"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Grąžinamas SSO raktas.</w:t>
      </w:r>
    </w:p>
    <w:p w14:paraId="318676E5"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SPĮ IS užklausia integruojamo komponento ir pateikia: SSO raktą (žingsnis #4), grįžimo internetinį adresą. Nukreipimu į šį adresą baigiamas integruoto komponento panaudojimo procesas (žingsnis #11)</w:t>
      </w:r>
    </w:p>
    <w:p w14:paraId="0E8BFE3E"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ESPBI IS paruošia integruojamą komponentą.</w:t>
      </w:r>
    </w:p>
    <w:p w14:paraId="2BA55C34"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Grąžinamas integruojamo komponento internetinis adresas.</w:t>
      </w:r>
    </w:p>
    <w:p w14:paraId="01CEFBE7"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SPĮ IS integruoja ESPBI IS integruojamą komponentą.</w:t>
      </w:r>
    </w:p>
    <w:p w14:paraId="7CA28B8E"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SPĮ IS pateikia SPĮ specialistui duomenų suvedimo formą integruoto komponento pavidalu.</w:t>
      </w:r>
    </w:p>
    <w:p w14:paraId="02D0C11A"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SPĮ specialistas suveda integruoto komponento formos duomenis.</w:t>
      </w:r>
    </w:p>
    <w:p w14:paraId="1D8CA5E4"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SPĮ IS grąžinamas internetinis adresas pateiktas žingsnyje #5.</w:t>
      </w:r>
    </w:p>
    <w:p w14:paraId="37C4CC16" w14:textId="77777777" w:rsidR="00DD2328" w:rsidRPr="003505CE" w:rsidRDefault="003626D3" w:rsidP="004A489A">
      <w:pPr>
        <w:numPr>
          <w:ilvl w:val="0"/>
          <w:numId w:val="19"/>
        </w:numPr>
        <w:pBdr>
          <w:top w:val="nil"/>
          <w:left w:val="nil"/>
          <w:bottom w:val="nil"/>
          <w:right w:val="nil"/>
          <w:between w:val="nil"/>
        </w:pBdr>
      </w:pPr>
      <w:r w:rsidRPr="003505CE">
        <w:rPr>
          <w:rFonts w:cs="Arial"/>
          <w:color w:val="000000"/>
        </w:rPr>
        <w:t>SPĮ specialistas baigia veiklos procesą.</w:t>
      </w:r>
    </w:p>
    <w:p w14:paraId="13D63193" w14:textId="77777777" w:rsidR="00DD2328" w:rsidRPr="003505CE" w:rsidRDefault="00DD2328">
      <w:pPr>
        <w:pBdr>
          <w:top w:val="nil"/>
          <w:left w:val="nil"/>
          <w:bottom w:val="nil"/>
          <w:right w:val="nil"/>
          <w:between w:val="nil"/>
        </w:pBdr>
        <w:ind w:left="720"/>
        <w:rPr>
          <w:rFonts w:cs="Arial"/>
          <w:color w:val="000000"/>
        </w:rPr>
      </w:pPr>
    </w:p>
    <w:p w14:paraId="1B38961E" w14:textId="77777777" w:rsidR="00DD2328" w:rsidRPr="003505CE" w:rsidRDefault="003626D3">
      <w:pPr>
        <w:ind w:firstLine="360"/>
      </w:pPr>
      <w:r w:rsidRPr="003505CE">
        <w:t>Integruojamo ESPBI IS komponento panaudojimui reikalinga atlikti tokius veiksmus (tokie patys veiksmai reikalingi ir duomenų pateikimo sistema-sistema per žiniatinklio paslaugas atveju):</w:t>
      </w:r>
    </w:p>
    <w:p w14:paraId="64E3BBD6" w14:textId="77777777" w:rsidR="00DD2328" w:rsidRPr="003505CE" w:rsidRDefault="003626D3" w:rsidP="004A489A">
      <w:pPr>
        <w:numPr>
          <w:ilvl w:val="0"/>
          <w:numId w:val="20"/>
        </w:numPr>
        <w:pBdr>
          <w:top w:val="nil"/>
          <w:left w:val="nil"/>
          <w:bottom w:val="nil"/>
          <w:right w:val="nil"/>
          <w:between w:val="nil"/>
        </w:pBdr>
      </w:pPr>
      <w:r w:rsidRPr="003505CE">
        <w:rPr>
          <w:rFonts w:cs="Arial"/>
          <w:color w:val="000000"/>
        </w:rPr>
        <w:t>Sugeneruojamas privatus raktas (šiuo atveju PEM formato, bet gali būti ir DER ar kitas)</w:t>
      </w:r>
    </w:p>
    <w:p w14:paraId="0FA9F0C3" w14:textId="77777777" w:rsidR="00DD2328" w:rsidRPr="003505CE" w:rsidRDefault="003626D3">
      <w:pPr>
        <w:pBdr>
          <w:top w:val="nil"/>
          <w:left w:val="nil"/>
          <w:bottom w:val="nil"/>
          <w:right w:val="nil"/>
          <w:between w:val="nil"/>
        </w:pBdr>
        <w:ind w:left="720"/>
        <w:rPr>
          <w:rFonts w:cs="Arial"/>
          <w:color w:val="000000"/>
        </w:rPr>
      </w:pPr>
      <w:proofErr w:type="spellStart"/>
      <w:r w:rsidRPr="003505CE">
        <w:rPr>
          <w:rFonts w:cs="Arial"/>
          <w:color w:val="000000"/>
        </w:rPr>
        <w:t>openssl</w:t>
      </w:r>
      <w:proofErr w:type="spellEnd"/>
      <w:r w:rsidRPr="003505CE">
        <w:rPr>
          <w:rFonts w:cs="Arial"/>
          <w:color w:val="000000"/>
        </w:rPr>
        <w:t xml:space="preserve"> </w:t>
      </w:r>
      <w:proofErr w:type="spellStart"/>
      <w:r w:rsidRPr="003505CE">
        <w:rPr>
          <w:rFonts w:cs="Arial"/>
          <w:color w:val="000000"/>
        </w:rPr>
        <w:t>genrsa</w:t>
      </w:r>
      <w:proofErr w:type="spellEnd"/>
      <w:r w:rsidRPr="003505CE">
        <w:rPr>
          <w:rFonts w:cs="Arial"/>
          <w:color w:val="000000"/>
        </w:rPr>
        <w:t xml:space="preserve"> -</w:t>
      </w:r>
      <w:proofErr w:type="spellStart"/>
      <w:r w:rsidRPr="003505CE">
        <w:rPr>
          <w:rFonts w:cs="Arial"/>
          <w:color w:val="000000"/>
        </w:rPr>
        <w:t>out</w:t>
      </w:r>
      <w:proofErr w:type="spellEnd"/>
      <w:r w:rsidRPr="003505CE">
        <w:rPr>
          <w:rFonts w:cs="Arial"/>
          <w:color w:val="000000"/>
        </w:rPr>
        <w:t xml:space="preserve"> </w:t>
      </w:r>
      <w:proofErr w:type="spellStart"/>
      <w:r w:rsidRPr="003505CE">
        <w:rPr>
          <w:rFonts w:cs="Arial"/>
          <w:color w:val="000000"/>
        </w:rPr>
        <w:t>private.pem</w:t>
      </w:r>
      <w:proofErr w:type="spellEnd"/>
      <w:r w:rsidRPr="003505CE">
        <w:rPr>
          <w:rFonts w:cs="Arial"/>
          <w:color w:val="000000"/>
        </w:rPr>
        <w:t xml:space="preserve"> 1024(pavyzdyje naudojamas DER rakto formatas, jį konvertuoti </w:t>
      </w:r>
      <w:proofErr w:type="spellStart"/>
      <w:r w:rsidRPr="003505CE">
        <w:rPr>
          <w:rFonts w:cs="Arial"/>
          <w:color w:val="000000"/>
        </w:rPr>
        <w:t>galimaopenssl</w:t>
      </w:r>
      <w:proofErr w:type="spellEnd"/>
      <w:r w:rsidRPr="003505CE">
        <w:rPr>
          <w:rFonts w:cs="Arial"/>
          <w:color w:val="000000"/>
        </w:rPr>
        <w:t xml:space="preserve"> pkcs8 -topk8 -</w:t>
      </w:r>
      <w:proofErr w:type="spellStart"/>
      <w:r w:rsidRPr="003505CE">
        <w:rPr>
          <w:rFonts w:cs="Arial"/>
          <w:color w:val="000000"/>
        </w:rPr>
        <w:t>in</w:t>
      </w:r>
      <w:proofErr w:type="spellEnd"/>
      <w:r w:rsidRPr="003505CE">
        <w:rPr>
          <w:rFonts w:cs="Arial"/>
          <w:color w:val="000000"/>
        </w:rPr>
        <w:t xml:space="preserve"> </w:t>
      </w:r>
      <w:proofErr w:type="spellStart"/>
      <w:r w:rsidRPr="003505CE">
        <w:rPr>
          <w:rFonts w:cs="Arial"/>
          <w:color w:val="000000"/>
        </w:rPr>
        <w:t>private.pem</w:t>
      </w:r>
      <w:proofErr w:type="spellEnd"/>
      <w:r w:rsidRPr="003505CE">
        <w:rPr>
          <w:rFonts w:cs="Arial"/>
          <w:color w:val="000000"/>
        </w:rPr>
        <w:t xml:space="preserve"> -</w:t>
      </w:r>
      <w:proofErr w:type="spellStart"/>
      <w:r w:rsidRPr="003505CE">
        <w:rPr>
          <w:rFonts w:cs="Arial"/>
          <w:color w:val="000000"/>
        </w:rPr>
        <w:t>inform</w:t>
      </w:r>
      <w:proofErr w:type="spellEnd"/>
      <w:r w:rsidRPr="003505CE">
        <w:rPr>
          <w:rFonts w:cs="Arial"/>
          <w:color w:val="000000"/>
        </w:rPr>
        <w:t xml:space="preserve"> PEM -</w:t>
      </w:r>
      <w:proofErr w:type="spellStart"/>
      <w:r w:rsidRPr="003505CE">
        <w:rPr>
          <w:rFonts w:cs="Arial"/>
          <w:color w:val="000000"/>
        </w:rPr>
        <w:t>out</w:t>
      </w:r>
      <w:proofErr w:type="spellEnd"/>
      <w:r w:rsidRPr="003505CE">
        <w:rPr>
          <w:rFonts w:cs="Arial"/>
          <w:color w:val="000000"/>
        </w:rPr>
        <w:t xml:space="preserve"> </w:t>
      </w:r>
      <w:proofErr w:type="spellStart"/>
      <w:r w:rsidRPr="003505CE">
        <w:rPr>
          <w:rFonts w:cs="Arial"/>
          <w:color w:val="000000"/>
        </w:rPr>
        <w:t>private.der</w:t>
      </w:r>
      <w:proofErr w:type="spellEnd"/>
      <w:r w:rsidRPr="003505CE">
        <w:rPr>
          <w:rFonts w:cs="Arial"/>
          <w:color w:val="000000"/>
        </w:rPr>
        <w:t xml:space="preserve"> -</w:t>
      </w:r>
      <w:proofErr w:type="spellStart"/>
      <w:r w:rsidRPr="003505CE">
        <w:rPr>
          <w:rFonts w:cs="Arial"/>
          <w:color w:val="000000"/>
        </w:rPr>
        <w:t>outform</w:t>
      </w:r>
      <w:proofErr w:type="spellEnd"/>
      <w:r w:rsidRPr="003505CE">
        <w:rPr>
          <w:rFonts w:cs="Arial"/>
          <w:color w:val="000000"/>
        </w:rPr>
        <w:t xml:space="preserve"> DER -</w:t>
      </w:r>
      <w:proofErr w:type="spellStart"/>
      <w:r w:rsidRPr="003505CE">
        <w:rPr>
          <w:rFonts w:cs="Arial"/>
          <w:color w:val="000000"/>
        </w:rPr>
        <w:t>nocrypt</w:t>
      </w:r>
      <w:proofErr w:type="spellEnd"/>
      <w:r w:rsidRPr="003505CE">
        <w:rPr>
          <w:rFonts w:cs="Arial"/>
          <w:color w:val="000000"/>
        </w:rPr>
        <w:t>)</w:t>
      </w:r>
    </w:p>
    <w:p w14:paraId="05863186" w14:textId="77777777" w:rsidR="00DD2328" w:rsidRPr="003505CE" w:rsidRDefault="003626D3" w:rsidP="004A489A">
      <w:pPr>
        <w:numPr>
          <w:ilvl w:val="0"/>
          <w:numId w:val="20"/>
        </w:numPr>
        <w:pBdr>
          <w:top w:val="nil"/>
          <w:left w:val="nil"/>
          <w:bottom w:val="nil"/>
          <w:right w:val="nil"/>
          <w:between w:val="nil"/>
        </w:pBdr>
      </w:pPr>
      <w:r w:rsidRPr="003505CE">
        <w:rPr>
          <w:rFonts w:cs="Arial"/>
          <w:color w:val="000000"/>
        </w:rPr>
        <w:t xml:space="preserve">Sugeneruojamas viešas RSA raktas PEM </w:t>
      </w:r>
      <w:proofErr w:type="spellStart"/>
      <w:r w:rsidRPr="003505CE">
        <w:rPr>
          <w:rFonts w:cs="Arial"/>
          <w:color w:val="000000"/>
        </w:rPr>
        <w:t>formatuopenssl</w:t>
      </w:r>
      <w:proofErr w:type="spellEnd"/>
      <w:r w:rsidRPr="003505CE">
        <w:rPr>
          <w:rFonts w:cs="Arial"/>
          <w:color w:val="000000"/>
        </w:rPr>
        <w:t xml:space="preserve"> </w:t>
      </w:r>
      <w:proofErr w:type="spellStart"/>
      <w:r w:rsidRPr="003505CE">
        <w:rPr>
          <w:rFonts w:cs="Arial"/>
          <w:color w:val="000000"/>
        </w:rPr>
        <w:t>rsa</w:t>
      </w:r>
      <w:proofErr w:type="spellEnd"/>
      <w:r w:rsidRPr="003505CE">
        <w:rPr>
          <w:rFonts w:cs="Arial"/>
          <w:color w:val="000000"/>
        </w:rPr>
        <w:t xml:space="preserve"> -</w:t>
      </w:r>
      <w:proofErr w:type="spellStart"/>
      <w:r w:rsidRPr="003505CE">
        <w:rPr>
          <w:rFonts w:cs="Arial"/>
          <w:color w:val="000000"/>
        </w:rPr>
        <w:t>in</w:t>
      </w:r>
      <w:proofErr w:type="spellEnd"/>
      <w:r w:rsidRPr="003505CE">
        <w:rPr>
          <w:rFonts w:cs="Arial"/>
          <w:color w:val="000000"/>
        </w:rPr>
        <w:t xml:space="preserve"> </w:t>
      </w:r>
      <w:proofErr w:type="spellStart"/>
      <w:r w:rsidRPr="003505CE">
        <w:rPr>
          <w:rFonts w:cs="Arial"/>
          <w:color w:val="000000"/>
        </w:rPr>
        <w:t>private.pem</w:t>
      </w:r>
      <w:proofErr w:type="spellEnd"/>
      <w:r w:rsidRPr="003505CE">
        <w:rPr>
          <w:rFonts w:cs="Arial"/>
          <w:color w:val="000000"/>
        </w:rPr>
        <w:t xml:space="preserve"> -</w:t>
      </w:r>
      <w:proofErr w:type="spellStart"/>
      <w:r w:rsidRPr="003505CE">
        <w:rPr>
          <w:rFonts w:cs="Arial"/>
          <w:color w:val="000000"/>
        </w:rPr>
        <w:t>out</w:t>
      </w:r>
      <w:proofErr w:type="spellEnd"/>
      <w:r w:rsidRPr="003505CE">
        <w:rPr>
          <w:rFonts w:cs="Arial"/>
          <w:color w:val="000000"/>
        </w:rPr>
        <w:t xml:space="preserve"> </w:t>
      </w:r>
      <w:proofErr w:type="spellStart"/>
      <w:r w:rsidRPr="003505CE">
        <w:rPr>
          <w:rFonts w:cs="Arial"/>
          <w:color w:val="000000"/>
        </w:rPr>
        <w:t>public.pem</w:t>
      </w:r>
      <w:proofErr w:type="spellEnd"/>
      <w:r w:rsidRPr="003505CE">
        <w:rPr>
          <w:rFonts w:cs="Arial"/>
          <w:color w:val="000000"/>
        </w:rPr>
        <w:t xml:space="preserve"> -</w:t>
      </w:r>
      <w:proofErr w:type="spellStart"/>
      <w:r w:rsidRPr="003505CE">
        <w:rPr>
          <w:rFonts w:cs="Arial"/>
          <w:color w:val="000000"/>
        </w:rPr>
        <w:t>outform</w:t>
      </w:r>
      <w:proofErr w:type="spellEnd"/>
      <w:r w:rsidRPr="003505CE">
        <w:rPr>
          <w:rFonts w:cs="Arial"/>
          <w:color w:val="000000"/>
        </w:rPr>
        <w:t xml:space="preserve"> PEM -</w:t>
      </w:r>
      <w:proofErr w:type="spellStart"/>
      <w:r w:rsidRPr="003505CE">
        <w:rPr>
          <w:rFonts w:cs="Arial"/>
          <w:color w:val="000000"/>
        </w:rPr>
        <w:t>pubout</w:t>
      </w:r>
      <w:proofErr w:type="spellEnd"/>
    </w:p>
    <w:p w14:paraId="08269C81" w14:textId="77777777" w:rsidR="00DD2328" w:rsidRPr="003505CE" w:rsidRDefault="003626D3" w:rsidP="004A489A">
      <w:pPr>
        <w:numPr>
          <w:ilvl w:val="0"/>
          <w:numId w:val="20"/>
        </w:numPr>
        <w:pBdr>
          <w:top w:val="nil"/>
          <w:left w:val="nil"/>
          <w:bottom w:val="nil"/>
          <w:right w:val="nil"/>
          <w:between w:val="nil"/>
        </w:pBdr>
      </w:pPr>
      <w:r w:rsidRPr="003505CE">
        <w:rPr>
          <w:rFonts w:cs="Arial"/>
          <w:color w:val="000000"/>
        </w:rPr>
        <w:t>Viešas raktas perduodamas ESPBI IS tvarkytojui (pvz., el. paštu) užregistravimui į ESPBI IS</w:t>
      </w:r>
    </w:p>
    <w:p w14:paraId="4C4EA487" w14:textId="77777777" w:rsidR="00DD2328" w:rsidRPr="003505CE" w:rsidRDefault="003626D3" w:rsidP="004A489A">
      <w:pPr>
        <w:numPr>
          <w:ilvl w:val="0"/>
          <w:numId w:val="20"/>
        </w:numPr>
        <w:pBdr>
          <w:top w:val="nil"/>
          <w:left w:val="nil"/>
          <w:bottom w:val="nil"/>
          <w:right w:val="nil"/>
          <w:between w:val="nil"/>
        </w:pBdr>
      </w:pPr>
      <w:r w:rsidRPr="003505CE">
        <w:rPr>
          <w:rFonts w:cs="Arial"/>
          <w:color w:val="000000"/>
        </w:rPr>
        <w:t>ESPBI IS tvarkytojui perduodamas įstaigos, kuri atsakinga už teisingų duomenų pateikimą, JAR kodas (pvz., el. paštu)</w:t>
      </w:r>
    </w:p>
    <w:p w14:paraId="000ABA92" w14:textId="77777777" w:rsidR="00DD2328" w:rsidRPr="003505CE" w:rsidRDefault="00DD2328"/>
    <w:p w14:paraId="36A41941" w14:textId="77777777" w:rsidR="00DD2328" w:rsidRPr="003505CE" w:rsidRDefault="003626D3">
      <w:pPr>
        <w:ind w:firstLine="360"/>
      </w:pPr>
      <w:r w:rsidRPr="003505CE">
        <w:t>Techninės integracijos detalės:</w:t>
      </w:r>
    </w:p>
    <w:p w14:paraId="50699E84" w14:textId="77777777" w:rsidR="00DD2328" w:rsidRPr="003505CE" w:rsidRDefault="003626D3" w:rsidP="004A489A">
      <w:pPr>
        <w:numPr>
          <w:ilvl w:val="0"/>
          <w:numId w:val="21"/>
        </w:numPr>
        <w:pBdr>
          <w:top w:val="nil"/>
          <w:left w:val="nil"/>
          <w:bottom w:val="nil"/>
          <w:right w:val="nil"/>
          <w:between w:val="nil"/>
        </w:pBdr>
      </w:pPr>
      <w:r w:rsidRPr="003505CE">
        <w:rPr>
          <w:rFonts w:cs="Arial"/>
          <w:color w:val="000000"/>
        </w:rPr>
        <w:t xml:space="preserve">Užklausa gauti SSO </w:t>
      </w:r>
      <w:proofErr w:type="spellStart"/>
      <w:r w:rsidRPr="003505CE">
        <w:rPr>
          <w:rFonts w:cs="Arial"/>
          <w:color w:val="000000"/>
        </w:rPr>
        <w:t>token</w:t>
      </w:r>
      <w:proofErr w:type="spellEnd"/>
      <w:r w:rsidRPr="003505CE">
        <w:rPr>
          <w:rFonts w:cs="Arial"/>
          <w:color w:val="000000"/>
        </w:rPr>
        <w:t xml:space="preserve"> pasirašoma (SSO </w:t>
      </w:r>
      <w:proofErr w:type="spellStart"/>
      <w:r w:rsidRPr="003505CE">
        <w:rPr>
          <w:rFonts w:cs="Arial"/>
          <w:color w:val="000000"/>
        </w:rPr>
        <w:t>token</w:t>
      </w:r>
      <w:proofErr w:type="spellEnd"/>
      <w:r w:rsidRPr="003505CE">
        <w:rPr>
          <w:rFonts w:cs="Arial"/>
          <w:color w:val="000000"/>
        </w:rPr>
        <w:t xml:space="preserve"> vėliau bus naudojamas kaip vienas iš integruoto komponento iškvietimo parametrų). Užklausos pasirašymas aprašytas vykdomas pagal "ESPBI IS DUOMENŲ MAINŲ IR INTEGRACIJOS PROJEKTAVIMO DOKUMENTACIJA" skyriuje 2.5.1.1. Duomenų perdavimo sauga. (RFC5849)</w:t>
      </w:r>
    </w:p>
    <w:p w14:paraId="7EF31580" w14:textId="77777777" w:rsidR="00DD2328" w:rsidRPr="003505CE" w:rsidRDefault="003626D3">
      <w:pPr>
        <w:ind w:firstLine="360"/>
      </w:pPr>
      <w:r w:rsidRPr="003505CE">
        <w:t xml:space="preserve">Pavyzdinis Java programavimo kalbos kodas sudaryti </w:t>
      </w:r>
      <w:proofErr w:type="spellStart"/>
      <w:r w:rsidRPr="003505CE">
        <w:t>Authorization</w:t>
      </w:r>
      <w:proofErr w:type="spellEnd"/>
      <w:r w:rsidRPr="003505CE">
        <w:t xml:space="preserve"> </w:t>
      </w:r>
      <w:proofErr w:type="spellStart"/>
      <w:r w:rsidRPr="003505CE">
        <w:t>header</w:t>
      </w:r>
      <w:proofErr w:type="spellEnd"/>
      <w:r w:rsidRPr="003505CE">
        <w:t xml:space="preserve"> parametrą:</w:t>
      </w:r>
    </w:p>
    <w:p w14:paraId="4E8CD0C0"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import</w:t>
      </w:r>
      <w:proofErr w:type="spellEnd"/>
      <w:r w:rsidRPr="003505CE">
        <w:rPr>
          <w:rFonts w:cs="Arial"/>
          <w:sz w:val="22"/>
          <w:szCs w:val="22"/>
        </w:rPr>
        <w:t xml:space="preserve"> </w:t>
      </w:r>
      <w:proofErr w:type="spellStart"/>
      <w:r w:rsidRPr="003505CE">
        <w:rPr>
          <w:rFonts w:cs="Arial"/>
          <w:sz w:val="22"/>
          <w:szCs w:val="22"/>
        </w:rPr>
        <w:t>net.oauth</w:t>
      </w:r>
      <w:proofErr w:type="spellEnd"/>
      <w:r w:rsidRPr="003505CE">
        <w:rPr>
          <w:rFonts w:cs="Arial"/>
          <w:sz w:val="22"/>
          <w:szCs w:val="22"/>
        </w:rPr>
        <w:t>.*;</w:t>
      </w:r>
    </w:p>
    <w:p w14:paraId="0B313C55"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import</w:t>
      </w:r>
      <w:proofErr w:type="spellEnd"/>
      <w:r w:rsidRPr="003505CE">
        <w:rPr>
          <w:rFonts w:cs="Arial"/>
          <w:sz w:val="22"/>
          <w:szCs w:val="22"/>
        </w:rPr>
        <w:t xml:space="preserve"> net.oauth.signature.RSA_SHA1;</w:t>
      </w:r>
    </w:p>
    <w:p w14:paraId="7AE42F8A"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import</w:t>
      </w:r>
      <w:proofErr w:type="spellEnd"/>
      <w:r w:rsidRPr="003505CE">
        <w:rPr>
          <w:rFonts w:cs="Arial"/>
          <w:sz w:val="22"/>
          <w:szCs w:val="22"/>
        </w:rPr>
        <w:t xml:space="preserve"> </w:t>
      </w:r>
      <w:proofErr w:type="spellStart"/>
      <w:r w:rsidRPr="003505CE">
        <w:rPr>
          <w:rFonts w:cs="Arial"/>
          <w:sz w:val="22"/>
          <w:szCs w:val="22"/>
        </w:rPr>
        <w:t>java.io.DataInputStream</w:t>
      </w:r>
      <w:proofErr w:type="spellEnd"/>
      <w:r w:rsidRPr="003505CE">
        <w:rPr>
          <w:rFonts w:cs="Arial"/>
          <w:sz w:val="22"/>
          <w:szCs w:val="22"/>
        </w:rPr>
        <w:t>;</w:t>
      </w:r>
    </w:p>
    <w:p w14:paraId="1F00B6D9"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import</w:t>
      </w:r>
      <w:proofErr w:type="spellEnd"/>
      <w:r w:rsidRPr="003505CE">
        <w:rPr>
          <w:rFonts w:cs="Arial"/>
          <w:sz w:val="22"/>
          <w:szCs w:val="22"/>
        </w:rPr>
        <w:t xml:space="preserve"> </w:t>
      </w:r>
      <w:proofErr w:type="spellStart"/>
      <w:r w:rsidRPr="003505CE">
        <w:rPr>
          <w:rFonts w:cs="Arial"/>
          <w:sz w:val="22"/>
          <w:szCs w:val="22"/>
        </w:rPr>
        <w:t>java.io.File</w:t>
      </w:r>
      <w:proofErr w:type="spellEnd"/>
      <w:r w:rsidRPr="003505CE">
        <w:rPr>
          <w:rFonts w:cs="Arial"/>
          <w:sz w:val="22"/>
          <w:szCs w:val="22"/>
        </w:rPr>
        <w:t>;</w:t>
      </w:r>
    </w:p>
    <w:p w14:paraId="79736417"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import</w:t>
      </w:r>
      <w:proofErr w:type="spellEnd"/>
      <w:r w:rsidRPr="003505CE">
        <w:rPr>
          <w:rFonts w:cs="Arial"/>
          <w:sz w:val="22"/>
          <w:szCs w:val="22"/>
        </w:rPr>
        <w:t xml:space="preserve"> </w:t>
      </w:r>
      <w:proofErr w:type="spellStart"/>
      <w:r w:rsidRPr="003505CE">
        <w:rPr>
          <w:rFonts w:cs="Arial"/>
          <w:sz w:val="22"/>
          <w:szCs w:val="22"/>
        </w:rPr>
        <w:t>java.io.FileInputStream</w:t>
      </w:r>
      <w:proofErr w:type="spellEnd"/>
      <w:r w:rsidRPr="003505CE">
        <w:rPr>
          <w:rFonts w:cs="Arial"/>
          <w:sz w:val="22"/>
          <w:szCs w:val="22"/>
        </w:rPr>
        <w:t>;</w:t>
      </w:r>
    </w:p>
    <w:p w14:paraId="5AD3CE93"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import</w:t>
      </w:r>
      <w:proofErr w:type="spellEnd"/>
      <w:r w:rsidRPr="003505CE">
        <w:rPr>
          <w:rFonts w:cs="Arial"/>
          <w:sz w:val="22"/>
          <w:szCs w:val="22"/>
        </w:rPr>
        <w:t xml:space="preserve"> </w:t>
      </w:r>
      <w:proofErr w:type="spellStart"/>
      <w:r w:rsidRPr="003505CE">
        <w:rPr>
          <w:rFonts w:cs="Arial"/>
          <w:sz w:val="22"/>
          <w:szCs w:val="22"/>
        </w:rPr>
        <w:t>java.io.IOException</w:t>
      </w:r>
      <w:proofErr w:type="spellEnd"/>
      <w:r w:rsidRPr="003505CE">
        <w:rPr>
          <w:rFonts w:cs="Arial"/>
          <w:sz w:val="22"/>
          <w:szCs w:val="22"/>
        </w:rPr>
        <w:t>;</w:t>
      </w:r>
    </w:p>
    <w:p w14:paraId="0AA8BFF0"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import</w:t>
      </w:r>
      <w:proofErr w:type="spellEnd"/>
      <w:r w:rsidRPr="003505CE">
        <w:rPr>
          <w:rFonts w:cs="Arial"/>
          <w:sz w:val="22"/>
          <w:szCs w:val="22"/>
        </w:rPr>
        <w:t xml:space="preserve"> </w:t>
      </w:r>
      <w:proofErr w:type="spellStart"/>
      <w:r w:rsidRPr="003505CE">
        <w:rPr>
          <w:rFonts w:cs="Arial"/>
          <w:sz w:val="22"/>
          <w:szCs w:val="22"/>
        </w:rPr>
        <w:t>java.net.URISyntaxException</w:t>
      </w:r>
      <w:proofErr w:type="spellEnd"/>
      <w:r w:rsidRPr="003505CE">
        <w:rPr>
          <w:rFonts w:cs="Arial"/>
          <w:sz w:val="22"/>
          <w:szCs w:val="22"/>
        </w:rPr>
        <w:t>;</w:t>
      </w:r>
    </w:p>
    <w:p w14:paraId="06D80833"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import</w:t>
      </w:r>
      <w:proofErr w:type="spellEnd"/>
      <w:r w:rsidRPr="003505CE">
        <w:rPr>
          <w:rFonts w:cs="Arial"/>
          <w:sz w:val="22"/>
          <w:szCs w:val="22"/>
        </w:rPr>
        <w:t xml:space="preserve"> </w:t>
      </w:r>
      <w:proofErr w:type="spellStart"/>
      <w:r w:rsidRPr="003505CE">
        <w:rPr>
          <w:rFonts w:cs="Arial"/>
          <w:sz w:val="22"/>
          <w:szCs w:val="22"/>
        </w:rPr>
        <w:t>java.security</w:t>
      </w:r>
      <w:proofErr w:type="spellEnd"/>
      <w:r w:rsidRPr="003505CE">
        <w:rPr>
          <w:rFonts w:cs="Arial"/>
          <w:sz w:val="22"/>
          <w:szCs w:val="22"/>
        </w:rPr>
        <w:t>.*;</w:t>
      </w:r>
    </w:p>
    <w:p w14:paraId="28BF2DDF"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import</w:t>
      </w:r>
      <w:proofErr w:type="spellEnd"/>
      <w:r w:rsidRPr="003505CE">
        <w:rPr>
          <w:rFonts w:cs="Arial"/>
          <w:sz w:val="22"/>
          <w:szCs w:val="22"/>
        </w:rPr>
        <w:t xml:space="preserve"> java.security.spec.PKCS8EncodedKeySpec;</w:t>
      </w:r>
    </w:p>
    <w:p w14:paraId="494F9755" w14:textId="77777777" w:rsidR="00DD2328" w:rsidRPr="003505CE" w:rsidRDefault="003626D3">
      <w:pPr>
        <w:spacing w:after="160" w:line="259" w:lineRule="auto"/>
        <w:jc w:val="left"/>
        <w:rPr>
          <w:rFonts w:cs="Arial"/>
          <w:sz w:val="22"/>
          <w:szCs w:val="22"/>
        </w:rPr>
      </w:pPr>
      <w:proofErr w:type="spellStart"/>
      <w:r w:rsidRPr="003505CE">
        <w:rPr>
          <w:rFonts w:cs="Arial"/>
          <w:sz w:val="22"/>
          <w:szCs w:val="22"/>
        </w:rPr>
        <w:t>public</w:t>
      </w:r>
      <w:proofErr w:type="spellEnd"/>
      <w:r w:rsidRPr="003505CE">
        <w:rPr>
          <w:rFonts w:cs="Arial"/>
          <w:sz w:val="22"/>
          <w:szCs w:val="22"/>
        </w:rPr>
        <w:t xml:space="preserve"> </w:t>
      </w:r>
      <w:proofErr w:type="spellStart"/>
      <w:r w:rsidRPr="003505CE">
        <w:rPr>
          <w:rFonts w:cs="Arial"/>
          <w:sz w:val="22"/>
          <w:szCs w:val="22"/>
        </w:rPr>
        <w:t>class</w:t>
      </w:r>
      <w:proofErr w:type="spellEnd"/>
      <w:r w:rsidRPr="003505CE">
        <w:rPr>
          <w:rFonts w:cs="Arial"/>
          <w:sz w:val="22"/>
          <w:szCs w:val="22"/>
        </w:rPr>
        <w:t xml:space="preserve"> </w:t>
      </w:r>
      <w:proofErr w:type="spellStart"/>
      <w:r w:rsidRPr="003505CE">
        <w:rPr>
          <w:rFonts w:cs="Arial"/>
          <w:sz w:val="22"/>
          <w:szCs w:val="22"/>
        </w:rPr>
        <w:t>AuthenticationOAuthTest</w:t>
      </w:r>
      <w:proofErr w:type="spellEnd"/>
      <w:r w:rsidRPr="003505CE">
        <w:rPr>
          <w:rFonts w:cs="Arial"/>
          <w:sz w:val="22"/>
          <w:szCs w:val="22"/>
        </w:rPr>
        <w:t xml:space="preserve"> {</w:t>
      </w:r>
    </w:p>
    <w:p w14:paraId="0D6D711F" w14:textId="77777777" w:rsidR="00DD2328" w:rsidRPr="003505CE" w:rsidRDefault="003626D3">
      <w:pPr>
        <w:spacing w:after="160" w:line="259" w:lineRule="auto"/>
        <w:ind w:left="720"/>
        <w:jc w:val="left"/>
        <w:rPr>
          <w:rFonts w:cs="Arial"/>
          <w:sz w:val="22"/>
          <w:szCs w:val="22"/>
        </w:rPr>
      </w:pPr>
      <w:proofErr w:type="spellStart"/>
      <w:r w:rsidRPr="003505CE">
        <w:rPr>
          <w:rFonts w:cs="Arial"/>
          <w:sz w:val="22"/>
          <w:szCs w:val="22"/>
        </w:rPr>
        <w:t>private</w:t>
      </w:r>
      <w:proofErr w:type="spellEnd"/>
      <w:r w:rsidRPr="003505CE">
        <w:rPr>
          <w:rFonts w:cs="Arial"/>
          <w:sz w:val="22"/>
          <w:szCs w:val="22"/>
        </w:rPr>
        <w:t xml:space="preserve"> </w:t>
      </w:r>
      <w:proofErr w:type="spellStart"/>
      <w:r w:rsidRPr="003505CE">
        <w:rPr>
          <w:rFonts w:cs="Arial"/>
          <w:sz w:val="22"/>
          <w:szCs w:val="22"/>
        </w:rPr>
        <w:t>static</w:t>
      </w:r>
      <w:proofErr w:type="spellEnd"/>
      <w:r w:rsidRPr="003505CE">
        <w:rPr>
          <w:rFonts w:cs="Arial"/>
          <w:sz w:val="22"/>
          <w:szCs w:val="22"/>
        </w:rPr>
        <w:t xml:space="preserve"> </w:t>
      </w:r>
      <w:proofErr w:type="spellStart"/>
      <w:r w:rsidRPr="003505CE">
        <w:rPr>
          <w:rFonts w:cs="Arial"/>
          <w:sz w:val="22"/>
          <w:szCs w:val="22"/>
        </w:rPr>
        <w:t>PrivateKey</w:t>
      </w:r>
      <w:proofErr w:type="spellEnd"/>
      <w:r w:rsidRPr="003505CE">
        <w:rPr>
          <w:rFonts w:cs="Arial"/>
          <w:sz w:val="22"/>
          <w:szCs w:val="22"/>
        </w:rPr>
        <w:t xml:space="preserve"> </w:t>
      </w:r>
      <w:proofErr w:type="spellStart"/>
      <w:r w:rsidRPr="003505CE">
        <w:rPr>
          <w:rFonts w:cs="Arial"/>
          <w:sz w:val="22"/>
          <w:szCs w:val="22"/>
        </w:rPr>
        <w:t>privateKey</w:t>
      </w:r>
      <w:proofErr w:type="spellEnd"/>
      <w:r w:rsidRPr="003505CE">
        <w:rPr>
          <w:rFonts w:cs="Arial"/>
          <w:sz w:val="22"/>
          <w:szCs w:val="22"/>
        </w:rPr>
        <w:t>;</w:t>
      </w:r>
    </w:p>
    <w:p w14:paraId="3A99728D" w14:textId="77777777" w:rsidR="00DD2328" w:rsidRPr="003505CE" w:rsidRDefault="003626D3">
      <w:pPr>
        <w:spacing w:after="160" w:line="259" w:lineRule="auto"/>
        <w:ind w:left="720"/>
        <w:jc w:val="left"/>
        <w:rPr>
          <w:rFonts w:cs="Arial"/>
          <w:sz w:val="22"/>
          <w:szCs w:val="22"/>
        </w:rPr>
      </w:pPr>
      <w:proofErr w:type="spellStart"/>
      <w:r w:rsidRPr="003505CE">
        <w:rPr>
          <w:rFonts w:cs="Arial"/>
          <w:sz w:val="22"/>
          <w:szCs w:val="22"/>
        </w:rPr>
        <w:t>public</w:t>
      </w:r>
      <w:proofErr w:type="spellEnd"/>
      <w:r w:rsidRPr="003505CE">
        <w:rPr>
          <w:rFonts w:cs="Arial"/>
          <w:sz w:val="22"/>
          <w:szCs w:val="22"/>
        </w:rPr>
        <w:t xml:space="preserve"> </w:t>
      </w:r>
      <w:proofErr w:type="spellStart"/>
      <w:r w:rsidRPr="003505CE">
        <w:rPr>
          <w:rFonts w:cs="Arial"/>
          <w:sz w:val="22"/>
          <w:szCs w:val="22"/>
        </w:rPr>
        <w:t>static</w:t>
      </w:r>
      <w:proofErr w:type="spellEnd"/>
      <w:r w:rsidRPr="003505CE">
        <w:rPr>
          <w:rFonts w:cs="Arial"/>
          <w:sz w:val="22"/>
          <w:szCs w:val="22"/>
        </w:rPr>
        <w:t xml:space="preserve"> </w:t>
      </w:r>
      <w:proofErr w:type="spellStart"/>
      <w:r w:rsidRPr="003505CE">
        <w:rPr>
          <w:rFonts w:cs="Arial"/>
          <w:sz w:val="22"/>
          <w:szCs w:val="22"/>
        </w:rPr>
        <w:t>void</w:t>
      </w:r>
      <w:proofErr w:type="spellEnd"/>
      <w:r w:rsidRPr="003505CE">
        <w:rPr>
          <w:rFonts w:cs="Arial"/>
          <w:sz w:val="22"/>
          <w:szCs w:val="22"/>
        </w:rPr>
        <w:t xml:space="preserve"> </w:t>
      </w:r>
      <w:proofErr w:type="spellStart"/>
      <w:r w:rsidRPr="003505CE">
        <w:rPr>
          <w:rFonts w:cs="Arial"/>
          <w:sz w:val="22"/>
          <w:szCs w:val="22"/>
        </w:rPr>
        <w:t>main</w:t>
      </w:r>
      <w:proofErr w:type="spellEnd"/>
      <w:r w:rsidRPr="003505CE">
        <w:rPr>
          <w:rFonts w:cs="Arial"/>
          <w:sz w:val="22"/>
          <w:szCs w:val="22"/>
        </w:rPr>
        <w:t>(</w:t>
      </w:r>
      <w:proofErr w:type="spellStart"/>
      <w:r w:rsidRPr="003505CE">
        <w:rPr>
          <w:rFonts w:cs="Arial"/>
          <w:sz w:val="22"/>
          <w:szCs w:val="22"/>
        </w:rPr>
        <w:t>String</w:t>
      </w:r>
      <w:proofErr w:type="spellEnd"/>
      <w:r w:rsidRPr="003505CE">
        <w:rPr>
          <w:rFonts w:cs="Arial"/>
          <w:sz w:val="22"/>
          <w:szCs w:val="22"/>
        </w:rPr>
        <w:t xml:space="preserve">[] </w:t>
      </w:r>
      <w:proofErr w:type="spellStart"/>
      <w:r w:rsidRPr="003505CE">
        <w:rPr>
          <w:rFonts w:cs="Arial"/>
          <w:sz w:val="22"/>
          <w:szCs w:val="22"/>
        </w:rPr>
        <w:t>args</w:t>
      </w:r>
      <w:proofErr w:type="spellEnd"/>
      <w:r w:rsidRPr="003505CE">
        <w:rPr>
          <w:rFonts w:cs="Arial"/>
          <w:sz w:val="22"/>
          <w:szCs w:val="22"/>
        </w:rPr>
        <w:t xml:space="preserve">) </w:t>
      </w:r>
      <w:proofErr w:type="spellStart"/>
      <w:r w:rsidRPr="003505CE">
        <w:rPr>
          <w:rFonts w:cs="Arial"/>
          <w:sz w:val="22"/>
          <w:szCs w:val="22"/>
        </w:rPr>
        <w:t>throws</w:t>
      </w:r>
      <w:proofErr w:type="spellEnd"/>
      <w:r w:rsidRPr="003505CE">
        <w:rPr>
          <w:rFonts w:cs="Arial"/>
          <w:sz w:val="22"/>
          <w:szCs w:val="22"/>
        </w:rPr>
        <w:t xml:space="preserve"> </w:t>
      </w:r>
      <w:proofErr w:type="spellStart"/>
      <w:r w:rsidRPr="003505CE">
        <w:rPr>
          <w:rFonts w:cs="Arial"/>
          <w:sz w:val="22"/>
          <w:szCs w:val="22"/>
        </w:rPr>
        <w:t>Exception</w:t>
      </w:r>
      <w:proofErr w:type="spellEnd"/>
      <w:r w:rsidRPr="003505CE">
        <w:rPr>
          <w:rFonts w:cs="Arial"/>
          <w:sz w:val="22"/>
          <w:szCs w:val="22"/>
        </w:rPr>
        <w:t xml:space="preserve"> {</w:t>
      </w:r>
    </w:p>
    <w:p w14:paraId="2BCC5F38"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privateKey</w:t>
      </w:r>
      <w:proofErr w:type="spellEnd"/>
      <w:r w:rsidRPr="003505CE">
        <w:rPr>
          <w:rFonts w:cs="Arial"/>
          <w:sz w:val="22"/>
          <w:szCs w:val="22"/>
        </w:rPr>
        <w:t xml:space="preserve"> = </w:t>
      </w:r>
      <w:proofErr w:type="spellStart"/>
      <w:r w:rsidRPr="003505CE">
        <w:rPr>
          <w:rFonts w:cs="Arial"/>
          <w:sz w:val="22"/>
          <w:szCs w:val="22"/>
        </w:rPr>
        <w:t>getPrivateKey</w:t>
      </w:r>
      <w:proofErr w:type="spellEnd"/>
      <w:r w:rsidRPr="003505CE">
        <w:rPr>
          <w:rFonts w:cs="Arial"/>
          <w:sz w:val="22"/>
          <w:szCs w:val="22"/>
        </w:rPr>
        <w:t>("</w:t>
      </w:r>
      <w:proofErr w:type="spellStart"/>
      <w:r w:rsidRPr="003505CE">
        <w:rPr>
          <w:rFonts w:cs="Arial"/>
          <w:sz w:val="22"/>
          <w:szCs w:val="22"/>
        </w:rPr>
        <w:t>private.der</w:t>
      </w:r>
      <w:proofErr w:type="spellEnd"/>
      <w:r w:rsidRPr="003505CE">
        <w:rPr>
          <w:rFonts w:cs="Arial"/>
          <w:sz w:val="22"/>
          <w:szCs w:val="22"/>
        </w:rPr>
        <w:t>");</w:t>
      </w:r>
    </w:p>
    <w:p w14:paraId="5A6DB292"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String</w:t>
      </w:r>
      <w:proofErr w:type="spellEnd"/>
      <w:r w:rsidRPr="003505CE">
        <w:rPr>
          <w:rFonts w:cs="Arial"/>
          <w:sz w:val="22"/>
          <w:szCs w:val="22"/>
        </w:rPr>
        <w:t xml:space="preserve"> </w:t>
      </w:r>
      <w:proofErr w:type="spellStart"/>
      <w:r w:rsidRPr="003505CE">
        <w:rPr>
          <w:rFonts w:cs="Arial"/>
          <w:sz w:val="22"/>
          <w:szCs w:val="22"/>
        </w:rPr>
        <w:t>authorizationHeader</w:t>
      </w:r>
      <w:proofErr w:type="spellEnd"/>
      <w:r w:rsidRPr="003505CE">
        <w:rPr>
          <w:rFonts w:cs="Arial"/>
          <w:sz w:val="22"/>
          <w:szCs w:val="22"/>
        </w:rPr>
        <w:t xml:space="preserve"> = </w:t>
      </w:r>
      <w:proofErr w:type="spellStart"/>
      <w:r w:rsidRPr="003505CE">
        <w:rPr>
          <w:rFonts w:cs="Arial"/>
          <w:sz w:val="22"/>
          <w:szCs w:val="22"/>
        </w:rPr>
        <w:t>getAuthorizationHeader</w:t>
      </w:r>
      <w:proofErr w:type="spellEnd"/>
      <w:r w:rsidRPr="003505CE">
        <w:rPr>
          <w:rFonts w:cs="Arial"/>
          <w:sz w:val="22"/>
          <w:szCs w:val="22"/>
        </w:rPr>
        <w:t>(</w:t>
      </w:r>
    </w:p>
    <w:p w14:paraId="3D6872F7"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OAuthMessage.GET</w:t>
      </w:r>
      <w:proofErr w:type="spellEnd"/>
      <w:r w:rsidRPr="003505CE">
        <w:rPr>
          <w:rFonts w:cs="Arial"/>
          <w:sz w:val="22"/>
          <w:szCs w:val="22"/>
        </w:rPr>
        <w:t>,</w:t>
      </w:r>
    </w:p>
    <w:p w14:paraId="6B0F4518" w14:textId="77777777" w:rsidR="00DD2328" w:rsidRPr="003505CE" w:rsidRDefault="003626D3">
      <w:pPr>
        <w:spacing w:after="160" w:line="259" w:lineRule="auto"/>
        <w:ind w:left="1440"/>
        <w:jc w:val="left"/>
        <w:rPr>
          <w:rFonts w:cs="Arial"/>
          <w:sz w:val="22"/>
          <w:szCs w:val="22"/>
        </w:rPr>
      </w:pPr>
      <w:r w:rsidRPr="003505CE">
        <w:rPr>
          <w:rFonts w:cs="Arial"/>
          <w:sz w:val="22"/>
          <w:szCs w:val="22"/>
        </w:rPr>
        <w:t>"https://sso-mokymai.esveikata.lt/espbi-sso/api/auth/login",</w:t>
      </w:r>
    </w:p>
    <w:p w14:paraId="43DAA1FB" w14:textId="77777777" w:rsidR="00DD2328" w:rsidRPr="003505CE" w:rsidRDefault="003626D3">
      <w:pPr>
        <w:spacing w:after="160" w:line="259" w:lineRule="auto"/>
        <w:ind w:left="1440"/>
        <w:jc w:val="left"/>
        <w:rPr>
          <w:rFonts w:cs="Arial"/>
          <w:sz w:val="22"/>
          <w:szCs w:val="22"/>
        </w:rPr>
      </w:pPr>
      <w:r w:rsidRPr="003505CE">
        <w:rPr>
          <w:rFonts w:cs="Arial"/>
          <w:sz w:val="22"/>
          <w:szCs w:val="22"/>
        </w:rPr>
        <w:t>"</w:t>
      </w:r>
      <w:proofErr w:type="spellStart"/>
      <w:r w:rsidRPr="003505CE">
        <w:rPr>
          <w:rFonts w:cs="Arial"/>
          <w:sz w:val="22"/>
          <w:szCs w:val="22"/>
        </w:rPr>
        <w:t>test</w:t>
      </w:r>
      <w:proofErr w:type="spellEnd"/>
      <w:r w:rsidRPr="003505CE">
        <w:rPr>
          <w:rFonts w:cs="Arial"/>
          <w:sz w:val="22"/>
          <w:szCs w:val="22"/>
        </w:rPr>
        <w:t>",</w:t>
      </w:r>
    </w:p>
    <w:p w14:paraId="3584E231"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privateKey</w:t>
      </w:r>
      <w:proofErr w:type="spellEnd"/>
      <w:r w:rsidRPr="003505CE">
        <w:rPr>
          <w:rFonts w:cs="Arial"/>
          <w:sz w:val="22"/>
          <w:szCs w:val="22"/>
        </w:rPr>
        <w:t>);</w:t>
      </w:r>
    </w:p>
    <w:p w14:paraId="45E63AA2"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System.out.println</w:t>
      </w:r>
      <w:proofErr w:type="spellEnd"/>
      <w:r w:rsidRPr="003505CE">
        <w:rPr>
          <w:rFonts w:cs="Arial"/>
          <w:sz w:val="22"/>
          <w:szCs w:val="22"/>
        </w:rPr>
        <w:t>(</w:t>
      </w:r>
      <w:proofErr w:type="spellStart"/>
      <w:r w:rsidRPr="003505CE">
        <w:rPr>
          <w:rFonts w:cs="Arial"/>
          <w:sz w:val="22"/>
          <w:szCs w:val="22"/>
        </w:rPr>
        <w:t>authorizationHeader</w:t>
      </w:r>
      <w:proofErr w:type="spellEnd"/>
      <w:r w:rsidRPr="003505CE">
        <w:rPr>
          <w:rFonts w:cs="Arial"/>
          <w:sz w:val="22"/>
          <w:szCs w:val="22"/>
        </w:rPr>
        <w:t>);</w:t>
      </w:r>
    </w:p>
    <w:p w14:paraId="2C64219C" w14:textId="77777777" w:rsidR="00DD2328" w:rsidRPr="003505CE" w:rsidRDefault="003626D3">
      <w:pPr>
        <w:spacing w:after="160" w:line="259" w:lineRule="auto"/>
        <w:ind w:left="720"/>
        <w:jc w:val="left"/>
        <w:rPr>
          <w:rFonts w:cs="Arial"/>
          <w:sz w:val="22"/>
          <w:szCs w:val="22"/>
        </w:rPr>
      </w:pPr>
      <w:r w:rsidRPr="003505CE">
        <w:rPr>
          <w:rFonts w:cs="Arial"/>
          <w:sz w:val="22"/>
          <w:szCs w:val="22"/>
        </w:rPr>
        <w:t>}</w:t>
      </w:r>
    </w:p>
    <w:p w14:paraId="186A1F76" w14:textId="77777777" w:rsidR="00DD2328" w:rsidRPr="003505CE" w:rsidRDefault="003626D3">
      <w:pPr>
        <w:spacing w:after="160" w:line="259" w:lineRule="auto"/>
        <w:ind w:left="720"/>
        <w:jc w:val="left"/>
        <w:rPr>
          <w:rFonts w:cs="Arial"/>
          <w:sz w:val="22"/>
          <w:szCs w:val="22"/>
        </w:rPr>
      </w:pPr>
      <w:proofErr w:type="spellStart"/>
      <w:r w:rsidRPr="003505CE">
        <w:rPr>
          <w:rFonts w:cs="Arial"/>
          <w:sz w:val="22"/>
          <w:szCs w:val="22"/>
        </w:rPr>
        <w:t>private</w:t>
      </w:r>
      <w:proofErr w:type="spellEnd"/>
      <w:r w:rsidRPr="003505CE">
        <w:rPr>
          <w:rFonts w:cs="Arial"/>
          <w:sz w:val="22"/>
          <w:szCs w:val="22"/>
        </w:rPr>
        <w:t xml:space="preserve"> </w:t>
      </w:r>
      <w:proofErr w:type="spellStart"/>
      <w:r w:rsidRPr="003505CE">
        <w:rPr>
          <w:rFonts w:cs="Arial"/>
          <w:sz w:val="22"/>
          <w:szCs w:val="22"/>
        </w:rPr>
        <w:t>static</w:t>
      </w:r>
      <w:proofErr w:type="spellEnd"/>
      <w:r w:rsidRPr="003505CE">
        <w:rPr>
          <w:rFonts w:cs="Arial"/>
          <w:sz w:val="22"/>
          <w:szCs w:val="22"/>
        </w:rPr>
        <w:t xml:space="preserve"> </w:t>
      </w:r>
      <w:proofErr w:type="spellStart"/>
      <w:r w:rsidRPr="003505CE">
        <w:rPr>
          <w:rFonts w:cs="Arial"/>
          <w:sz w:val="22"/>
          <w:szCs w:val="22"/>
        </w:rPr>
        <w:t>PrivateKey</w:t>
      </w:r>
      <w:proofErr w:type="spellEnd"/>
      <w:r w:rsidRPr="003505CE">
        <w:rPr>
          <w:rFonts w:cs="Arial"/>
          <w:sz w:val="22"/>
          <w:szCs w:val="22"/>
        </w:rPr>
        <w:t xml:space="preserve"> </w:t>
      </w:r>
      <w:proofErr w:type="spellStart"/>
      <w:r w:rsidRPr="003505CE">
        <w:rPr>
          <w:rFonts w:cs="Arial"/>
          <w:sz w:val="22"/>
          <w:szCs w:val="22"/>
        </w:rPr>
        <w:t>getPrivateKey</w:t>
      </w:r>
      <w:proofErr w:type="spellEnd"/>
      <w:r w:rsidRPr="003505CE">
        <w:rPr>
          <w:rFonts w:cs="Arial"/>
          <w:sz w:val="22"/>
          <w:szCs w:val="22"/>
        </w:rPr>
        <w:t>(</w:t>
      </w:r>
      <w:proofErr w:type="spellStart"/>
      <w:r w:rsidRPr="003505CE">
        <w:rPr>
          <w:rFonts w:cs="Arial"/>
          <w:sz w:val="22"/>
          <w:szCs w:val="22"/>
        </w:rPr>
        <w:t>String</w:t>
      </w:r>
      <w:proofErr w:type="spellEnd"/>
      <w:r w:rsidRPr="003505CE">
        <w:rPr>
          <w:rFonts w:cs="Arial"/>
          <w:sz w:val="22"/>
          <w:szCs w:val="22"/>
        </w:rPr>
        <w:t xml:space="preserve"> </w:t>
      </w:r>
      <w:proofErr w:type="spellStart"/>
      <w:r w:rsidRPr="003505CE">
        <w:rPr>
          <w:rFonts w:cs="Arial"/>
          <w:sz w:val="22"/>
          <w:szCs w:val="22"/>
        </w:rPr>
        <w:t>privateKeyPath</w:t>
      </w:r>
      <w:proofErr w:type="spellEnd"/>
      <w:r w:rsidRPr="003505CE">
        <w:rPr>
          <w:rFonts w:cs="Arial"/>
          <w:sz w:val="22"/>
          <w:szCs w:val="22"/>
        </w:rPr>
        <w:t xml:space="preserve">) </w:t>
      </w:r>
      <w:proofErr w:type="spellStart"/>
      <w:r w:rsidRPr="003505CE">
        <w:rPr>
          <w:rFonts w:cs="Arial"/>
          <w:sz w:val="22"/>
          <w:szCs w:val="22"/>
        </w:rPr>
        <w:t>throws</w:t>
      </w:r>
      <w:proofErr w:type="spellEnd"/>
      <w:r w:rsidRPr="003505CE">
        <w:rPr>
          <w:rFonts w:cs="Arial"/>
          <w:sz w:val="22"/>
          <w:szCs w:val="22"/>
        </w:rPr>
        <w:t xml:space="preserve"> </w:t>
      </w:r>
      <w:proofErr w:type="spellStart"/>
      <w:r w:rsidRPr="003505CE">
        <w:rPr>
          <w:rFonts w:cs="Arial"/>
          <w:sz w:val="22"/>
          <w:szCs w:val="22"/>
        </w:rPr>
        <w:t>Exception</w:t>
      </w:r>
      <w:proofErr w:type="spellEnd"/>
      <w:r w:rsidRPr="003505CE">
        <w:rPr>
          <w:rFonts w:cs="Arial"/>
          <w:sz w:val="22"/>
          <w:szCs w:val="22"/>
        </w:rPr>
        <w:t xml:space="preserve"> {</w:t>
      </w:r>
    </w:p>
    <w:p w14:paraId="3A45B7C7"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PrivateKey</w:t>
      </w:r>
      <w:proofErr w:type="spellEnd"/>
      <w:r w:rsidRPr="003505CE">
        <w:rPr>
          <w:rFonts w:cs="Arial"/>
          <w:sz w:val="22"/>
          <w:szCs w:val="22"/>
        </w:rPr>
        <w:t xml:space="preserve"> </w:t>
      </w:r>
      <w:proofErr w:type="spellStart"/>
      <w:r w:rsidRPr="003505CE">
        <w:rPr>
          <w:rFonts w:cs="Arial"/>
          <w:sz w:val="22"/>
          <w:szCs w:val="22"/>
        </w:rPr>
        <w:t>rsa</w:t>
      </w:r>
      <w:proofErr w:type="spellEnd"/>
      <w:r w:rsidRPr="003505CE">
        <w:rPr>
          <w:rFonts w:cs="Arial"/>
          <w:sz w:val="22"/>
          <w:szCs w:val="22"/>
        </w:rPr>
        <w:t xml:space="preserve"> = </w:t>
      </w:r>
      <w:proofErr w:type="spellStart"/>
      <w:r w:rsidRPr="003505CE">
        <w:rPr>
          <w:rFonts w:cs="Arial"/>
          <w:sz w:val="22"/>
          <w:szCs w:val="22"/>
        </w:rPr>
        <w:t>KeyFactory.getInstance</w:t>
      </w:r>
      <w:proofErr w:type="spellEnd"/>
      <w:r w:rsidRPr="003505CE">
        <w:rPr>
          <w:rFonts w:cs="Arial"/>
          <w:sz w:val="22"/>
          <w:szCs w:val="22"/>
        </w:rPr>
        <w:t>("RSA").</w:t>
      </w:r>
      <w:proofErr w:type="spellStart"/>
      <w:r w:rsidRPr="003505CE">
        <w:rPr>
          <w:rFonts w:cs="Arial"/>
          <w:sz w:val="22"/>
          <w:szCs w:val="22"/>
        </w:rPr>
        <w:t>generatePrivate</w:t>
      </w:r>
      <w:proofErr w:type="spellEnd"/>
      <w:r w:rsidRPr="003505CE">
        <w:rPr>
          <w:rFonts w:cs="Arial"/>
          <w:sz w:val="22"/>
          <w:szCs w:val="22"/>
        </w:rPr>
        <w:t>(</w:t>
      </w:r>
      <w:proofErr w:type="spellStart"/>
      <w:r w:rsidRPr="003505CE">
        <w:rPr>
          <w:rFonts w:cs="Arial"/>
          <w:sz w:val="22"/>
          <w:szCs w:val="22"/>
        </w:rPr>
        <w:t>new</w:t>
      </w:r>
      <w:proofErr w:type="spellEnd"/>
      <w:r w:rsidRPr="003505CE">
        <w:rPr>
          <w:rFonts w:cs="Arial"/>
          <w:sz w:val="22"/>
          <w:szCs w:val="22"/>
        </w:rPr>
        <w:t xml:space="preserve"> PKCS8EncodedKeySpec(</w:t>
      </w:r>
      <w:proofErr w:type="spellStart"/>
      <w:r w:rsidRPr="003505CE">
        <w:rPr>
          <w:rFonts w:cs="Arial"/>
          <w:sz w:val="22"/>
          <w:szCs w:val="22"/>
        </w:rPr>
        <w:t>readFile</w:t>
      </w:r>
      <w:proofErr w:type="spellEnd"/>
      <w:r w:rsidRPr="003505CE">
        <w:rPr>
          <w:rFonts w:cs="Arial"/>
          <w:sz w:val="22"/>
          <w:szCs w:val="22"/>
        </w:rPr>
        <w:t>(</w:t>
      </w:r>
      <w:proofErr w:type="spellStart"/>
      <w:r w:rsidRPr="003505CE">
        <w:rPr>
          <w:rFonts w:cs="Arial"/>
          <w:sz w:val="22"/>
          <w:szCs w:val="22"/>
        </w:rPr>
        <w:t>getFi</w:t>
      </w:r>
      <w:proofErr w:type="spellEnd"/>
    </w:p>
    <w:p w14:paraId="1FA812D4"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le</w:t>
      </w:r>
      <w:proofErr w:type="spellEnd"/>
      <w:r w:rsidRPr="003505CE">
        <w:rPr>
          <w:rFonts w:cs="Arial"/>
          <w:sz w:val="22"/>
          <w:szCs w:val="22"/>
        </w:rPr>
        <w:t>(</w:t>
      </w:r>
      <w:proofErr w:type="spellStart"/>
      <w:r w:rsidRPr="003505CE">
        <w:rPr>
          <w:rFonts w:cs="Arial"/>
          <w:sz w:val="22"/>
          <w:szCs w:val="22"/>
        </w:rPr>
        <w:t>privateKeyPath</w:t>
      </w:r>
      <w:proofErr w:type="spellEnd"/>
      <w:r w:rsidRPr="003505CE">
        <w:rPr>
          <w:rFonts w:cs="Arial"/>
          <w:sz w:val="22"/>
          <w:szCs w:val="22"/>
        </w:rPr>
        <w:t>))));</w:t>
      </w:r>
    </w:p>
    <w:p w14:paraId="0DE71813"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return</w:t>
      </w:r>
      <w:proofErr w:type="spellEnd"/>
      <w:r w:rsidRPr="003505CE">
        <w:rPr>
          <w:rFonts w:cs="Arial"/>
          <w:sz w:val="22"/>
          <w:szCs w:val="22"/>
        </w:rPr>
        <w:t xml:space="preserve"> </w:t>
      </w:r>
      <w:proofErr w:type="spellStart"/>
      <w:r w:rsidRPr="003505CE">
        <w:rPr>
          <w:rFonts w:cs="Arial"/>
          <w:sz w:val="22"/>
          <w:szCs w:val="22"/>
        </w:rPr>
        <w:t>rsa</w:t>
      </w:r>
      <w:proofErr w:type="spellEnd"/>
      <w:r w:rsidRPr="003505CE">
        <w:rPr>
          <w:rFonts w:cs="Arial"/>
          <w:sz w:val="22"/>
          <w:szCs w:val="22"/>
        </w:rPr>
        <w:t>;</w:t>
      </w:r>
    </w:p>
    <w:p w14:paraId="75934832" w14:textId="77777777" w:rsidR="00DD2328" w:rsidRPr="003505CE" w:rsidRDefault="003626D3">
      <w:pPr>
        <w:spacing w:after="160" w:line="259" w:lineRule="auto"/>
        <w:ind w:left="720"/>
        <w:jc w:val="left"/>
        <w:rPr>
          <w:rFonts w:cs="Arial"/>
          <w:sz w:val="22"/>
          <w:szCs w:val="22"/>
        </w:rPr>
      </w:pPr>
      <w:r w:rsidRPr="003505CE">
        <w:rPr>
          <w:rFonts w:cs="Arial"/>
          <w:sz w:val="22"/>
          <w:szCs w:val="22"/>
        </w:rPr>
        <w:t>}</w:t>
      </w:r>
    </w:p>
    <w:p w14:paraId="2E45A851" w14:textId="77777777" w:rsidR="00DD2328" w:rsidRPr="003505CE" w:rsidRDefault="003626D3">
      <w:pPr>
        <w:spacing w:after="160" w:line="259" w:lineRule="auto"/>
        <w:ind w:left="720"/>
        <w:jc w:val="left"/>
        <w:rPr>
          <w:rFonts w:cs="Arial"/>
          <w:sz w:val="22"/>
          <w:szCs w:val="22"/>
        </w:rPr>
      </w:pPr>
      <w:proofErr w:type="spellStart"/>
      <w:r w:rsidRPr="003505CE">
        <w:rPr>
          <w:rFonts w:cs="Arial"/>
          <w:sz w:val="22"/>
          <w:szCs w:val="22"/>
        </w:rPr>
        <w:t>private</w:t>
      </w:r>
      <w:proofErr w:type="spellEnd"/>
      <w:r w:rsidRPr="003505CE">
        <w:rPr>
          <w:rFonts w:cs="Arial"/>
          <w:sz w:val="22"/>
          <w:szCs w:val="22"/>
        </w:rPr>
        <w:t xml:space="preserve"> </w:t>
      </w:r>
      <w:proofErr w:type="spellStart"/>
      <w:r w:rsidRPr="003505CE">
        <w:rPr>
          <w:rFonts w:cs="Arial"/>
          <w:sz w:val="22"/>
          <w:szCs w:val="22"/>
        </w:rPr>
        <w:t>static</w:t>
      </w:r>
      <w:proofErr w:type="spellEnd"/>
      <w:r w:rsidRPr="003505CE">
        <w:rPr>
          <w:rFonts w:cs="Arial"/>
          <w:sz w:val="22"/>
          <w:szCs w:val="22"/>
        </w:rPr>
        <w:t xml:space="preserve"> File </w:t>
      </w:r>
      <w:proofErr w:type="spellStart"/>
      <w:r w:rsidRPr="003505CE">
        <w:rPr>
          <w:rFonts w:cs="Arial"/>
          <w:sz w:val="22"/>
          <w:szCs w:val="22"/>
        </w:rPr>
        <w:t>getFile</w:t>
      </w:r>
      <w:proofErr w:type="spellEnd"/>
      <w:r w:rsidRPr="003505CE">
        <w:rPr>
          <w:rFonts w:cs="Arial"/>
          <w:sz w:val="22"/>
          <w:szCs w:val="22"/>
        </w:rPr>
        <w:t>(</w:t>
      </w:r>
      <w:proofErr w:type="spellStart"/>
      <w:r w:rsidRPr="003505CE">
        <w:rPr>
          <w:rFonts w:cs="Arial"/>
          <w:sz w:val="22"/>
          <w:szCs w:val="22"/>
        </w:rPr>
        <w:t>String</w:t>
      </w:r>
      <w:proofErr w:type="spellEnd"/>
      <w:r w:rsidRPr="003505CE">
        <w:rPr>
          <w:rFonts w:cs="Arial"/>
          <w:sz w:val="22"/>
          <w:szCs w:val="22"/>
        </w:rPr>
        <w:t xml:space="preserve"> </w:t>
      </w:r>
      <w:proofErr w:type="spellStart"/>
      <w:r w:rsidRPr="003505CE">
        <w:rPr>
          <w:rFonts w:cs="Arial"/>
          <w:sz w:val="22"/>
          <w:szCs w:val="22"/>
        </w:rPr>
        <w:t>keysFilePath</w:t>
      </w:r>
      <w:proofErr w:type="spellEnd"/>
      <w:r w:rsidRPr="003505CE">
        <w:rPr>
          <w:rFonts w:cs="Arial"/>
          <w:sz w:val="22"/>
          <w:szCs w:val="22"/>
        </w:rPr>
        <w:t>) {</w:t>
      </w:r>
    </w:p>
    <w:p w14:paraId="4156F288" w14:textId="77777777" w:rsidR="00DD2328" w:rsidRPr="003505CE" w:rsidRDefault="003626D3">
      <w:pPr>
        <w:spacing w:after="160" w:line="259" w:lineRule="auto"/>
        <w:ind w:left="720" w:firstLine="720"/>
        <w:jc w:val="left"/>
        <w:rPr>
          <w:rFonts w:cs="Arial"/>
          <w:sz w:val="22"/>
          <w:szCs w:val="22"/>
        </w:rPr>
      </w:pPr>
      <w:proofErr w:type="spellStart"/>
      <w:r w:rsidRPr="003505CE">
        <w:rPr>
          <w:rFonts w:cs="Arial"/>
          <w:sz w:val="22"/>
          <w:szCs w:val="22"/>
        </w:rPr>
        <w:t>return</w:t>
      </w:r>
      <w:proofErr w:type="spellEnd"/>
      <w:r w:rsidRPr="003505CE">
        <w:rPr>
          <w:rFonts w:cs="Arial"/>
          <w:sz w:val="22"/>
          <w:szCs w:val="22"/>
        </w:rPr>
        <w:t xml:space="preserve"> </w:t>
      </w:r>
      <w:proofErr w:type="spellStart"/>
      <w:r w:rsidRPr="003505CE">
        <w:rPr>
          <w:rFonts w:cs="Arial"/>
          <w:sz w:val="22"/>
          <w:szCs w:val="22"/>
        </w:rPr>
        <w:t>new</w:t>
      </w:r>
      <w:proofErr w:type="spellEnd"/>
      <w:r w:rsidRPr="003505CE">
        <w:rPr>
          <w:rFonts w:cs="Arial"/>
          <w:sz w:val="22"/>
          <w:szCs w:val="22"/>
        </w:rPr>
        <w:t xml:space="preserve"> File(</w:t>
      </w:r>
      <w:proofErr w:type="spellStart"/>
      <w:r w:rsidRPr="003505CE">
        <w:rPr>
          <w:rFonts w:cs="Arial"/>
          <w:sz w:val="22"/>
          <w:szCs w:val="22"/>
        </w:rPr>
        <w:t>keysFilePath</w:t>
      </w:r>
      <w:proofErr w:type="spellEnd"/>
      <w:r w:rsidRPr="003505CE">
        <w:rPr>
          <w:rFonts w:cs="Arial"/>
          <w:sz w:val="22"/>
          <w:szCs w:val="22"/>
        </w:rPr>
        <w:t>);</w:t>
      </w:r>
    </w:p>
    <w:p w14:paraId="3FA333B5" w14:textId="77777777" w:rsidR="00DD2328" w:rsidRPr="003505CE" w:rsidRDefault="003626D3">
      <w:pPr>
        <w:spacing w:after="160" w:line="259" w:lineRule="auto"/>
        <w:ind w:left="720"/>
        <w:jc w:val="left"/>
        <w:rPr>
          <w:rFonts w:cs="Arial"/>
          <w:sz w:val="22"/>
          <w:szCs w:val="22"/>
        </w:rPr>
      </w:pPr>
      <w:r w:rsidRPr="003505CE">
        <w:rPr>
          <w:rFonts w:cs="Arial"/>
          <w:sz w:val="22"/>
          <w:szCs w:val="22"/>
        </w:rPr>
        <w:t>}</w:t>
      </w:r>
    </w:p>
    <w:p w14:paraId="73037A99" w14:textId="77777777" w:rsidR="00DD2328" w:rsidRPr="003505CE" w:rsidRDefault="003626D3">
      <w:pPr>
        <w:spacing w:after="160" w:line="259" w:lineRule="auto"/>
        <w:ind w:left="720"/>
        <w:jc w:val="left"/>
        <w:rPr>
          <w:rFonts w:cs="Arial"/>
          <w:sz w:val="22"/>
          <w:szCs w:val="22"/>
        </w:rPr>
      </w:pPr>
      <w:proofErr w:type="spellStart"/>
      <w:r w:rsidRPr="003505CE">
        <w:rPr>
          <w:rFonts w:cs="Arial"/>
          <w:sz w:val="22"/>
          <w:szCs w:val="22"/>
        </w:rPr>
        <w:t>private</w:t>
      </w:r>
      <w:proofErr w:type="spellEnd"/>
      <w:r w:rsidRPr="003505CE">
        <w:rPr>
          <w:rFonts w:cs="Arial"/>
          <w:sz w:val="22"/>
          <w:szCs w:val="22"/>
        </w:rPr>
        <w:t xml:space="preserve"> </w:t>
      </w:r>
      <w:proofErr w:type="spellStart"/>
      <w:r w:rsidRPr="003505CE">
        <w:rPr>
          <w:rFonts w:cs="Arial"/>
          <w:sz w:val="22"/>
          <w:szCs w:val="22"/>
        </w:rPr>
        <w:t>static</w:t>
      </w:r>
      <w:proofErr w:type="spellEnd"/>
      <w:r w:rsidRPr="003505CE">
        <w:rPr>
          <w:rFonts w:cs="Arial"/>
          <w:sz w:val="22"/>
          <w:szCs w:val="22"/>
        </w:rPr>
        <w:t xml:space="preserve"> </w:t>
      </w:r>
      <w:proofErr w:type="spellStart"/>
      <w:r w:rsidRPr="003505CE">
        <w:rPr>
          <w:rFonts w:cs="Arial"/>
          <w:sz w:val="22"/>
          <w:szCs w:val="22"/>
        </w:rPr>
        <w:t>byte</w:t>
      </w:r>
      <w:proofErr w:type="spellEnd"/>
      <w:r w:rsidRPr="003505CE">
        <w:rPr>
          <w:rFonts w:cs="Arial"/>
          <w:sz w:val="22"/>
          <w:szCs w:val="22"/>
        </w:rPr>
        <w:t xml:space="preserve">[] </w:t>
      </w:r>
      <w:proofErr w:type="spellStart"/>
      <w:r w:rsidRPr="003505CE">
        <w:rPr>
          <w:rFonts w:cs="Arial"/>
          <w:sz w:val="22"/>
          <w:szCs w:val="22"/>
        </w:rPr>
        <w:t>readFile</w:t>
      </w:r>
      <w:proofErr w:type="spellEnd"/>
      <w:r w:rsidRPr="003505CE">
        <w:rPr>
          <w:rFonts w:cs="Arial"/>
          <w:sz w:val="22"/>
          <w:szCs w:val="22"/>
        </w:rPr>
        <w:t xml:space="preserve">(File </w:t>
      </w:r>
      <w:proofErr w:type="spellStart"/>
      <w:r w:rsidRPr="003505CE">
        <w:rPr>
          <w:rFonts w:cs="Arial"/>
          <w:sz w:val="22"/>
          <w:szCs w:val="22"/>
        </w:rPr>
        <w:t>file</w:t>
      </w:r>
      <w:proofErr w:type="spellEnd"/>
      <w:r w:rsidRPr="003505CE">
        <w:rPr>
          <w:rFonts w:cs="Arial"/>
          <w:sz w:val="22"/>
          <w:szCs w:val="22"/>
        </w:rPr>
        <w:t xml:space="preserve">) </w:t>
      </w:r>
      <w:proofErr w:type="spellStart"/>
      <w:r w:rsidRPr="003505CE">
        <w:rPr>
          <w:rFonts w:cs="Arial"/>
          <w:sz w:val="22"/>
          <w:szCs w:val="22"/>
        </w:rPr>
        <w:t>throws</w:t>
      </w:r>
      <w:proofErr w:type="spellEnd"/>
      <w:r w:rsidRPr="003505CE">
        <w:rPr>
          <w:rFonts w:cs="Arial"/>
          <w:sz w:val="22"/>
          <w:szCs w:val="22"/>
        </w:rPr>
        <w:t xml:space="preserve"> </w:t>
      </w:r>
      <w:proofErr w:type="spellStart"/>
      <w:r w:rsidRPr="003505CE">
        <w:rPr>
          <w:rFonts w:cs="Arial"/>
          <w:sz w:val="22"/>
          <w:szCs w:val="22"/>
        </w:rPr>
        <w:t>IOException</w:t>
      </w:r>
      <w:proofErr w:type="spellEnd"/>
      <w:r w:rsidRPr="003505CE">
        <w:rPr>
          <w:rFonts w:cs="Arial"/>
          <w:sz w:val="22"/>
          <w:szCs w:val="22"/>
        </w:rPr>
        <w:t xml:space="preserve"> {</w:t>
      </w:r>
    </w:p>
    <w:p w14:paraId="6783233C"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FileInputStream</w:t>
      </w:r>
      <w:proofErr w:type="spellEnd"/>
      <w:r w:rsidRPr="003505CE">
        <w:rPr>
          <w:rFonts w:cs="Arial"/>
          <w:sz w:val="22"/>
          <w:szCs w:val="22"/>
        </w:rPr>
        <w:t xml:space="preserve"> </w:t>
      </w:r>
      <w:proofErr w:type="spellStart"/>
      <w:r w:rsidRPr="003505CE">
        <w:rPr>
          <w:rFonts w:cs="Arial"/>
          <w:sz w:val="22"/>
          <w:szCs w:val="22"/>
        </w:rPr>
        <w:t>fileInputStream</w:t>
      </w:r>
      <w:proofErr w:type="spellEnd"/>
      <w:r w:rsidRPr="003505CE">
        <w:rPr>
          <w:rFonts w:cs="Arial"/>
          <w:sz w:val="22"/>
          <w:szCs w:val="22"/>
        </w:rPr>
        <w:t xml:space="preserve"> = </w:t>
      </w:r>
      <w:proofErr w:type="spellStart"/>
      <w:r w:rsidRPr="003505CE">
        <w:rPr>
          <w:rFonts w:cs="Arial"/>
          <w:sz w:val="22"/>
          <w:szCs w:val="22"/>
        </w:rPr>
        <w:t>null</w:t>
      </w:r>
      <w:proofErr w:type="spellEnd"/>
      <w:r w:rsidRPr="003505CE">
        <w:rPr>
          <w:rFonts w:cs="Arial"/>
          <w:sz w:val="22"/>
          <w:szCs w:val="22"/>
        </w:rPr>
        <w:t>;</w:t>
      </w:r>
    </w:p>
    <w:p w14:paraId="2CEBA51E"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DataInputStream</w:t>
      </w:r>
      <w:proofErr w:type="spellEnd"/>
      <w:r w:rsidRPr="003505CE">
        <w:rPr>
          <w:rFonts w:cs="Arial"/>
          <w:sz w:val="22"/>
          <w:szCs w:val="22"/>
        </w:rPr>
        <w:t xml:space="preserve"> </w:t>
      </w:r>
      <w:proofErr w:type="spellStart"/>
      <w:r w:rsidRPr="003505CE">
        <w:rPr>
          <w:rFonts w:cs="Arial"/>
          <w:sz w:val="22"/>
          <w:szCs w:val="22"/>
        </w:rPr>
        <w:t>dataInputStream</w:t>
      </w:r>
      <w:proofErr w:type="spellEnd"/>
      <w:r w:rsidRPr="003505CE">
        <w:rPr>
          <w:rFonts w:cs="Arial"/>
          <w:sz w:val="22"/>
          <w:szCs w:val="22"/>
        </w:rPr>
        <w:t xml:space="preserve"> = </w:t>
      </w:r>
      <w:proofErr w:type="spellStart"/>
      <w:r w:rsidRPr="003505CE">
        <w:rPr>
          <w:rFonts w:cs="Arial"/>
          <w:sz w:val="22"/>
          <w:szCs w:val="22"/>
        </w:rPr>
        <w:t>null</w:t>
      </w:r>
      <w:proofErr w:type="spellEnd"/>
      <w:r w:rsidRPr="003505CE">
        <w:rPr>
          <w:rFonts w:cs="Arial"/>
          <w:sz w:val="22"/>
          <w:szCs w:val="22"/>
        </w:rPr>
        <w:t>;</w:t>
      </w:r>
    </w:p>
    <w:p w14:paraId="672A2E16"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try</w:t>
      </w:r>
      <w:proofErr w:type="spellEnd"/>
      <w:r w:rsidRPr="003505CE">
        <w:rPr>
          <w:rFonts w:cs="Arial"/>
          <w:sz w:val="22"/>
          <w:szCs w:val="22"/>
        </w:rPr>
        <w:t xml:space="preserve"> {</w:t>
      </w:r>
    </w:p>
    <w:p w14:paraId="5836F90D" w14:textId="77777777" w:rsidR="00DD2328" w:rsidRPr="003505CE" w:rsidRDefault="003626D3">
      <w:pPr>
        <w:spacing w:after="160" w:line="259" w:lineRule="auto"/>
        <w:ind w:left="2160"/>
        <w:jc w:val="left"/>
        <w:rPr>
          <w:rFonts w:cs="Arial"/>
          <w:sz w:val="22"/>
          <w:szCs w:val="22"/>
        </w:rPr>
      </w:pPr>
      <w:proofErr w:type="spellStart"/>
      <w:r w:rsidRPr="003505CE">
        <w:rPr>
          <w:rFonts w:cs="Arial"/>
          <w:sz w:val="22"/>
          <w:szCs w:val="22"/>
        </w:rPr>
        <w:t>fileInputStream</w:t>
      </w:r>
      <w:proofErr w:type="spellEnd"/>
      <w:r w:rsidRPr="003505CE">
        <w:rPr>
          <w:rFonts w:cs="Arial"/>
          <w:sz w:val="22"/>
          <w:szCs w:val="22"/>
        </w:rPr>
        <w:t xml:space="preserve"> = </w:t>
      </w:r>
      <w:proofErr w:type="spellStart"/>
      <w:r w:rsidRPr="003505CE">
        <w:rPr>
          <w:rFonts w:cs="Arial"/>
          <w:sz w:val="22"/>
          <w:szCs w:val="22"/>
        </w:rPr>
        <w:t>new</w:t>
      </w:r>
      <w:proofErr w:type="spellEnd"/>
      <w:r w:rsidRPr="003505CE">
        <w:rPr>
          <w:rFonts w:cs="Arial"/>
          <w:sz w:val="22"/>
          <w:szCs w:val="22"/>
        </w:rPr>
        <w:t xml:space="preserve"> </w:t>
      </w:r>
      <w:proofErr w:type="spellStart"/>
      <w:r w:rsidRPr="003505CE">
        <w:rPr>
          <w:rFonts w:cs="Arial"/>
          <w:sz w:val="22"/>
          <w:szCs w:val="22"/>
        </w:rPr>
        <w:t>FileInputStream</w:t>
      </w:r>
      <w:proofErr w:type="spellEnd"/>
      <w:r w:rsidRPr="003505CE">
        <w:rPr>
          <w:rFonts w:cs="Arial"/>
          <w:sz w:val="22"/>
          <w:szCs w:val="22"/>
        </w:rPr>
        <w:t>(</w:t>
      </w:r>
      <w:proofErr w:type="spellStart"/>
      <w:r w:rsidRPr="003505CE">
        <w:rPr>
          <w:rFonts w:cs="Arial"/>
          <w:sz w:val="22"/>
          <w:szCs w:val="22"/>
        </w:rPr>
        <w:t>file</w:t>
      </w:r>
      <w:proofErr w:type="spellEnd"/>
      <w:r w:rsidRPr="003505CE">
        <w:rPr>
          <w:rFonts w:cs="Arial"/>
          <w:sz w:val="22"/>
          <w:szCs w:val="22"/>
        </w:rPr>
        <w:t>);</w:t>
      </w:r>
    </w:p>
    <w:p w14:paraId="4FFD599D" w14:textId="77777777" w:rsidR="00DD2328" w:rsidRPr="003505CE" w:rsidRDefault="003626D3">
      <w:pPr>
        <w:spacing w:after="160" w:line="259" w:lineRule="auto"/>
        <w:ind w:left="2160"/>
        <w:jc w:val="left"/>
        <w:rPr>
          <w:rFonts w:cs="Arial"/>
          <w:sz w:val="22"/>
          <w:szCs w:val="22"/>
        </w:rPr>
      </w:pPr>
      <w:proofErr w:type="spellStart"/>
      <w:r w:rsidRPr="003505CE">
        <w:rPr>
          <w:rFonts w:cs="Arial"/>
          <w:sz w:val="22"/>
          <w:szCs w:val="22"/>
        </w:rPr>
        <w:t>dataInputStream</w:t>
      </w:r>
      <w:proofErr w:type="spellEnd"/>
      <w:r w:rsidRPr="003505CE">
        <w:rPr>
          <w:rFonts w:cs="Arial"/>
          <w:sz w:val="22"/>
          <w:szCs w:val="22"/>
        </w:rPr>
        <w:t xml:space="preserve"> = </w:t>
      </w:r>
      <w:proofErr w:type="spellStart"/>
      <w:r w:rsidRPr="003505CE">
        <w:rPr>
          <w:rFonts w:cs="Arial"/>
          <w:sz w:val="22"/>
          <w:szCs w:val="22"/>
        </w:rPr>
        <w:t>new</w:t>
      </w:r>
      <w:proofErr w:type="spellEnd"/>
      <w:r w:rsidRPr="003505CE">
        <w:rPr>
          <w:rFonts w:cs="Arial"/>
          <w:sz w:val="22"/>
          <w:szCs w:val="22"/>
        </w:rPr>
        <w:t xml:space="preserve"> </w:t>
      </w:r>
      <w:proofErr w:type="spellStart"/>
      <w:r w:rsidRPr="003505CE">
        <w:rPr>
          <w:rFonts w:cs="Arial"/>
          <w:sz w:val="22"/>
          <w:szCs w:val="22"/>
        </w:rPr>
        <w:t>DataInputStream</w:t>
      </w:r>
      <w:proofErr w:type="spellEnd"/>
      <w:r w:rsidRPr="003505CE">
        <w:rPr>
          <w:rFonts w:cs="Arial"/>
          <w:sz w:val="22"/>
          <w:szCs w:val="22"/>
        </w:rPr>
        <w:t>(</w:t>
      </w:r>
      <w:proofErr w:type="spellStart"/>
      <w:r w:rsidRPr="003505CE">
        <w:rPr>
          <w:rFonts w:cs="Arial"/>
          <w:sz w:val="22"/>
          <w:szCs w:val="22"/>
        </w:rPr>
        <w:t>fileInputStream</w:t>
      </w:r>
      <w:proofErr w:type="spellEnd"/>
      <w:r w:rsidRPr="003505CE">
        <w:rPr>
          <w:rFonts w:cs="Arial"/>
          <w:sz w:val="22"/>
          <w:szCs w:val="22"/>
        </w:rPr>
        <w:t>);</w:t>
      </w:r>
    </w:p>
    <w:p w14:paraId="4563B979" w14:textId="77777777" w:rsidR="00DD2328" w:rsidRPr="003505CE" w:rsidRDefault="003626D3">
      <w:pPr>
        <w:spacing w:after="160" w:line="259" w:lineRule="auto"/>
        <w:ind w:left="2160"/>
        <w:jc w:val="left"/>
        <w:rPr>
          <w:rFonts w:cs="Arial"/>
          <w:sz w:val="22"/>
          <w:szCs w:val="22"/>
        </w:rPr>
      </w:pPr>
      <w:proofErr w:type="spellStart"/>
      <w:r w:rsidRPr="003505CE">
        <w:rPr>
          <w:rFonts w:cs="Arial"/>
          <w:sz w:val="22"/>
          <w:szCs w:val="22"/>
        </w:rPr>
        <w:t>byte</w:t>
      </w:r>
      <w:proofErr w:type="spellEnd"/>
      <w:r w:rsidRPr="003505CE">
        <w:rPr>
          <w:rFonts w:cs="Arial"/>
          <w:sz w:val="22"/>
          <w:szCs w:val="22"/>
        </w:rPr>
        <w:t xml:space="preserve">[] </w:t>
      </w:r>
      <w:proofErr w:type="spellStart"/>
      <w:r w:rsidRPr="003505CE">
        <w:rPr>
          <w:rFonts w:cs="Arial"/>
          <w:sz w:val="22"/>
          <w:szCs w:val="22"/>
        </w:rPr>
        <w:t>keyInDerFormat</w:t>
      </w:r>
      <w:proofErr w:type="spellEnd"/>
      <w:r w:rsidRPr="003505CE">
        <w:rPr>
          <w:rFonts w:cs="Arial"/>
          <w:sz w:val="22"/>
          <w:szCs w:val="22"/>
        </w:rPr>
        <w:t xml:space="preserve"> = </w:t>
      </w:r>
      <w:proofErr w:type="spellStart"/>
      <w:r w:rsidRPr="003505CE">
        <w:rPr>
          <w:rFonts w:cs="Arial"/>
          <w:sz w:val="22"/>
          <w:szCs w:val="22"/>
        </w:rPr>
        <w:t>new</w:t>
      </w:r>
      <w:proofErr w:type="spellEnd"/>
      <w:r w:rsidRPr="003505CE">
        <w:rPr>
          <w:rFonts w:cs="Arial"/>
          <w:sz w:val="22"/>
          <w:szCs w:val="22"/>
        </w:rPr>
        <w:t xml:space="preserve"> </w:t>
      </w:r>
      <w:proofErr w:type="spellStart"/>
      <w:r w:rsidRPr="003505CE">
        <w:rPr>
          <w:rFonts w:cs="Arial"/>
          <w:sz w:val="22"/>
          <w:szCs w:val="22"/>
        </w:rPr>
        <w:t>byte</w:t>
      </w:r>
      <w:proofErr w:type="spellEnd"/>
      <w:r w:rsidRPr="003505CE">
        <w:rPr>
          <w:rFonts w:cs="Arial"/>
          <w:sz w:val="22"/>
          <w:szCs w:val="22"/>
        </w:rPr>
        <w:t>[(</w:t>
      </w:r>
      <w:proofErr w:type="spellStart"/>
      <w:r w:rsidRPr="003505CE">
        <w:rPr>
          <w:rFonts w:cs="Arial"/>
          <w:sz w:val="22"/>
          <w:szCs w:val="22"/>
        </w:rPr>
        <w:t>int</w:t>
      </w:r>
      <w:proofErr w:type="spellEnd"/>
      <w:r w:rsidRPr="003505CE">
        <w:rPr>
          <w:rFonts w:cs="Arial"/>
          <w:sz w:val="22"/>
          <w:szCs w:val="22"/>
        </w:rPr>
        <w:t xml:space="preserve">) </w:t>
      </w:r>
      <w:proofErr w:type="spellStart"/>
      <w:r w:rsidRPr="003505CE">
        <w:rPr>
          <w:rFonts w:cs="Arial"/>
          <w:sz w:val="22"/>
          <w:szCs w:val="22"/>
        </w:rPr>
        <w:t>file.length</w:t>
      </w:r>
      <w:proofErr w:type="spellEnd"/>
      <w:r w:rsidRPr="003505CE">
        <w:rPr>
          <w:rFonts w:cs="Arial"/>
          <w:sz w:val="22"/>
          <w:szCs w:val="22"/>
        </w:rPr>
        <w:t>()];</w:t>
      </w:r>
    </w:p>
    <w:p w14:paraId="1DCF1DD7" w14:textId="77777777" w:rsidR="00DD2328" w:rsidRPr="003505CE" w:rsidRDefault="003626D3">
      <w:pPr>
        <w:spacing w:after="160" w:line="259" w:lineRule="auto"/>
        <w:ind w:left="2160"/>
        <w:jc w:val="left"/>
        <w:rPr>
          <w:rFonts w:cs="Arial"/>
          <w:sz w:val="22"/>
          <w:szCs w:val="22"/>
        </w:rPr>
      </w:pPr>
      <w:proofErr w:type="spellStart"/>
      <w:r w:rsidRPr="003505CE">
        <w:rPr>
          <w:rFonts w:cs="Arial"/>
          <w:sz w:val="22"/>
          <w:szCs w:val="22"/>
        </w:rPr>
        <w:t>dataInputStream.readFully</w:t>
      </w:r>
      <w:proofErr w:type="spellEnd"/>
      <w:r w:rsidRPr="003505CE">
        <w:rPr>
          <w:rFonts w:cs="Arial"/>
          <w:sz w:val="22"/>
          <w:szCs w:val="22"/>
        </w:rPr>
        <w:t>(</w:t>
      </w:r>
      <w:proofErr w:type="spellStart"/>
      <w:r w:rsidRPr="003505CE">
        <w:rPr>
          <w:rFonts w:cs="Arial"/>
          <w:sz w:val="22"/>
          <w:szCs w:val="22"/>
        </w:rPr>
        <w:t>keyInDerFormat</w:t>
      </w:r>
      <w:proofErr w:type="spellEnd"/>
      <w:r w:rsidRPr="003505CE">
        <w:rPr>
          <w:rFonts w:cs="Arial"/>
          <w:sz w:val="22"/>
          <w:szCs w:val="22"/>
        </w:rPr>
        <w:t>);</w:t>
      </w:r>
    </w:p>
    <w:p w14:paraId="2DB89481" w14:textId="77777777" w:rsidR="00DD2328" w:rsidRPr="003505CE" w:rsidRDefault="003626D3">
      <w:pPr>
        <w:spacing w:after="160" w:line="259" w:lineRule="auto"/>
        <w:ind w:left="2160"/>
        <w:jc w:val="left"/>
        <w:rPr>
          <w:rFonts w:cs="Arial"/>
          <w:sz w:val="22"/>
          <w:szCs w:val="22"/>
        </w:rPr>
      </w:pPr>
      <w:proofErr w:type="spellStart"/>
      <w:r w:rsidRPr="003505CE">
        <w:rPr>
          <w:rFonts w:cs="Arial"/>
          <w:sz w:val="22"/>
          <w:szCs w:val="22"/>
        </w:rPr>
        <w:t>return</w:t>
      </w:r>
      <w:proofErr w:type="spellEnd"/>
      <w:r w:rsidRPr="003505CE">
        <w:rPr>
          <w:rFonts w:cs="Arial"/>
          <w:sz w:val="22"/>
          <w:szCs w:val="22"/>
        </w:rPr>
        <w:t xml:space="preserve"> </w:t>
      </w:r>
      <w:proofErr w:type="spellStart"/>
      <w:r w:rsidRPr="003505CE">
        <w:rPr>
          <w:rFonts w:cs="Arial"/>
          <w:sz w:val="22"/>
          <w:szCs w:val="22"/>
        </w:rPr>
        <w:t>keyInDerFormat</w:t>
      </w:r>
      <w:proofErr w:type="spellEnd"/>
      <w:r w:rsidRPr="003505CE">
        <w:rPr>
          <w:rFonts w:cs="Arial"/>
          <w:sz w:val="22"/>
          <w:szCs w:val="22"/>
        </w:rPr>
        <w:t>;</w:t>
      </w:r>
    </w:p>
    <w:p w14:paraId="1D25D2B6" w14:textId="77777777" w:rsidR="00DD2328" w:rsidRPr="003505CE" w:rsidRDefault="003626D3">
      <w:pPr>
        <w:spacing w:after="160" w:line="259" w:lineRule="auto"/>
        <w:ind w:left="1440"/>
        <w:jc w:val="left"/>
        <w:rPr>
          <w:rFonts w:cs="Arial"/>
          <w:sz w:val="22"/>
          <w:szCs w:val="22"/>
        </w:rPr>
      </w:pPr>
      <w:r w:rsidRPr="003505CE">
        <w:rPr>
          <w:rFonts w:cs="Arial"/>
          <w:sz w:val="22"/>
          <w:szCs w:val="22"/>
        </w:rPr>
        <w:t xml:space="preserve">} </w:t>
      </w:r>
      <w:proofErr w:type="spellStart"/>
      <w:r w:rsidRPr="003505CE">
        <w:rPr>
          <w:rFonts w:cs="Arial"/>
          <w:sz w:val="22"/>
          <w:szCs w:val="22"/>
        </w:rPr>
        <w:t>finally</w:t>
      </w:r>
      <w:proofErr w:type="spellEnd"/>
      <w:r w:rsidRPr="003505CE">
        <w:rPr>
          <w:rFonts w:cs="Arial"/>
          <w:sz w:val="22"/>
          <w:szCs w:val="22"/>
        </w:rPr>
        <w:t xml:space="preserve"> {</w:t>
      </w:r>
    </w:p>
    <w:p w14:paraId="4F114C49" w14:textId="77777777" w:rsidR="00DD2328" w:rsidRPr="003505CE" w:rsidRDefault="003626D3">
      <w:pPr>
        <w:spacing w:after="160" w:line="259" w:lineRule="auto"/>
        <w:ind w:left="2160"/>
        <w:jc w:val="left"/>
        <w:rPr>
          <w:rFonts w:cs="Arial"/>
          <w:sz w:val="22"/>
          <w:szCs w:val="22"/>
        </w:rPr>
      </w:pPr>
      <w:proofErr w:type="spellStart"/>
      <w:r w:rsidRPr="003505CE">
        <w:rPr>
          <w:rFonts w:cs="Arial"/>
          <w:sz w:val="22"/>
          <w:szCs w:val="22"/>
        </w:rPr>
        <w:t>fileInputStream.close</w:t>
      </w:r>
      <w:proofErr w:type="spellEnd"/>
      <w:r w:rsidRPr="003505CE">
        <w:rPr>
          <w:rFonts w:cs="Arial"/>
          <w:sz w:val="22"/>
          <w:szCs w:val="22"/>
        </w:rPr>
        <w:t>();</w:t>
      </w:r>
    </w:p>
    <w:p w14:paraId="65A860E3" w14:textId="77777777" w:rsidR="00DD2328" w:rsidRPr="003505CE" w:rsidRDefault="003626D3">
      <w:pPr>
        <w:spacing w:after="160" w:line="259" w:lineRule="auto"/>
        <w:ind w:left="2160"/>
        <w:jc w:val="left"/>
        <w:rPr>
          <w:rFonts w:cs="Arial"/>
          <w:sz w:val="22"/>
          <w:szCs w:val="22"/>
        </w:rPr>
      </w:pPr>
      <w:proofErr w:type="spellStart"/>
      <w:r w:rsidRPr="003505CE">
        <w:rPr>
          <w:rFonts w:cs="Arial"/>
          <w:sz w:val="22"/>
          <w:szCs w:val="22"/>
        </w:rPr>
        <w:t>dataInputStream.close</w:t>
      </w:r>
      <w:proofErr w:type="spellEnd"/>
      <w:r w:rsidRPr="003505CE">
        <w:rPr>
          <w:rFonts w:cs="Arial"/>
          <w:sz w:val="22"/>
          <w:szCs w:val="22"/>
        </w:rPr>
        <w:t>();</w:t>
      </w:r>
    </w:p>
    <w:p w14:paraId="0799D28A" w14:textId="77777777" w:rsidR="00DD2328" w:rsidRPr="003505CE" w:rsidRDefault="003626D3">
      <w:pPr>
        <w:spacing w:after="160" w:line="259" w:lineRule="auto"/>
        <w:ind w:left="1440"/>
        <w:jc w:val="left"/>
        <w:rPr>
          <w:rFonts w:cs="Arial"/>
          <w:sz w:val="22"/>
          <w:szCs w:val="22"/>
        </w:rPr>
      </w:pPr>
      <w:r w:rsidRPr="003505CE">
        <w:rPr>
          <w:rFonts w:cs="Arial"/>
          <w:sz w:val="22"/>
          <w:szCs w:val="22"/>
        </w:rPr>
        <w:t>}</w:t>
      </w:r>
    </w:p>
    <w:p w14:paraId="332EA517" w14:textId="77777777" w:rsidR="00DD2328" w:rsidRPr="003505CE" w:rsidRDefault="003626D3">
      <w:pPr>
        <w:spacing w:after="160" w:line="259" w:lineRule="auto"/>
        <w:ind w:left="720"/>
        <w:jc w:val="left"/>
        <w:rPr>
          <w:rFonts w:cs="Arial"/>
          <w:sz w:val="22"/>
          <w:szCs w:val="22"/>
        </w:rPr>
      </w:pPr>
      <w:r w:rsidRPr="003505CE">
        <w:rPr>
          <w:rFonts w:cs="Arial"/>
          <w:sz w:val="22"/>
          <w:szCs w:val="22"/>
        </w:rPr>
        <w:t>}</w:t>
      </w:r>
    </w:p>
    <w:p w14:paraId="1F803C99" w14:textId="77777777" w:rsidR="00DD2328" w:rsidRPr="003505CE" w:rsidRDefault="003626D3">
      <w:pPr>
        <w:spacing w:after="160" w:line="259" w:lineRule="auto"/>
        <w:ind w:left="720"/>
        <w:jc w:val="left"/>
        <w:rPr>
          <w:rFonts w:cs="Arial"/>
          <w:sz w:val="22"/>
          <w:szCs w:val="22"/>
        </w:rPr>
      </w:pPr>
      <w:proofErr w:type="spellStart"/>
      <w:r w:rsidRPr="003505CE">
        <w:rPr>
          <w:rFonts w:cs="Arial"/>
          <w:sz w:val="22"/>
          <w:szCs w:val="22"/>
        </w:rPr>
        <w:t>public</w:t>
      </w:r>
      <w:proofErr w:type="spellEnd"/>
      <w:r w:rsidRPr="003505CE">
        <w:rPr>
          <w:rFonts w:cs="Arial"/>
          <w:sz w:val="22"/>
          <w:szCs w:val="22"/>
        </w:rPr>
        <w:t xml:space="preserve"> </w:t>
      </w:r>
      <w:proofErr w:type="spellStart"/>
      <w:r w:rsidRPr="003505CE">
        <w:rPr>
          <w:rFonts w:cs="Arial"/>
          <w:sz w:val="22"/>
          <w:szCs w:val="22"/>
        </w:rPr>
        <w:t>static</w:t>
      </w:r>
      <w:proofErr w:type="spellEnd"/>
      <w:r w:rsidRPr="003505CE">
        <w:rPr>
          <w:rFonts w:cs="Arial"/>
          <w:sz w:val="22"/>
          <w:szCs w:val="22"/>
        </w:rPr>
        <w:t xml:space="preserve"> </w:t>
      </w:r>
      <w:proofErr w:type="spellStart"/>
      <w:r w:rsidRPr="003505CE">
        <w:rPr>
          <w:rFonts w:cs="Arial"/>
          <w:sz w:val="22"/>
          <w:szCs w:val="22"/>
        </w:rPr>
        <w:t>String</w:t>
      </w:r>
      <w:proofErr w:type="spellEnd"/>
      <w:r w:rsidRPr="003505CE">
        <w:rPr>
          <w:rFonts w:cs="Arial"/>
          <w:sz w:val="22"/>
          <w:szCs w:val="22"/>
        </w:rPr>
        <w:t xml:space="preserve"> </w:t>
      </w:r>
      <w:proofErr w:type="spellStart"/>
      <w:r w:rsidRPr="003505CE">
        <w:rPr>
          <w:rFonts w:cs="Arial"/>
          <w:sz w:val="22"/>
          <w:szCs w:val="22"/>
        </w:rPr>
        <w:t>getAuthorizationHeader</w:t>
      </w:r>
      <w:proofErr w:type="spellEnd"/>
      <w:r w:rsidRPr="003505CE">
        <w:rPr>
          <w:rFonts w:cs="Arial"/>
          <w:sz w:val="22"/>
          <w:szCs w:val="22"/>
        </w:rPr>
        <w:t>(</w:t>
      </w:r>
      <w:proofErr w:type="spellStart"/>
      <w:r w:rsidRPr="003505CE">
        <w:rPr>
          <w:rFonts w:cs="Arial"/>
          <w:sz w:val="22"/>
          <w:szCs w:val="22"/>
        </w:rPr>
        <w:t>String</w:t>
      </w:r>
      <w:proofErr w:type="spellEnd"/>
      <w:r w:rsidRPr="003505CE">
        <w:rPr>
          <w:rFonts w:cs="Arial"/>
          <w:sz w:val="22"/>
          <w:szCs w:val="22"/>
        </w:rPr>
        <w:t xml:space="preserve"> </w:t>
      </w:r>
      <w:proofErr w:type="spellStart"/>
      <w:r w:rsidRPr="003505CE">
        <w:rPr>
          <w:rFonts w:cs="Arial"/>
          <w:sz w:val="22"/>
          <w:szCs w:val="22"/>
        </w:rPr>
        <w:t>httpMethod</w:t>
      </w:r>
      <w:proofErr w:type="spellEnd"/>
      <w:r w:rsidRPr="003505CE">
        <w:rPr>
          <w:rFonts w:cs="Arial"/>
          <w:sz w:val="22"/>
          <w:szCs w:val="22"/>
        </w:rPr>
        <w:t xml:space="preserve">, </w:t>
      </w:r>
      <w:proofErr w:type="spellStart"/>
      <w:r w:rsidRPr="003505CE">
        <w:rPr>
          <w:rFonts w:cs="Arial"/>
          <w:sz w:val="22"/>
          <w:szCs w:val="22"/>
        </w:rPr>
        <w:t>String</w:t>
      </w:r>
      <w:proofErr w:type="spellEnd"/>
      <w:r w:rsidRPr="003505CE">
        <w:rPr>
          <w:rFonts w:cs="Arial"/>
          <w:sz w:val="22"/>
          <w:szCs w:val="22"/>
        </w:rPr>
        <w:t xml:space="preserve"> </w:t>
      </w:r>
      <w:proofErr w:type="spellStart"/>
      <w:r w:rsidRPr="003505CE">
        <w:rPr>
          <w:rFonts w:cs="Arial"/>
          <w:sz w:val="22"/>
          <w:szCs w:val="22"/>
        </w:rPr>
        <w:t>url</w:t>
      </w:r>
      <w:proofErr w:type="spellEnd"/>
      <w:r w:rsidRPr="003505CE">
        <w:rPr>
          <w:rFonts w:cs="Arial"/>
          <w:sz w:val="22"/>
          <w:szCs w:val="22"/>
        </w:rPr>
        <w:t xml:space="preserve">, </w:t>
      </w:r>
      <w:proofErr w:type="spellStart"/>
      <w:r w:rsidRPr="003505CE">
        <w:rPr>
          <w:rFonts w:cs="Arial"/>
          <w:sz w:val="22"/>
          <w:szCs w:val="22"/>
        </w:rPr>
        <w:t>String</w:t>
      </w:r>
      <w:proofErr w:type="spellEnd"/>
      <w:r w:rsidRPr="003505CE">
        <w:rPr>
          <w:rFonts w:cs="Arial"/>
          <w:sz w:val="22"/>
          <w:szCs w:val="22"/>
        </w:rPr>
        <w:t xml:space="preserve"> </w:t>
      </w:r>
      <w:proofErr w:type="spellStart"/>
      <w:r w:rsidRPr="003505CE">
        <w:rPr>
          <w:rFonts w:cs="Arial"/>
          <w:sz w:val="22"/>
          <w:szCs w:val="22"/>
        </w:rPr>
        <w:t>consumerKey</w:t>
      </w:r>
      <w:proofErr w:type="spellEnd"/>
      <w:r w:rsidRPr="003505CE">
        <w:rPr>
          <w:rFonts w:cs="Arial"/>
          <w:sz w:val="22"/>
          <w:szCs w:val="22"/>
        </w:rPr>
        <w:t>,</w:t>
      </w:r>
    </w:p>
    <w:p w14:paraId="15A179E0" w14:textId="77777777" w:rsidR="00DD2328" w:rsidRPr="003505CE" w:rsidRDefault="003626D3">
      <w:pPr>
        <w:spacing w:after="160" w:line="259" w:lineRule="auto"/>
        <w:ind w:left="720"/>
        <w:jc w:val="left"/>
        <w:rPr>
          <w:rFonts w:cs="Arial"/>
          <w:sz w:val="22"/>
          <w:szCs w:val="22"/>
        </w:rPr>
      </w:pPr>
      <w:proofErr w:type="spellStart"/>
      <w:r w:rsidRPr="003505CE">
        <w:rPr>
          <w:rFonts w:cs="Arial"/>
          <w:sz w:val="22"/>
          <w:szCs w:val="22"/>
        </w:rPr>
        <w:t>PrivateKey</w:t>
      </w:r>
      <w:proofErr w:type="spellEnd"/>
      <w:r w:rsidRPr="003505CE">
        <w:rPr>
          <w:rFonts w:cs="Arial"/>
          <w:sz w:val="22"/>
          <w:szCs w:val="22"/>
        </w:rPr>
        <w:t xml:space="preserve"> </w:t>
      </w:r>
      <w:proofErr w:type="spellStart"/>
      <w:r w:rsidRPr="003505CE">
        <w:rPr>
          <w:rFonts w:cs="Arial"/>
          <w:sz w:val="22"/>
          <w:szCs w:val="22"/>
        </w:rPr>
        <w:t>privateKey</w:t>
      </w:r>
      <w:proofErr w:type="spellEnd"/>
      <w:r w:rsidRPr="003505CE">
        <w:rPr>
          <w:rFonts w:cs="Arial"/>
          <w:sz w:val="22"/>
          <w:szCs w:val="22"/>
        </w:rPr>
        <w:t xml:space="preserve">) </w:t>
      </w:r>
      <w:proofErr w:type="spellStart"/>
      <w:r w:rsidRPr="003505CE">
        <w:rPr>
          <w:rFonts w:cs="Arial"/>
          <w:sz w:val="22"/>
          <w:szCs w:val="22"/>
        </w:rPr>
        <w:t>throws</w:t>
      </w:r>
      <w:proofErr w:type="spellEnd"/>
      <w:r w:rsidRPr="003505CE">
        <w:rPr>
          <w:rFonts w:cs="Arial"/>
          <w:sz w:val="22"/>
          <w:szCs w:val="22"/>
        </w:rPr>
        <w:t xml:space="preserve"> </w:t>
      </w:r>
      <w:proofErr w:type="spellStart"/>
      <w:r w:rsidRPr="003505CE">
        <w:rPr>
          <w:rFonts w:cs="Arial"/>
          <w:sz w:val="22"/>
          <w:szCs w:val="22"/>
        </w:rPr>
        <w:t>SignatureException</w:t>
      </w:r>
      <w:proofErr w:type="spellEnd"/>
      <w:r w:rsidRPr="003505CE">
        <w:rPr>
          <w:rFonts w:cs="Arial"/>
          <w:sz w:val="22"/>
          <w:szCs w:val="22"/>
        </w:rPr>
        <w:t xml:space="preserve">, </w:t>
      </w:r>
      <w:proofErr w:type="spellStart"/>
      <w:r w:rsidRPr="003505CE">
        <w:rPr>
          <w:rFonts w:cs="Arial"/>
          <w:sz w:val="22"/>
          <w:szCs w:val="22"/>
        </w:rPr>
        <w:t>NoSuchAlgorithmException</w:t>
      </w:r>
      <w:proofErr w:type="spellEnd"/>
      <w:r w:rsidRPr="003505CE">
        <w:rPr>
          <w:rFonts w:cs="Arial"/>
          <w:sz w:val="22"/>
          <w:szCs w:val="22"/>
        </w:rPr>
        <w:t xml:space="preserve">, </w:t>
      </w:r>
      <w:proofErr w:type="spellStart"/>
      <w:r w:rsidRPr="003505CE">
        <w:rPr>
          <w:rFonts w:cs="Arial"/>
          <w:sz w:val="22"/>
          <w:szCs w:val="22"/>
        </w:rPr>
        <w:t>InvalidKeyException</w:t>
      </w:r>
      <w:proofErr w:type="spellEnd"/>
      <w:r w:rsidRPr="003505CE">
        <w:rPr>
          <w:rFonts w:cs="Arial"/>
          <w:sz w:val="22"/>
          <w:szCs w:val="22"/>
        </w:rPr>
        <w:t>,</w:t>
      </w:r>
    </w:p>
    <w:p w14:paraId="6ECD3401" w14:textId="77777777" w:rsidR="00DD2328" w:rsidRPr="003505CE" w:rsidRDefault="003626D3">
      <w:pPr>
        <w:spacing w:after="160" w:line="259" w:lineRule="auto"/>
        <w:ind w:left="720"/>
        <w:jc w:val="left"/>
        <w:rPr>
          <w:rFonts w:cs="Arial"/>
          <w:sz w:val="22"/>
          <w:szCs w:val="22"/>
        </w:rPr>
      </w:pPr>
      <w:proofErr w:type="spellStart"/>
      <w:r w:rsidRPr="003505CE">
        <w:rPr>
          <w:rFonts w:cs="Arial"/>
          <w:sz w:val="22"/>
          <w:szCs w:val="22"/>
        </w:rPr>
        <w:t>IOException</w:t>
      </w:r>
      <w:proofErr w:type="spellEnd"/>
      <w:r w:rsidRPr="003505CE">
        <w:rPr>
          <w:rFonts w:cs="Arial"/>
          <w:sz w:val="22"/>
          <w:szCs w:val="22"/>
        </w:rPr>
        <w:t xml:space="preserve">, </w:t>
      </w:r>
      <w:proofErr w:type="spellStart"/>
      <w:r w:rsidRPr="003505CE">
        <w:rPr>
          <w:rFonts w:cs="Arial"/>
          <w:sz w:val="22"/>
          <w:szCs w:val="22"/>
        </w:rPr>
        <w:t>OAuthException</w:t>
      </w:r>
      <w:proofErr w:type="spellEnd"/>
      <w:r w:rsidRPr="003505CE">
        <w:rPr>
          <w:rFonts w:cs="Arial"/>
          <w:sz w:val="22"/>
          <w:szCs w:val="22"/>
        </w:rPr>
        <w:t xml:space="preserve">, </w:t>
      </w:r>
      <w:proofErr w:type="spellStart"/>
      <w:r w:rsidRPr="003505CE">
        <w:rPr>
          <w:rFonts w:cs="Arial"/>
          <w:sz w:val="22"/>
          <w:szCs w:val="22"/>
        </w:rPr>
        <w:t>URISyntaxException</w:t>
      </w:r>
      <w:proofErr w:type="spellEnd"/>
      <w:r w:rsidRPr="003505CE">
        <w:rPr>
          <w:rFonts w:cs="Arial"/>
          <w:sz w:val="22"/>
          <w:szCs w:val="22"/>
        </w:rPr>
        <w:t xml:space="preserve"> {</w:t>
      </w:r>
    </w:p>
    <w:p w14:paraId="5150FBF4"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OAuthMessage</w:t>
      </w:r>
      <w:proofErr w:type="spellEnd"/>
      <w:r w:rsidRPr="003505CE">
        <w:rPr>
          <w:rFonts w:cs="Arial"/>
          <w:sz w:val="22"/>
          <w:szCs w:val="22"/>
        </w:rPr>
        <w:t xml:space="preserve"> </w:t>
      </w:r>
      <w:proofErr w:type="spellStart"/>
      <w:r w:rsidRPr="003505CE">
        <w:rPr>
          <w:rFonts w:cs="Arial"/>
          <w:sz w:val="22"/>
          <w:szCs w:val="22"/>
        </w:rPr>
        <w:t>message</w:t>
      </w:r>
      <w:proofErr w:type="spellEnd"/>
      <w:r w:rsidRPr="003505CE">
        <w:rPr>
          <w:rFonts w:cs="Arial"/>
          <w:sz w:val="22"/>
          <w:szCs w:val="22"/>
        </w:rPr>
        <w:t xml:space="preserve"> = </w:t>
      </w:r>
      <w:proofErr w:type="spellStart"/>
      <w:r w:rsidRPr="003505CE">
        <w:rPr>
          <w:rFonts w:cs="Arial"/>
          <w:sz w:val="22"/>
          <w:szCs w:val="22"/>
        </w:rPr>
        <w:t>new</w:t>
      </w:r>
      <w:proofErr w:type="spellEnd"/>
      <w:r w:rsidRPr="003505CE">
        <w:rPr>
          <w:rFonts w:cs="Arial"/>
          <w:sz w:val="22"/>
          <w:szCs w:val="22"/>
        </w:rPr>
        <w:t xml:space="preserve"> </w:t>
      </w:r>
      <w:proofErr w:type="spellStart"/>
      <w:r w:rsidRPr="003505CE">
        <w:rPr>
          <w:rFonts w:cs="Arial"/>
          <w:sz w:val="22"/>
          <w:szCs w:val="22"/>
        </w:rPr>
        <w:t>OAuthMessage</w:t>
      </w:r>
      <w:proofErr w:type="spellEnd"/>
      <w:r w:rsidRPr="003505CE">
        <w:rPr>
          <w:rFonts w:cs="Arial"/>
          <w:sz w:val="22"/>
          <w:szCs w:val="22"/>
        </w:rPr>
        <w:t>(</w:t>
      </w:r>
      <w:proofErr w:type="spellStart"/>
      <w:r w:rsidRPr="003505CE">
        <w:rPr>
          <w:rFonts w:cs="Arial"/>
          <w:sz w:val="22"/>
          <w:szCs w:val="22"/>
        </w:rPr>
        <w:t>httpMethod</w:t>
      </w:r>
      <w:proofErr w:type="spellEnd"/>
      <w:r w:rsidRPr="003505CE">
        <w:rPr>
          <w:rFonts w:cs="Arial"/>
          <w:sz w:val="22"/>
          <w:szCs w:val="22"/>
        </w:rPr>
        <w:t xml:space="preserve">, </w:t>
      </w:r>
      <w:proofErr w:type="spellStart"/>
      <w:r w:rsidRPr="003505CE">
        <w:rPr>
          <w:rFonts w:cs="Arial"/>
          <w:sz w:val="22"/>
          <w:szCs w:val="22"/>
        </w:rPr>
        <w:t>url</w:t>
      </w:r>
      <w:proofErr w:type="spellEnd"/>
      <w:r w:rsidRPr="003505CE">
        <w:rPr>
          <w:rFonts w:cs="Arial"/>
          <w:sz w:val="22"/>
          <w:szCs w:val="22"/>
        </w:rPr>
        <w:t xml:space="preserve">, </w:t>
      </w:r>
      <w:proofErr w:type="spellStart"/>
      <w:r w:rsidRPr="003505CE">
        <w:rPr>
          <w:rFonts w:cs="Arial"/>
          <w:sz w:val="22"/>
          <w:szCs w:val="22"/>
        </w:rPr>
        <w:t>null</w:t>
      </w:r>
      <w:proofErr w:type="spellEnd"/>
      <w:r w:rsidRPr="003505CE">
        <w:rPr>
          <w:rFonts w:cs="Arial"/>
          <w:sz w:val="22"/>
          <w:szCs w:val="22"/>
        </w:rPr>
        <w:t>);</w:t>
      </w:r>
    </w:p>
    <w:p w14:paraId="2ADEA791"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OAuthConsumer</w:t>
      </w:r>
      <w:proofErr w:type="spellEnd"/>
      <w:r w:rsidRPr="003505CE">
        <w:rPr>
          <w:rFonts w:cs="Arial"/>
          <w:sz w:val="22"/>
          <w:szCs w:val="22"/>
        </w:rPr>
        <w:t xml:space="preserve"> </w:t>
      </w:r>
      <w:proofErr w:type="spellStart"/>
      <w:r w:rsidRPr="003505CE">
        <w:rPr>
          <w:rFonts w:cs="Arial"/>
          <w:sz w:val="22"/>
          <w:szCs w:val="22"/>
        </w:rPr>
        <w:t>consumer</w:t>
      </w:r>
      <w:proofErr w:type="spellEnd"/>
      <w:r w:rsidRPr="003505CE">
        <w:rPr>
          <w:rFonts w:cs="Arial"/>
          <w:sz w:val="22"/>
          <w:szCs w:val="22"/>
        </w:rPr>
        <w:t xml:space="preserve"> = </w:t>
      </w:r>
      <w:proofErr w:type="spellStart"/>
      <w:r w:rsidRPr="003505CE">
        <w:rPr>
          <w:rFonts w:cs="Arial"/>
          <w:sz w:val="22"/>
          <w:szCs w:val="22"/>
        </w:rPr>
        <w:t>new</w:t>
      </w:r>
      <w:proofErr w:type="spellEnd"/>
      <w:r w:rsidRPr="003505CE">
        <w:rPr>
          <w:rFonts w:cs="Arial"/>
          <w:sz w:val="22"/>
          <w:szCs w:val="22"/>
        </w:rPr>
        <w:t xml:space="preserve"> </w:t>
      </w:r>
      <w:proofErr w:type="spellStart"/>
      <w:r w:rsidRPr="003505CE">
        <w:rPr>
          <w:rFonts w:cs="Arial"/>
          <w:sz w:val="22"/>
          <w:szCs w:val="22"/>
        </w:rPr>
        <w:t>OAuthConsumer</w:t>
      </w:r>
      <w:proofErr w:type="spellEnd"/>
      <w:r w:rsidRPr="003505CE">
        <w:rPr>
          <w:rFonts w:cs="Arial"/>
          <w:sz w:val="22"/>
          <w:szCs w:val="22"/>
        </w:rPr>
        <w:t>(</w:t>
      </w:r>
      <w:proofErr w:type="spellStart"/>
      <w:r w:rsidRPr="003505CE">
        <w:rPr>
          <w:rFonts w:cs="Arial"/>
          <w:sz w:val="22"/>
          <w:szCs w:val="22"/>
        </w:rPr>
        <w:t>null</w:t>
      </w:r>
      <w:proofErr w:type="spellEnd"/>
      <w:r w:rsidRPr="003505CE">
        <w:rPr>
          <w:rFonts w:cs="Arial"/>
          <w:sz w:val="22"/>
          <w:szCs w:val="22"/>
        </w:rPr>
        <w:t xml:space="preserve">, </w:t>
      </w:r>
      <w:proofErr w:type="spellStart"/>
      <w:r w:rsidRPr="003505CE">
        <w:rPr>
          <w:rFonts w:cs="Arial"/>
          <w:sz w:val="22"/>
          <w:szCs w:val="22"/>
        </w:rPr>
        <w:t>consumerKey</w:t>
      </w:r>
      <w:proofErr w:type="spellEnd"/>
      <w:r w:rsidRPr="003505CE">
        <w:rPr>
          <w:rFonts w:cs="Arial"/>
          <w:sz w:val="22"/>
          <w:szCs w:val="22"/>
        </w:rPr>
        <w:t xml:space="preserve">, </w:t>
      </w:r>
      <w:proofErr w:type="spellStart"/>
      <w:r w:rsidRPr="003505CE">
        <w:rPr>
          <w:rFonts w:cs="Arial"/>
          <w:sz w:val="22"/>
          <w:szCs w:val="22"/>
        </w:rPr>
        <w:t>null</w:t>
      </w:r>
      <w:proofErr w:type="spellEnd"/>
      <w:r w:rsidRPr="003505CE">
        <w:rPr>
          <w:rFonts w:cs="Arial"/>
          <w:sz w:val="22"/>
          <w:szCs w:val="22"/>
        </w:rPr>
        <w:t xml:space="preserve">, </w:t>
      </w:r>
      <w:proofErr w:type="spellStart"/>
      <w:r w:rsidRPr="003505CE">
        <w:rPr>
          <w:rFonts w:cs="Arial"/>
          <w:sz w:val="22"/>
          <w:szCs w:val="22"/>
        </w:rPr>
        <w:t>null</w:t>
      </w:r>
      <w:proofErr w:type="spellEnd"/>
      <w:r w:rsidRPr="003505CE">
        <w:rPr>
          <w:rFonts w:cs="Arial"/>
          <w:sz w:val="22"/>
          <w:szCs w:val="22"/>
        </w:rPr>
        <w:t>);</w:t>
      </w:r>
    </w:p>
    <w:p w14:paraId="3ACF3D0B"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consumer.setProperty</w:t>
      </w:r>
      <w:proofErr w:type="spellEnd"/>
      <w:r w:rsidRPr="003505CE">
        <w:rPr>
          <w:rFonts w:cs="Arial"/>
          <w:sz w:val="22"/>
          <w:szCs w:val="22"/>
        </w:rPr>
        <w:t xml:space="preserve">(RSA_SHA1.PRIVATE_KEY, </w:t>
      </w:r>
      <w:proofErr w:type="spellStart"/>
      <w:r w:rsidRPr="003505CE">
        <w:rPr>
          <w:rFonts w:cs="Arial"/>
          <w:sz w:val="22"/>
          <w:szCs w:val="22"/>
        </w:rPr>
        <w:t>privateKey</w:t>
      </w:r>
      <w:proofErr w:type="spellEnd"/>
      <w:r w:rsidRPr="003505CE">
        <w:rPr>
          <w:rFonts w:cs="Arial"/>
          <w:sz w:val="22"/>
          <w:szCs w:val="22"/>
        </w:rPr>
        <w:t>);</w:t>
      </w:r>
    </w:p>
    <w:p w14:paraId="3B65A0E5"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consumer.setProperty</w:t>
      </w:r>
      <w:proofErr w:type="spellEnd"/>
      <w:r w:rsidRPr="003505CE">
        <w:rPr>
          <w:rFonts w:cs="Arial"/>
          <w:sz w:val="22"/>
          <w:szCs w:val="22"/>
        </w:rPr>
        <w:t>(</w:t>
      </w:r>
      <w:proofErr w:type="spellStart"/>
      <w:r w:rsidRPr="003505CE">
        <w:rPr>
          <w:rFonts w:cs="Arial"/>
          <w:sz w:val="22"/>
          <w:szCs w:val="22"/>
        </w:rPr>
        <w:t>OAuth.OAUTH_SIGNATURE_METHOD</w:t>
      </w:r>
      <w:proofErr w:type="spellEnd"/>
      <w:r w:rsidRPr="003505CE">
        <w:rPr>
          <w:rFonts w:cs="Arial"/>
          <w:sz w:val="22"/>
          <w:szCs w:val="22"/>
        </w:rPr>
        <w:t>, OAuth.RSA_SHA1);</w:t>
      </w:r>
    </w:p>
    <w:p w14:paraId="44DA391F"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OAuthAccessor</w:t>
      </w:r>
      <w:proofErr w:type="spellEnd"/>
      <w:r w:rsidRPr="003505CE">
        <w:rPr>
          <w:rFonts w:cs="Arial"/>
          <w:sz w:val="22"/>
          <w:szCs w:val="22"/>
        </w:rPr>
        <w:t xml:space="preserve"> </w:t>
      </w:r>
      <w:proofErr w:type="spellStart"/>
      <w:r w:rsidRPr="003505CE">
        <w:rPr>
          <w:rFonts w:cs="Arial"/>
          <w:sz w:val="22"/>
          <w:szCs w:val="22"/>
        </w:rPr>
        <w:t>accessor</w:t>
      </w:r>
      <w:proofErr w:type="spellEnd"/>
      <w:r w:rsidRPr="003505CE">
        <w:rPr>
          <w:rFonts w:cs="Arial"/>
          <w:sz w:val="22"/>
          <w:szCs w:val="22"/>
        </w:rPr>
        <w:t xml:space="preserve"> = </w:t>
      </w:r>
      <w:proofErr w:type="spellStart"/>
      <w:r w:rsidRPr="003505CE">
        <w:rPr>
          <w:rFonts w:cs="Arial"/>
          <w:sz w:val="22"/>
          <w:szCs w:val="22"/>
        </w:rPr>
        <w:t>new</w:t>
      </w:r>
      <w:proofErr w:type="spellEnd"/>
      <w:r w:rsidRPr="003505CE">
        <w:rPr>
          <w:rFonts w:cs="Arial"/>
          <w:sz w:val="22"/>
          <w:szCs w:val="22"/>
        </w:rPr>
        <w:t xml:space="preserve"> </w:t>
      </w:r>
      <w:proofErr w:type="spellStart"/>
      <w:r w:rsidRPr="003505CE">
        <w:rPr>
          <w:rFonts w:cs="Arial"/>
          <w:sz w:val="22"/>
          <w:szCs w:val="22"/>
        </w:rPr>
        <w:t>OAuthAccessor</w:t>
      </w:r>
      <w:proofErr w:type="spellEnd"/>
      <w:r w:rsidRPr="003505CE">
        <w:rPr>
          <w:rFonts w:cs="Arial"/>
          <w:sz w:val="22"/>
          <w:szCs w:val="22"/>
        </w:rPr>
        <w:t>(</w:t>
      </w:r>
      <w:proofErr w:type="spellStart"/>
      <w:r w:rsidRPr="003505CE">
        <w:rPr>
          <w:rFonts w:cs="Arial"/>
          <w:sz w:val="22"/>
          <w:szCs w:val="22"/>
        </w:rPr>
        <w:t>consumer</w:t>
      </w:r>
      <w:proofErr w:type="spellEnd"/>
      <w:r w:rsidRPr="003505CE">
        <w:rPr>
          <w:rFonts w:cs="Arial"/>
          <w:sz w:val="22"/>
          <w:szCs w:val="22"/>
        </w:rPr>
        <w:t>);</w:t>
      </w:r>
    </w:p>
    <w:p w14:paraId="02CE427E"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message.addRequiredParameters</w:t>
      </w:r>
      <w:proofErr w:type="spellEnd"/>
      <w:r w:rsidRPr="003505CE">
        <w:rPr>
          <w:rFonts w:cs="Arial"/>
          <w:sz w:val="22"/>
          <w:szCs w:val="22"/>
        </w:rPr>
        <w:t>(</w:t>
      </w:r>
      <w:proofErr w:type="spellStart"/>
      <w:r w:rsidRPr="003505CE">
        <w:rPr>
          <w:rFonts w:cs="Arial"/>
          <w:sz w:val="22"/>
          <w:szCs w:val="22"/>
        </w:rPr>
        <w:t>accessor</w:t>
      </w:r>
      <w:proofErr w:type="spellEnd"/>
      <w:r w:rsidRPr="003505CE">
        <w:rPr>
          <w:rFonts w:cs="Arial"/>
          <w:sz w:val="22"/>
          <w:szCs w:val="22"/>
        </w:rPr>
        <w:t>);</w:t>
      </w:r>
    </w:p>
    <w:p w14:paraId="3DD98249" w14:textId="77777777" w:rsidR="00DD2328" w:rsidRPr="003505CE" w:rsidRDefault="003626D3">
      <w:pPr>
        <w:spacing w:after="160" w:line="259" w:lineRule="auto"/>
        <w:ind w:left="1440"/>
        <w:jc w:val="left"/>
        <w:rPr>
          <w:rFonts w:cs="Arial"/>
          <w:sz w:val="22"/>
          <w:szCs w:val="22"/>
        </w:rPr>
      </w:pPr>
      <w:proofErr w:type="spellStart"/>
      <w:r w:rsidRPr="003505CE">
        <w:rPr>
          <w:rFonts w:cs="Arial"/>
          <w:sz w:val="22"/>
          <w:szCs w:val="22"/>
        </w:rPr>
        <w:t>return</w:t>
      </w:r>
      <w:proofErr w:type="spellEnd"/>
      <w:r w:rsidRPr="003505CE">
        <w:rPr>
          <w:rFonts w:cs="Arial"/>
          <w:sz w:val="22"/>
          <w:szCs w:val="22"/>
        </w:rPr>
        <w:t xml:space="preserve"> </w:t>
      </w:r>
      <w:proofErr w:type="spellStart"/>
      <w:r w:rsidRPr="003505CE">
        <w:rPr>
          <w:rFonts w:cs="Arial"/>
          <w:sz w:val="22"/>
          <w:szCs w:val="22"/>
        </w:rPr>
        <w:t>message.getAuthorizationHeader</w:t>
      </w:r>
      <w:proofErr w:type="spellEnd"/>
      <w:r w:rsidRPr="003505CE">
        <w:rPr>
          <w:rFonts w:cs="Arial"/>
          <w:sz w:val="22"/>
          <w:szCs w:val="22"/>
        </w:rPr>
        <w:t>(</w:t>
      </w:r>
      <w:proofErr w:type="spellStart"/>
      <w:r w:rsidRPr="003505CE">
        <w:rPr>
          <w:rFonts w:cs="Arial"/>
          <w:sz w:val="22"/>
          <w:szCs w:val="22"/>
        </w:rPr>
        <w:t>null</w:t>
      </w:r>
      <w:proofErr w:type="spellEnd"/>
      <w:r w:rsidRPr="003505CE">
        <w:rPr>
          <w:rFonts w:cs="Arial"/>
          <w:sz w:val="22"/>
          <w:szCs w:val="22"/>
        </w:rPr>
        <w:t>);</w:t>
      </w:r>
    </w:p>
    <w:p w14:paraId="5C68124C" w14:textId="77777777" w:rsidR="00DD2328" w:rsidRPr="003505CE" w:rsidRDefault="003626D3">
      <w:pPr>
        <w:spacing w:after="160" w:line="259" w:lineRule="auto"/>
        <w:ind w:left="720"/>
        <w:jc w:val="left"/>
        <w:rPr>
          <w:rFonts w:cs="Arial"/>
          <w:sz w:val="22"/>
          <w:szCs w:val="22"/>
        </w:rPr>
      </w:pPr>
      <w:r w:rsidRPr="003505CE">
        <w:rPr>
          <w:rFonts w:cs="Arial"/>
          <w:sz w:val="22"/>
          <w:szCs w:val="22"/>
        </w:rPr>
        <w:t>}</w:t>
      </w:r>
    </w:p>
    <w:p w14:paraId="1F92CE0B" w14:textId="77777777" w:rsidR="00DD2328" w:rsidRPr="003505CE" w:rsidRDefault="003626D3">
      <w:pPr>
        <w:spacing w:after="160" w:line="259" w:lineRule="auto"/>
        <w:jc w:val="left"/>
        <w:rPr>
          <w:rFonts w:cs="Arial"/>
          <w:sz w:val="22"/>
          <w:szCs w:val="22"/>
        </w:rPr>
      </w:pPr>
      <w:r w:rsidRPr="003505CE">
        <w:rPr>
          <w:rFonts w:cs="Arial"/>
          <w:sz w:val="22"/>
          <w:szCs w:val="22"/>
        </w:rPr>
        <w:t>}</w:t>
      </w:r>
    </w:p>
    <w:p w14:paraId="5DF74D11" w14:textId="77777777" w:rsidR="00DD2328" w:rsidRPr="003505CE" w:rsidRDefault="00DD2328"/>
    <w:p w14:paraId="7354738B" w14:textId="77777777" w:rsidR="00DD2328" w:rsidRPr="003505CE" w:rsidRDefault="003626D3" w:rsidP="004A489A">
      <w:pPr>
        <w:numPr>
          <w:ilvl w:val="0"/>
          <w:numId w:val="21"/>
        </w:numPr>
        <w:pBdr>
          <w:top w:val="nil"/>
          <w:left w:val="nil"/>
          <w:bottom w:val="nil"/>
          <w:right w:val="nil"/>
          <w:between w:val="nil"/>
        </w:pBdr>
      </w:pPr>
      <w:r w:rsidRPr="003505CE">
        <w:rPr>
          <w:rFonts w:cs="Arial"/>
          <w:color w:val="000000"/>
        </w:rPr>
        <w:t xml:space="preserve">Atliekama užklausa gauti SSO </w:t>
      </w:r>
      <w:proofErr w:type="spellStart"/>
      <w:r w:rsidRPr="003505CE">
        <w:rPr>
          <w:rFonts w:cs="Arial"/>
          <w:color w:val="000000"/>
        </w:rPr>
        <w:t>token</w:t>
      </w:r>
      <w:proofErr w:type="spellEnd"/>
      <w:r w:rsidRPr="003505CE">
        <w:rPr>
          <w:rFonts w:cs="Arial"/>
          <w:color w:val="000000"/>
        </w:rPr>
        <w:t>:</w:t>
      </w:r>
    </w:p>
    <w:p w14:paraId="09E18AB1" w14:textId="77777777" w:rsidR="00DD2328" w:rsidRPr="003505CE" w:rsidRDefault="003626D3" w:rsidP="004A489A">
      <w:pPr>
        <w:numPr>
          <w:ilvl w:val="1"/>
          <w:numId w:val="21"/>
        </w:numPr>
        <w:pBdr>
          <w:top w:val="nil"/>
          <w:left w:val="nil"/>
          <w:bottom w:val="nil"/>
          <w:right w:val="nil"/>
          <w:between w:val="nil"/>
        </w:pBdr>
      </w:pPr>
      <w:r w:rsidRPr="003505CE">
        <w:rPr>
          <w:rFonts w:cs="Arial"/>
          <w:color w:val="000000"/>
        </w:rPr>
        <w:t xml:space="preserve">Kreipiamasi į SSO </w:t>
      </w:r>
      <w:proofErr w:type="spellStart"/>
      <w:r w:rsidRPr="003505CE">
        <w:rPr>
          <w:rFonts w:cs="Arial"/>
          <w:color w:val="000000"/>
        </w:rPr>
        <w:t>login</w:t>
      </w:r>
      <w:proofErr w:type="spellEnd"/>
      <w:r w:rsidRPr="003505CE">
        <w:rPr>
          <w:rFonts w:cs="Arial"/>
          <w:color w:val="000000"/>
        </w:rPr>
        <w:t xml:space="preserve"> servisą darant HTTP GET užklausą adresu &lt;serverio adresas&gt;/</w:t>
      </w:r>
      <w:proofErr w:type="spellStart"/>
      <w:r w:rsidRPr="003505CE">
        <w:rPr>
          <w:rFonts w:cs="Arial"/>
          <w:color w:val="000000"/>
        </w:rPr>
        <w:t>espbi-sso</w:t>
      </w:r>
      <w:proofErr w:type="spellEnd"/>
      <w:r w:rsidRPr="003505CE">
        <w:rPr>
          <w:rFonts w:cs="Arial"/>
          <w:color w:val="000000"/>
        </w:rPr>
        <w:t>/</w:t>
      </w:r>
      <w:proofErr w:type="spellStart"/>
      <w:r w:rsidRPr="003505CE">
        <w:rPr>
          <w:rFonts w:cs="Arial"/>
          <w:color w:val="000000"/>
        </w:rPr>
        <w:t>api</w:t>
      </w:r>
      <w:proofErr w:type="spellEnd"/>
      <w:r w:rsidRPr="003505CE">
        <w:rPr>
          <w:rFonts w:cs="Arial"/>
          <w:color w:val="000000"/>
        </w:rPr>
        <w:t>/</w:t>
      </w:r>
      <w:proofErr w:type="spellStart"/>
      <w:r w:rsidRPr="003505CE">
        <w:rPr>
          <w:rFonts w:cs="Arial"/>
          <w:color w:val="000000"/>
        </w:rPr>
        <w:t>auth</w:t>
      </w:r>
      <w:proofErr w:type="spellEnd"/>
      <w:r w:rsidRPr="003505CE">
        <w:rPr>
          <w:rFonts w:cs="Arial"/>
          <w:color w:val="000000"/>
        </w:rPr>
        <w:t>/</w:t>
      </w:r>
      <w:proofErr w:type="spellStart"/>
      <w:r w:rsidRPr="003505CE">
        <w:rPr>
          <w:rFonts w:cs="Arial"/>
          <w:color w:val="000000"/>
        </w:rPr>
        <w:t>login</w:t>
      </w:r>
      <w:proofErr w:type="spellEnd"/>
    </w:p>
    <w:p w14:paraId="2C92710F" w14:textId="77777777" w:rsidR="00DD2328" w:rsidRPr="003505CE" w:rsidRDefault="003626D3" w:rsidP="004A489A">
      <w:pPr>
        <w:numPr>
          <w:ilvl w:val="1"/>
          <w:numId w:val="21"/>
        </w:numPr>
        <w:pBdr>
          <w:top w:val="nil"/>
          <w:left w:val="nil"/>
          <w:bottom w:val="nil"/>
          <w:right w:val="nil"/>
          <w:between w:val="nil"/>
        </w:pBdr>
      </w:pPr>
      <w:r w:rsidRPr="003505CE">
        <w:rPr>
          <w:rFonts w:cs="Arial"/>
          <w:color w:val="000000"/>
        </w:rPr>
        <w:t xml:space="preserve">Perduodamas </w:t>
      </w:r>
      <w:proofErr w:type="spellStart"/>
      <w:r w:rsidRPr="003505CE">
        <w:rPr>
          <w:rFonts w:cs="Arial"/>
          <w:color w:val="000000"/>
        </w:rPr>
        <w:t>Authorization</w:t>
      </w:r>
      <w:proofErr w:type="spellEnd"/>
      <w:r w:rsidRPr="003505CE">
        <w:rPr>
          <w:rFonts w:cs="Arial"/>
          <w:color w:val="000000"/>
        </w:rPr>
        <w:t xml:space="preserve"> </w:t>
      </w:r>
      <w:proofErr w:type="spellStart"/>
      <w:r w:rsidRPr="003505CE">
        <w:rPr>
          <w:rFonts w:cs="Arial"/>
          <w:color w:val="000000"/>
        </w:rPr>
        <w:t>header</w:t>
      </w:r>
      <w:proofErr w:type="spellEnd"/>
      <w:r w:rsidRPr="003505CE">
        <w:rPr>
          <w:rFonts w:cs="Arial"/>
          <w:color w:val="000000"/>
        </w:rPr>
        <w:t xml:space="preserve"> parametras</w:t>
      </w:r>
    </w:p>
    <w:p w14:paraId="09080E3D" w14:textId="77777777" w:rsidR="00DD2328" w:rsidRPr="003505CE" w:rsidRDefault="003626D3" w:rsidP="004A489A">
      <w:pPr>
        <w:numPr>
          <w:ilvl w:val="1"/>
          <w:numId w:val="21"/>
        </w:numPr>
        <w:pBdr>
          <w:top w:val="nil"/>
          <w:left w:val="nil"/>
          <w:bottom w:val="nil"/>
          <w:right w:val="nil"/>
          <w:between w:val="nil"/>
        </w:pBdr>
      </w:pPr>
      <w:r w:rsidRPr="003505CE">
        <w:rPr>
          <w:rFonts w:cs="Arial"/>
          <w:color w:val="000000"/>
        </w:rPr>
        <w:t xml:space="preserve">Perduodamas </w:t>
      </w:r>
      <w:proofErr w:type="spellStart"/>
      <w:r w:rsidRPr="003505CE">
        <w:rPr>
          <w:rFonts w:cs="Arial"/>
          <w:color w:val="000000"/>
        </w:rPr>
        <w:t>requestor_id</w:t>
      </w:r>
      <w:proofErr w:type="spellEnd"/>
      <w:r w:rsidRPr="003505CE">
        <w:rPr>
          <w:rFonts w:cs="Arial"/>
          <w:color w:val="000000"/>
        </w:rPr>
        <w:t xml:space="preserve"> </w:t>
      </w:r>
      <w:proofErr w:type="spellStart"/>
      <w:r w:rsidRPr="003505CE">
        <w:rPr>
          <w:rFonts w:cs="Arial"/>
          <w:color w:val="000000"/>
        </w:rPr>
        <w:t>header</w:t>
      </w:r>
      <w:proofErr w:type="spellEnd"/>
      <w:r w:rsidRPr="003505CE">
        <w:rPr>
          <w:rFonts w:cs="Arial"/>
          <w:color w:val="000000"/>
        </w:rPr>
        <w:t xml:space="preserve"> parametras (nuoroda į </w:t>
      </w:r>
      <w:proofErr w:type="spellStart"/>
      <w:r w:rsidRPr="003505CE">
        <w:rPr>
          <w:rFonts w:cs="Arial"/>
          <w:color w:val="000000"/>
        </w:rPr>
        <w:t>Practitioner</w:t>
      </w:r>
      <w:proofErr w:type="spellEnd"/>
      <w:r w:rsidRPr="003505CE">
        <w:rPr>
          <w:rFonts w:cs="Arial"/>
          <w:color w:val="000000"/>
        </w:rPr>
        <w:t xml:space="preserve"> resursą, kuris nusako specialistą, kurio kontekste vykdoma užklausa)</w:t>
      </w:r>
    </w:p>
    <w:p w14:paraId="15170012" w14:textId="3075D634" w:rsidR="00DD2328" w:rsidRPr="003505CE" w:rsidRDefault="003626D3" w:rsidP="004A489A">
      <w:pPr>
        <w:numPr>
          <w:ilvl w:val="1"/>
          <w:numId w:val="21"/>
        </w:numPr>
        <w:pBdr>
          <w:top w:val="nil"/>
          <w:left w:val="nil"/>
          <w:bottom w:val="nil"/>
          <w:right w:val="nil"/>
          <w:between w:val="nil"/>
        </w:pBdr>
        <w:rPr>
          <w:rFonts w:cs="Arial"/>
          <w:color w:val="00B0F0"/>
        </w:rPr>
      </w:pPr>
      <w:r w:rsidRPr="003505CE">
        <w:rPr>
          <w:rFonts w:cs="Arial"/>
          <w:color w:val="000000"/>
        </w:rPr>
        <w:t xml:space="preserve">Perduodamas </w:t>
      </w:r>
      <w:proofErr w:type="spellStart"/>
      <w:r w:rsidRPr="003505CE">
        <w:rPr>
          <w:rFonts w:cs="Arial"/>
          <w:color w:val="000000"/>
        </w:rPr>
        <w:t>requestor_department_id</w:t>
      </w:r>
      <w:proofErr w:type="spellEnd"/>
      <w:r w:rsidRPr="003505CE">
        <w:rPr>
          <w:rFonts w:cs="Arial"/>
          <w:color w:val="000000"/>
        </w:rPr>
        <w:t xml:space="preserve"> </w:t>
      </w:r>
      <w:proofErr w:type="spellStart"/>
      <w:r w:rsidRPr="003505CE">
        <w:rPr>
          <w:rFonts w:cs="Arial"/>
          <w:color w:val="000000"/>
        </w:rPr>
        <w:t>header</w:t>
      </w:r>
      <w:proofErr w:type="spellEnd"/>
      <w:r w:rsidRPr="003505CE">
        <w:rPr>
          <w:rFonts w:cs="Arial"/>
          <w:color w:val="000000"/>
        </w:rPr>
        <w:t xml:space="preserve"> parametras (nuoroda į </w:t>
      </w:r>
      <w:proofErr w:type="spellStart"/>
      <w:r w:rsidRPr="003505CE">
        <w:rPr>
          <w:rFonts w:cs="Arial"/>
          <w:color w:val="000000"/>
        </w:rPr>
        <w:t>Organization</w:t>
      </w:r>
      <w:proofErr w:type="spellEnd"/>
      <w:r w:rsidRPr="003505CE">
        <w:rPr>
          <w:rFonts w:cs="Arial"/>
          <w:color w:val="000000"/>
        </w:rPr>
        <w:t xml:space="preserve"> resursą, kuris nusako padalinį, kuriame šiuo metu dirba specialistas. Nuoroda turi būti iš </w:t>
      </w:r>
      <w:proofErr w:type="spellStart"/>
      <w:r w:rsidRPr="003505CE">
        <w:rPr>
          <w:rFonts w:cs="Arial"/>
          <w:color w:val="000000"/>
        </w:rPr>
        <w:t>Organization</w:t>
      </w:r>
      <w:proofErr w:type="spellEnd"/>
      <w:r w:rsidRPr="003505CE">
        <w:rPr>
          <w:rFonts w:cs="Arial"/>
          <w:color w:val="000000"/>
        </w:rPr>
        <w:t xml:space="preserve"> resursų sąrašo, nurodyto </w:t>
      </w:r>
      <w:proofErr w:type="spellStart"/>
      <w:r w:rsidRPr="003505CE">
        <w:rPr>
          <w:rFonts w:cs="Arial"/>
          <w:color w:val="000000"/>
        </w:rPr>
        <w:t>Practitioner</w:t>
      </w:r>
      <w:proofErr w:type="spellEnd"/>
      <w:r w:rsidRPr="003505CE">
        <w:rPr>
          <w:rFonts w:cs="Arial"/>
          <w:color w:val="000000"/>
        </w:rPr>
        <w:t xml:space="preserve"> resurso </w:t>
      </w:r>
      <w:proofErr w:type="spellStart"/>
      <w:r w:rsidRPr="003505CE">
        <w:rPr>
          <w:rFonts w:cs="Arial"/>
          <w:color w:val="000000"/>
        </w:rPr>
        <w:t>extension</w:t>
      </w:r>
      <w:proofErr w:type="spellEnd"/>
      <w:r w:rsidRPr="003505CE">
        <w:rPr>
          <w:rFonts w:cs="Arial"/>
          <w:color w:val="000000"/>
        </w:rPr>
        <w:t xml:space="preserve"> </w:t>
      </w:r>
      <w:hyperlink r:id="rId175" w:anchor="department">
        <w:r w:rsidR="00467FCC" w:rsidRPr="00467FCC">
          <w:rPr>
            <w:rStyle w:val="Hyperlink"/>
          </w:rPr>
          <w:t>http://esveikata.lt/Profile/ltnhr-practitioner - department</w:t>
        </w:r>
      </w:hyperlink>
      <w:hyperlink r:id="rId176" w:history="1">
        <w:r w:rsidRPr="003505CE">
          <w:rPr>
            <w:rFonts w:cs="Arial"/>
            <w:color w:val="00B0F0"/>
            <w:u w:val="single"/>
          </w:rPr>
          <w:t>http://esveikata.lt/Profile/ltnhr-practitioner</w:t>
        </w:r>
      </w:hyperlink>
      <w:hyperlink r:id="rId177" w:history="1">
        <w:r w:rsidRPr="003505CE">
          <w:rPr>
            <w:rFonts w:cs="Arial"/>
            <w:color w:val="00B0F0"/>
            <w:u w:val="single"/>
          </w:rPr>
          <w:t>#department</w:t>
        </w:r>
      </w:hyperlink>
      <w:r w:rsidRPr="003505CE">
        <w:rPr>
          <w:rFonts w:cs="Arial"/>
          <w:color w:val="00B0F0"/>
        </w:rPr>
        <w:t>)</w:t>
      </w:r>
      <w:r w:rsidRPr="003505CE">
        <w:rPr>
          <w:rFonts w:cs="Arial"/>
          <w:color w:val="000000"/>
        </w:rPr>
        <w:t>.</w:t>
      </w:r>
    </w:p>
    <w:p w14:paraId="2E6A7813" w14:textId="77777777" w:rsidR="00DD2328" w:rsidRPr="003505CE" w:rsidRDefault="003626D3" w:rsidP="004A489A">
      <w:pPr>
        <w:numPr>
          <w:ilvl w:val="1"/>
          <w:numId w:val="21"/>
        </w:numPr>
        <w:pBdr>
          <w:top w:val="nil"/>
          <w:left w:val="nil"/>
          <w:bottom w:val="nil"/>
          <w:right w:val="nil"/>
          <w:between w:val="nil"/>
        </w:pBdr>
      </w:pPr>
      <w:r w:rsidRPr="003505CE">
        <w:rPr>
          <w:rFonts w:cs="Arial"/>
          <w:color w:val="000000"/>
        </w:rPr>
        <w:t>Pateikiamas GET užklausos pavyzdys:</w:t>
      </w:r>
    </w:p>
    <w:p w14:paraId="458D39F5" w14:textId="77777777" w:rsidR="00DD2328" w:rsidRPr="003505CE" w:rsidRDefault="003626D3">
      <w:pPr>
        <w:ind w:left="1440"/>
      </w:pPr>
      <w:r w:rsidRPr="003505CE">
        <w:t>GET /</w:t>
      </w:r>
      <w:proofErr w:type="spellStart"/>
      <w:r w:rsidRPr="003505CE">
        <w:t>espbi-sso</w:t>
      </w:r>
      <w:proofErr w:type="spellEnd"/>
      <w:r w:rsidRPr="003505CE">
        <w:t>/</w:t>
      </w:r>
      <w:proofErr w:type="spellStart"/>
      <w:r w:rsidRPr="003505CE">
        <w:t>api</w:t>
      </w:r>
      <w:proofErr w:type="spellEnd"/>
      <w:r w:rsidRPr="003505CE">
        <w:t>/</w:t>
      </w:r>
      <w:proofErr w:type="spellStart"/>
      <w:r w:rsidRPr="003505CE">
        <w:t>auth</w:t>
      </w:r>
      <w:proofErr w:type="spellEnd"/>
      <w:r w:rsidRPr="003505CE">
        <w:t>/</w:t>
      </w:r>
      <w:proofErr w:type="spellStart"/>
      <w:r w:rsidRPr="003505CE">
        <w:t>login</w:t>
      </w:r>
      <w:proofErr w:type="spellEnd"/>
      <w:r w:rsidRPr="003505CE">
        <w:t xml:space="preserve"> HTTP/1.1</w:t>
      </w:r>
    </w:p>
    <w:p w14:paraId="55F549AA" w14:textId="77777777" w:rsidR="00DD2328" w:rsidRPr="003505CE" w:rsidRDefault="003626D3">
      <w:pPr>
        <w:ind w:left="1440"/>
      </w:pPr>
      <w:proofErr w:type="spellStart"/>
      <w:r w:rsidRPr="003505CE">
        <w:t>Host</w:t>
      </w:r>
      <w:proofErr w:type="spellEnd"/>
      <w:r w:rsidRPr="003505CE">
        <w:t xml:space="preserve">: </w:t>
      </w:r>
      <w:proofErr w:type="spellStart"/>
      <w:r w:rsidRPr="003505CE">
        <w:t>sso-mokymai.esveikata.lt</w:t>
      </w:r>
      <w:proofErr w:type="spellEnd"/>
    </w:p>
    <w:p w14:paraId="3E17DA8C" w14:textId="77777777" w:rsidR="00DD2328" w:rsidRPr="003505CE" w:rsidRDefault="003626D3">
      <w:pPr>
        <w:ind w:left="1440"/>
      </w:pPr>
      <w:proofErr w:type="spellStart"/>
      <w:r w:rsidRPr="003505CE">
        <w:t>requestor_id</w:t>
      </w:r>
      <w:proofErr w:type="spellEnd"/>
      <w:r w:rsidRPr="003505CE">
        <w:t>: 1000005152</w:t>
      </w:r>
    </w:p>
    <w:p w14:paraId="3427F3E4" w14:textId="77777777" w:rsidR="00DD2328" w:rsidRPr="003505CE" w:rsidRDefault="003626D3">
      <w:pPr>
        <w:ind w:left="1440"/>
      </w:pPr>
      <w:proofErr w:type="spellStart"/>
      <w:r w:rsidRPr="003505CE">
        <w:t>requestor_department_id</w:t>
      </w:r>
      <w:proofErr w:type="spellEnd"/>
      <w:r w:rsidRPr="003505CE">
        <w:t>: 1000005666</w:t>
      </w:r>
    </w:p>
    <w:p w14:paraId="7BC45328" w14:textId="77777777" w:rsidR="00DD2328" w:rsidRPr="003505CE" w:rsidRDefault="003626D3">
      <w:pPr>
        <w:ind w:left="1440"/>
      </w:pPr>
      <w:proofErr w:type="spellStart"/>
      <w:r w:rsidRPr="003505CE">
        <w:t>Authorization</w:t>
      </w:r>
      <w:proofErr w:type="spellEnd"/>
      <w:r w:rsidRPr="003505CE">
        <w:t xml:space="preserve">: </w:t>
      </w:r>
      <w:proofErr w:type="spellStart"/>
      <w:r w:rsidRPr="003505CE">
        <w:t>OAuth</w:t>
      </w:r>
      <w:proofErr w:type="spellEnd"/>
      <w:r w:rsidRPr="003505CE">
        <w:t xml:space="preserve"> </w:t>
      </w:r>
      <w:proofErr w:type="spellStart"/>
      <w:r w:rsidRPr="003505CE">
        <w:t>oauth_consumer_key</w:t>
      </w:r>
      <w:proofErr w:type="spellEnd"/>
      <w:r w:rsidRPr="003505CE">
        <w:t>="</w:t>
      </w:r>
      <w:proofErr w:type="spellStart"/>
      <w:r w:rsidRPr="003505CE">
        <w:t>test</w:t>
      </w:r>
      <w:proofErr w:type="spellEnd"/>
      <w:r w:rsidRPr="003505CE">
        <w:t xml:space="preserve">", </w:t>
      </w:r>
      <w:proofErr w:type="spellStart"/>
      <w:r w:rsidRPr="003505CE">
        <w:t>oauth_signature_method</w:t>
      </w:r>
      <w:proofErr w:type="spellEnd"/>
      <w:r w:rsidRPr="003505CE">
        <w:t xml:space="preserve">="RSA-SHA1",oauth_timestamp="1432503230", </w:t>
      </w:r>
      <w:proofErr w:type="spellStart"/>
      <w:r w:rsidRPr="003505CE">
        <w:t>oauth_nonce</w:t>
      </w:r>
      <w:proofErr w:type="spellEnd"/>
      <w:r w:rsidRPr="003505CE">
        <w:t>="390756402947300", oauth_version="1.0",oauth_signature="ScweLqrW1dkZ71c1ph7gwY1QnlBGblidaCfQMCi2iV1qvFvjywi6y%2FB0%2BAULu%2B6ca3rCnDRl5I7bFgIJp50JTOw3ftDcrxIvyoiFNZzuemj9tPmvnrjM61LM8dRK5FhxuGdg%2B0z7%2B47GfyOQBO4%2BZ0MBtfoRFn7B0hBKwKCUFm0%3D"</w:t>
      </w:r>
    </w:p>
    <w:p w14:paraId="35B723DC" w14:textId="77777777" w:rsidR="00DD2328" w:rsidRPr="003505CE" w:rsidRDefault="003626D3">
      <w:pPr>
        <w:ind w:left="1440"/>
      </w:pPr>
      <w:r w:rsidRPr="003505CE">
        <w:t xml:space="preserve">Pateikiamas </w:t>
      </w:r>
      <w:proofErr w:type="spellStart"/>
      <w:r w:rsidRPr="003505CE">
        <w:t>curl</w:t>
      </w:r>
      <w:proofErr w:type="spellEnd"/>
      <w:r w:rsidRPr="003505CE">
        <w:t xml:space="preserve"> pavyzdys:</w:t>
      </w:r>
    </w:p>
    <w:p w14:paraId="4DE7925A" w14:textId="77777777" w:rsidR="00DD2328" w:rsidRPr="003505CE" w:rsidRDefault="003626D3">
      <w:pPr>
        <w:ind w:left="1440"/>
      </w:pPr>
      <w:proofErr w:type="spellStart"/>
      <w:r w:rsidRPr="003505CE">
        <w:t>curl</w:t>
      </w:r>
      <w:proofErr w:type="spellEnd"/>
      <w:r w:rsidRPr="003505CE">
        <w:t xml:space="preserve"> "https://sso-mokymai.esveikata.lt/espbi-sso/api/auth/login" -H "</w:t>
      </w:r>
      <w:proofErr w:type="spellStart"/>
      <w:r w:rsidRPr="003505CE">
        <w:t>requestor_id</w:t>
      </w:r>
      <w:proofErr w:type="spellEnd"/>
      <w:r w:rsidRPr="003505CE">
        <w:t>: 1000005152" -H "</w:t>
      </w:r>
      <w:proofErr w:type="spellStart"/>
      <w:r w:rsidRPr="003505CE">
        <w:t>requestor_department_id</w:t>
      </w:r>
      <w:proofErr w:type="spellEnd"/>
      <w:r w:rsidRPr="003505CE">
        <w:t>: 1000005666" –</w:t>
      </w:r>
      <w:proofErr w:type="spellStart"/>
      <w:r w:rsidRPr="003505CE">
        <w:t>H'Authorization</w:t>
      </w:r>
      <w:proofErr w:type="spellEnd"/>
      <w:r w:rsidRPr="003505CE">
        <w:t xml:space="preserve">: </w:t>
      </w:r>
      <w:proofErr w:type="spellStart"/>
      <w:r w:rsidRPr="003505CE">
        <w:t>OAuth</w:t>
      </w:r>
      <w:proofErr w:type="spellEnd"/>
      <w:r w:rsidRPr="003505CE">
        <w:t xml:space="preserve"> </w:t>
      </w:r>
      <w:proofErr w:type="spellStart"/>
      <w:r w:rsidRPr="003505CE">
        <w:t>oauth_consumer_key</w:t>
      </w:r>
      <w:proofErr w:type="spellEnd"/>
      <w:r w:rsidRPr="003505CE">
        <w:t>="</w:t>
      </w:r>
      <w:r w:rsidRPr="003505CE">
        <w:rPr>
          <w:rFonts w:ascii="Quattrocento Sans" w:eastAsia="Quattrocento Sans" w:hAnsi="Quattrocento Sans" w:cs="Quattrocento Sans"/>
          <w:color w:val="172B4D"/>
          <w:sz w:val="21"/>
          <w:szCs w:val="21"/>
          <w:highlight w:val="white"/>
        </w:rPr>
        <w:t>111111111</w:t>
      </w:r>
      <w:r w:rsidRPr="003505CE">
        <w:t xml:space="preserve">", </w:t>
      </w:r>
      <w:proofErr w:type="spellStart"/>
      <w:r w:rsidRPr="003505CE">
        <w:t>oauth_signature_method</w:t>
      </w:r>
      <w:proofErr w:type="spellEnd"/>
      <w:r w:rsidRPr="003505CE">
        <w:t xml:space="preserve">="RSA-SHA1",oauth_timestamp="1432503230", </w:t>
      </w:r>
      <w:proofErr w:type="spellStart"/>
      <w:r w:rsidRPr="003505CE">
        <w:t>oauth_nonce</w:t>
      </w:r>
      <w:proofErr w:type="spellEnd"/>
      <w:r w:rsidRPr="003505CE">
        <w:t>="390756402947300", oauth_version="1.0",oauth_signature="ScweLqrW1dkZ71c1ph7gwY1QnlBGblidaCfQMCi2iV1qvFvjywi6y%2FB0%2BAULu%2B6ca3rCnDRl5I7bFgIJp50JTOw3ftDcrxIvyoiFNZzuemj9tPmvnrjM61LM8dRK5FhxuGdg%2B0z7%2B47GfyOQBO4%2BZ0MBtfoRFn7B0hBKwKCUFm0%3D"' --</w:t>
      </w:r>
      <w:proofErr w:type="spellStart"/>
      <w:r w:rsidRPr="003505CE">
        <w:t>compressed</w:t>
      </w:r>
      <w:proofErr w:type="spellEnd"/>
    </w:p>
    <w:p w14:paraId="47E661F5" w14:textId="77777777" w:rsidR="00DD2328" w:rsidRPr="003505CE" w:rsidRDefault="003626D3" w:rsidP="004A489A">
      <w:pPr>
        <w:numPr>
          <w:ilvl w:val="0"/>
          <w:numId w:val="21"/>
        </w:numPr>
        <w:pBdr>
          <w:top w:val="nil"/>
          <w:left w:val="nil"/>
          <w:bottom w:val="nil"/>
          <w:right w:val="nil"/>
          <w:between w:val="nil"/>
        </w:pBdr>
      </w:pPr>
      <w:r w:rsidRPr="003505CE">
        <w:rPr>
          <w:rFonts w:cs="Arial"/>
          <w:color w:val="000000"/>
        </w:rPr>
        <w:t xml:space="preserve">Užklausa grąžina SSO </w:t>
      </w:r>
      <w:proofErr w:type="spellStart"/>
      <w:r w:rsidRPr="003505CE">
        <w:rPr>
          <w:rFonts w:cs="Arial"/>
          <w:color w:val="000000"/>
        </w:rPr>
        <w:t>token</w:t>
      </w:r>
      <w:proofErr w:type="spellEnd"/>
      <w:r w:rsidRPr="003505CE">
        <w:rPr>
          <w:rFonts w:cs="Arial"/>
          <w:color w:val="000000"/>
        </w:rPr>
        <w:t>. Pvz., 81157371-8502-4cd3-a3d5-38357b14123a</w:t>
      </w:r>
    </w:p>
    <w:p w14:paraId="6C48D6FB" w14:textId="77777777" w:rsidR="00DD2328" w:rsidRPr="00740FB7" w:rsidRDefault="003626D3" w:rsidP="004A489A">
      <w:pPr>
        <w:numPr>
          <w:ilvl w:val="0"/>
          <w:numId w:val="21"/>
        </w:numPr>
        <w:pBdr>
          <w:top w:val="nil"/>
          <w:left w:val="nil"/>
          <w:bottom w:val="nil"/>
          <w:right w:val="nil"/>
          <w:between w:val="nil"/>
        </w:pBdr>
      </w:pPr>
      <w:r w:rsidRPr="003505CE">
        <w:rPr>
          <w:rFonts w:cs="Arial"/>
          <w:color w:val="000000"/>
        </w:rPr>
        <w:t xml:space="preserve">Kreipiamasi į ESPBI IS integruotą adresų komponentą perduodant gautą SSO </w:t>
      </w:r>
      <w:proofErr w:type="spellStart"/>
      <w:r w:rsidRPr="003505CE">
        <w:rPr>
          <w:rFonts w:cs="Arial"/>
          <w:color w:val="000000"/>
        </w:rPr>
        <w:t>token</w:t>
      </w:r>
      <w:proofErr w:type="spellEnd"/>
      <w:r w:rsidRPr="003505CE">
        <w:rPr>
          <w:rFonts w:cs="Arial"/>
          <w:color w:val="000000"/>
        </w:rPr>
        <w:t xml:space="preserve"> kaip užklausos parametrą.Pvz.,https://specialistas-mokymai.esveikata.lt/api/doctor/pub/auth/authorize?token=46a3daf6-d9c9-4ef6-a7e3-23cd7ec6d635&amp;url=%2Fintegrated%2Faddress%3Fcallback-url%3Dhttp%3A%2F%2Fwww.his.lt</w:t>
      </w:r>
    </w:p>
    <w:p w14:paraId="416C595D" w14:textId="336CB2C9" w:rsidR="00740FB7" w:rsidRPr="00B6487E" w:rsidRDefault="00740FB7" w:rsidP="00740FB7">
      <w:pPr>
        <w:pStyle w:val="Bulleted2"/>
        <w:rPr>
          <w:b/>
          <w:bCs/>
          <w:lang w:val="it-IT"/>
        </w:rPr>
      </w:pPr>
      <w:proofErr w:type="spellStart"/>
      <w:r w:rsidRPr="00B6487E">
        <w:rPr>
          <w:b/>
          <w:bCs/>
        </w:rPr>
        <w:t>Kreipinys</w:t>
      </w:r>
      <w:proofErr w:type="spellEnd"/>
      <w:r w:rsidRPr="00B6487E">
        <w:rPr>
          <w:b/>
          <w:bCs/>
        </w:rPr>
        <w:t xml:space="preserve"> </w:t>
      </w:r>
      <w:proofErr w:type="spellStart"/>
      <w:r w:rsidRPr="00B6487E">
        <w:rPr>
          <w:b/>
          <w:bCs/>
        </w:rPr>
        <w:t>privalo</w:t>
      </w:r>
      <w:proofErr w:type="spellEnd"/>
      <w:r w:rsidRPr="00B6487E">
        <w:rPr>
          <w:b/>
          <w:bCs/>
        </w:rPr>
        <w:t xml:space="preserve"> </w:t>
      </w:r>
      <w:proofErr w:type="spellStart"/>
      <w:r w:rsidRPr="00B6487E">
        <w:rPr>
          <w:b/>
          <w:bCs/>
        </w:rPr>
        <w:t>turėti</w:t>
      </w:r>
      <w:proofErr w:type="spellEnd"/>
      <w:r w:rsidRPr="00B6487E">
        <w:rPr>
          <w:b/>
          <w:bCs/>
        </w:rPr>
        <w:t xml:space="preserve"> </w:t>
      </w:r>
      <w:proofErr w:type="spellStart"/>
      <w:r w:rsidRPr="00B6487E">
        <w:rPr>
          <w:b/>
          <w:bCs/>
        </w:rPr>
        <w:t>užklausos</w:t>
      </w:r>
      <w:proofErr w:type="spellEnd"/>
      <w:r w:rsidRPr="00B6487E">
        <w:rPr>
          <w:b/>
          <w:bCs/>
        </w:rPr>
        <w:t xml:space="preserve"> </w:t>
      </w:r>
      <w:proofErr w:type="spellStart"/>
      <w:r w:rsidRPr="00B6487E">
        <w:rPr>
          <w:b/>
          <w:bCs/>
        </w:rPr>
        <w:t>parametą</w:t>
      </w:r>
      <w:proofErr w:type="spellEnd"/>
      <w:r w:rsidRPr="00B6487E">
        <w:rPr>
          <w:b/>
          <w:bCs/>
        </w:rPr>
        <w:t xml:space="preserve"> ‘</w:t>
      </w:r>
      <w:proofErr w:type="spellStart"/>
      <w:r w:rsidRPr="00B6487E">
        <w:rPr>
          <w:b/>
          <w:bCs/>
        </w:rPr>
        <w:t>url</w:t>
      </w:r>
      <w:proofErr w:type="spellEnd"/>
      <w:r w:rsidRPr="00B6487E">
        <w:rPr>
          <w:b/>
          <w:bCs/>
        </w:rPr>
        <w:t xml:space="preserve">’, </w:t>
      </w:r>
      <w:proofErr w:type="spellStart"/>
      <w:r w:rsidRPr="00B6487E">
        <w:rPr>
          <w:b/>
          <w:bCs/>
        </w:rPr>
        <w:t>kuris</w:t>
      </w:r>
      <w:proofErr w:type="spellEnd"/>
      <w:r w:rsidRPr="00B6487E">
        <w:rPr>
          <w:b/>
          <w:bCs/>
        </w:rPr>
        <w:t xml:space="preserve"> </w:t>
      </w:r>
      <w:proofErr w:type="spellStart"/>
      <w:r w:rsidRPr="00B6487E">
        <w:rPr>
          <w:b/>
          <w:bCs/>
        </w:rPr>
        <w:t>nurodo</w:t>
      </w:r>
      <w:proofErr w:type="spellEnd"/>
      <w:r w:rsidRPr="00B6487E">
        <w:rPr>
          <w:b/>
          <w:bCs/>
        </w:rPr>
        <w:t xml:space="preserve"> ESPBI </w:t>
      </w:r>
      <w:proofErr w:type="spellStart"/>
      <w:r w:rsidRPr="00B6487E">
        <w:rPr>
          <w:b/>
          <w:bCs/>
        </w:rPr>
        <w:t>komponentą</w:t>
      </w:r>
      <w:proofErr w:type="spellEnd"/>
      <w:r w:rsidRPr="00B6487E">
        <w:rPr>
          <w:b/>
          <w:bCs/>
        </w:rPr>
        <w:t xml:space="preserve">, </w:t>
      </w:r>
      <w:proofErr w:type="spellStart"/>
      <w:r w:rsidRPr="00B6487E">
        <w:rPr>
          <w:b/>
          <w:bCs/>
        </w:rPr>
        <w:t>kurį</w:t>
      </w:r>
      <w:proofErr w:type="spellEnd"/>
      <w:r w:rsidRPr="00B6487E">
        <w:rPr>
          <w:b/>
          <w:bCs/>
        </w:rPr>
        <w:t xml:space="preserve"> norite </w:t>
      </w:r>
      <w:proofErr w:type="spellStart"/>
      <w:r w:rsidRPr="00B6487E">
        <w:rPr>
          <w:b/>
          <w:bCs/>
        </w:rPr>
        <w:t>integruoti</w:t>
      </w:r>
      <w:proofErr w:type="spellEnd"/>
      <w:r w:rsidRPr="00B6487E">
        <w:rPr>
          <w:b/>
          <w:bCs/>
        </w:rPr>
        <w:t xml:space="preserve">. </w:t>
      </w:r>
      <w:r w:rsidRPr="00B6487E">
        <w:rPr>
          <w:b/>
          <w:bCs/>
          <w:lang w:val="it-IT"/>
        </w:rPr>
        <w:t xml:space="preserve">URL parametro reikšmė turi būti užkoduota pagal </w:t>
      </w:r>
      <w:r>
        <w:fldChar w:fldCharType="begin"/>
      </w:r>
      <w:r>
        <w:instrText>HYPERLINK "http://www.rfc-editor.org/rfc/rfc1738.txt"</w:instrText>
      </w:r>
      <w:r>
        <w:fldChar w:fldCharType="separate"/>
      </w:r>
      <w:r w:rsidRPr="00B6487E">
        <w:rPr>
          <w:rStyle w:val="Hyperlink"/>
          <w:b/>
          <w:bCs/>
          <w:lang w:val="it-IT"/>
        </w:rPr>
        <w:t>http://www.rfc-editor.org/rfc/rfc1738.txt</w:t>
      </w:r>
      <w:r>
        <w:fldChar w:fldCharType="end"/>
      </w:r>
      <w:r w:rsidRPr="00B6487E">
        <w:rPr>
          <w:b/>
          <w:bCs/>
          <w:lang w:val="it-IT"/>
        </w:rPr>
        <w:t xml:space="preserve"> skyriuje 2.2. URL Character Encoding Issues aprašytas taisykles. URL parametro reikšmes šabloną galima susirasti naudojant ESPBI specialisto portalo nuorodas (be </w:t>
      </w:r>
      <w:r w:rsidRPr="00B6487E">
        <w:rPr>
          <w:rFonts w:cs="Times New Roman"/>
          <w:b/>
          <w:bCs/>
          <w:lang w:val="it-IT"/>
        </w:rPr>
        <w:t>https://specialistas</w:t>
      </w:r>
      <w:r w:rsidRPr="00B6487E">
        <w:rPr>
          <w:b/>
          <w:bCs/>
          <w:lang w:val="it-IT"/>
        </w:rPr>
        <w:t>&lt;aplinka&gt;.esveikata.lt/dp dalies).</w:t>
      </w:r>
    </w:p>
    <w:p w14:paraId="74AD1A20" w14:textId="77777777" w:rsidR="00740FB7" w:rsidRPr="00B6487E" w:rsidRDefault="00740FB7" w:rsidP="00740FB7">
      <w:pPr>
        <w:pStyle w:val="Bulleted2"/>
        <w:rPr>
          <w:b/>
          <w:bCs/>
        </w:rPr>
      </w:pPr>
      <w:r w:rsidRPr="00B6487E">
        <w:rPr>
          <w:b/>
          <w:bCs/>
        </w:rPr>
        <w:t xml:space="preserve">Jei </w:t>
      </w:r>
      <w:proofErr w:type="spellStart"/>
      <w:r w:rsidRPr="00B6487E">
        <w:rPr>
          <w:b/>
          <w:bCs/>
        </w:rPr>
        <w:t>norima</w:t>
      </w:r>
      <w:proofErr w:type="spellEnd"/>
      <w:r w:rsidRPr="00B6487E">
        <w:rPr>
          <w:b/>
          <w:bCs/>
        </w:rPr>
        <w:t xml:space="preserve"> </w:t>
      </w:r>
      <w:proofErr w:type="spellStart"/>
      <w:r w:rsidRPr="00B6487E">
        <w:rPr>
          <w:b/>
          <w:bCs/>
        </w:rPr>
        <w:t>izoliuoti</w:t>
      </w:r>
      <w:proofErr w:type="spellEnd"/>
      <w:r w:rsidRPr="00B6487E">
        <w:rPr>
          <w:b/>
          <w:bCs/>
        </w:rPr>
        <w:t xml:space="preserve"> ESPBI </w:t>
      </w:r>
      <w:proofErr w:type="spellStart"/>
      <w:r w:rsidRPr="00B6487E">
        <w:rPr>
          <w:b/>
          <w:bCs/>
        </w:rPr>
        <w:t>integruotą</w:t>
      </w:r>
      <w:proofErr w:type="spellEnd"/>
      <w:r w:rsidRPr="00B6487E">
        <w:rPr>
          <w:b/>
          <w:bCs/>
        </w:rPr>
        <w:t xml:space="preserve"> </w:t>
      </w:r>
      <w:proofErr w:type="spellStart"/>
      <w:r w:rsidRPr="00B6487E">
        <w:rPr>
          <w:b/>
          <w:bCs/>
        </w:rPr>
        <w:t>komponetą</w:t>
      </w:r>
      <w:proofErr w:type="spellEnd"/>
      <w:r w:rsidRPr="00B6487E">
        <w:rPr>
          <w:b/>
          <w:bCs/>
        </w:rPr>
        <w:t xml:space="preserve"> (</w:t>
      </w:r>
      <w:proofErr w:type="spellStart"/>
      <w:r w:rsidRPr="00B6487E">
        <w:rPr>
          <w:b/>
          <w:bCs/>
        </w:rPr>
        <w:t>nerodyti</w:t>
      </w:r>
      <w:proofErr w:type="spellEnd"/>
      <w:r w:rsidRPr="00B6487E">
        <w:rPr>
          <w:b/>
          <w:bCs/>
        </w:rPr>
        <w:t xml:space="preserve"> </w:t>
      </w:r>
      <w:proofErr w:type="spellStart"/>
      <w:r w:rsidRPr="00B6487E">
        <w:rPr>
          <w:b/>
          <w:bCs/>
        </w:rPr>
        <w:t>specialisto</w:t>
      </w:r>
      <w:proofErr w:type="spellEnd"/>
      <w:r w:rsidRPr="00B6487E">
        <w:rPr>
          <w:b/>
          <w:bCs/>
        </w:rPr>
        <w:t xml:space="preserve"> </w:t>
      </w:r>
      <w:proofErr w:type="spellStart"/>
      <w:r w:rsidRPr="00B6487E">
        <w:rPr>
          <w:b/>
          <w:bCs/>
        </w:rPr>
        <w:t>bei</w:t>
      </w:r>
      <w:proofErr w:type="spellEnd"/>
      <w:r w:rsidRPr="00B6487E">
        <w:rPr>
          <w:b/>
          <w:bCs/>
        </w:rPr>
        <w:t xml:space="preserve"> </w:t>
      </w:r>
      <w:proofErr w:type="spellStart"/>
      <w:r w:rsidRPr="00B6487E">
        <w:rPr>
          <w:b/>
          <w:bCs/>
        </w:rPr>
        <w:t>paciento</w:t>
      </w:r>
      <w:proofErr w:type="spellEnd"/>
      <w:r w:rsidRPr="00B6487E">
        <w:rPr>
          <w:b/>
          <w:bCs/>
        </w:rPr>
        <w:t xml:space="preserve"> </w:t>
      </w:r>
      <w:proofErr w:type="spellStart"/>
      <w:r w:rsidRPr="00B6487E">
        <w:rPr>
          <w:b/>
          <w:bCs/>
        </w:rPr>
        <w:t>antraščių</w:t>
      </w:r>
      <w:proofErr w:type="spellEnd"/>
      <w:r w:rsidRPr="00B6487E">
        <w:rPr>
          <w:b/>
          <w:bCs/>
        </w:rPr>
        <w:t xml:space="preserve">, </w:t>
      </w:r>
      <w:proofErr w:type="spellStart"/>
      <w:r w:rsidRPr="00B6487E">
        <w:rPr>
          <w:b/>
          <w:bCs/>
        </w:rPr>
        <w:t>poraštės</w:t>
      </w:r>
      <w:proofErr w:type="spellEnd"/>
      <w:r w:rsidRPr="00B6487E">
        <w:rPr>
          <w:b/>
          <w:bCs/>
        </w:rPr>
        <w:t xml:space="preserve">), </w:t>
      </w:r>
      <w:proofErr w:type="spellStart"/>
      <w:r w:rsidRPr="00B6487E">
        <w:rPr>
          <w:b/>
          <w:bCs/>
        </w:rPr>
        <w:t>prie</w:t>
      </w:r>
      <w:proofErr w:type="spellEnd"/>
      <w:r w:rsidRPr="00B6487E">
        <w:rPr>
          <w:b/>
          <w:bCs/>
        </w:rPr>
        <w:t xml:space="preserve"> URL </w:t>
      </w:r>
      <w:proofErr w:type="spellStart"/>
      <w:r w:rsidRPr="00B6487E">
        <w:rPr>
          <w:b/>
          <w:bCs/>
        </w:rPr>
        <w:t>užklausos</w:t>
      </w:r>
      <w:proofErr w:type="spellEnd"/>
      <w:r w:rsidRPr="00B6487E">
        <w:rPr>
          <w:b/>
          <w:bCs/>
        </w:rPr>
        <w:t xml:space="preserve"> </w:t>
      </w:r>
      <w:proofErr w:type="spellStart"/>
      <w:r w:rsidRPr="00B6487E">
        <w:rPr>
          <w:b/>
          <w:bCs/>
        </w:rPr>
        <w:t>parametro</w:t>
      </w:r>
      <w:proofErr w:type="spellEnd"/>
      <w:r w:rsidRPr="00B6487E">
        <w:rPr>
          <w:b/>
          <w:bCs/>
        </w:rPr>
        <w:t xml:space="preserve"> </w:t>
      </w:r>
      <w:proofErr w:type="spellStart"/>
      <w:r w:rsidRPr="00B6487E">
        <w:rPr>
          <w:b/>
          <w:bCs/>
        </w:rPr>
        <w:t>reikšmės</w:t>
      </w:r>
      <w:proofErr w:type="spellEnd"/>
      <w:r w:rsidRPr="00B6487E">
        <w:rPr>
          <w:b/>
          <w:bCs/>
        </w:rPr>
        <w:t xml:space="preserve"> </w:t>
      </w:r>
      <w:proofErr w:type="spellStart"/>
      <w:r w:rsidRPr="00B6487E">
        <w:rPr>
          <w:b/>
          <w:bCs/>
        </w:rPr>
        <w:t>gali</w:t>
      </w:r>
      <w:proofErr w:type="spellEnd"/>
      <w:r w:rsidRPr="00B6487E">
        <w:rPr>
          <w:b/>
          <w:bCs/>
        </w:rPr>
        <w:t xml:space="preserve"> </w:t>
      </w:r>
      <w:proofErr w:type="spellStart"/>
      <w:r w:rsidRPr="00B6487E">
        <w:rPr>
          <w:b/>
          <w:bCs/>
        </w:rPr>
        <w:t>būti</w:t>
      </w:r>
      <w:proofErr w:type="spellEnd"/>
      <w:r w:rsidRPr="00B6487E">
        <w:rPr>
          <w:b/>
          <w:bCs/>
        </w:rPr>
        <w:t xml:space="preserve"> </w:t>
      </w:r>
      <w:proofErr w:type="spellStart"/>
      <w:r w:rsidRPr="00B6487E">
        <w:rPr>
          <w:b/>
          <w:bCs/>
        </w:rPr>
        <w:t>pridėta</w:t>
      </w:r>
      <w:proofErr w:type="spellEnd"/>
      <w:r w:rsidRPr="00B6487E">
        <w:rPr>
          <w:b/>
          <w:bCs/>
        </w:rPr>
        <w:t xml:space="preserve"> </w:t>
      </w:r>
      <w:proofErr w:type="spellStart"/>
      <w:r w:rsidRPr="00B6487E">
        <w:rPr>
          <w:b/>
          <w:bCs/>
        </w:rPr>
        <w:t>parametras</w:t>
      </w:r>
      <w:proofErr w:type="spellEnd"/>
      <w:r w:rsidRPr="00B6487E">
        <w:rPr>
          <w:b/>
          <w:bCs/>
        </w:rPr>
        <w:t xml:space="preserve"> ‘integrated=true’.</w:t>
      </w:r>
    </w:p>
    <w:p w14:paraId="623CE735" w14:textId="77777777" w:rsidR="00740FB7" w:rsidRPr="00B6487E" w:rsidRDefault="00740FB7" w:rsidP="00740FB7">
      <w:pPr>
        <w:pStyle w:val="Bulleted2"/>
        <w:rPr>
          <w:b/>
          <w:bCs/>
        </w:rPr>
      </w:pPr>
      <w:proofErr w:type="spellStart"/>
      <w:r w:rsidRPr="00B6487E">
        <w:rPr>
          <w:b/>
          <w:bCs/>
        </w:rPr>
        <w:t>Užklausos</w:t>
      </w:r>
      <w:proofErr w:type="spellEnd"/>
      <w:r w:rsidRPr="00B6487E">
        <w:rPr>
          <w:b/>
          <w:bCs/>
        </w:rPr>
        <w:t xml:space="preserve"> </w:t>
      </w:r>
      <w:proofErr w:type="spellStart"/>
      <w:r w:rsidRPr="00B6487E">
        <w:rPr>
          <w:b/>
          <w:bCs/>
        </w:rPr>
        <w:t>pavyzdys</w:t>
      </w:r>
      <w:proofErr w:type="spellEnd"/>
      <w:r w:rsidRPr="00B6487E">
        <w:rPr>
          <w:b/>
          <w:bCs/>
        </w:rPr>
        <w:t xml:space="preserve"> E025 </w:t>
      </w:r>
      <w:proofErr w:type="spellStart"/>
      <w:r w:rsidRPr="00B6487E">
        <w:rPr>
          <w:b/>
          <w:bCs/>
        </w:rPr>
        <w:t>dokumento</w:t>
      </w:r>
      <w:proofErr w:type="spellEnd"/>
      <w:r w:rsidRPr="00B6487E">
        <w:rPr>
          <w:b/>
          <w:bCs/>
        </w:rPr>
        <w:t xml:space="preserve"> </w:t>
      </w:r>
      <w:proofErr w:type="spellStart"/>
      <w:r w:rsidRPr="00B6487E">
        <w:rPr>
          <w:b/>
          <w:bCs/>
        </w:rPr>
        <w:t>sukūrimui</w:t>
      </w:r>
      <w:proofErr w:type="spellEnd"/>
      <w:r w:rsidRPr="00B6487E">
        <w:rPr>
          <w:b/>
          <w:bCs/>
        </w:rPr>
        <w:t>:</w:t>
      </w:r>
    </w:p>
    <w:p w14:paraId="557EC84D" w14:textId="4578E4D5" w:rsidR="00740FB7" w:rsidRPr="00B6487E" w:rsidRDefault="00740FB7" w:rsidP="00740FB7">
      <w:pPr>
        <w:pStyle w:val="Bulleted2"/>
        <w:numPr>
          <w:ilvl w:val="0"/>
          <w:numId w:val="0"/>
        </w:numPr>
        <w:ind w:left="360"/>
        <w:rPr>
          <w:b/>
          <w:bCs/>
        </w:rPr>
      </w:pPr>
      <w:r w:rsidRPr="00B6487E">
        <w:rPr>
          <w:b/>
          <w:bCs/>
          <w:lang w:val="it-IT"/>
        </w:rPr>
        <w:t>https://specialistas-mokymai.esveikata.lt/api/doctor/pub/auth/authorize?token=46a3daf6-d9c9-4ef6-a7e3-23cd7ec6d635&amp;url=%2Fpatients%2F1111111111%2Fdocuments%2Fnew%2Fe025%3FencounterId%3D1100000000%26integrated%3Dtrue</w:t>
      </w:r>
    </w:p>
    <w:p w14:paraId="7BD708F6" w14:textId="77777777" w:rsidR="00DD2328" w:rsidRPr="003505CE" w:rsidRDefault="00DD2328">
      <w:pPr>
        <w:ind w:firstLine="720"/>
      </w:pPr>
    </w:p>
    <w:p w14:paraId="037FC127" w14:textId="77777777" w:rsidR="00DD2328" w:rsidRDefault="003626D3" w:rsidP="004A489A">
      <w:pPr>
        <w:pStyle w:val="Heading4"/>
        <w:numPr>
          <w:ilvl w:val="3"/>
          <w:numId w:val="14"/>
        </w:numPr>
      </w:pPr>
      <w:r w:rsidRPr="003505CE">
        <w:t>Integruojamas ESPBI IS komponentas e. recepto duomenų suvedimui</w:t>
      </w:r>
    </w:p>
    <w:p w14:paraId="5721AB57" w14:textId="77777777" w:rsidR="00740FB7" w:rsidRDefault="00740FB7" w:rsidP="00740FB7"/>
    <w:p w14:paraId="41B70EF5"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sz w:val="20"/>
          <w:szCs w:val="20"/>
        </w:rPr>
        <w:t xml:space="preserve">Integruojamo ESPBI IS komponento, naudojamo e. recepto duomenų suvedimui, panaudos atveju iš integruojančiosios sistemos </w:t>
      </w:r>
      <w:r w:rsidRPr="003B599D">
        <w:rPr>
          <w:rFonts w:asciiTheme="minorHAnsi" w:hAnsiTheme="minorHAnsi" w:cstheme="minorHAnsi"/>
          <w:b/>
          <w:bCs/>
          <w:sz w:val="20"/>
          <w:szCs w:val="20"/>
        </w:rPr>
        <w:t>privaloma perduoti paciento apsilankymo identifikatorių (</w:t>
      </w:r>
      <w:proofErr w:type="spellStart"/>
      <w:r w:rsidRPr="003B599D">
        <w:rPr>
          <w:rFonts w:asciiTheme="minorHAnsi" w:hAnsiTheme="minorHAnsi" w:cstheme="minorHAnsi"/>
          <w:b/>
          <w:bCs/>
          <w:sz w:val="20"/>
          <w:szCs w:val="20"/>
        </w:rPr>
        <w:t>Encounter</w:t>
      </w:r>
      <w:proofErr w:type="spellEnd"/>
      <w:r w:rsidRPr="003B599D">
        <w:rPr>
          <w:rFonts w:asciiTheme="minorHAnsi" w:hAnsiTheme="minorHAnsi" w:cstheme="minorHAnsi"/>
          <w:b/>
          <w:bCs/>
          <w:sz w:val="20"/>
          <w:szCs w:val="20"/>
        </w:rPr>
        <w:t xml:space="preserve"> ID)</w:t>
      </w:r>
      <w:r w:rsidRPr="003B599D">
        <w:rPr>
          <w:rFonts w:asciiTheme="minorHAnsi" w:hAnsiTheme="minorHAnsi" w:cstheme="minorHAnsi"/>
          <w:sz w:val="20"/>
          <w:szCs w:val="20"/>
        </w:rPr>
        <w:t xml:space="preserve">, kuris tokiu atveju panaudojamas automatiškai užpildant atitinkamus e. recepto duomenų laukus. </w:t>
      </w:r>
    </w:p>
    <w:p w14:paraId="26C5AB7E"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sz w:val="20"/>
          <w:szCs w:val="20"/>
        </w:rPr>
        <w:t xml:space="preserve">Paciento apsilankymo identifikatorius nurodomas per URL parametrą </w:t>
      </w:r>
      <w:proofErr w:type="spellStart"/>
      <w:r w:rsidRPr="003B599D">
        <w:rPr>
          <w:rFonts w:asciiTheme="minorHAnsi" w:hAnsiTheme="minorHAnsi" w:cstheme="minorHAnsi"/>
          <w:i/>
          <w:sz w:val="20"/>
          <w:szCs w:val="20"/>
        </w:rPr>
        <w:t>encounterId</w:t>
      </w:r>
      <w:proofErr w:type="spellEnd"/>
      <w:r w:rsidRPr="003B599D">
        <w:rPr>
          <w:rFonts w:asciiTheme="minorHAnsi" w:hAnsiTheme="minorHAnsi" w:cstheme="minorHAnsi"/>
          <w:sz w:val="20"/>
          <w:szCs w:val="20"/>
        </w:rPr>
        <w:t>.</w:t>
      </w:r>
    </w:p>
    <w:p w14:paraId="0850B620" w14:textId="77777777" w:rsidR="00740FB7" w:rsidRPr="003B599D" w:rsidRDefault="00740FB7" w:rsidP="003B599D">
      <w:pPr>
        <w:pStyle w:val="Standard"/>
        <w:spacing w:line="336" w:lineRule="auto"/>
        <w:ind w:firstLine="709"/>
        <w:rPr>
          <w:rFonts w:asciiTheme="minorHAnsi" w:hAnsiTheme="minorHAnsi" w:cstheme="minorHAnsi"/>
          <w:sz w:val="20"/>
          <w:szCs w:val="20"/>
        </w:rPr>
      </w:pPr>
    </w:p>
    <w:p w14:paraId="1B67A9B1" w14:textId="38F24F89"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b/>
          <w:bCs/>
          <w:sz w:val="20"/>
          <w:szCs w:val="20"/>
        </w:rPr>
        <w:t xml:space="preserve">E. recepto integruoto komponento adreso pavyzdys, kai </w:t>
      </w:r>
      <w:r w:rsidR="003B599D" w:rsidRPr="003B599D">
        <w:rPr>
          <w:rFonts w:asciiTheme="minorHAnsi" w:hAnsiTheme="minorHAnsi" w:cstheme="minorHAnsi"/>
          <w:b/>
          <w:bCs/>
          <w:sz w:val="20"/>
          <w:szCs w:val="20"/>
        </w:rPr>
        <w:t>nurodytas</w:t>
      </w:r>
      <w:r w:rsidRPr="003B599D">
        <w:rPr>
          <w:rFonts w:asciiTheme="minorHAnsi" w:hAnsiTheme="minorHAnsi" w:cstheme="minorHAnsi"/>
          <w:b/>
          <w:bCs/>
          <w:sz w:val="20"/>
          <w:szCs w:val="20"/>
        </w:rPr>
        <w:t xml:space="preserve"> vizito identifikatorius (</w:t>
      </w:r>
      <w:proofErr w:type="spellStart"/>
      <w:r w:rsidRPr="003B599D">
        <w:rPr>
          <w:rFonts w:asciiTheme="minorHAnsi" w:hAnsiTheme="minorHAnsi" w:cstheme="minorHAnsi"/>
          <w:b/>
          <w:bCs/>
          <w:sz w:val="20"/>
          <w:szCs w:val="20"/>
        </w:rPr>
        <w:t>encounterId</w:t>
      </w:r>
      <w:proofErr w:type="spellEnd"/>
      <w:r w:rsidRPr="003B599D">
        <w:rPr>
          <w:rFonts w:asciiTheme="minorHAnsi" w:hAnsiTheme="minorHAnsi" w:cstheme="minorHAnsi"/>
          <w:b/>
          <w:bCs/>
          <w:sz w:val="20"/>
          <w:szCs w:val="20"/>
        </w:rPr>
        <w:t>)</w:t>
      </w:r>
      <w:r w:rsidRPr="003B599D">
        <w:rPr>
          <w:rFonts w:asciiTheme="minorHAnsi" w:hAnsiTheme="minorHAnsi" w:cstheme="minorHAnsi"/>
          <w:sz w:val="20"/>
          <w:szCs w:val="20"/>
        </w:rPr>
        <w:t>:</w:t>
      </w:r>
    </w:p>
    <w:p w14:paraId="72E5AA63"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sz w:val="20"/>
          <w:szCs w:val="20"/>
        </w:rPr>
        <w:t>/patients/</w:t>
      </w:r>
      <w:r w:rsidRPr="003B599D">
        <w:rPr>
          <w:rFonts w:asciiTheme="minorHAnsi" w:hAnsiTheme="minorHAnsi" w:cstheme="minorHAnsi"/>
          <w:i/>
          <w:iCs/>
          <w:sz w:val="20"/>
          <w:szCs w:val="20"/>
        </w:rPr>
        <w:t>&lt;espbi-patient-id&gt;</w:t>
      </w:r>
      <w:r w:rsidRPr="003B599D">
        <w:rPr>
          <w:rFonts w:asciiTheme="minorHAnsi" w:hAnsiTheme="minorHAnsi" w:cstheme="minorHAnsi"/>
          <w:sz w:val="20"/>
          <w:szCs w:val="20"/>
        </w:rPr>
        <w:t>/erx/prescriptions/new?encounterId=</w:t>
      </w:r>
      <w:r w:rsidRPr="003B599D">
        <w:rPr>
          <w:rFonts w:asciiTheme="minorHAnsi" w:hAnsiTheme="minorHAnsi" w:cstheme="minorHAnsi"/>
          <w:i/>
          <w:iCs/>
          <w:sz w:val="20"/>
          <w:szCs w:val="20"/>
        </w:rPr>
        <w:t>&lt;espbi-encounter-id&gt;</w:t>
      </w:r>
      <w:r w:rsidRPr="003B599D">
        <w:rPr>
          <w:rFonts w:asciiTheme="minorHAnsi" w:hAnsiTheme="minorHAnsi" w:cstheme="minorHAnsi"/>
          <w:sz w:val="20"/>
          <w:szCs w:val="20"/>
        </w:rPr>
        <w:t>&amp;prescriptionType=</w:t>
      </w:r>
      <w:r w:rsidRPr="003B599D">
        <w:rPr>
          <w:rFonts w:asciiTheme="minorHAnsi" w:hAnsiTheme="minorHAnsi" w:cstheme="minorHAnsi"/>
          <w:i/>
          <w:iCs/>
          <w:sz w:val="20"/>
          <w:szCs w:val="20"/>
        </w:rPr>
        <w:t>&lt;medication-prescription-type&gt;</w:t>
      </w:r>
      <w:r w:rsidRPr="003B599D">
        <w:rPr>
          <w:rFonts w:asciiTheme="minorHAnsi" w:hAnsiTheme="minorHAnsi" w:cstheme="minorHAnsi"/>
          <w:sz w:val="20"/>
          <w:szCs w:val="20"/>
        </w:rPr>
        <w:t>&amp;integrated=true</w:t>
      </w:r>
    </w:p>
    <w:p w14:paraId="6FC695EB" w14:textId="77777777" w:rsidR="00740FB7" w:rsidRPr="003B599D" w:rsidRDefault="00740FB7" w:rsidP="003B599D">
      <w:pPr>
        <w:pStyle w:val="Standard"/>
        <w:spacing w:line="336" w:lineRule="auto"/>
        <w:ind w:firstLine="709"/>
        <w:rPr>
          <w:rFonts w:asciiTheme="minorHAnsi" w:hAnsiTheme="minorHAnsi" w:cstheme="minorHAnsi"/>
          <w:sz w:val="20"/>
          <w:szCs w:val="20"/>
        </w:rPr>
      </w:pPr>
    </w:p>
    <w:p w14:paraId="30723F40"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i/>
          <w:iCs/>
          <w:sz w:val="20"/>
          <w:szCs w:val="20"/>
        </w:rPr>
        <w:t>&lt;</w:t>
      </w:r>
      <w:proofErr w:type="spellStart"/>
      <w:r w:rsidRPr="003B599D">
        <w:rPr>
          <w:rFonts w:asciiTheme="minorHAnsi" w:hAnsiTheme="minorHAnsi" w:cstheme="minorHAnsi"/>
          <w:i/>
          <w:iCs/>
          <w:sz w:val="20"/>
          <w:szCs w:val="20"/>
        </w:rPr>
        <w:t>espbi-patient-id</w:t>
      </w:r>
      <w:proofErr w:type="spellEnd"/>
      <w:r w:rsidRPr="003B599D">
        <w:rPr>
          <w:rFonts w:asciiTheme="minorHAnsi" w:hAnsiTheme="minorHAnsi" w:cstheme="minorHAnsi"/>
          <w:i/>
          <w:iCs/>
          <w:sz w:val="20"/>
          <w:szCs w:val="20"/>
        </w:rPr>
        <w:t>&gt; - paciento identifikatorius ESPBI sistemoje.</w:t>
      </w:r>
    </w:p>
    <w:p w14:paraId="29F13CDD"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i/>
          <w:iCs/>
          <w:sz w:val="20"/>
          <w:szCs w:val="20"/>
        </w:rPr>
        <w:t>&lt;</w:t>
      </w:r>
      <w:proofErr w:type="spellStart"/>
      <w:r w:rsidRPr="003B599D">
        <w:rPr>
          <w:rFonts w:asciiTheme="minorHAnsi" w:hAnsiTheme="minorHAnsi" w:cstheme="minorHAnsi"/>
          <w:i/>
          <w:iCs/>
          <w:sz w:val="20"/>
          <w:szCs w:val="20"/>
        </w:rPr>
        <w:t>espbi-encounter-id</w:t>
      </w:r>
      <w:proofErr w:type="spellEnd"/>
      <w:r w:rsidRPr="003B599D">
        <w:rPr>
          <w:rFonts w:asciiTheme="minorHAnsi" w:hAnsiTheme="minorHAnsi" w:cstheme="minorHAnsi"/>
          <w:i/>
          <w:iCs/>
          <w:sz w:val="20"/>
          <w:szCs w:val="20"/>
        </w:rPr>
        <w:t>&gt; - aktyvaus apsilankymo identifikatorius ESPBI sistemoje.</w:t>
      </w:r>
    </w:p>
    <w:p w14:paraId="26B8B01F"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i/>
          <w:iCs/>
          <w:sz w:val="20"/>
          <w:szCs w:val="20"/>
        </w:rPr>
        <w:t>&lt;</w:t>
      </w:r>
      <w:proofErr w:type="spellStart"/>
      <w:r w:rsidRPr="003B599D">
        <w:rPr>
          <w:rFonts w:asciiTheme="minorHAnsi" w:hAnsiTheme="minorHAnsi" w:cstheme="minorHAnsi"/>
          <w:i/>
          <w:iCs/>
          <w:sz w:val="20"/>
          <w:szCs w:val="20"/>
        </w:rPr>
        <w:t>medication-prescription-type</w:t>
      </w:r>
      <w:proofErr w:type="spellEnd"/>
      <w:r w:rsidRPr="003B599D">
        <w:rPr>
          <w:rFonts w:asciiTheme="minorHAnsi" w:hAnsiTheme="minorHAnsi" w:cstheme="minorHAnsi"/>
          <w:i/>
          <w:iCs/>
          <w:sz w:val="20"/>
          <w:szCs w:val="20"/>
        </w:rPr>
        <w:t>&gt;</w:t>
      </w:r>
      <w:r w:rsidRPr="003B599D">
        <w:rPr>
          <w:rFonts w:asciiTheme="minorHAnsi" w:hAnsiTheme="minorHAnsi" w:cstheme="minorHAnsi"/>
          <w:sz w:val="20"/>
          <w:szCs w:val="20"/>
        </w:rPr>
        <w:t xml:space="preserve"> - reikšmė iš klasifikatoriaus rinkinio </w:t>
      </w:r>
      <w:proofErr w:type="spellStart"/>
      <w:r w:rsidRPr="003B599D">
        <w:rPr>
          <w:rFonts w:asciiTheme="minorHAnsi" w:hAnsiTheme="minorHAnsi" w:cstheme="minorHAnsi"/>
          <w:sz w:val="20"/>
          <w:szCs w:val="20"/>
        </w:rPr>
        <w:t>medication-prescription-type</w:t>
      </w:r>
      <w:proofErr w:type="spellEnd"/>
      <w:r w:rsidRPr="003B599D">
        <w:rPr>
          <w:rFonts w:asciiTheme="minorHAnsi" w:hAnsiTheme="minorHAnsi" w:cstheme="minorHAnsi"/>
          <w:sz w:val="20"/>
          <w:szCs w:val="20"/>
        </w:rPr>
        <w:t xml:space="preserve"> (https://ws.esveikata.lt/cxf/Classifiers/medication-prescription-type).</w:t>
      </w:r>
    </w:p>
    <w:p w14:paraId="164953D4" w14:textId="77777777" w:rsidR="00740FB7" w:rsidRPr="003B599D" w:rsidRDefault="00740FB7" w:rsidP="003B599D">
      <w:pPr>
        <w:ind w:firstLine="709"/>
        <w:rPr>
          <w:rFonts w:asciiTheme="minorHAnsi" w:hAnsiTheme="minorHAnsi" w:cstheme="minorHAnsi"/>
        </w:rPr>
      </w:pPr>
    </w:p>
    <w:p w14:paraId="1621B932"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sz w:val="20"/>
          <w:szCs w:val="20"/>
        </w:rPr>
        <w:t>Kadangi integruojamo komponento integravimas apima ir autorizaciją, tai pilnas adresas atitinka tokią formą:</w:t>
      </w:r>
    </w:p>
    <w:p w14:paraId="26CA6A17" w14:textId="77777777" w:rsidR="00740FB7" w:rsidRPr="003B599D" w:rsidRDefault="00740FB7" w:rsidP="003B599D">
      <w:pPr>
        <w:pStyle w:val="Standard"/>
        <w:spacing w:line="336" w:lineRule="auto"/>
        <w:ind w:firstLine="709"/>
        <w:rPr>
          <w:rFonts w:asciiTheme="minorHAnsi" w:hAnsiTheme="minorHAnsi" w:cstheme="minorHAnsi"/>
          <w:i/>
          <w:iCs/>
          <w:sz w:val="20"/>
          <w:szCs w:val="20"/>
        </w:rPr>
      </w:pPr>
    </w:p>
    <w:p w14:paraId="3E54AD4D"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i/>
          <w:iCs/>
          <w:sz w:val="20"/>
          <w:szCs w:val="20"/>
        </w:rPr>
        <w:t>https://specialistas.esveikata.lt/api/doctor/pub/auth/authorize?token=&lt;SSO token&gt;&amp;url=%2Fpatients%2F&lt;espbi-patient-id&gt;%2Ferx%2Fprescriptions%2Fnew%3FencounterId%3D&lt;espbi-encounter-id&gt;%26prescriptionType%3D&lt;presrciption-type&gt;%26integrated%3Dtrue</w:t>
      </w:r>
    </w:p>
    <w:p w14:paraId="51893E9C" w14:textId="77777777" w:rsidR="00740FB7" w:rsidRPr="003B599D" w:rsidRDefault="00740FB7" w:rsidP="003B599D">
      <w:pPr>
        <w:ind w:firstLine="709"/>
        <w:rPr>
          <w:rFonts w:asciiTheme="minorHAnsi" w:hAnsiTheme="minorHAnsi" w:cstheme="minorHAnsi"/>
        </w:rPr>
      </w:pPr>
    </w:p>
    <w:p w14:paraId="1933C622" w14:textId="273F3ED1" w:rsidR="00740FB7" w:rsidRPr="003B599D" w:rsidRDefault="00740FB7" w:rsidP="003B599D">
      <w:pPr>
        <w:ind w:firstLine="709"/>
        <w:rPr>
          <w:rFonts w:asciiTheme="minorHAnsi" w:hAnsiTheme="minorHAnsi" w:cstheme="minorHAnsi"/>
        </w:rPr>
      </w:pPr>
      <w:r w:rsidRPr="003B599D">
        <w:rPr>
          <w:rFonts w:asciiTheme="minorHAnsi" w:hAnsiTheme="minorHAnsi" w:cstheme="minorHAnsi"/>
          <w:b/>
          <w:bCs/>
        </w:rPr>
        <w:t>Pastaba:</w:t>
      </w:r>
      <w:r w:rsidRPr="003B599D">
        <w:rPr>
          <w:rFonts w:asciiTheme="minorHAnsi" w:hAnsiTheme="minorHAnsi" w:cstheme="minorHAnsi"/>
        </w:rPr>
        <w:t xml:space="preserve"> URL parametrai turi būti užkoduoti pagal </w:t>
      </w:r>
      <w:hyperlink r:id="rId178" w:history="1">
        <w:r w:rsidRPr="003B599D">
          <w:rPr>
            <w:rStyle w:val="Hyperlink"/>
            <w:rFonts w:asciiTheme="minorHAnsi" w:hAnsiTheme="minorHAnsi" w:cstheme="minorHAnsi"/>
            <w:color w:val="000000"/>
          </w:rPr>
          <w:t>http://www.rfc-editor.org/rfc/rfc1738.txt</w:t>
        </w:r>
      </w:hyperlink>
      <w:r w:rsidRPr="003B599D">
        <w:rPr>
          <w:rFonts w:asciiTheme="minorHAnsi" w:hAnsiTheme="minorHAnsi" w:cstheme="minorHAnsi"/>
        </w:rPr>
        <w:t xml:space="preserve"> skyriuje 2.2. URL </w:t>
      </w:r>
      <w:proofErr w:type="spellStart"/>
      <w:r w:rsidRPr="003B599D">
        <w:rPr>
          <w:rFonts w:asciiTheme="minorHAnsi" w:hAnsiTheme="minorHAnsi" w:cstheme="minorHAnsi"/>
        </w:rPr>
        <w:t>Character</w:t>
      </w:r>
      <w:proofErr w:type="spellEnd"/>
      <w:r w:rsidRPr="003B599D">
        <w:rPr>
          <w:rFonts w:asciiTheme="minorHAnsi" w:hAnsiTheme="minorHAnsi" w:cstheme="minorHAnsi"/>
        </w:rPr>
        <w:t xml:space="preserve"> </w:t>
      </w:r>
      <w:proofErr w:type="spellStart"/>
      <w:r w:rsidRPr="003B599D">
        <w:rPr>
          <w:rFonts w:asciiTheme="minorHAnsi" w:hAnsiTheme="minorHAnsi" w:cstheme="minorHAnsi"/>
        </w:rPr>
        <w:t>Encoding</w:t>
      </w:r>
      <w:proofErr w:type="spellEnd"/>
      <w:r w:rsidRPr="003B599D">
        <w:rPr>
          <w:rFonts w:asciiTheme="minorHAnsi" w:hAnsiTheme="minorHAnsi" w:cstheme="minorHAnsi"/>
        </w:rPr>
        <w:t xml:space="preserve"> </w:t>
      </w:r>
      <w:proofErr w:type="spellStart"/>
      <w:r w:rsidRPr="003B599D">
        <w:rPr>
          <w:rFonts w:asciiTheme="minorHAnsi" w:hAnsiTheme="minorHAnsi" w:cstheme="minorHAnsi"/>
        </w:rPr>
        <w:t>Issues</w:t>
      </w:r>
      <w:proofErr w:type="spellEnd"/>
      <w:r w:rsidRPr="003B599D">
        <w:rPr>
          <w:rFonts w:asciiTheme="minorHAnsi" w:hAnsiTheme="minorHAnsi" w:cstheme="minorHAnsi"/>
        </w:rPr>
        <w:t xml:space="preserve"> aprašytas taisykles.</w:t>
      </w:r>
    </w:p>
    <w:p w14:paraId="7244C98F" w14:textId="77777777" w:rsidR="00740FB7" w:rsidRDefault="00740FB7" w:rsidP="00740FB7">
      <w:pPr>
        <w:ind w:firstLine="709"/>
      </w:pPr>
    </w:p>
    <w:p w14:paraId="53F57087" w14:textId="0F4AEDCB" w:rsidR="00740FB7" w:rsidRDefault="00740FB7" w:rsidP="00740FB7">
      <w:pPr>
        <w:pStyle w:val="Heading4"/>
        <w:numPr>
          <w:ilvl w:val="3"/>
          <w:numId w:val="14"/>
        </w:numPr>
      </w:pPr>
      <w:r>
        <w:t>Integruojamas ESPBI IS komponentas E-ASPN-1 Slaugos paslaugų poreikio nustatymo klausimyno duomenų suvedimui</w:t>
      </w:r>
      <w:r w:rsidR="003B599D">
        <w:t xml:space="preserve"> (NAUJA)</w:t>
      </w:r>
    </w:p>
    <w:p w14:paraId="09EAD55F" w14:textId="77777777" w:rsidR="00740FB7" w:rsidRDefault="00740FB7" w:rsidP="00740FB7"/>
    <w:p w14:paraId="11084753"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sz w:val="20"/>
          <w:szCs w:val="20"/>
        </w:rPr>
        <w:t>Integruojamo ESPBI IS komponento, naudojamo E-ASPN-1 duomenų suvedimui, panaudos atveju iš integruojančiosios sistemos privaloma perduoti paciento apsilankymo identifikatorių (</w:t>
      </w:r>
      <w:proofErr w:type="spellStart"/>
      <w:r w:rsidRPr="003B599D">
        <w:rPr>
          <w:rFonts w:asciiTheme="minorHAnsi" w:hAnsiTheme="minorHAnsi" w:cstheme="minorHAnsi"/>
          <w:sz w:val="20"/>
          <w:szCs w:val="20"/>
        </w:rPr>
        <w:t>Encounter</w:t>
      </w:r>
      <w:proofErr w:type="spellEnd"/>
      <w:r w:rsidRPr="003B599D">
        <w:rPr>
          <w:rFonts w:asciiTheme="minorHAnsi" w:hAnsiTheme="minorHAnsi" w:cstheme="minorHAnsi"/>
          <w:sz w:val="20"/>
          <w:szCs w:val="20"/>
        </w:rPr>
        <w:t xml:space="preserve"> ID) bei paciento identifikatorių ESPBI sistemoje.</w:t>
      </w:r>
    </w:p>
    <w:p w14:paraId="05A4FC45" w14:textId="77777777" w:rsidR="00740FB7" w:rsidRPr="003B599D" w:rsidRDefault="00740FB7" w:rsidP="003B599D">
      <w:pPr>
        <w:pStyle w:val="Standard"/>
        <w:spacing w:line="336" w:lineRule="auto"/>
        <w:ind w:firstLine="709"/>
        <w:rPr>
          <w:rFonts w:asciiTheme="minorHAnsi" w:hAnsiTheme="minorHAnsi" w:cstheme="minorHAnsi"/>
          <w:sz w:val="20"/>
          <w:szCs w:val="20"/>
        </w:rPr>
      </w:pPr>
    </w:p>
    <w:p w14:paraId="256E90A0"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sz w:val="20"/>
          <w:szCs w:val="20"/>
        </w:rPr>
        <w:t>URL parametro pavyzdys E-ASPN-1 Slaugos paslaugų poreikio nustatymo klausimyno duomenų suvedimo integruoto komponento:</w:t>
      </w:r>
    </w:p>
    <w:p w14:paraId="1DAF0E63" w14:textId="77777777" w:rsidR="00740FB7" w:rsidRPr="003B599D" w:rsidRDefault="00740FB7" w:rsidP="003B599D">
      <w:pPr>
        <w:pStyle w:val="Standard"/>
        <w:spacing w:line="336" w:lineRule="auto"/>
        <w:ind w:firstLine="709"/>
        <w:rPr>
          <w:rFonts w:asciiTheme="minorHAnsi" w:hAnsiTheme="minorHAnsi" w:cstheme="minorHAnsi"/>
          <w:sz w:val="20"/>
          <w:szCs w:val="20"/>
        </w:rPr>
      </w:pPr>
    </w:p>
    <w:p w14:paraId="5FC7B1A6"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sz w:val="20"/>
          <w:szCs w:val="20"/>
        </w:rPr>
        <w:t>/patients/</w:t>
      </w:r>
      <w:r w:rsidRPr="003B599D">
        <w:rPr>
          <w:rFonts w:asciiTheme="minorHAnsi" w:hAnsiTheme="minorHAnsi" w:cstheme="minorHAnsi"/>
          <w:i/>
          <w:iCs/>
          <w:sz w:val="20"/>
          <w:szCs w:val="20"/>
        </w:rPr>
        <w:t>&lt;espbi-patient-id&gt;</w:t>
      </w:r>
      <w:r w:rsidRPr="003B599D">
        <w:rPr>
          <w:rFonts w:asciiTheme="minorHAnsi" w:hAnsiTheme="minorHAnsi" w:cstheme="minorHAnsi"/>
          <w:sz w:val="20"/>
          <w:szCs w:val="20"/>
        </w:rPr>
        <w:t>/aspn/eAspn1?encounterId=</w:t>
      </w:r>
      <w:r w:rsidRPr="003B599D">
        <w:rPr>
          <w:rFonts w:asciiTheme="minorHAnsi" w:hAnsiTheme="minorHAnsi" w:cstheme="minorHAnsi"/>
          <w:i/>
          <w:iCs/>
          <w:sz w:val="20"/>
          <w:szCs w:val="20"/>
        </w:rPr>
        <w:t>&lt;espbi-encounter-id&gt;</w:t>
      </w:r>
      <w:r w:rsidRPr="003B599D">
        <w:rPr>
          <w:rFonts w:asciiTheme="minorHAnsi" w:hAnsiTheme="minorHAnsi" w:cstheme="minorHAnsi"/>
          <w:sz w:val="20"/>
          <w:szCs w:val="20"/>
        </w:rPr>
        <w:t>&amp;integrated=true</w:t>
      </w:r>
    </w:p>
    <w:p w14:paraId="0AF7044D" w14:textId="77777777" w:rsidR="00740FB7" w:rsidRPr="003B599D" w:rsidRDefault="00740FB7" w:rsidP="003B599D">
      <w:pPr>
        <w:rPr>
          <w:rFonts w:asciiTheme="minorHAnsi" w:hAnsiTheme="minorHAnsi" w:cstheme="minorHAnsi"/>
        </w:rPr>
      </w:pPr>
    </w:p>
    <w:p w14:paraId="416CAD07" w14:textId="77777777" w:rsidR="00740FB7" w:rsidRPr="003B599D" w:rsidRDefault="00740FB7" w:rsidP="003B599D">
      <w:pPr>
        <w:pStyle w:val="Standard"/>
        <w:spacing w:line="336" w:lineRule="auto"/>
        <w:ind w:firstLine="709"/>
        <w:rPr>
          <w:rFonts w:asciiTheme="minorHAnsi" w:hAnsiTheme="minorHAnsi" w:cstheme="minorHAnsi"/>
          <w:sz w:val="20"/>
          <w:szCs w:val="20"/>
        </w:rPr>
      </w:pPr>
      <w:r w:rsidRPr="003B599D">
        <w:rPr>
          <w:rFonts w:asciiTheme="minorHAnsi" w:hAnsiTheme="minorHAnsi" w:cstheme="minorHAnsi"/>
          <w:sz w:val="20"/>
          <w:szCs w:val="20"/>
        </w:rPr>
        <w:t>Kadangi integruojamo komponento integravimas apima ir autorizaciją, tai pilnas adresas atitinka tokią formą:</w:t>
      </w:r>
    </w:p>
    <w:p w14:paraId="0136C215" w14:textId="77777777" w:rsidR="00740FB7" w:rsidRPr="003B599D" w:rsidRDefault="00740FB7" w:rsidP="003B599D">
      <w:pPr>
        <w:pStyle w:val="Standard"/>
        <w:spacing w:line="336" w:lineRule="auto"/>
        <w:ind w:firstLine="709"/>
        <w:rPr>
          <w:rFonts w:asciiTheme="minorHAnsi" w:hAnsiTheme="minorHAnsi" w:cstheme="minorHAnsi"/>
          <w:sz w:val="20"/>
          <w:szCs w:val="20"/>
        </w:rPr>
      </w:pPr>
    </w:p>
    <w:p w14:paraId="2CC05F9F" w14:textId="77777777" w:rsidR="00740FB7" w:rsidRPr="003B599D" w:rsidRDefault="00740FB7" w:rsidP="003B599D">
      <w:pPr>
        <w:pStyle w:val="Standard"/>
        <w:spacing w:line="336" w:lineRule="auto"/>
        <w:ind w:firstLine="709"/>
        <w:rPr>
          <w:rFonts w:asciiTheme="minorHAnsi" w:hAnsiTheme="minorHAnsi" w:cstheme="minorHAnsi"/>
          <w:i/>
          <w:iCs/>
          <w:sz w:val="20"/>
          <w:szCs w:val="20"/>
        </w:rPr>
      </w:pPr>
      <w:r w:rsidRPr="003B599D">
        <w:rPr>
          <w:rFonts w:asciiTheme="minorHAnsi" w:hAnsiTheme="minorHAnsi" w:cstheme="minorHAnsi"/>
          <w:i/>
          <w:iCs/>
          <w:sz w:val="20"/>
          <w:szCs w:val="20"/>
        </w:rPr>
        <w:t>https://specialistas.esveikata.lt/api/doctor/pub/auth/authorize?token=&lt;SSO token&gt;&amp;url=%2Fpatients%2F&lt;espbi-patient-id&gt;%2Faspn%2FeAspn1%3FencounterId%3D&lt;espbi-encounter-id&gt;%26integrated%3Dtrue</w:t>
      </w:r>
    </w:p>
    <w:p w14:paraId="6B210EE2" w14:textId="77777777" w:rsidR="00740FB7" w:rsidRPr="003B599D" w:rsidRDefault="00740FB7" w:rsidP="003B599D">
      <w:pPr>
        <w:pStyle w:val="Standard"/>
        <w:spacing w:line="336" w:lineRule="auto"/>
        <w:ind w:firstLine="709"/>
        <w:rPr>
          <w:rFonts w:asciiTheme="minorHAnsi" w:hAnsiTheme="minorHAnsi" w:cstheme="minorHAnsi"/>
          <w:sz w:val="20"/>
          <w:szCs w:val="20"/>
        </w:rPr>
      </w:pPr>
    </w:p>
    <w:p w14:paraId="6E44DB50" w14:textId="4BFCDE43" w:rsidR="00740FB7" w:rsidRPr="003B599D" w:rsidRDefault="00740FB7" w:rsidP="003B599D">
      <w:pPr>
        <w:ind w:firstLine="709"/>
        <w:rPr>
          <w:rFonts w:asciiTheme="minorHAnsi" w:hAnsiTheme="minorHAnsi" w:cstheme="minorHAnsi"/>
        </w:rPr>
      </w:pPr>
      <w:r w:rsidRPr="003B599D">
        <w:rPr>
          <w:rFonts w:asciiTheme="minorHAnsi" w:hAnsiTheme="minorHAnsi" w:cstheme="minorHAnsi"/>
          <w:b/>
          <w:bCs/>
        </w:rPr>
        <w:t>Pastaba:</w:t>
      </w:r>
      <w:r w:rsidRPr="003B599D">
        <w:rPr>
          <w:rFonts w:asciiTheme="minorHAnsi" w:hAnsiTheme="minorHAnsi" w:cstheme="minorHAnsi"/>
        </w:rPr>
        <w:t xml:space="preserve"> URL parametrai turi būti užkoduoti pagal </w:t>
      </w:r>
      <w:hyperlink r:id="rId179" w:history="1">
        <w:r w:rsidRPr="003B599D">
          <w:rPr>
            <w:rStyle w:val="Hyperlink"/>
            <w:rFonts w:asciiTheme="minorHAnsi" w:hAnsiTheme="minorHAnsi" w:cstheme="minorHAnsi"/>
            <w:color w:val="000000"/>
          </w:rPr>
          <w:t>http://www.rfc-editor.org/rfc/rfc1738.txt</w:t>
        </w:r>
      </w:hyperlink>
      <w:r w:rsidRPr="003B599D">
        <w:rPr>
          <w:rFonts w:asciiTheme="minorHAnsi" w:hAnsiTheme="minorHAnsi" w:cstheme="minorHAnsi"/>
        </w:rPr>
        <w:t xml:space="preserve"> skyriuje 2.2. URL </w:t>
      </w:r>
      <w:proofErr w:type="spellStart"/>
      <w:r w:rsidRPr="003B599D">
        <w:rPr>
          <w:rFonts w:asciiTheme="minorHAnsi" w:hAnsiTheme="minorHAnsi" w:cstheme="minorHAnsi"/>
        </w:rPr>
        <w:t>Character</w:t>
      </w:r>
      <w:proofErr w:type="spellEnd"/>
      <w:r w:rsidRPr="003B599D">
        <w:rPr>
          <w:rFonts w:asciiTheme="minorHAnsi" w:hAnsiTheme="minorHAnsi" w:cstheme="minorHAnsi"/>
        </w:rPr>
        <w:t xml:space="preserve"> </w:t>
      </w:r>
      <w:proofErr w:type="spellStart"/>
      <w:r w:rsidRPr="003B599D">
        <w:rPr>
          <w:rFonts w:asciiTheme="minorHAnsi" w:hAnsiTheme="minorHAnsi" w:cstheme="minorHAnsi"/>
        </w:rPr>
        <w:t>Encoding</w:t>
      </w:r>
      <w:proofErr w:type="spellEnd"/>
      <w:r w:rsidRPr="003B599D">
        <w:rPr>
          <w:rFonts w:asciiTheme="minorHAnsi" w:hAnsiTheme="minorHAnsi" w:cstheme="minorHAnsi"/>
        </w:rPr>
        <w:t xml:space="preserve"> </w:t>
      </w:r>
      <w:proofErr w:type="spellStart"/>
      <w:r w:rsidRPr="003B599D">
        <w:rPr>
          <w:rFonts w:asciiTheme="minorHAnsi" w:hAnsiTheme="minorHAnsi" w:cstheme="minorHAnsi"/>
        </w:rPr>
        <w:t>Issues</w:t>
      </w:r>
      <w:proofErr w:type="spellEnd"/>
      <w:r w:rsidRPr="003B599D">
        <w:rPr>
          <w:rFonts w:asciiTheme="minorHAnsi" w:hAnsiTheme="minorHAnsi" w:cstheme="minorHAnsi"/>
        </w:rPr>
        <w:t xml:space="preserve"> aprašytas taisykles.</w:t>
      </w:r>
    </w:p>
    <w:p w14:paraId="629E812C" w14:textId="77777777" w:rsidR="00740FB7" w:rsidRDefault="00740FB7" w:rsidP="00740FB7">
      <w:pPr>
        <w:ind w:firstLine="709"/>
      </w:pPr>
    </w:p>
    <w:p w14:paraId="75CE7196" w14:textId="77777777" w:rsidR="00740FB7" w:rsidRPr="00740FB7" w:rsidRDefault="00740FB7" w:rsidP="00740FB7"/>
    <w:p w14:paraId="0BE88A52" w14:textId="5084D879" w:rsidR="00EA6B25" w:rsidRPr="003505CE" w:rsidRDefault="00300FA9" w:rsidP="004A489A">
      <w:pPr>
        <w:pStyle w:val="Heading3"/>
        <w:numPr>
          <w:ilvl w:val="2"/>
          <w:numId w:val="14"/>
        </w:numPr>
      </w:pPr>
      <w:bookmarkStart w:id="2472" w:name="bookmark=id.13qzunr"/>
      <w:bookmarkStart w:id="2473" w:name="_Ref172205335"/>
      <w:bookmarkStart w:id="2474" w:name="_Toc172205232"/>
      <w:bookmarkStart w:id="2475" w:name="_Toc187399271"/>
      <w:bookmarkEnd w:id="2472"/>
      <w:r w:rsidRPr="003505CE">
        <w:t>Paciento kalendoriaus įvykių integracinis taškas (</w:t>
      </w:r>
      <w:proofErr w:type="spellStart"/>
      <w:r w:rsidRPr="003505CE">
        <w:t>Calendar</w:t>
      </w:r>
      <w:proofErr w:type="spellEnd"/>
      <w:r w:rsidRPr="003505CE">
        <w:t>)</w:t>
      </w:r>
      <w:bookmarkEnd w:id="2473"/>
      <w:bookmarkEnd w:id="2474"/>
      <w:bookmarkEnd w:id="2475"/>
      <w:r w:rsidR="003B599D">
        <w:t xml:space="preserve"> (NAUJA)</w:t>
      </w:r>
    </w:p>
    <w:p w14:paraId="730F24F5" w14:textId="77777777" w:rsidR="00EA6B25" w:rsidRPr="003505CE" w:rsidRDefault="00EA6B25" w:rsidP="00EA6B25">
      <w:r w:rsidRPr="003505CE">
        <w:t>Paciento kalendoriaus įvykių integracinis taškas skirtas gauti paciento įvykius apie paciento suplanuotus vizitus pas gydytojus (IPR), planuojamus skiepus, receptų galiojimo pabaigos datą ir datą iki kada pakanka išduoto vaisto.</w:t>
      </w:r>
    </w:p>
    <w:p w14:paraId="2709BB8C" w14:textId="77777777" w:rsidR="00EA6B25" w:rsidRPr="003505CE" w:rsidRDefault="00EA6B25" w:rsidP="00EA6B25">
      <w:r w:rsidRPr="003505CE">
        <w:t>Kalendoriaus įvykiams gauti naudojamas kalendoriaus integracinis taškas, kuris pagal užklausose nurodytus parametrus (paciento identifikatorių, kalendoriaus įvykio tipo kodą ir įvykio datos periodą) grąžina paciento įvykių informaciją.</w:t>
      </w:r>
    </w:p>
    <w:p w14:paraId="3B6CBD1B" w14:textId="0CF6AEBE" w:rsidR="00EA6B25" w:rsidRPr="003505CE" w:rsidRDefault="00EA6B25" w:rsidP="00EA6B25">
      <w:pPr>
        <w:pStyle w:val="Caption"/>
        <w:keepNext/>
      </w:pPr>
      <w:r w:rsidRPr="003505CE">
        <w:t xml:space="preserve">Lentelė </w:t>
      </w:r>
      <w:fldSimple w:instr=" SEQ Lentelė \* ARABIC ">
        <w:r w:rsidR="00467FCC">
          <w:rPr>
            <w:noProof/>
          </w:rPr>
          <w:t>356</w:t>
        </w:r>
      </w:fldSimple>
      <w:r w:rsidRPr="003505CE">
        <w:rPr>
          <w:rFonts w:cs="Arial"/>
          <w:color w:val="000000"/>
        </w:rPr>
        <w:t xml:space="preserve"> </w:t>
      </w:r>
      <w:proofErr w:type="spellStart"/>
      <w:r w:rsidRPr="003505CE">
        <w:rPr>
          <w:rFonts w:cs="Arial"/>
          <w:color w:val="000000"/>
        </w:rPr>
        <w:t>Calendar</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644"/>
        <w:gridCol w:w="5362"/>
      </w:tblGrid>
      <w:tr w:rsidR="00EA6B25" w:rsidRPr="003505CE" w14:paraId="067E5442" w14:textId="77777777" w:rsidTr="00623BB7">
        <w:tc>
          <w:tcPr>
            <w:tcW w:w="4644" w:type="dxa"/>
            <w:shd w:val="clear" w:color="auto" w:fill="DEFAE0"/>
          </w:tcPr>
          <w:p w14:paraId="559F8714" w14:textId="77777777" w:rsidR="00EA6B25" w:rsidRPr="003505CE" w:rsidRDefault="00EA6B25" w:rsidP="00623BB7">
            <w:pPr>
              <w:jc w:val="center"/>
              <w:rPr>
                <w:sz w:val="24"/>
                <w:szCs w:val="24"/>
              </w:rPr>
            </w:pPr>
            <w:r w:rsidRPr="003505CE">
              <w:rPr>
                <w:b/>
              </w:rPr>
              <w:t>Aprašymas</w:t>
            </w:r>
          </w:p>
        </w:tc>
        <w:tc>
          <w:tcPr>
            <w:tcW w:w="5362" w:type="dxa"/>
            <w:shd w:val="clear" w:color="auto" w:fill="DEFAE0"/>
          </w:tcPr>
          <w:p w14:paraId="640DF509" w14:textId="77777777" w:rsidR="00EA6B25" w:rsidRPr="003505CE" w:rsidRDefault="00EA6B25" w:rsidP="00623BB7">
            <w:pPr>
              <w:jc w:val="center"/>
              <w:rPr>
                <w:sz w:val="24"/>
                <w:szCs w:val="24"/>
              </w:rPr>
            </w:pPr>
            <w:r w:rsidRPr="003505CE">
              <w:rPr>
                <w:b/>
              </w:rPr>
              <w:t>REST užklausos pavyzdys</w:t>
            </w:r>
          </w:p>
        </w:tc>
      </w:tr>
      <w:tr w:rsidR="00EA6B25" w:rsidRPr="003505CE" w14:paraId="1F9C5A46" w14:textId="77777777" w:rsidTr="00623BB7">
        <w:tc>
          <w:tcPr>
            <w:tcW w:w="4644" w:type="dxa"/>
            <w:shd w:val="clear" w:color="auto" w:fill="DEFAE0"/>
          </w:tcPr>
          <w:p w14:paraId="3773105D" w14:textId="77777777" w:rsidR="00EA6B25" w:rsidRPr="003505CE" w:rsidRDefault="00EA6B25" w:rsidP="00623BB7">
            <w:pPr>
              <w:spacing w:after="96"/>
            </w:pPr>
            <w:r w:rsidRPr="003505CE">
              <w:t>Užklausa, skirta gauti kalendoriaus įvykius</w:t>
            </w:r>
          </w:p>
        </w:tc>
        <w:tc>
          <w:tcPr>
            <w:tcW w:w="5362" w:type="dxa"/>
            <w:shd w:val="clear" w:color="auto" w:fill="DEFAE0"/>
          </w:tcPr>
          <w:p w14:paraId="544795F4" w14:textId="77777777" w:rsidR="00EA6B25" w:rsidRPr="003505CE" w:rsidRDefault="00EA6B25" w:rsidP="00623BB7">
            <w:pPr>
              <w:spacing w:after="96"/>
            </w:pPr>
            <w:r w:rsidRPr="003505CE">
              <w:t>[</w:t>
            </w:r>
            <w:proofErr w:type="spellStart"/>
            <w:r w:rsidRPr="003505CE">
              <w:t>taško_adresas</w:t>
            </w:r>
            <w:proofErr w:type="spellEnd"/>
            <w:r w:rsidRPr="003505CE">
              <w:t>]/</w:t>
            </w:r>
            <w:proofErr w:type="spellStart"/>
            <w:r w:rsidRPr="003505CE">
              <w:t>Calendar</w:t>
            </w:r>
            <w:proofErr w:type="spellEnd"/>
            <w:r w:rsidRPr="003505CE">
              <w:t>/</w:t>
            </w:r>
            <w:proofErr w:type="spellStart"/>
            <w:r w:rsidRPr="003505CE">
              <w:t>patient</w:t>
            </w:r>
            <w:proofErr w:type="spellEnd"/>
            <w:r w:rsidRPr="003505CE">
              <w:t>/{</w:t>
            </w:r>
            <w:proofErr w:type="spellStart"/>
            <w:r w:rsidRPr="003505CE">
              <w:t>patientId</w:t>
            </w:r>
            <w:proofErr w:type="spellEnd"/>
            <w:r w:rsidRPr="003505CE">
              <w:t>}</w:t>
            </w:r>
          </w:p>
          <w:p w14:paraId="59508722" w14:textId="77777777" w:rsidR="00EA6B25" w:rsidRPr="003505CE" w:rsidRDefault="00EA6B25" w:rsidP="00623BB7">
            <w:pPr>
              <w:spacing w:after="96"/>
            </w:pPr>
            <w:r w:rsidRPr="003505CE">
              <w:t>Parametrai:</w:t>
            </w:r>
          </w:p>
          <w:p w14:paraId="015D06DC" w14:textId="77777777" w:rsidR="00EA6B25" w:rsidRPr="003505CE" w:rsidRDefault="00EA6B25" w:rsidP="00623BB7">
            <w:pPr>
              <w:spacing w:after="96"/>
            </w:pPr>
            <w:proofErr w:type="spellStart"/>
            <w:r w:rsidRPr="003505CE">
              <w:t>patientId</w:t>
            </w:r>
            <w:proofErr w:type="spellEnd"/>
            <w:r w:rsidRPr="003505CE">
              <w:t xml:space="preserve"> – </w:t>
            </w:r>
            <w:proofErr w:type="spellStart"/>
            <w:r w:rsidRPr="003505CE">
              <w:t>Patient</w:t>
            </w:r>
            <w:proofErr w:type="spellEnd"/>
            <w:r w:rsidRPr="003505CE">
              <w:t xml:space="preserve"> FHIR resurso identifikatorius, laukas privalomas.</w:t>
            </w:r>
          </w:p>
          <w:p w14:paraId="68DCE1CA" w14:textId="77777777" w:rsidR="00EA6B25" w:rsidRPr="003505CE" w:rsidRDefault="00EA6B25" w:rsidP="00623BB7">
            <w:pPr>
              <w:spacing w:after="96"/>
            </w:pPr>
            <w:r w:rsidRPr="003505CE">
              <w:t xml:space="preserve"> </w:t>
            </w:r>
          </w:p>
          <w:p w14:paraId="7CCEE13D" w14:textId="77777777" w:rsidR="00EA6B25" w:rsidRPr="003505CE" w:rsidRDefault="00EA6B25" w:rsidP="00623BB7">
            <w:pPr>
              <w:spacing w:after="96"/>
            </w:pPr>
            <w:proofErr w:type="spellStart"/>
            <w:r w:rsidRPr="003505CE">
              <w:t>periodFrom</w:t>
            </w:r>
            <w:proofErr w:type="spellEnd"/>
            <w:r w:rsidRPr="003505CE">
              <w:t xml:space="preserve"> (</w:t>
            </w:r>
            <w:proofErr w:type="spellStart"/>
            <w:r w:rsidRPr="003505CE">
              <w:t>date</w:t>
            </w:r>
            <w:proofErr w:type="spellEnd"/>
            <w:r w:rsidRPr="003505CE">
              <w:t>) – data, nuo kurios bus pateikti kalendoriaus įvykiai. Privalomas.</w:t>
            </w:r>
          </w:p>
          <w:p w14:paraId="27A3EB2E" w14:textId="77777777" w:rsidR="00EA6B25" w:rsidRPr="003505CE" w:rsidRDefault="00EA6B25" w:rsidP="00623BB7">
            <w:pPr>
              <w:spacing w:after="96"/>
            </w:pPr>
          </w:p>
          <w:p w14:paraId="56820DAA" w14:textId="77777777" w:rsidR="00EA6B25" w:rsidRPr="003505CE" w:rsidRDefault="00EA6B25" w:rsidP="00623BB7">
            <w:pPr>
              <w:spacing w:after="96"/>
            </w:pPr>
            <w:proofErr w:type="spellStart"/>
            <w:r w:rsidRPr="003505CE">
              <w:t>eventTypeCode</w:t>
            </w:r>
            <w:proofErr w:type="spellEnd"/>
            <w:r w:rsidRPr="003505CE">
              <w:t xml:space="preserve"> (</w:t>
            </w:r>
            <w:proofErr w:type="spellStart"/>
            <w:r w:rsidRPr="003505CE">
              <w:t>string</w:t>
            </w:r>
            <w:proofErr w:type="spellEnd"/>
            <w:r w:rsidRPr="003505CE">
              <w:t>) – kalendoriaus įvykio tipas. Neprivalomas. Galima viena iš klasifikatoriaus „</w:t>
            </w:r>
            <w:proofErr w:type="spellStart"/>
            <w:r w:rsidRPr="003505CE">
              <w:t>calendar-event-type</w:t>
            </w:r>
            <w:proofErr w:type="spellEnd"/>
            <w:r w:rsidRPr="003505CE">
              <w:t>“ reikšmių.</w:t>
            </w:r>
          </w:p>
          <w:p w14:paraId="5653174F" w14:textId="77777777" w:rsidR="00EA6B25" w:rsidRPr="003505CE" w:rsidRDefault="00EA6B25" w:rsidP="00623BB7">
            <w:pPr>
              <w:spacing w:after="96"/>
            </w:pPr>
          </w:p>
          <w:p w14:paraId="4CB228C3" w14:textId="77777777" w:rsidR="00EA6B25" w:rsidRPr="003505CE" w:rsidRDefault="00EA6B25" w:rsidP="00623BB7">
            <w:pPr>
              <w:spacing w:after="96"/>
            </w:pPr>
            <w:proofErr w:type="spellStart"/>
            <w:r w:rsidRPr="003505CE">
              <w:t>periodTo</w:t>
            </w:r>
            <w:proofErr w:type="spellEnd"/>
            <w:r w:rsidRPr="003505CE">
              <w:t xml:space="preserve"> (</w:t>
            </w:r>
            <w:proofErr w:type="spellStart"/>
            <w:r w:rsidRPr="003505CE">
              <w:t>date</w:t>
            </w:r>
            <w:proofErr w:type="spellEnd"/>
            <w:r w:rsidRPr="003505CE">
              <w:t>) – data, iki kurios bus pateikti kalendoriaus įvykiai. Neprivalomas.</w:t>
            </w:r>
          </w:p>
          <w:p w14:paraId="69D28C5E" w14:textId="77777777" w:rsidR="00EA6B25" w:rsidRPr="003505CE" w:rsidRDefault="00EA6B25" w:rsidP="00623BB7">
            <w:pPr>
              <w:spacing w:after="96"/>
            </w:pPr>
          </w:p>
          <w:p w14:paraId="4D5FCF95" w14:textId="77777777" w:rsidR="00EA6B25" w:rsidRPr="003505CE" w:rsidRDefault="00EA6B25" w:rsidP="00623BB7">
            <w:pPr>
              <w:spacing w:after="96"/>
            </w:pPr>
            <w:proofErr w:type="spellStart"/>
            <w:r w:rsidRPr="003505CE">
              <w:t>pvz</w:t>
            </w:r>
            <w:proofErr w:type="spellEnd"/>
            <w:r w:rsidRPr="003505CE">
              <w:t>:</w:t>
            </w:r>
          </w:p>
          <w:p w14:paraId="6FAB745F" w14:textId="77777777" w:rsidR="00EA6B25" w:rsidRPr="003505CE" w:rsidRDefault="00EA6B25" w:rsidP="00623BB7">
            <w:pPr>
              <w:spacing w:after="96"/>
            </w:pPr>
            <w:r w:rsidRPr="003505CE">
              <w:rPr>
                <w:b/>
                <w:bCs/>
              </w:rPr>
              <w:t>GET</w:t>
            </w:r>
            <w:r w:rsidRPr="003505CE">
              <w:t> [taško_adresas]/Calendar/patient/{patientId}/?eventTypeCode={eventTypeCode}&amp;periodFrom={periodFrom}&amp;periodTo={periodTo}</w:t>
            </w:r>
          </w:p>
        </w:tc>
      </w:tr>
    </w:tbl>
    <w:p w14:paraId="4C3FE959" w14:textId="77777777" w:rsidR="00EA6B25" w:rsidRDefault="00EA6B25">
      <w:pPr>
        <w:ind w:firstLine="709"/>
      </w:pPr>
    </w:p>
    <w:p w14:paraId="4AE7E4D5" w14:textId="77777777" w:rsidR="001D1C2D" w:rsidRDefault="001D1C2D" w:rsidP="001D1C2D">
      <w:r w:rsidRPr="001D1C2D">
        <w:t>Grąžinam</w:t>
      </w:r>
      <w:r>
        <w:t>o</w:t>
      </w:r>
      <w:r w:rsidRPr="001D1C2D">
        <w:t xml:space="preserve"> JSON formato pavyzdys </w:t>
      </w:r>
      <w:r>
        <w:t>k</w:t>
      </w:r>
      <w:r w:rsidRPr="001D1C2D">
        <w:t xml:space="preserve">ai </w:t>
      </w:r>
      <w:proofErr w:type="spellStart"/>
      <w:r w:rsidRPr="001D1C2D">
        <w:t>eventTypeCode</w:t>
      </w:r>
      <w:proofErr w:type="spellEnd"/>
      <w:r w:rsidRPr="001D1C2D">
        <w:t xml:space="preserve"> yra visit-</w:t>
      </w:r>
      <w:proofErr w:type="spellStart"/>
      <w:r w:rsidRPr="001D1C2D">
        <w:t>doctor</w:t>
      </w:r>
      <w:proofErr w:type="spellEnd"/>
      <w:r>
        <w:t>:</w:t>
      </w:r>
    </w:p>
    <w:tbl>
      <w:tblPr>
        <w:tblW w:w="5000" w:type="pct"/>
        <w:tblCellMar>
          <w:top w:w="15" w:type="dxa"/>
          <w:left w:w="15" w:type="dxa"/>
          <w:bottom w:w="15" w:type="dxa"/>
          <w:right w:w="15" w:type="dxa"/>
        </w:tblCellMar>
        <w:tblLook w:val="04A0" w:firstRow="1" w:lastRow="0" w:firstColumn="1" w:lastColumn="0" w:noHBand="0" w:noVBand="1"/>
      </w:tblPr>
      <w:tblGrid>
        <w:gridCol w:w="9770"/>
      </w:tblGrid>
      <w:tr w:rsidR="001D1C2D" w:rsidRPr="001D1C2D" w14:paraId="146A8DC3" w14:textId="77777777" w:rsidTr="001D1C2D">
        <w:tc>
          <w:tcPr>
            <w:tcW w:w="5000"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D428FA1" w14:textId="77777777" w:rsidR="001D1C2D" w:rsidRPr="001D1C2D" w:rsidRDefault="001D1C2D" w:rsidP="001809DF">
            <w:r w:rsidRPr="001D1C2D">
              <w:t>[</w:t>
            </w:r>
          </w:p>
          <w:p w14:paraId="3D8CDB92" w14:textId="77777777" w:rsidR="001D1C2D" w:rsidRPr="001D1C2D" w:rsidRDefault="001D1C2D" w:rsidP="001809DF">
            <w:r w:rsidRPr="001D1C2D">
              <w:t>  {</w:t>
            </w:r>
          </w:p>
          <w:p w14:paraId="5FD03FD6" w14:textId="77777777" w:rsidR="001D1C2D" w:rsidRPr="001D1C2D" w:rsidRDefault="001D1C2D" w:rsidP="001809DF">
            <w:r w:rsidRPr="001D1C2D">
              <w:t>    "</w:t>
            </w:r>
            <w:proofErr w:type="spellStart"/>
            <w:r w:rsidRPr="001D1C2D">
              <w:t>patient</w:t>
            </w:r>
            <w:proofErr w:type="spellEnd"/>
            <w:r w:rsidRPr="001D1C2D">
              <w:t>":{</w:t>
            </w:r>
          </w:p>
          <w:p w14:paraId="532DDFBD" w14:textId="77777777" w:rsidR="001D1C2D" w:rsidRPr="001D1C2D" w:rsidRDefault="001D1C2D" w:rsidP="001809DF">
            <w:r w:rsidRPr="001D1C2D">
              <w:t>      "patientId":"12345678",</w:t>
            </w:r>
          </w:p>
          <w:p w14:paraId="21ED3E30" w14:textId="77777777" w:rsidR="001D1C2D" w:rsidRPr="001D1C2D" w:rsidRDefault="001D1C2D" w:rsidP="001809DF">
            <w:r w:rsidRPr="001D1C2D">
              <w:t>      "name":"</w:t>
            </w:r>
            <w:proofErr w:type="spellStart"/>
            <w:r>
              <w:t>Pavardenis</w:t>
            </w:r>
            <w:proofErr w:type="spellEnd"/>
            <w:r w:rsidRPr="001D1C2D">
              <w:t>",</w:t>
            </w:r>
          </w:p>
          <w:p w14:paraId="257779D3" w14:textId="77777777" w:rsidR="001D1C2D" w:rsidRPr="001D1C2D" w:rsidRDefault="001D1C2D" w:rsidP="001809DF">
            <w:r w:rsidRPr="001D1C2D">
              <w:t>      "</w:t>
            </w:r>
            <w:proofErr w:type="spellStart"/>
            <w:r w:rsidRPr="001D1C2D">
              <w:t>surname</w:t>
            </w:r>
            <w:proofErr w:type="spellEnd"/>
            <w:r w:rsidRPr="001D1C2D">
              <w:t>": "</w:t>
            </w:r>
            <w:proofErr w:type="spellStart"/>
            <w:r>
              <w:t>Pavardenis</w:t>
            </w:r>
            <w:proofErr w:type="spellEnd"/>
            <w:r w:rsidRPr="001D1C2D">
              <w:t>"</w:t>
            </w:r>
          </w:p>
          <w:p w14:paraId="73896AF1" w14:textId="77777777" w:rsidR="001D1C2D" w:rsidRPr="001D1C2D" w:rsidRDefault="001D1C2D" w:rsidP="001809DF">
            <w:r w:rsidRPr="001D1C2D">
              <w:t>    },</w:t>
            </w:r>
          </w:p>
          <w:p w14:paraId="79D890D7" w14:textId="77777777" w:rsidR="001D1C2D" w:rsidRPr="001D1C2D" w:rsidRDefault="001D1C2D" w:rsidP="001809DF">
            <w:r w:rsidRPr="001D1C2D">
              <w:t>    "</w:t>
            </w:r>
            <w:proofErr w:type="spellStart"/>
            <w:r w:rsidRPr="001D1C2D">
              <w:t>eventTypeCode</w:t>
            </w:r>
            <w:proofErr w:type="spellEnd"/>
            <w:r w:rsidRPr="001D1C2D">
              <w:t>":"visit-</w:t>
            </w:r>
            <w:proofErr w:type="spellStart"/>
            <w:r w:rsidRPr="001D1C2D">
              <w:t>doctor</w:t>
            </w:r>
            <w:proofErr w:type="spellEnd"/>
            <w:r w:rsidRPr="001D1C2D">
              <w:t>",</w:t>
            </w:r>
          </w:p>
          <w:p w14:paraId="04397A86" w14:textId="77777777" w:rsidR="001D1C2D" w:rsidRPr="001D1C2D" w:rsidRDefault="001D1C2D" w:rsidP="001809DF">
            <w:r w:rsidRPr="001D1C2D">
              <w:t>    "</w:t>
            </w:r>
            <w:proofErr w:type="spellStart"/>
            <w:r w:rsidRPr="001D1C2D">
              <w:t>eventTypeName</w:t>
            </w:r>
            <w:proofErr w:type="spellEnd"/>
            <w:r w:rsidRPr="001D1C2D">
              <w:t>": "Vizitas pas gydytoją",</w:t>
            </w:r>
          </w:p>
          <w:p w14:paraId="2C1E283E" w14:textId="77777777" w:rsidR="001D1C2D" w:rsidRPr="001D1C2D" w:rsidRDefault="001D1C2D" w:rsidP="001809DF">
            <w:r w:rsidRPr="001D1C2D">
              <w:t>    "</w:t>
            </w:r>
            <w:proofErr w:type="spellStart"/>
            <w:r w:rsidRPr="001D1C2D">
              <w:t>eventTypeDescription</w:t>
            </w:r>
            <w:proofErr w:type="spellEnd"/>
            <w:r w:rsidRPr="001D1C2D">
              <w:t>":{</w:t>
            </w:r>
          </w:p>
          <w:p w14:paraId="1BFAA9E4" w14:textId="77777777" w:rsidR="001D1C2D" w:rsidRPr="001D1C2D" w:rsidRDefault="001D1C2D" w:rsidP="001809DF">
            <w:r w:rsidRPr="001D1C2D">
              <w:t>      "</w:t>
            </w:r>
            <w:proofErr w:type="spellStart"/>
            <w:r w:rsidRPr="001D1C2D">
              <w:t>medicalServiceName</w:t>
            </w:r>
            <w:proofErr w:type="spellEnd"/>
            <w:r w:rsidRPr="001D1C2D">
              <w:t>":"Stacionarinė medicininė reabilitacija suaugusiems",</w:t>
            </w:r>
          </w:p>
          <w:p w14:paraId="7A5461B9" w14:textId="77777777" w:rsidR="001D1C2D" w:rsidRPr="001D1C2D" w:rsidRDefault="001D1C2D" w:rsidP="001809DF">
            <w:r w:rsidRPr="001D1C2D">
              <w:t>      "</w:t>
            </w:r>
            <w:proofErr w:type="spellStart"/>
            <w:r w:rsidRPr="001D1C2D">
              <w:t>organizationName</w:t>
            </w:r>
            <w:proofErr w:type="spellEnd"/>
            <w:r w:rsidRPr="001D1C2D">
              <w:t>":"Viešoji įstaiga Antakalnio poliklinika"</w:t>
            </w:r>
          </w:p>
          <w:p w14:paraId="1235E481" w14:textId="77777777" w:rsidR="001D1C2D" w:rsidRPr="001D1C2D" w:rsidRDefault="001D1C2D" w:rsidP="001809DF">
            <w:r w:rsidRPr="001D1C2D">
              <w:t>     },</w:t>
            </w:r>
          </w:p>
          <w:p w14:paraId="388BEABA" w14:textId="77777777" w:rsidR="001D1C2D" w:rsidRPr="001D1C2D" w:rsidRDefault="001D1C2D" w:rsidP="001809DF">
            <w:r w:rsidRPr="001D1C2D">
              <w:t>    "eventDate":"2023-07-26 08:30:00",</w:t>
            </w:r>
          </w:p>
          <w:p w14:paraId="6AB8AE72" w14:textId="77777777" w:rsidR="001D1C2D" w:rsidRPr="001D1C2D" w:rsidRDefault="001D1C2D" w:rsidP="001809DF">
            <w:r w:rsidRPr="001D1C2D">
              <w:t>    "eventEndDate":"2023-07-26 10:30:00",</w:t>
            </w:r>
          </w:p>
          <w:p w14:paraId="4A093331" w14:textId="77777777" w:rsidR="001D1C2D" w:rsidRPr="001D1C2D" w:rsidRDefault="001D1C2D" w:rsidP="001809DF">
            <w:r w:rsidRPr="001D1C2D">
              <w:t>    "</w:t>
            </w:r>
            <w:proofErr w:type="spellStart"/>
            <w:r w:rsidRPr="001D1C2D">
              <w:t>practitioner</w:t>
            </w:r>
            <w:proofErr w:type="spellEnd"/>
            <w:r w:rsidRPr="001D1C2D">
              <w:t>":{</w:t>
            </w:r>
          </w:p>
          <w:p w14:paraId="5DFDA83B" w14:textId="77777777" w:rsidR="001D1C2D" w:rsidRPr="001D1C2D" w:rsidRDefault="001D1C2D" w:rsidP="001809DF">
            <w:r w:rsidRPr="001D1C2D">
              <w:t>      "practitionerId":"111111111",</w:t>
            </w:r>
          </w:p>
          <w:p w14:paraId="672BB992" w14:textId="77777777" w:rsidR="001D1C2D" w:rsidRPr="001D1C2D" w:rsidRDefault="001D1C2D" w:rsidP="001809DF">
            <w:r w:rsidRPr="001D1C2D">
              <w:t>      "</w:t>
            </w:r>
            <w:proofErr w:type="spellStart"/>
            <w:r w:rsidRPr="001D1C2D">
              <w:t>name":"Vardinis</w:t>
            </w:r>
            <w:proofErr w:type="spellEnd"/>
            <w:r w:rsidRPr="001D1C2D">
              <w:t>",</w:t>
            </w:r>
          </w:p>
          <w:p w14:paraId="137B0396" w14:textId="77777777" w:rsidR="001D1C2D" w:rsidRPr="001D1C2D" w:rsidRDefault="001D1C2D" w:rsidP="001809DF">
            <w:r w:rsidRPr="001D1C2D">
              <w:t>      "</w:t>
            </w:r>
            <w:proofErr w:type="spellStart"/>
            <w:r w:rsidRPr="001D1C2D">
              <w:t>surname</w:t>
            </w:r>
            <w:proofErr w:type="spellEnd"/>
            <w:r w:rsidRPr="001D1C2D">
              <w:t>":"</w:t>
            </w:r>
            <w:proofErr w:type="spellStart"/>
            <w:r>
              <w:t>Pavardenis</w:t>
            </w:r>
            <w:proofErr w:type="spellEnd"/>
            <w:r w:rsidRPr="001D1C2D">
              <w:t>"</w:t>
            </w:r>
          </w:p>
          <w:p w14:paraId="71455A65" w14:textId="77777777" w:rsidR="001D1C2D" w:rsidRPr="001D1C2D" w:rsidRDefault="001D1C2D" w:rsidP="001809DF">
            <w:r w:rsidRPr="001D1C2D">
              <w:t>    },</w:t>
            </w:r>
          </w:p>
          <w:p w14:paraId="0CA9CAC8" w14:textId="77777777" w:rsidR="001D1C2D" w:rsidRPr="001D1C2D" w:rsidRDefault="001D1C2D" w:rsidP="001809DF">
            <w:r w:rsidRPr="001D1C2D">
              <w:t>    "</w:t>
            </w:r>
            <w:proofErr w:type="spellStart"/>
            <w:r w:rsidRPr="001D1C2D">
              <w:t>status":"Suplanuotas</w:t>
            </w:r>
            <w:proofErr w:type="spellEnd"/>
            <w:r w:rsidRPr="001D1C2D">
              <w:t>",</w:t>
            </w:r>
          </w:p>
          <w:p w14:paraId="68D51852" w14:textId="77777777" w:rsidR="001D1C2D" w:rsidRPr="001D1C2D" w:rsidRDefault="001D1C2D" w:rsidP="001809DF">
            <w:r w:rsidRPr="001D1C2D">
              <w:t>    "id":"11666",</w:t>
            </w:r>
          </w:p>
          <w:p w14:paraId="5212EE6F" w14:textId="77777777" w:rsidR="001D1C2D" w:rsidRPr="001D1C2D" w:rsidRDefault="001D1C2D" w:rsidP="001809DF">
            <w:r w:rsidRPr="001D1C2D">
              <w:t>    "</w:t>
            </w:r>
            <w:proofErr w:type="spellStart"/>
            <w:r w:rsidRPr="001D1C2D">
              <w:t>type</w:t>
            </w:r>
            <w:proofErr w:type="spellEnd"/>
            <w:r w:rsidRPr="001D1C2D">
              <w:t>":"visit-</w:t>
            </w:r>
            <w:proofErr w:type="spellStart"/>
            <w:r w:rsidRPr="001D1C2D">
              <w:t>doctor</w:t>
            </w:r>
            <w:proofErr w:type="spellEnd"/>
            <w:r w:rsidRPr="001D1C2D">
              <w:t>",</w:t>
            </w:r>
          </w:p>
          <w:p w14:paraId="3B5200B3" w14:textId="77777777" w:rsidR="001D1C2D" w:rsidRPr="001D1C2D" w:rsidRDefault="001D1C2D" w:rsidP="001809DF">
            <w:r w:rsidRPr="001D1C2D">
              <w:t>    "</w:t>
            </w:r>
            <w:proofErr w:type="spellStart"/>
            <w:r w:rsidRPr="001D1C2D">
              <w:t>description</w:t>
            </w:r>
            <w:proofErr w:type="spellEnd"/>
            <w:r w:rsidRPr="001D1C2D">
              <w:t>":" Viešoji įstaiga Antakalnio poliklinika, Šiltnamių g. 29, Vilnius, 49 kab."</w:t>
            </w:r>
          </w:p>
          <w:p w14:paraId="53F1ADD7" w14:textId="77777777" w:rsidR="001D1C2D" w:rsidRPr="001D1C2D" w:rsidRDefault="001D1C2D" w:rsidP="001809DF">
            <w:r w:rsidRPr="001D1C2D">
              <w:t>  }</w:t>
            </w:r>
          </w:p>
          <w:p w14:paraId="79A6F0A3" w14:textId="77777777" w:rsidR="001D1C2D" w:rsidRPr="001D1C2D" w:rsidRDefault="001D1C2D" w:rsidP="001809DF">
            <w:r w:rsidRPr="001D1C2D">
              <w:t>]</w:t>
            </w:r>
          </w:p>
        </w:tc>
      </w:tr>
    </w:tbl>
    <w:p w14:paraId="56CD1EB9" w14:textId="77777777" w:rsidR="001D1C2D" w:rsidRPr="001D1C2D" w:rsidRDefault="001D1C2D" w:rsidP="001D1C2D">
      <w:pPr>
        <w:spacing w:before="150" w:line="240" w:lineRule="auto"/>
        <w:jc w:val="left"/>
        <w:rPr>
          <w:rFonts w:ascii="Times New Roman" w:eastAsia="Times New Roman" w:hAnsi="Times New Roman"/>
          <w:sz w:val="24"/>
          <w:szCs w:val="24"/>
        </w:rPr>
      </w:pPr>
    </w:p>
    <w:p w14:paraId="1620717B" w14:textId="77777777" w:rsidR="001D1C2D" w:rsidRPr="001D1C2D" w:rsidRDefault="001D1C2D" w:rsidP="001D1C2D">
      <w:r w:rsidRPr="001D1C2D">
        <w:t>Grąžinam</w:t>
      </w:r>
      <w:r>
        <w:t>o</w:t>
      </w:r>
      <w:r w:rsidRPr="001D1C2D">
        <w:t xml:space="preserve"> JSON formato pavyzdys</w:t>
      </w:r>
      <w:r>
        <w:t xml:space="preserve"> k</w:t>
      </w:r>
      <w:r w:rsidRPr="001D1C2D">
        <w:t xml:space="preserve">ai </w:t>
      </w:r>
      <w:proofErr w:type="spellStart"/>
      <w:r w:rsidRPr="001D1C2D">
        <w:t>eventTypeCode</w:t>
      </w:r>
      <w:proofErr w:type="spellEnd"/>
      <w:r w:rsidRPr="001D1C2D">
        <w:t xml:space="preserve"> yra </w:t>
      </w:r>
      <w:proofErr w:type="spellStart"/>
      <w:r w:rsidRPr="001D1C2D">
        <w:t>planned-immunization</w:t>
      </w:r>
      <w:proofErr w:type="spellEnd"/>
      <w:r>
        <w:t>:</w:t>
      </w:r>
    </w:p>
    <w:tbl>
      <w:tblPr>
        <w:tblW w:w="5000" w:type="pct"/>
        <w:tblCellMar>
          <w:top w:w="15" w:type="dxa"/>
          <w:left w:w="15" w:type="dxa"/>
          <w:bottom w:w="15" w:type="dxa"/>
          <w:right w:w="15" w:type="dxa"/>
        </w:tblCellMar>
        <w:tblLook w:val="04A0" w:firstRow="1" w:lastRow="0" w:firstColumn="1" w:lastColumn="0" w:noHBand="0" w:noVBand="1"/>
      </w:tblPr>
      <w:tblGrid>
        <w:gridCol w:w="9770"/>
      </w:tblGrid>
      <w:tr w:rsidR="001D1C2D" w:rsidRPr="001D1C2D" w14:paraId="7BC92142" w14:textId="77777777" w:rsidTr="001D1C2D">
        <w:tc>
          <w:tcPr>
            <w:tcW w:w="5000"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5AE4017" w14:textId="77777777" w:rsidR="001D1C2D" w:rsidRPr="001D1C2D" w:rsidRDefault="001D1C2D" w:rsidP="001809DF">
            <w:r w:rsidRPr="001D1C2D">
              <w:t>[</w:t>
            </w:r>
          </w:p>
          <w:p w14:paraId="38DDAC57" w14:textId="77777777" w:rsidR="001D1C2D" w:rsidRPr="001D1C2D" w:rsidRDefault="001D1C2D" w:rsidP="001809DF">
            <w:r w:rsidRPr="001D1C2D">
              <w:t>  {</w:t>
            </w:r>
          </w:p>
          <w:p w14:paraId="2B29545B" w14:textId="77777777" w:rsidR="001D1C2D" w:rsidRPr="001D1C2D" w:rsidRDefault="001D1C2D" w:rsidP="001809DF">
            <w:r w:rsidRPr="001D1C2D">
              <w:t>    "</w:t>
            </w:r>
            <w:proofErr w:type="spellStart"/>
            <w:r w:rsidRPr="001D1C2D">
              <w:t>patient</w:t>
            </w:r>
            <w:proofErr w:type="spellEnd"/>
            <w:r w:rsidRPr="001D1C2D">
              <w:t>":{</w:t>
            </w:r>
          </w:p>
          <w:p w14:paraId="6B95FD39" w14:textId="77777777" w:rsidR="001D1C2D" w:rsidRPr="001D1C2D" w:rsidRDefault="001D1C2D" w:rsidP="001809DF">
            <w:r w:rsidRPr="001D1C2D">
              <w:t>      "patientId":"12345678",</w:t>
            </w:r>
          </w:p>
          <w:p w14:paraId="74206F90" w14:textId="77777777" w:rsidR="001D1C2D" w:rsidRPr="001D1C2D" w:rsidRDefault="001D1C2D" w:rsidP="001809DF">
            <w:r w:rsidRPr="001D1C2D">
              <w:t>      "name":"</w:t>
            </w:r>
            <w:proofErr w:type="spellStart"/>
            <w:r>
              <w:t>Pavardenis</w:t>
            </w:r>
            <w:proofErr w:type="spellEnd"/>
            <w:r w:rsidRPr="001D1C2D">
              <w:t>",</w:t>
            </w:r>
          </w:p>
          <w:p w14:paraId="1B64CAE5" w14:textId="77777777" w:rsidR="001D1C2D" w:rsidRPr="001D1C2D" w:rsidRDefault="001D1C2D" w:rsidP="001809DF">
            <w:r w:rsidRPr="001D1C2D">
              <w:t>      "</w:t>
            </w:r>
            <w:proofErr w:type="spellStart"/>
            <w:r w:rsidRPr="001D1C2D">
              <w:t>surname</w:t>
            </w:r>
            <w:proofErr w:type="spellEnd"/>
            <w:r w:rsidRPr="001D1C2D">
              <w:t>": "</w:t>
            </w:r>
            <w:proofErr w:type="spellStart"/>
            <w:r>
              <w:t>Pavardenis</w:t>
            </w:r>
            <w:proofErr w:type="spellEnd"/>
            <w:r w:rsidRPr="001D1C2D">
              <w:t>"</w:t>
            </w:r>
          </w:p>
          <w:p w14:paraId="04C8761B" w14:textId="77777777" w:rsidR="001D1C2D" w:rsidRPr="001D1C2D" w:rsidRDefault="001D1C2D" w:rsidP="001809DF">
            <w:r w:rsidRPr="001D1C2D">
              <w:t>    },</w:t>
            </w:r>
          </w:p>
          <w:p w14:paraId="1967A528" w14:textId="77777777" w:rsidR="001D1C2D" w:rsidRPr="001D1C2D" w:rsidRDefault="001D1C2D" w:rsidP="001809DF">
            <w:r w:rsidRPr="001D1C2D">
              <w:t>    "</w:t>
            </w:r>
            <w:proofErr w:type="spellStart"/>
            <w:r w:rsidRPr="001D1C2D">
              <w:t>eventTypeCode</w:t>
            </w:r>
            <w:proofErr w:type="spellEnd"/>
            <w:r w:rsidRPr="001D1C2D">
              <w:t>":"</w:t>
            </w:r>
            <w:proofErr w:type="spellStart"/>
            <w:r w:rsidRPr="001D1C2D">
              <w:t>planned-immunization</w:t>
            </w:r>
            <w:proofErr w:type="spellEnd"/>
            <w:r w:rsidRPr="001D1C2D">
              <w:t>",</w:t>
            </w:r>
          </w:p>
          <w:p w14:paraId="38379D9D" w14:textId="77777777" w:rsidR="001D1C2D" w:rsidRPr="001D1C2D" w:rsidRDefault="001D1C2D" w:rsidP="001809DF">
            <w:r w:rsidRPr="001D1C2D">
              <w:t>    "</w:t>
            </w:r>
            <w:proofErr w:type="spellStart"/>
            <w:r w:rsidRPr="001D1C2D">
              <w:t>eventTypeName</w:t>
            </w:r>
            <w:proofErr w:type="spellEnd"/>
            <w:r w:rsidRPr="001D1C2D">
              <w:t>": "Planuojamas skiepas",</w:t>
            </w:r>
          </w:p>
          <w:p w14:paraId="48A65EB6" w14:textId="77777777" w:rsidR="001D1C2D" w:rsidRPr="001D1C2D" w:rsidRDefault="001D1C2D" w:rsidP="001809DF">
            <w:r w:rsidRPr="001D1C2D">
              <w:t>    "</w:t>
            </w:r>
            <w:proofErr w:type="spellStart"/>
            <w:r w:rsidRPr="001D1C2D">
              <w:t>eventTypeDescription</w:t>
            </w:r>
            <w:proofErr w:type="spellEnd"/>
            <w:r w:rsidRPr="001D1C2D">
              <w:t>":{</w:t>
            </w:r>
          </w:p>
          <w:p w14:paraId="318C3B51" w14:textId="77777777" w:rsidR="001D1C2D" w:rsidRPr="001D1C2D" w:rsidRDefault="001D1C2D" w:rsidP="001809DF">
            <w:r w:rsidRPr="001D1C2D">
              <w:t>      "</w:t>
            </w:r>
            <w:proofErr w:type="spellStart"/>
            <w:r w:rsidRPr="001D1C2D">
              <w:t>disease</w:t>
            </w:r>
            <w:proofErr w:type="spellEnd"/>
            <w:r w:rsidRPr="001D1C2D">
              <w:t xml:space="preserve">":"Erkinis </w:t>
            </w:r>
            <w:proofErr w:type="spellStart"/>
            <w:r w:rsidRPr="001D1C2D">
              <w:t>encifalitas</w:t>
            </w:r>
            <w:proofErr w:type="spellEnd"/>
            <w:r w:rsidRPr="001D1C2D">
              <w:t>",</w:t>
            </w:r>
          </w:p>
          <w:p w14:paraId="6BCC6C0A" w14:textId="77777777" w:rsidR="001D1C2D" w:rsidRPr="001D1C2D" w:rsidRDefault="001D1C2D" w:rsidP="001809DF">
            <w:r w:rsidRPr="001D1C2D">
              <w:t>      "</w:t>
            </w:r>
            <w:proofErr w:type="spellStart"/>
            <w:r w:rsidRPr="001D1C2D">
              <w:t>vaccineType</w:t>
            </w:r>
            <w:proofErr w:type="spellEnd"/>
            <w:r w:rsidRPr="001D1C2D">
              <w:t>":"</w:t>
            </w:r>
            <w:proofErr w:type="spellStart"/>
            <w:r w:rsidRPr="001D1C2D">
              <w:t>TicoVac</w:t>
            </w:r>
            <w:proofErr w:type="spellEnd"/>
            <w:r w:rsidRPr="001D1C2D">
              <w:t>"</w:t>
            </w:r>
          </w:p>
          <w:p w14:paraId="1C599EC4" w14:textId="77777777" w:rsidR="001D1C2D" w:rsidRPr="001D1C2D" w:rsidRDefault="001D1C2D" w:rsidP="001809DF">
            <w:r w:rsidRPr="001D1C2D">
              <w:t>    },</w:t>
            </w:r>
          </w:p>
          <w:p w14:paraId="352C84AB" w14:textId="77777777" w:rsidR="001D1C2D" w:rsidRPr="001D1C2D" w:rsidRDefault="001D1C2D" w:rsidP="001809DF">
            <w:r w:rsidRPr="001D1C2D">
              <w:t>    "eventDate":"2023-11-14",</w:t>
            </w:r>
          </w:p>
          <w:p w14:paraId="07EA6832" w14:textId="77777777" w:rsidR="001D1C2D" w:rsidRPr="001D1C2D" w:rsidRDefault="001D1C2D" w:rsidP="001809DF">
            <w:r w:rsidRPr="001D1C2D">
              <w:t>    "eventCreationDate":"2023-04-03",</w:t>
            </w:r>
          </w:p>
          <w:p w14:paraId="46ABF1FF" w14:textId="77777777" w:rsidR="001D1C2D" w:rsidRPr="001D1C2D" w:rsidRDefault="001D1C2D" w:rsidP="001809DF">
            <w:r w:rsidRPr="001D1C2D">
              <w:t>    "</w:t>
            </w:r>
            <w:proofErr w:type="spellStart"/>
            <w:r w:rsidRPr="001D1C2D">
              <w:t>practitioner</w:t>
            </w:r>
            <w:proofErr w:type="spellEnd"/>
            <w:r w:rsidRPr="001D1C2D">
              <w:t>":{</w:t>
            </w:r>
          </w:p>
          <w:p w14:paraId="4D6FA771" w14:textId="77777777" w:rsidR="001D1C2D" w:rsidRPr="001D1C2D" w:rsidRDefault="001D1C2D" w:rsidP="001809DF">
            <w:r w:rsidRPr="001D1C2D">
              <w:t>      "practitionerId":"111111111",</w:t>
            </w:r>
          </w:p>
          <w:p w14:paraId="4F7771CB" w14:textId="77777777" w:rsidR="001D1C2D" w:rsidRPr="001D1C2D" w:rsidRDefault="001D1C2D" w:rsidP="001809DF">
            <w:r w:rsidRPr="001D1C2D">
              <w:t>      "</w:t>
            </w:r>
            <w:proofErr w:type="spellStart"/>
            <w:r w:rsidRPr="001D1C2D">
              <w:t>name":"Vardinis</w:t>
            </w:r>
            <w:proofErr w:type="spellEnd"/>
            <w:r w:rsidRPr="001D1C2D">
              <w:t>",</w:t>
            </w:r>
          </w:p>
          <w:p w14:paraId="3455471F" w14:textId="77777777" w:rsidR="001D1C2D" w:rsidRPr="001D1C2D" w:rsidRDefault="001D1C2D" w:rsidP="001809DF">
            <w:r w:rsidRPr="001D1C2D">
              <w:t>      "</w:t>
            </w:r>
            <w:proofErr w:type="spellStart"/>
            <w:r w:rsidRPr="001D1C2D">
              <w:t>surname</w:t>
            </w:r>
            <w:proofErr w:type="spellEnd"/>
            <w:r w:rsidRPr="001D1C2D">
              <w:t>":"</w:t>
            </w:r>
            <w:proofErr w:type="spellStart"/>
            <w:r>
              <w:t>Pavardenis</w:t>
            </w:r>
            <w:proofErr w:type="spellEnd"/>
            <w:r w:rsidRPr="001D1C2D">
              <w:t>"</w:t>
            </w:r>
          </w:p>
          <w:p w14:paraId="469649F3" w14:textId="77777777" w:rsidR="001D1C2D" w:rsidRPr="001D1C2D" w:rsidRDefault="001D1C2D" w:rsidP="001809DF">
            <w:r w:rsidRPr="001D1C2D">
              <w:t>    },</w:t>
            </w:r>
          </w:p>
          <w:p w14:paraId="0E9FD961" w14:textId="77777777" w:rsidR="001D1C2D" w:rsidRPr="001D1C2D" w:rsidRDefault="001D1C2D" w:rsidP="001809DF">
            <w:r w:rsidRPr="001D1C2D">
              <w:t xml:space="preserve">    "status": </w:t>
            </w:r>
            <w:proofErr w:type="spellStart"/>
            <w:r w:rsidRPr="001D1C2D">
              <w:t>null</w:t>
            </w:r>
            <w:proofErr w:type="spellEnd"/>
            <w:r w:rsidRPr="001D1C2D">
              <w:t>,</w:t>
            </w:r>
          </w:p>
          <w:p w14:paraId="25631982" w14:textId="77777777" w:rsidR="001D1C2D" w:rsidRPr="001D1C2D" w:rsidRDefault="001D1C2D" w:rsidP="001809DF">
            <w:r w:rsidRPr="001D1C2D">
              <w:t>    "id":"145765478"</w:t>
            </w:r>
          </w:p>
          <w:p w14:paraId="65D65DB3" w14:textId="77777777" w:rsidR="001D1C2D" w:rsidRPr="001D1C2D" w:rsidRDefault="001D1C2D" w:rsidP="001809DF">
            <w:r w:rsidRPr="001D1C2D">
              <w:t>  }</w:t>
            </w:r>
          </w:p>
          <w:p w14:paraId="6BD5952F" w14:textId="77777777" w:rsidR="001D1C2D" w:rsidRPr="001D1C2D" w:rsidRDefault="001D1C2D" w:rsidP="001809DF">
            <w:r w:rsidRPr="001D1C2D">
              <w:t>]</w:t>
            </w:r>
          </w:p>
        </w:tc>
      </w:tr>
    </w:tbl>
    <w:p w14:paraId="6E0DE479" w14:textId="77777777" w:rsidR="001D1C2D" w:rsidRPr="001D1C2D" w:rsidRDefault="001D1C2D" w:rsidP="001D1C2D">
      <w:pPr>
        <w:spacing w:before="150" w:line="240" w:lineRule="auto"/>
        <w:jc w:val="left"/>
        <w:rPr>
          <w:rFonts w:ascii="Times New Roman" w:eastAsia="Times New Roman" w:hAnsi="Times New Roman"/>
          <w:sz w:val="24"/>
          <w:szCs w:val="24"/>
        </w:rPr>
      </w:pPr>
    </w:p>
    <w:p w14:paraId="2602EDC5" w14:textId="77777777" w:rsidR="001D1C2D" w:rsidRPr="001D1C2D" w:rsidRDefault="001D1C2D" w:rsidP="001D1C2D">
      <w:r w:rsidRPr="001D1C2D">
        <w:t>Grąžinam</w:t>
      </w:r>
      <w:r>
        <w:t>o</w:t>
      </w:r>
      <w:r w:rsidRPr="001D1C2D">
        <w:t xml:space="preserve"> JSON formato pavyzdys kai </w:t>
      </w:r>
      <w:proofErr w:type="spellStart"/>
      <w:r w:rsidRPr="001D1C2D">
        <w:t>eventTypeCode</w:t>
      </w:r>
      <w:proofErr w:type="spellEnd"/>
      <w:r w:rsidRPr="001D1C2D">
        <w:t xml:space="preserve"> yra </w:t>
      </w:r>
      <w:proofErr w:type="spellStart"/>
      <w:r w:rsidRPr="001D1C2D">
        <w:t>prescription-validity</w:t>
      </w:r>
      <w:proofErr w:type="spellEnd"/>
    </w:p>
    <w:tbl>
      <w:tblPr>
        <w:tblW w:w="5000" w:type="pct"/>
        <w:tblCellMar>
          <w:top w:w="15" w:type="dxa"/>
          <w:left w:w="15" w:type="dxa"/>
          <w:bottom w:w="15" w:type="dxa"/>
          <w:right w:w="15" w:type="dxa"/>
        </w:tblCellMar>
        <w:tblLook w:val="04A0" w:firstRow="1" w:lastRow="0" w:firstColumn="1" w:lastColumn="0" w:noHBand="0" w:noVBand="1"/>
      </w:tblPr>
      <w:tblGrid>
        <w:gridCol w:w="9770"/>
      </w:tblGrid>
      <w:tr w:rsidR="001D1C2D" w:rsidRPr="001D1C2D" w14:paraId="4DFCF2F1" w14:textId="77777777" w:rsidTr="001D1C2D">
        <w:tc>
          <w:tcPr>
            <w:tcW w:w="5000"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9686320" w14:textId="77777777" w:rsidR="001D1C2D" w:rsidRPr="001D1C2D" w:rsidRDefault="001D1C2D" w:rsidP="001809DF">
            <w:r w:rsidRPr="001D1C2D">
              <w:t>[</w:t>
            </w:r>
          </w:p>
          <w:p w14:paraId="14AFA42F" w14:textId="77777777" w:rsidR="001D1C2D" w:rsidRPr="001D1C2D" w:rsidRDefault="001D1C2D" w:rsidP="001809DF">
            <w:r w:rsidRPr="001D1C2D">
              <w:t>  {</w:t>
            </w:r>
          </w:p>
          <w:p w14:paraId="313A6595" w14:textId="77777777" w:rsidR="001D1C2D" w:rsidRPr="001D1C2D" w:rsidRDefault="001D1C2D" w:rsidP="001809DF">
            <w:r w:rsidRPr="001D1C2D">
              <w:t>    "</w:t>
            </w:r>
            <w:proofErr w:type="spellStart"/>
            <w:r w:rsidRPr="001D1C2D">
              <w:t>patient</w:t>
            </w:r>
            <w:proofErr w:type="spellEnd"/>
            <w:r w:rsidRPr="001D1C2D">
              <w:t>":{</w:t>
            </w:r>
          </w:p>
          <w:p w14:paraId="2857DC0C" w14:textId="77777777" w:rsidR="001D1C2D" w:rsidRPr="001D1C2D" w:rsidRDefault="001D1C2D" w:rsidP="001809DF">
            <w:r w:rsidRPr="001D1C2D">
              <w:t>      "patientId":"12345678",</w:t>
            </w:r>
          </w:p>
          <w:p w14:paraId="4DA186CF" w14:textId="77777777" w:rsidR="001D1C2D" w:rsidRPr="001D1C2D" w:rsidRDefault="001D1C2D" w:rsidP="001809DF">
            <w:r w:rsidRPr="001D1C2D">
              <w:t>      "name":"</w:t>
            </w:r>
            <w:proofErr w:type="spellStart"/>
            <w:r>
              <w:t>Pavardenis</w:t>
            </w:r>
            <w:proofErr w:type="spellEnd"/>
            <w:r w:rsidRPr="001D1C2D">
              <w:t>",</w:t>
            </w:r>
          </w:p>
          <w:p w14:paraId="48BD93DB" w14:textId="77777777" w:rsidR="001D1C2D" w:rsidRPr="001D1C2D" w:rsidRDefault="001D1C2D" w:rsidP="001809DF">
            <w:r w:rsidRPr="001D1C2D">
              <w:t>      "</w:t>
            </w:r>
            <w:proofErr w:type="spellStart"/>
            <w:r w:rsidRPr="001D1C2D">
              <w:t>surname</w:t>
            </w:r>
            <w:proofErr w:type="spellEnd"/>
            <w:r w:rsidRPr="001D1C2D">
              <w:t>": "</w:t>
            </w:r>
            <w:proofErr w:type="spellStart"/>
            <w:r>
              <w:t>Pavardenis</w:t>
            </w:r>
            <w:proofErr w:type="spellEnd"/>
            <w:r w:rsidRPr="001D1C2D">
              <w:t>"</w:t>
            </w:r>
          </w:p>
          <w:p w14:paraId="2BDE1E8A" w14:textId="77777777" w:rsidR="001D1C2D" w:rsidRPr="001D1C2D" w:rsidRDefault="001D1C2D" w:rsidP="001809DF">
            <w:r w:rsidRPr="001D1C2D">
              <w:t>    },</w:t>
            </w:r>
          </w:p>
          <w:p w14:paraId="03464FC8" w14:textId="77777777" w:rsidR="001D1C2D" w:rsidRPr="001D1C2D" w:rsidRDefault="001D1C2D" w:rsidP="001809DF">
            <w:r w:rsidRPr="001D1C2D">
              <w:t>    "</w:t>
            </w:r>
            <w:proofErr w:type="spellStart"/>
            <w:r w:rsidRPr="001D1C2D">
              <w:t>eventTypeCode</w:t>
            </w:r>
            <w:proofErr w:type="spellEnd"/>
            <w:r w:rsidRPr="001D1C2D">
              <w:t>":"</w:t>
            </w:r>
            <w:proofErr w:type="spellStart"/>
            <w:r w:rsidRPr="001D1C2D">
              <w:t>prescription-validity</w:t>
            </w:r>
            <w:proofErr w:type="spellEnd"/>
            <w:r w:rsidRPr="001D1C2D">
              <w:t>",</w:t>
            </w:r>
          </w:p>
          <w:p w14:paraId="3B6F4F3F" w14:textId="77777777" w:rsidR="001D1C2D" w:rsidRPr="001D1C2D" w:rsidRDefault="001D1C2D" w:rsidP="001809DF">
            <w:r w:rsidRPr="001D1C2D">
              <w:t>    "</w:t>
            </w:r>
            <w:proofErr w:type="spellStart"/>
            <w:r w:rsidRPr="001D1C2D">
              <w:t>eventTypeName</w:t>
            </w:r>
            <w:proofErr w:type="spellEnd"/>
            <w:r w:rsidRPr="001D1C2D">
              <w:t>": "Receptas",</w:t>
            </w:r>
          </w:p>
          <w:p w14:paraId="38400872" w14:textId="77777777" w:rsidR="001D1C2D" w:rsidRPr="001D1C2D" w:rsidRDefault="001D1C2D" w:rsidP="001809DF">
            <w:r w:rsidRPr="001D1C2D">
              <w:t>    "</w:t>
            </w:r>
            <w:proofErr w:type="spellStart"/>
            <w:r w:rsidRPr="001D1C2D">
              <w:t>eventTypeDescription</w:t>
            </w:r>
            <w:proofErr w:type="spellEnd"/>
            <w:r w:rsidRPr="001D1C2D">
              <w:t>":{</w:t>
            </w:r>
          </w:p>
          <w:p w14:paraId="0B90BEC1" w14:textId="77777777" w:rsidR="001D1C2D" w:rsidRPr="001D1C2D" w:rsidRDefault="001D1C2D" w:rsidP="001809DF">
            <w:r w:rsidRPr="001D1C2D">
              <w:t>      "</w:t>
            </w:r>
            <w:proofErr w:type="spellStart"/>
            <w:r w:rsidRPr="001D1C2D">
              <w:t>activeSubstance</w:t>
            </w:r>
            <w:proofErr w:type="spellEnd"/>
            <w:r w:rsidRPr="001D1C2D">
              <w:t>":"</w:t>
            </w:r>
            <w:proofErr w:type="spellStart"/>
            <w:r w:rsidRPr="001D1C2D">
              <w:t>Ibuprofen</w:t>
            </w:r>
            <w:proofErr w:type="spellEnd"/>
            <w:r w:rsidRPr="001D1C2D">
              <w:t>"</w:t>
            </w:r>
          </w:p>
          <w:p w14:paraId="4AF2B493" w14:textId="77777777" w:rsidR="001D1C2D" w:rsidRPr="001D1C2D" w:rsidRDefault="001D1C2D" w:rsidP="001809DF">
            <w:r w:rsidRPr="001D1C2D">
              <w:t>    },</w:t>
            </w:r>
          </w:p>
          <w:p w14:paraId="5C0649A9" w14:textId="77777777" w:rsidR="001D1C2D" w:rsidRPr="001D1C2D" w:rsidRDefault="001D1C2D" w:rsidP="001809DF">
            <w:r w:rsidRPr="001D1C2D">
              <w:t>    "eventDate":"2023-07-30",</w:t>
            </w:r>
          </w:p>
          <w:p w14:paraId="7844C590" w14:textId="77777777" w:rsidR="001D1C2D" w:rsidRPr="001D1C2D" w:rsidRDefault="001D1C2D" w:rsidP="001809DF">
            <w:r w:rsidRPr="001D1C2D">
              <w:t>    "eventCreationDate":"2023-07-01",</w:t>
            </w:r>
          </w:p>
          <w:p w14:paraId="015C181B" w14:textId="77777777" w:rsidR="001D1C2D" w:rsidRPr="001D1C2D" w:rsidRDefault="001D1C2D" w:rsidP="001809DF">
            <w:r w:rsidRPr="001D1C2D">
              <w:t>    "</w:t>
            </w:r>
            <w:proofErr w:type="spellStart"/>
            <w:r w:rsidRPr="001D1C2D">
              <w:t>practitioner</w:t>
            </w:r>
            <w:proofErr w:type="spellEnd"/>
            <w:r w:rsidRPr="001D1C2D">
              <w:t>":{</w:t>
            </w:r>
          </w:p>
          <w:p w14:paraId="451581C6" w14:textId="77777777" w:rsidR="001D1C2D" w:rsidRPr="001D1C2D" w:rsidRDefault="001D1C2D" w:rsidP="001809DF">
            <w:r w:rsidRPr="001D1C2D">
              <w:t>      "practitionerId":"111111111",</w:t>
            </w:r>
          </w:p>
          <w:p w14:paraId="65206B16" w14:textId="77777777" w:rsidR="001D1C2D" w:rsidRPr="001D1C2D" w:rsidRDefault="001D1C2D" w:rsidP="001809DF">
            <w:r w:rsidRPr="001D1C2D">
              <w:t>      "</w:t>
            </w:r>
            <w:proofErr w:type="spellStart"/>
            <w:r w:rsidRPr="001D1C2D">
              <w:t>name":"Vardinis</w:t>
            </w:r>
            <w:proofErr w:type="spellEnd"/>
            <w:r w:rsidRPr="001D1C2D">
              <w:t>",</w:t>
            </w:r>
          </w:p>
          <w:p w14:paraId="27B90E59" w14:textId="77777777" w:rsidR="001D1C2D" w:rsidRPr="001D1C2D" w:rsidRDefault="001D1C2D" w:rsidP="001809DF">
            <w:r w:rsidRPr="001D1C2D">
              <w:t>      "</w:t>
            </w:r>
            <w:proofErr w:type="spellStart"/>
            <w:r w:rsidRPr="001D1C2D">
              <w:t>surname</w:t>
            </w:r>
            <w:proofErr w:type="spellEnd"/>
            <w:r w:rsidRPr="001D1C2D">
              <w:t>":"</w:t>
            </w:r>
            <w:proofErr w:type="spellStart"/>
            <w:r>
              <w:t>Pavardenis</w:t>
            </w:r>
            <w:proofErr w:type="spellEnd"/>
            <w:r w:rsidRPr="001D1C2D">
              <w:t>"</w:t>
            </w:r>
          </w:p>
          <w:p w14:paraId="016840A1" w14:textId="77777777" w:rsidR="001D1C2D" w:rsidRPr="001D1C2D" w:rsidRDefault="001D1C2D" w:rsidP="001809DF">
            <w:r w:rsidRPr="001D1C2D">
              <w:t>    },</w:t>
            </w:r>
          </w:p>
          <w:p w14:paraId="1784213B" w14:textId="77777777" w:rsidR="001D1C2D" w:rsidRPr="001D1C2D" w:rsidRDefault="001D1C2D" w:rsidP="001809DF">
            <w:r w:rsidRPr="001D1C2D">
              <w:t>    "status": "Galioja",</w:t>
            </w:r>
          </w:p>
          <w:p w14:paraId="42FB8583" w14:textId="77777777" w:rsidR="001D1C2D" w:rsidRPr="001D1C2D" w:rsidRDefault="001D1C2D" w:rsidP="001809DF">
            <w:r w:rsidRPr="001D1C2D">
              <w:t>    "id":"122265478"</w:t>
            </w:r>
          </w:p>
          <w:p w14:paraId="463DD6F5" w14:textId="77777777" w:rsidR="001D1C2D" w:rsidRPr="001D1C2D" w:rsidRDefault="001D1C2D" w:rsidP="001809DF">
            <w:r w:rsidRPr="001D1C2D">
              <w:t>  }</w:t>
            </w:r>
          </w:p>
          <w:p w14:paraId="4D6C476D" w14:textId="77777777" w:rsidR="001D1C2D" w:rsidRPr="001D1C2D" w:rsidRDefault="001D1C2D" w:rsidP="001809DF">
            <w:pPr>
              <w:rPr>
                <w:rFonts w:ascii="Times New Roman" w:eastAsia="Times New Roman" w:hAnsi="Times New Roman"/>
                <w:sz w:val="24"/>
                <w:szCs w:val="24"/>
              </w:rPr>
            </w:pPr>
            <w:r w:rsidRPr="001D1C2D">
              <w:t>]</w:t>
            </w:r>
          </w:p>
        </w:tc>
      </w:tr>
    </w:tbl>
    <w:p w14:paraId="7C00F94A" w14:textId="77777777" w:rsidR="001D1C2D" w:rsidRDefault="001D1C2D" w:rsidP="001D1C2D"/>
    <w:p w14:paraId="4C6881BF" w14:textId="77777777" w:rsidR="001D1C2D" w:rsidRPr="001D1C2D" w:rsidRDefault="001D1C2D" w:rsidP="001D1C2D">
      <w:r w:rsidRPr="001D1C2D">
        <w:t xml:space="preserve">Grąžinamo JSON formato pavyzdys kai </w:t>
      </w:r>
      <w:proofErr w:type="spellStart"/>
      <w:r w:rsidRPr="001D1C2D">
        <w:t>eventTypeCode</w:t>
      </w:r>
      <w:proofErr w:type="spellEnd"/>
      <w:r w:rsidRPr="001D1C2D">
        <w:t xml:space="preserve"> yra </w:t>
      </w:r>
      <w:proofErr w:type="spellStart"/>
      <w:r w:rsidRPr="001D1C2D">
        <w:t>dispense-due-date</w:t>
      </w:r>
      <w:proofErr w:type="spellEnd"/>
      <w:r>
        <w:t>:</w:t>
      </w:r>
    </w:p>
    <w:tbl>
      <w:tblPr>
        <w:tblW w:w="5000" w:type="pct"/>
        <w:tblCellMar>
          <w:top w:w="15" w:type="dxa"/>
          <w:left w:w="15" w:type="dxa"/>
          <w:bottom w:w="15" w:type="dxa"/>
          <w:right w:w="15" w:type="dxa"/>
        </w:tblCellMar>
        <w:tblLook w:val="04A0" w:firstRow="1" w:lastRow="0" w:firstColumn="1" w:lastColumn="0" w:noHBand="0" w:noVBand="1"/>
      </w:tblPr>
      <w:tblGrid>
        <w:gridCol w:w="9770"/>
      </w:tblGrid>
      <w:tr w:rsidR="001D1C2D" w:rsidRPr="001D1C2D" w14:paraId="0BABF71E" w14:textId="77777777" w:rsidTr="001D1C2D">
        <w:tc>
          <w:tcPr>
            <w:tcW w:w="5000"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0464B96" w14:textId="77777777" w:rsidR="001D1C2D" w:rsidRPr="001D1C2D" w:rsidRDefault="001D1C2D" w:rsidP="001809DF">
            <w:r w:rsidRPr="001D1C2D">
              <w:t>[</w:t>
            </w:r>
          </w:p>
          <w:p w14:paraId="03CE931C" w14:textId="77777777" w:rsidR="001D1C2D" w:rsidRPr="001D1C2D" w:rsidRDefault="001D1C2D" w:rsidP="001809DF">
            <w:r w:rsidRPr="001D1C2D">
              <w:t>  {</w:t>
            </w:r>
          </w:p>
          <w:p w14:paraId="26EE55F1" w14:textId="77777777" w:rsidR="001D1C2D" w:rsidRPr="001D1C2D" w:rsidRDefault="001D1C2D" w:rsidP="001809DF">
            <w:r w:rsidRPr="001D1C2D">
              <w:t>    "</w:t>
            </w:r>
            <w:proofErr w:type="spellStart"/>
            <w:r w:rsidRPr="001D1C2D">
              <w:t>patient</w:t>
            </w:r>
            <w:proofErr w:type="spellEnd"/>
            <w:r w:rsidRPr="001D1C2D">
              <w:t>":{</w:t>
            </w:r>
          </w:p>
          <w:p w14:paraId="2063BDF1" w14:textId="77777777" w:rsidR="001D1C2D" w:rsidRPr="001D1C2D" w:rsidRDefault="001D1C2D" w:rsidP="001809DF">
            <w:r w:rsidRPr="001D1C2D">
              <w:t>      "patientId":"12345678",</w:t>
            </w:r>
          </w:p>
          <w:p w14:paraId="2D7A93A7" w14:textId="77777777" w:rsidR="001D1C2D" w:rsidRPr="001D1C2D" w:rsidRDefault="001D1C2D" w:rsidP="001809DF">
            <w:r w:rsidRPr="001D1C2D">
              <w:t>      "name":"</w:t>
            </w:r>
            <w:proofErr w:type="spellStart"/>
            <w:r>
              <w:t>Pavardenis</w:t>
            </w:r>
            <w:proofErr w:type="spellEnd"/>
            <w:r w:rsidRPr="001D1C2D">
              <w:t>",</w:t>
            </w:r>
          </w:p>
          <w:p w14:paraId="527F43FC" w14:textId="77777777" w:rsidR="001D1C2D" w:rsidRPr="001D1C2D" w:rsidRDefault="001D1C2D" w:rsidP="001809DF">
            <w:r w:rsidRPr="001D1C2D">
              <w:t>      "</w:t>
            </w:r>
            <w:proofErr w:type="spellStart"/>
            <w:r w:rsidRPr="001D1C2D">
              <w:t>surname</w:t>
            </w:r>
            <w:proofErr w:type="spellEnd"/>
            <w:r w:rsidRPr="001D1C2D">
              <w:t>": "</w:t>
            </w:r>
            <w:proofErr w:type="spellStart"/>
            <w:r>
              <w:t>Pavardenis</w:t>
            </w:r>
            <w:proofErr w:type="spellEnd"/>
            <w:r w:rsidRPr="001D1C2D">
              <w:t>"</w:t>
            </w:r>
          </w:p>
          <w:p w14:paraId="775FFDF9" w14:textId="77777777" w:rsidR="001D1C2D" w:rsidRPr="001D1C2D" w:rsidRDefault="001D1C2D" w:rsidP="001809DF">
            <w:r w:rsidRPr="001D1C2D">
              <w:t>    },</w:t>
            </w:r>
          </w:p>
          <w:p w14:paraId="389F3B15" w14:textId="77777777" w:rsidR="001D1C2D" w:rsidRPr="001D1C2D" w:rsidRDefault="001D1C2D" w:rsidP="001809DF">
            <w:r w:rsidRPr="001D1C2D">
              <w:t>    "</w:t>
            </w:r>
            <w:proofErr w:type="spellStart"/>
            <w:r w:rsidRPr="001D1C2D">
              <w:t>eventTypeCode</w:t>
            </w:r>
            <w:proofErr w:type="spellEnd"/>
            <w:r w:rsidRPr="001D1C2D">
              <w:t xml:space="preserve">":" </w:t>
            </w:r>
            <w:proofErr w:type="spellStart"/>
            <w:r w:rsidRPr="001D1C2D">
              <w:t>dispense-due-date</w:t>
            </w:r>
            <w:proofErr w:type="spellEnd"/>
            <w:r w:rsidRPr="001D1C2D">
              <w:t>",</w:t>
            </w:r>
          </w:p>
          <w:p w14:paraId="4FAA77C2" w14:textId="77777777" w:rsidR="001D1C2D" w:rsidRPr="001D1C2D" w:rsidRDefault="001D1C2D" w:rsidP="001809DF">
            <w:r w:rsidRPr="001D1C2D">
              <w:t>    "</w:t>
            </w:r>
            <w:proofErr w:type="spellStart"/>
            <w:r w:rsidRPr="001D1C2D">
              <w:t>eventTypeName</w:t>
            </w:r>
            <w:proofErr w:type="spellEnd"/>
            <w:r w:rsidRPr="001D1C2D">
              <w:t>": "Išdavimas pagal receptą",</w:t>
            </w:r>
          </w:p>
          <w:p w14:paraId="59C1333A" w14:textId="77777777" w:rsidR="001D1C2D" w:rsidRPr="001D1C2D" w:rsidRDefault="001D1C2D" w:rsidP="001809DF">
            <w:r w:rsidRPr="001D1C2D">
              <w:t>    "</w:t>
            </w:r>
            <w:proofErr w:type="spellStart"/>
            <w:r w:rsidRPr="001D1C2D">
              <w:t>eventTypeDescription</w:t>
            </w:r>
            <w:proofErr w:type="spellEnd"/>
            <w:r w:rsidRPr="001D1C2D">
              <w:t>":{</w:t>
            </w:r>
          </w:p>
          <w:p w14:paraId="63D72B88" w14:textId="77777777" w:rsidR="001D1C2D" w:rsidRPr="001D1C2D" w:rsidRDefault="001D1C2D" w:rsidP="001809DF">
            <w:r w:rsidRPr="001D1C2D">
              <w:t>      "</w:t>
            </w:r>
            <w:proofErr w:type="spellStart"/>
            <w:r w:rsidRPr="001D1C2D">
              <w:t>medicationName</w:t>
            </w:r>
            <w:proofErr w:type="spellEnd"/>
            <w:r w:rsidRPr="001D1C2D">
              <w:t>":"</w:t>
            </w:r>
            <w:proofErr w:type="spellStart"/>
            <w:r w:rsidRPr="001D1C2D">
              <w:t>Ibumetin</w:t>
            </w:r>
            <w:proofErr w:type="spellEnd"/>
            <w:r w:rsidRPr="001D1C2D">
              <w:t>"</w:t>
            </w:r>
          </w:p>
          <w:p w14:paraId="50ADFD16" w14:textId="77777777" w:rsidR="001D1C2D" w:rsidRPr="001D1C2D" w:rsidRDefault="001D1C2D" w:rsidP="001809DF">
            <w:r w:rsidRPr="001D1C2D">
              <w:t>    },</w:t>
            </w:r>
          </w:p>
          <w:p w14:paraId="3DD3186C" w14:textId="77777777" w:rsidR="001D1C2D" w:rsidRPr="001D1C2D" w:rsidRDefault="001D1C2D" w:rsidP="001809DF">
            <w:r w:rsidRPr="001D1C2D">
              <w:t>    "eventDate":"2023-10-16",</w:t>
            </w:r>
          </w:p>
          <w:p w14:paraId="665CC27F" w14:textId="77777777" w:rsidR="001D1C2D" w:rsidRPr="001D1C2D" w:rsidRDefault="001D1C2D" w:rsidP="001809DF">
            <w:r w:rsidRPr="001D1C2D">
              <w:t>    "eventCreationDate":"2023-04-16",</w:t>
            </w:r>
          </w:p>
          <w:p w14:paraId="0F9E651F" w14:textId="77777777" w:rsidR="001D1C2D" w:rsidRPr="001D1C2D" w:rsidRDefault="001D1C2D" w:rsidP="001809DF">
            <w:r w:rsidRPr="001D1C2D">
              <w:t>    "</w:t>
            </w:r>
            <w:proofErr w:type="spellStart"/>
            <w:r w:rsidRPr="001D1C2D">
              <w:t>practitioner</w:t>
            </w:r>
            <w:proofErr w:type="spellEnd"/>
            <w:r w:rsidRPr="001D1C2D">
              <w:t>":{</w:t>
            </w:r>
          </w:p>
          <w:p w14:paraId="4A9A07B7" w14:textId="77777777" w:rsidR="001D1C2D" w:rsidRPr="001D1C2D" w:rsidRDefault="001D1C2D" w:rsidP="001809DF">
            <w:r w:rsidRPr="001D1C2D">
              <w:t>      "practitionerId":"111111111",</w:t>
            </w:r>
          </w:p>
          <w:p w14:paraId="1226CCD4" w14:textId="77777777" w:rsidR="001D1C2D" w:rsidRPr="001D1C2D" w:rsidRDefault="001D1C2D" w:rsidP="001809DF">
            <w:r w:rsidRPr="001D1C2D">
              <w:t>      "</w:t>
            </w:r>
            <w:proofErr w:type="spellStart"/>
            <w:r w:rsidRPr="001D1C2D">
              <w:t>name":"Vardinis</w:t>
            </w:r>
            <w:proofErr w:type="spellEnd"/>
            <w:r w:rsidRPr="001D1C2D">
              <w:t>",</w:t>
            </w:r>
          </w:p>
          <w:p w14:paraId="758C9038" w14:textId="77777777" w:rsidR="001D1C2D" w:rsidRPr="001D1C2D" w:rsidRDefault="001D1C2D" w:rsidP="001809DF">
            <w:r w:rsidRPr="001D1C2D">
              <w:t>      "</w:t>
            </w:r>
            <w:proofErr w:type="spellStart"/>
            <w:r w:rsidRPr="001D1C2D">
              <w:t>surname</w:t>
            </w:r>
            <w:proofErr w:type="spellEnd"/>
            <w:r w:rsidRPr="001D1C2D">
              <w:t>":"</w:t>
            </w:r>
            <w:proofErr w:type="spellStart"/>
            <w:r>
              <w:t>Pavardenis</w:t>
            </w:r>
            <w:proofErr w:type="spellEnd"/>
            <w:r w:rsidRPr="001D1C2D">
              <w:t>"</w:t>
            </w:r>
          </w:p>
          <w:p w14:paraId="2C859ED2" w14:textId="77777777" w:rsidR="001D1C2D" w:rsidRPr="001D1C2D" w:rsidRDefault="001D1C2D" w:rsidP="001809DF">
            <w:r w:rsidRPr="001D1C2D">
              <w:t>    },</w:t>
            </w:r>
          </w:p>
          <w:p w14:paraId="1D2A961D" w14:textId="77777777" w:rsidR="001D1C2D" w:rsidRPr="001D1C2D" w:rsidRDefault="001D1C2D" w:rsidP="001809DF">
            <w:r w:rsidRPr="001D1C2D">
              <w:t>    "status": </w:t>
            </w:r>
            <w:proofErr w:type="spellStart"/>
            <w:r w:rsidRPr="001D1C2D">
              <w:t>null</w:t>
            </w:r>
            <w:proofErr w:type="spellEnd"/>
            <w:r w:rsidRPr="001D1C2D">
              <w:t>,</w:t>
            </w:r>
          </w:p>
          <w:p w14:paraId="05CD9661" w14:textId="77777777" w:rsidR="001D1C2D" w:rsidRPr="001D1C2D" w:rsidRDefault="001D1C2D" w:rsidP="001809DF">
            <w:r w:rsidRPr="001D1C2D">
              <w:t>    "id":"132165478"</w:t>
            </w:r>
          </w:p>
          <w:p w14:paraId="3B0EB16C" w14:textId="77777777" w:rsidR="001D1C2D" w:rsidRPr="001D1C2D" w:rsidRDefault="001D1C2D" w:rsidP="001809DF">
            <w:r w:rsidRPr="001D1C2D">
              <w:t>  }</w:t>
            </w:r>
          </w:p>
          <w:p w14:paraId="3DB96030" w14:textId="77777777" w:rsidR="001D1C2D" w:rsidRPr="001D1C2D" w:rsidRDefault="001D1C2D" w:rsidP="001809DF">
            <w:r w:rsidRPr="001D1C2D">
              <w:t>]</w:t>
            </w:r>
          </w:p>
        </w:tc>
      </w:tr>
    </w:tbl>
    <w:p w14:paraId="5F340008" w14:textId="77777777" w:rsidR="001D1C2D" w:rsidRDefault="001D1C2D" w:rsidP="001D1C2D"/>
    <w:p w14:paraId="68F20D58" w14:textId="2338196D" w:rsidR="00B76558" w:rsidRDefault="00B76558" w:rsidP="004A489A">
      <w:pPr>
        <w:pStyle w:val="Heading3"/>
        <w:numPr>
          <w:ilvl w:val="2"/>
          <w:numId w:val="14"/>
        </w:numPr>
      </w:pPr>
      <w:bookmarkStart w:id="2476" w:name="_Hlk172799176"/>
      <w:bookmarkStart w:id="2477" w:name="_Toc187399272"/>
      <w:r w:rsidRPr="00B76558">
        <w:t>Naudotojo informavimo nustatym</w:t>
      </w:r>
      <w:r>
        <w:t>ų</w:t>
      </w:r>
      <w:r w:rsidRPr="00B76558">
        <w:t xml:space="preserve"> </w:t>
      </w:r>
      <w:r w:rsidRPr="003505CE">
        <w:t>integracinis taškas (</w:t>
      </w:r>
      <w:proofErr w:type="spellStart"/>
      <w:r w:rsidRPr="00B76558">
        <w:t>NotificationSettings</w:t>
      </w:r>
      <w:proofErr w:type="spellEnd"/>
      <w:r w:rsidRPr="003505CE">
        <w:t>)</w:t>
      </w:r>
      <w:bookmarkEnd w:id="2476"/>
      <w:bookmarkEnd w:id="2477"/>
      <w:r w:rsidR="001809DF">
        <w:t xml:space="preserve"> (NAUJA)</w:t>
      </w:r>
    </w:p>
    <w:p w14:paraId="28F6CC07" w14:textId="77777777" w:rsidR="00B76558" w:rsidRDefault="00B76558" w:rsidP="00B76558">
      <w:bookmarkStart w:id="2478" w:name="_Hlk172808725"/>
      <w:r w:rsidRPr="00B76558">
        <w:t>Naudotojo informavimo nustatymų</w:t>
      </w:r>
      <w:r>
        <w:t xml:space="preserve"> integracinis taškas skirtas gauti ar nustatyti pageidaujamus paciento</w:t>
      </w:r>
      <w:r w:rsidR="00623BB7">
        <w:t xml:space="preserve"> ar specialisto</w:t>
      </w:r>
      <w:r>
        <w:t xml:space="preserve"> informavimo būdus. </w:t>
      </w:r>
      <w:bookmarkEnd w:id="2478"/>
    </w:p>
    <w:p w14:paraId="1EFDE0F7" w14:textId="0A51FBD4" w:rsidR="00B76558" w:rsidRPr="003505CE" w:rsidRDefault="00B76558" w:rsidP="00B76558">
      <w:pPr>
        <w:pStyle w:val="Caption"/>
        <w:keepNext/>
      </w:pPr>
      <w:r w:rsidRPr="003505CE">
        <w:t xml:space="preserve">Lentelė </w:t>
      </w:r>
      <w:fldSimple w:instr=" SEQ Lentelė \* ARABIC ">
        <w:r w:rsidR="00467FCC">
          <w:rPr>
            <w:noProof/>
          </w:rPr>
          <w:t>357</w:t>
        </w:r>
      </w:fldSimple>
      <w:r w:rsidRPr="003505CE">
        <w:rPr>
          <w:rFonts w:cs="Arial"/>
          <w:color w:val="000000"/>
        </w:rPr>
        <w:t xml:space="preserve"> </w:t>
      </w:r>
      <w:proofErr w:type="spellStart"/>
      <w:r w:rsidRPr="00B76558">
        <w:t>NotificationSettings</w:t>
      </w:r>
      <w:proofErr w:type="spellEnd"/>
      <w:r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644"/>
        <w:gridCol w:w="5362"/>
      </w:tblGrid>
      <w:tr w:rsidR="00B76558" w:rsidRPr="003505CE" w14:paraId="32D21D15" w14:textId="77777777" w:rsidTr="00623BB7">
        <w:tc>
          <w:tcPr>
            <w:tcW w:w="4644" w:type="dxa"/>
            <w:shd w:val="clear" w:color="auto" w:fill="DEFAE0"/>
          </w:tcPr>
          <w:p w14:paraId="0CAC34F5" w14:textId="77777777" w:rsidR="00B76558" w:rsidRPr="003505CE" w:rsidRDefault="00B76558" w:rsidP="00623BB7">
            <w:pPr>
              <w:jc w:val="center"/>
              <w:rPr>
                <w:sz w:val="24"/>
                <w:szCs w:val="24"/>
              </w:rPr>
            </w:pPr>
            <w:r w:rsidRPr="003505CE">
              <w:rPr>
                <w:b/>
              </w:rPr>
              <w:t>Aprašymas</w:t>
            </w:r>
          </w:p>
        </w:tc>
        <w:tc>
          <w:tcPr>
            <w:tcW w:w="5362" w:type="dxa"/>
            <w:shd w:val="clear" w:color="auto" w:fill="DEFAE0"/>
          </w:tcPr>
          <w:p w14:paraId="45784A95" w14:textId="77777777" w:rsidR="00B76558" w:rsidRPr="003505CE" w:rsidRDefault="00B76558" w:rsidP="00623BB7">
            <w:pPr>
              <w:jc w:val="center"/>
              <w:rPr>
                <w:sz w:val="24"/>
                <w:szCs w:val="24"/>
              </w:rPr>
            </w:pPr>
            <w:r w:rsidRPr="003505CE">
              <w:rPr>
                <w:b/>
              </w:rPr>
              <w:t>REST užklausos pavyzdys</w:t>
            </w:r>
          </w:p>
        </w:tc>
      </w:tr>
      <w:tr w:rsidR="00B76558" w:rsidRPr="00B76558" w14:paraId="07537C89" w14:textId="77777777" w:rsidTr="00623BB7">
        <w:tc>
          <w:tcPr>
            <w:tcW w:w="4644" w:type="dxa"/>
            <w:shd w:val="clear" w:color="auto" w:fill="DEFAE0"/>
          </w:tcPr>
          <w:p w14:paraId="41B27822" w14:textId="77777777" w:rsidR="00B76558" w:rsidRPr="00B76558" w:rsidRDefault="00B76558" w:rsidP="00B76558">
            <w:pPr>
              <w:jc w:val="left"/>
            </w:pPr>
            <w:r w:rsidRPr="00B76558">
              <w:t>Gauti naudotojo informavimo nustatymus</w:t>
            </w:r>
          </w:p>
        </w:tc>
        <w:tc>
          <w:tcPr>
            <w:tcW w:w="5362" w:type="dxa"/>
            <w:shd w:val="clear" w:color="auto" w:fill="DEFAE0"/>
          </w:tcPr>
          <w:p w14:paraId="76B79175" w14:textId="77777777" w:rsidR="00B76558" w:rsidRPr="00B76558" w:rsidRDefault="00B76558" w:rsidP="00B76558">
            <w:pPr>
              <w:jc w:val="left"/>
            </w:pPr>
            <w:r w:rsidRPr="00B76558">
              <w:rPr>
                <w:b/>
                <w:bCs/>
              </w:rPr>
              <w:t>HTTP GET</w:t>
            </w:r>
            <w:r w:rsidRPr="00B76558">
              <w:t> .../</w:t>
            </w:r>
            <w:proofErr w:type="spellStart"/>
            <w:r w:rsidRPr="00B76558">
              <w:t>Notification</w:t>
            </w:r>
            <w:proofErr w:type="spellEnd"/>
            <w:r w:rsidRPr="00B76558">
              <w:t>/</w:t>
            </w:r>
            <w:proofErr w:type="spellStart"/>
            <w:r w:rsidRPr="00B76558">
              <w:t>getSettings</w:t>
            </w:r>
            <w:proofErr w:type="spellEnd"/>
          </w:p>
          <w:p w14:paraId="7B541EED" w14:textId="77777777" w:rsidR="00B76558" w:rsidRPr="00B76558" w:rsidRDefault="00B76558" w:rsidP="00B76558">
            <w:pPr>
              <w:jc w:val="left"/>
            </w:pPr>
            <w:r w:rsidRPr="00B76558">
              <w:t>Užklausos parametrai:</w:t>
            </w:r>
          </w:p>
          <w:p w14:paraId="653359D0" w14:textId="77777777" w:rsidR="00B76558" w:rsidRPr="00B76558" w:rsidRDefault="00B76558" w:rsidP="004A489A">
            <w:pPr>
              <w:numPr>
                <w:ilvl w:val="0"/>
                <w:numId w:val="67"/>
              </w:numPr>
              <w:jc w:val="left"/>
            </w:pPr>
            <w:proofErr w:type="spellStart"/>
            <w:r w:rsidRPr="00B76558">
              <w:rPr>
                <w:b/>
                <w:bCs/>
              </w:rPr>
              <w:t>usrId</w:t>
            </w:r>
            <w:proofErr w:type="spellEnd"/>
            <w:r w:rsidRPr="00B76558">
              <w:t> - </w:t>
            </w:r>
            <w:proofErr w:type="spellStart"/>
            <w:r w:rsidRPr="00B76558">
              <w:rPr>
                <w:i/>
                <w:iCs/>
              </w:rPr>
              <w:t>Fhir</w:t>
            </w:r>
            <w:proofErr w:type="spellEnd"/>
            <w:r w:rsidRPr="00B76558">
              <w:rPr>
                <w:i/>
                <w:iCs/>
              </w:rPr>
              <w:t xml:space="preserve"> </w:t>
            </w:r>
            <w:proofErr w:type="spellStart"/>
            <w:r w:rsidRPr="00B76558">
              <w:rPr>
                <w:i/>
                <w:iCs/>
              </w:rPr>
              <w:t>Practitioner</w:t>
            </w:r>
            <w:proofErr w:type="spellEnd"/>
            <w:r w:rsidRPr="00B76558">
              <w:t> arba </w:t>
            </w:r>
            <w:proofErr w:type="spellStart"/>
            <w:r w:rsidRPr="00B76558">
              <w:rPr>
                <w:i/>
                <w:iCs/>
              </w:rPr>
              <w:t>Patient</w:t>
            </w:r>
            <w:proofErr w:type="spellEnd"/>
            <w:r w:rsidRPr="00B76558">
              <w:rPr>
                <w:i/>
                <w:iCs/>
              </w:rPr>
              <w:t> </w:t>
            </w:r>
            <w:r w:rsidRPr="00B76558">
              <w:t>identifikacinis numeris. Privalomas</w:t>
            </w:r>
          </w:p>
          <w:p w14:paraId="7E097A2B" w14:textId="77777777" w:rsidR="00B76558" w:rsidRPr="00B76558" w:rsidRDefault="00B76558" w:rsidP="004A489A">
            <w:pPr>
              <w:numPr>
                <w:ilvl w:val="0"/>
                <w:numId w:val="67"/>
              </w:numPr>
              <w:jc w:val="left"/>
            </w:pPr>
            <w:proofErr w:type="spellStart"/>
            <w:r w:rsidRPr="00B76558">
              <w:rPr>
                <w:b/>
                <w:bCs/>
              </w:rPr>
              <w:t>representativeId</w:t>
            </w:r>
            <w:proofErr w:type="spellEnd"/>
            <w:r w:rsidRPr="00B76558">
              <w:rPr>
                <w:b/>
                <w:bCs/>
              </w:rPr>
              <w:t xml:space="preserve"> – </w:t>
            </w:r>
            <w:r w:rsidRPr="00B76558">
              <w:t>paciento atstovo (</w:t>
            </w:r>
            <w:proofErr w:type="spellStart"/>
            <w:r w:rsidRPr="00B76558">
              <w:rPr>
                <w:i/>
                <w:iCs/>
              </w:rPr>
              <w:t>Patient</w:t>
            </w:r>
            <w:proofErr w:type="spellEnd"/>
            <w:r w:rsidRPr="00B76558">
              <w:t>) identifikacinis numeris. Privalomas. Pildomas pagal taisykles:</w:t>
            </w:r>
          </w:p>
          <w:p w14:paraId="4CA0BC41" w14:textId="77777777" w:rsidR="00B76558" w:rsidRPr="00B76558" w:rsidRDefault="00B76558" w:rsidP="004A489A">
            <w:pPr>
              <w:numPr>
                <w:ilvl w:val="1"/>
                <w:numId w:val="67"/>
              </w:numPr>
              <w:jc w:val="left"/>
            </w:pPr>
            <w:r w:rsidRPr="00B76558">
              <w:t xml:space="preserve">jei norima gauti paciento nustatymus, </w:t>
            </w:r>
            <w:proofErr w:type="spellStart"/>
            <w:r w:rsidRPr="00B76558">
              <w:t>representative_id</w:t>
            </w:r>
            <w:proofErr w:type="spellEnd"/>
            <w:r w:rsidRPr="00B76558">
              <w:t xml:space="preserve"> sutampa su </w:t>
            </w:r>
            <w:proofErr w:type="spellStart"/>
            <w:r w:rsidRPr="00B76558">
              <w:t>usr_id</w:t>
            </w:r>
            <w:proofErr w:type="spellEnd"/>
            <w:r w:rsidRPr="00B76558">
              <w:t>,</w:t>
            </w:r>
          </w:p>
          <w:p w14:paraId="4D62F489" w14:textId="77777777" w:rsidR="00B76558" w:rsidRPr="00B76558" w:rsidRDefault="00B76558" w:rsidP="004A489A">
            <w:pPr>
              <w:numPr>
                <w:ilvl w:val="1"/>
                <w:numId w:val="67"/>
              </w:numPr>
              <w:jc w:val="left"/>
            </w:pPr>
            <w:r w:rsidRPr="00B76558">
              <w:t xml:space="preserve">jei norima gauti specialisto nustatymus, </w:t>
            </w:r>
            <w:proofErr w:type="spellStart"/>
            <w:r w:rsidRPr="00B76558">
              <w:t>representative_id</w:t>
            </w:r>
            <w:proofErr w:type="spellEnd"/>
            <w:r w:rsidRPr="00B76558">
              <w:t xml:space="preserve">  sutampa su </w:t>
            </w:r>
            <w:proofErr w:type="spellStart"/>
            <w:r w:rsidRPr="00B76558">
              <w:t>usr_id</w:t>
            </w:r>
            <w:proofErr w:type="spellEnd"/>
            <w:r w:rsidRPr="00B76558">
              <w:t>.</w:t>
            </w:r>
          </w:p>
          <w:p w14:paraId="684C0D53" w14:textId="77777777" w:rsidR="00B76558" w:rsidRPr="00B76558" w:rsidRDefault="00B76558" w:rsidP="004A489A">
            <w:pPr>
              <w:numPr>
                <w:ilvl w:val="1"/>
                <w:numId w:val="67"/>
              </w:numPr>
              <w:jc w:val="left"/>
            </w:pPr>
            <w:r w:rsidRPr="00B76558">
              <w:t xml:space="preserve">jei norima gauti paciento atstovo nustatymus, </w:t>
            </w:r>
            <w:proofErr w:type="spellStart"/>
            <w:r w:rsidRPr="00B76558">
              <w:t>representative_id</w:t>
            </w:r>
            <w:proofErr w:type="spellEnd"/>
            <w:r w:rsidRPr="00B76558">
              <w:t xml:space="preserve"> nurodomas atstovas, </w:t>
            </w:r>
            <w:proofErr w:type="spellStart"/>
            <w:r w:rsidRPr="00B76558">
              <w:t>usr_id</w:t>
            </w:r>
            <w:proofErr w:type="spellEnd"/>
            <w:r w:rsidRPr="00B76558">
              <w:t xml:space="preserve"> – kurio paciento pranešimų nustatymus norima gauti.</w:t>
            </w:r>
          </w:p>
          <w:p w14:paraId="48A81606" w14:textId="77777777" w:rsidR="00B76558" w:rsidRPr="00B76558" w:rsidRDefault="00B76558" w:rsidP="004A489A">
            <w:pPr>
              <w:numPr>
                <w:ilvl w:val="0"/>
                <w:numId w:val="67"/>
              </w:numPr>
              <w:jc w:val="left"/>
            </w:pPr>
            <w:proofErr w:type="spellStart"/>
            <w:r w:rsidRPr="00B76558">
              <w:rPr>
                <w:b/>
                <w:bCs/>
              </w:rPr>
              <w:t>receiverType</w:t>
            </w:r>
            <w:proofErr w:type="spellEnd"/>
            <w:r w:rsidRPr="00B76558">
              <w:t> -  SPECIALIST/PATIENT</w:t>
            </w:r>
          </w:p>
          <w:p w14:paraId="7361BB18" w14:textId="77777777" w:rsidR="00B76558" w:rsidRPr="00B76558" w:rsidRDefault="00B76558" w:rsidP="00B76558">
            <w:pPr>
              <w:jc w:val="left"/>
            </w:pPr>
            <w:r w:rsidRPr="00B76558">
              <w:t>Užklausos atsakymas: </w:t>
            </w:r>
            <w:proofErr w:type="spellStart"/>
            <w:r w:rsidRPr="00B76558">
              <w:rPr>
                <w:b/>
                <w:bCs/>
              </w:rPr>
              <w:t>NotificationSettings</w:t>
            </w:r>
            <w:proofErr w:type="spellEnd"/>
            <w:r w:rsidRPr="00B76558">
              <w:rPr>
                <w:b/>
                <w:bCs/>
              </w:rPr>
              <w:t> </w:t>
            </w:r>
            <w:r w:rsidRPr="00B76558">
              <w:t>objektas</w:t>
            </w:r>
          </w:p>
        </w:tc>
      </w:tr>
      <w:tr w:rsidR="00B76558" w:rsidRPr="00B76558" w14:paraId="66823B9B" w14:textId="77777777" w:rsidTr="00623BB7">
        <w:tc>
          <w:tcPr>
            <w:tcW w:w="4644" w:type="dxa"/>
            <w:shd w:val="clear" w:color="auto" w:fill="DEFAE0"/>
          </w:tcPr>
          <w:p w14:paraId="28DD4E24" w14:textId="77777777" w:rsidR="00B76558" w:rsidRPr="00B76558" w:rsidRDefault="00B76558" w:rsidP="00B76558">
            <w:pPr>
              <w:jc w:val="left"/>
            </w:pPr>
            <w:r w:rsidRPr="00B76558">
              <w:t>Išsaugoti informavimo nustatymus</w:t>
            </w:r>
          </w:p>
        </w:tc>
        <w:tc>
          <w:tcPr>
            <w:tcW w:w="5362" w:type="dxa"/>
            <w:shd w:val="clear" w:color="auto" w:fill="DEFAE0"/>
          </w:tcPr>
          <w:p w14:paraId="4D0B81A9" w14:textId="77777777" w:rsidR="00B76558" w:rsidRPr="00B76558" w:rsidRDefault="00B76558" w:rsidP="00B76558">
            <w:pPr>
              <w:jc w:val="left"/>
            </w:pPr>
            <w:r w:rsidRPr="00B76558">
              <w:rPr>
                <w:b/>
                <w:bCs/>
              </w:rPr>
              <w:t>HTTP POST </w:t>
            </w:r>
            <w:r w:rsidRPr="00B76558">
              <w:t>.../</w:t>
            </w:r>
            <w:proofErr w:type="spellStart"/>
            <w:r w:rsidRPr="00B76558">
              <w:t>Notification</w:t>
            </w:r>
            <w:proofErr w:type="spellEnd"/>
            <w:r w:rsidRPr="00B76558">
              <w:t>/</w:t>
            </w:r>
            <w:proofErr w:type="spellStart"/>
            <w:r w:rsidRPr="00B76558">
              <w:t>saveSettings</w:t>
            </w:r>
            <w:proofErr w:type="spellEnd"/>
          </w:p>
          <w:p w14:paraId="4D7A0E47" w14:textId="77777777" w:rsidR="00B76558" w:rsidRPr="00B76558" w:rsidRDefault="00B76558" w:rsidP="00B76558">
            <w:pPr>
              <w:jc w:val="left"/>
            </w:pPr>
            <w:r w:rsidRPr="00B76558">
              <w:t>Užklausos (</w:t>
            </w:r>
            <w:proofErr w:type="spellStart"/>
            <w:r w:rsidRPr="00B76558">
              <w:t>body</w:t>
            </w:r>
            <w:proofErr w:type="spellEnd"/>
            <w:r w:rsidRPr="00B76558">
              <w:t>) parametrai:</w:t>
            </w:r>
          </w:p>
          <w:p w14:paraId="5E82AA7C" w14:textId="77777777" w:rsidR="00B76558" w:rsidRPr="00B76558" w:rsidRDefault="00B76558" w:rsidP="00B76558">
            <w:pPr>
              <w:jc w:val="left"/>
            </w:pPr>
            <w:r w:rsidRPr="00B76558">
              <w:t>·        </w:t>
            </w:r>
            <w:proofErr w:type="spellStart"/>
            <w:r w:rsidRPr="00B76558">
              <w:rPr>
                <w:b/>
                <w:bCs/>
              </w:rPr>
              <w:t>NotificationSettings</w:t>
            </w:r>
            <w:proofErr w:type="spellEnd"/>
            <w:r w:rsidRPr="00B76558">
              <w:t> duomenų objektas</w:t>
            </w:r>
          </w:p>
          <w:p w14:paraId="55D33814" w14:textId="77777777" w:rsidR="00B76558" w:rsidRPr="00B76558" w:rsidRDefault="00B76558" w:rsidP="00B76558">
            <w:pPr>
              <w:jc w:val="left"/>
            </w:pPr>
            <w:r w:rsidRPr="00B76558">
              <w:t>Atsakymas JSON formatu: </w:t>
            </w:r>
          </w:p>
          <w:p w14:paraId="231B39B9" w14:textId="77777777" w:rsidR="00B76558" w:rsidRPr="00B76558" w:rsidRDefault="00B76558" w:rsidP="004A489A">
            <w:pPr>
              <w:numPr>
                <w:ilvl w:val="0"/>
                <w:numId w:val="68"/>
              </w:numPr>
              <w:jc w:val="left"/>
            </w:pPr>
            <w:proofErr w:type="spellStart"/>
            <w:r w:rsidRPr="00B76558">
              <w:rPr>
                <w:b/>
                <w:bCs/>
              </w:rPr>
              <w:t>settingsId</w:t>
            </w:r>
            <w:proofErr w:type="spellEnd"/>
            <w:r w:rsidRPr="00B76558">
              <w:t> - informavimų nustatymų identifikacinis numeri</w:t>
            </w:r>
            <w:r>
              <w:t>s</w:t>
            </w:r>
          </w:p>
        </w:tc>
      </w:tr>
    </w:tbl>
    <w:p w14:paraId="2D359B80" w14:textId="77777777" w:rsidR="00B76558" w:rsidRPr="00B76558" w:rsidRDefault="00B76558" w:rsidP="00B76558"/>
    <w:p w14:paraId="7C9B5071" w14:textId="77777777" w:rsidR="001D1C2D" w:rsidRDefault="001D1C2D" w:rsidP="001D1C2D"/>
    <w:p w14:paraId="6D6A022C" w14:textId="510D6B5E" w:rsidR="008845A1" w:rsidRDefault="009A487A" w:rsidP="004A489A">
      <w:pPr>
        <w:pStyle w:val="Heading3"/>
        <w:numPr>
          <w:ilvl w:val="2"/>
          <w:numId w:val="14"/>
        </w:numPr>
      </w:pPr>
      <w:bookmarkStart w:id="2479" w:name="_Toc187399273"/>
      <w:r w:rsidRPr="009A487A">
        <w:t>Susirašinėjimo pranešimų integracinis taškas (</w:t>
      </w:r>
      <w:proofErr w:type="spellStart"/>
      <w:r w:rsidRPr="009A487A">
        <w:t>Notification</w:t>
      </w:r>
      <w:proofErr w:type="spellEnd"/>
      <w:r w:rsidRPr="009A487A">
        <w:t>)</w:t>
      </w:r>
      <w:bookmarkEnd w:id="2479"/>
      <w:r w:rsidR="001809DF">
        <w:t xml:space="preserve"> (NAUJA)</w:t>
      </w:r>
    </w:p>
    <w:p w14:paraId="16E24D65" w14:textId="77777777" w:rsidR="009C4359" w:rsidRDefault="009C4359" w:rsidP="009C4359"/>
    <w:p w14:paraId="02BFD577" w14:textId="77777777" w:rsidR="009C4359" w:rsidRDefault="009A487A" w:rsidP="009C4359">
      <w:r w:rsidRPr="009A487A">
        <w:t>Susirašinėjimo pranešimų integracinis taškas suteikia galimybę siųsti ir gauti pranešimus tarp sveikatos specialisto ir paciento bei tarp sveikatos specialistų. Susirašinėjimo pranešimai gali būti grupuojami į susirašinėjimų gijas.</w:t>
      </w:r>
      <w:r w:rsidR="009C4359">
        <w:t xml:space="preserve"> </w:t>
      </w:r>
    </w:p>
    <w:p w14:paraId="146CEB6F" w14:textId="77777777" w:rsidR="009C4359" w:rsidRPr="009C4359" w:rsidRDefault="009C4359" w:rsidP="009C4359"/>
    <w:p w14:paraId="3190B374" w14:textId="2B8FDA6E" w:rsidR="00567D69" w:rsidRPr="00567D69" w:rsidRDefault="009A487A" w:rsidP="00567D69">
      <w:pPr>
        <w:pStyle w:val="Caption"/>
        <w:keepNext/>
        <w:rPr>
          <w:lang w:val="tg-Cyrl-TJ"/>
        </w:rPr>
      </w:pPr>
      <w:r>
        <w:t>L</w:t>
      </w:r>
      <w:r w:rsidR="00567D69">
        <w:t xml:space="preserve">entelė </w:t>
      </w:r>
      <w:fldSimple w:instr=" SEQ lentelė \* ARABIC ">
        <w:r w:rsidR="00467FCC">
          <w:rPr>
            <w:noProof/>
          </w:rPr>
          <w:t>358</w:t>
        </w:r>
      </w:fldSimple>
      <w:r w:rsidR="00567D69">
        <w:t xml:space="preserve"> </w:t>
      </w:r>
      <w:r w:rsidR="00567D69" w:rsidRPr="009C4359">
        <w:t>Pranešimų ir susirašinėjimo</w:t>
      </w:r>
      <w:r w:rsidR="00567D69" w:rsidRPr="003505CE">
        <w:rPr>
          <w:rFonts w:cs="Arial"/>
          <w:color w:val="000000"/>
        </w:rPr>
        <w:t xml:space="preserve"> integracinio taško palaikomos užklausos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644"/>
        <w:gridCol w:w="5362"/>
      </w:tblGrid>
      <w:tr w:rsidR="00C81BD0" w:rsidRPr="003505CE" w14:paraId="7F4B4462" w14:textId="77777777" w:rsidTr="00623BB7">
        <w:tc>
          <w:tcPr>
            <w:tcW w:w="4644" w:type="dxa"/>
            <w:shd w:val="clear" w:color="auto" w:fill="DEFAE0"/>
          </w:tcPr>
          <w:p w14:paraId="1741477A" w14:textId="77777777" w:rsidR="00C81BD0" w:rsidRPr="003505CE" w:rsidRDefault="00C81BD0" w:rsidP="00623BB7">
            <w:pPr>
              <w:jc w:val="center"/>
              <w:rPr>
                <w:sz w:val="24"/>
                <w:szCs w:val="24"/>
              </w:rPr>
            </w:pPr>
            <w:r w:rsidRPr="003505CE">
              <w:rPr>
                <w:b/>
              </w:rPr>
              <w:t>Aprašymas</w:t>
            </w:r>
          </w:p>
        </w:tc>
        <w:tc>
          <w:tcPr>
            <w:tcW w:w="5362" w:type="dxa"/>
            <w:shd w:val="clear" w:color="auto" w:fill="DEFAE0"/>
          </w:tcPr>
          <w:p w14:paraId="3E5FE119" w14:textId="77777777" w:rsidR="00C81BD0" w:rsidRPr="003505CE" w:rsidRDefault="00C81BD0" w:rsidP="00623BB7">
            <w:pPr>
              <w:jc w:val="center"/>
              <w:rPr>
                <w:sz w:val="24"/>
                <w:szCs w:val="24"/>
              </w:rPr>
            </w:pPr>
            <w:r w:rsidRPr="003505CE">
              <w:rPr>
                <w:b/>
              </w:rPr>
              <w:t xml:space="preserve">REST užklausos </w:t>
            </w:r>
            <w:r>
              <w:rPr>
                <w:b/>
              </w:rPr>
              <w:t>aprašymas</w:t>
            </w:r>
          </w:p>
        </w:tc>
      </w:tr>
      <w:tr w:rsidR="00C81BD0" w:rsidRPr="00B76558" w14:paraId="4FF3EEDE" w14:textId="77777777" w:rsidTr="00623BB7">
        <w:tc>
          <w:tcPr>
            <w:tcW w:w="4644" w:type="dxa"/>
            <w:shd w:val="clear" w:color="auto" w:fill="DEFAE0"/>
          </w:tcPr>
          <w:p w14:paraId="058B6EAC" w14:textId="77777777" w:rsidR="00C81BD0" w:rsidRPr="00B76558" w:rsidRDefault="00C81BD0" w:rsidP="00C81BD0">
            <w:pPr>
              <w:jc w:val="left"/>
            </w:pPr>
            <w:r w:rsidRPr="00985372">
              <w:t>Gauti pranešimų grandinių sąrašą</w:t>
            </w:r>
          </w:p>
        </w:tc>
        <w:tc>
          <w:tcPr>
            <w:tcW w:w="5362" w:type="dxa"/>
            <w:shd w:val="clear" w:color="auto" w:fill="DEFAE0"/>
          </w:tcPr>
          <w:p w14:paraId="512174C1" w14:textId="77777777" w:rsidR="00C81BD0" w:rsidRPr="00C81BD0" w:rsidRDefault="00C81BD0" w:rsidP="00C81BD0">
            <w:pPr>
              <w:jc w:val="left"/>
            </w:pPr>
            <w:r w:rsidRPr="00C81BD0">
              <w:rPr>
                <w:b/>
                <w:bCs/>
              </w:rPr>
              <w:t>HTTP GET</w:t>
            </w:r>
            <w:r w:rsidRPr="00C81BD0">
              <w:t> .../</w:t>
            </w:r>
            <w:proofErr w:type="spellStart"/>
            <w:r w:rsidRPr="00C81BD0">
              <w:t>Notification</w:t>
            </w:r>
            <w:proofErr w:type="spellEnd"/>
            <w:r w:rsidRPr="00C81BD0">
              <w:t>/</w:t>
            </w:r>
            <w:proofErr w:type="spellStart"/>
            <w:r w:rsidRPr="00C81BD0">
              <w:t>searchMessages</w:t>
            </w:r>
            <w:proofErr w:type="spellEnd"/>
          </w:p>
          <w:p w14:paraId="0B88F9C4" w14:textId="77777777" w:rsidR="00C81BD0" w:rsidRPr="00C81BD0" w:rsidRDefault="00C81BD0" w:rsidP="00C81BD0">
            <w:pPr>
              <w:jc w:val="left"/>
            </w:pPr>
            <w:r w:rsidRPr="00C81BD0">
              <w:t>Užklausos parametrai:</w:t>
            </w:r>
          </w:p>
          <w:p w14:paraId="20E28C07" w14:textId="77777777" w:rsidR="00C81BD0" w:rsidRPr="00C81BD0" w:rsidRDefault="00C81BD0" w:rsidP="004A489A">
            <w:pPr>
              <w:numPr>
                <w:ilvl w:val="0"/>
                <w:numId w:val="70"/>
              </w:numPr>
              <w:jc w:val="left"/>
            </w:pPr>
            <w:proofErr w:type="spellStart"/>
            <w:r w:rsidRPr="00C81BD0">
              <w:rPr>
                <w:b/>
                <w:bCs/>
              </w:rPr>
              <w:t>representativeId</w:t>
            </w:r>
            <w:proofErr w:type="spellEnd"/>
            <w:r w:rsidRPr="00C81BD0">
              <w:rPr>
                <w:b/>
                <w:bCs/>
              </w:rPr>
              <w:t xml:space="preserve"> – </w:t>
            </w:r>
            <w:r w:rsidRPr="00C81BD0">
              <w:t>paciento atstovo (</w:t>
            </w:r>
            <w:proofErr w:type="spellStart"/>
            <w:r w:rsidRPr="00C81BD0">
              <w:rPr>
                <w:i/>
                <w:iCs/>
              </w:rPr>
              <w:t>Patient</w:t>
            </w:r>
            <w:proofErr w:type="spellEnd"/>
            <w:r w:rsidRPr="00C81BD0">
              <w:t>) identifikacinis numeris. Privalomas. Pildomas pagal taisykles:</w:t>
            </w:r>
          </w:p>
          <w:p w14:paraId="2E22A862" w14:textId="77777777" w:rsidR="00C81BD0" w:rsidRPr="00C81BD0" w:rsidRDefault="00C81BD0" w:rsidP="004A489A">
            <w:pPr>
              <w:numPr>
                <w:ilvl w:val="1"/>
                <w:numId w:val="70"/>
              </w:numPr>
              <w:jc w:val="left"/>
            </w:pPr>
            <w:r w:rsidRPr="00C81BD0">
              <w:t xml:space="preserve">jei norima gauti paciento nustatymus, </w:t>
            </w:r>
            <w:proofErr w:type="spellStart"/>
            <w:r w:rsidRPr="00C81BD0">
              <w:t>representative_id</w:t>
            </w:r>
            <w:proofErr w:type="spellEnd"/>
            <w:r w:rsidRPr="00C81BD0">
              <w:t xml:space="preserve"> sutampa su </w:t>
            </w:r>
            <w:proofErr w:type="spellStart"/>
            <w:r w:rsidRPr="00C81BD0">
              <w:t>usr_id</w:t>
            </w:r>
            <w:proofErr w:type="spellEnd"/>
            <w:r w:rsidRPr="00C81BD0">
              <w:t>,</w:t>
            </w:r>
          </w:p>
          <w:p w14:paraId="02A28827" w14:textId="77777777" w:rsidR="00C81BD0" w:rsidRPr="00C81BD0" w:rsidRDefault="00C81BD0" w:rsidP="004A489A">
            <w:pPr>
              <w:numPr>
                <w:ilvl w:val="1"/>
                <w:numId w:val="70"/>
              </w:numPr>
              <w:jc w:val="left"/>
            </w:pPr>
            <w:r w:rsidRPr="00C81BD0">
              <w:t xml:space="preserve">jei norima gauti specialisto nustatymus, </w:t>
            </w:r>
            <w:proofErr w:type="spellStart"/>
            <w:r w:rsidRPr="00C81BD0">
              <w:t>representative_id</w:t>
            </w:r>
            <w:proofErr w:type="spellEnd"/>
            <w:r w:rsidRPr="00C81BD0">
              <w:t xml:space="preserve">  sutampa su </w:t>
            </w:r>
            <w:proofErr w:type="spellStart"/>
            <w:r w:rsidRPr="00C81BD0">
              <w:t>usr_id</w:t>
            </w:r>
            <w:proofErr w:type="spellEnd"/>
            <w:r w:rsidRPr="00C81BD0">
              <w:t>.</w:t>
            </w:r>
          </w:p>
          <w:p w14:paraId="304DFDC3" w14:textId="77777777" w:rsidR="00C81BD0" w:rsidRPr="00C81BD0" w:rsidRDefault="00C81BD0" w:rsidP="004A489A">
            <w:pPr>
              <w:numPr>
                <w:ilvl w:val="1"/>
                <w:numId w:val="70"/>
              </w:numPr>
              <w:jc w:val="left"/>
            </w:pPr>
            <w:r w:rsidRPr="00C81BD0">
              <w:t xml:space="preserve">jei norima gauti paciento atstovo nustatymus, </w:t>
            </w:r>
            <w:proofErr w:type="spellStart"/>
            <w:r w:rsidRPr="00C81BD0">
              <w:t>representative_id</w:t>
            </w:r>
            <w:proofErr w:type="spellEnd"/>
            <w:r w:rsidRPr="00C81BD0">
              <w:t xml:space="preserve"> nurodomas atstovas, </w:t>
            </w:r>
            <w:proofErr w:type="spellStart"/>
            <w:r w:rsidRPr="00C81BD0">
              <w:t>usr_id</w:t>
            </w:r>
            <w:proofErr w:type="spellEnd"/>
            <w:r w:rsidRPr="00C81BD0">
              <w:t xml:space="preserve"> – kurio paciento pranešimų nustatymus norima gauti.</w:t>
            </w:r>
          </w:p>
          <w:p w14:paraId="3B0CE128" w14:textId="77777777" w:rsidR="00C81BD0" w:rsidRPr="00C81BD0" w:rsidRDefault="00C81BD0" w:rsidP="004A489A">
            <w:pPr>
              <w:numPr>
                <w:ilvl w:val="0"/>
                <w:numId w:val="71"/>
              </w:numPr>
              <w:jc w:val="left"/>
            </w:pPr>
            <w:proofErr w:type="spellStart"/>
            <w:r w:rsidRPr="00C81BD0">
              <w:rPr>
                <w:b/>
                <w:bCs/>
              </w:rPr>
              <w:t>count</w:t>
            </w:r>
            <w:proofErr w:type="spellEnd"/>
            <w:r w:rsidRPr="00C81BD0">
              <w:t> - skaičius, reiškiantis rezultate gražinamų pranešimų kiekį</w:t>
            </w:r>
          </w:p>
          <w:p w14:paraId="782698AA" w14:textId="77777777" w:rsidR="00C81BD0" w:rsidRPr="00C81BD0" w:rsidRDefault="00C81BD0" w:rsidP="004A489A">
            <w:pPr>
              <w:numPr>
                <w:ilvl w:val="0"/>
                <w:numId w:val="71"/>
              </w:numPr>
              <w:jc w:val="left"/>
            </w:pPr>
            <w:proofErr w:type="spellStart"/>
            <w:r w:rsidRPr="00C81BD0">
              <w:rPr>
                <w:b/>
                <w:bCs/>
              </w:rPr>
              <w:t>page</w:t>
            </w:r>
            <w:proofErr w:type="spellEnd"/>
            <w:r w:rsidRPr="00C81BD0">
              <w:t xml:space="preserve"> - skaičius, nurodantis rezultato puslapį, </w:t>
            </w:r>
            <w:proofErr w:type="spellStart"/>
            <w:r w:rsidRPr="00C81BD0">
              <w:t>t.y</w:t>
            </w:r>
            <w:proofErr w:type="spellEnd"/>
            <w:r w:rsidRPr="00C81BD0">
              <w:t>. duomenų rinkinio numerį, jei gražinamų pranešimų kiekis mažesnis, nei turima pranešimų)</w:t>
            </w:r>
          </w:p>
          <w:p w14:paraId="7BBBA97D" w14:textId="77777777" w:rsidR="00C81BD0" w:rsidRPr="00C81BD0" w:rsidRDefault="00C81BD0" w:rsidP="004A489A">
            <w:pPr>
              <w:numPr>
                <w:ilvl w:val="0"/>
                <w:numId w:val="71"/>
              </w:numPr>
              <w:jc w:val="left"/>
            </w:pPr>
            <w:proofErr w:type="spellStart"/>
            <w:r w:rsidRPr="00C81BD0">
              <w:rPr>
                <w:b/>
                <w:bCs/>
              </w:rPr>
              <w:t>folder</w:t>
            </w:r>
            <w:proofErr w:type="spellEnd"/>
            <w:r w:rsidRPr="00C81BD0">
              <w:t> - reikšmės </w:t>
            </w:r>
            <w:r w:rsidRPr="00C81BD0">
              <w:rPr>
                <w:i/>
                <w:iCs/>
              </w:rPr>
              <w:t>INBOX, READ, UNREAD, SENT -</w:t>
            </w:r>
            <w:r w:rsidRPr="00C81BD0">
              <w:t> atitinkamai nurodančios grąžinti visus gautus, perskaitytus, neperskaitytus ir išsiųstus pranešimus</w:t>
            </w:r>
          </w:p>
          <w:p w14:paraId="69622ACD" w14:textId="77777777" w:rsidR="00C81BD0" w:rsidRPr="00C81BD0" w:rsidRDefault="00C81BD0" w:rsidP="004A489A">
            <w:pPr>
              <w:numPr>
                <w:ilvl w:val="0"/>
                <w:numId w:val="71"/>
              </w:numPr>
              <w:jc w:val="left"/>
            </w:pPr>
            <w:proofErr w:type="spellStart"/>
            <w:r w:rsidRPr="00C81BD0">
              <w:rPr>
                <w:b/>
                <w:bCs/>
              </w:rPr>
              <w:t>userRef</w:t>
            </w:r>
            <w:proofErr w:type="spellEnd"/>
            <w:r w:rsidRPr="00C81BD0">
              <w:t> - naudotojo pilna nuoroda ("</w:t>
            </w:r>
            <w:proofErr w:type="spellStart"/>
            <w:r w:rsidRPr="00C81BD0">
              <w:t>Patient</w:t>
            </w:r>
            <w:proofErr w:type="spellEnd"/>
            <w:r w:rsidRPr="00C81BD0">
              <w:t>/1000001111/_</w:t>
            </w:r>
            <w:proofErr w:type="spellStart"/>
            <w:r w:rsidRPr="00C81BD0">
              <w:t>history</w:t>
            </w:r>
            <w:proofErr w:type="spellEnd"/>
            <w:r w:rsidRPr="00C81BD0">
              <w:t>/1000022222")</w:t>
            </w:r>
          </w:p>
          <w:p w14:paraId="7610E731" w14:textId="77777777" w:rsidR="00C81BD0" w:rsidRDefault="00C81BD0" w:rsidP="00C81BD0">
            <w:pPr>
              <w:jc w:val="left"/>
            </w:pPr>
          </w:p>
          <w:p w14:paraId="01823226" w14:textId="77777777" w:rsidR="00C81BD0" w:rsidRPr="00C81BD0" w:rsidRDefault="00C81BD0" w:rsidP="00C81BD0">
            <w:pPr>
              <w:jc w:val="left"/>
            </w:pPr>
            <w:r w:rsidRPr="00C81BD0">
              <w:t>Atsakymas JSON formatu: </w:t>
            </w:r>
          </w:p>
          <w:p w14:paraId="7ACA8C48" w14:textId="77777777" w:rsidR="00C81BD0" w:rsidRPr="00C81BD0" w:rsidRDefault="00C81BD0" w:rsidP="004A489A">
            <w:pPr>
              <w:numPr>
                <w:ilvl w:val="0"/>
                <w:numId w:val="72"/>
              </w:numPr>
              <w:jc w:val="left"/>
            </w:pPr>
            <w:proofErr w:type="spellStart"/>
            <w:r w:rsidRPr="00C81BD0">
              <w:rPr>
                <w:b/>
                <w:bCs/>
              </w:rPr>
              <w:t>read</w:t>
            </w:r>
            <w:proofErr w:type="spellEnd"/>
            <w:r w:rsidRPr="00C81BD0">
              <w:t> - perskaitytų pranešimų  skaičius</w:t>
            </w:r>
          </w:p>
          <w:p w14:paraId="47749401" w14:textId="77777777" w:rsidR="00C81BD0" w:rsidRPr="00C81BD0" w:rsidRDefault="00C81BD0" w:rsidP="004A489A">
            <w:pPr>
              <w:numPr>
                <w:ilvl w:val="0"/>
                <w:numId w:val="72"/>
              </w:numPr>
              <w:jc w:val="left"/>
            </w:pPr>
            <w:proofErr w:type="spellStart"/>
            <w:r w:rsidRPr="00C81BD0">
              <w:rPr>
                <w:b/>
                <w:bCs/>
              </w:rPr>
              <w:t>unread</w:t>
            </w:r>
            <w:proofErr w:type="spellEnd"/>
            <w:r w:rsidRPr="00C81BD0">
              <w:rPr>
                <w:b/>
                <w:bCs/>
              </w:rPr>
              <w:t> </w:t>
            </w:r>
            <w:r w:rsidRPr="00C81BD0">
              <w:t>- neperskaitytų pranešimų  skaičius</w:t>
            </w:r>
          </w:p>
          <w:p w14:paraId="5E5EB451" w14:textId="77777777" w:rsidR="00C81BD0" w:rsidRPr="00C81BD0" w:rsidRDefault="00C81BD0" w:rsidP="004A489A">
            <w:pPr>
              <w:numPr>
                <w:ilvl w:val="0"/>
                <w:numId w:val="72"/>
              </w:numPr>
              <w:jc w:val="left"/>
            </w:pPr>
            <w:r w:rsidRPr="00C81BD0">
              <w:rPr>
                <w:b/>
                <w:bCs/>
              </w:rPr>
              <w:t>sent </w:t>
            </w:r>
            <w:r w:rsidRPr="00C81BD0">
              <w:t>- išsiųstų pranešimų  skaičius</w:t>
            </w:r>
          </w:p>
          <w:p w14:paraId="72386BFA" w14:textId="77777777" w:rsidR="00C81BD0" w:rsidRPr="00C81BD0" w:rsidRDefault="00C81BD0" w:rsidP="004A489A">
            <w:pPr>
              <w:numPr>
                <w:ilvl w:val="0"/>
                <w:numId w:val="72"/>
              </w:numPr>
              <w:jc w:val="left"/>
            </w:pPr>
            <w:proofErr w:type="spellStart"/>
            <w:r w:rsidRPr="00C81BD0">
              <w:rPr>
                <w:b/>
                <w:bCs/>
              </w:rPr>
              <w:t>inbox</w:t>
            </w:r>
            <w:proofErr w:type="spellEnd"/>
            <w:r w:rsidRPr="00C81BD0">
              <w:rPr>
                <w:b/>
                <w:bCs/>
              </w:rPr>
              <w:t> </w:t>
            </w:r>
            <w:r w:rsidRPr="00C81BD0">
              <w:t>- gautų pranešimų  skaičius</w:t>
            </w:r>
          </w:p>
          <w:p w14:paraId="79934CE1" w14:textId="77777777" w:rsidR="00C81BD0" w:rsidRPr="00C81BD0" w:rsidRDefault="00C81BD0" w:rsidP="004A489A">
            <w:pPr>
              <w:numPr>
                <w:ilvl w:val="0"/>
                <w:numId w:val="72"/>
              </w:numPr>
              <w:jc w:val="left"/>
            </w:pPr>
            <w:proofErr w:type="spellStart"/>
            <w:r w:rsidRPr="00C81BD0">
              <w:rPr>
                <w:b/>
                <w:bCs/>
              </w:rPr>
              <w:t>total</w:t>
            </w:r>
            <w:proofErr w:type="spellEnd"/>
            <w:r w:rsidRPr="00C81BD0">
              <w:rPr>
                <w:b/>
                <w:bCs/>
              </w:rPr>
              <w:t> </w:t>
            </w:r>
            <w:r w:rsidRPr="00C81BD0">
              <w:t>- užklausą atitinkančių pranešimų  skaičius</w:t>
            </w:r>
          </w:p>
          <w:p w14:paraId="22F945B5" w14:textId="77777777" w:rsidR="00C81BD0" w:rsidRPr="00B76558" w:rsidRDefault="00C81BD0" w:rsidP="004A489A">
            <w:pPr>
              <w:numPr>
                <w:ilvl w:val="0"/>
                <w:numId w:val="72"/>
              </w:numPr>
              <w:jc w:val="left"/>
            </w:pPr>
            <w:proofErr w:type="spellStart"/>
            <w:r w:rsidRPr="00C81BD0">
              <w:rPr>
                <w:b/>
                <w:bCs/>
              </w:rPr>
              <w:t>items</w:t>
            </w:r>
            <w:proofErr w:type="spellEnd"/>
            <w:r w:rsidRPr="00C81BD0">
              <w:t> – pranešimų  objektų masyvas</w:t>
            </w:r>
          </w:p>
        </w:tc>
      </w:tr>
      <w:tr w:rsidR="00C81BD0" w:rsidRPr="00B76558" w14:paraId="4194B057" w14:textId="77777777" w:rsidTr="00623BB7">
        <w:tc>
          <w:tcPr>
            <w:tcW w:w="4644" w:type="dxa"/>
            <w:shd w:val="clear" w:color="auto" w:fill="DEFAE0"/>
          </w:tcPr>
          <w:p w14:paraId="5C1FAABD" w14:textId="77777777" w:rsidR="00C81BD0" w:rsidRPr="00B76558" w:rsidRDefault="00C81BD0" w:rsidP="00C81BD0">
            <w:pPr>
              <w:jc w:val="left"/>
            </w:pPr>
            <w:r w:rsidRPr="00985372">
              <w:t>Gauti pranešimą</w:t>
            </w:r>
          </w:p>
        </w:tc>
        <w:tc>
          <w:tcPr>
            <w:tcW w:w="5362" w:type="dxa"/>
            <w:shd w:val="clear" w:color="auto" w:fill="DEFAE0"/>
          </w:tcPr>
          <w:p w14:paraId="45E60AAC" w14:textId="77777777" w:rsidR="00C81BD0" w:rsidRPr="00C81BD0" w:rsidRDefault="00C81BD0" w:rsidP="00C81BD0">
            <w:pPr>
              <w:jc w:val="left"/>
            </w:pPr>
            <w:r w:rsidRPr="00C81BD0">
              <w:rPr>
                <w:b/>
                <w:bCs/>
              </w:rPr>
              <w:t>HTTP GET </w:t>
            </w:r>
            <w:r w:rsidRPr="00C81BD0">
              <w:t>.../</w:t>
            </w:r>
            <w:proofErr w:type="spellStart"/>
            <w:r w:rsidRPr="00C81BD0">
              <w:t>Alert</w:t>
            </w:r>
            <w:proofErr w:type="spellEnd"/>
            <w:r w:rsidRPr="00C81BD0">
              <w:t>/{</w:t>
            </w:r>
            <w:proofErr w:type="spellStart"/>
            <w:r w:rsidRPr="00C81BD0">
              <w:t>alertRef</w:t>
            </w:r>
            <w:proofErr w:type="spellEnd"/>
            <w:r w:rsidRPr="00C81BD0">
              <w:t>}</w:t>
            </w:r>
          </w:p>
          <w:p w14:paraId="2534458C" w14:textId="77777777" w:rsidR="00C81BD0" w:rsidRPr="00C81BD0" w:rsidRDefault="00C81BD0" w:rsidP="00C81BD0">
            <w:pPr>
              <w:jc w:val="left"/>
            </w:pPr>
            <w:r w:rsidRPr="00C81BD0">
              <w:t>Užklausos parametrai:</w:t>
            </w:r>
          </w:p>
          <w:p w14:paraId="615CD643" w14:textId="77777777" w:rsidR="00C81BD0" w:rsidRPr="00B76558" w:rsidRDefault="00C81BD0" w:rsidP="004A489A">
            <w:pPr>
              <w:pStyle w:val="ListParagraph"/>
              <w:numPr>
                <w:ilvl w:val="0"/>
                <w:numId w:val="66"/>
              </w:numPr>
              <w:jc w:val="left"/>
            </w:pPr>
            <w:proofErr w:type="spellStart"/>
            <w:r w:rsidRPr="00C81BD0">
              <w:rPr>
                <w:b/>
                <w:bCs/>
              </w:rPr>
              <w:t>alertRef</w:t>
            </w:r>
            <w:proofErr w:type="spellEnd"/>
            <w:r w:rsidRPr="00C81BD0">
              <w:rPr>
                <w:b/>
                <w:bCs/>
              </w:rPr>
              <w:t> </w:t>
            </w:r>
            <w:r w:rsidRPr="00C81BD0">
              <w:rPr>
                <w:i/>
                <w:iCs/>
              </w:rPr>
              <w:t xml:space="preserve">– </w:t>
            </w:r>
            <w:proofErr w:type="spellStart"/>
            <w:r w:rsidRPr="00C81BD0">
              <w:rPr>
                <w:i/>
                <w:iCs/>
              </w:rPr>
              <w:t>Fhir</w:t>
            </w:r>
            <w:proofErr w:type="spellEnd"/>
            <w:r w:rsidRPr="00C81BD0">
              <w:rPr>
                <w:i/>
                <w:iCs/>
              </w:rPr>
              <w:t xml:space="preserve"> </w:t>
            </w:r>
            <w:proofErr w:type="spellStart"/>
            <w:r w:rsidRPr="00C81BD0">
              <w:rPr>
                <w:i/>
                <w:iCs/>
              </w:rPr>
              <w:t>Alert</w:t>
            </w:r>
            <w:proofErr w:type="spellEnd"/>
            <w:r w:rsidRPr="00C81BD0">
              <w:t> identifikacinis numeris</w:t>
            </w:r>
          </w:p>
        </w:tc>
      </w:tr>
      <w:tr w:rsidR="00C81BD0" w:rsidRPr="00B76558" w14:paraId="74085F01" w14:textId="77777777" w:rsidTr="00623BB7">
        <w:tc>
          <w:tcPr>
            <w:tcW w:w="4644" w:type="dxa"/>
            <w:shd w:val="clear" w:color="auto" w:fill="DEFAE0"/>
          </w:tcPr>
          <w:p w14:paraId="003DD7F2" w14:textId="77777777" w:rsidR="00C81BD0" w:rsidRPr="00B76558" w:rsidRDefault="00C81BD0" w:rsidP="00C81BD0">
            <w:pPr>
              <w:jc w:val="left"/>
            </w:pPr>
            <w:r w:rsidRPr="00985372">
              <w:t>Gauti pranešimą su susirašinėjimo istoriją</w:t>
            </w:r>
          </w:p>
        </w:tc>
        <w:tc>
          <w:tcPr>
            <w:tcW w:w="5362" w:type="dxa"/>
            <w:shd w:val="clear" w:color="auto" w:fill="DEFAE0"/>
          </w:tcPr>
          <w:p w14:paraId="5F920653" w14:textId="77777777" w:rsidR="00C81BD0" w:rsidRPr="00C81BD0" w:rsidRDefault="00C81BD0" w:rsidP="00C81BD0">
            <w:pPr>
              <w:jc w:val="left"/>
            </w:pPr>
            <w:r w:rsidRPr="00C81BD0">
              <w:rPr>
                <w:b/>
                <w:bCs/>
              </w:rPr>
              <w:t>HTTP GET</w:t>
            </w:r>
            <w:r w:rsidRPr="00C81BD0">
              <w:t> .../</w:t>
            </w:r>
            <w:proofErr w:type="spellStart"/>
            <w:r w:rsidRPr="00C81BD0">
              <w:t>Notification</w:t>
            </w:r>
            <w:proofErr w:type="spellEnd"/>
            <w:r w:rsidRPr="00C81BD0">
              <w:t>/</w:t>
            </w:r>
            <w:proofErr w:type="spellStart"/>
            <w:r w:rsidRPr="00C81BD0">
              <w:t>getThread</w:t>
            </w:r>
            <w:proofErr w:type="spellEnd"/>
          </w:p>
          <w:p w14:paraId="00098CD4" w14:textId="77777777" w:rsidR="00C81BD0" w:rsidRPr="00C81BD0" w:rsidRDefault="00C81BD0" w:rsidP="00C81BD0">
            <w:pPr>
              <w:jc w:val="left"/>
            </w:pPr>
            <w:r w:rsidRPr="00C81BD0">
              <w:t>Užklausos parametrai:</w:t>
            </w:r>
          </w:p>
          <w:p w14:paraId="096C4762" w14:textId="77777777" w:rsidR="00C81BD0" w:rsidRPr="00C81BD0" w:rsidRDefault="00C81BD0" w:rsidP="004A489A">
            <w:pPr>
              <w:numPr>
                <w:ilvl w:val="0"/>
                <w:numId w:val="73"/>
              </w:numPr>
              <w:jc w:val="left"/>
            </w:pPr>
            <w:proofErr w:type="spellStart"/>
            <w:r w:rsidRPr="00C81BD0">
              <w:rPr>
                <w:b/>
                <w:bCs/>
              </w:rPr>
              <w:t>messageId</w:t>
            </w:r>
            <w:proofErr w:type="spellEnd"/>
            <w:r w:rsidRPr="00C81BD0">
              <w:t> - pranešimo identifikacinis numeris</w:t>
            </w:r>
          </w:p>
          <w:p w14:paraId="19FB2E15" w14:textId="77777777" w:rsidR="00C81BD0" w:rsidRDefault="00C81BD0" w:rsidP="00C81BD0">
            <w:pPr>
              <w:jc w:val="left"/>
            </w:pPr>
          </w:p>
          <w:p w14:paraId="54239498" w14:textId="77777777" w:rsidR="00C81BD0" w:rsidRPr="00B76558" w:rsidRDefault="00C81BD0" w:rsidP="00C81BD0">
            <w:pPr>
              <w:jc w:val="left"/>
            </w:pPr>
            <w:r w:rsidRPr="00C81BD0">
              <w:t>Atsakymas JSON formatu -  pranešimų  objektų masyvas, išrikiuotas nuo naujausio iki seniausio</w:t>
            </w:r>
          </w:p>
        </w:tc>
      </w:tr>
      <w:tr w:rsidR="00C81BD0" w:rsidRPr="00B76558" w14:paraId="2EF5F723" w14:textId="77777777" w:rsidTr="00623BB7">
        <w:tc>
          <w:tcPr>
            <w:tcW w:w="4644" w:type="dxa"/>
            <w:shd w:val="clear" w:color="auto" w:fill="DEFAE0"/>
          </w:tcPr>
          <w:p w14:paraId="0031A48D" w14:textId="77777777" w:rsidR="00C81BD0" w:rsidRPr="00B76558" w:rsidRDefault="00C81BD0" w:rsidP="00C81BD0">
            <w:pPr>
              <w:jc w:val="left"/>
            </w:pPr>
            <w:r w:rsidRPr="00985372">
              <w:t>Siųsti naują pranešimą</w:t>
            </w:r>
          </w:p>
        </w:tc>
        <w:tc>
          <w:tcPr>
            <w:tcW w:w="5362" w:type="dxa"/>
            <w:shd w:val="clear" w:color="auto" w:fill="DEFAE0"/>
          </w:tcPr>
          <w:p w14:paraId="0B825A04" w14:textId="77777777" w:rsidR="00C81BD0" w:rsidRPr="00C81BD0" w:rsidRDefault="00C81BD0" w:rsidP="00C81BD0">
            <w:pPr>
              <w:jc w:val="left"/>
            </w:pPr>
            <w:r w:rsidRPr="00C81BD0">
              <w:rPr>
                <w:b/>
                <w:bCs/>
              </w:rPr>
              <w:t>HTTP POST </w:t>
            </w:r>
            <w:r w:rsidRPr="00C81BD0">
              <w:t>.../</w:t>
            </w:r>
            <w:proofErr w:type="spellStart"/>
            <w:r w:rsidRPr="00C81BD0">
              <w:t>Notification</w:t>
            </w:r>
            <w:proofErr w:type="spellEnd"/>
            <w:r w:rsidRPr="00C81BD0">
              <w:t>/</w:t>
            </w:r>
            <w:proofErr w:type="spellStart"/>
            <w:r w:rsidRPr="00C81BD0">
              <w:t>sendMessage</w:t>
            </w:r>
            <w:proofErr w:type="spellEnd"/>
          </w:p>
          <w:p w14:paraId="22C4060D" w14:textId="77777777" w:rsidR="00C81BD0" w:rsidRPr="00C81BD0" w:rsidRDefault="00C81BD0" w:rsidP="00C81BD0">
            <w:pPr>
              <w:jc w:val="left"/>
            </w:pPr>
            <w:r w:rsidRPr="00C81BD0">
              <w:t>Užklausos parametrai:</w:t>
            </w:r>
          </w:p>
          <w:p w14:paraId="5528E439" w14:textId="77777777" w:rsidR="00C81BD0" w:rsidRPr="00C81BD0" w:rsidRDefault="00C81BD0" w:rsidP="004A489A">
            <w:pPr>
              <w:pStyle w:val="ListParagraph"/>
              <w:numPr>
                <w:ilvl w:val="0"/>
                <w:numId w:val="66"/>
              </w:numPr>
              <w:jc w:val="left"/>
            </w:pPr>
            <w:proofErr w:type="spellStart"/>
            <w:r w:rsidRPr="009C4359">
              <w:rPr>
                <w:b/>
                <w:bCs/>
              </w:rPr>
              <w:t>MessageOutgoing</w:t>
            </w:r>
            <w:proofErr w:type="spellEnd"/>
            <w:r w:rsidRPr="009C4359">
              <w:rPr>
                <w:b/>
                <w:bCs/>
              </w:rPr>
              <w:t> </w:t>
            </w:r>
            <w:r w:rsidRPr="00C81BD0">
              <w:t xml:space="preserve">objektas (be </w:t>
            </w:r>
            <w:proofErr w:type="spellStart"/>
            <w:r w:rsidRPr="00C81BD0">
              <w:t>parentMessageId</w:t>
            </w:r>
            <w:proofErr w:type="spellEnd"/>
            <w:r w:rsidRPr="00C81BD0">
              <w:t xml:space="preserve"> parametro)</w:t>
            </w:r>
          </w:p>
          <w:p w14:paraId="1CC8428D" w14:textId="77777777" w:rsidR="00C81BD0" w:rsidRPr="00C81BD0" w:rsidRDefault="00C81BD0" w:rsidP="00C81BD0">
            <w:pPr>
              <w:jc w:val="left"/>
            </w:pPr>
            <w:r w:rsidRPr="00C81BD0">
              <w:t>Atsakymas JSON formatu:</w:t>
            </w:r>
          </w:p>
          <w:p w14:paraId="49ADE34E" w14:textId="77777777" w:rsidR="00C81BD0" w:rsidRPr="00B76558" w:rsidRDefault="00C81BD0" w:rsidP="004A489A">
            <w:pPr>
              <w:pStyle w:val="ListParagraph"/>
              <w:numPr>
                <w:ilvl w:val="0"/>
                <w:numId w:val="73"/>
              </w:numPr>
              <w:jc w:val="left"/>
            </w:pPr>
            <w:proofErr w:type="spellStart"/>
            <w:r w:rsidRPr="009C4359">
              <w:rPr>
                <w:b/>
                <w:bCs/>
              </w:rPr>
              <w:t>messageId</w:t>
            </w:r>
            <w:proofErr w:type="spellEnd"/>
            <w:r w:rsidRPr="00C81BD0">
              <w:t xml:space="preserve"> - išsiųsto pranešimo identifikacinis numeris</w:t>
            </w:r>
          </w:p>
        </w:tc>
      </w:tr>
      <w:tr w:rsidR="00C81BD0" w:rsidRPr="00B76558" w14:paraId="5B9197F1" w14:textId="77777777" w:rsidTr="00623BB7">
        <w:tc>
          <w:tcPr>
            <w:tcW w:w="4644" w:type="dxa"/>
            <w:shd w:val="clear" w:color="auto" w:fill="DEFAE0"/>
          </w:tcPr>
          <w:p w14:paraId="2D16BE5A" w14:textId="77777777" w:rsidR="00C81BD0" w:rsidRPr="00B76558" w:rsidRDefault="00C81BD0" w:rsidP="00C81BD0">
            <w:pPr>
              <w:jc w:val="left"/>
            </w:pPr>
            <w:r w:rsidRPr="00985372">
              <w:t>Atsakyti į pranešimą</w:t>
            </w:r>
          </w:p>
        </w:tc>
        <w:tc>
          <w:tcPr>
            <w:tcW w:w="5362" w:type="dxa"/>
            <w:shd w:val="clear" w:color="auto" w:fill="DEFAE0"/>
          </w:tcPr>
          <w:p w14:paraId="5C9144DB" w14:textId="77777777" w:rsidR="00C81BD0" w:rsidRPr="00C81BD0" w:rsidRDefault="00C81BD0" w:rsidP="00C81BD0">
            <w:pPr>
              <w:jc w:val="left"/>
            </w:pPr>
            <w:r w:rsidRPr="00C81BD0">
              <w:rPr>
                <w:b/>
                <w:bCs/>
              </w:rPr>
              <w:t>HTTP POST </w:t>
            </w:r>
            <w:r w:rsidRPr="00C81BD0">
              <w:t>.../</w:t>
            </w:r>
            <w:proofErr w:type="spellStart"/>
            <w:r w:rsidRPr="00C81BD0">
              <w:t>Notification</w:t>
            </w:r>
            <w:proofErr w:type="spellEnd"/>
            <w:r w:rsidRPr="00C81BD0">
              <w:t>/</w:t>
            </w:r>
            <w:proofErr w:type="spellStart"/>
            <w:r w:rsidRPr="00C81BD0">
              <w:t>replyMessage</w:t>
            </w:r>
            <w:proofErr w:type="spellEnd"/>
          </w:p>
          <w:p w14:paraId="4C0B6E4F" w14:textId="77777777" w:rsidR="00C81BD0" w:rsidRPr="00C81BD0" w:rsidRDefault="00C81BD0" w:rsidP="00C81BD0">
            <w:pPr>
              <w:jc w:val="left"/>
            </w:pPr>
            <w:r w:rsidRPr="00C81BD0">
              <w:t>Užklausos parametrai:</w:t>
            </w:r>
          </w:p>
          <w:p w14:paraId="6D93A3FD" w14:textId="77777777" w:rsidR="00C81BD0" w:rsidRPr="009C4359" w:rsidRDefault="00C81BD0" w:rsidP="004A489A">
            <w:pPr>
              <w:pStyle w:val="ListParagraph"/>
              <w:numPr>
                <w:ilvl w:val="0"/>
                <w:numId w:val="66"/>
              </w:numPr>
              <w:jc w:val="left"/>
              <w:rPr>
                <w:b/>
                <w:bCs/>
              </w:rPr>
            </w:pPr>
            <w:proofErr w:type="spellStart"/>
            <w:r w:rsidRPr="009C4359">
              <w:rPr>
                <w:b/>
                <w:bCs/>
              </w:rPr>
              <w:t>MessageOutgoing</w:t>
            </w:r>
            <w:proofErr w:type="spellEnd"/>
            <w:r w:rsidRPr="009C4359">
              <w:rPr>
                <w:b/>
                <w:bCs/>
              </w:rPr>
              <w:t> </w:t>
            </w:r>
            <w:r w:rsidRPr="00C81BD0">
              <w:t>objektas su privalomu </w:t>
            </w:r>
            <w:proofErr w:type="spellStart"/>
            <w:r w:rsidRPr="009C4359">
              <w:rPr>
                <w:b/>
                <w:bCs/>
              </w:rPr>
              <w:t>parentMessageId</w:t>
            </w:r>
            <w:proofErr w:type="spellEnd"/>
          </w:p>
          <w:p w14:paraId="54071233" w14:textId="77777777" w:rsidR="009C4359" w:rsidRPr="00C81BD0" w:rsidRDefault="009C4359" w:rsidP="00C81BD0">
            <w:pPr>
              <w:jc w:val="left"/>
            </w:pPr>
          </w:p>
          <w:p w14:paraId="2E5220F2" w14:textId="77777777" w:rsidR="00C81BD0" w:rsidRPr="00C81BD0" w:rsidRDefault="00C81BD0" w:rsidP="00C81BD0">
            <w:pPr>
              <w:jc w:val="left"/>
            </w:pPr>
            <w:r w:rsidRPr="00C81BD0">
              <w:t>Atsakymas JSON formatu:</w:t>
            </w:r>
          </w:p>
          <w:p w14:paraId="1FC6A567" w14:textId="77777777" w:rsidR="00C81BD0" w:rsidRPr="00C81BD0" w:rsidRDefault="00C81BD0" w:rsidP="00C81BD0">
            <w:pPr>
              <w:jc w:val="left"/>
            </w:pPr>
          </w:p>
          <w:p w14:paraId="22C430D1" w14:textId="77777777" w:rsidR="00C81BD0" w:rsidRPr="00B76558" w:rsidRDefault="00C81BD0" w:rsidP="004A489A">
            <w:pPr>
              <w:pStyle w:val="ListParagraph"/>
              <w:numPr>
                <w:ilvl w:val="0"/>
                <w:numId w:val="66"/>
              </w:numPr>
              <w:jc w:val="left"/>
            </w:pPr>
            <w:proofErr w:type="spellStart"/>
            <w:r w:rsidRPr="00C81BD0">
              <w:t>messageId</w:t>
            </w:r>
            <w:proofErr w:type="spellEnd"/>
            <w:r w:rsidRPr="00C81BD0">
              <w:t xml:space="preserve"> - išsiųsto pranešimo identifikacinis numeris</w:t>
            </w:r>
          </w:p>
        </w:tc>
      </w:tr>
      <w:tr w:rsidR="00C81BD0" w:rsidRPr="00B76558" w14:paraId="7979D8CF" w14:textId="77777777" w:rsidTr="00623BB7">
        <w:tc>
          <w:tcPr>
            <w:tcW w:w="4644" w:type="dxa"/>
            <w:shd w:val="clear" w:color="auto" w:fill="DEFAE0"/>
          </w:tcPr>
          <w:p w14:paraId="7B7EE678" w14:textId="77777777" w:rsidR="00C81BD0" w:rsidRPr="00B76558" w:rsidRDefault="00C81BD0" w:rsidP="00C81BD0">
            <w:pPr>
              <w:jc w:val="left"/>
            </w:pPr>
            <w:r w:rsidRPr="00985372">
              <w:t>Gauti neperskaitytų pranešimų skaičių</w:t>
            </w:r>
          </w:p>
        </w:tc>
        <w:tc>
          <w:tcPr>
            <w:tcW w:w="5362" w:type="dxa"/>
            <w:shd w:val="clear" w:color="auto" w:fill="DEFAE0"/>
          </w:tcPr>
          <w:p w14:paraId="4E5C7557" w14:textId="77777777" w:rsidR="00C81BD0" w:rsidRPr="00C81BD0" w:rsidRDefault="00C81BD0" w:rsidP="00C81BD0">
            <w:pPr>
              <w:jc w:val="left"/>
            </w:pPr>
            <w:r w:rsidRPr="00C81BD0">
              <w:rPr>
                <w:b/>
                <w:bCs/>
              </w:rPr>
              <w:t>HTTP GET</w:t>
            </w:r>
            <w:r w:rsidRPr="00C81BD0">
              <w:t> .../</w:t>
            </w:r>
            <w:proofErr w:type="spellStart"/>
            <w:r w:rsidRPr="00C81BD0">
              <w:t>Notification</w:t>
            </w:r>
            <w:proofErr w:type="spellEnd"/>
            <w:r w:rsidRPr="00C81BD0">
              <w:t>/</w:t>
            </w:r>
            <w:proofErr w:type="spellStart"/>
            <w:r w:rsidRPr="00C81BD0">
              <w:t>getUnreadCount</w:t>
            </w:r>
            <w:proofErr w:type="spellEnd"/>
          </w:p>
          <w:p w14:paraId="4C0E6C3D" w14:textId="77777777" w:rsidR="00C81BD0" w:rsidRPr="00C81BD0" w:rsidRDefault="00C81BD0" w:rsidP="00C81BD0">
            <w:pPr>
              <w:jc w:val="left"/>
            </w:pPr>
            <w:r w:rsidRPr="00C81BD0">
              <w:t>Užklausos parametrai:</w:t>
            </w:r>
          </w:p>
          <w:p w14:paraId="605B2DA2" w14:textId="77777777" w:rsidR="00C81BD0" w:rsidRPr="00C81BD0" w:rsidRDefault="00C81BD0" w:rsidP="004A489A">
            <w:pPr>
              <w:numPr>
                <w:ilvl w:val="0"/>
                <w:numId w:val="74"/>
              </w:numPr>
              <w:jc w:val="left"/>
            </w:pPr>
            <w:proofErr w:type="spellStart"/>
            <w:r w:rsidRPr="00C81BD0">
              <w:rPr>
                <w:b/>
                <w:bCs/>
              </w:rPr>
              <w:t>usrId</w:t>
            </w:r>
            <w:proofErr w:type="spellEnd"/>
            <w:r w:rsidRPr="00C81BD0">
              <w:t> - </w:t>
            </w:r>
            <w:proofErr w:type="spellStart"/>
            <w:r w:rsidRPr="00C81BD0">
              <w:rPr>
                <w:i/>
                <w:iCs/>
              </w:rPr>
              <w:t>Fhir</w:t>
            </w:r>
            <w:proofErr w:type="spellEnd"/>
            <w:r w:rsidRPr="00C81BD0">
              <w:rPr>
                <w:i/>
                <w:iCs/>
              </w:rPr>
              <w:t xml:space="preserve"> </w:t>
            </w:r>
            <w:proofErr w:type="spellStart"/>
            <w:r w:rsidRPr="00C81BD0">
              <w:rPr>
                <w:i/>
                <w:iCs/>
              </w:rPr>
              <w:t>Practitioner</w:t>
            </w:r>
            <w:proofErr w:type="spellEnd"/>
            <w:r w:rsidRPr="00C81BD0">
              <w:t> arba </w:t>
            </w:r>
            <w:proofErr w:type="spellStart"/>
            <w:r w:rsidRPr="00C81BD0">
              <w:rPr>
                <w:i/>
                <w:iCs/>
              </w:rPr>
              <w:t>Patient</w:t>
            </w:r>
            <w:proofErr w:type="spellEnd"/>
            <w:r w:rsidRPr="00C81BD0">
              <w:rPr>
                <w:i/>
                <w:iCs/>
              </w:rPr>
              <w:t> </w:t>
            </w:r>
            <w:r w:rsidRPr="00C81BD0">
              <w:t>identifikacinis numeris</w:t>
            </w:r>
          </w:p>
          <w:p w14:paraId="24F29903" w14:textId="77777777" w:rsidR="00C81BD0" w:rsidRPr="00C81BD0" w:rsidRDefault="00C81BD0" w:rsidP="00C81BD0">
            <w:pPr>
              <w:jc w:val="left"/>
            </w:pPr>
          </w:p>
          <w:p w14:paraId="09E4D6EB" w14:textId="77777777" w:rsidR="00C81BD0" w:rsidRPr="00C81BD0" w:rsidRDefault="00C81BD0" w:rsidP="00C81BD0">
            <w:pPr>
              <w:jc w:val="left"/>
            </w:pPr>
            <w:r w:rsidRPr="00C81BD0">
              <w:t>Atsakymas JSON formatu: </w:t>
            </w:r>
          </w:p>
          <w:p w14:paraId="2B15AC25" w14:textId="77777777" w:rsidR="00C81BD0" w:rsidRPr="00B76558" w:rsidRDefault="00C81BD0" w:rsidP="004A489A">
            <w:pPr>
              <w:numPr>
                <w:ilvl w:val="0"/>
                <w:numId w:val="75"/>
              </w:numPr>
              <w:jc w:val="left"/>
            </w:pPr>
            <w:proofErr w:type="spellStart"/>
            <w:r w:rsidRPr="00C81BD0">
              <w:rPr>
                <w:b/>
                <w:bCs/>
              </w:rPr>
              <w:t>unread</w:t>
            </w:r>
            <w:proofErr w:type="spellEnd"/>
            <w:r w:rsidRPr="00C81BD0">
              <w:rPr>
                <w:b/>
                <w:bCs/>
              </w:rPr>
              <w:t> </w:t>
            </w:r>
            <w:r w:rsidRPr="00C81BD0">
              <w:t>- neperskaitytų pranešimų skaičius</w:t>
            </w:r>
          </w:p>
        </w:tc>
      </w:tr>
      <w:tr w:rsidR="00C81BD0" w:rsidRPr="00B76558" w14:paraId="710065E2" w14:textId="77777777" w:rsidTr="00623BB7">
        <w:tc>
          <w:tcPr>
            <w:tcW w:w="4644" w:type="dxa"/>
            <w:shd w:val="clear" w:color="auto" w:fill="DEFAE0"/>
          </w:tcPr>
          <w:p w14:paraId="527F8771" w14:textId="77777777" w:rsidR="00C81BD0" w:rsidRPr="00B76558" w:rsidRDefault="00C81BD0" w:rsidP="00C81BD0">
            <w:pPr>
              <w:jc w:val="left"/>
            </w:pPr>
            <w:r w:rsidRPr="00985372">
              <w:t>Ištrinti pranešimus</w:t>
            </w:r>
          </w:p>
        </w:tc>
        <w:tc>
          <w:tcPr>
            <w:tcW w:w="5362" w:type="dxa"/>
            <w:shd w:val="clear" w:color="auto" w:fill="DEFAE0"/>
          </w:tcPr>
          <w:p w14:paraId="017BD8D7" w14:textId="77777777" w:rsidR="00C81BD0" w:rsidRPr="00C81BD0" w:rsidRDefault="00C81BD0" w:rsidP="00C81BD0">
            <w:pPr>
              <w:jc w:val="left"/>
            </w:pPr>
            <w:r w:rsidRPr="00C81BD0">
              <w:rPr>
                <w:b/>
                <w:bCs/>
              </w:rPr>
              <w:t>HTTP POST </w:t>
            </w:r>
            <w:r w:rsidRPr="00C81BD0">
              <w:t>.../</w:t>
            </w:r>
            <w:proofErr w:type="spellStart"/>
            <w:r w:rsidRPr="00C81BD0">
              <w:t>Notification</w:t>
            </w:r>
            <w:proofErr w:type="spellEnd"/>
            <w:r w:rsidRPr="00C81BD0">
              <w:t>/</w:t>
            </w:r>
            <w:proofErr w:type="spellStart"/>
            <w:r w:rsidRPr="00C81BD0">
              <w:t>deleteMessages</w:t>
            </w:r>
            <w:proofErr w:type="spellEnd"/>
          </w:p>
          <w:p w14:paraId="073A5AF8" w14:textId="77777777" w:rsidR="00C81BD0" w:rsidRPr="00C81BD0" w:rsidRDefault="00C81BD0" w:rsidP="00C81BD0">
            <w:pPr>
              <w:jc w:val="left"/>
            </w:pPr>
            <w:r w:rsidRPr="00C81BD0">
              <w:t>Užklausos parametrai:</w:t>
            </w:r>
          </w:p>
          <w:p w14:paraId="64C08BAC" w14:textId="77777777" w:rsidR="00C81BD0" w:rsidRPr="00C81BD0" w:rsidRDefault="00C81BD0" w:rsidP="004A489A">
            <w:pPr>
              <w:pStyle w:val="ListParagraph"/>
              <w:numPr>
                <w:ilvl w:val="0"/>
                <w:numId w:val="66"/>
              </w:numPr>
              <w:jc w:val="left"/>
            </w:pPr>
            <w:r w:rsidRPr="00C81BD0">
              <w:t>pranešimų identifikacinių numerių masyvas.</w:t>
            </w:r>
          </w:p>
          <w:p w14:paraId="49BB37F0" w14:textId="77777777" w:rsidR="00C81BD0" w:rsidRPr="00C81BD0" w:rsidRDefault="00C81BD0" w:rsidP="00C81BD0">
            <w:pPr>
              <w:jc w:val="left"/>
            </w:pPr>
            <w:r w:rsidRPr="00C81BD0">
              <w:t>Atsakymas JSON formatu:</w:t>
            </w:r>
          </w:p>
          <w:p w14:paraId="2E5DCA4E" w14:textId="77777777" w:rsidR="00C81BD0" w:rsidRPr="00C81BD0" w:rsidRDefault="00C81BD0" w:rsidP="00C81BD0">
            <w:pPr>
              <w:jc w:val="left"/>
            </w:pPr>
          </w:p>
          <w:p w14:paraId="5F26DD30" w14:textId="77777777" w:rsidR="00C81BD0" w:rsidRPr="00B76558" w:rsidRDefault="00C81BD0" w:rsidP="004A489A">
            <w:pPr>
              <w:pStyle w:val="ListParagraph"/>
              <w:numPr>
                <w:ilvl w:val="0"/>
                <w:numId w:val="66"/>
              </w:numPr>
              <w:jc w:val="left"/>
            </w:pPr>
            <w:proofErr w:type="spellStart"/>
            <w:r w:rsidRPr="009C4359">
              <w:rPr>
                <w:b/>
                <w:bCs/>
              </w:rPr>
              <w:t>deleted</w:t>
            </w:r>
            <w:proofErr w:type="spellEnd"/>
            <w:r w:rsidRPr="00C81BD0">
              <w:t xml:space="preserve"> - su reikšme </w:t>
            </w:r>
            <w:proofErr w:type="spellStart"/>
            <w:r w:rsidRPr="00C81BD0">
              <w:t>true</w:t>
            </w:r>
            <w:proofErr w:type="spellEnd"/>
            <w:r w:rsidRPr="00C81BD0">
              <w:t>/</w:t>
            </w:r>
            <w:proofErr w:type="spellStart"/>
            <w:r w:rsidRPr="00C81BD0">
              <w:t>false</w:t>
            </w:r>
            <w:proofErr w:type="spellEnd"/>
            <w:r w:rsidRPr="00C81BD0">
              <w:t xml:space="preserve"> priklausomai nuo to ar visi pranešimai sėkmingai pažymėti ištrintais.</w:t>
            </w:r>
          </w:p>
        </w:tc>
      </w:tr>
    </w:tbl>
    <w:p w14:paraId="37517B13" w14:textId="77777777" w:rsidR="008845A1" w:rsidRPr="008845A1" w:rsidRDefault="008845A1" w:rsidP="001D1C2D"/>
    <w:p w14:paraId="4BEB5800" w14:textId="77777777" w:rsidR="00DD2328" w:rsidRPr="003505CE" w:rsidRDefault="003626D3" w:rsidP="004A489A">
      <w:pPr>
        <w:pStyle w:val="Heading2"/>
        <w:numPr>
          <w:ilvl w:val="1"/>
          <w:numId w:val="14"/>
        </w:numPr>
      </w:pPr>
      <w:bookmarkStart w:id="2480" w:name="_Toc187399274"/>
      <w:r w:rsidRPr="003505CE">
        <w:t>Sistemos integraciniai scenarijai</w:t>
      </w:r>
      <w:bookmarkEnd w:id="2480"/>
    </w:p>
    <w:p w14:paraId="1E9BD883" w14:textId="77777777" w:rsidR="00DD2328" w:rsidRPr="003505CE" w:rsidRDefault="003626D3">
      <w:pPr>
        <w:ind w:firstLine="709"/>
      </w:pPr>
      <w:r w:rsidRPr="003505CE">
        <w:t xml:space="preserve">Šioje dokumento dalyje yra aprašomi SPĮ informacinės sistemos ir ESBPI IS sistemų integracijų scenarijai, </w:t>
      </w:r>
      <w:r w:rsidRPr="003505CE">
        <w:rPr>
          <w:color w:val="000000" w:themeColor="text1"/>
        </w:rPr>
        <w:t xml:space="preserve">naudojant ESPBI IS duomenų mainų posistemės priemones „sistema su sistema“ darbo režimu. </w:t>
      </w:r>
      <w:r w:rsidRPr="003505CE">
        <w:t>Pastaba: medicininių pažymų integraciniai scenarijai aprašyti prieduose pazymu_procesu_aprasymas.docx  dokumente.</w:t>
      </w:r>
    </w:p>
    <w:p w14:paraId="5BCDCB44" w14:textId="77777777" w:rsidR="00DD2328" w:rsidRPr="003505CE" w:rsidRDefault="003626D3">
      <w:pPr>
        <w:ind w:firstLine="720"/>
      </w:pPr>
      <w:r w:rsidRPr="003505CE">
        <w:t>ESPBI IS įvykių aprašytų SVEIKATOS PRIEŽIŪROS ĮSTAIGŲ INFORMACINIŲ SISTEMŲ SUSIEJIMO SU Е. SVEIKATOS PASLAUGŲ IR BENDRADARBIAVIMO INFRASTRUKTŪRA įsakyme, susietumas su integracijų scenarijais pavaizduotas lentelėje žemiau .</w:t>
      </w:r>
    </w:p>
    <w:p w14:paraId="00FBD9F5" w14:textId="56E0FCB9" w:rsidR="00BA3829" w:rsidRPr="003505CE" w:rsidRDefault="00BA3829" w:rsidP="00BA3829">
      <w:pPr>
        <w:pStyle w:val="Caption"/>
        <w:keepNext/>
      </w:pPr>
      <w:bookmarkStart w:id="2481" w:name="_heading=h.22vxnjd"/>
      <w:bookmarkEnd w:id="2481"/>
      <w:r w:rsidRPr="003505CE">
        <w:t xml:space="preserve">Lentelė </w:t>
      </w:r>
      <w:fldSimple w:instr=" SEQ Lentelė \* ARABIC ">
        <w:r w:rsidR="00467FCC">
          <w:rPr>
            <w:noProof/>
          </w:rPr>
          <w:t>359</w:t>
        </w:r>
      </w:fldSimple>
      <w:r w:rsidRPr="003505CE">
        <w:rPr>
          <w:rFonts w:cs="Arial"/>
          <w:color w:val="000000"/>
        </w:rPr>
        <w:t xml:space="preserve"> Įvykių susietumas su integracijų scenarijais</w:t>
      </w:r>
    </w:p>
    <w:tbl>
      <w:tblPr>
        <w:tblW w:w="1000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1242"/>
        <w:gridCol w:w="3174"/>
        <w:gridCol w:w="5590"/>
      </w:tblGrid>
      <w:tr w:rsidR="00DD2328" w:rsidRPr="003505CE" w14:paraId="682AD033" w14:textId="77777777" w:rsidTr="00DD2328">
        <w:tc>
          <w:tcPr>
            <w:tcW w:w="1242" w:type="dxa"/>
            <w:shd w:val="clear" w:color="auto" w:fill="DEFAE0"/>
          </w:tcPr>
          <w:p w14:paraId="58E52ED8" w14:textId="77777777" w:rsidR="00DD2328" w:rsidRPr="003505CE" w:rsidRDefault="003626D3">
            <w:pPr>
              <w:jc w:val="center"/>
            </w:pPr>
            <w:r w:rsidRPr="003505CE">
              <w:rPr>
                <w:b/>
              </w:rPr>
              <w:t>Įvykio kodas</w:t>
            </w:r>
          </w:p>
        </w:tc>
        <w:tc>
          <w:tcPr>
            <w:tcW w:w="3174" w:type="dxa"/>
            <w:shd w:val="clear" w:color="auto" w:fill="DEFAE0"/>
          </w:tcPr>
          <w:p w14:paraId="6B430011" w14:textId="77777777" w:rsidR="00DD2328" w:rsidRPr="003505CE" w:rsidRDefault="003626D3">
            <w:pPr>
              <w:jc w:val="center"/>
              <w:rPr>
                <w:sz w:val="24"/>
                <w:szCs w:val="24"/>
              </w:rPr>
            </w:pPr>
            <w:r w:rsidRPr="003505CE">
              <w:rPr>
                <w:b/>
              </w:rPr>
              <w:t>Įvykio pavadinimas</w:t>
            </w:r>
          </w:p>
        </w:tc>
        <w:tc>
          <w:tcPr>
            <w:tcW w:w="5590" w:type="dxa"/>
            <w:shd w:val="clear" w:color="auto" w:fill="DEFAE0"/>
          </w:tcPr>
          <w:p w14:paraId="04666B30" w14:textId="77777777" w:rsidR="00DD2328" w:rsidRPr="003505CE" w:rsidRDefault="003626D3">
            <w:pPr>
              <w:jc w:val="center"/>
              <w:rPr>
                <w:sz w:val="24"/>
                <w:szCs w:val="24"/>
              </w:rPr>
            </w:pPr>
            <w:r w:rsidRPr="003505CE">
              <w:rPr>
                <w:b/>
              </w:rPr>
              <w:t>Įvykio metu naudojamas integracijos scenarijus</w:t>
            </w:r>
          </w:p>
        </w:tc>
      </w:tr>
      <w:tr w:rsidR="00DD2328" w:rsidRPr="003505CE" w14:paraId="015B5F42" w14:textId="77777777" w:rsidTr="00DD2328">
        <w:tc>
          <w:tcPr>
            <w:tcW w:w="1242" w:type="dxa"/>
            <w:shd w:val="clear" w:color="auto" w:fill="DEFAE0"/>
          </w:tcPr>
          <w:p w14:paraId="4D822478" w14:textId="77777777" w:rsidR="00DD2328" w:rsidRPr="003505CE" w:rsidRDefault="003626D3">
            <w:pPr>
              <w:jc w:val="left"/>
            </w:pPr>
            <w:r w:rsidRPr="003505CE">
              <w:t>1</w:t>
            </w:r>
          </w:p>
        </w:tc>
        <w:tc>
          <w:tcPr>
            <w:tcW w:w="3174" w:type="dxa"/>
            <w:shd w:val="clear" w:color="auto" w:fill="DEFAE0"/>
          </w:tcPr>
          <w:p w14:paraId="14BDF7AC" w14:textId="77777777" w:rsidR="00DD2328" w:rsidRPr="003505CE" w:rsidRDefault="003626D3">
            <w:pPr>
              <w:jc w:val="left"/>
            </w:pPr>
            <w:r w:rsidRPr="003505CE">
              <w:t>Atvykimas į SPĮ gauti ambulatorinių  paslaugų</w:t>
            </w:r>
          </w:p>
        </w:tc>
        <w:tc>
          <w:tcPr>
            <w:tcW w:w="5590" w:type="dxa"/>
            <w:shd w:val="clear" w:color="auto" w:fill="DEFAE0"/>
          </w:tcPr>
          <w:p w14:paraId="56D3406C" w14:textId="77777777" w:rsidR="00DD2328" w:rsidRPr="003505CE" w:rsidRDefault="003626D3">
            <w:pPr>
              <w:jc w:val="left"/>
            </w:pPr>
            <w:r w:rsidRPr="003505CE">
              <w:t>PA.3.2. Registruoti paciento atvykimą</w:t>
            </w:r>
          </w:p>
        </w:tc>
      </w:tr>
      <w:tr w:rsidR="00DD2328" w:rsidRPr="003505CE" w14:paraId="15D3DD95" w14:textId="77777777" w:rsidTr="00DD2328">
        <w:tc>
          <w:tcPr>
            <w:tcW w:w="1242" w:type="dxa"/>
            <w:shd w:val="clear" w:color="auto" w:fill="DEFAE0"/>
          </w:tcPr>
          <w:p w14:paraId="2962094C" w14:textId="77777777" w:rsidR="00DD2328" w:rsidRPr="003505CE" w:rsidRDefault="003626D3">
            <w:pPr>
              <w:jc w:val="left"/>
            </w:pPr>
            <w:r w:rsidRPr="003505CE">
              <w:t>2</w:t>
            </w:r>
          </w:p>
        </w:tc>
        <w:tc>
          <w:tcPr>
            <w:tcW w:w="3174" w:type="dxa"/>
            <w:shd w:val="clear" w:color="auto" w:fill="DEFAE0"/>
          </w:tcPr>
          <w:p w14:paraId="310B636E" w14:textId="77777777" w:rsidR="00DD2328" w:rsidRPr="003505CE" w:rsidRDefault="003626D3">
            <w:pPr>
              <w:jc w:val="left"/>
            </w:pPr>
            <w:r w:rsidRPr="003505CE">
              <w:t>Ambulatorinės gydymo paslaugos suteikimas (apsilankymas)</w:t>
            </w:r>
          </w:p>
        </w:tc>
        <w:tc>
          <w:tcPr>
            <w:tcW w:w="5590" w:type="dxa"/>
            <w:shd w:val="clear" w:color="auto" w:fill="DEFAE0"/>
          </w:tcPr>
          <w:p w14:paraId="1CF2487E" w14:textId="77777777" w:rsidR="00DD2328" w:rsidRPr="003505CE" w:rsidRDefault="003626D3">
            <w:pPr>
              <w:jc w:val="left"/>
            </w:pPr>
            <w:r w:rsidRPr="003505CE">
              <w:t>"E025. Ambulatorinio apsilankymo  aprašymas" dokumento pateikimas</w:t>
            </w:r>
          </w:p>
        </w:tc>
      </w:tr>
      <w:tr w:rsidR="00DD2328" w:rsidRPr="003505CE" w14:paraId="1775E37A" w14:textId="77777777" w:rsidTr="00DD2328">
        <w:tc>
          <w:tcPr>
            <w:tcW w:w="1242" w:type="dxa"/>
            <w:shd w:val="clear" w:color="auto" w:fill="DEFAE0"/>
          </w:tcPr>
          <w:p w14:paraId="7BE86A1D" w14:textId="77777777" w:rsidR="00DD2328" w:rsidRPr="003505CE" w:rsidRDefault="003626D3">
            <w:pPr>
              <w:jc w:val="left"/>
            </w:pPr>
            <w:r w:rsidRPr="003505CE">
              <w:t>3</w:t>
            </w:r>
          </w:p>
        </w:tc>
        <w:tc>
          <w:tcPr>
            <w:tcW w:w="3174" w:type="dxa"/>
            <w:shd w:val="clear" w:color="auto" w:fill="DEFAE0"/>
          </w:tcPr>
          <w:p w14:paraId="1E3BDFF3" w14:textId="77777777" w:rsidR="00DD2328" w:rsidRPr="003505CE" w:rsidRDefault="003626D3">
            <w:pPr>
              <w:jc w:val="left"/>
            </w:pPr>
            <w:r w:rsidRPr="003505CE">
              <w:t>Laboratorinio tyrimo užsakymo (siuntimo) sukūrimas</w:t>
            </w:r>
          </w:p>
        </w:tc>
        <w:tc>
          <w:tcPr>
            <w:tcW w:w="5590" w:type="dxa"/>
            <w:shd w:val="clear" w:color="auto" w:fill="DEFAE0"/>
          </w:tcPr>
          <w:p w14:paraId="7A0B1D74" w14:textId="77777777" w:rsidR="00DD2328" w:rsidRPr="003505CE" w:rsidRDefault="003626D3">
            <w:pPr>
              <w:jc w:val="left"/>
            </w:pPr>
            <w:r w:rsidRPr="003505CE">
              <w:t>"E200. Laboratorinio tyrimo užsakymas" dokumento pateikimas</w:t>
            </w:r>
          </w:p>
        </w:tc>
      </w:tr>
      <w:tr w:rsidR="00DD2328" w:rsidRPr="003505CE" w14:paraId="5EEA2433" w14:textId="77777777" w:rsidTr="00DD2328">
        <w:tc>
          <w:tcPr>
            <w:tcW w:w="1242" w:type="dxa"/>
            <w:shd w:val="clear" w:color="auto" w:fill="DEFAE0"/>
          </w:tcPr>
          <w:p w14:paraId="20A48E5F" w14:textId="77777777" w:rsidR="00DD2328" w:rsidRPr="003505CE" w:rsidRDefault="003626D3">
            <w:pPr>
              <w:jc w:val="left"/>
            </w:pPr>
            <w:r w:rsidRPr="003505CE">
              <w:t>4</w:t>
            </w:r>
          </w:p>
        </w:tc>
        <w:tc>
          <w:tcPr>
            <w:tcW w:w="3174" w:type="dxa"/>
            <w:shd w:val="clear" w:color="auto" w:fill="DEFAE0"/>
          </w:tcPr>
          <w:p w14:paraId="63F69E30" w14:textId="77777777" w:rsidR="00DD2328" w:rsidRPr="003505CE" w:rsidRDefault="003626D3">
            <w:pPr>
              <w:jc w:val="left"/>
            </w:pPr>
            <w:r w:rsidRPr="003505CE">
              <w:t>Laboratorinio tyrimo rezultatų (duomenų) protokolo pateikimas</w:t>
            </w:r>
          </w:p>
        </w:tc>
        <w:tc>
          <w:tcPr>
            <w:tcW w:w="5590" w:type="dxa"/>
            <w:shd w:val="clear" w:color="auto" w:fill="DEFAE0"/>
          </w:tcPr>
          <w:p w14:paraId="071F82D0" w14:textId="77777777" w:rsidR="00DD2328" w:rsidRPr="003505CE" w:rsidRDefault="003626D3">
            <w:pPr>
              <w:jc w:val="left"/>
            </w:pPr>
            <w:r w:rsidRPr="003505CE">
              <w:t>"E200-ats. Laboratorinio tyrimo rezultatų (duomenų) protokolas" dokumento pateikimas</w:t>
            </w:r>
          </w:p>
        </w:tc>
      </w:tr>
      <w:tr w:rsidR="00DD2328" w:rsidRPr="003505CE" w14:paraId="3F631FD8" w14:textId="77777777" w:rsidTr="00DD2328">
        <w:tc>
          <w:tcPr>
            <w:tcW w:w="1242" w:type="dxa"/>
            <w:shd w:val="clear" w:color="auto" w:fill="DEFAE0"/>
          </w:tcPr>
          <w:p w14:paraId="577BB309" w14:textId="77777777" w:rsidR="00DD2328" w:rsidRPr="003505CE" w:rsidRDefault="003626D3">
            <w:pPr>
              <w:jc w:val="left"/>
            </w:pPr>
            <w:r w:rsidRPr="003505CE">
              <w:t>5</w:t>
            </w:r>
          </w:p>
        </w:tc>
        <w:tc>
          <w:tcPr>
            <w:tcW w:w="3174" w:type="dxa"/>
            <w:shd w:val="clear" w:color="auto" w:fill="DEFAE0"/>
          </w:tcPr>
          <w:p w14:paraId="3F90396F" w14:textId="77777777" w:rsidR="00DD2328" w:rsidRPr="003505CE" w:rsidRDefault="003626D3">
            <w:pPr>
              <w:jc w:val="left"/>
            </w:pPr>
            <w:r w:rsidRPr="003505CE">
              <w:t>Recepto išrašymas</w:t>
            </w:r>
          </w:p>
        </w:tc>
        <w:tc>
          <w:tcPr>
            <w:tcW w:w="5590" w:type="dxa"/>
            <w:shd w:val="clear" w:color="auto" w:fill="DEFAE0"/>
          </w:tcPr>
          <w:p w14:paraId="1AF83703" w14:textId="77777777" w:rsidR="00DD2328" w:rsidRPr="003505CE" w:rsidRDefault="003626D3">
            <w:pPr>
              <w:jc w:val="left"/>
            </w:pPr>
            <w:r w:rsidRPr="003505CE">
              <w:t>EREC01 dokumento pateikimas</w:t>
            </w:r>
          </w:p>
        </w:tc>
      </w:tr>
      <w:tr w:rsidR="00DD2328" w:rsidRPr="003505CE" w14:paraId="3CF0B397" w14:textId="77777777" w:rsidTr="00DD2328">
        <w:tc>
          <w:tcPr>
            <w:tcW w:w="1242" w:type="dxa"/>
            <w:shd w:val="clear" w:color="auto" w:fill="DEFAE0"/>
          </w:tcPr>
          <w:p w14:paraId="58C96C52" w14:textId="77777777" w:rsidR="00DD2328" w:rsidRPr="003505CE" w:rsidRDefault="003626D3">
            <w:pPr>
              <w:jc w:val="left"/>
            </w:pPr>
            <w:r w:rsidRPr="003505CE">
              <w:t>6</w:t>
            </w:r>
          </w:p>
        </w:tc>
        <w:tc>
          <w:tcPr>
            <w:tcW w:w="3174" w:type="dxa"/>
            <w:shd w:val="clear" w:color="auto" w:fill="DEFAE0"/>
          </w:tcPr>
          <w:p w14:paraId="424D713D" w14:textId="77777777" w:rsidR="00DD2328" w:rsidRPr="003505CE" w:rsidRDefault="003626D3">
            <w:pPr>
              <w:jc w:val="left"/>
            </w:pPr>
            <w:r w:rsidRPr="003505CE">
              <w:t>Vaistinio preparato ir (ar) kompensuojamosios medicinos pagalbos priemonės išdavimas (pardavimas) (inicijuojamas vaistinėse)</w:t>
            </w:r>
          </w:p>
        </w:tc>
        <w:tc>
          <w:tcPr>
            <w:tcW w:w="5590" w:type="dxa"/>
            <w:shd w:val="clear" w:color="auto" w:fill="DEFAE0"/>
          </w:tcPr>
          <w:p w14:paraId="2FFDF6C5" w14:textId="77777777" w:rsidR="00DD2328" w:rsidRPr="003505CE" w:rsidRDefault="003626D3">
            <w:pPr>
              <w:jc w:val="left"/>
            </w:pPr>
            <w:r w:rsidRPr="003505CE">
              <w:t>EVAI01 dokumento pateikimas</w:t>
            </w:r>
          </w:p>
        </w:tc>
      </w:tr>
      <w:tr w:rsidR="00DD2328" w:rsidRPr="003505CE" w14:paraId="79CB5301" w14:textId="77777777" w:rsidTr="00DD2328">
        <w:tc>
          <w:tcPr>
            <w:tcW w:w="1242" w:type="dxa"/>
            <w:shd w:val="clear" w:color="auto" w:fill="DEFAE0"/>
          </w:tcPr>
          <w:p w14:paraId="79268164" w14:textId="77777777" w:rsidR="00DD2328" w:rsidRPr="003505CE" w:rsidRDefault="003626D3">
            <w:pPr>
              <w:jc w:val="left"/>
            </w:pPr>
            <w:r w:rsidRPr="003505CE">
              <w:t>7</w:t>
            </w:r>
          </w:p>
        </w:tc>
        <w:tc>
          <w:tcPr>
            <w:tcW w:w="3174" w:type="dxa"/>
            <w:shd w:val="clear" w:color="auto" w:fill="DEFAE0"/>
          </w:tcPr>
          <w:p w14:paraId="553EDBDA" w14:textId="77777777" w:rsidR="00DD2328" w:rsidRPr="003505CE" w:rsidRDefault="003626D3">
            <w:pPr>
              <w:jc w:val="left"/>
            </w:pPr>
            <w:r w:rsidRPr="003505CE">
              <w:t>Atvykimas į stacionarą</w:t>
            </w:r>
          </w:p>
        </w:tc>
        <w:tc>
          <w:tcPr>
            <w:tcW w:w="5590" w:type="dxa"/>
            <w:shd w:val="clear" w:color="auto" w:fill="DEFAE0"/>
          </w:tcPr>
          <w:p w14:paraId="67852437" w14:textId="77777777" w:rsidR="00DD2328" w:rsidRPr="003505CE" w:rsidRDefault="003626D3">
            <w:pPr>
              <w:jc w:val="left"/>
            </w:pPr>
            <w:r w:rsidRPr="003505CE">
              <w:t>PA.3.2. Registruoti paciento atvykimą</w:t>
            </w:r>
          </w:p>
        </w:tc>
      </w:tr>
      <w:tr w:rsidR="00DD2328" w:rsidRPr="003505CE" w14:paraId="59F2FB04" w14:textId="77777777" w:rsidTr="00DD2328">
        <w:tc>
          <w:tcPr>
            <w:tcW w:w="1242" w:type="dxa"/>
            <w:shd w:val="clear" w:color="auto" w:fill="DEFAE0"/>
          </w:tcPr>
          <w:p w14:paraId="083C4554" w14:textId="77777777" w:rsidR="00DD2328" w:rsidRPr="003505CE" w:rsidRDefault="003626D3">
            <w:pPr>
              <w:jc w:val="left"/>
            </w:pPr>
            <w:r w:rsidRPr="003505CE">
              <w:t>8</w:t>
            </w:r>
          </w:p>
        </w:tc>
        <w:tc>
          <w:tcPr>
            <w:tcW w:w="3174" w:type="dxa"/>
            <w:shd w:val="clear" w:color="auto" w:fill="DEFAE0"/>
          </w:tcPr>
          <w:p w14:paraId="0B3C53A7" w14:textId="77777777" w:rsidR="00DD2328" w:rsidRPr="003505CE" w:rsidRDefault="003626D3">
            <w:pPr>
              <w:jc w:val="left"/>
            </w:pPr>
            <w:r w:rsidRPr="003505CE">
              <w:t>Išvykimas iš stacionaro priėmimo-skubiosios pagalbos skyriaus</w:t>
            </w:r>
          </w:p>
        </w:tc>
        <w:tc>
          <w:tcPr>
            <w:tcW w:w="5590" w:type="dxa"/>
            <w:shd w:val="clear" w:color="auto" w:fill="DEFAE0"/>
          </w:tcPr>
          <w:p w14:paraId="2461E09F" w14:textId="77777777" w:rsidR="00DD2328" w:rsidRPr="003505CE" w:rsidRDefault="003626D3">
            <w:pPr>
              <w:jc w:val="left"/>
            </w:pPr>
            <w:r w:rsidRPr="003505CE">
              <w:t>PA.3.2. Registruoti paciento atvykimą</w:t>
            </w:r>
          </w:p>
        </w:tc>
      </w:tr>
      <w:tr w:rsidR="00DD2328" w:rsidRPr="003505CE" w14:paraId="5EAABBE9" w14:textId="77777777" w:rsidTr="00DD2328">
        <w:tc>
          <w:tcPr>
            <w:tcW w:w="1242" w:type="dxa"/>
            <w:shd w:val="clear" w:color="auto" w:fill="DEFAE0"/>
          </w:tcPr>
          <w:p w14:paraId="5994BEB0" w14:textId="77777777" w:rsidR="00DD2328" w:rsidRPr="003505CE" w:rsidRDefault="003626D3">
            <w:pPr>
              <w:jc w:val="left"/>
            </w:pPr>
            <w:r w:rsidRPr="003505CE">
              <w:t>9</w:t>
            </w:r>
          </w:p>
        </w:tc>
        <w:tc>
          <w:tcPr>
            <w:tcW w:w="3174" w:type="dxa"/>
            <w:shd w:val="clear" w:color="auto" w:fill="DEFAE0"/>
          </w:tcPr>
          <w:p w14:paraId="3A6457E7" w14:textId="77777777" w:rsidR="00DD2328" w:rsidRPr="003505CE" w:rsidRDefault="003626D3">
            <w:pPr>
              <w:jc w:val="left"/>
            </w:pPr>
            <w:r w:rsidRPr="003505CE">
              <w:t>Išvykimas iš stacionaro (į namus, į kitą stacionarą, mirtis)</w:t>
            </w:r>
          </w:p>
        </w:tc>
        <w:tc>
          <w:tcPr>
            <w:tcW w:w="5590" w:type="dxa"/>
            <w:shd w:val="clear" w:color="auto" w:fill="DEFAE0"/>
          </w:tcPr>
          <w:p w14:paraId="368D1D53" w14:textId="77777777" w:rsidR="00DD2328" w:rsidRPr="003505CE" w:rsidRDefault="003626D3">
            <w:pPr>
              <w:jc w:val="left"/>
            </w:pPr>
            <w:r w:rsidRPr="003505CE">
              <w:t xml:space="preserve">"E003. Stacionaro </w:t>
            </w:r>
            <w:proofErr w:type="spellStart"/>
            <w:r w:rsidRPr="003505CE">
              <w:t>epikrizė</w:t>
            </w:r>
            <w:proofErr w:type="spellEnd"/>
            <w:r w:rsidRPr="003505CE">
              <w:t>" dokumento pateikimas</w:t>
            </w:r>
          </w:p>
        </w:tc>
      </w:tr>
      <w:tr w:rsidR="00DD2328" w:rsidRPr="003505CE" w14:paraId="59EBA46A" w14:textId="77777777" w:rsidTr="00DD2328">
        <w:tc>
          <w:tcPr>
            <w:tcW w:w="1242" w:type="dxa"/>
            <w:shd w:val="clear" w:color="auto" w:fill="DEFAE0"/>
          </w:tcPr>
          <w:p w14:paraId="56F7D3C7" w14:textId="77777777" w:rsidR="00DD2328" w:rsidRPr="003505CE" w:rsidRDefault="003626D3">
            <w:pPr>
              <w:jc w:val="left"/>
            </w:pPr>
            <w:r w:rsidRPr="003505CE">
              <w:t>10</w:t>
            </w:r>
          </w:p>
        </w:tc>
        <w:tc>
          <w:tcPr>
            <w:tcW w:w="3174" w:type="dxa"/>
            <w:shd w:val="clear" w:color="auto" w:fill="DEFAE0"/>
          </w:tcPr>
          <w:p w14:paraId="7C8455FA" w14:textId="77777777" w:rsidR="00DD2328" w:rsidRPr="003505CE" w:rsidRDefault="003626D3">
            <w:pPr>
              <w:jc w:val="left"/>
            </w:pPr>
            <w:r w:rsidRPr="003505CE">
              <w:t>Profilaktinių patikrinimų registravimas</w:t>
            </w:r>
          </w:p>
        </w:tc>
        <w:tc>
          <w:tcPr>
            <w:tcW w:w="5590" w:type="dxa"/>
            <w:shd w:val="clear" w:color="auto" w:fill="DEFAE0"/>
          </w:tcPr>
          <w:p w14:paraId="7BE34C1B" w14:textId="77777777" w:rsidR="00DD2328" w:rsidRPr="003505CE" w:rsidRDefault="003626D3">
            <w:pPr>
              <w:jc w:val="left"/>
            </w:pPr>
            <w:r w:rsidRPr="003505CE">
              <w:t>"E025. Ambulatorinio apsilankymo  aprašymas" dokumento pateikimas</w:t>
            </w:r>
          </w:p>
        </w:tc>
      </w:tr>
      <w:tr w:rsidR="00DD2328" w:rsidRPr="003505CE" w14:paraId="69559CA3" w14:textId="77777777" w:rsidTr="00DD2328">
        <w:tc>
          <w:tcPr>
            <w:tcW w:w="1242" w:type="dxa"/>
            <w:shd w:val="clear" w:color="auto" w:fill="DEFAE0"/>
          </w:tcPr>
          <w:p w14:paraId="400F530B" w14:textId="77777777" w:rsidR="00DD2328" w:rsidRPr="003505CE" w:rsidRDefault="003626D3">
            <w:pPr>
              <w:jc w:val="left"/>
            </w:pPr>
            <w:r w:rsidRPr="003505CE">
              <w:t>11</w:t>
            </w:r>
          </w:p>
        </w:tc>
        <w:tc>
          <w:tcPr>
            <w:tcW w:w="3174" w:type="dxa"/>
            <w:shd w:val="clear" w:color="auto" w:fill="DEFAE0"/>
          </w:tcPr>
          <w:p w14:paraId="26F1B35A" w14:textId="77777777" w:rsidR="00DD2328" w:rsidRPr="003505CE" w:rsidRDefault="003626D3">
            <w:pPr>
              <w:jc w:val="left"/>
            </w:pPr>
            <w:r w:rsidRPr="003505CE">
              <w:t>Paciento duomenų santraukos pildymas</w:t>
            </w:r>
          </w:p>
        </w:tc>
        <w:tc>
          <w:tcPr>
            <w:tcW w:w="5590" w:type="dxa"/>
            <w:shd w:val="clear" w:color="auto" w:fill="DEFAE0"/>
          </w:tcPr>
          <w:p w14:paraId="217A3BD2" w14:textId="77777777" w:rsidR="00DD2328" w:rsidRPr="003505CE" w:rsidRDefault="003626D3">
            <w:pPr>
              <w:jc w:val="left"/>
            </w:pPr>
            <w:r w:rsidRPr="003505CE">
              <w:t>Paciento suvestinės pateikimas</w:t>
            </w:r>
          </w:p>
        </w:tc>
      </w:tr>
      <w:tr w:rsidR="00DD2328" w:rsidRPr="003505CE" w14:paraId="50B18CF0" w14:textId="77777777" w:rsidTr="00DD2328">
        <w:tc>
          <w:tcPr>
            <w:tcW w:w="1242" w:type="dxa"/>
            <w:shd w:val="clear" w:color="auto" w:fill="DEFAE0"/>
          </w:tcPr>
          <w:p w14:paraId="1466FFA5" w14:textId="77777777" w:rsidR="00DD2328" w:rsidRPr="003505CE" w:rsidRDefault="003626D3">
            <w:pPr>
              <w:jc w:val="left"/>
            </w:pPr>
            <w:r w:rsidRPr="003505CE">
              <w:t>12</w:t>
            </w:r>
          </w:p>
        </w:tc>
        <w:tc>
          <w:tcPr>
            <w:tcW w:w="3174" w:type="dxa"/>
            <w:shd w:val="clear" w:color="auto" w:fill="DEFAE0"/>
          </w:tcPr>
          <w:p w14:paraId="4E6A1C08" w14:textId="77777777" w:rsidR="00DD2328" w:rsidRPr="003505CE" w:rsidRDefault="003626D3">
            <w:pPr>
              <w:jc w:val="left"/>
            </w:pPr>
            <w:r w:rsidRPr="003505CE">
              <w:t>Pirmoji naujagimio apžiūra namuose</w:t>
            </w:r>
          </w:p>
        </w:tc>
        <w:tc>
          <w:tcPr>
            <w:tcW w:w="5590" w:type="dxa"/>
            <w:shd w:val="clear" w:color="auto" w:fill="DEFAE0"/>
          </w:tcPr>
          <w:p w14:paraId="57C2367F" w14:textId="77777777" w:rsidR="00DD2328" w:rsidRPr="003505CE" w:rsidRDefault="003626D3">
            <w:pPr>
              <w:jc w:val="left"/>
            </w:pPr>
            <w:r w:rsidRPr="003505CE">
              <w:t>"E025. Ambulatorinio apsilankymo  aprašymas" dokumento pateikimas</w:t>
            </w:r>
          </w:p>
        </w:tc>
      </w:tr>
      <w:tr w:rsidR="00DD2328" w:rsidRPr="003505CE" w14:paraId="52ACEAA3" w14:textId="77777777" w:rsidTr="00DD2328">
        <w:tc>
          <w:tcPr>
            <w:tcW w:w="1242" w:type="dxa"/>
            <w:shd w:val="clear" w:color="auto" w:fill="DEFAE0"/>
          </w:tcPr>
          <w:p w14:paraId="4678B51E" w14:textId="77777777" w:rsidR="00DD2328" w:rsidRPr="003505CE" w:rsidRDefault="003626D3">
            <w:pPr>
              <w:jc w:val="left"/>
            </w:pPr>
            <w:r w:rsidRPr="003505CE">
              <w:t>13</w:t>
            </w:r>
          </w:p>
        </w:tc>
        <w:tc>
          <w:tcPr>
            <w:tcW w:w="3174" w:type="dxa"/>
            <w:shd w:val="clear" w:color="auto" w:fill="DEFAE0"/>
          </w:tcPr>
          <w:p w14:paraId="1FC92940" w14:textId="77777777" w:rsidR="00DD2328" w:rsidRPr="003505CE" w:rsidRDefault="003626D3">
            <w:pPr>
              <w:jc w:val="left"/>
            </w:pPr>
            <w:r w:rsidRPr="003505CE">
              <w:t>Profilaktinių skiepijimų (imunoprofilaktikos) registravimas – planuojamo / rekomenduojamo skiepo įvedimas</w:t>
            </w:r>
          </w:p>
        </w:tc>
        <w:tc>
          <w:tcPr>
            <w:tcW w:w="5590" w:type="dxa"/>
            <w:shd w:val="clear" w:color="auto" w:fill="DEFAE0"/>
          </w:tcPr>
          <w:p w14:paraId="03403E91" w14:textId="77777777" w:rsidR="00DD2328" w:rsidRPr="003505CE" w:rsidRDefault="003626D3">
            <w:pPr>
              <w:jc w:val="left"/>
            </w:pPr>
            <w:r w:rsidRPr="003505CE">
              <w:t>"E063. Vakcinacijos įrašas dokumento" pateikimas</w:t>
            </w:r>
          </w:p>
        </w:tc>
      </w:tr>
      <w:tr w:rsidR="00DD2328" w:rsidRPr="003505CE" w14:paraId="6AC9781B" w14:textId="77777777" w:rsidTr="00DD2328">
        <w:tc>
          <w:tcPr>
            <w:tcW w:w="1242" w:type="dxa"/>
            <w:shd w:val="clear" w:color="auto" w:fill="DEFAE0"/>
          </w:tcPr>
          <w:p w14:paraId="4EB23E44" w14:textId="77777777" w:rsidR="00DD2328" w:rsidRPr="003505CE" w:rsidRDefault="003626D3">
            <w:pPr>
              <w:jc w:val="left"/>
            </w:pPr>
            <w:r w:rsidRPr="003505CE">
              <w:t>14</w:t>
            </w:r>
          </w:p>
        </w:tc>
        <w:tc>
          <w:tcPr>
            <w:tcW w:w="3174" w:type="dxa"/>
            <w:shd w:val="clear" w:color="auto" w:fill="DEFAE0"/>
          </w:tcPr>
          <w:p w14:paraId="270B9963" w14:textId="77777777" w:rsidR="00DD2328" w:rsidRPr="003505CE" w:rsidRDefault="003626D3">
            <w:pPr>
              <w:jc w:val="left"/>
            </w:pPr>
            <w:r w:rsidRPr="003505CE">
              <w:t>Profilaktinių skiepijimų (imunoprofilaktikos) registravimas – skiepijimo fakto registravimo atveju</w:t>
            </w:r>
          </w:p>
        </w:tc>
        <w:tc>
          <w:tcPr>
            <w:tcW w:w="5590" w:type="dxa"/>
            <w:shd w:val="clear" w:color="auto" w:fill="DEFAE0"/>
          </w:tcPr>
          <w:p w14:paraId="030826E9" w14:textId="77777777" w:rsidR="00DD2328" w:rsidRPr="003505CE" w:rsidRDefault="003626D3">
            <w:pPr>
              <w:jc w:val="left"/>
            </w:pPr>
            <w:r w:rsidRPr="003505CE">
              <w:t>"E063. Vakcinacijos įrašas dokumento" pateikimas</w:t>
            </w:r>
          </w:p>
        </w:tc>
      </w:tr>
      <w:tr w:rsidR="00DD2328" w:rsidRPr="003505CE" w14:paraId="25E40E5F" w14:textId="77777777" w:rsidTr="00DD2328">
        <w:tc>
          <w:tcPr>
            <w:tcW w:w="1242" w:type="dxa"/>
            <w:shd w:val="clear" w:color="auto" w:fill="DEFAE0"/>
          </w:tcPr>
          <w:p w14:paraId="4E119E3E" w14:textId="77777777" w:rsidR="00DD2328" w:rsidRPr="003505CE" w:rsidRDefault="003626D3">
            <w:pPr>
              <w:jc w:val="left"/>
            </w:pPr>
            <w:r w:rsidRPr="003505CE">
              <w:t>15</w:t>
            </w:r>
          </w:p>
        </w:tc>
        <w:tc>
          <w:tcPr>
            <w:tcW w:w="3174" w:type="dxa"/>
            <w:shd w:val="clear" w:color="auto" w:fill="DEFAE0"/>
          </w:tcPr>
          <w:p w14:paraId="14F099CD" w14:textId="77777777" w:rsidR="00DD2328" w:rsidRPr="003505CE" w:rsidRDefault="003626D3">
            <w:pPr>
              <w:jc w:val="left"/>
            </w:pPr>
            <w:r w:rsidRPr="003505CE">
              <w:t>Siuntimo konsultuoti, gydyti, tirti sukūrimas</w:t>
            </w:r>
          </w:p>
        </w:tc>
        <w:tc>
          <w:tcPr>
            <w:tcW w:w="5590" w:type="dxa"/>
            <w:shd w:val="clear" w:color="auto" w:fill="DEFAE0"/>
          </w:tcPr>
          <w:p w14:paraId="6D4908D0" w14:textId="77777777" w:rsidR="00DD2328" w:rsidRPr="003505CE" w:rsidRDefault="003626D3">
            <w:pPr>
              <w:jc w:val="left"/>
            </w:pPr>
            <w:r w:rsidRPr="003505CE">
              <w:t>"E027. Medicinos dokumentų išrašas / siuntimas" dokumento pateikimas</w:t>
            </w:r>
          </w:p>
        </w:tc>
      </w:tr>
      <w:tr w:rsidR="00DD2328" w:rsidRPr="003505CE" w14:paraId="340C0B59" w14:textId="77777777" w:rsidTr="00DD2328">
        <w:tc>
          <w:tcPr>
            <w:tcW w:w="1242" w:type="dxa"/>
            <w:shd w:val="clear" w:color="auto" w:fill="DEFAE0"/>
          </w:tcPr>
          <w:p w14:paraId="39082143" w14:textId="77777777" w:rsidR="00DD2328" w:rsidRPr="003505CE" w:rsidRDefault="003626D3">
            <w:pPr>
              <w:jc w:val="left"/>
            </w:pPr>
            <w:r w:rsidRPr="003505CE">
              <w:t>16</w:t>
            </w:r>
          </w:p>
        </w:tc>
        <w:tc>
          <w:tcPr>
            <w:tcW w:w="3174" w:type="dxa"/>
            <w:shd w:val="clear" w:color="auto" w:fill="DEFAE0"/>
          </w:tcPr>
          <w:p w14:paraId="07F0DD83" w14:textId="77777777" w:rsidR="00DD2328" w:rsidRPr="003505CE" w:rsidRDefault="003626D3">
            <w:pPr>
              <w:jc w:val="left"/>
            </w:pPr>
            <w:r w:rsidRPr="003505CE">
              <w:t>Atsakymas į siuntimą konsultuoti, gydyti, tirti</w:t>
            </w:r>
          </w:p>
        </w:tc>
        <w:tc>
          <w:tcPr>
            <w:tcW w:w="5590" w:type="dxa"/>
            <w:shd w:val="clear" w:color="auto" w:fill="DEFAE0"/>
          </w:tcPr>
          <w:p w14:paraId="3E6E99B8" w14:textId="77777777" w:rsidR="00DD2328" w:rsidRPr="003505CE" w:rsidRDefault="003626D3">
            <w:pPr>
              <w:jc w:val="left"/>
            </w:pPr>
            <w:r w:rsidRPr="003505CE">
              <w:t>"E027-ats. Atsakymas į siuntimą" dokumento pateikimas</w:t>
            </w:r>
          </w:p>
        </w:tc>
      </w:tr>
      <w:tr w:rsidR="00DD2328" w:rsidRPr="003505CE" w14:paraId="3F3B9E2B" w14:textId="77777777" w:rsidTr="00DD2328">
        <w:tc>
          <w:tcPr>
            <w:tcW w:w="1242" w:type="dxa"/>
            <w:shd w:val="clear" w:color="auto" w:fill="DEFAE0"/>
          </w:tcPr>
          <w:p w14:paraId="4D1C3790" w14:textId="77777777" w:rsidR="00DD2328" w:rsidRPr="003505CE" w:rsidRDefault="003626D3">
            <w:pPr>
              <w:jc w:val="left"/>
            </w:pPr>
            <w:r w:rsidRPr="003505CE">
              <w:t>19</w:t>
            </w:r>
          </w:p>
        </w:tc>
        <w:tc>
          <w:tcPr>
            <w:tcW w:w="3174" w:type="dxa"/>
            <w:shd w:val="clear" w:color="auto" w:fill="DEFAE0"/>
          </w:tcPr>
          <w:p w14:paraId="4E8C6E2C" w14:textId="77777777" w:rsidR="00DD2328" w:rsidRPr="003505CE" w:rsidRDefault="003626D3">
            <w:pPr>
              <w:jc w:val="left"/>
            </w:pPr>
            <w:r w:rsidRPr="003505CE">
              <w:t>Paciento apsilankymo pabaigos fakto registravimas</w:t>
            </w:r>
          </w:p>
        </w:tc>
        <w:tc>
          <w:tcPr>
            <w:tcW w:w="5590" w:type="dxa"/>
            <w:shd w:val="clear" w:color="auto" w:fill="DEFAE0"/>
          </w:tcPr>
          <w:p w14:paraId="7C6B662C" w14:textId="77777777" w:rsidR="0039650B" w:rsidRDefault="0039650B"/>
        </w:tc>
      </w:tr>
      <w:tr w:rsidR="00DD2328" w:rsidRPr="003505CE" w14:paraId="58B00725" w14:textId="77777777" w:rsidTr="00DD2328">
        <w:tc>
          <w:tcPr>
            <w:tcW w:w="1242" w:type="dxa"/>
            <w:shd w:val="clear" w:color="auto" w:fill="DEFAE0"/>
          </w:tcPr>
          <w:p w14:paraId="6D2FBEF2" w14:textId="77777777" w:rsidR="00DD2328" w:rsidRPr="003505CE" w:rsidRDefault="003626D3">
            <w:pPr>
              <w:jc w:val="left"/>
            </w:pPr>
            <w:r w:rsidRPr="003505CE">
              <w:t>20</w:t>
            </w:r>
          </w:p>
        </w:tc>
        <w:tc>
          <w:tcPr>
            <w:tcW w:w="3174" w:type="dxa"/>
            <w:shd w:val="clear" w:color="auto" w:fill="DEFAE0"/>
          </w:tcPr>
          <w:p w14:paraId="5BBD3642" w14:textId="77777777" w:rsidR="00DD2328" w:rsidRPr="003505CE" w:rsidRDefault="003626D3">
            <w:pPr>
              <w:jc w:val="left"/>
            </w:pPr>
            <w:r w:rsidRPr="003505CE">
              <w:t>Medicininių pažymų suformavimas</w:t>
            </w:r>
          </w:p>
        </w:tc>
        <w:tc>
          <w:tcPr>
            <w:tcW w:w="5590" w:type="dxa"/>
            <w:shd w:val="clear" w:color="auto" w:fill="DEFAE0"/>
          </w:tcPr>
          <w:p w14:paraId="04D774FF" w14:textId="77777777" w:rsidR="00DD2328" w:rsidRPr="003505CE" w:rsidRDefault="003626D3">
            <w:pPr>
              <w:jc w:val="left"/>
            </w:pPr>
            <w:r w:rsidRPr="003505CE">
              <w:t>Scenarijus aprašomas priede pazymu_procesu_aprasymas_v1.docx</w:t>
            </w:r>
          </w:p>
        </w:tc>
      </w:tr>
      <w:tr w:rsidR="00DD2328" w:rsidRPr="003505CE" w14:paraId="6A48E36C" w14:textId="77777777" w:rsidTr="00DD2328">
        <w:tc>
          <w:tcPr>
            <w:tcW w:w="1242" w:type="dxa"/>
            <w:shd w:val="clear" w:color="auto" w:fill="DEFAE0"/>
          </w:tcPr>
          <w:p w14:paraId="740EEC3B" w14:textId="77777777" w:rsidR="00DD2328" w:rsidRPr="003505CE" w:rsidRDefault="003626D3">
            <w:pPr>
              <w:jc w:val="left"/>
            </w:pPr>
            <w:r w:rsidRPr="003505CE">
              <w:t>21</w:t>
            </w:r>
          </w:p>
        </w:tc>
        <w:tc>
          <w:tcPr>
            <w:tcW w:w="3174" w:type="dxa"/>
            <w:shd w:val="clear" w:color="auto" w:fill="DEFAE0"/>
          </w:tcPr>
          <w:p w14:paraId="7B8992CF" w14:textId="77777777" w:rsidR="00DD2328" w:rsidRPr="003505CE" w:rsidRDefault="003626D3">
            <w:pPr>
              <w:jc w:val="left"/>
            </w:pPr>
            <w:r w:rsidRPr="003505CE">
              <w:t>Instrumentinio tyrimo atlikimas</w:t>
            </w:r>
          </w:p>
        </w:tc>
        <w:tc>
          <w:tcPr>
            <w:tcW w:w="5590" w:type="dxa"/>
            <w:shd w:val="clear" w:color="auto" w:fill="DEFAE0"/>
          </w:tcPr>
          <w:p w14:paraId="67D2074F" w14:textId="77777777" w:rsidR="00DD2328" w:rsidRPr="003505CE" w:rsidRDefault="003626D3">
            <w:pPr>
              <w:jc w:val="left"/>
            </w:pPr>
            <w:r w:rsidRPr="003505CE">
              <w:t>"E027-ats. Atsakymas į siuntimą" dokumento pateikimas</w:t>
            </w:r>
          </w:p>
          <w:p w14:paraId="7F6F4221" w14:textId="77777777" w:rsidR="00DD2328" w:rsidRPr="003505CE" w:rsidRDefault="003626D3">
            <w:pPr>
              <w:jc w:val="left"/>
            </w:pPr>
            <w:r w:rsidRPr="003505CE">
              <w:t>"E027-va. Diagnostinio tyrimo aprašymas" dokumento pateikimas</w:t>
            </w:r>
          </w:p>
        </w:tc>
      </w:tr>
      <w:tr w:rsidR="00DD2328" w:rsidRPr="003505CE" w14:paraId="729B0BEF" w14:textId="77777777" w:rsidTr="00DD2328">
        <w:tc>
          <w:tcPr>
            <w:tcW w:w="1242" w:type="dxa"/>
            <w:shd w:val="clear" w:color="auto" w:fill="DEFAE0"/>
          </w:tcPr>
          <w:p w14:paraId="094994C2" w14:textId="77777777" w:rsidR="00DD2328" w:rsidRPr="003505CE" w:rsidRDefault="003626D3">
            <w:pPr>
              <w:jc w:val="left"/>
            </w:pPr>
            <w:r w:rsidRPr="003505CE">
              <w:t>22</w:t>
            </w:r>
          </w:p>
        </w:tc>
        <w:tc>
          <w:tcPr>
            <w:tcW w:w="3174" w:type="dxa"/>
            <w:shd w:val="clear" w:color="auto" w:fill="DEFAE0"/>
          </w:tcPr>
          <w:p w14:paraId="66DC86E1" w14:textId="77777777" w:rsidR="00DD2328" w:rsidRPr="003505CE" w:rsidRDefault="003626D3">
            <w:pPr>
              <w:jc w:val="left"/>
            </w:pPr>
            <w:r w:rsidRPr="003505CE">
              <w:t>Medicininio vaizdo sukūrimas</w:t>
            </w:r>
          </w:p>
        </w:tc>
        <w:tc>
          <w:tcPr>
            <w:tcW w:w="5590" w:type="dxa"/>
            <w:shd w:val="clear" w:color="auto" w:fill="DEFAE0"/>
          </w:tcPr>
          <w:p w14:paraId="352F4C9E" w14:textId="77777777" w:rsidR="00DD2328" w:rsidRPr="003505CE" w:rsidRDefault="003626D3">
            <w:pPr>
              <w:jc w:val="left"/>
            </w:pPr>
            <w:r w:rsidRPr="003505CE">
              <w:t xml:space="preserve">Scenarijus aprašomas priede SPĮ PACS IR </w:t>
            </w:r>
            <w:proofErr w:type="spellStart"/>
            <w:r w:rsidRPr="003505CE">
              <w:t>MedVAIS</w:t>
            </w:r>
            <w:proofErr w:type="spellEnd"/>
            <w:r w:rsidRPr="003505CE">
              <w:t xml:space="preserve"> integracijos dokumentacija.</w:t>
            </w:r>
          </w:p>
        </w:tc>
      </w:tr>
      <w:tr w:rsidR="00DD2328" w:rsidRPr="003505CE" w14:paraId="3B2A64A2" w14:textId="77777777" w:rsidTr="00DD2328">
        <w:tc>
          <w:tcPr>
            <w:tcW w:w="1242" w:type="dxa"/>
            <w:shd w:val="clear" w:color="auto" w:fill="DEFAE0"/>
          </w:tcPr>
          <w:p w14:paraId="4125B50D" w14:textId="77777777" w:rsidR="00DD2328" w:rsidRPr="003505CE" w:rsidRDefault="003626D3">
            <w:pPr>
              <w:jc w:val="left"/>
            </w:pPr>
            <w:r w:rsidRPr="003505CE">
              <w:t>23</w:t>
            </w:r>
          </w:p>
        </w:tc>
        <w:tc>
          <w:tcPr>
            <w:tcW w:w="3174" w:type="dxa"/>
            <w:shd w:val="clear" w:color="auto" w:fill="DEFAE0"/>
          </w:tcPr>
          <w:p w14:paraId="5E9F9CD8" w14:textId="77777777" w:rsidR="00DD2328" w:rsidRPr="003505CE" w:rsidRDefault="003626D3">
            <w:pPr>
              <w:jc w:val="left"/>
            </w:pPr>
            <w:r w:rsidRPr="003505CE">
              <w:t>Medicininio vaizdo diagnostinio aprašymo sukūrimas</w:t>
            </w:r>
          </w:p>
        </w:tc>
        <w:tc>
          <w:tcPr>
            <w:tcW w:w="5590" w:type="dxa"/>
            <w:shd w:val="clear" w:color="auto" w:fill="DEFAE0"/>
          </w:tcPr>
          <w:p w14:paraId="2C51049A" w14:textId="77777777" w:rsidR="00DD2328" w:rsidRPr="003505CE" w:rsidRDefault="003626D3">
            <w:pPr>
              <w:jc w:val="left"/>
            </w:pPr>
            <w:r w:rsidRPr="003505CE">
              <w:t>"E027-va. Diagnostinio tyrimo aprašymas" dokumento pateikimas</w:t>
            </w:r>
          </w:p>
        </w:tc>
      </w:tr>
      <w:tr w:rsidR="00DD2328" w:rsidRPr="003505CE" w14:paraId="6CC5FAD1" w14:textId="77777777" w:rsidTr="00DD2328">
        <w:tc>
          <w:tcPr>
            <w:tcW w:w="1242" w:type="dxa"/>
            <w:shd w:val="clear" w:color="auto" w:fill="DEFAE0"/>
          </w:tcPr>
          <w:p w14:paraId="646368C6" w14:textId="77777777" w:rsidR="00DD2328" w:rsidRPr="003505CE" w:rsidRDefault="003626D3">
            <w:pPr>
              <w:jc w:val="left"/>
            </w:pPr>
            <w:r w:rsidRPr="003505CE">
              <w:t>24</w:t>
            </w:r>
          </w:p>
        </w:tc>
        <w:tc>
          <w:tcPr>
            <w:tcW w:w="3174" w:type="dxa"/>
            <w:shd w:val="clear" w:color="auto" w:fill="DEFAE0"/>
          </w:tcPr>
          <w:p w14:paraId="54B77089" w14:textId="77777777" w:rsidR="00DD2328" w:rsidRPr="003505CE" w:rsidRDefault="003626D3">
            <w:pPr>
              <w:jc w:val="left"/>
            </w:pPr>
            <w:r w:rsidRPr="003505CE">
              <w:t>Paslaugų suteikimas pacientui neatvykus į SPĮ</w:t>
            </w:r>
          </w:p>
        </w:tc>
        <w:tc>
          <w:tcPr>
            <w:tcW w:w="5590" w:type="dxa"/>
            <w:shd w:val="clear" w:color="auto" w:fill="DEFAE0"/>
          </w:tcPr>
          <w:p w14:paraId="1C65143C" w14:textId="77777777" w:rsidR="00DD2328" w:rsidRPr="003505CE" w:rsidRDefault="003626D3">
            <w:pPr>
              <w:jc w:val="left"/>
            </w:pPr>
            <w:r w:rsidRPr="003505CE">
              <w:t>PA.3.2. Registruoti paciento atvykimą</w:t>
            </w:r>
          </w:p>
        </w:tc>
      </w:tr>
      <w:tr w:rsidR="00DD2328" w:rsidRPr="003505CE" w14:paraId="59DF0F27" w14:textId="77777777" w:rsidTr="00DD2328">
        <w:tc>
          <w:tcPr>
            <w:tcW w:w="1242" w:type="dxa"/>
            <w:shd w:val="clear" w:color="auto" w:fill="DEFAE0"/>
          </w:tcPr>
          <w:p w14:paraId="02340689" w14:textId="77777777" w:rsidR="00DD2328" w:rsidRPr="00877580" w:rsidRDefault="003626D3">
            <w:pPr>
              <w:jc w:val="left"/>
              <w:rPr>
                <w:b/>
                <w:bCs/>
              </w:rPr>
            </w:pPr>
            <w:r w:rsidRPr="00877580">
              <w:rPr>
                <w:b/>
                <w:bCs/>
              </w:rPr>
              <w:t>28</w:t>
            </w:r>
          </w:p>
        </w:tc>
        <w:tc>
          <w:tcPr>
            <w:tcW w:w="3174" w:type="dxa"/>
            <w:shd w:val="clear" w:color="auto" w:fill="DEFAE0"/>
          </w:tcPr>
          <w:p w14:paraId="20EB6ABF" w14:textId="77777777" w:rsidR="00DD2328" w:rsidRPr="00877580" w:rsidRDefault="003626D3">
            <w:pPr>
              <w:jc w:val="left"/>
              <w:rPr>
                <w:b/>
                <w:bCs/>
              </w:rPr>
            </w:pPr>
            <w:r w:rsidRPr="00877580">
              <w:rPr>
                <w:b/>
                <w:bCs/>
              </w:rPr>
              <w:t>NGN gydymo paslaugos suteikimas (apsilankymas dėl nėštumo)</w:t>
            </w:r>
          </w:p>
        </w:tc>
        <w:tc>
          <w:tcPr>
            <w:tcW w:w="5590" w:type="dxa"/>
            <w:shd w:val="clear" w:color="auto" w:fill="DEFAE0"/>
          </w:tcPr>
          <w:p w14:paraId="026AE4FA" w14:textId="77777777" w:rsidR="0039650B" w:rsidRDefault="0039650B"/>
        </w:tc>
      </w:tr>
      <w:tr w:rsidR="00DD2328" w:rsidRPr="003505CE" w14:paraId="5900C533" w14:textId="77777777" w:rsidTr="00DD2328">
        <w:tc>
          <w:tcPr>
            <w:tcW w:w="1242" w:type="dxa"/>
            <w:shd w:val="clear" w:color="auto" w:fill="DEFAE0"/>
          </w:tcPr>
          <w:p w14:paraId="5D553E2F" w14:textId="77777777" w:rsidR="00DD2328" w:rsidRPr="00877580" w:rsidRDefault="003626D3">
            <w:pPr>
              <w:jc w:val="left"/>
              <w:rPr>
                <w:b/>
                <w:bCs/>
              </w:rPr>
            </w:pPr>
            <w:r w:rsidRPr="00877580">
              <w:rPr>
                <w:b/>
                <w:bCs/>
              </w:rPr>
              <w:t>29</w:t>
            </w:r>
          </w:p>
        </w:tc>
        <w:tc>
          <w:tcPr>
            <w:tcW w:w="3174" w:type="dxa"/>
            <w:shd w:val="clear" w:color="auto" w:fill="DEFAE0"/>
          </w:tcPr>
          <w:p w14:paraId="2A3F7AF3" w14:textId="77777777" w:rsidR="00DD2328" w:rsidRPr="00877580" w:rsidRDefault="003626D3">
            <w:pPr>
              <w:jc w:val="left"/>
              <w:rPr>
                <w:b/>
                <w:bCs/>
              </w:rPr>
            </w:pPr>
            <w:r w:rsidRPr="00877580">
              <w:rPr>
                <w:b/>
                <w:bCs/>
              </w:rPr>
              <w:t>Greitosios medicinos pagalbos paslaugos</w:t>
            </w:r>
          </w:p>
        </w:tc>
        <w:tc>
          <w:tcPr>
            <w:tcW w:w="5590" w:type="dxa"/>
            <w:shd w:val="clear" w:color="auto" w:fill="DEFAE0"/>
          </w:tcPr>
          <w:p w14:paraId="605C8901" w14:textId="77777777" w:rsidR="0039650B" w:rsidRDefault="0039650B"/>
        </w:tc>
      </w:tr>
      <w:tr w:rsidR="00DD2328" w:rsidRPr="003505CE" w14:paraId="39CD3A27" w14:textId="77777777" w:rsidTr="00DD2328">
        <w:tc>
          <w:tcPr>
            <w:tcW w:w="1242" w:type="dxa"/>
            <w:shd w:val="clear" w:color="auto" w:fill="DEFAE0"/>
          </w:tcPr>
          <w:p w14:paraId="0D9A2D91" w14:textId="77777777" w:rsidR="00DD2328" w:rsidRPr="00877580" w:rsidRDefault="003626D3">
            <w:pPr>
              <w:jc w:val="left"/>
              <w:rPr>
                <w:b/>
                <w:bCs/>
              </w:rPr>
            </w:pPr>
            <w:r w:rsidRPr="00877580">
              <w:rPr>
                <w:b/>
                <w:bCs/>
              </w:rPr>
              <w:t>30</w:t>
            </w:r>
          </w:p>
        </w:tc>
        <w:tc>
          <w:tcPr>
            <w:tcW w:w="3174" w:type="dxa"/>
            <w:shd w:val="clear" w:color="auto" w:fill="DEFAE0"/>
          </w:tcPr>
          <w:p w14:paraId="6ED2C6B3" w14:textId="77777777" w:rsidR="00DD2328" w:rsidRPr="00877580" w:rsidRDefault="003626D3">
            <w:pPr>
              <w:jc w:val="left"/>
              <w:rPr>
                <w:b/>
                <w:bCs/>
              </w:rPr>
            </w:pPr>
            <w:r w:rsidRPr="00877580">
              <w:rPr>
                <w:b/>
                <w:bCs/>
              </w:rPr>
              <w:t>ASPN būklės ar aplinkos vertinimas</w:t>
            </w:r>
          </w:p>
        </w:tc>
        <w:tc>
          <w:tcPr>
            <w:tcW w:w="5590" w:type="dxa"/>
            <w:shd w:val="clear" w:color="auto" w:fill="DEFAE0"/>
          </w:tcPr>
          <w:p w14:paraId="271DB59E" w14:textId="77777777" w:rsidR="0039650B" w:rsidRDefault="0039650B"/>
        </w:tc>
      </w:tr>
    </w:tbl>
    <w:p w14:paraId="113CB626" w14:textId="77777777" w:rsidR="00DD2328" w:rsidRPr="003505CE" w:rsidRDefault="003626D3" w:rsidP="004A489A">
      <w:pPr>
        <w:pStyle w:val="Heading3"/>
        <w:numPr>
          <w:ilvl w:val="2"/>
          <w:numId w:val="14"/>
        </w:numPr>
      </w:pPr>
      <w:bookmarkStart w:id="2482" w:name="_7378dfd03c424c5ac6573d2ee8bc13fd"/>
      <w:bookmarkStart w:id="2483" w:name="_Toc187399275"/>
      <w:r w:rsidRPr="003505CE">
        <w:t>PA.3.2. Registruoti paciento atvykimą</w:t>
      </w:r>
      <w:bookmarkEnd w:id="2482"/>
      <w:bookmarkEnd w:id="2483"/>
    </w:p>
    <w:p w14:paraId="61248A52" w14:textId="77777777" w:rsidR="00DD2328" w:rsidRPr="003505CE" w:rsidRDefault="003626D3">
      <w:pPr>
        <w:ind w:firstLine="720"/>
      </w:pPr>
      <w:r w:rsidRPr="003505CE">
        <w:t xml:space="preserve">Registruojant paciento atvykimą galima gauti paciento apsilankymų istorijos bei aktyvių siuntimų duomenis naudojant </w:t>
      </w:r>
      <w:proofErr w:type="spellStart"/>
      <w:r w:rsidRPr="003505CE">
        <w:t>Query</w:t>
      </w:r>
      <w:proofErr w:type="spellEnd"/>
      <w:r w:rsidRPr="003505CE">
        <w:t xml:space="preserve"> užklausą. Apsilankymų istorijos duomenų gavimas aprašomas priedo „query_uzklausos.docx“ skyriuje „D8.1. APSILANKYMŲ ISTORIJOS DUOMENYS“. Aktyvių siuntimų duomenų gavimas aprašytas priedo „query_uzklausos.docx“ skyriuje „D8.2. AKTYVIŲ SIUNTIMŲ DUOMENYS“.PA.3.2. Registruoti paciento atvykimą yra realizuotas sąveikos scenarijumi pateiktu paveiksle žemiau.</w:t>
      </w:r>
    </w:p>
    <w:p w14:paraId="51DB66AC" w14:textId="77777777" w:rsidR="00DD2328" w:rsidRPr="003505CE" w:rsidRDefault="00DD2328"/>
    <w:p w14:paraId="68FEAA20" w14:textId="77777777" w:rsidR="00DD2328" w:rsidRPr="003505CE" w:rsidRDefault="003626D3">
      <w:pPr>
        <w:jc w:val="center"/>
      </w:pPr>
      <w:r>
        <w:rPr>
          <w:noProof/>
        </w:rPr>
        <w:drawing>
          <wp:inline distT="0" distB="0" distL="0" distR="0" wp14:anchorId="11D2982D" wp14:editId="5724A540">
            <wp:extent cx="6214110" cy="4426136"/>
            <wp:effectExtent l="0" t="0" r="0" b="0"/>
            <wp:docPr id="184" name="Picture 1606517303.png" descr="1606517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1606517303.png"/>
                    <pic:cNvPicPr/>
                  </pic:nvPicPr>
                  <pic:blipFill>
                    <a:blip r:embed="rId180" cstate="print"/>
                    <a:stretch>
                      <a:fillRect/>
                    </a:stretch>
                  </pic:blipFill>
                  <pic:spPr>
                    <a:xfrm>
                      <a:off x="0" y="0"/>
                      <a:ext cx="6214110" cy="4426136"/>
                    </a:xfrm>
                    <a:prstGeom prst="rect">
                      <a:avLst/>
                    </a:prstGeom>
                  </pic:spPr>
                </pic:pic>
              </a:graphicData>
            </a:graphic>
          </wp:inline>
        </w:drawing>
      </w:r>
    </w:p>
    <w:p w14:paraId="0CD17F12" w14:textId="77777777" w:rsidR="00DD2328" w:rsidRPr="003505CE" w:rsidRDefault="003626D3">
      <w:pPr>
        <w:jc w:val="center"/>
      </w:pPr>
      <w:bookmarkStart w:id="2484" w:name="_heading=h.320vgez"/>
      <w:bookmarkEnd w:id="2484"/>
      <w:r w:rsidRPr="003505CE">
        <w:t>Pav. 32 PA.3.2. Registruoti paciento atvykimą realizavimo sąveikos scenarijus</w:t>
      </w:r>
    </w:p>
    <w:p w14:paraId="5C04892A" w14:textId="2A60D4D4" w:rsidR="00BA3829" w:rsidRPr="003505CE" w:rsidRDefault="00BA3829" w:rsidP="00BA3829">
      <w:pPr>
        <w:pStyle w:val="Caption"/>
        <w:keepNext/>
      </w:pPr>
      <w:r w:rsidRPr="003505CE">
        <w:t xml:space="preserve">Lentelė </w:t>
      </w:r>
      <w:fldSimple w:instr=" SEQ Lentelė \* ARABIC ">
        <w:r w:rsidR="00467FCC">
          <w:rPr>
            <w:noProof/>
          </w:rPr>
          <w:t>360</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22EA75B4" w14:textId="77777777" w:rsidTr="00DD2328">
        <w:tc>
          <w:tcPr>
            <w:tcW w:w="959" w:type="dxa"/>
            <w:shd w:val="clear" w:color="auto" w:fill="DEFAE0"/>
          </w:tcPr>
          <w:p w14:paraId="350EEFDE" w14:textId="77777777" w:rsidR="00DD2328" w:rsidRPr="003505CE" w:rsidRDefault="003626D3">
            <w:r w:rsidRPr="003505CE">
              <w:t>Eil. Nr.</w:t>
            </w:r>
          </w:p>
        </w:tc>
        <w:tc>
          <w:tcPr>
            <w:tcW w:w="3969" w:type="dxa"/>
            <w:shd w:val="clear" w:color="auto" w:fill="DEFAE0"/>
          </w:tcPr>
          <w:p w14:paraId="1914E8CC" w14:textId="77777777" w:rsidR="00DD2328" w:rsidRPr="003505CE" w:rsidRDefault="003626D3">
            <w:r w:rsidRPr="003505CE">
              <w:t>Veiksmo pavadinimas</w:t>
            </w:r>
          </w:p>
        </w:tc>
        <w:tc>
          <w:tcPr>
            <w:tcW w:w="4926" w:type="dxa"/>
            <w:shd w:val="clear" w:color="auto" w:fill="DEFAE0"/>
          </w:tcPr>
          <w:p w14:paraId="5233A915" w14:textId="77777777" w:rsidR="00DD2328" w:rsidRPr="003505CE" w:rsidRDefault="003626D3">
            <w:r w:rsidRPr="003505CE">
              <w:t>Veiksmo aprašymas</w:t>
            </w:r>
          </w:p>
        </w:tc>
      </w:tr>
      <w:tr w:rsidR="00DD2328" w:rsidRPr="003505CE" w14:paraId="1F933495" w14:textId="77777777" w:rsidTr="00DD2328">
        <w:tc>
          <w:tcPr>
            <w:tcW w:w="959" w:type="dxa"/>
            <w:shd w:val="clear" w:color="auto" w:fill="DEFAE0"/>
          </w:tcPr>
          <w:p w14:paraId="17B24386" w14:textId="77777777" w:rsidR="00DD2328" w:rsidRPr="003505CE" w:rsidRDefault="003626D3">
            <w:pPr>
              <w:jc w:val="left"/>
            </w:pPr>
            <w:r w:rsidRPr="003505CE">
              <w:t>1</w:t>
            </w:r>
          </w:p>
        </w:tc>
        <w:tc>
          <w:tcPr>
            <w:tcW w:w="3969" w:type="dxa"/>
            <w:shd w:val="clear" w:color="auto" w:fill="DEFAE0"/>
          </w:tcPr>
          <w:p w14:paraId="2CD529F2" w14:textId="77777777" w:rsidR="00DD2328" w:rsidRPr="003505CE" w:rsidRDefault="003626D3">
            <w:pPr>
              <w:jc w:val="left"/>
            </w:pPr>
            <w:r w:rsidRPr="003505CE">
              <w:t>Surasti aktyvųjį pacientą pagal asmens kodą</w:t>
            </w:r>
          </w:p>
        </w:tc>
        <w:tc>
          <w:tcPr>
            <w:tcW w:w="4926" w:type="dxa"/>
            <w:shd w:val="clear" w:color="auto" w:fill="DEFAE0"/>
          </w:tcPr>
          <w:p w14:paraId="08B70095" w14:textId="77777777" w:rsidR="00DD2328" w:rsidRPr="003505CE" w:rsidRDefault="003626D3">
            <w:pPr>
              <w:jc w:val="left"/>
            </w:pPr>
            <w:r w:rsidRPr="003505CE">
              <w:t xml:space="preserve">GET užklausą į </w:t>
            </w:r>
            <w:proofErr w:type="spellStart"/>
            <w:r w:rsidRPr="003505CE">
              <w:t>Patient</w:t>
            </w:r>
            <w:proofErr w:type="spellEnd"/>
            <w:r w:rsidRPr="003505CE">
              <w:t xml:space="preserve"> integracinį tašką </w:t>
            </w:r>
            <w:proofErr w:type="spellStart"/>
            <w:r w:rsidRPr="003505CE">
              <w:t>Patient</w:t>
            </w:r>
            <w:proofErr w:type="spellEnd"/>
            <w:r w:rsidRPr="003505CE">
              <w:t xml:space="preserve"> resurso paieškai pagal asmens kodą. Užklausos pavyzdys: [taško_adresas]/Patient?identifier=http://esveikata.lt/Identifier/PersonalCode|9091762749</w:t>
            </w:r>
          </w:p>
          <w:p w14:paraId="6F9E1B88" w14:textId="77777777" w:rsidR="00DD2328" w:rsidRPr="003505CE" w:rsidRDefault="00DD2328">
            <w:pPr>
              <w:jc w:val="left"/>
            </w:pPr>
          </w:p>
        </w:tc>
      </w:tr>
      <w:tr w:rsidR="00DD2328" w:rsidRPr="003505CE" w14:paraId="3016131F" w14:textId="77777777" w:rsidTr="00DD2328">
        <w:tc>
          <w:tcPr>
            <w:tcW w:w="959" w:type="dxa"/>
            <w:shd w:val="clear" w:color="auto" w:fill="DEFAE0"/>
          </w:tcPr>
          <w:p w14:paraId="6D54FB7D" w14:textId="77777777" w:rsidR="00DD2328" w:rsidRPr="003505CE" w:rsidRDefault="003626D3">
            <w:pPr>
              <w:jc w:val="left"/>
            </w:pPr>
            <w:r w:rsidRPr="003505CE">
              <w:t>2</w:t>
            </w:r>
          </w:p>
        </w:tc>
        <w:tc>
          <w:tcPr>
            <w:tcW w:w="3969" w:type="dxa"/>
            <w:shd w:val="clear" w:color="auto" w:fill="DEFAE0"/>
          </w:tcPr>
          <w:p w14:paraId="7040CF90" w14:textId="77777777" w:rsidR="00DD2328" w:rsidRPr="003505CE" w:rsidRDefault="003626D3">
            <w:pPr>
              <w:jc w:val="left"/>
            </w:pPr>
            <w:proofErr w:type="spellStart"/>
            <w:r w:rsidRPr="003505CE">
              <w:t>Patient</w:t>
            </w:r>
            <w:proofErr w:type="spellEnd"/>
            <w:r w:rsidRPr="003505CE">
              <w:t xml:space="preserve"> resursas</w:t>
            </w:r>
          </w:p>
        </w:tc>
        <w:tc>
          <w:tcPr>
            <w:tcW w:w="4926" w:type="dxa"/>
            <w:shd w:val="clear" w:color="auto" w:fill="DEFAE0"/>
          </w:tcPr>
          <w:p w14:paraId="0167A98C"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rastais </w:t>
            </w:r>
            <w:proofErr w:type="spellStart"/>
            <w:r w:rsidRPr="003505CE">
              <w:t>Patient</w:t>
            </w:r>
            <w:proofErr w:type="spellEnd"/>
            <w:r w:rsidRPr="003505CE">
              <w:t xml:space="preserve"> resursais.</w:t>
            </w:r>
          </w:p>
          <w:p w14:paraId="00E0186F" w14:textId="77777777" w:rsidR="00DD2328" w:rsidRPr="003505CE" w:rsidRDefault="00DD2328">
            <w:pPr>
              <w:jc w:val="left"/>
            </w:pPr>
          </w:p>
        </w:tc>
      </w:tr>
      <w:tr w:rsidR="00DD2328" w:rsidRPr="003505CE" w14:paraId="2B885345" w14:textId="77777777" w:rsidTr="00DD2328">
        <w:tc>
          <w:tcPr>
            <w:tcW w:w="959" w:type="dxa"/>
            <w:shd w:val="clear" w:color="auto" w:fill="DEFAE0"/>
          </w:tcPr>
          <w:p w14:paraId="59E86576" w14:textId="77777777" w:rsidR="00DD2328" w:rsidRPr="003505CE" w:rsidRDefault="003626D3">
            <w:pPr>
              <w:jc w:val="left"/>
            </w:pPr>
            <w:r w:rsidRPr="003505CE">
              <w:t>3</w:t>
            </w:r>
          </w:p>
        </w:tc>
        <w:tc>
          <w:tcPr>
            <w:tcW w:w="3969" w:type="dxa"/>
            <w:shd w:val="clear" w:color="auto" w:fill="DEFAE0"/>
          </w:tcPr>
          <w:p w14:paraId="43893F37" w14:textId="77777777" w:rsidR="00DD2328" w:rsidRPr="003505CE" w:rsidRDefault="003626D3">
            <w:pPr>
              <w:jc w:val="left"/>
            </w:pPr>
            <w:r w:rsidRPr="003505CE">
              <w:t>Surasti paciento siuntimus</w:t>
            </w:r>
          </w:p>
        </w:tc>
        <w:tc>
          <w:tcPr>
            <w:tcW w:w="4926" w:type="dxa"/>
            <w:shd w:val="clear" w:color="auto" w:fill="DEFAE0"/>
          </w:tcPr>
          <w:p w14:paraId="034AECF6" w14:textId="77777777" w:rsidR="00DD2328" w:rsidRPr="003505CE" w:rsidRDefault="003626D3">
            <w:pPr>
              <w:jc w:val="left"/>
            </w:pPr>
            <w:r w:rsidRPr="003505CE">
              <w:t xml:space="preserve">GET užklausą į </w:t>
            </w:r>
            <w:proofErr w:type="spellStart"/>
            <w:r w:rsidRPr="003505CE">
              <w:t>Order</w:t>
            </w:r>
            <w:proofErr w:type="spellEnd"/>
            <w:r w:rsidRPr="003505CE">
              <w:t xml:space="preserve"> integracinį tašką siuntimų (E027 dokumento kompozicijų) paieškai.</w:t>
            </w:r>
          </w:p>
          <w:p w14:paraId="6C7153E2" w14:textId="77777777" w:rsidR="00DD2328" w:rsidRPr="003505CE" w:rsidRDefault="003626D3">
            <w:pPr>
              <w:jc w:val="left"/>
            </w:pPr>
            <w:r w:rsidRPr="003505CE">
              <w:t xml:space="preserve">Aktyvių siuntimų paieškai galima naudoti </w:t>
            </w:r>
            <w:proofErr w:type="spellStart"/>
            <w:r w:rsidRPr="003505CE">
              <w:t>Query</w:t>
            </w:r>
            <w:proofErr w:type="spellEnd"/>
            <w:r w:rsidRPr="003505CE">
              <w:t xml:space="preserve"> užklausą, aprašytą priedo „query_uzklausos.docx“ skyriuje „D8.2. AKTYVIŲ SIUNTIMŲ </w:t>
            </w:r>
            <w:proofErr w:type="spellStart"/>
            <w:r w:rsidRPr="003505CE">
              <w:t>DUOMENYS“.Apsilankymų</w:t>
            </w:r>
            <w:proofErr w:type="spellEnd"/>
            <w:r w:rsidRPr="003505CE">
              <w:t xml:space="preserve"> istorijos duomenų gavimui galima naudoti </w:t>
            </w:r>
            <w:proofErr w:type="spellStart"/>
            <w:r w:rsidRPr="003505CE">
              <w:t>Query</w:t>
            </w:r>
            <w:proofErr w:type="spellEnd"/>
            <w:r w:rsidRPr="003505CE">
              <w:t xml:space="preserve"> užklausą aprašyta priedo „query_uzklausos.docx“ skyriuje „D8.1. APSILANKYMŲ ISTORIJOS DUOMENYS“.</w:t>
            </w:r>
          </w:p>
          <w:p w14:paraId="52ABFFFC" w14:textId="77777777" w:rsidR="00DD2328" w:rsidRPr="003505CE" w:rsidRDefault="00DD2328">
            <w:pPr>
              <w:jc w:val="left"/>
            </w:pPr>
          </w:p>
        </w:tc>
      </w:tr>
      <w:tr w:rsidR="00DD2328" w:rsidRPr="003505CE" w14:paraId="64BC2114" w14:textId="77777777" w:rsidTr="00DD2328">
        <w:tc>
          <w:tcPr>
            <w:tcW w:w="959" w:type="dxa"/>
            <w:shd w:val="clear" w:color="auto" w:fill="DEFAE0"/>
          </w:tcPr>
          <w:p w14:paraId="27EF470C" w14:textId="77777777" w:rsidR="00DD2328" w:rsidRPr="003505CE" w:rsidRDefault="003626D3">
            <w:pPr>
              <w:jc w:val="left"/>
            </w:pPr>
            <w:r w:rsidRPr="003505CE">
              <w:t>4</w:t>
            </w:r>
          </w:p>
        </w:tc>
        <w:tc>
          <w:tcPr>
            <w:tcW w:w="3969" w:type="dxa"/>
            <w:shd w:val="clear" w:color="auto" w:fill="DEFAE0"/>
          </w:tcPr>
          <w:p w14:paraId="21856E0E" w14:textId="77777777" w:rsidR="00DD2328" w:rsidRPr="003505CE" w:rsidRDefault="003626D3">
            <w:pPr>
              <w:jc w:val="left"/>
            </w:pPr>
            <w:proofErr w:type="spellStart"/>
            <w:r w:rsidRPr="003505CE">
              <w:t>Order</w:t>
            </w:r>
            <w:proofErr w:type="spellEnd"/>
            <w:r w:rsidRPr="003505CE">
              <w:t xml:space="preserve"> resursai</w:t>
            </w:r>
          </w:p>
        </w:tc>
        <w:tc>
          <w:tcPr>
            <w:tcW w:w="4926" w:type="dxa"/>
            <w:shd w:val="clear" w:color="auto" w:fill="DEFAE0"/>
          </w:tcPr>
          <w:p w14:paraId="16DBC8A2"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dokumentas su rastais paciento skyrimais - </w:t>
            </w:r>
            <w:proofErr w:type="spellStart"/>
            <w:r w:rsidRPr="003505CE">
              <w:t>Order</w:t>
            </w:r>
            <w:proofErr w:type="spellEnd"/>
            <w:r w:rsidRPr="003505CE">
              <w:t xml:space="preserve"> resursais.</w:t>
            </w:r>
          </w:p>
          <w:p w14:paraId="08ACB583" w14:textId="77777777" w:rsidR="00DD2328" w:rsidRPr="003505CE" w:rsidRDefault="00DD2328">
            <w:pPr>
              <w:jc w:val="left"/>
            </w:pPr>
          </w:p>
        </w:tc>
      </w:tr>
      <w:tr w:rsidR="00DD2328" w:rsidRPr="003505CE" w14:paraId="22F749FE" w14:textId="77777777" w:rsidTr="00DD2328">
        <w:tc>
          <w:tcPr>
            <w:tcW w:w="959" w:type="dxa"/>
            <w:shd w:val="clear" w:color="auto" w:fill="DEFAE0"/>
          </w:tcPr>
          <w:p w14:paraId="204DE8D7" w14:textId="77777777" w:rsidR="00DD2328" w:rsidRPr="003505CE" w:rsidRDefault="003626D3">
            <w:pPr>
              <w:jc w:val="left"/>
            </w:pPr>
            <w:r w:rsidRPr="003505CE">
              <w:t>5</w:t>
            </w:r>
          </w:p>
        </w:tc>
        <w:tc>
          <w:tcPr>
            <w:tcW w:w="3969" w:type="dxa"/>
            <w:shd w:val="clear" w:color="auto" w:fill="DEFAE0"/>
          </w:tcPr>
          <w:p w14:paraId="67EA3B26" w14:textId="77777777" w:rsidR="00DD2328" w:rsidRPr="003505CE" w:rsidRDefault="003626D3">
            <w:pPr>
              <w:jc w:val="left"/>
            </w:pPr>
            <w:r w:rsidRPr="003505CE">
              <w:t>Surasti SPĮ informaciją pagal JAR kodą</w:t>
            </w:r>
          </w:p>
        </w:tc>
        <w:tc>
          <w:tcPr>
            <w:tcW w:w="4926" w:type="dxa"/>
            <w:shd w:val="clear" w:color="auto" w:fill="DEFAE0"/>
          </w:tcPr>
          <w:p w14:paraId="1FEBFFBE" w14:textId="77777777" w:rsidR="00DD2328" w:rsidRPr="003505CE" w:rsidRDefault="003626D3">
            <w:pPr>
              <w:jc w:val="left"/>
            </w:pPr>
            <w:r w:rsidRPr="003505CE">
              <w:t xml:space="preserve">Jeigu Organizacijos resursas nėra išsaugotas lokaliai SPĮ IS, ji galima rasti pagal JAR kodą atliekant GET užklausą į </w:t>
            </w:r>
            <w:proofErr w:type="spellStart"/>
            <w:r w:rsidRPr="003505CE">
              <w:t>Organization</w:t>
            </w:r>
            <w:proofErr w:type="spellEnd"/>
            <w:r w:rsidRPr="003505CE">
              <w:t xml:space="preserve"> integracinį tašką. Užklausos pavyzdys: [taško_adresas]/Organization?identifier=http://esveikata.lt/Identifier/JAR|123456789</w:t>
            </w:r>
          </w:p>
          <w:p w14:paraId="3BBED4D2" w14:textId="77777777" w:rsidR="00DD2328" w:rsidRPr="003505CE" w:rsidRDefault="00DD2328">
            <w:pPr>
              <w:jc w:val="left"/>
            </w:pPr>
          </w:p>
        </w:tc>
      </w:tr>
      <w:tr w:rsidR="00DD2328" w:rsidRPr="003505CE" w14:paraId="7A4E96B5" w14:textId="77777777" w:rsidTr="00DD2328">
        <w:tc>
          <w:tcPr>
            <w:tcW w:w="959" w:type="dxa"/>
            <w:shd w:val="clear" w:color="auto" w:fill="DEFAE0"/>
          </w:tcPr>
          <w:p w14:paraId="03DE569D" w14:textId="77777777" w:rsidR="00DD2328" w:rsidRPr="003505CE" w:rsidRDefault="003626D3">
            <w:pPr>
              <w:jc w:val="left"/>
            </w:pPr>
            <w:r w:rsidRPr="003505CE">
              <w:t>6</w:t>
            </w:r>
          </w:p>
        </w:tc>
        <w:tc>
          <w:tcPr>
            <w:tcW w:w="3969" w:type="dxa"/>
            <w:shd w:val="clear" w:color="auto" w:fill="DEFAE0"/>
          </w:tcPr>
          <w:p w14:paraId="03AD8780" w14:textId="77777777" w:rsidR="00DD2328" w:rsidRPr="003505CE" w:rsidRDefault="003626D3">
            <w:pPr>
              <w:jc w:val="left"/>
            </w:pPr>
            <w:proofErr w:type="spellStart"/>
            <w:r w:rsidRPr="003505CE">
              <w:t>Organization</w:t>
            </w:r>
            <w:proofErr w:type="spellEnd"/>
            <w:r w:rsidRPr="003505CE">
              <w:t xml:space="preserve"> resursas</w:t>
            </w:r>
          </w:p>
        </w:tc>
        <w:tc>
          <w:tcPr>
            <w:tcW w:w="4926" w:type="dxa"/>
            <w:shd w:val="clear" w:color="auto" w:fill="DEFAE0"/>
          </w:tcPr>
          <w:p w14:paraId="3333F166"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rastais </w:t>
            </w:r>
            <w:proofErr w:type="spellStart"/>
            <w:r w:rsidRPr="003505CE">
              <w:t>Organization</w:t>
            </w:r>
            <w:proofErr w:type="spellEnd"/>
            <w:r w:rsidRPr="003505CE">
              <w:t xml:space="preserve"> resursais.</w:t>
            </w:r>
          </w:p>
          <w:p w14:paraId="6AC09CDC" w14:textId="77777777" w:rsidR="00DD2328" w:rsidRPr="003505CE" w:rsidRDefault="00DD2328">
            <w:pPr>
              <w:jc w:val="left"/>
            </w:pPr>
          </w:p>
        </w:tc>
      </w:tr>
      <w:tr w:rsidR="00DD2328" w:rsidRPr="003505CE" w14:paraId="6A3CEE94" w14:textId="77777777" w:rsidTr="00DD2328">
        <w:tc>
          <w:tcPr>
            <w:tcW w:w="959" w:type="dxa"/>
            <w:shd w:val="clear" w:color="auto" w:fill="DEFAE0"/>
          </w:tcPr>
          <w:p w14:paraId="33F8A872" w14:textId="77777777" w:rsidR="00DD2328" w:rsidRPr="003505CE" w:rsidRDefault="003626D3">
            <w:pPr>
              <w:jc w:val="left"/>
            </w:pPr>
            <w:r w:rsidRPr="003505CE">
              <w:t>7</w:t>
            </w:r>
          </w:p>
        </w:tc>
        <w:tc>
          <w:tcPr>
            <w:tcW w:w="3969" w:type="dxa"/>
            <w:shd w:val="clear" w:color="auto" w:fill="DEFAE0"/>
          </w:tcPr>
          <w:p w14:paraId="6562FFA5" w14:textId="77777777" w:rsidR="00DD2328" w:rsidRPr="003505CE" w:rsidRDefault="003626D3">
            <w:pPr>
              <w:jc w:val="left"/>
            </w:pPr>
            <w:r w:rsidRPr="003505CE">
              <w:t xml:space="preserve">Sukurti </w:t>
            </w:r>
            <w:proofErr w:type="spellStart"/>
            <w:r w:rsidRPr="003505CE">
              <w:t>Encounter</w:t>
            </w:r>
            <w:proofErr w:type="spellEnd"/>
            <w:r w:rsidRPr="003505CE">
              <w:t xml:space="preserve"> nurodant reikiamus duomenis</w:t>
            </w:r>
          </w:p>
        </w:tc>
        <w:tc>
          <w:tcPr>
            <w:tcW w:w="4926" w:type="dxa"/>
            <w:shd w:val="clear" w:color="auto" w:fill="DEFAE0"/>
          </w:tcPr>
          <w:p w14:paraId="21F63BCE" w14:textId="77777777" w:rsidR="00DD2328" w:rsidRPr="003505CE" w:rsidRDefault="003626D3">
            <w:pPr>
              <w:jc w:val="left"/>
            </w:pPr>
            <w:r w:rsidRPr="003505CE">
              <w:t xml:space="preserve">Sukuriamas </w:t>
            </w:r>
            <w:proofErr w:type="spellStart"/>
            <w:r w:rsidRPr="003505CE">
              <w:t>Encounter</w:t>
            </w:r>
            <w:proofErr w:type="spellEnd"/>
            <w:r w:rsidRPr="003505CE">
              <w:t xml:space="preserve"> resursas ir užpildomas reikiama informaciją  iš kitų resursų (</w:t>
            </w:r>
            <w:proofErr w:type="spellStart"/>
            <w:r w:rsidRPr="003505CE">
              <w:t>Patient</w:t>
            </w:r>
            <w:proofErr w:type="spellEnd"/>
            <w:r w:rsidRPr="003505CE">
              <w:t xml:space="preserve">, </w:t>
            </w:r>
            <w:proofErr w:type="spellStart"/>
            <w:r w:rsidRPr="003505CE">
              <w:t>Order</w:t>
            </w:r>
            <w:proofErr w:type="spellEnd"/>
            <w:r w:rsidRPr="003505CE">
              <w:t xml:space="preserve">, </w:t>
            </w:r>
            <w:proofErr w:type="spellStart"/>
            <w:r w:rsidRPr="003505CE">
              <w:t>Organization</w:t>
            </w:r>
            <w:proofErr w:type="spellEnd"/>
            <w:r w:rsidRPr="003505CE">
              <w:t>).</w:t>
            </w:r>
          </w:p>
          <w:p w14:paraId="7E60FFA9" w14:textId="77777777" w:rsidR="00DD2328" w:rsidRPr="003505CE" w:rsidRDefault="00DD2328">
            <w:pPr>
              <w:jc w:val="left"/>
            </w:pPr>
          </w:p>
        </w:tc>
      </w:tr>
      <w:tr w:rsidR="00DD2328" w:rsidRPr="003505CE" w14:paraId="2F24A5A9" w14:textId="77777777" w:rsidTr="00DD2328">
        <w:tc>
          <w:tcPr>
            <w:tcW w:w="959" w:type="dxa"/>
            <w:shd w:val="clear" w:color="auto" w:fill="DEFAE0"/>
          </w:tcPr>
          <w:p w14:paraId="3E998B18" w14:textId="77777777" w:rsidR="00DD2328" w:rsidRPr="003505CE" w:rsidRDefault="003626D3">
            <w:pPr>
              <w:jc w:val="left"/>
            </w:pPr>
            <w:r w:rsidRPr="003505CE">
              <w:t>8</w:t>
            </w:r>
          </w:p>
        </w:tc>
        <w:tc>
          <w:tcPr>
            <w:tcW w:w="3969" w:type="dxa"/>
            <w:shd w:val="clear" w:color="auto" w:fill="DEFAE0"/>
          </w:tcPr>
          <w:p w14:paraId="2379DDB4" w14:textId="77777777" w:rsidR="00DD2328" w:rsidRPr="003505CE" w:rsidRDefault="003626D3">
            <w:pPr>
              <w:jc w:val="left"/>
            </w:pPr>
            <w:r w:rsidRPr="003505CE">
              <w:t xml:space="preserve">Nusiųsti </w:t>
            </w:r>
            <w:proofErr w:type="spellStart"/>
            <w:r w:rsidRPr="003505CE">
              <w:t>Encounter</w:t>
            </w:r>
            <w:proofErr w:type="spellEnd"/>
          </w:p>
        </w:tc>
        <w:tc>
          <w:tcPr>
            <w:tcW w:w="4926" w:type="dxa"/>
            <w:shd w:val="clear" w:color="auto" w:fill="DEFAE0"/>
          </w:tcPr>
          <w:p w14:paraId="153B0EE5" w14:textId="77777777" w:rsidR="00DD2328" w:rsidRPr="003505CE" w:rsidRDefault="003626D3">
            <w:pPr>
              <w:jc w:val="left"/>
            </w:pPr>
            <w:r w:rsidRPr="003505CE">
              <w:t>POST užklausą atvykimo duomenų (</w:t>
            </w:r>
            <w:proofErr w:type="spellStart"/>
            <w:r w:rsidRPr="003505CE">
              <w:t>Encounter</w:t>
            </w:r>
            <w:proofErr w:type="spellEnd"/>
            <w:r w:rsidRPr="003505CE">
              <w:t>) perdavimui ESPBI sistemai.</w:t>
            </w:r>
          </w:p>
          <w:p w14:paraId="15B72C21" w14:textId="77777777" w:rsidR="00DD2328" w:rsidRPr="003505CE" w:rsidRDefault="00DD2328">
            <w:pPr>
              <w:jc w:val="left"/>
            </w:pPr>
          </w:p>
        </w:tc>
      </w:tr>
      <w:tr w:rsidR="00DD2328" w:rsidRPr="003505CE" w14:paraId="351976EF" w14:textId="77777777" w:rsidTr="00DD2328">
        <w:tc>
          <w:tcPr>
            <w:tcW w:w="959" w:type="dxa"/>
            <w:shd w:val="clear" w:color="auto" w:fill="DEFAE0"/>
          </w:tcPr>
          <w:p w14:paraId="2BF41CA9" w14:textId="77777777" w:rsidR="00DD2328" w:rsidRPr="003505CE" w:rsidRDefault="003626D3">
            <w:pPr>
              <w:jc w:val="left"/>
            </w:pPr>
            <w:r w:rsidRPr="003505CE">
              <w:t>9</w:t>
            </w:r>
          </w:p>
        </w:tc>
        <w:tc>
          <w:tcPr>
            <w:tcW w:w="3969" w:type="dxa"/>
            <w:shd w:val="clear" w:color="auto" w:fill="DEFAE0"/>
          </w:tcPr>
          <w:p w14:paraId="4EFC582F" w14:textId="77777777" w:rsidR="00DD2328" w:rsidRPr="003505CE" w:rsidRDefault="003626D3">
            <w:pPr>
              <w:jc w:val="left"/>
            </w:pPr>
            <w:r w:rsidRPr="003505CE">
              <w:t xml:space="preserve">Sukurto </w:t>
            </w:r>
            <w:proofErr w:type="spellStart"/>
            <w:r w:rsidRPr="003505CE">
              <w:t>Encounter</w:t>
            </w:r>
            <w:proofErr w:type="spellEnd"/>
            <w:r w:rsidRPr="003505CE">
              <w:t xml:space="preserve"> resurso ID</w:t>
            </w:r>
          </w:p>
        </w:tc>
        <w:tc>
          <w:tcPr>
            <w:tcW w:w="4926" w:type="dxa"/>
            <w:shd w:val="clear" w:color="auto" w:fill="DEFAE0"/>
          </w:tcPr>
          <w:p w14:paraId="41CFE648" w14:textId="77777777" w:rsidR="00DD2328" w:rsidRPr="003505CE" w:rsidRDefault="003626D3">
            <w:pPr>
              <w:jc w:val="left"/>
            </w:pPr>
            <w:r w:rsidRPr="003505CE">
              <w:t xml:space="preserve">Nuorodą į sukurtą </w:t>
            </w:r>
            <w:proofErr w:type="spellStart"/>
            <w:r w:rsidRPr="003505CE">
              <w:t>Encounter</w:t>
            </w:r>
            <w:proofErr w:type="spellEnd"/>
            <w:r w:rsidRPr="003505CE">
              <w:t xml:space="preserve"> resursą su identifikatoriumi.</w:t>
            </w:r>
          </w:p>
          <w:p w14:paraId="5FC21E83" w14:textId="77777777" w:rsidR="00DD2328" w:rsidRPr="003505CE" w:rsidRDefault="00DD2328">
            <w:pPr>
              <w:jc w:val="left"/>
            </w:pPr>
          </w:p>
        </w:tc>
      </w:tr>
      <w:tr w:rsidR="00DD2328" w:rsidRPr="003505CE" w14:paraId="7AD0F1FC" w14:textId="77777777" w:rsidTr="00DD2328">
        <w:tc>
          <w:tcPr>
            <w:tcW w:w="959" w:type="dxa"/>
            <w:shd w:val="clear" w:color="auto" w:fill="DEFAE0"/>
          </w:tcPr>
          <w:p w14:paraId="2CF48585" w14:textId="77777777" w:rsidR="00DD2328" w:rsidRPr="003505CE" w:rsidRDefault="003626D3">
            <w:pPr>
              <w:jc w:val="left"/>
            </w:pPr>
            <w:r w:rsidRPr="003505CE">
              <w:t>10</w:t>
            </w:r>
          </w:p>
        </w:tc>
        <w:tc>
          <w:tcPr>
            <w:tcW w:w="3969" w:type="dxa"/>
            <w:shd w:val="clear" w:color="auto" w:fill="DEFAE0"/>
          </w:tcPr>
          <w:p w14:paraId="3BB2F8DD" w14:textId="77777777" w:rsidR="00DD2328" w:rsidRPr="003505CE" w:rsidRDefault="003626D3">
            <w:pPr>
              <w:jc w:val="left"/>
            </w:pPr>
            <w:r w:rsidRPr="003505CE">
              <w:t xml:space="preserve">Išsaugo sukurto </w:t>
            </w:r>
            <w:proofErr w:type="spellStart"/>
            <w:r w:rsidRPr="003505CE">
              <w:t>Encounter</w:t>
            </w:r>
            <w:proofErr w:type="spellEnd"/>
            <w:r w:rsidRPr="003505CE">
              <w:t xml:space="preserve"> resurso ID kitoms integracijoms</w:t>
            </w:r>
          </w:p>
        </w:tc>
        <w:tc>
          <w:tcPr>
            <w:tcW w:w="4926" w:type="dxa"/>
            <w:shd w:val="clear" w:color="auto" w:fill="DEFAE0"/>
          </w:tcPr>
          <w:p w14:paraId="5C01FCF1" w14:textId="77777777" w:rsidR="00DD2328" w:rsidRPr="003505CE" w:rsidRDefault="003626D3">
            <w:pPr>
              <w:jc w:val="left"/>
            </w:pPr>
            <w:r w:rsidRPr="003505CE">
              <w:t xml:space="preserve">SPĮ IS gali lokaliai išsaugoti </w:t>
            </w:r>
            <w:proofErr w:type="spellStart"/>
            <w:r w:rsidRPr="003505CE">
              <w:t>Encounter</w:t>
            </w:r>
            <w:proofErr w:type="spellEnd"/>
            <w:r w:rsidRPr="003505CE">
              <w:t xml:space="preserve"> identifikatorių tolesniems integracijos scenarijų veiksmams.</w:t>
            </w:r>
          </w:p>
          <w:p w14:paraId="53518E67" w14:textId="77777777" w:rsidR="00DD2328" w:rsidRPr="003505CE" w:rsidRDefault="00DD2328">
            <w:pPr>
              <w:jc w:val="left"/>
            </w:pPr>
          </w:p>
        </w:tc>
      </w:tr>
    </w:tbl>
    <w:p w14:paraId="3CE05851" w14:textId="77777777" w:rsidR="00DD2328" w:rsidRPr="003505CE" w:rsidRDefault="00DD2328">
      <w:bookmarkStart w:id="2485" w:name="_heading=h.1h65qms"/>
      <w:bookmarkEnd w:id="2485"/>
    </w:p>
    <w:p w14:paraId="05A8FA5D" w14:textId="77777777" w:rsidR="00DD2328" w:rsidRPr="003505CE" w:rsidRDefault="003626D3" w:rsidP="004A489A">
      <w:pPr>
        <w:pStyle w:val="Heading3"/>
        <w:numPr>
          <w:ilvl w:val="2"/>
          <w:numId w:val="14"/>
        </w:numPr>
      </w:pPr>
      <w:bookmarkStart w:id="2486" w:name="_51473e25550a7731ad4b67a57ee54371"/>
      <w:bookmarkStart w:id="2487" w:name="_Toc187399276"/>
      <w:r w:rsidRPr="003505CE">
        <w:t>Medicininio dokumento antraštės formavimas</w:t>
      </w:r>
      <w:bookmarkEnd w:id="2486"/>
      <w:bookmarkEnd w:id="2487"/>
    </w:p>
    <w:p w14:paraId="3E997A95" w14:textId="77777777" w:rsidR="00DD2328" w:rsidRPr="003505CE" w:rsidRDefault="003626D3">
      <w:pPr>
        <w:ind w:firstLine="720"/>
      </w:pPr>
      <w:r w:rsidRPr="003505CE">
        <w:t xml:space="preserve">Resursų reikalingų dokumento antraštei suformuoti paieškos </w:t>
      </w:r>
      <w:proofErr w:type="spellStart"/>
      <w:r w:rsidRPr="003505CE">
        <w:t>scenarijus.Medicininio</w:t>
      </w:r>
      <w:proofErr w:type="spellEnd"/>
      <w:r w:rsidRPr="003505CE">
        <w:t xml:space="preserve"> dokumento antraštės formavimas yra realizuotas sąveikos scenarijumi pateiktu paveiksle žemiau.</w:t>
      </w:r>
    </w:p>
    <w:p w14:paraId="210073D5" w14:textId="77777777" w:rsidR="00DD2328" w:rsidRPr="003505CE" w:rsidRDefault="00DD2328"/>
    <w:p w14:paraId="296873B8" w14:textId="77777777" w:rsidR="00DD2328" w:rsidRPr="003505CE" w:rsidRDefault="003626D3">
      <w:pPr>
        <w:jc w:val="center"/>
      </w:pPr>
      <w:r>
        <w:rPr>
          <w:noProof/>
        </w:rPr>
        <w:drawing>
          <wp:inline distT="0" distB="0" distL="0" distR="0" wp14:anchorId="33E47D37" wp14:editId="5FA46F36">
            <wp:extent cx="6214110" cy="3663194"/>
            <wp:effectExtent l="0" t="0" r="0" b="0"/>
            <wp:docPr id="186" name="Picture 652364558.png" descr="6523645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652364558.png"/>
                    <pic:cNvPicPr/>
                  </pic:nvPicPr>
                  <pic:blipFill>
                    <a:blip r:embed="rId181" cstate="print"/>
                    <a:stretch>
                      <a:fillRect/>
                    </a:stretch>
                  </pic:blipFill>
                  <pic:spPr>
                    <a:xfrm>
                      <a:off x="0" y="0"/>
                      <a:ext cx="6214110" cy="3663194"/>
                    </a:xfrm>
                    <a:prstGeom prst="rect">
                      <a:avLst/>
                    </a:prstGeom>
                  </pic:spPr>
                </pic:pic>
              </a:graphicData>
            </a:graphic>
          </wp:inline>
        </w:drawing>
      </w:r>
    </w:p>
    <w:p w14:paraId="272C1C4F" w14:textId="77777777" w:rsidR="00DD2328" w:rsidRPr="003505CE" w:rsidRDefault="003626D3">
      <w:pPr>
        <w:jc w:val="center"/>
      </w:pPr>
      <w:r w:rsidRPr="003505CE">
        <w:t>Pav. 32 Medicininio dokumento antraštės formavimas realizavimo sąveikos scenarijus</w:t>
      </w:r>
    </w:p>
    <w:p w14:paraId="6246BA98" w14:textId="5E495949" w:rsidR="00BA3829" w:rsidRPr="003505CE" w:rsidRDefault="00BA3829" w:rsidP="00BA3829">
      <w:pPr>
        <w:pStyle w:val="Caption"/>
        <w:keepNext/>
      </w:pPr>
      <w:r w:rsidRPr="003505CE">
        <w:t xml:space="preserve">Lentelė </w:t>
      </w:r>
      <w:fldSimple w:instr=" SEQ Lentelė \* ARABIC ">
        <w:r w:rsidR="00467FCC">
          <w:rPr>
            <w:noProof/>
          </w:rPr>
          <w:t>361</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6A8CC734" w14:textId="77777777" w:rsidTr="00DD2328">
        <w:tc>
          <w:tcPr>
            <w:tcW w:w="959" w:type="dxa"/>
            <w:shd w:val="clear" w:color="auto" w:fill="DEFAE0"/>
          </w:tcPr>
          <w:p w14:paraId="4E714664" w14:textId="77777777" w:rsidR="00DD2328" w:rsidRPr="003505CE" w:rsidRDefault="003626D3">
            <w:r w:rsidRPr="003505CE">
              <w:t>Eil. Nr.</w:t>
            </w:r>
          </w:p>
        </w:tc>
        <w:tc>
          <w:tcPr>
            <w:tcW w:w="3969" w:type="dxa"/>
            <w:shd w:val="clear" w:color="auto" w:fill="DEFAE0"/>
          </w:tcPr>
          <w:p w14:paraId="6AA636C1" w14:textId="77777777" w:rsidR="00DD2328" w:rsidRPr="003505CE" w:rsidRDefault="003626D3">
            <w:r w:rsidRPr="003505CE">
              <w:t>Veiksmo pavadinimas</w:t>
            </w:r>
          </w:p>
        </w:tc>
        <w:tc>
          <w:tcPr>
            <w:tcW w:w="4926" w:type="dxa"/>
            <w:shd w:val="clear" w:color="auto" w:fill="DEFAE0"/>
          </w:tcPr>
          <w:p w14:paraId="058F6E72" w14:textId="77777777" w:rsidR="00DD2328" w:rsidRPr="003505CE" w:rsidRDefault="003626D3">
            <w:r w:rsidRPr="003505CE">
              <w:t>Veiksmo aprašymas</w:t>
            </w:r>
          </w:p>
        </w:tc>
      </w:tr>
      <w:tr w:rsidR="00DD2328" w:rsidRPr="003505CE" w14:paraId="652720B2" w14:textId="77777777" w:rsidTr="00DD2328">
        <w:tc>
          <w:tcPr>
            <w:tcW w:w="959" w:type="dxa"/>
            <w:shd w:val="clear" w:color="auto" w:fill="DEFAE0"/>
          </w:tcPr>
          <w:p w14:paraId="35C31425" w14:textId="77777777" w:rsidR="00DD2328" w:rsidRPr="003505CE" w:rsidRDefault="003626D3">
            <w:pPr>
              <w:jc w:val="left"/>
            </w:pPr>
            <w:r w:rsidRPr="003505CE">
              <w:t>1</w:t>
            </w:r>
          </w:p>
        </w:tc>
        <w:tc>
          <w:tcPr>
            <w:tcW w:w="3969" w:type="dxa"/>
            <w:shd w:val="clear" w:color="auto" w:fill="DEFAE0"/>
          </w:tcPr>
          <w:p w14:paraId="17E8ABC1" w14:textId="77777777" w:rsidR="00DD2328" w:rsidRPr="003505CE" w:rsidRDefault="003626D3">
            <w:pPr>
              <w:jc w:val="left"/>
            </w:pPr>
            <w:r w:rsidRPr="003505CE">
              <w:t>Surasti SPĮ informaciją pagal JAR kodą</w:t>
            </w:r>
          </w:p>
        </w:tc>
        <w:tc>
          <w:tcPr>
            <w:tcW w:w="4926" w:type="dxa"/>
            <w:shd w:val="clear" w:color="auto" w:fill="DEFAE0"/>
          </w:tcPr>
          <w:p w14:paraId="5411DC8F" w14:textId="77777777" w:rsidR="00DD2328" w:rsidRPr="003505CE" w:rsidRDefault="003626D3">
            <w:pPr>
              <w:jc w:val="left"/>
            </w:pPr>
            <w:r w:rsidRPr="003505CE">
              <w:t>Atliekama GET užklausa adresu https://[taško_adresas]/Organization?identifier=JAR|123456789</w:t>
            </w:r>
          </w:p>
          <w:p w14:paraId="4C4744CC" w14:textId="77777777" w:rsidR="00DD2328" w:rsidRPr="003505CE" w:rsidRDefault="00DD2328">
            <w:pPr>
              <w:jc w:val="left"/>
            </w:pPr>
          </w:p>
        </w:tc>
      </w:tr>
      <w:tr w:rsidR="00DD2328" w:rsidRPr="003505CE" w14:paraId="7C339A08" w14:textId="77777777" w:rsidTr="00DD2328">
        <w:tc>
          <w:tcPr>
            <w:tcW w:w="959" w:type="dxa"/>
            <w:shd w:val="clear" w:color="auto" w:fill="DEFAE0"/>
          </w:tcPr>
          <w:p w14:paraId="291E3DA8" w14:textId="77777777" w:rsidR="00DD2328" w:rsidRPr="003505CE" w:rsidRDefault="003626D3">
            <w:pPr>
              <w:jc w:val="left"/>
            </w:pPr>
            <w:r w:rsidRPr="003505CE">
              <w:t>2</w:t>
            </w:r>
          </w:p>
        </w:tc>
        <w:tc>
          <w:tcPr>
            <w:tcW w:w="3969" w:type="dxa"/>
            <w:shd w:val="clear" w:color="auto" w:fill="DEFAE0"/>
          </w:tcPr>
          <w:p w14:paraId="08302C94" w14:textId="77777777" w:rsidR="00DD2328" w:rsidRPr="003505CE" w:rsidRDefault="003626D3">
            <w:pPr>
              <w:jc w:val="left"/>
            </w:pPr>
            <w:proofErr w:type="spellStart"/>
            <w:r w:rsidRPr="003505CE">
              <w:t>Organization</w:t>
            </w:r>
            <w:proofErr w:type="spellEnd"/>
            <w:r w:rsidRPr="003505CE">
              <w:t xml:space="preserve"> resursai</w:t>
            </w:r>
          </w:p>
        </w:tc>
        <w:tc>
          <w:tcPr>
            <w:tcW w:w="4926" w:type="dxa"/>
            <w:shd w:val="clear" w:color="auto" w:fill="DEFAE0"/>
          </w:tcPr>
          <w:p w14:paraId="3B2AD560"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w:t>
            </w:r>
            <w:proofErr w:type="spellStart"/>
            <w:r w:rsidRPr="003505CE">
              <w:t>Organization</w:t>
            </w:r>
            <w:proofErr w:type="spellEnd"/>
            <w:r w:rsidRPr="003505CE">
              <w:t xml:space="preserve"> resursais, kurio JAR kodas atitinka ieškomą.</w:t>
            </w:r>
          </w:p>
          <w:p w14:paraId="754892C6" w14:textId="77777777" w:rsidR="00DD2328" w:rsidRPr="003505CE" w:rsidRDefault="00DD2328">
            <w:pPr>
              <w:jc w:val="left"/>
            </w:pPr>
          </w:p>
        </w:tc>
      </w:tr>
      <w:tr w:rsidR="00DD2328" w:rsidRPr="003505CE" w14:paraId="3598D8C5" w14:textId="77777777" w:rsidTr="00DD2328">
        <w:tc>
          <w:tcPr>
            <w:tcW w:w="959" w:type="dxa"/>
            <w:shd w:val="clear" w:color="auto" w:fill="DEFAE0"/>
          </w:tcPr>
          <w:p w14:paraId="62A91885" w14:textId="77777777" w:rsidR="00DD2328" w:rsidRPr="003505CE" w:rsidRDefault="003626D3">
            <w:pPr>
              <w:jc w:val="left"/>
            </w:pPr>
            <w:r w:rsidRPr="003505CE">
              <w:t>3</w:t>
            </w:r>
          </w:p>
        </w:tc>
        <w:tc>
          <w:tcPr>
            <w:tcW w:w="3969" w:type="dxa"/>
            <w:shd w:val="clear" w:color="auto" w:fill="DEFAE0"/>
          </w:tcPr>
          <w:p w14:paraId="0C1E8AA6" w14:textId="77777777" w:rsidR="00DD2328" w:rsidRPr="003505CE" w:rsidRDefault="003626D3">
            <w:pPr>
              <w:jc w:val="left"/>
            </w:pPr>
            <w:r w:rsidRPr="003505CE">
              <w:t>Surasti sveikatos priežiūros specialistą pagal asmens kodą</w:t>
            </w:r>
          </w:p>
        </w:tc>
        <w:tc>
          <w:tcPr>
            <w:tcW w:w="4926" w:type="dxa"/>
            <w:shd w:val="clear" w:color="auto" w:fill="DEFAE0"/>
          </w:tcPr>
          <w:p w14:paraId="0AB9BE1A" w14:textId="77777777" w:rsidR="00DD2328" w:rsidRPr="003505CE" w:rsidRDefault="003626D3">
            <w:pPr>
              <w:jc w:val="left"/>
            </w:pPr>
            <w:proofErr w:type="spellStart"/>
            <w:r w:rsidRPr="003505CE">
              <w:t>Practitioner</w:t>
            </w:r>
            <w:proofErr w:type="spellEnd"/>
            <w:r w:rsidRPr="003505CE">
              <w:t xml:space="preserve"> resurso paieška pagal asmens kodą identifikatoriuje. </w:t>
            </w:r>
            <w:proofErr w:type="spellStart"/>
            <w:r w:rsidRPr="003505CE">
              <w:t>Pvz</w:t>
            </w:r>
            <w:proofErr w:type="spellEnd"/>
            <w:r w:rsidRPr="003505CE">
              <w:t>: https://[taško_adresas]/Practitioner?identifier=http://esveikata.lt/classifiers/PatientIdentifierType/PersonalCode|37512092729</w:t>
            </w:r>
          </w:p>
          <w:p w14:paraId="12BE9CFA" w14:textId="77777777" w:rsidR="00DD2328" w:rsidRPr="003505CE" w:rsidRDefault="00DD2328">
            <w:pPr>
              <w:jc w:val="left"/>
            </w:pPr>
          </w:p>
        </w:tc>
      </w:tr>
      <w:tr w:rsidR="00DD2328" w:rsidRPr="003505CE" w14:paraId="0210C948" w14:textId="77777777" w:rsidTr="00DD2328">
        <w:tc>
          <w:tcPr>
            <w:tcW w:w="959" w:type="dxa"/>
            <w:shd w:val="clear" w:color="auto" w:fill="DEFAE0"/>
          </w:tcPr>
          <w:p w14:paraId="43C0CF03" w14:textId="77777777" w:rsidR="00DD2328" w:rsidRPr="003505CE" w:rsidRDefault="003626D3">
            <w:pPr>
              <w:jc w:val="left"/>
            </w:pPr>
            <w:r w:rsidRPr="003505CE">
              <w:t>4</w:t>
            </w:r>
          </w:p>
        </w:tc>
        <w:tc>
          <w:tcPr>
            <w:tcW w:w="3969" w:type="dxa"/>
            <w:shd w:val="clear" w:color="auto" w:fill="DEFAE0"/>
          </w:tcPr>
          <w:p w14:paraId="56D290F0" w14:textId="77777777" w:rsidR="00DD2328" w:rsidRPr="003505CE" w:rsidRDefault="003626D3">
            <w:pPr>
              <w:jc w:val="left"/>
            </w:pPr>
            <w:proofErr w:type="spellStart"/>
            <w:r w:rsidRPr="003505CE">
              <w:t>Practitioner</w:t>
            </w:r>
            <w:proofErr w:type="spellEnd"/>
            <w:r w:rsidRPr="003505CE">
              <w:t xml:space="preserve"> resursai</w:t>
            </w:r>
          </w:p>
        </w:tc>
        <w:tc>
          <w:tcPr>
            <w:tcW w:w="4926" w:type="dxa"/>
            <w:shd w:val="clear" w:color="auto" w:fill="DEFAE0"/>
          </w:tcPr>
          <w:p w14:paraId="670F21C6"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w:t>
            </w:r>
            <w:proofErr w:type="spellStart"/>
            <w:r w:rsidRPr="003505CE">
              <w:t>Practitioner</w:t>
            </w:r>
            <w:proofErr w:type="spellEnd"/>
            <w:r w:rsidRPr="003505CE">
              <w:t xml:space="preserve"> resursais, kurių asmens kodas atitinka ieškomą.</w:t>
            </w:r>
          </w:p>
          <w:p w14:paraId="4A8F99EC" w14:textId="77777777" w:rsidR="00DD2328" w:rsidRPr="003505CE" w:rsidRDefault="00DD2328">
            <w:pPr>
              <w:jc w:val="left"/>
            </w:pPr>
          </w:p>
        </w:tc>
      </w:tr>
      <w:tr w:rsidR="00DD2328" w:rsidRPr="003505CE" w14:paraId="48ECC9CB" w14:textId="77777777" w:rsidTr="00DD2328">
        <w:tc>
          <w:tcPr>
            <w:tcW w:w="959" w:type="dxa"/>
            <w:shd w:val="clear" w:color="auto" w:fill="DEFAE0"/>
          </w:tcPr>
          <w:p w14:paraId="59067AC3" w14:textId="77777777" w:rsidR="00DD2328" w:rsidRPr="003505CE" w:rsidRDefault="003626D3">
            <w:pPr>
              <w:jc w:val="left"/>
            </w:pPr>
            <w:r w:rsidRPr="003505CE">
              <w:t>5</w:t>
            </w:r>
          </w:p>
        </w:tc>
        <w:tc>
          <w:tcPr>
            <w:tcW w:w="3969" w:type="dxa"/>
            <w:shd w:val="clear" w:color="auto" w:fill="DEFAE0"/>
          </w:tcPr>
          <w:p w14:paraId="68A0801A" w14:textId="77777777" w:rsidR="00DD2328" w:rsidRPr="003505CE" w:rsidRDefault="003626D3">
            <w:pPr>
              <w:jc w:val="left"/>
            </w:pPr>
            <w:r w:rsidRPr="003505CE">
              <w:t>Surasti pacientą pagal asmens kodą</w:t>
            </w:r>
          </w:p>
        </w:tc>
        <w:tc>
          <w:tcPr>
            <w:tcW w:w="4926" w:type="dxa"/>
            <w:shd w:val="clear" w:color="auto" w:fill="DEFAE0"/>
          </w:tcPr>
          <w:p w14:paraId="705F608D" w14:textId="77777777" w:rsidR="00DD2328" w:rsidRPr="003505CE" w:rsidRDefault="003626D3">
            <w:pPr>
              <w:jc w:val="left"/>
            </w:pPr>
            <w:proofErr w:type="spellStart"/>
            <w:r w:rsidRPr="003505CE">
              <w:t>Patient</w:t>
            </w:r>
            <w:proofErr w:type="spellEnd"/>
            <w:r w:rsidRPr="003505CE">
              <w:t xml:space="preserve"> paciento paieška pagal asmens kodą. </w:t>
            </w:r>
            <w:proofErr w:type="spellStart"/>
            <w:r w:rsidRPr="003505CE">
              <w:t>Pvz</w:t>
            </w:r>
            <w:proofErr w:type="spellEnd"/>
            <w:r w:rsidRPr="003505CE">
              <w:t>: https://[taško_adresas]/Patient?identifier=http://esveikata.lt/Identifier/PersonalCode|9091762749</w:t>
            </w:r>
          </w:p>
          <w:p w14:paraId="1607EBC6" w14:textId="77777777" w:rsidR="00DD2328" w:rsidRPr="003505CE" w:rsidRDefault="00DD2328">
            <w:pPr>
              <w:jc w:val="left"/>
            </w:pPr>
          </w:p>
        </w:tc>
      </w:tr>
      <w:tr w:rsidR="00DD2328" w:rsidRPr="003505CE" w14:paraId="0BC45525" w14:textId="77777777" w:rsidTr="00DD2328">
        <w:tc>
          <w:tcPr>
            <w:tcW w:w="959" w:type="dxa"/>
            <w:shd w:val="clear" w:color="auto" w:fill="DEFAE0"/>
          </w:tcPr>
          <w:p w14:paraId="3F0659CC" w14:textId="77777777" w:rsidR="00DD2328" w:rsidRPr="003505CE" w:rsidRDefault="003626D3">
            <w:pPr>
              <w:jc w:val="left"/>
            </w:pPr>
            <w:r w:rsidRPr="003505CE">
              <w:t>6</w:t>
            </w:r>
          </w:p>
        </w:tc>
        <w:tc>
          <w:tcPr>
            <w:tcW w:w="3969" w:type="dxa"/>
            <w:shd w:val="clear" w:color="auto" w:fill="DEFAE0"/>
          </w:tcPr>
          <w:p w14:paraId="71AFB3E8" w14:textId="77777777" w:rsidR="00DD2328" w:rsidRPr="003505CE" w:rsidRDefault="003626D3">
            <w:pPr>
              <w:jc w:val="left"/>
            </w:pPr>
            <w:proofErr w:type="spellStart"/>
            <w:r w:rsidRPr="003505CE">
              <w:t>Patient</w:t>
            </w:r>
            <w:proofErr w:type="spellEnd"/>
            <w:r w:rsidRPr="003505CE">
              <w:t xml:space="preserve"> resursai</w:t>
            </w:r>
          </w:p>
        </w:tc>
        <w:tc>
          <w:tcPr>
            <w:tcW w:w="4926" w:type="dxa"/>
            <w:shd w:val="clear" w:color="auto" w:fill="DEFAE0"/>
          </w:tcPr>
          <w:p w14:paraId="7C95D273"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w:t>
            </w:r>
            <w:proofErr w:type="spellStart"/>
            <w:r w:rsidRPr="003505CE">
              <w:t>Patient</w:t>
            </w:r>
            <w:proofErr w:type="spellEnd"/>
            <w:r w:rsidRPr="003505CE">
              <w:t xml:space="preserve"> resursais, kurių asmens kodas atitinka ieškomą.</w:t>
            </w:r>
          </w:p>
          <w:p w14:paraId="1AB779B2" w14:textId="77777777" w:rsidR="00DD2328" w:rsidRPr="003505CE" w:rsidRDefault="00DD2328">
            <w:pPr>
              <w:jc w:val="left"/>
            </w:pPr>
          </w:p>
        </w:tc>
      </w:tr>
      <w:tr w:rsidR="00DD2328" w:rsidRPr="003505CE" w14:paraId="731D3754" w14:textId="77777777" w:rsidTr="00DD2328">
        <w:tc>
          <w:tcPr>
            <w:tcW w:w="959" w:type="dxa"/>
            <w:shd w:val="clear" w:color="auto" w:fill="DEFAE0"/>
          </w:tcPr>
          <w:p w14:paraId="060317C1" w14:textId="77777777" w:rsidR="00DD2328" w:rsidRPr="003505CE" w:rsidRDefault="003626D3">
            <w:pPr>
              <w:jc w:val="left"/>
            </w:pPr>
            <w:r w:rsidRPr="003505CE">
              <w:t>7</w:t>
            </w:r>
          </w:p>
        </w:tc>
        <w:tc>
          <w:tcPr>
            <w:tcW w:w="3969" w:type="dxa"/>
            <w:shd w:val="clear" w:color="auto" w:fill="DEFAE0"/>
          </w:tcPr>
          <w:p w14:paraId="3FB2FA24" w14:textId="77777777" w:rsidR="00DD2328" w:rsidRPr="003505CE" w:rsidRDefault="003626D3">
            <w:pPr>
              <w:jc w:val="left"/>
            </w:pPr>
            <w:r w:rsidRPr="003505CE">
              <w:t xml:space="preserve">Surasti atvykimo įrašą pagal paciento resurso </w:t>
            </w:r>
            <w:proofErr w:type="spellStart"/>
            <w:r w:rsidRPr="003505CE">
              <w:t>id</w:t>
            </w:r>
            <w:proofErr w:type="spellEnd"/>
          </w:p>
        </w:tc>
        <w:tc>
          <w:tcPr>
            <w:tcW w:w="4926" w:type="dxa"/>
            <w:shd w:val="clear" w:color="auto" w:fill="DEFAE0"/>
          </w:tcPr>
          <w:p w14:paraId="5033054D" w14:textId="77777777" w:rsidR="00DD2328" w:rsidRPr="003505CE" w:rsidRDefault="003626D3">
            <w:pPr>
              <w:jc w:val="left"/>
            </w:pPr>
            <w:r w:rsidRPr="003505CE">
              <w:t xml:space="preserve">GET užklausą paciento atvykimo duomenų paieškai (jeigu atvykimo duomenys nebuvo išsaugoti lokaliai SPĮ IS). </w:t>
            </w:r>
            <w:proofErr w:type="spellStart"/>
            <w:r w:rsidRPr="003505CE">
              <w:t>Pvz:https</w:t>
            </w:r>
            <w:proofErr w:type="spellEnd"/>
            <w:r w:rsidRPr="003505CE">
              <w:t>://[</w:t>
            </w:r>
            <w:proofErr w:type="spellStart"/>
            <w:r w:rsidRPr="003505CE">
              <w:t>taško_adresas</w:t>
            </w:r>
            <w:proofErr w:type="spellEnd"/>
            <w:r w:rsidRPr="003505CE">
              <w:t>]/</w:t>
            </w:r>
            <w:proofErr w:type="spellStart"/>
            <w:r w:rsidRPr="003505CE">
              <w:t>Encounter?subject</w:t>
            </w:r>
            <w:proofErr w:type="spellEnd"/>
            <w:r w:rsidRPr="003505CE">
              <w:t>=1122334455</w:t>
            </w:r>
          </w:p>
          <w:p w14:paraId="505F4D16" w14:textId="77777777" w:rsidR="00DD2328" w:rsidRPr="003505CE" w:rsidRDefault="00DD2328">
            <w:pPr>
              <w:jc w:val="left"/>
            </w:pPr>
          </w:p>
        </w:tc>
      </w:tr>
      <w:tr w:rsidR="00DD2328" w:rsidRPr="003505CE" w14:paraId="59A7B2E1" w14:textId="77777777" w:rsidTr="00DD2328">
        <w:tc>
          <w:tcPr>
            <w:tcW w:w="959" w:type="dxa"/>
            <w:shd w:val="clear" w:color="auto" w:fill="DEFAE0"/>
          </w:tcPr>
          <w:p w14:paraId="42E098C3" w14:textId="77777777" w:rsidR="00DD2328" w:rsidRPr="003505CE" w:rsidRDefault="003626D3">
            <w:pPr>
              <w:jc w:val="left"/>
            </w:pPr>
            <w:r w:rsidRPr="003505CE">
              <w:t>8</w:t>
            </w:r>
          </w:p>
        </w:tc>
        <w:tc>
          <w:tcPr>
            <w:tcW w:w="3969" w:type="dxa"/>
            <w:shd w:val="clear" w:color="auto" w:fill="DEFAE0"/>
          </w:tcPr>
          <w:p w14:paraId="3D51456F" w14:textId="77777777" w:rsidR="00DD2328" w:rsidRPr="003505CE" w:rsidRDefault="003626D3">
            <w:pPr>
              <w:jc w:val="left"/>
            </w:pPr>
            <w:proofErr w:type="spellStart"/>
            <w:r w:rsidRPr="003505CE">
              <w:t>Encounter</w:t>
            </w:r>
            <w:proofErr w:type="spellEnd"/>
            <w:r w:rsidRPr="003505CE">
              <w:t xml:space="preserve"> resursas</w:t>
            </w:r>
          </w:p>
        </w:tc>
        <w:tc>
          <w:tcPr>
            <w:tcW w:w="4926" w:type="dxa"/>
            <w:shd w:val="clear" w:color="auto" w:fill="DEFAE0"/>
          </w:tcPr>
          <w:p w14:paraId="71E18FEF"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paciento </w:t>
            </w:r>
            <w:proofErr w:type="spellStart"/>
            <w:r w:rsidRPr="003505CE">
              <w:t>Encounter</w:t>
            </w:r>
            <w:proofErr w:type="spellEnd"/>
            <w:r w:rsidRPr="003505CE">
              <w:t xml:space="preserve"> resursais.</w:t>
            </w:r>
          </w:p>
          <w:p w14:paraId="755BB124" w14:textId="77777777" w:rsidR="00DD2328" w:rsidRPr="003505CE" w:rsidRDefault="00DD2328">
            <w:pPr>
              <w:jc w:val="left"/>
            </w:pPr>
          </w:p>
        </w:tc>
      </w:tr>
    </w:tbl>
    <w:p w14:paraId="118644DF" w14:textId="77777777" w:rsidR="00DD2328" w:rsidRPr="003505CE" w:rsidRDefault="003626D3" w:rsidP="004A489A">
      <w:pPr>
        <w:pStyle w:val="Heading3"/>
        <w:numPr>
          <w:ilvl w:val="2"/>
          <w:numId w:val="14"/>
        </w:numPr>
      </w:pPr>
      <w:bookmarkStart w:id="2488" w:name="_05ba1e168d39ded515a2be5e47f09c88"/>
      <w:bookmarkStart w:id="2489" w:name="_Toc187399277"/>
      <w:r w:rsidRPr="003505CE">
        <w:t>"E027. Medicinos dokumentų išrašas / siuntimas" dokumento pateikimas</w:t>
      </w:r>
      <w:bookmarkEnd w:id="2488"/>
      <w:bookmarkEnd w:id="2489"/>
    </w:p>
    <w:p w14:paraId="670CDE66" w14:textId="77777777" w:rsidR="00DD2328" w:rsidRPr="003505CE" w:rsidRDefault="003626D3">
      <w:pPr>
        <w:ind w:firstLine="720"/>
      </w:pPr>
      <w:r w:rsidRPr="003505CE">
        <w:t>-"E027. Medicinos dokumentų išrašas / siuntimas" dokumento pateikimas yra realizuotas sąveikos scenarijumi pateiktu paveiksle žemiau.</w:t>
      </w:r>
    </w:p>
    <w:p w14:paraId="73BCE284" w14:textId="77777777" w:rsidR="00DD2328" w:rsidRPr="003505CE" w:rsidRDefault="00DD2328"/>
    <w:p w14:paraId="304ADEA3" w14:textId="77777777" w:rsidR="00DD2328" w:rsidRPr="003505CE" w:rsidRDefault="003626D3">
      <w:pPr>
        <w:jc w:val="center"/>
      </w:pPr>
      <w:r>
        <w:rPr>
          <w:noProof/>
        </w:rPr>
        <w:drawing>
          <wp:inline distT="0" distB="0" distL="0" distR="0" wp14:anchorId="424B485A" wp14:editId="5D238773">
            <wp:extent cx="6214110" cy="3691842"/>
            <wp:effectExtent l="0" t="0" r="0" b="0"/>
            <wp:docPr id="188" name="Picture 402491657.png" descr="4024916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402491657.png"/>
                    <pic:cNvPicPr/>
                  </pic:nvPicPr>
                  <pic:blipFill>
                    <a:blip r:embed="rId182" cstate="print"/>
                    <a:stretch>
                      <a:fillRect/>
                    </a:stretch>
                  </pic:blipFill>
                  <pic:spPr>
                    <a:xfrm>
                      <a:off x="0" y="0"/>
                      <a:ext cx="6214110" cy="3691842"/>
                    </a:xfrm>
                    <a:prstGeom prst="rect">
                      <a:avLst/>
                    </a:prstGeom>
                  </pic:spPr>
                </pic:pic>
              </a:graphicData>
            </a:graphic>
          </wp:inline>
        </w:drawing>
      </w:r>
    </w:p>
    <w:p w14:paraId="434BD048" w14:textId="77777777" w:rsidR="00DD2328" w:rsidRPr="003505CE" w:rsidRDefault="003626D3">
      <w:pPr>
        <w:jc w:val="center"/>
      </w:pPr>
      <w:r w:rsidRPr="003505CE">
        <w:t>Pav. 32 "E027. Medicinos dokumentų išrašas / siuntimas" dokumento pateikimas realizavimo sąveikos scenarijus</w:t>
      </w:r>
    </w:p>
    <w:p w14:paraId="4E82356B" w14:textId="6FF84BE6" w:rsidR="00BA3829" w:rsidRPr="003505CE" w:rsidRDefault="00BA3829" w:rsidP="00BA3829">
      <w:pPr>
        <w:pStyle w:val="Caption"/>
        <w:keepNext/>
      </w:pPr>
      <w:r w:rsidRPr="003505CE">
        <w:t xml:space="preserve">Lentelė </w:t>
      </w:r>
      <w:fldSimple w:instr=" SEQ Lentelė \* ARABIC ">
        <w:r w:rsidR="00467FCC">
          <w:rPr>
            <w:noProof/>
          </w:rPr>
          <w:t>362</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00DC56E6" w14:textId="77777777" w:rsidTr="00DD2328">
        <w:tc>
          <w:tcPr>
            <w:tcW w:w="959" w:type="dxa"/>
            <w:shd w:val="clear" w:color="auto" w:fill="DEFAE0"/>
          </w:tcPr>
          <w:p w14:paraId="74482CD9" w14:textId="77777777" w:rsidR="00DD2328" w:rsidRPr="003505CE" w:rsidRDefault="003626D3">
            <w:r w:rsidRPr="003505CE">
              <w:t>Eil. Nr.</w:t>
            </w:r>
          </w:p>
        </w:tc>
        <w:tc>
          <w:tcPr>
            <w:tcW w:w="3969" w:type="dxa"/>
            <w:shd w:val="clear" w:color="auto" w:fill="DEFAE0"/>
          </w:tcPr>
          <w:p w14:paraId="0FED7F04" w14:textId="77777777" w:rsidR="00DD2328" w:rsidRPr="003505CE" w:rsidRDefault="003626D3">
            <w:r w:rsidRPr="003505CE">
              <w:t>Veiksmo pavadinimas</w:t>
            </w:r>
          </w:p>
        </w:tc>
        <w:tc>
          <w:tcPr>
            <w:tcW w:w="4926" w:type="dxa"/>
            <w:shd w:val="clear" w:color="auto" w:fill="DEFAE0"/>
          </w:tcPr>
          <w:p w14:paraId="252E6B6F" w14:textId="77777777" w:rsidR="00DD2328" w:rsidRPr="003505CE" w:rsidRDefault="003626D3">
            <w:r w:rsidRPr="003505CE">
              <w:t>Veiksmo aprašymas</w:t>
            </w:r>
          </w:p>
        </w:tc>
      </w:tr>
      <w:tr w:rsidR="00DD2328" w:rsidRPr="003505CE" w14:paraId="1D531B3F" w14:textId="77777777" w:rsidTr="00DD2328">
        <w:tc>
          <w:tcPr>
            <w:tcW w:w="959" w:type="dxa"/>
            <w:shd w:val="clear" w:color="auto" w:fill="DEFAE0"/>
          </w:tcPr>
          <w:p w14:paraId="1FFE534E" w14:textId="77777777" w:rsidR="00DD2328" w:rsidRPr="00877580" w:rsidRDefault="003626D3">
            <w:pPr>
              <w:jc w:val="left"/>
              <w:rPr>
                <w:b/>
                <w:bCs/>
              </w:rPr>
            </w:pPr>
            <w:r w:rsidRPr="00877580">
              <w:rPr>
                <w:b/>
                <w:bCs/>
              </w:rPr>
              <w:t>1</w:t>
            </w:r>
          </w:p>
        </w:tc>
        <w:tc>
          <w:tcPr>
            <w:tcW w:w="3969" w:type="dxa"/>
            <w:shd w:val="clear" w:color="auto" w:fill="DEFAE0"/>
          </w:tcPr>
          <w:p w14:paraId="7ACE8F15" w14:textId="77777777" w:rsidR="00DD2328" w:rsidRPr="00877580" w:rsidRDefault="003626D3">
            <w:pPr>
              <w:jc w:val="left"/>
              <w:rPr>
                <w:b/>
                <w:bCs/>
              </w:rPr>
            </w:pPr>
            <w:r w:rsidRPr="00877580">
              <w:rPr>
                <w:b/>
                <w:bCs/>
              </w:rPr>
              <w:t>Sukurti diagnozę arba rasti aktyvias paciento diagnozes</w:t>
            </w:r>
          </w:p>
        </w:tc>
        <w:tc>
          <w:tcPr>
            <w:tcW w:w="4926" w:type="dxa"/>
            <w:shd w:val="clear" w:color="auto" w:fill="DEFAE0"/>
          </w:tcPr>
          <w:p w14:paraId="6154035D" w14:textId="77777777" w:rsidR="00DD2328" w:rsidRPr="00877580" w:rsidRDefault="003626D3">
            <w:pPr>
              <w:jc w:val="left"/>
              <w:rPr>
                <w:b/>
                <w:bCs/>
              </w:rPr>
            </w:pPr>
            <w:r w:rsidRPr="00877580">
              <w:rPr>
                <w:b/>
                <w:bCs/>
              </w:rPr>
              <w:t xml:space="preserve">Diagnozė gali būti naujai sukurta naudojant POST užklausą į </w:t>
            </w:r>
            <w:proofErr w:type="spellStart"/>
            <w:r w:rsidRPr="00877580">
              <w:rPr>
                <w:b/>
                <w:bCs/>
              </w:rPr>
              <w:t>Condition</w:t>
            </w:r>
            <w:proofErr w:type="spellEnd"/>
            <w:r w:rsidRPr="00877580">
              <w:rPr>
                <w:b/>
                <w:bCs/>
              </w:rPr>
              <w:t xml:space="preserve"> integracinį tašką. Ieškant aktyvių paciento diagnozių  gali būti naudojama GET užklausa į </w:t>
            </w:r>
            <w:proofErr w:type="spellStart"/>
            <w:r w:rsidRPr="00877580">
              <w:rPr>
                <w:b/>
                <w:bCs/>
              </w:rPr>
              <w:t>Condition</w:t>
            </w:r>
            <w:proofErr w:type="spellEnd"/>
            <w:r w:rsidRPr="00877580">
              <w:rPr>
                <w:b/>
                <w:bCs/>
              </w:rPr>
              <w:t xml:space="preserve"> integracinį tašką nurodant paciento </w:t>
            </w:r>
            <w:proofErr w:type="spellStart"/>
            <w:r w:rsidRPr="00877580">
              <w:rPr>
                <w:b/>
                <w:bCs/>
              </w:rPr>
              <w:t>Patient</w:t>
            </w:r>
            <w:proofErr w:type="spellEnd"/>
            <w:r w:rsidRPr="00877580">
              <w:rPr>
                <w:b/>
                <w:bCs/>
              </w:rPr>
              <w:t xml:space="preserve"> resurso </w:t>
            </w:r>
            <w:proofErr w:type="spellStart"/>
            <w:r w:rsidRPr="00877580">
              <w:rPr>
                <w:b/>
                <w:bCs/>
              </w:rPr>
              <w:t>id</w:t>
            </w:r>
            <w:proofErr w:type="spellEnd"/>
            <w:r w:rsidRPr="00877580">
              <w:rPr>
                <w:b/>
                <w:bCs/>
              </w:rPr>
              <w:t xml:space="preserve"> '</w:t>
            </w:r>
            <w:proofErr w:type="spellStart"/>
            <w:r w:rsidRPr="00877580">
              <w:rPr>
                <w:b/>
                <w:bCs/>
              </w:rPr>
              <w:t>subject</w:t>
            </w:r>
            <w:proofErr w:type="spellEnd"/>
            <w:r w:rsidRPr="00877580">
              <w:rPr>
                <w:b/>
                <w:bCs/>
              </w:rPr>
              <w:t>' užklausos parametre. Pvz. GET  [</w:t>
            </w:r>
            <w:proofErr w:type="spellStart"/>
            <w:r w:rsidRPr="00877580">
              <w:rPr>
                <w:b/>
                <w:bCs/>
              </w:rPr>
              <w:t>taško_adresas</w:t>
            </w:r>
            <w:proofErr w:type="spellEnd"/>
            <w:r w:rsidRPr="00877580">
              <w:rPr>
                <w:b/>
                <w:bCs/>
              </w:rPr>
              <w:t>]</w:t>
            </w:r>
            <w:proofErr w:type="spellStart"/>
            <w:r w:rsidRPr="00877580">
              <w:rPr>
                <w:b/>
                <w:bCs/>
              </w:rPr>
              <w:t>Condition?subject</w:t>
            </w:r>
            <w:proofErr w:type="spellEnd"/>
            <w:r w:rsidRPr="00877580">
              <w:rPr>
                <w:b/>
                <w:bCs/>
              </w:rPr>
              <w:t>=123456789</w:t>
            </w:r>
          </w:p>
          <w:p w14:paraId="6F11EA36" w14:textId="77777777" w:rsidR="00DD2328" w:rsidRPr="00877580" w:rsidRDefault="00DD2328">
            <w:pPr>
              <w:jc w:val="left"/>
              <w:rPr>
                <w:b/>
                <w:bCs/>
              </w:rPr>
            </w:pPr>
          </w:p>
        </w:tc>
      </w:tr>
      <w:tr w:rsidR="00DD2328" w:rsidRPr="003505CE" w14:paraId="55D5BA61" w14:textId="77777777" w:rsidTr="00DD2328">
        <w:tc>
          <w:tcPr>
            <w:tcW w:w="959" w:type="dxa"/>
            <w:shd w:val="clear" w:color="auto" w:fill="DEFAE0"/>
          </w:tcPr>
          <w:p w14:paraId="1848FCA8" w14:textId="77777777" w:rsidR="00DD2328" w:rsidRPr="003505CE" w:rsidRDefault="003626D3">
            <w:pPr>
              <w:jc w:val="left"/>
            </w:pPr>
            <w:r w:rsidRPr="003505CE">
              <w:t>2</w:t>
            </w:r>
          </w:p>
        </w:tc>
        <w:tc>
          <w:tcPr>
            <w:tcW w:w="3969" w:type="dxa"/>
            <w:shd w:val="clear" w:color="auto" w:fill="DEFAE0"/>
          </w:tcPr>
          <w:p w14:paraId="4311786C" w14:textId="77777777" w:rsidR="00DD2328" w:rsidRPr="003505CE" w:rsidRDefault="003626D3">
            <w:pPr>
              <w:jc w:val="left"/>
            </w:pPr>
            <w:proofErr w:type="spellStart"/>
            <w:r w:rsidRPr="003505CE">
              <w:t>Condition</w:t>
            </w:r>
            <w:proofErr w:type="spellEnd"/>
            <w:r w:rsidRPr="003505CE">
              <w:t xml:space="preserve"> resursas</w:t>
            </w:r>
          </w:p>
        </w:tc>
        <w:tc>
          <w:tcPr>
            <w:tcW w:w="4926" w:type="dxa"/>
            <w:shd w:val="clear" w:color="auto" w:fill="DEFAE0"/>
          </w:tcPr>
          <w:p w14:paraId="10459457" w14:textId="77777777" w:rsidR="00DD2328" w:rsidRPr="003505CE" w:rsidRDefault="003626D3">
            <w:pPr>
              <w:jc w:val="left"/>
            </w:pPr>
            <w:proofErr w:type="spellStart"/>
            <w:r w:rsidRPr="003505CE">
              <w:t>Condition</w:t>
            </w:r>
            <w:proofErr w:type="spellEnd"/>
            <w:r w:rsidRPr="003505CE">
              <w:t xml:space="preserve"> resursas pagal nurodytą FHIR identifikatorių.</w:t>
            </w:r>
          </w:p>
          <w:p w14:paraId="58587D8F" w14:textId="77777777" w:rsidR="00DD2328" w:rsidRPr="003505CE" w:rsidRDefault="00DD2328">
            <w:pPr>
              <w:jc w:val="left"/>
            </w:pPr>
          </w:p>
        </w:tc>
      </w:tr>
      <w:tr w:rsidR="00DD2328" w:rsidRPr="003505CE" w14:paraId="08A77FE5" w14:textId="77777777" w:rsidTr="00DD2328">
        <w:tc>
          <w:tcPr>
            <w:tcW w:w="959" w:type="dxa"/>
            <w:shd w:val="clear" w:color="auto" w:fill="DEFAE0"/>
          </w:tcPr>
          <w:p w14:paraId="035BF681" w14:textId="77777777" w:rsidR="00DD2328" w:rsidRPr="003505CE" w:rsidRDefault="003626D3">
            <w:pPr>
              <w:jc w:val="left"/>
            </w:pPr>
            <w:r w:rsidRPr="003505CE">
              <w:t>3</w:t>
            </w:r>
          </w:p>
        </w:tc>
        <w:tc>
          <w:tcPr>
            <w:tcW w:w="3969" w:type="dxa"/>
            <w:shd w:val="clear" w:color="auto" w:fill="DEFAE0"/>
          </w:tcPr>
          <w:p w14:paraId="7A0C6F7A" w14:textId="77777777" w:rsidR="00DD2328" w:rsidRPr="003505CE" w:rsidRDefault="003626D3">
            <w:pPr>
              <w:jc w:val="left"/>
            </w:pPr>
            <w:r w:rsidRPr="003505CE">
              <w:t xml:space="preserve">Sukurti Transakciją sukurtiems </w:t>
            </w:r>
          </w:p>
          <w:p w14:paraId="4A1D9980" w14:textId="77777777" w:rsidR="00DD2328" w:rsidRPr="003505CE" w:rsidRDefault="003626D3">
            <w:pPr>
              <w:jc w:val="left"/>
            </w:pPr>
            <w:r w:rsidRPr="003505CE">
              <w:t>E027 dokumento resursams išsaugoti</w:t>
            </w:r>
          </w:p>
        </w:tc>
        <w:tc>
          <w:tcPr>
            <w:tcW w:w="4926" w:type="dxa"/>
            <w:shd w:val="clear" w:color="auto" w:fill="DEFAE0"/>
          </w:tcPr>
          <w:p w14:paraId="6C9698D7" w14:textId="77777777" w:rsidR="00DD2328" w:rsidRPr="003505CE" w:rsidRDefault="003626D3">
            <w:pPr>
              <w:jc w:val="left"/>
            </w:pPr>
            <w:r w:rsidRPr="003505CE">
              <w:t xml:space="preserve">Lokaliai sukuriamas Atom </w:t>
            </w:r>
            <w:proofErr w:type="spellStart"/>
            <w:r w:rsidRPr="003505CE">
              <w:t>Feed</w:t>
            </w:r>
            <w:proofErr w:type="spellEnd"/>
            <w:r w:rsidRPr="003505CE">
              <w:t xml:space="preserve"> duomenų rinkinys visiems E027 dokumento reikalingiems resursams sukurti vienoje transakcijoje.</w:t>
            </w:r>
          </w:p>
          <w:p w14:paraId="68726C09" w14:textId="77777777" w:rsidR="00DD2328" w:rsidRPr="003505CE" w:rsidRDefault="00DD2328">
            <w:pPr>
              <w:jc w:val="left"/>
            </w:pPr>
          </w:p>
        </w:tc>
      </w:tr>
      <w:tr w:rsidR="00DD2328" w:rsidRPr="003505CE" w14:paraId="5078ECF8" w14:textId="77777777" w:rsidTr="00DD2328">
        <w:tc>
          <w:tcPr>
            <w:tcW w:w="959" w:type="dxa"/>
            <w:shd w:val="clear" w:color="auto" w:fill="DEFAE0"/>
          </w:tcPr>
          <w:p w14:paraId="1CE239E1" w14:textId="77777777" w:rsidR="00DD2328" w:rsidRPr="003505CE" w:rsidRDefault="003626D3">
            <w:pPr>
              <w:jc w:val="left"/>
            </w:pPr>
            <w:r w:rsidRPr="003505CE">
              <w:t>4</w:t>
            </w:r>
          </w:p>
        </w:tc>
        <w:tc>
          <w:tcPr>
            <w:tcW w:w="3969" w:type="dxa"/>
            <w:shd w:val="clear" w:color="auto" w:fill="DEFAE0"/>
          </w:tcPr>
          <w:p w14:paraId="2DD31D5E" w14:textId="77777777" w:rsidR="00DD2328" w:rsidRPr="003505CE" w:rsidRDefault="003626D3">
            <w:pPr>
              <w:jc w:val="left"/>
            </w:pPr>
            <w:r w:rsidRPr="003505CE">
              <w:t>Nusiųsti sukurtą transakcijos resursą</w:t>
            </w:r>
          </w:p>
        </w:tc>
        <w:tc>
          <w:tcPr>
            <w:tcW w:w="4926" w:type="dxa"/>
            <w:shd w:val="clear" w:color="auto" w:fill="DEFAE0"/>
          </w:tcPr>
          <w:p w14:paraId="171A7492"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6CF6BB36" w14:textId="77777777" w:rsidR="00DD2328" w:rsidRPr="003505CE" w:rsidRDefault="00DD2328">
            <w:pPr>
              <w:jc w:val="left"/>
            </w:pPr>
          </w:p>
        </w:tc>
      </w:tr>
      <w:tr w:rsidR="00DD2328" w:rsidRPr="003505CE" w14:paraId="2E99E14F" w14:textId="77777777" w:rsidTr="00DD2328">
        <w:tc>
          <w:tcPr>
            <w:tcW w:w="959" w:type="dxa"/>
            <w:shd w:val="clear" w:color="auto" w:fill="DEFAE0"/>
          </w:tcPr>
          <w:p w14:paraId="4A27C4BA" w14:textId="77777777" w:rsidR="00DD2328" w:rsidRPr="003505CE" w:rsidRDefault="003626D3">
            <w:pPr>
              <w:jc w:val="left"/>
            </w:pPr>
            <w:r w:rsidRPr="003505CE">
              <w:t>5</w:t>
            </w:r>
          </w:p>
        </w:tc>
        <w:tc>
          <w:tcPr>
            <w:tcW w:w="3969" w:type="dxa"/>
            <w:shd w:val="clear" w:color="auto" w:fill="DEFAE0"/>
          </w:tcPr>
          <w:p w14:paraId="72B2FD37" w14:textId="77777777" w:rsidR="00DD2328" w:rsidRPr="003505CE" w:rsidRDefault="003626D3">
            <w:pPr>
              <w:jc w:val="left"/>
            </w:pPr>
            <w:r w:rsidRPr="003505CE">
              <w:t>Sukurtų resursų identifikatoriai</w:t>
            </w:r>
          </w:p>
        </w:tc>
        <w:tc>
          <w:tcPr>
            <w:tcW w:w="4926" w:type="dxa"/>
            <w:shd w:val="clear" w:color="auto" w:fill="DEFAE0"/>
          </w:tcPr>
          <w:p w14:paraId="57A92B87"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transakcijoje sukurtų resursų identifikatoriais.</w:t>
            </w:r>
          </w:p>
          <w:p w14:paraId="0FF7C053" w14:textId="77777777" w:rsidR="00DD2328" w:rsidRPr="003505CE" w:rsidRDefault="00DD2328">
            <w:pPr>
              <w:jc w:val="left"/>
            </w:pPr>
          </w:p>
        </w:tc>
      </w:tr>
    </w:tbl>
    <w:p w14:paraId="60654D2B" w14:textId="77777777" w:rsidR="00DD2328" w:rsidRPr="003505CE" w:rsidRDefault="00DD2328"/>
    <w:p w14:paraId="294E50AD" w14:textId="5C63204F" w:rsidR="00BA3829" w:rsidRPr="003505CE" w:rsidRDefault="00BA3829" w:rsidP="00BA3829">
      <w:pPr>
        <w:pStyle w:val="Caption"/>
        <w:keepNext/>
      </w:pPr>
      <w:r w:rsidRPr="003505CE">
        <w:t xml:space="preserve">Lentelė </w:t>
      </w:r>
      <w:fldSimple w:instr=" SEQ Lentelė \* ARABIC ">
        <w:r w:rsidR="00467FCC">
          <w:rPr>
            <w:noProof/>
          </w:rPr>
          <w:t>363</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5909D2F4" w14:textId="77777777" w:rsidTr="00DD2328">
        <w:tc>
          <w:tcPr>
            <w:tcW w:w="4928" w:type="dxa"/>
            <w:shd w:val="clear" w:color="auto" w:fill="DEFAE0"/>
          </w:tcPr>
          <w:p w14:paraId="3C79BF76" w14:textId="77777777" w:rsidR="00DD2328" w:rsidRPr="003505CE" w:rsidRDefault="003626D3">
            <w:r w:rsidRPr="003505CE">
              <w:t>Pavadinimas</w:t>
            </w:r>
          </w:p>
        </w:tc>
        <w:tc>
          <w:tcPr>
            <w:tcW w:w="4961" w:type="dxa"/>
            <w:shd w:val="clear" w:color="auto" w:fill="DEFAE0"/>
          </w:tcPr>
          <w:p w14:paraId="25B2D7B4" w14:textId="77777777" w:rsidR="00DD2328" w:rsidRPr="003505CE" w:rsidRDefault="003626D3">
            <w:r w:rsidRPr="003505CE">
              <w:t>Aprašymas</w:t>
            </w:r>
          </w:p>
        </w:tc>
      </w:tr>
      <w:tr w:rsidR="00DD2328" w:rsidRPr="003505CE" w14:paraId="50774F8D" w14:textId="77777777" w:rsidTr="00DD2328">
        <w:tc>
          <w:tcPr>
            <w:tcW w:w="4928" w:type="dxa"/>
            <w:shd w:val="clear" w:color="auto" w:fill="DEFAE0"/>
          </w:tcPr>
          <w:p w14:paraId="68EECE2E" w14:textId="3A1CFCB9"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2C689800" w14:textId="77777777" w:rsidR="00DD2328" w:rsidRPr="003505CE" w:rsidRDefault="003626D3">
            <w:pPr>
              <w:jc w:val="left"/>
            </w:pPr>
            <w:r w:rsidRPr="003505CE">
              <w:t>Resursų reikalingų dokumento antraštei suformuoti paieškos scenarijus.</w:t>
            </w:r>
          </w:p>
          <w:p w14:paraId="439BF0F2" w14:textId="77777777" w:rsidR="00DD2328" w:rsidRPr="003505CE" w:rsidRDefault="00DD2328">
            <w:pPr>
              <w:jc w:val="left"/>
            </w:pPr>
          </w:p>
        </w:tc>
      </w:tr>
      <w:tr w:rsidR="00DD2328" w:rsidRPr="003505CE" w14:paraId="21B7A11F" w14:textId="77777777" w:rsidTr="00DD2328">
        <w:tc>
          <w:tcPr>
            <w:tcW w:w="4928" w:type="dxa"/>
            <w:shd w:val="clear" w:color="auto" w:fill="DEFAE0"/>
          </w:tcPr>
          <w:p w14:paraId="0C33B3AF" w14:textId="77777777" w:rsidR="00DD2328" w:rsidRPr="003505CE" w:rsidRDefault="003626D3">
            <w:pPr>
              <w:jc w:val="left"/>
            </w:pPr>
            <w:r w:rsidRPr="003505CE">
              <w:t xml:space="preserve"> Sukurti E027 dokumento resursus</w:t>
            </w:r>
          </w:p>
        </w:tc>
        <w:tc>
          <w:tcPr>
            <w:tcW w:w="4961" w:type="dxa"/>
            <w:shd w:val="clear" w:color="auto" w:fill="DEFAE0"/>
          </w:tcPr>
          <w:p w14:paraId="368103C9" w14:textId="77777777" w:rsidR="00DD2328" w:rsidRPr="003505CE" w:rsidRDefault="003626D3">
            <w:pPr>
              <w:jc w:val="left"/>
            </w:pPr>
            <w:r w:rsidRPr="003505CE">
              <w:t>SPĮ IS sistemoje lokaliai sukuriami E027 dokumento FHIR resursai. E027 dokumentui pateiktį reikalingų resursų pavyzdžiai yra pateikti prieduose (E027.xml).</w:t>
            </w:r>
          </w:p>
          <w:p w14:paraId="0E7B0D3D" w14:textId="77777777" w:rsidR="00DD2328" w:rsidRPr="003505CE" w:rsidRDefault="00DD2328">
            <w:pPr>
              <w:jc w:val="left"/>
            </w:pPr>
          </w:p>
        </w:tc>
      </w:tr>
      <w:tr w:rsidR="00DD2328" w:rsidRPr="003505CE" w14:paraId="3199F2DC" w14:textId="77777777" w:rsidTr="00DD2328">
        <w:tc>
          <w:tcPr>
            <w:tcW w:w="4928" w:type="dxa"/>
            <w:shd w:val="clear" w:color="auto" w:fill="DEFAE0"/>
          </w:tcPr>
          <w:p w14:paraId="1CACF270" w14:textId="06DF5E64"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31DD73CD" w14:textId="77777777" w:rsidR="00DD2328" w:rsidRPr="003505CE" w:rsidRDefault="003626D3">
            <w:pPr>
              <w:jc w:val="left"/>
            </w:pPr>
            <w:r w:rsidRPr="003505CE">
              <w:t>Dokumento pasirašymas Registrų Centro komponentu arba pačios SPĮ IS realizuotomis priemonėmis.</w:t>
            </w:r>
          </w:p>
          <w:p w14:paraId="17B05365"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627C0DF3" w14:textId="77777777" w:rsidR="00DD2328" w:rsidRPr="003505CE" w:rsidRDefault="00DD2328">
            <w:pPr>
              <w:jc w:val="left"/>
            </w:pPr>
          </w:p>
          <w:p w14:paraId="4C300F53"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6AC8BA24" w14:textId="77777777" w:rsidR="00DD2328" w:rsidRPr="003505CE" w:rsidRDefault="00DD2328">
            <w:pPr>
              <w:jc w:val="left"/>
            </w:pPr>
          </w:p>
        </w:tc>
      </w:tr>
      <w:tr w:rsidR="00DD2328" w:rsidRPr="003505CE" w14:paraId="57794586" w14:textId="77777777" w:rsidTr="00DD2328">
        <w:tc>
          <w:tcPr>
            <w:tcW w:w="4928" w:type="dxa"/>
            <w:shd w:val="clear" w:color="auto" w:fill="DEFAE0"/>
          </w:tcPr>
          <w:p w14:paraId="7A06BE75" w14:textId="022018D0"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6FC574DA"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0520D432" w14:textId="77777777" w:rsidR="00DD2328" w:rsidRPr="003505CE" w:rsidRDefault="00DD2328">
            <w:pPr>
              <w:jc w:val="left"/>
            </w:pPr>
          </w:p>
        </w:tc>
      </w:tr>
    </w:tbl>
    <w:p w14:paraId="626D0AD5" w14:textId="77777777" w:rsidR="00DD2328" w:rsidRPr="003505CE" w:rsidRDefault="003626D3" w:rsidP="004A489A">
      <w:pPr>
        <w:pStyle w:val="Heading3"/>
        <w:numPr>
          <w:ilvl w:val="2"/>
          <w:numId w:val="14"/>
        </w:numPr>
      </w:pPr>
      <w:bookmarkStart w:id="2490" w:name="_78f21e8c86e1a70104567e577ed6e87b"/>
      <w:bookmarkStart w:id="2491" w:name="_Toc187399278"/>
      <w:r w:rsidRPr="003505CE">
        <w:t>"E027-ats. Atsakymas į siuntimą" dokumento pateikimas</w:t>
      </w:r>
      <w:bookmarkEnd w:id="2490"/>
      <w:bookmarkEnd w:id="2491"/>
    </w:p>
    <w:p w14:paraId="0C456F77" w14:textId="77777777" w:rsidR="00DD2328" w:rsidRPr="003505CE" w:rsidRDefault="003626D3">
      <w:pPr>
        <w:ind w:firstLine="720"/>
      </w:pPr>
      <w:r w:rsidRPr="003505CE">
        <w:t>-"E027-ats. Atsakymas į siuntimą" dokumento pateikimas yra realizuotas sąveikos scenarijumi pateiktu paveiksle žemiau.</w:t>
      </w:r>
    </w:p>
    <w:p w14:paraId="5ED1D2CA" w14:textId="77777777" w:rsidR="00DD2328" w:rsidRPr="003505CE" w:rsidRDefault="00DD2328"/>
    <w:p w14:paraId="32906FD1" w14:textId="77777777" w:rsidR="00DD2328" w:rsidRPr="003505CE" w:rsidRDefault="003626D3">
      <w:pPr>
        <w:jc w:val="center"/>
      </w:pPr>
      <w:r>
        <w:rPr>
          <w:noProof/>
        </w:rPr>
        <w:drawing>
          <wp:inline distT="0" distB="0" distL="0" distR="0" wp14:anchorId="3710300D" wp14:editId="0310446F">
            <wp:extent cx="6214110" cy="3733917"/>
            <wp:effectExtent l="0" t="0" r="0" b="0"/>
            <wp:docPr id="190" name="Picture 292481047.png" descr="292481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292481047.png"/>
                    <pic:cNvPicPr/>
                  </pic:nvPicPr>
                  <pic:blipFill>
                    <a:blip r:embed="rId183" cstate="print"/>
                    <a:stretch>
                      <a:fillRect/>
                    </a:stretch>
                  </pic:blipFill>
                  <pic:spPr>
                    <a:xfrm>
                      <a:off x="0" y="0"/>
                      <a:ext cx="6214110" cy="3733917"/>
                    </a:xfrm>
                    <a:prstGeom prst="rect">
                      <a:avLst/>
                    </a:prstGeom>
                  </pic:spPr>
                </pic:pic>
              </a:graphicData>
            </a:graphic>
          </wp:inline>
        </w:drawing>
      </w:r>
    </w:p>
    <w:p w14:paraId="6A1E75FF" w14:textId="77777777" w:rsidR="00DD2328" w:rsidRPr="003505CE" w:rsidRDefault="003626D3">
      <w:pPr>
        <w:jc w:val="center"/>
      </w:pPr>
      <w:r w:rsidRPr="003505CE">
        <w:t>Pav. 32 "E027-ats. Atsakymas į siuntimą" dokumento pateikimas realizavimo sąveikos scenarijus</w:t>
      </w:r>
    </w:p>
    <w:p w14:paraId="2DA1A602" w14:textId="1D0B9025" w:rsidR="00BA3829" w:rsidRPr="003505CE" w:rsidRDefault="00BA3829" w:rsidP="00BA3829">
      <w:pPr>
        <w:pStyle w:val="Caption"/>
        <w:keepNext/>
      </w:pPr>
      <w:r w:rsidRPr="003505CE">
        <w:t xml:space="preserve">Lentelė </w:t>
      </w:r>
      <w:fldSimple w:instr=" SEQ Lentelė \* ARABIC ">
        <w:r w:rsidR="00467FCC">
          <w:rPr>
            <w:noProof/>
          </w:rPr>
          <w:t>364</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572AAC67" w14:textId="77777777" w:rsidTr="00DD2328">
        <w:tc>
          <w:tcPr>
            <w:tcW w:w="959" w:type="dxa"/>
            <w:shd w:val="clear" w:color="auto" w:fill="DEFAE0"/>
          </w:tcPr>
          <w:p w14:paraId="2D6A638F" w14:textId="77777777" w:rsidR="00DD2328" w:rsidRPr="003505CE" w:rsidRDefault="003626D3">
            <w:r w:rsidRPr="003505CE">
              <w:t>Eil. Nr.</w:t>
            </w:r>
          </w:p>
        </w:tc>
        <w:tc>
          <w:tcPr>
            <w:tcW w:w="3969" w:type="dxa"/>
            <w:shd w:val="clear" w:color="auto" w:fill="DEFAE0"/>
          </w:tcPr>
          <w:p w14:paraId="657A2DB4" w14:textId="77777777" w:rsidR="00DD2328" w:rsidRPr="003505CE" w:rsidRDefault="003626D3">
            <w:r w:rsidRPr="003505CE">
              <w:t>Veiksmo pavadinimas</w:t>
            </w:r>
          </w:p>
        </w:tc>
        <w:tc>
          <w:tcPr>
            <w:tcW w:w="4926" w:type="dxa"/>
            <w:shd w:val="clear" w:color="auto" w:fill="DEFAE0"/>
          </w:tcPr>
          <w:p w14:paraId="1B383A8B" w14:textId="77777777" w:rsidR="00DD2328" w:rsidRPr="003505CE" w:rsidRDefault="003626D3">
            <w:r w:rsidRPr="003505CE">
              <w:t>Veiksmo aprašymas</w:t>
            </w:r>
          </w:p>
        </w:tc>
      </w:tr>
      <w:tr w:rsidR="00DD2328" w:rsidRPr="003505CE" w14:paraId="58F0DB57" w14:textId="77777777" w:rsidTr="00DD2328">
        <w:tc>
          <w:tcPr>
            <w:tcW w:w="959" w:type="dxa"/>
            <w:shd w:val="clear" w:color="auto" w:fill="DEFAE0"/>
          </w:tcPr>
          <w:p w14:paraId="1B24D751" w14:textId="77777777" w:rsidR="00DD2328" w:rsidRPr="003505CE" w:rsidRDefault="003626D3">
            <w:pPr>
              <w:jc w:val="left"/>
            </w:pPr>
            <w:r w:rsidRPr="003505CE">
              <w:t>1</w:t>
            </w:r>
          </w:p>
        </w:tc>
        <w:tc>
          <w:tcPr>
            <w:tcW w:w="3969" w:type="dxa"/>
            <w:shd w:val="clear" w:color="auto" w:fill="DEFAE0"/>
          </w:tcPr>
          <w:p w14:paraId="6F65077A" w14:textId="77777777" w:rsidR="00DD2328" w:rsidRPr="003505CE" w:rsidRDefault="003626D3">
            <w:pPr>
              <w:jc w:val="left"/>
            </w:pPr>
            <w:r w:rsidRPr="003505CE">
              <w:t xml:space="preserve">Sukurti Transakciją sukurtiems </w:t>
            </w:r>
          </w:p>
          <w:p w14:paraId="11DCD759" w14:textId="77777777" w:rsidR="00DD2328" w:rsidRPr="003505CE" w:rsidRDefault="003626D3">
            <w:pPr>
              <w:jc w:val="left"/>
            </w:pPr>
            <w:r w:rsidRPr="003505CE">
              <w:t>E027-ats dokumento resursams išsaugoti</w:t>
            </w:r>
          </w:p>
        </w:tc>
        <w:tc>
          <w:tcPr>
            <w:tcW w:w="4926" w:type="dxa"/>
            <w:shd w:val="clear" w:color="auto" w:fill="DEFAE0"/>
          </w:tcPr>
          <w:p w14:paraId="603E26E7" w14:textId="77777777" w:rsidR="00DD2328" w:rsidRPr="003505CE" w:rsidRDefault="003626D3">
            <w:pPr>
              <w:jc w:val="left"/>
            </w:pPr>
            <w:r w:rsidRPr="003505CE">
              <w:t xml:space="preserve">Sukuriamas lokaliai transakcijos Atom </w:t>
            </w:r>
            <w:proofErr w:type="spellStart"/>
            <w:r w:rsidRPr="003505CE">
              <w:t>Feed</w:t>
            </w:r>
            <w:proofErr w:type="spellEnd"/>
            <w:r w:rsidRPr="003505CE">
              <w:t xml:space="preserve"> duomenų rinkinys.</w:t>
            </w:r>
          </w:p>
          <w:p w14:paraId="4B676740" w14:textId="77777777" w:rsidR="00DD2328" w:rsidRPr="003505CE" w:rsidRDefault="00DD2328">
            <w:pPr>
              <w:jc w:val="left"/>
            </w:pPr>
          </w:p>
        </w:tc>
      </w:tr>
      <w:tr w:rsidR="00DD2328" w:rsidRPr="003505CE" w14:paraId="309BFD3C" w14:textId="77777777" w:rsidTr="00DD2328">
        <w:tc>
          <w:tcPr>
            <w:tcW w:w="959" w:type="dxa"/>
            <w:shd w:val="clear" w:color="auto" w:fill="DEFAE0"/>
          </w:tcPr>
          <w:p w14:paraId="2B1B7152" w14:textId="77777777" w:rsidR="00DD2328" w:rsidRPr="003505CE" w:rsidRDefault="003626D3">
            <w:pPr>
              <w:jc w:val="left"/>
            </w:pPr>
            <w:r w:rsidRPr="003505CE">
              <w:t>2</w:t>
            </w:r>
          </w:p>
        </w:tc>
        <w:tc>
          <w:tcPr>
            <w:tcW w:w="3969" w:type="dxa"/>
            <w:shd w:val="clear" w:color="auto" w:fill="DEFAE0"/>
          </w:tcPr>
          <w:p w14:paraId="56D73306" w14:textId="77777777" w:rsidR="00DD2328" w:rsidRPr="003505CE" w:rsidRDefault="003626D3">
            <w:pPr>
              <w:jc w:val="left"/>
            </w:pPr>
            <w:r w:rsidRPr="003505CE">
              <w:t>Nusiųsti sukurtą transakciją vykdymui</w:t>
            </w:r>
          </w:p>
        </w:tc>
        <w:tc>
          <w:tcPr>
            <w:tcW w:w="4926" w:type="dxa"/>
            <w:shd w:val="clear" w:color="auto" w:fill="DEFAE0"/>
          </w:tcPr>
          <w:p w14:paraId="18CD5E06"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199CD4CA" w14:textId="77777777" w:rsidR="00DD2328" w:rsidRPr="003505CE" w:rsidRDefault="00DD2328">
            <w:pPr>
              <w:jc w:val="left"/>
            </w:pPr>
          </w:p>
        </w:tc>
      </w:tr>
      <w:tr w:rsidR="00DD2328" w:rsidRPr="003505CE" w14:paraId="6B8ABF23" w14:textId="77777777" w:rsidTr="00DD2328">
        <w:tc>
          <w:tcPr>
            <w:tcW w:w="959" w:type="dxa"/>
            <w:shd w:val="clear" w:color="auto" w:fill="DEFAE0"/>
          </w:tcPr>
          <w:p w14:paraId="6B4EB4F2" w14:textId="77777777" w:rsidR="00DD2328" w:rsidRPr="003505CE" w:rsidRDefault="003626D3">
            <w:pPr>
              <w:jc w:val="left"/>
            </w:pPr>
            <w:r w:rsidRPr="003505CE">
              <w:t>3</w:t>
            </w:r>
          </w:p>
        </w:tc>
        <w:tc>
          <w:tcPr>
            <w:tcW w:w="3969" w:type="dxa"/>
            <w:shd w:val="clear" w:color="auto" w:fill="DEFAE0"/>
          </w:tcPr>
          <w:p w14:paraId="45809310" w14:textId="77777777" w:rsidR="00DD2328" w:rsidRPr="003505CE" w:rsidRDefault="003626D3">
            <w:pPr>
              <w:jc w:val="left"/>
            </w:pPr>
            <w:r w:rsidRPr="003505CE">
              <w:t>Sukurtų resursų identifikatoriai</w:t>
            </w:r>
          </w:p>
        </w:tc>
        <w:tc>
          <w:tcPr>
            <w:tcW w:w="4926" w:type="dxa"/>
            <w:shd w:val="clear" w:color="auto" w:fill="DEFAE0"/>
          </w:tcPr>
          <w:p w14:paraId="70969D0F"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sukurtų resursų identifikatoriais.</w:t>
            </w:r>
          </w:p>
          <w:p w14:paraId="5D1436E4" w14:textId="77777777" w:rsidR="00DD2328" w:rsidRPr="003505CE" w:rsidRDefault="00DD2328">
            <w:pPr>
              <w:jc w:val="left"/>
            </w:pPr>
          </w:p>
        </w:tc>
      </w:tr>
    </w:tbl>
    <w:p w14:paraId="44D39AA6" w14:textId="77777777" w:rsidR="00DD2328" w:rsidRPr="003505CE" w:rsidRDefault="00DD2328"/>
    <w:p w14:paraId="04E0B2BE" w14:textId="5CD6D56A" w:rsidR="00BA3829" w:rsidRPr="003505CE" w:rsidRDefault="00BA3829" w:rsidP="00BA3829">
      <w:pPr>
        <w:pStyle w:val="Caption"/>
        <w:keepNext/>
      </w:pPr>
      <w:r w:rsidRPr="003505CE">
        <w:t xml:space="preserve">Lentelė </w:t>
      </w:r>
      <w:fldSimple w:instr=" SEQ Lentelė \* ARABIC ">
        <w:r w:rsidR="00467FCC">
          <w:rPr>
            <w:noProof/>
          </w:rPr>
          <w:t>365</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35C8122B" w14:textId="77777777" w:rsidTr="00DD2328">
        <w:tc>
          <w:tcPr>
            <w:tcW w:w="4928" w:type="dxa"/>
            <w:shd w:val="clear" w:color="auto" w:fill="DEFAE0"/>
          </w:tcPr>
          <w:p w14:paraId="3B35CDBC" w14:textId="77777777" w:rsidR="00DD2328" w:rsidRPr="003505CE" w:rsidRDefault="003626D3">
            <w:r w:rsidRPr="003505CE">
              <w:t>Pavadinimas</w:t>
            </w:r>
          </w:p>
        </w:tc>
        <w:tc>
          <w:tcPr>
            <w:tcW w:w="4961" w:type="dxa"/>
            <w:shd w:val="clear" w:color="auto" w:fill="DEFAE0"/>
          </w:tcPr>
          <w:p w14:paraId="1A226D4E" w14:textId="77777777" w:rsidR="00DD2328" w:rsidRPr="003505CE" w:rsidRDefault="003626D3">
            <w:r w:rsidRPr="003505CE">
              <w:t>Aprašymas</w:t>
            </w:r>
          </w:p>
        </w:tc>
      </w:tr>
      <w:tr w:rsidR="00DD2328" w:rsidRPr="003505CE" w14:paraId="626128AC" w14:textId="77777777" w:rsidTr="00DD2328">
        <w:tc>
          <w:tcPr>
            <w:tcW w:w="4928" w:type="dxa"/>
            <w:shd w:val="clear" w:color="auto" w:fill="DEFAE0"/>
          </w:tcPr>
          <w:p w14:paraId="576DC460" w14:textId="283D5902"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29137F07" w14:textId="77777777" w:rsidR="00DD2328" w:rsidRPr="003505CE" w:rsidRDefault="003626D3">
            <w:pPr>
              <w:jc w:val="left"/>
            </w:pPr>
            <w:r w:rsidRPr="003505CE">
              <w:t>Resursų reikalingų dokumento antraštei suformuoti paieškos scenarijus.</w:t>
            </w:r>
          </w:p>
          <w:p w14:paraId="6BFCF573" w14:textId="77777777" w:rsidR="00DD2328" w:rsidRPr="003505CE" w:rsidRDefault="00DD2328">
            <w:pPr>
              <w:jc w:val="left"/>
            </w:pPr>
          </w:p>
        </w:tc>
      </w:tr>
      <w:tr w:rsidR="00DD2328" w:rsidRPr="003505CE" w14:paraId="31DC179F" w14:textId="77777777" w:rsidTr="00DD2328">
        <w:tc>
          <w:tcPr>
            <w:tcW w:w="4928" w:type="dxa"/>
            <w:shd w:val="clear" w:color="auto" w:fill="DEFAE0"/>
          </w:tcPr>
          <w:p w14:paraId="44623DE7" w14:textId="77777777" w:rsidR="00DD2328" w:rsidRPr="003505CE" w:rsidRDefault="003626D3">
            <w:pPr>
              <w:jc w:val="left"/>
            </w:pPr>
            <w:r w:rsidRPr="003505CE">
              <w:t xml:space="preserve"> Sukurti E027-ats dokumento resursus</w:t>
            </w:r>
          </w:p>
        </w:tc>
        <w:tc>
          <w:tcPr>
            <w:tcW w:w="4961" w:type="dxa"/>
            <w:shd w:val="clear" w:color="auto" w:fill="DEFAE0"/>
          </w:tcPr>
          <w:p w14:paraId="07EDA495" w14:textId="77777777" w:rsidR="00DD2328" w:rsidRPr="003505CE" w:rsidRDefault="003626D3">
            <w:pPr>
              <w:jc w:val="left"/>
            </w:pPr>
            <w:r w:rsidRPr="003505CE">
              <w:t>SPĮ IS sistemoje lokaliai sukuriami E027-ats dokumento FHIR resursai. E027-ats dokumentui pateiktį reikalingų resursų pavyzdžiai yra pateikti prieduose (E027-ats.xml).</w:t>
            </w:r>
          </w:p>
          <w:p w14:paraId="42CF9D8E" w14:textId="77777777" w:rsidR="00DD2328" w:rsidRPr="003505CE" w:rsidRDefault="00DD2328">
            <w:pPr>
              <w:jc w:val="left"/>
            </w:pPr>
          </w:p>
        </w:tc>
      </w:tr>
      <w:tr w:rsidR="00DD2328" w:rsidRPr="003505CE" w14:paraId="7538BFA5" w14:textId="77777777" w:rsidTr="00DD2328">
        <w:tc>
          <w:tcPr>
            <w:tcW w:w="4928" w:type="dxa"/>
            <w:shd w:val="clear" w:color="auto" w:fill="DEFAE0"/>
          </w:tcPr>
          <w:p w14:paraId="6382E9BA" w14:textId="2967FE23"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304D82E7" w14:textId="77777777" w:rsidR="00DD2328" w:rsidRPr="003505CE" w:rsidRDefault="003626D3">
            <w:pPr>
              <w:jc w:val="left"/>
            </w:pPr>
            <w:r w:rsidRPr="003505CE">
              <w:t>Dokumento pasirašymas Registrų Centro komponentu arba pačios SPĮ IS realizuotomis priemonėmis.</w:t>
            </w:r>
          </w:p>
          <w:p w14:paraId="28A394D6"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2691A312" w14:textId="77777777" w:rsidR="00DD2328" w:rsidRPr="003505CE" w:rsidRDefault="00DD2328">
            <w:pPr>
              <w:jc w:val="left"/>
            </w:pPr>
          </w:p>
          <w:p w14:paraId="3C29AE66"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26145620" w14:textId="77777777" w:rsidR="00DD2328" w:rsidRPr="003505CE" w:rsidRDefault="00DD2328">
            <w:pPr>
              <w:jc w:val="left"/>
            </w:pPr>
          </w:p>
        </w:tc>
      </w:tr>
      <w:tr w:rsidR="00DD2328" w:rsidRPr="003505CE" w14:paraId="2958C179" w14:textId="77777777" w:rsidTr="00DD2328">
        <w:tc>
          <w:tcPr>
            <w:tcW w:w="4928" w:type="dxa"/>
            <w:shd w:val="clear" w:color="auto" w:fill="DEFAE0"/>
          </w:tcPr>
          <w:p w14:paraId="1D1D1BB9" w14:textId="6AC7A6E3"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00BD4893"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7895E400" w14:textId="77777777" w:rsidR="00DD2328" w:rsidRPr="003505CE" w:rsidRDefault="00DD2328">
            <w:pPr>
              <w:jc w:val="left"/>
            </w:pPr>
          </w:p>
        </w:tc>
      </w:tr>
    </w:tbl>
    <w:p w14:paraId="4D030C82" w14:textId="77777777" w:rsidR="00DD2328" w:rsidRPr="003505CE" w:rsidRDefault="003626D3" w:rsidP="004A489A">
      <w:pPr>
        <w:pStyle w:val="Heading3"/>
        <w:numPr>
          <w:ilvl w:val="2"/>
          <w:numId w:val="14"/>
        </w:numPr>
      </w:pPr>
      <w:bookmarkStart w:id="2492" w:name="_c8258c0275463a698ed5a2a711dd58fc"/>
      <w:bookmarkStart w:id="2493" w:name="_Toc187399279"/>
      <w:r w:rsidRPr="003505CE">
        <w:t>"E025. Ambulatorinio apsilankymo  aprašymas" dokumento pateikimas</w:t>
      </w:r>
      <w:bookmarkEnd w:id="2492"/>
      <w:bookmarkEnd w:id="2493"/>
    </w:p>
    <w:p w14:paraId="0903B0FF" w14:textId="77777777" w:rsidR="00DD2328" w:rsidRPr="003505CE" w:rsidRDefault="003626D3">
      <w:pPr>
        <w:ind w:firstLine="720"/>
      </w:pPr>
      <w:r w:rsidRPr="003505CE">
        <w:t>-"E025. Ambulatorinio apsilankymo  aprašymas" dokumento pateikimas yra realizuotas sąveikos scenarijumi pateiktu paveiksle žemiau.</w:t>
      </w:r>
    </w:p>
    <w:p w14:paraId="6DA9CAF9" w14:textId="77777777" w:rsidR="00DD2328" w:rsidRPr="003505CE" w:rsidRDefault="00DD2328"/>
    <w:p w14:paraId="25DCB655" w14:textId="77777777" w:rsidR="00DD2328" w:rsidRPr="003505CE" w:rsidRDefault="003626D3">
      <w:pPr>
        <w:jc w:val="center"/>
      </w:pPr>
      <w:r>
        <w:rPr>
          <w:noProof/>
        </w:rPr>
        <w:drawing>
          <wp:inline distT="0" distB="0" distL="0" distR="0" wp14:anchorId="221E0468" wp14:editId="749BD875">
            <wp:extent cx="6214110" cy="5764123"/>
            <wp:effectExtent l="0" t="0" r="0" b="0"/>
            <wp:docPr id="192" name="Picture 866726407.png" descr="866726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866726407.png"/>
                    <pic:cNvPicPr/>
                  </pic:nvPicPr>
                  <pic:blipFill>
                    <a:blip r:embed="rId184" cstate="print"/>
                    <a:stretch>
                      <a:fillRect/>
                    </a:stretch>
                  </pic:blipFill>
                  <pic:spPr>
                    <a:xfrm>
                      <a:off x="0" y="0"/>
                      <a:ext cx="6214110" cy="5764123"/>
                    </a:xfrm>
                    <a:prstGeom prst="rect">
                      <a:avLst/>
                    </a:prstGeom>
                  </pic:spPr>
                </pic:pic>
              </a:graphicData>
            </a:graphic>
          </wp:inline>
        </w:drawing>
      </w:r>
    </w:p>
    <w:p w14:paraId="1F4BA8BB" w14:textId="77777777" w:rsidR="00DD2328" w:rsidRPr="003505CE" w:rsidRDefault="003626D3">
      <w:pPr>
        <w:jc w:val="center"/>
      </w:pPr>
      <w:r w:rsidRPr="003505CE">
        <w:t>Pav. 32 "E025. Ambulatorinio apsilankymo  aprašymas" dokumento pateikimas realizavimo sąveikos scenarijus</w:t>
      </w:r>
    </w:p>
    <w:p w14:paraId="3494DD35" w14:textId="222C2EC5" w:rsidR="00BA3829" w:rsidRPr="003505CE" w:rsidRDefault="00BA3829" w:rsidP="00BA3829">
      <w:pPr>
        <w:pStyle w:val="Caption"/>
        <w:keepNext/>
      </w:pPr>
      <w:r w:rsidRPr="003505CE">
        <w:t xml:space="preserve">Lentelė </w:t>
      </w:r>
      <w:fldSimple w:instr=" SEQ Lentelė \* ARABIC ">
        <w:r w:rsidR="00467FCC">
          <w:rPr>
            <w:noProof/>
          </w:rPr>
          <w:t>366</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3C4F9252" w14:textId="77777777" w:rsidTr="00DD2328">
        <w:tc>
          <w:tcPr>
            <w:tcW w:w="959" w:type="dxa"/>
            <w:shd w:val="clear" w:color="auto" w:fill="DEFAE0"/>
          </w:tcPr>
          <w:p w14:paraId="4DF71AD6" w14:textId="77777777" w:rsidR="00DD2328" w:rsidRPr="003505CE" w:rsidRDefault="003626D3">
            <w:r w:rsidRPr="003505CE">
              <w:t>Eil. Nr.</w:t>
            </w:r>
          </w:p>
        </w:tc>
        <w:tc>
          <w:tcPr>
            <w:tcW w:w="3969" w:type="dxa"/>
            <w:shd w:val="clear" w:color="auto" w:fill="DEFAE0"/>
          </w:tcPr>
          <w:p w14:paraId="1BCD62C1" w14:textId="77777777" w:rsidR="00DD2328" w:rsidRPr="003505CE" w:rsidRDefault="003626D3">
            <w:r w:rsidRPr="003505CE">
              <w:t>Veiksmo pavadinimas</w:t>
            </w:r>
          </w:p>
        </w:tc>
        <w:tc>
          <w:tcPr>
            <w:tcW w:w="4926" w:type="dxa"/>
            <w:shd w:val="clear" w:color="auto" w:fill="DEFAE0"/>
          </w:tcPr>
          <w:p w14:paraId="315245E1" w14:textId="77777777" w:rsidR="00DD2328" w:rsidRPr="003505CE" w:rsidRDefault="003626D3">
            <w:r w:rsidRPr="003505CE">
              <w:t>Veiksmo aprašymas</w:t>
            </w:r>
          </w:p>
        </w:tc>
      </w:tr>
      <w:tr w:rsidR="00DD2328" w:rsidRPr="003505CE" w14:paraId="55FF472E" w14:textId="77777777" w:rsidTr="00DD2328">
        <w:tc>
          <w:tcPr>
            <w:tcW w:w="959" w:type="dxa"/>
            <w:shd w:val="clear" w:color="auto" w:fill="DEFAE0"/>
          </w:tcPr>
          <w:p w14:paraId="53AD1580" w14:textId="77777777" w:rsidR="00DD2328" w:rsidRPr="003505CE" w:rsidRDefault="003626D3">
            <w:pPr>
              <w:jc w:val="left"/>
            </w:pPr>
            <w:r w:rsidRPr="003505CE">
              <w:t>1</w:t>
            </w:r>
          </w:p>
        </w:tc>
        <w:tc>
          <w:tcPr>
            <w:tcW w:w="3969" w:type="dxa"/>
            <w:shd w:val="clear" w:color="auto" w:fill="DEFAE0"/>
          </w:tcPr>
          <w:p w14:paraId="321EB4CE" w14:textId="77777777" w:rsidR="00DD2328" w:rsidRPr="003505CE" w:rsidRDefault="003626D3">
            <w:pPr>
              <w:jc w:val="left"/>
            </w:pPr>
            <w:r w:rsidRPr="003505CE">
              <w:t xml:space="preserve">Sukurti Transakciją sukurtiems </w:t>
            </w:r>
          </w:p>
          <w:p w14:paraId="5F0B0C7D" w14:textId="77777777" w:rsidR="00DD2328" w:rsidRPr="003505CE" w:rsidRDefault="003626D3">
            <w:pPr>
              <w:jc w:val="left"/>
            </w:pPr>
            <w:r w:rsidRPr="003505CE">
              <w:t>E025 dokumento resursams išsaugoti</w:t>
            </w:r>
          </w:p>
        </w:tc>
        <w:tc>
          <w:tcPr>
            <w:tcW w:w="4926" w:type="dxa"/>
            <w:shd w:val="clear" w:color="auto" w:fill="DEFAE0"/>
          </w:tcPr>
          <w:p w14:paraId="45EB0674" w14:textId="77777777" w:rsidR="00DD2328" w:rsidRPr="003505CE" w:rsidRDefault="003626D3">
            <w:pPr>
              <w:jc w:val="left"/>
            </w:pPr>
            <w:r w:rsidRPr="003505CE">
              <w:t xml:space="preserve">Sukuriamas lokaliai transakcijos Atom </w:t>
            </w:r>
            <w:proofErr w:type="spellStart"/>
            <w:r w:rsidRPr="003505CE">
              <w:t>Feed</w:t>
            </w:r>
            <w:proofErr w:type="spellEnd"/>
            <w:r w:rsidRPr="003505CE">
              <w:t xml:space="preserve"> duomenų rinkinys.</w:t>
            </w:r>
          </w:p>
          <w:p w14:paraId="64637152" w14:textId="77777777" w:rsidR="00DD2328" w:rsidRPr="003505CE" w:rsidRDefault="00DD2328">
            <w:pPr>
              <w:jc w:val="left"/>
            </w:pPr>
          </w:p>
        </w:tc>
      </w:tr>
      <w:tr w:rsidR="00DD2328" w:rsidRPr="003505CE" w14:paraId="70FCE0E4" w14:textId="77777777" w:rsidTr="00DD2328">
        <w:tc>
          <w:tcPr>
            <w:tcW w:w="959" w:type="dxa"/>
            <w:shd w:val="clear" w:color="auto" w:fill="DEFAE0"/>
          </w:tcPr>
          <w:p w14:paraId="3D5A9B3C" w14:textId="77777777" w:rsidR="00DD2328" w:rsidRPr="003505CE" w:rsidRDefault="003626D3">
            <w:pPr>
              <w:jc w:val="left"/>
            </w:pPr>
            <w:r w:rsidRPr="003505CE">
              <w:t>2</w:t>
            </w:r>
          </w:p>
        </w:tc>
        <w:tc>
          <w:tcPr>
            <w:tcW w:w="3969" w:type="dxa"/>
            <w:shd w:val="clear" w:color="auto" w:fill="DEFAE0"/>
          </w:tcPr>
          <w:p w14:paraId="5802195F" w14:textId="77777777" w:rsidR="00DD2328" w:rsidRPr="003505CE" w:rsidRDefault="003626D3">
            <w:pPr>
              <w:jc w:val="left"/>
            </w:pPr>
            <w:r w:rsidRPr="003505CE">
              <w:t>Nusiųsti sukurtą transakciją vykdymui</w:t>
            </w:r>
          </w:p>
        </w:tc>
        <w:tc>
          <w:tcPr>
            <w:tcW w:w="4926" w:type="dxa"/>
            <w:shd w:val="clear" w:color="auto" w:fill="DEFAE0"/>
          </w:tcPr>
          <w:p w14:paraId="639443C7"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49F90335" w14:textId="77777777" w:rsidR="00DD2328" w:rsidRPr="003505CE" w:rsidRDefault="00DD2328">
            <w:pPr>
              <w:jc w:val="left"/>
            </w:pPr>
          </w:p>
        </w:tc>
      </w:tr>
      <w:tr w:rsidR="00DD2328" w:rsidRPr="003505CE" w14:paraId="72076E20" w14:textId="77777777" w:rsidTr="00DD2328">
        <w:tc>
          <w:tcPr>
            <w:tcW w:w="959" w:type="dxa"/>
            <w:shd w:val="clear" w:color="auto" w:fill="DEFAE0"/>
          </w:tcPr>
          <w:p w14:paraId="304C8676" w14:textId="77777777" w:rsidR="00DD2328" w:rsidRPr="003505CE" w:rsidRDefault="003626D3">
            <w:pPr>
              <w:jc w:val="left"/>
            </w:pPr>
            <w:r w:rsidRPr="003505CE">
              <w:t>3</w:t>
            </w:r>
          </w:p>
        </w:tc>
        <w:tc>
          <w:tcPr>
            <w:tcW w:w="3969" w:type="dxa"/>
            <w:shd w:val="clear" w:color="auto" w:fill="DEFAE0"/>
          </w:tcPr>
          <w:p w14:paraId="02CF2B9F" w14:textId="77777777" w:rsidR="00DD2328" w:rsidRPr="003505CE" w:rsidRDefault="003626D3">
            <w:pPr>
              <w:jc w:val="left"/>
            </w:pPr>
            <w:r w:rsidRPr="003505CE">
              <w:t>Sukurtų resursų identifikatoriai</w:t>
            </w:r>
          </w:p>
        </w:tc>
        <w:tc>
          <w:tcPr>
            <w:tcW w:w="4926" w:type="dxa"/>
            <w:shd w:val="clear" w:color="auto" w:fill="DEFAE0"/>
          </w:tcPr>
          <w:p w14:paraId="60C92290"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sukurtų resursų identifikatoriais.</w:t>
            </w:r>
          </w:p>
          <w:p w14:paraId="1F3FEA2C" w14:textId="77777777" w:rsidR="00DD2328" w:rsidRPr="003505CE" w:rsidRDefault="00DD2328">
            <w:pPr>
              <w:jc w:val="left"/>
            </w:pPr>
          </w:p>
        </w:tc>
      </w:tr>
      <w:tr w:rsidR="00DD2328" w:rsidRPr="003505CE" w14:paraId="3BF7E6DC" w14:textId="77777777" w:rsidTr="00DD2328">
        <w:tc>
          <w:tcPr>
            <w:tcW w:w="959" w:type="dxa"/>
            <w:shd w:val="clear" w:color="auto" w:fill="DEFAE0"/>
          </w:tcPr>
          <w:p w14:paraId="2218C128" w14:textId="77777777" w:rsidR="00DD2328" w:rsidRPr="003505CE" w:rsidRDefault="003626D3">
            <w:pPr>
              <w:jc w:val="left"/>
            </w:pPr>
            <w:r w:rsidRPr="003505CE">
              <w:t>4</w:t>
            </w:r>
          </w:p>
        </w:tc>
        <w:tc>
          <w:tcPr>
            <w:tcW w:w="3969" w:type="dxa"/>
            <w:shd w:val="clear" w:color="auto" w:fill="DEFAE0"/>
          </w:tcPr>
          <w:p w14:paraId="2AB6D501" w14:textId="77777777" w:rsidR="00DD2328" w:rsidRPr="003505CE" w:rsidRDefault="003626D3">
            <w:pPr>
              <w:jc w:val="left"/>
            </w:pPr>
            <w:r w:rsidRPr="003505CE">
              <w:t>Atnaujinti resursų duomenis transakcijos resurse</w:t>
            </w:r>
          </w:p>
        </w:tc>
        <w:tc>
          <w:tcPr>
            <w:tcW w:w="4926" w:type="dxa"/>
            <w:shd w:val="clear" w:color="auto" w:fill="DEFAE0"/>
          </w:tcPr>
          <w:p w14:paraId="4316470D" w14:textId="77777777" w:rsidR="00DD2328" w:rsidRPr="003505CE" w:rsidRDefault="003626D3">
            <w:pPr>
              <w:jc w:val="left"/>
            </w:pPr>
            <w:r w:rsidRPr="003505CE">
              <w:t xml:space="preserve">Pakeisti </w:t>
            </w:r>
            <w:proofErr w:type="spellStart"/>
            <w:r w:rsidRPr="003505CE">
              <w:t>Composition</w:t>
            </w:r>
            <w:proofErr w:type="spellEnd"/>
            <w:r w:rsidRPr="003505CE">
              <w:t xml:space="preserve"> resurso būseną (status laukas) į "</w:t>
            </w:r>
            <w:proofErr w:type="spellStart"/>
            <w:r w:rsidRPr="003505CE">
              <w:t>final</w:t>
            </w:r>
            <w:proofErr w:type="spellEnd"/>
            <w:r w:rsidRPr="003505CE">
              <w:t xml:space="preserve">". Įkelti resursus su atnaujinta informacija į naujai sukurtą transakcijos Atom </w:t>
            </w:r>
            <w:proofErr w:type="spellStart"/>
            <w:r w:rsidRPr="003505CE">
              <w:t>Feed</w:t>
            </w:r>
            <w:proofErr w:type="spellEnd"/>
            <w:r w:rsidRPr="003505CE">
              <w:t xml:space="preserve"> duomenų rinkinį. </w:t>
            </w:r>
          </w:p>
          <w:p w14:paraId="48B0A6B2" w14:textId="77777777" w:rsidR="00DD2328" w:rsidRPr="003505CE" w:rsidRDefault="00DD2328">
            <w:pPr>
              <w:jc w:val="left"/>
            </w:pPr>
          </w:p>
        </w:tc>
      </w:tr>
      <w:tr w:rsidR="00DD2328" w:rsidRPr="003505CE" w14:paraId="5C695474" w14:textId="77777777" w:rsidTr="00DD2328">
        <w:tc>
          <w:tcPr>
            <w:tcW w:w="959" w:type="dxa"/>
            <w:shd w:val="clear" w:color="auto" w:fill="DEFAE0"/>
          </w:tcPr>
          <w:p w14:paraId="30606ADA" w14:textId="77777777" w:rsidR="00DD2328" w:rsidRPr="003505CE" w:rsidRDefault="003626D3">
            <w:pPr>
              <w:jc w:val="left"/>
            </w:pPr>
            <w:r w:rsidRPr="003505CE">
              <w:t>5</w:t>
            </w:r>
          </w:p>
        </w:tc>
        <w:tc>
          <w:tcPr>
            <w:tcW w:w="3969" w:type="dxa"/>
            <w:shd w:val="clear" w:color="auto" w:fill="DEFAE0"/>
          </w:tcPr>
          <w:p w14:paraId="7DEFFA5E" w14:textId="77777777" w:rsidR="00DD2328" w:rsidRPr="003505CE" w:rsidRDefault="003626D3">
            <w:pPr>
              <w:jc w:val="left"/>
            </w:pPr>
            <w:r w:rsidRPr="003505CE">
              <w:t>Nusiųsti atnaujintą transakcijos resursą</w:t>
            </w:r>
          </w:p>
        </w:tc>
        <w:tc>
          <w:tcPr>
            <w:tcW w:w="4926" w:type="dxa"/>
            <w:shd w:val="clear" w:color="auto" w:fill="DEFAE0"/>
          </w:tcPr>
          <w:p w14:paraId="7A64EBCB"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0CB6D07F" w14:textId="77777777" w:rsidR="00DD2328" w:rsidRPr="003505CE" w:rsidRDefault="00DD2328">
            <w:pPr>
              <w:jc w:val="left"/>
            </w:pPr>
          </w:p>
        </w:tc>
      </w:tr>
      <w:tr w:rsidR="00DD2328" w:rsidRPr="003505CE" w14:paraId="5F3CD80D" w14:textId="77777777" w:rsidTr="00DD2328">
        <w:tc>
          <w:tcPr>
            <w:tcW w:w="959" w:type="dxa"/>
            <w:shd w:val="clear" w:color="auto" w:fill="DEFAE0"/>
          </w:tcPr>
          <w:p w14:paraId="4FD9C872" w14:textId="77777777" w:rsidR="00DD2328" w:rsidRPr="003505CE" w:rsidRDefault="003626D3">
            <w:pPr>
              <w:jc w:val="left"/>
            </w:pPr>
            <w:r w:rsidRPr="003505CE">
              <w:t>6</w:t>
            </w:r>
          </w:p>
        </w:tc>
        <w:tc>
          <w:tcPr>
            <w:tcW w:w="3969" w:type="dxa"/>
            <w:shd w:val="clear" w:color="auto" w:fill="DEFAE0"/>
          </w:tcPr>
          <w:p w14:paraId="70EBA33D" w14:textId="77777777" w:rsidR="00DD2328" w:rsidRPr="003505CE" w:rsidRDefault="003626D3">
            <w:pPr>
              <w:jc w:val="left"/>
            </w:pPr>
            <w:r w:rsidRPr="003505CE">
              <w:t>Atnaujintų resursų identifikatoriai</w:t>
            </w:r>
          </w:p>
        </w:tc>
        <w:tc>
          <w:tcPr>
            <w:tcW w:w="4926" w:type="dxa"/>
            <w:shd w:val="clear" w:color="auto" w:fill="DEFAE0"/>
          </w:tcPr>
          <w:p w14:paraId="1AE25598"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transakcijos rezultatas su naujai sukurtais arba atnaujintais resursų versijos identifikatoriais.</w:t>
            </w:r>
          </w:p>
          <w:p w14:paraId="77FA7A90" w14:textId="77777777" w:rsidR="00DD2328" w:rsidRPr="003505CE" w:rsidRDefault="00DD2328">
            <w:pPr>
              <w:jc w:val="left"/>
            </w:pPr>
          </w:p>
        </w:tc>
      </w:tr>
    </w:tbl>
    <w:p w14:paraId="3C3960BC" w14:textId="77777777" w:rsidR="00DD2328" w:rsidRPr="003505CE" w:rsidRDefault="00DD2328"/>
    <w:p w14:paraId="0040E95D" w14:textId="72B18079" w:rsidR="00BA3829" w:rsidRPr="003505CE" w:rsidRDefault="00BA3829" w:rsidP="00BA3829">
      <w:pPr>
        <w:pStyle w:val="Caption"/>
        <w:keepNext/>
      </w:pPr>
      <w:r w:rsidRPr="003505CE">
        <w:t xml:space="preserve">Lentelė </w:t>
      </w:r>
      <w:fldSimple w:instr=" SEQ Lentelė \* ARABIC ">
        <w:r w:rsidR="00467FCC">
          <w:rPr>
            <w:noProof/>
          </w:rPr>
          <w:t>367</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6BE79963" w14:textId="77777777" w:rsidTr="00DD2328">
        <w:tc>
          <w:tcPr>
            <w:tcW w:w="4928" w:type="dxa"/>
            <w:shd w:val="clear" w:color="auto" w:fill="DEFAE0"/>
          </w:tcPr>
          <w:p w14:paraId="554538D3" w14:textId="77777777" w:rsidR="00DD2328" w:rsidRPr="003505CE" w:rsidRDefault="003626D3">
            <w:r w:rsidRPr="003505CE">
              <w:t>Pavadinimas</w:t>
            </w:r>
          </w:p>
        </w:tc>
        <w:tc>
          <w:tcPr>
            <w:tcW w:w="4961" w:type="dxa"/>
            <w:shd w:val="clear" w:color="auto" w:fill="DEFAE0"/>
          </w:tcPr>
          <w:p w14:paraId="5BA1DEA7" w14:textId="77777777" w:rsidR="00DD2328" w:rsidRPr="003505CE" w:rsidRDefault="003626D3">
            <w:r w:rsidRPr="003505CE">
              <w:t>Aprašymas</w:t>
            </w:r>
          </w:p>
        </w:tc>
      </w:tr>
      <w:tr w:rsidR="00DD2328" w:rsidRPr="003505CE" w14:paraId="039841C1" w14:textId="77777777" w:rsidTr="00DD2328">
        <w:tc>
          <w:tcPr>
            <w:tcW w:w="4928" w:type="dxa"/>
            <w:shd w:val="clear" w:color="auto" w:fill="DEFAE0"/>
          </w:tcPr>
          <w:p w14:paraId="2EF45A4F" w14:textId="29D0B8BC"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6F395F8A" w14:textId="77777777" w:rsidR="00DD2328" w:rsidRPr="003505CE" w:rsidRDefault="003626D3">
            <w:pPr>
              <w:jc w:val="left"/>
            </w:pPr>
            <w:r w:rsidRPr="003505CE">
              <w:t>Resursų reikalingų dokumento antraštei suformuoti paieškos scenarijus.</w:t>
            </w:r>
          </w:p>
          <w:p w14:paraId="07131EFB" w14:textId="77777777" w:rsidR="00DD2328" w:rsidRPr="003505CE" w:rsidRDefault="00DD2328">
            <w:pPr>
              <w:jc w:val="left"/>
            </w:pPr>
          </w:p>
        </w:tc>
      </w:tr>
      <w:tr w:rsidR="00DD2328" w:rsidRPr="003505CE" w14:paraId="24338749" w14:textId="77777777" w:rsidTr="00DD2328">
        <w:tc>
          <w:tcPr>
            <w:tcW w:w="4928" w:type="dxa"/>
            <w:shd w:val="clear" w:color="auto" w:fill="DEFAE0"/>
          </w:tcPr>
          <w:p w14:paraId="031F2FEE" w14:textId="77777777" w:rsidR="00DD2328" w:rsidRPr="003505CE" w:rsidRDefault="003626D3">
            <w:pPr>
              <w:jc w:val="left"/>
            </w:pPr>
            <w:r w:rsidRPr="003505CE">
              <w:t xml:space="preserve"> Sukurti E025 dokumento resursus</w:t>
            </w:r>
          </w:p>
        </w:tc>
        <w:tc>
          <w:tcPr>
            <w:tcW w:w="4961" w:type="dxa"/>
            <w:shd w:val="clear" w:color="auto" w:fill="DEFAE0"/>
          </w:tcPr>
          <w:p w14:paraId="5E7E7462" w14:textId="77777777" w:rsidR="00DD2328" w:rsidRPr="003505CE" w:rsidRDefault="003626D3">
            <w:pPr>
              <w:jc w:val="left"/>
            </w:pPr>
            <w:r w:rsidRPr="003505CE">
              <w:t>SPĮ IS sistemoje lokaliai sukuriami E025 dokumento FHIR resursai. E025 dokumentui pateiktį reikalingų resursų pavyzdžiai yra pateikti prieduose (E025.xml).</w:t>
            </w:r>
          </w:p>
          <w:p w14:paraId="3443B2EA" w14:textId="77777777" w:rsidR="00DD2328" w:rsidRPr="003505CE" w:rsidRDefault="00DD2328">
            <w:pPr>
              <w:jc w:val="left"/>
            </w:pPr>
          </w:p>
        </w:tc>
      </w:tr>
      <w:tr w:rsidR="00DD2328" w:rsidRPr="003505CE" w14:paraId="58851720" w14:textId="77777777" w:rsidTr="00DD2328">
        <w:tc>
          <w:tcPr>
            <w:tcW w:w="4928" w:type="dxa"/>
            <w:shd w:val="clear" w:color="auto" w:fill="DEFAE0"/>
          </w:tcPr>
          <w:p w14:paraId="67D9D1E9" w14:textId="418AB96F"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2A56C20B" w14:textId="77777777" w:rsidR="00DD2328" w:rsidRPr="003505CE" w:rsidRDefault="003626D3">
            <w:pPr>
              <w:jc w:val="left"/>
            </w:pPr>
            <w:r w:rsidRPr="003505CE">
              <w:t>Dokumento pasirašymas Registrų Centro komponentu arba pačios SPĮ IS realizuotomis priemonėmis.</w:t>
            </w:r>
          </w:p>
          <w:p w14:paraId="5D5EF723"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1F3BDD12" w14:textId="77777777" w:rsidR="00DD2328" w:rsidRPr="003505CE" w:rsidRDefault="00DD2328">
            <w:pPr>
              <w:jc w:val="left"/>
            </w:pPr>
          </w:p>
          <w:p w14:paraId="569CCFD5"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58DE057B" w14:textId="77777777" w:rsidR="00DD2328" w:rsidRPr="003505CE" w:rsidRDefault="00DD2328">
            <w:pPr>
              <w:jc w:val="left"/>
            </w:pPr>
          </w:p>
        </w:tc>
      </w:tr>
      <w:tr w:rsidR="00DD2328" w:rsidRPr="003505CE" w14:paraId="21E8234A" w14:textId="77777777" w:rsidTr="00DD2328">
        <w:tc>
          <w:tcPr>
            <w:tcW w:w="4928" w:type="dxa"/>
            <w:shd w:val="clear" w:color="auto" w:fill="DEFAE0"/>
          </w:tcPr>
          <w:p w14:paraId="04D4FF7E" w14:textId="3D440356"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7A5A4895"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749F64BA" w14:textId="77777777" w:rsidR="00DD2328" w:rsidRPr="003505CE" w:rsidRDefault="00DD2328">
            <w:pPr>
              <w:jc w:val="left"/>
            </w:pPr>
          </w:p>
        </w:tc>
      </w:tr>
    </w:tbl>
    <w:p w14:paraId="619EA120" w14:textId="77777777" w:rsidR="00DD2328" w:rsidRPr="003505CE" w:rsidRDefault="003626D3" w:rsidP="004A489A">
      <w:pPr>
        <w:pStyle w:val="Heading3"/>
        <w:numPr>
          <w:ilvl w:val="2"/>
          <w:numId w:val="14"/>
        </w:numPr>
      </w:pPr>
      <w:bookmarkStart w:id="2494" w:name="_ffa0c9048f84d6f20eee2088c6f986d1"/>
      <w:bookmarkStart w:id="2495" w:name="_Toc187399280"/>
      <w:r w:rsidRPr="003505CE">
        <w:t xml:space="preserve">"E003. Stacionaro </w:t>
      </w:r>
      <w:proofErr w:type="spellStart"/>
      <w:r w:rsidRPr="003505CE">
        <w:t>epikrizė</w:t>
      </w:r>
      <w:proofErr w:type="spellEnd"/>
      <w:r w:rsidRPr="003505CE">
        <w:t>" dokumento pateikimas</w:t>
      </w:r>
      <w:bookmarkEnd w:id="2494"/>
      <w:bookmarkEnd w:id="2495"/>
    </w:p>
    <w:p w14:paraId="1D984143" w14:textId="77777777" w:rsidR="00DD2328" w:rsidRPr="003505CE" w:rsidRDefault="003626D3">
      <w:pPr>
        <w:ind w:firstLine="720"/>
      </w:pPr>
      <w:r w:rsidRPr="003505CE">
        <w:t xml:space="preserve">-"E003. Stacionaro </w:t>
      </w:r>
      <w:proofErr w:type="spellStart"/>
      <w:r w:rsidRPr="003505CE">
        <w:t>epikrizė</w:t>
      </w:r>
      <w:proofErr w:type="spellEnd"/>
      <w:r w:rsidRPr="003505CE">
        <w:t>" dokumento pateikimas yra realizuotas sąveikos scenarijumi pateiktu paveiksle žemiau.</w:t>
      </w:r>
    </w:p>
    <w:p w14:paraId="750C6BBF" w14:textId="77777777" w:rsidR="00DD2328" w:rsidRPr="003505CE" w:rsidRDefault="00DD2328"/>
    <w:p w14:paraId="788E785E" w14:textId="77777777" w:rsidR="00DD2328" w:rsidRPr="003505CE" w:rsidRDefault="003626D3">
      <w:pPr>
        <w:jc w:val="center"/>
      </w:pPr>
      <w:r>
        <w:rPr>
          <w:noProof/>
        </w:rPr>
        <w:drawing>
          <wp:inline distT="0" distB="0" distL="0" distR="0" wp14:anchorId="19CBE6B5" wp14:editId="3E5E7E4D">
            <wp:extent cx="6214110" cy="5364134"/>
            <wp:effectExtent l="0" t="0" r="0" b="0"/>
            <wp:docPr id="194" name="Picture 1395043647.png" descr="13950436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1395043647.png"/>
                    <pic:cNvPicPr/>
                  </pic:nvPicPr>
                  <pic:blipFill>
                    <a:blip r:embed="rId185" cstate="print"/>
                    <a:stretch>
                      <a:fillRect/>
                    </a:stretch>
                  </pic:blipFill>
                  <pic:spPr>
                    <a:xfrm>
                      <a:off x="0" y="0"/>
                      <a:ext cx="6214110" cy="5364134"/>
                    </a:xfrm>
                    <a:prstGeom prst="rect">
                      <a:avLst/>
                    </a:prstGeom>
                  </pic:spPr>
                </pic:pic>
              </a:graphicData>
            </a:graphic>
          </wp:inline>
        </w:drawing>
      </w:r>
    </w:p>
    <w:p w14:paraId="0CACA344" w14:textId="77777777" w:rsidR="00DD2328" w:rsidRPr="003505CE" w:rsidRDefault="003626D3">
      <w:pPr>
        <w:jc w:val="center"/>
      </w:pPr>
      <w:r w:rsidRPr="003505CE">
        <w:t xml:space="preserve">Pav. 32 "E003. Stacionaro </w:t>
      </w:r>
      <w:proofErr w:type="spellStart"/>
      <w:r w:rsidRPr="003505CE">
        <w:t>epikrizė</w:t>
      </w:r>
      <w:proofErr w:type="spellEnd"/>
      <w:r w:rsidRPr="003505CE">
        <w:t>" dokumento pateikimas realizavimo sąveikos scenarijus</w:t>
      </w:r>
    </w:p>
    <w:p w14:paraId="56001795" w14:textId="1214E14B" w:rsidR="00BA3829" w:rsidRPr="003505CE" w:rsidRDefault="00BA3829" w:rsidP="00BA3829">
      <w:pPr>
        <w:pStyle w:val="Caption"/>
        <w:keepNext/>
      </w:pPr>
      <w:r w:rsidRPr="003505CE">
        <w:t xml:space="preserve">Lentelė </w:t>
      </w:r>
      <w:fldSimple w:instr=" SEQ Lentelė \* ARABIC ">
        <w:r w:rsidR="00467FCC">
          <w:rPr>
            <w:noProof/>
          </w:rPr>
          <w:t>368</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6FF19F8A" w14:textId="77777777" w:rsidTr="00DD2328">
        <w:tc>
          <w:tcPr>
            <w:tcW w:w="959" w:type="dxa"/>
            <w:shd w:val="clear" w:color="auto" w:fill="DEFAE0"/>
          </w:tcPr>
          <w:p w14:paraId="5C958B97" w14:textId="77777777" w:rsidR="00DD2328" w:rsidRPr="003505CE" w:rsidRDefault="003626D3">
            <w:r w:rsidRPr="003505CE">
              <w:t>Eil. Nr.</w:t>
            </w:r>
          </w:p>
        </w:tc>
        <w:tc>
          <w:tcPr>
            <w:tcW w:w="3969" w:type="dxa"/>
            <w:shd w:val="clear" w:color="auto" w:fill="DEFAE0"/>
          </w:tcPr>
          <w:p w14:paraId="7018FF3D" w14:textId="77777777" w:rsidR="00DD2328" w:rsidRPr="003505CE" w:rsidRDefault="003626D3">
            <w:r w:rsidRPr="003505CE">
              <w:t>Veiksmo pavadinimas</w:t>
            </w:r>
          </w:p>
        </w:tc>
        <w:tc>
          <w:tcPr>
            <w:tcW w:w="4926" w:type="dxa"/>
            <w:shd w:val="clear" w:color="auto" w:fill="DEFAE0"/>
          </w:tcPr>
          <w:p w14:paraId="0A04A9C5" w14:textId="77777777" w:rsidR="00DD2328" w:rsidRPr="003505CE" w:rsidRDefault="003626D3">
            <w:r w:rsidRPr="003505CE">
              <w:t>Veiksmo aprašymas</w:t>
            </w:r>
          </w:p>
        </w:tc>
      </w:tr>
      <w:tr w:rsidR="00DD2328" w:rsidRPr="003505CE" w14:paraId="756C1925" w14:textId="77777777" w:rsidTr="00DD2328">
        <w:tc>
          <w:tcPr>
            <w:tcW w:w="959" w:type="dxa"/>
            <w:shd w:val="clear" w:color="auto" w:fill="DEFAE0"/>
          </w:tcPr>
          <w:p w14:paraId="23825B15" w14:textId="77777777" w:rsidR="00DD2328" w:rsidRPr="003505CE" w:rsidRDefault="003626D3">
            <w:pPr>
              <w:jc w:val="left"/>
            </w:pPr>
            <w:r w:rsidRPr="003505CE">
              <w:t>1</w:t>
            </w:r>
          </w:p>
        </w:tc>
        <w:tc>
          <w:tcPr>
            <w:tcW w:w="3969" w:type="dxa"/>
            <w:shd w:val="clear" w:color="auto" w:fill="DEFAE0"/>
          </w:tcPr>
          <w:p w14:paraId="5AED0879" w14:textId="77777777" w:rsidR="00DD2328" w:rsidRPr="003505CE" w:rsidRDefault="003626D3">
            <w:pPr>
              <w:jc w:val="left"/>
            </w:pPr>
            <w:r w:rsidRPr="003505CE">
              <w:t xml:space="preserve">Sukurti Transakciją sukurtiems </w:t>
            </w:r>
          </w:p>
          <w:p w14:paraId="526AED9C" w14:textId="77777777" w:rsidR="00DD2328" w:rsidRPr="003505CE" w:rsidRDefault="003626D3">
            <w:pPr>
              <w:jc w:val="left"/>
            </w:pPr>
            <w:r w:rsidRPr="003505CE">
              <w:t>E003 dokumento resursams išsaugoti</w:t>
            </w:r>
          </w:p>
        </w:tc>
        <w:tc>
          <w:tcPr>
            <w:tcW w:w="4926" w:type="dxa"/>
            <w:shd w:val="clear" w:color="auto" w:fill="DEFAE0"/>
          </w:tcPr>
          <w:p w14:paraId="6B2A69D6" w14:textId="77777777" w:rsidR="00DD2328" w:rsidRPr="003505CE" w:rsidRDefault="003626D3">
            <w:pPr>
              <w:jc w:val="left"/>
            </w:pPr>
            <w:r w:rsidRPr="003505CE">
              <w:t xml:space="preserve">Sukuriamas lokaliai transakcijos Atom </w:t>
            </w:r>
            <w:proofErr w:type="spellStart"/>
            <w:r w:rsidRPr="003505CE">
              <w:t>Feed</w:t>
            </w:r>
            <w:proofErr w:type="spellEnd"/>
            <w:r w:rsidRPr="003505CE">
              <w:t xml:space="preserve"> duomenų rinkinys.</w:t>
            </w:r>
          </w:p>
          <w:p w14:paraId="552B33B9" w14:textId="77777777" w:rsidR="00DD2328" w:rsidRPr="003505CE" w:rsidRDefault="00DD2328">
            <w:pPr>
              <w:jc w:val="left"/>
            </w:pPr>
          </w:p>
        </w:tc>
      </w:tr>
      <w:tr w:rsidR="00DD2328" w:rsidRPr="003505CE" w14:paraId="57865FB7" w14:textId="77777777" w:rsidTr="00DD2328">
        <w:tc>
          <w:tcPr>
            <w:tcW w:w="959" w:type="dxa"/>
            <w:shd w:val="clear" w:color="auto" w:fill="DEFAE0"/>
          </w:tcPr>
          <w:p w14:paraId="4F0D9195" w14:textId="77777777" w:rsidR="00DD2328" w:rsidRPr="003505CE" w:rsidRDefault="003626D3">
            <w:pPr>
              <w:jc w:val="left"/>
            </w:pPr>
            <w:r w:rsidRPr="003505CE">
              <w:t>2</w:t>
            </w:r>
          </w:p>
        </w:tc>
        <w:tc>
          <w:tcPr>
            <w:tcW w:w="3969" w:type="dxa"/>
            <w:shd w:val="clear" w:color="auto" w:fill="DEFAE0"/>
          </w:tcPr>
          <w:p w14:paraId="5696E5C2" w14:textId="77777777" w:rsidR="00DD2328" w:rsidRPr="003505CE" w:rsidRDefault="003626D3">
            <w:pPr>
              <w:jc w:val="left"/>
            </w:pPr>
            <w:r w:rsidRPr="003505CE">
              <w:t>Nusiųsti sukurtą transakciją vykdymui</w:t>
            </w:r>
          </w:p>
        </w:tc>
        <w:tc>
          <w:tcPr>
            <w:tcW w:w="4926" w:type="dxa"/>
            <w:shd w:val="clear" w:color="auto" w:fill="DEFAE0"/>
          </w:tcPr>
          <w:p w14:paraId="75F91B24"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709321D8" w14:textId="77777777" w:rsidR="00DD2328" w:rsidRPr="003505CE" w:rsidRDefault="00DD2328">
            <w:pPr>
              <w:jc w:val="left"/>
            </w:pPr>
          </w:p>
        </w:tc>
      </w:tr>
      <w:tr w:rsidR="00DD2328" w:rsidRPr="003505CE" w14:paraId="572C178E" w14:textId="77777777" w:rsidTr="00DD2328">
        <w:tc>
          <w:tcPr>
            <w:tcW w:w="959" w:type="dxa"/>
            <w:shd w:val="clear" w:color="auto" w:fill="DEFAE0"/>
          </w:tcPr>
          <w:p w14:paraId="5912E03F" w14:textId="77777777" w:rsidR="00DD2328" w:rsidRPr="003505CE" w:rsidRDefault="003626D3">
            <w:pPr>
              <w:jc w:val="left"/>
            </w:pPr>
            <w:r w:rsidRPr="003505CE">
              <w:t>3</w:t>
            </w:r>
          </w:p>
        </w:tc>
        <w:tc>
          <w:tcPr>
            <w:tcW w:w="3969" w:type="dxa"/>
            <w:shd w:val="clear" w:color="auto" w:fill="DEFAE0"/>
          </w:tcPr>
          <w:p w14:paraId="4431B8E3" w14:textId="77777777" w:rsidR="00DD2328" w:rsidRPr="003505CE" w:rsidRDefault="003626D3">
            <w:pPr>
              <w:jc w:val="left"/>
            </w:pPr>
            <w:r w:rsidRPr="003505CE">
              <w:t>Sukurtų resursų identifikatoriai</w:t>
            </w:r>
          </w:p>
        </w:tc>
        <w:tc>
          <w:tcPr>
            <w:tcW w:w="4926" w:type="dxa"/>
            <w:shd w:val="clear" w:color="auto" w:fill="DEFAE0"/>
          </w:tcPr>
          <w:p w14:paraId="428EBACD"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sukurtų resursų identifikatoriais.</w:t>
            </w:r>
          </w:p>
          <w:p w14:paraId="78A1183F" w14:textId="77777777" w:rsidR="00DD2328" w:rsidRPr="003505CE" w:rsidRDefault="00DD2328">
            <w:pPr>
              <w:jc w:val="left"/>
            </w:pPr>
          </w:p>
        </w:tc>
      </w:tr>
      <w:tr w:rsidR="00DD2328" w:rsidRPr="003505CE" w14:paraId="1D349290" w14:textId="77777777" w:rsidTr="00DD2328">
        <w:tc>
          <w:tcPr>
            <w:tcW w:w="959" w:type="dxa"/>
            <w:shd w:val="clear" w:color="auto" w:fill="DEFAE0"/>
          </w:tcPr>
          <w:p w14:paraId="5190875D" w14:textId="77777777" w:rsidR="00DD2328" w:rsidRPr="003505CE" w:rsidRDefault="003626D3">
            <w:pPr>
              <w:jc w:val="left"/>
            </w:pPr>
            <w:r w:rsidRPr="003505CE">
              <w:t>4</w:t>
            </w:r>
          </w:p>
        </w:tc>
        <w:tc>
          <w:tcPr>
            <w:tcW w:w="3969" w:type="dxa"/>
            <w:shd w:val="clear" w:color="auto" w:fill="DEFAE0"/>
          </w:tcPr>
          <w:p w14:paraId="30A5E064" w14:textId="77777777" w:rsidR="00DD2328" w:rsidRPr="003505CE" w:rsidRDefault="003626D3">
            <w:pPr>
              <w:jc w:val="left"/>
            </w:pPr>
            <w:r w:rsidRPr="003505CE">
              <w:t>Atnaujinti resursų duomenis transakcijos resurse</w:t>
            </w:r>
          </w:p>
        </w:tc>
        <w:tc>
          <w:tcPr>
            <w:tcW w:w="4926" w:type="dxa"/>
            <w:shd w:val="clear" w:color="auto" w:fill="DEFAE0"/>
          </w:tcPr>
          <w:p w14:paraId="669E1B7E" w14:textId="77777777" w:rsidR="00DD2328" w:rsidRPr="003505CE" w:rsidRDefault="003626D3">
            <w:pPr>
              <w:jc w:val="left"/>
            </w:pPr>
            <w:r w:rsidRPr="003505CE">
              <w:t xml:space="preserve">Įkelti resursus su atnaujinta informacija į naujai sukurtą transakcijos Atom </w:t>
            </w:r>
            <w:proofErr w:type="spellStart"/>
            <w:r w:rsidRPr="003505CE">
              <w:t>Feed</w:t>
            </w:r>
            <w:proofErr w:type="spellEnd"/>
            <w:r w:rsidRPr="003505CE">
              <w:t xml:space="preserve"> duomenų rinkinį.</w:t>
            </w:r>
          </w:p>
          <w:p w14:paraId="5A918F55" w14:textId="77777777" w:rsidR="00DD2328" w:rsidRPr="003505CE" w:rsidRDefault="00DD2328">
            <w:pPr>
              <w:jc w:val="left"/>
            </w:pPr>
          </w:p>
        </w:tc>
      </w:tr>
      <w:tr w:rsidR="00DD2328" w:rsidRPr="003505CE" w14:paraId="2E556B4F" w14:textId="77777777" w:rsidTr="00DD2328">
        <w:tc>
          <w:tcPr>
            <w:tcW w:w="959" w:type="dxa"/>
            <w:shd w:val="clear" w:color="auto" w:fill="DEFAE0"/>
          </w:tcPr>
          <w:p w14:paraId="04E75A42" w14:textId="77777777" w:rsidR="00DD2328" w:rsidRPr="003505CE" w:rsidRDefault="003626D3">
            <w:pPr>
              <w:jc w:val="left"/>
            </w:pPr>
            <w:r w:rsidRPr="003505CE">
              <w:t>5</w:t>
            </w:r>
          </w:p>
        </w:tc>
        <w:tc>
          <w:tcPr>
            <w:tcW w:w="3969" w:type="dxa"/>
            <w:shd w:val="clear" w:color="auto" w:fill="DEFAE0"/>
          </w:tcPr>
          <w:p w14:paraId="3A7E5571" w14:textId="77777777" w:rsidR="00DD2328" w:rsidRPr="003505CE" w:rsidRDefault="003626D3">
            <w:pPr>
              <w:jc w:val="left"/>
            </w:pPr>
            <w:r w:rsidRPr="003505CE">
              <w:t>Nusiųsti atnaujintą transakcijos resursą</w:t>
            </w:r>
          </w:p>
        </w:tc>
        <w:tc>
          <w:tcPr>
            <w:tcW w:w="4926" w:type="dxa"/>
            <w:shd w:val="clear" w:color="auto" w:fill="DEFAE0"/>
          </w:tcPr>
          <w:p w14:paraId="1BA0A41F"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7CC50B74" w14:textId="77777777" w:rsidR="00DD2328" w:rsidRPr="003505CE" w:rsidRDefault="00DD2328">
            <w:pPr>
              <w:jc w:val="left"/>
            </w:pPr>
          </w:p>
        </w:tc>
      </w:tr>
      <w:tr w:rsidR="00DD2328" w:rsidRPr="003505CE" w14:paraId="14D47608" w14:textId="77777777" w:rsidTr="00DD2328">
        <w:tc>
          <w:tcPr>
            <w:tcW w:w="959" w:type="dxa"/>
            <w:shd w:val="clear" w:color="auto" w:fill="DEFAE0"/>
          </w:tcPr>
          <w:p w14:paraId="1E028D71" w14:textId="77777777" w:rsidR="00DD2328" w:rsidRPr="003505CE" w:rsidRDefault="003626D3">
            <w:pPr>
              <w:jc w:val="left"/>
            </w:pPr>
            <w:r w:rsidRPr="003505CE">
              <w:t>6</w:t>
            </w:r>
          </w:p>
        </w:tc>
        <w:tc>
          <w:tcPr>
            <w:tcW w:w="3969" w:type="dxa"/>
            <w:shd w:val="clear" w:color="auto" w:fill="DEFAE0"/>
          </w:tcPr>
          <w:p w14:paraId="62F8F66D" w14:textId="77777777" w:rsidR="00DD2328" w:rsidRPr="003505CE" w:rsidRDefault="003626D3">
            <w:pPr>
              <w:jc w:val="left"/>
            </w:pPr>
            <w:r w:rsidRPr="003505CE">
              <w:t>Atnaujintų resursų identifikatoriai</w:t>
            </w:r>
          </w:p>
        </w:tc>
        <w:tc>
          <w:tcPr>
            <w:tcW w:w="4926" w:type="dxa"/>
            <w:shd w:val="clear" w:color="auto" w:fill="DEFAE0"/>
          </w:tcPr>
          <w:p w14:paraId="04128D4A"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transakcijos rezultatas su naujai sukurtais arba atnaujintais resursų versijos identifikatoriais.</w:t>
            </w:r>
          </w:p>
          <w:p w14:paraId="56C3139E" w14:textId="77777777" w:rsidR="00DD2328" w:rsidRPr="003505CE" w:rsidRDefault="00DD2328">
            <w:pPr>
              <w:jc w:val="left"/>
            </w:pPr>
          </w:p>
        </w:tc>
      </w:tr>
    </w:tbl>
    <w:p w14:paraId="35C0DE62" w14:textId="77777777" w:rsidR="00DD2328" w:rsidRPr="003505CE" w:rsidRDefault="00DD2328"/>
    <w:p w14:paraId="43202866" w14:textId="738477BC" w:rsidR="00BA3829" w:rsidRPr="003505CE" w:rsidRDefault="00BA3829" w:rsidP="00BA3829">
      <w:pPr>
        <w:pStyle w:val="Caption"/>
        <w:keepNext/>
      </w:pPr>
      <w:r w:rsidRPr="003505CE">
        <w:t xml:space="preserve">Lentelė </w:t>
      </w:r>
      <w:fldSimple w:instr=" SEQ Lentelė \* ARABIC ">
        <w:r w:rsidR="00467FCC">
          <w:rPr>
            <w:noProof/>
          </w:rPr>
          <w:t>369</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7AFBFDBE" w14:textId="77777777" w:rsidTr="00DD2328">
        <w:tc>
          <w:tcPr>
            <w:tcW w:w="4928" w:type="dxa"/>
            <w:shd w:val="clear" w:color="auto" w:fill="DEFAE0"/>
          </w:tcPr>
          <w:p w14:paraId="43BA9FE1" w14:textId="77777777" w:rsidR="00DD2328" w:rsidRPr="003505CE" w:rsidRDefault="003626D3">
            <w:r w:rsidRPr="003505CE">
              <w:t>Pavadinimas</w:t>
            </w:r>
          </w:p>
        </w:tc>
        <w:tc>
          <w:tcPr>
            <w:tcW w:w="4961" w:type="dxa"/>
            <w:shd w:val="clear" w:color="auto" w:fill="DEFAE0"/>
          </w:tcPr>
          <w:p w14:paraId="699457DF" w14:textId="77777777" w:rsidR="00DD2328" w:rsidRPr="003505CE" w:rsidRDefault="003626D3">
            <w:r w:rsidRPr="003505CE">
              <w:t>Aprašymas</w:t>
            </w:r>
          </w:p>
        </w:tc>
      </w:tr>
      <w:tr w:rsidR="00DD2328" w:rsidRPr="003505CE" w14:paraId="7A3CDBCB" w14:textId="77777777" w:rsidTr="00DD2328">
        <w:tc>
          <w:tcPr>
            <w:tcW w:w="4928" w:type="dxa"/>
            <w:shd w:val="clear" w:color="auto" w:fill="DEFAE0"/>
          </w:tcPr>
          <w:p w14:paraId="30426C44" w14:textId="59A5376C"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7F404B7C" w14:textId="77777777" w:rsidR="00DD2328" w:rsidRPr="003505CE" w:rsidRDefault="003626D3">
            <w:pPr>
              <w:jc w:val="left"/>
            </w:pPr>
            <w:r w:rsidRPr="003505CE">
              <w:t>Resursų reikalingų dokumento antraštei suformuoti paieškos scenarijus.</w:t>
            </w:r>
          </w:p>
          <w:p w14:paraId="609CCBA1" w14:textId="77777777" w:rsidR="00DD2328" w:rsidRPr="003505CE" w:rsidRDefault="00DD2328">
            <w:pPr>
              <w:jc w:val="left"/>
            </w:pPr>
          </w:p>
        </w:tc>
      </w:tr>
      <w:tr w:rsidR="00DD2328" w:rsidRPr="003505CE" w14:paraId="548839CB" w14:textId="77777777" w:rsidTr="00DD2328">
        <w:tc>
          <w:tcPr>
            <w:tcW w:w="4928" w:type="dxa"/>
            <w:shd w:val="clear" w:color="auto" w:fill="DEFAE0"/>
          </w:tcPr>
          <w:p w14:paraId="0BC8E1B3" w14:textId="77777777" w:rsidR="00DD2328" w:rsidRPr="003505CE" w:rsidRDefault="003626D3">
            <w:pPr>
              <w:jc w:val="left"/>
            </w:pPr>
            <w:r w:rsidRPr="003505CE">
              <w:t xml:space="preserve"> Sukurti E003 dokumento resursus</w:t>
            </w:r>
          </w:p>
        </w:tc>
        <w:tc>
          <w:tcPr>
            <w:tcW w:w="4961" w:type="dxa"/>
            <w:shd w:val="clear" w:color="auto" w:fill="DEFAE0"/>
          </w:tcPr>
          <w:p w14:paraId="348759AF" w14:textId="77777777" w:rsidR="00DD2328" w:rsidRPr="003505CE" w:rsidRDefault="003626D3">
            <w:pPr>
              <w:jc w:val="left"/>
            </w:pPr>
            <w:r w:rsidRPr="003505CE">
              <w:t>SPĮ IS sistemoje lokaliai sukuriami E003 dokumento FHIR resursai. E003 dokumentui pateiktį reikalingų resursų pavyzdžiai yra pateikti prieduose (E003.xml).</w:t>
            </w:r>
          </w:p>
          <w:p w14:paraId="47885741" w14:textId="77777777" w:rsidR="00DD2328" w:rsidRPr="003505CE" w:rsidRDefault="00DD2328">
            <w:pPr>
              <w:jc w:val="left"/>
            </w:pPr>
          </w:p>
        </w:tc>
      </w:tr>
      <w:tr w:rsidR="00DD2328" w:rsidRPr="003505CE" w14:paraId="5AAE4F62" w14:textId="77777777" w:rsidTr="00DD2328">
        <w:tc>
          <w:tcPr>
            <w:tcW w:w="4928" w:type="dxa"/>
            <w:shd w:val="clear" w:color="auto" w:fill="DEFAE0"/>
          </w:tcPr>
          <w:p w14:paraId="091E1124" w14:textId="292B3FBD"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6184573C" w14:textId="77777777" w:rsidR="00DD2328" w:rsidRPr="003505CE" w:rsidRDefault="003626D3">
            <w:pPr>
              <w:jc w:val="left"/>
            </w:pPr>
            <w:r w:rsidRPr="003505CE">
              <w:t>Dokumento pasirašymas Registrų Centro komponentu arba pačios SPĮ IS realizuotomis priemonėmis.</w:t>
            </w:r>
          </w:p>
          <w:p w14:paraId="2D138BBD"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61E49D90" w14:textId="77777777" w:rsidR="00DD2328" w:rsidRPr="003505CE" w:rsidRDefault="00DD2328">
            <w:pPr>
              <w:jc w:val="left"/>
            </w:pPr>
          </w:p>
          <w:p w14:paraId="1A7D773B"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5A53C4B6" w14:textId="77777777" w:rsidR="00DD2328" w:rsidRPr="003505CE" w:rsidRDefault="00DD2328">
            <w:pPr>
              <w:jc w:val="left"/>
            </w:pPr>
          </w:p>
        </w:tc>
      </w:tr>
      <w:tr w:rsidR="00DD2328" w:rsidRPr="003505CE" w14:paraId="293B1B36" w14:textId="77777777" w:rsidTr="00DD2328">
        <w:tc>
          <w:tcPr>
            <w:tcW w:w="4928" w:type="dxa"/>
            <w:shd w:val="clear" w:color="auto" w:fill="DEFAE0"/>
          </w:tcPr>
          <w:p w14:paraId="6C285790" w14:textId="56D25625"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62B41DE8"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32EC2B05" w14:textId="77777777" w:rsidR="00DD2328" w:rsidRPr="003505CE" w:rsidRDefault="00DD2328">
            <w:pPr>
              <w:jc w:val="left"/>
            </w:pPr>
          </w:p>
        </w:tc>
      </w:tr>
    </w:tbl>
    <w:p w14:paraId="5B8FA987" w14:textId="77777777" w:rsidR="00DD2328" w:rsidRPr="003505CE" w:rsidRDefault="003626D3" w:rsidP="004A489A">
      <w:pPr>
        <w:pStyle w:val="Heading3"/>
        <w:numPr>
          <w:ilvl w:val="2"/>
          <w:numId w:val="14"/>
        </w:numPr>
      </w:pPr>
      <w:bookmarkStart w:id="2496" w:name="_b331b86daa33356894f74fe73f643b06"/>
      <w:bookmarkStart w:id="2497" w:name="_Toc187399281"/>
      <w:r w:rsidRPr="003505CE">
        <w:t>"E200. Laboratorinio tyrimo užsakymas" dokumento pateikimas</w:t>
      </w:r>
      <w:bookmarkEnd w:id="2496"/>
      <w:bookmarkEnd w:id="2497"/>
    </w:p>
    <w:p w14:paraId="316781C0" w14:textId="77777777" w:rsidR="00DD2328" w:rsidRPr="003505CE" w:rsidRDefault="003626D3">
      <w:pPr>
        <w:ind w:firstLine="720"/>
      </w:pPr>
      <w:r w:rsidRPr="003505CE">
        <w:t>-"E200. Laboratorinio tyrimo užsakymas" dokumento pateikimas yra realizuotas sąveikos scenarijumi pateiktu paveiksle žemiau.</w:t>
      </w:r>
    </w:p>
    <w:p w14:paraId="6AE97731" w14:textId="77777777" w:rsidR="00DD2328" w:rsidRPr="003505CE" w:rsidRDefault="00DD2328"/>
    <w:p w14:paraId="198E87D7" w14:textId="77777777" w:rsidR="00DD2328" w:rsidRPr="003505CE" w:rsidRDefault="003626D3">
      <w:pPr>
        <w:jc w:val="center"/>
      </w:pPr>
      <w:r>
        <w:rPr>
          <w:noProof/>
        </w:rPr>
        <w:drawing>
          <wp:inline distT="0" distB="0" distL="0" distR="0" wp14:anchorId="4A2033ED" wp14:editId="5074F0C6">
            <wp:extent cx="6214110" cy="3927375"/>
            <wp:effectExtent l="0" t="0" r="0" b="0"/>
            <wp:docPr id="196" name="Picture -753184902.png" descr="-7531849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753184902.png"/>
                    <pic:cNvPicPr/>
                  </pic:nvPicPr>
                  <pic:blipFill>
                    <a:blip r:embed="rId186" cstate="print"/>
                    <a:stretch>
                      <a:fillRect/>
                    </a:stretch>
                  </pic:blipFill>
                  <pic:spPr>
                    <a:xfrm>
                      <a:off x="0" y="0"/>
                      <a:ext cx="6214110" cy="3927375"/>
                    </a:xfrm>
                    <a:prstGeom prst="rect">
                      <a:avLst/>
                    </a:prstGeom>
                  </pic:spPr>
                </pic:pic>
              </a:graphicData>
            </a:graphic>
          </wp:inline>
        </w:drawing>
      </w:r>
    </w:p>
    <w:p w14:paraId="0BFE1275" w14:textId="77777777" w:rsidR="00DD2328" w:rsidRPr="003505CE" w:rsidRDefault="003626D3">
      <w:pPr>
        <w:jc w:val="center"/>
      </w:pPr>
      <w:r w:rsidRPr="003505CE">
        <w:t>Pav. 32 "E200. Laboratorinio tyrimo užsakymas" dokumento pateikimas realizavimo sąveikos scenarijus</w:t>
      </w:r>
    </w:p>
    <w:p w14:paraId="2D16D3B1" w14:textId="63AD9BDB" w:rsidR="00BA3829" w:rsidRPr="003505CE" w:rsidRDefault="00BA3829" w:rsidP="00BA3829">
      <w:pPr>
        <w:pStyle w:val="Caption"/>
        <w:keepNext/>
      </w:pPr>
      <w:r w:rsidRPr="003505CE">
        <w:t xml:space="preserve">Lentelė </w:t>
      </w:r>
      <w:fldSimple w:instr=" SEQ Lentelė \* ARABIC ">
        <w:r w:rsidR="00467FCC">
          <w:rPr>
            <w:noProof/>
          </w:rPr>
          <w:t>370</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1B6DE238" w14:textId="77777777" w:rsidTr="00DD2328">
        <w:tc>
          <w:tcPr>
            <w:tcW w:w="959" w:type="dxa"/>
            <w:shd w:val="clear" w:color="auto" w:fill="DEFAE0"/>
          </w:tcPr>
          <w:p w14:paraId="5FC40830" w14:textId="77777777" w:rsidR="00DD2328" w:rsidRPr="003505CE" w:rsidRDefault="003626D3">
            <w:r w:rsidRPr="003505CE">
              <w:t>Eil. Nr.</w:t>
            </w:r>
          </w:p>
        </w:tc>
        <w:tc>
          <w:tcPr>
            <w:tcW w:w="3969" w:type="dxa"/>
            <w:shd w:val="clear" w:color="auto" w:fill="DEFAE0"/>
          </w:tcPr>
          <w:p w14:paraId="7E7AFFF0" w14:textId="77777777" w:rsidR="00DD2328" w:rsidRPr="003505CE" w:rsidRDefault="003626D3">
            <w:r w:rsidRPr="003505CE">
              <w:t>Veiksmo pavadinimas</w:t>
            </w:r>
          </w:p>
        </w:tc>
        <w:tc>
          <w:tcPr>
            <w:tcW w:w="4926" w:type="dxa"/>
            <w:shd w:val="clear" w:color="auto" w:fill="DEFAE0"/>
          </w:tcPr>
          <w:p w14:paraId="4FB9869C" w14:textId="77777777" w:rsidR="00DD2328" w:rsidRPr="003505CE" w:rsidRDefault="003626D3">
            <w:r w:rsidRPr="003505CE">
              <w:t>Veiksmo aprašymas</w:t>
            </w:r>
          </w:p>
        </w:tc>
      </w:tr>
      <w:tr w:rsidR="00DD2328" w:rsidRPr="003505CE" w14:paraId="73BBFFEF" w14:textId="77777777" w:rsidTr="00DD2328">
        <w:tc>
          <w:tcPr>
            <w:tcW w:w="959" w:type="dxa"/>
            <w:shd w:val="clear" w:color="auto" w:fill="DEFAE0"/>
          </w:tcPr>
          <w:p w14:paraId="618C4620" w14:textId="77777777" w:rsidR="00DD2328" w:rsidRPr="003505CE" w:rsidRDefault="003626D3">
            <w:pPr>
              <w:jc w:val="left"/>
            </w:pPr>
            <w:r w:rsidRPr="003505CE">
              <w:t>1</w:t>
            </w:r>
          </w:p>
        </w:tc>
        <w:tc>
          <w:tcPr>
            <w:tcW w:w="3969" w:type="dxa"/>
            <w:shd w:val="clear" w:color="auto" w:fill="DEFAE0"/>
          </w:tcPr>
          <w:p w14:paraId="5D6B13EA" w14:textId="77777777" w:rsidR="00DD2328" w:rsidRPr="003505CE" w:rsidRDefault="003626D3">
            <w:pPr>
              <w:jc w:val="left"/>
            </w:pPr>
            <w:r w:rsidRPr="003505CE">
              <w:t xml:space="preserve">Sukurti Transakciją sukurtiems </w:t>
            </w:r>
          </w:p>
          <w:p w14:paraId="6FE7CD20" w14:textId="77777777" w:rsidR="00DD2328" w:rsidRPr="003505CE" w:rsidRDefault="003626D3">
            <w:pPr>
              <w:jc w:val="left"/>
            </w:pPr>
            <w:r w:rsidRPr="003505CE">
              <w:t>E200 dokumento resursams išsaugoti</w:t>
            </w:r>
          </w:p>
        </w:tc>
        <w:tc>
          <w:tcPr>
            <w:tcW w:w="4926" w:type="dxa"/>
            <w:shd w:val="clear" w:color="auto" w:fill="DEFAE0"/>
          </w:tcPr>
          <w:p w14:paraId="2AB52BA7" w14:textId="77777777" w:rsidR="00DD2328" w:rsidRPr="003505CE" w:rsidRDefault="003626D3">
            <w:pPr>
              <w:jc w:val="left"/>
            </w:pPr>
            <w:r w:rsidRPr="003505CE">
              <w:t xml:space="preserve">Lokaliai sukuriamas Atom </w:t>
            </w:r>
            <w:proofErr w:type="spellStart"/>
            <w:r w:rsidRPr="003505CE">
              <w:t>Feed</w:t>
            </w:r>
            <w:proofErr w:type="spellEnd"/>
            <w:r w:rsidRPr="003505CE">
              <w:t xml:space="preserve"> duomenų rinkinys visiems E200 dokumento reikalingiems resursams sukurti vienoje transakcijoje.</w:t>
            </w:r>
          </w:p>
          <w:p w14:paraId="03587638" w14:textId="77777777" w:rsidR="00DD2328" w:rsidRPr="003505CE" w:rsidRDefault="00DD2328">
            <w:pPr>
              <w:jc w:val="left"/>
            </w:pPr>
          </w:p>
        </w:tc>
      </w:tr>
      <w:tr w:rsidR="00DD2328" w:rsidRPr="003505CE" w14:paraId="22DA58FE" w14:textId="77777777" w:rsidTr="00DD2328">
        <w:tc>
          <w:tcPr>
            <w:tcW w:w="959" w:type="dxa"/>
            <w:shd w:val="clear" w:color="auto" w:fill="DEFAE0"/>
          </w:tcPr>
          <w:p w14:paraId="0E565981" w14:textId="77777777" w:rsidR="00DD2328" w:rsidRPr="003505CE" w:rsidRDefault="003626D3">
            <w:pPr>
              <w:jc w:val="left"/>
            </w:pPr>
            <w:r w:rsidRPr="003505CE">
              <w:t>2</w:t>
            </w:r>
          </w:p>
        </w:tc>
        <w:tc>
          <w:tcPr>
            <w:tcW w:w="3969" w:type="dxa"/>
            <w:shd w:val="clear" w:color="auto" w:fill="DEFAE0"/>
          </w:tcPr>
          <w:p w14:paraId="21B47013" w14:textId="77777777" w:rsidR="00DD2328" w:rsidRPr="003505CE" w:rsidRDefault="003626D3">
            <w:pPr>
              <w:jc w:val="left"/>
            </w:pPr>
            <w:r w:rsidRPr="003505CE">
              <w:t>Nusiųsti sukurtą transakcijos resursą</w:t>
            </w:r>
          </w:p>
        </w:tc>
        <w:tc>
          <w:tcPr>
            <w:tcW w:w="4926" w:type="dxa"/>
            <w:shd w:val="clear" w:color="auto" w:fill="DEFAE0"/>
          </w:tcPr>
          <w:p w14:paraId="223C43F3"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7D0779D8" w14:textId="77777777" w:rsidR="00DD2328" w:rsidRPr="003505CE" w:rsidRDefault="00DD2328">
            <w:pPr>
              <w:jc w:val="left"/>
            </w:pPr>
          </w:p>
        </w:tc>
      </w:tr>
      <w:tr w:rsidR="00DD2328" w:rsidRPr="003505CE" w14:paraId="2373F856" w14:textId="77777777" w:rsidTr="00DD2328">
        <w:tc>
          <w:tcPr>
            <w:tcW w:w="959" w:type="dxa"/>
            <w:shd w:val="clear" w:color="auto" w:fill="DEFAE0"/>
          </w:tcPr>
          <w:p w14:paraId="2D94D620" w14:textId="77777777" w:rsidR="00DD2328" w:rsidRPr="003505CE" w:rsidRDefault="003626D3">
            <w:pPr>
              <w:jc w:val="left"/>
            </w:pPr>
            <w:r w:rsidRPr="003505CE">
              <w:t>3</w:t>
            </w:r>
          </w:p>
        </w:tc>
        <w:tc>
          <w:tcPr>
            <w:tcW w:w="3969" w:type="dxa"/>
            <w:shd w:val="clear" w:color="auto" w:fill="DEFAE0"/>
          </w:tcPr>
          <w:p w14:paraId="41E758E6" w14:textId="77777777" w:rsidR="00DD2328" w:rsidRPr="003505CE" w:rsidRDefault="003626D3">
            <w:pPr>
              <w:jc w:val="left"/>
            </w:pPr>
            <w:r w:rsidRPr="003505CE">
              <w:t>Sukurtų resursų identifikatoriai</w:t>
            </w:r>
          </w:p>
        </w:tc>
        <w:tc>
          <w:tcPr>
            <w:tcW w:w="4926" w:type="dxa"/>
            <w:shd w:val="clear" w:color="auto" w:fill="DEFAE0"/>
          </w:tcPr>
          <w:p w14:paraId="634A5023"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transakcijoje sukurtų resursų identifikatoriais.</w:t>
            </w:r>
          </w:p>
          <w:p w14:paraId="34F12DBA" w14:textId="77777777" w:rsidR="00DD2328" w:rsidRPr="003505CE" w:rsidRDefault="00DD2328">
            <w:pPr>
              <w:jc w:val="left"/>
            </w:pPr>
          </w:p>
        </w:tc>
      </w:tr>
    </w:tbl>
    <w:p w14:paraId="330AC4D3" w14:textId="77777777" w:rsidR="00DD2328" w:rsidRPr="003505CE" w:rsidRDefault="00DD2328"/>
    <w:p w14:paraId="3F2D945D" w14:textId="16FF342B" w:rsidR="00BA3829" w:rsidRPr="003505CE" w:rsidRDefault="00BA3829" w:rsidP="00BA3829">
      <w:pPr>
        <w:pStyle w:val="Caption"/>
        <w:keepNext/>
      </w:pPr>
      <w:r w:rsidRPr="003505CE">
        <w:t xml:space="preserve">Lentelė </w:t>
      </w:r>
      <w:fldSimple w:instr=" SEQ Lentelė \* ARABIC ">
        <w:r w:rsidR="00467FCC">
          <w:rPr>
            <w:noProof/>
          </w:rPr>
          <w:t>371</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2EB128C6" w14:textId="77777777" w:rsidTr="00DD2328">
        <w:tc>
          <w:tcPr>
            <w:tcW w:w="4928" w:type="dxa"/>
            <w:shd w:val="clear" w:color="auto" w:fill="DEFAE0"/>
          </w:tcPr>
          <w:p w14:paraId="52A19916" w14:textId="77777777" w:rsidR="00DD2328" w:rsidRPr="003505CE" w:rsidRDefault="003626D3">
            <w:r w:rsidRPr="003505CE">
              <w:t>Pavadinimas</w:t>
            </w:r>
          </w:p>
        </w:tc>
        <w:tc>
          <w:tcPr>
            <w:tcW w:w="4961" w:type="dxa"/>
            <w:shd w:val="clear" w:color="auto" w:fill="DEFAE0"/>
          </w:tcPr>
          <w:p w14:paraId="1C7AD103" w14:textId="77777777" w:rsidR="00DD2328" w:rsidRPr="003505CE" w:rsidRDefault="003626D3">
            <w:r w:rsidRPr="003505CE">
              <w:t>Aprašymas</w:t>
            </w:r>
          </w:p>
        </w:tc>
      </w:tr>
      <w:tr w:rsidR="00DD2328" w:rsidRPr="003505CE" w14:paraId="2432B481" w14:textId="77777777" w:rsidTr="00DD2328">
        <w:tc>
          <w:tcPr>
            <w:tcW w:w="4928" w:type="dxa"/>
            <w:shd w:val="clear" w:color="auto" w:fill="DEFAE0"/>
          </w:tcPr>
          <w:p w14:paraId="5D75EEBF" w14:textId="0CDC4F08"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105505C8" w14:textId="77777777" w:rsidR="00DD2328" w:rsidRPr="003505CE" w:rsidRDefault="003626D3">
            <w:pPr>
              <w:jc w:val="left"/>
            </w:pPr>
            <w:r w:rsidRPr="003505CE">
              <w:t>Resursų reikalingų dokumento antraštei suformuoti paieškos scenarijus.</w:t>
            </w:r>
          </w:p>
          <w:p w14:paraId="28CB8ED1" w14:textId="77777777" w:rsidR="00DD2328" w:rsidRPr="003505CE" w:rsidRDefault="00DD2328">
            <w:pPr>
              <w:jc w:val="left"/>
            </w:pPr>
          </w:p>
        </w:tc>
      </w:tr>
      <w:tr w:rsidR="00DD2328" w:rsidRPr="003505CE" w14:paraId="7F057366" w14:textId="77777777" w:rsidTr="00DD2328">
        <w:tc>
          <w:tcPr>
            <w:tcW w:w="4928" w:type="dxa"/>
            <w:shd w:val="clear" w:color="auto" w:fill="DEFAE0"/>
          </w:tcPr>
          <w:p w14:paraId="484384C4" w14:textId="77777777" w:rsidR="00DD2328" w:rsidRPr="003505CE" w:rsidRDefault="003626D3">
            <w:pPr>
              <w:jc w:val="left"/>
            </w:pPr>
            <w:r w:rsidRPr="003505CE">
              <w:t xml:space="preserve"> Sukurti E200 dokumento resursus</w:t>
            </w:r>
          </w:p>
        </w:tc>
        <w:tc>
          <w:tcPr>
            <w:tcW w:w="4961" w:type="dxa"/>
            <w:shd w:val="clear" w:color="auto" w:fill="DEFAE0"/>
          </w:tcPr>
          <w:p w14:paraId="61492D1E" w14:textId="77777777" w:rsidR="00DD2328" w:rsidRPr="003505CE" w:rsidRDefault="003626D3">
            <w:pPr>
              <w:jc w:val="left"/>
            </w:pPr>
            <w:r w:rsidRPr="003505CE">
              <w:t>SPĮ IS sistemoje lokaliai sukuriami E200 dokumento FHIR resursai. E200 dokumentui pateiktį reikalingų resursų pavyzdžiai yra pateikti prieduose (E200.xml).</w:t>
            </w:r>
          </w:p>
          <w:p w14:paraId="4F54B08A" w14:textId="77777777" w:rsidR="00DD2328" w:rsidRPr="003505CE" w:rsidRDefault="00DD2328">
            <w:pPr>
              <w:jc w:val="left"/>
            </w:pPr>
          </w:p>
        </w:tc>
      </w:tr>
      <w:tr w:rsidR="00DD2328" w:rsidRPr="003505CE" w14:paraId="3892EA6E" w14:textId="77777777" w:rsidTr="00DD2328">
        <w:tc>
          <w:tcPr>
            <w:tcW w:w="4928" w:type="dxa"/>
            <w:shd w:val="clear" w:color="auto" w:fill="DEFAE0"/>
          </w:tcPr>
          <w:p w14:paraId="0F290505" w14:textId="31E93BA2"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33B25920" w14:textId="77777777" w:rsidR="00DD2328" w:rsidRPr="003505CE" w:rsidRDefault="003626D3">
            <w:pPr>
              <w:jc w:val="left"/>
            </w:pPr>
            <w:r w:rsidRPr="003505CE">
              <w:t>Dokumento pasirašymas Registrų Centro komponentu arba pačios SPĮ IS realizuotomis priemonėmis.</w:t>
            </w:r>
          </w:p>
          <w:p w14:paraId="5C11DEF7"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34A3885E" w14:textId="77777777" w:rsidR="00DD2328" w:rsidRPr="003505CE" w:rsidRDefault="00DD2328">
            <w:pPr>
              <w:jc w:val="left"/>
            </w:pPr>
          </w:p>
          <w:p w14:paraId="00B34170"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77E21D82" w14:textId="77777777" w:rsidR="00DD2328" w:rsidRPr="003505CE" w:rsidRDefault="00DD2328">
            <w:pPr>
              <w:jc w:val="left"/>
            </w:pPr>
          </w:p>
        </w:tc>
      </w:tr>
      <w:tr w:rsidR="00DD2328" w:rsidRPr="003505CE" w14:paraId="0BC780B1" w14:textId="77777777" w:rsidTr="00DD2328">
        <w:tc>
          <w:tcPr>
            <w:tcW w:w="4928" w:type="dxa"/>
            <w:shd w:val="clear" w:color="auto" w:fill="DEFAE0"/>
          </w:tcPr>
          <w:p w14:paraId="77385A0B" w14:textId="5F435448"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47E36144"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79173E8C" w14:textId="77777777" w:rsidR="00DD2328" w:rsidRPr="003505CE" w:rsidRDefault="00DD2328">
            <w:pPr>
              <w:jc w:val="left"/>
            </w:pPr>
          </w:p>
        </w:tc>
      </w:tr>
    </w:tbl>
    <w:p w14:paraId="7FA0B547" w14:textId="77777777" w:rsidR="00DD2328" w:rsidRPr="003505CE" w:rsidRDefault="003626D3" w:rsidP="004A489A">
      <w:pPr>
        <w:pStyle w:val="Heading3"/>
        <w:numPr>
          <w:ilvl w:val="2"/>
          <w:numId w:val="14"/>
        </w:numPr>
      </w:pPr>
      <w:bookmarkStart w:id="2498" w:name="_2de4fefce2e1c9dbe8b8901a1d37eab0"/>
      <w:bookmarkStart w:id="2499" w:name="_Toc187399282"/>
      <w:r w:rsidRPr="003505CE">
        <w:t>"E200-ats. Laboratorinio tyrimo rezultatų (duomenų) protokolas" dokumento pateikimas</w:t>
      </w:r>
      <w:bookmarkEnd w:id="2498"/>
      <w:bookmarkEnd w:id="2499"/>
    </w:p>
    <w:p w14:paraId="535760B9" w14:textId="77777777" w:rsidR="00DD2328" w:rsidRPr="003505CE" w:rsidRDefault="003626D3">
      <w:pPr>
        <w:ind w:firstLine="720"/>
      </w:pPr>
      <w:r w:rsidRPr="003505CE">
        <w:t>-"E200-ats. Laboratorinio tyrimo rezultatų (duomenų) protokolas" dokumento pateikimas yra realizuotas sąveikos scenarijumi pateiktu paveiksle žemiau.</w:t>
      </w:r>
    </w:p>
    <w:p w14:paraId="5A2683D4" w14:textId="77777777" w:rsidR="00DD2328" w:rsidRPr="003505CE" w:rsidRDefault="00DD2328"/>
    <w:p w14:paraId="129C4811" w14:textId="77777777" w:rsidR="00DD2328" w:rsidRPr="003505CE" w:rsidRDefault="003626D3">
      <w:pPr>
        <w:jc w:val="center"/>
      </w:pPr>
      <w:r>
        <w:rPr>
          <w:noProof/>
        </w:rPr>
        <w:drawing>
          <wp:inline distT="0" distB="0" distL="0" distR="0" wp14:anchorId="3145C86D" wp14:editId="5D26D809">
            <wp:extent cx="6214109" cy="3895519"/>
            <wp:effectExtent l="0" t="0" r="0" b="0"/>
            <wp:docPr id="198" name="Picture -319627459.png" descr="-319627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319627459.png"/>
                    <pic:cNvPicPr/>
                  </pic:nvPicPr>
                  <pic:blipFill>
                    <a:blip r:embed="rId187" cstate="print"/>
                    <a:stretch>
                      <a:fillRect/>
                    </a:stretch>
                  </pic:blipFill>
                  <pic:spPr>
                    <a:xfrm>
                      <a:off x="0" y="0"/>
                      <a:ext cx="6214109" cy="3895519"/>
                    </a:xfrm>
                    <a:prstGeom prst="rect">
                      <a:avLst/>
                    </a:prstGeom>
                  </pic:spPr>
                </pic:pic>
              </a:graphicData>
            </a:graphic>
          </wp:inline>
        </w:drawing>
      </w:r>
    </w:p>
    <w:p w14:paraId="108564CF" w14:textId="77777777" w:rsidR="00DD2328" w:rsidRPr="003505CE" w:rsidRDefault="003626D3">
      <w:pPr>
        <w:jc w:val="center"/>
      </w:pPr>
      <w:r w:rsidRPr="003505CE">
        <w:t>Pav. 32 "E200-ats. Laboratorinio tyrimo rezultatų (duomenų) protokolas" dokumento pateikimas realizavimo sąveikos scenarijus</w:t>
      </w:r>
    </w:p>
    <w:p w14:paraId="68790841" w14:textId="15FF269B" w:rsidR="00BA3829" w:rsidRPr="003505CE" w:rsidRDefault="00BA3829" w:rsidP="00BA3829">
      <w:pPr>
        <w:pStyle w:val="Caption"/>
        <w:keepNext/>
      </w:pPr>
      <w:r w:rsidRPr="003505CE">
        <w:t xml:space="preserve">Lentelė </w:t>
      </w:r>
      <w:fldSimple w:instr=" SEQ Lentelė \* ARABIC ">
        <w:r w:rsidR="00467FCC">
          <w:rPr>
            <w:noProof/>
          </w:rPr>
          <w:t>372</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3C4FA02A" w14:textId="77777777" w:rsidTr="00DD2328">
        <w:tc>
          <w:tcPr>
            <w:tcW w:w="959" w:type="dxa"/>
            <w:shd w:val="clear" w:color="auto" w:fill="DEFAE0"/>
          </w:tcPr>
          <w:p w14:paraId="063E8227" w14:textId="77777777" w:rsidR="00DD2328" w:rsidRPr="003505CE" w:rsidRDefault="003626D3">
            <w:r w:rsidRPr="003505CE">
              <w:t>Eil. Nr.</w:t>
            </w:r>
          </w:p>
        </w:tc>
        <w:tc>
          <w:tcPr>
            <w:tcW w:w="3969" w:type="dxa"/>
            <w:shd w:val="clear" w:color="auto" w:fill="DEFAE0"/>
          </w:tcPr>
          <w:p w14:paraId="2713D229" w14:textId="77777777" w:rsidR="00DD2328" w:rsidRPr="003505CE" w:rsidRDefault="003626D3">
            <w:r w:rsidRPr="003505CE">
              <w:t>Veiksmo pavadinimas</w:t>
            </w:r>
          </w:p>
        </w:tc>
        <w:tc>
          <w:tcPr>
            <w:tcW w:w="4926" w:type="dxa"/>
            <w:shd w:val="clear" w:color="auto" w:fill="DEFAE0"/>
          </w:tcPr>
          <w:p w14:paraId="3E722704" w14:textId="77777777" w:rsidR="00DD2328" w:rsidRPr="003505CE" w:rsidRDefault="003626D3">
            <w:r w:rsidRPr="003505CE">
              <w:t>Veiksmo aprašymas</w:t>
            </w:r>
          </w:p>
        </w:tc>
      </w:tr>
      <w:tr w:rsidR="00DD2328" w:rsidRPr="003505CE" w14:paraId="4634316F" w14:textId="77777777" w:rsidTr="00DD2328">
        <w:tc>
          <w:tcPr>
            <w:tcW w:w="959" w:type="dxa"/>
            <w:shd w:val="clear" w:color="auto" w:fill="DEFAE0"/>
          </w:tcPr>
          <w:p w14:paraId="55C051AF" w14:textId="77777777" w:rsidR="00DD2328" w:rsidRPr="003505CE" w:rsidRDefault="003626D3">
            <w:pPr>
              <w:jc w:val="left"/>
            </w:pPr>
            <w:r w:rsidRPr="003505CE">
              <w:t>1</w:t>
            </w:r>
          </w:p>
        </w:tc>
        <w:tc>
          <w:tcPr>
            <w:tcW w:w="3969" w:type="dxa"/>
            <w:shd w:val="clear" w:color="auto" w:fill="DEFAE0"/>
          </w:tcPr>
          <w:p w14:paraId="4E0A8C07" w14:textId="77777777" w:rsidR="00DD2328" w:rsidRPr="003505CE" w:rsidRDefault="003626D3">
            <w:pPr>
              <w:jc w:val="left"/>
            </w:pPr>
            <w:r w:rsidRPr="003505CE">
              <w:t xml:space="preserve">Sukurti Transakciją sukurtiems </w:t>
            </w:r>
          </w:p>
          <w:p w14:paraId="05AAC023" w14:textId="77777777" w:rsidR="00DD2328" w:rsidRPr="003505CE" w:rsidRDefault="003626D3">
            <w:pPr>
              <w:jc w:val="left"/>
            </w:pPr>
            <w:r w:rsidRPr="003505CE">
              <w:t>E200-ats dokumento resursams išsaugoti</w:t>
            </w:r>
          </w:p>
        </w:tc>
        <w:tc>
          <w:tcPr>
            <w:tcW w:w="4926" w:type="dxa"/>
            <w:shd w:val="clear" w:color="auto" w:fill="DEFAE0"/>
          </w:tcPr>
          <w:p w14:paraId="0299BF28" w14:textId="77777777" w:rsidR="00DD2328" w:rsidRPr="003505CE" w:rsidRDefault="003626D3">
            <w:pPr>
              <w:jc w:val="left"/>
            </w:pPr>
            <w:r w:rsidRPr="003505CE">
              <w:t xml:space="preserve">Lokaliai sukuriamas Atom </w:t>
            </w:r>
            <w:proofErr w:type="spellStart"/>
            <w:r w:rsidRPr="003505CE">
              <w:t>Feed</w:t>
            </w:r>
            <w:proofErr w:type="spellEnd"/>
            <w:r w:rsidRPr="003505CE">
              <w:t xml:space="preserve"> duomenų rinkinys visiems E200-ats dokumento reikalingiems resursams sukurti vienoje transakcijoje.</w:t>
            </w:r>
          </w:p>
          <w:p w14:paraId="5F471D19" w14:textId="77777777" w:rsidR="00DD2328" w:rsidRPr="003505CE" w:rsidRDefault="00DD2328">
            <w:pPr>
              <w:jc w:val="left"/>
            </w:pPr>
          </w:p>
        </w:tc>
      </w:tr>
      <w:tr w:rsidR="00DD2328" w:rsidRPr="003505CE" w14:paraId="1C830C68" w14:textId="77777777" w:rsidTr="00DD2328">
        <w:tc>
          <w:tcPr>
            <w:tcW w:w="959" w:type="dxa"/>
            <w:shd w:val="clear" w:color="auto" w:fill="DEFAE0"/>
          </w:tcPr>
          <w:p w14:paraId="5B5948A3" w14:textId="77777777" w:rsidR="00DD2328" w:rsidRPr="003505CE" w:rsidRDefault="003626D3">
            <w:pPr>
              <w:jc w:val="left"/>
            </w:pPr>
            <w:r w:rsidRPr="003505CE">
              <w:t>2</w:t>
            </w:r>
          </w:p>
        </w:tc>
        <w:tc>
          <w:tcPr>
            <w:tcW w:w="3969" w:type="dxa"/>
            <w:shd w:val="clear" w:color="auto" w:fill="DEFAE0"/>
          </w:tcPr>
          <w:p w14:paraId="0B4482D7" w14:textId="77777777" w:rsidR="00DD2328" w:rsidRPr="003505CE" w:rsidRDefault="003626D3">
            <w:pPr>
              <w:jc w:val="left"/>
            </w:pPr>
            <w:r w:rsidRPr="003505CE">
              <w:t>Nusiųsti sukurtą transakcijos resursą</w:t>
            </w:r>
          </w:p>
        </w:tc>
        <w:tc>
          <w:tcPr>
            <w:tcW w:w="4926" w:type="dxa"/>
            <w:shd w:val="clear" w:color="auto" w:fill="DEFAE0"/>
          </w:tcPr>
          <w:p w14:paraId="5E5C1B9D"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0E9C4801" w14:textId="77777777" w:rsidR="00DD2328" w:rsidRPr="003505CE" w:rsidRDefault="00DD2328">
            <w:pPr>
              <w:jc w:val="left"/>
            </w:pPr>
          </w:p>
        </w:tc>
      </w:tr>
      <w:tr w:rsidR="00DD2328" w:rsidRPr="003505CE" w14:paraId="2F7366DB" w14:textId="77777777" w:rsidTr="00DD2328">
        <w:tc>
          <w:tcPr>
            <w:tcW w:w="959" w:type="dxa"/>
            <w:shd w:val="clear" w:color="auto" w:fill="DEFAE0"/>
          </w:tcPr>
          <w:p w14:paraId="6A7FB48A" w14:textId="77777777" w:rsidR="00DD2328" w:rsidRPr="003505CE" w:rsidRDefault="003626D3">
            <w:pPr>
              <w:jc w:val="left"/>
            </w:pPr>
            <w:r w:rsidRPr="003505CE">
              <w:t>3</w:t>
            </w:r>
          </w:p>
        </w:tc>
        <w:tc>
          <w:tcPr>
            <w:tcW w:w="3969" w:type="dxa"/>
            <w:shd w:val="clear" w:color="auto" w:fill="DEFAE0"/>
          </w:tcPr>
          <w:p w14:paraId="403E0C44" w14:textId="77777777" w:rsidR="00DD2328" w:rsidRPr="003505CE" w:rsidRDefault="003626D3">
            <w:pPr>
              <w:jc w:val="left"/>
            </w:pPr>
            <w:r w:rsidRPr="003505CE">
              <w:t>Sukurtų resursų identifikatoriai</w:t>
            </w:r>
          </w:p>
        </w:tc>
        <w:tc>
          <w:tcPr>
            <w:tcW w:w="4926" w:type="dxa"/>
            <w:shd w:val="clear" w:color="auto" w:fill="DEFAE0"/>
          </w:tcPr>
          <w:p w14:paraId="27696964"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transakcijoje sukurtų resursų identifikatoriais.</w:t>
            </w:r>
          </w:p>
          <w:p w14:paraId="11FCEF42" w14:textId="77777777" w:rsidR="00DD2328" w:rsidRPr="003505CE" w:rsidRDefault="00DD2328">
            <w:pPr>
              <w:jc w:val="left"/>
            </w:pPr>
          </w:p>
        </w:tc>
      </w:tr>
    </w:tbl>
    <w:p w14:paraId="793DBC04" w14:textId="77777777" w:rsidR="00DD2328" w:rsidRPr="003505CE" w:rsidRDefault="00DD2328"/>
    <w:p w14:paraId="5062EB33" w14:textId="247A7405" w:rsidR="00BA3829" w:rsidRPr="003505CE" w:rsidRDefault="00BA3829" w:rsidP="00BA3829">
      <w:pPr>
        <w:pStyle w:val="Caption"/>
        <w:keepNext/>
      </w:pPr>
      <w:r w:rsidRPr="003505CE">
        <w:t xml:space="preserve">Lentelė </w:t>
      </w:r>
      <w:fldSimple w:instr=" SEQ Lentelė \* ARABIC ">
        <w:r w:rsidR="00467FCC">
          <w:rPr>
            <w:noProof/>
          </w:rPr>
          <w:t>373</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375490C7" w14:textId="77777777" w:rsidTr="00DD2328">
        <w:tc>
          <w:tcPr>
            <w:tcW w:w="4928" w:type="dxa"/>
            <w:shd w:val="clear" w:color="auto" w:fill="DEFAE0"/>
          </w:tcPr>
          <w:p w14:paraId="7DE5E634" w14:textId="77777777" w:rsidR="00DD2328" w:rsidRPr="003505CE" w:rsidRDefault="003626D3">
            <w:r w:rsidRPr="003505CE">
              <w:t>Pavadinimas</w:t>
            </w:r>
          </w:p>
        </w:tc>
        <w:tc>
          <w:tcPr>
            <w:tcW w:w="4961" w:type="dxa"/>
            <w:shd w:val="clear" w:color="auto" w:fill="DEFAE0"/>
          </w:tcPr>
          <w:p w14:paraId="77BD618F" w14:textId="77777777" w:rsidR="00DD2328" w:rsidRPr="003505CE" w:rsidRDefault="003626D3">
            <w:r w:rsidRPr="003505CE">
              <w:t>Aprašymas</w:t>
            </w:r>
          </w:p>
        </w:tc>
      </w:tr>
      <w:tr w:rsidR="00DD2328" w:rsidRPr="003505CE" w14:paraId="63D4E8DA" w14:textId="77777777" w:rsidTr="00DD2328">
        <w:tc>
          <w:tcPr>
            <w:tcW w:w="4928" w:type="dxa"/>
            <w:shd w:val="clear" w:color="auto" w:fill="DEFAE0"/>
          </w:tcPr>
          <w:p w14:paraId="4242F670" w14:textId="0AA9F250"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1DF4FFDB" w14:textId="77777777" w:rsidR="00DD2328" w:rsidRPr="003505CE" w:rsidRDefault="003626D3">
            <w:pPr>
              <w:jc w:val="left"/>
            </w:pPr>
            <w:r w:rsidRPr="003505CE">
              <w:t>Resursų reikalingų dokumento antraštei suformuoti paieškos scenarijus.</w:t>
            </w:r>
          </w:p>
          <w:p w14:paraId="5B082DE1" w14:textId="77777777" w:rsidR="00DD2328" w:rsidRPr="003505CE" w:rsidRDefault="00DD2328">
            <w:pPr>
              <w:jc w:val="left"/>
            </w:pPr>
          </w:p>
        </w:tc>
      </w:tr>
      <w:tr w:rsidR="00DD2328" w:rsidRPr="003505CE" w14:paraId="2F9BC3C8" w14:textId="77777777" w:rsidTr="00DD2328">
        <w:tc>
          <w:tcPr>
            <w:tcW w:w="4928" w:type="dxa"/>
            <w:shd w:val="clear" w:color="auto" w:fill="DEFAE0"/>
          </w:tcPr>
          <w:p w14:paraId="79F5E469" w14:textId="77777777" w:rsidR="00DD2328" w:rsidRPr="003505CE" w:rsidRDefault="003626D3">
            <w:pPr>
              <w:jc w:val="left"/>
            </w:pPr>
            <w:r w:rsidRPr="003505CE">
              <w:t xml:space="preserve"> Sukurti E200-ats dokumento resursus</w:t>
            </w:r>
          </w:p>
        </w:tc>
        <w:tc>
          <w:tcPr>
            <w:tcW w:w="4961" w:type="dxa"/>
            <w:shd w:val="clear" w:color="auto" w:fill="DEFAE0"/>
          </w:tcPr>
          <w:p w14:paraId="69487B97" w14:textId="77777777" w:rsidR="00DD2328" w:rsidRPr="003505CE" w:rsidRDefault="003626D3">
            <w:pPr>
              <w:jc w:val="left"/>
            </w:pPr>
            <w:r w:rsidRPr="003505CE">
              <w:t>SPĮ IS sistemoje lokaliai sukuriami E200-ats dokumento FHIR resursai. E200-ats dokumentui pateiktį reikalingų resursų pavyzdžiai yra pateikti prieduose (E200-ats.xml).</w:t>
            </w:r>
          </w:p>
          <w:p w14:paraId="1CBA3BFB" w14:textId="77777777" w:rsidR="00DD2328" w:rsidRPr="003505CE" w:rsidRDefault="00DD2328">
            <w:pPr>
              <w:jc w:val="left"/>
            </w:pPr>
          </w:p>
        </w:tc>
      </w:tr>
      <w:tr w:rsidR="00DD2328" w:rsidRPr="003505CE" w14:paraId="57BA340A" w14:textId="77777777" w:rsidTr="00DD2328">
        <w:tc>
          <w:tcPr>
            <w:tcW w:w="4928" w:type="dxa"/>
            <w:shd w:val="clear" w:color="auto" w:fill="DEFAE0"/>
          </w:tcPr>
          <w:p w14:paraId="05B2A0F5" w14:textId="01277F42"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30D58D8E" w14:textId="77777777" w:rsidR="00DD2328" w:rsidRPr="003505CE" w:rsidRDefault="003626D3">
            <w:pPr>
              <w:jc w:val="left"/>
            </w:pPr>
            <w:r w:rsidRPr="003505CE">
              <w:t>Dokumento pasirašymas Registrų Centro komponentu arba pačios SPĮ IS realizuotomis priemonėmis.</w:t>
            </w:r>
          </w:p>
          <w:p w14:paraId="0BA43D0E"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36C70BF7" w14:textId="77777777" w:rsidR="00DD2328" w:rsidRPr="003505CE" w:rsidRDefault="00DD2328">
            <w:pPr>
              <w:jc w:val="left"/>
            </w:pPr>
          </w:p>
          <w:p w14:paraId="0D22E052"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0E04583F" w14:textId="77777777" w:rsidR="00DD2328" w:rsidRPr="003505CE" w:rsidRDefault="00DD2328">
            <w:pPr>
              <w:jc w:val="left"/>
            </w:pPr>
          </w:p>
        </w:tc>
      </w:tr>
      <w:tr w:rsidR="00DD2328" w:rsidRPr="003505CE" w14:paraId="4158BA3A" w14:textId="77777777" w:rsidTr="00DD2328">
        <w:tc>
          <w:tcPr>
            <w:tcW w:w="4928" w:type="dxa"/>
            <w:shd w:val="clear" w:color="auto" w:fill="DEFAE0"/>
          </w:tcPr>
          <w:p w14:paraId="1D6B4498" w14:textId="1F6E7B36"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37333058"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41D2717E" w14:textId="77777777" w:rsidR="00DD2328" w:rsidRPr="003505CE" w:rsidRDefault="00DD2328">
            <w:pPr>
              <w:jc w:val="left"/>
            </w:pPr>
          </w:p>
        </w:tc>
      </w:tr>
    </w:tbl>
    <w:p w14:paraId="03ED198B" w14:textId="77777777" w:rsidR="00DD2328" w:rsidRPr="003505CE" w:rsidRDefault="003626D3" w:rsidP="004A489A">
      <w:pPr>
        <w:pStyle w:val="Heading3"/>
        <w:numPr>
          <w:ilvl w:val="2"/>
          <w:numId w:val="14"/>
        </w:numPr>
      </w:pPr>
      <w:bookmarkStart w:id="2500" w:name="_1c396097316b20dfd2dde546e100bb6f"/>
      <w:bookmarkStart w:id="2501" w:name="_Toc187399283"/>
      <w:r w:rsidRPr="003505CE">
        <w:t>"E063. Vakcinacijos įrašas dokumento" pateikimas</w:t>
      </w:r>
      <w:bookmarkEnd w:id="2500"/>
      <w:bookmarkEnd w:id="2501"/>
    </w:p>
    <w:p w14:paraId="39F98E23" w14:textId="77777777" w:rsidR="00DD2328" w:rsidRPr="003505CE" w:rsidRDefault="003626D3">
      <w:pPr>
        <w:ind w:firstLine="720"/>
      </w:pPr>
      <w:r w:rsidRPr="003505CE">
        <w:t>-"E063. Vakcinacijos įrašas dokumento" pateikimas yra realizuotas sąveikos scenarijumi pateiktu paveiksle žemiau.</w:t>
      </w:r>
    </w:p>
    <w:p w14:paraId="35CEA7BD" w14:textId="77777777" w:rsidR="00DD2328" w:rsidRPr="003505CE" w:rsidRDefault="00DD2328"/>
    <w:p w14:paraId="5405BB07" w14:textId="77777777" w:rsidR="00DD2328" w:rsidRPr="003505CE" w:rsidRDefault="003626D3">
      <w:pPr>
        <w:jc w:val="center"/>
      </w:pPr>
      <w:r>
        <w:rPr>
          <w:noProof/>
        </w:rPr>
        <w:drawing>
          <wp:inline distT="0" distB="0" distL="0" distR="0" wp14:anchorId="363AB453" wp14:editId="0524B2F1">
            <wp:extent cx="6214110" cy="3927015"/>
            <wp:effectExtent l="0" t="0" r="0" b="0"/>
            <wp:docPr id="200" name="Picture 444600172.png" descr="444600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444600172.png"/>
                    <pic:cNvPicPr/>
                  </pic:nvPicPr>
                  <pic:blipFill>
                    <a:blip r:embed="rId188" cstate="print"/>
                    <a:stretch>
                      <a:fillRect/>
                    </a:stretch>
                  </pic:blipFill>
                  <pic:spPr>
                    <a:xfrm>
                      <a:off x="0" y="0"/>
                      <a:ext cx="6214110" cy="3927015"/>
                    </a:xfrm>
                    <a:prstGeom prst="rect">
                      <a:avLst/>
                    </a:prstGeom>
                  </pic:spPr>
                </pic:pic>
              </a:graphicData>
            </a:graphic>
          </wp:inline>
        </w:drawing>
      </w:r>
    </w:p>
    <w:p w14:paraId="7AE4CC50" w14:textId="77777777" w:rsidR="00DD2328" w:rsidRPr="003505CE" w:rsidRDefault="003626D3">
      <w:pPr>
        <w:jc w:val="center"/>
      </w:pPr>
      <w:r w:rsidRPr="003505CE">
        <w:t>Pav. 32 "E063. Vakcinacijos įrašas dokumento" pateikimas realizavimo sąveikos scenarijus</w:t>
      </w:r>
    </w:p>
    <w:p w14:paraId="367F11EC" w14:textId="45C2FF9E" w:rsidR="00BA3829" w:rsidRPr="003505CE" w:rsidRDefault="00BA3829" w:rsidP="00BA3829">
      <w:pPr>
        <w:pStyle w:val="Caption"/>
        <w:keepNext/>
      </w:pPr>
      <w:r w:rsidRPr="003505CE">
        <w:t xml:space="preserve">Lentelė </w:t>
      </w:r>
      <w:fldSimple w:instr=" SEQ Lentelė \* ARABIC ">
        <w:r w:rsidR="00467FCC">
          <w:rPr>
            <w:noProof/>
          </w:rPr>
          <w:t>374</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657C2954" w14:textId="77777777" w:rsidTr="00DD2328">
        <w:tc>
          <w:tcPr>
            <w:tcW w:w="959" w:type="dxa"/>
            <w:shd w:val="clear" w:color="auto" w:fill="DEFAE0"/>
          </w:tcPr>
          <w:p w14:paraId="43DF6420" w14:textId="77777777" w:rsidR="00DD2328" w:rsidRPr="003505CE" w:rsidRDefault="003626D3">
            <w:r w:rsidRPr="003505CE">
              <w:t>Eil. Nr.</w:t>
            </w:r>
          </w:p>
        </w:tc>
        <w:tc>
          <w:tcPr>
            <w:tcW w:w="3969" w:type="dxa"/>
            <w:shd w:val="clear" w:color="auto" w:fill="DEFAE0"/>
          </w:tcPr>
          <w:p w14:paraId="6C10EDD9" w14:textId="77777777" w:rsidR="00DD2328" w:rsidRPr="003505CE" w:rsidRDefault="003626D3">
            <w:r w:rsidRPr="003505CE">
              <w:t>Veiksmo pavadinimas</w:t>
            </w:r>
          </w:p>
        </w:tc>
        <w:tc>
          <w:tcPr>
            <w:tcW w:w="4926" w:type="dxa"/>
            <w:shd w:val="clear" w:color="auto" w:fill="DEFAE0"/>
          </w:tcPr>
          <w:p w14:paraId="60818FF2" w14:textId="77777777" w:rsidR="00DD2328" w:rsidRPr="003505CE" w:rsidRDefault="003626D3">
            <w:r w:rsidRPr="003505CE">
              <w:t>Veiksmo aprašymas</w:t>
            </w:r>
          </w:p>
        </w:tc>
      </w:tr>
      <w:tr w:rsidR="00DD2328" w:rsidRPr="003505CE" w14:paraId="14B8ECFF" w14:textId="77777777" w:rsidTr="00DD2328">
        <w:tc>
          <w:tcPr>
            <w:tcW w:w="959" w:type="dxa"/>
            <w:shd w:val="clear" w:color="auto" w:fill="DEFAE0"/>
          </w:tcPr>
          <w:p w14:paraId="674A635D" w14:textId="77777777" w:rsidR="00DD2328" w:rsidRPr="003505CE" w:rsidRDefault="003626D3">
            <w:pPr>
              <w:jc w:val="left"/>
            </w:pPr>
            <w:r w:rsidRPr="003505CE">
              <w:t>1</w:t>
            </w:r>
          </w:p>
        </w:tc>
        <w:tc>
          <w:tcPr>
            <w:tcW w:w="3969" w:type="dxa"/>
            <w:shd w:val="clear" w:color="auto" w:fill="DEFAE0"/>
          </w:tcPr>
          <w:p w14:paraId="2BD2DD8C" w14:textId="77777777" w:rsidR="00DD2328" w:rsidRPr="003505CE" w:rsidRDefault="003626D3">
            <w:pPr>
              <w:jc w:val="left"/>
            </w:pPr>
            <w:r w:rsidRPr="003505CE">
              <w:t xml:space="preserve">Rasti vakcinos (vaisto) duomenis pagal VAPRIS </w:t>
            </w:r>
            <w:proofErr w:type="spellStart"/>
            <w:r w:rsidRPr="003505CE">
              <w:t>id</w:t>
            </w:r>
            <w:proofErr w:type="spellEnd"/>
            <w:r w:rsidRPr="003505CE">
              <w:t xml:space="preserve"> iš siuntimo</w:t>
            </w:r>
          </w:p>
        </w:tc>
        <w:tc>
          <w:tcPr>
            <w:tcW w:w="4926" w:type="dxa"/>
            <w:shd w:val="clear" w:color="auto" w:fill="DEFAE0"/>
          </w:tcPr>
          <w:p w14:paraId="538A19E0" w14:textId="77777777" w:rsidR="00DD2328" w:rsidRPr="003505CE" w:rsidRDefault="003626D3">
            <w:pPr>
              <w:jc w:val="left"/>
            </w:pPr>
            <w:r w:rsidRPr="003505CE">
              <w:t xml:space="preserve">Vakcinos vaisto prekinis pavadinimas (Imuninio vaistinio preparato pavadinimas), farmacinė forma ir pakuotės identifikatorius yra saugomi </w:t>
            </w:r>
            <w:proofErr w:type="spellStart"/>
            <w:r w:rsidRPr="003505CE">
              <w:t>Medication</w:t>
            </w:r>
            <w:proofErr w:type="spellEnd"/>
            <w:r w:rsidRPr="003505CE">
              <w:t xml:space="preserve"> resurse, kurį reikalinga rasti pagal VAPRIS identifikatorių iš siuntimo (Order-&gt;ImmunizationRecommendation.recommendation.vaccineType.code laukas). Užklausos pavyzdys: [</w:t>
            </w:r>
            <w:proofErr w:type="spellStart"/>
            <w:r w:rsidRPr="003505CE">
              <w:t>taško_adresas</w:t>
            </w:r>
            <w:proofErr w:type="spellEnd"/>
            <w:r w:rsidRPr="003505CE">
              <w:t>]/</w:t>
            </w:r>
            <w:proofErr w:type="spellStart"/>
            <w:r w:rsidRPr="003505CE">
              <w:t>Medication?vaprisID</w:t>
            </w:r>
            <w:proofErr w:type="spellEnd"/>
            <w:r w:rsidRPr="003505CE">
              <w:t>=1235646</w:t>
            </w:r>
          </w:p>
          <w:p w14:paraId="740F944B" w14:textId="77777777" w:rsidR="00DD2328" w:rsidRPr="003505CE" w:rsidRDefault="00DD2328">
            <w:pPr>
              <w:jc w:val="left"/>
            </w:pPr>
          </w:p>
        </w:tc>
      </w:tr>
      <w:tr w:rsidR="00DD2328" w:rsidRPr="003505CE" w14:paraId="7113F59E" w14:textId="77777777" w:rsidTr="00DD2328">
        <w:tc>
          <w:tcPr>
            <w:tcW w:w="959" w:type="dxa"/>
            <w:shd w:val="clear" w:color="auto" w:fill="DEFAE0"/>
          </w:tcPr>
          <w:p w14:paraId="1568ADE8" w14:textId="77777777" w:rsidR="00DD2328" w:rsidRPr="003505CE" w:rsidRDefault="003626D3">
            <w:pPr>
              <w:jc w:val="left"/>
            </w:pPr>
            <w:r w:rsidRPr="003505CE">
              <w:t>2</w:t>
            </w:r>
          </w:p>
        </w:tc>
        <w:tc>
          <w:tcPr>
            <w:tcW w:w="3969" w:type="dxa"/>
            <w:shd w:val="clear" w:color="auto" w:fill="DEFAE0"/>
          </w:tcPr>
          <w:p w14:paraId="6BE46AC1" w14:textId="77777777" w:rsidR="00DD2328" w:rsidRPr="003505CE" w:rsidRDefault="003626D3">
            <w:pPr>
              <w:jc w:val="left"/>
            </w:pPr>
            <w:proofErr w:type="spellStart"/>
            <w:r w:rsidRPr="003505CE">
              <w:t>Medication</w:t>
            </w:r>
            <w:proofErr w:type="spellEnd"/>
            <w:r w:rsidRPr="003505CE">
              <w:t xml:space="preserve"> resursas</w:t>
            </w:r>
          </w:p>
        </w:tc>
        <w:tc>
          <w:tcPr>
            <w:tcW w:w="4926" w:type="dxa"/>
            <w:shd w:val="clear" w:color="auto" w:fill="DEFAE0"/>
          </w:tcPr>
          <w:p w14:paraId="34E06746"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paieškos užklausą atitinkančiais </w:t>
            </w:r>
            <w:proofErr w:type="spellStart"/>
            <w:r w:rsidRPr="003505CE">
              <w:t>Medication</w:t>
            </w:r>
            <w:proofErr w:type="spellEnd"/>
            <w:r w:rsidRPr="003505CE">
              <w:t xml:space="preserve"> resursais.</w:t>
            </w:r>
          </w:p>
          <w:p w14:paraId="1FE6B755" w14:textId="77777777" w:rsidR="00DD2328" w:rsidRPr="003505CE" w:rsidRDefault="00DD2328">
            <w:pPr>
              <w:jc w:val="left"/>
            </w:pPr>
          </w:p>
        </w:tc>
      </w:tr>
      <w:tr w:rsidR="00DD2328" w:rsidRPr="003505CE" w14:paraId="1501A0AA" w14:textId="77777777" w:rsidTr="00DD2328">
        <w:tc>
          <w:tcPr>
            <w:tcW w:w="959" w:type="dxa"/>
            <w:shd w:val="clear" w:color="auto" w:fill="DEFAE0"/>
          </w:tcPr>
          <w:p w14:paraId="25C2A204" w14:textId="77777777" w:rsidR="00DD2328" w:rsidRPr="003505CE" w:rsidRDefault="003626D3">
            <w:pPr>
              <w:jc w:val="left"/>
            </w:pPr>
            <w:r w:rsidRPr="003505CE">
              <w:t>3</w:t>
            </w:r>
          </w:p>
        </w:tc>
        <w:tc>
          <w:tcPr>
            <w:tcW w:w="3969" w:type="dxa"/>
            <w:shd w:val="clear" w:color="auto" w:fill="DEFAE0"/>
          </w:tcPr>
          <w:p w14:paraId="36CE316B" w14:textId="77777777" w:rsidR="00DD2328" w:rsidRPr="003505CE" w:rsidRDefault="003626D3">
            <w:pPr>
              <w:jc w:val="left"/>
            </w:pPr>
            <w:r w:rsidRPr="003505CE">
              <w:t xml:space="preserve">Sukurti Transakciją sukurtiems </w:t>
            </w:r>
          </w:p>
          <w:p w14:paraId="1F4AB808" w14:textId="77777777" w:rsidR="00DD2328" w:rsidRPr="003505CE" w:rsidRDefault="003626D3">
            <w:pPr>
              <w:jc w:val="left"/>
            </w:pPr>
            <w:r w:rsidRPr="003505CE">
              <w:t>E063 dokumento resursams išsaugoti</w:t>
            </w:r>
          </w:p>
        </w:tc>
        <w:tc>
          <w:tcPr>
            <w:tcW w:w="4926" w:type="dxa"/>
            <w:shd w:val="clear" w:color="auto" w:fill="DEFAE0"/>
          </w:tcPr>
          <w:p w14:paraId="1082BC70" w14:textId="77777777" w:rsidR="00DD2328" w:rsidRPr="003505CE" w:rsidRDefault="003626D3">
            <w:pPr>
              <w:jc w:val="left"/>
            </w:pPr>
            <w:r w:rsidRPr="003505CE">
              <w:t xml:space="preserve">Lokaliai sukuriamas Atom </w:t>
            </w:r>
            <w:proofErr w:type="spellStart"/>
            <w:r w:rsidRPr="003505CE">
              <w:t>Feed</w:t>
            </w:r>
            <w:proofErr w:type="spellEnd"/>
            <w:r w:rsidRPr="003505CE">
              <w:t xml:space="preserve"> duomenų rinkinys visiems dokumento reikalingiems resursams sukurti vienoje transakcijoje.</w:t>
            </w:r>
          </w:p>
          <w:p w14:paraId="0283CAA4" w14:textId="77777777" w:rsidR="00DD2328" w:rsidRPr="003505CE" w:rsidRDefault="00DD2328">
            <w:pPr>
              <w:jc w:val="left"/>
            </w:pPr>
          </w:p>
        </w:tc>
      </w:tr>
      <w:tr w:rsidR="00DD2328" w:rsidRPr="003505CE" w14:paraId="4556A7B2" w14:textId="77777777" w:rsidTr="00DD2328">
        <w:tc>
          <w:tcPr>
            <w:tcW w:w="959" w:type="dxa"/>
            <w:shd w:val="clear" w:color="auto" w:fill="DEFAE0"/>
          </w:tcPr>
          <w:p w14:paraId="7A7D5E3E" w14:textId="77777777" w:rsidR="00DD2328" w:rsidRPr="003505CE" w:rsidRDefault="003626D3">
            <w:pPr>
              <w:jc w:val="left"/>
            </w:pPr>
            <w:r w:rsidRPr="003505CE">
              <w:t>4</w:t>
            </w:r>
          </w:p>
        </w:tc>
        <w:tc>
          <w:tcPr>
            <w:tcW w:w="3969" w:type="dxa"/>
            <w:shd w:val="clear" w:color="auto" w:fill="DEFAE0"/>
          </w:tcPr>
          <w:p w14:paraId="3695621E" w14:textId="77777777" w:rsidR="00DD2328" w:rsidRPr="003505CE" w:rsidRDefault="003626D3">
            <w:pPr>
              <w:jc w:val="left"/>
            </w:pPr>
            <w:r w:rsidRPr="003505CE">
              <w:t>Nusiųsti sukurtą transakcijos resursą</w:t>
            </w:r>
          </w:p>
        </w:tc>
        <w:tc>
          <w:tcPr>
            <w:tcW w:w="4926" w:type="dxa"/>
            <w:shd w:val="clear" w:color="auto" w:fill="DEFAE0"/>
          </w:tcPr>
          <w:p w14:paraId="1BE1DA77"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4286B83C" w14:textId="77777777" w:rsidR="00DD2328" w:rsidRPr="003505CE" w:rsidRDefault="00DD2328">
            <w:pPr>
              <w:jc w:val="left"/>
            </w:pPr>
          </w:p>
        </w:tc>
      </w:tr>
      <w:tr w:rsidR="00DD2328" w:rsidRPr="003505CE" w14:paraId="010A8EE7" w14:textId="77777777" w:rsidTr="00DD2328">
        <w:tc>
          <w:tcPr>
            <w:tcW w:w="959" w:type="dxa"/>
            <w:shd w:val="clear" w:color="auto" w:fill="DEFAE0"/>
          </w:tcPr>
          <w:p w14:paraId="286C1F99" w14:textId="77777777" w:rsidR="00DD2328" w:rsidRPr="003505CE" w:rsidRDefault="003626D3">
            <w:pPr>
              <w:jc w:val="left"/>
            </w:pPr>
            <w:r w:rsidRPr="003505CE">
              <w:t>5</w:t>
            </w:r>
          </w:p>
        </w:tc>
        <w:tc>
          <w:tcPr>
            <w:tcW w:w="3969" w:type="dxa"/>
            <w:shd w:val="clear" w:color="auto" w:fill="DEFAE0"/>
          </w:tcPr>
          <w:p w14:paraId="5704F271" w14:textId="77777777" w:rsidR="00DD2328" w:rsidRPr="003505CE" w:rsidRDefault="003626D3">
            <w:pPr>
              <w:jc w:val="left"/>
            </w:pPr>
            <w:r w:rsidRPr="003505CE">
              <w:t>Sukurtų resursų identifikatoriai</w:t>
            </w:r>
          </w:p>
        </w:tc>
        <w:tc>
          <w:tcPr>
            <w:tcW w:w="4926" w:type="dxa"/>
            <w:shd w:val="clear" w:color="auto" w:fill="DEFAE0"/>
          </w:tcPr>
          <w:p w14:paraId="73D5CC4A"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transakcijoje sukurtų resursų identifikatoriais.</w:t>
            </w:r>
          </w:p>
          <w:p w14:paraId="6C0B1AA8" w14:textId="77777777" w:rsidR="00DD2328" w:rsidRPr="003505CE" w:rsidRDefault="00DD2328">
            <w:pPr>
              <w:jc w:val="left"/>
            </w:pPr>
          </w:p>
        </w:tc>
      </w:tr>
    </w:tbl>
    <w:p w14:paraId="0D18EEBD" w14:textId="77777777" w:rsidR="00DD2328" w:rsidRPr="003505CE" w:rsidRDefault="00DD2328"/>
    <w:p w14:paraId="108B92B2" w14:textId="3EFB5A71" w:rsidR="00BA3829" w:rsidRPr="003505CE" w:rsidRDefault="00BA3829" w:rsidP="00BA3829">
      <w:pPr>
        <w:pStyle w:val="Caption"/>
        <w:keepNext/>
      </w:pPr>
      <w:r w:rsidRPr="003505CE">
        <w:t xml:space="preserve">Lentelė </w:t>
      </w:r>
      <w:fldSimple w:instr=" SEQ Lentelė \* ARABIC ">
        <w:r w:rsidR="00467FCC">
          <w:rPr>
            <w:noProof/>
          </w:rPr>
          <w:t>375</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16ADCB80" w14:textId="77777777" w:rsidTr="00DD2328">
        <w:tc>
          <w:tcPr>
            <w:tcW w:w="4928" w:type="dxa"/>
            <w:shd w:val="clear" w:color="auto" w:fill="DEFAE0"/>
          </w:tcPr>
          <w:p w14:paraId="558760F6" w14:textId="77777777" w:rsidR="00DD2328" w:rsidRPr="003505CE" w:rsidRDefault="003626D3">
            <w:r w:rsidRPr="003505CE">
              <w:t>Pavadinimas</w:t>
            </w:r>
          </w:p>
        </w:tc>
        <w:tc>
          <w:tcPr>
            <w:tcW w:w="4961" w:type="dxa"/>
            <w:shd w:val="clear" w:color="auto" w:fill="DEFAE0"/>
          </w:tcPr>
          <w:p w14:paraId="459F9898" w14:textId="77777777" w:rsidR="00DD2328" w:rsidRPr="003505CE" w:rsidRDefault="003626D3">
            <w:r w:rsidRPr="003505CE">
              <w:t>Aprašymas</w:t>
            </w:r>
          </w:p>
        </w:tc>
      </w:tr>
      <w:tr w:rsidR="00DD2328" w:rsidRPr="003505CE" w14:paraId="783F4727" w14:textId="77777777" w:rsidTr="00DD2328">
        <w:tc>
          <w:tcPr>
            <w:tcW w:w="4928" w:type="dxa"/>
            <w:shd w:val="clear" w:color="auto" w:fill="DEFAE0"/>
          </w:tcPr>
          <w:p w14:paraId="24649D88" w14:textId="0B5F8FCC"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42FC2E71" w14:textId="77777777" w:rsidR="00DD2328" w:rsidRPr="003505CE" w:rsidRDefault="003626D3">
            <w:pPr>
              <w:jc w:val="left"/>
            </w:pPr>
            <w:r w:rsidRPr="003505CE">
              <w:t>Resursų reikalingų dokumento antraštei suformuoti paieškos scenarijus.</w:t>
            </w:r>
          </w:p>
          <w:p w14:paraId="5F8E7C31" w14:textId="77777777" w:rsidR="00DD2328" w:rsidRPr="003505CE" w:rsidRDefault="00DD2328">
            <w:pPr>
              <w:jc w:val="left"/>
            </w:pPr>
          </w:p>
        </w:tc>
      </w:tr>
      <w:tr w:rsidR="00DD2328" w:rsidRPr="003505CE" w14:paraId="5C53DF57" w14:textId="77777777" w:rsidTr="00DD2328">
        <w:tc>
          <w:tcPr>
            <w:tcW w:w="4928" w:type="dxa"/>
            <w:shd w:val="clear" w:color="auto" w:fill="DEFAE0"/>
          </w:tcPr>
          <w:p w14:paraId="2E999DD4" w14:textId="77777777" w:rsidR="00DD2328" w:rsidRPr="003505CE" w:rsidRDefault="003626D3">
            <w:pPr>
              <w:jc w:val="left"/>
            </w:pPr>
            <w:r w:rsidRPr="003505CE">
              <w:t xml:space="preserve"> Sukurti E063 dokumento resursus</w:t>
            </w:r>
          </w:p>
        </w:tc>
        <w:tc>
          <w:tcPr>
            <w:tcW w:w="4961" w:type="dxa"/>
            <w:shd w:val="clear" w:color="auto" w:fill="DEFAE0"/>
          </w:tcPr>
          <w:p w14:paraId="56488ED4" w14:textId="77777777" w:rsidR="00DD2328" w:rsidRPr="003505CE" w:rsidRDefault="003626D3">
            <w:pPr>
              <w:jc w:val="left"/>
            </w:pPr>
            <w:r w:rsidRPr="003505CE">
              <w:t>SPĮ IS sistemoje lokaliai sukuriami E063 dokumento FHIR resursai. E063 dokumentui pateiktį reikalingų resursų pavyzdžiai yra pateikti prieduose (E063.xml).</w:t>
            </w:r>
          </w:p>
          <w:p w14:paraId="389C396D" w14:textId="77777777" w:rsidR="00DD2328" w:rsidRPr="003505CE" w:rsidRDefault="00DD2328">
            <w:pPr>
              <w:jc w:val="left"/>
            </w:pPr>
          </w:p>
        </w:tc>
      </w:tr>
      <w:tr w:rsidR="00DD2328" w:rsidRPr="003505CE" w14:paraId="08268BE7" w14:textId="77777777" w:rsidTr="00DD2328">
        <w:tc>
          <w:tcPr>
            <w:tcW w:w="4928" w:type="dxa"/>
            <w:shd w:val="clear" w:color="auto" w:fill="DEFAE0"/>
          </w:tcPr>
          <w:p w14:paraId="18ABF728" w14:textId="120FA007"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18357840" w14:textId="77777777" w:rsidR="00DD2328" w:rsidRPr="003505CE" w:rsidRDefault="003626D3">
            <w:pPr>
              <w:jc w:val="left"/>
            </w:pPr>
            <w:r w:rsidRPr="003505CE">
              <w:t>Dokumento pasirašymas Registrų Centro komponentu arba pačios SPĮ IS realizuotomis priemonėmis.</w:t>
            </w:r>
          </w:p>
          <w:p w14:paraId="5652E400"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4501A90B" w14:textId="77777777" w:rsidR="00DD2328" w:rsidRPr="003505CE" w:rsidRDefault="00DD2328">
            <w:pPr>
              <w:jc w:val="left"/>
            </w:pPr>
          </w:p>
          <w:p w14:paraId="6BBEEB0D"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164C4CAF" w14:textId="77777777" w:rsidR="00DD2328" w:rsidRPr="003505CE" w:rsidRDefault="00DD2328">
            <w:pPr>
              <w:jc w:val="left"/>
            </w:pPr>
          </w:p>
        </w:tc>
      </w:tr>
      <w:tr w:rsidR="00DD2328" w:rsidRPr="003505CE" w14:paraId="24EE6556" w14:textId="77777777" w:rsidTr="00DD2328">
        <w:tc>
          <w:tcPr>
            <w:tcW w:w="4928" w:type="dxa"/>
            <w:shd w:val="clear" w:color="auto" w:fill="DEFAE0"/>
          </w:tcPr>
          <w:p w14:paraId="49D1C47B" w14:textId="14214CC3"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0F6B78EE"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290AF890" w14:textId="77777777" w:rsidR="00DD2328" w:rsidRPr="003505CE" w:rsidRDefault="00DD2328">
            <w:pPr>
              <w:jc w:val="left"/>
            </w:pPr>
          </w:p>
        </w:tc>
      </w:tr>
    </w:tbl>
    <w:p w14:paraId="68B2507B" w14:textId="77777777" w:rsidR="00DD2328" w:rsidRPr="003505CE" w:rsidRDefault="003626D3" w:rsidP="004A489A">
      <w:pPr>
        <w:pStyle w:val="Heading3"/>
        <w:numPr>
          <w:ilvl w:val="2"/>
          <w:numId w:val="14"/>
        </w:numPr>
      </w:pPr>
      <w:bookmarkStart w:id="2502" w:name="_40dc9097c2fa57e2d8625afdd27dd8f1"/>
      <w:bookmarkStart w:id="2503" w:name="_Toc187399284"/>
      <w:r w:rsidRPr="003505CE">
        <w:t>"E027-va. Diagnostinio tyrimo aprašymas" dokumento pateikimas</w:t>
      </w:r>
      <w:bookmarkEnd w:id="2502"/>
      <w:bookmarkEnd w:id="2503"/>
    </w:p>
    <w:p w14:paraId="1BC68063" w14:textId="77777777" w:rsidR="00DD2328" w:rsidRPr="003505CE" w:rsidRDefault="003626D3">
      <w:pPr>
        <w:ind w:firstLine="720"/>
      </w:pPr>
      <w:r w:rsidRPr="003505CE">
        <w:t>-"E027-va. Diagnostinio tyrimo aprašymas" dokumento pateikimas yra realizuotas sąveikos scenarijumi pateiktu paveiksle žemiau.</w:t>
      </w:r>
    </w:p>
    <w:p w14:paraId="2938198D" w14:textId="77777777" w:rsidR="00DD2328" w:rsidRPr="003505CE" w:rsidRDefault="00DD2328"/>
    <w:p w14:paraId="683909EA" w14:textId="77777777" w:rsidR="00DD2328" w:rsidRPr="003505CE" w:rsidRDefault="003626D3">
      <w:pPr>
        <w:jc w:val="center"/>
      </w:pPr>
      <w:r>
        <w:rPr>
          <w:noProof/>
        </w:rPr>
        <w:drawing>
          <wp:inline distT="0" distB="0" distL="0" distR="0" wp14:anchorId="6BF17268" wp14:editId="28BEFC17">
            <wp:extent cx="6214110" cy="3514570"/>
            <wp:effectExtent l="0" t="0" r="0" b="0"/>
            <wp:docPr id="202" name="Picture -1009483816.png" descr="-1009483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1009483816.png"/>
                    <pic:cNvPicPr/>
                  </pic:nvPicPr>
                  <pic:blipFill>
                    <a:blip r:embed="rId189" cstate="print"/>
                    <a:stretch>
                      <a:fillRect/>
                    </a:stretch>
                  </pic:blipFill>
                  <pic:spPr>
                    <a:xfrm>
                      <a:off x="0" y="0"/>
                      <a:ext cx="6214110" cy="3514570"/>
                    </a:xfrm>
                    <a:prstGeom prst="rect">
                      <a:avLst/>
                    </a:prstGeom>
                  </pic:spPr>
                </pic:pic>
              </a:graphicData>
            </a:graphic>
          </wp:inline>
        </w:drawing>
      </w:r>
    </w:p>
    <w:p w14:paraId="6F3E5216" w14:textId="77777777" w:rsidR="00DD2328" w:rsidRPr="003505CE" w:rsidRDefault="003626D3">
      <w:pPr>
        <w:jc w:val="center"/>
      </w:pPr>
      <w:r w:rsidRPr="003505CE">
        <w:t>Pav. 32 "E027-va. Diagnostinio tyrimo aprašymas" dokumento pateikimas realizavimo sąveikos scenarijus</w:t>
      </w:r>
    </w:p>
    <w:p w14:paraId="44E00E67" w14:textId="3811DF78" w:rsidR="00BA3829" w:rsidRPr="003505CE" w:rsidRDefault="00BA3829" w:rsidP="00BA3829">
      <w:pPr>
        <w:pStyle w:val="Caption"/>
        <w:keepNext/>
      </w:pPr>
      <w:r w:rsidRPr="003505CE">
        <w:t xml:space="preserve">Lentelė </w:t>
      </w:r>
      <w:fldSimple w:instr=" SEQ Lentelė \* ARABIC ">
        <w:r w:rsidR="00467FCC">
          <w:rPr>
            <w:noProof/>
          </w:rPr>
          <w:t>376</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65695D58" w14:textId="77777777" w:rsidTr="00DD2328">
        <w:tc>
          <w:tcPr>
            <w:tcW w:w="959" w:type="dxa"/>
            <w:shd w:val="clear" w:color="auto" w:fill="DEFAE0"/>
          </w:tcPr>
          <w:p w14:paraId="62955B5C" w14:textId="77777777" w:rsidR="00DD2328" w:rsidRPr="003505CE" w:rsidRDefault="003626D3">
            <w:r w:rsidRPr="003505CE">
              <w:t>Eil. Nr.</w:t>
            </w:r>
          </w:p>
        </w:tc>
        <w:tc>
          <w:tcPr>
            <w:tcW w:w="3969" w:type="dxa"/>
            <w:shd w:val="clear" w:color="auto" w:fill="DEFAE0"/>
          </w:tcPr>
          <w:p w14:paraId="16DEBF60" w14:textId="77777777" w:rsidR="00DD2328" w:rsidRPr="003505CE" w:rsidRDefault="003626D3">
            <w:r w:rsidRPr="003505CE">
              <w:t>Veiksmo pavadinimas</w:t>
            </w:r>
          </w:p>
        </w:tc>
        <w:tc>
          <w:tcPr>
            <w:tcW w:w="4926" w:type="dxa"/>
            <w:shd w:val="clear" w:color="auto" w:fill="DEFAE0"/>
          </w:tcPr>
          <w:p w14:paraId="7A608F60" w14:textId="77777777" w:rsidR="00DD2328" w:rsidRPr="003505CE" w:rsidRDefault="003626D3">
            <w:r w:rsidRPr="003505CE">
              <w:t>Veiksmo aprašymas</w:t>
            </w:r>
          </w:p>
        </w:tc>
      </w:tr>
      <w:tr w:rsidR="00DD2328" w:rsidRPr="003505CE" w14:paraId="1F6EAF73" w14:textId="77777777" w:rsidTr="00DD2328">
        <w:tc>
          <w:tcPr>
            <w:tcW w:w="959" w:type="dxa"/>
            <w:shd w:val="clear" w:color="auto" w:fill="DEFAE0"/>
          </w:tcPr>
          <w:p w14:paraId="162EE265" w14:textId="77777777" w:rsidR="00DD2328" w:rsidRPr="003505CE" w:rsidRDefault="003626D3">
            <w:pPr>
              <w:jc w:val="left"/>
            </w:pPr>
            <w:r w:rsidRPr="003505CE">
              <w:t>1</w:t>
            </w:r>
          </w:p>
        </w:tc>
        <w:tc>
          <w:tcPr>
            <w:tcW w:w="3969" w:type="dxa"/>
            <w:shd w:val="clear" w:color="auto" w:fill="DEFAE0"/>
          </w:tcPr>
          <w:p w14:paraId="1FB005F9" w14:textId="77777777" w:rsidR="00DD2328" w:rsidRPr="003505CE" w:rsidRDefault="003626D3">
            <w:pPr>
              <w:jc w:val="left"/>
            </w:pPr>
            <w:r w:rsidRPr="003505CE">
              <w:t>Surasti E025 dokumentą pagal atvykimo duomenis (</w:t>
            </w:r>
            <w:proofErr w:type="spellStart"/>
            <w:r w:rsidRPr="003505CE">
              <w:t>Encounter</w:t>
            </w:r>
            <w:proofErr w:type="spellEnd"/>
            <w:r w:rsidRPr="003505CE">
              <w:t>)</w:t>
            </w:r>
          </w:p>
        </w:tc>
        <w:tc>
          <w:tcPr>
            <w:tcW w:w="4926" w:type="dxa"/>
            <w:shd w:val="clear" w:color="auto" w:fill="DEFAE0"/>
          </w:tcPr>
          <w:p w14:paraId="3EE1EDA9" w14:textId="77777777" w:rsidR="00DD2328" w:rsidRPr="003505CE" w:rsidRDefault="003626D3">
            <w:pPr>
              <w:jc w:val="left"/>
            </w:pPr>
            <w:proofErr w:type="spellStart"/>
            <w:r w:rsidRPr="003505CE">
              <w:t>Composition</w:t>
            </w:r>
            <w:proofErr w:type="spellEnd"/>
            <w:r w:rsidRPr="003505CE">
              <w:t xml:space="preserve"> resursų paieška, kurių tipo (</w:t>
            </w:r>
            <w:proofErr w:type="spellStart"/>
            <w:r w:rsidRPr="003505CE">
              <w:t>type</w:t>
            </w:r>
            <w:proofErr w:type="spellEnd"/>
            <w:r w:rsidRPr="003505CE">
              <w:t xml:space="preserve">) </w:t>
            </w:r>
            <w:proofErr w:type="spellStart"/>
            <w:r w:rsidRPr="003505CE">
              <w:t>Loinc</w:t>
            </w:r>
            <w:proofErr w:type="spellEnd"/>
            <w:r w:rsidRPr="003505CE">
              <w:t xml:space="preserve"> kodas yra "34108-1". Norimo </w:t>
            </w:r>
            <w:proofErr w:type="spellStart"/>
            <w:r w:rsidRPr="003505CE">
              <w:t>Encounter</w:t>
            </w:r>
            <w:proofErr w:type="spellEnd"/>
            <w:r w:rsidRPr="003505CE">
              <w:t xml:space="preserve"> resurso identifikatorius nurodomas parametre "</w:t>
            </w:r>
            <w:proofErr w:type="spellStart"/>
            <w:r w:rsidRPr="003505CE">
              <w:t>encounter</w:t>
            </w:r>
            <w:proofErr w:type="spellEnd"/>
            <w:r w:rsidRPr="003505CE">
              <w:t>". Pvz. GET  [</w:t>
            </w:r>
            <w:proofErr w:type="spellStart"/>
            <w:r w:rsidRPr="003505CE">
              <w:t>taško_adresas</w:t>
            </w:r>
            <w:proofErr w:type="spellEnd"/>
            <w:r w:rsidRPr="003505CE">
              <w:t>]/</w:t>
            </w:r>
            <w:proofErr w:type="spellStart"/>
            <w:r w:rsidRPr="003505CE">
              <w:t>Composition?type</w:t>
            </w:r>
            <w:proofErr w:type="spellEnd"/>
            <w:r w:rsidRPr="003505CE">
              <w:t>=34108-1&amp;encounter=1000000021</w:t>
            </w:r>
          </w:p>
          <w:p w14:paraId="7C673BD1" w14:textId="77777777" w:rsidR="00DD2328" w:rsidRPr="003505CE" w:rsidRDefault="00DD2328">
            <w:pPr>
              <w:jc w:val="left"/>
            </w:pPr>
          </w:p>
        </w:tc>
      </w:tr>
      <w:tr w:rsidR="00DD2328" w:rsidRPr="003505CE" w14:paraId="170EF9CA" w14:textId="77777777" w:rsidTr="00DD2328">
        <w:tc>
          <w:tcPr>
            <w:tcW w:w="959" w:type="dxa"/>
            <w:shd w:val="clear" w:color="auto" w:fill="DEFAE0"/>
          </w:tcPr>
          <w:p w14:paraId="744D7F41" w14:textId="77777777" w:rsidR="00DD2328" w:rsidRPr="003505CE" w:rsidRDefault="003626D3">
            <w:pPr>
              <w:jc w:val="left"/>
            </w:pPr>
            <w:r w:rsidRPr="003505CE">
              <w:t>2</w:t>
            </w:r>
          </w:p>
        </w:tc>
        <w:tc>
          <w:tcPr>
            <w:tcW w:w="3969" w:type="dxa"/>
            <w:shd w:val="clear" w:color="auto" w:fill="DEFAE0"/>
          </w:tcPr>
          <w:p w14:paraId="5C17CE75" w14:textId="77777777" w:rsidR="00DD2328" w:rsidRPr="003505CE" w:rsidRDefault="003626D3">
            <w:pPr>
              <w:jc w:val="left"/>
            </w:pPr>
            <w:proofErr w:type="spellStart"/>
            <w:r w:rsidRPr="003505CE">
              <w:t>Composition</w:t>
            </w:r>
            <w:proofErr w:type="spellEnd"/>
            <w:r w:rsidRPr="003505CE">
              <w:t xml:space="preserve"> resursai</w:t>
            </w:r>
          </w:p>
        </w:tc>
        <w:tc>
          <w:tcPr>
            <w:tcW w:w="4926" w:type="dxa"/>
            <w:shd w:val="clear" w:color="auto" w:fill="DEFAE0"/>
          </w:tcPr>
          <w:p w14:paraId="1858436F" w14:textId="77777777" w:rsidR="00DD2328" w:rsidRPr="003505CE" w:rsidRDefault="003626D3">
            <w:pPr>
              <w:jc w:val="left"/>
            </w:pPr>
            <w:r w:rsidRPr="003505CE">
              <w:t xml:space="preserve">Atom </w:t>
            </w:r>
            <w:proofErr w:type="spellStart"/>
            <w:r w:rsidRPr="003505CE">
              <w:t>Feed</w:t>
            </w:r>
            <w:proofErr w:type="spellEnd"/>
            <w:r w:rsidRPr="003505CE">
              <w:t xml:space="preserve"> duomenų rinkinys su rastais E025 dokumento kompozicijų resursais.</w:t>
            </w:r>
          </w:p>
          <w:p w14:paraId="0D1FC681" w14:textId="77777777" w:rsidR="00DD2328" w:rsidRPr="003505CE" w:rsidRDefault="00DD2328">
            <w:pPr>
              <w:jc w:val="left"/>
            </w:pPr>
          </w:p>
        </w:tc>
      </w:tr>
      <w:tr w:rsidR="00DD2328" w:rsidRPr="003505CE" w14:paraId="3B9FED3F" w14:textId="77777777" w:rsidTr="00DD2328">
        <w:tc>
          <w:tcPr>
            <w:tcW w:w="959" w:type="dxa"/>
            <w:shd w:val="clear" w:color="auto" w:fill="DEFAE0"/>
          </w:tcPr>
          <w:p w14:paraId="34917354" w14:textId="77777777" w:rsidR="00DD2328" w:rsidRPr="003505CE" w:rsidRDefault="003626D3">
            <w:pPr>
              <w:jc w:val="left"/>
            </w:pPr>
            <w:r w:rsidRPr="003505CE">
              <w:t>3</w:t>
            </w:r>
          </w:p>
        </w:tc>
        <w:tc>
          <w:tcPr>
            <w:tcW w:w="3969" w:type="dxa"/>
            <w:shd w:val="clear" w:color="auto" w:fill="DEFAE0"/>
          </w:tcPr>
          <w:p w14:paraId="4B023927" w14:textId="77777777" w:rsidR="00DD2328" w:rsidRPr="003505CE" w:rsidRDefault="003626D3">
            <w:pPr>
              <w:jc w:val="left"/>
            </w:pPr>
            <w:r w:rsidRPr="003505CE">
              <w:t xml:space="preserve">Surasti siuntimo duomenis pagal </w:t>
            </w:r>
            <w:proofErr w:type="spellStart"/>
            <w:r w:rsidRPr="003505CE">
              <w:t>Order</w:t>
            </w:r>
            <w:proofErr w:type="spellEnd"/>
            <w:r w:rsidRPr="003505CE">
              <w:t xml:space="preserve"> resurso </w:t>
            </w:r>
            <w:proofErr w:type="spellStart"/>
            <w:r w:rsidRPr="003505CE">
              <w:t>id</w:t>
            </w:r>
            <w:proofErr w:type="spellEnd"/>
            <w:r w:rsidRPr="003505CE">
              <w:t xml:space="preserve"> iš E025 dokumento</w:t>
            </w:r>
          </w:p>
        </w:tc>
        <w:tc>
          <w:tcPr>
            <w:tcW w:w="4926" w:type="dxa"/>
            <w:shd w:val="clear" w:color="auto" w:fill="DEFAE0"/>
          </w:tcPr>
          <w:p w14:paraId="2F576CA1" w14:textId="77777777" w:rsidR="00DD2328" w:rsidRPr="003505CE" w:rsidRDefault="003626D3">
            <w:pPr>
              <w:jc w:val="left"/>
            </w:pPr>
            <w:r w:rsidRPr="003505CE">
              <w:t xml:space="preserve">GET užklausą į </w:t>
            </w:r>
            <w:proofErr w:type="spellStart"/>
            <w:r w:rsidRPr="003505CE">
              <w:t>Order</w:t>
            </w:r>
            <w:proofErr w:type="spellEnd"/>
            <w:r w:rsidRPr="003505CE">
              <w:t xml:space="preserve"> integracinį tašką panaudojant </w:t>
            </w:r>
            <w:proofErr w:type="spellStart"/>
            <w:r w:rsidRPr="003505CE">
              <w:t>Order</w:t>
            </w:r>
            <w:proofErr w:type="spellEnd"/>
            <w:r w:rsidRPr="003505CE">
              <w:t xml:space="preserve"> resursų identifikatorius iš rastų kompozicijos resursų 18776-5 sekcijos. Pvz. GET  [</w:t>
            </w:r>
            <w:proofErr w:type="spellStart"/>
            <w:r w:rsidRPr="003505CE">
              <w:t>taško_adresas</w:t>
            </w:r>
            <w:proofErr w:type="spellEnd"/>
            <w:r w:rsidRPr="003505CE">
              <w:t>]/</w:t>
            </w:r>
            <w:proofErr w:type="spellStart"/>
            <w:r w:rsidRPr="003505CE">
              <w:t>Order</w:t>
            </w:r>
            <w:proofErr w:type="spellEnd"/>
            <w:r w:rsidRPr="003505CE">
              <w:t>/123456798/_</w:t>
            </w:r>
            <w:proofErr w:type="spellStart"/>
            <w:r w:rsidRPr="003505CE">
              <w:t>history</w:t>
            </w:r>
            <w:proofErr w:type="spellEnd"/>
            <w:r w:rsidRPr="003505CE">
              <w:t>/1</w:t>
            </w:r>
          </w:p>
          <w:p w14:paraId="47EF1FB3" w14:textId="77777777" w:rsidR="00DD2328" w:rsidRPr="003505CE" w:rsidRDefault="00DD2328">
            <w:pPr>
              <w:jc w:val="left"/>
            </w:pPr>
          </w:p>
        </w:tc>
      </w:tr>
      <w:tr w:rsidR="00DD2328" w:rsidRPr="003505CE" w14:paraId="073A73C3" w14:textId="77777777" w:rsidTr="00DD2328">
        <w:tc>
          <w:tcPr>
            <w:tcW w:w="959" w:type="dxa"/>
            <w:shd w:val="clear" w:color="auto" w:fill="DEFAE0"/>
          </w:tcPr>
          <w:p w14:paraId="015D4DDA" w14:textId="77777777" w:rsidR="00DD2328" w:rsidRPr="003505CE" w:rsidRDefault="003626D3">
            <w:pPr>
              <w:jc w:val="left"/>
            </w:pPr>
            <w:r w:rsidRPr="003505CE">
              <w:t>4</w:t>
            </w:r>
          </w:p>
        </w:tc>
        <w:tc>
          <w:tcPr>
            <w:tcW w:w="3969" w:type="dxa"/>
            <w:shd w:val="clear" w:color="auto" w:fill="DEFAE0"/>
          </w:tcPr>
          <w:p w14:paraId="73804E01" w14:textId="77777777" w:rsidR="00DD2328" w:rsidRPr="003505CE" w:rsidRDefault="003626D3">
            <w:pPr>
              <w:jc w:val="left"/>
            </w:pPr>
            <w:proofErr w:type="spellStart"/>
            <w:r w:rsidRPr="003505CE">
              <w:t>Order</w:t>
            </w:r>
            <w:proofErr w:type="spellEnd"/>
            <w:r w:rsidRPr="003505CE">
              <w:t xml:space="preserve"> resursas</w:t>
            </w:r>
          </w:p>
        </w:tc>
        <w:tc>
          <w:tcPr>
            <w:tcW w:w="4926" w:type="dxa"/>
            <w:shd w:val="clear" w:color="auto" w:fill="DEFAE0"/>
          </w:tcPr>
          <w:p w14:paraId="1C3D63D8" w14:textId="77777777" w:rsidR="00DD2328" w:rsidRPr="003505CE" w:rsidRDefault="003626D3">
            <w:pPr>
              <w:jc w:val="left"/>
            </w:pPr>
            <w:proofErr w:type="spellStart"/>
            <w:r w:rsidRPr="003505CE">
              <w:t>Order</w:t>
            </w:r>
            <w:proofErr w:type="spellEnd"/>
            <w:r w:rsidRPr="003505CE">
              <w:t xml:space="preserve"> resursas rastas pagal nurodytą FHIR identifikatorių.</w:t>
            </w:r>
          </w:p>
          <w:p w14:paraId="7A2C0EA3" w14:textId="77777777" w:rsidR="00DD2328" w:rsidRPr="003505CE" w:rsidRDefault="00DD2328">
            <w:pPr>
              <w:jc w:val="left"/>
            </w:pPr>
          </w:p>
        </w:tc>
      </w:tr>
      <w:tr w:rsidR="00DD2328" w:rsidRPr="003505CE" w14:paraId="7689425A" w14:textId="77777777" w:rsidTr="00DD2328">
        <w:tc>
          <w:tcPr>
            <w:tcW w:w="959" w:type="dxa"/>
            <w:shd w:val="clear" w:color="auto" w:fill="DEFAE0"/>
          </w:tcPr>
          <w:p w14:paraId="6877ACB8" w14:textId="77777777" w:rsidR="00DD2328" w:rsidRPr="003505CE" w:rsidRDefault="003626D3">
            <w:pPr>
              <w:jc w:val="left"/>
            </w:pPr>
            <w:r w:rsidRPr="003505CE">
              <w:t>5</w:t>
            </w:r>
          </w:p>
        </w:tc>
        <w:tc>
          <w:tcPr>
            <w:tcW w:w="3969" w:type="dxa"/>
            <w:shd w:val="clear" w:color="auto" w:fill="DEFAE0"/>
          </w:tcPr>
          <w:p w14:paraId="522A077A" w14:textId="77777777" w:rsidR="00DD2328" w:rsidRPr="003505CE" w:rsidRDefault="003626D3">
            <w:pPr>
              <w:jc w:val="left"/>
            </w:pPr>
            <w:r w:rsidRPr="003505CE">
              <w:t>Surasti susijusias diagnozes pagal identifikatorius iš E025 dokumento</w:t>
            </w:r>
          </w:p>
        </w:tc>
        <w:tc>
          <w:tcPr>
            <w:tcW w:w="4926" w:type="dxa"/>
            <w:shd w:val="clear" w:color="auto" w:fill="DEFAE0"/>
          </w:tcPr>
          <w:p w14:paraId="316DBE18" w14:textId="77777777" w:rsidR="00DD2328" w:rsidRPr="003505CE" w:rsidRDefault="003626D3">
            <w:pPr>
              <w:jc w:val="left"/>
            </w:pPr>
            <w:r w:rsidRPr="003505CE">
              <w:t xml:space="preserve">GET užklausa į </w:t>
            </w:r>
            <w:proofErr w:type="spellStart"/>
            <w:r w:rsidRPr="003505CE">
              <w:t>Condition</w:t>
            </w:r>
            <w:proofErr w:type="spellEnd"/>
            <w:r w:rsidRPr="003505CE">
              <w:t xml:space="preserve"> integracinį tašką kiekvienai kompozicijoje esančiai diagnozei iš sąrašo sekcijoje 11535-2. Pvz. GET  [</w:t>
            </w:r>
            <w:proofErr w:type="spellStart"/>
            <w:r w:rsidRPr="003505CE">
              <w:t>taško_adresas</w:t>
            </w:r>
            <w:proofErr w:type="spellEnd"/>
            <w:r w:rsidRPr="003505CE">
              <w:t>]/</w:t>
            </w:r>
            <w:proofErr w:type="spellStart"/>
            <w:r w:rsidRPr="003505CE">
              <w:t>Condition</w:t>
            </w:r>
            <w:proofErr w:type="spellEnd"/>
            <w:r w:rsidRPr="003505CE">
              <w:t>/123456789/_</w:t>
            </w:r>
            <w:proofErr w:type="spellStart"/>
            <w:r w:rsidRPr="003505CE">
              <w:t>history</w:t>
            </w:r>
            <w:proofErr w:type="spellEnd"/>
            <w:r w:rsidRPr="003505CE">
              <w:t>/1.</w:t>
            </w:r>
          </w:p>
          <w:p w14:paraId="5A227256" w14:textId="77777777" w:rsidR="00DD2328" w:rsidRPr="003505CE" w:rsidRDefault="00DD2328">
            <w:pPr>
              <w:jc w:val="left"/>
            </w:pPr>
          </w:p>
        </w:tc>
      </w:tr>
      <w:tr w:rsidR="00DD2328" w:rsidRPr="003505CE" w14:paraId="304E51CC" w14:textId="77777777" w:rsidTr="00DD2328">
        <w:tc>
          <w:tcPr>
            <w:tcW w:w="959" w:type="dxa"/>
            <w:shd w:val="clear" w:color="auto" w:fill="DEFAE0"/>
          </w:tcPr>
          <w:p w14:paraId="0AC3733B" w14:textId="77777777" w:rsidR="00DD2328" w:rsidRPr="003505CE" w:rsidRDefault="003626D3">
            <w:pPr>
              <w:jc w:val="left"/>
            </w:pPr>
            <w:r w:rsidRPr="003505CE">
              <w:t>6</w:t>
            </w:r>
          </w:p>
        </w:tc>
        <w:tc>
          <w:tcPr>
            <w:tcW w:w="3969" w:type="dxa"/>
            <w:shd w:val="clear" w:color="auto" w:fill="DEFAE0"/>
          </w:tcPr>
          <w:p w14:paraId="07284DB8" w14:textId="77777777" w:rsidR="00DD2328" w:rsidRPr="003505CE" w:rsidRDefault="003626D3">
            <w:pPr>
              <w:jc w:val="left"/>
            </w:pPr>
            <w:proofErr w:type="spellStart"/>
            <w:r w:rsidRPr="003505CE">
              <w:t>Condition</w:t>
            </w:r>
            <w:proofErr w:type="spellEnd"/>
            <w:r w:rsidRPr="003505CE">
              <w:t xml:space="preserve"> resursai</w:t>
            </w:r>
          </w:p>
        </w:tc>
        <w:tc>
          <w:tcPr>
            <w:tcW w:w="4926" w:type="dxa"/>
            <w:shd w:val="clear" w:color="auto" w:fill="DEFAE0"/>
          </w:tcPr>
          <w:p w14:paraId="303A308F" w14:textId="77777777" w:rsidR="00DD2328" w:rsidRPr="003505CE" w:rsidRDefault="003626D3">
            <w:pPr>
              <w:jc w:val="left"/>
            </w:pPr>
            <w:proofErr w:type="spellStart"/>
            <w:r w:rsidRPr="003505CE">
              <w:t>Condition</w:t>
            </w:r>
            <w:proofErr w:type="spellEnd"/>
            <w:r w:rsidRPr="003505CE">
              <w:t xml:space="preserve"> resursas pagal nurodytą FHIR identifikatorių.</w:t>
            </w:r>
          </w:p>
          <w:p w14:paraId="4365B7F0" w14:textId="77777777" w:rsidR="00DD2328" w:rsidRPr="003505CE" w:rsidRDefault="00DD2328">
            <w:pPr>
              <w:jc w:val="left"/>
            </w:pPr>
          </w:p>
        </w:tc>
      </w:tr>
      <w:tr w:rsidR="00DD2328" w:rsidRPr="003505CE" w14:paraId="50319B48" w14:textId="77777777" w:rsidTr="00DD2328">
        <w:tc>
          <w:tcPr>
            <w:tcW w:w="959" w:type="dxa"/>
            <w:shd w:val="clear" w:color="auto" w:fill="DEFAE0"/>
          </w:tcPr>
          <w:p w14:paraId="47A4D042" w14:textId="77777777" w:rsidR="00DD2328" w:rsidRPr="003505CE" w:rsidRDefault="003626D3">
            <w:pPr>
              <w:jc w:val="left"/>
            </w:pPr>
            <w:r w:rsidRPr="003505CE">
              <w:t>7</w:t>
            </w:r>
          </w:p>
        </w:tc>
        <w:tc>
          <w:tcPr>
            <w:tcW w:w="3969" w:type="dxa"/>
            <w:shd w:val="clear" w:color="auto" w:fill="DEFAE0"/>
          </w:tcPr>
          <w:p w14:paraId="18D642F4" w14:textId="77777777" w:rsidR="00DD2328" w:rsidRPr="003505CE" w:rsidRDefault="003626D3">
            <w:pPr>
              <w:jc w:val="left"/>
            </w:pPr>
            <w:r w:rsidRPr="003505CE">
              <w:t>Rasti tyrimą pagal tyrimo UID</w:t>
            </w:r>
          </w:p>
        </w:tc>
        <w:tc>
          <w:tcPr>
            <w:tcW w:w="4926" w:type="dxa"/>
            <w:shd w:val="clear" w:color="auto" w:fill="DEFAE0"/>
          </w:tcPr>
          <w:p w14:paraId="6ED34F59" w14:textId="77777777" w:rsidR="00DD2328" w:rsidRPr="003505CE" w:rsidRDefault="003626D3">
            <w:pPr>
              <w:jc w:val="left"/>
            </w:pPr>
            <w:r w:rsidRPr="003505CE">
              <w:t xml:space="preserve">GET užklausą į </w:t>
            </w:r>
            <w:proofErr w:type="spellStart"/>
            <w:r w:rsidRPr="003505CE">
              <w:t>ImagingStudy</w:t>
            </w:r>
            <w:proofErr w:type="spellEnd"/>
            <w:r w:rsidRPr="003505CE">
              <w:t xml:space="preserve"> integracinį tašką panaudojant </w:t>
            </w:r>
            <w:proofErr w:type="spellStart"/>
            <w:r w:rsidRPr="003505CE">
              <w:t>ImagingStudy</w:t>
            </w:r>
            <w:proofErr w:type="spellEnd"/>
            <w:r w:rsidRPr="003505CE">
              <w:t xml:space="preserve"> resurso </w:t>
            </w:r>
            <w:proofErr w:type="spellStart"/>
            <w:r w:rsidRPr="003505CE">
              <w:t>uid</w:t>
            </w:r>
            <w:proofErr w:type="spellEnd"/>
            <w:r w:rsidRPr="003505CE">
              <w:t xml:space="preserve"> atributą.  Pvz. GET  [taško_adresas]/ImagingStudy?uid=1.2.840.113619.2.327.3.4271022949.94.1410959782.326</w:t>
            </w:r>
          </w:p>
          <w:p w14:paraId="3B97F8D3" w14:textId="77777777" w:rsidR="00DD2328" w:rsidRPr="003505CE" w:rsidRDefault="00DD2328">
            <w:pPr>
              <w:jc w:val="left"/>
            </w:pPr>
          </w:p>
        </w:tc>
      </w:tr>
      <w:tr w:rsidR="00DD2328" w:rsidRPr="003505CE" w14:paraId="6E84E441" w14:textId="77777777" w:rsidTr="00DD2328">
        <w:tc>
          <w:tcPr>
            <w:tcW w:w="959" w:type="dxa"/>
            <w:shd w:val="clear" w:color="auto" w:fill="DEFAE0"/>
          </w:tcPr>
          <w:p w14:paraId="1A1EF0D3" w14:textId="77777777" w:rsidR="00DD2328" w:rsidRPr="003505CE" w:rsidRDefault="003626D3">
            <w:pPr>
              <w:jc w:val="left"/>
            </w:pPr>
            <w:r w:rsidRPr="003505CE">
              <w:t>8</w:t>
            </w:r>
          </w:p>
        </w:tc>
        <w:tc>
          <w:tcPr>
            <w:tcW w:w="3969" w:type="dxa"/>
            <w:shd w:val="clear" w:color="auto" w:fill="DEFAE0"/>
          </w:tcPr>
          <w:p w14:paraId="3009960F" w14:textId="77777777" w:rsidR="00DD2328" w:rsidRPr="003505CE" w:rsidRDefault="003626D3">
            <w:pPr>
              <w:jc w:val="left"/>
            </w:pPr>
            <w:proofErr w:type="spellStart"/>
            <w:r w:rsidRPr="003505CE">
              <w:t>ImagingStudy</w:t>
            </w:r>
            <w:proofErr w:type="spellEnd"/>
            <w:r w:rsidRPr="003505CE">
              <w:t xml:space="preserve"> resursas</w:t>
            </w:r>
          </w:p>
        </w:tc>
        <w:tc>
          <w:tcPr>
            <w:tcW w:w="4926" w:type="dxa"/>
            <w:shd w:val="clear" w:color="auto" w:fill="DEFAE0"/>
          </w:tcPr>
          <w:p w14:paraId="7ACE9B42" w14:textId="77777777" w:rsidR="00DD2328" w:rsidRPr="003505CE" w:rsidRDefault="003626D3">
            <w:pPr>
              <w:jc w:val="left"/>
            </w:pPr>
            <w:proofErr w:type="spellStart"/>
            <w:r w:rsidRPr="003505CE">
              <w:t>ImagingStudy</w:t>
            </w:r>
            <w:proofErr w:type="spellEnd"/>
            <w:r w:rsidRPr="003505CE">
              <w:t xml:space="preserve"> resursas pagal tyrimo </w:t>
            </w:r>
            <w:proofErr w:type="spellStart"/>
            <w:r w:rsidRPr="003505CE">
              <w:t>uid</w:t>
            </w:r>
            <w:proofErr w:type="spellEnd"/>
            <w:r w:rsidRPr="003505CE">
              <w:t>.</w:t>
            </w:r>
          </w:p>
          <w:p w14:paraId="63271CB3" w14:textId="77777777" w:rsidR="00DD2328" w:rsidRPr="003505CE" w:rsidRDefault="00DD2328">
            <w:pPr>
              <w:jc w:val="left"/>
            </w:pPr>
          </w:p>
        </w:tc>
      </w:tr>
      <w:tr w:rsidR="00DD2328" w:rsidRPr="003505CE" w14:paraId="1F36AC6C" w14:textId="77777777" w:rsidTr="00DD2328">
        <w:tc>
          <w:tcPr>
            <w:tcW w:w="959" w:type="dxa"/>
            <w:shd w:val="clear" w:color="auto" w:fill="DEFAE0"/>
          </w:tcPr>
          <w:p w14:paraId="7B357AA9" w14:textId="77777777" w:rsidR="00DD2328" w:rsidRPr="003505CE" w:rsidRDefault="003626D3">
            <w:pPr>
              <w:jc w:val="left"/>
            </w:pPr>
            <w:r w:rsidRPr="003505CE">
              <w:t>9</w:t>
            </w:r>
          </w:p>
        </w:tc>
        <w:tc>
          <w:tcPr>
            <w:tcW w:w="3969" w:type="dxa"/>
            <w:shd w:val="clear" w:color="auto" w:fill="DEFAE0"/>
          </w:tcPr>
          <w:p w14:paraId="4DAF98B5" w14:textId="77777777" w:rsidR="00DD2328" w:rsidRPr="003505CE" w:rsidRDefault="003626D3">
            <w:pPr>
              <w:jc w:val="left"/>
            </w:pPr>
            <w:r w:rsidRPr="003505CE">
              <w:t xml:space="preserve">Sukurti Transakciją sukurtiems </w:t>
            </w:r>
          </w:p>
          <w:p w14:paraId="64824692" w14:textId="77777777" w:rsidR="00DD2328" w:rsidRPr="003505CE" w:rsidRDefault="003626D3">
            <w:pPr>
              <w:jc w:val="left"/>
            </w:pPr>
            <w:r w:rsidRPr="003505CE">
              <w:t>E027-va dokumento resursams išsaugoti</w:t>
            </w:r>
          </w:p>
        </w:tc>
        <w:tc>
          <w:tcPr>
            <w:tcW w:w="4926" w:type="dxa"/>
            <w:shd w:val="clear" w:color="auto" w:fill="DEFAE0"/>
          </w:tcPr>
          <w:p w14:paraId="74DA41AD" w14:textId="77777777" w:rsidR="00DD2328" w:rsidRPr="003505CE" w:rsidRDefault="003626D3">
            <w:pPr>
              <w:jc w:val="left"/>
            </w:pPr>
            <w:r w:rsidRPr="003505CE">
              <w:t xml:space="preserve">Lokaliai sukuriamas Atom </w:t>
            </w:r>
            <w:proofErr w:type="spellStart"/>
            <w:r w:rsidRPr="003505CE">
              <w:t>Feed</w:t>
            </w:r>
            <w:proofErr w:type="spellEnd"/>
            <w:r w:rsidRPr="003505CE">
              <w:t xml:space="preserve"> duomenų rinkinys visiems E027-va dokumento reikalingiems resursams sukurti vienoje transakcijoje.</w:t>
            </w:r>
          </w:p>
          <w:p w14:paraId="7416869A" w14:textId="77777777" w:rsidR="00DD2328" w:rsidRPr="003505CE" w:rsidRDefault="00DD2328">
            <w:pPr>
              <w:jc w:val="left"/>
            </w:pPr>
          </w:p>
        </w:tc>
      </w:tr>
      <w:tr w:rsidR="00DD2328" w:rsidRPr="003505CE" w14:paraId="1841868F" w14:textId="77777777" w:rsidTr="00DD2328">
        <w:tc>
          <w:tcPr>
            <w:tcW w:w="959" w:type="dxa"/>
            <w:shd w:val="clear" w:color="auto" w:fill="DEFAE0"/>
          </w:tcPr>
          <w:p w14:paraId="0F81630F" w14:textId="77777777" w:rsidR="00DD2328" w:rsidRPr="003505CE" w:rsidRDefault="003626D3">
            <w:pPr>
              <w:jc w:val="left"/>
            </w:pPr>
            <w:r w:rsidRPr="003505CE">
              <w:t>10</w:t>
            </w:r>
          </w:p>
        </w:tc>
        <w:tc>
          <w:tcPr>
            <w:tcW w:w="3969" w:type="dxa"/>
            <w:shd w:val="clear" w:color="auto" w:fill="DEFAE0"/>
          </w:tcPr>
          <w:p w14:paraId="71C1F649" w14:textId="77777777" w:rsidR="00DD2328" w:rsidRPr="003505CE" w:rsidRDefault="003626D3">
            <w:pPr>
              <w:jc w:val="left"/>
            </w:pPr>
            <w:r w:rsidRPr="003505CE">
              <w:t>Nusiųsti sukurtą transakciją vykdymui</w:t>
            </w:r>
          </w:p>
        </w:tc>
        <w:tc>
          <w:tcPr>
            <w:tcW w:w="4926" w:type="dxa"/>
            <w:shd w:val="clear" w:color="auto" w:fill="DEFAE0"/>
          </w:tcPr>
          <w:p w14:paraId="3912456E"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0CFE70FE" w14:textId="77777777" w:rsidR="00DD2328" w:rsidRPr="003505CE" w:rsidRDefault="00DD2328">
            <w:pPr>
              <w:jc w:val="left"/>
            </w:pPr>
          </w:p>
        </w:tc>
      </w:tr>
      <w:tr w:rsidR="00DD2328" w:rsidRPr="003505CE" w14:paraId="4BBB9724" w14:textId="77777777" w:rsidTr="00DD2328">
        <w:tc>
          <w:tcPr>
            <w:tcW w:w="959" w:type="dxa"/>
            <w:shd w:val="clear" w:color="auto" w:fill="DEFAE0"/>
          </w:tcPr>
          <w:p w14:paraId="24D3DDF7" w14:textId="77777777" w:rsidR="00DD2328" w:rsidRPr="003505CE" w:rsidRDefault="003626D3">
            <w:pPr>
              <w:jc w:val="left"/>
            </w:pPr>
            <w:r w:rsidRPr="003505CE">
              <w:t>11</w:t>
            </w:r>
          </w:p>
        </w:tc>
        <w:tc>
          <w:tcPr>
            <w:tcW w:w="3969" w:type="dxa"/>
            <w:shd w:val="clear" w:color="auto" w:fill="DEFAE0"/>
          </w:tcPr>
          <w:p w14:paraId="6EF7012E" w14:textId="77777777" w:rsidR="00DD2328" w:rsidRPr="003505CE" w:rsidRDefault="003626D3">
            <w:pPr>
              <w:jc w:val="left"/>
            </w:pPr>
            <w:r w:rsidRPr="003505CE">
              <w:t>Sukurtų resursų identifikatoriai</w:t>
            </w:r>
          </w:p>
        </w:tc>
        <w:tc>
          <w:tcPr>
            <w:tcW w:w="4926" w:type="dxa"/>
            <w:shd w:val="clear" w:color="auto" w:fill="DEFAE0"/>
          </w:tcPr>
          <w:p w14:paraId="14F5213F"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sukurtų resursų identifikatoriais.</w:t>
            </w:r>
          </w:p>
          <w:p w14:paraId="1B093825" w14:textId="77777777" w:rsidR="00DD2328" w:rsidRPr="003505CE" w:rsidRDefault="00DD2328">
            <w:pPr>
              <w:jc w:val="left"/>
            </w:pPr>
          </w:p>
        </w:tc>
      </w:tr>
    </w:tbl>
    <w:p w14:paraId="76A226A7" w14:textId="77777777" w:rsidR="00DD2328" w:rsidRPr="003505CE" w:rsidRDefault="00DD2328"/>
    <w:p w14:paraId="45B1C80F" w14:textId="0A0DDFFC" w:rsidR="00BA3829" w:rsidRPr="003505CE" w:rsidRDefault="00BA3829" w:rsidP="00BA3829">
      <w:pPr>
        <w:pStyle w:val="Caption"/>
        <w:keepNext/>
      </w:pPr>
      <w:r w:rsidRPr="003505CE">
        <w:t xml:space="preserve">Lentelė </w:t>
      </w:r>
      <w:fldSimple w:instr=" SEQ Lentelė \* ARABIC ">
        <w:r w:rsidR="00467FCC">
          <w:rPr>
            <w:noProof/>
          </w:rPr>
          <w:t>377</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54C80948" w14:textId="77777777" w:rsidTr="00DD2328">
        <w:tc>
          <w:tcPr>
            <w:tcW w:w="4928" w:type="dxa"/>
            <w:shd w:val="clear" w:color="auto" w:fill="DEFAE0"/>
          </w:tcPr>
          <w:p w14:paraId="5054B6CC" w14:textId="77777777" w:rsidR="00DD2328" w:rsidRPr="003505CE" w:rsidRDefault="003626D3">
            <w:r w:rsidRPr="003505CE">
              <w:t>Pavadinimas</w:t>
            </w:r>
          </w:p>
        </w:tc>
        <w:tc>
          <w:tcPr>
            <w:tcW w:w="4961" w:type="dxa"/>
            <w:shd w:val="clear" w:color="auto" w:fill="DEFAE0"/>
          </w:tcPr>
          <w:p w14:paraId="5CF597A9" w14:textId="77777777" w:rsidR="00DD2328" w:rsidRPr="003505CE" w:rsidRDefault="003626D3">
            <w:r w:rsidRPr="003505CE">
              <w:t>Aprašymas</w:t>
            </w:r>
          </w:p>
        </w:tc>
      </w:tr>
      <w:tr w:rsidR="00DD2328" w:rsidRPr="003505CE" w14:paraId="753EF2FF" w14:textId="77777777" w:rsidTr="00DD2328">
        <w:tc>
          <w:tcPr>
            <w:tcW w:w="4928" w:type="dxa"/>
            <w:shd w:val="clear" w:color="auto" w:fill="DEFAE0"/>
          </w:tcPr>
          <w:p w14:paraId="1918F5A9" w14:textId="7CDC1220"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6D951A73" w14:textId="77777777" w:rsidR="00DD2328" w:rsidRPr="003505CE" w:rsidRDefault="003626D3">
            <w:pPr>
              <w:jc w:val="left"/>
            </w:pPr>
            <w:r w:rsidRPr="003505CE">
              <w:t>Resursų reikalingų dokumento antraštei suformuoti paieškos scenarijus.</w:t>
            </w:r>
          </w:p>
          <w:p w14:paraId="0C24A79D" w14:textId="77777777" w:rsidR="00DD2328" w:rsidRPr="003505CE" w:rsidRDefault="00DD2328">
            <w:pPr>
              <w:jc w:val="left"/>
            </w:pPr>
          </w:p>
        </w:tc>
      </w:tr>
      <w:tr w:rsidR="00DD2328" w:rsidRPr="003505CE" w14:paraId="6689A5D8" w14:textId="77777777" w:rsidTr="00DD2328">
        <w:tc>
          <w:tcPr>
            <w:tcW w:w="4928" w:type="dxa"/>
            <w:shd w:val="clear" w:color="auto" w:fill="DEFAE0"/>
          </w:tcPr>
          <w:p w14:paraId="0AFD0CFD" w14:textId="77777777" w:rsidR="00DD2328" w:rsidRPr="003505CE" w:rsidRDefault="003626D3">
            <w:pPr>
              <w:jc w:val="left"/>
            </w:pPr>
            <w:r w:rsidRPr="003505CE">
              <w:t xml:space="preserve"> Sukurti E027-va dokumento resursus</w:t>
            </w:r>
          </w:p>
        </w:tc>
        <w:tc>
          <w:tcPr>
            <w:tcW w:w="4961" w:type="dxa"/>
            <w:shd w:val="clear" w:color="auto" w:fill="DEFAE0"/>
          </w:tcPr>
          <w:p w14:paraId="28E7EC33" w14:textId="77777777" w:rsidR="00DD2328" w:rsidRPr="003505CE" w:rsidRDefault="003626D3">
            <w:pPr>
              <w:jc w:val="left"/>
            </w:pPr>
            <w:r w:rsidRPr="003505CE">
              <w:t>SPĮ IS sistemoje lokaliai sukuriami E027-va dokumento FHIR resursai. E027-va dokumentui pateiktį reikalingų resursų pavyzdžiai yra pateikti prieduose (E027-va.xml).</w:t>
            </w:r>
          </w:p>
          <w:p w14:paraId="645D3365" w14:textId="77777777" w:rsidR="00DD2328" w:rsidRPr="003505CE" w:rsidRDefault="00DD2328">
            <w:pPr>
              <w:jc w:val="left"/>
            </w:pPr>
          </w:p>
        </w:tc>
      </w:tr>
      <w:tr w:rsidR="00DD2328" w:rsidRPr="003505CE" w14:paraId="7DBC3882" w14:textId="77777777" w:rsidTr="00DD2328">
        <w:tc>
          <w:tcPr>
            <w:tcW w:w="4928" w:type="dxa"/>
            <w:shd w:val="clear" w:color="auto" w:fill="DEFAE0"/>
          </w:tcPr>
          <w:p w14:paraId="49AC4ED9" w14:textId="041040D2"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7259AC93" w14:textId="77777777" w:rsidR="00DD2328" w:rsidRPr="003505CE" w:rsidRDefault="003626D3">
            <w:pPr>
              <w:jc w:val="left"/>
            </w:pPr>
            <w:r w:rsidRPr="003505CE">
              <w:t>Dokumento pasirašymas Registrų Centro komponentu arba pačios SPĮ IS realizuotomis priemonėmis.</w:t>
            </w:r>
          </w:p>
          <w:p w14:paraId="753E8A1F"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7B45B7E0" w14:textId="77777777" w:rsidR="00DD2328" w:rsidRPr="003505CE" w:rsidRDefault="00DD2328">
            <w:pPr>
              <w:jc w:val="left"/>
            </w:pPr>
          </w:p>
          <w:p w14:paraId="3CAC0CE1"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2F76DAFF" w14:textId="77777777" w:rsidR="00DD2328" w:rsidRPr="003505CE" w:rsidRDefault="00DD2328">
            <w:pPr>
              <w:jc w:val="left"/>
            </w:pPr>
          </w:p>
        </w:tc>
      </w:tr>
      <w:tr w:rsidR="00DD2328" w:rsidRPr="003505CE" w14:paraId="7EBC301C" w14:textId="77777777" w:rsidTr="00DD2328">
        <w:tc>
          <w:tcPr>
            <w:tcW w:w="4928" w:type="dxa"/>
            <w:shd w:val="clear" w:color="auto" w:fill="DEFAE0"/>
          </w:tcPr>
          <w:p w14:paraId="38D0C531" w14:textId="76D1046F"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3C29CD48"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2AB50CE3" w14:textId="77777777" w:rsidR="00DD2328" w:rsidRPr="003505CE" w:rsidRDefault="00DD2328">
            <w:pPr>
              <w:jc w:val="left"/>
            </w:pPr>
          </w:p>
        </w:tc>
      </w:tr>
    </w:tbl>
    <w:p w14:paraId="148EA599" w14:textId="77777777" w:rsidR="00DD2328" w:rsidRPr="003505CE" w:rsidRDefault="003626D3" w:rsidP="004A489A">
      <w:pPr>
        <w:pStyle w:val="Heading3"/>
        <w:numPr>
          <w:ilvl w:val="2"/>
          <w:numId w:val="14"/>
        </w:numPr>
      </w:pPr>
      <w:bookmarkStart w:id="2504" w:name="_83531c05de1d025fef855c645133193d"/>
      <w:bookmarkStart w:id="2505" w:name="_Toc187399285"/>
      <w:r w:rsidRPr="003505CE">
        <w:t>Paciento suvestinės pateikimas</w:t>
      </w:r>
      <w:bookmarkEnd w:id="2504"/>
      <w:bookmarkEnd w:id="2505"/>
    </w:p>
    <w:p w14:paraId="3F73A923" w14:textId="77777777" w:rsidR="00DD2328" w:rsidRPr="003505CE" w:rsidRDefault="003626D3">
      <w:pPr>
        <w:ind w:firstLine="720"/>
      </w:pPr>
      <w:r w:rsidRPr="003505CE">
        <w:t>-Paciento suvestinės pateikimas yra realizuotas sąveikos scenarijumi pateiktu paveiksle žemiau.</w:t>
      </w:r>
    </w:p>
    <w:p w14:paraId="532C734A" w14:textId="77777777" w:rsidR="00DD2328" w:rsidRPr="003505CE" w:rsidRDefault="00DD2328"/>
    <w:p w14:paraId="6B4FB3F9" w14:textId="77777777" w:rsidR="00DD2328" w:rsidRPr="003505CE" w:rsidRDefault="003626D3">
      <w:pPr>
        <w:jc w:val="center"/>
      </w:pPr>
      <w:r>
        <w:rPr>
          <w:noProof/>
        </w:rPr>
        <w:drawing>
          <wp:inline distT="0" distB="0" distL="0" distR="0" wp14:anchorId="41D9BF05" wp14:editId="5981F34A">
            <wp:extent cx="6214109" cy="3907356"/>
            <wp:effectExtent l="0" t="0" r="0" b="0"/>
            <wp:docPr id="204" name="Picture 1802750874.png" descr="18027508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1802750874.png"/>
                    <pic:cNvPicPr/>
                  </pic:nvPicPr>
                  <pic:blipFill>
                    <a:blip r:embed="rId190" cstate="print"/>
                    <a:stretch>
                      <a:fillRect/>
                    </a:stretch>
                  </pic:blipFill>
                  <pic:spPr>
                    <a:xfrm>
                      <a:off x="0" y="0"/>
                      <a:ext cx="6214109" cy="3907356"/>
                    </a:xfrm>
                    <a:prstGeom prst="rect">
                      <a:avLst/>
                    </a:prstGeom>
                  </pic:spPr>
                </pic:pic>
              </a:graphicData>
            </a:graphic>
          </wp:inline>
        </w:drawing>
      </w:r>
    </w:p>
    <w:p w14:paraId="6BB84C58" w14:textId="77777777" w:rsidR="00DD2328" w:rsidRPr="003505CE" w:rsidRDefault="003626D3">
      <w:pPr>
        <w:jc w:val="center"/>
      </w:pPr>
      <w:r w:rsidRPr="003505CE">
        <w:t>Pav. 32 Paciento suvestinės pateikimas realizavimo sąveikos scenarijus</w:t>
      </w:r>
    </w:p>
    <w:p w14:paraId="1855B399" w14:textId="4C41D594" w:rsidR="00BA3829" w:rsidRPr="003505CE" w:rsidRDefault="00BA3829" w:rsidP="00BA3829">
      <w:pPr>
        <w:pStyle w:val="Caption"/>
        <w:keepNext/>
      </w:pPr>
      <w:r w:rsidRPr="003505CE">
        <w:t xml:space="preserve">Lentelė </w:t>
      </w:r>
      <w:fldSimple w:instr=" SEQ Lentelė \* ARABIC ">
        <w:r w:rsidR="00467FCC">
          <w:rPr>
            <w:noProof/>
          </w:rPr>
          <w:t>378</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443E11CB" w14:textId="77777777" w:rsidTr="00DD2328">
        <w:tc>
          <w:tcPr>
            <w:tcW w:w="959" w:type="dxa"/>
            <w:shd w:val="clear" w:color="auto" w:fill="DEFAE0"/>
          </w:tcPr>
          <w:p w14:paraId="2AD7B027" w14:textId="77777777" w:rsidR="00DD2328" w:rsidRPr="003505CE" w:rsidRDefault="003626D3">
            <w:r w:rsidRPr="003505CE">
              <w:t>Eil. Nr.</w:t>
            </w:r>
          </w:p>
        </w:tc>
        <w:tc>
          <w:tcPr>
            <w:tcW w:w="3969" w:type="dxa"/>
            <w:shd w:val="clear" w:color="auto" w:fill="DEFAE0"/>
          </w:tcPr>
          <w:p w14:paraId="2F8D8B28" w14:textId="77777777" w:rsidR="00DD2328" w:rsidRPr="003505CE" w:rsidRDefault="003626D3">
            <w:r w:rsidRPr="003505CE">
              <w:t>Veiksmo pavadinimas</w:t>
            </w:r>
          </w:p>
        </w:tc>
        <w:tc>
          <w:tcPr>
            <w:tcW w:w="4926" w:type="dxa"/>
            <w:shd w:val="clear" w:color="auto" w:fill="DEFAE0"/>
          </w:tcPr>
          <w:p w14:paraId="64203FD7" w14:textId="77777777" w:rsidR="00DD2328" w:rsidRPr="003505CE" w:rsidRDefault="003626D3">
            <w:r w:rsidRPr="003505CE">
              <w:t>Veiksmo aprašymas</w:t>
            </w:r>
          </w:p>
        </w:tc>
      </w:tr>
      <w:tr w:rsidR="00DD2328" w:rsidRPr="003505CE" w14:paraId="1DA964C8" w14:textId="77777777" w:rsidTr="00DD2328">
        <w:tc>
          <w:tcPr>
            <w:tcW w:w="959" w:type="dxa"/>
            <w:shd w:val="clear" w:color="auto" w:fill="DEFAE0"/>
          </w:tcPr>
          <w:p w14:paraId="1C3D67CC" w14:textId="77777777" w:rsidR="00DD2328" w:rsidRPr="003505CE" w:rsidRDefault="003626D3">
            <w:pPr>
              <w:jc w:val="left"/>
            </w:pPr>
            <w:r w:rsidRPr="003505CE">
              <w:t>1</w:t>
            </w:r>
          </w:p>
        </w:tc>
        <w:tc>
          <w:tcPr>
            <w:tcW w:w="3969" w:type="dxa"/>
            <w:shd w:val="clear" w:color="auto" w:fill="DEFAE0"/>
          </w:tcPr>
          <w:p w14:paraId="7AC3C8C9" w14:textId="77777777" w:rsidR="00DD2328" w:rsidRPr="003505CE" w:rsidRDefault="003626D3">
            <w:pPr>
              <w:jc w:val="left"/>
            </w:pPr>
            <w:r w:rsidRPr="003505CE">
              <w:t>Siunčiama paciento suvestinės gavimo užklausa</w:t>
            </w:r>
          </w:p>
        </w:tc>
        <w:tc>
          <w:tcPr>
            <w:tcW w:w="4926" w:type="dxa"/>
            <w:shd w:val="clear" w:color="auto" w:fill="DEFAE0"/>
          </w:tcPr>
          <w:p w14:paraId="43FAB264" w14:textId="77777777" w:rsidR="00DD2328" w:rsidRPr="003505CE" w:rsidRDefault="003626D3">
            <w:pPr>
              <w:jc w:val="left"/>
            </w:pPr>
            <w:r w:rsidRPr="003505CE">
              <w:t>Atliekama POST užklausa adresu https://[taško_adresas]/cxf/Query. Užklausoje perduodami parametrai:</w:t>
            </w:r>
          </w:p>
          <w:p w14:paraId="039A8B69" w14:textId="77777777" w:rsidR="00DD2328" w:rsidRPr="003505CE" w:rsidRDefault="003626D3">
            <w:pPr>
              <w:jc w:val="left"/>
            </w:pPr>
            <w:r w:rsidRPr="003505CE">
              <w:t xml:space="preserve">- http://hl7.org/fhir/query#_type (Užklausos tipas. Parametro reikšmė turi būti </w:t>
            </w:r>
            <w:proofErr w:type="spellStart"/>
            <w:r w:rsidRPr="003505CE">
              <w:t>patient-summary</w:t>
            </w:r>
            <w:proofErr w:type="spellEnd"/>
            <w:r w:rsidRPr="003505CE">
              <w:t>.)</w:t>
            </w:r>
          </w:p>
          <w:p w14:paraId="5AE2EFE5" w14:textId="77777777" w:rsidR="00DD2328" w:rsidRPr="003505CE" w:rsidRDefault="003626D3">
            <w:pPr>
              <w:jc w:val="left"/>
            </w:pPr>
            <w:r w:rsidRPr="003505CE">
              <w:t>- http://hl7.org/fhir/query#patientID (Paciento resurso identifikatorius ESPBI IS.)</w:t>
            </w:r>
          </w:p>
          <w:p w14:paraId="4F19F93C" w14:textId="77777777" w:rsidR="00DD2328" w:rsidRPr="003505CE" w:rsidRDefault="003626D3">
            <w:pPr>
              <w:jc w:val="left"/>
            </w:pPr>
            <w:r w:rsidRPr="003505CE">
              <w:t>- http://hl7.org/fhir/query#practitionerID (Sveikatinimo specialisto resurso, atsakingo už suvestinės sukūrimą, identifikatorius ESPBI IS.)</w:t>
            </w:r>
          </w:p>
          <w:p w14:paraId="327B52DB" w14:textId="77777777" w:rsidR="00DD2328" w:rsidRPr="003505CE" w:rsidRDefault="003626D3">
            <w:pPr>
              <w:jc w:val="left"/>
            </w:pPr>
            <w:r w:rsidRPr="003505CE">
              <w:t>Užklausos pavyzdys pateikiamas priede query_uzklausos.docx</w:t>
            </w:r>
          </w:p>
          <w:p w14:paraId="40267027" w14:textId="77777777" w:rsidR="00DD2328" w:rsidRPr="003505CE" w:rsidRDefault="00DD2328">
            <w:pPr>
              <w:jc w:val="left"/>
            </w:pPr>
          </w:p>
        </w:tc>
      </w:tr>
      <w:tr w:rsidR="00DD2328" w:rsidRPr="003505CE" w14:paraId="4D48D465" w14:textId="77777777" w:rsidTr="00DD2328">
        <w:tc>
          <w:tcPr>
            <w:tcW w:w="959" w:type="dxa"/>
            <w:shd w:val="clear" w:color="auto" w:fill="DEFAE0"/>
          </w:tcPr>
          <w:p w14:paraId="068C139E" w14:textId="77777777" w:rsidR="00DD2328" w:rsidRPr="003505CE" w:rsidRDefault="003626D3">
            <w:pPr>
              <w:jc w:val="left"/>
            </w:pPr>
            <w:r w:rsidRPr="003505CE">
              <w:t>2</w:t>
            </w:r>
          </w:p>
        </w:tc>
        <w:tc>
          <w:tcPr>
            <w:tcW w:w="3969" w:type="dxa"/>
            <w:shd w:val="clear" w:color="auto" w:fill="DEFAE0"/>
          </w:tcPr>
          <w:p w14:paraId="46D94866" w14:textId="77777777" w:rsidR="00DD2328" w:rsidRPr="003505CE" w:rsidRDefault="003626D3">
            <w:pPr>
              <w:jc w:val="left"/>
            </w:pPr>
            <w:r w:rsidRPr="003505CE">
              <w:t>Sugeneruota paciento suvestinė</w:t>
            </w:r>
          </w:p>
        </w:tc>
        <w:tc>
          <w:tcPr>
            <w:tcW w:w="4926" w:type="dxa"/>
            <w:shd w:val="clear" w:color="auto" w:fill="DEFAE0"/>
          </w:tcPr>
          <w:p w14:paraId="18BB4D25" w14:textId="77777777" w:rsidR="00DD2328" w:rsidRPr="003505CE" w:rsidRDefault="003626D3">
            <w:pPr>
              <w:jc w:val="left"/>
            </w:pPr>
            <w:r w:rsidRPr="003505CE">
              <w:t xml:space="preserve">Grąžinamas base64 sistema užkoduotas Atom </w:t>
            </w:r>
            <w:proofErr w:type="spellStart"/>
            <w:r w:rsidRPr="003505CE">
              <w:t>Feed</w:t>
            </w:r>
            <w:proofErr w:type="spellEnd"/>
            <w:r w:rsidRPr="003505CE">
              <w:t xml:space="preserve"> dokumentas su rastais paciento suvestinės duomenimis - </w:t>
            </w:r>
            <w:proofErr w:type="spellStart"/>
            <w:r w:rsidRPr="003505CE">
              <w:t>Composition</w:t>
            </w:r>
            <w:proofErr w:type="spellEnd"/>
            <w:r w:rsidRPr="003505CE">
              <w:t xml:space="preserve"> resursais.</w:t>
            </w:r>
          </w:p>
          <w:p w14:paraId="648B40FB" w14:textId="77777777" w:rsidR="00DD2328" w:rsidRPr="003505CE" w:rsidRDefault="00DD2328">
            <w:pPr>
              <w:jc w:val="left"/>
            </w:pPr>
          </w:p>
        </w:tc>
      </w:tr>
      <w:tr w:rsidR="00DD2328" w:rsidRPr="003505CE" w14:paraId="0706AAC7" w14:textId="77777777" w:rsidTr="00DD2328">
        <w:tc>
          <w:tcPr>
            <w:tcW w:w="959" w:type="dxa"/>
            <w:shd w:val="clear" w:color="auto" w:fill="DEFAE0"/>
          </w:tcPr>
          <w:p w14:paraId="7E090027" w14:textId="77777777" w:rsidR="00DD2328" w:rsidRPr="003505CE" w:rsidRDefault="003626D3">
            <w:pPr>
              <w:jc w:val="left"/>
            </w:pPr>
            <w:r w:rsidRPr="003505CE">
              <w:t>3</w:t>
            </w:r>
          </w:p>
        </w:tc>
        <w:tc>
          <w:tcPr>
            <w:tcW w:w="3969" w:type="dxa"/>
            <w:shd w:val="clear" w:color="auto" w:fill="DEFAE0"/>
          </w:tcPr>
          <w:p w14:paraId="3A57D3BA" w14:textId="77777777" w:rsidR="00DD2328" w:rsidRPr="003505CE" w:rsidRDefault="003626D3">
            <w:pPr>
              <w:jc w:val="left"/>
            </w:pPr>
            <w:r w:rsidRPr="003505CE">
              <w:t>Nusiųsti papildytos paciento suvestinės transakcijos resursą</w:t>
            </w:r>
          </w:p>
        </w:tc>
        <w:tc>
          <w:tcPr>
            <w:tcW w:w="4926" w:type="dxa"/>
            <w:shd w:val="clear" w:color="auto" w:fill="DEFAE0"/>
          </w:tcPr>
          <w:p w14:paraId="56624E47" w14:textId="77777777" w:rsidR="00DD2328" w:rsidRPr="003505CE" w:rsidRDefault="003626D3">
            <w:pPr>
              <w:jc w:val="left"/>
            </w:pPr>
            <w:r w:rsidRPr="003505CE">
              <w:t xml:space="preserve">PUT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1461CD1E" w14:textId="77777777" w:rsidR="00DD2328" w:rsidRPr="003505CE" w:rsidRDefault="00DD2328">
            <w:pPr>
              <w:jc w:val="left"/>
            </w:pPr>
          </w:p>
        </w:tc>
      </w:tr>
      <w:tr w:rsidR="00DD2328" w:rsidRPr="003505CE" w14:paraId="5C7105A0" w14:textId="77777777" w:rsidTr="00DD2328">
        <w:tc>
          <w:tcPr>
            <w:tcW w:w="959" w:type="dxa"/>
            <w:shd w:val="clear" w:color="auto" w:fill="DEFAE0"/>
          </w:tcPr>
          <w:p w14:paraId="25D25495" w14:textId="77777777" w:rsidR="00DD2328" w:rsidRPr="003505CE" w:rsidRDefault="003626D3">
            <w:pPr>
              <w:jc w:val="left"/>
            </w:pPr>
            <w:r w:rsidRPr="003505CE">
              <w:t>4</w:t>
            </w:r>
          </w:p>
        </w:tc>
        <w:tc>
          <w:tcPr>
            <w:tcW w:w="3969" w:type="dxa"/>
            <w:shd w:val="clear" w:color="auto" w:fill="DEFAE0"/>
          </w:tcPr>
          <w:p w14:paraId="1103AC20" w14:textId="77777777" w:rsidR="00DD2328" w:rsidRPr="003505CE" w:rsidRDefault="003626D3">
            <w:pPr>
              <w:jc w:val="left"/>
            </w:pPr>
            <w:r w:rsidRPr="003505CE">
              <w:t>Sukurtų ir atnaujintų resursų identifikatoriai</w:t>
            </w:r>
          </w:p>
        </w:tc>
        <w:tc>
          <w:tcPr>
            <w:tcW w:w="4926" w:type="dxa"/>
            <w:shd w:val="clear" w:color="auto" w:fill="DEFAE0"/>
          </w:tcPr>
          <w:p w14:paraId="54EF12DA"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transakcijoje sukurtų resursų identifikatoriais.</w:t>
            </w:r>
          </w:p>
          <w:p w14:paraId="72B31D1E" w14:textId="77777777" w:rsidR="00DD2328" w:rsidRPr="003505CE" w:rsidRDefault="00DD2328">
            <w:pPr>
              <w:jc w:val="left"/>
            </w:pPr>
          </w:p>
        </w:tc>
      </w:tr>
    </w:tbl>
    <w:p w14:paraId="76F1C388" w14:textId="77777777" w:rsidR="00DD2328" w:rsidRPr="003505CE" w:rsidRDefault="00DD2328"/>
    <w:p w14:paraId="33E734A3" w14:textId="2A646F9B" w:rsidR="00BA3829" w:rsidRPr="003505CE" w:rsidRDefault="00BA3829" w:rsidP="00BA3829">
      <w:pPr>
        <w:pStyle w:val="Caption"/>
        <w:keepNext/>
      </w:pPr>
      <w:r w:rsidRPr="003505CE">
        <w:t xml:space="preserve">Lentelė </w:t>
      </w:r>
      <w:fldSimple w:instr=" SEQ Lentelė \* ARABIC ">
        <w:r w:rsidR="00467FCC">
          <w:rPr>
            <w:noProof/>
          </w:rPr>
          <w:t>379</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243F6FAF" w14:textId="77777777" w:rsidTr="00DD2328">
        <w:tc>
          <w:tcPr>
            <w:tcW w:w="4928" w:type="dxa"/>
            <w:shd w:val="clear" w:color="auto" w:fill="DEFAE0"/>
          </w:tcPr>
          <w:p w14:paraId="47DB3159" w14:textId="77777777" w:rsidR="00DD2328" w:rsidRPr="003505CE" w:rsidRDefault="003626D3">
            <w:r w:rsidRPr="003505CE">
              <w:t>Pavadinimas</w:t>
            </w:r>
          </w:p>
        </w:tc>
        <w:tc>
          <w:tcPr>
            <w:tcW w:w="4961" w:type="dxa"/>
            <w:shd w:val="clear" w:color="auto" w:fill="DEFAE0"/>
          </w:tcPr>
          <w:p w14:paraId="3F00FEE5" w14:textId="77777777" w:rsidR="00DD2328" w:rsidRPr="003505CE" w:rsidRDefault="003626D3">
            <w:r w:rsidRPr="003505CE">
              <w:t>Aprašymas</w:t>
            </w:r>
          </w:p>
        </w:tc>
      </w:tr>
      <w:tr w:rsidR="00DD2328" w:rsidRPr="003505CE" w14:paraId="617CFCB2" w14:textId="77777777" w:rsidTr="00DD2328">
        <w:tc>
          <w:tcPr>
            <w:tcW w:w="4928" w:type="dxa"/>
            <w:shd w:val="clear" w:color="auto" w:fill="DEFAE0"/>
          </w:tcPr>
          <w:p w14:paraId="30AC53E8" w14:textId="77777777" w:rsidR="00DD2328" w:rsidRPr="003505CE" w:rsidRDefault="003626D3">
            <w:pPr>
              <w:jc w:val="left"/>
            </w:pPr>
            <w:r w:rsidRPr="003505CE">
              <w:t xml:space="preserve"> Paciento suvestines duomenų papildymas</w:t>
            </w:r>
          </w:p>
        </w:tc>
        <w:tc>
          <w:tcPr>
            <w:tcW w:w="4961" w:type="dxa"/>
            <w:shd w:val="clear" w:color="auto" w:fill="DEFAE0"/>
          </w:tcPr>
          <w:p w14:paraId="5E1BC21F" w14:textId="77777777" w:rsidR="00DD2328" w:rsidRPr="003505CE" w:rsidRDefault="003626D3">
            <w:pPr>
              <w:jc w:val="left"/>
            </w:pPr>
            <w:r w:rsidRPr="003505CE">
              <w:t>Paciento suvestinės duomenys gali būti papildomi žemiau išvardintais duomenimis</w:t>
            </w:r>
          </w:p>
          <w:p w14:paraId="69F30D1B" w14:textId="77777777" w:rsidR="00DD2328" w:rsidRPr="003505CE" w:rsidRDefault="003626D3">
            <w:pPr>
              <w:jc w:val="left"/>
            </w:pPr>
            <w:r w:rsidRPr="003505CE">
              <w:t>Pastabos:</w:t>
            </w:r>
          </w:p>
          <w:p w14:paraId="2C4AA997" w14:textId="77777777" w:rsidR="00DD2328" w:rsidRPr="003505CE" w:rsidRDefault="003626D3">
            <w:pPr>
              <w:jc w:val="left"/>
            </w:pPr>
            <w:r w:rsidRPr="003505CE">
              <w:t>- ESI neregistruotos alergijos</w:t>
            </w:r>
          </w:p>
          <w:p w14:paraId="4758C518" w14:textId="77777777" w:rsidR="00DD2328" w:rsidRPr="003505CE" w:rsidRDefault="003626D3">
            <w:pPr>
              <w:jc w:val="left"/>
            </w:pPr>
            <w:r w:rsidRPr="003505CE">
              <w:t>- ESI neregistruotos persirgtos ligos</w:t>
            </w:r>
          </w:p>
          <w:p w14:paraId="338E0F3F" w14:textId="77777777" w:rsidR="00DD2328" w:rsidRPr="003505CE" w:rsidRDefault="003626D3">
            <w:pPr>
              <w:jc w:val="left"/>
            </w:pPr>
            <w:r w:rsidRPr="003505CE">
              <w:t>- ESI neregistruotos dabartinės, lėtinės ligos</w:t>
            </w:r>
          </w:p>
          <w:p w14:paraId="6BEBC272" w14:textId="77777777" w:rsidR="00DD2328" w:rsidRPr="003505CE" w:rsidRDefault="003626D3">
            <w:pPr>
              <w:jc w:val="left"/>
            </w:pPr>
            <w:r w:rsidRPr="003505CE">
              <w:t>- ESI neregistruoti skiepijimai</w:t>
            </w:r>
          </w:p>
          <w:p w14:paraId="4E8F7218" w14:textId="77777777" w:rsidR="00DD2328" w:rsidRPr="003505CE" w:rsidRDefault="003626D3">
            <w:pPr>
              <w:jc w:val="left"/>
            </w:pPr>
            <w:r w:rsidRPr="003505CE">
              <w:t>Implantų duomenys:</w:t>
            </w:r>
          </w:p>
          <w:p w14:paraId="7018E519" w14:textId="77777777" w:rsidR="00DD2328" w:rsidRPr="003505CE" w:rsidRDefault="003626D3">
            <w:pPr>
              <w:jc w:val="left"/>
            </w:pPr>
            <w:r w:rsidRPr="003505CE">
              <w:t>- Implanto / naudojamo med. Įrenginio pavadinimas</w:t>
            </w:r>
          </w:p>
          <w:p w14:paraId="0619DCE2" w14:textId="77777777" w:rsidR="00DD2328" w:rsidRPr="003505CE" w:rsidRDefault="003626D3">
            <w:pPr>
              <w:jc w:val="left"/>
            </w:pPr>
            <w:r w:rsidRPr="003505CE">
              <w:t>- Implanto / med. Įrenginio ID</w:t>
            </w:r>
          </w:p>
          <w:p w14:paraId="293B73B0" w14:textId="77777777" w:rsidR="00DD2328" w:rsidRPr="003505CE" w:rsidRDefault="003626D3">
            <w:pPr>
              <w:jc w:val="left"/>
            </w:pPr>
            <w:r w:rsidRPr="003505CE">
              <w:t>- Naudojimo pradžios data</w:t>
            </w:r>
          </w:p>
          <w:p w14:paraId="68D1F982" w14:textId="77777777" w:rsidR="00DD2328" w:rsidRPr="003505CE" w:rsidRDefault="003626D3">
            <w:pPr>
              <w:jc w:val="left"/>
            </w:pPr>
            <w:r w:rsidRPr="003505CE">
              <w:t>Socialinės paciento istorijos duomenys:</w:t>
            </w:r>
          </w:p>
          <w:p w14:paraId="5A5DD082" w14:textId="77777777" w:rsidR="00DD2328" w:rsidRPr="003505CE" w:rsidRDefault="003626D3">
            <w:pPr>
              <w:jc w:val="left"/>
            </w:pPr>
            <w:r w:rsidRPr="003505CE">
              <w:t>- Žalingi įpročiai</w:t>
            </w:r>
          </w:p>
          <w:p w14:paraId="5C14F4B9" w14:textId="77777777" w:rsidR="00DD2328" w:rsidRPr="003505CE" w:rsidRDefault="003626D3">
            <w:pPr>
              <w:jc w:val="left"/>
            </w:pPr>
            <w:r w:rsidRPr="003505CE">
              <w:t>- Periodas</w:t>
            </w:r>
          </w:p>
          <w:p w14:paraId="2AFD53D2" w14:textId="77777777" w:rsidR="00DD2328" w:rsidRPr="003505CE" w:rsidRDefault="003626D3">
            <w:pPr>
              <w:jc w:val="left"/>
            </w:pPr>
            <w:r w:rsidRPr="003505CE">
              <w:t>Neštumo informacija:</w:t>
            </w:r>
          </w:p>
          <w:p w14:paraId="5385675F" w14:textId="77777777" w:rsidR="00DD2328" w:rsidRPr="003505CE" w:rsidRDefault="003626D3">
            <w:pPr>
              <w:jc w:val="left"/>
            </w:pPr>
            <w:r w:rsidRPr="003505CE">
              <w:t>- Planuojama gimdymo data</w:t>
            </w:r>
          </w:p>
          <w:p w14:paraId="3FDB7750" w14:textId="77777777" w:rsidR="00DD2328" w:rsidRPr="003505CE" w:rsidRDefault="00DD2328">
            <w:pPr>
              <w:jc w:val="left"/>
            </w:pPr>
          </w:p>
        </w:tc>
      </w:tr>
    </w:tbl>
    <w:p w14:paraId="12F72131" w14:textId="77777777" w:rsidR="00DD2328" w:rsidRPr="003505CE" w:rsidRDefault="003626D3" w:rsidP="004A489A">
      <w:pPr>
        <w:pStyle w:val="Heading3"/>
        <w:numPr>
          <w:ilvl w:val="2"/>
          <w:numId w:val="14"/>
        </w:numPr>
      </w:pPr>
      <w:bookmarkStart w:id="2506" w:name="_d891f1c824c3e8cab3447635e0309661"/>
      <w:bookmarkStart w:id="2507" w:name="_Toc187399286"/>
      <w:r w:rsidRPr="003505CE">
        <w:t>EREC01 dokumento pateikimas</w:t>
      </w:r>
      <w:bookmarkEnd w:id="2506"/>
      <w:bookmarkEnd w:id="2507"/>
    </w:p>
    <w:p w14:paraId="2DC11730" w14:textId="77777777" w:rsidR="00DD2328" w:rsidRPr="003505CE" w:rsidRDefault="003626D3">
      <w:pPr>
        <w:ind w:firstLine="720"/>
      </w:pPr>
      <w:r w:rsidRPr="003505CE">
        <w:t>-EREC01 dokumento pateikimas yra realizuotas sąveikos scenarijumi pateiktu paveiksle žemiau.</w:t>
      </w:r>
    </w:p>
    <w:p w14:paraId="63A363BA" w14:textId="77777777" w:rsidR="00DD2328" w:rsidRPr="003505CE" w:rsidRDefault="00DD2328"/>
    <w:p w14:paraId="0E35C7DE" w14:textId="77777777" w:rsidR="00DD2328" w:rsidRPr="003505CE" w:rsidRDefault="003626D3">
      <w:pPr>
        <w:jc w:val="center"/>
      </w:pPr>
      <w:r>
        <w:rPr>
          <w:noProof/>
        </w:rPr>
        <w:drawing>
          <wp:inline distT="0" distB="0" distL="0" distR="0" wp14:anchorId="695F3ADE" wp14:editId="05624073">
            <wp:extent cx="6214109" cy="4954006"/>
            <wp:effectExtent l="0" t="0" r="0" b="0"/>
            <wp:docPr id="206" name="Picture -541989286.png" descr="-541989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541989286.png"/>
                    <pic:cNvPicPr/>
                  </pic:nvPicPr>
                  <pic:blipFill>
                    <a:blip r:embed="rId191" cstate="print"/>
                    <a:stretch>
                      <a:fillRect/>
                    </a:stretch>
                  </pic:blipFill>
                  <pic:spPr>
                    <a:xfrm>
                      <a:off x="0" y="0"/>
                      <a:ext cx="6214109" cy="4954006"/>
                    </a:xfrm>
                    <a:prstGeom prst="rect">
                      <a:avLst/>
                    </a:prstGeom>
                  </pic:spPr>
                </pic:pic>
              </a:graphicData>
            </a:graphic>
          </wp:inline>
        </w:drawing>
      </w:r>
    </w:p>
    <w:p w14:paraId="40413556" w14:textId="77777777" w:rsidR="00DD2328" w:rsidRPr="003505CE" w:rsidRDefault="003626D3">
      <w:pPr>
        <w:jc w:val="center"/>
      </w:pPr>
      <w:r w:rsidRPr="003505CE">
        <w:t>Pav. 32 EREC01 dokumento pateikimas realizavimo sąveikos scenarijus</w:t>
      </w:r>
    </w:p>
    <w:p w14:paraId="20A80C18" w14:textId="35693DE3" w:rsidR="00BA3829" w:rsidRPr="003505CE" w:rsidRDefault="00BA3829" w:rsidP="00BA3829">
      <w:pPr>
        <w:pStyle w:val="Caption"/>
        <w:keepNext/>
      </w:pPr>
      <w:r w:rsidRPr="003505CE">
        <w:t xml:space="preserve">Lentelė </w:t>
      </w:r>
      <w:fldSimple w:instr=" SEQ Lentelė \* ARABIC ">
        <w:r w:rsidR="00467FCC">
          <w:rPr>
            <w:noProof/>
          </w:rPr>
          <w:t>380</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7D5282D7" w14:textId="77777777" w:rsidTr="00DD2328">
        <w:tc>
          <w:tcPr>
            <w:tcW w:w="959" w:type="dxa"/>
            <w:shd w:val="clear" w:color="auto" w:fill="DEFAE0"/>
          </w:tcPr>
          <w:p w14:paraId="69E4C51D" w14:textId="77777777" w:rsidR="00DD2328" w:rsidRPr="003505CE" w:rsidRDefault="003626D3">
            <w:r w:rsidRPr="003505CE">
              <w:t>Eil. Nr.</w:t>
            </w:r>
          </w:p>
        </w:tc>
        <w:tc>
          <w:tcPr>
            <w:tcW w:w="3969" w:type="dxa"/>
            <w:shd w:val="clear" w:color="auto" w:fill="DEFAE0"/>
          </w:tcPr>
          <w:p w14:paraId="086AE5EB" w14:textId="77777777" w:rsidR="00DD2328" w:rsidRPr="003505CE" w:rsidRDefault="003626D3">
            <w:r w:rsidRPr="003505CE">
              <w:t>Veiksmo pavadinimas</w:t>
            </w:r>
          </w:p>
        </w:tc>
        <w:tc>
          <w:tcPr>
            <w:tcW w:w="4926" w:type="dxa"/>
            <w:shd w:val="clear" w:color="auto" w:fill="DEFAE0"/>
          </w:tcPr>
          <w:p w14:paraId="08032FEE" w14:textId="77777777" w:rsidR="00DD2328" w:rsidRPr="003505CE" w:rsidRDefault="003626D3">
            <w:r w:rsidRPr="003505CE">
              <w:t>Veiksmo aprašymas</w:t>
            </w:r>
          </w:p>
        </w:tc>
      </w:tr>
      <w:tr w:rsidR="00DD2328" w:rsidRPr="003505CE" w14:paraId="5696349F" w14:textId="77777777" w:rsidTr="00DD2328">
        <w:tc>
          <w:tcPr>
            <w:tcW w:w="959" w:type="dxa"/>
            <w:shd w:val="clear" w:color="auto" w:fill="DEFAE0"/>
          </w:tcPr>
          <w:p w14:paraId="617279F3" w14:textId="77777777" w:rsidR="00DD2328" w:rsidRPr="003505CE" w:rsidRDefault="003626D3">
            <w:pPr>
              <w:jc w:val="left"/>
            </w:pPr>
            <w:r w:rsidRPr="003505CE">
              <w:t>1</w:t>
            </w:r>
          </w:p>
        </w:tc>
        <w:tc>
          <w:tcPr>
            <w:tcW w:w="3969" w:type="dxa"/>
            <w:shd w:val="clear" w:color="auto" w:fill="DEFAE0"/>
          </w:tcPr>
          <w:p w14:paraId="7FBD4540" w14:textId="77777777" w:rsidR="00DD2328" w:rsidRPr="003505CE" w:rsidRDefault="003626D3">
            <w:pPr>
              <w:jc w:val="left"/>
            </w:pPr>
            <w:r w:rsidRPr="003505CE">
              <w:t>Sukurti EREC01 dokumento resursus</w:t>
            </w:r>
          </w:p>
        </w:tc>
        <w:tc>
          <w:tcPr>
            <w:tcW w:w="4926" w:type="dxa"/>
            <w:shd w:val="clear" w:color="auto" w:fill="DEFAE0"/>
          </w:tcPr>
          <w:p w14:paraId="1B16B09F" w14:textId="77777777" w:rsidR="00DD2328" w:rsidRPr="003505CE" w:rsidRDefault="003626D3">
            <w:pPr>
              <w:jc w:val="left"/>
            </w:pPr>
            <w:r w:rsidRPr="003505CE">
              <w:t xml:space="preserve">SPĮ pusėje sukuriamas Atom </w:t>
            </w:r>
            <w:proofErr w:type="spellStart"/>
            <w:r w:rsidRPr="003505CE">
              <w:t>Feed</w:t>
            </w:r>
            <w:proofErr w:type="spellEnd"/>
            <w:r w:rsidRPr="003505CE">
              <w:t xml:space="preserve"> duomenų rinkinys visiems EREC01 dokumento reikalingiems resursams sukurti vienoje transakcijoje. Šioje transakcijoje turi būti sukurti šie resursai:</w:t>
            </w:r>
          </w:p>
          <w:p w14:paraId="50828DB7" w14:textId="77777777" w:rsidR="00DD2328" w:rsidRPr="003505CE" w:rsidRDefault="003626D3">
            <w:pPr>
              <w:jc w:val="left"/>
            </w:pPr>
            <w:r w:rsidRPr="003505CE">
              <w:t xml:space="preserve">- </w:t>
            </w:r>
            <w:proofErr w:type="spellStart"/>
            <w:r w:rsidRPr="003505CE">
              <w:t>MedicationPrescription</w:t>
            </w:r>
            <w:proofErr w:type="spellEnd"/>
            <w:r w:rsidRPr="003505CE">
              <w:t>;</w:t>
            </w:r>
          </w:p>
          <w:p w14:paraId="3B838A09" w14:textId="77777777" w:rsidR="00DD2328" w:rsidRPr="003505CE" w:rsidRDefault="003626D3">
            <w:pPr>
              <w:jc w:val="left"/>
            </w:pPr>
            <w:r w:rsidRPr="003505CE">
              <w:t xml:space="preserve">- Jei rašomas elektroninis receptas, kuriamas ir </w:t>
            </w:r>
            <w:proofErr w:type="spellStart"/>
            <w:r w:rsidRPr="003505CE">
              <w:t>Composition</w:t>
            </w:r>
            <w:proofErr w:type="spellEnd"/>
            <w:r w:rsidRPr="003505CE">
              <w:t xml:space="preserve"> (e. recepto dokumentas, jo </w:t>
            </w:r>
            <w:proofErr w:type="spellStart"/>
            <w:r w:rsidRPr="003505CE">
              <w:t>loinc</w:t>
            </w:r>
            <w:proofErr w:type="spellEnd"/>
            <w:r w:rsidRPr="003505CE">
              <w:t xml:space="preserve"> kodas 57833-6).</w:t>
            </w:r>
          </w:p>
          <w:p w14:paraId="40534BF8" w14:textId="77777777" w:rsidR="00DD2328" w:rsidRPr="003505CE" w:rsidRDefault="00DD2328">
            <w:pPr>
              <w:jc w:val="left"/>
            </w:pPr>
          </w:p>
        </w:tc>
      </w:tr>
      <w:tr w:rsidR="00DD2328" w:rsidRPr="003505CE" w14:paraId="08C58524" w14:textId="77777777" w:rsidTr="00DD2328">
        <w:tc>
          <w:tcPr>
            <w:tcW w:w="959" w:type="dxa"/>
            <w:shd w:val="clear" w:color="auto" w:fill="DEFAE0"/>
          </w:tcPr>
          <w:p w14:paraId="5B6D9532" w14:textId="77777777" w:rsidR="00DD2328" w:rsidRPr="003505CE" w:rsidRDefault="003626D3">
            <w:pPr>
              <w:jc w:val="left"/>
            </w:pPr>
            <w:r w:rsidRPr="003505CE">
              <w:t>2</w:t>
            </w:r>
          </w:p>
        </w:tc>
        <w:tc>
          <w:tcPr>
            <w:tcW w:w="3969" w:type="dxa"/>
            <w:shd w:val="clear" w:color="auto" w:fill="DEFAE0"/>
          </w:tcPr>
          <w:p w14:paraId="16018C6A" w14:textId="77777777" w:rsidR="00DD2328" w:rsidRPr="003505CE" w:rsidRDefault="003626D3">
            <w:pPr>
              <w:jc w:val="left"/>
            </w:pPr>
            <w:r w:rsidRPr="003505CE">
              <w:t>Sukurti EREC01 dokumento resursus</w:t>
            </w:r>
          </w:p>
        </w:tc>
        <w:tc>
          <w:tcPr>
            <w:tcW w:w="4926" w:type="dxa"/>
            <w:shd w:val="clear" w:color="auto" w:fill="DEFAE0"/>
          </w:tcPr>
          <w:p w14:paraId="54746B8A"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114E6D58" w14:textId="77777777" w:rsidR="00DD2328" w:rsidRPr="003505CE" w:rsidRDefault="00DD2328">
            <w:pPr>
              <w:jc w:val="left"/>
            </w:pPr>
          </w:p>
        </w:tc>
      </w:tr>
      <w:tr w:rsidR="00DD2328" w:rsidRPr="003505CE" w14:paraId="596633B1" w14:textId="77777777" w:rsidTr="00DD2328">
        <w:tc>
          <w:tcPr>
            <w:tcW w:w="959" w:type="dxa"/>
            <w:shd w:val="clear" w:color="auto" w:fill="DEFAE0"/>
          </w:tcPr>
          <w:p w14:paraId="1C916416" w14:textId="77777777" w:rsidR="00DD2328" w:rsidRPr="003505CE" w:rsidRDefault="003626D3">
            <w:pPr>
              <w:jc w:val="left"/>
            </w:pPr>
            <w:r w:rsidRPr="003505CE">
              <w:t>3</w:t>
            </w:r>
          </w:p>
        </w:tc>
        <w:tc>
          <w:tcPr>
            <w:tcW w:w="3969" w:type="dxa"/>
            <w:shd w:val="clear" w:color="auto" w:fill="DEFAE0"/>
          </w:tcPr>
          <w:p w14:paraId="10B967B4" w14:textId="77777777" w:rsidR="00DD2328" w:rsidRPr="003505CE" w:rsidRDefault="003626D3">
            <w:pPr>
              <w:jc w:val="left"/>
            </w:pPr>
            <w:r w:rsidRPr="003505CE">
              <w:t>Sukurtų resursų identifikatoriai</w:t>
            </w:r>
          </w:p>
        </w:tc>
        <w:tc>
          <w:tcPr>
            <w:tcW w:w="4926" w:type="dxa"/>
            <w:shd w:val="clear" w:color="auto" w:fill="DEFAE0"/>
          </w:tcPr>
          <w:p w14:paraId="33CC1159" w14:textId="77777777" w:rsidR="00DD2328" w:rsidRPr="003505CE" w:rsidRDefault="003626D3">
            <w:pPr>
              <w:jc w:val="left"/>
            </w:pPr>
            <w:r w:rsidRPr="003505CE">
              <w:t xml:space="preserve">Į SPĮ IS grąžinamas Atom </w:t>
            </w:r>
            <w:proofErr w:type="spellStart"/>
            <w:r w:rsidRPr="003505CE">
              <w:t>Feed</w:t>
            </w:r>
            <w:proofErr w:type="spellEnd"/>
            <w:r w:rsidRPr="003505CE">
              <w:t xml:space="preserve"> transakcijos rezultatas su naujai sukurtais resursų versijos identifikatoriais.</w:t>
            </w:r>
          </w:p>
          <w:p w14:paraId="36C25C93" w14:textId="77777777" w:rsidR="00DD2328" w:rsidRPr="003505CE" w:rsidRDefault="00DD2328">
            <w:pPr>
              <w:jc w:val="left"/>
            </w:pPr>
          </w:p>
        </w:tc>
      </w:tr>
      <w:tr w:rsidR="00DD2328" w:rsidRPr="003505CE" w14:paraId="0FB7EBD0" w14:textId="77777777" w:rsidTr="00DD2328">
        <w:tc>
          <w:tcPr>
            <w:tcW w:w="959" w:type="dxa"/>
            <w:shd w:val="clear" w:color="auto" w:fill="DEFAE0"/>
          </w:tcPr>
          <w:p w14:paraId="40D9E14C" w14:textId="77777777" w:rsidR="00DD2328" w:rsidRPr="003505CE" w:rsidRDefault="003626D3">
            <w:pPr>
              <w:jc w:val="left"/>
            </w:pPr>
            <w:r w:rsidRPr="003505CE">
              <w:t>4</w:t>
            </w:r>
          </w:p>
        </w:tc>
        <w:tc>
          <w:tcPr>
            <w:tcW w:w="3969" w:type="dxa"/>
            <w:shd w:val="clear" w:color="auto" w:fill="DEFAE0"/>
          </w:tcPr>
          <w:p w14:paraId="01A4EBD7" w14:textId="77777777" w:rsidR="00DD2328" w:rsidRPr="003505CE" w:rsidRDefault="003626D3">
            <w:pPr>
              <w:jc w:val="left"/>
            </w:pPr>
            <w:r w:rsidRPr="003505CE">
              <w:t>Gauti nuorodą pasirašymui (</w:t>
            </w:r>
            <w:proofErr w:type="spellStart"/>
            <w:r w:rsidRPr="003505CE">
              <w:t>Documents</w:t>
            </w:r>
            <w:proofErr w:type="spellEnd"/>
            <w:r w:rsidRPr="003505CE">
              <w:t>/{</w:t>
            </w:r>
            <w:proofErr w:type="spellStart"/>
            <w:r w:rsidRPr="003505CE">
              <w:t>id</w:t>
            </w:r>
            <w:proofErr w:type="spellEnd"/>
            <w:r w:rsidRPr="003505CE">
              <w:t>}/</w:t>
            </w:r>
            <w:proofErr w:type="spellStart"/>
            <w:r w:rsidRPr="003505CE">
              <w:t>sign</w:t>
            </w:r>
            <w:proofErr w:type="spellEnd"/>
            <w:r w:rsidRPr="003505CE">
              <w:t>)</w:t>
            </w:r>
          </w:p>
        </w:tc>
        <w:tc>
          <w:tcPr>
            <w:tcW w:w="4926" w:type="dxa"/>
            <w:shd w:val="clear" w:color="auto" w:fill="DEFAE0"/>
          </w:tcPr>
          <w:p w14:paraId="2EF858AB" w14:textId="77777777" w:rsidR="00DD2328" w:rsidRPr="003505CE" w:rsidRDefault="003626D3">
            <w:pPr>
              <w:jc w:val="left"/>
            </w:pPr>
            <w:r w:rsidRPr="003505CE">
              <w:t xml:space="preserve">Naudojant GET užklausą adresu </w:t>
            </w:r>
            <w:proofErr w:type="spellStart"/>
            <w:r w:rsidRPr="003505CE">
              <w:t>Documents</w:t>
            </w:r>
            <w:proofErr w:type="spellEnd"/>
            <w:r w:rsidRPr="003505CE">
              <w:t>/{</w:t>
            </w:r>
            <w:proofErr w:type="spellStart"/>
            <w:r w:rsidRPr="003505CE">
              <w:t>id</w:t>
            </w:r>
            <w:proofErr w:type="spellEnd"/>
            <w:r w:rsidRPr="003505CE">
              <w:t>}/</w:t>
            </w:r>
            <w:proofErr w:type="spellStart"/>
            <w:r w:rsidRPr="003505CE">
              <w:t>sign</w:t>
            </w:r>
            <w:proofErr w:type="spellEnd"/>
            <w:r w:rsidRPr="003505CE">
              <w:t>, kur {</w:t>
            </w:r>
            <w:proofErr w:type="spellStart"/>
            <w:r w:rsidRPr="003505CE">
              <w:t>id</w:t>
            </w:r>
            <w:proofErr w:type="spellEnd"/>
            <w:r w:rsidRPr="003505CE">
              <w:t>} yra norimo pasirašyti dokumento antraštės (</w:t>
            </w:r>
            <w:proofErr w:type="spellStart"/>
            <w:r w:rsidRPr="003505CE">
              <w:t>Composition</w:t>
            </w:r>
            <w:proofErr w:type="spellEnd"/>
            <w:r w:rsidRPr="003505CE">
              <w:t>) identifikatorius, užklausti nuorodos dokumento pasirašymui.</w:t>
            </w:r>
          </w:p>
          <w:p w14:paraId="086E6F7E" w14:textId="77777777" w:rsidR="00DD2328" w:rsidRPr="003505CE" w:rsidRDefault="00DD2328">
            <w:pPr>
              <w:jc w:val="left"/>
            </w:pPr>
          </w:p>
        </w:tc>
      </w:tr>
      <w:tr w:rsidR="00DD2328" w:rsidRPr="003505CE" w14:paraId="03A7D240" w14:textId="77777777" w:rsidTr="00DD2328">
        <w:tc>
          <w:tcPr>
            <w:tcW w:w="959" w:type="dxa"/>
            <w:shd w:val="clear" w:color="auto" w:fill="DEFAE0"/>
          </w:tcPr>
          <w:p w14:paraId="1DDE3AC8" w14:textId="77777777" w:rsidR="00DD2328" w:rsidRPr="003505CE" w:rsidRDefault="003626D3">
            <w:pPr>
              <w:jc w:val="left"/>
            </w:pPr>
            <w:r w:rsidRPr="003505CE">
              <w:t>5</w:t>
            </w:r>
          </w:p>
        </w:tc>
        <w:tc>
          <w:tcPr>
            <w:tcW w:w="3969" w:type="dxa"/>
            <w:shd w:val="clear" w:color="auto" w:fill="DEFAE0"/>
          </w:tcPr>
          <w:p w14:paraId="7181CCED" w14:textId="77777777" w:rsidR="00DD2328" w:rsidRPr="003505CE" w:rsidRDefault="003626D3">
            <w:pPr>
              <w:jc w:val="left"/>
            </w:pPr>
            <w:r w:rsidRPr="003505CE">
              <w:t>URL PDF dokumento pasirašymui</w:t>
            </w:r>
          </w:p>
        </w:tc>
        <w:tc>
          <w:tcPr>
            <w:tcW w:w="4926" w:type="dxa"/>
            <w:shd w:val="clear" w:color="auto" w:fill="DEFAE0"/>
          </w:tcPr>
          <w:p w14:paraId="1B9FA67C" w14:textId="77777777" w:rsidR="00DD2328" w:rsidRPr="003505CE" w:rsidRDefault="003626D3">
            <w:pPr>
              <w:jc w:val="left"/>
            </w:pPr>
            <w:r w:rsidRPr="003505CE">
              <w:t>Grąžinama nuoroda "URL" dokumento pasirašymui Registrų Centro pasirašymo komponente.</w:t>
            </w:r>
          </w:p>
          <w:p w14:paraId="56C2A103" w14:textId="77777777" w:rsidR="00DD2328" w:rsidRPr="003505CE" w:rsidRDefault="00DD2328">
            <w:pPr>
              <w:jc w:val="left"/>
            </w:pPr>
          </w:p>
        </w:tc>
      </w:tr>
    </w:tbl>
    <w:p w14:paraId="583992C7" w14:textId="77777777" w:rsidR="00DD2328" w:rsidRPr="003505CE" w:rsidRDefault="00DD2328"/>
    <w:p w14:paraId="33C0B89B" w14:textId="7BD4E935" w:rsidR="00BA3829" w:rsidRPr="003505CE" w:rsidRDefault="00BA3829" w:rsidP="00BA3829">
      <w:pPr>
        <w:pStyle w:val="Caption"/>
        <w:keepNext/>
      </w:pPr>
      <w:r w:rsidRPr="003505CE">
        <w:t xml:space="preserve">Lentelė </w:t>
      </w:r>
      <w:fldSimple w:instr=" SEQ Lentelė \* ARABIC ">
        <w:r w:rsidR="00467FCC">
          <w:rPr>
            <w:noProof/>
          </w:rPr>
          <w:t>381</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0A17B0F6" w14:textId="77777777" w:rsidTr="00DD2328">
        <w:tc>
          <w:tcPr>
            <w:tcW w:w="4928" w:type="dxa"/>
            <w:shd w:val="clear" w:color="auto" w:fill="DEFAE0"/>
          </w:tcPr>
          <w:p w14:paraId="0376E3C2" w14:textId="77777777" w:rsidR="00DD2328" w:rsidRPr="003505CE" w:rsidRDefault="003626D3">
            <w:r w:rsidRPr="003505CE">
              <w:t>Pavadinimas</w:t>
            </w:r>
          </w:p>
        </w:tc>
        <w:tc>
          <w:tcPr>
            <w:tcW w:w="4961" w:type="dxa"/>
            <w:shd w:val="clear" w:color="auto" w:fill="DEFAE0"/>
          </w:tcPr>
          <w:p w14:paraId="030C4DF7" w14:textId="77777777" w:rsidR="00DD2328" w:rsidRPr="003505CE" w:rsidRDefault="003626D3">
            <w:r w:rsidRPr="003505CE">
              <w:t>Aprašymas</w:t>
            </w:r>
          </w:p>
        </w:tc>
      </w:tr>
      <w:tr w:rsidR="00DD2328" w:rsidRPr="003505CE" w14:paraId="71A001E6" w14:textId="77777777" w:rsidTr="00DD2328">
        <w:tc>
          <w:tcPr>
            <w:tcW w:w="4928" w:type="dxa"/>
            <w:shd w:val="clear" w:color="auto" w:fill="DEFAE0"/>
          </w:tcPr>
          <w:p w14:paraId="49EC71A2" w14:textId="4EB877F0"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0ED04164" w14:textId="77777777" w:rsidR="00DD2328" w:rsidRPr="003505CE" w:rsidRDefault="003626D3">
            <w:pPr>
              <w:jc w:val="left"/>
            </w:pPr>
            <w:r w:rsidRPr="003505CE">
              <w:t>Resursų reikalingų dokumento antraštei suformuoti paieškos scenarijus.</w:t>
            </w:r>
          </w:p>
          <w:p w14:paraId="666952F2" w14:textId="77777777" w:rsidR="00DD2328" w:rsidRPr="003505CE" w:rsidRDefault="00DD2328">
            <w:pPr>
              <w:jc w:val="left"/>
            </w:pPr>
          </w:p>
        </w:tc>
      </w:tr>
      <w:tr w:rsidR="00DD2328" w:rsidRPr="003505CE" w14:paraId="224B2FF0" w14:textId="77777777" w:rsidTr="00DD2328">
        <w:tc>
          <w:tcPr>
            <w:tcW w:w="4928" w:type="dxa"/>
            <w:shd w:val="clear" w:color="auto" w:fill="DEFAE0"/>
          </w:tcPr>
          <w:p w14:paraId="2275DBA7" w14:textId="77777777" w:rsidR="00DD2328" w:rsidRPr="003505CE" w:rsidRDefault="003626D3">
            <w:pPr>
              <w:jc w:val="left"/>
            </w:pPr>
            <w:r w:rsidRPr="003505CE">
              <w:t xml:space="preserve"> Sukurti EREC01 dokumento resursus</w:t>
            </w:r>
          </w:p>
        </w:tc>
        <w:tc>
          <w:tcPr>
            <w:tcW w:w="4961" w:type="dxa"/>
            <w:shd w:val="clear" w:color="auto" w:fill="DEFAE0"/>
          </w:tcPr>
          <w:p w14:paraId="1E785C54" w14:textId="77777777" w:rsidR="00DD2328" w:rsidRPr="003505CE" w:rsidRDefault="003626D3">
            <w:pPr>
              <w:jc w:val="left"/>
            </w:pPr>
            <w:r w:rsidRPr="003505CE">
              <w:t xml:space="preserve">Sukurti </w:t>
            </w:r>
            <w:proofErr w:type="spellStart"/>
            <w:r w:rsidRPr="003505CE">
              <w:t>Composition</w:t>
            </w:r>
            <w:proofErr w:type="spellEnd"/>
            <w:r w:rsidRPr="003505CE">
              <w:t xml:space="preserve"> ir </w:t>
            </w:r>
            <w:proofErr w:type="spellStart"/>
            <w:r w:rsidRPr="003505CE">
              <w:t>MedicationPrescription</w:t>
            </w:r>
            <w:proofErr w:type="spellEnd"/>
            <w:r w:rsidRPr="003505CE">
              <w:t xml:space="preserve"> resursus.</w:t>
            </w:r>
          </w:p>
          <w:p w14:paraId="0A7AC102" w14:textId="77777777" w:rsidR="00DD2328" w:rsidRPr="003505CE" w:rsidRDefault="00DD2328">
            <w:pPr>
              <w:jc w:val="left"/>
            </w:pPr>
          </w:p>
        </w:tc>
      </w:tr>
      <w:tr w:rsidR="00DD2328" w:rsidRPr="003505CE" w14:paraId="01B4C736" w14:textId="77777777" w:rsidTr="00DD2328">
        <w:tc>
          <w:tcPr>
            <w:tcW w:w="4928" w:type="dxa"/>
            <w:shd w:val="clear" w:color="auto" w:fill="DEFAE0"/>
          </w:tcPr>
          <w:p w14:paraId="397AC53B" w14:textId="02AB5847"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35ED475E" w14:textId="77777777" w:rsidR="00DD2328" w:rsidRPr="003505CE" w:rsidRDefault="003626D3">
            <w:pPr>
              <w:jc w:val="left"/>
            </w:pPr>
            <w:r w:rsidRPr="003505CE">
              <w:t>Dokumento pasirašymas Registrų Centro komponentu arba pačios SPĮ IS realizuotomis priemonėmis.</w:t>
            </w:r>
          </w:p>
          <w:p w14:paraId="6AD7C04E"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71F96466" w14:textId="77777777" w:rsidR="00DD2328" w:rsidRPr="003505CE" w:rsidRDefault="00DD2328">
            <w:pPr>
              <w:jc w:val="left"/>
            </w:pPr>
          </w:p>
          <w:p w14:paraId="078D84D6"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5B2DA8E2" w14:textId="77777777" w:rsidR="00DD2328" w:rsidRPr="003505CE" w:rsidRDefault="00DD2328">
            <w:pPr>
              <w:jc w:val="left"/>
            </w:pPr>
          </w:p>
        </w:tc>
      </w:tr>
      <w:tr w:rsidR="00DD2328" w:rsidRPr="003505CE" w14:paraId="53230C8A" w14:textId="77777777" w:rsidTr="00DD2328">
        <w:tc>
          <w:tcPr>
            <w:tcW w:w="4928" w:type="dxa"/>
            <w:shd w:val="clear" w:color="auto" w:fill="DEFAE0"/>
          </w:tcPr>
          <w:p w14:paraId="0F4B25AE" w14:textId="2C26A2C8"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50F14D7E"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5436BDFA" w14:textId="77777777" w:rsidR="00DD2328" w:rsidRPr="003505CE" w:rsidRDefault="00DD2328">
            <w:pPr>
              <w:jc w:val="left"/>
            </w:pPr>
          </w:p>
        </w:tc>
      </w:tr>
    </w:tbl>
    <w:p w14:paraId="02A4F97B" w14:textId="2C59C9C0" w:rsidR="00DD2328" w:rsidRPr="003505CE" w:rsidRDefault="003626D3" w:rsidP="004A489A">
      <w:pPr>
        <w:pStyle w:val="Heading3"/>
        <w:numPr>
          <w:ilvl w:val="2"/>
          <w:numId w:val="14"/>
        </w:numPr>
      </w:pPr>
      <w:bookmarkStart w:id="2508" w:name="_dc88c8f13a51e4647122cb099dd40534"/>
      <w:bookmarkStart w:id="2509" w:name="_Toc187399287"/>
      <w:r w:rsidRPr="003505CE">
        <w:t>"E090/a. Pranešimo apie naujai diagnozuotą vėžinį susirgimą (090/a) forma" dokumento pateikimas</w:t>
      </w:r>
      <w:bookmarkEnd w:id="2508"/>
      <w:bookmarkEnd w:id="2509"/>
      <w:r w:rsidR="00877580">
        <w:t xml:space="preserve"> (NAUJA)</w:t>
      </w:r>
    </w:p>
    <w:p w14:paraId="0E039404" w14:textId="77777777" w:rsidR="00DD2328" w:rsidRPr="003505CE" w:rsidRDefault="003626D3">
      <w:pPr>
        <w:ind w:firstLine="720"/>
      </w:pPr>
      <w:r w:rsidRPr="003505CE">
        <w:t>-"E090/a. Pranešimo apie naujai diagnozuotą vėžinį susirgimą (090/a) forma" dokumento pateikimas yra realizuotas sąveikos scenarijumi pateiktu paveiksle žemiau.</w:t>
      </w:r>
    </w:p>
    <w:p w14:paraId="3A521700" w14:textId="77777777" w:rsidR="00DD2328" w:rsidRPr="003505CE" w:rsidRDefault="00DD2328"/>
    <w:p w14:paraId="7A4938A8" w14:textId="77777777" w:rsidR="00DD2328" w:rsidRPr="003505CE" w:rsidRDefault="003626D3">
      <w:pPr>
        <w:jc w:val="center"/>
      </w:pPr>
      <w:r>
        <w:rPr>
          <w:noProof/>
        </w:rPr>
        <w:drawing>
          <wp:inline distT="0" distB="0" distL="0" distR="0" wp14:anchorId="254F418A" wp14:editId="6C9202BA">
            <wp:extent cx="6214110" cy="5764123"/>
            <wp:effectExtent l="0" t="0" r="0" b="0"/>
            <wp:docPr id="208" name="Picture -912596898.png" descr="-912596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912596898.png"/>
                    <pic:cNvPicPr/>
                  </pic:nvPicPr>
                  <pic:blipFill>
                    <a:blip r:embed="rId192" cstate="print"/>
                    <a:stretch>
                      <a:fillRect/>
                    </a:stretch>
                  </pic:blipFill>
                  <pic:spPr>
                    <a:xfrm>
                      <a:off x="0" y="0"/>
                      <a:ext cx="6214110" cy="5764123"/>
                    </a:xfrm>
                    <a:prstGeom prst="rect">
                      <a:avLst/>
                    </a:prstGeom>
                  </pic:spPr>
                </pic:pic>
              </a:graphicData>
            </a:graphic>
          </wp:inline>
        </w:drawing>
      </w:r>
    </w:p>
    <w:p w14:paraId="660F872E" w14:textId="77777777" w:rsidR="00DD2328" w:rsidRPr="003505CE" w:rsidRDefault="003626D3">
      <w:pPr>
        <w:jc w:val="center"/>
      </w:pPr>
      <w:r w:rsidRPr="003505CE">
        <w:t>Pav. 32 "E090/a. Pranešimo apie naujai diagnozuotą vėžinį susirgimą (090/a) forma" dokumento pateikimas realizavimo sąveikos scenarijus</w:t>
      </w:r>
    </w:p>
    <w:p w14:paraId="7CC1DD2E" w14:textId="2AEAAA36" w:rsidR="00BA3829" w:rsidRPr="003505CE" w:rsidRDefault="00BA3829" w:rsidP="00BA3829">
      <w:pPr>
        <w:pStyle w:val="Caption"/>
        <w:keepNext/>
      </w:pPr>
      <w:r w:rsidRPr="003505CE">
        <w:t xml:space="preserve">Lentelė </w:t>
      </w:r>
      <w:fldSimple w:instr=" SEQ Lentelė \* ARABIC ">
        <w:r w:rsidR="00467FCC">
          <w:rPr>
            <w:noProof/>
          </w:rPr>
          <w:t>382</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6B5E007C" w14:textId="77777777" w:rsidTr="00DD2328">
        <w:tc>
          <w:tcPr>
            <w:tcW w:w="959" w:type="dxa"/>
            <w:shd w:val="clear" w:color="auto" w:fill="DEFAE0"/>
          </w:tcPr>
          <w:p w14:paraId="344F1603" w14:textId="77777777" w:rsidR="00DD2328" w:rsidRPr="003505CE" w:rsidRDefault="003626D3">
            <w:r w:rsidRPr="003505CE">
              <w:t>Eil. Nr.</w:t>
            </w:r>
          </w:p>
        </w:tc>
        <w:tc>
          <w:tcPr>
            <w:tcW w:w="3969" w:type="dxa"/>
            <w:shd w:val="clear" w:color="auto" w:fill="DEFAE0"/>
          </w:tcPr>
          <w:p w14:paraId="590C44EF" w14:textId="77777777" w:rsidR="00DD2328" w:rsidRPr="003505CE" w:rsidRDefault="003626D3">
            <w:r w:rsidRPr="003505CE">
              <w:t>Veiksmo pavadinimas</w:t>
            </w:r>
          </w:p>
        </w:tc>
        <w:tc>
          <w:tcPr>
            <w:tcW w:w="4926" w:type="dxa"/>
            <w:shd w:val="clear" w:color="auto" w:fill="DEFAE0"/>
          </w:tcPr>
          <w:p w14:paraId="46BD687B" w14:textId="77777777" w:rsidR="00DD2328" w:rsidRPr="003505CE" w:rsidRDefault="003626D3">
            <w:r w:rsidRPr="003505CE">
              <w:t>Veiksmo aprašymas</w:t>
            </w:r>
          </w:p>
        </w:tc>
      </w:tr>
      <w:tr w:rsidR="00DD2328" w:rsidRPr="003505CE" w14:paraId="0FB4E448" w14:textId="77777777" w:rsidTr="00DD2328">
        <w:tc>
          <w:tcPr>
            <w:tcW w:w="959" w:type="dxa"/>
            <w:shd w:val="clear" w:color="auto" w:fill="DEFAE0"/>
          </w:tcPr>
          <w:p w14:paraId="10459208" w14:textId="77777777" w:rsidR="00DD2328" w:rsidRPr="003505CE" w:rsidRDefault="003626D3">
            <w:pPr>
              <w:jc w:val="left"/>
            </w:pPr>
            <w:r w:rsidRPr="003505CE">
              <w:t>1</w:t>
            </w:r>
          </w:p>
        </w:tc>
        <w:tc>
          <w:tcPr>
            <w:tcW w:w="3969" w:type="dxa"/>
            <w:shd w:val="clear" w:color="auto" w:fill="DEFAE0"/>
          </w:tcPr>
          <w:p w14:paraId="57FFEF7B" w14:textId="77777777" w:rsidR="00DD2328" w:rsidRPr="003505CE" w:rsidRDefault="003626D3">
            <w:pPr>
              <w:jc w:val="left"/>
            </w:pPr>
            <w:r w:rsidRPr="003505CE">
              <w:t xml:space="preserve">Sukurti Transakciją sukurtiems </w:t>
            </w:r>
          </w:p>
          <w:p w14:paraId="109332D4" w14:textId="77777777" w:rsidR="00DD2328" w:rsidRPr="003505CE" w:rsidRDefault="003626D3">
            <w:pPr>
              <w:jc w:val="left"/>
            </w:pPr>
            <w:r w:rsidRPr="003505CE">
              <w:t>E090/a dokumento resursams išsaugoti</w:t>
            </w:r>
          </w:p>
        </w:tc>
        <w:tc>
          <w:tcPr>
            <w:tcW w:w="4926" w:type="dxa"/>
            <w:shd w:val="clear" w:color="auto" w:fill="DEFAE0"/>
          </w:tcPr>
          <w:p w14:paraId="7A11AD21" w14:textId="77777777" w:rsidR="00DD2328" w:rsidRPr="003505CE" w:rsidRDefault="003626D3">
            <w:pPr>
              <w:jc w:val="left"/>
            </w:pPr>
            <w:r w:rsidRPr="003505CE">
              <w:t xml:space="preserve">Sukuriamas lokaliai transakcijos Atom </w:t>
            </w:r>
            <w:proofErr w:type="spellStart"/>
            <w:r w:rsidRPr="003505CE">
              <w:t>Feed</w:t>
            </w:r>
            <w:proofErr w:type="spellEnd"/>
            <w:r w:rsidRPr="003505CE">
              <w:t xml:space="preserve"> duomenų rinkinys.</w:t>
            </w:r>
          </w:p>
          <w:p w14:paraId="132BBB16" w14:textId="77777777" w:rsidR="00DD2328" w:rsidRPr="003505CE" w:rsidRDefault="00DD2328">
            <w:pPr>
              <w:jc w:val="left"/>
            </w:pPr>
          </w:p>
        </w:tc>
      </w:tr>
      <w:tr w:rsidR="00DD2328" w:rsidRPr="003505CE" w14:paraId="5E394EE5" w14:textId="77777777" w:rsidTr="00DD2328">
        <w:tc>
          <w:tcPr>
            <w:tcW w:w="959" w:type="dxa"/>
            <w:shd w:val="clear" w:color="auto" w:fill="DEFAE0"/>
          </w:tcPr>
          <w:p w14:paraId="29A654DB" w14:textId="77777777" w:rsidR="00DD2328" w:rsidRPr="003505CE" w:rsidRDefault="003626D3">
            <w:pPr>
              <w:jc w:val="left"/>
            </w:pPr>
            <w:r w:rsidRPr="003505CE">
              <w:t>2</w:t>
            </w:r>
          </w:p>
        </w:tc>
        <w:tc>
          <w:tcPr>
            <w:tcW w:w="3969" w:type="dxa"/>
            <w:shd w:val="clear" w:color="auto" w:fill="DEFAE0"/>
          </w:tcPr>
          <w:p w14:paraId="6D121FF6" w14:textId="77777777" w:rsidR="00DD2328" w:rsidRPr="003505CE" w:rsidRDefault="003626D3">
            <w:pPr>
              <w:jc w:val="left"/>
            </w:pPr>
            <w:r w:rsidRPr="003505CE">
              <w:t>Nusiųsti sukurtą transakciją vykdymui</w:t>
            </w:r>
          </w:p>
        </w:tc>
        <w:tc>
          <w:tcPr>
            <w:tcW w:w="4926" w:type="dxa"/>
            <w:shd w:val="clear" w:color="auto" w:fill="DEFAE0"/>
          </w:tcPr>
          <w:p w14:paraId="6B61085E"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048ADC7D" w14:textId="77777777" w:rsidR="00DD2328" w:rsidRPr="003505CE" w:rsidRDefault="00DD2328">
            <w:pPr>
              <w:jc w:val="left"/>
            </w:pPr>
          </w:p>
        </w:tc>
      </w:tr>
      <w:tr w:rsidR="00DD2328" w:rsidRPr="003505CE" w14:paraId="6093FC33" w14:textId="77777777" w:rsidTr="00DD2328">
        <w:tc>
          <w:tcPr>
            <w:tcW w:w="959" w:type="dxa"/>
            <w:shd w:val="clear" w:color="auto" w:fill="DEFAE0"/>
          </w:tcPr>
          <w:p w14:paraId="57949CD4" w14:textId="77777777" w:rsidR="00DD2328" w:rsidRPr="003505CE" w:rsidRDefault="003626D3">
            <w:pPr>
              <w:jc w:val="left"/>
            </w:pPr>
            <w:r w:rsidRPr="003505CE">
              <w:t>3</w:t>
            </w:r>
          </w:p>
        </w:tc>
        <w:tc>
          <w:tcPr>
            <w:tcW w:w="3969" w:type="dxa"/>
            <w:shd w:val="clear" w:color="auto" w:fill="DEFAE0"/>
          </w:tcPr>
          <w:p w14:paraId="7B515198" w14:textId="77777777" w:rsidR="00DD2328" w:rsidRPr="003505CE" w:rsidRDefault="003626D3">
            <w:pPr>
              <w:jc w:val="left"/>
            </w:pPr>
            <w:r w:rsidRPr="003505CE">
              <w:t>Sukurtų resursų identifikatoriai</w:t>
            </w:r>
          </w:p>
        </w:tc>
        <w:tc>
          <w:tcPr>
            <w:tcW w:w="4926" w:type="dxa"/>
            <w:shd w:val="clear" w:color="auto" w:fill="DEFAE0"/>
          </w:tcPr>
          <w:p w14:paraId="79B43997"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sukurtų resursų identifikatoriais.</w:t>
            </w:r>
          </w:p>
          <w:p w14:paraId="12123BFC" w14:textId="77777777" w:rsidR="00DD2328" w:rsidRPr="003505CE" w:rsidRDefault="00DD2328">
            <w:pPr>
              <w:jc w:val="left"/>
            </w:pPr>
          </w:p>
        </w:tc>
      </w:tr>
      <w:tr w:rsidR="00DD2328" w:rsidRPr="003505CE" w14:paraId="7785ACF0" w14:textId="77777777" w:rsidTr="00DD2328">
        <w:tc>
          <w:tcPr>
            <w:tcW w:w="959" w:type="dxa"/>
            <w:shd w:val="clear" w:color="auto" w:fill="DEFAE0"/>
          </w:tcPr>
          <w:p w14:paraId="283F1F93" w14:textId="77777777" w:rsidR="00DD2328" w:rsidRPr="003505CE" w:rsidRDefault="003626D3">
            <w:pPr>
              <w:jc w:val="left"/>
            </w:pPr>
            <w:r w:rsidRPr="003505CE">
              <w:t>4</w:t>
            </w:r>
          </w:p>
        </w:tc>
        <w:tc>
          <w:tcPr>
            <w:tcW w:w="3969" w:type="dxa"/>
            <w:shd w:val="clear" w:color="auto" w:fill="DEFAE0"/>
          </w:tcPr>
          <w:p w14:paraId="18AB0539" w14:textId="77777777" w:rsidR="00DD2328" w:rsidRPr="003505CE" w:rsidRDefault="003626D3">
            <w:pPr>
              <w:jc w:val="left"/>
            </w:pPr>
            <w:r w:rsidRPr="003505CE">
              <w:t>Atnaujinti resursų duomenis transakcijos resurse</w:t>
            </w:r>
          </w:p>
        </w:tc>
        <w:tc>
          <w:tcPr>
            <w:tcW w:w="4926" w:type="dxa"/>
            <w:shd w:val="clear" w:color="auto" w:fill="DEFAE0"/>
          </w:tcPr>
          <w:p w14:paraId="73F425BC" w14:textId="77777777" w:rsidR="00DD2328" w:rsidRPr="003505CE" w:rsidRDefault="003626D3">
            <w:pPr>
              <w:jc w:val="left"/>
            </w:pPr>
            <w:r w:rsidRPr="003505CE">
              <w:t xml:space="preserve">Pakeisti </w:t>
            </w:r>
            <w:proofErr w:type="spellStart"/>
            <w:r w:rsidRPr="003505CE">
              <w:t>Composition</w:t>
            </w:r>
            <w:proofErr w:type="spellEnd"/>
            <w:r w:rsidRPr="003505CE">
              <w:t xml:space="preserve"> resurso būseną (status laukas) į "</w:t>
            </w:r>
            <w:proofErr w:type="spellStart"/>
            <w:r w:rsidRPr="003505CE">
              <w:t>final</w:t>
            </w:r>
            <w:proofErr w:type="spellEnd"/>
            <w:r w:rsidRPr="003505CE">
              <w:t xml:space="preserve">". Įkelti resursus su atnaujinta informacija į naujai sukurtą transakcijos Atom </w:t>
            </w:r>
            <w:proofErr w:type="spellStart"/>
            <w:r w:rsidRPr="003505CE">
              <w:t>Feed</w:t>
            </w:r>
            <w:proofErr w:type="spellEnd"/>
            <w:r w:rsidRPr="003505CE">
              <w:t xml:space="preserve"> duomenų rinkinį. </w:t>
            </w:r>
          </w:p>
          <w:p w14:paraId="785888D1" w14:textId="77777777" w:rsidR="00DD2328" w:rsidRPr="003505CE" w:rsidRDefault="00DD2328">
            <w:pPr>
              <w:jc w:val="left"/>
            </w:pPr>
          </w:p>
        </w:tc>
      </w:tr>
      <w:tr w:rsidR="00DD2328" w:rsidRPr="003505CE" w14:paraId="5FE6A998" w14:textId="77777777" w:rsidTr="00DD2328">
        <w:tc>
          <w:tcPr>
            <w:tcW w:w="959" w:type="dxa"/>
            <w:shd w:val="clear" w:color="auto" w:fill="DEFAE0"/>
          </w:tcPr>
          <w:p w14:paraId="5E486C7F" w14:textId="77777777" w:rsidR="00DD2328" w:rsidRPr="003505CE" w:rsidRDefault="003626D3">
            <w:pPr>
              <w:jc w:val="left"/>
            </w:pPr>
            <w:r w:rsidRPr="003505CE">
              <w:t>5</w:t>
            </w:r>
          </w:p>
        </w:tc>
        <w:tc>
          <w:tcPr>
            <w:tcW w:w="3969" w:type="dxa"/>
            <w:shd w:val="clear" w:color="auto" w:fill="DEFAE0"/>
          </w:tcPr>
          <w:p w14:paraId="1B7720FA" w14:textId="77777777" w:rsidR="00DD2328" w:rsidRPr="003505CE" w:rsidRDefault="003626D3">
            <w:pPr>
              <w:jc w:val="left"/>
            </w:pPr>
            <w:r w:rsidRPr="003505CE">
              <w:t>Nusiųsti atnaujintą transakcijos resursą</w:t>
            </w:r>
          </w:p>
        </w:tc>
        <w:tc>
          <w:tcPr>
            <w:tcW w:w="4926" w:type="dxa"/>
            <w:shd w:val="clear" w:color="auto" w:fill="DEFAE0"/>
          </w:tcPr>
          <w:p w14:paraId="4438CC52"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520333CA" w14:textId="77777777" w:rsidR="00DD2328" w:rsidRPr="003505CE" w:rsidRDefault="00DD2328">
            <w:pPr>
              <w:jc w:val="left"/>
            </w:pPr>
          </w:p>
        </w:tc>
      </w:tr>
      <w:tr w:rsidR="00DD2328" w:rsidRPr="003505CE" w14:paraId="35B05670" w14:textId="77777777" w:rsidTr="00DD2328">
        <w:tc>
          <w:tcPr>
            <w:tcW w:w="959" w:type="dxa"/>
            <w:shd w:val="clear" w:color="auto" w:fill="DEFAE0"/>
          </w:tcPr>
          <w:p w14:paraId="2F050490" w14:textId="77777777" w:rsidR="00DD2328" w:rsidRPr="003505CE" w:rsidRDefault="003626D3">
            <w:pPr>
              <w:jc w:val="left"/>
            </w:pPr>
            <w:r w:rsidRPr="003505CE">
              <w:t>6</w:t>
            </w:r>
          </w:p>
        </w:tc>
        <w:tc>
          <w:tcPr>
            <w:tcW w:w="3969" w:type="dxa"/>
            <w:shd w:val="clear" w:color="auto" w:fill="DEFAE0"/>
          </w:tcPr>
          <w:p w14:paraId="6E8CC1B4" w14:textId="77777777" w:rsidR="00DD2328" w:rsidRPr="003505CE" w:rsidRDefault="003626D3">
            <w:pPr>
              <w:jc w:val="left"/>
            </w:pPr>
            <w:r w:rsidRPr="003505CE">
              <w:t>Atnaujintų resursų identifikatoriai</w:t>
            </w:r>
          </w:p>
        </w:tc>
        <w:tc>
          <w:tcPr>
            <w:tcW w:w="4926" w:type="dxa"/>
            <w:shd w:val="clear" w:color="auto" w:fill="DEFAE0"/>
          </w:tcPr>
          <w:p w14:paraId="28F01BD7"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transakcijos rezultatas su naujai sukurtais arba atnaujintais resursų versijos identifikatoriais.</w:t>
            </w:r>
          </w:p>
          <w:p w14:paraId="1E68CDEA" w14:textId="77777777" w:rsidR="00DD2328" w:rsidRPr="003505CE" w:rsidRDefault="00DD2328">
            <w:pPr>
              <w:jc w:val="left"/>
            </w:pPr>
          </w:p>
        </w:tc>
      </w:tr>
    </w:tbl>
    <w:p w14:paraId="48F0C4A7" w14:textId="77777777" w:rsidR="00DD2328" w:rsidRPr="003505CE" w:rsidRDefault="00DD2328"/>
    <w:p w14:paraId="57B51CD3" w14:textId="2A97A9AE" w:rsidR="00BA3829" w:rsidRPr="003505CE" w:rsidRDefault="00BA3829" w:rsidP="00BA3829">
      <w:pPr>
        <w:pStyle w:val="Caption"/>
        <w:keepNext/>
      </w:pPr>
      <w:r w:rsidRPr="003505CE">
        <w:t xml:space="preserve">Lentelė </w:t>
      </w:r>
      <w:fldSimple w:instr=" SEQ Lentelė \* ARABIC ">
        <w:r w:rsidR="00467FCC">
          <w:rPr>
            <w:noProof/>
          </w:rPr>
          <w:t>383</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71F8F8A5" w14:textId="77777777" w:rsidTr="00DD2328">
        <w:tc>
          <w:tcPr>
            <w:tcW w:w="4928" w:type="dxa"/>
            <w:shd w:val="clear" w:color="auto" w:fill="DEFAE0"/>
          </w:tcPr>
          <w:p w14:paraId="5A1FA28B" w14:textId="77777777" w:rsidR="00DD2328" w:rsidRPr="003505CE" w:rsidRDefault="003626D3">
            <w:r w:rsidRPr="003505CE">
              <w:t>Pavadinimas</w:t>
            </w:r>
          </w:p>
        </w:tc>
        <w:tc>
          <w:tcPr>
            <w:tcW w:w="4961" w:type="dxa"/>
            <w:shd w:val="clear" w:color="auto" w:fill="DEFAE0"/>
          </w:tcPr>
          <w:p w14:paraId="0AAB8AD0" w14:textId="77777777" w:rsidR="00DD2328" w:rsidRPr="003505CE" w:rsidRDefault="003626D3">
            <w:r w:rsidRPr="003505CE">
              <w:t>Aprašymas</w:t>
            </w:r>
          </w:p>
        </w:tc>
      </w:tr>
      <w:tr w:rsidR="00DD2328" w:rsidRPr="003505CE" w14:paraId="687AA82F" w14:textId="77777777" w:rsidTr="00DD2328">
        <w:tc>
          <w:tcPr>
            <w:tcW w:w="4928" w:type="dxa"/>
            <w:shd w:val="clear" w:color="auto" w:fill="DEFAE0"/>
          </w:tcPr>
          <w:p w14:paraId="7767BCC9" w14:textId="3BFDB3A4"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61C26C1F" w14:textId="77777777" w:rsidR="00DD2328" w:rsidRPr="003505CE" w:rsidRDefault="003626D3">
            <w:pPr>
              <w:jc w:val="left"/>
            </w:pPr>
            <w:r w:rsidRPr="003505CE">
              <w:t>Resursų reikalingų dokumento antraštei suformuoti paieškos scenarijus.</w:t>
            </w:r>
          </w:p>
          <w:p w14:paraId="7ABAB9E6" w14:textId="77777777" w:rsidR="00DD2328" w:rsidRPr="003505CE" w:rsidRDefault="00DD2328">
            <w:pPr>
              <w:jc w:val="left"/>
            </w:pPr>
          </w:p>
        </w:tc>
      </w:tr>
      <w:tr w:rsidR="00DD2328" w:rsidRPr="003505CE" w14:paraId="6382B5FA" w14:textId="77777777" w:rsidTr="00DD2328">
        <w:tc>
          <w:tcPr>
            <w:tcW w:w="4928" w:type="dxa"/>
            <w:shd w:val="clear" w:color="auto" w:fill="DEFAE0"/>
          </w:tcPr>
          <w:p w14:paraId="44930830" w14:textId="77777777" w:rsidR="00DD2328" w:rsidRPr="003505CE" w:rsidRDefault="003626D3">
            <w:pPr>
              <w:jc w:val="left"/>
            </w:pPr>
            <w:r w:rsidRPr="003505CE">
              <w:t xml:space="preserve"> Sukurti E090/a dokumento resursus</w:t>
            </w:r>
          </w:p>
        </w:tc>
        <w:tc>
          <w:tcPr>
            <w:tcW w:w="4961" w:type="dxa"/>
            <w:shd w:val="clear" w:color="auto" w:fill="DEFAE0"/>
          </w:tcPr>
          <w:p w14:paraId="57ADEF9B" w14:textId="77777777" w:rsidR="00DD2328" w:rsidRPr="003505CE" w:rsidRDefault="003626D3">
            <w:pPr>
              <w:jc w:val="left"/>
            </w:pPr>
            <w:r w:rsidRPr="003505CE">
              <w:t>SPĮ IS sistemoje lokaliai sukuriami E090/a dokumento FHIR resursai. E090/a dokumentui pateiktį reikalingų resursų pavyzdžiai yra pateikti prieduose (090a\090a.xml).</w:t>
            </w:r>
          </w:p>
          <w:p w14:paraId="46CDE2CD" w14:textId="77777777" w:rsidR="00DD2328" w:rsidRPr="003505CE" w:rsidRDefault="00DD2328">
            <w:pPr>
              <w:jc w:val="left"/>
            </w:pPr>
          </w:p>
        </w:tc>
      </w:tr>
      <w:tr w:rsidR="00DD2328" w:rsidRPr="003505CE" w14:paraId="21BE02EC" w14:textId="77777777" w:rsidTr="00DD2328">
        <w:tc>
          <w:tcPr>
            <w:tcW w:w="4928" w:type="dxa"/>
            <w:shd w:val="clear" w:color="auto" w:fill="DEFAE0"/>
          </w:tcPr>
          <w:p w14:paraId="288C1A0E" w14:textId="79CEC374"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21D04396" w14:textId="77777777" w:rsidR="00DD2328" w:rsidRPr="003505CE" w:rsidRDefault="003626D3">
            <w:pPr>
              <w:jc w:val="left"/>
            </w:pPr>
            <w:r w:rsidRPr="003505CE">
              <w:t>Dokumento pasirašymas Registrų Centro komponentu arba pačios SPĮ IS realizuotomis priemonėmis.</w:t>
            </w:r>
          </w:p>
          <w:p w14:paraId="4DBD8352"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7A63B29C" w14:textId="77777777" w:rsidR="00DD2328" w:rsidRPr="003505CE" w:rsidRDefault="00DD2328">
            <w:pPr>
              <w:jc w:val="left"/>
            </w:pPr>
          </w:p>
          <w:p w14:paraId="5DC7F1FF"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5A9BB00F" w14:textId="77777777" w:rsidR="00DD2328" w:rsidRPr="003505CE" w:rsidRDefault="00DD2328">
            <w:pPr>
              <w:jc w:val="left"/>
            </w:pPr>
          </w:p>
        </w:tc>
      </w:tr>
      <w:tr w:rsidR="00DD2328" w:rsidRPr="003505CE" w14:paraId="2D0F27C0" w14:textId="77777777" w:rsidTr="00DD2328">
        <w:tc>
          <w:tcPr>
            <w:tcW w:w="4928" w:type="dxa"/>
            <w:shd w:val="clear" w:color="auto" w:fill="DEFAE0"/>
          </w:tcPr>
          <w:p w14:paraId="1182D88D" w14:textId="3E65320F"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63BA5144"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7DCC98CF" w14:textId="77777777" w:rsidR="00DD2328" w:rsidRPr="003505CE" w:rsidRDefault="00DD2328">
            <w:pPr>
              <w:jc w:val="left"/>
            </w:pPr>
          </w:p>
        </w:tc>
      </w:tr>
    </w:tbl>
    <w:p w14:paraId="3974AF9E" w14:textId="2A0D0536" w:rsidR="00DD2328" w:rsidRPr="003505CE" w:rsidRDefault="003626D3" w:rsidP="004A489A">
      <w:pPr>
        <w:pStyle w:val="Heading3"/>
        <w:numPr>
          <w:ilvl w:val="2"/>
          <w:numId w:val="14"/>
        </w:numPr>
      </w:pPr>
      <w:bookmarkStart w:id="2510" w:name="_9b8ef8873b7f77ac195e2b06ef0cde08"/>
      <w:bookmarkStart w:id="2511" w:name="_Toc187399288"/>
      <w:r w:rsidRPr="003505CE">
        <w:t>"E110/a. GMP kortelė" dokumento pateikimas</w:t>
      </w:r>
      <w:bookmarkEnd w:id="2510"/>
      <w:bookmarkEnd w:id="2511"/>
      <w:r w:rsidR="00877580">
        <w:t xml:space="preserve"> (NAUJA)</w:t>
      </w:r>
    </w:p>
    <w:p w14:paraId="4C820316" w14:textId="77777777" w:rsidR="00DD2328" w:rsidRPr="003505CE" w:rsidRDefault="003626D3">
      <w:pPr>
        <w:ind w:firstLine="720"/>
      </w:pPr>
      <w:r w:rsidRPr="003505CE">
        <w:t xml:space="preserve">Nepilnai užpildytą, bet jau pateiktą į ESPBI IS E110/a dokumentą jau gali nusiskaityti įstaiga, kurios identifikatorius yra nurodytas šiame dokumente, kaip įstaiga, į kurią vežamas pacientas. Įstaiga nusiskaitinės per </w:t>
      </w:r>
      <w:proofErr w:type="spellStart"/>
      <w:r w:rsidRPr="003505CE">
        <w:t>query</w:t>
      </w:r>
      <w:proofErr w:type="spellEnd"/>
      <w:r w:rsidRPr="003505CE">
        <w:t xml:space="preserve"> užklausą šio dokumento informaciją: plačiau tai aprašoma dokumente query_uzklausos.docx."E110/a. GMP kortelė" dokumento pateikimas yra realizuotas sąveikos scenarijumi pateiktu paveiksle žemiau.</w:t>
      </w:r>
    </w:p>
    <w:p w14:paraId="32BD2FCB" w14:textId="77777777" w:rsidR="00DD2328" w:rsidRPr="003505CE" w:rsidRDefault="00DD2328"/>
    <w:p w14:paraId="1EDF5F8E" w14:textId="77777777" w:rsidR="00DD2328" w:rsidRPr="003505CE" w:rsidRDefault="003626D3">
      <w:pPr>
        <w:jc w:val="center"/>
      </w:pPr>
      <w:r>
        <w:rPr>
          <w:noProof/>
        </w:rPr>
        <w:drawing>
          <wp:inline distT="0" distB="0" distL="0" distR="0" wp14:anchorId="387F913B" wp14:editId="10F3616C">
            <wp:extent cx="6214110" cy="5764123"/>
            <wp:effectExtent l="0" t="0" r="0" b="0"/>
            <wp:docPr id="210" name="Picture 405642275.png" descr="405642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405642275.png"/>
                    <pic:cNvPicPr/>
                  </pic:nvPicPr>
                  <pic:blipFill>
                    <a:blip r:embed="rId193" cstate="print"/>
                    <a:stretch>
                      <a:fillRect/>
                    </a:stretch>
                  </pic:blipFill>
                  <pic:spPr>
                    <a:xfrm>
                      <a:off x="0" y="0"/>
                      <a:ext cx="6214110" cy="5764123"/>
                    </a:xfrm>
                    <a:prstGeom prst="rect">
                      <a:avLst/>
                    </a:prstGeom>
                  </pic:spPr>
                </pic:pic>
              </a:graphicData>
            </a:graphic>
          </wp:inline>
        </w:drawing>
      </w:r>
    </w:p>
    <w:p w14:paraId="7A619822" w14:textId="77777777" w:rsidR="00DD2328" w:rsidRPr="003505CE" w:rsidRDefault="003626D3">
      <w:pPr>
        <w:jc w:val="center"/>
      </w:pPr>
      <w:r w:rsidRPr="003505CE">
        <w:t>Pav. 32 "E110/a. GMP kortelė" dokumento pateikimas realizavimo sąveikos scenarijus</w:t>
      </w:r>
    </w:p>
    <w:p w14:paraId="0D16507B" w14:textId="6028EB79" w:rsidR="00BA3829" w:rsidRPr="003505CE" w:rsidRDefault="00BA3829" w:rsidP="00BA3829">
      <w:pPr>
        <w:pStyle w:val="Caption"/>
        <w:keepNext/>
      </w:pPr>
      <w:r w:rsidRPr="003505CE">
        <w:t xml:space="preserve">Lentelė </w:t>
      </w:r>
      <w:fldSimple w:instr=" SEQ Lentelė \* ARABIC ">
        <w:r w:rsidR="00467FCC">
          <w:rPr>
            <w:noProof/>
          </w:rPr>
          <w:t>384</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72ACFDA9" w14:textId="77777777" w:rsidTr="00DD2328">
        <w:tc>
          <w:tcPr>
            <w:tcW w:w="959" w:type="dxa"/>
            <w:shd w:val="clear" w:color="auto" w:fill="DEFAE0"/>
          </w:tcPr>
          <w:p w14:paraId="2C1A498A" w14:textId="77777777" w:rsidR="00DD2328" w:rsidRPr="003505CE" w:rsidRDefault="003626D3">
            <w:r w:rsidRPr="003505CE">
              <w:t>Eil. Nr.</w:t>
            </w:r>
          </w:p>
        </w:tc>
        <w:tc>
          <w:tcPr>
            <w:tcW w:w="3969" w:type="dxa"/>
            <w:shd w:val="clear" w:color="auto" w:fill="DEFAE0"/>
          </w:tcPr>
          <w:p w14:paraId="0783F838" w14:textId="77777777" w:rsidR="00DD2328" w:rsidRPr="003505CE" w:rsidRDefault="003626D3">
            <w:r w:rsidRPr="003505CE">
              <w:t>Veiksmo pavadinimas</w:t>
            </w:r>
          </w:p>
        </w:tc>
        <w:tc>
          <w:tcPr>
            <w:tcW w:w="4926" w:type="dxa"/>
            <w:shd w:val="clear" w:color="auto" w:fill="DEFAE0"/>
          </w:tcPr>
          <w:p w14:paraId="6CD641F3" w14:textId="77777777" w:rsidR="00DD2328" w:rsidRPr="003505CE" w:rsidRDefault="003626D3">
            <w:r w:rsidRPr="003505CE">
              <w:t>Veiksmo aprašymas</w:t>
            </w:r>
          </w:p>
        </w:tc>
      </w:tr>
      <w:tr w:rsidR="00DD2328" w:rsidRPr="003505CE" w14:paraId="6A084656" w14:textId="77777777" w:rsidTr="00DD2328">
        <w:tc>
          <w:tcPr>
            <w:tcW w:w="959" w:type="dxa"/>
            <w:shd w:val="clear" w:color="auto" w:fill="DEFAE0"/>
          </w:tcPr>
          <w:p w14:paraId="718C3C4B" w14:textId="77777777" w:rsidR="00DD2328" w:rsidRPr="003505CE" w:rsidRDefault="003626D3">
            <w:pPr>
              <w:jc w:val="left"/>
            </w:pPr>
            <w:r w:rsidRPr="003505CE">
              <w:t>1</w:t>
            </w:r>
          </w:p>
        </w:tc>
        <w:tc>
          <w:tcPr>
            <w:tcW w:w="3969" w:type="dxa"/>
            <w:shd w:val="clear" w:color="auto" w:fill="DEFAE0"/>
          </w:tcPr>
          <w:p w14:paraId="2BF20BD9" w14:textId="77777777" w:rsidR="00DD2328" w:rsidRPr="003505CE" w:rsidRDefault="003626D3">
            <w:pPr>
              <w:jc w:val="left"/>
            </w:pPr>
            <w:r w:rsidRPr="003505CE">
              <w:t xml:space="preserve">Sukurti Transakciją sukurtiems </w:t>
            </w:r>
          </w:p>
          <w:p w14:paraId="7FBD4E62" w14:textId="77777777" w:rsidR="00DD2328" w:rsidRPr="003505CE" w:rsidRDefault="003626D3">
            <w:pPr>
              <w:jc w:val="left"/>
            </w:pPr>
            <w:r w:rsidRPr="003505CE">
              <w:t>E110/a dokumento resursams išsaugoti</w:t>
            </w:r>
          </w:p>
        </w:tc>
        <w:tc>
          <w:tcPr>
            <w:tcW w:w="4926" w:type="dxa"/>
            <w:shd w:val="clear" w:color="auto" w:fill="DEFAE0"/>
          </w:tcPr>
          <w:p w14:paraId="1C74FB8B" w14:textId="77777777" w:rsidR="00DD2328" w:rsidRPr="003505CE" w:rsidRDefault="003626D3">
            <w:pPr>
              <w:jc w:val="left"/>
            </w:pPr>
            <w:r w:rsidRPr="003505CE">
              <w:t xml:space="preserve">Sukuriamas lokaliai transakcijos Atom </w:t>
            </w:r>
            <w:proofErr w:type="spellStart"/>
            <w:r w:rsidRPr="003505CE">
              <w:t>Feed</w:t>
            </w:r>
            <w:proofErr w:type="spellEnd"/>
            <w:r w:rsidRPr="003505CE">
              <w:t xml:space="preserve"> duomenų rinkinys.</w:t>
            </w:r>
          </w:p>
          <w:p w14:paraId="4EE2B360" w14:textId="77777777" w:rsidR="00DD2328" w:rsidRPr="003505CE" w:rsidRDefault="00DD2328">
            <w:pPr>
              <w:jc w:val="left"/>
            </w:pPr>
          </w:p>
        </w:tc>
      </w:tr>
      <w:tr w:rsidR="00DD2328" w:rsidRPr="003505CE" w14:paraId="7C1A2F25" w14:textId="77777777" w:rsidTr="00DD2328">
        <w:tc>
          <w:tcPr>
            <w:tcW w:w="959" w:type="dxa"/>
            <w:shd w:val="clear" w:color="auto" w:fill="DEFAE0"/>
          </w:tcPr>
          <w:p w14:paraId="5A7F30A0" w14:textId="77777777" w:rsidR="00DD2328" w:rsidRPr="003505CE" w:rsidRDefault="003626D3">
            <w:pPr>
              <w:jc w:val="left"/>
            </w:pPr>
            <w:r w:rsidRPr="003505CE">
              <w:t>2</w:t>
            </w:r>
          </w:p>
        </w:tc>
        <w:tc>
          <w:tcPr>
            <w:tcW w:w="3969" w:type="dxa"/>
            <w:shd w:val="clear" w:color="auto" w:fill="DEFAE0"/>
          </w:tcPr>
          <w:p w14:paraId="5C794CBB" w14:textId="77777777" w:rsidR="00DD2328" w:rsidRPr="003505CE" w:rsidRDefault="003626D3">
            <w:pPr>
              <w:jc w:val="left"/>
            </w:pPr>
            <w:r w:rsidRPr="003505CE">
              <w:t>Nusiųsti sukurtą transakciją vykdymui</w:t>
            </w:r>
          </w:p>
        </w:tc>
        <w:tc>
          <w:tcPr>
            <w:tcW w:w="4926" w:type="dxa"/>
            <w:shd w:val="clear" w:color="auto" w:fill="DEFAE0"/>
          </w:tcPr>
          <w:p w14:paraId="34817D46"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66AFAA03" w14:textId="77777777" w:rsidR="00DD2328" w:rsidRPr="003505CE" w:rsidRDefault="00DD2328">
            <w:pPr>
              <w:jc w:val="left"/>
            </w:pPr>
          </w:p>
        </w:tc>
      </w:tr>
      <w:tr w:rsidR="00DD2328" w:rsidRPr="003505CE" w14:paraId="13FAF11D" w14:textId="77777777" w:rsidTr="00DD2328">
        <w:tc>
          <w:tcPr>
            <w:tcW w:w="959" w:type="dxa"/>
            <w:shd w:val="clear" w:color="auto" w:fill="DEFAE0"/>
          </w:tcPr>
          <w:p w14:paraId="138F9A87" w14:textId="77777777" w:rsidR="00DD2328" w:rsidRPr="003505CE" w:rsidRDefault="003626D3">
            <w:pPr>
              <w:jc w:val="left"/>
            </w:pPr>
            <w:r w:rsidRPr="003505CE">
              <w:t>3</w:t>
            </w:r>
          </w:p>
        </w:tc>
        <w:tc>
          <w:tcPr>
            <w:tcW w:w="3969" w:type="dxa"/>
            <w:shd w:val="clear" w:color="auto" w:fill="DEFAE0"/>
          </w:tcPr>
          <w:p w14:paraId="0727D8BB" w14:textId="77777777" w:rsidR="00DD2328" w:rsidRPr="003505CE" w:rsidRDefault="003626D3">
            <w:pPr>
              <w:jc w:val="left"/>
            </w:pPr>
            <w:r w:rsidRPr="003505CE">
              <w:t>Sukurtų resursų identifikatoriai</w:t>
            </w:r>
          </w:p>
        </w:tc>
        <w:tc>
          <w:tcPr>
            <w:tcW w:w="4926" w:type="dxa"/>
            <w:shd w:val="clear" w:color="auto" w:fill="DEFAE0"/>
          </w:tcPr>
          <w:p w14:paraId="1EB22D71"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sukurtų resursų identifikatoriais.</w:t>
            </w:r>
          </w:p>
          <w:p w14:paraId="348601AC" w14:textId="77777777" w:rsidR="00DD2328" w:rsidRPr="003505CE" w:rsidRDefault="00DD2328">
            <w:pPr>
              <w:jc w:val="left"/>
            </w:pPr>
          </w:p>
        </w:tc>
      </w:tr>
      <w:tr w:rsidR="00DD2328" w:rsidRPr="003505CE" w14:paraId="570ED518" w14:textId="77777777" w:rsidTr="00DD2328">
        <w:tc>
          <w:tcPr>
            <w:tcW w:w="959" w:type="dxa"/>
            <w:shd w:val="clear" w:color="auto" w:fill="DEFAE0"/>
          </w:tcPr>
          <w:p w14:paraId="1D009FE8" w14:textId="77777777" w:rsidR="00DD2328" w:rsidRPr="003505CE" w:rsidRDefault="003626D3">
            <w:pPr>
              <w:jc w:val="left"/>
            </w:pPr>
            <w:r w:rsidRPr="003505CE">
              <w:t>4</w:t>
            </w:r>
          </w:p>
        </w:tc>
        <w:tc>
          <w:tcPr>
            <w:tcW w:w="3969" w:type="dxa"/>
            <w:shd w:val="clear" w:color="auto" w:fill="DEFAE0"/>
          </w:tcPr>
          <w:p w14:paraId="3C034DDD" w14:textId="77777777" w:rsidR="00DD2328" w:rsidRPr="003505CE" w:rsidRDefault="003626D3">
            <w:pPr>
              <w:jc w:val="left"/>
            </w:pPr>
            <w:r w:rsidRPr="003505CE">
              <w:t>Atnaujinti resursų duomenis transakcijos resurse</w:t>
            </w:r>
          </w:p>
        </w:tc>
        <w:tc>
          <w:tcPr>
            <w:tcW w:w="4926" w:type="dxa"/>
            <w:shd w:val="clear" w:color="auto" w:fill="DEFAE0"/>
          </w:tcPr>
          <w:p w14:paraId="65CEF52B" w14:textId="77777777" w:rsidR="00DD2328" w:rsidRPr="003505CE" w:rsidRDefault="003626D3">
            <w:pPr>
              <w:jc w:val="left"/>
            </w:pPr>
            <w:r w:rsidRPr="003505CE">
              <w:t xml:space="preserve">Pakeisti </w:t>
            </w:r>
            <w:proofErr w:type="spellStart"/>
            <w:r w:rsidRPr="003505CE">
              <w:t>Composition</w:t>
            </w:r>
            <w:proofErr w:type="spellEnd"/>
            <w:r w:rsidRPr="003505CE">
              <w:t xml:space="preserve"> resurso būseną (status laukas) į "</w:t>
            </w:r>
            <w:proofErr w:type="spellStart"/>
            <w:r w:rsidRPr="003505CE">
              <w:t>final</w:t>
            </w:r>
            <w:proofErr w:type="spellEnd"/>
            <w:r w:rsidRPr="003505CE">
              <w:t xml:space="preserve">". Įkelti resursus su atnaujinta informacija į naujai sukurtą transakcijos Atom </w:t>
            </w:r>
            <w:proofErr w:type="spellStart"/>
            <w:r w:rsidRPr="003505CE">
              <w:t>Feed</w:t>
            </w:r>
            <w:proofErr w:type="spellEnd"/>
            <w:r w:rsidRPr="003505CE">
              <w:t xml:space="preserve"> duomenų rinkinį. </w:t>
            </w:r>
          </w:p>
          <w:p w14:paraId="4FA06350" w14:textId="77777777" w:rsidR="00DD2328" w:rsidRPr="003505CE" w:rsidRDefault="00DD2328">
            <w:pPr>
              <w:jc w:val="left"/>
            </w:pPr>
          </w:p>
        </w:tc>
      </w:tr>
      <w:tr w:rsidR="00DD2328" w:rsidRPr="003505CE" w14:paraId="03E7B8C6" w14:textId="77777777" w:rsidTr="00DD2328">
        <w:tc>
          <w:tcPr>
            <w:tcW w:w="959" w:type="dxa"/>
            <w:shd w:val="clear" w:color="auto" w:fill="DEFAE0"/>
          </w:tcPr>
          <w:p w14:paraId="6F11DC2C" w14:textId="77777777" w:rsidR="00DD2328" w:rsidRPr="003505CE" w:rsidRDefault="003626D3">
            <w:pPr>
              <w:jc w:val="left"/>
            </w:pPr>
            <w:r w:rsidRPr="003505CE">
              <w:t>5</w:t>
            </w:r>
          </w:p>
        </w:tc>
        <w:tc>
          <w:tcPr>
            <w:tcW w:w="3969" w:type="dxa"/>
            <w:shd w:val="clear" w:color="auto" w:fill="DEFAE0"/>
          </w:tcPr>
          <w:p w14:paraId="1B3877C0" w14:textId="77777777" w:rsidR="00DD2328" w:rsidRPr="003505CE" w:rsidRDefault="003626D3">
            <w:pPr>
              <w:jc w:val="left"/>
            </w:pPr>
            <w:r w:rsidRPr="003505CE">
              <w:t>Nusiųsti atnaujintą transakcijos resursą</w:t>
            </w:r>
          </w:p>
        </w:tc>
        <w:tc>
          <w:tcPr>
            <w:tcW w:w="4926" w:type="dxa"/>
            <w:shd w:val="clear" w:color="auto" w:fill="DEFAE0"/>
          </w:tcPr>
          <w:p w14:paraId="6056CCA7"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7CF5FC94" w14:textId="77777777" w:rsidR="00DD2328" w:rsidRPr="003505CE" w:rsidRDefault="00DD2328">
            <w:pPr>
              <w:jc w:val="left"/>
            </w:pPr>
          </w:p>
        </w:tc>
      </w:tr>
      <w:tr w:rsidR="00DD2328" w:rsidRPr="003505CE" w14:paraId="62CEBC3E" w14:textId="77777777" w:rsidTr="00DD2328">
        <w:tc>
          <w:tcPr>
            <w:tcW w:w="959" w:type="dxa"/>
            <w:shd w:val="clear" w:color="auto" w:fill="DEFAE0"/>
          </w:tcPr>
          <w:p w14:paraId="6BA832E8" w14:textId="77777777" w:rsidR="00DD2328" w:rsidRPr="003505CE" w:rsidRDefault="003626D3">
            <w:pPr>
              <w:jc w:val="left"/>
            </w:pPr>
            <w:r w:rsidRPr="003505CE">
              <w:t>6</w:t>
            </w:r>
          </w:p>
        </w:tc>
        <w:tc>
          <w:tcPr>
            <w:tcW w:w="3969" w:type="dxa"/>
            <w:shd w:val="clear" w:color="auto" w:fill="DEFAE0"/>
          </w:tcPr>
          <w:p w14:paraId="2EB5EA37" w14:textId="77777777" w:rsidR="00DD2328" w:rsidRPr="003505CE" w:rsidRDefault="003626D3">
            <w:pPr>
              <w:jc w:val="left"/>
            </w:pPr>
            <w:r w:rsidRPr="003505CE">
              <w:t>Atnaujintų resursų identifikatoriai</w:t>
            </w:r>
          </w:p>
        </w:tc>
        <w:tc>
          <w:tcPr>
            <w:tcW w:w="4926" w:type="dxa"/>
            <w:shd w:val="clear" w:color="auto" w:fill="DEFAE0"/>
          </w:tcPr>
          <w:p w14:paraId="13E7043E"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transakcijos rezultatas su naujai sukurtais arba atnaujintais resursų versijos identifikatoriais.</w:t>
            </w:r>
          </w:p>
          <w:p w14:paraId="209A8436" w14:textId="77777777" w:rsidR="00DD2328" w:rsidRPr="003505CE" w:rsidRDefault="00DD2328">
            <w:pPr>
              <w:jc w:val="left"/>
            </w:pPr>
          </w:p>
        </w:tc>
      </w:tr>
    </w:tbl>
    <w:p w14:paraId="3018924E" w14:textId="77777777" w:rsidR="00DD2328" w:rsidRPr="003505CE" w:rsidRDefault="00DD2328"/>
    <w:p w14:paraId="39B196E0" w14:textId="2E4D3B8F" w:rsidR="00BA3829" w:rsidRPr="003505CE" w:rsidRDefault="00BA3829" w:rsidP="00BA3829">
      <w:pPr>
        <w:pStyle w:val="Caption"/>
        <w:keepNext/>
      </w:pPr>
      <w:r w:rsidRPr="003505CE">
        <w:t xml:space="preserve">Lentelė </w:t>
      </w:r>
      <w:fldSimple w:instr=" SEQ Lentelė \* ARABIC ">
        <w:r w:rsidR="00467FCC">
          <w:rPr>
            <w:noProof/>
          </w:rPr>
          <w:t>385</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663A8FDA" w14:textId="77777777" w:rsidTr="00DD2328">
        <w:tc>
          <w:tcPr>
            <w:tcW w:w="4928" w:type="dxa"/>
            <w:shd w:val="clear" w:color="auto" w:fill="DEFAE0"/>
          </w:tcPr>
          <w:p w14:paraId="6CF5CF5D" w14:textId="77777777" w:rsidR="00DD2328" w:rsidRPr="003505CE" w:rsidRDefault="003626D3">
            <w:r w:rsidRPr="003505CE">
              <w:t>Pavadinimas</w:t>
            </w:r>
          </w:p>
        </w:tc>
        <w:tc>
          <w:tcPr>
            <w:tcW w:w="4961" w:type="dxa"/>
            <w:shd w:val="clear" w:color="auto" w:fill="DEFAE0"/>
          </w:tcPr>
          <w:p w14:paraId="2D210145" w14:textId="77777777" w:rsidR="00DD2328" w:rsidRPr="003505CE" w:rsidRDefault="003626D3">
            <w:r w:rsidRPr="003505CE">
              <w:t>Aprašymas</w:t>
            </w:r>
          </w:p>
        </w:tc>
      </w:tr>
      <w:tr w:rsidR="00DD2328" w:rsidRPr="003505CE" w14:paraId="429340A5" w14:textId="77777777" w:rsidTr="00DD2328">
        <w:tc>
          <w:tcPr>
            <w:tcW w:w="4928" w:type="dxa"/>
            <w:shd w:val="clear" w:color="auto" w:fill="DEFAE0"/>
          </w:tcPr>
          <w:p w14:paraId="6FAD8B97" w14:textId="6F3BED7F"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6FD1012F" w14:textId="77777777" w:rsidR="00DD2328" w:rsidRPr="003505CE" w:rsidRDefault="003626D3">
            <w:pPr>
              <w:jc w:val="left"/>
            </w:pPr>
            <w:r w:rsidRPr="003505CE">
              <w:t>Resursų reikalingų dokumento antraštei suformuoti paieškos scenarijus.</w:t>
            </w:r>
          </w:p>
          <w:p w14:paraId="4027667B" w14:textId="77777777" w:rsidR="00DD2328" w:rsidRPr="003505CE" w:rsidRDefault="00DD2328">
            <w:pPr>
              <w:jc w:val="left"/>
            </w:pPr>
          </w:p>
        </w:tc>
      </w:tr>
      <w:tr w:rsidR="00DD2328" w:rsidRPr="003505CE" w14:paraId="56B83459" w14:textId="77777777" w:rsidTr="00DD2328">
        <w:tc>
          <w:tcPr>
            <w:tcW w:w="4928" w:type="dxa"/>
            <w:shd w:val="clear" w:color="auto" w:fill="DEFAE0"/>
          </w:tcPr>
          <w:p w14:paraId="2623CA1E" w14:textId="77777777" w:rsidR="00DD2328" w:rsidRPr="003505CE" w:rsidRDefault="003626D3">
            <w:pPr>
              <w:jc w:val="left"/>
            </w:pPr>
            <w:r w:rsidRPr="003505CE">
              <w:t xml:space="preserve"> Sukurti E110/a dokumento resursus</w:t>
            </w:r>
          </w:p>
        </w:tc>
        <w:tc>
          <w:tcPr>
            <w:tcW w:w="4961" w:type="dxa"/>
            <w:shd w:val="clear" w:color="auto" w:fill="DEFAE0"/>
          </w:tcPr>
          <w:p w14:paraId="460DA203" w14:textId="77777777" w:rsidR="00DD2328" w:rsidRPr="003505CE" w:rsidRDefault="003626D3">
            <w:pPr>
              <w:jc w:val="left"/>
            </w:pPr>
            <w:r w:rsidRPr="003505CE">
              <w:t>GMP IS sistemoje lokaliai sukuriami E110a dokumento FHIR resursai.  E110a dokumentui pateiktį reikalingų resursų pavyzdžiai yra pateikti prieduose (E110a.xml).</w:t>
            </w:r>
          </w:p>
          <w:p w14:paraId="140D2103" w14:textId="77777777" w:rsidR="00DD2328" w:rsidRPr="003505CE" w:rsidRDefault="00DD2328">
            <w:pPr>
              <w:jc w:val="left"/>
            </w:pPr>
          </w:p>
        </w:tc>
      </w:tr>
      <w:tr w:rsidR="00DD2328" w:rsidRPr="003505CE" w14:paraId="7FDCFD71" w14:textId="77777777" w:rsidTr="00DD2328">
        <w:tc>
          <w:tcPr>
            <w:tcW w:w="4928" w:type="dxa"/>
            <w:shd w:val="clear" w:color="auto" w:fill="DEFAE0"/>
          </w:tcPr>
          <w:p w14:paraId="73BD2660" w14:textId="19DF673A"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3A762E3B" w14:textId="77777777" w:rsidR="00DD2328" w:rsidRPr="003505CE" w:rsidRDefault="003626D3">
            <w:pPr>
              <w:jc w:val="left"/>
            </w:pPr>
            <w:r w:rsidRPr="003505CE">
              <w:t>Dokumento pasirašymas Registrų Centro komponentu arba pačios SPĮ IS realizuotomis priemonėmis.</w:t>
            </w:r>
          </w:p>
          <w:p w14:paraId="62D862ED"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2258019B" w14:textId="77777777" w:rsidR="00DD2328" w:rsidRPr="003505CE" w:rsidRDefault="00DD2328">
            <w:pPr>
              <w:jc w:val="left"/>
            </w:pPr>
          </w:p>
          <w:p w14:paraId="2542532E"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7C7DC434" w14:textId="77777777" w:rsidR="00DD2328" w:rsidRPr="003505CE" w:rsidRDefault="00DD2328">
            <w:pPr>
              <w:jc w:val="left"/>
            </w:pPr>
          </w:p>
        </w:tc>
      </w:tr>
      <w:tr w:rsidR="00DD2328" w:rsidRPr="003505CE" w14:paraId="7D237144" w14:textId="77777777" w:rsidTr="00DD2328">
        <w:tc>
          <w:tcPr>
            <w:tcW w:w="4928" w:type="dxa"/>
            <w:shd w:val="clear" w:color="auto" w:fill="DEFAE0"/>
          </w:tcPr>
          <w:p w14:paraId="5BF3D04F" w14:textId="371820B2"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338B5512"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034B5C60" w14:textId="77777777" w:rsidR="00DD2328" w:rsidRPr="003505CE" w:rsidRDefault="00DD2328">
            <w:pPr>
              <w:jc w:val="left"/>
            </w:pPr>
          </w:p>
        </w:tc>
      </w:tr>
    </w:tbl>
    <w:p w14:paraId="53BD25DB" w14:textId="5B1263AE" w:rsidR="00DD2328" w:rsidRPr="003505CE" w:rsidRDefault="003626D3" w:rsidP="004A489A">
      <w:pPr>
        <w:pStyle w:val="Heading3"/>
        <w:numPr>
          <w:ilvl w:val="2"/>
          <w:numId w:val="14"/>
        </w:numPr>
      </w:pPr>
      <w:bookmarkStart w:id="2512" w:name="_1809b5cc4d0f8bff17b491ceb1a0a44e"/>
      <w:bookmarkStart w:id="2513" w:name="_Toc187399289"/>
      <w:r w:rsidRPr="003505CE">
        <w:t>"E058.  Pranešimo apie nustatytą (įtariamą) infekcinį susirgimą ar būklę (058-089-151/a) forma" dokumento pateikimas</w:t>
      </w:r>
      <w:bookmarkEnd w:id="2512"/>
      <w:bookmarkEnd w:id="2513"/>
      <w:r w:rsidR="00877580">
        <w:t xml:space="preserve"> (NAUJA)</w:t>
      </w:r>
    </w:p>
    <w:p w14:paraId="1A621F8C" w14:textId="77777777" w:rsidR="00DD2328" w:rsidRPr="003505CE" w:rsidRDefault="003626D3">
      <w:pPr>
        <w:ind w:firstLine="720"/>
      </w:pPr>
      <w:r w:rsidRPr="003505CE">
        <w:t>-"E058.  Pranešimo apie nustatytą (įtariamą) infekcinį susirgimą ar būklę (058-089-151/a) forma" dokumento pateikimas yra realizuotas sąveikos scenarijumi pateiktu paveiksle žemiau.</w:t>
      </w:r>
    </w:p>
    <w:p w14:paraId="4161014C" w14:textId="77777777" w:rsidR="00DD2328" w:rsidRPr="003505CE" w:rsidRDefault="00DD2328"/>
    <w:p w14:paraId="417B865E" w14:textId="77777777" w:rsidR="00DD2328" w:rsidRPr="003505CE" w:rsidRDefault="003626D3">
      <w:pPr>
        <w:jc w:val="center"/>
      </w:pPr>
      <w:r>
        <w:rPr>
          <w:noProof/>
        </w:rPr>
        <w:drawing>
          <wp:inline distT="0" distB="0" distL="0" distR="0" wp14:anchorId="63ED2FAB" wp14:editId="1D4A9F3F">
            <wp:extent cx="6214110" cy="5764123"/>
            <wp:effectExtent l="0" t="0" r="0" b="0"/>
            <wp:docPr id="212" name="Picture -1224286946.png" descr="-12242869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1224286946.png"/>
                    <pic:cNvPicPr/>
                  </pic:nvPicPr>
                  <pic:blipFill>
                    <a:blip r:embed="rId194" cstate="print"/>
                    <a:stretch>
                      <a:fillRect/>
                    </a:stretch>
                  </pic:blipFill>
                  <pic:spPr>
                    <a:xfrm>
                      <a:off x="0" y="0"/>
                      <a:ext cx="6214110" cy="5764123"/>
                    </a:xfrm>
                    <a:prstGeom prst="rect">
                      <a:avLst/>
                    </a:prstGeom>
                  </pic:spPr>
                </pic:pic>
              </a:graphicData>
            </a:graphic>
          </wp:inline>
        </w:drawing>
      </w:r>
    </w:p>
    <w:p w14:paraId="3ADEA21C" w14:textId="77777777" w:rsidR="00DD2328" w:rsidRPr="003505CE" w:rsidRDefault="003626D3">
      <w:pPr>
        <w:jc w:val="center"/>
      </w:pPr>
      <w:r w:rsidRPr="003505CE">
        <w:t>Pav. 32 "E058.  Pranešimo apie nustatytą (įtariamą) infekcinį susirgimą ar būklę (058-089-151/a) forma" dokumento pateikimas realizavimo sąveikos scenarijus</w:t>
      </w:r>
    </w:p>
    <w:p w14:paraId="09FDDD79" w14:textId="0B118F76" w:rsidR="00BA3829" w:rsidRPr="003505CE" w:rsidRDefault="00BA3829" w:rsidP="00BA3829">
      <w:pPr>
        <w:pStyle w:val="Caption"/>
        <w:keepNext/>
      </w:pPr>
      <w:r w:rsidRPr="003505CE">
        <w:t xml:space="preserve">Lentelė </w:t>
      </w:r>
      <w:fldSimple w:instr=" SEQ Lentelė \* ARABIC ">
        <w:r w:rsidR="00467FCC">
          <w:rPr>
            <w:noProof/>
          </w:rPr>
          <w:t>386</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066B43F5" w14:textId="77777777" w:rsidTr="00DD2328">
        <w:tc>
          <w:tcPr>
            <w:tcW w:w="959" w:type="dxa"/>
            <w:shd w:val="clear" w:color="auto" w:fill="DEFAE0"/>
          </w:tcPr>
          <w:p w14:paraId="6B262181" w14:textId="77777777" w:rsidR="00DD2328" w:rsidRPr="003505CE" w:rsidRDefault="003626D3">
            <w:r w:rsidRPr="003505CE">
              <w:t>Eil. Nr.</w:t>
            </w:r>
          </w:p>
        </w:tc>
        <w:tc>
          <w:tcPr>
            <w:tcW w:w="3969" w:type="dxa"/>
            <w:shd w:val="clear" w:color="auto" w:fill="DEFAE0"/>
          </w:tcPr>
          <w:p w14:paraId="30E034B2" w14:textId="77777777" w:rsidR="00DD2328" w:rsidRPr="003505CE" w:rsidRDefault="003626D3">
            <w:r w:rsidRPr="003505CE">
              <w:t>Veiksmo pavadinimas</w:t>
            </w:r>
          </w:p>
        </w:tc>
        <w:tc>
          <w:tcPr>
            <w:tcW w:w="4926" w:type="dxa"/>
            <w:shd w:val="clear" w:color="auto" w:fill="DEFAE0"/>
          </w:tcPr>
          <w:p w14:paraId="24525A9F" w14:textId="77777777" w:rsidR="00DD2328" w:rsidRPr="003505CE" w:rsidRDefault="003626D3">
            <w:r w:rsidRPr="003505CE">
              <w:t>Veiksmo aprašymas</w:t>
            </w:r>
          </w:p>
        </w:tc>
      </w:tr>
      <w:tr w:rsidR="00DD2328" w:rsidRPr="003505CE" w14:paraId="0415854B" w14:textId="77777777" w:rsidTr="00DD2328">
        <w:tc>
          <w:tcPr>
            <w:tcW w:w="959" w:type="dxa"/>
            <w:shd w:val="clear" w:color="auto" w:fill="DEFAE0"/>
          </w:tcPr>
          <w:p w14:paraId="5C1AB856" w14:textId="77777777" w:rsidR="00DD2328" w:rsidRPr="003505CE" w:rsidRDefault="003626D3">
            <w:pPr>
              <w:jc w:val="left"/>
            </w:pPr>
            <w:r w:rsidRPr="003505CE">
              <w:t>1</w:t>
            </w:r>
          </w:p>
        </w:tc>
        <w:tc>
          <w:tcPr>
            <w:tcW w:w="3969" w:type="dxa"/>
            <w:shd w:val="clear" w:color="auto" w:fill="DEFAE0"/>
          </w:tcPr>
          <w:p w14:paraId="081EAD23" w14:textId="77777777" w:rsidR="00DD2328" w:rsidRPr="003505CE" w:rsidRDefault="003626D3">
            <w:pPr>
              <w:jc w:val="left"/>
            </w:pPr>
            <w:r w:rsidRPr="003505CE">
              <w:t xml:space="preserve">Sukurti Transakciją sukurtiems </w:t>
            </w:r>
          </w:p>
          <w:p w14:paraId="1BE4CECA" w14:textId="77777777" w:rsidR="00DD2328" w:rsidRPr="003505CE" w:rsidRDefault="003626D3">
            <w:pPr>
              <w:jc w:val="left"/>
            </w:pPr>
            <w:r w:rsidRPr="003505CE">
              <w:t>E058 dokumento resursams išsaugoti</w:t>
            </w:r>
          </w:p>
        </w:tc>
        <w:tc>
          <w:tcPr>
            <w:tcW w:w="4926" w:type="dxa"/>
            <w:shd w:val="clear" w:color="auto" w:fill="DEFAE0"/>
          </w:tcPr>
          <w:p w14:paraId="33DDE244" w14:textId="77777777" w:rsidR="00DD2328" w:rsidRPr="003505CE" w:rsidRDefault="003626D3">
            <w:pPr>
              <w:jc w:val="left"/>
            </w:pPr>
            <w:r w:rsidRPr="003505CE">
              <w:t xml:space="preserve">Sukuriamas lokaliai transakcijos Atom </w:t>
            </w:r>
            <w:proofErr w:type="spellStart"/>
            <w:r w:rsidRPr="003505CE">
              <w:t>Feed</w:t>
            </w:r>
            <w:proofErr w:type="spellEnd"/>
            <w:r w:rsidRPr="003505CE">
              <w:t xml:space="preserve"> duomenų rinkinys.</w:t>
            </w:r>
          </w:p>
          <w:p w14:paraId="623E1E19" w14:textId="77777777" w:rsidR="00DD2328" w:rsidRPr="003505CE" w:rsidRDefault="00DD2328">
            <w:pPr>
              <w:jc w:val="left"/>
            </w:pPr>
          </w:p>
        </w:tc>
      </w:tr>
      <w:tr w:rsidR="00DD2328" w:rsidRPr="003505CE" w14:paraId="28D3FC8A" w14:textId="77777777" w:rsidTr="00DD2328">
        <w:tc>
          <w:tcPr>
            <w:tcW w:w="959" w:type="dxa"/>
            <w:shd w:val="clear" w:color="auto" w:fill="DEFAE0"/>
          </w:tcPr>
          <w:p w14:paraId="48A74A6A" w14:textId="77777777" w:rsidR="00DD2328" w:rsidRPr="003505CE" w:rsidRDefault="003626D3">
            <w:pPr>
              <w:jc w:val="left"/>
            </w:pPr>
            <w:r w:rsidRPr="003505CE">
              <w:t>2</w:t>
            </w:r>
          </w:p>
        </w:tc>
        <w:tc>
          <w:tcPr>
            <w:tcW w:w="3969" w:type="dxa"/>
            <w:shd w:val="clear" w:color="auto" w:fill="DEFAE0"/>
          </w:tcPr>
          <w:p w14:paraId="54DE98E0" w14:textId="77777777" w:rsidR="00DD2328" w:rsidRPr="003505CE" w:rsidRDefault="003626D3">
            <w:pPr>
              <w:jc w:val="left"/>
            </w:pPr>
            <w:r w:rsidRPr="003505CE">
              <w:t>Nusiųsti sukurtą transakciją vykdymui</w:t>
            </w:r>
          </w:p>
        </w:tc>
        <w:tc>
          <w:tcPr>
            <w:tcW w:w="4926" w:type="dxa"/>
            <w:shd w:val="clear" w:color="auto" w:fill="DEFAE0"/>
          </w:tcPr>
          <w:p w14:paraId="7A9BB771"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42D963BC" w14:textId="77777777" w:rsidR="00DD2328" w:rsidRPr="003505CE" w:rsidRDefault="00DD2328">
            <w:pPr>
              <w:jc w:val="left"/>
            </w:pPr>
          </w:p>
        </w:tc>
      </w:tr>
      <w:tr w:rsidR="00DD2328" w:rsidRPr="003505CE" w14:paraId="051AF8DF" w14:textId="77777777" w:rsidTr="00DD2328">
        <w:tc>
          <w:tcPr>
            <w:tcW w:w="959" w:type="dxa"/>
            <w:shd w:val="clear" w:color="auto" w:fill="DEFAE0"/>
          </w:tcPr>
          <w:p w14:paraId="678BFA6B" w14:textId="77777777" w:rsidR="00DD2328" w:rsidRPr="003505CE" w:rsidRDefault="003626D3">
            <w:pPr>
              <w:jc w:val="left"/>
            </w:pPr>
            <w:r w:rsidRPr="003505CE">
              <w:t>3</w:t>
            </w:r>
          </w:p>
        </w:tc>
        <w:tc>
          <w:tcPr>
            <w:tcW w:w="3969" w:type="dxa"/>
            <w:shd w:val="clear" w:color="auto" w:fill="DEFAE0"/>
          </w:tcPr>
          <w:p w14:paraId="0012D53C" w14:textId="77777777" w:rsidR="00DD2328" w:rsidRPr="003505CE" w:rsidRDefault="003626D3">
            <w:pPr>
              <w:jc w:val="left"/>
            </w:pPr>
            <w:r w:rsidRPr="003505CE">
              <w:t>Sukurtų resursų identifikatoriai</w:t>
            </w:r>
          </w:p>
        </w:tc>
        <w:tc>
          <w:tcPr>
            <w:tcW w:w="4926" w:type="dxa"/>
            <w:shd w:val="clear" w:color="auto" w:fill="DEFAE0"/>
          </w:tcPr>
          <w:p w14:paraId="6D8B03A9"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sukurtų resursų identifikatoriais.</w:t>
            </w:r>
          </w:p>
          <w:p w14:paraId="09185253" w14:textId="77777777" w:rsidR="00DD2328" w:rsidRPr="003505CE" w:rsidRDefault="00DD2328">
            <w:pPr>
              <w:jc w:val="left"/>
            </w:pPr>
          </w:p>
        </w:tc>
      </w:tr>
      <w:tr w:rsidR="00DD2328" w:rsidRPr="003505CE" w14:paraId="1C6BCCEA" w14:textId="77777777" w:rsidTr="00DD2328">
        <w:tc>
          <w:tcPr>
            <w:tcW w:w="959" w:type="dxa"/>
            <w:shd w:val="clear" w:color="auto" w:fill="DEFAE0"/>
          </w:tcPr>
          <w:p w14:paraId="76CA37C2" w14:textId="77777777" w:rsidR="00DD2328" w:rsidRPr="003505CE" w:rsidRDefault="003626D3">
            <w:pPr>
              <w:jc w:val="left"/>
            </w:pPr>
            <w:r w:rsidRPr="003505CE">
              <w:t>4</w:t>
            </w:r>
          </w:p>
        </w:tc>
        <w:tc>
          <w:tcPr>
            <w:tcW w:w="3969" w:type="dxa"/>
            <w:shd w:val="clear" w:color="auto" w:fill="DEFAE0"/>
          </w:tcPr>
          <w:p w14:paraId="46CA08E2" w14:textId="77777777" w:rsidR="00DD2328" w:rsidRPr="003505CE" w:rsidRDefault="003626D3">
            <w:pPr>
              <w:jc w:val="left"/>
            </w:pPr>
            <w:r w:rsidRPr="003505CE">
              <w:t>Atnaujinti resursų duomenis transakcijos resurse</w:t>
            </w:r>
          </w:p>
        </w:tc>
        <w:tc>
          <w:tcPr>
            <w:tcW w:w="4926" w:type="dxa"/>
            <w:shd w:val="clear" w:color="auto" w:fill="DEFAE0"/>
          </w:tcPr>
          <w:p w14:paraId="4FC3A63C" w14:textId="77777777" w:rsidR="00DD2328" w:rsidRPr="003505CE" w:rsidRDefault="003626D3">
            <w:pPr>
              <w:jc w:val="left"/>
            </w:pPr>
            <w:r w:rsidRPr="003505CE">
              <w:t xml:space="preserve">Pakeisti </w:t>
            </w:r>
            <w:proofErr w:type="spellStart"/>
            <w:r w:rsidRPr="003505CE">
              <w:t>Composition</w:t>
            </w:r>
            <w:proofErr w:type="spellEnd"/>
            <w:r w:rsidRPr="003505CE">
              <w:t xml:space="preserve"> resurso būseną (status laukas) į "</w:t>
            </w:r>
            <w:proofErr w:type="spellStart"/>
            <w:r w:rsidRPr="003505CE">
              <w:t>final</w:t>
            </w:r>
            <w:proofErr w:type="spellEnd"/>
            <w:r w:rsidRPr="003505CE">
              <w:t xml:space="preserve">". Įkelti resursus su atnaujinta informacija į naujai sukurtą transakcijos Atom </w:t>
            </w:r>
            <w:proofErr w:type="spellStart"/>
            <w:r w:rsidRPr="003505CE">
              <w:t>Feed</w:t>
            </w:r>
            <w:proofErr w:type="spellEnd"/>
            <w:r w:rsidRPr="003505CE">
              <w:t xml:space="preserve"> duomenų rinkinį. </w:t>
            </w:r>
          </w:p>
          <w:p w14:paraId="1FCD275D" w14:textId="77777777" w:rsidR="00DD2328" w:rsidRPr="003505CE" w:rsidRDefault="00DD2328">
            <w:pPr>
              <w:jc w:val="left"/>
            </w:pPr>
          </w:p>
        </w:tc>
      </w:tr>
      <w:tr w:rsidR="00DD2328" w:rsidRPr="003505CE" w14:paraId="6442D29B" w14:textId="77777777" w:rsidTr="00DD2328">
        <w:tc>
          <w:tcPr>
            <w:tcW w:w="959" w:type="dxa"/>
            <w:shd w:val="clear" w:color="auto" w:fill="DEFAE0"/>
          </w:tcPr>
          <w:p w14:paraId="6EA0F456" w14:textId="77777777" w:rsidR="00DD2328" w:rsidRPr="003505CE" w:rsidRDefault="003626D3">
            <w:pPr>
              <w:jc w:val="left"/>
            </w:pPr>
            <w:r w:rsidRPr="003505CE">
              <w:t>5</w:t>
            </w:r>
          </w:p>
        </w:tc>
        <w:tc>
          <w:tcPr>
            <w:tcW w:w="3969" w:type="dxa"/>
            <w:shd w:val="clear" w:color="auto" w:fill="DEFAE0"/>
          </w:tcPr>
          <w:p w14:paraId="2FCA8473" w14:textId="77777777" w:rsidR="00DD2328" w:rsidRPr="003505CE" w:rsidRDefault="003626D3">
            <w:pPr>
              <w:jc w:val="left"/>
            </w:pPr>
            <w:r w:rsidRPr="003505CE">
              <w:t>Nusiųsti atnaujintą transakcijos resursą</w:t>
            </w:r>
          </w:p>
        </w:tc>
        <w:tc>
          <w:tcPr>
            <w:tcW w:w="4926" w:type="dxa"/>
            <w:shd w:val="clear" w:color="auto" w:fill="DEFAE0"/>
          </w:tcPr>
          <w:p w14:paraId="0747F756"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6EE863A0" w14:textId="77777777" w:rsidR="00DD2328" w:rsidRPr="003505CE" w:rsidRDefault="00DD2328">
            <w:pPr>
              <w:jc w:val="left"/>
            </w:pPr>
          </w:p>
        </w:tc>
      </w:tr>
      <w:tr w:rsidR="00DD2328" w:rsidRPr="003505CE" w14:paraId="4680BF80" w14:textId="77777777" w:rsidTr="00DD2328">
        <w:tc>
          <w:tcPr>
            <w:tcW w:w="959" w:type="dxa"/>
            <w:shd w:val="clear" w:color="auto" w:fill="DEFAE0"/>
          </w:tcPr>
          <w:p w14:paraId="72966A49" w14:textId="77777777" w:rsidR="00DD2328" w:rsidRPr="003505CE" w:rsidRDefault="003626D3">
            <w:pPr>
              <w:jc w:val="left"/>
            </w:pPr>
            <w:r w:rsidRPr="003505CE">
              <w:t>6</w:t>
            </w:r>
          </w:p>
        </w:tc>
        <w:tc>
          <w:tcPr>
            <w:tcW w:w="3969" w:type="dxa"/>
            <w:shd w:val="clear" w:color="auto" w:fill="DEFAE0"/>
          </w:tcPr>
          <w:p w14:paraId="0F785487" w14:textId="77777777" w:rsidR="00DD2328" w:rsidRPr="003505CE" w:rsidRDefault="003626D3">
            <w:pPr>
              <w:jc w:val="left"/>
            </w:pPr>
            <w:r w:rsidRPr="003505CE">
              <w:t>Atnaujintų resursų identifikatoriai</w:t>
            </w:r>
          </w:p>
        </w:tc>
        <w:tc>
          <w:tcPr>
            <w:tcW w:w="4926" w:type="dxa"/>
            <w:shd w:val="clear" w:color="auto" w:fill="DEFAE0"/>
          </w:tcPr>
          <w:p w14:paraId="164F8900"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transakcijos rezultatas su naujai sukurtais arba atnaujintais resursų versijos identifikatoriais.</w:t>
            </w:r>
          </w:p>
          <w:p w14:paraId="04478332" w14:textId="77777777" w:rsidR="00DD2328" w:rsidRPr="003505CE" w:rsidRDefault="00DD2328">
            <w:pPr>
              <w:jc w:val="left"/>
            </w:pPr>
          </w:p>
        </w:tc>
      </w:tr>
    </w:tbl>
    <w:p w14:paraId="543F5D07" w14:textId="77777777" w:rsidR="00DD2328" w:rsidRPr="003505CE" w:rsidRDefault="00DD2328"/>
    <w:p w14:paraId="1DE0B2FB" w14:textId="12F39BC2" w:rsidR="00BA3829" w:rsidRPr="003505CE" w:rsidRDefault="00BA3829" w:rsidP="00BA3829">
      <w:pPr>
        <w:pStyle w:val="Caption"/>
        <w:keepNext/>
      </w:pPr>
      <w:r w:rsidRPr="003505CE">
        <w:t xml:space="preserve">Lentelė </w:t>
      </w:r>
      <w:fldSimple w:instr=" SEQ Lentelė \* ARABIC ">
        <w:r w:rsidR="00467FCC">
          <w:rPr>
            <w:noProof/>
          </w:rPr>
          <w:t>387</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38AA423F" w14:textId="77777777" w:rsidTr="00DD2328">
        <w:tc>
          <w:tcPr>
            <w:tcW w:w="4928" w:type="dxa"/>
            <w:shd w:val="clear" w:color="auto" w:fill="DEFAE0"/>
          </w:tcPr>
          <w:p w14:paraId="503F0E11" w14:textId="77777777" w:rsidR="00DD2328" w:rsidRPr="003505CE" w:rsidRDefault="003626D3">
            <w:r w:rsidRPr="003505CE">
              <w:t>Pavadinimas</w:t>
            </w:r>
          </w:p>
        </w:tc>
        <w:tc>
          <w:tcPr>
            <w:tcW w:w="4961" w:type="dxa"/>
            <w:shd w:val="clear" w:color="auto" w:fill="DEFAE0"/>
          </w:tcPr>
          <w:p w14:paraId="1E0B7593" w14:textId="77777777" w:rsidR="00DD2328" w:rsidRPr="003505CE" w:rsidRDefault="003626D3">
            <w:r w:rsidRPr="003505CE">
              <w:t>Aprašymas</w:t>
            </w:r>
          </w:p>
        </w:tc>
      </w:tr>
      <w:tr w:rsidR="00DD2328" w:rsidRPr="003505CE" w14:paraId="1973FA7F" w14:textId="77777777" w:rsidTr="00DD2328">
        <w:tc>
          <w:tcPr>
            <w:tcW w:w="4928" w:type="dxa"/>
            <w:shd w:val="clear" w:color="auto" w:fill="DEFAE0"/>
          </w:tcPr>
          <w:p w14:paraId="76BC4D6A" w14:textId="10185ABC"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30F2D63E" w14:textId="77777777" w:rsidR="00DD2328" w:rsidRPr="003505CE" w:rsidRDefault="003626D3">
            <w:pPr>
              <w:jc w:val="left"/>
            </w:pPr>
            <w:r w:rsidRPr="003505CE">
              <w:t>Resursų reikalingų dokumento antraštei suformuoti paieškos scenarijus.</w:t>
            </w:r>
          </w:p>
          <w:p w14:paraId="6F11D061" w14:textId="77777777" w:rsidR="00DD2328" w:rsidRPr="003505CE" w:rsidRDefault="00DD2328">
            <w:pPr>
              <w:jc w:val="left"/>
            </w:pPr>
          </w:p>
        </w:tc>
      </w:tr>
      <w:tr w:rsidR="00DD2328" w:rsidRPr="003505CE" w14:paraId="7216B7F6" w14:textId="77777777" w:rsidTr="00DD2328">
        <w:tc>
          <w:tcPr>
            <w:tcW w:w="4928" w:type="dxa"/>
            <w:shd w:val="clear" w:color="auto" w:fill="DEFAE0"/>
          </w:tcPr>
          <w:p w14:paraId="115DAB4A" w14:textId="77777777" w:rsidR="00DD2328" w:rsidRPr="003505CE" w:rsidRDefault="003626D3">
            <w:pPr>
              <w:jc w:val="left"/>
            </w:pPr>
            <w:r w:rsidRPr="003505CE">
              <w:t xml:space="preserve"> Sukurti E058 dokumento resursus</w:t>
            </w:r>
          </w:p>
        </w:tc>
        <w:tc>
          <w:tcPr>
            <w:tcW w:w="4961" w:type="dxa"/>
            <w:shd w:val="clear" w:color="auto" w:fill="DEFAE0"/>
          </w:tcPr>
          <w:p w14:paraId="5180DE7E" w14:textId="77777777" w:rsidR="00DD2328" w:rsidRPr="003505CE" w:rsidRDefault="003626D3">
            <w:pPr>
              <w:jc w:val="left"/>
            </w:pPr>
            <w:r w:rsidRPr="003505CE">
              <w:t>SPĮ IS sistemoje lokaliai sukuriami  E058 dokumento FHIR resursai.  E058 dokumentui pateiktį reikalingų resursų pavyzdžiai yra pateikti prieduose (058-089-151a\058-089-151a.xml).</w:t>
            </w:r>
          </w:p>
          <w:p w14:paraId="57E472D8" w14:textId="77777777" w:rsidR="00DD2328" w:rsidRPr="003505CE" w:rsidRDefault="00DD2328">
            <w:pPr>
              <w:jc w:val="left"/>
            </w:pPr>
          </w:p>
        </w:tc>
      </w:tr>
      <w:tr w:rsidR="00DD2328" w:rsidRPr="003505CE" w14:paraId="68A803B8" w14:textId="77777777" w:rsidTr="00DD2328">
        <w:tc>
          <w:tcPr>
            <w:tcW w:w="4928" w:type="dxa"/>
            <w:shd w:val="clear" w:color="auto" w:fill="DEFAE0"/>
          </w:tcPr>
          <w:p w14:paraId="6C9C3CFE" w14:textId="4C74D8B3"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40DCDA61" w14:textId="77777777" w:rsidR="00DD2328" w:rsidRPr="003505CE" w:rsidRDefault="003626D3">
            <w:pPr>
              <w:jc w:val="left"/>
            </w:pPr>
            <w:r w:rsidRPr="003505CE">
              <w:t>Dokumento pasirašymas Registrų Centro komponentu arba pačios SPĮ IS realizuotomis priemonėmis.</w:t>
            </w:r>
          </w:p>
          <w:p w14:paraId="73B289AF"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23590599" w14:textId="77777777" w:rsidR="00DD2328" w:rsidRPr="003505CE" w:rsidRDefault="00DD2328">
            <w:pPr>
              <w:jc w:val="left"/>
            </w:pPr>
          </w:p>
          <w:p w14:paraId="29387E59"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7753E5E9" w14:textId="77777777" w:rsidR="00DD2328" w:rsidRPr="003505CE" w:rsidRDefault="00DD2328">
            <w:pPr>
              <w:jc w:val="left"/>
            </w:pPr>
          </w:p>
        </w:tc>
      </w:tr>
      <w:tr w:rsidR="00DD2328" w:rsidRPr="003505CE" w14:paraId="2164C552" w14:textId="77777777" w:rsidTr="00DD2328">
        <w:tc>
          <w:tcPr>
            <w:tcW w:w="4928" w:type="dxa"/>
            <w:shd w:val="clear" w:color="auto" w:fill="DEFAE0"/>
          </w:tcPr>
          <w:p w14:paraId="10A38F3A" w14:textId="4D979E5E"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6DBA4E54"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1F5BD771" w14:textId="77777777" w:rsidR="00DD2328" w:rsidRPr="003505CE" w:rsidRDefault="00DD2328">
            <w:pPr>
              <w:jc w:val="left"/>
            </w:pPr>
          </w:p>
        </w:tc>
      </w:tr>
    </w:tbl>
    <w:p w14:paraId="31F2A844" w14:textId="641B3EFA" w:rsidR="00DD2328" w:rsidRPr="003505CE" w:rsidRDefault="003626D3" w:rsidP="004A489A">
      <w:pPr>
        <w:pStyle w:val="Heading3"/>
        <w:numPr>
          <w:ilvl w:val="2"/>
          <w:numId w:val="14"/>
        </w:numPr>
      </w:pPr>
      <w:bookmarkStart w:id="2514" w:name="_ddcb5ef0abae6c504dc1cdfd5b33c6a5"/>
      <w:bookmarkStart w:id="2515" w:name="_Toc187399290"/>
      <w:r w:rsidRPr="003505CE">
        <w:t>"E025-5/a klausimyno forma" dokumento pateikimas</w:t>
      </w:r>
      <w:bookmarkEnd w:id="2514"/>
      <w:bookmarkEnd w:id="2515"/>
      <w:r w:rsidR="00877580">
        <w:t xml:space="preserve"> (NAUJA)</w:t>
      </w:r>
    </w:p>
    <w:p w14:paraId="452E0B80" w14:textId="77777777" w:rsidR="00DD2328" w:rsidRPr="003505CE" w:rsidRDefault="003626D3">
      <w:pPr>
        <w:ind w:firstLine="720"/>
      </w:pPr>
      <w:r w:rsidRPr="003505CE">
        <w:t>-"E025-5/a klausimyno forma" dokumento pateikimas yra realizuotas sąveikos scenarijumi pateiktu paveiksle žemiau.</w:t>
      </w:r>
    </w:p>
    <w:p w14:paraId="127BFC54" w14:textId="77777777" w:rsidR="00DD2328" w:rsidRPr="003505CE" w:rsidRDefault="00DD2328"/>
    <w:p w14:paraId="398BD94A" w14:textId="77777777" w:rsidR="00DD2328" w:rsidRPr="003505CE" w:rsidRDefault="003626D3">
      <w:pPr>
        <w:jc w:val="center"/>
      </w:pPr>
      <w:r>
        <w:rPr>
          <w:noProof/>
        </w:rPr>
        <w:drawing>
          <wp:inline distT="0" distB="0" distL="0" distR="0" wp14:anchorId="52CBEB7C" wp14:editId="7415C557">
            <wp:extent cx="6214110" cy="5764123"/>
            <wp:effectExtent l="0" t="0" r="0" b="0"/>
            <wp:docPr id="214" name="Picture -1507454008.png" descr="-1507454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1507454008.png"/>
                    <pic:cNvPicPr/>
                  </pic:nvPicPr>
                  <pic:blipFill>
                    <a:blip r:embed="rId195" cstate="print"/>
                    <a:stretch>
                      <a:fillRect/>
                    </a:stretch>
                  </pic:blipFill>
                  <pic:spPr>
                    <a:xfrm>
                      <a:off x="0" y="0"/>
                      <a:ext cx="6214110" cy="5764123"/>
                    </a:xfrm>
                    <a:prstGeom prst="rect">
                      <a:avLst/>
                    </a:prstGeom>
                  </pic:spPr>
                </pic:pic>
              </a:graphicData>
            </a:graphic>
          </wp:inline>
        </w:drawing>
      </w:r>
    </w:p>
    <w:p w14:paraId="451BBD41" w14:textId="77777777" w:rsidR="00DD2328" w:rsidRPr="003505CE" w:rsidRDefault="003626D3">
      <w:pPr>
        <w:jc w:val="center"/>
      </w:pPr>
      <w:r w:rsidRPr="003505CE">
        <w:t>Pav. 32 "E025-5/a klausimyno forma" dokumento pateikimas realizavimo sąveikos scenarijus</w:t>
      </w:r>
    </w:p>
    <w:p w14:paraId="54384A7E" w14:textId="49EC9C08" w:rsidR="00BA3829" w:rsidRPr="003505CE" w:rsidRDefault="00BA3829" w:rsidP="00BA3829">
      <w:pPr>
        <w:pStyle w:val="Caption"/>
        <w:keepNext/>
      </w:pPr>
      <w:r w:rsidRPr="003505CE">
        <w:t xml:space="preserve">Lentelė </w:t>
      </w:r>
      <w:fldSimple w:instr=" SEQ Lentelė \* ARABIC ">
        <w:r w:rsidR="00467FCC">
          <w:rPr>
            <w:noProof/>
          </w:rPr>
          <w:t>388</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24E054D9" w14:textId="77777777" w:rsidTr="00DD2328">
        <w:tc>
          <w:tcPr>
            <w:tcW w:w="959" w:type="dxa"/>
            <w:shd w:val="clear" w:color="auto" w:fill="DEFAE0"/>
          </w:tcPr>
          <w:p w14:paraId="0E8EA27C" w14:textId="77777777" w:rsidR="00DD2328" w:rsidRPr="003505CE" w:rsidRDefault="003626D3">
            <w:r w:rsidRPr="003505CE">
              <w:t>Eil. Nr.</w:t>
            </w:r>
          </w:p>
        </w:tc>
        <w:tc>
          <w:tcPr>
            <w:tcW w:w="3969" w:type="dxa"/>
            <w:shd w:val="clear" w:color="auto" w:fill="DEFAE0"/>
          </w:tcPr>
          <w:p w14:paraId="10FC394E" w14:textId="77777777" w:rsidR="00DD2328" w:rsidRPr="003505CE" w:rsidRDefault="003626D3">
            <w:r w:rsidRPr="003505CE">
              <w:t>Veiksmo pavadinimas</w:t>
            </w:r>
          </w:p>
        </w:tc>
        <w:tc>
          <w:tcPr>
            <w:tcW w:w="4926" w:type="dxa"/>
            <w:shd w:val="clear" w:color="auto" w:fill="DEFAE0"/>
          </w:tcPr>
          <w:p w14:paraId="372F190A" w14:textId="77777777" w:rsidR="00DD2328" w:rsidRPr="003505CE" w:rsidRDefault="003626D3">
            <w:r w:rsidRPr="003505CE">
              <w:t>Veiksmo aprašymas</w:t>
            </w:r>
          </w:p>
        </w:tc>
      </w:tr>
      <w:tr w:rsidR="00DD2328" w:rsidRPr="003505CE" w14:paraId="5F314104" w14:textId="77777777" w:rsidTr="00DD2328">
        <w:tc>
          <w:tcPr>
            <w:tcW w:w="959" w:type="dxa"/>
            <w:shd w:val="clear" w:color="auto" w:fill="DEFAE0"/>
          </w:tcPr>
          <w:p w14:paraId="4D23D5DC" w14:textId="77777777" w:rsidR="00DD2328" w:rsidRPr="003505CE" w:rsidRDefault="003626D3">
            <w:pPr>
              <w:jc w:val="left"/>
            </w:pPr>
            <w:r w:rsidRPr="003505CE">
              <w:t>1</w:t>
            </w:r>
          </w:p>
        </w:tc>
        <w:tc>
          <w:tcPr>
            <w:tcW w:w="3969" w:type="dxa"/>
            <w:shd w:val="clear" w:color="auto" w:fill="DEFAE0"/>
          </w:tcPr>
          <w:p w14:paraId="72D02845" w14:textId="77777777" w:rsidR="00DD2328" w:rsidRPr="003505CE" w:rsidRDefault="003626D3">
            <w:pPr>
              <w:jc w:val="left"/>
            </w:pPr>
            <w:r w:rsidRPr="003505CE">
              <w:t xml:space="preserve">Sukurti Transakciją sukurtiems </w:t>
            </w:r>
          </w:p>
          <w:p w14:paraId="36A5C69E" w14:textId="77777777" w:rsidR="00DD2328" w:rsidRPr="003505CE" w:rsidRDefault="003626D3">
            <w:pPr>
              <w:jc w:val="left"/>
            </w:pPr>
            <w:r w:rsidRPr="003505CE">
              <w:t>E025-5/a dokumento resursams išsaugoti</w:t>
            </w:r>
          </w:p>
        </w:tc>
        <w:tc>
          <w:tcPr>
            <w:tcW w:w="4926" w:type="dxa"/>
            <w:shd w:val="clear" w:color="auto" w:fill="DEFAE0"/>
          </w:tcPr>
          <w:p w14:paraId="10C17671" w14:textId="77777777" w:rsidR="00DD2328" w:rsidRPr="003505CE" w:rsidRDefault="003626D3">
            <w:pPr>
              <w:jc w:val="left"/>
            </w:pPr>
            <w:r w:rsidRPr="003505CE">
              <w:t xml:space="preserve">Sukuriamas lokaliai transakcijos Atom </w:t>
            </w:r>
            <w:proofErr w:type="spellStart"/>
            <w:r w:rsidRPr="003505CE">
              <w:t>Feed</w:t>
            </w:r>
            <w:proofErr w:type="spellEnd"/>
            <w:r w:rsidRPr="003505CE">
              <w:t xml:space="preserve"> duomenų rinkinys.</w:t>
            </w:r>
          </w:p>
          <w:p w14:paraId="68E974C3" w14:textId="77777777" w:rsidR="00DD2328" w:rsidRPr="003505CE" w:rsidRDefault="00DD2328">
            <w:pPr>
              <w:jc w:val="left"/>
            </w:pPr>
          </w:p>
        </w:tc>
      </w:tr>
      <w:tr w:rsidR="00DD2328" w:rsidRPr="003505CE" w14:paraId="6FBDD711" w14:textId="77777777" w:rsidTr="00DD2328">
        <w:tc>
          <w:tcPr>
            <w:tcW w:w="959" w:type="dxa"/>
            <w:shd w:val="clear" w:color="auto" w:fill="DEFAE0"/>
          </w:tcPr>
          <w:p w14:paraId="7F983108" w14:textId="77777777" w:rsidR="00DD2328" w:rsidRPr="003505CE" w:rsidRDefault="003626D3">
            <w:pPr>
              <w:jc w:val="left"/>
            </w:pPr>
            <w:r w:rsidRPr="003505CE">
              <w:t>2</w:t>
            </w:r>
          </w:p>
        </w:tc>
        <w:tc>
          <w:tcPr>
            <w:tcW w:w="3969" w:type="dxa"/>
            <w:shd w:val="clear" w:color="auto" w:fill="DEFAE0"/>
          </w:tcPr>
          <w:p w14:paraId="0C9E0668" w14:textId="77777777" w:rsidR="00DD2328" w:rsidRPr="003505CE" w:rsidRDefault="003626D3">
            <w:pPr>
              <w:jc w:val="left"/>
            </w:pPr>
            <w:r w:rsidRPr="003505CE">
              <w:t>Nusiųsti sukurtą transakciją vykdymui</w:t>
            </w:r>
          </w:p>
        </w:tc>
        <w:tc>
          <w:tcPr>
            <w:tcW w:w="4926" w:type="dxa"/>
            <w:shd w:val="clear" w:color="auto" w:fill="DEFAE0"/>
          </w:tcPr>
          <w:p w14:paraId="2568790F"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33F8ED8C" w14:textId="77777777" w:rsidR="00DD2328" w:rsidRPr="003505CE" w:rsidRDefault="00DD2328">
            <w:pPr>
              <w:jc w:val="left"/>
            </w:pPr>
          </w:p>
        </w:tc>
      </w:tr>
      <w:tr w:rsidR="00DD2328" w:rsidRPr="003505CE" w14:paraId="64C789F9" w14:textId="77777777" w:rsidTr="00DD2328">
        <w:tc>
          <w:tcPr>
            <w:tcW w:w="959" w:type="dxa"/>
            <w:shd w:val="clear" w:color="auto" w:fill="DEFAE0"/>
          </w:tcPr>
          <w:p w14:paraId="60F0A4C1" w14:textId="77777777" w:rsidR="00DD2328" w:rsidRPr="003505CE" w:rsidRDefault="003626D3">
            <w:pPr>
              <w:jc w:val="left"/>
            </w:pPr>
            <w:r w:rsidRPr="003505CE">
              <w:t>3</w:t>
            </w:r>
          </w:p>
        </w:tc>
        <w:tc>
          <w:tcPr>
            <w:tcW w:w="3969" w:type="dxa"/>
            <w:shd w:val="clear" w:color="auto" w:fill="DEFAE0"/>
          </w:tcPr>
          <w:p w14:paraId="0AED6A71" w14:textId="77777777" w:rsidR="00DD2328" w:rsidRPr="003505CE" w:rsidRDefault="003626D3">
            <w:pPr>
              <w:jc w:val="left"/>
            </w:pPr>
            <w:r w:rsidRPr="003505CE">
              <w:t>Sukurtų resursų identifikatoriai</w:t>
            </w:r>
          </w:p>
        </w:tc>
        <w:tc>
          <w:tcPr>
            <w:tcW w:w="4926" w:type="dxa"/>
            <w:shd w:val="clear" w:color="auto" w:fill="DEFAE0"/>
          </w:tcPr>
          <w:p w14:paraId="51191ADC"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sukurtų resursų identifikatoriais.</w:t>
            </w:r>
          </w:p>
          <w:p w14:paraId="4B285166" w14:textId="77777777" w:rsidR="00DD2328" w:rsidRPr="003505CE" w:rsidRDefault="00DD2328">
            <w:pPr>
              <w:jc w:val="left"/>
            </w:pPr>
          </w:p>
        </w:tc>
      </w:tr>
      <w:tr w:rsidR="00DD2328" w:rsidRPr="003505CE" w14:paraId="52DFB266" w14:textId="77777777" w:rsidTr="00DD2328">
        <w:tc>
          <w:tcPr>
            <w:tcW w:w="959" w:type="dxa"/>
            <w:shd w:val="clear" w:color="auto" w:fill="DEFAE0"/>
          </w:tcPr>
          <w:p w14:paraId="56050014" w14:textId="77777777" w:rsidR="00DD2328" w:rsidRPr="003505CE" w:rsidRDefault="003626D3">
            <w:pPr>
              <w:jc w:val="left"/>
            </w:pPr>
            <w:r w:rsidRPr="003505CE">
              <w:t>4</w:t>
            </w:r>
          </w:p>
        </w:tc>
        <w:tc>
          <w:tcPr>
            <w:tcW w:w="3969" w:type="dxa"/>
            <w:shd w:val="clear" w:color="auto" w:fill="DEFAE0"/>
          </w:tcPr>
          <w:p w14:paraId="18E0EB51" w14:textId="77777777" w:rsidR="00DD2328" w:rsidRPr="003505CE" w:rsidRDefault="003626D3">
            <w:pPr>
              <w:jc w:val="left"/>
            </w:pPr>
            <w:r w:rsidRPr="003505CE">
              <w:t>Atnaujinti resursų duomenis transakcijos resurse</w:t>
            </w:r>
          </w:p>
        </w:tc>
        <w:tc>
          <w:tcPr>
            <w:tcW w:w="4926" w:type="dxa"/>
            <w:shd w:val="clear" w:color="auto" w:fill="DEFAE0"/>
          </w:tcPr>
          <w:p w14:paraId="07B0330F" w14:textId="77777777" w:rsidR="00DD2328" w:rsidRPr="003505CE" w:rsidRDefault="003626D3">
            <w:pPr>
              <w:jc w:val="left"/>
            </w:pPr>
            <w:r w:rsidRPr="003505CE">
              <w:t xml:space="preserve">Pakeisti </w:t>
            </w:r>
            <w:proofErr w:type="spellStart"/>
            <w:r w:rsidRPr="003505CE">
              <w:t>Composition</w:t>
            </w:r>
            <w:proofErr w:type="spellEnd"/>
            <w:r w:rsidRPr="003505CE">
              <w:t xml:space="preserve"> resurso būseną (status laukas) į "</w:t>
            </w:r>
            <w:proofErr w:type="spellStart"/>
            <w:r w:rsidRPr="003505CE">
              <w:t>final</w:t>
            </w:r>
            <w:proofErr w:type="spellEnd"/>
            <w:r w:rsidRPr="003505CE">
              <w:t xml:space="preserve">". Įkelti resursus su atnaujinta informacija į naujai sukurtą transakcijos Atom </w:t>
            </w:r>
            <w:proofErr w:type="spellStart"/>
            <w:r w:rsidRPr="003505CE">
              <w:t>Feed</w:t>
            </w:r>
            <w:proofErr w:type="spellEnd"/>
            <w:r w:rsidRPr="003505CE">
              <w:t xml:space="preserve"> duomenų rinkinį. </w:t>
            </w:r>
          </w:p>
          <w:p w14:paraId="0DA37582" w14:textId="77777777" w:rsidR="00DD2328" w:rsidRPr="003505CE" w:rsidRDefault="00DD2328">
            <w:pPr>
              <w:jc w:val="left"/>
            </w:pPr>
          </w:p>
        </w:tc>
      </w:tr>
      <w:tr w:rsidR="00DD2328" w:rsidRPr="003505CE" w14:paraId="1879A12C" w14:textId="77777777" w:rsidTr="00DD2328">
        <w:tc>
          <w:tcPr>
            <w:tcW w:w="959" w:type="dxa"/>
            <w:shd w:val="clear" w:color="auto" w:fill="DEFAE0"/>
          </w:tcPr>
          <w:p w14:paraId="6ACBD968" w14:textId="77777777" w:rsidR="00DD2328" w:rsidRPr="003505CE" w:rsidRDefault="003626D3">
            <w:pPr>
              <w:jc w:val="left"/>
            </w:pPr>
            <w:r w:rsidRPr="003505CE">
              <w:t>5</w:t>
            </w:r>
          </w:p>
        </w:tc>
        <w:tc>
          <w:tcPr>
            <w:tcW w:w="3969" w:type="dxa"/>
            <w:shd w:val="clear" w:color="auto" w:fill="DEFAE0"/>
          </w:tcPr>
          <w:p w14:paraId="29604944" w14:textId="77777777" w:rsidR="00DD2328" w:rsidRPr="003505CE" w:rsidRDefault="003626D3">
            <w:pPr>
              <w:jc w:val="left"/>
            </w:pPr>
            <w:r w:rsidRPr="003505CE">
              <w:t>Nusiųsti atnaujintą transakcijos resursą</w:t>
            </w:r>
          </w:p>
        </w:tc>
        <w:tc>
          <w:tcPr>
            <w:tcW w:w="4926" w:type="dxa"/>
            <w:shd w:val="clear" w:color="auto" w:fill="DEFAE0"/>
          </w:tcPr>
          <w:p w14:paraId="6DE7917D"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67C555CE" w14:textId="77777777" w:rsidR="00DD2328" w:rsidRPr="003505CE" w:rsidRDefault="00DD2328">
            <w:pPr>
              <w:jc w:val="left"/>
            </w:pPr>
          </w:p>
        </w:tc>
      </w:tr>
      <w:tr w:rsidR="00DD2328" w:rsidRPr="003505CE" w14:paraId="7B5268CE" w14:textId="77777777" w:rsidTr="00DD2328">
        <w:tc>
          <w:tcPr>
            <w:tcW w:w="959" w:type="dxa"/>
            <w:shd w:val="clear" w:color="auto" w:fill="DEFAE0"/>
          </w:tcPr>
          <w:p w14:paraId="0D28C697" w14:textId="77777777" w:rsidR="00DD2328" w:rsidRPr="003505CE" w:rsidRDefault="003626D3">
            <w:pPr>
              <w:jc w:val="left"/>
            </w:pPr>
            <w:r w:rsidRPr="003505CE">
              <w:t>6</w:t>
            </w:r>
          </w:p>
        </w:tc>
        <w:tc>
          <w:tcPr>
            <w:tcW w:w="3969" w:type="dxa"/>
            <w:shd w:val="clear" w:color="auto" w:fill="DEFAE0"/>
          </w:tcPr>
          <w:p w14:paraId="70574BC5" w14:textId="77777777" w:rsidR="00DD2328" w:rsidRPr="003505CE" w:rsidRDefault="003626D3">
            <w:pPr>
              <w:jc w:val="left"/>
            </w:pPr>
            <w:r w:rsidRPr="003505CE">
              <w:t>Atnaujintų resursų identifikatoriai</w:t>
            </w:r>
          </w:p>
        </w:tc>
        <w:tc>
          <w:tcPr>
            <w:tcW w:w="4926" w:type="dxa"/>
            <w:shd w:val="clear" w:color="auto" w:fill="DEFAE0"/>
          </w:tcPr>
          <w:p w14:paraId="6002B841"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transakcijos rezultatas su naujai sukurtais arba atnaujintais resursų versijos identifikatoriais.</w:t>
            </w:r>
          </w:p>
          <w:p w14:paraId="636380D5" w14:textId="77777777" w:rsidR="00DD2328" w:rsidRPr="003505CE" w:rsidRDefault="00DD2328">
            <w:pPr>
              <w:jc w:val="left"/>
            </w:pPr>
          </w:p>
        </w:tc>
      </w:tr>
    </w:tbl>
    <w:p w14:paraId="238BA996" w14:textId="77777777" w:rsidR="00DD2328" w:rsidRPr="003505CE" w:rsidRDefault="00DD2328"/>
    <w:p w14:paraId="3FF5B7FC" w14:textId="3820A0A8" w:rsidR="00BA3829" w:rsidRPr="003505CE" w:rsidRDefault="00BA3829" w:rsidP="00BA3829">
      <w:pPr>
        <w:pStyle w:val="Caption"/>
        <w:keepNext/>
      </w:pPr>
      <w:r w:rsidRPr="003505CE">
        <w:t xml:space="preserve">Lentelė </w:t>
      </w:r>
      <w:fldSimple w:instr=" SEQ Lentelė \* ARABIC ">
        <w:r w:rsidR="00467FCC">
          <w:rPr>
            <w:noProof/>
          </w:rPr>
          <w:t>389</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10759E9D" w14:textId="77777777" w:rsidTr="00DD2328">
        <w:tc>
          <w:tcPr>
            <w:tcW w:w="4928" w:type="dxa"/>
            <w:shd w:val="clear" w:color="auto" w:fill="DEFAE0"/>
          </w:tcPr>
          <w:p w14:paraId="50A005E1" w14:textId="77777777" w:rsidR="00DD2328" w:rsidRPr="003505CE" w:rsidRDefault="003626D3">
            <w:r w:rsidRPr="003505CE">
              <w:t>Pavadinimas</w:t>
            </w:r>
          </w:p>
        </w:tc>
        <w:tc>
          <w:tcPr>
            <w:tcW w:w="4961" w:type="dxa"/>
            <w:shd w:val="clear" w:color="auto" w:fill="DEFAE0"/>
          </w:tcPr>
          <w:p w14:paraId="260E5F95" w14:textId="77777777" w:rsidR="00DD2328" w:rsidRPr="003505CE" w:rsidRDefault="003626D3">
            <w:r w:rsidRPr="003505CE">
              <w:t>Aprašymas</w:t>
            </w:r>
          </w:p>
        </w:tc>
      </w:tr>
      <w:tr w:rsidR="00DD2328" w:rsidRPr="003505CE" w14:paraId="6DAF73D6" w14:textId="77777777" w:rsidTr="00DD2328">
        <w:tc>
          <w:tcPr>
            <w:tcW w:w="4928" w:type="dxa"/>
            <w:shd w:val="clear" w:color="auto" w:fill="DEFAE0"/>
          </w:tcPr>
          <w:p w14:paraId="0B52AB74" w14:textId="25D67CB8" w:rsidR="00DD2328" w:rsidRPr="003505CE" w:rsidRDefault="003626D3">
            <w:pPr>
              <w:jc w:val="left"/>
            </w:pPr>
            <w:hyperlink w:anchor="_51473e25550a7731ad4b67a57ee54371" w:history="1">
              <w:r w:rsidRPr="003505CE">
                <w:t>Medicininio dokumento antraštės formavimas</w:t>
              </w:r>
            </w:hyperlink>
          </w:p>
        </w:tc>
        <w:tc>
          <w:tcPr>
            <w:tcW w:w="4961" w:type="dxa"/>
            <w:shd w:val="clear" w:color="auto" w:fill="DEFAE0"/>
          </w:tcPr>
          <w:p w14:paraId="7D884060" w14:textId="77777777" w:rsidR="00DD2328" w:rsidRPr="003505CE" w:rsidRDefault="003626D3">
            <w:pPr>
              <w:jc w:val="left"/>
            </w:pPr>
            <w:r w:rsidRPr="003505CE">
              <w:t>Resursų reikalingų dokumento antraštei suformuoti paieškos scenarijus.</w:t>
            </w:r>
          </w:p>
          <w:p w14:paraId="6F1AAEC3" w14:textId="77777777" w:rsidR="00DD2328" w:rsidRPr="003505CE" w:rsidRDefault="00DD2328">
            <w:pPr>
              <w:jc w:val="left"/>
            </w:pPr>
          </w:p>
        </w:tc>
      </w:tr>
      <w:tr w:rsidR="00DD2328" w:rsidRPr="003505CE" w14:paraId="4AE6D542" w14:textId="77777777" w:rsidTr="00DD2328">
        <w:tc>
          <w:tcPr>
            <w:tcW w:w="4928" w:type="dxa"/>
            <w:shd w:val="clear" w:color="auto" w:fill="DEFAE0"/>
          </w:tcPr>
          <w:p w14:paraId="7EFBC276" w14:textId="77777777" w:rsidR="00DD2328" w:rsidRPr="003505CE" w:rsidRDefault="003626D3">
            <w:pPr>
              <w:jc w:val="left"/>
            </w:pPr>
            <w:r w:rsidRPr="003505CE">
              <w:t xml:space="preserve"> Sukurti E025-5/a dokumento resursus</w:t>
            </w:r>
          </w:p>
        </w:tc>
        <w:tc>
          <w:tcPr>
            <w:tcW w:w="4961" w:type="dxa"/>
            <w:shd w:val="clear" w:color="auto" w:fill="DEFAE0"/>
          </w:tcPr>
          <w:p w14:paraId="1B603476" w14:textId="77777777" w:rsidR="00DD2328" w:rsidRPr="003505CE" w:rsidRDefault="003626D3">
            <w:pPr>
              <w:jc w:val="left"/>
            </w:pPr>
            <w:r w:rsidRPr="003505CE">
              <w:t>SPĮ IS sistemoje lokaliai sukuriami E025-5/a dokumento FHIR resursai. E025-5/a dokumentui pateiktį reikalingų resursų pavyzdžiai yra pateikti prieduose (025-5a\025-5a.xml).</w:t>
            </w:r>
          </w:p>
          <w:p w14:paraId="54C955A1" w14:textId="77777777" w:rsidR="00DD2328" w:rsidRPr="003505CE" w:rsidRDefault="00DD2328">
            <w:pPr>
              <w:jc w:val="left"/>
            </w:pPr>
          </w:p>
        </w:tc>
      </w:tr>
      <w:tr w:rsidR="00DD2328" w:rsidRPr="003505CE" w14:paraId="1DE5B0BB" w14:textId="77777777" w:rsidTr="00DD2328">
        <w:tc>
          <w:tcPr>
            <w:tcW w:w="4928" w:type="dxa"/>
            <w:shd w:val="clear" w:color="auto" w:fill="DEFAE0"/>
          </w:tcPr>
          <w:p w14:paraId="149021AA" w14:textId="084B0BDC"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786844AE" w14:textId="77777777" w:rsidR="00DD2328" w:rsidRPr="003505CE" w:rsidRDefault="003626D3">
            <w:pPr>
              <w:jc w:val="left"/>
            </w:pPr>
            <w:r w:rsidRPr="003505CE">
              <w:t>Dokumento pasirašymas Registrų Centro komponentu arba pačios SPĮ IS realizuotomis priemonėmis.</w:t>
            </w:r>
          </w:p>
          <w:p w14:paraId="531FC3D1"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04A80577" w14:textId="77777777" w:rsidR="00DD2328" w:rsidRPr="003505CE" w:rsidRDefault="00DD2328">
            <w:pPr>
              <w:jc w:val="left"/>
            </w:pPr>
          </w:p>
          <w:p w14:paraId="3CE66638"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6DEC50D3" w14:textId="77777777" w:rsidR="00DD2328" w:rsidRPr="003505CE" w:rsidRDefault="00DD2328">
            <w:pPr>
              <w:jc w:val="left"/>
            </w:pPr>
          </w:p>
        </w:tc>
      </w:tr>
      <w:tr w:rsidR="00DD2328" w:rsidRPr="003505CE" w14:paraId="68C734B7" w14:textId="77777777" w:rsidTr="00DD2328">
        <w:tc>
          <w:tcPr>
            <w:tcW w:w="4928" w:type="dxa"/>
            <w:shd w:val="clear" w:color="auto" w:fill="DEFAE0"/>
          </w:tcPr>
          <w:p w14:paraId="0FB9B600" w14:textId="5F81EF59"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6287DD16"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113992F3" w14:textId="77777777" w:rsidR="00DD2328" w:rsidRPr="003505CE" w:rsidRDefault="00DD2328">
            <w:pPr>
              <w:jc w:val="left"/>
            </w:pPr>
          </w:p>
        </w:tc>
      </w:tr>
    </w:tbl>
    <w:p w14:paraId="3D3E326A" w14:textId="0BB292B0" w:rsidR="00DD2328" w:rsidRPr="003505CE" w:rsidRDefault="003626D3" w:rsidP="004A489A">
      <w:pPr>
        <w:pStyle w:val="Heading3"/>
        <w:numPr>
          <w:ilvl w:val="2"/>
          <w:numId w:val="14"/>
        </w:numPr>
      </w:pPr>
      <w:bookmarkStart w:id="2516" w:name="_1a1d924b5d73fbaa75f028f7977b7d77"/>
      <w:bookmarkStart w:id="2517" w:name="_Toc187399291"/>
      <w:r w:rsidRPr="003505CE">
        <w:t>Pasirašyto medicininio dokumento PDF dokumento gavimas</w:t>
      </w:r>
      <w:bookmarkEnd w:id="2516"/>
      <w:bookmarkEnd w:id="2517"/>
      <w:r w:rsidR="00877580">
        <w:t xml:space="preserve"> (NAUJA)</w:t>
      </w:r>
    </w:p>
    <w:p w14:paraId="1620CF7F" w14:textId="5CB21D69" w:rsidR="00DD2328" w:rsidRPr="003505CE" w:rsidRDefault="003626D3">
      <w:pPr>
        <w:ind w:firstLine="720"/>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r w:rsidR="00877580">
        <w:t xml:space="preserve"> </w:t>
      </w:r>
      <w:r w:rsidRPr="003505CE">
        <w:t>Pasirašyto medicininio dokumento PDF dokumento gavimas yra realizuotas sąveikos scenarijumi pateiktu paveiksle žemiau.</w:t>
      </w:r>
    </w:p>
    <w:p w14:paraId="03C4FD74" w14:textId="77777777" w:rsidR="00DD2328" w:rsidRPr="003505CE" w:rsidRDefault="00DD2328"/>
    <w:p w14:paraId="373BF51A" w14:textId="77777777" w:rsidR="00DD2328" w:rsidRPr="003505CE" w:rsidRDefault="003626D3">
      <w:pPr>
        <w:jc w:val="center"/>
      </w:pPr>
      <w:r>
        <w:rPr>
          <w:noProof/>
        </w:rPr>
        <w:drawing>
          <wp:inline distT="0" distB="0" distL="0" distR="0" wp14:anchorId="02409DE2" wp14:editId="03F5A393">
            <wp:extent cx="5819775" cy="3086100"/>
            <wp:effectExtent l="0" t="0" r="0" b="0"/>
            <wp:docPr id="216" name="Picture 605461209.png" descr="605461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605461209.png"/>
                    <pic:cNvPicPr/>
                  </pic:nvPicPr>
                  <pic:blipFill>
                    <a:blip r:embed="rId196" cstate="print"/>
                    <a:stretch>
                      <a:fillRect/>
                    </a:stretch>
                  </pic:blipFill>
                  <pic:spPr>
                    <a:xfrm>
                      <a:off x="0" y="0"/>
                      <a:ext cx="5819775" cy="3086100"/>
                    </a:xfrm>
                    <a:prstGeom prst="rect">
                      <a:avLst/>
                    </a:prstGeom>
                  </pic:spPr>
                </pic:pic>
              </a:graphicData>
            </a:graphic>
          </wp:inline>
        </w:drawing>
      </w:r>
    </w:p>
    <w:p w14:paraId="1236B57F" w14:textId="77777777" w:rsidR="00DD2328" w:rsidRPr="003505CE" w:rsidRDefault="003626D3">
      <w:pPr>
        <w:jc w:val="center"/>
      </w:pPr>
      <w:r w:rsidRPr="003505CE">
        <w:t>Pav. 32 Pasirašyto medicininio dokumento PDF dokumento gavimas realizavimo sąveikos scenarijus</w:t>
      </w:r>
    </w:p>
    <w:p w14:paraId="57DD94D0" w14:textId="3B94FAE8" w:rsidR="00BA3829" w:rsidRPr="003505CE" w:rsidRDefault="00BA3829" w:rsidP="00BA3829">
      <w:pPr>
        <w:pStyle w:val="Caption"/>
        <w:keepNext/>
      </w:pPr>
      <w:r w:rsidRPr="003505CE">
        <w:t xml:space="preserve">Lentelė </w:t>
      </w:r>
      <w:fldSimple w:instr=" SEQ Lentelė \* ARABIC ">
        <w:r w:rsidR="00467FCC">
          <w:rPr>
            <w:noProof/>
          </w:rPr>
          <w:t>390</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7059F20E" w14:textId="77777777" w:rsidTr="00DD2328">
        <w:tc>
          <w:tcPr>
            <w:tcW w:w="959" w:type="dxa"/>
            <w:shd w:val="clear" w:color="auto" w:fill="DEFAE0"/>
          </w:tcPr>
          <w:p w14:paraId="6AA2DAEF" w14:textId="77777777" w:rsidR="00DD2328" w:rsidRPr="003505CE" w:rsidRDefault="003626D3">
            <w:r w:rsidRPr="003505CE">
              <w:t>Eil. Nr.</w:t>
            </w:r>
          </w:p>
        </w:tc>
        <w:tc>
          <w:tcPr>
            <w:tcW w:w="3969" w:type="dxa"/>
            <w:shd w:val="clear" w:color="auto" w:fill="DEFAE0"/>
          </w:tcPr>
          <w:p w14:paraId="04B5E7D5" w14:textId="77777777" w:rsidR="00DD2328" w:rsidRPr="003505CE" w:rsidRDefault="003626D3">
            <w:r w:rsidRPr="003505CE">
              <w:t>Veiksmo pavadinimas</w:t>
            </w:r>
          </w:p>
        </w:tc>
        <w:tc>
          <w:tcPr>
            <w:tcW w:w="4926" w:type="dxa"/>
            <w:shd w:val="clear" w:color="auto" w:fill="DEFAE0"/>
          </w:tcPr>
          <w:p w14:paraId="518B8429" w14:textId="77777777" w:rsidR="00DD2328" w:rsidRPr="003505CE" w:rsidRDefault="003626D3">
            <w:r w:rsidRPr="003505CE">
              <w:t>Veiksmo aprašymas</w:t>
            </w:r>
          </w:p>
        </w:tc>
      </w:tr>
      <w:tr w:rsidR="00DD2328" w:rsidRPr="003505CE" w14:paraId="58669295" w14:textId="77777777" w:rsidTr="00DD2328">
        <w:tc>
          <w:tcPr>
            <w:tcW w:w="959" w:type="dxa"/>
            <w:shd w:val="clear" w:color="auto" w:fill="DEFAE0"/>
          </w:tcPr>
          <w:p w14:paraId="45A80922" w14:textId="77777777" w:rsidR="00DD2328" w:rsidRPr="003505CE" w:rsidRDefault="003626D3">
            <w:pPr>
              <w:jc w:val="left"/>
            </w:pPr>
            <w:r w:rsidRPr="003505CE">
              <w:t>1</w:t>
            </w:r>
          </w:p>
        </w:tc>
        <w:tc>
          <w:tcPr>
            <w:tcW w:w="3969" w:type="dxa"/>
            <w:shd w:val="clear" w:color="auto" w:fill="DEFAE0"/>
          </w:tcPr>
          <w:p w14:paraId="5A73358A" w14:textId="77777777" w:rsidR="00DD2328" w:rsidRPr="003505CE" w:rsidRDefault="003626D3">
            <w:pPr>
              <w:jc w:val="left"/>
            </w:pPr>
            <w:r w:rsidRPr="003505CE">
              <w:t xml:space="preserve">Rasti dokumento nuorodos resursą </w:t>
            </w:r>
          </w:p>
          <w:p w14:paraId="10D9E752" w14:textId="77777777" w:rsidR="00DD2328" w:rsidRPr="003505CE" w:rsidRDefault="003626D3">
            <w:pPr>
              <w:jc w:val="left"/>
            </w:pPr>
            <w:r w:rsidRPr="003505CE">
              <w:t>pagal dokumento kompozicijos</w:t>
            </w:r>
          </w:p>
        </w:tc>
        <w:tc>
          <w:tcPr>
            <w:tcW w:w="4926" w:type="dxa"/>
            <w:shd w:val="clear" w:color="auto" w:fill="DEFAE0"/>
          </w:tcPr>
          <w:p w14:paraId="128BF5C1" w14:textId="77777777" w:rsidR="00DD2328" w:rsidRPr="003505CE" w:rsidRDefault="003626D3">
            <w:pPr>
              <w:jc w:val="left"/>
            </w:pPr>
            <w:r w:rsidRPr="003505CE">
              <w:t xml:space="preserve">GET užklausą nuorodai į dokumentą gauti pagal dokumento </w:t>
            </w:r>
            <w:proofErr w:type="spellStart"/>
            <w:r w:rsidRPr="003505CE">
              <w:t>Composition</w:t>
            </w:r>
            <w:proofErr w:type="spellEnd"/>
            <w:r w:rsidRPr="003505CE">
              <w:t xml:space="preserve"> resurso </w:t>
            </w:r>
            <w:proofErr w:type="spellStart"/>
            <w:r w:rsidRPr="003505CE">
              <w:t>id</w:t>
            </w:r>
            <w:proofErr w:type="spellEnd"/>
            <w:r w:rsidRPr="003505CE">
              <w:t>. Užklausos pavyzdys: [taško_adresas]/DocumentReference?identifier=Composition|123456789</w:t>
            </w:r>
          </w:p>
          <w:p w14:paraId="1E5FB319" w14:textId="77777777" w:rsidR="00DD2328" w:rsidRPr="003505CE" w:rsidRDefault="00DD2328">
            <w:pPr>
              <w:jc w:val="left"/>
            </w:pPr>
          </w:p>
        </w:tc>
      </w:tr>
      <w:tr w:rsidR="00DD2328" w:rsidRPr="003505CE" w14:paraId="47633708" w14:textId="77777777" w:rsidTr="00DD2328">
        <w:tc>
          <w:tcPr>
            <w:tcW w:w="959" w:type="dxa"/>
            <w:shd w:val="clear" w:color="auto" w:fill="DEFAE0"/>
          </w:tcPr>
          <w:p w14:paraId="7212496C" w14:textId="77777777" w:rsidR="00DD2328" w:rsidRPr="003505CE" w:rsidRDefault="003626D3">
            <w:pPr>
              <w:jc w:val="left"/>
            </w:pPr>
            <w:r w:rsidRPr="003505CE">
              <w:t>2</w:t>
            </w:r>
          </w:p>
        </w:tc>
        <w:tc>
          <w:tcPr>
            <w:tcW w:w="3969" w:type="dxa"/>
            <w:shd w:val="clear" w:color="auto" w:fill="DEFAE0"/>
          </w:tcPr>
          <w:p w14:paraId="4297B8A2" w14:textId="77777777" w:rsidR="00DD2328" w:rsidRPr="003505CE" w:rsidRDefault="003626D3">
            <w:pPr>
              <w:jc w:val="left"/>
            </w:pPr>
            <w:proofErr w:type="spellStart"/>
            <w:r w:rsidRPr="003505CE">
              <w:t>DocumentReference</w:t>
            </w:r>
            <w:proofErr w:type="spellEnd"/>
            <w:r w:rsidRPr="003505CE">
              <w:t xml:space="preserve"> resursas</w:t>
            </w:r>
          </w:p>
        </w:tc>
        <w:tc>
          <w:tcPr>
            <w:tcW w:w="4926" w:type="dxa"/>
            <w:shd w:val="clear" w:color="auto" w:fill="DEFAE0"/>
          </w:tcPr>
          <w:p w14:paraId="5192F731" w14:textId="77777777" w:rsidR="00DD2328" w:rsidRPr="003505CE" w:rsidRDefault="003626D3">
            <w:pPr>
              <w:jc w:val="left"/>
            </w:pPr>
            <w:r w:rsidRPr="003505CE">
              <w:t xml:space="preserve">Atom </w:t>
            </w:r>
            <w:proofErr w:type="spellStart"/>
            <w:r w:rsidRPr="003505CE">
              <w:t>feed</w:t>
            </w:r>
            <w:proofErr w:type="spellEnd"/>
            <w:r w:rsidRPr="003505CE">
              <w:t xml:space="preserve"> struktūra su </w:t>
            </w:r>
            <w:proofErr w:type="spellStart"/>
            <w:r w:rsidRPr="003505CE">
              <w:t>DocumentReference</w:t>
            </w:r>
            <w:proofErr w:type="spellEnd"/>
            <w:r w:rsidRPr="003505CE">
              <w:t xml:space="preserve"> resursais atitinkančiais paieškos užklausą.</w:t>
            </w:r>
          </w:p>
          <w:p w14:paraId="0E21F290" w14:textId="77777777" w:rsidR="00DD2328" w:rsidRPr="003505CE" w:rsidRDefault="00DD2328">
            <w:pPr>
              <w:jc w:val="left"/>
            </w:pPr>
          </w:p>
        </w:tc>
      </w:tr>
      <w:tr w:rsidR="00DD2328" w:rsidRPr="003505CE" w14:paraId="3A03B077" w14:textId="77777777" w:rsidTr="00DD2328">
        <w:tc>
          <w:tcPr>
            <w:tcW w:w="959" w:type="dxa"/>
            <w:shd w:val="clear" w:color="auto" w:fill="DEFAE0"/>
          </w:tcPr>
          <w:p w14:paraId="44431B00" w14:textId="77777777" w:rsidR="00DD2328" w:rsidRPr="003505CE" w:rsidRDefault="003626D3">
            <w:pPr>
              <w:jc w:val="left"/>
            </w:pPr>
            <w:r w:rsidRPr="003505CE">
              <w:t>3</w:t>
            </w:r>
          </w:p>
        </w:tc>
        <w:tc>
          <w:tcPr>
            <w:tcW w:w="3969" w:type="dxa"/>
            <w:shd w:val="clear" w:color="auto" w:fill="DEFAE0"/>
          </w:tcPr>
          <w:p w14:paraId="5D6FBAD2" w14:textId="77777777" w:rsidR="00DD2328" w:rsidRPr="003505CE" w:rsidRDefault="003626D3">
            <w:pPr>
              <w:jc w:val="left"/>
            </w:pPr>
            <w:r w:rsidRPr="003505CE">
              <w:t xml:space="preserve">Gauti PDF dokumentą pagal jo nuorodą iš </w:t>
            </w:r>
            <w:proofErr w:type="spellStart"/>
            <w:r w:rsidRPr="003505CE">
              <w:t>DocumentReference.location</w:t>
            </w:r>
            <w:proofErr w:type="spellEnd"/>
            <w:r w:rsidRPr="003505CE">
              <w:t xml:space="preserve"> lauko</w:t>
            </w:r>
          </w:p>
        </w:tc>
        <w:tc>
          <w:tcPr>
            <w:tcW w:w="4926" w:type="dxa"/>
            <w:shd w:val="clear" w:color="auto" w:fill="DEFAE0"/>
          </w:tcPr>
          <w:p w14:paraId="225EF2BE" w14:textId="77777777" w:rsidR="00DD2328" w:rsidRPr="003505CE" w:rsidRDefault="003626D3">
            <w:pPr>
              <w:jc w:val="left"/>
            </w:pPr>
            <w:r w:rsidRPr="003505CE">
              <w:t xml:space="preserve">GET užklausą į </w:t>
            </w:r>
            <w:proofErr w:type="spellStart"/>
            <w:r w:rsidRPr="003505CE">
              <w:t>Binary</w:t>
            </w:r>
            <w:proofErr w:type="spellEnd"/>
            <w:r w:rsidRPr="003505CE">
              <w:t xml:space="preserve"> integracinį tašką pagal nuorodą į pasirašyto PDF dokumento </w:t>
            </w:r>
            <w:proofErr w:type="spellStart"/>
            <w:r w:rsidRPr="003505CE">
              <w:t>Binary</w:t>
            </w:r>
            <w:proofErr w:type="spellEnd"/>
            <w:r w:rsidRPr="003505CE">
              <w:t xml:space="preserve"> resursą iš </w:t>
            </w:r>
            <w:proofErr w:type="spellStart"/>
            <w:r w:rsidRPr="003505CE">
              <w:t>DocumentReference.location</w:t>
            </w:r>
            <w:proofErr w:type="spellEnd"/>
            <w:r w:rsidRPr="003505CE">
              <w:t xml:space="preserve"> lauko. Užklausos pavyzdys: [</w:t>
            </w:r>
            <w:proofErr w:type="spellStart"/>
            <w:r w:rsidRPr="003505CE">
              <w:t>taško_adresas</w:t>
            </w:r>
            <w:proofErr w:type="spellEnd"/>
            <w:r w:rsidRPr="003505CE">
              <w:t>]/</w:t>
            </w:r>
            <w:proofErr w:type="spellStart"/>
            <w:r w:rsidRPr="003505CE">
              <w:t>Binary</w:t>
            </w:r>
            <w:proofErr w:type="spellEnd"/>
            <w:r w:rsidRPr="003505CE">
              <w:t>/123456789</w:t>
            </w:r>
          </w:p>
          <w:p w14:paraId="2F931E71" w14:textId="77777777" w:rsidR="00DD2328" w:rsidRPr="003505CE" w:rsidRDefault="00DD2328">
            <w:pPr>
              <w:jc w:val="left"/>
            </w:pPr>
          </w:p>
        </w:tc>
      </w:tr>
      <w:tr w:rsidR="00DD2328" w:rsidRPr="003505CE" w14:paraId="7A8FCB1D" w14:textId="77777777" w:rsidTr="00DD2328">
        <w:tc>
          <w:tcPr>
            <w:tcW w:w="959" w:type="dxa"/>
            <w:shd w:val="clear" w:color="auto" w:fill="DEFAE0"/>
          </w:tcPr>
          <w:p w14:paraId="3A958FC9" w14:textId="77777777" w:rsidR="00DD2328" w:rsidRPr="003505CE" w:rsidRDefault="003626D3">
            <w:pPr>
              <w:jc w:val="left"/>
            </w:pPr>
            <w:r w:rsidRPr="003505CE">
              <w:t>4</w:t>
            </w:r>
          </w:p>
        </w:tc>
        <w:tc>
          <w:tcPr>
            <w:tcW w:w="3969" w:type="dxa"/>
            <w:shd w:val="clear" w:color="auto" w:fill="DEFAE0"/>
          </w:tcPr>
          <w:p w14:paraId="16B9E199" w14:textId="77777777" w:rsidR="00DD2328" w:rsidRPr="003505CE" w:rsidRDefault="003626D3">
            <w:pPr>
              <w:jc w:val="left"/>
            </w:pPr>
            <w:r w:rsidRPr="003505CE">
              <w:t>Pasirašytas PDF dokumentas</w:t>
            </w:r>
          </w:p>
        </w:tc>
        <w:tc>
          <w:tcPr>
            <w:tcW w:w="4926" w:type="dxa"/>
            <w:shd w:val="clear" w:color="auto" w:fill="DEFAE0"/>
          </w:tcPr>
          <w:p w14:paraId="74105A4F" w14:textId="77777777" w:rsidR="00DD2328" w:rsidRPr="003505CE" w:rsidRDefault="003626D3">
            <w:pPr>
              <w:jc w:val="left"/>
            </w:pPr>
            <w:r w:rsidRPr="003505CE">
              <w:t>Grąžinamas pasirašytas PDF dokumentas.</w:t>
            </w:r>
          </w:p>
          <w:p w14:paraId="32657D97" w14:textId="77777777" w:rsidR="00DD2328" w:rsidRPr="003505CE" w:rsidRDefault="00DD2328">
            <w:pPr>
              <w:jc w:val="left"/>
            </w:pPr>
          </w:p>
        </w:tc>
      </w:tr>
    </w:tbl>
    <w:p w14:paraId="79701FC0" w14:textId="77777777" w:rsidR="00DD2328" w:rsidRPr="003505CE" w:rsidRDefault="003626D3" w:rsidP="004A489A">
      <w:pPr>
        <w:pStyle w:val="Heading3"/>
        <w:numPr>
          <w:ilvl w:val="2"/>
          <w:numId w:val="14"/>
        </w:numPr>
      </w:pPr>
      <w:bookmarkStart w:id="2518" w:name="_8717c10434fe725ac83be952c3350a15"/>
      <w:bookmarkStart w:id="2519" w:name="_Toc187399292"/>
      <w:r w:rsidRPr="003505CE">
        <w:t>Bendrinis dokumento atšaukimo scenarijus</w:t>
      </w:r>
      <w:bookmarkEnd w:id="2518"/>
      <w:bookmarkEnd w:id="2519"/>
    </w:p>
    <w:p w14:paraId="5D7F11A4" w14:textId="77777777" w:rsidR="00DD2328" w:rsidRPr="003505CE" w:rsidRDefault="003626D3">
      <w:pPr>
        <w:ind w:firstLine="720"/>
      </w:pPr>
      <w:r w:rsidRPr="003505CE">
        <w:t>Norint atšaukti dokumentą, kuriame sukurti resursai yra panaudoti (įtrauktos nuorodos) kituose dokumentuose, veiksmai vykdomi šiuo eiliškumu:</w:t>
      </w:r>
    </w:p>
    <w:p w14:paraId="6ED4BB62" w14:textId="77777777" w:rsidR="00DD2328" w:rsidRPr="003505CE" w:rsidRDefault="003626D3">
      <w:pPr>
        <w:ind w:firstLine="720"/>
      </w:pPr>
      <w:r w:rsidRPr="003505CE">
        <w:t>-- atšaukiami visi resursus naudojantys dokumentai (pavyzdžiui, norint atšaukti E027, pirma atšaukiamas E027-ats, sukurtas pagal E027 dokumento skyrimą);</w:t>
      </w:r>
    </w:p>
    <w:p w14:paraId="722593A3" w14:textId="77777777" w:rsidR="00DD2328" w:rsidRPr="003505CE" w:rsidRDefault="003626D3">
      <w:pPr>
        <w:ind w:firstLine="720"/>
      </w:pPr>
      <w:r w:rsidRPr="003505CE">
        <w:t>-- atšaukiamas resursus sukūręs pagrindinis dokumentas (E027 dokumentas).</w:t>
      </w:r>
    </w:p>
    <w:p w14:paraId="269DC9EE" w14:textId="77777777" w:rsidR="00DD2328" w:rsidRPr="003505CE" w:rsidRDefault="003626D3">
      <w:pPr>
        <w:ind w:firstLine="720"/>
      </w:pPr>
      <w:r w:rsidRPr="003505CE">
        <w:t>Jeigu SPĮ negali atšaukti resursus naudojančio dokumento (pavyzdžiui E027-ats, kuris išrašytas kitoje SP arba EVAI01, sukurto pagal EREC), yra galimybė pašalinti klaidingai nurodytas diagnozes ir alergijas iš paciento ESI pateikiant E025 ar E003 dokumentą, kuriame klaidingos  diagnozės tikrumas turėtų būseną  ‘</w:t>
      </w:r>
      <w:proofErr w:type="spellStart"/>
      <w:r w:rsidRPr="003505CE">
        <w:t>entered-in-error</w:t>
      </w:r>
      <w:proofErr w:type="spellEnd"/>
      <w:r w:rsidRPr="003505CE">
        <w:t>‘.</w:t>
      </w:r>
    </w:p>
    <w:p w14:paraId="0E5870BA" w14:textId="77777777" w:rsidR="00DD2328" w:rsidRPr="003505CE" w:rsidRDefault="003626D3">
      <w:pPr>
        <w:ind w:firstLine="720"/>
      </w:pPr>
      <w:r w:rsidRPr="003505CE">
        <w:t>Bendrinis dokumento atšaukimo scenarijus yra realizuotas sąveikos scenarijumi pateiktu paveiksle žemiau.</w:t>
      </w:r>
    </w:p>
    <w:p w14:paraId="71E94B10" w14:textId="77777777" w:rsidR="00DD2328" w:rsidRPr="003505CE" w:rsidRDefault="00DD2328"/>
    <w:p w14:paraId="1DF18732" w14:textId="77777777" w:rsidR="00DD2328" w:rsidRPr="003505CE" w:rsidRDefault="003626D3">
      <w:pPr>
        <w:jc w:val="center"/>
      </w:pPr>
      <w:r>
        <w:rPr>
          <w:noProof/>
        </w:rPr>
        <w:drawing>
          <wp:inline distT="0" distB="0" distL="0" distR="0" wp14:anchorId="0190E1ED" wp14:editId="2E37E8F4">
            <wp:extent cx="6214109" cy="4348165"/>
            <wp:effectExtent l="0" t="0" r="0" b="0"/>
            <wp:docPr id="218" name="Picture -285174508.png" descr="-2851745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285174508.png"/>
                    <pic:cNvPicPr/>
                  </pic:nvPicPr>
                  <pic:blipFill>
                    <a:blip r:embed="rId197" cstate="print"/>
                    <a:stretch>
                      <a:fillRect/>
                    </a:stretch>
                  </pic:blipFill>
                  <pic:spPr>
                    <a:xfrm>
                      <a:off x="0" y="0"/>
                      <a:ext cx="6214109" cy="4348165"/>
                    </a:xfrm>
                    <a:prstGeom prst="rect">
                      <a:avLst/>
                    </a:prstGeom>
                  </pic:spPr>
                </pic:pic>
              </a:graphicData>
            </a:graphic>
          </wp:inline>
        </w:drawing>
      </w:r>
    </w:p>
    <w:p w14:paraId="55DC4FAC" w14:textId="77777777" w:rsidR="00DD2328" w:rsidRPr="003505CE" w:rsidRDefault="003626D3">
      <w:pPr>
        <w:jc w:val="center"/>
      </w:pPr>
      <w:r w:rsidRPr="003505CE">
        <w:t>Pav. 32 Bendrinis dokumento atšaukimo scenarijus realizavimo sąveikos scenarijus</w:t>
      </w:r>
    </w:p>
    <w:p w14:paraId="7FE95066" w14:textId="2FA71406" w:rsidR="00BA3829" w:rsidRPr="003505CE" w:rsidRDefault="00BA3829" w:rsidP="00BA3829">
      <w:pPr>
        <w:pStyle w:val="Caption"/>
        <w:keepNext/>
      </w:pPr>
      <w:r w:rsidRPr="003505CE">
        <w:t xml:space="preserve">Lentelė </w:t>
      </w:r>
      <w:fldSimple w:instr=" SEQ Lentelė \* ARABIC ">
        <w:r w:rsidR="00467FCC">
          <w:rPr>
            <w:noProof/>
          </w:rPr>
          <w:t>391</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35FD54F6" w14:textId="77777777" w:rsidTr="00DD2328">
        <w:tc>
          <w:tcPr>
            <w:tcW w:w="959" w:type="dxa"/>
            <w:shd w:val="clear" w:color="auto" w:fill="DEFAE0"/>
          </w:tcPr>
          <w:p w14:paraId="34BE4DDE" w14:textId="77777777" w:rsidR="00DD2328" w:rsidRPr="003505CE" w:rsidRDefault="003626D3">
            <w:r w:rsidRPr="003505CE">
              <w:t>Eil. Nr.</w:t>
            </w:r>
          </w:p>
        </w:tc>
        <w:tc>
          <w:tcPr>
            <w:tcW w:w="3969" w:type="dxa"/>
            <w:shd w:val="clear" w:color="auto" w:fill="DEFAE0"/>
          </w:tcPr>
          <w:p w14:paraId="03BE1E63" w14:textId="77777777" w:rsidR="00DD2328" w:rsidRPr="003505CE" w:rsidRDefault="003626D3">
            <w:r w:rsidRPr="003505CE">
              <w:t>Veiksmo pavadinimas</w:t>
            </w:r>
          </w:p>
        </w:tc>
        <w:tc>
          <w:tcPr>
            <w:tcW w:w="4926" w:type="dxa"/>
            <w:shd w:val="clear" w:color="auto" w:fill="DEFAE0"/>
          </w:tcPr>
          <w:p w14:paraId="2FA05C2F" w14:textId="77777777" w:rsidR="00DD2328" w:rsidRPr="003505CE" w:rsidRDefault="003626D3">
            <w:r w:rsidRPr="003505CE">
              <w:t>Veiksmo aprašymas</w:t>
            </w:r>
          </w:p>
        </w:tc>
      </w:tr>
      <w:tr w:rsidR="00DD2328" w:rsidRPr="003505CE" w14:paraId="0EEF9254" w14:textId="77777777" w:rsidTr="00DD2328">
        <w:tc>
          <w:tcPr>
            <w:tcW w:w="959" w:type="dxa"/>
            <w:shd w:val="clear" w:color="auto" w:fill="DEFAE0"/>
          </w:tcPr>
          <w:p w14:paraId="52B12BB2" w14:textId="77777777" w:rsidR="00DD2328" w:rsidRPr="003505CE" w:rsidRDefault="003626D3">
            <w:pPr>
              <w:jc w:val="left"/>
            </w:pPr>
            <w:r w:rsidRPr="003505CE">
              <w:t>1</w:t>
            </w:r>
          </w:p>
        </w:tc>
        <w:tc>
          <w:tcPr>
            <w:tcW w:w="3969" w:type="dxa"/>
            <w:shd w:val="clear" w:color="auto" w:fill="DEFAE0"/>
          </w:tcPr>
          <w:p w14:paraId="71E62CB2" w14:textId="77777777" w:rsidR="00DD2328" w:rsidRPr="003505CE" w:rsidRDefault="003626D3">
            <w:pPr>
              <w:jc w:val="left"/>
            </w:pPr>
            <w:r w:rsidRPr="003505CE">
              <w:t>Gauti norimą atšaukti dokumentą pagal jo antraštės (</w:t>
            </w:r>
            <w:proofErr w:type="spellStart"/>
            <w:r w:rsidRPr="003505CE">
              <w:t>Composition</w:t>
            </w:r>
            <w:proofErr w:type="spellEnd"/>
            <w:r w:rsidRPr="003505CE">
              <w:t xml:space="preserve">) </w:t>
            </w:r>
            <w:proofErr w:type="spellStart"/>
            <w:r w:rsidRPr="003505CE">
              <w:t>id</w:t>
            </w:r>
            <w:proofErr w:type="spellEnd"/>
          </w:p>
        </w:tc>
        <w:tc>
          <w:tcPr>
            <w:tcW w:w="4926" w:type="dxa"/>
            <w:shd w:val="clear" w:color="auto" w:fill="DEFAE0"/>
          </w:tcPr>
          <w:p w14:paraId="264D8B1F" w14:textId="77777777" w:rsidR="00DD2328" w:rsidRPr="003505CE" w:rsidRDefault="003626D3">
            <w:pPr>
              <w:jc w:val="left"/>
            </w:pPr>
            <w:r w:rsidRPr="003505CE">
              <w:t xml:space="preserve">Pilno dokumento Atom </w:t>
            </w:r>
            <w:proofErr w:type="spellStart"/>
            <w:r w:rsidRPr="003505CE">
              <w:t>Feed</w:t>
            </w:r>
            <w:proofErr w:type="spellEnd"/>
            <w:r w:rsidRPr="003505CE">
              <w:t xml:space="preserve"> resursų rinkinio paieška pagal dokumento antraštės (</w:t>
            </w:r>
            <w:proofErr w:type="spellStart"/>
            <w:r w:rsidRPr="003505CE">
              <w:t>Composition</w:t>
            </w:r>
            <w:proofErr w:type="spellEnd"/>
            <w:r w:rsidRPr="003505CE">
              <w:t>)  identifikatorių. GET užklausa adresu  [</w:t>
            </w:r>
            <w:proofErr w:type="spellStart"/>
            <w:r w:rsidRPr="003505CE">
              <w:t>taško_adresas</w:t>
            </w:r>
            <w:proofErr w:type="spellEnd"/>
            <w:r w:rsidRPr="003505CE">
              <w:t>]/</w:t>
            </w:r>
            <w:proofErr w:type="spellStart"/>
            <w:r w:rsidRPr="003505CE">
              <w:t>Documents</w:t>
            </w:r>
            <w:proofErr w:type="spellEnd"/>
            <w:r w:rsidRPr="003505CE">
              <w:t>/{</w:t>
            </w:r>
            <w:proofErr w:type="spellStart"/>
            <w:r w:rsidRPr="003505CE">
              <w:t>id</w:t>
            </w:r>
            <w:proofErr w:type="spellEnd"/>
            <w:r w:rsidRPr="003505CE">
              <w:t>}, kur {</w:t>
            </w:r>
            <w:proofErr w:type="spellStart"/>
            <w:r w:rsidRPr="003505CE">
              <w:t>id</w:t>
            </w:r>
            <w:proofErr w:type="spellEnd"/>
            <w:r w:rsidRPr="003505CE">
              <w:t xml:space="preserve">} dokumento antraštės </w:t>
            </w:r>
            <w:proofErr w:type="spellStart"/>
            <w:r w:rsidRPr="003505CE">
              <w:t>Composition</w:t>
            </w:r>
            <w:proofErr w:type="spellEnd"/>
            <w:r w:rsidRPr="003505CE">
              <w:t xml:space="preserve"> identifikatorius.</w:t>
            </w:r>
          </w:p>
          <w:p w14:paraId="07DEF1D1" w14:textId="77777777" w:rsidR="00DD2328" w:rsidRPr="003505CE" w:rsidRDefault="00DD2328">
            <w:pPr>
              <w:jc w:val="left"/>
            </w:pPr>
          </w:p>
        </w:tc>
      </w:tr>
      <w:tr w:rsidR="00DD2328" w:rsidRPr="003505CE" w14:paraId="0145DF75" w14:textId="77777777" w:rsidTr="00DD2328">
        <w:tc>
          <w:tcPr>
            <w:tcW w:w="959" w:type="dxa"/>
            <w:shd w:val="clear" w:color="auto" w:fill="DEFAE0"/>
          </w:tcPr>
          <w:p w14:paraId="17CD6B39" w14:textId="77777777" w:rsidR="00DD2328" w:rsidRPr="003505CE" w:rsidRDefault="003626D3">
            <w:pPr>
              <w:jc w:val="left"/>
            </w:pPr>
            <w:r w:rsidRPr="003505CE">
              <w:t>2</w:t>
            </w:r>
          </w:p>
        </w:tc>
        <w:tc>
          <w:tcPr>
            <w:tcW w:w="3969" w:type="dxa"/>
            <w:shd w:val="clear" w:color="auto" w:fill="DEFAE0"/>
          </w:tcPr>
          <w:p w14:paraId="3E9720DB" w14:textId="77777777" w:rsidR="00DD2328" w:rsidRPr="003505CE" w:rsidRDefault="003626D3">
            <w:pPr>
              <w:jc w:val="left"/>
            </w:pPr>
            <w:r w:rsidRPr="003505CE">
              <w:t xml:space="preserve">Dokumentas Atom </w:t>
            </w:r>
            <w:proofErr w:type="spellStart"/>
            <w:r w:rsidRPr="003505CE">
              <w:t>Feed</w:t>
            </w:r>
            <w:proofErr w:type="spellEnd"/>
            <w:r w:rsidRPr="003505CE">
              <w:t xml:space="preserve"> formatu</w:t>
            </w:r>
          </w:p>
        </w:tc>
        <w:tc>
          <w:tcPr>
            <w:tcW w:w="4926" w:type="dxa"/>
            <w:shd w:val="clear" w:color="auto" w:fill="DEFAE0"/>
          </w:tcPr>
          <w:p w14:paraId="46D43F69" w14:textId="77777777" w:rsidR="00DD2328" w:rsidRPr="003505CE" w:rsidRDefault="003626D3">
            <w:pPr>
              <w:jc w:val="left"/>
            </w:pPr>
            <w:r w:rsidRPr="003505CE">
              <w:t xml:space="preserve">Paskutinės versijos dokumentas Atom </w:t>
            </w:r>
            <w:proofErr w:type="spellStart"/>
            <w:r w:rsidRPr="003505CE">
              <w:t>Feed</w:t>
            </w:r>
            <w:proofErr w:type="spellEnd"/>
            <w:r w:rsidRPr="003505CE">
              <w:t xml:space="preserve"> formatu.</w:t>
            </w:r>
          </w:p>
          <w:p w14:paraId="57916E6B" w14:textId="77777777" w:rsidR="00DD2328" w:rsidRPr="003505CE" w:rsidRDefault="00DD2328">
            <w:pPr>
              <w:jc w:val="left"/>
            </w:pPr>
          </w:p>
        </w:tc>
      </w:tr>
      <w:tr w:rsidR="00DD2328" w:rsidRPr="003505CE" w14:paraId="5CEAD275" w14:textId="77777777" w:rsidTr="00DD2328">
        <w:tc>
          <w:tcPr>
            <w:tcW w:w="959" w:type="dxa"/>
            <w:shd w:val="clear" w:color="auto" w:fill="DEFAE0"/>
          </w:tcPr>
          <w:p w14:paraId="709A4426" w14:textId="77777777" w:rsidR="00DD2328" w:rsidRPr="003505CE" w:rsidRDefault="003626D3">
            <w:pPr>
              <w:jc w:val="left"/>
            </w:pPr>
            <w:r w:rsidRPr="003505CE">
              <w:t>3</w:t>
            </w:r>
          </w:p>
        </w:tc>
        <w:tc>
          <w:tcPr>
            <w:tcW w:w="3969" w:type="dxa"/>
            <w:shd w:val="clear" w:color="auto" w:fill="DEFAE0"/>
          </w:tcPr>
          <w:p w14:paraId="69354BEE" w14:textId="77777777" w:rsidR="00DD2328" w:rsidRPr="003505CE" w:rsidRDefault="003626D3">
            <w:pPr>
              <w:jc w:val="left"/>
            </w:pPr>
            <w:r w:rsidRPr="003505CE">
              <w:t>Pakeisti dokumento resursų būsenas į "atšauktas"</w:t>
            </w:r>
          </w:p>
        </w:tc>
        <w:tc>
          <w:tcPr>
            <w:tcW w:w="4926" w:type="dxa"/>
            <w:shd w:val="clear" w:color="auto" w:fill="DEFAE0"/>
          </w:tcPr>
          <w:p w14:paraId="3CAEE505" w14:textId="77777777" w:rsidR="00DD2328" w:rsidRPr="003505CE" w:rsidRDefault="003626D3">
            <w:pPr>
              <w:jc w:val="left"/>
            </w:pPr>
            <w:r w:rsidRPr="003505CE">
              <w:t>Resursai, kurie buvo sukurti atšaukiamo dokumento pateikimo metu, turi būti pažymėti atitinkamomis atšaukimo būsenomis. Žemiau yra išvardinti resursai, kuriuos yra būtina pažymėti atšauktais ir jų atšaukimui skirtos būsenos:</w:t>
            </w:r>
          </w:p>
          <w:p w14:paraId="1C94B873" w14:textId="77777777" w:rsidR="00DD2328" w:rsidRPr="003505CE" w:rsidRDefault="003626D3">
            <w:pPr>
              <w:jc w:val="left"/>
            </w:pPr>
            <w:proofErr w:type="spellStart"/>
            <w:r w:rsidRPr="003505CE">
              <w:t>Alert.status</w:t>
            </w:r>
            <w:proofErr w:type="spellEnd"/>
            <w:r w:rsidRPr="003505CE">
              <w:t xml:space="preserve"> =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p>
          <w:p w14:paraId="1074E022" w14:textId="77777777" w:rsidR="00DD2328" w:rsidRPr="003505CE" w:rsidRDefault="003626D3">
            <w:pPr>
              <w:jc w:val="left"/>
            </w:pPr>
            <w:proofErr w:type="spellStart"/>
            <w:r w:rsidRPr="003505CE">
              <w:t>AllergyIntolerance.status</w:t>
            </w:r>
            <w:proofErr w:type="spellEnd"/>
            <w:r w:rsidRPr="003505CE">
              <w:t xml:space="preserve"> = </w:t>
            </w:r>
            <w:proofErr w:type="spellStart"/>
            <w:r w:rsidRPr="003505CE">
              <w:t>refuted</w:t>
            </w:r>
            <w:proofErr w:type="spellEnd"/>
          </w:p>
          <w:p w14:paraId="6EC72F59" w14:textId="77777777" w:rsidR="00DD2328" w:rsidRPr="003505CE" w:rsidRDefault="003626D3">
            <w:pPr>
              <w:jc w:val="left"/>
            </w:pPr>
            <w:proofErr w:type="spellStart"/>
            <w:r w:rsidRPr="003505CE">
              <w:t>Composition.status</w:t>
            </w:r>
            <w:proofErr w:type="spellEnd"/>
            <w:r w:rsidRPr="003505CE">
              <w:t xml:space="preserve"> =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p>
          <w:p w14:paraId="6A704F9B" w14:textId="77777777" w:rsidR="00DD2328" w:rsidRPr="00A368F3" w:rsidRDefault="003626D3">
            <w:pPr>
              <w:jc w:val="left"/>
              <w:rPr>
                <w:b/>
                <w:bCs/>
              </w:rPr>
            </w:pPr>
            <w:proofErr w:type="spellStart"/>
            <w:r w:rsidRPr="00A368F3">
              <w:rPr>
                <w:b/>
                <w:bCs/>
              </w:rPr>
              <w:t>Condition.verificationStatus</w:t>
            </w:r>
            <w:proofErr w:type="spellEnd"/>
            <w:r w:rsidRPr="00A368F3">
              <w:rPr>
                <w:b/>
                <w:bCs/>
              </w:rPr>
              <w:t>=</w:t>
            </w:r>
            <w:proofErr w:type="spellStart"/>
            <w:r w:rsidRPr="00A368F3">
              <w:rPr>
                <w:b/>
                <w:bCs/>
              </w:rPr>
              <w:t>entered</w:t>
            </w:r>
            <w:proofErr w:type="spellEnd"/>
            <w:r w:rsidRPr="00A368F3">
              <w:rPr>
                <w:b/>
                <w:bCs/>
              </w:rPr>
              <w:t xml:space="preserve"> </w:t>
            </w:r>
            <w:proofErr w:type="spellStart"/>
            <w:r w:rsidRPr="00A368F3">
              <w:rPr>
                <w:b/>
                <w:bCs/>
              </w:rPr>
              <w:t>in</w:t>
            </w:r>
            <w:proofErr w:type="spellEnd"/>
            <w:r w:rsidRPr="00A368F3">
              <w:rPr>
                <w:b/>
                <w:bCs/>
              </w:rPr>
              <w:t xml:space="preserve"> </w:t>
            </w:r>
            <w:proofErr w:type="spellStart"/>
            <w:r w:rsidRPr="00A368F3">
              <w:rPr>
                <w:b/>
                <w:bCs/>
              </w:rPr>
              <w:t>error</w:t>
            </w:r>
            <w:proofErr w:type="spellEnd"/>
          </w:p>
          <w:p w14:paraId="71AAEB43" w14:textId="77777777" w:rsidR="00DD2328" w:rsidRPr="003505CE" w:rsidRDefault="003626D3">
            <w:pPr>
              <w:jc w:val="left"/>
            </w:pPr>
            <w:proofErr w:type="spellStart"/>
            <w:r w:rsidRPr="003505CE">
              <w:t>DiagnosticReport.status</w:t>
            </w:r>
            <w:proofErr w:type="spellEnd"/>
            <w:r w:rsidRPr="003505CE">
              <w:t xml:space="preserve"> =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p>
          <w:p w14:paraId="45105024" w14:textId="77777777" w:rsidR="00DD2328" w:rsidRPr="003505CE" w:rsidRDefault="003626D3">
            <w:pPr>
              <w:jc w:val="left"/>
            </w:pPr>
            <w:proofErr w:type="spellStart"/>
            <w:r w:rsidRPr="003505CE">
              <w:t>DocumentReference.status</w:t>
            </w:r>
            <w:proofErr w:type="spellEnd"/>
            <w:r w:rsidRPr="003505CE">
              <w:t xml:space="preserve"> =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p>
          <w:p w14:paraId="1DDF5703" w14:textId="77777777" w:rsidR="00DD2328" w:rsidRPr="003505CE" w:rsidRDefault="003626D3">
            <w:pPr>
              <w:jc w:val="left"/>
            </w:pPr>
            <w:proofErr w:type="spellStart"/>
            <w:r w:rsidRPr="003505CE">
              <w:t>MedicationDispense.status</w:t>
            </w:r>
            <w:proofErr w:type="spellEnd"/>
            <w:r w:rsidRPr="003505CE">
              <w:t xml:space="preserve"> =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p>
          <w:p w14:paraId="1C19D114" w14:textId="77777777" w:rsidR="00DD2328" w:rsidRPr="003505CE" w:rsidRDefault="003626D3">
            <w:pPr>
              <w:jc w:val="left"/>
            </w:pPr>
            <w:proofErr w:type="spellStart"/>
            <w:r w:rsidRPr="003505CE">
              <w:t>MedicationPrescription.status</w:t>
            </w:r>
            <w:proofErr w:type="spellEnd"/>
            <w:r w:rsidRPr="003505CE">
              <w:t xml:space="preserve"> =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p>
          <w:p w14:paraId="2576AE94" w14:textId="77777777" w:rsidR="00DD2328" w:rsidRPr="003505CE" w:rsidRDefault="003626D3">
            <w:pPr>
              <w:jc w:val="left"/>
            </w:pPr>
            <w:proofErr w:type="spellStart"/>
            <w:r w:rsidRPr="003505CE">
              <w:t>Observation.status</w:t>
            </w:r>
            <w:proofErr w:type="spellEnd"/>
            <w:r w:rsidRPr="003505CE">
              <w:t xml:space="preserve"> =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p>
          <w:p w14:paraId="55143416" w14:textId="77777777" w:rsidR="00DD2328" w:rsidRPr="003505CE" w:rsidRDefault="003626D3">
            <w:pPr>
              <w:jc w:val="left"/>
            </w:pPr>
            <w:proofErr w:type="spellStart"/>
            <w:r w:rsidRPr="003505CE">
              <w:t>OrderResponse.code</w:t>
            </w:r>
            <w:proofErr w:type="spellEnd"/>
            <w:r w:rsidRPr="003505CE">
              <w:t xml:space="preserve"> = </w:t>
            </w:r>
            <w:proofErr w:type="spellStart"/>
            <w:r w:rsidRPr="003505CE">
              <w:t>cancelled</w:t>
            </w:r>
            <w:proofErr w:type="spellEnd"/>
          </w:p>
          <w:p w14:paraId="031F2569" w14:textId="77777777" w:rsidR="00DD2328" w:rsidRPr="003505CE" w:rsidRDefault="00DD2328">
            <w:pPr>
              <w:jc w:val="left"/>
            </w:pPr>
          </w:p>
        </w:tc>
      </w:tr>
      <w:tr w:rsidR="00DD2328" w:rsidRPr="003505CE" w14:paraId="6CFC64A4" w14:textId="77777777" w:rsidTr="00DD2328">
        <w:tc>
          <w:tcPr>
            <w:tcW w:w="959" w:type="dxa"/>
            <w:shd w:val="clear" w:color="auto" w:fill="DEFAE0"/>
          </w:tcPr>
          <w:p w14:paraId="3798BDE1" w14:textId="77777777" w:rsidR="00DD2328" w:rsidRPr="003505CE" w:rsidRDefault="003626D3">
            <w:pPr>
              <w:jc w:val="left"/>
            </w:pPr>
            <w:r w:rsidRPr="003505CE">
              <w:t>4</w:t>
            </w:r>
          </w:p>
        </w:tc>
        <w:tc>
          <w:tcPr>
            <w:tcW w:w="3969" w:type="dxa"/>
            <w:shd w:val="clear" w:color="auto" w:fill="DEFAE0"/>
          </w:tcPr>
          <w:p w14:paraId="79B93661" w14:textId="77777777" w:rsidR="00DD2328" w:rsidRPr="003505CE" w:rsidRDefault="003626D3">
            <w:pPr>
              <w:jc w:val="left"/>
            </w:pPr>
            <w:r w:rsidRPr="003505CE">
              <w:t xml:space="preserve">Sukurti transakcija </w:t>
            </w:r>
          </w:p>
          <w:p w14:paraId="516818AE" w14:textId="77777777" w:rsidR="00DD2328" w:rsidRPr="003505CE" w:rsidRDefault="003626D3">
            <w:pPr>
              <w:jc w:val="left"/>
            </w:pPr>
            <w:r w:rsidRPr="003505CE">
              <w:t>resurso būsenoms atnaujinti</w:t>
            </w:r>
          </w:p>
        </w:tc>
        <w:tc>
          <w:tcPr>
            <w:tcW w:w="4926" w:type="dxa"/>
            <w:shd w:val="clear" w:color="auto" w:fill="DEFAE0"/>
          </w:tcPr>
          <w:p w14:paraId="2187A55A" w14:textId="77777777" w:rsidR="00DD2328" w:rsidRPr="003505CE" w:rsidRDefault="003626D3">
            <w:pPr>
              <w:jc w:val="left"/>
            </w:pPr>
            <w:r w:rsidRPr="003505CE">
              <w:t xml:space="preserve">Lokaliai sukuriamas Atom </w:t>
            </w:r>
            <w:proofErr w:type="spellStart"/>
            <w:r w:rsidRPr="003505CE">
              <w:t>Feed</w:t>
            </w:r>
            <w:proofErr w:type="spellEnd"/>
            <w:r w:rsidRPr="003505CE">
              <w:t xml:space="preserve"> duomenų rinkinys visiems dokumento reikalingiems resursams atnaujinti vienoje transakcijoje.</w:t>
            </w:r>
          </w:p>
          <w:p w14:paraId="6BDF34E0" w14:textId="77777777" w:rsidR="00DD2328" w:rsidRPr="003505CE" w:rsidRDefault="00DD2328">
            <w:pPr>
              <w:jc w:val="left"/>
            </w:pPr>
          </w:p>
        </w:tc>
      </w:tr>
      <w:tr w:rsidR="00DD2328" w:rsidRPr="003505CE" w14:paraId="47AB95BC" w14:textId="77777777" w:rsidTr="00DD2328">
        <w:tc>
          <w:tcPr>
            <w:tcW w:w="959" w:type="dxa"/>
            <w:shd w:val="clear" w:color="auto" w:fill="DEFAE0"/>
          </w:tcPr>
          <w:p w14:paraId="29ADDDBE" w14:textId="77777777" w:rsidR="00DD2328" w:rsidRPr="003505CE" w:rsidRDefault="003626D3">
            <w:pPr>
              <w:jc w:val="left"/>
            </w:pPr>
            <w:r w:rsidRPr="003505CE">
              <w:t>5</w:t>
            </w:r>
          </w:p>
        </w:tc>
        <w:tc>
          <w:tcPr>
            <w:tcW w:w="3969" w:type="dxa"/>
            <w:shd w:val="clear" w:color="auto" w:fill="DEFAE0"/>
          </w:tcPr>
          <w:p w14:paraId="0E2086BC" w14:textId="77777777" w:rsidR="00DD2328" w:rsidRPr="003505CE" w:rsidRDefault="003626D3">
            <w:pPr>
              <w:jc w:val="left"/>
            </w:pPr>
            <w:r w:rsidRPr="003505CE">
              <w:t>Nusiųsti sukurtą transakciją vykdymui</w:t>
            </w:r>
          </w:p>
        </w:tc>
        <w:tc>
          <w:tcPr>
            <w:tcW w:w="4926" w:type="dxa"/>
            <w:shd w:val="clear" w:color="auto" w:fill="DEFAE0"/>
          </w:tcPr>
          <w:p w14:paraId="10DDA36E" w14:textId="77777777" w:rsidR="00DD2328" w:rsidRPr="003505CE" w:rsidRDefault="003626D3">
            <w:pPr>
              <w:jc w:val="left"/>
            </w:pPr>
            <w:r w:rsidRPr="003505CE">
              <w:t xml:space="preserve">POST užklausa perduodanti sukurtą transakcijos Atom </w:t>
            </w:r>
            <w:proofErr w:type="spellStart"/>
            <w:r w:rsidRPr="003505CE">
              <w:t>Feed</w:t>
            </w:r>
            <w:proofErr w:type="spellEnd"/>
            <w:r w:rsidRPr="003505CE">
              <w:t xml:space="preserve"> duomenų rinkinį į transakcijos integracinį tašką adresu [</w:t>
            </w:r>
            <w:proofErr w:type="spellStart"/>
            <w:r w:rsidRPr="003505CE">
              <w:t>taško_adresas</w:t>
            </w:r>
            <w:proofErr w:type="spellEnd"/>
            <w:r w:rsidRPr="003505CE">
              <w:t>]/.</w:t>
            </w:r>
          </w:p>
          <w:p w14:paraId="21D3713B" w14:textId="77777777" w:rsidR="00DD2328" w:rsidRPr="003505CE" w:rsidRDefault="00DD2328">
            <w:pPr>
              <w:jc w:val="left"/>
            </w:pPr>
          </w:p>
        </w:tc>
      </w:tr>
      <w:tr w:rsidR="00DD2328" w:rsidRPr="003505CE" w14:paraId="708F1F6C" w14:textId="77777777" w:rsidTr="00DD2328">
        <w:tc>
          <w:tcPr>
            <w:tcW w:w="959" w:type="dxa"/>
            <w:shd w:val="clear" w:color="auto" w:fill="DEFAE0"/>
          </w:tcPr>
          <w:p w14:paraId="1C9C3B12" w14:textId="77777777" w:rsidR="00DD2328" w:rsidRPr="003505CE" w:rsidRDefault="003626D3">
            <w:pPr>
              <w:jc w:val="left"/>
            </w:pPr>
            <w:r w:rsidRPr="003505CE">
              <w:t>6</w:t>
            </w:r>
          </w:p>
        </w:tc>
        <w:tc>
          <w:tcPr>
            <w:tcW w:w="3969" w:type="dxa"/>
            <w:shd w:val="clear" w:color="auto" w:fill="DEFAE0"/>
          </w:tcPr>
          <w:p w14:paraId="3092D8FD" w14:textId="77777777" w:rsidR="00DD2328" w:rsidRPr="003505CE" w:rsidRDefault="003626D3">
            <w:pPr>
              <w:jc w:val="left"/>
            </w:pPr>
            <w:r w:rsidRPr="003505CE">
              <w:t>Atnaujintų resursų identifikatoriai</w:t>
            </w:r>
          </w:p>
        </w:tc>
        <w:tc>
          <w:tcPr>
            <w:tcW w:w="4926" w:type="dxa"/>
            <w:shd w:val="clear" w:color="auto" w:fill="DEFAE0"/>
          </w:tcPr>
          <w:p w14:paraId="0C9B2546"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duomenų rinkinys su atnaujintų resursų identifikatoriais.</w:t>
            </w:r>
          </w:p>
          <w:p w14:paraId="36F1AD38" w14:textId="77777777" w:rsidR="00DD2328" w:rsidRPr="003505CE" w:rsidRDefault="00DD2328">
            <w:pPr>
              <w:jc w:val="left"/>
            </w:pPr>
          </w:p>
        </w:tc>
      </w:tr>
    </w:tbl>
    <w:p w14:paraId="3DB56985" w14:textId="77777777" w:rsidR="00DD2328" w:rsidRPr="003505CE" w:rsidRDefault="00DD2328"/>
    <w:p w14:paraId="739DF3BF" w14:textId="418BA0F3" w:rsidR="00BA3829" w:rsidRPr="003505CE" w:rsidRDefault="00BA3829" w:rsidP="00BA3829">
      <w:pPr>
        <w:pStyle w:val="Caption"/>
        <w:keepNext/>
      </w:pPr>
      <w:r w:rsidRPr="003505CE">
        <w:t xml:space="preserve">Lentelė </w:t>
      </w:r>
      <w:fldSimple w:instr=" SEQ Lentelė \* ARABIC ">
        <w:r w:rsidR="00467FCC">
          <w:rPr>
            <w:noProof/>
          </w:rPr>
          <w:t>392</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73C36EF7" w14:textId="77777777" w:rsidTr="00DD2328">
        <w:tc>
          <w:tcPr>
            <w:tcW w:w="4928" w:type="dxa"/>
            <w:shd w:val="clear" w:color="auto" w:fill="DEFAE0"/>
          </w:tcPr>
          <w:p w14:paraId="0D9CDDD3" w14:textId="77777777" w:rsidR="00DD2328" w:rsidRPr="003505CE" w:rsidRDefault="003626D3">
            <w:r w:rsidRPr="003505CE">
              <w:t>Pavadinimas</w:t>
            </w:r>
          </w:p>
        </w:tc>
        <w:tc>
          <w:tcPr>
            <w:tcW w:w="4961" w:type="dxa"/>
            <w:shd w:val="clear" w:color="auto" w:fill="DEFAE0"/>
          </w:tcPr>
          <w:p w14:paraId="55F6AFCF" w14:textId="77777777" w:rsidR="00DD2328" w:rsidRPr="003505CE" w:rsidRDefault="003626D3">
            <w:r w:rsidRPr="003505CE">
              <w:t>Aprašymas</w:t>
            </w:r>
          </w:p>
        </w:tc>
      </w:tr>
      <w:tr w:rsidR="00DD2328" w:rsidRPr="003505CE" w14:paraId="0B0D2F4A" w14:textId="77777777" w:rsidTr="00DD2328">
        <w:tc>
          <w:tcPr>
            <w:tcW w:w="4928" w:type="dxa"/>
            <w:shd w:val="clear" w:color="auto" w:fill="DEFAE0"/>
          </w:tcPr>
          <w:p w14:paraId="2B84E09C" w14:textId="3A36C8E5" w:rsidR="00DD2328" w:rsidRPr="003505CE" w:rsidRDefault="003626D3">
            <w:pPr>
              <w:jc w:val="left"/>
            </w:pPr>
            <w:hyperlink w:anchor="_159d86128d9b64d9c08db7b019ce5668" w:history="1">
              <w:r w:rsidRPr="003505CE">
                <w:t>Pasirašyti medicininį dokumentą</w:t>
              </w:r>
            </w:hyperlink>
          </w:p>
        </w:tc>
        <w:tc>
          <w:tcPr>
            <w:tcW w:w="4961" w:type="dxa"/>
            <w:shd w:val="clear" w:color="auto" w:fill="DEFAE0"/>
          </w:tcPr>
          <w:p w14:paraId="23A98349" w14:textId="77777777" w:rsidR="00DD2328" w:rsidRPr="003505CE" w:rsidRDefault="003626D3">
            <w:pPr>
              <w:jc w:val="left"/>
            </w:pPr>
            <w:r w:rsidRPr="003505CE">
              <w:t>Dokumento pasirašymas Registrų Centro komponentu arba pačios SPĮ IS realizuotomis priemonėmis.</w:t>
            </w:r>
          </w:p>
          <w:p w14:paraId="391E4D5A" w14:textId="77777777" w:rsidR="00DD2328" w:rsidRPr="003505CE" w:rsidRDefault="003626D3">
            <w:pPr>
              <w:jc w:val="left"/>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5A8A5A9F" w14:textId="77777777" w:rsidR="00DD2328" w:rsidRPr="003505CE" w:rsidRDefault="00DD2328">
            <w:pPr>
              <w:jc w:val="left"/>
            </w:pPr>
          </w:p>
          <w:p w14:paraId="08C3794E" w14:textId="77777777" w:rsidR="00DD2328" w:rsidRPr="003505CE" w:rsidRDefault="003626D3">
            <w:pPr>
              <w:jc w:val="left"/>
            </w:pPr>
            <w:r w:rsidRPr="003505CE">
              <w:t>ESPBI IS numato, kad iš į ESPBI IS pateiktų medicininių duomenų ESPBI IS generuotas dokumentas turės būti pasirašomas vieno specialisto arba pasirašytas įstaigos spaudu.</w:t>
            </w:r>
          </w:p>
          <w:p w14:paraId="4E115C42" w14:textId="77777777" w:rsidR="00DD2328" w:rsidRPr="003505CE" w:rsidRDefault="00DD2328">
            <w:pPr>
              <w:jc w:val="left"/>
            </w:pPr>
          </w:p>
        </w:tc>
      </w:tr>
      <w:tr w:rsidR="00DD2328" w:rsidRPr="003505CE" w14:paraId="1063F357" w14:textId="77777777" w:rsidTr="00DD2328">
        <w:tc>
          <w:tcPr>
            <w:tcW w:w="4928" w:type="dxa"/>
            <w:shd w:val="clear" w:color="auto" w:fill="DEFAE0"/>
          </w:tcPr>
          <w:p w14:paraId="13DBDF29" w14:textId="5A3DAB94" w:rsidR="00DD2328" w:rsidRPr="003505CE" w:rsidRDefault="003626D3">
            <w:pPr>
              <w:jc w:val="left"/>
            </w:pPr>
            <w:hyperlink w:anchor="_1a1d924b5d73fbaa75f028f7977b7d77" w:history="1">
              <w:r w:rsidRPr="003505CE">
                <w:t>Pasirašyto medicininio dokumento PDF dokumento gavimas</w:t>
              </w:r>
            </w:hyperlink>
          </w:p>
        </w:tc>
        <w:tc>
          <w:tcPr>
            <w:tcW w:w="4961" w:type="dxa"/>
            <w:shd w:val="clear" w:color="auto" w:fill="DEFAE0"/>
          </w:tcPr>
          <w:p w14:paraId="750CE0FD" w14:textId="77777777" w:rsidR="00DD2328" w:rsidRPr="003505CE" w:rsidRDefault="003626D3">
            <w:pPr>
              <w:jc w:val="left"/>
            </w:pPr>
            <w:r w:rsidRPr="003505CE">
              <w:t xml:space="preserve">Esant poreikiui,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p w14:paraId="0A20337D" w14:textId="77777777" w:rsidR="00DD2328" w:rsidRPr="003505CE" w:rsidRDefault="00DD2328">
            <w:pPr>
              <w:jc w:val="left"/>
            </w:pPr>
          </w:p>
        </w:tc>
      </w:tr>
    </w:tbl>
    <w:p w14:paraId="657B1B88" w14:textId="77777777" w:rsidR="00DD2328" w:rsidRPr="003505CE" w:rsidRDefault="003626D3" w:rsidP="004A489A">
      <w:pPr>
        <w:pStyle w:val="Heading3"/>
        <w:numPr>
          <w:ilvl w:val="2"/>
          <w:numId w:val="14"/>
        </w:numPr>
      </w:pPr>
      <w:bookmarkStart w:id="2520" w:name="_159d86128d9b64d9c08db7b019ce5668"/>
      <w:bookmarkStart w:id="2521" w:name="_Toc187399293"/>
      <w:r w:rsidRPr="003505CE">
        <w:t>Pasirašyti medicininį dokumentą</w:t>
      </w:r>
      <w:bookmarkEnd w:id="2520"/>
      <w:bookmarkEnd w:id="2521"/>
    </w:p>
    <w:p w14:paraId="3EDC22D2" w14:textId="77777777" w:rsidR="00DD2328" w:rsidRPr="003505CE" w:rsidRDefault="003626D3">
      <w:pPr>
        <w:ind w:firstLine="720"/>
      </w:pPr>
      <w:r w:rsidRPr="003505CE">
        <w:t>Dokumento pasirašymas Registrų Centro komponentu arba pačios SPĮ IS realizuotomis priemonėmis.</w:t>
      </w:r>
    </w:p>
    <w:p w14:paraId="1E30BA24" w14:textId="77777777" w:rsidR="00DD2328" w:rsidRPr="003505CE" w:rsidRDefault="003626D3">
      <w:pPr>
        <w:ind w:firstLine="720"/>
      </w:pPr>
      <w:r w:rsidRPr="003505CE">
        <w:t xml:space="preserve">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w:t>
      </w:r>
      <w:proofErr w:type="spellStart"/>
      <w:r w:rsidRPr="003505CE">
        <w:t>GoSign</w:t>
      </w:r>
      <w:proofErr w:type="spellEnd"/>
      <w:r w:rsidRPr="003505CE">
        <w:t xml:space="preserve">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4E61C77A" w14:textId="77777777" w:rsidR="00DD2328" w:rsidRPr="003505CE" w:rsidRDefault="00DD2328">
      <w:pPr>
        <w:ind w:firstLine="720"/>
      </w:pPr>
    </w:p>
    <w:p w14:paraId="182E6957" w14:textId="77777777" w:rsidR="00DD2328" w:rsidRPr="003505CE" w:rsidRDefault="003626D3">
      <w:pPr>
        <w:ind w:firstLine="720"/>
      </w:pPr>
      <w:r w:rsidRPr="003505CE">
        <w:t>ESPBI IS numato, kad iš į ESPBI IS pateiktų medicininių duomenų ESPBI IS generuotas dokumentas turės būti pasirašomas vieno specialisto arba pasirašytas įstaigos spaudu.</w:t>
      </w:r>
    </w:p>
    <w:p w14:paraId="478BF629" w14:textId="77777777" w:rsidR="00DD2328" w:rsidRPr="003505CE" w:rsidRDefault="003626D3">
      <w:pPr>
        <w:ind w:firstLine="720"/>
      </w:pPr>
      <w:r w:rsidRPr="003505CE">
        <w:t>Pasirašyti medicininį dokumentą yra realizuotas sąveikos scenarijumi pateiktu paveiksle žemiau.</w:t>
      </w:r>
    </w:p>
    <w:p w14:paraId="5F6F6EA4" w14:textId="77777777" w:rsidR="00DD2328" w:rsidRPr="003505CE" w:rsidRDefault="00DD2328"/>
    <w:p w14:paraId="50F46B0F" w14:textId="77777777" w:rsidR="00DD2328" w:rsidRPr="003505CE" w:rsidRDefault="003626D3">
      <w:pPr>
        <w:jc w:val="center"/>
      </w:pPr>
      <w:r>
        <w:rPr>
          <w:noProof/>
        </w:rPr>
        <w:drawing>
          <wp:inline distT="0" distB="0" distL="0" distR="0" wp14:anchorId="31F09523" wp14:editId="75963C83">
            <wp:extent cx="4886325" cy="3943350"/>
            <wp:effectExtent l="0" t="0" r="0" b="0"/>
            <wp:docPr id="220" name="Picture -514323057.png" descr="-514323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514323057.png"/>
                    <pic:cNvPicPr/>
                  </pic:nvPicPr>
                  <pic:blipFill>
                    <a:blip r:embed="rId198" cstate="print"/>
                    <a:stretch>
                      <a:fillRect/>
                    </a:stretch>
                  </pic:blipFill>
                  <pic:spPr>
                    <a:xfrm>
                      <a:off x="0" y="0"/>
                      <a:ext cx="4886325" cy="3943350"/>
                    </a:xfrm>
                    <a:prstGeom prst="rect">
                      <a:avLst/>
                    </a:prstGeom>
                  </pic:spPr>
                </pic:pic>
              </a:graphicData>
            </a:graphic>
          </wp:inline>
        </w:drawing>
      </w:r>
    </w:p>
    <w:p w14:paraId="4BBC045A" w14:textId="77777777" w:rsidR="00DD2328" w:rsidRPr="003505CE" w:rsidRDefault="003626D3">
      <w:pPr>
        <w:jc w:val="center"/>
      </w:pPr>
      <w:r w:rsidRPr="003505CE">
        <w:t>Pav. 32 Pasirašyti medicininį dokumentą realizavimo sąveikos scenarijus</w:t>
      </w:r>
    </w:p>
    <w:p w14:paraId="06FFCBBD" w14:textId="77777777" w:rsidR="00DD2328" w:rsidRPr="003505CE" w:rsidRDefault="00DD2328"/>
    <w:p w14:paraId="1E37B960" w14:textId="0CEA336A" w:rsidR="00BA3829" w:rsidRPr="003505CE" w:rsidRDefault="00BA3829" w:rsidP="00BA3829">
      <w:pPr>
        <w:pStyle w:val="Caption"/>
        <w:keepNext/>
      </w:pPr>
      <w:r w:rsidRPr="003505CE">
        <w:t xml:space="preserve">Lentelė </w:t>
      </w:r>
      <w:fldSimple w:instr=" SEQ Lentelė \* ARABIC ">
        <w:r w:rsidR="00467FCC">
          <w:rPr>
            <w:noProof/>
          </w:rPr>
          <w:t>393</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19533D74" w14:textId="77777777" w:rsidTr="00DD2328">
        <w:tc>
          <w:tcPr>
            <w:tcW w:w="4928" w:type="dxa"/>
            <w:shd w:val="clear" w:color="auto" w:fill="DEFAE0"/>
          </w:tcPr>
          <w:p w14:paraId="5ACF55B1" w14:textId="77777777" w:rsidR="00DD2328" w:rsidRPr="003505CE" w:rsidRDefault="003626D3">
            <w:r w:rsidRPr="003505CE">
              <w:t>Pavadinimas</w:t>
            </w:r>
          </w:p>
        </w:tc>
        <w:tc>
          <w:tcPr>
            <w:tcW w:w="4961" w:type="dxa"/>
            <w:shd w:val="clear" w:color="auto" w:fill="DEFAE0"/>
          </w:tcPr>
          <w:p w14:paraId="5F173B85" w14:textId="77777777" w:rsidR="00DD2328" w:rsidRPr="003505CE" w:rsidRDefault="003626D3">
            <w:r w:rsidRPr="003505CE">
              <w:t>Aprašymas</w:t>
            </w:r>
          </w:p>
        </w:tc>
      </w:tr>
      <w:tr w:rsidR="00DD2328" w:rsidRPr="003505CE" w14:paraId="2E3C195A" w14:textId="77777777" w:rsidTr="00DD2328">
        <w:tc>
          <w:tcPr>
            <w:tcW w:w="4928" w:type="dxa"/>
            <w:shd w:val="clear" w:color="auto" w:fill="DEFAE0"/>
          </w:tcPr>
          <w:p w14:paraId="29694057" w14:textId="4C4A0090" w:rsidR="00DD2328" w:rsidRPr="003505CE" w:rsidRDefault="003626D3">
            <w:pPr>
              <w:jc w:val="left"/>
            </w:pPr>
            <w:hyperlink w:anchor="_b76ecf7a8b4d7808e101d512b06c72d0" w:history="1">
              <w:r w:rsidRPr="003505CE">
                <w:t>Dokumento pasirašymas Registrų Centro komponentu</w:t>
              </w:r>
            </w:hyperlink>
          </w:p>
        </w:tc>
        <w:tc>
          <w:tcPr>
            <w:tcW w:w="4961" w:type="dxa"/>
            <w:shd w:val="clear" w:color="auto" w:fill="DEFAE0"/>
          </w:tcPr>
          <w:p w14:paraId="45D62219" w14:textId="77777777" w:rsidR="00DD2328" w:rsidRPr="003505CE" w:rsidRDefault="003626D3">
            <w:pPr>
              <w:jc w:val="left"/>
            </w:pPr>
            <w:r w:rsidRPr="003505CE">
              <w:t>PDF dokumento pasirašymo duomenų mainų scenarijus naudojant Registrų Centro komponentą.</w:t>
            </w:r>
          </w:p>
          <w:p w14:paraId="42E6E06A" w14:textId="77777777" w:rsidR="00DD2328" w:rsidRPr="003505CE" w:rsidRDefault="00DD2328">
            <w:pPr>
              <w:jc w:val="left"/>
            </w:pPr>
          </w:p>
        </w:tc>
      </w:tr>
      <w:tr w:rsidR="00DD2328" w:rsidRPr="003505CE" w14:paraId="154D9B9A" w14:textId="77777777" w:rsidTr="00DD2328">
        <w:tc>
          <w:tcPr>
            <w:tcW w:w="4928" w:type="dxa"/>
            <w:shd w:val="clear" w:color="auto" w:fill="DEFAE0"/>
          </w:tcPr>
          <w:p w14:paraId="52A5592D" w14:textId="1C939DD7" w:rsidR="00DD2328" w:rsidRPr="003505CE" w:rsidRDefault="003626D3">
            <w:pPr>
              <w:jc w:val="left"/>
            </w:pPr>
            <w:hyperlink w:anchor="_6f29d6caff82df2a9d1d72aad6edde52" w:history="1">
              <w:r w:rsidRPr="003505CE">
                <w:t>Dokumento pasirašymas SPĮ IS priemonėmis</w:t>
              </w:r>
            </w:hyperlink>
          </w:p>
        </w:tc>
        <w:tc>
          <w:tcPr>
            <w:tcW w:w="4961" w:type="dxa"/>
            <w:shd w:val="clear" w:color="auto" w:fill="DEFAE0"/>
          </w:tcPr>
          <w:p w14:paraId="2C5AF821" w14:textId="77777777" w:rsidR="00DD2328" w:rsidRPr="003505CE" w:rsidRDefault="003626D3">
            <w:pPr>
              <w:jc w:val="left"/>
            </w:pPr>
            <w:r w:rsidRPr="003505CE">
              <w:t>Duomenų mainų scenarijus PDF dokumento, gavimui, pasirašymui SPĮ IS priemonėmis ir jo pateikimui į ESPBI IS.</w:t>
            </w:r>
          </w:p>
          <w:p w14:paraId="38EDC93B" w14:textId="77777777" w:rsidR="00DD2328" w:rsidRPr="003505CE" w:rsidRDefault="00DD2328">
            <w:pPr>
              <w:jc w:val="left"/>
            </w:pPr>
          </w:p>
        </w:tc>
      </w:tr>
    </w:tbl>
    <w:p w14:paraId="5D571B24" w14:textId="77777777" w:rsidR="00DD2328" w:rsidRPr="003505CE" w:rsidRDefault="003626D3" w:rsidP="004A489A">
      <w:pPr>
        <w:pStyle w:val="Heading3"/>
        <w:numPr>
          <w:ilvl w:val="2"/>
          <w:numId w:val="14"/>
        </w:numPr>
      </w:pPr>
      <w:bookmarkStart w:id="2522" w:name="_Toc187399294"/>
      <w:r w:rsidRPr="003505CE">
        <w:t>Dokumento pasirašymas Registrų Centro komponentu</w:t>
      </w:r>
      <w:bookmarkEnd w:id="2522"/>
    </w:p>
    <w:p w14:paraId="71B916C2" w14:textId="77777777" w:rsidR="00DD2328" w:rsidRPr="003505CE" w:rsidRDefault="003626D3">
      <w:pPr>
        <w:ind w:firstLine="720"/>
      </w:pPr>
      <w:r w:rsidRPr="003505CE">
        <w:t xml:space="preserve">PDF dokumento pasirašymo duomenų mainų scenarijus naudojant Registrų Centro </w:t>
      </w:r>
      <w:proofErr w:type="spellStart"/>
      <w:r w:rsidRPr="003505CE">
        <w:t>komponentą.Dokumento</w:t>
      </w:r>
      <w:proofErr w:type="spellEnd"/>
      <w:r w:rsidRPr="003505CE">
        <w:t xml:space="preserve"> pasirašymas Registrų Centro komponentu yra realizuotas sąveikos scenarijumi pateiktu paveiksle žemiau.</w:t>
      </w:r>
    </w:p>
    <w:p w14:paraId="64AAF2C8" w14:textId="77777777" w:rsidR="00DD2328" w:rsidRPr="003505CE" w:rsidRDefault="00DD2328"/>
    <w:p w14:paraId="0D30C87D" w14:textId="77777777" w:rsidR="00DD2328" w:rsidRPr="003505CE" w:rsidRDefault="003626D3">
      <w:pPr>
        <w:jc w:val="center"/>
      </w:pPr>
      <w:r>
        <w:rPr>
          <w:noProof/>
        </w:rPr>
        <w:drawing>
          <wp:inline distT="0" distB="0" distL="0" distR="0" wp14:anchorId="1F9C5927" wp14:editId="4C14EA16">
            <wp:extent cx="4495800" cy="3990975"/>
            <wp:effectExtent l="0" t="0" r="0" b="0"/>
            <wp:docPr id="222" name="Picture 1796812259.png" descr="1796812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1796812259.png"/>
                    <pic:cNvPicPr/>
                  </pic:nvPicPr>
                  <pic:blipFill>
                    <a:blip r:embed="rId199" cstate="print"/>
                    <a:stretch>
                      <a:fillRect/>
                    </a:stretch>
                  </pic:blipFill>
                  <pic:spPr>
                    <a:xfrm>
                      <a:off x="0" y="0"/>
                      <a:ext cx="4495800" cy="3990975"/>
                    </a:xfrm>
                    <a:prstGeom prst="rect">
                      <a:avLst/>
                    </a:prstGeom>
                  </pic:spPr>
                </pic:pic>
              </a:graphicData>
            </a:graphic>
          </wp:inline>
        </w:drawing>
      </w:r>
    </w:p>
    <w:p w14:paraId="2388111E" w14:textId="77777777" w:rsidR="00DD2328" w:rsidRPr="003505CE" w:rsidRDefault="003626D3">
      <w:pPr>
        <w:jc w:val="center"/>
      </w:pPr>
      <w:r w:rsidRPr="003505CE">
        <w:t>Pav. 32 Dokumento pasirašymas Registrų Centro komponentu realizavimo sąveikos scenarijus</w:t>
      </w:r>
    </w:p>
    <w:p w14:paraId="36057E19" w14:textId="14E6743F" w:rsidR="00BA3829" w:rsidRPr="003505CE" w:rsidRDefault="00BA3829" w:rsidP="00BA3829">
      <w:pPr>
        <w:pStyle w:val="Caption"/>
        <w:keepNext/>
      </w:pPr>
      <w:r w:rsidRPr="003505CE">
        <w:t xml:space="preserve">Lentelė </w:t>
      </w:r>
      <w:fldSimple w:instr=" SEQ Lentelė \* ARABIC ">
        <w:r w:rsidR="00467FCC">
          <w:rPr>
            <w:noProof/>
          </w:rPr>
          <w:t>394</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1DAFB95D" w14:textId="77777777" w:rsidTr="00DD2328">
        <w:tc>
          <w:tcPr>
            <w:tcW w:w="959" w:type="dxa"/>
            <w:shd w:val="clear" w:color="auto" w:fill="DEFAE0"/>
          </w:tcPr>
          <w:p w14:paraId="0BC34287" w14:textId="77777777" w:rsidR="00DD2328" w:rsidRPr="003505CE" w:rsidRDefault="003626D3">
            <w:r w:rsidRPr="003505CE">
              <w:t>Eil. Nr.</w:t>
            </w:r>
          </w:p>
        </w:tc>
        <w:tc>
          <w:tcPr>
            <w:tcW w:w="3969" w:type="dxa"/>
            <w:shd w:val="clear" w:color="auto" w:fill="DEFAE0"/>
          </w:tcPr>
          <w:p w14:paraId="5CDBE66B" w14:textId="77777777" w:rsidR="00DD2328" w:rsidRPr="003505CE" w:rsidRDefault="003626D3">
            <w:r w:rsidRPr="003505CE">
              <w:t>Veiksmo pavadinimas</w:t>
            </w:r>
          </w:p>
        </w:tc>
        <w:tc>
          <w:tcPr>
            <w:tcW w:w="4926" w:type="dxa"/>
            <w:shd w:val="clear" w:color="auto" w:fill="DEFAE0"/>
          </w:tcPr>
          <w:p w14:paraId="7B238B9B" w14:textId="77777777" w:rsidR="00DD2328" w:rsidRPr="003505CE" w:rsidRDefault="003626D3">
            <w:r w:rsidRPr="003505CE">
              <w:t>Veiksmo aprašymas</w:t>
            </w:r>
          </w:p>
        </w:tc>
      </w:tr>
      <w:tr w:rsidR="00DD2328" w:rsidRPr="003505CE" w14:paraId="6C8B4F7E" w14:textId="77777777" w:rsidTr="00DD2328">
        <w:tc>
          <w:tcPr>
            <w:tcW w:w="959" w:type="dxa"/>
            <w:shd w:val="clear" w:color="auto" w:fill="DEFAE0"/>
          </w:tcPr>
          <w:p w14:paraId="7966E898" w14:textId="77777777" w:rsidR="00DD2328" w:rsidRPr="003505CE" w:rsidRDefault="003626D3">
            <w:pPr>
              <w:jc w:val="left"/>
            </w:pPr>
            <w:r w:rsidRPr="003505CE">
              <w:t>1</w:t>
            </w:r>
          </w:p>
        </w:tc>
        <w:tc>
          <w:tcPr>
            <w:tcW w:w="3969" w:type="dxa"/>
            <w:shd w:val="clear" w:color="auto" w:fill="DEFAE0"/>
          </w:tcPr>
          <w:p w14:paraId="7BF5F7D1" w14:textId="77777777" w:rsidR="00DD2328" w:rsidRPr="003505CE" w:rsidRDefault="003626D3">
            <w:pPr>
              <w:jc w:val="left"/>
            </w:pPr>
            <w:r w:rsidRPr="003505CE">
              <w:t>Gauti nuorodą pasirašymui (</w:t>
            </w:r>
            <w:proofErr w:type="spellStart"/>
            <w:r w:rsidRPr="003505CE">
              <w:t>Documents</w:t>
            </w:r>
            <w:proofErr w:type="spellEnd"/>
            <w:r w:rsidRPr="003505CE">
              <w:t>/{</w:t>
            </w:r>
            <w:proofErr w:type="spellStart"/>
            <w:r w:rsidRPr="003505CE">
              <w:t>id</w:t>
            </w:r>
            <w:proofErr w:type="spellEnd"/>
            <w:r w:rsidRPr="003505CE">
              <w:t>}/</w:t>
            </w:r>
            <w:proofErr w:type="spellStart"/>
            <w:r w:rsidRPr="003505CE">
              <w:t>sign</w:t>
            </w:r>
            <w:proofErr w:type="spellEnd"/>
            <w:r w:rsidRPr="003505CE">
              <w:t>)</w:t>
            </w:r>
          </w:p>
        </w:tc>
        <w:tc>
          <w:tcPr>
            <w:tcW w:w="4926" w:type="dxa"/>
            <w:shd w:val="clear" w:color="auto" w:fill="DEFAE0"/>
          </w:tcPr>
          <w:p w14:paraId="2630FCA5" w14:textId="77777777" w:rsidR="00DD2328" w:rsidRPr="003505CE" w:rsidRDefault="003626D3">
            <w:pPr>
              <w:jc w:val="left"/>
            </w:pPr>
            <w:r w:rsidRPr="003505CE">
              <w:t xml:space="preserve">GET užklausą adresu </w:t>
            </w:r>
            <w:proofErr w:type="spellStart"/>
            <w:r w:rsidRPr="003505CE">
              <w:t>Documents</w:t>
            </w:r>
            <w:proofErr w:type="spellEnd"/>
            <w:r w:rsidRPr="003505CE">
              <w:t>/</w:t>
            </w:r>
            <w:proofErr w:type="spellStart"/>
            <w:r w:rsidRPr="003505CE">
              <w:t>sign?id</w:t>
            </w:r>
            <w:proofErr w:type="spellEnd"/>
            <w:r w:rsidRPr="003505CE">
              <w:t>={</w:t>
            </w:r>
            <w:proofErr w:type="spellStart"/>
            <w:r w:rsidRPr="003505CE">
              <w:t>id</w:t>
            </w:r>
            <w:proofErr w:type="spellEnd"/>
            <w:r w:rsidRPr="003505CE">
              <w:t>}</w:t>
            </w:r>
          </w:p>
          <w:p w14:paraId="40591930" w14:textId="77777777" w:rsidR="00DD2328" w:rsidRPr="00A368F3" w:rsidRDefault="003626D3">
            <w:pPr>
              <w:jc w:val="left"/>
              <w:rPr>
                <w:b/>
                <w:bCs/>
              </w:rPr>
            </w:pPr>
            <w:r w:rsidRPr="00A368F3">
              <w:rPr>
                <w:b/>
                <w:bCs/>
              </w:rPr>
              <w:t>Parametrai:</w:t>
            </w:r>
          </w:p>
          <w:p w14:paraId="352818B6" w14:textId="77777777" w:rsidR="00DD2328" w:rsidRPr="00A368F3" w:rsidRDefault="003626D3">
            <w:pPr>
              <w:jc w:val="left"/>
              <w:rPr>
                <w:b/>
                <w:bCs/>
              </w:rPr>
            </w:pPr>
            <w:proofErr w:type="spellStart"/>
            <w:r w:rsidRPr="00A368F3">
              <w:rPr>
                <w:b/>
                <w:bCs/>
              </w:rPr>
              <w:t>id</w:t>
            </w:r>
            <w:proofErr w:type="spellEnd"/>
            <w:r w:rsidRPr="00A368F3">
              <w:rPr>
                <w:b/>
                <w:bCs/>
              </w:rPr>
              <w:t xml:space="preserve"> – </w:t>
            </w:r>
            <w:proofErr w:type="spellStart"/>
            <w:r w:rsidRPr="00A368F3">
              <w:rPr>
                <w:b/>
                <w:bCs/>
              </w:rPr>
              <w:t>Composition</w:t>
            </w:r>
            <w:proofErr w:type="spellEnd"/>
            <w:r w:rsidRPr="00A368F3">
              <w:rPr>
                <w:b/>
                <w:bCs/>
              </w:rPr>
              <w:t xml:space="preserve"> FHIR resurso identifikatorius, laukas privalomas.</w:t>
            </w:r>
          </w:p>
          <w:p w14:paraId="5E48C286" w14:textId="77777777" w:rsidR="00DD2328" w:rsidRPr="00A368F3" w:rsidRDefault="00DD2328">
            <w:pPr>
              <w:jc w:val="left"/>
              <w:rPr>
                <w:b/>
                <w:bCs/>
              </w:rPr>
            </w:pPr>
          </w:p>
          <w:p w14:paraId="285B88AA" w14:textId="77777777" w:rsidR="00DD2328" w:rsidRPr="00A368F3" w:rsidRDefault="003626D3">
            <w:pPr>
              <w:jc w:val="left"/>
              <w:rPr>
                <w:b/>
                <w:bCs/>
              </w:rPr>
            </w:pPr>
            <w:proofErr w:type="spellStart"/>
            <w:r w:rsidRPr="00A368F3">
              <w:rPr>
                <w:b/>
                <w:bCs/>
              </w:rPr>
              <w:t>returnUrl</w:t>
            </w:r>
            <w:proofErr w:type="spellEnd"/>
            <w:r w:rsidRPr="00A368F3">
              <w:rPr>
                <w:b/>
                <w:bCs/>
              </w:rPr>
              <w:t xml:space="preserve"> – adresas į kurį grįžtama po pasirašymo. Jei nenurodytas, </w:t>
            </w:r>
            <w:proofErr w:type="spellStart"/>
            <w:r w:rsidRPr="00A368F3">
              <w:rPr>
                <w:b/>
                <w:bCs/>
              </w:rPr>
              <w:t>gosign</w:t>
            </w:r>
            <w:proofErr w:type="spellEnd"/>
            <w:r w:rsidRPr="00A368F3">
              <w:rPr>
                <w:b/>
                <w:bCs/>
              </w:rPr>
              <w:t xml:space="preserve"> gražins į savo vidinį puslapį. Adresas parametre turi būti </w:t>
            </w:r>
            <w:proofErr w:type="spellStart"/>
            <w:r w:rsidRPr="00A368F3">
              <w:rPr>
                <w:b/>
                <w:bCs/>
              </w:rPr>
              <w:t>URLEncoded</w:t>
            </w:r>
            <w:proofErr w:type="spellEnd"/>
            <w:r w:rsidRPr="00A368F3">
              <w:rPr>
                <w:b/>
                <w:bCs/>
              </w:rPr>
              <w:t xml:space="preserve"> (</w:t>
            </w:r>
            <w:proofErr w:type="spellStart"/>
            <w:r w:rsidRPr="00A368F3">
              <w:rPr>
                <w:b/>
                <w:bCs/>
              </w:rPr>
              <w:t>t.y</w:t>
            </w:r>
            <w:proofErr w:type="spellEnd"/>
            <w:r w:rsidRPr="00A368F3">
              <w:rPr>
                <w:b/>
                <w:bCs/>
              </w:rPr>
              <w:t>. specialūs adreso simboliai turi būti pakeisti jų kodais)</w:t>
            </w:r>
          </w:p>
          <w:p w14:paraId="5A96B082" w14:textId="77777777" w:rsidR="00DD2328" w:rsidRPr="00A368F3" w:rsidRDefault="00DD2328">
            <w:pPr>
              <w:jc w:val="left"/>
              <w:rPr>
                <w:b/>
                <w:bCs/>
              </w:rPr>
            </w:pPr>
          </w:p>
          <w:p w14:paraId="61FE4164" w14:textId="77777777" w:rsidR="00DD2328" w:rsidRPr="00A368F3" w:rsidRDefault="003626D3">
            <w:pPr>
              <w:jc w:val="left"/>
              <w:rPr>
                <w:b/>
                <w:bCs/>
              </w:rPr>
            </w:pPr>
            <w:proofErr w:type="spellStart"/>
            <w:r w:rsidRPr="00A368F3">
              <w:rPr>
                <w:b/>
                <w:bCs/>
              </w:rPr>
              <w:t>personalCode</w:t>
            </w:r>
            <w:proofErr w:type="spellEnd"/>
            <w:r w:rsidRPr="00A368F3">
              <w:rPr>
                <w:b/>
                <w:bCs/>
              </w:rPr>
              <w:t xml:space="preserve"> – Asmens, kuris pasirašys dokumentą, asmens kodas. Jei nenurodytas, </w:t>
            </w:r>
            <w:proofErr w:type="spellStart"/>
            <w:r w:rsidRPr="00A368F3">
              <w:rPr>
                <w:b/>
                <w:bCs/>
              </w:rPr>
              <w:t>gosign</w:t>
            </w:r>
            <w:proofErr w:type="spellEnd"/>
            <w:r w:rsidRPr="00A368F3">
              <w:rPr>
                <w:b/>
                <w:bCs/>
              </w:rPr>
              <w:t xml:space="preserve"> pasirašymo </w:t>
            </w:r>
            <w:proofErr w:type="spellStart"/>
            <w:r w:rsidRPr="00A368F3">
              <w:rPr>
                <w:b/>
                <w:bCs/>
              </w:rPr>
              <w:t>iFrame</w:t>
            </w:r>
            <w:proofErr w:type="spellEnd"/>
            <w:r w:rsidRPr="00A368F3">
              <w:rPr>
                <w:b/>
                <w:bCs/>
              </w:rPr>
              <w:t xml:space="preserve"> bus galima įvesti pasirašančio asmens A.K.</w:t>
            </w:r>
          </w:p>
          <w:p w14:paraId="721F952F" w14:textId="77777777" w:rsidR="00DD2328" w:rsidRPr="00A368F3" w:rsidRDefault="00DD2328">
            <w:pPr>
              <w:jc w:val="left"/>
              <w:rPr>
                <w:b/>
                <w:bCs/>
              </w:rPr>
            </w:pPr>
          </w:p>
          <w:p w14:paraId="40AB0F94" w14:textId="77777777" w:rsidR="00DD2328" w:rsidRPr="00A368F3" w:rsidRDefault="003626D3">
            <w:pPr>
              <w:jc w:val="left"/>
              <w:rPr>
                <w:b/>
                <w:bCs/>
              </w:rPr>
            </w:pPr>
            <w:r w:rsidRPr="00A368F3">
              <w:rPr>
                <w:b/>
                <w:bCs/>
              </w:rPr>
              <w:t xml:space="preserve">Užklausa taip pat gražina </w:t>
            </w:r>
            <w:proofErr w:type="spellStart"/>
            <w:r w:rsidRPr="00A368F3">
              <w:rPr>
                <w:b/>
                <w:bCs/>
              </w:rPr>
              <w:t>transactionId</w:t>
            </w:r>
            <w:proofErr w:type="spellEnd"/>
            <w:r w:rsidRPr="00A368F3">
              <w:rPr>
                <w:b/>
                <w:bCs/>
              </w:rPr>
              <w:t xml:space="preserve"> parametrą pasirašymo patvirtinimui sekančiuose žingsniuose.</w:t>
            </w:r>
          </w:p>
          <w:p w14:paraId="7D8182FE" w14:textId="77777777" w:rsidR="00DD2328" w:rsidRPr="003505CE" w:rsidRDefault="00DD2328">
            <w:pPr>
              <w:jc w:val="left"/>
            </w:pPr>
          </w:p>
        </w:tc>
      </w:tr>
      <w:tr w:rsidR="00DD2328" w:rsidRPr="003505CE" w14:paraId="413F019F" w14:textId="77777777" w:rsidTr="00DD2328">
        <w:tc>
          <w:tcPr>
            <w:tcW w:w="959" w:type="dxa"/>
            <w:shd w:val="clear" w:color="auto" w:fill="DEFAE0"/>
          </w:tcPr>
          <w:p w14:paraId="3775937A" w14:textId="77777777" w:rsidR="00DD2328" w:rsidRPr="003505CE" w:rsidRDefault="003626D3">
            <w:pPr>
              <w:jc w:val="left"/>
            </w:pPr>
            <w:r w:rsidRPr="003505CE">
              <w:t>2</w:t>
            </w:r>
          </w:p>
        </w:tc>
        <w:tc>
          <w:tcPr>
            <w:tcW w:w="3969" w:type="dxa"/>
            <w:shd w:val="clear" w:color="auto" w:fill="DEFAE0"/>
          </w:tcPr>
          <w:p w14:paraId="34A78F28" w14:textId="77777777" w:rsidR="00DD2328" w:rsidRPr="003505CE" w:rsidRDefault="003626D3">
            <w:pPr>
              <w:jc w:val="left"/>
            </w:pPr>
            <w:r w:rsidRPr="003505CE">
              <w:t>URL PDF dokumento pasirašymui</w:t>
            </w:r>
          </w:p>
        </w:tc>
        <w:tc>
          <w:tcPr>
            <w:tcW w:w="4926" w:type="dxa"/>
            <w:shd w:val="clear" w:color="auto" w:fill="DEFAE0"/>
          </w:tcPr>
          <w:p w14:paraId="1B2BB139" w14:textId="77777777" w:rsidR="00DD2328" w:rsidRPr="003505CE" w:rsidRDefault="003626D3">
            <w:pPr>
              <w:jc w:val="left"/>
            </w:pPr>
            <w:r w:rsidRPr="003505CE">
              <w:t>Grąžinama nuoroda "URL" dokumento pasirašymui Registrų Centro pasirašymo komponente.</w:t>
            </w:r>
          </w:p>
          <w:p w14:paraId="763A9A51" w14:textId="77777777" w:rsidR="00DD2328" w:rsidRPr="003505CE" w:rsidRDefault="00DD2328">
            <w:pPr>
              <w:jc w:val="left"/>
            </w:pPr>
          </w:p>
        </w:tc>
      </w:tr>
      <w:tr w:rsidR="00DD2328" w:rsidRPr="003505CE" w14:paraId="2A6B6F0A" w14:textId="77777777" w:rsidTr="00DD2328">
        <w:tc>
          <w:tcPr>
            <w:tcW w:w="959" w:type="dxa"/>
            <w:shd w:val="clear" w:color="auto" w:fill="DEFAE0"/>
          </w:tcPr>
          <w:p w14:paraId="292E15B1" w14:textId="77777777" w:rsidR="00DD2328" w:rsidRPr="003505CE" w:rsidRDefault="003626D3">
            <w:pPr>
              <w:jc w:val="left"/>
            </w:pPr>
            <w:r w:rsidRPr="003505CE">
              <w:t>3</w:t>
            </w:r>
          </w:p>
        </w:tc>
        <w:tc>
          <w:tcPr>
            <w:tcW w:w="3969" w:type="dxa"/>
            <w:shd w:val="clear" w:color="auto" w:fill="DEFAE0"/>
          </w:tcPr>
          <w:p w14:paraId="6802F47A" w14:textId="77777777" w:rsidR="00DD2328" w:rsidRPr="003505CE" w:rsidRDefault="003626D3">
            <w:pPr>
              <w:jc w:val="left"/>
            </w:pPr>
            <w:r w:rsidRPr="003505CE">
              <w:t>Pranešti apie baigtą PDF pasirašymą (</w:t>
            </w:r>
            <w:proofErr w:type="spellStart"/>
            <w:r w:rsidRPr="003505CE">
              <w:t>Documents</w:t>
            </w:r>
            <w:proofErr w:type="spellEnd"/>
            <w:r w:rsidRPr="003505CE">
              <w:t>/{</w:t>
            </w:r>
            <w:proofErr w:type="spellStart"/>
            <w:r w:rsidRPr="003505CE">
              <w:t>id</w:t>
            </w:r>
            <w:proofErr w:type="spellEnd"/>
            <w:r w:rsidRPr="003505CE">
              <w:t>}/</w:t>
            </w:r>
            <w:proofErr w:type="spellStart"/>
            <w:r w:rsidRPr="003505CE">
              <w:t>confirm</w:t>
            </w:r>
            <w:proofErr w:type="spellEnd"/>
            <w:r w:rsidRPr="003505CE">
              <w:t>)</w:t>
            </w:r>
          </w:p>
        </w:tc>
        <w:tc>
          <w:tcPr>
            <w:tcW w:w="4926" w:type="dxa"/>
            <w:shd w:val="clear" w:color="auto" w:fill="DEFAE0"/>
          </w:tcPr>
          <w:p w14:paraId="5469C99B" w14:textId="77777777" w:rsidR="00DD2328" w:rsidRPr="003505CE" w:rsidRDefault="003626D3">
            <w:pPr>
              <w:jc w:val="left"/>
            </w:pPr>
            <w:r w:rsidRPr="003505CE">
              <w:t xml:space="preserve">SPĮ IS praneša apie sėkminga dokumento pasirašymo proceso baigti atlikdama POST užklausą </w:t>
            </w:r>
            <w:proofErr w:type="spellStart"/>
            <w:r w:rsidRPr="003505CE">
              <w:t>Documents</w:t>
            </w:r>
            <w:proofErr w:type="spellEnd"/>
            <w:r w:rsidRPr="003505CE">
              <w:t>/{</w:t>
            </w:r>
            <w:proofErr w:type="spellStart"/>
            <w:r w:rsidRPr="003505CE">
              <w:t>id</w:t>
            </w:r>
            <w:proofErr w:type="spellEnd"/>
            <w:r w:rsidRPr="003505CE">
              <w:t>}/</w:t>
            </w:r>
            <w:proofErr w:type="spellStart"/>
            <w:r w:rsidRPr="003505CE">
              <w:t>confirm</w:t>
            </w:r>
            <w:proofErr w:type="spellEnd"/>
            <w:r w:rsidRPr="003505CE">
              <w:t>, kur {</w:t>
            </w:r>
            <w:proofErr w:type="spellStart"/>
            <w:r w:rsidRPr="003505CE">
              <w:t>id</w:t>
            </w:r>
            <w:proofErr w:type="spellEnd"/>
            <w:r w:rsidRPr="003505CE">
              <w:t>} pasirašyto dokumento kompozicijos (</w:t>
            </w:r>
            <w:proofErr w:type="spellStart"/>
            <w:r w:rsidRPr="003505CE">
              <w:t>Composition</w:t>
            </w:r>
            <w:proofErr w:type="spellEnd"/>
            <w:r w:rsidRPr="003505CE">
              <w:t xml:space="preserve">) resurso </w:t>
            </w:r>
            <w:proofErr w:type="spellStart"/>
            <w:r w:rsidRPr="003505CE">
              <w:t>id</w:t>
            </w:r>
            <w:proofErr w:type="spellEnd"/>
            <w:r w:rsidRPr="003505CE">
              <w:t xml:space="preserve">. </w:t>
            </w:r>
            <w:proofErr w:type="spellStart"/>
            <w:r w:rsidRPr="003505CE">
              <w:t>Pvz</w:t>
            </w:r>
            <w:proofErr w:type="spellEnd"/>
            <w:r w:rsidRPr="003505CE">
              <w:t>: https://[taško_adresas]/Documents/123456789/confirm</w:t>
            </w:r>
          </w:p>
          <w:p w14:paraId="79681E9D" w14:textId="77777777" w:rsidR="00DD2328" w:rsidRPr="003505CE" w:rsidRDefault="00DD2328">
            <w:pPr>
              <w:jc w:val="left"/>
            </w:pPr>
          </w:p>
        </w:tc>
      </w:tr>
      <w:tr w:rsidR="00DD2328" w:rsidRPr="003505CE" w14:paraId="7410EBBB" w14:textId="77777777" w:rsidTr="00DD2328">
        <w:tc>
          <w:tcPr>
            <w:tcW w:w="959" w:type="dxa"/>
            <w:shd w:val="clear" w:color="auto" w:fill="DEFAE0"/>
          </w:tcPr>
          <w:p w14:paraId="768F8BCD" w14:textId="77777777" w:rsidR="00DD2328" w:rsidRPr="003505CE" w:rsidRDefault="003626D3">
            <w:pPr>
              <w:jc w:val="left"/>
            </w:pPr>
            <w:r w:rsidRPr="003505CE">
              <w:t>4</w:t>
            </w:r>
          </w:p>
        </w:tc>
        <w:tc>
          <w:tcPr>
            <w:tcW w:w="3969" w:type="dxa"/>
            <w:shd w:val="clear" w:color="auto" w:fill="DEFAE0"/>
          </w:tcPr>
          <w:p w14:paraId="7BF32803" w14:textId="77777777" w:rsidR="00DD2328" w:rsidRPr="003505CE" w:rsidRDefault="003626D3">
            <w:pPr>
              <w:jc w:val="left"/>
            </w:pPr>
            <w:r w:rsidRPr="003505CE">
              <w:t>Patvirtinimo rezultatas</w:t>
            </w:r>
          </w:p>
        </w:tc>
        <w:tc>
          <w:tcPr>
            <w:tcW w:w="4926" w:type="dxa"/>
            <w:shd w:val="clear" w:color="auto" w:fill="DEFAE0"/>
          </w:tcPr>
          <w:p w14:paraId="3A52F4B3" w14:textId="77777777" w:rsidR="00DD2328" w:rsidRPr="003505CE" w:rsidRDefault="003626D3">
            <w:pPr>
              <w:jc w:val="left"/>
            </w:pPr>
            <w:r w:rsidRPr="003505CE">
              <w:t>Grąžinamas užklausos rezultato HTTP būsenos kodas:</w:t>
            </w:r>
          </w:p>
          <w:p w14:paraId="1B824960" w14:textId="77777777" w:rsidR="00DD2328" w:rsidRPr="003505CE" w:rsidRDefault="003626D3">
            <w:pPr>
              <w:jc w:val="left"/>
            </w:pPr>
            <w:r w:rsidRPr="003505CE">
              <w:t>-200 kodas pavykusiai operacijai;</w:t>
            </w:r>
          </w:p>
          <w:p w14:paraId="7045B340" w14:textId="77777777" w:rsidR="00DD2328" w:rsidRPr="003505CE" w:rsidRDefault="003626D3">
            <w:pPr>
              <w:jc w:val="left"/>
            </w:pPr>
            <w:r w:rsidRPr="003505CE">
              <w:t xml:space="preserve">-4** kodas (priklausomai nuo klaidos) ir klaidos aprašymas </w:t>
            </w:r>
            <w:proofErr w:type="spellStart"/>
            <w:r w:rsidRPr="003505CE">
              <w:t>OperationOutcome</w:t>
            </w:r>
            <w:proofErr w:type="spellEnd"/>
            <w:r w:rsidRPr="003505CE">
              <w:t xml:space="preserve"> resurse.</w:t>
            </w:r>
          </w:p>
          <w:p w14:paraId="3CFA941D" w14:textId="77777777" w:rsidR="00DD2328" w:rsidRPr="003505CE" w:rsidRDefault="00DD2328">
            <w:pPr>
              <w:jc w:val="left"/>
            </w:pPr>
          </w:p>
        </w:tc>
      </w:tr>
    </w:tbl>
    <w:p w14:paraId="483064E9" w14:textId="77777777" w:rsidR="00DD2328" w:rsidRPr="003505CE" w:rsidRDefault="00DD2328"/>
    <w:p w14:paraId="039C21C7" w14:textId="4610A4F0" w:rsidR="00BA3829" w:rsidRPr="003505CE" w:rsidRDefault="00BA3829" w:rsidP="00BA3829">
      <w:pPr>
        <w:pStyle w:val="Caption"/>
        <w:keepNext/>
      </w:pPr>
      <w:r w:rsidRPr="003505CE">
        <w:t xml:space="preserve">Lentelė </w:t>
      </w:r>
      <w:fldSimple w:instr=" SEQ Lentelė \* ARABIC ">
        <w:r w:rsidR="00467FCC">
          <w:rPr>
            <w:noProof/>
          </w:rPr>
          <w:t>395</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72856F2A" w14:textId="77777777" w:rsidTr="00DD2328">
        <w:tc>
          <w:tcPr>
            <w:tcW w:w="4928" w:type="dxa"/>
            <w:shd w:val="clear" w:color="auto" w:fill="DEFAE0"/>
          </w:tcPr>
          <w:p w14:paraId="17C88EAF" w14:textId="77777777" w:rsidR="00DD2328" w:rsidRPr="003505CE" w:rsidRDefault="003626D3">
            <w:r w:rsidRPr="003505CE">
              <w:t>Pavadinimas</w:t>
            </w:r>
          </w:p>
        </w:tc>
        <w:tc>
          <w:tcPr>
            <w:tcW w:w="4961" w:type="dxa"/>
            <w:shd w:val="clear" w:color="auto" w:fill="DEFAE0"/>
          </w:tcPr>
          <w:p w14:paraId="04169CAE" w14:textId="77777777" w:rsidR="00DD2328" w:rsidRPr="003505CE" w:rsidRDefault="003626D3">
            <w:r w:rsidRPr="003505CE">
              <w:t>Aprašymas</w:t>
            </w:r>
          </w:p>
        </w:tc>
      </w:tr>
      <w:tr w:rsidR="00DD2328" w:rsidRPr="003505CE" w14:paraId="352A9FEF" w14:textId="77777777" w:rsidTr="00DD2328">
        <w:tc>
          <w:tcPr>
            <w:tcW w:w="4928" w:type="dxa"/>
            <w:shd w:val="clear" w:color="auto" w:fill="DEFAE0"/>
          </w:tcPr>
          <w:p w14:paraId="040681B1" w14:textId="77777777" w:rsidR="00DD2328" w:rsidRPr="003505CE" w:rsidRDefault="003626D3">
            <w:pPr>
              <w:jc w:val="left"/>
            </w:pPr>
            <w:r w:rsidRPr="003505CE">
              <w:t xml:space="preserve"> PDF dokumento generavimas</w:t>
            </w:r>
          </w:p>
        </w:tc>
        <w:tc>
          <w:tcPr>
            <w:tcW w:w="4961" w:type="dxa"/>
            <w:shd w:val="clear" w:color="auto" w:fill="DEFAE0"/>
          </w:tcPr>
          <w:p w14:paraId="08AA1847" w14:textId="77777777" w:rsidR="00DD2328" w:rsidRPr="003505CE" w:rsidRDefault="003626D3">
            <w:pPr>
              <w:jc w:val="left"/>
            </w:pPr>
            <w:r w:rsidRPr="003505CE">
              <w:t>Generuojamas PDF dokumentas pasirašymui pagal nurodytą dokumento identifikatorių.</w:t>
            </w:r>
          </w:p>
          <w:p w14:paraId="00721F62" w14:textId="77777777" w:rsidR="00DD2328" w:rsidRPr="003505CE" w:rsidRDefault="00DD2328">
            <w:pPr>
              <w:jc w:val="left"/>
            </w:pPr>
          </w:p>
        </w:tc>
      </w:tr>
      <w:tr w:rsidR="00DD2328" w:rsidRPr="003505CE" w14:paraId="5D2CE2EB" w14:textId="77777777" w:rsidTr="00DD2328">
        <w:tc>
          <w:tcPr>
            <w:tcW w:w="4928" w:type="dxa"/>
            <w:shd w:val="clear" w:color="auto" w:fill="DEFAE0"/>
          </w:tcPr>
          <w:p w14:paraId="3F46698B" w14:textId="77777777" w:rsidR="00DD2328" w:rsidRPr="003505CE" w:rsidRDefault="003626D3">
            <w:pPr>
              <w:jc w:val="left"/>
            </w:pPr>
            <w:r w:rsidRPr="003505CE">
              <w:t xml:space="preserve"> PDF dokumento pasirašymas</w:t>
            </w:r>
          </w:p>
        </w:tc>
        <w:tc>
          <w:tcPr>
            <w:tcW w:w="4961" w:type="dxa"/>
            <w:shd w:val="clear" w:color="auto" w:fill="DEFAE0"/>
          </w:tcPr>
          <w:p w14:paraId="0B4BD70C" w14:textId="77777777" w:rsidR="00DD2328" w:rsidRPr="003505CE" w:rsidRDefault="003626D3">
            <w:pPr>
              <w:jc w:val="left"/>
            </w:pPr>
            <w:r w:rsidRPr="003505CE">
              <w:t>Vykdomas PDF dokumento pasirašymas Registrų Centro pasirašymo komponente pagal gautą pasirašymo nuorodą.</w:t>
            </w:r>
          </w:p>
          <w:p w14:paraId="7785A58C" w14:textId="77777777" w:rsidR="00DD2328" w:rsidRPr="003505CE" w:rsidRDefault="00DD2328">
            <w:pPr>
              <w:jc w:val="left"/>
            </w:pPr>
          </w:p>
        </w:tc>
      </w:tr>
    </w:tbl>
    <w:p w14:paraId="1E0A4357" w14:textId="77777777" w:rsidR="00DD2328" w:rsidRPr="003505CE" w:rsidRDefault="003626D3" w:rsidP="004A489A">
      <w:pPr>
        <w:pStyle w:val="Heading3"/>
        <w:numPr>
          <w:ilvl w:val="2"/>
          <w:numId w:val="14"/>
        </w:numPr>
      </w:pPr>
      <w:bookmarkStart w:id="2523" w:name="_Toc187399295"/>
      <w:r w:rsidRPr="003505CE">
        <w:t>Dokumento pasirašymas SPĮ IS priemonėmis</w:t>
      </w:r>
      <w:bookmarkEnd w:id="2523"/>
    </w:p>
    <w:p w14:paraId="0AC61EA6" w14:textId="77777777" w:rsidR="00DD2328" w:rsidRPr="003505CE" w:rsidRDefault="003626D3">
      <w:pPr>
        <w:ind w:firstLine="720"/>
      </w:pPr>
      <w:r w:rsidRPr="003505CE">
        <w:t xml:space="preserve">Duomenų mainų scenarijus PDF dokumento, gavimui, pasirašymui SPĮ IS priemonėmis ir jo pateikimui į ESPBI </w:t>
      </w:r>
      <w:proofErr w:type="spellStart"/>
      <w:r w:rsidRPr="003505CE">
        <w:t>IS.Dokumento</w:t>
      </w:r>
      <w:proofErr w:type="spellEnd"/>
      <w:r w:rsidRPr="003505CE">
        <w:t xml:space="preserve"> pasirašymas SPĮ IS priemonėmis yra realizuotas sąveikos scenarijumi pateiktu paveiksle žemiau.</w:t>
      </w:r>
    </w:p>
    <w:p w14:paraId="6D928910" w14:textId="77777777" w:rsidR="00DD2328" w:rsidRPr="003505CE" w:rsidRDefault="00DD2328"/>
    <w:p w14:paraId="29A124F3" w14:textId="77777777" w:rsidR="00DD2328" w:rsidRPr="003505CE" w:rsidRDefault="003626D3">
      <w:pPr>
        <w:jc w:val="center"/>
      </w:pPr>
      <w:r>
        <w:rPr>
          <w:noProof/>
        </w:rPr>
        <w:drawing>
          <wp:inline distT="0" distB="0" distL="0" distR="0" wp14:anchorId="59651B51" wp14:editId="16D5DDA7">
            <wp:extent cx="5353050" cy="4143375"/>
            <wp:effectExtent l="0" t="0" r="0" b="0"/>
            <wp:docPr id="224" name="Picture 1181976688.png" descr="11819766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1181976688.png"/>
                    <pic:cNvPicPr/>
                  </pic:nvPicPr>
                  <pic:blipFill>
                    <a:blip r:embed="rId200" cstate="print"/>
                    <a:stretch>
                      <a:fillRect/>
                    </a:stretch>
                  </pic:blipFill>
                  <pic:spPr>
                    <a:xfrm>
                      <a:off x="0" y="0"/>
                      <a:ext cx="5353050" cy="4143375"/>
                    </a:xfrm>
                    <a:prstGeom prst="rect">
                      <a:avLst/>
                    </a:prstGeom>
                  </pic:spPr>
                </pic:pic>
              </a:graphicData>
            </a:graphic>
          </wp:inline>
        </w:drawing>
      </w:r>
    </w:p>
    <w:p w14:paraId="261334C1" w14:textId="77777777" w:rsidR="00DD2328" w:rsidRPr="003505CE" w:rsidRDefault="003626D3">
      <w:pPr>
        <w:jc w:val="center"/>
      </w:pPr>
      <w:r w:rsidRPr="003505CE">
        <w:t>Pav. 32 Dokumento pasirašymas SPĮ IS priemonėmis realizavimo sąveikos scenarijus</w:t>
      </w:r>
    </w:p>
    <w:p w14:paraId="49DB859D" w14:textId="69632B1D" w:rsidR="00BA3829" w:rsidRPr="003505CE" w:rsidRDefault="00BA3829" w:rsidP="00BA3829">
      <w:pPr>
        <w:pStyle w:val="Caption"/>
        <w:keepNext/>
      </w:pPr>
      <w:r w:rsidRPr="003505CE">
        <w:t xml:space="preserve">Lentelė </w:t>
      </w:r>
      <w:fldSimple w:instr=" SEQ Lentelė \* ARABIC ">
        <w:r w:rsidR="00467FCC">
          <w:rPr>
            <w:noProof/>
          </w:rPr>
          <w:t>396</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57D334F0" w14:textId="77777777" w:rsidTr="00DD2328">
        <w:tc>
          <w:tcPr>
            <w:tcW w:w="959" w:type="dxa"/>
            <w:shd w:val="clear" w:color="auto" w:fill="DEFAE0"/>
          </w:tcPr>
          <w:p w14:paraId="05A1A60A" w14:textId="77777777" w:rsidR="00DD2328" w:rsidRPr="003505CE" w:rsidRDefault="003626D3">
            <w:r w:rsidRPr="003505CE">
              <w:t>Eil. Nr.</w:t>
            </w:r>
          </w:p>
        </w:tc>
        <w:tc>
          <w:tcPr>
            <w:tcW w:w="3969" w:type="dxa"/>
            <w:shd w:val="clear" w:color="auto" w:fill="DEFAE0"/>
          </w:tcPr>
          <w:p w14:paraId="256B847B" w14:textId="77777777" w:rsidR="00DD2328" w:rsidRPr="003505CE" w:rsidRDefault="003626D3">
            <w:r w:rsidRPr="003505CE">
              <w:t>Veiksmo pavadinimas</w:t>
            </w:r>
          </w:p>
        </w:tc>
        <w:tc>
          <w:tcPr>
            <w:tcW w:w="4926" w:type="dxa"/>
            <w:shd w:val="clear" w:color="auto" w:fill="DEFAE0"/>
          </w:tcPr>
          <w:p w14:paraId="28C63B07" w14:textId="77777777" w:rsidR="00DD2328" w:rsidRPr="003505CE" w:rsidRDefault="003626D3">
            <w:r w:rsidRPr="003505CE">
              <w:t>Veiksmo aprašymas</w:t>
            </w:r>
          </w:p>
        </w:tc>
      </w:tr>
      <w:tr w:rsidR="00DD2328" w:rsidRPr="003505CE" w14:paraId="545ACE3E" w14:textId="77777777" w:rsidTr="00DD2328">
        <w:tc>
          <w:tcPr>
            <w:tcW w:w="959" w:type="dxa"/>
            <w:shd w:val="clear" w:color="auto" w:fill="DEFAE0"/>
          </w:tcPr>
          <w:p w14:paraId="5CA2BA45" w14:textId="77777777" w:rsidR="00DD2328" w:rsidRPr="003505CE" w:rsidRDefault="003626D3">
            <w:pPr>
              <w:jc w:val="left"/>
            </w:pPr>
            <w:r w:rsidRPr="003505CE">
              <w:t>1</w:t>
            </w:r>
          </w:p>
        </w:tc>
        <w:tc>
          <w:tcPr>
            <w:tcW w:w="3969" w:type="dxa"/>
            <w:shd w:val="clear" w:color="auto" w:fill="DEFAE0"/>
          </w:tcPr>
          <w:p w14:paraId="69D0D629" w14:textId="77777777" w:rsidR="00DD2328" w:rsidRPr="003505CE" w:rsidRDefault="003626D3">
            <w:pPr>
              <w:jc w:val="left"/>
            </w:pPr>
            <w:r w:rsidRPr="003505CE">
              <w:t>Gauti PDF dokumentą pasirašymui (</w:t>
            </w:r>
            <w:proofErr w:type="spellStart"/>
            <w:r w:rsidRPr="003505CE">
              <w:t>Documents</w:t>
            </w:r>
            <w:proofErr w:type="spellEnd"/>
            <w:r w:rsidRPr="003505CE">
              <w:t>/{</w:t>
            </w:r>
            <w:proofErr w:type="spellStart"/>
            <w:r w:rsidRPr="003505CE">
              <w:t>id</w:t>
            </w:r>
            <w:proofErr w:type="spellEnd"/>
            <w:r w:rsidRPr="003505CE">
              <w:t>})</w:t>
            </w:r>
          </w:p>
        </w:tc>
        <w:tc>
          <w:tcPr>
            <w:tcW w:w="4926" w:type="dxa"/>
            <w:shd w:val="clear" w:color="auto" w:fill="DEFAE0"/>
          </w:tcPr>
          <w:p w14:paraId="0BB4CEB8" w14:textId="77777777" w:rsidR="00DD2328" w:rsidRPr="003505CE" w:rsidRDefault="003626D3">
            <w:pPr>
              <w:jc w:val="left"/>
            </w:pPr>
            <w:r w:rsidRPr="003505CE">
              <w:t xml:space="preserve">GET užklausą adresu </w:t>
            </w:r>
            <w:proofErr w:type="spellStart"/>
            <w:r w:rsidRPr="003505CE">
              <w:t>Documents</w:t>
            </w:r>
            <w:proofErr w:type="spellEnd"/>
            <w:r w:rsidRPr="003505CE">
              <w:t>/{</w:t>
            </w:r>
            <w:proofErr w:type="spellStart"/>
            <w:r w:rsidRPr="003505CE">
              <w:t>id</w:t>
            </w:r>
            <w:proofErr w:type="spellEnd"/>
            <w:r w:rsidRPr="003505CE">
              <w:t xml:space="preserve">}, nurodant HTTP užklausos antraštės parametro </w:t>
            </w:r>
            <w:proofErr w:type="spellStart"/>
            <w:r w:rsidRPr="003505CE">
              <w:t>Accept</w:t>
            </w:r>
            <w:proofErr w:type="spellEnd"/>
            <w:r w:rsidRPr="003505CE">
              <w:t xml:space="preserve"> reikšmę "</w:t>
            </w:r>
            <w:proofErr w:type="spellStart"/>
            <w:r w:rsidRPr="003505CE">
              <w:t>application</w:t>
            </w:r>
            <w:proofErr w:type="spellEnd"/>
            <w:r w:rsidRPr="003505CE">
              <w:t>/</w:t>
            </w:r>
            <w:proofErr w:type="spellStart"/>
            <w:r w:rsidRPr="003505CE">
              <w:t>pdf</w:t>
            </w:r>
            <w:proofErr w:type="spellEnd"/>
            <w:r w:rsidRPr="003505CE">
              <w:t>", čia {</w:t>
            </w:r>
            <w:proofErr w:type="spellStart"/>
            <w:r w:rsidRPr="003505CE">
              <w:t>id</w:t>
            </w:r>
            <w:proofErr w:type="spellEnd"/>
            <w:r w:rsidRPr="003505CE">
              <w:t>} yra norimo pasirašyti dokumento antraštės (</w:t>
            </w:r>
            <w:proofErr w:type="spellStart"/>
            <w:r w:rsidRPr="003505CE">
              <w:t>Composition</w:t>
            </w:r>
            <w:proofErr w:type="spellEnd"/>
            <w:r w:rsidRPr="003505CE">
              <w:t>) resurso identifikatorius.</w:t>
            </w:r>
          </w:p>
          <w:p w14:paraId="326B2AEF" w14:textId="77777777" w:rsidR="00DD2328" w:rsidRPr="003505CE" w:rsidRDefault="00DD2328">
            <w:pPr>
              <w:jc w:val="left"/>
            </w:pPr>
          </w:p>
        </w:tc>
      </w:tr>
      <w:tr w:rsidR="00DD2328" w:rsidRPr="003505CE" w14:paraId="6EB3CA5F" w14:textId="77777777" w:rsidTr="00DD2328">
        <w:tc>
          <w:tcPr>
            <w:tcW w:w="959" w:type="dxa"/>
            <w:shd w:val="clear" w:color="auto" w:fill="DEFAE0"/>
          </w:tcPr>
          <w:p w14:paraId="3AA6FBF0" w14:textId="77777777" w:rsidR="00DD2328" w:rsidRPr="003505CE" w:rsidRDefault="003626D3">
            <w:pPr>
              <w:jc w:val="left"/>
            </w:pPr>
            <w:r w:rsidRPr="003505CE">
              <w:t>2</w:t>
            </w:r>
          </w:p>
        </w:tc>
        <w:tc>
          <w:tcPr>
            <w:tcW w:w="3969" w:type="dxa"/>
            <w:shd w:val="clear" w:color="auto" w:fill="DEFAE0"/>
          </w:tcPr>
          <w:p w14:paraId="331BF0BE" w14:textId="77777777" w:rsidR="00DD2328" w:rsidRPr="003505CE" w:rsidRDefault="003626D3">
            <w:pPr>
              <w:jc w:val="left"/>
            </w:pPr>
            <w:r w:rsidRPr="003505CE">
              <w:t>Nuorodą į PDF dokumento resursą</w:t>
            </w:r>
          </w:p>
        </w:tc>
        <w:tc>
          <w:tcPr>
            <w:tcW w:w="4926" w:type="dxa"/>
            <w:shd w:val="clear" w:color="auto" w:fill="DEFAE0"/>
          </w:tcPr>
          <w:p w14:paraId="51EF7899" w14:textId="77777777" w:rsidR="00DD2328" w:rsidRPr="003505CE" w:rsidRDefault="003626D3">
            <w:pPr>
              <w:jc w:val="left"/>
            </w:pPr>
            <w:r w:rsidRPr="003505CE">
              <w:t xml:space="preserve">Grąžinamas PDF dokumentas. PDF dokumento turinys grąžinamas tiesiogiai HTTP atsako turinyje, t.y.base64 kodavimas ar </w:t>
            </w:r>
            <w:proofErr w:type="spellStart"/>
            <w:r w:rsidRPr="003505CE">
              <w:t>Binary</w:t>
            </w:r>
            <w:proofErr w:type="spellEnd"/>
            <w:r w:rsidRPr="003505CE">
              <w:t xml:space="preserve"> resursas čia netaikomas.</w:t>
            </w:r>
          </w:p>
          <w:p w14:paraId="6AF25BAC" w14:textId="77777777" w:rsidR="00DD2328" w:rsidRPr="003505CE" w:rsidRDefault="00DD2328">
            <w:pPr>
              <w:jc w:val="left"/>
            </w:pPr>
          </w:p>
        </w:tc>
      </w:tr>
      <w:tr w:rsidR="00DD2328" w:rsidRPr="003505CE" w14:paraId="2AD35A92" w14:textId="77777777" w:rsidTr="00DD2328">
        <w:tc>
          <w:tcPr>
            <w:tcW w:w="959" w:type="dxa"/>
            <w:shd w:val="clear" w:color="auto" w:fill="DEFAE0"/>
          </w:tcPr>
          <w:p w14:paraId="02678624" w14:textId="77777777" w:rsidR="00DD2328" w:rsidRPr="003505CE" w:rsidRDefault="003626D3">
            <w:pPr>
              <w:jc w:val="left"/>
            </w:pPr>
            <w:r w:rsidRPr="003505CE">
              <w:t>3</w:t>
            </w:r>
          </w:p>
        </w:tc>
        <w:tc>
          <w:tcPr>
            <w:tcW w:w="3969" w:type="dxa"/>
            <w:shd w:val="clear" w:color="auto" w:fill="DEFAE0"/>
          </w:tcPr>
          <w:p w14:paraId="5891CEA5" w14:textId="77777777" w:rsidR="00DD2328" w:rsidRPr="003505CE" w:rsidRDefault="003626D3">
            <w:pPr>
              <w:jc w:val="left"/>
            </w:pPr>
            <w:r w:rsidRPr="003505CE">
              <w:t>Pateikti PDF pasirašytą dokumentą (</w:t>
            </w:r>
            <w:proofErr w:type="spellStart"/>
            <w:r w:rsidRPr="003505CE">
              <w:t>Documents</w:t>
            </w:r>
            <w:proofErr w:type="spellEnd"/>
            <w:r w:rsidRPr="003505CE">
              <w:t>/{</w:t>
            </w:r>
            <w:proofErr w:type="spellStart"/>
            <w:r w:rsidRPr="003505CE">
              <w:t>id</w:t>
            </w:r>
            <w:proofErr w:type="spellEnd"/>
            <w:r w:rsidRPr="003505CE">
              <w:t>}/</w:t>
            </w:r>
            <w:proofErr w:type="spellStart"/>
            <w:r w:rsidRPr="003505CE">
              <w:t>confirm</w:t>
            </w:r>
            <w:proofErr w:type="spellEnd"/>
            <w:r w:rsidRPr="003505CE">
              <w:t>)</w:t>
            </w:r>
          </w:p>
        </w:tc>
        <w:tc>
          <w:tcPr>
            <w:tcW w:w="4926" w:type="dxa"/>
            <w:shd w:val="clear" w:color="auto" w:fill="DEFAE0"/>
          </w:tcPr>
          <w:p w14:paraId="6CB1794A" w14:textId="77777777" w:rsidR="00DD2328" w:rsidRPr="003505CE" w:rsidRDefault="003626D3">
            <w:pPr>
              <w:jc w:val="left"/>
            </w:pPr>
            <w:r w:rsidRPr="003505CE">
              <w:t xml:space="preserve">SPĮ IS pateikia pasirašytą PDF dokumentą POST užklausos pagalba į </w:t>
            </w:r>
            <w:proofErr w:type="spellStart"/>
            <w:r w:rsidRPr="003505CE">
              <w:t>Documents</w:t>
            </w:r>
            <w:proofErr w:type="spellEnd"/>
            <w:r w:rsidRPr="003505CE">
              <w:t>/{</w:t>
            </w:r>
            <w:proofErr w:type="spellStart"/>
            <w:r w:rsidRPr="003505CE">
              <w:t>id</w:t>
            </w:r>
            <w:proofErr w:type="spellEnd"/>
            <w:r w:rsidRPr="003505CE">
              <w:t>}/</w:t>
            </w:r>
            <w:proofErr w:type="spellStart"/>
            <w:r w:rsidRPr="003505CE">
              <w:t>confirm</w:t>
            </w:r>
            <w:proofErr w:type="spellEnd"/>
            <w:r w:rsidRPr="003505CE">
              <w:t>, čia {</w:t>
            </w:r>
            <w:proofErr w:type="spellStart"/>
            <w:r w:rsidRPr="003505CE">
              <w:t>id</w:t>
            </w:r>
            <w:proofErr w:type="spellEnd"/>
            <w:r w:rsidRPr="003505CE">
              <w:t>} pasirašyto dokumento kompozicijos (</w:t>
            </w:r>
            <w:proofErr w:type="spellStart"/>
            <w:r w:rsidRPr="003505CE">
              <w:t>Composition</w:t>
            </w:r>
            <w:proofErr w:type="spellEnd"/>
            <w:r w:rsidRPr="003505CE">
              <w:t xml:space="preserve">) resurso </w:t>
            </w:r>
            <w:proofErr w:type="spellStart"/>
            <w:r w:rsidRPr="003505CE">
              <w:t>id</w:t>
            </w:r>
            <w:proofErr w:type="spellEnd"/>
            <w:r w:rsidRPr="003505CE">
              <w:t>. Pasirašytas PDF dokumentas pateikiamas HTTP POST užklausos turinyje nurodant užklausos antraštės parametro "</w:t>
            </w:r>
            <w:proofErr w:type="spellStart"/>
            <w:r w:rsidRPr="003505CE">
              <w:t>Content</w:t>
            </w:r>
            <w:proofErr w:type="spellEnd"/>
            <w:r w:rsidRPr="003505CE">
              <w:t>-Type" reikšmę "</w:t>
            </w:r>
            <w:proofErr w:type="spellStart"/>
            <w:r w:rsidRPr="003505CE">
              <w:t>application</w:t>
            </w:r>
            <w:proofErr w:type="spellEnd"/>
            <w:r w:rsidRPr="003505CE">
              <w:t>/</w:t>
            </w:r>
            <w:proofErr w:type="spellStart"/>
            <w:r w:rsidRPr="003505CE">
              <w:t>pdf</w:t>
            </w:r>
            <w:proofErr w:type="spellEnd"/>
            <w:r w:rsidRPr="003505CE">
              <w:t>".</w:t>
            </w:r>
          </w:p>
          <w:p w14:paraId="6F870B8F" w14:textId="77777777" w:rsidR="00DD2328" w:rsidRPr="003505CE" w:rsidRDefault="00DD2328">
            <w:pPr>
              <w:jc w:val="left"/>
            </w:pPr>
          </w:p>
        </w:tc>
      </w:tr>
      <w:tr w:rsidR="00DD2328" w:rsidRPr="003505CE" w14:paraId="35A8B609" w14:textId="77777777" w:rsidTr="00DD2328">
        <w:tc>
          <w:tcPr>
            <w:tcW w:w="959" w:type="dxa"/>
            <w:shd w:val="clear" w:color="auto" w:fill="DEFAE0"/>
          </w:tcPr>
          <w:p w14:paraId="094662FE" w14:textId="77777777" w:rsidR="00DD2328" w:rsidRPr="003505CE" w:rsidRDefault="003626D3">
            <w:pPr>
              <w:jc w:val="left"/>
            </w:pPr>
            <w:r w:rsidRPr="003505CE">
              <w:t>4</w:t>
            </w:r>
          </w:p>
        </w:tc>
        <w:tc>
          <w:tcPr>
            <w:tcW w:w="3969" w:type="dxa"/>
            <w:shd w:val="clear" w:color="auto" w:fill="DEFAE0"/>
          </w:tcPr>
          <w:p w14:paraId="6C50567B" w14:textId="77777777" w:rsidR="00DD2328" w:rsidRPr="003505CE" w:rsidRDefault="003626D3">
            <w:pPr>
              <w:jc w:val="left"/>
            </w:pPr>
            <w:r w:rsidRPr="003505CE">
              <w:t>Patvirtinimo rezultatas</w:t>
            </w:r>
          </w:p>
        </w:tc>
        <w:tc>
          <w:tcPr>
            <w:tcW w:w="4926" w:type="dxa"/>
            <w:shd w:val="clear" w:color="auto" w:fill="DEFAE0"/>
          </w:tcPr>
          <w:p w14:paraId="61128CF7" w14:textId="77777777" w:rsidR="00DD2328" w:rsidRPr="003505CE" w:rsidRDefault="003626D3">
            <w:pPr>
              <w:jc w:val="left"/>
            </w:pPr>
            <w:r w:rsidRPr="003505CE">
              <w:t>Grąžinamas užklausos rezultato HTTP būsenos kodas:</w:t>
            </w:r>
          </w:p>
          <w:p w14:paraId="1FB6C94F" w14:textId="77777777" w:rsidR="00DD2328" w:rsidRPr="003505CE" w:rsidRDefault="003626D3">
            <w:pPr>
              <w:jc w:val="left"/>
            </w:pPr>
            <w:r w:rsidRPr="003505CE">
              <w:t>-200 kodas pavykusiai operacijai;</w:t>
            </w:r>
          </w:p>
          <w:p w14:paraId="42558C8D" w14:textId="77777777" w:rsidR="00DD2328" w:rsidRPr="003505CE" w:rsidRDefault="003626D3">
            <w:pPr>
              <w:jc w:val="left"/>
            </w:pPr>
            <w:r w:rsidRPr="003505CE">
              <w:t xml:space="preserve">-4** kodas (priklausomai nuo klaidos) ir klaidos aprašymas </w:t>
            </w:r>
            <w:proofErr w:type="spellStart"/>
            <w:r w:rsidRPr="003505CE">
              <w:t>OperationOutcome</w:t>
            </w:r>
            <w:proofErr w:type="spellEnd"/>
            <w:r w:rsidRPr="003505CE">
              <w:t xml:space="preserve"> resurse.</w:t>
            </w:r>
          </w:p>
          <w:p w14:paraId="66FDE78B" w14:textId="77777777" w:rsidR="00DD2328" w:rsidRPr="003505CE" w:rsidRDefault="00DD2328">
            <w:pPr>
              <w:jc w:val="left"/>
            </w:pPr>
          </w:p>
        </w:tc>
      </w:tr>
    </w:tbl>
    <w:p w14:paraId="245C3862" w14:textId="77777777" w:rsidR="00DD2328" w:rsidRPr="003505CE" w:rsidRDefault="00DD2328"/>
    <w:p w14:paraId="00EBDB87" w14:textId="0E4C3899" w:rsidR="00BA3829" w:rsidRPr="003505CE" w:rsidRDefault="00BA3829" w:rsidP="00BA3829">
      <w:pPr>
        <w:pStyle w:val="Caption"/>
        <w:keepNext/>
      </w:pPr>
      <w:r w:rsidRPr="003505CE">
        <w:t xml:space="preserve">Lentelė </w:t>
      </w:r>
      <w:fldSimple w:instr=" SEQ Lentelė \* ARABIC ">
        <w:r w:rsidR="00467FCC">
          <w:rPr>
            <w:noProof/>
          </w:rPr>
          <w:t>397</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3A7F3654" w14:textId="77777777" w:rsidTr="00DD2328">
        <w:tc>
          <w:tcPr>
            <w:tcW w:w="4928" w:type="dxa"/>
            <w:shd w:val="clear" w:color="auto" w:fill="DEFAE0"/>
          </w:tcPr>
          <w:p w14:paraId="735167F0" w14:textId="77777777" w:rsidR="00DD2328" w:rsidRPr="003505CE" w:rsidRDefault="003626D3">
            <w:r w:rsidRPr="003505CE">
              <w:t>Pavadinimas</w:t>
            </w:r>
          </w:p>
        </w:tc>
        <w:tc>
          <w:tcPr>
            <w:tcW w:w="4961" w:type="dxa"/>
            <w:shd w:val="clear" w:color="auto" w:fill="DEFAE0"/>
          </w:tcPr>
          <w:p w14:paraId="150D4E3D" w14:textId="77777777" w:rsidR="00DD2328" w:rsidRPr="003505CE" w:rsidRDefault="003626D3">
            <w:r w:rsidRPr="003505CE">
              <w:t>Aprašymas</w:t>
            </w:r>
          </w:p>
        </w:tc>
      </w:tr>
      <w:tr w:rsidR="00DD2328" w:rsidRPr="003505CE" w14:paraId="5C46BC93" w14:textId="77777777" w:rsidTr="00DD2328">
        <w:tc>
          <w:tcPr>
            <w:tcW w:w="4928" w:type="dxa"/>
            <w:shd w:val="clear" w:color="auto" w:fill="DEFAE0"/>
          </w:tcPr>
          <w:p w14:paraId="3D5408E3" w14:textId="77777777" w:rsidR="00DD2328" w:rsidRPr="003505CE" w:rsidRDefault="003626D3">
            <w:pPr>
              <w:jc w:val="left"/>
            </w:pPr>
            <w:r w:rsidRPr="003505CE">
              <w:t xml:space="preserve"> PDF dokumento generavimas</w:t>
            </w:r>
          </w:p>
        </w:tc>
        <w:tc>
          <w:tcPr>
            <w:tcW w:w="4961" w:type="dxa"/>
            <w:shd w:val="clear" w:color="auto" w:fill="DEFAE0"/>
          </w:tcPr>
          <w:p w14:paraId="5BE5B42B" w14:textId="77777777" w:rsidR="00DD2328" w:rsidRPr="003505CE" w:rsidRDefault="003626D3">
            <w:pPr>
              <w:jc w:val="left"/>
            </w:pPr>
            <w:r w:rsidRPr="003505CE">
              <w:t>Generuojamas PDF dokumentas pasirašymui pagal nurodytą dokumento identifikatorių.</w:t>
            </w:r>
          </w:p>
          <w:p w14:paraId="163DCF4F" w14:textId="77777777" w:rsidR="00DD2328" w:rsidRPr="003505CE" w:rsidRDefault="00DD2328">
            <w:pPr>
              <w:jc w:val="left"/>
            </w:pPr>
          </w:p>
        </w:tc>
      </w:tr>
      <w:tr w:rsidR="00DD2328" w:rsidRPr="003505CE" w14:paraId="2B4B207C" w14:textId="77777777" w:rsidTr="00DD2328">
        <w:tc>
          <w:tcPr>
            <w:tcW w:w="4928" w:type="dxa"/>
            <w:shd w:val="clear" w:color="auto" w:fill="DEFAE0"/>
          </w:tcPr>
          <w:p w14:paraId="20BD3A0E" w14:textId="77777777" w:rsidR="00DD2328" w:rsidRPr="003505CE" w:rsidRDefault="003626D3">
            <w:pPr>
              <w:jc w:val="left"/>
            </w:pPr>
            <w:r w:rsidRPr="003505CE">
              <w:t xml:space="preserve"> PDF dokumento pasirašymas SPĮ IS pusėje</w:t>
            </w:r>
          </w:p>
        </w:tc>
        <w:tc>
          <w:tcPr>
            <w:tcW w:w="4961" w:type="dxa"/>
            <w:shd w:val="clear" w:color="auto" w:fill="DEFAE0"/>
          </w:tcPr>
          <w:p w14:paraId="1668FF15" w14:textId="77777777" w:rsidR="00DD2328" w:rsidRPr="003505CE" w:rsidRDefault="003626D3">
            <w:pPr>
              <w:jc w:val="left"/>
            </w:pPr>
            <w:r w:rsidRPr="003505CE">
              <w:t xml:space="preserve">Gautą PDF/A-2 dokumentą SPĮ IS turi pasirašyti kvalifikuotu skaitmeniniu sertifikatu (elektroniniu parašu) arba įstaigos spaudu. Turi būti naudojamas </w:t>
            </w:r>
            <w:proofErr w:type="spellStart"/>
            <w:r w:rsidRPr="003505CE">
              <w:t>PAdES</w:t>
            </w:r>
            <w:proofErr w:type="spellEnd"/>
            <w:r w:rsidRPr="003505CE">
              <w:t xml:space="preserve"> (angl. PDF </w:t>
            </w:r>
            <w:proofErr w:type="spellStart"/>
            <w:r w:rsidRPr="003505CE">
              <w:t>Advanced</w:t>
            </w:r>
            <w:proofErr w:type="spellEnd"/>
            <w:r w:rsidRPr="003505CE">
              <w:t xml:space="preserve"> </w:t>
            </w:r>
            <w:proofErr w:type="spellStart"/>
            <w:r w:rsidRPr="003505CE">
              <w:t>Electronic</w:t>
            </w:r>
            <w:proofErr w:type="spellEnd"/>
            <w:r w:rsidRPr="003505CE">
              <w:t xml:space="preserve"> </w:t>
            </w:r>
            <w:proofErr w:type="spellStart"/>
            <w:r w:rsidRPr="003505CE">
              <w:t>Signature</w:t>
            </w:r>
            <w:proofErr w:type="spellEnd"/>
            <w:r w:rsidRPr="003505CE">
              <w:t>) Elektroninio parašo standartas.</w:t>
            </w:r>
          </w:p>
          <w:p w14:paraId="550E93DB" w14:textId="77777777" w:rsidR="00DD2328" w:rsidRPr="003505CE" w:rsidRDefault="00DD2328">
            <w:pPr>
              <w:jc w:val="left"/>
            </w:pPr>
          </w:p>
        </w:tc>
      </w:tr>
    </w:tbl>
    <w:p w14:paraId="7C2A0C69" w14:textId="1B1DFFC9" w:rsidR="00A10BC0" w:rsidRDefault="00A10BC0" w:rsidP="004A489A">
      <w:pPr>
        <w:pStyle w:val="Heading3"/>
        <w:numPr>
          <w:ilvl w:val="2"/>
          <w:numId w:val="14"/>
        </w:numPr>
      </w:pPr>
      <w:r>
        <w:t xml:space="preserve"> </w:t>
      </w:r>
      <w:bookmarkStart w:id="2524" w:name="_Toc187399296"/>
      <w:r>
        <w:t>E030 Psichikos duomenų priedo pateikimas</w:t>
      </w:r>
      <w:bookmarkEnd w:id="2524"/>
      <w:r w:rsidR="00A368F3">
        <w:t xml:space="preserve"> (NAUJA)</w:t>
      </w:r>
    </w:p>
    <w:p w14:paraId="742B1067" w14:textId="77777777" w:rsidR="00A10BC0" w:rsidRDefault="00A10BC0" w:rsidP="00A10BC0"/>
    <w:p w14:paraId="33212DCA" w14:textId="77777777" w:rsidR="00A10BC0" w:rsidRPr="003505CE" w:rsidRDefault="00A10BC0" w:rsidP="00A10BC0">
      <w:pPr>
        <w:pStyle w:val="Heading4"/>
        <w:numPr>
          <w:ilvl w:val="3"/>
          <w:numId w:val="14"/>
        </w:numPr>
      </w:pPr>
      <w:r>
        <w:t>Priedo sukūrimas</w:t>
      </w:r>
    </w:p>
    <w:p w14:paraId="1AE6674A" w14:textId="770DF7D2" w:rsidR="00A10BC0" w:rsidRDefault="00A10BC0" w:rsidP="00A10BC0">
      <w:r>
        <w:t>Psichikos duomenų priedas kuriamas naudojant bendrinį transakcijų integracinį tašką (.../</w:t>
      </w:r>
      <w:proofErr w:type="spellStart"/>
      <w:r>
        <w:t>cxf</w:t>
      </w:r>
      <w:proofErr w:type="spellEnd"/>
      <w:r>
        <w:t xml:space="preserve">) ir teikiant E030 kompozicijos resurso </w:t>
      </w:r>
      <w:proofErr w:type="spellStart"/>
      <w:r>
        <w:t>xml</w:t>
      </w:r>
      <w:proofErr w:type="spellEnd"/>
      <w:r>
        <w:t xml:space="preserve"> (pavyzdys pateiktas </w:t>
      </w:r>
      <w:r>
        <w:fldChar w:fldCharType="begin"/>
      </w:r>
      <w:r>
        <w:instrText xml:space="preserve"> REF _Ref184375585 \h </w:instrText>
      </w:r>
      <w:r>
        <w:fldChar w:fldCharType="separate"/>
      </w:r>
      <w:r w:rsidR="00467FCC" w:rsidRPr="003505CE">
        <w:t>FHIR Resursų XML schemos</w:t>
      </w:r>
      <w:r>
        <w:fldChar w:fldCharType="end"/>
      </w:r>
      <w:r>
        <w:t xml:space="preserve">, </w:t>
      </w:r>
      <w:r w:rsidRPr="00A10BC0">
        <w:t>E030</w:t>
      </w:r>
      <w:r>
        <w:t xml:space="preserve"> </w:t>
      </w:r>
      <w:r w:rsidRPr="00A10BC0">
        <w:t>Psichikos duomenų priedas</w:t>
      </w:r>
      <w:r>
        <w:t>). Teikiant duomenis dokumento sukūrimui, tikrinama, ar specialistas turi teisę kurti pateikto tipo dokumentą.</w:t>
      </w:r>
    </w:p>
    <w:p w14:paraId="1415519C" w14:textId="77777777" w:rsidR="00A10BC0" w:rsidRDefault="00A10BC0" w:rsidP="00A10BC0"/>
    <w:p w14:paraId="10E88B57" w14:textId="77777777" w:rsidR="00A10BC0" w:rsidRDefault="00A10BC0" w:rsidP="00A10BC0">
      <w:r>
        <w:t>Pried</w:t>
      </w:r>
      <w:r w:rsidR="00CB7CDB">
        <w:t>as</w:t>
      </w:r>
      <w:r>
        <w:t xml:space="preserve"> </w:t>
      </w:r>
      <w:r w:rsidR="00CB7CDB">
        <w:t>turi būti kuriamas</w:t>
      </w:r>
      <w:r>
        <w:t xml:space="preserve"> vienoje transakcijoje kartu su E025 / E003 kompozicija.</w:t>
      </w:r>
    </w:p>
    <w:p w14:paraId="44364EE3" w14:textId="77777777" w:rsidR="00A10BC0" w:rsidRDefault="00A10BC0" w:rsidP="00A10BC0">
      <w:pPr>
        <w:pStyle w:val="Heading4"/>
        <w:numPr>
          <w:ilvl w:val="3"/>
          <w:numId w:val="14"/>
        </w:numPr>
      </w:pPr>
      <w:r>
        <w:t>Priedo gavimas</w:t>
      </w:r>
    </w:p>
    <w:p w14:paraId="727D42D6" w14:textId="77777777" w:rsidR="00A10BC0" w:rsidRDefault="00A10BC0" w:rsidP="00A10BC0">
      <w:r w:rsidRPr="00A10BC0">
        <w:t>Psichikos duomenų priedo duomenys gali būti gaunami naudojant esamus ESPBI IS integracinius taškus (</w:t>
      </w:r>
      <w:proofErr w:type="spellStart"/>
      <w:r w:rsidRPr="00A10BC0">
        <w:t>Composition</w:t>
      </w:r>
      <w:proofErr w:type="spellEnd"/>
      <w:r w:rsidRPr="00A10BC0">
        <w:t xml:space="preserve">, </w:t>
      </w:r>
      <w:proofErr w:type="spellStart"/>
      <w:r w:rsidRPr="00A10BC0">
        <w:t>Documents</w:t>
      </w:r>
      <w:proofErr w:type="spellEnd"/>
      <w:r w:rsidRPr="00A10BC0">
        <w:t>).</w:t>
      </w:r>
    </w:p>
    <w:p w14:paraId="4A7A0CEB" w14:textId="77777777" w:rsidR="00CB7CDB" w:rsidRDefault="00CB7CDB" w:rsidP="00A10BC0">
      <w:pPr>
        <w:rPr>
          <w:b/>
          <w:bCs/>
        </w:rPr>
      </w:pPr>
    </w:p>
    <w:p w14:paraId="474E72E8" w14:textId="77777777" w:rsidR="00CB7CDB" w:rsidRDefault="00CB7CDB" w:rsidP="00A10BC0">
      <w:pPr>
        <w:rPr>
          <w:b/>
          <w:bCs/>
        </w:rPr>
      </w:pPr>
      <w:r w:rsidRPr="00CB7CDB">
        <w:rPr>
          <w:b/>
          <w:bCs/>
        </w:rPr>
        <w:t>Kompozicijų integracinis taškas (</w:t>
      </w:r>
      <w:proofErr w:type="spellStart"/>
      <w:r w:rsidRPr="00CB7CDB">
        <w:rPr>
          <w:b/>
          <w:bCs/>
        </w:rPr>
        <w:t>Composition</w:t>
      </w:r>
      <w:proofErr w:type="spellEnd"/>
      <w:r w:rsidRPr="00CB7CDB">
        <w:rPr>
          <w:b/>
          <w:bCs/>
        </w:rPr>
        <w:t>)</w:t>
      </w:r>
    </w:p>
    <w:p w14:paraId="279AF876" w14:textId="77777777" w:rsidR="00CB7CDB" w:rsidRPr="00CB7CDB" w:rsidRDefault="00CB7CDB" w:rsidP="00A10BC0">
      <w:r w:rsidRPr="00CB7CDB">
        <w:t>Psichikos duomenų pried</w:t>
      </w:r>
      <w:r>
        <w:t>as</w:t>
      </w:r>
      <w:r w:rsidRPr="00CB7CDB">
        <w:t xml:space="preserve"> visuomet </w:t>
      </w:r>
      <w:r>
        <w:t xml:space="preserve">turi būti </w:t>
      </w:r>
      <w:r w:rsidRPr="00CB7CDB">
        <w:t>gau</w:t>
      </w:r>
      <w:r>
        <w:t>namas</w:t>
      </w:r>
      <w:r w:rsidRPr="00CB7CDB">
        <w:t xml:space="preserve"> ir pateik</w:t>
      </w:r>
      <w:r>
        <w:t>iamas</w:t>
      </w:r>
      <w:r w:rsidRPr="00CB7CDB">
        <w:t xml:space="preserve"> specialistams kartu su E025 / E003 kompozicija, tokiu būdu pateikiant pilną duomenų rinkinį. Kitu atveju (jei bus gaunama tik priedo kompozicija), specialistai negaus reikiamos informacijos, kuri užfiksuota pagrindiniame dokumente E025 / E003 kompozicijoje.</w:t>
      </w:r>
    </w:p>
    <w:p w14:paraId="7F3A99F6" w14:textId="77777777" w:rsidR="00CB7CDB" w:rsidRDefault="00CB7CDB" w:rsidP="00A10BC0">
      <w:pPr>
        <w:rPr>
          <w:b/>
          <w:bCs/>
        </w:rPr>
      </w:pPr>
    </w:p>
    <w:p w14:paraId="06315D12" w14:textId="77777777" w:rsidR="00A10BC0" w:rsidRDefault="00CB7CDB" w:rsidP="00A10BC0">
      <w:pPr>
        <w:rPr>
          <w:b/>
          <w:bCs/>
        </w:rPr>
      </w:pPr>
      <w:r w:rsidRPr="00CB7CDB">
        <w:rPr>
          <w:b/>
          <w:bCs/>
        </w:rPr>
        <w:t>Dokumentų integracinis taškas (.../</w:t>
      </w:r>
      <w:proofErr w:type="spellStart"/>
      <w:r w:rsidRPr="00CB7CDB">
        <w:rPr>
          <w:b/>
          <w:bCs/>
        </w:rPr>
        <w:t>Documents</w:t>
      </w:r>
      <w:proofErr w:type="spellEnd"/>
      <w:r w:rsidRPr="00CB7CDB">
        <w:rPr>
          <w:b/>
          <w:bCs/>
        </w:rPr>
        <w:t>)</w:t>
      </w:r>
    </w:p>
    <w:p w14:paraId="2ECC21D4" w14:textId="77777777" w:rsidR="00CB7CDB" w:rsidRDefault="00CB7CDB" w:rsidP="00A10BC0">
      <w:r w:rsidRPr="00CB7CDB">
        <w:t>Bandant gauti E025 / E003 kompozicijos, kuri turi nuorodą į Psichikos duomenų priedą, dokumento įrašą, grąžinama E025 / E003 kompozicijos ir su ja susijusių resursų informacija, išskyrus Psichikos duomenų priedo (E030 kompozicijos) ir su juo susijusių resursų informacij</w:t>
      </w:r>
      <w:r>
        <w:t>a.</w:t>
      </w:r>
    </w:p>
    <w:p w14:paraId="683A94E2" w14:textId="77777777" w:rsidR="00CB7CDB" w:rsidRDefault="00CB7CDB" w:rsidP="00CB7CDB">
      <w:r>
        <w:t>E030 kompozicijos duomenų rinkinys turi būti gaunamas su atskira užklausa, kurios metu tikrinama, ar specialistas turi tinkamas prieigos teises.</w:t>
      </w:r>
    </w:p>
    <w:p w14:paraId="2A6E9E42" w14:textId="77777777" w:rsidR="00CB7CDB" w:rsidRDefault="00CB7CDB" w:rsidP="00CB7CDB">
      <w:r>
        <w:t>Bandant gauti Psichikos duomenų priedo E030 kompozicijos duomenų rinkinį, prieš pateikiant atsakymą, tikrinama užklausoje pateikto specialisto (</w:t>
      </w:r>
      <w:proofErr w:type="spellStart"/>
      <w:r>
        <w:t>requestor_id</w:t>
      </w:r>
      <w:proofErr w:type="spellEnd"/>
      <w:r>
        <w:t>) kvalifikacija.</w:t>
      </w:r>
    </w:p>
    <w:p w14:paraId="70BA22FD" w14:textId="77777777" w:rsidR="00CB7CDB" w:rsidRDefault="00CB7CDB" w:rsidP="00CB7CDB">
      <w:pPr>
        <w:pStyle w:val="ListParagraph"/>
        <w:numPr>
          <w:ilvl w:val="0"/>
          <w:numId w:val="77"/>
        </w:numPr>
      </w:pPr>
      <w:r>
        <w:t xml:space="preserve">Jei psichikos sveikatos specialistas, grąžinamas pilnas priedo duomenų rinkinys. </w:t>
      </w:r>
      <w:r w:rsidRPr="00CB7CDB">
        <w:t>Prieš pateikiant atsakymą ištraukiamas Psichikos anamnezės resursas ir pateikiamas kartu su visu priedo duomenų rinkiniu</w:t>
      </w:r>
    </w:p>
    <w:p w14:paraId="2FDD3C06" w14:textId="77777777" w:rsidR="00CB7CDB" w:rsidRDefault="00CB7CDB" w:rsidP="00CB7CDB">
      <w:pPr>
        <w:pStyle w:val="ListParagraph"/>
        <w:numPr>
          <w:ilvl w:val="0"/>
          <w:numId w:val="77"/>
        </w:numPr>
      </w:pPr>
      <w:r w:rsidRPr="00CB7CDB">
        <w:t>Jei šeimos gydytojas, grąžinamas priedo duomenų rinkinys</w:t>
      </w:r>
      <w:r>
        <w:t xml:space="preserve"> (be psichikos anamnezės resurso).</w:t>
      </w:r>
    </w:p>
    <w:p w14:paraId="55546C40" w14:textId="77777777" w:rsidR="00CB7CDB" w:rsidRPr="00CB7CDB" w:rsidRDefault="00CB7CDB" w:rsidP="00CB7CDB">
      <w:pPr>
        <w:pStyle w:val="ListParagraph"/>
        <w:numPr>
          <w:ilvl w:val="0"/>
          <w:numId w:val="77"/>
        </w:numPr>
      </w:pPr>
      <w:r w:rsidRPr="00CB7CDB">
        <w:t>jei kitos kvalifikacijos specialistas, priedo duomenų rinkinys negrąžinamas. Pateikiamas bendrinis klaidos pranešimas: „</w:t>
      </w:r>
      <w:proofErr w:type="spellStart"/>
      <w:r w:rsidRPr="00CB7CDB">
        <w:t>Read</w:t>
      </w:r>
      <w:proofErr w:type="spellEnd"/>
      <w:r w:rsidRPr="00CB7CDB">
        <w:t xml:space="preserve"> </w:t>
      </w:r>
      <w:proofErr w:type="spellStart"/>
      <w:r w:rsidRPr="00CB7CDB">
        <w:t>not</w:t>
      </w:r>
      <w:proofErr w:type="spellEnd"/>
      <w:r w:rsidRPr="00CB7CDB">
        <w:t xml:space="preserve"> </w:t>
      </w:r>
      <w:proofErr w:type="spellStart"/>
      <w:r w:rsidRPr="00CB7CDB">
        <w:t>allowed</w:t>
      </w:r>
      <w:proofErr w:type="spellEnd"/>
      <w:r w:rsidRPr="00CB7CDB">
        <w:t>“.</w:t>
      </w:r>
    </w:p>
    <w:p w14:paraId="22C9A453" w14:textId="77777777" w:rsidR="00300FA9" w:rsidRPr="003505CE" w:rsidRDefault="00300FA9" w:rsidP="004A489A">
      <w:pPr>
        <w:pStyle w:val="Heading3"/>
        <w:numPr>
          <w:ilvl w:val="2"/>
          <w:numId w:val="14"/>
        </w:numPr>
      </w:pPr>
      <w:r w:rsidRPr="003505CE">
        <w:t xml:space="preserve"> </w:t>
      </w:r>
      <w:bookmarkStart w:id="2525" w:name="_Ref172208745"/>
      <w:bookmarkStart w:id="2526" w:name="_Toc187399297"/>
      <w:r w:rsidRPr="003505CE">
        <w:t>Pasirašyti medicininį dokumentą</w:t>
      </w:r>
      <w:bookmarkEnd w:id="2525"/>
      <w:bookmarkEnd w:id="2526"/>
    </w:p>
    <w:p w14:paraId="2CB1CC29" w14:textId="77777777" w:rsidR="00300FA9" w:rsidRPr="00A368F3" w:rsidRDefault="00300FA9" w:rsidP="00300FA9">
      <w:pPr>
        <w:ind w:firstLine="720"/>
        <w:rPr>
          <w:b/>
          <w:bCs/>
        </w:rPr>
      </w:pPr>
      <w:r w:rsidRPr="00A368F3">
        <w:rPr>
          <w:b/>
          <w:bCs/>
        </w:rPr>
        <w:t>Dokumento pasirašymas Registrų Centro komponentu arba pačios SPĮ IS realizuotomis priemonėmis.</w:t>
      </w:r>
    </w:p>
    <w:p w14:paraId="3BF209BA" w14:textId="77777777" w:rsidR="00300FA9" w:rsidRPr="00A368F3" w:rsidRDefault="00300FA9" w:rsidP="00300FA9">
      <w:pPr>
        <w:ind w:firstLine="720"/>
        <w:rPr>
          <w:b/>
          <w:bCs/>
        </w:rPr>
      </w:pPr>
      <w:r w:rsidRPr="00A368F3">
        <w:rPr>
          <w:b/>
          <w:bCs/>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w:t>
      </w:r>
      <w:r w:rsidR="005D1F88" w:rsidRPr="00A368F3">
        <w:rPr>
          <w:b/>
          <w:bCs/>
        </w:rPr>
        <w:t xml:space="preserve"> arba spaudu</w:t>
      </w:r>
      <w:r w:rsidR="000F2A8B" w:rsidRPr="00A368F3">
        <w:rPr>
          <w:b/>
          <w:bCs/>
        </w:rPr>
        <w:t xml:space="preserve"> </w:t>
      </w:r>
      <w:r w:rsidRPr="00A368F3">
        <w:rPr>
          <w:b/>
          <w:bCs/>
        </w:rPr>
        <w:t xml:space="preserve">atliekamas valstybės įmonės </w:t>
      </w:r>
      <w:bookmarkStart w:id="2527" w:name="_Hlk172724329"/>
      <w:r w:rsidRPr="00A368F3">
        <w:rPr>
          <w:b/>
          <w:bCs/>
        </w:rPr>
        <w:t xml:space="preserve">Registrų centras </w:t>
      </w:r>
      <w:proofErr w:type="spellStart"/>
      <w:r w:rsidRPr="00A368F3">
        <w:rPr>
          <w:b/>
          <w:bCs/>
        </w:rPr>
        <w:t>GoSign</w:t>
      </w:r>
      <w:proofErr w:type="spellEnd"/>
      <w:r w:rsidRPr="00A368F3">
        <w:rPr>
          <w:b/>
          <w:bCs/>
        </w:rPr>
        <w:t xml:space="preserve"> </w:t>
      </w:r>
      <w:bookmarkEnd w:id="2527"/>
      <w:r w:rsidRPr="00A368F3">
        <w:rPr>
          <w:b/>
          <w:bCs/>
        </w:rPr>
        <w:t>pa</w:t>
      </w:r>
      <w:r w:rsidR="000F2A8B" w:rsidRPr="00A368F3">
        <w:rPr>
          <w:b/>
          <w:bCs/>
        </w:rPr>
        <w:t xml:space="preserve">slaugos priemonėmis, kurios </w:t>
      </w:r>
      <w:r w:rsidRPr="00A368F3">
        <w:rPr>
          <w:b/>
          <w:bCs/>
        </w:rPr>
        <w:t>prieinamos per ESPBI IS, arba ligoninės informacinės sistemos priemonėmis</w:t>
      </w:r>
      <w:r w:rsidR="005D1F88" w:rsidRPr="00A368F3">
        <w:rPr>
          <w:b/>
          <w:bCs/>
        </w:rPr>
        <w:t xml:space="preserve">. Pasirašant </w:t>
      </w:r>
      <w:r w:rsidRPr="00A368F3">
        <w:rPr>
          <w:b/>
          <w:bCs/>
        </w:rPr>
        <w:t>spaudu</w:t>
      </w:r>
      <w:r w:rsidR="005D1F88" w:rsidRPr="00A368F3">
        <w:rPr>
          <w:b/>
          <w:bCs/>
        </w:rPr>
        <w:t xml:space="preserve"> - numatyta galimybė nenaudoti Registrų centro </w:t>
      </w:r>
      <w:proofErr w:type="spellStart"/>
      <w:r w:rsidR="005D1F88" w:rsidRPr="00A368F3">
        <w:rPr>
          <w:b/>
          <w:bCs/>
        </w:rPr>
        <w:t>GoSign</w:t>
      </w:r>
      <w:proofErr w:type="spellEnd"/>
      <w:r w:rsidR="005D1F88" w:rsidRPr="00A368F3">
        <w:rPr>
          <w:b/>
          <w:bCs/>
        </w:rPr>
        <w:t xml:space="preserve"> įskiepio</w:t>
      </w:r>
      <w:r w:rsidRPr="00A368F3">
        <w:rPr>
          <w:b/>
          <w:bCs/>
        </w:rPr>
        <w:t xml:space="preserve">. Atliekant pasirašymą per ESPBI IS prieinamomis Valstybės įmonės Registrų centras priemonėmis, ligoninės informacinė sistema turės nukreipti vartotoją į </w:t>
      </w:r>
      <w:proofErr w:type="spellStart"/>
      <w:r w:rsidRPr="00A368F3">
        <w:rPr>
          <w:b/>
          <w:bCs/>
        </w:rPr>
        <w:t>GoSign</w:t>
      </w:r>
      <w:proofErr w:type="spellEnd"/>
      <w:r w:rsidRPr="00A368F3">
        <w:rPr>
          <w:b/>
          <w:bCs/>
        </w:rPr>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14:paraId="4F6BED53" w14:textId="77777777" w:rsidR="00300FA9" w:rsidRPr="00A368F3" w:rsidRDefault="00300FA9" w:rsidP="00300FA9">
      <w:pPr>
        <w:ind w:firstLine="720"/>
        <w:rPr>
          <w:b/>
          <w:bCs/>
        </w:rPr>
      </w:pPr>
    </w:p>
    <w:p w14:paraId="7A7C714D" w14:textId="77777777" w:rsidR="00300FA9" w:rsidRPr="00A368F3" w:rsidRDefault="00300FA9" w:rsidP="00300FA9">
      <w:pPr>
        <w:ind w:firstLine="720"/>
        <w:rPr>
          <w:b/>
          <w:bCs/>
        </w:rPr>
      </w:pPr>
      <w:r w:rsidRPr="00A368F3">
        <w:rPr>
          <w:b/>
          <w:bCs/>
        </w:rPr>
        <w:t>ESPBI IS numato, kad iš į ESPBI IS pateiktų medicininių duomenų ESPBI IS generuotas dokumentas turės būti pasirašomas vieno specialisto arba pasirašytas įstaigos spaudu.</w:t>
      </w:r>
    </w:p>
    <w:p w14:paraId="1313833F" w14:textId="77777777" w:rsidR="00300FA9" w:rsidRPr="00A368F3" w:rsidRDefault="00300FA9" w:rsidP="00300FA9">
      <w:pPr>
        <w:ind w:firstLine="720"/>
        <w:rPr>
          <w:b/>
          <w:bCs/>
        </w:rPr>
      </w:pPr>
      <w:r w:rsidRPr="00A368F3">
        <w:rPr>
          <w:b/>
          <w:bCs/>
        </w:rPr>
        <w:t>Pasirašyti medicininį dokumentą yra realizuotas sąveikos scenarijumi pateiktu paveiksle žemiau.</w:t>
      </w:r>
    </w:p>
    <w:p w14:paraId="6E9ECD7E" w14:textId="77777777" w:rsidR="00300FA9" w:rsidRPr="003505CE" w:rsidRDefault="00300FA9" w:rsidP="00300FA9"/>
    <w:p w14:paraId="5D3E5129" w14:textId="77777777" w:rsidR="00300FA9" w:rsidRPr="003505CE" w:rsidRDefault="00300FA9" w:rsidP="00300FA9">
      <w:pPr>
        <w:jc w:val="center"/>
      </w:pPr>
      <w:r w:rsidRPr="003505CE">
        <w:rPr>
          <w:noProof/>
          <w:lang w:val="en-US" w:eastAsia="en-US"/>
        </w:rPr>
        <w:drawing>
          <wp:inline distT="0" distB="0" distL="0" distR="0" wp14:anchorId="25A50060" wp14:editId="460C18E6">
            <wp:extent cx="4886325" cy="3943350"/>
            <wp:effectExtent l="0" t="0" r="0" b="0"/>
            <wp:docPr id="226" name="Picture -514323057.png" descr="-514323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514323057.png"/>
                    <pic:cNvPicPr/>
                  </pic:nvPicPr>
                  <pic:blipFill>
                    <a:blip r:embed="rId198" cstate="print"/>
                    <a:stretch>
                      <a:fillRect/>
                    </a:stretch>
                  </pic:blipFill>
                  <pic:spPr>
                    <a:xfrm>
                      <a:off x="0" y="0"/>
                      <a:ext cx="4886325" cy="3943350"/>
                    </a:xfrm>
                    <a:prstGeom prst="rect">
                      <a:avLst/>
                    </a:prstGeom>
                  </pic:spPr>
                </pic:pic>
              </a:graphicData>
            </a:graphic>
          </wp:inline>
        </w:drawing>
      </w:r>
    </w:p>
    <w:p w14:paraId="3ABC6B6F" w14:textId="77777777" w:rsidR="00300FA9" w:rsidRPr="003505CE" w:rsidRDefault="00300FA9" w:rsidP="00300FA9">
      <w:pPr>
        <w:jc w:val="center"/>
      </w:pPr>
      <w:r w:rsidRPr="003505CE">
        <w:t>Pav. 32 Pasirašyti medicininį dokumentą realizavimo sąveikos scenarijus</w:t>
      </w:r>
    </w:p>
    <w:p w14:paraId="69725D7C" w14:textId="77777777" w:rsidR="00300FA9" w:rsidRPr="003505CE" w:rsidRDefault="00300FA9" w:rsidP="00300FA9"/>
    <w:p w14:paraId="637947EB" w14:textId="004A37A3" w:rsidR="00300FA9" w:rsidRPr="003505CE" w:rsidRDefault="00300FA9" w:rsidP="00300FA9">
      <w:pPr>
        <w:pStyle w:val="Caption"/>
        <w:keepNext/>
      </w:pPr>
      <w:r w:rsidRPr="003505CE">
        <w:t xml:space="preserve">Lentelė </w:t>
      </w:r>
      <w:fldSimple w:instr=" SEQ Lentelė \* ARABIC ">
        <w:r w:rsidR="00467FCC">
          <w:rPr>
            <w:noProof/>
          </w:rPr>
          <w:t>398</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300FA9" w:rsidRPr="003505CE" w14:paraId="7118B66C" w14:textId="77777777" w:rsidTr="00623BB7">
        <w:tc>
          <w:tcPr>
            <w:tcW w:w="4928" w:type="dxa"/>
            <w:shd w:val="clear" w:color="auto" w:fill="DEFAE0"/>
          </w:tcPr>
          <w:p w14:paraId="3EC8F576" w14:textId="77777777" w:rsidR="00300FA9" w:rsidRPr="003505CE" w:rsidRDefault="00300FA9" w:rsidP="00623BB7">
            <w:r w:rsidRPr="003505CE">
              <w:t>Pavadinimas</w:t>
            </w:r>
          </w:p>
        </w:tc>
        <w:tc>
          <w:tcPr>
            <w:tcW w:w="4961" w:type="dxa"/>
            <w:shd w:val="clear" w:color="auto" w:fill="DEFAE0"/>
          </w:tcPr>
          <w:p w14:paraId="3E7D89B5" w14:textId="77777777" w:rsidR="00300FA9" w:rsidRPr="003505CE" w:rsidRDefault="00300FA9" w:rsidP="00623BB7">
            <w:r w:rsidRPr="003505CE">
              <w:t>Aprašymas</w:t>
            </w:r>
          </w:p>
        </w:tc>
      </w:tr>
      <w:tr w:rsidR="00300FA9" w:rsidRPr="003505CE" w14:paraId="6501C776" w14:textId="77777777" w:rsidTr="00623BB7">
        <w:tc>
          <w:tcPr>
            <w:tcW w:w="4928" w:type="dxa"/>
            <w:shd w:val="clear" w:color="auto" w:fill="DEFAE0"/>
          </w:tcPr>
          <w:p w14:paraId="5C1B4CFC" w14:textId="093B5BDB" w:rsidR="00300FA9" w:rsidRPr="003505CE" w:rsidRDefault="00300FA9" w:rsidP="00623BB7">
            <w:pPr>
              <w:jc w:val="left"/>
            </w:pPr>
            <w:hyperlink w:anchor="_b76ecf7a8b4d7808e101d512b06c72d0" w:history="1">
              <w:r w:rsidRPr="003505CE">
                <w:rPr>
                  <w:rStyle w:val="Hyperlink"/>
                </w:rPr>
                <w:t>Dokumento pasirašymas Registrų Centro komponentu</w:t>
              </w:r>
            </w:hyperlink>
          </w:p>
        </w:tc>
        <w:tc>
          <w:tcPr>
            <w:tcW w:w="4961" w:type="dxa"/>
            <w:shd w:val="clear" w:color="auto" w:fill="DEFAE0"/>
          </w:tcPr>
          <w:p w14:paraId="1E655436" w14:textId="77777777" w:rsidR="00300FA9" w:rsidRPr="003505CE" w:rsidRDefault="00300FA9" w:rsidP="00623BB7">
            <w:pPr>
              <w:jc w:val="left"/>
            </w:pPr>
            <w:r w:rsidRPr="003505CE">
              <w:t>PDF dokumento pasirašymo duomenų mainų scenarijus naudojant Registrų Centro komponentą.</w:t>
            </w:r>
          </w:p>
          <w:p w14:paraId="305C6E57" w14:textId="77777777" w:rsidR="00300FA9" w:rsidRPr="003505CE" w:rsidRDefault="00300FA9" w:rsidP="00623BB7">
            <w:pPr>
              <w:jc w:val="left"/>
            </w:pPr>
          </w:p>
        </w:tc>
      </w:tr>
      <w:tr w:rsidR="00300FA9" w:rsidRPr="003505CE" w14:paraId="35C9CA36" w14:textId="77777777" w:rsidTr="00623BB7">
        <w:tc>
          <w:tcPr>
            <w:tcW w:w="4928" w:type="dxa"/>
            <w:shd w:val="clear" w:color="auto" w:fill="DEFAE0"/>
          </w:tcPr>
          <w:p w14:paraId="104DDB21" w14:textId="33D6E6AA" w:rsidR="00300FA9" w:rsidRPr="003505CE" w:rsidRDefault="00300FA9" w:rsidP="00623BB7">
            <w:pPr>
              <w:jc w:val="left"/>
            </w:pPr>
            <w:hyperlink w:anchor="_6f29d6caff82df2a9d1d72aad6edde52" w:history="1">
              <w:r w:rsidRPr="003505CE">
                <w:rPr>
                  <w:rStyle w:val="Hyperlink"/>
                </w:rPr>
                <w:t>Dokumento pasirašymas SPĮ IS priemonėmis</w:t>
              </w:r>
            </w:hyperlink>
          </w:p>
        </w:tc>
        <w:tc>
          <w:tcPr>
            <w:tcW w:w="4961" w:type="dxa"/>
            <w:shd w:val="clear" w:color="auto" w:fill="DEFAE0"/>
          </w:tcPr>
          <w:p w14:paraId="15DC2BA0" w14:textId="77777777" w:rsidR="00300FA9" w:rsidRPr="003505CE" w:rsidRDefault="00300FA9" w:rsidP="00623BB7">
            <w:pPr>
              <w:jc w:val="left"/>
            </w:pPr>
            <w:r w:rsidRPr="003505CE">
              <w:t>Duomenų mainų scenarijus PDF dokumento, gavimui, pasirašymui SPĮ IS priemonėmis ir jo pateikimui į ESPBI IS.</w:t>
            </w:r>
          </w:p>
          <w:p w14:paraId="3A825A2A" w14:textId="77777777" w:rsidR="00300FA9" w:rsidRPr="003505CE" w:rsidRDefault="00300FA9" w:rsidP="00623BB7">
            <w:pPr>
              <w:jc w:val="left"/>
            </w:pPr>
          </w:p>
        </w:tc>
      </w:tr>
    </w:tbl>
    <w:p w14:paraId="195F4200" w14:textId="77777777" w:rsidR="00300FA9" w:rsidRPr="003505CE" w:rsidRDefault="00300FA9" w:rsidP="004A489A">
      <w:pPr>
        <w:pStyle w:val="Heading3"/>
        <w:numPr>
          <w:ilvl w:val="3"/>
          <w:numId w:val="14"/>
        </w:numPr>
      </w:pPr>
      <w:bookmarkStart w:id="2528" w:name="_Toc172205253"/>
      <w:bookmarkStart w:id="2529" w:name="_b76ecf7a8b4d7808e101d512b06c72d0"/>
      <w:bookmarkStart w:id="2530" w:name="_Toc187399298"/>
      <w:r w:rsidRPr="003505CE">
        <w:t>Dokumento pasirašymas Registrų Centro komponentu</w:t>
      </w:r>
      <w:bookmarkEnd w:id="2528"/>
      <w:bookmarkEnd w:id="2529"/>
      <w:bookmarkEnd w:id="2530"/>
    </w:p>
    <w:p w14:paraId="7673BF4E" w14:textId="77777777" w:rsidR="00300FA9" w:rsidRPr="003505CE" w:rsidRDefault="00300FA9" w:rsidP="00300FA9">
      <w:pPr>
        <w:ind w:firstLine="720"/>
      </w:pPr>
      <w:r w:rsidRPr="003505CE">
        <w:t>PDF dokumento pasirašymo duomenų mainų scenarijus naudojant Registrų Centro komponentą. Dokumento pasirašymas Registrų Centro komponentu yra realizuotas sąveikos scenarijumi pateiktu paveiksle žemiau.</w:t>
      </w:r>
    </w:p>
    <w:p w14:paraId="517F1436" w14:textId="77777777" w:rsidR="00300FA9" w:rsidRPr="003505CE" w:rsidRDefault="00300FA9" w:rsidP="00300FA9"/>
    <w:p w14:paraId="133745A5" w14:textId="77777777" w:rsidR="00300FA9" w:rsidRPr="003505CE" w:rsidRDefault="00300FA9" w:rsidP="00300FA9">
      <w:pPr>
        <w:jc w:val="center"/>
      </w:pPr>
      <w:r w:rsidRPr="003505CE">
        <w:rPr>
          <w:noProof/>
          <w:lang w:val="en-US" w:eastAsia="en-US"/>
        </w:rPr>
        <w:drawing>
          <wp:inline distT="0" distB="0" distL="0" distR="0" wp14:anchorId="592407F8" wp14:editId="56529BD2">
            <wp:extent cx="4495800" cy="3990975"/>
            <wp:effectExtent l="0" t="0" r="0" b="0"/>
            <wp:docPr id="228" name="Picture 1796812259.png" descr="1796812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1796812259.png"/>
                    <pic:cNvPicPr/>
                  </pic:nvPicPr>
                  <pic:blipFill>
                    <a:blip r:embed="rId199" cstate="print"/>
                    <a:stretch>
                      <a:fillRect/>
                    </a:stretch>
                  </pic:blipFill>
                  <pic:spPr>
                    <a:xfrm>
                      <a:off x="0" y="0"/>
                      <a:ext cx="4495800" cy="3990975"/>
                    </a:xfrm>
                    <a:prstGeom prst="rect">
                      <a:avLst/>
                    </a:prstGeom>
                  </pic:spPr>
                </pic:pic>
              </a:graphicData>
            </a:graphic>
          </wp:inline>
        </w:drawing>
      </w:r>
    </w:p>
    <w:p w14:paraId="4A777F3E" w14:textId="77777777" w:rsidR="00300FA9" w:rsidRPr="003505CE" w:rsidRDefault="00300FA9" w:rsidP="00300FA9">
      <w:pPr>
        <w:jc w:val="center"/>
      </w:pPr>
      <w:r w:rsidRPr="003505CE">
        <w:t>Pav. 32 Dokumento pasirašymas Registrų Centro komponentu realizavimo sąveikos scenarijus</w:t>
      </w:r>
    </w:p>
    <w:p w14:paraId="65593F1E" w14:textId="2A9D575A" w:rsidR="00300FA9" w:rsidRPr="003505CE" w:rsidRDefault="00300FA9" w:rsidP="00300FA9">
      <w:pPr>
        <w:pStyle w:val="Caption"/>
        <w:keepNext/>
      </w:pPr>
      <w:r w:rsidRPr="003505CE">
        <w:t xml:space="preserve">Lentelė </w:t>
      </w:r>
      <w:fldSimple w:instr=" SEQ Lentelė \* ARABIC ">
        <w:r w:rsidR="00467FCC">
          <w:rPr>
            <w:noProof/>
          </w:rPr>
          <w:t>399</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300FA9" w:rsidRPr="003505CE" w14:paraId="42F1722F" w14:textId="77777777" w:rsidTr="006B3A17">
        <w:tc>
          <w:tcPr>
            <w:tcW w:w="959" w:type="dxa"/>
            <w:shd w:val="clear" w:color="auto" w:fill="DEFAE0"/>
          </w:tcPr>
          <w:p w14:paraId="2BD75AAF" w14:textId="77777777" w:rsidR="00300FA9" w:rsidRPr="003505CE" w:rsidRDefault="00300FA9" w:rsidP="00623BB7">
            <w:r w:rsidRPr="003505CE">
              <w:t>Eil. Nr.</w:t>
            </w:r>
          </w:p>
        </w:tc>
        <w:tc>
          <w:tcPr>
            <w:tcW w:w="3969" w:type="dxa"/>
            <w:shd w:val="clear" w:color="auto" w:fill="DEFAE0"/>
          </w:tcPr>
          <w:p w14:paraId="7FBEBDEB" w14:textId="77777777" w:rsidR="00300FA9" w:rsidRPr="003505CE" w:rsidRDefault="00300FA9" w:rsidP="00623BB7">
            <w:r w:rsidRPr="003505CE">
              <w:t>Veiksmo pavadinimas</w:t>
            </w:r>
          </w:p>
        </w:tc>
        <w:tc>
          <w:tcPr>
            <w:tcW w:w="4926" w:type="dxa"/>
            <w:shd w:val="clear" w:color="auto" w:fill="DEFAE0"/>
          </w:tcPr>
          <w:p w14:paraId="5388D21D" w14:textId="77777777" w:rsidR="00300FA9" w:rsidRPr="003505CE" w:rsidRDefault="00300FA9" w:rsidP="00623BB7">
            <w:r w:rsidRPr="003505CE">
              <w:t>Veiksmo aprašymas</w:t>
            </w:r>
          </w:p>
        </w:tc>
      </w:tr>
      <w:tr w:rsidR="00300FA9" w:rsidRPr="003505CE" w14:paraId="1FAC61D1" w14:textId="77777777" w:rsidTr="006B3A17">
        <w:tc>
          <w:tcPr>
            <w:tcW w:w="959" w:type="dxa"/>
            <w:shd w:val="clear" w:color="auto" w:fill="DEFAE0"/>
          </w:tcPr>
          <w:p w14:paraId="43B65223" w14:textId="77777777" w:rsidR="00300FA9" w:rsidRPr="003505CE" w:rsidRDefault="00300FA9" w:rsidP="00623BB7">
            <w:pPr>
              <w:jc w:val="left"/>
            </w:pPr>
            <w:r w:rsidRPr="003505CE">
              <w:t>1</w:t>
            </w:r>
          </w:p>
        </w:tc>
        <w:tc>
          <w:tcPr>
            <w:tcW w:w="3969" w:type="dxa"/>
            <w:shd w:val="clear" w:color="auto" w:fill="DEFAE0"/>
          </w:tcPr>
          <w:p w14:paraId="4479D31E" w14:textId="77777777" w:rsidR="00300FA9" w:rsidRPr="003505CE" w:rsidRDefault="00300FA9" w:rsidP="00623BB7">
            <w:pPr>
              <w:jc w:val="left"/>
            </w:pPr>
            <w:r w:rsidRPr="003505CE">
              <w:t xml:space="preserve">Gauti nuorodą pasirašymui </w:t>
            </w:r>
            <w:proofErr w:type="spellStart"/>
            <w:r w:rsidRPr="003505CE">
              <w:t>Documents</w:t>
            </w:r>
            <w:proofErr w:type="spellEnd"/>
            <w:r w:rsidRPr="003505CE">
              <w:t>/{</w:t>
            </w:r>
            <w:proofErr w:type="spellStart"/>
            <w:r w:rsidRPr="003505CE">
              <w:t>id</w:t>
            </w:r>
            <w:proofErr w:type="spellEnd"/>
            <w:r w:rsidRPr="003505CE">
              <w:t>}/</w:t>
            </w:r>
            <w:proofErr w:type="spellStart"/>
            <w:r w:rsidRPr="003505CE">
              <w:t>sign</w:t>
            </w:r>
            <w:proofErr w:type="spellEnd"/>
          </w:p>
        </w:tc>
        <w:tc>
          <w:tcPr>
            <w:tcW w:w="4926" w:type="dxa"/>
            <w:shd w:val="clear" w:color="auto" w:fill="DEFAE0"/>
          </w:tcPr>
          <w:p w14:paraId="10A50DE7" w14:textId="77777777" w:rsidR="006B3A17" w:rsidRPr="003505CE" w:rsidRDefault="00300FA9" w:rsidP="00623BB7">
            <w:pPr>
              <w:jc w:val="left"/>
            </w:pPr>
            <w:r w:rsidRPr="003505CE">
              <w:t xml:space="preserve">GET užklausą adresu </w:t>
            </w:r>
          </w:p>
          <w:p w14:paraId="27130EE4" w14:textId="77777777" w:rsidR="00300FA9" w:rsidRDefault="00300FA9" w:rsidP="00623BB7">
            <w:pPr>
              <w:jc w:val="left"/>
            </w:pPr>
            <w:proofErr w:type="spellStart"/>
            <w:r w:rsidRPr="003505CE">
              <w:t>Documents</w:t>
            </w:r>
            <w:proofErr w:type="spellEnd"/>
            <w:r w:rsidRPr="003505CE">
              <w:t>/</w:t>
            </w:r>
            <w:proofErr w:type="spellStart"/>
            <w:r w:rsidRPr="003505CE">
              <w:t>sign?id</w:t>
            </w:r>
            <w:proofErr w:type="spellEnd"/>
            <w:r w:rsidRPr="003505CE">
              <w:t>={</w:t>
            </w:r>
            <w:proofErr w:type="spellStart"/>
            <w:r w:rsidRPr="003505CE">
              <w:t>id</w:t>
            </w:r>
            <w:proofErr w:type="spellEnd"/>
            <w:r w:rsidR="003505CE">
              <w:t>}</w:t>
            </w:r>
          </w:p>
          <w:p w14:paraId="212F0E9B" w14:textId="77777777" w:rsidR="003505CE" w:rsidRPr="003505CE" w:rsidRDefault="003505CE" w:rsidP="00623BB7">
            <w:pPr>
              <w:jc w:val="left"/>
            </w:pPr>
          </w:p>
          <w:p w14:paraId="2550189E" w14:textId="77777777" w:rsidR="00300FA9" w:rsidRPr="003505CE" w:rsidRDefault="00300FA9" w:rsidP="00623BB7">
            <w:pPr>
              <w:jc w:val="left"/>
            </w:pPr>
            <w:r w:rsidRPr="003505CE">
              <w:t>Parametrai:</w:t>
            </w:r>
          </w:p>
          <w:p w14:paraId="0CCD23BE" w14:textId="77777777" w:rsidR="00300FA9" w:rsidRPr="003505CE" w:rsidRDefault="00300FA9" w:rsidP="00623BB7">
            <w:pPr>
              <w:jc w:val="left"/>
            </w:pPr>
            <w:proofErr w:type="spellStart"/>
            <w:r w:rsidRPr="003505CE">
              <w:t>id</w:t>
            </w:r>
            <w:proofErr w:type="spellEnd"/>
            <w:r w:rsidRPr="003505CE">
              <w:t xml:space="preserve"> – </w:t>
            </w:r>
            <w:proofErr w:type="spellStart"/>
            <w:r w:rsidRPr="003505CE">
              <w:t>Composition</w:t>
            </w:r>
            <w:proofErr w:type="spellEnd"/>
            <w:r w:rsidRPr="003505CE">
              <w:t xml:space="preserve"> FHIR resurso identifikatorius, laukas privalomas.</w:t>
            </w:r>
          </w:p>
          <w:p w14:paraId="34E0E84C" w14:textId="77777777" w:rsidR="00300FA9" w:rsidRPr="003505CE" w:rsidRDefault="00300FA9" w:rsidP="00623BB7">
            <w:pPr>
              <w:jc w:val="left"/>
            </w:pPr>
          </w:p>
          <w:p w14:paraId="333C6EE5" w14:textId="77777777" w:rsidR="00300FA9" w:rsidRPr="003505CE" w:rsidRDefault="00300FA9" w:rsidP="00623BB7">
            <w:pPr>
              <w:jc w:val="left"/>
            </w:pPr>
            <w:proofErr w:type="spellStart"/>
            <w:r w:rsidRPr="003505CE">
              <w:t>returnUrl</w:t>
            </w:r>
            <w:proofErr w:type="spellEnd"/>
            <w:r w:rsidRPr="003505CE">
              <w:t xml:space="preserve"> – adresas į kurį grįžtama po pasirašymo. Jei nenurodytas, </w:t>
            </w:r>
            <w:proofErr w:type="spellStart"/>
            <w:r w:rsidRPr="003505CE">
              <w:t>gosign</w:t>
            </w:r>
            <w:proofErr w:type="spellEnd"/>
            <w:r w:rsidRPr="003505CE">
              <w:t xml:space="preserve"> gražins į savo vidinį puslapį. Adresas parametre turi būti </w:t>
            </w:r>
            <w:proofErr w:type="spellStart"/>
            <w:r w:rsidRPr="003505CE">
              <w:t>URLEncoded</w:t>
            </w:r>
            <w:proofErr w:type="spellEnd"/>
            <w:r w:rsidRPr="003505CE">
              <w:t xml:space="preserve"> (</w:t>
            </w:r>
            <w:proofErr w:type="spellStart"/>
            <w:r w:rsidRPr="003505CE">
              <w:t>t.y</w:t>
            </w:r>
            <w:proofErr w:type="spellEnd"/>
            <w:r w:rsidRPr="003505CE">
              <w:t>. specialūs adreso simboliai turi būti pakeisti jų kodais)</w:t>
            </w:r>
          </w:p>
          <w:p w14:paraId="30772561" w14:textId="77777777" w:rsidR="00300FA9" w:rsidRPr="003505CE" w:rsidRDefault="00300FA9" w:rsidP="00623BB7">
            <w:pPr>
              <w:jc w:val="left"/>
            </w:pPr>
          </w:p>
          <w:p w14:paraId="65E1BA13" w14:textId="77777777" w:rsidR="00300FA9" w:rsidRPr="003505CE" w:rsidRDefault="00300FA9" w:rsidP="003505CE">
            <w:pPr>
              <w:jc w:val="left"/>
            </w:pPr>
            <w:proofErr w:type="spellStart"/>
            <w:r w:rsidRPr="003505CE">
              <w:t>personalCode</w:t>
            </w:r>
            <w:proofErr w:type="spellEnd"/>
            <w:r w:rsidRPr="003505CE">
              <w:t xml:space="preserve"> – Asmens, kuris pasirašys dokumentą, asmens kodas. Jei nenurodytas, </w:t>
            </w:r>
            <w:proofErr w:type="spellStart"/>
            <w:r w:rsidRPr="003505CE">
              <w:t>gosign</w:t>
            </w:r>
            <w:proofErr w:type="spellEnd"/>
            <w:r w:rsidRPr="003505CE">
              <w:t xml:space="preserve"> pasirašymo </w:t>
            </w:r>
            <w:proofErr w:type="spellStart"/>
            <w:r w:rsidRPr="003505CE">
              <w:t>iFrame</w:t>
            </w:r>
            <w:proofErr w:type="spellEnd"/>
            <w:r w:rsidRPr="003505CE">
              <w:t xml:space="preserve"> bus galima įvesti pasirašančio asmens A.K.</w:t>
            </w:r>
          </w:p>
        </w:tc>
      </w:tr>
      <w:tr w:rsidR="00300FA9" w:rsidRPr="003505CE" w14:paraId="1E274AFD" w14:textId="77777777" w:rsidTr="006B3A17">
        <w:tc>
          <w:tcPr>
            <w:tcW w:w="959" w:type="dxa"/>
            <w:shd w:val="clear" w:color="auto" w:fill="DEFAE0"/>
          </w:tcPr>
          <w:p w14:paraId="33314C85" w14:textId="77777777" w:rsidR="00300FA9" w:rsidRPr="003505CE" w:rsidRDefault="00300FA9" w:rsidP="00623BB7">
            <w:pPr>
              <w:jc w:val="left"/>
            </w:pPr>
            <w:r w:rsidRPr="003505CE">
              <w:t>2</w:t>
            </w:r>
          </w:p>
        </w:tc>
        <w:tc>
          <w:tcPr>
            <w:tcW w:w="3969" w:type="dxa"/>
            <w:shd w:val="clear" w:color="auto" w:fill="DEFAE0"/>
          </w:tcPr>
          <w:p w14:paraId="055149A2" w14:textId="77777777" w:rsidR="00300FA9" w:rsidRPr="003505CE" w:rsidRDefault="00300FA9" w:rsidP="00623BB7">
            <w:pPr>
              <w:jc w:val="left"/>
            </w:pPr>
            <w:r w:rsidRPr="003505CE">
              <w:t>URL PDF dokumento pasirašymui</w:t>
            </w:r>
          </w:p>
        </w:tc>
        <w:tc>
          <w:tcPr>
            <w:tcW w:w="4926" w:type="dxa"/>
            <w:shd w:val="clear" w:color="auto" w:fill="DEFAE0"/>
          </w:tcPr>
          <w:p w14:paraId="1A8291FD" w14:textId="77777777" w:rsidR="00300FA9" w:rsidRPr="003505CE" w:rsidRDefault="00300FA9" w:rsidP="00623BB7">
            <w:pPr>
              <w:jc w:val="left"/>
            </w:pPr>
            <w:r w:rsidRPr="003505CE">
              <w:t>Grąžinama nuoroda "URL" dokumento pasirašymui Registrų Centro pasirašymo komponente.</w:t>
            </w:r>
          </w:p>
        </w:tc>
      </w:tr>
      <w:tr w:rsidR="00300FA9" w:rsidRPr="003505CE" w14:paraId="083C997A" w14:textId="77777777" w:rsidTr="006B3A17">
        <w:tc>
          <w:tcPr>
            <w:tcW w:w="959" w:type="dxa"/>
            <w:shd w:val="clear" w:color="auto" w:fill="DEFAE0"/>
          </w:tcPr>
          <w:p w14:paraId="6474889A" w14:textId="77777777" w:rsidR="00300FA9" w:rsidRPr="003505CE" w:rsidRDefault="00300FA9" w:rsidP="00623BB7">
            <w:pPr>
              <w:jc w:val="left"/>
            </w:pPr>
            <w:r w:rsidRPr="003505CE">
              <w:t>3</w:t>
            </w:r>
          </w:p>
        </w:tc>
        <w:tc>
          <w:tcPr>
            <w:tcW w:w="3969" w:type="dxa"/>
            <w:shd w:val="clear" w:color="auto" w:fill="DEFAE0"/>
          </w:tcPr>
          <w:p w14:paraId="65A95ABA" w14:textId="77777777" w:rsidR="00300FA9" w:rsidRPr="003505CE" w:rsidRDefault="00300FA9" w:rsidP="00623BB7">
            <w:pPr>
              <w:jc w:val="left"/>
            </w:pPr>
            <w:r w:rsidRPr="003505CE">
              <w:t>Pranešti apie baigtą PDF pasirašymą (</w:t>
            </w:r>
            <w:proofErr w:type="spellStart"/>
            <w:r w:rsidRPr="003505CE">
              <w:t>Documents</w:t>
            </w:r>
            <w:proofErr w:type="spellEnd"/>
            <w:r w:rsidRPr="003505CE">
              <w:t>/{</w:t>
            </w:r>
            <w:proofErr w:type="spellStart"/>
            <w:r w:rsidRPr="003505CE">
              <w:t>id</w:t>
            </w:r>
            <w:proofErr w:type="spellEnd"/>
            <w:r w:rsidRPr="003505CE">
              <w:t>}/</w:t>
            </w:r>
            <w:proofErr w:type="spellStart"/>
            <w:r w:rsidRPr="003505CE">
              <w:t>confirm</w:t>
            </w:r>
            <w:proofErr w:type="spellEnd"/>
            <w:r w:rsidRPr="003505CE">
              <w:t>)</w:t>
            </w:r>
          </w:p>
        </w:tc>
        <w:tc>
          <w:tcPr>
            <w:tcW w:w="4926" w:type="dxa"/>
            <w:shd w:val="clear" w:color="auto" w:fill="DEFAE0"/>
          </w:tcPr>
          <w:p w14:paraId="2D0A8928" w14:textId="77777777" w:rsidR="00300FA9" w:rsidRPr="003505CE" w:rsidRDefault="000F2A8B" w:rsidP="00623BB7">
            <w:pPr>
              <w:jc w:val="left"/>
            </w:pPr>
            <w:r>
              <w:t>SPĮ IS praneša apie sėkmingą</w:t>
            </w:r>
            <w:r w:rsidR="00300FA9" w:rsidRPr="003505CE">
              <w:t xml:space="preserve"> dokumento pasirašymo proceso baigti atlikdama POST užklausą </w:t>
            </w:r>
            <w:proofErr w:type="spellStart"/>
            <w:r w:rsidR="00300FA9" w:rsidRPr="003505CE">
              <w:t>Documents</w:t>
            </w:r>
            <w:proofErr w:type="spellEnd"/>
            <w:r w:rsidR="00300FA9" w:rsidRPr="003505CE">
              <w:t>/{</w:t>
            </w:r>
            <w:proofErr w:type="spellStart"/>
            <w:r w:rsidR="00300FA9" w:rsidRPr="003505CE">
              <w:t>id</w:t>
            </w:r>
            <w:proofErr w:type="spellEnd"/>
            <w:r w:rsidR="00300FA9" w:rsidRPr="003505CE">
              <w:t>}/</w:t>
            </w:r>
            <w:proofErr w:type="spellStart"/>
            <w:r w:rsidR="00300FA9" w:rsidRPr="003505CE">
              <w:t>confirm</w:t>
            </w:r>
            <w:proofErr w:type="spellEnd"/>
            <w:r w:rsidR="00300FA9" w:rsidRPr="003505CE">
              <w:t>, kur {</w:t>
            </w:r>
            <w:proofErr w:type="spellStart"/>
            <w:r w:rsidR="00300FA9" w:rsidRPr="003505CE">
              <w:t>id</w:t>
            </w:r>
            <w:proofErr w:type="spellEnd"/>
            <w:r w:rsidR="00300FA9" w:rsidRPr="003505CE">
              <w:t>} pasirašyto dokumento kompozicijos (</w:t>
            </w:r>
            <w:proofErr w:type="spellStart"/>
            <w:r w:rsidR="00300FA9" w:rsidRPr="003505CE">
              <w:t>Composition</w:t>
            </w:r>
            <w:proofErr w:type="spellEnd"/>
            <w:r w:rsidR="00300FA9" w:rsidRPr="003505CE">
              <w:t xml:space="preserve">) resurso </w:t>
            </w:r>
            <w:proofErr w:type="spellStart"/>
            <w:r w:rsidR="00300FA9" w:rsidRPr="003505CE">
              <w:t>id</w:t>
            </w:r>
            <w:proofErr w:type="spellEnd"/>
            <w:r w:rsidR="00300FA9" w:rsidRPr="003505CE">
              <w:t xml:space="preserve">. </w:t>
            </w:r>
            <w:proofErr w:type="spellStart"/>
            <w:r w:rsidR="00300FA9" w:rsidRPr="003505CE">
              <w:t>Pvz</w:t>
            </w:r>
            <w:proofErr w:type="spellEnd"/>
            <w:r w:rsidR="00300FA9" w:rsidRPr="003505CE">
              <w:t>: https://[taško_adresas]/Documents/123456789/confirm</w:t>
            </w:r>
          </w:p>
        </w:tc>
      </w:tr>
      <w:tr w:rsidR="00300FA9" w:rsidRPr="003505CE" w14:paraId="62CA4732" w14:textId="77777777" w:rsidTr="006B3A17">
        <w:tc>
          <w:tcPr>
            <w:tcW w:w="959" w:type="dxa"/>
            <w:shd w:val="clear" w:color="auto" w:fill="DEFAE0"/>
          </w:tcPr>
          <w:p w14:paraId="17D89DE9" w14:textId="77777777" w:rsidR="00300FA9" w:rsidRPr="003505CE" w:rsidRDefault="00300FA9" w:rsidP="00623BB7">
            <w:pPr>
              <w:jc w:val="left"/>
            </w:pPr>
            <w:r w:rsidRPr="003505CE">
              <w:t>4</w:t>
            </w:r>
          </w:p>
        </w:tc>
        <w:tc>
          <w:tcPr>
            <w:tcW w:w="3969" w:type="dxa"/>
            <w:shd w:val="clear" w:color="auto" w:fill="DEFAE0"/>
          </w:tcPr>
          <w:p w14:paraId="6C2EBD26" w14:textId="77777777" w:rsidR="00300FA9" w:rsidRPr="003505CE" w:rsidRDefault="00300FA9" w:rsidP="00623BB7">
            <w:pPr>
              <w:jc w:val="left"/>
            </w:pPr>
            <w:r w:rsidRPr="003505CE">
              <w:t>Patvirtinimo rezultatas</w:t>
            </w:r>
          </w:p>
        </w:tc>
        <w:tc>
          <w:tcPr>
            <w:tcW w:w="4926" w:type="dxa"/>
            <w:shd w:val="clear" w:color="auto" w:fill="DEFAE0"/>
          </w:tcPr>
          <w:p w14:paraId="581B3BE9" w14:textId="77777777" w:rsidR="00300FA9" w:rsidRPr="003505CE" w:rsidRDefault="00300FA9" w:rsidP="00623BB7">
            <w:pPr>
              <w:jc w:val="left"/>
            </w:pPr>
            <w:r w:rsidRPr="003505CE">
              <w:t>Grąžinamas užklausos rezultato HTTP būsenos kodas:</w:t>
            </w:r>
          </w:p>
          <w:p w14:paraId="27D64312" w14:textId="77777777" w:rsidR="00300FA9" w:rsidRPr="003505CE" w:rsidRDefault="00300FA9" w:rsidP="00623BB7">
            <w:pPr>
              <w:jc w:val="left"/>
            </w:pPr>
            <w:r w:rsidRPr="003505CE">
              <w:t>-200 kodas pavykusiai operacijai;</w:t>
            </w:r>
          </w:p>
          <w:p w14:paraId="61D7D2D1" w14:textId="77777777" w:rsidR="00300FA9" w:rsidRPr="003505CE" w:rsidRDefault="00300FA9" w:rsidP="00623BB7">
            <w:pPr>
              <w:jc w:val="left"/>
            </w:pPr>
            <w:r w:rsidRPr="003505CE">
              <w:t xml:space="preserve">-4** kodas (priklausomai nuo klaidos) ir klaidos aprašymas </w:t>
            </w:r>
            <w:proofErr w:type="spellStart"/>
            <w:r w:rsidRPr="003505CE">
              <w:t>OperationOutcome</w:t>
            </w:r>
            <w:proofErr w:type="spellEnd"/>
            <w:r w:rsidRPr="003505CE">
              <w:t xml:space="preserve"> resurse.</w:t>
            </w:r>
          </w:p>
          <w:p w14:paraId="2FBF8E7E" w14:textId="77777777" w:rsidR="00300FA9" w:rsidRPr="003505CE" w:rsidRDefault="00300FA9" w:rsidP="00623BB7">
            <w:pPr>
              <w:jc w:val="left"/>
            </w:pPr>
          </w:p>
        </w:tc>
      </w:tr>
    </w:tbl>
    <w:p w14:paraId="051A37B0" w14:textId="77777777" w:rsidR="00300FA9" w:rsidRPr="003505CE" w:rsidRDefault="00300FA9" w:rsidP="00300FA9"/>
    <w:p w14:paraId="59D70B57" w14:textId="19251380" w:rsidR="00300FA9" w:rsidRPr="003505CE" w:rsidRDefault="00300FA9" w:rsidP="00300FA9">
      <w:pPr>
        <w:pStyle w:val="Caption"/>
        <w:keepNext/>
      </w:pPr>
      <w:r w:rsidRPr="003505CE">
        <w:t xml:space="preserve">Lentelė </w:t>
      </w:r>
      <w:fldSimple w:instr=" SEQ Lentelė \* ARABIC ">
        <w:r w:rsidR="00467FCC">
          <w:rPr>
            <w:noProof/>
          </w:rPr>
          <w:t>400</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300FA9" w:rsidRPr="003505CE" w14:paraId="6CC87B5B" w14:textId="77777777" w:rsidTr="006B3A17">
        <w:tc>
          <w:tcPr>
            <w:tcW w:w="4928" w:type="dxa"/>
            <w:shd w:val="clear" w:color="auto" w:fill="DEFAE0"/>
          </w:tcPr>
          <w:p w14:paraId="29DAEF7C" w14:textId="77777777" w:rsidR="00300FA9" w:rsidRPr="003505CE" w:rsidRDefault="00300FA9" w:rsidP="00623BB7">
            <w:r w:rsidRPr="003505CE">
              <w:t>Pavadinimas</w:t>
            </w:r>
          </w:p>
        </w:tc>
        <w:tc>
          <w:tcPr>
            <w:tcW w:w="4961" w:type="dxa"/>
            <w:shd w:val="clear" w:color="auto" w:fill="DEFAE0"/>
          </w:tcPr>
          <w:p w14:paraId="4F222A95" w14:textId="77777777" w:rsidR="00300FA9" w:rsidRPr="003505CE" w:rsidRDefault="00300FA9" w:rsidP="00623BB7">
            <w:r w:rsidRPr="003505CE">
              <w:t>Aprašymas</w:t>
            </w:r>
          </w:p>
        </w:tc>
      </w:tr>
      <w:tr w:rsidR="00300FA9" w:rsidRPr="003505CE" w14:paraId="1C11340A" w14:textId="77777777" w:rsidTr="006B3A17">
        <w:tc>
          <w:tcPr>
            <w:tcW w:w="4928" w:type="dxa"/>
            <w:shd w:val="clear" w:color="auto" w:fill="DEFAE0"/>
          </w:tcPr>
          <w:p w14:paraId="62313B1B" w14:textId="77777777" w:rsidR="00300FA9" w:rsidRPr="003505CE" w:rsidRDefault="00300FA9" w:rsidP="00623BB7">
            <w:pPr>
              <w:jc w:val="left"/>
            </w:pPr>
            <w:r w:rsidRPr="003505CE">
              <w:t xml:space="preserve"> PDF dokumento generavimas</w:t>
            </w:r>
          </w:p>
        </w:tc>
        <w:tc>
          <w:tcPr>
            <w:tcW w:w="4961" w:type="dxa"/>
            <w:shd w:val="clear" w:color="auto" w:fill="DEFAE0"/>
          </w:tcPr>
          <w:p w14:paraId="15B56E20" w14:textId="77777777" w:rsidR="00300FA9" w:rsidRPr="003505CE" w:rsidRDefault="00300FA9" w:rsidP="00623BB7">
            <w:pPr>
              <w:jc w:val="left"/>
            </w:pPr>
            <w:r w:rsidRPr="003505CE">
              <w:t>Generuojamas PDF dokumentas pasirašymui pagal nurodytą dokumento identifikatorių.</w:t>
            </w:r>
          </w:p>
          <w:p w14:paraId="6C4E8A01" w14:textId="77777777" w:rsidR="00300FA9" w:rsidRPr="003505CE" w:rsidRDefault="00300FA9" w:rsidP="00623BB7">
            <w:pPr>
              <w:jc w:val="left"/>
            </w:pPr>
          </w:p>
        </w:tc>
      </w:tr>
      <w:tr w:rsidR="00300FA9" w:rsidRPr="003505CE" w14:paraId="5C68B12C" w14:textId="77777777" w:rsidTr="006B3A17">
        <w:tc>
          <w:tcPr>
            <w:tcW w:w="4928" w:type="dxa"/>
            <w:shd w:val="clear" w:color="auto" w:fill="DEFAE0"/>
          </w:tcPr>
          <w:p w14:paraId="5B0617DB" w14:textId="77777777" w:rsidR="00300FA9" w:rsidRPr="003505CE" w:rsidRDefault="00300FA9" w:rsidP="00623BB7">
            <w:pPr>
              <w:jc w:val="left"/>
            </w:pPr>
            <w:r w:rsidRPr="003505CE">
              <w:t xml:space="preserve"> PDF dokumento pasirašymas</w:t>
            </w:r>
          </w:p>
        </w:tc>
        <w:tc>
          <w:tcPr>
            <w:tcW w:w="4961" w:type="dxa"/>
            <w:shd w:val="clear" w:color="auto" w:fill="DEFAE0"/>
          </w:tcPr>
          <w:p w14:paraId="13CE1D8E" w14:textId="77777777" w:rsidR="00300FA9" w:rsidRPr="003505CE" w:rsidRDefault="00300FA9" w:rsidP="00623BB7">
            <w:pPr>
              <w:jc w:val="left"/>
            </w:pPr>
            <w:r w:rsidRPr="003505CE">
              <w:t>Vykdomas PDF dokumento pasirašymas Registrų Centro pasirašymo komponente pagal gautą pasirašymo nuorodą.</w:t>
            </w:r>
          </w:p>
          <w:p w14:paraId="655080C3" w14:textId="77777777" w:rsidR="00300FA9" w:rsidRPr="003505CE" w:rsidRDefault="00300FA9" w:rsidP="00623BB7">
            <w:pPr>
              <w:jc w:val="left"/>
            </w:pPr>
          </w:p>
        </w:tc>
      </w:tr>
    </w:tbl>
    <w:p w14:paraId="3761DA3F" w14:textId="54D1D4EE" w:rsidR="006B3A17" w:rsidRPr="003505CE" w:rsidRDefault="006B3A17" w:rsidP="004A489A">
      <w:pPr>
        <w:pStyle w:val="Heading3"/>
        <w:numPr>
          <w:ilvl w:val="3"/>
          <w:numId w:val="14"/>
        </w:numPr>
      </w:pPr>
      <w:bookmarkStart w:id="2531" w:name="_Toc187399299"/>
      <w:bookmarkStart w:id="2532" w:name="_Toc172205254"/>
      <w:bookmarkStart w:id="2533" w:name="_6f29d6caff82df2a9d1d72aad6edde52"/>
      <w:r w:rsidRPr="003505CE">
        <w:t>Dokumento pasirašymas</w:t>
      </w:r>
      <w:r w:rsidR="006C53AD" w:rsidRPr="003505CE">
        <w:t xml:space="preserve"> el. spaudu be </w:t>
      </w:r>
      <w:r w:rsidRPr="003505CE">
        <w:t>Registrų Centro komponent</w:t>
      </w:r>
      <w:r w:rsidR="006C53AD" w:rsidRPr="003505CE">
        <w:t>o</w:t>
      </w:r>
      <w:bookmarkEnd w:id="2531"/>
      <w:r w:rsidR="00A368F3">
        <w:t xml:space="preserve"> (NAUJA)</w:t>
      </w:r>
    </w:p>
    <w:p w14:paraId="3FFE86FE" w14:textId="77777777" w:rsidR="006B3A17" w:rsidRPr="003505CE" w:rsidRDefault="006B3A17" w:rsidP="006B3A17">
      <w:pPr>
        <w:ind w:firstLine="720"/>
      </w:pPr>
      <w:r w:rsidRPr="003505CE">
        <w:t>PDF dokumento pasirašymo</w:t>
      </w:r>
      <w:r w:rsidR="006C53AD" w:rsidRPr="003505CE">
        <w:t xml:space="preserve"> el. spaudu </w:t>
      </w:r>
      <w:r w:rsidRPr="003505CE">
        <w:t>duomenų mainų scenarijus</w:t>
      </w:r>
      <w:r w:rsidR="006C53AD" w:rsidRPr="003505CE">
        <w:t xml:space="preserve"> ne</w:t>
      </w:r>
      <w:r w:rsidRPr="003505CE">
        <w:t xml:space="preserve">naudojant </w:t>
      </w:r>
      <w:r w:rsidR="000E1F55">
        <w:t>Registrų Centro komponento</w:t>
      </w:r>
      <w:r w:rsidRPr="003505CE">
        <w:t>.</w:t>
      </w:r>
      <w:r w:rsidR="000E1F55">
        <w:t xml:space="preserve"> Naudotis šiuo būdu SPĮ gali, jei SPĮ spaudas yra saugomas Registrų Centro infrastruktūroje, o ESPBI yra registruotas spaudą naudoti įgaliotas SPĮ darbuotojas. </w:t>
      </w:r>
      <w:r w:rsidRPr="003505CE">
        <w:t xml:space="preserve"> Dokumento pasirašymas </w:t>
      </w:r>
      <w:r w:rsidR="006C53AD" w:rsidRPr="003505CE">
        <w:t xml:space="preserve">el. spaudu  nenaudojant </w:t>
      </w:r>
      <w:r w:rsidRPr="003505CE">
        <w:t>Registrų Centro komponent</w:t>
      </w:r>
      <w:r w:rsidR="006C53AD" w:rsidRPr="003505CE">
        <w:t>o</w:t>
      </w:r>
      <w:r w:rsidRPr="003505CE">
        <w:t xml:space="preserve"> yra realizuotas sąveikos scenarijumi pateiktu paveiksle žemiau.</w:t>
      </w:r>
    </w:p>
    <w:p w14:paraId="228D8B87" w14:textId="77777777" w:rsidR="006C53AD" w:rsidRPr="003505CE" w:rsidRDefault="00C840C1" w:rsidP="006C53AD">
      <w:pPr>
        <w:ind w:firstLine="720"/>
        <w:jc w:val="center"/>
      </w:pPr>
      <w:r>
        <w:rPr>
          <w:noProof/>
          <w:lang w:val="en-US" w:eastAsia="en-US"/>
        </w:rPr>
        <w:drawing>
          <wp:inline distT="0" distB="0" distL="0" distR="0" wp14:anchorId="3A30A241" wp14:editId="76CD5EB8">
            <wp:extent cx="4163438" cy="2743200"/>
            <wp:effectExtent l="0" t="0" r="8890" b="0"/>
            <wp:docPr id="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
                    <pic:cNvPicPr/>
                  </pic:nvPicPr>
                  <pic:blipFill rotWithShape="1">
                    <a:blip r:embed="rId201"/>
                    <a:srcRect l="14868" t="4251" r="52330" b="62453"/>
                    <a:stretch/>
                  </pic:blipFill>
                  <pic:spPr bwMode="auto">
                    <a:xfrm>
                      <a:off x="0" y="0"/>
                      <a:ext cx="4168741" cy="2746694"/>
                    </a:xfrm>
                    <a:prstGeom prst="rect">
                      <a:avLst/>
                    </a:prstGeom>
                    <a:ln>
                      <a:noFill/>
                    </a:ln>
                    <a:extLst>
                      <a:ext uri="{53640926-AAD7-44D8-BBD7-CCE9431645EC}">
                        <a14:shadowObscured xmlns:a14="http://schemas.microsoft.com/office/drawing/2010/main"/>
                      </a:ext>
                    </a:extLst>
                  </pic:spPr>
                </pic:pic>
              </a:graphicData>
            </a:graphic>
          </wp:inline>
        </w:drawing>
      </w:r>
    </w:p>
    <w:p w14:paraId="2B2E77EF" w14:textId="77777777" w:rsidR="006C53AD" w:rsidRPr="003505CE" w:rsidRDefault="006C53AD" w:rsidP="006C53AD">
      <w:pPr>
        <w:jc w:val="center"/>
      </w:pPr>
      <w:r w:rsidRPr="003505CE">
        <w:t>Pav. 32 Dokumento pasirašymas el. spaudu be Registrų Centro komponento realizavimo sąveikos scenarijus</w:t>
      </w:r>
    </w:p>
    <w:p w14:paraId="30BBE703" w14:textId="6AFC25F0" w:rsidR="006C53AD" w:rsidRPr="003505CE" w:rsidRDefault="006C53AD" w:rsidP="006C53AD">
      <w:pPr>
        <w:pStyle w:val="Caption"/>
        <w:keepNext/>
      </w:pPr>
      <w:r w:rsidRPr="003505CE">
        <w:t xml:space="preserve">Lentelė </w:t>
      </w:r>
      <w:fldSimple w:instr=" SEQ Lentelė \* ARABIC ">
        <w:r w:rsidR="00467FCC">
          <w:rPr>
            <w:noProof/>
          </w:rPr>
          <w:t>401</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6C53AD" w:rsidRPr="003505CE" w14:paraId="74B15920" w14:textId="77777777" w:rsidTr="009D57A0">
        <w:tc>
          <w:tcPr>
            <w:tcW w:w="959" w:type="dxa"/>
            <w:shd w:val="clear" w:color="auto" w:fill="DEFAE0"/>
          </w:tcPr>
          <w:p w14:paraId="339A3A1A" w14:textId="77777777" w:rsidR="006C53AD" w:rsidRPr="003505CE" w:rsidRDefault="006C53AD" w:rsidP="00623BB7">
            <w:r w:rsidRPr="003505CE">
              <w:t>Eil. Nr.</w:t>
            </w:r>
          </w:p>
        </w:tc>
        <w:tc>
          <w:tcPr>
            <w:tcW w:w="3969" w:type="dxa"/>
            <w:shd w:val="clear" w:color="auto" w:fill="DEFAE0"/>
          </w:tcPr>
          <w:p w14:paraId="3EB3D362" w14:textId="77777777" w:rsidR="006C53AD" w:rsidRPr="003505CE" w:rsidRDefault="006C53AD" w:rsidP="00623BB7">
            <w:r w:rsidRPr="003505CE">
              <w:t>Veiksmo pavadinimas</w:t>
            </w:r>
          </w:p>
        </w:tc>
        <w:tc>
          <w:tcPr>
            <w:tcW w:w="4926" w:type="dxa"/>
            <w:shd w:val="clear" w:color="auto" w:fill="DEFAE0"/>
          </w:tcPr>
          <w:p w14:paraId="13C12B93" w14:textId="77777777" w:rsidR="006C53AD" w:rsidRPr="003505CE" w:rsidRDefault="006C53AD" w:rsidP="00623BB7">
            <w:r w:rsidRPr="003505CE">
              <w:t>Veiksmo aprašymas</w:t>
            </w:r>
          </w:p>
        </w:tc>
      </w:tr>
      <w:tr w:rsidR="006C53AD" w:rsidRPr="003505CE" w14:paraId="3E484110" w14:textId="77777777" w:rsidTr="009D57A0">
        <w:tc>
          <w:tcPr>
            <w:tcW w:w="959" w:type="dxa"/>
            <w:shd w:val="clear" w:color="auto" w:fill="DEFAE0"/>
          </w:tcPr>
          <w:p w14:paraId="52B51FB4" w14:textId="77777777" w:rsidR="006C53AD" w:rsidRPr="003505CE" w:rsidRDefault="006C53AD" w:rsidP="00623BB7">
            <w:pPr>
              <w:jc w:val="left"/>
            </w:pPr>
            <w:r w:rsidRPr="003505CE">
              <w:t>1</w:t>
            </w:r>
          </w:p>
        </w:tc>
        <w:tc>
          <w:tcPr>
            <w:tcW w:w="3969" w:type="dxa"/>
            <w:shd w:val="clear" w:color="auto" w:fill="DEFAE0"/>
          </w:tcPr>
          <w:p w14:paraId="098E18A2" w14:textId="77777777" w:rsidR="006C53AD" w:rsidRPr="003505CE" w:rsidRDefault="006C53AD" w:rsidP="006C53AD">
            <w:pPr>
              <w:jc w:val="left"/>
            </w:pPr>
            <w:r w:rsidRPr="003505CE">
              <w:t>Pasirašymo inici</w:t>
            </w:r>
            <w:r w:rsidR="000F2A8B">
              <w:t>j</w:t>
            </w:r>
            <w:r w:rsidRPr="003505CE">
              <w:t xml:space="preserve">avimas </w:t>
            </w:r>
            <w:proofErr w:type="spellStart"/>
            <w:r w:rsidRPr="003505CE">
              <w:t>Documents</w:t>
            </w:r>
            <w:proofErr w:type="spellEnd"/>
            <w:r w:rsidRPr="003505CE">
              <w:t>/</w:t>
            </w:r>
            <w:proofErr w:type="spellStart"/>
            <w:r w:rsidRPr="003505CE">
              <w:t>stamp</w:t>
            </w:r>
            <w:proofErr w:type="spellEnd"/>
          </w:p>
        </w:tc>
        <w:tc>
          <w:tcPr>
            <w:tcW w:w="4926" w:type="dxa"/>
            <w:shd w:val="clear" w:color="auto" w:fill="DEFAE0"/>
          </w:tcPr>
          <w:p w14:paraId="2B53A2F8" w14:textId="77777777" w:rsidR="006C53AD" w:rsidRPr="003505CE" w:rsidRDefault="006C53AD" w:rsidP="00623BB7">
            <w:pPr>
              <w:jc w:val="left"/>
            </w:pPr>
            <w:r w:rsidRPr="003505CE">
              <w:t xml:space="preserve">GET užklausą adresu </w:t>
            </w:r>
            <w:proofErr w:type="spellStart"/>
            <w:r w:rsidRPr="003505CE">
              <w:t>Documents</w:t>
            </w:r>
            <w:proofErr w:type="spellEnd"/>
            <w:r w:rsidRPr="003505CE">
              <w:t>/</w:t>
            </w:r>
            <w:proofErr w:type="spellStart"/>
            <w:r w:rsidRPr="003505CE">
              <w:t>stamp?id</w:t>
            </w:r>
            <w:proofErr w:type="spellEnd"/>
            <w:r w:rsidRPr="003505CE">
              <w:t>={</w:t>
            </w:r>
            <w:proofErr w:type="spellStart"/>
            <w:r w:rsidRPr="003505CE">
              <w:t>id</w:t>
            </w:r>
            <w:proofErr w:type="spellEnd"/>
            <w:r w:rsidRPr="003505CE">
              <w:t>}</w:t>
            </w:r>
          </w:p>
          <w:p w14:paraId="429FCCB3" w14:textId="77777777" w:rsidR="006C53AD" w:rsidRPr="003505CE" w:rsidRDefault="006C53AD" w:rsidP="00623BB7">
            <w:pPr>
              <w:jc w:val="left"/>
            </w:pPr>
            <w:r w:rsidRPr="003505CE">
              <w:t>Parametrai:</w:t>
            </w:r>
          </w:p>
          <w:p w14:paraId="077CC93F" w14:textId="77777777" w:rsidR="006C53AD" w:rsidRPr="003505CE" w:rsidRDefault="006C53AD" w:rsidP="00623BB7">
            <w:pPr>
              <w:jc w:val="left"/>
            </w:pPr>
            <w:proofErr w:type="spellStart"/>
            <w:r w:rsidRPr="003505CE">
              <w:t>id</w:t>
            </w:r>
            <w:proofErr w:type="spellEnd"/>
            <w:r w:rsidRPr="003505CE">
              <w:t xml:space="preserve"> – </w:t>
            </w:r>
            <w:proofErr w:type="spellStart"/>
            <w:r w:rsidRPr="003505CE">
              <w:t>Composition</w:t>
            </w:r>
            <w:proofErr w:type="spellEnd"/>
            <w:r w:rsidRPr="003505CE">
              <w:t xml:space="preserve"> FHIR resurso identifikatorius, laukas privalomas.</w:t>
            </w:r>
          </w:p>
          <w:p w14:paraId="59411DAC" w14:textId="77777777" w:rsidR="009C4359" w:rsidRDefault="009C4359" w:rsidP="00623BB7">
            <w:pPr>
              <w:jc w:val="left"/>
            </w:pPr>
          </w:p>
          <w:p w14:paraId="321C3AA2" w14:textId="77777777" w:rsidR="006C53AD" w:rsidRPr="003505CE" w:rsidRDefault="006C53AD" w:rsidP="00623BB7">
            <w:pPr>
              <w:jc w:val="left"/>
            </w:pPr>
            <w:proofErr w:type="spellStart"/>
            <w:r w:rsidRPr="003505CE">
              <w:t>personalCode</w:t>
            </w:r>
            <w:proofErr w:type="spellEnd"/>
            <w:r w:rsidRPr="003505CE">
              <w:t xml:space="preserve"> – spaudo savininko asmens kodas</w:t>
            </w:r>
            <w:r w:rsidR="009D57A0" w:rsidRPr="003505CE">
              <w:t>, laukas privalomas</w:t>
            </w:r>
            <w:r w:rsidRPr="003505CE">
              <w:t>.</w:t>
            </w:r>
          </w:p>
          <w:p w14:paraId="000228F4" w14:textId="77777777" w:rsidR="006C53AD" w:rsidRPr="003505CE" w:rsidRDefault="006C53AD" w:rsidP="00623BB7">
            <w:pPr>
              <w:jc w:val="left"/>
            </w:pPr>
          </w:p>
          <w:p w14:paraId="6DE9D2C8" w14:textId="77777777" w:rsidR="006C53AD" w:rsidRPr="003505CE" w:rsidRDefault="006C53AD" w:rsidP="006C53AD">
            <w:pPr>
              <w:jc w:val="left"/>
            </w:pPr>
          </w:p>
        </w:tc>
      </w:tr>
      <w:tr w:rsidR="006C53AD" w:rsidRPr="003505CE" w14:paraId="42187BD7" w14:textId="77777777" w:rsidTr="009D57A0">
        <w:tc>
          <w:tcPr>
            <w:tcW w:w="959" w:type="dxa"/>
            <w:shd w:val="clear" w:color="auto" w:fill="DEFAE0"/>
          </w:tcPr>
          <w:p w14:paraId="74F4D48E" w14:textId="77777777" w:rsidR="006C53AD" w:rsidRPr="003505CE" w:rsidRDefault="006C53AD" w:rsidP="00623BB7">
            <w:pPr>
              <w:jc w:val="left"/>
            </w:pPr>
            <w:r w:rsidRPr="003505CE">
              <w:t>2</w:t>
            </w:r>
          </w:p>
        </w:tc>
        <w:tc>
          <w:tcPr>
            <w:tcW w:w="3969" w:type="dxa"/>
            <w:shd w:val="clear" w:color="auto" w:fill="DEFAE0"/>
          </w:tcPr>
          <w:p w14:paraId="6F8B524E" w14:textId="77777777" w:rsidR="006C53AD" w:rsidRPr="003505CE" w:rsidRDefault="006C53AD" w:rsidP="006C53AD">
            <w:r w:rsidRPr="003505CE">
              <w:t xml:space="preserve">Pasirašymo </w:t>
            </w:r>
            <w:proofErr w:type="spellStart"/>
            <w:r w:rsidRPr="003505CE">
              <w:t>transactionId</w:t>
            </w:r>
            <w:proofErr w:type="spellEnd"/>
          </w:p>
          <w:p w14:paraId="4EE16AF4" w14:textId="77777777" w:rsidR="006C53AD" w:rsidRPr="003505CE" w:rsidRDefault="006C53AD" w:rsidP="00623BB7">
            <w:pPr>
              <w:jc w:val="left"/>
            </w:pPr>
          </w:p>
        </w:tc>
        <w:tc>
          <w:tcPr>
            <w:tcW w:w="4926" w:type="dxa"/>
            <w:shd w:val="clear" w:color="auto" w:fill="DEFAE0"/>
          </w:tcPr>
          <w:p w14:paraId="38D0ECC8" w14:textId="77777777" w:rsidR="006C53AD" w:rsidRPr="003505CE" w:rsidRDefault="006C53AD" w:rsidP="00623BB7">
            <w:pPr>
              <w:jc w:val="left"/>
            </w:pPr>
            <w:r w:rsidRPr="003505CE">
              <w:t xml:space="preserve">Užklausa gražina </w:t>
            </w:r>
            <w:proofErr w:type="spellStart"/>
            <w:r w:rsidRPr="003505CE">
              <w:t>transactionId</w:t>
            </w:r>
            <w:proofErr w:type="spellEnd"/>
            <w:r w:rsidRPr="003505CE">
              <w:t xml:space="preserve"> parametrą </w:t>
            </w:r>
            <w:r w:rsidR="00C840C1">
              <w:t xml:space="preserve">jis bus reikalingas </w:t>
            </w:r>
            <w:r w:rsidRPr="003505CE">
              <w:t>sekančiuose žingsniuose.</w:t>
            </w:r>
          </w:p>
        </w:tc>
      </w:tr>
      <w:tr w:rsidR="006C53AD" w:rsidRPr="003505CE" w14:paraId="449810E0" w14:textId="77777777" w:rsidTr="009D57A0">
        <w:tc>
          <w:tcPr>
            <w:tcW w:w="959" w:type="dxa"/>
            <w:shd w:val="clear" w:color="auto" w:fill="DEFAE0"/>
          </w:tcPr>
          <w:p w14:paraId="4053B003" w14:textId="77777777" w:rsidR="006C53AD" w:rsidRPr="003505CE" w:rsidRDefault="006C53AD" w:rsidP="00623BB7">
            <w:pPr>
              <w:jc w:val="left"/>
            </w:pPr>
            <w:r w:rsidRPr="003505CE">
              <w:t>3</w:t>
            </w:r>
          </w:p>
        </w:tc>
        <w:tc>
          <w:tcPr>
            <w:tcW w:w="3969" w:type="dxa"/>
            <w:shd w:val="clear" w:color="auto" w:fill="DEFAE0"/>
          </w:tcPr>
          <w:p w14:paraId="659432D0" w14:textId="77777777" w:rsidR="003F2324" w:rsidRPr="003505CE" w:rsidRDefault="003F2324" w:rsidP="003F2324">
            <w:r w:rsidRPr="003505CE">
              <w:t xml:space="preserve">Gauti pasirašytą PDF dokumentą </w:t>
            </w:r>
          </w:p>
          <w:p w14:paraId="016E3999" w14:textId="77777777" w:rsidR="006C53AD" w:rsidRPr="003505CE" w:rsidRDefault="006C53AD" w:rsidP="00623BB7">
            <w:pPr>
              <w:jc w:val="left"/>
            </w:pPr>
            <w:r w:rsidRPr="003505CE">
              <w:t>(</w:t>
            </w:r>
            <w:proofErr w:type="spellStart"/>
            <w:r w:rsidRPr="003505CE">
              <w:t>Documents</w:t>
            </w:r>
            <w:proofErr w:type="spellEnd"/>
            <w:r w:rsidRPr="003505CE">
              <w:t>/</w:t>
            </w:r>
            <w:proofErr w:type="spellStart"/>
            <w:r w:rsidRPr="003505CE">
              <w:t>confirm</w:t>
            </w:r>
            <w:r w:rsidR="00C840C1">
              <w:t>?transaction</w:t>
            </w:r>
            <w:proofErr w:type="spellEnd"/>
            <w:r w:rsidR="00C840C1">
              <w:t xml:space="preserve">={ </w:t>
            </w:r>
            <w:proofErr w:type="spellStart"/>
            <w:r w:rsidR="00C840C1">
              <w:t>transactionId</w:t>
            </w:r>
            <w:proofErr w:type="spellEnd"/>
            <w:r w:rsidR="00C840C1">
              <w:t>}</w:t>
            </w:r>
            <w:r w:rsidRPr="003505CE">
              <w:t>)</w:t>
            </w:r>
          </w:p>
        </w:tc>
        <w:tc>
          <w:tcPr>
            <w:tcW w:w="4926" w:type="dxa"/>
            <w:shd w:val="clear" w:color="auto" w:fill="DEFAE0"/>
          </w:tcPr>
          <w:p w14:paraId="7CA44280" w14:textId="77777777" w:rsidR="006C53AD" w:rsidRPr="003505CE" w:rsidRDefault="006C53AD" w:rsidP="00623BB7">
            <w:pPr>
              <w:jc w:val="left"/>
            </w:pPr>
            <w:r w:rsidRPr="003505CE">
              <w:t xml:space="preserve">SPĮ IS </w:t>
            </w:r>
            <w:r w:rsidR="003F2324" w:rsidRPr="003505CE">
              <w:t xml:space="preserve">inicijuoja pasirašyto dokumento gavimą </w:t>
            </w:r>
            <w:r w:rsidRPr="003505CE">
              <w:t xml:space="preserve">atlikdama POST užklausą </w:t>
            </w:r>
            <w:proofErr w:type="spellStart"/>
            <w:r w:rsidR="005A56D9" w:rsidRPr="003505CE">
              <w:t>Documents</w:t>
            </w:r>
            <w:proofErr w:type="spellEnd"/>
            <w:r w:rsidR="005A56D9" w:rsidRPr="003505CE">
              <w:t>/</w:t>
            </w:r>
            <w:proofErr w:type="spellStart"/>
            <w:r w:rsidR="005A56D9" w:rsidRPr="003505CE">
              <w:t>confirm</w:t>
            </w:r>
            <w:r w:rsidR="005A56D9">
              <w:t>?transaction</w:t>
            </w:r>
            <w:proofErr w:type="spellEnd"/>
            <w:r w:rsidR="005A56D9">
              <w:t>={</w:t>
            </w:r>
            <w:proofErr w:type="spellStart"/>
            <w:r w:rsidR="005A56D9">
              <w:t>transactionId</w:t>
            </w:r>
            <w:proofErr w:type="spellEnd"/>
            <w:r w:rsidR="005A56D9">
              <w:t>}</w:t>
            </w:r>
            <w:r w:rsidRPr="003505CE">
              <w:t>, kur {</w:t>
            </w:r>
            <w:proofErr w:type="spellStart"/>
            <w:r w:rsidR="005A56D9">
              <w:t>transactionId</w:t>
            </w:r>
            <w:proofErr w:type="spellEnd"/>
            <w:r w:rsidRPr="003505CE">
              <w:t xml:space="preserve">} </w:t>
            </w:r>
            <w:r w:rsidR="005A56D9">
              <w:t xml:space="preserve">pasirašymo iniciavimo metu gautas </w:t>
            </w:r>
            <w:proofErr w:type="spellStart"/>
            <w:r w:rsidR="005A56D9">
              <w:t>Id</w:t>
            </w:r>
            <w:proofErr w:type="spellEnd"/>
            <w:r w:rsidRPr="003505CE">
              <w:t xml:space="preserve">. </w:t>
            </w:r>
            <w:proofErr w:type="spellStart"/>
            <w:r w:rsidRPr="003505CE">
              <w:t>Pvz</w:t>
            </w:r>
            <w:proofErr w:type="spellEnd"/>
            <w:r w:rsidRPr="003505CE">
              <w:t>: https://[taško_adresas]/</w:t>
            </w:r>
            <w:r w:rsidR="005A56D9" w:rsidRPr="003505CE">
              <w:t>Documents/confirm</w:t>
            </w:r>
            <w:r w:rsidR="005A56D9">
              <w:t>?transaction=558985789</w:t>
            </w:r>
          </w:p>
        </w:tc>
      </w:tr>
      <w:tr w:rsidR="006C53AD" w:rsidRPr="003505CE" w14:paraId="685EEAC4" w14:textId="77777777" w:rsidTr="009D57A0">
        <w:tc>
          <w:tcPr>
            <w:tcW w:w="959" w:type="dxa"/>
            <w:shd w:val="clear" w:color="auto" w:fill="DEFAE0"/>
          </w:tcPr>
          <w:p w14:paraId="18CC47CE" w14:textId="77777777" w:rsidR="006C53AD" w:rsidRPr="003505CE" w:rsidRDefault="006C53AD" w:rsidP="00623BB7">
            <w:pPr>
              <w:jc w:val="left"/>
            </w:pPr>
            <w:r w:rsidRPr="003505CE">
              <w:t>4</w:t>
            </w:r>
          </w:p>
        </w:tc>
        <w:tc>
          <w:tcPr>
            <w:tcW w:w="3969" w:type="dxa"/>
            <w:shd w:val="clear" w:color="auto" w:fill="DEFAE0"/>
          </w:tcPr>
          <w:p w14:paraId="6FEB68EC" w14:textId="77777777" w:rsidR="006C53AD" w:rsidRPr="003505CE" w:rsidRDefault="006C53AD" w:rsidP="00623BB7">
            <w:pPr>
              <w:jc w:val="left"/>
            </w:pPr>
            <w:r w:rsidRPr="003505CE">
              <w:t>Patvirtinimo rezultatas</w:t>
            </w:r>
          </w:p>
        </w:tc>
        <w:tc>
          <w:tcPr>
            <w:tcW w:w="4926" w:type="dxa"/>
            <w:shd w:val="clear" w:color="auto" w:fill="DEFAE0"/>
          </w:tcPr>
          <w:p w14:paraId="352523B1" w14:textId="77777777" w:rsidR="006C53AD" w:rsidRPr="003505CE" w:rsidRDefault="006C53AD" w:rsidP="00623BB7">
            <w:pPr>
              <w:jc w:val="left"/>
            </w:pPr>
            <w:r w:rsidRPr="003505CE">
              <w:t>Grąžinamas užklausos rezultato HTTP būsenos kodas:</w:t>
            </w:r>
          </w:p>
          <w:p w14:paraId="6CD6FDD0" w14:textId="77777777" w:rsidR="006C53AD" w:rsidRPr="003505CE" w:rsidRDefault="006C53AD" w:rsidP="00623BB7">
            <w:pPr>
              <w:jc w:val="left"/>
            </w:pPr>
            <w:r w:rsidRPr="003505CE">
              <w:t>-200 kodas pavykusiai operacijai;</w:t>
            </w:r>
          </w:p>
          <w:p w14:paraId="0ED3FD77" w14:textId="77777777" w:rsidR="006C53AD" w:rsidRPr="003505CE" w:rsidRDefault="006C53AD" w:rsidP="00623BB7">
            <w:pPr>
              <w:jc w:val="left"/>
            </w:pPr>
            <w:r w:rsidRPr="003505CE">
              <w:t xml:space="preserve">-4** kodas (priklausomai nuo klaidos) ir klaidos aprašymas </w:t>
            </w:r>
            <w:proofErr w:type="spellStart"/>
            <w:r w:rsidRPr="003505CE">
              <w:t>OperationOutcome</w:t>
            </w:r>
            <w:proofErr w:type="spellEnd"/>
            <w:r w:rsidRPr="003505CE">
              <w:t xml:space="preserve"> resurse.</w:t>
            </w:r>
          </w:p>
          <w:p w14:paraId="75AF7D18" w14:textId="77777777" w:rsidR="006C53AD" w:rsidRPr="003505CE" w:rsidRDefault="006C53AD" w:rsidP="00623BB7">
            <w:pPr>
              <w:jc w:val="left"/>
            </w:pPr>
          </w:p>
        </w:tc>
      </w:tr>
    </w:tbl>
    <w:p w14:paraId="1C615485" w14:textId="77777777" w:rsidR="006B3A17" w:rsidRPr="003505CE" w:rsidRDefault="006B3A17" w:rsidP="006B3A17">
      <w:pPr>
        <w:ind w:firstLine="720"/>
      </w:pPr>
    </w:p>
    <w:p w14:paraId="5CF43AB2" w14:textId="77777777" w:rsidR="00300FA9" w:rsidRPr="003505CE" w:rsidRDefault="00300FA9" w:rsidP="004A489A">
      <w:pPr>
        <w:pStyle w:val="Heading3"/>
        <w:numPr>
          <w:ilvl w:val="3"/>
          <w:numId w:val="14"/>
        </w:numPr>
      </w:pPr>
      <w:bookmarkStart w:id="2534" w:name="_Toc187399300"/>
      <w:r w:rsidRPr="003505CE">
        <w:t>Dokumento pasirašymas SPĮ IS priemonėmis</w:t>
      </w:r>
      <w:bookmarkEnd w:id="2532"/>
      <w:bookmarkEnd w:id="2533"/>
      <w:bookmarkEnd w:id="2534"/>
    </w:p>
    <w:p w14:paraId="207CAA57" w14:textId="77777777" w:rsidR="00300FA9" w:rsidRPr="003505CE" w:rsidRDefault="00300FA9" w:rsidP="00300FA9">
      <w:pPr>
        <w:ind w:firstLine="720"/>
      </w:pPr>
      <w:r w:rsidRPr="003505CE">
        <w:t xml:space="preserve">Duomenų mainų scenarijus PDF dokumento, gavimui, pasirašymui SPĮ IS priemonėmis ir jo pateikimui į ESPBI </w:t>
      </w:r>
      <w:proofErr w:type="spellStart"/>
      <w:r w:rsidRPr="003505CE">
        <w:t>IS.Dokumento</w:t>
      </w:r>
      <w:proofErr w:type="spellEnd"/>
      <w:r w:rsidRPr="003505CE">
        <w:t xml:space="preserve"> pasirašymas SPĮ IS priemonėmis yra realizuotas sąveikos scenarijumi pateiktu paveiksle žemiau.</w:t>
      </w:r>
    </w:p>
    <w:p w14:paraId="699F7FC1" w14:textId="77777777" w:rsidR="00300FA9" w:rsidRPr="003505CE" w:rsidRDefault="00300FA9" w:rsidP="00300FA9"/>
    <w:p w14:paraId="26F4F923" w14:textId="77777777" w:rsidR="00300FA9" w:rsidRPr="003505CE" w:rsidRDefault="00300FA9" w:rsidP="00300FA9">
      <w:pPr>
        <w:jc w:val="center"/>
      </w:pPr>
      <w:r w:rsidRPr="003505CE">
        <w:rPr>
          <w:noProof/>
          <w:lang w:val="en-US" w:eastAsia="en-US"/>
        </w:rPr>
        <w:drawing>
          <wp:inline distT="0" distB="0" distL="0" distR="0" wp14:anchorId="3FB7A125" wp14:editId="02ADDC4A">
            <wp:extent cx="5353050" cy="4143375"/>
            <wp:effectExtent l="0" t="0" r="0" b="0"/>
            <wp:docPr id="232" name="Picture 1181976688.png" descr="11819766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1181976688.png"/>
                    <pic:cNvPicPr/>
                  </pic:nvPicPr>
                  <pic:blipFill>
                    <a:blip r:embed="rId200" cstate="print"/>
                    <a:stretch>
                      <a:fillRect/>
                    </a:stretch>
                  </pic:blipFill>
                  <pic:spPr>
                    <a:xfrm>
                      <a:off x="0" y="0"/>
                      <a:ext cx="5353050" cy="4143375"/>
                    </a:xfrm>
                    <a:prstGeom prst="rect">
                      <a:avLst/>
                    </a:prstGeom>
                  </pic:spPr>
                </pic:pic>
              </a:graphicData>
            </a:graphic>
          </wp:inline>
        </w:drawing>
      </w:r>
    </w:p>
    <w:p w14:paraId="1F068E61" w14:textId="77777777" w:rsidR="00300FA9" w:rsidRPr="003505CE" w:rsidRDefault="00300FA9" w:rsidP="00300FA9">
      <w:pPr>
        <w:jc w:val="center"/>
      </w:pPr>
      <w:r w:rsidRPr="003505CE">
        <w:t>Pav. 32 Dokumento pasirašymas SPĮ IS priemonėmis realizavimo sąveikos scenarijus</w:t>
      </w:r>
    </w:p>
    <w:p w14:paraId="5990F0D5" w14:textId="61DB0FFD" w:rsidR="00300FA9" w:rsidRPr="003505CE" w:rsidRDefault="00300FA9" w:rsidP="00300FA9">
      <w:pPr>
        <w:pStyle w:val="Caption"/>
        <w:keepNext/>
      </w:pPr>
      <w:r w:rsidRPr="003505CE">
        <w:t xml:space="preserve">Lentelė </w:t>
      </w:r>
      <w:fldSimple w:instr=" SEQ Lentelė \* ARABIC ">
        <w:r w:rsidR="00467FCC">
          <w:rPr>
            <w:noProof/>
          </w:rPr>
          <w:t>402</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300FA9" w:rsidRPr="003505CE" w14:paraId="474A2970" w14:textId="77777777" w:rsidTr="00623BB7">
        <w:tc>
          <w:tcPr>
            <w:tcW w:w="959" w:type="dxa"/>
            <w:shd w:val="clear" w:color="auto" w:fill="DEFAE0"/>
          </w:tcPr>
          <w:p w14:paraId="2874142A" w14:textId="77777777" w:rsidR="00300FA9" w:rsidRPr="003505CE" w:rsidRDefault="00300FA9" w:rsidP="00623BB7">
            <w:r w:rsidRPr="003505CE">
              <w:t>Eil. Nr.</w:t>
            </w:r>
          </w:p>
        </w:tc>
        <w:tc>
          <w:tcPr>
            <w:tcW w:w="3969" w:type="dxa"/>
            <w:shd w:val="clear" w:color="auto" w:fill="DEFAE0"/>
          </w:tcPr>
          <w:p w14:paraId="0836619C" w14:textId="77777777" w:rsidR="00300FA9" w:rsidRPr="003505CE" w:rsidRDefault="00300FA9" w:rsidP="00623BB7">
            <w:r w:rsidRPr="003505CE">
              <w:t>Veiksmo pavadinimas</w:t>
            </w:r>
          </w:p>
        </w:tc>
        <w:tc>
          <w:tcPr>
            <w:tcW w:w="4926" w:type="dxa"/>
            <w:shd w:val="clear" w:color="auto" w:fill="DEFAE0"/>
          </w:tcPr>
          <w:p w14:paraId="294B42B0" w14:textId="77777777" w:rsidR="00300FA9" w:rsidRPr="003505CE" w:rsidRDefault="00300FA9" w:rsidP="00623BB7">
            <w:r w:rsidRPr="003505CE">
              <w:t>Veiksmo aprašymas</w:t>
            </w:r>
          </w:p>
        </w:tc>
      </w:tr>
      <w:tr w:rsidR="00300FA9" w:rsidRPr="003505CE" w14:paraId="0FA86F72" w14:textId="77777777" w:rsidTr="00623BB7">
        <w:tc>
          <w:tcPr>
            <w:tcW w:w="959" w:type="dxa"/>
            <w:shd w:val="clear" w:color="auto" w:fill="DEFAE0"/>
          </w:tcPr>
          <w:p w14:paraId="03247CD1" w14:textId="77777777" w:rsidR="00300FA9" w:rsidRPr="003505CE" w:rsidRDefault="00300FA9" w:rsidP="00623BB7">
            <w:pPr>
              <w:jc w:val="left"/>
            </w:pPr>
            <w:r w:rsidRPr="003505CE">
              <w:t>1</w:t>
            </w:r>
          </w:p>
        </w:tc>
        <w:tc>
          <w:tcPr>
            <w:tcW w:w="3969" w:type="dxa"/>
            <w:shd w:val="clear" w:color="auto" w:fill="DEFAE0"/>
          </w:tcPr>
          <w:p w14:paraId="29D50A36" w14:textId="77777777" w:rsidR="00300FA9" w:rsidRPr="003505CE" w:rsidRDefault="00300FA9" w:rsidP="00623BB7">
            <w:pPr>
              <w:jc w:val="left"/>
            </w:pPr>
            <w:r w:rsidRPr="003505CE">
              <w:t>Gauti PDF dokumentą pasirašymui (</w:t>
            </w:r>
            <w:proofErr w:type="spellStart"/>
            <w:r w:rsidRPr="003505CE">
              <w:t>Documents</w:t>
            </w:r>
            <w:proofErr w:type="spellEnd"/>
            <w:r w:rsidRPr="003505CE">
              <w:t>/{</w:t>
            </w:r>
            <w:proofErr w:type="spellStart"/>
            <w:r w:rsidRPr="003505CE">
              <w:t>id</w:t>
            </w:r>
            <w:proofErr w:type="spellEnd"/>
            <w:r w:rsidRPr="003505CE">
              <w:t>})</w:t>
            </w:r>
          </w:p>
        </w:tc>
        <w:tc>
          <w:tcPr>
            <w:tcW w:w="4926" w:type="dxa"/>
            <w:shd w:val="clear" w:color="auto" w:fill="DEFAE0"/>
          </w:tcPr>
          <w:p w14:paraId="6CF57A81" w14:textId="77777777" w:rsidR="00300FA9" w:rsidRPr="003505CE" w:rsidRDefault="00300FA9" w:rsidP="00623BB7">
            <w:pPr>
              <w:jc w:val="left"/>
            </w:pPr>
            <w:r w:rsidRPr="003505CE">
              <w:t xml:space="preserve">GET užklausą adresu </w:t>
            </w:r>
            <w:proofErr w:type="spellStart"/>
            <w:r w:rsidRPr="003505CE">
              <w:t>Documents</w:t>
            </w:r>
            <w:proofErr w:type="spellEnd"/>
            <w:r w:rsidRPr="003505CE">
              <w:t>/{</w:t>
            </w:r>
            <w:proofErr w:type="spellStart"/>
            <w:r w:rsidRPr="003505CE">
              <w:t>id</w:t>
            </w:r>
            <w:proofErr w:type="spellEnd"/>
            <w:r w:rsidRPr="003505CE">
              <w:t xml:space="preserve">}, nurodant HTTP užklausos antraštės parametro </w:t>
            </w:r>
            <w:proofErr w:type="spellStart"/>
            <w:r w:rsidRPr="003505CE">
              <w:t>Accept</w:t>
            </w:r>
            <w:proofErr w:type="spellEnd"/>
            <w:r w:rsidRPr="003505CE">
              <w:t xml:space="preserve"> reikšmę "</w:t>
            </w:r>
            <w:proofErr w:type="spellStart"/>
            <w:r w:rsidRPr="003505CE">
              <w:t>application</w:t>
            </w:r>
            <w:proofErr w:type="spellEnd"/>
            <w:r w:rsidRPr="003505CE">
              <w:t>/</w:t>
            </w:r>
            <w:proofErr w:type="spellStart"/>
            <w:r w:rsidRPr="003505CE">
              <w:t>pdf</w:t>
            </w:r>
            <w:proofErr w:type="spellEnd"/>
            <w:r w:rsidRPr="003505CE">
              <w:t>", čia {</w:t>
            </w:r>
            <w:proofErr w:type="spellStart"/>
            <w:r w:rsidRPr="003505CE">
              <w:t>id</w:t>
            </w:r>
            <w:proofErr w:type="spellEnd"/>
            <w:r w:rsidRPr="003505CE">
              <w:t>} yra norimo pasirašyti dokumento antraštės (</w:t>
            </w:r>
            <w:proofErr w:type="spellStart"/>
            <w:r w:rsidRPr="003505CE">
              <w:t>Composition</w:t>
            </w:r>
            <w:proofErr w:type="spellEnd"/>
            <w:r w:rsidRPr="003505CE">
              <w:t>) resurso identifikatorius.</w:t>
            </w:r>
          </w:p>
          <w:p w14:paraId="2069A33F" w14:textId="77777777" w:rsidR="00300FA9" w:rsidRPr="003505CE" w:rsidRDefault="00300FA9" w:rsidP="00623BB7">
            <w:pPr>
              <w:jc w:val="left"/>
            </w:pPr>
          </w:p>
        </w:tc>
      </w:tr>
      <w:tr w:rsidR="00300FA9" w:rsidRPr="003505CE" w14:paraId="0094E108" w14:textId="77777777" w:rsidTr="00623BB7">
        <w:tc>
          <w:tcPr>
            <w:tcW w:w="959" w:type="dxa"/>
            <w:shd w:val="clear" w:color="auto" w:fill="DEFAE0"/>
          </w:tcPr>
          <w:p w14:paraId="4BC82DCC" w14:textId="77777777" w:rsidR="00300FA9" w:rsidRPr="003505CE" w:rsidRDefault="00300FA9" w:rsidP="00623BB7">
            <w:pPr>
              <w:jc w:val="left"/>
            </w:pPr>
            <w:r w:rsidRPr="003505CE">
              <w:t>2</w:t>
            </w:r>
          </w:p>
        </w:tc>
        <w:tc>
          <w:tcPr>
            <w:tcW w:w="3969" w:type="dxa"/>
            <w:shd w:val="clear" w:color="auto" w:fill="DEFAE0"/>
          </w:tcPr>
          <w:p w14:paraId="5991CC97" w14:textId="77777777" w:rsidR="00300FA9" w:rsidRPr="003505CE" w:rsidRDefault="00300FA9" w:rsidP="00623BB7">
            <w:pPr>
              <w:jc w:val="left"/>
            </w:pPr>
            <w:r w:rsidRPr="003505CE">
              <w:t>Nuorodą į PDF dokumento resursą</w:t>
            </w:r>
          </w:p>
        </w:tc>
        <w:tc>
          <w:tcPr>
            <w:tcW w:w="4926" w:type="dxa"/>
            <w:shd w:val="clear" w:color="auto" w:fill="DEFAE0"/>
          </w:tcPr>
          <w:p w14:paraId="4962A2C2" w14:textId="77777777" w:rsidR="00300FA9" w:rsidRPr="003505CE" w:rsidRDefault="00300FA9" w:rsidP="00623BB7">
            <w:pPr>
              <w:jc w:val="left"/>
            </w:pPr>
            <w:r w:rsidRPr="003505CE">
              <w:t xml:space="preserve">Grąžinamas PDF dokumentas. PDF dokumento turinys grąžinamas tiesiogiai HTTP atsako turinyje, t.y.base64 kodavimas ar </w:t>
            </w:r>
            <w:proofErr w:type="spellStart"/>
            <w:r w:rsidRPr="003505CE">
              <w:t>Binary</w:t>
            </w:r>
            <w:proofErr w:type="spellEnd"/>
            <w:r w:rsidRPr="003505CE">
              <w:t xml:space="preserve"> resursas čia netaikomas.</w:t>
            </w:r>
          </w:p>
          <w:p w14:paraId="680AC783" w14:textId="77777777" w:rsidR="00300FA9" w:rsidRPr="003505CE" w:rsidRDefault="00300FA9" w:rsidP="00623BB7">
            <w:pPr>
              <w:jc w:val="left"/>
            </w:pPr>
          </w:p>
        </w:tc>
      </w:tr>
      <w:tr w:rsidR="00300FA9" w:rsidRPr="003505CE" w14:paraId="437881E6" w14:textId="77777777" w:rsidTr="00623BB7">
        <w:tc>
          <w:tcPr>
            <w:tcW w:w="959" w:type="dxa"/>
            <w:shd w:val="clear" w:color="auto" w:fill="DEFAE0"/>
          </w:tcPr>
          <w:p w14:paraId="6A89ADB8" w14:textId="77777777" w:rsidR="00300FA9" w:rsidRPr="003505CE" w:rsidRDefault="00300FA9" w:rsidP="00623BB7">
            <w:pPr>
              <w:jc w:val="left"/>
            </w:pPr>
            <w:r w:rsidRPr="003505CE">
              <w:t>3</w:t>
            </w:r>
          </w:p>
        </w:tc>
        <w:tc>
          <w:tcPr>
            <w:tcW w:w="3969" w:type="dxa"/>
            <w:shd w:val="clear" w:color="auto" w:fill="DEFAE0"/>
          </w:tcPr>
          <w:p w14:paraId="3EDA666E" w14:textId="77777777" w:rsidR="00300FA9" w:rsidRPr="003505CE" w:rsidRDefault="00300FA9" w:rsidP="00623BB7">
            <w:pPr>
              <w:jc w:val="left"/>
            </w:pPr>
            <w:r w:rsidRPr="003505CE">
              <w:t>Pateikti PDF pasirašytą dokumentą (</w:t>
            </w:r>
            <w:proofErr w:type="spellStart"/>
            <w:r w:rsidRPr="003505CE">
              <w:t>Documents</w:t>
            </w:r>
            <w:proofErr w:type="spellEnd"/>
            <w:r w:rsidRPr="003505CE">
              <w:t>/{</w:t>
            </w:r>
            <w:proofErr w:type="spellStart"/>
            <w:r w:rsidRPr="003505CE">
              <w:t>id</w:t>
            </w:r>
            <w:proofErr w:type="spellEnd"/>
            <w:r w:rsidRPr="003505CE">
              <w:t>}/</w:t>
            </w:r>
            <w:proofErr w:type="spellStart"/>
            <w:r w:rsidRPr="003505CE">
              <w:t>confirm</w:t>
            </w:r>
            <w:proofErr w:type="spellEnd"/>
            <w:r w:rsidRPr="003505CE">
              <w:t>)</w:t>
            </w:r>
          </w:p>
        </w:tc>
        <w:tc>
          <w:tcPr>
            <w:tcW w:w="4926" w:type="dxa"/>
            <w:shd w:val="clear" w:color="auto" w:fill="DEFAE0"/>
          </w:tcPr>
          <w:p w14:paraId="5B984F31" w14:textId="77777777" w:rsidR="00300FA9" w:rsidRPr="003505CE" w:rsidRDefault="00300FA9" w:rsidP="00623BB7">
            <w:pPr>
              <w:jc w:val="left"/>
            </w:pPr>
            <w:r w:rsidRPr="003505CE">
              <w:t xml:space="preserve">SPĮ IS pateikia pasirašytą PDF dokumentą POST užklausos pagalba į </w:t>
            </w:r>
            <w:proofErr w:type="spellStart"/>
            <w:r w:rsidRPr="003505CE">
              <w:t>Documents</w:t>
            </w:r>
            <w:proofErr w:type="spellEnd"/>
            <w:r w:rsidRPr="003505CE">
              <w:t>/{</w:t>
            </w:r>
            <w:proofErr w:type="spellStart"/>
            <w:r w:rsidRPr="003505CE">
              <w:t>id</w:t>
            </w:r>
            <w:proofErr w:type="spellEnd"/>
            <w:r w:rsidRPr="003505CE">
              <w:t>}/</w:t>
            </w:r>
            <w:proofErr w:type="spellStart"/>
            <w:r w:rsidRPr="003505CE">
              <w:t>confirm</w:t>
            </w:r>
            <w:proofErr w:type="spellEnd"/>
            <w:r w:rsidRPr="003505CE">
              <w:t>, čia {</w:t>
            </w:r>
            <w:proofErr w:type="spellStart"/>
            <w:r w:rsidRPr="003505CE">
              <w:t>id</w:t>
            </w:r>
            <w:proofErr w:type="spellEnd"/>
            <w:r w:rsidRPr="003505CE">
              <w:t>} pasirašyto dokumento kompozicijos (</w:t>
            </w:r>
            <w:proofErr w:type="spellStart"/>
            <w:r w:rsidRPr="003505CE">
              <w:t>Composition</w:t>
            </w:r>
            <w:proofErr w:type="spellEnd"/>
            <w:r w:rsidRPr="003505CE">
              <w:t xml:space="preserve">) resurso </w:t>
            </w:r>
            <w:proofErr w:type="spellStart"/>
            <w:r w:rsidRPr="003505CE">
              <w:t>id</w:t>
            </w:r>
            <w:proofErr w:type="spellEnd"/>
            <w:r w:rsidRPr="003505CE">
              <w:t>. Pasirašytas PDF dokumentas pateikiamas HTTP POST užklausos turinyje nurodant užklausos antraštės parametro "</w:t>
            </w:r>
            <w:proofErr w:type="spellStart"/>
            <w:r w:rsidRPr="003505CE">
              <w:t>Content</w:t>
            </w:r>
            <w:proofErr w:type="spellEnd"/>
            <w:r w:rsidRPr="003505CE">
              <w:t>-Type" reikšmę "</w:t>
            </w:r>
            <w:proofErr w:type="spellStart"/>
            <w:r w:rsidRPr="003505CE">
              <w:t>application</w:t>
            </w:r>
            <w:proofErr w:type="spellEnd"/>
            <w:r w:rsidRPr="003505CE">
              <w:t>/</w:t>
            </w:r>
            <w:proofErr w:type="spellStart"/>
            <w:r w:rsidRPr="003505CE">
              <w:t>pdf</w:t>
            </w:r>
            <w:proofErr w:type="spellEnd"/>
            <w:r w:rsidRPr="003505CE">
              <w:t>".</w:t>
            </w:r>
          </w:p>
          <w:p w14:paraId="7D2304B5" w14:textId="77777777" w:rsidR="00300FA9" w:rsidRPr="003505CE" w:rsidRDefault="00300FA9" w:rsidP="00623BB7">
            <w:pPr>
              <w:jc w:val="left"/>
            </w:pPr>
          </w:p>
        </w:tc>
      </w:tr>
      <w:tr w:rsidR="00300FA9" w:rsidRPr="003505CE" w14:paraId="56AB0846" w14:textId="77777777" w:rsidTr="00623BB7">
        <w:tc>
          <w:tcPr>
            <w:tcW w:w="959" w:type="dxa"/>
            <w:shd w:val="clear" w:color="auto" w:fill="DEFAE0"/>
          </w:tcPr>
          <w:p w14:paraId="011C2EFF" w14:textId="77777777" w:rsidR="00300FA9" w:rsidRPr="003505CE" w:rsidRDefault="00300FA9" w:rsidP="00623BB7">
            <w:pPr>
              <w:jc w:val="left"/>
            </w:pPr>
            <w:r w:rsidRPr="003505CE">
              <w:t>4</w:t>
            </w:r>
          </w:p>
        </w:tc>
        <w:tc>
          <w:tcPr>
            <w:tcW w:w="3969" w:type="dxa"/>
            <w:shd w:val="clear" w:color="auto" w:fill="DEFAE0"/>
          </w:tcPr>
          <w:p w14:paraId="3143A954" w14:textId="77777777" w:rsidR="00300FA9" w:rsidRPr="003505CE" w:rsidRDefault="00300FA9" w:rsidP="00623BB7">
            <w:pPr>
              <w:jc w:val="left"/>
            </w:pPr>
            <w:r w:rsidRPr="003505CE">
              <w:t>Patvirtinimo rezultatas</w:t>
            </w:r>
          </w:p>
        </w:tc>
        <w:tc>
          <w:tcPr>
            <w:tcW w:w="4926" w:type="dxa"/>
            <w:shd w:val="clear" w:color="auto" w:fill="DEFAE0"/>
          </w:tcPr>
          <w:p w14:paraId="0BC3DA4E" w14:textId="77777777" w:rsidR="00300FA9" w:rsidRPr="003505CE" w:rsidRDefault="00300FA9" w:rsidP="00623BB7">
            <w:pPr>
              <w:jc w:val="left"/>
            </w:pPr>
            <w:r w:rsidRPr="003505CE">
              <w:t>Grąžinamas užklausos rezultato HTTP būsenos kodas:</w:t>
            </w:r>
          </w:p>
          <w:p w14:paraId="739A98B2" w14:textId="77777777" w:rsidR="00300FA9" w:rsidRPr="003505CE" w:rsidRDefault="00300FA9" w:rsidP="00623BB7">
            <w:pPr>
              <w:jc w:val="left"/>
            </w:pPr>
            <w:r w:rsidRPr="003505CE">
              <w:t>-200 kodas pavykusiai operacijai;</w:t>
            </w:r>
          </w:p>
          <w:p w14:paraId="0CE0C942" w14:textId="77777777" w:rsidR="00300FA9" w:rsidRPr="003505CE" w:rsidRDefault="00300FA9" w:rsidP="00623BB7">
            <w:pPr>
              <w:jc w:val="left"/>
            </w:pPr>
            <w:r w:rsidRPr="003505CE">
              <w:t xml:space="preserve">-4** kodas (priklausomai nuo klaidos) ir klaidos aprašymas </w:t>
            </w:r>
            <w:proofErr w:type="spellStart"/>
            <w:r w:rsidRPr="003505CE">
              <w:t>OperationOutcome</w:t>
            </w:r>
            <w:proofErr w:type="spellEnd"/>
            <w:r w:rsidRPr="003505CE">
              <w:t xml:space="preserve"> resurse.</w:t>
            </w:r>
          </w:p>
          <w:p w14:paraId="2695AA17" w14:textId="77777777" w:rsidR="00300FA9" w:rsidRPr="003505CE" w:rsidRDefault="00300FA9" w:rsidP="00623BB7">
            <w:pPr>
              <w:jc w:val="left"/>
            </w:pPr>
          </w:p>
        </w:tc>
      </w:tr>
    </w:tbl>
    <w:p w14:paraId="7A69500D" w14:textId="77777777" w:rsidR="00300FA9" w:rsidRPr="003505CE" w:rsidRDefault="00300FA9" w:rsidP="00300FA9"/>
    <w:p w14:paraId="3530EEC5" w14:textId="1EB88CB6" w:rsidR="00300FA9" w:rsidRPr="003505CE" w:rsidRDefault="00300FA9" w:rsidP="00300FA9">
      <w:pPr>
        <w:pStyle w:val="Caption"/>
        <w:keepNext/>
      </w:pPr>
      <w:r w:rsidRPr="003505CE">
        <w:t xml:space="preserve">Lentelė </w:t>
      </w:r>
      <w:fldSimple w:instr=" SEQ Lentelė \* ARABIC ">
        <w:r w:rsidR="00467FCC">
          <w:rPr>
            <w:noProof/>
          </w:rPr>
          <w:t>403</w:t>
        </w:r>
      </w:fldSimple>
      <w:r w:rsidRPr="003505CE">
        <w:rPr>
          <w:rFonts w:cs="Arial"/>
          <w:color w:val="000000"/>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300FA9" w:rsidRPr="003505CE" w14:paraId="151EFF78" w14:textId="77777777" w:rsidTr="00623BB7">
        <w:tc>
          <w:tcPr>
            <w:tcW w:w="4928" w:type="dxa"/>
            <w:shd w:val="clear" w:color="auto" w:fill="DEFAE0"/>
          </w:tcPr>
          <w:p w14:paraId="3144D2B6" w14:textId="77777777" w:rsidR="00300FA9" w:rsidRPr="003505CE" w:rsidRDefault="00300FA9" w:rsidP="00623BB7">
            <w:r w:rsidRPr="003505CE">
              <w:t>Pavadinimas</w:t>
            </w:r>
          </w:p>
        </w:tc>
        <w:tc>
          <w:tcPr>
            <w:tcW w:w="4961" w:type="dxa"/>
            <w:shd w:val="clear" w:color="auto" w:fill="DEFAE0"/>
          </w:tcPr>
          <w:p w14:paraId="38544D1C" w14:textId="77777777" w:rsidR="00300FA9" w:rsidRPr="003505CE" w:rsidRDefault="00300FA9" w:rsidP="00623BB7">
            <w:r w:rsidRPr="003505CE">
              <w:t>Aprašymas</w:t>
            </w:r>
          </w:p>
        </w:tc>
      </w:tr>
      <w:tr w:rsidR="00300FA9" w:rsidRPr="003505CE" w14:paraId="590D59D7" w14:textId="77777777" w:rsidTr="00623BB7">
        <w:tc>
          <w:tcPr>
            <w:tcW w:w="4928" w:type="dxa"/>
            <w:shd w:val="clear" w:color="auto" w:fill="DEFAE0"/>
          </w:tcPr>
          <w:p w14:paraId="613B5F55" w14:textId="77777777" w:rsidR="00300FA9" w:rsidRPr="003505CE" w:rsidRDefault="00300FA9" w:rsidP="00623BB7">
            <w:pPr>
              <w:jc w:val="left"/>
            </w:pPr>
            <w:r w:rsidRPr="003505CE">
              <w:t xml:space="preserve"> PDF dokumento generavimas</w:t>
            </w:r>
          </w:p>
        </w:tc>
        <w:tc>
          <w:tcPr>
            <w:tcW w:w="4961" w:type="dxa"/>
            <w:shd w:val="clear" w:color="auto" w:fill="DEFAE0"/>
          </w:tcPr>
          <w:p w14:paraId="3DC51752" w14:textId="77777777" w:rsidR="00300FA9" w:rsidRPr="003505CE" w:rsidRDefault="00300FA9" w:rsidP="00623BB7">
            <w:pPr>
              <w:jc w:val="left"/>
            </w:pPr>
            <w:r w:rsidRPr="003505CE">
              <w:t>Generuojamas PDF dokumentas pasirašymui pagal nurodytą dokumento identifikatorių.</w:t>
            </w:r>
          </w:p>
          <w:p w14:paraId="4D1C7DA7" w14:textId="77777777" w:rsidR="00300FA9" w:rsidRPr="003505CE" w:rsidRDefault="00300FA9" w:rsidP="00623BB7">
            <w:pPr>
              <w:jc w:val="left"/>
            </w:pPr>
          </w:p>
        </w:tc>
      </w:tr>
      <w:tr w:rsidR="00300FA9" w:rsidRPr="003505CE" w14:paraId="72FAE624" w14:textId="77777777" w:rsidTr="00623BB7">
        <w:tc>
          <w:tcPr>
            <w:tcW w:w="4928" w:type="dxa"/>
            <w:shd w:val="clear" w:color="auto" w:fill="DEFAE0"/>
          </w:tcPr>
          <w:p w14:paraId="703C75B4" w14:textId="77777777" w:rsidR="00300FA9" w:rsidRPr="003505CE" w:rsidRDefault="00300FA9" w:rsidP="00623BB7">
            <w:pPr>
              <w:jc w:val="left"/>
            </w:pPr>
            <w:r w:rsidRPr="003505CE">
              <w:t xml:space="preserve"> PDF dokumento pasirašymas SPĮ IS pusėje</w:t>
            </w:r>
          </w:p>
        </w:tc>
        <w:tc>
          <w:tcPr>
            <w:tcW w:w="4961" w:type="dxa"/>
            <w:shd w:val="clear" w:color="auto" w:fill="DEFAE0"/>
          </w:tcPr>
          <w:p w14:paraId="5A7C6A1C" w14:textId="77777777" w:rsidR="00300FA9" w:rsidRPr="003505CE" w:rsidRDefault="00300FA9" w:rsidP="00623BB7">
            <w:pPr>
              <w:jc w:val="left"/>
            </w:pPr>
            <w:r w:rsidRPr="003505CE">
              <w:t xml:space="preserve">Gautą PDF/A-2 dokumentą SPĮ IS turi pasirašyti kvalifikuotu skaitmeniniu sertifikatu (elektroniniu parašu) arba įstaigos spaudu. Turi būti naudojamas </w:t>
            </w:r>
            <w:proofErr w:type="spellStart"/>
            <w:r w:rsidRPr="003505CE">
              <w:t>PAdES</w:t>
            </w:r>
            <w:proofErr w:type="spellEnd"/>
            <w:r w:rsidRPr="003505CE">
              <w:t xml:space="preserve"> (angl. PDF </w:t>
            </w:r>
            <w:proofErr w:type="spellStart"/>
            <w:r w:rsidRPr="003505CE">
              <w:t>Advanced</w:t>
            </w:r>
            <w:proofErr w:type="spellEnd"/>
            <w:r w:rsidRPr="003505CE">
              <w:t xml:space="preserve"> </w:t>
            </w:r>
            <w:proofErr w:type="spellStart"/>
            <w:r w:rsidRPr="003505CE">
              <w:t>Electronic</w:t>
            </w:r>
            <w:proofErr w:type="spellEnd"/>
            <w:r w:rsidRPr="003505CE">
              <w:t xml:space="preserve"> </w:t>
            </w:r>
            <w:proofErr w:type="spellStart"/>
            <w:r w:rsidRPr="003505CE">
              <w:t>Signature</w:t>
            </w:r>
            <w:proofErr w:type="spellEnd"/>
            <w:r w:rsidRPr="003505CE">
              <w:t>) Elektroninio parašo standartas.</w:t>
            </w:r>
          </w:p>
          <w:p w14:paraId="71FF876A" w14:textId="77777777" w:rsidR="00300FA9" w:rsidRPr="003505CE" w:rsidRDefault="00300FA9" w:rsidP="00623BB7">
            <w:pPr>
              <w:jc w:val="left"/>
            </w:pPr>
          </w:p>
        </w:tc>
      </w:tr>
    </w:tbl>
    <w:p w14:paraId="1E5BDE01" w14:textId="77777777" w:rsidR="00300FA9" w:rsidRPr="003505CE" w:rsidRDefault="00300FA9" w:rsidP="00300FA9"/>
    <w:p w14:paraId="456087A2" w14:textId="77777777" w:rsidR="00DD2328" w:rsidRPr="003505CE" w:rsidRDefault="00300FA9" w:rsidP="004A489A">
      <w:pPr>
        <w:pStyle w:val="Heading3"/>
        <w:numPr>
          <w:ilvl w:val="2"/>
          <w:numId w:val="14"/>
        </w:numPr>
      </w:pPr>
      <w:r w:rsidRPr="003505CE">
        <w:t xml:space="preserve"> </w:t>
      </w:r>
      <w:bookmarkStart w:id="2535" w:name="_Toc187399301"/>
      <w:r w:rsidR="003626D3" w:rsidRPr="003505CE">
        <w:t>Naujo Paciento sukūrimas</w:t>
      </w:r>
      <w:bookmarkEnd w:id="2535"/>
    </w:p>
    <w:p w14:paraId="23401F54" w14:textId="77777777" w:rsidR="00DD2328" w:rsidRPr="003505CE" w:rsidRDefault="003626D3">
      <w:pPr>
        <w:ind w:firstLine="720"/>
      </w:pPr>
      <w:r w:rsidRPr="003505CE">
        <w:t>Naujo Paciento sukūrimas yra realizuotas sąveikos scenarijumi pateiktu paveiksle žemiau.</w:t>
      </w:r>
    </w:p>
    <w:p w14:paraId="6DFEAC4F" w14:textId="77777777" w:rsidR="00DD2328" w:rsidRPr="003505CE" w:rsidRDefault="00DD2328"/>
    <w:p w14:paraId="5E2547E3" w14:textId="77777777" w:rsidR="00DD2328" w:rsidRPr="003505CE" w:rsidRDefault="003626D3">
      <w:pPr>
        <w:jc w:val="center"/>
      </w:pPr>
      <w:r w:rsidRPr="003505CE">
        <w:rPr>
          <w:noProof/>
          <w:lang w:val="en-US" w:eastAsia="en-US"/>
        </w:rPr>
        <w:drawing>
          <wp:inline distT="0" distB="0" distL="0" distR="0" wp14:anchorId="62E8C02C" wp14:editId="16214828">
            <wp:extent cx="6216650" cy="4900392"/>
            <wp:effectExtent l="0" t="0" r="0" b="0"/>
            <wp:docPr id="1879261954" name="image19.png" descr="2046667300.png"/>
            <wp:cNvGraphicFramePr/>
            <a:graphic xmlns:a="http://schemas.openxmlformats.org/drawingml/2006/main">
              <a:graphicData uri="http://schemas.openxmlformats.org/drawingml/2006/picture">
                <pic:pic xmlns:pic="http://schemas.openxmlformats.org/drawingml/2006/picture">
                  <pic:nvPicPr>
                    <pic:cNvPr id="234" name="image19.png" descr="2046667300.png"/>
                    <pic:cNvPicPr preferRelativeResize="0"/>
                  </pic:nvPicPr>
                  <pic:blipFill>
                    <a:blip r:embed="rId202"/>
                    <a:srcRect/>
                    <a:stretch>
                      <a:fillRect/>
                    </a:stretch>
                  </pic:blipFill>
                  <pic:spPr>
                    <a:xfrm>
                      <a:off x="0" y="0"/>
                      <a:ext cx="6216650" cy="4900392"/>
                    </a:xfrm>
                    <a:prstGeom prst="rect">
                      <a:avLst/>
                    </a:prstGeom>
                    <a:ln/>
                  </pic:spPr>
                </pic:pic>
              </a:graphicData>
            </a:graphic>
          </wp:inline>
        </w:drawing>
      </w:r>
    </w:p>
    <w:p w14:paraId="5743AC9A" w14:textId="77777777" w:rsidR="00DD2328" w:rsidRPr="003505CE" w:rsidRDefault="003626D3">
      <w:pPr>
        <w:jc w:val="center"/>
      </w:pPr>
      <w:r w:rsidRPr="003505CE">
        <w:t>Pav. 33 Naujo Paciento sukūrimas realizavimo sąveikos scenarijus</w:t>
      </w:r>
    </w:p>
    <w:p w14:paraId="5A416151" w14:textId="287E2108" w:rsidR="00BA3829" w:rsidRPr="003505CE" w:rsidRDefault="00BA3829" w:rsidP="00BA3829">
      <w:pPr>
        <w:pStyle w:val="Caption"/>
        <w:keepNext/>
      </w:pPr>
      <w:r w:rsidRPr="003505CE">
        <w:t xml:space="preserve">Lentelė </w:t>
      </w:r>
      <w:fldSimple w:instr=" SEQ Lentelė \* ARABIC ">
        <w:r w:rsidR="00467FCC">
          <w:rPr>
            <w:noProof/>
          </w:rPr>
          <w:t>404</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29EC7A1A" w14:textId="77777777" w:rsidTr="00DD2328">
        <w:tc>
          <w:tcPr>
            <w:tcW w:w="959" w:type="dxa"/>
            <w:shd w:val="clear" w:color="auto" w:fill="DEFAE0"/>
          </w:tcPr>
          <w:p w14:paraId="193F444F" w14:textId="77777777" w:rsidR="00DD2328" w:rsidRPr="003505CE" w:rsidRDefault="003626D3">
            <w:r w:rsidRPr="003505CE">
              <w:t>Eil. Nr.</w:t>
            </w:r>
          </w:p>
        </w:tc>
        <w:tc>
          <w:tcPr>
            <w:tcW w:w="3969" w:type="dxa"/>
            <w:shd w:val="clear" w:color="auto" w:fill="DEFAE0"/>
          </w:tcPr>
          <w:p w14:paraId="2B2C430C" w14:textId="77777777" w:rsidR="00DD2328" w:rsidRPr="003505CE" w:rsidRDefault="003626D3">
            <w:r w:rsidRPr="003505CE">
              <w:t>Veiksmo pavadinimas</w:t>
            </w:r>
          </w:p>
        </w:tc>
        <w:tc>
          <w:tcPr>
            <w:tcW w:w="4926" w:type="dxa"/>
            <w:shd w:val="clear" w:color="auto" w:fill="DEFAE0"/>
          </w:tcPr>
          <w:p w14:paraId="5C14ED9D" w14:textId="77777777" w:rsidR="00DD2328" w:rsidRPr="003505CE" w:rsidRDefault="003626D3">
            <w:r w:rsidRPr="003505CE">
              <w:t>Veiksmo aprašymas</w:t>
            </w:r>
          </w:p>
        </w:tc>
      </w:tr>
      <w:tr w:rsidR="00DD2328" w:rsidRPr="003505CE" w14:paraId="663EF1F8" w14:textId="77777777" w:rsidTr="00DD2328">
        <w:tc>
          <w:tcPr>
            <w:tcW w:w="959" w:type="dxa"/>
            <w:shd w:val="clear" w:color="auto" w:fill="DEFAE0"/>
          </w:tcPr>
          <w:p w14:paraId="7014F7A8" w14:textId="77777777" w:rsidR="00DD2328" w:rsidRPr="003505CE" w:rsidRDefault="003626D3">
            <w:pPr>
              <w:jc w:val="left"/>
            </w:pPr>
            <w:r w:rsidRPr="003505CE">
              <w:t>1</w:t>
            </w:r>
          </w:p>
        </w:tc>
        <w:tc>
          <w:tcPr>
            <w:tcW w:w="3969" w:type="dxa"/>
            <w:shd w:val="clear" w:color="auto" w:fill="DEFAE0"/>
          </w:tcPr>
          <w:p w14:paraId="6F6DDB6B" w14:textId="77777777" w:rsidR="00DD2328" w:rsidRPr="003505CE" w:rsidRDefault="003626D3">
            <w:pPr>
              <w:jc w:val="left"/>
            </w:pPr>
            <w:r w:rsidRPr="003505CE">
              <w:t xml:space="preserve">Sukurti </w:t>
            </w:r>
            <w:proofErr w:type="spellStart"/>
            <w:r w:rsidRPr="003505CE">
              <w:t>Patient</w:t>
            </w:r>
            <w:proofErr w:type="spellEnd"/>
            <w:r w:rsidRPr="003505CE">
              <w:t xml:space="preserve"> resursą lokaliai (be ESI numerio)</w:t>
            </w:r>
          </w:p>
        </w:tc>
        <w:tc>
          <w:tcPr>
            <w:tcW w:w="4926" w:type="dxa"/>
            <w:shd w:val="clear" w:color="auto" w:fill="DEFAE0"/>
          </w:tcPr>
          <w:p w14:paraId="64878D95" w14:textId="77777777" w:rsidR="00DD2328" w:rsidRPr="003505CE" w:rsidRDefault="003626D3">
            <w:pPr>
              <w:jc w:val="left"/>
            </w:pPr>
            <w:proofErr w:type="spellStart"/>
            <w:r w:rsidRPr="003505CE">
              <w:t>Patient</w:t>
            </w:r>
            <w:proofErr w:type="spellEnd"/>
            <w:r w:rsidRPr="003505CE">
              <w:t xml:space="preserve"> resurso XML (be ESI numerio) yra sukuriamas SPĮ IS pusėje. Jeigu yra kuriamas naujagimio Paciento įrašas, turi būti nurodoma mamos ESI ID ir daugiavaisio nėštumo indikatorius jeigu naujagimis yra iš daugiavaisio nėštumo. Mamos ESI ID gali būti surandamas pagal pacientų paieškos parametrus aprašytus skyriuje paciento (</w:t>
            </w:r>
            <w:proofErr w:type="spellStart"/>
            <w:r w:rsidRPr="003505CE">
              <w:t>Patient</w:t>
            </w:r>
            <w:proofErr w:type="spellEnd"/>
            <w:r w:rsidRPr="003505CE">
              <w:t>) integracinio taško aprašyme.</w:t>
            </w:r>
          </w:p>
          <w:p w14:paraId="3F4F74C1" w14:textId="77777777" w:rsidR="00DD2328" w:rsidRPr="003505CE" w:rsidRDefault="00DD2328">
            <w:pPr>
              <w:jc w:val="left"/>
            </w:pPr>
          </w:p>
        </w:tc>
      </w:tr>
      <w:tr w:rsidR="00DD2328" w:rsidRPr="003505CE" w14:paraId="740292C1" w14:textId="77777777" w:rsidTr="00DD2328">
        <w:tc>
          <w:tcPr>
            <w:tcW w:w="959" w:type="dxa"/>
            <w:shd w:val="clear" w:color="auto" w:fill="DEFAE0"/>
          </w:tcPr>
          <w:p w14:paraId="17D5997A" w14:textId="77777777" w:rsidR="00DD2328" w:rsidRPr="003505CE" w:rsidRDefault="003626D3">
            <w:pPr>
              <w:jc w:val="left"/>
            </w:pPr>
            <w:r w:rsidRPr="003505CE">
              <w:t>2</w:t>
            </w:r>
          </w:p>
        </w:tc>
        <w:tc>
          <w:tcPr>
            <w:tcW w:w="3969" w:type="dxa"/>
            <w:shd w:val="clear" w:color="auto" w:fill="DEFAE0"/>
          </w:tcPr>
          <w:p w14:paraId="786DA3C0" w14:textId="77777777" w:rsidR="00DD2328" w:rsidRPr="003505CE" w:rsidRDefault="003626D3">
            <w:pPr>
              <w:jc w:val="left"/>
            </w:pPr>
            <w:r w:rsidRPr="003505CE">
              <w:t xml:space="preserve">Pateikti sukurtą </w:t>
            </w:r>
            <w:proofErr w:type="spellStart"/>
            <w:r w:rsidRPr="003505CE">
              <w:t>Patient</w:t>
            </w:r>
            <w:proofErr w:type="spellEnd"/>
            <w:r w:rsidRPr="003505CE">
              <w:t xml:space="preserve"> resursą</w:t>
            </w:r>
          </w:p>
        </w:tc>
        <w:tc>
          <w:tcPr>
            <w:tcW w:w="4926" w:type="dxa"/>
            <w:shd w:val="clear" w:color="auto" w:fill="DEFAE0"/>
          </w:tcPr>
          <w:p w14:paraId="212FF310" w14:textId="77777777" w:rsidR="00DD2328" w:rsidRPr="003505CE" w:rsidRDefault="003626D3">
            <w:pPr>
              <w:jc w:val="left"/>
            </w:pPr>
            <w:r w:rsidRPr="003505CE">
              <w:t xml:space="preserve">SPĮ IS pusėje sukurtas </w:t>
            </w:r>
            <w:proofErr w:type="spellStart"/>
            <w:r w:rsidRPr="003505CE">
              <w:t>Patient</w:t>
            </w:r>
            <w:proofErr w:type="spellEnd"/>
            <w:r w:rsidRPr="003505CE">
              <w:t xml:space="preserve"> resursas (be ESI numerio) POST užklausos pagalba pateikiamas į ESPBI IS </w:t>
            </w:r>
            <w:proofErr w:type="spellStart"/>
            <w:r w:rsidRPr="003505CE">
              <w:t>Patient</w:t>
            </w:r>
            <w:proofErr w:type="spellEnd"/>
            <w:r w:rsidRPr="003505CE">
              <w:t xml:space="preserve"> integracinį tašką.</w:t>
            </w:r>
          </w:p>
          <w:p w14:paraId="478C7F75" w14:textId="77777777" w:rsidR="00DD2328" w:rsidRPr="003505CE" w:rsidRDefault="00DD2328">
            <w:pPr>
              <w:jc w:val="left"/>
            </w:pPr>
          </w:p>
        </w:tc>
      </w:tr>
      <w:tr w:rsidR="00DD2328" w:rsidRPr="003505CE" w14:paraId="3A3B1FEE" w14:textId="77777777" w:rsidTr="00DD2328">
        <w:tc>
          <w:tcPr>
            <w:tcW w:w="959" w:type="dxa"/>
            <w:shd w:val="clear" w:color="auto" w:fill="DEFAE0"/>
          </w:tcPr>
          <w:p w14:paraId="21C4DB7E" w14:textId="77777777" w:rsidR="00DD2328" w:rsidRPr="003505CE" w:rsidRDefault="003626D3">
            <w:pPr>
              <w:jc w:val="left"/>
            </w:pPr>
            <w:r w:rsidRPr="003505CE">
              <w:t>3</w:t>
            </w:r>
          </w:p>
        </w:tc>
        <w:tc>
          <w:tcPr>
            <w:tcW w:w="3969" w:type="dxa"/>
            <w:shd w:val="clear" w:color="auto" w:fill="DEFAE0"/>
          </w:tcPr>
          <w:p w14:paraId="18254179" w14:textId="77777777" w:rsidR="00DD2328" w:rsidRPr="003505CE" w:rsidRDefault="003626D3">
            <w:pPr>
              <w:jc w:val="left"/>
            </w:pPr>
            <w:r w:rsidRPr="003505CE">
              <w:t>Klaida: Pacientas jau egzistuoja sistemoje</w:t>
            </w:r>
          </w:p>
        </w:tc>
        <w:tc>
          <w:tcPr>
            <w:tcW w:w="4926" w:type="dxa"/>
            <w:shd w:val="clear" w:color="auto" w:fill="DEFAE0"/>
          </w:tcPr>
          <w:p w14:paraId="684D8A7C" w14:textId="77777777" w:rsidR="00DD2328" w:rsidRPr="003505CE" w:rsidRDefault="003626D3">
            <w:pPr>
              <w:jc w:val="left"/>
            </w:pPr>
            <w:r w:rsidRPr="003505CE">
              <w:t>ESPBI IS sistema grąžiną klaidą (</w:t>
            </w:r>
            <w:proofErr w:type="spellStart"/>
            <w:r w:rsidRPr="003505CE">
              <w:t>OperationOutcome</w:t>
            </w:r>
            <w:proofErr w:type="spellEnd"/>
            <w:r w:rsidRPr="003505CE">
              <w:t xml:space="preserve"> resurso pavidalu), jeigu ESPBI sistemoje jau yra užregistruotas kuriamas pacientas (pvz. pacientas su tokiu pačių asmens kodu). Klaidos pranešime nurodomas esamo paciento FHIR identifikatorius.</w:t>
            </w:r>
          </w:p>
          <w:p w14:paraId="01C6947D" w14:textId="77777777" w:rsidR="00DD2328" w:rsidRPr="003505CE" w:rsidRDefault="00DD2328">
            <w:pPr>
              <w:jc w:val="left"/>
            </w:pPr>
          </w:p>
        </w:tc>
      </w:tr>
      <w:tr w:rsidR="00DD2328" w:rsidRPr="003505CE" w14:paraId="6046D413" w14:textId="77777777" w:rsidTr="00DD2328">
        <w:tc>
          <w:tcPr>
            <w:tcW w:w="959" w:type="dxa"/>
            <w:shd w:val="clear" w:color="auto" w:fill="DEFAE0"/>
          </w:tcPr>
          <w:p w14:paraId="0944C0DD" w14:textId="77777777" w:rsidR="00DD2328" w:rsidRPr="003505CE" w:rsidRDefault="003626D3">
            <w:pPr>
              <w:jc w:val="left"/>
            </w:pPr>
            <w:r w:rsidRPr="003505CE">
              <w:t>4</w:t>
            </w:r>
          </w:p>
        </w:tc>
        <w:tc>
          <w:tcPr>
            <w:tcW w:w="3969" w:type="dxa"/>
            <w:shd w:val="clear" w:color="auto" w:fill="DEFAE0"/>
          </w:tcPr>
          <w:p w14:paraId="2DA788C5" w14:textId="77777777" w:rsidR="00DD2328" w:rsidRPr="003505CE" w:rsidRDefault="003626D3">
            <w:pPr>
              <w:jc w:val="left"/>
            </w:pPr>
            <w:r w:rsidRPr="003505CE">
              <w:t xml:space="preserve">Sukuriamas </w:t>
            </w:r>
            <w:proofErr w:type="spellStart"/>
            <w:r w:rsidRPr="003505CE">
              <w:t>Patient</w:t>
            </w:r>
            <w:proofErr w:type="spellEnd"/>
            <w:r w:rsidRPr="003505CE">
              <w:t xml:space="preserve"> resursas su sugeneruotu Paciento ESI</w:t>
            </w:r>
          </w:p>
        </w:tc>
        <w:tc>
          <w:tcPr>
            <w:tcW w:w="4926" w:type="dxa"/>
            <w:shd w:val="clear" w:color="auto" w:fill="DEFAE0"/>
          </w:tcPr>
          <w:p w14:paraId="0F36C709" w14:textId="77777777" w:rsidR="00DD2328" w:rsidRPr="003505CE" w:rsidRDefault="003626D3">
            <w:pPr>
              <w:jc w:val="left"/>
            </w:pPr>
            <w:r w:rsidRPr="003505CE">
              <w:t xml:space="preserve">Išsaugojant pateiktą </w:t>
            </w:r>
            <w:proofErr w:type="spellStart"/>
            <w:r w:rsidRPr="003505CE">
              <w:t>Patient</w:t>
            </w:r>
            <w:proofErr w:type="spellEnd"/>
            <w:r w:rsidRPr="003505CE">
              <w:t xml:space="preserve"> resursą, jam bus sugeneruotas unikalus ESI numeris, kuris bus įrašytas į pateiktą </w:t>
            </w:r>
            <w:proofErr w:type="spellStart"/>
            <w:r w:rsidRPr="003505CE">
              <w:t>Patient</w:t>
            </w:r>
            <w:proofErr w:type="spellEnd"/>
            <w:r w:rsidRPr="003505CE">
              <w:t xml:space="preserve"> resurso </w:t>
            </w:r>
            <w:proofErr w:type="spellStart"/>
            <w:r w:rsidRPr="003505CE">
              <w:t>identifier</w:t>
            </w:r>
            <w:proofErr w:type="spellEnd"/>
            <w:r w:rsidRPr="003505CE">
              <w:t xml:space="preserve"> lauką su </w:t>
            </w:r>
            <w:proofErr w:type="spellStart"/>
            <w:r w:rsidRPr="003505CE">
              <w:t>system</w:t>
            </w:r>
            <w:proofErr w:type="spellEnd"/>
            <w:r w:rsidRPr="003505CE">
              <w:t xml:space="preserve"> "http://esveikata.lt/Identifier/Patient/ESI" reikšme.</w:t>
            </w:r>
          </w:p>
          <w:p w14:paraId="437E531A" w14:textId="77777777" w:rsidR="00DD2328" w:rsidRPr="003505CE" w:rsidRDefault="00DD2328">
            <w:pPr>
              <w:jc w:val="left"/>
            </w:pPr>
          </w:p>
        </w:tc>
      </w:tr>
      <w:tr w:rsidR="00DD2328" w:rsidRPr="003505CE" w14:paraId="65A94052" w14:textId="77777777" w:rsidTr="00DD2328">
        <w:tc>
          <w:tcPr>
            <w:tcW w:w="959" w:type="dxa"/>
            <w:shd w:val="clear" w:color="auto" w:fill="DEFAE0"/>
          </w:tcPr>
          <w:p w14:paraId="1842CF9F" w14:textId="77777777" w:rsidR="00DD2328" w:rsidRPr="003505CE" w:rsidRDefault="003626D3">
            <w:pPr>
              <w:jc w:val="left"/>
            </w:pPr>
            <w:r w:rsidRPr="003505CE">
              <w:t>5</w:t>
            </w:r>
          </w:p>
        </w:tc>
        <w:tc>
          <w:tcPr>
            <w:tcW w:w="3969" w:type="dxa"/>
            <w:shd w:val="clear" w:color="auto" w:fill="DEFAE0"/>
          </w:tcPr>
          <w:p w14:paraId="5623BDC2" w14:textId="77777777" w:rsidR="00DD2328" w:rsidRPr="003505CE" w:rsidRDefault="003626D3">
            <w:pPr>
              <w:jc w:val="left"/>
            </w:pPr>
            <w:r w:rsidRPr="003505CE">
              <w:t xml:space="preserve">Sukurto </w:t>
            </w:r>
            <w:proofErr w:type="spellStart"/>
            <w:r w:rsidRPr="003505CE">
              <w:t>Patient</w:t>
            </w:r>
            <w:proofErr w:type="spellEnd"/>
            <w:r w:rsidRPr="003505CE">
              <w:t xml:space="preserve"> resurso ID</w:t>
            </w:r>
          </w:p>
        </w:tc>
        <w:tc>
          <w:tcPr>
            <w:tcW w:w="4926" w:type="dxa"/>
            <w:shd w:val="clear" w:color="auto" w:fill="DEFAE0"/>
          </w:tcPr>
          <w:p w14:paraId="3433A1C1" w14:textId="77777777" w:rsidR="00DD2328" w:rsidRPr="003505CE" w:rsidRDefault="003626D3">
            <w:pPr>
              <w:jc w:val="left"/>
            </w:pPr>
            <w:r w:rsidRPr="003505CE">
              <w:t xml:space="preserve">Grąžinamas išsaugoto </w:t>
            </w:r>
            <w:proofErr w:type="spellStart"/>
            <w:r w:rsidRPr="003505CE">
              <w:t>Patient</w:t>
            </w:r>
            <w:proofErr w:type="spellEnd"/>
            <w:r w:rsidRPr="003505CE">
              <w:t xml:space="preserve"> resurso FHIR identifikatorius su istorijos versiją. Pvz. </w:t>
            </w:r>
            <w:proofErr w:type="spellStart"/>
            <w:r w:rsidRPr="003505CE">
              <w:t>Patient</w:t>
            </w:r>
            <w:proofErr w:type="spellEnd"/>
            <w:r w:rsidRPr="003505CE">
              <w:t>/123456789/_</w:t>
            </w:r>
            <w:proofErr w:type="spellStart"/>
            <w:r w:rsidRPr="003505CE">
              <w:t>history</w:t>
            </w:r>
            <w:proofErr w:type="spellEnd"/>
            <w:r w:rsidRPr="003505CE">
              <w:t>/123</w:t>
            </w:r>
          </w:p>
          <w:p w14:paraId="3BD140A1" w14:textId="77777777" w:rsidR="00DD2328" w:rsidRPr="003505CE" w:rsidRDefault="00DD2328">
            <w:pPr>
              <w:jc w:val="left"/>
            </w:pPr>
          </w:p>
        </w:tc>
      </w:tr>
      <w:tr w:rsidR="00DD2328" w:rsidRPr="003505CE" w14:paraId="5AE98D49" w14:textId="77777777" w:rsidTr="00DD2328">
        <w:tc>
          <w:tcPr>
            <w:tcW w:w="959" w:type="dxa"/>
            <w:shd w:val="clear" w:color="auto" w:fill="DEFAE0"/>
          </w:tcPr>
          <w:p w14:paraId="29156FD8" w14:textId="77777777" w:rsidR="00DD2328" w:rsidRPr="003505CE" w:rsidRDefault="003626D3">
            <w:pPr>
              <w:jc w:val="left"/>
            </w:pPr>
            <w:r w:rsidRPr="003505CE">
              <w:t>6</w:t>
            </w:r>
          </w:p>
        </w:tc>
        <w:tc>
          <w:tcPr>
            <w:tcW w:w="3969" w:type="dxa"/>
            <w:shd w:val="clear" w:color="auto" w:fill="DEFAE0"/>
          </w:tcPr>
          <w:p w14:paraId="36707415" w14:textId="77777777" w:rsidR="00DD2328" w:rsidRPr="003505CE" w:rsidRDefault="003626D3">
            <w:pPr>
              <w:jc w:val="left"/>
            </w:pPr>
            <w:r w:rsidRPr="003505CE">
              <w:t xml:space="preserve">Gauti </w:t>
            </w:r>
            <w:proofErr w:type="spellStart"/>
            <w:r w:rsidRPr="003505CE">
              <w:t>Patient</w:t>
            </w:r>
            <w:proofErr w:type="spellEnd"/>
            <w:r w:rsidRPr="003505CE">
              <w:t xml:space="preserve"> resursą su sugeneruotu ESI numeriu</w:t>
            </w:r>
          </w:p>
        </w:tc>
        <w:tc>
          <w:tcPr>
            <w:tcW w:w="4926" w:type="dxa"/>
            <w:shd w:val="clear" w:color="auto" w:fill="DEFAE0"/>
          </w:tcPr>
          <w:p w14:paraId="13220F77" w14:textId="77777777" w:rsidR="00DD2328" w:rsidRPr="003505CE" w:rsidRDefault="003626D3">
            <w:pPr>
              <w:jc w:val="left"/>
            </w:pPr>
            <w:r w:rsidRPr="003505CE">
              <w:t>GET užklausą sukurtam paciento resurso (su ESI numeriu) gauti panaudojant prieš tai grąžintą sukurto paciento FHIR identifikatorių. GET užklausos pavyzdys:  [</w:t>
            </w:r>
            <w:proofErr w:type="spellStart"/>
            <w:r w:rsidRPr="003505CE">
              <w:t>taško_adresas</w:t>
            </w:r>
            <w:proofErr w:type="spellEnd"/>
            <w:r w:rsidRPr="003505CE">
              <w:t>]/</w:t>
            </w:r>
            <w:proofErr w:type="spellStart"/>
            <w:r w:rsidRPr="003505CE">
              <w:t>Patient</w:t>
            </w:r>
            <w:proofErr w:type="spellEnd"/>
            <w:r w:rsidRPr="003505CE">
              <w:t xml:space="preserve">/123456789, čia 123456789 yra sukurto </w:t>
            </w:r>
            <w:proofErr w:type="spellStart"/>
            <w:r w:rsidRPr="003505CE">
              <w:t>Patient</w:t>
            </w:r>
            <w:proofErr w:type="spellEnd"/>
            <w:r w:rsidRPr="003505CE">
              <w:t xml:space="preserve"> resurso FHIR </w:t>
            </w:r>
            <w:proofErr w:type="spellStart"/>
            <w:r w:rsidRPr="003505CE">
              <w:t>id</w:t>
            </w:r>
            <w:proofErr w:type="spellEnd"/>
            <w:r w:rsidRPr="003505CE">
              <w:t>.</w:t>
            </w:r>
          </w:p>
          <w:p w14:paraId="1CB806CC" w14:textId="77777777" w:rsidR="00DD2328" w:rsidRPr="003505CE" w:rsidRDefault="00DD2328">
            <w:pPr>
              <w:jc w:val="left"/>
            </w:pPr>
          </w:p>
        </w:tc>
      </w:tr>
      <w:tr w:rsidR="00DD2328" w:rsidRPr="003505CE" w14:paraId="1F58A3A7" w14:textId="77777777" w:rsidTr="00DD2328">
        <w:tc>
          <w:tcPr>
            <w:tcW w:w="959" w:type="dxa"/>
            <w:shd w:val="clear" w:color="auto" w:fill="DEFAE0"/>
          </w:tcPr>
          <w:p w14:paraId="4CDE06CE" w14:textId="77777777" w:rsidR="00DD2328" w:rsidRPr="003505CE" w:rsidRDefault="003626D3">
            <w:pPr>
              <w:jc w:val="left"/>
            </w:pPr>
            <w:r w:rsidRPr="003505CE">
              <w:t>7</w:t>
            </w:r>
          </w:p>
        </w:tc>
        <w:tc>
          <w:tcPr>
            <w:tcW w:w="3969" w:type="dxa"/>
            <w:shd w:val="clear" w:color="auto" w:fill="DEFAE0"/>
          </w:tcPr>
          <w:p w14:paraId="7CB7EC24" w14:textId="77777777" w:rsidR="00DD2328" w:rsidRPr="003505CE" w:rsidRDefault="003626D3">
            <w:pPr>
              <w:jc w:val="left"/>
            </w:pPr>
            <w:proofErr w:type="spellStart"/>
            <w:r w:rsidRPr="003505CE">
              <w:t>Patient</w:t>
            </w:r>
            <w:proofErr w:type="spellEnd"/>
            <w:r w:rsidRPr="003505CE">
              <w:t xml:space="preserve"> resursas su ESI numeriu</w:t>
            </w:r>
          </w:p>
        </w:tc>
        <w:tc>
          <w:tcPr>
            <w:tcW w:w="4926" w:type="dxa"/>
            <w:shd w:val="clear" w:color="auto" w:fill="DEFAE0"/>
          </w:tcPr>
          <w:p w14:paraId="36EB2314" w14:textId="77777777" w:rsidR="00DD2328" w:rsidRPr="003505CE" w:rsidRDefault="003626D3">
            <w:pPr>
              <w:jc w:val="left"/>
            </w:pPr>
            <w:proofErr w:type="spellStart"/>
            <w:r w:rsidRPr="003505CE">
              <w:t>Patient</w:t>
            </w:r>
            <w:proofErr w:type="spellEnd"/>
            <w:r w:rsidRPr="003505CE">
              <w:t xml:space="preserve"> resursas (su ESI numeriu) užklausos atsako '</w:t>
            </w:r>
            <w:proofErr w:type="spellStart"/>
            <w:r w:rsidRPr="003505CE">
              <w:t>body</w:t>
            </w:r>
            <w:proofErr w:type="spellEnd"/>
            <w:r w:rsidRPr="003505CE">
              <w:t>' viduje.</w:t>
            </w:r>
          </w:p>
          <w:p w14:paraId="75AD95CC" w14:textId="77777777" w:rsidR="00DD2328" w:rsidRPr="003505CE" w:rsidRDefault="00DD2328">
            <w:pPr>
              <w:jc w:val="left"/>
            </w:pPr>
          </w:p>
        </w:tc>
      </w:tr>
    </w:tbl>
    <w:p w14:paraId="268B10EA" w14:textId="77777777" w:rsidR="00DD2328" w:rsidRPr="003505CE" w:rsidRDefault="003626D3" w:rsidP="004A489A">
      <w:pPr>
        <w:pStyle w:val="Heading3"/>
        <w:numPr>
          <w:ilvl w:val="2"/>
          <w:numId w:val="14"/>
        </w:numPr>
      </w:pPr>
      <w:bookmarkStart w:id="2536" w:name="_Toc187399302"/>
      <w:r w:rsidRPr="003505CE">
        <w:t>Paciento kontaktinių ir demografinių duomenų keitimas</w:t>
      </w:r>
      <w:bookmarkEnd w:id="2536"/>
    </w:p>
    <w:p w14:paraId="4014B348" w14:textId="77777777" w:rsidR="00DD2328" w:rsidRPr="003505CE" w:rsidRDefault="003626D3">
      <w:pPr>
        <w:ind w:firstLine="720"/>
      </w:pPr>
      <w:r w:rsidRPr="003505CE">
        <w:t xml:space="preserve">ESPBI IS egzistuojančio paciento duomenys gali būti keičiami atlikus paciento atvykimo registraciją. Paciento duomenys įprastai turi būti atnaujinami arba papildomi pastebėjus neatitikimų tarp iš ESPBI IS gautų duomenų ir atvykimo registracijos metu paciento nurodytų duomenų. Paciento duomenys keičiami naudojant tą patį paciento resurso identifikatorių, kuris buvo naudojamas registruojant atvykimą. Keičiant arba papildant paciento duomenis perduodamas </w:t>
      </w:r>
      <w:proofErr w:type="spellStart"/>
      <w:r w:rsidRPr="003505CE">
        <w:t>Patient</w:t>
      </w:r>
      <w:proofErr w:type="spellEnd"/>
      <w:r w:rsidRPr="003505CE">
        <w:t xml:space="preserve"> resursas, kurio pavyzdinis </w:t>
      </w:r>
      <w:proofErr w:type="spellStart"/>
      <w:r w:rsidRPr="003505CE">
        <w:t>Patient</w:t>
      </w:r>
      <w:proofErr w:type="spellEnd"/>
      <w:r w:rsidRPr="003505CE">
        <w:t xml:space="preserve"> XML dokumentas yra pateiktas prieduose. Paciento kontaktinių ir demografinių duomenų keitimas yra realizuotas sąveikos scenarijumi pateiktu paveiksle žemiau.</w:t>
      </w:r>
    </w:p>
    <w:p w14:paraId="752E9590" w14:textId="77777777" w:rsidR="00DD2328" w:rsidRPr="003505CE" w:rsidRDefault="00DD2328"/>
    <w:p w14:paraId="172CAF4C" w14:textId="77777777" w:rsidR="00DD2328" w:rsidRPr="003505CE" w:rsidRDefault="003626D3">
      <w:pPr>
        <w:jc w:val="center"/>
      </w:pPr>
      <w:r w:rsidRPr="003505CE">
        <w:rPr>
          <w:noProof/>
          <w:lang w:val="en-US" w:eastAsia="en-US"/>
        </w:rPr>
        <w:drawing>
          <wp:inline distT="0" distB="0" distL="0" distR="0" wp14:anchorId="15D9EDCA" wp14:editId="64842E41">
            <wp:extent cx="4029075" cy="2886075"/>
            <wp:effectExtent l="0" t="0" r="0" b="0"/>
            <wp:docPr id="1879261955" name="image22.png" descr="1411594686.png"/>
            <wp:cNvGraphicFramePr/>
            <a:graphic xmlns:a="http://schemas.openxmlformats.org/drawingml/2006/main">
              <a:graphicData uri="http://schemas.openxmlformats.org/drawingml/2006/picture">
                <pic:pic xmlns:pic="http://schemas.openxmlformats.org/drawingml/2006/picture">
                  <pic:nvPicPr>
                    <pic:cNvPr id="235" name="image22.png" descr="1411594686.png"/>
                    <pic:cNvPicPr preferRelativeResize="0"/>
                  </pic:nvPicPr>
                  <pic:blipFill>
                    <a:blip r:embed="rId203"/>
                    <a:srcRect/>
                    <a:stretch>
                      <a:fillRect/>
                    </a:stretch>
                  </pic:blipFill>
                  <pic:spPr>
                    <a:xfrm>
                      <a:off x="0" y="0"/>
                      <a:ext cx="4029075" cy="2886075"/>
                    </a:xfrm>
                    <a:prstGeom prst="rect">
                      <a:avLst/>
                    </a:prstGeom>
                    <a:ln/>
                  </pic:spPr>
                </pic:pic>
              </a:graphicData>
            </a:graphic>
          </wp:inline>
        </w:drawing>
      </w:r>
    </w:p>
    <w:p w14:paraId="284DC55C" w14:textId="77777777" w:rsidR="00DD2328" w:rsidRPr="003505CE" w:rsidRDefault="003626D3">
      <w:pPr>
        <w:jc w:val="center"/>
      </w:pPr>
      <w:r w:rsidRPr="003505CE">
        <w:t>Pav. 34 Paciento kontaktinių ir demografinių duomenų keitimas realizavimo sąveikos scenarijus</w:t>
      </w:r>
    </w:p>
    <w:p w14:paraId="4A993097" w14:textId="30907BD1" w:rsidR="00BA3829" w:rsidRPr="003505CE" w:rsidRDefault="00BA3829" w:rsidP="00BA3829">
      <w:pPr>
        <w:pStyle w:val="Caption"/>
        <w:keepNext/>
      </w:pPr>
      <w:r w:rsidRPr="003505CE">
        <w:t xml:space="preserve">Lentelė </w:t>
      </w:r>
      <w:fldSimple w:instr=" SEQ Lentelė \* ARABIC ">
        <w:r w:rsidR="00467FCC">
          <w:rPr>
            <w:noProof/>
          </w:rPr>
          <w:t>405</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5885B551" w14:textId="77777777" w:rsidTr="00DD2328">
        <w:tc>
          <w:tcPr>
            <w:tcW w:w="959" w:type="dxa"/>
            <w:shd w:val="clear" w:color="auto" w:fill="DEFAE0"/>
          </w:tcPr>
          <w:p w14:paraId="71E9E659" w14:textId="77777777" w:rsidR="00DD2328" w:rsidRPr="003505CE" w:rsidRDefault="003626D3">
            <w:r w:rsidRPr="003505CE">
              <w:t>Eil. Nr.</w:t>
            </w:r>
          </w:p>
        </w:tc>
        <w:tc>
          <w:tcPr>
            <w:tcW w:w="3969" w:type="dxa"/>
            <w:shd w:val="clear" w:color="auto" w:fill="DEFAE0"/>
          </w:tcPr>
          <w:p w14:paraId="3536C7D6" w14:textId="77777777" w:rsidR="00DD2328" w:rsidRPr="003505CE" w:rsidRDefault="003626D3">
            <w:r w:rsidRPr="003505CE">
              <w:t>Veiksmo pavadinimas</w:t>
            </w:r>
          </w:p>
        </w:tc>
        <w:tc>
          <w:tcPr>
            <w:tcW w:w="4926" w:type="dxa"/>
            <w:shd w:val="clear" w:color="auto" w:fill="DEFAE0"/>
          </w:tcPr>
          <w:p w14:paraId="119D3EFA" w14:textId="77777777" w:rsidR="00DD2328" w:rsidRPr="003505CE" w:rsidRDefault="003626D3">
            <w:r w:rsidRPr="003505CE">
              <w:t>Veiksmo aprašymas</w:t>
            </w:r>
          </w:p>
        </w:tc>
      </w:tr>
      <w:tr w:rsidR="00DD2328" w:rsidRPr="003505CE" w14:paraId="11065DF8" w14:textId="77777777" w:rsidTr="00DD2328">
        <w:tc>
          <w:tcPr>
            <w:tcW w:w="959" w:type="dxa"/>
            <w:shd w:val="clear" w:color="auto" w:fill="DEFAE0"/>
          </w:tcPr>
          <w:p w14:paraId="1C89BC9E" w14:textId="77777777" w:rsidR="00DD2328" w:rsidRPr="003505CE" w:rsidRDefault="003626D3">
            <w:pPr>
              <w:jc w:val="left"/>
            </w:pPr>
            <w:r w:rsidRPr="003505CE">
              <w:t>1</w:t>
            </w:r>
          </w:p>
        </w:tc>
        <w:tc>
          <w:tcPr>
            <w:tcW w:w="3969" w:type="dxa"/>
            <w:shd w:val="clear" w:color="auto" w:fill="DEFAE0"/>
          </w:tcPr>
          <w:p w14:paraId="6B15CB38" w14:textId="77777777" w:rsidR="00DD2328" w:rsidRPr="003505CE" w:rsidRDefault="003626D3">
            <w:pPr>
              <w:jc w:val="left"/>
            </w:pPr>
            <w:r w:rsidRPr="003505CE">
              <w:t>Surasti pacientą</w:t>
            </w:r>
          </w:p>
        </w:tc>
        <w:tc>
          <w:tcPr>
            <w:tcW w:w="4926" w:type="dxa"/>
            <w:shd w:val="clear" w:color="auto" w:fill="DEFAE0"/>
          </w:tcPr>
          <w:p w14:paraId="3E220AAC" w14:textId="77777777" w:rsidR="00DD2328" w:rsidRPr="003505CE" w:rsidRDefault="003626D3">
            <w:pPr>
              <w:jc w:val="left"/>
            </w:pPr>
            <w:r w:rsidRPr="003505CE">
              <w:t xml:space="preserve">GET užklausą į </w:t>
            </w:r>
            <w:proofErr w:type="spellStart"/>
            <w:r w:rsidRPr="003505CE">
              <w:t>Patient</w:t>
            </w:r>
            <w:proofErr w:type="spellEnd"/>
            <w:r w:rsidRPr="003505CE">
              <w:t xml:space="preserve"> integracinį tašką </w:t>
            </w:r>
            <w:proofErr w:type="spellStart"/>
            <w:r w:rsidRPr="003505CE">
              <w:t>Patient</w:t>
            </w:r>
            <w:proofErr w:type="spellEnd"/>
            <w:r w:rsidRPr="003505CE">
              <w:t xml:space="preserve"> resurso paieškai pagal:</w:t>
            </w:r>
            <w:r w:rsidRPr="003505CE">
              <w:br/>
              <w:t>• Asmens kodą - [taško_adresas]/Patient?identifier=http://esveikata.lt/Identifier/PersonalCode|9091762749</w:t>
            </w:r>
            <w:r w:rsidRPr="003505CE">
              <w:br/>
              <w:t>• Vardą ir pavardę - [taško_adresas]/Patient?family:exact=</w:t>
            </w:r>
            <w:r w:rsidR="001D1C2D">
              <w:t>Pavardenis</w:t>
            </w:r>
            <w:r w:rsidRPr="003505CE">
              <w:t>&amp;given:exact=</w:t>
            </w:r>
            <w:r w:rsidR="001D1C2D">
              <w:t>Pavardenis</w:t>
            </w:r>
            <w:r w:rsidRPr="003505CE">
              <w:br/>
              <w:t>• ESI numerį - [taško_adresas]/Patient?identifier=http://esveikata.lt/Identifier/Patient/ESI|12345678</w:t>
            </w:r>
            <w:r w:rsidRPr="003505CE">
              <w:br/>
              <w:t>• FHIR identifikatorių - [</w:t>
            </w:r>
            <w:proofErr w:type="spellStart"/>
            <w:r w:rsidRPr="003505CE">
              <w:t>taško_adresas</w:t>
            </w:r>
            <w:proofErr w:type="spellEnd"/>
            <w:r w:rsidRPr="003505CE">
              <w:t>]/</w:t>
            </w:r>
            <w:proofErr w:type="spellStart"/>
            <w:r w:rsidRPr="003505CE">
              <w:t>Patient</w:t>
            </w:r>
            <w:proofErr w:type="spellEnd"/>
            <w:r w:rsidRPr="003505CE">
              <w:t>?_</w:t>
            </w:r>
            <w:proofErr w:type="spellStart"/>
            <w:r w:rsidRPr="003505CE">
              <w:t>id</w:t>
            </w:r>
            <w:proofErr w:type="spellEnd"/>
            <w:r w:rsidRPr="003505CE">
              <w:t>=1000000577</w:t>
            </w:r>
            <w:r w:rsidRPr="003505CE">
              <w:br/>
            </w:r>
          </w:p>
          <w:p w14:paraId="3B002E8B" w14:textId="77777777" w:rsidR="00DD2328" w:rsidRPr="003505CE" w:rsidRDefault="00DD2328">
            <w:pPr>
              <w:jc w:val="left"/>
            </w:pPr>
          </w:p>
        </w:tc>
      </w:tr>
      <w:tr w:rsidR="00DD2328" w:rsidRPr="003505CE" w14:paraId="5075C993" w14:textId="77777777" w:rsidTr="00DD2328">
        <w:tc>
          <w:tcPr>
            <w:tcW w:w="959" w:type="dxa"/>
            <w:shd w:val="clear" w:color="auto" w:fill="DEFAE0"/>
          </w:tcPr>
          <w:p w14:paraId="3C4FB3E8" w14:textId="77777777" w:rsidR="00DD2328" w:rsidRPr="003505CE" w:rsidRDefault="003626D3">
            <w:pPr>
              <w:jc w:val="left"/>
            </w:pPr>
            <w:r w:rsidRPr="003505CE">
              <w:t>2</w:t>
            </w:r>
          </w:p>
        </w:tc>
        <w:tc>
          <w:tcPr>
            <w:tcW w:w="3969" w:type="dxa"/>
            <w:shd w:val="clear" w:color="auto" w:fill="DEFAE0"/>
          </w:tcPr>
          <w:p w14:paraId="58B5A9B1" w14:textId="77777777" w:rsidR="00DD2328" w:rsidRPr="003505CE" w:rsidRDefault="003626D3">
            <w:pPr>
              <w:jc w:val="left"/>
            </w:pPr>
            <w:r w:rsidRPr="003505CE">
              <w:t xml:space="preserve">Rasti </w:t>
            </w:r>
            <w:proofErr w:type="spellStart"/>
            <w:r w:rsidRPr="003505CE">
              <w:t>Patient</w:t>
            </w:r>
            <w:proofErr w:type="spellEnd"/>
            <w:r w:rsidRPr="003505CE">
              <w:t xml:space="preserve"> resursai</w:t>
            </w:r>
          </w:p>
        </w:tc>
        <w:tc>
          <w:tcPr>
            <w:tcW w:w="4926" w:type="dxa"/>
            <w:shd w:val="clear" w:color="auto" w:fill="DEFAE0"/>
          </w:tcPr>
          <w:p w14:paraId="4C3BC00B"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w:t>
            </w:r>
            <w:proofErr w:type="spellStart"/>
            <w:r w:rsidRPr="003505CE">
              <w:t>Patient</w:t>
            </w:r>
            <w:proofErr w:type="spellEnd"/>
            <w:r w:rsidRPr="003505CE">
              <w:t xml:space="preserve"> resursais, kurie atitiko paieškos kriterijus.</w:t>
            </w:r>
          </w:p>
          <w:p w14:paraId="2B43508C" w14:textId="77777777" w:rsidR="00DD2328" w:rsidRPr="003505CE" w:rsidRDefault="00DD2328">
            <w:pPr>
              <w:jc w:val="left"/>
            </w:pPr>
          </w:p>
        </w:tc>
      </w:tr>
      <w:tr w:rsidR="00DD2328" w:rsidRPr="003505CE" w14:paraId="72838696" w14:textId="77777777" w:rsidTr="00DD2328">
        <w:tc>
          <w:tcPr>
            <w:tcW w:w="959" w:type="dxa"/>
            <w:shd w:val="clear" w:color="auto" w:fill="DEFAE0"/>
          </w:tcPr>
          <w:p w14:paraId="51C2E784" w14:textId="77777777" w:rsidR="00DD2328" w:rsidRPr="003505CE" w:rsidRDefault="003626D3">
            <w:pPr>
              <w:jc w:val="left"/>
            </w:pPr>
            <w:r w:rsidRPr="003505CE">
              <w:t>3</w:t>
            </w:r>
          </w:p>
        </w:tc>
        <w:tc>
          <w:tcPr>
            <w:tcW w:w="3969" w:type="dxa"/>
            <w:shd w:val="clear" w:color="auto" w:fill="DEFAE0"/>
          </w:tcPr>
          <w:p w14:paraId="3D3887FF" w14:textId="77777777" w:rsidR="00DD2328" w:rsidRPr="003505CE" w:rsidRDefault="003626D3">
            <w:pPr>
              <w:jc w:val="left"/>
            </w:pPr>
            <w:r w:rsidRPr="003505CE">
              <w:t>Atnaujinti paciento duomenis</w:t>
            </w:r>
          </w:p>
        </w:tc>
        <w:tc>
          <w:tcPr>
            <w:tcW w:w="4926" w:type="dxa"/>
            <w:shd w:val="clear" w:color="auto" w:fill="DEFAE0"/>
          </w:tcPr>
          <w:p w14:paraId="3CC621B2" w14:textId="77777777" w:rsidR="00DD2328" w:rsidRPr="003505CE" w:rsidRDefault="003626D3">
            <w:pPr>
              <w:jc w:val="left"/>
            </w:pPr>
            <w:r w:rsidRPr="003505CE">
              <w:t xml:space="preserve">Atnaujinti </w:t>
            </w:r>
            <w:proofErr w:type="spellStart"/>
            <w:r w:rsidRPr="003505CE">
              <w:t>Patient</w:t>
            </w:r>
            <w:proofErr w:type="spellEnd"/>
            <w:r w:rsidRPr="003505CE">
              <w:t xml:space="preserve"> resursą nurodant naujus duomenis. Detalesnė informacija apie tam tikrų paciento duomenų atnaujinimą yra pateikta prieduose paciento_duomenu_atnaujinimas.docx dokumento skyriuose:</w:t>
            </w:r>
            <w:r w:rsidRPr="003505CE">
              <w:br/>
              <w:t>• Paciento kontaktinių duomenų keitimas</w:t>
            </w:r>
            <w:r w:rsidRPr="003505CE">
              <w:br/>
              <w:t>• Neatpažinto arba užsienio valstybės paciento demografinių duomenų keitimas</w:t>
            </w:r>
            <w:r w:rsidRPr="003505CE">
              <w:br/>
              <w:t>• Naujagimio duomenų keitimas</w:t>
            </w:r>
            <w:r w:rsidRPr="003505CE">
              <w:br/>
              <w:t>• Nuorodos į kitą pacientą keitimas</w:t>
            </w:r>
            <w:r w:rsidRPr="003505CE">
              <w:br/>
            </w:r>
          </w:p>
          <w:p w14:paraId="18077E43" w14:textId="77777777" w:rsidR="00DD2328" w:rsidRPr="003505CE" w:rsidRDefault="00DD2328">
            <w:pPr>
              <w:jc w:val="left"/>
            </w:pPr>
          </w:p>
        </w:tc>
      </w:tr>
      <w:tr w:rsidR="00DD2328" w:rsidRPr="003505CE" w14:paraId="190C753D" w14:textId="77777777" w:rsidTr="00DD2328">
        <w:tc>
          <w:tcPr>
            <w:tcW w:w="959" w:type="dxa"/>
            <w:shd w:val="clear" w:color="auto" w:fill="DEFAE0"/>
          </w:tcPr>
          <w:p w14:paraId="3ACF15D0" w14:textId="77777777" w:rsidR="00DD2328" w:rsidRPr="003505CE" w:rsidRDefault="003626D3">
            <w:pPr>
              <w:jc w:val="left"/>
            </w:pPr>
            <w:r w:rsidRPr="003505CE">
              <w:t>4</w:t>
            </w:r>
          </w:p>
        </w:tc>
        <w:tc>
          <w:tcPr>
            <w:tcW w:w="3969" w:type="dxa"/>
            <w:shd w:val="clear" w:color="auto" w:fill="DEFAE0"/>
          </w:tcPr>
          <w:p w14:paraId="3584A700" w14:textId="77777777" w:rsidR="00DD2328" w:rsidRPr="003505CE" w:rsidRDefault="003626D3">
            <w:pPr>
              <w:jc w:val="left"/>
            </w:pPr>
            <w:r w:rsidRPr="003505CE">
              <w:t>Nusiųsti atnaujintus paciento duomenis</w:t>
            </w:r>
          </w:p>
        </w:tc>
        <w:tc>
          <w:tcPr>
            <w:tcW w:w="4926" w:type="dxa"/>
            <w:shd w:val="clear" w:color="auto" w:fill="DEFAE0"/>
          </w:tcPr>
          <w:p w14:paraId="3D078E0E" w14:textId="77777777" w:rsidR="00DD2328" w:rsidRPr="003505CE" w:rsidRDefault="003626D3">
            <w:pPr>
              <w:jc w:val="left"/>
            </w:pPr>
            <w:r w:rsidRPr="003505CE">
              <w:t xml:space="preserve">SPĮ IS pateikia atnaujintą </w:t>
            </w:r>
            <w:proofErr w:type="spellStart"/>
            <w:r w:rsidRPr="003505CE">
              <w:t>Patient</w:t>
            </w:r>
            <w:proofErr w:type="spellEnd"/>
            <w:r w:rsidRPr="003505CE">
              <w:t xml:space="preserve"> resursą. Atnaujinto </w:t>
            </w:r>
            <w:proofErr w:type="spellStart"/>
            <w:r w:rsidRPr="003505CE">
              <w:t>Patient</w:t>
            </w:r>
            <w:proofErr w:type="spellEnd"/>
            <w:r w:rsidRPr="003505CE">
              <w:t xml:space="preserve"> resurso pateikimas atliekamas PUT užklausa į ESPBI IS pacientų duomenų </w:t>
            </w:r>
            <w:proofErr w:type="spellStart"/>
            <w:r w:rsidRPr="003505CE">
              <w:t>Patient</w:t>
            </w:r>
            <w:proofErr w:type="spellEnd"/>
            <w:r w:rsidRPr="003505CE">
              <w:t xml:space="preserve"> integracinį tašką.</w:t>
            </w:r>
          </w:p>
          <w:p w14:paraId="65E18DDE" w14:textId="77777777" w:rsidR="00DD2328" w:rsidRPr="003505CE" w:rsidRDefault="00DD2328">
            <w:pPr>
              <w:jc w:val="left"/>
            </w:pPr>
          </w:p>
        </w:tc>
      </w:tr>
      <w:tr w:rsidR="00DD2328" w:rsidRPr="003505CE" w14:paraId="18948196" w14:textId="77777777" w:rsidTr="00DD2328">
        <w:tc>
          <w:tcPr>
            <w:tcW w:w="959" w:type="dxa"/>
            <w:shd w:val="clear" w:color="auto" w:fill="DEFAE0"/>
          </w:tcPr>
          <w:p w14:paraId="0DFA54BE" w14:textId="77777777" w:rsidR="00DD2328" w:rsidRPr="003505CE" w:rsidRDefault="003626D3">
            <w:pPr>
              <w:jc w:val="left"/>
            </w:pPr>
            <w:r w:rsidRPr="003505CE">
              <w:t>5</w:t>
            </w:r>
          </w:p>
        </w:tc>
        <w:tc>
          <w:tcPr>
            <w:tcW w:w="3969" w:type="dxa"/>
            <w:shd w:val="clear" w:color="auto" w:fill="DEFAE0"/>
          </w:tcPr>
          <w:p w14:paraId="5791BD9C" w14:textId="77777777" w:rsidR="00DD2328" w:rsidRPr="003505CE" w:rsidRDefault="003626D3">
            <w:pPr>
              <w:jc w:val="left"/>
            </w:pPr>
            <w:r w:rsidRPr="003505CE">
              <w:t xml:space="preserve">Atnaujinto </w:t>
            </w:r>
            <w:proofErr w:type="spellStart"/>
            <w:r w:rsidRPr="003505CE">
              <w:t>Patient</w:t>
            </w:r>
            <w:proofErr w:type="spellEnd"/>
            <w:r w:rsidRPr="003505CE">
              <w:t xml:space="preserve"> resurso versija</w:t>
            </w:r>
          </w:p>
        </w:tc>
        <w:tc>
          <w:tcPr>
            <w:tcW w:w="4926" w:type="dxa"/>
            <w:shd w:val="clear" w:color="auto" w:fill="DEFAE0"/>
          </w:tcPr>
          <w:p w14:paraId="0D23F98B" w14:textId="77777777" w:rsidR="00DD2328" w:rsidRPr="003505CE" w:rsidRDefault="003626D3">
            <w:pPr>
              <w:jc w:val="left"/>
            </w:pPr>
            <w:r w:rsidRPr="003505CE">
              <w:t xml:space="preserve">ESPBI IS grąžina nuoroda į atnaujinto </w:t>
            </w:r>
            <w:proofErr w:type="spellStart"/>
            <w:r w:rsidRPr="003505CE">
              <w:t>Patient</w:t>
            </w:r>
            <w:proofErr w:type="spellEnd"/>
            <w:r w:rsidRPr="003505CE">
              <w:t xml:space="preserve"> resurso versiją.</w:t>
            </w:r>
          </w:p>
          <w:p w14:paraId="3829043E" w14:textId="77777777" w:rsidR="00DD2328" w:rsidRPr="003505CE" w:rsidRDefault="00DD2328">
            <w:pPr>
              <w:jc w:val="left"/>
            </w:pPr>
          </w:p>
        </w:tc>
      </w:tr>
    </w:tbl>
    <w:p w14:paraId="143C20C6" w14:textId="77777777" w:rsidR="00DD2328" w:rsidRPr="003505CE" w:rsidRDefault="003626D3" w:rsidP="004A489A">
      <w:pPr>
        <w:pStyle w:val="Heading3"/>
        <w:numPr>
          <w:ilvl w:val="2"/>
          <w:numId w:val="14"/>
        </w:numPr>
      </w:pPr>
      <w:bookmarkStart w:id="2537" w:name="_Toc187399303"/>
      <w:r w:rsidRPr="003505CE">
        <w:t>Paciento tapatybės arba sveikatos draudimo dokumentų keitimas</w:t>
      </w:r>
      <w:bookmarkEnd w:id="2537"/>
    </w:p>
    <w:p w14:paraId="61C21821" w14:textId="77777777" w:rsidR="00DD2328" w:rsidRPr="003505CE" w:rsidRDefault="003626D3">
      <w:pPr>
        <w:ind w:firstLine="720"/>
      </w:pPr>
      <w:r w:rsidRPr="003505CE">
        <w:t>Paciento tapatybės arba sveikatos draudimo dokumentų keitimas yra realizuotas sąveikos scenarijumi pateiktu paveiksle žemiau.</w:t>
      </w:r>
    </w:p>
    <w:p w14:paraId="6E249FC6" w14:textId="77777777" w:rsidR="00DD2328" w:rsidRPr="003505CE" w:rsidRDefault="00DD2328"/>
    <w:p w14:paraId="0E125D74" w14:textId="77777777" w:rsidR="00DD2328" w:rsidRPr="003505CE" w:rsidRDefault="003626D3">
      <w:pPr>
        <w:jc w:val="center"/>
      </w:pPr>
      <w:r w:rsidRPr="003505CE">
        <w:rPr>
          <w:noProof/>
          <w:lang w:val="en-US" w:eastAsia="en-US"/>
        </w:rPr>
        <w:drawing>
          <wp:inline distT="0" distB="0" distL="0" distR="0" wp14:anchorId="3DEF6594" wp14:editId="2418C32C">
            <wp:extent cx="6216650" cy="5129823"/>
            <wp:effectExtent l="0" t="0" r="0" b="0"/>
            <wp:docPr id="1879261956" name="image21.png" descr="1126496226.png"/>
            <wp:cNvGraphicFramePr/>
            <a:graphic xmlns:a="http://schemas.openxmlformats.org/drawingml/2006/main">
              <a:graphicData uri="http://schemas.openxmlformats.org/drawingml/2006/picture">
                <pic:pic xmlns:pic="http://schemas.openxmlformats.org/drawingml/2006/picture">
                  <pic:nvPicPr>
                    <pic:cNvPr id="236" name="image21.png" descr="1126496226.png"/>
                    <pic:cNvPicPr preferRelativeResize="0"/>
                  </pic:nvPicPr>
                  <pic:blipFill>
                    <a:blip r:embed="rId204"/>
                    <a:srcRect/>
                    <a:stretch>
                      <a:fillRect/>
                    </a:stretch>
                  </pic:blipFill>
                  <pic:spPr>
                    <a:xfrm>
                      <a:off x="0" y="0"/>
                      <a:ext cx="6216650" cy="5129823"/>
                    </a:xfrm>
                    <a:prstGeom prst="rect">
                      <a:avLst/>
                    </a:prstGeom>
                    <a:ln/>
                  </pic:spPr>
                </pic:pic>
              </a:graphicData>
            </a:graphic>
          </wp:inline>
        </w:drawing>
      </w:r>
    </w:p>
    <w:p w14:paraId="7197DB9E" w14:textId="77777777" w:rsidR="00DD2328" w:rsidRPr="003505CE" w:rsidRDefault="003626D3">
      <w:pPr>
        <w:jc w:val="center"/>
      </w:pPr>
      <w:r w:rsidRPr="003505CE">
        <w:t>Pav. 35 Paciento tapatybės arba sveikatos draudimo dokumentų keitimas realizavimo sąveikos scenarijus</w:t>
      </w:r>
    </w:p>
    <w:p w14:paraId="69D12A3E" w14:textId="6A1E8C4D" w:rsidR="00BA3829" w:rsidRPr="003505CE" w:rsidRDefault="00BA3829" w:rsidP="00BA3829">
      <w:pPr>
        <w:pStyle w:val="Caption"/>
        <w:keepNext/>
      </w:pPr>
      <w:r w:rsidRPr="003505CE">
        <w:t xml:space="preserve">Lentelė </w:t>
      </w:r>
      <w:fldSimple w:instr=" SEQ Lentelė \* ARABIC ">
        <w:r w:rsidR="00467FCC">
          <w:rPr>
            <w:noProof/>
          </w:rPr>
          <w:t>406</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3273416D" w14:textId="77777777" w:rsidTr="00DD2328">
        <w:tc>
          <w:tcPr>
            <w:tcW w:w="959" w:type="dxa"/>
            <w:shd w:val="clear" w:color="auto" w:fill="DEFAE0"/>
          </w:tcPr>
          <w:p w14:paraId="184E7174" w14:textId="77777777" w:rsidR="00DD2328" w:rsidRPr="003505CE" w:rsidRDefault="003626D3">
            <w:r w:rsidRPr="003505CE">
              <w:t>Eil. Nr.</w:t>
            </w:r>
          </w:p>
        </w:tc>
        <w:tc>
          <w:tcPr>
            <w:tcW w:w="3969" w:type="dxa"/>
            <w:shd w:val="clear" w:color="auto" w:fill="DEFAE0"/>
          </w:tcPr>
          <w:p w14:paraId="14633C52" w14:textId="77777777" w:rsidR="00DD2328" w:rsidRPr="003505CE" w:rsidRDefault="003626D3">
            <w:r w:rsidRPr="003505CE">
              <w:t>Veiksmo pavadinimas</w:t>
            </w:r>
          </w:p>
        </w:tc>
        <w:tc>
          <w:tcPr>
            <w:tcW w:w="4926" w:type="dxa"/>
            <w:shd w:val="clear" w:color="auto" w:fill="DEFAE0"/>
          </w:tcPr>
          <w:p w14:paraId="3E0DCCB6" w14:textId="77777777" w:rsidR="00DD2328" w:rsidRPr="003505CE" w:rsidRDefault="003626D3">
            <w:r w:rsidRPr="003505CE">
              <w:t>Veiksmo aprašymas</w:t>
            </w:r>
          </w:p>
        </w:tc>
      </w:tr>
      <w:tr w:rsidR="00DD2328" w:rsidRPr="003505CE" w14:paraId="4CC456DD" w14:textId="77777777" w:rsidTr="00DD2328">
        <w:tc>
          <w:tcPr>
            <w:tcW w:w="959" w:type="dxa"/>
            <w:shd w:val="clear" w:color="auto" w:fill="DEFAE0"/>
          </w:tcPr>
          <w:p w14:paraId="0AA1CE3D" w14:textId="77777777" w:rsidR="00DD2328" w:rsidRPr="003505CE" w:rsidRDefault="003626D3">
            <w:pPr>
              <w:jc w:val="left"/>
            </w:pPr>
            <w:r w:rsidRPr="003505CE">
              <w:t>1</w:t>
            </w:r>
          </w:p>
        </w:tc>
        <w:tc>
          <w:tcPr>
            <w:tcW w:w="3969" w:type="dxa"/>
            <w:shd w:val="clear" w:color="auto" w:fill="DEFAE0"/>
          </w:tcPr>
          <w:p w14:paraId="7C71B341" w14:textId="77777777" w:rsidR="00DD2328" w:rsidRPr="003505CE" w:rsidRDefault="003626D3">
            <w:pPr>
              <w:jc w:val="left"/>
            </w:pPr>
            <w:r w:rsidRPr="003505CE">
              <w:t>Surasti pacientą</w:t>
            </w:r>
          </w:p>
        </w:tc>
        <w:tc>
          <w:tcPr>
            <w:tcW w:w="4926" w:type="dxa"/>
            <w:shd w:val="clear" w:color="auto" w:fill="DEFAE0"/>
          </w:tcPr>
          <w:p w14:paraId="30F6AE30" w14:textId="77777777" w:rsidR="00DD2328" w:rsidRPr="003505CE" w:rsidRDefault="003626D3">
            <w:pPr>
              <w:jc w:val="left"/>
            </w:pPr>
            <w:r w:rsidRPr="003505CE">
              <w:t xml:space="preserve">GET užklausą į </w:t>
            </w:r>
            <w:proofErr w:type="spellStart"/>
            <w:r w:rsidRPr="003505CE">
              <w:t>Patient</w:t>
            </w:r>
            <w:proofErr w:type="spellEnd"/>
            <w:r w:rsidRPr="003505CE">
              <w:t xml:space="preserve"> integracinį tašką </w:t>
            </w:r>
            <w:proofErr w:type="spellStart"/>
            <w:r w:rsidRPr="003505CE">
              <w:t>Patient</w:t>
            </w:r>
            <w:proofErr w:type="spellEnd"/>
            <w:r w:rsidRPr="003505CE">
              <w:t xml:space="preserve"> resurso paieškai pagal:</w:t>
            </w:r>
            <w:r w:rsidRPr="003505CE">
              <w:br/>
              <w:t>• Asmens kodą - [taško_adresas]/Patient?identifier=http://esveikata.lt/Identifier/PersonalCode|9091762749</w:t>
            </w:r>
            <w:r w:rsidRPr="003505CE">
              <w:br/>
              <w:t>• Vardą ir pavardę - [taško_adresas]/Patient?family:exact=</w:t>
            </w:r>
            <w:r w:rsidR="001D1C2D">
              <w:t>Pavardenis</w:t>
            </w:r>
            <w:r w:rsidRPr="003505CE">
              <w:t>&amp;given:exact=</w:t>
            </w:r>
            <w:r w:rsidR="001D1C2D">
              <w:t>Pavardenis</w:t>
            </w:r>
            <w:r w:rsidRPr="003505CE">
              <w:br/>
              <w:t>• ESI numerį - [taško_adresas]/Patient?identifier=http://esveikata.lt/Identifier/Patient/ESI|12345678</w:t>
            </w:r>
            <w:r w:rsidRPr="003505CE">
              <w:br/>
              <w:t>• FHIR identifikatorių - [</w:t>
            </w:r>
            <w:proofErr w:type="spellStart"/>
            <w:r w:rsidRPr="003505CE">
              <w:t>taško_adresas</w:t>
            </w:r>
            <w:proofErr w:type="spellEnd"/>
            <w:r w:rsidRPr="003505CE">
              <w:t>]/</w:t>
            </w:r>
            <w:proofErr w:type="spellStart"/>
            <w:r w:rsidRPr="003505CE">
              <w:t>Patient</w:t>
            </w:r>
            <w:proofErr w:type="spellEnd"/>
            <w:r w:rsidRPr="003505CE">
              <w:t>?_</w:t>
            </w:r>
            <w:proofErr w:type="spellStart"/>
            <w:r w:rsidRPr="003505CE">
              <w:t>id</w:t>
            </w:r>
            <w:proofErr w:type="spellEnd"/>
            <w:r w:rsidRPr="003505CE">
              <w:t>=1000000577</w:t>
            </w:r>
            <w:r w:rsidRPr="003505CE">
              <w:br/>
            </w:r>
          </w:p>
          <w:p w14:paraId="02853EBC" w14:textId="77777777" w:rsidR="00DD2328" w:rsidRPr="003505CE" w:rsidRDefault="00DD2328">
            <w:pPr>
              <w:jc w:val="left"/>
            </w:pPr>
          </w:p>
        </w:tc>
      </w:tr>
      <w:tr w:rsidR="00DD2328" w:rsidRPr="003505CE" w14:paraId="4985C12D" w14:textId="77777777" w:rsidTr="00DD2328">
        <w:tc>
          <w:tcPr>
            <w:tcW w:w="959" w:type="dxa"/>
            <w:shd w:val="clear" w:color="auto" w:fill="DEFAE0"/>
          </w:tcPr>
          <w:p w14:paraId="23452857" w14:textId="77777777" w:rsidR="00DD2328" w:rsidRPr="003505CE" w:rsidRDefault="003626D3">
            <w:pPr>
              <w:jc w:val="left"/>
            </w:pPr>
            <w:r w:rsidRPr="003505CE">
              <w:t>2</w:t>
            </w:r>
          </w:p>
        </w:tc>
        <w:tc>
          <w:tcPr>
            <w:tcW w:w="3969" w:type="dxa"/>
            <w:shd w:val="clear" w:color="auto" w:fill="DEFAE0"/>
          </w:tcPr>
          <w:p w14:paraId="2F296A19" w14:textId="77777777" w:rsidR="00DD2328" w:rsidRPr="003505CE" w:rsidRDefault="003626D3">
            <w:pPr>
              <w:jc w:val="left"/>
            </w:pPr>
            <w:r w:rsidRPr="003505CE">
              <w:t xml:space="preserve">Rasti </w:t>
            </w:r>
            <w:proofErr w:type="spellStart"/>
            <w:r w:rsidRPr="003505CE">
              <w:t>Patient</w:t>
            </w:r>
            <w:proofErr w:type="spellEnd"/>
            <w:r w:rsidRPr="003505CE">
              <w:t xml:space="preserve"> resursai</w:t>
            </w:r>
          </w:p>
        </w:tc>
        <w:tc>
          <w:tcPr>
            <w:tcW w:w="4926" w:type="dxa"/>
            <w:shd w:val="clear" w:color="auto" w:fill="DEFAE0"/>
          </w:tcPr>
          <w:p w14:paraId="62D80869"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rastais </w:t>
            </w:r>
            <w:proofErr w:type="spellStart"/>
            <w:r w:rsidRPr="003505CE">
              <w:t>Patient</w:t>
            </w:r>
            <w:proofErr w:type="spellEnd"/>
            <w:r w:rsidRPr="003505CE">
              <w:t xml:space="preserve"> resursais.</w:t>
            </w:r>
          </w:p>
          <w:p w14:paraId="14C7A15A" w14:textId="77777777" w:rsidR="00DD2328" w:rsidRPr="003505CE" w:rsidRDefault="00DD2328">
            <w:pPr>
              <w:jc w:val="left"/>
            </w:pPr>
          </w:p>
        </w:tc>
      </w:tr>
      <w:tr w:rsidR="00DD2328" w:rsidRPr="003505CE" w14:paraId="7BD95EE8" w14:textId="77777777" w:rsidTr="00DD2328">
        <w:tc>
          <w:tcPr>
            <w:tcW w:w="959" w:type="dxa"/>
            <w:shd w:val="clear" w:color="auto" w:fill="DEFAE0"/>
          </w:tcPr>
          <w:p w14:paraId="2B50C021" w14:textId="77777777" w:rsidR="00DD2328" w:rsidRPr="003505CE" w:rsidRDefault="003626D3">
            <w:pPr>
              <w:jc w:val="left"/>
            </w:pPr>
            <w:r w:rsidRPr="003505CE">
              <w:t>3</w:t>
            </w:r>
          </w:p>
        </w:tc>
        <w:tc>
          <w:tcPr>
            <w:tcW w:w="3969" w:type="dxa"/>
            <w:shd w:val="clear" w:color="auto" w:fill="DEFAE0"/>
          </w:tcPr>
          <w:p w14:paraId="53E7713A" w14:textId="77777777" w:rsidR="00DD2328" w:rsidRPr="003505CE" w:rsidRDefault="003626D3">
            <w:pPr>
              <w:jc w:val="left"/>
            </w:pPr>
            <w:r w:rsidRPr="003505CE">
              <w:t>Surasti asmens tapatybės ir/arba Europos sveikatos draudimo kortelės duomenis</w:t>
            </w:r>
          </w:p>
        </w:tc>
        <w:tc>
          <w:tcPr>
            <w:tcW w:w="4926" w:type="dxa"/>
            <w:shd w:val="clear" w:color="auto" w:fill="DEFAE0"/>
          </w:tcPr>
          <w:p w14:paraId="70EFA398" w14:textId="77777777" w:rsidR="00DD2328" w:rsidRPr="003505CE" w:rsidRDefault="003626D3">
            <w:pPr>
              <w:jc w:val="left"/>
            </w:pPr>
            <w:r w:rsidRPr="003505CE">
              <w:t xml:space="preserve">Nuorodų į asmens tapatybės bei Europos sveikatos draudimo kortelės dokumentus paieška. Duomenų ieškoma pagal </w:t>
            </w:r>
            <w:proofErr w:type="spellStart"/>
            <w:r w:rsidRPr="003505CE">
              <w:t>Patient</w:t>
            </w:r>
            <w:proofErr w:type="spellEnd"/>
            <w:r w:rsidRPr="003505CE">
              <w:t xml:space="preserve"> resurse gautus </w:t>
            </w:r>
            <w:proofErr w:type="spellStart"/>
            <w:r w:rsidRPr="003505CE">
              <w:t>identityDocument</w:t>
            </w:r>
            <w:proofErr w:type="spellEnd"/>
            <w:r w:rsidRPr="003505CE">
              <w:t xml:space="preserve"> ir </w:t>
            </w:r>
            <w:proofErr w:type="spellStart"/>
            <w:r w:rsidRPr="003505CE">
              <w:t>insuranceDocument</w:t>
            </w:r>
            <w:proofErr w:type="spellEnd"/>
            <w:r w:rsidRPr="003505CE">
              <w:t xml:space="preserve"> identifikatorius. Užklausos pavyzdys: [</w:t>
            </w:r>
            <w:proofErr w:type="spellStart"/>
            <w:r w:rsidRPr="003505CE">
              <w:t>taško_adresas</w:t>
            </w:r>
            <w:proofErr w:type="spellEnd"/>
            <w:r w:rsidRPr="003505CE">
              <w:t>]/</w:t>
            </w:r>
            <w:proofErr w:type="spellStart"/>
            <w:r w:rsidRPr="003505CE">
              <w:t>DocumentReference</w:t>
            </w:r>
            <w:proofErr w:type="spellEnd"/>
            <w:r w:rsidRPr="003505CE">
              <w:t>/123456789</w:t>
            </w:r>
          </w:p>
          <w:p w14:paraId="34640325" w14:textId="77777777" w:rsidR="00DD2328" w:rsidRPr="003505CE" w:rsidRDefault="00DD2328">
            <w:pPr>
              <w:jc w:val="left"/>
            </w:pPr>
          </w:p>
        </w:tc>
      </w:tr>
      <w:tr w:rsidR="00DD2328" w:rsidRPr="003505CE" w14:paraId="27EB10D2" w14:textId="77777777" w:rsidTr="00DD2328">
        <w:tc>
          <w:tcPr>
            <w:tcW w:w="959" w:type="dxa"/>
            <w:shd w:val="clear" w:color="auto" w:fill="DEFAE0"/>
          </w:tcPr>
          <w:p w14:paraId="5D1ADA86" w14:textId="77777777" w:rsidR="00DD2328" w:rsidRPr="003505CE" w:rsidRDefault="003626D3">
            <w:pPr>
              <w:jc w:val="left"/>
            </w:pPr>
            <w:r w:rsidRPr="003505CE">
              <w:t>4</w:t>
            </w:r>
          </w:p>
        </w:tc>
        <w:tc>
          <w:tcPr>
            <w:tcW w:w="3969" w:type="dxa"/>
            <w:shd w:val="clear" w:color="auto" w:fill="DEFAE0"/>
          </w:tcPr>
          <w:p w14:paraId="6A3E246A" w14:textId="77777777" w:rsidR="00DD2328" w:rsidRPr="003505CE" w:rsidRDefault="003626D3">
            <w:pPr>
              <w:jc w:val="left"/>
            </w:pPr>
            <w:proofErr w:type="spellStart"/>
            <w:r w:rsidRPr="003505CE">
              <w:t>DocumentReference</w:t>
            </w:r>
            <w:proofErr w:type="spellEnd"/>
            <w:r w:rsidRPr="003505CE">
              <w:t xml:space="preserve"> resursas</w:t>
            </w:r>
          </w:p>
        </w:tc>
        <w:tc>
          <w:tcPr>
            <w:tcW w:w="4926" w:type="dxa"/>
            <w:shd w:val="clear" w:color="auto" w:fill="DEFAE0"/>
          </w:tcPr>
          <w:p w14:paraId="6D07D943" w14:textId="77777777" w:rsidR="00DD2328" w:rsidRPr="003505CE" w:rsidRDefault="003626D3">
            <w:pPr>
              <w:jc w:val="left"/>
            </w:pPr>
            <w:proofErr w:type="spellStart"/>
            <w:r w:rsidRPr="003505CE">
              <w:t>DocumentReference</w:t>
            </w:r>
            <w:proofErr w:type="spellEnd"/>
            <w:r w:rsidRPr="003505CE">
              <w:t xml:space="preserve"> resursas aprašantis paciento asmens tapatybės ir/arba Europos sveikatos draudimo kortelės duomenis.</w:t>
            </w:r>
          </w:p>
          <w:p w14:paraId="6126C89D" w14:textId="77777777" w:rsidR="00DD2328" w:rsidRPr="003505CE" w:rsidRDefault="00DD2328">
            <w:pPr>
              <w:jc w:val="left"/>
            </w:pPr>
          </w:p>
        </w:tc>
      </w:tr>
      <w:tr w:rsidR="00DD2328" w:rsidRPr="003505CE" w14:paraId="3D55CA81" w14:textId="77777777" w:rsidTr="00DD2328">
        <w:tc>
          <w:tcPr>
            <w:tcW w:w="959" w:type="dxa"/>
            <w:shd w:val="clear" w:color="auto" w:fill="DEFAE0"/>
          </w:tcPr>
          <w:p w14:paraId="7FF0FD56" w14:textId="77777777" w:rsidR="00DD2328" w:rsidRPr="003505CE" w:rsidRDefault="003626D3">
            <w:pPr>
              <w:jc w:val="left"/>
            </w:pPr>
            <w:r w:rsidRPr="003505CE">
              <w:t>5</w:t>
            </w:r>
          </w:p>
        </w:tc>
        <w:tc>
          <w:tcPr>
            <w:tcW w:w="3969" w:type="dxa"/>
            <w:shd w:val="clear" w:color="auto" w:fill="DEFAE0"/>
          </w:tcPr>
          <w:p w14:paraId="5B33BD28" w14:textId="77777777" w:rsidR="00DD2328" w:rsidRPr="003505CE" w:rsidRDefault="003626D3">
            <w:pPr>
              <w:jc w:val="left"/>
            </w:pPr>
            <w:r w:rsidRPr="003505CE">
              <w:t xml:space="preserve">Atnaujinti </w:t>
            </w:r>
            <w:proofErr w:type="spellStart"/>
            <w:r w:rsidRPr="003505CE">
              <w:t>DocumentReference</w:t>
            </w:r>
            <w:proofErr w:type="spellEnd"/>
            <w:r w:rsidRPr="003505CE">
              <w:t xml:space="preserve"> nurodant reikiamus duomenis</w:t>
            </w:r>
          </w:p>
        </w:tc>
        <w:tc>
          <w:tcPr>
            <w:tcW w:w="4926" w:type="dxa"/>
            <w:shd w:val="clear" w:color="auto" w:fill="DEFAE0"/>
          </w:tcPr>
          <w:p w14:paraId="6AEC9D8A" w14:textId="77777777" w:rsidR="00DD2328" w:rsidRPr="003505CE" w:rsidRDefault="003626D3">
            <w:pPr>
              <w:jc w:val="left"/>
            </w:pPr>
            <w:r w:rsidRPr="003505CE">
              <w:t>SPĮ IS atnaujina pasirinktam pacientui priklausančias nuorodas į dokumentus reikiamais duomenimis. Atnaujinami duomens pateikiami prieduose dokumento paciento_duomenu_atnaujinimas.docx skyriuose:</w:t>
            </w:r>
            <w:r w:rsidRPr="003505CE">
              <w:br/>
              <w:t>• Sveikatos draudimo dokumentų duomenų keitimas</w:t>
            </w:r>
            <w:r w:rsidRPr="003505CE">
              <w:br/>
              <w:t>• Asmens tapatybę patvirtinančio dokumento duomenų keitimas</w:t>
            </w:r>
            <w:r w:rsidRPr="003505CE">
              <w:br/>
            </w:r>
          </w:p>
          <w:p w14:paraId="1264BA8F" w14:textId="77777777" w:rsidR="00DD2328" w:rsidRPr="003505CE" w:rsidRDefault="00DD2328">
            <w:pPr>
              <w:jc w:val="left"/>
            </w:pPr>
          </w:p>
        </w:tc>
      </w:tr>
      <w:tr w:rsidR="00DD2328" w:rsidRPr="003505CE" w14:paraId="51959C2C" w14:textId="77777777" w:rsidTr="00DD2328">
        <w:tc>
          <w:tcPr>
            <w:tcW w:w="959" w:type="dxa"/>
            <w:shd w:val="clear" w:color="auto" w:fill="DEFAE0"/>
          </w:tcPr>
          <w:p w14:paraId="1F468670" w14:textId="77777777" w:rsidR="00DD2328" w:rsidRPr="003505CE" w:rsidRDefault="003626D3">
            <w:pPr>
              <w:jc w:val="left"/>
            </w:pPr>
            <w:r w:rsidRPr="003505CE">
              <w:t>6</w:t>
            </w:r>
          </w:p>
        </w:tc>
        <w:tc>
          <w:tcPr>
            <w:tcW w:w="3969" w:type="dxa"/>
            <w:shd w:val="clear" w:color="auto" w:fill="DEFAE0"/>
          </w:tcPr>
          <w:p w14:paraId="6FA04CC7" w14:textId="77777777" w:rsidR="00DD2328" w:rsidRPr="003505CE" w:rsidRDefault="003626D3">
            <w:pPr>
              <w:jc w:val="left"/>
            </w:pPr>
            <w:r w:rsidRPr="003505CE">
              <w:t xml:space="preserve">Nusiųsti </w:t>
            </w:r>
            <w:proofErr w:type="spellStart"/>
            <w:r w:rsidRPr="003505CE">
              <w:t>DocumentReference</w:t>
            </w:r>
            <w:proofErr w:type="spellEnd"/>
            <w:r w:rsidRPr="003505CE">
              <w:t xml:space="preserve"> duomenis</w:t>
            </w:r>
          </w:p>
        </w:tc>
        <w:tc>
          <w:tcPr>
            <w:tcW w:w="4926" w:type="dxa"/>
            <w:shd w:val="clear" w:color="auto" w:fill="DEFAE0"/>
          </w:tcPr>
          <w:p w14:paraId="73AE632E" w14:textId="77777777" w:rsidR="00DD2328" w:rsidRPr="003505CE" w:rsidRDefault="003626D3">
            <w:pPr>
              <w:jc w:val="left"/>
            </w:pPr>
            <w:r w:rsidRPr="003505CE">
              <w:t xml:space="preserve">SPĮ IS siunčia atnaujintą </w:t>
            </w:r>
            <w:proofErr w:type="spellStart"/>
            <w:r w:rsidRPr="003505CE">
              <w:t>DocumentReference</w:t>
            </w:r>
            <w:proofErr w:type="spellEnd"/>
            <w:r w:rsidRPr="003505CE">
              <w:t xml:space="preserve"> resursą (naudodama PUT užklausą) į ESPBI IS nuorodų į dokumentus (</w:t>
            </w:r>
            <w:proofErr w:type="spellStart"/>
            <w:r w:rsidRPr="003505CE">
              <w:t>DocumentReference</w:t>
            </w:r>
            <w:proofErr w:type="spellEnd"/>
            <w:r w:rsidRPr="003505CE">
              <w:t>) integracinį tašką.</w:t>
            </w:r>
          </w:p>
          <w:p w14:paraId="041FC357" w14:textId="77777777" w:rsidR="00DD2328" w:rsidRPr="003505CE" w:rsidRDefault="00DD2328">
            <w:pPr>
              <w:jc w:val="left"/>
            </w:pPr>
          </w:p>
        </w:tc>
      </w:tr>
      <w:tr w:rsidR="00DD2328" w:rsidRPr="003505CE" w14:paraId="32461C3C" w14:textId="77777777" w:rsidTr="00DD2328">
        <w:tc>
          <w:tcPr>
            <w:tcW w:w="959" w:type="dxa"/>
            <w:shd w:val="clear" w:color="auto" w:fill="DEFAE0"/>
          </w:tcPr>
          <w:p w14:paraId="73952D55" w14:textId="77777777" w:rsidR="00DD2328" w:rsidRPr="003505CE" w:rsidRDefault="003626D3">
            <w:pPr>
              <w:jc w:val="left"/>
            </w:pPr>
            <w:r w:rsidRPr="003505CE">
              <w:t>7</w:t>
            </w:r>
          </w:p>
        </w:tc>
        <w:tc>
          <w:tcPr>
            <w:tcW w:w="3969" w:type="dxa"/>
            <w:shd w:val="clear" w:color="auto" w:fill="DEFAE0"/>
          </w:tcPr>
          <w:p w14:paraId="3CF8FE8E" w14:textId="77777777" w:rsidR="00DD2328" w:rsidRPr="003505CE" w:rsidRDefault="003626D3">
            <w:pPr>
              <w:jc w:val="left"/>
            </w:pPr>
            <w:r w:rsidRPr="003505CE">
              <w:t xml:space="preserve">Atnaujinto </w:t>
            </w:r>
            <w:proofErr w:type="spellStart"/>
            <w:r w:rsidRPr="003505CE">
              <w:t>DocumentReference</w:t>
            </w:r>
            <w:proofErr w:type="spellEnd"/>
            <w:r w:rsidRPr="003505CE">
              <w:t xml:space="preserve"> resurso versija</w:t>
            </w:r>
          </w:p>
        </w:tc>
        <w:tc>
          <w:tcPr>
            <w:tcW w:w="4926" w:type="dxa"/>
            <w:shd w:val="clear" w:color="auto" w:fill="DEFAE0"/>
          </w:tcPr>
          <w:p w14:paraId="374A5DFC" w14:textId="77777777" w:rsidR="00DD2328" w:rsidRPr="003505CE" w:rsidRDefault="003626D3">
            <w:pPr>
              <w:jc w:val="left"/>
            </w:pPr>
            <w:r w:rsidRPr="003505CE">
              <w:t xml:space="preserve">ESPBI IS grąžina nuoroda į atnaujinto </w:t>
            </w:r>
            <w:proofErr w:type="spellStart"/>
            <w:r w:rsidRPr="003505CE">
              <w:t>DocumentReference</w:t>
            </w:r>
            <w:proofErr w:type="spellEnd"/>
            <w:r w:rsidRPr="003505CE">
              <w:t xml:space="preserve"> resurso versiją.</w:t>
            </w:r>
          </w:p>
          <w:p w14:paraId="3B046291" w14:textId="77777777" w:rsidR="00DD2328" w:rsidRPr="003505CE" w:rsidRDefault="00DD2328">
            <w:pPr>
              <w:jc w:val="left"/>
            </w:pPr>
          </w:p>
        </w:tc>
      </w:tr>
      <w:tr w:rsidR="00DD2328" w:rsidRPr="003505CE" w14:paraId="12BE300A" w14:textId="77777777" w:rsidTr="00DD2328">
        <w:tc>
          <w:tcPr>
            <w:tcW w:w="959" w:type="dxa"/>
            <w:shd w:val="clear" w:color="auto" w:fill="DEFAE0"/>
          </w:tcPr>
          <w:p w14:paraId="46B5EF2E" w14:textId="77777777" w:rsidR="00DD2328" w:rsidRPr="003505CE" w:rsidRDefault="003626D3">
            <w:pPr>
              <w:jc w:val="left"/>
            </w:pPr>
            <w:r w:rsidRPr="003505CE">
              <w:t>8</w:t>
            </w:r>
          </w:p>
        </w:tc>
        <w:tc>
          <w:tcPr>
            <w:tcW w:w="3969" w:type="dxa"/>
            <w:shd w:val="clear" w:color="auto" w:fill="DEFAE0"/>
          </w:tcPr>
          <w:p w14:paraId="4CA59931" w14:textId="77777777" w:rsidR="00DD2328" w:rsidRPr="003505CE" w:rsidRDefault="003626D3">
            <w:pPr>
              <w:jc w:val="left"/>
            </w:pPr>
            <w:r w:rsidRPr="003505CE">
              <w:t xml:space="preserve">Atnaujinti </w:t>
            </w:r>
            <w:proofErr w:type="spellStart"/>
            <w:r w:rsidRPr="003505CE">
              <w:t>Patient</w:t>
            </w:r>
            <w:proofErr w:type="spellEnd"/>
            <w:r w:rsidRPr="003505CE">
              <w:t xml:space="preserve"> nurodant reikiamus duomenis</w:t>
            </w:r>
          </w:p>
        </w:tc>
        <w:tc>
          <w:tcPr>
            <w:tcW w:w="4926" w:type="dxa"/>
            <w:shd w:val="clear" w:color="auto" w:fill="DEFAE0"/>
          </w:tcPr>
          <w:p w14:paraId="07F2D2B5" w14:textId="77777777" w:rsidR="00DD2328" w:rsidRPr="003505CE" w:rsidRDefault="003626D3">
            <w:pPr>
              <w:jc w:val="left"/>
            </w:pPr>
            <w:r w:rsidRPr="003505CE">
              <w:t xml:space="preserve">SPĮ IS atnaujina </w:t>
            </w:r>
            <w:proofErr w:type="spellStart"/>
            <w:r w:rsidRPr="003505CE">
              <w:t>Patient</w:t>
            </w:r>
            <w:proofErr w:type="spellEnd"/>
            <w:r w:rsidRPr="003505CE">
              <w:t xml:space="preserve"> (kurio dokumentai buvo atnaujinti) resursą pasikeitusiomis nuorodomis į asmens tapatybės ir/arba sveikatos draudimo dokumentus. Atnaujinami duomens pateikiami skyriuje "</w:t>
            </w:r>
            <w:proofErr w:type="spellStart"/>
            <w:r w:rsidRPr="003505CE">
              <w:t>Patient</w:t>
            </w:r>
            <w:proofErr w:type="spellEnd"/>
            <w:r w:rsidRPr="003505CE">
              <w:t xml:space="preserve"> resurso susijusių dokumentų nuorodų atnaujinimas" prieduose paciento_duomenu_atnaujinimas.docx dokumente.</w:t>
            </w:r>
          </w:p>
          <w:p w14:paraId="098A1E6F" w14:textId="77777777" w:rsidR="00DD2328" w:rsidRPr="003505CE" w:rsidRDefault="00DD2328">
            <w:pPr>
              <w:jc w:val="left"/>
            </w:pPr>
          </w:p>
        </w:tc>
      </w:tr>
      <w:tr w:rsidR="00DD2328" w:rsidRPr="003505CE" w14:paraId="3705B55A" w14:textId="77777777" w:rsidTr="00DD2328">
        <w:tc>
          <w:tcPr>
            <w:tcW w:w="959" w:type="dxa"/>
            <w:shd w:val="clear" w:color="auto" w:fill="DEFAE0"/>
          </w:tcPr>
          <w:p w14:paraId="2545AD73" w14:textId="77777777" w:rsidR="00DD2328" w:rsidRPr="003505CE" w:rsidRDefault="003626D3">
            <w:pPr>
              <w:jc w:val="left"/>
            </w:pPr>
            <w:r w:rsidRPr="003505CE">
              <w:t>9</w:t>
            </w:r>
          </w:p>
        </w:tc>
        <w:tc>
          <w:tcPr>
            <w:tcW w:w="3969" w:type="dxa"/>
            <w:shd w:val="clear" w:color="auto" w:fill="DEFAE0"/>
          </w:tcPr>
          <w:p w14:paraId="7D1BE8FE" w14:textId="77777777" w:rsidR="00DD2328" w:rsidRPr="003505CE" w:rsidRDefault="003626D3">
            <w:pPr>
              <w:jc w:val="left"/>
            </w:pPr>
            <w:r w:rsidRPr="003505CE">
              <w:t>Nusiųsti atnaujintus paciento duomenis</w:t>
            </w:r>
          </w:p>
        </w:tc>
        <w:tc>
          <w:tcPr>
            <w:tcW w:w="4926" w:type="dxa"/>
            <w:shd w:val="clear" w:color="auto" w:fill="DEFAE0"/>
          </w:tcPr>
          <w:p w14:paraId="32C65EC5" w14:textId="77777777" w:rsidR="00DD2328" w:rsidRPr="003505CE" w:rsidRDefault="003626D3">
            <w:pPr>
              <w:jc w:val="left"/>
            </w:pPr>
            <w:r w:rsidRPr="003505CE">
              <w:t xml:space="preserve">SPĮ IS siunčia atnaujintą </w:t>
            </w:r>
            <w:proofErr w:type="spellStart"/>
            <w:r w:rsidRPr="003505CE">
              <w:t>Patient</w:t>
            </w:r>
            <w:proofErr w:type="spellEnd"/>
            <w:r w:rsidRPr="003505CE">
              <w:t xml:space="preserve"> resursą PUT užklausa į ESPBI IS pacientų (</w:t>
            </w:r>
            <w:proofErr w:type="spellStart"/>
            <w:r w:rsidRPr="003505CE">
              <w:t>Patient</w:t>
            </w:r>
            <w:proofErr w:type="spellEnd"/>
            <w:r w:rsidRPr="003505CE">
              <w:t>) duomenų integracinį tašką.</w:t>
            </w:r>
          </w:p>
          <w:p w14:paraId="7F2E8733" w14:textId="77777777" w:rsidR="00DD2328" w:rsidRPr="003505CE" w:rsidRDefault="00DD2328">
            <w:pPr>
              <w:jc w:val="left"/>
            </w:pPr>
          </w:p>
        </w:tc>
      </w:tr>
      <w:tr w:rsidR="00DD2328" w:rsidRPr="003505CE" w14:paraId="068B15A2" w14:textId="77777777" w:rsidTr="00DD2328">
        <w:tc>
          <w:tcPr>
            <w:tcW w:w="959" w:type="dxa"/>
            <w:shd w:val="clear" w:color="auto" w:fill="DEFAE0"/>
          </w:tcPr>
          <w:p w14:paraId="710B010E" w14:textId="77777777" w:rsidR="00DD2328" w:rsidRPr="003505CE" w:rsidRDefault="003626D3">
            <w:pPr>
              <w:jc w:val="left"/>
            </w:pPr>
            <w:r w:rsidRPr="003505CE">
              <w:t>10</w:t>
            </w:r>
          </w:p>
        </w:tc>
        <w:tc>
          <w:tcPr>
            <w:tcW w:w="3969" w:type="dxa"/>
            <w:shd w:val="clear" w:color="auto" w:fill="DEFAE0"/>
          </w:tcPr>
          <w:p w14:paraId="4E345B3D" w14:textId="77777777" w:rsidR="00DD2328" w:rsidRPr="003505CE" w:rsidRDefault="003626D3">
            <w:pPr>
              <w:jc w:val="left"/>
            </w:pPr>
            <w:r w:rsidRPr="003505CE">
              <w:t xml:space="preserve">Atnaujinto </w:t>
            </w:r>
            <w:proofErr w:type="spellStart"/>
            <w:r w:rsidRPr="003505CE">
              <w:t>Patient</w:t>
            </w:r>
            <w:proofErr w:type="spellEnd"/>
            <w:r w:rsidRPr="003505CE">
              <w:t xml:space="preserve"> resurso versija</w:t>
            </w:r>
          </w:p>
        </w:tc>
        <w:tc>
          <w:tcPr>
            <w:tcW w:w="4926" w:type="dxa"/>
            <w:shd w:val="clear" w:color="auto" w:fill="DEFAE0"/>
          </w:tcPr>
          <w:p w14:paraId="499D1564" w14:textId="77777777" w:rsidR="00DD2328" w:rsidRPr="003505CE" w:rsidRDefault="003626D3">
            <w:pPr>
              <w:jc w:val="left"/>
            </w:pPr>
            <w:r w:rsidRPr="003505CE">
              <w:t xml:space="preserve">ESPBI IS grąžina nuoroda į atnaujinto </w:t>
            </w:r>
            <w:proofErr w:type="spellStart"/>
            <w:r w:rsidRPr="003505CE">
              <w:t>Patient</w:t>
            </w:r>
            <w:proofErr w:type="spellEnd"/>
            <w:r w:rsidRPr="003505CE">
              <w:t xml:space="preserve"> resurso versiją.</w:t>
            </w:r>
          </w:p>
          <w:p w14:paraId="2A4A7C30" w14:textId="77777777" w:rsidR="00DD2328" w:rsidRPr="003505CE" w:rsidRDefault="00DD2328">
            <w:pPr>
              <w:jc w:val="left"/>
            </w:pPr>
          </w:p>
        </w:tc>
      </w:tr>
    </w:tbl>
    <w:p w14:paraId="20C99350" w14:textId="77777777" w:rsidR="00DD2328" w:rsidRPr="003505CE" w:rsidRDefault="00050C9E" w:rsidP="004A489A">
      <w:pPr>
        <w:pStyle w:val="Heading3"/>
        <w:numPr>
          <w:ilvl w:val="2"/>
          <w:numId w:val="14"/>
        </w:numPr>
      </w:pPr>
      <w:r>
        <w:t xml:space="preserve"> </w:t>
      </w:r>
      <w:bookmarkStart w:id="2538" w:name="_Toc187399304"/>
      <w:r w:rsidR="003626D3" w:rsidRPr="003505CE">
        <w:t>Susijusių dokumentų paieška</w:t>
      </w:r>
      <w:bookmarkEnd w:id="2538"/>
    </w:p>
    <w:p w14:paraId="70252506" w14:textId="77777777" w:rsidR="00DD2328" w:rsidRPr="003505CE" w:rsidRDefault="003626D3">
      <w:pPr>
        <w:ind w:firstLine="720"/>
      </w:pPr>
      <w:r w:rsidRPr="003505CE">
        <w:t>Susijusių dokumentų paieška yra realizuota sąveikos scenarijumi pateiktu paveiksle žemiau.</w:t>
      </w:r>
    </w:p>
    <w:p w14:paraId="5C0A4386" w14:textId="77777777" w:rsidR="00DD2328" w:rsidRPr="003505CE" w:rsidRDefault="00DD2328"/>
    <w:p w14:paraId="10CD5EB3" w14:textId="77777777" w:rsidR="00DD2328" w:rsidRPr="003505CE" w:rsidRDefault="003626D3">
      <w:pPr>
        <w:jc w:val="center"/>
      </w:pPr>
      <w:r w:rsidRPr="003505CE">
        <w:rPr>
          <w:noProof/>
          <w:lang w:val="en-US" w:eastAsia="en-US"/>
        </w:rPr>
        <w:drawing>
          <wp:inline distT="0" distB="0" distL="0" distR="0" wp14:anchorId="650431BE" wp14:editId="6CF54027">
            <wp:extent cx="6216650" cy="3802699"/>
            <wp:effectExtent l="0" t="0" r="0" b="0"/>
            <wp:docPr id="1879261957" name="image23.png" descr="1052283502.png"/>
            <wp:cNvGraphicFramePr/>
            <a:graphic xmlns:a="http://schemas.openxmlformats.org/drawingml/2006/main">
              <a:graphicData uri="http://schemas.openxmlformats.org/drawingml/2006/picture">
                <pic:pic xmlns:pic="http://schemas.openxmlformats.org/drawingml/2006/picture">
                  <pic:nvPicPr>
                    <pic:cNvPr id="237" name="image23.png" descr="1052283502.png"/>
                    <pic:cNvPicPr preferRelativeResize="0"/>
                  </pic:nvPicPr>
                  <pic:blipFill>
                    <a:blip r:embed="rId205"/>
                    <a:srcRect/>
                    <a:stretch>
                      <a:fillRect/>
                    </a:stretch>
                  </pic:blipFill>
                  <pic:spPr>
                    <a:xfrm>
                      <a:off x="0" y="0"/>
                      <a:ext cx="6216650" cy="3802699"/>
                    </a:xfrm>
                    <a:prstGeom prst="rect">
                      <a:avLst/>
                    </a:prstGeom>
                    <a:ln/>
                  </pic:spPr>
                </pic:pic>
              </a:graphicData>
            </a:graphic>
          </wp:inline>
        </w:drawing>
      </w:r>
    </w:p>
    <w:p w14:paraId="31B6A589" w14:textId="77777777" w:rsidR="00DD2328" w:rsidRPr="003505CE" w:rsidRDefault="003626D3" w:rsidP="00BA3829">
      <w:pPr>
        <w:jc w:val="center"/>
        <w:rPr>
          <w:rFonts w:cs="Arial"/>
          <w:b/>
          <w:color w:val="000000"/>
          <w:sz w:val="18"/>
          <w:szCs w:val="18"/>
        </w:rPr>
      </w:pPr>
      <w:r w:rsidRPr="003505CE">
        <w:t>Pav. 36 Susijusių dokumentų paieška realizavimo sąveikos scenarijus</w:t>
      </w:r>
    </w:p>
    <w:p w14:paraId="46F94E90" w14:textId="5FABA1A1" w:rsidR="00BA3829" w:rsidRPr="003505CE" w:rsidRDefault="00BA3829" w:rsidP="00BA3829">
      <w:pPr>
        <w:pStyle w:val="Caption"/>
        <w:keepNext/>
      </w:pPr>
      <w:r w:rsidRPr="003505CE">
        <w:t xml:space="preserve">Lentelė </w:t>
      </w:r>
      <w:fldSimple w:instr=" SEQ Lentelė \* ARABIC ">
        <w:r w:rsidR="00467FCC">
          <w:rPr>
            <w:noProof/>
          </w:rPr>
          <w:t>407</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3DB01622" w14:textId="77777777" w:rsidTr="00DD2328">
        <w:tc>
          <w:tcPr>
            <w:tcW w:w="959" w:type="dxa"/>
            <w:shd w:val="clear" w:color="auto" w:fill="DEFAE0"/>
          </w:tcPr>
          <w:p w14:paraId="6547C353" w14:textId="77777777" w:rsidR="00DD2328" w:rsidRPr="003505CE" w:rsidRDefault="003626D3">
            <w:r w:rsidRPr="003505CE">
              <w:t>Eil. Nr.</w:t>
            </w:r>
          </w:p>
        </w:tc>
        <w:tc>
          <w:tcPr>
            <w:tcW w:w="3969" w:type="dxa"/>
            <w:shd w:val="clear" w:color="auto" w:fill="DEFAE0"/>
          </w:tcPr>
          <w:p w14:paraId="0D1D3F44" w14:textId="77777777" w:rsidR="00DD2328" w:rsidRPr="003505CE" w:rsidRDefault="003626D3">
            <w:r w:rsidRPr="003505CE">
              <w:t>Veiksmo pavadinimas</w:t>
            </w:r>
          </w:p>
        </w:tc>
        <w:tc>
          <w:tcPr>
            <w:tcW w:w="4926" w:type="dxa"/>
            <w:shd w:val="clear" w:color="auto" w:fill="DEFAE0"/>
          </w:tcPr>
          <w:p w14:paraId="3610CDB3" w14:textId="77777777" w:rsidR="00DD2328" w:rsidRPr="003505CE" w:rsidRDefault="003626D3">
            <w:r w:rsidRPr="003505CE">
              <w:t>Veiksmo aprašymas</w:t>
            </w:r>
          </w:p>
        </w:tc>
      </w:tr>
      <w:tr w:rsidR="00DD2328" w:rsidRPr="003505CE" w14:paraId="0C44E8EC" w14:textId="77777777" w:rsidTr="00DD2328">
        <w:tc>
          <w:tcPr>
            <w:tcW w:w="959" w:type="dxa"/>
            <w:shd w:val="clear" w:color="auto" w:fill="DEFAE0"/>
          </w:tcPr>
          <w:p w14:paraId="274DE27B" w14:textId="77777777" w:rsidR="00DD2328" w:rsidRPr="003505CE" w:rsidRDefault="003626D3">
            <w:pPr>
              <w:jc w:val="left"/>
            </w:pPr>
            <w:r w:rsidRPr="003505CE">
              <w:t>1</w:t>
            </w:r>
          </w:p>
        </w:tc>
        <w:tc>
          <w:tcPr>
            <w:tcW w:w="3969" w:type="dxa"/>
            <w:shd w:val="clear" w:color="auto" w:fill="DEFAE0"/>
          </w:tcPr>
          <w:p w14:paraId="71F65123" w14:textId="77777777" w:rsidR="00DD2328" w:rsidRPr="003505CE" w:rsidRDefault="003626D3">
            <w:pPr>
              <w:jc w:val="left"/>
            </w:pPr>
            <w:r w:rsidRPr="003505CE">
              <w:t>Ieškoti dokumentų pagal skyrimo duomenis</w:t>
            </w:r>
          </w:p>
        </w:tc>
        <w:tc>
          <w:tcPr>
            <w:tcW w:w="4926" w:type="dxa"/>
            <w:shd w:val="clear" w:color="auto" w:fill="DEFAE0"/>
          </w:tcPr>
          <w:p w14:paraId="11939E5C" w14:textId="77777777" w:rsidR="00DD2328" w:rsidRPr="003505CE" w:rsidRDefault="003626D3">
            <w:pPr>
              <w:jc w:val="left"/>
            </w:pPr>
            <w:r w:rsidRPr="003505CE">
              <w:t xml:space="preserve">Dokumentai yra siejami tarpusavyje naudojant tą patį skyrimo </w:t>
            </w:r>
            <w:proofErr w:type="spellStart"/>
            <w:r w:rsidRPr="003505CE">
              <w:t>Order</w:t>
            </w:r>
            <w:proofErr w:type="spellEnd"/>
            <w:r w:rsidRPr="003505CE">
              <w:t xml:space="preserve"> resursą. Pavyzdžiui susiję dokumentai E027 ir E027-ats turės tą patį </w:t>
            </w:r>
            <w:proofErr w:type="spellStart"/>
            <w:r w:rsidRPr="003505CE">
              <w:t>Order</w:t>
            </w:r>
            <w:proofErr w:type="spellEnd"/>
            <w:r w:rsidRPr="003505CE">
              <w:t xml:space="preserve"> resursą. Dokumentuose </w:t>
            </w:r>
            <w:proofErr w:type="spellStart"/>
            <w:r w:rsidRPr="003505CE">
              <w:t>Order</w:t>
            </w:r>
            <w:proofErr w:type="spellEnd"/>
            <w:r w:rsidRPr="003505CE">
              <w:t xml:space="preserve"> resursas yra pasiekiamas iš kompozicijos sekcijos </w:t>
            </w:r>
            <w:proofErr w:type="spellStart"/>
            <w:r w:rsidRPr="003505CE">
              <w:t>Composition.section</w:t>
            </w:r>
            <w:proofErr w:type="spellEnd"/>
            <w:r w:rsidRPr="003505CE">
              <w:t>[57139-8] nuorodos. Pavyzdinė užklausa: [</w:t>
            </w:r>
            <w:proofErr w:type="spellStart"/>
            <w:r w:rsidRPr="003505CE">
              <w:t>taško_adresas</w:t>
            </w:r>
            <w:proofErr w:type="spellEnd"/>
            <w:r w:rsidRPr="003505CE">
              <w:t>]/</w:t>
            </w:r>
            <w:proofErr w:type="spellStart"/>
            <w:r w:rsidRPr="003505CE">
              <w:t>Composition?section-content:Order</w:t>
            </w:r>
            <w:proofErr w:type="spellEnd"/>
            <w:r w:rsidRPr="003505CE">
              <w:t>=123456789</w:t>
            </w:r>
          </w:p>
          <w:p w14:paraId="672EDF99" w14:textId="77777777" w:rsidR="00DD2328" w:rsidRPr="003505CE" w:rsidRDefault="00DD2328">
            <w:pPr>
              <w:jc w:val="left"/>
            </w:pPr>
          </w:p>
        </w:tc>
      </w:tr>
      <w:tr w:rsidR="00DD2328" w:rsidRPr="003505CE" w14:paraId="59AF0A0F" w14:textId="77777777" w:rsidTr="00DD2328">
        <w:tc>
          <w:tcPr>
            <w:tcW w:w="959" w:type="dxa"/>
            <w:shd w:val="clear" w:color="auto" w:fill="DEFAE0"/>
          </w:tcPr>
          <w:p w14:paraId="4AA84E45" w14:textId="77777777" w:rsidR="00DD2328" w:rsidRPr="003505CE" w:rsidRDefault="003626D3">
            <w:pPr>
              <w:jc w:val="left"/>
            </w:pPr>
            <w:r w:rsidRPr="003505CE">
              <w:t>2</w:t>
            </w:r>
          </w:p>
        </w:tc>
        <w:tc>
          <w:tcPr>
            <w:tcW w:w="3969" w:type="dxa"/>
            <w:shd w:val="clear" w:color="auto" w:fill="DEFAE0"/>
          </w:tcPr>
          <w:p w14:paraId="35CF912C" w14:textId="77777777" w:rsidR="00DD2328" w:rsidRPr="003505CE" w:rsidRDefault="003626D3">
            <w:pPr>
              <w:jc w:val="left"/>
            </w:pPr>
            <w:r w:rsidRPr="003505CE">
              <w:t>Rastų dokumentų antraštės (</w:t>
            </w:r>
            <w:proofErr w:type="spellStart"/>
            <w:r w:rsidRPr="003505CE">
              <w:t>Composition</w:t>
            </w:r>
            <w:proofErr w:type="spellEnd"/>
            <w:r w:rsidRPr="003505CE">
              <w:t>)</w:t>
            </w:r>
          </w:p>
        </w:tc>
        <w:tc>
          <w:tcPr>
            <w:tcW w:w="4926" w:type="dxa"/>
            <w:shd w:val="clear" w:color="auto" w:fill="DEFAE0"/>
          </w:tcPr>
          <w:p w14:paraId="7701123B" w14:textId="77777777" w:rsidR="00DD2328" w:rsidRPr="003505CE" w:rsidRDefault="003626D3">
            <w:pPr>
              <w:jc w:val="left"/>
            </w:pPr>
            <w:r w:rsidRPr="003505CE">
              <w:t xml:space="preserve">Grąžinamas Atom </w:t>
            </w:r>
            <w:proofErr w:type="spellStart"/>
            <w:r w:rsidRPr="003505CE">
              <w:t>Feed</w:t>
            </w:r>
            <w:proofErr w:type="spellEnd"/>
            <w:r w:rsidRPr="003505CE">
              <w:t xml:space="preserve"> resursų rinkinys su </w:t>
            </w:r>
            <w:proofErr w:type="spellStart"/>
            <w:r w:rsidRPr="003505CE">
              <w:t>Composition</w:t>
            </w:r>
            <w:proofErr w:type="spellEnd"/>
            <w:r w:rsidRPr="003505CE">
              <w:t xml:space="preserve"> resursais atitinkančiais paieškos kriterijus.</w:t>
            </w:r>
          </w:p>
          <w:p w14:paraId="7F256C0C" w14:textId="77777777" w:rsidR="00DD2328" w:rsidRPr="003505CE" w:rsidRDefault="00DD2328">
            <w:pPr>
              <w:jc w:val="left"/>
            </w:pPr>
          </w:p>
        </w:tc>
      </w:tr>
      <w:tr w:rsidR="00DD2328" w:rsidRPr="003505CE" w14:paraId="7F2EB3D0" w14:textId="77777777" w:rsidTr="00DD2328">
        <w:tc>
          <w:tcPr>
            <w:tcW w:w="959" w:type="dxa"/>
            <w:shd w:val="clear" w:color="auto" w:fill="DEFAE0"/>
          </w:tcPr>
          <w:p w14:paraId="2B21CB79" w14:textId="77777777" w:rsidR="00DD2328" w:rsidRPr="003505CE" w:rsidRDefault="003626D3">
            <w:pPr>
              <w:jc w:val="left"/>
            </w:pPr>
            <w:r w:rsidRPr="003505CE">
              <w:t>3</w:t>
            </w:r>
          </w:p>
        </w:tc>
        <w:tc>
          <w:tcPr>
            <w:tcW w:w="3969" w:type="dxa"/>
            <w:shd w:val="clear" w:color="auto" w:fill="DEFAE0"/>
          </w:tcPr>
          <w:p w14:paraId="4A87BB9F" w14:textId="77777777" w:rsidR="00DD2328" w:rsidRPr="003505CE" w:rsidRDefault="003626D3">
            <w:pPr>
              <w:jc w:val="left"/>
            </w:pPr>
            <w:r w:rsidRPr="003505CE">
              <w:t xml:space="preserve">Gauti pilnus dokumentus pagal rastus </w:t>
            </w:r>
            <w:proofErr w:type="spellStart"/>
            <w:r w:rsidRPr="003505CE">
              <w:t>Composition</w:t>
            </w:r>
            <w:proofErr w:type="spellEnd"/>
            <w:r w:rsidRPr="003505CE">
              <w:t xml:space="preserve"> identifikatorius</w:t>
            </w:r>
          </w:p>
        </w:tc>
        <w:tc>
          <w:tcPr>
            <w:tcW w:w="4926" w:type="dxa"/>
            <w:shd w:val="clear" w:color="auto" w:fill="DEFAE0"/>
          </w:tcPr>
          <w:p w14:paraId="5435945C" w14:textId="77777777" w:rsidR="00DD2328" w:rsidRPr="003505CE" w:rsidRDefault="003626D3">
            <w:pPr>
              <w:jc w:val="left"/>
            </w:pPr>
            <w:r w:rsidRPr="003505CE">
              <w:t>Kiekvienam dokumentui, kurio pilną XML turinį reikia gauti, kviečiama užklausa [</w:t>
            </w:r>
            <w:proofErr w:type="spellStart"/>
            <w:r w:rsidRPr="003505CE">
              <w:t>taško_adresas</w:t>
            </w:r>
            <w:proofErr w:type="spellEnd"/>
            <w:r w:rsidRPr="003505CE">
              <w:t>]/</w:t>
            </w:r>
            <w:proofErr w:type="spellStart"/>
            <w:r w:rsidRPr="003505CE">
              <w:t>Documents</w:t>
            </w:r>
            <w:proofErr w:type="spellEnd"/>
            <w:r w:rsidRPr="003505CE">
              <w:t xml:space="preserve">/123546789, čia 123546789 </w:t>
            </w:r>
            <w:proofErr w:type="spellStart"/>
            <w:r w:rsidRPr="003505CE">
              <w:t>Composition</w:t>
            </w:r>
            <w:proofErr w:type="spellEnd"/>
            <w:r w:rsidRPr="003505CE">
              <w:t xml:space="preserve"> </w:t>
            </w:r>
            <w:proofErr w:type="spellStart"/>
            <w:r w:rsidRPr="003505CE">
              <w:t>id</w:t>
            </w:r>
            <w:proofErr w:type="spellEnd"/>
            <w:r w:rsidRPr="003505CE">
              <w:t xml:space="preserve"> dokumento, kurio turinį norima gauti.</w:t>
            </w:r>
          </w:p>
          <w:p w14:paraId="26895FD8" w14:textId="77777777" w:rsidR="00DD2328" w:rsidRPr="003505CE" w:rsidRDefault="00DD2328">
            <w:pPr>
              <w:jc w:val="left"/>
            </w:pPr>
          </w:p>
        </w:tc>
      </w:tr>
      <w:tr w:rsidR="00DD2328" w:rsidRPr="003505CE" w14:paraId="0A85DEE8" w14:textId="77777777" w:rsidTr="00DD2328">
        <w:tc>
          <w:tcPr>
            <w:tcW w:w="959" w:type="dxa"/>
            <w:shd w:val="clear" w:color="auto" w:fill="DEFAE0"/>
          </w:tcPr>
          <w:p w14:paraId="3DB5244E" w14:textId="77777777" w:rsidR="00DD2328" w:rsidRPr="003505CE" w:rsidRDefault="003626D3">
            <w:pPr>
              <w:jc w:val="left"/>
            </w:pPr>
            <w:r w:rsidRPr="003505CE">
              <w:t>4</w:t>
            </w:r>
          </w:p>
        </w:tc>
        <w:tc>
          <w:tcPr>
            <w:tcW w:w="3969" w:type="dxa"/>
            <w:shd w:val="clear" w:color="auto" w:fill="DEFAE0"/>
          </w:tcPr>
          <w:p w14:paraId="693E93FC" w14:textId="77777777" w:rsidR="00DD2328" w:rsidRPr="003505CE" w:rsidRDefault="003626D3">
            <w:pPr>
              <w:jc w:val="left"/>
            </w:pPr>
            <w:r w:rsidRPr="003505CE">
              <w:t xml:space="preserve">Atom </w:t>
            </w:r>
            <w:proofErr w:type="spellStart"/>
            <w:r w:rsidRPr="003505CE">
              <w:t>Feed</w:t>
            </w:r>
            <w:proofErr w:type="spellEnd"/>
            <w:r w:rsidRPr="003505CE">
              <w:t xml:space="preserve"> dokumentas</w:t>
            </w:r>
          </w:p>
        </w:tc>
        <w:tc>
          <w:tcPr>
            <w:tcW w:w="4926" w:type="dxa"/>
            <w:shd w:val="clear" w:color="auto" w:fill="DEFAE0"/>
          </w:tcPr>
          <w:p w14:paraId="20C0079C" w14:textId="77777777" w:rsidR="00DD2328" w:rsidRPr="003505CE" w:rsidRDefault="003626D3">
            <w:pPr>
              <w:jc w:val="left"/>
            </w:pPr>
            <w:r w:rsidRPr="003505CE">
              <w:t xml:space="preserve">Visi dokumente naudojami resursai Atom </w:t>
            </w:r>
            <w:proofErr w:type="spellStart"/>
            <w:r w:rsidRPr="003505CE">
              <w:t>Feed</w:t>
            </w:r>
            <w:proofErr w:type="spellEnd"/>
            <w:r w:rsidRPr="003505CE">
              <w:t xml:space="preserve"> rinkinyje.</w:t>
            </w:r>
          </w:p>
          <w:p w14:paraId="01F0B614" w14:textId="77777777" w:rsidR="00DD2328" w:rsidRPr="003505CE" w:rsidRDefault="00DD2328">
            <w:pPr>
              <w:jc w:val="left"/>
            </w:pPr>
          </w:p>
        </w:tc>
      </w:tr>
      <w:tr w:rsidR="00DD2328" w:rsidRPr="003505CE" w14:paraId="6DED5ECF" w14:textId="77777777" w:rsidTr="00DD2328">
        <w:tc>
          <w:tcPr>
            <w:tcW w:w="959" w:type="dxa"/>
            <w:shd w:val="clear" w:color="auto" w:fill="DEFAE0"/>
          </w:tcPr>
          <w:p w14:paraId="4CC52241" w14:textId="77777777" w:rsidR="00DD2328" w:rsidRPr="003505CE" w:rsidRDefault="003626D3">
            <w:pPr>
              <w:jc w:val="left"/>
            </w:pPr>
            <w:r w:rsidRPr="003505CE">
              <w:t>5</w:t>
            </w:r>
          </w:p>
        </w:tc>
        <w:tc>
          <w:tcPr>
            <w:tcW w:w="3969" w:type="dxa"/>
            <w:shd w:val="clear" w:color="auto" w:fill="DEFAE0"/>
          </w:tcPr>
          <w:p w14:paraId="41BFFC62" w14:textId="77777777" w:rsidR="00DD2328" w:rsidRPr="003505CE" w:rsidRDefault="003626D3">
            <w:pPr>
              <w:jc w:val="left"/>
            </w:pPr>
            <w:r w:rsidRPr="003505CE">
              <w:t xml:space="preserve">Gauti nuorodas į dokumentus pagal rastus </w:t>
            </w:r>
            <w:proofErr w:type="spellStart"/>
            <w:r w:rsidRPr="003505CE">
              <w:t>Composition</w:t>
            </w:r>
            <w:proofErr w:type="spellEnd"/>
            <w:r w:rsidRPr="003505CE">
              <w:t xml:space="preserve"> identifikatorius</w:t>
            </w:r>
          </w:p>
        </w:tc>
        <w:tc>
          <w:tcPr>
            <w:tcW w:w="4926" w:type="dxa"/>
            <w:shd w:val="clear" w:color="auto" w:fill="DEFAE0"/>
          </w:tcPr>
          <w:p w14:paraId="7D4211EA" w14:textId="77777777" w:rsidR="00DD2328" w:rsidRPr="003505CE" w:rsidRDefault="003626D3">
            <w:pPr>
              <w:jc w:val="left"/>
            </w:pPr>
            <w:r w:rsidRPr="003505CE">
              <w:t xml:space="preserve">Kiekvienam dokumentui, kurio nuorodą norima gauti, kviečiama užklausa [taško_adresas]/DocumentReference?identifier=Composition|123456789, čia 123546789 </w:t>
            </w:r>
            <w:proofErr w:type="spellStart"/>
            <w:r w:rsidRPr="003505CE">
              <w:t>Composition</w:t>
            </w:r>
            <w:proofErr w:type="spellEnd"/>
            <w:r w:rsidRPr="003505CE">
              <w:t xml:space="preserve"> </w:t>
            </w:r>
            <w:proofErr w:type="spellStart"/>
            <w:r w:rsidRPr="003505CE">
              <w:t>id</w:t>
            </w:r>
            <w:proofErr w:type="spellEnd"/>
            <w:r w:rsidRPr="003505CE">
              <w:t xml:space="preserve"> dokumento, kurio nuorodą norima gauti.</w:t>
            </w:r>
          </w:p>
          <w:p w14:paraId="6AB647CC" w14:textId="77777777" w:rsidR="00DD2328" w:rsidRPr="003505CE" w:rsidRDefault="00DD2328">
            <w:pPr>
              <w:jc w:val="left"/>
            </w:pPr>
          </w:p>
        </w:tc>
      </w:tr>
      <w:tr w:rsidR="00DD2328" w:rsidRPr="003505CE" w14:paraId="5D97F29A" w14:textId="77777777" w:rsidTr="00DD2328">
        <w:tc>
          <w:tcPr>
            <w:tcW w:w="959" w:type="dxa"/>
            <w:shd w:val="clear" w:color="auto" w:fill="DEFAE0"/>
          </w:tcPr>
          <w:p w14:paraId="465B1526" w14:textId="77777777" w:rsidR="00DD2328" w:rsidRPr="003505CE" w:rsidRDefault="003626D3">
            <w:pPr>
              <w:jc w:val="left"/>
            </w:pPr>
            <w:r w:rsidRPr="003505CE">
              <w:t>6</w:t>
            </w:r>
          </w:p>
        </w:tc>
        <w:tc>
          <w:tcPr>
            <w:tcW w:w="3969" w:type="dxa"/>
            <w:shd w:val="clear" w:color="auto" w:fill="DEFAE0"/>
          </w:tcPr>
          <w:p w14:paraId="2F4726A7" w14:textId="77777777" w:rsidR="00DD2328" w:rsidRPr="003505CE" w:rsidRDefault="003626D3">
            <w:pPr>
              <w:jc w:val="left"/>
            </w:pPr>
            <w:r w:rsidRPr="003505CE">
              <w:t xml:space="preserve">Rasti </w:t>
            </w:r>
            <w:proofErr w:type="spellStart"/>
            <w:r w:rsidRPr="003505CE">
              <w:t>DocumentReference</w:t>
            </w:r>
            <w:proofErr w:type="spellEnd"/>
            <w:r w:rsidRPr="003505CE">
              <w:t xml:space="preserve"> resursai</w:t>
            </w:r>
          </w:p>
        </w:tc>
        <w:tc>
          <w:tcPr>
            <w:tcW w:w="4926" w:type="dxa"/>
            <w:shd w:val="clear" w:color="auto" w:fill="DEFAE0"/>
          </w:tcPr>
          <w:p w14:paraId="57A291F5"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w:t>
            </w:r>
            <w:proofErr w:type="spellStart"/>
            <w:r w:rsidRPr="003505CE">
              <w:t>DocumentReference</w:t>
            </w:r>
            <w:proofErr w:type="spellEnd"/>
            <w:r w:rsidRPr="003505CE">
              <w:t xml:space="preserve"> resursais, kurie atitiko paieškos kriterijus.</w:t>
            </w:r>
          </w:p>
          <w:p w14:paraId="12C6542D" w14:textId="77777777" w:rsidR="00DD2328" w:rsidRPr="003505CE" w:rsidRDefault="00DD2328">
            <w:pPr>
              <w:jc w:val="left"/>
            </w:pPr>
          </w:p>
        </w:tc>
      </w:tr>
    </w:tbl>
    <w:p w14:paraId="2942D6E3" w14:textId="77777777" w:rsidR="00DD2328" w:rsidRPr="003505CE" w:rsidRDefault="003626D3" w:rsidP="004A489A">
      <w:pPr>
        <w:pStyle w:val="Heading3"/>
        <w:numPr>
          <w:ilvl w:val="2"/>
          <w:numId w:val="14"/>
        </w:numPr>
      </w:pPr>
      <w:bookmarkStart w:id="2539" w:name="_Toc187399305"/>
      <w:r w:rsidRPr="003505CE">
        <w:t>Vaisto, MPP ar MP skyrimo gavimo scenarijus</w:t>
      </w:r>
      <w:bookmarkEnd w:id="2539"/>
    </w:p>
    <w:p w14:paraId="043A8D3F" w14:textId="77777777" w:rsidR="00DD2328" w:rsidRPr="003505CE" w:rsidRDefault="003626D3">
      <w:pPr>
        <w:ind w:firstLine="720"/>
      </w:pPr>
      <w:r w:rsidRPr="003505CE">
        <w:t xml:space="preserve">Vaisto, MPP </w:t>
      </w:r>
      <w:r w:rsidRPr="00A368F3">
        <w:rPr>
          <w:b/>
          <w:bCs/>
        </w:rPr>
        <w:t>ar MP</w:t>
      </w:r>
      <w:r w:rsidRPr="003505CE">
        <w:t xml:space="preserve">  skyrimo gavimo scenarijus yra realizuotas sąveikos scenarijumi pateiktu paveiksle žemiau.</w:t>
      </w:r>
    </w:p>
    <w:p w14:paraId="55496800" w14:textId="77777777" w:rsidR="00DD2328" w:rsidRPr="003505CE" w:rsidRDefault="00DD2328"/>
    <w:p w14:paraId="7C27B817" w14:textId="77777777" w:rsidR="00DD2328" w:rsidRPr="003505CE" w:rsidRDefault="003626D3">
      <w:pPr>
        <w:jc w:val="center"/>
      </w:pPr>
      <w:r w:rsidRPr="003505CE">
        <w:rPr>
          <w:noProof/>
          <w:lang w:val="en-US" w:eastAsia="en-US"/>
        </w:rPr>
        <w:drawing>
          <wp:inline distT="0" distB="0" distL="0" distR="0" wp14:anchorId="17AB1B38" wp14:editId="1A400159">
            <wp:extent cx="6216650" cy="3036912"/>
            <wp:effectExtent l="0" t="0" r="0" b="0"/>
            <wp:docPr id="1879261958" name="image25.png" descr="-1011964566.png"/>
            <wp:cNvGraphicFramePr/>
            <a:graphic xmlns:a="http://schemas.openxmlformats.org/drawingml/2006/main">
              <a:graphicData uri="http://schemas.openxmlformats.org/drawingml/2006/picture">
                <pic:pic xmlns:pic="http://schemas.openxmlformats.org/drawingml/2006/picture">
                  <pic:nvPicPr>
                    <pic:cNvPr id="238" name="image25.png" descr="-1011964566.png"/>
                    <pic:cNvPicPr preferRelativeResize="0"/>
                  </pic:nvPicPr>
                  <pic:blipFill>
                    <a:blip r:embed="rId206"/>
                    <a:srcRect/>
                    <a:stretch>
                      <a:fillRect/>
                    </a:stretch>
                  </pic:blipFill>
                  <pic:spPr>
                    <a:xfrm>
                      <a:off x="0" y="0"/>
                      <a:ext cx="6216650" cy="3036912"/>
                    </a:xfrm>
                    <a:prstGeom prst="rect">
                      <a:avLst/>
                    </a:prstGeom>
                    <a:ln/>
                  </pic:spPr>
                </pic:pic>
              </a:graphicData>
            </a:graphic>
          </wp:inline>
        </w:drawing>
      </w:r>
    </w:p>
    <w:p w14:paraId="1ACE405F" w14:textId="77777777" w:rsidR="00DD2328" w:rsidRPr="003505CE" w:rsidRDefault="003626D3" w:rsidP="00BA3829">
      <w:pPr>
        <w:jc w:val="center"/>
        <w:rPr>
          <w:rFonts w:cs="Arial"/>
          <w:b/>
          <w:color w:val="000000"/>
          <w:sz w:val="18"/>
          <w:szCs w:val="18"/>
        </w:rPr>
      </w:pPr>
      <w:r w:rsidRPr="003505CE">
        <w:t xml:space="preserve">Pav. 37 Vaisto, MPP </w:t>
      </w:r>
      <w:r w:rsidRPr="00A368F3">
        <w:rPr>
          <w:b/>
          <w:bCs/>
        </w:rPr>
        <w:t>ar MP</w:t>
      </w:r>
      <w:r w:rsidRPr="003505CE">
        <w:t xml:space="preserve">  skyrimo gavimo scenarijus realizavimo sąveikos scenarijus</w:t>
      </w:r>
    </w:p>
    <w:p w14:paraId="75883348" w14:textId="2082048F" w:rsidR="00BA3829" w:rsidRPr="003505CE" w:rsidRDefault="00BA3829" w:rsidP="00BA3829">
      <w:pPr>
        <w:pStyle w:val="Caption"/>
        <w:keepNext/>
      </w:pPr>
      <w:r w:rsidRPr="003505CE">
        <w:t xml:space="preserve">Lentelė </w:t>
      </w:r>
      <w:fldSimple w:instr=" SEQ Lentelė \* ARABIC ">
        <w:r w:rsidR="00467FCC">
          <w:rPr>
            <w:noProof/>
          </w:rPr>
          <w:t>408</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16241F45" w14:textId="77777777" w:rsidTr="00DD2328">
        <w:tc>
          <w:tcPr>
            <w:tcW w:w="959" w:type="dxa"/>
            <w:shd w:val="clear" w:color="auto" w:fill="DEFAE0"/>
          </w:tcPr>
          <w:p w14:paraId="052448E5" w14:textId="77777777" w:rsidR="00DD2328" w:rsidRPr="003505CE" w:rsidRDefault="003626D3">
            <w:r w:rsidRPr="003505CE">
              <w:t>Eil. Nr.</w:t>
            </w:r>
          </w:p>
        </w:tc>
        <w:tc>
          <w:tcPr>
            <w:tcW w:w="3969" w:type="dxa"/>
            <w:shd w:val="clear" w:color="auto" w:fill="DEFAE0"/>
          </w:tcPr>
          <w:p w14:paraId="5C0D36DB" w14:textId="77777777" w:rsidR="00DD2328" w:rsidRPr="003505CE" w:rsidRDefault="003626D3">
            <w:r w:rsidRPr="003505CE">
              <w:t>Veiksmo pavadinimas</w:t>
            </w:r>
          </w:p>
        </w:tc>
        <w:tc>
          <w:tcPr>
            <w:tcW w:w="4926" w:type="dxa"/>
            <w:shd w:val="clear" w:color="auto" w:fill="DEFAE0"/>
          </w:tcPr>
          <w:p w14:paraId="01FE5C35" w14:textId="77777777" w:rsidR="00DD2328" w:rsidRPr="003505CE" w:rsidRDefault="003626D3">
            <w:r w:rsidRPr="003505CE">
              <w:t>Veiksmo aprašymas</w:t>
            </w:r>
          </w:p>
        </w:tc>
      </w:tr>
      <w:tr w:rsidR="00DD2328" w:rsidRPr="003505CE" w14:paraId="0897C48B" w14:textId="77777777" w:rsidTr="00DD2328">
        <w:tc>
          <w:tcPr>
            <w:tcW w:w="959" w:type="dxa"/>
            <w:shd w:val="clear" w:color="auto" w:fill="DEFAE0"/>
          </w:tcPr>
          <w:p w14:paraId="02D04E86" w14:textId="77777777" w:rsidR="00DD2328" w:rsidRPr="003505CE" w:rsidRDefault="003626D3">
            <w:pPr>
              <w:jc w:val="left"/>
            </w:pPr>
            <w:r w:rsidRPr="003505CE">
              <w:t>1</w:t>
            </w:r>
          </w:p>
        </w:tc>
        <w:tc>
          <w:tcPr>
            <w:tcW w:w="3969" w:type="dxa"/>
            <w:shd w:val="clear" w:color="auto" w:fill="DEFAE0"/>
          </w:tcPr>
          <w:p w14:paraId="0C61147E" w14:textId="77777777" w:rsidR="00DD2328" w:rsidRPr="003505CE" w:rsidRDefault="003626D3">
            <w:pPr>
              <w:jc w:val="left"/>
            </w:pPr>
            <w:r w:rsidRPr="003505CE">
              <w:t>Surasti pacientą</w:t>
            </w:r>
          </w:p>
        </w:tc>
        <w:tc>
          <w:tcPr>
            <w:tcW w:w="4926" w:type="dxa"/>
            <w:shd w:val="clear" w:color="auto" w:fill="DEFAE0"/>
          </w:tcPr>
          <w:p w14:paraId="035BE6E4" w14:textId="77777777" w:rsidR="00DD2328" w:rsidRPr="003505CE" w:rsidRDefault="003626D3">
            <w:pPr>
              <w:jc w:val="left"/>
            </w:pPr>
            <w:r w:rsidRPr="003505CE">
              <w:t xml:space="preserve">GET užklausą į </w:t>
            </w:r>
            <w:proofErr w:type="spellStart"/>
            <w:r w:rsidRPr="003505CE">
              <w:t>Patient</w:t>
            </w:r>
            <w:proofErr w:type="spellEnd"/>
            <w:r w:rsidRPr="003505CE">
              <w:t xml:space="preserve"> integracinį tašką </w:t>
            </w:r>
            <w:proofErr w:type="spellStart"/>
            <w:r w:rsidRPr="003505CE">
              <w:t>Patient</w:t>
            </w:r>
            <w:proofErr w:type="spellEnd"/>
            <w:r w:rsidRPr="003505CE">
              <w:t xml:space="preserve"> resurso paieškai pagal:</w:t>
            </w:r>
            <w:r w:rsidRPr="003505CE">
              <w:br/>
              <w:t>• Asmens kodą - [taško_adresas]/Patient?identifier=http://esveikata.lt/Identifier/PersonalCode|9091762749</w:t>
            </w:r>
            <w:r w:rsidRPr="003505CE">
              <w:br/>
              <w:t>• Vardą ir pavardę - [taško_adresas]/Patient?family:exact=</w:t>
            </w:r>
            <w:r w:rsidR="001D1C2D">
              <w:t>Pavardenis</w:t>
            </w:r>
            <w:r w:rsidRPr="003505CE">
              <w:t>&amp;given:exact=</w:t>
            </w:r>
            <w:r w:rsidR="001D1C2D">
              <w:t>Pavardenis</w:t>
            </w:r>
            <w:r w:rsidRPr="003505CE">
              <w:br/>
              <w:t>• ESI numerį - [taško_adresas]/Patient?identifier=http://esveikata.lt/Identifier/Patient/ESI|12345678</w:t>
            </w:r>
            <w:r w:rsidRPr="003505CE">
              <w:br/>
              <w:t>• FHIR identifikatorių - [</w:t>
            </w:r>
            <w:proofErr w:type="spellStart"/>
            <w:r w:rsidRPr="003505CE">
              <w:t>taško_adresas</w:t>
            </w:r>
            <w:proofErr w:type="spellEnd"/>
            <w:r w:rsidRPr="003505CE">
              <w:t>]/</w:t>
            </w:r>
            <w:proofErr w:type="spellStart"/>
            <w:r w:rsidRPr="003505CE">
              <w:t>Patient</w:t>
            </w:r>
            <w:proofErr w:type="spellEnd"/>
            <w:r w:rsidRPr="003505CE">
              <w:t>?_</w:t>
            </w:r>
            <w:proofErr w:type="spellStart"/>
            <w:r w:rsidRPr="003505CE">
              <w:t>id</w:t>
            </w:r>
            <w:proofErr w:type="spellEnd"/>
            <w:r w:rsidRPr="003505CE">
              <w:t>=1000000577</w:t>
            </w:r>
          </w:p>
          <w:p w14:paraId="77B57D60" w14:textId="77777777" w:rsidR="00DD2328" w:rsidRPr="003505CE" w:rsidRDefault="00DD2328">
            <w:pPr>
              <w:jc w:val="left"/>
            </w:pPr>
          </w:p>
        </w:tc>
      </w:tr>
      <w:tr w:rsidR="00DD2328" w:rsidRPr="003505CE" w14:paraId="67A05938" w14:textId="77777777" w:rsidTr="00DD2328">
        <w:tc>
          <w:tcPr>
            <w:tcW w:w="959" w:type="dxa"/>
            <w:shd w:val="clear" w:color="auto" w:fill="DEFAE0"/>
          </w:tcPr>
          <w:p w14:paraId="415BAE09" w14:textId="77777777" w:rsidR="00DD2328" w:rsidRPr="003505CE" w:rsidRDefault="003626D3">
            <w:pPr>
              <w:jc w:val="left"/>
            </w:pPr>
            <w:r w:rsidRPr="003505CE">
              <w:t>2</w:t>
            </w:r>
          </w:p>
        </w:tc>
        <w:tc>
          <w:tcPr>
            <w:tcW w:w="3969" w:type="dxa"/>
            <w:shd w:val="clear" w:color="auto" w:fill="DEFAE0"/>
          </w:tcPr>
          <w:p w14:paraId="7530692E" w14:textId="77777777" w:rsidR="00DD2328" w:rsidRPr="003505CE" w:rsidRDefault="003626D3">
            <w:pPr>
              <w:jc w:val="left"/>
            </w:pPr>
            <w:r w:rsidRPr="003505CE">
              <w:t xml:space="preserve">Rasti </w:t>
            </w:r>
            <w:proofErr w:type="spellStart"/>
            <w:r w:rsidRPr="003505CE">
              <w:t>Patient</w:t>
            </w:r>
            <w:proofErr w:type="spellEnd"/>
            <w:r w:rsidRPr="003505CE">
              <w:t xml:space="preserve"> resursai</w:t>
            </w:r>
          </w:p>
        </w:tc>
        <w:tc>
          <w:tcPr>
            <w:tcW w:w="4926" w:type="dxa"/>
            <w:shd w:val="clear" w:color="auto" w:fill="DEFAE0"/>
          </w:tcPr>
          <w:p w14:paraId="5D4008B7"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w:t>
            </w:r>
            <w:proofErr w:type="spellStart"/>
            <w:r w:rsidRPr="003505CE">
              <w:t>Patient</w:t>
            </w:r>
            <w:proofErr w:type="spellEnd"/>
            <w:r w:rsidRPr="003505CE">
              <w:t xml:space="preserve"> resursais, kurie atitiko paieškos kriterijus.</w:t>
            </w:r>
          </w:p>
          <w:p w14:paraId="7C9B29D2" w14:textId="77777777" w:rsidR="00DD2328" w:rsidRPr="003505CE" w:rsidRDefault="00DD2328">
            <w:pPr>
              <w:jc w:val="left"/>
            </w:pPr>
          </w:p>
        </w:tc>
      </w:tr>
      <w:tr w:rsidR="00DD2328" w:rsidRPr="003505CE" w14:paraId="099BD3BA" w14:textId="77777777" w:rsidTr="00DD2328">
        <w:tc>
          <w:tcPr>
            <w:tcW w:w="959" w:type="dxa"/>
            <w:shd w:val="clear" w:color="auto" w:fill="DEFAE0"/>
          </w:tcPr>
          <w:p w14:paraId="0D8BA3F8" w14:textId="77777777" w:rsidR="00DD2328" w:rsidRPr="003505CE" w:rsidRDefault="003626D3">
            <w:pPr>
              <w:jc w:val="left"/>
            </w:pPr>
            <w:r w:rsidRPr="003505CE">
              <w:t>3</w:t>
            </w:r>
          </w:p>
        </w:tc>
        <w:tc>
          <w:tcPr>
            <w:tcW w:w="3969" w:type="dxa"/>
            <w:shd w:val="clear" w:color="auto" w:fill="DEFAE0"/>
          </w:tcPr>
          <w:p w14:paraId="411E26C7" w14:textId="77777777" w:rsidR="00DD2328" w:rsidRPr="003505CE" w:rsidRDefault="003626D3">
            <w:pPr>
              <w:jc w:val="left"/>
            </w:pPr>
            <w:r w:rsidRPr="003505CE">
              <w:t>Rasti aktyvius paciento skyrimus</w:t>
            </w:r>
          </w:p>
        </w:tc>
        <w:tc>
          <w:tcPr>
            <w:tcW w:w="4926" w:type="dxa"/>
            <w:shd w:val="clear" w:color="auto" w:fill="DEFAE0"/>
          </w:tcPr>
          <w:p w14:paraId="3CC27749" w14:textId="77777777" w:rsidR="00DD2328" w:rsidRPr="003505CE" w:rsidRDefault="003626D3">
            <w:pPr>
              <w:jc w:val="left"/>
            </w:pPr>
            <w:r w:rsidRPr="003505CE">
              <w:t>Aktyvaus skyrimo paieška [taško_adresas]/MedicationPrescription/?status=active&amp;patient=123456789</w:t>
            </w:r>
          </w:p>
          <w:p w14:paraId="0B6700F1" w14:textId="77777777" w:rsidR="00DD2328" w:rsidRPr="003505CE" w:rsidRDefault="00DD2328">
            <w:pPr>
              <w:jc w:val="left"/>
            </w:pPr>
          </w:p>
        </w:tc>
      </w:tr>
      <w:tr w:rsidR="00DD2328" w:rsidRPr="003505CE" w14:paraId="3841051E" w14:textId="77777777" w:rsidTr="00DD2328">
        <w:tc>
          <w:tcPr>
            <w:tcW w:w="959" w:type="dxa"/>
            <w:shd w:val="clear" w:color="auto" w:fill="DEFAE0"/>
          </w:tcPr>
          <w:p w14:paraId="3A16468F" w14:textId="77777777" w:rsidR="00DD2328" w:rsidRPr="003505CE" w:rsidRDefault="003626D3">
            <w:pPr>
              <w:jc w:val="left"/>
            </w:pPr>
            <w:r w:rsidRPr="003505CE">
              <w:t>4</w:t>
            </w:r>
          </w:p>
        </w:tc>
        <w:tc>
          <w:tcPr>
            <w:tcW w:w="3969" w:type="dxa"/>
            <w:shd w:val="clear" w:color="auto" w:fill="DEFAE0"/>
          </w:tcPr>
          <w:p w14:paraId="039DBA70" w14:textId="77777777" w:rsidR="00DD2328" w:rsidRPr="003505CE" w:rsidRDefault="003626D3">
            <w:pPr>
              <w:jc w:val="left"/>
            </w:pPr>
            <w:r w:rsidRPr="003505CE">
              <w:t xml:space="preserve">Rasti </w:t>
            </w:r>
            <w:proofErr w:type="spellStart"/>
            <w:r w:rsidRPr="003505CE">
              <w:t>MedicationPrescription</w:t>
            </w:r>
            <w:proofErr w:type="spellEnd"/>
            <w:r w:rsidRPr="003505CE">
              <w:t xml:space="preserve"> resursai</w:t>
            </w:r>
          </w:p>
        </w:tc>
        <w:tc>
          <w:tcPr>
            <w:tcW w:w="4926" w:type="dxa"/>
            <w:shd w:val="clear" w:color="auto" w:fill="DEFAE0"/>
          </w:tcPr>
          <w:p w14:paraId="55061009"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w:t>
            </w:r>
            <w:proofErr w:type="spellStart"/>
            <w:r w:rsidRPr="003505CE">
              <w:t>MedicationPrescription</w:t>
            </w:r>
            <w:proofErr w:type="spellEnd"/>
            <w:r w:rsidRPr="003505CE">
              <w:t xml:space="preserve"> resursais, kurie atitiko paieškos kriterijus.</w:t>
            </w:r>
          </w:p>
          <w:p w14:paraId="64A20FB2" w14:textId="77777777" w:rsidR="00DD2328" w:rsidRPr="003505CE" w:rsidRDefault="00DD2328">
            <w:pPr>
              <w:jc w:val="left"/>
            </w:pPr>
          </w:p>
        </w:tc>
      </w:tr>
      <w:tr w:rsidR="00DD2328" w:rsidRPr="003505CE" w14:paraId="55562FEE" w14:textId="77777777" w:rsidTr="00DD2328">
        <w:tc>
          <w:tcPr>
            <w:tcW w:w="959" w:type="dxa"/>
            <w:shd w:val="clear" w:color="auto" w:fill="DEFAE0"/>
          </w:tcPr>
          <w:p w14:paraId="316E277E" w14:textId="77777777" w:rsidR="00DD2328" w:rsidRPr="003505CE" w:rsidRDefault="003626D3">
            <w:pPr>
              <w:jc w:val="left"/>
            </w:pPr>
            <w:r w:rsidRPr="003505CE">
              <w:t>5</w:t>
            </w:r>
          </w:p>
        </w:tc>
        <w:tc>
          <w:tcPr>
            <w:tcW w:w="3969" w:type="dxa"/>
            <w:shd w:val="clear" w:color="auto" w:fill="DEFAE0"/>
          </w:tcPr>
          <w:p w14:paraId="69EDCD36" w14:textId="77777777" w:rsidR="00DD2328" w:rsidRPr="003505CE" w:rsidRDefault="003626D3">
            <w:pPr>
              <w:jc w:val="left"/>
            </w:pPr>
            <w:r w:rsidRPr="003505CE">
              <w:t>Rasti pacientui išrašytus receptus</w:t>
            </w:r>
          </w:p>
        </w:tc>
        <w:tc>
          <w:tcPr>
            <w:tcW w:w="4926" w:type="dxa"/>
            <w:shd w:val="clear" w:color="auto" w:fill="DEFAE0"/>
          </w:tcPr>
          <w:p w14:paraId="62E6728C" w14:textId="77777777" w:rsidR="00DD2328" w:rsidRPr="003505CE" w:rsidRDefault="003626D3">
            <w:pPr>
              <w:jc w:val="left"/>
            </w:pPr>
            <w:r w:rsidRPr="003505CE">
              <w:t>Receptų (dokumentų EREC) gavimas: Pavyzdinė užklausa [taško_adresas]/Composition?type=57833-6&amp;section-content:MedicationPrescription=123456789</w:t>
            </w:r>
          </w:p>
          <w:p w14:paraId="3DC54E36" w14:textId="77777777" w:rsidR="00DD2328" w:rsidRPr="003505CE" w:rsidRDefault="00DD2328">
            <w:pPr>
              <w:jc w:val="left"/>
            </w:pPr>
          </w:p>
        </w:tc>
      </w:tr>
      <w:tr w:rsidR="00DD2328" w:rsidRPr="003505CE" w14:paraId="33CDF7B3" w14:textId="77777777" w:rsidTr="00DD2328">
        <w:tc>
          <w:tcPr>
            <w:tcW w:w="959" w:type="dxa"/>
            <w:shd w:val="clear" w:color="auto" w:fill="DEFAE0"/>
          </w:tcPr>
          <w:p w14:paraId="66798DC8" w14:textId="77777777" w:rsidR="00DD2328" w:rsidRPr="003505CE" w:rsidRDefault="003626D3">
            <w:pPr>
              <w:jc w:val="left"/>
            </w:pPr>
            <w:r w:rsidRPr="003505CE">
              <w:t>6</w:t>
            </w:r>
          </w:p>
        </w:tc>
        <w:tc>
          <w:tcPr>
            <w:tcW w:w="3969" w:type="dxa"/>
            <w:shd w:val="clear" w:color="auto" w:fill="DEFAE0"/>
          </w:tcPr>
          <w:p w14:paraId="60412711" w14:textId="77777777" w:rsidR="00DD2328" w:rsidRPr="003505CE" w:rsidRDefault="003626D3">
            <w:pPr>
              <w:jc w:val="left"/>
            </w:pPr>
            <w:r w:rsidRPr="003505CE">
              <w:t>EREC dokumento antraštės (</w:t>
            </w:r>
            <w:proofErr w:type="spellStart"/>
            <w:r w:rsidRPr="003505CE">
              <w:t>Composition</w:t>
            </w:r>
            <w:proofErr w:type="spellEnd"/>
            <w:r w:rsidRPr="003505CE">
              <w:t>)</w:t>
            </w:r>
          </w:p>
        </w:tc>
        <w:tc>
          <w:tcPr>
            <w:tcW w:w="4926" w:type="dxa"/>
            <w:shd w:val="clear" w:color="auto" w:fill="DEFAE0"/>
          </w:tcPr>
          <w:p w14:paraId="3E84A938"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EREC dokumento </w:t>
            </w:r>
            <w:proofErr w:type="spellStart"/>
            <w:r w:rsidRPr="003505CE">
              <w:t>Composition</w:t>
            </w:r>
            <w:proofErr w:type="spellEnd"/>
            <w:r w:rsidRPr="003505CE">
              <w:t xml:space="preserve"> resursais, kurie atitiko paieškos kriterijus.</w:t>
            </w:r>
          </w:p>
          <w:p w14:paraId="025C8E5B" w14:textId="77777777" w:rsidR="00DD2328" w:rsidRPr="003505CE" w:rsidRDefault="00DD2328">
            <w:pPr>
              <w:jc w:val="left"/>
            </w:pPr>
          </w:p>
        </w:tc>
      </w:tr>
    </w:tbl>
    <w:p w14:paraId="7FA4622C" w14:textId="77777777" w:rsidR="00DD2328" w:rsidRPr="003505CE" w:rsidRDefault="003626D3" w:rsidP="004A489A">
      <w:pPr>
        <w:pStyle w:val="Heading3"/>
        <w:numPr>
          <w:ilvl w:val="2"/>
          <w:numId w:val="14"/>
        </w:numPr>
      </w:pPr>
      <w:bookmarkStart w:id="2540" w:name="_Toc187399306"/>
      <w:r w:rsidRPr="003505CE">
        <w:t>Pranešimų (</w:t>
      </w:r>
      <w:proofErr w:type="spellStart"/>
      <w:r w:rsidRPr="003505CE">
        <w:t>Alert</w:t>
      </w:r>
      <w:proofErr w:type="spellEnd"/>
      <w:r w:rsidRPr="003505CE">
        <w:t>) siuntimo scenarijus</w:t>
      </w:r>
      <w:bookmarkEnd w:id="2540"/>
    </w:p>
    <w:p w14:paraId="60572226" w14:textId="77777777" w:rsidR="00DD2328" w:rsidRPr="003505CE" w:rsidRDefault="003626D3">
      <w:pPr>
        <w:ind w:firstLine="720"/>
      </w:pPr>
      <w:r w:rsidRPr="003505CE">
        <w:t>Pranešimų (</w:t>
      </w:r>
      <w:proofErr w:type="spellStart"/>
      <w:r w:rsidRPr="003505CE">
        <w:t>Alert</w:t>
      </w:r>
      <w:proofErr w:type="spellEnd"/>
      <w:r w:rsidRPr="003505CE">
        <w:t>) siuntimo scenarijus yra realizuotas sąveikos scenarijumi pateiktu paveiksle žemiau.</w:t>
      </w:r>
    </w:p>
    <w:p w14:paraId="09C608DD" w14:textId="77777777" w:rsidR="00DD2328" w:rsidRPr="003505CE" w:rsidRDefault="00DD2328"/>
    <w:p w14:paraId="0D4EBFD5" w14:textId="77777777" w:rsidR="00DD2328" w:rsidRPr="003505CE" w:rsidRDefault="003626D3">
      <w:pPr>
        <w:jc w:val="center"/>
      </w:pPr>
      <w:r w:rsidRPr="003505CE">
        <w:rPr>
          <w:noProof/>
          <w:lang w:val="en-US" w:eastAsia="en-US"/>
        </w:rPr>
        <w:drawing>
          <wp:inline distT="0" distB="0" distL="0" distR="0" wp14:anchorId="24806A2E" wp14:editId="6D763F0D">
            <wp:extent cx="6216650" cy="2979367"/>
            <wp:effectExtent l="0" t="0" r="0" b="0"/>
            <wp:docPr id="1879261959" name="image24.png" descr="-1951760013.png"/>
            <wp:cNvGraphicFramePr/>
            <a:graphic xmlns:a="http://schemas.openxmlformats.org/drawingml/2006/main">
              <a:graphicData uri="http://schemas.openxmlformats.org/drawingml/2006/picture">
                <pic:pic xmlns:pic="http://schemas.openxmlformats.org/drawingml/2006/picture">
                  <pic:nvPicPr>
                    <pic:cNvPr id="239" name="image24.png" descr="-1951760013.png"/>
                    <pic:cNvPicPr preferRelativeResize="0"/>
                  </pic:nvPicPr>
                  <pic:blipFill>
                    <a:blip r:embed="rId207"/>
                    <a:srcRect/>
                    <a:stretch>
                      <a:fillRect/>
                    </a:stretch>
                  </pic:blipFill>
                  <pic:spPr>
                    <a:xfrm>
                      <a:off x="0" y="0"/>
                      <a:ext cx="6216650" cy="2979367"/>
                    </a:xfrm>
                    <a:prstGeom prst="rect">
                      <a:avLst/>
                    </a:prstGeom>
                    <a:ln/>
                  </pic:spPr>
                </pic:pic>
              </a:graphicData>
            </a:graphic>
          </wp:inline>
        </w:drawing>
      </w:r>
    </w:p>
    <w:p w14:paraId="2122150A" w14:textId="77777777" w:rsidR="00DD2328" w:rsidRPr="003505CE" w:rsidRDefault="003626D3">
      <w:pPr>
        <w:jc w:val="center"/>
      </w:pPr>
      <w:r w:rsidRPr="003505CE">
        <w:t>Pav. 38 Pranešimų (</w:t>
      </w:r>
      <w:proofErr w:type="spellStart"/>
      <w:r w:rsidRPr="003505CE">
        <w:t>Alert</w:t>
      </w:r>
      <w:proofErr w:type="spellEnd"/>
      <w:r w:rsidRPr="003505CE">
        <w:t>) siuntimo scenarijus realizavimo sąveikos scenarijus</w:t>
      </w:r>
    </w:p>
    <w:p w14:paraId="338DDF20" w14:textId="34CD2975" w:rsidR="00BA3829" w:rsidRPr="003505CE" w:rsidRDefault="00BA3829" w:rsidP="00BA3829">
      <w:pPr>
        <w:pStyle w:val="Caption"/>
        <w:keepNext/>
      </w:pPr>
      <w:r w:rsidRPr="003505CE">
        <w:t xml:space="preserve">Lentelė </w:t>
      </w:r>
      <w:fldSimple w:instr=" SEQ Lentelė \* ARABIC ">
        <w:r w:rsidR="00467FCC">
          <w:rPr>
            <w:noProof/>
          </w:rPr>
          <w:t>409</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475168CD" w14:textId="77777777" w:rsidTr="00DD2328">
        <w:tc>
          <w:tcPr>
            <w:tcW w:w="959" w:type="dxa"/>
            <w:shd w:val="clear" w:color="auto" w:fill="DEFAE0"/>
          </w:tcPr>
          <w:p w14:paraId="64B594D5" w14:textId="77777777" w:rsidR="00DD2328" w:rsidRPr="003505CE" w:rsidRDefault="003626D3">
            <w:r w:rsidRPr="003505CE">
              <w:t>Eil. Nr.</w:t>
            </w:r>
          </w:p>
        </w:tc>
        <w:tc>
          <w:tcPr>
            <w:tcW w:w="3969" w:type="dxa"/>
            <w:shd w:val="clear" w:color="auto" w:fill="DEFAE0"/>
          </w:tcPr>
          <w:p w14:paraId="251B90CA" w14:textId="77777777" w:rsidR="00DD2328" w:rsidRPr="003505CE" w:rsidRDefault="003626D3">
            <w:r w:rsidRPr="003505CE">
              <w:t>Veiksmo pavadinimas</w:t>
            </w:r>
          </w:p>
        </w:tc>
        <w:tc>
          <w:tcPr>
            <w:tcW w:w="4926" w:type="dxa"/>
            <w:shd w:val="clear" w:color="auto" w:fill="DEFAE0"/>
          </w:tcPr>
          <w:p w14:paraId="2D8E4DF5" w14:textId="77777777" w:rsidR="00DD2328" w:rsidRPr="003505CE" w:rsidRDefault="003626D3">
            <w:r w:rsidRPr="003505CE">
              <w:t>Veiksmo aprašymas</w:t>
            </w:r>
          </w:p>
        </w:tc>
      </w:tr>
      <w:tr w:rsidR="00DD2328" w:rsidRPr="003505CE" w14:paraId="15B9F063" w14:textId="77777777" w:rsidTr="00DD2328">
        <w:tc>
          <w:tcPr>
            <w:tcW w:w="959" w:type="dxa"/>
            <w:shd w:val="clear" w:color="auto" w:fill="DEFAE0"/>
          </w:tcPr>
          <w:p w14:paraId="192E4E2D" w14:textId="77777777" w:rsidR="00DD2328" w:rsidRPr="003505CE" w:rsidRDefault="003626D3">
            <w:pPr>
              <w:jc w:val="left"/>
            </w:pPr>
            <w:r w:rsidRPr="003505CE">
              <w:t>1</w:t>
            </w:r>
          </w:p>
        </w:tc>
        <w:tc>
          <w:tcPr>
            <w:tcW w:w="3969" w:type="dxa"/>
            <w:shd w:val="clear" w:color="auto" w:fill="DEFAE0"/>
          </w:tcPr>
          <w:p w14:paraId="2079D5B0" w14:textId="77777777" w:rsidR="00DD2328" w:rsidRPr="003505CE" w:rsidRDefault="003626D3">
            <w:pPr>
              <w:jc w:val="left"/>
            </w:pPr>
            <w:r w:rsidRPr="003505CE">
              <w:t>Surasti pacientą</w:t>
            </w:r>
          </w:p>
        </w:tc>
        <w:tc>
          <w:tcPr>
            <w:tcW w:w="4926" w:type="dxa"/>
            <w:shd w:val="clear" w:color="auto" w:fill="DEFAE0"/>
          </w:tcPr>
          <w:p w14:paraId="7D078365" w14:textId="77777777" w:rsidR="00DD2328" w:rsidRPr="003505CE" w:rsidRDefault="003626D3">
            <w:pPr>
              <w:jc w:val="left"/>
            </w:pPr>
            <w:r w:rsidRPr="003505CE">
              <w:t xml:space="preserve">Paciento, kurio kontekste yra siunčiamas pranešimas, paieška. GET užklausą į </w:t>
            </w:r>
            <w:proofErr w:type="spellStart"/>
            <w:r w:rsidRPr="003505CE">
              <w:t>Patient</w:t>
            </w:r>
            <w:proofErr w:type="spellEnd"/>
            <w:r w:rsidRPr="003505CE">
              <w:t xml:space="preserve"> integracinį tašką </w:t>
            </w:r>
            <w:proofErr w:type="spellStart"/>
            <w:r w:rsidRPr="003505CE">
              <w:t>Patient</w:t>
            </w:r>
            <w:proofErr w:type="spellEnd"/>
            <w:r w:rsidRPr="003505CE">
              <w:t xml:space="preserve"> resurso paieškai pagal:</w:t>
            </w:r>
            <w:r w:rsidRPr="003505CE">
              <w:br/>
              <w:t>• Asmens kodą - [taško_adresas]/Patient?identifier=http://esveikata.lt/Identifier/PersonalCode|9091762749</w:t>
            </w:r>
            <w:r w:rsidRPr="003505CE">
              <w:br/>
              <w:t>• Vardą ir pavardę - [taško_adresas]/Patient?family:exact=</w:t>
            </w:r>
            <w:r w:rsidR="001D1C2D">
              <w:t>Pavardenis</w:t>
            </w:r>
            <w:r w:rsidRPr="003505CE">
              <w:t>&amp;given:exact=</w:t>
            </w:r>
            <w:r w:rsidR="001D1C2D">
              <w:t>Pavardenis</w:t>
            </w:r>
            <w:r w:rsidRPr="003505CE">
              <w:br/>
              <w:t>• ESI numerį - [taško_adresas]/Patient?identifier=http://esveikata.lt/Identifier/Patient/ESI|12345678</w:t>
            </w:r>
            <w:r w:rsidRPr="003505CE">
              <w:br/>
              <w:t>• FHIR identifikatorių - [</w:t>
            </w:r>
            <w:proofErr w:type="spellStart"/>
            <w:r w:rsidRPr="003505CE">
              <w:t>taško_adresas</w:t>
            </w:r>
            <w:proofErr w:type="spellEnd"/>
            <w:r w:rsidRPr="003505CE">
              <w:t>]/</w:t>
            </w:r>
            <w:proofErr w:type="spellStart"/>
            <w:r w:rsidRPr="003505CE">
              <w:t>Patient</w:t>
            </w:r>
            <w:proofErr w:type="spellEnd"/>
            <w:r w:rsidRPr="003505CE">
              <w:t>?_</w:t>
            </w:r>
            <w:proofErr w:type="spellStart"/>
            <w:r w:rsidRPr="003505CE">
              <w:t>id</w:t>
            </w:r>
            <w:proofErr w:type="spellEnd"/>
            <w:r w:rsidRPr="003505CE">
              <w:t>=1000000577</w:t>
            </w:r>
          </w:p>
          <w:p w14:paraId="2448BE51" w14:textId="77777777" w:rsidR="00DD2328" w:rsidRPr="003505CE" w:rsidRDefault="00DD2328">
            <w:pPr>
              <w:jc w:val="left"/>
            </w:pPr>
          </w:p>
        </w:tc>
      </w:tr>
      <w:tr w:rsidR="00DD2328" w:rsidRPr="003505CE" w14:paraId="4C850E89" w14:textId="77777777" w:rsidTr="00DD2328">
        <w:tc>
          <w:tcPr>
            <w:tcW w:w="959" w:type="dxa"/>
            <w:shd w:val="clear" w:color="auto" w:fill="DEFAE0"/>
          </w:tcPr>
          <w:p w14:paraId="1947B9F8" w14:textId="77777777" w:rsidR="00DD2328" w:rsidRPr="003505CE" w:rsidRDefault="003626D3">
            <w:pPr>
              <w:jc w:val="left"/>
            </w:pPr>
            <w:r w:rsidRPr="003505CE">
              <w:t>2</w:t>
            </w:r>
          </w:p>
        </w:tc>
        <w:tc>
          <w:tcPr>
            <w:tcW w:w="3969" w:type="dxa"/>
            <w:shd w:val="clear" w:color="auto" w:fill="DEFAE0"/>
          </w:tcPr>
          <w:p w14:paraId="6FB614D1" w14:textId="77777777" w:rsidR="00DD2328" w:rsidRPr="003505CE" w:rsidRDefault="003626D3">
            <w:pPr>
              <w:jc w:val="left"/>
            </w:pPr>
            <w:r w:rsidRPr="003505CE">
              <w:t xml:space="preserve">Rasti </w:t>
            </w:r>
            <w:proofErr w:type="spellStart"/>
            <w:r w:rsidRPr="003505CE">
              <w:t>Patient</w:t>
            </w:r>
            <w:proofErr w:type="spellEnd"/>
            <w:r w:rsidRPr="003505CE">
              <w:t xml:space="preserve"> resursai</w:t>
            </w:r>
          </w:p>
        </w:tc>
        <w:tc>
          <w:tcPr>
            <w:tcW w:w="4926" w:type="dxa"/>
            <w:shd w:val="clear" w:color="auto" w:fill="DEFAE0"/>
          </w:tcPr>
          <w:p w14:paraId="374978D5"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w:t>
            </w:r>
            <w:proofErr w:type="spellStart"/>
            <w:r w:rsidRPr="003505CE">
              <w:t>Patient</w:t>
            </w:r>
            <w:proofErr w:type="spellEnd"/>
            <w:r w:rsidRPr="003505CE">
              <w:t xml:space="preserve"> resursais, kurie atitiko paieškos kriterijus.</w:t>
            </w:r>
          </w:p>
          <w:p w14:paraId="18AD543B" w14:textId="77777777" w:rsidR="00DD2328" w:rsidRPr="003505CE" w:rsidRDefault="00DD2328">
            <w:pPr>
              <w:jc w:val="left"/>
            </w:pPr>
          </w:p>
        </w:tc>
      </w:tr>
      <w:tr w:rsidR="00DD2328" w:rsidRPr="003505CE" w14:paraId="4CDC9054" w14:textId="77777777" w:rsidTr="00DD2328">
        <w:tc>
          <w:tcPr>
            <w:tcW w:w="959" w:type="dxa"/>
            <w:shd w:val="clear" w:color="auto" w:fill="DEFAE0"/>
          </w:tcPr>
          <w:p w14:paraId="278B72F7" w14:textId="77777777" w:rsidR="00DD2328" w:rsidRPr="003505CE" w:rsidRDefault="003626D3">
            <w:pPr>
              <w:jc w:val="left"/>
            </w:pPr>
            <w:r w:rsidRPr="003505CE">
              <w:t>3</w:t>
            </w:r>
          </w:p>
        </w:tc>
        <w:tc>
          <w:tcPr>
            <w:tcW w:w="3969" w:type="dxa"/>
            <w:shd w:val="clear" w:color="auto" w:fill="DEFAE0"/>
          </w:tcPr>
          <w:p w14:paraId="2BC6355D" w14:textId="77777777" w:rsidR="00DD2328" w:rsidRPr="003505CE" w:rsidRDefault="003626D3">
            <w:pPr>
              <w:jc w:val="left"/>
            </w:pPr>
            <w:r w:rsidRPr="003505CE">
              <w:t>Surasti pranešimo gavėją</w:t>
            </w:r>
          </w:p>
        </w:tc>
        <w:tc>
          <w:tcPr>
            <w:tcW w:w="4926" w:type="dxa"/>
            <w:shd w:val="clear" w:color="auto" w:fill="DEFAE0"/>
          </w:tcPr>
          <w:p w14:paraId="6DF9FD22" w14:textId="77777777" w:rsidR="00DD2328" w:rsidRPr="003505CE" w:rsidRDefault="003626D3">
            <w:pPr>
              <w:jc w:val="left"/>
            </w:pPr>
            <w:r w:rsidRPr="003505CE">
              <w:t xml:space="preserve">Pranešimo gavėjo - specialisto paieška pagal </w:t>
            </w:r>
            <w:proofErr w:type="spellStart"/>
            <w:r w:rsidRPr="003505CE">
              <w:t>Practitioner</w:t>
            </w:r>
            <w:proofErr w:type="spellEnd"/>
            <w:r w:rsidRPr="003505CE">
              <w:t xml:space="preserve"> resurso laukus (priklauso nuo konteksto ir turimos informacijos apie ieškomą specialistą).</w:t>
            </w:r>
          </w:p>
          <w:p w14:paraId="2A710514" w14:textId="77777777" w:rsidR="00DD2328" w:rsidRPr="003505CE" w:rsidRDefault="00DD2328">
            <w:pPr>
              <w:jc w:val="left"/>
            </w:pPr>
          </w:p>
        </w:tc>
      </w:tr>
      <w:tr w:rsidR="00DD2328" w:rsidRPr="003505CE" w14:paraId="42815C2F" w14:textId="77777777" w:rsidTr="00DD2328">
        <w:tc>
          <w:tcPr>
            <w:tcW w:w="959" w:type="dxa"/>
            <w:shd w:val="clear" w:color="auto" w:fill="DEFAE0"/>
          </w:tcPr>
          <w:p w14:paraId="4499CBF8" w14:textId="77777777" w:rsidR="00DD2328" w:rsidRPr="003505CE" w:rsidRDefault="003626D3">
            <w:pPr>
              <w:jc w:val="left"/>
            </w:pPr>
            <w:r w:rsidRPr="003505CE">
              <w:t>4</w:t>
            </w:r>
          </w:p>
        </w:tc>
        <w:tc>
          <w:tcPr>
            <w:tcW w:w="3969" w:type="dxa"/>
            <w:shd w:val="clear" w:color="auto" w:fill="DEFAE0"/>
          </w:tcPr>
          <w:p w14:paraId="5B32C0AF" w14:textId="77777777" w:rsidR="00DD2328" w:rsidRPr="003505CE" w:rsidRDefault="003626D3">
            <w:pPr>
              <w:jc w:val="left"/>
            </w:pPr>
            <w:r w:rsidRPr="003505CE">
              <w:t xml:space="preserve">Rasti </w:t>
            </w:r>
            <w:proofErr w:type="spellStart"/>
            <w:r w:rsidRPr="003505CE">
              <w:t>Practitioner</w:t>
            </w:r>
            <w:proofErr w:type="spellEnd"/>
            <w:r w:rsidRPr="003505CE">
              <w:t xml:space="preserve"> resursai</w:t>
            </w:r>
          </w:p>
        </w:tc>
        <w:tc>
          <w:tcPr>
            <w:tcW w:w="4926" w:type="dxa"/>
            <w:shd w:val="clear" w:color="auto" w:fill="DEFAE0"/>
          </w:tcPr>
          <w:p w14:paraId="4516E060"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w:t>
            </w:r>
            <w:proofErr w:type="spellStart"/>
            <w:r w:rsidRPr="003505CE">
              <w:t>Practitioner</w:t>
            </w:r>
            <w:proofErr w:type="spellEnd"/>
            <w:r w:rsidRPr="003505CE">
              <w:t xml:space="preserve"> resursais, kurie atitiko paieškos kriterijus.</w:t>
            </w:r>
          </w:p>
          <w:p w14:paraId="19AAA4CF" w14:textId="77777777" w:rsidR="00DD2328" w:rsidRPr="003505CE" w:rsidRDefault="00DD2328">
            <w:pPr>
              <w:jc w:val="left"/>
            </w:pPr>
          </w:p>
        </w:tc>
      </w:tr>
      <w:tr w:rsidR="00DD2328" w:rsidRPr="003505CE" w14:paraId="78A516CB" w14:textId="77777777" w:rsidTr="00DD2328">
        <w:tc>
          <w:tcPr>
            <w:tcW w:w="959" w:type="dxa"/>
            <w:shd w:val="clear" w:color="auto" w:fill="DEFAE0"/>
          </w:tcPr>
          <w:p w14:paraId="77BA5FBF" w14:textId="77777777" w:rsidR="00DD2328" w:rsidRPr="003505CE" w:rsidRDefault="003626D3">
            <w:pPr>
              <w:jc w:val="left"/>
            </w:pPr>
            <w:r w:rsidRPr="003505CE">
              <w:t>5</w:t>
            </w:r>
          </w:p>
        </w:tc>
        <w:tc>
          <w:tcPr>
            <w:tcW w:w="3969" w:type="dxa"/>
            <w:shd w:val="clear" w:color="auto" w:fill="DEFAE0"/>
          </w:tcPr>
          <w:p w14:paraId="43F81913" w14:textId="77777777" w:rsidR="00DD2328" w:rsidRPr="003505CE" w:rsidRDefault="003626D3">
            <w:pPr>
              <w:jc w:val="left"/>
            </w:pPr>
            <w:r w:rsidRPr="003505CE">
              <w:t>Pateikti pranešimą į ESPBI</w:t>
            </w:r>
          </w:p>
        </w:tc>
        <w:tc>
          <w:tcPr>
            <w:tcW w:w="4926" w:type="dxa"/>
            <w:shd w:val="clear" w:color="auto" w:fill="DEFAE0"/>
          </w:tcPr>
          <w:p w14:paraId="1FE6BCF4" w14:textId="77777777" w:rsidR="00DD2328" w:rsidRPr="003505CE" w:rsidRDefault="003626D3">
            <w:pPr>
              <w:jc w:val="left"/>
            </w:pPr>
            <w:r w:rsidRPr="003505CE">
              <w:t xml:space="preserve">POST užklausą pranešimo </w:t>
            </w:r>
            <w:proofErr w:type="spellStart"/>
            <w:r w:rsidRPr="003505CE">
              <w:t>Alert</w:t>
            </w:r>
            <w:proofErr w:type="spellEnd"/>
            <w:r w:rsidRPr="003505CE">
              <w:t xml:space="preserve"> resurso sukūrimui.</w:t>
            </w:r>
          </w:p>
          <w:p w14:paraId="71EBA851" w14:textId="77777777" w:rsidR="00DD2328" w:rsidRPr="003505CE" w:rsidRDefault="00DD2328">
            <w:pPr>
              <w:jc w:val="left"/>
            </w:pPr>
          </w:p>
        </w:tc>
      </w:tr>
      <w:tr w:rsidR="00DD2328" w:rsidRPr="003505CE" w14:paraId="3BE75E66" w14:textId="77777777" w:rsidTr="00DD2328">
        <w:tc>
          <w:tcPr>
            <w:tcW w:w="959" w:type="dxa"/>
            <w:shd w:val="clear" w:color="auto" w:fill="DEFAE0"/>
          </w:tcPr>
          <w:p w14:paraId="7068752F" w14:textId="77777777" w:rsidR="00DD2328" w:rsidRPr="003505CE" w:rsidRDefault="003626D3">
            <w:pPr>
              <w:jc w:val="left"/>
            </w:pPr>
            <w:r w:rsidRPr="003505CE">
              <w:t>6</w:t>
            </w:r>
          </w:p>
        </w:tc>
        <w:tc>
          <w:tcPr>
            <w:tcW w:w="3969" w:type="dxa"/>
            <w:shd w:val="clear" w:color="auto" w:fill="DEFAE0"/>
          </w:tcPr>
          <w:p w14:paraId="72648D9F" w14:textId="77777777" w:rsidR="00DD2328" w:rsidRPr="003505CE" w:rsidRDefault="003626D3">
            <w:pPr>
              <w:jc w:val="left"/>
            </w:pPr>
            <w:r w:rsidRPr="003505CE">
              <w:t xml:space="preserve">Nuoroda į sukurtą </w:t>
            </w:r>
            <w:proofErr w:type="spellStart"/>
            <w:r w:rsidRPr="003505CE">
              <w:t>Alert</w:t>
            </w:r>
            <w:proofErr w:type="spellEnd"/>
            <w:r w:rsidRPr="003505CE">
              <w:t xml:space="preserve"> resursą</w:t>
            </w:r>
          </w:p>
        </w:tc>
        <w:tc>
          <w:tcPr>
            <w:tcW w:w="4926" w:type="dxa"/>
            <w:shd w:val="clear" w:color="auto" w:fill="DEFAE0"/>
          </w:tcPr>
          <w:p w14:paraId="169A0F37" w14:textId="77777777" w:rsidR="00DD2328" w:rsidRPr="003505CE" w:rsidRDefault="003626D3">
            <w:pPr>
              <w:jc w:val="left"/>
            </w:pPr>
            <w:r w:rsidRPr="003505CE">
              <w:t>-</w:t>
            </w:r>
          </w:p>
          <w:p w14:paraId="2F466D99" w14:textId="77777777" w:rsidR="00DD2328" w:rsidRPr="003505CE" w:rsidRDefault="00DD2328">
            <w:pPr>
              <w:jc w:val="left"/>
            </w:pPr>
          </w:p>
        </w:tc>
      </w:tr>
    </w:tbl>
    <w:p w14:paraId="361D4466" w14:textId="77777777" w:rsidR="00DD2328" w:rsidRPr="003505CE" w:rsidRDefault="003626D3" w:rsidP="004A489A">
      <w:pPr>
        <w:pStyle w:val="Heading3"/>
        <w:numPr>
          <w:ilvl w:val="2"/>
          <w:numId w:val="14"/>
        </w:numPr>
      </w:pPr>
      <w:bookmarkStart w:id="2541" w:name="_Toc187399307"/>
      <w:r w:rsidRPr="003505CE">
        <w:t>Atsakymo į užduotį integracinis scenarijus</w:t>
      </w:r>
      <w:bookmarkEnd w:id="2541"/>
    </w:p>
    <w:p w14:paraId="1BD5D2A0" w14:textId="77777777" w:rsidR="00DD2328" w:rsidRPr="003505CE" w:rsidRDefault="003626D3">
      <w:pPr>
        <w:ind w:firstLine="720"/>
      </w:pPr>
      <w:r w:rsidRPr="003505CE">
        <w:t>Atsakymo į užduotį integracinis scenarijus yra realizuotas sąveikos scenarijumi pateiktu paveiksle žemiau.</w:t>
      </w:r>
    </w:p>
    <w:p w14:paraId="74FE083B" w14:textId="77777777" w:rsidR="00DD2328" w:rsidRPr="003505CE" w:rsidRDefault="00DD2328"/>
    <w:p w14:paraId="508EC3E8" w14:textId="77777777" w:rsidR="00DD2328" w:rsidRPr="003505CE" w:rsidRDefault="003626D3">
      <w:pPr>
        <w:jc w:val="center"/>
      </w:pPr>
      <w:r w:rsidRPr="003505CE">
        <w:rPr>
          <w:noProof/>
          <w:lang w:val="en-US" w:eastAsia="en-US"/>
        </w:rPr>
        <w:drawing>
          <wp:inline distT="0" distB="0" distL="0" distR="0" wp14:anchorId="6C5DB57B" wp14:editId="62080EEA">
            <wp:extent cx="6216650" cy="3155217"/>
            <wp:effectExtent l="0" t="0" r="0" b="0"/>
            <wp:docPr id="1879261960" name="image26.png" descr="2016974201.png"/>
            <wp:cNvGraphicFramePr/>
            <a:graphic xmlns:a="http://schemas.openxmlformats.org/drawingml/2006/main">
              <a:graphicData uri="http://schemas.openxmlformats.org/drawingml/2006/picture">
                <pic:pic xmlns:pic="http://schemas.openxmlformats.org/drawingml/2006/picture">
                  <pic:nvPicPr>
                    <pic:cNvPr id="240" name="image26.png" descr="2016974201.png"/>
                    <pic:cNvPicPr preferRelativeResize="0"/>
                  </pic:nvPicPr>
                  <pic:blipFill>
                    <a:blip r:embed="rId208"/>
                    <a:srcRect/>
                    <a:stretch>
                      <a:fillRect/>
                    </a:stretch>
                  </pic:blipFill>
                  <pic:spPr>
                    <a:xfrm>
                      <a:off x="0" y="0"/>
                      <a:ext cx="6216650" cy="3155217"/>
                    </a:xfrm>
                    <a:prstGeom prst="rect">
                      <a:avLst/>
                    </a:prstGeom>
                    <a:ln/>
                  </pic:spPr>
                </pic:pic>
              </a:graphicData>
            </a:graphic>
          </wp:inline>
        </w:drawing>
      </w:r>
    </w:p>
    <w:p w14:paraId="0FFE7A85" w14:textId="77777777" w:rsidR="00DD2328" w:rsidRPr="003505CE" w:rsidRDefault="003626D3">
      <w:pPr>
        <w:jc w:val="center"/>
      </w:pPr>
      <w:r w:rsidRPr="003505CE">
        <w:t>Pav. 39 Atsakymo į užduotį integracinis scenarijus realizavimo sąveikos scenarijus</w:t>
      </w:r>
    </w:p>
    <w:p w14:paraId="30AEEEA0" w14:textId="311A826C" w:rsidR="00BA3829" w:rsidRPr="003505CE" w:rsidRDefault="00BA3829" w:rsidP="00BA3829">
      <w:pPr>
        <w:pStyle w:val="Caption"/>
        <w:keepNext/>
      </w:pPr>
      <w:r w:rsidRPr="003505CE">
        <w:t xml:space="preserve">Lentelė </w:t>
      </w:r>
      <w:fldSimple w:instr=" SEQ Lentelė \* ARABIC ">
        <w:r w:rsidR="00467FCC">
          <w:rPr>
            <w:noProof/>
          </w:rPr>
          <w:t>410</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60C5F7F7" w14:textId="77777777" w:rsidTr="00DD2328">
        <w:tc>
          <w:tcPr>
            <w:tcW w:w="959" w:type="dxa"/>
            <w:shd w:val="clear" w:color="auto" w:fill="DEFAE0"/>
          </w:tcPr>
          <w:p w14:paraId="42052D57" w14:textId="77777777" w:rsidR="00DD2328" w:rsidRPr="003505CE" w:rsidRDefault="003626D3">
            <w:r w:rsidRPr="003505CE">
              <w:t>Eil. Nr.</w:t>
            </w:r>
          </w:p>
        </w:tc>
        <w:tc>
          <w:tcPr>
            <w:tcW w:w="3969" w:type="dxa"/>
            <w:shd w:val="clear" w:color="auto" w:fill="DEFAE0"/>
          </w:tcPr>
          <w:p w14:paraId="5BA94BCE" w14:textId="77777777" w:rsidR="00DD2328" w:rsidRPr="003505CE" w:rsidRDefault="003626D3">
            <w:r w:rsidRPr="003505CE">
              <w:t>Veiksmo pavadinimas</w:t>
            </w:r>
          </w:p>
        </w:tc>
        <w:tc>
          <w:tcPr>
            <w:tcW w:w="4926" w:type="dxa"/>
            <w:shd w:val="clear" w:color="auto" w:fill="DEFAE0"/>
          </w:tcPr>
          <w:p w14:paraId="08CDF894" w14:textId="77777777" w:rsidR="00DD2328" w:rsidRPr="003505CE" w:rsidRDefault="003626D3">
            <w:r w:rsidRPr="003505CE">
              <w:t>Veiksmo aprašymas</w:t>
            </w:r>
          </w:p>
        </w:tc>
      </w:tr>
      <w:tr w:rsidR="00DD2328" w:rsidRPr="003505CE" w14:paraId="2F06C9FF" w14:textId="77777777" w:rsidTr="00DD2328">
        <w:tc>
          <w:tcPr>
            <w:tcW w:w="959" w:type="dxa"/>
            <w:shd w:val="clear" w:color="auto" w:fill="DEFAE0"/>
          </w:tcPr>
          <w:p w14:paraId="25C6B365" w14:textId="77777777" w:rsidR="00DD2328" w:rsidRPr="003505CE" w:rsidRDefault="003626D3">
            <w:pPr>
              <w:jc w:val="left"/>
            </w:pPr>
            <w:r w:rsidRPr="003505CE">
              <w:t>1</w:t>
            </w:r>
          </w:p>
        </w:tc>
        <w:tc>
          <w:tcPr>
            <w:tcW w:w="3969" w:type="dxa"/>
            <w:shd w:val="clear" w:color="auto" w:fill="DEFAE0"/>
          </w:tcPr>
          <w:p w14:paraId="52DCFC69" w14:textId="77777777" w:rsidR="00DD2328" w:rsidRPr="003505CE" w:rsidRDefault="003626D3">
            <w:pPr>
              <w:jc w:val="left"/>
            </w:pPr>
            <w:r w:rsidRPr="003505CE">
              <w:t>Pateikia užduočiai atlikti reikalingą dokumentą</w:t>
            </w:r>
          </w:p>
        </w:tc>
        <w:tc>
          <w:tcPr>
            <w:tcW w:w="4926" w:type="dxa"/>
            <w:shd w:val="clear" w:color="auto" w:fill="DEFAE0"/>
          </w:tcPr>
          <w:p w14:paraId="02CC365E" w14:textId="77777777" w:rsidR="00DD2328" w:rsidRPr="003505CE" w:rsidRDefault="003626D3">
            <w:pPr>
              <w:jc w:val="left"/>
            </w:pPr>
            <w:r w:rsidRPr="003505CE">
              <w:t xml:space="preserve">Pateikia dokumento resursus (dokumento sukūrimui) Atom </w:t>
            </w:r>
            <w:proofErr w:type="spellStart"/>
            <w:r w:rsidRPr="003505CE">
              <w:t>Feed</w:t>
            </w:r>
            <w:proofErr w:type="spellEnd"/>
            <w:r w:rsidRPr="003505CE">
              <w:t xml:space="preserve"> rinkinyje.</w:t>
            </w:r>
          </w:p>
          <w:p w14:paraId="6F4E6F0A" w14:textId="77777777" w:rsidR="00DD2328" w:rsidRPr="003505CE" w:rsidRDefault="00DD2328">
            <w:pPr>
              <w:jc w:val="left"/>
            </w:pPr>
          </w:p>
        </w:tc>
      </w:tr>
      <w:tr w:rsidR="00DD2328" w:rsidRPr="003505CE" w14:paraId="20B89C51" w14:textId="77777777" w:rsidTr="00DD2328">
        <w:tc>
          <w:tcPr>
            <w:tcW w:w="959" w:type="dxa"/>
            <w:shd w:val="clear" w:color="auto" w:fill="DEFAE0"/>
          </w:tcPr>
          <w:p w14:paraId="328013AE" w14:textId="77777777" w:rsidR="00DD2328" w:rsidRPr="003505CE" w:rsidRDefault="003626D3">
            <w:pPr>
              <w:jc w:val="left"/>
            </w:pPr>
            <w:r w:rsidRPr="003505CE">
              <w:t>2</w:t>
            </w:r>
          </w:p>
        </w:tc>
        <w:tc>
          <w:tcPr>
            <w:tcW w:w="3969" w:type="dxa"/>
            <w:shd w:val="clear" w:color="auto" w:fill="DEFAE0"/>
          </w:tcPr>
          <w:p w14:paraId="767FBE18" w14:textId="77777777" w:rsidR="00DD2328" w:rsidRPr="003505CE" w:rsidRDefault="003626D3">
            <w:pPr>
              <w:jc w:val="left"/>
            </w:pPr>
            <w:r w:rsidRPr="003505CE">
              <w:t>Sukurtų resursų identifikatoriai</w:t>
            </w:r>
          </w:p>
        </w:tc>
        <w:tc>
          <w:tcPr>
            <w:tcW w:w="4926" w:type="dxa"/>
            <w:shd w:val="clear" w:color="auto" w:fill="DEFAE0"/>
          </w:tcPr>
          <w:p w14:paraId="1DAC8E4A" w14:textId="77777777" w:rsidR="00DD2328" w:rsidRPr="003505CE" w:rsidRDefault="003626D3">
            <w:pPr>
              <w:jc w:val="left"/>
            </w:pPr>
            <w:r w:rsidRPr="003505CE">
              <w:t xml:space="preserve">Atom </w:t>
            </w:r>
            <w:proofErr w:type="spellStart"/>
            <w:r w:rsidRPr="003505CE">
              <w:t>Feed</w:t>
            </w:r>
            <w:proofErr w:type="spellEnd"/>
            <w:r w:rsidRPr="003505CE">
              <w:t xml:space="preserve"> resursų rinkinys su FHIR identifikatoriais kiekvienam sukurtam/atnaujintam resursui.</w:t>
            </w:r>
          </w:p>
          <w:p w14:paraId="7FDB7230" w14:textId="77777777" w:rsidR="00DD2328" w:rsidRPr="003505CE" w:rsidRDefault="00DD2328">
            <w:pPr>
              <w:jc w:val="left"/>
            </w:pPr>
          </w:p>
        </w:tc>
      </w:tr>
      <w:tr w:rsidR="00DD2328" w:rsidRPr="003505CE" w14:paraId="33A0D5FE" w14:textId="77777777" w:rsidTr="00DD2328">
        <w:tc>
          <w:tcPr>
            <w:tcW w:w="959" w:type="dxa"/>
            <w:shd w:val="clear" w:color="auto" w:fill="DEFAE0"/>
          </w:tcPr>
          <w:p w14:paraId="65519316" w14:textId="77777777" w:rsidR="00DD2328" w:rsidRPr="003505CE" w:rsidRDefault="003626D3">
            <w:pPr>
              <w:jc w:val="left"/>
            </w:pPr>
            <w:r w:rsidRPr="003505CE">
              <w:t>3</w:t>
            </w:r>
          </w:p>
        </w:tc>
        <w:tc>
          <w:tcPr>
            <w:tcW w:w="3969" w:type="dxa"/>
            <w:shd w:val="clear" w:color="auto" w:fill="DEFAE0"/>
          </w:tcPr>
          <w:p w14:paraId="05848DA9" w14:textId="77777777" w:rsidR="00DD2328" w:rsidRPr="003505CE" w:rsidRDefault="003626D3">
            <w:pPr>
              <w:jc w:val="left"/>
            </w:pPr>
            <w:r w:rsidRPr="003505CE">
              <w:t>Gauti nuorodą į pasirašytą dokumentą</w:t>
            </w:r>
          </w:p>
        </w:tc>
        <w:tc>
          <w:tcPr>
            <w:tcW w:w="4926" w:type="dxa"/>
            <w:shd w:val="clear" w:color="auto" w:fill="DEFAE0"/>
          </w:tcPr>
          <w:p w14:paraId="493B37A1" w14:textId="77777777" w:rsidR="00DD2328" w:rsidRPr="003505CE" w:rsidRDefault="003626D3">
            <w:pPr>
              <w:jc w:val="left"/>
            </w:pPr>
            <w:r w:rsidRPr="003505CE">
              <w:t xml:space="preserve">Nuorodos į dokumentą </w:t>
            </w:r>
            <w:proofErr w:type="spellStart"/>
            <w:r w:rsidRPr="003505CE">
              <w:t>DocumentReference</w:t>
            </w:r>
            <w:proofErr w:type="spellEnd"/>
            <w:r w:rsidRPr="003505CE">
              <w:t xml:space="preserve"> resurso paiešką pagal dokumento </w:t>
            </w:r>
            <w:proofErr w:type="spellStart"/>
            <w:r w:rsidRPr="003505CE">
              <w:t>Composition</w:t>
            </w:r>
            <w:proofErr w:type="spellEnd"/>
            <w:r w:rsidRPr="003505CE">
              <w:t xml:space="preserve"> </w:t>
            </w:r>
            <w:proofErr w:type="spellStart"/>
            <w:r w:rsidRPr="003505CE">
              <w:t>id</w:t>
            </w:r>
            <w:proofErr w:type="spellEnd"/>
            <w:r w:rsidRPr="003505CE">
              <w:t>.</w:t>
            </w:r>
          </w:p>
          <w:p w14:paraId="7FD1EDE8" w14:textId="77777777" w:rsidR="00DD2328" w:rsidRPr="003505CE" w:rsidRDefault="00DD2328">
            <w:pPr>
              <w:jc w:val="left"/>
            </w:pPr>
          </w:p>
        </w:tc>
      </w:tr>
      <w:tr w:rsidR="00DD2328" w:rsidRPr="003505CE" w14:paraId="10E6C588" w14:textId="77777777" w:rsidTr="00DD2328">
        <w:tc>
          <w:tcPr>
            <w:tcW w:w="959" w:type="dxa"/>
            <w:shd w:val="clear" w:color="auto" w:fill="DEFAE0"/>
          </w:tcPr>
          <w:p w14:paraId="3C3E3CBA" w14:textId="77777777" w:rsidR="00DD2328" w:rsidRPr="003505CE" w:rsidRDefault="003626D3">
            <w:pPr>
              <w:jc w:val="left"/>
            </w:pPr>
            <w:r w:rsidRPr="003505CE">
              <w:t>4</w:t>
            </w:r>
          </w:p>
        </w:tc>
        <w:tc>
          <w:tcPr>
            <w:tcW w:w="3969" w:type="dxa"/>
            <w:shd w:val="clear" w:color="auto" w:fill="DEFAE0"/>
          </w:tcPr>
          <w:p w14:paraId="3AAC820A" w14:textId="77777777" w:rsidR="00DD2328" w:rsidRPr="003505CE" w:rsidRDefault="003626D3">
            <w:pPr>
              <w:jc w:val="left"/>
            </w:pPr>
            <w:proofErr w:type="spellStart"/>
            <w:r w:rsidRPr="003505CE">
              <w:t>DocumentReference</w:t>
            </w:r>
            <w:proofErr w:type="spellEnd"/>
            <w:r w:rsidRPr="003505CE">
              <w:t xml:space="preserve"> resursas</w:t>
            </w:r>
          </w:p>
        </w:tc>
        <w:tc>
          <w:tcPr>
            <w:tcW w:w="4926" w:type="dxa"/>
            <w:shd w:val="clear" w:color="auto" w:fill="DEFAE0"/>
          </w:tcPr>
          <w:p w14:paraId="070584A4" w14:textId="77777777" w:rsidR="00DD2328" w:rsidRPr="003505CE" w:rsidRDefault="003626D3">
            <w:pPr>
              <w:jc w:val="left"/>
            </w:pPr>
            <w:r w:rsidRPr="003505CE">
              <w:t xml:space="preserve">Atom </w:t>
            </w:r>
            <w:proofErr w:type="spellStart"/>
            <w:r w:rsidRPr="003505CE">
              <w:t>Feed</w:t>
            </w:r>
            <w:proofErr w:type="spellEnd"/>
            <w:r w:rsidRPr="003505CE">
              <w:t xml:space="preserve"> duomenų rinkinys su rastais </w:t>
            </w:r>
            <w:proofErr w:type="spellStart"/>
            <w:r w:rsidRPr="003505CE">
              <w:t>DocumentReference</w:t>
            </w:r>
            <w:proofErr w:type="spellEnd"/>
            <w:r w:rsidRPr="003505CE">
              <w:t xml:space="preserve"> resursais.</w:t>
            </w:r>
          </w:p>
          <w:p w14:paraId="79BE343B" w14:textId="77777777" w:rsidR="00DD2328" w:rsidRPr="003505CE" w:rsidRDefault="00DD2328">
            <w:pPr>
              <w:jc w:val="left"/>
            </w:pPr>
          </w:p>
        </w:tc>
      </w:tr>
      <w:tr w:rsidR="00DD2328" w:rsidRPr="003505CE" w14:paraId="3E137CF7" w14:textId="77777777" w:rsidTr="00DD2328">
        <w:tc>
          <w:tcPr>
            <w:tcW w:w="959" w:type="dxa"/>
            <w:shd w:val="clear" w:color="auto" w:fill="DEFAE0"/>
          </w:tcPr>
          <w:p w14:paraId="00349CE5" w14:textId="77777777" w:rsidR="00DD2328" w:rsidRPr="003505CE" w:rsidRDefault="003626D3">
            <w:pPr>
              <w:jc w:val="left"/>
            </w:pPr>
            <w:r w:rsidRPr="003505CE">
              <w:t>5</w:t>
            </w:r>
          </w:p>
        </w:tc>
        <w:tc>
          <w:tcPr>
            <w:tcW w:w="3969" w:type="dxa"/>
            <w:shd w:val="clear" w:color="auto" w:fill="DEFAE0"/>
          </w:tcPr>
          <w:p w14:paraId="7D73B04A" w14:textId="77777777" w:rsidR="00DD2328" w:rsidRPr="003505CE" w:rsidRDefault="003626D3">
            <w:pPr>
              <w:jc w:val="left"/>
            </w:pPr>
            <w:r w:rsidRPr="003505CE">
              <w:t xml:space="preserve">Sukurti atsakymo į užduotį </w:t>
            </w:r>
            <w:proofErr w:type="spellStart"/>
            <w:r w:rsidRPr="003505CE">
              <w:t>OrderResponse</w:t>
            </w:r>
            <w:proofErr w:type="spellEnd"/>
            <w:r w:rsidRPr="003505CE">
              <w:t xml:space="preserve"> resursą</w:t>
            </w:r>
          </w:p>
        </w:tc>
        <w:tc>
          <w:tcPr>
            <w:tcW w:w="4926" w:type="dxa"/>
            <w:shd w:val="clear" w:color="auto" w:fill="DEFAE0"/>
          </w:tcPr>
          <w:p w14:paraId="5A3F0271" w14:textId="77777777" w:rsidR="00DD2328" w:rsidRPr="003505CE" w:rsidRDefault="003626D3">
            <w:pPr>
              <w:jc w:val="left"/>
            </w:pPr>
            <w:r w:rsidRPr="003505CE">
              <w:t xml:space="preserve">Sukuriamas </w:t>
            </w:r>
            <w:proofErr w:type="spellStart"/>
            <w:r w:rsidRPr="003505CE">
              <w:t>OrderResponse</w:t>
            </w:r>
            <w:proofErr w:type="spellEnd"/>
            <w:r w:rsidRPr="003505CE">
              <w:t xml:space="preserve"> resursas ir jam nustatomas </w:t>
            </w:r>
            <w:proofErr w:type="spellStart"/>
            <w:r w:rsidRPr="003505CE">
              <w:t>OrderResponse.fulfillment</w:t>
            </w:r>
            <w:proofErr w:type="spellEnd"/>
            <w:r w:rsidRPr="003505CE">
              <w:t xml:space="preserve"> lauko reikšmė - nuoroda į pateikto dokumento </w:t>
            </w:r>
            <w:proofErr w:type="spellStart"/>
            <w:r w:rsidRPr="003505CE">
              <w:t>DocumentReference</w:t>
            </w:r>
            <w:proofErr w:type="spellEnd"/>
            <w:r w:rsidRPr="003505CE">
              <w:t xml:space="preserve"> resursą.</w:t>
            </w:r>
          </w:p>
          <w:p w14:paraId="3E4D7F25" w14:textId="77777777" w:rsidR="00DD2328" w:rsidRPr="003505CE" w:rsidRDefault="00DD2328">
            <w:pPr>
              <w:jc w:val="left"/>
            </w:pPr>
          </w:p>
        </w:tc>
      </w:tr>
      <w:tr w:rsidR="00DD2328" w:rsidRPr="003505CE" w14:paraId="622488C9" w14:textId="77777777" w:rsidTr="00DD2328">
        <w:tc>
          <w:tcPr>
            <w:tcW w:w="959" w:type="dxa"/>
            <w:shd w:val="clear" w:color="auto" w:fill="DEFAE0"/>
          </w:tcPr>
          <w:p w14:paraId="0CADF75C" w14:textId="77777777" w:rsidR="00DD2328" w:rsidRPr="003505CE" w:rsidRDefault="003626D3">
            <w:pPr>
              <w:jc w:val="left"/>
            </w:pPr>
            <w:r w:rsidRPr="003505CE">
              <w:t>6</w:t>
            </w:r>
          </w:p>
        </w:tc>
        <w:tc>
          <w:tcPr>
            <w:tcW w:w="3969" w:type="dxa"/>
            <w:shd w:val="clear" w:color="auto" w:fill="DEFAE0"/>
          </w:tcPr>
          <w:p w14:paraId="08F73FEB" w14:textId="77777777" w:rsidR="00DD2328" w:rsidRPr="003505CE" w:rsidRDefault="003626D3">
            <w:pPr>
              <w:jc w:val="left"/>
            </w:pPr>
            <w:r w:rsidRPr="003505CE">
              <w:t xml:space="preserve">Pateikti atsakymo į užduotį </w:t>
            </w:r>
            <w:proofErr w:type="spellStart"/>
            <w:r w:rsidRPr="003505CE">
              <w:t>OrderResponse</w:t>
            </w:r>
            <w:proofErr w:type="spellEnd"/>
            <w:r w:rsidRPr="003505CE">
              <w:t xml:space="preserve"> resursą užduoties atlikimui</w:t>
            </w:r>
          </w:p>
        </w:tc>
        <w:tc>
          <w:tcPr>
            <w:tcW w:w="4926" w:type="dxa"/>
            <w:shd w:val="clear" w:color="auto" w:fill="DEFAE0"/>
          </w:tcPr>
          <w:p w14:paraId="105BD664" w14:textId="77777777" w:rsidR="00DD2328" w:rsidRPr="003505CE" w:rsidRDefault="003626D3">
            <w:pPr>
              <w:jc w:val="left"/>
            </w:pPr>
            <w:r w:rsidRPr="003505CE">
              <w:t xml:space="preserve">POST užklausa </w:t>
            </w:r>
            <w:proofErr w:type="spellStart"/>
            <w:r w:rsidRPr="003505CE">
              <w:t>OrderResponse</w:t>
            </w:r>
            <w:proofErr w:type="spellEnd"/>
            <w:r w:rsidRPr="003505CE">
              <w:t xml:space="preserve"> resurso sukūrimui.</w:t>
            </w:r>
          </w:p>
          <w:p w14:paraId="2E3C80C3" w14:textId="77777777" w:rsidR="00DD2328" w:rsidRPr="003505CE" w:rsidRDefault="00DD2328">
            <w:pPr>
              <w:jc w:val="left"/>
            </w:pPr>
          </w:p>
        </w:tc>
      </w:tr>
      <w:tr w:rsidR="00DD2328" w:rsidRPr="003505CE" w14:paraId="20790871" w14:textId="77777777" w:rsidTr="00DD2328">
        <w:tc>
          <w:tcPr>
            <w:tcW w:w="959" w:type="dxa"/>
            <w:shd w:val="clear" w:color="auto" w:fill="DEFAE0"/>
          </w:tcPr>
          <w:p w14:paraId="2EA07FF5" w14:textId="77777777" w:rsidR="00DD2328" w:rsidRPr="003505CE" w:rsidRDefault="003626D3">
            <w:pPr>
              <w:jc w:val="left"/>
            </w:pPr>
            <w:r w:rsidRPr="003505CE">
              <w:t>7</w:t>
            </w:r>
          </w:p>
        </w:tc>
        <w:tc>
          <w:tcPr>
            <w:tcW w:w="3969" w:type="dxa"/>
            <w:shd w:val="clear" w:color="auto" w:fill="DEFAE0"/>
          </w:tcPr>
          <w:p w14:paraId="5E5993EC" w14:textId="77777777" w:rsidR="00DD2328" w:rsidRPr="003505CE" w:rsidRDefault="003626D3">
            <w:pPr>
              <w:jc w:val="left"/>
            </w:pPr>
            <w:r w:rsidRPr="003505CE">
              <w:t xml:space="preserve">Nuoroda į sukurtą </w:t>
            </w:r>
            <w:proofErr w:type="spellStart"/>
            <w:r w:rsidRPr="003505CE">
              <w:t>OrderResponse</w:t>
            </w:r>
            <w:proofErr w:type="spellEnd"/>
            <w:r w:rsidRPr="003505CE">
              <w:t xml:space="preserve"> resursą</w:t>
            </w:r>
          </w:p>
        </w:tc>
        <w:tc>
          <w:tcPr>
            <w:tcW w:w="4926" w:type="dxa"/>
            <w:shd w:val="clear" w:color="auto" w:fill="DEFAE0"/>
          </w:tcPr>
          <w:p w14:paraId="2D8CAE3C" w14:textId="77777777" w:rsidR="00DD2328" w:rsidRPr="003505CE" w:rsidRDefault="003626D3">
            <w:pPr>
              <w:jc w:val="left"/>
            </w:pPr>
            <w:r w:rsidRPr="003505CE">
              <w:t>Sukurto resurso FHIR identifikatorius su versijos numeriu.</w:t>
            </w:r>
          </w:p>
          <w:p w14:paraId="0905040C" w14:textId="77777777" w:rsidR="00DD2328" w:rsidRPr="003505CE" w:rsidRDefault="00DD2328">
            <w:pPr>
              <w:jc w:val="left"/>
            </w:pPr>
          </w:p>
        </w:tc>
      </w:tr>
    </w:tbl>
    <w:p w14:paraId="5E45A6D9" w14:textId="77777777" w:rsidR="00DD2328" w:rsidRPr="003505CE" w:rsidRDefault="00DD2328"/>
    <w:p w14:paraId="311EBDD5" w14:textId="3DA3C83A" w:rsidR="00BA3829" w:rsidRPr="003505CE" w:rsidRDefault="00BA3829" w:rsidP="00BA3829">
      <w:pPr>
        <w:pStyle w:val="Caption"/>
        <w:keepNext/>
      </w:pPr>
      <w:r w:rsidRPr="003505CE">
        <w:t xml:space="preserve">Lentelė </w:t>
      </w:r>
      <w:fldSimple w:instr=" SEQ Lentelė \* ARABIC ">
        <w:r w:rsidR="00467FCC">
          <w:rPr>
            <w:noProof/>
          </w:rPr>
          <w:t>411</w:t>
        </w:r>
      </w:fldSimple>
      <w:r w:rsidRPr="003505CE">
        <w:rPr>
          <w:rFonts w:cs="Arial"/>
          <w:color w:val="000000" w:themeColor="text1"/>
        </w:rPr>
        <w:t xml:space="preserve"> Nuorodos į kitus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928"/>
        <w:gridCol w:w="4961"/>
      </w:tblGrid>
      <w:tr w:rsidR="00DD2328" w:rsidRPr="003505CE" w14:paraId="17B4B965" w14:textId="77777777" w:rsidTr="00DD2328">
        <w:tc>
          <w:tcPr>
            <w:tcW w:w="4928" w:type="dxa"/>
            <w:shd w:val="clear" w:color="auto" w:fill="DEFAE0"/>
          </w:tcPr>
          <w:p w14:paraId="0365568B" w14:textId="77777777" w:rsidR="00DD2328" w:rsidRPr="003505CE" w:rsidRDefault="003626D3">
            <w:r w:rsidRPr="003505CE">
              <w:t>Pavadinimas</w:t>
            </w:r>
          </w:p>
        </w:tc>
        <w:tc>
          <w:tcPr>
            <w:tcW w:w="4961" w:type="dxa"/>
            <w:shd w:val="clear" w:color="auto" w:fill="DEFAE0"/>
          </w:tcPr>
          <w:p w14:paraId="61B5D4E1" w14:textId="77777777" w:rsidR="00DD2328" w:rsidRPr="003505CE" w:rsidRDefault="003626D3">
            <w:r w:rsidRPr="003505CE">
              <w:t>Aprašymas</w:t>
            </w:r>
          </w:p>
        </w:tc>
      </w:tr>
      <w:tr w:rsidR="00DD2328" w:rsidRPr="003505CE" w14:paraId="5FC31AE7" w14:textId="77777777" w:rsidTr="00DD2328">
        <w:tc>
          <w:tcPr>
            <w:tcW w:w="4928" w:type="dxa"/>
            <w:shd w:val="clear" w:color="auto" w:fill="DEFAE0"/>
          </w:tcPr>
          <w:p w14:paraId="0B3922A0" w14:textId="29DC278E" w:rsidR="00DD2328" w:rsidRPr="003505CE" w:rsidRDefault="003626D3">
            <w:pPr>
              <w:jc w:val="left"/>
            </w:pPr>
            <w:hyperlink w:anchor="_heading=h.4a7cimu">
              <w:r w:rsidRPr="003505CE">
                <w:t>Pasirašyti medicininį dokumentą</w:t>
              </w:r>
            </w:hyperlink>
          </w:p>
        </w:tc>
        <w:tc>
          <w:tcPr>
            <w:tcW w:w="4961" w:type="dxa"/>
            <w:shd w:val="clear" w:color="auto" w:fill="DEFAE0"/>
          </w:tcPr>
          <w:p w14:paraId="29F1F9D1" w14:textId="77777777" w:rsidR="00DD2328" w:rsidRPr="003505CE" w:rsidRDefault="003626D3">
            <w:pPr>
              <w:jc w:val="left"/>
            </w:pPr>
            <w:r w:rsidRPr="003505CE">
              <w:t>Dokumento pasirašymas Registrų Centro komponentu arba pačios SPĮ IS realizuotomis priemonėmis.</w:t>
            </w:r>
            <w:r w:rsidRPr="003505CE">
              <w:br/>
              <w:t xml:space="preserve">Iš į ESPBI IS pateiktų medicininių duomenų ESPBI IS generuoja PDF/A-2 (LST 19005-2) standartą atitinkantį dokumentą. Kad pateikti duomenys įgautų juridinę galią,  PDF/A-2 (LST 19005-2) standartą atitinkantis dokumentas turės būti pasirašytas kvalifikuotu elektroniniu parašu arba įstaigos spaudu. </w:t>
            </w:r>
            <w:r w:rsidR="005D1F88" w:rsidRPr="003505CE">
              <w:t>Pasirašymas kvalifikuotu elektroniniu parašu</w:t>
            </w:r>
            <w:r w:rsidR="005D1F88">
              <w:t xml:space="preserve"> arba spaudu</w:t>
            </w:r>
            <w:r w:rsidR="005D1F88" w:rsidRPr="003505CE">
              <w:t xml:space="preserve"> galės būti atliekamas valstybės įmonės Registrų centras </w:t>
            </w:r>
            <w:proofErr w:type="spellStart"/>
            <w:r w:rsidR="005D1F88" w:rsidRPr="003505CE">
              <w:t>GoSign</w:t>
            </w:r>
            <w:proofErr w:type="spellEnd"/>
            <w:r w:rsidR="005D1F88" w:rsidRPr="003505CE">
              <w:t xml:space="preserve"> paslaugos priemonėmis, kurios bus prieinamos per ESPBI IS, arba ligoninės informacinės sistemos priemonėmis</w:t>
            </w:r>
            <w:r w:rsidR="005D1F88">
              <w:t xml:space="preserve">. Pasirašant </w:t>
            </w:r>
            <w:r w:rsidR="005D1F88" w:rsidRPr="003505CE">
              <w:t>spaudu</w:t>
            </w:r>
            <w:r w:rsidR="005D1F88">
              <w:t xml:space="preserve"> - numatyta galimybė nenaudoti </w:t>
            </w:r>
            <w:r w:rsidR="005D1F88" w:rsidRPr="003505CE">
              <w:t>Registrų centr</w:t>
            </w:r>
            <w:r w:rsidR="005D1F88">
              <w:t xml:space="preserve">o </w:t>
            </w:r>
            <w:proofErr w:type="spellStart"/>
            <w:r w:rsidR="005D1F88" w:rsidRPr="003505CE">
              <w:t>GoSign</w:t>
            </w:r>
            <w:proofErr w:type="spellEnd"/>
            <w:r w:rsidR="005D1F88" w:rsidRPr="003505CE">
              <w:t xml:space="preserve"> </w:t>
            </w:r>
            <w:r w:rsidR="005D1F88">
              <w:t>įskiepio.</w:t>
            </w:r>
            <w:r w:rsidRPr="003505CE">
              <w:t xml:space="preserve"> Atliekant pasirašymą per ESPBI IS Valstybės įmonės Registrų centras priemonėmis, ligoninės informacinė sistema turės nukreipti vartotoją į </w:t>
            </w:r>
            <w:proofErr w:type="spellStart"/>
            <w:r w:rsidRPr="003505CE">
              <w:t>GoSign</w:t>
            </w:r>
            <w:proofErr w:type="spellEnd"/>
            <w:r w:rsidRPr="003505CE">
              <w:t xml:space="preserve">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turi pateikti pasirašytą dokumentą į ESPBI IS.</w:t>
            </w:r>
            <w:r w:rsidRPr="003505CE">
              <w:br/>
            </w:r>
            <w:r w:rsidRPr="003505CE">
              <w:br/>
              <w:t>ESPBI IS numato, kad iš į ESPBI IS pateiktų medicininių duomenų ESPBI IS generuotas dokumentas turi būti pasirašomas vieno specialisto arba pasirašytas įstaigos spaudu.</w:t>
            </w:r>
            <w:r w:rsidRPr="003505CE">
              <w:br/>
            </w:r>
          </w:p>
          <w:p w14:paraId="4309886A" w14:textId="77777777" w:rsidR="00DD2328" w:rsidRPr="003505CE" w:rsidRDefault="00DD2328">
            <w:pPr>
              <w:jc w:val="left"/>
            </w:pPr>
          </w:p>
        </w:tc>
      </w:tr>
    </w:tbl>
    <w:p w14:paraId="5AEC0C4C" w14:textId="77777777" w:rsidR="00DD2328" w:rsidRPr="003505CE" w:rsidRDefault="003626D3" w:rsidP="004A489A">
      <w:pPr>
        <w:pStyle w:val="Heading3"/>
        <w:numPr>
          <w:ilvl w:val="2"/>
          <w:numId w:val="14"/>
        </w:numPr>
      </w:pPr>
      <w:bookmarkStart w:id="2542" w:name="_Toc187399308"/>
      <w:r w:rsidRPr="003505CE">
        <w:t>Pranešimų (</w:t>
      </w:r>
      <w:proofErr w:type="spellStart"/>
      <w:r w:rsidRPr="003505CE">
        <w:t>Alert</w:t>
      </w:r>
      <w:proofErr w:type="spellEnd"/>
      <w:r w:rsidRPr="003505CE">
        <w:t>) gavimo scenarijus</w:t>
      </w:r>
      <w:bookmarkEnd w:id="2542"/>
    </w:p>
    <w:p w14:paraId="2CA0AD88" w14:textId="77777777" w:rsidR="00DD2328" w:rsidRPr="003505CE" w:rsidRDefault="003626D3">
      <w:pPr>
        <w:ind w:firstLine="720"/>
      </w:pPr>
      <w:r w:rsidRPr="003505CE">
        <w:t>Pranešimų (</w:t>
      </w:r>
      <w:proofErr w:type="spellStart"/>
      <w:r w:rsidRPr="003505CE">
        <w:t>Alert</w:t>
      </w:r>
      <w:proofErr w:type="spellEnd"/>
      <w:r w:rsidRPr="003505CE">
        <w:t>) gavimo scenarijus yra realizuotas sąveikos scenarijumi pateiktu paveiksle žemiau.</w:t>
      </w:r>
    </w:p>
    <w:p w14:paraId="2B2DFFCB" w14:textId="77777777" w:rsidR="00DD2328" w:rsidRPr="003505CE" w:rsidRDefault="00DD2328"/>
    <w:p w14:paraId="1EBAC9DE" w14:textId="77777777" w:rsidR="00DD2328" w:rsidRPr="003505CE" w:rsidRDefault="003626D3">
      <w:pPr>
        <w:jc w:val="center"/>
      </w:pPr>
      <w:r w:rsidRPr="003505CE">
        <w:rPr>
          <w:noProof/>
          <w:lang w:val="en-US" w:eastAsia="en-US"/>
        </w:rPr>
        <w:drawing>
          <wp:inline distT="0" distB="0" distL="0" distR="0" wp14:anchorId="6A31221D" wp14:editId="79F69D14">
            <wp:extent cx="3924299" cy="3914775"/>
            <wp:effectExtent l="0" t="0" r="0" b="0"/>
            <wp:docPr id="1879261936" name="image1.png" descr="172779767.png"/>
            <wp:cNvGraphicFramePr/>
            <a:graphic xmlns:a="http://schemas.openxmlformats.org/drawingml/2006/main">
              <a:graphicData uri="http://schemas.openxmlformats.org/drawingml/2006/picture">
                <pic:pic xmlns:pic="http://schemas.openxmlformats.org/drawingml/2006/picture">
                  <pic:nvPicPr>
                    <pic:cNvPr id="241" name="image1.png" descr="172779767.png"/>
                    <pic:cNvPicPr preferRelativeResize="0"/>
                  </pic:nvPicPr>
                  <pic:blipFill>
                    <a:blip r:embed="rId209"/>
                    <a:srcRect/>
                    <a:stretch>
                      <a:fillRect/>
                    </a:stretch>
                  </pic:blipFill>
                  <pic:spPr>
                    <a:xfrm>
                      <a:off x="0" y="0"/>
                      <a:ext cx="3924299" cy="3914775"/>
                    </a:xfrm>
                    <a:prstGeom prst="rect">
                      <a:avLst/>
                    </a:prstGeom>
                    <a:ln/>
                  </pic:spPr>
                </pic:pic>
              </a:graphicData>
            </a:graphic>
          </wp:inline>
        </w:drawing>
      </w:r>
    </w:p>
    <w:p w14:paraId="7EDF092F" w14:textId="77777777" w:rsidR="00DD2328" w:rsidRPr="003505CE" w:rsidRDefault="003626D3">
      <w:pPr>
        <w:jc w:val="center"/>
      </w:pPr>
      <w:r w:rsidRPr="003505CE">
        <w:t>Pav. 40 Pranešimų (</w:t>
      </w:r>
      <w:proofErr w:type="spellStart"/>
      <w:r w:rsidRPr="003505CE">
        <w:t>Alert</w:t>
      </w:r>
      <w:proofErr w:type="spellEnd"/>
      <w:r w:rsidRPr="003505CE">
        <w:t>) gavimo scenarijus realizavimo sąveikos scenarijus</w:t>
      </w:r>
    </w:p>
    <w:p w14:paraId="4D70517A" w14:textId="2686E7A1" w:rsidR="00BA3829" w:rsidRPr="003505CE" w:rsidRDefault="00BA3829" w:rsidP="00BA3829">
      <w:pPr>
        <w:pStyle w:val="Caption"/>
        <w:keepNext/>
      </w:pPr>
      <w:r w:rsidRPr="003505CE">
        <w:t xml:space="preserve">Lentelė </w:t>
      </w:r>
      <w:fldSimple w:instr=" SEQ Lentelė \* ARABIC ">
        <w:r w:rsidR="00467FCC">
          <w:rPr>
            <w:noProof/>
          </w:rPr>
          <w:t>412</w:t>
        </w:r>
      </w:fldSimple>
      <w:r w:rsidRPr="003505CE">
        <w:rPr>
          <w:rFonts w:cs="Arial"/>
          <w:color w:val="000000"/>
        </w:rPr>
        <w:t xml:space="preserve"> Veiksmai/Pranešimai</w:t>
      </w:r>
    </w:p>
    <w:tbl>
      <w:tblPr>
        <w:tblW w:w="9854"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959"/>
        <w:gridCol w:w="3969"/>
        <w:gridCol w:w="4926"/>
      </w:tblGrid>
      <w:tr w:rsidR="00DD2328" w:rsidRPr="003505CE" w14:paraId="4B0C2FC5" w14:textId="77777777" w:rsidTr="00DD2328">
        <w:tc>
          <w:tcPr>
            <w:tcW w:w="959" w:type="dxa"/>
            <w:shd w:val="clear" w:color="auto" w:fill="DEFAE0"/>
          </w:tcPr>
          <w:p w14:paraId="68F28378" w14:textId="77777777" w:rsidR="00DD2328" w:rsidRPr="003505CE" w:rsidRDefault="003626D3">
            <w:r w:rsidRPr="003505CE">
              <w:t>Eil. Nr.</w:t>
            </w:r>
          </w:p>
        </w:tc>
        <w:tc>
          <w:tcPr>
            <w:tcW w:w="3969" w:type="dxa"/>
            <w:shd w:val="clear" w:color="auto" w:fill="DEFAE0"/>
          </w:tcPr>
          <w:p w14:paraId="3AAA7DBE" w14:textId="77777777" w:rsidR="00DD2328" w:rsidRPr="003505CE" w:rsidRDefault="003626D3">
            <w:r w:rsidRPr="003505CE">
              <w:t>Veiksmo pavadinimas</w:t>
            </w:r>
          </w:p>
        </w:tc>
        <w:tc>
          <w:tcPr>
            <w:tcW w:w="4926" w:type="dxa"/>
            <w:shd w:val="clear" w:color="auto" w:fill="DEFAE0"/>
          </w:tcPr>
          <w:p w14:paraId="39A6B21F" w14:textId="77777777" w:rsidR="00DD2328" w:rsidRPr="003505CE" w:rsidRDefault="003626D3">
            <w:r w:rsidRPr="003505CE">
              <w:t>Veiksmo aprašymas</w:t>
            </w:r>
          </w:p>
        </w:tc>
      </w:tr>
      <w:tr w:rsidR="00DD2328" w:rsidRPr="003505CE" w14:paraId="7B065CBF" w14:textId="77777777" w:rsidTr="00DD2328">
        <w:tc>
          <w:tcPr>
            <w:tcW w:w="959" w:type="dxa"/>
            <w:shd w:val="clear" w:color="auto" w:fill="DEFAE0"/>
          </w:tcPr>
          <w:p w14:paraId="2D91709C" w14:textId="77777777" w:rsidR="00DD2328" w:rsidRPr="003505CE" w:rsidRDefault="003626D3">
            <w:pPr>
              <w:jc w:val="left"/>
            </w:pPr>
            <w:r w:rsidRPr="003505CE">
              <w:t>1</w:t>
            </w:r>
          </w:p>
        </w:tc>
        <w:tc>
          <w:tcPr>
            <w:tcW w:w="3969" w:type="dxa"/>
            <w:shd w:val="clear" w:color="auto" w:fill="DEFAE0"/>
          </w:tcPr>
          <w:p w14:paraId="3F99D48F" w14:textId="77777777" w:rsidR="00DD2328" w:rsidRPr="003505CE" w:rsidRDefault="003626D3">
            <w:pPr>
              <w:jc w:val="left"/>
            </w:pPr>
            <w:r w:rsidRPr="003505CE">
              <w:t>Gauti specialistui skirtus pranešimus</w:t>
            </w:r>
          </w:p>
        </w:tc>
        <w:tc>
          <w:tcPr>
            <w:tcW w:w="4926" w:type="dxa"/>
            <w:shd w:val="clear" w:color="auto" w:fill="DEFAE0"/>
          </w:tcPr>
          <w:p w14:paraId="0B7C3B28" w14:textId="77777777" w:rsidR="00DD2328" w:rsidRPr="003505CE" w:rsidRDefault="003626D3">
            <w:pPr>
              <w:jc w:val="left"/>
            </w:pPr>
            <w:r w:rsidRPr="003505CE">
              <w:t xml:space="preserve">GET užklausą specialisto </w:t>
            </w:r>
            <w:proofErr w:type="spellStart"/>
            <w:r w:rsidRPr="003505CE">
              <w:t>Alert</w:t>
            </w:r>
            <w:proofErr w:type="spellEnd"/>
            <w:r w:rsidRPr="003505CE">
              <w:t xml:space="preserve"> pranešimams gauti filtruojant pagal </w:t>
            </w:r>
            <w:proofErr w:type="spellStart"/>
            <w:r w:rsidRPr="003505CE">
              <w:t>alertReceiver</w:t>
            </w:r>
            <w:proofErr w:type="spellEnd"/>
            <w:r w:rsidRPr="003505CE">
              <w:t xml:space="preserve"> lauką. Pavyzdinė užklausa [</w:t>
            </w:r>
            <w:proofErr w:type="spellStart"/>
            <w:r w:rsidRPr="003505CE">
              <w:t>taško_adresas</w:t>
            </w:r>
            <w:proofErr w:type="spellEnd"/>
            <w:r w:rsidRPr="003505CE">
              <w:t>]/</w:t>
            </w:r>
            <w:proofErr w:type="spellStart"/>
            <w:r w:rsidRPr="003505CE">
              <w:t>Alert?alertReceiver</w:t>
            </w:r>
            <w:proofErr w:type="spellEnd"/>
            <w:r w:rsidRPr="003505CE">
              <w:t xml:space="preserve">=123456789, čia 1234568789 yra specialisto </w:t>
            </w:r>
            <w:proofErr w:type="spellStart"/>
            <w:r w:rsidRPr="003505CE">
              <w:t>Practitioner</w:t>
            </w:r>
            <w:proofErr w:type="spellEnd"/>
            <w:r w:rsidRPr="003505CE">
              <w:t xml:space="preserve"> resurso FHIR identifikatorius.</w:t>
            </w:r>
          </w:p>
          <w:p w14:paraId="37F632C4" w14:textId="77777777" w:rsidR="00DD2328" w:rsidRPr="003505CE" w:rsidRDefault="00DD2328">
            <w:pPr>
              <w:jc w:val="left"/>
            </w:pPr>
          </w:p>
        </w:tc>
      </w:tr>
      <w:tr w:rsidR="00DD2328" w:rsidRPr="003505CE" w14:paraId="54866674" w14:textId="77777777" w:rsidTr="00DD2328">
        <w:tc>
          <w:tcPr>
            <w:tcW w:w="959" w:type="dxa"/>
            <w:shd w:val="clear" w:color="auto" w:fill="DEFAE0"/>
          </w:tcPr>
          <w:p w14:paraId="3E20F988" w14:textId="77777777" w:rsidR="00DD2328" w:rsidRPr="003505CE" w:rsidRDefault="003626D3">
            <w:pPr>
              <w:jc w:val="left"/>
            </w:pPr>
            <w:r w:rsidRPr="003505CE">
              <w:t>2</w:t>
            </w:r>
          </w:p>
        </w:tc>
        <w:tc>
          <w:tcPr>
            <w:tcW w:w="3969" w:type="dxa"/>
            <w:shd w:val="clear" w:color="auto" w:fill="DEFAE0"/>
          </w:tcPr>
          <w:p w14:paraId="1211B0D9" w14:textId="77777777" w:rsidR="00DD2328" w:rsidRPr="003505CE" w:rsidRDefault="003626D3">
            <w:pPr>
              <w:jc w:val="left"/>
            </w:pPr>
            <w:r w:rsidRPr="003505CE">
              <w:t xml:space="preserve">Specialistui skirti </w:t>
            </w:r>
            <w:proofErr w:type="spellStart"/>
            <w:r w:rsidRPr="003505CE">
              <w:t>Alert</w:t>
            </w:r>
            <w:proofErr w:type="spellEnd"/>
            <w:r w:rsidRPr="003505CE">
              <w:t xml:space="preserve"> pranešimai</w:t>
            </w:r>
          </w:p>
        </w:tc>
        <w:tc>
          <w:tcPr>
            <w:tcW w:w="4926" w:type="dxa"/>
            <w:shd w:val="clear" w:color="auto" w:fill="DEFAE0"/>
          </w:tcPr>
          <w:p w14:paraId="4BBA3186"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w:t>
            </w:r>
            <w:proofErr w:type="spellStart"/>
            <w:r w:rsidRPr="003505CE">
              <w:t>Alert</w:t>
            </w:r>
            <w:proofErr w:type="spellEnd"/>
            <w:r w:rsidRPr="003505CE">
              <w:t xml:space="preserve"> resursais, kurie atitiko paieškos kriterijus.</w:t>
            </w:r>
          </w:p>
          <w:p w14:paraId="410AC077" w14:textId="77777777" w:rsidR="00DD2328" w:rsidRPr="003505CE" w:rsidRDefault="00DD2328">
            <w:pPr>
              <w:jc w:val="left"/>
            </w:pPr>
          </w:p>
        </w:tc>
      </w:tr>
      <w:tr w:rsidR="00DD2328" w:rsidRPr="003505CE" w14:paraId="61ADF26D" w14:textId="77777777" w:rsidTr="00DD2328">
        <w:tc>
          <w:tcPr>
            <w:tcW w:w="959" w:type="dxa"/>
            <w:shd w:val="clear" w:color="auto" w:fill="DEFAE0"/>
          </w:tcPr>
          <w:p w14:paraId="43154615" w14:textId="77777777" w:rsidR="00DD2328" w:rsidRPr="003505CE" w:rsidRDefault="003626D3">
            <w:pPr>
              <w:jc w:val="left"/>
            </w:pPr>
            <w:r w:rsidRPr="003505CE">
              <w:t>3</w:t>
            </w:r>
          </w:p>
        </w:tc>
        <w:tc>
          <w:tcPr>
            <w:tcW w:w="3969" w:type="dxa"/>
            <w:shd w:val="clear" w:color="auto" w:fill="DEFAE0"/>
          </w:tcPr>
          <w:p w14:paraId="222E7A95" w14:textId="77777777" w:rsidR="00DD2328" w:rsidRPr="003505CE" w:rsidRDefault="003626D3">
            <w:pPr>
              <w:jc w:val="left"/>
            </w:pPr>
            <w:r w:rsidRPr="003505CE">
              <w:t>Gauti pacientui skirtus pranešimus</w:t>
            </w:r>
          </w:p>
        </w:tc>
        <w:tc>
          <w:tcPr>
            <w:tcW w:w="4926" w:type="dxa"/>
            <w:shd w:val="clear" w:color="auto" w:fill="DEFAE0"/>
          </w:tcPr>
          <w:p w14:paraId="6C216FA2" w14:textId="77777777" w:rsidR="00DD2328" w:rsidRPr="003505CE" w:rsidRDefault="003626D3">
            <w:pPr>
              <w:jc w:val="left"/>
            </w:pPr>
            <w:r w:rsidRPr="003505CE">
              <w:t xml:space="preserve">GET užklausą paciento </w:t>
            </w:r>
            <w:proofErr w:type="spellStart"/>
            <w:r w:rsidRPr="003505CE">
              <w:t>Alert</w:t>
            </w:r>
            <w:proofErr w:type="spellEnd"/>
            <w:r w:rsidRPr="003505CE">
              <w:t xml:space="preserve"> pranešimams gauti filtruojant pagal </w:t>
            </w:r>
            <w:proofErr w:type="spellStart"/>
            <w:r w:rsidRPr="003505CE">
              <w:t>subject</w:t>
            </w:r>
            <w:proofErr w:type="spellEnd"/>
            <w:r w:rsidRPr="003505CE">
              <w:t xml:space="preserve"> ir </w:t>
            </w:r>
            <w:proofErr w:type="spellStart"/>
            <w:r w:rsidRPr="003505CE">
              <w:t>category</w:t>
            </w:r>
            <w:proofErr w:type="spellEnd"/>
            <w:r w:rsidRPr="003505CE">
              <w:t xml:space="preserve"> laukus. Pavyzdinė užklausa [</w:t>
            </w:r>
            <w:proofErr w:type="spellStart"/>
            <w:r w:rsidRPr="003505CE">
              <w:t>taško_adresas</w:t>
            </w:r>
            <w:proofErr w:type="spellEnd"/>
            <w:r w:rsidRPr="003505CE">
              <w:t>]/</w:t>
            </w:r>
            <w:proofErr w:type="spellStart"/>
            <w:r w:rsidRPr="003505CE">
              <w:t>Alert?subject</w:t>
            </w:r>
            <w:proofErr w:type="spellEnd"/>
            <w:r w:rsidRPr="003505CE">
              <w:t xml:space="preserve">=123456789&amp;category=5, čia 1234568789 yra paciento </w:t>
            </w:r>
            <w:proofErr w:type="spellStart"/>
            <w:r w:rsidRPr="003505CE">
              <w:t>Patient</w:t>
            </w:r>
            <w:proofErr w:type="spellEnd"/>
            <w:r w:rsidRPr="003505CE">
              <w:t xml:space="preserve"> resurso FHIR identifikatorius.</w:t>
            </w:r>
          </w:p>
          <w:p w14:paraId="59C47AF5" w14:textId="77777777" w:rsidR="00DD2328" w:rsidRPr="003505CE" w:rsidRDefault="00DD2328">
            <w:pPr>
              <w:jc w:val="left"/>
            </w:pPr>
          </w:p>
        </w:tc>
      </w:tr>
      <w:tr w:rsidR="00DD2328" w:rsidRPr="003505CE" w14:paraId="57D3F383" w14:textId="77777777" w:rsidTr="00DD2328">
        <w:tc>
          <w:tcPr>
            <w:tcW w:w="959" w:type="dxa"/>
            <w:shd w:val="clear" w:color="auto" w:fill="DEFAE0"/>
          </w:tcPr>
          <w:p w14:paraId="693A2F3D" w14:textId="77777777" w:rsidR="00DD2328" w:rsidRPr="003505CE" w:rsidRDefault="003626D3">
            <w:pPr>
              <w:jc w:val="left"/>
            </w:pPr>
            <w:r w:rsidRPr="003505CE">
              <w:t>4</w:t>
            </w:r>
          </w:p>
        </w:tc>
        <w:tc>
          <w:tcPr>
            <w:tcW w:w="3969" w:type="dxa"/>
            <w:shd w:val="clear" w:color="auto" w:fill="DEFAE0"/>
          </w:tcPr>
          <w:p w14:paraId="783329B9" w14:textId="77777777" w:rsidR="00DD2328" w:rsidRPr="003505CE" w:rsidRDefault="003626D3">
            <w:pPr>
              <w:jc w:val="left"/>
            </w:pPr>
            <w:r w:rsidRPr="003505CE">
              <w:t xml:space="preserve">Pacientui skirti </w:t>
            </w:r>
            <w:proofErr w:type="spellStart"/>
            <w:r w:rsidRPr="003505CE">
              <w:t>Alert</w:t>
            </w:r>
            <w:proofErr w:type="spellEnd"/>
            <w:r w:rsidRPr="003505CE">
              <w:t xml:space="preserve"> pranešimai</w:t>
            </w:r>
          </w:p>
        </w:tc>
        <w:tc>
          <w:tcPr>
            <w:tcW w:w="4926" w:type="dxa"/>
            <w:shd w:val="clear" w:color="auto" w:fill="DEFAE0"/>
          </w:tcPr>
          <w:p w14:paraId="5DD493FE" w14:textId="77777777" w:rsidR="00DD2328" w:rsidRPr="003505CE" w:rsidRDefault="003626D3">
            <w:pPr>
              <w:jc w:val="left"/>
            </w:pPr>
            <w:r w:rsidRPr="003505CE">
              <w:t xml:space="preserve">ESPBI IS grąžinamas Atom </w:t>
            </w:r>
            <w:proofErr w:type="spellStart"/>
            <w:r w:rsidRPr="003505CE">
              <w:t>Feed</w:t>
            </w:r>
            <w:proofErr w:type="spellEnd"/>
            <w:r w:rsidRPr="003505CE">
              <w:t xml:space="preserve"> duomenų rinkinys su </w:t>
            </w:r>
            <w:proofErr w:type="spellStart"/>
            <w:r w:rsidRPr="003505CE">
              <w:t>Alert</w:t>
            </w:r>
            <w:proofErr w:type="spellEnd"/>
            <w:r w:rsidRPr="003505CE">
              <w:t xml:space="preserve"> resursais, kurie atitiko paieškos kriterijus.</w:t>
            </w:r>
          </w:p>
          <w:p w14:paraId="3F3E65CB" w14:textId="77777777" w:rsidR="00DD2328" w:rsidRPr="003505CE" w:rsidRDefault="00DD2328">
            <w:pPr>
              <w:jc w:val="left"/>
            </w:pPr>
          </w:p>
        </w:tc>
      </w:tr>
    </w:tbl>
    <w:p w14:paraId="7931CF77" w14:textId="77777777" w:rsidR="00DD2328" w:rsidRPr="003505CE" w:rsidRDefault="003626D3" w:rsidP="004A489A">
      <w:pPr>
        <w:pStyle w:val="Heading3"/>
        <w:numPr>
          <w:ilvl w:val="2"/>
          <w:numId w:val="14"/>
        </w:numPr>
      </w:pPr>
      <w:bookmarkStart w:id="2543" w:name="_Toc187399309"/>
      <w:r w:rsidRPr="003505CE">
        <w:t>EVAI01 dokumento pateikimas</w:t>
      </w:r>
      <w:bookmarkEnd w:id="2543"/>
    </w:p>
    <w:p w14:paraId="06F0F122" w14:textId="77777777" w:rsidR="00DD2328" w:rsidRPr="003505CE" w:rsidRDefault="003626D3">
      <w:pPr>
        <w:ind w:firstLine="720"/>
      </w:pPr>
      <w:r w:rsidRPr="003505CE">
        <w:t>Šiame scenarijuje aprašomas elektroninio medicininio dokumento EVAI01 sukūrimas EREC01 dokumento pagrindu. Scenarijus pateiktas paveiksle žemiau.</w:t>
      </w:r>
    </w:p>
    <w:p w14:paraId="645F6437" w14:textId="77777777" w:rsidR="00DD2328" w:rsidRPr="003505CE" w:rsidRDefault="003626D3">
      <w:pPr>
        <w:keepNext/>
      </w:pPr>
      <w:r w:rsidRPr="003505CE">
        <w:rPr>
          <w:noProof/>
          <w:lang w:val="en-US" w:eastAsia="en-US"/>
        </w:rPr>
        <w:drawing>
          <wp:inline distT="0" distB="0" distL="0" distR="0" wp14:anchorId="04F513B6" wp14:editId="4901E1F1">
            <wp:extent cx="5749718" cy="4360652"/>
            <wp:effectExtent l="0" t="0" r="0" b="0"/>
            <wp:docPr id="1879261937" name="image11.jpg" descr="Y:\ERX\TI Produktas\10 Dokumentai\TA Technine architektura\TA_ISS schemos\FHIR EVAI01 v5.jpg"/>
            <wp:cNvGraphicFramePr/>
            <a:graphic xmlns:a="http://schemas.openxmlformats.org/drawingml/2006/main">
              <a:graphicData uri="http://schemas.openxmlformats.org/drawingml/2006/picture">
                <pic:pic xmlns:pic="http://schemas.openxmlformats.org/drawingml/2006/picture">
                  <pic:nvPicPr>
                    <pic:cNvPr id="242" name="image11.jpg" descr="Y:\ERX\TI Produktas\10 Dokumentai\TA Technine architektura\TA_ISS schemos\FHIR EVAI01 v5.jpg"/>
                    <pic:cNvPicPr preferRelativeResize="0"/>
                  </pic:nvPicPr>
                  <pic:blipFill>
                    <a:blip r:embed="rId210"/>
                    <a:srcRect/>
                    <a:stretch>
                      <a:fillRect/>
                    </a:stretch>
                  </pic:blipFill>
                  <pic:spPr>
                    <a:xfrm>
                      <a:off x="0" y="0"/>
                      <a:ext cx="5749718" cy="4360652"/>
                    </a:xfrm>
                    <a:prstGeom prst="rect">
                      <a:avLst/>
                    </a:prstGeom>
                    <a:ln/>
                  </pic:spPr>
                </pic:pic>
              </a:graphicData>
            </a:graphic>
          </wp:inline>
        </w:drawing>
      </w:r>
    </w:p>
    <w:p w14:paraId="3A947B08" w14:textId="77777777" w:rsidR="00DD2328" w:rsidRPr="003505CE" w:rsidRDefault="003626D3">
      <w:pPr>
        <w:pBdr>
          <w:top w:val="nil"/>
          <w:left w:val="nil"/>
          <w:bottom w:val="nil"/>
          <w:right w:val="nil"/>
          <w:between w:val="nil"/>
        </w:pBdr>
        <w:spacing w:before="120" w:after="120" w:line="240" w:lineRule="auto"/>
        <w:rPr>
          <w:rFonts w:cs="Arial"/>
          <w:b/>
          <w:color w:val="000000"/>
          <w:sz w:val="18"/>
          <w:szCs w:val="18"/>
        </w:rPr>
      </w:pPr>
      <w:r w:rsidRPr="003505CE">
        <w:rPr>
          <w:rFonts w:cs="Arial"/>
          <w:b/>
          <w:color w:val="000000"/>
          <w:sz w:val="18"/>
          <w:szCs w:val="18"/>
        </w:rPr>
        <w:t>Pav. 41 EVAI01 dokumento pateikimas realizavimo sąveikos scenarijus</w:t>
      </w:r>
    </w:p>
    <w:p w14:paraId="6D40AEB5" w14:textId="77777777" w:rsidR="00DD2328" w:rsidRPr="003505CE" w:rsidRDefault="00DD2328"/>
    <w:p w14:paraId="657B368F" w14:textId="01A3852D" w:rsidR="00BA3829" w:rsidRPr="003505CE" w:rsidRDefault="00BA3829" w:rsidP="00BA3829">
      <w:pPr>
        <w:pStyle w:val="Caption"/>
        <w:keepNext/>
      </w:pPr>
      <w:r w:rsidRPr="003505CE">
        <w:t xml:space="preserve">Lentelė </w:t>
      </w:r>
      <w:fldSimple w:instr=" SEQ Lentelė \* ARABIC ">
        <w:r w:rsidR="00467FCC">
          <w:rPr>
            <w:noProof/>
          </w:rPr>
          <w:t>413</w:t>
        </w:r>
      </w:fldSimple>
      <w:r w:rsidRPr="003505CE">
        <w:rPr>
          <w:rFonts w:cs="Arial"/>
          <w:color w:val="000000"/>
        </w:rPr>
        <w:t xml:space="preserve"> Scenarijaus veiksmų aprašymas</w:t>
      </w:r>
    </w:p>
    <w:tbl>
      <w:tblPr>
        <w:tblW w:w="9918"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718"/>
        <w:gridCol w:w="2254"/>
        <w:gridCol w:w="4111"/>
        <w:gridCol w:w="2835"/>
      </w:tblGrid>
      <w:tr w:rsidR="00DD2328" w:rsidRPr="003505CE" w14:paraId="05D3D2E6" w14:textId="77777777" w:rsidTr="00DD2328">
        <w:tc>
          <w:tcPr>
            <w:tcW w:w="718" w:type="dxa"/>
            <w:shd w:val="clear" w:color="auto" w:fill="DEFAE0"/>
          </w:tcPr>
          <w:p w14:paraId="42E8FFDD" w14:textId="77777777" w:rsidR="00DD2328" w:rsidRPr="003505CE" w:rsidRDefault="003626D3">
            <w:pPr>
              <w:keepNext/>
              <w:pBdr>
                <w:top w:val="nil"/>
                <w:left w:val="nil"/>
                <w:bottom w:val="nil"/>
                <w:right w:val="nil"/>
                <w:between w:val="nil"/>
              </w:pBdr>
              <w:spacing w:before="80"/>
              <w:jc w:val="center"/>
              <w:rPr>
                <w:rFonts w:cs="Arial"/>
                <w:b/>
                <w:i/>
                <w:color w:val="000000"/>
              </w:rPr>
            </w:pPr>
            <w:r w:rsidRPr="003505CE">
              <w:rPr>
                <w:rFonts w:cs="Arial"/>
                <w:i/>
                <w:color w:val="000000"/>
              </w:rPr>
              <w:t>Eil. Nr.</w:t>
            </w:r>
          </w:p>
        </w:tc>
        <w:tc>
          <w:tcPr>
            <w:tcW w:w="2254" w:type="dxa"/>
            <w:shd w:val="clear" w:color="auto" w:fill="DEFAE0"/>
          </w:tcPr>
          <w:p w14:paraId="7FAC9B0C" w14:textId="77777777" w:rsidR="00DD2328" w:rsidRPr="003505CE" w:rsidRDefault="003626D3">
            <w:pPr>
              <w:keepNext/>
              <w:pBdr>
                <w:top w:val="nil"/>
                <w:left w:val="nil"/>
                <w:bottom w:val="nil"/>
                <w:right w:val="nil"/>
                <w:between w:val="nil"/>
              </w:pBdr>
              <w:spacing w:before="80"/>
              <w:jc w:val="center"/>
              <w:rPr>
                <w:rFonts w:cs="Arial"/>
                <w:b/>
                <w:i/>
                <w:color w:val="000000"/>
              </w:rPr>
            </w:pPr>
            <w:r w:rsidRPr="003505CE">
              <w:rPr>
                <w:rFonts w:cs="Arial"/>
                <w:i/>
                <w:color w:val="000000"/>
              </w:rPr>
              <w:t>Veiksmo pavadinimas</w:t>
            </w:r>
          </w:p>
        </w:tc>
        <w:tc>
          <w:tcPr>
            <w:tcW w:w="4111" w:type="dxa"/>
            <w:shd w:val="clear" w:color="auto" w:fill="DEFAE0"/>
          </w:tcPr>
          <w:p w14:paraId="1BC50C6E" w14:textId="77777777" w:rsidR="00DD2328" w:rsidRPr="003505CE" w:rsidRDefault="003626D3">
            <w:pPr>
              <w:keepNext/>
              <w:pBdr>
                <w:top w:val="nil"/>
                <w:left w:val="nil"/>
                <w:bottom w:val="nil"/>
                <w:right w:val="nil"/>
                <w:between w:val="nil"/>
              </w:pBdr>
              <w:spacing w:before="80"/>
              <w:jc w:val="center"/>
              <w:rPr>
                <w:rFonts w:cs="Arial"/>
                <w:b/>
                <w:i/>
                <w:color w:val="000000"/>
              </w:rPr>
            </w:pPr>
            <w:r w:rsidRPr="003505CE">
              <w:rPr>
                <w:rFonts w:cs="Arial"/>
                <w:i/>
                <w:color w:val="000000"/>
              </w:rPr>
              <w:t>Veiksmo aprašymas</w:t>
            </w:r>
          </w:p>
        </w:tc>
        <w:tc>
          <w:tcPr>
            <w:tcW w:w="2835" w:type="dxa"/>
            <w:shd w:val="clear" w:color="auto" w:fill="DEFAE0"/>
          </w:tcPr>
          <w:p w14:paraId="717A8F2E" w14:textId="77777777" w:rsidR="00DD2328" w:rsidRPr="003505CE" w:rsidRDefault="003626D3">
            <w:pPr>
              <w:keepNext/>
              <w:pBdr>
                <w:top w:val="nil"/>
                <w:left w:val="nil"/>
                <w:bottom w:val="nil"/>
                <w:right w:val="nil"/>
                <w:between w:val="nil"/>
              </w:pBdr>
              <w:spacing w:before="80"/>
              <w:jc w:val="center"/>
              <w:rPr>
                <w:rFonts w:cs="Arial"/>
                <w:b/>
                <w:i/>
                <w:color w:val="000000"/>
              </w:rPr>
            </w:pPr>
            <w:r w:rsidRPr="003505CE">
              <w:rPr>
                <w:rFonts w:cs="Arial"/>
                <w:i/>
                <w:color w:val="000000"/>
              </w:rPr>
              <w:t>Veiksmo sąlygą</w:t>
            </w:r>
          </w:p>
        </w:tc>
      </w:tr>
      <w:tr w:rsidR="00DD2328" w:rsidRPr="003505CE" w14:paraId="35A191F1" w14:textId="77777777" w:rsidTr="00DD2328">
        <w:tc>
          <w:tcPr>
            <w:tcW w:w="718" w:type="dxa"/>
            <w:shd w:val="clear" w:color="auto" w:fill="DEFAE0"/>
          </w:tcPr>
          <w:p w14:paraId="2A4E6659"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1CB91EE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Surasti pasirašytų dokumentų EREC01 </w:t>
            </w:r>
            <w:proofErr w:type="spellStart"/>
            <w:r w:rsidRPr="003505CE">
              <w:rPr>
                <w:rFonts w:cs="Arial"/>
                <w:i/>
                <w:color w:val="000000"/>
              </w:rPr>
              <w:t>Composition</w:t>
            </w:r>
            <w:proofErr w:type="spellEnd"/>
            <w:r w:rsidRPr="003505CE">
              <w:rPr>
                <w:rFonts w:cs="Arial"/>
                <w:i/>
                <w:color w:val="000000"/>
              </w:rPr>
              <w:t xml:space="preserve"> resursus pagal paciento duomenis (</w:t>
            </w:r>
            <w:proofErr w:type="spellStart"/>
            <w:r w:rsidRPr="003505CE">
              <w:rPr>
                <w:rFonts w:cs="Arial"/>
                <w:i/>
                <w:color w:val="000000"/>
              </w:rPr>
              <w:t>Patient</w:t>
            </w:r>
            <w:proofErr w:type="spellEnd"/>
            <w:r w:rsidRPr="003505CE">
              <w:rPr>
                <w:rFonts w:cs="Arial"/>
                <w:i/>
                <w:color w:val="000000"/>
              </w:rPr>
              <w:t xml:space="preserve">) </w:t>
            </w:r>
          </w:p>
        </w:tc>
        <w:tc>
          <w:tcPr>
            <w:tcW w:w="4111" w:type="dxa"/>
            <w:shd w:val="clear" w:color="auto" w:fill="DEFAE0"/>
          </w:tcPr>
          <w:p w14:paraId="04E44597"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Atlikti paciento </w:t>
            </w:r>
            <w:proofErr w:type="spellStart"/>
            <w:r w:rsidRPr="003505CE">
              <w:rPr>
                <w:rFonts w:cs="Arial"/>
                <w:i/>
                <w:color w:val="000000"/>
              </w:rPr>
              <w:t>composition</w:t>
            </w:r>
            <w:proofErr w:type="spellEnd"/>
            <w:r w:rsidRPr="003505CE">
              <w:rPr>
                <w:rFonts w:cs="Arial"/>
                <w:i/>
                <w:color w:val="000000"/>
              </w:rPr>
              <w:t xml:space="preserve"> resursų, kurių tipo (</w:t>
            </w:r>
            <w:proofErr w:type="spellStart"/>
            <w:r w:rsidRPr="003505CE">
              <w:rPr>
                <w:rFonts w:cs="Arial"/>
                <w:i/>
                <w:color w:val="000000"/>
              </w:rPr>
              <w:t>type</w:t>
            </w:r>
            <w:proofErr w:type="spellEnd"/>
            <w:r w:rsidRPr="003505CE">
              <w:rPr>
                <w:rFonts w:cs="Arial"/>
                <w:i/>
                <w:color w:val="000000"/>
              </w:rPr>
              <w:t xml:space="preserve">) </w:t>
            </w:r>
            <w:proofErr w:type="spellStart"/>
            <w:r w:rsidRPr="003505CE">
              <w:rPr>
                <w:rFonts w:cs="Arial"/>
                <w:i/>
                <w:color w:val="000000"/>
              </w:rPr>
              <w:t>Loinc</w:t>
            </w:r>
            <w:proofErr w:type="spellEnd"/>
            <w:r w:rsidRPr="003505CE">
              <w:rPr>
                <w:rFonts w:cs="Arial"/>
                <w:i/>
                <w:color w:val="000000"/>
              </w:rPr>
              <w:t xml:space="preserve"> kodas yra "57833-6" ir statusas yra galiojantis („</w:t>
            </w:r>
            <w:proofErr w:type="spellStart"/>
            <w:r w:rsidRPr="003505CE">
              <w:rPr>
                <w:rFonts w:cs="Arial"/>
                <w:i/>
                <w:color w:val="000000"/>
              </w:rPr>
              <w:t>active</w:t>
            </w:r>
            <w:proofErr w:type="spellEnd"/>
            <w:r w:rsidRPr="003505CE">
              <w:rPr>
                <w:rFonts w:cs="Arial"/>
                <w:i/>
                <w:color w:val="000000"/>
              </w:rPr>
              <w:t>“), paiešką.</w:t>
            </w:r>
          </w:p>
          <w:p w14:paraId="444E5D04"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Pastaba. Prieš atliekant EREC01 </w:t>
            </w:r>
            <w:proofErr w:type="spellStart"/>
            <w:r w:rsidRPr="003505CE">
              <w:rPr>
                <w:rFonts w:cs="Arial"/>
                <w:color w:val="000000"/>
              </w:rPr>
              <w:t>Composition</w:t>
            </w:r>
            <w:proofErr w:type="spellEnd"/>
            <w:r w:rsidRPr="003505CE">
              <w:rPr>
                <w:rFonts w:cs="Arial"/>
                <w:color w:val="000000"/>
              </w:rPr>
              <w:t xml:space="preserve"> resursų paiešką ar norint atlikti išdavimą būtina sukurti šiuos resursus:</w:t>
            </w:r>
          </w:p>
          <w:p w14:paraId="0D532DE9"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1. </w:t>
            </w:r>
            <w:proofErr w:type="spellStart"/>
            <w:r w:rsidRPr="003505CE">
              <w:rPr>
                <w:rFonts w:cs="Arial"/>
                <w:color w:val="000000"/>
              </w:rPr>
              <w:t>Encounter</w:t>
            </w:r>
            <w:proofErr w:type="spellEnd"/>
            <w:r w:rsidRPr="003505CE">
              <w:rPr>
                <w:rFonts w:cs="Arial"/>
                <w:color w:val="000000"/>
              </w:rPr>
              <w:t xml:space="preserve"> (apsilankymo), kurio atributų reikšmės turi būti tokios:</w:t>
            </w:r>
          </w:p>
          <w:p w14:paraId="4B14F3C0"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type</w:t>
            </w:r>
            <w:proofErr w:type="spellEnd"/>
            <w:r w:rsidRPr="003505CE">
              <w:rPr>
                <w:rFonts w:cs="Arial"/>
                <w:color w:val="000000"/>
              </w:rPr>
              <w:t xml:space="preserve">: </w:t>
            </w:r>
            <w:proofErr w:type="spellStart"/>
            <w:r w:rsidRPr="003505CE">
              <w:rPr>
                <w:rFonts w:cs="Arial"/>
                <w:color w:val="000000"/>
              </w:rPr>
              <w:t>pharmacy</w:t>
            </w:r>
            <w:proofErr w:type="spellEnd"/>
            <w:r w:rsidRPr="003505CE">
              <w:rPr>
                <w:rFonts w:cs="Arial"/>
                <w:color w:val="000000"/>
              </w:rPr>
              <w:t>, (sistema http://esveikata.lt/classifiers/Encounter/Type)</w:t>
            </w:r>
          </w:p>
          <w:p w14:paraId="7DD7D7C0"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status: </w:t>
            </w:r>
            <w:proofErr w:type="spellStart"/>
            <w:r w:rsidRPr="003505CE">
              <w:rPr>
                <w:rFonts w:cs="Arial"/>
                <w:color w:val="000000"/>
              </w:rPr>
              <w:t>in</w:t>
            </w:r>
            <w:proofErr w:type="spellEnd"/>
            <w:r w:rsidRPr="003505CE">
              <w:rPr>
                <w:rFonts w:cs="Arial"/>
                <w:color w:val="000000"/>
              </w:rPr>
              <w:t xml:space="preserve"> </w:t>
            </w:r>
            <w:proofErr w:type="spellStart"/>
            <w:r w:rsidRPr="003505CE">
              <w:rPr>
                <w:rFonts w:cs="Arial"/>
                <w:color w:val="000000"/>
              </w:rPr>
              <w:t>progress</w:t>
            </w:r>
            <w:proofErr w:type="spellEnd"/>
            <w:r w:rsidRPr="003505CE">
              <w:rPr>
                <w:rFonts w:cs="Arial"/>
                <w:color w:val="000000"/>
              </w:rPr>
              <w:t>,</w:t>
            </w:r>
          </w:p>
          <w:p w14:paraId="5C7CDA22"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subject</w:t>
            </w:r>
            <w:proofErr w:type="spellEnd"/>
            <w:r w:rsidRPr="003505CE">
              <w:rPr>
                <w:rFonts w:cs="Arial"/>
                <w:color w:val="000000"/>
              </w:rPr>
              <w:t xml:space="preserve">: nuoroda į </w:t>
            </w:r>
            <w:proofErr w:type="spellStart"/>
            <w:r w:rsidRPr="003505CE">
              <w:rPr>
                <w:rFonts w:cs="Arial"/>
                <w:color w:val="000000"/>
              </w:rPr>
              <w:t>Patient</w:t>
            </w:r>
            <w:proofErr w:type="spellEnd"/>
            <w:r w:rsidRPr="003505CE">
              <w:rPr>
                <w:rFonts w:cs="Arial"/>
                <w:color w:val="000000"/>
              </w:rPr>
              <w:t xml:space="preserve"> (pacientas),  </w:t>
            </w:r>
          </w:p>
          <w:p w14:paraId="3CC92E15"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serviceProvider</w:t>
            </w:r>
            <w:proofErr w:type="spellEnd"/>
            <w:r w:rsidRPr="003505CE">
              <w:rPr>
                <w:rFonts w:cs="Arial"/>
                <w:color w:val="000000"/>
              </w:rPr>
              <w:t xml:space="preserve">: nuoroda į </w:t>
            </w:r>
            <w:proofErr w:type="spellStart"/>
            <w:r w:rsidRPr="003505CE">
              <w:rPr>
                <w:rFonts w:cs="Arial"/>
                <w:color w:val="000000"/>
              </w:rPr>
              <w:t>Organization</w:t>
            </w:r>
            <w:proofErr w:type="spellEnd"/>
            <w:r w:rsidRPr="003505CE">
              <w:rPr>
                <w:rFonts w:cs="Arial"/>
                <w:color w:val="000000"/>
              </w:rPr>
              <w:t xml:space="preserve"> (vaistinė),</w:t>
            </w:r>
          </w:p>
          <w:p w14:paraId="0CF9AC68"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class</w:t>
            </w:r>
            <w:proofErr w:type="spellEnd"/>
            <w:r w:rsidRPr="003505CE">
              <w:rPr>
                <w:rFonts w:cs="Arial"/>
                <w:color w:val="000000"/>
              </w:rPr>
              <w:t xml:space="preserve">: </w:t>
            </w:r>
            <w:proofErr w:type="spellStart"/>
            <w:r w:rsidRPr="003505CE">
              <w:rPr>
                <w:rFonts w:cs="Arial"/>
                <w:color w:val="000000"/>
              </w:rPr>
              <w:t>field</w:t>
            </w:r>
            <w:proofErr w:type="spellEnd"/>
            <w:r w:rsidRPr="003505CE">
              <w:rPr>
                <w:rFonts w:cs="Arial"/>
                <w:color w:val="000000"/>
              </w:rPr>
              <w:t>,</w:t>
            </w:r>
          </w:p>
          <w:p w14:paraId="6157BDEA"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period.start</w:t>
            </w:r>
            <w:proofErr w:type="spellEnd"/>
            <w:r w:rsidRPr="003505CE">
              <w:rPr>
                <w:rFonts w:cs="Arial"/>
                <w:color w:val="000000"/>
              </w:rPr>
              <w:t>: einamoji data ir laikas;</w:t>
            </w:r>
          </w:p>
          <w:p w14:paraId="7E1D9352"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participant.Type</w:t>
            </w:r>
            <w:proofErr w:type="spellEnd"/>
            <w:r w:rsidRPr="003505CE">
              <w:rPr>
                <w:rFonts w:cs="Arial"/>
                <w:color w:val="000000"/>
              </w:rPr>
              <w:t>: ADM, (sistema http://hl7.org/fhir/participant-type)</w:t>
            </w:r>
          </w:p>
          <w:p w14:paraId="4FA99E69"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participant.Individual</w:t>
            </w:r>
            <w:proofErr w:type="spellEnd"/>
            <w:r w:rsidRPr="003505CE">
              <w:rPr>
                <w:rFonts w:cs="Arial"/>
                <w:color w:val="000000"/>
              </w:rPr>
              <w:t xml:space="preserve">: nuoroda į </w:t>
            </w:r>
            <w:proofErr w:type="spellStart"/>
            <w:r w:rsidRPr="003505CE">
              <w:rPr>
                <w:rFonts w:cs="Arial"/>
                <w:color w:val="000000"/>
              </w:rPr>
              <w:t>Practitioner</w:t>
            </w:r>
            <w:proofErr w:type="spellEnd"/>
            <w:r w:rsidRPr="003505CE">
              <w:rPr>
                <w:rFonts w:cs="Arial"/>
                <w:color w:val="000000"/>
              </w:rPr>
              <w:t xml:space="preserve"> (vaistininkas).</w:t>
            </w:r>
          </w:p>
          <w:p w14:paraId="392EF218"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2. </w:t>
            </w:r>
            <w:proofErr w:type="spellStart"/>
            <w:r w:rsidRPr="003505CE">
              <w:rPr>
                <w:rFonts w:cs="Arial"/>
                <w:color w:val="000000"/>
              </w:rPr>
              <w:t>Provenance</w:t>
            </w:r>
            <w:proofErr w:type="spellEnd"/>
            <w:r w:rsidRPr="003505CE">
              <w:rPr>
                <w:rFonts w:cs="Arial"/>
                <w:color w:val="000000"/>
              </w:rPr>
              <w:t xml:space="preserve"> (Įvykis), kurio atributo reikšmės būtų tokios:</w:t>
            </w:r>
          </w:p>
          <w:p w14:paraId="590A554A"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reference</w:t>
            </w:r>
            <w:proofErr w:type="spellEnd"/>
            <w:r w:rsidRPr="003505CE">
              <w:rPr>
                <w:rFonts w:cs="Arial"/>
                <w:color w:val="000000"/>
              </w:rPr>
              <w:t xml:space="preserve">: nuoroda į kuriamą </w:t>
            </w:r>
            <w:proofErr w:type="spellStart"/>
            <w:r w:rsidRPr="003505CE">
              <w:rPr>
                <w:rFonts w:cs="Arial"/>
                <w:color w:val="000000"/>
              </w:rPr>
              <w:t>Encounter</w:t>
            </w:r>
            <w:proofErr w:type="spellEnd"/>
            <w:r w:rsidRPr="003505CE">
              <w:rPr>
                <w:rFonts w:cs="Arial"/>
                <w:color w:val="000000"/>
              </w:rPr>
              <w:t>;</w:t>
            </w:r>
          </w:p>
          <w:p w14:paraId="7C76D82A"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recorded</w:t>
            </w:r>
            <w:proofErr w:type="spellEnd"/>
            <w:r w:rsidRPr="003505CE">
              <w:rPr>
                <w:rFonts w:cs="Arial"/>
                <w:color w:val="000000"/>
              </w:rPr>
              <w:t>: einamoji data ir laikas;</w:t>
            </w:r>
          </w:p>
          <w:p w14:paraId="764FACC1" w14:textId="10B6B46A"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reason</w:t>
            </w:r>
            <w:proofErr w:type="spellEnd"/>
            <w:r w:rsidRPr="003505CE">
              <w:rPr>
                <w:rFonts w:cs="Arial"/>
                <w:color w:val="000000"/>
              </w:rPr>
              <w:t xml:space="preserve"> </w:t>
            </w:r>
            <w:proofErr w:type="spellStart"/>
            <w:r w:rsidRPr="003505CE">
              <w:rPr>
                <w:rFonts w:cs="Arial"/>
                <w:color w:val="000000"/>
              </w:rPr>
              <w:t>system</w:t>
            </w:r>
            <w:proofErr w:type="spellEnd"/>
            <w:r w:rsidRPr="003505CE">
              <w:rPr>
                <w:rFonts w:cs="Arial"/>
                <w:color w:val="000000"/>
              </w:rPr>
              <w:t xml:space="preserve">: </w:t>
            </w:r>
            <w:hyperlink r:id="rId211">
              <w:r w:rsidRPr="003505CE">
                <w:rPr>
                  <w:rFonts w:cs="Arial"/>
                  <w:color w:val="00B0F0"/>
                  <w:u w:val="single"/>
                </w:rPr>
                <w:t>http://esveikata.lt/classifiers/EventType</w:t>
              </w:r>
            </w:hyperlink>
            <w:r w:rsidRPr="003505CE">
              <w:rPr>
                <w:rFonts w:cs="Arial"/>
                <w:color w:val="000000"/>
              </w:rPr>
              <w:t>;</w:t>
            </w:r>
          </w:p>
          <w:p w14:paraId="69A35EB9"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reason</w:t>
            </w:r>
            <w:proofErr w:type="spellEnd"/>
            <w:r w:rsidRPr="003505CE">
              <w:rPr>
                <w:rFonts w:cs="Arial"/>
                <w:color w:val="000000"/>
              </w:rPr>
              <w:t xml:space="preserve"> </w:t>
            </w:r>
            <w:proofErr w:type="spellStart"/>
            <w:r w:rsidRPr="003505CE">
              <w:rPr>
                <w:rFonts w:cs="Arial"/>
                <w:color w:val="000000"/>
              </w:rPr>
              <w:t>code</w:t>
            </w:r>
            <w:proofErr w:type="spellEnd"/>
            <w:r w:rsidRPr="003505CE">
              <w:rPr>
                <w:rFonts w:cs="Arial"/>
                <w:color w:val="000000"/>
              </w:rPr>
              <w:t>: 6;</w:t>
            </w:r>
          </w:p>
          <w:p w14:paraId="3B75CDBA"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reason</w:t>
            </w:r>
            <w:proofErr w:type="spellEnd"/>
            <w:r w:rsidRPr="003505CE">
              <w:rPr>
                <w:rFonts w:cs="Arial"/>
                <w:color w:val="000000"/>
              </w:rPr>
              <w:t xml:space="preserve"> </w:t>
            </w:r>
            <w:proofErr w:type="spellStart"/>
            <w:r w:rsidRPr="003505CE">
              <w:rPr>
                <w:rFonts w:cs="Arial"/>
                <w:color w:val="000000"/>
              </w:rPr>
              <w:t>display</w:t>
            </w:r>
            <w:proofErr w:type="spellEnd"/>
            <w:r w:rsidRPr="003505CE">
              <w:rPr>
                <w:rFonts w:cs="Arial"/>
                <w:color w:val="000000"/>
              </w:rPr>
              <w:t>: Vaistinio preparato ir (ar) kompensuojamosios medicinos pagalbos priemonės išdavimas (pardavimas) (inicijuojamas vaistinėse)</w:t>
            </w:r>
          </w:p>
          <w:p w14:paraId="31622F57" w14:textId="04E11DFE"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agent</w:t>
            </w:r>
            <w:proofErr w:type="spellEnd"/>
            <w:r w:rsidRPr="003505CE">
              <w:rPr>
                <w:rFonts w:cs="Arial"/>
                <w:color w:val="000000"/>
              </w:rPr>
              <w:t xml:space="preserve"> role </w:t>
            </w:r>
            <w:proofErr w:type="spellStart"/>
            <w:r w:rsidRPr="003505CE">
              <w:rPr>
                <w:rFonts w:cs="Arial"/>
                <w:color w:val="000000"/>
              </w:rPr>
              <w:t>system</w:t>
            </w:r>
            <w:proofErr w:type="spellEnd"/>
            <w:r w:rsidRPr="003505CE">
              <w:rPr>
                <w:rFonts w:cs="Arial"/>
                <w:color w:val="000000"/>
              </w:rPr>
              <w:t xml:space="preserve">: </w:t>
            </w:r>
            <w:hyperlink r:id="rId212">
              <w:r w:rsidRPr="003505CE">
                <w:rPr>
                  <w:rFonts w:cs="Arial"/>
                  <w:color w:val="00B0F0"/>
                  <w:u w:val="single"/>
                </w:rPr>
                <w:t>http://hl7.org/fhir/provenance-participant-role</w:t>
              </w:r>
            </w:hyperlink>
          </w:p>
          <w:p w14:paraId="1EBEDD1F"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agent</w:t>
            </w:r>
            <w:proofErr w:type="spellEnd"/>
            <w:r w:rsidRPr="003505CE">
              <w:rPr>
                <w:rFonts w:cs="Arial"/>
                <w:color w:val="000000"/>
              </w:rPr>
              <w:t xml:space="preserve"> role </w:t>
            </w:r>
            <w:proofErr w:type="spellStart"/>
            <w:r w:rsidRPr="003505CE">
              <w:rPr>
                <w:rFonts w:cs="Arial"/>
                <w:color w:val="000000"/>
              </w:rPr>
              <w:t>code</w:t>
            </w:r>
            <w:proofErr w:type="spellEnd"/>
            <w:r w:rsidRPr="003505CE">
              <w:rPr>
                <w:rFonts w:cs="Arial"/>
                <w:color w:val="000000"/>
              </w:rPr>
              <w:t xml:space="preserve">: </w:t>
            </w:r>
            <w:proofErr w:type="spellStart"/>
            <w:r w:rsidRPr="003505CE">
              <w:rPr>
                <w:rFonts w:cs="Arial"/>
                <w:color w:val="000000"/>
              </w:rPr>
              <w:t>author</w:t>
            </w:r>
            <w:proofErr w:type="spellEnd"/>
            <w:r w:rsidRPr="003505CE">
              <w:rPr>
                <w:rFonts w:cs="Arial"/>
                <w:color w:val="000000"/>
              </w:rPr>
              <w:t>;</w:t>
            </w:r>
          </w:p>
          <w:p w14:paraId="1B35B0CD" w14:textId="312522DF" w:rsidR="00DD2328" w:rsidRPr="003505CE" w:rsidRDefault="003626D3">
            <w:pPr>
              <w:pBdr>
                <w:top w:val="nil"/>
                <w:left w:val="nil"/>
                <w:bottom w:val="nil"/>
                <w:right w:val="nil"/>
                <w:between w:val="nil"/>
              </w:pBdr>
              <w:spacing w:before="40" w:after="40"/>
              <w:jc w:val="left"/>
              <w:rPr>
                <w:rFonts w:cs="Arial"/>
                <w:color w:val="00B0F0"/>
              </w:rPr>
            </w:pPr>
            <w:r w:rsidRPr="003505CE">
              <w:rPr>
                <w:rFonts w:cs="Arial"/>
                <w:color w:val="000000"/>
              </w:rPr>
              <w:t xml:space="preserve">- </w:t>
            </w:r>
            <w:proofErr w:type="spellStart"/>
            <w:r w:rsidRPr="003505CE">
              <w:rPr>
                <w:rFonts w:cs="Arial"/>
                <w:color w:val="000000"/>
              </w:rPr>
              <w:t>agent</w:t>
            </w:r>
            <w:proofErr w:type="spellEnd"/>
            <w:r w:rsidRPr="003505CE">
              <w:rPr>
                <w:rFonts w:cs="Arial"/>
                <w:color w:val="000000"/>
              </w:rPr>
              <w:t xml:space="preserve"> </w:t>
            </w:r>
            <w:proofErr w:type="spellStart"/>
            <w:r w:rsidRPr="003505CE">
              <w:rPr>
                <w:rFonts w:cs="Arial"/>
                <w:color w:val="000000"/>
              </w:rPr>
              <w:t>type</w:t>
            </w:r>
            <w:proofErr w:type="spellEnd"/>
            <w:r w:rsidRPr="003505CE">
              <w:rPr>
                <w:rFonts w:cs="Arial"/>
                <w:color w:val="000000"/>
              </w:rPr>
              <w:t xml:space="preserve"> </w:t>
            </w:r>
            <w:proofErr w:type="spellStart"/>
            <w:r w:rsidRPr="003505CE">
              <w:rPr>
                <w:rFonts w:cs="Arial"/>
                <w:color w:val="000000"/>
              </w:rPr>
              <w:t>system</w:t>
            </w:r>
            <w:proofErr w:type="spellEnd"/>
            <w:r w:rsidRPr="003505CE">
              <w:rPr>
                <w:rFonts w:cs="Arial"/>
                <w:color w:val="000000"/>
              </w:rPr>
              <w:t xml:space="preserve">: </w:t>
            </w:r>
            <w:hyperlink r:id="rId213">
              <w:r w:rsidRPr="003505CE">
                <w:rPr>
                  <w:rFonts w:cs="Arial"/>
                  <w:color w:val="00B0F0"/>
                  <w:u w:val="single"/>
                </w:rPr>
                <w:t>http://hl7.org/fhir/provenance-participant-type</w:t>
              </w:r>
            </w:hyperlink>
            <w:r w:rsidRPr="003505CE">
              <w:rPr>
                <w:rFonts w:cs="Arial"/>
                <w:color w:val="00B0F0"/>
              </w:rPr>
              <w:t>;</w:t>
            </w:r>
          </w:p>
          <w:p w14:paraId="75CC6756"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agent</w:t>
            </w:r>
            <w:proofErr w:type="spellEnd"/>
            <w:r w:rsidRPr="003505CE">
              <w:rPr>
                <w:rFonts w:cs="Arial"/>
                <w:color w:val="000000"/>
              </w:rPr>
              <w:t xml:space="preserve"> </w:t>
            </w:r>
            <w:proofErr w:type="spellStart"/>
            <w:r w:rsidRPr="003505CE">
              <w:rPr>
                <w:rFonts w:cs="Arial"/>
                <w:color w:val="000000"/>
              </w:rPr>
              <w:t>type</w:t>
            </w:r>
            <w:proofErr w:type="spellEnd"/>
            <w:r w:rsidRPr="003505CE">
              <w:rPr>
                <w:rFonts w:cs="Arial"/>
                <w:color w:val="000000"/>
              </w:rPr>
              <w:t xml:space="preserve"> </w:t>
            </w:r>
            <w:proofErr w:type="spellStart"/>
            <w:r w:rsidRPr="003505CE">
              <w:rPr>
                <w:rFonts w:cs="Arial"/>
                <w:color w:val="000000"/>
              </w:rPr>
              <w:t>code</w:t>
            </w:r>
            <w:proofErr w:type="spellEnd"/>
            <w:r w:rsidRPr="003505CE">
              <w:rPr>
                <w:rFonts w:cs="Arial"/>
                <w:color w:val="000000"/>
              </w:rPr>
              <w:t xml:space="preserve">: </w:t>
            </w:r>
            <w:proofErr w:type="spellStart"/>
            <w:r w:rsidRPr="003505CE">
              <w:rPr>
                <w:rFonts w:cs="Arial"/>
                <w:color w:val="000000"/>
              </w:rPr>
              <w:t>practitioner</w:t>
            </w:r>
            <w:proofErr w:type="spellEnd"/>
            <w:r w:rsidRPr="003505CE">
              <w:rPr>
                <w:rFonts w:cs="Arial"/>
                <w:color w:val="000000"/>
              </w:rPr>
              <w:t>;</w:t>
            </w:r>
          </w:p>
          <w:p w14:paraId="3DA5374B"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w:t>
            </w:r>
            <w:proofErr w:type="spellStart"/>
            <w:r w:rsidRPr="003505CE">
              <w:rPr>
                <w:rFonts w:cs="Arial"/>
                <w:color w:val="000000"/>
              </w:rPr>
              <w:t>agent</w:t>
            </w:r>
            <w:proofErr w:type="spellEnd"/>
            <w:r w:rsidRPr="003505CE">
              <w:rPr>
                <w:rFonts w:cs="Arial"/>
                <w:color w:val="000000"/>
              </w:rPr>
              <w:t xml:space="preserve"> </w:t>
            </w:r>
            <w:proofErr w:type="spellStart"/>
            <w:r w:rsidRPr="003505CE">
              <w:rPr>
                <w:rFonts w:cs="Arial"/>
                <w:color w:val="000000"/>
              </w:rPr>
              <w:t>reference</w:t>
            </w:r>
            <w:proofErr w:type="spellEnd"/>
            <w:r w:rsidRPr="003505CE">
              <w:rPr>
                <w:rFonts w:cs="Arial"/>
                <w:color w:val="000000"/>
              </w:rPr>
              <w:t>: nuoroda į specialistą.</w:t>
            </w:r>
          </w:p>
          <w:p w14:paraId="06470534" w14:textId="77777777" w:rsidR="00DD2328" w:rsidRPr="003505CE" w:rsidRDefault="003626D3">
            <w:pPr>
              <w:pBdr>
                <w:top w:val="nil"/>
                <w:left w:val="nil"/>
                <w:bottom w:val="nil"/>
                <w:right w:val="nil"/>
                <w:between w:val="nil"/>
              </w:pBdr>
              <w:spacing w:before="40" w:after="40"/>
              <w:jc w:val="left"/>
              <w:rPr>
                <w:rFonts w:cs="Arial"/>
                <w:color w:val="000000"/>
              </w:rPr>
            </w:pPr>
            <w:proofErr w:type="spellStart"/>
            <w:r w:rsidRPr="003505CE">
              <w:rPr>
                <w:rFonts w:cs="Arial"/>
                <w:color w:val="000000"/>
              </w:rPr>
              <w:t>Encounter</w:t>
            </w:r>
            <w:proofErr w:type="spellEnd"/>
            <w:r w:rsidRPr="003505CE">
              <w:rPr>
                <w:rFonts w:cs="Arial"/>
                <w:color w:val="000000"/>
              </w:rPr>
              <w:t xml:space="preserve"> ir </w:t>
            </w:r>
            <w:proofErr w:type="spellStart"/>
            <w:r w:rsidRPr="003505CE">
              <w:rPr>
                <w:rFonts w:cs="Arial"/>
                <w:color w:val="000000"/>
              </w:rPr>
              <w:t>Provenance</w:t>
            </w:r>
            <w:proofErr w:type="spellEnd"/>
            <w:r w:rsidRPr="003505CE">
              <w:rPr>
                <w:rFonts w:cs="Arial"/>
                <w:color w:val="000000"/>
              </w:rPr>
              <w:t xml:space="preserve"> sukūrimo XML pavyzdys pateiktas po lentele.</w:t>
            </w:r>
          </w:p>
          <w:p w14:paraId="6D9F3DE8" w14:textId="77777777" w:rsidR="00DD2328" w:rsidRPr="003505CE" w:rsidRDefault="003626D3">
            <w:pPr>
              <w:pBdr>
                <w:top w:val="nil"/>
                <w:left w:val="nil"/>
                <w:bottom w:val="nil"/>
                <w:right w:val="nil"/>
                <w:between w:val="nil"/>
              </w:pBdr>
              <w:spacing w:before="40" w:after="40"/>
              <w:jc w:val="left"/>
              <w:rPr>
                <w:rFonts w:cs="Arial"/>
                <w:i/>
                <w:color w:val="C00000"/>
              </w:rPr>
            </w:pPr>
            <w:r w:rsidRPr="003505CE">
              <w:rPr>
                <w:rFonts w:cs="Arial"/>
                <w:i/>
                <w:color w:val="C00000"/>
              </w:rPr>
              <w:t xml:space="preserve">EREC01 paieška nereikalinga, jei išdavimas vykdomas pagal popierinį receptą. </w:t>
            </w:r>
          </w:p>
          <w:p w14:paraId="1116D8F5"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Paciento resurso, kurio dokumentų ieškoma, identifikatorius nurodomas parametre "</w:t>
            </w:r>
            <w:proofErr w:type="spellStart"/>
            <w:r w:rsidRPr="003505CE">
              <w:rPr>
                <w:rFonts w:cs="Arial"/>
                <w:i/>
                <w:color w:val="000000"/>
              </w:rPr>
              <w:t>subject</w:t>
            </w:r>
            <w:proofErr w:type="spellEnd"/>
            <w:r w:rsidRPr="003505CE">
              <w:rPr>
                <w:rFonts w:cs="Arial"/>
                <w:i/>
                <w:color w:val="000000"/>
              </w:rPr>
              <w:t>". Pvz. GET  [taško_adresas]/Composition?type=57833-6&amp;subject=1000000001&amp;</w:t>
            </w:r>
            <w:r w:rsidRPr="003505CE">
              <w:rPr>
                <w:rFonts w:cs="Arial"/>
                <w:i/>
                <w:color w:val="000000"/>
                <w:highlight w:val="white"/>
              </w:rPr>
              <w:t>section-content:MedicationPrescription.status=active&amp;documentreference.docstatus=Signed</w:t>
            </w:r>
            <w:r w:rsidRPr="003505CE">
              <w:rPr>
                <w:rFonts w:cs="Arial"/>
                <w:i/>
                <w:color w:val="000000"/>
              </w:rPr>
              <w:t>.</w:t>
            </w:r>
          </w:p>
        </w:tc>
        <w:tc>
          <w:tcPr>
            <w:tcW w:w="2835" w:type="dxa"/>
            <w:shd w:val="clear" w:color="auto" w:fill="DEFAE0"/>
          </w:tcPr>
          <w:p w14:paraId="348DE33B"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Jei išdavimas pagal popierinį receptą:</w:t>
            </w:r>
          </w:p>
          <w:p w14:paraId="42531910" w14:textId="77777777" w:rsidR="00DD2328" w:rsidRPr="003505CE" w:rsidRDefault="003626D3" w:rsidP="004A489A">
            <w:pPr>
              <w:numPr>
                <w:ilvl w:val="0"/>
                <w:numId w:val="54"/>
              </w:numPr>
              <w:pBdr>
                <w:top w:val="nil"/>
                <w:left w:val="nil"/>
                <w:bottom w:val="nil"/>
                <w:right w:val="nil"/>
                <w:between w:val="nil"/>
              </w:pBdr>
              <w:spacing w:before="40" w:after="40"/>
              <w:ind w:left="178" w:hanging="178"/>
              <w:jc w:val="left"/>
              <w:rPr>
                <w:rFonts w:cs="Arial"/>
                <w:i/>
                <w:color w:val="000000"/>
              </w:rPr>
            </w:pPr>
            <w:r w:rsidRPr="003505CE">
              <w:rPr>
                <w:rFonts w:cs="Arial"/>
                <w:i/>
                <w:color w:val="000000"/>
              </w:rPr>
              <w:t>EREC01 paieška nereikalinga</w:t>
            </w:r>
          </w:p>
          <w:p w14:paraId="08F5515C" w14:textId="77777777" w:rsidR="00DD2328" w:rsidRPr="003505CE" w:rsidRDefault="00DD2328">
            <w:pPr>
              <w:pBdr>
                <w:top w:val="nil"/>
                <w:left w:val="nil"/>
                <w:bottom w:val="nil"/>
                <w:right w:val="nil"/>
                <w:between w:val="nil"/>
              </w:pBdr>
              <w:spacing w:before="40" w:after="40"/>
              <w:jc w:val="left"/>
              <w:rPr>
                <w:rFonts w:cs="Arial"/>
                <w:i/>
                <w:color w:val="000000"/>
              </w:rPr>
            </w:pPr>
          </w:p>
          <w:p w14:paraId="463EE208"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Jei išdavimas be recepto:</w:t>
            </w:r>
          </w:p>
          <w:p w14:paraId="75721BCE" w14:textId="77777777" w:rsidR="00DD2328" w:rsidRPr="003505CE" w:rsidRDefault="003626D3" w:rsidP="004A489A">
            <w:pPr>
              <w:numPr>
                <w:ilvl w:val="0"/>
                <w:numId w:val="54"/>
              </w:numPr>
              <w:pBdr>
                <w:top w:val="nil"/>
                <w:left w:val="nil"/>
                <w:bottom w:val="nil"/>
                <w:right w:val="nil"/>
                <w:between w:val="nil"/>
              </w:pBdr>
              <w:spacing w:before="40" w:after="40"/>
              <w:ind w:left="178" w:hanging="178"/>
              <w:jc w:val="left"/>
              <w:rPr>
                <w:rFonts w:cs="Arial"/>
                <w:i/>
                <w:color w:val="000000"/>
              </w:rPr>
            </w:pPr>
            <w:r w:rsidRPr="003505CE">
              <w:rPr>
                <w:rFonts w:cs="Arial"/>
                <w:i/>
                <w:color w:val="000000"/>
              </w:rPr>
              <w:t xml:space="preserve"> EREC01 paieška reikalinga, jei išrašoma pagal negalioja</w:t>
            </w:r>
            <w:r w:rsidR="003451C8" w:rsidRPr="003505CE">
              <w:rPr>
                <w:rFonts w:cs="Arial"/>
                <w:i/>
                <w:color w:val="000000"/>
              </w:rPr>
              <w:t>n</w:t>
            </w:r>
            <w:r w:rsidRPr="003505CE">
              <w:rPr>
                <w:rFonts w:cs="Arial"/>
                <w:i/>
                <w:color w:val="000000"/>
              </w:rPr>
              <w:t>tį el. receptą</w:t>
            </w:r>
          </w:p>
        </w:tc>
      </w:tr>
      <w:tr w:rsidR="00DD2328" w:rsidRPr="003505CE" w14:paraId="15A8097C" w14:textId="77777777" w:rsidTr="00DD2328">
        <w:tc>
          <w:tcPr>
            <w:tcW w:w="718" w:type="dxa"/>
            <w:shd w:val="clear" w:color="auto" w:fill="DEFAE0"/>
          </w:tcPr>
          <w:p w14:paraId="126897CE"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519477BA"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Composition</w:t>
            </w:r>
            <w:proofErr w:type="spellEnd"/>
            <w:r w:rsidRPr="003505CE">
              <w:rPr>
                <w:rFonts w:cs="Arial"/>
                <w:i/>
                <w:color w:val="000000"/>
              </w:rPr>
              <w:t xml:space="preserve"> resursai</w:t>
            </w:r>
          </w:p>
        </w:tc>
        <w:tc>
          <w:tcPr>
            <w:tcW w:w="4111" w:type="dxa"/>
            <w:shd w:val="clear" w:color="auto" w:fill="DEFAE0"/>
          </w:tcPr>
          <w:p w14:paraId="47C1F5C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Grąžinamas Atom </w:t>
            </w:r>
            <w:proofErr w:type="spellStart"/>
            <w:r w:rsidRPr="003505CE">
              <w:rPr>
                <w:rFonts w:cs="Arial"/>
                <w:i/>
                <w:color w:val="000000"/>
              </w:rPr>
              <w:t>Feed</w:t>
            </w:r>
            <w:proofErr w:type="spellEnd"/>
            <w:r w:rsidRPr="003505CE">
              <w:rPr>
                <w:rFonts w:cs="Arial"/>
                <w:i/>
                <w:color w:val="000000"/>
              </w:rPr>
              <w:t xml:space="preserve"> duomenų rinkinys su rastais EREC01 dokumento kompozicijų resursais.</w:t>
            </w:r>
          </w:p>
        </w:tc>
        <w:tc>
          <w:tcPr>
            <w:tcW w:w="2835" w:type="dxa"/>
            <w:shd w:val="clear" w:color="auto" w:fill="DEFAE0"/>
          </w:tcPr>
          <w:p w14:paraId="76FDEF7C" w14:textId="77777777" w:rsidR="00DD2328" w:rsidRPr="003505CE" w:rsidRDefault="003626D3">
            <w:pPr>
              <w:pBdr>
                <w:top w:val="nil"/>
                <w:left w:val="nil"/>
                <w:bottom w:val="nil"/>
                <w:right w:val="nil"/>
                <w:between w:val="nil"/>
              </w:pBdr>
              <w:spacing w:before="40" w:after="96"/>
              <w:jc w:val="left"/>
              <w:rPr>
                <w:rFonts w:cs="Arial"/>
                <w:i/>
                <w:color w:val="000000"/>
              </w:rPr>
            </w:pPr>
            <w:r w:rsidRPr="003505CE">
              <w:rPr>
                <w:rFonts w:cs="Arial"/>
                <w:i/>
                <w:color w:val="000000"/>
              </w:rPr>
              <w:t>Jei išdavimas pagal popierinį receptą:</w:t>
            </w:r>
          </w:p>
          <w:p w14:paraId="06D96A5A"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EREC01 nereikalingas</w:t>
            </w:r>
          </w:p>
          <w:p w14:paraId="5DD1AD60" w14:textId="77777777" w:rsidR="00DD2328" w:rsidRPr="003505CE" w:rsidRDefault="00DD2328">
            <w:pPr>
              <w:pBdr>
                <w:top w:val="nil"/>
                <w:left w:val="nil"/>
                <w:bottom w:val="nil"/>
                <w:right w:val="nil"/>
                <w:between w:val="nil"/>
              </w:pBdr>
              <w:spacing w:before="40" w:after="96"/>
              <w:jc w:val="left"/>
              <w:rPr>
                <w:rFonts w:cs="Arial"/>
                <w:i/>
                <w:color w:val="000000"/>
              </w:rPr>
            </w:pPr>
          </w:p>
          <w:p w14:paraId="4FF51BE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Jei išdavimas be recepto:</w:t>
            </w:r>
          </w:p>
          <w:p w14:paraId="093D746C" w14:textId="77777777" w:rsidR="00DD2328" w:rsidRPr="003505CE" w:rsidRDefault="003626D3" w:rsidP="004A489A">
            <w:pPr>
              <w:numPr>
                <w:ilvl w:val="0"/>
                <w:numId w:val="54"/>
              </w:numPr>
              <w:pBdr>
                <w:top w:val="nil"/>
                <w:left w:val="nil"/>
                <w:bottom w:val="nil"/>
                <w:right w:val="nil"/>
                <w:between w:val="nil"/>
              </w:pBdr>
              <w:spacing w:before="40" w:after="40"/>
              <w:ind w:left="178" w:hanging="178"/>
              <w:jc w:val="left"/>
              <w:rPr>
                <w:rFonts w:cs="Arial"/>
                <w:i/>
                <w:color w:val="000000"/>
              </w:rPr>
            </w:pPr>
            <w:r w:rsidRPr="003505CE">
              <w:rPr>
                <w:rFonts w:cs="Arial"/>
                <w:i/>
                <w:color w:val="000000"/>
              </w:rPr>
              <w:t>EREC01 reikalingas, jei išrašoma pagal negalioja</w:t>
            </w:r>
            <w:r w:rsidR="00202BB5" w:rsidRPr="003505CE">
              <w:rPr>
                <w:rFonts w:cs="Arial"/>
                <w:i/>
                <w:color w:val="000000"/>
              </w:rPr>
              <w:t>n</w:t>
            </w:r>
            <w:r w:rsidRPr="003505CE">
              <w:rPr>
                <w:rFonts w:cs="Arial"/>
                <w:i/>
                <w:color w:val="000000"/>
              </w:rPr>
              <w:t>tį el. receptą</w:t>
            </w:r>
          </w:p>
        </w:tc>
      </w:tr>
      <w:tr w:rsidR="00DD2328" w:rsidRPr="003505CE" w14:paraId="7E3AC2F4" w14:textId="77777777" w:rsidTr="00DD2328">
        <w:tc>
          <w:tcPr>
            <w:tcW w:w="718" w:type="dxa"/>
            <w:shd w:val="clear" w:color="auto" w:fill="DEFAE0"/>
          </w:tcPr>
          <w:p w14:paraId="6A80A100"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63AD7DBA"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Laikinai užrakinti receptą. Šis veiksmas yra privalomas. </w:t>
            </w:r>
          </w:p>
          <w:p w14:paraId="11BD24A9" w14:textId="77777777" w:rsidR="00DD2328" w:rsidRPr="003505CE" w:rsidRDefault="00DD2328">
            <w:pPr>
              <w:pBdr>
                <w:top w:val="nil"/>
                <w:left w:val="nil"/>
                <w:bottom w:val="nil"/>
                <w:right w:val="nil"/>
                <w:between w:val="nil"/>
              </w:pBdr>
              <w:spacing w:before="40" w:after="40"/>
              <w:jc w:val="left"/>
              <w:rPr>
                <w:rFonts w:cs="Arial"/>
                <w:color w:val="000000"/>
              </w:rPr>
            </w:pPr>
          </w:p>
        </w:tc>
        <w:tc>
          <w:tcPr>
            <w:tcW w:w="4111" w:type="dxa"/>
            <w:shd w:val="clear" w:color="auto" w:fill="DEFAE0"/>
          </w:tcPr>
          <w:p w14:paraId="203423F0" w14:textId="77777777" w:rsidR="00DD2328" w:rsidRPr="003505CE" w:rsidRDefault="003626D3">
            <w:pPr>
              <w:spacing w:before="40" w:after="40"/>
            </w:pPr>
            <w:r w:rsidRPr="003505CE">
              <w:t xml:space="preserve">Iš gauto </w:t>
            </w:r>
            <w:proofErr w:type="spellStart"/>
            <w:r w:rsidRPr="003505CE">
              <w:t>Composition</w:t>
            </w:r>
            <w:proofErr w:type="spellEnd"/>
            <w:r w:rsidRPr="003505CE">
              <w:t xml:space="preserve"> resurso pagal jame esančią nuorodą gauti naujausią </w:t>
            </w:r>
            <w:proofErr w:type="spellStart"/>
            <w:r w:rsidRPr="003505CE">
              <w:t>MedicationPrescription</w:t>
            </w:r>
            <w:proofErr w:type="spellEnd"/>
            <w:r w:rsidRPr="003505CE">
              <w:t xml:space="preserve"> resursą (neatsižvelgiant į versiją), kurio duomenis reikia keisti.</w:t>
            </w:r>
          </w:p>
          <w:p w14:paraId="0B537F0A" w14:textId="77777777" w:rsidR="00DD2328" w:rsidRPr="003505CE" w:rsidRDefault="003626D3">
            <w:pPr>
              <w:spacing w:before="40" w:after="40"/>
            </w:pPr>
            <w:r w:rsidRPr="003505CE">
              <w:t xml:space="preserve">POST užklausa perduodanti sukurtą transakcijos Atom </w:t>
            </w:r>
            <w:proofErr w:type="spellStart"/>
            <w:r w:rsidRPr="003505CE">
              <w:t>Feed</w:t>
            </w:r>
            <w:proofErr w:type="spellEnd"/>
            <w:r w:rsidRPr="003505CE">
              <w:t xml:space="preserve"> duomenų rinkinį į </w:t>
            </w:r>
            <w:proofErr w:type="spellStart"/>
            <w:r w:rsidRPr="003505CE">
              <w:t>MedicationPrescription</w:t>
            </w:r>
            <w:proofErr w:type="spellEnd"/>
            <w:r w:rsidRPr="003505CE">
              <w:t xml:space="preserve"> integracinį tašką </w:t>
            </w:r>
          </w:p>
          <w:p w14:paraId="1D3D55BD" w14:textId="77777777" w:rsidR="00DD2328" w:rsidRPr="003505CE" w:rsidRDefault="003626D3">
            <w:pPr>
              <w:spacing w:before="40" w:after="40"/>
            </w:pPr>
            <w:r w:rsidRPr="003505CE">
              <w:t>keičiant (arba sukuriant, jei nėra) jo atributus:</w:t>
            </w:r>
          </w:p>
          <w:p w14:paraId="550EE27D" w14:textId="77777777" w:rsidR="00DD2328" w:rsidRPr="003505CE" w:rsidRDefault="003626D3">
            <w:pPr>
              <w:spacing w:before="40" w:after="40"/>
            </w:pPr>
            <w:r w:rsidRPr="003505CE">
              <w:t>a) „</w:t>
            </w:r>
            <w:proofErr w:type="spellStart"/>
            <w:r w:rsidRPr="003505CE">
              <w:t>lockWho</w:t>
            </w:r>
            <w:proofErr w:type="spellEnd"/>
            <w:r w:rsidRPr="003505CE">
              <w:t xml:space="preserve">“ = </w:t>
            </w:r>
            <w:proofErr w:type="spellStart"/>
            <w:r w:rsidRPr="003505CE">
              <w:t>Practitioner</w:t>
            </w:r>
            <w:proofErr w:type="spellEnd"/>
            <w:r w:rsidRPr="003505CE">
              <w:t xml:space="preserve"> (vaistininkas, užrakinęs receptą);</w:t>
            </w:r>
          </w:p>
          <w:p w14:paraId="3713C368" w14:textId="77777777" w:rsidR="00DD2328" w:rsidRPr="003505CE" w:rsidRDefault="003626D3">
            <w:pPr>
              <w:spacing w:before="40" w:after="40"/>
              <w:jc w:val="left"/>
            </w:pPr>
            <w:r w:rsidRPr="003505CE">
              <w:t>b) „</w:t>
            </w:r>
            <w:proofErr w:type="spellStart"/>
            <w:r w:rsidRPr="003505CE">
              <w:t>lockWhen</w:t>
            </w:r>
            <w:proofErr w:type="spellEnd"/>
            <w:r w:rsidRPr="003505CE">
              <w:t xml:space="preserve">“ = data, kada užrakinamas receptas. </w:t>
            </w:r>
          </w:p>
          <w:p w14:paraId="0C3C3923" w14:textId="77777777" w:rsidR="00DD2328" w:rsidRPr="003505CE" w:rsidRDefault="003626D3">
            <w:pPr>
              <w:spacing w:before="40" w:after="40"/>
            </w:pPr>
            <w:r w:rsidRPr="003505CE">
              <w:t>c) „</w:t>
            </w:r>
            <w:proofErr w:type="spellStart"/>
            <w:r w:rsidRPr="003505CE">
              <w:t>lockDepartment</w:t>
            </w:r>
            <w:proofErr w:type="spellEnd"/>
            <w:r w:rsidRPr="003505CE">
              <w:t xml:space="preserve">“ = </w:t>
            </w:r>
            <w:proofErr w:type="spellStart"/>
            <w:r w:rsidRPr="003505CE">
              <w:t>Organization</w:t>
            </w:r>
            <w:proofErr w:type="spellEnd"/>
            <w:r w:rsidRPr="003505CE">
              <w:t xml:space="preserve"> (padalinys, kuriame vyko užrakinimas)</w:t>
            </w:r>
          </w:p>
        </w:tc>
        <w:tc>
          <w:tcPr>
            <w:tcW w:w="2835" w:type="dxa"/>
            <w:shd w:val="clear" w:color="auto" w:fill="DEFAE0"/>
          </w:tcPr>
          <w:p w14:paraId="7D68AAB5" w14:textId="77777777" w:rsidR="00DD2328" w:rsidRPr="003505CE" w:rsidRDefault="003626D3">
            <w:pPr>
              <w:pBdr>
                <w:top w:val="nil"/>
                <w:left w:val="nil"/>
                <w:bottom w:val="nil"/>
                <w:right w:val="nil"/>
                <w:between w:val="nil"/>
              </w:pBdr>
              <w:spacing w:before="40" w:after="96"/>
              <w:jc w:val="left"/>
              <w:rPr>
                <w:rFonts w:cs="Arial"/>
                <w:i/>
                <w:color w:val="000000"/>
              </w:rPr>
            </w:pPr>
            <w:r w:rsidRPr="003505CE">
              <w:rPr>
                <w:rFonts w:cs="Arial"/>
                <w:i/>
                <w:color w:val="000000"/>
              </w:rPr>
              <w:t>Jei išdavimas pagal popierinį receptą:</w:t>
            </w:r>
          </w:p>
          <w:p w14:paraId="3369EE65"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Užrakinimo veiksmas nereikalingas</w:t>
            </w:r>
          </w:p>
          <w:p w14:paraId="01EB7049"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Jei išdavimas be recepto:</w:t>
            </w:r>
          </w:p>
          <w:p w14:paraId="403F60F5"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Užrakinimo veiksmas nereikalingas</w:t>
            </w:r>
          </w:p>
          <w:p w14:paraId="5A7778F0" w14:textId="77777777" w:rsidR="00DD2328" w:rsidRPr="003505CE" w:rsidRDefault="00DD2328">
            <w:pPr>
              <w:pBdr>
                <w:top w:val="nil"/>
                <w:left w:val="nil"/>
                <w:bottom w:val="nil"/>
                <w:right w:val="nil"/>
                <w:between w:val="nil"/>
              </w:pBdr>
              <w:spacing w:before="40" w:after="96"/>
              <w:jc w:val="left"/>
              <w:rPr>
                <w:rFonts w:cs="Arial"/>
                <w:i/>
                <w:color w:val="000000"/>
              </w:rPr>
            </w:pPr>
          </w:p>
          <w:p w14:paraId="3467692D" w14:textId="77777777" w:rsidR="00DD2328" w:rsidRPr="003505CE" w:rsidRDefault="00DD2328">
            <w:pPr>
              <w:pBdr>
                <w:top w:val="nil"/>
                <w:left w:val="nil"/>
                <w:bottom w:val="nil"/>
                <w:right w:val="nil"/>
                <w:between w:val="nil"/>
              </w:pBdr>
              <w:spacing w:before="40" w:after="96"/>
              <w:jc w:val="left"/>
              <w:rPr>
                <w:rFonts w:cs="Arial"/>
                <w:i/>
                <w:color w:val="000000"/>
              </w:rPr>
            </w:pPr>
          </w:p>
        </w:tc>
      </w:tr>
      <w:tr w:rsidR="00DD2328" w:rsidRPr="003505CE" w14:paraId="4554FE12" w14:textId="77777777" w:rsidTr="00DD2328">
        <w:tc>
          <w:tcPr>
            <w:tcW w:w="718" w:type="dxa"/>
            <w:shd w:val="clear" w:color="auto" w:fill="DEFAE0"/>
          </w:tcPr>
          <w:p w14:paraId="2F560227"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119D6138"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Gauta informacija apie sėkmingą užrakinimą</w:t>
            </w:r>
          </w:p>
        </w:tc>
        <w:tc>
          <w:tcPr>
            <w:tcW w:w="4111" w:type="dxa"/>
            <w:shd w:val="clear" w:color="auto" w:fill="DEFAE0"/>
          </w:tcPr>
          <w:p w14:paraId="5DA76D05" w14:textId="77777777" w:rsidR="00DD2328" w:rsidRPr="003505CE" w:rsidRDefault="003626D3">
            <w:pPr>
              <w:spacing w:before="40" w:after="40"/>
            </w:pPr>
            <w:r w:rsidRPr="003505CE">
              <w:t>Gaunamas atsakymas iš integracinio taško apie sėkmingą užrakinimą.</w:t>
            </w:r>
          </w:p>
        </w:tc>
        <w:tc>
          <w:tcPr>
            <w:tcW w:w="2835" w:type="dxa"/>
            <w:shd w:val="clear" w:color="auto" w:fill="DEFAE0"/>
          </w:tcPr>
          <w:p w14:paraId="7B0E442F" w14:textId="77777777" w:rsidR="00DD2328" w:rsidRPr="003505CE" w:rsidRDefault="003626D3">
            <w:pPr>
              <w:pBdr>
                <w:top w:val="nil"/>
                <w:left w:val="nil"/>
                <w:bottom w:val="nil"/>
                <w:right w:val="nil"/>
                <w:between w:val="nil"/>
              </w:pBdr>
              <w:spacing w:before="40" w:after="96"/>
              <w:jc w:val="left"/>
              <w:rPr>
                <w:rFonts w:cs="Arial"/>
                <w:i/>
                <w:color w:val="000000"/>
              </w:rPr>
            </w:pPr>
            <w:r w:rsidRPr="003505CE">
              <w:rPr>
                <w:rFonts w:cs="Arial"/>
                <w:i/>
                <w:color w:val="000000"/>
              </w:rPr>
              <w:t>Jei išdavimas pagal popierinį receptą:</w:t>
            </w:r>
          </w:p>
          <w:p w14:paraId="6D5ACA70"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Užrakinimo veiksmas nereikalingas</w:t>
            </w:r>
          </w:p>
          <w:p w14:paraId="4F15253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Jei išdavimas be recepto:</w:t>
            </w:r>
          </w:p>
          <w:p w14:paraId="7940C867"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pPr>
            <w:r w:rsidRPr="003505CE">
              <w:rPr>
                <w:rFonts w:cs="Arial"/>
                <w:i/>
                <w:color w:val="000000"/>
              </w:rPr>
              <w:t>Užrakinimo veiksmas nereikalingas</w:t>
            </w:r>
          </w:p>
        </w:tc>
      </w:tr>
      <w:tr w:rsidR="00DD2328" w:rsidRPr="003505CE" w14:paraId="668B00A8" w14:textId="77777777" w:rsidTr="00DD2328">
        <w:tc>
          <w:tcPr>
            <w:tcW w:w="718" w:type="dxa"/>
            <w:shd w:val="clear" w:color="auto" w:fill="DEFAE0"/>
          </w:tcPr>
          <w:p w14:paraId="68A3CCAE"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6EF02EBD"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Sukurti transakciją sukurtiems EVAI01 resursams išsaugoti</w:t>
            </w:r>
          </w:p>
        </w:tc>
        <w:tc>
          <w:tcPr>
            <w:tcW w:w="4111" w:type="dxa"/>
            <w:shd w:val="clear" w:color="auto" w:fill="DEFAE0"/>
          </w:tcPr>
          <w:p w14:paraId="0F3DE859"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Įstaigos pusėje sukuriamas Atom </w:t>
            </w:r>
            <w:proofErr w:type="spellStart"/>
            <w:r w:rsidRPr="003505CE">
              <w:rPr>
                <w:rFonts w:cs="Arial"/>
                <w:i/>
                <w:color w:val="000000"/>
              </w:rPr>
              <w:t>Feed</w:t>
            </w:r>
            <w:proofErr w:type="spellEnd"/>
            <w:r w:rsidRPr="003505CE">
              <w:rPr>
                <w:rFonts w:cs="Arial"/>
                <w:i/>
                <w:color w:val="000000"/>
              </w:rPr>
              <w:t xml:space="preserve"> duomenų rinkinys visiems EVAI01 dokumento reikalingiems resursams sukurti vienoje transakcijoje. </w:t>
            </w:r>
          </w:p>
          <w:p w14:paraId="55075029"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Šioje transakcijoje turi būti sukurti šie resursai:</w:t>
            </w:r>
          </w:p>
          <w:p w14:paraId="149B06B8"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 </w:t>
            </w:r>
            <w:proofErr w:type="spellStart"/>
            <w:r w:rsidRPr="003505CE">
              <w:rPr>
                <w:rFonts w:cs="Arial"/>
                <w:i/>
                <w:color w:val="000000"/>
              </w:rPr>
              <w:t>MedicationDispense</w:t>
            </w:r>
            <w:proofErr w:type="spellEnd"/>
            <w:r w:rsidRPr="003505CE">
              <w:rPr>
                <w:rFonts w:cs="Arial"/>
                <w:i/>
                <w:color w:val="000000"/>
              </w:rPr>
              <w:t>;</w:t>
            </w:r>
          </w:p>
          <w:p w14:paraId="1A5D81C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 </w:t>
            </w:r>
            <w:proofErr w:type="spellStart"/>
            <w:r w:rsidRPr="003505CE">
              <w:rPr>
                <w:rFonts w:cs="Arial"/>
                <w:i/>
                <w:color w:val="000000"/>
              </w:rPr>
              <w:t>Composition</w:t>
            </w:r>
            <w:proofErr w:type="spellEnd"/>
            <w:r w:rsidRPr="003505CE">
              <w:rPr>
                <w:rFonts w:cs="Arial"/>
                <w:i/>
                <w:color w:val="000000"/>
              </w:rPr>
              <w:t xml:space="preserve"> (vaisto, MPP ar MP  išdavimo fakto dokumentas, jo </w:t>
            </w:r>
            <w:proofErr w:type="spellStart"/>
            <w:r w:rsidRPr="003505CE">
              <w:rPr>
                <w:rFonts w:cs="Arial"/>
                <w:i/>
                <w:color w:val="000000"/>
              </w:rPr>
              <w:t>loinc</w:t>
            </w:r>
            <w:proofErr w:type="spellEnd"/>
            <w:r w:rsidRPr="003505CE">
              <w:rPr>
                <w:rFonts w:cs="Arial"/>
                <w:i/>
                <w:color w:val="000000"/>
              </w:rPr>
              <w:t xml:space="preserve"> kodas 60593-1).</w:t>
            </w:r>
          </w:p>
          <w:p w14:paraId="1049A82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 Keičiama </w:t>
            </w:r>
            <w:proofErr w:type="spellStart"/>
            <w:r w:rsidRPr="003505CE">
              <w:rPr>
                <w:rFonts w:cs="Arial"/>
                <w:i/>
                <w:color w:val="000000"/>
              </w:rPr>
              <w:t>MedicationPrescription</w:t>
            </w:r>
            <w:proofErr w:type="spellEnd"/>
            <w:r w:rsidRPr="003505CE">
              <w:rPr>
                <w:rFonts w:cs="Arial"/>
                <w:i/>
                <w:color w:val="000000"/>
              </w:rPr>
              <w:t xml:space="preserve"> būsena (status) į „</w:t>
            </w:r>
            <w:proofErr w:type="spellStart"/>
            <w:r w:rsidRPr="003505CE">
              <w:rPr>
                <w:rFonts w:cs="Arial"/>
                <w:i/>
                <w:color w:val="000000"/>
              </w:rPr>
              <w:t>completed</w:t>
            </w:r>
            <w:proofErr w:type="spellEnd"/>
            <w:r w:rsidRPr="003505CE">
              <w:rPr>
                <w:rFonts w:cs="Arial"/>
                <w:i/>
                <w:color w:val="000000"/>
              </w:rPr>
              <w:t xml:space="preserve">“, taip pat keičiami statuso tarnybiniai atributai: </w:t>
            </w:r>
            <w:proofErr w:type="spellStart"/>
            <w:r w:rsidRPr="003505CE">
              <w:rPr>
                <w:rFonts w:cs="Arial"/>
                <w:i/>
                <w:color w:val="000000"/>
              </w:rPr>
              <w:t>statusWho</w:t>
            </w:r>
            <w:proofErr w:type="spellEnd"/>
            <w:r w:rsidRPr="003505CE">
              <w:rPr>
                <w:rFonts w:cs="Arial"/>
                <w:i/>
                <w:color w:val="000000"/>
              </w:rPr>
              <w:t xml:space="preserve">, </w:t>
            </w:r>
            <w:proofErr w:type="spellStart"/>
            <w:r w:rsidRPr="003505CE">
              <w:rPr>
                <w:rFonts w:cs="Arial"/>
                <w:i/>
                <w:color w:val="000000"/>
              </w:rPr>
              <w:t>statusWhen.Dalinio</w:t>
            </w:r>
            <w:proofErr w:type="spellEnd"/>
            <w:r w:rsidRPr="003505CE">
              <w:rPr>
                <w:rFonts w:cs="Arial"/>
                <w:i/>
                <w:color w:val="000000"/>
              </w:rPr>
              <w:t xml:space="preserve"> išdavimo atveju, būsena keičiama tik tuomet, jei vaistų išdavimų kiekis sutampa recepte nurodytu išdavimo kiekiu.</w:t>
            </w:r>
          </w:p>
          <w:p w14:paraId="74C5DF9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 Jei receptas buvo užrakintas, jį būtina atrakinti, </w:t>
            </w:r>
            <w:proofErr w:type="spellStart"/>
            <w:r w:rsidRPr="003505CE">
              <w:rPr>
                <w:rFonts w:cs="Arial"/>
                <w:i/>
                <w:color w:val="000000"/>
              </w:rPr>
              <w:t>t.y</w:t>
            </w:r>
            <w:proofErr w:type="spellEnd"/>
            <w:r w:rsidRPr="003505CE">
              <w:rPr>
                <w:rFonts w:cs="Arial"/>
                <w:i/>
                <w:color w:val="000000"/>
              </w:rPr>
              <w:t xml:space="preserve">. pašalinti visą </w:t>
            </w:r>
            <w:proofErr w:type="spellStart"/>
            <w:r w:rsidRPr="003505CE">
              <w:rPr>
                <w:rFonts w:cs="Arial"/>
                <w:i/>
                <w:color w:val="000000"/>
              </w:rPr>
              <w:t>lock</w:t>
            </w:r>
            <w:proofErr w:type="spellEnd"/>
            <w:r w:rsidRPr="003505CE">
              <w:rPr>
                <w:rFonts w:cs="Arial"/>
                <w:i/>
                <w:color w:val="000000"/>
              </w:rPr>
              <w:t xml:space="preserve"> elementą.</w:t>
            </w:r>
          </w:p>
          <w:p w14:paraId="661EF5B3"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Pastaba: </w:t>
            </w:r>
            <w:proofErr w:type="spellStart"/>
            <w:r w:rsidRPr="003505CE">
              <w:rPr>
                <w:rFonts w:cs="Arial"/>
                <w:color w:val="000000"/>
              </w:rPr>
              <w:t>Composition</w:t>
            </w:r>
            <w:proofErr w:type="spellEnd"/>
            <w:r w:rsidRPr="003505CE">
              <w:rPr>
                <w:rFonts w:cs="Arial"/>
                <w:color w:val="000000"/>
              </w:rPr>
              <w:t xml:space="preserve"> resurse turi būti įtraukta nuoroda į </w:t>
            </w:r>
            <w:proofErr w:type="spellStart"/>
            <w:r w:rsidRPr="003505CE">
              <w:rPr>
                <w:rFonts w:cs="Arial"/>
                <w:color w:val="000000"/>
              </w:rPr>
              <w:t>Encounter</w:t>
            </w:r>
            <w:proofErr w:type="spellEnd"/>
            <w:r w:rsidRPr="003505CE">
              <w:rPr>
                <w:rFonts w:cs="Arial"/>
                <w:color w:val="000000"/>
              </w:rPr>
              <w:t xml:space="preserve"> resursą, kuris buvo sukurtas pirmajame žingsnyje.</w:t>
            </w:r>
          </w:p>
          <w:p w14:paraId="4CC4B21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Visi kiti resursai turi būti sukurti ir saugomi ESPBI IS iki šio scenarijaus vykdymo pradžios.</w:t>
            </w:r>
          </w:p>
          <w:p w14:paraId="30EFE814"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Pastaba:</w:t>
            </w:r>
          </w:p>
          <w:p w14:paraId="7EA7200D"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Kuriamų resursų nuorodose į susijusius resursus turi būti pateiktos paskutinės resursų versijos, todėl prieš kuriant naują resursą reikia gauti paskutines susijusių resursų versijas.</w:t>
            </w:r>
          </w:p>
          <w:p w14:paraId="6C859C4A"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Atnaujinant bet kurį resursą turi būti užtikrinama, kad atnaujinama paskutinė resurso versija, priešingu atveju iš serverio bus gaunamas klaidos pranešimas (</w:t>
            </w:r>
            <w:proofErr w:type="spellStart"/>
            <w:r w:rsidRPr="003505CE">
              <w:rPr>
                <w:rFonts w:cs="Arial"/>
                <w:color w:val="000000"/>
              </w:rPr>
              <w:t>OperationOutcome</w:t>
            </w:r>
            <w:proofErr w:type="spellEnd"/>
            <w:r w:rsidRPr="003505CE">
              <w:rPr>
                <w:rFonts w:cs="Arial"/>
                <w:color w:val="000000"/>
              </w:rPr>
              <w:t xml:space="preserve"> resursas):</w:t>
            </w:r>
          </w:p>
          <w:p w14:paraId="5CC9AF9A"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&lt;</w:t>
            </w:r>
            <w:proofErr w:type="spellStart"/>
            <w:r w:rsidRPr="003505CE">
              <w:rPr>
                <w:rFonts w:cs="Arial"/>
                <w:color w:val="000000"/>
              </w:rPr>
              <w:t>OperationOutcome</w:t>
            </w:r>
            <w:proofErr w:type="spellEnd"/>
            <w:r w:rsidRPr="003505CE">
              <w:rPr>
                <w:rFonts w:cs="Arial"/>
                <w:color w:val="000000"/>
              </w:rPr>
              <w:t xml:space="preserve"> </w:t>
            </w:r>
            <w:proofErr w:type="spellStart"/>
            <w:r w:rsidRPr="003505CE">
              <w:rPr>
                <w:rFonts w:cs="Arial"/>
                <w:color w:val="000000"/>
              </w:rPr>
              <w:t>xmlns</w:t>
            </w:r>
            <w:proofErr w:type="spellEnd"/>
            <w:r w:rsidRPr="003505CE">
              <w:rPr>
                <w:rFonts w:cs="Arial"/>
                <w:color w:val="000000"/>
              </w:rPr>
              <w:t>="http://hl7.org/</w:t>
            </w:r>
            <w:proofErr w:type="spellStart"/>
            <w:r w:rsidRPr="003505CE">
              <w:rPr>
                <w:rFonts w:cs="Arial"/>
                <w:color w:val="000000"/>
              </w:rPr>
              <w:t>fhir</w:t>
            </w:r>
            <w:proofErr w:type="spellEnd"/>
            <w:r w:rsidRPr="003505CE">
              <w:rPr>
                <w:rFonts w:cs="Arial"/>
                <w:color w:val="000000"/>
              </w:rPr>
              <w:t>"&gt;</w:t>
            </w:r>
          </w:p>
          <w:p w14:paraId="4062965D"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&lt;</w:t>
            </w:r>
            <w:proofErr w:type="spellStart"/>
            <w:r w:rsidRPr="003505CE">
              <w:rPr>
                <w:rFonts w:cs="Arial"/>
                <w:color w:val="000000"/>
              </w:rPr>
              <w:t>issue</w:t>
            </w:r>
            <w:proofErr w:type="spellEnd"/>
            <w:r w:rsidRPr="003505CE">
              <w:rPr>
                <w:rFonts w:cs="Arial"/>
                <w:color w:val="000000"/>
              </w:rPr>
              <w:t>&gt;</w:t>
            </w:r>
          </w:p>
          <w:p w14:paraId="212F4B73"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&lt;</w:t>
            </w:r>
            <w:proofErr w:type="spellStart"/>
            <w:r w:rsidRPr="003505CE">
              <w:rPr>
                <w:rFonts w:cs="Arial"/>
                <w:color w:val="000000"/>
              </w:rPr>
              <w:t>severity</w:t>
            </w:r>
            <w:proofErr w:type="spellEnd"/>
            <w:r w:rsidRPr="003505CE">
              <w:rPr>
                <w:rFonts w:cs="Arial"/>
                <w:color w:val="000000"/>
              </w:rPr>
              <w:t xml:space="preserve"> </w:t>
            </w:r>
            <w:proofErr w:type="spellStart"/>
            <w:r w:rsidRPr="003505CE">
              <w:rPr>
                <w:rFonts w:cs="Arial"/>
                <w:color w:val="000000"/>
              </w:rPr>
              <w:t>value</w:t>
            </w:r>
            <w:proofErr w:type="spellEnd"/>
            <w:r w:rsidRPr="003505CE">
              <w:rPr>
                <w:rFonts w:cs="Arial"/>
                <w:color w:val="000000"/>
              </w:rPr>
              <w:t>="</w:t>
            </w:r>
            <w:proofErr w:type="spellStart"/>
            <w:r w:rsidRPr="003505CE">
              <w:rPr>
                <w:rFonts w:cs="Arial"/>
                <w:color w:val="000000"/>
              </w:rPr>
              <w:t>error</w:t>
            </w:r>
            <w:proofErr w:type="spellEnd"/>
            <w:r w:rsidRPr="003505CE">
              <w:rPr>
                <w:rFonts w:cs="Arial"/>
                <w:color w:val="000000"/>
              </w:rPr>
              <w:t>"/&gt;</w:t>
            </w:r>
          </w:p>
          <w:p w14:paraId="2E6E3034"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&lt;</w:t>
            </w:r>
            <w:proofErr w:type="spellStart"/>
            <w:r w:rsidRPr="003505CE">
              <w:rPr>
                <w:rFonts w:cs="Arial"/>
                <w:color w:val="000000"/>
              </w:rPr>
              <w:t>details</w:t>
            </w:r>
            <w:proofErr w:type="spellEnd"/>
            <w:r w:rsidRPr="003505CE">
              <w:rPr>
                <w:rFonts w:cs="Arial"/>
                <w:color w:val="000000"/>
              </w:rPr>
              <w:t xml:space="preserve"> </w:t>
            </w:r>
            <w:proofErr w:type="spellStart"/>
            <w:r w:rsidRPr="003505CE">
              <w:rPr>
                <w:rFonts w:cs="Arial"/>
                <w:color w:val="000000"/>
              </w:rPr>
              <w:t>value</w:t>
            </w:r>
            <w:proofErr w:type="spellEnd"/>
            <w:r w:rsidRPr="003505CE">
              <w:rPr>
                <w:rFonts w:cs="Arial"/>
                <w:color w:val="000000"/>
              </w:rPr>
              <w:t>="</w:t>
            </w:r>
            <w:proofErr w:type="spellStart"/>
            <w:r w:rsidRPr="003505CE">
              <w:rPr>
                <w:rFonts w:cs="Arial"/>
                <w:color w:val="000000"/>
              </w:rPr>
              <w:t>update</w:t>
            </w:r>
            <w:proofErr w:type="spellEnd"/>
            <w:r w:rsidRPr="003505CE">
              <w:rPr>
                <w:rFonts w:cs="Arial"/>
                <w:color w:val="000000"/>
              </w:rPr>
              <w:t xml:space="preserve"> </w:t>
            </w:r>
            <w:proofErr w:type="spellStart"/>
            <w:r w:rsidRPr="003505CE">
              <w:rPr>
                <w:rFonts w:cs="Arial"/>
                <w:color w:val="000000"/>
              </w:rPr>
              <w:t>conflict</w:t>
            </w:r>
            <w:proofErr w:type="spellEnd"/>
            <w:r w:rsidRPr="003505CE">
              <w:rPr>
                <w:rFonts w:cs="Arial"/>
                <w:color w:val="000000"/>
              </w:rPr>
              <w:t xml:space="preserve">: </w:t>
            </w:r>
            <w:proofErr w:type="spellStart"/>
            <w:r w:rsidRPr="003505CE">
              <w:rPr>
                <w:rFonts w:cs="Arial"/>
                <w:color w:val="000000"/>
              </w:rPr>
              <w:t>version</w:t>
            </w:r>
            <w:proofErr w:type="spellEnd"/>
            <w:r w:rsidRPr="003505CE">
              <w:rPr>
                <w:rFonts w:cs="Arial"/>
                <w:color w:val="000000"/>
              </w:rPr>
              <w:t xml:space="preserve"> </w:t>
            </w:r>
            <w:proofErr w:type="spellStart"/>
            <w:r w:rsidRPr="003505CE">
              <w:rPr>
                <w:rFonts w:cs="Arial"/>
                <w:color w:val="000000"/>
              </w:rPr>
              <w:t>mismatch</w:t>
            </w:r>
            <w:proofErr w:type="spellEnd"/>
            <w:r w:rsidRPr="003505CE">
              <w:rPr>
                <w:rFonts w:cs="Arial"/>
                <w:color w:val="000000"/>
              </w:rPr>
              <w:t xml:space="preserve"> </w:t>
            </w:r>
            <w:proofErr w:type="spellStart"/>
            <w:r w:rsidRPr="003505CE">
              <w:rPr>
                <w:rFonts w:cs="Arial"/>
                <w:color w:val="000000"/>
              </w:rPr>
              <w:t>latest</w:t>
            </w:r>
            <w:proofErr w:type="spellEnd"/>
            <w:r w:rsidRPr="003505CE">
              <w:rPr>
                <w:rFonts w:cs="Arial"/>
                <w:color w:val="000000"/>
              </w:rPr>
              <w:t xml:space="preserve"> </w:t>
            </w:r>
            <w:proofErr w:type="spellStart"/>
            <w:r w:rsidRPr="003505CE">
              <w:rPr>
                <w:rFonts w:cs="Arial"/>
                <w:color w:val="000000"/>
              </w:rPr>
              <w:t>state</w:t>
            </w:r>
            <w:proofErr w:type="spellEnd"/>
            <w:r w:rsidRPr="003505CE">
              <w:rPr>
                <w:rFonts w:cs="Arial"/>
                <w:color w:val="000000"/>
              </w:rPr>
              <w:t>"/&gt;</w:t>
            </w:r>
          </w:p>
          <w:p w14:paraId="543C01EC"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&lt;</w:t>
            </w:r>
            <w:proofErr w:type="spellStart"/>
            <w:r w:rsidRPr="003505CE">
              <w:rPr>
                <w:rFonts w:cs="Arial"/>
                <w:color w:val="000000"/>
              </w:rPr>
              <w:t>location</w:t>
            </w:r>
            <w:proofErr w:type="spellEnd"/>
            <w:r w:rsidRPr="003505CE">
              <w:rPr>
                <w:rFonts w:cs="Arial"/>
                <w:color w:val="000000"/>
              </w:rPr>
              <w:t xml:space="preserve"> </w:t>
            </w:r>
            <w:proofErr w:type="spellStart"/>
            <w:r w:rsidRPr="003505CE">
              <w:rPr>
                <w:rFonts w:cs="Arial"/>
                <w:color w:val="000000"/>
              </w:rPr>
              <w:t>value</w:t>
            </w:r>
            <w:proofErr w:type="spellEnd"/>
            <w:r w:rsidRPr="003505CE">
              <w:rPr>
                <w:rFonts w:cs="Arial"/>
                <w:color w:val="000000"/>
              </w:rPr>
              <w:t>="...."/&gt;</w:t>
            </w:r>
          </w:p>
          <w:p w14:paraId="1D229C12"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&lt;/</w:t>
            </w:r>
            <w:proofErr w:type="spellStart"/>
            <w:r w:rsidRPr="003505CE">
              <w:rPr>
                <w:rFonts w:cs="Arial"/>
                <w:color w:val="000000"/>
              </w:rPr>
              <w:t>issue</w:t>
            </w:r>
            <w:proofErr w:type="spellEnd"/>
            <w:r w:rsidRPr="003505CE">
              <w:rPr>
                <w:rFonts w:cs="Arial"/>
                <w:color w:val="000000"/>
              </w:rPr>
              <w:t>&gt;</w:t>
            </w:r>
          </w:p>
          <w:p w14:paraId="53CA1024"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&lt;/</w:t>
            </w:r>
            <w:proofErr w:type="spellStart"/>
            <w:r w:rsidRPr="003505CE">
              <w:rPr>
                <w:rFonts w:cs="Arial"/>
                <w:color w:val="000000"/>
              </w:rPr>
              <w:t>OperationOutcome</w:t>
            </w:r>
            <w:proofErr w:type="spellEnd"/>
            <w:r w:rsidRPr="003505CE">
              <w:rPr>
                <w:rFonts w:cs="Arial"/>
                <w:color w:val="000000"/>
              </w:rPr>
              <w:t>&gt;.</w:t>
            </w:r>
          </w:p>
        </w:tc>
        <w:tc>
          <w:tcPr>
            <w:tcW w:w="2835" w:type="dxa"/>
            <w:shd w:val="clear" w:color="auto" w:fill="DEFAE0"/>
          </w:tcPr>
          <w:p w14:paraId="09DA185D" w14:textId="77777777" w:rsidR="00DD2328" w:rsidRPr="003505CE" w:rsidRDefault="003626D3">
            <w:pPr>
              <w:pBdr>
                <w:top w:val="nil"/>
                <w:left w:val="nil"/>
                <w:bottom w:val="nil"/>
                <w:right w:val="nil"/>
                <w:between w:val="nil"/>
              </w:pBdr>
              <w:spacing w:before="40" w:after="96"/>
              <w:jc w:val="left"/>
              <w:rPr>
                <w:rFonts w:cs="Arial"/>
                <w:i/>
                <w:color w:val="000000"/>
              </w:rPr>
            </w:pPr>
            <w:r w:rsidRPr="003505CE">
              <w:rPr>
                <w:rFonts w:cs="Arial"/>
                <w:i/>
                <w:color w:val="000000"/>
              </w:rPr>
              <w:t>Jei išdavimas pagal popierinį receptą:</w:t>
            </w:r>
          </w:p>
          <w:p w14:paraId="0EE54EC0"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 xml:space="preserve">Keičiama </w:t>
            </w:r>
            <w:proofErr w:type="spellStart"/>
            <w:r w:rsidRPr="003505CE">
              <w:rPr>
                <w:rFonts w:cs="Arial"/>
                <w:i/>
                <w:color w:val="000000"/>
              </w:rPr>
              <w:t>MedicationPrescription</w:t>
            </w:r>
            <w:proofErr w:type="spellEnd"/>
            <w:r w:rsidRPr="003505CE">
              <w:rPr>
                <w:rFonts w:cs="Arial"/>
                <w:i/>
                <w:color w:val="000000"/>
              </w:rPr>
              <w:t xml:space="preserve"> būsena (status) į „</w:t>
            </w:r>
            <w:proofErr w:type="spellStart"/>
            <w:r w:rsidRPr="003505CE">
              <w:rPr>
                <w:rFonts w:cs="Arial"/>
                <w:i/>
                <w:color w:val="000000"/>
              </w:rPr>
              <w:t>completed</w:t>
            </w:r>
            <w:proofErr w:type="spellEnd"/>
            <w:r w:rsidRPr="003505CE">
              <w:rPr>
                <w:rFonts w:cs="Arial"/>
                <w:i/>
                <w:color w:val="000000"/>
              </w:rPr>
              <w:t>“, dalinis išdavimas popieriniam receptui netaikomas.</w:t>
            </w:r>
          </w:p>
          <w:p w14:paraId="0E0AE09D" w14:textId="77777777" w:rsidR="00DD2328" w:rsidRPr="003505CE" w:rsidRDefault="003626D3">
            <w:pPr>
              <w:pBdr>
                <w:top w:val="nil"/>
                <w:left w:val="nil"/>
                <w:bottom w:val="nil"/>
                <w:right w:val="nil"/>
                <w:between w:val="nil"/>
              </w:pBdr>
              <w:spacing w:before="40" w:after="96"/>
              <w:jc w:val="left"/>
              <w:rPr>
                <w:rFonts w:cs="Arial"/>
                <w:i/>
                <w:color w:val="000000"/>
              </w:rPr>
            </w:pPr>
            <w:r w:rsidRPr="003505CE">
              <w:rPr>
                <w:rFonts w:cs="Arial"/>
                <w:i/>
                <w:color w:val="000000"/>
              </w:rPr>
              <w:t>Jei išdavimas be recepto:</w:t>
            </w:r>
          </w:p>
          <w:p w14:paraId="525797BD"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 xml:space="preserve">Keičiama </w:t>
            </w:r>
            <w:proofErr w:type="spellStart"/>
            <w:r w:rsidRPr="003505CE">
              <w:rPr>
                <w:rFonts w:cs="Arial"/>
                <w:i/>
                <w:color w:val="000000"/>
              </w:rPr>
              <w:t>MedicationPrescription</w:t>
            </w:r>
            <w:proofErr w:type="spellEnd"/>
            <w:r w:rsidRPr="003505CE">
              <w:rPr>
                <w:rFonts w:cs="Arial"/>
                <w:i/>
                <w:color w:val="000000"/>
              </w:rPr>
              <w:t xml:space="preserve"> būsena (status) į „</w:t>
            </w:r>
            <w:proofErr w:type="spellStart"/>
            <w:r w:rsidRPr="003505CE">
              <w:rPr>
                <w:rFonts w:cs="Arial"/>
                <w:i/>
                <w:color w:val="000000"/>
              </w:rPr>
              <w:t>completed</w:t>
            </w:r>
            <w:proofErr w:type="spellEnd"/>
            <w:r w:rsidRPr="003505CE">
              <w:rPr>
                <w:rFonts w:cs="Arial"/>
                <w:i/>
                <w:color w:val="000000"/>
              </w:rPr>
              <w:t>“, dalinis išdavimas netaikomas receptui su pasibaigusiu galiojimu.</w:t>
            </w:r>
          </w:p>
          <w:p w14:paraId="05650A0D" w14:textId="77777777" w:rsidR="00DD2328" w:rsidRPr="003505CE" w:rsidRDefault="00DD2328">
            <w:pPr>
              <w:pBdr>
                <w:top w:val="nil"/>
                <w:left w:val="nil"/>
                <w:bottom w:val="nil"/>
                <w:right w:val="nil"/>
                <w:between w:val="nil"/>
              </w:pBdr>
              <w:spacing w:before="40" w:after="96"/>
              <w:jc w:val="left"/>
              <w:rPr>
                <w:rFonts w:cs="Arial"/>
                <w:i/>
                <w:color w:val="000000"/>
              </w:rPr>
            </w:pPr>
          </w:p>
          <w:p w14:paraId="103F46C7"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7DB055A9" w14:textId="77777777" w:rsidTr="00DD2328">
        <w:tc>
          <w:tcPr>
            <w:tcW w:w="718" w:type="dxa"/>
            <w:shd w:val="clear" w:color="auto" w:fill="DEFAE0"/>
          </w:tcPr>
          <w:p w14:paraId="7DA507FE" w14:textId="77777777" w:rsidR="00DD2328" w:rsidRPr="003505CE" w:rsidRDefault="00DD2328" w:rsidP="004A489A">
            <w:pPr>
              <w:numPr>
                <w:ilvl w:val="1"/>
                <w:numId w:val="28"/>
              </w:numPr>
              <w:pBdr>
                <w:top w:val="nil"/>
                <w:left w:val="nil"/>
                <w:bottom w:val="nil"/>
                <w:right w:val="nil"/>
                <w:between w:val="nil"/>
              </w:pBdr>
              <w:spacing w:before="40" w:after="40"/>
              <w:jc w:val="left"/>
            </w:pPr>
          </w:p>
        </w:tc>
        <w:tc>
          <w:tcPr>
            <w:tcW w:w="2254" w:type="dxa"/>
            <w:shd w:val="clear" w:color="auto" w:fill="DEFAE0"/>
          </w:tcPr>
          <w:p w14:paraId="3F3088B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Atrakinti receptą</w:t>
            </w:r>
          </w:p>
        </w:tc>
        <w:tc>
          <w:tcPr>
            <w:tcW w:w="4111" w:type="dxa"/>
            <w:shd w:val="clear" w:color="auto" w:fill="DEFAE0"/>
          </w:tcPr>
          <w:p w14:paraId="43FAC96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Alternatyvus scenarijus, jei EVAI01 dokumento pateikimo veiksmas yra nutrauktas.</w:t>
            </w:r>
          </w:p>
        </w:tc>
        <w:tc>
          <w:tcPr>
            <w:tcW w:w="2835" w:type="dxa"/>
            <w:shd w:val="clear" w:color="auto" w:fill="DEFAE0"/>
          </w:tcPr>
          <w:p w14:paraId="070D28DF" w14:textId="77777777" w:rsidR="00DD2328" w:rsidRPr="003505CE" w:rsidRDefault="003626D3">
            <w:pPr>
              <w:pBdr>
                <w:top w:val="nil"/>
                <w:left w:val="nil"/>
                <w:bottom w:val="nil"/>
                <w:right w:val="nil"/>
                <w:between w:val="nil"/>
              </w:pBdr>
              <w:spacing w:before="40" w:after="96"/>
              <w:jc w:val="left"/>
              <w:rPr>
                <w:rFonts w:cs="Arial"/>
                <w:i/>
                <w:color w:val="000000"/>
              </w:rPr>
            </w:pPr>
            <w:r w:rsidRPr="003505CE">
              <w:rPr>
                <w:rFonts w:cs="Arial"/>
                <w:i/>
                <w:color w:val="000000"/>
              </w:rPr>
              <w:t>Jei išdavimas pagal popierinį receptą:</w:t>
            </w:r>
          </w:p>
          <w:p w14:paraId="1EE5AC2F"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Atrakinimas nereikalingas, nes popierinis receptas nėra rakinimas</w:t>
            </w:r>
          </w:p>
          <w:p w14:paraId="6C0B514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Jei išdavimas be recepto:</w:t>
            </w:r>
          </w:p>
          <w:p w14:paraId="0938FDB6"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Atrakinimas nereikalingas, nes receptas su pasibaigusiu galiojimo nėra rakinamas</w:t>
            </w:r>
          </w:p>
          <w:p w14:paraId="6A69F386"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6046C68D" w14:textId="77777777" w:rsidTr="00DD2328">
        <w:tc>
          <w:tcPr>
            <w:tcW w:w="718" w:type="dxa"/>
            <w:shd w:val="clear" w:color="auto" w:fill="DEFAE0"/>
          </w:tcPr>
          <w:p w14:paraId="70D32981" w14:textId="77777777" w:rsidR="00DD2328" w:rsidRPr="003505CE" w:rsidRDefault="00DD2328" w:rsidP="004A489A">
            <w:pPr>
              <w:numPr>
                <w:ilvl w:val="1"/>
                <w:numId w:val="28"/>
              </w:numPr>
              <w:pBdr>
                <w:top w:val="nil"/>
                <w:left w:val="nil"/>
                <w:bottom w:val="nil"/>
                <w:right w:val="nil"/>
                <w:between w:val="nil"/>
              </w:pBdr>
              <w:spacing w:before="40" w:after="40"/>
              <w:jc w:val="left"/>
            </w:pPr>
          </w:p>
        </w:tc>
        <w:tc>
          <w:tcPr>
            <w:tcW w:w="2254" w:type="dxa"/>
            <w:shd w:val="clear" w:color="auto" w:fill="DEFAE0"/>
          </w:tcPr>
          <w:p w14:paraId="6FEC3677"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Gauta </w:t>
            </w:r>
            <w:r w:rsidR="00183CAC" w:rsidRPr="003505CE">
              <w:rPr>
                <w:rFonts w:cs="Arial"/>
                <w:i/>
                <w:color w:val="000000"/>
              </w:rPr>
              <w:t>informacija</w:t>
            </w:r>
            <w:r w:rsidRPr="003505CE">
              <w:rPr>
                <w:rFonts w:cs="Arial"/>
                <w:i/>
                <w:color w:val="000000"/>
              </w:rPr>
              <w:t xml:space="preserve"> apie sėkmingą atrakinimą</w:t>
            </w:r>
          </w:p>
        </w:tc>
        <w:tc>
          <w:tcPr>
            <w:tcW w:w="4111" w:type="dxa"/>
            <w:shd w:val="clear" w:color="auto" w:fill="DEFAE0"/>
          </w:tcPr>
          <w:p w14:paraId="53F2762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Gaunamas atsakymas iš integracinio taško apie sėkmingą atrakinimą.</w:t>
            </w:r>
          </w:p>
        </w:tc>
        <w:tc>
          <w:tcPr>
            <w:tcW w:w="2835" w:type="dxa"/>
            <w:shd w:val="clear" w:color="auto" w:fill="DEFAE0"/>
          </w:tcPr>
          <w:p w14:paraId="17AAB66B" w14:textId="77777777" w:rsidR="00DD2328" w:rsidRPr="003505CE" w:rsidRDefault="003626D3">
            <w:pPr>
              <w:pBdr>
                <w:top w:val="nil"/>
                <w:left w:val="nil"/>
                <w:bottom w:val="nil"/>
                <w:right w:val="nil"/>
                <w:between w:val="nil"/>
              </w:pBdr>
              <w:spacing w:before="40" w:after="96"/>
              <w:jc w:val="left"/>
              <w:rPr>
                <w:rFonts w:cs="Arial"/>
                <w:i/>
                <w:color w:val="000000"/>
              </w:rPr>
            </w:pPr>
            <w:r w:rsidRPr="003505CE">
              <w:rPr>
                <w:rFonts w:cs="Arial"/>
                <w:i/>
                <w:color w:val="000000"/>
              </w:rPr>
              <w:t>Jei išdavimas pagal popierinį receptą:</w:t>
            </w:r>
          </w:p>
          <w:p w14:paraId="0B24E5F7"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Atrakinimas nereikalingas, nes popierinis receptas nėra rakinimas</w:t>
            </w:r>
          </w:p>
          <w:p w14:paraId="2196E5F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Jei išdavimas be recepto:</w:t>
            </w:r>
          </w:p>
          <w:p w14:paraId="3500CECE" w14:textId="77777777" w:rsidR="00DD2328" w:rsidRPr="003505CE" w:rsidRDefault="003626D3" w:rsidP="004A489A">
            <w:pPr>
              <w:numPr>
                <w:ilvl w:val="0"/>
                <w:numId w:val="54"/>
              </w:numPr>
              <w:pBdr>
                <w:top w:val="nil"/>
                <w:left w:val="nil"/>
                <w:bottom w:val="nil"/>
                <w:right w:val="nil"/>
                <w:between w:val="nil"/>
              </w:pBdr>
              <w:spacing w:before="40" w:after="96"/>
              <w:ind w:left="178" w:hanging="178"/>
              <w:jc w:val="left"/>
              <w:rPr>
                <w:rFonts w:cs="Arial"/>
                <w:i/>
                <w:color w:val="000000"/>
              </w:rPr>
            </w:pPr>
            <w:r w:rsidRPr="003505CE">
              <w:rPr>
                <w:rFonts w:cs="Arial"/>
                <w:i/>
                <w:color w:val="000000"/>
              </w:rPr>
              <w:t>Atrakinimas nereikalingas, nes receptas su pasibaigusiu galiojimo nėra rakinamas</w:t>
            </w:r>
          </w:p>
          <w:p w14:paraId="7B0A96C4"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39AB468F" w14:textId="77777777" w:rsidTr="00DD2328">
        <w:tc>
          <w:tcPr>
            <w:tcW w:w="718" w:type="dxa"/>
            <w:shd w:val="clear" w:color="auto" w:fill="DEFAE0"/>
          </w:tcPr>
          <w:p w14:paraId="163BF80D"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15A7C29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Nusiųsti transakciją su kuriamais resursais</w:t>
            </w:r>
          </w:p>
        </w:tc>
        <w:tc>
          <w:tcPr>
            <w:tcW w:w="4111" w:type="dxa"/>
            <w:shd w:val="clear" w:color="auto" w:fill="DEFAE0"/>
          </w:tcPr>
          <w:p w14:paraId="5FE2149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POST užklausa perduodanti sukurtą transakcijos Atom </w:t>
            </w:r>
            <w:proofErr w:type="spellStart"/>
            <w:r w:rsidRPr="003505CE">
              <w:rPr>
                <w:rFonts w:cs="Arial"/>
                <w:i/>
                <w:color w:val="000000"/>
              </w:rPr>
              <w:t>Feed</w:t>
            </w:r>
            <w:proofErr w:type="spellEnd"/>
            <w:r w:rsidRPr="003505CE">
              <w:rPr>
                <w:rFonts w:cs="Arial"/>
                <w:i/>
                <w:color w:val="000000"/>
              </w:rPr>
              <w:t xml:space="preserve"> duomenų rinkinį į transakcijos integracinį tašką adresu [</w:t>
            </w:r>
            <w:proofErr w:type="spellStart"/>
            <w:r w:rsidRPr="003505CE">
              <w:rPr>
                <w:rFonts w:cs="Arial"/>
                <w:i/>
                <w:color w:val="000000"/>
              </w:rPr>
              <w:t>taško_adresas</w:t>
            </w:r>
            <w:proofErr w:type="spellEnd"/>
            <w:r w:rsidRPr="003505CE">
              <w:rPr>
                <w:rFonts w:cs="Arial"/>
                <w:i/>
                <w:color w:val="000000"/>
              </w:rPr>
              <w:t>]/.</w:t>
            </w:r>
          </w:p>
        </w:tc>
        <w:tc>
          <w:tcPr>
            <w:tcW w:w="2835" w:type="dxa"/>
            <w:shd w:val="clear" w:color="auto" w:fill="DEFAE0"/>
          </w:tcPr>
          <w:p w14:paraId="7F3BF176"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625622B9" w14:textId="77777777" w:rsidTr="00DD2328">
        <w:tc>
          <w:tcPr>
            <w:tcW w:w="718" w:type="dxa"/>
            <w:shd w:val="clear" w:color="auto" w:fill="DEFAE0"/>
          </w:tcPr>
          <w:p w14:paraId="7ABEBE2D"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0292C99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Sukurti </w:t>
            </w:r>
            <w:proofErr w:type="spellStart"/>
            <w:r w:rsidRPr="003505CE">
              <w:rPr>
                <w:rFonts w:cs="Arial"/>
                <w:i/>
                <w:color w:val="000000"/>
              </w:rPr>
              <w:t>MedicationDispense</w:t>
            </w:r>
            <w:proofErr w:type="spellEnd"/>
            <w:r w:rsidRPr="003505CE">
              <w:rPr>
                <w:rFonts w:cs="Arial"/>
                <w:i/>
                <w:color w:val="000000"/>
              </w:rPr>
              <w:t xml:space="preserve"> resursą</w:t>
            </w:r>
          </w:p>
        </w:tc>
        <w:tc>
          <w:tcPr>
            <w:tcW w:w="4111" w:type="dxa"/>
            <w:shd w:val="clear" w:color="auto" w:fill="DEFAE0"/>
          </w:tcPr>
          <w:p w14:paraId="544BBE6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Sukuriamas </w:t>
            </w:r>
            <w:proofErr w:type="spellStart"/>
            <w:r w:rsidRPr="003505CE">
              <w:rPr>
                <w:rFonts w:cs="Arial"/>
                <w:i/>
                <w:color w:val="000000"/>
              </w:rPr>
              <w:t>MedicationDispense</w:t>
            </w:r>
            <w:proofErr w:type="spellEnd"/>
            <w:r w:rsidRPr="003505CE">
              <w:rPr>
                <w:rFonts w:cs="Arial"/>
                <w:i/>
                <w:color w:val="000000"/>
              </w:rPr>
              <w:t xml:space="preserve"> resursas.</w:t>
            </w:r>
          </w:p>
        </w:tc>
        <w:tc>
          <w:tcPr>
            <w:tcW w:w="2835" w:type="dxa"/>
            <w:shd w:val="clear" w:color="auto" w:fill="DEFAE0"/>
          </w:tcPr>
          <w:p w14:paraId="78D36EFF"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134613AE" w14:textId="77777777" w:rsidTr="00DD2328">
        <w:tc>
          <w:tcPr>
            <w:tcW w:w="718" w:type="dxa"/>
            <w:shd w:val="clear" w:color="auto" w:fill="DEFAE0"/>
          </w:tcPr>
          <w:p w14:paraId="1D7EF73D"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2ADFA572"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MedicationDispense</w:t>
            </w:r>
            <w:proofErr w:type="spellEnd"/>
            <w:r w:rsidRPr="003505CE">
              <w:rPr>
                <w:rFonts w:cs="Arial"/>
                <w:i/>
                <w:color w:val="000000"/>
              </w:rPr>
              <w:t xml:space="preserve"> resurso ID</w:t>
            </w:r>
          </w:p>
        </w:tc>
        <w:tc>
          <w:tcPr>
            <w:tcW w:w="4111" w:type="dxa"/>
            <w:shd w:val="clear" w:color="auto" w:fill="DEFAE0"/>
          </w:tcPr>
          <w:p w14:paraId="60DAC86D"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Grąžinamas sukurto resurso identifikatorius.</w:t>
            </w:r>
          </w:p>
        </w:tc>
        <w:tc>
          <w:tcPr>
            <w:tcW w:w="2835" w:type="dxa"/>
            <w:shd w:val="clear" w:color="auto" w:fill="DEFAE0"/>
          </w:tcPr>
          <w:p w14:paraId="4447D869"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26924C7D" w14:textId="77777777" w:rsidTr="00DD2328">
        <w:tc>
          <w:tcPr>
            <w:tcW w:w="718" w:type="dxa"/>
            <w:shd w:val="clear" w:color="auto" w:fill="DEFAE0"/>
          </w:tcPr>
          <w:p w14:paraId="026DC465"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4814036C"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Sukurtų resursų identifikatoriai</w:t>
            </w:r>
          </w:p>
        </w:tc>
        <w:tc>
          <w:tcPr>
            <w:tcW w:w="4111" w:type="dxa"/>
            <w:shd w:val="clear" w:color="auto" w:fill="DEFAE0"/>
          </w:tcPr>
          <w:p w14:paraId="42D430E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Grąžinamas Atom </w:t>
            </w:r>
            <w:proofErr w:type="spellStart"/>
            <w:r w:rsidRPr="003505CE">
              <w:rPr>
                <w:rFonts w:cs="Arial"/>
                <w:i/>
                <w:color w:val="000000"/>
              </w:rPr>
              <w:t>Feed</w:t>
            </w:r>
            <w:proofErr w:type="spellEnd"/>
            <w:r w:rsidRPr="003505CE">
              <w:rPr>
                <w:rFonts w:cs="Arial"/>
                <w:i/>
                <w:color w:val="000000"/>
              </w:rPr>
              <w:t xml:space="preserve"> transakcijos rezultatas su naujai sukurtais arba atnaujintais resursų versijos identifikatoriais.</w:t>
            </w:r>
          </w:p>
        </w:tc>
        <w:tc>
          <w:tcPr>
            <w:tcW w:w="2835" w:type="dxa"/>
            <w:shd w:val="clear" w:color="auto" w:fill="DEFAE0"/>
          </w:tcPr>
          <w:p w14:paraId="6166247A"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72661714" w14:textId="77777777" w:rsidTr="00DD2328">
        <w:tc>
          <w:tcPr>
            <w:tcW w:w="718" w:type="dxa"/>
            <w:shd w:val="clear" w:color="auto" w:fill="DEFAE0"/>
          </w:tcPr>
          <w:p w14:paraId="558D2E07"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242B9B7C"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Gauti nuorodą pasirašymui (</w:t>
            </w:r>
            <w:proofErr w:type="spellStart"/>
            <w:r w:rsidRPr="003505CE">
              <w:rPr>
                <w:rFonts w:cs="Arial"/>
                <w:i/>
                <w:color w:val="000000"/>
              </w:rPr>
              <w:t>Documents</w:t>
            </w:r>
            <w:proofErr w:type="spellEnd"/>
            <w:r w:rsidRPr="003505CE">
              <w:rPr>
                <w:rFonts w:cs="Arial"/>
                <w:i/>
                <w:color w:val="000000"/>
              </w:rPr>
              <w:t>/{</w:t>
            </w:r>
            <w:proofErr w:type="spellStart"/>
            <w:r w:rsidRPr="003505CE">
              <w:rPr>
                <w:rFonts w:cs="Arial"/>
                <w:i/>
                <w:color w:val="000000"/>
              </w:rPr>
              <w:t>id</w:t>
            </w:r>
            <w:proofErr w:type="spellEnd"/>
            <w:r w:rsidRPr="003505CE">
              <w:rPr>
                <w:rFonts w:cs="Arial"/>
                <w:i/>
                <w:color w:val="000000"/>
              </w:rPr>
              <w:t>}/</w:t>
            </w:r>
            <w:proofErr w:type="spellStart"/>
            <w:r w:rsidRPr="003505CE">
              <w:rPr>
                <w:rFonts w:cs="Arial"/>
                <w:i/>
                <w:color w:val="000000"/>
              </w:rPr>
              <w:t>sign</w:t>
            </w:r>
            <w:proofErr w:type="spellEnd"/>
            <w:r w:rsidRPr="003505CE">
              <w:rPr>
                <w:rFonts w:cs="Arial"/>
                <w:i/>
                <w:color w:val="000000"/>
              </w:rPr>
              <w:t>)</w:t>
            </w:r>
          </w:p>
        </w:tc>
        <w:tc>
          <w:tcPr>
            <w:tcW w:w="4111" w:type="dxa"/>
            <w:shd w:val="clear" w:color="auto" w:fill="DEFAE0"/>
          </w:tcPr>
          <w:p w14:paraId="37F8AED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Naudojant GET užklausą adresu </w:t>
            </w:r>
            <w:proofErr w:type="spellStart"/>
            <w:r w:rsidRPr="003505CE">
              <w:rPr>
                <w:rFonts w:cs="Arial"/>
                <w:i/>
                <w:color w:val="000000"/>
              </w:rPr>
              <w:t>Documents</w:t>
            </w:r>
            <w:proofErr w:type="spellEnd"/>
            <w:r w:rsidRPr="003505CE">
              <w:rPr>
                <w:rFonts w:cs="Arial"/>
                <w:i/>
                <w:color w:val="000000"/>
              </w:rPr>
              <w:t>/{</w:t>
            </w:r>
            <w:proofErr w:type="spellStart"/>
            <w:r w:rsidRPr="003505CE">
              <w:rPr>
                <w:rFonts w:cs="Arial"/>
                <w:i/>
                <w:color w:val="000000"/>
              </w:rPr>
              <w:t>id</w:t>
            </w:r>
            <w:proofErr w:type="spellEnd"/>
            <w:r w:rsidRPr="003505CE">
              <w:rPr>
                <w:rFonts w:cs="Arial"/>
                <w:i/>
                <w:color w:val="000000"/>
              </w:rPr>
              <w:t>}/</w:t>
            </w:r>
            <w:proofErr w:type="spellStart"/>
            <w:r w:rsidRPr="003505CE">
              <w:rPr>
                <w:rFonts w:cs="Arial"/>
                <w:i/>
                <w:color w:val="000000"/>
              </w:rPr>
              <w:t>sign</w:t>
            </w:r>
            <w:proofErr w:type="spellEnd"/>
            <w:r w:rsidRPr="003505CE">
              <w:rPr>
                <w:rFonts w:cs="Arial"/>
                <w:i/>
                <w:color w:val="000000"/>
              </w:rPr>
              <w:t>, kur {</w:t>
            </w:r>
            <w:proofErr w:type="spellStart"/>
            <w:r w:rsidRPr="003505CE">
              <w:rPr>
                <w:rFonts w:cs="Arial"/>
                <w:i/>
                <w:color w:val="000000"/>
              </w:rPr>
              <w:t>id</w:t>
            </w:r>
            <w:proofErr w:type="spellEnd"/>
            <w:r w:rsidRPr="003505CE">
              <w:rPr>
                <w:rFonts w:cs="Arial"/>
                <w:i/>
                <w:color w:val="000000"/>
              </w:rPr>
              <w:t>} yra norimo pasirašyti dokumento antraštės (</w:t>
            </w:r>
            <w:proofErr w:type="spellStart"/>
            <w:r w:rsidRPr="003505CE">
              <w:rPr>
                <w:rFonts w:cs="Arial"/>
                <w:i/>
                <w:color w:val="000000"/>
              </w:rPr>
              <w:t>Composition</w:t>
            </w:r>
            <w:proofErr w:type="spellEnd"/>
            <w:r w:rsidRPr="003505CE">
              <w:rPr>
                <w:rFonts w:cs="Arial"/>
                <w:i/>
                <w:color w:val="000000"/>
              </w:rPr>
              <w:t>) identifikatorius, užklausti nuorodos dokumento pasirašymui.</w:t>
            </w:r>
          </w:p>
        </w:tc>
        <w:tc>
          <w:tcPr>
            <w:tcW w:w="2835" w:type="dxa"/>
            <w:shd w:val="clear" w:color="auto" w:fill="DEFAE0"/>
          </w:tcPr>
          <w:p w14:paraId="5A57B921"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146E58B0" w14:textId="77777777" w:rsidTr="00DD2328">
        <w:tc>
          <w:tcPr>
            <w:tcW w:w="718" w:type="dxa"/>
            <w:shd w:val="clear" w:color="auto" w:fill="DEFAE0"/>
          </w:tcPr>
          <w:p w14:paraId="51905047"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286490E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URL PDF dokumento pasirašymui</w:t>
            </w:r>
          </w:p>
        </w:tc>
        <w:tc>
          <w:tcPr>
            <w:tcW w:w="4111" w:type="dxa"/>
            <w:shd w:val="clear" w:color="auto" w:fill="DEFAE0"/>
          </w:tcPr>
          <w:p w14:paraId="3518CBD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Grąžinama nuoroda "URL" dokumento pasirašymui Registrų Centro pasirašymo komponente.</w:t>
            </w:r>
          </w:p>
        </w:tc>
        <w:tc>
          <w:tcPr>
            <w:tcW w:w="2835" w:type="dxa"/>
            <w:shd w:val="clear" w:color="auto" w:fill="DEFAE0"/>
          </w:tcPr>
          <w:p w14:paraId="13508E43"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3814E648" w14:textId="77777777" w:rsidTr="00DD2328">
        <w:tc>
          <w:tcPr>
            <w:tcW w:w="718" w:type="dxa"/>
            <w:shd w:val="clear" w:color="auto" w:fill="DEFAE0"/>
          </w:tcPr>
          <w:p w14:paraId="684D2230"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72258BDD"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Pranešti apie pabaigtą dokumento pasirašymą (</w:t>
            </w:r>
            <w:proofErr w:type="spellStart"/>
            <w:r w:rsidRPr="003505CE">
              <w:rPr>
                <w:rFonts w:cs="Arial"/>
                <w:i/>
                <w:color w:val="000000"/>
              </w:rPr>
              <w:t>Documents</w:t>
            </w:r>
            <w:proofErr w:type="spellEnd"/>
            <w:r w:rsidRPr="003505CE">
              <w:rPr>
                <w:rFonts w:cs="Arial"/>
                <w:i/>
                <w:color w:val="000000"/>
              </w:rPr>
              <w:t>/{</w:t>
            </w:r>
            <w:proofErr w:type="spellStart"/>
            <w:r w:rsidRPr="003505CE">
              <w:rPr>
                <w:rFonts w:cs="Arial"/>
                <w:i/>
                <w:color w:val="000000"/>
              </w:rPr>
              <w:t>id</w:t>
            </w:r>
            <w:proofErr w:type="spellEnd"/>
            <w:r w:rsidRPr="003505CE">
              <w:rPr>
                <w:rFonts w:cs="Arial"/>
                <w:i/>
                <w:color w:val="000000"/>
              </w:rPr>
              <w:t>}/</w:t>
            </w:r>
            <w:proofErr w:type="spellStart"/>
            <w:r w:rsidRPr="003505CE">
              <w:rPr>
                <w:rFonts w:cs="Arial"/>
                <w:i/>
                <w:color w:val="000000"/>
              </w:rPr>
              <w:t>confirm</w:t>
            </w:r>
            <w:proofErr w:type="spellEnd"/>
            <w:r w:rsidRPr="003505CE">
              <w:rPr>
                <w:rFonts w:cs="Arial"/>
                <w:i/>
                <w:color w:val="000000"/>
              </w:rPr>
              <w:t>)</w:t>
            </w:r>
          </w:p>
        </w:tc>
        <w:tc>
          <w:tcPr>
            <w:tcW w:w="4111" w:type="dxa"/>
            <w:shd w:val="clear" w:color="auto" w:fill="DEFAE0"/>
          </w:tcPr>
          <w:p w14:paraId="257383DD"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Naudojant POST užklausą adresu </w:t>
            </w:r>
            <w:proofErr w:type="spellStart"/>
            <w:r w:rsidRPr="003505CE">
              <w:rPr>
                <w:rFonts w:cs="Arial"/>
                <w:i/>
                <w:color w:val="000000"/>
              </w:rPr>
              <w:t>Documents</w:t>
            </w:r>
            <w:proofErr w:type="spellEnd"/>
            <w:r w:rsidRPr="003505CE">
              <w:rPr>
                <w:rFonts w:cs="Arial"/>
                <w:i/>
                <w:color w:val="000000"/>
              </w:rPr>
              <w:t>/{</w:t>
            </w:r>
            <w:proofErr w:type="spellStart"/>
            <w:r w:rsidRPr="003505CE">
              <w:rPr>
                <w:rFonts w:cs="Arial"/>
                <w:i/>
                <w:color w:val="000000"/>
              </w:rPr>
              <w:t>id</w:t>
            </w:r>
            <w:proofErr w:type="spellEnd"/>
            <w:r w:rsidRPr="003505CE">
              <w:rPr>
                <w:rFonts w:cs="Arial"/>
                <w:i/>
                <w:color w:val="000000"/>
              </w:rPr>
              <w:t>}/</w:t>
            </w:r>
            <w:proofErr w:type="spellStart"/>
            <w:r w:rsidRPr="003505CE">
              <w:rPr>
                <w:rFonts w:cs="Arial"/>
                <w:i/>
                <w:color w:val="000000"/>
              </w:rPr>
              <w:t>confirm</w:t>
            </w:r>
            <w:proofErr w:type="spellEnd"/>
            <w:r w:rsidRPr="003505CE">
              <w:rPr>
                <w:rFonts w:cs="Arial"/>
                <w:i/>
                <w:color w:val="000000"/>
              </w:rPr>
              <w:t xml:space="preserve"> pranešanti apie dokumento pasirašymo sėkmingą pabaigą. {</w:t>
            </w:r>
            <w:proofErr w:type="spellStart"/>
            <w:r w:rsidRPr="003505CE">
              <w:rPr>
                <w:rFonts w:cs="Arial"/>
                <w:i/>
                <w:color w:val="000000"/>
              </w:rPr>
              <w:t>id</w:t>
            </w:r>
            <w:proofErr w:type="spellEnd"/>
            <w:r w:rsidRPr="003505CE">
              <w:rPr>
                <w:rFonts w:cs="Arial"/>
                <w:i/>
                <w:color w:val="000000"/>
              </w:rPr>
              <w:t>} - pasirašyto dokumento identifikatorius.</w:t>
            </w:r>
          </w:p>
        </w:tc>
        <w:tc>
          <w:tcPr>
            <w:tcW w:w="2835" w:type="dxa"/>
            <w:shd w:val="clear" w:color="auto" w:fill="DEFAE0"/>
          </w:tcPr>
          <w:p w14:paraId="5B968263"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1A076E7C" w14:textId="77777777" w:rsidTr="00DD2328">
        <w:tc>
          <w:tcPr>
            <w:tcW w:w="718" w:type="dxa"/>
            <w:shd w:val="clear" w:color="auto" w:fill="DEFAE0"/>
          </w:tcPr>
          <w:p w14:paraId="14D33B97"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06A1C4C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Gauti pasirašytą PDF dokumentą pagal dokumento ID (</w:t>
            </w:r>
            <w:proofErr w:type="spellStart"/>
            <w:r w:rsidRPr="003505CE">
              <w:rPr>
                <w:rFonts w:cs="Arial"/>
                <w:i/>
                <w:color w:val="000000"/>
              </w:rPr>
              <w:t>DocumentReference?identifier</w:t>
            </w:r>
            <w:proofErr w:type="spellEnd"/>
            <w:r w:rsidRPr="003505CE">
              <w:rPr>
                <w:rFonts w:cs="Arial"/>
                <w:i/>
                <w:color w:val="000000"/>
              </w:rPr>
              <w:t>={</w:t>
            </w:r>
            <w:proofErr w:type="spellStart"/>
            <w:r w:rsidRPr="003505CE">
              <w:rPr>
                <w:rFonts w:cs="Arial"/>
                <w:i/>
                <w:color w:val="000000"/>
              </w:rPr>
              <w:t>id</w:t>
            </w:r>
            <w:proofErr w:type="spellEnd"/>
            <w:r w:rsidRPr="003505CE">
              <w:rPr>
                <w:rFonts w:cs="Arial"/>
                <w:i/>
                <w:color w:val="000000"/>
              </w:rPr>
              <w:t>})</w:t>
            </w:r>
          </w:p>
          <w:p w14:paraId="07060319"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w:t>
            </w:r>
            <w:proofErr w:type="spellStart"/>
            <w:r w:rsidRPr="003505CE">
              <w:rPr>
                <w:rFonts w:cs="Arial"/>
                <w:i/>
                <w:color w:val="000000"/>
              </w:rPr>
              <w:t>Binary</w:t>
            </w:r>
            <w:proofErr w:type="spellEnd"/>
            <w:r w:rsidRPr="003505CE">
              <w:rPr>
                <w:rFonts w:cs="Arial"/>
                <w:i/>
                <w:color w:val="000000"/>
              </w:rPr>
              <w:t>/{</w:t>
            </w:r>
            <w:proofErr w:type="spellStart"/>
            <w:r w:rsidRPr="003505CE">
              <w:rPr>
                <w:rFonts w:cs="Arial"/>
                <w:i/>
                <w:color w:val="000000"/>
              </w:rPr>
              <w:t>binary_id</w:t>
            </w:r>
            <w:proofErr w:type="spellEnd"/>
            <w:r w:rsidRPr="003505CE">
              <w:rPr>
                <w:rFonts w:cs="Arial"/>
                <w:i/>
                <w:color w:val="000000"/>
              </w:rPr>
              <w:t>})</w:t>
            </w:r>
          </w:p>
        </w:tc>
        <w:tc>
          <w:tcPr>
            <w:tcW w:w="4111" w:type="dxa"/>
            <w:shd w:val="clear" w:color="auto" w:fill="DEFAE0"/>
          </w:tcPr>
          <w:p w14:paraId="0CB1878A"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Naudojant GET užklausą adresu </w:t>
            </w:r>
            <w:proofErr w:type="spellStart"/>
            <w:r w:rsidRPr="003505CE">
              <w:rPr>
                <w:rFonts w:cs="Arial"/>
                <w:i/>
                <w:color w:val="000000"/>
              </w:rPr>
              <w:t>DocumentReference?identifier</w:t>
            </w:r>
            <w:proofErr w:type="spellEnd"/>
            <w:r w:rsidRPr="003505CE">
              <w:rPr>
                <w:rFonts w:cs="Arial"/>
                <w:i/>
                <w:color w:val="000000"/>
              </w:rPr>
              <w:t>={</w:t>
            </w:r>
            <w:proofErr w:type="spellStart"/>
            <w:r w:rsidRPr="003505CE">
              <w:rPr>
                <w:rFonts w:cs="Arial"/>
                <w:i/>
                <w:color w:val="000000"/>
              </w:rPr>
              <w:t>id</w:t>
            </w:r>
            <w:proofErr w:type="spellEnd"/>
            <w:r w:rsidRPr="003505CE">
              <w:rPr>
                <w:rFonts w:cs="Arial"/>
                <w:i/>
                <w:color w:val="000000"/>
              </w:rPr>
              <w:t xml:space="preserve">} gauti pasirašyto dokumento </w:t>
            </w:r>
            <w:proofErr w:type="spellStart"/>
            <w:r w:rsidRPr="003505CE">
              <w:rPr>
                <w:rFonts w:cs="Arial"/>
                <w:i/>
                <w:color w:val="000000"/>
              </w:rPr>
              <w:t>DocumentReference</w:t>
            </w:r>
            <w:proofErr w:type="spellEnd"/>
            <w:r w:rsidRPr="003505CE">
              <w:rPr>
                <w:rFonts w:cs="Arial"/>
                <w:i/>
                <w:color w:val="000000"/>
              </w:rPr>
              <w:t xml:space="preserve"> resursą, iš kurio išsitraukti </w:t>
            </w:r>
            <w:proofErr w:type="spellStart"/>
            <w:r w:rsidRPr="003505CE">
              <w:rPr>
                <w:rFonts w:cs="Arial"/>
                <w:i/>
                <w:color w:val="000000"/>
              </w:rPr>
              <w:t>location</w:t>
            </w:r>
            <w:proofErr w:type="spellEnd"/>
            <w:r w:rsidRPr="003505CE">
              <w:rPr>
                <w:rFonts w:cs="Arial"/>
                <w:i/>
                <w:color w:val="000000"/>
              </w:rPr>
              <w:t xml:space="preserve"> reikšmę (</w:t>
            </w:r>
            <w:proofErr w:type="spellStart"/>
            <w:r w:rsidRPr="003505CE">
              <w:rPr>
                <w:rFonts w:cs="Arial"/>
                <w:i/>
                <w:color w:val="000000"/>
              </w:rPr>
              <w:t>binary_id</w:t>
            </w:r>
            <w:proofErr w:type="spellEnd"/>
            <w:r w:rsidRPr="003505CE">
              <w:rPr>
                <w:rFonts w:cs="Arial"/>
                <w:i/>
                <w:color w:val="000000"/>
              </w:rPr>
              <w:t>).</w:t>
            </w:r>
          </w:p>
          <w:p w14:paraId="11A9681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Naudojant GET užklausą adresu </w:t>
            </w:r>
            <w:proofErr w:type="spellStart"/>
            <w:r w:rsidRPr="003505CE">
              <w:rPr>
                <w:rFonts w:cs="Arial"/>
                <w:i/>
                <w:color w:val="000000"/>
              </w:rPr>
              <w:t>Binary</w:t>
            </w:r>
            <w:proofErr w:type="spellEnd"/>
            <w:r w:rsidRPr="003505CE">
              <w:rPr>
                <w:rFonts w:cs="Arial"/>
                <w:i/>
                <w:color w:val="000000"/>
              </w:rPr>
              <w:t>/{</w:t>
            </w:r>
            <w:proofErr w:type="spellStart"/>
            <w:r w:rsidRPr="003505CE">
              <w:rPr>
                <w:rFonts w:cs="Arial"/>
                <w:i/>
                <w:color w:val="000000"/>
              </w:rPr>
              <w:t>binary_id</w:t>
            </w:r>
            <w:proofErr w:type="spellEnd"/>
            <w:r w:rsidRPr="003505CE">
              <w:rPr>
                <w:rFonts w:cs="Arial"/>
                <w:i/>
                <w:color w:val="000000"/>
              </w:rPr>
              <w:t>}</w:t>
            </w:r>
          </w:p>
          <w:p w14:paraId="2B0BF61B"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gauti pasirašytą PDF dokumentą.</w:t>
            </w:r>
          </w:p>
        </w:tc>
        <w:tc>
          <w:tcPr>
            <w:tcW w:w="2835" w:type="dxa"/>
            <w:shd w:val="clear" w:color="auto" w:fill="DEFAE0"/>
          </w:tcPr>
          <w:p w14:paraId="04ED2DEC"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6DB1D6A9" w14:textId="77777777" w:rsidTr="00DD2328">
        <w:tc>
          <w:tcPr>
            <w:tcW w:w="718" w:type="dxa"/>
            <w:shd w:val="clear" w:color="auto" w:fill="DEFAE0"/>
          </w:tcPr>
          <w:p w14:paraId="2A2643EB"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1908630B"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Gautas pasirašytas dokumentas PDF formatu</w:t>
            </w:r>
          </w:p>
        </w:tc>
        <w:tc>
          <w:tcPr>
            <w:tcW w:w="4111" w:type="dxa"/>
            <w:shd w:val="clear" w:color="auto" w:fill="DEFAE0"/>
          </w:tcPr>
          <w:p w14:paraId="71CC5A3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Grąžinamas pasirašytas PDF dokumentas pagal nurodytą identifikatorių.</w:t>
            </w:r>
          </w:p>
        </w:tc>
        <w:tc>
          <w:tcPr>
            <w:tcW w:w="2835" w:type="dxa"/>
            <w:shd w:val="clear" w:color="auto" w:fill="DEFAE0"/>
          </w:tcPr>
          <w:p w14:paraId="47ADB2D1" w14:textId="77777777" w:rsidR="00DD2328" w:rsidRPr="003505CE" w:rsidRDefault="00DD2328">
            <w:pPr>
              <w:pBdr>
                <w:top w:val="nil"/>
                <w:left w:val="nil"/>
                <w:bottom w:val="nil"/>
                <w:right w:val="nil"/>
                <w:between w:val="nil"/>
              </w:pBdr>
              <w:spacing w:before="40" w:after="40"/>
              <w:jc w:val="left"/>
              <w:rPr>
                <w:rFonts w:cs="Arial"/>
                <w:i/>
                <w:color w:val="000000"/>
              </w:rPr>
            </w:pPr>
          </w:p>
        </w:tc>
      </w:tr>
      <w:tr w:rsidR="00DD2328" w:rsidRPr="003505CE" w14:paraId="044D3D45" w14:textId="77777777" w:rsidTr="00DD2328">
        <w:tc>
          <w:tcPr>
            <w:tcW w:w="718" w:type="dxa"/>
            <w:shd w:val="clear" w:color="auto" w:fill="DEFAE0"/>
          </w:tcPr>
          <w:p w14:paraId="5A851052" w14:textId="77777777" w:rsidR="00DD2328" w:rsidRPr="003505CE" w:rsidRDefault="00DD2328" w:rsidP="004A489A">
            <w:pPr>
              <w:numPr>
                <w:ilvl w:val="0"/>
                <w:numId w:val="28"/>
              </w:numPr>
              <w:pBdr>
                <w:top w:val="nil"/>
                <w:left w:val="nil"/>
                <w:bottom w:val="nil"/>
                <w:right w:val="nil"/>
                <w:between w:val="nil"/>
              </w:pBdr>
              <w:spacing w:before="40" w:after="40"/>
              <w:jc w:val="left"/>
            </w:pPr>
          </w:p>
        </w:tc>
        <w:tc>
          <w:tcPr>
            <w:tcW w:w="2254" w:type="dxa"/>
            <w:shd w:val="clear" w:color="auto" w:fill="DEFAE0"/>
          </w:tcPr>
          <w:p w14:paraId="3DD00E9A"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Resurso </w:t>
            </w:r>
            <w:proofErr w:type="spellStart"/>
            <w:r w:rsidRPr="003505CE">
              <w:rPr>
                <w:rFonts w:cs="Arial"/>
                <w:i/>
                <w:color w:val="000000"/>
              </w:rPr>
              <w:t>Encounter</w:t>
            </w:r>
            <w:proofErr w:type="spellEnd"/>
            <w:r w:rsidRPr="003505CE">
              <w:rPr>
                <w:rFonts w:cs="Arial"/>
                <w:i/>
                <w:color w:val="000000"/>
              </w:rPr>
              <w:t xml:space="preserve"> uždarymas</w:t>
            </w:r>
          </w:p>
        </w:tc>
        <w:tc>
          <w:tcPr>
            <w:tcW w:w="4111" w:type="dxa"/>
            <w:shd w:val="clear" w:color="auto" w:fill="DEFAE0"/>
          </w:tcPr>
          <w:p w14:paraId="71CD0A9A"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Uždaromas pirmajame žingsnyje sukurtas </w:t>
            </w:r>
            <w:proofErr w:type="spellStart"/>
            <w:r w:rsidRPr="003505CE">
              <w:rPr>
                <w:rFonts w:cs="Arial"/>
                <w:i/>
                <w:color w:val="000000"/>
              </w:rPr>
              <w:t>Encounter</w:t>
            </w:r>
            <w:proofErr w:type="spellEnd"/>
            <w:r w:rsidRPr="003505CE">
              <w:rPr>
                <w:rFonts w:cs="Arial"/>
                <w:i/>
                <w:color w:val="000000"/>
              </w:rPr>
              <w:t xml:space="preserve"> resursas. Tai atliekama atnaujinant resursą keičiant jo atributų reikšmes į šias:</w:t>
            </w:r>
          </w:p>
          <w:p w14:paraId="621C9BEC" w14:textId="77777777" w:rsidR="00DD2328" w:rsidRPr="003505CE" w:rsidRDefault="003626D3">
            <w:pPr>
              <w:pBdr>
                <w:top w:val="nil"/>
                <w:left w:val="nil"/>
                <w:bottom w:val="nil"/>
                <w:right w:val="nil"/>
                <w:between w:val="nil"/>
              </w:pBdr>
              <w:spacing w:before="40" w:after="40"/>
              <w:jc w:val="left"/>
              <w:rPr>
                <w:rFonts w:cs="Arial"/>
                <w:color w:val="000000"/>
              </w:rPr>
            </w:pPr>
            <w:r w:rsidRPr="003505CE">
              <w:rPr>
                <w:rFonts w:cs="Arial"/>
                <w:color w:val="000000"/>
              </w:rPr>
              <w:t xml:space="preserve">- status: </w:t>
            </w:r>
            <w:proofErr w:type="spellStart"/>
            <w:r w:rsidRPr="003505CE">
              <w:rPr>
                <w:rFonts w:cs="Arial"/>
                <w:color w:val="000000"/>
              </w:rPr>
              <w:t>finished</w:t>
            </w:r>
            <w:proofErr w:type="spellEnd"/>
            <w:r w:rsidRPr="003505CE">
              <w:rPr>
                <w:rFonts w:cs="Arial"/>
                <w:color w:val="000000"/>
              </w:rPr>
              <w:t>,</w:t>
            </w:r>
          </w:p>
          <w:p w14:paraId="7E968ED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color w:val="000000"/>
              </w:rPr>
              <w:t xml:space="preserve">- </w:t>
            </w:r>
            <w:proofErr w:type="spellStart"/>
            <w:r w:rsidRPr="003505CE">
              <w:rPr>
                <w:rFonts w:cs="Arial"/>
                <w:color w:val="000000"/>
              </w:rPr>
              <w:t>period.end</w:t>
            </w:r>
            <w:proofErr w:type="spellEnd"/>
            <w:r w:rsidRPr="003505CE">
              <w:rPr>
                <w:rFonts w:cs="Arial"/>
                <w:color w:val="000000"/>
              </w:rPr>
              <w:t>: einamoji data ir laikas;</w:t>
            </w:r>
          </w:p>
        </w:tc>
        <w:tc>
          <w:tcPr>
            <w:tcW w:w="2835" w:type="dxa"/>
            <w:shd w:val="clear" w:color="auto" w:fill="DEFAE0"/>
          </w:tcPr>
          <w:p w14:paraId="70F1B8D8" w14:textId="77777777" w:rsidR="00DD2328" w:rsidRPr="003505CE" w:rsidRDefault="00DD2328">
            <w:pPr>
              <w:pBdr>
                <w:top w:val="nil"/>
                <w:left w:val="nil"/>
                <w:bottom w:val="nil"/>
                <w:right w:val="nil"/>
                <w:between w:val="nil"/>
              </w:pBdr>
              <w:spacing w:before="40" w:after="40"/>
              <w:jc w:val="left"/>
              <w:rPr>
                <w:rFonts w:cs="Arial"/>
                <w:i/>
                <w:color w:val="000000"/>
              </w:rPr>
            </w:pPr>
          </w:p>
        </w:tc>
      </w:tr>
    </w:tbl>
    <w:p w14:paraId="22342ADA" w14:textId="77777777" w:rsidR="00DD2328" w:rsidRPr="003505CE" w:rsidRDefault="00DD2328"/>
    <w:p w14:paraId="465CBC2B" w14:textId="77777777" w:rsidR="00DD2328" w:rsidRPr="003505CE" w:rsidRDefault="00DD2328"/>
    <w:p w14:paraId="6EABA8B1" w14:textId="77777777" w:rsidR="00DD2328" w:rsidRPr="003505CE" w:rsidRDefault="003626D3">
      <w:proofErr w:type="spellStart"/>
      <w:r w:rsidRPr="003505CE">
        <w:t>Encounter</w:t>
      </w:r>
      <w:proofErr w:type="spellEnd"/>
      <w:r w:rsidRPr="003505CE">
        <w:t xml:space="preserve"> ir </w:t>
      </w:r>
      <w:proofErr w:type="spellStart"/>
      <w:r w:rsidRPr="003505CE">
        <w:t>Provenance</w:t>
      </w:r>
      <w:proofErr w:type="spellEnd"/>
      <w:r w:rsidRPr="003505CE">
        <w:t xml:space="preserve"> kūrimo pavyzdys.</w:t>
      </w:r>
    </w:p>
    <w:p w14:paraId="4A737DCB" w14:textId="77777777" w:rsidR="00DD2328" w:rsidRPr="003505CE" w:rsidRDefault="00DD2328">
      <w:pPr>
        <w:pBdr>
          <w:top w:val="nil"/>
          <w:left w:val="nil"/>
          <w:bottom w:val="nil"/>
          <w:right w:val="nil"/>
          <w:between w:val="nil"/>
        </w:pBdr>
        <w:spacing w:before="60" w:line="240" w:lineRule="auto"/>
        <w:ind w:left="851"/>
        <w:rPr>
          <w:rFonts w:cs="Arial"/>
          <w:color w:val="000000"/>
          <w:sz w:val="16"/>
          <w:szCs w:val="16"/>
        </w:rPr>
      </w:pPr>
    </w:p>
    <w:p w14:paraId="4BADB960"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feed</w:t>
      </w:r>
      <w:proofErr w:type="spellEnd"/>
      <w:r w:rsidRPr="003505CE">
        <w:rPr>
          <w:rFonts w:cs="Arial"/>
          <w:i/>
          <w:color w:val="000000"/>
          <w:sz w:val="16"/>
          <w:szCs w:val="16"/>
        </w:rPr>
        <w:t xml:space="preserve"> </w:t>
      </w:r>
      <w:proofErr w:type="spellStart"/>
      <w:r w:rsidRPr="003505CE">
        <w:rPr>
          <w:rFonts w:cs="Arial"/>
          <w:i/>
          <w:color w:val="000000"/>
          <w:sz w:val="16"/>
          <w:szCs w:val="16"/>
        </w:rPr>
        <w:t>xmlns</w:t>
      </w:r>
      <w:proofErr w:type="spellEnd"/>
      <w:r w:rsidRPr="003505CE">
        <w:rPr>
          <w:rFonts w:cs="Arial"/>
          <w:i/>
          <w:color w:val="000000"/>
          <w:sz w:val="16"/>
          <w:szCs w:val="16"/>
        </w:rPr>
        <w:t>="http://www.w3.org/2005/Atom"&gt;</w:t>
      </w:r>
    </w:p>
    <w:p w14:paraId="62AD6F8A"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entry</w:t>
      </w:r>
      <w:proofErr w:type="spellEnd"/>
      <w:r w:rsidRPr="003505CE">
        <w:rPr>
          <w:rFonts w:cs="Arial"/>
          <w:i/>
          <w:color w:val="000000"/>
          <w:sz w:val="16"/>
          <w:szCs w:val="16"/>
        </w:rPr>
        <w:t>&gt;</w:t>
      </w:r>
    </w:p>
    <w:p w14:paraId="329CEEE7"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id</w:t>
      </w:r>
      <w:proofErr w:type="spellEnd"/>
      <w:r w:rsidRPr="003505CE">
        <w:rPr>
          <w:rFonts w:cs="Arial"/>
          <w:i/>
          <w:color w:val="000000"/>
          <w:sz w:val="16"/>
          <w:szCs w:val="16"/>
        </w:rPr>
        <w:t>&gt;cid:mp0&lt;/</w:t>
      </w:r>
      <w:proofErr w:type="spellStart"/>
      <w:r w:rsidRPr="003505CE">
        <w:rPr>
          <w:rFonts w:cs="Arial"/>
          <w:i/>
          <w:color w:val="000000"/>
          <w:sz w:val="16"/>
          <w:szCs w:val="16"/>
        </w:rPr>
        <w:t>id</w:t>
      </w:r>
      <w:proofErr w:type="spellEnd"/>
      <w:r w:rsidRPr="003505CE">
        <w:rPr>
          <w:rFonts w:cs="Arial"/>
          <w:i/>
          <w:color w:val="000000"/>
          <w:sz w:val="16"/>
          <w:szCs w:val="16"/>
        </w:rPr>
        <w:t>&gt;</w:t>
      </w:r>
    </w:p>
    <w:p w14:paraId="4985F1BA"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 xml:space="preserve">&lt;link </w:t>
      </w:r>
      <w:proofErr w:type="spellStart"/>
      <w:r w:rsidRPr="003505CE">
        <w:rPr>
          <w:rFonts w:cs="Arial"/>
          <w:i/>
          <w:color w:val="000000"/>
          <w:sz w:val="16"/>
          <w:szCs w:val="16"/>
        </w:rPr>
        <w:t>href</w:t>
      </w:r>
      <w:proofErr w:type="spellEnd"/>
      <w:r w:rsidRPr="003505CE">
        <w:rPr>
          <w:rFonts w:cs="Arial"/>
          <w:i/>
          <w:color w:val="000000"/>
          <w:sz w:val="16"/>
          <w:szCs w:val="16"/>
        </w:rPr>
        <w:t xml:space="preserve">="cid:mp0" </w:t>
      </w:r>
      <w:proofErr w:type="spellStart"/>
      <w:r w:rsidRPr="003505CE">
        <w:rPr>
          <w:rFonts w:cs="Arial"/>
          <w:i/>
          <w:color w:val="000000"/>
          <w:sz w:val="16"/>
          <w:szCs w:val="16"/>
        </w:rPr>
        <w:t>rel</w:t>
      </w:r>
      <w:proofErr w:type="spellEnd"/>
      <w:r w:rsidRPr="003505CE">
        <w:rPr>
          <w:rFonts w:cs="Arial"/>
          <w:i/>
          <w:color w:val="000000"/>
          <w:sz w:val="16"/>
          <w:szCs w:val="16"/>
        </w:rPr>
        <w:t>="</w:t>
      </w:r>
      <w:proofErr w:type="spellStart"/>
      <w:r w:rsidRPr="003505CE">
        <w:rPr>
          <w:rFonts w:cs="Arial"/>
          <w:i/>
          <w:color w:val="000000"/>
          <w:sz w:val="16"/>
          <w:szCs w:val="16"/>
        </w:rPr>
        <w:t>self</w:t>
      </w:r>
      <w:proofErr w:type="spellEnd"/>
      <w:r w:rsidRPr="003505CE">
        <w:rPr>
          <w:rFonts w:cs="Arial"/>
          <w:i/>
          <w:color w:val="000000"/>
          <w:sz w:val="16"/>
          <w:szCs w:val="16"/>
        </w:rPr>
        <w:t>"/&gt;</w:t>
      </w:r>
    </w:p>
    <w:p w14:paraId="3297564C"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content</w:t>
      </w:r>
      <w:proofErr w:type="spellEnd"/>
      <w:r w:rsidRPr="003505CE">
        <w:rPr>
          <w:rFonts w:cs="Arial"/>
          <w:i/>
          <w:color w:val="000000"/>
          <w:sz w:val="16"/>
          <w:szCs w:val="16"/>
        </w:rPr>
        <w:t xml:space="preserve"> </w:t>
      </w:r>
      <w:proofErr w:type="spellStart"/>
      <w:r w:rsidRPr="003505CE">
        <w:rPr>
          <w:rFonts w:cs="Arial"/>
          <w:i/>
          <w:color w:val="000000"/>
          <w:sz w:val="16"/>
          <w:szCs w:val="16"/>
        </w:rPr>
        <w:t>type</w:t>
      </w:r>
      <w:proofErr w:type="spellEnd"/>
      <w:r w:rsidRPr="003505CE">
        <w:rPr>
          <w:rFonts w:cs="Arial"/>
          <w:i/>
          <w:color w:val="000000"/>
          <w:sz w:val="16"/>
          <w:szCs w:val="16"/>
        </w:rPr>
        <w:t>="</w:t>
      </w:r>
      <w:proofErr w:type="spellStart"/>
      <w:r w:rsidRPr="003505CE">
        <w:rPr>
          <w:rFonts w:cs="Arial"/>
          <w:i/>
          <w:color w:val="000000"/>
          <w:sz w:val="16"/>
          <w:szCs w:val="16"/>
        </w:rPr>
        <w:t>text</w:t>
      </w:r>
      <w:proofErr w:type="spellEnd"/>
      <w:r w:rsidRPr="003505CE">
        <w:rPr>
          <w:rFonts w:cs="Arial"/>
          <w:i/>
          <w:color w:val="000000"/>
          <w:sz w:val="16"/>
          <w:szCs w:val="16"/>
        </w:rPr>
        <w:t>/</w:t>
      </w:r>
      <w:proofErr w:type="spellStart"/>
      <w:r w:rsidRPr="003505CE">
        <w:rPr>
          <w:rFonts w:cs="Arial"/>
          <w:i/>
          <w:color w:val="000000"/>
          <w:sz w:val="16"/>
          <w:szCs w:val="16"/>
        </w:rPr>
        <w:t>xml</w:t>
      </w:r>
      <w:proofErr w:type="spellEnd"/>
      <w:r w:rsidRPr="003505CE">
        <w:rPr>
          <w:rFonts w:cs="Arial"/>
          <w:i/>
          <w:color w:val="000000"/>
          <w:sz w:val="16"/>
          <w:szCs w:val="16"/>
        </w:rPr>
        <w:t>"&gt;</w:t>
      </w:r>
    </w:p>
    <w:p w14:paraId="72D66066"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Encounter</w:t>
      </w:r>
      <w:proofErr w:type="spellEnd"/>
      <w:r w:rsidRPr="003505CE">
        <w:rPr>
          <w:rFonts w:cs="Arial"/>
          <w:i/>
          <w:color w:val="000000"/>
          <w:sz w:val="16"/>
          <w:szCs w:val="16"/>
        </w:rPr>
        <w:t xml:space="preserve"> </w:t>
      </w:r>
      <w:proofErr w:type="spellStart"/>
      <w:r w:rsidRPr="003505CE">
        <w:rPr>
          <w:rFonts w:cs="Arial"/>
          <w:i/>
          <w:color w:val="000000"/>
          <w:sz w:val="16"/>
          <w:szCs w:val="16"/>
        </w:rPr>
        <w:t>xmlns</w:t>
      </w:r>
      <w:proofErr w:type="spellEnd"/>
      <w:r w:rsidRPr="003505CE">
        <w:rPr>
          <w:rFonts w:cs="Arial"/>
          <w:i/>
          <w:color w:val="000000"/>
          <w:sz w:val="16"/>
          <w:szCs w:val="16"/>
        </w:rPr>
        <w:t>="http://hl7.org/</w:t>
      </w:r>
      <w:proofErr w:type="spellStart"/>
      <w:r w:rsidRPr="003505CE">
        <w:rPr>
          <w:rFonts w:cs="Arial"/>
          <w:i/>
          <w:color w:val="000000"/>
          <w:sz w:val="16"/>
          <w:szCs w:val="16"/>
        </w:rPr>
        <w:t>fhir</w:t>
      </w:r>
      <w:proofErr w:type="spellEnd"/>
      <w:r w:rsidRPr="003505CE">
        <w:rPr>
          <w:rFonts w:cs="Arial"/>
          <w:i/>
          <w:color w:val="000000"/>
          <w:sz w:val="16"/>
          <w:szCs w:val="16"/>
        </w:rPr>
        <w:t>"&gt;</w:t>
      </w:r>
    </w:p>
    <w:p w14:paraId="253D0B23"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 xml:space="preserve">&lt;status </w:t>
      </w:r>
      <w:proofErr w:type="spellStart"/>
      <w:r w:rsidRPr="003505CE">
        <w:rPr>
          <w:rFonts w:cs="Arial"/>
          <w:i/>
          <w:color w:val="000000"/>
          <w:sz w:val="16"/>
          <w:szCs w:val="16"/>
        </w:rPr>
        <w:t>value</w:t>
      </w:r>
      <w:proofErr w:type="spellEnd"/>
      <w:r w:rsidRPr="003505CE">
        <w:rPr>
          <w:rFonts w:cs="Arial"/>
          <w:i/>
          <w:color w:val="000000"/>
          <w:sz w:val="16"/>
          <w:szCs w:val="16"/>
        </w:rPr>
        <w:t>="</w:t>
      </w:r>
      <w:proofErr w:type="spellStart"/>
      <w:r w:rsidRPr="003505CE">
        <w:rPr>
          <w:rFonts w:cs="Arial"/>
          <w:i/>
          <w:color w:val="000000"/>
          <w:sz w:val="16"/>
          <w:szCs w:val="16"/>
        </w:rPr>
        <w:t>in</w:t>
      </w:r>
      <w:proofErr w:type="spellEnd"/>
      <w:r w:rsidRPr="003505CE">
        <w:rPr>
          <w:rFonts w:cs="Arial"/>
          <w:i/>
          <w:color w:val="000000"/>
          <w:sz w:val="16"/>
          <w:szCs w:val="16"/>
        </w:rPr>
        <w:t xml:space="preserve"> </w:t>
      </w:r>
      <w:proofErr w:type="spellStart"/>
      <w:r w:rsidRPr="003505CE">
        <w:rPr>
          <w:rFonts w:cs="Arial"/>
          <w:i/>
          <w:color w:val="000000"/>
          <w:sz w:val="16"/>
          <w:szCs w:val="16"/>
        </w:rPr>
        <w:t>progress</w:t>
      </w:r>
      <w:proofErr w:type="spellEnd"/>
      <w:r w:rsidRPr="003505CE">
        <w:rPr>
          <w:rFonts w:cs="Arial"/>
          <w:i/>
          <w:color w:val="000000"/>
          <w:sz w:val="16"/>
          <w:szCs w:val="16"/>
        </w:rPr>
        <w:t>"/&gt;</w:t>
      </w:r>
    </w:p>
    <w:p w14:paraId="31E10EB7"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class</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w:t>
      </w:r>
      <w:proofErr w:type="spellStart"/>
      <w:r w:rsidRPr="003505CE">
        <w:rPr>
          <w:rFonts w:cs="Arial"/>
          <w:i/>
          <w:color w:val="000000"/>
          <w:sz w:val="16"/>
          <w:szCs w:val="16"/>
        </w:rPr>
        <w:t>field</w:t>
      </w:r>
      <w:proofErr w:type="spellEnd"/>
      <w:r w:rsidRPr="003505CE">
        <w:rPr>
          <w:rFonts w:cs="Arial"/>
          <w:i/>
          <w:color w:val="000000"/>
          <w:sz w:val="16"/>
          <w:szCs w:val="16"/>
        </w:rPr>
        <w:t>"/&gt;</w:t>
      </w:r>
    </w:p>
    <w:p w14:paraId="21FE4385"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type</w:t>
      </w:r>
      <w:proofErr w:type="spellEnd"/>
      <w:r w:rsidRPr="003505CE">
        <w:rPr>
          <w:rFonts w:cs="Arial"/>
          <w:i/>
          <w:color w:val="000000"/>
          <w:sz w:val="16"/>
          <w:szCs w:val="16"/>
        </w:rPr>
        <w:t>&gt;</w:t>
      </w:r>
    </w:p>
    <w:p w14:paraId="32711245"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coding</w:t>
      </w:r>
      <w:proofErr w:type="spellEnd"/>
      <w:r w:rsidRPr="003505CE">
        <w:rPr>
          <w:rFonts w:cs="Arial"/>
          <w:i/>
          <w:color w:val="000000"/>
          <w:sz w:val="16"/>
          <w:szCs w:val="16"/>
        </w:rPr>
        <w:t>&gt;</w:t>
      </w:r>
    </w:p>
    <w:p w14:paraId="36D6A973"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system</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="http://esveikata.lt/classifiers/Encounter/Type"/&gt;</w:t>
      </w:r>
    </w:p>
    <w:p w14:paraId="642F6616"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w:t>
      </w:r>
      <w:proofErr w:type="spellStart"/>
      <w:r w:rsidRPr="003505CE">
        <w:rPr>
          <w:rFonts w:cs="Arial"/>
          <w:i/>
          <w:color w:val="000000"/>
          <w:sz w:val="16"/>
          <w:szCs w:val="16"/>
        </w:rPr>
        <w:t>pharmacy</w:t>
      </w:r>
      <w:proofErr w:type="spellEnd"/>
      <w:r w:rsidRPr="003505CE">
        <w:rPr>
          <w:rFonts w:cs="Arial"/>
          <w:i/>
          <w:color w:val="000000"/>
          <w:sz w:val="16"/>
          <w:szCs w:val="16"/>
        </w:rPr>
        <w:t>"/&gt;</w:t>
      </w:r>
    </w:p>
    <w:p w14:paraId="096C3482"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coding</w:t>
      </w:r>
      <w:proofErr w:type="spellEnd"/>
      <w:r w:rsidRPr="003505CE">
        <w:rPr>
          <w:rFonts w:cs="Arial"/>
          <w:i/>
          <w:color w:val="000000"/>
          <w:sz w:val="16"/>
          <w:szCs w:val="16"/>
        </w:rPr>
        <w:t>&gt;</w:t>
      </w:r>
    </w:p>
    <w:p w14:paraId="172722E4"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type</w:t>
      </w:r>
      <w:proofErr w:type="spellEnd"/>
      <w:r w:rsidRPr="003505CE">
        <w:rPr>
          <w:rFonts w:cs="Arial"/>
          <w:i/>
          <w:color w:val="000000"/>
          <w:sz w:val="16"/>
          <w:szCs w:val="16"/>
        </w:rPr>
        <w:t>&gt;</w:t>
      </w:r>
    </w:p>
    <w:p w14:paraId="53723921"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subject</w:t>
      </w:r>
      <w:proofErr w:type="spellEnd"/>
      <w:r w:rsidRPr="003505CE">
        <w:rPr>
          <w:rFonts w:cs="Arial"/>
          <w:i/>
          <w:color w:val="000000"/>
          <w:sz w:val="16"/>
          <w:szCs w:val="16"/>
        </w:rPr>
        <w:t>&gt;</w:t>
      </w:r>
    </w:p>
    <w:p w14:paraId="60067895"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reference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w:t>
      </w:r>
      <w:proofErr w:type="spellStart"/>
      <w:r w:rsidRPr="003505CE">
        <w:rPr>
          <w:rFonts w:cs="Arial"/>
          <w:i/>
          <w:color w:val="000000"/>
          <w:sz w:val="16"/>
          <w:szCs w:val="16"/>
        </w:rPr>
        <w:t>Patient</w:t>
      </w:r>
      <w:proofErr w:type="spellEnd"/>
      <w:r w:rsidRPr="003505CE">
        <w:rPr>
          <w:rFonts w:cs="Arial"/>
          <w:i/>
          <w:color w:val="000000"/>
          <w:sz w:val="16"/>
          <w:szCs w:val="16"/>
        </w:rPr>
        <w:t>/1000192469"/&gt;</w:t>
      </w:r>
    </w:p>
    <w:p w14:paraId="734CE4E9"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subject</w:t>
      </w:r>
      <w:proofErr w:type="spellEnd"/>
      <w:r w:rsidRPr="003505CE">
        <w:rPr>
          <w:rFonts w:cs="Arial"/>
          <w:i/>
          <w:color w:val="000000"/>
          <w:sz w:val="16"/>
          <w:szCs w:val="16"/>
        </w:rPr>
        <w:t>&gt;</w:t>
      </w:r>
    </w:p>
    <w:p w14:paraId="67F6B75A"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participant</w:t>
      </w:r>
      <w:proofErr w:type="spellEnd"/>
      <w:r w:rsidRPr="003505CE">
        <w:rPr>
          <w:rFonts w:cs="Arial"/>
          <w:i/>
          <w:color w:val="000000"/>
          <w:sz w:val="16"/>
          <w:szCs w:val="16"/>
        </w:rPr>
        <w:t>&gt;</w:t>
      </w:r>
    </w:p>
    <w:p w14:paraId="7EE4E982"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type</w:t>
      </w:r>
      <w:proofErr w:type="spellEnd"/>
      <w:r w:rsidRPr="003505CE">
        <w:rPr>
          <w:rFonts w:cs="Arial"/>
          <w:i/>
          <w:color w:val="000000"/>
          <w:sz w:val="16"/>
          <w:szCs w:val="16"/>
        </w:rPr>
        <w:t>&gt;</w:t>
      </w:r>
    </w:p>
    <w:p w14:paraId="2EDF1D0F"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coding</w:t>
      </w:r>
      <w:proofErr w:type="spellEnd"/>
      <w:r w:rsidRPr="003505CE">
        <w:rPr>
          <w:rFonts w:cs="Arial"/>
          <w:i/>
          <w:color w:val="000000"/>
          <w:sz w:val="16"/>
          <w:szCs w:val="16"/>
        </w:rPr>
        <w:t>&gt;</w:t>
      </w:r>
    </w:p>
    <w:p w14:paraId="406A939A"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system</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="http://hl7.org/</w:t>
      </w:r>
      <w:proofErr w:type="spellStart"/>
      <w:r w:rsidRPr="003505CE">
        <w:rPr>
          <w:rFonts w:cs="Arial"/>
          <w:i/>
          <w:color w:val="000000"/>
          <w:sz w:val="16"/>
          <w:szCs w:val="16"/>
        </w:rPr>
        <w:t>fhir</w:t>
      </w:r>
      <w:proofErr w:type="spellEnd"/>
      <w:r w:rsidRPr="003505CE">
        <w:rPr>
          <w:rFonts w:cs="Arial"/>
          <w:i/>
          <w:color w:val="000000"/>
          <w:sz w:val="16"/>
          <w:szCs w:val="16"/>
        </w:rPr>
        <w:t>/</w:t>
      </w:r>
      <w:proofErr w:type="spellStart"/>
      <w:r w:rsidRPr="003505CE">
        <w:rPr>
          <w:rFonts w:cs="Arial"/>
          <w:i/>
          <w:color w:val="000000"/>
          <w:sz w:val="16"/>
          <w:szCs w:val="16"/>
        </w:rPr>
        <w:t>participant-type</w:t>
      </w:r>
      <w:proofErr w:type="spellEnd"/>
      <w:r w:rsidRPr="003505CE">
        <w:rPr>
          <w:rFonts w:cs="Arial"/>
          <w:i/>
          <w:color w:val="000000"/>
          <w:sz w:val="16"/>
          <w:szCs w:val="16"/>
        </w:rPr>
        <w:t>"/&gt;</w:t>
      </w:r>
    </w:p>
    <w:p w14:paraId="53AD5BE7"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="ADM"/&gt;</w:t>
      </w:r>
    </w:p>
    <w:p w14:paraId="3CAB8868"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coding</w:t>
      </w:r>
      <w:proofErr w:type="spellEnd"/>
      <w:r w:rsidRPr="003505CE">
        <w:rPr>
          <w:rFonts w:cs="Arial"/>
          <w:i/>
          <w:color w:val="000000"/>
          <w:sz w:val="16"/>
          <w:szCs w:val="16"/>
        </w:rPr>
        <w:t>&gt;</w:t>
      </w:r>
    </w:p>
    <w:p w14:paraId="1B9CCF4E"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type</w:t>
      </w:r>
      <w:proofErr w:type="spellEnd"/>
      <w:r w:rsidRPr="003505CE">
        <w:rPr>
          <w:rFonts w:cs="Arial"/>
          <w:i/>
          <w:color w:val="000000"/>
          <w:sz w:val="16"/>
          <w:szCs w:val="16"/>
        </w:rPr>
        <w:t>&gt;</w:t>
      </w:r>
    </w:p>
    <w:p w14:paraId="69C9AEC9"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individual</w:t>
      </w:r>
      <w:proofErr w:type="spellEnd"/>
      <w:r w:rsidRPr="003505CE">
        <w:rPr>
          <w:rFonts w:cs="Arial"/>
          <w:i/>
          <w:color w:val="000000"/>
          <w:sz w:val="16"/>
          <w:szCs w:val="16"/>
        </w:rPr>
        <w:t>&gt;</w:t>
      </w:r>
    </w:p>
    <w:p w14:paraId="794351D9"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reference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w:t>
      </w:r>
      <w:proofErr w:type="spellStart"/>
      <w:r w:rsidRPr="003505CE">
        <w:rPr>
          <w:rFonts w:cs="Arial"/>
          <w:i/>
          <w:color w:val="000000"/>
          <w:sz w:val="16"/>
          <w:szCs w:val="16"/>
        </w:rPr>
        <w:t>Practitioner</w:t>
      </w:r>
      <w:proofErr w:type="spellEnd"/>
      <w:r w:rsidRPr="003505CE">
        <w:rPr>
          <w:rFonts w:cs="Arial"/>
          <w:i/>
          <w:color w:val="000000"/>
          <w:sz w:val="16"/>
          <w:szCs w:val="16"/>
        </w:rPr>
        <w:t>/1000222953"/&gt;</w:t>
      </w:r>
    </w:p>
    <w:p w14:paraId="26A7E333"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individual</w:t>
      </w:r>
      <w:proofErr w:type="spellEnd"/>
      <w:r w:rsidRPr="003505CE">
        <w:rPr>
          <w:rFonts w:cs="Arial"/>
          <w:i/>
          <w:color w:val="000000"/>
          <w:sz w:val="16"/>
          <w:szCs w:val="16"/>
        </w:rPr>
        <w:t>&gt;</w:t>
      </w:r>
    </w:p>
    <w:p w14:paraId="11C3EEA0"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participant</w:t>
      </w:r>
      <w:proofErr w:type="spellEnd"/>
      <w:r w:rsidRPr="003505CE">
        <w:rPr>
          <w:rFonts w:cs="Arial"/>
          <w:i/>
          <w:color w:val="000000"/>
          <w:sz w:val="16"/>
          <w:szCs w:val="16"/>
        </w:rPr>
        <w:t>&gt;</w:t>
      </w:r>
    </w:p>
    <w:p w14:paraId="24A63476"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period</w:t>
      </w:r>
      <w:proofErr w:type="spellEnd"/>
      <w:r w:rsidRPr="003505CE">
        <w:rPr>
          <w:rFonts w:cs="Arial"/>
          <w:i/>
          <w:color w:val="000000"/>
          <w:sz w:val="16"/>
          <w:szCs w:val="16"/>
        </w:rPr>
        <w:t>&gt;</w:t>
      </w:r>
    </w:p>
    <w:p w14:paraId="17375F86"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start</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="2015-12-16T13:09:27+02:00"/&gt;</w:t>
      </w:r>
    </w:p>
    <w:p w14:paraId="42584430"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period</w:t>
      </w:r>
      <w:proofErr w:type="spellEnd"/>
      <w:r w:rsidRPr="003505CE">
        <w:rPr>
          <w:rFonts w:cs="Arial"/>
          <w:i/>
          <w:color w:val="000000"/>
          <w:sz w:val="16"/>
          <w:szCs w:val="16"/>
        </w:rPr>
        <w:t>&gt;</w:t>
      </w:r>
    </w:p>
    <w:p w14:paraId="4F3CBB3B"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serviceProvider</w:t>
      </w:r>
      <w:proofErr w:type="spellEnd"/>
      <w:r w:rsidRPr="003505CE">
        <w:rPr>
          <w:rFonts w:cs="Arial"/>
          <w:i/>
          <w:color w:val="000000"/>
          <w:sz w:val="16"/>
          <w:szCs w:val="16"/>
        </w:rPr>
        <w:t>&gt;</w:t>
      </w:r>
    </w:p>
    <w:p w14:paraId="67E79F72"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reference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w:t>
      </w:r>
      <w:proofErr w:type="spellStart"/>
      <w:r w:rsidRPr="003505CE">
        <w:rPr>
          <w:rFonts w:cs="Arial"/>
          <w:i/>
          <w:color w:val="000000"/>
          <w:sz w:val="16"/>
          <w:szCs w:val="16"/>
        </w:rPr>
        <w:t>Organization</w:t>
      </w:r>
      <w:proofErr w:type="spellEnd"/>
      <w:r w:rsidRPr="003505CE">
        <w:rPr>
          <w:rFonts w:cs="Arial"/>
          <w:i/>
          <w:color w:val="000000"/>
          <w:sz w:val="16"/>
          <w:szCs w:val="16"/>
        </w:rPr>
        <w:t>/1000168539"/&gt;</w:t>
      </w:r>
    </w:p>
    <w:p w14:paraId="3BDCD086"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serviceProvider</w:t>
      </w:r>
      <w:proofErr w:type="spellEnd"/>
      <w:r w:rsidRPr="003505CE">
        <w:rPr>
          <w:rFonts w:cs="Arial"/>
          <w:i/>
          <w:color w:val="000000"/>
          <w:sz w:val="16"/>
          <w:szCs w:val="16"/>
        </w:rPr>
        <w:t>&gt;</w:t>
      </w:r>
    </w:p>
    <w:p w14:paraId="2138850A"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Encounter</w:t>
      </w:r>
      <w:proofErr w:type="spellEnd"/>
      <w:r w:rsidRPr="003505CE">
        <w:rPr>
          <w:rFonts w:cs="Arial"/>
          <w:i/>
          <w:color w:val="000000"/>
          <w:sz w:val="16"/>
          <w:szCs w:val="16"/>
        </w:rPr>
        <w:t>&gt;</w:t>
      </w:r>
    </w:p>
    <w:p w14:paraId="10549ABD"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content</w:t>
      </w:r>
      <w:proofErr w:type="spellEnd"/>
      <w:r w:rsidRPr="003505CE">
        <w:rPr>
          <w:rFonts w:cs="Arial"/>
          <w:i/>
          <w:color w:val="000000"/>
          <w:sz w:val="16"/>
          <w:szCs w:val="16"/>
        </w:rPr>
        <w:t>&gt;</w:t>
      </w:r>
    </w:p>
    <w:p w14:paraId="18C110CA"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entry</w:t>
      </w:r>
      <w:proofErr w:type="spellEnd"/>
      <w:r w:rsidRPr="003505CE">
        <w:rPr>
          <w:rFonts w:cs="Arial"/>
          <w:i/>
          <w:color w:val="000000"/>
          <w:sz w:val="16"/>
          <w:szCs w:val="16"/>
        </w:rPr>
        <w:t>&gt;</w:t>
      </w:r>
    </w:p>
    <w:p w14:paraId="41ADDDD7"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entry</w:t>
      </w:r>
      <w:proofErr w:type="spellEnd"/>
      <w:r w:rsidRPr="003505CE">
        <w:rPr>
          <w:rFonts w:cs="Arial"/>
          <w:i/>
          <w:color w:val="000000"/>
          <w:sz w:val="16"/>
          <w:szCs w:val="16"/>
        </w:rPr>
        <w:t>&gt;</w:t>
      </w:r>
    </w:p>
    <w:p w14:paraId="46244D62"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id</w:t>
      </w:r>
      <w:proofErr w:type="spellEnd"/>
      <w:r w:rsidRPr="003505CE">
        <w:rPr>
          <w:rFonts w:cs="Arial"/>
          <w:i/>
          <w:color w:val="000000"/>
          <w:sz w:val="16"/>
          <w:szCs w:val="16"/>
        </w:rPr>
        <w:t>&gt;cid:mp1&lt;/</w:t>
      </w:r>
      <w:proofErr w:type="spellStart"/>
      <w:r w:rsidRPr="003505CE">
        <w:rPr>
          <w:rFonts w:cs="Arial"/>
          <w:i/>
          <w:color w:val="000000"/>
          <w:sz w:val="16"/>
          <w:szCs w:val="16"/>
        </w:rPr>
        <w:t>id</w:t>
      </w:r>
      <w:proofErr w:type="spellEnd"/>
      <w:r w:rsidRPr="003505CE">
        <w:rPr>
          <w:rFonts w:cs="Arial"/>
          <w:i/>
          <w:color w:val="000000"/>
          <w:sz w:val="16"/>
          <w:szCs w:val="16"/>
        </w:rPr>
        <w:t>&gt;</w:t>
      </w:r>
    </w:p>
    <w:p w14:paraId="79B97EFE"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 xml:space="preserve">&lt;link </w:t>
      </w:r>
      <w:proofErr w:type="spellStart"/>
      <w:r w:rsidRPr="003505CE">
        <w:rPr>
          <w:rFonts w:cs="Arial"/>
          <w:i/>
          <w:color w:val="000000"/>
          <w:sz w:val="16"/>
          <w:szCs w:val="16"/>
        </w:rPr>
        <w:t>href</w:t>
      </w:r>
      <w:proofErr w:type="spellEnd"/>
      <w:r w:rsidRPr="003505CE">
        <w:rPr>
          <w:rFonts w:cs="Arial"/>
          <w:i/>
          <w:color w:val="000000"/>
          <w:sz w:val="16"/>
          <w:szCs w:val="16"/>
        </w:rPr>
        <w:t xml:space="preserve">="cid:mp1" </w:t>
      </w:r>
      <w:proofErr w:type="spellStart"/>
      <w:r w:rsidRPr="003505CE">
        <w:rPr>
          <w:rFonts w:cs="Arial"/>
          <w:i/>
          <w:color w:val="000000"/>
          <w:sz w:val="16"/>
          <w:szCs w:val="16"/>
        </w:rPr>
        <w:t>rel</w:t>
      </w:r>
      <w:proofErr w:type="spellEnd"/>
      <w:r w:rsidRPr="003505CE">
        <w:rPr>
          <w:rFonts w:cs="Arial"/>
          <w:i/>
          <w:color w:val="000000"/>
          <w:sz w:val="16"/>
          <w:szCs w:val="16"/>
        </w:rPr>
        <w:t>="</w:t>
      </w:r>
      <w:proofErr w:type="spellStart"/>
      <w:r w:rsidRPr="003505CE">
        <w:rPr>
          <w:rFonts w:cs="Arial"/>
          <w:i/>
          <w:color w:val="000000"/>
          <w:sz w:val="16"/>
          <w:szCs w:val="16"/>
        </w:rPr>
        <w:t>self</w:t>
      </w:r>
      <w:proofErr w:type="spellEnd"/>
      <w:r w:rsidRPr="003505CE">
        <w:rPr>
          <w:rFonts w:cs="Arial"/>
          <w:i/>
          <w:color w:val="000000"/>
          <w:sz w:val="16"/>
          <w:szCs w:val="16"/>
        </w:rPr>
        <w:t>"/&gt;</w:t>
      </w:r>
    </w:p>
    <w:p w14:paraId="5C49C0AC"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content</w:t>
      </w:r>
      <w:proofErr w:type="spellEnd"/>
      <w:r w:rsidRPr="003505CE">
        <w:rPr>
          <w:rFonts w:cs="Arial"/>
          <w:i/>
          <w:color w:val="000000"/>
          <w:sz w:val="16"/>
          <w:szCs w:val="16"/>
        </w:rPr>
        <w:t xml:space="preserve"> </w:t>
      </w:r>
      <w:proofErr w:type="spellStart"/>
      <w:r w:rsidRPr="003505CE">
        <w:rPr>
          <w:rFonts w:cs="Arial"/>
          <w:i/>
          <w:color w:val="000000"/>
          <w:sz w:val="16"/>
          <w:szCs w:val="16"/>
        </w:rPr>
        <w:t>type</w:t>
      </w:r>
      <w:proofErr w:type="spellEnd"/>
      <w:r w:rsidRPr="003505CE">
        <w:rPr>
          <w:rFonts w:cs="Arial"/>
          <w:i/>
          <w:color w:val="000000"/>
          <w:sz w:val="16"/>
          <w:szCs w:val="16"/>
        </w:rPr>
        <w:t>="</w:t>
      </w:r>
      <w:proofErr w:type="spellStart"/>
      <w:r w:rsidRPr="003505CE">
        <w:rPr>
          <w:rFonts w:cs="Arial"/>
          <w:i/>
          <w:color w:val="000000"/>
          <w:sz w:val="16"/>
          <w:szCs w:val="16"/>
        </w:rPr>
        <w:t>text</w:t>
      </w:r>
      <w:proofErr w:type="spellEnd"/>
      <w:r w:rsidRPr="003505CE">
        <w:rPr>
          <w:rFonts w:cs="Arial"/>
          <w:i/>
          <w:color w:val="000000"/>
          <w:sz w:val="16"/>
          <w:szCs w:val="16"/>
        </w:rPr>
        <w:t>/</w:t>
      </w:r>
      <w:proofErr w:type="spellStart"/>
      <w:r w:rsidRPr="003505CE">
        <w:rPr>
          <w:rFonts w:cs="Arial"/>
          <w:i/>
          <w:color w:val="000000"/>
          <w:sz w:val="16"/>
          <w:szCs w:val="16"/>
        </w:rPr>
        <w:t>xml</w:t>
      </w:r>
      <w:proofErr w:type="spellEnd"/>
      <w:r w:rsidRPr="003505CE">
        <w:rPr>
          <w:rFonts w:cs="Arial"/>
          <w:i/>
          <w:color w:val="000000"/>
          <w:sz w:val="16"/>
          <w:szCs w:val="16"/>
        </w:rPr>
        <w:t>"&gt;</w:t>
      </w:r>
    </w:p>
    <w:p w14:paraId="14715DA1"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Provenance</w:t>
      </w:r>
      <w:proofErr w:type="spellEnd"/>
      <w:r w:rsidRPr="003505CE">
        <w:rPr>
          <w:rFonts w:cs="Arial"/>
          <w:i/>
          <w:color w:val="000000"/>
          <w:sz w:val="16"/>
          <w:szCs w:val="16"/>
        </w:rPr>
        <w:t xml:space="preserve"> </w:t>
      </w:r>
      <w:proofErr w:type="spellStart"/>
      <w:r w:rsidRPr="003505CE">
        <w:rPr>
          <w:rFonts w:cs="Arial"/>
          <w:i/>
          <w:color w:val="000000"/>
          <w:sz w:val="16"/>
          <w:szCs w:val="16"/>
        </w:rPr>
        <w:t>xmlns</w:t>
      </w:r>
      <w:proofErr w:type="spellEnd"/>
      <w:r w:rsidRPr="003505CE">
        <w:rPr>
          <w:rFonts w:cs="Arial"/>
          <w:i/>
          <w:color w:val="000000"/>
          <w:sz w:val="16"/>
          <w:szCs w:val="16"/>
        </w:rPr>
        <w:t>="http://hl7.org/</w:t>
      </w:r>
      <w:proofErr w:type="spellStart"/>
      <w:r w:rsidRPr="003505CE">
        <w:rPr>
          <w:rFonts w:cs="Arial"/>
          <w:i/>
          <w:color w:val="000000"/>
          <w:sz w:val="16"/>
          <w:szCs w:val="16"/>
        </w:rPr>
        <w:t>fhir</w:t>
      </w:r>
      <w:proofErr w:type="spellEnd"/>
      <w:r w:rsidRPr="003505CE">
        <w:rPr>
          <w:rFonts w:cs="Arial"/>
          <w:i/>
          <w:color w:val="000000"/>
          <w:sz w:val="16"/>
          <w:szCs w:val="16"/>
        </w:rPr>
        <w:t>"&gt;</w:t>
      </w:r>
    </w:p>
    <w:p w14:paraId="5C21A67B"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target</w:t>
      </w:r>
      <w:proofErr w:type="spellEnd"/>
      <w:r w:rsidRPr="003505CE">
        <w:rPr>
          <w:rFonts w:cs="Arial"/>
          <w:i/>
          <w:color w:val="000000"/>
          <w:sz w:val="16"/>
          <w:szCs w:val="16"/>
        </w:rPr>
        <w:t>&gt;</w:t>
      </w:r>
    </w:p>
    <w:p w14:paraId="11FC90FB"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reference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="cid:mp0"/&gt;</w:t>
      </w:r>
    </w:p>
    <w:p w14:paraId="2152ADED"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target</w:t>
      </w:r>
      <w:proofErr w:type="spellEnd"/>
      <w:r w:rsidRPr="003505CE">
        <w:rPr>
          <w:rFonts w:cs="Arial"/>
          <w:i/>
          <w:color w:val="000000"/>
          <w:sz w:val="16"/>
          <w:szCs w:val="16"/>
        </w:rPr>
        <w:t>&gt;</w:t>
      </w:r>
    </w:p>
    <w:p w14:paraId="7BE70E2C"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recorded</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="2015-12-16T13:09:27.501+02:00"/&gt;</w:t>
      </w:r>
    </w:p>
    <w:p w14:paraId="6A17AD36"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reason</w:t>
      </w:r>
      <w:proofErr w:type="spellEnd"/>
      <w:r w:rsidRPr="003505CE">
        <w:rPr>
          <w:rFonts w:cs="Arial"/>
          <w:i/>
          <w:color w:val="000000"/>
          <w:sz w:val="16"/>
          <w:szCs w:val="16"/>
        </w:rPr>
        <w:t>&gt;</w:t>
      </w:r>
    </w:p>
    <w:p w14:paraId="295CDAF1"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coding</w:t>
      </w:r>
      <w:proofErr w:type="spellEnd"/>
      <w:r w:rsidRPr="003505CE">
        <w:rPr>
          <w:rFonts w:cs="Arial"/>
          <w:i/>
          <w:color w:val="000000"/>
          <w:sz w:val="16"/>
          <w:szCs w:val="16"/>
        </w:rPr>
        <w:t>&gt;</w:t>
      </w:r>
    </w:p>
    <w:p w14:paraId="6A481FB9"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system</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="http://esveikata.lt/classifiers/EventType"/&gt;</w:t>
      </w:r>
    </w:p>
    <w:p w14:paraId="6BF5E3AE"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="6"/&gt;</w:t>
      </w:r>
    </w:p>
    <w:p w14:paraId="532C847E"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display</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="Vaistinio preparato ir (ar) kompensuojamosios medicinos pagalbos priemonės išdavimas (pardavimas) (inicijuojamas vaistinėse)"/&gt;</w:t>
      </w:r>
    </w:p>
    <w:p w14:paraId="6DE3C065"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coding</w:t>
      </w:r>
      <w:proofErr w:type="spellEnd"/>
      <w:r w:rsidRPr="003505CE">
        <w:rPr>
          <w:rFonts w:cs="Arial"/>
          <w:i/>
          <w:color w:val="000000"/>
          <w:sz w:val="16"/>
          <w:szCs w:val="16"/>
        </w:rPr>
        <w:t>&gt;</w:t>
      </w:r>
    </w:p>
    <w:p w14:paraId="5558CEBD"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reason</w:t>
      </w:r>
      <w:proofErr w:type="spellEnd"/>
      <w:r w:rsidRPr="003505CE">
        <w:rPr>
          <w:rFonts w:cs="Arial"/>
          <w:i/>
          <w:color w:val="000000"/>
          <w:sz w:val="16"/>
          <w:szCs w:val="16"/>
        </w:rPr>
        <w:t>&gt;</w:t>
      </w:r>
    </w:p>
    <w:p w14:paraId="4AFFFFCD"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agent</w:t>
      </w:r>
      <w:proofErr w:type="spellEnd"/>
      <w:r w:rsidRPr="003505CE">
        <w:rPr>
          <w:rFonts w:cs="Arial"/>
          <w:i/>
          <w:color w:val="000000"/>
          <w:sz w:val="16"/>
          <w:szCs w:val="16"/>
        </w:rPr>
        <w:t>&gt;</w:t>
      </w:r>
    </w:p>
    <w:p w14:paraId="5A053ED4"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&lt;role&gt;</w:t>
      </w:r>
    </w:p>
    <w:p w14:paraId="16481F50"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system</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="http://hl7.org/</w:t>
      </w:r>
      <w:proofErr w:type="spellStart"/>
      <w:r w:rsidRPr="003505CE">
        <w:rPr>
          <w:rFonts w:cs="Arial"/>
          <w:i/>
          <w:color w:val="000000"/>
          <w:sz w:val="16"/>
          <w:szCs w:val="16"/>
        </w:rPr>
        <w:t>fhir</w:t>
      </w:r>
      <w:proofErr w:type="spellEnd"/>
      <w:r w:rsidRPr="003505CE">
        <w:rPr>
          <w:rFonts w:cs="Arial"/>
          <w:i/>
          <w:color w:val="000000"/>
          <w:sz w:val="16"/>
          <w:szCs w:val="16"/>
        </w:rPr>
        <w:t>/</w:t>
      </w:r>
      <w:proofErr w:type="spellStart"/>
      <w:r w:rsidRPr="003505CE">
        <w:rPr>
          <w:rFonts w:cs="Arial"/>
          <w:i/>
          <w:color w:val="000000"/>
          <w:sz w:val="16"/>
          <w:szCs w:val="16"/>
        </w:rPr>
        <w:t>provenance</w:t>
      </w:r>
      <w:proofErr w:type="spellEnd"/>
      <w:r w:rsidRPr="003505CE">
        <w:rPr>
          <w:rFonts w:cs="Arial"/>
          <w:i/>
          <w:color w:val="000000"/>
          <w:sz w:val="16"/>
          <w:szCs w:val="16"/>
        </w:rPr>
        <w:t>-</w:t>
      </w:r>
      <w:proofErr w:type="spellStart"/>
      <w:r w:rsidRPr="003505CE">
        <w:rPr>
          <w:rFonts w:cs="Arial"/>
          <w:i/>
          <w:color w:val="000000"/>
          <w:sz w:val="16"/>
          <w:szCs w:val="16"/>
        </w:rPr>
        <w:t>participant</w:t>
      </w:r>
      <w:proofErr w:type="spellEnd"/>
      <w:r w:rsidRPr="003505CE">
        <w:rPr>
          <w:rFonts w:cs="Arial"/>
          <w:i/>
          <w:color w:val="000000"/>
          <w:sz w:val="16"/>
          <w:szCs w:val="16"/>
        </w:rPr>
        <w:t>-role"/&gt;</w:t>
      </w:r>
    </w:p>
    <w:p w14:paraId="67E600CC"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w:t>
      </w:r>
      <w:proofErr w:type="spellStart"/>
      <w:r w:rsidRPr="003505CE">
        <w:rPr>
          <w:rFonts w:cs="Arial"/>
          <w:i/>
          <w:color w:val="000000"/>
          <w:sz w:val="16"/>
          <w:szCs w:val="16"/>
        </w:rPr>
        <w:t>author</w:t>
      </w:r>
      <w:proofErr w:type="spellEnd"/>
      <w:r w:rsidRPr="003505CE">
        <w:rPr>
          <w:rFonts w:cs="Arial"/>
          <w:i/>
          <w:color w:val="000000"/>
          <w:sz w:val="16"/>
          <w:szCs w:val="16"/>
        </w:rPr>
        <w:t>"/&gt;</w:t>
      </w:r>
    </w:p>
    <w:p w14:paraId="7DB98FE9"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&lt;/role&gt;</w:t>
      </w:r>
    </w:p>
    <w:p w14:paraId="52D2DCDF"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type</w:t>
      </w:r>
      <w:proofErr w:type="spellEnd"/>
      <w:r w:rsidRPr="003505CE">
        <w:rPr>
          <w:rFonts w:cs="Arial"/>
          <w:i/>
          <w:color w:val="000000"/>
          <w:sz w:val="16"/>
          <w:szCs w:val="16"/>
        </w:rPr>
        <w:t>&gt;</w:t>
      </w:r>
    </w:p>
    <w:p w14:paraId="7E704155"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system</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="http://hl7.org/</w:t>
      </w:r>
      <w:proofErr w:type="spellStart"/>
      <w:r w:rsidRPr="003505CE">
        <w:rPr>
          <w:rFonts w:cs="Arial"/>
          <w:i/>
          <w:color w:val="000000"/>
          <w:sz w:val="16"/>
          <w:szCs w:val="16"/>
        </w:rPr>
        <w:t>fhir</w:t>
      </w:r>
      <w:proofErr w:type="spellEnd"/>
      <w:r w:rsidRPr="003505CE">
        <w:rPr>
          <w:rFonts w:cs="Arial"/>
          <w:i/>
          <w:color w:val="000000"/>
          <w:sz w:val="16"/>
          <w:szCs w:val="16"/>
        </w:rPr>
        <w:t>/</w:t>
      </w:r>
      <w:proofErr w:type="spellStart"/>
      <w:r w:rsidRPr="003505CE">
        <w:rPr>
          <w:rFonts w:cs="Arial"/>
          <w:i/>
          <w:color w:val="000000"/>
          <w:sz w:val="16"/>
          <w:szCs w:val="16"/>
        </w:rPr>
        <w:t>provenance-participant-type</w:t>
      </w:r>
      <w:proofErr w:type="spellEnd"/>
      <w:r w:rsidRPr="003505CE">
        <w:rPr>
          <w:rFonts w:cs="Arial"/>
          <w:i/>
          <w:color w:val="000000"/>
          <w:sz w:val="16"/>
          <w:szCs w:val="16"/>
        </w:rPr>
        <w:t>"/&gt;</w:t>
      </w:r>
    </w:p>
    <w:p w14:paraId="3387506B"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code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w:t>
      </w:r>
      <w:proofErr w:type="spellStart"/>
      <w:r w:rsidRPr="003505CE">
        <w:rPr>
          <w:rFonts w:cs="Arial"/>
          <w:i/>
          <w:color w:val="000000"/>
          <w:sz w:val="16"/>
          <w:szCs w:val="16"/>
        </w:rPr>
        <w:t>practitioner</w:t>
      </w:r>
      <w:proofErr w:type="spellEnd"/>
      <w:r w:rsidRPr="003505CE">
        <w:rPr>
          <w:rFonts w:cs="Arial"/>
          <w:i/>
          <w:color w:val="000000"/>
          <w:sz w:val="16"/>
          <w:szCs w:val="16"/>
        </w:rPr>
        <w:t>"/&gt;</w:t>
      </w:r>
    </w:p>
    <w:p w14:paraId="6924DA22"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type</w:t>
      </w:r>
      <w:proofErr w:type="spellEnd"/>
      <w:r w:rsidRPr="003505CE">
        <w:rPr>
          <w:rFonts w:cs="Arial"/>
          <w:i/>
          <w:color w:val="000000"/>
          <w:sz w:val="16"/>
          <w:szCs w:val="16"/>
        </w:rPr>
        <w:t>&gt;</w:t>
      </w:r>
    </w:p>
    <w:p w14:paraId="45D12C35"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reference</w:t>
      </w:r>
      <w:proofErr w:type="spellEnd"/>
      <w:r w:rsidRPr="003505CE">
        <w:rPr>
          <w:rFonts w:cs="Arial"/>
          <w:i/>
          <w:color w:val="000000"/>
          <w:sz w:val="16"/>
          <w:szCs w:val="16"/>
        </w:rPr>
        <w:t xml:space="preserve"> </w:t>
      </w:r>
      <w:proofErr w:type="spellStart"/>
      <w:r w:rsidRPr="003505CE">
        <w:rPr>
          <w:rFonts w:cs="Arial"/>
          <w:i/>
          <w:color w:val="000000"/>
          <w:sz w:val="16"/>
          <w:szCs w:val="16"/>
        </w:rPr>
        <w:t>value</w:t>
      </w:r>
      <w:proofErr w:type="spellEnd"/>
      <w:r w:rsidRPr="003505CE">
        <w:rPr>
          <w:rFonts w:cs="Arial"/>
          <w:i/>
          <w:color w:val="000000"/>
          <w:sz w:val="16"/>
          <w:szCs w:val="16"/>
        </w:rPr>
        <w:t>="</w:t>
      </w:r>
      <w:proofErr w:type="spellStart"/>
      <w:r w:rsidRPr="003505CE">
        <w:rPr>
          <w:rFonts w:cs="Arial"/>
          <w:i/>
          <w:color w:val="000000"/>
          <w:sz w:val="16"/>
          <w:szCs w:val="16"/>
        </w:rPr>
        <w:t>Practitioner</w:t>
      </w:r>
      <w:proofErr w:type="spellEnd"/>
      <w:r w:rsidRPr="003505CE">
        <w:rPr>
          <w:rFonts w:cs="Arial"/>
          <w:i/>
          <w:color w:val="000000"/>
          <w:sz w:val="16"/>
          <w:szCs w:val="16"/>
        </w:rPr>
        <w:t>/1000222953"/&gt;</w:t>
      </w:r>
    </w:p>
    <w:p w14:paraId="0499CFA4"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agent</w:t>
      </w:r>
      <w:proofErr w:type="spellEnd"/>
      <w:r w:rsidRPr="003505CE">
        <w:rPr>
          <w:rFonts w:cs="Arial"/>
          <w:i/>
          <w:color w:val="000000"/>
          <w:sz w:val="16"/>
          <w:szCs w:val="16"/>
        </w:rPr>
        <w:t>&gt;</w:t>
      </w:r>
    </w:p>
    <w:p w14:paraId="1BBF66A6"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Provenance</w:t>
      </w:r>
      <w:proofErr w:type="spellEnd"/>
      <w:r w:rsidRPr="003505CE">
        <w:rPr>
          <w:rFonts w:cs="Arial"/>
          <w:i/>
          <w:color w:val="000000"/>
          <w:sz w:val="16"/>
          <w:szCs w:val="16"/>
        </w:rPr>
        <w:t>&gt;</w:t>
      </w:r>
    </w:p>
    <w:p w14:paraId="18D1BE42"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content</w:t>
      </w:r>
      <w:proofErr w:type="spellEnd"/>
      <w:r w:rsidRPr="003505CE">
        <w:rPr>
          <w:rFonts w:cs="Arial"/>
          <w:i/>
          <w:color w:val="000000"/>
          <w:sz w:val="16"/>
          <w:szCs w:val="16"/>
        </w:rPr>
        <w:t>&gt;</w:t>
      </w:r>
    </w:p>
    <w:p w14:paraId="417C962F"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entry</w:t>
      </w:r>
      <w:proofErr w:type="spellEnd"/>
      <w:r w:rsidRPr="003505CE">
        <w:rPr>
          <w:rFonts w:cs="Arial"/>
          <w:i/>
          <w:color w:val="000000"/>
          <w:sz w:val="16"/>
          <w:szCs w:val="16"/>
        </w:rPr>
        <w:t>&gt;</w:t>
      </w:r>
    </w:p>
    <w:p w14:paraId="639A695B" w14:textId="77777777" w:rsidR="00DD2328" w:rsidRPr="003505CE" w:rsidRDefault="003626D3">
      <w:pPr>
        <w:pBdr>
          <w:top w:val="nil"/>
          <w:left w:val="nil"/>
          <w:bottom w:val="nil"/>
          <w:right w:val="nil"/>
          <w:between w:val="nil"/>
        </w:pBdr>
        <w:spacing w:before="60" w:line="240" w:lineRule="auto"/>
        <w:ind w:left="851"/>
        <w:rPr>
          <w:rFonts w:cs="Arial"/>
          <w:i/>
          <w:color w:val="000000"/>
          <w:sz w:val="16"/>
          <w:szCs w:val="16"/>
        </w:rPr>
      </w:pPr>
      <w:r w:rsidRPr="003505CE">
        <w:rPr>
          <w:rFonts w:cs="Arial"/>
          <w:i/>
          <w:color w:val="000000"/>
          <w:sz w:val="16"/>
          <w:szCs w:val="16"/>
        </w:rPr>
        <w:t>&lt;/</w:t>
      </w:r>
      <w:proofErr w:type="spellStart"/>
      <w:r w:rsidRPr="003505CE">
        <w:rPr>
          <w:rFonts w:cs="Arial"/>
          <w:i/>
          <w:color w:val="000000"/>
          <w:sz w:val="16"/>
          <w:szCs w:val="16"/>
        </w:rPr>
        <w:t>feed</w:t>
      </w:r>
      <w:proofErr w:type="spellEnd"/>
      <w:r w:rsidRPr="003505CE">
        <w:rPr>
          <w:rFonts w:cs="Arial"/>
          <w:i/>
          <w:color w:val="000000"/>
          <w:sz w:val="16"/>
          <w:szCs w:val="16"/>
        </w:rPr>
        <w:t>&gt;</w:t>
      </w:r>
    </w:p>
    <w:p w14:paraId="35C8B18F" w14:textId="77777777" w:rsidR="00DD2328" w:rsidRPr="003505CE" w:rsidRDefault="00DD2328"/>
    <w:p w14:paraId="6F508B32" w14:textId="77777777" w:rsidR="00DD2328" w:rsidRPr="003505CE" w:rsidRDefault="003626D3">
      <w:r w:rsidRPr="003505CE">
        <w:t xml:space="preserve">Žemiau pateikiamos nuorodos į susijusius scenarijus. </w:t>
      </w:r>
    </w:p>
    <w:p w14:paraId="7FF8EB9B" w14:textId="454976C7" w:rsidR="00BA3829" w:rsidRPr="003505CE" w:rsidRDefault="00BA3829" w:rsidP="00BA3829">
      <w:pPr>
        <w:pStyle w:val="Caption"/>
        <w:keepNext/>
      </w:pPr>
      <w:r w:rsidRPr="003505CE">
        <w:t xml:space="preserve">Lentelė </w:t>
      </w:r>
      <w:fldSimple w:instr=" SEQ Lentelė \* ARABIC ">
        <w:r w:rsidR="00467FCC">
          <w:rPr>
            <w:noProof/>
          </w:rPr>
          <w:t>414</w:t>
        </w:r>
      </w:fldSimple>
      <w:r w:rsidRPr="003505CE">
        <w:rPr>
          <w:rFonts w:cs="Arial"/>
          <w:color w:val="000000"/>
        </w:rPr>
        <w:t xml:space="preserve"> Nuorodos į susijusius scenarijus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530"/>
        <w:gridCol w:w="5359"/>
      </w:tblGrid>
      <w:tr w:rsidR="00DD2328" w:rsidRPr="003505CE" w14:paraId="675F1208" w14:textId="77777777" w:rsidTr="00DD2328">
        <w:tc>
          <w:tcPr>
            <w:tcW w:w="4530" w:type="dxa"/>
            <w:shd w:val="clear" w:color="auto" w:fill="DEFAE0"/>
          </w:tcPr>
          <w:p w14:paraId="0B738FA0" w14:textId="77777777" w:rsidR="00DD2328" w:rsidRPr="003505CE" w:rsidRDefault="003626D3">
            <w:pPr>
              <w:keepNext/>
              <w:pBdr>
                <w:top w:val="nil"/>
                <w:left w:val="nil"/>
                <w:bottom w:val="nil"/>
                <w:right w:val="nil"/>
                <w:between w:val="nil"/>
              </w:pBdr>
              <w:spacing w:before="80"/>
              <w:jc w:val="center"/>
              <w:rPr>
                <w:rFonts w:cs="Arial"/>
                <w:b/>
                <w:i/>
                <w:color w:val="000000"/>
              </w:rPr>
            </w:pPr>
            <w:r w:rsidRPr="003505CE">
              <w:rPr>
                <w:rFonts w:cs="Arial"/>
                <w:i/>
                <w:color w:val="000000"/>
              </w:rPr>
              <w:t>Pavadinimas</w:t>
            </w:r>
          </w:p>
        </w:tc>
        <w:tc>
          <w:tcPr>
            <w:tcW w:w="5359" w:type="dxa"/>
            <w:shd w:val="clear" w:color="auto" w:fill="DEFAE0"/>
          </w:tcPr>
          <w:p w14:paraId="6B599968" w14:textId="77777777" w:rsidR="00DD2328" w:rsidRPr="003505CE" w:rsidRDefault="003626D3">
            <w:pPr>
              <w:keepNext/>
              <w:pBdr>
                <w:top w:val="nil"/>
                <w:left w:val="nil"/>
                <w:bottom w:val="nil"/>
                <w:right w:val="nil"/>
                <w:between w:val="nil"/>
              </w:pBdr>
              <w:spacing w:before="80"/>
              <w:jc w:val="center"/>
              <w:rPr>
                <w:rFonts w:cs="Arial"/>
                <w:b/>
                <w:i/>
                <w:color w:val="000000"/>
              </w:rPr>
            </w:pPr>
            <w:r w:rsidRPr="003505CE">
              <w:rPr>
                <w:rFonts w:cs="Arial"/>
                <w:i/>
                <w:color w:val="000000"/>
              </w:rPr>
              <w:t>Aprašymas</w:t>
            </w:r>
          </w:p>
        </w:tc>
      </w:tr>
      <w:tr w:rsidR="00DD2328" w:rsidRPr="003505CE" w14:paraId="049A72C9" w14:textId="77777777" w:rsidTr="00DD2328">
        <w:tc>
          <w:tcPr>
            <w:tcW w:w="4530" w:type="dxa"/>
            <w:shd w:val="clear" w:color="auto" w:fill="DEFAE0"/>
          </w:tcPr>
          <w:p w14:paraId="4543A26F" w14:textId="77777777" w:rsidR="00DD2328" w:rsidRPr="003505CE" w:rsidRDefault="003626D3">
            <w:pPr>
              <w:pBdr>
                <w:top w:val="nil"/>
                <w:left w:val="nil"/>
                <w:bottom w:val="nil"/>
                <w:right w:val="nil"/>
                <w:between w:val="nil"/>
              </w:pBdr>
              <w:spacing w:before="40" w:after="40"/>
              <w:jc w:val="left"/>
              <w:rPr>
                <w:rFonts w:ascii="@BatangChe" w:eastAsia="@BatangChe" w:hAnsi="@BatangChe" w:cs="@BatangChe"/>
                <w:i/>
                <w:color w:val="000000"/>
              </w:rPr>
            </w:pPr>
            <w:r w:rsidRPr="003505CE">
              <w:rPr>
                <w:rFonts w:cs="Arial"/>
                <w:i/>
                <w:color w:val="000000"/>
              </w:rPr>
              <w:t>Medicininio dokumento antraštės formavimas</w:t>
            </w:r>
          </w:p>
        </w:tc>
        <w:tc>
          <w:tcPr>
            <w:tcW w:w="5359" w:type="dxa"/>
            <w:shd w:val="clear" w:color="auto" w:fill="DEFAE0"/>
          </w:tcPr>
          <w:p w14:paraId="4EBB5AE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Resursų, reikalingų dokumento antraštei suformuoti, paieškos scenarijus.</w:t>
            </w:r>
          </w:p>
        </w:tc>
      </w:tr>
      <w:tr w:rsidR="00DD2328" w:rsidRPr="003505CE" w14:paraId="0C05F21B" w14:textId="77777777" w:rsidTr="00DD2328">
        <w:tc>
          <w:tcPr>
            <w:tcW w:w="4530" w:type="dxa"/>
            <w:shd w:val="clear" w:color="auto" w:fill="DEFAE0"/>
          </w:tcPr>
          <w:p w14:paraId="343244F7"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Gauti EVAI01 dokumentui reikalingus resursus iš ESPBI IS</w:t>
            </w:r>
          </w:p>
        </w:tc>
        <w:tc>
          <w:tcPr>
            <w:tcW w:w="5359" w:type="dxa"/>
            <w:shd w:val="clear" w:color="auto" w:fill="DEFAE0"/>
          </w:tcPr>
          <w:p w14:paraId="078C773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Gauti ESPBI IS jau užregistruotus EVAI01 dokumento suformavimui reikalingus resursus. Reikalingi tokie jau užregistruoti resursai:</w:t>
            </w:r>
          </w:p>
          <w:p w14:paraId="32C58D3C" w14:textId="77777777" w:rsidR="00DD2328" w:rsidRPr="003505CE" w:rsidRDefault="003626D3" w:rsidP="004A489A">
            <w:pPr>
              <w:numPr>
                <w:ilvl w:val="0"/>
                <w:numId w:val="41"/>
              </w:num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Patient</w:t>
            </w:r>
            <w:proofErr w:type="spellEnd"/>
            <w:r w:rsidRPr="003505CE">
              <w:rPr>
                <w:rFonts w:cs="Arial"/>
                <w:i/>
                <w:color w:val="000000"/>
              </w:rPr>
              <w:t xml:space="preserve"> (paciento duomenys);</w:t>
            </w:r>
          </w:p>
          <w:p w14:paraId="5FC808FE" w14:textId="77777777" w:rsidR="00DD2328" w:rsidRPr="003505CE" w:rsidRDefault="003626D3" w:rsidP="004A489A">
            <w:pPr>
              <w:numPr>
                <w:ilvl w:val="0"/>
                <w:numId w:val="41"/>
              </w:num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Practitioner</w:t>
            </w:r>
            <w:proofErr w:type="spellEnd"/>
            <w:r w:rsidRPr="003505CE">
              <w:rPr>
                <w:rFonts w:cs="Arial"/>
                <w:i/>
                <w:color w:val="000000"/>
              </w:rPr>
              <w:t xml:space="preserve"> (vaistininko duomenys);</w:t>
            </w:r>
          </w:p>
          <w:p w14:paraId="180DDC15" w14:textId="77777777" w:rsidR="00DD2328" w:rsidRPr="003505CE" w:rsidRDefault="003626D3" w:rsidP="004A489A">
            <w:pPr>
              <w:numPr>
                <w:ilvl w:val="0"/>
                <w:numId w:val="41"/>
              </w:num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Medication</w:t>
            </w:r>
            <w:proofErr w:type="spellEnd"/>
            <w:r w:rsidRPr="003505CE">
              <w:rPr>
                <w:rFonts w:cs="Arial"/>
                <w:i/>
                <w:color w:val="000000"/>
              </w:rPr>
              <w:t xml:space="preserve"> (vaisto, MPP ar MP  duomenys);</w:t>
            </w:r>
          </w:p>
          <w:p w14:paraId="66C0C301" w14:textId="77777777" w:rsidR="00DD2328" w:rsidRPr="003505CE" w:rsidRDefault="003626D3" w:rsidP="004A489A">
            <w:pPr>
              <w:numPr>
                <w:ilvl w:val="0"/>
                <w:numId w:val="41"/>
              </w:numPr>
              <w:pBdr>
                <w:top w:val="nil"/>
                <w:left w:val="nil"/>
                <w:bottom w:val="nil"/>
                <w:right w:val="nil"/>
                <w:between w:val="nil"/>
              </w:pBdr>
              <w:tabs>
                <w:tab w:val="left" w:pos="720"/>
              </w:tabs>
              <w:spacing w:before="40" w:after="40"/>
              <w:jc w:val="left"/>
              <w:rPr>
                <w:rFonts w:cs="Arial"/>
                <w:i/>
                <w:color w:val="000000"/>
              </w:rPr>
            </w:pPr>
            <w:proofErr w:type="spellStart"/>
            <w:r w:rsidRPr="003505CE">
              <w:rPr>
                <w:rFonts w:cs="Arial"/>
                <w:i/>
                <w:color w:val="000000"/>
              </w:rPr>
              <w:t>MedicationPrescription</w:t>
            </w:r>
            <w:proofErr w:type="spellEnd"/>
            <w:r w:rsidRPr="003505CE">
              <w:rPr>
                <w:rFonts w:cs="Arial"/>
                <w:i/>
                <w:color w:val="000000"/>
              </w:rPr>
              <w:t xml:space="preserve"> (recepto duomenys);</w:t>
            </w:r>
          </w:p>
        </w:tc>
      </w:tr>
      <w:tr w:rsidR="00DD2328" w:rsidRPr="003505CE" w14:paraId="498E338F" w14:textId="77777777" w:rsidTr="00DD2328">
        <w:tc>
          <w:tcPr>
            <w:tcW w:w="4530" w:type="dxa"/>
            <w:shd w:val="clear" w:color="auto" w:fill="DEFAE0"/>
          </w:tcPr>
          <w:p w14:paraId="5B25A92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Sukurti EVAI01 dokumento resursus</w:t>
            </w:r>
          </w:p>
        </w:tc>
        <w:tc>
          <w:tcPr>
            <w:tcW w:w="5359" w:type="dxa"/>
            <w:shd w:val="clear" w:color="auto" w:fill="DEFAE0"/>
          </w:tcPr>
          <w:p w14:paraId="4ED6677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SPĮ IS sistemoje lokaliai sukuriami nauji resursai, kurie reikalingi EVAI01 dokumento sukūrimui. Tokie resursai yra:</w:t>
            </w:r>
          </w:p>
          <w:p w14:paraId="124B8869" w14:textId="77777777" w:rsidR="00DD2328" w:rsidRPr="003505CE" w:rsidRDefault="003626D3" w:rsidP="004A489A">
            <w:pPr>
              <w:numPr>
                <w:ilvl w:val="0"/>
                <w:numId w:val="41"/>
              </w:numPr>
              <w:pBdr>
                <w:top w:val="nil"/>
                <w:left w:val="nil"/>
                <w:bottom w:val="nil"/>
                <w:right w:val="nil"/>
                <w:between w:val="nil"/>
              </w:pBdr>
              <w:tabs>
                <w:tab w:val="left" w:pos="720"/>
              </w:tabs>
              <w:spacing w:before="40" w:after="40"/>
              <w:jc w:val="left"/>
              <w:rPr>
                <w:rFonts w:cs="Arial"/>
                <w:i/>
                <w:color w:val="000000"/>
              </w:rPr>
            </w:pPr>
            <w:proofErr w:type="spellStart"/>
            <w:r w:rsidRPr="003505CE">
              <w:rPr>
                <w:rFonts w:cs="Arial"/>
                <w:i/>
                <w:color w:val="000000"/>
              </w:rPr>
              <w:t>MedicationPrescription</w:t>
            </w:r>
            <w:proofErr w:type="spellEnd"/>
            <w:r w:rsidRPr="003505CE">
              <w:rPr>
                <w:rFonts w:cs="Arial"/>
                <w:i/>
                <w:color w:val="000000"/>
              </w:rPr>
              <w:t xml:space="preserve"> (vaisto, MPP ar MP  skyrimo arba recepto duomenys);</w:t>
            </w:r>
          </w:p>
          <w:p w14:paraId="76BCF19E" w14:textId="77777777" w:rsidR="00DD2328" w:rsidRPr="003505CE" w:rsidRDefault="003626D3" w:rsidP="004A489A">
            <w:pPr>
              <w:numPr>
                <w:ilvl w:val="0"/>
                <w:numId w:val="41"/>
              </w:numPr>
              <w:pBdr>
                <w:top w:val="nil"/>
                <w:left w:val="nil"/>
                <w:bottom w:val="nil"/>
                <w:right w:val="nil"/>
                <w:between w:val="nil"/>
              </w:pBdr>
              <w:tabs>
                <w:tab w:val="left" w:pos="720"/>
              </w:tabs>
              <w:spacing w:before="40" w:after="40"/>
              <w:jc w:val="left"/>
              <w:rPr>
                <w:rFonts w:cs="Arial"/>
                <w:i/>
                <w:color w:val="000000"/>
              </w:rPr>
            </w:pPr>
            <w:proofErr w:type="spellStart"/>
            <w:r w:rsidRPr="003505CE">
              <w:rPr>
                <w:rFonts w:cs="Arial"/>
                <w:i/>
                <w:color w:val="000000"/>
              </w:rPr>
              <w:t>Composition</w:t>
            </w:r>
            <w:proofErr w:type="spellEnd"/>
            <w:r w:rsidRPr="003505CE">
              <w:rPr>
                <w:rFonts w:cs="Arial"/>
                <w:i/>
                <w:color w:val="000000"/>
              </w:rPr>
              <w:t xml:space="preserve"> (EVAI01 dokumento kompozicija).</w:t>
            </w:r>
          </w:p>
        </w:tc>
      </w:tr>
      <w:tr w:rsidR="00DD2328" w:rsidRPr="003505CE" w14:paraId="20EBA771" w14:textId="77777777" w:rsidTr="00DD2328">
        <w:tc>
          <w:tcPr>
            <w:tcW w:w="4530" w:type="dxa"/>
            <w:shd w:val="clear" w:color="auto" w:fill="DEFAE0"/>
          </w:tcPr>
          <w:p w14:paraId="6F5CC3D9"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PDF dokumento generavimas</w:t>
            </w:r>
          </w:p>
        </w:tc>
        <w:tc>
          <w:tcPr>
            <w:tcW w:w="5359" w:type="dxa"/>
            <w:shd w:val="clear" w:color="auto" w:fill="DEFAE0"/>
          </w:tcPr>
          <w:p w14:paraId="54D23FE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Generuojamas PDF dokumentas pasirašymui pagal nurodytą dokumento identifikatorių.</w:t>
            </w:r>
          </w:p>
        </w:tc>
      </w:tr>
      <w:tr w:rsidR="00DD2328" w:rsidRPr="003505CE" w14:paraId="2B1D95AC" w14:textId="77777777" w:rsidTr="00DD2328">
        <w:tc>
          <w:tcPr>
            <w:tcW w:w="4530" w:type="dxa"/>
            <w:shd w:val="clear" w:color="auto" w:fill="DEFAE0"/>
          </w:tcPr>
          <w:p w14:paraId="0B8357F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PDF dokumento pasirašymas</w:t>
            </w:r>
          </w:p>
        </w:tc>
        <w:tc>
          <w:tcPr>
            <w:tcW w:w="5359" w:type="dxa"/>
            <w:shd w:val="clear" w:color="auto" w:fill="DEFAE0"/>
          </w:tcPr>
          <w:p w14:paraId="48D193BD"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Vykdomas PDF dokumento pasirašymas .</w:t>
            </w:r>
          </w:p>
        </w:tc>
      </w:tr>
      <w:tr w:rsidR="00DD2328" w:rsidRPr="003505CE" w14:paraId="3B2232FB" w14:textId="77777777" w:rsidTr="00DD2328">
        <w:tc>
          <w:tcPr>
            <w:tcW w:w="4530" w:type="dxa"/>
            <w:shd w:val="clear" w:color="auto" w:fill="DEFAE0"/>
          </w:tcPr>
          <w:p w14:paraId="2903C36C" w14:textId="7E69EF0D" w:rsidR="00DD2328" w:rsidRPr="003505CE" w:rsidRDefault="003626D3">
            <w:pPr>
              <w:jc w:val="left"/>
            </w:pPr>
            <w:hyperlink w:anchor="_heading=h.2pcmsun">
              <w:r w:rsidRPr="003505CE">
                <w:t>Pasirašyto medicininio dokumento PDF dokumento gavimas</w:t>
              </w:r>
            </w:hyperlink>
          </w:p>
        </w:tc>
        <w:tc>
          <w:tcPr>
            <w:tcW w:w="5359" w:type="dxa"/>
            <w:shd w:val="clear" w:color="auto" w:fill="DEFAE0"/>
          </w:tcPr>
          <w:p w14:paraId="106CDB35" w14:textId="77777777" w:rsidR="00DD2328" w:rsidRPr="003505CE" w:rsidRDefault="003626D3">
            <w:r w:rsidRPr="003505CE">
              <w:t xml:space="preserve">Esant poreikiu, SPĮ IS gali parsisiųsti pasirašytą PDF dokumentą iš </w:t>
            </w:r>
            <w:proofErr w:type="spellStart"/>
            <w:r w:rsidRPr="003505CE">
              <w:t>Binary</w:t>
            </w:r>
            <w:proofErr w:type="spellEnd"/>
            <w:r w:rsidRPr="003505CE">
              <w:t xml:space="preserve"> integracinio taško, pagal nuorodą, kuri yra prieinama dokumento nuorodos resurso </w:t>
            </w:r>
            <w:proofErr w:type="spellStart"/>
            <w:r w:rsidRPr="003505CE">
              <w:t>DocumentReference.location</w:t>
            </w:r>
            <w:proofErr w:type="spellEnd"/>
            <w:r w:rsidRPr="003505CE">
              <w:t xml:space="preserve"> lauke.</w:t>
            </w:r>
          </w:p>
        </w:tc>
      </w:tr>
    </w:tbl>
    <w:p w14:paraId="2A0A9FE6" w14:textId="77777777" w:rsidR="00DD2328" w:rsidRPr="003505CE" w:rsidRDefault="00DD2328"/>
    <w:p w14:paraId="74A516CA" w14:textId="77777777" w:rsidR="00DD2328" w:rsidRPr="003505CE" w:rsidRDefault="003626D3">
      <w:r w:rsidRPr="003505CE">
        <w:t>Žemiau pateikiamos HL7 FHIR užklausos, kurias vykdant galima atlikti E. recepto posistemės panaudos atvejuose numatytas operacijas. Lentelėse pateikiami tik tie panaudos atvejai, kurių įgyvendinimas numatytas HL7 FHIR integracinėje sąsajoje.</w:t>
      </w:r>
    </w:p>
    <w:p w14:paraId="7C683439" w14:textId="052FC36B" w:rsidR="00BA3829" w:rsidRPr="003505CE" w:rsidRDefault="00BA3829" w:rsidP="00BA3829">
      <w:pPr>
        <w:pStyle w:val="Caption"/>
        <w:keepNext/>
      </w:pPr>
      <w:r w:rsidRPr="003505CE">
        <w:t xml:space="preserve">Lentelė </w:t>
      </w:r>
      <w:fldSimple w:instr=" SEQ Lentelė \* ARABIC ">
        <w:r w:rsidR="00467FCC">
          <w:rPr>
            <w:noProof/>
          </w:rPr>
          <w:t>415</w:t>
        </w:r>
      </w:fldSimple>
      <w:r w:rsidRPr="003505CE">
        <w:rPr>
          <w:rFonts w:cs="Arial"/>
          <w:color w:val="000000"/>
        </w:rPr>
        <w:t xml:space="preserve"> Funkcinio modulio IŠD (Vaisto, MPP ar MP išdavimas) įgyvendinimas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530"/>
        <w:gridCol w:w="5359"/>
      </w:tblGrid>
      <w:tr w:rsidR="00DD2328" w:rsidRPr="003505CE" w14:paraId="2E19379E" w14:textId="77777777" w:rsidTr="00DD2328">
        <w:tc>
          <w:tcPr>
            <w:tcW w:w="4530" w:type="dxa"/>
            <w:shd w:val="clear" w:color="auto" w:fill="DEFAE0"/>
          </w:tcPr>
          <w:p w14:paraId="44A85DD3" w14:textId="77777777" w:rsidR="00DD2328" w:rsidRPr="003505CE" w:rsidRDefault="003626D3">
            <w:pPr>
              <w:keepNext/>
              <w:pBdr>
                <w:top w:val="nil"/>
                <w:left w:val="nil"/>
                <w:bottom w:val="nil"/>
                <w:right w:val="nil"/>
                <w:between w:val="nil"/>
              </w:pBdr>
              <w:spacing w:before="80"/>
              <w:jc w:val="center"/>
              <w:rPr>
                <w:rFonts w:cs="Arial"/>
                <w:b/>
                <w:i/>
                <w:color w:val="000000"/>
              </w:rPr>
            </w:pPr>
            <w:r w:rsidRPr="003505CE">
              <w:rPr>
                <w:rFonts w:cs="Arial"/>
                <w:i/>
                <w:color w:val="000000"/>
              </w:rPr>
              <w:t>Panaudos atvejis</w:t>
            </w:r>
          </w:p>
        </w:tc>
        <w:tc>
          <w:tcPr>
            <w:tcW w:w="5359" w:type="dxa"/>
            <w:shd w:val="clear" w:color="auto" w:fill="DEFAE0"/>
          </w:tcPr>
          <w:p w14:paraId="0A244FE2" w14:textId="77777777" w:rsidR="00DD2328" w:rsidRPr="003505CE" w:rsidRDefault="003626D3">
            <w:pPr>
              <w:keepNext/>
              <w:pBdr>
                <w:top w:val="nil"/>
                <w:left w:val="nil"/>
                <w:bottom w:val="nil"/>
                <w:right w:val="nil"/>
                <w:between w:val="nil"/>
              </w:pBdr>
              <w:spacing w:before="80"/>
              <w:jc w:val="center"/>
              <w:rPr>
                <w:rFonts w:cs="Arial"/>
                <w:b/>
                <w:i/>
                <w:color w:val="000000"/>
              </w:rPr>
            </w:pPr>
            <w:r w:rsidRPr="003505CE">
              <w:rPr>
                <w:rFonts w:cs="Arial"/>
                <w:i/>
                <w:color w:val="000000"/>
              </w:rPr>
              <w:t>Scenarijus</w:t>
            </w:r>
          </w:p>
        </w:tc>
      </w:tr>
      <w:tr w:rsidR="00DD2328" w:rsidRPr="003505CE" w14:paraId="35A8FF6A" w14:textId="77777777" w:rsidTr="00DD2328">
        <w:tc>
          <w:tcPr>
            <w:tcW w:w="4530" w:type="dxa"/>
            <w:shd w:val="clear" w:color="auto" w:fill="DEFAE0"/>
          </w:tcPr>
          <w:p w14:paraId="187769D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443C65" w:rsidRPr="003505CE">
              <w:rPr>
                <w:rFonts w:cs="Arial"/>
                <w:i/>
                <w:color w:val="000000"/>
              </w:rPr>
              <w:t xml:space="preserve">1 </w:t>
            </w:r>
            <w:r w:rsidRPr="003505CE">
              <w:rPr>
                <w:rFonts w:cs="Arial"/>
                <w:i/>
                <w:color w:val="000000"/>
              </w:rPr>
              <w:t>Įvesti ir pasirašyti vaisto, MPP ar MP  išdavimo faktą</w:t>
            </w:r>
          </w:p>
        </w:tc>
        <w:tc>
          <w:tcPr>
            <w:tcW w:w="5359" w:type="dxa"/>
            <w:shd w:val="clear" w:color="auto" w:fill="DEFAE0"/>
          </w:tcPr>
          <w:p w14:paraId="382319F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Vykdyti scenarijų, aprašytą aukščiau šiame skyriuje.</w:t>
            </w:r>
          </w:p>
        </w:tc>
      </w:tr>
      <w:tr w:rsidR="00DD2328" w:rsidRPr="003505CE" w14:paraId="5A1C44DA" w14:textId="77777777" w:rsidTr="00DD2328">
        <w:tc>
          <w:tcPr>
            <w:tcW w:w="4530" w:type="dxa"/>
            <w:shd w:val="clear" w:color="auto" w:fill="DEFAE0"/>
          </w:tcPr>
          <w:p w14:paraId="2F5B4CB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443C65" w:rsidRPr="003505CE">
              <w:rPr>
                <w:rFonts w:cs="Arial"/>
                <w:i/>
                <w:color w:val="000000"/>
              </w:rPr>
              <w:t xml:space="preserve">2 </w:t>
            </w:r>
            <w:r w:rsidRPr="003505CE">
              <w:rPr>
                <w:rFonts w:cs="Arial"/>
                <w:i/>
                <w:color w:val="000000"/>
              </w:rPr>
              <w:t>Rezervuoti receptą</w:t>
            </w:r>
          </w:p>
        </w:tc>
        <w:tc>
          <w:tcPr>
            <w:tcW w:w="5359" w:type="dxa"/>
            <w:shd w:val="clear" w:color="auto" w:fill="DEFAE0"/>
          </w:tcPr>
          <w:p w14:paraId="5C99EB34" w14:textId="77777777" w:rsidR="00DD2328" w:rsidRPr="003505CE" w:rsidRDefault="003626D3">
            <w:pPr>
              <w:spacing w:before="40" w:after="40"/>
              <w:jc w:val="left"/>
            </w:pPr>
            <w:r w:rsidRPr="003505CE">
              <w:t xml:space="preserve">Atnaujinti resursą </w:t>
            </w:r>
            <w:proofErr w:type="spellStart"/>
            <w:r w:rsidRPr="003505CE">
              <w:t>MedicationPrescription</w:t>
            </w:r>
            <w:proofErr w:type="spellEnd"/>
            <w:r w:rsidRPr="003505CE">
              <w:t xml:space="preserve"> keičiant jo atributus:</w:t>
            </w:r>
          </w:p>
          <w:p w14:paraId="17E11FFB" w14:textId="77777777" w:rsidR="00DD2328" w:rsidRPr="003505CE" w:rsidRDefault="003626D3">
            <w:pPr>
              <w:spacing w:before="40" w:after="40"/>
              <w:jc w:val="left"/>
            </w:pPr>
            <w:r w:rsidRPr="003505CE">
              <w:t>a) „status“ = „</w:t>
            </w:r>
            <w:proofErr w:type="spellStart"/>
            <w:r w:rsidRPr="003505CE">
              <w:t>on</w:t>
            </w:r>
            <w:proofErr w:type="spellEnd"/>
            <w:r w:rsidRPr="003505CE">
              <w:t xml:space="preserve"> </w:t>
            </w:r>
            <w:proofErr w:type="spellStart"/>
            <w:r w:rsidRPr="003505CE">
              <w:t>hold</w:t>
            </w:r>
            <w:proofErr w:type="spellEnd"/>
            <w:r w:rsidRPr="003505CE">
              <w:t>“;</w:t>
            </w:r>
          </w:p>
          <w:p w14:paraId="32949DDA" w14:textId="77777777" w:rsidR="00DD2328" w:rsidRPr="003505CE" w:rsidRDefault="003626D3">
            <w:pPr>
              <w:spacing w:before="40" w:after="40"/>
              <w:jc w:val="left"/>
            </w:pPr>
            <w:r w:rsidRPr="003505CE">
              <w:t>b) „</w:t>
            </w:r>
            <w:proofErr w:type="spellStart"/>
            <w:r w:rsidRPr="003505CE">
              <w:t>extension.statusWhen</w:t>
            </w:r>
            <w:proofErr w:type="spellEnd"/>
            <w:r w:rsidRPr="003505CE">
              <w:t>“ = rezervacijos data ir laikas;</w:t>
            </w:r>
          </w:p>
          <w:p w14:paraId="0A787A7B" w14:textId="77777777" w:rsidR="00DD2328" w:rsidRPr="003505CE" w:rsidRDefault="003626D3">
            <w:pPr>
              <w:spacing w:before="40" w:after="40"/>
              <w:jc w:val="left"/>
            </w:pPr>
            <w:r w:rsidRPr="003505CE">
              <w:t>c) „</w:t>
            </w:r>
            <w:proofErr w:type="spellStart"/>
            <w:r w:rsidRPr="003505CE">
              <w:t>extension.statusReasonCode</w:t>
            </w:r>
            <w:proofErr w:type="spellEnd"/>
            <w:r w:rsidRPr="003505CE">
              <w:t>“ = „</w:t>
            </w:r>
            <w:proofErr w:type="spellStart"/>
            <w:r w:rsidRPr="003505CE">
              <w:t>reserved</w:t>
            </w:r>
            <w:proofErr w:type="spellEnd"/>
            <w:r w:rsidRPr="003505CE">
              <w:t>“</w:t>
            </w:r>
          </w:p>
          <w:p w14:paraId="4AFF82B2" w14:textId="77777777" w:rsidR="00DD2328" w:rsidRPr="003505CE" w:rsidRDefault="003626D3">
            <w:pPr>
              <w:spacing w:before="40" w:after="40"/>
              <w:jc w:val="left"/>
            </w:pPr>
            <w:r w:rsidRPr="003505CE">
              <w:t>d) „</w:t>
            </w:r>
            <w:proofErr w:type="spellStart"/>
            <w:r w:rsidRPr="003505CE">
              <w:t>extension.statusReason</w:t>
            </w:r>
            <w:proofErr w:type="spellEnd"/>
            <w:r w:rsidRPr="003505CE">
              <w:t>“ = priežastis tekstu</w:t>
            </w:r>
          </w:p>
          <w:p w14:paraId="4745C17A" w14:textId="77777777" w:rsidR="00DD2328" w:rsidRPr="003505CE" w:rsidRDefault="003626D3">
            <w:pPr>
              <w:spacing w:before="40" w:after="40"/>
              <w:jc w:val="left"/>
            </w:pPr>
            <w:r w:rsidRPr="003505CE">
              <w:t>e) „</w:t>
            </w:r>
            <w:proofErr w:type="spellStart"/>
            <w:r w:rsidRPr="003505CE">
              <w:t>extension.statusWho</w:t>
            </w:r>
            <w:proofErr w:type="spellEnd"/>
            <w:r w:rsidRPr="003505CE">
              <w:t xml:space="preserve">“ = nuoroda į </w:t>
            </w:r>
            <w:proofErr w:type="spellStart"/>
            <w:r w:rsidRPr="003505CE">
              <w:t>Practitioner</w:t>
            </w:r>
            <w:proofErr w:type="spellEnd"/>
            <w:r w:rsidRPr="003505CE">
              <w:t xml:space="preserve"> resursą (rezervavusį vaistininką);</w:t>
            </w:r>
          </w:p>
        </w:tc>
      </w:tr>
      <w:tr w:rsidR="00DD2328" w:rsidRPr="003505CE" w14:paraId="1F854ED0" w14:textId="77777777" w:rsidTr="00DD2328">
        <w:tc>
          <w:tcPr>
            <w:tcW w:w="4530" w:type="dxa"/>
            <w:shd w:val="clear" w:color="auto" w:fill="DEFAE0"/>
          </w:tcPr>
          <w:p w14:paraId="098A4FB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443C65" w:rsidRPr="003505CE">
              <w:rPr>
                <w:rFonts w:cs="Arial"/>
                <w:i/>
                <w:color w:val="000000"/>
              </w:rPr>
              <w:t xml:space="preserve">3 </w:t>
            </w:r>
            <w:r w:rsidRPr="003505CE">
              <w:rPr>
                <w:rFonts w:cs="Arial"/>
                <w:i/>
                <w:color w:val="000000"/>
              </w:rPr>
              <w:t>Peržiūrėti rezervuotų receptų sąrašą</w:t>
            </w:r>
          </w:p>
        </w:tc>
        <w:tc>
          <w:tcPr>
            <w:tcW w:w="5359" w:type="dxa"/>
            <w:shd w:val="clear" w:color="auto" w:fill="DEFAE0"/>
          </w:tcPr>
          <w:p w14:paraId="1A21D8C2"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Rezervuotų receptų sąrašas gaunamas vykdant tokią užklausą: [taško_adresas]/Composition?type=57833-6&amp;section-content:MedicationPrescription.status=on hold&amp;section-content:MedicationPrescription.status-reason-code=reserved</w:t>
            </w:r>
          </w:p>
        </w:tc>
      </w:tr>
      <w:tr w:rsidR="00DD2328" w:rsidRPr="003505CE" w14:paraId="14C38A1F" w14:textId="77777777" w:rsidTr="00DD2328">
        <w:tc>
          <w:tcPr>
            <w:tcW w:w="4530" w:type="dxa"/>
            <w:shd w:val="clear" w:color="auto" w:fill="DEFAE0"/>
          </w:tcPr>
          <w:p w14:paraId="582D4E37"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443C65" w:rsidRPr="003505CE">
              <w:rPr>
                <w:rFonts w:cs="Arial"/>
                <w:i/>
                <w:color w:val="000000"/>
              </w:rPr>
              <w:t xml:space="preserve">4 </w:t>
            </w:r>
            <w:r w:rsidRPr="003505CE">
              <w:rPr>
                <w:rFonts w:cs="Arial"/>
                <w:i/>
                <w:color w:val="000000"/>
              </w:rPr>
              <w:t>Anuliuoti rezervaciją</w:t>
            </w:r>
          </w:p>
        </w:tc>
        <w:tc>
          <w:tcPr>
            <w:tcW w:w="5359" w:type="dxa"/>
            <w:shd w:val="clear" w:color="auto" w:fill="DEFAE0"/>
          </w:tcPr>
          <w:p w14:paraId="5D1E66DA" w14:textId="77777777" w:rsidR="00DD2328" w:rsidRPr="003505CE" w:rsidRDefault="003626D3">
            <w:pPr>
              <w:spacing w:before="40" w:after="40"/>
              <w:jc w:val="left"/>
            </w:pPr>
            <w:r w:rsidRPr="003505CE">
              <w:t xml:space="preserve">Atnaujinti resursą </w:t>
            </w:r>
            <w:proofErr w:type="spellStart"/>
            <w:r w:rsidRPr="003505CE">
              <w:t>MedicationPrescription</w:t>
            </w:r>
            <w:proofErr w:type="spellEnd"/>
            <w:r w:rsidRPr="003505CE">
              <w:t xml:space="preserve"> keičiant jo atributus:</w:t>
            </w:r>
          </w:p>
          <w:p w14:paraId="725C8EFC" w14:textId="77777777" w:rsidR="00DD2328" w:rsidRPr="003505CE" w:rsidRDefault="003626D3">
            <w:pPr>
              <w:spacing w:before="40" w:after="40"/>
              <w:jc w:val="left"/>
            </w:pPr>
            <w:r w:rsidRPr="003505CE">
              <w:t>a) „status“ = „</w:t>
            </w:r>
            <w:proofErr w:type="spellStart"/>
            <w:r w:rsidRPr="003505CE">
              <w:t>active</w:t>
            </w:r>
            <w:proofErr w:type="spellEnd"/>
            <w:r w:rsidRPr="003505CE">
              <w:t>“;</w:t>
            </w:r>
          </w:p>
          <w:p w14:paraId="63E658EC" w14:textId="77777777" w:rsidR="00DD2328" w:rsidRPr="003505CE" w:rsidRDefault="003626D3">
            <w:pPr>
              <w:spacing w:before="40" w:after="40"/>
              <w:jc w:val="left"/>
            </w:pPr>
            <w:r w:rsidRPr="003505CE">
              <w:t>b) „</w:t>
            </w:r>
            <w:proofErr w:type="spellStart"/>
            <w:r w:rsidRPr="003505CE">
              <w:t>extension.statusWhen</w:t>
            </w:r>
            <w:proofErr w:type="spellEnd"/>
            <w:r w:rsidRPr="003505CE">
              <w:t>“ = anuliavimo data ir laikas;</w:t>
            </w:r>
          </w:p>
          <w:p w14:paraId="16EE4DD9" w14:textId="77777777" w:rsidR="00DD2328" w:rsidRPr="003505CE" w:rsidRDefault="003626D3">
            <w:pPr>
              <w:spacing w:before="40" w:after="40"/>
              <w:jc w:val="left"/>
            </w:pPr>
            <w:r w:rsidRPr="003505CE">
              <w:t>c) „</w:t>
            </w:r>
            <w:proofErr w:type="spellStart"/>
            <w:r w:rsidRPr="003505CE">
              <w:t>extension.statusReason</w:t>
            </w:r>
            <w:proofErr w:type="spellEnd"/>
            <w:r w:rsidRPr="003505CE">
              <w:t>“ = priežastis tekstu;</w:t>
            </w:r>
          </w:p>
          <w:p w14:paraId="4F2D37D3" w14:textId="77777777" w:rsidR="00DD2328" w:rsidRPr="003505CE" w:rsidRDefault="003626D3">
            <w:pPr>
              <w:spacing w:before="40" w:after="40"/>
              <w:jc w:val="left"/>
            </w:pPr>
            <w:r w:rsidRPr="003505CE">
              <w:t>d) „</w:t>
            </w:r>
            <w:proofErr w:type="spellStart"/>
            <w:r w:rsidRPr="003505CE">
              <w:t>extension.statusWho</w:t>
            </w:r>
            <w:proofErr w:type="spellEnd"/>
            <w:r w:rsidRPr="003505CE">
              <w:t xml:space="preserve">“ = nuoroda į </w:t>
            </w:r>
            <w:proofErr w:type="spellStart"/>
            <w:r w:rsidRPr="003505CE">
              <w:t>Practitioner</w:t>
            </w:r>
            <w:proofErr w:type="spellEnd"/>
            <w:r w:rsidRPr="003505CE">
              <w:t xml:space="preserve"> resursą.</w:t>
            </w:r>
          </w:p>
        </w:tc>
      </w:tr>
      <w:tr w:rsidR="00DD2328" w:rsidRPr="003505CE" w14:paraId="101A1DD1" w14:textId="77777777" w:rsidTr="00DD2328">
        <w:tc>
          <w:tcPr>
            <w:tcW w:w="4530" w:type="dxa"/>
            <w:shd w:val="clear" w:color="auto" w:fill="DEFAE0"/>
          </w:tcPr>
          <w:p w14:paraId="2C969364"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443C65" w:rsidRPr="003505CE">
              <w:rPr>
                <w:rFonts w:cs="Arial"/>
                <w:i/>
                <w:color w:val="000000"/>
              </w:rPr>
              <w:t xml:space="preserve">5 </w:t>
            </w:r>
            <w:r w:rsidRPr="003505CE">
              <w:rPr>
                <w:rFonts w:cs="Arial"/>
                <w:i/>
                <w:color w:val="000000"/>
              </w:rPr>
              <w:t>Sustabdyti receptą</w:t>
            </w:r>
          </w:p>
        </w:tc>
        <w:tc>
          <w:tcPr>
            <w:tcW w:w="5359" w:type="dxa"/>
            <w:shd w:val="clear" w:color="auto" w:fill="DEFAE0"/>
          </w:tcPr>
          <w:p w14:paraId="27A12BC9" w14:textId="77777777" w:rsidR="00DD2328" w:rsidRPr="003505CE" w:rsidRDefault="003626D3">
            <w:pPr>
              <w:spacing w:before="40" w:after="40"/>
              <w:jc w:val="left"/>
            </w:pPr>
            <w:r w:rsidRPr="003505CE">
              <w:t xml:space="preserve">Atnaujinti resursą </w:t>
            </w:r>
            <w:proofErr w:type="spellStart"/>
            <w:r w:rsidRPr="003505CE">
              <w:t>MedicationPrescription</w:t>
            </w:r>
            <w:proofErr w:type="spellEnd"/>
            <w:r w:rsidRPr="003505CE">
              <w:t xml:space="preserve"> keičiant jo atributus:</w:t>
            </w:r>
          </w:p>
          <w:p w14:paraId="6D198A4B" w14:textId="77777777" w:rsidR="00DD2328" w:rsidRPr="003505CE" w:rsidRDefault="003626D3">
            <w:pPr>
              <w:spacing w:before="40" w:after="40"/>
              <w:jc w:val="left"/>
            </w:pPr>
            <w:r w:rsidRPr="003505CE">
              <w:t>a) „status“ = „</w:t>
            </w:r>
            <w:proofErr w:type="spellStart"/>
            <w:r w:rsidRPr="003505CE">
              <w:t>on</w:t>
            </w:r>
            <w:proofErr w:type="spellEnd"/>
            <w:r w:rsidRPr="003505CE">
              <w:t xml:space="preserve"> </w:t>
            </w:r>
            <w:proofErr w:type="spellStart"/>
            <w:r w:rsidRPr="003505CE">
              <w:t>hold</w:t>
            </w:r>
            <w:proofErr w:type="spellEnd"/>
            <w:r w:rsidRPr="003505CE">
              <w:t>“;</w:t>
            </w:r>
          </w:p>
          <w:p w14:paraId="07DB5C01" w14:textId="77777777" w:rsidR="00DD2328" w:rsidRPr="003505CE" w:rsidRDefault="003626D3">
            <w:pPr>
              <w:spacing w:before="40" w:after="40"/>
              <w:jc w:val="left"/>
            </w:pPr>
            <w:r w:rsidRPr="003505CE">
              <w:t>b) „</w:t>
            </w:r>
            <w:proofErr w:type="spellStart"/>
            <w:r w:rsidRPr="003505CE">
              <w:t>extension.statusWhen</w:t>
            </w:r>
            <w:proofErr w:type="spellEnd"/>
            <w:r w:rsidRPr="003505CE">
              <w:t>“ = rezervacijos data ir laikas;</w:t>
            </w:r>
          </w:p>
          <w:p w14:paraId="0565567A" w14:textId="77777777" w:rsidR="00DD2328" w:rsidRPr="003505CE" w:rsidRDefault="003626D3">
            <w:pPr>
              <w:spacing w:before="40" w:after="40"/>
              <w:jc w:val="left"/>
            </w:pPr>
            <w:r w:rsidRPr="003505CE">
              <w:t>c) „</w:t>
            </w:r>
            <w:proofErr w:type="spellStart"/>
            <w:r w:rsidRPr="003505CE">
              <w:t>extension.statusReasonCode</w:t>
            </w:r>
            <w:proofErr w:type="spellEnd"/>
            <w:r w:rsidRPr="003505CE">
              <w:t>“ = „</w:t>
            </w:r>
            <w:proofErr w:type="spellStart"/>
            <w:r w:rsidRPr="003505CE">
              <w:t>for</w:t>
            </w:r>
            <w:proofErr w:type="spellEnd"/>
            <w:r w:rsidRPr="003505CE">
              <w:t xml:space="preserve"> </w:t>
            </w:r>
            <w:proofErr w:type="spellStart"/>
            <w:r w:rsidRPr="003505CE">
              <w:t>review</w:t>
            </w:r>
            <w:proofErr w:type="spellEnd"/>
            <w:r w:rsidRPr="003505CE">
              <w:t>“</w:t>
            </w:r>
          </w:p>
          <w:p w14:paraId="1BB33E12" w14:textId="77777777" w:rsidR="00DD2328" w:rsidRPr="003505CE" w:rsidRDefault="003626D3">
            <w:pPr>
              <w:spacing w:before="40" w:after="40"/>
              <w:jc w:val="left"/>
            </w:pPr>
            <w:r w:rsidRPr="003505CE">
              <w:t>d) „</w:t>
            </w:r>
            <w:proofErr w:type="spellStart"/>
            <w:r w:rsidRPr="003505CE">
              <w:t>extension.statusReason</w:t>
            </w:r>
            <w:proofErr w:type="spellEnd"/>
            <w:r w:rsidRPr="003505CE">
              <w:t>“ = priežastis tekstu</w:t>
            </w:r>
          </w:p>
          <w:p w14:paraId="4660F169" w14:textId="77777777" w:rsidR="00DD2328" w:rsidRPr="003505CE" w:rsidRDefault="003626D3">
            <w:pPr>
              <w:spacing w:before="40" w:after="40"/>
              <w:jc w:val="left"/>
            </w:pPr>
            <w:r w:rsidRPr="003505CE">
              <w:t>e) „</w:t>
            </w:r>
            <w:proofErr w:type="spellStart"/>
            <w:r w:rsidRPr="003505CE">
              <w:t>extension.statusWho</w:t>
            </w:r>
            <w:proofErr w:type="spellEnd"/>
            <w:r w:rsidRPr="003505CE">
              <w:t xml:space="preserve">“ = nuoroda į </w:t>
            </w:r>
            <w:proofErr w:type="spellStart"/>
            <w:r w:rsidRPr="003505CE">
              <w:t>Practitioner</w:t>
            </w:r>
            <w:proofErr w:type="spellEnd"/>
            <w:r w:rsidRPr="003505CE">
              <w:t xml:space="preserve"> resursą (sustabdžiusį vaistininką);</w:t>
            </w:r>
          </w:p>
        </w:tc>
      </w:tr>
      <w:tr w:rsidR="00DD2328" w:rsidRPr="003505CE" w14:paraId="54272C88" w14:textId="77777777" w:rsidTr="00DD2328">
        <w:tc>
          <w:tcPr>
            <w:tcW w:w="4530" w:type="dxa"/>
            <w:shd w:val="clear" w:color="auto" w:fill="DEFAE0"/>
          </w:tcPr>
          <w:p w14:paraId="54F69824"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885AB3" w:rsidRPr="003505CE">
              <w:rPr>
                <w:rFonts w:cs="Arial"/>
                <w:i/>
                <w:color w:val="000000"/>
              </w:rPr>
              <w:t xml:space="preserve">6 </w:t>
            </w:r>
            <w:r w:rsidRPr="003505CE">
              <w:rPr>
                <w:rFonts w:cs="Arial"/>
                <w:i/>
                <w:color w:val="000000"/>
              </w:rPr>
              <w:t>Peržiūrėti sustabdytų receptų sąrašą</w:t>
            </w:r>
          </w:p>
        </w:tc>
        <w:tc>
          <w:tcPr>
            <w:tcW w:w="5359" w:type="dxa"/>
            <w:shd w:val="clear" w:color="auto" w:fill="DEFAE0"/>
          </w:tcPr>
          <w:p w14:paraId="13378648"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Sustabdytų receptų sąrašas gaunamas vykdant tokią užklausą: [</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Composition?type</w:t>
            </w:r>
            <w:proofErr w:type="spellEnd"/>
            <w:r w:rsidRPr="003505CE">
              <w:rPr>
                <w:rFonts w:cs="Arial"/>
                <w:i/>
                <w:color w:val="000000"/>
              </w:rPr>
              <w:t xml:space="preserve">=57833-6&amp;section-content: </w:t>
            </w:r>
            <w:proofErr w:type="spellStart"/>
            <w:r w:rsidRPr="003505CE">
              <w:rPr>
                <w:rFonts w:cs="Arial"/>
                <w:i/>
                <w:color w:val="000000"/>
              </w:rPr>
              <w:t>MedicationPrescription.status</w:t>
            </w:r>
            <w:proofErr w:type="spellEnd"/>
            <w:r w:rsidRPr="003505CE">
              <w:rPr>
                <w:rFonts w:cs="Arial"/>
                <w:i/>
                <w:color w:val="000000"/>
              </w:rPr>
              <w:t>=</w:t>
            </w:r>
            <w:proofErr w:type="spellStart"/>
            <w:r w:rsidRPr="003505CE">
              <w:rPr>
                <w:rFonts w:cs="Arial"/>
                <w:i/>
                <w:color w:val="000000"/>
              </w:rPr>
              <w:t>on</w:t>
            </w:r>
            <w:proofErr w:type="spellEnd"/>
            <w:r w:rsidRPr="003505CE">
              <w:rPr>
                <w:rFonts w:cs="Arial"/>
                <w:i/>
                <w:color w:val="000000"/>
              </w:rPr>
              <w:t xml:space="preserve"> hold&amp;section-content:MedicationPrescription.status-reason-code=for </w:t>
            </w:r>
            <w:proofErr w:type="spellStart"/>
            <w:r w:rsidRPr="003505CE">
              <w:rPr>
                <w:rFonts w:cs="Arial"/>
                <w:i/>
                <w:color w:val="000000"/>
              </w:rPr>
              <w:t>review</w:t>
            </w:r>
            <w:proofErr w:type="spellEnd"/>
          </w:p>
        </w:tc>
      </w:tr>
      <w:tr w:rsidR="00DD2328" w:rsidRPr="003505CE" w14:paraId="26D7DEC0" w14:textId="77777777" w:rsidTr="00DD2328">
        <w:tc>
          <w:tcPr>
            <w:tcW w:w="4530" w:type="dxa"/>
            <w:shd w:val="clear" w:color="auto" w:fill="DEFAE0"/>
          </w:tcPr>
          <w:p w14:paraId="7DE435F8"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885AB3" w:rsidRPr="003505CE">
              <w:rPr>
                <w:rFonts w:cs="Arial"/>
                <w:i/>
                <w:color w:val="000000"/>
              </w:rPr>
              <w:t xml:space="preserve">7 </w:t>
            </w:r>
            <w:r w:rsidRPr="003505CE">
              <w:rPr>
                <w:rFonts w:cs="Arial"/>
                <w:i/>
                <w:color w:val="000000"/>
              </w:rPr>
              <w:t>Atšaukti vaisto, MPP ar MP  išdavimo faktą</w:t>
            </w:r>
          </w:p>
        </w:tc>
        <w:tc>
          <w:tcPr>
            <w:tcW w:w="5359" w:type="dxa"/>
            <w:shd w:val="clear" w:color="auto" w:fill="DEFAE0"/>
          </w:tcPr>
          <w:p w14:paraId="36F75FC2" w14:textId="77777777" w:rsidR="00DD2328" w:rsidRPr="003505CE" w:rsidRDefault="003626D3">
            <w:pPr>
              <w:spacing w:before="40" w:after="40"/>
              <w:jc w:val="left"/>
            </w:pPr>
            <w:r w:rsidRPr="003505CE">
              <w:t xml:space="preserve">Vienoje transakcijoje per integracinį tašką </w:t>
            </w:r>
            <w:proofErr w:type="spellStart"/>
            <w:r w:rsidRPr="003505CE">
              <w:t>Transaction</w:t>
            </w:r>
            <w:proofErr w:type="spellEnd"/>
            <w:r w:rsidRPr="003505CE">
              <w:t>:</w:t>
            </w:r>
          </w:p>
          <w:p w14:paraId="4B216846" w14:textId="77777777" w:rsidR="00DD2328" w:rsidRPr="003505CE" w:rsidRDefault="003626D3">
            <w:pPr>
              <w:spacing w:before="40" w:after="40"/>
              <w:jc w:val="left"/>
            </w:pPr>
            <w:r w:rsidRPr="003505CE">
              <w:t xml:space="preserve">- Atnaujinti resursą </w:t>
            </w:r>
            <w:proofErr w:type="spellStart"/>
            <w:r w:rsidRPr="003505CE">
              <w:t>MedicationDispense</w:t>
            </w:r>
            <w:proofErr w:type="spellEnd"/>
            <w:r w:rsidRPr="003505CE">
              <w:t xml:space="preserve"> keičiant jo būseną („status“) į „</w:t>
            </w:r>
            <w:proofErr w:type="spellStart"/>
            <w:r w:rsidRPr="003505CE">
              <w:t>entered</w:t>
            </w:r>
            <w:proofErr w:type="spellEnd"/>
            <w:r w:rsidRPr="003505CE">
              <w:t xml:space="preserve"> </w:t>
            </w:r>
            <w:proofErr w:type="spellStart"/>
            <w:r w:rsidRPr="003505CE">
              <w:t>in</w:t>
            </w:r>
            <w:proofErr w:type="spellEnd"/>
            <w:r w:rsidRPr="003505CE">
              <w:t xml:space="preserve"> </w:t>
            </w:r>
            <w:proofErr w:type="spellStart"/>
            <w:r w:rsidRPr="003505CE">
              <w:t>error</w:t>
            </w:r>
            <w:proofErr w:type="spellEnd"/>
            <w:r w:rsidRPr="003505CE">
              <w:t xml:space="preserve">“. </w:t>
            </w:r>
          </w:p>
          <w:p w14:paraId="5BAA1441"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 Atnaujinti resursą </w:t>
            </w:r>
            <w:proofErr w:type="spellStart"/>
            <w:r w:rsidRPr="003505CE">
              <w:rPr>
                <w:rFonts w:cs="Arial"/>
                <w:i/>
                <w:color w:val="000000"/>
              </w:rPr>
              <w:t>Composition</w:t>
            </w:r>
            <w:proofErr w:type="spellEnd"/>
            <w:r w:rsidRPr="003505CE">
              <w:rPr>
                <w:rFonts w:cs="Arial"/>
                <w:i/>
                <w:color w:val="000000"/>
              </w:rPr>
              <w:t xml:space="preserve"> (vaisto, MPP ar MP  išdavimo fakto dokumentas, jo </w:t>
            </w:r>
            <w:proofErr w:type="spellStart"/>
            <w:r w:rsidRPr="003505CE">
              <w:rPr>
                <w:rFonts w:cs="Arial"/>
                <w:i/>
                <w:color w:val="000000"/>
              </w:rPr>
              <w:t>loinc</w:t>
            </w:r>
            <w:proofErr w:type="spellEnd"/>
            <w:r w:rsidRPr="003505CE">
              <w:rPr>
                <w:rFonts w:cs="Arial"/>
                <w:i/>
                <w:color w:val="000000"/>
              </w:rPr>
              <w:t xml:space="preserve"> kodas 60593-1) keičiant jo būseną į „</w:t>
            </w: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r w:rsidRPr="003505CE">
              <w:rPr>
                <w:rFonts w:cs="Arial"/>
                <w:i/>
                <w:color w:val="000000"/>
              </w:rPr>
              <w:t>“.</w:t>
            </w:r>
          </w:p>
        </w:tc>
      </w:tr>
      <w:tr w:rsidR="00DD2328" w:rsidRPr="003505CE" w14:paraId="1D90EDCA" w14:textId="77777777" w:rsidTr="00DD2328">
        <w:tc>
          <w:tcPr>
            <w:tcW w:w="4530" w:type="dxa"/>
            <w:shd w:val="clear" w:color="auto" w:fill="DEFAE0"/>
          </w:tcPr>
          <w:p w14:paraId="42893D1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885AB3" w:rsidRPr="003505CE">
              <w:rPr>
                <w:rFonts w:cs="Arial"/>
                <w:i/>
                <w:color w:val="000000"/>
              </w:rPr>
              <w:t xml:space="preserve">8 </w:t>
            </w:r>
            <w:r w:rsidRPr="003505CE">
              <w:rPr>
                <w:rFonts w:cs="Arial"/>
                <w:i/>
                <w:color w:val="000000"/>
              </w:rPr>
              <w:t>Peržiūrėti išduotų vaistų ir MPP sąrašą</w:t>
            </w:r>
          </w:p>
        </w:tc>
        <w:tc>
          <w:tcPr>
            <w:tcW w:w="5359" w:type="dxa"/>
            <w:shd w:val="clear" w:color="auto" w:fill="DEFAE0"/>
          </w:tcPr>
          <w:p w14:paraId="25FAB225"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Išduotų vaistų ir MPP sąrašas gaunamas vykdant tokią užklausą: [taško_adresas]/Composition?type=60593-1&amp;section-content:MedicationDispense.status=completed</w:t>
            </w:r>
          </w:p>
        </w:tc>
      </w:tr>
      <w:tr w:rsidR="00DD2328" w:rsidRPr="003505CE" w14:paraId="262EB5B0" w14:textId="77777777" w:rsidTr="00DD2328">
        <w:tc>
          <w:tcPr>
            <w:tcW w:w="4530" w:type="dxa"/>
            <w:shd w:val="clear" w:color="auto" w:fill="DEFAE0"/>
          </w:tcPr>
          <w:p w14:paraId="5BFF28A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885AB3" w:rsidRPr="003505CE">
              <w:rPr>
                <w:rFonts w:cs="Arial"/>
                <w:i/>
                <w:color w:val="000000"/>
              </w:rPr>
              <w:t xml:space="preserve">9 </w:t>
            </w:r>
            <w:r w:rsidRPr="003505CE">
              <w:rPr>
                <w:rFonts w:cs="Arial"/>
                <w:i/>
                <w:color w:val="000000"/>
              </w:rPr>
              <w:t>Anuliuoti recepto sustabdymą</w:t>
            </w:r>
          </w:p>
        </w:tc>
        <w:tc>
          <w:tcPr>
            <w:tcW w:w="5359" w:type="dxa"/>
            <w:shd w:val="clear" w:color="auto" w:fill="DEFAE0"/>
          </w:tcPr>
          <w:p w14:paraId="66C6CF47" w14:textId="77777777" w:rsidR="00DD2328" w:rsidRPr="003505CE" w:rsidRDefault="003626D3">
            <w:pPr>
              <w:spacing w:before="40" w:after="40"/>
              <w:jc w:val="left"/>
            </w:pPr>
            <w:r w:rsidRPr="003505CE">
              <w:t xml:space="preserve">Atnaujinti resursą </w:t>
            </w:r>
            <w:proofErr w:type="spellStart"/>
            <w:r w:rsidRPr="003505CE">
              <w:t>MedicationPrescription</w:t>
            </w:r>
            <w:proofErr w:type="spellEnd"/>
            <w:r w:rsidRPr="003505CE">
              <w:t xml:space="preserve"> keičiant jo atributus:</w:t>
            </w:r>
          </w:p>
          <w:p w14:paraId="740ABD5E" w14:textId="77777777" w:rsidR="00DD2328" w:rsidRPr="003505CE" w:rsidRDefault="003626D3">
            <w:pPr>
              <w:spacing w:before="40" w:after="40"/>
              <w:jc w:val="left"/>
            </w:pPr>
            <w:r w:rsidRPr="003505CE">
              <w:t>a) „status“ = „</w:t>
            </w:r>
            <w:proofErr w:type="spellStart"/>
            <w:r w:rsidRPr="003505CE">
              <w:t>active</w:t>
            </w:r>
            <w:proofErr w:type="spellEnd"/>
            <w:r w:rsidRPr="003505CE">
              <w:t>“;</w:t>
            </w:r>
          </w:p>
          <w:p w14:paraId="5B0FB289" w14:textId="77777777" w:rsidR="00DD2328" w:rsidRPr="003505CE" w:rsidRDefault="003626D3">
            <w:pPr>
              <w:spacing w:before="40" w:after="40"/>
              <w:jc w:val="left"/>
            </w:pPr>
            <w:r w:rsidRPr="003505CE">
              <w:t>b) „</w:t>
            </w:r>
            <w:proofErr w:type="spellStart"/>
            <w:r w:rsidRPr="003505CE">
              <w:t>extension.statusWhen</w:t>
            </w:r>
            <w:proofErr w:type="spellEnd"/>
            <w:r w:rsidRPr="003505CE">
              <w:t>“ = anuliavimo data ir laikas;</w:t>
            </w:r>
          </w:p>
          <w:p w14:paraId="0441277C" w14:textId="77777777" w:rsidR="00DD2328" w:rsidRPr="003505CE" w:rsidRDefault="003626D3">
            <w:pPr>
              <w:spacing w:before="40" w:after="40"/>
              <w:jc w:val="left"/>
            </w:pPr>
            <w:r w:rsidRPr="003505CE">
              <w:t>c) „</w:t>
            </w:r>
            <w:proofErr w:type="spellStart"/>
            <w:r w:rsidRPr="003505CE">
              <w:t>extension.statusReason</w:t>
            </w:r>
            <w:proofErr w:type="spellEnd"/>
            <w:r w:rsidRPr="003505CE">
              <w:t>“ = priežastis tekstu;</w:t>
            </w:r>
          </w:p>
          <w:p w14:paraId="5294813C" w14:textId="77777777" w:rsidR="00DD2328" w:rsidRPr="003505CE" w:rsidRDefault="003626D3">
            <w:pPr>
              <w:spacing w:before="40" w:after="40"/>
              <w:jc w:val="left"/>
            </w:pPr>
            <w:r w:rsidRPr="003505CE">
              <w:t>d) „</w:t>
            </w:r>
            <w:proofErr w:type="spellStart"/>
            <w:r w:rsidRPr="003505CE">
              <w:t>extension.statusWho</w:t>
            </w:r>
            <w:proofErr w:type="spellEnd"/>
            <w:r w:rsidRPr="003505CE">
              <w:t xml:space="preserve">“ = nuoroda į </w:t>
            </w:r>
            <w:proofErr w:type="spellStart"/>
            <w:r w:rsidRPr="003505CE">
              <w:t>Practitioner</w:t>
            </w:r>
            <w:proofErr w:type="spellEnd"/>
            <w:r w:rsidRPr="003505CE">
              <w:t xml:space="preserve"> resursą.</w:t>
            </w:r>
          </w:p>
        </w:tc>
      </w:tr>
      <w:tr w:rsidR="00DD2328" w:rsidRPr="003505CE" w14:paraId="21CF23F1" w14:textId="77777777" w:rsidTr="00DD2328">
        <w:tc>
          <w:tcPr>
            <w:tcW w:w="4530" w:type="dxa"/>
            <w:shd w:val="clear" w:color="auto" w:fill="DEFAE0"/>
          </w:tcPr>
          <w:p w14:paraId="68FCE11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885AB3" w:rsidRPr="003505CE">
              <w:rPr>
                <w:rFonts w:cs="Arial"/>
                <w:i/>
                <w:color w:val="000000"/>
              </w:rPr>
              <w:t xml:space="preserve">10 </w:t>
            </w:r>
            <w:r w:rsidRPr="003505CE">
              <w:rPr>
                <w:rFonts w:cs="Arial"/>
                <w:i/>
                <w:color w:val="000000"/>
              </w:rPr>
              <w:t>Peržiūrėti vaistinėje rezervuotų receptų sąrašą</w:t>
            </w:r>
          </w:p>
        </w:tc>
        <w:tc>
          <w:tcPr>
            <w:tcW w:w="5359" w:type="dxa"/>
            <w:shd w:val="clear" w:color="auto" w:fill="DEFAE0"/>
          </w:tcPr>
          <w:p w14:paraId="4853825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Vaistinėje rezervuotų receptų sąrašas gaunamas vykdant tokią užklausą: [</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Composition?type</w:t>
            </w:r>
            <w:proofErr w:type="spellEnd"/>
            <w:r w:rsidRPr="003505CE">
              <w:rPr>
                <w:rFonts w:cs="Arial"/>
                <w:i/>
                <w:color w:val="000000"/>
              </w:rPr>
              <w:t xml:space="preserve">=57833-6&amp;section-content: </w:t>
            </w:r>
            <w:proofErr w:type="spellStart"/>
            <w:r w:rsidRPr="003505CE">
              <w:rPr>
                <w:rFonts w:cs="Arial"/>
                <w:i/>
                <w:color w:val="000000"/>
              </w:rPr>
              <w:t>MedicationPrescription.status</w:t>
            </w:r>
            <w:proofErr w:type="spellEnd"/>
            <w:r w:rsidRPr="003505CE">
              <w:rPr>
                <w:rFonts w:cs="Arial"/>
                <w:i/>
                <w:color w:val="000000"/>
              </w:rPr>
              <w:t>=</w:t>
            </w:r>
            <w:proofErr w:type="spellStart"/>
            <w:r w:rsidRPr="003505CE">
              <w:rPr>
                <w:rFonts w:cs="Arial"/>
                <w:i/>
                <w:color w:val="000000"/>
              </w:rPr>
              <w:t>on</w:t>
            </w:r>
            <w:proofErr w:type="spellEnd"/>
            <w:r w:rsidRPr="003505CE">
              <w:rPr>
                <w:rFonts w:cs="Arial"/>
                <w:i/>
                <w:color w:val="000000"/>
              </w:rPr>
              <w:t xml:space="preserve"> hold&amp;section-content:MedicationPrescription.status-reason-code=reserved</w:t>
            </w:r>
          </w:p>
          <w:p w14:paraId="46BB7D9F"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Pateikiami tik tie receptai, kuriuos rezervavo prisijungusio naudotojo (vaistininko) organizacijos (vaistinės) naudotojai.</w:t>
            </w:r>
          </w:p>
        </w:tc>
      </w:tr>
      <w:tr w:rsidR="00DD2328" w:rsidRPr="003505CE" w14:paraId="3893781B" w14:textId="77777777" w:rsidTr="00DD2328">
        <w:tc>
          <w:tcPr>
            <w:tcW w:w="4530" w:type="dxa"/>
            <w:shd w:val="clear" w:color="auto" w:fill="DEFAE0"/>
          </w:tcPr>
          <w:p w14:paraId="22A28C99"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885AB3" w:rsidRPr="003505CE">
              <w:rPr>
                <w:rFonts w:cs="Arial"/>
                <w:i/>
                <w:color w:val="000000"/>
              </w:rPr>
              <w:t xml:space="preserve">11 </w:t>
            </w:r>
            <w:r w:rsidRPr="003505CE">
              <w:rPr>
                <w:rFonts w:cs="Arial"/>
                <w:i/>
                <w:color w:val="000000"/>
              </w:rPr>
              <w:t>Peržiūrėti vaistinėje sustabdytų receptų sąrašą</w:t>
            </w:r>
          </w:p>
        </w:tc>
        <w:tc>
          <w:tcPr>
            <w:tcW w:w="5359" w:type="dxa"/>
            <w:shd w:val="clear" w:color="auto" w:fill="DEFAE0"/>
          </w:tcPr>
          <w:p w14:paraId="50F89E5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 xml:space="preserve">Vaistinėje sustabdytų receptų sąrašas gaunamas vykdant tokią užklausą: [taško_adresas]/Composition?type=57833-6&amp;section-content:MedicationPrescription.status=on hold&amp;section-content:MedicationPrescription.status-reason-code=for </w:t>
            </w:r>
            <w:proofErr w:type="spellStart"/>
            <w:r w:rsidRPr="003505CE">
              <w:rPr>
                <w:rFonts w:cs="Arial"/>
                <w:i/>
                <w:color w:val="000000"/>
              </w:rPr>
              <w:t>review</w:t>
            </w:r>
            <w:proofErr w:type="spellEnd"/>
          </w:p>
          <w:p w14:paraId="6CDEC0B3"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Pateikiami tik tie receptai, kuriuos sustabdė prisijungusio naudotojo (vaistininko) organizacijos (vaistinės) naudotojai.</w:t>
            </w:r>
          </w:p>
        </w:tc>
      </w:tr>
      <w:tr w:rsidR="00DD2328" w:rsidRPr="003505CE" w14:paraId="61C8037E" w14:textId="77777777" w:rsidTr="00DD2328">
        <w:tc>
          <w:tcPr>
            <w:tcW w:w="4530" w:type="dxa"/>
            <w:shd w:val="clear" w:color="auto" w:fill="DEFAE0"/>
          </w:tcPr>
          <w:p w14:paraId="0C737F0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885AB3" w:rsidRPr="003505CE">
              <w:rPr>
                <w:rFonts w:cs="Arial"/>
                <w:i/>
                <w:color w:val="000000"/>
              </w:rPr>
              <w:t xml:space="preserve">12 </w:t>
            </w:r>
            <w:r w:rsidRPr="003505CE">
              <w:rPr>
                <w:rFonts w:cs="Arial"/>
                <w:i/>
                <w:color w:val="000000"/>
              </w:rPr>
              <w:t>Peržiūrėti vaistinėje išduotų vaistų</w:t>
            </w:r>
            <w:r w:rsidR="007829D0" w:rsidRPr="003505CE">
              <w:rPr>
                <w:rFonts w:cs="Arial"/>
                <w:i/>
                <w:color w:val="000000"/>
              </w:rPr>
              <w:t>, MPP</w:t>
            </w:r>
            <w:r w:rsidRPr="003505CE">
              <w:rPr>
                <w:rFonts w:cs="Arial"/>
                <w:i/>
                <w:color w:val="000000"/>
              </w:rPr>
              <w:t xml:space="preserve"> ir MP sąrašą</w:t>
            </w:r>
          </w:p>
        </w:tc>
        <w:tc>
          <w:tcPr>
            <w:tcW w:w="5359" w:type="dxa"/>
            <w:shd w:val="clear" w:color="auto" w:fill="DEFAE0"/>
          </w:tcPr>
          <w:p w14:paraId="45DBD8A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Vaistinėje išduotų vaistų</w:t>
            </w:r>
            <w:r w:rsidR="007829D0" w:rsidRPr="003505CE">
              <w:rPr>
                <w:rFonts w:cs="Arial"/>
                <w:i/>
                <w:color w:val="000000"/>
              </w:rPr>
              <w:t>, MPP</w:t>
            </w:r>
            <w:r w:rsidRPr="003505CE">
              <w:rPr>
                <w:rFonts w:cs="Arial"/>
                <w:i/>
                <w:color w:val="000000"/>
              </w:rPr>
              <w:t xml:space="preserve"> ir MP sąrašas gaunamas vykdant tokią užklausą: [taško_adresas]/Composition?type=60593-1&amp;section-content:MedicationDispense.status=completed.</w:t>
            </w:r>
          </w:p>
          <w:p w14:paraId="1E13343E"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Pateikiami dokumentai, kuriuos sukūrė prisijungusio naudotojo (vaistininko) organizacijos (vaistinės) naudotojai.</w:t>
            </w:r>
          </w:p>
        </w:tc>
      </w:tr>
      <w:tr w:rsidR="00DD2328" w:rsidRPr="003505CE" w14:paraId="3349DEA4" w14:textId="77777777" w:rsidTr="00DD2328">
        <w:tc>
          <w:tcPr>
            <w:tcW w:w="4530" w:type="dxa"/>
            <w:shd w:val="clear" w:color="auto" w:fill="DEFAE0"/>
          </w:tcPr>
          <w:p w14:paraId="513AD1DD"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885AB3" w:rsidRPr="003505CE">
              <w:rPr>
                <w:rFonts w:cs="Arial"/>
                <w:i/>
                <w:color w:val="000000"/>
              </w:rPr>
              <w:t xml:space="preserve">13 </w:t>
            </w:r>
            <w:r w:rsidRPr="003505CE">
              <w:rPr>
                <w:rFonts w:cs="Arial"/>
                <w:i/>
                <w:color w:val="000000"/>
              </w:rPr>
              <w:t>Patvirtinti vaisto, MPP ar MP  išdavimą</w:t>
            </w:r>
          </w:p>
        </w:tc>
        <w:tc>
          <w:tcPr>
            <w:tcW w:w="5359" w:type="dxa"/>
            <w:shd w:val="clear" w:color="auto" w:fill="DEFAE0"/>
          </w:tcPr>
          <w:p w14:paraId="5891E40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Vykdyti scenarijų, aprašytą aukščiau šiame skyriuje.</w:t>
            </w:r>
          </w:p>
          <w:p w14:paraId="6FE4B03C"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Patvirtinimas atliekamas pateikiant informaciją apie pasirašytą elektroninį medicininį dokumentą (žingsnis Nr. 10 „Pranešti apie pabaigtą dokumento pasirašymą“).</w:t>
            </w:r>
          </w:p>
        </w:tc>
      </w:tr>
      <w:tr w:rsidR="00DD2328" w:rsidRPr="003505CE" w14:paraId="363DC689" w14:textId="77777777" w:rsidTr="00DD2328">
        <w:tc>
          <w:tcPr>
            <w:tcW w:w="4530" w:type="dxa"/>
            <w:shd w:val="clear" w:color="auto" w:fill="DEFAE0"/>
          </w:tcPr>
          <w:p w14:paraId="33EF025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w:t>
            </w:r>
            <w:r w:rsidR="00885AB3" w:rsidRPr="003505CE">
              <w:rPr>
                <w:rFonts w:cs="Arial"/>
                <w:i/>
                <w:color w:val="000000"/>
              </w:rPr>
              <w:t xml:space="preserve">14 </w:t>
            </w:r>
            <w:r w:rsidRPr="003505CE">
              <w:rPr>
                <w:rFonts w:cs="Arial"/>
                <w:i/>
                <w:color w:val="000000"/>
              </w:rPr>
              <w:t>Gauti vaisto/MPP</w:t>
            </w:r>
            <w:r w:rsidR="000C506A" w:rsidRPr="003505CE">
              <w:rPr>
                <w:rFonts w:cs="Arial"/>
                <w:i/>
                <w:color w:val="000000"/>
              </w:rPr>
              <w:t>/MP</w:t>
            </w:r>
            <w:r w:rsidRPr="003505CE">
              <w:rPr>
                <w:rFonts w:cs="Arial"/>
                <w:i/>
                <w:color w:val="000000"/>
              </w:rPr>
              <w:t xml:space="preserve"> išdavimo dokumentą</w:t>
            </w:r>
          </w:p>
        </w:tc>
        <w:tc>
          <w:tcPr>
            <w:tcW w:w="5359" w:type="dxa"/>
            <w:shd w:val="clear" w:color="auto" w:fill="DEFAE0"/>
          </w:tcPr>
          <w:p w14:paraId="73395F07"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Išdavimo dokumentas gaunamas vykdant tokią užklausą: [</w:t>
            </w:r>
            <w:proofErr w:type="spellStart"/>
            <w:r w:rsidRPr="003505CE">
              <w:rPr>
                <w:rFonts w:cs="Arial"/>
                <w:i/>
                <w:color w:val="000000"/>
              </w:rPr>
              <w:t>taško_adresas</w:t>
            </w:r>
            <w:proofErr w:type="spellEnd"/>
            <w:r w:rsidRPr="003505CE">
              <w:rPr>
                <w:rFonts w:cs="Arial"/>
                <w:i/>
                <w:color w:val="000000"/>
              </w:rPr>
              <w:t>]/</w:t>
            </w:r>
            <w:proofErr w:type="spellStart"/>
            <w:r w:rsidRPr="003505CE">
              <w:rPr>
                <w:rFonts w:cs="Arial"/>
                <w:i/>
                <w:color w:val="000000"/>
              </w:rPr>
              <w:t>Composition</w:t>
            </w:r>
            <w:proofErr w:type="spellEnd"/>
            <w:r w:rsidRPr="003505CE">
              <w:rPr>
                <w:rFonts w:cs="Arial"/>
                <w:i/>
                <w:color w:val="000000"/>
              </w:rPr>
              <w:t>/{Composition.id},</w:t>
            </w:r>
          </w:p>
          <w:p w14:paraId="7AFF7BD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Kur {Composition.id} vaisto/MPP</w:t>
            </w:r>
            <w:r w:rsidR="003474E3" w:rsidRPr="003505CE">
              <w:rPr>
                <w:rFonts w:cs="Arial"/>
                <w:i/>
                <w:color w:val="000000"/>
              </w:rPr>
              <w:t>/MP</w:t>
            </w:r>
            <w:r w:rsidRPr="003505CE">
              <w:rPr>
                <w:rFonts w:cs="Arial"/>
                <w:i/>
                <w:color w:val="000000"/>
              </w:rPr>
              <w:t xml:space="preserve"> išdavimo dokumento identifikatorius.</w:t>
            </w:r>
          </w:p>
        </w:tc>
      </w:tr>
      <w:tr w:rsidR="00885AB3" w:rsidRPr="003505CE" w14:paraId="2BA17493" w14:textId="77777777" w:rsidTr="00DD2328">
        <w:tc>
          <w:tcPr>
            <w:tcW w:w="4530" w:type="dxa"/>
            <w:shd w:val="clear" w:color="auto" w:fill="DEFAE0"/>
          </w:tcPr>
          <w:p w14:paraId="7AF645DD" w14:textId="77777777" w:rsidR="00885AB3" w:rsidRPr="003505CE" w:rsidRDefault="00EB5569">
            <w:pPr>
              <w:pBdr>
                <w:top w:val="nil"/>
                <w:left w:val="nil"/>
                <w:bottom w:val="nil"/>
                <w:right w:val="nil"/>
                <w:between w:val="nil"/>
              </w:pBdr>
              <w:spacing w:before="40" w:after="40"/>
              <w:jc w:val="left"/>
              <w:rPr>
                <w:rFonts w:cs="Arial"/>
                <w:i/>
                <w:color w:val="000000"/>
              </w:rPr>
            </w:pPr>
            <w:r w:rsidRPr="003505CE">
              <w:rPr>
                <w:rFonts w:cs="Arial"/>
                <w:i/>
                <w:color w:val="000000"/>
              </w:rPr>
              <w:t>IŠD.15 Redaguoti vaisto/MPP/MP išdavimo dokumentą</w:t>
            </w:r>
          </w:p>
        </w:tc>
        <w:tc>
          <w:tcPr>
            <w:tcW w:w="5359" w:type="dxa"/>
            <w:shd w:val="clear" w:color="auto" w:fill="DEFAE0"/>
          </w:tcPr>
          <w:p w14:paraId="54E33628" w14:textId="77777777" w:rsidR="00885AB3" w:rsidRPr="003505CE" w:rsidRDefault="00885AB3">
            <w:pPr>
              <w:pBdr>
                <w:top w:val="nil"/>
                <w:left w:val="nil"/>
                <w:bottom w:val="nil"/>
                <w:right w:val="nil"/>
                <w:between w:val="nil"/>
              </w:pBdr>
              <w:spacing w:before="40" w:after="40"/>
              <w:jc w:val="left"/>
              <w:rPr>
                <w:rFonts w:cs="Arial"/>
                <w:i/>
                <w:color w:val="000000"/>
              </w:rPr>
            </w:pPr>
          </w:p>
        </w:tc>
      </w:tr>
    </w:tbl>
    <w:p w14:paraId="6C01EF49" w14:textId="77777777" w:rsidR="00DD2328" w:rsidRPr="003505CE" w:rsidRDefault="00DD2328"/>
    <w:p w14:paraId="2145B317" w14:textId="6AA9A1EC" w:rsidR="00BA3829" w:rsidRPr="003505CE" w:rsidRDefault="00BA3829" w:rsidP="00BA3829">
      <w:pPr>
        <w:pStyle w:val="Caption"/>
        <w:keepNext/>
      </w:pPr>
      <w:r w:rsidRPr="003505CE">
        <w:t xml:space="preserve">Lentelė </w:t>
      </w:r>
      <w:fldSimple w:instr=" SEQ Lentelė \* ARABIC ">
        <w:r w:rsidR="00467FCC">
          <w:rPr>
            <w:noProof/>
          </w:rPr>
          <w:t>416</w:t>
        </w:r>
      </w:fldSimple>
      <w:r w:rsidRPr="003505CE">
        <w:t xml:space="preserve"> Funkcinio modulio INFO (Vaisto ar MPP skyrimų, receptų ir išdavimo dokumentų peržiūra) įgyvendinimas</w:t>
      </w:r>
    </w:p>
    <w:tbl>
      <w:tblPr>
        <w:tblStyle w:val="DocumentTable"/>
        <w:tblW w:w="9885" w:type="dxa"/>
        <w:tblLayout w:type="fixed"/>
        <w:tblLook w:val="04A0" w:firstRow="1" w:lastRow="0" w:firstColumn="1" w:lastColumn="0" w:noHBand="0" w:noVBand="1"/>
      </w:tblPr>
      <w:tblGrid>
        <w:gridCol w:w="4217"/>
        <w:gridCol w:w="5668"/>
      </w:tblGrid>
      <w:tr w:rsidR="002D7880" w:rsidRPr="003505CE" w14:paraId="0D067318" w14:textId="77777777" w:rsidTr="00BA3829">
        <w:trPr>
          <w:cnfStyle w:val="100000000000" w:firstRow="1" w:lastRow="0" w:firstColumn="0" w:lastColumn="0" w:oddVBand="0" w:evenVBand="0" w:oddHBand="0" w:evenHBand="0" w:firstRowFirstColumn="0" w:firstRowLastColumn="0" w:lastRowFirstColumn="0" w:lastRowLastColumn="0"/>
        </w:trPr>
        <w:tc>
          <w:tcPr>
            <w:tcW w:w="4217" w:type="dxa"/>
            <w:tcBorders>
              <w:top w:val="single" w:sz="4" w:space="0" w:color="auto"/>
              <w:left w:val="single" w:sz="4" w:space="0" w:color="auto"/>
              <w:bottom w:val="single" w:sz="4" w:space="0" w:color="auto"/>
              <w:right w:val="single" w:sz="4" w:space="0" w:color="auto"/>
            </w:tcBorders>
            <w:hideMark/>
          </w:tcPr>
          <w:p w14:paraId="09F43EAB" w14:textId="77777777" w:rsidR="002D7880" w:rsidRPr="003505CE" w:rsidRDefault="002D7880">
            <w:pPr>
              <w:pStyle w:val="TableTitle"/>
              <w:spacing w:after="96" w:line="264" w:lineRule="auto"/>
            </w:pPr>
            <w:r w:rsidRPr="003505CE">
              <w:t>Panaudos atvejis</w:t>
            </w:r>
          </w:p>
        </w:tc>
        <w:tc>
          <w:tcPr>
            <w:tcW w:w="5668" w:type="dxa"/>
            <w:tcBorders>
              <w:top w:val="single" w:sz="4" w:space="0" w:color="auto"/>
              <w:left w:val="single" w:sz="4" w:space="0" w:color="auto"/>
              <w:bottom w:val="single" w:sz="4" w:space="0" w:color="auto"/>
              <w:right w:val="single" w:sz="4" w:space="0" w:color="auto"/>
            </w:tcBorders>
            <w:hideMark/>
          </w:tcPr>
          <w:p w14:paraId="7A14DA45" w14:textId="77777777" w:rsidR="002D7880" w:rsidRPr="003505CE" w:rsidRDefault="002D7880">
            <w:pPr>
              <w:pStyle w:val="TableTitle"/>
              <w:spacing w:after="96" w:line="264" w:lineRule="auto"/>
            </w:pPr>
            <w:r w:rsidRPr="003505CE">
              <w:t>Scenarijus</w:t>
            </w:r>
          </w:p>
        </w:tc>
      </w:tr>
      <w:tr w:rsidR="002D7880" w:rsidRPr="003505CE" w14:paraId="063F952D"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4B7A1418" w14:textId="77777777" w:rsidR="002D7880" w:rsidRPr="003505CE" w:rsidRDefault="002D7880">
            <w:pPr>
              <w:pStyle w:val="Table"/>
              <w:spacing w:line="264" w:lineRule="auto"/>
            </w:pPr>
            <w:r w:rsidRPr="003505CE">
              <w:t>INFO.1 Peržiūrėti paciento vartojamų vaistų,  naudojamų MPP</w:t>
            </w:r>
            <w:r w:rsidR="00855E0D" w:rsidRPr="003505CE">
              <w:t>/MP</w:t>
            </w:r>
            <w:r w:rsidRPr="003505CE">
              <w:t xml:space="preserve"> sąrašą</w:t>
            </w:r>
          </w:p>
        </w:tc>
        <w:tc>
          <w:tcPr>
            <w:tcW w:w="5668" w:type="dxa"/>
            <w:tcBorders>
              <w:top w:val="single" w:sz="4" w:space="0" w:color="auto"/>
              <w:left w:val="single" w:sz="4" w:space="0" w:color="auto"/>
              <w:bottom w:val="single" w:sz="4" w:space="0" w:color="auto"/>
              <w:right w:val="single" w:sz="4" w:space="0" w:color="auto"/>
            </w:tcBorders>
            <w:hideMark/>
          </w:tcPr>
          <w:p w14:paraId="2561B549" w14:textId="77777777" w:rsidR="002D7880" w:rsidRPr="003505CE" w:rsidRDefault="002D7880">
            <w:pPr>
              <w:pStyle w:val="Table"/>
              <w:spacing w:line="264" w:lineRule="auto"/>
            </w:pPr>
            <w:r w:rsidRPr="003505CE">
              <w:t>Paciento vartojamų vaistų sąrašas gaunamas vykdant užklausą:</w:t>
            </w:r>
          </w:p>
          <w:p w14:paraId="30747FD2" w14:textId="77777777" w:rsidR="002D7880" w:rsidRPr="003505CE" w:rsidRDefault="002D7880">
            <w:pPr>
              <w:pStyle w:val="Table"/>
              <w:spacing w:line="264" w:lineRule="auto"/>
              <w:rPr>
                <w:lang w:eastAsia="en-US"/>
              </w:rPr>
            </w:pPr>
            <w:r w:rsidRPr="003505CE">
              <w:t>[</w:t>
            </w:r>
            <w:proofErr w:type="spellStart"/>
            <w:r w:rsidRPr="003505CE">
              <w:t>taško_adresas</w:t>
            </w:r>
            <w:proofErr w:type="spellEnd"/>
            <w:r w:rsidRPr="003505CE">
              <w:t>]/</w:t>
            </w:r>
            <w:proofErr w:type="spellStart"/>
            <w:r w:rsidRPr="003505CE">
              <w:t>MedicationPrescription?subject</w:t>
            </w:r>
            <w:proofErr w:type="spellEnd"/>
            <w:r w:rsidRPr="003505CE">
              <w:t>={Patient.id},</w:t>
            </w:r>
          </w:p>
          <w:p w14:paraId="00586E04" w14:textId="77777777" w:rsidR="002D7880" w:rsidRPr="003505CE" w:rsidRDefault="002D7880">
            <w:pPr>
              <w:pStyle w:val="Table"/>
              <w:spacing w:line="264" w:lineRule="auto"/>
            </w:pPr>
            <w:r w:rsidRPr="003505CE">
              <w:t>kur {Patient.id} paciento identifikatorius.</w:t>
            </w:r>
          </w:p>
          <w:p w14:paraId="5B8130F2" w14:textId="77777777" w:rsidR="002D7880" w:rsidRPr="003505CE" w:rsidRDefault="002D7880">
            <w:pPr>
              <w:pStyle w:val="Table"/>
              <w:spacing w:line="264" w:lineRule="auto"/>
            </w:pPr>
            <w:r w:rsidRPr="003505CE">
              <w:t xml:space="preserve">Iš gautų </w:t>
            </w:r>
            <w:proofErr w:type="spellStart"/>
            <w:r w:rsidRPr="003505CE">
              <w:t>MedicationPrescription</w:t>
            </w:r>
            <w:proofErr w:type="spellEnd"/>
            <w:r w:rsidRPr="003505CE">
              <w:t xml:space="preserve"> resursų ištraukiami vaistų, naudojamų MPP duomenys.</w:t>
            </w:r>
          </w:p>
        </w:tc>
      </w:tr>
      <w:tr w:rsidR="002D7880" w:rsidRPr="003505CE" w14:paraId="798F3773"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504A985E" w14:textId="77777777" w:rsidR="002D7880" w:rsidRPr="003505CE" w:rsidRDefault="002D7880">
            <w:pPr>
              <w:pStyle w:val="Table"/>
              <w:spacing w:line="264" w:lineRule="auto"/>
            </w:pPr>
            <w:r w:rsidRPr="003505CE">
              <w:t>INFO.1.1 Peržiūrėti spausdinimui parengtą paciento vartojamų vaistų, naudojamų MPP sąrašą</w:t>
            </w:r>
          </w:p>
        </w:tc>
        <w:tc>
          <w:tcPr>
            <w:tcW w:w="5668" w:type="dxa"/>
            <w:tcBorders>
              <w:top w:val="single" w:sz="4" w:space="0" w:color="auto"/>
              <w:left w:val="single" w:sz="4" w:space="0" w:color="auto"/>
              <w:bottom w:val="single" w:sz="4" w:space="0" w:color="auto"/>
              <w:right w:val="single" w:sz="4" w:space="0" w:color="auto"/>
            </w:tcBorders>
            <w:hideMark/>
          </w:tcPr>
          <w:p w14:paraId="58C430C1" w14:textId="77777777" w:rsidR="002D7880" w:rsidRPr="003505CE" w:rsidRDefault="002D7880">
            <w:pPr>
              <w:pStyle w:val="Table"/>
              <w:spacing w:line="264" w:lineRule="auto"/>
            </w:pPr>
            <w:r w:rsidRPr="003505CE">
              <w:t>Žr. panaudos atvejį „INFO.1 Peržiūrėti paciento vartojamų vaistų,  naudojamų MPP</w:t>
            </w:r>
            <w:r w:rsidR="00A056AC" w:rsidRPr="003505CE">
              <w:t>/MP</w:t>
            </w:r>
            <w:r w:rsidRPr="003505CE">
              <w:t xml:space="preserve"> sąrašą“.</w:t>
            </w:r>
          </w:p>
        </w:tc>
      </w:tr>
      <w:tr w:rsidR="002D7880" w:rsidRPr="003505CE" w14:paraId="76922E0F"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064F20BB" w14:textId="77777777" w:rsidR="002D7880" w:rsidRPr="003505CE" w:rsidRDefault="002D7880">
            <w:pPr>
              <w:pStyle w:val="Table"/>
              <w:spacing w:line="264" w:lineRule="auto"/>
            </w:pPr>
            <w:r w:rsidRPr="003505CE">
              <w:t>INFO.2 Peržiūrėti paciento aktyvių receptų sąrašą</w:t>
            </w:r>
          </w:p>
        </w:tc>
        <w:tc>
          <w:tcPr>
            <w:tcW w:w="5668" w:type="dxa"/>
            <w:tcBorders>
              <w:top w:val="single" w:sz="4" w:space="0" w:color="auto"/>
              <w:left w:val="single" w:sz="4" w:space="0" w:color="auto"/>
              <w:bottom w:val="single" w:sz="4" w:space="0" w:color="auto"/>
              <w:right w:val="single" w:sz="4" w:space="0" w:color="auto"/>
            </w:tcBorders>
            <w:hideMark/>
          </w:tcPr>
          <w:p w14:paraId="24A7536B" w14:textId="77777777" w:rsidR="002D7880" w:rsidRPr="003505CE" w:rsidRDefault="002D7880">
            <w:pPr>
              <w:pStyle w:val="Table"/>
              <w:spacing w:line="264" w:lineRule="auto"/>
            </w:pPr>
            <w:r w:rsidRPr="003505CE">
              <w:t xml:space="preserve">Paciento aktyvių receptų sąrašas gaunamas vykdant tokią užklausą: [taško_adresas]/Composition?type=57833-6&amp;subject={Patient.id}&amp;section-content:MedicationPrescription.status=active, </w:t>
            </w:r>
            <w:proofErr w:type="spellStart"/>
            <w:r w:rsidRPr="003505CE">
              <w:t>on</w:t>
            </w:r>
            <w:proofErr w:type="spellEnd"/>
            <w:r w:rsidRPr="003505CE">
              <w:t xml:space="preserve"> </w:t>
            </w:r>
            <w:proofErr w:type="spellStart"/>
            <w:r w:rsidRPr="003505CE">
              <w:t>hold</w:t>
            </w:r>
            <w:proofErr w:type="spellEnd"/>
            <w:r w:rsidRPr="003505CE">
              <w:t>,</w:t>
            </w:r>
          </w:p>
          <w:p w14:paraId="4237ED2A" w14:textId="77777777" w:rsidR="002D7880" w:rsidRPr="003505CE" w:rsidRDefault="002D7880">
            <w:pPr>
              <w:pStyle w:val="Table"/>
              <w:spacing w:line="264" w:lineRule="auto"/>
            </w:pPr>
            <w:r w:rsidRPr="003505CE">
              <w:t>kur {Patient.id} paciento identifikatorius.</w:t>
            </w:r>
          </w:p>
        </w:tc>
      </w:tr>
      <w:tr w:rsidR="002D7880" w:rsidRPr="003505CE" w14:paraId="61E10724"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60FDF26E" w14:textId="77777777" w:rsidR="002D7880" w:rsidRPr="003505CE" w:rsidRDefault="002D7880">
            <w:pPr>
              <w:pStyle w:val="Table"/>
              <w:spacing w:line="264" w:lineRule="auto"/>
            </w:pPr>
            <w:r w:rsidRPr="003505CE">
              <w:t>INFO.3 Peržiūrėti paciento receptų sąrašą</w:t>
            </w:r>
          </w:p>
        </w:tc>
        <w:tc>
          <w:tcPr>
            <w:tcW w:w="5668" w:type="dxa"/>
            <w:tcBorders>
              <w:top w:val="single" w:sz="4" w:space="0" w:color="auto"/>
              <w:left w:val="single" w:sz="4" w:space="0" w:color="auto"/>
              <w:bottom w:val="single" w:sz="4" w:space="0" w:color="auto"/>
              <w:right w:val="single" w:sz="4" w:space="0" w:color="auto"/>
            </w:tcBorders>
            <w:hideMark/>
          </w:tcPr>
          <w:p w14:paraId="094A3EE8" w14:textId="77777777" w:rsidR="002D7880" w:rsidRPr="003505CE" w:rsidRDefault="002D7880">
            <w:pPr>
              <w:pStyle w:val="Table"/>
              <w:spacing w:line="264" w:lineRule="auto"/>
            </w:pPr>
            <w:r w:rsidRPr="003505CE">
              <w:t>Paciento receptų sąrašas gaunamas vykdant tokią užklausą: [</w:t>
            </w:r>
            <w:proofErr w:type="spellStart"/>
            <w:r w:rsidRPr="003505CE">
              <w:t>taško_adresas</w:t>
            </w:r>
            <w:proofErr w:type="spellEnd"/>
            <w:r w:rsidRPr="003505CE">
              <w:t>]/</w:t>
            </w:r>
            <w:proofErr w:type="spellStart"/>
            <w:r w:rsidRPr="003505CE">
              <w:t>Composition?type</w:t>
            </w:r>
            <w:proofErr w:type="spellEnd"/>
            <w:r w:rsidRPr="003505CE">
              <w:t>=57833-6&amp;subject={Patient.id},</w:t>
            </w:r>
          </w:p>
          <w:p w14:paraId="005BEEB3" w14:textId="77777777" w:rsidR="002D7880" w:rsidRPr="003505CE" w:rsidRDefault="002D7880">
            <w:pPr>
              <w:pStyle w:val="Table"/>
              <w:spacing w:line="264" w:lineRule="auto"/>
            </w:pPr>
            <w:r w:rsidRPr="003505CE">
              <w:t>kur {Patient.id} paciento identifikatorius.</w:t>
            </w:r>
          </w:p>
        </w:tc>
      </w:tr>
      <w:tr w:rsidR="002D7880" w:rsidRPr="003505CE" w14:paraId="36B7B814"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10DBE02D" w14:textId="77777777" w:rsidR="002D7880" w:rsidRPr="003505CE" w:rsidRDefault="002D7880">
            <w:pPr>
              <w:pStyle w:val="Table"/>
              <w:spacing w:line="264" w:lineRule="auto"/>
            </w:pPr>
            <w:r w:rsidRPr="003505CE">
              <w:t>INFO.4 Peržiūrėti paciento vaistų, MPP skyrimų sąrašą</w:t>
            </w:r>
          </w:p>
        </w:tc>
        <w:tc>
          <w:tcPr>
            <w:tcW w:w="5668" w:type="dxa"/>
            <w:tcBorders>
              <w:top w:val="single" w:sz="4" w:space="0" w:color="auto"/>
              <w:left w:val="single" w:sz="4" w:space="0" w:color="auto"/>
              <w:bottom w:val="single" w:sz="4" w:space="0" w:color="auto"/>
              <w:right w:val="single" w:sz="4" w:space="0" w:color="auto"/>
            </w:tcBorders>
            <w:hideMark/>
          </w:tcPr>
          <w:p w14:paraId="5E33D605" w14:textId="77777777" w:rsidR="002D7880" w:rsidRPr="003505CE" w:rsidRDefault="002D7880">
            <w:pPr>
              <w:pStyle w:val="Table"/>
              <w:spacing w:line="264" w:lineRule="auto"/>
            </w:pPr>
            <w:r w:rsidRPr="003505CE">
              <w:t>Paciento vaistų, MPP skyrimų sąrašas gaunamas vykdant tokią užklausą:</w:t>
            </w:r>
          </w:p>
          <w:p w14:paraId="05A65616" w14:textId="77777777" w:rsidR="002D7880" w:rsidRPr="003505CE" w:rsidRDefault="002D7880">
            <w:pPr>
              <w:pStyle w:val="Table"/>
              <w:spacing w:line="264" w:lineRule="auto"/>
              <w:rPr>
                <w:lang w:eastAsia="en-US"/>
              </w:rPr>
            </w:pPr>
            <w:r w:rsidRPr="003505CE">
              <w:t>[</w:t>
            </w:r>
            <w:proofErr w:type="spellStart"/>
            <w:r w:rsidRPr="003505CE">
              <w:t>taško_adresas</w:t>
            </w:r>
            <w:proofErr w:type="spellEnd"/>
            <w:r w:rsidRPr="003505CE">
              <w:t>]/</w:t>
            </w:r>
            <w:proofErr w:type="spellStart"/>
            <w:r w:rsidRPr="003505CE">
              <w:t>MedicationPrescription?patient</w:t>
            </w:r>
            <w:proofErr w:type="spellEnd"/>
            <w:r w:rsidRPr="003505CE">
              <w:t>={Patient.id},</w:t>
            </w:r>
          </w:p>
          <w:p w14:paraId="59413C6B" w14:textId="77777777" w:rsidR="002D7880" w:rsidRPr="003505CE" w:rsidRDefault="002D7880">
            <w:pPr>
              <w:pStyle w:val="Table"/>
              <w:spacing w:line="264" w:lineRule="auto"/>
            </w:pPr>
            <w:r w:rsidRPr="003505CE">
              <w:t>kur {Patient.id} paciento identifikatorius.</w:t>
            </w:r>
          </w:p>
        </w:tc>
      </w:tr>
      <w:tr w:rsidR="002D7880" w:rsidRPr="003505CE" w14:paraId="2766CB54"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411D9DA0" w14:textId="77777777" w:rsidR="002D7880" w:rsidRPr="003505CE" w:rsidRDefault="002D7880">
            <w:pPr>
              <w:pStyle w:val="Table"/>
              <w:spacing w:line="264" w:lineRule="auto"/>
            </w:pPr>
            <w:r w:rsidRPr="003505CE">
              <w:t>INFO.5 Peržiūrėti pacientui išduotų vaistų ir MPP sąrašą</w:t>
            </w:r>
          </w:p>
        </w:tc>
        <w:tc>
          <w:tcPr>
            <w:tcW w:w="5668" w:type="dxa"/>
            <w:tcBorders>
              <w:top w:val="single" w:sz="4" w:space="0" w:color="auto"/>
              <w:left w:val="single" w:sz="4" w:space="0" w:color="auto"/>
              <w:bottom w:val="single" w:sz="4" w:space="0" w:color="auto"/>
              <w:right w:val="single" w:sz="4" w:space="0" w:color="auto"/>
            </w:tcBorders>
            <w:hideMark/>
          </w:tcPr>
          <w:p w14:paraId="2834CC1B" w14:textId="77777777" w:rsidR="002D7880" w:rsidRPr="003505CE" w:rsidRDefault="002D7880">
            <w:pPr>
              <w:pStyle w:val="Table"/>
              <w:spacing w:line="264" w:lineRule="auto"/>
            </w:pPr>
            <w:r w:rsidRPr="003505CE">
              <w:t>Paciento vaistų, MPP išdavimo dokumentų sąrašas gaunamas vykdant tokią užklausą:</w:t>
            </w:r>
          </w:p>
          <w:p w14:paraId="0C86FE81" w14:textId="77777777" w:rsidR="002D7880" w:rsidRPr="003505CE" w:rsidRDefault="002D7880">
            <w:pPr>
              <w:pStyle w:val="Table"/>
              <w:spacing w:line="264" w:lineRule="auto"/>
              <w:rPr>
                <w:lang w:eastAsia="en-US"/>
              </w:rPr>
            </w:pPr>
            <w:r w:rsidRPr="003505CE">
              <w:t>[</w:t>
            </w:r>
            <w:proofErr w:type="spellStart"/>
            <w:r w:rsidRPr="003505CE">
              <w:t>taško_adresas</w:t>
            </w:r>
            <w:proofErr w:type="spellEnd"/>
            <w:r w:rsidRPr="003505CE">
              <w:t>]/</w:t>
            </w:r>
            <w:proofErr w:type="spellStart"/>
            <w:r w:rsidRPr="003505CE">
              <w:t>Composition?type</w:t>
            </w:r>
            <w:proofErr w:type="spellEnd"/>
            <w:r w:rsidRPr="003505CE">
              <w:t>=60593-1&amp;subject={Patient.id},</w:t>
            </w:r>
          </w:p>
          <w:p w14:paraId="31DE5469" w14:textId="77777777" w:rsidR="002D7880" w:rsidRPr="003505CE" w:rsidRDefault="002D7880">
            <w:pPr>
              <w:pStyle w:val="Table"/>
              <w:spacing w:line="264" w:lineRule="auto"/>
            </w:pPr>
            <w:r w:rsidRPr="003505CE">
              <w:t>kur {Patient.id} paciento identifikatorius.</w:t>
            </w:r>
          </w:p>
          <w:p w14:paraId="395906CD" w14:textId="77777777" w:rsidR="002D7880" w:rsidRPr="003505CE" w:rsidRDefault="002D7880">
            <w:pPr>
              <w:pStyle w:val="Table"/>
              <w:spacing w:line="264" w:lineRule="auto"/>
            </w:pPr>
            <w:r w:rsidRPr="003505CE">
              <w:t>Iš dokumentų išraukiama informacija apie vaistus.</w:t>
            </w:r>
          </w:p>
        </w:tc>
      </w:tr>
      <w:tr w:rsidR="002D7880" w:rsidRPr="003505CE" w14:paraId="65D20A2F"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2D931BBA" w14:textId="77777777" w:rsidR="002D7880" w:rsidRPr="003505CE" w:rsidRDefault="002D7880">
            <w:pPr>
              <w:pStyle w:val="Table"/>
              <w:spacing w:line="264" w:lineRule="auto"/>
            </w:pPr>
            <w:r w:rsidRPr="003505CE">
              <w:t>INFO.6 Peržiūrėti vaisto, MPP, skyrimą</w:t>
            </w:r>
          </w:p>
        </w:tc>
        <w:tc>
          <w:tcPr>
            <w:tcW w:w="5668" w:type="dxa"/>
            <w:tcBorders>
              <w:top w:val="single" w:sz="4" w:space="0" w:color="auto"/>
              <w:left w:val="single" w:sz="4" w:space="0" w:color="auto"/>
              <w:bottom w:val="single" w:sz="4" w:space="0" w:color="auto"/>
              <w:right w:val="single" w:sz="4" w:space="0" w:color="auto"/>
            </w:tcBorders>
            <w:hideMark/>
          </w:tcPr>
          <w:p w14:paraId="7F9B699C" w14:textId="77777777" w:rsidR="002D7880" w:rsidRPr="003505CE" w:rsidRDefault="002D7880">
            <w:pPr>
              <w:pStyle w:val="Table"/>
              <w:spacing w:line="264" w:lineRule="auto"/>
            </w:pPr>
            <w:r w:rsidRPr="003505CE">
              <w:t>Vaisto, MPP skyrimas gaunamas vykdant tokią užklausą:</w:t>
            </w:r>
          </w:p>
          <w:p w14:paraId="082F8AF9" w14:textId="77777777" w:rsidR="002D7880" w:rsidRPr="003505CE" w:rsidRDefault="002D7880">
            <w:pPr>
              <w:pStyle w:val="Table"/>
              <w:spacing w:line="264" w:lineRule="auto"/>
            </w:pPr>
            <w:r w:rsidRPr="003505CE">
              <w:t>[taško_adresas]/MedicationPrescription/{MedicationPrescription.id},</w:t>
            </w:r>
          </w:p>
          <w:p w14:paraId="22F32B54" w14:textId="77777777" w:rsidR="002D7880" w:rsidRPr="003505CE" w:rsidRDefault="002D7880">
            <w:pPr>
              <w:pStyle w:val="Table"/>
              <w:spacing w:line="264" w:lineRule="auto"/>
              <w:rPr>
                <w:lang w:eastAsia="en-US"/>
              </w:rPr>
            </w:pPr>
            <w:r w:rsidRPr="003505CE">
              <w:t>kur {MedicationPrescription.id} – skyrimo identifikatorius.</w:t>
            </w:r>
          </w:p>
        </w:tc>
      </w:tr>
      <w:tr w:rsidR="002D7880" w:rsidRPr="003505CE" w14:paraId="6B64F7DB"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45DD90A7" w14:textId="77777777" w:rsidR="002D7880" w:rsidRPr="003505CE" w:rsidRDefault="002D7880">
            <w:pPr>
              <w:pStyle w:val="Table"/>
              <w:spacing w:line="264" w:lineRule="auto"/>
            </w:pPr>
            <w:r w:rsidRPr="003505CE">
              <w:t>INFO.7 Peržiūrėti recepto dokumento informaciją</w:t>
            </w:r>
          </w:p>
        </w:tc>
        <w:tc>
          <w:tcPr>
            <w:tcW w:w="5668" w:type="dxa"/>
            <w:tcBorders>
              <w:top w:val="single" w:sz="4" w:space="0" w:color="auto"/>
              <w:left w:val="single" w:sz="4" w:space="0" w:color="auto"/>
              <w:bottom w:val="single" w:sz="4" w:space="0" w:color="auto"/>
              <w:right w:val="single" w:sz="4" w:space="0" w:color="auto"/>
            </w:tcBorders>
            <w:hideMark/>
          </w:tcPr>
          <w:p w14:paraId="60033FDE" w14:textId="77777777" w:rsidR="002D7880" w:rsidRPr="003505CE" w:rsidRDefault="002D7880">
            <w:pPr>
              <w:pStyle w:val="Table"/>
              <w:spacing w:line="264" w:lineRule="auto"/>
            </w:pPr>
            <w:r w:rsidRPr="003505CE">
              <w:t>Recepto dokumento informacija gaunama vykdant tokią užklausą:</w:t>
            </w:r>
          </w:p>
          <w:p w14:paraId="77B60262" w14:textId="77777777" w:rsidR="002D7880" w:rsidRPr="003505CE" w:rsidRDefault="002D7880">
            <w:pPr>
              <w:pStyle w:val="Table"/>
              <w:spacing w:line="264" w:lineRule="auto"/>
            </w:pPr>
            <w:r w:rsidRPr="003505CE">
              <w:t>[</w:t>
            </w:r>
            <w:proofErr w:type="spellStart"/>
            <w:r w:rsidRPr="003505CE">
              <w:t>taško_adresas</w:t>
            </w:r>
            <w:proofErr w:type="spellEnd"/>
            <w:r w:rsidRPr="003505CE">
              <w:t>]/</w:t>
            </w:r>
            <w:proofErr w:type="spellStart"/>
            <w:r w:rsidRPr="003505CE">
              <w:t>Documents</w:t>
            </w:r>
            <w:proofErr w:type="spellEnd"/>
            <w:r w:rsidRPr="003505CE">
              <w:t>/{Document.id},</w:t>
            </w:r>
          </w:p>
          <w:p w14:paraId="1C866888" w14:textId="77777777" w:rsidR="002D7880" w:rsidRPr="003505CE" w:rsidRDefault="002D7880">
            <w:pPr>
              <w:pStyle w:val="Table"/>
              <w:spacing w:line="264" w:lineRule="auto"/>
              <w:rPr>
                <w:lang w:eastAsia="en-US"/>
              </w:rPr>
            </w:pPr>
            <w:r w:rsidRPr="003505CE">
              <w:t>kur {Document.id} – dokumento (arba kompozicijos) identifikatorius.</w:t>
            </w:r>
          </w:p>
        </w:tc>
      </w:tr>
      <w:tr w:rsidR="002D7880" w:rsidRPr="003505CE" w14:paraId="35F520F5"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1B856D38" w14:textId="77777777" w:rsidR="002D7880" w:rsidRPr="003505CE" w:rsidRDefault="002D7880">
            <w:pPr>
              <w:pStyle w:val="Table"/>
              <w:spacing w:line="264" w:lineRule="auto"/>
            </w:pPr>
            <w:r w:rsidRPr="003505CE">
              <w:t>INFO.7.1 Peržiūrėti spausdinimui parengtą recepto dokumentą</w:t>
            </w:r>
          </w:p>
        </w:tc>
        <w:tc>
          <w:tcPr>
            <w:tcW w:w="5668" w:type="dxa"/>
            <w:tcBorders>
              <w:top w:val="single" w:sz="4" w:space="0" w:color="auto"/>
              <w:left w:val="single" w:sz="4" w:space="0" w:color="auto"/>
              <w:bottom w:val="single" w:sz="4" w:space="0" w:color="auto"/>
              <w:right w:val="single" w:sz="4" w:space="0" w:color="auto"/>
            </w:tcBorders>
            <w:hideMark/>
          </w:tcPr>
          <w:p w14:paraId="68BBBD1B" w14:textId="77777777" w:rsidR="002D7880" w:rsidRPr="003505CE" w:rsidRDefault="002D7880">
            <w:pPr>
              <w:pStyle w:val="Table"/>
              <w:spacing w:line="264" w:lineRule="auto"/>
            </w:pPr>
            <w:r w:rsidRPr="003505CE">
              <w:t>Spausdinimui parengta recepto dokumento informacija gaunama vykdant tokią užklausą:</w:t>
            </w:r>
          </w:p>
          <w:p w14:paraId="0552A4C1" w14:textId="77777777" w:rsidR="002D7880" w:rsidRPr="003505CE" w:rsidRDefault="002D7880">
            <w:pPr>
              <w:pStyle w:val="Table"/>
              <w:spacing w:line="264" w:lineRule="auto"/>
            </w:pPr>
            <w:r w:rsidRPr="003505CE">
              <w:t>[</w:t>
            </w:r>
            <w:proofErr w:type="spellStart"/>
            <w:r w:rsidRPr="003505CE">
              <w:t>taško_adresas</w:t>
            </w:r>
            <w:proofErr w:type="spellEnd"/>
            <w:r w:rsidRPr="003505CE">
              <w:t>]/</w:t>
            </w:r>
            <w:proofErr w:type="spellStart"/>
            <w:r w:rsidRPr="003505CE">
              <w:t>Documents</w:t>
            </w:r>
            <w:proofErr w:type="spellEnd"/>
            <w:r w:rsidRPr="003505CE">
              <w:t>/{Document.id}/</w:t>
            </w:r>
            <w:proofErr w:type="spellStart"/>
            <w:r w:rsidRPr="003505CE">
              <w:t>pdf</w:t>
            </w:r>
            <w:proofErr w:type="spellEnd"/>
            <w:r w:rsidRPr="003505CE">
              <w:t>,</w:t>
            </w:r>
          </w:p>
          <w:p w14:paraId="4E8741D3" w14:textId="77777777" w:rsidR="002D7880" w:rsidRPr="003505CE" w:rsidRDefault="002D7880">
            <w:pPr>
              <w:pStyle w:val="Table"/>
              <w:spacing w:line="264" w:lineRule="auto"/>
              <w:rPr>
                <w:lang w:eastAsia="en-US"/>
              </w:rPr>
            </w:pPr>
            <w:r w:rsidRPr="003505CE">
              <w:t>kur {Document.id} – dokumento (arba kompozicijos) identifikatorius.</w:t>
            </w:r>
          </w:p>
        </w:tc>
      </w:tr>
      <w:tr w:rsidR="002D7880" w:rsidRPr="003505CE" w14:paraId="74370615"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17FE20A9" w14:textId="77777777" w:rsidR="002D7880" w:rsidRPr="003505CE" w:rsidRDefault="002D7880">
            <w:pPr>
              <w:pStyle w:val="Table"/>
              <w:spacing w:line="264" w:lineRule="auto"/>
            </w:pPr>
            <w:r w:rsidRPr="003505CE">
              <w:t>INFO.8 Peržiūrėti išdavimo dokumento informaciją</w:t>
            </w:r>
          </w:p>
        </w:tc>
        <w:tc>
          <w:tcPr>
            <w:tcW w:w="5668" w:type="dxa"/>
            <w:tcBorders>
              <w:top w:val="single" w:sz="4" w:space="0" w:color="auto"/>
              <w:left w:val="single" w:sz="4" w:space="0" w:color="auto"/>
              <w:bottom w:val="single" w:sz="4" w:space="0" w:color="auto"/>
              <w:right w:val="single" w:sz="4" w:space="0" w:color="auto"/>
            </w:tcBorders>
            <w:hideMark/>
          </w:tcPr>
          <w:p w14:paraId="0B37BC14" w14:textId="77777777" w:rsidR="002D7880" w:rsidRPr="003505CE" w:rsidRDefault="002D7880">
            <w:pPr>
              <w:pStyle w:val="Table"/>
              <w:spacing w:line="264" w:lineRule="auto"/>
            </w:pPr>
            <w:r w:rsidRPr="003505CE">
              <w:t>Žr. panaudos atvejį „INFO.7 Peržiūrėti recepto dokumento informaciją“.</w:t>
            </w:r>
          </w:p>
        </w:tc>
      </w:tr>
      <w:tr w:rsidR="002D7880" w:rsidRPr="003505CE" w14:paraId="34155942"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7DF14405" w14:textId="77777777" w:rsidR="002D7880" w:rsidRPr="003505CE" w:rsidRDefault="002D7880">
            <w:pPr>
              <w:pStyle w:val="Table"/>
              <w:spacing w:line="264" w:lineRule="auto"/>
            </w:pPr>
            <w:r w:rsidRPr="003505CE">
              <w:t xml:space="preserve">INFO.8.1 Peržiūrėti spausdinimui parengtą išdavimo dokumentą </w:t>
            </w:r>
          </w:p>
        </w:tc>
        <w:tc>
          <w:tcPr>
            <w:tcW w:w="5668" w:type="dxa"/>
            <w:tcBorders>
              <w:top w:val="single" w:sz="4" w:space="0" w:color="auto"/>
              <w:left w:val="single" w:sz="4" w:space="0" w:color="auto"/>
              <w:bottom w:val="single" w:sz="4" w:space="0" w:color="auto"/>
              <w:right w:val="single" w:sz="4" w:space="0" w:color="auto"/>
            </w:tcBorders>
            <w:hideMark/>
          </w:tcPr>
          <w:p w14:paraId="2BCB5F57" w14:textId="77777777" w:rsidR="002D7880" w:rsidRPr="003505CE" w:rsidRDefault="002D7880">
            <w:pPr>
              <w:pStyle w:val="Table"/>
              <w:spacing w:line="264" w:lineRule="auto"/>
            </w:pPr>
            <w:r w:rsidRPr="003505CE">
              <w:t>Žr. panaudos atvejį „INFO.7.1 Peržiūrėti spausdinimui parengtą recepto dokumentą“.</w:t>
            </w:r>
          </w:p>
        </w:tc>
      </w:tr>
      <w:tr w:rsidR="002D7880" w:rsidRPr="003505CE" w14:paraId="19958503"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320E0BD9" w14:textId="77777777" w:rsidR="002D7880" w:rsidRPr="003505CE" w:rsidRDefault="002D7880">
            <w:pPr>
              <w:pStyle w:val="Table"/>
              <w:spacing w:line="264" w:lineRule="auto"/>
            </w:pPr>
            <w:r w:rsidRPr="003505CE">
              <w:t>INFO.9 Peržiūrėti informaciją apie vaistą ar MPP vaistų ir MPP kataloge</w:t>
            </w:r>
          </w:p>
        </w:tc>
        <w:tc>
          <w:tcPr>
            <w:tcW w:w="5668" w:type="dxa"/>
            <w:tcBorders>
              <w:top w:val="single" w:sz="4" w:space="0" w:color="auto"/>
              <w:left w:val="single" w:sz="4" w:space="0" w:color="auto"/>
              <w:bottom w:val="single" w:sz="4" w:space="0" w:color="auto"/>
              <w:right w:val="single" w:sz="4" w:space="0" w:color="auto"/>
            </w:tcBorders>
            <w:hideMark/>
          </w:tcPr>
          <w:p w14:paraId="5FE959A0" w14:textId="77777777" w:rsidR="002D7880" w:rsidRPr="003505CE" w:rsidRDefault="002D7880">
            <w:pPr>
              <w:pStyle w:val="Table"/>
              <w:spacing w:line="264" w:lineRule="auto"/>
            </w:pPr>
            <w:r w:rsidRPr="003505CE">
              <w:t>Informacija apie vaistą ar MPP vaistų ir MPP kataloge gaunama vykdant tokią užklausą:</w:t>
            </w:r>
          </w:p>
          <w:p w14:paraId="16202825" w14:textId="77777777" w:rsidR="002D7880" w:rsidRPr="003505CE" w:rsidRDefault="002D7880">
            <w:pPr>
              <w:pStyle w:val="Table"/>
              <w:spacing w:line="264" w:lineRule="auto"/>
            </w:pPr>
            <w:r w:rsidRPr="003505CE">
              <w:t>[</w:t>
            </w:r>
            <w:proofErr w:type="spellStart"/>
            <w:r w:rsidRPr="003505CE">
              <w:t>taško_adresas</w:t>
            </w:r>
            <w:proofErr w:type="spellEnd"/>
            <w:r w:rsidRPr="003505CE">
              <w:t>]/</w:t>
            </w:r>
            <w:proofErr w:type="spellStart"/>
            <w:r w:rsidRPr="003505CE">
              <w:t>Medication</w:t>
            </w:r>
            <w:proofErr w:type="spellEnd"/>
            <w:r w:rsidRPr="003505CE">
              <w:t xml:space="preserve">/{Medication.id}, </w:t>
            </w:r>
          </w:p>
          <w:p w14:paraId="6AB0BED3" w14:textId="77777777" w:rsidR="002D7880" w:rsidRPr="003505CE" w:rsidRDefault="002D7880">
            <w:pPr>
              <w:pStyle w:val="Table"/>
              <w:spacing w:line="264" w:lineRule="auto"/>
              <w:rPr>
                <w:lang w:eastAsia="en-US"/>
              </w:rPr>
            </w:pPr>
            <w:r w:rsidRPr="003505CE">
              <w:t>kur {Medication.id} – vaisto ar MPP identifikatorius.</w:t>
            </w:r>
          </w:p>
        </w:tc>
      </w:tr>
      <w:tr w:rsidR="002D7880" w:rsidRPr="003505CE" w14:paraId="15B60FFE"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181C8E32" w14:textId="77777777" w:rsidR="002D7880" w:rsidRPr="003505CE" w:rsidRDefault="002D7880">
            <w:pPr>
              <w:pStyle w:val="Table"/>
              <w:spacing w:line="264" w:lineRule="auto"/>
            </w:pPr>
            <w:r w:rsidRPr="003505CE">
              <w:t>INFO.10 Peržiūrėti paciento alergijų sąrašą</w:t>
            </w:r>
          </w:p>
        </w:tc>
        <w:tc>
          <w:tcPr>
            <w:tcW w:w="5668" w:type="dxa"/>
            <w:tcBorders>
              <w:top w:val="single" w:sz="4" w:space="0" w:color="auto"/>
              <w:left w:val="single" w:sz="4" w:space="0" w:color="auto"/>
              <w:bottom w:val="single" w:sz="4" w:space="0" w:color="auto"/>
              <w:right w:val="single" w:sz="4" w:space="0" w:color="auto"/>
            </w:tcBorders>
            <w:hideMark/>
          </w:tcPr>
          <w:p w14:paraId="1A87E04B" w14:textId="77777777" w:rsidR="002D7880" w:rsidRPr="003505CE" w:rsidRDefault="002D7880">
            <w:pPr>
              <w:pStyle w:val="Table"/>
              <w:spacing w:line="264" w:lineRule="auto"/>
            </w:pPr>
            <w:r w:rsidRPr="003505CE">
              <w:t>Paciento alergijų sąrašas gaunamas vykdant tokią užklausą:</w:t>
            </w:r>
          </w:p>
          <w:p w14:paraId="69B465B3" w14:textId="77777777" w:rsidR="002D7880" w:rsidRPr="003505CE" w:rsidRDefault="002D7880">
            <w:pPr>
              <w:pStyle w:val="Table"/>
              <w:spacing w:line="264" w:lineRule="auto"/>
            </w:pPr>
            <w:r w:rsidRPr="003505CE">
              <w:t>[</w:t>
            </w:r>
            <w:proofErr w:type="spellStart"/>
            <w:r w:rsidRPr="003505CE">
              <w:t>taško_adresas</w:t>
            </w:r>
            <w:proofErr w:type="spellEnd"/>
            <w:r w:rsidRPr="003505CE">
              <w:t>]/</w:t>
            </w:r>
            <w:proofErr w:type="spellStart"/>
            <w:r w:rsidRPr="003505CE">
              <w:t>AllergyIntolerance?subject</w:t>
            </w:r>
            <w:proofErr w:type="spellEnd"/>
            <w:r w:rsidRPr="003505CE">
              <w:t xml:space="preserve">={Patient.id}, </w:t>
            </w:r>
          </w:p>
          <w:p w14:paraId="48AE76AB" w14:textId="77777777" w:rsidR="002D7880" w:rsidRPr="003505CE" w:rsidRDefault="002D7880">
            <w:pPr>
              <w:pStyle w:val="Table"/>
              <w:spacing w:line="264" w:lineRule="auto"/>
            </w:pPr>
            <w:r w:rsidRPr="003505CE">
              <w:t>kur {Patient.id} – paciento identifikatorius.</w:t>
            </w:r>
          </w:p>
          <w:p w14:paraId="680B5483" w14:textId="77777777" w:rsidR="002D7880" w:rsidRPr="003505CE" w:rsidRDefault="002D7880">
            <w:pPr>
              <w:pStyle w:val="Table"/>
              <w:spacing w:line="264" w:lineRule="auto"/>
              <w:rPr>
                <w:lang w:eastAsia="en-US"/>
              </w:rPr>
            </w:pPr>
            <w:r w:rsidRPr="003505CE">
              <w:t xml:space="preserve">Pastaba. Integracinis taškas </w:t>
            </w:r>
            <w:proofErr w:type="spellStart"/>
            <w:r w:rsidRPr="003505CE">
              <w:t>AllergyIntolerance</w:t>
            </w:r>
            <w:proofErr w:type="spellEnd"/>
            <w:r w:rsidRPr="003505CE">
              <w:t xml:space="preserve"> nėra E. recepto posistemės dalis.</w:t>
            </w:r>
          </w:p>
        </w:tc>
      </w:tr>
      <w:tr w:rsidR="002D7880" w:rsidRPr="003505CE" w14:paraId="47323C1F"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0490340E" w14:textId="77777777" w:rsidR="002D7880" w:rsidRPr="003505CE" w:rsidRDefault="002D7880">
            <w:pPr>
              <w:pStyle w:val="Table"/>
              <w:spacing w:line="264" w:lineRule="auto"/>
            </w:pPr>
            <w:r w:rsidRPr="003505CE">
              <w:t>INFO.11 Peržiūrėti paciento diagnozių sąrašą</w:t>
            </w:r>
          </w:p>
        </w:tc>
        <w:tc>
          <w:tcPr>
            <w:tcW w:w="5668" w:type="dxa"/>
            <w:tcBorders>
              <w:top w:val="single" w:sz="4" w:space="0" w:color="auto"/>
              <w:left w:val="single" w:sz="4" w:space="0" w:color="auto"/>
              <w:bottom w:val="single" w:sz="4" w:space="0" w:color="auto"/>
              <w:right w:val="single" w:sz="4" w:space="0" w:color="auto"/>
            </w:tcBorders>
            <w:hideMark/>
          </w:tcPr>
          <w:p w14:paraId="2B29BA14" w14:textId="77777777" w:rsidR="002D7880" w:rsidRPr="003505CE" w:rsidRDefault="002D7880">
            <w:pPr>
              <w:pStyle w:val="Table"/>
              <w:spacing w:line="264" w:lineRule="auto"/>
            </w:pPr>
            <w:r w:rsidRPr="003505CE">
              <w:t>Paciento diagnozių sąrašas gaunamas vykdant tokią užklausą:</w:t>
            </w:r>
          </w:p>
          <w:p w14:paraId="7AD4658F" w14:textId="77777777" w:rsidR="002D7880" w:rsidRPr="003505CE" w:rsidRDefault="002D7880">
            <w:pPr>
              <w:pStyle w:val="Table"/>
              <w:spacing w:line="264" w:lineRule="auto"/>
            </w:pPr>
            <w:r w:rsidRPr="003505CE">
              <w:t>[</w:t>
            </w:r>
            <w:proofErr w:type="spellStart"/>
            <w:r w:rsidRPr="003505CE">
              <w:t>taško_adresas</w:t>
            </w:r>
            <w:proofErr w:type="spellEnd"/>
            <w:r w:rsidRPr="003505CE">
              <w:t>]/</w:t>
            </w:r>
            <w:proofErr w:type="spellStart"/>
            <w:r w:rsidRPr="003505CE">
              <w:t>Condition?subject</w:t>
            </w:r>
            <w:proofErr w:type="spellEnd"/>
            <w:r w:rsidRPr="003505CE">
              <w:t xml:space="preserve">={Patient.id}, </w:t>
            </w:r>
          </w:p>
          <w:p w14:paraId="4149060D" w14:textId="77777777" w:rsidR="002D7880" w:rsidRPr="003505CE" w:rsidRDefault="002D7880">
            <w:pPr>
              <w:pStyle w:val="Table"/>
              <w:spacing w:line="264" w:lineRule="auto"/>
            </w:pPr>
            <w:r w:rsidRPr="003505CE">
              <w:t>kur {Patient.id} – paciento identifikatorius.</w:t>
            </w:r>
          </w:p>
          <w:p w14:paraId="2979F82A" w14:textId="77777777" w:rsidR="002D7880" w:rsidRPr="003505CE" w:rsidRDefault="002D7880">
            <w:pPr>
              <w:pStyle w:val="Table"/>
              <w:spacing w:line="264" w:lineRule="auto"/>
              <w:rPr>
                <w:lang w:eastAsia="en-US"/>
              </w:rPr>
            </w:pPr>
            <w:r w:rsidRPr="003505CE">
              <w:t xml:space="preserve">Pastaba. Integracinis taškas </w:t>
            </w:r>
            <w:proofErr w:type="spellStart"/>
            <w:r w:rsidRPr="003505CE">
              <w:t>Condition</w:t>
            </w:r>
            <w:proofErr w:type="spellEnd"/>
            <w:r w:rsidRPr="003505CE">
              <w:t xml:space="preserve"> nėra E. recepto posistemės dalis.</w:t>
            </w:r>
          </w:p>
        </w:tc>
      </w:tr>
      <w:tr w:rsidR="002D7880" w:rsidRPr="003505CE" w14:paraId="77969FD9"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6D395B6F" w14:textId="77777777" w:rsidR="002D7880" w:rsidRPr="003505CE" w:rsidRDefault="002D7880">
            <w:pPr>
              <w:pStyle w:val="Table"/>
              <w:spacing w:line="264" w:lineRule="auto"/>
            </w:pPr>
            <w:r w:rsidRPr="003505CE">
              <w:t>Gauti informaciją, ar skiriant kompensuojamą vaistinį preparatą turi būti dedama žyma „Pirmas paskyrimas“</w:t>
            </w:r>
          </w:p>
        </w:tc>
        <w:tc>
          <w:tcPr>
            <w:tcW w:w="5668" w:type="dxa"/>
            <w:tcBorders>
              <w:top w:val="single" w:sz="4" w:space="0" w:color="auto"/>
              <w:left w:val="single" w:sz="4" w:space="0" w:color="auto"/>
              <w:bottom w:val="single" w:sz="4" w:space="0" w:color="auto"/>
              <w:right w:val="single" w:sz="4" w:space="0" w:color="auto"/>
            </w:tcBorders>
          </w:tcPr>
          <w:p w14:paraId="4C7599EC" w14:textId="77777777" w:rsidR="002D7880" w:rsidRPr="003505CE" w:rsidRDefault="002D7880">
            <w:pPr>
              <w:pStyle w:val="Table"/>
              <w:spacing w:line="264" w:lineRule="auto"/>
            </w:pPr>
            <w:r w:rsidRPr="003505CE">
              <w:t>[taško_adresas]/MedicationPrescription/prescriptionInfo?patientId=123456798&amp;activeSubstances=Paracetamolis&amp;strength=5mg&amp;pharmFormCode=1576</w:t>
            </w:r>
          </w:p>
          <w:p w14:paraId="569EE274" w14:textId="77777777" w:rsidR="002D7880" w:rsidRPr="003505CE" w:rsidRDefault="002D7880">
            <w:pPr>
              <w:pStyle w:val="Table"/>
              <w:spacing w:line="264" w:lineRule="auto"/>
            </w:pPr>
          </w:p>
          <w:p w14:paraId="28624F50" w14:textId="77777777" w:rsidR="002D7880" w:rsidRPr="003505CE" w:rsidRDefault="002D7880">
            <w:pPr>
              <w:pStyle w:val="Table"/>
              <w:spacing w:line="264" w:lineRule="auto"/>
            </w:pPr>
            <w:r w:rsidRPr="003505CE">
              <w:t>Atsakymo pvz.:</w:t>
            </w:r>
          </w:p>
          <w:p w14:paraId="5E897B5D" w14:textId="77777777" w:rsidR="002D7880" w:rsidRPr="003505CE" w:rsidRDefault="002D7880">
            <w:pPr>
              <w:pStyle w:val="Table"/>
              <w:spacing w:line="264" w:lineRule="auto"/>
            </w:pPr>
            <w:r w:rsidRPr="003505CE">
              <w:t>&lt;?</w:t>
            </w:r>
            <w:proofErr w:type="spellStart"/>
            <w:r w:rsidRPr="003505CE">
              <w:t>xml</w:t>
            </w:r>
            <w:proofErr w:type="spellEnd"/>
            <w:r w:rsidRPr="003505CE">
              <w:t xml:space="preserve"> </w:t>
            </w:r>
            <w:proofErr w:type="spellStart"/>
            <w:r w:rsidRPr="003505CE">
              <w:t>version</w:t>
            </w:r>
            <w:proofErr w:type="spellEnd"/>
            <w:r w:rsidRPr="003505CE">
              <w:t xml:space="preserve">="1.0" </w:t>
            </w:r>
            <w:proofErr w:type="spellStart"/>
            <w:r w:rsidRPr="003505CE">
              <w:t>encoding</w:t>
            </w:r>
            <w:proofErr w:type="spellEnd"/>
            <w:r w:rsidRPr="003505CE">
              <w:t xml:space="preserve">="UTF-8" </w:t>
            </w:r>
            <w:proofErr w:type="spellStart"/>
            <w:r w:rsidRPr="003505CE">
              <w:t>standalone</w:t>
            </w:r>
            <w:proofErr w:type="spellEnd"/>
            <w:r w:rsidRPr="003505CE">
              <w:t>="</w:t>
            </w:r>
            <w:proofErr w:type="spellStart"/>
            <w:r w:rsidRPr="003505CE">
              <w:t>yes</w:t>
            </w:r>
            <w:proofErr w:type="spellEnd"/>
            <w:r w:rsidRPr="003505CE">
              <w:t>"?&gt;</w:t>
            </w:r>
          </w:p>
          <w:p w14:paraId="5B4E8DAD" w14:textId="77777777" w:rsidR="002D7880" w:rsidRPr="003505CE" w:rsidRDefault="002D7880">
            <w:pPr>
              <w:pStyle w:val="Table"/>
              <w:spacing w:line="264" w:lineRule="auto"/>
            </w:pPr>
            <w:r w:rsidRPr="003505CE">
              <w:t>&lt;</w:t>
            </w:r>
            <w:proofErr w:type="spellStart"/>
            <w:r w:rsidRPr="003505CE">
              <w:t>prescriptionInfo</w:t>
            </w:r>
            <w:proofErr w:type="spellEnd"/>
            <w:r w:rsidRPr="003505CE">
              <w:t xml:space="preserve"> </w:t>
            </w:r>
            <w:proofErr w:type="spellStart"/>
            <w:r w:rsidRPr="003505CE">
              <w:t>xmlns</w:t>
            </w:r>
            <w:proofErr w:type="spellEnd"/>
            <w:r w:rsidRPr="003505CE">
              <w:t>="http://www.esveikata.lt/erx-fhir"&gt;</w:t>
            </w:r>
          </w:p>
          <w:p w14:paraId="6F9E1F74" w14:textId="77777777" w:rsidR="002D7880" w:rsidRPr="003505CE" w:rsidRDefault="002D7880">
            <w:pPr>
              <w:pStyle w:val="Table"/>
              <w:spacing w:line="264" w:lineRule="auto"/>
            </w:pPr>
            <w:r w:rsidRPr="003505CE">
              <w:t>&lt;</w:t>
            </w:r>
            <w:proofErr w:type="spellStart"/>
            <w:r w:rsidRPr="003505CE">
              <w:t>firstPrescribing</w:t>
            </w:r>
            <w:proofErr w:type="spellEnd"/>
            <w:r w:rsidRPr="003505CE">
              <w:t>&gt;</w:t>
            </w:r>
            <w:proofErr w:type="spellStart"/>
            <w:r w:rsidRPr="003505CE">
              <w:t>false</w:t>
            </w:r>
            <w:proofErr w:type="spellEnd"/>
            <w:r w:rsidRPr="003505CE">
              <w:t>&lt;/</w:t>
            </w:r>
            <w:proofErr w:type="spellStart"/>
            <w:r w:rsidRPr="003505CE">
              <w:t>firstPrescribing</w:t>
            </w:r>
            <w:proofErr w:type="spellEnd"/>
            <w:r w:rsidRPr="003505CE">
              <w:t>&gt;</w:t>
            </w:r>
          </w:p>
          <w:p w14:paraId="20299DC7" w14:textId="77777777" w:rsidR="002D7880" w:rsidRPr="003505CE" w:rsidRDefault="002D7880">
            <w:pPr>
              <w:pStyle w:val="Table"/>
              <w:spacing w:line="264" w:lineRule="auto"/>
            </w:pPr>
            <w:r w:rsidRPr="003505CE">
              <w:t>&lt;/</w:t>
            </w:r>
            <w:proofErr w:type="spellStart"/>
            <w:r w:rsidRPr="003505CE">
              <w:t>prescriptionInfo</w:t>
            </w:r>
            <w:proofErr w:type="spellEnd"/>
            <w:r w:rsidRPr="003505CE">
              <w:t>&gt;</w:t>
            </w:r>
          </w:p>
        </w:tc>
      </w:tr>
      <w:tr w:rsidR="002D7880" w:rsidRPr="003505CE" w14:paraId="57109947" w14:textId="77777777" w:rsidTr="00BA3829">
        <w:tc>
          <w:tcPr>
            <w:tcW w:w="4217" w:type="dxa"/>
            <w:tcBorders>
              <w:top w:val="single" w:sz="4" w:space="0" w:color="auto"/>
              <w:left w:val="single" w:sz="4" w:space="0" w:color="auto"/>
              <w:bottom w:val="single" w:sz="4" w:space="0" w:color="auto"/>
              <w:right w:val="single" w:sz="4" w:space="0" w:color="auto"/>
            </w:tcBorders>
            <w:hideMark/>
          </w:tcPr>
          <w:p w14:paraId="687F4FC0" w14:textId="77777777" w:rsidR="002D7880" w:rsidRPr="003505CE" w:rsidRDefault="002D7880">
            <w:pPr>
              <w:pStyle w:val="Table"/>
              <w:spacing w:line="264" w:lineRule="auto"/>
            </w:pPr>
            <w:r w:rsidRPr="003505CE">
              <w:t xml:space="preserve">Gauti informaciją apie recepto išdavimų kiekį. Aktualu </w:t>
            </w:r>
            <w:r w:rsidR="004A66FE" w:rsidRPr="003505CE">
              <w:t>dalinio išdavimo atveju.</w:t>
            </w:r>
          </w:p>
        </w:tc>
        <w:tc>
          <w:tcPr>
            <w:tcW w:w="5668" w:type="dxa"/>
            <w:tcBorders>
              <w:top w:val="single" w:sz="4" w:space="0" w:color="auto"/>
              <w:left w:val="single" w:sz="4" w:space="0" w:color="auto"/>
              <w:bottom w:val="single" w:sz="4" w:space="0" w:color="auto"/>
              <w:right w:val="single" w:sz="4" w:space="0" w:color="auto"/>
            </w:tcBorders>
          </w:tcPr>
          <w:p w14:paraId="772365C5" w14:textId="77777777" w:rsidR="002D7880" w:rsidRPr="003505CE" w:rsidRDefault="002D7880">
            <w:pPr>
              <w:pStyle w:val="Table"/>
              <w:spacing w:line="264" w:lineRule="auto"/>
            </w:pPr>
            <w:r w:rsidRPr="003505CE">
              <w:t>[</w:t>
            </w:r>
            <w:proofErr w:type="spellStart"/>
            <w:r w:rsidRPr="003505CE">
              <w:t>taško_adresas</w:t>
            </w:r>
            <w:proofErr w:type="spellEnd"/>
            <w:r w:rsidRPr="003505CE">
              <w:t>]/</w:t>
            </w:r>
            <w:proofErr w:type="spellStart"/>
            <w:r w:rsidRPr="003505CE">
              <w:t>MedicationPrescription</w:t>
            </w:r>
            <w:proofErr w:type="spellEnd"/>
            <w:r w:rsidRPr="003505CE">
              <w:t>/123456798/</w:t>
            </w:r>
            <w:proofErr w:type="spellStart"/>
            <w:r w:rsidRPr="003505CE">
              <w:t>dispenseInfo</w:t>
            </w:r>
            <w:proofErr w:type="spellEnd"/>
          </w:p>
          <w:p w14:paraId="24041B6C" w14:textId="77777777" w:rsidR="002D7880" w:rsidRPr="003505CE" w:rsidRDefault="002D7880">
            <w:pPr>
              <w:pStyle w:val="Table"/>
              <w:spacing w:line="264" w:lineRule="auto"/>
            </w:pPr>
          </w:p>
          <w:p w14:paraId="4C9CC497" w14:textId="77777777" w:rsidR="002D7880" w:rsidRPr="003505CE" w:rsidRDefault="002D7880">
            <w:pPr>
              <w:pStyle w:val="Table"/>
              <w:spacing w:line="264" w:lineRule="auto"/>
            </w:pPr>
            <w:r w:rsidRPr="003505CE">
              <w:t>Atsakymo pvz.:</w:t>
            </w:r>
          </w:p>
          <w:p w14:paraId="352EC433" w14:textId="77777777" w:rsidR="002D7880" w:rsidRPr="003505CE" w:rsidRDefault="002D7880">
            <w:pPr>
              <w:pStyle w:val="Table"/>
              <w:spacing w:line="264" w:lineRule="auto"/>
            </w:pPr>
            <w:r w:rsidRPr="003505CE">
              <w:t>&lt;?</w:t>
            </w:r>
            <w:proofErr w:type="spellStart"/>
            <w:r w:rsidRPr="003505CE">
              <w:t>xml</w:t>
            </w:r>
            <w:proofErr w:type="spellEnd"/>
            <w:r w:rsidRPr="003505CE">
              <w:t xml:space="preserve"> </w:t>
            </w:r>
            <w:proofErr w:type="spellStart"/>
            <w:r w:rsidRPr="003505CE">
              <w:t>version</w:t>
            </w:r>
            <w:proofErr w:type="spellEnd"/>
            <w:r w:rsidRPr="003505CE">
              <w:t xml:space="preserve">="1.0" </w:t>
            </w:r>
            <w:proofErr w:type="spellStart"/>
            <w:r w:rsidRPr="003505CE">
              <w:t>encoding</w:t>
            </w:r>
            <w:proofErr w:type="spellEnd"/>
            <w:r w:rsidRPr="003505CE">
              <w:t xml:space="preserve">="UTF-8" </w:t>
            </w:r>
            <w:proofErr w:type="spellStart"/>
            <w:r w:rsidRPr="003505CE">
              <w:t>standalone</w:t>
            </w:r>
            <w:proofErr w:type="spellEnd"/>
            <w:r w:rsidRPr="003505CE">
              <w:t>="</w:t>
            </w:r>
            <w:proofErr w:type="spellStart"/>
            <w:r w:rsidRPr="003505CE">
              <w:t>yes</w:t>
            </w:r>
            <w:proofErr w:type="spellEnd"/>
            <w:r w:rsidRPr="003505CE">
              <w:t>"?&gt;</w:t>
            </w:r>
          </w:p>
          <w:p w14:paraId="5E29AF38" w14:textId="77777777" w:rsidR="002D7880" w:rsidRPr="003505CE" w:rsidRDefault="002D7880">
            <w:pPr>
              <w:pStyle w:val="Table"/>
              <w:spacing w:line="264" w:lineRule="auto"/>
            </w:pPr>
            <w:r w:rsidRPr="003505CE">
              <w:t>&lt;</w:t>
            </w:r>
            <w:proofErr w:type="spellStart"/>
            <w:r w:rsidRPr="003505CE">
              <w:t>dispenseInfo</w:t>
            </w:r>
            <w:proofErr w:type="spellEnd"/>
            <w:r w:rsidRPr="003505CE">
              <w:t xml:space="preserve"> </w:t>
            </w:r>
            <w:proofErr w:type="spellStart"/>
            <w:r w:rsidRPr="003505CE">
              <w:t>xmlns</w:t>
            </w:r>
            <w:proofErr w:type="spellEnd"/>
            <w:r w:rsidRPr="003505CE">
              <w:t>="http://www.esveikata.lt/erx-fhir"&gt;</w:t>
            </w:r>
          </w:p>
          <w:p w14:paraId="0033D742" w14:textId="77777777" w:rsidR="002D7880" w:rsidRPr="003505CE" w:rsidRDefault="002D7880">
            <w:pPr>
              <w:pStyle w:val="Table"/>
              <w:spacing w:line="264" w:lineRule="auto"/>
            </w:pPr>
            <w:r w:rsidRPr="003505CE">
              <w:t>&lt;</w:t>
            </w:r>
            <w:proofErr w:type="spellStart"/>
            <w:r w:rsidRPr="003505CE">
              <w:t>dispenseAtTime</w:t>
            </w:r>
            <w:proofErr w:type="spellEnd"/>
            <w:r w:rsidRPr="003505CE">
              <w:t>&gt;1&lt;/</w:t>
            </w:r>
            <w:proofErr w:type="spellStart"/>
            <w:r w:rsidRPr="003505CE">
              <w:t>dispenseAtTime</w:t>
            </w:r>
            <w:proofErr w:type="spellEnd"/>
            <w:r w:rsidRPr="003505CE">
              <w:t>&gt;</w:t>
            </w:r>
          </w:p>
          <w:p w14:paraId="5FD59F45" w14:textId="77777777" w:rsidR="002D7880" w:rsidRPr="003505CE" w:rsidRDefault="002D7880">
            <w:pPr>
              <w:pStyle w:val="Table"/>
              <w:spacing w:line="264" w:lineRule="auto"/>
            </w:pPr>
            <w:r w:rsidRPr="003505CE">
              <w:t>&lt;</w:t>
            </w:r>
            <w:proofErr w:type="spellStart"/>
            <w:r w:rsidRPr="003505CE">
              <w:t>dispenseQuantity</w:t>
            </w:r>
            <w:proofErr w:type="spellEnd"/>
            <w:r w:rsidRPr="003505CE">
              <w:t>&gt;0&lt;/</w:t>
            </w:r>
            <w:proofErr w:type="spellStart"/>
            <w:r w:rsidRPr="003505CE">
              <w:t>dispenseQuantity</w:t>
            </w:r>
            <w:proofErr w:type="spellEnd"/>
            <w:r w:rsidRPr="003505CE">
              <w:t>&gt;</w:t>
            </w:r>
          </w:p>
          <w:p w14:paraId="214BFEEC" w14:textId="77777777" w:rsidR="002D7880" w:rsidRPr="003505CE" w:rsidRDefault="002D7880">
            <w:pPr>
              <w:pStyle w:val="Table"/>
              <w:spacing w:line="264" w:lineRule="auto"/>
            </w:pPr>
            <w:r w:rsidRPr="003505CE">
              <w:t>&lt;</w:t>
            </w:r>
            <w:proofErr w:type="spellStart"/>
            <w:r w:rsidRPr="003505CE">
              <w:t>dispensesCount</w:t>
            </w:r>
            <w:proofErr w:type="spellEnd"/>
            <w:r w:rsidRPr="003505CE">
              <w:t>&gt;0&lt;/</w:t>
            </w:r>
            <w:proofErr w:type="spellStart"/>
            <w:r w:rsidRPr="003505CE">
              <w:t>dispensesCount</w:t>
            </w:r>
            <w:proofErr w:type="spellEnd"/>
            <w:r w:rsidRPr="003505CE">
              <w:t>&gt;</w:t>
            </w:r>
          </w:p>
          <w:p w14:paraId="7B7F7853" w14:textId="77777777" w:rsidR="002D7880" w:rsidRPr="003505CE" w:rsidRDefault="002D7880">
            <w:pPr>
              <w:pStyle w:val="Table"/>
              <w:spacing w:line="264" w:lineRule="auto"/>
            </w:pPr>
            <w:r w:rsidRPr="003505CE">
              <w:t>&lt;</w:t>
            </w:r>
            <w:proofErr w:type="spellStart"/>
            <w:r w:rsidRPr="003505CE">
              <w:t>dispensesCountLeft</w:t>
            </w:r>
            <w:proofErr w:type="spellEnd"/>
            <w:r w:rsidRPr="003505CE">
              <w:t>&gt;10&lt;/</w:t>
            </w:r>
            <w:proofErr w:type="spellStart"/>
            <w:r w:rsidRPr="003505CE">
              <w:t>dispensesCountLeft</w:t>
            </w:r>
            <w:proofErr w:type="spellEnd"/>
            <w:r w:rsidRPr="003505CE">
              <w:t>&gt;</w:t>
            </w:r>
          </w:p>
          <w:p w14:paraId="64380B20" w14:textId="77777777" w:rsidR="002D7880" w:rsidRPr="003505CE" w:rsidRDefault="002D7880">
            <w:pPr>
              <w:pStyle w:val="Table"/>
              <w:spacing w:line="264" w:lineRule="auto"/>
            </w:pPr>
            <w:r w:rsidRPr="003505CE">
              <w:t>&lt;</w:t>
            </w:r>
            <w:proofErr w:type="spellStart"/>
            <w:r w:rsidRPr="003505CE">
              <w:t>leftToDispense</w:t>
            </w:r>
            <w:proofErr w:type="spellEnd"/>
            <w:r w:rsidRPr="003505CE">
              <w:t>&gt;10&lt;/</w:t>
            </w:r>
            <w:proofErr w:type="spellStart"/>
            <w:r w:rsidRPr="003505CE">
              <w:t>leftToDispense</w:t>
            </w:r>
            <w:proofErr w:type="spellEnd"/>
            <w:r w:rsidRPr="003505CE">
              <w:t>&gt;</w:t>
            </w:r>
          </w:p>
          <w:p w14:paraId="550FB7F2" w14:textId="77777777" w:rsidR="002D7880" w:rsidRPr="003505CE" w:rsidRDefault="002D7880">
            <w:pPr>
              <w:pStyle w:val="Table"/>
              <w:spacing w:line="264" w:lineRule="auto"/>
            </w:pPr>
            <w:r w:rsidRPr="003505CE">
              <w:t>&lt;/</w:t>
            </w:r>
            <w:proofErr w:type="spellStart"/>
            <w:r w:rsidRPr="003505CE">
              <w:t>dispenseInfo</w:t>
            </w:r>
            <w:proofErr w:type="spellEnd"/>
            <w:r w:rsidRPr="003505CE">
              <w:t>&gt;</w:t>
            </w:r>
          </w:p>
        </w:tc>
      </w:tr>
    </w:tbl>
    <w:p w14:paraId="32D514E2" w14:textId="77777777" w:rsidR="002D7880" w:rsidRPr="003505CE" w:rsidRDefault="002D7880"/>
    <w:p w14:paraId="338EDEA5" w14:textId="77777777" w:rsidR="00DD2328" w:rsidRPr="003505CE" w:rsidRDefault="003626D3" w:rsidP="004A489A">
      <w:pPr>
        <w:pStyle w:val="Heading4"/>
        <w:numPr>
          <w:ilvl w:val="3"/>
          <w:numId w:val="14"/>
        </w:numPr>
      </w:pPr>
      <w:r w:rsidRPr="003505CE">
        <w:t>Galimi būsenų keitimai</w:t>
      </w:r>
    </w:p>
    <w:p w14:paraId="0B0030CB" w14:textId="77777777" w:rsidR="00DD2328" w:rsidRPr="003505CE" w:rsidRDefault="003626D3">
      <w:pPr>
        <w:pBdr>
          <w:top w:val="nil"/>
          <w:left w:val="nil"/>
          <w:bottom w:val="nil"/>
          <w:right w:val="nil"/>
          <w:between w:val="nil"/>
        </w:pBdr>
        <w:spacing w:before="60" w:line="240" w:lineRule="auto"/>
        <w:rPr>
          <w:rFonts w:cs="Arial"/>
          <w:color w:val="000000"/>
        </w:rPr>
      </w:pPr>
      <w:r w:rsidRPr="003505CE">
        <w:rPr>
          <w:rFonts w:cs="Arial"/>
          <w:color w:val="000000"/>
        </w:rPr>
        <w:t xml:space="preserve">Šiame skyriuje apibrėžiama, kaip gali būti keičiamos resursų </w:t>
      </w:r>
      <w:proofErr w:type="spellStart"/>
      <w:r w:rsidRPr="003505CE">
        <w:rPr>
          <w:rFonts w:cs="Arial"/>
          <w:color w:val="000000"/>
        </w:rPr>
        <w:t>MedicetionPrescription</w:t>
      </w:r>
      <w:proofErr w:type="spellEnd"/>
      <w:r w:rsidRPr="003505CE">
        <w:rPr>
          <w:rFonts w:cs="Arial"/>
          <w:color w:val="000000"/>
        </w:rPr>
        <w:t xml:space="preserve"> ir </w:t>
      </w:r>
      <w:proofErr w:type="spellStart"/>
      <w:r w:rsidRPr="003505CE">
        <w:rPr>
          <w:rFonts w:cs="Arial"/>
          <w:color w:val="000000"/>
        </w:rPr>
        <w:t>MedicationDispense</w:t>
      </w:r>
      <w:proofErr w:type="spellEnd"/>
      <w:r w:rsidRPr="003505CE">
        <w:rPr>
          <w:rFonts w:cs="Arial"/>
          <w:color w:val="000000"/>
        </w:rPr>
        <w:t xml:space="preserve"> būsenos. Žemiau lentelėse nurodoma, iš kokios esamos būsenos į kokią naują būseną galima keisti. </w:t>
      </w:r>
    </w:p>
    <w:p w14:paraId="215C8ED9" w14:textId="77777777" w:rsidR="00DD2328" w:rsidRPr="003505CE" w:rsidRDefault="00DD2328">
      <w:pPr>
        <w:pBdr>
          <w:top w:val="nil"/>
          <w:left w:val="nil"/>
          <w:bottom w:val="nil"/>
          <w:right w:val="nil"/>
          <w:between w:val="nil"/>
        </w:pBdr>
        <w:spacing w:before="60" w:line="240" w:lineRule="auto"/>
        <w:rPr>
          <w:rFonts w:cs="Arial"/>
          <w:color w:val="000000"/>
        </w:rPr>
      </w:pPr>
    </w:p>
    <w:p w14:paraId="76E0F006" w14:textId="77777777" w:rsidR="00DD2328" w:rsidRPr="003505CE" w:rsidRDefault="003626D3">
      <w:pPr>
        <w:pBdr>
          <w:top w:val="nil"/>
          <w:left w:val="nil"/>
          <w:bottom w:val="nil"/>
          <w:right w:val="nil"/>
          <w:between w:val="nil"/>
        </w:pBdr>
        <w:spacing w:before="60" w:line="240" w:lineRule="auto"/>
        <w:rPr>
          <w:rFonts w:cs="Arial"/>
          <w:b/>
          <w:color w:val="000000"/>
        </w:rPr>
      </w:pPr>
      <w:proofErr w:type="spellStart"/>
      <w:r w:rsidRPr="003505CE">
        <w:rPr>
          <w:rFonts w:cs="Arial"/>
          <w:b/>
          <w:color w:val="000000"/>
        </w:rPr>
        <w:t>MedicationPrescription</w:t>
      </w:r>
      <w:proofErr w:type="spellEnd"/>
      <w:r w:rsidRPr="003505CE">
        <w:rPr>
          <w:rFonts w:cs="Arial"/>
          <w:b/>
          <w:color w:val="000000"/>
        </w:rPr>
        <w:t xml:space="preserve"> būsenos</w:t>
      </w:r>
    </w:p>
    <w:p w14:paraId="2E65042D" w14:textId="77777777" w:rsidR="00DD2328" w:rsidRPr="003505CE" w:rsidRDefault="003626D3">
      <w:pPr>
        <w:pBdr>
          <w:top w:val="nil"/>
          <w:left w:val="nil"/>
          <w:bottom w:val="nil"/>
          <w:right w:val="nil"/>
          <w:between w:val="nil"/>
        </w:pBdr>
        <w:spacing w:before="60" w:line="240" w:lineRule="auto"/>
        <w:rPr>
          <w:rFonts w:cs="Arial"/>
          <w:color w:val="000000"/>
        </w:rPr>
      </w:pPr>
      <w:proofErr w:type="spellStart"/>
      <w:r w:rsidRPr="003505CE">
        <w:rPr>
          <w:rFonts w:cs="Arial"/>
          <w:color w:val="000000"/>
        </w:rPr>
        <w:t>MedicationPrescription</w:t>
      </w:r>
      <w:proofErr w:type="spellEnd"/>
      <w:r w:rsidRPr="003505CE">
        <w:rPr>
          <w:rFonts w:cs="Arial"/>
          <w:color w:val="000000"/>
        </w:rPr>
        <w:t xml:space="preserve"> resurse yra saugomos tiek vaisto skyrimo, tiek elektroninio recepto būsenos. Vaisto skyrimo būsena saugoma elemente „</w:t>
      </w:r>
      <w:proofErr w:type="spellStart"/>
      <w:r w:rsidRPr="003505CE">
        <w:rPr>
          <w:rFonts w:cs="Arial"/>
          <w:color w:val="000000"/>
        </w:rPr>
        <w:t>prescriptionStatus</w:t>
      </w:r>
      <w:proofErr w:type="spellEnd"/>
      <w:r w:rsidRPr="003505CE">
        <w:rPr>
          <w:rFonts w:cs="Arial"/>
          <w:color w:val="000000"/>
        </w:rPr>
        <w:t>“, o elektroninio recepto būsena saugoma elemente „status“.</w:t>
      </w:r>
    </w:p>
    <w:p w14:paraId="745DFEB2" w14:textId="77777777" w:rsidR="00DD2328" w:rsidRPr="003505CE" w:rsidRDefault="00DD2328">
      <w:pPr>
        <w:pBdr>
          <w:top w:val="nil"/>
          <w:left w:val="nil"/>
          <w:bottom w:val="nil"/>
          <w:right w:val="nil"/>
          <w:between w:val="nil"/>
        </w:pBdr>
        <w:spacing w:before="60" w:line="240" w:lineRule="auto"/>
        <w:rPr>
          <w:rFonts w:cs="Arial"/>
          <w:color w:val="000000"/>
        </w:rPr>
      </w:pPr>
    </w:p>
    <w:p w14:paraId="5500F663" w14:textId="5E96FC8E" w:rsidR="00BA3829" w:rsidRPr="003505CE" w:rsidRDefault="00BA3829" w:rsidP="00BA3829">
      <w:pPr>
        <w:pStyle w:val="Caption"/>
        <w:keepNext/>
      </w:pPr>
      <w:r w:rsidRPr="003505CE">
        <w:t xml:space="preserve">Lentelė </w:t>
      </w:r>
      <w:fldSimple w:instr=" SEQ Lentelė \* ARABIC ">
        <w:r w:rsidR="00467FCC">
          <w:rPr>
            <w:noProof/>
          </w:rPr>
          <w:t>417</w:t>
        </w:r>
      </w:fldSimple>
      <w:r w:rsidRPr="003505CE">
        <w:rPr>
          <w:rFonts w:cs="Arial"/>
          <w:color w:val="000000"/>
        </w:rPr>
        <w:t xml:space="preserve"> Skyrimo būsenos</w:t>
      </w:r>
    </w:p>
    <w:tbl>
      <w:tblPr>
        <w:tblW w:w="977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888"/>
        <w:gridCol w:w="4888"/>
      </w:tblGrid>
      <w:tr w:rsidR="00DD2328" w:rsidRPr="003505CE" w14:paraId="4978F73F" w14:textId="77777777" w:rsidTr="00DD2328">
        <w:tc>
          <w:tcPr>
            <w:tcW w:w="4888" w:type="dxa"/>
            <w:shd w:val="clear" w:color="auto" w:fill="DEFAE0"/>
          </w:tcPr>
          <w:p w14:paraId="20F91A65"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Esama būsena</w:t>
            </w:r>
          </w:p>
        </w:tc>
        <w:tc>
          <w:tcPr>
            <w:tcW w:w="4888" w:type="dxa"/>
            <w:shd w:val="clear" w:color="auto" w:fill="DEFAE0"/>
          </w:tcPr>
          <w:p w14:paraId="0F7653C9"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Nauja būsena</w:t>
            </w:r>
          </w:p>
        </w:tc>
      </w:tr>
      <w:tr w:rsidR="00DD2328" w:rsidRPr="003505CE" w14:paraId="7D30ECFF" w14:textId="77777777" w:rsidTr="00DD2328">
        <w:tc>
          <w:tcPr>
            <w:tcW w:w="4888" w:type="dxa"/>
            <w:shd w:val="clear" w:color="auto" w:fill="DEFAE0"/>
          </w:tcPr>
          <w:p w14:paraId="40B212B0"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nėra būsenos</w:t>
            </w:r>
          </w:p>
        </w:tc>
        <w:tc>
          <w:tcPr>
            <w:tcW w:w="4888" w:type="dxa"/>
            <w:shd w:val="clear" w:color="auto" w:fill="DEFAE0"/>
          </w:tcPr>
          <w:p w14:paraId="0A83CBDF"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valid</w:t>
            </w:r>
            <w:proofErr w:type="spellEnd"/>
          </w:p>
        </w:tc>
      </w:tr>
      <w:tr w:rsidR="00DD2328" w:rsidRPr="003505CE" w14:paraId="09E9F0E3" w14:textId="77777777" w:rsidTr="00DD2328">
        <w:tc>
          <w:tcPr>
            <w:tcW w:w="4888" w:type="dxa"/>
            <w:shd w:val="clear" w:color="auto" w:fill="DEFAE0"/>
          </w:tcPr>
          <w:p w14:paraId="5900DB4F"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valid</w:t>
            </w:r>
            <w:proofErr w:type="spellEnd"/>
          </w:p>
        </w:tc>
        <w:tc>
          <w:tcPr>
            <w:tcW w:w="4888" w:type="dxa"/>
            <w:shd w:val="clear" w:color="auto" w:fill="DEFAE0"/>
          </w:tcPr>
          <w:p w14:paraId="10EA5C77"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r>
      <w:tr w:rsidR="00DD2328" w:rsidRPr="003505CE" w14:paraId="53E770F1" w14:textId="77777777" w:rsidTr="00DD2328">
        <w:tc>
          <w:tcPr>
            <w:tcW w:w="4888" w:type="dxa"/>
            <w:shd w:val="clear" w:color="auto" w:fill="DEFAE0"/>
          </w:tcPr>
          <w:p w14:paraId="6ECAFC05"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nėra būsenos</w:t>
            </w:r>
          </w:p>
        </w:tc>
        <w:tc>
          <w:tcPr>
            <w:tcW w:w="4888" w:type="dxa"/>
            <w:shd w:val="clear" w:color="auto" w:fill="DEFAE0"/>
          </w:tcPr>
          <w:p w14:paraId="7C33378F"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r>
      <w:tr w:rsidR="00DD2328" w:rsidRPr="003505CE" w14:paraId="0844C07E" w14:textId="77777777" w:rsidTr="00DD2328">
        <w:tc>
          <w:tcPr>
            <w:tcW w:w="4888" w:type="dxa"/>
            <w:shd w:val="clear" w:color="auto" w:fill="DEFAE0"/>
          </w:tcPr>
          <w:p w14:paraId="70E4C176"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c>
          <w:tcPr>
            <w:tcW w:w="4888" w:type="dxa"/>
            <w:shd w:val="clear" w:color="auto" w:fill="DEFAE0"/>
          </w:tcPr>
          <w:p w14:paraId="12DECBFF"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p>
        </w:tc>
      </w:tr>
    </w:tbl>
    <w:p w14:paraId="509966DB" w14:textId="77777777" w:rsidR="00DD2328" w:rsidRPr="003505CE" w:rsidRDefault="00DD2328"/>
    <w:p w14:paraId="280BCB88" w14:textId="64313278" w:rsidR="00BA3829" w:rsidRPr="003505CE" w:rsidRDefault="00BA3829" w:rsidP="00BA3829">
      <w:pPr>
        <w:pStyle w:val="Caption"/>
        <w:keepNext/>
      </w:pPr>
      <w:r w:rsidRPr="003505CE">
        <w:t xml:space="preserve">Lentelė </w:t>
      </w:r>
      <w:fldSimple w:instr=" SEQ Lentelė \* ARABIC ">
        <w:r w:rsidR="00467FCC">
          <w:rPr>
            <w:noProof/>
          </w:rPr>
          <w:t>418</w:t>
        </w:r>
      </w:fldSimple>
      <w:r w:rsidRPr="003505CE">
        <w:rPr>
          <w:rFonts w:cs="Arial"/>
          <w:color w:val="000000"/>
        </w:rPr>
        <w:t xml:space="preserve"> Recepto būsenos</w:t>
      </w:r>
    </w:p>
    <w:tbl>
      <w:tblPr>
        <w:tblW w:w="977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888"/>
        <w:gridCol w:w="4888"/>
      </w:tblGrid>
      <w:tr w:rsidR="00DD2328" w:rsidRPr="003505CE" w14:paraId="7C755BA9" w14:textId="77777777" w:rsidTr="00DD2328">
        <w:tc>
          <w:tcPr>
            <w:tcW w:w="4888" w:type="dxa"/>
            <w:shd w:val="clear" w:color="auto" w:fill="DEFAE0"/>
          </w:tcPr>
          <w:p w14:paraId="678BF06D"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Esama būsena</w:t>
            </w:r>
          </w:p>
        </w:tc>
        <w:tc>
          <w:tcPr>
            <w:tcW w:w="4888" w:type="dxa"/>
            <w:shd w:val="clear" w:color="auto" w:fill="DEFAE0"/>
          </w:tcPr>
          <w:p w14:paraId="7E93857F"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Nauja būsena</w:t>
            </w:r>
          </w:p>
        </w:tc>
      </w:tr>
      <w:tr w:rsidR="00DD2328" w:rsidRPr="003505CE" w14:paraId="6BC65C3C" w14:textId="77777777" w:rsidTr="00DD2328">
        <w:tc>
          <w:tcPr>
            <w:tcW w:w="4888" w:type="dxa"/>
            <w:shd w:val="clear" w:color="auto" w:fill="DEFAE0"/>
          </w:tcPr>
          <w:p w14:paraId="3D4A4C6B"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on</w:t>
            </w:r>
            <w:proofErr w:type="spellEnd"/>
            <w:r w:rsidRPr="003505CE">
              <w:rPr>
                <w:rFonts w:cs="Arial"/>
                <w:i/>
                <w:color w:val="000000"/>
              </w:rPr>
              <w:t xml:space="preserve"> </w:t>
            </w:r>
            <w:proofErr w:type="spellStart"/>
            <w:r w:rsidRPr="003505CE">
              <w:rPr>
                <w:rFonts w:cs="Arial"/>
                <w:i/>
                <w:color w:val="000000"/>
              </w:rPr>
              <w:t>hold</w:t>
            </w:r>
            <w:proofErr w:type="spellEnd"/>
          </w:p>
        </w:tc>
        <w:tc>
          <w:tcPr>
            <w:tcW w:w="4888" w:type="dxa"/>
            <w:shd w:val="clear" w:color="auto" w:fill="DEFAE0"/>
          </w:tcPr>
          <w:p w14:paraId="66627F9B"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r>
      <w:tr w:rsidR="00DD2328" w:rsidRPr="003505CE" w14:paraId="6905F395" w14:textId="77777777" w:rsidTr="00DD2328">
        <w:tc>
          <w:tcPr>
            <w:tcW w:w="4888" w:type="dxa"/>
            <w:shd w:val="clear" w:color="auto" w:fill="DEFAE0"/>
          </w:tcPr>
          <w:p w14:paraId="33CD5E76"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nėra būsenos</w:t>
            </w:r>
          </w:p>
        </w:tc>
        <w:tc>
          <w:tcPr>
            <w:tcW w:w="4888" w:type="dxa"/>
            <w:shd w:val="clear" w:color="auto" w:fill="DEFAE0"/>
          </w:tcPr>
          <w:p w14:paraId="68ADA7A9"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r>
      <w:tr w:rsidR="00DD2328" w:rsidRPr="003505CE" w14:paraId="317BAEC8" w14:textId="77777777" w:rsidTr="00DD2328">
        <w:tc>
          <w:tcPr>
            <w:tcW w:w="4888" w:type="dxa"/>
            <w:shd w:val="clear" w:color="auto" w:fill="DEFAE0"/>
          </w:tcPr>
          <w:p w14:paraId="245E7844"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c>
          <w:tcPr>
            <w:tcW w:w="4888" w:type="dxa"/>
            <w:shd w:val="clear" w:color="auto" w:fill="DEFAE0"/>
          </w:tcPr>
          <w:p w14:paraId="57389A13"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stopped</w:t>
            </w:r>
            <w:proofErr w:type="spellEnd"/>
          </w:p>
        </w:tc>
      </w:tr>
      <w:tr w:rsidR="00DD2328" w:rsidRPr="003505CE" w14:paraId="50D7DE8E" w14:textId="77777777" w:rsidTr="00DD2328">
        <w:tc>
          <w:tcPr>
            <w:tcW w:w="4888" w:type="dxa"/>
            <w:shd w:val="clear" w:color="auto" w:fill="DEFAE0"/>
          </w:tcPr>
          <w:p w14:paraId="70ED0D5D"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c>
          <w:tcPr>
            <w:tcW w:w="4888" w:type="dxa"/>
            <w:shd w:val="clear" w:color="auto" w:fill="DEFAE0"/>
          </w:tcPr>
          <w:p w14:paraId="51269967"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on</w:t>
            </w:r>
            <w:proofErr w:type="spellEnd"/>
            <w:r w:rsidRPr="003505CE">
              <w:rPr>
                <w:rFonts w:cs="Arial"/>
                <w:i/>
                <w:color w:val="000000"/>
              </w:rPr>
              <w:t xml:space="preserve"> </w:t>
            </w:r>
            <w:proofErr w:type="spellStart"/>
            <w:r w:rsidRPr="003505CE">
              <w:rPr>
                <w:rFonts w:cs="Arial"/>
                <w:i/>
                <w:color w:val="000000"/>
              </w:rPr>
              <w:t>hold</w:t>
            </w:r>
            <w:proofErr w:type="spellEnd"/>
          </w:p>
        </w:tc>
      </w:tr>
      <w:tr w:rsidR="00DD2328" w:rsidRPr="003505CE" w14:paraId="659F63B3" w14:textId="77777777" w:rsidTr="00DD2328">
        <w:tc>
          <w:tcPr>
            <w:tcW w:w="4888" w:type="dxa"/>
            <w:shd w:val="clear" w:color="auto" w:fill="DEFAE0"/>
          </w:tcPr>
          <w:p w14:paraId="0481DB23"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c>
          <w:tcPr>
            <w:tcW w:w="4888" w:type="dxa"/>
            <w:shd w:val="clear" w:color="auto" w:fill="DEFAE0"/>
          </w:tcPr>
          <w:p w14:paraId="04C07043"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completed</w:t>
            </w:r>
            <w:proofErr w:type="spellEnd"/>
          </w:p>
        </w:tc>
      </w:tr>
      <w:tr w:rsidR="00DD2328" w:rsidRPr="003505CE" w14:paraId="721A5D4E" w14:textId="77777777" w:rsidTr="00DD2328">
        <w:tc>
          <w:tcPr>
            <w:tcW w:w="4888" w:type="dxa"/>
            <w:shd w:val="clear" w:color="auto" w:fill="DEFAE0"/>
          </w:tcPr>
          <w:p w14:paraId="2EC0AE0F"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stopped</w:t>
            </w:r>
            <w:proofErr w:type="spellEnd"/>
          </w:p>
        </w:tc>
        <w:tc>
          <w:tcPr>
            <w:tcW w:w="4888" w:type="dxa"/>
            <w:shd w:val="clear" w:color="auto" w:fill="DEFAE0"/>
          </w:tcPr>
          <w:p w14:paraId="30E23BBC"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p>
        </w:tc>
      </w:tr>
      <w:tr w:rsidR="00DD2328" w:rsidRPr="003505CE" w14:paraId="53423CE1" w14:textId="77777777" w:rsidTr="00DD2328">
        <w:tc>
          <w:tcPr>
            <w:tcW w:w="4888" w:type="dxa"/>
            <w:shd w:val="clear" w:color="auto" w:fill="DEFAE0"/>
          </w:tcPr>
          <w:p w14:paraId="787A7A82"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c>
          <w:tcPr>
            <w:tcW w:w="4888" w:type="dxa"/>
            <w:shd w:val="clear" w:color="auto" w:fill="DEFAE0"/>
          </w:tcPr>
          <w:p w14:paraId="0DBAD320"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p>
        </w:tc>
      </w:tr>
      <w:tr w:rsidR="00DD2328" w:rsidRPr="003505CE" w14:paraId="2E4987C0" w14:textId="77777777" w:rsidTr="00DD2328">
        <w:tc>
          <w:tcPr>
            <w:tcW w:w="4888" w:type="dxa"/>
            <w:shd w:val="clear" w:color="auto" w:fill="DEFAE0"/>
          </w:tcPr>
          <w:p w14:paraId="2F265DCE"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on</w:t>
            </w:r>
            <w:proofErr w:type="spellEnd"/>
            <w:r w:rsidRPr="003505CE">
              <w:rPr>
                <w:rFonts w:cs="Arial"/>
                <w:i/>
                <w:color w:val="000000"/>
              </w:rPr>
              <w:t xml:space="preserve"> </w:t>
            </w:r>
            <w:proofErr w:type="spellStart"/>
            <w:r w:rsidRPr="003505CE">
              <w:rPr>
                <w:rFonts w:cs="Arial"/>
                <w:i/>
                <w:color w:val="000000"/>
              </w:rPr>
              <w:t>hold</w:t>
            </w:r>
            <w:proofErr w:type="spellEnd"/>
          </w:p>
        </w:tc>
        <w:tc>
          <w:tcPr>
            <w:tcW w:w="4888" w:type="dxa"/>
            <w:shd w:val="clear" w:color="auto" w:fill="DEFAE0"/>
          </w:tcPr>
          <w:p w14:paraId="6DE9680C"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stopped</w:t>
            </w:r>
            <w:proofErr w:type="spellEnd"/>
          </w:p>
        </w:tc>
      </w:tr>
      <w:tr w:rsidR="00DD2328" w:rsidRPr="003505CE" w14:paraId="38640FBE" w14:textId="77777777" w:rsidTr="00DD2328">
        <w:tc>
          <w:tcPr>
            <w:tcW w:w="4888" w:type="dxa"/>
            <w:shd w:val="clear" w:color="auto" w:fill="DEFAE0"/>
          </w:tcPr>
          <w:p w14:paraId="55E9A019"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on</w:t>
            </w:r>
            <w:proofErr w:type="spellEnd"/>
            <w:r w:rsidRPr="003505CE">
              <w:rPr>
                <w:rFonts w:cs="Arial"/>
                <w:i/>
                <w:color w:val="000000"/>
              </w:rPr>
              <w:t xml:space="preserve"> </w:t>
            </w:r>
            <w:proofErr w:type="spellStart"/>
            <w:r w:rsidRPr="003505CE">
              <w:rPr>
                <w:rFonts w:cs="Arial"/>
                <w:i/>
                <w:color w:val="000000"/>
              </w:rPr>
              <w:t>hold</w:t>
            </w:r>
            <w:proofErr w:type="spellEnd"/>
          </w:p>
        </w:tc>
        <w:tc>
          <w:tcPr>
            <w:tcW w:w="4888" w:type="dxa"/>
            <w:shd w:val="clear" w:color="auto" w:fill="DEFAE0"/>
          </w:tcPr>
          <w:p w14:paraId="7EAFC6A1"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completed</w:t>
            </w:r>
            <w:proofErr w:type="spellEnd"/>
          </w:p>
        </w:tc>
      </w:tr>
      <w:tr w:rsidR="00DD2328" w:rsidRPr="003505CE" w14:paraId="1FF199CA" w14:textId="77777777" w:rsidTr="00DD2328">
        <w:tc>
          <w:tcPr>
            <w:tcW w:w="4888" w:type="dxa"/>
            <w:shd w:val="clear" w:color="auto" w:fill="DEFAE0"/>
          </w:tcPr>
          <w:p w14:paraId="71BCAC3C"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completed</w:t>
            </w:r>
            <w:proofErr w:type="spellEnd"/>
          </w:p>
        </w:tc>
        <w:tc>
          <w:tcPr>
            <w:tcW w:w="4888" w:type="dxa"/>
            <w:shd w:val="clear" w:color="auto" w:fill="DEFAE0"/>
          </w:tcPr>
          <w:p w14:paraId="6E286D2F"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active</w:t>
            </w:r>
            <w:proofErr w:type="spellEnd"/>
          </w:p>
        </w:tc>
      </w:tr>
      <w:tr w:rsidR="00DD2328" w:rsidRPr="003505CE" w14:paraId="194C767E" w14:textId="77777777" w:rsidTr="00DD2328">
        <w:tc>
          <w:tcPr>
            <w:tcW w:w="4888" w:type="dxa"/>
            <w:shd w:val="clear" w:color="auto" w:fill="DEFAE0"/>
          </w:tcPr>
          <w:p w14:paraId="12A59BA6"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completed</w:t>
            </w:r>
            <w:proofErr w:type="spellEnd"/>
          </w:p>
        </w:tc>
        <w:tc>
          <w:tcPr>
            <w:tcW w:w="4888" w:type="dxa"/>
            <w:shd w:val="clear" w:color="auto" w:fill="DEFAE0"/>
          </w:tcPr>
          <w:p w14:paraId="7650EACB"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stopped</w:t>
            </w:r>
            <w:proofErr w:type="spellEnd"/>
          </w:p>
        </w:tc>
      </w:tr>
    </w:tbl>
    <w:p w14:paraId="256A8648" w14:textId="77777777" w:rsidR="00DD2328" w:rsidRPr="003505CE" w:rsidRDefault="003626D3">
      <w:r w:rsidRPr="003505CE">
        <w:tab/>
      </w:r>
    </w:p>
    <w:p w14:paraId="02AE4F14" w14:textId="77777777" w:rsidR="00DD2328" w:rsidRPr="003505CE" w:rsidRDefault="003626D3">
      <w:pPr>
        <w:pBdr>
          <w:top w:val="nil"/>
          <w:left w:val="nil"/>
          <w:bottom w:val="nil"/>
          <w:right w:val="nil"/>
          <w:between w:val="nil"/>
        </w:pBdr>
        <w:spacing w:before="60" w:line="240" w:lineRule="auto"/>
        <w:rPr>
          <w:rFonts w:cs="Arial"/>
          <w:b/>
          <w:color w:val="000000"/>
        </w:rPr>
      </w:pPr>
      <w:proofErr w:type="spellStart"/>
      <w:r w:rsidRPr="003505CE">
        <w:rPr>
          <w:rFonts w:cs="Arial"/>
          <w:b/>
          <w:color w:val="000000"/>
        </w:rPr>
        <w:t>MedicationDispense</w:t>
      </w:r>
      <w:proofErr w:type="spellEnd"/>
      <w:r w:rsidRPr="003505CE">
        <w:rPr>
          <w:rFonts w:cs="Arial"/>
          <w:b/>
          <w:color w:val="000000"/>
        </w:rPr>
        <w:t xml:space="preserve"> būsenos</w:t>
      </w:r>
    </w:p>
    <w:p w14:paraId="741C5A59" w14:textId="77777777" w:rsidR="00DD2328" w:rsidRPr="003505CE" w:rsidRDefault="003626D3">
      <w:pPr>
        <w:pBdr>
          <w:top w:val="nil"/>
          <w:left w:val="nil"/>
          <w:bottom w:val="nil"/>
          <w:right w:val="nil"/>
          <w:between w:val="nil"/>
        </w:pBdr>
        <w:spacing w:before="60" w:line="240" w:lineRule="auto"/>
        <w:rPr>
          <w:rFonts w:cs="Arial"/>
          <w:color w:val="000000"/>
        </w:rPr>
      </w:pPr>
      <w:proofErr w:type="spellStart"/>
      <w:r w:rsidRPr="003505CE">
        <w:rPr>
          <w:rFonts w:cs="Arial"/>
          <w:color w:val="000000"/>
        </w:rPr>
        <w:t>MedicationDispense</w:t>
      </w:r>
      <w:proofErr w:type="spellEnd"/>
      <w:r w:rsidRPr="003505CE">
        <w:rPr>
          <w:rFonts w:cs="Arial"/>
          <w:color w:val="000000"/>
        </w:rPr>
        <w:t xml:space="preserve"> resurse saugomo vaisto, MPP ar MP  išdavimo būsenos, jos saugomos elemente „status“.</w:t>
      </w:r>
    </w:p>
    <w:p w14:paraId="7EC30F5A" w14:textId="1CD8DAF7" w:rsidR="00BA3829" w:rsidRPr="003505CE" w:rsidRDefault="00BA3829" w:rsidP="00BA3829">
      <w:pPr>
        <w:pStyle w:val="Caption"/>
        <w:keepNext/>
      </w:pPr>
      <w:r w:rsidRPr="003505CE">
        <w:t xml:space="preserve">Lentelė </w:t>
      </w:r>
      <w:fldSimple w:instr=" SEQ Lentelė \* ARABIC ">
        <w:r w:rsidR="00467FCC">
          <w:rPr>
            <w:noProof/>
          </w:rPr>
          <w:t>419</w:t>
        </w:r>
      </w:fldSimple>
      <w:r w:rsidRPr="003505CE">
        <w:rPr>
          <w:rFonts w:cs="Arial"/>
          <w:color w:val="000000"/>
        </w:rPr>
        <w:t xml:space="preserve"> Išdavimo būsenos</w:t>
      </w:r>
    </w:p>
    <w:tbl>
      <w:tblPr>
        <w:tblW w:w="9776"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173" w:type="dxa"/>
          <w:left w:w="58" w:type="dxa"/>
          <w:bottom w:w="259" w:type="dxa"/>
          <w:right w:w="58" w:type="dxa"/>
        </w:tblCellMar>
        <w:tblLook w:val="0420" w:firstRow="1" w:lastRow="0" w:firstColumn="0" w:lastColumn="0" w:noHBand="0" w:noVBand="1"/>
      </w:tblPr>
      <w:tblGrid>
        <w:gridCol w:w="4888"/>
        <w:gridCol w:w="4888"/>
      </w:tblGrid>
      <w:tr w:rsidR="00DD2328" w:rsidRPr="003505CE" w14:paraId="7C6D36EB" w14:textId="77777777" w:rsidTr="00DD2328">
        <w:tc>
          <w:tcPr>
            <w:tcW w:w="4888" w:type="dxa"/>
            <w:shd w:val="clear" w:color="auto" w:fill="DEFAE0"/>
          </w:tcPr>
          <w:p w14:paraId="1C30ECC1"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Esama būsena</w:t>
            </w:r>
          </w:p>
        </w:tc>
        <w:tc>
          <w:tcPr>
            <w:tcW w:w="4888" w:type="dxa"/>
            <w:shd w:val="clear" w:color="auto" w:fill="DEFAE0"/>
          </w:tcPr>
          <w:p w14:paraId="1BF761BC" w14:textId="77777777" w:rsidR="00DD2328" w:rsidRPr="003505CE" w:rsidRDefault="003626D3">
            <w:pPr>
              <w:pBdr>
                <w:top w:val="nil"/>
                <w:left w:val="nil"/>
                <w:bottom w:val="nil"/>
                <w:right w:val="nil"/>
                <w:between w:val="nil"/>
              </w:pBdr>
              <w:spacing w:before="40"/>
              <w:rPr>
                <w:rFonts w:cs="Arial"/>
                <w:i/>
                <w:color w:val="000000"/>
              </w:rPr>
            </w:pPr>
            <w:r w:rsidRPr="003505CE">
              <w:rPr>
                <w:rFonts w:cs="Arial"/>
                <w:b/>
                <w:i/>
                <w:color w:val="000000"/>
              </w:rPr>
              <w:t>Nauja būsena</w:t>
            </w:r>
          </w:p>
        </w:tc>
      </w:tr>
      <w:tr w:rsidR="00DD2328" w:rsidRPr="003505CE" w14:paraId="0107B21C" w14:textId="77777777" w:rsidTr="00DD2328">
        <w:tc>
          <w:tcPr>
            <w:tcW w:w="4888" w:type="dxa"/>
            <w:shd w:val="clear" w:color="auto" w:fill="DEFAE0"/>
          </w:tcPr>
          <w:p w14:paraId="04E0DC79"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nėra būsenos</w:t>
            </w:r>
          </w:p>
        </w:tc>
        <w:tc>
          <w:tcPr>
            <w:tcW w:w="4888" w:type="dxa"/>
            <w:shd w:val="clear" w:color="auto" w:fill="DEFAE0"/>
          </w:tcPr>
          <w:p w14:paraId="4176AE40"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progress</w:t>
            </w:r>
            <w:proofErr w:type="spellEnd"/>
          </w:p>
        </w:tc>
      </w:tr>
      <w:tr w:rsidR="00DD2328" w:rsidRPr="003505CE" w14:paraId="06A4905D" w14:textId="77777777" w:rsidTr="00DD2328">
        <w:tc>
          <w:tcPr>
            <w:tcW w:w="4888" w:type="dxa"/>
            <w:shd w:val="clear" w:color="auto" w:fill="DEFAE0"/>
          </w:tcPr>
          <w:p w14:paraId="1F487C05" w14:textId="77777777" w:rsidR="00DD2328" w:rsidRPr="003505CE" w:rsidRDefault="003626D3">
            <w:pPr>
              <w:pBdr>
                <w:top w:val="nil"/>
                <w:left w:val="nil"/>
                <w:bottom w:val="nil"/>
                <w:right w:val="nil"/>
                <w:between w:val="nil"/>
              </w:pBdr>
              <w:spacing w:before="40" w:after="40"/>
              <w:jc w:val="left"/>
              <w:rPr>
                <w:rFonts w:cs="Arial"/>
                <w:i/>
                <w:color w:val="000000"/>
              </w:rPr>
            </w:pPr>
            <w:r w:rsidRPr="003505CE">
              <w:rPr>
                <w:rFonts w:cs="Arial"/>
                <w:i/>
                <w:color w:val="000000"/>
              </w:rPr>
              <w:t>nėra būsenos</w:t>
            </w:r>
          </w:p>
        </w:tc>
        <w:tc>
          <w:tcPr>
            <w:tcW w:w="4888" w:type="dxa"/>
            <w:shd w:val="clear" w:color="auto" w:fill="DEFAE0"/>
          </w:tcPr>
          <w:p w14:paraId="3ACA86DD"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completed</w:t>
            </w:r>
            <w:proofErr w:type="spellEnd"/>
          </w:p>
        </w:tc>
      </w:tr>
      <w:tr w:rsidR="00DD2328" w:rsidRPr="003505CE" w14:paraId="3E97AC58" w14:textId="77777777" w:rsidTr="00DD2328">
        <w:tc>
          <w:tcPr>
            <w:tcW w:w="4888" w:type="dxa"/>
            <w:shd w:val="clear" w:color="auto" w:fill="DEFAE0"/>
          </w:tcPr>
          <w:p w14:paraId="7242E0E7"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progress</w:t>
            </w:r>
            <w:proofErr w:type="spellEnd"/>
          </w:p>
        </w:tc>
        <w:tc>
          <w:tcPr>
            <w:tcW w:w="4888" w:type="dxa"/>
            <w:shd w:val="clear" w:color="auto" w:fill="DEFAE0"/>
          </w:tcPr>
          <w:p w14:paraId="0ABAE2B3"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completed</w:t>
            </w:r>
            <w:proofErr w:type="spellEnd"/>
          </w:p>
        </w:tc>
      </w:tr>
      <w:tr w:rsidR="00DD2328" w:rsidRPr="003505CE" w14:paraId="63F4A628" w14:textId="77777777" w:rsidTr="00DD2328">
        <w:tc>
          <w:tcPr>
            <w:tcW w:w="4888" w:type="dxa"/>
            <w:shd w:val="clear" w:color="auto" w:fill="DEFAE0"/>
          </w:tcPr>
          <w:p w14:paraId="5BBB721A"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completed</w:t>
            </w:r>
            <w:proofErr w:type="spellEnd"/>
          </w:p>
        </w:tc>
        <w:tc>
          <w:tcPr>
            <w:tcW w:w="4888" w:type="dxa"/>
            <w:shd w:val="clear" w:color="auto" w:fill="DEFAE0"/>
          </w:tcPr>
          <w:p w14:paraId="411529E2" w14:textId="77777777" w:rsidR="00DD2328" w:rsidRPr="003505CE" w:rsidRDefault="003626D3">
            <w:pPr>
              <w:pBdr>
                <w:top w:val="nil"/>
                <w:left w:val="nil"/>
                <w:bottom w:val="nil"/>
                <w:right w:val="nil"/>
                <w:between w:val="nil"/>
              </w:pBdr>
              <w:spacing w:before="40" w:after="40"/>
              <w:jc w:val="left"/>
              <w:rPr>
                <w:rFonts w:cs="Arial"/>
                <w:i/>
                <w:color w:val="000000"/>
              </w:rPr>
            </w:pPr>
            <w:proofErr w:type="spellStart"/>
            <w:r w:rsidRPr="003505CE">
              <w:rPr>
                <w:rFonts w:cs="Arial"/>
                <w:i/>
                <w:color w:val="000000"/>
              </w:rPr>
              <w:t>entered</w:t>
            </w:r>
            <w:proofErr w:type="spellEnd"/>
            <w:r w:rsidRPr="003505CE">
              <w:rPr>
                <w:rFonts w:cs="Arial"/>
                <w:i/>
                <w:color w:val="000000"/>
              </w:rPr>
              <w:t xml:space="preserve"> </w:t>
            </w:r>
            <w:proofErr w:type="spellStart"/>
            <w:r w:rsidRPr="003505CE">
              <w:rPr>
                <w:rFonts w:cs="Arial"/>
                <w:i/>
                <w:color w:val="000000"/>
              </w:rPr>
              <w:t>in</w:t>
            </w:r>
            <w:proofErr w:type="spellEnd"/>
            <w:r w:rsidRPr="003505CE">
              <w:rPr>
                <w:rFonts w:cs="Arial"/>
                <w:i/>
                <w:color w:val="000000"/>
              </w:rPr>
              <w:t xml:space="preserve"> </w:t>
            </w:r>
            <w:proofErr w:type="spellStart"/>
            <w:r w:rsidRPr="003505CE">
              <w:rPr>
                <w:rFonts w:cs="Arial"/>
                <w:i/>
                <w:color w:val="000000"/>
              </w:rPr>
              <w:t>error</w:t>
            </w:r>
            <w:proofErr w:type="spellEnd"/>
          </w:p>
        </w:tc>
      </w:tr>
    </w:tbl>
    <w:p w14:paraId="3B972B51" w14:textId="293CEFC7" w:rsidR="00DD2328" w:rsidRPr="003505CE" w:rsidRDefault="003626D3" w:rsidP="004A489A">
      <w:pPr>
        <w:pStyle w:val="Heading4"/>
        <w:numPr>
          <w:ilvl w:val="3"/>
          <w:numId w:val="14"/>
        </w:numPr>
      </w:pPr>
      <w:r w:rsidRPr="003505CE">
        <w:t>Popierinio recepto duomenų perdavimas</w:t>
      </w:r>
      <w:r w:rsidR="00A368F3">
        <w:t xml:space="preserve"> (NAUJA)</w:t>
      </w:r>
    </w:p>
    <w:p w14:paraId="316593A6" w14:textId="77777777" w:rsidR="00DD2328" w:rsidRPr="003505CE" w:rsidRDefault="003626D3">
      <w:r w:rsidRPr="003505CE">
        <w:t xml:space="preserve">Jeigu EVAI01 dokumentas formuojamas pagal popierinį receptą, tai popierinio recepto duomenys turi būti </w:t>
      </w:r>
      <w:proofErr w:type="spellStart"/>
      <w:r w:rsidRPr="003505CE">
        <w:t>authorizingPrescription</w:t>
      </w:r>
      <w:proofErr w:type="spellEnd"/>
      <w:r w:rsidRPr="003505CE">
        <w:t xml:space="preserve"> lauke. Atitinkamai reikia nurodyti, kad recepto forma y</w:t>
      </w:r>
      <w:r w:rsidR="0013249B" w:rsidRPr="003505CE">
        <w:t>r</w:t>
      </w:r>
      <w:r w:rsidRPr="003505CE">
        <w:t>a popierinė (</w:t>
      </w:r>
      <w:proofErr w:type="spellStart"/>
      <w:r w:rsidRPr="003505CE">
        <w:t>extension</w:t>
      </w:r>
      <w:proofErr w:type="spellEnd"/>
      <w:r w:rsidRPr="003505CE">
        <w:t xml:space="preserve"> </w:t>
      </w:r>
      <w:proofErr w:type="spellStart"/>
      <w:r w:rsidRPr="003505CE">
        <w:t>prescriptionForm</w:t>
      </w:r>
      <w:proofErr w:type="spellEnd"/>
      <w:r w:rsidRPr="003505CE">
        <w:t xml:space="preserve"> yra “</w:t>
      </w:r>
      <w:proofErr w:type="spellStart"/>
      <w:r w:rsidRPr="003505CE">
        <w:t>pp</w:t>
      </w:r>
      <w:proofErr w:type="spellEnd"/>
      <w:r w:rsidRPr="003505CE">
        <w:t>”). Elektroninio recepto numeris, bei nuoroda į vaisto, MPP arba MP skyrimo resursą nenurodomi.</w:t>
      </w:r>
    </w:p>
    <w:p w14:paraId="20DE1D40" w14:textId="77777777" w:rsidR="00DD2328" w:rsidRPr="003505CE" w:rsidRDefault="003626D3">
      <w:r w:rsidRPr="003505CE">
        <w:t xml:space="preserve">Lauko </w:t>
      </w:r>
      <w:proofErr w:type="spellStart"/>
      <w:r w:rsidRPr="003505CE">
        <w:t>authorizingPrescription</w:t>
      </w:r>
      <w:proofErr w:type="spellEnd"/>
      <w:r w:rsidRPr="003505CE">
        <w:t xml:space="preserve"> užpildymo pavyzdys, kai vaisto, </w:t>
      </w:r>
      <w:proofErr w:type="spellStart"/>
      <w:r w:rsidRPr="003505CE">
        <w:t>mpp</w:t>
      </w:r>
      <w:proofErr w:type="spellEnd"/>
      <w:r w:rsidRPr="003505CE">
        <w:t xml:space="preserve"> ar </w:t>
      </w:r>
      <w:proofErr w:type="spellStart"/>
      <w:r w:rsidRPr="003505CE">
        <w:t>mp</w:t>
      </w:r>
      <w:proofErr w:type="spellEnd"/>
      <w:r w:rsidRPr="003505CE">
        <w:t xml:space="preserve"> išdavimas atliktas pagal popierinį receptą:</w:t>
      </w:r>
    </w:p>
    <w:p w14:paraId="0414E0D8"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&lt;!-- 1..1 Vaisto, MPP ar MP  skyrimas --&gt;</w:t>
      </w:r>
    </w:p>
    <w:p w14:paraId="3002619D"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w:t>
      </w:r>
      <w:proofErr w:type="spellStart"/>
      <w:r w:rsidRPr="003505CE">
        <w:rPr>
          <w:rFonts w:cs="Arial"/>
          <w:color w:val="366091"/>
          <w:sz w:val="16"/>
          <w:szCs w:val="16"/>
        </w:rPr>
        <w:t>authorizingPrescription</w:t>
      </w:r>
      <w:proofErr w:type="spellEnd"/>
      <w:r w:rsidRPr="003505CE">
        <w:rPr>
          <w:rFonts w:cs="Arial"/>
          <w:color w:val="000000"/>
          <w:sz w:val="16"/>
          <w:szCs w:val="16"/>
        </w:rPr>
        <w:t>&gt;</w:t>
      </w:r>
    </w:p>
    <w:p w14:paraId="66677EC7"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&lt;!-- 0..1 Recepto forma. Pagal nutylėjimą: </w:t>
      </w:r>
      <w:proofErr w:type="spellStart"/>
      <w:r w:rsidRPr="003505CE">
        <w:rPr>
          <w:rFonts w:cs="Arial"/>
          <w:color w:val="000000"/>
          <w:sz w:val="16"/>
          <w:szCs w:val="16"/>
        </w:rPr>
        <w:t>el</w:t>
      </w:r>
      <w:proofErr w:type="spellEnd"/>
      <w:r w:rsidRPr="003505CE">
        <w:rPr>
          <w:rFonts w:cs="Arial"/>
          <w:color w:val="000000"/>
          <w:sz w:val="16"/>
          <w:szCs w:val="16"/>
        </w:rPr>
        <w:t xml:space="preserve"> --&gt;</w:t>
      </w:r>
    </w:p>
    <w:p w14:paraId="2B7781B8"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w:t>
      </w:r>
      <w:proofErr w:type="spellStart"/>
      <w:r w:rsidRPr="003505CE">
        <w:rPr>
          <w:rFonts w:cs="Arial"/>
          <w:color w:val="366091"/>
          <w:sz w:val="16"/>
          <w:szCs w:val="16"/>
        </w:rPr>
        <w:t>extension</w:t>
      </w:r>
      <w:proofErr w:type="spellEnd"/>
      <w:r w:rsidRPr="003505CE">
        <w:rPr>
          <w:rFonts w:cs="Arial"/>
          <w:color w:val="366091"/>
          <w:sz w:val="16"/>
          <w:szCs w:val="16"/>
        </w:rPr>
        <w:t xml:space="preserve"> </w:t>
      </w:r>
      <w:r w:rsidRPr="003505CE">
        <w:rPr>
          <w:rFonts w:cs="Arial"/>
          <w:color w:val="000000"/>
          <w:sz w:val="16"/>
          <w:szCs w:val="16"/>
        </w:rPr>
        <w:t>url="http://esveikata.lt/Profile/lt-med-dispense#prescriptionForm"&gt;</w:t>
      </w:r>
    </w:p>
    <w:p w14:paraId="22B83920"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&lt;!-- 1..1 Kodas </w:t>
      </w:r>
      <w:proofErr w:type="spellStart"/>
      <w:r w:rsidRPr="003505CE">
        <w:rPr>
          <w:rFonts w:cs="Arial"/>
          <w:color w:val="000000"/>
          <w:sz w:val="16"/>
          <w:szCs w:val="16"/>
        </w:rPr>
        <w:t>el</w:t>
      </w:r>
      <w:proofErr w:type="spellEnd"/>
      <w:r w:rsidRPr="003505CE">
        <w:rPr>
          <w:rFonts w:cs="Arial"/>
          <w:color w:val="000000"/>
          <w:sz w:val="16"/>
          <w:szCs w:val="16"/>
        </w:rPr>
        <w:t xml:space="preserve"> | </w:t>
      </w:r>
      <w:proofErr w:type="spellStart"/>
      <w:r w:rsidRPr="003505CE">
        <w:rPr>
          <w:rFonts w:cs="Arial"/>
          <w:color w:val="000000"/>
          <w:sz w:val="16"/>
          <w:szCs w:val="16"/>
        </w:rPr>
        <w:t>pp</w:t>
      </w:r>
      <w:proofErr w:type="spellEnd"/>
      <w:r w:rsidRPr="003505CE">
        <w:rPr>
          <w:rFonts w:cs="Arial"/>
          <w:color w:val="000000"/>
          <w:sz w:val="16"/>
          <w:szCs w:val="16"/>
        </w:rPr>
        <w:t>.  --&gt;</w:t>
      </w:r>
    </w:p>
    <w:p w14:paraId="10744CD5"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w:t>
      </w:r>
      <w:proofErr w:type="spellStart"/>
      <w:r w:rsidRPr="003505CE">
        <w:rPr>
          <w:rFonts w:cs="Arial"/>
          <w:color w:val="366091"/>
          <w:sz w:val="16"/>
          <w:szCs w:val="16"/>
        </w:rPr>
        <w:t>valueCode</w:t>
      </w:r>
      <w:proofErr w:type="spellEnd"/>
      <w:r w:rsidRPr="003505CE">
        <w:rPr>
          <w:rFonts w:cs="Arial"/>
          <w:color w:val="366091"/>
          <w:sz w:val="16"/>
          <w:szCs w:val="16"/>
        </w:rPr>
        <w:t xml:space="preserve"> </w:t>
      </w:r>
      <w:proofErr w:type="spellStart"/>
      <w:r w:rsidRPr="003505CE">
        <w:rPr>
          <w:rFonts w:cs="Arial"/>
          <w:color w:val="000000"/>
          <w:sz w:val="16"/>
          <w:szCs w:val="16"/>
        </w:rPr>
        <w:t>value</w:t>
      </w:r>
      <w:proofErr w:type="spellEnd"/>
      <w:r w:rsidRPr="003505CE">
        <w:rPr>
          <w:rFonts w:cs="Arial"/>
          <w:color w:val="000000"/>
          <w:sz w:val="16"/>
          <w:szCs w:val="16"/>
        </w:rPr>
        <w:t>="</w:t>
      </w:r>
      <w:proofErr w:type="spellStart"/>
      <w:r w:rsidRPr="003505CE">
        <w:rPr>
          <w:rFonts w:cs="Arial"/>
          <w:color w:val="000000"/>
          <w:sz w:val="16"/>
          <w:szCs w:val="16"/>
        </w:rPr>
        <w:t>pp</w:t>
      </w:r>
      <w:proofErr w:type="spellEnd"/>
      <w:r w:rsidRPr="003505CE">
        <w:rPr>
          <w:rFonts w:cs="Arial"/>
          <w:color w:val="000000"/>
          <w:sz w:val="16"/>
          <w:szCs w:val="16"/>
        </w:rPr>
        <w:t>"/&gt;</w:t>
      </w:r>
    </w:p>
    <w:p w14:paraId="58B43070"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w:t>
      </w:r>
      <w:proofErr w:type="spellStart"/>
      <w:r w:rsidRPr="003505CE">
        <w:rPr>
          <w:rFonts w:cs="Arial"/>
          <w:color w:val="366091"/>
          <w:sz w:val="16"/>
          <w:szCs w:val="16"/>
        </w:rPr>
        <w:t>extension</w:t>
      </w:r>
      <w:proofErr w:type="spellEnd"/>
      <w:r w:rsidRPr="003505CE">
        <w:rPr>
          <w:rFonts w:cs="Arial"/>
          <w:color w:val="000000"/>
          <w:sz w:val="16"/>
          <w:szCs w:val="16"/>
        </w:rPr>
        <w:t>&gt;</w:t>
      </w:r>
    </w:p>
    <w:p w14:paraId="13B32736"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&lt;!-- 0..1 Popierinio recepto duomenys. Būtinas jei recepto forma yra </w:t>
      </w:r>
      <w:proofErr w:type="spellStart"/>
      <w:r w:rsidRPr="003505CE">
        <w:rPr>
          <w:rFonts w:cs="Arial"/>
          <w:color w:val="000000"/>
          <w:sz w:val="16"/>
          <w:szCs w:val="16"/>
        </w:rPr>
        <w:t>pp</w:t>
      </w:r>
      <w:proofErr w:type="spellEnd"/>
      <w:r w:rsidRPr="003505CE">
        <w:rPr>
          <w:rFonts w:cs="Arial"/>
          <w:color w:val="000000"/>
          <w:sz w:val="16"/>
          <w:szCs w:val="16"/>
        </w:rPr>
        <w:t xml:space="preserve"> (popierinis)  --&gt;</w:t>
      </w:r>
    </w:p>
    <w:p w14:paraId="5AF3F305"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w:t>
      </w:r>
      <w:proofErr w:type="spellStart"/>
      <w:r w:rsidRPr="003505CE">
        <w:rPr>
          <w:rFonts w:cs="Arial"/>
          <w:color w:val="366091"/>
          <w:sz w:val="16"/>
          <w:szCs w:val="16"/>
        </w:rPr>
        <w:t>extension</w:t>
      </w:r>
      <w:proofErr w:type="spellEnd"/>
      <w:r w:rsidRPr="003505CE">
        <w:rPr>
          <w:rFonts w:cs="Arial"/>
          <w:color w:val="366091"/>
          <w:sz w:val="16"/>
          <w:szCs w:val="16"/>
        </w:rPr>
        <w:t xml:space="preserve"> </w:t>
      </w:r>
      <w:r w:rsidRPr="003505CE">
        <w:rPr>
          <w:rFonts w:cs="Arial"/>
          <w:color w:val="000000"/>
          <w:sz w:val="16"/>
          <w:szCs w:val="16"/>
        </w:rPr>
        <w:t>url="http://esveikata.lt/Profile/lt-med-dispense#paperPrescription"&gt;</w:t>
      </w:r>
    </w:p>
    <w:p w14:paraId="5BBEEDB1"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ind w:firstLine="720"/>
        <w:jc w:val="left"/>
        <w:rPr>
          <w:rFonts w:cs="Arial"/>
          <w:i/>
          <w:color w:val="000000"/>
          <w:sz w:val="16"/>
          <w:szCs w:val="16"/>
        </w:rPr>
      </w:pPr>
      <w:r w:rsidRPr="003505CE">
        <w:rPr>
          <w:rFonts w:cs="Arial"/>
          <w:i/>
          <w:color w:val="000000"/>
          <w:sz w:val="16"/>
          <w:szCs w:val="16"/>
        </w:rPr>
        <w:t>...</w:t>
      </w:r>
    </w:p>
    <w:p w14:paraId="46B18833"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ind w:firstLine="720"/>
        <w:jc w:val="left"/>
        <w:rPr>
          <w:rFonts w:cs="Arial"/>
          <w:i/>
          <w:color w:val="000000"/>
          <w:sz w:val="16"/>
          <w:szCs w:val="16"/>
        </w:rPr>
      </w:pPr>
      <w:r w:rsidRPr="003505CE">
        <w:rPr>
          <w:rFonts w:cs="Arial"/>
          <w:i/>
          <w:color w:val="000000"/>
          <w:sz w:val="16"/>
          <w:szCs w:val="16"/>
        </w:rPr>
        <w:t>Popierinio recepto duomenys</w:t>
      </w:r>
    </w:p>
    <w:p w14:paraId="23C2F1C2"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ind w:firstLine="720"/>
        <w:jc w:val="left"/>
        <w:rPr>
          <w:rFonts w:cs="Arial"/>
          <w:i/>
          <w:color w:val="000000"/>
          <w:sz w:val="16"/>
          <w:szCs w:val="16"/>
        </w:rPr>
      </w:pPr>
      <w:r w:rsidRPr="003505CE">
        <w:rPr>
          <w:rFonts w:cs="Arial"/>
          <w:i/>
          <w:color w:val="000000"/>
          <w:sz w:val="16"/>
          <w:szCs w:val="16"/>
        </w:rPr>
        <w:t>…</w:t>
      </w:r>
    </w:p>
    <w:p w14:paraId="08C1622B"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w:t>
      </w:r>
      <w:proofErr w:type="spellStart"/>
      <w:r w:rsidRPr="003505CE">
        <w:rPr>
          <w:rFonts w:cs="Arial"/>
          <w:color w:val="366091"/>
          <w:sz w:val="16"/>
          <w:szCs w:val="16"/>
        </w:rPr>
        <w:t>extension</w:t>
      </w:r>
      <w:proofErr w:type="spellEnd"/>
      <w:r w:rsidRPr="003505CE">
        <w:rPr>
          <w:rFonts w:cs="Arial"/>
          <w:color w:val="000000"/>
          <w:sz w:val="16"/>
          <w:szCs w:val="16"/>
        </w:rPr>
        <w:t>&gt;</w:t>
      </w:r>
    </w:p>
    <w:p w14:paraId="7DDFB20E" w14:textId="77777777" w:rsidR="00DD2328" w:rsidRPr="003505CE" w:rsidRDefault="003626D3">
      <w:pPr>
        <w:pBdr>
          <w:top w:val="single" w:sz="4" w:space="1" w:color="000000"/>
          <w:left w:val="single" w:sz="4" w:space="4" w:color="000000"/>
          <w:bottom w:val="single" w:sz="4" w:space="1" w:color="000000"/>
          <w:right w:val="single" w:sz="4" w:space="4" w:color="000000"/>
        </w:pBdr>
        <w:spacing w:line="240" w:lineRule="auto"/>
        <w:jc w:val="left"/>
        <w:rPr>
          <w:rFonts w:cs="Arial"/>
          <w:color w:val="000000"/>
          <w:sz w:val="16"/>
          <w:szCs w:val="16"/>
        </w:rPr>
      </w:pPr>
      <w:r w:rsidRPr="003505CE">
        <w:rPr>
          <w:rFonts w:cs="Arial"/>
          <w:color w:val="000000"/>
          <w:sz w:val="16"/>
          <w:szCs w:val="16"/>
        </w:rPr>
        <w:t xml:space="preserve">  &lt;/</w:t>
      </w:r>
      <w:proofErr w:type="spellStart"/>
      <w:r w:rsidRPr="003505CE">
        <w:rPr>
          <w:rFonts w:cs="Arial"/>
          <w:color w:val="366091"/>
          <w:sz w:val="16"/>
          <w:szCs w:val="16"/>
        </w:rPr>
        <w:t>authorizingPrescription</w:t>
      </w:r>
      <w:proofErr w:type="spellEnd"/>
      <w:r w:rsidRPr="003505CE">
        <w:rPr>
          <w:rFonts w:cs="Arial"/>
          <w:color w:val="000000"/>
          <w:sz w:val="16"/>
          <w:szCs w:val="16"/>
        </w:rPr>
        <w:t>&gt;</w:t>
      </w:r>
    </w:p>
    <w:p w14:paraId="09BECA43" w14:textId="77777777" w:rsidR="00DD2328" w:rsidRPr="003505CE" w:rsidRDefault="00DD2328"/>
    <w:p w14:paraId="77621386" w14:textId="4B58E62B" w:rsidR="00DD2328" w:rsidRPr="003505CE" w:rsidRDefault="003626D3" w:rsidP="004A489A">
      <w:pPr>
        <w:pStyle w:val="Heading4"/>
        <w:numPr>
          <w:ilvl w:val="3"/>
          <w:numId w:val="14"/>
        </w:numPr>
      </w:pPr>
      <w:r w:rsidRPr="003505CE">
        <w:t xml:space="preserve">Išdavimas atskiromis veikliosioms medžiagomis </w:t>
      </w:r>
      <w:r w:rsidR="00A368F3">
        <w:t>(NAUJA)</w:t>
      </w:r>
    </w:p>
    <w:p w14:paraId="0893FBD0" w14:textId="77777777" w:rsidR="00DD2328" w:rsidRPr="003505CE" w:rsidRDefault="003626D3">
      <w:r w:rsidRPr="003505CE">
        <w:t xml:space="preserve">Jeigu sudėtinis vaistas, turintis dvi arba daugiau </w:t>
      </w:r>
      <w:r w:rsidR="00DB312A" w:rsidRPr="003505CE">
        <w:t>veikliąsias</w:t>
      </w:r>
      <w:r w:rsidRPr="003505CE">
        <w:t xml:space="preserve"> medžiagas išduodamas keliais vaistais, tai turi būti pateikti atskiri EVAI01 dokumentai kiekvienam išduotam vaistui. EVAI01 dokumentai sukurti atskiroms veikliosioms medžiagoms turi būti suformuoti pagal šias taisykles:</w:t>
      </w:r>
    </w:p>
    <w:p w14:paraId="302FFF0E" w14:textId="77777777" w:rsidR="00DD2328" w:rsidRPr="003505CE" w:rsidRDefault="003626D3" w:rsidP="004A489A">
      <w:pPr>
        <w:numPr>
          <w:ilvl w:val="0"/>
          <w:numId w:val="52"/>
        </w:numPr>
        <w:pBdr>
          <w:top w:val="nil"/>
          <w:left w:val="nil"/>
          <w:bottom w:val="nil"/>
          <w:right w:val="nil"/>
          <w:between w:val="nil"/>
        </w:pBdr>
        <w:rPr>
          <w:rFonts w:cs="Arial"/>
          <w:color w:val="000000"/>
        </w:rPr>
      </w:pPr>
      <w:r w:rsidRPr="003505CE">
        <w:rPr>
          <w:rFonts w:cs="Arial"/>
          <w:color w:val="000000"/>
        </w:rPr>
        <w:t>Visų EVAI01 duomenų kompozicijos turi sutapti</w:t>
      </w:r>
    </w:p>
    <w:p w14:paraId="3C58812C" w14:textId="77777777" w:rsidR="00DD2328" w:rsidRPr="003505CE" w:rsidRDefault="003626D3" w:rsidP="004A489A">
      <w:pPr>
        <w:numPr>
          <w:ilvl w:val="0"/>
          <w:numId w:val="52"/>
        </w:numPr>
        <w:pBdr>
          <w:top w:val="nil"/>
          <w:left w:val="nil"/>
          <w:bottom w:val="nil"/>
          <w:right w:val="nil"/>
          <w:between w:val="nil"/>
        </w:pBdr>
        <w:rPr>
          <w:rFonts w:cs="Arial"/>
          <w:color w:val="000000"/>
        </w:rPr>
      </w:pPr>
      <w:r w:rsidRPr="003505CE">
        <w:rPr>
          <w:rFonts w:cs="Arial"/>
          <w:color w:val="000000"/>
        </w:rPr>
        <w:t xml:space="preserve">Išdavimo būdo žyma </w:t>
      </w:r>
      <w:proofErr w:type="spellStart"/>
      <w:r w:rsidRPr="003505CE">
        <w:rPr>
          <w:rFonts w:ascii="Cascadia Mono" w:eastAsia="Cascadia Mono" w:hAnsi="Cascadia Mono" w:cs="Cascadia Mono"/>
          <w:color w:val="000000"/>
          <w:sz w:val="19"/>
          <w:szCs w:val="19"/>
        </w:rPr>
        <w:t>dispenseTagsDispenseBySubstances</w:t>
      </w:r>
      <w:proofErr w:type="spellEnd"/>
      <w:r w:rsidRPr="003505CE">
        <w:rPr>
          <w:rFonts w:cs="Arial"/>
          <w:color w:val="000000"/>
        </w:rPr>
        <w:t xml:space="preserve"> turi būti nustatyta (</w:t>
      </w:r>
      <w:proofErr w:type="spellStart"/>
      <w:r w:rsidRPr="003505CE">
        <w:rPr>
          <w:rFonts w:cs="Arial"/>
          <w:color w:val="000000"/>
        </w:rPr>
        <w:t>True</w:t>
      </w:r>
      <w:proofErr w:type="spellEnd"/>
      <w:r w:rsidRPr="003505CE">
        <w:rPr>
          <w:rFonts w:cs="Arial"/>
          <w:color w:val="000000"/>
        </w:rPr>
        <w:t>) ir papildomai nurodytas unikalus identifikatorius (GUID), kuris privalo būti vienodas visuose EVAI01 dokumentuose. Tokiu būdu ESPBI šiuos dokumentus analizuos kaip vieno sudėtinio vaisto išdavimą. Vaisto išdavimo būdo žymos užpildymo pavyzdys:</w:t>
      </w:r>
    </w:p>
    <w:p w14:paraId="2A603A98" w14:textId="77777777" w:rsidR="00DD2328" w:rsidRPr="003505CE" w:rsidRDefault="003626D3">
      <w:r w:rsidRPr="003505CE">
        <w:rPr>
          <w:noProof/>
          <w:lang w:val="en-US" w:eastAsia="en-US"/>
        </w:rPr>
        <w:drawing>
          <wp:inline distT="0" distB="0" distL="0" distR="0" wp14:anchorId="6845B690" wp14:editId="55798E40">
            <wp:extent cx="6214110" cy="2714625"/>
            <wp:effectExtent l="3175" t="3175" r="3175" b="3175"/>
            <wp:docPr id="1879261938" name="image9.png" descr="A screenshot of a computer codeDescription automatically generated"/>
            <wp:cNvGraphicFramePr/>
            <a:graphic xmlns:a="http://schemas.openxmlformats.org/drawingml/2006/main">
              <a:graphicData uri="http://schemas.openxmlformats.org/drawingml/2006/picture">
                <pic:pic xmlns:pic="http://schemas.openxmlformats.org/drawingml/2006/picture">
                  <pic:nvPicPr>
                    <pic:cNvPr id="243" name="image9.png" descr="A screenshot of a computer codeDescription automatically generated"/>
                    <pic:cNvPicPr preferRelativeResize="0"/>
                  </pic:nvPicPr>
                  <pic:blipFill>
                    <a:blip r:embed="rId214"/>
                    <a:srcRect/>
                    <a:stretch>
                      <a:fillRect/>
                    </a:stretch>
                  </pic:blipFill>
                  <pic:spPr>
                    <a:xfrm>
                      <a:off x="0" y="0"/>
                      <a:ext cx="6214110" cy="2714625"/>
                    </a:xfrm>
                    <a:prstGeom prst="rect">
                      <a:avLst/>
                    </a:prstGeom>
                    <a:ln w="3175">
                      <a:solidFill>
                        <a:srgbClr val="000000"/>
                      </a:solidFill>
                      <a:prstDash val="solid"/>
                    </a:ln>
                  </pic:spPr>
                </pic:pic>
              </a:graphicData>
            </a:graphic>
          </wp:inline>
        </w:drawing>
      </w:r>
    </w:p>
    <w:p w14:paraId="48B4A93E" w14:textId="5B7E9AD4" w:rsidR="00DD2328" w:rsidRPr="003505CE" w:rsidRDefault="003626D3" w:rsidP="004A489A">
      <w:pPr>
        <w:pStyle w:val="Heading4"/>
        <w:numPr>
          <w:ilvl w:val="3"/>
          <w:numId w:val="14"/>
        </w:numPr>
      </w:pPr>
      <w:r w:rsidRPr="003505CE">
        <w:t>Išdavimas be recepto</w:t>
      </w:r>
      <w:r w:rsidR="00A368F3">
        <w:t xml:space="preserve"> (NAUJA)</w:t>
      </w:r>
    </w:p>
    <w:p w14:paraId="55CD8910" w14:textId="77777777" w:rsidR="00DD2328" w:rsidRPr="003505CE" w:rsidRDefault="003626D3">
      <w:pPr>
        <w:spacing w:line="360" w:lineRule="auto"/>
      </w:pPr>
      <w:r w:rsidRPr="003505CE">
        <w:t xml:space="preserve">Išdavimas be recepto reiškia, kad išdavimas vykdomas pagal receptą, kurio galiojimas pasibaigė. Būtina EVAI01 dokumente nurodyti žymą </w:t>
      </w:r>
      <w:proofErr w:type="spellStart"/>
      <w:r w:rsidRPr="003505CE">
        <w:rPr>
          <w:i/>
        </w:rPr>
        <w:t>dispenseTagsNoValidPresriprionTag</w:t>
      </w:r>
      <w:proofErr w:type="spellEnd"/>
      <w:r w:rsidRPr="003505CE">
        <w:t xml:space="preserve"> -&gt; </w:t>
      </w:r>
      <w:proofErr w:type="spellStart"/>
      <w:r w:rsidRPr="003505CE">
        <w:rPr>
          <w:i/>
        </w:rPr>
        <w:t>True</w:t>
      </w:r>
      <w:proofErr w:type="spellEnd"/>
      <w:r w:rsidRPr="003505CE">
        <w:t xml:space="preserve">, bei nurodyti pasibaigusio galiojimo recepto duomenis: jei yra el. receptas tada jo </w:t>
      </w:r>
      <w:r w:rsidRPr="003505CE">
        <w:rPr>
          <w:rFonts w:cs="Arial"/>
        </w:rPr>
        <w:t>resurso nuorodą</w:t>
      </w:r>
      <w:r w:rsidRPr="003505CE">
        <w:t>, jei popierinis tada užpildyti popierinio recepto duomenis (žr. 2.6.10.2 Popierinio recepto duomenų perdavimas). Žyma reikalinga, kad ESBPI pusėje nebūtų vykdomas tikrinimas dėl recepto galiojimo.</w:t>
      </w:r>
    </w:p>
    <w:p w14:paraId="491006F9" w14:textId="77777777" w:rsidR="00DD2328" w:rsidRPr="003505CE" w:rsidRDefault="003626D3" w:rsidP="004A489A">
      <w:pPr>
        <w:pStyle w:val="Heading3"/>
        <w:numPr>
          <w:ilvl w:val="2"/>
          <w:numId w:val="14"/>
        </w:numPr>
      </w:pPr>
      <w:bookmarkStart w:id="2544" w:name="_Toc187399310"/>
      <w:r w:rsidRPr="003505CE">
        <w:t>Vaistų sąveikos tikrinimas</w:t>
      </w:r>
      <w:bookmarkEnd w:id="2544"/>
    </w:p>
    <w:p w14:paraId="06E86856" w14:textId="77777777" w:rsidR="00DD2328" w:rsidRPr="003505CE" w:rsidRDefault="003626D3">
      <w:pPr>
        <w:ind w:firstLine="720"/>
      </w:pPr>
      <w:r w:rsidRPr="003505CE">
        <w:t xml:space="preserve">Vaistų sąveikos tikrinimas turi būti vykdomas prieš vaisto, vardinio vaisto ir </w:t>
      </w:r>
      <w:proofErr w:type="spellStart"/>
      <w:r w:rsidRPr="003505CE">
        <w:t>ekstemporalaus</w:t>
      </w:r>
      <w:proofErr w:type="spellEnd"/>
      <w:r w:rsidRPr="003505CE">
        <w:t xml:space="preserve"> vaisto skyrimo </w:t>
      </w:r>
      <w:proofErr w:type="spellStart"/>
      <w:r w:rsidRPr="003505CE">
        <w:t>MedicationPrescription</w:t>
      </w:r>
      <w:proofErr w:type="spellEnd"/>
      <w:r w:rsidRPr="003505CE">
        <w:t xml:space="preserve"> resurso siuntimą į ESPBI. Tikrinimo faktas turi būti užfiksuotas </w:t>
      </w:r>
      <w:proofErr w:type="spellStart"/>
      <w:r w:rsidRPr="003505CE">
        <w:t>MedicationPrescription</w:t>
      </w:r>
      <w:proofErr w:type="spellEnd"/>
      <w:r w:rsidRPr="003505CE">
        <w:t xml:space="preserve"> resurse nurodant tikrinimo metu gautą identifikatorių.</w:t>
      </w:r>
    </w:p>
    <w:p w14:paraId="1CF7519C" w14:textId="77777777" w:rsidR="00DD2328" w:rsidRPr="003505CE" w:rsidRDefault="00DD2328">
      <w:pPr>
        <w:ind w:firstLine="720"/>
      </w:pPr>
    </w:p>
    <w:p w14:paraId="57028126" w14:textId="77777777" w:rsidR="00DD2328" w:rsidRPr="003505CE" w:rsidRDefault="003626D3">
      <w:r w:rsidRPr="003505CE">
        <w:t>Vaistų sąveikos duomenų gavimui reikia įvykdyti užklausą:</w:t>
      </w:r>
    </w:p>
    <w:p w14:paraId="1621607B" w14:textId="77777777" w:rsidR="00DD2328" w:rsidRPr="003505CE" w:rsidRDefault="003626D3">
      <w:pPr>
        <w:rPr>
          <w:b/>
        </w:rPr>
      </w:pPr>
      <w:r w:rsidRPr="003505CE">
        <w:rPr>
          <w:b/>
        </w:rPr>
        <w:t>POST &lt;</w:t>
      </w:r>
      <w:proofErr w:type="spellStart"/>
      <w:r w:rsidRPr="003505CE">
        <w:rPr>
          <w:b/>
        </w:rPr>
        <w:t>fhir</w:t>
      </w:r>
      <w:proofErr w:type="spellEnd"/>
      <w:r w:rsidRPr="003505CE">
        <w:rPr>
          <w:b/>
        </w:rPr>
        <w:t xml:space="preserve"> serverio adresas&gt;/</w:t>
      </w:r>
      <w:proofErr w:type="spellStart"/>
      <w:r w:rsidRPr="003505CE">
        <w:rPr>
          <w:b/>
        </w:rPr>
        <w:t>ERXCustom</w:t>
      </w:r>
      <w:proofErr w:type="spellEnd"/>
      <w:r w:rsidRPr="003505CE">
        <w:rPr>
          <w:b/>
        </w:rPr>
        <w:t>/</w:t>
      </w:r>
      <w:proofErr w:type="spellStart"/>
      <w:r w:rsidRPr="003505CE">
        <w:rPr>
          <w:b/>
        </w:rPr>
        <w:t>MedicationPrescription</w:t>
      </w:r>
      <w:proofErr w:type="spellEnd"/>
      <w:r w:rsidRPr="003505CE">
        <w:rPr>
          <w:b/>
        </w:rPr>
        <w:t>/</w:t>
      </w:r>
      <w:proofErr w:type="spellStart"/>
      <w:r w:rsidRPr="003505CE">
        <w:rPr>
          <w:b/>
        </w:rPr>
        <w:t>drugInteraction</w:t>
      </w:r>
      <w:proofErr w:type="spellEnd"/>
    </w:p>
    <w:p w14:paraId="197F01B6" w14:textId="77777777" w:rsidR="00DD2328" w:rsidRPr="003505CE" w:rsidRDefault="003626D3">
      <w:pPr>
        <w:rPr>
          <w:b/>
        </w:rPr>
      </w:pPr>
      <w:proofErr w:type="spellStart"/>
      <w:r w:rsidRPr="003505CE">
        <w:rPr>
          <w:b/>
        </w:rPr>
        <w:t>Content</w:t>
      </w:r>
      <w:proofErr w:type="spellEnd"/>
      <w:r w:rsidRPr="003505CE">
        <w:rPr>
          <w:b/>
        </w:rPr>
        <w:t xml:space="preserve">-Type: </w:t>
      </w:r>
      <w:proofErr w:type="spellStart"/>
      <w:r w:rsidRPr="003505CE">
        <w:rPr>
          <w:b/>
        </w:rPr>
        <w:t>application</w:t>
      </w:r>
      <w:proofErr w:type="spellEnd"/>
      <w:r w:rsidRPr="003505CE">
        <w:rPr>
          <w:b/>
        </w:rPr>
        <w:t>/</w:t>
      </w:r>
      <w:proofErr w:type="spellStart"/>
      <w:r w:rsidRPr="003505CE">
        <w:rPr>
          <w:b/>
        </w:rPr>
        <w:t>xml</w:t>
      </w:r>
      <w:proofErr w:type="spellEnd"/>
    </w:p>
    <w:p w14:paraId="38717158" w14:textId="77777777" w:rsidR="00DD2328" w:rsidRPr="003505CE" w:rsidRDefault="00DD2328">
      <w:pPr>
        <w:rPr>
          <w:b/>
        </w:rPr>
      </w:pPr>
    </w:p>
    <w:p w14:paraId="731608B8" w14:textId="77777777" w:rsidR="00DD2328" w:rsidRPr="003505CE" w:rsidRDefault="003626D3">
      <w:r w:rsidRPr="003505CE">
        <w:t xml:space="preserve">Užklausos kūne (angl. </w:t>
      </w:r>
      <w:proofErr w:type="spellStart"/>
      <w:r w:rsidRPr="003505CE">
        <w:t>request</w:t>
      </w:r>
      <w:proofErr w:type="spellEnd"/>
      <w:r w:rsidRPr="003505CE">
        <w:t xml:space="preserve"> </w:t>
      </w:r>
      <w:proofErr w:type="spellStart"/>
      <w:r w:rsidRPr="003505CE">
        <w:t>body</w:t>
      </w:r>
      <w:proofErr w:type="spellEnd"/>
      <w:r w:rsidRPr="003505CE">
        <w:t>) reikia pateikti žemiau nurodytus parametrus XML formatu:</w:t>
      </w:r>
    </w:p>
    <w:p w14:paraId="2F596D30" w14:textId="77777777" w:rsidR="00DD2328" w:rsidRPr="003505CE" w:rsidRDefault="003626D3" w:rsidP="004A489A">
      <w:pPr>
        <w:numPr>
          <w:ilvl w:val="0"/>
          <w:numId w:val="8"/>
        </w:numPr>
        <w:pBdr>
          <w:top w:val="nil"/>
          <w:left w:val="nil"/>
          <w:bottom w:val="nil"/>
          <w:right w:val="nil"/>
          <w:between w:val="nil"/>
        </w:pBdr>
      </w:pPr>
      <w:proofErr w:type="spellStart"/>
      <w:r w:rsidRPr="003505CE">
        <w:rPr>
          <w:rFonts w:cs="Arial"/>
          <w:color w:val="000000"/>
        </w:rPr>
        <w:t>additionalWarning</w:t>
      </w:r>
      <w:proofErr w:type="spellEnd"/>
      <w:r w:rsidRPr="003505CE">
        <w:rPr>
          <w:rFonts w:cs="Arial"/>
          <w:color w:val="000000"/>
        </w:rPr>
        <w:t xml:space="preserve"> – požymis, kuris nurodo, ar tikrinti ir grąžinti vaistų sąveikas su maisto produktais (</w:t>
      </w:r>
      <w:proofErr w:type="spellStart"/>
      <w:r w:rsidRPr="003505CE">
        <w:rPr>
          <w:rFonts w:cs="Arial"/>
          <w:color w:val="000000"/>
        </w:rPr>
        <w:t>true</w:t>
      </w:r>
      <w:proofErr w:type="spellEnd"/>
      <w:r w:rsidRPr="003505CE">
        <w:rPr>
          <w:rFonts w:cs="Arial"/>
          <w:color w:val="000000"/>
        </w:rPr>
        <w:t xml:space="preserve"> – sąveikos su maisto produktais tikrinamos ir grąžinamos, </w:t>
      </w:r>
      <w:proofErr w:type="spellStart"/>
      <w:r w:rsidRPr="003505CE">
        <w:rPr>
          <w:rFonts w:cs="Arial"/>
          <w:color w:val="000000"/>
        </w:rPr>
        <w:t>false</w:t>
      </w:r>
      <w:proofErr w:type="spellEnd"/>
      <w:r w:rsidRPr="003505CE">
        <w:rPr>
          <w:rFonts w:cs="Arial"/>
          <w:color w:val="000000"/>
        </w:rPr>
        <w:t xml:space="preserve"> – netikrinamos ir negrąžinamos);</w:t>
      </w:r>
    </w:p>
    <w:p w14:paraId="14BE851C" w14:textId="77777777" w:rsidR="00DD2328" w:rsidRPr="003505CE" w:rsidRDefault="003626D3" w:rsidP="004A489A">
      <w:pPr>
        <w:numPr>
          <w:ilvl w:val="0"/>
          <w:numId w:val="8"/>
        </w:numPr>
        <w:pBdr>
          <w:top w:val="nil"/>
          <w:left w:val="nil"/>
          <w:bottom w:val="nil"/>
          <w:right w:val="nil"/>
          <w:between w:val="nil"/>
        </w:pBdr>
      </w:pPr>
      <w:proofErr w:type="spellStart"/>
      <w:r w:rsidRPr="003505CE">
        <w:rPr>
          <w:rFonts w:cs="Arial"/>
          <w:color w:val="000000"/>
        </w:rPr>
        <w:t>excludeOld</w:t>
      </w:r>
      <w:proofErr w:type="spellEnd"/>
      <w:r w:rsidRPr="003505CE">
        <w:rPr>
          <w:rFonts w:cs="Arial"/>
          <w:color w:val="000000"/>
        </w:rPr>
        <w:t xml:space="preserve"> – požymis, kuris nurodo, ar pašalinti ir negrąžinti vaistų sąveikų porų, kuriose nėra naujai skiriamų vaistų („</w:t>
      </w:r>
      <w:proofErr w:type="spellStart"/>
      <w:r w:rsidRPr="003505CE">
        <w:rPr>
          <w:rFonts w:cs="Arial"/>
          <w:color w:val="000000"/>
        </w:rPr>
        <w:t>true</w:t>
      </w:r>
      <w:proofErr w:type="spellEnd"/>
      <w:r w:rsidRPr="003505CE">
        <w:rPr>
          <w:rFonts w:cs="Arial"/>
          <w:color w:val="000000"/>
        </w:rPr>
        <w:t xml:space="preserve">“ – grąžinamos vaistų sąveikų poros, kuriose bent vienas iš vaistų yra naujai skiriamas vaistas, </w:t>
      </w:r>
      <w:proofErr w:type="spellStart"/>
      <w:r w:rsidRPr="003505CE">
        <w:rPr>
          <w:rFonts w:cs="Arial"/>
          <w:color w:val="000000"/>
        </w:rPr>
        <w:t>oldDrug</w:t>
      </w:r>
      <w:proofErr w:type="spellEnd"/>
      <w:r w:rsidRPr="003505CE">
        <w:rPr>
          <w:rFonts w:cs="Arial"/>
          <w:color w:val="000000"/>
        </w:rPr>
        <w:t xml:space="preserve"> požymis „</w:t>
      </w:r>
      <w:proofErr w:type="spellStart"/>
      <w:r w:rsidRPr="003505CE">
        <w:rPr>
          <w:rFonts w:cs="Arial"/>
          <w:color w:val="000000"/>
        </w:rPr>
        <w:t>false</w:t>
      </w:r>
      <w:proofErr w:type="spellEnd"/>
      <w:r w:rsidRPr="003505CE">
        <w:rPr>
          <w:rFonts w:cs="Arial"/>
          <w:color w:val="000000"/>
        </w:rPr>
        <w:t>“, „</w:t>
      </w:r>
      <w:proofErr w:type="spellStart"/>
      <w:r w:rsidRPr="003505CE">
        <w:rPr>
          <w:rFonts w:cs="Arial"/>
          <w:color w:val="000000"/>
        </w:rPr>
        <w:t>false</w:t>
      </w:r>
      <w:proofErr w:type="spellEnd"/>
      <w:r w:rsidRPr="003505CE">
        <w:rPr>
          <w:rFonts w:cs="Arial"/>
          <w:color w:val="000000"/>
        </w:rPr>
        <w:t>“ – grąžinamos sąveikos tarp visų vaistų);</w:t>
      </w:r>
    </w:p>
    <w:p w14:paraId="6C053F43" w14:textId="77777777" w:rsidR="00DD2328" w:rsidRPr="003505CE" w:rsidRDefault="003626D3" w:rsidP="004A489A">
      <w:pPr>
        <w:numPr>
          <w:ilvl w:val="0"/>
          <w:numId w:val="8"/>
        </w:numPr>
        <w:pBdr>
          <w:top w:val="nil"/>
          <w:left w:val="nil"/>
          <w:bottom w:val="nil"/>
          <w:right w:val="nil"/>
          <w:between w:val="nil"/>
        </w:pBdr>
      </w:pPr>
      <w:proofErr w:type="spellStart"/>
      <w:r w:rsidRPr="003505CE">
        <w:rPr>
          <w:rFonts w:cs="Arial"/>
          <w:color w:val="000000"/>
        </w:rPr>
        <w:t>patientId</w:t>
      </w:r>
      <w:proofErr w:type="spellEnd"/>
      <w:r w:rsidRPr="003505CE">
        <w:rPr>
          <w:rFonts w:cs="Arial"/>
          <w:color w:val="000000"/>
        </w:rPr>
        <w:t xml:space="preserve"> – paciento, kuriam skiriami vaistai, FHIR identifikatorius. Parametras neprivalomas. Pateikus, tikrinant vaistų sąveiką, bus įtraukiami ESPBI esantys pacientui skirti vaistai, kurie gali sąveik</w:t>
      </w:r>
      <w:r w:rsidR="00E07B42" w:rsidRPr="003505CE">
        <w:rPr>
          <w:rFonts w:cs="Arial"/>
          <w:color w:val="000000"/>
        </w:rPr>
        <w:t>au</w:t>
      </w:r>
      <w:r w:rsidRPr="003505CE">
        <w:rPr>
          <w:rFonts w:cs="Arial"/>
          <w:color w:val="000000"/>
        </w:rPr>
        <w:t xml:space="preserve">ti su užklausoje pateikiamais vaistais. Nepateikus, tikrinant vaistų sąveiką, bus tikrinama tik užklausoje pateiktų vaistų tarpusavio sąveika. (Pvz.: </w:t>
      </w:r>
      <w:proofErr w:type="spellStart"/>
      <w:r w:rsidRPr="003505CE">
        <w:rPr>
          <w:rFonts w:cs="Arial"/>
          <w:color w:val="000000"/>
        </w:rPr>
        <w:t>Patient</w:t>
      </w:r>
      <w:proofErr w:type="spellEnd"/>
      <w:r w:rsidRPr="003505CE">
        <w:rPr>
          <w:rFonts w:cs="Arial"/>
          <w:color w:val="000000"/>
        </w:rPr>
        <w:t>/</w:t>
      </w:r>
      <w:proofErr w:type="spellStart"/>
      <w:r w:rsidRPr="003505CE">
        <w:rPr>
          <w:rFonts w:cs="Arial"/>
          <w:color w:val="000000"/>
        </w:rPr>
        <w:t>aaa</w:t>
      </w:r>
      <w:proofErr w:type="spellEnd"/>
      <w:r w:rsidRPr="003505CE">
        <w:rPr>
          <w:rFonts w:cs="Arial"/>
          <w:color w:val="000000"/>
        </w:rPr>
        <w:t xml:space="preserve">, </w:t>
      </w:r>
      <w:proofErr w:type="spellStart"/>
      <w:r w:rsidRPr="003505CE">
        <w:rPr>
          <w:rFonts w:cs="Arial"/>
          <w:color w:val="000000"/>
        </w:rPr>
        <w:t>aaa</w:t>
      </w:r>
      <w:proofErr w:type="spellEnd"/>
      <w:r w:rsidRPr="003505CE">
        <w:rPr>
          <w:rFonts w:cs="Arial"/>
          <w:color w:val="000000"/>
        </w:rPr>
        <w:t xml:space="preserve"> – paciento FHIR identifikatorius);</w:t>
      </w:r>
    </w:p>
    <w:p w14:paraId="2058E11B" w14:textId="77777777" w:rsidR="00DD2328" w:rsidRPr="003505CE" w:rsidRDefault="003626D3" w:rsidP="004A489A">
      <w:pPr>
        <w:numPr>
          <w:ilvl w:val="0"/>
          <w:numId w:val="8"/>
        </w:numPr>
        <w:pBdr>
          <w:top w:val="nil"/>
          <w:left w:val="nil"/>
          <w:bottom w:val="nil"/>
          <w:right w:val="nil"/>
          <w:between w:val="nil"/>
        </w:pBdr>
      </w:pPr>
      <w:proofErr w:type="spellStart"/>
      <w:r w:rsidRPr="003505CE">
        <w:rPr>
          <w:rFonts w:cs="Arial"/>
          <w:color w:val="000000"/>
        </w:rPr>
        <w:t>qDrug</w:t>
      </w:r>
      <w:proofErr w:type="spellEnd"/>
      <w:r w:rsidRPr="003505CE">
        <w:rPr>
          <w:rFonts w:cs="Arial"/>
          <w:color w:val="000000"/>
        </w:rPr>
        <w:t xml:space="preserve"> - pacientui skiriamas ar kažkada paskirtas vaistas, kurio gali nebūti ESPBI sistemoje ir kuris gali </w:t>
      </w:r>
      <w:proofErr w:type="spellStart"/>
      <w:r w:rsidRPr="003505CE">
        <w:rPr>
          <w:rFonts w:cs="Arial"/>
          <w:color w:val="000000"/>
        </w:rPr>
        <w:t>sąveikoti</w:t>
      </w:r>
      <w:proofErr w:type="spellEnd"/>
      <w:r w:rsidRPr="003505CE">
        <w:rPr>
          <w:rFonts w:cs="Arial"/>
          <w:color w:val="000000"/>
        </w:rPr>
        <w:t xml:space="preserve"> su paciento vartojamais vaistais (parametras neprivalomas, jeigu nurodomas </w:t>
      </w:r>
      <w:proofErr w:type="spellStart"/>
      <w:r w:rsidRPr="003505CE">
        <w:rPr>
          <w:rFonts w:cs="Arial"/>
          <w:color w:val="000000"/>
        </w:rPr>
        <w:t>patientId</w:t>
      </w:r>
      <w:proofErr w:type="spellEnd"/>
      <w:r w:rsidRPr="003505CE">
        <w:rPr>
          <w:rFonts w:cs="Arial"/>
          <w:color w:val="000000"/>
        </w:rPr>
        <w:t>, tokiu atveju bus tikrinama tik ESPBI esančių paciento galimai vartojamų vaistų sąveika):</w:t>
      </w:r>
    </w:p>
    <w:p w14:paraId="0CC094B7" w14:textId="77777777" w:rsidR="00DD2328" w:rsidRPr="003505CE" w:rsidRDefault="003626D3" w:rsidP="004A489A">
      <w:pPr>
        <w:numPr>
          <w:ilvl w:val="1"/>
          <w:numId w:val="8"/>
        </w:numPr>
        <w:pBdr>
          <w:top w:val="nil"/>
          <w:left w:val="nil"/>
          <w:bottom w:val="nil"/>
          <w:right w:val="nil"/>
          <w:between w:val="nil"/>
        </w:pBdr>
      </w:pPr>
      <w:proofErr w:type="spellStart"/>
      <w:r w:rsidRPr="003505CE">
        <w:rPr>
          <w:rFonts w:cs="Arial"/>
          <w:color w:val="000000"/>
        </w:rPr>
        <w:t>activeSubstances</w:t>
      </w:r>
      <w:proofErr w:type="spellEnd"/>
      <w:r w:rsidRPr="003505CE">
        <w:rPr>
          <w:rFonts w:cs="Arial"/>
          <w:color w:val="000000"/>
        </w:rPr>
        <w:t xml:space="preserve"> – skiriamo/kažkada paskirto vaisto bendrinis ar veikliųjų medžiagų pavadinimai atskirti ženklu „/“ arba „+“ (duomenys į ESPBI importuojami iš https://vapris.vvkt.lt/vvkt-web/public/medications/export CSV failo, stulpelio „Veiklioji (-</w:t>
      </w:r>
      <w:proofErr w:type="spellStart"/>
      <w:r w:rsidRPr="003505CE">
        <w:rPr>
          <w:rFonts w:cs="Arial"/>
          <w:color w:val="000000"/>
        </w:rPr>
        <w:t>osios</w:t>
      </w:r>
      <w:proofErr w:type="spellEnd"/>
      <w:r w:rsidRPr="003505CE">
        <w:rPr>
          <w:rFonts w:cs="Arial"/>
          <w:color w:val="000000"/>
        </w:rPr>
        <w:t>) medžiaga (-</w:t>
      </w:r>
      <w:proofErr w:type="spellStart"/>
      <w:r w:rsidRPr="003505CE">
        <w:rPr>
          <w:rFonts w:cs="Arial"/>
          <w:color w:val="000000"/>
        </w:rPr>
        <w:t>os</w:t>
      </w:r>
      <w:proofErr w:type="spellEnd"/>
      <w:r w:rsidRPr="003505CE">
        <w:rPr>
          <w:rFonts w:cs="Arial"/>
          <w:color w:val="000000"/>
        </w:rPr>
        <w:t>)“);</w:t>
      </w:r>
    </w:p>
    <w:p w14:paraId="5315E408" w14:textId="77777777" w:rsidR="00DD2328" w:rsidRPr="003505CE" w:rsidRDefault="003626D3" w:rsidP="004A489A">
      <w:pPr>
        <w:numPr>
          <w:ilvl w:val="1"/>
          <w:numId w:val="8"/>
        </w:numPr>
        <w:pBdr>
          <w:top w:val="nil"/>
          <w:left w:val="nil"/>
          <w:bottom w:val="nil"/>
          <w:right w:val="nil"/>
          <w:between w:val="nil"/>
        </w:pBdr>
      </w:pPr>
      <w:proofErr w:type="spellStart"/>
      <w:r w:rsidRPr="003505CE">
        <w:rPr>
          <w:rFonts w:cs="Arial"/>
          <w:color w:val="000000"/>
        </w:rPr>
        <w:t>pharmForm</w:t>
      </w:r>
      <w:proofErr w:type="spellEnd"/>
      <w:r w:rsidRPr="003505CE">
        <w:rPr>
          <w:rFonts w:cs="Arial"/>
          <w:color w:val="000000"/>
        </w:rPr>
        <w:t xml:space="preserve"> – skiriamo/kažkada paskirto vaisto ar veikliosios medžiagos farmacinė forma  (duomenys į ESPBI importuojami iš https://vapris.vvkt.lt/vvkt-web/public/medications/export CSV failo, stulpelio „Farmacinė forma“);</w:t>
      </w:r>
    </w:p>
    <w:p w14:paraId="09D9DF8D" w14:textId="77777777" w:rsidR="00DD2328" w:rsidRPr="003505CE" w:rsidRDefault="003626D3" w:rsidP="004A489A">
      <w:pPr>
        <w:numPr>
          <w:ilvl w:val="1"/>
          <w:numId w:val="8"/>
        </w:numPr>
        <w:pBdr>
          <w:top w:val="nil"/>
          <w:left w:val="nil"/>
          <w:bottom w:val="nil"/>
          <w:right w:val="nil"/>
          <w:between w:val="nil"/>
        </w:pBdr>
      </w:pPr>
      <w:proofErr w:type="spellStart"/>
      <w:r w:rsidRPr="003505CE">
        <w:rPr>
          <w:rFonts w:cs="Arial"/>
          <w:color w:val="000000"/>
        </w:rPr>
        <w:t>oldDrug</w:t>
      </w:r>
      <w:proofErr w:type="spellEnd"/>
      <w:r w:rsidRPr="003505CE">
        <w:rPr>
          <w:rFonts w:cs="Arial"/>
          <w:color w:val="000000"/>
        </w:rPr>
        <w:t xml:space="preserve"> – požymis, kuris nurodo, kad vaisto skyrimas nėra naujas („</w:t>
      </w:r>
      <w:proofErr w:type="spellStart"/>
      <w:r w:rsidRPr="003505CE">
        <w:rPr>
          <w:rFonts w:cs="Arial"/>
          <w:color w:val="000000"/>
        </w:rPr>
        <w:t>true</w:t>
      </w:r>
      <w:proofErr w:type="spellEnd"/>
      <w:r w:rsidRPr="003505CE">
        <w:rPr>
          <w:rFonts w:cs="Arial"/>
          <w:color w:val="000000"/>
        </w:rPr>
        <w:t>“ – skyrimas nėra naujas, „</w:t>
      </w:r>
      <w:proofErr w:type="spellStart"/>
      <w:r w:rsidRPr="003505CE">
        <w:rPr>
          <w:rFonts w:cs="Arial"/>
          <w:color w:val="000000"/>
        </w:rPr>
        <w:t>false</w:t>
      </w:r>
      <w:proofErr w:type="spellEnd"/>
      <w:r w:rsidRPr="003505CE">
        <w:rPr>
          <w:rFonts w:cs="Arial"/>
          <w:color w:val="000000"/>
        </w:rPr>
        <w:t>“ – skyrimas yra naujas). Nenurodžius šio požymio, jis bus išskaičiuotas iš ESPBI turimų paciento duomenų, t. y. jeigu vaistas patenka į tikrinamų vaistų sąrašą pagal ESPBI turimus duomenis, požymis įgyja reikšmę „</w:t>
      </w:r>
      <w:proofErr w:type="spellStart"/>
      <w:r w:rsidRPr="003505CE">
        <w:rPr>
          <w:rFonts w:cs="Arial"/>
          <w:color w:val="000000"/>
        </w:rPr>
        <w:t>true</w:t>
      </w:r>
      <w:proofErr w:type="spellEnd"/>
      <w:r w:rsidRPr="003505CE">
        <w:rPr>
          <w:rFonts w:cs="Arial"/>
          <w:color w:val="000000"/>
        </w:rPr>
        <w:t xml:space="preserve">“. Aktualu nurodyti, jeigu norima gauti sąveikas tik tarp naujai skiriamų ir paciento vartojamų vaistų (parametras </w:t>
      </w:r>
      <w:proofErr w:type="spellStart"/>
      <w:r w:rsidRPr="003505CE">
        <w:rPr>
          <w:rFonts w:cs="Arial"/>
          <w:color w:val="000000"/>
        </w:rPr>
        <w:t>excludeOld</w:t>
      </w:r>
      <w:proofErr w:type="spellEnd"/>
      <w:r w:rsidRPr="003505CE">
        <w:rPr>
          <w:rFonts w:cs="Arial"/>
          <w:color w:val="000000"/>
        </w:rPr>
        <w:t>).</w:t>
      </w:r>
    </w:p>
    <w:p w14:paraId="0661D322" w14:textId="77777777" w:rsidR="00DD2328" w:rsidRPr="003505CE" w:rsidRDefault="00DD2328"/>
    <w:p w14:paraId="71ED6796" w14:textId="77777777" w:rsidR="00DD2328" w:rsidRPr="003505CE" w:rsidRDefault="003626D3">
      <w:r w:rsidRPr="003505CE">
        <w:t>Žemiau pateikiamas užklausos kūno pavyzdys:</w:t>
      </w:r>
    </w:p>
    <w:p w14:paraId="3BABD416" w14:textId="77777777" w:rsidR="00DD2328" w:rsidRPr="003505CE" w:rsidRDefault="003626D3">
      <w:r w:rsidRPr="003505CE">
        <w:rPr>
          <w:noProof/>
          <w:lang w:val="en-US" w:eastAsia="en-US"/>
        </w:rPr>
        <w:drawing>
          <wp:inline distT="0" distB="0" distL="0" distR="0" wp14:anchorId="33530238" wp14:editId="1288F770">
            <wp:extent cx="5904865" cy="1200150"/>
            <wp:effectExtent l="0" t="0" r="0" b="0"/>
            <wp:docPr id="1879261939" name="image2.png"/>
            <wp:cNvGraphicFramePr/>
            <a:graphic xmlns:a="http://schemas.openxmlformats.org/drawingml/2006/main">
              <a:graphicData uri="http://schemas.openxmlformats.org/drawingml/2006/picture">
                <pic:pic xmlns:pic="http://schemas.openxmlformats.org/drawingml/2006/picture">
                  <pic:nvPicPr>
                    <pic:cNvPr id="244" name="image2.png"/>
                    <pic:cNvPicPr preferRelativeResize="0"/>
                  </pic:nvPicPr>
                  <pic:blipFill>
                    <a:blip r:embed="rId215"/>
                    <a:srcRect/>
                    <a:stretch>
                      <a:fillRect/>
                    </a:stretch>
                  </pic:blipFill>
                  <pic:spPr>
                    <a:xfrm>
                      <a:off x="0" y="0"/>
                      <a:ext cx="5904865" cy="1200150"/>
                    </a:xfrm>
                    <a:prstGeom prst="rect">
                      <a:avLst/>
                    </a:prstGeom>
                    <a:ln/>
                  </pic:spPr>
                </pic:pic>
              </a:graphicData>
            </a:graphic>
          </wp:inline>
        </w:drawing>
      </w:r>
    </w:p>
    <w:p w14:paraId="49F42DBA" w14:textId="77777777" w:rsidR="00DD2328" w:rsidRPr="003505CE" w:rsidRDefault="003626D3">
      <w:r w:rsidRPr="003505CE">
        <w:t>Gavusi užklausą, žiniatinklio paslauga jos naudotojui grąžins tokius duomenis apie sąveikaujančius vaistus:</w:t>
      </w:r>
    </w:p>
    <w:p w14:paraId="378B1B54"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drugInteractionQueryId</w:t>
      </w:r>
      <w:proofErr w:type="spellEnd"/>
      <w:r w:rsidRPr="003505CE">
        <w:rPr>
          <w:rFonts w:cs="Arial"/>
          <w:color w:val="000000"/>
        </w:rPr>
        <w:t xml:space="preserve"> – vaistų sąveikos tikrinimo užklausos identifikatorius, kuris turi būti paduodamas </w:t>
      </w:r>
      <w:proofErr w:type="spellStart"/>
      <w:r w:rsidRPr="003505CE">
        <w:rPr>
          <w:rFonts w:cs="Arial"/>
          <w:color w:val="000000"/>
        </w:rPr>
        <w:t>MedicationPrescription</w:t>
      </w:r>
      <w:proofErr w:type="spellEnd"/>
      <w:r w:rsidRPr="003505CE">
        <w:rPr>
          <w:rFonts w:cs="Arial"/>
          <w:color w:val="000000"/>
        </w:rPr>
        <w:t xml:space="preserve"> resurso </w:t>
      </w:r>
      <w:proofErr w:type="spellStart"/>
      <w:r w:rsidRPr="003505CE">
        <w:rPr>
          <w:rFonts w:cs="Arial"/>
          <w:color w:val="000000"/>
        </w:rPr>
        <w:t>drugInteractionQueryId</w:t>
      </w:r>
      <w:proofErr w:type="spellEnd"/>
      <w:r w:rsidRPr="003505CE">
        <w:rPr>
          <w:rFonts w:cs="Arial"/>
          <w:color w:val="000000"/>
        </w:rPr>
        <w:t xml:space="preserve"> plėtinyje;</w:t>
      </w:r>
    </w:p>
    <w:p w14:paraId="6EA4286D"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drugLimit</w:t>
      </w:r>
      <w:proofErr w:type="spellEnd"/>
      <w:r w:rsidRPr="003505CE">
        <w:rPr>
          <w:rFonts w:cs="Arial"/>
          <w:color w:val="000000"/>
        </w:rPr>
        <w:t xml:space="preserve"> – nurodo, koks yra maksimalus vaistų, kurių sąveika yra tikrinama, skaičius (0 – neribotas);</w:t>
      </w:r>
    </w:p>
    <w:p w14:paraId="2AAFBF4E"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drugLimitReached</w:t>
      </w:r>
      <w:proofErr w:type="spellEnd"/>
      <w:r w:rsidRPr="003505CE">
        <w:rPr>
          <w:rFonts w:cs="Arial"/>
          <w:color w:val="000000"/>
        </w:rPr>
        <w:t xml:space="preserve"> – požymis, kuris nurodo, ar buvo viršytas tikrinamų vaistų maksimalus skaičius (</w:t>
      </w:r>
      <w:proofErr w:type="spellStart"/>
      <w:r w:rsidRPr="003505CE">
        <w:rPr>
          <w:rFonts w:cs="Arial"/>
          <w:color w:val="000000"/>
        </w:rPr>
        <w:t>true</w:t>
      </w:r>
      <w:proofErr w:type="spellEnd"/>
      <w:r w:rsidRPr="003505CE">
        <w:rPr>
          <w:rFonts w:cs="Arial"/>
          <w:color w:val="000000"/>
        </w:rPr>
        <w:t xml:space="preserve"> - reiškia, kad viršytas ir ne visų paciento vartojamų vaistų sąveika yra patikrinta, </w:t>
      </w:r>
      <w:proofErr w:type="spellStart"/>
      <w:r w:rsidRPr="003505CE">
        <w:rPr>
          <w:rFonts w:cs="Arial"/>
          <w:color w:val="000000"/>
        </w:rPr>
        <w:t>false</w:t>
      </w:r>
      <w:proofErr w:type="spellEnd"/>
      <w:r w:rsidRPr="003505CE">
        <w:rPr>
          <w:rFonts w:cs="Arial"/>
          <w:color w:val="000000"/>
        </w:rPr>
        <w:t xml:space="preserve"> - patikrinta visų vaistų sąveika);</w:t>
      </w:r>
    </w:p>
    <w:p w14:paraId="334AE7C8"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iDrug</w:t>
      </w:r>
      <w:proofErr w:type="spellEnd"/>
      <w:r w:rsidRPr="003505CE">
        <w:rPr>
          <w:rFonts w:cs="Arial"/>
          <w:color w:val="000000"/>
        </w:rPr>
        <w:t xml:space="preserve"> – sąveikaujantis vaistas ar medžiaga;</w:t>
      </w:r>
    </w:p>
    <w:p w14:paraId="5BAAB254"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activeSubstance</w:t>
      </w:r>
      <w:proofErr w:type="spellEnd"/>
      <w:r w:rsidRPr="003505CE">
        <w:rPr>
          <w:rFonts w:cs="Arial"/>
          <w:color w:val="000000"/>
        </w:rPr>
        <w:t xml:space="preserve"> – vaisto ar medžiagos pavadinimas;</w:t>
      </w:r>
    </w:p>
    <w:p w14:paraId="3E883614"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consequences</w:t>
      </w:r>
      <w:proofErr w:type="spellEnd"/>
      <w:r w:rsidRPr="003505CE">
        <w:rPr>
          <w:rFonts w:cs="Arial"/>
          <w:color w:val="000000"/>
        </w:rPr>
        <w:t xml:space="preserve"> – pasekmės;</w:t>
      </w:r>
    </w:p>
    <w:p w14:paraId="0A8F76E2"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recomendation</w:t>
      </w:r>
      <w:proofErr w:type="spellEnd"/>
      <w:r w:rsidRPr="003505CE">
        <w:rPr>
          <w:rFonts w:cs="Arial"/>
          <w:color w:val="000000"/>
        </w:rPr>
        <w:t xml:space="preserve"> – rekomendacija;</w:t>
      </w:r>
    </w:p>
    <w:p w14:paraId="3CD078DE"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clinicalImportanceCode</w:t>
      </w:r>
      <w:proofErr w:type="spellEnd"/>
      <w:r w:rsidRPr="003505CE">
        <w:rPr>
          <w:rFonts w:cs="Arial"/>
          <w:color w:val="000000"/>
        </w:rPr>
        <w:t xml:space="preserve"> – klinikinės svarbos kodas (galimų reikšmių aibės ieškoti https://synbase.eu puslapyje);</w:t>
      </w:r>
    </w:p>
    <w:p w14:paraId="24B9C267"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clinicalImportanceText</w:t>
      </w:r>
      <w:proofErr w:type="spellEnd"/>
      <w:r w:rsidRPr="003505CE">
        <w:rPr>
          <w:rFonts w:cs="Arial"/>
          <w:color w:val="000000"/>
        </w:rPr>
        <w:t xml:space="preserve"> – klinikinės svarbos kodo paaiškinimas;</w:t>
      </w:r>
    </w:p>
    <w:p w14:paraId="0563B686"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scientificDocumentationCode</w:t>
      </w:r>
      <w:proofErr w:type="spellEnd"/>
      <w:r w:rsidRPr="003505CE">
        <w:rPr>
          <w:rFonts w:cs="Arial"/>
          <w:color w:val="000000"/>
        </w:rPr>
        <w:t xml:space="preserve"> – dokumentacijos lygio kodas (galimų reikšmių aibės ieškoti https://synbase.eu puslapyje);</w:t>
      </w:r>
    </w:p>
    <w:p w14:paraId="5D5DE2A2" w14:textId="77777777" w:rsidR="00DD2328" w:rsidRPr="003505CE" w:rsidRDefault="003626D3" w:rsidP="004A489A">
      <w:pPr>
        <w:numPr>
          <w:ilvl w:val="0"/>
          <w:numId w:val="55"/>
        </w:numPr>
        <w:pBdr>
          <w:top w:val="nil"/>
          <w:left w:val="nil"/>
          <w:bottom w:val="nil"/>
          <w:right w:val="nil"/>
          <w:between w:val="nil"/>
        </w:pBdr>
      </w:pPr>
      <w:proofErr w:type="spellStart"/>
      <w:r w:rsidRPr="003505CE">
        <w:rPr>
          <w:rFonts w:cs="Arial"/>
          <w:color w:val="000000"/>
        </w:rPr>
        <w:t>scientificDocumentationText</w:t>
      </w:r>
      <w:proofErr w:type="spellEnd"/>
      <w:r w:rsidRPr="003505CE">
        <w:rPr>
          <w:rFonts w:cs="Arial"/>
          <w:color w:val="000000"/>
        </w:rPr>
        <w:t xml:space="preserve"> – dokumentacijos lygio kodo paaiškinimas;</w:t>
      </w:r>
    </w:p>
    <w:p w14:paraId="75CC4447" w14:textId="77777777" w:rsidR="00DD2328" w:rsidRPr="003505CE" w:rsidRDefault="003626D3" w:rsidP="004A489A">
      <w:pPr>
        <w:numPr>
          <w:ilvl w:val="0"/>
          <w:numId w:val="55"/>
        </w:numPr>
        <w:pBdr>
          <w:top w:val="nil"/>
          <w:left w:val="nil"/>
          <w:bottom w:val="nil"/>
          <w:right w:val="nil"/>
          <w:between w:val="nil"/>
        </w:pBdr>
      </w:pPr>
      <w:r w:rsidRPr="003505CE">
        <w:rPr>
          <w:rFonts w:cs="Arial"/>
          <w:color w:val="000000"/>
        </w:rPr>
        <w:t>link – nuoroda į https://synbase.eu puslapį, kuriame pateikiama papildoma sąveikos informacija.</w:t>
      </w:r>
    </w:p>
    <w:p w14:paraId="3864596B" w14:textId="77777777" w:rsidR="00DD2328" w:rsidRPr="003505CE" w:rsidRDefault="00DD2328">
      <w:pPr>
        <w:pBdr>
          <w:top w:val="nil"/>
          <w:left w:val="nil"/>
          <w:bottom w:val="nil"/>
          <w:right w:val="nil"/>
          <w:between w:val="nil"/>
        </w:pBdr>
        <w:ind w:left="720"/>
        <w:rPr>
          <w:rFonts w:cs="Arial"/>
          <w:color w:val="000000"/>
        </w:rPr>
      </w:pPr>
    </w:p>
    <w:p w14:paraId="7CC740FF" w14:textId="77777777" w:rsidR="00DD2328" w:rsidRPr="003505CE" w:rsidRDefault="003626D3">
      <w:r w:rsidRPr="003505CE">
        <w:t>Žemiau pateikiamas atsakymo pavyzdys:</w:t>
      </w:r>
    </w:p>
    <w:p w14:paraId="031582C2" w14:textId="77777777" w:rsidR="00DD2328" w:rsidRPr="003505CE" w:rsidRDefault="003626D3">
      <w:r w:rsidRPr="003505CE">
        <w:rPr>
          <w:noProof/>
          <w:lang w:val="en-US" w:eastAsia="en-US"/>
        </w:rPr>
        <w:drawing>
          <wp:inline distT="0" distB="0" distL="0" distR="0" wp14:anchorId="2B89360A" wp14:editId="49EAF9DF">
            <wp:extent cx="6210300" cy="2750820"/>
            <wp:effectExtent l="0" t="0" r="0" b="0"/>
            <wp:docPr id="1879261940" name="image4.png"/>
            <wp:cNvGraphicFramePr/>
            <a:graphic xmlns:a="http://schemas.openxmlformats.org/drawingml/2006/main">
              <a:graphicData uri="http://schemas.openxmlformats.org/drawingml/2006/picture">
                <pic:pic xmlns:pic="http://schemas.openxmlformats.org/drawingml/2006/picture">
                  <pic:nvPicPr>
                    <pic:cNvPr id="245" name="image4.png"/>
                    <pic:cNvPicPr preferRelativeResize="0"/>
                  </pic:nvPicPr>
                  <pic:blipFill>
                    <a:blip r:embed="rId216"/>
                    <a:srcRect/>
                    <a:stretch>
                      <a:fillRect/>
                    </a:stretch>
                  </pic:blipFill>
                  <pic:spPr>
                    <a:xfrm>
                      <a:off x="0" y="0"/>
                      <a:ext cx="6210300" cy="2750820"/>
                    </a:xfrm>
                    <a:prstGeom prst="rect">
                      <a:avLst/>
                    </a:prstGeom>
                    <a:ln/>
                  </pic:spPr>
                </pic:pic>
              </a:graphicData>
            </a:graphic>
          </wp:inline>
        </w:drawing>
      </w:r>
    </w:p>
    <w:p w14:paraId="6B45F35D" w14:textId="77777777" w:rsidR="00DD2328" w:rsidRPr="003505CE" w:rsidRDefault="003626D3">
      <w:r w:rsidRPr="003505CE">
        <w:t>Priede „Vaistų sąveikos tikrinimas“ pateikta užklausos ir atsakymo XSD schema.</w:t>
      </w:r>
    </w:p>
    <w:p w14:paraId="75961B0A" w14:textId="58A58A5A" w:rsidR="00DD2328" w:rsidRPr="003505CE" w:rsidRDefault="003626D3" w:rsidP="004A489A">
      <w:pPr>
        <w:pStyle w:val="Heading3"/>
        <w:numPr>
          <w:ilvl w:val="2"/>
          <w:numId w:val="14"/>
        </w:numPr>
      </w:pPr>
      <w:bookmarkStart w:id="2545" w:name="_Toc187399311"/>
      <w:r w:rsidRPr="003505CE">
        <w:t>Vaistų skyrimo sąlygų tikrinimas</w:t>
      </w:r>
      <w:bookmarkEnd w:id="2545"/>
      <w:r w:rsidR="00A368F3">
        <w:t xml:space="preserve"> (NAUJA)</w:t>
      </w:r>
    </w:p>
    <w:p w14:paraId="1A9840E7" w14:textId="77777777" w:rsidR="00DD2328" w:rsidRPr="003505CE" w:rsidRDefault="003626D3">
      <w:r w:rsidRPr="003505CE">
        <w:t>Integracija įgyvendinama praplečiant klasifikatorių integracinį tašką nauju nustatytu klasifikatoriumi "</w:t>
      </w:r>
      <w:proofErr w:type="spellStart"/>
      <w:r w:rsidRPr="003505CE">
        <w:t>medication-prescription-conditions</w:t>
      </w:r>
      <w:proofErr w:type="spellEnd"/>
      <w:r w:rsidRPr="003505CE">
        <w:t>"</w:t>
      </w:r>
      <w:r w:rsidR="00B10264" w:rsidRPr="003505CE">
        <w:t>.</w:t>
      </w:r>
      <w:r w:rsidRPr="003505CE">
        <w:t xml:space="preserve">Užklausa grąžina visus galimus sąryšius tarp ligos kodų, vaistų </w:t>
      </w:r>
      <w:proofErr w:type="spellStart"/>
      <w:r w:rsidRPr="003505CE">
        <w:t>atc</w:t>
      </w:r>
      <w:proofErr w:type="spellEnd"/>
      <w:r w:rsidRPr="003505CE">
        <w:t xml:space="preserve"> kodų ir kvalifikacijos kodų. </w:t>
      </w:r>
    </w:p>
    <w:p w14:paraId="5DFE918B" w14:textId="77777777" w:rsidR="00DD2328" w:rsidRPr="003505CE" w:rsidRDefault="003626D3">
      <w:r w:rsidRPr="003505CE">
        <w:t>Grąžinamas JSON formato pavyzdys:</w:t>
      </w:r>
    </w:p>
    <w:p w14:paraId="0A22611C"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w:t>
      </w:r>
    </w:p>
    <w:p w14:paraId="63F419F4"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total</w:t>
      </w:r>
      <w:proofErr w:type="spellEnd"/>
      <w:r w:rsidRPr="003505CE">
        <w:rPr>
          <w:rFonts w:cs="Arial"/>
          <w:color w:val="366091"/>
          <w:sz w:val="16"/>
          <w:szCs w:val="16"/>
        </w:rPr>
        <w:t>": 1,</w:t>
      </w:r>
    </w:p>
    <w:p w14:paraId="26949AFB"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items</w:t>
      </w:r>
      <w:proofErr w:type="spellEnd"/>
      <w:r w:rsidRPr="003505CE">
        <w:rPr>
          <w:rFonts w:cs="Arial"/>
          <w:color w:val="366091"/>
          <w:sz w:val="16"/>
          <w:szCs w:val="16"/>
        </w:rPr>
        <w:t>": [</w:t>
      </w:r>
    </w:p>
    <w:p w14:paraId="2E0A53E5"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
    <w:p w14:paraId="5D414152"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code</w:t>
      </w:r>
      <w:proofErr w:type="spellEnd"/>
      <w:r w:rsidRPr="003505CE">
        <w:rPr>
          <w:rFonts w:cs="Arial"/>
          <w:color w:val="366091"/>
          <w:sz w:val="16"/>
          <w:szCs w:val="16"/>
        </w:rPr>
        <w:t>": "A03.07.001",</w:t>
      </w:r>
    </w:p>
    <w:p w14:paraId="2B73CB6B"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condition</w:t>
      </w:r>
      <w:proofErr w:type="spellEnd"/>
      <w:r w:rsidRPr="003505CE">
        <w:rPr>
          <w:rFonts w:cs="Arial"/>
          <w:color w:val="366091"/>
          <w:sz w:val="16"/>
          <w:szCs w:val="16"/>
        </w:rPr>
        <w:t>": "Žmogaus normalusis imunoglobulinas\</w:t>
      </w:r>
      <w:proofErr w:type="spellStart"/>
      <w:r w:rsidRPr="003505CE">
        <w:rPr>
          <w:rFonts w:cs="Arial"/>
          <w:color w:val="366091"/>
          <w:sz w:val="16"/>
          <w:szCs w:val="16"/>
        </w:rPr>
        <w:t>nSkiria</w:t>
      </w:r>
      <w:proofErr w:type="spellEnd"/>
      <w:r w:rsidRPr="003505CE">
        <w:rPr>
          <w:rFonts w:cs="Arial"/>
          <w:color w:val="366091"/>
          <w:sz w:val="16"/>
          <w:szCs w:val="16"/>
        </w:rPr>
        <w:t xml:space="preserve"> ir išrašo gydytojas alergologas-klinikinis imunologas ar gydytojas vaikų alergologas, teikiantis tretinio lygio alergologijos ir klinikinės imunologijos paslaugas.",</w:t>
      </w:r>
    </w:p>
    <w:p w14:paraId="144F9F8A"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legal_base</w:t>
      </w:r>
      <w:proofErr w:type="spellEnd"/>
      <w:r w:rsidRPr="003505CE">
        <w:rPr>
          <w:rFonts w:cs="Arial"/>
          <w:color w:val="366091"/>
          <w:sz w:val="16"/>
          <w:szCs w:val="16"/>
        </w:rPr>
        <w:t>" : {</w:t>
      </w:r>
    </w:p>
    <w:p w14:paraId="4DA8388A"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"name" : "Žmogaus imunodeficito viruso ligos diagnostikos ir gydymo tvarkos aprašas",</w:t>
      </w:r>
    </w:p>
    <w:p w14:paraId="498DE3F1"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url</w:t>
      </w:r>
      <w:proofErr w:type="spellEnd"/>
      <w:r w:rsidRPr="003505CE">
        <w:rPr>
          <w:rFonts w:cs="Arial"/>
          <w:color w:val="366091"/>
          <w:sz w:val="16"/>
          <w:szCs w:val="16"/>
        </w:rPr>
        <w:t>" : "https://www.e-tar.lt/portal/lt/legalAct/TAR.ABA07177DB7F/asr"</w:t>
      </w:r>
    </w:p>
    <w:p w14:paraId="636E7E46"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
    <w:p w14:paraId="20EF2896"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atc</w:t>
      </w:r>
      <w:proofErr w:type="spellEnd"/>
      <w:r w:rsidRPr="003505CE">
        <w:rPr>
          <w:rFonts w:cs="Arial"/>
          <w:color w:val="366091"/>
          <w:sz w:val="16"/>
          <w:szCs w:val="16"/>
        </w:rPr>
        <w:t>": [</w:t>
      </w:r>
    </w:p>
    <w:p w14:paraId="11F4BE37"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"MPPETS15",</w:t>
      </w:r>
    </w:p>
    <w:p w14:paraId="7531EE89"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"MPPTSP01"</w:t>
      </w:r>
    </w:p>
    <w:p w14:paraId="17990491"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
    <w:p w14:paraId="6450FFD2"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compensation_code</w:t>
      </w:r>
      <w:proofErr w:type="spellEnd"/>
      <w:r w:rsidRPr="003505CE">
        <w:rPr>
          <w:rFonts w:cs="Arial"/>
          <w:color w:val="366091"/>
          <w:sz w:val="16"/>
          <w:szCs w:val="16"/>
        </w:rPr>
        <w:t>": [</w:t>
      </w:r>
    </w:p>
    <w:p w14:paraId="127310A1"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"3",</w:t>
      </w:r>
    </w:p>
    <w:p w14:paraId="6351B532"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"16"</w:t>
      </w:r>
    </w:p>
    <w:p w14:paraId="50A12EA8"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
    <w:p w14:paraId="5287C7A9"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valid_from</w:t>
      </w:r>
      <w:proofErr w:type="spellEnd"/>
      <w:r w:rsidRPr="003505CE">
        <w:rPr>
          <w:rFonts w:cs="Arial"/>
          <w:color w:val="366091"/>
          <w:sz w:val="16"/>
          <w:szCs w:val="16"/>
        </w:rPr>
        <w:t>": "2023-02-01T09:12:40.031+02:00",</w:t>
      </w:r>
    </w:p>
    <w:p w14:paraId="3E037610"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valid_to</w:t>
      </w:r>
      <w:proofErr w:type="spellEnd"/>
      <w:r w:rsidRPr="003505CE">
        <w:rPr>
          <w:rFonts w:cs="Arial"/>
          <w:color w:val="366091"/>
          <w:sz w:val="16"/>
          <w:szCs w:val="16"/>
        </w:rPr>
        <w:t>": "2026-02-01T09:12:40.031+02:00",</w:t>
      </w:r>
    </w:p>
    <w:p w14:paraId="25D50B39"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modified</w:t>
      </w:r>
      <w:proofErr w:type="spellEnd"/>
      <w:r w:rsidRPr="003505CE">
        <w:rPr>
          <w:rFonts w:cs="Arial"/>
          <w:color w:val="366091"/>
          <w:sz w:val="16"/>
          <w:szCs w:val="16"/>
        </w:rPr>
        <w:t>": "2024-02-01T09:12:40.031+02:00",</w:t>
      </w:r>
    </w:p>
    <w:p w14:paraId="791C4127"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applicableQualificationCodes</w:t>
      </w:r>
      <w:proofErr w:type="spellEnd"/>
      <w:r w:rsidRPr="003505CE">
        <w:rPr>
          <w:rFonts w:cs="Arial"/>
          <w:color w:val="366091"/>
          <w:sz w:val="16"/>
          <w:szCs w:val="16"/>
        </w:rPr>
        <w:t>": [</w:t>
      </w:r>
    </w:p>
    <w:p w14:paraId="4BFC5EE4"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"221234",</w:t>
      </w:r>
    </w:p>
    <w:p w14:paraId="2BD1360F"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"221260"</w:t>
      </w:r>
    </w:p>
    <w:p w14:paraId="1413A023"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
    <w:p w14:paraId="4FF32B84"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roofErr w:type="spellStart"/>
      <w:r w:rsidRPr="003505CE">
        <w:rPr>
          <w:rFonts w:cs="Arial"/>
          <w:color w:val="366091"/>
          <w:sz w:val="16"/>
          <w:szCs w:val="16"/>
        </w:rPr>
        <w:t>applicableTlkCodes</w:t>
      </w:r>
      <w:proofErr w:type="spellEnd"/>
      <w:r w:rsidRPr="003505CE">
        <w:rPr>
          <w:rFonts w:cs="Arial"/>
          <w:color w:val="366091"/>
          <w:sz w:val="16"/>
          <w:szCs w:val="16"/>
        </w:rPr>
        <w:t>": [</w:t>
      </w:r>
    </w:p>
    <w:p w14:paraId="3ED947C3"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"D41.1",</w:t>
      </w:r>
    </w:p>
    <w:p w14:paraId="30A2D164"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"M85.41"</w:t>
      </w:r>
    </w:p>
    <w:p w14:paraId="7147C317"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
    <w:p w14:paraId="69143A6C"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
    <w:p w14:paraId="48121ED2"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 xml:space="preserve">  ]</w:t>
      </w:r>
    </w:p>
    <w:p w14:paraId="7A35331B" w14:textId="77777777" w:rsidR="00DD2328" w:rsidRPr="003505CE" w:rsidRDefault="003626D3">
      <w:pPr>
        <w:pBdr>
          <w:top w:val="single" w:sz="4" w:space="1" w:color="000000"/>
          <w:left w:val="single" w:sz="4" w:space="4" w:color="000000"/>
          <w:bottom w:val="single" w:sz="4" w:space="1" w:color="000000"/>
          <w:right w:val="single" w:sz="4" w:space="4" w:color="000000"/>
        </w:pBdr>
        <w:rPr>
          <w:rFonts w:cs="Arial"/>
          <w:color w:val="366091"/>
          <w:sz w:val="16"/>
          <w:szCs w:val="16"/>
        </w:rPr>
      </w:pPr>
      <w:r w:rsidRPr="003505CE">
        <w:rPr>
          <w:rFonts w:cs="Arial"/>
          <w:color w:val="366091"/>
          <w:sz w:val="16"/>
          <w:szCs w:val="16"/>
        </w:rPr>
        <w:t>}</w:t>
      </w:r>
    </w:p>
    <w:p w14:paraId="65F68453" w14:textId="77777777" w:rsidR="00D01FB7" w:rsidRPr="00A368F3" w:rsidRDefault="00D01FB7" w:rsidP="00A368F3">
      <w:p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total</w:t>
      </w:r>
      <w:proofErr w:type="spellEnd"/>
      <w:r w:rsidRPr="00A368F3">
        <w:rPr>
          <w:rFonts w:asciiTheme="minorHAnsi" w:hAnsiTheme="minorHAnsi" w:cstheme="minorHAnsi"/>
          <w:b/>
          <w:bCs/>
          <w:lang w:eastAsia="en-GB"/>
        </w:rPr>
        <w:t>:</w:t>
      </w:r>
      <w:r w:rsidRPr="00A368F3">
        <w:rPr>
          <w:rFonts w:asciiTheme="minorHAnsi" w:hAnsiTheme="minorHAnsi" w:cstheme="minorHAnsi"/>
          <w:lang w:eastAsia="en-GB"/>
        </w:rPr>
        <w:t xml:space="preserve"> visų </w:t>
      </w:r>
      <w:r w:rsidR="005F4649" w:rsidRPr="00A368F3">
        <w:rPr>
          <w:rFonts w:asciiTheme="minorHAnsi" w:hAnsiTheme="minorHAnsi" w:cstheme="minorHAnsi"/>
          <w:lang w:eastAsia="en-GB"/>
        </w:rPr>
        <w:t>į</w:t>
      </w:r>
      <w:r w:rsidRPr="00A368F3">
        <w:rPr>
          <w:rFonts w:asciiTheme="minorHAnsi" w:hAnsiTheme="minorHAnsi" w:cstheme="minorHAnsi"/>
          <w:lang w:eastAsia="en-GB"/>
        </w:rPr>
        <w:t>rašų skaičius,</w:t>
      </w:r>
      <w:r w:rsidRPr="00A368F3">
        <w:rPr>
          <w:rFonts w:asciiTheme="minorHAnsi" w:hAnsiTheme="minorHAnsi" w:cstheme="minorHAnsi"/>
          <w:lang w:eastAsia="en-GB"/>
        </w:rPr>
        <w:br/>
      </w:r>
      <w:proofErr w:type="spellStart"/>
      <w:r w:rsidRPr="00A368F3">
        <w:rPr>
          <w:rFonts w:asciiTheme="minorHAnsi" w:hAnsiTheme="minorHAnsi" w:cstheme="minorHAnsi"/>
          <w:b/>
          <w:bCs/>
          <w:lang w:eastAsia="en-GB"/>
        </w:rPr>
        <w:t>items</w:t>
      </w:r>
      <w:proofErr w:type="spellEnd"/>
      <w:r w:rsidRPr="00A368F3">
        <w:rPr>
          <w:rFonts w:asciiTheme="minorHAnsi" w:hAnsiTheme="minorHAnsi" w:cstheme="minorHAnsi"/>
          <w:b/>
          <w:bCs/>
          <w:lang w:eastAsia="en-GB"/>
        </w:rPr>
        <w:t>:</w:t>
      </w:r>
      <w:r w:rsidRPr="00A368F3">
        <w:rPr>
          <w:rFonts w:asciiTheme="minorHAnsi" w:hAnsiTheme="minorHAnsi" w:cstheme="minorHAnsi"/>
          <w:lang w:eastAsia="en-GB"/>
        </w:rPr>
        <w:t> vaistų skyrimo sąlygų sąrašas, kuris susideda iš:</w:t>
      </w:r>
    </w:p>
    <w:p w14:paraId="3D3F452F"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code</w:t>
      </w:r>
      <w:proofErr w:type="spellEnd"/>
      <w:r w:rsidRPr="00A368F3">
        <w:rPr>
          <w:rFonts w:asciiTheme="minorHAnsi" w:hAnsiTheme="minorHAnsi" w:cstheme="minorHAnsi"/>
          <w:lang w:eastAsia="en-GB"/>
        </w:rPr>
        <w:t> (</w:t>
      </w:r>
      <w:proofErr w:type="spellStart"/>
      <w:r w:rsidRPr="00A368F3">
        <w:rPr>
          <w:rFonts w:asciiTheme="minorHAnsi" w:hAnsiTheme="minorHAnsi" w:cstheme="minorHAnsi"/>
          <w:lang w:eastAsia="en-GB"/>
        </w:rPr>
        <w:t>string</w:t>
      </w:r>
      <w:proofErr w:type="spellEnd"/>
      <w:r w:rsidRPr="00A368F3">
        <w:rPr>
          <w:rFonts w:asciiTheme="minorHAnsi" w:hAnsiTheme="minorHAnsi" w:cstheme="minorHAnsi"/>
          <w:lang w:eastAsia="en-GB"/>
        </w:rPr>
        <w:t>): S</w:t>
      </w:r>
      <w:r w:rsidR="005F4649" w:rsidRPr="00A368F3">
        <w:rPr>
          <w:rFonts w:asciiTheme="minorHAnsi" w:hAnsiTheme="minorHAnsi" w:cstheme="minorHAnsi"/>
          <w:lang w:eastAsia="en-GB"/>
        </w:rPr>
        <w:t>ą</w:t>
      </w:r>
      <w:r w:rsidRPr="00A368F3">
        <w:rPr>
          <w:rFonts w:asciiTheme="minorHAnsi" w:hAnsiTheme="minorHAnsi" w:cstheme="minorHAnsi"/>
          <w:lang w:eastAsia="en-GB"/>
        </w:rPr>
        <w:t>lygos kodas (punktas iš teisės akto).</w:t>
      </w:r>
    </w:p>
    <w:p w14:paraId="3F4DFE88"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condition</w:t>
      </w:r>
      <w:proofErr w:type="spellEnd"/>
      <w:r w:rsidRPr="00A368F3">
        <w:rPr>
          <w:rFonts w:asciiTheme="minorHAnsi" w:hAnsiTheme="minorHAnsi" w:cstheme="minorHAnsi"/>
          <w:lang w:eastAsia="en-GB"/>
        </w:rPr>
        <w:t> (</w:t>
      </w:r>
      <w:proofErr w:type="spellStart"/>
      <w:r w:rsidRPr="00A368F3">
        <w:rPr>
          <w:rFonts w:asciiTheme="minorHAnsi" w:hAnsiTheme="minorHAnsi" w:cstheme="minorHAnsi"/>
          <w:lang w:eastAsia="en-GB"/>
        </w:rPr>
        <w:t>string</w:t>
      </w:r>
      <w:proofErr w:type="spellEnd"/>
      <w:r w:rsidRPr="00A368F3">
        <w:rPr>
          <w:rFonts w:asciiTheme="minorHAnsi" w:hAnsiTheme="minorHAnsi" w:cstheme="minorHAnsi"/>
          <w:lang w:eastAsia="en-GB"/>
        </w:rPr>
        <w:t>): Skyrimo sąlygos tekstas,</w:t>
      </w:r>
    </w:p>
    <w:p w14:paraId="2E2A74CF"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legal_base</w:t>
      </w:r>
      <w:proofErr w:type="spellEnd"/>
      <w:r w:rsidRPr="00A368F3">
        <w:rPr>
          <w:rFonts w:asciiTheme="minorHAnsi" w:hAnsiTheme="minorHAnsi" w:cstheme="minorHAnsi"/>
          <w:lang w:eastAsia="en-GB"/>
        </w:rPr>
        <w:t> (</w:t>
      </w:r>
      <w:proofErr w:type="spellStart"/>
      <w:r w:rsidRPr="00A368F3">
        <w:rPr>
          <w:rFonts w:asciiTheme="minorHAnsi" w:hAnsiTheme="minorHAnsi" w:cstheme="minorHAnsi"/>
          <w:lang w:eastAsia="en-GB"/>
        </w:rPr>
        <w:t>string</w:t>
      </w:r>
      <w:proofErr w:type="spellEnd"/>
      <w:r w:rsidRPr="00A368F3">
        <w:rPr>
          <w:rFonts w:asciiTheme="minorHAnsi" w:hAnsiTheme="minorHAnsi" w:cstheme="minorHAnsi"/>
          <w:lang w:eastAsia="en-GB"/>
        </w:rPr>
        <w:t>): Skyrimo sąlygų teisės pavadinimas bei URL nuoroda į dokumentą. Gali būti nenurodytas.</w:t>
      </w:r>
    </w:p>
    <w:p w14:paraId="2DCFF507"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compensation_code</w:t>
      </w:r>
      <w:proofErr w:type="spellEnd"/>
      <w:r w:rsidRPr="00A368F3">
        <w:rPr>
          <w:rFonts w:asciiTheme="minorHAnsi" w:hAnsiTheme="minorHAnsi" w:cstheme="minorHAnsi"/>
          <w:lang w:eastAsia="en-GB"/>
        </w:rPr>
        <w:t> (</w:t>
      </w:r>
      <w:proofErr w:type="spellStart"/>
      <w:r w:rsidRPr="00A368F3">
        <w:rPr>
          <w:rFonts w:asciiTheme="minorHAnsi" w:hAnsiTheme="minorHAnsi" w:cstheme="minorHAnsi"/>
          <w:lang w:eastAsia="en-GB"/>
        </w:rPr>
        <w:t>string</w:t>
      </w:r>
      <w:proofErr w:type="spellEnd"/>
      <w:r w:rsidRPr="00A368F3">
        <w:rPr>
          <w:rFonts w:asciiTheme="minorHAnsi" w:hAnsiTheme="minorHAnsi" w:cstheme="minorHAnsi"/>
          <w:lang w:eastAsia="en-GB"/>
        </w:rPr>
        <w:t xml:space="preserve"> </w:t>
      </w:r>
      <w:proofErr w:type="spellStart"/>
      <w:r w:rsidRPr="00A368F3">
        <w:rPr>
          <w:rFonts w:asciiTheme="minorHAnsi" w:hAnsiTheme="minorHAnsi" w:cstheme="minorHAnsi"/>
          <w:lang w:eastAsia="en-GB"/>
        </w:rPr>
        <w:t>list</w:t>
      </w:r>
      <w:proofErr w:type="spellEnd"/>
      <w:r w:rsidRPr="00A368F3">
        <w:rPr>
          <w:rFonts w:asciiTheme="minorHAnsi" w:hAnsiTheme="minorHAnsi" w:cstheme="minorHAnsi"/>
          <w:lang w:eastAsia="en-GB"/>
        </w:rPr>
        <w:t>): Sąrašas kompensavimo kodų taikytų skyrimo sąlygoje.</w:t>
      </w:r>
    </w:p>
    <w:p w14:paraId="1DF7E07E"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valid_from</w:t>
      </w:r>
      <w:proofErr w:type="spellEnd"/>
      <w:r w:rsidRPr="00A368F3">
        <w:rPr>
          <w:rFonts w:asciiTheme="minorHAnsi" w:hAnsiTheme="minorHAnsi" w:cstheme="minorHAnsi"/>
          <w:lang w:eastAsia="en-GB"/>
        </w:rPr>
        <w:t> (</w:t>
      </w:r>
      <w:proofErr w:type="spellStart"/>
      <w:r w:rsidRPr="00A368F3">
        <w:rPr>
          <w:rFonts w:asciiTheme="minorHAnsi" w:hAnsiTheme="minorHAnsi" w:cstheme="minorHAnsi"/>
          <w:lang w:eastAsia="en-GB"/>
        </w:rPr>
        <w:t>dateTime</w:t>
      </w:r>
      <w:proofErr w:type="spellEnd"/>
      <w:r w:rsidRPr="00A368F3">
        <w:rPr>
          <w:rFonts w:asciiTheme="minorHAnsi" w:hAnsiTheme="minorHAnsi" w:cstheme="minorHAnsi"/>
          <w:lang w:eastAsia="en-GB"/>
        </w:rPr>
        <w:t>/ISO): Galioja nuo (reikšmė publikavimo metu).</w:t>
      </w:r>
    </w:p>
    <w:p w14:paraId="496BF82C"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valid_to</w:t>
      </w:r>
      <w:proofErr w:type="spellEnd"/>
      <w:r w:rsidRPr="00A368F3">
        <w:rPr>
          <w:rFonts w:asciiTheme="minorHAnsi" w:hAnsiTheme="minorHAnsi" w:cstheme="minorHAnsi"/>
          <w:lang w:eastAsia="en-GB"/>
        </w:rPr>
        <w:t> (</w:t>
      </w:r>
      <w:proofErr w:type="spellStart"/>
      <w:r w:rsidRPr="00A368F3">
        <w:rPr>
          <w:rFonts w:asciiTheme="minorHAnsi" w:hAnsiTheme="minorHAnsi" w:cstheme="minorHAnsi"/>
          <w:lang w:eastAsia="en-GB"/>
        </w:rPr>
        <w:t>dateTime</w:t>
      </w:r>
      <w:proofErr w:type="spellEnd"/>
      <w:r w:rsidRPr="00A368F3">
        <w:rPr>
          <w:rFonts w:asciiTheme="minorHAnsi" w:hAnsiTheme="minorHAnsi" w:cstheme="minorHAnsi"/>
          <w:lang w:eastAsia="en-GB"/>
        </w:rPr>
        <w:t>/ISO): Galioja iki (reikšmė publikavimo metu).</w:t>
      </w:r>
    </w:p>
    <w:p w14:paraId="4E1C84E1"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valid_modified</w:t>
      </w:r>
      <w:proofErr w:type="spellEnd"/>
      <w:r w:rsidRPr="00A368F3">
        <w:rPr>
          <w:rFonts w:asciiTheme="minorHAnsi" w:hAnsiTheme="minorHAnsi" w:cstheme="minorHAnsi"/>
          <w:lang w:eastAsia="en-GB"/>
        </w:rPr>
        <w:t> </w:t>
      </w:r>
      <w:r w:rsidRPr="00A368F3">
        <w:rPr>
          <w:rFonts w:asciiTheme="minorHAnsi" w:hAnsiTheme="minorHAnsi" w:cstheme="minorHAnsi"/>
          <w:b/>
          <w:bCs/>
          <w:lang w:eastAsia="en-GB"/>
        </w:rPr>
        <w:t>{}</w:t>
      </w:r>
      <w:r w:rsidRPr="00A368F3">
        <w:rPr>
          <w:rFonts w:asciiTheme="minorHAnsi" w:hAnsiTheme="minorHAnsi" w:cstheme="minorHAnsi"/>
          <w:lang w:eastAsia="en-GB"/>
        </w:rPr>
        <w:t>(</w:t>
      </w:r>
      <w:proofErr w:type="spellStart"/>
      <w:r w:rsidRPr="00A368F3">
        <w:rPr>
          <w:rFonts w:asciiTheme="minorHAnsi" w:hAnsiTheme="minorHAnsi" w:cstheme="minorHAnsi"/>
          <w:lang w:eastAsia="en-GB"/>
        </w:rPr>
        <w:t>dateTime</w:t>
      </w:r>
      <w:proofErr w:type="spellEnd"/>
      <w:r w:rsidRPr="00A368F3">
        <w:rPr>
          <w:rFonts w:asciiTheme="minorHAnsi" w:hAnsiTheme="minorHAnsi" w:cstheme="minorHAnsi"/>
          <w:lang w:eastAsia="en-GB"/>
        </w:rPr>
        <w:t>/ISO): Įrašo keitimo arba sukūrimo data.</w:t>
      </w:r>
    </w:p>
    <w:p w14:paraId="37227DDC"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atc</w:t>
      </w:r>
      <w:proofErr w:type="spellEnd"/>
      <w:r w:rsidRPr="00A368F3">
        <w:rPr>
          <w:rFonts w:asciiTheme="minorHAnsi" w:hAnsiTheme="minorHAnsi" w:cstheme="minorHAnsi"/>
          <w:lang w:eastAsia="en-GB"/>
        </w:rPr>
        <w:t> (</w:t>
      </w:r>
      <w:proofErr w:type="spellStart"/>
      <w:r w:rsidRPr="00A368F3">
        <w:rPr>
          <w:rFonts w:asciiTheme="minorHAnsi" w:hAnsiTheme="minorHAnsi" w:cstheme="minorHAnsi"/>
          <w:lang w:eastAsia="en-GB"/>
        </w:rPr>
        <w:t>string</w:t>
      </w:r>
      <w:proofErr w:type="spellEnd"/>
      <w:r w:rsidRPr="00A368F3">
        <w:rPr>
          <w:rFonts w:asciiTheme="minorHAnsi" w:hAnsiTheme="minorHAnsi" w:cstheme="minorHAnsi"/>
          <w:lang w:eastAsia="en-GB"/>
        </w:rPr>
        <w:t xml:space="preserve"> </w:t>
      </w:r>
      <w:proofErr w:type="spellStart"/>
      <w:r w:rsidRPr="00A368F3">
        <w:rPr>
          <w:rFonts w:asciiTheme="minorHAnsi" w:hAnsiTheme="minorHAnsi" w:cstheme="minorHAnsi"/>
          <w:lang w:eastAsia="en-GB"/>
        </w:rPr>
        <w:t>list</w:t>
      </w:r>
      <w:proofErr w:type="spellEnd"/>
      <w:r w:rsidRPr="00A368F3">
        <w:rPr>
          <w:rFonts w:asciiTheme="minorHAnsi" w:hAnsiTheme="minorHAnsi" w:cstheme="minorHAnsi"/>
          <w:lang w:eastAsia="en-GB"/>
        </w:rPr>
        <w:t>): Sąrašas vaistų (ATC kodai), kuriems taikomos skyrimo sąlygos.</w:t>
      </w:r>
    </w:p>
    <w:p w14:paraId="41433DC2"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applicableQualificationCodes</w:t>
      </w:r>
      <w:proofErr w:type="spellEnd"/>
      <w:r w:rsidRPr="00A368F3">
        <w:rPr>
          <w:rFonts w:asciiTheme="minorHAnsi" w:hAnsiTheme="minorHAnsi" w:cstheme="minorHAnsi"/>
          <w:lang w:eastAsia="en-GB"/>
        </w:rPr>
        <w:t> (</w:t>
      </w:r>
      <w:proofErr w:type="spellStart"/>
      <w:r w:rsidRPr="00A368F3">
        <w:rPr>
          <w:rFonts w:asciiTheme="minorHAnsi" w:hAnsiTheme="minorHAnsi" w:cstheme="minorHAnsi"/>
          <w:lang w:eastAsia="en-GB"/>
        </w:rPr>
        <w:t>string</w:t>
      </w:r>
      <w:proofErr w:type="spellEnd"/>
      <w:r w:rsidRPr="00A368F3">
        <w:rPr>
          <w:rFonts w:asciiTheme="minorHAnsi" w:hAnsiTheme="minorHAnsi" w:cstheme="minorHAnsi"/>
          <w:lang w:eastAsia="en-GB"/>
        </w:rPr>
        <w:t xml:space="preserve"> </w:t>
      </w:r>
      <w:proofErr w:type="spellStart"/>
      <w:r w:rsidRPr="00A368F3">
        <w:rPr>
          <w:rFonts w:asciiTheme="minorHAnsi" w:hAnsiTheme="minorHAnsi" w:cstheme="minorHAnsi"/>
          <w:lang w:eastAsia="en-GB"/>
        </w:rPr>
        <w:t>list</w:t>
      </w:r>
      <w:proofErr w:type="spellEnd"/>
      <w:r w:rsidRPr="00A368F3">
        <w:rPr>
          <w:rFonts w:asciiTheme="minorHAnsi" w:hAnsiTheme="minorHAnsi" w:cstheme="minorHAnsi"/>
          <w:lang w:eastAsia="en-GB"/>
        </w:rPr>
        <w:t>): Sąrašas kvalifikacijų kodų (LPK 2012), kurių atstovai gali skirti sąlygoje nurodytus vaistus. Gali būti nenurodytas, jei sąlygos liečia tik diagnozes.</w:t>
      </w:r>
    </w:p>
    <w:p w14:paraId="4BA51757" w14:textId="77777777" w:rsidR="00D01FB7" w:rsidRPr="00A368F3" w:rsidRDefault="00D01FB7" w:rsidP="00A368F3">
      <w:pPr>
        <w:pStyle w:val="ListParagraph"/>
        <w:numPr>
          <w:ilvl w:val="0"/>
          <w:numId w:val="56"/>
        </w:numPr>
        <w:shd w:val="clear" w:color="auto" w:fill="FFFFFF"/>
        <w:jc w:val="left"/>
        <w:rPr>
          <w:rFonts w:asciiTheme="minorHAnsi" w:hAnsiTheme="minorHAnsi" w:cstheme="minorHAnsi"/>
          <w:lang w:eastAsia="en-GB"/>
        </w:rPr>
      </w:pPr>
      <w:proofErr w:type="spellStart"/>
      <w:r w:rsidRPr="00A368F3">
        <w:rPr>
          <w:rFonts w:asciiTheme="minorHAnsi" w:hAnsiTheme="minorHAnsi" w:cstheme="minorHAnsi"/>
          <w:b/>
          <w:bCs/>
          <w:lang w:eastAsia="en-GB"/>
        </w:rPr>
        <w:t>applicableTlkCodes</w:t>
      </w:r>
      <w:proofErr w:type="spellEnd"/>
      <w:r w:rsidRPr="00A368F3">
        <w:rPr>
          <w:rFonts w:asciiTheme="minorHAnsi" w:hAnsiTheme="minorHAnsi" w:cstheme="minorHAnsi"/>
          <w:lang w:eastAsia="en-GB"/>
        </w:rPr>
        <w:t> (</w:t>
      </w:r>
      <w:proofErr w:type="spellStart"/>
      <w:r w:rsidRPr="00A368F3">
        <w:rPr>
          <w:rFonts w:asciiTheme="minorHAnsi" w:hAnsiTheme="minorHAnsi" w:cstheme="minorHAnsi"/>
          <w:lang w:eastAsia="en-GB"/>
        </w:rPr>
        <w:t>string</w:t>
      </w:r>
      <w:proofErr w:type="spellEnd"/>
      <w:r w:rsidRPr="00A368F3">
        <w:rPr>
          <w:rFonts w:asciiTheme="minorHAnsi" w:hAnsiTheme="minorHAnsi" w:cstheme="minorHAnsi"/>
          <w:lang w:eastAsia="en-GB"/>
        </w:rPr>
        <w:t xml:space="preserve"> </w:t>
      </w:r>
      <w:proofErr w:type="spellStart"/>
      <w:r w:rsidRPr="00A368F3">
        <w:rPr>
          <w:rFonts w:asciiTheme="minorHAnsi" w:hAnsiTheme="minorHAnsi" w:cstheme="minorHAnsi"/>
          <w:lang w:eastAsia="en-GB"/>
        </w:rPr>
        <w:t>list</w:t>
      </w:r>
      <w:proofErr w:type="spellEnd"/>
      <w:r w:rsidRPr="00A368F3">
        <w:rPr>
          <w:rFonts w:asciiTheme="minorHAnsi" w:hAnsiTheme="minorHAnsi" w:cstheme="minorHAnsi"/>
          <w:lang w:eastAsia="en-GB"/>
        </w:rPr>
        <w:t>): sąrašas ligų kodų (TLK-10-AM) kurioms vaistas tinkamas. Gali būti nenurodytas, jei sąlygos liečia tik vaistą išrašančių specialistų kvalifikacijas.</w:t>
      </w:r>
    </w:p>
    <w:p w14:paraId="177D329C" w14:textId="77777777" w:rsidR="00DD2328" w:rsidRPr="003505CE" w:rsidRDefault="00DD2328"/>
    <w:p w14:paraId="390B4185" w14:textId="0A0BB0F8" w:rsidR="00E45013" w:rsidRPr="003505CE" w:rsidRDefault="00C15C1C" w:rsidP="004A489A">
      <w:pPr>
        <w:pStyle w:val="Heading3"/>
        <w:numPr>
          <w:ilvl w:val="2"/>
          <w:numId w:val="14"/>
        </w:numPr>
      </w:pPr>
      <w:bookmarkStart w:id="2546" w:name="_Toc187399312"/>
      <w:r w:rsidRPr="003505CE">
        <w:t>Insulino</w:t>
      </w:r>
      <w:r w:rsidRPr="003505CE">
        <w:rPr>
          <w:rFonts w:eastAsia="Times New Roman"/>
        </w:rPr>
        <w:t xml:space="preserve"> skaičiuoklė</w:t>
      </w:r>
      <w:bookmarkEnd w:id="2546"/>
      <w:r w:rsidR="00A368F3">
        <w:rPr>
          <w:rFonts w:eastAsia="Times New Roman"/>
        </w:rPr>
        <w:t xml:space="preserve"> (NAUJA)</w:t>
      </w:r>
    </w:p>
    <w:p w14:paraId="7FDD63A7" w14:textId="77777777" w:rsidR="00C15C1C" w:rsidRPr="003505CE" w:rsidRDefault="00C15C1C" w:rsidP="00C15C1C"/>
    <w:p w14:paraId="6B4503CA" w14:textId="77777777" w:rsidR="001C387B" w:rsidRPr="003505CE" w:rsidRDefault="001C387B" w:rsidP="00C15C1C">
      <w:r w:rsidRPr="003505CE">
        <w:t>Laukai "Gydymo kurso trukmė" ir "</w:t>
      </w:r>
      <w:proofErr w:type="spellStart"/>
      <w:r w:rsidRPr="003505CE">
        <w:t>Dozuočių</w:t>
      </w:r>
      <w:proofErr w:type="spellEnd"/>
      <w:r w:rsidRPr="003505CE">
        <w:t xml:space="preserve"> skaičius" yra priklausomi ir naudojami vienas kito skaičiuoklėje. </w:t>
      </w:r>
      <w:r w:rsidR="00760BFA" w:rsidRPr="003505CE">
        <w:t>J</w:t>
      </w:r>
      <w:r w:rsidR="00EF43B6" w:rsidRPr="003505CE">
        <w:t>ei</w:t>
      </w:r>
      <w:r w:rsidR="009A3950" w:rsidRPr="003505CE">
        <w:t>gu</w:t>
      </w:r>
      <w:r w:rsidR="00EF43B6" w:rsidRPr="003505CE">
        <w:t xml:space="preserve"> išrašomas vaistas yra insulinas, tai pakuotės tipas turi būti </w:t>
      </w:r>
      <w:proofErr w:type="spellStart"/>
      <w:r w:rsidR="00EF43B6" w:rsidRPr="003505CE">
        <w:t>švirkštiklis</w:t>
      </w:r>
      <w:proofErr w:type="spellEnd"/>
      <w:r w:rsidR="00EF43B6" w:rsidRPr="003505CE">
        <w:t>, užpildytas švirkštas, flakonas, užtaisas.</w:t>
      </w:r>
    </w:p>
    <w:p w14:paraId="51AF3B9E" w14:textId="77777777" w:rsidR="00026371" w:rsidRPr="003505CE" w:rsidRDefault="009F6BB5" w:rsidP="00BA3829">
      <w:pPr>
        <w:rPr>
          <w:b/>
          <w:bCs/>
        </w:rPr>
      </w:pPr>
      <w:proofErr w:type="spellStart"/>
      <w:r w:rsidRPr="003505CE">
        <w:rPr>
          <w:b/>
          <w:bCs/>
        </w:rPr>
        <w:t>Dozuočių</w:t>
      </w:r>
      <w:proofErr w:type="spellEnd"/>
      <w:r w:rsidRPr="003505CE">
        <w:rPr>
          <w:b/>
          <w:bCs/>
        </w:rPr>
        <w:t xml:space="preserve"> skaičiaus</w:t>
      </w:r>
      <w:r w:rsidR="005B3771" w:rsidRPr="003505CE">
        <w:rPr>
          <w:b/>
          <w:bCs/>
        </w:rPr>
        <w:t xml:space="preserve"> paskaičiavimas</w:t>
      </w:r>
    </w:p>
    <w:p w14:paraId="4A8EF124" w14:textId="77777777" w:rsidR="00EC405A" w:rsidRPr="003505CE" w:rsidRDefault="00EC405A" w:rsidP="00EC405A">
      <w:pPr>
        <w:pStyle w:val="NormalWeb"/>
        <w:shd w:val="clear" w:color="auto" w:fill="FFFFFF"/>
        <w:spacing w:before="0" w:beforeAutospacing="0" w:after="0" w:afterAutospacing="0"/>
        <w:rPr>
          <w:rFonts w:ascii="Arial" w:hAnsi="Arial"/>
          <w:sz w:val="20"/>
          <w:szCs w:val="20"/>
          <w:lang w:val="lt-LT"/>
        </w:rPr>
      </w:pPr>
      <w:r w:rsidRPr="003505CE">
        <w:rPr>
          <w:rFonts w:ascii="Arial" w:hAnsi="Arial"/>
          <w:sz w:val="20"/>
          <w:szCs w:val="20"/>
          <w:lang w:val="lt-LT"/>
        </w:rPr>
        <w:t xml:space="preserve">Vaistininkui svarbu matyti </w:t>
      </w:r>
      <w:proofErr w:type="spellStart"/>
      <w:r w:rsidRPr="003505CE">
        <w:rPr>
          <w:rFonts w:ascii="Arial" w:hAnsi="Arial"/>
          <w:sz w:val="20"/>
          <w:szCs w:val="20"/>
          <w:lang w:val="lt-LT"/>
        </w:rPr>
        <w:t>švirkštiklių</w:t>
      </w:r>
      <w:proofErr w:type="spellEnd"/>
      <w:r w:rsidRPr="003505CE">
        <w:rPr>
          <w:rFonts w:ascii="Arial" w:hAnsi="Arial"/>
          <w:sz w:val="20"/>
          <w:szCs w:val="20"/>
          <w:lang w:val="lt-LT"/>
        </w:rPr>
        <w:t xml:space="preserve"> (</w:t>
      </w:r>
      <w:proofErr w:type="spellStart"/>
      <w:r w:rsidRPr="003505CE">
        <w:rPr>
          <w:rFonts w:ascii="Arial" w:hAnsi="Arial"/>
          <w:sz w:val="20"/>
          <w:szCs w:val="20"/>
          <w:lang w:val="lt-LT"/>
        </w:rPr>
        <w:t>injektorių</w:t>
      </w:r>
      <w:proofErr w:type="spellEnd"/>
      <w:r w:rsidRPr="003505CE">
        <w:rPr>
          <w:rFonts w:ascii="Arial" w:hAnsi="Arial"/>
          <w:sz w:val="20"/>
          <w:szCs w:val="20"/>
          <w:lang w:val="lt-LT"/>
        </w:rPr>
        <w:t xml:space="preserve">) kiekį, nes jis gali išduoti insuliną </w:t>
      </w:r>
      <w:proofErr w:type="spellStart"/>
      <w:r w:rsidRPr="003505CE">
        <w:rPr>
          <w:rFonts w:ascii="Arial" w:hAnsi="Arial"/>
          <w:sz w:val="20"/>
          <w:szCs w:val="20"/>
          <w:lang w:val="lt-LT"/>
        </w:rPr>
        <w:t>švirkštikliais</w:t>
      </w:r>
      <w:proofErr w:type="spellEnd"/>
      <w:r w:rsidRPr="003505CE">
        <w:rPr>
          <w:rFonts w:ascii="Arial" w:hAnsi="Arial"/>
          <w:sz w:val="20"/>
          <w:szCs w:val="20"/>
          <w:lang w:val="lt-LT"/>
        </w:rPr>
        <w:t xml:space="preserve">. Insulinas gali būti parduodamas įvairių </w:t>
      </w:r>
      <w:proofErr w:type="spellStart"/>
      <w:r w:rsidRPr="003505CE">
        <w:rPr>
          <w:rFonts w:ascii="Arial" w:hAnsi="Arial"/>
          <w:sz w:val="20"/>
          <w:szCs w:val="20"/>
          <w:lang w:val="lt-LT"/>
        </w:rPr>
        <w:t>injektorių</w:t>
      </w:r>
      <w:proofErr w:type="spellEnd"/>
      <w:r w:rsidRPr="003505CE">
        <w:rPr>
          <w:rFonts w:ascii="Arial" w:hAnsi="Arial"/>
          <w:sz w:val="20"/>
          <w:szCs w:val="20"/>
          <w:lang w:val="lt-LT"/>
        </w:rPr>
        <w:t xml:space="preserve"> (</w:t>
      </w:r>
      <w:proofErr w:type="spellStart"/>
      <w:r w:rsidRPr="003505CE">
        <w:rPr>
          <w:rFonts w:ascii="Arial" w:hAnsi="Arial"/>
          <w:sz w:val="20"/>
          <w:szCs w:val="20"/>
          <w:lang w:val="lt-LT"/>
        </w:rPr>
        <w:t>švirkštiklių</w:t>
      </w:r>
      <w:proofErr w:type="spellEnd"/>
      <w:r w:rsidRPr="003505CE">
        <w:rPr>
          <w:rFonts w:ascii="Arial" w:hAnsi="Arial"/>
          <w:sz w:val="20"/>
          <w:szCs w:val="20"/>
          <w:lang w:val="lt-LT"/>
        </w:rPr>
        <w:t>) tipų, todėl pasirinkus konkretų insulino pavadinimą, reikia atsižvelgti į preparato koncentraciją (V/ml) ir tūrį. Šie parametrai turi būti matomi e. recepte vaistininkui išdavimo metu, jei</w:t>
      </w:r>
      <w:r w:rsidR="0097004D" w:rsidRPr="003505CE">
        <w:rPr>
          <w:rFonts w:ascii="Arial" w:hAnsi="Arial"/>
          <w:sz w:val="20"/>
          <w:szCs w:val="20"/>
          <w:lang w:val="lt-LT"/>
        </w:rPr>
        <w:t>gu</w:t>
      </w:r>
      <w:r w:rsidRPr="003505CE">
        <w:rPr>
          <w:rFonts w:ascii="Arial" w:hAnsi="Arial"/>
          <w:sz w:val="20"/>
          <w:szCs w:val="20"/>
          <w:lang w:val="lt-LT"/>
        </w:rPr>
        <w:t xml:space="preserve"> prireiktų išduoti kitokio </w:t>
      </w:r>
      <w:proofErr w:type="spellStart"/>
      <w:r w:rsidRPr="003505CE">
        <w:rPr>
          <w:rFonts w:ascii="Arial" w:hAnsi="Arial"/>
          <w:sz w:val="20"/>
          <w:szCs w:val="20"/>
          <w:lang w:val="lt-LT"/>
        </w:rPr>
        <w:t>švirkštiklio</w:t>
      </w:r>
      <w:proofErr w:type="spellEnd"/>
      <w:r w:rsidRPr="003505CE">
        <w:rPr>
          <w:rFonts w:ascii="Arial" w:hAnsi="Arial"/>
          <w:sz w:val="20"/>
          <w:szCs w:val="20"/>
          <w:lang w:val="lt-LT"/>
        </w:rPr>
        <w:t xml:space="preserve"> tipo insuliną.</w:t>
      </w:r>
    </w:p>
    <w:p w14:paraId="68C5DCA0" w14:textId="77777777" w:rsidR="00EC405A" w:rsidRPr="003505CE" w:rsidRDefault="00EC405A" w:rsidP="00EC405A">
      <w:pPr>
        <w:pStyle w:val="NormalWeb"/>
        <w:shd w:val="clear" w:color="auto" w:fill="FFFFFF"/>
        <w:spacing w:before="150" w:beforeAutospacing="0" w:after="0" w:afterAutospacing="0"/>
        <w:rPr>
          <w:rFonts w:ascii="Arial" w:hAnsi="Arial"/>
          <w:sz w:val="20"/>
          <w:szCs w:val="20"/>
          <w:lang w:val="lt-LT"/>
        </w:rPr>
      </w:pPr>
      <w:r w:rsidRPr="003505CE">
        <w:rPr>
          <w:rFonts w:ascii="Arial" w:hAnsi="Arial"/>
          <w:sz w:val="20"/>
          <w:szCs w:val="20"/>
          <w:lang w:val="lt-LT"/>
        </w:rPr>
        <w:t xml:space="preserve">Paskirtų insulino </w:t>
      </w:r>
      <w:proofErr w:type="spellStart"/>
      <w:r w:rsidRPr="003505CE">
        <w:rPr>
          <w:rFonts w:ascii="Arial" w:hAnsi="Arial"/>
          <w:sz w:val="20"/>
          <w:szCs w:val="20"/>
          <w:lang w:val="lt-LT"/>
        </w:rPr>
        <w:t>švirkštiklių</w:t>
      </w:r>
      <w:proofErr w:type="spellEnd"/>
      <w:r w:rsidRPr="003505CE">
        <w:rPr>
          <w:rFonts w:ascii="Arial" w:hAnsi="Arial"/>
          <w:sz w:val="20"/>
          <w:szCs w:val="20"/>
          <w:lang w:val="lt-LT"/>
        </w:rPr>
        <w:t xml:space="preserve"> kiekis turi būti apskaičiuojamas pagal šią formulę:</w:t>
      </w:r>
    </w:p>
    <w:p w14:paraId="09ADCB35" w14:textId="77777777" w:rsidR="00EC405A" w:rsidRPr="003505CE" w:rsidRDefault="00EC405A" w:rsidP="00EC405A">
      <w:pPr>
        <w:pStyle w:val="NormalWeb"/>
        <w:shd w:val="clear" w:color="auto" w:fill="FFFFFF"/>
        <w:spacing w:before="150" w:beforeAutospacing="0" w:after="240" w:afterAutospacing="0"/>
        <w:rPr>
          <w:rFonts w:ascii="Arial" w:hAnsi="Arial"/>
          <w:b/>
          <w:bCs/>
          <w:sz w:val="20"/>
          <w:szCs w:val="20"/>
          <w:lang w:val="lt-LT"/>
        </w:rPr>
      </w:pPr>
      <w:proofErr w:type="spellStart"/>
      <w:r w:rsidRPr="003505CE">
        <w:rPr>
          <w:rFonts w:ascii="Arial" w:hAnsi="Arial"/>
          <w:sz w:val="20"/>
          <w:szCs w:val="20"/>
          <w:lang w:val="lt-LT"/>
        </w:rPr>
        <w:t>Dozuočių</w:t>
      </w:r>
      <w:proofErr w:type="spellEnd"/>
      <w:r w:rsidRPr="003505CE">
        <w:rPr>
          <w:rFonts w:ascii="Arial" w:hAnsi="Arial"/>
          <w:sz w:val="20"/>
          <w:szCs w:val="20"/>
          <w:lang w:val="lt-LT"/>
        </w:rPr>
        <w:t xml:space="preserve"> skaičius </w:t>
      </w:r>
      <w:r w:rsidRPr="003505CE">
        <w:rPr>
          <w:rFonts w:ascii="Arial" w:hAnsi="Arial"/>
          <w:b/>
          <w:bCs/>
          <w:sz w:val="20"/>
          <w:szCs w:val="20"/>
          <w:lang w:val="lt-LT"/>
        </w:rPr>
        <w:t>=</w:t>
      </w:r>
      <w:r w:rsidRPr="003505CE">
        <w:rPr>
          <w:rFonts w:ascii="Arial" w:hAnsi="Arial"/>
          <w:sz w:val="20"/>
          <w:szCs w:val="20"/>
          <w:lang w:val="lt-LT"/>
        </w:rPr>
        <w:t> ( [Paros dozė] x [Gydymo kurso trukmė] ) : ( [Stiprumas] x [Pakuotės dydis] )</w:t>
      </w:r>
    </w:p>
    <w:p w14:paraId="6B596500" w14:textId="77777777" w:rsidR="00EC405A" w:rsidRPr="003505CE" w:rsidRDefault="00EC405A" w:rsidP="00EC405A">
      <w:pPr>
        <w:pStyle w:val="NormalWeb"/>
        <w:shd w:val="clear" w:color="auto" w:fill="FFFFFF"/>
        <w:spacing w:before="150" w:beforeAutospacing="0" w:after="0" w:afterAutospacing="0"/>
        <w:rPr>
          <w:rFonts w:ascii="Arial" w:hAnsi="Arial"/>
          <w:sz w:val="20"/>
          <w:szCs w:val="20"/>
          <w:lang w:val="lt-LT"/>
        </w:rPr>
      </w:pPr>
      <w:proofErr w:type="spellStart"/>
      <w:r w:rsidRPr="003505CE">
        <w:rPr>
          <w:rFonts w:ascii="Arial" w:hAnsi="Arial"/>
          <w:i/>
          <w:iCs/>
          <w:sz w:val="20"/>
          <w:szCs w:val="20"/>
          <w:lang w:val="lt-LT"/>
        </w:rPr>
        <w:t>Dozuočių</w:t>
      </w:r>
      <w:proofErr w:type="spellEnd"/>
      <w:r w:rsidRPr="003505CE">
        <w:rPr>
          <w:rFonts w:ascii="Arial" w:hAnsi="Arial"/>
          <w:i/>
          <w:iCs/>
          <w:sz w:val="20"/>
          <w:szCs w:val="20"/>
          <w:lang w:val="lt-LT"/>
        </w:rPr>
        <w:t xml:space="preserve"> skaičius</w:t>
      </w:r>
      <w:r w:rsidRPr="003505CE">
        <w:rPr>
          <w:rFonts w:ascii="Arial" w:hAnsi="Arial"/>
          <w:sz w:val="20"/>
          <w:szCs w:val="20"/>
          <w:lang w:val="lt-LT"/>
        </w:rPr>
        <w:t xml:space="preserve"> – paskirtų insulino </w:t>
      </w:r>
      <w:proofErr w:type="spellStart"/>
      <w:r w:rsidRPr="003505CE">
        <w:rPr>
          <w:rFonts w:ascii="Arial" w:hAnsi="Arial"/>
          <w:sz w:val="20"/>
          <w:szCs w:val="20"/>
          <w:lang w:val="lt-LT"/>
        </w:rPr>
        <w:t>švirkštiklių</w:t>
      </w:r>
      <w:proofErr w:type="spellEnd"/>
      <w:r w:rsidRPr="003505CE">
        <w:rPr>
          <w:rFonts w:ascii="Arial" w:hAnsi="Arial"/>
          <w:sz w:val="20"/>
          <w:szCs w:val="20"/>
          <w:lang w:val="lt-LT"/>
        </w:rPr>
        <w:t xml:space="preserve"> kiekis. </w:t>
      </w:r>
    </w:p>
    <w:p w14:paraId="5F84AC68" w14:textId="77777777" w:rsidR="00EC405A" w:rsidRPr="003505CE" w:rsidRDefault="00EC405A" w:rsidP="00EC405A">
      <w:pPr>
        <w:pStyle w:val="NormalWeb"/>
        <w:shd w:val="clear" w:color="auto" w:fill="FFFFFF"/>
        <w:spacing w:before="150" w:beforeAutospacing="0" w:after="0" w:afterAutospacing="0"/>
        <w:rPr>
          <w:rFonts w:ascii="Arial" w:hAnsi="Arial"/>
          <w:sz w:val="20"/>
          <w:szCs w:val="20"/>
          <w:lang w:val="lt-LT"/>
        </w:rPr>
      </w:pPr>
      <w:r w:rsidRPr="003505CE">
        <w:rPr>
          <w:rFonts w:ascii="Arial" w:hAnsi="Arial"/>
          <w:i/>
          <w:iCs/>
          <w:sz w:val="20"/>
          <w:szCs w:val="20"/>
          <w:lang w:val="lt-LT"/>
        </w:rPr>
        <w:t>Stiprumas</w:t>
      </w:r>
      <w:r w:rsidRPr="003505CE">
        <w:rPr>
          <w:rFonts w:ascii="Arial" w:hAnsi="Arial"/>
          <w:sz w:val="20"/>
          <w:szCs w:val="20"/>
          <w:lang w:val="lt-LT"/>
        </w:rPr>
        <w:t> – skiriamo vaistinio preparato koncentracija, turi būti parenkama pvz.: iš 100V/ml, 200V/ml, 300V/ml, 100 TV/ml dydžių. P.S. yra įvairių veikimo vienetų, bet jie neįtakoja skaičiavimo pagal nurodytą formulę.</w:t>
      </w:r>
    </w:p>
    <w:p w14:paraId="7FD6F1E9" w14:textId="77777777" w:rsidR="00EC405A" w:rsidRPr="003505CE" w:rsidRDefault="00EC405A" w:rsidP="00EC405A">
      <w:pPr>
        <w:pStyle w:val="NormalWeb"/>
        <w:shd w:val="clear" w:color="auto" w:fill="FFFFFF"/>
        <w:spacing w:before="150" w:beforeAutospacing="0" w:after="0" w:afterAutospacing="0"/>
        <w:rPr>
          <w:rFonts w:ascii="Arial" w:hAnsi="Arial"/>
          <w:sz w:val="20"/>
          <w:szCs w:val="20"/>
          <w:lang w:val="lt-LT"/>
        </w:rPr>
      </w:pPr>
      <w:r w:rsidRPr="003505CE">
        <w:rPr>
          <w:rFonts w:ascii="Arial" w:hAnsi="Arial"/>
          <w:i/>
          <w:iCs/>
          <w:sz w:val="20"/>
          <w:szCs w:val="20"/>
          <w:lang w:val="lt-LT"/>
        </w:rPr>
        <w:t>Pakuotės dydis</w:t>
      </w:r>
      <w:r w:rsidR="009D4A0D" w:rsidRPr="003505CE">
        <w:rPr>
          <w:rFonts w:ascii="Arial" w:hAnsi="Arial"/>
          <w:sz w:val="20"/>
          <w:szCs w:val="20"/>
          <w:lang w:val="lt-LT"/>
        </w:rPr>
        <w:t xml:space="preserve"> </w:t>
      </w:r>
      <w:r w:rsidRPr="003505CE">
        <w:rPr>
          <w:rFonts w:ascii="Arial" w:hAnsi="Arial"/>
          <w:sz w:val="20"/>
          <w:szCs w:val="20"/>
          <w:lang w:val="lt-LT"/>
        </w:rPr>
        <w:t xml:space="preserve">– skiriamo vaistinio preparato tūris, kuris turi būti parenkamas iš visų turimų vaistų dydžių nurodytų VVKT </w:t>
      </w:r>
      <w:r w:rsidR="005B5DF7" w:rsidRPr="003505CE">
        <w:rPr>
          <w:rFonts w:ascii="Arial" w:hAnsi="Arial"/>
          <w:sz w:val="20"/>
          <w:szCs w:val="20"/>
          <w:lang w:val="lt-LT"/>
        </w:rPr>
        <w:t>regist</w:t>
      </w:r>
      <w:r w:rsidR="00B11648" w:rsidRPr="003505CE">
        <w:rPr>
          <w:rFonts w:ascii="Arial" w:hAnsi="Arial"/>
          <w:sz w:val="20"/>
          <w:szCs w:val="20"/>
          <w:lang w:val="lt-LT"/>
        </w:rPr>
        <w:t>r</w:t>
      </w:r>
      <w:r w:rsidR="005B5DF7" w:rsidRPr="003505CE">
        <w:rPr>
          <w:rFonts w:ascii="Arial" w:hAnsi="Arial"/>
          <w:sz w:val="20"/>
          <w:szCs w:val="20"/>
          <w:lang w:val="lt-LT"/>
        </w:rPr>
        <w:t>e</w:t>
      </w:r>
      <w:r w:rsidR="00682B27" w:rsidRPr="003505CE">
        <w:rPr>
          <w:rFonts w:ascii="Arial" w:hAnsi="Arial"/>
          <w:sz w:val="20"/>
          <w:szCs w:val="20"/>
          <w:lang w:val="lt-LT"/>
        </w:rPr>
        <w:t>.</w:t>
      </w:r>
    </w:p>
    <w:p w14:paraId="740B7991" w14:textId="77777777" w:rsidR="00EC405A" w:rsidRPr="003505CE" w:rsidRDefault="00EC405A" w:rsidP="00EC405A">
      <w:pPr>
        <w:pStyle w:val="NormalWeb"/>
        <w:shd w:val="clear" w:color="auto" w:fill="FFFFFF"/>
        <w:spacing w:before="150" w:beforeAutospacing="0" w:after="0" w:afterAutospacing="0"/>
        <w:rPr>
          <w:rFonts w:ascii="Arial" w:hAnsi="Arial"/>
          <w:sz w:val="20"/>
          <w:szCs w:val="20"/>
          <w:lang w:val="lt-LT"/>
        </w:rPr>
      </w:pPr>
      <w:r w:rsidRPr="003505CE">
        <w:rPr>
          <w:rFonts w:ascii="Arial" w:hAnsi="Arial"/>
          <w:i/>
          <w:iCs/>
          <w:sz w:val="20"/>
          <w:szCs w:val="20"/>
          <w:lang w:val="lt-LT"/>
        </w:rPr>
        <w:t>Paros dozė</w:t>
      </w:r>
      <w:r w:rsidRPr="003505CE">
        <w:rPr>
          <w:rFonts w:ascii="Arial" w:hAnsi="Arial"/>
          <w:sz w:val="20"/>
          <w:szCs w:val="20"/>
          <w:lang w:val="lt-LT"/>
        </w:rPr>
        <w:t xml:space="preserve"> – insulino paros dozė. </w:t>
      </w:r>
    </w:p>
    <w:p w14:paraId="7743AEAD" w14:textId="77777777" w:rsidR="00EC405A" w:rsidRPr="003505CE" w:rsidRDefault="00EC405A" w:rsidP="00EC405A">
      <w:pPr>
        <w:pStyle w:val="NormalWeb"/>
        <w:shd w:val="clear" w:color="auto" w:fill="FFFFFF"/>
        <w:spacing w:before="150" w:beforeAutospacing="0" w:after="0" w:afterAutospacing="0"/>
        <w:rPr>
          <w:rFonts w:ascii="Arial" w:hAnsi="Arial"/>
          <w:sz w:val="20"/>
          <w:szCs w:val="20"/>
          <w:lang w:val="lt-LT"/>
        </w:rPr>
      </w:pPr>
      <w:r w:rsidRPr="003505CE">
        <w:rPr>
          <w:rFonts w:ascii="Arial" w:hAnsi="Arial"/>
          <w:i/>
          <w:iCs/>
          <w:sz w:val="20"/>
          <w:szCs w:val="20"/>
          <w:lang w:val="lt-LT"/>
        </w:rPr>
        <w:t>Gydymo kurso trukmė</w:t>
      </w:r>
      <w:r w:rsidRPr="003505CE">
        <w:rPr>
          <w:rFonts w:ascii="Arial" w:hAnsi="Arial"/>
          <w:sz w:val="20"/>
          <w:szCs w:val="20"/>
          <w:lang w:val="lt-LT"/>
        </w:rPr>
        <w:t xml:space="preserve"> – </w:t>
      </w:r>
      <w:r w:rsidR="00682B27" w:rsidRPr="003505CE">
        <w:rPr>
          <w:rFonts w:ascii="Arial" w:hAnsi="Arial"/>
          <w:sz w:val="20"/>
          <w:szCs w:val="20"/>
          <w:lang w:val="lt-LT"/>
        </w:rPr>
        <w:t>gydymo trukmė dienomis.</w:t>
      </w:r>
    </w:p>
    <w:p w14:paraId="7A911E8D" w14:textId="77777777" w:rsidR="00EC405A" w:rsidRPr="003505CE" w:rsidRDefault="00EC405A" w:rsidP="00C15C1C"/>
    <w:p w14:paraId="2C4E033B" w14:textId="77777777" w:rsidR="004B7B24" w:rsidRPr="003505CE" w:rsidRDefault="003F5580" w:rsidP="00BE7D43">
      <w:pPr>
        <w:shd w:val="clear" w:color="auto" w:fill="FFFFFF"/>
        <w:spacing w:line="240" w:lineRule="auto"/>
        <w:jc w:val="left"/>
        <w:rPr>
          <w:b/>
          <w:bCs/>
        </w:rPr>
      </w:pPr>
      <w:r w:rsidRPr="003505CE">
        <w:rPr>
          <w:b/>
          <w:bCs/>
        </w:rPr>
        <w:t>Gydymo kurso trukmės paskaičiavimas</w:t>
      </w:r>
    </w:p>
    <w:p w14:paraId="47DEB996" w14:textId="77777777" w:rsidR="003F5580" w:rsidRPr="003505CE" w:rsidRDefault="00BE7D43" w:rsidP="00BE7D43">
      <w:pPr>
        <w:shd w:val="clear" w:color="auto" w:fill="FFFFFF"/>
        <w:spacing w:line="240" w:lineRule="auto"/>
        <w:jc w:val="left"/>
      </w:pPr>
      <w:r w:rsidRPr="003505CE">
        <w:t>Gydymo kurso trukmė turi būti apskaičiuojama pagal šią formulę: </w:t>
      </w:r>
    </w:p>
    <w:p w14:paraId="46829073" w14:textId="77777777" w:rsidR="00BE7D43" w:rsidRPr="003505CE" w:rsidRDefault="00BE7D43" w:rsidP="00BE7D43">
      <w:pPr>
        <w:shd w:val="clear" w:color="auto" w:fill="FFFFFF"/>
        <w:spacing w:line="240" w:lineRule="auto"/>
        <w:jc w:val="left"/>
      </w:pPr>
      <w:r w:rsidRPr="003505CE">
        <w:t>( [Stiprumas ] x [Pakuotės dydis] x [</w:t>
      </w:r>
      <w:proofErr w:type="spellStart"/>
      <w:r w:rsidRPr="003505CE">
        <w:t>Dozuočių</w:t>
      </w:r>
      <w:proofErr w:type="spellEnd"/>
      <w:r w:rsidRPr="003505CE">
        <w:t xml:space="preserve"> skaičius] ) : [Paros dozė]</w:t>
      </w:r>
    </w:p>
    <w:p w14:paraId="19EC6744" w14:textId="77777777" w:rsidR="00BE7D43" w:rsidRPr="003505CE" w:rsidRDefault="00BE7D43" w:rsidP="00BE7D43">
      <w:pPr>
        <w:shd w:val="clear" w:color="auto" w:fill="FFFFFF"/>
        <w:spacing w:before="150" w:line="240" w:lineRule="auto"/>
        <w:jc w:val="left"/>
      </w:pPr>
      <w:r w:rsidRPr="003505CE">
        <w:t>Stiprumas  – skiriamo vaistinio preparato koncentracija, turi būti parenkama iš 100V/ml, 200V/ml, 300V/ml, 100 TV/ml dydžių. P.S. yra įvairių veikimo vienetų, bet jie neįtakoja skaičiavimo pagal nurodytą formulę.</w:t>
      </w:r>
    </w:p>
    <w:p w14:paraId="1D426D3A" w14:textId="77777777" w:rsidR="00BE7D43" w:rsidRPr="003505CE" w:rsidRDefault="00BE7D43" w:rsidP="00BE7D43">
      <w:pPr>
        <w:shd w:val="clear" w:color="auto" w:fill="FFFFFF"/>
        <w:spacing w:before="150" w:line="240" w:lineRule="auto"/>
        <w:jc w:val="left"/>
      </w:pPr>
      <w:r w:rsidRPr="003505CE">
        <w:t>Pakuotės dydis – skiriamo vaistinio preparato tūris, kuris turi būti parenkamas iš 1,5</w:t>
      </w:r>
      <w:r w:rsidR="00D37C89" w:rsidRPr="003505CE">
        <w:t xml:space="preserve"> </w:t>
      </w:r>
      <w:r w:rsidRPr="003505CE">
        <w:t>ml arba 3 ml. dydžių.</w:t>
      </w:r>
    </w:p>
    <w:p w14:paraId="18651587" w14:textId="77777777" w:rsidR="00BE7D43" w:rsidRPr="003505CE" w:rsidRDefault="00BE7D43" w:rsidP="00BE7D43">
      <w:pPr>
        <w:shd w:val="clear" w:color="auto" w:fill="FFFFFF"/>
        <w:spacing w:before="150" w:line="240" w:lineRule="auto"/>
        <w:jc w:val="left"/>
      </w:pPr>
      <w:proofErr w:type="spellStart"/>
      <w:r w:rsidRPr="003505CE">
        <w:t>Dozuočių</w:t>
      </w:r>
      <w:proofErr w:type="spellEnd"/>
      <w:r w:rsidRPr="003505CE">
        <w:t xml:space="preserve"> skaičius – paskirtų insulino </w:t>
      </w:r>
      <w:proofErr w:type="spellStart"/>
      <w:r w:rsidRPr="003505CE">
        <w:t>švirkštiklių</w:t>
      </w:r>
      <w:proofErr w:type="spellEnd"/>
      <w:r w:rsidRPr="003505CE">
        <w:t xml:space="preserve"> kiekis. Kiekis gali būti suvedamas rankiniu būdu.</w:t>
      </w:r>
    </w:p>
    <w:p w14:paraId="78F78C25" w14:textId="77777777" w:rsidR="00EF43B6" w:rsidRPr="003505CE" w:rsidRDefault="00BE7D43" w:rsidP="00BE7D43">
      <w:pPr>
        <w:shd w:val="clear" w:color="auto" w:fill="FFFFFF"/>
        <w:spacing w:before="150" w:line="240" w:lineRule="auto"/>
        <w:jc w:val="left"/>
      </w:pPr>
      <w:r w:rsidRPr="003505CE">
        <w:t>Paros dozė – insulino paros dozė. Insulino paros dozė turi būti suvedama ranka.</w:t>
      </w:r>
    </w:p>
    <w:p w14:paraId="4BC858CF" w14:textId="77777777" w:rsidR="005B3771" w:rsidRPr="003505CE" w:rsidRDefault="005B3771" w:rsidP="00C15C1C"/>
    <w:p w14:paraId="6003D04B" w14:textId="77777777" w:rsidR="00DD2328" w:rsidRPr="008F1305" w:rsidRDefault="003626D3" w:rsidP="008F1305">
      <w:pPr>
        <w:pStyle w:val="AppendixHeading1"/>
        <w:rPr>
          <w:color w:val="000000" w:themeColor="text1"/>
        </w:rPr>
      </w:pPr>
      <w:bookmarkStart w:id="2547" w:name="_Toc187399313"/>
      <w:r w:rsidRPr="008F1305">
        <w:rPr>
          <w:color w:val="000000" w:themeColor="text1"/>
        </w:rPr>
        <w:t>Priedai</w:t>
      </w:r>
      <w:bookmarkEnd w:id="2547"/>
    </w:p>
    <w:p w14:paraId="0D5AB7F3" w14:textId="77777777" w:rsidR="00DD2328" w:rsidRPr="003505CE" w:rsidRDefault="003626D3" w:rsidP="004A489A">
      <w:pPr>
        <w:pStyle w:val="Heading2"/>
        <w:numPr>
          <w:ilvl w:val="1"/>
          <w:numId w:val="14"/>
        </w:numPr>
      </w:pPr>
      <w:bookmarkStart w:id="2548" w:name="_Toc187399314"/>
      <w:r w:rsidRPr="003505CE">
        <w:t>Klasifikatoriai</w:t>
      </w:r>
      <w:bookmarkEnd w:id="2548"/>
    </w:p>
    <w:p w14:paraId="6C4F8B90" w14:textId="77777777" w:rsidR="00DD2328" w:rsidRPr="003505CE" w:rsidRDefault="003626D3">
      <w:pPr>
        <w:ind w:firstLine="709"/>
      </w:pPr>
      <w:r w:rsidRPr="003505CE">
        <w:t>Klasifikatoriai kataloge yra pateikiamos JSON schemos, apibrėžiančios ESPBI IS tiekiamų klasifikatorių duomenų struktūras.</w:t>
      </w:r>
    </w:p>
    <w:p w14:paraId="42AA0C8C" w14:textId="77777777" w:rsidR="00DD2328" w:rsidRPr="003505CE" w:rsidRDefault="003626D3" w:rsidP="004A489A">
      <w:pPr>
        <w:pStyle w:val="Heading2"/>
        <w:numPr>
          <w:ilvl w:val="1"/>
          <w:numId w:val="14"/>
        </w:numPr>
      </w:pPr>
      <w:bookmarkStart w:id="2549" w:name="_Toc187399315"/>
      <w:r w:rsidRPr="003505CE">
        <w:t>paciento_duomenu_atnaujinimas.docx</w:t>
      </w:r>
      <w:bookmarkEnd w:id="2549"/>
    </w:p>
    <w:p w14:paraId="10B02CCE" w14:textId="77777777" w:rsidR="00DD2328" w:rsidRPr="003505CE" w:rsidRDefault="003626D3">
      <w:pPr>
        <w:ind w:left="709"/>
      </w:pPr>
      <w:r w:rsidRPr="003505CE">
        <w:t>Paciento duomenų atnaujinimo taisyklių ir naudojamų FHIR resursų aprašymas.</w:t>
      </w:r>
    </w:p>
    <w:p w14:paraId="51B39B6C" w14:textId="77777777" w:rsidR="00DD2328" w:rsidRPr="003505CE" w:rsidRDefault="003626D3" w:rsidP="004A489A">
      <w:pPr>
        <w:pStyle w:val="Heading2"/>
        <w:numPr>
          <w:ilvl w:val="1"/>
          <w:numId w:val="14"/>
        </w:numPr>
      </w:pPr>
      <w:bookmarkStart w:id="2550" w:name="_Toc187399316"/>
      <w:r w:rsidRPr="003505CE">
        <w:t>pazymu_procesu_aprasymas.docx</w:t>
      </w:r>
      <w:bookmarkEnd w:id="2550"/>
    </w:p>
    <w:p w14:paraId="725E6E19" w14:textId="77777777" w:rsidR="00DD2328" w:rsidRPr="003505CE" w:rsidRDefault="003626D3">
      <w:pPr>
        <w:ind w:left="709"/>
      </w:pPr>
      <w:r w:rsidRPr="003505CE">
        <w:t>Pažymų teikimo į ESPBI IS scenarijų aprašymas.</w:t>
      </w:r>
    </w:p>
    <w:p w14:paraId="2BB2BC8E" w14:textId="77777777" w:rsidR="003E7293" w:rsidRPr="003505CE" w:rsidRDefault="003626D3" w:rsidP="004A489A">
      <w:pPr>
        <w:pStyle w:val="Heading2"/>
        <w:numPr>
          <w:ilvl w:val="1"/>
          <w:numId w:val="14"/>
        </w:numPr>
      </w:pPr>
      <w:bookmarkStart w:id="2551" w:name="_Toc187399317"/>
      <w:r w:rsidRPr="003505CE">
        <w:t>query_uzklausos.doc</w:t>
      </w:r>
      <w:bookmarkEnd w:id="2551"/>
    </w:p>
    <w:p w14:paraId="02F856A7" w14:textId="77777777" w:rsidR="003E7293" w:rsidRPr="003505CE" w:rsidRDefault="003E7293" w:rsidP="003E7293">
      <w:pPr>
        <w:ind w:left="709"/>
      </w:pPr>
      <w:r w:rsidRPr="003505CE">
        <w:t xml:space="preserve">Užklausų į </w:t>
      </w:r>
      <w:proofErr w:type="spellStart"/>
      <w:r w:rsidRPr="003505CE">
        <w:t>Query</w:t>
      </w:r>
      <w:proofErr w:type="spellEnd"/>
      <w:r w:rsidRPr="003505CE">
        <w:t xml:space="preserve"> integracinį tašką aprašymas.</w:t>
      </w:r>
    </w:p>
    <w:p w14:paraId="0C20E797" w14:textId="77777777" w:rsidR="00C35CB6" w:rsidRDefault="00C35CB6" w:rsidP="004A489A">
      <w:pPr>
        <w:pStyle w:val="Heading2"/>
        <w:numPr>
          <w:ilvl w:val="1"/>
          <w:numId w:val="14"/>
        </w:numPr>
      </w:pPr>
      <w:bookmarkStart w:id="2552" w:name="_Toc187399318"/>
      <w:r w:rsidRPr="00C35CB6">
        <w:t>Dokumentų validacijos.docx</w:t>
      </w:r>
      <w:bookmarkEnd w:id="2552"/>
    </w:p>
    <w:p w14:paraId="656131B2" w14:textId="77777777" w:rsidR="00C35CB6" w:rsidRPr="00C35CB6" w:rsidRDefault="00C35CB6" w:rsidP="00C35CB6">
      <w:pPr>
        <w:ind w:left="576" w:firstLine="144"/>
      </w:pPr>
      <w:r>
        <w:t>Į</w:t>
      </w:r>
      <w:r w:rsidRPr="00C35CB6">
        <w:t xml:space="preserve"> ESPBI teikiamų dokumentų </w:t>
      </w:r>
      <w:proofErr w:type="spellStart"/>
      <w:r w:rsidRPr="00C35CB6">
        <w:t>validavimo</w:t>
      </w:r>
      <w:proofErr w:type="spellEnd"/>
      <w:r w:rsidRPr="00C35CB6">
        <w:t xml:space="preserve"> taisyklės</w:t>
      </w:r>
    </w:p>
    <w:p w14:paraId="5CBC6015" w14:textId="77777777" w:rsidR="00797703" w:rsidRPr="003505CE" w:rsidRDefault="00797703" w:rsidP="00797703">
      <w:pPr>
        <w:pStyle w:val="Heading2"/>
        <w:numPr>
          <w:ilvl w:val="1"/>
          <w:numId w:val="14"/>
        </w:numPr>
      </w:pPr>
      <w:bookmarkStart w:id="2553" w:name="_Toc187399319"/>
      <w:r w:rsidRPr="003505CE">
        <w:t>Papildomos dokumentų validacijos.docx</w:t>
      </w:r>
      <w:bookmarkEnd w:id="2553"/>
    </w:p>
    <w:p w14:paraId="41BEDBCC" w14:textId="77777777" w:rsidR="00797703" w:rsidRPr="003505CE" w:rsidRDefault="00797703" w:rsidP="00797703">
      <w:pPr>
        <w:ind w:firstLine="720"/>
      </w:pPr>
      <w:r w:rsidRPr="003505CE">
        <w:t>Detalus validacijų, susijusių su darbo vietomis, licencijomis, rolėmis aprašymas.</w:t>
      </w:r>
    </w:p>
    <w:p w14:paraId="5202F69A" w14:textId="77777777" w:rsidR="00C35CB6" w:rsidRDefault="00C35CB6" w:rsidP="004A489A">
      <w:pPr>
        <w:pStyle w:val="Heading2"/>
        <w:numPr>
          <w:ilvl w:val="1"/>
          <w:numId w:val="14"/>
        </w:numPr>
      </w:pPr>
      <w:bookmarkStart w:id="2554" w:name="_Toc187399320"/>
      <w:proofErr w:type="spellStart"/>
      <w:r>
        <w:t>E</w:t>
      </w:r>
      <w:r w:rsidRPr="00C35CB6">
        <w:t>recepto</w:t>
      </w:r>
      <w:proofErr w:type="spellEnd"/>
      <w:r w:rsidRPr="00C35CB6">
        <w:t xml:space="preserve"> validacijos.docx</w:t>
      </w:r>
      <w:bookmarkEnd w:id="2554"/>
    </w:p>
    <w:p w14:paraId="56BB5573" w14:textId="77777777" w:rsidR="00C35CB6" w:rsidRPr="00C35CB6" w:rsidRDefault="00C35CB6" w:rsidP="00C35CB6">
      <w:pPr>
        <w:ind w:left="576" w:firstLine="144"/>
      </w:pPr>
      <w:r>
        <w:t>E</w:t>
      </w:r>
      <w:r w:rsidRPr="00C35CB6">
        <w:t xml:space="preserve">. receptų ir vaistų išdavimų </w:t>
      </w:r>
      <w:proofErr w:type="spellStart"/>
      <w:r w:rsidRPr="00C35CB6">
        <w:t>validavimo</w:t>
      </w:r>
      <w:proofErr w:type="spellEnd"/>
      <w:r w:rsidRPr="00C35CB6">
        <w:t xml:space="preserve"> taisyklės</w:t>
      </w:r>
    </w:p>
    <w:p w14:paraId="6BC9FF02" w14:textId="77777777" w:rsidR="00DD2328" w:rsidRPr="003505CE" w:rsidRDefault="00C35CB6" w:rsidP="004A489A">
      <w:pPr>
        <w:pStyle w:val="Heading2"/>
        <w:numPr>
          <w:ilvl w:val="1"/>
          <w:numId w:val="14"/>
        </w:numPr>
      </w:pPr>
      <w:bookmarkStart w:id="2555" w:name="_Toc187399321"/>
      <w:r>
        <w:t>P</w:t>
      </w:r>
      <w:r w:rsidR="003626D3" w:rsidRPr="003505CE">
        <w:t>aciento suvestinė</w:t>
      </w:r>
      <w:bookmarkEnd w:id="2555"/>
    </w:p>
    <w:p w14:paraId="3F48CE96" w14:textId="77777777" w:rsidR="00DD2328" w:rsidRDefault="003626D3">
      <w:pPr>
        <w:ind w:firstLine="720"/>
      </w:pPr>
      <w:r w:rsidRPr="003505CE">
        <w:t>PatientSummary.xml – sugeneruotos paciento suvestinės ir paruoštos atnaujinimui transakcijos pavyzdys.</w:t>
      </w:r>
    </w:p>
    <w:p w14:paraId="672A28D5" w14:textId="77777777" w:rsidR="00797703" w:rsidRPr="003505CE" w:rsidRDefault="00797703" w:rsidP="00797703">
      <w:pPr>
        <w:pStyle w:val="Heading2"/>
        <w:numPr>
          <w:ilvl w:val="1"/>
          <w:numId w:val="14"/>
        </w:numPr>
      </w:pPr>
      <w:bookmarkStart w:id="2556" w:name="_Toc187399322"/>
      <w:r>
        <w:t>ASPN duomenų rinkiniai</w:t>
      </w:r>
      <w:bookmarkEnd w:id="2556"/>
    </w:p>
    <w:p w14:paraId="576D5323" w14:textId="77777777" w:rsidR="00797703" w:rsidRDefault="00797703" w:rsidP="00797703">
      <w:pPr>
        <w:ind w:firstLine="720"/>
      </w:pPr>
      <w:r w:rsidRPr="00797703">
        <w:t xml:space="preserve">ASPN </w:t>
      </w:r>
      <w:proofErr w:type="spellStart"/>
      <w:r w:rsidRPr="00797703">
        <w:t>duomenu</w:t>
      </w:r>
      <w:proofErr w:type="spellEnd"/>
      <w:r w:rsidRPr="00797703">
        <w:t xml:space="preserve"> rinkiniai.docx</w:t>
      </w:r>
      <w:r>
        <w:t xml:space="preserve"> </w:t>
      </w:r>
      <w:r w:rsidRPr="003505CE">
        <w:t xml:space="preserve">– </w:t>
      </w:r>
      <w:r>
        <w:t>paciento slaugos namuose dokumentacija.</w:t>
      </w:r>
    </w:p>
    <w:p w14:paraId="181B44CD" w14:textId="77777777" w:rsidR="00DD2328" w:rsidRPr="003505CE" w:rsidRDefault="003626D3" w:rsidP="004A489A">
      <w:pPr>
        <w:pStyle w:val="Heading2"/>
        <w:numPr>
          <w:ilvl w:val="1"/>
          <w:numId w:val="14"/>
        </w:numPr>
      </w:pPr>
      <w:bookmarkStart w:id="2557" w:name="_Toc187399323"/>
      <w:r w:rsidRPr="003505CE">
        <w:t>Pavyzdiniai FHIR resursų XML dokumentai</w:t>
      </w:r>
      <w:bookmarkEnd w:id="2557"/>
    </w:p>
    <w:p w14:paraId="692B3334" w14:textId="77777777" w:rsidR="00DD2328" w:rsidRPr="003505CE" w:rsidRDefault="003626D3" w:rsidP="004A489A">
      <w:pPr>
        <w:pStyle w:val="Heading3"/>
        <w:numPr>
          <w:ilvl w:val="2"/>
          <w:numId w:val="14"/>
        </w:numPr>
      </w:pPr>
      <w:bookmarkStart w:id="2558" w:name="_Toc187399324"/>
      <w:r w:rsidRPr="003505CE">
        <w:t>E003 STACIONARO EPIKRIZĖ</w:t>
      </w:r>
      <w:bookmarkEnd w:id="2558"/>
    </w:p>
    <w:p w14:paraId="39583DB7" w14:textId="77777777" w:rsidR="00DD2328" w:rsidRPr="003505CE" w:rsidRDefault="003626D3">
      <w:pPr>
        <w:ind w:firstLine="720"/>
      </w:pPr>
      <w:r w:rsidRPr="003505CE">
        <w:t>E003.xml – paruošto pasirašymui dokumento sukūrimo transakcijos pavyzdys.</w:t>
      </w:r>
    </w:p>
    <w:p w14:paraId="09445792" w14:textId="77777777" w:rsidR="00DD2328" w:rsidRPr="003505CE" w:rsidRDefault="003626D3" w:rsidP="004A489A">
      <w:pPr>
        <w:pStyle w:val="Heading3"/>
        <w:numPr>
          <w:ilvl w:val="2"/>
          <w:numId w:val="14"/>
        </w:numPr>
      </w:pPr>
      <w:bookmarkStart w:id="2559" w:name="_Toc187399325"/>
      <w:r w:rsidRPr="003505CE">
        <w:t>E025 AMBULATORINIO APSILANKYMO APRAŠYMAS</w:t>
      </w:r>
      <w:bookmarkEnd w:id="2559"/>
    </w:p>
    <w:p w14:paraId="1DE03776" w14:textId="77777777" w:rsidR="00DD2328" w:rsidRPr="003505CE" w:rsidRDefault="003626D3">
      <w:pPr>
        <w:ind w:firstLine="720"/>
      </w:pPr>
      <w:r w:rsidRPr="003505CE">
        <w:t>E025.xml – paruošto pasirašymui dokumento sukūrimo transakcijos pavyzdys.</w:t>
      </w:r>
    </w:p>
    <w:p w14:paraId="3DBC5EEB" w14:textId="77777777" w:rsidR="00DD2328" w:rsidRPr="003505CE" w:rsidRDefault="003626D3" w:rsidP="004A489A">
      <w:pPr>
        <w:pStyle w:val="Heading3"/>
        <w:numPr>
          <w:ilvl w:val="2"/>
          <w:numId w:val="14"/>
        </w:numPr>
      </w:pPr>
      <w:bookmarkStart w:id="2560" w:name="_Toc187399326"/>
      <w:r w:rsidRPr="003505CE">
        <w:t>E027 MEDICINOS DOKUMENTŲ IŠRAŠAS / SIUNTIMAS</w:t>
      </w:r>
      <w:bookmarkEnd w:id="2560"/>
    </w:p>
    <w:p w14:paraId="7E9227EC" w14:textId="77777777" w:rsidR="00DD2328" w:rsidRPr="003505CE" w:rsidRDefault="003626D3">
      <w:pPr>
        <w:ind w:firstLine="720"/>
      </w:pPr>
      <w:r w:rsidRPr="003505CE">
        <w:t>E027.xml – paruošto pasirašymui dokumento sukūrimo transakcijos pavyzdys.</w:t>
      </w:r>
    </w:p>
    <w:p w14:paraId="48127EAC" w14:textId="77777777" w:rsidR="00DD2328" w:rsidRPr="003505CE" w:rsidRDefault="003626D3" w:rsidP="004A489A">
      <w:pPr>
        <w:pStyle w:val="Heading3"/>
        <w:numPr>
          <w:ilvl w:val="2"/>
          <w:numId w:val="14"/>
        </w:numPr>
      </w:pPr>
      <w:bookmarkStart w:id="2561" w:name="_Toc187399327"/>
      <w:r w:rsidRPr="003505CE">
        <w:t>E027-ats. ATSAKYMAS Į SIUNTIMĄ</w:t>
      </w:r>
      <w:bookmarkEnd w:id="2561"/>
    </w:p>
    <w:p w14:paraId="089262BB" w14:textId="77777777" w:rsidR="00DD2328" w:rsidRPr="003505CE" w:rsidRDefault="003626D3">
      <w:pPr>
        <w:ind w:firstLine="720"/>
      </w:pPr>
      <w:r w:rsidRPr="003505CE">
        <w:t>E027-ats.xml – paruošto pasirašymui dokumento sukūrimo transakcijos pavyzdys.</w:t>
      </w:r>
    </w:p>
    <w:p w14:paraId="72E25607" w14:textId="77777777" w:rsidR="00DD2328" w:rsidRPr="003505CE" w:rsidRDefault="003626D3" w:rsidP="004A489A">
      <w:pPr>
        <w:pStyle w:val="Heading3"/>
        <w:numPr>
          <w:ilvl w:val="2"/>
          <w:numId w:val="14"/>
        </w:numPr>
      </w:pPr>
      <w:bookmarkStart w:id="2562" w:name="_Toc187399328"/>
      <w:r w:rsidRPr="003505CE">
        <w:t>E027-va. Diagnostinio tyrimo aprašymas</w:t>
      </w:r>
      <w:bookmarkEnd w:id="2562"/>
    </w:p>
    <w:p w14:paraId="700B504A" w14:textId="77777777" w:rsidR="00DD2328" w:rsidRPr="003505CE" w:rsidRDefault="003626D3">
      <w:pPr>
        <w:ind w:firstLine="720"/>
      </w:pPr>
      <w:r w:rsidRPr="003505CE">
        <w:t>E027-va.xml – paruošto pasirašymui dokumento sukūrimo transakcijos pavyzdys.</w:t>
      </w:r>
    </w:p>
    <w:p w14:paraId="7D14098F" w14:textId="77777777" w:rsidR="00DD2328" w:rsidRPr="003505CE" w:rsidRDefault="003626D3" w:rsidP="004A489A">
      <w:pPr>
        <w:pStyle w:val="Heading3"/>
        <w:numPr>
          <w:ilvl w:val="2"/>
          <w:numId w:val="14"/>
        </w:numPr>
      </w:pPr>
      <w:bookmarkStart w:id="2563" w:name="_Toc187399329"/>
      <w:r w:rsidRPr="003505CE">
        <w:t>E063 Vakcinacijos įrašas</w:t>
      </w:r>
      <w:bookmarkEnd w:id="2563"/>
    </w:p>
    <w:p w14:paraId="04BFBBB3" w14:textId="77777777" w:rsidR="00DD2328" w:rsidRPr="003505CE" w:rsidRDefault="003626D3">
      <w:pPr>
        <w:ind w:firstLine="720"/>
      </w:pPr>
      <w:r w:rsidRPr="003505CE">
        <w:t>E063.xml – paruošto pasirašymui dokumento sukūrimo transakcijos pavyzdys.</w:t>
      </w:r>
    </w:p>
    <w:p w14:paraId="4A90622C" w14:textId="77777777" w:rsidR="00DD2328" w:rsidRPr="003505CE" w:rsidRDefault="003626D3" w:rsidP="004A489A">
      <w:pPr>
        <w:pStyle w:val="Heading3"/>
        <w:numPr>
          <w:ilvl w:val="2"/>
          <w:numId w:val="14"/>
        </w:numPr>
      </w:pPr>
      <w:bookmarkStart w:id="2564" w:name="_Toc187399330"/>
      <w:r w:rsidRPr="003505CE">
        <w:t>E200 Laboratorinio tyrimo užsakymas</w:t>
      </w:r>
      <w:bookmarkEnd w:id="2564"/>
    </w:p>
    <w:p w14:paraId="201308E7" w14:textId="77777777" w:rsidR="00DD2328" w:rsidRPr="003505CE" w:rsidRDefault="003626D3">
      <w:pPr>
        <w:ind w:firstLine="720"/>
      </w:pPr>
      <w:r w:rsidRPr="003505CE">
        <w:t>E200.xml – paruošto pasirašymui dokumento sukūrimo transakcijos pavyzdys.</w:t>
      </w:r>
    </w:p>
    <w:p w14:paraId="1549545F" w14:textId="77777777" w:rsidR="00DD2328" w:rsidRPr="003505CE" w:rsidRDefault="003626D3" w:rsidP="004A489A">
      <w:pPr>
        <w:pStyle w:val="Heading3"/>
        <w:numPr>
          <w:ilvl w:val="2"/>
          <w:numId w:val="14"/>
        </w:numPr>
      </w:pPr>
      <w:bookmarkStart w:id="2565" w:name="_Toc187399331"/>
      <w:r w:rsidRPr="003505CE">
        <w:t>E200-ats Laboratorinio tyrimo rezultatų (duomenų) protokolas</w:t>
      </w:r>
      <w:bookmarkEnd w:id="2565"/>
    </w:p>
    <w:p w14:paraId="39367ACF" w14:textId="77777777" w:rsidR="00DD2328" w:rsidRPr="003505CE" w:rsidRDefault="003626D3">
      <w:pPr>
        <w:ind w:firstLine="720"/>
      </w:pPr>
      <w:r w:rsidRPr="003505CE">
        <w:t>E200-ats.xml – paruošto pasirašymui dokumento sukūrimo transakcijos pavyzdys.</w:t>
      </w:r>
    </w:p>
    <w:p w14:paraId="7A1216CF" w14:textId="77777777" w:rsidR="00DD2328" w:rsidRPr="003505CE" w:rsidRDefault="003626D3" w:rsidP="004A489A">
      <w:pPr>
        <w:pStyle w:val="Heading3"/>
        <w:numPr>
          <w:ilvl w:val="2"/>
          <w:numId w:val="14"/>
        </w:numPr>
      </w:pPr>
      <w:bookmarkStart w:id="2566" w:name="_Toc187399332"/>
      <w:r w:rsidRPr="003505CE">
        <w:t>EREC01 Elektroninis receptas</w:t>
      </w:r>
      <w:bookmarkEnd w:id="2566"/>
    </w:p>
    <w:p w14:paraId="23020B92" w14:textId="77777777" w:rsidR="00DD2328" w:rsidRPr="003505CE" w:rsidRDefault="003626D3">
      <w:pPr>
        <w:ind w:firstLine="720"/>
      </w:pPr>
      <w:proofErr w:type="spellStart"/>
      <w:r w:rsidRPr="003505CE">
        <w:t>erec</w:t>
      </w:r>
      <w:proofErr w:type="spellEnd"/>
      <w:r w:rsidRPr="003505CE">
        <w:t xml:space="preserve">/EREC01_RES.xml – </w:t>
      </w:r>
      <w:proofErr w:type="spellStart"/>
      <w:r w:rsidRPr="003505CE">
        <w:t>MedicationPrescription</w:t>
      </w:r>
      <w:proofErr w:type="spellEnd"/>
      <w:r w:rsidRPr="003505CE">
        <w:t xml:space="preserve"> resurso struktūra;</w:t>
      </w:r>
    </w:p>
    <w:p w14:paraId="2082A9FF" w14:textId="77777777" w:rsidR="00DD2328" w:rsidRPr="003505CE" w:rsidRDefault="003626D3" w:rsidP="004A489A">
      <w:pPr>
        <w:pStyle w:val="Heading3"/>
        <w:numPr>
          <w:ilvl w:val="2"/>
          <w:numId w:val="14"/>
        </w:numPr>
      </w:pPr>
      <w:bookmarkStart w:id="2567" w:name="_Toc187399333"/>
      <w:r w:rsidRPr="003505CE">
        <w:t>EVAI01 Vaisto ar medicininės pagalbos priemonės išdavimas</w:t>
      </w:r>
      <w:bookmarkEnd w:id="2567"/>
    </w:p>
    <w:p w14:paraId="4FC059D4" w14:textId="77777777" w:rsidR="00DD2328" w:rsidRPr="003505CE" w:rsidRDefault="003626D3">
      <w:pPr>
        <w:ind w:firstLine="720"/>
      </w:pPr>
      <w:proofErr w:type="spellStart"/>
      <w:r w:rsidRPr="003505CE">
        <w:t>erec</w:t>
      </w:r>
      <w:proofErr w:type="spellEnd"/>
      <w:r w:rsidRPr="003505CE">
        <w:t xml:space="preserve">/EVAI01_RES.xml – </w:t>
      </w:r>
      <w:proofErr w:type="spellStart"/>
      <w:r w:rsidRPr="003505CE">
        <w:t>MedicationDispense</w:t>
      </w:r>
      <w:proofErr w:type="spellEnd"/>
      <w:r w:rsidRPr="003505CE">
        <w:t xml:space="preserve"> resurso struktūra;</w:t>
      </w:r>
    </w:p>
    <w:p w14:paraId="2142EAB7" w14:textId="77777777" w:rsidR="007F414D" w:rsidRPr="003505CE" w:rsidRDefault="003626D3" w:rsidP="004A489A">
      <w:pPr>
        <w:pStyle w:val="Heading3"/>
        <w:numPr>
          <w:ilvl w:val="2"/>
          <w:numId w:val="14"/>
        </w:numPr>
      </w:pPr>
      <w:bookmarkStart w:id="2568" w:name="_Toc187399334"/>
      <w:r w:rsidRPr="003505CE">
        <w:t>E030. Psichikos duomenų prieda</w:t>
      </w:r>
      <w:r w:rsidR="007F414D" w:rsidRPr="003505CE">
        <w:t>s</w:t>
      </w:r>
      <w:bookmarkEnd w:id="2568"/>
    </w:p>
    <w:p w14:paraId="1F333A03" w14:textId="77777777" w:rsidR="007F414D" w:rsidRPr="003505CE" w:rsidRDefault="007F414D" w:rsidP="007F414D">
      <w:pPr>
        <w:ind w:firstLine="720"/>
      </w:pPr>
      <w:r w:rsidRPr="003505CE">
        <w:t>E030.xml – paruošto pasirašymui dokumento sukūrimo transakcijos pavyzdys.</w:t>
      </w:r>
    </w:p>
    <w:p w14:paraId="0B453C2A" w14:textId="77777777" w:rsidR="007F414D" w:rsidRPr="003505CE" w:rsidRDefault="007F414D" w:rsidP="004A489A">
      <w:pPr>
        <w:pStyle w:val="Heading3"/>
        <w:numPr>
          <w:ilvl w:val="2"/>
          <w:numId w:val="14"/>
        </w:numPr>
      </w:pPr>
      <w:bookmarkStart w:id="2569" w:name="_Toc187399335"/>
      <w:r w:rsidRPr="003505CE">
        <w:t>Duomenų rinkinys "Sutikimai"</w:t>
      </w:r>
      <w:bookmarkEnd w:id="2569"/>
    </w:p>
    <w:p w14:paraId="7A21DE23" w14:textId="77777777" w:rsidR="007F414D" w:rsidRPr="003505CE" w:rsidRDefault="002F5BC2" w:rsidP="007F414D">
      <w:pPr>
        <w:ind w:firstLine="720"/>
      </w:pPr>
      <w:proofErr w:type="spellStart"/>
      <w:r w:rsidRPr="003505CE">
        <w:t>document-reference</w:t>
      </w:r>
      <w:proofErr w:type="spellEnd"/>
      <w:r w:rsidRPr="003505CE">
        <w:t xml:space="preserve">\DocumentReferenceConsent.xml </w:t>
      </w:r>
      <w:r w:rsidR="007F414D" w:rsidRPr="003505CE">
        <w:t>– paruošto pasirašymui dokumento sukūrimo transakcijos pavyzdys.</w:t>
      </w:r>
    </w:p>
    <w:p w14:paraId="0053DE7A" w14:textId="77777777" w:rsidR="007F414D" w:rsidRPr="003505CE" w:rsidRDefault="007F414D" w:rsidP="004A489A">
      <w:pPr>
        <w:pStyle w:val="Heading3"/>
        <w:numPr>
          <w:ilvl w:val="2"/>
          <w:numId w:val="14"/>
        </w:numPr>
      </w:pPr>
      <w:bookmarkStart w:id="2570" w:name="_Toc187399336"/>
      <w:r w:rsidRPr="003505CE">
        <w:t>Duomenų rinkinys "Sutikimų Šablonai"</w:t>
      </w:r>
      <w:bookmarkEnd w:id="2570"/>
    </w:p>
    <w:p w14:paraId="2C8AA83E" w14:textId="77777777" w:rsidR="007F414D" w:rsidRPr="003505CE" w:rsidRDefault="002F5BC2" w:rsidP="007F414D">
      <w:pPr>
        <w:ind w:firstLine="720"/>
      </w:pPr>
      <w:proofErr w:type="spellStart"/>
      <w:r w:rsidRPr="003505CE">
        <w:t>document-reference</w:t>
      </w:r>
      <w:proofErr w:type="spellEnd"/>
      <w:r w:rsidRPr="003505CE">
        <w:t>\DocumentReferenceConsentTemplate.xml</w:t>
      </w:r>
      <w:r w:rsidR="007F414D" w:rsidRPr="003505CE">
        <w:t xml:space="preserve"> – paruošto pasirašymui dokumento sukūrimo transakcijos pavyzdys.</w:t>
      </w:r>
    </w:p>
    <w:p w14:paraId="5E6515A9" w14:textId="77777777" w:rsidR="007F414D" w:rsidRPr="003505CE" w:rsidRDefault="007F414D" w:rsidP="004A489A">
      <w:pPr>
        <w:pStyle w:val="Heading3"/>
        <w:numPr>
          <w:ilvl w:val="2"/>
          <w:numId w:val="14"/>
        </w:numPr>
      </w:pPr>
      <w:bookmarkStart w:id="2571" w:name="_Toc187399337"/>
      <w:r w:rsidRPr="003505CE">
        <w:t>Duomenų rinkinys "Nestruktūrizuotas dokumentas, prisegtas prie paciento ESI"</w:t>
      </w:r>
      <w:bookmarkEnd w:id="2571"/>
    </w:p>
    <w:p w14:paraId="66FCD307" w14:textId="77777777" w:rsidR="007F414D" w:rsidRPr="003505CE" w:rsidRDefault="002F5BC2" w:rsidP="007F414D">
      <w:pPr>
        <w:ind w:firstLine="720"/>
      </w:pPr>
      <w:proofErr w:type="spellStart"/>
      <w:r w:rsidRPr="003505CE">
        <w:t>document-reference</w:t>
      </w:r>
      <w:proofErr w:type="spellEnd"/>
      <w:r w:rsidRPr="003505CE">
        <w:t xml:space="preserve">\DocumentReferenceOfAttachedUnsorted.xml </w:t>
      </w:r>
      <w:r w:rsidR="007F414D" w:rsidRPr="003505CE">
        <w:t>– paruošto pasirašymui dokumento sukūrimo transakcijos pavyzdys.</w:t>
      </w:r>
    </w:p>
    <w:p w14:paraId="0C389D32" w14:textId="77777777" w:rsidR="007F414D" w:rsidRPr="003505CE" w:rsidRDefault="007F414D" w:rsidP="004A489A">
      <w:pPr>
        <w:pStyle w:val="Heading3"/>
        <w:numPr>
          <w:ilvl w:val="2"/>
          <w:numId w:val="14"/>
        </w:numPr>
      </w:pPr>
      <w:bookmarkStart w:id="2572" w:name="_Toc187399338"/>
      <w:r w:rsidRPr="003505CE">
        <w:t>E090/a Pranešimo apie naujai diagnozuotą vėžinį susirgimą (090/a) forma</w:t>
      </w:r>
      <w:bookmarkEnd w:id="2572"/>
    </w:p>
    <w:p w14:paraId="72F33EFC" w14:textId="77777777" w:rsidR="007F414D" w:rsidRPr="003505CE" w:rsidRDefault="002F5BC2" w:rsidP="007F414D">
      <w:pPr>
        <w:ind w:firstLine="720"/>
      </w:pPr>
      <w:r w:rsidRPr="003505CE">
        <w:t>090a\090a.xml</w:t>
      </w:r>
      <w:r w:rsidR="007F414D" w:rsidRPr="003505CE">
        <w:t xml:space="preserve"> – paruošto pasirašymui dokumento sukūrimo transakcijos pavyzdys.</w:t>
      </w:r>
    </w:p>
    <w:p w14:paraId="78C42FBF" w14:textId="77777777" w:rsidR="007F414D" w:rsidRPr="003505CE" w:rsidRDefault="007F414D" w:rsidP="004A489A">
      <w:pPr>
        <w:pStyle w:val="Heading3"/>
        <w:numPr>
          <w:ilvl w:val="2"/>
          <w:numId w:val="14"/>
        </w:numPr>
      </w:pPr>
      <w:bookmarkStart w:id="2573" w:name="_Toc187399339"/>
      <w:r w:rsidRPr="003505CE">
        <w:t>E110/a GMP kortelė</w:t>
      </w:r>
      <w:bookmarkEnd w:id="2573"/>
    </w:p>
    <w:p w14:paraId="1968A94D" w14:textId="77777777" w:rsidR="007F414D" w:rsidRPr="003505CE" w:rsidRDefault="002F5BC2" w:rsidP="007F414D">
      <w:pPr>
        <w:ind w:firstLine="720"/>
      </w:pPr>
      <w:r w:rsidRPr="003505CE">
        <w:t>110a\110a.xml</w:t>
      </w:r>
      <w:r w:rsidR="007F414D" w:rsidRPr="003505CE">
        <w:t xml:space="preserve"> – paruošto pasirašymui dokumento sukūrimo transakcijos pavyzdys.</w:t>
      </w:r>
    </w:p>
    <w:p w14:paraId="5F33ACA3" w14:textId="77777777" w:rsidR="007F414D" w:rsidRPr="003505CE" w:rsidRDefault="007F414D" w:rsidP="004A489A">
      <w:pPr>
        <w:pStyle w:val="Heading3"/>
        <w:numPr>
          <w:ilvl w:val="2"/>
          <w:numId w:val="14"/>
        </w:numPr>
      </w:pPr>
      <w:bookmarkStart w:id="2574" w:name="_Toc187399340"/>
      <w:r w:rsidRPr="003505CE">
        <w:t>E058</w:t>
      </w:r>
      <w:r w:rsidR="00567D69">
        <w:t xml:space="preserve"> </w:t>
      </w:r>
      <w:r w:rsidRPr="003505CE">
        <w:t>Pranešimo apie nustatytą (įtariamą) infekcinį susirgimą ar būklę (058-089-151/a) forma</w:t>
      </w:r>
      <w:bookmarkEnd w:id="2574"/>
    </w:p>
    <w:p w14:paraId="5C72D5DC" w14:textId="77777777" w:rsidR="007F414D" w:rsidRPr="003505CE" w:rsidRDefault="002F5BC2" w:rsidP="007F414D">
      <w:pPr>
        <w:ind w:firstLine="720"/>
      </w:pPr>
      <w:r w:rsidRPr="003505CE">
        <w:t>058-089-151a\058-089-151a.xml</w:t>
      </w:r>
      <w:r w:rsidR="007F414D" w:rsidRPr="003505CE">
        <w:t xml:space="preserve"> – paruošto pasirašymui dokumento sukūrimo transakcijos pavyzdys.</w:t>
      </w:r>
    </w:p>
    <w:p w14:paraId="3C83414C" w14:textId="77777777" w:rsidR="007F414D" w:rsidRPr="003505CE" w:rsidRDefault="007F414D" w:rsidP="004A489A">
      <w:pPr>
        <w:pStyle w:val="Heading3"/>
        <w:numPr>
          <w:ilvl w:val="2"/>
          <w:numId w:val="14"/>
        </w:numPr>
      </w:pPr>
      <w:bookmarkStart w:id="2575" w:name="_Toc187399341"/>
      <w:r w:rsidRPr="003505CE">
        <w:t>E025-5/a klausimyno forma</w:t>
      </w:r>
      <w:bookmarkEnd w:id="2575"/>
    </w:p>
    <w:p w14:paraId="126CDB6D" w14:textId="77777777" w:rsidR="00DD2328" w:rsidRPr="003505CE" w:rsidRDefault="002F5BC2" w:rsidP="007F414D">
      <w:pPr>
        <w:ind w:firstLine="720"/>
      </w:pPr>
      <w:r w:rsidRPr="003505CE">
        <w:t>025-5a\025-5a.xml</w:t>
      </w:r>
      <w:r w:rsidR="007F414D" w:rsidRPr="003505CE">
        <w:t xml:space="preserve"> – paruošto pasirašymui dokumento sukūrimo transakcijos pavyzdys.</w:t>
      </w:r>
    </w:p>
    <w:p w14:paraId="752A9DC4" w14:textId="77777777" w:rsidR="00DD2328" w:rsidRPr="003505CE" w:rsidRDefault="003626D3" w:rsidP="004A489A">
      <w:pPr>
        <w:pStyle w:val="Heading2"/>
        <w:numPr>
          <w:ilvl w:val="1"/>
          <w:numId w:val="14"/>
        </w:numPr>
      </w:pPr>
      <w:bookmarkStart w:id="2576" w:name="_Toc187399342"/>
      <w:r w:rsidRPr="003505CE">
        <w:t>Pavyzdiniai FHIR resursai</w:t>
      </w:r>
      <w:bookmarkEnd w:id="2576"/>
    </w:p>
    <w:p w14:paraId="7EF358BE" w14:textId="77777777" w:rsidR="00DD2328" w:rsidRPr="003505CE" w:rsidRDefault="003626D3">
      <w:pPr>
        <w:ind w:firstLine="709"/>
      </w:pPr>
      <w:r w:rsidRPr="003505CE">
        <w:t xml:space="preserve">ESPBI IS naudojami FHIR resursų pavyzdžiai yra pateikti </w:t>
      </w:r>
      <w:proofErr w:type="spellStart"/>
      <w:r w:rsidRPr="003505CE">
        <w:t>fhir_resursai</w:t>
      </w:r>
      <w:proofErr w:type="spellEnd"/>
      <w:r w:rsidRPr="003505CE">
        <w:t xml:space="preserve"> kataloge.</w:t>
      </w:r>
    </w:p>
    <w:p w14:paraId="58A06AA2" w14:textId="77777777" w:rsidR="00DD2328" w:rsidRPr="003505CE" w:rsidRDefault="003626D3" w:rsidP="004A489A">
      <w:pPr>
        <w:pStyle w:val="Heading3"/>
        <w:numPr>
          <w:ilvl w:val="2"/>
          <w:numId w:val="14"/>
        </w:numPr>
        <w:jc w:val="left"/>
      </w:pPr>
      <w:bookmarkStart w:id="2577" w:name="_Toc187399343"/>
      <w:r w:rsidRPr="003505CE">
        <w:t>Šalutinė reakcija (</w:t>
      </w:r>
      <w:proofErr w:type="spellStart"/>
      <w:r w:rsidRPr="003505CE">
        <w:t>AdverseReaction</w:t>
      </w:r>
      <w:proofErr w:type="spellEnd"/>
      <w:r w:rsidRPr="003505CE">
        <w:t>)</w:t>
      </w:r>
      <w:bookmarkEnd w:id="2577"/>
    </w:p>
    <w:p w14:paraId="1D279B33" w14:textId="77777777" w:rsidR="00DD2328" w:rsidRPr="003505CE" w:rsidRDefault="003626D3">
      <w:pPr>
        <w:ind w:firstLine="720"/>
      </w:pPr>
      <w:r w:rsidRPr="003505CE">
        <w:t xml:space="preserve">AdverseReaction.xml – resurso </w:t>
      </w:r>
      <w:proofErr w:type="spellStart"/>
      <w:r w:rsidRPr="003505CE">
        <w:t>AdverseReaction</w:t>
      </w:r>
      <w:proofErr w:type="spellEnd"/>
      <w:r w:rsidRPr="003505CE">
        <w:t xml:space="preserve"> pavyzdys.</w:t>
      </w:r>
    </w:p>
    <w:p w14:paraId="1379BEE9" w14:textId="77777777" w:rsidR="00DD2328" w:rsidRPr="003505CE" w:rsidRDefault="003626D3" w:rsidP="004A489A">
      <w:pPr>
        <w:pStyle w:val="Heading3"/>
        <w:numPr>
          <w:ilvl w:val="2"/>
          <w:numId w:val="14"/>
        </w:numPr>
        <w:jc w:val="left"/>
      </w:pPr>
      <w:bookmarkStart w:id="2578" w:name="_Toc187399344"/>
      <w:r w:rsidRPr="003505CE">
        <w:t>Pranešimas (</w:t>
      </w:r>
      <w:proofErr w:type="spellStart"/>
      <w:r w:rsidRPr="003505CE">
        <w:t>Alert</w:t>
      </w:r>
      <w:proofErr w:type="spellEnd"/>
      <w:r w:rsidRPr="003505CE">
        <w:t>)</w:t>
      </w:r>
      <w:bookmarkEnd w:id="2578"/>
    </w:p>
    <w:p w14:paraId="409D99C8" w14:textId="77777777" w:rsidR="00DD2328" w:rsidRPr="003505CE" w:rsidRDefault="003626D3">
      <w:pPr>
        <w:ind w:firstLine="720"/>
      </w:pPr>
      <w:proofErr w:type="spellStart"/>
      <w:r w:rsidRPr="003505CE">
        <w:t>alert</w:t>
      </w:r>
      <w:proofErr w:type="spellEnd"/>
      <w:r w:rsidRPr="003505CE">
        <w:t xml:space="preserve">/Alert.xml – resurso </w:t>
      </w:r>
      <w:proofErr w:type="spellStart"/>
      <w:r w:rsidRPr="003505CE">
        <w:t>Alert</w:t>
      </w:r>
      <w:proofErr w:type="spellEnd"/>
      <w:r w:rsidRPr="003505CE">
        <w:t xml:space="preserve"> pavyzdys.</w:t>
      </w:r>
    </w:p>
    <w:p w14:paraId="79215CC7" w14:textId="77777777" w:rsidR="00DD2328" w:rsidRPr="003505CE" w:rsidRDefault="003626D3">
      <w:pPr>
        <w:ind w:firstLine="720"/>
      </w:pPr>
      <w:proofErr w:type="spellStart"/>
      <w:r w:rsidRPr="003505CE">
        <w:t>alert</w:t>
      </w:r>
      <w:proofErr w:type="spellEnd"/>
      <w:r w:rsidRPr="003505CE">
        <w:t>/Alert-patient.xml – pranešimo (nuo specialisto</w:t>
      </w:r>
      <w:r w:rsidR="00AD6903" w:rsidRPr="003505CE">
        <w:t xml:space="preserve"> </w:t>
      </w:r>
      <w:r w:rsidRPr="003505CE">
        <w:t>pacientui)</w:t>
      </w:r>
      <w:r w:rsidR="00AD6903" w:rsidRPr="003505CE">
        <w:t xml:space="preserve"> </w:t>
      </w:r>
      <w:r w:rsidRPr="003505CE">
        <w:t>pavyzdys.</w:t>
      </w:r>
    </w:p>
    <w:p w14:paraId="0FF1374E" w14:textId="77777777" w:rsidR="00DD2328" w:rsidRPr="003505CE" w:rsidRDefault="003626D3">
      <w:pPr>
        <w:ind w:firstLine="720"/>
      </w:pPr>
      <w:proofErr w:type="spellStart"/>
      <w:r w:rsidRPr="003505CE">
        <w:t>alert</w:t>
      </w:r>
      <w:proofErr w:type="spellEnd"/>
      <w:r w:rsidRPr="003505CE">
        <w:t>/Alert-practitioner.xml – pranešimo (nuo paciento specialistui)</w:t>
      </w:r>
      <w:r w:rsidR="00AD6903" w:rsidRPr="003505CE">
        <w:t xml:space="preserve"> </w:t>
      </w:r>
      <w:r w:rsidRPr="003505CE">
        <w:t>pavyzdys.</w:t>
      </w:r>
    </w:p>
    <w:p w14:paraId="33E36C4D" w14:textId="77777777" w:rsidR="00DD2328" w:rsidRPr="003505CE" w:rsidRDefault="00DD2328">
      <w:pPr>
        <w:ind w:firstLine="720"/>
      </w:pPr>
    </w:p>
    <w:p w14:paraId="36BE8BF5" w14:textId="77777777" w:rsidR="00DD2328" w:rsidRPr="003505CE" w:rsidRDefault="003626D3" w:rsidP="004A489A">
      <w:pPr>
        <w:pStyle w:val="Heading3"/>
        <w:numPr>
          <w:ilvl w:val="2"/>
          <w:numId w:val="14"/>
        </w:numPr>
        <w:jc w:val="left"/>
      </w:pPr>
      <w:bookmarkStart w:id="2579" w:name="_Toc187399345"/>
      <w:r w:rsidRPr="003505CE">
        <w:t>Alergijos duomenys (</w:t>
      </w:r>
      <w:proofErr w:type="spellStart"/>
      <w:r w:rsidRPr="003505CE">
        <w:t>AllergyIntolerance</w:t>
      </w:r>
      <w:proofErr w:type="spellEnd"/>
      <w:r w:rsidRPr="003505CE">
        <w:t>)</w:t>
      </w:r>
      <w:bookmarkEnd w:id="2579"/>
    </w:p>
    <w:p w14:paraId="470C0281" w14:textId="77777777" w:rsidR="00DD2328" w:rsidRPr="003505CE" w:rsidRDefault="003626D3">
      <w:pPr>
        <w:ind w:firstLine="720"/>
      </w:pPr>
      <w:r w:rsidRPr="003505CE">
        <w:t xml:space="preserve">AllergyIntolerance.xml – resurso </w:t>
      </w:r>
      <w:proofErr w:type="spellStart"/>
      <w:r w:rsidRPr="003505CE">
        <w:t>AllergyIntolerance</w:t>
      </w:r>
      <w:proofErr w:type="spellEnd"/>
      <w:r w:rsidRPr="003505CE">
        <w:t xml:space="preserve"> pavyzdys.</w:t>
      </w:r>
    </w:p>
    <w:p w14:paraId="32C8FA29" w14:textId="77777777" w:rsidR="00DD2328" w:rsidRPr="003505CE" w:rsidRDefault="003626D3" w:rsidP="004A489A">
      <w:pPr>
        <w:pStyle w:val="Heading3"/>
        <w:numPr>
          <w:ilvl w:val="2"/>
          <w:numId w:val="14"/>
        </w:numPr>
        <w:jc w:val="left"/>
      </w:pPr>
      <w:bookmarkStart w:id="2580" w:name="_Toc187399346"/>
      <w:r w:rsidRPr="003505CE">
        <w:t>Skaitmeninių duomenų resursas (</w:t>
      </w:r>
      <w:proofErr w:type="spellStart"/>
      <w:r w:rsidRPr="003505CE">
        <w:t>Binary</w:t>
      </w:r>
      <w:proofErr w:type="spellEnd"/>
      <w:r w:rsidRPr="003505CE">
        <w:t>)</w:t>
      </w:r>
      <w:bookmarkEnd w:id="2580"/>
    </w:p>
    <w:p w14:paraId="6331D4ED" w14:textId="77777777" w:rsidR="00DD2328" w:rsidRPr="003505CE" w:rsidRDefault="003626D3">
      <w:pPr>
        <w:ind w:firstLine="720"/>
      </w:pPr>
      <w:r w:rsidRPr="003505CE">
        <w:t>BinaryInAtomFeed.xml –</w:t>
      </w:r>
      <w:proofErr w:type="spellStart"/>
      <w:r w:rsidRPr="003505CE">
        <w:t>Binary</w:t>
      </w:r>
      <w:proofErr w:type="spellEnd"/>
      <w:r w:rsidRPr="003505CE">
        <w:t xml:space="preserve"> resurso pavyzdys Atom </w:t>
      </w:r>
      <w:proofErr w:type="spellStart"/>
      <w:r w:rsidRPr="003505CE">
        <w:t>Feed</w:t>
      </w:r>
      <w:proofErr w:type="spellEnd"/>
      <w:r w:rsidRPr="003505CE">
        <w:t xml:space="preserve"> rinkinyje.</w:t>
      </w:r>
    </w:p>
    <w:p w14:paraId="09C286BB" w14:textId="77777777" w:rsidR="00DD2328" w:rsidRPr="003505CE" w:rsidRDefault="003626D3" w:rsidP="004A489A">
      <w:pPr>
        <w:pStyle w:val="Heading3"/>
        <w:numPr>
          <w:ilvl w:val="2"/>
          <w:numId w:val="14"/>
        </w:numPr>
        <w:jc w:val="left"/>
      </w:pPr>
      <w:bookmarkStart w:id="2581" w:name="_Toc187399347"/>
      <w:r w:rsidRPr="003505CE">
        <w:t>Duomenų kompozicija (</w:t>
      </w:r>
      <w:proofErr w:type="spellStart"/>
      <w:r w:rsidRPr="003505CE">
        <w:t>Composition</w:t>
      </w:r>
      <w:proofErr w:type="spellEnd"/>
      <w:r w:rsidRPr="003505CE">
        <w:t>)</w:t>
      </w:r>
      <w:bookmarkEnd w:id="2581"/>
    </w:p>
    <w:p w14:paraId="06B7665D" w14:textId="77777777" w:rsidR="00DD2328" w:rsidRPr="003505CE" w:rsidRDefault="003626D3">
      <w:pPr>
        <w:ind w:firstLine="720"/>
      </w:pPr>
      <w:r w:rsidRPr="003505CE">
        <w:t xml:space="preserve">Composition.xml – resurso </w:t>
      </w:r>
      <w:proofErr w:type="spellStart"/>
      <w:r w:rsidRPr="003505CE">
        <w:t>Composition</w:t>
      </w:r>
      <w:proofErr w:type="spellEnd"/>
      <w:r w:rsidRPr="003505CE">
        <w:t xml:space="preserve"> pavyzdys.</w:t>
      </w:r>
    </w:p>
    <w:p w14:paraId="44DEBAA1" w14:textId="77777777" w:rsidR="00DD2328" w:rsidRPr="003505CE" w:rsidRDefault="003626D3" w:rsidP="004A489A">
      <w:pPr>
        <w:pStyle w:val="Heading3"/>
        <w:numPr>
          <w:ilvl w:val="2"/>
          <w:numId w:val="14"/>
        </w:numPr>
        <w:jc w:val="left"/>
      </w:pPr>
      <w:bookmarkStart w:id="2582" w:name="_Toc187399348"/>
      <w:r w:rsidRPr="003505CE">
        <w:t>Diagnozė (</w:t>
      </w:r>
      <w:proofErr w:type="spellStart"/>
      <w:r w:rsidRPr="003505CE">
        <w:t>Condition</w:t>
      </w:r>
      <w:proofErr w:type="spellEnd"/>
      <w:r w:rsidRPr="003505CE">
        <w:t>)</w:t>
      </w:r>
      <w:bookmarkEnd w:id="2582"/>
    </w:p>
    <w:p w14:paraId="2FAA78D9" w14:textId="77777777" w:rsidR="00DD2328" w:rsidRPr="003505CE" w:rsidRDefault="003626D3">
      <w:pPr>
        <w:ind w:firstLine="720"/>
      </w:pPr>
      <w:r w:rsidRPr="003505CE">
        <w:t xml:space="preserve">Condition.xml – resurso </w:t>
      </w:r>
      <w:proofErr w:type="spellStart"/>
      <w:r w:rsidRPr="003505CE">
        <w:t>Condition</w:t>
      </w:r>
      <w:proofErr w:type="spellEnd"/>
      <w:r w:rsidRPr="003505CE">
        <w:t xml:space="preserve"> pavyzdys.</w:t>
      </w:r>
    </w:p>
    <w:p w14:paraId="39EAE5D0" w14:textId="77777777" w:rsidR="00DD2328" w:rsidRPr="003505CE" w:rsidRDefault="003626D3" w:rsidP="004A489A">
      <w:pPr>
        <w:pStyle w:val="Heading3"/>
        <w:numPr>
          <w:ilvl w:val="2"/>
          <w:numId w:val="14"/>
        </w:numPr>
        <w:jc w:val="left"/>
      </w:pPr>
      <w:bookmarkStart w:id="2583" w:name="_Toc187399349"/>
      <w:r w:rsidRPr="003505CE">
        <w:t>Siuntimo tyrimui duomenys (</w:t>
      </w:r>
      <w:proofErr w:type="spellStart"/>
      <w:r w:rsidRPr="003505CE">
        <w:t>DiagnosticOrder</w:t>
      </w:r>
      <w:proofErr w:type="spellEnd"/>
      <w:r w:rsidRPr="003505CE">
        <w:t>)</w:t>
      </w:r>
      <w:bookmarkEnd w:id="2583"/>
    </w:p>
    <w:p w14:paraId="037F3342" w14:textId="77777777" w:rsidR="00DD2328" w:rsidRPr="003505CE" w:rsidRDefault="003626D3">
      <w:pPr>
        <w:ind w:firstLine="720"/>
      </w:pPr>
      <w:r w:rsidRPr="003505CE">
        <w:t xml:space="preserve">DiagnosticOrder.xml – resurso </w:t>
      </w:r>
      <w:proofErr w:type="spellStart"/>
      <w:r w:rsidRPr="003505CE">
        <w:t>DiagnosticOrder</w:t>
      </w:r>
      <w:proofErr w:type="spellEnd"/>
      <w:r w:rsidRPr="003505CE">
        <w:t xml:space="preserve"> pavyzdys.</w:t>
      </w:r>
    </w:p>
    <w:p w14:paraId="41DE2486" w14:textId="77777777" w:rsidR="00DD2328" w:rsidRPr="003505CE" w:rsidRDefault="003626D3" w:rsidP="004A489A">
      <w:pPr>
        <w:pStyle w:val="Heading3"/>
        <w:numPr>
          <w:ilvl w:val="2"/>
          <w:numId w:val="14"/>
        </w:numPr>
        <w:jc w:val="left"/>
      </w:pPr>
      <w:bookmarkStart w:id="2584" w:name="_Toc187399350"/>
      <w:r w:rsidRPr="003505CE">
        <w:t>Tyrimo rezultatai (</w:t>
      </w:r>
      <w:proofErr w:type="spellStart"/>
      <w:r w:rsidRPr="003505CE">
        <w:t>DiagnosticReport</w:t>
      </w:r>
      <w:proofErr w:type="spellEnd"/>
      <w:r w:rsidRPr="003505CE">
        <w:t>)</w:t>
      </w:r>
      <w:bookmarkEnd w:id="2584"/>
    </w:p>
    <w:p w14:paraId="022BEF57" w14:textId="77777777" w:rsidR="00DD2328" w:rsidRPr="003505CE" w:rsidRDefault="003626D3">
      <w:pPr>
        <w:ind w:firstLine="720"/>
      </w:pPr>
      <w:proofErr w:type="spellStart"/>
      <w:r w:rsidRPr="003505CE">
        <w:t>diagnostic-report</w:t>
      </w:r>
      <w:proofErr w:type="spellEnd"/>
      <w:r w:rsidRPr="003505CE">
        <w:t xml:space="preserve">/DiagnosticReport.xml – resurso </w:t>
      </w:r>
      <w:proofErr w:type="spellStart"/>
      <w:r w:rsidRPr="003505CE">
        <w:t>DiagnosticReport</w:t>
      </w:r>
      <w:proofErr w:type="spellEnd"/>
      <w:r w:rsidRPr="003505CE">
        <w:t xml:space="preserve"> pavyzdys.</w:t>
      </w:r>
    </w:p>
    <w:p w14:paraId="6A899B18" w14:textId="77777777" w:rsidR="00DD2328" w:rsidRPr="003505CE" w:rsidRDefault="003626D3">
      <w:pPr>
        <w:ind w:firstLine="720"/>
      </w:pPr>
      <w:proofErr w:type="spellStart"/>
      <w:r w:rsidRPr="003505CE">
        <w:t>diagnostic-report</w:t>
      </w:r>
      <w:proofErr w:type="spellEnd"/>
      <w:r w:rsidRPr="003505CE">
        <w:t>/DiagnosticReportMedVAIS.xml –diagnostinio tyrimo aprašymo ataskaitos pavyzdys.</w:t>
      </w:r>
    </w:p>
    <w:p w14:paraId="3C0FD44B" w14:textId="77777777" w:rsidR="00DD2328" w:rsidRPr="003505CE" w:rsidRDefault="003626D3" w:rsidP="004A489A">
      <w:pPr>
        <w:pStyle w:val="Heading3"/>
        <w:numPr>
          <w:ilvl w:val="2"/>
          <w:numId w:val="14"/>
        </w:numPr>
        <w:jc w:val="left"/>
      </w:pPr>
      <w:bookmarkStart w:id="2585" w:name="_Toc187399351"/>
      <w:r w:rsidRPr="003505CE">
        <w:t>Nuoroda į dokumentą (</w:t>
      </w:r>
      <w:proofErr w:type="spellStart"/>
      <w:r w:rsidRPr="003505CE">
        <w:t>DocumentReference</w:t>
      </w:r>
      <w:proofErr w:type="spellEnd"/>
      <w:r w:rsidRPr="003505CE">
        <w:t>)</w:t>
      </w:r>
      <w:bookmarkEnd w:id="2585"/>
    </w:p>
    <w:p w14:paraId="4650134B" w14:textId="77777777" w:rsidR="00DD2328" w:rsidRPr="003505CE" w:rsidRDefault="003626D3">
      <w:pPr>
        <w:ind w:firstLine="720"/>
      </w:pPr>
      <w:proofErr w:type="spellStart"/>
      <w:r w:rsidRPr="003505CE">
        <w:t>document-reference</w:t>
      </w:r>
      <w:proofErr w:type="spellEnd"/>
      <w:r w:rsidRPr="003505CE">
        <w:t>/DocumentReference014-ats.xml – nuorodos į E014-ats dokumentą pavyzdys.</w:t>
      </w:r>
    </w:p>
    <w:p w14:paraId="0900FA1E" w14:textId="77777777" w:rsidR="00DD2328" w:rsidRPr="003505CE" w:rsidRDefault="003626D3">
      <w:pPr>
        <w:ind w:firstLine="720"/>
      </w:pPr>
      <w:proofErr w:type="spellStart"/>
      <w:r w:rsidRPr="003505CE">
        <w:t>document-reference</w:t>
      </w:r>
      <w:proofErr w:type="spellEnd"/>
      <w:r w:rsidRPr="003505CE">
        <w:t>/DocumentReference027-ats.xml – nuorodos į E027-ats dokumentą pavyzdys.</w:t>
      </w:r>
    </w:p>
    <w:p w14:paraId="05880A86" w14:textId="77777777" w:rsidR="00DD2328" w:rsidRPr="003505CE" w:rsidRDefault="003626D3">
      <w:pPr>
        <w:ind w:firstLine="720"/>
      </w:pPr>
      <w:proofErr w:type="spellStart"/>
      <w:r w:rsidRPr="003505CE">
        <w:t>document-reference</w:t>
      </w:r>
      <w:proofErr w:type="spellEnd"/>
      <w:r w:rsidRPr="003505CE">
        <w:t>/DocumentReferenceIdentityDocument.xml – nuorodos į asmens tapatybės dokumentą pavyzdys.</w:t>
      </w:r>
    </w:p>
    <w:p w14:paraId="4F085DF1" w14:textId="77777777" w:rsidR="00DD2328" w:rsidRPr="003505CE" w:rsidRDefault="003626D3">
      <w:pPr>
        <w:ind w:firstLine="720"/>
      </w:pPr>
      <w:proofErr w:type="spellStart"/>
      <w:r w:rsidRPr="003505CE">
        <w:t>document-reference</w:t>
      </w:r>
      <w:proofErr w:type="spellEnd"/>
      <w:r w:rsidRPr="003505CE">
        <w:t>/DocumentReferenceInsuranceDocument.xml – nuorodos į draudimo dokumentą pavyzdys.</w:t>
      </w:r>
    </w:p>
    <w:p w14:paraId="0F08C749" w14:textId="77777777" w:rsidR="00DD2328" w:rsidRPr="003505CE" w:rsidRDefault="003626D3">
      <w:pPr>
        <w:ind w:firstLine="720"/>
      </w:pPr>
      <w:proofErr w:type="spellStart"/>
      <w:r w:rsidRPr="003505CE">
        <w:t>document-reference</w:t>
      </w:r>
      <w:proofErr w:type="spellEnd"/>
      <w:r w:rsidRPr="003505CE">
        <w:t>/DocumentReferenceOfAttachedPDF.xml – nuorodos į prikabintą prie medicininio dokumento PDF failą pavyzdys.</w:t>
      </w:r>
    </w:p>
    <w:p w14:paraId="5ED2021A" w14:textId="77777777" w:rsidR="00DD2328" w:rsidRPr="003505CE" w:rsidRDefault="003626D3">
      <w:pPr>
        <w:ind w:firstLine="720"/>
      </w:pPr>
      <w:proofErr w:type="spellStart"/>
      <w:r w:rsidRPr="003505CE">
        <w:t>document-reference</w:t>
      </w:r>
      <w:proofErr w:type="spellEnd"/>
      <w:r w:rsidRPr="003505CE">
        <w:t>/DocumentReferencePatientAgreementDocument.xml – nuorodos į paciento sutikimo dokumentą pavyzdys.</w:t>
      </w:r>
    </w:p>
    <w:p w14:paraId="39A77D55" w14:textId="77777777" w:rsidR="00DD2328" w:rsidRPr="003505CE" w:rsidRDefault="003626D3" w:rsidP="004A489A">
      <w:pPr>
        <w:pStyle w:val="Heading3"/>
        <w:numPr>
          <w:ilvl w:val="2"/>
          <w:numId w:val="14"/>
        </w:numPr>
        <w:jc w:val="left"/>
      </w:pPr>
      <w:bookmarkStart w:id="2586" w:name="_Toc187399352"/>
      <w:r w:rsidRPr="003505CE">
        <w:t>Atvykimo duomenys (</w:t>
      </w:r>
      <w:proofErr w:type="spellStart"/>
      <w:r w:rsidRPr="003505CE">
        <w:t>Encounter</w:t>
      </w:r>
      <w:proofErr w:type="spellEnd"/>
      <w:r w:rsidRPr="003505CE">
        <w:t>)</w:t>
      </w:r>
      <w:bookmarkEnd w:id="2586"/>
    </w:p>
    <w:p w14:paraId="697FF035" w14:textId="77777777" w:rsidR="00DD2328" w:rsidRPr="003505CE" w:rsidRDefault="003626D3">
      <w:pPr>
        <w:ind w:firstLine="720"/>
      </w:pPr>
      <w:r w:rsidRPr="003505CE">
        <w:t xml:space="preserve">Encounter.xml – resurso </w:t>
      </w:r>
      <w:proofErr w:type="spellStart"/>
      <w:r w:rsidRPr="003505CE">
        <w:t>Encounter</w:t>
      </w:r>
      <w:proofErr w:type="spellEnd"/>
      <w:r w:rsidRPr="003505CE">
        <w:t xml:space="preserve"> pavyzdys.</w:t>
      </w:r>
    </w:p>
    <w:p w14:paraId="6C2F0249" w14:textId="77777777" w:rsidR="00DD2328" w:rsidRPr="003505CE" w:rsidRDefault="003626D3" w:rsidP="004A489A">
      <w:pPr>
        <w:pStyle w:val="Heading3"/>
        <w:numPr>
          <w:ilvl w:val="2"/>
          <w:numId w:val="14"/>
        </w:numPr>
        <w:jc w:val="left"/>
      </w:pPr>
      <w:bookmarkStart w:id="2587" w:name="_Toc187399353"/>
      <w:r w:rsidRPr="003505CE">
        <w:t>Atlikto skiepo duomenys (</w:t>
      </w:r>
      <w:proofErr w:type="spellStart"/>
      <w:r w:rsidRPr="003505CE">
        <w:t>Immunization</w:t>
      </w:r>
      <w:proofErr w:type="spellEnd"/>
      <w:r w:rsidRPr="003505CE">
        <w:t>)</w:t>
      </w:r>
      <w:bookmarkEnd w:id="2587"/>
    </w:p>
    <w:p w14:paraId="62778CF9" w14:textId="77777777" w:rsidR="00DD2328" w:rsidRPr="003505CE" w:rsidRDefault="003626D3">
      <w:pPr>
        <w:ind w:firstLine="720"/>
      </w:pPr>
      <w:r w:rsidRPr="003505CE">
        <w:t xml:space="preserve">Immunization.xml – resurso </w:t>
      </w:r>
      <w:proofErr w:type="spellStart"/>
      <w:r w:rsidRPr="003505CE">
        <w:t>Immunization</w:t>
      </w:r>
      <w:proofErr w:type="spellEnd"/>
      <w:r w:rsidRPr="003505CE">
        <w:t xml:space="preserve"> pavyzdys.</w:t>
      </w:r>
    </w:p>
    <w:p w14:paraId="1F682060" w14:textId="77777777" w:rsidR="00DD2328" w:rsidRPr="003505CE" w:rsidRDefault="003626D3" w:rsidP="004A489A">
      <w:pPr>
        <w:pStyle w:val="Heading3"/>
        <w:numPr>
          <w:ilvl w:val="2"/>
          <w:numId w:val="14"/>
        </w:numPr>
        <w:jc w:val="left"/>
      </w:pPr>
      <w:bookmarkStart w:id="2588" w:name="_Toc187399354"/>
      <w:r w:rsidRPr="003505CE">
        <w:t>Planuojamų skiepų duomenys (</w:t>
      </w:r>
      <w:proofErr w:type="spellStart"/>
      <w:r w:rsidRPr="003505CE">
        <w:t>ImmunizationRecommendation</w:t>
      </w:r>
      <w:proofErr w:type="spellEnd"/>
      <w:r w:rsidRPr="003505CE">
        <w:t>)</w:t>
      </w:r>
      <w:bookmarkEnd w:id="2588"/>
    </w:p>
    <w:p w14:paraId="78AEB646" w14:textId="77777777" w:rsidR="00DD2328" w:rsidRPr="003505CE" w:rsidRDefault="003626D3">
      <w:pPr>
        <w:ind w:firstLine="720"/>
      </w:pPr>
      <w:r w:rsidRPr="003505CE">
        <w:t xml:space="preserve">ImmunizationRecommendation.xml – resurso </w:t>
      </w:r>
      <w:proofErr w:type="spellStart"/>
      <w:r w:rsidRPr="003505CE">
        <w:t>ImmunizationRecommendation</w:t>
      </w:r>
      <w:proofErr w:type="spellEnd"/>
      <w:r w:rsidRPr="003505CE">
        <w:t xml:space="preserve"> pavyzdys.</w:t>
      </w:r>
    </w:p>
    <w:p w14:paraId="61938C7F" w14:textId="77777777" w:rsidR="00DD2328" w:rsidRPr="003505CE" w:rsidRDefault="003626D3" w:rsidP="004A489A">
      <w:pPr>
        <w:pStyle w:val="Heading3"/>
        <w:numPr>
          <w:ilvl w:val="2"/>
          <w:numId w:val="14"/>
        </w:numPr>
        <w:jc w:val="left"/>
      </w:pPr>
      <w:bookmarkStart w:id="2589" w:name="_Toc187399355"/>
      <w:r w:rsidRPr="003505CE">
        <w:t>Nuorodų į resursus sąrašas (</w:t>
      </w:r>
      <w:proofErr w:type="spellStart"/>
      <w:r w:rsidRPr="003505CE">
        <w:t>List</w:t>
      </w:r>
      <w:proofErr w:type="spellEnd"/>
      <w:r w:rsidRPr="003505CE">
        <w:t>)</w:t>
      </w:r>
      <w:bookmarkEnd w:id="2589"/>
    </w:p>
    <w:p w14:paraId="7481C1B8" w14:textId="77777777" w:rsidR="00DD2328" w:rsidRPr="003505CE" w:rsidRDefault="003626D3">
      <w:pPr>
        <w:ind w:firstLine="720"/>
      </w:pPr>
      <w:r w:rsidRPr="003505CE">
        <w:t xml:space="preserve">List.xml – resurso </w:t>
      </w:r>
      <w:proofErr w:type="spellStart"/>
      <w:r w:rsidRPr="003505CE">
        <w:t>List</w:t>
      </w:r>
      <w:proofErr w:type="spellEnd"/>
      <w:r w:rsidRPr="003505CE">
        <w:t xml:space="preserve"> pavyzdys.</w:t>
      </w:r>
    </w:p>
    <w:p w14:paraId="30F1AB07" w14:textId="77777777" w:rsidR="00DD2328" w:rsidRPr="003505CE" w:rsidRDefault="003626D3" w:rsidP="004A489A">
      <w:pPr>
        <w:pStyle w:val="Heading3"/>
        <w:numPr>
          <w:ilvl w:val="2"/>
          <w:numId w:val="14"/>
        </w:numPr>
        <w:jc w:val="left"/>
      </w:pPr>
      <w:bookmarkStart w:id="2590" w:name="_Toc187399356"/>
      <w:r w:rsidRPr="003505CE">
        <w:t>Vaizdinė/Garsinė informacija (</w:t>
      </w:r>
      <w:proofErr w:type="spellStart"/>
      <w:r w:rsidRPr="003505CE">
        <w:t>Media</w:t>
      </w:r>
      <w:proofErr w:type="spellEnd"/>
      <w:r w:rsidRPr="003505CE">
        <w:t>)</w:t>
      </w:r>
      <w:bookmarkEnd w:id="2590"/>
    </w:p>
    <w:p w14:paraId="423AF6B2" w14:textId="77777777" w:rsidR="00DD2328" w:rsidRPr="003505CE" w:rsidRDefault="003626D3">
      <w:pPr>
        <w:ind w:firstLine="720"/>
      </w:pPr>
      <w:r w:rsidRPr="003505CE">
        <w:t xml:space="preserve">Media.xml – resurso </w:t>
      </w:r>
      <w:proofErr w:type="spellStart"/>
      <w:r w:rsidRPr="003505CE">
        <w:t>Media</w:t>
      </w:r>
      <w:proofErr w:type="spellEnd"/>
      <w:r w:rsidRPr="003505CE">
        <w:t xml:space="preserve"> pavyzdys.</w:t>
      </w:r>
    </w:p>
    <w:p w14:paraId="6B16EB9E" w14:textId="77777777" w:rsidR="00DD2328" w:rsidRPr="003505CE" w:rsidRDefault="003626D3" w:rsidP="004A489A">
      <w:pPr>
        <w:pStyle w:val="Heading3"/>
        <w:numPr>
          <w:ilvl w:val="2"/>
          <w:numId w:val="14"/>
        </w:numPr>
        <w:jc w:val="left"/>
      </w:pPr>
      <w:bookmarkStart w:id="2591" w:name="_Toc187399357"/>
      <w:r w:rsidRPr="003505CE">
        <w:t>Vaistas arba MPP (</w:t>
      </w:r>
      <w:proofErr w:type="spellStart"/>
      <w:r w:rsidRPr="003505CE">
        <w:t>Medication</w:t>
      </w:r>
      <w:proofErr w:type="spellEnd"/>
      <w:r w:rsidRPr="003505CE">
        <w:t>)</w:t>
      </w:r>
      <w:bookmarkEnd w:id="2591"/>
    </w:p>
    <w:p w14:paraId="695A0E3F" w14:textId="77777777" w:rsidR="00DD2328" w:rsidRPr="003505CE" w:rsidRDefault="003626D3">
      <w:pPr>
        <w:ind w:firstLine="720"/>
      </w:pPr>
      <w:proofErr w:type="spellStart"/>
      <w:r w:rsidRPr="003505CE">
        <w:t>medication</w:t>
      </w:r>
      <w:proofErr w:type="spellEnd"/>
      <w:r w:rsidRPr="003505CE">
        <w:t>/MedicationPackage.xml – vaisto pakuotės pavyzdys.</w:t>
      </w:r>
    </w:p>
    <w:p w14:paraId="3EE17ED9" w14:textId="77777777" w:rsidR="00DD2328" w:rsidRPr="003505CE" w:rsidRDefault="003626D3">
      <w:pPr>
        <w:ind w:firstLine="720"/>
      </w:pPr>
      <w:proofErr w:type="spellStart"/>
      <w:r w:rsidRPr="003505CE">
        <w:t>medication</w:t>
      </w:r>
      <w:proofErr w:type="spellEnd"/>
      <w:r w:rsidRPr="003505CE">
        <w:t>/MedicationProduct.xml – vaisto pavyzdys.</w:t>
      </w:r>
    </w:p>
    <w:p w14:paraId="6BCC1D40" w14:textId="77777777" w:rsidR="00DD2328" w:rsidRPr="003505CE" w:rsidRDefault="003626D3" w:rsidP="004A489A">
      <w:pPr>
        <w:pStyle w:val="Heading3"/>
        <w:numPr>
          <w:ilvl w:val="2"/>
          <w:numId w:val="14"/>
        </w:numPr>
      </w:pPr>
      <w:bookmarkStart w:id="2592" w:name="_Toc187399358"/>
      <w:r w:rsidRPr="003505CE">
        <w:t>Vaisto, MPP ar MP skyrimas (</w:t>
      </w:r>
      <w:proofErr w:type="spellStart"/>
      <w:r w:rsidRPr="003505CE">
        <w:t>MedicationPrescription</w:t>
      </w:r>
      <w:proofErr w:type="spellEnd"/>
      <w:r w:rsidRPr="003505CE">
        <w:t>)</w:t>
      </w:r>
      <w:bookmarkEnd w:id="2592"/>
    </w:p>
    <w:p w14:paraId="108B18F6" w14:textId="77777777" w:rsidR="00DD2328" w:rsidRPr="003505CE" w:rsidRDefault="003626D3">
      <w:pPr>
        <w:ind w:firstLine="720"/>
      </w:pPr>
      <w:proofErr w:type="spellStart"/>
      <w:r w:rsidRPr="003505CE">
        <w:t>erec</w:t>
      </w:r>
      <w:proofErr w:type="spellEnd"/>
      <w:r w:rsidRPr="003505CE">
        <w:t xml:space="preserve">\EREC01_RES.xml – vaisto, MPP ar MP  skyrimo </w:t>
      </w:r>
      <w:proofErr w:type="spellStart"/>
      <w:r w:rsidRPr="003505CE">
        <w:t>MedicationPrescription</w:t>
      </w:r>
      <w:proofErr w:type="spellEnd"/>
      <w:r w:rsidRPr="003505CE">
        <w:t xml:space="preserve"> pavyzdys.</w:t>
      </w:r>
    </w:p>
    <w:p w14:paraId="434960D2" w14:textId="77777777" w:rsidR="00DD2328" w:rsidRPr="003505CE" w:rsidRDefault="003626D3" w:rsidP="004A489A">
      <w:pPr>
        <w:pStyle w:val="Heading3"/>
        <w:numPr>
          <w:ilvl w:val="2"/>
          <w:numId w:val="14"/>
        </w:numPr>
      </w:pPr>
      <w:bookmarkStart w:id="2593" w:name="_Toc187399359"/>
      <w:r w:rsidRPr="003505CE">
        <w:t>Vaisto išdavimo</w:t>
      </w:r>
      <w:r w:rsidR="00855942" w:rsidRPr="003505CE">
        <w:t xml:space="preserve"> </w:t>
      </w:r>
      <w:r w:rsidRPr="003505CE">
        <w:t>duomenys (</w:t>
      </w:r>
      <w:proofErr w:type="spellStart"/>
      <w:r w:rsidRPr="003505CE">
        <w:t>MedicationDispense</w:t>
      </w:r>
      <w:proofErr w:type="spellEnd"/>
      <w:r w:rsidRPr="003505CE">
        <w:t>)</w:t>
      </w:r>
      <w:bookmarkEnd w:id="2593"/>
    </w:p>
    <w:p w14:paraId="71142EC1" w14:textId="77777777" w:rsidR="00DD2328" w:rsidRPr="003505CE" w:rsidRDefault="003626D3">
      <w:pPr>
        <w:ind w:firstLine="720"/>
      </w:pPr>
      <w:proofErr w:type="spellStart"/>
      <w:r w:rsidRPr="003505CE">
        <w:t>erec</w:t>
      </w:r>
      <w:proofErr w:type="spellEnd"/>
      <w:r w:rsidRPr="003505CE">
        <w:t xml:space="preserve">/EVAI01_RES.xml – </w:t>
      </w:r>
      <w:proofErr w:type="spellStart"/>
      <w:r w:rsidRPr="003505CE">
        <w:t>MedicationDispense</w:t>
      </w:r>
      <w:proofErr w:type="spellEnd"/>
      <w:r w:rsidRPr="003505CE">
        <w:t xml:space="preserve"> resurso struktūra;</w:t>
      </w:r>
    </w:p>
    <w:p w14:paraId="2E52937B" w14:textId="77777777" w:rsidR="00DD2328" w:rsidRPr="003505CE" w:rsidRDefault="003626D3" w:rsidP="004A489A">
      <w:pPr>
        <w:pStyle w:val="Heading3"/>
        <w:numPr>
          <w:ilvl w:val="2"/>
          <w:numId w:val="14"/>
        </w:numPr>
        <w:jc w:val="left"/>
      </w:pPr>
      <w:bookmarkStart w:id="2594" w:name="_Toc187399360"/>
      <w:r w:rsidRPr="003505CE">
        <w:t>Apžiūros duomenys (</w:t>
      </w:r>
      <w:proofErr w:type="spellStart"/>
      <w:r w:rsidRPr="003505CE">
        <w:t>Observation</w:t>
      </w:r>
      <w:proofErr w:type="spellEnd"/>
      <w:r w:rsidRPr="003505CE">
        <w:t>)</w:t>
      </w:r>
      <w:bookmarkEnd w:id="2594"/>
    </w:p>
    <w:p w14:paraId="30F0A8C8" w14:textId="77777777" w:rsidR="00DD2328" w:rsidRPr="003505CE" w:rsidRDefault="003626D3">
      <w:pPr>
        <w:ind w:firstLine="720"/>
      </w:pPr>
      <w:proofErr w:type="spellStart"/>
      <w:r w:rsidRPr="003505CE">
        <w:t>observation</w:t>
      </w:r>
      <w:proofErr w:type="spellEnd"/>
      <w:r w:rsidRPr="003505CE">
        <w:t xml:space="preserve">/Observation.xml – bendrinis resurso </w:t>
      </w:r>
      <w:proofErr w:type="spellStart"/>
      <w:r w:rsidRPr="003505CE">
        <w:t>Observation</w:t>
      </w:r>
      <w:proofErr w:type="spellEnd"/>
      <w:r w:rsidRPr="003505CE">
        <w:t xml:space="preserve"> pavyzdys.</w:t>
      </w:r>
    </w:p>
    <w:p w14:paraId="1B87C4FE" w14:textId="77777777" w:rsidR="00DD2328" w:rsidRPr="003505CE" w:rsidRDefault="003626D3">
      <w:pPr>
        <w:ind w:firstLine="720"/>
      </w:pPr>
      <w:proofErr w:type="spellStart"/>
      <w:r w:rsidRPr="003505CE">
        <w:t>observation</w:t>
      </w:r>
      <w:proofErr w:type="spellEnd"/>
      <w:r w:rsidRPr="003505CE">
        <w:t>/ObservationDiagnosticReport.xml - Laboratorinio tyrimo rezultatų pavyzdys.</w:t>
      </w:r>
    </w:p>
    <w:p w14:paraId="429D10ED" w14:textId="77777777" w:rsidR="00DD2328" w:rsidRPr="003505CE" w:rsidRDefault="003626D3">
      <w:pPr>
        <w:ind w:firstLine="720"/>
      </w:pPr>
      <w:proofErr w:type="spellStart"/>
      <w:r w:rsidRPr="003505CE">
        <w:t>observation</w:t>
      </w:r>
      <w:proofErr w:type="spellEnd"/>
      <w:r w:rsidRPr="003505CE">
        <w:t xml:space="preserve">/ObservationDisability.xml – paciento </w:t>
      </w:r>
      <w:proofErr w:type="spellStart"/>
      <w:r w:rsidRPr="003505CE">
        <w:t>neigalumo</w:t>
      </w:r>
      <w:proofErr w:type="spellEnd"/>
      <w:r w:rsidRPr="003505CE">
        <w:t xml:space="preserve"> būklės aprašymo pavyzdys.</w:t>
      </w:r>
    </w:p>
    <w:p w14:paraId="1E9F26F9" w14:textId="77777777" w:rsidR="00DD2328" w:rsidRPr="003505CE" w:rsidRDefault="003626D3">
      <w:pPr>
        <w:ind w:firstLine="720"/>
      </w:pPr>
      <w:proofErr w:type="spellStart"/>
      <w:r w:rsidRPr="003505CE">
        <w:t>observation</w:t>
      </w:r>
      <w:proofErr w:type="spellEnd"/>
      <w:r w:rsidRPr="003505CE">
        <w:t>/ObservationSpecialistConsultation.xml – specialisto konsultacijos (E003 dokumente) pavyzdys.</w:t>
      </w:r>
    </w:p>
    <w:p w14:paraId="5AA6CDE3" w14:textId="77777777" w:rsidR="00DD2328" w:rsidRPr="003505CE" w:rsidRDefault="003626D3">
      <w:pPr>
        <w:ind w:firstLine="720"/>
      </w:pPr>
      <w:proofErr w:type="spellStart"/>
      <w:r w:rsidRPr="003505CE">
        <w:t>observation</w:t>
      </w:r>
      <w:proofErr w:type="spellEnd"/>
      <w:r w:rsidRPr="003505CE">
        <w:t>/ObservationSpecialistRecommendation.xml - Gydymo, slaugos, darbo, ambulatorinės priežiūros rekomendacijos aprašymo pavyzdys.</w:t>
      </w:r>
    </w:p>
    <w:p w14:paraId="4C35567B" w14:textId="77777777" w:rsidR="00DD2328" w:rsidRPr="003505CE" w:rsidRDefault="003626D3" w:rsidP="004A489A">
      <w:pPr>
        <w:pStyle w:val="Heading3"/>
        <w:numPr>
          <w:ilvl w:val="2"/>
          <w:numId w:val="14"/>
        </w:numPr>
        <w:jc w:val="left"/>
      </w:pPr>
      <w:bookmarkStart w:id="2595" w:name="_Toc187399361"/>
      <w:r w:rsidRPr="003505CE">
        <w:t>Skyrimo/užduoties duomenys (</w:t>
      </w:r>
      <w:proofErr w:type="spellStart"/>
      <w:r w:rsidRPr="003505CE">
        <w:t>Order</w:t>
      </w:r>
      <w:proofErr w:type="spellEnd"/>
      <w:r w:rsidRPr="003505CE">
        <w:t>)</w:t>
      </w:r>
      <w:bookmarkEnd w:id="2595"/>
    </w:p>
    <w:p w14:paraId="35437E6E" w14:textId="77777777" w:rsidR="00DD2328" w:rsidRPr="003505CE" w:rsidRDefault="003626D3">
      <w:pPr>
        <w:ind w:firstLine="720"/>
      </w:pPr>
      <w:r w:rsidRPr="003505CE">
        <w:t xml:space="preserve">Order.xml – bendrinis resurso </w:t>
      </w:r>
      <w:proofErr w:type="spellStart"/>
      <w:r w:rsidRPr="003505CE">
        <w:t>Order</w:t>
      </w:r>
      <w:proofErr w:type="spellEnd"/>
      <w:r w:rsidRPr="003505CE">
        <w:t xml:space="preserve"> pavyzdys.</w:t>
      </w:r>
    </w:p>
    <w:p w14:paraId="79562251" w14:textId="77777777" w:rsidR="00DD2328" w:rsidRPr="003505CE" w:rsidRDefault="003626D3">
      <w:pPr>
        <w:ind w:firstLine="720"/>
      </w:pPr>
      <w:proofErr w:type="spellStart"/>
      <w:r w:rsidRPr="003505CE">
        <w:t>certificates</w:t>
      </w:r>
      <w:proofErr w:type="spellEnd"/>
      <w:r w:rsidRPr="003505CE">
        <w:t>/OrderTask.xml – pažymos užduoties pavyzdys.</w:t>
      </w:r>
    </w:p>
    <w:p w14:paraId="786F6DE4" w14:textId="77777777" w:rsidR="00DD2328" w:rsidRPr="003505CE" w:rsidRDefault="003626D3" w:rsidP="004A489A">
      <w:pPr>
        <w:pStyle w:val="Heading3"/>
        <w:numPr>
          <w:ilvl w:val="2"/>
          <w:numId w:val="14"/>
        </w:numPr>
        <w:jc w:val="left"/>
      </w:pPr>
      <w:bookmarkStart w:id="2596" w:name="_Toc187399362"/>
      <w:r w:rsidRPr="003505CE">
        <w:t>Atsako į siuntimą/užduotį duomenys (</w:t>
      </w:r>
      <w:proofErr w:type="spellStart"/>
      <w:r w:rsidRPr="003505CE">
        <w:t>OrderResponse</w:t>
      </w:r>
      <w:proofErr w:type="spellEnd"/>
      <w:r w:rsidRPr="003505CE">
        <w:t>)</w:t>
      </w:r>
      <w:bookmarkEnd w:id="2596"/>
    </w:p>
    <w:p w14:paraId="65D7B664" w14:textId="77777777" w:rsidR="00DD2328" w:rsidRPr="003505CE" w:rsidRDefault="003626D3">
      <w:pPr>
        <w:ind w:firstLine="720"/>
      </w:pPr>
      <w:r w:rsidRPr="003505CE">
        <w:t xml:space="preserve">OrderResponse.xml – bendrinis resurso </w:t>
      </w:r>
      <w:proofErr w:type="spellStart"/>
      <w:r w:rsidRPr="003505CE">
        <w:t>OrderResponse</w:t>
      </w:r>
      <w:proofErr w:type="spellEnd"/>
      <w:r w:rsidRPr="003505CE">
        <w:t xml:space="preserve"> pavyzdys.</w:t>
      </w:r>
    </w:p>
    <w:p w14:paraId="1F7D1031" w14:textId="77777777" w:rsidR="00DD2328" w:rsidRPr="003505CE" w:rsidRDefault="003626D3">
      <w:pPr>
        <w:ind w:firstLine="720"/>
      </w:pPr>
      <w:proofErr w:type="spellStart"/>
      <w:r w:rsidRPr="003505CE">
        <w:t>certificates</w:t>
      </w:r>
      <w:proofErr w:type="spellEnd"/>
      <w:r w:rsidRPr="003505CE">
        <w:t>/OrderResponse.xml – bendrinis pažymos užduoties atsako pavyzdys.</w:t>
      </w:r>
    </w:p>
    <w:p w14:paraId="1BE2F6ED" w14:textId="77777777" w:rsidR="00DD2328" w:rsidRPr="003505CE" w:rsidRDefault="003626D3" w:rsidP="004A489A">
      <w:pPr>
        <w:pStyle w:val="Heading3"/>
        <w:numPr>
          <w:ilvl w:val="2"/>
          <w:numId w:val="14"/>
        </w:numPr>
        <w:jc w:val="left"/>
      </w:pPr>
      <w:bookmarkStart w:id="2597" w:name="_Toc187399363"/>
      <w:r w:rsidRPr="003505CE">
        <w:t>Sveikatos priežiūros įstaiga (</w:t>
      </w:r>
      <w:proofErr w:type="spellStart"/>
      <w:r w:rsidRPr="003505CE">
        <w:t>Organization</w:t>
      </w:r>
      <w:proofErr w:type="spellEnd"/>
      <w:r w:rsidRPr="003505CE">
        <w:t>)</w:t>
      </w:r>
      <w:bookmarkEnd w:id="2597"/>
    </w:p>
    <w:p w14:paraId="6D27B4BE" w14:textId="77777777" w:rsidR="00DD2328" w:rsidRPr="003505CE" w:rsidRDefault="003626D3">
      <w:pPr>
        <w:ind w:firstLine="720"/>
      </w:pPr>
      <w:proofErr w:type="spellStart"/>
      <w:r w:rsidRPr="003505CE">
        <w:t>organization</w:t>
      </w:r>
      <w:proofErr w:type="spellEnd"/>
      <w:r w:rsidRPr="003505CE">
        <w:t xml:space="preserve">/Organization.xml – bendrinis resurso </w:t>
      </w:r>
      <w:proofErr w:type="spellStart"/>
      <w:r w:rsidRPr="003505CE">
        <w:t>Organization</w:t>
      </w:r>
      <w:proofErr w:type="spellEnd"/>
      <w:r w:rsidRPr="003505CE">
        <w:t xml:space="preserve"> pavyzdys.</w:t>
      </w:r>
    </w:p>
    <w:p w14:paraId="274DC447" w14:textId="77777777" w:rsidR="00DD2328" w:rsidRPr="003505CE" w:rsidRDefault="003626D3">
      <w:pPr>
        <w:ind w:firstLine="720"/>
      </w:pPr>
      <w:proofErr w:type="spellStart"/>
      <w:r w:rsidRPr="003505CE">
        <w:t>organization</w:t>
      </w:r>
      <w:proofErr w:type="spellEnd"/>
      <w:r w:rsidRPr="003505CE">
        <w:t>/OrganizationDepartment.xml – SPĮ skyriaus pavyzdys.</w:t>
      </w:r>
    </w:p>
    <w:p w14:paraId="6D6F96F4" w14:textId="77777777" w:rsidR="00DD2328" w:rsidRPr="003505CE" w:rsidRDefault="003626D3">
      <w:pPr>
        <w:ind w:firstLine="720"/>
      </w:pPr>
      <w:proofErr w:type="spellStart"/>
      <w:r w:rsidRPr="003505CE">
        <w:t>organization</w:t>
      </w:r>
      <w:proofErr w:type="spellEnd"/>
      <w:r w:rsidRPr="003505CE">
        <w:t>/OrganizationPharmacy.xml – vaistinės įstaigos pavyzdys.</w:t>
      </w:r>
    </w:p>
    <w:p w14:paraId="6CFF1390" w14:textId="77777777" w:rsidR="00DD2328" w:rsidRPr="003505CE" w:rsidRDefault="003626D3">
      <w:pPr>
        <w:ind w:firstLine="720"/>
      </w:pPr>
      <w:proofErr w:type="spellStart"/>
      <w:r w:rsidRPr="003505CE">
        <w:t>organization</w:t>
      </w:r>
      <w:proofErr w:type="spellEnd"/>
      <w:r w:rsidRPr="003505CE">
        <w:t>/OrganizationPharmacyDepartment.xml – vaistinės filialo pavyzdys.</w:t>
      </w:r>
    </w:p>
    <w:p w14:paraId="109E5E25" w14:textId="77777777" w:rsidR="00DD2328" w:rsidRPr="003505CE" w:rsidRDefault="003626D3" w:rsidP="004A489A">
      <w:pPr>
        <w:pStyle w:val="Heading3"/>
        <w:numPr>
          <w:ilvl w:val="2"/>
          <w:numId w:val="14"/>
        </w:numPr>
        <w:jc w:val="left"/>
      </w:pPr>
      <w:bookmarkStart w:id="2598" w:name="_Toc187399364"/>
      <w:r w:rsidRPr="003505CE">
        <w:t>Pacientas (</w:t>
      </w:r>
      <w:proofErr w:type="spellStart"/>
      <w:r w:rsidRPr="003505CE">
        <w:t>Patient</w:t>
      </w:r>
      <w:proofErr w:type="spellEnd"/>
      <w:r w:rsidRPr="003505CE">
        <w:t>)</w:t>
      </w:r>
      <w:bookmarkEnd w:id="2598"/>
    </w:p>
    <w:p w14:paraId="268E7B66" w14:textId="77777777" w:rsidR="00DD2328" w:rsidRPr="003505CE" w:rsidRDefault="003626D3">
      <w:pPr>
        <w:ind w:firstLine="720"/>
      </w:pPr>
      <w:proofErr w:type="spellStart"/>
      <w:r w:rsidRPr="003505CE">
        <w:t>patient</w:t>
      </w:r>
      <w:proofErr w:type="spellEnd"/>
      <w:r w:rsidRPr="003505CE">
        <w:t xml:space="preserve">/Patient.xml – resurso </w:t>
      </w:r>
      <w:proofErr w:type="spellStart"/>
      <w:r w:rsidRPr="003505CE">
        <w:t>Patient</w:t>
      </w:r>
      <w:proofErr w:type="spellEnd"/>
      <w:r w:rsidRPr="003505CE">
        <w:t xml:space="preserve"> pavyzdys.</w:t>
      </w:r>
    </w:p>
    <w:p w14:paraId="4320B63F" w14:textId="77777777" w:rsidR="00DD2328" w:rsidRPr="003505CE" w:rsidRDefault="003626D3">
      <w:pPr>
        <w:ind w:firstLine="720"/>
      </w:pPr>
      <w:proofErr w:type="spellStart"/>
      <w:r w:rsidRPr="003505CE">
        <w:t>patient</w:t>
      </w:r>
      <w:proofErr w:type="spellEnd"/>
      <w:r w:rsidRPr="003505CE">
        <w:t>/Patient-foreigner.xml – užsieniečio paciento pavyzdys.</w:t>
      </w:r>
    </w:p>
    <w:p w14:paraId="58FC5F95" w14:textId="77777777" w:rsidR="00DD2328" w:rsidRPr="003505CE" w:rsidRDefault="003626D3">
      <w:pPr>
        <w:ind w:firstLine="720"/>
      </w:pPr>
      <w:proofErr w:type="spellStart"/>
      <w:r w:rsidRPr="003505CE">
        <w:t>patient</w:t>
      </w:r>
      <w:proofErr w:type="spellEnd"/>
      <w:r w:rsidRPr="003505CE">
        <w:t>/PatientUnknown.xml – neatpažinto paciento pavyzdys.</w:t>
      </w:r>
    </w:p>
    <w:p w14:paraId="64EBC905" w14:textId="77777777" w:rsidR="00DD2328" w:rsidRPr="003505CE" w:rsidRDefault="003626D3" w:rsidP="004A489A">
      <w:pPr>
        <w:pStyle w:val="Heading3"/>
        <w:numPr>
          <w:ilvl w:val="2"/>
          <w:numId w:val="14"/>
        </w:numPr>
        <w:jc w:val="left"/>
      </w:pPr>
      <w:bookmarkStart w:id="2599" w:name="_Toc187399365"/>
      <w:r w:rsidRPr="003505CE">
        <w:t>Sveikatos priežiūros specialistas (</w:t>
      </w:r>
      <w:proofErr w:type="spellStart"/>
      <w:r w:rsidRPr="003505CE">
        <w:t>Practitioner</w:t>
      </w:r>
      <w:proofErr w:type="spellEnd"/>
      <w:r w:rsidRPr="003505CE">
        <w:t>)</w:t>
      </w:r>
      <w:bookmarkEnd w:id="2599"/>
    </w:p>
    <w:p w14:paraId="448BA241" w14:textId="77777777" w:rsidR="00DD2328" w:rsidRPr="003505CE" w:rsidRDefault="003626D3">
      <w:pPr>
        <w:ind w:firstLine="720"/>
      </w:pPr>
      <w:r w:rsidRPr="003505CE">
        <w:t xml:space="preserve">Practitioner.xml – resurso </w:t>
      </w:r>
      <w:proofErr w:type="spellStart"/>
      <w:r w:rsidRPr="003505CE">
        <w:t>Practitioner</w:t>
      </w:r>
      <w:proofErr w:type="spellEnd"/>
      <w:r w:rsidRPr="003505CE">
        <w:t xml:space="preserve"> pavyzdys.</w:t>
      </w:r>
    </w:p>
    <w:p w14:paraId="3BDC5E7F" w14:textId="77777777" w:rsidR="00DD2328" w:rsidRPr="003505CE" w:rsidRDefault="003626D3" w:rsidP="004A489A">
      <w:pPr>
        <w:pStyle w:val="Heading3"/>
        <w:numPr>
          <w:ilvl w:val="2"/>
          <w:numId w:val="14"/>
        </w:numPr>
        <w:jc w:val="left"/>
      </w:pPr>
      <w:bookmarkStart w:id="2600" w:name="_Toc187399366"/>
      <w:r w:rsidRPr="003505CE">
        <w:t>Procedūra (</w:t>
      </w:r>
      <w:proofErr w:type="spellStart"/>
      <w:r w:rsidRPr="003505CE">
        <w:t>Procedure</w:t>
      </w:r>
      <w:proofErr w:type="spellEnd"/>
      <w:r w:rsidRPr="003505CE">
        <w:t>)</w:t>
      </w:r>
      <w:bookmarkEnd w:id="2600"/>
    </w:p>
    <w:p w14:paraId="10220189" w14:textId="77777777" w:rsidR="00DD2328" w:rsidRPr="003505CE" w:rsidRDefault="003626D3">
      <w:pPr>
        <w:ind w:firstLine="720"/>
      </w:pPr>
      <w:r w:rsidRPr="003505CE">
        <w:t xml:space="preserve">Procedure.xml – resurso </w:t>
      </w:r>
      <w:proofErr w:type="spellStart"/>
      <w:r w:rsidRPr="003505CE">
        <w:t>Procedure</w:t>
      </w:r>
      <w:proofErr w:type="spellEnd"/>
      <w:r w:rsidRPr="003505CE">
        <w:t xml:space="preserve"> pavyzdys.</w:t>
      </w:r>
    </w:p>
    <w:p w14:paraId="03A19E9E" w14:textId="77777777" w:rsidR="00DD2328" w:rsidRPr="003505CE" w:rsidRDefault="003626D3" w:rsidP="004A489A">
      <w:pPr>
        <w:pStyle w:val="Heading3"/>
        <w:numPr>
          <w:ilvl w:val="2"/>
          <w:numId w:val="14"/>
        </w:numPr>
        <w:jc w:val="left"/>
      </w:pPr>
      <w:bookmarkStart w:id="2601" w:name="_Toc187399367"/>
      <w:r w:rsidRPr="003505CE">
        <w:t>Resurso keitimo/šalinimo priežasties duomenys (</w:t>
      </w:r>
      <w:proofErr w:type="spellStart"/>
      <w:r w:rsidRPr="003505CE">
        <w:t>Provenance</w:t>
      </w:r>
      <w:proofErr w:type="spellEnd"/>
      <w:r w:rsidRPr="003505CE">
        <w:t>)</w:t>
      </w:r>
      <w:bookmarkEnd w:id="2601"/>
    </w:p>
    <w:p w14:paraId="6A4ECF90" w14:textId="77777777" w:rsidR="00DD2328" w:rsidRPr="003505CE" w:rsidRDefault="003626D3">
      <w:pPr>
        <w:ind w:firstLine="720"/>
      </w:pPr>
      <w:proofErr w:type="spellStart"/>
      <w:r w:rsidRPr="003505CE">
        <w:t>provenance</w:t>
      </w:r>
      <w:proofErr w:type="spellEnd"/>
      <w:r w:rsidRPr="003505CE">
        <w:t xml:space="preserve">/Provenance.xml – bendrinis resurso </w:t>
      </w:r>
      <w:proofErr w:type="spellStart"/>
      <w:r w:rsidRPr="003505CE">
        <w:t>Provenance</w:t>
      </w:r>
      <w:proofErr w:type="spellEnd"/>
      <w:r w:rsidRPr="003505CE">
        <w:t xml:space="preserve"> pavyzdys.</w:t>
      </w:r>
    </w:p>
    <w:p w14:paraId="6C7DC20B" w14:textId="77777777" w:rsidR="00DD2328" w:rsidRPr="003505CE" w:rsidRDefault="003626D3">
      <w:pPr>
        <w:ind w:firstLine="720"/>
      </w:pPr>
      <w:proofErr w:type="spellStart"/>
      <w:r w:rsidRPr="003505CE">
        <w:t>provenance</w:t>
      </w:r>
      <w:proofErr w:type="spellEnd"/>
      <w:r w:rsidRPr="003505CE">
        <w:t>/ProvenanceEvent.xml – dokumento pateikimo įvykio pavyzdys.</w:t>
      </w:r>
    </w:p>
    <w:p w14:paraId="2F8A0E11" w14:textId="77777777" w:rsidR="00DD2328" w:rsidRPr="003505CE" w:rsidRDefault="003626D3">
      <w:pPr>
        <w:ind w:firstLine="720"/>
      </w:pPr>
      <w:proofErr w:type="spellStart"/>
      <w:r w:rsidRPr="003505CE">
        <w:t>provenance</w:t>
      </w:r>
      <w:proofErr w:type="spellEnd"/>
      <w:r w:rsidRPr="003505CE">
        <w:t>/ProvenanceMedicalCertificate.xml – apsilankymo dėl pažymos įvykio būsenos pavyzdys.</w:t>
      </w:r>
    </w:p>
    <w:p w14:paraId="5E4A7592" w14:textId="77777777" w:rsidR="00DD2328" w:rsidRPr="003505CE" w:rsidRDefault="003626D3" w:rsidP="004A489A">
      <w:pPr>
        <w:pStyle w:val="Heading3"/>
        <w:numPr>
          <w:ilvl w:val="2"/>
          <w:numId w:val="14"/>
        </w:numPr>
        <w:jc w:val="left"/>
      </w:pPr>
      <w:bookmarkStart w:id="2602" w:name="_Toc187399368"/>
      <w:r w:rsidRPr="003505CE">
        <w:t>Tiriamoji medžiaga / Ėminys (</w:t>
      </w:r>
      <w:proofErr w:type="spellStart"/>
      <w:r w:rsidRPr="003505CE">
        <w:t>Specimen</w:t>
      </w:r>
      <w:proofErr w:type="spellEnd"/>
      <w:r w:rsidRPr="003505CE">
        <w:t>)</w:t>
      </w:r>
      <w:bookmarkEnd w:id="2602"/>
    </w:p>
    <w:p w14:paraId="698D423F" w14:textId="77777777" w:rsidR="00DD2328" w:rsidRPr="003505CE" w:rsidRDefault="003626D3">
      <w:pPr>
        <w:ind w:firstLine="720"/>
      </w:pPr>
      <w:r w:rsidRPr="003505CE">
        <w:t xml:space="preserve">Specimen.xml – resurso </w:t>
      </w:r>
      <w:proofErr w:type="spellStart"/>
      <w:r w:rsidRPr="003505CE">
        <w:t>Specimen</w:t>
      </w:r>
      <w:proofErr w:type="spellEnd"/>
      <w:r w:rsidRPr="003505CE">
        <w:t xml:space="preserve"> pavyzdys.</w:t>
      </w:r>
    </w:p>
    <w:p w14:paraId="6B334D6A" w14:textId="77777777" w:rsidR="00DD2328" w:rsidRPr="003505CE" w:rsidRDefault="003626D3" w:rsidP="004A489A">
      <w:pPr>
        <w:pStyle w:val="Heading3"/>
        <w:numPr>
          <w:ilvl w:val="2"/>
          <w:numId w:val="14"/>
        </w:numPr>
        <w:jc w:val="left"/>
      </w:pPr>
      <w:bookmarkStart w:id="2603" w:name="_Toc187399369"/>
      <w:r w:rsidRPr="003505CE">
        <w:t>Medžiaga (</w:t>
      </w:r>
      <w:proofErr w:type="spellStart"/>
      <w:r w:rsidRPr="003505CE">
        <w:t>Substance</w:t>
      </w:r>
      <w:proofErr w:type="spellEnd"/>
      <w:r w:rsidRPr="003505CE">
        <w:t>)</w:t>
      </w:r>
      <w:bookmarkEnd w:id="2603"/>
    </w:p>
    <w:p w14:paraId="2A2DD63E" w14:textId="77777777" w:rsidR="00DD2328" w:rsidRPr="003505CE" w:rsidRDefault="003626D3">
      <w:pPr>
        <w:ind w:firstLine="720"/>
      </w:pPr>
      <w:r w:rsidRPr="003505CE">
        <w:t xml:space="preserve">Substance.xml – resurso </w:t>
      </w:r>
      <w:proofErr w:type="spellStart"/>
      <w:r w:rsidRPr="003505CE">
        <w:t>Substance</w:t>
      </w:r>
      <w:proofErr w:type="spellEnd"/>
      <w:r w:rsidRPr="003505CE">
        <w:t xml:space="preserve"> pavyzdys.</w:t>
      </w:r>
    </w:p>
    <w:p w14:paraId="3B80D061" w14:textId="77777777" w:rsidR="00DD2328" w:rsidRPr="003505CE" w:rsidRDefault="003626D3">
      <w:pPr>
        <w:ind w:firstLine="720"/>
      </w:pPr>
      <w:proofErr w:type="spellStart"/>
      <w:r w:rsidRPr="003505CE">
        <w:t>medication</w:t>
      </w:r>
      <w:proofErr w:type="spellEnd"/>
      <w:r w:rsidRPr="003505CE">
        <w:t>/SubstanceMedicationComponent.xml – vaistinio preparato komponento pavyzdys.</w:t>
      </w:r>
    </w:p>
    <w:p w14:paraId="57C6FA7E" w14:textId="77777777" w:rsidR="00DD2328" w:rsidRPr="003505CE" w:rsidRDefault="003626D3">
      <w:pPr>
        <w:ind w:firstLine="720"/>
      </w:pPr>
      <w:proofErr w:type="spellStart"/>
      <w:r w:rsidRPr="003505CE">
        <w:t>medication</w:t>
      </w:r>
      <w:proofErr w:type="spellEnd"/>
      <w:r w:rsidRPr="003505CE">
        <w:t xml:space="preserve">/SubstanceMedicationComponentIngredient.xml – vaistinio preparato </w:t>
      </w:r>
      <w:proofErr w:type="spellStart"/>
      <w:r w:rsidRPr="003505CE">
        <w:t>ingridiento</w:t>
      </w:r>
      <w:proofErr w:type="spellEnd"/>
      <w:r w:rsidRPr="003505CE">
        <w:t xml:space="preserve"> pavyzdys.</w:t>
      </w:r>
    </w:p>
    <w:p w14:paraId="0784AB23" w14:textId="77777777" w:rsidR="00DD2328" w:rsidRPr="003505CE" w:rsidRDefault="003626D3" w:rsidP="004A489A">
      <w:pPr>
        <w:pStyle w:val="Heading3"/>
        <w:numPr>
          <w:ilvl w:val="2"/>
          <w:numId w:val="14"/>
        </w:numPr>
        <w:jc w:val="left"/>
      </w:pPr>
      <w:bookmarkStart w:id="2604" w:name="_Toc187399370"/>
      <w:r w:rsidRPr="003505CE">
        <w:t>Diagnostinis tyrimas (</w:t>
      </w:r>
      <w:proofErr w:type="spellStart"/>
      <w:r w:rsidRPr="003505CE">
        <w:t>ImagingStudy</w:t>
      </w:r>
      <w:proofErr w:type="spellEnd"/>
      <w:r w:rsidRPr="003505CE">
        <w:t>)</w:t>
      </w:r>
      <w:bookmarkEnd w:id="2604"/>
    </w:p>
    <w:p w14:paraId="07A61EC2" w14:textId="77777777" w:rsidR="00DD2328" w:rsidRPr="003505CE" w:rsidRDefault="003626D3">
      <w:pPr>
        <w:ind w:firstLine="720"/>
      </w:pPr>
      <w:r w:rsidRPr="003505CE">
        <w:t xml:space="preserve">ImagingStudy.xml – resurso </w:t>
      </w:r>
      <w:proofErr w:type="spellStart"/>
      <w:r w:rsidRPr="003505CE">
        <w:t>ImagingStudy</w:t>
      </w:r>
      <w:proofErr w:type="spellEnd"/>
      <w:r w:rsidRPr="003505CE">
        <w:t xml:space="preserve"> pavyzdys.</w:t>
      </w:r>
    </w:p>
    <w:p w14:paraId="0AF69F11" w14:textId="77777777" w:rsidR="00DD2328" w:rsidRPr="003505CE" w:rsidRDefault="00DD2328">
      <w:pPr>
        <w:jc w:val="left"/>
      </w:pPr>
    </w:p>
    <w:p w14:paraId="3241178F" w14:textId="77777777" w:rsidR="00DD2328" w:rsidRPr="003505CE" w:rsidRDefault="003626D3" w:rsidP="004A489A">
      <w:pPr>
        <w:pStyle w:val="Heading2"/>
        <w:numPr>
          <w:ilvl w:val="1"/>
          <w:numId w:val="14"/>
        </w:numPr>
      </w:pPr>
      <w:bookmarkStart w:id="2605" w:name="_Toc187399371"/>
      <w:r w:rsidRPr="003505CE">
        <w:t>Medicininės pažymos</w:t>
      </w:r>
      <w:bookmarkEnd w:id="2605"/>
    </w:p>
    <w:p w14:paraId="06318E43" w14:textId="77777777" w:rsidR="00DD2328" w:rsidRPr="003505CE" w:rsidRDefault="003626D3">
      <w:bookmarkStart w:id="2606" w:name="_heading=h.3rnmrmc"/>
      <w:bookmarkEnd w:id="2606"/>
      <w:r w:rsidRPr="003505CE">
        <w:t>Medicininių pažymų pavyzdiniai FHIR resursai yra pateikti priedai\</w:t>
      </w:r>
      <w:proofErr w:type="spellStart"/>
      <w:r w:rsidRPr="003505CE">
        <w:t>fhir_resursai</w:t>
      </w:r>
      <w:proofErr w:type="spellEnd"/>
      <w:r w:rsidRPr="003505CE">
        <w:t>\</w:t>
      </w:r>
      <w:proofErr w:type="spellStart"/>
      <w:r w:rsidRPr="003505CE">
        <w:t>certificates</w:t>
      </w:r>
      <w:proofErr w:type="spellEnd"/>
      <w:r w:rsidRPr="003505CE">
        <w:t xml:space="preserve"> kataloge.</w:t>
      </w:r>
    </w:p>
    <w:p w14:paraId="362B547E" w14:textId="77777777" w:rsidR="00DD2328" w:rsidRPr="003505CE" w:rsidRDefault="003626D3" w:rsidP="004A489A">
      <w:pPr>
        <w:pStyle w:val="Heading3"/>
        <w:numPr>
          <w:ilvl w:val="2"/>
          <w:numId w:val="14"/>
        </w:numPr>
      </w:pPr>
      <w:bookmarkStart w:id="2607" w:name="_Toc187399372"/>
      <w:r w:rsidRPr="003505CE">
        <w:t>E027-1. Vaiko sveikatos pažymėjimas</w:t>
      </w:r>
      <w:bookmarkEnd w:id="2607"/>
    </w:p>
    <w:p w14:paraId="3755296F" w14:textId="4429F4EA" w:rsidR="00DD2328" w:rsidRPr="003505CE" w:rsidRDefault="003626D3">
      <w:pPr>
        <w:ind w:firstLine="720"/>
      </w:pPr>
      <w:hyperlink r:id="rId217">
        <w:r w:rsidRPr="003505CE">
          <w:t>E027-1-I.xml</w:t>
        </w:r>
      </w:hyperlink>
      <w:r w:rsidRPr="003505CE">
        <w:t xml:space="preserve"> - I. Fizinės būklės įvertinimas </w:t>
      </w:r>
      <w:proofErr w:type="spellStart"/>
      <w:r w:rsidRPr="003505CE">
        <w:t>daliesFHIR</w:t>
      </w:r>
      <w:proofErr w:type="spellEnd"/>
      <w:r w:rsidRPr="003505CE">
        <w:t xml:space="preserve"> realizacija.</w:t>
      </w:r>
    </w:p>
    <w:p w14:paraId="592361FC" w14:textId="23883F72" w:rsidR="00DD2328" w:rsidRPr="003505CE" w:rsidRDefault="003626D3">
      <w:pPr>
        <w:ind w:firstLine="720"/>
      </w:pPr>
      <w:hyperlink r:id="rId218">
        <w:r w:rsidRPr="003505CE">
          <w:t>E027-1-II.xml</w:t>
        </w:r>
      </w:hyperlink>
      <w:r w:rsidRPr="003505CE">
        <w:t xml:space="preserve"> - II. Dantų ir žandikaulių būklės </w:t>
      </w:r>
      <w:proofErr w:type="spellStart"/>
      <w:r w:rsidRPr="003505CE">
        <w:t>įvertinimasFHIR</w:t>
      </w:r>
      <w:proofErr w:type="spellEnd"/>
      <w:r w:rsidRPr="003505CE">
        <w:t xml:space="preserve"> realizacija.</w:t>
      </w:r>
    </w:p>
    <w:p w14:paraId="3D72F882" w14:textId="77777777" w:rsidR="00DD2328" w:rsidRPr="003505CE" w:rsidRDefault="003626D3" w:rsidP="004A489A">
      <w:pPr>
        <w:pStyle w:val="Heading3"/>
        <w:numPr>
          <w:ilvl w:val="2"/>
          <w:numId w:val="14"/>
        </w:numPr>
      </w:pPr>
      <w:bookmarkStart w:id="2608" w:name="_Toc187399373"/>
      <w:r w:rsidRPr="003505CE">
        <w:t>E047. Privalomo sveikatos patikrinimo medicininė pažyma</w:t>
      </w:r>
      <w:bookmarkEnd w:id="2608"/>
    </w:p>
    <w:p w14:paraId="7EB465A5" w14:textId="5EF93251" w:rsidR="00DD2328" w:rsidRPr="003505CE" w:rsidRDefault="003626D3">
      <w:pPr>
        <w:ind w:firstLine="720"/>
      </w:pPr>
      <w:hyperlink r:id="rId219">
        <w:r w:rsidRPr="003505CE">
          <w:t>E047-EmployerPart.xml</w:t>
        </w:r>
      </w:hyperlink>
      <w:r w:rsidRPr="003505CE">
        <w:t xml:space="preserve"> - duomenys privalomai sveikatos patikrinimo medicininei pažymai (Darbdavio atstovo pildoma dalis).</w:t>
      </w:r>
    </w:p>
    <w:p w14:paraId="69AC63A6" w14:textId="045EF574" w:rsidR="00DD2328" w:rsidRPr="003505CE" w:rsidRDefault="003626D3">
      <w:pPr>
        <w:ind w:firstLine="720"/>
      </w:pPr>
      <w:hyperlink r:id="rId220">
        <w:r w:rsidRPr="003505CE">
          <w:t>E047-PractitionerPart.xml</w:t>
        </w:r>
      </w:hyperlink>
      <w:r w:rsidRPr="003505CE">
        <w:t xml:space="preserve"> - privalomo sveikatos patikrinimo medicininė pažyma (Gydytojo pildoma dalis).</w:t>
      </w:r>
    </w:p>
    <w:p w14:paraId="1577C920" w14:textId="77777777" w:rsidR="00DD2328" w:rsidRPr="003505CE" w:rsidRDefault="003626D3" w:rsidP="004A489A">
      <w:pPr>
        <w:pStyle w:val="Heading3"/>
        <w:numPr>
          <w:ilvl w:val="2"/>
          <w:numId w:val="14"/>
        </w:numPr>
      </w:pPr>
      <w:bookmarkStart w:id="2609" w:name="_Toc187399374"/>
      <w:r w:rsidRPr="003505CE">
        <w:t>E048. Asmens medicininė knygelė (sveikatos pasas)</w:t>
      </w:r>
      <w:bookmarkEnd w:id="2609"/>
    </w:p>
    <w:p w14:paraId="2F6B80BB" w14:textId="41491571" w:rsidR="00DD2328" w:rsidRPr="003505CE" w:rsidRDefault="003626D3">
      <w:pPr>
        <w:pBdr>
          <w:top w:val="nil"/>
          <w:left w:val="nil"/>
          <w:bottom w:val="nil"/>
          <w:right w:val="nil"/>
          <w:between w:val="nil"/>
        </w:pBdr>
        <w:ind w:left="720"/>
        <w:rPr>
          <w:rFonts w:cs="Arial"/>
          <w:color w:val="000000"/>
        </w:rPr>
      </w:pPr>
      <w:hyperlink r:id="rId221">
        <w:r w:rsidRPr="003505CE">
          <w:rPr>
            <w:rFonts w:cs="Arial"/>
            <w:color w:val="000000"/>
          </w:rPr>
          <w:t>E048-EmployerPart.xml</w:t>
        </w:r>
      </w:hyperlink>
      <w:r w:rsidRPr="003505CE">
        <w:rPr>
          <w:rFonts w:cs="Arial"/>
          <w:color w:val="000000"/>
        </w:rPr>
        <w:t xml:space="preserve"> - duomenys asmens knygelei (darbdavio atstovo pildoma dalis).</w:t>
      </w:r>
    </w:p>
    <w:p w14:paraId="4A3650F0" w14:textId="409098A6" w:rsidR="00DD2328" w:rsidRPr="003505CE" w:rsidRDefault="003626D3">
      <w:pPr>
        <w:pBdr>
          <w:top w:val="nil"/>
          <w:left w:val="nil"/>
          <w:bottom w:val="nil"/>
          <w:right w:val="nil"/>
          <w:between w:val="nil"/>
        </w:pBdr>
        <w:ind w:left="720"/>
        <w:rPr>
          <w:rFonts w:cs="Arial"/>
          <w:color w:val="000000"/>
        </w:rPr>
      </w:pPr>
      <w:hyperlink r:id="rId222">
        <w:r w:rsidRPr="003505CE">
          <w:rPr>
            <w:rFonts w:cs="Arial"/>
            <w:color w:val="000000"/>
          </w:rPr>
          <w:t>E048-PractitionerPart.xml</w:t>
        </w:r>
      </w:hyperlink>
      <w:r w:rsidRPr="003505CE">
        <w:rPr>
          <w:rFonts w:cs="Arial"/>
          <w:color w:val="000000"/>
        </w:rPr>
        <w:t xml:space="preserve"> - gydytojo pildoma dalis.</w:t>
      </w:r>
    </w:p>
    <w:p w14:paraId="20CBDA36" w14:textId="77777777" w:rsidR="00DD2328" w:rsidRPr="003505CE" w:rsidRDefault="003626D3" w:rsidP="004A489A">
      <w:pPr>
        <w:pStyle w:val="Heading3"/>
        <w:numPr>
          <w:ilvl w:val="2"/>
          <w:numId w:val="14"/>
        </w:numPr>
      </w:pPr>
      <w:bookmarkStart w:id="2610" w:name="_Toc187399375"/>
      <w:r w:rsidRPr="003505CE">
        <w:t>E049. Asmens privalomojo sveikatos tikrinimo kortelė</w:t>
      </w:r>
      <w:bookmarkEnd w:id="2610"/>
    </w:p>
    <w:p w14:paraId="477F06FC" w14:textId="77777777" w:rsidR="00DD2328" w:rsidRPr="003505CE" w:rsidRDefault="003626D3">
      <w:pPr>
        <w:ind w:firstLine="720"/>
      </w:pPr>
      <w:r w:rsidRPr="003505CE">
        <w:t>E049.xml - medicininės pažymos FHIR realizacija.</w:t>
      </w:r>
    </w:p>
    <w:p w14:paraId="6F3BC251" w14:textId="77777777" w:rsidR="00DD2328" w:rsidRPr="003505CE" w:rsidRDefault="003626D3" w:rsidP="004A489A">
      <w:pPr>
        <w:pStyle w:val="Heading3"/>
        <w:numPr>
          <w:ilvl w:val="2"/>
          <w:numId w:val="14"/>
        </w:numPr>
      </w:pPr>
      <w:bookmarkStart w:id="2611" w:name="_Toc187399376"/>
      <w:r w:rsidRPr="003505CE">
        <w:t>E083-1. Vairuotojo sveikatos patikrinimo medicininė pažyma</w:t>
      </w:r>
      <w:bookmarkEnd w:id="2611"/>
    </w:p>
    <w:p w14:paraId="629A9649" w14:textId="77777777" w:rsidR="00DD2328" w:rsidRPr="003505CE" w:rsidRDefault="003626D3">
      <w:pPr>
        <w:ind w:firstLine="720"/>
      </w:pPr>
      <w:r w:rsidRPr="003505CE">
        <w:t>E083-1.xml - medicininės pažymos FHIR realizacija.</w:t>
      </w:r>
    </w:p>
    <w:p w14:paraId="5F8447E8" w14:textId="77777777" w:rsidR="00DD2328" w:rsidRPr="003505CE" w:rsidRDefault="003626D3" w:rsidP="004A489A">
      <w:pPr>
        <w:pStyle w:val="Heading3"/>
        <w:numPr>
          <w:ilvl w:val="2"/>
          <w:numId w:val="14"/>
        </w:numPr>
      </w:pPr>
      <w:bookmarkStart w:id="2612" w:name="_Toc187399377"/>
      <w:r w:rsidRPr="003505CE">
        <w:t>E103-1. Vaiko gimimo pažymėjimas</w:t>
      </w:r>
      <w:bookmarkEnd w:id="2612"/>
    </w:p>
    <w:p w14:paraId="70C783DE" w14:textId="77777777" w:rsidR="00DD2328" w:rsidRPr="003505CE" w:rsidRDefault="003626D3">
      <w:pPr>
        <w:ind w:firstLine="720"/>
      </w:pPr>
      <w:r w:rsidRPr="003505CE">
        <w:t>E103-1.xml - medicininės pažymos FHIR realizacija.</w:t>
      </w:r>
    </w:p>
    <w:p w14:paraId="311ACDC4" w14:textId="77777777" w:rsidR="00DD2328" w:rsidRPr="003505CE" w:rsidRDefault="003626D3" w:rsidP="004A489A">
      <w:pPr>
        <w:pStyle w:val="Heading3"/>
        <w:numPr>
          <w:ilvl w:val="2"/>
          <w:numId w:val="14"/>
        </w:numPr>
      </w:pPr>
      <w:bookmarkStart w:id="2613" w:name="_Toc187399378"/>
      <w:r w:rsidRPr="003505CE">
        <w:t>E106-2-1. Medicininis perinatalinės mirties liudijimas</w:t>
      </w:r>
      <w:bookmarkEnd w:id="2613"/>
    </w:p>
    <w:p w14:paraId="6C54A441" w14:textId="77777777" w:rsidR="00DD2328" w:rsidRPr="003505CE" w:rsidRDefault="003626D3">
      <w:pPr>
        <w:ind w:firstLine="720"/>
      </w:pPr>
      <w:r w:rsidRPr="003505CE">
        <w:t>E106-2-1.xml - medicininės pažymos FHIR realizacija.</w:t>
      </w:r>
    </w:p>
    <w:p w14:paraId="062E3978" w14:textId="77777777" w:rsidR="00DD2328" w:rsidRPr="003505CE" w:rsidRDefault="003626D3" w:rsidP="004A489A">
      <w:pPr>
        <w:pStyle w:val="Heading3"/>
        <w:numPr>
          <w:ilvl w:val="2"/>
          <w:numId w:val="14"/>
        </w:numPr>
      </w:pPr>
      <w:bookmarkStart w:id="2614" w:name="_Toc187399379"/>
      <w:r w:rsidRPr="003505CE">
        <w:t>E106. Medicininis mirties liudijimas</w:t>
      </w:r>
      <w:bookmarkEnd w:id="2614"/>
    </w:p>
    <w:p w14:paraId="365F5AC8" w14:textId="77777777" w:rsidR="00DD2328" w:rsidRPr="003505CE" w:rsidRDefault="003626D3">
      <w:pPr>
        <w:ind w:firstLine="720"/>
      </w:pPr>
      <w:r w:rsidRPr="003505CE">
        <w:t>E106.xml - medicininės pažymos FHIR realizacija.</w:t>
      </w:r>
    </w:p>
    <w:p w14:paraId="032A6840" w14:textId="77777777" w:rsidR="00DD2328" w:rsidRPr="003505CE" w:rsidRDefault="003626D3" w:rsidP="004A489A">
      <w:pPr>
        <w:pStyle w:val="Heading2"/>
        <w:numPr>
          <w:ilvl w:val="1"/>
          <w:numId w:val="14"/>
        </w:numPr>
      </w:pPr>
      <w:bookmarkStart w:id="2615" w:name="_Ref184375585"/>
      <w:bookmarkStart w:id="2616" w:name="_Ref184375555"/>
      <w:bookmarkStart w:id="2617" w:name="_Toc187399380"/>
      <w:r w:rsidRPr="003505CE">
        <w:t>FHIR Resursų XML schemos</w:t>
      </w:r>
      <w:bookmarkEnd w:id="2615"/>
      <w:bookmarkEnd w:id="2616"/>
      <w:bookmarkEnd w:id="2617"/>
    </w:p>
    <w:p w14:paraId="0CEE1E91" w14:textId="77777777" w:rsidR="00DD2328" w:rsidRPr="003505CE" w:rsidRDefault="003626D3">
      <w:pPr>
        <w:ind w:firstLine="720"/>
      </w:pPr>
      <w:r w:rsidRPr="003505CE">
        <w:t xml:space="preserve">fhir-all-xsd.zip -  visų XML schemos FHIR resursų struktūros </w:t>
      </w:r>
      <w:proofErr w:type="spellStart"/>
      <w:r w:rsidRPr="003505CE">
        <w:t>validavimui</w:t>
      </w:r>
      <w:proofErr w:type="spellEnd"/>
      <w:r w:rsidRPr="003505CE">
        <w:t>.</w:t>
      </w:r>
    </w:p>
    <w:p w14:paraId="261766D0" w14:textId="77777777" w:rsidR="00DD2328" w:rsidRPr="003505CE" w:rsidRDefault="003626D3" w:rsidP="004A489A">
      <w:pPr>
        <w:pStyle w:val="Heading2"/>
        <w:numPr>
          <w:ilvl w:val="1"/>
          <w:numId w:val="14"/>
        </w:numPr>
      </w:pPr>
      <w:bookmarkStart w:id="2618" w:name="_Toc187399381"/>
      <w:r w:rsidRPr="003505CE">
        <w:t>Informacinių sistemų susiejimo su e. sveikatos paslaugų ir bendradarbiavimo infrastruktūra reikalavimai</w:t>
      </w:r>
      <w:bookmarkEnd w:id="2618"/>
    </w:p>
    <w:p w14:paraId="6AD004A1" w14:textId="77777777" w:rsidR="00DD2328" w:rsidRPr="003505CE" w:rsidRDefault="003626D3">
      <w:pPr>
        <w:ind w:firstLine="720"/>
        <w:rPr>
          <w:color w:val="000000"/>
        </w:rPr>
      </w:pPr>
      <w:r w:rsidRPr="003505CE">
        <w:t>dok471360.docx -</w:t>
      </w:r>
      <w:r w:rsidRPr="003505CE">
        <w:rPr>
          <w:color w:val="000000"/>
        </w:rPr>
        <w:t>Sveikatos priežiūros įstaigų informacinių sistemų susiejimo su e. sveikatos paslaugų ir bendradarbiavimo infrastruktūra reikalavimai ir techninės sąlygos.</w:t>
      </w:r>
    </w:p>
    <w:p w14:paraId="494E8598" w14:textId="77777777" w:rsidR="00DD2328" w:rsidRPr="003505CE" w:rsidRDefault="003626D3" w:rsidP="004A489A">
      <w:pPr>
        <w:pStyle w:val="Heading2"/>
        <w:numPr>
          <w:ilvl w:val="1"/>
          <w:numId w:val="14"/>
        </w:numPr>
      </w:pPr>
      <w:bookmarkStart w:id="2619" w:name="_Toc187399382"/>
      <w:r w:rsidRPr="003505CE">
        <w:t xml:space="preserve">SPĮ IR </w:t>
      </w:r>
      <w:proofErr w:type="spellStart"/>
      <w:r w:rsidRPr="003505CE">
        <w:t>MedVAIS</w:t>
      </w:r>
      <w:proofErr w:type="spellEnd"/>
      <w:r w:rsidRPr="003505CE">
        <w:t xml:space="preserve"> integracijos dokumentacija</w:t>
      </w:r>
      <w:bookmarkEnd w:id="2619"/>
    </w:p>
    <w:p w14:paraId="6467E611" w14:textId="77777777" w:rsidR="00DD2328" w:rsidRPr="003505CE" w:rsidRDefault="003626D3">
      <w:r w:rsidRPr="003505CE">
        <w:t xml:space="preserve">Integracija su </w:t>
      </w:r>
      <w:proofErr w:type="spellStart"/>
      <w:r w:rsidRPr="003505CE">
        <w:t>MedVAIS</w:t>
      </w:r>
      <w:proofErr w:type="spellEnd"/>
      <w:r w:rsidRPr="003505CE">
        <w:t xml:space="preserve"> paremta architektūriniu principu, kad naudojami du pagrindiniai komunikacijos su </w:t>
      </w:r>
      <w:proofErr w:type="spellStart"/>
      <w:r w:rsidRPr="003505CE">
        <w:t>MedVAIS</w:t>
      </w:r>
      <w:proofErr w:type="spellEnd"/>
      <w:r w:rsidRPr="003505CE">
        <w:t xml:space="preserve"> kanalai:</w:t>
      </w:r>
    </w:p>
    <w:p w14:paraId="00F20FD1" w14:textId="77777777" w:rsidR="00DD2328" w:rsidRPr="003505CE" w:rsidRDefault="003626D3" w:rsidP="004A489A">
      <w:pPr>
        <w:numPr>
          <w:ilvl w:val="0"/>
          <w:numId w:val="17"/>
        </w:numPr>
        <w:pBdr>
          <w:top w:val="nil"/>
          <w:left w:val="nil"/>
          <w:bottom w:val="nil"/>
          <w:right w:val="nil"/>
          <w:between w:val="nil"/>
        </w:pBdr>
      </w:pPr>
      <w:r w:rsidRPr="003505CE">
        <w:rPr>
          <w:rFonts w:cs="Arial"/>
          <w:color w:val="000000"/>
        </w:rPr>
        <w:t xml:space="preserve">Medicininiams vaizdams teikti ir gauti – DICOM komunikacija su </w:t>
      </w:r>
      <w:proofErr w:type="spellStart"/>
      <w:r w:rsidRPr="003505CE">
        <w:rPr>
          <w:rFonts w:cs="Arial"/>
          <w:color w:val="000000"/>
        </w:rPr>
        <w:t>MedVAIS</w:t>
      </w:r>
      <w:proofErr w:type="spellEnd"/>
      <w:r w:rsidRPr="003505CE">
        <w:rPr>
          <w:rFonts w:cs="Arial"/>
          <w:color w:val="000000"/>
        </w:rPr>
        <w:t xml:space="preserve"> PACS;</w:t>
      </w:r>
    </w:p>
    <w:p w14:paraId="61557F25" w14:textId="77777777" w:rsidR="00DD2328" w:rsidRPr="003505CE" w:rsidRDefault="003626D3" w:rsidP="004A489A">
      <w:pPr>
        <w:numPr>
          <w:ilvl w:val="0"/>
          <w:numId w:val="17"/>
        </w:numPr>
        <w:pBdr>
          <w:top w:val="nil"/>
          <w:left w:val="nil"/>
          <w:bottom w:val="nil"/>
          <w:right w:val="nil"/>
          <w:between w:val="nil"/>
        </w:pBdr>
      </w:pPr>
      <w:r w:rsidRPr="003505CE">
        <w:rPr>
          <w:rFonts w:cs="Arial"/>
          <w:color w:val="000000"/>
        </w:rPr>
        <w:t>Aprašomiesiems ir kitiems susijusiems medicininiams duomenims ir dokumentams – FHIR komunikacija per ESPBI IS integracinius taškus.</w:t>
      </w:r>
    </w:p>
    <w:p w14:paraId="27FB8D74" w14:textId="77777777" w:rsidR="00DD2328" w:rsidRPr="003505CE" w:rsidRDefault="003626D3">
      <w:r w:rsidRPr="003505CE">
        <w:t xml:space="preserve">Kiekvienam </w:t>
      </w:r>
      <w:proofErr w:type="spellStart"/>
      <w:r w:rsidRPr="003505CE">
        <w:t>medicinininiam</w:t>
      </w:r>
      <w:proofErr w:type="spellEnd"/>
      <w:r w:rsidRPr="003505CE">
        <w:t xml:space="preserve"> vaizdui (diagnostiniam tyrimui), kuris pateikiamas DICOM protokolu į </w:t>
      </w:r>
      <w:proofErr w:type="spellStart"/>
      <w:r w:rsidRPr="003505CE">
        <w:t>MedVAIS</w:t>
      </w:r>
      <w:proofErr w:type="spellEnd"/>
      <w:r w:rsidRPr="003505CE">
        <w:t xml:space="preserve">, </w:t>
      </w:r>
      <w:proofErr w:type="spellStart"/>
      <w:r w:rsidRPr="003505CE">
        <w:t>MedVAIS</w:t>
      </w:r>
      <w:proofErr w:type="spellEnd"/>
      <w:r w:rsidRPr="003505CE">
        <w:t xml:space="preserve"> sukuria tyrimo FHIR resursą – </w:t>
      </w:r>
      <w:proofErr w:type="spellStart"/>
      <w:r w:rsidRPr="003505CE">
        <w:t>ImagingStudy</w:t>
      </w:r>
      <w:proofErr w:type="spellEnd"/>
      <w:r w:rsidRPr="003505CE">
        <w:t xml:space="preserve">. Visiems tolimesniems veiksmams tiek per E. Sveikatos portalą, tiek per integraciją su SPĮ IS, kai reikalinga surasti, aprašyti, peržiūrėti ar kitaip valdyti diagnostinį tyrimą, naudojamas atitinkamas </w:t>
      </w:r>
      <w:proofErr w:type="spellStart"/>
      <w:r w:rsidRPr="003505CE">
        <w:t>ImagingStudy</w:t>
      </w:r>
      <w:proofErr w:type="spellEnd"/>
      <w:r w:rsidRPr="003505CE">
        <w:t xml:space="preserve"> resursas. Resurso atitiktį su konkrečiu diagnostiniu tyrimu visais atvejais nusako unikalus tyrimo identifikatorius (UID). Žemiau pateikiama pavyzdinė integracijos schema diagnostinio tyrimo aprašymo rengimo atveju. </w:t>
      </w:r>
    </w:p>
    <w:p w14:paraId="786E665E" w14:textId="77777777" w:rsidR="00DD2328" w:rsidRPr="003505CE" w:rsidRDefault="003626D3">
      <w:pPr>
        <w:keepNext/>
        <w:jc w:val="center"/>
      </w:pPr>
      <w:r w:rsidRPr="003505CE">
        <w:rPr>
          <w:noProof/>
          <w:lang w:val="en-US" w:eastAsia="en-US"/>
        </w:rPr>
        <w:drawing>
          <wp:inline distT="0" distB="0" distL="0" distR="0" wp14:anchorId="5680AA7D" wp14:editId="21196C62">
            <wp:extent cx="5322481" cy="4573311"/>
            <wp:effectExtent l="0" t="0" r="0" b="0"/>
            <wp:docPr id="1879261941" name="image8.jpg"/>
            <wp:cNvGraphicFramePr/>
            <a:graphic xmlns:a="http://schemas.openxmlformats.org/drawingml/2006/main">
              <a:graphicData uri="http://schemas.openxmlformats.org/drawingml/2006/picture">
                <pic:pic xmlns:pic="http://schemas.openxmlformats.org/drawingml/2006/picture">
                  <pic:nvPicPr>
                    <pic:cNvPr id="246" name="image8.jpg"/>
                    <pic:cNvPicPr preferRelativeResize="0"/>
                  </pic:nvPicPr>
                  <pic:blipFill>
                    <a:blip r:embed="rId223"/>
                    <a:srcRect/>
                    <a:stretch>
                      <a:fillRect/>
                    </a:stretch>
                  </pic:blipFill>
                  <pic:spPr>
                    <a:xfrm>
                      <a:off x="0" y="0"/>
                      <a:ext cx="5322481" cy="4573311"/>
                    </a:xfrm>
                    <a:prstGeom prst="rect">
                      <a:avLst/>
                    </a:prstGeom>
                    <a:ln/>
                  </pic:spPr>
                </pic:pic>
              </a:graphicData>
            </a:graphic>
          </wp:inline>
        </w:drawing>
      </w:r>
    </w:p>
    <w:p w14:paraId="3E5A0C13" w14:textId="77777777" w:rsidR="00DD2328" w:rsidRPr="003505CE" w:rsidRDefault="003626D3">
      <w:pPr>
        <w:pBdr>
          <w:top w:val="nil"/>
          <w:left w:val="nil"/>
          <w:bottom w:val="nil"/>
          <w:right w:val="nil"/>
          <w:between w:val="nil"/>
        </w:pBdr>
        <w:spacing w:before="120" w:after="120" w:line="240" w:lineRule="auto"/>
        <w:jc w:val="center"/>
        <w:rPr>
          <w:rFonts w:cs="Arial"/>
          <w:b/>
          <w:color w:val="000000"/>
          <w:sz w:val="18"/>
          <w:szCs w:val="18"/>
        </w:rPr>
      </w:pPr>
      <w:r w:rsidRPr="003505CE">
        <w:rPr>
          <w:rFonts w:cs="Arial"/>
          <w:b/>
          <w:color w:val="000000"/>
          <w:sz w:val="18"/>
          <w:szCs w:val="18"/>
        </w:rPr>
        <w:t xml:space="preserve">Pav. 42. SPĮ ir </w:t>
      </w:r>
      <w:proofErr w:type="spellStart"/>
      <w:r w:rsidRPr="003505CE">
        <w:rPr>
          <w:rFonts w:cs="Arial"/>
          <w:b/>
          <w:color w:val="000000"/>
          <w:sz w:val="18"/>
          <w:szCs w:val="18"/>
        </w:rPr>
        <w:t>MedVAIS</w:t>
      </w:r>
      <w:proofErr w:type="spellEnd"/>
      <w:r w:rsidRPr="003505CE">
        <w:rPr>
          <w:rFonts w:cs="Arial"/>
          <w:b/>
          <w:color w:val="000000"/>
          <w:sz w:val="18"/>
          <w:szCs w:val="18"/>
        </w:rPr>
        <w:t xml:space="preserve"> pavyzdinė integracijos schema</w:t>
      </w:r>
    </w:p>
    <w:p w14:paraId="1F8E0C59" w14:textId="77777777" w:rsidR="00DD2328" w:rsidRPr="003505CE" w:rsidRDefault="00DD2328">
      <w:pPr>
        <w:ind w:firstLine="720"/>
      </w:pPr>
    </w:p>
    <w:p w14:paraId="277C64D6" w14:textId="77777777" w:rsidR="00DD2328" w:rsidRPr="003505CE" w:rsidRDefault="003626D3">
      <w:pPr>
        <w:ind w:firstLine="720"/>
        <w:rPr>
          <w:b/>
        </w:rPr>
      </w:pPr>
      <w:proofErr w:type="spellStart"/>
      <w:r w:rsidRPr="003505CE">
        <w:rPr>
          <w:b/>
        </w:rPr>
        <w:t>MedVAIS</w:t>
      </w:r>
      <w:proofErr w:type="spellEnd"/>
      <w:r w:rsidRPr="003505CE">
        <w:rPr>
          <w:b/>
        </w:rPr>
        <w:t xml:space="preserve"> integracija su SPĮ PACS </w:t>
      </w:r>
    </w:p>
    <w:p w14:paraId="6A35298D" w14:textId="77777777" w:rsidR="00DD2328" w:rsidRPr="003505CE" w:rsidRDefault="003626D3">
      <w:r w:rsidRPr="003505CE">
        <w:t xml:space="preserve">Toliau aprašoma SPĮ Įrenginių ir PACS prijungimo prie </w:t>
      </w:r>
      <w:proofErr w:type="spellStart"/>
      <w:r w:rsidRPr="003505CE">
        <w:t>MedVAIS</w:t>
      </w:r>
      <w:proofErr w:type="spellEnd"/>
      <w:r w:rsidRPr="003505CE">
        <w:t xml:space="preserve"> ir duomenų mainų eiga. Taip pat pateikiami integracijos parametrai bei reikalavimai Įrenginiams bei PACS. Apsikeitimo diagnostinių tyrimų aprašymais E027-va scenarijai yra pateikti 2.6.12, o E027-va struktūra 2,4,3,13 skyriuose.</w:t>
      </w:r>
    </w:p>
    <w:p w14:paraId="1487EED3" w14:textId="77777777" w:rsidR="00DD2328" w:rsidRPr="003505CE" w:rsidRDefault="003626D3">
      <w:pPr>
        <w:ind w:firstLine="720"/>
      </w:pPr>
      <w:r w:rsidRPr="003505CE">
        <w:t>Ryšio sukūrimas ir derinimas:</w:t>
      </w:r>
    </w:p>
    <w:p w14:paraId="3DE1DE02" w14:textId="77777777" w:rsidR="00DD2328" w:rsidRPr="003505CE" w:rsidRDefault="003626D3" w:rsidP="004A489A">
      <w:pPr>
        <w:numPr>
          <w:ilvl w:val="0"/>
          <w:numId w:val="12"/>
        </w:numPr>
        <w:pBdr>
          <w:top w:val="nil"/>
          <w:left w:val="nil"/>
          <w:bottom w:val="nil"/>
          <w:right w:val="nil"/>
          <w:between w:val="nil"/>
        </w:pBdr>
        <w:ind w:left="426"/>
        <w:rPr>
          <w:rFonts w:cs="Arial"/>
          <w:color w:val="000000"/>
        </w:rPr>
      </w:pPr>
      <w:r w:rsidRPr="003505CE">
        <w:rPr>
          <w:rFonts w:cs="Arial"/>
          <w:color w:val="000000"/>
        </w:rPr>
        <w:t>SPĮ turi turėti medicininius vaizdus persiunčiančią-priimančią įrangą, gebančią komunikuoti DICOM 3 standartu.</w:t>
      </w:r>
    </w:p>
    <w:p w14:paraId="1D0EC5E6" w14:textId="77777777" w:rsidR="00DD2328" w:rsidRPr="003505CE" w:rsidRDefault="003626D3" w:rsidP="004A489A">
      <w:pPr>
        <w:numPr>
          <w:ilvl w:val="0"/>
          <w:numId w:val="12"/>
        </w:numPr>
        <w:pBdr>
          <w:top w:val="nil"/>
          <w:left w:val="nil"/>
          <w:bottom w:val="nil"/>
          <w:right w:val="nil"/>
          <w:between w:val="nil"/>
        </w:pBdr>
        <w:ind w:left="426"/>
        <w:rPr>
          <w:rFonts w:cs="Arial"/>
          <w:color w:val="000000"/>
        </w:rPr>
      </w:pPr>
      <w:r w:rsidRPr="003505CE">
        <w:rPr>
          <w:rFonts w:cs="Arial"/>
          <w:color w:val="000000"/>
        </w:rPr>
        <w:t xml:space="preserve">Kiekvienas DICOM rinkmenas generuojantis Įrenginys ir kiekviena SPĮ PACS sistema turi palaikyti DICOM standartą ir turi turėti DICOM atitikties deklaraciją (angl. </w:t>
      </w:r>
      <w:r w:rsidRPr="003505CE">
        <w:rPr>
          <w:rFonts w:cs="Arial"/>
          <w:i/>
          <w:color w:val="000000"/>
        </w:rPr>
        <w:t xml:space="preserve">DICOM </w:t>
      </w:r>
      <w:proofErr w:type="spellStart"/>
      <w:r w:rsidRPr="003505CE">
        <w:rPr>
          <w:rFonts w:cs="Arial"/>
          <w:i/>
          <w:color w:val="000000"/>
        </w:rPr>
        <w:t>Conformance</w:t>
      </w:r>
      <w:proofErr w:type="spellEnd"/>
      <w:r w:rsidRPr="003505CE">
        <w:rPr>
          <w:rFonts w:cs="Arial"/>
          <w:i/>
          <w:color w:val="000000"/>
        </w:rPr>
        <w:t xml:space="preserve"> </w:t>
      </w:r>
      <w:proofErr w:type="spellStart"/>
      <w:r w:rsidRPr="003505CE">
        <w:rPr>
          <w:rFonts w:cs="Arial"/>
          <w:i/>
          <w:color w:val="000000"/>
        </w:rPr>
        <w:t>Statements</w:t>
      </w:r>
      <w:proofErr w:type="spellEnd"/>
      <w:r w:rsidRPr="003505CE">
        <w:rPr>
          <w:rFonts w:cs="Arial"/>
          <w:color w:val="000000"/>
        </w:rPr>
        <w:t>).</w:t>
      </w:r>
    </w:p>
    <w:p w14:paraId="5ACAD3DB" w14:textId="77777777" w:rsidR="00DD2328" w:rsidRPr="003505CE" w:rsidRDefault="003626D3" w:rsidP="004A489A">
      <w:pPr>
        <w:numPr>
          <w:ilvl w:val="0"/>
          <w:numId w:val="12"/>
        </w:numPr>
        <w:pBdr>
          <w:top w:val="nil"/>
          <w:left w:val="nil"/>
          <w:bottom w:val="nil"/>
          <w:right w:val="nil"/>
          <w:between w:val="nil"/>
        </w:pBdr>
        <w:ind w:left="426"/>
        <w:rPr>
          <w:rFonts w:cs="Arial"/>
          <w:color w:val="000000"/>
        </w:rPr>
      </w:pPr>
      <w:r w:rsidRPr="003505CE">
        <w:rPr>
          <w:rFonts w:cs="Arial"/>
          <w:color w:val="000000"/>
        </w:rPr>
        <w:t xml:space="preserve">SPĮ turi turėti paruoštą VPN kanalą bendravimui su ESPBI IS </w:t>
      </w:r>
      <w:proofErr w:type="spellStart"/>
      <w:r w:rsidRPr="003505CE">
        <w:rPr>
          <w:rFonts w:cs="Arial"/>
          <w:color w:val="000000"/>
        </w:rPr>
        <w:t>MedVAIS</w:t>
      </w:r>
      <w:proofErr w:type="spellEnd"/>
      <w:r w:rsidRPr="003505CE">
        <w:rPr>
          <w:rFonts w:cs="Arial"/>
          <w:color w:val="000000"/>
        </w:rPr>
        <w:t xml:space="preserve"> posisteme.</w:t>
      </w:r>
    </w:p>
    <w:p w14:paraId="322E6774" w14:textId="77777777" w:rsidR="00DD2328" w:rsidRPr="003505CE" w:rsidRDefault="003626D3" w:rsidP="004A489A">
      <w:pPr>
        <w:numPr>
          <w:ilvl w:val="0"/>
          <w:numId w:val="12"/>
        </w:numPr>
        <w:pBdr>
          <w:top w:val="nil"/>
          <w:left w:val="nil"/>
          <w:bottom w:val="nil"/>
          <w:right w:val="nil"/>
          <w:between w:val="nil"/>
        </w:pBdr>
        <w:ind w:left="426"/>
        <w:rPr>
          <w:rFonts w:cs="Arial"/>
          <w:color w:val="000000"/>
        </w:rPr>
      </w:pPr>
      <w:r w:rsidRPr="003505CE">
        <w:rPr>
          <w:rFonts w:cs="Arial"/>
          <w:color w:val="000000"/>
        </w:rPr>
        <w:t xml:space="preserve">Pasirašius duomenų mainų sutartį su RC, SPĮ gaus prisijungimo duomenis prie jai skirtos </w:t>
      </w:r>
      <w:proofErr w:type="spellStart"/>
      <w:r w:rsidRPr="003505CE">
        <w:rPr>
          <w:rFonts w:cs="Arial"/>
          <w:color w:val="000000"/>
        </w:rPr>
        <w:t>MedVAIS</w:t>
      </w:r>
      <w:proofErr w:type="spellEnd"/>
      <w:r w:rsidRPr="003505CE">
        <w:rPr>
          <w:rFonts w:cs="Arial"/>
          <w:color w:val="000000"/>
        </w:rPr>
        <w:t xml:space="preserve"> PACS aplinkos. Duomenys susideda iš tokių dalių:</w:t>
      </w:r>
    </w:p>
    <w:p w14:paraId="3943A063" w14:textId="77777777" w:rsidR="00DD2328" w:rsidRPr="003505CE" w:rsidRDefault="003626D3" w:rsidP="004A489A">
      <w:pPr>
        <w:numPr>
          <w:ilvl w:val="0"/>
          <w:numId w:val="27"/>
        </w:numPr>
        <w:pBdr>
          <w:top w:val="nil"/>
          <w:left w:val="nil"/>
          <w:bottom w:val="nil"/>
          <w:right w:val="nil"/>
          <w:between w:val="nil"/>
        </w:pBdr>
        <w:ind w:left="851" w:hanging="426"/>
        <w:rPr>
          <w:rFonts w:cs="Arial"/>
          <w:color w:val="000000"/>
        </w:rPr>
      </w:pPr>
      <w:r w:rsidRPr="003505CE">
        <w:rPr>
          <w:rFonts w:cs="Arial"/>
          <w:color w:val="000000"/>
        </w:rPr>
        <w:t>RC kompiuterinio tinklo išorinis ir vidinis IP adresai;</w:t>
      </w:r>
    </w:p>
    <w:p w14:paraId="726CC83C" w14:textId="77777777" w:rsidR="00DD2328" w:rsidRPr="003505CE" w:rsidRDefault="003626D3" w:rsidP="004A489A">
      <w:pPr>
        <w:numPr>
          <w:ilvl w:val="0"/>
          <w:numId w:val="27"/>
        </w:numPr>
        <w:pBdr>
          <w:top w:val="nil"/>
          <w:left w:val="nil"/>
          <w:bottom w:val="nil"/>
          <w:right w:val="nil"/>
          <w:between w:val="nil"/>
        </w:pBdr>
        <w:ind w:left="851" w:hanging="426"/>
        <w:rPr>
          <w:rFonts w:cs="Arial"/>
          <w:color w:val="000000"/>
        </w:rPr>
      </w:pPr>
      <w:r w:rsidRPr="003505CE">
        <w:rPr>
          <w:rFonts w:cs="Arial"/>
          <w:color w:val="000000"/>
        </w:rPr>
        <w:t>Nustatymai tinklo parametrizavimui (ryšio per VPN sukūrimui):</w:t>
      </w:r>
    </w:p>
    <w:p w14:paraId="524A9092" w14:textId="77777777" w:rsidR="00DD2328" w:rsidRPr="003505CE" w:rsidRDefault="003626D3" w:rsidP="004A489A">
      <w:pPr>
        <w:numPr>
          <w:ilvl w:val="3"/>
          <w:numId w:val="27"/>
        </w:numPr>
        <w:pBdr>
          <w:top w:val="nil"/>
          <w:left w:val="nil"/>
          <w:bottom w:val="nil"/>
          <w:right w:val="nil"/>
          <w:between w:val="nil"/>
        </w:pBdr>
        <w:ind w:left="851" w:hanging="426"/>
        <w:rPr>
          <w:rFonts w:cs="Arial"/>
          <w:color w:val="000000"/>
        </w:rPr>
      </w:pPr>
      <w:r w:rsidRPr="003505CE">
        <w:rPr>
          <w:rFonts w:cs="Arial"/>
          <w:color w:val="000000"/>
        </w:rPr>
        <w:t>Phase1:</w:t>
      </w:r>
    </w:p>
    <w:p w14:paraId="119904BD" w14:textId="77777777" w:rsidR="00DD2328" w:rsidRPr="003505CE" w:rsidRDefault="003626D3">
      <w:pPr>
        <w:ind w:left="1276" w:hanging="425"/>
      </w:pPr>
      <w:proofErr w:type="spellStart"/>
      <w:r w:rsidRPr="003505CE">
        <w:t>Authentication</w:t>
      </w:r>
      <w:proofErr w:type="spellEnd"/>
      <w:r w:rsidRPr="003505CE">
        <w:t xml:space="preserve"> </w:t>
      </w:r>
      <w:proofErr w:type="spellStart"/>
      <w:r w:rsidRPr="003505CE">
        <w:t>Method</w:t>
      </w:r>
      <w:proofErr w:type="spellEnd"/>
      <w:r w:rsidRPr="003505CE">
        <w:t xml:space="preserve">: </w:t>
      </w:r>
      <w:proofErr w:type="spellStart"/>
      <w:r w:rsidRPr="003505CE">
        <w:t>Preshare</w:t>
      </w:r>
      <w:proofErr w:type="spellEnd"/>
      <w:r w:rsidRPr="003505CE">
        <w:t>;</w:t>
      </w:r>
    </w:p>
    <w:p w14:paraId="36577604" w14:textId="77777777" w:rsidR="00DD2328" w:rsidRPr="003505CE" w:rsidRDefault="003626D3">
      <w:pPr>
        <w:ind w:left="1276" w:hanging="425"/>
      </w:pPr>
      <w:r w:rsidRPr="003505CE">
        <w:t>DH Group: Group 2;</w:t>
      </w:r>
    </w:p>
    <w:p w14:paraId="54574980" w14:textId="77777777" w:rsidR="00DD2328" w:rsidRPr="003505CE" w:rsidRDefault="003626D3">
      <w:pPr>
        <w:ind w:left="1276" w:hanging="425"/>
      </w:pPr>
      <w:proofErr w:type="spellStart"/>
      <w:r w:rsidRPr="003505CE">
        <w:t>Encryption</w:t>
      </w:r>
      <w:proofErr w:type="spellEnd"/>
      <w:r w:rsidRPr="003505CE">
        <w:t xml:space="preserve"> </w:t>
      </w:r>
      <w:proofErr w:type="spellStart"/>
      <w:r w:rsidRPr="003505CE">
        <w:t>Algorithm</w:t>
      </w:r>
      <w:proofErr w:type="spellEnd"/>
      <w:r w:rsidRPr="003505CE">
        <w:t>: 3DES;</w:t>
      </w:r>
    </w:p>
    <w:p w14:paraId="33AB895E" w14:textId="77777777" w:rsidR="00DD2328" w:rsidRPr="003505CE" w:rsidRDefault="003626D3">
      <w:pPr>
        <w:ind w:left="1276" w:hanging="425"/>
      </w:pPr>
      <w:proofErr w:type="spellStart"/>
      <w:r w:rsidRPr="003505CE">
        <w:t>Hash</w:t>
      </w:r>
      <w:proofErr w:type="spellEnd"/>
      <w:r w:rsidRPr="003505CE">
        <w:t xml:space="preserve"> </w:t>
      </w:r>
      <w:proofErr w:type="spellStart"/>
      <w:r w:rsidRPr="003505CE">
        <w:t>Algorithm</w:t>
      </w:r>
      <w:proofErr w:type="spellEnd"/>
      <w:r w:rsidRPr="003505CE">
        <w:t>: SHA-1;</w:t>
      </w:r>
    </w:p>
    <w:p w14:paraId="56C1BB21" w14:textId="77777777" w:rsidR="00DD2328" w:rsidRPr="003505CE" w:rsidRDefault="003626D3">
      <w:pPr>
        <w:ind w:left="1276" w:hanging="425"/>
      </w:pPr>
      <w:proofErr w:type="spellStart"/>
      <w:r w:rsidRPr="003505CE">
        <w:t>Lifetime</w:t>
      </w:r>
      <w:proofErr w:type="spellEnd"/>
      <w:r w:rsidRPr="003505CE">
        <w:t xml:space="preserve">: 86400 </w:t>
      </w:r>
      <w:proofErr w:type="spellStart"/>
      <w:r w:rsidRPr="003505CE">
        <w:t>sec</w:t>
      </w:r>
      <w:proofErr w:type="spellEnd"/>
      <w:r w:rsidRPr="003505CE">
        <w:t>.</w:t>
      </w:r>
    </w:p>
    <w:p w14:paraId="6134D4FA" w14:textId="77777777" w:rsidR="00DD2328" w:rsidRPr="003505CE" w:rsidRDefault="003626D3" w:rsidP="004A489A">
      <w:pPr>
        <w:numPr>
          <w:ilvl w:val="3"/>
          <w:numId w:val="27"/>
        </w:numPr>
        <w:pBdr>
          <w:top w:val="nil"/>
          <w:left w:val="nil"/>
          <w:bottom w:val="nil"/>
          <w:right w:val="nil"/>
          <w:between w:val="nil"/>
        </w:pBdr>
        <w:ind w:left="851" w:hanging="426"/>
        <w:rPr>
          <w:rFonts w:cs="Arial"/>
          <w:color w:val="000000"/>
        </w:rPr>
      </w:pPr>
      <w:r w:rsidRPr="003505CE">
        <w:rPr>
          <w:rFonts w:cs="Arial"/>
          <w:color w:val="000000"/>
        </w:rPr>
        <w:t>Phase2:</w:t>
      </w:r>
    </w:p>
    <w:p w14:paraId="42DB5B8E" w14:textId="77777777" w:rsidR="00DD2328" w:rsidRPr="003505CE" w:rsidRDefault="003626D3">
      <w:pPr>
        <w:ind w:left="1276" w:hanging="425"/>
      </w:pPr>
      <w:proofErr w:type="spellStart"/>
      <w:r w:rsidRPr="003505CE">
        <w:t>Encryption</w:t>
      </w:r>
      <w:proofErr w:type="spellEnd"/>
      <w:r w:rsidRPr="003505CE">
        <w:t xml:space="preserve"> </w:t>
      </w:r>
      <w:proofErr w:type="spellStart"/>
      <w:r w:rsidRPr="003505CE">
        <w:t>Algorithm</w:t>
      </w:r>
      <w:proofErr w:type="spellEnd"/>
      <w:r w:rsidRPr="003505CE">
        <w:t>: 3DES;</w:t>
      </w:r>
    </w:p>
    <w:p w14:paraId="74541D2A" w14:textId="77777777" w:rsidR="00DD2328" w:rsidRPr="003505CE" w:rsidRDefault="003626D3">
      <w:pPr>
        <w:ind w:left="1276" w:hanging="425"/>
      </w:pPr>
      <w:proofErr w:type="spellStart"/>
      <w:r w:rsidRPr="003505CE">
        <w:t>Authentication</w:t>
      </w:r>
      <w:proofErr w:type="spellEnd"/>
      <w:r w:rsidRPr="003505CE">
        <w:t xml:space="preserve"> </w:t>
      </w:r>
      <w:proofErr w:type="spellStart"/>
      <w:r w:rsidRPr="003505CE">
        <w:t>Algorithm</w:t>
      </w:r>
      <w:proofErr w:type="spellEnd"/>
      <w:r w:rsidRPr="003505CE">
        <w:t>: SHA-1;</w:t>
      </w:r>
    </w:p>
    <w:p w14:paraId="59EFD881" w14:textId="77777777" w:rsidR="00DD2328" w:rsidRPr="003505CE" w:rsidRDefault="003626D3">
      <w:pPr>
        <w:ind w:left="1276" w:hanging="425"/>
      </w:pPr>
      <w:proofErr w:type="spellStart"/>
      <w:r w:rsidRPr="003505CE">
        <w:t>Lifetime</w:t>
      </w:r>
      <w:proofErr w:type="spellEnd"/>
      <w:r w:rsidRPr="003505CE">
        <w:t>: 3600sec.</w:t>
      </w:r>
    </w:p>
    <w:p w14:paraId="6151BDA1" w14:textId="77777777" w:rsidR="00DD2328" w:rsidRPr="003505CE" w:rsidRDefault="003626D3" w:rsidP="004A489A">
      <w:pPr>
        <w:numPr>
          <w:ilvl w:val="0"/>
          <w:numId w:val="27"/>
        </w:numPr>
        <w:pBdr>
          <w:top w:val="nil"/>
          <w:left w:val="nil"/>
          <w:bottom w:val="nil"/>
          <w:right w:val="nil"/>
          <w:between w:val="nil"/>
        </w:pBdr>
        <w:ind w:left="851" w:hanging="426"/>
        <w:rPr>
          <w:rFonts w:cs="Arial"/>
          <w:color w:val="000000"/>
        </w:rPr>
      </w:pPr>
      <w:r w:rsidRPr="003505CE">
        <w:rPr>
          <w:rFonts w:cs="Arial"/>
          <w:color w:val="000000"/>
        </w:rPr>
        <w:t>Prievadai (</w:t>
      </w:r>
      <w:proofErr w:type="spellStart"/>
      <w:r w:rsidRPr="003505CE">
        <w:rPr>
          <w:rFonts w:cs="Arial"/>
          <w:i/>
          <w:color w:val="000000"/>
        </w:rPr>
        <w:t>port</w:t>
      </w:r>
      <w:proofErr w:type="spellEnd"/>
      <w:r w:rsidRPr="003505CE">
        <w:rPr>
          <w:rFonts w:cs="Arial"/>
          <w:color w:val="000000"/>
        </w:rPr>
        <w:t>);</w:t>
      </w:r>
    </w:p>
    <w:p w14:paraId="17E4B17E" w14:textId="77777777" w:rsidR="00DD2328" w:rsidRPr="003505CE" w:rsidRDefault="003626D3" w:rsidP="004A489A">
      <w:pPr>
        <w:numPr>
          <w:ilvl w:val="0"/>
          <w:numId w:val="27"/>
        </w:numPr>
        <w:pBdr>
          <w:top w:val="nil"/>
          <w:left w:val="nil"/>
          <w:bottom w:val="nil"/>
          <w:right w:val="nil"/>
          <w:between w:val="nil"/>
        </w:pBdr>
        <w:spacing w:after="200"/>
        <w:ind w:left="851" w:hanging="426"/>
        <w:rPr>
          <w:rFonts w:cs="Arial"/>
          <w:color w:val="000000"/>
        </w:rPr>
      </w:pPr>
      <w:proofErr w:type="spellStart"/>
      <w:r w:rsidRPr="003505CE">
        <w:rPr>
          <w:rFonts w:cs="Arial"/>
          <w:color w:val="000000"/>
        </w:rPr>
        <w:t>AETitle</w:t>
      </w:r>
      <w:proofErr w:type="spellEnd"/>
      <w:r w:rsidRPr="003505CE">
        <w:rPr>
          <w:rFonts w:cs="Arial"/>
          <w:color w:val="000000"/>
        </w:rPr>
        <w:t xml:space="preserve"> (gali būti keli). Pavadinimas, identifikuojantis SPĮ įrenginį (įstaigos JAR kodas ir papildomas įrenginio eilės numeris).</w:t>
      </w:r>
    </w:p>
    <w:p w14:paraId="3B79E6BF" w14:textId="77777777" w:rsidR="00DD2328" w:rsidRPr="003505CE" w:rsidRDefault="003626D3">
      <w:pPr>
        <w:ind w:left="426"/>
      </w:pPr>
      <w:r w:rsidRPr="003505CE">
        <w:t xml:space="preserve">Punktuose a, c, ir d nurodytus parametrus SPĮ turi suvesti į Įrenginius ir/arba PACS, kurie numatyti komunikacijai su </w:t>
      </w:r>
      <w:proofErr w:type="spellStart"/>
      <w:r w:rsidRPr="003505CE">
        <w:t>MedVAIS</w:t>
      </w:r>
      <w:proofErr w:type="spellEnd"/>
      <w:r w:rsidRPr="003505CE">
        <w:t xml:space="preserve"> PACS.</w:t>
      </w:r>
    </w:p>
    <w:p w14:paraId="4E95FB29" w14:textId="77777777" w:rsidR="00DD2328" w:rsidRPr="003505CE" w:rsidRDefault="003626D3" w:rsidP="004A489A">
      <w:pPr>
        <w:numPr>
          <w:ilvl w:val="0"/>
          <w:numId w:val="12"/>
        </w:numPr>
        <w:pBdr>
          <w:top w:val="nil"/>
          <w:left w:val="nil"/>
          <w:bottom w:val="nil"/>
          <w:right w:val="nil"/>
          <w:between w:val="nil"/>
        </w:pBdr>
        <w:ind w:left="426"/>
        <w:rPr>
          <w:rFonts w:cs="Arial"/>
          <w:color w:val="000000"/>
        </w:rPr>
      </w:pPr>
      <w:r w:rsidRPr="003505CE">
        <w:rPr>
          <w:rFonts w:cs="Arial"/>
          <w:color w:val="000000"/>
        </w:rPr>
        <w:t xml:space="preserve">SPĮ savo ruožtu RC atsiunčia atitinkamą rinkinį duomenų (IP adresas (VPN kanale), prievadas, </w:t>
      </w:r>
      <w:proofErr w:type="spellStart"/>
      <w:r w:rsidRPr="003505CE">
        <w:rPr>
          <w:rFonts w:cs="Arial"/>
          <w:color w:val="000000"/>
        </w:rPr>
        <w:t>AETitle</w:t>
      </w:r>
      <w:proofErr w:type="spellEnd"/>
      <w:r w:rsidRPr="003505CE">
        <w:rPr>
          <w:rFonts w:cs="Arial"/>
          <w:color w:val="000000"/>
        </w:rPr>
        <w:t xml:space="preserve">) kiekvieno Įrenginio, kuris komunikuos su </w:t>
      </w:r>
      <w:proofErr w:type="spellStart"/>
      <w:r w:rsidRPr="003505CE">
        <w:rPr>
          <w:rFonts w:cs="Arial"/>
          <w:color w:val="000000"/>
        </w:rPr>
        <w:t>MedVAIS</w:t>
      </w:r>
      <w:proofErr w:type="spellEnd"/>
      <w:r w:rsidRPr="003505CE">
        <w:rPr>
          <w:rFonts w:cs="Arial"/>
          <w:color w:val="000000"/>
        </w:rPr>
        <w:t xml:space="preserve"> PACS. Šie duomenys per administratoriaus aplinką suvedami į </w:t>
      </w:r>
      <w:proofErr w:type="spellStart"/>
      <w:r w:rsidRPr="003505CE">
        <w:rPr>
          <w:rFonts w:cs="Arial"/>
          <w:color w:val="000000"/>
        </w:rPr>
        <w:t>MedVAIS</w:t>
      </w:r>
      <w:proofErr w:type="spellEnd"/>
      <w:r w:rsidRPr="003505CE">
        <w:rPr>
          <w:rFonts w:cs="Arial"/>
          <w:color w:val="000000"/>
        </w:rPr>
        <w:t xml:space="preserve"> posistemę ir sukuriama dedikuota PACS aplinka sveikatos priežiūros įstaigai.</w:t>
      </w:r>
    </w:p>
    <w:p w14:paraId="6AD14290" w14:textId="77777777" w:rsidR="00DD2328" w:rsidRPr="003505CE" w:rsidRDefault="00DD2328">
      <w:pPr>
        <w:pBdr>
          <w:top w:val="nil"/>
          <w:left w:val="nil"/>
          <w:bottom w:val="nil"/>
          <w:right w:val="nil"/>
          <w:between w:val="nil"/>
        </w:pBdr>
        <w:rPr>
          <w:rFonts w:cs="Arial"/>
          <w:color w:val="000000"/>
        </w:rPr>
      </w:pPr>
    </w:p>
    <w:p w14:paraId="78F37303" w14:textId="77777777" w:rsidR="00DD2328" w:rsidRPr="003505CE" w:rsidRDefault="003626D3">
      <w:pPr>
        <w:pBdr>
          <w:top w:val="nil"/>
          <w:left w:val="nil"/>
          <w:bottom w:val="nil"/>
          <w:right w:val="nil"/>
          <w:between w:val="nil"/>
        </w:pBdr>
        <w:rPr>
          <w:rFonts w:cs="Arial"/>
          <w:color w:val="000000"/>
        </w:rPr>
      </w:pPr>
      <w:r w:rsidRPr="003505CE">
        <w:rPr>
          <w:rFonts w:cs="Arial"/>
          <w:color w:val="000000"/>
        </w:rPr>
        <w:t>Duomenų, reikalingų DICOM komunikacijai suderinti, sąvadas pateikiamas lentelėje žemiau:</w:t>
      </w:r>
    </w:p>
    <w:p w14:paraId="2E903F17" w14:textId="5120A4D4" w:rsidR="00BA3829" w:rsidRPr="003505CE" w:rsidRDefault="00BA3829" w:rsidP="00BA3829">
      <w:pPr>
        <w:pStyle w:val="Caption"/>
        <w:keepNext/>
      </w:pPr>
      <w:bookmarkStart w:id="2620" w:name="_heading=h.3ws6mnt"/>
      <w:bookmarkEnd w:id="2620"/>
      <w:r w:rsidRPr="003505CE">
        <w:t xml:space="preserve">Lentelė </w:t>
      </w:r>
      <w:fldSimple w:instr=" SEQ Lentelė \* ARABIC ">
        <w:r w:rsidR="00467FCC">
          <w:rPr>
            <w:noProof/>
          </w:rPr>
          <w:t>420</w:t>
        </w:r>
      </w:fldSimple>
      <w:r w:rsidRPr="003505CE">
        <w:rPr>
          <w:rFonts w:cs="Arial"/>
          <w:color w:val="000000"/>
        </w:rPr>
        <w:t xml:space="preserve"> DICOM komunikacijos parametrai</w:t>
      </w:r>
    </w:p>
    <w:tbl>
      <w:tblPr>
        <w:tblW w:w="9653" w:type="dxa"/>
        <w:tblBorders>
          <w:top w:val="single" w:sz="8" w:space="0" w:color="4BACC6"/>
          <w:left w:val="single" w:sz="8" w:space="0" w:color="4BACC6"/>
          <w:bottom w:val="single" w:sz="8" w:space="0" w:color="4BACC6"/>
          <w:right w:val="single" w:sz="8" w:space="0" w:color="4BACC6"/>
        </w:tblBorders>
        <w:tblLayout w:type="fixed"/>
        <w:tblCellMar>
          <w:left w:w="115" w:type="dxa"/>
          <w:right w:w="115" w:type="dxa"/>
        </w:tblCellMar>
        <w:tblLook w:val="0400" w:firstRow="0" w:lastRow="0" w:firstColumn="0" w:lastColumn="0" w:noHBand="0" w:noVBand="1"/>
      </w:tblPr>
      <w:tblGrid>
        <w:gridCol w:w="1213"/>
        <w:gridCol w:w="833"/>
        <w:gridCol w:w="970"/>
        <w:gridCol w:w="1107"/>
        <w:gridCol w:w="1107"/>
        <w:gridCol w:w="1107"/>
        <w:gridCol w:w="1934"/>
        <w:gridCol w:w="1382"/>
      </w:tblGrid>
      <w:tr w:rsidR="00DD2328" w:rsidRPr="003505CE" w14:paraId="7F19D7D4" w14:textId="77777777">
        <w:trPr>
          <w:trHeight w:val="840"/>
          <w:tblHeader/>
        </w:trPr>
        <w:tc>
          <w:tcPr>
            <w:tcW w:w="1213" w:type="dxa"/>
            <w:shd w:val="clear" w:color="auto" w:fill="BFBFBF"/>
          </w:tcPr>
          <w:p w14:paraId="6ED118B7"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DICOM servisas</w:t>
            </w:r>
          </w:p>
        </w:tc>
        <w:tc>
          <w:tcPr>
            <w:tcW w:w="833" w:type="dxa"/>
            <w:shd w:val="clear" w:color="auto" w:fill="BFBFBF"/>
          </w:tcPr>
          <w:p w14:paraId="66AE09A2"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Privalomas</w:t>
            </w:r>
          </w:p>
        </w:tc>
        <w:tc>
          <w:tcPr>
            <w:tcW w:w="970" w:type="dxa"/>
            <w:shd w:val="clear" w:color="auto" w:fill="BFBFBF"/>
          </w:tcPr>
          <w:p w14:paraId="3DB46E15"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proofErr w:type="spellStart"/>
            <w:r w:rsidRPr="003505CE">
              <w:rPr>
                <w:rFonts w:ascii="@BatangChe" w:eastAsia="@BatangChe" w:hAnsi="@BatangChe" w:cs="@BatangChe"/>
                <w:b/>
                <w:color w:val="000000"/>
                <w:sz w:val="16"/>
                <w:szCs w:val="16"/>
              </w:rPr>
              <w:t>Service</w:t>
            </w:r>
            <w:proofErr w:type="spellEnd"/>
            <w:r w:rsidRPr="003505CE">
              <w:rPr>
                <w:rFonts w:ascii="@BatangChe" w:eastAsia="@BatangChe" w:hAnsi="@BatangChe" w:cs="@BatangChe"/>
                <w:b/>
                <w:color w:val="000000"/>
                <w:sz w:val="16"/>
                <w:szCs w:val="16"/>
              </w:rPr>
              <w:t xml:space="preserve"> </w:t>
            </w:r>
            <w:proofErr w:type="spellStart"/>
            <w:r w:rsidRPr="003505CE">
              <w:rPr>
                <w:rFonts w:ascii="@BatangChe" w:eastAsia="@BatangChe" w:hAnsi="@BatangChe" w:cs="@BatangChe"/>
                <w:b/>
                <w:color w:val="000000"/>
                <w:sz w:val="16"/>
                <w:szCs w:val="16"/>
              </w:rPr>
              <w:t>Class</w:t>
            </w:r>
            <w:proofErr w:type="spellEnd"/>
          </w:p>
        </w:tc>
        <w:tc>
          <w:tcPr>
            <w:tcW w:w="1107" w:type="dxa"/>
            <w:shd w:val="clear" w:color="auto" w:fill="BFBFBF"/>
          </w:tcPr>
          <w:p w14:paraId="4DEFFA7D"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Sistema</w:t>
            </w:r>
          </w:p>
        </w:tc>
        <w:tc>
          <w:tcPr>
            <w:tcW w:w="1107" w:type="dxa"/>
            <w:shd w:val="clear" w:color="auto" w:fill="BFBFBF"/>
          </w:tcPr>
          <w:p w14:paraId="0A69659B"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IP adresas</w:t>
            </w:r>
          </w:p>
        </w:tc>
        <w:tc>
          <w:tcPr>
            <w:tcW w:w="1107" w:type="dxa"/>
            <w:shd w:val="clear" w:color="auto" w:fill="BFBFBF"/>
          </w:tcPr>
          <w:p w14:paraId="086B96C5"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 xml:space="preserve">AE </w:t>
            </w:r>
            <w:proofErr w:type="spellStart"/>
            <w:r w:rsidRPr="003505CE">
              <w:rPr>
                <w:rFonts w:ascii="@BatangChe" w:eastAsia="@BatangChe" w:hAnsi="@BatangChe" w:cs="@BatangChe"/>
                <w:b/>
                <w:color w:val="000000"/>
                <w:sz w:val="16"/>
                <w:szCs w:val="16"/>
              </w:rPr>
              <w:t>title</w:t>
            </w:r>
            <w:proofErr w:type="spellEnd"/>
          </w:p>
        </w:tc>
        <w:tc>
          <w:tcPr>
            <w:tcW w:w="1934" w:type="dxa"/>
            <w:shd w:val="clear" w:color="auto" w:fill="BFBFBF"/>
          </w:tcPr>
          <w:p w14:paraId="2283C488"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Prievadas (</w:t>
            </w:r>
            <w:proofErr w:type="spellStart"/>
            <w:r w:rsidRPr="003505CE">
              <w:rPr>
                <w:rFonts w:ascii="@BatangChe" w:eastAsia="@BatangChe" w:hAnsi="@BatangChe" w:cs="@BatangChe"/>
                <w:b/>
                <w:color w:val="000000"/>
                <w:sz w:val="16"/>
                <w:szCs w:val="16"/>
              </w:rPr>
              <w:t>port</w:t>
            </w:r>
            <w:proofErr w:type="spellEnd"/>
            <w:r w:rsidRPr="003505CE">
              <w:rPr>
                <w:rFonts w:ascii="@BatangChe" w:eastAsia="@BatangChe" w:hAnsi="@BatangChe" w:cs="@BatangChe"/>
                <w:b/>
                <w:color w:val="000000"/>
                <w:sz w:val="16"/>
                <w:szCs w:val="16"/>
              </w:rPr>
              <w:t>)</w:t>
            </w:r>
          </w:p>
        </w:tc>
        <w:tc>
          <w:tcPr>
            <w:tcW w:w="1382" w:type="dxa"/>
            <w:shd w:val="clear" w:color="auto" w:fill="BFBFBF"/>
          </w:tcPr>
          <w:p w14:paraId="34175B64"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Duomenis pateikia</w:t>
            </w:r>
          </w:p>
        </w:tc>
      </w:tr>
      <w:tr w:rsidR="00DD2328" w:rsidRPr="003505CE" w14:paraId="7B19960C" w14:textId="77777777">
        <w:trPr>
          <w:trHeight w:val="1110"/>
        </w:trPr>
        <w:tc>
          <w:tcPr>
            <w:tcW w:w="1213" w:type="dxa"/>
            <w:vMerge w:val="restart"/>
            <w:tcBorders>
              <w:top w:val="single" w:sz="8" w:space="0" w:color="4BACC6"/>
              <w:bottom w:val="single" w:sz="8" w:space="0" w:color="4BACC6"/>
            </w:tcBorders>
            <w:shd w:val="clear" w:color="auto" w:fill="BFBFBF"/>
          </w:tcPr>
          <w:p w14:paraId="1D79CB51"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Išsaugojimo servisas (angl. </w:t>
            </w:r>
            <w:proofErr w:type="spellStart"/>
            <w:r w:rsidRPr="003505CE">
              <w:rPr>
                <w:rFonts w:ascii="Verdana" w:eastAsia="Verdana" w:hAnsi="Verdana" w:cs="Verdana"/>
                <w:color w:val="000000"/>
                <w:sz w:val="16"/>
                <w:szCs w:val="16"/>
              </w:rPr>
              <w:t>Dicom</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store</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service</w:t>
            </w:r>
            <w:proofErr w:type="spellEnd"/>
            <w:r w:rsidRPr="003505CE">
              <w:rPr>
                <w:rFonts w:ascii="Verdana" w:eastAsia="Verdana" w:hAnsi="Verdana" w:cs="Verdana"/>
                <w:color w:val="000000"/>
                <w:sz w:val="16"/>
                <w:szCs w:val="16"/>
              </w:rPr>
              <w:t>).</w:t>
            </w:r>
          </w:p>
        </w:tc>
        <w:tc>
          <w:tcPr>
            <w:tcW w:w="833" w:type="dxa"/>
            <w:vMerge w:val="restart"/>
            <w:tcBorders>
              <w:top w:val="single" w:sz="8" w:space="0" w:color="4BACC6"/>
              <w:bottom w:val="single" w:sz="8" w:space="0" w:color="4BACC6"/>
            </w:tcBorders>
            <w:shd w:val="clear" w:color="auto" w:fill="BFBFBF"/>
          </w:tcPr>
          <w:p w14:paraId="64799A18"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TAIP</w:t>
            </w:r>
          </w:p>
        </w:tc>
        <w:tc>
          <w:tcPr>
            <w:tcW w:w="970" w:type="dxa"/>
            <w:tcBorders>
              <w:top w:val="single" w:sz="8" w:space="0" w:color="4BACC6"/>
              <w:bottom w:val="single" w:sz="8" w:space="0" w:color="4BACC6"/>
            </w:tcBorders>
            <w:shd w:val="clear" w:color="auto" w:fill="auto"/>
          </w:tcPr>
          <w:p w14:paraId="28198959"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SCP</w:t>
            </w:r>
          </w:p>
        </w:tc>
        <w:tc>
          <w:tcPr>
            <w:tcW w:w="1107" w:type="dxa"/>
            <w:tcBorders>
              <w:top w:val="single" w:sz="8" w:space="0" w:color="4BACC6"/>
              <w:bottom w:val="single" w:sz="8" w:space="0" w:color="4BACC6"/>
            </w:tcBorders>
            <w:shd w:val="clear" w:color="auto" w:fill="auto"/>
          </w:tcPr>
          <w:p w14:paraId="76B6F41E"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proofErr w:type="spellStart"/>
            <w:r w:rsidRPr="003505CE">
              <w:rPr>
                <w:rFonts w:ascii="Verdana" w:eastAsia="Verdana" w:hAnsi="Verdana" w:cs="Verdana"/>
                <w:color w:val="000000"/>
                <w:sz w:val="16"/>
                <w:szCs w:val="16"/>
              </w:rPr>
              <w:t>MedVAIS</w:t>
            </w:r>
            <w:proofErr w:type="spellEnd"/>
          </w:p>
        </w:tc>
        <w:tc>
          <w:tcPr>
            <w:tcW w:w="1107" w:type="dxa"/>
            <w:tcBorders>
              <w:top w:val="single" w:sz="8" w:space="0" w:color="4BACC6"/>
              <w:bottom w:val="single" w:sz="8" w:space="0" w:color="4BACC6"/>
            </w:tcBorders>
            <w:shd w:val="clear" w:color="auto" w:fill="auto"/>
          </w:tcPr>
          <w:p w14:paraId="63C02C77"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107" w:type="dxa"/>
            <w:tcBorders>
              <w:top w:val="single" w:sz="8" w:space="0" w:color="4BACC6"/>
              <w:bottom w:val="single" w:sz="8" w:space="0" w:color="4BACC6"/>
            </w:tcBorders>
            <w:shd w:val="clear" w:color="auto" w:fill="auto"/>
          </w:tcPr>
          <w:p w14:paraId="5E76BDF3"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934" w:type="dxa"/>
            <w:tcBorders>
              <w:top w:val="single" w:sz="8" w:space="0" w:color="4BACC6"/>
              <w:bottom w:val="single" w:sz="8" w:space="0" w:color="4BACC6"/>
            </w:tcBorders>
            <w:shd w:val="clear" w:color="auto" w:fill="auto"/>
          </w:tcPr>
          <w:p w14:paraId="0C6202A0"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382" w:type="dxa"/>
            <w:tcBorders>
              <w:top w:val="single" w:sz="8" w:space="0" w:color="4BACC6"/>
              <w:bottom w:val="single" w:sz="8" w:space="0" w:color="4BACC6"/>
              <w:right w:val="single" w:sz="8" w:space="0" w:color="4BACC6"/>
            </w:tcBorders>
            <w:shd w:val="clear" w:color="auto" w:fill="auto"/>
          </w:tcPr>
          <w:p w14:paraId="270B6475"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proofErr w:type="spellStart"/>
            <w:r w:rsidRPr="003505CE">
              <w:rPr>
                <w:rFonts w:ascii="Verdana" w:eastAsia="Verdana" w:hAnsi="Verdana" w:cs="Verdana"/>
                <w:color w:val="000000"/>
                <w:sz w:val="16"/>
                <w:szCs w:val="16"/>
              </w:rPr>
              <w:t>MedVAIS</w:t>
            </w:r>
            <w:proofErr w:type="spellEnd"/>
            <w:r w:rsidRPr="003505CE">
              <w:rPr>
                <w:rFonts w:ascii="Verdana" w:eastAsia="Verdana" w:hAnsi="Verdana" w:cs="Verdana"/>
                <w:color w:val="000000"/>
                <w:sz w:val="16"/>
                <w:szCs w:val="16"/>
              </w:rPr>
              <w:t xml:space="preserve"> administratorius</w:t>
            </w:r>
          </w:p>
        </w:tc>
      </w:tr>
      <w:tr w:rsidR="00DD2328" w:rsidRPr="003505CE" w14:paraId="076EA916" w14:textId="77777777">
        <w:trPr>
          <w:trHeight w:val="368"/>
        </w:trPr>
        <w:tc>
          <w:tcPr>
            <w:tcW w:w="1213" w:type="dxa"/>
            <w:vMerge/>
            <w:tcBorders>
              <w:top w:val="single" w:sz="8" w:space="0" w:color="4BACC6"/>
              <w:bottom w:val="single" w:sz="8" w:space="0" w:color="4BACC6"/>
            </w:tcBorders>
            <w:shd w:val="clear" w:color="auto" w:fill="BFBFBF"/>
          </w:tcPr>
          <w:p w14:paraId="1F9E3762" w14:textId="77777777" w:rsidR="00DD2328" w:rsidRPr="003505CE" w:rsidRDefault="00DD2328">
            <w:pPr>
              <w:widowControl w:val="0"/>
              <w:pBdr>
                <w:top w:val="nil"/>
                <w:left w:val="nil"/>
                <w:bottom w:val="nil"/>
                <w:right w:val="nil"/>
                <w:between w:val="nil"/>
              </w:pBdr>
              <w:spacing w:line="276" w:lineRule="auto"/>
              <w:jc w:val="left"/>
              <w:rPr>
                <w:rFonts w:ascii="Verdana" w:eastAsia="Verdana" w:hAnsi="Verdana" w:cs="Verdana"/>
                <w:color w:val="000000"/>
                <w:sz w:val="16"/>
                <w:szCs w:val="16"/>
              </w:rPr>
            </w:pPr>
          </w:p>
        </w:tc>
        <w:tc>
          <w:tcPr>
            <w:tcW w:w="833" w:type="dxa"/>
            <w:vMerge/>
            <w:tcBorders>
              <w:top w:val="single" w:sz="8" w:space="0" w:color="4BACC6"/>
              <w:bottom w:val="single" w:sz="8" w:space="0" w:color="4BACC6"/>
            </w:tcBorders>
            <w:shd w:val="clear" w:color="auto" w:fill="BFBFBF"/>
          </w:tcPr>
          <w:p w14:paraId="13BF692B" w14:textId="77777777" w:rsidR="00DD2328" w:rsidRPr="003505CE" w:rsidRDefault="00DD2328">
            <w:pPr>
              <w:widowControl w:val="0"/>
              <w:pBdr>
                <w:top w:val="nil"/>
                <w:left w:val="nil"/>
                <w:bottom w:val="nil"/>
                <w:right w:val="nil"/>
                <w:between w:val="nil"/>
              </w:pBdr>
              <w:spacing w:line="276" w:lineRule="auto"/>
              <w:jc w:val="left"/>
              <w:rPr>
                <w:rFonts w:ascii="Verdana" w:eastAsia="Verdana" w:hAnsi="Verdana" w:cs="Verdana"/>
                <w:color w:val="000000"/>
                <w:sz w:val="16"/>
                <w:szCs w:val="16"/>
              </w:rPr>
            </w:pPr>
          </w:p>
        </w:tc>
        <w:tc>
          <w:tcPr>
            <w:tcW w:w="970" w:type="dxa"/>
            <w:shd w:val="clear" w:color="auto" w:fill="auto"/>
          </w:tcPr>
          <w:p w14:paraId="313263CC"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SCU</w:t>
            </w:r>
          </w:p>
        </w:tc>
        <w:tc>
          <w:tcPr>
            <w:tcW w:w="1107" w:type="dxa"/>
            <w:shd w:val="clear" w:color="auto" w:fill="auto"/>
          </w:tcPr>
          <w:p w14:paraId="752B6664"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SPĮ PACS</w:t>
            </w:r>
          </w:p>
        </w:tc>
        <w:tc>
          <w:tcPr>
            <w:tcW w:w="1107" w:type="dxa"/>
            <w:shd w:val="clear" w:color="auto" w:fill="auto"/>
          </w:tcPr>
          <w:p w14:paraId="1D041001"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107" w:type="dxa"/>
            <w:shd w:val="clear" w:color="auto" w:fill="auto"/>
          </w:tcPr>
          <w:p w14:paraId="3FE6ABA3"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934" w:type="dxa"/>
            <w:shd w:val="clear" w:color="auto" w:fill="auto"/>
          </w:tcPr>
          <w:p w14:paraId="0F536BAD"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 -</w:t>
            </w:r>
          </w:p>
          <w:p w14:paraId="0E568F10"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(Siuntimą inicijuoja įrenginys, todėl portas nesvarbus)</w:t>
            </w:r>
          </w:p>
        </w:tc>
        <w:tc>
          <w:tcPr>
            <w:tcW w:w="1382" w:type="dxa"/>
            <w:shd w:val="clear" w:color="auto" w:fill="auto"/>
          </w:tcPr>
          <w:p w14:paraId="29BB09AB"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SPĮ PACS administratorius</w:t>
            </w:r>
          </w:p>
        </w:tc>
      </w:tr>
      <w:tr w:rsidR="00DD2328" w:rsidRPr="003505CE" w14:paraId="5CF067F9" w14:textId="77777777">
        <w:trPr>
          <w:trHeight w:val="376"/>
        </w:trPr>
        <w:tc>
          <w:tcPr>
            <w:tcW w:w="1213" w:type="dxa"/>
            <w:vMerge w:val="restart"/>
            <w:tcBorders>
              <w:top w:val="single" w:sz="8" w:space="0" w:color="4BACC6"/>
            </w:tcBorders>
            <w:shd w:val="clear" w:color="auto" w:fill="BFBFBF"/>
          </w:tcPr>
          <w:p w14:paraId="3B595ACE"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Persiuntimo servisas</w:t>
            </w:r>
          </w:p>
        </w:tc>
        <w:tc>
          <w:tcPr>
            <w:tcW w:w="833" w:type="dxa"/>
            <w:vMerge w:val="restart"/>
            <w:tcBorders>
              <w:top w:val="single" w:sz="8" w:space="0" w:color="4BACC6"/>
            </w:tcBorders>
            <w:shd w:val="clear" w:color="auto" w:fill="BFBFBF"/>
          </w:tcPr>
          <w:p w14:paraId="6DFD51F2"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NE</w:t>
            </w:r>
          </w:p>
        </w:tc>
        <w:tc>
          <w:tcPr>
            <w:tcW w:w="970" w:type="dxa"/>
            <w:tcBorders>
              <w:top w:val="single" w:sz="8" w:space="0" w:color="4BACC6"/>
              <w:bottom w:val="single" w:sz="8" w:space="0" w:color="4BACC6"/>
            </w:tcBorders>
            <w:shd w:val="clear" w:color="auto" w:fill="auto"/>
          </w:tcPr>
          <w:p w14:paraId="2A3DAB33"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SCU</w:t>
            </w:r>
          </w:p>
        </w:tc>
        <w:tc>
          <w:tcPr>
            <w:tcW w:w="1107" w:type="dxa"/>
            <w:tcBorders>
              <w:top w:val="single" w:sz="8" w:space="0" w:color="4BACC6"/>
              <w:bottom w:val="single" w:sz="8" w:space="0" w:color="4BACC6"/>
            </w:tcBorders>
            <w:shd w:val="clear" w:color="auto" w:fill="auto"/>
          </w:tcPr>
          <w:p w14:paraId="1ADD87CA"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proofErr w:type="spellStart"/>
            <w:r w:rsidRPr="003505CE">
              <w:rPr>
                <w:rFonts w:ascii="Verdana" w:eastAsia="Verdana" w:hAnsi="Verdana" w:cs="Verdana"/>
                <w:color w:val="000000"/>
                <w:sz w:val="16"/>
                <w:szCs w:val="16"/>
              </w:rPr>
              <w:t>MedVAIS</w:t>
            </w:r>
            <w:proofErr w:type="spellEnd"/>
          </w:p>
        </w:tc>
        <w:tc>
          <w:tcPr>
            <w:tcW w:w="1107" w:type="dxa"/>
            <w:tcBorders>
              <w:top w:val="single" w:sz="8" w:space="0" w:color="4BACC6"/>
              <w:bottom w:val="single" w:sz="8" w:space="0" w:color="4BACC6"/>
            </w:tcBorders>
            <w:shd w:val="clear" w:color="auto" w:fill="auto"/>
          </w:tcPr>
          <w:p w14:paraId="3FAF1611"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107" w:type="dxa"/>
            <w:tcBorders>
              <w:top w:val="single" w:sz="8" w:space="0" w:color="4BACC6"/>
              <w:bottom w:val="single" w:sz="8" w:space="0" w:color="4BACC6"/>
            </w:tcBorders>
            <w:shd w:val="clear" w:color="auto" w:fill="auto"/>
          </w:tcPr>
          <w:p w14:paraId="3AEE612B"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934" w:type="dxa"/>
            <w:tcBorders>
              <w:top w:val="single" w:sz="8" w:space="0" w:color="4BACC6"/>
              <w:bottom w:val="single" w:sz="8" w:space="0" w:color="4BACC6"/>
            </w:tcBorders>
            <w:shd w:val="clear" w:color="auto" w:fill="auto"/>
          </w:tcPr>
          <w:p w14:paraId="6612840A"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382" w:type="dxa"/>
            <w:tcBorders>
              <w:top w:val="single" w:sz="8" w:space="0" w:color="4BACC6"/>
              <w:bottom w:val="single" w:sz="8" w:space="0" w:color="4BACC6"/>
              <w:right w:val="single" w:sz="8" w:space="0" w:color="4BACC6"/>
            </w:tcBorders>
            <w:shd w:val="clear" w:color="auto" w:fill="auto"/>
          </w:tcPr>
          <w:p w14:paraId="6F60502B"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proofErr w:type="spellStart"/>
            <w:r w:rsidRPr="003505CE">
              <w:rPr>
                <w:rFonts w:ascii="Verdana" w:eastAsia="Verdana" w:hAnsi="Verdana" w:cs="Verdana"/>
                <w:color w:val="000000"/>
                <w:sz w:val="16"/>
                <w:szCs w:val="16"/>
              </w:rPr>
              <w:t>MedVAIS</w:t>
            </w:r>
            <w:proofErr w:type="spellEnd"/>
            <w:r w:rsidRPr="003505CE">
              <w:rPr>
                <w:rFonts w:ascii="Verdana" w:eastAsia="Verdana" w:hAnsi="Verdana" w:cs="Verdana"/>
                <w:color w:val="000000"/>
                <w:sz w:val="16"/>
                <w:szCs w:val="16"/>
              </w:rPr>
              <w:t xml:space="preserve"> administratorius</w:t>
            </w:r>
          </w:p>
        </w:tc>
      </w:tr>
      <w:tr w:rsidR="00DD2328" w:rsidRPr="003505CE" w14:paraId="277A1C28" w14:textId="77777777">
        <w:trPr>
          <w:trHeight w:val="376"/>
        </w:trPr>
        <w:tc>
          <w:tcPr>
            <w:tcW w:w="1213" w:type="dxa"/>
            <w:vMerge/>
            <w:tcBorders>
              <w:top w:val="single" w:sz="8" w:space="0" w:color="4BACC6"/>
            </w:tcBorders>
            <w:shd w:val="clear" w:color="auto" w:fill="BFBFBF"/>
          </w:tcPr>
          <w:p w14:paraId="0DD19A18" w14:textId="77777777" w:rsidR="00DD2328" w:rsidRPr="003505CE" w:rsidRDefault="00DD2328">
            <w:pPr>
              <w:widowControl w:val="0"/>
              <w:pBdr>
                <w:top w:val="nil"/>
                <w:left w:val="nil"/>
                <w:bottom w:val="nil"/>
                <w:right w:val="nil"/>
                <w:between w:val="nil"/>
              </w:pBdr>
              <w:spacing w:line="276" w:lineRule="auto"/>
              <w:jc w:val="left"/>
              <w:rPr>
                <w:rFonts w:ascii="Verdana" w:eastAsia="Verdana" w:hAnsi="Verdana" w:cs="Verdana"/>
                <w:color w:val="000000"/>
                <w:sz w:val="16"/>
                <w:szCs w:val="16"/>
              </w:rPr>
            </w:pPr>
          </w:p>
        </w:tc>
        <w:tc>
          <w:tcPr>
            <w:tcW w:w="833" w:type="dxa"/>
            <w:vMerge/>
            <w:tcBorders>
              <w:top w:val="single" w:sz="8" w:space="0" w:color="4BACC6"/>
            </w:tcBorders>
            <w:shd w:val="clear" w:color="auto" w:fill="BFBFBF"/>
          </w:tcPr>
          <w:p w14:paraId="3D114E01" w14:textId="77777777" w:rsidR="00DD2328" w:rsidRPr="003505CE" w:rsidRDefault="00DD2328">
            <w:pPr>
              <w:widowControl w:val="0"/>
              <w:pBdr>
                <w:top w:val="nil"/>
                <w:left w:val="nil"/>
                <w:bottom w:val="nil"/>
                <w:right w:val="nil"/>
                <w:between w:val="nil"/>
              </w:pBdr>
              <w:spacing w:line="276" w:lineRule="auto"/>
              <w:jc w:val="left"/>
              <w:rPr>
                <w:rFonts w:ascii="Verdana" w:eastAsia="Verdana" w:hAnsi="Verdana" w:cs="Verdana"/>
                <w:color w:val="000000"/>
                <w:sz w:val="16"/>
                <w:szCs w:val="16"/>
              </w:rPr>
            </w:pPr>
          </w:p>
        </w:tc>
        <w:tc>
          <w:tcPr>
            <w:tcW w:w="970" w:type="dxa"/>
            <w:tcBorders>
              <w:top w:val="single" w:sz="8" w:space="0" w:color="4BACC6"/>
              <w:bottom w:val="single" w:sz="8" w:space="0" w:color="4BACC6"/>
            </w:tcBorders>
            <w:shd w:val="clear" w:color="auto" w:fill="auto"/>
          </w:tcPr>
          <w:p w14:paraId="5BEA5A8C"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SCP</w:t>
            </w:r>
          </w:p>
        </w:tc>
        <w:tc>
          <w:tcPr>
            <w:tcW w:w="1107" w:type="dxa"/>
            <w:tcBorders>
              <w:top w:val="single" w:sz="8" w:space="0" w:color="4BACC6"/>
              <w:bottom w:val="single" w:sz="8" w:space="0" w:color="4BACC6"/>
            </w:tcBorders>
            <w:shd w:val="clear" w:color="auto" w:fill="auto"/>
          </w:tcPr>
          <w:p w14:paraId="48A09310"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SPĮ PACS</w:t>
            </w:r>
          </w:p>
        </w:tc>
        <w:tc>
          <w:tcPr>
            <w:tcW w:w="1107" w:type="dxa"/>
            <w:tcBorders>
              <w:top w:val="single" w:sz="8" w:space="0" w:color="4BACC6"/>
              <w:bottom w:val="single" w:sz="8" w:space="0" w:color="4BACC6"/>
            </w:tcBorders>
            <w:shd w:val="clear" w:color="auto" w:fill="auto"/>
          </w:tcPr>
          <w:p w14:paraId="53369D5C"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107" w:type="dxa"/>
            <w:tcBorders>
              <w:top w:val="single" w:sz="8" w:space="0" w:color="4BACC6"/>
              <w:bottom w:val="single" w:sz="8" w:space="0" w:color="4BACC6"/>
            </w:tcBorders>
            <w:shd w:val="clear" w:color="auto" w:fill="auto"/>
          </w:tcPr>
          <w:p w14:paraId="713FB660"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934" w:type="dxa"/>
            <w:tcBorders>
              <w:top w:val="single" w:sz="8" w:space="0" w:color="4BACC6"/>
              <w:bottom w:val="single" w:sz="8" w:space="0" w:color="4BACC6"/>
            </w:tcBorders>
            <w:shd w:val="clear" w:color="auto" w:fill="auto"/>
          </w:tcPr>
          <w:p w14:paraId="3444668E"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382" w:type="dxa"/>
            <w:tcBorders>
              <w:top w:val="single" w:sz="8" w:space="0" w:color="4BACC6"/>
              <w:bottom w:val="single" w:sz="8" w:space="0" w:color="4BACC6"/>
              <w:right w:val="single" w:sz="8" w:space="0" w:color="4BACC6"/>
            </w:tcBorders>
            <w:shd w:val="clear" w:color="auto" w:fill="auto"/>
          </w:tcPr>
          <w:p w14:paraId="3F1F1BCB"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SPĮ PACS administratorius</w:t>
            </w:r>
          </w:p>
        </w:tc>
      </w:tr>
      <w:tr w:rsidR="00DD2328" w:rsidRPr="003505CE" w14:paraId="4F9D296F" w14:textId="77777777">
        <w:trPr>
          <w:trHeight w:val="376"/>
        </w:trPr>
        <w:tc>
          <w:tcPr>
            <w:tcW w:w="1213" w:type="dxa"/>
            <w:vMerge w:val="restart"/>
            <w:tcBorders>
              <w:top w:val="single" w:sz="8" w:space="0" w:color="4BACC6"/>
              <w:bottom w:val="single" w:sz="8" w:space="0" w:color="4BACC6"/>
            </w:tcBorders>
            <w:shd w:val="clear" w:color="auto" w:fill="BFBFBF"/>
          </w:tcPr>
          <w:p w14:paraId="1296E31B"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Užklausos/Gavimo servisas (angl. </w:t>
            </w:r>
            <w:proofErr w:type="spellStart"/>
            <w:r w:rsidRPr="003505CE">
              <w:rPr>
                <w:rFonts w:ascii="Verdana" w:eastAsia="Verdana" w:hAnsi="Verdana" w:cs="Verdana"/>
                <w:color w:val="000000"/>
                <w:sz w:val="16"/>
                <w:szCs w:val="16"/>
              </w:rPr>
              <w:t>Query</w:t>
            </w:r>
            <w:proofErr w:type="spellEnd"/>
            <w:r w:rsidRPr="003505CE">
              <w:rPr>
                <w:rFonts w:ascii="Verdana" w:eastAsia="Verdana" w:hAnsi="Verdana" w:cs="Verdana"/>
                <w:color w:val="000000"/>
                <w:sz w:val="16"/>
                <w:szCs w:val="16"/>
              </w:rPr>
              <w:t>/</w:t>
            </w:r>
            <w:proofErr w:type="spellStart"/>
            <w:r w:rsidRPr="003505CE">
              <w:rPr>
                <w:rFonts w:ascii="Verdana" w:eastAsia="Verdana" w:hAnsi="Verdana" w:cs="Verdana"/>
                <w:color w:val="000000"/>
                <w:sz w:val="16"/>
                <w:szCs w:val="16"/>
              </w:rPr>
              <w:t>Retrieve</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service</w:t>
            </w:r>
            <w:proofErr w:type="spellEnd"/>
            <w:r w:rsidRPr="003505CE">
              <w:rPr>
                <w:rFonts w:ascii="Verdana" w:eastAsia="Verdana" w:hAnsi="Verdana" w:cs="Verdana"/>
                <w:color w:val="000000"/>
                <w:sz w:val="16"/>
                <w:szCs w:val="16"/>
              </w:rPr>
              <w:t>).</w:t>
            </w:r>
          </w:p>
        </w:tc>
        <w:tc>
          <w:tcPr>
            <w:tcW w:w="833" w:type="dxa"/>
            <w:vMerge w:val="restart"/>
            <w:tcBorders>
              <w:top w:val="single" w:sz="8" w:space="0" w:color="4BACC6"/>
              <w:bottom w:val="single" w:sz="8" w:space="0" w:color="4BACC6"/>
            </w:tcBorders>
            <w:shd w:val="clear" w:color="auto" w:fill="BFBFBF"/>
          </w:tcPr>
          <w:p w14:paraId="41933B9B"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NE</w:t>
            </w:r>
          </w:p>
        </w:tc>
        <w:tc>
          <w:tcPr>
            <w:tcW w:w="970" w:type="dxa"/>
            <w:tcBorders>
              <w:top w:val="single" w:sz="8" w:space="0" w:color="4BACC6"/>
              <w:bottom w:val="single" w:sz="8" w:space="0" w:color="4BACC6"/>
            </w:tcBorders>
            <w:shd w:val="clear" w:color="auto" w:fill="auto"/>
          </w:tcPr>
          <w:p w14:paraId="48627702"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SCP</w:t>
            </w:r>
          </w:p>
        </w:tc>
        <w:tc>
          <w:tcPr>
            <w:tcW w:w="1107" w:type="dxa"/>
            <w:tcBorders>
              <w:top w:val="single" w:sz="8" w:space="0" w:color="4BACC6"/>
              <w:bottom w:val="single" w:sz="8" w:space="0" w:color="4BACC6"/>
            </w:tcBorders>
            <w:shd w:val="clear" w:color="auto" w:fill="auto"/>
          </w:tcPr>
          <w:p w14:paraId="047C6F6E"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proofErr w:type="spellStart"/>
            <w:r w:rsidRPr="003505CE">
              <w:rPr>
                <w:rFonts w:ascii="Verdana" w:eastAsia="Verdana" w:hAnsi="Verdana" w:cs="Verdana"/>
                <w:color w:val="000000"/>
                <w:sz w:val="16"/>
                <w:szCs w:val="16"/>
              </w:rPr>
              <w:t>MedVAIS</w:t>
            </w:r>
            <w:proofErr w:type="spellEnd"/>
          </w:p>
        </w:tc>
        <w:tc>
          <w:tcPr>
            <w:tcW w:w="1107" w:type="dxa"/>
            <w:tcBorders>
              <w:top w:val="single" w:sz="8" w:space="0" w:color="4BACC6"/>
              <w:bottom w:val="single" w:sz="8" w:space="0" w:color="4BACC6"/>
            </w:tcBorders>
            <w:shd w:val="clear" w:color="auto" w:fill="auto"/>
          </w:tcPr>
          <w:p w14:paraId="34CB916C"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Toks pat, kaip </w:t>
            </w:r>
            <w:proofErr w:type="spellStart"/>
            <w:r w:rsidRPr="003505CE">
              <w:rPr>
                <w:rFonts w:ascii="Verdana" w:eastAsia="Verdana" w:hAnsi="Verdana" w:cs="Verdana"/>
                <w:color w:val="000000"/>
                <w:sz w:val="16"/>
                <w:szCs w:val="16"/>
              </w:rPr>
              <w:t>Dicom</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store</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service</w:t>
            </w:r>
            <w:proofErr w:type="spellEnd"/>
          </w:p>
        </w:tc>
        <w:tc>
          <w:tcPr>
            <w:tcW w:w="1107" w:type="dxa"/>
            <w:tcBorders>
              <w:top w:val="single" w:sz="8" w:space="0" w:color="4BACC6"/>
              <w:bottom w:val="single" w:sz="8" w:space="0" w:color="4BACC6"/>
            </w:tcBorders>
            <w:shd w:val="clear" w:color="auto" w:fill="auto"/>
          </w:tcPr>
          <w:p w14:paraId="0096BA80"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Toks pat, kaip </w:t>
            </w:r>
            <w:proofErr w:type="spellStart"/>
            <w:r w:rsidRPr="003505CE">
              <w:rPr>
                <w:rFonts w:ascii="Verdana" w:eastAsia="Verdana" w:hAnsi="Verdana" w:cs="Verdana"/>
                <w:color w:val="000000"/>
                <w:sz w:val="16"/>
                <w:szCs w:val="16"/>
              </w:rPr>
              <w:t>Dicom</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store</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service</w:t>
            </w:r>
            <w:proofErr w:type="spellEnd"/>
          </w:p>
        </w:tc>
        <w:tc>
          <w:tcPr>
            <w:tcW w:w="1934" w:type="dxa"/>
            <w:tcBorders>
              <w:top w:val="single" w:sz="8" w:space="0" w:color="4BACC6"/>
              <w:bottom w:val="single" w:sz="8" w:space="0" w:color="4BACC6"/>
            </w:tcBorders>
            <w:shd w:val="clear" w:color="auto" w:fill="auto"/>
          </w:tcPr>
          <w:p w14:paraId="317D60F2"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Toks pat, kaip </w:t>
            </w:r>
            <w:proofErr w:type="spellStart"/>
            <w:r w:rsidRPr="003505CE">
              <w:rPr>
                <w:rFonts w:ascii="Verdana" w:eastAsia="Verdana" w:hAnsi="Verdana" w:cs="Verdana"/>
                <w:color w:val="000000"/>
                <w:sz w:val="16"/>
                <w:szCs w:val="16"/>
              </w:rPr>
              <w:t>Dicom</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store</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service</w:t>
            </w:r>
            <w:proofErr w:type="spellEnd"/>
          </w:p>
        </w:tc>
        <w:tc>
          <w:tcPr>
            <w:tcW w:w="1382" w:type="dxa"/>
            <w:tcBorders>
              <w:top w:val="single" w:sz="8" w:space="0" w:color="4BACC6"/>
              <w:bottom w:val="single" w:sz="8" w:space="0" w:color="4BACC6"/>
              <w:right w:val="single" w:sz="8" w:space="0" w:color="4BACC6"/>
            </w:tcBorders>
            <w:shd w:val="clear" w:color="auto" w:fill="auto"/>
          </w:tcPr>
          <w:p w14:paraId="31FCF058"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proofErr w:type="spellStart"/>
            <w:r w:rsidRPr="003505CE">
              <w:rPr>
                <w:rFonts w:ascii="Verdana" w:eastAsia="Verdana" w:hAnsi="Verdana" w:cs="Verdana"/>
                <w:color w:val="000000"/>
                <w:sz w:val="16"/>
                <w:szCs w:val="16"/>
              </w:rPr>
              <w:t>MedVAIS</w:t>
            </w:r>
            <w:proofErr w:type="spellEnd"/>
            <w:r w:rsidRPr="003505CE">
              <w:rPr>
                <w:rFonts w:ascii="Verdana" w:eastAsia="Verdana" w:hAnsi="Verdana" w:cs="Verdana"/>
                <w:color w:val="000000"/>
                <w:sz w:val="16"/>
                <w:szCs w:val="16"/>
              </w:rPr>
              <w:t xml:space="preserve"> administratorius</w:t>
            </w:r>
          </w:p>
        </w:tc>
      </w:tr>
      <w:tr w:rsidR="00DD2328" w:rsidRPr="003505CE" w14:paraId="284BE071" w14:textId="77777777">
        <w:trPr>
          <w:trHeight w:val="412"/>
        </w:trPr>
        <w:tc>
          <w:tcPr>
            <w:tcW w:w="1213" w:type="dxa"/>
            <w:vMerge/>
            <w:tcBorders>
              <w:top w:val="single" w:sz="8" w:space="0" w:color="4BACC6"/>
              <w:bottom w:val="single" w:sz="8" w:space="0" w:color="4BACC6"/>
            </w:tcBorders>
            <w:shd w:val="clear" w:color="auto" w:fill="BFBFBF"/>
          </w:tcPr>
          <w:p w14:paraId="5B4B7821" w14:textId="77777777" w:rsidR="00DD2328" w:rsidRPr="003505CE" w:rsidRDefault="00DD2328">
            <w:pPr>
              <w:widowControl w:val="0"/>
              <w:pBdr>
                <w:top w:val="nil"/>
                <w:left w:val="nil"/>
                <w:bottom w:val="nil"/>
                <w:right w:val="nil"/>
                <w:between w:val="nil"/>
              </w:pBdr>
              <w:spacing w:line="276" w:lineRule="auto"/>
              <w:jc w:val="left"/>
              <w:rPr>
                <w:rFonts w:ascii="Verdana" w:eastAsia="Verdana" w:hAnsi="Verdana" w:cs="Verdana"/>
                <w:color w:val="000000"/>
                <w:sz w:val="16"/>
                <w:szCs w:val="16"/>
              </w:rPr>
            </w:pPr>
          </w:p>
        </w:tc>
        <w:tc>
          <w:tcPr>
            <w:tcW w:w="833" w:type="dxa"/>
            <w:vMerge/>
            <w:tcBorders>
              <w:top w:val="single" w:sz="8" w:space="0" w:color="4BACC6"/>
              <w:bottom w:val="single" w:sz="8" w:space="0" w:color="4BACC6"/>
            </w:tcBorders>
            <w:shd w:val="clear" w:color="auto" w:fill="BFBFBF"/>
          </w:tcPr>
          <w:p w14:paraId="794C6240" w14:textId="77777777" w:rsidR="00DD2328" w:rsidRPr="003505CE" w:rsidRDefault="00DD2328">
            <w:pPr>
              <w:widowControl w:val="0"/>
              <w:pBdr>
                <w:top w:val="nil"/>
                <w:left w:val="nil"/>
                <w:bottom w:val="nil"/>
                <w:right w:val="nil"/>
                <w:between w:val="nil"/>
              </w:pBdr>
              <w:spacing w:line="276" w:lineRule="auto"/>
              <w:jc w:val="left"/>
              <w:rPr>
                <w:rFonts w:ascii="Verdana" w:eastAsia="Verdana" w:hAnsi="Verdana" w:cs="Verdana"/>
                <w:color w:val="000000"/>
                <w:sz w:val="16"/>
                <w:szCs w:val="16"/>
              </w:rPr>
            </w:pPr>
          </w:p>
        </w:tc>
        <w:tc>
          <w:tcPr>
            <w:tcW w:w="970" w:type="dxa"/>
            <w:shd w:val="clear" w:color="auto" w:fill="auto"/>
          </w:tcPr>
          <w:p w14:paraId="02623068"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SCU</w:t>
            </w:r>
          </w:p>
        </w:tc>
        <w:tc>
          <w:tcPr>
            <w:tcW w:w="1107" w:type="dxa"/>
            <w:shd w:val="clear" w:color="auto" w:fill="auto"/>
          </w:tcPr>
          <w:p w14:paraId="0BE7C2B4"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SPĮ PACS</w:t>
            </w:r>
          </w:p>
        </w:tc>
        <w:tc>
          <w:tcPr>
            <w:tcW w:w="1107" w:type="dxa"/>
            <w:shd w:val="clear" w:color="auto" w:fill="auto"/>
          </w:tcPr>
          <w:p w14:paraId="55251A5B"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107" w:type="dxa"/>
            <w:shd w:val="clear" w:color="auto" w:fill="auto"/>
          </w:tcPr>
          <w:p w14:paraId="0B70F0EA"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934" w:type="dxa"/>
            <w:shd w:val="clear" w:color="auto" w:fill="auto"/>
          </w:tcPr>
          <w:p w14:paraId="06D6FFBA"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 -</w:t>
            </w:r>
          </w:p>
          <w:p w14:paraId="011D3753"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(Siuntimą inicijuoja įrenginys, todėl portas nesvarbus)</w:t>
            </w:r>
          </w:p>
        </w:tc>
        <w:tc>
          <w:tcPr>
            <w:tcW w:w="1382" w:type="dxa"/>
            <w:shd w:val="clear" w:color="auto" w:fill="auto"/>
          </w:tcPr>
          <w:p w14:paraId="58E019D5"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SPĮ PACS administratorius</w:t>
            </w:r>
          </w:p>
        </w:tc>
      </w:tr>
      <w:tr w:rsidR="00DD2328" w:rsidRPr="003505CE" w14:paraId="698C00F9" w14:textId="77777777">
        <w:tc>
          <w:tcPr>
            <w:tcW w:w="1213" w:type="dxa"/>
            <w:vMerge w:val="restart"/>
            <w:tcBorders>
              <w:top w:val="single" w:sz="8" w:space="0" w:color="4BACC6"/>
              <w:bottom w:val="single" w:sz="8" w:space="0" w:color="4BACC6"/>
            </w:tcBorders>
            <w:shd w:val="clear" w:color="auto" w:fill="BFBFBF"/>
          </w:tcPr>
          <w:p w14:paraId="01EE08C0"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Išsaugojimo </w:t>
            </w:r>
            <w:proofErr w:type="spellStart"/>
            <w:r w:rsidRPr="003505CE">
              <w:rPr>
                <w:rFonts w:ascii="Verdana" w:eastAsia="Verdana" w:hAnsi="Verdana" w:cs="Verdana"/>
                <w:color w:val="000000"/>
                <w:sz w:val="16"/>
                <w:szCs w:val="16"/>
              </w:rPr>
              <w:t>patvirtinimho</w:t>
            </w:r>
            <w:proofErr w:type="spellEnd"/>
            <w:r w:rsidRPr="003505CE">
              <w:rPr>
                <w:rFonts w:ascii="Verdana" w:eastAsia="Verdana" w:hAnsi="Verdana" w:cs="Verdana"/>
                <w:color w:val="000000"/>
                <w:sz w:val="16"/>
                <w:szCs w:val="16"/>
              </w:rPr>
              <w:t xml:space="preserve"> servisas (angl. </w:t>
            </w:r>
            <w:proofErr w:type="spellStart"/>
            <w:r w:rsidRPr="003505CE">
              <w:rPr>
                <w:rFonts w:ascii="Verdana" w:eastAsia="Verdana" w:hAnsi="Verdana" w:cs="Verdana"/>
                <w:color w:val="000000"/>
                <w:sz w:val="16"/>
                <w:szCs w:val="16"/>
              </w:rPr>
              <w:t>Storage</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commitment</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service</w:t>
            </w:r>
            <w:proofErr w:type="spellEnd"/>
            <w:r w:rsidRPr="003505CE">
              <w:rPr>
                <w:rFonts w:ascii="Verdana" w:eastAsia="Verdana" w:hAnsi="Verdana" w:cs="Verdana"/>
                <w:color w:val="000000"/>
                <w:sz w:val="16"/>
                <w:szCs w:val="16"/>
              </w:rPr>
              <w:t>).</w:t>
            </w:r>
          </w:p>
        </w:tc>
        <w:tc>
          <w:tcPr>
            <w:tcW w:w="833" w:type="dxa"/>
            <w:vMerge w:val="restart"/>
            <w:tcBorders>
              <w:top w:val="single" w:sz="8" w:space="0" w:color="4BACC6"/>
              <w:bottom w:val="single" w:sz="8" w:space="0" w:color="4BACC6"/>
            </w:tcBorders>
            <w:shd w:val="clear" w:color="auto" w:fill="BFBFBF"/>
          </w:tcPr>
          <w:p w14:paraId="23D25BFC"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NE</w:t>
            </w:r>
          </w:p>
        </w:tc>
        <w:tc>
          <w:tcPr>
            <w:tcW w:w="970" w:type="dxa"/>
            <w:tcBorders>
              <w:top w:val="single" w:sz="8" w:space="0" w:color="4BACC6"/>
              <w:bottom w:val="single" w:sz="8" w:space="0" w:color="4BACC6"/>
            </w:tcBorders>
            <w:shd w:val="clear" w:color="auto" w:fill="auto"/>
          </w:tcPr>
          <w:p w14:paraId="581F88CC"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SCP</w:t>
            </w:r>
          </w:p>
        </w:tc>
        <w:tc>
          <w:tcPr>
            <w:tcW w:w="1107" w:type="dxa"/>
            <w:tcBorders>
              <w:top w:val="single" w:sz="8" w:space="0" w:color="4BACC6"/>
              <w:bottom w:val="single" w:sz="8" w:space="0" w:color="4BACC6"/>
            </w:tcBorders>
            <w:shd w:val="clear" w:color="auto" w:fill="auto"/>
          </w:tcPr>
          <w:p w14:paraId="4CCFD812"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proofErr w:type="spellStart"/>
            <w:r w:rsidRPr="003505CE">
              <w:rPr>
                <w:rFonts w:ascii="Verdana" w:eastAsia="Verdana" w:hAnsi="Verdana" w:cs="Verdana"/>
                <w:color w:val="000000"/>
                <w:sz w:val="16"/>
                <w:szCs w:val="16"/>
              </w:rPr>
              <w:t>MedVAIS</w:t>
            </w:r>
            <w:proofErr w:type="spellEnd"/>
          </w:p>
        </w:tc>
        <w:tc>
          <w:tcPr>
            <w:tcW w:w="1107" w:type="dxa"/>
            <w:tcBorders>
              <w:top w:val="single" w:sz="8" w:space="0" w:color="4BACC6"/>
              <w:bottom w:val="single" w:sz="8" w:space="0" w:color="4BACC6"/>
            </w:tcBorders>
            <w:shd w:val="clear" w:color="auto" w:fill="auto"/>
          </w:tcPr>
          <w:p w14:paraId="5CA0FBD6"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Toks pat, kaip </w:t>
            </w:r>
            <w:proofErr w:type="spellStart"/>
            <w:r w:rsidRPr="003505CE">
              <w:rPr>
                <w:rFonts w:ascii="Verdana" w:eastAsia="Verdana" w:hAnsi="Verdana" w:cs="Verdana"/>
                <w:color w:val="000000"/>
                <w:sz w:val="16"/>
                <w:szCs w:val="16"/>
              </w:rPr>
              <w:t>Dicom</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store</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service</w:t>
            </w:r>
            <w:proofErr w:type="spellEnd"/>
          </w:p>
        </w:tc>
        <w:tc>
          <w:tcPr>
            <w:tcW w:w="1107" w:type="dxa"/>
            <w:tcBorders>
              <w:top w:val="single" w:sz="8" w:space="0" w:color="4BACC6"/>
              <w:bottom w:val="single" w:sz="8" w:space="0" w:color="4BACC6"/>
            </w:tcBorders>
            <w:shd w:val="clear" w:color="auto" w:fill="auto"/>
          </w:tcPr>
          <w:p w14:paraId="26EA1DA8"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Toks pat, kaip </w:t>
            </w:r>
            <w:proofErr w:type="spellStart"/>
            <w:r w:rsidRPr="003505CE">
              <w:rPr>
                <w:rFonts w:ascii="Verdana" w:eastAsia="Verdana" w:hAnsi="Verdana" w:cs="Verdana"/>
                <w:color w:val="000000"/>
                <w:sz w:val="16"/>
                <w:szCs w:val="16"/>
              </w:rPr>
              <w:t>Dicom</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store</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service</w:t>
            </w:r>
            <w:proofErr w:type="spellEnd"/>
          </w:p>
        </w:tc>
        <w:tc>
          <w:tcPr>
            <w:tcW w:w="1934" w:type="dxa"/>
            <w:tcBorders>
              <w:top w:val="single" w:sz="8" w:space="0" w:color="4BACC6"/>
              <w:bottom w:val="single" w:sz="8" w:space="0" w:color="4BACC6"/>
            </w:tcBorders>
            <w:shd w:val="clear" w:color="auto" w:fill="auto"/>
          </w:tcPr>
          <w:p w14:paraId="7E80727F"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 xml:space="preserve">Toks pat, kaip </w:t>
            </w:r>
            <w:proofErr w:type="spellStart"/>
            <w:r w:rsidRPr="003505CE">
              <w:rPr>
                <w:rFonts w:ascii="Verdana" w:eastAsia="Verdana" w:hAnsi="Verdana" w:cs="Verdana"/>
                <w:color w:val="000000"/>
                <w:sz w:val="16"/>
                <w:szCs w:val="16"/>
              </w:rPr>
              <w:t>Dicom</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store</w:t>
            </w:r>
            <w:proofErr w:type="spellEnd"/>
            <w:r w:rsidRPr="003505CE">
              <w:rPr>
                <w:rFonts w:ascii="Verdana" w:eastAsia="Verdana" w:hAnsi="Verdana" w:cs="Verdana"/>
                <w:color w:val="000000"/>
                <w:sz w:val="16"/>
                <w:szCs w:val="16"/>
              </w:rPr>
              <w:t xml:space="preserve"> </w:t>
            </w:r>
            <w:proofErr w:type="spellStart"/>
            <w:r w:rsidRPr="003505CE">
              <w:rPr>
                <w:rFonts w:ascii="Verdana" w:eastAsia="Verdana" w:hAnsi="Verdana" w:cs="Verdana"/>
                <w:color w:val="000000"/>
                <w:sz w:val="16"/>
                <w:szCs w:val="16"/>
              </w:rPr>
              <w:t>service</w:t>
            </w:r>
            <w:proofErr w:type="spellEnd"/>
          </w:p>
        </w:tc>
        <w:tc>
          <w:tcPr>
            <w:tcW w:w="1382" w:type="dxa"/>
            <w:tcBorders>
              <w:top w:val="single" w:sz="8" w:space="0" w:color="4BACC6"/>
              <w:bottom w:val="single" w:sz="8" w:space="0" w:color="4BACC6"/>
              <w:right w:val="single" w:sz="8" w:space="0" w:color="4BACC6"/>
            </w:tcBorders>
            <w:shd w:val="clear" w:color="auto" w:fill="auto"/>
          </w:tcPr>
          <w:p w14:paraId="20B56262"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proofErr w:type="spellStart"/>
            <w:r w:rsidRPr="003505CE">
              <w:rPr>
                <w:rFonts w:ascii="Verdana" w:eastAsia="Verdana" w:hAnsi="Verdana" w:cs="Verdana"/>
                <w:color w:val="000000"/>
                <w:sz w:val="16"/>
                <w:szCs w:val="16"/>
              </w:rPr>
              <w:t>MedVAIS</w:t>
            </w:r>
            <w:proofErr w:type="spellEnd"/>
            <w:r w:rsidRPr="003505CE">
              <w:rPr>
                <w:rFonts w:ascii="Verdana" w:eastAsia="Verdana" w:hAnsi="Verdana" w:cs="Verdana"/>
                <w:color w:val="000000"/>
                <w:sz w:val="16"/>
                <w:szCs w:val="16"/>
              </w:rPr>
              <w:t xml:space="preserve"> administratorius</w:t>
            </w:r>
          </w:p>
        </w:tc>
      </w:tr>
      <w:tr w:rsidR="00DD2328" w:rsidRPr="003505CE" w14:paraId="56FC6B44" w14:textId="77777777">
        <w:tc>
          <w:tcPr>
            <w:tcW w:w="1213" w:type="dxa"/>
            <w:vMerge/>
            <w:tcBorders>
              <w:top w:val="single" w:sz="8" w:space="0" w:color="4BACC6"/>
              <w:bottom w:val="single" w:sz="8" w:space="0" w:color="4BACC6"/>
            </w:tcBorders>
            <w:shd w:val="clear" w:color="auto" w:fill="BFBFBF"/>
          </w:tcPr>
          <w:p w14:paraId="3B0E3337" w14:textId="77777777" w:rsidR="00DD2328" w:rsidRPr="003505CE" w:rsidRDefault="00DD2328">
            <w:pPr>
              <w:widowControl w:val="0"/>
              <w:pBdr>
                <w:top w:val="nil"/>
                <w:left w:val="nil"/>
                <w:bottom w:val="nil"/>
                <w:right w:val="nil"/>
                <w:between w:val="nil"/>
              </w:pBdr>
              <w:spacing w:line="276" w:lineRule="auto"/>
              <w:jc w:val="left"/>
              <w:rPr>
                <w:rFonts w:ascii="Verdana" w:eastAsia="Verdana" w:hAnsi="Verdana" w:cs="Verdana"/>
                <w:color w:val="000000"/>
                <w:sz w:val="16"/>
                <w:szCs w:val="16"/>
              </w:rPr>
            </w:pPr>
          </w:p>
        </w:tc>
        <w:tc>
          <w:tcPr>
            <w:tcW w:w="833" w:type="dxa"/>
            <w:vMerge/>
            <w:tcBorders>
              <w:top w:val="single" w:sz="8" w:space="0" w:color="4BACC6"/>
              <w:bottom w:val="single" w:sz="8" w:space="0" w:color="4BACC6"/>
            </w:tcBorders>
            <w:shd w:val="clear" w:color="auto" w:fill="BFBFBF"/>
          </w:tcPr>
          <w:p w14:paraId="2ACF87E5" w14:textId="77777777" w:rsidR="00DD2328" w:rsidRPr="003505CE" w:rsidRDefault="00DD2328">
            <w:pPr>
              <w:widowControl w:val="0"/>
              <w:pBdr>
                <w:top w:val="nil"/>
                <w:left w:val="nil"/>
                <w:bottom w:val="nil"/>
                <w:right w:val="nil"/>
                <w:between w:val="nil"/>
              </w:pBdr>
              <w:spacing w:line="276" w:lineRule="auto"/>
              <w:jc w:val="left"/>
              <w:rPr>
                <w:rFonts w:ascii="Verdana" w:eastAsia="Verdana" w:hAnsi="Verdana" w:cs="Verdana"/>
                <w:color w:val="000000"/>
                <w:sz w:val="16"/>
                <w:szCs w:val="16"/>
              </w:rPr>
            </w:pPr>
          </w:p>
        </w:tc>
        <w:tc>
          <w:tcPr>
            <w:tcW w:w="970" w:type="dxa"/>
            <w:shd w:val="clear" w:color="auto" w:fill="auto"/>
          </w:tcPr>
          <w:p w14:paraId="769D1788"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SCU</w:t>
            </w:r>
          </w:p>
        </w:tc>
        <w:tc>
          <w:tcPr>
            <w:tcW w:w="1107" w:type="dxa"/>
            <w:shd w:val="clear" w:color="auto" w:fill="auto"/>
          </w:tcPr>
          <w:p w14:paraId="039CB738"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SPĮ PACS</w:t>
            </w:r>
          </w:p>
        </w:tc>
        <w:tc>
          <w:tcPr>
            <w:tcW w:w="1107" w:type="dxa"/>
            <w:shd w:val="clear" w:color="auto" w:fill="auto"/>
          </w:tcPr>
          <w:p w14:paraId="2E2D87BB"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107" w:type="dxa"/>
            <w:shd w:val="clear" w:color="auto" w:fill="auto"/>
          </w:tcPr>
          <w:p w14:paraId="23BCE71A"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Būtinas</w:t>
            </w:r>
          </w:p>
        </w:tc>
        <w:tc>
          <w:tcPr>
            <w:tcW w:w="1934" w:type="dxa"/>
            <w:shd w:val="clear" w:color="auto" w:fill="auto"/>
          </w:tcPr>
          <w:p w14:paraId="20FAA5F1"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w:t>
            </w:r>
          </w:p>
          <w:p w14:paraId="4ABCCBB1"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(Siuntimą inicijuoja įrenginys, todėl portas nesvarbus)</w:t>
            </w:r>
          </w:p>
        </w:tc>
        <w:tc>
          <w:tcPr>
            <w:tcW w:w="1382" w:type="dxa"/>
            <w:shd w:val="clear" w:color="auto" w:fill="auto"/>
          </w:tcPr>
          <w:p w14:paraId="47DF2788" w14:textId="77777777" w:rsidR="00DD2328" w:rsidRPr="003505CE" w:rsidRDefault="003626D3">
            <w:pPr>
              <w:pBdr>
                <w:top w:val="nil"/>
                <w:left w:val="nil"/>
                <w:bottom w:val="nil"/>
                <w:right w:val="nil"/>
                <w:between w:val="nil"/>
              </w:pBdr>
              <w:spacing w:before="40" w:after="40" w:line="240" w:lineRule="auto"/>
              <w:jc w:val="left"/>
              <w:rPr>
                <w:rFonts w:ascii="Verdana" w:eastAsia="Verdana" w:hAnsi="Verdana" w:cs="Verdana"/>
                <w:color w:val="000000"/>
                <w:sz w:val="16"/>
                <w:szCs w:val="16"/>
              </w:rPr>
            </w:pPr>
            <w:r w:rsidRPr="003505CE">
              <w:rPr>
                <w:rFonts w:ascii="Verdana" w:eastAsia="Verdana" w:hAnsi="Verdana" w:cs="Verdana"/>
                <w:color w:val="000000"/>
                <w:sz w:val="16"/>
                <w:szCs w:val="16"/>
              </w:rPr>
              <w:t>SPĮ PACS administratorius</w:t>
            </w:r>
          </w:p>
        </w:tc>
      </w:tr>
    </w:tbl>
    <w:p w14:paraId="2CABE7E5" w14:textId="77777777" w:rsidR="00DD2328" w:rsidRPr="003505CE" w:rsidRDefault="003626D3">
      <w:pPr>
        <w:spacing w:before="120" w:after="120"/>
        <w:rPr>
          <w:b/>
          <w:sz w:val="24"/>
          <w:szCs w:val="24"/>
        </w:rPr>
      </w:pPr>
      <w:r w:rsidRPr="003505CE">
        <w:rPr>
          <w:b/>
          <w:sz w:val="24"/>
          <w:szCs w:val="24"/>
        </w:rPr>
        <w:t>Ryšio patikrinimas</w:t>
      </w:r>
    </w:p>
    <w:p w14:paraId="59EC0E03" w14:textId="77777777" w:rsidR="00DD2328" w:rsidRPr="003505CE" w:rsidRDefault="003626D3">
      <w:pPr>
        <w:ind w:firstLine="720"/>
      </w:pPr>
      <w:r w:rsidRPr="003505CE">
        <w:t>Jei SPĮ Įrenginys (-</w:t>
      </w:r>
      <w:proofErr w:type="spellStart"/>
      <w:r w:rsidRPr="003505CE">
        <w:t>iai</w:t>
      </w:r>
      <w:proofErr w:type="spellEnd"/>
      <w:r w:rsidRPr="003505CE">
        <w:t xml:space="preserve">) ar PACS palaiko ryšio patvirtinimo paslaugą (servisą) </w:t>
      </w:r>
      <w:r w:rsidRPr="003505CE">
        <w:rPr>
          <w:i/>
        </w:rPr>
        <w:t>C-ECHO</w:t>
      </w:r>
      <w:r w:rsidRPr="003505CE">
        <w:t xml:space="preserve">, galimas ryšio patikrinimas siunčiant </w:t>
      </w:r>
      <w:r w:rsidRPr="003505CE">
        <w:rPr>
          <w:i/>
        </w:rPr>
        <w:t>C-ECHO</w:t>
      </w:r>
      <w:r w:rsidRPr="003505CE">
        <w:t xml:space="preserve"> užklausą į </w:t>
      </w:r>
      <w:proofErr w:type="spellStart"/>
      <w:r w:rsidRPr="003505CE">
        <w:t>MedVAIS</w:t>
      </w:r>
      <w:proofErr w:type="spellEnd"/>
      <w:r w:rsidRPr="003505CE">
        <w:t xml:space="preserve"> PACS. Jei ryšis teisingai sukonfigūruotas ir veikia, į Įrenginį / PACS bus gražintas teigiamas atsakymas apie sėkmingą ryšio užmezgimą. Patikrinimas veikia DICOM protokolo lygmenyje.</w:t>
      </w:r>
    </w:p>
    <w:p w14:paraId="4FE2706A" w14:textId="77777777" w:rsidR="00DD2328" w:rsidRPr="003505CE" w:rsidRDefault="003626D3">
      <w:pPr>
        <w:spacing w:before="120" w:after="120"/>
        <w:rPr>
          <w:b/>
          <w:sz w:val="24"/>
          <w:szCs w:val="24"/>
        </w:rPr>
      </w:pPr>
      <w:r w:rsidRPr="003505CE">
        <w:rPr>
          <w:b/>
          <w:sz w:val="24"/>
          <w:szCs w:val="24"/>
        </w:rPr>
        <w:t>Duomenų mainai</w:t>
      </w:r>
    </w:p>
    <w:p w14:paraId="3CFF7EDB" w14:textId="77777777" w:rsidR="00DD2328" w:rsidRPr="003505CE" w:rsidRDefault="003626D3">
      <w:pPr>
        <w:ind w:firstLine="720"/>
      </w:pPr>
      <w:r w:rsidRPr="003505CE">
        <w:t xml:space="preserve">Visa komunikacija ir duomenų apsikeitimas tarp SPĮ PACS / Įrenginių ir </w:t>
      </w:r>
      <w:proofErr w:type="spellStart"/>
      <w:r w:rsidRPr="003505CE">
        <w:t>MedVAIS</w:t>
      </w:r>
      <w:proofErr w:type="spellEnd"/>
      <w:r w:rsidRPr="003505CE">
        <w:t xml:space="preserve"> PACS vykdomas pagal DICOM 3.0 standarto protokolą.</w:t>
      </w:r>
    </w:p>
    <w:p w14:paraId="30B26410" w14:textId="77777777" w:rsidR="00DD2328" w:rsidRPr="003505CE" w:rsidRDefault="003626D3">
      <w:pPr>
        <w:ind w:firstLine="720"/>
      </w:pPr>
      <w:proofErr w:type="spellStart"/>
      <w:r w:rsidRPr="003505CE">
        <w:t>MedVAIS</w:t>
      </w:r>
      <w:proofErr w:type="spellEnd"/>
      <w:r w:rsidRPr="003505CE">
        <w:t xml:space="preserve"> PACS palaiko SOP klases, kurios yra palaikomos DCM4CHE karkaso 4.3.0 versijoje, o peržiūros priemonė gali atvaizduoti sąrašą tyrimo tipų, pateiktą lentelėje „Lentelė 94 WEB peržiūros priemonės atvaizduojami įrenginių tipai“. Žemiau pateikiamas palaikomų SOP klasių sąrašas.</w:t>
      </w:r>
    </w:p>
    <w:p w14:paraId="46B57EBF" w14:textId="3A477FDA" w:rsidR="00BA3829" w:rsidRPr="003505CE" w:rsidRDefault="00BA3829" w:rsidP="00BA3829">
      <w:pPr>
        <w:pStyle w:val="Caption"/>
        <w:keepNext/>
      </w:pPr>
      <w:r w:rsidRPr="003505CE">
        <w:t xml:space="preserve">Lentelė </w:t>
      </w:r>
      <w:fldSimple w:instr=" SEQ Lentelė \* ARABIC ">
        <w:r w:rsidR="00467FCC">
          <w:rPr>
            <w:noProof/>
          </w:rPr>
          <w:t>421</w:t>
        </w:r>
      </w:fldSimple>
      <w:r w:rsidRPr="003505CE">
        <w:rPr>
          <w:rFonts w:cs="Arial"/>
          <w:color w:val="000000"/>
        </w:rPr>
        <w:t xml:space="preserve"> Palaikomos SOP klasės</w:t>
      </w:r>
    </w:p>
    <w:tbl>
      <w:tblPr>
        <w:tblW w:w="9889" w:type="dxa"/>
        <w:tblInd w:w="144" w:type="dxa"/>
        <w:tblBorders>
          <w:top w:val="single" w:sz="4" w:space="0" w:color="F79646"/>
          <w:left w:val="single" w:sz="4" w:space="0" w:color="F79646"/>
          <w:bottom w:val="single" w:sz="4" w:space="0" w:color="F79646"/>
          <w:right w:val="single" w:sz="4" w:space="0" w:color="F79646"/>
          <w:insideH w:val="single" w:sz="4" w:space="0" w:color="000000"/>
          <w:insideV w:val="single" w:sz="4" w:space="0" w:color="000000"/>
        </w:tblBorders>
        <w:tblLayout w:type="fixed"/>
        <w:tblCellMar>
          <w:top w:w="85" w:type="dxa"/>
          <w:left w:w="58" w:type="dxa"/>
          <w:bottom w:w="85" w:type="dxa"/>
          <w:right w:w="58" w:type="dxa"/>
        </w:tblCellMar>
        <w:tblLook w:val="0400" w:firstRow="0" w:lastRow="0" w:firstColumn="0" w:lastColumn="0" w:noHBand="0" w:noVBand="1"/>
      </w:tblPr>
      <w:tblGrid>
        <w:gridCol w:w="5949"/>
        <w:gridCol w:w="3940"/>
      </w:tblGrid>
      <w:tr w:rsidR="00DD2328" w:rsidRPr="003505CE" w14:paraId="018D2D4B" w14:textId="77777777">
        <w:tc>
          <w:tcPr>
            <w:tcW w:w="594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BCC436C" w14:textId="77777777" w:rsidR="00DD2328" w:rsidRPr="003505CE" w:rsidRDefault="003626D3">
            <w:pPr>
              <w:keepNext/>
              <w:pBdr>
                <w:top w:val="nil"/>
                <w:left w:val="nil"/>
                <w:bottom w:val="nil"/>
                <w:right w:val="nil"/>
                <w:between w:val="nil"/>
              </w:pBdr>
              <w:spacing w:before="80" w:after="96"/>
              <w:jc w:val="center"/>
              <w:rPr>
                <w:rFonts w:ascii="@BatangChe" w:eastAsia="@BatangChe" w:hAnsi="@BatangChe" w:cs="@BatangChe"/>
                <w:b/>
                <w:i/>
                <w:color w:val="000000"/>
                <w:sz w:val="16"/>
                <w:szCs w:val="16"/>
              </w:rPr>
            </w:pPr>
            <w:r w:rsidRPr="003505CE">
              <w:rPr>
                <w:rFonts w:ascii="@BatangChe" w:eastAsia="@BatangChe" w:hAnsi="@BatangChe" w:cs="@BatangChe"/>
                <w:b/>
                <w:i/>
                <w:color w:val="000000"/>
                <w:sz w:val="16"/>
                <w:szCs w:val="16"/>
              </w:rPr>
              <w:t>SOP klasė</w:t>
            </w:r>
          </w:p>
        </w:tc>
        <w:tc>
          <w:tcPr>
            <w:tcW w:w="39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6435E80" w14:textId="77777777" w:rsidR="00DD2328" w:rsidRPr="003505CE" w:rsidRDefault="003626D3">
            <w:pPr>
              <w:keepNext/>
              <w:pBdr>
                <w:top w:val="nil"/>
                <w:left w:val="nil"/>
                <w:bottom w:val="nil"/>
                <w:right w:val="nil"/>
                <w:between w:val="nil"/>
              </w:pBdr>
              <w:spacing w:before="80" w:after="96"/>
              <w:jc w:val="center"/>
              <w:rPr>
                <w:rFonts w:ascii="@BatangChe" w:eastAsia="@BatangChe" w:hAnsi="@BatangChe" w:cs="@BatangChe"/>
                <w:b/>
                <w:i/>
                <w:color w:val="000000"/>
                <w:sz w:val="16"/>
                <w:szCs w:val="16"/>
              </w:rPr>
            </w:pPr>
            <w:r w:rsidRPr="003505CE">
              <w:rPr>
                <w:rFonts w:ascii="@BatangChe" w:eastAsia="@BatangChe" w:hAnsi="@BatangChe" w:cs="@BatangChe"/>
                <w:b/>
                <w:i/>
                <w:color w:val="000000"/>
                <w:sz w:val="16"/>
                <w:szCs w:val="16"/>
              </w:rPr>
              <w:t>SOP klasės UID</w:t>
            </w:r>
          </w:p>
        </w:tc>
      </w:tr>
      <w:tr w:rsidR="00DD2328" w:rsidRPr="003505CE" w14:paraId="41ABC3F6"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200F5317"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Hardcopy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Grayscale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r w:rsidRPr="003505CE">
              <w:rPr>
                <w:rFonts w:ascii="Verdana" w:eastAsia="Verdana" w:hAnsi="Verdana" w:cs="Verdana"/>
                <w:i/>
                <w:color w:val="000000"/>
                <w:sz w:val="16"/>
                <w:szCs w:val="16"/>
              </w:rPr>
              <w:t xml:space="preserve"> SOP </w:t>
            </w:r>
            <w:proofErr w:type="spellStart"/>
            <w:r w:rsidRPr="003505CE">
              <w:rPr>
                <w:rFonts w:ascii="Verdana" w:eastAsia="Verdana" w:hAnsi="Verdana" w:cs="Verdana"/>
                <w:i/>
                <w:color w:val="000000"/>
                <w:sz w:val="16"/>
                <w:szCs w:val="16"/>
              </w:rPr>
              <w:t>Class</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6F35FB8"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1.2.840.10008.5.1.1.29</w:t>
            </w:r>
          </w:p>
        </w:tc>
      </w:tr>
      <w:tr w:rsidR="00DD2328" w:rsidRPr="003505CE" w14:paraId="6E9743C9"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758999B4"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Hardcopy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Color</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r w:rsidRPr="003505CE">
              <w:rPr>
                <w:rFonts w:ascii="Verdana" w:eastAsia="Verdana" w:hAnsi="Verdana" w:cs="Verdana"/>
                <w:i/>
                <w:color w:val="000000"/>
                <w:sz w:val="16"/>
                <w:szCs w:val="16"/>
              </w:rPr>
              <w:t xml:space="preserve"> SOP </w:t>
            </w:r>
            <w:proofErr w:type="spellStart"/>
            <w:r w:rsidRPr="003505CE">
              <w:rPr>
                <w:rFonts w:ascii="Verdana" w:eastAsia="Verdana" w:hAnsi="Verdana" w:cs="Verdana"/>
                <w:i/>
                <w:color w:val="000000"/>
                <w:sz w:val="16"/>
                <w:szCs w:val="16"/>
              </w:rPr>
              <w:t>Class</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3ADA951D"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1.2.840.10008.5.1.1.30</w:t>
            </w:r>
          </w:p>
        </w:tc>
      </w:tr>
      <w:tr w:rsidR="00DD2328" w:rsidRPr="003505CE" w14:paraId="4269720B"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3C107672"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Computed</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Radiography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5E9CDA24"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w:t>
            </w:r>
          </w:p>
        </w:tc>
      </w:tr>
      <w:tr w:rsidR="00DD2328" w:rsidRPr="003505CE" w14:paraId="499DBB3B"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6248D71A"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Digital X-</w:t>
            </w:r>
            <w:proofErr w:type="spellStart"/>
            <w:r w:rsidRPr="003505CE">
              <w:rPr>
                <w:rFonts w:ascii="Verdana" w:eastAsia="Verdana" w:hAnsi="Verdana" w:cs="Verdana"/>
                <w:i/>
                <w:color w:val="000000"/>
                <w:sz w:val="16"/>
                <w:szCs w:val="16"/>
              </w:rPr>
              <w:t>Ray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r w:rsidRPr="003505CE">
              <w:rPr>
                <w:rFonts w:ascii="Verdana" w:eastAsia="Verdana" w:hAnsi="Verdana" w:cs="Verdana"/>
                <w:i/>
                <w:color w:val="000000"/>
                <w:sz w:val="16"/>
                <w:szCs w:val="16"/>
              </w:rPr>
              <w:t xml:space="preserve"> - </w:t>
            </w:r>
            <w:proofErr w:type="spellStart"/>
            <w:r w:rsidRPr="003505CE">
              <w:rPr>
                <w:rFonts w:ascii="Verdana" w:eastAsia="Verdana" w:hAnsi="Verdana" w:cs="Verdana"/>
                <w:i/>
                <w:color w:val="000000"/>
                <w:sz w:val="16"/>
                <w:szCs w:val="16"/>
              </w:rPr>
              <w:t>For</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Presentation</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1F70E8BF"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1.2.840.10008.5.1.4.1.1.1.1</w:t>
            </w:r>
          </w:p>
        </w:tc>
      </w:tr>
      <w:tr w:rsidR="00DD2328" w:rsidRPr="003505CE" w14:paraId="782C4182"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4324AA17"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Digital X-</w:t>
            </w:r>
            <w:proofErr w:type="spellStart"/>
            <w:r w:rsidRPr="003505CE">
              <w:rPr>
                <w:rFonts w:ascii="Verdana" w:eastAsia="Verdana" w:hAnsi="Verdana" w:cs="Verdana"/>
                <w:i/>
                <w:color w:val="000000"/>
                <w:sz w:val="16"/>
                <w:szCs w:val="16"/>
              </w:rPr>
              <w:t>Ray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r w:rsidRPr="003505CE">
              <w:rPr>
                <w:rFonts w:ascii="Verdana" w:eastAsia="Verdana" w:hAnsi="Verdana" w:cs="Verdana"/>
                <w:i/>
                <w:color w:val="000000"/>
                <w:sz w:val="16"/>
                <w:szCs w:val="16"/>
              </w:rPr>
              <w:t xml:space="preserve"> - </w:t>
            </w:r>
            <w:proofErr w:type="spellStart"/>
            <w:r w:rsidRPr="003505CE">
              <w:rPr>
                <w:rFonts w:ascii="Verdana" w:eastAsia="Verdana" w:hAnsi="Verdana" w:cs="Verdana"/>
                <w:i/>
                <w:color w:val="000000"/>
                <w:sz w:val="16"/>
                <w:szCs w:val="16"/>
              </w:rPr>
              <w:t>For</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Processing</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709DFE28"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1.2.840.10008.5.1.4.1.1.1.1.1</w:t>
            </w:r>
          </w:p>
        </w:tc>
      </w:tr>
      <w:tr w:rsidR="00DD2328" w:rsidRPr="003505CE" w14:paraId="2DE2DA6D"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54DA1787"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Digital </w:t>
            </w:r>
            <w:proofErr w:type="spellStart"/>
            <w:r w:rsidRPr="003505CE">
              <w:rPr>
                <w:rFonts w:ascii="Verdana" w:eastAsia="Verdana" w:hAnsi="Verdana" w:cs="Verdana"/>
                <w:i/>
                <w:color w:val="000000"/>
                <w:sz w:val="16"/>
                <w:szCs w:val="16"/>
              </w:rPr>
              <w:t>Mammography</w:t>
            </w:r>
            <w:proofErr w:type="spellEnd"/>
            <w:r w:rsidRPr="003505CE">
              <w:rPr>
                <w:rFonts w:ascii="Verdana" w:eastAsia="Verdana" w:hAnsi="Verdana" w:cs="Verdana"/>
                <w:i/>
                <w:color w:val="000000"/>
                <w:sz w:val="16"/>
                <w:szCs w:val="16"/>
              </w:rPr>
              <w:t xml:space="preserve"> X-</w:t>
            </w:r>
            <w:proofErr w:type="spellStart"/>
            <w:r w:rsidRPr="003505CE">
              <w:rPr>
                <w:rFonts w:ascii="Verdana" w:eastAsia="Verdana" w:hAnsi="Verdana" w:cs="Verdana"/>
                <w:i/>
                <w:color w:val="000000"/>
                <w:sz w:val="16"/>
                <w:szCs w:val="16"/>
              </w:rPr>
              <w:t>Ray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r w:rsidRPr="003505CE">
              <w:rPr>
                <w:rFonts w:ascii="Verdana" w:eastAsia="Verdana" w:hAnsi="Verdana" w:cs="Verdana"/>
                <w:i/>
                <w:color w:val="000000"/>
                <w:sz w:val="16"/>
                <w:szCs w:val="16"/>
              </w:rPr>
              <w:t xml:space="preserve"> - </w:t>
            </w:r>
            <w:proofErr w:type="spellStart"/>
            <w:r w:rsidRPr="003505CE">
              <w:rPr>
                <w:rFonts w:ascii="Verdana" w:eastAsia="Verdana" w:hAnsi="Verdana" w:cs="Verdana"/>
                <w:i/>
                <w:color w:val="000000"/>
                <w:sz w:val="16"/>
                <w:szCs w:val="16"/>
              </w:rPr>
              <w:t>For</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Presentation</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4DC58742"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1.2.840.10008.5.1.4.1.1.1.2</w:t>
            </w:r>
          </w:p>
        </w:tc>
      </w:tr>
      <w:tr w:rsidR="00DD2328" w:rsidRPr="003505CE" w14:paraId="3FCF0F55"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72E24D34"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Digital </w:t>
            </w:r>
            <w:proofErr w:type="spellStart"/>
            <w:r w:rsidRPr="003505CE">
              <w:rPr>
                <w:rFonts w:ascii="Verdana" w:eastAsia="Verdana" w:hAnsi="Verdana" w:cs="Verdana"/>
                <w:i/>
                <w:color w:val="000000"/>
                <w:sz w:val="16"/>
                <w:szCs w:val="16"/>
              </w:rPr>
              <w:t>Mammography</w:t>
            </w:r>
            <w:proofErr w:type="spellEnd"/>
            <w:r w:rsidRPr="003505CE">
              <w:rPr>
                <w:rFonts w:ascii="Verdana" w:eastAsia="Verdana" w:hAnsi="Verdana" w:cs="Verdana"/>
                <w:i/>
                <w:color w:val="000000"/>
                <w:sz w:val="16"/>
                <w:szCs w:val="16"/>
              </w:rPr>
              <w:t xml:space="preserve"> X-</w:t>
            </w:r>
            <w:proofErr w:type="spellStart"/>
            <w:r w:rsidRPr="003505CE">
              <w:rPr>
                <w:rFonts w:ascii="Verdana" w:eastAsia="Verdana" w:hAnsi="Verdana" w:cs="Verdana"/>
                <w:i/>
                <w:color w:val="000000"/>
                <w:sz w:val="16"/>
                <w:szCs w:val="16"/>
              </w:rPr>
              <w:t>Ray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r w:rsidRPr="003505CE">
              <w:rPr>
                <w:rFonts w:ascii="Verdana" w:eastAsia="Verdana" w:hAnsi="Verdana" w:cs="Verdana"/>
                <w:i/>
                <w:color w:val="000000"/>
                <w:sz w:val="16"/>
                <w:szCs w:val="16"/>
              </w:rPr>
              <w:t xml:space="preserve"> - </w:t>
            </w:r>
            <w:proofErr w:type="spellStart"/>
            <w:r w:rsidRPr="003505CE">
              <w:rPr>
                <w:rFonts w:ascii="Verdana" w:eastAsia="Verdana" w:hAnsi="Verdana" w:cs="Verdana"/>
                <w:i/>
                <w:color w:val="000000"/>
                <w:sz w:val="16"/>
                <w:szCs w:val="16"/>
              </w:rPr>
              <w:t>For</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Processing</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6EB8BA46"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1.2.840.10008.5.1.4.1.1.1.2.1</w:t>
            </w:r>
          </w:p>
        </w:tc>
      </w:tr>
      <w:tr w:rsidR="00DD2328" w:rsidRPr="003505CE" w14:paraId="350A42D8"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58C0C1F"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Digital </w:t>
            </w:r>
            <w:proofErr w:type="spellStart"/>
            <w:r w:rsidRPr="003505CE">
              <w:rPr>
                <w:rFonts w:ascii="Verdana" w:eastAsia="Verdana" w:hAnsi="Verdana" w:cs="Verdana"/>
                <w:i/>
                <w:color w:val="000000"/>
                <w:sz w:val="16"/>
                <w:szCs w:val="16"/>
              </w:rPr>
              <w:t>Intra-oral</w:t>
            </w:r>
            <w:proofErr w:type="spellEnd"/>
            <w:r w:rsidRPr="003505CE">
              <w:rPr>
                <w:rFonts w:ascii="Verdana" w:eastAsia="Verdana" w:hAnsi="Verdana" w:cs="Verdana"/>
                <w:i/>
                <w:color w:val="000000"/>
                <w:sz w:val="16"/>
                <w:szCs w:val="16"/>
              </w:rPr>
              <w:t xml:space="preserve"> X-</w:t>
            </w:r>
            <w:proofErr w:type="spellStart"/>
            <w:r w:rsidRPr="003505CE">
              <w:rPr>
                <w:rFonts w:ascii="Verdana" w:eastAsia="Verdana" w:hAnsi="Verdana" w:cs="Verdana"/>
                <w:i/>
                <w:color w:val="000000"/>
                <w:sz w:val="16"/>
                <w:szCs w:val="16"/>
              </w:rPr>
              <w:t>Ray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r w:rsidRPr="003505CE">
              <w:rPr>
                <w:rFonts w:ascii="Verdana" w:eastAsia="Verdana" w:hAnsi="Verdana" w:cs="Verdana"/>
                <w:i/>
                <w:color w:val="000000"/>
                <w:sz w:val="16"/>
                <w:szCs w:val="16"/>
              </w:rPr>
              <w:t xml:space="preserve"> - </w:t>
            </w:r>
            <w:proofErr w:type="spellStart"/>
            <w:r w:rsidRPr="003505CE">
              <w:rPr>
                <w:rFonts w:ascii="Verdana" w:eastAsia="Verdana" w:hAnsi="Verdana" w:cs="Verdana"/>
                <w:i/>
                <w:color w:val="000000"/>
                <w:sz w:val="16"/>
                <w:szCs w:val="16"/>
              </w:rPr>
              <w:t>For</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Presentation</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68B9A560"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1.2.840.10008.5.1.4.1.1.1.3</w:t>
            </w:r>
          </w:p>
        </w:tc>
      </w:tr>
      <w:tr w:rsidR="00DD2328" w:rsidRPr="003505CE" w14:paraId="36FC715B"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65B332AE"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Digital </w:t>
            </w:r>
            <w:proofErr w:type="spellStart"/>
            <w:r w:rsidRPr="003505CE">
              <w:rPr>
                <w:rFonts w:ascii="Verdana" w:eastAsia="Verdana" w:hAnsi="Verdana" w:cs="Verdana"/>
                <w:i/>
                <w:color w:val="000000"/>
                <w:sz w:val="16"/>
                <w:szCs w:val="16"/>
              </w:rPr>
              <w:t>Intra-oral</w:t>
            </w:r>
            <w:proofErr w:type="spellEnd"/>
            <w:r w:rsidRPr="003505CE">
              <w:rPr>
                <w:rFonts w:ascii="Verdana" w:eastAsia="Verdana" w:hAnsi="Verdana" w:cs="Verdana"/>
                <w:i/>
                <w:color w:val="000000"/>
                <w:sz w:val="16"/>
                <w:szCs w:val="16"/>
              </w:rPr>
              <w:t xml:space="preserve"> X-</w:t>
            </w:r>
            <w:proofErr w:type="spellStart"/>
            <w:r w:rsidRPr="003505CE">
              <w:rPr>
                <w:rFonts w:ascii="Verdana" w:eastAsia="Verdana" w:hAnsi="Verdana" w:cs="Verdana"/>
                <w:i/>
                <w:color w:val="000000"/>
                <w:sz w:val="16"/>
                <w:szCs w:val="16"/>
              </w:rPr>
              <w:t>Ray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r w:rsidRPr="003505CE">
              <w:rPr>
                <w:rFonts w:ascii="Verdana" w:eastAsia="Verdana" w:hAnsi="Verdana" w:cs="Verdana"/>
                <w:i/>
                <w:color w:val="000000"/>
                <w:sz w:val="16"/>
                <w:szCs w:val="16"/>
              </w:rPr>
              <w:t xml:space="preserve"> - </w:t>
            </w:r>
            <w:proofErr w:type="spellStart"/>
            <w:r w:rsidRPr="003505CE">
              <w:rPr>
                <w:rFonts w:ascii="Verdana" w:eastAsia="Verdana" w:hAnsi="Verdana" w:cs="Verdana"/>
                <w:i/>
                <w:color w:val="000000"/>
                <w:sz w:val="16"/>
                <w:szCs w:val="16"/>
              </w:rPr>
              <w:t>For</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Processing</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26AC31BA"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1.2.840.10008.5.1.4.1.1.1.3.1</w:t>
            </w:r>
          </w:p>
        </w:tc>
      </w:tr>
      <w:tr w:rsidR="00DD2328" w:rsidRPr="003505CE" w14:paraId="47E4DAAC"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D958029"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CT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3B625F0A"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1.2.840.10008.5.1.4.1.1.2</w:t>
            </w:r>
          </w:p>
        </w:tc>
      </w:tr>
      <w:tr w:rsidR="00DD2328" w:rsidRPr="003505CE" w14:paraId="1E778D19"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31A5E2BC"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Ultrasound</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Multi-frame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43F80F80"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1.2.840.10008.5.1.4.1.1.3.1</w:t>
            </w:r>
          </w:p>
        </w:tc>
      </w:tr>
      <w:tr w:rsidR="00DD2328" w:rsidRPr="003505CE" w14:paraId="1139DC82"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6B6CCBA0"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MR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47CCA745"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1.2.840.10008.5.1.4.1.1.4</w:t>
            </w:r>
          </w:p>
        </w:tc>
      </w:tr>
      <w:tr w:rsidR="00DD2328" w:rsidRPr="003505CE" w14:paraId="1AB648D5"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73CD23EA"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Enhanced</w:t>
            </w:r>
            <w:proofErr w:type="spellEnd"/>
            <w:r w:rsidRPr="003505CE">
              <w:rPr>
                <w:rFonts w:ascii="Verdana" w:eastAsia="Verdana" w:hAnsi="Verdana" w:cs="Verdana"/>
                <w:i/>
                <w:color w:val="000000"/>
                <w:sz w:val="16"/>
                <w:szCs w:val="16"/>
              </w:rPr>
              <w:t xml:space="preserve"> MR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1FE7CD28"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1.2.840.10008.5.1.4.1.1.4.1</w:t>
            </w:r>
          </w:p>
        </w:tc>
      </w:tr>
      <w:tr w:rsidR="00DD2328" w:rsidRPr="003505CE" w14:paraId="58A05357"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5E14C9ED"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Ultrasound</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5E936BED"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1.2.840.10008.5.1.4.1.1.6.1</w:t>
            </w:r>
          </w:p>
        </w:tc>
      </w:tr>
      <w:tr w:rsidR="00DD2328" w:rsidRPr="003505CE" w14:paraId="14DB98EB"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19AA0E32"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Secondary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Capture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2BEF429F"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1.2.840.10008.5.1.4.1.1.7</w:t>
            </w:r>
          </w:p>
        </w:tc>
      </w:tr>
      <w:tr w:rsidR="00DD2328" w:rsidRPr="003505CE" w14:paraId="2EE869DE"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478629F7"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Multi-frame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Grayscale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Byte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Secondary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Capture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104C439"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1.2.840.10008.5.1.4.1.1.7.2</w:t>
            </w:r>
          </w:p>
        </w:tc>
      </w:tr>
      <w:tr w:rsidR="00DD2328" w:rsidRPr="003505CE" w14:paraId="3E4BA429"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2532351B"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Multi-frame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Grayscale</w:t>
            </w:r>
            <w:proofErr w:type="spellEnd"/>
            <w:r w:rsidRPr="003505CE">
              <w:rPr>
                <w:rFonts w:ascii="Verdana" w:eastAsia="Verdana" w:hAnsi="Verdana" w:cs="Verdana"/>
                <w:i/>
                <w:color w:val="000000"/>
                <w:sz w:val="16"/>
                <w:szCs w:val="16"/>
              </w:rPr>
              <w:t xml:space="preserve"> Word </w:t>
            </w:r>
            <w:proofErr w:type="spellStart"/>
            <w:r w:rsidRPr="003505CE">
              <w:rPr>
                <w:rFonts w:ascii="Verdana" w:eastAsia="Verdana" w:hAnsi="Verdana" w:cs="Verdana"/>
                <w:i/>
                <w:color w:val="000000"/>
                <w:sz w:val="16"/>
                <w:szCs w:val="16"/>
              </w:rPr>
              <w:t>Secondary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Capture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122C086B"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1.2.840.10008.5.1.4.1.1.7.3</w:t>
            </w:r>
          </w:p>
        </w:tc>
      </w:tr>
      <w:tr w:rsidR="00DD2328" w:rsidRPr="003505CE" w14:paraId="7F27C10B"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76E58C53"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Multi-frame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Color</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Secondary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Capture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5F4542FD"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1.2.840.10008.5.1.4.1.1.7.4</w:t>
            </w:r>
          </w:p>
        </w:tc>
      </w:tr>
      <w:tr w:rsidR="00DD2328" w:rsidRPr="003505CE" w14:paraId="54957903"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3325BABC"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X-</w:t>
            </w:r>
            <w:proofErr w:type="spellStart"/>
            <w:r w:rsidRPr="003505CE">
              <w:rPr>
                <w:rFonts w:ascii="Verdana" w:eastAsia="Verdana" w:hAnsi="Verdana" w:cs="Verdana"/>
                <w:i/>
                <w:color w:val="000000"/>
                <w:sz w:val="16"/>
                <w:szCs w:val="16"/>
              </w:rPr>
              <w:t>Ray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Angiographic</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49797BF6"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1.2.840.10008.5.1.4.1.1.12.1</w:t>
            </w:r>
          </w:p>
        </w:tc>
      </w:tr>
      <w:tr w:rsidR="00DD2328" w:rsidRPr="003505CE" w14:paraId="2A734588"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5505078"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X-</w:t>
            </w:r>
            <w:proofErr w:type="spellStart"/>
            <w:r w:rsidRPr="003505CE">
              <w:rPr>
                <w:rFonts w:ascii="Verdana" w:eastAsia="Verdana" w:hAnsi="Verdana" w:cs="Verdana"/>
                <w:i/>
                <w:color w:val="000000"/>
                <w:sz w:val="16"/>
                <w:szCs w:val="16"/>
              </w:rPr>
              <w:t>Ray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Radiofluoroscopic</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752BC00A"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1.2.840.10008.5.1.4.1.1.12.2</w:t>
            </w:r>
          </w:p>
        </w:tc>
      </w:tr>
      <w:tr w:rsidR="00DD2328" w:rsidRPr="003505CE" w14:paraId="429CE415"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233F3CAA"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Nuclear</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Medicine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4C06F975"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1.2.840.10008.5.1.4.1.1.20</w:t>
            </w:r>
          </w:p>
        </w:tc>
      </w:tr>
      <w:tr w:rsidR="00DD2328" w:rsidRPr="003505CE" w14:paraId="79AF72C9"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17E6C6A8"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Raw</w:t>
            </w:r>
            <w:proofErr w:type="spellEnd"/>
            <w:r w:rsidRPr="003505CE">
              <w:rPr>
                <w:rFonts w:ascii="Verdana" w:eastAsia="Verdana" w:hAnsi="Verdana" w:cs="Verdana"/>
                <w:i/>
                <w:color w:val="000000"/>
                <w:sz w:val="16"/>
                <w:szCs w:val="16"/>
              </w:rPr>
              <w:t xml:space="preserve"> Data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B5FEA62"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1.2.840.10008.5.1.4.1.1.66</w:t>
            </w:r>
          </w:p>
        </w:tc>
      </w:tr>
      <w:tr w:rsidR="00DD2328" w:rsidRPr="003505CE" w14:paraId="589E09F7"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5AD38A45"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VL </w:t>
            </w:r>
            <w:proofErr w:type="spellStart"/>
            <w:r w:rsidRPr="003505CE">
              <w:rPr>
                <w:rFonts w:ascii="Verdana" w:eastAsia="Verdana" w:hAnsi="Verdana" w:cs="Verdana"/>
                <w:i/>
                <w:color w:val="000000"/>
                <w:sz w:val="16"/>
                <w:szCs w:val="16"/>
              </w:rPr>
              <w:t>Endoscopic</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06C5FA6"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1.2.840.10008.5.1.4.1.1.77.1.1</w:t>
            </w:r>
          </w:p>
        </w:tc>
      </w:tr>
      <w:tr w:rsidR="00DD2328" w:rsidRPr="003505CE" w14:paraId="07A6270D"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41F13E72"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VL </w:t>
            </w:r>
            <w:proofErr w:type="spellStart"/>
            <w:r w:rsidRPr="003505CE">
              <w:rPr>
                <w:rFonts w:ascii="Verdana" w:eastAsia="Verdana" w:hAnsi="Verdana" w:cs="Verdana"/>
                <w:i/>
                <w:color w:val="000000"/>
                <w:sz w:val="16"/>
                <w:szCs w:val="16"/>
              </w:rPr>
              <w:t>Microscopic</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5EF56810"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1.2.840.10008.5.1.4.1.1.77.1.2</w:t>
            </w:r>
          </w:p>
        </w:tc>
      </w:tr>
      <w:tr w:rsidR="00DD2328" w:rsidRPr="003505CE" w14:paraId="3AF21ED2"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C34CD28"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VL Slide-</w:t>
            </w:r>
            <w:proofErr w:type="spellStart"/>
            <w:r w:rsidRPr="003505CE">
              <w:rPr>
                <w:rFonts w:ascii="Verdana" w:eastAsia="Verdana" w:hAnsi="Verdana" w:cs="Verdana"/>
                <w:i/>
                <w:color w:val="000000"/>
                <w:sz w:val="16"/>
                <w:szCs w:val="16"/>
              </w:rPr>
              <w:t>Coordinates</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Microscopic</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60AF2A2E"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1.2.840.10008.5.1.4.1.1.77.1.3</w:t>
            </w:r>
          </w:p>
        </w:tc>
      </w:tr>
      <w:tr w:rsidR="00DD2328" w:rsidRPr="003505CE" w14:paraId="51FAF859"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75953EA5"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VL </w:t>
            </w:r>
            <w:proofErr w:type="spellStart"/>
            <w:r w:rsidRPr="003505CE">
              <w:rPr>
                <w:rFonts w:ascii="Verdana" w:eastAsia="Verdana" w:hAnsi="Verdana" w:cs="Verdana"/>
                <w:i/>
                <w:color w:val="000000"/>
                <w:sz w:val="16"/>
                <w:szCs w:val="16"/>
              </w:rPr>
              <w:t>Photographic</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79913068"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1.2.840.10008.5.1.4.1.1.77.1.4</w:t>
            </w:r>
          </w:p>
        </w:tc>
      </w:tr>
      <w:tr w:rsidR="00DD2328" w:rsidRPr="003505CE" w14:paraId="617A9E82"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24163DD5"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Positron</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Emission</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Tomography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44EE382"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1.2.840.10008.5.1.4.1.1.128</w:t>
            </w:r>
          </w:p>
        </w:tc>
      </w:tr>
      <w:tr w:rsidR="00DD2328" w:rsidRPr="003505CE" w14:paraId="55C504A6"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381FC87B"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RT </w:t>
            </w:r>
            <w:proofErr w:type="spellStart"/>
            <w:r w:rsidRPr="003505CE">
              <w:rPr>
                <w:rFonts w:ascii="Verdana" w:eastAsia="Verdana" w:hAnsi="Verdana" w:cs="Verdana"/>
                <w:i/>
                <w:color w:val="000000"/>
                <w:sz w:val="16"/>
                <w:szCs w:val="16"/>
              </w:rPr>
              <w:t>Image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365AD5B3"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1.2.840.10008.5.1.4.1.1.481.1</w:t>
            </w:r>
          </w:p>
        </w:tc>
      </w:tr>
      <w:tr w:rsidR="00DD2328" w:rsidRPr="003505CE" w14:paraId="362B6800"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2503F3B"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Grayscale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Softcopy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Presentation</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State</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Storage</w:t>
            </w:r>
            <w:proofErr w:type="spellEnd"/>
            <w:r w:rsidRPr="003505CE">
              <w:rPr>
                <w:rFonts w:ascii="Verdana" w:eastAsia="Verdana" w:hAnsi="Verdana" w:cs="Verdana"/>
                <w:i/>
                <w:color w:val="000000"/>
                <w:sz w:val="16"/>
                <w:szCs w:val="16"/>
              </w:rPr>
              <w:t xml:space="preserve"> SOP </w:t>
            </w:r>
            <w:proofErr w:type="spellStart"/>
            <w:r w:rsidRPr="003505CE">
              <w:rPr>
                <w:rFonts w:ascii="Verdana" w:eastAsia="Verdana" w:hAnsi="Verdana" w:cs="Verdana"/>
                <w:i/>
                <w:color w:val="000000"/>
                <w:sz w:val="16"/>
                <w:szCs w:val="16"/>
              </w:rPr>
              <w:t>Class</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5B9675A0"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1.2.840.10008.5.1.4.1.1.11.1</w:t>
            </w:r>
          </w:p>
        </w:tc>
      </w:tr>
      <w:tr w:rsidR="00DD2328" w:rsidRPr="003505CE" w14:paraId="5F246C5C"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3A418F8F"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 xml:space="preserve">Basic </w:t>
            </w:r>
            <w:proofErr w:type="spellStart"/>
            <w:r w:rsidRPr="003505CE">
              <w:rPr>
                <w:rFonts w:ascii="Verdana" w:eastAsia="Verdana" w:hAnsi="Verdana" w:cs="Verdana"/>
                <w:i/>
                <w:color w:val="000000"/>
                <w:sz w:val="16"/>
                <w:szCs w:val="16"/>
              </w:rPr>
              <w:t>Text</w:t>
            </w:r>
            <w:proofErr w:type="spellEnd"/>
            <w:r w:rsidRPr="003505CE">
              <w:rPr>
                <w:rFonts w:ascii="Verdana" w:eastAsia="Verdana" w:hAnsi="Verdana" w:cs="Verdana"/>
                <w:i/>
                <w:color w:val="000000"/>
                <w:sz w:val="16"/>
                <w:szCs w:val="16"/>
              </w:rPr>
              <w:t xml:space="preserve"> SR</w:t>
            </w:r>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002D2656"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1.2.840.10008.5.1.4.1.1.88.11</w:t>
            </w:r>
          </w:p>
        </w:tc>
      </w:tr>
      <w:tr w:rsidR="00DD2328" w:rsidRPr="003505CE" w14:paraId="16CACF0C"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135DEB54"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Enhanced</w:t>
            </w:r>
            <w:proofErr w:type="spellEnd"/>
            <w:r w:rsidRPr="003505CE">
              <w:rPr>
                <w:rFonts w:ascii="Verdana" w:eastAsia="Verdana" w:hAnsi="Verdana" w:cs="Verdana"/>
                <w:i/>
                <w:color w:val="000000"/>
                <w:sz w:val="16"/>
                <w:szCs w:val="16"/>
              </w:rPr>
              <w:t xml:space="preserve"> SR</w:t>
            </w:r>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1519B894"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1.2.840.10008.5.1.4.1.1.88.22</w:t>
            </w:r>
          </w:p>
        </w:tc>
      </w:tr>
      <w:tr w:rsidR="00DD2328" w:rsidRPr="003505CE" w14:paraId="7EB474D0"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7D75CB8F"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Comprehensive</w:t>
            </w:r>
            <w:proofErr w:type="spellEnd"/>
            <w:r w:rsidRPr="003505CE">
              <w:rPr>
                <w:rFonts w:ascii="Verdana" w:eastAsia="Verdana" w:hAnsi="Verdana" w:cs="Verdana"/>
                <w:i/>
                <w:color w:val="000000"/>
                <w:sz w:val="16"/>
                <w:szCs w:val="16"/>
              </w:rPr>
              <w:t xml:space="preserve"> SR</w:t>
            </w:r>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2B0F22BD"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1.2.840.10008.5.1.4.1.1.88.33</w:t>
            </w:r>
          </w:p>
        </w:tc>
      </w:tr>
      <w:tr w:rsidR="00DD2328" w:rsidRPr="003505CE" w14:paraId="29F3AC11" w14:textId="77777777">
        <w:tc>
          <w:tcPr>
            <w:tcW w:w="5949"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6BF24CB1"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proofErr w:type="spellStart"/>
            <w:r w:rsidRPr="003505CE">
              <w:rPr>
                <w:rFonts w:ascii="Verdana" w:eastAsia="Verdana" w:hAnsi="Verdana" w:cs="Verdana"/>
                <w:i/>
                <w:color w:val="000000"/>
                <w:sz w:val="16"/>
                <w:szCs w:val="16"/>
              </w:rPr>
              <w:t>Key</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Object</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Selection</w:t>
            </w:r>
            <w:proofErr w:type="spellEnd"/>
            <w:r w:rsidRPr="003505CE">
              <w:rPr>
                <w:rFonts w:ascii="Verdana" w:eastAsia="Verdana" w:hAnsi="Verdana" w:cs="Verdana"/>
                <w:i/>
                <w:color w:val="000000"/>
                <w:sz w:val="16"/>
                <w:szCs w:val="16"/>
              </w:rPr>
              <w:t xml:space="preserve"> </w:t>
            </w:r>
            <w:proofErr w:type="spellStart"/>
            <w:r w:rsidRPr="003505CE">
              <w:rPr>
                <w:rFonts w:ascii="Verdana" w:eastAsia="Verdana" w:hAnsi="Verdana" w:cs="Verdana"/>
                <w:i/>
                <w:color w:val="000000"/>
                <w:sz w:val="16"/>
                <w:szCs w:val="16"/>
              </w:rPr>
              <w:t>Document</w:t>
            </w:r>
            <w:proofErr w:type="spellEnd"/>
          </w:p>
        </w:tc>
        <w:tc>
          <w:tcPr>
            <w:tcW w:w="3940" w:type="dxa"/>
            <w:tcBorders>
              <w:top w:val="single" w:sz="4" w:space="0" w:color="000000"/>
              <w:left w:val="single" w:sz="4" w:space="0" w:color="000000"/>
              <w:bottom w:val="single" w:sz="4" w:space="0" w:color="000000"/>
              <w:right w:val="single" w:sz="4" w:space="0" w:color="000000"/>
            </w:tcBorders>
            <w:shd w:val="clear" w:color="auto" w:fill="DEFAE0"/>
            <w:vAlign w:val="center"/>
          </w:tcPr>
          <w:p w14:paraId="49750954" w14:textId="77777777" w:rsidR="00DD2328" w:rsidRPr="003505CE" w:rsidRDefault="003626D3">
            <w:pPr>
              <w:pBdr>
                <w:top w:val="nil"/>
                <w:left w:val="nil"/>
                <w:bottom w:val="nil"/>
                <w:right w:val="nil"/>
                <w:between w:val="nil"/>
              </w:pBdr>
              <w:spacing w:before="40" w:after="40"/>
              <w:jc w:val="left"/>
              <w:rPr>
                <w:rFonts w:ascii="Verdana" w:eastAsia="Verdana" w:hAnsi="Verdana" w:cs="Verdana"/>
                <w:i/>
                <w:color w:val="000000"/>
                <w:sz w:val="16"/>
                <w:szCs w:val="16"/>
              </w:rPr>
            </w:pPr>
            <w:r w:rsidRPr="003505CE">
              <w:rPr>
                <w:rFonts w:ascii="Verdana" w:eastAsia="Verdana" w:hAnsi="Verdana" w:cs="Verdana"/>
                <w:i/>
                <w:color w:val="000000"/>
                <w:sz w:val="16"/>
                <w:szCs w:val="16"/>
              </w:rPr>
              <w:t>1.2.840.10008.5.1.4.1.1.88.59</w:t>
            </w:r>
          </w:p>
        </w:tc>
      </w:tr>
    </w:tbl>
    <w:p w14:paraId="041CC5C5" w14:textId="58C876A6" w:rsidR="00BA3829" w:rsidRPr="003505CE" w:rsidRDefault="00BA3829" w:rsidP="00BA3829">
      <w:pPr>
        <w:pStyle w:val="Caption"/>
        <w:keepNext/>
      </w:pPr>
      <w:bookmarkStart w:id="2621" w:name="_heading=h.2bxgwvm"/>
      <w:bookmarkEnd w:id="2621"/>
      <w:r w:rsidRPr="003505CE">
        <w:t xml:space="preserve">Lentelė </w:t>
      </w:r>
      <w:fldSimple w:instr=" SEQ Lentelė \* ARABIC ">
        <w:r w:rsidR="00467FCC">
          <w:rPr>
            <w:noProof/>
          </w:rPr>
          <w:t>422</w:t>
        </w:r>
      </w:fldSimple>
      <w:r w:rsidRPr="003505CE">
        <w:rPr>
          <w:rFonts w:cs="Arial"/>
          <w:color w:val="000000"/>
        </w:rPr>
        <w:t xml:space="preserve"> WEB peržiūros priemonės atvaizduojami įrenginių tipai</w:t>
      </w:r>
    </w:p>
    <w:tbl>
      <w:tblPr>
        <w:tblW w:w="96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904"/>
        <w:gridCol w:w="1347"/>
        <w:gridCol w:w="2682"/>
        <w:gridCol w:w="3730"/>
      </w:tblGrid>
      <w:tr w:rsidR="00DD2328" w:rsidRPr="003505CE" w14:paraId="66339AFA" w14:textId="77777777">
        <w:trPr>
          <w:cantSplit/>
        </w:trPr>
        <w:tc>
          <w:tcPr>
            <w:tcW w:w="1904" w:type="dxa"/>
            <w:tcBorders>
              <w:top w:val="single" w:sz="4" w:space="0" w:color="000000"/>
              <w:left w:val="single" w:sz="4" w:space="0" w:color="000000"/>
              <w:bottom w:val="single" w:sz="4" w:space="0" w:color="000000"/>
              <w:right w:val="single" w:sz="4" w:space="0" w:color="000000"/>
            </w:tcBorders>
            <w:shd w:val="clear" w:color="auto" w:fill="E0E0E0"/>
          </w:tcPr>
          <w:p w14:paraId="5EDBD5E1"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 xml:space="preserve">Kodavimo sistema (angl. </w:t>
            </w:r>
            <w:proofErr w:type="spellStart"/>
            <w:r w:rsidRPr="003505CE">
              <w:rPr>
                <w:rFonts w:ascii="@BatangChe" w:eastAsia="@BatangChe" w:hAnsi="@BatangChe" w:cs="@BatangChe"/>
                <w:b/>
                <w:color w:val="000000"/>
                <w:sz w:val="16"/>
                <w:szCs w:val="16"/>
              </w:rPr>
              <w:t>Coding</w:t>
            </w:r>
            <w:proofErr w:type="spellEnd"/>
            <w:r w:rsidRPr="003505CE">
              <w:rPr>
                <w:rFonts w:ascii="@BatangChe" w:eastAsia="@BatangChe" w:hAnsi="@BatangChe" w:cs="@BatangChe"/>
                <w:b/>
                <w:color w:val="000000"/>
                <w:sz w:val="16"/>
                <w:szCs w:val="16"/>
              </w:rPr>
              <w:t xml:space="preserve"> </w:t>
            </w:r>
            <w:proofErr w:type="spellStart"/>
            <w:r w:rsidRPr="003505CE">
              <w:rPr>
                <w:rFonts w:ascii="@BatangChe" w:eastAsia="@BatangChe" w:hAnsi="@BatangChe" w:cs="@BatangChe"/>
                <w:b/>
                <w:color w:val="000000"/>
                <w:sz w:val="16"/>
                <w:szCs w:val="16"/>
              </w:rPr>
              <w:t>Scheme</w:t>
            </w:r>
            <w:proofErr w:type="spellEnd"/>
            <w:r w:rsidRPr="003505CE">
              <w:rPr>
                <w:rFonts w:ascii="@BatangChe" w:eastAsia="@BatangChe" w:hAnsi="@BatangChe" w:cs="@BatangChe"/>
                <w:b/>
                <w:color w:val="000000"/>
                <w:sz w:val="16"/>
                <w:szCs w:val="16"/>
              </w:rPr>
              <w:t xml:space="preserve"> </w:t>
            </w:r>
            <w:proofErr w:type="spellStart"/>
            <w:r w:rsidRPr="003505CE">
              <w:rPr>
                <w:rFonts w:ascii="@BatangChe" w:eastAsia="@BatangChe" w:hAnsi="@BatangChe" w:cs="@BatangChe"/>
                <w:b/>
                <w:color w:val="000000"/>
                <w:sz w:val="16"/>
                <w:szCs w:val="16"/>
              </w:rPr>
              <w:t>Designator</w:t>
            </w:r>
            <w:proofErr w:type="spellEnd"/>
          </w:p>
        </w:tc>
        <w:tc>
          <w:tcPr>
            <w:tcW w:w="1347" w:type="dxa"/>
            <w:tcBorders>
              <w:top w:val="single" w:sz="4" w:space="0" w:color="000000"/>
              <w:left w:val="single" w:sz="4" w:space="0" w:color="000000"/>
              <w:bottom w:val="single" w:sz="4" w:space="0" w:color="000000"/>
              <w:right w:val="single" w:sz="4" w:space="0" w:color="000000"/>
            </w:tcBorders>
            <w:shd w:val="clear" w:color="auto" w:fill="E0E0E0"/>
          </w:tcPr>
          <w:p w14:paraId="32A9053C"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 xml:space="preserve">Kodavimo vertė (angl. </w:t>
            </w:r>
            <w:proofErr w:type="spellStart"/>
            <w:r w:rsidRPr="003505CE">
              <w:rPr>
                <w:rFonts w:ascii="@BatangChe" w:eastAsia="@BatangChe" w:hAnsi="@BatangChe" w:cs="@BatangChe"/>
                <w:b/>
                <w:color w:val="000000"/>
                <w:sz w:val="16"/>
                <w:szCs w:val="16"/>
              </w:rPr>
              <w:t>Code</w:t>
            </w:r>
            <w:proofErr w:type="spellEnd"/>
            <w:r w:rsidRPr="003505CE">
              <w:rPr>
                <w:rFonts w:ascii="@BatangChe" w:eastAsia="@BatangChe" w:hAnsi="@BatangChe" w:cs="@BatangChe"/>
                <w:b/>
                <w:color w:val="000000"/>
                <w:sz w:val="16"/>
                <w:szCs w:val="16"/>
              </w:rPr>
              <w:t xml:space="preserve"> </w:t>
            </w:r>
            <w:proofErr w:type="spellStart"/>
            <w:r w:rsidRPr="003505CE">
              <w:rPr>
                <w:rFonts w:ascii="@BatangChe" w:eastAsia="@BatangChe" w:hAnsi="@BatangChe" w:cs="@BatangChe"/>
                <w:b/>
                <w:color w:val="000000"/>
                <w:sz w:val="16"/>
                <w:szCs w:val="16"/>
              </w:rPr>
              <w:t>Value</w:t>
            </w:r>
            <w:proofErr w:type="spellEnd"/>
          </w:p>
        </w:tc>
        <w:tc>
          <w:tcPr>
            <w:tcW w:w="2682" w:type="dxa"/>
            <w:tcBorders>
              <w:top w:val="single" w:sz="4" w:space="0" w:color="000000"/>
              <w:left w:val="single" w:sz="4" w:space="0" w:color="000000"/>
              <w:bottom w:val="single" w:sz="4" w:space="0" w:color="000000"/>
              <w:right w:val="single" w:sz="4" w:space="0" w:color="000000"/>
            </w:tcBorders>
            <w:shd w:val="clear" w:color="auto" w:fill="E0E0E0"/>
          </w:tcPr>
          <w:p w14:paraId="193AA93D"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Kodo paaiškinimas originalo kalba</w:t>
            </w:r>
          </w:p>
        </w:tc>
        <w:tc>
          <w:tcPr>
            <w:tcW w:w="3730" w:type="dxa"/>
            <w:tcBorders>
              <w:top w:val="single" w:sz="4" w:space="0" w:color="000000"/>
              <w:left w:val="single" w:sz="4" w:space="0" w:color="000000"/>
              <w:bottom w:val="single" w:sz="4" w:space="0" w:color="000000"/>
              <w:right w:val="single" w:sz="4" w:space="0" w:color="000000"/>
            </w:tcBorders>
            <w:shd w:val="clear" w:color="auto" w:fill="E0E0E0"/>
          </w:tcPr>
          <w:p w14:paraId="7A7B45D9"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Kodo paaiškinimas lietuvių kalba</w:t>
            </w:r>
          </w:p>
        </w:tc>
      </w:tr>
      <w:tr w:rsidR="00DD2328" w:rsidRPr="003505CE" w14:paraId="51688EAE" w14:textId="77777777">
        <w:tc>
          <w:tcPr>
            <w:tcW w:w="1904" w:type="dxa"/>
            <w:shd w:val="clear" w:color="auto" w:fill="auto"/>
          </w:tcPr>
          <w:p w14:paraId="64CD607B"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DCM</w:t>
            </w:r>
          </w:p>
        </w:tc>
        <w:tc>
          <w:tcPr>
            <w:tcW w:w="1347" w:type="dxa"/>
            <w:shd w:val="clear" w:color="auto" w:fill="auto"/>
          </w:tcPr>
          <w:p w14:paraId="35FB2B98"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CR</w:t>
            </w:r>
          </w:p>
        </w:tc>
        <w:tc>
          <w:tcPr>
            <w:tcW w:w="2682" w:type="dxa"/>
            <w:shd w:val="clear" w:color="auto" w:fill="auto"/>
          </w:tcPr>
          <w:p w14:paraId="7FC4490C" w14:textId="77777777" w:rsidR="00DD2328" w:rsidRPr="003505CE" w:rsidRDefault="003626D3">
            <w:pPr>
              <w:spacing w:before="60"/>
              <w:rPr>
                <w:rFonts w:ascii="Verdana" w:eastAsia="Verdana" w:hAnsi="Verdana" w:cs="Verdana"/>
                <w:sz w:val="16"/>
                <w:szCs w:val="16"/>
              </w:rPr>
            </w:pPr>
            <w:proofErr w:type="spellStart"/>
            <w:r w:rsidRPr="003505CE">
              <w:rPr>
                <w:rFonts w:ascii="Verdana" w:eastAsia="Verdana" w:hAnsi="Verdana" w:cs="Verdana"/>
                <w:sz w:val="16"/>
                <w:szCs w:val="16"/>
              </w:rPr>
              <w:t>Computed</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Radiography</w:t>
            </w:r>
            <w:proofErr w:type="spellEnd"/>
          </w:p>
        </w:tc>
        <w:tc>
          <w:tcPr>
            <w:tcW w:w="3730" w:type="dxa"/>
            <w:shd w:val="clear" w:color="auto" w:fill="auto"/>
          </w:tcPr>
          <w:p w14:paraId="2833419B"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 xml:space="preserve">Kompiuterinė </w:t>
            </w:r>
            <w:proofErr w:type="spellStart"/>
            <w:r w:rsidRPr="003505CE">
              <w:rPr>
                <w:rFonts w:ascii="Verdana" w:eastAsia="Verdana" w:hAnsi="Verdana" w:cs="Verdana"/>
                <w:sz w:val="16"/>
                <w:szCs w:val="16"/>
              </w:rPr>
              <w:t>radiografija</w:t>
            </w:r>
            <w:proofErr w:type="spellEnd"/>
          </w:p>
        </w:tc>
      </w:tr>
      <w:tr w:rsidR="00DD2328" w:rsidRPr="003505CE" w14:paraId="1373A43A" w14:textId="77777777">
        <w:tc>
          <w:tcPr>
            <w:tcW w:w="1904" w:type="dxa"/>
            <w:shd w:val="clear" w:color="auto" w:fill="auto"/>
          </w:tcPr>
          <w:p w14:paraId="33368BF8"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DCM</w:t>
            </w:r>
          </w:p>
        </w:tc>
        <w:tc>
          <w:tcPr>
            <w:tcW w:w="1347" w:type="dxa"/>
            <w:shd w:val="clear" w:color="auto" w:fill="auto"/>
          </w:tcPr>
          <w:p w14:paraId="4EA46C01"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CT</w:t>
            </w:r>
          </w:p>
        </w:tc>
        <w:tc>
          <w:tcPr>
            <w:tcW w:w="2682" w:type="dxa"/>
            <w:shd w:val="clear" w:color="auto" w:fill="auto"/>
          </w:tcPr>
          <w:p w14:paraId="14D04413" w14:textId="77777777" w:rsidR="00DD2328" w:rsidRPr="003505CE" w:rsidRDefault="003626D3">
            <w:pPr>
              <w:spacing w:before="60"/>
              <w:rPr>
                <w:rFonts w:ascii="Verdana" w:eastAsia="Verdana" w:hAnsi="Verdana" w:cs="Verdana"/>
                <w:sz w:val="16"/>
                <w:szCs w:val="16"/>
              </w:rPr>
            </w:pPr>
            <w:proofErr w:type="spellStart"/>
            <w:r w:rsidRPr="003505CE">
              <w:rPr>
                <w:rFonts w:ascii="Verdana" w:eastAsia="Verdana" w:hAnsi="Verdana" w:cs="Verdana"/>
                <w:sz w:val="16"/>
                <w:szCs w:val="16"/>
              </w:rPr>
              <w:t>Computed</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Tomography</w:t>
            </w:r>
            <w:proofErr w:type="spellEnd"/>
          </w:p>
        </w:tc>
        <w:tc>
          <w:tcPr>
            <w:tcW w:w="3730" w:type="dxa"/>
            <w:shd w:val="clear" w:color="auto" w:fill="auto"/>
          </w:tcPr>
          <w:p w14:paraId="14D03AFC"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Kompiuterinė tomografija</w:t>
            </w:r>
          </w:p>
        </w:tc>
      </w:tr>
      <w:tr w:rsidR="00DD2328" w:rsidRPr="003505CE" w14:paraId="0907169A" w14:textId="77777777">
        <w:tc>
          <w:tcPr>
            <w:tcW w:w="1904" w:type="dxa"/>
            <w:shd w:val="clear" w:color="auto" w:fill="auto"/>
          </w:tcPr>
          <w:p w14:paraId="566FEDE8"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DCM</w:t>
            </w:r>
          </w:p>
        </w:tc>
        <w:tc>
          <w:tcPr>
            <w:tcW w:w="1347" w:type="dxa"/>
            <w:shd w:val="clear" w:color="auto" w:fill="auto"/>
          </w:tcPr>
          <w:p w14:paraId="1F06B6E6"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DX</w:t>
            </w:r>
          </w:p>
        </w:tc>
        <w:tc>
          <w:tcPr>
            <w:tcW w:w="2682" w:type="dxa"/>
            <w:shd w:val="clear" w:color="auto" w:fill="auto"/>
          </w:tcPr>
          <w:p w14:paraId="5FA35252"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 xml:space="preserve">Digital </w:t>
            </w:r>
            <w:proofErr w:type="spellStart"/>
            <w:r w:rsidRPr="003505CE">
              <w:rPr>
                <w:rFonts w:ascii="Verdana" w:eastAsia="Verdana" w:hAnsi="Verdana" w:cs="Verdana"/>
                <w:sz w:val="16"/>
                <w:szCs w:val="16"/>
              </w:rPr>
              <w:t>Radiography</w:t>
            </w:r>
            <w:proofErr w:type="spellEnd"/>
          </w:p>
        </w:tc>
        <w:tc>
          <w:tcPr>
            <w:tcW w:w="3730" w:type="dxa"/>
            <w:shd w:val="clear" w:color="auto" w:fill="auto"/>
          </w:tcPr>
          <w:p w14:paraId="1799F98B"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 xml:space="preserve">Skaitmeninė </w:t>
            </w:r>
            <w:proofErr w:type="spellStart"/>
            <w:r w:rsidRPr="003505CE">
              <w:rPr>
                <w:rFonts w:ascii="Verdana" w:eastAsia="Verdana" w:hAnsi="Verdana" w:cs="Verdana"/>
                <w:sz w:val="16"/>
                <w:szCs w:val="16"/>
              </w:rPr>
              <w:t>radiografija</w:t>
            </w:r>
            <w:proofErr w:type="spellEnd"/>
          </w:p>
        </w:tc>
      </w:tr>
      <w:tr w:rsidR="00DD2328" w:rsidRPr="003505CE" w14:paraId="2BBCE66C" w14:textId="77777777">
        <w:tc>
          <w:tcPr>
            <w:tcW w:w="1904" w:type="dxa"/>
            <w:shd w:val="clear" w:color="auto" w:fill="auto"/>
          </w:tcPr>
          <w:p w14:paraId="6FFAC1E6"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DCM</w:t>
            </w:r>
          </w:p>
        </w:tc>
        <w:tc>
          <w:tcPr>
            <w:tcW w:w="1347" w:type="dxa"/>
            <w:shd w:val="clear" w:color="auto" w:fill="auto"/>
          </w:tcPr>
          <w:p w14:paraId="01ED77FD"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ECG</w:t>
            </w:r>
          </w:p>
        </w:tc>
        <w:tc>
          <w:tcPr>
            <w:tcW w:w="2682" w:type="dxa"/>
            <w:shd w:val="clear" w:color="auto" w:fill="auto"/>
          </w:tcPr>
          <w:p w14:paraId="0E20D9E3" w14:textId="77777777" w:rsidR="00DD2328" w:rsidRPr="003505CE" w:rsidRDefault="003626D3">
            <w:pPr>
              <w:spacing w:before="60"/>
              <w:rPr>
                <w:rFonts w:ascii="Verdana" w:eastAsia="Verdana" w:hAnsi="Verdana" w:cs="Verdana"/>
                <w:sz w:val="16"/>
                <w:szCs w:val="16"/>
              </w:rPr>
            </w:pPr>
            <w:proofErr w:type="spellStart"/>
            <w:r w:rsidRPr="003505CE">
              <w:rPr>
                <w:rFonts w:ascii="Verdana" w:eastAsia="Verdana" w:hAnsi="Verdana" w:cs="Verdana"/>
                <w:sz w:val="16"/>
                <w:szCs w:val="16"/>
              </w:rPr>
              <w:t>Electrocardiography</w:t>
            </w:r>
            <w:proofErr w:type="spellEnd"/>
          </w:p>
        </w:tc>
        <w:tc>
          <w:tcPr>
            <w:tcW w:w="3730" w:type="dxa"/>
            <w:shd w:val="clear" w:color="auto" w:fill="auto"/>
          </w:tcPr>
          <w:p w14:paraId="1D539D0E" w14:textId="77777777" w:rsidR="00DD2328" w:rsidRPr="003505CE" w:rsidRDefault="003626D3">
            <w:pPr>
              <w:spacing w:before="60"/>
              <w:rPr>
                <w:rFonts w:ascii="Verdana" w:eastAsia="Verdana" w:hAnsi="Verdana" w:cs="Verdana"/>
                <w:sz w:val="16"/>
                <w:szCs w:val="16"/>
              </w:rPr>
            </w:pPr>
            <w:proofErr w:type="spellStart"/>
            <w:r w:rsidRPr="003505CE">
              <w:rPr>
                <w:rFonts w:ascii="Verdana" w:eastAsia="Verdana" w:hAnsi="Verdana" w:cs="Verdana"/>
                <w:sz w:val="16"/>
                <w:szCs w:val="16"/>
              </w:rPr>
              <w:t>Elektrokardiografija</w:t>
            </w:r>
            <w:proofErr w:type="spellEnd"/>
          </w:p>
        </w:tc>
      </w:tr>
      <w:tr w:rsidR="00DD2328" w:rsidRPr="003505CE" w14:paraId="61C43944" w14:textId="77777777">
        <w:tc>
          <w:tcPr>
            <w:tcW w:w="1904" w:type="dxa"/>
            <w:shd w:val="clear" w:color="auto" w:fill="auto"/>
          </w:tcPr>
          <w:p w14:paraId="08E089E4"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DCM</w:t>
            </w:r>
          </w:p>
        </w:tc>
        <w:tc>
          <w:tcPr>
            <w:tcW w:w="1347" w:type="dxa"/>
            <w:shd w:val="clear" w:color="auto" w:fill="auto"/>
          </w:tcPr>
          <w:p w14:paraId="29169C56"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ES</w:t>
            </w:r>
          </w:p>
        </w:tc>
        <w:tc>
          <w:tcPr>
            <w:tcW w:w="2682" w:type="dxa"/>
            <w:shd w:val="clear" w:color="auto" w:fill="auto"/>
          </w:tcPr>
          <w:p w14:paraId="63786509" w14:textId="77777777" w:rsidR="00DD2328" w:rsidRPr="003505CE" w:rsidRDefault="003626D3">
            <w:pPr>
              <w:spacing w:before="60"/>
              <w:rPr>
                <w:rFonts w:ascii="Verdana" w:eastAsia="Verdana" w:hAnsi="Verdana" w:cs="Verdana"/>
                <w:sz w:val="16"/>
                <w:szCs w:val="16"/>
              </w:rPr>
            </w:pPr>
            <w:proofErr w:type="spellStart"/>
            <w:r w:rsidRPr="003505CE">
              <w:rPr>
                <w:rFonts w:ascii="Verdana" w:eastAsia="Verdana" w:hAnsi="Verdana" w:cs="Verdana"/>
                <w:sz w:val="16"/>
                <w:szCs w:val="16"/>
              </w:rPr>
              <w:t>Endoscopy</w:t>
            </w:r>
            <w:proofErr w:type="spellEnd"/>
          </w:p>
        </w:tc>
        <w:tc>
          <w:tcPr>
            <w:tcW w:w="3730" w:type="dxa"/>
            <w:shd w:val="clear" w:color="auto" w:fill="auto"/>
          </w:tcPr>
          <w:p w14:paraId="1CC8E349"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Endoskopija</w:t>
            </w:r>
          </w:p>
        </w:tc>
      </w:tr>
      <w:tr w:rsidR="00DD2328" w:rsidRPr="003505CE" w14:paraId="3D6FCD48" w14:textId="77777777">
        <w:tc>
          <w:tcPr>
            <w:tcW w:w="1904" w:type="dxa"/>
            <w:shd w:val="clear" w:color="auto" w:fill="auto"/>
          </w:tcPr>
          <w:p w14:paraId="3FD5C610" w14:textId="77777777" w:rsidR="00DD2328" w:rsidRPr="003505CE" w:rsidRDefault="003626D3">
            <w:pPr>
              <w:tabs>
                <w:tab w:val="right" w:pos="1732"/>
              </w:tabs>
              <w:spacing w:before="60"/>
              <w:rPr>
                <w:rFonts w:ascii="Verdana" w:eastAsia="Verdana" w:hAnsi="Verdana" w:cs="Verdana"/>
                <w:b/>
                <w:color w:val="4F5660"/>
                <w:sz w:val="16"/>
                <w:szCs w:val="16"/>
              </w:rPr>
            </w:pPr>
            <w:r w:rsidRPr="003505CE">
              <w:rPr>
                <w:rFonts w:ascii="Verdana" w:eastAsia="Verdana" w:hAnsi="Verdana" w:cs="Verdana"/>
                <w:b/>
                <w:sz w:val="16"/>
                <w:szCs w:val="16"/>
              </w:rPr>
              <w:t>DCM</w:t>
            </w:r>
            <w:r w:rsidRPr="003505CE">
              <w:rPr>
                <w:rFonts w:ascii="Verdana" w:eastAsia="Verdana" w:hAnsi="Verdana" w:cs="Verdana"/>
                <w:b/>
                <w:sz w:val="16"/>
                <w:szCs w:val="16"/>
              </w:rPr>
              <w:tab/>
            </w:r>
          </w:p>
        </w:tc>
        <w:tc>
          <w:tcPr>
            <w:tcW w:w="1347" w:type="dxa"/>
            <w:shd w:val="clear" w:color="auto" w:fill="auto"/>
          </w:tcPr>
          <w:p w14:paraId="071C1DEC"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MR</w:t>
            </w:r>
          </w:p>
        </w:tc>
        <w:tc>
          <w:tcPr>
            <w:tcW w:w="2682" w:type="dxa"/>
            <w:shd w:val="clear" w:color="auto" w:fill="auto"/>
          </w:tcPr>
          <w:p w14:paraId="5CB48C7F"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Magnetic</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Resonance</w:t>
            </w:r>
            <w:proofErr w:type="spellEnd"/>
          </w:p>
        </w:tc>
        <w:tc>
          <w:tcPr>
            <w:tcW w:w="3730" w:type="dxa"/>
            <w:shd w:val="clear" w:color="auto" w:fill="auto"/>
          </w:tcPr>
          <w:p w14:paraId="157ED2F5" w14:textId="77777777" w:rsidR="00DD2328" w:rsidRPr="003505CE" w:rsidRDefault="003626D3">
            <w:pPr>
              <w:spacing w:before="60"/>
              <w:rPr>
                <w:rFonts w:ascii="Verdana" w:eastAsia="Verdana" w:hAnsi="Verdana" w:cs="Verdana"/>
                <w:color w:val="4F5660"/>
                <w:sz w:val="16"/>
                <w:szCs w:val="16"/>
              </w:rPr>
            </w:pPr>
            <w:r w:rsidRPr="003505CE">
              <w:rPr>
                <w:rFonts w:ascii="Verdana" w:eastAsia="Verdana" w:hAnsi="Verdana" w:cs="Verdana"/>
                <w:sz w:val="16"/>
                <w:szCs w:val="16"/>
              </w:rPr>
              <w:t>Magnetinio rezonanso tomografija</w:t>
            </w:r>
          </w:p>
        </w:tc>
      </w:tr>
      <w:tr w:rsidR="00DD2328" w:rsidRPr="003505CE" w14:paraId="4922E0E8" w14:textId="77777777">
        <w:tc>
          <w:tcPr>
            <w:tcW w:w="1904" w:type="dxa"/>
            <w:shd w:val="clear" w:color="auto" w:fill="auto"/>
          </w:tcPr>
          <w:p w14:paraId="0523198D"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DCM</w:t>
            </w:r>
          </w:p>
        </w:tc>
        <w:tc>
          <w:tcPr>
            <w:tcW w:w="1347" w:type="dxa"/>
            <w:shd w:val="clear" w:color="auto" w:fill="auto"/>
          </w:tcPr>
          <w:p w14:paraId="2E97FA42"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MG</w:t>
            </w:r>
          </w:p>
        </w:tc>
        <w:tc>
          <w:tcPr>
            <w:tcW w:w="2682" w:type="dxa"/>
            <w:shd w:val="clear" w:color="auto" w:fill="auto"/>
          </w:tcPr>
          <w:p w14:paraId="17688D1F"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Mammography</w:t>
            </w:r>
            <w:proofErr w:type="spellEnd"/>
          </w:p>
        </w:tc>
        <w:tc>
          <w:tcPr>
            <w:tcW w:w="3730" w:type="dxa"/>
            <w:shd w:val="clear" w:color="auto" w:fill="auto"/>
          </w:tcPr>
          <w:p w14:paraId="20FA9B41"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Mamografija</w:t>
            </w:r>
            <w:proofErr w:type="spellEnd"/>
          </w:p>
        </w:tc>
      </w:tr>
      <w:tr w:rsidR="00DD2328" w:rsidRPr="003505CE" w14:paraId="5D312764" w14:textId="77777777">
        <w:tc>
          <w:tcPr>
            <w:tcW w:w="1904" w:type="dxa"/>
            <w:shd w:val="clear" w:color="auto" w:fill="auto"/>
          </w:tcPr>
          <w:p w14:paraId="5A1B0B62"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DCM</w:t>
            </w:r>
          </w:p>
        </w:tc>
        <w:tc>
          <w:tcPr>
            <w:tcW w:w="1347" w:type="dxa"/>
            <w:shd w:val="clear" w:color="auto" w:fill="auto"/>
          </w:tcPr>
          <w:p w14:paraId="5A90860B"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NM</w:t>
            </w:r>
          </w:p>
        </w:tc>
        <w:tc>
          <w:tcPr>
            <w:tcW w:w="2682" w:type="dxa"/>
            <w:shd w:val="clear" w:color="auto" w:fill="auto"/>
          </w:tcPr>
          <w:p w14:paraId="75732CDC"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Nuclear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Medicine</w:t>
            </w:r>
            <w:proofErr w:type="spellEnd"/>
          </w:p>
        </w:tc>
        <w:tc>
          <w:tcPr>
            <w:tcW w:w="3730" w:type="dxa"/>
            <w:shd w:val="clear" w:color="auto" w:fill="auto"/>
          </w:tcPr>
          <w:p w14:paraId="5E8CDE18" w14:textId="77777777" w:rsidR="00DD2328" w:rsidRPr="003505CE" w:rsidRDefault="003626D3">
            <w:pPr>
              <w:spacing w:before="60"/>
              <w:rPr>
                <w:rFonts w:ascii="Verdana" w:eastAsia="Verdana" w:hAnsi="Verdana" w:cs="Verdana"/>
                <w:color w:val="4F5660"/>
                <w:sz w:val="16"/>
                <w:szCs w:val="16"/>
              </w:rPr>
            </w:pPr>
            <w:r w:rsidRPr="003505CE">
              <w:rPr>
                <w:rFonts w:ascii="Verdana" w:eastAsia="Verdana" w:hAnsi="Verdana" w:cs="Verdana"/>
                <w:sz w:val="16"/>
                <w:szCs w:val="16"/>
              </w:rPr>
              <w:t>Branduolinė medicina</w:t>
            </w:r>
          </w:p>
        </w:tc>
      </w:tr>
      <w:tr w:rsidR="00DD2328" w:rsidRPr="003505CE" w14:paraId="312274DF" w14:textId="77777777">
        <w:tc>
          <w:tcPr>
            <w:tcW w:w="1904" w:type="dxa"/>
            <w:shd w:val="clear" w:color="auto" w:fill="auto"/>
          </w:tcPr>
          <w:p w14:paraId="41C11E04"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DCM</w:t>
            </w:r>
          </w:p>
        </w:tc>
        <w:tc>
          <w:tcPr>
            <w:tcW w:w="1347" w:type="dxa"/>
            <w:shd w:val="clear" w:color="auto" w:fill="auto"/>
          </w:tcPr>
          <w:p w14:paraId="28A94E81"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OT</w:t>
            </w:r>
          </w:p>
        </w:tc>
        <w:tc>
          <w:tcPr>
            <w:tcW w:w="2682" w:type="dxa"/>
            <w:shd w:val="clear" w:color="auto" w:fill="auto"/>
          </w:tcPr>
          <w:p w14:paraId="0235768C" w14:textId="77777777" w:rsidR="00DD2328" w:rsidRPr="003505CE" w:rsidRDefault="003626D3">
            <w:pPr>
              <w:spacing w:before="60"/>
              <w:rPr>
                <w:rFonts w:ascii="Verdana" w:eastAsia="Verdana" w:hAnsi="Verdana" w:cs="Verdana"/>
                <w:sz w:val="16"/>
                <w:szCs w:val="16"/>
              </w:rPr>
            </w:pPr>
            <w:proofErr w:type="spellStart"/>
            <w:r w:rsidRPr="003505CE">
              <w:rPr>
                <w:rFonts w:ascii="Verdana" w:eastAsia="Verdana" w:hAnsi="Verdana" w:cs="Verdana"/>
                <w:sz w:val="16"/>
                <w:szCs w:val="16"/>
              </w:rPr>
              <w:t>Other</w:t>
            </w:r>
            <w:proofErr w:type="spellEnd"/>
          </w:p>
        </w:tc>
        <w:tc>
          <w:tcPr>
            <w:tcW w:w="3730" w:type="dxa"/>
            <w:shd w:val="clear" w:color="auto" w:fill="auto"/>
          </w:tcPr>
          <w:p w14:paraId="58117781"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Kita</w:t>
            </w:r>
          </w:p>
        </w:tc>
      </w:tr>
      <w:tr w:rsidR="00DD2328" w:rsidRPr="003505CE" w14:paraId="429737FD" w14:textId="77777777">
        <w:tc>
          <w:tcPr>
            <w:tcW w:w="1904" w:type="dxa"/>
            <w:shd w:val="clear" w:color="auto" w:fill="auto"/>
          </w:tcPr>
          <w:p w14:paraId="11EA53CD"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DCM</w:t>
            </w:r>
          </w:p>
        </w:tc>
        <w:tc>
          <w:tcPr>
            <w:tcW w:w="1347" w:type="dxa"/>
            <w:shd w:val="clear" w:color="auto" w:fill="auto"/>
          </w:tcPr>
          <w:p w14:paraId="659D8935"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PX</w:t>
            </w:r>
          </w:p>
        </w:tc>
        <w:tc>
          <w:tcPr>
            <w:tcW w:w="2682" w:type="dxa"/>
            <w:shd w:val="clear" w:color="auto" w:fill="auto"/>
          </w:tcPr>
          <w:p w14:paraId="67A596C2"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Panoramic</w:t>
            </w:r>
            <w:proofErr w:type="spellEnd"/>
            <w:r w:rsidRPr="003505CE">
              <w:rPr>
                <w:rFonts w:ascii="Verdana" w:eastAsia="Verdana" w:hAnsi="Verdana" w:cs="Verdana"/>
                <w:sz w:val="16"/>
                <w:szCs w:val="16"/>
              </w:rPr>
              <w:t xml:space="preserve"> X-</w:t>
            </w:r>
            <w:proofErr w:type="spellStart"/>
            <w:r w:rsidRPr="003505CE">
              <w:rPr>
                <w:rFonts w:ascii="Verdana" w:eastAsia="Verdana" w:hAnsi="Verdana" w:cs="Verdana"/>
                <w:sz w:val="16"/>
                <w:szCs w:val="16"/>
              </w:rPr>
              <w:t>Ray</w:t>
            </w:r>
            <w:proofErr w:type="spellEnd"/>
          </w:p>
        </w:tc>
        <w:tc>
          <w:tcPr>
            <w:tcW w:w="3730" w:type="dxa"/>
            <w:shd w:val="clear" w:color="auto" w:fill="auto"/>
          </w:tcPr>
          <w:p w14:paraId="56958EE1" w14:textId="77777777" w:rsidR="00DD2328" w:rsidRPr="003505CE" w:rsidRDefault="003626D3">
            <w:pPr>
              <w:spacing w:before="60"/>
              <w:rPr>
                <w:rFonts w:ascii="Verdana" w:eastAsia="Verdana" w:hAnsi="Verdana" w:cs="Verdana"/>
                <w:color w:val="4F5660"/>
                <w:sz w:val="16"/>
                <w:szCs w:val="16"/>
              </w:rPr>
            </w:pPr>
            <w:r w:rsidRPr="003505CE">
              <w:rPr>
                <w:rFonts w:ascii="Verdana" w:eastAsia="Verdana" w:hAnsi="Verdana" w:cs="Verdana"/>
                <w:sz w:val="16"/>
                <w:szCs w:val="16"/>
              </w:rPr>
              <w:t xml:space="preserve">Panoraminė </w:t>
            </w:r>
            <w:proofErr w:type="spellStart"/>
            <w:r w:rsidRPr="003505CE">
              <w:rPr>
                <w:rFonts w:ascii="Verdana" w:eastAsia="Verdana" w:hAnsi="Verdana" w:cs="Verdana"/>
                <w:sz w:val="16"/>
                <w:szCs w:val="16"/>
              </w:rPr>
              <w:t>rentgenografija</w:t>
            </w:r>
            <w:proofErr w:type="spellEnd"/>
          </w:p>
        </w:tc>
      </w:tr>
      <w:tr w:rsidR="00DD2328" w:rsidRPr="003505CE" w14:paraId="6E726566" w14:textId="77777777">
        <w:tc>
          <w:tcPr>
            <w:tcW w:w="1904" w:type="dxa"/>
            <w:shd w:val="clear" w:color="auto" w:fill="auto"/>
          </w:tcPr>
          <w:p w14:paraId="3E4BAE1E"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DCM</w:t>
            </w:r>
          </w:p>
        </w:tc>
        <w:tc>
          <w:tcPr>
            <w:tcW w:w="1347" w:type="dxa"/>
            <w:shd w:val="clear" w:color="auto" w:fill="auto"/>
          </w:tcPr>
          <w:p w14:paraId="78637A21"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RF</w:t>
            </w:r>
          </w:p>
        </w:tc>
        <w:tc>
          <w:tcPr>
            <w:tcW w:w="2682" w:type="dxa"/>
            <w:shd w:val="clear" w:color="auto" w:fill="auto"/>
          </w:tcPr>
          <w:p w14:paraId="1B513DE6"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Radiofluoroscopy</w:t>
            </w:r>
            <w:proofErr w:type="spellEnd"/>
            <w:r w:rsidRPr="003505CE">
              <w:rPr>
                <w:rFonts w:ascii="Verdana" w:eastAsia="Verdana" w:hAnsi="Verdana" w:cs="Verdana"/>
                <w:sz w:val="16"/>
                <w:szCs w:val="16"/>
              </w:rPr>
              <w:t xml:space="preserve"> </w:t>
            </w:r>
          </w:p>
        </w:tc>
        <w:tc>
          <w:tcPr>
            <w:tcW w:w="3730" w:type="dxa"/>
            <w:shd w:val="clear" w:color="auto" w:fill="auto"/>
          </w:tcPr>
          <w:p w14:paraId="16C0686A"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Fluoroskopija</w:t>
            </w:r>
            <w:proofErr w:type="spellEnd"/>
          </w:p>
        </w:tc>
      </w:tr>
      <w:tr w:rsidR="00DD2328" w:rsidRPr="003505CE" w14:paraId="7A62373D" w14:textId="77777777">
        <w:tc>
          <w:tcPr>
            <w:tcW w:w="1904" w:type="dxa"/>
            <w:shd w:val="clear" w:color="auto" w:fill="auto"/>
          </w:tcPr>
          <w:p w14:paraId="35A8F16B"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DCM</w:t>
            </w:r>
          </w:p>
        </w:tc>
        <w:tc>
          <w:tcPr>
            <w:tcW w:w="1347" w:type="dxa"/>
            <w:shd w:val="clear" w:color="auto" w:fill="auto"/>
          </w:tcPr>
          <w:p w14:paraId="2D4256FC"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RG</w:t>
            </w:r>
          </w:p>
        </w:tc>
        <w:tc>
          <w:tcPr>
            <w:tcW w:w="2682" w:type="dxa"/>
            <w:shd w:val="clear" w:color="auto" w:fill="auto"/>
          </w:tcPr>
          <w:p w14:paraId="650FD577"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Radiographic</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imaging</w:t>
            </w:r>
            <w:proofErr w:type="spellEnd"/>
          </w:p>
        </w:tc>
        <w:tc>
          <w:tcPr>
            <w:tcW w:w="3730" w:type="dxa"/>
            <w:shd w:val="clear" w:color="auto" w:fill="auto"/>
          </w:tcPr>
          <w:p w14:paraId="2B7D20DB"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Radiografinis</w:t>
            </w:r>
            <w:proofErr w:type="spellEnd"/>
            <w:r w:rsidRPr="003505CE">
              <w:rPr>
                <w:rFonts w:ascii="Verdana" w:eastAsia="Verdana" w:hAnsi="Verdana" w:cs="Verdana"/>
                <w:sz w:val="16"/>
                <w:szCs w:val="16"/>
              </w:rPr>
              <w:t xml:space="preserve"> atvaizdavimas</w:t>
            </w:r>
          </w:p>
        </w:tc>
      </w:tr>
      <w:tr w:rsidR="00DD2328" w:rsidRPr="003505CE" w14:paraId="6EE6ACE0" w14:textId="77777777">
        <w:tc>
          <w:tcPr>
            <w:tcW w:w="1904" w:type="dxa"/>
            <w:shd w:val="clear" w:color="auto" w:fill="auto"/>
          </w:tcPr>
          <w:p w14:paraId="24EE1C84"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DCM</w:t>
            </w:r>
          </w:p>
        </w:tc>
        <w:tc>
          <w:tcPr>
            <w:tcW w:w="1347" w:type="dxa"/>
            <w:shd w:val="clear" w:color="auto" w:fill="auto"/>
          </w:tcPr>
          <w:p w14:paraId="5DC8C972"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SC</w:t>
            </w:r>
          </w:p>
        </w:tc>
        <w:tc>
          <w:tcPr>
            <w:tcW w:w="2682" w:type="dxa"/>
            <w:shd w:val="clear" w:color="auto" w:fill="auto"/>
          </w:tcPr>
          <w:p w14:paraId="7AE4FDEA"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Secondary</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Capture</w:t>
            </w:r>
            <w:proofErr w:type="spellEnd"/>
          </w:p>
        </w:tc>
        <w:tc>
          <w:tcPr>
            <w:tcW w:w="3730" w:type="dxa"/>
            <w:shd w:val="clear" w:color="auto" w:fill="auto"/>
          </w:tcPr>
          <w:p w14:paraId="3DEE029A" w14:textId="77777777" w:rsidR="00DD2328" w:rsidRPr="003505CE" w:rsidRDefault="003626D3">
            <w:pPr>
              <w:spacing w:before="60"/>
              <w:rPr>
                <w:rFonts w:ascii="Verdana" w:eastAsia="Verdana" w:hAnsi="Verdana" w:cs="Verdana"/>
                <w:color w:val="4F5660"/>
                <w:sz w:val="16"/>
                <w:szCs w:val="16"/>
              </w:rPr>
            </w:pPr>
            <w:r w:rsidRPr="003505CE">
              <w:rPr>
                <w:rFonts w:ascii="Verdana" w:eastAsia="Verdana" w:hAnsi="Verdana" w:cs="Verdana"/>
                <w:sz w:val="16"/>
                <w:szCs w:val="16"/>
              </w:rPr>
              <w:t>Antrinis pagavimas</w:t>
            </w:r>
          </w:p>
        </w:tc>
      </w:tr>
      <w:tr w:rsidR="00DD2328" w:rsidRPr="003505CE" w14:paraId="417D4C21" w14:textId="77777777">
        <w:tc>
          <w:tcPr>
            <w:tcW w:w="1904" w:type="dxa"/>
            <w:shd w:val="clear" w:color="auto" w:fill="auto"/>
          </w:tcPr>
          <w:p w14:paraId="228312E6"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DCM</w:t>
            </w:r>
          </w:p>
        </w:tc>
        <w:tc>
          <w:tcPr>
            <w:tcW w:w="1347" w:type="dxa"/>
            <w:shd w:val="clear" w:color="auto" w:fill="auto"/>
          </w:tcPr>
          <w:p w14:paraId="1978CF68"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US</w:t>
            </w:r>
          </w:p>
        </w:tc>
        <w:tc>
          <w:tcPr>
            <w:tcW w:w="2682" w:type="dxa"/>
            <w:shd w:val="clear" w:color="auto" w:fill="auto"/>
          </w:tcPr>
          <w:p w14:paraId="4AB9980E" w14:textId="77777777" w:rsidR="00DD2328" w:rsidRPr="003505CE" w:rsidRDefault="003626D3">
            <w:pPr>
              <w:spacing w:before="60"/>
              <w:rPr>
                <w:rFonts w:ascii="Verdana" w:eastAsia="Verdana" w:hAnsi="Verdana" w:cs="Verdana"/>
                <w:color w:val="4F5660"/>
                <w:sz w:val="16"/>
                <w:szCs w:val="16"/>
              </w:rPr>
            </w:pPr>
            <w:proofErr w:type="spellStart"/>
            <w:r w:rsidRPr="003505CE">
              <w:rPr>
                <w:rFonts w:ascii="Verdana" w:eastAsia="Verdana" w:hAnsi="Verdana" w:cs="Verdana"/>
                <w:sz w:val="16"/>
                <w:szCs w:val="16"/>
              </w:rPr>
              <w:t>Ultrasound</w:t>
            </w:r>
            <w:proofErr w:type="spellEnd"/>
          </w:p>
        </w:tc>
        <w:tc>
          <w:tcPr>
            <w:tcW w:w="3730" w:type="dxa"/>
            <w:shd w:val="clear" w:color="auto" w:fill="auto"/>
          </w:tcPr>
          <w:p w14:paraId="4D0B31AB" w14:textId="77777777" w:rsidR="00DD2328" w:rsidRPr="003505CE" w:rsidRDefault="003626D3">
            <w:pPr>
              <w:spacing w:before="60"/>
              <w:rPr>
                <w:rFonts w:ascii="Verdana" w:eastAsia="Verdana" w:hAnsi="Verdana" w:cs="Verdana"/>
                <w:color w:val="4F5660"/>
                <w:sz w:val="16"/>
                <w:szCs w:val="16"/>
              </w:rPr>
            </w:pPr>
            <w:r w:rsidRPr="003505CE">
              <w:rPr>
                <w:rFonts w:ascii="Verdana" w:eastAsia="Verdana" w:hAnsi="Verdana" w:cs="Verdana"/>
                <w:sz w:val="16"/>
                <w:szCs w:val="16"/>
              </w:rPr>
              <w:t>Echoskopija</w:t>
            </w:r>
          </w:p>
        </w:tc>
      </w:tr>
      <w:tr w:rsidR="00DD2328" w:rsidRPr="003505CE" w14:paraId="0FC42B13" w14:textId="77777777">
        <w:tc>
          <w:tcPr>
            <w:tcW w:w="1904" w:type="dxa"/>
            <w:shd w:val="clear" w:color="auto" w:fill="auto"/>
          </w:tcPr>
          <w:p w14:paraId="7EDE741D"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DCM</w:t>
            </w:r>
          </w:p>
        </w:tc>
        <w:tc>
          <w:tcPr>
            <w:tcW w:w="1347" w:type="dxa"/>
            <w:shd w:val="clear" w:color="auto" w:fill="auto"/>
          </w:tcPr>
          <w:p w14:paraId="37196C7B" w14:textId="77777777" w:rsidR="00DD2328" w:rsidRPr="003505CE" w:rsidRDefault="003626D3">
            <w:pPr>
              <w:spacing w:before="60"/>
              <w:rPr>
                <w:rFonts w:ascii="Verdana" w:eastAsia="Verdana" w:hAnsi="Verdana" w:cs="Verdana"/>
                <w:b/>
                <w:color w:val="4F5660"/>
                <w:sz w:val="16"/>
                <w:szCs w:val="16"/>
              </w:rPr>
            </w:pPr>
            <w:r w:rsidRPr="003505CE">
              <w:rPr>
                <w:rFonts w:ascii="Verdana" w:eastAsia="Verdana" w:hAnsi="Verdana" w:cs="Verdana"/>
                <w:b/>
                <w:sz w:val="16"/>
                <w:szCs w:val="16"/>
              </w:rPr>
              <w:t>XA</w:t>
            </w:r>
          </w:p>
        </w:tc>
        <w:tc>
          <w:tcPr>
            <w:tcW w:w="2682" w:type="dxa"/>
            <w:shd w:val="clear" w:color="auto" w:fill="auto"/>
          </w:tcPr>
          <w:p w14:paraId="65636C8B" w14:textId="77777777" w:rsidR="00DD2328" w:rsidRPr="003505CE" w:rsidRDefault="003626D3">
            <w:pPr>
              <w:spacing w:before="60"/>
              <w:rPr>
                <w:rFonts w:ascii="Verdana" w:eastAsia="Verdana" w:hAnsi="Verdana" w:cs="Verdana"/>
                <w:color w:val="4F5660"/>
                <w:sz w:val="16"/>
                <w:szCs w:val="16"/>
              </w:rPr>
            </w:pPr>
            <w:r w:rsidRPr="003505CE">
              <w:rPr>
                <w:rFonts w:ascii="Verdana" w:eastAsia="Verdana" w:hAnsi="Verdana" w:cs="Verdana"/>
                <w:sz w:val="16"/>
                <w:szCs w:val="16"/>
              </w:rPr>
              <w:t>X-</w:t>
            </w:r>
            <w:proofErr w:type="spellStart"/>
            <w:r w:rsidRPr="003505CE">
              <w:rPr>
                <w:rFonts w:ascii="Verdana" w:eastAsia="Verdana" w:hAnsi="Verdana" w:cs="Verdana"/>
                <w:sz w:val="16"/>
                <w:szCs w:val="16"/>
              </w:rPr>
              <w:t>Ray</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Angiography</w:t>
            </w:r>
            <w:proofErr w:type="spellEnd"/>
          </w:p>
        </w:tc>
        <w:tc>
          <w:tcPr>
            <w:tcW w:w="3730" w:type="dxa"/>
            <w:shd w:val="clear" w:color="auto" w:fill="auto"/>
          </w:tcPr>
          <w:p w14:paraId="324803BD" w14:textId="77777777" w:rsidR="00DD2328" w:rsidRPr="003505CE" w:rsidRDefault="003626D3">
            <w:pPr>
              <w:spacing w:before="60"/>
              <w:rPr>
                <w:rFonts w:ascii="Verdana" w:eastAsia="Verdana" w:hAnsi="Verdana" w:cs="Verdana"/>
                <w:color w:val="4F5660"/>
                <w:sz w:val="16"/>
                <w:szCs w:val="16"/>
              </w:rPr>
            </w:pPr>
            <w:r w:rsidRPr="003505CE">
              <w:rPr>
                <w:rFonts w:ascii="Verdana" w:eastAsia="Verdana" w:hAnsi="Verdana" w:cs="Verdana"/>
                <w:sz w:val="16"/>
                <w:szCs w:val="16"/>
              </w:rPr>
              <w:t>Rentgeno angiografija</w:t>
            </w:r>
          </w:p>
        </w:tc>
      </w:tr>
    </w:tbl>
    <w:p w14:paraId="73B54154" w14:textId="77777777" w:rsidR="00DD2328" w:rsidRPr="003505CE" w:rsidRDefault="00DD2328"/>
    <w:p w14:paraId="0B983405" w14:textId="77777777" w:rsidR="00DD2328" w:rsidRPr="003505CE" w:rsidRDefault="003626D3">
      <w:pPr>
        <w:ind w:firstLine="720"/>
      </w:pPr>
      <w:r w:rsidRPr="003505CE">
        <w:t xml:space="preserve">Duomenų apsikeitimas tarp SPĮ PACS (Įrenginių) ir </w:t>
      </w:r>
      <w:proofErr w:type="spellStart"/>
      <w:r w:rsidRPr="003505CE">
        <w:t>MedVAIS</w:t>
      </w:r>
      <w:proofErr w:type="spellEnd"/>
      <w:r w:rsidRPr="003505CE">
        <w:t xml:space="preserve"> PACS galimas trimis scenarijais:</w:t>
      </w:r>
    </w:p>
    <w:p w14:paraId="69106B12" w14:textId="77777777" w:rsidR="00DD2328" w:rsidRPr="003505CE" w:rsidRDefault="003626D3" w:rsidP="004A489A">
      <w:pPr>
        <w:numPr>
          <w:ilvl w:val="0"/>
          <w:numId w:val="26"/>
        </w:numPr>
        <w:pBdr>
          <w:top w:val="nil"/>
          <w:left w:val="nil"/>
          <w:bottom w:val="nil"/>
          <w:right w:val="nil"/>
          <w:between w:val="nil"/>
        </w:pBdr>
        <w:ind w:left="714" w:hanging="357"/>
        <w:rPr>
          <w:rFonts w:cs="Arial"/>
          <w:color w:val="000000"/>
        </w:rPr>
      </w:pPr>
      <w:r w:rsidRPr="003505CE">
        <w:rPr>
          <w:rFonts w:cs="Arial"/>
          <w:color w:val="000000"/>
        </w:rPr>
        <w:t xml:space="preserve">Vaizdo nusiuntimas iš PACS (Įrenginio) į </w:t>
      </w:r>
      <w:proofErr w:type="spellStart"/>
      <w:r w:rsidRPr="003505CE">
        <w:rPr>
          <w:rFonts w:cs="Arial"/>
          <w:color w:val="000000"/>
        </w:rPr>
        <w:t>MedVAIS</w:t>
      </w:r>
      <w:proofErr w:type="spellEnd"/>
      <w:r w:rsidRPr="003505CE">
        <w:rPr>
          <w:rFonts w:cs="Arial"/>
          <w:color w:val="000000"/>
        </w:rPr>
        <w:t xml:space="preserve"> PACS. </w:t>
      </w:r>
      <w:r w:rsidRPr="003505CE">
        <w:rPr>
          <w:rFonts w:cs="Arial"/>
          <w:b/>
          <w:color w:val="000000"/>
        </w:rPr>
        <w:t>[SCENARIJUS 1]</w:t>
      </w:r>
    </w:p>
    <w:p w14:paraId="35E887C7" w14:textId="77777777" w:rsidR="00DD2328" w:rsidRPr="003505CE" w:rsidRDefault="003626D3" w:rsidP="004A489A">
      <w:pPr>
        <w:numPr>
          <w:ilvl w:val="0"/>
          <w:numId w:val="26"/>
        </w:numPr>
        <w:pBdr>
          <w:top w:val="nil"/>
          <w:left w:val="nil"/>
          <w:bottom w:val="nil"/>
          <w:right w:val="nil"/>
          <w:between w:val="nil"/>
        </w:pBdr>
        <w:ind w:left="714" w:hanging="357"/>
        <w:rPr>
          <w:rFonts w:cs="Arial"/>
          <w:color w:val="000000"/>
        </w:rPr>
      </w:pPr>
      <w:r w:rsidRPr="003505CE">
        <w:rPr>
          <w:rFonts w:cs="Arial"/>
          <w:color w:val="000000"/>
        </w:rPr>
        <w:t xml:space="preserve">Per portalą užsakomas vaizdo atsiuntimas iš </w:t>
      </w:r>
      <w:proofErr w:type="spellStart"/>
      <w:r w:rsidRPr="003505CE">
        <w:rPr>
          <w:rFonts w:cs="Arial"/>
          <w:color w:val="000000"/>
        </w:rPr>
        <w:t>MedVAIS</w:t>
      </w:r>
      <w:proofErr w:type="spellEnd"/>
      <w:r w:rsidRPr="003505CE">
        <w:rPr>
          <w:rFonts w:cs="Arial"/>
          <w:color w:val="000000"/>
        </w:rPr>
        <w:t xml:space="preserve"> PACS į SPĮ PACS (Įrenginį). </w:t>
      </w:r>
      <w:r w:rsidRPr="003505CE">
        <w:rPr>
          <w:rFonts w:cs="Arial"/>
          <w:b/>
          <w:color w:val="000000"/>
        </w:rPr>
        <w:t>[SCENARIJUS 2]</w:t>
      </w:r>
    </w:p>
    <w:p w14:paraId="34ADA8E6" w14:textId="77777777" w:rsidR="00DD2328" w:rsidRPr="003505CE" w:rsidRDefault="003626D3" w:rsidP="004A489A">
      <w:pPr>
        <w:numPr>
          <w:ilvl w:val="0"/>
          <w:numId w:val="26"/>
        </w:numPr>
        <w:pBdr>
          <w:top w:val="nil"/>
          <w:left w:val="nil"/>
          <w:bottom w:val="nil"/>
          <w:right w:val="nil"/>
          <w:between w:val="nil"/>
        </w:pBdr>
        <w:spacing w:after="200"/>
        <w:ind w:left="714" w:hanging="357"/>
        <w:rPr>
          <w:rFonts w:cs="Arial"/>
          <w:b/>
          <w:color w:val="000000"/>
        </w:rPr>
      </w:pPr>
      <w:r w:rsidRPr="003505CE">
        <w:rPr>
          <w:rFonts w:cs="Arial"/>
          <w:color w:val="000000"/>
        </w:rPr>
        <w:t xml:space="preserve">Per SPĮ PACS pasirenkamas vaizdas iš vaizdų, esančių </w:t>
      </w:r>
      <w:proofErr w:type="spellStart"/>
      <w:r w:rsidRPr="003505CE">
        <w:rPr>
          <w:rFonts w:cs="Arial"/>
          <w:color w:val="000000"/>
        </w:rPr>
        <w:t>MedVAIS</w:t>
      </w:r>
      <w:proofErr w:type="spellEnd"/>
      <w:r w:rsidRPr="003505CE">
        <w:rPr>
          <w:rFonts w:cs="Arial"/>
          <w:color w:val="000000"/>
        </w:rPr>
        <w:t xml:space="preserve"> PACS, sąrašo ir jis atsiunčiamas į SPĮ PACS (Įrenginį ar radiologo darbo stotį). </w:t>
      </w:r>
      <w:r w:rsidRPr="003505CE">
        <w:rPr>
          <w:rFonts w:cs="Arial"/>
          <w:b/>
          <w:color w:val="000000"/>
        </w:rPr>
        <w:t>[SCENARIJUS 3]</w:t>
      </w:r>
    </w:p>
    <w:p w14:paraId="05353D99" w14:textId="77777777" w:rsidR="00DD2328" w:rsidRPr="003505CE" w:rsidRDefault="003626D3">
      <w:pPr>
        <w:ind w:firstLine="720"/>
      </w:pPr>
      <w:r w:rsidRPr="003505CE">
        <w:t>Šiems scenarijams įgyvendinti naudojami atitinkami DICOM servisai bei užklausų tipai (žr. 5 lentelę „Naudojami servisai“).</w:t>
      </w:r>
    </w:p>
    <w:p w14:paraId="6688D957" w14:textId="654DC34A" w:rsidR="00BA3829" w:rsidRPr="003505CE" w:rsidRDefault="00BA3829" w:rsidP="00BA3829">
      <w:pPr>
        <w:pStyle w:val="Caption"/>
        <w:keepNext/>
      </w:pPr>
      <w:bookmarkStart w:id="2622" w:name="_heading=h.r2r73f"/>
      <w:bookmarkEnd w:id="2622"/>
      <w:r w:rsidRPr="003505CE">
        <w:t xml:space="preserve">Lentelė </w:t>
      </w:r>
      <w:fldSimple w:instr=" SEQ Lentelė \* ARABIC ">
        <w:r w:rsidR="00467FCC">
          <w:rPr>
            <w:noProof/>
          </w:rPr>
          <w:t>423</w:t>
        </w:r>
      </w:fldSimple>
      <w:r w:rsidRPr="003505CE">
        <w:rPr>
          <w:rFonts w:cs="Arial"/>
          <w:color w:val="000000"/>
        </w:rPr>
        <w:t xml:space="preserve"> Naudojami servisai</w:t>
      </w:r>
    </w:p>
    <w:tbl>
      <w:tblPr>
        <w:tblW w:w="96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209"/>
        <w:gridCol w:w="1954"/>
        <w:gridCol w:w="2941"/>
        <w:gridCol w:w="2559"/>
      </w:tblGrid>
      <w:tr w:rsidR="00DD2328" w:rsidRPr="003505CE" w14:paraId="151159CF" w14:textId="77777777">
        <w:tc>
          <w:tcPr>
            <w:tcW w:w="2209" w:type="dxa"/>
            <w:tcBorders>
              <w:top w:val="single" w:sz="4" w:space="0" w:color="000000"/>
              <w:left w:val="single" w:sz="4" w:space="0" w:color="000000"/>
              <w:bottom w:val="single" w:sz="4" w:space="0" w:color="000000"/>
              <w:right w:val="single" w:sz="4" w:space="0" w:color="000000"/>
            </w:tcBorders>
            <w:shd w:val="clear" w:color="auto" w:fill="E0E0E0"/>
          </w:tcPr>
          <w:p w14:paraId="2B06D8BD"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Scenarijus</w:t>
            </w:r>
          </w:p>
        </w:tc>
        <w:tc>
          <w:tcPr>
            <w:tcW w:w="1954" w:type="dxa"/>
            <w:tcBorders>
              <w:top w:val="single" w:sz="4" w:space="0" w:color="000000"/>
              <w:left w:val="single" w:sz="4" w:space="0" w:color="000000"/>
              <w:bottom w:val="single" w:sz="4" w:space="0" w:color="000000"/>
              <w:right w:val="single" w:sz="4" w:space="0" w:color="000000"/>
            </w:tcBorders>
            <w:shd w:val="clear" w:color="auto" w:fill="E0E0E0"/>
          </w:tcPr>
          <w:p w14:paraId="40B5A759"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Naudojamas DICOM servisas</w:t>
            </w:r>
          </w:p>
        </w:tc>
        <w:tc>
          <w:tcPr>
            <w:tcW w:w="2941" w:type="dxa"/>
            <w:tcBorders>
              <w:top w:val="single" w:sz="4" w:space="0" w:color="000000"/>
              <w:left w:val="single" w:sz="4" w:space="0" w:color="000000"/>
              <w:bottom w:val="single" w:sz="4" w:space="0" w:color="000000"/>
              <w:right w:val="single" w:sz="4" w:space="0" w:color="000000"/>
            </w:tcBorders>
            <w:shd w:val="clear" w:color="auto" w:fill="E0E0E0"/>
          </w:tcPr>
          <w:p w14:paraId="13E1CF43"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Perduodami duomenys</w:t>
            </w:r>
          </w:p>
        </w:tc>
        <w:tc>
          <w:tcPr>
            <w:tcW w:w="2559" w:type="dxa"/>
            <w:tcBorders>
              <w:top w:val="single" w:sz="4" w:space="0" w:color="000000"/>
              <w:left w:val="single" w:sz="4" w:space="0" w:color="000000"/>
              <w:bottom w:val="single" w:sz="4" w:space="0" w:color="000000"/>
              <w:right w:val="single" w:sz="4" w:space="0" w:color="000000"/>
            </w:tcBorders>
            <w:shd w:val="clear" w:color="auto" w:fill="E0E0E0"/>
          </w:tcPr>
          <w:p w14:paraId="58D8ED38"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DICOM užklausos tipas</w:t>
            </w:r>
          </w:p>
        </w:tc>
      </w:tr>
      <w:tr w:rsidR="00DD2328" w:rsidRPr="003505CE" w14:paraId="4FE87992" w14:textId="77777777">
        <w:tc>
          <w:tcPr>
            <w:tcW w:w="2209" w:type="dxa"/>
            <w:shd w:val="clear" w:color="auto" w:fill="auto"/>
          </w:tcPr>
          <w:p w14:paraId="55AF1338"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Scenarijus 1</w:t>
            </w:r>
          </w:p>
        </w:tc>
        <w:tc>
          <w:tcPr>
            <w:tcW w:w="1954" w:type="dxa"/>
            <w:shd w:val="clear" w:color="auto" w:fill="auto"/>
          </w:tcPr>
          <w:p w14:paraId="38812DF3" w14:textId="77777777" w:rsidR="00DD2328" w:rsidRPr="003505CE" w:rsidRDefault="003626D3">
            <w:pPr>
              <w:spacing w:before="60"/>
              <w:rPr>
                <w:rFonts w:ascii="Verdana" w:eastAsia="Verdana" w:hAnsi="Verdana" w:cs="Verdana"/>
                <w:b/>
                <w:sz w:val="16"/>
                <w:szCs w:val="16"/>
              </w:rPr>
            </w:pPr>
            <w:proofErr w:type="spellStart"/>
            <w:r w:rsidRPr="003505CE">
              <w:rPr>
                <w:rFonts w:ascii="Verdana" w:eastAsia="Verdana" w:hAnsi="Verdana" w:cs="Verdana"/>
                <w:b/>
                <w:sz w:val="16"/>
                <w:szCs w:val="16"/>
              </w:rPr>
              <w:t>Storage</w:t>
            </w:r>
            <w:proofErr w:type="spellEnd"/>
            <w:r w:rsidRPr="003505CE">
              <w:rPr>
                <w:rFonts w:ascii="Verdana" w:eastAsia="Verdana" w:hAnsi="Verdana" w:cs="Verdana"/>
                <w:b/>
                <w:sz w:val="16"/>
                <w:szCs w:val="16"/>
              </w:rPr>
              <w:t xml:space="preserve"> SCP</w:t>
            </w:r>
          </w:p>
          <w:p w14:paraId="4ECC9E9D" w14:textId="77777777" w:rsidR="00DD2328" w:rsidRPr="003505CE" w:rsidRDefault="003626D3">
            <w:pPr>
              <w:spacing w:before="60"/>
              <w:rPr>
                <w:rFonts w:ascii="Verdana" w:eastAsia="Verdana" w:hAnsi="Verdana" w:cs="Verdana"/>
                <w:b/>
                <w:sz w:val="16"/>
                <w:szCs w:val="16"/>
              </w:rPr>
            </w:pPr>
            <w:proofErr w:type="spellStart"/>
            <w:r w:rsidRPr="003505CE">
              <w:rPr>
                <w:rFonts w:ascii="Verdana" w:eastAsia="Verdana" w:hAnsi="Verdana" w:cs="Verdana"/>
                <w:b/>
                <w:sz w:val="16"/>
                <w:szCs w:val="16"/>
              </w:rPr>
              <w:t>Storage</w:t>
            </w:r>
            <w:proofErr w:type="spellEnd"/>
            <w:r w:rsidRPr="003505CE">
              <w:rPr>
                <w:rFonts w:ascii="Verdana" w:eastAsia="Verdana" w:hAnsi="Verdana" w:cs="Verdana"/>
                <w:b/>
                <w:sz w:val="16"/>
                <w:szCs w:val="16"/>
              </w:rPr>
              <w:t xml:space="preserve"> </w:t>
            </w:r>
            <w:proofErr w:type="spellStart"/>
            <w:r w:rsidRPr="003505CE">
              <w:rPr>
                <w:rFonts w:ascii="Verdana" w:eastAsia="Verdana" w:hAnsi="Verdana" w:cs="Verdana"/>
                <w:b/>
                <w:sz w:val="16"/>
                <w:szCs w:val="16"/>
              </w:rPr>
              <w:t>commitment</w:t>
            </w:r>
            <w:proofErr w:type="spellEnd"/>
            <w:r w:rsidRPr="003505CE">
              <w:rPr>
                <w:rFonts w:ascii="Verdana" w:eastAsia="Verdana" w:hAnsi="Verdana" w:cs="Verdana"/>
                <w:b/>
                <w:sz w:val="16"/>
                <w:szCs w:val="16"/>
              </w:rPr>
              <w:t xml:space="preserve"> SCP</w:t>
            </w:r>
          </w:p>
        </w:tc>
        <w:tc>
          <w:tcPr>
            <w:tcW w:w="2941" w:type="dxa"/>
            <w:shd w:val="clear" w:color="auto" w:fill="auto"/>
          </w:tcPr>
          <w:p w14:paraId="1AEDD6FD"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DICOM (med. vaizdas)</w:t>
            </w:r>
          </w:p>
          <w:p w14:paraId="315D553E"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DICOM (med. vaizdų sąrašas)</w:t>
            </w:r>
          </w:p>
        </w:tc>
        <w:tc>
          <w:tcPr>
            <w:tcW w:w="2559" w:type="dxa"/>
            <w:shd w:val="clear" w:color="auto" w:fill="auto"/>
          </w:tcPr>
          <w:p w14:paraId="649C013D"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C-STORE</w:t>
            </w:r>
          </w:p>
        </w:tc>
      </w:tr>
      <w:tr w:rsidR="00DD2328" w:rsidRPr="003505CE" w14:paraId="3D103D08" w14:textId="77777777">
        <w:tc>
          <w:tcPr>
            <w:tcW w:w="2209" w:type="dxa"/>
            <w:shd w:val="clear" w:color="auto" w:fill="auto"/>
          </w:tcPr>
          <w:p w14:paraId="248CABE9"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Scenarijus 2</w:t>
            </w:r>
          </w:p>
        </w:tc>
        <w:tc>
          <w:tcPr>
            <w:tcW w:w="1954" w:type="dxa"/>
            <w:shd w:val="clear" w:color="auto" w:fill="auto"/>
          </w:tcPr>
          <w:p w14:paraId="43ABC344" w14:textId="77777777" w:rsidR="00DD2328" w:rsidRPr="003505CE" w:rsidRDefault="003626D3">
            <w:pPr>
              <w:spacing w:before="60"/>
              <w:rPr>
                <w:rFonts w:ascii="Verdana" w:eastAsia="Verdana" w:hAnsi="Verdana" w:cs="Verdana"/>
                <w:b/>
                <w:sz w:val="16"/>
                <w:szCs w:val="16"/>
              </w:rPr>
            </w:pPr>
            <w:proofErr w:type="spellStart"/>
            <w:r w:rsidRPr="003505CE">
              <w:rPr>
                <w:rFonts w:ascii="Verdana" w:eastAsia="Verdana" w:hAnsi="Verdana" w:cs="Verdana"/>
                <w:b/>
                <w:sz w:val="16"/>
                <w:szCs w:val="16"/>
              </w:rPr>
              <w:t>Storage</w:t>
            </w:r>
            <w:proofErr w:type="spellEnd"/>
            <w:r w:rsidRPr="003505CE">
              <w:rPr>
                <w:rFonts w:ascii="Verdana" w:eastAsia="Verdana" w:hAnsi="Verdana" w:cs="Verdana"/>
                <w:b/>
                <w:sz w:val="16"/>
                <w:szCs w:val="16"/>
              </w:rPr>
              <w:t xml:space="preserve"> SCU</w:t>
            </w:r>
          </w:p>
          <w:p w14:paraId="2F6ED555" w14:textId="77777777" w:rsidR="00DD2328" w:rsidRPr="003505CE" w:rsidRDefault="003626D3">
            <w:pPr>
              <w:spacing w:before="60"/>
              <w:rPr>
                <w:rFonts w:ascii="Verdana" w:eastAsia="Verdana" w:hAnsi="Verdana" w:cs="Verdana"/>
                <w:b/>
                <w:sz w:val="16"/>
                <w:szCs w:val="16"/>
              </w:rPr>
            </w:pPr>
            <w:proofErr w:type="spellStart"/>
            <w:r w:rsidRPr="003505CE">
              <w:rPr>
                <w:rFonts w:ascii="Verdana" w:eastAsia="Verdana" w:hAnsi="Verdana" w:cs="Verdana"/>
                <w:b/>
                <w:sz w:val="16"/>
                <w:szCs w:val="16"/>
              </w:rPr>
              <w:t>Storage</w:t>
            </w:r>
            <w:proofErr w:type="spellEnd"/>
            <w:r w:rsidRPr="003505CE">
              <w:rPr>
                <w:rFonts w:ascii="Verdana" w:eastAsia="Verdana" w:hAnsi="Verdana" w:cs="Verdana"/>
                <w:b/>
                <w:sz w:val="16"/>
                <w:szCs w:val="16"/>
              </w:rPr>
              <w:t xml:space="preserve"> </w:t>
            </w:r>
            <w:proofErr w:type="spellStart"/>
            <w:r w:rsidRPr="003505CE">
              <w:rPr>
                <w:rFonts w:ascii="Verdana" w:eastAsia="Verdana" w:hAnsi="Verdana" w:cs="Verdana"/>
                <w:b/>
                <w:sz w:val="16"/>
                <w:szCs w:val="16"/>
              </w:rPr>
              <w:t>commitment</w:t>
            </w:r>
            <w:proofErr w:type="spellEnd"/>
            <w:r w:rsidRPr="003505CE">
              <w:rPr>
                <w:rFonts w:ascii="Verdana" w:eastAsia="Verdana" w:hAnsi="Verdana" w:cs="Verdana"/>
                <w:b/>
                <w:sz w:val="16"/>
                <w:szCs w:val="16"/>
              </w:rPr>
              <w:t xml:space="preserve"> SCU</w:t>
            </w:r>
          </w:p>
        </w:tc>
        <w:tc>
          <w:tcPr>
            <w:tcW w:w="2941" w:type="dxa"/>
            <w:shd w:val="clear" w:color="auto" w:fill="auto"/>
          </w:tcPr>
          <w:p w14:paraId="49FAD83F"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DICOM (med. vaizdas)</w:t>
            </w:r>
          </w:p>
          <w:p w14:paraId="3746D5D5" w14:textId="77777777" w:rsidR="00DD2328" w:rsidRPr="003505CE" w:rsidRDefault="003626D3">
            <w:pPr>
              <w:rPr>
                <w:rFonts w:ascii="Verdana" w:eastAsia="Verdana" w:hAnsi="Verdana" w:cs="Verdana"/>
                <w:sz w:val="16"/>
                <w:szCs w:val="16"/>
              </w:rPr>
            </w:pPr>
            <w:r w:rsidRPr="003505CE">
              <w:rPr>
                <w:rFonts w:ascii="Verdana" w:eastAsia="Verdana" w:hAnsi="Verdana" w:cs="Verdana"/>
                <w:sz w:val="16"/>
                <w:szCs w:val="16"/>
              </w:rPr>
              <w:t>DICOM (med. vaizdų sąrašas)</w:t>
            </w:r>
          </w:p>
        </w:tc>
        <w:tc>
          <w:tcPr>
            <w:tcW w:w="2559" w:type="dxa"/>
            <w:shd w:val="clear" w:color="auto" w:fill="auto"/>
          </w:tcPr>
          <w:p w14:paraId="33862A44"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C-STORE</w:t>
            </w:r>
          </w:p>
        </w:tc>
      </w:tr>
      <w:tr w:rsidR="00DD2328" w:rsidRPr="003505CE" w14:paraId="5248B0B0" w14:textId="77777777">
        <w:tc>
          <w:tcPr>
            <w:tcW w:w="2209" w:type="dxa"/>
            <w:shd w:val="clear" w:color="auto" w:fill="auto"/>
          </w:tcPr>
          <w:p w14:paraId="33023CF1"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Scenarijus 3</w:t>
            </w:r>
          </w:p>
        </w:tc>
        <w:tc>
          <w:tcPr>
            <w:tcW w:w="1954" w:type="dxa"/>
            <w:shd w:val="clear" w:color="auto" w:fill="auto"/>
          </w:tcPr>
          <w:p w14:paraId="77E8A5A4" w14:textId="77777777" w:rsidR="00DD2328" w:rsidRPr="003505CE" w:rsidRDefault="003626D3">
            <w:pPr>
              <w:spacing w:before="60"/>
              <w:rPr>
                <w:rFonts w:ascii="Verdana" w:eastAsia="Verdana" w:hAnsi="Verdana" w:cs="Verdana"/>
                <w:b/>
                <w:sz w:val="16"/>
                <w:szCs w:val="16"/>
              </w:rPr>
            </w:pPr>
            <w:proofErr w:type="spellStart"/>
            <w:r w:rsidRPr="003505CE">
              <w:rPr>
                <w:rFonts w:ascii="Verdana" w:eastAsia="Verdana" w:hAnsi="Verdana" w:cs="Verdana"/>
                <w:b/>
                <w:sz w:val="16"/>
                <w:szCs w:val="16"/>
              </w:rPr>
              <w:t>Query</w:t>
            </w:r>
            <w:proofErr w:type="spellEnd"/>
            <w:r w:rsidRPr="003505CE">
              <w:rPr>
                <w:rFonts w:ascii="Verdana" w:eastAsia="Verdana" w:hAnsi="Verdana" w:cs="Verdana"/>
                <w:b/>
                <w:sz w:val="16"/>
                <w:szCs w:val="16"/>
              </w:rPr>
              <w:t xml:space="preserve"> SCP;</w:t>
            </w:r>
          </w:p>
          <w:p w14:paraId="33277858" w14:textId="77777777" w:rsidR="00DD2328" w:rsidRPr="003505CE" w:rsidRDefault="003626D3">
            <w:pPr>
              <w:spacing w:before="60"/>
              <w:rPr>
                <w:rFonts w:ascii="Verdana" w:eastAsia="Verdana" w:hAnsi="Verdana" w:cs="Verdana"/>
                <w:b/>
                <w:sz w:val="16"/>
                <w:szCs w:val="16"/>
              </w:rPr>
            </w:pPr>
            <w:proofErr w:type="spellStart"/>
            <w:r w:rsidRPr="003505CE">
              <w:rPr>
                <w:rFonts w:ascii="Verdana" w:eastAsia="Verdana" w:hAnsi="Verdana" w:cs="Verdana"/>
                <w:b/>
                <w:sz w:val="16"/>
                <w:szCs w:val="16"/>
              </w:rPr>
              <w:t>Move</w:t>
            </w:r>
            <w:proofErr w:type="spellEnd"/>
            <w:r w:rsidRPr="003505CE">
              <w:rPr>
                <w:rFonts w:ascii="Verdana" w:eastAsia="Verdana" w:hAnsi="Verdana" w:cs="Verdana"/>
                <w:b/>
                <w:sz w:val="16"/>
                <w:szCs w:val="16"/>
              </w:rPr>
              <w:t xml:space="preserve"> SCP;</w:t>
            </w:r>
          </w:p>
          <w:p w14:paraId="0C4093E0" w14:textId="77777777" w:rsidR="00DD2328" w:rsidRPr="003505CE" w:rsidRDefault="003626D3">
            <w:pPr>
              <w:spacing w:before="60"/>
              <w:rPr>
                <w:rFonts w:ascii="Verdana" w:eastAsia="Verdana" w:hAnsi="Verdana" w:cs="Verdana"/>
                <w:b/>
                <w:sz w:val="16"/>
                <w:szCs w:val="16"/>
              </w:rPr>
            </w:pPr>
            <w:proofErr w:type="spellStart"/>
            <w:r w:rsidRPr="003505CE">
              <w:rPr>
                <w:rFonts w:ascii="Verdana" w:eastAsia="Verdana" w:hAnsi="Verdana" w:cs="Verdana"/>
                <w:b/>
                <w:sz w:val="16"/>
                <w:szCs w:val="16"/>
              </w:rPr>
              <w:t>Storage</w:t>
            </w:r>
            <w:proofErr w:type="spellEnd"/>
            <w:r w:rsidRPr="003505CE">
              <w:rPr>
                <w:rFonts w:ascii="Verdana" w:eastAsia="Verdana" w:hAnsi="Verdana" w:cs="Verdana"/>
                <w:b/>
                <w:sz w:val="16"/>
                <w:szCs w:val="16"/>
              </w:rPr>
              <w:t xml:space="preserve"> SCU</w:t>
            </w:r>
          </w:p>
        </w:tc>
        <w:tc>
          <w:tcPr>
            <w:tcW w:w="2941" w:type="dxa"/>
            <w:shd w:val="clear" w:color="auto" w:fill="auto"/>
          </w:tcPr>
          <w:p w14:paraId="2475ABED"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DICOM (med. vaizdų sąrašas);</w:t>
            </w:r>
          </w:p>
          <w:p w14:paraId="51517BBD"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DICOM (užklausa)</w:t>
            </w:r>
          </w:p>
          <w:p w14:paraId="3E04D6EE"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DICOM (med. vaizdas)</w:t>
            </w:r>
          </w:p>
        </w:tc>
        <w:tc>
          <w:tcPr>
            <w:tcW w:w="2559" w:type="dxa"/>
            <w:shd w:val="clear" w:color="auto" w:fill="auto"/>
          </w:tcPr>
          <w:p w14:paraId="5AB6370F"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C-FIND;</w:t>
            </w:r>
          </w:p>
          <w:p w14:paraId="1B6B290C"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C-MOVE</w:t>
            </w:r>
          </w:p>
          <w:p w14:paraId="791268BA"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C-STORE</w:t>
            </w:r>
          </w:p>
        </w:tc>
      </w:tr>
    </w:tbl>
    <w:p w14:paraId="49AF395D" w14:textId="77777777" w:rsidR="00DD2328" w:rsidRPr="003505CE" w:rsidRDefault="00DD2328">
      <w:pPr>
        <w:rPr>
          <w:b/>
        </w:rPr>
      </w:pPr>
    </w:p>
    <w:p w14:paraId="62386E10" w14:textId="77777777" w:rsidR="00DD2328" w:rsidRPr="003505CE" w:rsidRDefault="003626D3">
      <w:pPr>
        <w:ind w:firstLine="720"/>
      </w:pPr>
      <w:r w:rsidRPr="003505CE">
        <w:t>Perduodant medicininius diagnostinius vaizdus, SPĮ turi užtikrinti, jog siuntimui/gavimui bus palaikoma bent viena iš pateiktų medicininių diagnostinių vaizdų perdavimo sintaksių (žr. 6 lentelę „Palaikomos perdavimo sintaksės“).</w:t>
      </w:r>
    </w:p>
    <w:p w14:paraId="29E34E61" w14:textId="5DA8DEBF" w:rsidR="00BA3829" w:rsidRPr="003505CE" w:rsidRDefault="00BA3829" w:rsidP="00BA3829">
      <w:pPr>
        <w:pStyle w:val="Caption"/>
        <w:keepNext/>
      </w:pPr>
      <w:bookmarkStart w:id="2623" w:name="_heading=h.3b2epr8"/>
      <w:bookmarkEnd w:id="2623"/>
      <w:r w:rsidRPr="003505CE">
        <w:t xml:space="preserve">Lentelė </w:t>
      </w:r>
      <w:fldSimple w:instr=" SEQ Lentelė \* ARABIC ">
        <w:r w:rsidR="00467FCC">
          <w:rPr>
            <w:noProof/>
          </w:rPr>
          <w:t>424</w:t>
        </w:r>
      </w:fldSimple>
      <w:r w:rsidRPr="003505CE">
        <w:rPr>
          <w:rFonts w:cs="Arial"/>
          <w:color w:val="000000"/>
        </w:rPr>
        <w:t xml:space="preserve"> Palaikomos perdavimo sintaksės</w:t>
      </w:r>
    </w:p>
    <w:tbl>
      <w:tblPr>
        <w:tblpPr w:leftFromText="45" w:rightFromText="45" w:vertAnchor="text"/>
        <w:tblW w:w="96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891"/>
        <w:gridCol w:w="6772"/>
      </w:tblGrid>
      <w:tr w:rsidR="00DD2328" w:rsidRPr="003505CE" w14:paraId="768C22C6" w14:textId="77777777">
        <w:tc>
          <w:tcPr>
            <w:tcW w:w="2891" w:type="dxa"/>
            <w:tcBorders>
              <w:top w:val="single" w:sz="4" w:space="0" w:color="000000"/>
              <w:left w:val="single" w:sz="4" w:space="0" w:color="000000"/>
              <w:bottom w:val="single" w:sz="4" w:space="0" w:color="000000"/>
              <w:right w:val="single" w:sz="4" w:space="0" w:color="000000"/>
            </w:tcBorders>
            <w:shd w:val="clear" w:color="auto" w:fill="E0E0E0"/>
          </w:tcPr>
          <w:p w14:paraId="1042AEAA"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Sintaksės UID</w:t>
            </w:r>
          </w:p>
        </w:tc>
        <w:tc>
          <w:tcPr>
            <w:tcW w:w="6772" w:type="dxa"/>
            <w:tcBorders>
              <w:top w:val="single" w:sz="4" w:space="0" w:color="000000"/>
              <w:left w:val="single" w:sz="4" w:space="0" w:color="000000"/>
              <w:bottom w:val="single" w:sz="4" w:space="0" w:color="000000"/>
              <w:right w:val="single" w:sz="4" w:space="0" w:color="000000"/>
            </w:tcBorders>
            <w:shd w:val="clear" w:color="auto" w:fill="E0E0E0"/>
          </w:tcPr>
          <w:p w14:paraId="693377E9" w14:textId="77777777" w:rsidR="00DD2328" w:rsidRPr="003505CE" w:rsidRDefault="003626D3">
            <w:pPr>
              <w:keepNext/>
              <w:pBdr>
                <w:top w:val="nil"/>
                <w:left w:val="nil"/>
                <w:bottom w:val="nil"/>
                <w:right w:val="nil"/>
                <w:between w:val="nil"/>
              </w:pBdr>
              <w:spacing w:before="80" w:after="96" w:line="240" w:lineRule="auto"/>
              <w:jc w:val="center"/>
              <w:rPr>
                <w:rFonts w:ascii="@BatangChe" w:eastAsia="@BatangChe" w:hAnsi="@BatangChe" w:cs="@BatangChe"/>
                <w:b/>
                <w:color w:val="000000"/>
                <w:sz w:val="16"/>
                <w:szCs w:val="16"/>
              </w:rPr>
            </w:pPr>
            <w:r w:rsidRPr="003505CE">
              <w:rPr>
                <w:rFonts w:ascii="@BatangChe" w:eastAsia="@BatangChe" w:hAnsi="@BatangChe" w:cs="@BatangChe"/>
                <w:b/>
                <w:color w:val="000000"/>
                <w:sz w:val="16"/>
                <w:szCs w:val="16"/>
              </w:rPr>
              <w:t>Perdavimo sintaksės pavadinimas</w:t>
            </w:r>
          </w:p>
        </w:tc>
      </w:tr>
      <w:tr w:rsidR="00DD2328" w:rsidRPr="003505CE" w14:paraId="7B208878" w14:textId="77777777">
        <w:tc>
          <w:tcPr>
            <w:tcW w:w="2891" w:type="dxa"/>
            <w:shd w:val="clear" w:color="auto" w:fill="auto"/>
          </w:tcPr>
          <w:p w14:paraId="791EECCE"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w:t>
            </w:r>
          </w:p>
        </w:tc>
        <w:tc>
          <w:tcPr>
            <w:tcW w:w="6772" w:type="dxa"/>
            <w:shd w:val="clear" w:color="auto" w:fill="auto"/>
          </w:tcPr>
          <w:p w14:paraId="326F83D0" w14:textId="77777777" w:rsidR="00DD2328" w:rsidRPr="003505CE" w:rsidRDefault="003626D3">
            <w:pPr>
              <w:spacing w:before="60"/>
              <w:rPr>
                <w:rFonts w:ascii="Verdana" w:eastAsia="Verdana" w:hAnsi="Verdana" w:cs="Verdana"/>
                <w:sz w:val="16"/>
                <w:szCs w:val="16"/>
              </w:rPr>
            </w:pPr>
            <w:proofErr w:type="spellStart"/>
            <w:r w:rsidRPr="003505CE">
              <w:rPr>
                <w:rFonts w:ascii="Verdana" w:eastAsia="Verdana" w:hAnsi="Verdana" w:cs="Verdana"/>
                <w:sz w:val="16"/>
                <w:szCs w:val="16"/>
              </w:rPr>
              <w:t>Implicit</w:t>
            </w:r>
            <w:proofErr w:type="spellEnd"/>
            <w:r w:rsidRPr="003505CE">
              <w:rPr>
                <w:rFonts w:ascii="Verdana" w:eastAsia="Verdana" w:hAnsi="Verdana" w:cs="Verdana"/>
                <w:sz w:val="16"/>
                <w:szCs w:val="16"/>
              </w:rPr>
              <w:t xml:space="preserve"> VR </w:t>
            </w:r>
            <w:proofErr w:type="spellStart"/>
            <w:r w:rsidRPr="003505CE">
              <w:rPr>
                <w:rFonts w:ascii="Verdana" w:eastAsia="Verdana" w:hAnsi="Verdana" w:cs="Verdana"/>
                <w:sz w:val="16"/>
                <w:szCs w:val="16"/>
              </w:rPr>
              <w:t>Endian</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Default</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Transfer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Syntax</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for</w:t>
            </w:r>
            <w:proofErr w:type="spellEnd"/>
            <w:r w:rsidRPr="003505CE">
              <w:rPr>
                <w:rFonts w:ascii="Verdana" w:eastAsia="Verdana" w:hAnsi="Verdana" w:cs="Verdana"/>
                <w:sz w:val="16"/>
                <w:szCs w:val="16"/>
              </w:rPr>
              <w:t xml:space="preserve"> DICOM</w:t>
            </w:r>
          </w:p>
        </w:tc>
      </w:tr>
      <w:tr w:rsidR="00DD2328" w:rsidRPr="003505CE" w14:paraId="079A6BAE" w14:textId="77777777">
        <w:tc>
          <w:tcPr>
            <w:tcW w:w="2891" w:type="dxa"/>
            <w:shd w:val="clear" w:color="auto" w:fill="auto"/>
          </w:tcPr>
          <w:p w14:paraId="2A204F7E"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1.2.840.10008.1.2.1</w:t>
            </w:r>
          </w:p>
        </w:tc>
        <w:tc>
          <w:tcPr>
            <w:tcW w:w="6772" w:type="dxa"/>
            <w:shd w:val="clear" w:color="auto" w:fill="auto"/>
          </w:tcPr>
          <w:p w14:paraId="34965DD4" w14:textId="77777777" w:rsidR="00DD2328" w:rsidRPr="003505CE" w:rsidRDefault="003626D3">
            <w:pPr>
              <w:spacing w:before="60"/>
              <w:rPr>
                <w:rFonts w:ascii="Verdana" w:eastAsia="Verdana" w:hAnsi="Verdana" w:cs="Verdana"/>
                <w:sz w:val="16"/>
                <w:szCs w:val="16"/>
              </w:rPr>
            </w:pPr>
            <w:proofErr w:type="spellStart"/>
            <w:r w:rsidRPr="003505CE">
              <w:rPr>
                <w:rFonts w:ascii="Verdana" w:eastAsia="Verdana" w:hAnsi="Verdana" w:cs="Verdana"/>
                <w:sz w:val="16"/>
                <w:szCs w:val="16"/>
              </w:rPr>
              <w:t>Explicit</w:t>
            </w:r>
            <w:proofErr w:type="spellEnd"/>
            <w:r w:rsidRPr="003505CE">
              <w:rPr>
                <w:rFonts w:ascii="Verdana" w:eastAsia="Verdana" w:hAnsi="Verdana" w:cs="Verdana"/>
                <w:sz w:val="16"/>
                <w:szCs w:val="16"/>
              </w:rPr>
              <w:t xml:space="preserve"> VR </w:t>
            </w:r>
            <w:proofErr w:type="spellStart"/>
            <w:r w:rsidRPr="003505CE">
              <w:rPr>
                <w:rFonts w:ascii="Verdana" w:eastAsia="Verdana" w:hAnsi="Verdana" w:cs="Verdana"/>
                <w:sz w:val="16"/>
                <w:szCs w:val="16"/>
              </w:rPr>
              <w:t>Little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Endian</w:t>
            </w:r>
            <w:proofErr w:type="spellEnd"/>
          </w:p>
        </w:tc>
      </w:tr>
      <w:tr w:rsidR="00DD2328" w:rsidRPr="003505CE" w14:paraId="23095538" w14:textId="77777777">
        <w:tc>
          <w:tcPr>
            <w:tcW w:w="2891" w:type="dxa"/>
            <w:shd w:val="clear" w:color="auto" w:fill="auto"/>
          </w:tcPr>
          <w:p w14:paraId="4A21A7A2"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1.2.840.10008.1.2.2</w:t>
            </w:r>
          </w:p>
        </w:tc>
        <w:tc>
          <w:tcPr>
            <w:tcW w:w="6772" w:type="dxa"/>
            <w:shd w:val="clear" w:color="auto" w:fill="auto"/>
          </w:tcPr>
          <w:p w14:paraId="0828DF40" w14:textId="77777777" w:rsidR="00DD2328" w:rsidRPr="003505CE" w:rsidRDefault="003626D3">
            <w:pPr>
              <w:spacing w:before="60"/>
              <w:rPr>
                <w:rFonts w:ascii="Verdana" w:eastAsia="Verdana" w:hAnsi="Verdana" w:cs="Verdana"/>
                <w:sz w:val="16"/>
                <w:szCs w:val="16"/>
              </w:rPr>
            </w:pPr>
            <w:proofErr w:type="spellStart"/>
            <w:r w:rsidRPr="003505CE">
              <w:rPr>
                <w:rFonts w:ascii="Verdana" w:eastAsia="Verdana" w:hAnsi="Verdana" w:cs="Verdana"/>
                <w:sz w:val="16"/>
                <w:szCs w:val="16"/>
              </w:rPr>
              <w:t>Explicit</w:t>
            </w:r>
            <w:proofErr w:type="spellEnd"/>
            <w:r w:rsidRPr="003505CE">
              <w:rPr>
                <w:rFonts w:ascii="Verdana" w:eastAsia="Verdana" w:hAnsi="Verdana" w:cs="Verdana"/>
                <w:sz w:val="16"/>
                <w:szCs w:val="16"/>
              </w:rPr>
              <w:t xml:space="preserve"> VR Big </w:t>
            </w:r>
            <w:proofErr w:type="spellStart"/>
            <w:r w:rsidRPr="003505CE">
              <w:rPr>
                <w:rFonts w:ascii="Verdana" w:eastAsia="Verdana" w:hAnsi="Verdana" w:cs="Verdana"/>
                <w:sz w:val="16"/>
                <w:szCs w:val="16"/>
              </w:rPr>
              <w:t>Endian</w:t>
            </w:r>
            <w:proofErr w:type="spellEnd"/>
          </w:p>
        </w:tc>
      </w:tr>
      <w:tr w:rsidR="00DD2328" w:rsidRPr="003505CE" w14:paraId="5C326482" w14:textId="77777777">
        <w:tc>
          <w:tcPr>
            <w:tcW w:w="2891" w:type="dxa"/>
            <w:shd w:val="clear" w:color="auto" w:fill="auto"/>
          </w:tcPr>
          <w:p w14:paraId="38171D4F"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1.2.840.10008.1.2.4.50</w:t>
            </w:r>
          </w:p>
        </w:tc>
        <w:tc>
          <w:tcPr>
            <w:tcW w:w="6772" w:type="dxa"/>
            <w:shd w:val="clear" w:color="auto" w:fill="auto"/>
          </w:tcPr>
          <w:p w14:paraId="69CC42FA" w14:textId="77777777" w:rsidR="00DD2328" w:rsidRPr="003505CE" w:rsidRDefault="003626D3">
            <w:pPr>
              <w:spacing w:before="60"/>
              <w:jc w:val="left"/>
              <w:rPr>
                <w:rFonts w:ascii="Verdana" w:eastAsia="Verdana" w:hAnsi="Verdana" w:cs="Verdana"/>
                <w:sz w:val="16"/>
                <w:szCs w:val="16"/>
              </w:rPr>
            </w:pPr>
            <w:r w:rsidRPr="003505CE">
              <w:rPr>
                <w:rFonts w:ascii="Verdana" w:eastAsia="Verdana" w:hAnsi="Verdana" w:cs="Verdana"/>
                <w:sz w:val="16"/>
                <w:szCs w:val="16"/>
              </w:rPr>
              <w:t xml:space="preserve">JPEG </w:t>
            </w:r>
            <w:proofErr w:type="spellStart"/>
            <w:r w:rsidRPr="003505CE">
              <w:rPr>
                <w:rFonts w:ascii="Verdana" w:eastAsia="Verdana" w:hAnsi="Verdana" w:cs="Verdana"/>
                <w:sz w:val="16"/>
                <w:szCs w:val="16"/>
              </w:rPr>
              <w:t>Baseline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Process</w:t>
            </w:r>
            <w:proofErr w:type="spellEnd"/>
            <w:r w:rsidRPr="003505CE">
              <w:rPr>
                <w:rFonts w:ascii="Verdana" w:eastAsia="Verdana" w:hAnsi="Verdana" w:cs="Verdana"/>
                <w:sz w:val="16"/>
                <w:szCs w:val="16"/>
              </w:rPr>
              <w:t xml:space="preserve"> 1):</w:t>
            </w:r>
            <w:r w:rsidRPr="003505CE">
              <w:rPr>
                <w:rFonts w:ascii="Verdana" w:eastAsia="Verdana" w:hAnsi="Verdana" w:cs="Verdana"/>
                <w:sz w:val="16"/>
                <w:szCs w:val="16"/>
              </w:rPr>
              <w:br/>
            </w:r>
            <w:proofErr w:type="spellStart"/>
            <w:r w:rsidRPr="003505CE">
              <w:rPr>
                <w:rFonts w:ascii="Verdana" w:eastAsia="Verdana" w:hAnsi="Verdana" w:cs="Verdana"/>
                <w:sz w:val="16"/>
                <w:szCs w:val="16"/>
              </w:rPr>
              <w:t>Default</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Transfer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Syntax</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for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Lossy</w:t>
            </w:r>
            <w:proofErr w:type="spellEnd"/>
            <w:r w:rsidRPr="003505CE">
              <w:rPr>
                <w:rFonts w:ascii="Verdana" w:eastAsia="Verdana" w:hAnsi="Verdana" w:cs="Verdana"/>
                <w:sz w:val="16"/>
                <w:szCs w:val="16"/>
              </w:rPr>
              <w:t xml:space="preserve"> JPEG 8-bit </w:t>
            </w:r>
            <w:proofErr w:type="spellStart"/>
            <w:r w:rsidRPr="003505CE">
              <w:rPr>
                <w:rFonts w:ascii="Verdana" w:eastAsia="Verdana" w:hAnsi="Verdana" w:cs="Verdana"/>
                <w:sz w:val="16"/>
                <w:szCs w:val="16"/>
              </w:rPr>
              <w:t>Image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Compression</w:t>
            </w:r>
            <w:proofErr w:type="spellEnd"/>
          </w:p>
        </w:tc>
      </w:tr>
      <w:tr w:rsidR="00DD2328" w:rsidRPr="003505CE" w14:paraId="549FCEDB" w14:textId="77777777">
        <w:tc>
          <w:tcPr>
            <w:tcW w:w="2891" w:type="dxa"/>
            <w:shd w:val="clear" w:color="auto" w:fill="auto"/>
          </w:tcPr>
          <w:p w14:paraId="1446BA74"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1.2.840.10008.1.2.4.51</w:t>
            </w:r>
          </w:p>
        </w:tc>
        <w:tc>
          <w:tcPr>
            <w:tcW w:w="6772" w:type="dxa"/>
            <w:shd w:val="clear" w:color="auto" w:fill="auto"/>
          </w:tcPr>
          <w:p w14:paraId="786BA4D7" w14:textId="77777777" w:rsidR="00DD2328" w:rsidRPr="003505CE" w:rsidRDefault="003626D3">
            <w:pPr>
              <w:spacing w:before="60"/>
              <w:jc w:val="left"/>
              <w:rPr>
                <w:rFonts w:ascii="Verdana" w:eastAsia="Verdana" w:hAnsi="Verdana" w:cs="Verdana"/>
                <w:sz w:val="16"/>
                <w:szCs w:val="16"/>
              </w:rPr>
            </w:pPr>
            <w:r w:rsidRPr="003505CE">
              <w:rPr>
                <w:rFonts w:ascii="Verdana" w:eastAsia="Verdana" w:hAnsi="Verdana" w:cs="Verdana"/>
                <w:sz w:val="16"/>
                <w:szCs w:val="16"/>
              </w:rPr>
              <w:t xml:space="preserve">JPEG </w:t>
            </w:r>
            <w:proofErr w:type="spellStart"/>
            <w:r w:rsidRPr="003505CE">
              <w:rPr>
                <w:rFonts w:ascii="Verdana" w:eastAsia="Verdana" w:hAnsi="Verdana" w:cs="Verdana"/>
                <w:sz w:val="16"/>
                <w:szCs w:val="16"/>
              </w:rPr>
              <w:t>Baseline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Processes</w:t>
            </w:r>
            <w:proofErr w:type="spellEnd"/>
            <w:r w:rsidRPr="003505CE">
              <w:rPr>
                <w:rFonts w:ascii="Verdana" w:eastAsia="Verdana" w:hAnsi="Verdana" w:cs="Verdana"/>
                <w:sz w:val="16"/>
                <w:szCs w:val="16"/>
              </w:rPr>
              <w:t xml:space="preserve"> 2 &amp; 4):</w:t>
            </w:r>
            <w:r w:rsidRPr="003505CE">
              <w:rPr>
                <w:rFonts w:ascii="Verdana" w:eastAsia="Verdana" w:hAnsi="Verdana" w:cs="Verdana"/>
                <w:sz w:val="16"/>
                <w:szCs w:val="16"/>
              </w:rPr>
              <w:br/>
            </w:r>
            <w:proofErr w:type="spellStart"/>
            <w:r w:rsidRPr="003505CE">
              <w:rPr>
                <w:rFonts w:ascii="Verdana" w:eastAsia="Verdana" w:hAnsi="Verdana" w:cs="Verdana"/>
                <w:sz w:val="16"/>
                <w:szCs w:val="16"/>
              </w:rPr>
              <w:t>Default</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Transfer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Syntax</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for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Lossy</w:t>
            </w:r>
            <w:proofErr w:type="spellEnd"/>
            <w:r w:rsidRPr="003505CE">
              <w:rPr>
                <w:rFonts w:ascii="Verdana" w:eastAsia="Verdana" w:hAnsi="Verdana" w:cs="Verdana"/>
                <w:sz w:val="16"/>
                <w:szCs w:val="16"/>
              </w:rPr>
              <w:t xml:space="preserve"> JPEG 12-bit </w:t>
            </w:r>
            <w:proofErr w:type="spellStart"/>
            <w:r w:rsidRPr="003505CE">
              <w:rPr>
                <w:rFonts w:ascii="Verdana" w:eastAsia="Verdana" w:hAnsi="Verdana" w:cs="Verdana"/>
                <w:sz w:val="16"/>
                <w:szCs w:val="16"/>
              </w:rPr>
              <w:t>Image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Compression</w:t>
            </w:r>
            <w:proofErr w:type="spellEnd"/>
            <w:r w:rsidRPr="003505CE">
              <w:rPr>
                <w:rFonts w:ascii="Verdana" w:eastAsia="Verdana" w:hAnsi="Verdana" w:cs="Verdana"/>
                <w:sz w:val="16"/>
                <w:szCs w:val="16"/>
              </w:rPr>
              <w:br/>
              <w:t>(</w:t>
            </w:r>
            <w:proofErr w:type="spellStart"/>
            <w:r w:rsidRPr="003505CE">
              <w:rPr>
                <w:rFonts w:ascii="Verdana" w:eastAsia="Verdana" w:hAnsi="Verdana" w:cs="Verdana"/>
                <w:sz w:val="16"/>
                <w:szCs w:val="16"/>
              </w:rPr>
              <w:t>Process</w:t>
            </w:r>
            <w:proofErr w:type="spellEnd"/>
            <w:r w:rsidRPr="003505CE">
              <w:rPr>
                <w:rFonts w:ascii="Verdana" w:eastAsia="Verdana" w:hAnsi="Verdana" w:cs="Verdana"/>
                <w:sz w:val="16"/>
                <w:szCs w:val="16"/>
              </w:rPr>
              <w:t xml:space="preserve"> 4 </w:t>
            </w:r>
            <w:proofErr w:type="spellStart"/>
            <w:r w:rsidRPr="003505CE">
              <w:rPr>
                <w:rFonts w:ascii="Verdana" w:eastAsia="Verdana" w:hAnsi="Verdana" w:cs="Verdana"/>
                <w:sz w:val="16"/>
                <w:szCs w:val="16"/>
              </w:rPr>
              <w:t>only</w:t>
            </w:r>
            <w:proofErr w:type="spellEnd"/>
            <w:r w:rsidRPr="003505CE">
              <w:rPr>
                <w:rFonts w:ascii="Verdana" w:eastAsia="Verdana" w:hAnsi="Verdana" w:cs="Verdana"/>
                <w:sz w:val="16"/>
                <w:szCs w:val="16"/>
              </w:rPr>
              <w:t>)</w:t>
            </w:r>
          </w:p>
        </w:tc>
      </w:tr>
      <w:tr w:rsidR="00DD2328" w:rsidRPr="003505CE" w14:paraId="4C7001ED" w14:textId="77777777">
        <w:tc>
          <w:tcPr>
            <w:tcW w:w="2891" w:type="dxa"/>
            <w:shd w:val="clear" w:color="auto" w:fill="auto"/>
          </w:tcPr>
          <w:p w14:paraId="11CF800D"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1.2.840.10008.1.2.4.70</w:t>
            </w:r>
          </w:p>
        </w:tc>
        <w:tc>
          <w:tcPr>
            <w:tcW w:w="6772" w:type="dxa"/>
            <w:shd w:val="clear" w:color="auto" w:fill="auto"/>
          </w:tcPr>
          <w:p w14:paraId="60703A0E" w14:textId="77777777" w:rsidR="00DD2328" w:rsidRPr="003505CE" w:rsidRDefault="003626D3">
            <w:pPr>
              <w:spacing w:before="60"/>
              <w:jc w:val="left"/>
              <w:rPr>
                <w:rFonts w:ascii="Verdana" w:eastAsia="Verdana" w:hAnsi="Verdana" w:cs="Verdana"/>
                <w:sz w:val="16"/>
                <w:szCs w:val="16"/>
              </w:rPr>
            </w:pPr>
            <w:r w:rsidRPr="003505CE">
              <w:rPr>
                <w:rFonts w:ascii="Verdana" w:eastAsia="Verdana" w:hAnsi="Verdana" w:cs="Verdana"/>
                <w:sz w:val="16"/>
                <w:szCs w:val="16"/>
              </w:rPr>
              <w:t xml:space="preserve">JPEG </w:t>
            </w:r>
            <w:proofErr w:type="spellStart"/>
            <w:r w:rsidRPr="003505CE">
              <w:rPr>
                <w:rFonts w:ascii="Verdana" w:eastAsia="Verdana" w:hAnsi="Verdana" w:cs="Verdana"/>
                <w:sz w:val="16"/>
                <w:szCs w:val="16"/>
              </w:rPr>
              <w:t>Lossless</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Nonhierarchical</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First</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Order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Prediction</w:t>
            </w:r>
            <w:proofErr w:type="spellEnd"/>
            <w:r w:rsidRPr="003505CE">
              <w:rPr>
                <w:rFonts w:ascii="Verdana" w:eastAsia="Verdana" w:hAnsi="Verdana" w:cs="Verdana"/>
                <w:sz w:val="16"/>
                <w:szCs w:val="16"/>
              </w:rPr>
              <w:br/>
              <w:t>(</w:t>
            </w:r>
            <w:proofErr w:type="spellStart"/>
            <w:r w:rsidRPr="003505CE">
              <w:rPr>
                <w:rFonts w:ascii="Verdana" w:eastAsia="Verdana" w:hAnsi="Verdana" w:cs="Verdana"/>
                <w:sz w:val="16"/>
                <w:szCs w:val="16"/>
              </w:rPr>
              <w:t>Processes</w:t>
            </w:r>
            <w:proofErr w:type="spellEnd"/>
            <w:r w:rsidRPr="003505CE">
              <w:rPr>
                <w:rFonts w:ascii="Verdana" w:eastAsia="Verdana" w:hAnsi="Verdana" w:cs="Verdana"/>
                <w:sz w:val="16"/>
                <w:szCs w:val="16"/>
              </w:rPr>
              <w:t xml:space="preserve"> 14 [</w:t>
            </w:r>
            <w:proofErr w:type="spellStart"/>
            <w:r w:rsidRPr="003505CE">
              <w:rPr>
                <w:rFonts w:ascii="Verdana" w:eastAsia="Verdana" w:hAnsi="Verdana" w:cs="Verdana"/>
                <w:sz w:val="16"/>
                <w:szCs w:val="16"/>
              </w:rPr>
              <w:t>Selection</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Value</w:t>
            </w:r>
            <w:proofErr w:type="spellEnd"/>
            <w:r w:rsidRPr="003505CE">
              <w:rPr>
                <w:rFonts w:ascii="Verdana" w:eastAsia="Verdana" w:hAnsi="Verdana" w:cs="Verdana"/>
                <w:sz w:val="16"/>
                <w:szCs w:val="16"/>
              </w:rPr>
              <w:t xml:space="preserve"> 1]):</w:t>
            </w:r>
            <w:r w:rsidRPr="003505CE">
              <w:rPr>
                <w:rFonts w:ascii="Verdana" w:eastAsia="Verdana" w:hAnsi="Verdana" w:cs="Verdana"/>
                <w:sz w:val="16"/>
                <w:szCs w:val="16"/>
              </w:rPr>
              <w:br/>
            </w:r>
            <w:proofErr w:type="spellStart"/>
            <w:r w:rsidRPr="003505CE">
              <w:rPr>
                <w:rFonts w:ascii="Verdana" w:eastAsia="Verdana" w:hAnsi="Verdana" w:cs="Verdana"/>
                <w:sz w:val="16"/>
                <w:szCs w:val="16"/>
              </w:rPr>
              <w:t>Default</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Transfer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Syntax</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for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Lossless</w:t>
            </w:r>
            <w:proofErr w:type="spellEnd"/>
            <w:r w:rsidRPr="003505CE">
              <w:rPr>
                <w:rFonts w:ascii="Verdana" w:eastAsia="Verdana" w:hAnsi="Verdana" w:cs="Verdana"/>
                <w:sz w:val="16"/>
                <w:szCs w:val="16"/>
              </w:rPr>
              <w:t xml:space="preserve"> JPEG </w:t>
            </w:r>
            <w:proofErr w:type="spellStart"/>
            <w:r w:rsidRPr="003505CE">
              <w:rPr>
                <w:rFonts w:ascii="Verdana" w:eastAsia="Verdana" w:hAnsi="Verdana" w:cs="Verdana"/>
                <w:sz w:val="16"/>
                <w:szCs w:val="16"/>
              </w:rPr>
              <w:t>Image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Compression</w:t>
            </w:r>
            <w:proofErr w:type="spellEnd"/>
          </w:p>
        </w:tc>
      </w:tr>
      <w:tr w:rsidR="00DD2328" w:rsidRPr="003505CE" w14:paraId="7FA0F41E" w14:textId="77777777">
        <w:tc>
          <w:tcPr>
            <w:tcW w:w="2891" w:type="dxa"/>
            <w:shd w:val="clear" w:color="auto" w:fill="auto"/>
          </w:tcPr>
          <w:p w14:paraId="0006CEF2"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1.2.840.10008.1.2.4.80</w:t>
            </w:r>
          </w:p>
        </w:tc>
        <w:tc>
          <w:tcPr>
            <w:tcW w:w="6772" w:type="dxa"/>
            <w:shd w:val="clear" w:color="auto" w:fill="auto"/>
          </w:tcPr>
          <w:p w14:paraId="203DD855"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 xml:space="preserve">JPEG-LS </w:t>
            </w:r>
            <w:proofErr w:type="spellStart"/>
            <w:r w:rsidRPr="003505CE">
              <w:rPr>
                <w:rFonts w:ascii="Verdana" w:eastAsia="Verdana" w:hAnsi="Verdana" w:cs="Verdana"/>
                <w:sz w:val="16"/>
                <w:szCs w:val="16"/>
              </w:rPr>
              <w:t>Lossless</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Image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Compression</w:t>
            </w:r>
            <w:proofErr w:type="spellEnd"/>
          </w:p>
        </w:tc>
      </w:tr>
      <w:tr w:rsidR="00DD2328" w:rsidRPr="003505CE" w14:paraId="3CB9352F" w14:textId="77777777">
        <w:tc>
          <w:tcPr>
            <w:tcW w:w="2891" w:type="dxa"/>
            <w:shd w:val="clear" w:color="auto" w:fill="auto"/>
          </w:tcPr>
          <w:p w14:paraId="5CC21610"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1.2.840.10008.1.2.4.81</w:t>
            </w:r>
          </w:p>
        </w:tc>
        <w:tc>
          <w:tcPr>
            <w:tcW w:w="6772" w:type="dxa"/>
            <w:shd w:val="clear" w:color="auto" w:fill="auto"/>
          </w:tcPr>
          <w:p w14:paraId="1CD544B2"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 xml:space="preserve">JPEG-LS </w:t>
            </w:r>
            <w:proofErr w:type="spellStart"/>
            <w:r w:rsidRPr="003505CE">
              <w:rPr>
                <w:rFonts w:ascii="Verdana" w:eastAsia="Verdana" w:hAnsi="Verdana" w:cs="Verdana"/>
                <w:sz w:val="16"/>
                <w:szCs w:val="16"/>
              </w:rPr>
              <w:t>Lossy</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Near</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Lossless</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Image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Compression</w:t>
            </w:r>
            <w:proofErr w:type="spellEnd"/>
          </w:p>
        </w:tc>
      </w:tr>
      <w:tr w:rsidR="00DD2328" w:rsidRPr="003505CE" w14:paraId="15A8E9BA" w14:textId="77777777">
        <w:tc>
          <w:tcPr>
            <w:tcW w:w="2891" w:type="dxa"/>
            <w:shd w:val="clear" w:color="auto" w:fill="auto"/>
          </w:tcPr>
          <w:p w14:paraId="283A21B8"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1.2.840.10008.1.2.4.90</w:t>
            </w:r>
          </w:p>
        </w:tc>
        <w:tc>
          <w:tcPr>
            <w:tcW w:w="6772" w:type="dxa"/>
            <w:shd w:val="clear" w:color="auto" w:fill="auto"/>
          </w:tcPr>
          <w:p w14:paraId="592C5AEC"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 xml:space="preserve">JPEG 2000 </w:t>
            </w:r>
            <w:proofErr w:type="spellStart"/>
            <w:r w:rsidRPr="003505CE">
              <w:rPr>
                <w:rFonts w:ascii="Verdana" w:eastAsia="Verdana" w:hAnsi="Verdana" w:cs="Verdana"/>
                <w:sz w:val="16"/>
                <w:szCs w:val="16"/>
              </w:rPr>
              <w:t>Image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Compression</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Lossless</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Only</w:t>
            </w:r>
            <w:proofErr w:type="spellEnd"/>
            <w:r w:rsidRPr="003505CE">
              <w:rPr>
                <w:rFonts w:ascii="Verdana" w:eastAsia="Verdana" w:hAnsi="Verdana" w:cs="Verdana"/>
                <w:sz w:val="16"/>
                <w:szCs w:val="16"/>
              </w:rPr>
              <w:t>)</w:t>
            </w:r>
          </w:p>
        </w:tc>
      </w:tr>
      <w:tr w:rsidR="00DD2328" w:rsidRPr="003505CE" w14:paraId="27B643E1" w14:textId="77777777">
        <w:tc>
          <w:tcPr>
            <w:tcW w:w="2891" w:type="dxa"/>
            <w:shd w:val="clear" w:color="auto" w:fill="auto"/>
          </w:tcPr>
          <w:p w14:paraId="0C1B3DD2"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1.2.840.10008.1.2.4.91</w:t>
            </w:r>
          </w:p>
        </w:tc>
        <w:tc>
          <w:tcPr>
            <w:tcW w:w="6772" w:type="dxa"/>
            <w:shd w:val="clear" w:color="auto" w:fill="auto"/>
          </w:tcPr>
          <w:p w14:paraId="0C1F4C14"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 xml:space="preserve">JPEG 2000 </w:t>
            </w:r>
            <w:proofErr w:type="spellStart"/>
            <w:r w:rsidRPr="003505CE">
              <w:rPr>
                <w:rFonts w:ascii="Verdana" w:eastAsia="Verdana" w:hAnsi="Verdana" w:cs="Verdana"/>
                <w:sz w:val="16"/>
                <w:szCs w:val="16"/>
              </w:rPr>
              <w:t>Image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Compression</w:t>
            </w:r>
            <w:proofErr w:type="spellEnd"/>
          </w:p>
        </w:tc>
      </w:tr>
      <w:tr w:rsidR="00DD2328" w:rsidRPr="003505CE" w14:paraId="7AA1C7E8" w14:textId="77777777">
        <w:tc>
          <w:tcPr>
            <w:tcW w:w="2891" w:type="dxa"/>
            <w:shd w:val="clear" w:color="auto" w:fill="auto"/>
          </w:tcPr>
          <w:p w14:paraId="1656D373"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1.2.840.10008.1.2.4.100</w:t>
            </w:r>
          </w:p>
        </w:tc>
        <w:tc>
          <w:tcPr>
            <w:tcW w:w="6772" w:type="dxa"/>
            <w:shd w:val="clear" w:color="auto" w:fill="auto"/>
          </w:tcPr>
          <w:p w14:paraId="1BFAABE9"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 xml:space="preserve">MPEG2 </w:t>
            </w:r>
            <w:proofErr w:type="spellStart"/>
            <w:r w:rsidRPr="003505CE">
              <w:rPr>
                <w:rFonts w:ascii="Verdana" w:eastAsia="Verdana" w:hAnsi="Verdana" w:cs="Verdana"/>
                <w:sz w:val="16"/>
                <w:szCs w:val="16"/>
              </w:rPr>
              <w:t>Main</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Profile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Main</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Level</w:t>
            </w:r>
            <w:proofErr w:type="spellEnd"/>
          </w:p>
        </w:tc>
      </w:tr>
      <w:tr w:rsidR="00DD2328" w:rsidRPr="003505CE" w14:paraId="46960225" w14:textId="77777777">
        <w:tc>
          <w:tcPr>
            <w:tcW w:w="2891" w:type="dxa"/>
            <w:shd w:val="clear" w:color="auto" w:fill="auto"/>
          </w:tcPr>
          <w:p w14:paraId="2B7F0D50" w14:textId="77777777" w:rsidR="00DD2328" w:rsidRPr="003505CE" w:rsidRDefault="003626D3">
            <w:pPr>
              <w:spacing w:before="60"/>
              <w:rPr>
                <w:rFonts w:ascii="Verdana" w:eastAsia="Verdana" w:hAnsi="Verdana" w:cs="Verdana"/>
                <w:b/>
                <w:sz w:val="16"/>
                <w:szCs w:val="16"/>
              </w:rPr>
            </w:pPr>
            <w:r w:rsidRPr="003505CE">
              <w:rPr>
                <w:rFonts w:ascii="Verdana" w:eastAsia="Verdana" w:hAnsi="Verdana" w:cs="Verdana"/>
                <w:b/>
                <w:sz w:val="16"/>
                <w:szCs w:val="16"/>
              </w:rPr>
              <w:t>1.2.840.10008.1.2.4.103</w:t>
            </w:r>
          </w:p>
        </w:tc>
        <w:tc>
          <w:tcPr>
            <w:tcW w:w="6772" w:type="dxa"/>
            <w:shd w:val="clear" w:color="auto" w:fill="auto"/>
          </w:tcPr>
          <w:p w14:paraId="442E7D9E" w14:textId="77777777" w:rsidR="00DD2328" w:rsidRPr="003505CE" w:rsidRDefault="003626D3">
            <w:pPr>
              <w:spacing w:before="60"/>
              <w:rPr>
                <w:rFonts w:ascii="Verdana" w:eastAsia="Verdana" w:hAnsi="Verdana" w:cs="Verdana"/>
                <w:sz w:val="16"/>
                <w:szCs w:val="16"/>
              </w:rPr>
            </w:pPr>
            <w:r w:rsidRPr="003505CE">
              <w:rPr>
                <w:rFonts w:ascii="Verdana" w:eastAsia="Verdana" w:hAnsi="Verdana" w:cs="Verdana"/>
                <w:sz w:val="16"/>
                <w:szCs w:val="16"/>
              </w:rPr>
              <w:t>MPEG-4 AVC/H.264 BD-</w:t>
            </w:r>
            <w:proofErr w:type="spellStart"/>
            <w:r w:rsidRPr="003505CE">
              <w:rPr>
                <w:rFonts w:ascii="Verdana" w:eastAsia="Verdana" w:hAnsi="Verdana" w:cs="Verdana"/>
                <w:sz w:val="16"/>
                <w:szCs w:val="16"/>
              </w:rPr>
              <w:t>compatible</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High</w:t>
            </w:r>
            <w:proofErr w:type="spellEnd"/>
            <w:r w:rsidRPr="003505CE">
              <w:rPr>
                <w:rFonts w:ascii="Verdana" w:eastAsia="Verdana" w:hAnsi="Verdana" w:cs="Verdana"/>
                <w:sz w:val="16"/>
                <w:szCs w:val="16"/>
              </w:rPr>
              <w:t xml:space="preserve"> </w:t>
            </w:r>
            <w:proofErr w:type="spellStart"/>
            <w:r w:rsidRPr="003505CE">
              <w:rPr>
                <w:rFonts w:ascii="Verdana" w:eastAsia="Verdana" w:hAnsi="Verdana" w:cs="Verdana"/>
                <w:sz w:val="16"/>
                <w:szCs w:val="16"/>
              </w:rPr>
              <w:t>Profile</w:t>
            </w:r>
            <w:proofErr w:type="spellEnd"/>
            <w:r w:rsidRPr="003505CE">
              <w:rPr>
                <w:rFonts w:ascii="Verdana" w:eastAsia="Verdana" w:hAnsi="Verdana" w:cs="Verdana"/>
                <w:sz w:val="16"/>
                <w:szCs w:val="16"/>
              </w:rPr>
              <w:t xml:space="preserve"> / </w:t>
            </w:r>
            <w:proofErr w:type="spellStart"/>
            <w:r w:rsidRPr="003505CE">
              <w:rPr>
                <w:rFonts w:ascii="Verdana" w:eastAsia="Verdana" w:hAnsi="Verdana" w:cs="Verdana"/>
                <w:sz w:val="16"/>
                <w:szCs w:val="16"/>
              </w:rPr>
              <w:t>Level</w:t>
            </w:r>
            <w:proofErr w:type="spellEnd"/>
            <w:r w:rsidRPr="003505CE">
              <w:rPr>
                <w:rFonts w:ascii="Verdana" w:eastAsia="Verdana" w:hAnsi="Verdana" w:cs="Verdana"/>
                <w:sz w:val="16"/>
                <w:szCs w:val="16"/>
              </w:rPr>
              <w:t xml:space="preserve"> 4.1</w:t>
            </w:r>
          </w:p>
        </w:tc>
      </w:tr>
    </w:tbl>
    <w:p w14:paraId="03DD26ED" w14:textId="77777777" w:rsidR="00DD2328" w:rsidRPr="003505CE" w:rsidRDefault="003626D3" w:rsidP="004A489A">
      <w:pPr>
        <w:pStyle w:val="Heading2"/>
        <w:numPr>
          <w:ilvl w:val="1"/>
          <w:numId w:val="14"/>
        </w:numPr>
      </w:pPr>
      <w:bookmarkStart w:id="2624" w:name="_Toc187399383"/>
      <w:r w:rsidRPr="003505CE">
        <w:t>Vaistų sąveikos tikrinimas</w:t>
      </w:r>
      <w:bookmarkEnd w:id="2624"/>
    </w:p>
    <w:p w14:paraId="562B11A3" w14:textId="77777777" w:rsidR="00DD2328" w:rsidRPr="003505CE" w:rsidRDefault="003626D3">
      <w:r w:rsidRPr="003505CE">
        <w:t>erx_custom.xsd - vaistų sąveikos tikrinimo XSD schema.</w:t>
      </w:r>
    </w:p>
    <w:p w14:paraId="4D507541" w14:textId="77777777" w:rsidR="00DD2328" w:rsidRPr="003505CE" w:rsidRDefault="00DD2328"/>
    <w:p w14:paraId="22AF0CB1" w14:textId="77777777" w:rsidR="00DD2328" w:rsidRPr="003505CE" w:rsidRDefault="00DD2328"/>
    <w:sectPr w:rsidR="00DD2328" w:rsidRPr="003505CE">
      <w:headerReference w:type="default" r:id="rId224"/>
      <w:footerReference w:type="default" r:id="rId225"/>
      <w:headerReference w:type="first" r:id="rId226"/>
      <w:footerReference w:type="first" r:id="rId227"/>
      <w:pgSz w:w="11907" w:h="16839"/>
      <w:pgMar w:top="1134" w:right="709" w:bottom="1134" w:left="1412" w:header="561" w:footer="232"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22DC87" w14:textId="77777777" w:rsidR="003F40CD" w:rsidRDefault="003F40CD">
      <w:pPr>
        <w:spacing w:line="240" w:lineRule="auto"/>
      </w:pPr>
      <w:r>
        <w:separator/>
      </w:r>
    </w:p>
  </w:endnote>
  <w:endnote w:type="continuationSeparator" w:id="0">
    <w:p w14:paraId="1C326415" w14:textId="77777777" w:rsidR="003F40CD" w:rsidRDefault="003F40CD">
      <w:pPr>
        <w:spacing w:line="240" w:lineRule="auto"/>
      </w:pPr>
      <w:r>
        <w:continuationSeparator/>
      </w:r>
    </w:p>
  </w:endnote>
  <w:endnote w:type="continuationNotice" w:id="1">
    <w:p w14:paraId="3C98800D" w14:textId="77777777" w:rsidR="003F40CD" w:rsidRDefault="003F40C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MS PGothic">
    <w:panose1 w:val="020B0600070205080204"/>
    <w:charset w:val="80"/>
    <w:family w:val="swiss"/>
    <w:pitch w:val="variable"/>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embedRegular r:id="rId1" w:fontKey="{24E7BC09-2715-4054-B589-94C08C0A54B5}"/>
  </w:font>
  <w:font w:name="Tahoma">
    <w:panose1 w:val="020B0604030504040204"/>
    <w:charset w:val="BA"/>
    <w:family w:val="swiss"/>
    <w:pitch w:val="variable"/>
    <w:sig w:usb0="E1002EFF" w:usb1="C000605B" w:usb2="00000029" w:usb3="00000000" w:csb0="000101FF" w:csb1="00000000"/>
    <w:embedRegular r:id="rId2" w:fontKey="{FE7B8E8D-D7CD-481F-B512-501E62028E9D}"/>
    <w:embedBold r:id="rId3" w:fontKey="{6684F167-8429-45BE-8EAC-3727934526B3}"/>
  </w:font>
  <w:font w:name="Verdana">
    <w:panose1 w:val="020B0604030504040204"/>
    <w:charset w:val="BA"/>
    <w:family w:val="swiss"/>
    <w:pitch w:val="variable"/>
    <w:sig w:usb0="A00006FF" w:usb1="4000205B" w:usb2="00000010" w:usb3="00000000" w:csb0="0000019F" w:csb1="00000000"/>
    <w:embedRegular r:id="rId4" w:fontKey="{F364686F-CE97-4E66-B338-721E0EEB31A0}"/>
    <w:embedBold r:id="rId5" w:fontKey="{FAD70F70-FE25-4786-87B6-3CF46706DF98}"/>
    <w:embedItalic r:id="rId6" w:fontKey="{CB46EEBF-948B-40C8-8043-A8E981041780}"/>
  </w:font>
  <w:font w:name="SimSun">
    <w:altName w:val="宋体"/>
    <w:panose1 w:val="02010600030101010101"/>
    <w:charset w:val="86"/>
    <w:family w:val="auto"/>
    <w:pitch w:val="variable"/>
    <w:sig w:usb0="00000203" w:usb1="288F0000" w:usb2="00000016" w:usb3="00000000" w:csb0="00040001" w:csb1="00000000"/>
  </w:font>
  <w:font w:name="Sitka Text">
    <w:panose1 w:val="00000000000000000000"/>
    <w:charset w:val="BA"/>
    <w:family w:val="auto"/>
    <w:pitch w:val="variable"/>
    <w:sig w:usb0="A00002EF" w:usb1="4000204B" w:usb2="00000000" w:usb3="00000000" w:csb0="0000019F" w:csb1="00000000"/>
    <w:embedRegular r:id="rId7" w:fontKey="{FC4683AE-65A8-49FD-BB0B-04768A391E3A}"/>
    <w:embedBold r:id="rId8" w:fontKey="{968FF072-D2E1-4E9A-AC06-9770CBD0422B}"/>
  </w:font>
  <w:font w:name="Aptos Narrow">
    <w:altName w:val="Arial"/>
    <w:charset w:val="00"/>
    <w:family w:val="swiss"/>
    <w:pitch w:val="variable"/>
    <w:sig w:usb0="20000287" w:usb1="00000003" w:usb2="00000000" w:usb3="00000000" w:csb0="0000019F" w:csb1="00000000"/>
    <w:embedRegular r:id="rId9" w:fontKey="{70E3AE78-39F7-4F19-A0A8-B330DECE38F1}"/>
    <w:embedBold r:id="rId10" w:fontKey="{5F14AEFF-2B8A-410E-B8F2-9552157D3627}"/>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BA"/>
    <w:family w:val="swiss"/>
    <w:pitch w:val="variable"/>
    <w:sig w:usb0="E0002EFF" w:usb1="C000785B" w:usb2="00000009" w:usb3="00000000" w:csb0="000001FF" w:csb1="00000000"/>
    <w:embedRegular r:id="rId11" w:fontKey="{0BFE384D-3A43-4497-8429-C3433281B350}"/>
  </w:font>
  <w:font w:name="Calibri">
    <w:panose1 w:val="020F0502020204030204"/>
    <w:charset w:val="BA"/>
    <w:family w:val="swiss"/>
    <w:pitch w:val="variable"/>
    <w:sig w:usb0="E4002EFF" w:usb1="C200247B" w:usb2="00000009" w:usb3="00000000" w:csb0="000001FF" w:csb1="00000000"/>
    <w:embedRegular r:id="rId12" w:fontKey="{FE68DA87-F988-4D09-86F9-F5CA947A2C0B}"/>
    <w:embedBold r:id="rId13" w:fontKey="{4983436C-A933-4B85-A06C-7F1FDB668D0E}"/>
    <w:embedItalic r:id="rId14" w:fontKey="{2C02BA82-2366-488C-A142-15D1F060D8F4}"/>
  </w:font>
  <w:font w:name="Arial Narrow">
    <w:panose1 w:val="020B0606020202030204"/>
    <w:charset w:val="BA"/>
    <w:family w:val="swiss"/>
    <w:pitch w:val="variable"/>
    <w:sig w:usb0="00000287" w:usb1="00000800" w:usb2="00000000" w:usb3="00000000" w:csb0="0000009F" w:csb1="00000000"/>
    <w:embedRegular r:id="rId15" w:fontKey="{2C8845B7-7725-45AA-AC55-00A6FA6E662B}"/>
  </w:font>
  <w:font w:name="Marlett">
    <w:panose1 w:val="00000000000000000000"/>
    <w:charset w:val="02"/>
    <w:family w:val="auto"/>
    <w:pitch w:val="variable"/>
    <w:sig w:usb0="00000000" w:usb1="10000000" w:usb2="00000000" w:usb3="00000000" w:csb0="80000000" w:csb1="00000000"/>
    <w:embedRegular r:id="rId16" w:fontKey="{8DB71CBF-4948-4204-92E9-25A22C5A585A}"/>
    <w:embedBoldItalic r:id="rId17" w:fontKey="{ABC0D6AC-5E51-4FCE-8AF5-8142B52DF588}"/>
  </w:font>
  <w:font w:name="Liberation Serif">
    <w:altName w:val="Times New Roman"/>
    <w:charset w:val="01"/>
    <w:family w:val="roman"/>
    <w:pitch w:val="variable"/>
    <w:sig w:usb0="E0000AFF" w:usb1="500078FF" w:usb2="00000021" w:usb3="00000000" w:csb0="000001BF" w:csb1="00000000"/>
    <w:embedRegular r:id="rId18" w:fontKey="{0D392F71-12FE-4C3D-A631-5F62136D21A6}"/>
  </w:font>
  <w:font w:name="Noto Serif CJK SC">
    <w:panose1 w:val="00000000000000000000"/>
    <w:charset w:val="00"/>
    <w:family w:val="roman"/>
    <w:notTrueType/>
    <w:pitch w:val="default"/>
  </w:font>
  <w:font w:name="Noto Sans">
    <w:altName w:val="Arial"/>
    <w:charset w:val="00"/>
    <w:family w:val="swiss"/>
    <w:pitch w:val="variable"/>
    <w:sig w:usb0="E00082FF" w:usb1="400078FF" w:usb2="00000021" w:usb3="00000000" w:csb0="0000019F" w:csb1="00000000"/>
    <w:embedRegular r:id="rId19" w:fontKey="{394B4B60-F310-43F2-B00D-7DF65004988B}"/>
  </w:font>
  <w:font w:name="Quattrocento Sans">
    <w:charset w:val="00"/>
    <w:family w:val="swiss"/>
    <w:pitch w:val="variable"/>
    <w:sig w:usb0="800000BF" w:usb1="4000005B" w:usb2="00000000" w:usb3="00000000" w:csb0="00000001" w:csb1="00000000"/>
    <w:embedRegular r:id="rId20" w:fontKey="{77F5E01D-71E1-4A89-96A2-4043FB4DB95D}"/>
    <w:embedBold r:id="rId21" w:fontKey="{C3FFF52E-ACC9-4AED-9A6F-BAFDFC3D54EC}"/>
  </w:font>
  <w:font w:name="Segoe UI">
    <w:panose1 w:val="020B0502040204020203"/>
    <w:charset w:val="BA"/>
    <w:family w:val="swiss"/>
    <w:pitch w:val="variable"/>
    <w:sig w:usb0="E4002EFF" w:usb1="C000E47F" w:usb2="00000009" w:usb3="00000000" w:csb0="000001FF" w:csb1="00000000"/>
    <w:embedRegular r:id="rId22" w:fontKey="{36D144A9-369C-4400-A823-491DBE13CCA4}"/>
    <w:embedBold r:id="rId23" w:fontKey="{1EEDF139-C426-444A-81F5-20049EFD20E3}"/>
  </w:font>
  <w:font w:name="Cardo">
    <w:altName w:val="Calibri"/>
    <w:charset w:val="00"/>
    <w:family w:val="auto"/>
    <w:pitch w:val="default"/>
    <w:embedRegular r:id="rId24" w:fontKey="{B4400482-CEF3-4401-AF3D-C835CFA09606}"/>
    <w:embedBold r:id="rId25" w:fontKey="{FC8FBF7F-CD12-427D-A7A0-B06D36458FC9}"/>
  </w:font>
  <w:font w:name="@BatangChe">
    <w:altName w:val="@Malgun Gothic Semilight"/>
    <w:charset w:val="81"/>
    <w:family w:val="modern"/>
    <w:pitch w:val="fixed"/>
    <w:sig w:usb0="B00002AF" w:usb1="69D77CFB" w:usb2="00000030" w:usb3="00000000" w:csb0="0008009F" w:csb1="00000000"/>
    <w:embedBold r:id="rId26" w:subsetted="1" w:fontKey="{3DCCFAFD-03BA-4072-8CDE-6C67E76B9513}"/>
    <w:embedBoldItalic r:id="rId27" w:subsetted="1" w:fontKey="{0FCAB48C-77B9-4095-AF92-7CEBC8D0A417}"/>
  </w:font>
  <w:font w:name="Cascadia Mono">
    <w:altName w:val="Times New Roman"/>
    <w:panose1 w:val="020B0609020000020004"/>
    <w:charset w:val="BA"/>
    <w:family w:val="modern"/>
    <w:pitch w:val="fixed"/>
    <w:sig w:usb0="A1002AFF" w:usb1="C200F9FB" w:usb2="00040020" w:usb3="00000000" w:csb0="000001FF" w:csb1="00000000"/>
    <w:embedRegular r:id="rId28" w:fontKey="{4DC4D602-6DE0-4238-B27A-2423B452C2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F2A6C" w14:textId="77777777" w:rsidR="00963359" w:rsidRDefault="00963359">
    <w:pPr>
      <w:tabs>
        <w:tab w:val="center" w:pos="9781"/>
      </w:tabs>
      <w:jc w:val="right"/>
      <w:rPr>
        <w:rFonts w:cs="Arial"/>
        <w:color w:val="404040"/>
        <w:sz w:val="16"/>
        <w:szCs w:val="16"/>
      </w:rPr>
    </w:pPr>
  </w:p>
  <w:p w14:paraId="3CEB67D9" w14:textId="77777777" w:rsidR="00963359" w:rsidRDefault="00963359">
    <w:pPr>
      <w:pBdr>
        <w:top w:val="nil"/>
        <w:left w:val="nil"/>
        <w:bottom w:val="nil"/>
        <w:right w:val="nil"/>
        <w:between w:val="nil"/>
      </w:pBdr>
      <w:tabs>
        <w:tab w:val="center" w:pos="4680"/>
        <w:tab w:val="right" w:pos="9360"/>
        <w:tab w:val="right" w:pos="9781"/>
      </w:tabs>
      <w:spacing w:line="240" w:lineRule="auto"/>
      <w:jc w:val="right"/>
      <w:rPr>
        <w:rFonts w:cs="Arial"/>
        <w:color w:val="404040"/>
        <w:sz w:val="16"/>
        <w:szCs w:val="16"/>
      </w:rPr>
    </w:pPr>
    <w:r>
      <w:rPr>
        <w:rFonts w:cs="Arial"/>
        <w:color w:val="404040"/>
        <w:sz w:val="16"/>
        <w:szCs w:val="16"/>
      </w:rPr>
      <w:fldChar w:fldCharType="begin"/>
    </w:r>
    <w:r>
      <w:rPr>
        <w:rFonts w:cs="Arial"/>
        <w:color w:val="404040"/>
        <w:sz w:val="16"/>
        <w:szCs w:val="16"/>
      </w:rPr>
      <w:instrText>PAGE</w:instrText>
    </w:r>
    <w:r>
      <w:rPr>
        <w:rFonts w:cs="Arial"/>
        <w:color w:val="404040"/>
        <w:sz w:val="16"/>
        <w:szCs w:val="16"/>
      </w:rPr>
      <w:fldChar w:fldCharType="separate"/>
    </w:r>
    <w:r w:rsidR="00E11E91">
      <w:rPr>
        <w:rFonts w:cs="Arial"/>
        <w:noProof/>
        <w:color w:val="404040"/>
        <w:sz w:val="16"/>
        <w:szCs w:val="16"/>
      </w:rPr>
      <w:t>103</w:t>
    </w:r>
    <w:r>
      <w:rPr>
        <w:rFonts w:cs="Arial"/>
        <w:color w:val="404040"/>
        <w:sz w:val="16"/>
        <w:szCs w:val="16"/>
      </w:rPr>
      <w:fldChar w:fldCharType="end"/>
    </w:r>
    <w:r>
      <w:rPr>
        <w:rFonts w:cs="Arial"/>
        <w:color w:val="404040"/>
        <w:sz w:val="16"/>
        <w:szCs w:val="16"/>
      </w:rPr>
      <w:t>/</w:t>
    </w:r>
    <w:r>
      <w:rPr>
        <w:rFonts w:cs="Arial"/>
        <w:color w:val="404040"/>
        <w:sz w:val="16"/>
        <w:szCs w:val="16"/>
      </w:rPr>
      <w:fldChar w:fldCharType="begin"/>
    </w:r>
    <w:r>
      <w:rPr>
        <w:rFonts w:cs="Arial"/>
        <w:color w:val="404040"/>
        <w:sz w:val="16"/>
        <w:szCs w:val="16"/>
      </w:rPr>
      <w:instrText>NUMPAGES</w:instrText>
    </w:r>
    <w:r>
      <w:rPr>
        <w:rFonts w:cs="Arial"/>
        <w:color w:val="404040"/>
        <w:sz w:val="16"/>
        <w:szCs w:val="16"/>
      </w:rPr>
      <w:fldChar w:fldCharType="separate"/>
    </w:r>
    <w:r w:rsidR="00E11E91">
      <w:rPr>
        <w:rFonts w:cs="Arial"/>
        <w:noProof/>
        <w:color w:val="404040"/>
        <w:sz w:val="16"/>
        <w:szCs w:val="16"/>
      </w:rPr>
      <w:t>233</w:t>
    </w:r>
    <w:r>
      <w:rPr>
        <w:rFonts w:cs="Arial"/>
        <w:color w:val="40404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5E14F" w14:textId="77777777" w:rsidR="00963359" w:rsidRDefault="00963359">
    <w:pPr>
      <w:widowControl w:val="0"/>
      <w:pBdr>
        <w:top w:val="nil"/>
        <w:left w:val="nil"/>
        <w:bottom w:val="nil"/>
        <w:right w:val="nil"/>
        <w:between w:val="nil"/>
      </w:pBdr>
      <w:spacing w:line="276" w:lineRule="auto"/>
      <w:jc w:val="left"/>
      <w:rPr>
        <w:rFonts w:ascii="Arial Narrow" w:eastAsia="Arial Narrow" w:hAnsi="Arial Narrow" w:cs="Arial Narrow"/>
        <w:color w:val="000000"/>
      </w:rPr>
    </w:pPr>
  </w:p>
  <w:tbl>
    <w:tblPr>
      <w:tblW w:w="9780" w:type="dxa"/>
      <w:tblLayout w:type="fixed"/>
      <w:tblCellMar>
        <w:left w:w="115" w:type="dxa"/>
        <w:right w:w="115" w:type="dxa"/>
      </w:tblCellMar>
      <w:tblLook w:val="0600" w:firstRow="0" w:lastRow="0" w:firstColumn="0" w:lastColumn="0" w:noHBand="1" w:noVBand="1"/>
    </w:tblPr>
    <w:tblGrid>
      <w:gridCol w:w="3260"/>
      <w:gridCol w:w="3260"/>
      <w:gridCol w:w="3260"/>
    </w:tblGrid>
    <w:tr w:rsidR="00963359" w14:paraId="647ADB86" w14:textId="77777777">
      <w:trPr>
        <w:trHeight w:val="300"/>
      </w:trPr>
      <w:tc>
        <w:tcPr>
          <w:tcW w:w="3260" w:type="dxa"/>
        </w:tcPr>
        <w:p w14:paraId="4A916D77" w14:textId="77777777" w:rsidR="00963359" w:rsidRDefault="00963359">
          <w:pPr>
            <w:pBdr>
              <w:top w:val="nil"/>
              <w:left w:val="nil"/>
              <w:bottom w:val="nil"/>
              <w:right w:val="nil"/>
              <w:between w:val="nil"/>
            </w:pBdr>
            <w:tabs>
              <w:tab w:val="center" w:pos="4680"/>
              <w:tab w:val="right" w:pos="9360"/>
            </w:tabs>
            <w:spacing w:line="240" w:lineRule="auto"/>
            <w:ind w:left="-115"/>
            <w:jc w:val="left"/>
            <w:rPr>
              <w:rFonts w:cs="Arial"/>
              <w:color w:val="000000"/>
            </w:rPr>
          </w:pPr>
        </w:p>
      </w:tc>
      <w:tc>
        <w:tcPr>
          <w:tcW w:w="3260" w:type="dxa"/>
        </w:tcPr>
        <w:p w14:paraId="48214FF0" w14:textId="77777777" w:rsidR="00963359" w:rsidRDefault="00963359">
          <w:pPr>
            <w:pBdr>
              <w:top w:val="nil"/>
              <w:left w:val="nil"/>
              <w:bottom w:val="nil"/>
              <w:right w:val="nil"/>
              <w:between w:val="nil"/>
            </w:pBdr>
            <w:tabs>
              <w:tab w:val="center" w:pos="4680"/>
              <w:tab w:val="right" w:pos="9360"/>
            </w:tabs>
            <w:spacing w:line="240" w:lineRule="auto"/>
            <w:jc w:val="center"/>
            <w:rPr>
              <w:rFonts w:cs="Arial"/>
              <w:color w:val="000000"/>
            </w:rPr>
          </w:pPr>
        </w:p>
      </w:tc>
      <w:tc>
        <w:tcPr>
          <w:tcW w:w="3260" w:type="dxa"/>
        </w:tcPr>
        <w:p w14:paraId="41047EA2" w14:textId="77777777" w:rsidR="00963359" w:rsidRDefault="00963359">
          <w:pPr>
            <w:pBdr>
              <w:top w:val="nil"/>
              <w:left w:val="nil"/>
              <w:bottom w:val="nil"/>
              <w:right w:val="nil"/>
              <w:between w:val="nil"/>
            </w:pBdr>
            <w:tabs>
              <w:tab w:val="center" w:pos="4680"/>
              <w:tab w:val="right" w:pos="9360"/>
            </w:tabs>
            <w:spacing w:line="240" w:lineRule="auto"/>
            <w:ind w:right="-115"/>
            <w:jc w:val="right"/>
            <w:rPr>
              <w:rFonts w:cs="Arial"/>
              <w:color w:val="000000"/>
            </w:rPr>
          </w:pPr>
        </w:p>
      </w:tc>
    </w:tr>
  </w:tbl>
  <w:p w14:paraId="5844993E" w14:textId="77777777" w:rsidR="00963359" w:rsidRDefault="00963359">
    <w:pPr>
      <w:pBdr>
        <w:top w:val="nil"/>
        <w:left w:val="nil"/>
        <w:bottom w:val="nil"/>
        <w:right w:val="nil"/>
        <w:between w:val="nil"/>
      </w:pBdr>
      <w:tabs>
        <w:tab w:val="center" w:pos="4680"/>
        <w:tab w:val="right" w:pos="9360"/>
      </w:tabs>
      <w:spacing w:line="240" w:lineRule="auto"/>
      <w:rPr>
        <w:rFonts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7A7BFD" w14:textId="77777777" w:rsidR="003F40CD" w:rsidRDefault="003F40CD">
      <w:pPr>
        <w:spacing w:line="240" w:lineRule="auto"/>
      </w:pPr>
      <w:r>
        <w:separator/>
      </w:r>
    </w:p>
  </w:footnote>
  <w:footnote w:type="continuationSeparator" w:id="0">
    <w:p w14:paraId="47F36804" w14:textId="77777777" w:rsidR="003F40CD" w:rsidRDefault="003F40CD">
      <w:pPr>
        <w:spacing w:line="240" w:lineRule="auto"/>
      </w:pPr>
      <w:r>
        <w:continuationSeparator/>
      </w:r>
    </w:p>
  </w:footnote>
  <w:footnote w:type="continuationNotice" w:id="1">
    <w:p w14:paraId="3AA07F02" w14:textId="77777777" w:rsidR="003F40CD" w:rsidRDefault="003F40C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45F1E" w14:textId="77777777" w:rsidR="00963359" w:rsidRDefault="00963359">
    <w:p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ESPBI IS DUOMENŲ MAINŲ IR INTEGRACIJOS PROJEKTAVIMO DOKUMENTACIJA,  versija: 3</w:t>
    </w:r>
    <w:r>
      <w:rPr>
        <w:noProof/>
        <w:lang w:val="en-US" w:eastAsia="en-US"/>
      </w:rPr>
      <mc:AlternateContent>
        <mc:Choice Requires="wpg">
          <w:drawing>
            <wp:anchor distT="0" distB="0" distL="0" distR="0" simplePos="0" relativeHeight="251658240" behindDoc="1" locked="0" layoutInCell="1" hidden="0" allowOverlap="1" wp14:anchorId="067E823A" wp14:editId="3E5691CF">
              <wp:simplePos x="0" y="0"/>
              <wp:positionH relativeFrom="column">
                <wp:posOffset>-76199</wp:posOffset>
              </wp:positionH>
              <wp:positionV relativeFrom="paragraph">
                <wp:posOffset>-25399</wp:posOffset>
              </wp:positionV>
              <wp:extent cx="6108065" cy="274955"/>
              <wp:effectExtent l="0" t="0" r="0" b="0"/>
              <wp:wrapNone/>
              <wp:docPr id="1879261934" name="Group 1879261934"/>
              <wp:cNvGraphicFramePr/>
              <a:graphic xmlns:a="http://schemas.openxmlformats.org/drawingml/2006/main">
                <a:graphicData uri="http://schemas.microsoft.com/office/word/2010/wordprocessingGroup">
                  <wpg:wgp>
                    <wpg:cNvGrpSpPr/>
                    <wpg:grpSpPr>
                      <a:xfrm>
                        <a:off x="0" y="0"/>
                        <a:ext cx="6108065" cy="274955"/>
                        <a:chOff x="2291950" y="3642500"/>
                        <a:chExt cx="6108100" cy="275000"/>
                      </a:xfrm>
                    </wpg:grpSpPr>
                    <wpg:grpSp>
                      <wpg:cNvPr id="1225266266" name="Group 1225266266"/>
                      <wpg:cNvGrpSpPr/>
                      <wpg:grpSpPr>
                        <a:xfrm>
                          <a:off x="2291968" y="3642523"/>
                          <a:ext cx="6108065" cy="274955"/>
                          <a:chOff x="-3043" y="48750"/>
                          <a:chExt cx="6108963" cy="275100"/>
                        </a:xfrm>
                      </wpg:grpSpPr>
                      <wps:wsp>
                        <wps:cNvPr id="1701070751" name="Rectangle 1701070751"/>
                        <wps:cNvSpPr/>
                        <wps:spPr>
                          <a:xfrm>
                            <a:off x="-3043" y="48750"/>
                            <a:ext cx="6108950" cy="275100"/>
                          </a:xfrm>
                          <a:prstGeom prst="rect">
                            <a:avLst/>
                          </a:prstGeom>
                          <a:noFill/>
                          <a:ln>
                            <a:noFill/>
                          </a:ln>
                        </wps:spPr>
                        <wps:txbx>
                          <w:txbxContent>
                            <w:p w14:paraId="49127C6A" w14:textId="77777777" w:rsidR="00963359" w:rsidRDefault="00963359">
                              <w:pPr>
                                <w:spacing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12" name="Shape 12"/>
                          <pic:cNvPicPr preferRelativeResize="0"/>
                        </pic:nvPicPr>
                        <pic:blipFill rotWithShape="1">
                          <a:blip r:embed="rId1">
                            <a:alphaModFix/>
                          </a:blip>
                          <a:srcRect/>
                          <a:stretch/>
                        </pic:blipFill>
                        <pic:spPr>
                          <a:xfrm>
                            <a:off x="5294644" y="48750"/>
                            <a:ext cx="811276" cy="275100"/>
                          </a:xfrm>
                          <a:prstGeom prst="rect">
                            <a:avLst/>
                          </a:prstGeom>
                          <a:noFill/>
                          <a:ln>
                            <a:noFill/>
                          </a:ln>
                        </pic:spPr>
                      </pic:pic>
                      <wps:wsp>
                        <wps:cNvPr id="1739374781" name="Straight Arrow Connector 1739374781"/>
                        <wps:cNvCnPr/>
                        <wps:spPr>
                          <a:xfrm>
                            <a:off x="-3043" y="292608"/>
                            <a:ext cx="5202139" cy="0"/>
                          </a:xfrm>
                          <a:prstGeom prst="straightConnector1">
                            <a:avLst/>
                          </a:prstGeom>
                          <a:noFill/>
                          <a:ln w="12700" cap="flat" cmpd="sng">
                            <a:solidFill>
                              <a:srgbClr val="50C9F3"/>
                            </a:solidFill>
                            <a:prstDash val="solid"/>
                            <a:round/>
                            <a:headEnd type="none" w="sm" len="sm"/>
                            <a:tailEnd type="none" w="sm" len="sm"/>
                          </a:ln>
                        </wps:spPr>
                        <wps:bodyPr/>
                      </wps:wsp>
                    </wpg:grpSp>
                  </wpg:wgp>
                </a:graphicData>
              </a:graphic>
            </wp:anchor>
          </w:drawing>
        </mc:Choice>
        <mc:Fallback>
          <w:pict>
            <v:group w14:anchorId="067E823A" id="Group 1879261934" o:spid="_x0000_s1034" style="position:absolute;left:0;text-align:left;margin-left:-6pt;margin-top:-2pt;width:480.95pt;height:21.65pt;z-index:-251658240;mso-wrap-distance-left:0;mso-wrap-distance-right:0;mso-position-horizontal-relative:text;mso-position-vertical-relative:text" coordorigin="22919,36425" coordsize="61081,2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">
              <v:group id="Group 1225266266" o:spid="_x0000_s1035" style="position:absolute;left:22919;top:36425;width:61081;height:2749" coordorigin="-30,487" coordsize="61089,2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">
                <v:rect id="Rectangle 1701070751" o:spid="_x0000_s1036" style="position:absolute;left:-30;top:487;width:61089;height:27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" filled="f" stroked="f">
                  <v:textbox inset="2.53958mm,2.53958mm,2.53958mm,2.53958mm">
                    <w:txbxContent>
                      <w:p w14:paraId="49127C6A" w14:textId="77777777" w:rsidR="00963359" w:rsidRDefault="00963359">
                        <w:pPr>
                          <w:spacing w:line="240" w:lineRule="auto"/>
                          <w:jc w:val="left"/>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2" o:spid="_x0000_s1037" type="#_x0000_t75" style="position:absolute;left:52946;top:487;width:8113;height:275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">
                  <v:imagedata r:id="rId2" o:title=""/>
                </v:shape>
                <v:shapetype id="_x0000_t32" coordsize="21600,21600" o:spt="32" o:oned="t" path="m,l21600,21600e" filled="f">
                  <v:path arrowok="t" fillok="f" o:connecttype="none"/>
                  <o:lock v:ext="edit" shapetype="t"/>
                </v:shapetype>
                <v:shape id="Straight Arrow Connector 1739374781" o:spid="_x0000_s1038" type="#_x0000_t32" style="position:absolute;left:-30;top:2926;width:520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" strokecolor="#50c9f3" strokeweight="1pt">
                  <v:stroke startarrowwidth="narrow" startarrowlength="short" endarrowwidth="narrow" endarrowlength="short"/>
                </v:shape>
              </v:group>
            </v:group>
          </w:pict>
        </mc:Fallback>
      </mc:AlternateContent>
    </w:r>
    <w:r>
      <w:rPr>
        <w:rFonts w:ascii="Arial Narrow" w:eastAsia="Arial Narrow" w:hAnsi="Arial Narrow" w:cs="Arial Narrow"/>
        <w:color w:val="000000"/>
      </w:rPr>
      <w:t>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E3BAE" w14:textId="77777777" w:rsidR="00963359" w:rsidRDefault="00963359">
    <w:pPr>
      <w:widowControl w:val="0"/>
      <w:pBdr>
        <w:top w:val="nil"/>
        <w:left w:val="nil"/>
        <w:bottom w:val="nil"/>
        <w:right w:val="nil"/>
        <w:between w:val="nil"/>
      </w:pBdr>
      <w:spacing w:line="276" w:lineRule="auto"/>
      <w:jc w:val="left"/>
    </w:pPr>
  </w:p>
  <w:tbl>
    <w:tblPr>
      <w:tblW w:w="9780" w:type="dxa"/>
      <w:tblLayout w:type="fixed"/>
      <w:tblCellMar>
        <w:left w:w="115" w:type="dxa"/>
        <w:right w:w="115" w:type="dxa"/>
      </w:tblCellMar>
      <w:tblLook w:val="0600" w:firstRow="0" w:lastRow="0" w:firstColumn="0" w:lastColumn="0" w:noHBand="1" w:noVBand="1"/>
    </w:tblPr>
    <w:tblGrid>
      <w:gridCol w:w="3260"/>
      <w:gridCol w:w="3260"/>
      <w:gridCol w:w="3260"/>
    </w:tblGrid>
    <w:tr w:rsidR="00963359" w14:paraId="58324B51" w14:textId="77777777">
      <w:trPr>
        <w:trHeight w:val="300"/>
      </w:trPr>
      <w:tc>
        <w:tcPr>
          <w:tcW w:w="3260" w:type="dxa"/>
        </w:tcPr>
        <w:p w14:paraId="7ED442B8" w14:textId="77777777" w:rsidR="00963359" w:rsidRDefault="00963359">
          <w:pPr>
            <w:pBdr>
              <w:top w:val="nil"/>
              <w:left w:val="nil"/>
              <w:bottom w:val="nil"/>
              <w:right w:val="nil"/>
              <w:between w:val="nil"/>
            </w:pBdr>
            <w:tabs>
              <w:tab w:val="center" w:pos="4680"/>
              <w:tab w:val="right" w:pos="9360"/>
            </w:tabs>
            <w:spacing w:line="240" w:lineRule="auto"/>
            <w:ind w:left="-115"/>
            <w:jc w:val="left"/>
            <w:rPr>
              <w:rFonts w:cs="Arial"/>
              <w:color w:val="000000"/>
            </w:rPr>
          </w:pPr>
        </w:p>
      </w:tc>
      <w:tc>
        <w:tcPr>
          <w:tcW w:w="3260" w:type="dxa"/>
        </w:tcPr>
        <w:p w14:paraId="30109C1C" w14:textId="77777777" w:rsidR="00963359" w:rsidRDefault="00963359">
          <w:pPr>
            <w:pBdr>
              <w:top w:val="nil"/>
              <w:left w:val="nil"/>
              <w:bottom w:val="nil"/>
              <w:right w:val="nil"/>
              <w:between w:val="nil"/>
            </w:pBdr>
            <w:tabs>
              <w:tab w:val="center" w:pos="4680"/>
              <w:tab w:val="right" w:pos="9360"/>
            </w:tabs>
            <w:spacing w:line="240" w:lineRule="auto"/>
            <w:jc w:val="center"/>
            <w:rPr>
              <w:rFonts w:cs="Arial"/>
              <w:color w:val="000000"/>
            </w:rPr>
          </w:pPr>
        </w:p>
      </w:tc>
      <w:tc>
        <w:tcPr>
          <w:tcW w:w="3260" w:type="dxa"/>
        </w:tcPr>
        <w:p w14:paraId="08419D0A" w14:textId="77777777" w:rsidR="00963359" w:rsidRDefault="00963359">
          <w:pPr>
            <w:pBdr>
              <w:top w:val="nil"/>
              <w:left w:val="nil"/>
              <w:bottom w:val="nil"/>
              <w:right w:val="nil"/>
              <w:between w:val="nil"/>
            </w:pBdr>
            <w:tabs>
              <w:tab w:val="center" w:pos="4680"/>
              <w:tab w:val="right" w:pos="9360"/>
            </w:tabs>
            <w:spacing w:line="240" w:lineRule="auto"/>
            <w:ind w:right="-115"/>
            <w:jc w:val="right"/>
            <w:rPr>
              <w:rFonts w:cs="Arial"/>
              <w:color w:val="000000"/>
            </w:rPr>
          </w:pPr>
        </w:p>
      </w:tc>
    </w:tr>
  </w:tbl>
  <w:p w14:paraId="1C805598" w14:textId="77777777" w:rsidR="00963359" w:rsidRDefault="00963359">
    <w:pPr>
      <w:pBdr>
        <w:top w:val="nil"/>
        <w:left w:val="nil"/>
        <w:bottom w:val="nil"/>
        <w:right w:val="nil"/>
        <w:between w:val="nil"/>
      </w:pBdr>
      <w:tabs>
        <w:tab w:val="center" w:pos="4680"/>
        <w:tab w:val="right" w:pos="9360"/>
      </w:tabs>
      <w:spacing w:line="240" w:lineRule="auto"/>
      <w:rPr>
        <w:rFonts w:cs="Arial"/>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23872"/>
    <w:multiLevelType w:val="multilevel"/>
    <w:tmpl w:val="509601AC"/>
    <w:lvl w:ilvl="0">
      <w:start w:val="1"/>
      <w:numFmt w:val="decimal"/>
      <w:pStyle w:val="Tekstasbold"/>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765A55"/>
    <w:multiLevelType w:val="multilevel"/>
    <w:tmpl w:val="79B8F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07C37A3"/>
    <w:multiLevelType w:val="hybridMultilevel"/>
    <w:tmpl w:val="6186A61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0950D4A"/>
    <w:multiLevelType w:val="hybridMultilevel"/>
    <w:tmpl w:val="FFFFFFFF"/>
    <w:lvl w:ilvl="0" w:tplc="687CF152">
      <w:start w:val="1"/>
      <w:numFmt w:val="bullet"/>
      <w:lvlText w:val=""/>
      <w:lvlJc w:val="left"/>
      <w:pPr>
        <w:ind w:left="720" w:hanging="360"/>
      </w:pPr>
      <w:rPr>
        <w:rFonts w:ascii="Symbol" w:hAnsi="Symbol" w:hint="default"/>
      </w:rPr>
    </w:lvl>
    <w:lvl w:ilvl="1" w:tplc="89C4BC96">
      <w:start w:val="1"/>
      <w:numFmt w:val="bullet"/>
      <w:lvlText w:val="o"/>
      <w:lvlJc w:val="left"/>
      <w:pPr>
        <w:ind w:left="1440" w:hanging="360"/>
      </w:pPr>
      <w:rPr>
        <w:rFonts w:ascii="Courier New" w:hAnsi="Courier New" w:hint="default"/>
      </w:rPr>
    </w:lvl>
    <w:lvl w:ilvl="2" w:tplc="3D46FA32">
      <w:start w:val="1"/>
      <w:numFmt w:val="bullet"/>
      <w:lvlText w:val=""/>
      <w:lvlJc w:val="left"/>
      <w:pPr>
        <w:ind w:left="2160" w:hanging="360"/>
      </w:pPr>
      <w:rPr>
        <w:rFonts w:ascii="Wingdings" w:hAnsi="Wingdings" w:hint="default"/>
      </w:rPr>
    </w:lvl>
    <w:lvl w:ilvl="3" w:tplc="EA64BB28">
      <w:start w:val="1"/>
      <w:numFmt w:val="bullet"/>
      <w:lvlText w:val=""/>
      <w:lvlJc w:val="left"/>
      <w:pPr>
        <w:ind w:left="2880" w:hanging="360"/>
      </w:pPr>
      <w:rPr>
        <w:rFonts w:ascii="Symbol" w:hAnsi="Symbol" w:hint="default"/>
      </w:rPr>
    </w:lvl>
    <w:lvl w:ilvl="4" w:tplc="64F8F5B6">
      <w:start w:val="1"/>
      <w:numFmt w:val="bullet"/>
      <w:lvlText w:val="o"/>
      <w:lvlJc w:val="left"/>
      <w:pPr>
        <w:ind w:left="3600" w:hanging="360"/>
      </w:pPr>
      <w:rPr>
        <w:rFonts w:ascii="Courier New" w:hAnsi="Courier New" w:hint="default"/>
      </w:rPr>
    </w:lvl>
    <w:lvl w:ilvl="5" w:tplc="FB0A419C">
      <w:start w:val="1"/>
      <w:numFmt w:val="bullet"/>
      <w:lvlText w:val=""/>
      <w:lvlJc w:val="left"/>
      <w:pPr>
        <w:ind w:left="4320" w:hanging="360"/>
      </w:pPr>
      <w:rPr>
        <w:rFonts w:ascii="Wingdings" w:hAnsi="Wingdings" w:hint="default"/>
      </w:rPr>
    </w:lvl>
    <w:lvl w:ilvl="6" w:tplc="89A2A5A0">
      <w:start w:val="1"/>
      <w:numFmt w:val="bullet"/>
      <w:lvlText w:val=""/>
      <w:lvlJc w:val="left"/>
      <w:pPr>
        <w:ind w:left="5040" w:hanging="360"/>
      </w:pPr>
      <w:rPr>
        <w:rFonts w:ascii="Symbol" w:hAnsi="Symbol" w:hint="default"/>
      </w:rPr>
    </w:lvl>
    <w:lvl w:ilvl="7" w:tplc="8F16D662">
      <w:start w:val="1"/>
      <w:numFmt w:val="bullet"/>
      <w:lvlText w:val="o"/>
      <w:lvlJc w:val="left"/>
      <w:pPr>
        <w:ind w:left="5760" w:hanging="360"/>
      </w:pPr>
      <w:rPr>
        <w:rFonts w:ascii="Courier New" w:hAnsi="Courier New" w:hint="default"/>
      </w:rPr>
    </w:lvl>
    <w:lvl w:ilvl="8" w:tplc="EEBC36C8">
      <w:start w:val="1"/>
      <w:numFmt w:val="bullet"/>
      <w:lvlText w:val=""/>
      <w:lvlJc w:val="left"/>
      <w:pPr>
        <w:ind w:left="6480" w:hanging="360"/>
      </w:pPr>
      <w:rPr>
        <w:rFonts w:ascii="Wingdings" w:hAnsi="Wingdings" w:hint="default"/>
      </w:rPr>
    </w:lvl>
  </w:abstractNum>
  <w:abstractNum w:abstractNumId="4" w15:restartNumberingAfterBreak="0">
    <w:nsid w:val="00DD5408"/>
    <w:multiLevelType w:val="hybridMultilevel"/>
    <w:tmpl w:val="F18E8A5C"/>
    <w:lvl w:ilvl="0" w:tplc="08090001">
      <w:start w:val="1"/>
      <w:numFmt w:val="bullet"/>
      <w:lvlText w:val=""/>
      <w:lvlJc w:val="left"/>
      <w:pPr>
        <w:ind w:left="889" w:hanging="360"/>
      </w:pPr>
      <w:rPr>
        <w:rFonts w:ascii="Symbol" w:hAnsi="Symbol" w:hint="default"/>
      </w:rPr>
    </w:lvl>
    <w:lvl w:ilvl="1" w:tplc="08090003" w:tentative="1">
      <w:start w:val="1"/>
      <w:numFmt w:val="bullet"/>
      <w:lvlText w:val="o"/>
      <w:lvlJc w:val="left"/>
      <w:pPr>
        <w:ind w:left="1609" w:hanging="360"/>
      </w:pPr>
      <w:rPr>
        <w:rFonts w:ascii="Courier New" w:hAnsi="Courier New" w:cs="Courier New" w:hint="default"/>
      </w:rPr>
    </w:lvl>
    <w:lvl w:ilvl="2" w:tplc="08090005" w:tentative="1">
      <w:start w:val="1"/>
      <w:numFmt w:val="bullet"/>
      <w:lvlText w:val=""/>
      <w:lvlJc w:val="left"/>
      <w:pPr>
        <w:ind w:left="2329" w:hanging="360"/>
      </w:pPr>
      <w:rPr>
        <w:rFonts w:ascii="Wingdings" w:hAnsi="Wingdings" w:hint="default"/>
      </w:rPr>
    </w:lvl>
    <w:lvl w:ilvl="3" w:tplc="08090001" w:tentative="1">
      <w:start w:val="1"/>
      <w:numFmt w:val="bullet"/>
      <w:lvlText w:val=""/>
      <w:lvlJc w:val="left"/>
      <w:pPr>
        <w:ind w:left="3049" w:hanging="360"/>
      </w:pPr>
      <w:rPr>
        <w:rFonts w:ascii="Symbol" w:hAnsi="Symbol" w:hint="default"/>
      </w:rPr>
    </w:lvl>
    <w:lvl w:ilvl="4" w:tplc="08090003" w:tentative="1">
      <w:start w:val="1"/>
      <w:numFmt w:val="bullet"/>
      <w:lvlText w:val="o"/>
      <w:lvlJc w:val="left"/>
      <w:pPr>
        <w:ind w:left="3769" w:hanging="360"/>
      </w:pPr>
      <w:rPr>
        <w:rFonts w:ascii="Courier New" w:hAnsi="Courier New" w:cs="Courier New" w:hint="default"/>
      </w:rPr>
    </w:lvl>
    <w:lvl w:ilvl="5" w:tplc="08090005" w:tentative="1">
      <w:start w:val="1"/>
      <w:numFmt w:val="bullet"/>
      <w:lvlText w:val=""/>
      <w:lvlJc w:val="left"/>
      <w:pPr>
        <w:ind w:left="4489" w:hanging="360"/>
      </w:pPr>
      <w:rPr>
        <w:rFonts w:ascii="Wingdings" w:hAnsi="Wingdings" w:hint="default"/>
      </w:rPr>
    </w:lvl>
    <w:lvl w:ilvl="6" w:tplc="08090001" w:tentative="1">
      <w:start w:val="1"/>
      <w:numFmt w:val="bullet"/>
      <w:lvlText w:val=""/>
      <w:lvlJc w:val="left"/>
      <w:pPr>
        <w:ind w:left="5209" w:hanging="360"/>
      </w:pPr>
      <w:rPr>
        <w:rFonts w:ascii="Symbol" w:hAnsi="Symbol" w:hint="default"/>
      </w:rPr>
    </w:lvl>
    <w:lvl w:ilvl="7" w:tplc="08090003" w:tentative="1">
      <w:start w:val="1"/>
      <w:numFmt w:val="bullet"/>
      <w:lvlText w:val="o"/>
      <w:lvlJc w:val="left"/>
      <w:pPr>
        <w:ind w:left="5929" w:hanging="360"/>
      </w:pPr>
      <w:rPr>
        <w:rFonts w:ascii="Courier New" w:hAnsi="Courier New" w:cs="Courier New" w:hint="default"/>
      </w:rPr>
    </w:lvl>
    <w:lvl w:ilvl="8" w:tplc="08090005" w:tentative="1">
      <w:start w:val="1"/>
      <w:numFmt w:val="bullet"/>
      <w:lvlText w:val=""/>
      <w:lvlJc w:val="left"/>
      <w:pPr>
        <w:ind w:left="6649" w:hanging="360"/>
      </w:pPr>
      <w:rPr>
        <w:rFonts w:ascii="Wingdings" w:hAnsi="Wingdings" w:hint="default"/>
      </w:rPr>
    </w:lvl>
  </w:abstractNum>
  <w:abstractNum w:abstractNumId="5" w15:restartNumberingAfterBreak="0">
    <w:nsid w:val="00EA40EC"/>
    <w:multiLevelType w:val="multilevel"/>
    <w:tmpl w:val="BDF63E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2216C04"/>
    <w:multiLevelType w:val="multilevel"/>
    <w:tmpl w:val="28FE18EE"/>
    <w:lvl w:ilvl="0">
      <w:numFmt w:val="bullet"/>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3674046"/>
    <w:multiLevelType w:val="multilevel"/>
    <w:tmpl w:val="FAC041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5437DA3"/>
    <w:multiLevelType w:val="multilevel"/>
    <w:tmpl w:val="3DE83D28"/>
    <w:lvl w:ilvl="0">
      <w:numFmt w:val="bullet"/>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pStyle w:val="TableNumbering4"/>
      <w:lvlText w:val="●"/>
      <w:lvlJc w:val="left"/>
      <w:pPr>
        <w:ind w:left="2880" w:hanging="360"/>
      </w:pPr>
      <w:rPr>
        <w:rFonts w:ascii="Noto Sans Symbols" w:eastAsia="Noto Sans Symbols" w:hAnsi="Noto Sans Symbols" w:cs="Noto Sans Symbols"/>
      </w:rPr>
    </w:lvl>
    <w:lvl w:ilvl="4">
      <w:start w:val="1"/>
      <w:numFmt w:val="bullet"/>
      <w:pStyle w:val="TableNumber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7740E10"/>
    <w:multiLevelType w:val="multilevel"/>
    <w:tmpl w:val="50C2B116"/>
    <w:lvl w:ilvl="0">
      <w:numFmt w:val="bullet"/>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B2C3A00"/>
    <w:multiLevelType w:val="multilevel"/>
    <w:tmpl w:val="C686B502"/>
    <w:lvl w:ilvl="0">
      <w:numFmt w:val="bullet"/>
      <w:pStyle w:val="Numeracija"/>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FF01ACA"/>
    <w:multiLevelType w:val="multilevel"/>
    <w:tmpl w:val="EB223AAE"/>
    <w:lvl w:ilvl="0">
      <w:start w:val="1"/>
      <w:numFmt w:val="decimal"/>
      <w:pStyle w:val="TableNumbering"/>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06063CF"/>
    <w:multiLevelType w:val="multilevel"/>
    <w:tmpl w:val="8D905F5C"/>
    <w:lvl w:ilvl="0">
      <w:start w:val="1"/>
      <w:numFmt w:val="decimal"/>
      <w:lvlText w:val="%1."/>
      <w:lvlJc w:val="left"/>
      <w:pPr>
        <w:ind w:left="717" w:hanging="360"/>
      </w:pPr>
    </w:lvl>
    <w:lvl w:ilvl="1">
      <w:start w:val="1"/>
      <w:numFmt w:val="decimal"/>
      <w:lvlText w:val="%1.%2."/>
      <w:lvlJc w:val="left"/>
      <w:pPr>
        <w:ind w:left="1149" w:hanging="432"/>
      </w:pPr>
    </w:lvl>
    <w:lvl w:ilvl="2">
      <w:start w:val="1"/>
      <w:numFmt w:val="decimal"/>
      <w:lvlText w:val="%1.%2.%3."/>
      <w:lvlJc w:val="left"/>
      <w:pPr>
        <w:ind w:left="1581" w:hanging="504"/>
      </w:pPr>
    </w:lvl>
    <w:lvl w:ilvl="3">
      <w:start w:val="1"/>
      <w:numFmt w:val="decimal"/>
      <w:lvlText w:val="%1.%2.%3.%4."/>
      <w:lvlJc w:val="left"/>
      <w:pPr>
        <w:ind w:left="2085" w:hanging="648"/>
      </w:pPr>
    </w:lvl>
    <w:lvl w:ilvl="4">
      <w:start w:val="1"/>
      <w:numFmt w:val="decimal"/>
      <w:lvlText w:val="%1.%2.%3.%4.%5."/>
      <w:lvlJc w:val="left"/>
      <w:pPr>
        <w:ind w:left="2589" w:hanging="792"/>
      </w:pPr>
    </w:lvl>
    <w:lvl w:ilvl="5">
      <w:start w:val="1"/>
      <w:numFmt w:val="decimal"/>
      <w:lvlText w:val="%1.%2.%3.%4.%5.%6."/>
      <w:lvlJc w:val="left"/>
      <w:pPr>
        <w:ind w:left="3093" w:hanging="936"/>
      </w:pPr>
    </w:lvl>
    <w:lvl w:ilvl="6">
      <w:start w:val="1"/>
      <w:numFmt w:val="decimal"/>
      <w:lvlText w:val="%1.%2.%3.%4.%5.%6.%7."/>
      <w:lvlJc w:val="left"/>
      <w:pPr>
        <w:ind w:left="3597" w:hanging="1080"/>
      </w:pPr>
    </w:lvl>
    <w:lvl w:ilvl="7">
      <w:start w:val="1"/>
      <w:numFmt w:val="decimal"/>
      <w:lvlText w:val="%1.%2.%3.%4.%5.%6.%7.%8."/>
      <w:lvlJc w:val="left"/>
      <w:pPr>
        <w:ind w:left="4101" w:hanging="1223"/>
      </w:pPr>
    </w:lvl>
    <w:lvl w:ilvl="8">
      <w:start w:val="1"/>
      <w:numFmt w:val="decimal"/>
      <w:lvlText w:val="%1.%2.%3.%4.%5.%6.%7.%8.%9."/>
      <w:lvlJc w:val="left"/>
      <w:pPr>
        <w:ind w:left="4677" w:hanging="1440"/>
      </w:pPr>
    </w:lvl>
  </w:abstractNum>
  <w:abstractNum w:abstractNumId="13" w15:restartNumberingAfterBreak="0">
    <w:nsid w:val="14181E9B"/>
    <w:multiLevelType w:val="multilevel"/>
    <w:tmpl w:val="8A74EF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57011E3"/>
    <w:multiLevelType w:val="multilevel"/>
    <w:tmpl w:val="A86CEC62"/>
    <w:lvl w:ilvl="0">
      <w:start w:val="1"/>
      <w:numFmt w:val="decimal"/>
      <w:lvlText w:val="%1"/>
      <w:lvlJc w:val="left"/>
      <w:pPr>
        <w:tabs>
          <w:tab w:val="num" w:pos="0"/>
        </w:tabs>
        <w:ind w:left="2133" w:hanging="432"/>
      </w:pPr>
    </w:lvl>
    <w:lvl w:ilvl="1">
      <w:start w:val="1"/>
      <w:numFmt w:val="decimal"/>
      <w:pStyle w:val="Footer"/>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5" w15:restartNumberingAfterBreak="0">
    <w:nsid w:val="15853A49"/>
    <w:multiLevelType w:val="multilevel"/>
    <w:tmpl w:val="A23C8008"/>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7321B84"/>
    <w:multiLevelType w:val="multilevel"/>
    <w:tmpl w:val="B002B8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AF71D11"/>
    <w:multiLevelType w:val="multilevel"/>
    <w:tmpl w:val="BE5451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6238CD"/>
    <w:multiLevelType w:val="multilevel"/>
    <w:tmpl w:val="B4B87372"/>
    <w:lvl w:ilvl="0">
      <w:start w:val="1"/>
      <w:numFmt w:val="decimal"/>
      <w:pStyle w:val="Bulleted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DA6282B"/>
    <w:multiLevelType w:val="multilevel"/>
    <w:tmpl w:val="4B4AA2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2431973"/>
    <w:multiLevelType w:val="multilevel"/>
    <w:tmpl w:val="2924BC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36E6E27"/>
    <w:multiLevelType w:val="multilevel"/>
    <w:tmpl w:val="4768F62A"/>
    <w:lvl w:ilvl="0">
      <w:numFmt w:val="bullet"/>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23861307"/>
    <w:multiLevelType w:val="multilevel"/>
    <w:tmpl w:val="61B0359E"/>
    <w:lvl w:ilvl="0">
      <w:start w:val="1"/>
      <w:numFmt w:val="decimal"/>
      <w:pStyle w:val="ListBullet1"/>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3" w15:restartNumberingAfterBreak="0">
    <w:nsid w:val="238C5ECE"/>
    <w:multiLevelType w:val="multilevel"/>
    <w:tmpl w:val="9CA2919E"/>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244E6A69"/>
    <w:multiLevelType w:val="multilevel"/>
    <w:tmpl w:val="F57E80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50A2FB0"/>
    <w:multiLevelType w:val="multilevel"/>
    <w:tmpl w:val="4404CD72"/>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25EF69B3"/>
    <w:multiLevelType w:val="multilevel"/>
    <w:tmpl w:val="8F0413FA"/>
    <w:lvl w:ilvl="0">
      <w:numFmt w:val="bullet"/>
      <w:lvlText w:val="·"/>
      <w:lvlJc w:val="left"/>
      <w:pPr>
        <w:ind w:left="878" w:hanging="518"/>
      </w:pPr>
      <w:rPr>
        <w:rFonts w:ascii="Arial" w:eastAsia="Arial" w:hAnsi="Arial" w:cs="Arial"/>
      </w:rPr>
    </w:lvl>
    <w:lvl w:ilvl="1">
      <w:start w:val="1"/>
      <w:numFmt w:val="bullet"/>
      <w:pStyle w:val="prastasisTarpaitarpeiluiKeli1"/>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6288E9A"/>
    <w:multiLevelType w:val="hybridMultilevel"/>
    <w:tmpl w:val="FFFFFFFF"/>
    <w:lvl w:ilvl="0" w:tplc="CCFA1850">
      <w:start w:val="1"/>
      <w:numFmt w:val="bullet"/>
      <w:lvlText w:val=""/>
      <w:lvlJc w:val="left"/>
      <w:pPr>
        <w:ind w:left="720" w:hanging="360"/>
      </w:pPr>
      <w:rPr>
        <w:rFonts w:ascii="Symbol" w:hAnsi="Symbol" w:hint="default"/>
      </w:rPr>
    </w:lvl>
    <w:lvl w:ilvl="1" w:tplc="03FACCC2">
      <w:start w:val="1"/>
      <w:numFmt w:val="bullet"/>
      <w:lvlText w:val="o"/>
      <w:lvlJc w:val="left"/>
      <w:pPr>
        <w:ind w:left="1440" w:hanging="360"/>
      </w:pPr>
      <w:rPr>
        <w:rFonts w:ascii="Courier New" w:hAnsi="Courier New" w:hint="default"/>
      </w:rPr>
    </w:lvl>
    <w:lvl w:ilvl="2" w:tplc="D032B4BE">
      <w:start w:val="1"/>
      <w:numFmt w:val="bullet"/>
      <w:lvlText w:val=""/>
      <w:lvlJc w:val="left"/>
      <w:pPr>
        <w:ind w:left="2160" w:hanging="360"/>
      </w:pPr>
      <w:rPr>
        <w:rFonts w:ascii="Wingdings" w:hAnsi="Wingdings" w:hint="default"/>
      </w:rPr>
    </w:lvl>
    <w:lvl w:ilvl="3" w:tplc="6682258C">
      <w:start w:val="1"/>
      <w:numFmt w:val="bullet"/>
      <w:lvlText w:val=""/>
      <w:lvlJc w:val="left"/>
      <w:pPr>
        <w:ind w:left="2880" w:hanging="360"/>
      </w:pPr>
      <w:rPr>
        <w:rFonts w:ascii="Symbol" w:hAnsi="Symbol" w:hint="default"/>
      </w:rPr>
    </w:lvl>
    <w:lvl w:ilvl="4" w:tplc="F970D18C">
      <w:start w:val="1"/>
      <w:numFmt w:val="bullet"/>
      <w:lvlText w:val="o"/>
      <w:lvlJc w:val="left"/>
      <w:pPr>
        <w:ind w:left="3600" w:hanging="360"/>
      </w:pPr>
      <w:rPr>
        <w:rFonts w:ascii="Courier New" w:hAnsi="Courier New" w:hint="default"/>
      </w:rPr>
    </w:lvl>
    <w:lvl w:ilvl="5" w:tplc="9D3CA2F2">
      <w:start w:val="1"/>
      <w:numFmt w:val="bullet"/>
      <w:lvlText w:val=""/>
      <w:lvlJc w:val="left"/>
      <w:pPr>
        <w:ind w:left="4320" w:hanging="360"/>
      </w:pPr>
      <w:rPr>
        <w:rFonts w:ascii="Wingdings" w:hAnsi="Wingdings" w:hint="default"/>
      </w:rPr>
    </w:lvl>
    <w:lvl w:ilvl="6" w:tplc="97541C70">
      <w:start w:val="1"/>
      <w:numFmt w:val="bullet"/>
      <w:lvlText w:val=""/>
      <w:lvlJc w:val="left"/>
      <w:pPr>
        <w:ind w:left="5040" w:hanging="360"/>
      </w:pPr>
      <w:rPr>
        <w:rFonts w:ascii="Symbol" w:hAnsi="Symbol" w:hint="default"/>
      </w:rPr>
    </w:lvl>
    <w:lvl w:ilvl="7" w:tplc="42841672">
      <w:start w:val="1"/>
      <w:numFmt w:val="bullet"/>
      <w:lvlText w:val="o"/>
      <w:lvlJc w:val="left"/>
      <w:pPr>
        <w:ind w:left="5760" w:hanging="360"/>
      </w:pPr>
      <w:rPr>
        <w:rFonts w:ascii="Courier New" w:hAnsi="Courier New" w:hint="default"/>
      </w:rPr>
    </w:lvl>
    <w:lvl w:ilvl="8" w:tplc="62F00436">
      <w:start w:val="1"/>
      <w:numFmt w:val="bullet"/>
      <w:lvlText w:val=""/>
      <w:lvlJc w:val="left"/>
      <w:pPr>
        <w:ind w:left="6480" w:hanging="360"/>
      </w:pPr>
      <w:rPr>
        <w:rFonts w:ascii="Wingdings" w:hAnsi="Wingdings" w:hint="default"/>
      </w:rPr>
    </w:lvl>
  </w:abstractNum>
  <w:abstractNum w:abstractNumId="28" w15:restartNumberingAfterBreak="0">
    <w:nsid w:val="27D138DE"/>
    <w:multiLevelType w:val="multilevel"/>
    <w:tmpl w:val="B84CF5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28A32473"/>
    <w:multiLevelType w:val="multilevel"/>
    <w:tmpl w:val="176CE036"/>
    <w:lvl w:ilvl="0">
      <w:start w:val="1"/>
      <w:numFmt w:val="decimal"/>
      <w:pStyle w:val="ListNumber"/>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8EB0610"/>
    <w:multiLevelType w:val="multilevel"/>
    <w:tmpl w:val="92986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AF06DDB"/>
    <w:multiLevelType w:val="multilevel"/>
    <w:tmpl w:val="6D40A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B385179"/>
    <w:multiLevelType w:val="multilevel"/>
    <w:tmpl w:val="B164FDD0"/>
    <w:lvl w:ilvl="0">
      <w:numFmt w:val="bullet"/>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2F2F4D9E"/>
    <w:multiLevelType w:val="multilevel"/>
    <w:tmpl w:val="EE98F9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2F7F5954"/>
    <w:multiLevelType w:val="multilevel"/>
    <w:tmpl w:val="713CA5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1DC0A66"/>
    <w:multiLevelType w:val="multilevel"/>
    <w:tmpl w:val="4F560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42C4BAD"/>
    <w:multiLevelType w:val="multilevel"/>
    <w:tmpl w:val="DEA4D1F8"/>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3767BE9D"/>
    <w:multiLevelType w:val="hybridMultilevel"/>
    <w:tmpl w:val="FFFFFFFF"/>
    <w:lvl w:ilvl="0" w:tplc="F732F080">
      <w:start w:val="1"/>
      <w:numFmt w:val="decimal"/>
      <w:lvlText w:val="%1."/>
      <w:lvlJc w:val="left"/>
      <w:pPr>
        <w:ind w:left="720" w:hanging="360"/>
      </w:pPr>
    </w:lvl>
    <w:lvl w:ilvl="1" w:tplc="1A5EE986">
      <w:start w:val="1"/>
      <w:numFmt w:val="lowerLetter"/>
      <w:lvlText w:val="%2."/>
      <w:lvlJc w:val="left"/>
      <w:pPr>
        <w:ind w:left="1440" w:hanging="360"/>
      </w:pPr>
    </w:lvl>
    <w:lvl w:ilvl="2" w:tplc="6E32CF2A">
      <w:start w:val="1"/>
      <w:numFmt w:val="lowerRoman"/>
      <w:lvlText w:val="%3."/>
      <w:lvlJc w:val="right"/>
      <w:pPr>
        <w:ind w:left="2160" w:hanging="180"/>
      </w:pPr>
    </w:lvl>
    <w:lvl w:ilvl="3" w:tplc="07129082">
      <w:start w:val="1"/>
      <w:numFmt w:val="decimal"/>
      <w:lvlText w:val="%4."/>
      <w:lvlJc w:val="left"/>
      <w:pPr>
        <w:ind w:left="2880" w:hanging="360"/>
      </w:pPr>
    </w:lvl>
    <w:lvl w:ilvl="4" w:tplc="4C34CCFE">
      <w:start w:val="1"/>
      <w:numFmt w:val="lowerLetter"/>
      <w:lvlText w:val="%5."/>
      <w:lvlJc w:val="left"/>
      <w:pPr>
        <w:ind w:left="3600" w:hanging="360"/>
      </w:pPr>
    </w:lvl>
    <w:lvl w:ilvl="5" w:tplc="D30E6E14">
      <w:start w:val="1"/>
      <w:numFmt w:val="lowerRoman"/>
      <w:lvlText w:val="%6."/>
      <w:lvlJc w:val="right"/>
      <w:pPr>
        <w:ind w:left="4320" w:hanging="180"/>
      </w:pPr>
    </w:lvl>
    <w:lvl w:ilvl="6" w:tplc="5286303C">
      <w:start w:val="1"/>
      <w:numFmt w:val="decimal"/>
      <w:lvlText w:val="%7."/>
      <w:lvlJc w:val="left"/>
      <w:pPr>
        <w:ind w:left="5040" w:hanging="360"/>
      </w:pPr>
    </w:lvl>
    <w:lvl w:ilvl="7" w:tplc="D83068C8">
      <w:start w:val="1"/>
      <w:numFmt w:val="lowerLetter"/>
      <w:lvlText w:val="%8."/>
      <w:lvlJc w:val="left"/>
      <w:pPr>
        <w:ind w:left="5760" w:hanging="360"/>
      </w:pPr>
    </w:lvl>
    <w:lvl w:ilvl="8" w:tplc="220442E4">
      <w:start w:val="1"/>
      <w:numFmt w:val="lowerRoman"/>
      <w:lvlText w:val="%9."/>
      <w:lvlJc w:val="right"/>
      <w:pPr>
        <w:ind w:left="6480" w:hanging="180"/>
      </w:pPr>
    </w:lvl>
  </w:abstractNum>
  <w:abstractNum w:abstractNumId="38" w15:restartNumberingAfterBreak="0">
    <w:nsid w:val="3B270855"/>
    <w:multiLevelType w:val="multilevel"/>
    <w:tmpl w:val="B46657BC"/>
    <w:lvl w:ilvl="0">
      <w:start w:val="1"/>
      <w:numFmt w:val="bullet"/>
      <w:pStyle w:val="1lygis"/>
      <w:lvlText w:val="●"/>
      <w:lvlJc w:val="left"/>
      <w:pPr>
        <w:ind w:left="720" w:hanging="360"/>
      </w:pPr>
      <w:rPr>
        <w:rFonts w:ascii="Noto Sans Symbols" w:eastAsia="Noto Sans Symbols" w:hAnsi="Noto Sans Symbols" w:cs="Noto Sans Symbols"/>
      </w:rPr>
    </w:lvl>
    <w:lvl w:ilvl="1">
      <w:start w:val="1"/>
      <w:numFmt w:val="bullet"/>
      <w:pStyle w:val="2lygis"/>
      <w:lvlText w:val="o"/>
      <w:lvlJc w:val="left"/>
      <w:pPr>
        <w:ind w:left="1440" w:hanging="360"/>
      </w:pPr>
      <w:rPr>
        <w:rFonts w:ascii="Courier New" w:eastAsia="Courier New" w:hAnsi="Courier New" w:cs="Courier New"/>
      </w:rPr>
    </w:lvl>
    <w:lvl w:ilvl="2">
      <w:start w:val="1"/>
      <w:numFmt w:val="bullet"/>
      <w:pStyle w:val="3lygis"/>
      <w:lvlText w:val="▪"/>
      <w:lvlJc w:val="left"/>
      <w:pPr>
        <w:ind w:left="2160" w:hanging="360"/>
      </w:pPr>
      <w:rPr>
        <w:rFonts w:ascii="Noto Sans Symbols" w:eastAsia="Noto Sans Symbols" w:hAnsi="Noto Sans Symbols" w:cs="Noto Sans Symbols"/>
      </w:rPr>
    </w:lvl>
    <w:lvl w:ilvl="3">
      <w:start w:val="1"/>
      <w:numFmt w:val="bullet"/>
      <w:pStyle w:val="4lygis"/>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3C095A7A"/>
    <w:multiLevelType w:val="multilevel"/>
    <w:tmpl w:val="8BC45A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DCA3EB8"/>
    <w:multiLevelType w:val="multilevel"/>
    <w:tmpl w:val="C6A0655E"/>
    <w:lvl w:ilvl="0">
      <w:start w:val="1"/>
      <w:numFmt w:val="decimal"/>
      <w:pStyle w:val="AppendixHeading1"/>
      <w:lvlText w:val="%1"/>
      <w:lvlJc w:val="left"/>
      <w:pPr>
        <w:ind w:left="2133" w:hanging="432"/>
      </w:pPr>
    </w:lvl>
    <w:lvl w:ilvl="1">
      <w:start w:val="1"/>
      <w:numFmt w:val="decimal"/>
      <w:pStyle w:val="AppendixHeading2"/>
      <w:lvlText w:val="%1.%2"/>
      <w:lvlJc w:val="left"/>
      <w:pPr>
        <w:ind w:left="576" w:hanging="576"/>
      </w:pPr>
    </w:lvl>
    <w:lvl w:ilvl="2">
      <w:start w:val="1"/>
      <w:numFmt w:val="decimal"/>
      <w:pStyle w:val="AppendixHeading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3F782F4F"/>
    <w:multiLevelType w:val="multilevel"/>
    <w:tmpl w:val="6E2CF3FE"/>
    <w:lvl w:ilvl="0">
      <w:start w:val="2018"/>
      <w:numFmt w:val="bullet"/>
      <w:lvlText w:val="-"/>
      <w:lvlJc w:val="left"/>
      <w:pPr>
        <w:ind w:left="644" w:hanging="360"/>
      </w:pPr>
      <w:rPr>
        <w:rFonts w:ascii="Arial" w:hAnsi="Aria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413E1959"/>
    <w:multiLevelType w:val="multilevel"/>
    <w:tmpl w:val="2508EE46"/>
    <w:lvl w:ilvl="0">
      <w:start w:val="1"/>
      <w:numFmt w:val="decimal"/>
      <w:pStyle w:val="ListBullet4"/>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3" w15:restartNumberingAfterBreak="0">
    <w:nsid w:val="431A0870"/>
    <w:multiLevelType w:val="multilevel"/>
    <w:tmpl w:val="D5106E9C"/>
    <w:lvl w:ilvl="0">
      <w:start w:val="1"/>
      <w:numFmt w:val="decimal"/>
      <w:pStyle w:val="ListBulle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4508020D"/>
    <w:multiLevelType w:val="multilevel"/>
    <w:tmpl w:val="B0FAF5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46A329EC"/>
    <w:multiLevelType w:val="multilevel"/>
    <w:tmpl w:val="E90C2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BC92DDA"/>
    <w:multiLevelType w:val="multilevel"/>
    <w:tmpl w:val="5AEA1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15:restartNumberingAfterBreak="0">
    <w:nsid w:val="4F2212BC"/>
    <w:multiLevelType w:val="multilevel"/>
    <w:tmpl w:val="DB3877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513806BF"/>
    <w:multiLevelType w:val="multilevel"/>
    <w:tmpl w:val="166A3BC0"/>
    <w:lvl w:ilvl="0">
      <w:numFmt w:val="bullet"/>
      <w:pStyle w:val="TABLE---Normal"/>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5145148E"/>
    <w:multiLevelType w:val="multilevel"/>
    <w:tmpl w:val="6C7064AA"/>
    <w:lvl w:ilvl="0">
      <w:start w:val="1"/>
      <w:numFmt w:val="decimal"/>
      <w:pStyle w:val="TaBult2"/>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0" w15:restartNumberingAfterBreak="0">
    <w:nsid w:val="52390ADA"/>
    <w:multiLevelType w:val="multilevel"/>
    <w:tmpl w:val="DFCAE920"/>
    <w:lvl w:ilvl="0">
      <w:numFmt w:val="bullet"/>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554505B8"/>
    <w:multiLevelType w:val="multilevel"/>
    <w:tmpl w:val="15EC53A4"/>
    <w:lvl w:ilvl="0">
      <w:start w:val="1"/>
      <w:numFmt w:val="bullet"/>
      <w:lvlText w:val="●"/>
      <w:lvlJc w:val="left"/>
      <w:pPr>
        <w:ind w:left="1656" w:hanging="360"/>
      </w:pPr>
      <w:rPr>
        <w:rFonts w:ascii="Noto Sans Symbols" w:eastAsia="Noto Sans Symbols" w:hAnsi="Noto Sans Symbols" w:cs="Noto Sans Symbols"/>
      </w:rPr>
    </w:lvl>
    <w:lvl w:ilvl="1">
      <w:start w:val="1"/>
      <w:numFmt w:val="bullet"/>
      <w:lvlText w:val="o"/>
      <w:lvlJc w:val="left"/>
      <w:pPr>
        <w:ind w:left="2016" w:hanging="360"/>
      </w:pPr>
      <w:rPr>
        <w:rFonts w:ascii="Courier New" w:eastAsia="Courier New" w:hAnsi="Courier New" w:cs="Courier New"/>
      </w:rPr>
    </w:lvl>
    <w:lvl w:ilvl="2">
      <w:start w:val="1"/>
      <w:numFmt w:val="bullet"/>
      <w:lvlText w:val="▪"/>
      <w:lvlJc w:val="left"/>
      <w:pPr>
        <w:ind w:left="2736" w:hanging="360"/>
      </w:pPr>
      <w:rPr>
        <w:rFonts w:ascii="Noto Sans Symbols" w:eastAsia="Noto Sans Symbols" w:hAnsi="Noto Sans Symbols" w:cs="Noto Sans Symbols"/>
      </w:rPr>
    </w:lvl>
    <w:lvl w:ilvl="3">
      <w:start w:val="1"/>
      <w:numFmt w:val="bullet"/>
      <w:lvlText w:val="●"/>
      <w:lvlJc w:val="left"/>
      <w:pPr>
        <w:ind w:left="3456" w:hanging="360"/>
      </w:pPr>
      <w:rPr>
        <w:rFonts w:ascii="Noto Sans Symbols" w:eastAsia="Noto Sans Symbols" w:hAnsi="Noto Sans Symbols" w:cs="Noto Sans Symbols"/>
      </w:rPr>
    </w:lvl>
    <w:lvl w:ilvl="4">
      <w:start w:val="1"/>
      <w:numFmt w:val="bullet"/>
      <w:lvlText w:val="o"/>
      <w:lvlJc w:val="left"/>
      <w:pPr>
        <w:ind w:left="4176" w:hanging="360"/>
      </w:pPr>
      <w:rPr>
        <w:rFonts w:ascii="Courier New" w:eastAsia="Courier New" w:hAnsi="Courier New" w:cs="Courier New"/>
      </w:rPr>
    </w:lvl>
    <w:lvl w:ilvl="5">
      <w:start w:val="1"/>
      <w:numFmt w:val="bullet"/>
      <w:lvlText w:val="▪"/>
      <w:lvlJc w:val="left"/>
      <w:pPr>
        <w:ind w:left="4896" w:hanging="360"/>
      </w:pPr>
      <w:rPr>
        <w:rFonts w:ascii="Noto Sans Symbols" w:eastAsia="Noto Sans Symbols" w:hAnsi="Noto Sans Symbols" w:cs="Noto Sans Symbols"/>
      </w:rPr>
    </w:lvl>
    <w:lvl w:ilvl="6">
      <w:start w:val="1"/>
      <w:numFmt w:val="bullet"/>
      <w:lvlText w:val="●"/>
      <w:lvlJc w:val="left"/>
      <w:pPr>
        <w:ind w:left="5616" w:hanging="360"/>
      </w:pPr>
      <w:rPr>
        <w:rFonts w:ascii="Noto Sans Symbols" w:eastAsia="Noto Sans Symbols" w:hAnsi="Noto Sans Symbols" w:cs="Noto Sans Symbols"/>
      </w:rPr>
    </w:lvl>
    <w:lvl w:ilvl="7">
      <w:start w:val="1"/>
      <w:numFmt w:val="bullet"/>
      <w:lvlText w:val="o"/>
      <w:lvlJc w:val="left"/>
      <w:pPr>
        <w:ind w:left="6336" w:hanging="360"/>
      </w:pPr>
      <w:rPr>
        <w:rFonts w:ascii="Courier New" w:eastAsia="Courier New" w:hAnsi="Courier New" w:cs="Courier New"/>
      </w:rPr>
    </w:lvl>
    <w:lvl w:ilvl="8">
      <w:start w:val="1"/>
      <w:numFmt w:val="bullet"/>
      <w:lvlText w:val="▪"/>
      <w:lvlJc w:val="left"/>
      <w:pPr>
        <w:ind w:left="7056" w:hanging="360"/>
      </w:pPr>
      <w:rPr>
        <w:rFonts w:ascii="Noto Sans Symbols" w:eastAsia="Noto Sans Symbols" w:hAnsi="Noto Sans Symbols" w:cs="Noto Sans Symbols"/>
      </w:rPr>
    </w:lvl>
  </w:abstractNum>
  <w:abstractNum w:abstractNumId="52" w15:restartNumberingAfterBreak="0">
    <w:nsid w:val="56C631B6"/>
    <w:multiLevelType w:val="multilevel"/>
    <w:tmpl w:val="AC024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8B54FED"/>
    <w:multiLevelType w:val="multilevel"/>
    <w:tmpl w:val="1D4443EC"/>
    <w:lvl w:ilvl="0">
      <w:start w:val="1"/>
      <w:numFmt w:val="bullet"/>
      <w:pStyle w:val="TaBult3"/>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5AD86848"/>
    <w:multiLevelType w:val="multilevel"/>
    <w:tmpl w:val="BD5607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5CD177FC"/>
    <w:multiLevelType w:val="multilevel"/>
    <w:tmpl w:val="BE5451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E24552A"/>
    <w:multiLevelType w:val="multilevel"/>
    <w:tmpl w:val="F638711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7" w15:restartNumberingAfterBreak="0">
    <w:nsid w:val="643B7107"/>
    <w:multiLevelType w:val="multilevel"/>
    <w:tmpl w:val="F29E5064"/>
    <w:lvl w:ilvl="0">
      <w:start w:val="1"/>
      <w:numFmt w:val="decimal"/>
      <w:lvlText w:val="%1."/>
      <w:lvlJc w:val="left"/>
      <w:pPr>
        <w:ind w:left="340" w:hanging="340"/>
      </w:pPr>
    </w:lvl>
    <w:lvl w:ilvl="1">
      <w:start w:val="1"/>
      <w:numFmt w:val="decimal"/>
      <w:lvlText w:val="%1.%2."/>
      <w:lvlJc w:val="left"/>
      <w:pPr>
        <w:ind w:left="346" w:hanging="346"/>
      </w:pPr>
    </w:lvl>
    <w:lvl w:ilvl="2">
      <w:start w:val="1"/>
      <w:numFmt w:val="decimal"/>
      <w:lvlText w:val="%1.%2.%3."/>
      <w:lvlJc w:val="left"/>
      <w:pPr>
        <w:ind w:left="346" w:hanging="346"/>
      </w:pPr>
    </w:lvl>
    <w:lvl w:ilvl="3">
      <w:start w:val="1"/>
      <w:numFmt w:val="decimal"/>
      <w:lvlText w:val="%1.%2.%3.%4."/>
      <w:lvlJc w:val="left"/>
      <w:pPr>
        <w:ind w:left="346" w:hanging="346"/>
      </w:pPr>
    </w:lvl>
    <w:lvl w:ilvl="4">
      <w:start w:val="1"/>
      <w:numFmt w:val="decimal"/>
      <w:lvlText w:val="%1.%2.%3.%4.%5."/>
      <w:lvlJc w:val="left"/>
      <w:pPr>
        <w:ind w:left="346" w:hanging="346"/>
      </w:pPr>
    </w:lvl>
    <w:lvl w:ilvl="5">
      <w:start w:val="1"/>
      <w:numFmt w:val="decimal"/>
      <w:lvlText w:val="%1.%2.%3.%4.%5.%6"/>
      <w:lvlJc w:val="left"/>
      <w:pPr>
        <w:ind w:left="301" w:hanging="1152"/>
      </w:pPr>
    </w:lvl>
    <w:lvl w:ilvl="6">
      <w:start w:val="1"/>
      <w:numFmt w:val="decimal"/>
      <w:lvlText w:val="%1.%2.%3.%4.%5.%6.%7"/>
      <w:lvlJc w:val="left"/>
      <w:pPr>
        <w:ind w:left="445" w:hanging="1296"/>
      </w:pPr>
    </w:lvl>
    <w:lvl w:ilvl="7">
      <w:start w:val="1"/>
      <w:numFmt w:val="decimal"/>
      <w:lvlText w:val="%1.%2.%3.%4.%5.%6.%7.%8"/>
      <w:lvlJc w:val="left"/>
      <w:pPr>
        <w:ind w:left="589" w:hanging="1440"/>
      </w:pPr>
    </w:lvl>
    <w:lvl w:ilvl="8">
      <w:start w:val="1"/>
      <w:numFmt w:val="decimal"/>
      <w:lvlText w:val="%1.%2.%3.%4.%5.%6.%7.%8.%9"/>
      <w:lvlJc w:val="left"/>
      <w:pPr>
        <w:ind w:left="733" w:hanging="1584"/>
      </w:pPr>
    </w:lvl>
  </w:abstractNum>
  <w:abstractNum w:abstractNumId="58" w15:restartNumberingAfterBreak="0">
    <w:nsid w:val="65610D89"/>
    <w:multiLevelType w:val="multilevel"/>
    <w:tmpl w:val="0660FF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6574565F"/>
    <w:multiLevelType w:val="multilevel"/>
    <w:tmpl w:val="9B2A30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5E37E80"/>
    <w:multiLevelType w:val="multilevel"/>
    <w:tmpl w:val="88F6E9E6"/>
    <w:lvl w:ilvl="0">
      <w:start w:val="1"/>
      <w:numFmt w:val="bullet"/>
      <w:lvlText w:val="●"/>
      <w:lvlJc w:val="left"/>
      <w:pPr>
        <w:ind w:left="425" w:hanging="283"/>
      </w:pPr>
      <w:rPr>
        <w:rFonts w:ascii="Noto Sans Symbols" w:eastAsia="Noto Sans Symbols" w:hAnsi="Noto Sans Symbols" w:cs="Noto Sans Symbols"/>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1" w15:restartNumberingAfterBreak="0">
    <w:nsid w:val="66815EC5"/>
    <w:multiLevelType w:val="hybridMultilevel"/>
    <w:tmpl w:val="FFFFFFFF"/>
    <w:lvl w:ilvl="0" w:tplc="995E56BA">
      <w:start w:val="1"/>
      <w:numFmt w:val="bullet"/>
      <w:lvlText w:val="●"/>
      <w:lvlJc w:val="left"/>
      <w:pPr>
        <w:ind w:left="720" w:hanging="360"/>
      </w:pPr>
      <w:rPr>
        <w:rFonts w:ascii="Noto Sans Symbols" w:hAnsi="Noto Sans Symbols" w:hint="default"/>
      </w:rPr>
    </w:lvl>
    <w:lvl w:ilvl="1" w:tplc="AFCA5188">
      <w:start w:val="1"/>
      <w:numFmt w:val="bullet"/>
      <w:lvlText w:val="o"/>
      <w:lvlJc w:val="left"/>
      <w:pPr>
        <w:ind w:left="1440" w:hanging="360"/>
      </w:pPr>
      <w:rPr>
        <w:rFonts w:ascii="Courier New" w:hAnsi="Courier New" w:hint="default"/>
      </w:rPr>
    </w:lvl>
    <w:lvl w:ilvl="2" w:tplc="5C4087C4">
      <w:start w:val="1"/>
      <w:numFmt w:val="bullet"/>
      <w:lvlText w:val=""/>
      <w:lvlJc w:val="left"/>
      <w:pPr>
        <w:ind w:left="2160" w:hanging="360"/>
      </w:pPr>
      <w:rPr>
        <w:rFonts w:ascii="Wingdings" w:hAnsi="Wingdings" w:hint="default"/>
      </w:rPr>
    </w:lvl>
    <w:lvl w:ilvl="3" w:tplc="FC027726">
      <w:start w:val="1"/>
      <w:numFmt w:val="bullet"/>
      <w:lvlText w:val=""/>
      <w:lvlJc w:val="left"/>
      <w:pPr>
        <w:ind w:left="2880" w:hanging="360"/>
      </w:pPr>
      <w:rPr>
        <w:rFonts w:ascii="Symbol" w:hAnsi="Symbol" w:hint="default"/>
      </w:rPr>
    </w:lvl>
    <w:lvl w:ilvl="4" w:tplc="85569528">
      <w:start w:val="1"/>
      <w:numFmt w:val="bullet"/>
      <w:lvlText w:val="o"/>
      <w:lvlJc w:val="left"/>
      <w:pPr>
        <w:ind w:left="3600" w:hanging="360"/>
      </w:pPr>
      <w:rPr>
        <w:rFonts w:ascii="Courier New" w:hAnsi="Courier New" w:hint="default"/>
      </w:rPr>
    </w:lvl>
    <w:lvl w:ilvl="5" w:tplc="BC06B378">
      <w:start w:val="1"/>
      <w:numFmt w:val="bullet"/>
      <w:lvlText w:val=""/>
      <w:lvlJc w:val="left"/>
      <w:pPr>
        <w:ind w:left="4320" w:hanging="360"/>
      </w:pPr>
      <w:rPr>
        <w:rFonts w:ascii="Wingdings" w:hAnsi="Wingdings" w:hint="default"/>
      </w:rPr>
    </w:lvl>
    <w:lvl w:ilvl="6" w:tplc="9AA41FD6">
      <w:start w:val="1"/>
      <w:numFmt w:val="bullet"/>
      <w:lvlText w:val=""/>
      <w:lvlJc w:val="left"/>
      <w:pPr>
        <w:ind w:left="5040" w:hanging="360"/>
      </w:pPr>
      <w:rPr>
        <w:rFonts w:ascii="Symbol" w:hAnsi="Symbol" w:hint="default"/>
      </w:rPr>
    </w:lvl>
    <w:lvl w:ilvl="7" w:tplc="B588A692">
      <w:start w:val="1"/>
      <w:numFmt w:val="bullet"/>
      <w:lvlText w:val="o"/>
      <w:lvlJc w:val="left"/>
      <w:pPr>
        <w:ind w:left="5760" w:hanging="360"/>
      </w:pPr>
      <w:rPr>
        <w:rFonts w:ascii="Courier New" w:hAnsi="Courier New" w:hint="default"/>
      </w:rPr>
    </w:lvl>
    <w:lvl w:ilvl="8" w:tplc="A014C9B8">
      <w:start w:val="1"/>
      <w:numFmt w:val="bullet"/>
      <w:lvlText w:val=""/>
      <w:lvlJc w:val="left"/>
      <w:pPr>
        <w:ind w:left="6480" w:hanging="360"/>
      </w:pPr>
      <w:rPr>
        <w:rFonts w:ascii="Wingdings" w:hAnsi="Wingdings" w:hint="default"/>
      </w:rPr>
    </w:lvl>
  </w:abstractNum>
  <w:abstractNum w:abstractNumId="62" w15:restartNumberingAfterBreak="0">
    <w:nsid w:val="67DA5277"/>
    <w:multiLevelType w:val="multilevel"/>
    <w:tmpl w:val="D19E5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A24352D"/>
    <w:multiLevelType w:val="multilevel"/>
    <w:tmpl w:val="6FE882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6A267376"/>
    <w:multiLevelType w:val="multilevel"/>
    <w:tmpl w:val="A7F01ECA"/>
    <w:lvl w:ilvl="0">
      <w:numFmt w:val="bullet"/>
      <w:lvlText w:val="·"/>
      <w:lvlJc w:val="left"/>
      <w:pPr>
        <w:ind w:left="936" w:hanging="518"/>
      </w:pPr>
      <w:rPr>
        <w:rFonts w:ascii="Arial" w:eastAsia="Arial" w:hAnsi="Arial" w:cs="Arial"/>
      </w:rPr>
    </w:lvl>
    <w:lvl w:ilvl="1">
      <w:start w:val="1"/>
      <w:numFmt w:val="bullet"/>
      <w:lvlText w:val="o"/>
      <w:lvlJc w:val="left"/>
      <w:pPr>
        <w:ind w:left="1498" w:hanging="360"/>
      </w:pPr>
      <w:rPr>
        <w:rFonts w:ascii="Courier New" w:eastAsia="Courier New" w:hAnsi="Courier New" w:cs="Courier New"/>
      </w:rPr>
    </w:lvl>
    <w:lvl w:ilvl="2">
      <w:start w:val="1"/>
      <w:numFmt w:val="bullet"/>
      <w:lvlText w:val="▪"/>
      <w:lvlJc w:val="left"/>
      <w:pPr>
        <w:ind w:left="2218" w:hanging="360"/>
      </w:pPr>
      <w:rPr>
        <w:rFonts w:ascii="Noto Sans Symbols" w:eastAsia="Noto Sans Symbols" w:hAnsi="Noto Sans Symbols" w:cs="Noto Sans Symbols"/>
      </w:rPr>
    </w:lvl>
    <w:lvl w:ilvl="3">
      <w:start w:val="1"/>
      <w:numFmt w:val="bullet"/>
      <w:lvlText w:val="●"/>
      <w:lvlJc w:val="left"/>
      <w:pPr>
        <w:ind w:left="2938" w:hanging="360"/>
      </w:pPr>
      <w:rPr>
        <w:rFonts w:ascii="Noto Sans Symbols" w:eastAsia="Noto Sans Symbols" w:hAnsi="Noto Sans Symbols" w:cs="Noto Sans Symbols"/>
      </w:rPr>
    </w:lvl>
    <w:lvl w:ilvl="4">
      <w:start w:val="1"/>
      <w:numFmt w:val="bullet"/>
      <w:lvlText w:val="o"/>
      <w:lvlJc w:val="left"/>
      <w:pPr>
        <w:ind w:left="3658" w:hanging="360"/>
      </w:pPr>
      <w:rPr>
        <w:rFonts w:ascii="Courier New" w:eastAsia="Courier New" w:hAnsi="Courier New" w:cs="Courier New"/>
      </w:rPr>
    </w:lvl>
    <w:lvl w:ilvl="5">
      <w:start w:val="1"/>
      <w:numFmt w:val="bullet"/>
      <w:lvlText w:val="▪"/>
      <w:lvlJc w:val="left"/>
      <w:pPr>
        <w:ind w:left="4378" w:hanging="360"/>
      </w:pPr>
      <w:rPr>
        <w:rFonts w:ascii="Noto Sans Symbols" w:eastAsia="Noto Sans Symbols" w:hAnsi="Noto Sans Symbols" w:cs="Noto Sans Symbols"/>
      </w:rPr>
    </w:lvl>
    <w:lvl w:ilvl="6">
      <w:start w:val="1"/>
      <w:numFmt w:val="bullet"/>
      <w:lvlText w:val="●"/>
      <w:lvlJc w:val="left"/>
      <w:pPr>
        <w:ind w:left="5098" w:hanging="360"/>
      </w:pPr>
      <w:rPr>
        <w:rFonts w:ascii="Noto Sans Symbols" w:eastAsia="Noto Sans Symbols" w:hAnsi="Noto Sans Symbols" w:cs="Noto Sans Symbols"/>
      </w:rPr>
    </w:lvl>
    <w:lvl w:ilvl="7">
      <w:start w:val="1"/>
      <w:numFmt w:val="bullet"/>
      <w:lvlText w:val="o"/>
      <w:lvlJc w:val="left"/>
      <w:pPr>
        <w:ind w:left="5818" w:hanging="360"/>
      </w:pPr>
      <w:rPr>
        <w:rFonts w:ascii="Courier New" w:eastAsia="Courier New" w:hAnsi="Courier New" w:cs="Courier New"/>
      </w:rPr>
    </w:lvl>
    <w:lvl w:ilvl="8">
      <w:start w:val="1"/>
      <w:numFmt w:val="bullet"/>
      <w:lvlText w:val="▪"/>
      <w:lvlJc w:val="left"/>
      <w:pPr>
        <w:ind w:left="6538" w:hanging="360"/>
      </w:pPr>
      <w:rPr>
        <w:rFonts w:ascii="Noto Sans Symbols" w:eastAsia="Noto Sans Symbols" w:hAnsi="Noto Sans Symbols" w:cs="Noto Sans Symbols"/>
      </w:rPr>
    </w:lvl>
  </w:abstractNum>
  <w:abstractNum w:abstractNumId="65" w15:restartNumberingAfterBreak="0">
    <w:nsid w:val="6AC679D6"/>
    <w:multiLevelType w:val="multilevel"/>
    <w:tmpl w:val="C7DA81C8"/>
    <w:lvl w:ilvl="0">
      <w:start w:val="1"/>
      <w:numFmt w:val="bullet"/>
      <w:pStyle w:val="Heading1"/>
      <w:lvlText w:val="●"/>
      <w:lvlJc w:val="left"/>
      <w:pPr>
        <w:ind w:left="1287" w:hanging="360"/>
      </w:pPr>
      <w:rPr>
        <w:rFonts w:ascii="Noto Sans Symbols" w:eastAsia="Noto Sans Symbols" w:hAnsi="Noto Sans Symbols" w:cs="Noto Sans Symbols"/>
      </w:rPr>
    </w:lvl>
    <w:lvl w:ilvl="1">
      <w:start w:val="1"/>
      <w:numFmt w:val="bullet"/>
      <w:pStyle w:val="Heading2"/>
      <w:lvlText w:val="o"/>
      <w:lvlJc w:val="left"/>
      <w:pPr>
        <w:ind w:left="2007" w:hanging="360"/>
      </w:pPr>
      <w:rPr>
        <w:rFonts w:ascii="Courier New" w:eastAsia="Courier New" w:hAnsi="Courier New" w:cs="Courier New"/>
      </w:rPr>
    </w:lvl>
    <w:lvl w:ilvl="2">
      <w:start w:val="1"/>
      <w:numFmt w:val="bullet"/>
      <w:pStyle w:val="Heading3"/>
      <w:lvlText w:val="▪"/>
      <w:lvlJc w:val="left"/>
      <w:pPr>
        <w:ind w:left="2727" w:hanging="360"/>
      </w:pPr>
      <w:rPr>
        <w:rFonts w:ascii="Noto Sans Symbols" w:eastAsia="Noto Sans Symbols" w:hAnsi="Noto Sans Symbols" w:cs="Noto Sans Symbols"/>
      </w:rPr>
    </w:lvl>
    <w:lvl w:ilvl="3">
      <w:start w:val="1"/>
      <w:numFmt w:val="bullet"/>
      <w:pStyle w:val="Heading4"/>
      <w:lvlText w:val="●"/>
      <w:lvlJc w:val="left"/>
      <w:pPr>
        <w:ind w:left="3447" w:hanging="360"/>
      </w:pPr>
      <w:rPr>
        <w:rFonts w:ascii="Noto Sans Symbols" w:eastAsia="Noto Sans Symbols" w:hAnsi="Noto Sans Symbols" w:cs="Noto Sans Symbols"/>
      </w:rPr>
    </w:lvl>
    <w:lvl w:ilvl="4">
      <w:start w:val="1"/>
      <w:numFmt w:val="bullet"/>
      <w:pStyle w:val="Heading5"/>
      <w:lvlText w:val="o"/>
      <w:lvlJc w:val="left"/>
      <w:pPr>
        <w:ind w:left="4167" w:hanging="360"/>
      </w:pPr>
      <w:rPr>
        <w:rFonts w:ascii="Courier New" w:eastAsia="Courier New" w:hAnsi="Courier New" w:cs="Courier New"/>
      </w:rPr>
    </w:lvl>
    <w:lvl w:ilvl="5">
      <w:start w:val="1"/>
      <w:numFmt w:val="bullet"/>
      <w:pStyle w:val="Heading6"/>
      <w:lvlText w:val="▪"/>
      <w:lvlJc w:val="left"/>
      <w:pPr>
        <w:ind w:left="4887" w:hanging="360"/>
      </w:pPr>
      <w:rPr>
        <w:rFonts w:ascii="Noto Sans Symbols" w:eastAsia="Noto Sans Symbols" w:hAnsi="Noto Sans Symbols" w:cs="Noto Sans Symbols"/>
      </w:rPr>
    </w:lvl>
    <w:lvl w:ilvl="6">
      <w:start w:val="1"/>
      <w:numFmt w:val="bullet"/>
      <w:pStyle w:val="Heading7"/>
      <w:lvlText w:val="●"/>
      <w:lvlJc w:val="left"/>
      <w:pPr>
        <w:ind w:left="5607" w:hanging="360"/>
      </w:pPr>
      <w:rPr>
        <w:rFonts w:ascii="Noto Sans Symbols" w:eastAsia="Noto Sans Symbols" w:hAnsi="Noto Sans Symbols" w:cs="Noto Sans Symbols"/>
      </w:rPr>
    </w:lvl>
    <w:lvl w:ilvl="7">
      <w:start w:val="1"/>
      <w:numFmt w:val="bullet"/>
      <w:pStyle w:val="Heading8"/>
      <w:lvlText w:val="o"/>
      <w:lvlJc w:val="left"/>
      <w:pPr>
        <w:ind w:left="6327" w:hanging="360"/>
      </w:pPr>
      <w:rPr>
        <w:rFonts w:ascii="Courier New" w:eastAsia="Courier New" w:hAnsi="Courier New" w:cs="Courier New"/>
      </w:rPr>
    </w:lvl>
    <w:lvl w:ilvl="8">
      <w:start w:val="1"/>
      <w:numFmt w:val="bullet"/>
      <w:pStyle w:val="Heading9"/>
      <w:lvlText w:val="▪"/>
      <w:lvlJc w:val="left"/>
      <w:pPr>
        <w:ind w:left="7047" w:hanging="360"/>
      </w:pPr>
      <w:rPr>
        <w:rFonts w:ascii="Noto Sans Symbols" w:eastAsia="Noto Sans Symbols" w:hAnsi="Noto Sans Symbols" w:cs="Noto Sans Symbols"/>
      </w:rPr>
    </w:lvl>
  </w:abstractNum>
  <w:abstractNum w:abstractNumId="66" w15:restartNumberingAfterBreak="0">
    <w:nsid w:val="6C7E775D"/>
    <w:multiLevelType w:val="multilevel"/>
    <w:tmpl w:val="0C48854C"/>
    <w:lvl w:ilvl="0">
      <w:start w:val="1"/>
      <w:numFmt w:val="decimal"/>
      <w:pStyle w:val="TaBult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02E5CB0"/>
    <w:multiLevelType w:val="multilevel"/>
    <w:tmpl w:val="1FFC7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70D86377"/>
    <w:multiLevelType w:val="multilevel"/>
    <w:tmpl w:val="0A34EE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70F953A9"/>
    <w:multiLevelType w:val="multilevel"/>
    <w:tmpl w:val="972A9F0E"/>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70" w15:restartNumberingAfterBreak="0">
    <w:nsid w:val="71ADC933"/>
    <w:multiLevelType w:val="multilevel"/>
    <w:tmpl w:val="FFFFFFFF"/>
    <w:lvl w:ilvl="0">
      <w:start w:val="1"/>
      <w:numFmt w:val="decimal"/>
      <w:pStyle w:val="ListBullet2"/>
      <w:lvlText w:val="%1."/>
      <w:lvlJc w:val="left"/>
      <w:pPr>
        <w:ind w:left="72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1" w15:restartNumberingAfterBreak="0">
    <w:nsid w:val="74566511"/>
    <w:multiLevelType w:val="multilevel"/>
    <w:tmpl w:val="298C273C"/>
    <w:lvl w:ilvl="0">
      <w:numFmt w:val="bullet"/>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74EB2C2B"/>
    <w:multiLevelType w:val="multilevel"/>
    <w:tmpl w:val="566E0A1A"/>
    <w:lvl w:ilvl="0">
      <w:numFmt w:val="bullet"/>
      <w:lvlText w:val="·"/>
      <w:lvlJc w:val="left"/>
      <w:pPr>
        <w:ind w:left="936" w:hanging="518"/>
      </w:pPr>
      <w:rPr>
        <w:rFonts w:ascii="Arial" w:eastAsia="Arial" w:hAnsi="Arial" w:cs="Arial"/>
      </w:rPr>
    </w:lvl>
    <w:lvl w:ilvl="1">
      <w:start w:val="1"/>
      <w:numFmt w:val="bullet"/>
      <w:lvlText w:val="o"/>
      <w:lvlJc w:val="left"/>
      <w:pPr>
        <w:ind w:left="1498" w:hanging="360"/>
      </w:pPr>
      <w:rPr>
        <w:rFonts w:ascii="Courier New" w:eastAsia="Courier New" w:hAnsi="Courier New" w:cs="Courier New"/>
      </w:rPr>
    </w:lvl>
    <w:lvl w:ilvl="2">
      <w:start w:val="1"/>
      <w:numFmt w:val="bullet"/>
      <w:lvlText w:val="▪"/>
      <w:lvlJc w:val="left"/>
      <w:pPr>
        <w:ind w:left="2218" w:hanging="360"/>
      </w:pPr>
      <w:rPr>
        <w:rFonts w:ascii="Noto Sans Symbols" w:eastAsia="Noto Sans Symbols" w:hAnsi="Noto Sans Symbols" w:cs="Noto Sans Symbols"/>
      </w:rPr>
    </w:lvl>
    <w:lvl w:ilvl="3">
      <w:start w:val="1"/>
      <w:numFmt w:val="bullet"/>
      <w:lvlText w:val="●"/>
      <w:lvlJc w:val="left"/>
      <w:pPr>
        <w:ind w:left="2938" w:hanging="360"/>
      </w:pPr>
      <w:rPr>
        <w:rFonts w:ascii="Noto Sans Symbols" w:eastAsia="Noto Sans Symbols" w:hAnsi="Noto Sans Symbols" w:cs="Noto Sans Symbols"/>
      </w:rPr>
    </w:lvl>
    <w:lvl w:ilvl="4">
      <w:start w:val="1"/>
      <w:numFmt w:val="bullet"/>
      <w:lvlText w:val="o"/>
      <w:lvlJc w:val="left"/>
      <w:pPr>
        <w:ind w:left="3658" w:hanging="360"/>
      </w:pPr>
      <w:rPr>
        <w:rFonts w:ascii="Courier New" w:eastAsia="Courier New" w:hAnsi="Courier New" w:cs="Courier New"/>
      </w:rPr>
    </w:lvl>
    <w:lvl w:ilvl="5">
      <w:start w:val="1"/>
      <w:numFmt w:val="bullet"/>
      <w:lvlText w:val="▪"/>
      <w:lvlJc w:val="left"/>
      <w:pPr>
        <w:ind w:left="4378" w:hanging="360"/>
      </w:pPr>
      <w:rPr>
        <w:rFonts w:ascii="Noto Sans Symbols" w:eastAsia="Noto Sans Symbols" w:hAnsi="Noto Sans Symbols" w:cs="Noto Sans Symbols"/>
      </w:rPr>
    </w:lvl>
    <w:lvl w:ilvl="6">
      <w:start w:val="1"/>
      <w:numFmt w:val="bullet"/>
      <w:lvlText w:val="●"/>
      <w:lvlJc w:val="left"/>
      <w:pPr>
        <w:ind w:left="5098" w:hanging="360"/>
      </w:pPr>
      <w:rPr>
        <w:rFonts w:ascii="Noto Sans Symbols" w:eastAsia="Noto Sans Symbols" w:hAnsi="Noto Sans Symbols" w:cs="Noto Sans Symbols"/>
      </w:rPr>
    </w:lvl>
    <w:lvl w:ilvl="7">
      <w:start w:val="1"/>
      <w:numFmt w:val="bullet"/>
      <w:lvlText w:val="o"/>
      <w:lvlJc w:val="left"/>
      <w:pPr>
        <w:ind w:left="5818" w:hanging="360"/>
      </w:pPr>
      <w:rPr>
        <w:rFonts w:ascii="Courier New" w:eastAsia="Courier New" w:hAnsi="Courier New" w:cs="Courier New"/>
      </w:rPr>
    </w:lvl>
    <w:lvl w:ilvl="8">
      <w:start w:val="1"/>
      <w:numFmt w:val="bullet"/>
      <w:lvlText w:val="▪"/>
      <w:lvlJc w:val="left"/>
      <w:pPr>
        <w:ind w:left="6538" w:hanging="360"/>
      </w:pPr>
      <w:rPr>
        <w:rFonts w:ascii="Noto Sans Symbols" w:eastAsia="Noto Sans Symbols" w:hAnsi="Noto Sans Symbols" w:cs="Noto Sans Symbols"/>
      </w:rPr>
    </w:lvl>
  </w:abstractNum>
  <w:abstractNum w:abstractNumId="73" w15:restartNumberingAfterBreak="0">
    <w:nsid w:val="76766D52"/>
    <w:multiLevelType w:val="multilevel"/>
    <w:tmpl w:val="6C30F5E0"/>
    <w:lvl w:ilvl="0">
      <w:start w:val="1"/>
      <w:numFmt w:val="bullet"/>
      <w:pStyle w:val="Bulleted1"/>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4" w15:restartNumberingAfterBreak="0">
    <w:nsid w:val="77F82DBA"/>
    <w:multiLevelType w:val="multilevel"/>
    <w:tmpl w:val="097E8446"/>
    <w:lvl w:ilvl="0">
      <w:start w:val="1"/>
      <w:numFmt w:val="decimal"/>
      <w:pStyle w:val="Normalnumbered1"/>
      <w:lvlText w:val="%1."/>
      <w:lvlJc w:val="left"/>
      <w:pPr>
        <w:ind w:left="720" w:hanging="360"/>
      </w:pPr>
    </w:lvl>
    <w:lvl w:ilvl="1">
      <w:start w:val="1"/>
      <w:numFmt w:val="lowerLetter"/>
      <w:pStyle w:val="Normalnumbered2"/>
      <w:lvlText w:val="%2."/>
      <w:lvlJc w:val="left"/>
      <w:pPr>
        <w:ind w:left="1440" w:hanging="360"/>
      </w:pPr>
    </w:lvl>
    <w:lvl w:ilvl="2">
      <w:start w:val="1"/>
      <w:numFmt w:val="lowerRoman"/>
      <w:pStyle w:val="Normalnumbered3"/>
      <w:lvlText w:val="%3."/>
      <w:lvlJc w:val="right"/>
      <w:pPr>
        <w:ind w:left="2160" w:hanging="180"/>
      </w:pPr>
    </w:lvl>
    <w:lvl w:ilvl="3">
      <w:start w:val="1"/>
      <w:numFmt w:val="decimal"/>
      <w:pStyle w:val="Normalnumbered4"/>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94519CB"/>
    <w:multiLevelType w:val="multilevel"/>
    <w:tmpl w:val="BE5451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7A086627"/>
    <w:multiLevelType w:val="multilevel"/>
    <w:tmpl w:val="6B2E3CA2"/>
    <w:lvl w:ilvl="0">
      <w:numFmt w:val="bullet"/>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7B6115EB"/>
    <w:multiLevelType w:val="multilevel"/>
    <w:tmpl w:val="1B782732"/>
    <w:lvl w:ilvl="0">
      <w:numFmt w:val="bullet"/>
      <w:lvlText w:val="·"/>
      <w:lvlJc w:val="left"/>
      <w:pPr>
        <w:ind w:left="878" w:hanging="518"/>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7BE83D1F"/>
    <w:multiLevelType w:val="multilevel"/>
    <w:tmpl w:val="1B9A2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DD64546"/>
    <w:multiLevelType w:val="multilevel"/>
    <w:tmpl w:val="8B0A7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748572478">
    <w:abstractNumId w:val="37"/>
  </w:num>
  <w:num w:numId="2" w16cid:durableId="1257980400">
    <w:abstractNumId w:val="73"/>
  </w:num>
  <w:num w:numId="3" w16cid:durableId="1508903508">
    <w:abstractNumId w:val="43"/>
  </w:num>
  <w:num w:numId="4" w16cid:durableId="1556699639">
    <w:abstractNumId w:val="65"/>
  </w:num>
  <w:num w:numId="5" w16cid:durableId="1276909855">
    <w:abstractNumId w:val="24"/>
  </w:num>
  <w:num w:numId="6" w16cid:durableId="32775361">
    <w:abstractNumId w:val="38"/>
  </w:num>
  <w:num w:numId="7" w16cid:durableId="2085954557">
    <w:abstractNumId w:val="33"/>
  </w:num>
  <w:num w:numId="8" w16cid:durableId="882598911">
    <w:abstractNumId w:val="69"/>
  </w:num>
  <w:num w:numId="9" w16cid:durableId="1870029453">
    <w:abstractNumId w:val="44"/>
  </w:num>
  <w:num w:numId="10" w16cid:durableId="1584222255">
    <w:abstractNumId w:val="59"/>
  </w:num>
  <w:num w:numId="11" w16cid:durableId="1771386490">
    <w:abstractNumId w:val="66"/>
  </w:num>
  <w:num w:numId="12" w16cid:durableId="1982735555">
    <w:abstractNumId w:val="29"/>
  </w:num>
  <w:num w:numId="13" w16cid:durableId="300427967">
    <w:abstractNumId w:val="42"/>
  </w:num>
  <w:num w:numId="14" w16cid:durableId="1199506789">
    <w:abstractNumId w:val="40"/>
  </w:num>
  <w:num w:numId="15" w16cid:durableId="452482614">
    <w:abstractNumId w:val="22"/>
  </w:num>
  <w:num w:numId="16" w16cid:durableId="317812217">
    <w:abstractNumId w:val="49"/>
  </w:num>
  <w:num w:numId="17" w16cid:durableId="624194189">
    <w:abstractNumId w:val="53"/>
  </w:num>
  <w:num w:numId="18" w16cid:durableId="1913587855">
    <w:abstractNumId w:val="74"/>
  </w:num>
  <w:num w:numId="19" w16cid:durableId="836655970">
    <w:abstractNumId w:val="11"/>
  </w:num>
  <w:num w:numId="20" w16cid:durableId="1380855821">
    <w:abstractNumId w:val="0"/>
  </w:num>
  <w:num w:numId="21" w16cid:durableId="1032150926">
    <w:abstractNumId w:val="18"/>
  </w:num>
  <w:num w:numId="22" w16cid:durableId="1742361136">
    <w:abstractNumId w:val="10"/>
  </w:num>
  <w:num w:numId="23" w16cid:durableId="1542278069">
    <w:abstractNumId w:val="48"/>
  </w:num>
  <w:num w:numId="24" w16cid:durableId="148640992">
    <w:abstractNumId w:val="26"/>
  </w:num>
  <w:num w:numId="25" w16cid:durableId="984551357">
    <w:abstractNumId w:val="8"/>
  </w:num>
  <w:num w:numId="26" w16cid:durableId="1861704430">
    <w:abstractNumId w:val="15"/>
  </w:num>
  <w:num w:numId="27" w16cid:durableId="232937694">
    <w:abstractNumId w:val="25"/>
  </w:num>
  <w:num w:numId="28" w16cid:durableId="2038921894">
    <w:abstractNumId w:val="57"/>
  </w:num>
  <w:num w:numId="29" w16cid:durableId="104158913">
    <w:abstractNumId w:val="77"/>
  </w:num>
  <w:num w:numId="30" w16cid:durableId="1522284804">
    <w:abstractNumId w:val="64"/>
  </w:num>
  <w:num w:numId="31" w16cid:durableId="449200648">
    <w:abstractNumId w:val="76"/>
  </w:num>
  <w:num w:numId="32" w16cid:durableId="1142699027">
    <w:abstractNumId w:val="32"/>
  </w:num>
  <w:num w:numId="33" w16cid:durableId="1706130087">
    <w:abstractNumId w:val="16"/>
  </w:num>
  <w:num w:numId="34" w16cid:durableId="1003047396">
    <w:abstractNumId w:val="71"/>
  </w:num>
  <w:num w:numId="35" w16cid:durableId="1456093745">
    <w:abstractNumId w:val="46"/>
  </w:num>
  <w:num w:numId="36" w16cid:durableId="1352413583">
    <w:abstractNumId w:val="6"/>
  </w:num>
  <w:num w:numId="37" w16cid:durableId="449007091">
    <w:abstractNumId w:val="36"/>
  </w:num>
  <w:num w:numId="38" w16cid:durableId="1140537518">
    <w:abstractNumId w:val="50"/>
  </w:num>
  <w:num w:numId="39" w16cid:durableId="2068255991">
    <w:abstractNumId w:val="12"/>
  </w:num>
  <w:num w:numId="40" w16cid:durableId="912548362">
    <w:abstractNumId w:val="41"/>
  </w:num>
  <w:num w:numId="41" w16cid:durableId="1225946457">
    <w:abstractNumId w:val="60"/>
  </w:num>
  <w:num w:numId="42" w16cid:durableId="474183887">
    <w:abstractNumId w:val="58"/>
  </w:num>
  <w:num w:numId="43" w16cid:durableId="1384065937">
    <w:abstractNumId w:val="72"/>
  </w:num>
  <w:num w:numId="44" w16cid:durableId="1014890671">
    <w:abstractNumId w:val="9"/>
  </w:num>
  <w:num w:numId="45" w16cid:durableId="1553615361">
    <w:abstractNumId w:val="21"/>
  </w:num>
  <w:num w:numId="46" w16cid:durableId="1135178372">
    <w:abstractNumId w:val="7"/>
  </w:num>
  <w:num w:numId="47" w16cid:durableId="1950702775">
    <w:abstractNumId w:val="54"/>
  </w:num>
  <w:num w:numId="48" w16cid:durableId="6249610">
    <w:abstractNumId w:val="63"/>
  </w:num>
  <w:num w:numId="49" w16cid:durableId="791093511">
    <w:abstractNumId w:val="47"/>
  </w:num>
  <w:num w:numId="50" w16cid:durableId="1607420789">
    <w:abstractNumId w:val="28"/>
  </w:num>
  <w:num w:numId="51" w16cid:durableId="2068604903">
    <w:abstractNumId w:val="68"/>
  </w:num>
  <w:num w:numId="52" w16cid:durableId="1422722810">
    <w:abstractNumId w:val="34"/>
  </w:num>
  <w:num w:numId="53" w16cid:durableId="1214579414">
    <w:abstractNumId w:val="23"/>
  </w:num>
  <w:num w:numId="54" w16cid:durableId="2019310947">
    <w:abstractNumId w:val="51"/>
  </w:num>
  <w:num w:numId="55" w16cid:durableId="2097045230">
    <w:abstractNumId w:val="20"/>
  </w:num>
  <w:num w:numId="56" w16cid:durableId="1148211253">
    <w:abstractNumId w:val="4"/>
  </w:num>
  <w:num w:numId="57" w16cid:durableId="1077630561">
    <w:abstractNumId w:val="61"/>
  </w:num>
  <w:num w:numId="58" w16cid:durableId="2014139109">
    <w:abstractNumId w:val="70"/>
  </w:num>
  <w:num w:numId="59" w16cid:durableId="1138377527">
    <w:abstractNumId w:val="3"/>
  </w:num>
  <w:num w:numId="60" w16cid:durableId="255216794">
    <w:abstractNumId w:val="27"/>
  </w:num>
  <w:num w:numId="61" w16cid:durableId="55132997">
    <w:abstractNumId w:val="55"/>
  </w:num>
  <w:num w:numId="62" w16cid:durableId="248272808">
    <w:abstractNumId w:val="31"/>
  </w:num>
  <w:num w:numId="63" w16cid:durableId="1590845520">
    <w:abstractNumId w:val="39"/>
  </w:num>
  <w:num w:numId="64" w16cid:durableId="1529375146">
    <w:abstractNumId w:val="78"/>
  </w:num>
  <w:num w:numId="65" w16cid:durableId="641496362">
    <w:abstractNumId w:val="62"/>
  </w:num>
  <w:num w:numId="66" w16cid:durableId="1953246530">
    <w:abstractNumId w:val="75"/>
  </w:num>
  <w:num w:numId="67" w16cid:durableId="2130319828">
    <w:abstractNumId w:val="19"/>
  </w:num>
  <w:num w:numId="68" w16cid:durableId="288632154">
    <w:abstractNumId w:val="79"/>
  </w:num>
  <w:num w:numId="69" w16cid:durableId="323242955">
    <w:abstractNumId w:val="17"/>
  </w:num>
  <w:num w:numId="70" w16cid:durableId="344555131">
    <w:abstractNumId w:val="5"/>
  </w:num>
  <w:num w:numId="71" w16cid:durableId="1361472068">
    <w:abstractNumId w:val="67"/>
  </w:num>
  <w:num w:numId="72" w16cid:durableId="1469469266">
    <w:abstractNumId w:val="35"/>
  </w:num>
  <w:num w:numId="73" w16cid:durableId="2006740044">
    <w:abstractNumId w:val="45"/>
  </w:num>
  <w:num w:numId="74" w16cid:durableId="1272322871">
    <w:abstractNumId w:val="52"/>
  </w:num>
  <w:num w:numId="75" w16cid:durableId="1995139771">
    <w:abstractNumId w:val="1"/>
  </w:num>
  <w:num w:numId="76" w16cid:durableId="130288550">
    <w:abstractNumId w:val="30"/>
  </w:num>
  <w:num w:numId="77" w16cid:durableId="1052460586">
    <w:abstractNumId w:val="2"/>
  </w:num>
  <w:num w:numId="78" w16cid:durableId="6105485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809392738">
    <w:abstractNumId w:val="14"/>
  </w:num>
  <w:num w:numId="80" w16cid:durableId="2120712116">
    <w:abstractNumId w:val="65"/>
  </w:num>
  <w:num w:numId="81" w16cid:durableId="1152483158">
    <w:abstractNumId w:val="13"/>
  </w:num>
  <w:num w:numId="82" w16cid:durableId="657803671">
    <w:abstractNumId w:val="4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2328"/>
    <w:rsid w:val="00000B07"/>
    <w:rsid w:val="00000EDF"/>
    <w:rsid w:val="0000336C"/>
    <w:rsid w:val="00004CC4"/>
    <w:rsid w:val="00005A54"/>
    <w:rsid w:val="00005DBD"/>
    <w:rsid w:val="00007495"/>
    <w:rsid w:val="0001210D"/>
    <w:rsid w:val="00012B61"/>
    <w:rsid w:val="000207DD"/>
    <w:rsid w:val="00020942"/>
    <w:rsid w:val="00026371"/>
    <w:rsid w:val="00027AB4"/>
    <w:rsid w:val="00030EE1"/>
    <w:rsid w:val="00032E79"/>
    <w:rsid w:val="000367BF"/>
    <w:rsid w:val="000409A8"/>
    <w:rsid w:val="000426AC"/>
    <w:rsid w:val="000460F8"/>
    <w:rsid w:val="00050C9E"/>
    <w:rsid w:val="00050FDB"/>
    <w:rsid w:val="00051177"/>
    <w:rsid w:val="0005216F"/>
    <w:rsid w:val="00053D5F"/>
    <w:rsid w:val="000556B6"/>
    <w:rsid w:val="0007102D"/>
    <w:rsid w:val="000722D9"/>
    <w:rsid w:val="00081E3C"/>
    <w:rsid w:val="00084613"/>
    <w:rsid w:val="00093598"/>
    <w:rsid w:val="00097E77"/>
    <w:rsid w:val="000A1F4B"/>
    <w:rsid w:val="000A2193"/>
    <w:rsid w:val="000A6DCF"/>
    <w:rsid w:val="000A796D"/>
    <w:rsid w:val="000B671E"/>
    <w:rsid w:val="000C0977"/>
    <w:rsid w:val="000C41F7"/>
    <w:rsid w:val="000C506A"/>
    <w:rsid w:val="000D0216"/>
    <w:rsid w:val="000D0F63"/>
    <w:rsid w:val="000D1212"/>
    <w:rsid w:val="000D637E"/>
    <w:rsid w:val="000E1F55"/>
    <w:rsid w:val="000E3849"/>
    <w:rsid w:val="000E63AB"/>
    <w:rsid w:val="000E681B"/>
    <w:rsid w:val="000F0DBC"/>
    <w:rsid w:val="000F1C77"/>
    <w:rsid w:val="000F1D71"/>
    <w:rsid w:val="000F277A"/>
    <w:rsid w:val="000F2A8B"/>
    <w:rsid w:val="000F3EE0"/>
    <w:rsid w:val="000F6588"/>
    <w:rsid w:val="00103352"/>
    <w:rsid w:val="0010641F"/>
    <w:rsid w:val="001142C0"/>
    <w:rsid w:val="00117D3F"/>
    <w:rsid w:val="0012057D"/>
    <w:rsid w:val="001224F2"/>
    <w:rsid w:val="0012638E"/>
    <w:rsid w:val="00132165"/>
    <w:rsid w:val="0013249B"/>
    <w:rsid w:val="00141E8C"/>
    <w:rsid w:val="001420AF"/>
    <w:rsid w:val="00146186"/>
    <w:rsid w:val="001514D4"/>
    <w:rsid w:val="00155090"/>
    <w:rsid w:val="00156CE2"/>
    <w:rsid w:val="00161AF8"/>
    <w:rsid w:val="001652AB"/>
    <w:rsid w:val="00165685"/>
    <w:rsid w:val="00173053"/>
    <w:rsid w:val="00175C02"/>
    <w:rsid w:val="001809DF"/>
    <w:rsid w:val="00180ABF"/>
    <w:rsid w:val="00183CAC"/>
    <w:rsid w:val="001853CF"/>
    <w:rsid w:val="001A009E"/>
    <w:rsid w:val="001A6FBB"/>
    <w:rsid w:val="001A7232"/>
    <w:rsid w:val="001B163C"/>
    <w:rsid w:val="001B169D"/>
    <w:rsid w:val="001C15C8"/>
    <w:rsid w:val="001C387B"/>
    <w:rsid w:val="001C4058"/>
    <w:rsid w:val="001C7F15"/>
    <w:rsid w:val="001D1C29"/>
    <w:rsid w:val="001D1C2D"/>
    <w:rsid w:val="001D3265"/>
    <w:rsid w:val="001D56A2"/>
    <w:rsid w:val="001E0391"/>
    <w:rsid w:val="001E3D50"/>
    <w:rsid w:val="001E6481"/>
    <w:rsid w:val="001E674C"/>
    <w:rsid w:val="001E6B2E"/>
    <w:rsid w:val="001F0EA6"/>
    <w:rsid w:val="00202BB5"/>
    <w:rsid w:val="00203623"/>
    <w:rsid w:val="00210368"/>
    <w:rsid w:val="00210EDE"/>
    <w:rsid w:val="00211374"/>
    <w:rsid w:val="002140EB"/>
    <w:rsid w:val="00214C16"/>
    <w:rsid w:val="0021567D"/>
    <w:rsid w:val="002212B9"/>
    <w:rsid w:val="0022347C"/>
    <w:rsid w:val="0022476B"/>
    <w:rsid w:val="00231960"/>
    <w:rsid w:val="0023265E"/>
    <w:rsid w:val="0023384C"/>
    <w:rsid w:val="00234CA3"/>
    <w:rsid w:val="00235264"/>
    <w:rsid w:val="00246102"/>
    <w:rsid w:val="00246479"/>
    <w:rsid w:val="002557A4"/>
    <w:rsid w:val="00260B0F"/>
    <w:rsid w:val="00261F6F"/>
    <w:rsid w:val="00262020"/>
    <w:rsid w:val="00262A96"/>
    <w:rsid w:val="00263BD6"/>
    <w:rsid w:val="00265717"/>
    <w:rsid w:val="0027185B"/>
    <w:rsid w:val="00271A40"/>
    <w:rsid w:val="00273432"/>
    <w:rsid w:val="002775FA"/>
    <w:rsid w:val="00281DA2"/>
    <w:rsid w:val="002824C5"/>
    <w:rsid w:val="00286EC8"/>
    <w:rsid w:val="00290F85"/>
    <w:rsid w:val="00291730"/>
    <w:rsid w:val="00291E70"/>
    <w:rsid w:val="00292B50"/>
    <w:rsid w:val="00294822"/>
    <w:rsid w:val="00296A04"/>
    <w:rsid w:val="00297212"/>
    <w:rsid w:val="002A3447"/>
    <w:rsid w:val="002A3828"/>
    <w:rsid w:val="002B14E5"/>
    <w:rsid w:val="002B1C5F"/>
    <w:rsid w:val="002B423A"/>
    <w:rsid w:val="002B4752"/>
    <w:rsid w:val="002B5A56"/>
    <w:rsid w:val="002B6979"/>
    <w:rsid w:val="002C6C70"/>
    <w:rsid w:val="002C6D4C"/>
    <w:rsid w:val="002D23C0"/>
    <w:rsid w:val="002D3ED1"/>
    <w:rsid w:val="002D4874"/>
    <w:rsid w:val="002D609D"/>
    <w:rsid w:val="002D7880"/>
    <w:rsid w:val="002D7D03"/>
    <w:rsid w:val="002E0F2F"/>
    <w:rsid w:val="002E5E4B"/>
    <w:rsid w:val="002F19D3"/>
    <w:rsid w:val="002F26D7"/>
    <w:rsid w:val="002F28AE"/>
    <w:rsid w:val="002F5BC2"/>
    <w:rsid w:val="00300FA9"/>
    <w:rsid w:val="00303241"/>
    <w:rsid w:val="00304AB7"/>
    <w:rsid w:val="00314236"/>
    <w:rsid w:val="00316B4C"/>
    <w:rsid w:val="00321CBA"/>
    <w:rsid w:val="00335D1A"/>
    <w:rsid w:val="0033689F"/>
    <w:rsid w:val="00336E09"/>
    <w:rsid w:val="00340C06"/>
    <w:rsid w:val="00341E5C"/>
    <w:rsid w:val="00342B9F"/>
    <w:rsid w:val="0034452C"/>
    <w:rsid w:val="003451C8"/>
    <w:rsid w:val="003474E3"/>
    <w:rsid w:val="0034761F"/>
    <w:rsid w:val="0035048E"/>
    <w:rsid w:val="003505CE"/>
    <w:rsid w:val="00350B67"/>
    <w:rsid w:val="0035545C"/>
    <w:rsid w:val="00357196"/>
    <w:rsid w:val="00357357"/>
    <w:rsid w:val="003626D3"/>
    <w:rsid w:val="00363B55"/>
    <w:rsid w:val="0036580B"/>
    <w:rsid w:val="0036715A"/>
    <w:rsid w:val="00373CC3"/>
    <w:rsid w:val="003744AB"/>
    <w:rsid w:val="00380F7D"/>
    <w:rsid w:val="00383A63"/>
    <w:rsid w:val="00385ADA"/>
    <w:rsid w:val="00391BF2"/>
    <w:rsid w:val="0039650B"/>
    <w:rsid w:val="003B032B"/>
    <w:rsid w:val="003B123B"/>
    <w:rsid w:val="003B3399"/>
    <w:rsid w:val="003B599D"/>
    <w:rsid w:val="003B749A"/>
    <w:rsid w:val="003B7B17"/>
    <w:rsid w:val="003C285C"/>
    <w:rsid w:val="003C39DB"/>
    <w:rsid w:val="003C45FF"/>
    <w:rsid w:val="003C5802"/>
    <w:rsid w:val="003C6FFF"/>
    <w:rsid w:val="003E1D2B"/>
    <w:rsid w:val="003E4D98"/>
    <w:rsid w:val="003E5309"/>
    <w:rsid w:val="003E5B46"/>
    <w:rsid w:val="003E7293"/>
    <w:rsid w:val="003E7943"/>
    <w:rsid w:val="003F2324"/>
    <w:rsid w:val="003F39BA"/>
    <w:rsid w:val="003F40CD"/>
    <w:rsid w:val="003F5580"/>
    <w:rsid w:val="003F69B6"/>
    <w:rsid w:val="003F7850"/>
    <w:rsid w:val="00400DE0"/>
    <w:rsid w:val="00404C55"/>
    <w:rsid w:val="00407032"/>
    <w:rsid w:val="00412C4A"/>
    <w:rsid w:val="004155B9"/>
    <w:rsid w:val="00417D03"/>
    <w:rsid w:val="004210CE"/>
    <w:rsid w:val="00421810"/>
    <w:rsid w:val="00422988"/>
    <w:rsid w:val="004256BC"/>
    <w:rsid w:val="00432A86"/>
    <w:rsid w:val="004353C5"/>
    <w:rsid w:val="004369F8"/>
    <w:rsid w:val="00443C65"/>
    <w:rsid w:val="00444D90"/>
    <w:rsid w:val="00444F01"/>
    <w:rsid w:val="00445357"/>
    <w:rsid w:val="004502E7"/>
    <w:rsid w:val="00451604"/>
    <w:rsid w:val="00466009"/>
    <w:rsid w:val="004662AD"/>
    <w:rsid w:val="00467FCC"/>
    <w:rsid w:val="0047600B"/>
    <w:rsid w:val="00476752"/>
    <w:rsid w:val="004836BA"/>
    <w:rsid w:val="00484441"/>
    <w:rsid w:val="00486ECB"/>
    <w:rsid w:val="00492F6C"/>
    <w:rsid w:val="0049415B"/>
    <w:rsid w:val="004A2E3B"/>
    <w:rsid w:val="004A3492"/>
    <w:rsid w:val="004A489A"/>
    <w:rsid w:val="004A5575"/>
    <w:rsid w:val="004A66FE"/>
    <w:rsid w:val="004A7A07"/>
    <w:rsid w:val="004B07F5"/>
    <w:rsid w:val="004B4C7B"/>
    <w:rsid w:val="004B7B24"/>
    <w:rsid w:val="004C02FA"/>
    <w:rsid w:val="004D03F6"/>
    <w:rsid w:val="004D0EDC"/>
    <w:rsid w:val="004D2822"/>
    <w:rsid w:val="004D38CA"/>
    <w:rsid w:val="004D6158"/>
    <w:rsid w:val="004E3564"/>
    <w:rsid w:val="004E3613"/>
    <w:rsid w:val="004F0897"/>
    <w:rsid w:val="004F2D6B"/>
    <w:rsid w:val="004F3C4B"/>
    <w:rsid w:val="004F3E41"/>
    <w:rsid w:val="004F5199"/>
    <w:rsid w:val="004F6521"/>
    <w:rsid w:val="004F7BEC"/>
    <w:rsid w:val="00503EC6"/>
    <w:rsid w:val="00505D49"/>
    <w:rsid w:val="0051564B"/>
    <w:rsid w:val="00515A28"/>
    <w:rsid w:val="0051687B"/>
    <w:rsid w:val="00516C69"/>
    <w:rsid w:val="00520708"/>
    <w:rsid w:val="00524973"/>
    <w:rsid w:val="0052556E"/>
    <w:rsid w:val="00527DED"/>
    <w:rsid w:val="0053558F"/>
    <w:rsid w:val="0053667C"/>
    <w:rsid w:val="005375D0"/>
    <w:rsid w:val="00537EBA"/>
    <w:rsid w:val="0054044F"/>
    <w:rsid w:val="00541701"/>
    <w:rsid w:val="00544433"/>
    <w:rsid w:val="00544FEB"/>
    <w:rsid w:val="00545939"/>
    <w:rsid w:val="00546976"/>
    <w:rsid w:val="00546BC7"/>
    <w:rsid w:val="00556A43"/>
    <w:rsid w:val="00556AF6"/>
    <w:rsid w:val="005573F5"/>
    <w:rsid w:val="00557F3B"/>
    <w:rsid w:val="0056398B"/>
    <w:rsid w:val="00565A36"/>
    <w:rsid w:val="00567D69"/>
    <w:rsid w:val="00570EDD"/>
    <w:rsid w:val="005729D9"/>
    <w:rsid w:val="00583420"/>
    <w:rsid w:val="00583F56"/>
    <w:rsid w:val="005904A4"/>
    <w:rsid w:val="00596D4F"/>
    <w:rsid w:val="00596F70"/>
    <w:rsid w:val="0059776B"/>
    <w:rsid w:val="005A0198"/>
    <w:rsid w:val="005A2167"/>
    <w:rsid w:val="005A56D9"/>
    <w:rsid w:val="005B10B2"/>
    <w:rsid w:val="005B1A87"/>
    <w:rsid w:val="005B2F47"/>
    <w:rsid w:val="005B3771"/>
    <w:rsid w:val="005B4634"/>
    <w:rsid w:val="005B5DF7"/>
    <w:rsid w:val="005B6257"/>
    <w:rsid w:val="005B7247"/>
    <w:rsid w:val="005C1255"/>
    <w:rsid w:val="005C463D"/>
    <w:rsid w:val="005C4B5D"/>
    <w:rsid w:val="005C7562"/>
    <w:rsid w:val="005D0484"/>
    <w:rsid w:val="005D1F88"/>
    <w:rsid w:val="005D3953"/>
    <w:rsid w:val="005D51AB"/>
    <w:rsid w:val="005D70C9"/>
    <w:rsid w:val="005D7166"/>
    <w:rsid w:val="005E0D59"/>
    <w:rsid w:val="005E182D"/>
    <w:rsid w:val="005F0AFB"/>
    <w:rsid w:val="005F4649"/>
    <w:rsid w:val="005F61C8"/>
    <w:rsid w:val="00601585"/>
    <w:rsid w:val="0060609E"/>
    <w:rsid w:val="006077A3"/>
    <w:rsid w:val="00610980"/>
    <w:rsid w:val="00613496"/>
    <w:rsid w:val="006161C6"/>
    <w:rsid w:val="00616273"/>
    <w:rsid w:val="00616DB2"/>
    <w:rsid w:val="00620708"/>
    <w:rsid w:val="0062105F"/>
    <w:rsid w:val="00623BB7"/>
    <w:rsid w:val="006243D8"/>
    <w:rsid w:val="00624CEA"/>
    <w:rsid w:val="006279E5"/>
    <w:rsid w:val="006366A2"/>
    <w:rsid w:val="00640158"/>
    <w:rsid w:val="0064752A"/>
    <w:rsid w:val="00660638"/>
    <w:rsid w:val="00664B96"/>
    <w:rsid w:val="0066536B"/>
    <w:rsid w:val="0066630A"/>
    <w:rsid w:val="006701F2"/>
    <w:rsid w:val="006727F8"/>
    <w:rsid w:val="0067513D"/>
    <w:rsid w:val="006766AB"/>
    <w:rsid w:val="00680E96"/>
    <w:rsid w:val="006821D1"/>
    <w:rsid w:val="00682B27"/>
    <w:rsid w:val="00690793"/>
    <w:rsid w:val="00690BC6"/>
    <w:rsid w:val="00690D80"/>
    <w:rsid w:val="00692D43"/>
    <w:rsid w:val="00695EFB"/>
    <w:rsid w:val="006A21A5"/>
    <w:rsid w:val="006A5209"/>
    <w:rsid w:val="006A5B22"/>
    <w:rsid w:val="006B0662"/>
    <w:rsid w:val="006B3A17"/>
    <w:rsid w:val="006B4E5F"/>
    <w:rsid w:val="006B6816"/>
    <w:rsid w:val="006C03B1"/>
    <w:rsid w:val="006C0587"/>
    <w:rsid w:val="006C2415"/>
    <w:rsid w:val="006C53AD"/>
    <w:rsid w:val="006C56E6"/>
    <w:rsid w:val="006D3A24"/>
    <w:rsid w:val="006D5177"/>
    <w:rsid w:val="006E0664"/>
    <w:rsid w:val="006E08F5"/>
    <w:rsid w:val="006E2168"/>
    <w:rsid w:val="006E51A9"/>
    <w:rsid w:val="006E5EB1"/>
    <w:rsid w:val="006E6E27"/>
    <w:rsid w:val="006E7E98"/>
    <w:rsid w:val="006F047D"/>
    <w:rsid w:val="006F1015"/>
    <w:rsid w:val="006F1B5E"/>
    <w:rsid w:val="006F364E"/>
    <w:rsid w:val="006F648A"/>
    <w:rsid w:val="006F6E6B"/>
    <w:rsid w:val="006F75C3"/>
    <w:rsid w:val="00700C95"/>
    <w:rsid w:val="00700E18"/>
    <w:rsid w:val="00703CDC"/>
    <w:rsid w:val="00706310"/>
    <w:rsid w:val="0070655C"/>
    <w:rsid w:val="00707A61"/>
    <w:rsid w:val="00716C9A"/>
    <w:rsid w:val="00724227"/>
    <w:rsid w:val="007262D9"/>
    <w:rsid w:val="00727970"/>
    <w:rsid w:val="007306E8"/>
    <w:rsid w:val="00732C96"/>
    <w:rsid w:val="007400BC"/>
    <w:rsid w:val="00740FB7"/>
    <w:rsid w:val="007445F9"/>
    <w:rsid w:val="00751AE7"/>
    <w:rsid w:val="00760BFA"/>
    <w:rsid w:val="00762B54"/>
    <w:rsid w:val="00763897"/>
    <w:rsid w:val="007639CA"/>
    <w:rsid w:val="007661D9"/>
    <w:rsid w:val="00766C76"/>
    <w:rsid w:val="00770D65"/>
    <w:rsid w:val="00770F55"/>
    <w:rsid w:val="00773143"/>
    <w:rsid w:val="00775C2C"/>
    <w:rsid w:val="007829D0"/>
    <w:rsid w:val="00782E03"/>
    <w:rsid w:val="00783AC9"/>
    <w:rsid w:val="0078506A"/>
    <w:rsid w:val="00785083"/>
    <w:rsid w:val="00787B4B"/>
    <w:rsid w:val="00796D31"/>
    <w:rsid w:val="00797703"/>
    <w:rsid w:val="007B0DAF"/>
    <w:rsid w:val="007B113E"/>
    <w:rsid w:val="007B118E"/>
    <w:rsid w:val="007B1497"/>
    <w:rsid w:val="007B79F5"/>
    <w:rsid w:val="007C72C5"/>
    <w:rsid w:val="007D1BC4"/>
    <w:rsid w:val="007D275A"/>
    <w:rsid w:val="007D3797"/>
    <w:rsid w:val="007D4380"/>
    <w:rsid w:val="007D4531"/>
    <w:rsid w:val="007D57B8"/>
    <w:rsid w:val="007D6C53"/>
    <w:rsid w:val="007D7951"/>
    <w:rsid w:val="007E3824"/>
    <w:rsid w:val="007E53D6"/>
    <w:rsid w:val="007F0D4C"/>
    <w:rsid w:val="007F414D"/>
    <w:rsid w:val="008015BF"/>
    <w:rsid w:val="008016F1"/>
    <w:rsid w:val="00802E21"/>
    <w:rsid w:val="008144E4"/>
    <w:rsid w:val="00814761"/>
    <w:rsid w:val="00817A32"/>
    <w:rsid w:val="00817E6E"/>
    <w:rsid w:val="00823312"/>
    <w:rsid w:val="00824B7F"/>
    <w:rsid w:val="00827F36"/>
    <w:rsid w:val="008331DD"/>
    <w:rsid w:val="008340E1"/>
    <w:rsid w:val="0083686C"/>
    <w:rsid w:val="00837575"/>
    <w:rsid w:val="00840C6F"/>
    <w:rsid w:val="00841209"/>
    <w:rsid w:val="008437A5"/>
    <w:rsid w:val="00844043"/>
    <w:rsid w:val="008461A5"/>
    <w:rsid w:val="008471E7"/>
    <w:rsid w:val="00850214"/>
    <w:rsid w:val="00850554"/>
    <w:rsid w:val="00855942"/>
    <w:rsid w:val="00855E0D"/>
    <w:rsid w:val="00855EDD"/>
    <w:rsid w:val="008729F4"/>
    <w:rsid w:val="00873903"/>
    <w:rsid w:val="0087583A"/>
    <w:rsid w:val="00875E1B"/>
    <w:rsid w:val="00877580"/>
    <w:rsid w:val="00880E51"/>
    <w:rsid w:val="00881ECF"/>
    <w:rsid w:val="00883BFD"/>
    <w:rsid w:val="008845A1"/>
    <w:rsid w:val="00885AB3"/>
    <w:rsid w:val="00885CDB"/>
    <w:rsid w:val="0088658C"/>
    <w:rsid w:val="008938C3"/>
    <w:rsid w:val="00897184"/>
    <w:rsid w:val="008974DE"/>
    <w:rsid w:val="008A1161"/>
    <w:rsid w:val="008A277F"/>
    <w:rsid w:val="008A461B"/>
    <w:rsid w:val="008A5A48"/>
    <w:rsid w:val="008A5D4C"/>
    <w:rsid w:val="008B1D7F"/>
    <w:rsid w:val="008B7A37"/>
    <w:rsid w:val="008C0D41"/>
    <w:rsid w:val="008C1F26"/>
    <w:rsid w:val="008C4ACC"/>
    <w:rsid w:val="008C6A20"/>
    <w:rsid w:val="008C6F1A"/>
    <w:rsid w:val="008C7AF9"/>
    <w:rsid w:val="008D126B"/>
    <w:rsid w:val="008E2DCE"/>
    <w:rsid w:val="008E63EB"/>
    <w:rsid w:val="008E6973"/>
    <w:rsid w:val="008F10B2"/>
    <w:rsid w:val="008F127A"/>
    <w:rsid w:val="008F1305"/>
    <w:rsid w:val="008F205F"/>
    <w:rsid w:val="008F391C"/>
    <w:rsid w:val="008F6275"/>
    <w:rsid w:val="008F734E"/>
    <w:rsid w:val="009018BD"/>
    <w:rsid w:val="009039C1"/>
    <w:rsid w:val="00904CAB"/>
    <w:rsid w:val="00905930"/>
    <w:rsid w:val="0091086A"/>
    <w:rsid w:val="00912052"/>
    <w:rsid w:val="00912231"/>
    <w:rsid w:val="00912BBD"/>
    <w:rsid w:val="009133CE"/>
    <w:rsid w:val="00917C9C"/>
    <w:rsid w:val="0092384B"/>
    <w:rsid w:val="00925DA7"/>
    <w:rsid w:val="00935327"/>
    <w:rsid w:val="009353C2"/>
    <w:rsid w:val="00941A30"/>
    <w:rsid w:val="00942624"/>
    <w:rsid w:val="00942916"/>
    <w:rsid w:val="0094325C"/>
    <w:rsid w:val="00943D72"/>
    <w:rsid w:val="00943F1D"/>
    <w:rsid w:val="00943FC7"/>
    <w:rsid w:val="009455DE"/>
    <w:rsid w:val="00947A43"/>
    <w:rsid w:val="009518CD"/>
    <w:rsid w:val="00952B91"/>
    <w:rsid w:val="00952CD9"/>
    <w:rsid w:val="00954D80"/>
    <w:rsid w:val="00956C9C"/>
    <w:rsid w:val="0096062B"/>
    <w:rsid w:val="00961667"/>
    <w:rsid w:val="009628BA"/>
    <w:rsid w:val="00962E5C"/>
    <w:rsid w:val="00963359"/>
    <w:rsid w:val="0097004D"/>
    <w:rsid w:val="00982918"/>
    <w:rsid w:val="00982CBC"/>
    <w:rsid w:val="00986484"/>
    <w:rsid w:val="00987279"/>
    <w:rsid w:val="009912E5"/>
    <w:rsid w:val="00995240"/>
    <w:rsid w:val="0099629A"/>
    <w:rsid w:val="009A2D80"/>
    <w:rsid w:val="009A3950"/>
    <w:rsid w:val="009A487A"/>
    <w:rsid w:val="009A4F0F"/>
    <w:rsid w:val="009A6253"/>
    <w:rsid w:val="009A7B5F"/>
    <w:rsid w:val="009B0BB6"/>
    <w:rsid w:val="009C4359"/>
    <w:rsid w:val="009C4FBF"/>
    <w:rsid w:val="009D2C70"/>
    <w:rsid w:val="009D3820"/>
    <w:rsid w:val="009D4A0D"/>
    <w:rsid w:val="009D57A0"/>
    <w:rsid w:val="009D71EF"/>
    <w:rsid w:val="009E3D7F"/>
    <w:rsid w:val="009E5714"/>
    <w:rsid w:val="009E6E85"/>
    <w:rsid w:val="009EDD39"/>
    <w:rsid w:val="009F084A"/>
    <w:rsid w:val="009F1F62"/>
    <w:rsid w:val="009F3C66"/>
    <w:rsid w:val="009F460F"/>
    <w:rsid w:val="009F68CD"/>
    <w:rsid w:val="009F6BB5"/>
    <w:rsid w:val="009F7F14"/>
    <w:rsid w:val="00A056A7"/>
    <w:rsid w:val="00A056AC"/>
    <w:rsid w:val="00A06070"/>
    <w:rsid w:val="00A06DCF"/>
    <w:rsid w:val="00A074D3"/>
    <w:rsid w:val="00A07DD6"/>
    <w:rsid w:val="00A10BC0"/>
    <w:rsid w:val="00A12374"/>
    <w:rsid w:val="00A13BFC"/>
    <w:rsid w:val="00A1426E"/>
    <w:rsid w:val="00A17F72"/>
    <w:rsid w:val="00A22E86"/>
    <w:rsid w:val="00A25FC8"/>
    <w:rsid w:val="00A26418"/>
    <w:rsid w:val="00A32D14"/>
    <w:rsid w:val="00A36153"/>
    <w:rsid w:val="00A368F3"/>
    <w:rsid w:val="00A37D51"/>
    <w:rsid w:val="00A452C8"/>
    <w:rsid w:val="00A46065"/>
    <w:rsid w:val="00A47140"/>
    <w:rsid w:val="00A54502"/>
    <w:rsid w:val="00A5794F"/>
    <w:rsid w:val="00A57AC1"/>
    <w:rsid w:val="00A617E8"/>
    <w:rsid w:val="00A63333"/>
    <w:rsid w:val="00A64959"/>
    <w:rsid w:val="00A64EB3"/>
    <w:rsid w:val="00A6538A"/>
    <w:rsid w:val="00A660C7"/>
    <w:rsid w:val="00A73291"/>
    <w:rsid w:val="00A73A74"/>
    <w:rsid w:val="00A743B9"/>
    <w:rsid w:val="00A80849"/>
    <w:rsid w:val="00A82168"/>
    <w:rsid w:val="00A921E1"/>
    <w:rsid w:val="00AA7C12"/>
    <w:rsid w:val="00AB15A4"/>
    <w:rsid w:val="00AB2FB7"/>
    <w:rsid w:val="00AB382E"/>
    <w:rsid w:val="00AB41F2"/>
    <w:rsid w:val="00AB76D2"/>
    <w:rsid w:val="00AC357D"/>
    <w:rsid w:val="00AC4230"/>
    <w:rsid w:val="00AC7A29"/>
    <w:rsid w:val="00AD2332"/>
    <w:rsid w:val="00AD3194"/>
    <w:rsid w:val="00AD4C49"/>
    <w:rsid w:val="00AD610D"/>
    <w:rsid w:val="00AD6903"/>
    <w:rsid w:val="00AD7BC3"/>
    <w:rsid w:val="00AE21D0"/>
    <w:rsid w:val="00AE2455"/>
    <w:rsid w:val="00AE6465"/>
    <w:rsid w:val="00AE683C"/>
    <w:rsid w:val="00AE7CC6"/>
    <w:rsid w:val="00AF5593"/>
    <w:rsid w:val="00AF6BA4"/>
    <w:rsid w:val="00B00C33"/>
    <w:rsid w:val="00B020EF"/>
    <w:rsid w:val="00B10264"/>
    <w:rsid w:val="00B11264"/>
    <w:rsid w:val="00B11648"/>
    <w:rsid w:val="00B1592D"/>
    <w:rsid w:val="00B207EF"/>
    <w:rsid w:val="00B22EC9"/>
    <w:rsid w:val="00B2396D"/>
    <w:rsid w:val="00B23E44"/>
    <w:rsid w:val="00B25CD9"/>
    <w:rsid w:val="00B26708"/>
    <w:rsid w:val="00B31242"/>
    <w:rsid w:val="00B4066A"/>
    <w:rsid w:val="00B4158D"/>
    <w:rsid w:val="00B417B7"/>
    <w:rsid w:val="00B41DFE"/>
    <w:rsid w:val="00B4359D"/>
    <w:rsid w:val="00B44285"/>
    <w:rsid w:val="00B456E4"/>
    <w:rsid w:val="00B55E5A"/>
    <w:rsid w:val="00B60729"/>
    <w:rsid w:val="00B610E7"/>
    <w:rsid w:val="00B6487E"/>
    <w:rsid w:val="00B649AE"/>
    <w:rsid w:val="00B74F36"/>
    <w:rsid w:val="00B75DFE"/>
    <w:rsid w:val="00B75F36"/>
    <w:rsid w:val="00B76558"/>
    <w:rsid w:val="00B76680"/>
    <w:rsid w:val="00B81678"/>
    <w:rsid w:val="00B859F3"/>
    <w:rsid w:val="00B928AD"/>
    <w:rsid w:val="00B92BC6"/>
    <w:rsid w:val="00BA362B"/>
    <w:rsid w:val="00BA377D"/>
    <w:rsid w:val="00BA3829"/>
    <w:rsid w:val="00BA5B6A"/>
    <w:rsid w:val="00BA5D4F"/>
    <w:rsid w:val="00BB6FDF"/>
    <w:rsid w:val="00BC292F"/>
    <w:rsid w:val="00BC326F"/>
    <w:rsid w:val="00BD0A26"/>
    <w:rsid w:val="00BD0AC8"/>
    <w:rsid w:val="00BD446E"/>
    <w:rsid w:val="00BD51B4"/>
    <w:rsid w:val="00BD5423"/>
    <w:rsid w:val="00BD59C2"/>
    <w:rsid w:val="00BE457C"/>
    <w:rsid w:val="00BE770C"/>
    <w:rsid w:val="00BE7D43"/>
    <w:rsid w:val="00BF31F2"/>
    <w:rsid w:val="00BF4945"/>
    <w:rsid w:val="00BF4DDE"/>
    <w:rsid w:val="00BF617A"/>
    <w:rsid w:val="00BF708F"/>
    <w:rsid w:val="00C01B58"/>
    <w:rsid w:val="00C0215E"/>
    <w:rsid w:val="00C060F1"/>
    <w:rsid w:val="00C07135"/>
    <w:rsid w:val="00C07EBA"/>
    <w:rsid w:val="00C14FB9"/>
    <w:rsid w:val="00C15C1C"/>
    <w:rsid w:val="00C177A9"/>
    <w:rsid w:val="00C226FF"/>
    <w:rsid w:val="00C23AF9"/>
    <w:rsid w:val="00C30112"/>
    <w:rsid w:val="00C31493"/>
    <w:rsid w:val="00C32185"/>
    <w:rsid w:val="00C33A98"/>
    <w:rsid w:val="00C35CB6"/>
    <w:rsid w:val="00C36E89"/>
    <w:rsid w:val="00C427F5"/>
    <w:rsid w:val="00C46A4B"/>
    <w:rsid w:val="00C52AA2"/>
    <w:rsid w:val="00C52ACD"/>
    <w:rsid w:val="00C541B4"/>
    <w:rsid w:val="00C54793"/>
    <w:rsid w:val="00C558EA"/>
    <w:rsid w:val="00C5756A"/>
    <w:rsid w:val="00C626AC"/>
    <w:rsid w:val="00C65526"/>
    <w:rsid w:val="00C66DFF"/>
    <w:rsid w:val="00C72E7C"/>
    <w:rsid w:val="00C75011"/>
    <w:rsid w:val="00C80277"/>
    <w:rsid w:val="00C81BD0"/>
    <w:rsid w:val="00C82EC6"/>
    <w:rsid w:val="00C840C1"/>
    <w:rsid w:val="00C86774"/>
    <w:rsid w:val="00C9014F"/>
    <w:rsid w:val="00C90239"/>
    <w:rsid w:val="00C915A4"/>
    <w:rsid w:val="00C92E0A"/>
    <w:rsid w:val="00CA460A"/>
    <w:rsid w:val="00CB0B1C"/>
    <w:rsid w:val="00CB5380"/>
    <w:rsid w:val="00CB5998"/>
    <w:rsid w:val="00CB7CDB"/>
    <w:rsid w:val="00CC01AC"/>
    <w:rsid w:val="00CC200D"/>
    <w:rsid w:val="00CC28F3"/>
    <w:rsid w:val="00CC5896"/>
    <w:rsid w:val="00CC5F27"/>
    <w:rsid w:val="00CC65A1"/>
    <w:rsid w:val="00CC723D"/>
    <w:rsid w:val="00CD1D29"/>
    <w:rsid w:val="00CD7242"/>
    <w:rsid w:val="00CE1119"/>
    <w:rsid w:val="00CF014F"/>
    <w:rsid w:val="00CF1653"/>
    <w:rsid w:val="00CF235E"/>
    <w:rsid w:val="00CF2650"/>
    <w:rsid w:val="00CF579B"/>
    <w:rsid w:val="00D01FB7"/>
    <w:rsid w:val="00D04DEF"/>
    <w:rsid w:val="00D1035B"/>
    <w:rsid w:val="00D126F7"/>
    <w:rsid w:val="00D14B5F"/>
    <w:rsid w:val="00D25683"/>
    <w:rsid w:val="00D30B65"/>
    <w:rsid w:val="00D3273E"/>
    <w:rsid w:val="00D37C89"/>
    <w:rsid w:val="00D44D02"/>
    <w:rsid w:val="00D46DD7"/>
    <w:rsid w:val="00D47004"/>
    <w:rsid w:val="00D505FF"/>
    <w:rsid w:val="00D5372E"/>
    <w:rsid w:val="00D53BB3"/>
    <w:rsid w:val="00D556AB"/>
    <w:rsid w:val="00D63258"/>
    <w:rsid w:val="00D67AC1"/>
    <w:rsid w:val="00D6C243"/>
    <w:rsid w:val="00D75035"/>
    <w:rsid w:val="00D8076E"/>
    <w:rsid w:val="00D8098D"/>
    <w:rsid w:val="00D86BEE"/>
    <w:rsid w:val="00D90A7B"/>
    <w:rsid w:val="00D90E34"/>
    <w:rsid w:val="00D93696"/>
    <w:rsid w:val="00D94F1B"/>
    <w:rsid w:val="00D9706A"/>
    <w:rsid w:val="00DA0B6F"/>
    <w:rsid w:val="00DA2C36"/>
    <w:rsid w:val="00DA3FDF"/>
    <w:rsid w:val="00DA4411"/>
    <w:rsid w:val="00DA5BC5"/>
    <w:rsid w:val="00DA71AD"/>
    <w:rsid w:val="00DB19D1"/>
    <w:rsid w:val="00DB28FC"/>
    <w:rsid w:val="00DB312A"/>
    <w:rsid w:val="00DB34B4"/>
    <w:rsid w:val="00DB4866"/>
    <w:rsid w:val="00DB6CCA"/>
    <w:rsid w:val="00DB7C0D"/>
    <w:rsid w:val="00DC0496"/>
    <w:rsid w:val="00DC3159"/>
    <w:rsid w:val="00DC5A6A"/>
    <w:rsid w:val="00DD2328"/>
    <w:rsid w:val="00DD4BD7"/>
    <w:rsid w:val="00DD7BA6"/>
    <w:rsid w:val="00DE3EB3"/>
    <w:rsid w:val="00DE6AA4"/>
    <w:rsid w:val="00DF14B6"/>
    <w:rsid w:val="00DF6AEA"/>
    <w:rsid w:val="00DF7068"/>
    <w:rsid w:val="00DF736C"/>
    <w:rsid w:val="00E010EC"/>
    <w:rsid w:val="00E026FD"/>
    <w:rsid w:val="00E07B42"/>
    <w:rsid w:val="00E11A51"/>
    <w:rsid w:val="00E11E91"/>
    <w:rsid w:val="00E12EA1"/>
    <w:rsid w:val="00E13E2F"/>
    <w:rsid w:val="00E14BC5"/>
    <w:rsid w:val="00E15037"/>
    <w:rsid w:val="00E22085"/>
    <w:rsid w:val="00E22F97"/>
    <w:rsid w:val="00E27682"/>
    <w:rsid w:val="00E30260"/>
    <w:rsid w:val="00E3421C"/>
    <w:rsid w:val="00E4080E"/>
    <w:rsid w:val="00E409FE"/>
    <w:rsid w:val="00E42903"/>
    <w:rsid w:val="00E45013"/>
    <w:rsid w:val="00E47085"/>
    <w:rsid w:val="00E47FE4"/>
    <w:rsid w:val="00E5019A"/>
    <w:rsid w:val="00E5267F"/>
    <w:rsid w:val="00E54008"/>
    <w:rsid w:val="00E54C39"/>
    <w:rsid w:val="00E5546F"/>
    <w:rsid w:val="00E5736F"/>
    <w:rsid w:val="00E6095F"/>
    <w:rsid w:val="00E66A20"/>
    <w:rsid w:val="00E7048C"/>
    <w:rsid w:val="00E712C4"/>
    <w:rsid w:val="00E729D8"/>
    <w:rsid w:val="00E77EB5"/>
    <w:rsid w:val="00E80B8A"/>
    <w:rsid w:val="00E840FF"/>
    <w:rsid w:val="00E93B01"/>
    <w:rsid w:val="00E94363"/>
    <w:rsid w:val="00EA3013"/>
    <w:rsid w:val="00EA48A9"/>
    <w:rsid w:val="00EA6B25"/>
    <w:rsid w:val="00EB0B4E"/>
    <w:rsid w:val="00EB5569"/>
    <w:rsid w:val="00EC0F07"/>
    <w:rsid w:val="00EC3D3B"/>
    <w:rsid w:val="00EC405A"/>
    <w:rsid w:val="00EC7234"/>
    <w:rsid w:val="00ED5877"/>
    <w:rsid w:val="00ED6A63"/>
    <w:rsid w:val="00ED7176"/>
    <w:rsid w:val="00EE5D7C"/>
    <w:rsid w:val="00EE7BFB"/>
    <w:rsid w:val="00EE7EE2"/>
    <w:rsid w:val="00EF129C"/>
    <w:rsid w:val="00EF43B6"/>
    <w:rsid w:val="00EF5BF0"/>
    <w:rsid w:val="00EF5E6B"/>
    <w:rsid w:val="00F0398C"/>
    <w:rsid w:val="00F05295"/>
    <w:rsid w:val="00F060AA"/>
    <w:rsid w:val="00F06D64"/>
    <w:rsid w:val="00F11F8B"/>
    <w:rsid w:val="00F13355"/>
    <w:rsid w:val="00F159AF"/>
    <w:rsid w:val="00F179F4"/>
    <w:rsid w:val="00F20023"/>
    <w:rsid w:val="00F22C95"/>
    <w:rsid w:val="00F26D0B"/>
    <w:rsid w:val="00F315AB"/>
    <w:rsid w:val="00F364E4"/>
    <w:rsid w:val="00F41E39"/>
    <w:rsid w:val="00F44E6F"/>
    <w:rsid w:val="00F455D2"/>
    <w:rsid w:val="00F45E1B"/>
    <w:rsid w:val="00F4629C"/>
    <w:rsid w:val="00F54C9B"/>
    <w:rsid w:val="00F558E4"/>
    <w:rsid w:val="00F61509"/>
    <w:rsid w:val="00F62D6A"/>
    <w:rsid w:val="00F65A6A"/>
    <w:rsid w:val="00F6738C"/>
    <w:rsid w:val="00F67936"/>
    <w:rsid w:val="00F7141E"/>
    <w:rsid w:val="00F770C1"/>
    <w:rsid w:val="00F776F4"/>
    <w:rsid w:val="00F7777A"/>
    <w:rsid w:val="00F77E04"/>
    <w:rsid w:val="00F80887"/>
    <w:rsid w:val="00F84A53"/>
    <w:rsid w:val="00F858DE"/>
    <w:rsid w:val="00F85DC3"/>
    <w:rsid w:val="00F862B9"/>
    <w:rsid w:val="00F869B9"/>
    <w:rsid w:val="00F87B33"/>
    <w:rsid w:val="00F92D6F"/>
    <w:rsid w:val="00F9746E"/>
    <w:rsid w:val="00FA1AA4"/>
    <w:rsid w:val="00FA2D7F"/>
    <w:rsid w:val="00FA5749"/>
    <w:rsid w:val="00FA5847"/>
    <w:rsid w:val="00FB09EC"/>
    <w:rsid w:val="00FB1F4D"/>
    <w:rsid w:val="00FB6259"/>
    <w:rsid w:val="00FBB8A3"/>
    <w:rsid w:val="00FC1E22"/>
    <w:rsid w:val="00FC4BC4"/>
    <w:rsid w:val="00FC5FD6"/>
    <w:rsid w:val="00FC7A87"/>
    <w:rsid w:val="00FD1EA9"/>
    <w:rsid w:val="00FD29AC"/>
    <w:rsid w:val="00FD7352"/>
    <w:rsid w:val="00FD737F"/>
    <w:rsid w:val="00FD7543"/>
    <w:rsid w:val="00FE022E"/>
    <w:rsid w:val="00FE1793"/>
    <w:rsid w:val="00FE2E5E"/>
    <w:rsid w:val="00FE4234"/>
    <w:rsid w:val="00FF29B1"/>
    <w:rsid w:val="00FF4D5C"/>
    <w:rsid w:val="00FF6CA2"/>
    <w:rsid w:val="00FF76F8"/>
    <w:rsid w:val="0172FD12"/>
    <w:rsid w:val="01CB3675"/>
    <w:rsid w:val="01CC8453"/>
    <w:rsid w:val="0221A64A"/>
    <w:rsid w:val="02CF8073"/>
    <w:rsid w:val="02D4D44E"/>
    <w:rsid w:val="0310A4D9"/>
    <w:rsid w:val="03131CC0"/>
    <w:rsid w:val="034DB6F7"/>
    <w:rsid w:val="035F593F"/>
    <w:rsid w:val="0380D02E"/>
    <w:rsid w:val="03909526"/>
    <w:rsid w:val="03A7659E"/>
    <w:rsid w:val="0412F653"/>
    <w:rsid w:val="041F77CB"/>
    <w:rsid w:val="04393FED"/>
    <w:rsid w:val="04FC8CDF"/>
    <w:rsid w:val="05933DDC"/>
    <w:rsid w:val="05E13084"/>
    <w:rsid w:val="066112EB"/>
    <w:rsid w:val="06939606"/>
    <w:rsid w:val="07112D79"/>
    <w:rsid w:val="07382027"/>
    <w:rsid w:val="074EF338"/>
    <w:rsid w:val="07D5D661"/>
    <w:rsid w:val="08AFA5CF"/>
    <w:rsid w:val="08F76624"/>
    <w:rsid w:val="09CC0E71"/>
    <w:rsid w:val="09EFB76A"/>
    <w:rsid w:val="0A6EE029"/>
    <w:rsid w:val="0AA8B506"/>
    <w:rsid w:val="0B211450"/>
    <w:rsid w:val="0B82D51E"/>
    <w:rsid w:val="0BB73CFD"/>
    <w:rsid w:val="0BDEAACF"/>
    <w:rsid w:val="0D5E7374"/>
    <w:rsid w:val="0E7DFA6C"/>
    <w:rsid w:val="0ED1CB43"/>
    <w:rsid w:val="0F1ECC16"/>
    <w:rsid w:val="0F52B444"/>
    <w:rsid w:val="0F9A5D37"/>
    <w:rsid w:val="0FF6ADE8"/>
    <w:rsid w:val="116D2C6C"/>
    <w:rsid w:val="11CA0BEB"/>
    <w:rsid w:val="11DAC011"/>
    <w:rsid w:val="12D2A4C6"/>
    <w:rsid w:val="12E28ADD"/>
    <w:rsid w:val="1321A1CE"/>
    <w:rsid w:val="1330D8FF"/>
    <w:rsid w:val="1350C6BF"/>
    <w:rsid w:val="13B2D9D1"/>
    <w:rsid w:val="13F7C0CB"/>
    <w:rsid w:val="14234618"/>
    <w:rsid w:val="14C4AB16"/>
    <w:rsid w:val="14E2D50D"/>
    <w:rsid w:val="161A3171"/>
    <w:rsid w:val="16657C2B"/>
    <w:rsid w:val="1673D7E9"/>
    <w:rsid w:val="16FA50F1"/>
    <w:rsid w:val="1730BF0B"/>
    <w:rsid w:val="17B7DA3F"/>
    <w:rsid w:val="17F6E2B8"/>
    <w:rsid w:val="18182369"/>
    <w:rsid w:val="184FE7CA"/>
    <w:rsid w:val="18B15913"/>
    <w:rsid w:val="18DFF77C"/>
    <w:rsid w:val="192CEE61"/>
    <w:rsid w:val="19724CC1"/>
    <w:rsid w:val="1977A7C1"/>
    <w:rsid w:val="1981AC9E"/>
    <w:rsid w:val="1AEF3226"/>
    <w:rsid w:val="1AFB6980"/>
    <w:rsid w:val="1B12849D"/>
    <w:rsid w:val="1B228444"/>
    <w:rsid w:val="1C45A9BD"/>
    <w:rsid w:val="1CBC3555"/>
    <w:rsid w:val="1CC89199"/>
    <w:rsid w:val="1CD8D86A"/>
    <w:rsid w:val="1CF7D0B3"/>
    <w:rsid w:val="1DB9B56C"/>
    <w:rsid w:val="1DF14619"/>
    <w:rsid w:val="1E220F68"/>
    <w:rsid w:val="1EA01E0A"/>
    <w:rsid w:val="1F14CB46"/>
    <w:rsid w:val="1F6A93E4"/>
    <w:rsid w:val="1F73BE11"/>
    <w:rsid w:val="1F81C9BD"/>
    <w:rsid w:val="200E606D"/>
    <w:rsid w:val="20B0286E"/>
    <w:rsid w:val="20FEF8A7"/>
    <w:rsid w:val="213FFE78"/>
    <w:rsid w:val="214C07B7"/>
    <w:rsid w:val="218C3BEB"/>
    <w:rsid w:val="21C99EB6"/>
    <w:rsid w:val="223A4A99"/>
    <w:rsid w:val="228A73E3"/>
    <w:rsid w:val="22A284AD"/>
    <w:rsid w:val="22CE95C7"/>
    <w:rsid w:val="23CF023D"/>
    <w:rsid w:val="23F6434D"/>
    <w:rsid w:val="2421F2D9"/>
    <w:rsid w:val="242A7471"/>
    <w:rsid w:val="2438A89A"/>
    <w:rsid w:val="24B79079"/>
    <w:rsid w:val="2635DB92"/>
    <w:rsid w:val="26D3804B"/>
    <w:rsid w:val="26D9164B"/>
    <w:rsid w:val="26DA5276"/>
    <w:rsid w:val="26EB2F82"/>
    <w:rsid w:val="26EB9E76"/>
    <w:rsid w:val="273DA542"/>
    <w:rsid w:val="274D5BFE"/>
    <w:rsid w:val="2763B810"/>
    <w:rsid w:val="27982C3C"/>
    <w:rsid w:val="279ECE25"/>
    <w:rsid w:val="27CC81BA"/>
    <w:rsid w:val="287F5908"/>
    <w:rsid w:val="28837437"/>
    <w:rsid w:val="28A2D30A"/>
    <w:rsid w:val="28E95C8F"/>
    <w:rsid w:val="28EE0557"/>
    <w:rsid w:val="28F3A04D"/>
    <w:rsid w:val="2956545F"/>
    <w:rsid w:val="2A179E28"/>
    <w:rsid w:val="2A2F1F72"/>
    <w:rsid w:val="2A4698B8"/>
    <w:rsid w:val="2AB2AEEC"/>
    <w:rsid w:val="2AD570BF"/>
    <w:rsid w:val="2AE9D3AC"/>
    <w:rsid w:val="2B47306A"/>
    <w:rsid w:val="2BB4D0A4"/>
    <w:rsid w:val="2BEE8369"/>
    <w:rsid w:val="2DBF3F3F"/>
    <w:rsid w:val="2DF64D74"/>
    <w:rsid w:val="2E54DC91"/>
    <w:rsid w:val="2E587BDD"/>
    <w:rsid w:val="2EF73196"/>
    <w:rsid w:val="2F10CF22"/>
    <w:rsid w:val="2F46BA79"/>
    <w:rsid w:val="2FB5BD0F"/>
    <w:rsid w:val="302F35E2"/>
    <w:rsid w:val="30E2D2FC"/>
    <w:rsid w:val="3141A9C2"/>
    <w:rsid w:val="320871F0"/>
    <w:rsid w:val="322AE1E5"/>
    <w:rsid w:val="32F62D6B"/>
    <w:rsid w:val="3352423E"/>
    <w:rsid w:val="3352B68A"/>
    <w:rsid w:val="33E4B6F0"/>
    <w:rsid w:val="34073385"/>
    <w:rsid w:val="34EC7C21"/>
    <w:rsid w:val="35639245"/>
    <w:rsid w:val="3582286B"/>
    <w:rsid w:val="3598BB17"/>
    <w:rsid w:val="35C86229"/>
    <w:rsid w:val="35DA3459"/>
    <w:rsid w:val="360EED23"/>
    <w:rsid w:val="3614BE3D"/>
    <w:rsid w:val="379F92A3"/>
    <w:rsid w:val="37A8ECE6"/>
    <w:rsid w:val="37C03F7E"/>
    <w:rsid w:val="37D70021"/>
    <w:rsid w:val="37DA26D9"/>
    <w:rsid w:val="38184716"/>
    <w:rsid w:val="3855F75A"/>
    <w:rsid w:val="38CCB974"/>
    <w:rsid w:val="394A356A"/>
    <w:rsid w:val="3955FAE3"/>
    <w:rsid w:val="396B7D17"/>
    <w:rsid w:val="3971706D"/>
    <w:rsid w:val="39CBFFC8"/>
    <w:rsid w:val="39FF0EBD"/>
    <w:rsid w:val="3A0A5E6F"/>
    <w:rsid w:val="3A27B286"/>
    <w:rsid w:val="3AC25B0D"/>
    <w:rsid w:val="3AF2FCA2"/>
    <w:rsid w:val="3AF8A5E9"/>
    <w:rsid w:val="3C545837"/>
    <w:rsid w:val="3C560967"/>
    <w:rsid w:val="3C8851AE"/>
    <w:rsid w:val="3C9A4D2C"/>
    <w:rsid w:val="3CE5C9F3"/>
    <w:rsid w:val="3D01A61C"/>
    <w:rsid w:val="3DE4E692"/>
    <w:rsid w:val="3E117B87"/>
    <w:rsid w:val="3E2F123C"/>
    <w:rsid w:val="3E9A5F1B"/>
    <w:rsid w:val="3F31BCCB"/>
    <w:rsid w:val="4067EB14"/>
    <w:rsid w:val="406B9D56"/>
    <w:rsid w:val="407D1A31"/>
    <w:rsid w:val="40D31889"/>
    <w:rsid w:val="40FD9F9D"/>
    <w:rsid w:val="41C7FF70"/>
    <w:rsid w:val="41E7E20A"/>
    <w:rsid w:val="41FA467A"/>
    <w:rsid w:val="42E18BF3"/>
    <w:rsid w:val="43374F29"/>
    <w:rsid w:val="440F710E"/>
    <w:rsid w:val="44283C41"/>
    <w:rsid w:val="448E64D0"/>
    <w:rsid w:val="44F5284C"/>
    <w:rsid w:val="44F8529E"/>
    <w:rsid w:val="466B324A"/>
    <w:rsid w:val="4684AFBA"/>
    <w:rsid w:val="46D15A2F"/>
    <w:rsid w:val="46D45793"/>
    <w:rsid w:val="46DF1D0D"/>
    <w:rsid w:val="47E03DB7"/>
    <w:rsid w:val="47E4D102"/>
    <w:rsid w:val="47EFF9B7"/>
    <w:rsid w:val="492C8AA7"/>
    <w:rsid w:val="49610564"/>
    <w:rsid w:val="4A0CD706"/>
    <w:rsid w:val="4A579A68"/>
    <w:rsid w:val="4ADCCDD5"/>
    <w:rsid w:val="4B2C148B"/>
    <w:rsid w:val="4B5FA76C"/>
    <w:rsid w:val="4BABB16E"/>
    <w:rsid w:val="4BF49453"/>
    <w:rsid w:val="4C53D253"/>
    <w:rsid w:val="4CD18BAE"/>
    <w:rsid w:val="4D04E141"/>
    <w:rsid w:val="4D2C9B2C"/>
    <w:rsid w:val="4D87B33F"/>
    <w:rsid w:val="4E1C9AF2"/>
    <w:rsid w:val="4E5E0F00"/>
    <w:rsid w:val="4E695ECC"/>
    <w:rsid w:val="4E72C3C6"/>
    <w:rsid w:val="4EF0E026"/>
    <w:rsid w:val="4F02E038"/>
    <w:rsid w:val="4F17EAB4"/>
    <w:rsid w:val="4FFED20E"/>
    <w:rsid w:val="5042CEA6"/>
    <w:rsid w:val="507BBDD7"/>
    <w:rsid w:val="5145BB33"/>
    <w:rsid w:val="51B1E10F"/>
    <w:rsid w:val="520E8CDA"/>
    <w:rsid w:val="52478F89"/>
    <w:rsid w:val="52B1E12D"/>
    <w:rsid w:val="52B21FE6"/>
    <w:rsid w:val="52E64686"/>
    <w:rsid w:val="53189B2F"/>
    <w:rsid w:val="5361379A"/>
    <w:rsid w:val="5398FB53"/>
    <w:rsid w:val="53FA68C6"/>
    <w:rsid w:val="5488A40D"/>
    <w:rsid w:val="549B37D7"/>
    <w:rsid w:val="55D80291"/>
    <w:rsid w:val="55EA5841"/>
    <w:rsid w:val="562D954B"/>
    <w:rsid w:val="5657EA7B"/>
    <w:rsid w:val="57933767"/>
    <w:rsid w:val="57CEA1EC"/>
    <w:rsid w:val="58132299"/>
    <w:rsid w:val="58B1A7BB"/>
    <w:rsid w:val="58BD48A7"/>
    <w:rsid w:val="58C6737E"/>
    <w:rsid w:val="598097E1"/>
    <w:rsid w:val="5A0EB245"/>
    <w:rsid w:val="5A52AE45"/>
    <w:rsid w:val="5A5C2C52"/>
    <w:rsid w:val="5A5CD6CF"/>
    <w:rsid w:val="5A945BBD"/>
    <w:rsid w:val="5ACA0A55"/>
    <w:rsid w:val="5ADC1061"/>
    <w:rsid w:val="5B9E593E"/>
    <w:rsid w:val="5BB53DE9"/>
    <w:rsid w:val="5BC50658"/>
    <w:rsid w:val="5C334C0F"/>
    <w:rsid w:val="5C9DEE46"/>
    <w:rsid w:val="5CBEA8A5"/>
    <w:rsid w:val="5D0A056B"/>
    <w:rsid w:val="5DFDFC90"/>
    <w:rsid w:val="5E524431"/>
    <w:rsid w:val="5F429555"/>
    <w:rsid w:val="5F5E42FF"/>
    <w:rsid w:val="5F6F04A0"/>
    <w:rsid w:val="5FBC0B8C"/>
    <w:rsid w:val="5FD064ED"/>
    <w:rsid w:val="6130AFF4"/>
    <w:rsid w:val="617C5FBB"/>
    <w:rsid w:val="618E4D5C"/>
    <w:rsid w:val="61984025"/>
    <w:rsid w:val="61EC8B0E"/>
    <w:rsid w:val="624A2981"/>
    <w:rsid w:val="627AE2A7"/>
    <w:rsid w:val="629957AE"/>
    <w:rsid w:val="62BB0C3F"/>
    <w:rsid w:val="632A188F"/>
    <w:rsid w:val="63401B5B"/>
    <w:rsid w:val="644BDCF5"/>
    <w:rsid w:val="64823329"/>
    <w:rsid w:val="64BB8C76"/>
    <w:rsid w:val="64FF31A8"/>
    <w:rsid w:val="651960B0"/>
    <w:rsid w:val="6532B0DD"/>
    <w:rsid w:val="656928B6"/>
    <w:rsid w:val="659D3797"/>
    <w:rsid w:val="66204156"/>
    <w:rsid w:val="665BFAB8"/>
    <w:rsid w:val="668AFBA8"/>
    <w:rsid w:val="670EBBD4"/>
    <w:rsid w:val="675837C9"/>
    <w:rsid w:val="683A4C5B"/>
    <w:rsid w:val="68CCC092"/>
    <w:rsid w:val="690ACB68"/>
    <w:rsid w:val="692E4B73"/>
    <w:rsid w:val="6958EFF2"/>
    <w:rsid w:val="6A1463FF"/>
    <w:rsid w:val="6A21CA23"/>
    <w:rsid w:val="6AAC0C2A"/>
    <w:rsid w:val="6AB715D7"/>
    <w:rsid w:val="6B386ACB"/>
    <w:rsid w:val="6BCF8C7A"/>
    <w:rsid w:val="6BF868E9"/>
    <w:rsid w:val="6BFD5511"/>
    <w:rsid w:val="6C02C182"/>
    <w:rsid w:val="6C93B0AA"/>
    <w:rsid w:val="6D0C1A36"/>
    <w:rsid w:val="6D68F9DA"/>
    <w:rsid w:val="6D8DEAB0"/>
    <w:rsid w:val="6E010765"/>
    <w:rsid w:val="6E26CA5E"/>
    <w:rsid w:val="6EB1439C"/>
    <w:rsid w:val="6EC1762F"/>
    <w:rsid w:val="6F100DB6"/>
    <w:rsid w:val="6F30803E"/>
    <w:rsid w:val="6F95AB69"/>
    <w:rsid w:val="70C46519"/>
    <w:rsid w:val="70C5E8E9"/>
    <w:rsid w:val="70DB65F1"/>
    <w:rsid w:val="711165F3"/>
    <w:rsid w:val="717CD8C8"/>
    <w:rsid w:val="726B2183"/>
    <w:rsid w:val="726CB447"/>
    <w:rsid w:val="726DE31B"/>
    <w:rsid w:val="72F4458A"/>
    <w:rsid w:val="7319B855"/>
    <w:rsid w:val="733ECB1B"/>
    <w:rsid w:val="734CBB79"/>
    <w:rsid w:val="73AA761A"/>
    <w:rsid w:val="7462EC27"/>
    <w:rsid w:val="74697B19"/>
    <w:rsid w:val="7474667B"/>
    <w:rsid w:val="74A9F165"/>
    <w:rsid w:val="7513DFFF"/>
    <w:rsid w:val="75C7F382"/>
    <w:rsid w:val="761BE2A6"/>
    <w:rsid w:val="765354B6"/>
    <w:rsid w:val="76AC0D17"/>
    <w:rsid w:val="76F9B686"/>
    <w:rsid w:val="777E2F50"/>
    <w:rsid w:val="77CDE5BB"/>
    <w:rsid w:val="78056B27"/>
    <w:rsid w:val="781DF903"/>
    <w:rsid w:val="78519510"/>
    <w:rsid w:val="78E59E98"/>
    <w:rsid w:val="78EC6560"/>
    <w:rsid w:val="791F1709"/>
    <w:rsid w:val="7A9569A5"/>
    <w:rsid w:val="7B17CBF0"/>
    <w:rsid w:val="7B288508"/>
    <w:rsid w:val="7BED9CBE"/>
    <w:rsid w:val="7C3017D9"/>
    <w:rsid w:val="7C674EFE"/>
    <w:rsid w:val="7CD93941"/>
    <w:rsid w:val="7D3B75E9"/>
    <w:rsid w:val="7DC26F7B"/>
    <w:rsid w:val="7DDEB8AB"/>
    <w:rsid w:val="7E49274F"/>
    <w:rsid w:val="7FE00CB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A00CEF"/>
  <w15:docId w15:val="{9BDDD6B7-8DED-400D-905A-5903D97572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lt-LT" w:eastAsia="lt-LT" w:bidi="ar-SA"/>
      </w:rPr>
    </w:rPrDefault>
    <w:pPrDefault>
      <w:pPr>
        <w:spacing w:line="33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414D"/>
    <w:rPr>
      <w:rFonts w:cs="Times New Roman"/>
    </w:rPr>
  </w:style>
  <w:style w:type="paragraph" w:styleId="Heading1">
    <w:name w:val="heading 1"/>
    <w:aliases w:val="Appendix,Heading 1 (nevda),stydde,app heading 1,app heading 11,app heading 12,app heading 111,app heading 13,1,1 ghost,g,ghost,H1,Kapitel,Arial 14 Fett,Arial 14 Fett1,Arial 14 Fett2,Arial 16 Fett,Datasheet title,Chapter,TF-Overskrift 1,H11"/>
    <w:basedOn w:val="Normal"/>
    <w:next w:val="Normal"/>
    <w:link w:val="Heading1Char"/>
    <w:uiPriority w:val="9"/>
    <w:qFormat/>
    <w:rsid w:val="00286DBC"/>
    <w:pPr>
      <w:keepLines/>
      <w:pageBreakBefore/>
      <w:numPr>
        <w:numId w:val="4"/>
      </w:numPr>
      <w:spacing w:before="160" w:after="100" w:afterAutospacing="1" w:line="240" w:lineRule="auto"/>
      <w:outlineLvl w:val="0"/>
    </w:pPr>
    <w:rPr>
      <w:b/>
      <w:bCs/>
      <w:caps/>
      <w:color w:val="178321"/>
      <w:sz w:val="52"/>
      <w:szCs w:val="52"/>
      <w:lang w:val="et-EE"/>
    </w:rPr>
  </w:style>
  <w:style w:type="paragraph" w:styleId="Heading2">
    <w:name w:val="heading 2"/>
    <w:aliases w:val="HD2,Heading 2 (nevda),Title Header2,Title Header2 Diagrama Diagrama Diagrama Diagrama Diagrama,Title Header2 Diagrama Diagrama Diagrama Diagrama Diagrama Diagrama,Antraste 2,H2,H21,H22,H23,H24,H211,H221,H25,H212,H222,H26"/>
    <w:basedOn w:val="Normal"/>
    <w:next w:val="Normal"/>
    <w:link w:val="Heading2Char"/>
    <w:uiPriority w:val="9"/>
    <w:unhideWhenUsed/>
    <w:qFormat/>
    <w:rsid w:val="00286DBC"/>
    <w:pPr>
      <w:keepNext/>
      <w:numPr>
        <w:ilvl w:val="1"/>
        <w:numId w:val="4"/>
      </w:numPr>
      <w:spacing w:before="240" w:after="60" w:line="240" w:lineRule="auto"/>
      <w:ind w:left="709" w:hanging="709"/>
      <w:outlineLvl w:val="1"/>
    </w:pPr>
    <w:rPr>
      <w:rFonts w:cs="Arial"/>
      <w:b/>
      <w:bCs/>
      <w:iCs/>
      <w:sz w:val="36"/>
      <w:szCs w:val="36"/>
    </w:rPr>
  </w:style>
  <w:style w:type="paragraph" w:styleId="Heading3">
    <w:name w:val="heading 3"/>
    <w:aliases w:val="Heading 3 (nevda),Diagrama14,Section Header3,Sub-Clause Paragraph,l3,3,h3,H3,3heading,3 bullet,b,bullet,SECOND,Second,BLANK2,4 bullet,bdullet,pc heading3,1.2.3.,Org Heading 1,h1,Unterabschnitt,Arial 12 Fett,3m,prop3,CT"/>
    <w:basedOn w:val="Normal"/>
    <w:next w:val="Normal"/>
    <w:link w:val="Heading3Char"/>
    <w:uiPriority w:val="9"/>
    <w:unhideWhenUsed/>
    <w:qFormat/>
    <w:rsid w:val="00286DBC"/>
    <w:pPr>
      <w:keepNext/>
      <w:numPr>
        <w:ilvl w:val="2"/>
        <w:numId w:val="4"/>
      </w:numPr>
      <w:spacing w:before="200" w:after="40" w:line="240" w:lineRule="auto"/>
      <w:outlineLvl w:val="2"/>
    </w:pPr>
    <w:rPr>
      <w:b/>
      <w:sz w:val="32"/>
      <w:szCs w:val="32"/>
    </w:rPr>
  </w:style>
  <w:style w:type="paragraph" w:styleId="Heading4">
    <w:name w:val="heading 4"/>
    <w:aliases w:val="Heading 4 (nevda),Heading 4 Char Char Char Char,Sub-Clause Sub-paragraph,I4,4,l4,heading4,I41,41,l41,heading41,h4,4heading,H4,4 dash,d,Ref Heading 1,rh1,Unterunterabschnitt,Heading4,H4-Heading 4,a.,H41,H42"/>
    <w:basedOn w:val="Normal"/>
    <w:next w:val="Normal"/>
    <w:link w:val="Heading4Char"/>
    <w:uiPriority w:val="9"/>
    <w:unhideWhenUsed/>
    <w:qFormat/>
    <w:rsid w:val="00286DBC"/>
    <w:pPr>
      <w:keepNext/>
      <w:numPr>
        <w:ilvl w:val="3"/>
        <w:numId w:val="4"/>
      </w:numPr>
      <w:spacing w:before="200" w:after="40" w:line="240" w:lineRule="auto"/>
      <w:outlineLvl w:val="3"/>
    </w:pPr>
    <w:rPr>
      <w:b/>
      <w:sz w:val="24"/>
      <w:szCs w:val="24"/>
    </w:rPr>
  </w:style>
  <w:style w:type="paragraph" w:styleId="Heading5">
    <w:name w:val="heading 5"/>
    <w:aliases w:val="H5,PIM 5,5,Heading 5 Char Char,PARA5,Punt 5,h5,Tempo Heading 5,Heading 5 CFMU,Para 5"/>
    <w:basedOn w:val="Normal"/>
    <w:next w:val="Normal"/>
    <w:link w:val="Heading5Char"/>
    <w:uiPriority w:val="9"/>
    <w:unhideWhenUsed/>
    <w:qFormat/>
    <w:rsid w:val="00286DBC"/>
    <w:pPr>
      <w:keepNext/>
      <w:keepLines/>
      <w:numPr>
        <w:ilvl w:val="4"/>
        <w:numId w:val="4"/>
      </w:numPr>
      <w:spacing w:before="200"/>
      <w:outlineLvl w:val="4"/>
    </w:pPr>
    <w:rPr>
      <w:rFonts w:asciiTheme="majorHAnsi" w:eastAsiaTheme="majorEastAsia" w:hAnsiTheme="majorHAnsi"/>
      <w:color w:val="243F60" w:themeColor="accent1" w:themeShade="7F"/>
    </w:rPr>
  </w:style>
  <w:style w:type="paragraph" w:styleId="Heading6">
    <w:name w:val="heading 6"/>
    <w:aliases w:val="PIM 6,6,Title Page,h6,Heading 6 CFMU,H6"/>
    <w:basedOn w:val="Normal"/>
    <w:next w:val="Normal"/>
    <w:link w:val="Heading6Char"/>
    <w:uiPriority w:val="9"/>
    <w:semiHidden/>
    <w:unhideWhenUsed/>
    <w:qFormat/>
    <w:rsid w:val="00286DBC"/>
    <w:pPr>
      <w:keepNext/>
      <w:keepLines/>
      <w:numPr>
        <w:ilvl w:val="5"/>
        <w:numId w:val="4"/>
      </w:numPr>
      <w:spacing w:before="200"/>
      <w:outlineLvl w:val="5"/>
    </w:pPr>
    <w:rPr>
      <w:rFonts w:asciiTheme="majorHAnsi" w:eastAsiaTheme="majorEastAsia" w:hAnsiTheme="majorHAnsi"/>
      <w:i/>
      <w:iCs/>
      <w:color w:val="243F60" w:themeColor="accent1" w:themeShade="7F"/>
    </w:rPr>
  </w:style>
  <w:style w:type="paragraph" w:styleId="Heading7">
    <w:name w:val="heading 7"/>
    <w:aliases w:val="PIM 7,h7,Heading 7 CFMU"/>
    <w:basedOn w:val="Normal"/>
    <w:next w:val="Normal"/>
    <w:link w:val="Heading7Char"/>
    <w:uiPriority w:val="9"/>
    <w:unhideWhenUsed/>
    <w:qFormat/>
    <w:rsid w:val="00286DBC"/>
    <w:pPr>
      <w:keepNext/>
      <w:keepLines/>
      <w:numPr>
        <w:ilvl w:val="6"/>
        <w:numId w:val="4"/>
      </w:numPr>
      <w:spacing w:before="200"/>
      <w:outlineLvl w:val="6"/>
    </w:pPr>
    <w:rPr>
      <w:rFonts w:asciiTheme="majorHAnsi" w:eastAsiaTheme="majorEastAsia" w:hAnsiTheme="majorHAnsi"/>
      <w:i/>
      <w:iCs/>
      <w:color w:val="404040" w:themeColor="text1" w:themeTint="BF"/>
    </w:rPr>
  </w:style>
  <w:style w:type="paragraph" w:styleId="Heading8">
    <w:name w:val="heading 8"/>
    <w:aliases w:val="h8,Heading 8 CFMU"/>
    <w:basedOn w:val="Normal"/>
    <w:next w:val="Normal"/>
    <w:link w:val="Heading8Char"/>
    <w:uiPriority w:val="9"/>
    <w:unhideWhenUsed/>
    <w:qFormat/>
    <w:rsid w:val="00286DBC"/>
    <w:pPr>
      <w:keepNext/>
      <w:keepLines/>
      <w:numPr>
        <w:ilvl w:val="7"/>
        <w:numId w:val="4"/>
      </w:numPr>
      <w:spacing w:before="200"/>
      <w:outlineLvl w:val="7"/>
    </w:pPr>
    <w:rPr>
      <w:rFonts w:asciiTheme="majorHAnsi" w:eastAsiaTheme="majorEastAsia" w:hAnsiTheme="majorHAnsi"/>
      <w:color w:val="404040" w:themeColor="text1" w:themeTint="BF"/>
    </w:rPr>
  </w:style>
  <w:style w:type="paragraph" w:styleId="Heading9">
    <w:name w:val="heading 9"/>
    <w:aliases w:val="PIM 9,h9,Heading 9 CFMU"/>
    <w:basedOn w:val="Normal"/>
    <w:next w:val="Normal"/>
    <w:link w:val="Heading9Char"/>
    <w:uiPriority w:val="9"/>
    <w:unhideWhenUsed/>
    <w:qFormat/>
    <w:rsid w:val="00286DBC"/>
    <w:pPr>
      <w:keepNext/>
      <w:keepLines/>
      <w:numPr>
        <w:ilvl w:val="8"/>
        <w:numId w:val="4"/>
      </w:numPr>
      <w:spacing w:before="200"/>
      <w:outlineLvl w:val="8"/>
    </w:pPr>
    <w:rPr>
      <w:rFonts w:asciiTheme="majorHAnsi" w:eastAsiaTheme="majorEastAsia" w:hAnsiTheme="majorHAns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86DBC"/>
    <w:pPr>
      <w:spacing w:before="3840" w:after="300" w:line="240" w:lineRule="auto"/>
      <w:contextualSpacing/>
    </w:pPr>
    <w:rPr>
      <w:rFonts w:asciiTheme="majorHAnsi" w:eastAsiaTheme="majorEastAsia" w:hAnsiTheme="majorHAnsi" w:cs="Cambria"/>
      <w:b/>
      <w:caps/>
      <w:spacing w:val="5"/>
      <w:kern w:val="28"/>
      <w:sz w:val="56"/>
      <w:szCs w:val="64"/>
    </w:rPr>
  </w:style>
  <w:style w:type="character" w:customStyle="1" w:styleId="Heading3Char">
    <w:name w:val="Heading 3 Char"/>
    <w:aliases w:val="Heading 3 (nevda) Char,Diagrama14 Char,Section Header3 Char,Sub-Clause Paragraph Char,l3 Char,3 Char,h3 Char,H3 Char,3heading Char,3 bullet Char,b Char,bullet Char,SECOND Char,Second Char,BLANK2 Char,4 bullet Char,bdullet Char,1.2.3. Char"/>
    <w:basedOn w:val="DefaultParagraphFont"/>
    <w:link w:val="Heading3"/>
    <w:uiPriority w:val="9"/>
    <w:locked/>
    <w:rsid w:val="00286DBC"/>
    <w:rPr>
      <w:rFonts w:cs="Times New Roman"/>
      <w:b/>
      <w:sz w:val="32"/>
      <w:szCs w:val="32"/>
    </w:rPr>
  </w:style>
  <w:style w:type="paragraph" w:styleId="Header">
    <w:name w:val="header"/>
    <w:basedOn w:val="Normal"/>
    <w:link w:val="HeaderChar"/>
    <w:uiPriority w:val="99"/>
    <w:rsid w:val="00286DBC"/>
    <w:pPr>
      <w:tabs>
        <w:tab w:val="center" w:pos="4680"/>
        <w:tab w:val="right" w:pos="9360"/>
      </w:tabs>
      <w:spacing w:line="240" w:lineRule="auto"/>
    </w:pPr>
  </w:style>
  <w:style w:type="paragraph" w:styleId="FootnoteText">
    <w:name w:val="footnote text"/>
    <w:basedOn w:val="Normal"/>
    <w:link w:val="FootnoteTextChar"/>
    <w:uiPriority w:val="99"/>
    <w:rsid w:val="00286DBC"/>
    <w:pPr>
      <w:spacing w:line="240" w:lineRule="auto"/>
    </w:pPr>
    <w:rPr>
      <w:color w:val="808080" w:themeColor="background1" w:themeShade="80"/>
    </w:rPr>
  </w:style>
  <w:style w:type="character" w:customStyle="1" w:styleId="Heading2Char">
    <w:name w:val="Heading 2 Char"/>
    <w:aliases w:val="HD2 Char1,Heading 2 (nevda) Char1,Title Header2 Char1,Title Header2 Diagrama Diagrama Diagrama Diagrama Diagrama Char1,Title Header2 Diagrama Diagrama Diagrama Diagrama Diagrama Diagrama Char1,Antraste 2 Char1,H2 Char1,H21 Char1,H22 Char"/>
    <w:basedOn w:val="DefaultParagraphFont"/>
    <w:link w:val="Heading2"/>
    <w:uiPriority w:val="9"/>
    <w:locked/>
    <w:rsid w:val="00286DBC"/>
    <w:rPr>
      <w:b/>
      <w:bCs/>
      <w:iCs/>
      <w:sz w:val="36"/>
      <w:szCs w:val="36"/>
    </w:rPr>
  </w:style>
  <w:style w:type="character" w:customStyle="1" w:styleId="Heading5Char">
    <w:name w:val="Heading 5 Char"/>
    <w:aliases w:val="H5 Char,PIM 5 Char,5 Char,Heading 5 Char Char Char,PARA5 Char,Punt 5 Char,h5 Char,Tempo Heading 5 Char,Heading 5 CFMU Char,Para 5 Char"/>
    <w:basedOn w:val="DefaultParagraphFont"/>
    <w:link w:val="Heading5"/>
    <w:uiPriority w:val="9"/>
    <w:locked/>
    <w:rsid w:val="00286DBC"/>
    <w:rPr>
      <w:rFonts w:asciiTheme="majorHAnsi" w:eastAsiaTheme="majorEastAsia" w:hAnsiTheme="majorHAnsi" w:cs="Times New Roman"/>
      <w:color w:val="243F60" w:themeColor="accent1" w:themeShade="7F"/>
    </w:rPr>
  </w:style>
  <w:style w:type="paragraph" w:styleId="Caption">
    <w:name w:val="caption"/>
    <w:aliases w:val="Char,Lentelė,paveikslas,Paveikslo pavadinimas,Lentetes pavadinimas,Abb.,Table caption,Pieš"/>
    <w:basedOn w:val="Normal"/>
    <w:next w:val="Normal"/>
    <w:link w:val="CaptionChar1"/>
    <w:qFormat/>
    <w:rsid w:val="00286DBC"/>
    <w:pPr>
      <w:spacing w:before="120" w:after="120" w:line="240" w:lineRule="auto"/>
    </w:pPr>
    <w:rPr>
      <w:b/>
      <w:bCs/>
      <w:sz w:val="18"/>
      <w:szCs w:val="18"/>
    </w:rPr>
  </w:style>
  <w:style w:type="character" w:customStyle="1" w:styleId="Heading8Char">
    <w:name w:val="Heading 8 Char"/>
    <w:aliases w:val="h8 Char1,Heading 8 CFMU Char1"/>
    <w:basedOn w:val="DefaultParagraphFont"/>
    <w:link w:val="Heading8"/>
    <w:uiPriority w:val="9"/>
    <w:locked/>
    <w:rsid w:val="00286DBC"/>
    <w:rPr>
      <w:rFonts w:asciiTheme="majorHAnsi" w:eastAsiaTheme="majorEastAsia" w:hAnsiTheme="majorHAnsi" w:cs="Times New Roman"/>
      <w:color w:val="404040" w:themeColor="text1" w:themeTint="BF"/>
    </w:rPr>
  </w:style>
  <w:style w:type="character" w:customStyle="1" w:styleId="Heading9Char">
    <w:name w:val="Heading 9 Char"/>
    <w:aliases w:val="PIM 9 Char1,h9 Char1,Heading 9 CFMU Char1"/>
    <w:basedOn w:val="DefaultParagraphFont"/>
    <w:link w:val="Heading9"/>
    <w:uiPriority w:val="9"/>
    <w:locked/>
    <w:rsid w:val="00286DBC"/>
    <w:rPr>
      <w:rFonts w:asciiTheme="majorHAnsi" w:eastAsiaTheme="majorEastAsia" w:hAnsiTheme="majorHAnsi" w:cs="Times New Roman"/>
      <w:i/>
      <w:iCs/>
      <w:color w:val="404040" w:themeColor="text1" w:themeTint="BF"/>
    </w:rPr>
  </w:style>
  <w:style w:type="character" w:styleId="Hyperlink">
    <w:name w:val="Hyperlink"/>
    <w:basedOn w:val="DefaultParagraphFont"/>
    <w:uiPriority w:val="99"/>
    <w:rsid w:val="00286DBC"/>
    <w:rPr>
      <w:rFonts w:cs="Times New Roman"/>
      <w:color w:val="1A9626" w:themeColor="hyperlink"/>
      <w:u w:val="single"/>
    </w:rPr>
  </w:style>
  <w:style w:type="paragraph" w:styleId="ListParagraph">
    <w:name w:val="List Paragraph"/>
    <w:aliases w:val="List not in Table,Numbering,ERP-List Paragraph,List Paragraph11,Paragraph,Bullet EY,Loetelu,numbered,Bullet List,FooterText,List Paragraph1,Paragraphe de liste1,Bulletr List Paragraph,列出段落,列出段落1,List Paragraph2,List Paragraph21,リスト段落1"/>
    <w:basedOn w:val="Normal"/>
    <w:link w:val="ListParagraphChar"/>
    <w:uiPriority w:val="34"/>
    <w:qFormat/>
    <w:rsid w:val="00286DBC"/>
    <w:pPr>
      <w:ind w:left="720"/>
      <w:contextualSpacing/>
    </w:pPr>
  </w:style>
  <w:style w:type="character" w:customStyle="1" w:styleId="Heading6Char">
    <w:name w:val="Heading 6 Char"/>
    <w:aliases w:val="PIM 6 Char1,6 Char1,Title Page Char1,h6 Char1,Heading 6 CFMU Char1,H6 Char1"/>
    <w:basedOn w:val="DefaultParagraphFont"/>
    <w:link w:val="Heading6"/>
    <w:uiPriority w:val="9"/>
    <w:semiHidden/>
    <w:locked/>
    <w:rsid w:val="00286DBC"/>
    <w:rPr>
      <w:rFonts w:asciiTheme="majorHAnsi" w:eastAsiaTheme="majorEastAsia" w:hAnsiTheme="majorHAnsi" w:cs="Times New Roman"/>
      <w:i/>
      <w:iCs/>
      <w:color w:val="243F60" w:themeColor="accent1" w:themeShade="7F"/>
    </w:rPr>
  </w:style>
  <w:style w:type="paragraph" w:styleId="Footer">
    <w:name w:val="footer"/>
    <w:basedOn w:val="Normal"/>
    <w:link w:val="FooterChar"/>
    <w:uiPriority w:val="99"/>
    <w:rsid w:val="00286DBC"/>
    <w:pPr>
      <w:numPr>
        <w:ilvl w:val="1"/>
        <w:numId w:val="79"/>
      </w:numPr>
      <w:tabs>
        <w:tab w:val="center" w:pos="4680"/>
        <w:tab w:val="right" w:pos="9360"/>
      </w:tabs>
      <w:spacing w:line="240" w:lineRule="auto"/>
    </w:pPr>
  </w:style>
  <w:style w:type="character" w:customStyle="1" w:styleId="FooterChar">
    <w:name w:val="Footer Char"/>
    <w:basedOn w:val="DefaultParagraphFont"/>
    <w:link w:val="Footer"/>
    <w:uiPriority w:val="99"/>
    <w:locked/>
    <w:rsid w:val="00286DBC"/>
    <w:rPr>
      <w:rFonts w:cs="Times New Roman"/>
      <w:lang w:val="lt-LT"/>
    </w:rPr>
  </w:style>
  <w:style w:type="character" w:customStyle="1" w:styleId="Heading7Char">
    <w:name w:val="Heading 7 Char"/>
    <w:aliases w:val="PIM 7 Char1,h7 Char1,Heading 7 CFMU Char1"/>
    <w:basedOn w:val="DefaultParagraphFont"/>
    <w:link w:val="Heading7"/>
    <w:uiPriority w:val="9"/>
    <w:locked/>
    <w:rsid w:val="00286DBC"/>
    <w:rPr>
      <w:rFonts w:asciiTheme="majorHAnsi" w:eastAsiaTheme="majorEastAsia" w:hAnsiTheme="majorHAnsi" w:cs="Times New Roman"/>
      <w:i/>
      <w:iCs/>
      <w:color w:val="404040" w:themeColor="text1" w:themeTint="BF"/>
    </w:rPr>
  </w:style>
  <w:style w:type="character" w:customStyle="1" w:styleId="Heading4Char">
    <w:name w:val="Heading 4 Char"/>
    <w:aliases w:val="Heading 4 (nevda) Char,Heading 4 Char Char Char Char Char,Sub-Clause Sub-paragraph Char,I4 Char,4 Char,l4 Char,heading4 Char,I41 Char,41 Char,l41 Char,heading41 Char1,h4 Char1,4heading Char1,H4 Char1,4 dash Char1,d Char1,rh1 Char1,a. Char"/>
    <w:basedOn w:val="DefaultParagraphFont"/>
    <w:link w:val="Heading4"/>
    <w:uiPriority w:val="9"/>
    <w:locked/>
    <w:rsid w:val="00286DBC"/>
    <w:rPr>
      <w:rFonts w:cs="Times New Roman"/>
      <w:b/>
      <w:sz w:val="24"/>
      <w:szCs w:val="24"/>
    </w:rPr>
  </w:style>
  <w:style w:type="character" w:customStyle="1" w:styleId="HeaderChar">
    <w:name w:val="Header Char"/>
    <w:basedOn w:val="DefaultParagraphFont"/>
    <w:link w:val="Header"/>
    <w:uiPriority w:val="99"/>
    <w:locked/>
    <w:rsid w:val="00286DBC"/>
    <w:rPr>
      <w:rFonts w:cs="Times New Roman"/>
      <w:lang w:val="lt-LT"/>
    </w:rPr>
  </w:style>
  <w:style w:type="character" w:customStyle="1" w:styleId="Heading1Char">
    <w:name w:val="Heading 1 Char"/>
    <w:aliases w:val="Appendix Char1,Heading 1 (nevda) Char1,stydde Char1,app heading 1 Char1,app heading 11 Char1,app heading 12 Char1,app heading 111 Char1,app heading 13 Char1,1 Char1,1 ghost Char1,g Char1,ghost Char1,H1 Char1,Kapitel Char1,Chapter Char"/>
    <w:basedOn w:val="DefaultParagraphFont"/>
    <w:link w:val="Heading1"/>
    <w:uiPriority w:val="9"/>
    <w:locked/>
    <w:rsid w:val="00286DBC"/>
    <w:rPr>
      <w:rFonts w:cs="Times New Roman"/>
      <w:b/>
      <w:bCs/>
      <w:caps/>
      <w:color w:val="178321"/>
      <w:sz w:val="52"/>
      <w:szCs w:val="52"/>
      <w:lang w:val="et-EE"/>
    </w:rPr>
  </w:style>
  <w:style w:type="character" w:customStyle="1" w:styleId="FootnoteTextChar">
    <w:name w:val="Footnote Text Char"/>
    <w:basedOn w:val="DefaultParagraphFont"/>
    <w:link w:val="FootnoteText"/>
    <w:uiPriority w:val="99"/>
    <w:locked/>
    <w:rsid w:val="00286DBC"/>
    <w:rPr>
      <w:rFonts w:cs="Times New Roman"/>
      <w:color w:val="808080" w:themeColor="background1" w:themeShade="80"/>
      <w:lang w:val="lt-LT"/>
    </w:rPr>
  </w:style>
  <w:style w:type="character" w:styleId="FootnoteReference">
    <w:name w:val="footnote reference"/>
    <w:basedOn w:val="DefaultParagraphFont"/>
    <w:uiPriority w:val="99"/>
    <w:rsid w:val="00286DBC"/>
    <w:rPr>
      <w:rFonts w:cs="Times New Roman"/>
      <w:color w:val="808080" w:themeColor="background1" w:themeShade="80"/>
      <w:sz w:val="20"/>
      <w:vertAlign w:val="superscript"/>
    </w:rPr>
  </w:style>
  <w:style w:type="table" w:styleId="TableGrid">
    <w:name w:val="Table Grid"/>
    <w:basedOn w:val="TableNormal"/>
    <w:uiPriority w:val="59"/>
    <w:rsid w:val="00286DBC"/>
    <w:pPr>
      <w:spacing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63"/>
    <w:rsid w:val="00286DBC"/>
    <w:pPr>
      <w:spacing w:line="240" w:lineRule="auto"/>
    </w:pPr>
    <w:rPr>
      <w:rFonts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tyle1">
    <w:name w:val="Style1"/>
    <w:basedOn w:val="TableNormal"/>
    <w:uiPriority w:val="99"/>
    <w:rsid w:val="00286DBC"/>
    <w:pPr>
      <w:spacing w:line="240" w:lineRule="auto"/>
    </w:pPr>
    <w:rPr>
      <w:rFonts w:cs="Times New Roman"/>
    </w:rPr>
    <w:tblPr>
      <w:tblStyleRowBandSize w:val="1"/>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Pr>
    <w:tblStylePr w:type="firstRow">
      <w:rPr>
        <w:rFonts w:cs="Times New Roman"/>
        <w:b/>
        <w:color w:val="FFFFFF" w:themeColor="background1"/>
      </w:rPr>
      <w:tblPr/>
      <w:tcPr>
        <w:shd w:val="clear" w:color="auto" w:fill="178321"/>
      </w:tcPr>
    </w:tblStylePr>
    <w:tblStylePr w:type="lastRow">
      <w:rPr>
        <w:rFonts w:cs="Times New Roman"/>
        <w:b/>
      </w:rPr>
      <w:tblPr/>
      <w:tcPr>
        <w:tcBorders>
          <w:top w:val="single" w:sz="12" w:space="0" w:color="178321"/>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Horz">
      <w:rPr>
        <w:rFonts w:cs="Times New Roman"/>
      </w:rPr>
      <w:tblPr/>
      <w:tcPr>
        <w:shd w:val="clear" w:color="auto" w:fill="F5FAE5"/>
      </w:tcPr>
    </w:tblStylePr>
  </w:style>
  <w:style w:type="paragraph" w:styleId="TOC1">
    <w:name w:val="toc 1"/>
    <w:basedOn w:val="Normal"/>
    <w:next w:val="Normal"/>
    <w:autoRedefine/>
    <w:uiPriority w:val="39"/>
    <w:rsid w:val="00286DBC"/>
    <w:pPr>
      <w:tabs>
        <w:tab w:val="left" w:pos="426"/>
        <w:tab w:val="right" w:leader="dot" w:pos="9778"/>
      </w:tabs>
      <w:spacing w:before="160" w:line="240" w:lineRule="auto"/>
      <w:contextualSpacing/>
    </w:pPr>
    <w:rPr>
      <w:noProof/>
    </w:rPr>
  </w:style>
  <w:style w:type="paragraph" w:styleId="TOC2">
    <w:name w:val="toc 2"/>
    <w:basedOn w:val="Normal"/>
    <w:next w:val="Normal"/>
    <w:autoRedefine/>
    <w:uiPriority w:val="39"/>
    <w:rsid w:val="00286DBC"/>
    <w:pPr>
      <w:tabs>
        <w:tab w:val="left" w:pos="993"/>
        <w:tab w:val="right" w:leader="dot" w:pos="9778"/>
      </w:tabs>
      <w:spacing w:before="120" w:line="240" w:lineRule="auto"/>
      <w:ind w:left="425"/>
      <w:contextualSpacing/>
    </w:pPr>
    <w:rPr>
      <w:noProof/>
    </w:rPr>
  </w:style>
  <w:style w:type="paragraph" w:styleId="BalloonText">
    <w:name w:val="Balloon Text"/>
    <w:basedOn w:val="Normal"/>
    <w:link w:val="BalloonTextChar"/>
    <w:uiPriority w:val="99"/>
    <w:semiHidden/>
    <w:rsid w:val="00286DBC"/>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86DBC"/>
    <w:rPr>
      <w:rFonts w:ascii="Tahoma" w:hAnsi="Tahoma" w:cs="Tahoma"/>
      <w:sz w:val="16"/>
      <w:szCs w:val="16"/>
      <w:lang w:val="lt-LT"/>
    </w:rPr>
  </w:style>
  <w:style w:type="character" w:styleId="PageNumber">
    <w:name w:val="page number"/>
    <w:basedOn w:val="DefaultParagraphFont"/>
    <w:uiPriority w:val="99"/>
    <w:rsid w:val="00286DBC"/>
    <w:rPr>
      <w:rFonts w:ascii="Verdana" w:hAnsi="Verdana" w:cs="Times New Roman"/>
      <w:sz w:val="16"/>
      <w:szCs w:val="16"/>
      <w:shd w:val="clear" w:color="auto" w:fill="auto"/>
    </w:rPr>
  </w:style>
  <w:style w:type="character" w:customStyle="1" w:styleId="TitleChar">
    <w:name w:val="Title Char"/>
    <w:basedOn w:val="DefaultParagraphFont"/>
    <w:link w:val="Title"/>
    <w:uiPriority w:val="10"/>
    <w:locked/>
    <w:rsid w:val="00286DBC"/>
    <w:rPr>
      <w:rFonts w:asciiTheme="majorHAnsi" w:eastAsiaTheme="majorEastAsia" w:hAnsiTheme="majorHAnsi" w:cs="Cambria"/>
      <w:b/>
      <w:caps/>
      <w:spacing w:val="5"/>
      <w:kern w:val="28"/>
      <w:sz w:val="56"/>
      <w:szCs w:val="64"/>
      <w:lang w:val="lt-LT"/>
    </w:rPr>
  </w:style>
  <w:style w:type="paragraph" w:styleId="Subtitle">
    <w:name w:val="Subtitle"/>
    <w:basedOn w:val="Normal"/>
    <w:next w:val="Normal"/>
    <w:link w:val="SubtitleChar"/>
    <w:uiPriority w:val="11"/>
    <w:qFormat/>
    <w:rPr>
      <w:i/>
    </w:rPr>
  </w:style>
  <w:style w:type="character" w:customStyle="1" w:styleId="SubtitleChar">
    <w:name w:val="Subtitle Char"/>
    <w:basedOn w:val="DefaultParagraphFont"/>
    <w:link w:val="Subtitle"/>
    <w:uiPriority w:val="11"/>
    <w:locked/>
    <w:rsid w:val="00286DBC"/>
    <w:rPr>
      <w:rFonts w:cs="Times New Roman"/>
      <w:i/>
      <w:lang w:val="lt-LT"/>
    </w:rPr>
  </w:style>
  <w:style w:type="paragraph" w:customStyle="1" w:styleId="Justify">
    <w:name w:val="Justify"/>
    <w:basedOn w:val="Normal"/>
    <w:qFormat/>
    <w:rsid w:val="00286DBC"/>
  </w:style>
  <w:style w:type="paragraph" w:customStyle="1" w:styleId="Heading">
    <w:name w:val="Heading"/>
    <w:basedOn w:val="Normal"/>
    <w:link w:val="HeadingDiagrama"/>
    <w:autoRedefine/>
    <w:qFormat/>
    <w:rsid w:val="00286DBC"/>
    <w:pPr>
      <w:keepNext/>
      <w:keepLines/>
      <w:pageBreakBefore/>
      <w:spacing w:before="160" w:after="100" w:afterAutospacing="1" w:line="240" w:lineRule="auto"/>
    </w:pPr>
    <w:rPr>
      <w:b/>
      <w:caps/>
      <w:color w:val="178321"/>
      <w:sz w:val="52"/>
    </w:rPr>
  </w:style>
  <w:style w:type="paragraph" w:styleId="TOC3">
    <w:name w:val="toc 3"/>
    <w:basedOn w:val="Normal"/>
    <w:next w:val="Normal"/>
    <w:autoRedefine/>
    <w:uiPriority w:val="39"/>
    <w:rsid w:val="00286DBC"/>
    <w:pPr>
      <w:tabs>
        <w:tab w:val="left" w:pos="1701"/>
        <w:tab w:val="right" w:leader="dot" w:pos="9778"/>
      </w:tabs>
      <w:spacing w:before="80" w:line="240" w:lineRule="auto"/>
      <w:ind w:left="993"/>
      <w:contextualSpacing/>
    </w:pPr>
    <w:rPr>
      <w:noProof/>
    </w:rPr>
  </w:style>
  <w:style w:type="paragraph" w:styleId="TOC4">
    <w:name w:val="toc 4"/>
    <w:basedOn w:val="Normal"/>
    <w:next w:val="Normal"/>
    <w:autoRedefine/>
    <w:uiPriority w:val="39"/>
    <w:rsid w:val="00286DBC"/>
    <w:pPr>
      <w:tabs>
        <w:tab w:val="left" w:pos="2552"/>
        <w:tab w:val="right" w:leader="dot" w:pos="9778"/>
      </w:tabs>
      <w:spacing w:before="40" w:line="240" w:lineRule="auto"/>
      <w:ind w:left="1701"/>
      <w:contextualSpacing/>
    </w:pPr>
    <w:rPr>
      <w:noProof/>
    </w:rPr>
  </w:style>
  <w:style w:type="paragraph" w:customStyle="1" w:styleId="Picture">
    <w:name w:val="Picture"/>
    <w:basedOn w:val="Normal"/>
    <w:rsid w:val="00286DBC"/>
    <w:pPr>
      <w:spacing w:before="240" w:line="240" w:lineRule="auto"/>
      <w:jc w:val="center"/>
    </w:pPr>
  </w:style>
  <w:style w:type="paragraph" w:customStyle="1" w:styleId="DocTitleinHeader">
    <w:name w:val="Doc Title in Header"/>
    <w:basedOn w:val="Normal"/>
    <w:qFormat/>
    <w:rsid w:val="00286DBC"/>
    <w:pPr>
      <w:spacing w:line="240" w:lineRule="auto"/>
    </w:pPr>
    <w:rPr>
      <w:b/>
      <w:color w:val="178321"/>
      <w:sz w:val="16"/>
      <w:szCs w:val="18"/>
    </w:rPr>
  </w:style>
  <w:style w:type="paragraph" w:customStyle="1" w:styleId="ProjectinHeader">
    <w:name w:val="Project in Header"/>
    <w:basedOn w:val="Normal"/>
    <w:link w:val="ProjectinHeaderDiagrama"/>
    <w:qFormat/>
    <w:rsid w:val="00286DBC"/>
    <w:rPr>
      <w:rFonts w:ascii="Tahoma" w:hAnsi="Tahoma"/>
      <w:sz w:val="22"/>
      <w:szCs w:val="16"/>
    </w:rPr>
  </w:style>
  <w:style w:type="paragraph" w:styleId="TableofFigures">
    <w:name w:val="table of figures"/>
    <w:basedOn w:val="Normal"/>
    <w:next w:val="Normal"/>
    <w:uiPriority w:val="99"/>
    <w:rsid w:val="00286DBC"/>
  </w:style>
  <w:style w:type="table" w:customStyle="1" w:styleId="ScrollWarning">
    <w:name w:val="Scroll Warning"/>
    <w:basedOn w:val="TableNormal"/>
    <w:uiPriority w:val="99"/>
    <w:qFormat/>
    <w:rsid w:val="00286DBC"/>
    <w:pPr>
      <w:ind w:left="173" w:right="259"/>
    </w:pPr>
    <w:rPr>
      <w:rFonts w:cs="Times New Roman"/>
    </w:r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Note">
    <w:name w:val="Scroll Note"/>
    <w:basedOn w:val="TableNormal"/>
    <w:uiPriority w:val="99"/>
    <w:qFormat/>
    <w:rsid w:val="00286DBC"/>
    <w:pPr>
      <w:ind w:left="173" w:right="259"/>
    </w:pPr>
    <w:rPr>
      <w:rFonts w:cs="Times New Roman"/>
    </w:r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TableNormal">
    <w:name w:val="Scroll Table Normal"/>
    <w:basedOn w:val="TableNormal"/>
    <w:uiPriority w:val="99"/>
    <w:qFormat/>
    <w:rsid w:val="00286DBC"/>
    <w:rPr>
      <w:rFonts w:cs="Times New Roman"/>
    </w:rPr>
    <w:tblP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Pr>
    <w:tblStylePr w:type="firstRow">
      <w:rPr>
        <w:rFonts w:cs="Times New Roman"/>
        <w:b/>
        <w:color w:val="003366"/>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rFonts w:cs="Times New Roman"/>
        <w:b/>
        <w:color w:val="003263"/>
      </w:rPr>
      <w:tblPr/>
      <w:tcPr>
        <w:shd w:val="clear" w:color="auto" w:fill="F0F0F0"/>
      </w:tcPr>
    </w:tblStylePr>
  </w:style>
  <w:style w:type="table" w:customStyle="1" w:styleId="ScrollPanel">
    <w:name w:val="Scroll Panel"/>
    <w:basedOn w:val="TableNormal"/>
    <w:uiPriority w:val="99"/>
    <w:qFormat/>
    <w:rsid w:val="00286DBC"/>
    <w:pPr>
      <w:ind w:left="173" w:right="259"/>
    </w:pPr>
    <w:rPr>
      <w:rFonts w:cs="Times New Roman"/>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Info">
    <w:name w:val="Scroll Info"/>
    <w:basedOn w:val="TableNormal"/>
    <w:uiPriority w:val="99"/>
    <w:qFormat/>
    <w:rsid w:val="00286DBC"/>
    <w:pPr>
      <w:ind w:left="173" w:right="259"/>
    </w:pPr>
    <w:rPr>
      <w:rFonts w:cs="Times New Roman"/>
    </w:r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Tip">
    <w:name w:val="Scroll Tip"/>
    <w:basedOn w:val="TableNormal"/>
    <w:uiPriority w:val="99"/>
    <w:qFormat/>
    <w:rsid w:val="00286DBC"/>
    <w:pPr>
      <w:ind w:left="173" w:right="259"/>
    </w:pPr>
    <w:rPr>
      <w:rFonts w:cs="Times New Roman"/>
    </w:r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table" w:customStyle="1" w:styleId="ScrollSectionColumn">
    <w:name w:val="Scroll Section Column"/>
    <w:basedOn w:val="TableNormal"/>
    <w:uiPriority w:val="99"/>
    <w:rsid w:val="00286DBC"/>
    <w:rPr>
      <w:rFonts w:cs="Times New Roman"/>
    </w:rPr>
    <w:tblPr/>
  </w:style>
  <w:style w:type="table" w:customStyle="1" w:styleId="ScrollCode">
    <w:name w:val="Scroll Code"/>
    <w:basedOn w:val="TableNormal"/>
    <w:uiPriority w:val="99"/>
    <w:qFormat/>
    <w:rsid w:val="00286DBC"/>
    <w:pPr>
      <w:ind w:left="173" w:right="259"/>
    </w:pPr>
    <w:rPr>
      <w:rFonts w:ascii="Courier New" w:hAnsi="Courier New" w:cs="Times New Roman"/>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Quote">
    <w:name w:val="Scroll Quote"/>
    <w:basedOn w:val="TableNormal"/>
    <w:uiPriority w:val="99"/>
    <w:qFormat/>
    <w:rsid w:val="00286DBC"/>
    <w:pPr>
      <w:ind w:left="173" w:right="259"/>
    </w:pPr>
    <w:rPr>
      <w:rFonts w:cs="Times New Roman"/>
      <w:i/>
    </w:rPr>
    <w:tblPr>
      <w:tblCellMar>
        <w:left w:w="58" w:type="dxa"/>
        <w:right w:w="58" w:type="dxa"/>
      </w:tblCellMar>
    </w:tblPr>
    <w:tblStylePr w:type="firstCol">
      <w:rPr>
        <w:rFonts w:cs="Times New Roman"/>
      </w:rPr>
      <w:tblPr/>
      <w:tcPr>
        <w:tcBorders>
          <w:left w:val="single" w:sz="4" w:space="0" w:color="6199C9"/>
        </w:tcBorders>
      </w:tcPr>
    </w:tblStylePr>
  </w:style>
  <w:style w:type="paragraph" w:styleId="PlainText">
    <w:name w:val="Plain Text"/>
    <w:basedOn w:val="Normal"/>
    <w:link w:val="PlainTextChar"/>
    <w:uiPriority w:val="99"/>
    <w:rsid w:val="00286DBC"/>
    <w:rPr>
      <w:rFonts w:ascii="Courier New" w:hAnsi="Courier New" w:cs="Courier New"/>
    </w:rPr>
  </w:style>
  <w:style w:type="character" w:customStyle="1" w:styleId="PlainTextChar">
    <w:name w:val="Plain Text Char"/>
    <w:basedOn w:val="DefaultParagraphFont"/>
    <w:link w:val="PlainText"/>
    <w:uiPriority w:val="99"/>
    <w:locked/>
    <w:rsid w:val="00286DBC"/>
    <w:rPr>
      <w:rFonts w:ascii="Courier New" w:hAnsi="Courier New" w:cs="Courier New"/>
      <w:lang w:val="lt-LT"/>
    </w:rPr>
  </w:style>
  <w:style w:type="paragraph" w:styleId="BodyText">
    <w:name w:val="Body Text"/>
    <w:aliases w:val="En-tête-1 Char,En-tête-2 Char,hd Char,Header 2 Char,Char Char Char Char"/>
    <w:basedOn w:val="Normal"/>
    <w:link w:val="BodyTextChar"/>
    <w:uiPriority w:val="99"/>
    <w:rsid w:val="00286DBC"/>
    <w:pPr>
      <w:spacing w:before="100" w:after="100" w:line="240" w:lineRule="auto"/>
      <w:ind w:firstLine="510"/>
    </w:pPr>
    <w:rPr>
      <w:rFonts w:ascii="Verdana" w:hAnsi="Verdana"/>
      <w:szCs w:val="24"/>
    </w:rPr>
  </w:style>
  <w:style w:type="character" w:customStyle="1" w:styleId="BodyTextChar">
    <w:name w:val="Body Text Char"/>
    <w:aliases w:val="En-tête-1 Char Char,En-tête-2 Char Char,hd Char Char,Header 2 Char Char,Char Char Char Char Char"/>
    <w:basedOn w:val="DefaultParagraphFont"/>
    <w:link w:val="BodyText"/>
    <w:uiPriority w:val="99"/>
    <w:locked/>
    <w:rsid w:val="00286DBC"/>
    <w:rPr>
      <w:rFonts w:ascii="Verdana" w:hAnsi="Verdana" w:cs="Times New Roman"/>
      <w:szCs w:val="24"/>
      <w:lang w:val="lt-LT"/>
    </w:rPr>
  </w:style>
  <w:style w:type="paragraph" w:customStyle="1" w:styleId="1lygis">
    <w:name w:val="_1 lygis"/>
    <w:basedOn w:val="Normal"/>
    <w:uiPriority w:val="99"/>
    <w:qFormat/>
    <w:rsid w:val="00286DBC"/>
    <w:pPr>
      <w:pageBreakBefore/>
      <w:numPr>
        <w:numId w:val="6"/>
      </w:numPr>
      <w:tabs>
        <w:tab w:val="left" w:pos="0"/>
      </w:tabs>
      <w:spacing w:after="360" w:line="276" w:lineRule="auto"/>
      <w:outlineLvl w:val="0"/>
    </w:pPr>
    <w:rPr>
      <w:rFonts w:ascii="Times New Roman" w:eastAsia="SimSun" w:hAnsi="Times New Roman"/>
      <w:b/>
      <w:kern w:val="12"/>
      <w:sz w:val="22"/>
      <w:szCs w:val="22"/>
    </w:rPr>
  </w:style>
  <w:style w:type="paragraph" w:customStyle="1" w:styleId="2lygis">
    <w:name w:val="_2 lygis"/>
    <w:basedOn w:val="Normal"/>
    <w:uiPriority w:val="99"/>
    <w:qFormat/>
    <w:rsid w:val="00286DBC"/>
    <w:pPr>
      <w:keepNext/>
      <w:numPr>
        <w:ilvl w:val="1"/>
        <w:numId w:val="6"/>
      </w:numPr>
      <w:spacing w:before="120" w:after="120" w:line="276" w:lineRule="auto"/>
      <w:outlineLvl w:val="1"/>
    </w:pPr>
    <w:rPr>
      <w:rFonts w:ascii="Times New Roman" w:eastAsia="SimSun" w:hAnsi="Times New Roman"/>
      <w:b/>
      <w:kern w:val="12"/>
      <w:sz w:val="22"/>
      <w:szCs w:val="22"/>
    </w:rPr>
  </w:style>
  <w:style w:type="paragraph" w:customStyle="1" w:styleId="3lygis">
    <w:name w:val="_3 lygis"/>
    <w:basedOn w:val="2lygis"/>
    <w:uiPriority w:val="99"/>
    <w:qFormat/>
    <w:rsid w:val="00286DBC"/>
    <w:pPr>
      <w:numPr>
        <w:ilvl w:val="2"/>
      </w:numPr>
      <w:tabs>
        <w:tab w:val="num" w:pos="643"/>
      </w:tabs>
      <w:ind w:left="643"/>
    </w:pPr>
  </w:style>
  <w:style w:type="paragraph" w:customStyle="1" w:styleId="4lygis">
    <w:name w:val="_4 lygis"/>
    <w:basedOn w:val="3lygis"/>
    <w:uiPriority w:val="99"/>
    <w:qFormat/>
    <w:rsid w:val="00286DBC"/>
    <w:pPr>
      <w:numPr>
        <w:ilvl w:val="3"/>
      </w:numPr>
      <w:tabs>
        <w:tab w:val="num" w:pos="643"/>
      </w:tabs>
    </w:pPr>
  </w:style>
  <w:style w:type="paragraph" w:styleId="TOC5">
    <w:name w:val="toc 5"/>
    <w:basedOn w:val="Normal"/>
    <w:next w:val="Normal"/>
    <w:autoRedefine/>
    <w:uiPriority w:val="39"/>
    <w:unhideWhenUsed/>
    <w:rsid w:val="00286DBC"/>
    <w:pPr>
      <w:spacing w:line="240" w:lineRule="auto"/>
      <w:ind w:left="2160"/>
    </w:pPr>
    <w:rPr>
      <w:rFonts w:eastAsiaTheme="minorEastAsia"/>
      <w:szCs w:val="22"/>
      <w:lang w:val="en-US"/>
    </w:rPr>
  </w:style>
  <w:style w:type="paragraph" w:styleId="TOC6">
    <w:name w:val="toc 6"/>
    <w:basedOn w:val="Normal"/>
    <w:next w:val="Normal"/>
    <w:autoRedefine/>
    <w:uiPriority w:val="39"/>
    <w:unhideWhenUsed/>
    <w:rsid w:val="00286DBC"/>
    <w:pPr>
      <w:spacing w:after="100" w:line="259" w:lineRule="auto"/>
      <w:ind w:left="1100"/>
    </w:pPr>
    <w:rPr>
      <w:rFonts w:asciiTheme="minorHAnsi" w:eastAsiaTheme="minorEastAsia" w:hAnsiTheme="minorHAnsi"/>
      <w:sz w:val="22"/>
      <w:szCs w:val="22"/>
      <w:lang w:val="en-US"/>
    </w:rPr>
  </w:style>
  <w:style w:type="paragraph" w:styleId="TOC7">
    <w:name w:val="toc 7"/>
    <w:basedOn w:val="Normal"/>
    <w:next w:val="Normal"/>
    <w:autoRedefine/>
    <w:uiPriority w:val="39"/>
    <w:unhideWhenUsed/>
    <w:rsid w:val="00286DBC"/>
    <w:pPr>
      <w:spacing w:after="100" w:line="259" w:lineRule="auto"/>
      <w:ind w:left="1320"/>
    </w:pPr>
    <w:rPr>
      <w:rFonts w:asciiTheme="minorHAnsi" w:eastAsiaTheme="minorEastAsia" w:hAnsiTheme="minorHAnsi"/>
      <w:sz w:val="22"/>
      <w:szCs w:val="22"/>
      <w:lang w:val="en-US"/>
    </w:rPr>
  </w:style>
  <w:style w:type="paragraph" w:styleId="TOC8">
    <w:name w:val="toc 8"/>
    <w:basedOn w:val="Normal"/>
    <w:next w:val="Normal"/>
    <w:autoRedefine/>
    <w:uiPriority w:val="39"/>
    <w:unhideWhenUsed/>
    <w:rsid w:val="00286DBC"/>
    <w:pPr>
      <w:spacing w:after="100" w:line="259" w:lineRule="auto"/>
      <w:ind w:left="1540"/>
    </w:pPr>
    <w:rPr>
      <w:rFonts w:asciiTheme="minorHAnsi" w:eastAsiaTheme="minorEastAsia" w:hAnsiTheme="minorHAnsi"/>
      <w:sz w:val="22"/>
      <w:szCs w:val="22"/>
      <w:lang w:val="en-US"/>
    </w:rPr>
  </w:style>
  <w:style w:type="paragraph" w:styleId="TOC9">
    <w:name w:val="toc 9"/>
    <w:basedOn w:val="Normal"/>
    <w:next w:val="Normal"/>
    <w:autoRedefine/>
    <w:uiPriority w:val="39"/>
    <w:unhideWhenUsed/>
    <w:rsid w:val="00286DBC"/>
    <w:pPr>
      <w:spacing w:after="100" w:line="259" w:lineRule="auto"/>
      <w:ind w:left="1760"/>
    </w:pPr>
    <w:rPr>
      <w:rFonts w:asciiTheme="minorHAnsi" w:eastAsiaTheme="minorEastAsia" w:hAnsiTheme="minorHAnsi"/>
      <w:sz w:val="22"/>
      <w:szCs w:val="22"/>
      <w:lang w:val="en-US"/>
    </w:rPr>
  </w:style>
  <w:style w:type="character" w:styleId="FollowedHyperlink">
    <w:name w:val="FollowedHyperlink"/>
    <w:basedOn w:val="DefaultParagraphFont"/>
    <w:uiPriority w:val="99"/>
    <w:rsid w:val="00286DBC"/>
    <w:rPr>
      <w:rFonts w:cs="Times New Roman"/>
      <w:color w:val="1FB12D" w:themeColor="followedHyperlink"/>
      <w:u w:val="single"/>
    </w:rPr>
  </w:style>
  <w:style w:type="paragraph" w:customStyle="1" w:styleId="Default">
    <w:name w:val="Default"/>
    <w:rsid w:val="00286DBC"/>
    <w:pPr>
      <w:autoSpaceDE w:val="0"/>
      <w:autoSpaceDN w:val="0"/>
      <w:adjustRightInd w:val="0"/>
      <w:spacing w:line="240" w:lineRule="auto"/>
    </w:pPr>
    <w:rPr>
      <w:rFonts w:ascii="Times New Roman" w:hAnsi="Times New Roman" w:cs="Times New Roman"/>
      <w:color w:val="000000"/>
      <w:sz w:val="24"/>
      <w:szCs w:val="24"/>
    </w:rPr>
  </w:style>
  <w:style w:type="paragraph" w:styleId="NormalWeb">
    <w:name w:val="Normal (Web)"/>
    <w:basedOn w:val="Normal"/>
    <w:uiPriority w:val="99"/>
    <w:unhideWhenUsed/>
    <w:rsid w:val="00286DBC"/>
    <w:pPr>
      <w:spacing w:before="100" w:beforeAutospacing="1" w:after="100" w:afterAutospacing="1" w:line="240" w:lineRule="auto"/>
    </w:pPr>
    <w:rPr>
      <w:rFonts w:ascii="Times New Roman" w:hAnsi="Times New Roman"/>
      <w:sz w:val="24"/>
      <w:szCs w:val="24"/>
      <w:lang w:val="en-US"/>
    </w:rPr>
  </w:style>
  <w:style w:type="character" w:customStyle="1" w:styleId="apple-converted-space">
    <w:name w:val="apple-converted-space"/>
    <w:basedOn w:val="DefaultParagraphFont"/>
    <w:rsid w:val="00286DBC"/>
    <w:rPr>
      <w:rFonts w:cs="Times New Roman"/>
    </w:rPr>
  </w:style>
  <w:style w:type="character" w:styleId="Strong">
    <w:name w:val="Strong"/>
    <w:basedOn w:val="DefaultParagraphFont"/>
    <w:uiPriority w:val="22"/>
    <w:qFormat/>
    <w:rsid w:val="00286DBC"/>
    <w:rPr>
      <w:rFonts w:ascii="Tahoma" w:hAnsi="Tahoma" w:cs="Times New Roman"/>
      <w:b/>
      <w:bCs/>
      <w:color w:val="000000" w:themeColor="text1"/>
      <w:sz w:val="56"/>
    </w:rPr>
  </w:style>
  <w:style w:type="character" w:customStyle="1" w:styleId="apple-tab-span">
    <w:name w:val="apple-tab-span"/>
    <w:basedOn w:val="DefaultParagraphFont"/>
    <w:rsid w:val="00286DBC"/>
    <w:rPr>
      <w:rFonts w:cs="Times New Roman"/>
    </w:rPr>
  </w:style>
  <w:style w:type="character" w:styleId="CommentReference">
    <w:name w:val="annotation reference"/>
    <w:basedOn w:val="DefaultParagraphFont"/>
    <w:unhideWhenUsed/>
    <w:rsid w:val="00286DBC"/>
    <w:rPr>
      <w:rFonts w:cs="Times New Roman"/>
      <w:sz w:val="16"/>
      <w:szCs w:val="16"/>
    </w:rPr>
  </w:style>
  <w:style w:type="paragraph" w:styleId="CommentText">
    <w:name w:val="annotation text"/>
    <w:basedOn w:val="Normal"/>
    <w:link w:val="CommentTextChar"/>
    <w:unhideWhenUsed/>
    <w:rsid w:val="00286DBC"/>
    <w:pPr>
      <w:spacing w:line="240" w:lineRule="auto"/>
    </w:pPr>
  </w:style>
  <w:style w:type="character" w:customStyle="1" w:styleId="CommentTextChar">
    <w:name w:val="Comment Text Char"/>
    <w:basedOn w:val="DefaultParagraphFont"/>
    <w:link w:val="CommentText"/>
    <w:locked/>
    <w:rsid w:val="00286DBC"/>
    <w:rPr>
      <w:rFonts w:cs="Times New Roman"/>
      <w:lang w:val="lt-LT"/>
    </w:rPr>
  </w:style>
  <w:style w:type="paragraph" w:styleId="CommentSubject">
    <w:name w:val="annotation subject"/>
    <w:basedOn w:val="CommentText"/>
    <w:next w:val="CommentText"/>
    <w:link w:val="CommentSubjectChar"/>
    <w:uiPriority w:val="99"/>
    <w:semiHidden/>
    <w:unhideWhenUsed/>
    <w:rsid w:val="00286DBC"/>
    <w:rPr>
      <w:b/>
      <w:bCs/>
    </w:rPr>
  </w:style>
  <w:style w:type="character" w:customStyle="1" w:styleId="CommentSubjectChar">
    <w:name w:val="Comment Subject Char"/>
    <w:basedOn w:val="CommentTextChar"/>
    <w:link w:val="CommentSubject"/>
    <w:uiPriority w:val="99"/>
    <w:semiHidden/>
    <w:locked/>
    <w:rsid w:val="00286DBC"/>
    <w:rPr>
      <w:rFonts w:cs="Times New Roman"/>
      <w:b/>
      <w:bCs/>
      <w:lang w:val="lt-LT"/>
    </w:rPr>
  </w:style>
  <w:style w:type="paragraph" w:customStyle="1" w:styleId="DocumentText">
    <w:name w:val="Document Text"/>
    <w:basedOn w:val="BodyText"/>
    <w:qFormat/>
    <w:rsid w:val="00286DBC"/>
    <w:pPr>
      <w:spacing w:before="120" w:after="120" w:line="264" w:lineRule="auto"/>
      <w:ind w:firstLine="425"/>
    </w:pPr>
    <w:rPr>
      <w:szCs w:val="22"/>
    </w:rPr>
  </w:style>
  <w:style w:type="table" w:customStyle="1" w:styleId="DocumentTable">
    <w:name w:val="Document Table"/>
    <w:basedOn w:val="TableNormal"/>
    <w:uiPriority w:val="99"/>
    <w:qFormat/>
    <w:rsid w:val="00286DBC"/>
    <w:pPr>
      <w:spacing w:line="264" w:lineRule="auto"/>
    </w:pPr>
    <w:rPr>
      <w:rFonts w:cs="Times New Roman"/>
      <w:sz w:val="16"/>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Lines="0" w:beforeAutospacing="0" w:afterLines="40" w:afterAutospacing="0" w:line="264" w:lineRule="auto"/>
        <w:ind w:leftChars="0" w:left="0" w:rightChars="0" w:right="0" w:firstLineChars="0" w:firstLine="0"/>
        <w:jc w:val="left"/>
        <w:outlineLvl w:val="9"/>
      </w:pPr>
      <w:rPr>
        <w:rFonts w:ascii="Sitka Text" w:eastAsia="Aptos Narrow" w:hAnsi="Sitka Text" w:cs="Times New Roman"/>
        <w:b/>
        <w:color w:val="FFFFFF" w:themeColor="background1"/>
        <w:sz w:val="20"/>
      </w:rPr>
      <w:tblPr/>
      <w:tcPr>
        <w:shd w:val="clear" w:color="auto" w:fill="50C9F3"/>
      </w:tcPr>
    </w:tblStylePr>
  </w:style>
  <w:style w:type="character" w:customStyle="1" w:styleId="ListParagraphChar">
    <w:name w:val="List Paragraph Char"/>
    <w:aliases w:val="List not in Table Char,Numbering Char,ERP-List Paragraph Char,List Paragraph11 Char,Paragraph Char,Bullet EY Char,Loetelu Char,numbered Char,Bullet List Char,FooterText Char,List Paragraph1 Char,Paragraphe de liste1 Char,列出段落 Char"/>
    <w:link w:val="ListParagraph"/>
    <w:uiPriority w:val="34"/>
    <w:locked/>
    <w:rsid w:val="00286DBC"/>
    <w:rPr>
      <w:rFonts w:cs="Times New Roman"/>
      <w:lang w:val="lt-LT"/>
    </w:rPr>
  </w:style>
  <w:style w:type="paragraph" w:styleId="HTMLPreformatted">
    <w:name w:val="HTML Preformatted"/>
    <w:basedOn w:val="Normal"/>
    <w:link w:val="HTMLPreformattedChar"/>
    <w:uiPriority w:val="99"/>
    <w:semiHidden/>
    <w:unhideWhenUsed/>
    <w:rsid w:val="00286D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rPr>
  </w:style>
  <w:style w:type="character" w:customStyle="1" w:styleId="HTMLPreformattedChar">
    <w:name w:val="HTML Preformatted Char"/>
    <w:basedOn w:val="DefaultParagraphFont"/>
    <w:link w:val="HTMLPreformatted"/>
    <w:uiPriority w:val="99"/>
    <w:semiHidden/>
    <w:locked/>
    <w:rsid w:val="00286DBC"/>
    <w:rPr>
      <w:rFonts w:ascii="Courier New" w:hAnsi="Courier New" w:cs="Courier New"/>
      <w:lang w:val="lt-LT" w:eastAsia="lt-LT"/>
    </w:rPr>
  </w:style>
  <w:style w:type="character" w:styleId="HTMLCode">
    <w:name w:val="HTML Code"/>
    <w:basedOn w:val="DefaultParagraphFont"/>
    <w:uiPriority w:val="99"/>
    <w:semiHidden/>
    <w:unhideWhenUsed/>
    <w:rsid w:val="00286DBC"/>
    <w:rPr>
      <w:rFonts w:ascii="Courier New" w:hAnsi="Courier New" w:cs="Courier New"/>
      <w:sz w:val="20"/>
      <w:szCs w:val="20"/>
    </w:rPr>
  </w:style>
  <w:style w:type="paragraph" w:styleId="TOCHeading">
    <w:name w:val="TOC Heading"/>
    <w:basedOn w:val="Heading1"/>
    <w:next w:val="Normal"/>
    <w:uiPriority w:val="39"/>
    <w:unhideWhenUsed/>
    <w:qFormat/>
    <w:rsid w:val="00286DBC"/>
    <w:pPr>
      <w:keepNext/>
      <w:pageBreakBefore w:val="0"/>
      <w:numPr>
        <w:numId w:val="0"/>
      </w:numPr>
      <w:spacing w:before="480" w:after="0" w:afterAutospacing="0" w:line="276" w:lineRule="auto"/>
      <w:jc w:val="left"/>
      <w:outlineLvl w:val="9"/>
    </w:pPr>
    <w:rPr>
      <w:rFonts w:asciiTheme="majorHAnsi" w:eastAsiaTheme="majorEastAsia" w:hAnsiTheme="majorHAnsi"/>
      <w:caps w:val="0"/>
      <w:color w:val="auto"/>
      <w:sz w:val="28"/>
      <w:szCs w:val="28"/>
      <w:lang w:val="lt-LT"/>
    </w:rPr>
  </w:style>
  <w:style w:type="character" w:customStyle="1" w:styleId="st">
    <w:name w:val="st"/>
    <w:basedOn w:val="DefaultParagraphFont"/>
    <w:rsid w:val="00286DBC"/>
    <w:rPr>
      <w:rFonts w:cs="Times New Roman"/>
    </w:rPr>
  </w:style>
  <w:style w:type="character" w:styleId="Emphasis">
    <w:name w:val="Emphasis"/>
    <w:basedOn w:val="DefaultParagraphFont"/>
    <w:uiPriority w:val="20"/>
    <w:qFormat/>
    <w:rsid w:val="00286DBC"/>
    <w:rPr>
      <w:rFonts w:cs="Times New Roman"/>
      <w:i/>
      <w:iCs/>
    </w:rPr>
  </w:style>
  <w:style w:type="paragraph" w:customStyle="1" w:styleId="newpage">
    <w:name w:val="newpage"/>
    <w:basedOn w:val="Normal"/>
    <w:rsid w:val="00286DBC"/>
    <w:pPr>
      <w:spacing w:before="100" w:beforeAutospacing="1" w:after="100" w:afterAutospacing="1" w:line="240" w:lineRule="auto"/>
      <w:jc w:val="left"/>
    </w:pPr>
    <w:rPr>
      <w:rFonts w:ascii="Times New Roman" w:hAnsi="Times New Roman"/>
      <w:sz w:val="24"/>
      <w:szCs w:val="24"/>
      <w:lang w:val="en-US"/>
    </w:rPr>
  </w:style>
  <w:style w:type="paragraph" w:customStyle="1" w:styleId="p1">
    <w:name w:val="p1"/>
    <w:basedOn w:val="Normal"/>
    <w:rsid w:val="00286DBC"/>
    <w:pPr>
      <w:spacing w:before="100" w:beforeAutospacing="1" w:after="100" w:afterAutospacing="1" w:line="240" w:lineRule="auto"/>
      <w:jc w:val="left"/>
    </w:pPr>
    <w:rPr>
      <w:rFonts w:ascii="Times New Roman" w:hAnsi="Times New Roman"/>
      <w:sz w:val="24"/>
      <w:szCs w:val="24"/>
      <w:lang w:val="en-US"/>
    </w:rPr>
  </w:style>
  <w:style w:type="character" w:customStyle="1" w:styleId="CaptionChar1">
    <w:name w:val="Caption Char1"/>
    <w:aliases w:val="Char Char,Lentelė Char,paveikslas Char,Paveikslo pavadinimas Char,Lentetes pavadinimas Char,Abb. Char,Table caption Char,Pieš Char1"/>
    <w:link w:val="Caption"/>
    <w:locked/>
    <w:rsid w:val="00286DBC"/>
    <w:rPr>
      <w:rFonts w:cs="Times New Roman"/>
      <w:b/>
      <w:bCs/>
      <w:sz w:val="18"/>
      <w:szCs w:val="18"/>
      <w:lang w:val="lt-LT"/>
    </w:rPr>
  </w:style>
  <w:style w:type="character" w:customStyle="1" w:styleId="CaptionChar">
    <w:name w:val="Caption Char"/>
    <w:aliases w:val="Pieš Char"/>
    <w:locked/>
    <w:rsid w:val="00286DBC"/>
    <w:rPr>
      <w:rFonts w:eastAsia="Arial Unicode MS"/>
      <w:b/>
      <w:sz w:val="18"/>
      <w:lang w:val="lt-LT"/>
    </w:rPr>
  </w:style>
  <w:style w:type="character" w:customStyle="1" w:styleId="TableChar">
    <w:name w:val="Table Char"/>
    <w:link w:val="Table"/>
    <w:locked/>
    <w:rsid w:val="00286DBC"/>
    <w:rPr>
      <w:rFonts w:eastAsia="Arial Unicode MS"/>
      <w:lang w:val="lt-LT"/>
    </w:rPr>
  </w:style>
  <w:style w:type="paragraph" w:customStyle="1" w:styleId="Table">
    <w:name w:val="Table"/>
    <w:basedOn w:val="Normal"/>
    <w:link w:val="TableChar"/>
    <w:rsid w:val="00286DBC"/>
    <w:pPr>
      <w:spacing w:before="40" w:after="40" w:line="240" w:lineRule="auto"/>
      <w:jc w:val="left"/>
    </w:pPr>
    <w:rPr>
      <w:rFonts w:eastAsia="Arial Unicode MS" w:cs="Arial"/>
    </w:rPr>
  </w:style>
  <w:style w:type="paragraph" w:customStyle="1" w:styleId="TableTitle">
    <w:name w:val="Table Title"/>
    <w:basedOn w:val="Table"/>
    <w:rsid w:val="00286DBC"/>
    <w:pPr>
      <w:keepNext/>
      <w:spacing w:before="80" w:after="80"/>
      <w:jc w:val="center"/>
    </w:pPr>
    <w:rPr>
      <w:b/>
    </w:rPr>
  </w:style>
  <w:style w:type="paragraph" w:customStyle="1" w:styleId="TaBult1">
    <w:name w:val="TaBult 1"/>
    <w:basedOn w:val="Table"/>
    <w:rsid w:val="00286DBC"/>
    <w:pPr>
      <w:numPr>
        <w:numId w:val="11"/>
      </w:numPr>
      <w:tabs>
        <w:tab w:val="num" w:pos="360"/>
      </w:tabs>
    </w:pPr>
  </w:style>
  <w:style w:type="paragraph" w:customStyle="1" w:styleId="TableNumbering1">
    <w:name w:val="Table Numbering 1"/>
    <w:basedOn w:val="Table"/>
    <w:rsid w:val="00286DBC"/>
    <w:pPr>
      <w:tabs>
        <w:tab w:val="num" w:pos="720"/>
        <w:tab w:val="num" w:pos="926"/>
        <w:tab w:val="num" w:pos="1209"/>
      </w:tabs>
      <w:ind w:left="926" w:hanging="360"/>
    </w:pPr>
  </w:style>
  <w:style w:type="paragraph" w:customStyle="1" w:styleId="TableNumbering2">
    <w:name w:val="Table Numbering 2"/>
    <w:basedOn w:val="TableNumbering1"/>
    <w:rsid w:val="00286DBC"/>
    <w:pPr>
      <w:numPr>
        <w:ilvl w:val="1"/>
      </w:numPr>
      <w:tabs>
        <w:tab w:val="clear" w:pos="926"/>
        <w:tab w:val="num" w:pos="720"/>
        <w:tab w:val="num" w:pos="1440"/>
      </w:tabs>
      <w:ind w:left="3543" w:firstLine="851"/>
    </w:pPr>
  </w:style>
  <w:style w:type="paragraph" w:customStyle="1" w:styleId="TableNumbering3">
    <w:name w:val="Table Numbering 3"/>
    <w:basedOn w:val="TableNumbering2"/>
    <w:rsid w:val="00286DBC"/>
    <w:pPr>
      <w:numPr>
        <w:ilvl w:val="2"/>
      </w:numPr>
      <w:tabs>
        <w:tab w:val="num" w:pos="720"/>
        <w:tab w:val="num" w:pos="926"/>
        <w:tab w:val="num" w:pos="2160"/>
      </w:tabs>
      <w:ind w:left="2160" w:firstLine="851"/>
    </w:pPr>
  </w:style>
  <w:style w:type="character" w:customStyle="1" w:styleId="Heading1Char1">
    <w:name w:val="Heading 1 Char1"/>
    <w:aliases w:val="Appendix Char,Heading 1 (nevda) Char,stydde Char,app heading 1 Char,app heading 11 Char,app heading 12 Char,app heading 111 Char,app heading 13 Char,1 Char,1 ghost Char,g Char,ghost Char,H1 Char,Kapitel Char,Arial 14 Fett Char,H11 Char"/>
    <w:basedOn w:val="DefaultParagraphFont"/>
    <w:rsid w:val="00286DBC"/>
    <w:rPr>
      <w:rFonts w:asciiTheme="majorHAnsi" w:eastAsiaTheme="majorEastAsia" w:hAnsiTheme="majorHAnsi" w:cs="Times New Roman"/>
      <w:color w:val="365F91" w:themeColor="accent1" w:themeShade="BF"/>
      <w:sz w:val="32"/>
      <w:szCs w:val="32"/>
      <w:lang w:val="lt-LT"/>
    </w:rPr>
  </w:style>
  <w:style w:type="character" w:customStyle="1" w:styleId="Heading2Char1">
    <w:name w:val="Heading 2 Char1"/>
    <w:aliases w:val="HD2 Char,Heading 2 (nevda) Char,Title Header2 Char,Antraštė 2 Char,Title Header2 Diagrama Diagrama Diagrama Diagrama Diagrama Char,Title Header2 Diagrama Diagrama Diagrama Diagrama Diagrama Diagrama Char,Antraste 2 Char,H2 Char,H21 Char"/>
    <w:basedOn w:val="DefaultParagraphFont"/>
    <w:semiHidden/>
    <w:rsid w:val="00286DBC"/>
    <w:rPr>
      <w:rFonts w:asciiTheme="majorHAnsi" w:eastAsiaTheme="majorEastAsia" w:hAnsiTheme="majorHAnsi" w:cs="Times New Roman"/>
      <w:color w:val="365F91" w:themeColor="accent1" w:themeShade="BF"/>
      <w:sz w:val="26"/>
      <w:szCs w:val="26"/>
      <w:lang w:val="lt-LT"/>
    </w:rPr>
  </w:style>
  <w:style w:type="character" w:customStyle="1" w:styleId="Heading3Char1">
    <w:name w:val="Heading 3 Char1"/>
    <w:aliases w:val="Heading 3 (nevda) Char1,Diagrama14 Char1,Section Header3 Char1,Sub-Clause Paragraph Char1,l3 Char1,3 Char1,h3 Char1,H3 Char1,3heading Char1,heading 3 Char1,3 bullet Char1,b Char1,bullet Char1,SECOND Char1,Second Char1,BLANK2 Char1"/>
    <w:basedOn w:val="DefaultParagraphFont"/>
    <w:semiHidden/>
    <w:rsid w:val="00286DBC"/>
    <w:rPr>
      <w:rFonts w:asciiTheme="majorHAnsi" w:eastAsiaTheme="majorEastAsia" w:hAnsiTheme="majorHAnsi" w:cs="Times New Roman"/>
      <w:color w:val="243F60" w:themeColor="accent1" w:themeShade="7F"/>
      <w:sz w:val="24"/>
      <w:szCs w:val="24"/>
      <w:lang w:val="lt-LT"/>
    </w:rPr>
  </w:style>
  <w:style w:type="character" w:customStyle="1" w:styleId="Heading4Char1">
    <w:name w:val="Heading 4 Char1"/>
    <w:aliases w:val="Heading 4 (nevda) Char1,Heading 4 Char Char Char Char Char2,Sub-Clause Sub-paragraph Char1,I4 Char1,4 Char1,l4 Char1,heading4 Char1,I41 Char1,41 Char1,l41 Char1,heading41 Char,h4 Char,4heading Char,H4 Char,4 dash Char,d Char,rh1 Char"/>
    <w:basedOn w:val="DefaultParagraphFont"/>
    <w:semiHidden/>
    <w:rsid w:val="00286DBC"/>
    <w:rPr>
      <w:rFonts w:asciiTheme="majorHAnsi" w:eastAsiaTheme="majorEastAsia" w:hAnsiTheme="majorHAnsi" w:cs="Times New Roman"/>
      <w:i/>
      <w:iCs/>
      <w:color w:val="365F91" w:themeColor="accent1" w:themeShade="BF"/>
      <w:lang w:val="lt-LT"/>
    </w:rPr>
  </w:style>
  <w:style w:type="character" w:customStyle="1" w:styleId="Heading5Char1">
    <w:name w:val="Heading 5 Char1"/>
    <w:aliases w:val="H5 Char1,PIM 5 Char1,5 Char1,Heading 5 Char Char Char1,PARA5 Char1,Punt 5 Char1,h5 Char1,Tempo Heading 5 Char1,Heading 5 CFMU Char1,Para 5 Char1"/>
    <w:basedOn w:val="DefaultParagraphFont"/>
    <w:semiHidden/>
    <w:rsid w:val="00286DBC"/>
    <w:rPr>
      <w:rFonts w:asciiTheme="majorHAnsi" w:eastAsiaTheme="majorEastAsia" w:hAnsiTheme="majorHAnsi" w:cs="Times New Roman"/>
      <w:color w:val="365F91" w:themeColor="accent1" w:themeShade="BF"/>
      <w:lang w:val="lt-LT"/>
    </w:rPr>
  </w:style>
  <w:style w:type="character" w:customStyle="1" w:styleId="Heading6Char1">
    <w:name w:val="Heading 6 Char1"/>
    <w:aliases w:val="PIM 6 Char,6 Char,Title Page Char,h6 Char,Heading 6 CFMU Char,H6 Char"/>
    <w:basedOn w:val="DefaultParagraphFont"/>
    <w:semiHidden/>
    <w:rsid w:val="00286DBC"/>
    <w:rPr>
      <w:rFonts w:asciiTheme="majorHAnsi" w:eastAsiaTheme="majorEastAsia" w:hAnsiTheme="majorHAnsi" w:cs="Times New Roman"/>
      <w:color w:val="243F60" w:themeColor="accent1" w:themeShade="7F"/>
      <w:lang w:val="lt-LT"/>
    </w:rPr>
  </w:style>
  <w:style w:type="character" w:customStyle="1" w:styleId="Heading7Char1">
    <w:name w:val="Heading 7 Char1"/>
    <w:aliases w:val="PIM 7 Char,h7 Char,Heading 7 CFMU Char"/>
    <w:basedOn w:val="DefaultParagraphFont"/>
    <w:semiHidden/>
    <w:rsid w:val="00286DBC"/>
    <w:rPr>
      <w:rFonts w:asciiTheme="majorHAnsi" w:eastAsiaTheme="majorEastAsia" w:hAnsiTheme="majorHAnsi" w:cs="Times New Roman"/>
      <w:i/>
      <w:iCs/>
      <w:color w:val="243F60" w:themeColor="accent1" w:themeShade="7F"/>
      <w:lang w:val="lt-LT"/>
    </w:rPr>
  </w:style>
  <w:style w:type="character" w:customStyle="1" w:styleId="Heading8Char1">
    <w:name w:val="Heading 8 Char1"/>
    <w:aliases w:val="h8 Char,Heading 8 CFMU Char"/>
    <w:basedOn w:val="DefaultParagraphFont"/>
    <w:semiHidden/>
    <w:rsid w:val="00286DBC"/>
    <w:rPr>
      <w:rFonts w:asciiTheme="majorHAnsi" w:eastAsiaTheme="majorEastAsia" w:hAnsiTheme="majorHAnsi" w:cs="Times New Roman"/>
      <w:color w:val="272727" w:themeColor="text1" w:themeTint="D8"/>
      <w:sz w:val="21"/>
      <w:szCs w:val="21"/>
      <w:lang w:val="lt-LT"/>
    </w:rPr>
  </w:style>
  <w:style w:type="character" w:customStyle="1" w:styleId="Heading9Char1">
    <w:name w:val="Heading 9 Char1"/>
    <w:aliases w:val="PIM 9 Char,h9 Char,Heading 9 CFMU Char"/>
    <w:basedOn w:val="DefaultParagraphFont"/>
    <w:semiHidden/>
    <w:rsid w:val="00286DBC"/>
    <w:rPr>
      <w:rFonts w:asciiTheme="majorHAnsi" w:eastAsiaTheme="majorEastAsia" w:hAnsiTheme="majorHAnsi" w:cs="Times New Roman"/>
      <w:i/>
      <w:iCs/>
      <w:color w:val="272727" w:themeColor="text1" w:themeTint="D8"/>
      <w:sz w:val="21"/>
      <w:szCs w:val="21"/>
      <w:lang w:val="lt-LT"/>
    </w:rPr>
  </w:style>
  <w:style w:type="paragraph" w:styleId="ListBullet">
    <w:name w:val="List Bullet"/>
    <w:basedOn w:val="Normal"/>
    <w:uiPriority w:val="99"/>
    <w:unhideWhenUsed/>
    <w:rsid w:val="00286DBC"/>
    <w:pPr>
      <w:numPr>
        <w:numId w:val="3"/>
      </w:numPr>
      <w:tabs>
        <w:tab w:val="left" w:pos="862"/>
      </w:tabs>
      <w:spacing w:line="360" w:lineRule="auto"/>
    </w:pPr>
  </w:style>
  <w:style w:type="paragraph" w:styleId="ListNumber">
    <w:name w:val="List Number"/>
    <w:basedOn w:val="Normal"/>
    <w:uiPriority w:val="99"/>
    <w:semiHidden/>
    <w:unhideWhenUsed/>
    <w:qFormat/>
    <w:rsid w:val="00286DBC"/>
    <w:pPr>
      <w:numPr>
        <w:numId w:val="12"/>
      </w:numPr>
      <w:tabs>
        <w:tab w:val="left" w:pos="454"/>
      </w:tabs>
      <w:spacing w:line="240" w:lineRule="auto"/>
      <w:contextualSpacing/>
    </w:pPr>
    <w:rPr>
      <w:rFonts w:ascii="Times New Roman" w:hAnsi="Times New Roman"/>
      <w:sz w:val="24"/>
      <w:szCs w:val="22"/>
    </w:rPr>
  </w:style>
  <w:style w:type="paragraph" w:styleId="ListBullet2">
    <w:name w:val="List Bullet 2"/>
    <w:basedOn w:val="Normal"/>
    <w:uiPriority w:val="99"/>
    <w:unhideWhenUsed/>
    <w:rsid w:val="00286DBC"/>
    <w:pPr>
      <w:numPr>
        <w:numId w:val="58"/>
      </w:numPr>
      <w:tabs>
        <w:tab w:val="num" w:pos="643"/>
      </w:tabs>
      <w:spacing w:before="240" w:line="240" w:lineRule="auto"/>
      <w:contextualSpacing/>
    </w:pPr>
    <w:rPr>
      <w:rFonts w:eastAsia="Arial Unicode MS" w:cs="Arial"/>
    </w:rPr>
  </w:style>
  <w:style w:type="paragraph" w:styleId="ListBullet3">
    <w:name w:val="List Bullet 3"/>
    <w:basedOn w:val="ListBullet2"/>
    <w:autoRedefine/>
    <w:unhideWhenUsed/>
    <w:rsid w:val="00286DBC"/>
    <w:pPr>
      <w:numPr>
        <w:numId w:val="0"/>
      </w:numPr>
      <w:tabs>
        <w:tab w:val="num" w:pos="720"/>
        <w:tab w:val="num" w:pos="1209"/>
        <w:tab w:val="num" w:pos="2126"/>
      </w:tabs>
      <w:spacing w:before="60"/>
      <w:ind w:left="926" w:hanging="360"/>
      <w:contextualSpacing w:val="0"/>
    </w:pPr>
  </w:style>
  <w:style w:type="paragraph" w:styleId="ListBullet4">
    <w:name w:val="List Bullet 4"/>
    <w:basedOn w:val="Normal"/>
    <w:autoRedefine/>
    <w:uiPriority w:val="99"/>
    <w:unhideWhenUsed/>
    <w:rsid w:val="00286DBC"/>
    <w:pPr>
      <w:numPr>
        <w:numId w:val="13"/>
      </w:numPr>
      <w:spacing w:before="60" w:line="240" w:lineRule="auto"/>
    </w:pPr>
    <w:rPr>
      <w:rFonts w:eastAsia="Arial Unicode MS" w:cs="Arial"/>
    </w:rPr>
  </w:style>
  <w:style w:type="paragraph" w:styleId="BodyTextIndent">
    <w:name w:val="Body Text Indent"/>
    <w:basedOn w:val="Normal"/>
    <w:link w:val="BodyTextIndentChar"/>
    <w:uiPriority w:val="99"/>
    <w:unhideWhenUsed/>
    <w:rsid w:val="00286DBC"/>
    <w:pPr>
      <w:spacing w:before="240" w:after="120" w:line="240" w:lineRule="auto"/>
      <w:ind w:left="283"/>
    </w:pPr>
    <w:rPr>
      <w:rFonts w:eastAsia="Arial Unicode MS"/>
      <w:lang w:val="en-US"/>
    </w:rPr>
  </w:style>
  <w:style w:type="character" w:customStyle="1" w:styleId="BodyTextIndentChar">
    <w:name w:val="Body Text Indent Char"/>
    <w:basedOn w:val="DefaultParagraphFont"/>
    <w:link w:val="BodyTextIndent"/>
    <w:uiPriority w:val="99"/>
    <w:locked/>
    <w:rsid w:val="00286DBC"/>
    <w:rPr>
      <w:rFonts w:eastAsia="Arial Unicode MS" w:cs="Times New Roman"/>
    </w:rPr>
  </w:style>
  <w:style w:type="paragraph" w:styleId="DocumentMap">
    <w:name w:val="Document Map"/>
    <w:basedOn w:val="Normal"/>
    <w:link w:val="DocumentMapChar"/>
    <w:uiPriority w:val="99"/>
    <w:unhideWhenUsed/>
    <w:rsid w:val="00286DBC"/>
    <w:pPr>
      <w:shd w:val="clear" w:color="auto" w:fill="000080"/>
      <w:spacing w:before="240" w:line="240" w:lineRule="auto"/>
      <w:ind w:left="851"/>
    </w:pPr>
    <w:rPr>
      <w:rFonts w:ascii="Tahoma" w:eastAsia="Arial Unicode MS" w:hAnsi="Tahoma" w:cs="Tahoma"/>
    </w:rPr>
  </w:style>
  <w:style w:type="character" w:customStyle="1" w:styleId="DocumentMapChar">
    <w:name w:val="Document Map Char"/>
    <w:basedOn w:val="DefaultParagraphFont"/>
    <w:link w:val="DocumentMap"/>
    <w:uiPriority w:val="99"/>
    <w:locked/>
    <w:rsid w:val="00286DBC"/>
    <w:rPr>
      <w:rFonts w:ascii="Tahoma" w:eastAsia="Arial Unicode MS" w:hAnsi="Tahoma" w:cs="Tahoma"/>
      <w:shd w:val="clear" w:color="auto" w:fill="000080"/>
      <w:lang w:val="lt-LT"/>
    </w:rPr>
  </w:style>
  <w:style w:type="paragraph" w:styleId="Revision">
    <w:name w:val="Revision"/>
    <w:uiPriority w:val="99"/>
    <w:semiHidden/>
    <w:rsid w:val="00286DBC"/>
    <w:pPr>
      <w:spacing w:line="240" w:lineRule="auto"/>
    </w:pPr>
    <w:rPr>
      <w:rFonts w:eastAsia="Arial Unicode MS"/>
    </w:rPr>
  </w:style>
  <w:style w:type="paragraph" w:customStyle="1" w:styleId="AppendixHeading1">
    <w:name w:val="Appendix Heading 1"/>
    <w:next w:val="Normal"/>
    <w:qFormat/>
    <w:rsid w:val="00286DBC"/>
    <w:pPr>
      <w:numPr>
        <w:numId w:val="14"/>
      </w:numPr>
      <w:spacing w:before="480" w:after="120" w:line="240" w:lineRule="auto"/>
      <w:outlineLvl w:val="0"/>
    </w:pPr>
    <w:rPr>
      <w:rFonts w:cs="Times New Roman"/>
      <w:b/>
      <w:caps/>
      <w:color w:val="0000FF"/>
      <w:kern w:val="28"/>
      <w:sz w:val="32"/>
    </w:rPr>
  </w:style>
  <w:style w:type="paragraph" w:customStyle="1" w:styleId="AppendixHeading2">
    <w:name w:val="Appendix Heading 2"/>
    <w:basedOn w:val="Heading2"/>
    <w:next w:val="Normal"/>
    <w:qFormat/>
    <w:rsid w:val="00286DBC"/>
    <w:pPr>
      <w:numPr>
        <w:numId w:val="14"/>
      </w:numPr>
      <w:spacing w:before="360" w:after="0"/>
      <w:jc w:val="left"/>
    </w:pPr>
    <w:rPr>
      <w:rFonts w:cs="Times New Roman"/>
      <w:bCs w:val="0"/>
      <w:iCs w:val="0"/>
      <w:smallCaps/>
      <w:color w:val="0000FF"/>
      <w:sz w:val="28"/>
      <w:szCs w:val="28"/>
      <w:lang w:val="tg-Cyrl-TJ"/>
    </w:rPr>
  </w:style>
  <w:style w:type="paragraph" w:customStyle="1" w:styleId="AppendixHeading3">
    <w:name w:val="Appendix Heading 3"/>
    <w:basedOn w:val="Heading3"/>
    <w:next w:val="Normal"/>
    <w:qFormat/>
    <w:rsid w:val="00286DBC"/>
    <w:pPr>
      <w:numPr>
        <w:numId w:val="14"/>
      </w:numPr>
      <w:spacing w:before="360" w:after="240"/>
      <w:jc w:val="left"/>
    </w:pPr>
    <w:rPr>
      <w:color w:val="0000FF"/>
      <w:sz w:val="26"/>
      <w:szCs w:val="28"/>
      <w:lang w:val="tg-Cyrl-TJ"/>
    </w:rPr>
  </w:style>
  <w:style w:type="paragraph" w:customStyle="1" w:styleId="AppendixTitle">
    <w:name w:val="Appendix Title"/>
    <w:basedOn w:val="Normal"/>
    <w:next w:val="Normal"/>
    <w:rsid w:val="00286DBC"/>
    <w:pPr>
      <w:pageBreakBefore/>
      <w:spacing w:before="480" w:after="120" w:line="240" w:lineRule="auto"/>
      <w:jc w:val="center"/>
      <w:outlineLvl w:val="0"/>
    </w:pPr>
    <w:rPr>
      <w:rFonts w:eastAsia="Arial Unicode MS" w:cs="Arial"/>
      <w:b/>
      <w:caps/>
      <w:color w:val="0000FF"/>
      <w:kern w:val="32"/>
      <w:sz w:val="32"/>
    </w:rPr>
  </w:style>
  <w:style w:type="paragraph" w:customStyle="1" w:styleId="Code">
    <w:name w:val="Code"/>
    <w:basedOn w:val="Normal"/>
    <w:rsid w:val="00286DBC"/>
    <w:pPr>
      <w:spacing w:before="240" w:line="240" w:lineRule="auto"/>
      <w:ind w:left="851"/>
    </w:pPr>
    <w:rPr>
      <w:rFonts w:ascii="Courier New" w:eastAsia="Arial Unicode MS" w:hAnsi="Courier New" w:cs="Arial"/>
      <w:b/>
      <w:noProof/>
    </w:rPr>
  </w:style>
  <w:style w:type="paragraph" w:customStyle="1" w:styleId="Frame">
    <w:name w:val="Frame"/>
    <w:basedOn w:val="Normal"/>
    <w:rsid w:val="00286DBC"/>
    <w:pPr>
      <w:keepNext/>
      <w:pBdr>
        <w:top w:val="single" w:sz="6" w:space="6" w:color="auto"/>
        <w:left w:val="single" w:sz="6" w:space="6" w:color="auto"/>
        <w:bottom w:val="single" w:sz="6" w:space="6" w:color="auto"/>
        <w:right w:val="single" w:sz="6" w:space="6" w:color="auto"/>
      </w:pBdr>
      <w:spacing w:before="240" w:line="240" w:lineRule="auto"/>
      <w:ind w:left="992" w:right="159"/>
    </w:pPr>
    <w:rPr>
      <w:rFonts w:eastAsia="Arial Unicode MS" w:cs="Arial"/>
    </w:rPr>
  </w:style>
  <w:style w:type="paragraph" w:customStyle="1" w:styleId="Headingpp">
    <w:name w:val="Heading_pp"/>
    <w:basedOn w:val="Normal"/>
    <w:rsid w:val="00286DBC"/>
    <w:pPr>
      <w:keepNext/>
      <w:spacing w:before="480" w:after="240" w:line="240" w:lineRule="auto"/>
      <w:jc w:val="center"/>
    </w:pPr>
    <w:rPr>
      <w:rFonts w:eastAsia="Arial Unicode MS" w:cs="Arial"/>
      <w:b/>
      <w:caps/>
      <w:sz w:val="24"/>
    </w:rPr>
  </w:style>
  <w:style w:type="character" w:customStyle="1" w:styleId="ListBullet1Char">
    <w:name w:val="List Bullet 1 Char"/>
    <w:link w:val="ListBullet1"/>
    <w:locked/>
    <w:rsid w:val="00286DBC"/>
    <w:rPr>
      <w:rFonts w:eastAsia="Arial Unicode MS"/>
      <w:lang w:val="en-US"/>
    </w:rPr>
  </w:style>
  <w:style w:type="paragraph" w:customStyle="1" w:styleId="ListBullet1">
    <w:name w:val="List Bullet 1"/>
    <w:basedOn w:val="Normal"/>
    <w:link w:val="ListBullet1Char"/>
    <w:rsid w:val="00286DBC"/>
    <w:pPr>
      <w:numPr>
        <w:numId w:val="15"/>
      </w:numPr>
      <w:spacing w:before="120" w:line="240" w:lineRule="auto"/>
    </w:pPr>
    <w:rPr>
      <w:rFonts w:eastAsia="Arial Unicode MS" w:cs="Arial"/>
      <w:lang w:val="en-US"/>
    </w:rPr>
  </w:style>
  <w:style w:type="paragraph" w:customStyle="1" w:styleId="Normal2">
    <w:name w:val="Normal 2"/>
    <w:basedOn w:val="Normal"/>
    <w:rsid w:val="00286DBC"/>
    <w:pPr>
      <w:spacing w:before="120" w:line="240" w:lineRule="auto"/>
      <w:ind w:left="1276"/>
    </w:pPr>
    <w:rPr>
      <w:rFonts w:eastAsia="Arial Unicode MS" w:cs="Arial"/>
    </w:rPr>
  </w:style>
  <w:style w:type="paragraph" w:customStyle="1" w:styleId="Normal3">
    <w:name w:val="Normal 3"/>
    <w:basedOn w:val="Normal2"/>
    <w:rsid w:val="00286DBC"/>
    <w:pPr>
      <w:spacing w:before="60"/>
      <w:ind w:left="1701"/>
    </w:pPr>
  </w:style>
  <w:style w:type="paragraph" w:customStyle="1" w:styleId="Normal4">
    <w:name w:val="Normal 4"/>
    <w:basedOn w:val="Normal3"/>
    <w:rsid w:val="00286DBC"/>
    <w:pPr>
      <w:ind w:left="2126"/>
    </w:pPr>
  </w:style>
  <w:style w:type="paragraph" w:customStyle="1" w:styleId="Normal5">
    <w:name w:val="Normal 5"/>
    <w:basedOn w:val="Normal4"/>
    <w:rsid w:val="00286DBC"/>
    <w:pPr>
      <w:ind w:left="2552"/>
    </w:pPr>
  </w:style>
  <w:style w:type="paragraph" w:customStyle="1" w:styleId="NormalNoSpace">
    <w:name w:val="Normal No Space"/>
    <w:basedOn w:val="Normal"/>
    <w:rsid w:val="00286DBC"/>
    <w:pPr>
      <w:spacing w:line="240" w:lineRule="auto"/>
      <w:ind w:left="851"/>
    </w:pPr>
    <w:rPr>
      <w:rFonts w:eastAsia="Arial Unicode MS" w:cs="Arial"/>
    </w:rPr>
  </w:style>
  <w:style w:type="paragraph" w:customStyle="1" w:styleId="NormalNotJustified">
    <w:name w:val="Normal Not Justified"/>
    <w:basedOn w:val="Normal"/>
    <w:next w:val="Normal"/>
    <w:rsid w:val="00286DBC"/>
    <w:pPr>
      <w:spacing w:before="240" w:line="240" w:lineRule="auto"/>
      <w:ind w:left="851"/>
      <w:jc w:val="left"/>
    </w:pPr>
    <w:rPr>
      <w:rFonts w:eastAsia="Arial Unicode MS" w:cs="Arial"/>
    </w:rPr>
  </w:style>
  <w:style w:type="paragraph" w:customStyle="1" w:styleId="TaBult2">
    <w:name w:val="TaBult 2"/>
    <w:basedOn w:val="TaBult1"/>
    <w:rsid w:val="00286DBC"/>
    <w:pPr>
      <w:numPr>
        <w:numId w:val="16"/>
      </w:numPr>
      <w:tabs>
        <w:tab w:val="num" w:pos="1353"/>
      </w:tabs>
      <w:spacing w:before="0"/>
    </w:pPr>
  </w:style>
  <w:style w:type="paragraph" w:customStyle="1" w:styleId="TaBult3">
    <w:name w:val="TaBult 3"/>
    <w:basedOn w:val="TaBult2"/>
    <w:rsid w:val="00286DBC"/>
    <w:pPr>
      <w:numPr>
        <w:numId w:val="17"/>
      </w:numPr>
      <w:tabs>
        <w:tab w:val="num" w:pos="926"/>
      </w:tabs>
      <w:spacing w:after="0"/>
    </w:pPr>
  </w:style>
  <w:style w:type="paragraph" w:customStyle="1" w:styleId="TOC0">
    <w:name w:val="TOC 0"/>
    <w:basedOn w:val="TOC1"/>
    <w:rsid w:val="00286DBC"/>
    <w:pPr>
      <w:tabs>
        <w:tab w:val="clear" w:pos="426"/>
        <w:tab w:val="clear" w:pos="9778"/>
        <w:tab w:val="left" w:pos="1276"/>
        <w:tab w:val="right" w:pos="8313"/>
        <w:tab w:val="right" w:pos="9355"/>
      </w:tabs>
      <w:spacing w:before="480" w:after="240"/>
      <w:ind w:left="1134" w:right="567" w:hanging="284"/>
      <w:contextualSpacing w:val="0"/>
    </w:pPr>
    <w:rPr>
      <w:rFonts w:eastAsia="Arial Unicode MS" w:cs="Arial"/>
      <w:noProof w:val="0"/>
      <w:sz w:val="18"/>
    </w:rPr>
  </w:style>
  <w:style w:type="paragraph" w:customStyle="1" w:styleId="Note">
    <w:name w:val="Note"/>
    <w:basedOn w:val="Normal"/>
    <w:rsid w:val="00286DBC"/>
    <w:pPr>
      <w:spacing w:before="60" w:line="240" w:lineRule="auto"/>
      <w:ind w:left="851"/>
    </w:pPr>
    <w:rPr>
      <w:rFonts w:eastAsia="Arial Unicode MS" w:cs="Arial"/>
      <w:i/>
      <w:sz w:val="16"/>
    </w:rPr>
  </w:style>
  <w:style w:type="paragraph" w:customStyle="1" w:styleId="Table2">
    <w:name w:val="Table 2"/>
    <w:basedOn w:val="Table"/>
    <w:rsid w:val="00286DBC"/>
    <w:pPr>
      <w:ind w:left="425"/>
    </w:pPr>
  </w:style>
  <w:style w:type="paragraph" w:customStyle="1" w:styleId="Table3">
    <w:name w:val="Table 3"/>
    <w:basedOn w:val="Table2"/>
    <w:rsid w:val="00286DBC"/>
    <w:pPr>
      <w:spacing w:before="0"/>
      <w:ind w:left="709"/>
    </w:pPr>
  </w:style>
  <w:style w:type="paragraph" w:customStyle="1" w:styleId="Normalnumbered1">
    <w:name w:val="Normal numbered 1"/>
    <w:basedOn w:val="Normal"/>
    <w:rsid w:val="00286DBC"/>
    <w:pPr>
      <w:numPr>
        <w:numId w:val="18"/>
      </w:numPr>
      <w:spacing w:before="120" w:line="240" w:lineRule="auto"/>
    </w:pPr>
    <w:rPr>
      <w:rFonts w:eastAsia="Arial Unicode MS" w:cs="Arial"/>
    </w:rPr>
  </w:style>
  <w:style w:type="paragraph" w:customStyle="1" w:styleId="TableNumbering">
    <w:name w:val="Table Numbering"/>
    <w:basedOn w:val="Table"/>
    <w:rsid w:val="00286DBC"/>
    <w:pPr>
      <w:numPr>
        <w:numId w:val="19"/>
      </w:numPr>
    </w:pPr>
  </w:style>
  <w:style w:type="paragraph" w:customStyle="1" w:styleId="ProgramCode">
    <w:name w:val="Program Code"/>
    <w:basedOn w:val="Code"/>
    <w:rsid w:val="00286DBC"/>
    <w:pPr>
      <w:spacing w:before="0"/>
      <w:ind w:left="0"/>
      <w:jc w:val="left"/>
    </w:pPr>
    <w:rPr>
      <w:b w:val="0"/>
      <w:sz w:val="16"/>
    </w:rPr>
  </w:style>
  <w:style w:type="paragraph" w:customStyle="1" w:styleId="Normalnumbered2">
    <w:name w:val="Normal numbered 2"/>
    <w:basedOn w:val="Normalnumbered1"/>
    <w:rsid w:val="00286DBC"/>
    <w:pPr>
      <w:numPr>
        <w:ilvl w:val="1"/>
      </w:numPr>
      <w:tabs>
        <w:tab w:val="num" w:pos="2061"/>
      </w:tabs>
    </w:pPr>
  </w:style>
  <w:style w:type="paragraph" w:customStyle="1" w:styleId="StyleHeading2Before12ptAfter6pt">
    <w:name w:val="Style Heading 2 + Before:  12 pt After:  6 pt"/>
    <w:basedOn w:val="Heading2"/>
    <w:rsid w:val="00286DBC"/>
    <w:pPr>
      <w:spacing w:after="120"/>
      <w:ind w:left="576" w:hanging="576"/>
      <w:jc w:val="left"/>
    </w:pPr>
    <w:rPr>
      <w:rFonts w:cs="Times New Roman"/>
      <w:iCs w:val="0"/>
      <w:smallCaps/>
      <w:color w:val="0000FF"/>
      <w:sz w:val="20"/>
      <w:szCs w:val="28"/>
      <w:lang w:val="tg-Cyrl-TJ"/>
    </w:rPr>
  </w:style>
  <w:style w:type="character" w:customStyle="1" w:styleId="TekstasChar">
    <w:name w:val="_Tekstas Char"/>
    <w:link w:val="Tekstas"/>
    <w:locked/>
    <w:rsid w:val="00286DBC"/>
    <w:rPr>
      <w:lang w:val="en-GB"/>
    </w:rPr>
  </w:style>
  <w:style w:type="paragraph" w:customStyle="1" w:styleId="Tekstas">
    <w:name w:val="_Tekstas"/>
    <w:link w:val="TekstasChar"/>
    <w:rsid w:val="00286DBC"/>
    <w:pPr>
      <w:spacing w:line="360" w:lineRule="auto"/>
      <w:ind w:firstLine="567"/>
    </w:pPr>
    <w:rPr>
      <w:lang w:val="en-GB"/>
    </w:rPr>
  </w:style>
  <w:style w:type="paragraph" w:customStyle="1" w:styleId="Bulleted1">
    <w:name w:val="_Bulleted1"/>
    <w:basedOn w:val="Tekstas"/>
    <w:next w:val="Normal"/>
    <w:rsid w:val="00286DBC"/>
    <w:pPr>
      <w:numPr>
        <w:numId w:val="2"/>
      </w:numPr>
      <w:ind w:left="717"/>
    </w:pPr>
  </w:style>
  <w:style w:type="paragraph" w:customStyle="1" w:styleId="Tekstasbold">
    <w:name w:val="_Tekstas_bold"/>
    <w:basedOn w:val="Tekstas"/>
    <w:rsid w:val="00286DBC"/>
    <w:pPr>
      <w:numPr>
        <w:numId w:val="20"/>
      </w:numPr>
    </w:pPr>
    <w:rPr>
      <w:b/>
      <w:bCs/>
    </w:rPr>
  </w:style>
  <w:style w:type="paragraph" w:customStyle="1" w:styleId="Bulleted2">
    <w:name w:val="_Bulleted2"/>
    <w:basedOn w:val="Bulleted1"/>
    <w:qFormat/>
    <w:rsid w:val="00286DBC"/>
    <w:pPr>
      <w:numPr>
        <w:numId w:val="21"/>
      </w:numPr>
      <w:tabs>
        <w:tab w:val="num" w:pos="425"/>
      </w:tabs>
    </w:pPr>
  </w:style>
  <w:style w:type="character" w:customStyle="1" w:styleId="NumeracijaChar">
    <w:name w:val="_Numeracija Char"/>
    <w:link w:val="Numeracija"/>
    <w:uiPriority w:val="99"/>
    <w:locked/>
    <w:rsid w:val="00286DBC"/>
    <w:rPr>
      <w:color w:val="000000"/>
      <w:sz w:val="22"/>
      <w:szCs w:val="22"/>
      <w:lang w:val="en-US"/>
    </w:rPr>
  </w:style>
  <w:style w:type="paragraph" w:customStyle="1" w:styleId="Numeracija">
    <w:name w:val="_Numeracija"/>
    <w:basedOn w:val="Normal"/>
    <w:link w:val="NumeracijaChar"/>
    <w:uiPriority w:val="99"/>
    <w:qFormat/>
    <w:rsid w:val="00286DBC"/>
    <w:pPr>
      <w:numPr>
        <w:numId w:val="22"/>
      </w:numPr>
      <w:spacing w:before="60" w:after="60" w:line="276" w:lineRule="auto"/>
    </w:pPr>
    <w:rPr>
      <w:rFonts w:cs="Arial"/>
      <w:color w:val="000000"/>
      <w:sz w:val="22"/>
      <w:szCs w:val="22"/>
      <w:lang w:val="en-US"/>
    </w:rPr>
  </w:style>
  <w:style w:type="paragraph" w:customStyle="1" w:styleId="TABLE---Normal">
    <w:name w:val="TABLE --- Normal"/>
    <w:basedOn w:val="Normal"/>
    <w:autoRedefine/>
    <w:rsid w:val="00286DBC"/>
    <w:pPr>
      <w:numPr>
        <w:numId w:val="23"/>
      </w:numPr>
      <w:snapToGrid w:val="0"/>
      <w:spacing w:before="60" w:after="60" w:line="360" w:lineRule="auto"/>
      <w:jc w:val="center"/>
    </w:pPr>
    <w:rPr>
      <w:rFonts w:ascii="Verdana" w:eastAsia="Arial Unicode MS" w:hAnsi="Verdana"/>
      <w:color w:val="000000"/>
      <w:sz w:val="18"/>
      <w:szCs w:val="18"/>
    </w:rPr>
  </w:style>
  <w:style w:type="paragraph" w:customStyle="1" w:styleId="3">
    <w:name w:val="Стиль3"/>
    <w:basedOn w:val="Normal"/>
    <w:rsid w:val="00286DBC"/>
    <w:pPr>
      <w:spacing w:line="240" w:lineRule="auto"/>
      <w:jc w:val="center"/>
    </w:pPr>
    <w:rPr>
      <w:rFonts w:ascii="Times New Roman" w:hAnsi="Times New Roman"/>
      <w:sz w:val="24"/>
      <w:lang w:val="en-GB"/>
    </w:rPr>
  </w:style>
  <w:style w:type="paragraph" w:customStyle="1" w:styleId="Headnorm1">
    <w:name w:val="Headnorm1"/>
    <w:basedOn w:val="Heading2"/>
    <w:rsid w:val="00286DBC"/>
    <w:pPr>
      <w:keepLines/>
      <w:numPr>
        <w:ilvl w:val="0"/>
        <w:numId w:val="0"/>
      </w:numPr>
      <w:tabs>
        <w:tab w:val="left" w:pos="432"/>
        <w:tab w:val="num" w:pos="720"/>
      </w:tabs>
      <w:spacing w:before="0" w:after="120"/>
    </w:pPr>
    <w:rPr>
      <w:rFonts w:ascii="Times New Roman" w:hAnsi="Times New Roman" w:cs="Times New Roman"/>
      <w:b w:val="0"/>
      <w:bCs w:val="0"/>
      <w:iCs w:val="0"/>
      <w:kern w:val="28"/>
      <w:sz w:val="20"/>
      <w:szCs w:val="28"/>
      <w:lang w:val="tg-Cyrl-TJ"/>
    </w:rPr>
  </w:style>
  <w:style w:type="paragraph" w:customStyle="1" w:styleId="DefaultParagraphFontParaChar">
    <w:name w:val="Default Paragraph Font Para Char"/>
    <w:basedOn w:val="Normal"/>
    <w:rsid w:val="00286DBC"/>
    <w:pPr>
      <w:spacing w:after="160" w:line="240" w:lineRule="exact"/>
      <w:jc w:val="left"/>
    </w:pPr>
    <w:rPr>
      <w:rFonts w:ascii="Verdana" w:hAnsi="Verdana"/>
      <w:lang w:val="en-US"/>
    </w:rPr>
  </w:style>
  <w:style w:type="paragraph" w:customStyle="1" w:styleId="0punktas">
    <w:name w:val="0_punktas"/>
    <w:basedOn w:val="BodyTextIndent"/>
    <w:rsid w:val="00286DBC"/>
    <w:pPr>
      <w:spacing w:after="0"/>
      <w:ind w:left="0" w:firstLine="567"/>
    </w:pPr>
  </w:style>
  <w:style w:type="paragraph" w:customStyle="1" w:styleId="Style10">
    <w:name w:val="Style10"/>
    <w:basedOn w:val="Normal"/>
    <w:uiPriority w:val="99"/>
    <w:rsid w:val="00286DBC"/>
    <w:pPr>
      <w:widowControl w:val="0"/>
      <w:autoSpaceDE w:val="0"/>
      <w:autoSpaceDN w:val="0"/>
      <w:adjustRightInd w:val="0"/>
      <w:spacing w:line="278" w:lineRule="exact"/>
      <w:jc w:val="left"/>
    </w:pPr>
    <w:rPr>
      <w:rFonts w:ascii="Times New Roman" w:hAnsi="Times New Roman"/>
      <w:sz w:val="24"/>
      <w:szCs w:val="24"/>
    </w:rPr>
  </w:style>
  <w:style w:type="paragraph" w:customStyle="1" w:styleId="Style13">
    <w:name w:val="Style13"/>
    <w:basedOn w:val="Normal"/>
    <w:uiPriority w:val="99"/>
    <w:rsid w:val="00286DBC"/>
    <w:pPr>
      <w:widowControl w:val="0"/>
      <w:autoSpaceDE w:val="0"/>
      <w:autoSpaceDN w:val="0"/>
      <w:adjustRightInd w:val="0"/>
      <w:spacing w:line="240" w:lineRule="auto"/>
      <w:jc w:val="left"/>
    </w:pPr>
    <w:rPr>
      <w:rFonts w:ascii="Times New Roman" w:hAnsi="Times New Roman"/>
      <w:sz w:val="24"/>
      <w:szCs w:val="24"/>
    </w:rPr>
  </w:style>
  <w:style w:type="paragraph" w:customStyle="1" w:styleId="xl63">
    <w:name w:val="xl63"/>
    <w:basedOn w:val="Normal"/>
    <w:rsid w:val="00286DBC"/>
    <w:pPr>
      <w:pBdr>
        <w:top w:val="single" w:sz="4" w:space="0" w:color="B1BBCC"/>
        <w:left w:val="single" w:sz="4" w:space="0" w:color="B1BBCC"/>
        <w:bottom w:val="single" w:sz="4" w:space="0" w:color="B1BBCC"/>
        <w:right w:val="single" w:sz="4" w:space="0" w:color="B1BBCC"/>
      </w:pBdr>
      <w:shd w:val="clear" w:color="auto" w:fill="DFE3E8"/>
      <w:spacing w:before="100" w:beforeAutospacing="1" w:after="100" w:afterAutospacing="1" w:line="240" w:lineRule="auto"/>
      <w:jc w:val="left"/>
    </w:pPr>
    <w:rPr>
      <w:rFonts w:cs="Arial"/>
      <w:color w:val="363636"/>
      <w:sz w:val="16"/>
      <w:szCs w:val="16"/>
    </w:rPr>
  </w:style>
  <w:style w:type="paragraph" w:customStyle="1" w:styleId="xl64">
    <w:name w:val="xl64"/>
    <w:basedOn w:val="Normal"/>
    <w:rsid w:val="00286DBC"/>
    <w:pPr>
      <w:pBdr>
        <w:top w:val="single" w:sz="4" w:space="0" w:color="B1BBCC"/>
        <w:left w:val="single" w:sz="4" w:space="0" w:color="B1BBCC"/>
        <w:bottom w:val="single" w:sz="4" w:space="0" w:color="B1BBCC"/>
        <w:right w:val="single" w:sz="4" w:space="0" w:color="B1BBCC"/>
      </w:pBdr>
      <w:shd w:val="clear" w:color="auto" w:fill="DFE3E8"/>
      <w:spacing w:before="100" w:beforeAutospacing="1" w:after="100" w:afterAutospacing="1" w:line="240" w:lineRule="auto"/>
      <w:jc w:val="center"/>
    </w:pPr>
    <w:rPr>
      <w:rFonts w:cs="Arial"/>
      <w:color w:val="363636"/>
      <w:sz w:val="16"/>
      <w:szCs w:val="16"/>
    </w:rPr>
  </w:style>
  <w:style w:type="paragraph" w:customStyle="1" w:styleId="xl65">
    <w:name w:val="xl65"/>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b/>
      <w:bCs/>
      <w:color w:val="000000"/>
    </w:rPr>
  </w:style>
  <w:style w:type="paragraph" w:customStyle="1" w:styleId="xl66">
    <w:name w:val="xl66"/>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b/>
      <w:bCs/>
      <w:color w:val="000000"/>
    </w:rPr>
  </w:style>
  <w:style w:type="paragraph" w:customStyle="1" w:styleId="xl67">
    <w:name w:val="xl67"/>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b/>
      <w:bCs/>
      <w:color w:val="000000"/>
    </w:rPr>
  </w:style>
  <w:style w:type="paragraph" w:customStyle="1" w:styleId="xl68">
    <w:name w:val="xl68"/>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rPr>
  </w:style>
  <w:style w:type="paragraph" w:customStyle="1" w:styleId="xl69">
    <w:name w:val="xl69"/>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i/>
      <w:iCs/>
      <w:color w:val="000000"/>
      <w:sz w:val="16"/>
      <w:szCs w:val="16"/>
    </w:rPr>
  </w:style>
  <w:style w:type="paragraph" w:customStyle="1" w:styleId="xl70">
    <w:name w:val="xl70"/>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i/>
      <w:iCs/>
      <w:color w:val="000000"/>
      <w:sz w:val="16"/>
      <w:szCs w:val="16"/>
    </w:rPr>
  </w:style>
  <w:style w:type="paragraph" w:customStyle="1" w:styleId="xl71">
    <w:name w:val="xl71"/>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i/>
      <w:iCs/>
      <w:color w:val="000000"/>
      <w:sz w:val="16"/>
      <w:szCs w:val="16"/>
    </w:rPr>
  </w:style>
  <w:style w:type="paragraph" w:customStyle="1" w:styleId="xl72">
    <w:name w:val="xl72"/>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sz w:val="16"/>
      <w:szCs w:val="16"/>
    </w:rPr>
  </w:style>
  <w:style w:type="paragraph" w:customStyle="1" w:styleId="xl73">
    <w:name w:val="xl73"/>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b/>
      <w:bCs/>
      <w:color w:val="000000"/>
      <w:sz w:val="16"/>
      <w:szCs w:val="16"/>
    </w:rPr>
  </w:style>
  <w:style w:type="paragraph" w:customStyle="1" w:styleId="xl74">
    <w:name w:val="xl74"/>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b/>
      <w:bCs/>
      <w:color w:val="000000"/>
      <w:sz w:val="16"/>
      <w:szCs w:val="16"/>
    </w:rPr>
  </w:style>
  <w:style w:type="paragraph" w:customStyle="1" w:styleId="xl75">
    <w:name w:val="xl75"/>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b/>
      <w:bCs/>
      <w:color w:val="000000"/>
      <w:sz w:val="16"/>
      <w:szCs w:val="16"/>
    </w:rPr>
  </w:style>
  <w:style w:type="paragraph" w:customStyle="1" w:styleId="xl76">
    <w:name w:val="xl76"/>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color w:val="000000"/>
      <w:sz w:val="16"/>
      <w:szCs w:val="16"/>
    </w:rPr>
  </w:style>
  <w:style w:type="paragraph" w:customStyle="1" w:styleId="xl77">
    <w:name w:val="xl77"/>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color w:val="000000"/>
      <w:sz w:val="16"/>
      <w:szCs w:val="16"/>
    </w:rPr>
  </w:style>
  <w:style w:type="paragraph" w:customStyle="1" w:styleId="xl78">
    <w:name w:val="xl78"/>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color w:val="000000"/>
      <w:sz w:val="16"/>
      <w:szCs w:val="16"/>
    </w:rPr>
  </w:style>
  <w:style w:type="paragraph" w:customStyle="1" w:styleId="xl79">
    <w:name w:val="xl79"/>
    <w:basedOn w:val="Normal"/>
    <w:rsid w:val="00286DBC"/>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sz w:val="16"/>
      <w:szCs w:val="16"/>
    </w:rPr>
  </w:style>
  <w:style w:type="paragraph" w:customStyle="1" w:styleId="Style7">
    <w:name w:val="Style7"/>
    <w:basedOn w:val="Normal"/>
    <w:uiPriority w:val="99"/>
    <w:rsid w:val="00286DBC"/>
    <w:pPr>
      <w:widowControl w:val="0"/>
      <w:autoSpaceDE w:val="0"/>
      <w:autoSpaceDN w:val="0"/>
      <w:adjustRightInd w:val="0"/>
      <w:spacing w:line="240" w:lineRule="auto"/>
      <w:jc w:val="left"/>
    </w:pPr>
    <w:rPr>
      <w:rFonts w:ascii="Times New Roman" w:hAnsi="Times New Roman"/>
      <w:sz w:val="24"/>
      <w:szCs w:val="24"/>
    </w:rPr>
  </w:style>
  <w:style w:type="paragraph" w:customStyle="1" w:styleId="Style15">
    <w:name w:val="Style15"/>
    <w:basedOn w:val="Normal"/>
    <w:uiPriority w:val="99"/>
    <w:rsid w:val="00286DBC"/>
    <w:pPr>
      <w:widowControl w:val="0"/>
      <w:autoSpaceDE w:val="0"/>
      <w:autoSpaceDN w:val="0"/>
      <w:adjustRightInd w:val="0"/>
      <w:spacing w:line="288" w:lineRule="exact"/>
      <w:ind w:firstLine="552"/>
    </w:pPr>
    <w:rPr>
      <w:rFonts w:ascii="Times New Roman" w:hAnsi="Times New Roman"/>
      <w:sz w:val="24"/>
      <w:szCs w:val="24"/>
    </w:rPr>
  </w:style>
  <w:style w:type="paragraph" w:customStyle="1" w:styleId="Style16">
    <w:name w:val="Style16"/>
    <w:basedOn w:val="Normal"/>
    <w:uiPriority w:val="99"/>
    <w:rsid w:val="00286DBC"/>
    <w:pPr>
      <w:widowControl w:val="0"/>
      <w:autoSpaceDE w:val="0"/>
      <w:autoSpaceDN w:val="0"/>
      <w:adjustRightInd w:val="0"/>
      <w:spacing w:line="278" w:lineRule="exact"/>
      <w:ind w:hanging="350"/>
    </w:pPr>
    <w:rPr>
      <w:rFonts w:ascii="Times New Roman" w:hAnsi="Times New Roman"/>
      <w:sz w:val="24"/>
      <w:szCs w:val="24"/>
    </w:rPr>
  </w:style>
  <w:style w:type="paragraph" w:customStyle="1" w:styleId="Pagrindiniotekstotrauka1">
    <w:name w:val="Pagrindinio teksto įtrauka1"/>
    <w:basedOn w:val="Normal"/>
    <w:rsid w:val="00286DBC"/>
    <w:pPr>
      <w:widowControl w:val="0"/>
      <w:spacing w:line="240" w:lineRule="auto"/>
      <w:ind w:firstLine="720"/>
    </w:pPr>
    <w:rPr>
      <w:rFonts w:ascii="Times New Roman" w:hAnsi="Times New Roman"/>
      <w:sz w:val="24"/>
    </w:rPr>
  </w:style>
  <w:style w:type="paragraph" w:customStyle="1" w:styleId="prastasisTarpaitarpeiluiKeli1">
    <w:name w:val="Įprastasis + Tarpai tarp eilučių:  Keli 1"/>
    <w:aliases w:val="3 li"/>
    <w:basedOn w:val="Normal"/>
    <w:rsid w:val="00286DBC"/>
    <w:pPr>
      <w:numPr>
        <w:ilvl w:val="1"/>
        <w:numId w:val="24"/>
      </w:numPr>
      <w:spacing w:after="200" w:line="408" w:lineRule="auto"/>
      <w:jc w:val="left"/>
    </w:pPr>
    <w:rPr>
      <w:rFonts w:ascii="Times New Roman" w:hAnsi="Times New Roman"/>
      <w:sz w:val="24"/>
      <w:szCs w:val="24"/>
    </w:rPr>
  </w:style>
  <w:style w:type="paragraph" w:customStyle="1" w:styleId="Body">
    <w:name w:val="Body"/>
    <w:rsid w:val="00286DBC"/>
    <w:pPr>
      <w:spacing w:line="240" w:lineRule="auto"/>
    </w:pPr>
    <w:rPr>
      <w:rFonts w:ascii="Helvetica" w:hAnsi="Helvetica" w:cs="Times New Roman"/>
      <w:color w:val="000000"/>
      <w:sz w:val="24"/>
    </w:rPr>
  </w:style>
  <w:style w:type="paragraph" w:customStyle="1" w:styleId="Style12ptJustified">
    <w:name w:val="Style 12 pt Justified"/>
    <w:basedOn w:val="Normal"/>
    <w:rsid w:val="00286DBC"/>
    <w:pPr>
      <w:spacing w:line="240" w:lineRule="auto"/>
      <w:ind w:left="432" w:hanging="432"/>
    </w:pPr>
    <w:rPr>
      <w:rFonts w:ascii="Times New Roman" w:hAnsi="Times New Roman"/>
      <w:sz w:val="24"/>
    </w:rPr>
  </w:style>
  <w:style w:type="paragraph" w:customStyle="1" w:styleId="Lentele">
    <w:name w:val="Lentele"/>
    <w:basedOn w:val="Normal"/>
    <w:rsid w:val="00286DBC"/>
    <w:pPr>
      <w:spacing w:line="240" w:lineRule="auto"/>
      <w:jc w:val="left"/>
    </w:pPr>
  </w:style>
  <w:style w:type="paragraph" w:customStyle="1" w:styleId="Lentaprasas">
    <w:name w:val="Lent.aprasas"/>
    <w:basedOn w:val="Normal"/>
    <w:rsid w:val="00286DBC"/>
    <w:pPr>
      <w:spacing w:line="240" w:lineRule="auto"/>
      <w:jc w:val="center"/>
    </w:pPr>
    <w:rPr>
      <w:b/>
    </w:rPr>
  </w:style>
  <w:style w:type="character" w:customStyle="1" w:styleId="dnr">
    <w:name w:val="dnr"/>
    <w:rsid w:val="00286DBC"/>
  </w:style>
  <w:style w:type="character" w:customStyle="1" w:styleId="topstoryhead">
    <w:name w:val="topstoryhead"/>
    <w:rsid w:val="00286DBC"/>
  </w:style>
  <w:style w:type="character" w:customStyle="1" w:styleId="FontStyle37">
    <w:name w:val="Font Style37"/>
    <w:uiPriority w:val="99"/>
    <w:rsid w:val="00286DBC"/>
    <w:rPr>
      <w:rFonts w:ascii="Times New Roman" w:hAnsi="Times New Roman"/>
      <w:sz w:val="22"/>
    </w:rPr>
  </w:style>
  <w:style w:type="character" w:customStyle="1" w:styleId="FontStyle33">
    <w:name w:val="Font Style33"/>
    <w:uiPriority w:val="99"/>
    <w:rsid w:val="00286DBC"/>
    <w:rPr>
      <w:rFonts w:ascii="Times New Roman" w:hAnsi="Times New Roman"/>
      <w:i/>
      <w:sz w:val="22"/>
    </w:rPr>
  </w:style>
  <w:style w:type="character" w:customStyle="1" w:styleId="HeaderChar1">
    <w:name w:val="Header Char1"/>
    <w:semiHidden/>
    <w:locked/>
    <w:rsid w:val="00286DBC"/>
    <w:rPr>
      <w:rFonts w:eastAsia="Arial Unicode MS"/>
      <w:lang w:val="lt-LT"/>
    </w:rPr>
  </w:style>
  <w:style w:type="character" w:customStyle="1" w:styleId="apple-style-span">
    <w:name w:val="apple-style-span"/>
    <w:rsid w:val="00286DBC"/>
  </w:style>
  <w:style w:type="character" w:customStyle="1" w:styleId="FooterChar1">
    <w:name w:val="Footer Char1"/>
    <w:semiHidden/>
    <w:locked/>
    <w:rsid w:val="00286DBC"/>
    <w:rPr>
      <w:rFonts w:eastAsia="Arial Unicode MS"/>
      <w:lang w:val="lt-LT"/>
    </w:rPr>
  </w:style>
  <w:style w:type="character" w:customStyle="1" w:styleId="hps">
    <w:name w:val="hps"/>
    <w:rsid w:val="00286DBC"/>
  </w:style>
  <w:style w:type="paragraph" w:customStyle="1" w:styleId="Normalnumbered3">
    <w:name w:val="Normal numbered 3"/>
    <w:basedOn w:val="Normalnumbered2"/>
    <w:rsid w:val="00286DBC"/>
    <w:pPr>
      <w:numPr>
        <w:ilvl w:val="2"/>
      </w:numPr>
      <w:tabs>
        <w:tab w:val="num" w:pos="2061"/>
      </w:tabs>
    </w:pPr>
  </w:style>
  <w:style w:type="paragraph" w:customStyle="1" w:styleId="Normalnumbered4">
    <w:name w:val="Normal numbered 4"/>
    <w:basedOn w:val="Normalnumbered3"/>
    <w:rsid w:val="00286DBC"/>
    <w:pPr>
      <w:numPr>
        <w:ilvl w:val="3"/>
      </w:numPr>
      <w:tabs>
        <w:tab w:val="num" w:pos="2061"/>
        <w:tab w:val="num" w:pos="2325"/>
      </w:tabs>
    </w:pPr>
  </w:style>
  <w:style w:type="paragraph" w:customStyle="1" w:styleId="TableNumbering4">
    <w:name w:val="Table Numbering 4"/>
    <w:basedOn w:val="TableNumbering3"/>
    <w:next w:val="TableNumbering3"/>
    <w:rsid w:val="00286DBC"/>
    <w:pPr>
      <w:numPr>
        <w:ilvl w:val="3"/>
        <w:numId w:val="25"/>
      </w:numPr>
      <w:tabs>
        <w:tab w:val="clear" w:pos="1209"/>
        <w:tab w:val="clear" w:pos="2160"/>
        <w:tab w:val="num" w:pos="2880"/>
      </w:tabs>
    </w:pPr>
  </w:style>
  <w:style w:type="paragraph" w:customStyle="1" w:styleId="TableNumbering5">
    <w:name w:val="Table Numbering 5"/>
    <w:basedOn w:val="TableNumbering4"/>
    <w:next w:val="TableNumbering4"/>
    <w:rsid w:val="00286DBC"/>
    <w:pPr>
      <w:numPr>
        <w:ilvl w:val="4"/>
      </w:numPr>
      <w:tabs>
        <w:tab w:val="num" w:pos="1440"/>
        <w:tab w:val="num" w:pos="3600"/>
      </w:tabs>
    </w:pPr>
  </w:style>
  <w:style w:type="numbering" w:customStyle="1" w:styleId="BulletedList">
    <w:name w:val="Bulleted List"/>
    <w:rsid w:val="00286DBC"/>
  </w:style>
  <w:style w:type="numbering" w:customStyle="1" w:styleId="StyleNumbered">
    <w:name w:val="Style Numbered"/>
    <w:rsid w:val="00286DBC"/>
  </w:style>
  <w:style w:type="numbering" w:styleId="111111">
    <w:name w:val="Outline List 2"/>
    <w:basedOn w:val="NoList"/>
    <w:uiPriority w:val="99"/>
    <w:semiHidden/>
    <w:unhideWhenUsed/>
    <w:rsid w:val="00286DBC"/>
  </w:style>
  <w:style w:type="table" w:styleId="LightList-Accent1">
    <w:name w:val="Light List Accent 1"/>
    <w:basedOn w:val="TableNormal"/>
    <w:uiPriority w:val="61"/>
    <w:rsid w:val="00286DBC"/>
    <w:pPr>
      <w:spacing w:line="240" w:lineRule="auto"/>
    </w:pPr>
    <w:rPr>
      <w:rFonts w:asciiTheme="minorHAnsi" w:eastAsiaTheme="minorHAnsi"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stTable3-Accent61">
    <w:name w:val="List Table 3 - Accent 61"/>
    <w:basedOn w:val="TableNormal"/>
    <w:next w:val="ListTable3-Accent62"/>
    <w:uiPriority w:val="48"/>
    <w:rsid w:val="00286DBC"/>
    <w:pPr>
      <w:spacing w:line="240" w:lineRule="auto"/>
    </w:pPr>
    <w:rPr>
      <w:rFonts w:ascii="Calibri" w:eastAsia="Calibri" w:hAnsi="Calibri" w:cs="Times New Roman"/>
      <w:sz w:val="22"/>
      <w:szCs w:val="22"/>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ListTable3-Accent62">
    <w:name w:val="List Table 3 - Accent 62"/>
    <w:basedOn w:val="TableNormal"/>
    <w:uiPriority w:val="48"/>
    <w:rsid w:val="00286DBC"/>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paragraph" w:styleId="Quote">
    <w:name w:val="Quote"/>
    <w:basedOn w:val="Normal"/>
    <w:next w:val="Normal"/>
    <w:link w:val="QuoteChar"/>
    <w:uiPriority w:val="29"/>
    <w:qFormat/>
    <w:rsid w:val="00286DBC"/>
    <w:pPr>
      <w:spacing w:before="200" w:after="160" w:line="259" w:lineRule="auto"/>
      <w:ind w:left="864" w:right="864"/>
      <w:jc w:val="center"/>
    </w:pPr>
    <w:rPr>
      <w:rFonts w:asciiTheme="minorHAnsi" w:eastAsiaTheme="minorHAnsi" w:hAnsiTheme="minorHAnsi" w:cstheme="minorBidi"/>
      <w:i/>
      <w:iCs/>
      <w:color w:val="404040" w:themeColor="text1" w:themeTint="BF"/>
      <w:sz w:val="22"/>
      <w:szCs w:val="22"/>
      <w:lang w:val="en-US"/>
    </w:rPr>
  </w:style>
  <w:style w:type="character" w:customStyle="1" w:styleId="QuoteChar">
    <w:name w:val="Quote Char"/>
    <w:basedOn w:val="DefaultParagraphFont"/>
    <w:link w:val="Quote"/>
    <w:uiPriority w:val="29"/>
    <w:rsid w:val="00286DBC"/>
    <w:rPr>
      <w:rFonts w:asciiTheme="minorHAnsi" w:eastAsiaTheme="minorHAnsi" w:hAnsiTheme="minorHAnsi" w:cstheme="minorBidi"/>
      <w:i/>
      <w:iCs/>
      <w:color w:val="404040" w:themeColor="text1" w:themeTint="BF"/>
      <w:sz w:val="22"/>
      <w:szCs w:val="22"/>
    </w:rPr>
  </w:style>
  <w:style w:type="character" w:customStyle="1" w:styleId="UnresolvedMention1">
    <w:name w:val="Unresolved Mention1"/>
    <w:basedOn w:val="DefaultParagraphFont"/>
    <w:uiPriority w:val="99"/>
    <w:semiHidden/>
    <w:unhideWhenUsed/>
    <w:rsid w:val="00286DBC"/>
    <w:rPr>
      <w:color w:val="808080"/>
      <w:shd w:val="clear" w:color="auto" w:fill="E6E6E6"/>
    </w:rPr>
  </w:style>
  <w:style w:type="character" w:customStyle="1" w:styleId="DatatituliniameChar">
    <w:name w:val="Data tituliniame Char"/>
    <w:basedOn w:val="DefaultParagraphFont"/>
    <w:link w:val="Datatituliniame"/>
    <w:rsid w:val="00286DBC"/>
    <w:rPr>
      <w:rFonts w:asciiTheme="minorHAnsi" w:hAnsiTheme="minorHAnsi" w:cstheme="minorHAnsi"/>
      <w:sz w:val="22"/>
      <w:lang w:val="lt-LT"/>
    </w:rPr>
  </w:style>
  <w:style w:type="paragraph" w:customStyle="1" w:styleId="Datatituliniame">
    <w:name w:val="Data tituliniame"/>
    <w:basedOn w:val="Normal"/>
    <w:link w:val="DatatituliniameChar"/>
    <w:autoRedefine/>
    <w:qFormat/>
    <w:rsid w:val="00286DBC"/>
    <w:pPr>
      <w:spacing w:line="240" w:lineRule="auto"/>
      <w:jc w:val="center"/>
    </w:pPr>
    <w:rPr>
      <w:rFonts w:asciiTheme="minorHAnsi" w:hAnsiTheme="minorHAnsi" w:cstheme="minorHAnsi"/>
      <w:sz w:val="22"/>
    </w:rPr>
  </w:style>
  <w:style w:type="paragraph" w:customStyle="1" w:styleId="Pavadinimasjuodas">
    <w:name w:val="Pavadinimas juodas"/>
    <w:basedOn w:val="Heading"/>
    <w:link w:val="PavadinimasjuodasDiagrama"/>
    <w:qFormat/>
    <w:rsid w:val="00BF1DEB"/>
    <w:pPr>
      <w:ind w:left="720" w:hanging="720"/>
    </w:pPr>
    <w:rPr>
      <w:b w:val="0"/>
      <w:color w:val="auto"/>
    </w:rPr>
  </w:style>
  <w:style w:type="character" w:customStyle="1" w:styleId="HeadingDiagrama">
    <w:name w:val="Heading Diagrama"/>
    <w:basedOn w:val="DefaultParagraphFont"/>
    <w:link w:val="Heading"/>
    <w:rsid w:val="00BF1DEB"/>
    <w:rPr>
      <w:rFonts w:cs="Times New Roman"/>
      <w:b/>
      <w:caps/>
      <w:color w:val="178321"/>
      <w:sz w:val="52"/>
      <w:lang w:val="lt-LT"/>
    </w:rPr>
  </w:style>
  <w:style w:type="character" w:customStyle="1" w:styleId="PavadinimasjuodasDiagrama">
    <w:name w:val="Pavadinimas juodas Diagrama"/>
    <w:basedOn w:val="HeadingDiagrama"/>
    <w:link w:val="Pavadinimasjuodas"/>
    <w:rsid w:val="00BF1DEB"/>
    <w:rPr>
      <w:rFonts w:cs="Times New Roman"/>
      <w:b w:val="0"/>
      <w:caps/>
      <w:color w:val="178321"/>
      <w:sz w:val="52"/>
      <w:lang w:val="lt-LT"/>
    </w:rPr>
  </w:style>
  <w:style w:type="paragraph" w:customStyle="1" w:styleId="Stiliusheadersiauras">
    <w:name w:val="Stilius header siauras"/>
    <w:basedOn w:val="ProjectinHeader"/>
    <w:link w:val="StiliusheadersiaurasDiagrama"/>
    <w:qFormat/>
    <w:rsid w:val="005C4911"/>
    <w:rPr>
      <w:rFonts w:ascii="Arial Narrow" w:hAnsi="Arial Narrow"/>
      <w:sz w:val="20"/>
    </w:rPr>
  </w:style>
  <w:style w:type="character" w:customStyle="1" w:styleId="ProjectinHeaderDiagrama">
    <w:name w:val="Project in Header Diagrama"/>
    <w:basedOn w:val="DefaultParagraphFont"/>
    <w:link w:val="ProjectinHeader"/>
    <w:rsid w:val="005C4911"/>
    <w:rPr>
      <w:rFonts w:ascii="Tahoma" w:hAnsi="Tahoma" w:cs="Times New Roman"/>
      <w:sz w:val="22"/>
      <w:szCs w:val="16"/>
      <w:lang w:val="lt-LT"/>
    </w:rPr>
  </w:style>
  <w:style w:type="character" w:customStyle="1" w:styleId="StiliusheadersiaurasDiagrama">
    <w:name w:val="Stilius header siauras Diagrama"/>
    <w:basedOn w:val="ProjectinHeaderDiagrama"/>
    <w:link w:val="Stiliusheadersiauras"/>
    <w:rsid w:val="005C4911"/>
    <w:rPr>
      <w:rFonts w:ascii="Arial Narrow" w:hAnsi="Arial Narrow" w:cs="Times New Roman"/>
      <w:sz w:val="22"/>
      <w:szCs w:val="16"/>
      <w:lang w:val="lt-LT"/>
    </w:rPr>
  </w:style>
  <w:style w:type="paragraph" w:customStyle="1" w:styleId="Skyrius1">
    <w:name w:val="Skyrius1"/>
    <w:basedOn w:val="Heading1"/>
    <w:link w:val="Skyrius1Diagrama"/>
    <w:qFormat/>
    <w:rsid w:val="00684A85"/>
    <w:pPr>
      <w:jc w:val="left"/>
    </w:pPr>
    <w:rPr>
      <w:b w:val="0"/>
      <w:color w:val="auto"/>
    </w:rPr>
  </w:style>
  <w:style w:type="character" w:customStyle="1" w:styleId="Skyrius1Diagrama">
    <w:name w:val="Skyrius1 Diagrama"/>
    <w:basedOn w:val="Heading1Char"/>
    <w:link w:val="Skyrius1"/>
    <w:rsid w:val="00684A85"/>
    <w:rPr>
      <w:rFonts w:cs="Times New Roman"/>
      <w:b w:val="0"/>
      <w:bCs/>
      <w:caps/>
      <w:color w:val="178321"/>
      <w:sz w:val="52"/>
      <w:szCs w:val="52"/>
      <w:lang w:val="et-EE"/>
    </w:rPr>
  </w:style>
  <w:style w:type="paragraph" w:styleId="NoSpacing">
    <w:name w:val="No Spacing"/>
    <w:uiPriority w:val="1"/>
    <w:qFormat/>
    <w:rsid w:val="00371494"/>
    <w:pPr>
      <w:spacing w:line="240" w:lineRule="auto"/>
    </w:pPr>
    <w:rPr>
      <w:rFonts w:asciiTheme="minorHAnsi" w:eastAsiaTheme="minorHAnsi" w:hAnsiTheme="minorHAnsi" w:cstheme="minorBidi"/>
      <w:sz w:val="22"/>
      <w:szCs w:val="22"/>
    </w:rPr>
  </w:style>
  <w:style w:type="character" w:customStyle="1" w:styleId="UnresolvedMention2">
    <w:name w:val="Unresolved Mention2"/>
    <w:basedOn w:val="DefaultParagraphFont"/>
    <w:uiPriority w:val="99"/>
    <w:semiHidden/>
    <w:unhideWhenUsed/>
    <w:rsid w:val="00AC282A"/>
    <w:rPr>
      <w:color w:val="605E5C"/>
      <w:shd w:val="clear" w:color="auto" w:fill="E1DFDD"/>
    </w:rPr>
  </w:style>
  <w:style w:type="character" w:customStyle="1" w:styleId="inline-comment-marker">
    <w:name w:val="inline-comment-marker"/>
    <w:basedOn w:val="DefaultParagraphFont"/>
    <w:rsid w:val="00976116"/>
  </w:style>
  <w:style w:type="character" w:customStyle="1" w:styleId="error">
    <w:name w:val="error"/>
    <w:basedOn w:val="DefaultParagraphFont"/>
    <w:rsid w:val="00976116"/>
  </w:style>
  <w:style w:type="paragraph" w:customStyle="1" w:styleId="msonormal0">
    <w:name w:val="msonormal"/>
    <w:basedOn w:val="Normal"/>
    <w:rsid w:val="00B511C4"/>
    <w:pPr>
      <w:spacing w:before="100" w:beforeAutospacing="1" w:after="100" w:afterAutospacing="1" w:line="240" w:lineRule="auto"/>
      <w:jc w:val="left"/>
    </w:pPr>
    <w:rPr>
      <w:rFonts w:ascii="Times New Roman" w:hAnsi="Times New Roman"/>
      <w:sz w:val="24"/>
      <w:szCs w:val="24"/>
      <w:lang w:val="en-GB" w:eastAsia="en-GB"/>
    </w:rPr>
  </w:style>
  <w:style w:type="character" w:customStyle="1" w:styleId="UnresolvedMention3">
    <w:name w:val="Unresolved Mention3"/>
    <w:basedOn w:val="DefaultParagraphFont"/>
    <w:uiPriority w:val="99"/>
    <w:semiHidden/>
    <w:unhideWhenUsed/>
    <w:rsid w:val="00237A5B"/>
    <w:rPr>
      <w:color w:val="605E5C"/>
      <w:shd w:val="clear" w:color="auto" w:fill="E1DFDD"/>
    </w:rPr>
  </w:style>
  <w:style w:type="character" w:customStyle="1" w:styleId="UnresolvedMention4">
    <w:name w:val="Unresolved Mention4"/>
    <w:basedOn w:val="DefaultParagraphFont"/>
    <w:uiPriority w:val="99"/>
    <w:semiHidden/>
    <w:unhideWhenUsed/>
    <w:rsid w:val="006F01AF"/>
    <w:rPr>
      <w:color w:val="605E5C"/>
      <w:shd w:val="clear" w:color="auto" w:fill="E1DFDD"/>
    </w:rPr>
  </w:style>
  <w:style w:type="character" w:customStyle="1" w:styleId="normaltextrun">
    <w:name w:val="normaltextrun"/>
    <w:basedOn w:val="DefaultParagraphFont"/>
    <w:rsid w:val="001A07C8"/>
  </w:style>
  <w:style w:type="paragraph" w:customStyle="1" w:styleId="paragraph">
    <w:name w:val="paragraph"/>
    <w:basedOn w:val="Normal"/>
    <w:rsid w:val="001A07C8"/>
    <w:pPr>
      <w:spacing w:before="100" w:beforeAutospacing="1" w:after="100" w:afterAutospacing="1" w:line="240" w:lineRule="auto"/>
      <w:jc w:val="left"/>
    </w:pPr>
    <w:rPr>
      <w:rFonts w:ascii="Times New Roman" w:hAnsi="Times New Roman"/>
      <w:sz w:val="24"/>
      <w:szCs w:val="24"/>
      <w:lang w:val="en-US"/>
    </w:rPr>
  </w:style>
  <w:style w:type="character" w:customStyle="1" w:styleId="eop">
    <w:name w:val="eop"/>
    <w:basedOn w:val="DefaultParagraphFont"/>
    <w:rsid w:val="001A07C8"/>
  </w:style>
  <w:style w:type="character" w:customStyle="1" w:styleId="textrun">
    <w:name w:val="textrun"/>
    <w:basedOn w:val="DefaultParagraphFont"/>
    <w:rsid w:val="00A40428"/>
  </w:style>
  <w:style w:type="character" w:customStyle="1" w:styleId="UnresolvedMention5">
    <w:name w:val="Unresolved Mention5"/>
    <w:basedOn w:val="DefaultParagraphFont"/>
    <w:uiPriority w:val="99"/>
    <w:semiHidden/>
    <w:unhideWhenUsed/>
    <w:rsid w:val="0096299B"/>
    <w:rPr>
      <w:color w:val="605E5C"/>
      <w:shd w:val="clear" w:color="auto" w:fill="E1DFDD"/>
    </w:rPr>
  </w:style>
  <w:style w:type="character" w:customStyle="1" w:styleId="ui-provider">
    <w:name w:val="ui-provider"/>
    <w:basedOn w:val="DefaultParagraphFont"/>
    <w:rsid w:val="00286DBC"/>
  </w:style>
  <w:style w:type="table" w:customStyle="1" w:styleId="a">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0">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1">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2">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3">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4">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5">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6">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7">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8">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9">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a">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b">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c">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d">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e">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f">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2">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3">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4">
    <w:basedOn w:val="TableNormal"/>
    <w:tblPr>
      <w:tblStyleRowBandSize w:val="1"/>
      <w:tblStyleColBandSize w:val="1"/>
      <w:tblCellMar>
        <w:left w:w="0" w:type="dxa"/>
        <w:right w:w="0" w:type="dxa"/>
      </w:tblCellMar>
    </w:tblPr>
  </w:style>
  <w:style w:type="table" w:customStyle="1" w:styleId="af5">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f6">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f7">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8">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9">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a">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b">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c">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d">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e">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0">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ff1">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ff2">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ff3">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4">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5">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6">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7">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8">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9">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a">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b">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c">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d">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e">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0">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1">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2">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3">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4">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5">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6">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7">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8">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9">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a">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b">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c">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d">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e">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0">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1">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2">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3">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4">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5">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6">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7">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8">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9">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a">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b">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c">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d">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e">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0">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1">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2">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3">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4">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5">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6">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7">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8">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9">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a">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style>
  <w:style w:type="table" w:customStyle="1" w:styleId="afffffb">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c">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d">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e">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0">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1">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2">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3">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4">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5">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6">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7">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8">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9">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a">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b">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c">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d">
    <w:basedOn w:val="TableNormal"/>
    <w:pPr>
      <w:spacing w:line="240" w:lineRule="auto"/>
      <w:ind w:left="173" w:right="259"/>
    </w:pPr>
    <w:rPr>
      <w:rFonts w:ascii="Calibri" w:eastAsia="Calibri" w:hAnsi="Calibri" w:cs="Calibri"/>
      <w:i/>
      <w:sz w:val="22"/>
      <w:szCs w:val="22"/>
    </w:rPr>
    <w:tblPr>
      <w:tblStyleRowBandSize w:val="1"/>
      <w:tblStyleColBandSize w:val="1"/>
      <w:tblCellMar>
        <w:top w:w="173" w:type="dxa"/>
        <w:left w:w="58" w:type="dxa"/>
        <w:bottom w:w="259" w:type="dxa"/>
        <w:right w:w="58" w:type="dxa"/>
      </w:tblCellMar>
    </w:tblPr>
    <w:tcPr>
      <w:shd w:val="clear" w:color="auto" w:fill="DEFAE0"/>
    </w:tcPr>
    <w:tblStylePr w:type="firstRow">
      <w:pPr>
        <w:spacing w:before="0" w:after="96" w:line="264" w:lineRule="auto"/>
        <w:ind w:left="0" w:right="0" w:firstLine="0"/>
        <w:jc w:val="left"/>
      </w:pPr>
      <w:rPr>
        <w:rFonts w:ascii="Marlett" w:eastAsia="Marlett" w:hAnsi="Marlett" w:cs="Marlett"/>
        <w:b/>
        <w:color w:val="FFFFFF"/>
        <w:sz w:val="20"/>
        <w:szCs w:val="20"/>
      </w:rPr>
      <w:tblPr/>
      <w:tcPr>
        <w:shd w:val="clear" w:color="auto" w:fill="50C9F3"/>
      </w:tcPr>
    </w:tblStyle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pPr>
      <w:spacing w:line="240" w:lineRule="auto"/>
      <w:ind w:left="173" w:right="259"/>
    </w:pPr>
    <w:rPr>
      <w:rFonts w:ascii="Calibri" w:eastAsia="Calibri" w:hAnsi="Calibri" w:cs="Calibri"/>
      <w:i/>
      <w:sz w:val="22"/>
      <w:szCs w:val="22"/>
    </w:rPr>
    <w:tblPr>
      <w:tblStyleRowBandSize w:val="1"/>
      <w:tblStyleColBandSize w:val="1"/>
      <w:tblCellMar>
        <w:top w:w="85" w:type="dxa"/>
        <w:left w:w="58" w:type="dxa"/>
        <w:bottom w:w="85" w:type="dxa"/>
        <w:right w:w="58" w:type="dxa"/>
      </w:tblCellMar>
    </w:tblPr>
    <w:tcPr>
      <w:shd w:val="clear" w:color="auto" w:fill="DEFAE0"/>
    </w:tc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tblPr>
      <w:tblStyleRowBandSize w:val="1"/>
      <w:tblStyleColBandSize w:val="1"/>
      <w:tblCellMar>
        <w:left w:w="115" w:type="dxa"/>
        <w:right w:w="115" w:type="dxa"/>
      </w:tblCellMar>
    </w:tblPr>
  </w:style>
  <w:style w:type="character" w:customStyle="1" w:styleId="UnresolvedMention6">
    <w:name w:val="Unresolved Mention6"/>
    <w:basedOn w:val="DefaultParagraphFont"/>
    <w:uiPriority w:val="99"/>
    <w:semiHidden/>
    <w:unhideWhenUsed/>
    <w:rsid w:val="00146186"/>
    <w:rPr>
      <w:color w:val="605E5C"/>
      <w:shd w:val="clear" w:color="auto" w:fill="E1DFDD"/>
    </w:rPr>
  </w:style>
  <w:style w:type="character" w:customStyle="1" w:styleId="Mention1">
    <w:name w:val="Mention1"/>
    <w:basedOn w:val="DefaultParagraphFont"/>
    <w:uiPriority w:val="99"/>
    <w:unhideWhenUsed/>
    <w:rsid w:val="00CF579B"/>
    <w:rPr>
      <w:color w:val="2B579A"/>
      <w:shd w:val="clear" w:color="auto" w:fill="E1DFDD"/>
    </w:rPr>
  </w:style>
  <w:style w:type="character" w:customStyle="1" w:styleId="html-tag">
    <w:name w:val="html-tag"/>
    <w:basedOn w:val="DefaultParagraphFont"/>
    <w:rsid w:val="0064752A"/>
  </w:style>
  <w:style w:type="character" w:customStyle="1" w:styleId="html-attribute">
    <w:name w:val="html-attribute"/>
    <w:basedOn w:val="DefaultParagraphFont"/>
    <w:rsid w:val="0064752A"/>
  </w:style>
  <w:style w:type="character" w:customStyle="1" w:styleId="html-attribute-name">
    <w:name w:val="html-attribute-name"/>
    <w:basedOn w:val="DefaultParagraphFont"/>
    <w:rsid w:val="0064752A"/>
  </w:style>
  <w:style w:type="character" w:customStyle="1" w:styleId="html-attribute-value">
    <w:name w:val="html-attribute-value"/>
    <w:basedOn w:val="DefaultParagraphFont"/>
    <w:rsid w:val="0064752A"/>
  </w:style>
  <w:style w:type="character" w:customStyle="1" w:styleId="Hyperlink1">
    <w:name w:val="Hyperlink1"/>
    <w:rsid w:val="00740FB7"/>
    <w:rPr>
      <w:color w:val="000080"/>
      <w:u w:val="single"/>
    </w:rPr>
  </w:style>
  <w:style w:type="paragraph" w:customStyle="1" w:styleId="Standard">
    <w:name w:val="Standard"/>
    <w:qFormat/>
    <w:rsid w:val="00740FB7"/>
    <w:pPr>
      <w:suppressAutoHyphens/>
      <w:spacing w:line="240" w:lineRule="auto"/>
      <w:jc w:val="left"/>
    </w:pPr>
    <w:rPr>
      <w:rFonts w:ascii="Liberation Serif" w:eastAsia="Noto Serif CJK SC" w:hAnsi="Liberation Serif" w:cs="Noto Sans"/>
      <w:kern w:val="2"/>
      <w:sz w:val="24"/>
      <w:szCs w:val="24"/>
      <w:lang w:eastAsia="zh-CN" w:bidi="hi-IN"/>
    </w:rPr>
  </w:style>
  <w:style w:type="character" w:styleId="UnresolvedMention">
    <w:name w:val="Unresolved Mention"/>
    <w:basedOn w:val="DefaultParagraphFont"/>
    <w:uiPriority w:val="99"/>
    <w:semiHidden/>
    <w:unhideWhenUsed/>
    <w:rsid w:val="00467F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1457">
      <w:bodyDiv w:val="1"/>
      <w:marLeft w:val="0"/>
      <w:marRight w:val="0"/>
      <w:marTop w:val="0"/>
      <w:marBottom w:val="0"/>
      <w:divBdr>
        <w:top w:val="none" w:sz="0" w:space="0" w:color="auto"/>
        <w:left w:val="none" w:sz="0" w:space="0" w:color="auto"/>
        <w:bottom w:val="none" w:sz="0" w:space="0" w:color="auto"/>
        <w:right w:val="none" w:sz="0" w:space="0" w:color="auto"/>
      </w:divBdr>
    </w:div>
    <w:div w:id="44573675">
      <w:bodyDiv w:val="1"/>
      <w:marLeft w:val="0"/>
      <w:marRight w:val="0"/>
      <w:marTop w:val="0"/>
      <w:marBottom w:val="0"/>
      <w:divBdr>
        <w:top w:val="none" w:sz="0" w:space="0" w:color="auto"/>
        <w:left w:val="none" w:sz="0" w:space="0" w:color="auto"/>
        <w:bottom w:val="none" w:sz="0" w:space="0" w:color="auto"/>
        <w:right w:val="none" w:sz="0" w:space="0" w:color="auto"/>
      </w:divBdr>
    </w:div>
    <w:div w:id="122575537">
      <w:bodyDiv w:val="1"/>
      <w:marLeft w:val="0"/>
      <w:marRight w:val="0"/>
      <w:marTop w:val="0"/>
      <w:marBottom w:val="0"/>
      <w:divBdr>
        <w:top w:val="none" w:sz="0" w:space="0" w:color="auto"/>
        <w:left w:val="none" w:sz="0" w:space="0" w:color="auto"/>
        <w:bottom w:val="none" w:sz="0" w:space="0" w:color="auto"/>
        <w:right w:val="none" w:sz="0" w:space="0" w:color="auto"/>
      </w:divBdr>
    </w:div>
    <w:div w:id="129442708">
      <w:bodyDiv w:val="1"/>
      <w:marLeft w:val="0"/>
      <w:marRight w:val="0"/>
      <w:marTop w:val="0"/>
      <w:marBottom w:val="0"/>
      <w:divBdr>
        <w:top w:val="none" w:sz="0" w:space="0" w:color="auto"/>
        <w:left w:val="none" w:sz="0" w:space="0" w:color="auto"/>
        <w:bottom w:val="none" w:sz="0" w:space="0" w:color="auto"/>
        <w:right w:val="none" w:sz="0" w:space="0" w:color="auto"/>
      </w:divBdr>
    </w:div>
    <w:div w:id="155653994">
      <w:bodyDiv w:val="1"/>
      <w:marLeft w:val="0"/>
      <w:marRight w:val="0"/>
      <w:marTop w:val="0"/>
      <w:marBottom w:val="0"/>
      <w:divBdr>
        <w:top w:val="none" w:sz="0" w:space="0" w:color="auto"/>
        <w:left w:val="none" w:sz="0" w:space="0" w:color="auto"/>
        <w:bottom w:val="none" w:sz="0" w:space="0" w:color="auto"/>
        <w:right w:val="none" w:sz="0" w:space="0" w:color="auto"/>
      </w:divBdr>
    </w:div>
    <w:div w:id="191918322">
      <w:bodyDiv w:val="1"/>
      <w:marLeft w:val="0"/>
      <w:marRight w:val="0"/>
      <w:marTop w:val="0"/>
      <w:marBottom w:val="0"/>
      <w:divBdr>
        <w:top w:val="none" w:sz="0" w:space="0" w:color="auto"/>
        <w:left w:val="none" w:sz="0" w:space="0" w:color="auto"/>
        <w:bottom w:val="none" w:sz="0" w:space="0" w:color="auto"/>
        <w:right w:val="none" w:sz="0" w:space="0" w:color="auto"/>
      </w:divBdr>
    </w:div>
    <w:div w:id="198713575">
      <w:bodyDiv w:val="1"/>
      <w:marLeft w:val="0"/>
      <w:marRight w:val="0"/>
      <w:marTop w:val="0"/>
      <w:marBottom w:val="0"/>
      <w:divBdr>
        <w:top w:val="none" w:sz="0" w:space="0" w:color="auto"/>
        <w:left w:val="none" w:sz="0" w:space="0" w:color="auto"/>
        <w:bottom w:val="none" w:sz="0" w:space="0" w:color="auto"/>
        <w:right w:val="none" w:sz="0" w:space="0" w:color="auto"/>
      </w:divBdr>
      <w:divsChild>
        <w:div w:id="1794864777">
          <w:marLeft w:val="0"/>
          <w:marRight w:val="0"/>
          <w:marTop w:val="150"/>
          <w:marBottom w:val="0"/>
          <w:divBdr>
            <w:top w:val="none" w:sz="0" w:space="0" w:color="auto"/>
            <w:left w:val="none" w:sz="0" w:space="0" w:color="auto"/>
            <w:bottom w:val="none" w:sz="0" w:space="0" w:color="auto"/>
            <w:right w:val="none" w:sz="0" w:space="0" w:color="auto"/>
          </w:divBdr>
        </w:div>
      </w:divsChild>
    </w:div>
    <w:div w:id="203375328">
      <w:bodyDiv w:val="1"/>
      <w:marLeft w:val="0"/>
      <w:marRight w:val="0"/>
      <w:marTop w:val="0"/>
      <w:marBottom w:val="0"/>
      <w:divBdr>
        <w:top w:val="none" w:sz="0" w:space="0" w:color="auto"/>
        <w:left w:val="none" w:sz="0" w:space="0" w:color="auto"/>
        <w:bottom w:val="none" w:sz="0" w:space="0" w:color="auto"/>
        <w:right w:val="none" w:sz="0" w:space="0" w:color="auto"/>
      </w:divBdr>
    </w:div>
    <w:div w:id="332876251">
      <w:bodyDiv w:val="1"/>
      <w:marLeft w:val="0"/>
      <w:marRight w:val="0"/>
      <w:marTop w:val="0"/>
      <w:marBottom w:val="0"/>
      <w:divBdr>
        <w:top w:val="none" w:sz="0" w:space="0" w:color="auto"/>
        <w:left w:val="none" w:sz="0" w:space="0" w:color="auto"/>
        <w:bottom w:val="none" w:sz="0" w:space="0" w:color="auto"/>
        <w:right w:val="none" w:sz="0" w:space="0" w:color="auto"/>
      </w:divBdr>
    </w:div>
    <w:div w:id="390734925">
      <w:bodyDiv w:val="1"/>
      <w:marLeft w:val="0"/>
      <w:marRight w:val="0"/>
      <w:marTop w:val="0"/>
      <w:marBottom w:val="0"/>
      <w:divBdr>
        <w:top w:val="none" w:sz="0" w:space="0" w:color="auto"/>
        <w:left w:val="none" w:sz="0" w:space="0" w:color="auto"/>
        <w:bottom w:val="none" w:sz="0" w:space="0" w:color="auto"/>
        <w:right w:val="none" w:sz="0" w:space="0" w:color="auto"/>
      </w:divBdr>
    </w:div>
    <w:div w:id="451367907">
      <w:bodyDiv w:val="1"/>
      <w:marLeft w:val="0"/>
      <w:marRight w:val="0"/>
      <w:marTop w:val="0"/>
      <w:marBottom w:val="0"/>
      <w:divBdr>
        <w:top w:val="none" w:sz="0" w:space="0" w:color="auto"/>
        <w:left w:val="none" w:sz="0" w:space="0" w:color="auto"/>
        <w:bottom w:val="none" w:sz="0" w:space="0" w:color="auto"/>
        <w:right w:val="none" w:sz="0" w:space="0" w:color="auto"/>
      </w:divBdr>
    </w:div>
    <w:div w:id="543564663">
      <w:bodyDiv w:val="1"/>
      <w:marLeft w:val="0"/>
      <w:marRight w:val="0"/>
      <w:marTop w:val="0"/>
      <w:marBottom w:val="0"/>
      <w:divBdr>
        <w:top w:val="none" w:sz="0" w:space="0" w:color="auto"/>
        <w:left w:val="none" w:sz="0" w:space="0" w:color="auto"/>
        <w:bottom w:val="none" w:sz="0" w:space="0" w:color="auto"/>
        <w:right w:val="none" w:sz="0" w:space="0" w:color="auto"/>
      </w:divBdr>
    </w:div>
    <w:div w:id="551502061">
      <w:bodyDiv w:val="1"/>
      <w:marLeft w:val="0"/>
      <w:marRight w:val="0"/>
      <w:marTop w:val="0"/>
      <w:marBottom w:val="0"/>
      <w:divBdr>
        <w:top w:val="none" w:sz="0" w:space="0" w:color="auto"/>
        <w:left w:val="none" w:sz="0" w:space="0" w:color="auto"/>
        <w:bottom w:val="none" w:sz="0" w:space="0" w:color="auto"/>
        <w:right w:val="none" w:sz="0" w:space="0" w:color="auto"/>
      </w:divBdr>
    </w:div>
    <w:div w:id="566769984">
      <w:bodyDiv w:val="1"/>
      <w:marLeft w:val="0"/>
      <w:marRight w:val="0"/>
      <w:marTop w:val="0"/>
      <w:marBottom w:val="0"/>
      <w:divBdr>
        <w:top w:val="none" w:sz="0" w:space="0" w:color="auto"/>
        <w:left w:val="none" w:sz="0" w:space="0" w:color="auto"/>
        <w:bottom w:val="none" w:sz="0" w:space="0" w:color="auto"/>
        <w:right w:val="none" w:sz="0" w:space="0" w:color="auto"/>
      </w:divBdr>
    </w:div>
    <w:div w:id="581912320">
      <w:bodyDiv w:val="1"/>
      <w:marLeft w:val="0"/>
      <w:marRight w:val="0"/>
      <w:marTop w:val="0"/>
      <w:marBottom w:val="0"/>
      <w:divBdr>
        <w:top w:val="none" w:sz="0" w:space="0" w:color="auto"/>
        <w:left w:val="none" w:sz="0" w:space="0" w:color="auto"/>
        <w:bottom w:val="none" w:sz="0" w:space="0" w:color="auto"/>
        <w:right w:val="none" w:sz="0" w:space="0" w:color="auto"/>
      </w:divBdr>
    </w:div>
    <w:div w:id="604270796">
      <w:bodyDiv w:val="1"/>
      <w:marLeft w:val="0"/>
      <w:marRight w:val="0"/>
      <w:marTop w:val="0"/>
      <w:marBottom w:val="0"/>
      <w:divBdr>
        <w:top w:val="none" w:sz="0" w:space="0" w:color="auto"/>
        <w:left w:val="none" w:sz="0" w:space="0" w:color="auto"/>
        <w:bottom w:val="none" w:sz="0" w:space="0" w:color="auto"/>
        <w:right w:val="none" w:sz="0" w:space="0" w:color="auto"/>
      </w:divBdr>
    </w:div>
    <w:div w:id="676345754">
      <w:bodyDiv w:val="1"/>
      <w:marLeft w:val="0"/>
      <w:marRight w:val="0"/>
      <w:marTop w:val="0"/>
      <w:marBottom w:val="0"/>
      <w:divBdr>
        <w:top w:val="none" w:sz="0" w:space="0" w:color="auto"/>
        <w:left w:val="none" w:sz="0" w:space="0" w:color="auto"/>
        <w:bottom w:val="none" w:sz="0" w:space="0" w:color="auto"/>
        <w:right w:val="none" w:sz="0" w:space="0" w:color="auto"/>
      </w:divBdr>
    </w:div>
    <w:div w:id="708341130">
      <w:bodyDiv w:val="1"/>
      <w:marLeft w:val="0"/>
      <w:marRight w:val="0"/>
      <w:marTop w:val="0"/>
      <w:marBottom w:val="0"/>
      <w:divBdr>
        <w:top w:val="none" w:sz="0" w:space="0" w:color="auto"/>
        <w:left w:val="none" w:sz="0" w:space="0" w:color="auto"/>
        <w:bottom w:val="none" w:sz="0" w:space="0" w:color="auto"/>
        <w:right w:val="none" w:sz="0" w:space="0" w:color="auto"/>
      </w:divBdr>
    </w:div>
    <w:div w:id="801776088">
      <w:bodyDiv w:val="1"/>
      <w:marLeft w:val="0"/>
      <w:marRight w:val="0"/>
      <w:marTop w:val="0"/>
      <w:marBottom w:val="0"/>
      <w:divBdr>
        <w:top w:val="none" w:sz="0" w:space="0" w:color="auto"/>
        <w:left w:val="none" w:sz="0" w:space="0" w:color="auto"/>
        <w:bottom w:val="none" w:sz="0" w:space="0" w:color="auto"/>
        <w:right w:val="none" w:sz="0" w:space="0" w:color="auto"/>
      </w:divBdr>
    </w:div>
    <w:div w:id="807821998">
      <w:bodyDiv w:val="1"/>
      <w:marLeft w:val="0"/>
      <w:marRight w:val="0"/>
      <w:marTop w:val="0"/>
      <w:marBottom w:val="0"/>
      <w:divBdr>
        <w:top w:val="none" w:sz="0" w:space="0" w:color="auto"/>
        <w:left w:val="none" w:sz="0" w:space="0" w:color="auto"/>
        <w:bottom w:val="none" w:sz="0" w:space="0" w:color="auto"/>
        <w:right w:val="none" w:sz="0" w:space="0" w:color="auto"/>
      </w:divBdr>
    </w:div>
    <w:div w:id="876043936">
      <w:bodyDiv w:val="1"/>
      <w:marLeft w:val="0"/>
      <w:marRight w:val="0"/>
      <w:marTop w:val="0"/>
      <w:marBottom w:val="0"/>
      <w:divBdr>
        <w:top w:val="none" w:sz="0" w:space="0" w:color="auto"/>
        <w:left w:val="none" w:sz="0" w:space="0" w:color="auto"/>
        <w:bottom w:val="none" w:sz="0" w:space="0" w:color="auto"/>
        <w:right w:val="none" w:sz="0" w:space="0" w:color="auto"/>
      </w:divBdr>
    </w:div>
    <w:div w:id="885607382">
      <w:bodyDiv w:val="1"/>
      <w:marLeft w:val="0"/>
      <w:marRight w:val="0"/>
      <w:marTop w:val="0"/>
      <w:marBottom w:val="0"/>
      <w:divBdr>
        <w:top w:val="none" w:sz="0" w:space="0" w:color="auto"/>
        <w:left w:val="none" w:sz="0" w:space="0" w:color="auto"/>
        <w:bottom w:val="none" w:sz="0" w:space="0" w:color="auto"/>
        <w:right w:val="none" w:sz="0" w:space="0" w:color="auto"/>
      </w:divBdr>
    </w:div>
    <w:div w:id="902377298">
      <w:bodyDiv w:val="1"/>
      <w:marLeft w:val="0"/>
      <w:marRight w:val="0"/>
      <w:marTop w:val="0"/>
      <w:marBottom w:val="0"/>
      <w:divBdr>
        <w:top w:val="none" w:sz="0" w:space="0" w:color="auto"/>
        <w:left w:val="none" w:sz="0" w:space="0" w:color="auto"/>
        <w:bottom w:val="none" w:sz="0" w:space="0" w:color="auto"/>
        <w:right w:val="none" w:sz="0" w:space="0" w:color="auto"/>
      </w:divBdr>
    </w:div>
    <w:div w:id="969549865">
      <w:bodyDiv w:val="1"/>
      <w:marLeft w:val="0"/>
      <w:marRight w:val="0"/>
      <w:marTop w:val="0"/>
      <w:marBottom w:val="0"/>
      <w:divBdr>
        <w:top w:val="none" w:sz="0" w:space="0" w:color="auto"/>
        <w:left w:val="none" w:sz="0" w:space="0" w:color="auto"/>
        <w:bottom w:val="none" w:sz="0" w:space="0" w:color="auto"/>
        <w:right w:val="none" w:sz="0" w:space="0" w:color="auto"/>
      </w:divBdr>
      <w:divsChild>
        <w:div w:id="106434951">
          <w:marLeft w:val="0"/>
          <w:marRight w:val="0"/>
          <w:marTop w:val="150"/>
          <w:marBottom w:val="0"/>
          <w:divBdr>
            <w:top w:val="none" w:sz="0" w:space="0" w:color="auto"/>
            <w:left w:val="none" w:sz="0" w:space="0" w:color="auto"/>
            <w:bottom w:val="none" w:sz="0" w:space="0" w:color="auto"/>
            <w:right w:val="none" w:sz="0" w:space="0" w:color="auto"/>
          </w:divBdr>
        </w:div>
        <w:div w:id="2011985983">
          <w:marLeft w:val="0"/>
          <w:marRight w:val="0"/>
          <w:marTop w:val="150"/>
          <w:marBottom w:val="0"/>
          <w:divBdr>
            <w:top w:val="none" w:sz="0" w:space="0" w:color="auto"/>
            <w:left w:val="none" w:sz="0" w:space="0" w:color="auto"/>
            <w:bottom w:val="none" w:sz="0" w:space="0" w:color="auto"/>
            <w:right w:val="none" w:sz="0" w:space="0" w:color="auto"/>
          </w:divBdr>
        </w:div>
        <w:div w:id="1173030922">
          <w:marLeft w:val="0"/>
          <w:marRight w:val="0"/>
          <w:marTop w:val="150"/>
          <w:marBottom w:val="0"/>
          <w:divBdr>
            <w:top w:val="none" w:sz="0" w:space="0" w:color="auto"/>
            <w:left w:val="none" w:sz="0" w:space="0" w:color="auto"/>
            <w:bottom w:val="none" w:sz="0" w:space="0" w:color="auto"/>
            <w:right w:val="none" w:sz="0" w:space="0" w:color="auto"/>
          </w:divBdr>
        </w:div>
        <w:div w:id="422843501">
          <w:marLeft w:val="0"/>
          <w:marRight w:val="0"/>
          <w:marTop w:val="150"/>
          <w:marBottom w:val="0"/>
          <w:divBdr>
            <w:top w:val="none" w:sz="0" w:space="0" w:color="auto"/>
            <w:left w:val="none" w:sz="0" w:space="0" w:color="auto"/>
            <w:bottom w:val="none" w:sz="0" w:space="0" w:color="auto"/>
            <w:right w:val="none" w:sz="0" w:space="0" w:color="auto"/>
          </w:divBdr>
        </w:div>
      </w:divsChild>
    </w:div>
    <w:div w:id="999164228">
      <w:bodyDiv w:val="1"/>
      <w:marLeft w:val="0"/>
      <w:marRight w:val="0"/>
      <w:marTop w:val="0"/>
      <w:marBottom w:val="0"/>
      <w:divBdr>
        <w:top w:val="none" w:sz="0" w:space="0" w:color="auto"/>
        <w:left w:val="none" w:sz="0" w:space="0" w:color="auto"/>
        <w:bottom w:val="none" w:sz="0" w:space="0" w:color="auto"/>
        <w:right w:val="none" w:sz="0" w:space="0" w:color="auto"/>
      </w:divBdr>
    </w:div>
    <w:div w:id="1014115715">
      <w:bodyDiv w:val="1"/>
      <w:marLeft w:val="0"/>
      <w:marRight w:val="0"/>
      <w:marTop w:val="0"/>
      <w:marBottom w:val="0"/>
      <w:divBdr>
        <w:top w:val="none" w:sz="0" w:space="0" w:color="auto"/>
        <w:left w:val="none" w:sz="0" w:space="0" w:color="auto"/>
        <w:bottom w:val="none" w:sz="0" w:space="0" w:color="auto"/>
        <w:right w:val="none" w:sz="0" w:space="0" w:color="auto"/>
      </w:divBdr>
    </w:div>
    <w:div w:id="1047922370">
      <w:bodyDiv w:val="1"/>
      <w:marLeft w:val="0"/>
      <w:marRight w:val="0"/>
      <w:marTop w:val="0"/>
      <w:marBottom w:val="0"/>
      <w:divBdr>
        <w:top w:val="none" w:sz="0" w:space="0" w:color="auto"/>
        <w:left w:val="none" w:sz="0" w:space="0" w:color="auto"/>
        <w:bottom w:val="none" w:sz="0" w:space="0" w:color="auto"/>
        <w:right w:val="none" w:sz="0" w:space="0" w:color="auto"/>
      </w:divBdr>
    </w:div>
    <w:div w:id="1171405412">
      <w:bodyDiv w:val="1"/>
      <w:marLeft w:val="0"/>
      <w:marRight w:val="0"/>
      <w:marTop w:val="0"/>
      <w:marBottom w:val="0"/>
      <w:divBdr>
        <w:top w:val="none" w:sz="0" w:space="0" w:color="auto"/>
        <w:left w:val="none" w:sz="0" w:space="0" w:color="auto"/>
        <w:bottom w:val="none" w:sz="0" w:space="0" w:color="auto"/>
        <w:right w:val="none" w:sz="0" w:space="0" w:color="auto"/>
      </w:divBdr>
      <w:divsChild>
        <w:div w:id="449276563">
          <w:marLeft w:val="0"/>
          <w:marRight w:val="0"/>
          <w:marTop w:val="0"/>
          <w:marBottom w:val="0"/>
          <w:divBdr>
            <w:top w:val="none" w:sz="0" w:space="0" w:color="auto"/>
            <w:left w:val="none" w:sz="0" w:space="0" w:color="auto"/>
            <w:bottom w:val="none" w:sz="0" w:space="0" w:color="auto"/>
            <w:right w:val="none" w:sz="0" w:space="0" w:color="auto"/>
          </w:divBdr>
        </w:div>
        <w:div w:id="868026444">
          <w:marLeft w:val="0"/>
          <w:marRight w:val="0"/>
          <w:marTop w:val="0"/>
          <w:marBottom w:val="0"/>
          <w:divBdr>
            <w:top w:val="none" w:sz="0" w:space="0" w:color="auto"/>
            <w:left w:val="none" w:sz="0" w:space="0" w:color="auto"/>
            <w:bottom w:val="none" w:sz="0" w:space="0" w:color="auto"/>
            <w:right w:val="none" w:sz="0" w:space="0" w:color="auto"/>
          </w:divBdr>
        </w:div>
        <w:div w:id="2035038694">
          <w:marLeft w:val="240"/>
          <w:marRight w:val="0"/>
          <w:marTop w:val="0"/>
          <w:marBottom w:val="0"/>
          <w:divBdr>
            <w:top w:val="none" w:sz="0" w:space="0" w:color="auto"/>
            <w:left w:val="none" w:sz="0" w:space="0" w:color="auto"/>
            <w:bottom w:val="none" w:sz="0" w:space="0" w:color="auto"/>
            <w:right w:val="none" w:sz="0" w:space="0" w:color="auto"/>
          </w:divBdr>
          <w:divsChild>
            <w:div w:id="204952151">
              <w:marLeft w:val="0"/>
              <w:marRight w:val="0"/>
              <w:marTop w:val="0"/>
              <w:marBottom w:val="0"/>
              <w:divBdr>
                <w:top w:val="none" w:sz="0" w:space="0" w:color="auto"/>
                <w:left w:val="none" w:sz="0" w:space="0" w:color="auto"/>
                <w:bottom w:val="none" w:sz="0" w:space="0" w:color="auto"/>
                <w:right w:val="none" w:sz="0" w:space="0" w:color="auto"/>
              </w:divBdr>
            </w:div>
            <w:div w:id="939066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068429">
      <w:bodyDiv w:val="1"/>
      <w:marLeft w:val="0"/>
      <w:marRight w:val="0"/>
      <w:marTop w:val="0"/>
      <w:marBottom w:val="0"/>
      <w:divBdr>
        <w:top w:val="none" w:sz="0" w:space="0" w:color="auto"/>
        <w:left w:val="none" w:sz="0" w:space="0" w:color="auto"/>
        <w:bottom w:val="none" w:sz="0" w:space="0" w:color="auto"/>
        <w:right w:val="none" w:sz="0" w:space="0" w:color="auto"/>
      </w:divBdr>
    </w:div>
    <w:div w:id="1315722551">
      <w:bodyDiv w:val="1"/>
      <w:marLeft w:val="0"/>
      <w:marRight w:val="0"/>
      <w:marTop w:val="0"/>
      <w:marBottom w:val="0"/>
      <w:divBdr>
        <w:top w:val="none" w:sz="0" w:space="0" w:color="auto"/>
        <w:left w:val="none" w:sz="0" w:space="0" w:color="auto"/>
        <w:bottom w:val="none" w:sz="0" w:space="0" w:color="auto"/>
        <w:right w:val="none" w:sz="0" w:space="0" w:color="auto"/>
      </w:divBdr>
    </w:div>
    <w:div w:id="1332098871">
      <w:bodyDiv w:val="1"/>
      <w:marLeft w:val="0"/>
      <w:marRight w:val="0"/>
      <w:marTop w:val="0"/>
      <w:marBottom w:val="0"/>
      <w:divBdr>
        <w:top w:val="none" w:sz="0" w:space="0" w:color="auto"/>
        <w:left w:val="none" w:sz="0" w:space="0" w:color="auto"/>
        <w:bottom w:val="none" w:sz="0" w:space="0" w:color="auto"/>
        <w:right w:val="none" w:sz="0" w:space="0" w:color="auto"/>
      </w:divBdr>
    </w:div>
    <w:div w:id="1342010549">
      <w:bodyDiv w:val="1"/>
      <w:marLeft w:val="0"/>
      <w:marRight w:val="0"/>
      <w:marTop w:val="0"/>
      <w:marBottom w:val="0"/>
      <w:divBdr>
        <w:top w:val="none" w:sz="0" w:space="0" w:color="auto"/>
        <w:left w:val="none" w:sz="0" w:space="0" w:color="auto"/>
        <w:bottom w:val="none" w:sz="0" w:space="0" w:color="auto"/>
        <w:right w:val="none" w:sz="0" w:space="0" w:color="auto"/>
      </w:divBdr>
    </w:div>
    <w:div w:id="1384671923">
      <w:bodyDiv w:val="1"/>
      <w:marLeft w:val="0"/>
      <w:marRight w:val="0"/>
      <w:marTop w:val="0"/>
      <w:marBottom w:val="0"/>
      <w:divBdr>
        <w:top w:val="none" w:sz="0" w:space="0" w:color="auto"/>
        <w:left w:val="none" w:sz="0" w:space="0" w:color="auto"/>
        <w:bottom w:val="none" w:sz="0" w:space="0" w:color="auto"/>
        <w:right w:val="none" w:sz="0" w:space="0" w:color="auto"/>
      </w:divBdr>
    </w:div>
    <w:div w:id="1424182079">
      <w:bodyDiv w:val="1"/>
      <w:marLeft w:val="0"/>
      <w:marRight w:val="0"/>
      <w:marTop w:val="0"/>
      <w:marBottom w:val="0"/>
      <w:divBdr>
        <w:top w:val="none" w:sz="0" w:space="0" w:color="auto"/>
        <w:left w:val="none" w:sz="0" w:space="0" w:color="auto"/>
        <w:bottom w:val="none" w:sz="0" w:space="0" w:color="auto"/>
        <w:right w:val="none" w:sz="0" w:space="0" w:color="auto"/>
      </w:divBdr>
    </w:div>
    <w:div w:id="1456868135">
      <w:bodyDiv w:val="1"/>
      <w:marLeft w:val="0"/>
      <w:marRight w:val="0"/>
      <w:marTop w:val="0"/>
      <w:marBottom w:val="0"/>
      <w:divBdr>
        <w:top w:val="none" w:sz="0" w:space="0" w:color="auto"/>
        <w:left w:val="none" w:sz="0" w:space="0" w:color="auto"/>
        <w:bottom w:val="none" w:sz="0" w:space="0" w:color="auto"/>
        <w:right w:val="none" w:sz="0" w:space="0" w:color="auto"/>
      </w:divBdr>
    </w:div>
    <w:div w:id="1520311149">
      <w:bodyDiv w:val="1"/>
      <w:marLeft w:val="0"/>
      <w:marRight w:val="0"/>
      <w:marTop w:val="0"/>
      <w:marBottom w:val="0"/>
      <w:divBdr>
        <w:top w:val="none" w:sz="0" w:space="0" w:color="auto"/>
        <w:left w:val="none" w:sz="0" w:space="0" w:color="auto"/>
        <w:bottom w:val="none" w:sz="0" w:space="0" w:color="auto"/>
        <w:right w:val="none" w:sz="0" w:space="0" w:color="auto"/>
      </w:divBdr>
    </w:div>
    <w:div w:id="1740134520">
      <w:bodyDiv w:val="1"/>
      <w:marLeft w:val="0"/>
      <w:marRight w:val="0"/>
      <w:marTop w:val="0"/>
      <w:marBottom w:val="0"/>
      <w:divBdr>
        <w:top w:val="none" w:sz="0" w:space="0" w:color="auto"/>
        <w:left w:val="none" w:sz="0" w:space="0" w:color="auto"/>
        <w:bottom w:val="none" w:sz="0" w:space="0" w:color="auto"/>
        <w:right w:val="none" w:sz="0" w:space="0" w:color="auto"/>
      </w:divBdr>
    </w:div>
    <w:div w:id="1758941965">
      <w:bodyDiv w:val="1"/>
      <w:marLeft w:val="0"/>
      <w:marRight w:val="0"/>
      <w:marTop w:val="0"/>
      <w:marBottom w:val="0"/>
      <w:divBdr>
        <w:top w:val="none" w:sz="0" w:space="0" w:color="auto"/>
        <w:left w:val="none" w:sz="0" w:space="0" w:color="auto"/>
        <w:bottom w:val="none" w:sz="0" w:space="0" w:color="auto"/>
        <w:right w:val="none" w:sz="0" w:space="0" w:color="auto"/>
      </w:divBdr>
    </w:div>
    <w:div w:id="1827550331">
      <w:bodyDiv w:val="1"/>
      <w:marLeft w:val="0"/>
      <w:marRight w:val="0"/>
      <w:marTop w:val="0"/>
      <w:marBottom w:val="0"/>
      <w:divBdr>
        <w:top w:val="none" w:sz="0" w:space="0" w:color="auto"/>
        <w:left w:val="none" w:sz="0" w:space="0" w:color="auto"/>
        <w:bottom w:val="none" w:sz="0" w:space="0" w:color="auto"/>
        <w:right w:val="none" w:sz="0" w:space="0" w:color="auto"/>
      </w:divBdr>
    </w:div>
    <w:div w:id="2045709621">
      <w:bodyDiv w:val="1"/>
      <w:marLeft w:val="0"/>
      <w:marRight w:val="0"/>
      <w:marTop w:val="0"/>
      <w:marBottom w:val="0"/>
      <w:divBdr>
        <w:top w:val="none" w:sz="0" w:space="0" w:color="auto"/>
        <w:left w:val="none" w:sz="0" w:space="0" w:color="auto"/>
        <w:bottom w:val="none" w:sz="0" w:space="0" w:color="auto"/>
        <w:right w:val="none" w:sz="0" w:space="0" w:color="auto"/>
      </w:divBdr>
    </w:div>
    <w:div w:id="20832137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hyperlink" Target="http://esveikata.lt/Profile/ltnhr-condition" TargetMode="External"/><Relationship Id="rId42" Type="http://schemas.openxmlformats.org/officeDocument/2006/relationships/image" Target="media/image10.png"/><Relationship Id="rId63" Type="http://schemas.openxmlformats.org/officeDocument/2006/relationships/image" Target="media/image31.png"/><Relationship Id="rId84" Type="http://schemas.openxmlformats.org/officeDocument/2006/relationships/image" Target="media/image52.png"/><Relationship Id="rId138" Type="http://schemas.openxmlformats.org/officeDocument/2006/relationships/hyperlink" Target="http://esveikata.lt/classifiers/LensePrismBase" TargetMode="External"/><Relationship Id="rId159" Type="http://schemas.openxmlformats.org/officeDocument/2006/relationships/image" Target="media/image91.png"/><Relationship Id="rId170" Type="http://schemas.openxmlformats.org/officeDocument/2006/relationships/hyperlink" Target="http://esveikata.lt/Identifier/AttachedFile" TargetMode="External"/><Relationship Id="rId191" Type="http://schemas.openxmlformats.org/officeDocument/2006/relationships/image" Target="media/image110.png"/><Relationship Id="rId205" Type="http://schemas.openxmlformats.org/officeDocument/2006/relationships/image" Target="media/image124.png"/><Relationship Id="rId226" Type="http://schemas.openxmlformats.org/officeDocument/2006/relationships/header" Target="header2.xml"/><Relationship Id="rId107" Type="http://schemas.openxmlformats.org/officeDocument/2006/relationships/hyperlink" Target="http://hl7.org/implement/standards/FHIR-Develop/http.html" TargetMode="External"/><Relationship Id="rId11" Type="http://schemas.openxmlformats.org/officeDocument/2006/relationships/endnotes" Target="endnotes.xml"/><Relationship Id="rId32" Type="http://schemas.openxmlformats.org/officeDocument/2006/relationships/hyperlink" Target="http://esveikata.lt/Profile/ltnhr-allergyintolerance" TargetMode="External"/><Relationship Id="rId53" Type="http://schemas.openxmlformats.org/officeDocument/2006/relationships/image" Target="media/image21.png"/><Relationship Id="rId74" Type="http://schemas.openxmlformats.org/officeDocument/2006/relationships/image" Target="media/image42.png"/><Relationship Id="rId128" Type="http://schemas.openxmlformats.org/officeDocument/2006/relationships/hyperlink" Target="http://esveikata.lt/classifiers/medicationPrescriptionType" TargetMode="External"/><Relationship Id="rId149" Type="http://schemas.openxmlformats.org/officeDocument/2006/relationships/hyperlink" Target="https://confluence.registrucentras.lt/display/EPS/D.4.154.+Dokumento+saugumo+lygis" TargetMode="External"/><Relationship Id="rId5" Type="http://schemas.openxmlformats.org/officeDocument/2006/relationships/customXml" Target="../customXml/item5.xml"/><Relationship Id="rId95" Type="http://schemas.openxmlformats.org/officeDocument/2006/relationships/image" Target="media/image63.png"/><Relationship Id="rId160" Type="http://schemas.openxmlformats.org/officeDocument/2006/relationships/image" Target="media/image92.png"/><Relationship Id="rId181" Type="http://schemas.openxmlformats.org/officeDocument/2006/relationships/image" Target="media/image100.png"/><Relationship Id="rId216" Type="http://schemas.openxmlformats.org/officeDocument/2006/relationships/image" Target="media/image132.png"/><Relationship Id="rId22" Type="http://schemas.openxmlformats.org/officeDocument/2006/relationships/hyperlink" Target="http://esveikata.lt/Profile/ltnhr-condition" TargetMode="External"/><Relationship Id="rId43" Type="http://schemas.openxmlformats.org/officeDocument/2006/relationships/image" Target="media/image11.png"/><Relationship Id="rId64" Type="http://schemas.openxmlformats.org/officeDocument/2006/relationships/image" Target="media/image32.png"/><Relationship Id="rId118" Type="http://schemas.openxmlformats.org/officeDocument/2006/relationships/image" Target="media/image79.png"/><Relationship Id="rId139" Type="http://schemas.openxmlformats.org/officeDocument/2006/relationships/hyperlink" Target="http://esveikata.lt/classifiers/LensePrismBase" TargetMode="External"/><Relationship Id="rId85" Type="http://schemas.openxmlformats.org/officeDocument/2006/relationships/image" Target="media/image53.png"/><Relationship Id="rId150" Type="http://schemas.openxmlformats.org/officeDocument/2006/relationships/image" Target="media/image87.png"/><Relationship Id="rId171" Type="http://schemas.openxmlformats.org/officeDocument/2006/relationships/hyperlink" Target="http://www.hl7.org/FHIR/DSTU1/search.html" TargetMode="External"/><Relationship Id="rId192" Type="http://schemas.openxmlformats.org/officeDocument/2006/relationships/image" Target="media/image111.png"/><Relationship Id="rId206" Type="http://schemas.openxmlformats.org/officeDocument/2006/relationships/image" Target="media/image125.png"/><Relationship Id="rId227" Type="http://schemas.openxmlformats.org/officeDocument/2006/relationships/footer" Target="footer2.xml"/><Relationship Id="rId12" Type="http://schemas.openxmlformats.org/officeDocument/2006/relationships/image" Target="media/image1.png"/><Relationship Id="rId33" Type="http://schemas.openxmlformats.org/officeDocument/2006/relationships/hyperlink" Target="http://esveikata.lt/Profile/ltnhr-allergyintolerance" TargetMode="External"/><Relationship Id="rId108" Type="http://schemas.openxmlformats.org/officeDocument/2006/relationships/hyperlink" Target="http://hl7.org/implement/standards/FHIR-Develop/http.html" TargetMode="External"/><Relationship Id="rId129" Type="http://schemas.openxmlformats.org/officeDocument/2006/relationships/hyperlink" Target="http://esveikata.lt/classifiers/PaperPrescriptionForm" TargetMode="External"/><Relationship Id="rId54" Type="http://schemas.openxmlformats.org/officeDocument/2006/relationships/image" Target="media/image22.png"/><Relationship Id="rId75" Type="http://schemas.openxmlformats.org/officeDocument/2006/relationships/image" Target="media/image43.png"/><Relationship Id="rId96" Type="http://schemas.openxmlformats.org/officeDocument/2006/relationships/image" Target="media/image64.png"/><Relationship Id="rId140" Type="http://schemas.openxmlformats.org/officeDocument/2006/relationships/hyperlink" Target="http://esveikata.lt/classifiers/LensePrismBase" TargetMode="External"/><Relationship Id="rId161" Type="http://schemas.openxmlformats.org/officeDocument/2006/relationships/image" Target="media/image93.png"/><Relationship Id="rId182" Type="http://schemas.openxmlformats.org/officeDocument/2006/relationships/image" Target="media/image101.png"/><Relationship Id="rId217" Type="http://schemas.openxmlformats.org/officeDocument/2006/relationships/hyperlink" Target="about:blank" TargetMode="External"/><Relationship Id="rId6" Type="http://schemas.openxmlformats.org/officeDocument/2006/relationships/numbering" Target="numbering.xml"/><Relationship Id="rId23" Type="http://schemas.openxmlformats.org/officeDocument/2006/relationships/hyperlink" Target="http://esveikata.lt/Profile/ltnhr-condition" TargetMode="External"/><Relationship Id="rId119" Type="http://schemas.openxmlformats.org/officeDocument/2006/relationships/image" Target="media/image80.png"/><Relationship Id="rId44" Type="http://schemas.openxmlformats.org/officeDocument/2006/relationships/image" Target="media/image12.png"/><Relationship Id="rId65" Type="http://schemas.openxmlformats.org/officeDocument/2006/relationships/image" Target="media/image33.png"/><Relationship Id="rId86" Type="http://schemas.openxmlformats.org/officeDocument/2006/relationships/image" Target="media/image54.png"/><Relationship Id="rId130" Type="http://schemas.openxmlformats.org/officeDocument/2006/relationships/hyperlink" Target="http://esveikata.lt/classifiers/TLK-10-AM" TargetMode="External"/><Relationship Id="rId151" Type="http://schemas.openxmlformats.org/officeDocument/2006/relationships/image" Target="media/image88.png"/><Relationship Id="rId172" Type="http://schemas.openxmlformats.org/officeDocument/2006/relationships/hyperlink" Target="http://www.hl7.org/FHIR/DSTU1/search.html" TargetMode="External"/><Relationship Id="rId193" Type="http://schemas.openxmlformats.org/officeDocument/2006/relationships/image" Target="media/image112.png"/><Relationship Id="rId207" Type="http://schemas.openxmlformats.org/officeDocument/2006/relationships/image" Target="media/image126.png"/><Relationship Id="rId228" Type="http://schemas.openxmlformats.org/officeDocument/2006/relationships/fontTable" Target="fontTable.xml"/><Relationship Id="rId13" Type="http://schemas.openxmlformats.org/officeDocument/2006/relationships/hyperlink" Target="http://hl7.org/implement/standards/fhir/" TargetMode="External"/><Relationship Id="rId109" Type="http://schemas.openxmlformats.org/officeDocument/2006/relationships/hyperlink" Target="http://hl7.org/implement/standards/FHIR-Develop/http.html" TargetMode="External"/><Relationship Id="rId34" Type="http://schemas.openxmlformats.org/officeDocument/2006/relationships/hyperlink" Target="http://hl7.org/fhir" TargetMode="External"/><Relationship Id="rId55" Type="http://schemas.openxmlformats.org/officeDocument/2006/relationships/image" Target="media/image23.png"/><Relationship Id="rId76" Type="http://schemas.openxmlformats.org/officeDocument/2006/relationships/image" Target="media/image44.png"/><Relationship Id="rId97" Type="http://schemas.openxmlformats.org/officeDocument/2006/relationships/image" Target="media/image65.png"/><Relationship Id="rId120" Type="http://schemas.openxmlformats.org/officeDocument/2006/relationships/image" Target="media/image81.png"/><Relationship Id="rId141" Type="http://schemas.openxmlformats.org/officeDocument/2006/relationships/hyperlink" Target="http://esveikata.lt/classifiers/LensePrismBase" TargetMode="External"/><Relationship Id="rId7" Type="http://schemas.openxmlformats.org/officeDocument/2006/relationships/styles" Target="styles.xml"/><Relationship Id="rId162" Type="http://schemas.openxmlformats.org/officeDocument/2006/relationships/image" Target="media/image94.png"/><Relationship Id="rId183" Type="http://schemas.openxmlformats.org/officeDocument/2006/relationships/image" Target="media/image102.png"/><Relationship Id="rId218" Type="http://schemas.openxmlformats.org/officeDocument/2006/relationships/hyperlink" Target="about:blank" TargetMode="External"/><Relationship Id="rId24" Type="http://schemas.openxmlformats.org/officeDocument/2006/relationships/hyperlink" Target="http://esveikata.lt/Profile/ltnhr-condition" TargetMode="External"/><Relationship Id="rId45" Type="http://schemas.openxmlformats.org/officeDocument/2006/relationships/image" Target="media/image13.png"/><Relationship Id="rId66" Type="http://schemas.openxmlformats.org/officeDocument/2006/relationships/image" Target="media/image34.png"/><Relationship Id="rId87" Type="http://schemas.openxmlformats.org/officeDocument/2006/relationships/image" Target="media/image55.png"/><Relationship Id="rId110" Type="http://schemas.openxmlformats.org/officeDocument/2006/relationships/image" Target="media/image71.png"/><Relationship Id="rId131" Type="http://schemas.openxmlformats.org/officeDocument/2006/relationships/hyperlink" Target="http://esveikata.lt/classifiers/Medication/CompensationCode" TargetMode="External"/><Relationship Id="rId152" Type="http://schemas.openxmlformats.org/officeDocument/2006/relationships/image" Target="media/image89.png"/><Relationship Id="rId173" Type="http://schemas.openxmlformats.org/officeDocument/2006/relationships/hyperlink" Target="http://www.hl7.org/FHIR/DSTU1/search.html" TargetMode="External"/><Relationship Id="rId194" Type="http://schemas.openxmlformats.org/officeDocument/2006/relationships/image" Target="media/image113.png"/><Relationship Id="rId208" Type="http://schemas.openxmlformats.org/officeDocument/2006/relationships/image" Target="media/image127.png"/><Relationship Id="rId229" Type="http://schemas.openxmlformats.org/officeDocument/2006/relationships/theme" Target="theme/theme1.xml"/><Relationship Id="rId14" Type="http://schemas.openxmlformats.org/officeDocument/2006/relationships/hyperlink" Target="http://tools.ietf.org/html/rfc4287" TargetMode="External"/><Relationship Id="rId35" Type="http://schemas.openxmlformats.org/officeDocument/2006/relationships/image" Target="media/image5.png"/><Relationship Id="rId56" Type="http://schemas.openxmlformats.org/officeDocument/2006/relationships/image" Target="media/image24.png"/><Relationship Id="rId77" Type="http://schemas.openxmlformats.org/officeDocument/2006/relationships/image" Target="media/image45.png"/><Relationship Id="rId100" Type="http://schemas.openxmlformats.org/officeDocument/2006/relationships/image" Target="media/image68.png"/><Relationship Id="rId8" Type="http://schemas.openxmlformats.org/officeDocument/2006/relationships/settings" Target="settings.xml"/><Relationship Id="rId98" Type="http://schemas.openxmlformats.org/officeDocument/2006/relationships/image" Target="media/image66.png"/><Relationship Id="rId121" Type="http://schemas.openxmlformats.org/officeDocument/2006/relationships/image" Target="media/image82.png"/><Relationship Id="rId142" Type="http://schemas.openxmlformats.org/officeDocument/2006/relationships/hyperlink" Target="http://esveikata.lt/classifiers/PharmaceuticalFormMeasureUnit" TargetMode="External"/><Relationship Id="rId163" Type="http://schemas.openxmlformats.org/officeDocument/2006/relationships/hyperlink" Target="http://hl7.org/implement/standards/FHIR-Develop/http.html" TargetMode="External"/><Relationship Id="rId184" Type="http://schemas.openxmlformats.org/officeDocument/2006/relationships/image" Target="media/image103.png"/><Relationship Id="rId219" Type="http://schemas.openxmlformats.org/officeDocument/2006/relationships/hyperlink" Target="about:blank" TargetMode="External"/><Relationship Id="rId25" Type="http://schemas.openxmlformats.org/officeDocument/2006/relationships/hyperlink" Target="http://esveikata.lt/Profile/ltnhr-condition" TargetMode="External"/><Relationship Id="rId46" Type="http://schemas.openxmlformats.org/officeDocument/2006/relationships/image" Target="media/image14.png"/><Relationship Id="rId67" Type="http://schemas.openxmlformats.org/officeDocument/2006/relationships/image" Target="media/image35.png"/><Relationship Id="rId116" Type="http://schemas.openxmlformats.org/officeDocument/2006/relationships/image" Target="media/image77.png"/><Relationship Id="rId137" Type="http://schemas.openxmlformats.org/officeDocument/2006/relationships/hyperlink" Target="http://esveikata.lt/classifiers/PharmaceuticalFormMeasureUnit" TargetMode="External"/><Relationship Id="rId158" Type="http://schemas.openxmlformats.org/officeDocument/2006/relationships/image" Target="media/image90.png"/><Relationship Id="rId20" Type="http://schemas.openxmlformats.org/officeDocument/2006/relationships/hyperlink" Target="http://esveikata.lt/Profile/ltnhr-condition" TargetMode="External"/><Relationship Id="rId41" Type="http://schemas.openxmlformats.org/officeDocument/2006/relationships/image" Target="media/image9.png"/><Relationship Id="rId62" Type="http://schemas.openxmlformats.org/officeDocument/2006/relationships/image" Target="media/image30.png"/><Relationship Id="rId83" Type="http://schemas.openxmlformats.org/officeDocument/2006/relationships/image" Target="media/image51.png"/><Relationship Id="rId88" Type="http://schemas.openxmlformats.org/officeDocument/2006/relationships/image" Target="media/image56.png"/><Relationship Id="rId111" Type="http://schemas.openxmlformats.org/officeDocument/2006/relationships/image" Target="media/image72.png"/><Relationship Id="rId132" Type="http://schemas.openxmlformats.org/officeDocument/2006/relationships/hyperlink" Target="http://esveikata.lt/classifiers/PharmaceuticalFormMeasureUnit" TargetMode="External"/><Relationship Id="rId153" Type="http://schemas.openxmlformats.org/officeDocument/2006/relationships/hyperlink" Target="http://www.rfc-editor.org/rfc/rfc1738.txt" TargetMode="External"/><Relationship Id="rId174" Type="http://schemas.openxmlformats.org/officeDocument/2006/relationships/image" Target="media/image98.png"/><Relationship Id="rId179" Type="http://schemas.openxmlformats.org/officeDocument/2006/relationships/hyperlink" Target="http://www.rfc-editor.org/rfc/rfc1738.txt" TargetMode="External"/><Relationship Id="rId195" Type="http://schemas.openxmlformats.org/officeDocument/2006/relationships/image" Target="media/image114.png"/><Relationship Id="rId209" Type="http://schemas.openxmlformats.org/officeDocument/2006/relationships/image" Target="media/image128.png"/><Relationship Id="rId190" Type="http://schemas.openxmlformats.org/officeDocument/2006/relationships/image" Target="media/image109.png"/><Relationship Id="rId204" Type="http://schemas.openxmlformats.org/officeDocument/2006/relationships/image" Target="media/image123.png"/><Relationship Id="rId220" Type="http://schemas.openxmlformats.org/officeDocument/2006/relationships/hyperlink" Target="about:blank" TargetMode="External"/><Relationship Id="rId225" Type="http://schemas.openxmlformats.org/officeDocument/2006/relationships/footer" Target="footer1.xml"/><Relationship Id="rId15" Type="http://schemas.openxmlformats.org/officeDocument/2006/relationships/image" Target="media/image2.png"/><Relationship Id="rId36" Type="http://schemas.openxmlformats.org/officeDocument/2006/relationships/hyperlink" Target="https://specialistas-mokymai.esveikata.lt/dp/elab/iframe/fhir-ig/index.html" TargetMode="External"/><Relationship Id="rId57" Type="http://schemas.openxmlformats.org/officeDocument/2006/relationships/image" Target="media/image25.png"/><Relationship Id="rId106" Type="http://schemas.openxmlformats.org/officeDocument/2006/relationships/hyperlink" Target="http://hl7.org/implement/standards/FHIR-Develop/http.html" TargetMode="External"/><Relationship Id="rId127" Type="http://schemas.openxmlformats.org/officeDocument/2006/relationships/hyperlink" Target="http://esveikata.lt/classifiers/PharmaceuticalForm" TargetMode="External"/><Relationship Id="rId10" Type="http://schemas.openxmlformats.org/officeDocument/2006/relationships/footnotes" Target="footnotes.xml"/><Relationship Id="rId31" Type="http://schemas.openxmlformats.org/officeDocument/2006/relationships/hyperlink" Target="http://esveikata.lt/Profile/ltnhr-allergyintolerance" TargetMode="External"/><Relationship Id="rId52" Type="http://schemas.openxmlformats.org/officeDocument/2006/relationships/image" Target="media/image20.png"/><Relationship Id="rId73" Type="http://schemas.openxmlformats.org/officeDocument/2006/relationships/image" Target="media/image41.png"/><Relationship Id="rId78" Type="http://schemas.openxmlformats.org/officeDocument/2006/relationships/image" Target="media/image46.png"/><Relationship Id="rId94" Type="http://schemas.openxmlformats.org/officeDocument/2006/relationships/image" Target="media/image62.png"/><Relationship Id="rId99" Type="http://schemas.openxmlformats.org/officeDocument/2006/relationships/image" Target="media/image67.png"/><Relationship Id="rId101" Type="http://schemas.openxmlformats.org/officeDocument/2006/relationships/image" Target="media/image69.png"/><Relationship Id="rId122" Type="http://schemas.openxmlformats.org/officeDocument/2006/relationships/image" Target="media/image83.png"/><Relationship Id="rId143" Type="http://schemas.openxmlformats.org/officeDocument/2006/relationships/hyperlink" Target="http://esveikata.lt/classifiers/PharmaceuticalFormMeasureUnit" TargetMode="External"/><Relationship Id="rId148" Type="http://schemas.openxmlformats.org/officeDocument/2006/relationships/hyperlink" Target="http://hl7.org/fhir/v3/ActCode" TargetMode="External"/><Relationship Id="rId164" Type="http://schemas.openxmlformats.org/officeDocument/2006/relationships/hyperlink" Target="http://hl7.org/implement/standards/FHIR-Develop/http.html" TargetMode="External"/><Relationship Id="rId169" Type="http://schemas.openxmlformats.org/officeDocument/2006/relationships/hyperlink" Target="https://ws.esveikata.lt/cxf/Practitioner?organization=4295987731" TargetMode="External"/><Relationship Id="rId185" Type="http://schemas.openxmlformats.org/officeDocument/2006/relationships/image" Target="media/image104.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99.png"/><Relationship Id="rId210" Type="http://schemas.openxmlformats.org/officeDocument/2006/relationships/image" Target="media/image129.jpg"/><Relationship Id="rId215" Type="http://schemas.openxmlformats.org/officeDocument/2006/relationships/image" Target="media/image131.png"/><Relationship Id="rId26" Type="http://schemas.openxmlformats.org/officeDocument/2006/relationships/hyperlink" Target="http://esveikata.lt/classifiers/" TargetMode="External"/><Relationship Id="rId47" Type="http://schemas.openxmlformats.org/officeDocument/2006/relationships/image" Target="media/image15.png"/><Relationship Id="rId68" Type="http://schemas.openxmlformats.org/officeDocument/2006/relationships/image" Target="media/image36.png"/><Relationship Id="rId89" Type="http://schemas.openxmlformats.org/officeDocument/2006/relationships/image" Target="media/image57.png"/><Relationship Id="rId112" Type="http://schemas.openxmlformats.org/officeDocument/2006/relationships/image" Target="media/image73.png"/><Relationship Id="rId133" Type="http://schemas.openxmlformats.org/officeDocument/2006/relationships/hyperlink" Target="http://esveikata.lt/classifiers/PharmaceuticalForm" TargetMode="External"/><Relationship Id="rId154" Type="http://schemas.openxmlformats.org/officeDocument/2006/relationships/hyperlink" Target="http://tools.ietf.org/html/rfc5246" TargetMode="External"/><Relationship Id="rId175" Type="http://schemas.openxmlformats.org/officeDocument/2006/relationships/hyperlink" Target="http://esveikata.lt/Profile/ltnhr-practitioner" TargetMode="External"/><Relationship Id="rId196" Type="http://schemas.openxmlformats.org/officeDocument/2006/relationships/image" Target="media/image115.png"/><Relationship Id="rId200" Type="http://schemas.openxmlformats.org/officeDocument/2006/relationships/image" Target="media/image119.png"/><Relationship Id="rId16" Type="http://schemas.openxmlformats.org/officeDocument/2006/relationships/image" Target="media/image3.png"/><Relationship Id="rId221" Type="http://schemas.openxmlformats.org/officeDocument/2006/relationships/hyperlink" Target="about:blank" TargetMode="External"/><Relationship Id="rId37" Type="http://schemas.openxmlformats.org/officeDocument/2006/relationships/hyperlink" Target="https://confluence.registrucentras.lt/pages/viewpage.action?pageId=145491705" TargetMode="External"/><Relationship Id="rId58" Type="http://schemas.openxmlformats.org/officeDocument/2006/relationships/image" Target="media/image26.png"/><Relationship Id="rId79" Type="http://schemas.openxmlformats.org/officeDocument/2006/relationships/image" Target="media/image47.png"/><Relationship Id="rId102" Type="http://schemas.openxmlformats.org/officeDocument/2006/relationships/hyperlink" Target="http://tools.ietf.org/html/rfc4287" TargetMode="External"/><Relationship Id="rId123" Type="http://schemas.openxmlformats.org/officeDocument/2006/relationships/image" Target="media/image84.png"/><Relationship Id="rId144" Type="http://schemas.openxmlformats.org/officeDocument/2006/relationships/hyperlink" Target="http://esveikata.lt/classifiers/Route" TargetMode="External"/><Relationship Id="rId90" Type="http://schemas.openxmlformats.org/officeDocument/2006/relationships/image" Target="media/image58.png"/><Relationship Id="rId165" Type="http://schemas.openxmlformats.org/officeDocument/2006/relationships/hyperlink" Target="http://hl7.org/implement/standards/FHIR-Develop/http.html" TargetMode="External"/><Relationship Id="rId186" Type="http://schemas.openxmlformats.org/officeDocument/2006/relationships/image" Target="media/image105.png"/><Relationship Id="rId211" Type="http://schemas.openxmlformats.org/officeDocument/2006/relationships/hyperlink" Target="http://esveikata.lt/classifiers/EventType" TargetMode="External"/><Relationship Id="rId27" Type="http://schemas.openxmlformats.org/officeDocument/2006/relationships/hyperlink" Target="http://hl7.org/fhir" TargetMode="External"/><Relationship Id="rId48" Type="http://schemas.openxmlformats.org/officeDocument/2006/relationships/image" Target="media/image16.png"/><Relationship Id="rId69" Type="http://schemas.openxmlformats.org/officeDocument/2006/relationships/image" Target="media/image37.png"/><Relationship Id="rId113" Type="http://schemas.openxmlformats.org/officeDocument/2006/relationships/image" Target="media/image74.png"/><Relationship Id="rId134" Type="http://schemas.openxmlformats.org/officeDocument/2006/relationships/hyperlink" Target="http://esveikata.lt/classifiers/PharmaceuticalFormMeasureUnit" TargetMode="External"/><Relationship Id="rId80" Type="http://schemas.openxmlformats.org/officeDocument/2006/relationships/image" Target="media/image48.png"/><Relationship Id="rId155" Type="http://schemas.openxmlformats.org/officeDocument/2006/relationships/hyperlink" Target="http://www.ietf.org/rfc/rfc5280.txt" TargetMode="External"/><Relationship Id="rId176" Type="http://schemas.openxmlformats.org/officeDocument/2006/relationships/hyperlink" Target="http://esveikata.lt/Profile/ltnhr-practitioner" TargetMode="External"/><Relationship Id="rId197" Type="http://schemas.openxmlformats.org/officeDocument/2006/relationships/image" Target="media/image116.png"/><Relationship Id="rId201" Type="http://schemas.openxmlformats.org/officeDocument/2006/relationships/image" Target="media/image120.png"/><Relationship Id="rId222" Type="http://schemas.openxmlformats.org/officeDocument/2006/relationships/hyperlink" Target="about:blank" TargetMode="External"/><Relationship Id="rId17" Type="http://schemas.openxmlformats.org/officeDocument/2006/relationships/image" Target="media/image4.png"/><Relationship Id="rId38" Type="http://schemas.openxmlformats.org/officeDocument/2006/relationships/image" Target="media/image6.png"/><Relationship Id="rId59" Type="http://schemas.openxmlformats.org/officeDocument/2006/relationships/image" Target="media/image27.png"/><Relationship Id="rId103" Type="http://schemas.openxmlformats.org/officeDocument/2006/relationships/image" Target="media/image70.png"/><Relationship Id="rId124" Type="http://schemas.openxmlformats.org/officeDocument/2006/relationships/image" Target="media/image85.png"/><Relationship Id="rId70" Type="http://schemas.openxmlformats.org/officeDocument/2006/relationships/image" Target="media/image38.png"/><Relationship Id="rId91" Type="http://schemas.openxmlformats.org/officeDocument/2006/relationships/image" Target="media/image59.png"/><Relationship Id="rId145" Type="http://schemas.openxmlformats.org/officeDocument/2006/relationships/hyperlink" Target="http://esveikata.lt/classifiers/PharmaceuticalFormMeasureUnit" TargetMode="External"/><Relationship Id="rId166" Type="http://schemas.openxmlformats.org/officeDocument/2006/relationships/image" Target="media/image95.png"/><Relationship Id="rId187" Type="http://schemas.openxmlformats.org/officeDocument/2006/relationships/image" Target="media/image106.png"/><Relationship Id="rId1" Type="http://schemas.openxmlformats.org/officeDocument/2006/relationships/customXml" Target="../customXml/item1.xml"/><Relationship Id="rId212" Type="http://schemas.openxmlformats.org/officeDocument/2006/relationships/hyperlink" Target="http://hl7.org/fhir/provenance-participant-role" TargetMode="External"/><Relationship Id="rId28" Type="http://schemas.openxmlformats.org/officeDocument/2006/relationships/hyperlink" Target="http://esveikata.lt/Profile/ltnhr-allergyintolerance" TargetMode="External"/><Relationship Id="rId49" Type="http://schemas.openxmlformats.org/officeDocument/2006/relationships/image" Target="media/image17.png"/><Relationship Id="rId114" Type="http://schemas.openxmlformats.org/officeDocument/2006/relationships/image" Target="media/image75.png"/><Relationship Id="rId60" Type="http://schemas.openxmlformats.org/officeDocument/2006/relationships/image" Target="media/image28.png"/><Relationship Id="rId81" Type="http://schemas.openxmlformats.org/officeDocument/2006/relationships/image" Target="media/image49.png"/><Relationship Id="rId135" Type="http://schemas.openxmlformats.org/officeDocument/2006/relationships/hyperlink" Target="http://esveikata.lt/classifiers/PharmaceuticalFormMeasureUnit" TargetMode="External"/><Relationship Id="rId156" Type="http://schemas.openxmlformats.org/officeDocument/2006/relationships/hyperlink" Target="http://www.rfc-editor.org/rfc/rfc1738.txt" TargetMode="External"/><Relationship Id="rId177" Type="http://schemas.openxmlformats.org/officeDocument/2006/relationships/hyperlink" Target="http://esveikata.lt/Profile/ltnhr-practitioner" TargetMode="External"/><Relationship Id="rId198" Type="http://schemas.openxmlformats.org/officeDocument/2006/relationships/image" Target="media/image117.png"/><Relationship Id="rId202" Type="http://schemas.openxmlformats.org/officeDocument/2006/relationships/image" Target="media/image121.png"/><Relationship Id="rId223" Type="http://schemas.openxmlformats.org/officeDocument/2006/relationships/image" Target="media/image133.jpg"/><Relationship Id="rId18" Type="http://schemas.openxmlformats.org/officeDocument/2006/relationships/hyperlink" Target="http://hl7.org/fhir" TargetMode="External"/><Relationship Id="rId39" Type="http://schemas.openxmlformats.org/officeDocument/2006/relationships/image" Target="media/image7.png"/><Relationship Id="rId50" Type="http://schemas.openxmlformats.org/officeDocument/2006/relationships/image" Target="media/image18.png"/><Relationship Id="rId104" Type="http://schemas.openxmlformats.org/officeDocument/2006/relationships/hyperlink" Target="http://hl7.org/implement/standards/FHIR-Develop/http.html" TargetMode="External"/><Relationship Id="rId125" Type="http://schemas.openxmlformats.org/officeDocument/2006/relationships/image" Target="media/image86.png"/><Relationship Id="rId146" Type="http://schemas.openxmlformats.org/officeDocument/2006/relationships/hyperlink" Target="http://esveikata.lt/classifiers/PatientDigitalAgreementCategory/Type" TargetMode="External"/><Relationship Id="rId167" Type="http://schemas.openxmlformats.org/officeDocument/2006/relationships/image" Target="media/image96.png"/><Relationship Id="rId188" Type="http://schemas.openxmlformats.org/officeDocument/2006/relationships/image" Target="media/image107.png"/><Relationship Id="rId71" Type="http://schemas.openxmlformats.org/officeDocument/2006/relationships/image" Target="media/image39.png"/><Relationship Id="rId92" Type="http://schemas.openxmlformats.org/officeDocument/2006/relationships/image" Target="media/image60.png"/><Relationship Id="rId213" Type="http://schemas.openxmlformats.org/officeDocument/2006/relationships/hyperlink" Target="http://hl7.org/fhir/provenance-participant-type" TargetMode="External"/><Relationship Id="rId2" Type="http://schemas.openxmlformats.org/officeDocument/2006/relationships/customXml" Target="../customXml/item2.xml"/><Relationship Id="rId29" Type="http://schemas.openxmlformats.org/officeDocument/2006/relationships/hyperlink" Target="http://esveikata.lt/Profile/ltnhr-allergyintolerance" TargetMode="External"/><Relationship Id="rId40" Type="http://schemas.openxmlformats.org/officeDocument/2006/relationships/image" Target="media/image8.png"/><Relationship Id="rId115" Type="http://schemas.openxmlformats.org/officeDocument/2006/relationships/image" Target="media/image76.png"/><Relationship Id="rId136" Type="http://schemas.openxmlformats.org/officeDocument/2006/relationships/hyperlink" Target="http://esveikata.lt/classifiers/Route" TargetMode="External"/><Relationship Id="rId157" Type="http://schemas.openxmlformats.org/officeDocument/2006/relationships/hyperlink" Target="http://192.168.81.14:8181/cxf/Patient/1001576418" TargetMode="External"/><Relationship Id="rId178" Type="http://schemas.openxmlformats.org/officeDocument/2006/relationships/hyperlink" Target="http://www.rfc-editor.org/rfc/rfc1738.txt" TargetMode="External"/><Relationship Id="rId61" Type="http://schemas.openxmlformats.org/officeDocument/2006/relationships/image" Target="media/image29.png"/><Relationship Id="rId82" Type="http://schemas.openxmlformats.org/officeDocument/2006/relationships/image" Target="media/image50.png"/><Relationship Id="rId199" Type="http://schemas.openxmlformats.org/officeDocument/2006/relationships/image" Target="media/image118.png"/><Relationship Id="rId203" Type="http://schemas.openxmlformats.org/officeDocument/2006/relationships/image" Target="media/image122.png"/><Relationship Id="rId19" Type="http://schemas.openxmlformats.org/officeDocument/2006/relationships/hyperlink" Target="http://hl7.org/fhir" TargetMode="External"/><Relationship Id="rId224" Type="http://schemas.openxmlformats.org/officeDocument/2006/relationships/header" Target="header1.xml"/><Relationship Id="rId30" Type="http://schemas.openxmlformats.org/officeDocument/2006/relationships/hyperlink" Target="http://esveikata.lt/Profile/ltnhr-allergyintolerance" TargetMode="External"/><Relationship Id="rId105" Type="http://schemas.openxmlformats.org/officeDocument/2006/relationships/hyperlink" Target="http://hl7.org/implement/standards/FHIR-Develop/http.html" TargetMode="External"/><Relationship Id="rId126" Type="http://schemas.openxmlformats.org/officeDocument/2006/relationships/hyperlink" Target="http://esveikata.lt/classifiers/ControlledType" TargetMode="External"/><Relationship Id="rId147" Type="http://schemas.openxmlformats.org/officeDocument/2006/relationships/hyperlink" Target="https://confluence.registrucentras.lt/display/EPS/D.4.154.+Dokumento+saugumo+lygis" TargetMode="External"/><Relationship Id="rId168" Type="http://schemas.openxmlformats.org/officeDocument/2006/relationships/image" Target="media/image97.png"/><Relationship Id="rId51" Type="http://schemas.openxmlformats.org/officeDocument/2006/relationships/image" Target="media/image19.png"/><Relationship Id="rId72" Type="http://schemas.openxmlformats.org/officeDocument/2006/relationships/image" Target="media/image40.png"/><Relationship Id="rId93" Type="http://schemas.openxmlformats.org/officeDocument/2006/relationships/image" Target="media/image61.png"/><Relationship Id="rId189" Type="http://schemas.openxmlformats.org/officeDocument/2006/relationships/image" Target="media/image108.png"/><Relationship Id="rId3" Type="http://schemas.openxmlformats.org/officeDocument/2006/relationships/customXml" Target="../customXml/item3.xml"/><Relationship Id="rId214" Type="http://schemas.openxmlformats.org/officeDocument/2006/relationships/image" Target="media/image130.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header1.xml.rels><?xml version="1.0" encoding="UTF-8" standalone="yes"?>
<Relationships xmlns="http://schemas.openxmlformats.org/package/2006/relationships"><Relationship Id="rId2" Type="http://schemas.openxmlformats.org/officeDocument/2006/relationships/image" Target="media/image135.png"/><Relationship Id="rId1" Type="http://schemas.openxmlformats.org/officeDocument/2006/relationships/image" Target="media/image134.png"/></Relationships>
</file>

<file path=word/theme/theme1.xml><?xml version="1.0" encoding="utf-8"?>
<a:theme xmlns:a="http://schemas.openxmlformats.org/drawingml/2006/main" name="Office Theme">
  <a:themeElements>
    <a:clrScheme name="Nortal">
      <a:dk1>
        <a:sysClr val="windowText" lastClr="000000"/>
      </a:dk1>
      <a:lt1>
        <a:sysClr val="window" lastClr="FFFFFF"/>
      </a:lt1>
      <a:dk2>
        <a:srgbClr val="178321"/>
      </a:dk2>
      <a:lt2>
        <a:srgbClr val="EEECE1"/>
      </a:lt2>
      <a:accent1>
        <a:srgbClr val="4F81BD"/>
      </a:accent1>
      <a:accent2>
        <a:srgbClr val="C0504D"/>
      </a:accent2>
      <a:accent3>
        <a:srgbClr val="9BBB59"/>
      </a:accent3>
      <a:accent4>
        <a:srgbClr val="8064A2"/>
      </a:accent4>
      <a:accent5>
        <a:srgbClr val="4BACC6"/>
      </a:accent5>
      <a:accent6>
        <a:srgbClr val="F79646"/>
      </a:accent6>
      <a:hlink>
        <a:srgbClr val="1A9626"/>
      </a:hlink>
      <a:folHlink>
        <a:srgbClr val="1FB12D"/>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puUJ65cgYtRpm65zB0W3ZL07Fg==">CgMxLjAaIwoBMBIeChwIB0IYCg9UaW1lcyBOZXcgUm9tYW4SBUNhcmRvGiMKATESHgocCAdCGAoPVGltZXMgTmV3IFJvbWFuEgVDYXJkbzIJaWQuZ2pkZ3hzMgloLjMwajB6bGwyCWguMWZvYjl0ZTIJaC4zem55c2g3MgppZ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KaWQ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</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 ma:contentTypeID="0x0101008E46D659835D074A935B37C05B029C2D" ma:contentTypeVersion="6" ma:contentTypeDescription="Create a new document." ma:contentTypeScope="" ma:versionID="df582b1761c8c003a96d14e9a43243ac">
  <xsd:schema xmlns:xsd="http://www.w3.org/2001/XMLSchema" xmlns:xs="http://www.w3.org/2001/XMLSchema" xmlns:p="http://schemas.microsoft.com/office/2006/metadata/properties" xmlns:ns2="b95d4770-59f2-4e48-ba2b-cf0942b9a796" xmlns:ns3="7fdf624c-7e59-45a3-b8bc-158a8df0d5f3" targetNamespace="http://schemas.microsoft.com/office/2006/metadata/properties" ma:root="true" ma:fieldsID="e6618ce6db8a3f00b1e79b5afd4b0e84" ns2:_="" ns3:_="">
    <xsd:import namespace="b95d4770-59f2-4e48-ba2b-cf0942b9a796"/>
    <xsd:import namespace="7fdf624c-7e59-45a3-b8bc-158a8df0d5f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5d4770-59f2-4e48-ba2b-cf0942b9a7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fdf624c-7e59-45a3-b8bc-158a8df0d5f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C890BDE-CEE2-4A11-AD95-4CE751805FC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A6DDE09-BD20-4C42-BBD6-2F807F1D18C4}">
  <ds:schemaRefs>
    <ds:schemaRef ds:uri="http://schemas.microsoft.com/sharepoint/v3/contenttype/forms"/>
  </ds:schemaRefs>
</ds:datastoreItem>
</file>

<file path=customXml/itemProps3.xml><?xml version="1.0" encoding="utf-8"?>
<ds:datastoreItem xmlns:ds="http://schemas.openxmlformats.org/officeDocument/2006/customXml" ds:itemID="{B29B568E-2D4A-469D-A301-9F4F2D09A07C}">
  <ds:schemaRefs>
    <ds:schemaRef ds:uri="http://schemas.openxmlformats.org/officeDocument/2006/bibliography"/>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241790D9-8BE8-4560-B54D-92825A50D2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5d4770-59f2-4e48-ba2b-cf0942b9a796"/>
    <ds:schemaRef ds:uri="7fdf624c-7e59-45a3-b8bc-158a8df0d5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6217</TotalTime>
  <Pages>32</Pages>
  <Words>726277</Words>
  <Characters>413979</Characters>
  <Application>Microsoft Office Word</Application>
  <DocSecurity>0</DocSecurity>
  <Lines>3449</Lines>
  <Paragraphs>2275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VĮ Registrų centras</Company>
  <LinksUpToDate>false</LinksUpToDate>
  <CharactersWithSpaces>1137981</CharactersWithSpaces>
  <SharedDoc>false</SharedDoc>
  <HLinks>
    <vt:vector size="3282" baseType="variant">
      <vt:variant>
        <vt:i4>7602213</vt:i4>
      </vt:variant>
      <vt:variant>
        <vt:i4>2154</vt:i4>
      </vt:variant>
      <vt:variant>
        <vt:i4>0</vt:i4>
      </vt:variant>
      <vt:variant>
        <vt:i4>5</vt:i4>
      </vt:variant>
      <vt:variant>
        <vt:lpwstr>https://sam.lrv.lt/uploads/sam/documents/files/Veiklos_sritys/E. sveikata/Reikalavimai_sveikatos_prieziuros_istaigu_ir_vaistiniu_IS/Informacija %C4%AFstaigoms d%C4%97l papildom%C5%B3 dokument%C5%B3 validacij%C5%B3_2022-03-01.docx</vt:lpwstr>
      </vt:variant>
      <vt:variant>
        <vt:lpwstr/>
      </vt:variant>
      <vt:variant>
        <vt:i4>3080313</vt:i4>
      </vt:variant>
      <vt:variant>
        <vt:i4>2151</vt:i4>
      </vt:variant>
      <vt:variant>
        <vt:i4>0</vt:i4>
      </vt:variant>
      <vt:variant>
        <vt:i4>5</vt:i4>
      </vt:variant>
      <vt:variant>
        <vt:lpwstr>about:blank</vt:lpwstr>
      </vt:variant>
      <vt:variant>
        <vt:lpwstr/>
      </vt:variant>
      <vt:variant>
        <vt:i4>3080313</vt:i4>
      </vt:variant>
      <vt:variant>
        <vt:i4>2148</vt:i4>
      </vt:variant>
      <vt:variant>
        <vt:i4>0</vt:i4>
      </vt:variant>
      <vt:variant>
        <vt:i4>5</vt:i4>
      </vt:variant>
      <vt:variant>
        <vt:lpwstr>about:blank</vt:lpwstr>
      </vt:variant>
      <vt:variant>
        <vt:lpwstr/>
      </vt:variant>
      <vt:variant>
        <vt:i4>3080313</vt:i4>
      </vt:variant>
      <vt:variant>
        <vt:i4>2145</vt:i4>
      </vt:variant>
      <vt:variant>
        <vt:i4>0</vt:i4>
      </vt:variant>
      <vt:variant>
        <vt:i4>5</vt:i4>
      </vt:variant>
      <vt:variant>
        <vt:lpwstr>about:blank</vt:lpwstr>
      </vt:variant>
      <vt:variant>
        <vt:lpwstr/>
      </vt:variant>
      <vt:variant>
        <vt:i4>3080313</vt:i4>
      </vt:variant>
      <vt:variant>
        <vt:i4>2142</vt:i4>
      </vt:variant>
      <vt:variant>
        <vt:i4>0</vt:i4>
      </vt:variant>
      <vt:variant>
        <vt:i4>5</vt:i4>
      </vt:variant>
      <vt:variant>
        <vt:lpwstr>about:blank</vt:lpwstr>
      </vt:variant>
      <vt:variant>
        <vt:lpwstr/>
      </vt:variant>
      <vt:variant>
        <vt:i4>3080313</vt:i4>
      </vt:variant>
      <vt:variant>
        <vt:i4>2139</vt:i4>
      </vt:variant>
      <vt:variant>
        <vt:i4>0</vt:i4>
      </vt:variant>
      <vt:variant>
        <vt:i4>5</vt:i4>
      </vt:variant>
      <vt:variant>
        <vt:lpwstr>about:blank</vt:lpwstr>
      </vt:variant>
      <vt:variant>
        <vt:lpwstr/>
      </vt:variant>
      <vt:variant>
        <vt:i4>3080313</vt:i4>
      </vt:variant>
      <vt:variant>
        <vt:i4>2136</vt:i4>
      </vt:variant>
      <vt:variant>
        <vt:i4>0</vt:i4>
      </vt:variant>
      <vt:variant>
        <vt:i4>5</vt:i4>
      </vt:variant>
      <vt:variant>
        <vt:lpwstr>about:blank</vt:lpwstr>
      </vt:variant>
      <vt:variant>
        <vt:lpwstr/>
      </vt:variant>
      <vt:variant>
        <vt:i4>2293835</vt:i4>
      </vt:variant>
      <vt:variant>
        <vt:i4>2130</vt:i4>
      </vt:variant>
      <vt:variant>
        <vt:i4>0</vt:i4>
      </vt:variant>
      <vt:variant>
        <vt:i4>5</vt:i4>
      </vt:variant>
      <vt:variant>
        <vt:lpwstr/>
      </vt:variant>
      <vt:variant>
        <vt:lpwstr>_heading=h.2pcmsun</vt:lpwstr>
      </vt:variant>
      <vt:variant>
        <vt:i4>3014757</vt:i4>
      </vt:variant>
      <vt:variant>
        <vt:i4>2127</vt:i4>
      </vt:variant>
      <vt:variant>
        <vt:i4>0</vt:i4>
      </vt:variant>
      <vt:variant>
        <vt:i4>5</vt:i4>
      </vt:variant>
      <vt:variant>
        <vt:lpwstr>http://hl7.org/fhir/provenance-participant-type</vt:lpwstr>
      </vt:variant>
      <vt:variant>
        <vt:lpwstr/>
      </vt:variant>
      <vt:variant>
        <vt:i4>3407987</vt:i4>
      </vt:variant>
      <vt:variant>
        <vt:i4>2124</vt:i4>
      </vt:variant>
      <vt:variant>
        <vt:i4>0</vt:i4>
      </vt:variant>
      <vt:variant>
        <vt:i4>5</vt:i4>
      </vt:variant>
      <vt:variant>
        <vt:lpwstr>http://hl7.org/fhir/provenance-participant-role</vt:lpwstr>
      </vt:variant>
      <vt:variant>
        <vt:lpwstr/>
      </vt:variant>
      <vt:variant>
        <vt:i4>4980822</vt:i4>
      </vt:variant>
      <vt:variant>
        <vt:i4>2121</vt:i4>
      </vt:variant>
      <vt:variant>
        <vt:i4>0</vt:i4>
      </vt:variant>
      <vt:variant>
        <vt:i4>5</vt:i4>
      </vt:variant>
      <vt:variant>
        <vt:lpwstr>http://esveikata.lt/classifiers/EventType</vt:lpwstr>
      </vt:variant>
      <vt:variant>
        <vt:lpwstr/>
      </vt:variant>
      <vt:variant>
        <vt:i4>7340108</vt:i4>
      </vt:variant>
      <vt:variant>
        <vt:i4>2118</vt:i4>
      </vt:variant>
      <vt:variant>
        <vt:i4>0</vt:i4>
      </vt:variant>
      <vt:variant>
        <vt:i4>5</vt:i4>
      </vt:variant>
      <vt:variant>
        <vt:lpwstr/>
      </vt:variant>
      <vt:variant>
        <vt:lpwstr>_heading=h.4a7cimu</vt:lpwstr>
      </vt:variant>
      <vt:variant>
        <vt:i4>5308426</vt:i4>
      </vt:variant>
      <vt:variant>
        <vt:i4>2115</vt:i4>
      </vt:variant>
      <vt:variant>
        <vt:i4>0</vt:i4>
      </vt:variant>
      <vt:variant>
        <vt:i4>5</vt:i4>
      </vt:variant>
      <vt:variant>
        <vt:lpwstr>http://www.rfc-editor.org/rfc/rfc1738.txt</vt:lpwstr>
      </vt:variant>
      <vt:variant>
        <vt:lpwstr/>
      </vt:variant>
      <vt:variant>
        <vt:i4>1572935</vt:i4>
      </vt:variant>
      <vt:variant>
        <vt:i4>2112</vt:i4>
      </vt:variant>
      <vt:variant>
        <vt:i4>0</vt:i4>
      </vt:variant>
      <vt:variant>
        <vt:i4>5</vt:i4>
      </vt:variant>
      <vt:variant>
        <vt:lpwstr>http://esveikata.lt/Profile/ltnhr-practitioner</vt:lpwstr>
      </vt:variant>
      <vt:variant>
        <vt:lpwstr>department</vt:lpwstr>
      </vt:variant>
      <vt:variant>
        <vt:i4>1179733</vt:i4>
      </vt:variant>
      <vt:variant>
        <vt:i4>2103</vt:i4>
      </vt:variant>
      <vt:variant>
        <vt:i4>0</vt:i4>
      </vt:variant>
      <vt:variant>
        <vt:i4>5</vt:i4>
      </vt:variant>
      <vt:variant>
        <vt:lpwstr>http://www.hl7.org/FHIR/DSTU1/search.html</vt:lpwstr>
      </vt:variant>
      <vt:variant>
        <vt:lpwstr>modifiers</vt:lpwstr>
      </vt:variant>
      <vt:variant>
        <vt:i4>7536766</vt:i4>
      </vt:variant>
      <vt:variant>
        <vt:i4>2100</vt:i4>
      </vt:variant>
      <vt:variant>
        <vt:i4>0</vt:i4>
      </vt:variant>
      <vt:variant>
        <vt:i4>5</vt:i4>
      </vt:variant>
      <vt:variant>
        <vt:lpwstr>http://esveikata.lt/Identifier/AttachedFile</vt:lpwstr>
      </vt:variant>
      <vt:variant>
        <vt:lpwstr/>
      </vt:variant>
      <vt:variant>
        <vt:i4>131143</vt:i4>
      </vt:variant>
      <vt:variant>
        <vt:i4>2097</vt:i4>
      </vt:variant>
      <vt:variant>
        <vt:i4>0</vt:i4>
      </vt:variant>
      <vt:variant>
        <vt:i4>5</vt:i4>
      </vt:variant>
      <vt:variant>
        <vt:lpwstr>https://ws.esveikata.lt/cxf/Practitioner?organization=4295987731</vt:lpwstr>
      </vt:variant>
      <vt:variant>
        <vt:lpwstr/>
      </vt:variant>
      <vt:variant>
        <vt:i4>7536683</vt:i4>
      </vt:variant>
      <vt:variant>
        <vt:i4>2094</vt:i4>
      </vt:variant>
      <vt:variant>
        <vt:i4>0</vt:i4>
      </vt:variant>
      <vt:variant>
        <vt:i4>5</vt:i4>
      </vt:variant>
      <vt:variant>
        <vt:lpwstr>http://hl7.org/implement/standards/FHIR-Develop/http.html</vt:lpwstr>
      </vt:variant>
      <vt:variant>
        <vt:lpwstr>create</vt:lpwstr>
      </vt:variant>
      <vt:variant>
        <vt:i4>524319</vt:i4>
      </vt:variant>
      <vt:variant>
        <vt:i4>2091</vt:i4>
      </vt:variant>
      <vt:variant>
        <vt:i4>0</vt:i4>
      </vt:variant>
      <vt:variant>
        <vt:i4>5</vt:i4>
      </vt:variant>
      <vt:variant>
        <vt:lpwstr>http://192.168.81.14:8181/cxf/Patient/1001576418</vt:lpwstr>
      </vt:variant>
      <vt:variant>
        <vt:lpwstr/>
      </vt:variant>
      <vt:variant>
        <vt:i4>5308426</vt:i4>
      </vt:variant>
      <vt:variant>
        <vt:i4>2088</vt:i4>
      </vt:variant>
      <vt:variant>
        <vt:i4>0</vt:i4>
      </vt:variant>
      <vt:variant>
        <vt:i4>5</vt:i4>
      </vt:variant>
      <vt:variant>
        <vt:lpwstr>http://www.rfc-editor.org/rfc/rfc1738.txt</vt:lpwstr>
      </vt:variant>
      <vt:variant>
        <vt:lpwstr/>
      </vt:variant>
      <vt:variant>
        <vt:i4>3211309</vt:i4>
      </vt:variant>
      <vt:variant>
        <vt:i4>2085</vt:i4>
      </vt:variant>
      <vt:variant>
        <vt:i4>0</vt:i4>
      </vt:variant>
      <vt:variant>
        <vt:i4>5</vt:i4>
      </vt:variant>
      <vt:variant>
        <vt:lpwstr>http://www.ietf.org/rfc/rfc5280.txt</vt:lpwstr>
      </vt:variant>
      <vt:variant>
        <vt:lpwstr/>
      </vt:variant>
      <vt:variant>
        <vt:i4>2097250</vt:i4>
      </vt:variant>
      <vt:variant>
        <vt:i4>2082</vt:i4>
      </vt:variant>
      <vt:variant>
        <vt:i4>0</vt:i4>
      </vt:variant>
      <vt:variant>
        <vt:i4>5</vt:i4>
      </vt:variant>
      <vt:variant>
        <vt:lpwstr>http://tools.ietf.org/html/rfc5246</vt:lpwstr>
      </vt:variant>
      <vt:variant>
        <vt:lpwstr/>
      </vt:variant>
      <vt:variant>
        <vt:i4>5308426</vt:i4>
      </vt:variant>
      <vt:variant>
        <vt:i4>2079</vt:i4>
      </vt:variant>
      <vt:variant>
        <vt:i4>0</vt:i4>
      </vt:variant>
      <vt:variant>
        <vt:i4>5</vt:i4>
      </vt:variant>
      <vt:variant>
        <vt:lpwstr>http://www.rfc-editor.org/rfc/rfc1738.txt</vt:lpwstr>
      </vt:variant>
      <vt:variant>
        <vt:lpwstr/>
      </vt:variant>
      <vt:variant>
        <vt:i4>6094934</vt:i4>
      </vt:variant>
      <vt:variant>
        <vt:i4>2076</vt:i4>
      </vt:variant>
      <vt:variant>
        <vt:i4>0</vt:i4>
      </vt:variant>
      <vt:variant>
        <vt:i4>5</vt:i4>
      </vt:variant>
      <vt:variant>
        <vt:lpwstr>https://hl7.org/fhir/DSTU1/questionnaire.html</vt:lpwstr>
      </vt:variant>
      <vt:variant>
        <vt:lpwstr/>
      </vt:variant>
      <vt:variant>
        <vt:i4>6094934</vt:i4>
      </vt:variant>
      <vt:variant>
        <vt:i4>2073</vt:i4>
      </vt:variant>
      <vt:variant>
        <vt:i4>0</vt:i4>
      </vt:variant>
      <vt:variant>
        <vt:i4>5</vt:i4>
      </vt:variant>
      <vt:variant>
        <vt:lpwstr>https://hl7.org/fhir/DSTU1/questionnaire.html</vt:lpwstr>
      </vt:variant>
      <vt:variant>
        <vt:lpwstr/>
      </vt:variant>
      <vt:variant>
        <vt:i4>6094934</vt:i4>
      </vt:variant>
      <vt:variant>
        <vt:i4>2070</vt:i4>
      </vt:variant>
      <vt:variant>
        <vt:i4>0</vt:i4>
      </vt:variant>
      <vt:variant>
        <vt:i4>5</vt:i4>
      </vt:variant>
      <vt:variant>
        <vt:lpwstr>https://hl7.org/fhir/DSTU1/questionnaire.html</vt:lpwstr>
      </vt:variant>
      <vt:variant>
        <vt:lpwstr/>
      </vt:variant>
      <vt:variant>
        <vt:i4>6094934</vt:i4>
      </vt:variant>
      <vt:variant>
        <vt:i4>2067</vt:i4>
      </vt:variant>
      <vt:variant>
        <vt:i4>0</vt:i4>
      </vt:variant>
      <vt:variant>
        <vt:i4>5</vt:i4>
      </vt:variant>
      <vt:variant>
        <vt:lpwstr>https://hl7.org/fhir/DSTU1/questionnaire.html</vt:lpwstr>
      </vt:variant>
      <vt:variant>
        <vt:lpwstr/>
      </vt:variant>
      <vt:variant>
        <vt:i4>6094934</vt:i4>
      </vt:variant>
      <vt:variant>
        <vt:i4>2064</vt:i4>
      </vt:variant>
      <vt:variant>
        <vt:i4>0</vt:i4>
      </vt:variant>
      <vt:variant>
        <vt:i4>5</vt:i4>
      </vt:variant>
      <vt:variant>
        <vt:lpwstr>https://hl7.org/fhir/DSTU1/questionnaire.html</vt:lpwstr>
      </vt:variant>
      <vt:variant>
        <vt:lpwstr/>
      </vt:variant>
      <vt:variant>
        <vt:i4>6094934</vt:i4>
      </vt:variant>
      <vt:variant>
        <vt:i4>2061</vt:i4>
      </vt:variant>
      <vt:variant>
        <vt:i4>0</vt:i4>
      </vt:variant>
      <vt:variant>
        <vt:i4>5</vt:i4>
      </vt:variant>
      <vt:variant>
        <vt:lpwstr>https://hl7.org/fhir/DSTU1/questionnaire.html</vt:lpwstr>
      </vt:variant>
      <vt:variant>
        <vt:lpwstr/>
      </vt:variant>
      <vt:variant>
        <vt:i4>6094934</vt:i4>
      </vt:variant>
      <vt:variant>
        <vt:i4>2058</vt:i4>
      </vt:variant>
      <vt:variant>
        <vt:i4>0</vt:i4>
      </vt:variant>
      <vt:variant>
        <vt:i4>5</vt:i4>
      </vt:variant>
      <vt:variant>
        <vt:lpwstr>https://hl7.org/fhir/DSTU1/questionnaire.html</vt:lpwstr>
      </vt:variant>
      <vt:variant>
        <vt:lpwstr/>
      </vt:variant>
      <vt:variant>
        <vt:i4>5439572</vt:i4>
      </vt:variant>
      <vt:variant>
        <vt:i4>2055</vt:i4>
      </vt:variant>
      <vt:variant>
        <vt:i4>0</vt:i4>
      </vt:variant>
      <vt:variant>
        <vt:i4>5</vt:i4>
      </vt:variant>
      <vt:variant>
        <vt:lpwstr>https://hl7.org/fhir/DSTU1/condition.html</vt:lpwstr>
      </vt:variant>
      <vt:variant>
        <vt:lpwstr/>
      </vt:variant>
      <vt:variant>
        <vt:i4>5439572</vt:i4>
      </vt:variant>
      <vt:variant>
        <vt:i4>2052</vt:i4>
      </vt:variant>
      <vt:variant>
        <vt:i4>0</vt:i4>
      </vt:variant>
      <vt:variant>
        <vt:i4>5</vt:i4>
      </vt:variant>
      <vt:variant>
        <vt:lpwstr>https://hl7.org/fhir/DSTU1/condition.html</vt:lpwstr>
      </vt:variant>
      <vt:variant>
        <vt:lpwstr/>
      </vt:variant>
      <vt:variant>
        <vt:i4>5439572</vt:i4>
      </vt:variant>
      <vt:variant>
        <vt:i4>2049</vt:i4>
      </vt:variant>
      <vt:variant>
        <vt:i4>0</vt:i4>
      </vt:variant>
      <vt:variant>
        <vt:i4>5</vt:i4>
      </vt:variant>
      <vt:variant>
        <vt:lpwstr>https://hl7.org/fhir/DSTU1/condition.html</vt:lpwstr>
      </vt:variant>
      <vt:variant>
        <vt:lpwstr/>
      </vt:variant>
      <vt:variant>
        <vt:i4>6094934</vt:i4>
      </vt:variant>
      <vt:variant>
        <vt:i4>2046</vt:i4>
      </vt:variant>
      <vt:variant>
        <vt:i4>0</vt:i4>
      </vt:variant>
      <vt:variant>
        <vt:i4>5</vt:i4>
      </vt:variant>
      <vt:variant>
        <vt:lpwstr>https://hl7.org/fhir/DSTU1/questionnaire.html</vt:lpwstr>
      </vt:variant>
      <vt:variant>
        <vt:lpwstr/>
      </vt:variant>
      <vt:variant>
        <vt:i4>6094934</vt:i4>
      </vt:variant>
      <vt:variant>
        <vt:i4>2043</vt:i4>
      </vt:variant>
      <vt:variant>
        <vt:i4>0</vt:i4>
      </vt:variant>
      <vt:variant>
        <vt:i4>5</vt:i4>
      </vt:variant>
      <vt:variant>
        <vt:lpwstr>https://hl7.org/fhir/DSTU1/questionnaire.html</vt:lpwstr>
      </vt:variant>
      <vt:variant>
        <vt:lpwstr/>
      </vt:variant>
      <vt:variant>
        <vt:i4>6094934</vt:i4>
      </vt:variant>
      <vt:variant>
        <vt:i4>2040</vt:i4>
      </vt:variant>
      <vt:variant>
        <vt:i4>0</vt:i4>
      </vt:variant>
      <vt:variant>
        <vt:i4>5</vt:i4>
      </vt:variant>
      <vt:variant>
        <vt:lpwstr>https://hl7.org/fhir/DSTU1/questionnaire.html</vt:lpwstr>
      </vt:variant>
      <vt:variant>
        <vt:lpwstr/>
      </vt:variant>
      <vt:variant>
        <vt:i4>6094934</vt:i4>
      </vt:variant>
      <vt:variant>
        <vt:i4>2037</vt:i4>
      </vt:variant>
      <vt:variant>
        <vt:i4>0</vt:i4>
      </vt:variant>
      <vt:variant>
        <vt:i4>5</vt:i4>
      </vt:variant>
      <vt:variant>
        <vt:lpwstr>https://hl7.org/fhir/DSTU1/questionnaire.html</vt:lpwstr>
      </vt:variant>
      <vt:variant>
        <vt:lpwstr/>
      </vt:variant>
      <vt:variant>
        <vt:i4>6094934</vt:i4>
      </vt:variant>
      <vt:variant>
        <vt:i4>2034</vt:i4>
      </vt:variant>
      <vt:variant>
        <vt:i4>0</vt:i4>
      </vt:variant>
      <vt:variant>
        <vt:i4>5</vt:i4>
      </vt:variant>
      <vt:variant>
        <vt:lpwstr>https://hl7.org/fhir/DSTU1/questionnaire.html</vt:lpwstr>
      </vt:variant>
      <vt:variant>
        <vt:lpwstr/>
      </vt:variant>
      <vt:variant>
        <vt:i4>6094934</vt:i4>
      </vt:variant>
      <vt:variant>
        <vt:i4>2031</vt:i4>
      </vt:variant>
      <vt:variant>
        <vt:i4>0</vt:i4>
      </vt:variant>
      <vt:variant>
        <vt:i4>5</vt:i4>
      </vt:variant>
      <vt:variant>
        <vt:lpwstr>https://hl7.org/fhir/DSTU1/questionnaire.html</vt:lpwstr>
      </vt:variant>
      <vt:variant>
        <vt:lpwstr/>
      </vt:variant>
      <vt:variant>
        <vt:i4>6094934</vt:i4>
      </vt:variant>
      <vt:variant>
        <vt:i4>2028</vt:i4>
      </vt:variant>
      <vt:variant>
        <vt:i4>0</vt:i4>
      </vt:variant>
      <vt:variant>
        <vt:i4>5</vt:i4>
      </vt:variant>
      <vt:variant>
        <vt:lpwstr>https://hl7.org/fhir/DSTU1/questionnaire.html</vt:lpwstr>
      </vt:variant>
      <vt:variant>
        <vt:lpwstr/>
      </vt:variant>
      <vt:variant>
        <vt:i4>6094934</vt:i4>
      </vt:variant>
      <vt:variant>
        <vt:i4>2025</vt:i4>
      </vt:variant>
      <vt:variant>
        <vt:i4>0</vt:i4>
      </vt:variant>
      <vt:variant>
        <vt:i4>5</vt:i4>
      </vt:variant>
      <vt:variant>
        <vt:lpwstr>https://hl7.org/fhir/DSTU1/questionnaire.html</vt:lpwstr>
      </vt:variant>
      <vt:variant>
        <vt:lpwstr/>
      </vt:variant>
      <vt:variant>
        <vt:i4>6094934</vt:i4>
      </vt:variant>
      <vt:variant>
        <vt:i4>2022</vt:i4>
      </vt:variant>
      <vt:variant>
        <vt:i4>0</vt:i4>
      </vt:variant>
      <vt:variant>
        <vt:i4>5</vt:i4>
      </vt:variant>
      <vt:variant>
        <vt:lpwstr>https://hl7.org/fhir/DSTU1/questionnaire.html</vt:lpwstr>
      </vt:variant>
      <vt:variant>
        <vt:lpwstr/>
      </vt:variant>
      <vt:variant>
        <vt:i4>6094934</vt:i4>
      </vt:variant>
      <vt:variant>
        <vt:i4>2019</vt:i4>
      </vt:variant>
      <vt:variant>
        <vt:i4>0</vt:i4>
      </vt:variant>
      <vt:variant>
        <vt:i4>5</vt:i4>
      </vt:variant>
      <vt:variant>
        <vt:lpwstr>https://hl7.org/fhir/DSTU1/questionnaire.html</vt:lpwstr>
      </vt:variant>
      <vt:variant>
        <vt:lpwstr/>
      </vt:variant>
      <vt:variant>
        <vt:i4>6094934</vt:i4>
      </vt:variant>
      <vt:variant>
        <vt:i4>2016</vt:i4>
      </vt:variant>
      <vt:variant>
        <vt:i4>0</vt:i4>
      </vt:variant>
      <vt:variant>
        <vt:i4>5</vt:i4>
      </vt:variant>
      <vt:variant>
        <vt:lpwstr>https://hl7.org/fhir/DSTU1/questionnaire.html</vt:lpwstr>
      </vt:variant>
      <vt:variant>
        <vt:lpwstr/>
      </vt:variant>
      <vt:variant>
        <vt:i4>6094934</vt:i4>
      </vt:variant>
      <vt:variant>
        <vt:i4>2013</vt:i4>
      </vt:variant>
      <vt:variant>
        <vt:i4>0</vt:i4>
      </vt:variant>
      <vt:variant>
        <vt:i4>5</vt:i4>
      </vt:variant>
      <vt:variant>
        <vt:lpwstr>https://hl7.org/fhir/DSTU1/questionnaire.html</vt:lpwstr>
      </vt:variant>
      <vt:variant>
        <vt:lpwstr/>
      </vt:variant>
      <vt:variant>
        <vt:i4>6094934</vt:i4>
      </vt:variant>
      <vt:variant>
        <vt:i4>2010</vt:i4>
      </vt:variant>
      <vt:variant>
        <vt:i4>0</vt:i4>
      </vt:variant>
      <vt:variant>
        <vt:i4>5</vt:i4>
      </vt:variant>
      <vt:variant>
        <vt:lpwstr>https://hl7.org/fhir/DSTU1/questionnaire.html</vt:lpwstr>
      </vt:variant>
      <vt:variant>
        <vt:lpwstr/>
      </vt:variant>
      <vt:variant>
        <vt:i4>6094934</vt:i4>
      </vt:variant>
      <vt:variant>
        <vt:i4>2007</vt:i4>
      </vt:variant>
      <vt:variant>
        <vt:i4>0</vt:i4>
      </vt:variant>
      <vt:variant>
        <vt:i4>5</vt:i4>
      </vt:variant>
      <vt:variant>
        <vt:lpwstr>https://hl7.org/fhir/DSTU1/questionnaire.html</vt:lpwstr>
      </vt:variant>
      <vt:variant>
        <vt:lpwstr/>
      </vt:variant>
      <vt:variant>
        <vt:i4>6094934</vt:i4>
      </vt:variant>
      <vt:variant>
        <vt:i4>2004</vt:i4>
      </vt:variant>
      <vt:variant>
        <vt:i4>0</vt:i4>
      </vt:variant>
      <vt:variant>
        <vt:i4>5</vt:i4>
      </vt:variant>
      <vt:variant>
        <vt:lpwstr>https://hl7.org/fhir/DSTU1/questionnaire.html</vt:lpwstr>
      </vt:variant>
      <vt:variant>
        <vt:lpwstr/>
      </vt:variant>
      <vt:variant>
        <vt:i4>6094934</vt:i4>
      </vt:variant>
      <vt:variant>
        <vt:i4>2001</vt:i4>
      </vt:variant>
      <vt:variant>
        <vt:i4>0</vt:i4>
      </vt:variant>
      <vt:variant>
        <vt:i4>5</vt:i4>
      </vt:variant>
      <vt:variant>
        <vt:lpwstr>https://hl7.org/fhir/DSTU1/questionnaire.html</vt:lpwstr>
      </vt:variant>
      <vt:variant>
        <vt:lpwstr/>
      </vt:variant>
      <vt:variant>
        <vt:i4>6094934</vt:i4>
      </vt:variant>
      <vt:variant>
        <vt:i4>1998</vt:i4>
      </vt:variant>
      <vt:variant>
        <vt:i4>0</vt:i4>
      </vt:variant>
      <vt:variant>
        <vt:i4>5</vt:i4>
      </vt:variant>
      <vt:variant>
        <vt:lpwstr>https://hl7.org/fhir/DSTU1/questionnaire.html</vt:lpwstr>
      </vt:variant>
      <vt:variant>
        <vt:lpwstr/>
      </vt:variant>
      <vt:variant>
        <vt:i4>6094934</vt:i4>
      </vt:variant>
      <vt:variant>
        <vt:i4>1995</vt:i4>
      </vt:variant>
      <vt:variant>
        <vt:i4>0</vt:i4>
      </vt:variant>
      <vt:variant>
        <vt:i4>5</vt:i4>
      </vt:variant>
      <vt:variant>
        <vt:lpwstr>https://hl7.org/fhir/DSTU1/questionnaire.html</vt:lpwstr>
      </vt:variant>
      <vt:variant>
        <vt:lpwstr/>
      </vt:variant>
      <vt:variant>
        <vt:i4>6094934</vt:i4>
      </vt:variant>
      <vt:variant>
        <vt:i4>1992</vt:i4>
      </vt:variant>
      <vt:variant>
        <vt:i4>0</vt:i4>
      </vt:variant>
      <vt:variant>
        <vt:i4>5</vt:i4>
      </vt:variant>
      <vt:variant>
        <vt:lpwstr>https://hl7.org/fhir/DSTU1/questionnaire.html</vt:lpwstr>
      </vt:variant>
      <vt:variant>
        <vt:lpwstr/>
      </vt:variant>
      <vt:variant>
        <vt:i4>6094934</vt:i4>
      </vt:variant>
      <vt:variant>
        <vt:i4>1989</vt:i4>
      </vt:variant>
      <vt:variant>
        <vt:i4>0</vt:i4>
      </vt:variant>
      <vt:variant>
        <vt:i4>5</vt:i4>
      </vt:variant>
      <vt:variant>
        <vt:lpwstr>https://hl7.org/fhir/DSTU1/questionnaire.html</vt:lpwstr>
      </vt:variant>
      <vt:variant>
        <vt:lpwstr/>
      </vt:variant>
      <vt:variant>
        <vt:i4>6094934</vt:i4>
      </vt:variant>
      <vt:variant>
        <vt:i4>1986</vt:i4>
      </vt:variant>
      <vt:variant>
        <vt:i4>0</vt:i4>
      </vt:variant>
      <vt:variant>
        <vt:i4>5</vt:i4>
      </vt:variant>
      <vt:variant>
        <vt:lpwstr>https://hl7.org/fhir/DSTU1/questionnaire.html</vt:lpwstr>
      </vt:variant>
      <vt:variant>
        <vt:lpwstr/>
      </vt:variant>
      <vt:variant>
        <vt:i4>6094934</vt:i4>
      </vt:variant>
      <vt:variant>
        <vt:i4>1983</vt:i4>
      </vt:variant>
      <vt:variant>
        <vt:i4>0</vt:i4>
      </vt:variant>
      <vt:variant>
        <vt:i4>5</vt:i4>
      </vt:variant>
      <vt:variant>
        <vt:lpwstr>https://hl7.org/fhir/DSTU1/questionnaire.html</vt:lpwstr>
      </vt:variant>
      <vt:variant>
        <vt:lpwstr/>
      </vt:variant>
      <vt:variant>
        <vt:i4>6094934</vt:i4>
      </vt:variant>
      <vt:variant>
        <vt:i4>1980</vt:i4>
      </vt:variant>
      <vt:variant>
        <vt:i4>0</vt:i4>
      </vt:variant>
      <vt:variant>
        <vt:i4>5</vt:i4>
      </vt:variant>
      <vt:variant>
        <vt:lpwstr>https://hl7.org/fhir/DSTU1/questionnaire.html</vt:lpwstr>
      </vt:variant>
      <vt:variant>
        <vt:lpwstr/>
      </vt:variant>
      <vt:variant>
        <vt:i4>6094934</vt:i4>
      </vt:variant>
      <vt:variant>
        <vt:i4>1977</vt:i4>
      </vt:variant>
      <vt:variant>
        <vt:i4>0</vt:i4>
      </vt:variant>
      <vt:variant>
        <vt:i4>5</vt:i4>
      </vt:variant>
      <vt:variant>
        <vt:lpwstr>https://hl7.org/fhir/DSTU1/questionnaire.html</vt:lpwstr>
      </vt:variant>
      <vt:variant>
        <vt:lpwstr/>
      </vt:variant>
      <vt:variant>
        <vt:i4>6094934</vt:i4>
      </vt:variant>
      <vt:variant>
        <vt:i4>1974</vt:i4>
      </vt:variant>
      <vt:variant>
        <vt:i4>0</vt:i4>
      </vt:variant>
      <vt:variant>
        <vt:i4>5</vt:i4>
      </vt:variant>
      <vt:variant>
        <vt:lpwstr>https://hl7.org/fhir/DSTU1/questionnaire.html</vt:lpwstr>
      </vt:variant>
      <vt:variant>
        <vt:lpwstr/>
      </vt:variant>
      <vt:variant>
        <vt:i4>6094934</vt:i4>
      </vt:variant>
      <vt:variant>
        <vt:i4>1971</vt:i4>
      </vt:variant>
      <vt:variant>
        <vt:i4>0</vt:i4>
      </vt:variant>
      <vt:variant>
        <vt:i4>5</vt:i4>
      </vt:variant>
      <vt:variant>
        <vt:lpwstr>https://hl7.org/fhir/DSTU1/questionnaire.html</vt:lpwstr>
      </vt:variant>
      <vt:variant>
        <vt:lpwstr/>
      </vt:variant>
      <vt:variant>
        <vt:i4>6094934</vt:i4>
      </vt:variant>
      <vt:variant>
        <vt:i4>1968</vt:i4>
      </vt:variant>
      <vt:variant>
        <vt:i4>0</vt:i4>
      </vt:variant>
      <vt:variant>
        <vt:i4>5</vt:i4>
      </vt:variant>
      <vt:variant>
        <vt:lpwstr>https://hl7.org/fhir/DSTU1/questionnaire.html</vt:lpwstr>
      </vt:variant>
      <vt:variant>
        <vt:lpwstr/>
      </vt:variant>
      <vt:variant>
        <vt:i4>6094934</vt:i4>
      </vt:variant>
      <vt:variant>
        <vt:i4>1965</vt:i4>
      </vt:variant>
      <vt:variant>
        <vt:i4>0</vt:i4>
      </vt:variant>
      <vt:variant>
        <vt:i4>5</vt:i4>
      </vt:variant>
      <vt:variant>
        <vt:lpwstr>https://hl7.org/fhir/DSTU1/questionnaire.html</vt:lpwstr>
      </vt:variant>
      <vt:variant>
        <vt:lpwstr/>
      </vt:variant>
      <vt:variant>
        <vt:i4>6094934</vt:i4>
      </vt:variant>
      <vt:variant>
        <vt:i4>1962</vt:i4>
      </vt:variant>
      <vt:variant>
        <vt:i4>0</vt:i4>
      </vt:variant>
      <vt:variant>
        <vt:i4>5</vt:i4>
      </vt:variant>
      <vt:variant>
        <vt:lpwstr>https://hl7.org/fhir/DSTU1/questionnaire.html</vt:lpwstr>
      </vt:variant>
      <vt:variant>
        <vt:lpwstr/>
      </vt:variant>
      <vt:variant>
        <vt:i4>6094934</vt:i4>
      </vt:variant>
      <vt:variant>
        <vt:i4>1959</vt:i4>
      </vt:variant>
      <vt:variant>
        <vt:i4>0</vt:i4>
      </vt:variant>
      <vt:variant>
        <vt:i4>5</vt:i4>
      </vt:variant>
      <vt:variant>
        <vt:lpwstr>https://hl7.org/fhir/DSTU1/questionnaire.html</vt:lpwstr>
      </vt:variant>
      <vt:variant>
        <vt:lpwstr/>
      </vt:variant>
      <vt:variant>
        <vt:i4>6094934</vt:i4>
      </vt:variant>
      <vt:variant>
        <vt:i4>1956</vt:i4>
      </vt:variant>
      <vt:variant>
        <vt:i4>0</vt:i4>
      </vt:variant>
      <vt:variant>
        <vt:i4>5</vt:i4>
      </vt:variant>
      <vt:variant>
        <vt:lpwstr>https://hl7.org/fhir/DSTU1/questionnaire.html</vt:lpwstr>
      </vt:variant>
      <vt:variant>
        <vt:lpwstr/>
      </vt:variant>
      <vt:variant>
        <vt:i4>6094934</vt:i4>
      </vt:variant>
      <vt:variant>
        <vt:i4>1953</vt:i4>
      </vt:variant>
      <vt:variant>
        <vt:i4>0</vt:i4>
      </vt:variant>
      <vt:variant>
        <vt:i4>5</vt:i4>
      </vt:variant>
      <vt:variant>
        <vt:lpwstr>https://hl7.org/fhir/DSTU1/questionnaire.html</vt:lpwstr>
      </vt:variant>
      <vt:variant>
        <vt:lpwstr/>
      </vt:variant>
      <vt:variant>
        <vt:i4>6094934</vt:i4>
      </vt:variant>
      <vt:variant>
        <vt:i4>1950</vt:i4>
      </vt:variant>
      <vt:variant>
        <vt:i4>0</vt:i4>
      </vt:variant>
      <vt:variant>
        <vt:i4>5</vt:i4>
      </vt:variant>
      <vt:variant>
        <vt:lpwstr>https://hl7.org/fhir/DSTU1/questionnaire.html</vt:lpwstr>
      </vt:variant>
      <vt:variant>
        <vt:lpwstr/>
      </vt:variant>
      <vt:variant>
        <vt:i4>6094934</vt:i4>
      </vt:variant>
      <vt:variant>
        <vt:i4>1947</vt:i4>
      </vt:variant>
      <vt:variant>
        <vt:i4>0</vt:i4>
      </vt:variant>
      <vt:variant>
        <vt:i4>5</vt:i4>
      </vt:variant>
      <vt:variant>
        <vt:lpwstr>https://hl7.org/fhir/DSTU1/questionnaire.html</vt:lpwstr>
      </vt:variant>
      <vt:variant>
        <vt:lpwstr/>
      </vt:variant>
      <vt:variant>
        <vt:i4>6094934</vt:i4>
      </vt:variant>
      <vt:variant>
        <vt:i4>1944</vt:i4>
      </vt:variant>
      <vt:variant>
        <vt:i4>0</vt:i4>
      </vt:variant>
      <vt:variant>
        <vt:i4>5</vt:i4>
      </vt:variant>
      <vt:variant>
        <vt:lpwstr>https://hl7.org/fhir/DSTU1/questionnaire.html</vt:lpwstr>
      </vt:variant>
      <vt:variant>
        <vt:lpwstr/>
      </vt:variant>
      <vt:variant>
        <vt:i4>6094934</vt:i4>
      </vt:variant>
      <vt:variant>
        <vt:i4>1941</vt:i4>
      </vt:variant>
      <vt:variant>
        <vt:i4>0</vt:i4>
      </vt:variant>
      <vt:variant>
        <vt:i4>5</vt:i4>
      </vt:variant>
      <vt:variant>
        <vt:lpwstr>https://hl7.org/fhir/DSTU1/questionnaire.html</vt:lpwstr>
      </vt:variant>
      <vt:variant>
        <vt:lpwstr/>
      </vt:variant>
      <vt:variant>
        <vt:i4>2424893</vt:i4>
      </vt:variant>
      <vt:variant>
        <vt:i4>1938</vt:i4>
      </vt:variant>
      <vt:variant>
        <vt:i4>0</vt:i4>
      </vt:variant>
      <vt:variant>
        <vt:i4>5</vt:i4>
      </vt:variant>
      <vt:variant>
        <vt:lpwstr>http://hl7.org/fhir/DSTU1/patient.html</vt:lpwstr>
      </vt:variant>
      <vt:variant>
        <vt:lpwstr/>
      </vt:variant>
      <vt:variant>
        <vt:i4>6094934</vt:i4>
      </vt:variant>
      <vt:variant>
        <vt:i4>1935</vt:i4>
      </vt:variant>
      <vt:variant>
        <vt:i4>0</vt:i4>
      </vt:variant>
      <vt:variant>
        <vt:i4>5</vt:i4>
      </vt:variant>
      <vt:variant>
        <vt:lpwstr>https://hl7.org/fhir/DSTU1/questionnaire.html</vt:lpwstr>
      </vt:variant>
      <vt:variant>
        <vt:lpwstr/>
      </vt:variant>
      <vt:variant>
        <vt:i4>6094934</vt:i4>
      </vt:variant>
      <vt:variant>
        <vt:i4>1932</vt:i4>
      </vt:variant>
      <vt:variant>
        <vt:i4>0</vt:i4>
      </vt:variant>
      <vt:variant>
        <vt:i4>5</vt:i4>
      </vt:variant>
      <vt:variant>
        <vt:lpwstr>https://hl7.org/fhir/DSTU1/questionnaire.html</vt:lpwstr>
      </vt:variant>
      <vt:variant>
        <vt:lpwstr/>
      </vt:variant>
      <vt:variant>
        <vt:i4>6094934</vt:i4>
      </vt:variant>
      <vt:variant>
        <vt:i4>1929</vt:i4>
      </vt:variant>
      <vt:variant>
        <vt:i4>0</vt:i4>
      </vt:variant>
      <vt:variant>
        <vt:i4>5</vt:i4>
      </vt:variant>
      <vt:variant>
        <vt:lpwstr>https://hl7.org/fhir/DSTU1/questionnaire.html</vt:lpwstr>
      </vt:variant>
      <vt:variant>
        <vt:lpwstr/>
      </vt:variant>
      <vt:variant>
        <vt:i4>6094934</vt:i4>
      </vt:variant>
      <vt:variant>
        <vt:i4>1926</vt:i4>
      </vt:variant>
      <vt:variant>
        <vt:i4>0</vt:i4>
      </vt:variant>
      <vt:variant>
        <vt:i4>5</vt:i4>
      </vt:variant>
      <vt:variant>
        <vt:lpwstr>https://hl7.org/fhir/DSTU1/questionnaire.html</vt:lpwstr>
      </vt:variant>
      <vt:variant>
        <vt:lpwstr/>
      </vt:variant>
      <vt:variant>
        <vt:i4>6094934</vt:i4>
      </vt:variant>
      <vt:variant>
        <vt:i4>1923</vt:i4>
      </vt:variant>
      <vt:variant>
        <vt:i4>0</vt:i4>
      </vt:variant>
      <vt:variant>
        <vt:i4>5</vt:i4>
      </vt:variant>
      <vt:variant>
        <vt:lpwstr>https://hl7.org/fhir/DSTU1/questionnaire.html</vt:lpwstr>
      </vt:variant>
      <vt:variant>
        <vt:lpwstr/>
      </vt:variant>
      <vt:variant>
        <vt:i4>6094934</vt:i4>
      </vt:variant>
      <vt:variant>
        <vt:i4>1920</vt:i4>
      </vt:variant>
      <vt:variant>
        <vt:i4>0</vt:i4>
      </vt:variant>
      <vt:variant>
        <vt:i4>5</vt:i4>
      </vt:variant>
      <vt:variant>
        <vt:lpwstr>https://hl7.org/fhir/DSTU1/questionnaire.html</vt:lpwstr>
      </vt:variant>
      <vt:variant>
        <vt:lpwstr/>
      </vt:variant>
      <vt:variant>
        <vt:i4>6094934</vt:i4>
      </vt:variant>
      <vt:variant>
        <vt:i4>1917</vt:i4>
      </vt:variant>
      <vt:variant>
        <vt:i4>0</vt:i4>
      </vt:variant>
      <vt:variant>
        <vt:i4>5</vt:i4>
      </vt:variant>
      <vt:variant>
        <vt:lpwstr>https://hl7.org/fhir/DSTU1/questionnaire.html</vt:lpwstr>
      </vt:variant>
      <vt:variant>
        <vt:lpwstr/>
      </vt:variant>
      <vt:variant>
        <vt:i4>6094934</vt:i4>
      </vt:variant>
      <vt:variant>
        <vt:i4>1914</vt:i4>
      </vt:variant>
      <vt:variant>
        <vt:i4>0</vt:i4>
      </vt:variant>
      <vt:variant>
        <vt:i4>5</vt:i4>
      </vt:variant>
      <vt:variant>
        <vt:lpwstr>https://hl7.org/fhir/DSTU1/questionnaire.html</vt:lpwstr>
      </vt:variant>
      <vt:variant>
        <vt:lpwstr/>
      </vt:variant>
      <vt:variant>
        <vt:i4>6094934</vt:i4>
      </vt:variant>
      <vt:variant>
        <vt:i4>1911</vt:i4>
      </vt:variant>
      <vt:variant>
        <vt:i4>0</vt:i4>
      </vt:variant>
      <vt:variant>
        <vt:i4>5</vt:i4>
      </vt:variant>
      <vt:variant>
        <vt:lpwstr>https://hl7.org/fhir/DSTU1/questionnaire.html</vt:lpwstr>
      </vt:variant>
      <vt:variant>
        <vt:lpwstr/>
      </vt:variant>
      <vt:variant>
        <vt:i4>2424893</vt:i4>
      </vt:variant>
      <vt:variant>
        <vt:i4>1908</vt:i4>
      </vt:variant>
      <vt:variant>
        <vt:i4>0</vt:i4>
      </vt:variant>
      <vt:variant>
        <vt:i4>5</vt:i4>
      </vt:variant>
      <vt:variant>
        <vt:lpwstr>http://hl7.org/fhir/DSTU1/patient.html</vt:lpwstr>
      </vt:variant>
      <vt:variant>
        <vt:lpwstr/>
      </vt:variant>
      <vt:variant>
        <vt:i4>2424893</vt:i4>
      </vt:variant>
      <vt:variant>
        <vt:i4>1905</vt:i4>
      </vt:variant>
      <vt:variant>
        <vt:i4>0</vt:i4>
      </vt:variant>
      <vt:variant>
        <vt:i4>5</vt:i4>
      </vt:variant>
      <vt:variant>
        <vt:lpwstr>http://hl7.org/fhir/DSTU1/patient.html</vt:lpwstr>
      </vt:variant>
      <vt:variant>
        <vt:lpwstr/>
      </vt:variant>
      <vt:variant>
        <vt:i4>2424893</vt:i4>
      </vt:variant>
      <vt:variant>
        <vt:i4>1902</vt:i4>
      </vt:variant>
      <vt:variant>
        <vt:i4>0</vt:i4>
      </vt:variant>
      <vt:variant>
        <vt:i4>5</vt:i4>
      </vt:variant>
      <vt:variant>
        <vt:lpwstr>http://hl7.org/fhir/DSTU1/patient.html</vt:lpwstr>
      </vt:variant>
      <vt:variant>
        <vt:lpwstr/>
      </vt:variant>
      <vt:variant>
        <vt:i4>8192108</vt:i4>
      </vt:variant>
      <vt:variant>
        <vt:i4>1899</vt:i4>
      </vt:variant>
      <vt:variant>
        <vt:i4>0</vt:i4>
      </vt:variant>
      <vt:variant>
        <vt:i4>5</vt:i4>
      </vt:variant>
      <vt:variant>
        <vt:lpwstr>http://hl7.org/fhir/DSTU1/practitioner.html</vt:lpwstr>
      </vt:variant>
      <vt:variant>
        <vt:lpwstr/>
      </vt:variant>
      <vt:variant>
        <vt:i4>262151</vt:i4>
      </vt:variant>
      <vt:variant>
        <vt:i4>1896</vt:i4>
      </vt:variant>
      <vt:variant>
        <vt:i4>0</vt:i4>
      </vt:variant>
      <vt:variant>
        <vt:i4>5</vt:i4>
      </vt:variant>
      <vt:variant>
        <vt:lpwstr>https://hl7.org/fhir/DSTU1/organization.html</vt:lpwstr>
      </vt:variant>
      <vt:variant>
        <vt:lpwstr/>
      </vt:variant>
      <vt:variant>
        <vt:i4>262151</vt:i4>
      </vt:variant>
      <vt:variant>
        <vt:i4>1893</vt:i4>
      </vt:variant>
      <vt:variant>
        <vt:i4>0</vt:i4>
      </vt:variant>
      <vt:variant>
        <vt:i4>5</vt:i4>
      </vt:variant>
      <vt:variant>
        <vt:lpwstr>https://hl7.org/fhir/DSTU1/organization.html</vt:lpwstr>
      </vt:variant>
      <vt:variant>
        <vt:lpwstr/>
      </vt:variant>
      <vt:variant>
        <vt:i4>5111873</vt:i4>
      </vt:variant>
      <vt:variant>
        <vt:i4>1890</vt:i4>
      </vt:variant>
      <vt:variant>
        <vt:i4>0</vt:i4>
      </vt:variant>
      <vt:variant>
        <vt:i4>5</vt:i4>
      </vt:variant>
      <vt:variant>
        <vt:lpwstr>http://hl7.org/fhir/DSTU1/documentreference.html</vt:lpwstr>
      </vt:variant>
      <vt:variant>
        <vt:lpwstr/>
      </vt:variant>
      <vt:variant>
        <vt:i4>2424893</vt:i4>
      </vt:variant>
      <vt:variant>
        <vt:i4>1887</vt:i4>
      </vt:variant>
      <vt:variant>
        <vt:i4>0</vt:i4>
      </vt:variant>
      <vt:variant>
        <vt:i4>5</vt:i4>
      </vt:variant>
      <vt:variant>
        <vt:lpwstr>http://hl7.org/fhir/DSTU1/patient.html</vt:lpwstr>
      </vt:variant>
      <vt:variant>
        <vt:lpwstr/>
      </vt:variant>
      <vt:variant>
        <vt:i4>8192108</vt:i4>
      </vt:variant>
      <vt:variant>
        <vt:i4>1884</vt:i4>
      </vt:variant>
      <vt:variant>
        <vt:i4>0</vt:i4>
      </vt:variant>
      <vt:variant>
        <vt:i4>5</vt:i4>
      </vt:variant>
      <vt:variant>
        <vt:lpwstr>http://hl7.org/fhir/DSTU1/practitioner.html</vt:lpwstr>
      </vt:variant>
      <vt:variant>
        <vt:lpwstr/>
      </vt:variant>
      <vt:variant>
        <vt:i4>262151</vt:i4>
      </vt:variant>
      <vt:variant>
        <vt:i4>1881</vt:i4>
      </vt:variant>
      <vt:variant>
        <vt:i4>0</vt:i4>
      </vt:variant>
      <vt:variant>
        <vt:i4>5</vt:i4>
      </vt:variant>
      <vt:variant>
        <vt:lpwstr>https://hl7.org/fhir/DSTU1/organization.html</vt:lpwstr>
      </vt:variant>
      <vt:variant>
        <vt:lpwstr/>
      </vt:variant>
      <vt:variant>
        <vt:i4>262151</vt:i4>
      </vt:variant>
      <vt:variant>
        <vt:i4>1878</vt:i4>
      </vt:variant>
      <vt:variant>
        <vt:i4>0</vt:i4>
      </vt:variant>
      <vt:variant>
        <vt:i4>5</vt:i4>
      </vt:variant>
      <vt:variant>
        <vt:lpwstr>https://hl7.org/fhir/DSTU1/organization.html</vt:lpwstr>
      </vt:variant>
      <vt:variant>
        <vt:lpwstr/>
      </vt:variant>
      <vt:variant>
        <vt:i4>5111873</vt:i4>
      </vt:variant>
      <vt:variant>
        <vt:i4>1875</vt:i4>
      </vt:variant>
      <vt:variant>
        <vt:i4>0</vt:i4>
      </vt:variant>
      <vt:variant>
        <vt:i4>5</vt:i4>
      </vt:variant>
      <vt:variant>
        <vt:lpwstr>http://hl7.org/fhir/DSTU1/documentreference.html</vt:lpwstr>
      </vt:variant>
      <vt:variant>
        <vt:lpwstr/>
      </vt:variant>
      <vt:variant>
        <vt:i4>3670062</vt:i4>
      </vt:variant>
      <vt:variant>
        <vt:i4>1872</vt:i4>
      </vt:variant>
      <vt:variant>
        <vt:i4>0</vt:i4>
      </vt:variant>
      <vt:variant>
        <vt:i4>5</vt:i4>
      </vt:variant>
      <vt:variant>
        <vt:lpwstr>https://hl7.org/fhir/DSTU1/observation.html</vt:lpwstr>
      </vt:variant>
      <vt:variant>
        <vt:lpwstr/>
      </vt:variant>
      <vt:variant>
        <vt:i4>4128819</vt:i4>
      </vt:variant>
      <vt:variant>
        <vt:i4>1869</vt:i4>
      </vt:variant>
      <vt:variant>
        <vt:i4>0</vt:i4>
      </vt:variant>
      <vt:variant>
        <vt:i4>5</vt:i4>
      </vt:variant>
      <vt:variant>
        <vt:lpwstr>https://hl7.org/fhir/DSTU1/composition.html</vt:lpwstr>
      </vt:variant>
      <vt:variant>
        <vt:lpwstr/>
      </vt:variant>
      <vt:variant>
        <vt:i4>1245255</vt:i4>
      </vt:variant>
      <vt:variant>
        <vt:i4>1866</vt:i4>
      </vt:variant>
      <vt:variant>
        <vt:i4>0</vt:i4>
      </vt:variant>
      <vt:variant>
        <vt:i4>5</vt:i4>
      </vt:variant>
      <vt:variant>
        <vt:lpwstr>https://confluence.registrucentras.lt/pages/viewpage.action?pageId=145497671</vt:lpwstr>
      </vt:variant>
      <vt:variant>
        <vt:lpwstr/>
      </vt:variant>
      <vt:variant>
        <vt:i4>3670062</vt:i4>
      </vt:variant>
      <vt:variant>
        <vt:i4>1863</vt:i4>
      </vt:variant>
      <vt:variant>
        <vt:i4>0</vt:i4>
      </vt:variant>
      <vt:variant>
        <vt:i4>5</vt:i4>
      </vt:variant>
      <vt:variant>
        <vt:lpwstr>https://hl7.org/fhir/DSTU1/observation.html</vt:lpwstr>
      </vt:variant>
      <vt:variant>
        <vt:lpwstr/>
      </vt:variant>
      <vt:variant>
        <vt:i4>1835014</vt:i4>
      </vt:variant>
      <vt:variant>
        <vt:i4>1860</vt:i4>
      </vt:variant>
      <vt:variant>
        <vt:i4>0</vt:i4>
      </vt:variant>
      <vt:variant>
        <vt:i4>5</vt:i4>
      </vt:variant>
      <vt:variant>
        <vt:lpwstr>https://hl7.org/fhir/DSTU1/list.html</vt:lpwstr>
      </vt:variant>
      <vt:variant>
        <vt:lpwstr/>
      </vt:variant>
      <vt:variant>
        <vt:i4>1769542</vt:i4>
      </vt:variant>
      <vt:variant>
        <vt:i4>1857</vt:i4>
      </vt:variant>
      <vt:variant>
        <vt:i4>0</vt:i4>
      </vt:variant>
      <vt:variant>
        <vt:i4>5</vt:i4>
      </vt:variant>
      <vt:variant>
        <vt:lpwstr>https://confluence.registrucentras.lt/pages/viewpage.action?pageId=145497669</vt:lpwstr>
      </vt:variant>
      <vt:variant>
        <vt:lpwstr/>
      </vt:variant>
      <vt:variant>
        <vt:i4>3670062</vt:i4>
      </vt:variant>
      <vt:variant>
        <vt:i4>1854</vt:i4>
      </vt:variant>
      <vt:variant>
        <vt:i4>0</vt:i4>
      </vt:variant>
      <vt:variant>
        <vt:i4>5</vt:i4>
      </vt:variant>
      <vt:variant>
        <vt:lpwstr>https://hl7.org/fhir/DSTU1/observation.html</vt:lpwstr>
      </vt:variant>
      <vt:variant>
        <vt:lpwstr/>
      </vt:variant>
      <vt:variant>
        <vt:i4>8323195</vt:i4>
      </vt:variant>
      <vt:variant>
        <vt:i4>1851</vt:i4>
      </vt:variant>
      <vt:variant>
        <vt:i4>0</vt:i4>
      </vt:variant>
      <vt:variant>
        <vt:i4>5</vt:i4>
      </vt:variant>
      <vt:variant>
        <vt:lpwstr>https://confluence.registrucentras.lt/display/EPS/D.4.123.1+Naviko+stadija</vt:lpwstr>
      </vt:variant>
      <vt:variant>
        <vt:lpwstr/>
      </vt:variant>
      <vt:variant>
        <vt:i4>3670062</vt:i4>
      </vt:variant>
      <vt:variant>
        <vt:i4>1848</vt:i4>
      </vt:variant>
      <vt:variant>
        <vt:i4>0</vt:i4>
      </vt:variant>
      <vt:variant>
        <vt:i4>5</vt:i4>
      </vt:variant>
      <vt:variant>
        <vt:lpwstr>https://hl7.org/fhir/DSTU1/observation.html</vt:lpwstr>
      </vt:variant>
      <vt:variant>
        <vt:lpwstr/>
      </vt:variant>
      <vt:variant>
        <vt:i4>1966145</vt:i4>
      </vt:variant>
      <vt:variant>
        <vt:i4>1845</vt:i4>
      </vt:variant>
      <vt:variant>
        <vt:i4>0</vt:i4>
      </vt:variant>
      <vt:variant>
        <vt:i4>5</vt:i4>
      </vt:variant>
      <vt:variant>
        <vt:lpwstr>https://confluence.registrucentras.lt/pages/viewpage.action?pageId=118472019</vt:lpwstr>
      </vt:variant>
      <vt:variant>
        <vt:lpwstr/>
      </vt:variant>
      <vt:variant>
        <vt:i4>3670062</vt:i4>
      </vt:variant>
      <vt:variant>
        <vt:i4>1842</vt:i4>
      </vt:variant>
      <vt:variant>
        <vt:i4>0</vt:i4>
      </vt:variant>
      <vt:variant>
        <vt:i4>5</vt:i4>
      </vt:variant>
      <vt:variant>
        <vt:lpwstr>https://hl7.org/fhir/DSTU1/observation.html</vt:lpwstr>
      </vt:variant>
      <vt:variant>
        <vt:lpwstr/>
      </vt:variant>
      <vt:variant>
        <vt:i4>1048641</vt:i4>
      </vt:variant>
      <vt:variant>
        <vt:i4>1839</vt:i4>
      </vt:variant>
      <vt:variant>
        <vt:i4>0</vt:i4>
      </vt:variant>
      <vt:variant>
        <vt:i4>5</vt:i4>
      </vt:variant>
      <vt:variant>
        <vt:lpwstr>https://confluence.registrucentras.lt/pages/viewpage.action?pageId=118472017</vt:lpwstr>
      </vt:variant>
      <vt:variant>
        <vt:lpwstr/>
      </vt:variant>
      <vt:variant>
        <vt:i4>3670062</vt:i4>
      </vt:variant>
      <vt:variant>
        <vt:i4>1836</vt:i4>
      </vt:variant>
      <vt:variant>
        <vt:i4>0</vt:i4>
      </vt:variant>
      <vt:variant>
        <vt:i4>5</vt:i4>
      </vt:variant>
      <vt:variant>
        <vt:lpwstr>https://hl7.org/fhir/DSTU1/observation.html</vt:lpwstr>
      </vt:variant>
      <vt:variant>
        <vt:lpwstr/>
      </vt:variant>
      <vt:variant>
        <vt:i4>1179713</vt:i4>
      </vt:variant>
      <vt:variant>
        <vt:i4>1833</vt:i4>
      </vt:variant>
      <vt:variant>
        <vt:i4>0</vt:i4>
      </vt:variant>
      <vt:variant>
        <vt:i4>5</vt:i4>
      </vt:variant>
      <vt:variant>
        <vt:lpwstr>https://confluence.registrucentras.lt/pages/viewpage.action?pageId=118472015</vt:lpwstr>
      </vt:variant>
      <vt:variant>
        <vt:lpwstr/>
      </vt:variant>
      <vt:variant>
        <vt:i4>3670062</vt:i4>
      </vt:variant>
      <vt:variant>
        <vt:i4>1830</vt:i4>
      </vt:variant>
      <vt:variant>
        <vt:i4>0</vt:i4>
      </vt:variant>
      <vt:variant>
        <vt:i4>5</vt:i4>
      </vt:variant>
      <vt:variant>
        <vt:lpwstr>https://hl7.org/fhir/DSTU1/observation.html</vt:lpwstr>
      </vt:variant>
      <vt:variant>
        <vt:lpwstr/>
      </vt:variant>
      <vt:variant>
        <vt:i4>1966145</vt:i4>
      </vt:variant>
      <vt:variant>
        <vt:i4>1827</vt:i4>
      </vt:variant>
      <vt:variant>
        <vt:i4>0</vt:i4>
      </vt:variant>
      <vt:variant>
        <vt:i4>5</vt:i4>
      </vt:variant>
      <vt:variant>
        <vt:lpwstr>https://confluence.registrucentras.lt/pages/viewpage.action?pageId=118472019</vt:lpwstr>
      </vt:variant>
      <vt:variant>
        <vt:lpwstr/>
      </vt:variant>
      <vt:variant>
        <vt:i4>3670062</vt:i4>
      </vt:variant>
      <vt:variant>
        <vt:i4>1824</vt:i4>
      </vt:variant>
      <vt:variant>
        <vt:i4>0</vt:i4>
      </vt:variant>
      <vt:variant>
        <vt:i4>5</vt:i4>
      </vt:variant>
      <vt:variant>
        <vt:lpwstr>https://hl7.org/fhir/DSTU1/observation.html</vt:lpwstr>
      </vt:variant>
      <vt:variant>
        <vt:lpwstr/>
      </vt:variant>
      <vt:variant>
        <vt:i4>1048641</vt:i4>
      </vt:variant>
      <vt:variant>
        <vt:i4>1821</vt:i4>
      </vt:variant>
      <vt:variant>
        <vt:i4>0</vt:i4>
      </vt:variant>
      <vt:variant>
        <vt:i4>5</vt:i4>
      </vt:variant>
      <vt:variant>
        <vt:lpwstr>https://confluence.registrucentras.lt/pages/viewpage.action?pageId=118472017</vt:lpwstr>
      </vt:variant>
      <vt:variant>
        <vt:lpwstr/>
      </vt:variant>
      <vt:variant>
        <vt:i4>3670062</vt:i4>
      </vt:variant>
      <vt:variant>
        <vt:i4>1818</vt:i4>
      </vt:variant>
      <vt:variant>
        <vt:i4>0</vt:i4>
      </vt:variant>
      <vt:variant>
        <vt:i4>5</vt:i4>
      </vt:variant>
      <vt:variant>
        <vt:lpwstr>https://hl7.org/fhir/DSTU1/observation.html</vt:lpwstr>
      </vt:variant>
      <vt:variant>
        <vt:lpwstr/>
      </vt:variant>
      <vt:variant>
        <vt:i4>1179713</vt:i4>
      </vt:variant>
      <vt:variant>
        <vt:i4>1815</vt:i4>
      </vt:variant>
      <vt:variant>
        <vt:i4>0</vt:i4>
      </vt:variant>
      <vt:variant>
        <vt:i4>5</vt:i4>
      </vt:variant>
      <vt:variant>
        <vt:lpwstr>https://confluence.registrucentras.lt/pages/viewpage.action?pageId=118472015</vt:lpwstr>
      </vt:variant>
      <vt:variant>
        <vt:lpwstr/>
      </vt:variant>
      <vt:variant>
        <vt:i4>3670062</vt:i4>
      </vt:variant>
      <vt:variant>
        <vt:i4>1812</vt:i4>
      </vt:variant>
      <vt:variant>
        <vt:i4>0</vt:i4>
      </vt:variant>
      <vt:variant>
        <vt:i4>5</vt:i4>
      </vt:variant>
      <vt:variant>
        <vt:lpwstr>https://hl7.org/fhir/DSTU1/observation.html</vt:lpwstr>
      </vt:variant>
      <vt:variant>
        <vt:lpwstr/>
      </vt:variant>
      <vt:variant>
        <vt:i4>3670062</vt:i4>
      </vt:variant>
      <vt:variant>
        <vt:i4>1809</vt:i4>
      </vt:variant>
      <vt:variant>
        <vt:i4>0</vt:i4>
      </vt:variant>
      <vt:variant>
        <vt:i4>5</vt:i4>
      </vt:variant>
      <vt:variant>
        <vt:lpwstr>https://hl7.org/fhir/DSTU1/observation.html</vt:lpwstr>
      </vt:variant>
      <vt:variant>
        <vt:lpwstr/>
      </vt:variant>
      <vt:variant>
        <vt:i4>3670062</vt:i4>
      </vt:variant>
      <vt:variant>
        <vt:i4>1806</vt:i4>
      </vt:variant>
      <vt:variant>
        <vt:i4>0</vt:i4>
      </vt:variant>
      <vt:variant>
        <vt:i4>5</vt:i4>
      </vt:variant>
      <vt:variant>
        <vt:lpwstr>https://hl7.org/fhir/DSTU1/observation.html</vt:lpwstr>
      </vt:variant>
      <vt:variant>
        <vt:lpwstr/>
      </vt:variant>
      <vt:variant>
        <vt:i4>3670062</vt:i4>
      </vt:variant>
      <vt:variant>
        <vt:i4>1803</vt:i4>
      </vt:variant>
      <vt:variant>
        <vt:i4>0</vt:i4>
      </vt:variant>
      <vt:variant>
        <vt:i4>5</vt:i4>
      </vt:variant>
      <vt:variant>
        <vt:lpwstr>https://hl7.org/fhir/DSTU1/observation.html</vt:lpwstr>
      </vt:variant>
      <vt:variant>
        <vt:lpwstr/>
      </vt:variant>
      <vt:variant>
        <vt:i4>3670062</vt:i4>
      </vt:variant>
      <vt:variant>
        <vt:i4>1800</vt:i4>
      </vt:variant>
      <vt:variant>
        <vt:i4>0</vt:i4>
      </vt:variant>
      <vt:variant>
        <vt:i4>5</vt:i4>
      </vt:variant>
      <vt:variant>
        <vt:lpwstr>https://hl7.org/fhir/DSTU1/observation.html</vt:lpwstr>
      </vt:variant>
      <vt:variant>
        <vt:lpwstr/>
      </vt:variant>
      <vt:variant>
        <vt:i4>5439572</vt:i4>
      </vt:variant>
      <vt:variant>
        <vt:i4>1797</vt:i4>
      </vt:variant>
      <vt:variant>
        <vt:i4>0</vt:i4>
      </vt:variant>
      <vt:variant>
        <vt:i4>5</vt:i4>
      </vt:variant>
      <vt:variant>
        <vt:lpwstr>https://hl7.org/fhir/DSTU1/condition.html</vt:lpwstr>
      </vt:variant>
      <vt:variant>
        <vt:lpwstr/>
      </vt:variant>
      <vt:variant>
        <vt:i4>2424893</vt:i4>
      </vt:variant>
      <vt:variant>
        <vt:i4>1794</vt:i4>
      </vt:variant>
      <vt:variant>
        <vt:i4>0</vt:i4>
      </vt:variant>
      <vt:variant>
        <vt:i4>5</vt:i4>
      </vt:variant>
      <vt:variant>
        <vt:lpwstr>http://hl7.org/fhir/DSTU1/patient.html</vt:lpwstr>
      </vt:variant>
      <vt:variant>
        <vt:lpwstr/>
      </vt:variant>
      <vt:variant>
        <vt:i4>8192108</vt:i4>
      </vt:variant>
      <vt:variant>
        <vt:i4>1791</vt:i4>
      </vt:variant>
      <vt:variant>
        <vt:i4>0</vt:i4>
      </vt:variant>
      <vt:variant>
        <vt:i4>5</vt:i4>
      </vt:variant>
      <vt:variant>
        <vt:lpwstr>http://hl7.org/fhir/DSTU1/practitioner.html</vt:lpwstr>
      </vt:variant>
      <vt:variant>
        <vt:lpwstr/>
      </vt:variant>
      <vt:variant>
        <vt:i4>262151</vt:i4>
      </vt:variant>
      <vt:variant>
        <vt:i4>1788</vt:i4>
      </vt:variant>
      <vt:variant>
        <vt:i4>0</vt:i4>
      </vt:variant>
      <vt:variant>
        <vt:i4>5</vt:i4>
      </vt:variant>
      <vt:variant>
        <vt:lpwstr>https://hl7.org/fhir/DSTU1/organization.html</vt:lpwstr>
      </vt:variant>
      <vt:variant>
        <vt:lpwstr/>
      </vt:variant>
      <vt:variant>
        <vt:i4>262151</vt:i4>
      </vt:variant>
      <vt:variant>
        <vt:i4>1785</vt:i4>
      </vt:variant>
      <vt:variant>
        <vt:i4>0</vt:i4>
      </vt:variant>
      <vt:variant>
        <vt:i4>5</vt:i4>
      </vt:variant>
      <vt:variant>
        <vt:lpwstr>https://hl7.org/fhir/DSTU1/organization.html</vt:lpwstr>
      </vt:variant>
      <vt:variant>
        <vt:lpwstr/>
      </vt:variant>
      <vt:variant>
        <vt:i4>5111873</vt:i4>
      </vt:variant>
      <vt:variant>
        <vt:i4>1782</vt:i4>
      </vt:variant>
      <vt:variant>
        <vt:i4>0</vt:i4>
      </vt:variant>
      <vt:variant>
        <vt:i4>5</vt:i4>
      </vt:variant>
      <vt:variant>
        <vt:lpwstr>http://hl7.org/fhir/DSTU1/documentreference.html</vt:lpwstr>
      </vt:variant>
      <vt:variant>
        <vt:lpwstr/>
      </vt:variant>
      <vt:variant>
        <vt:i4>7209057</vt:i4>
      </vt:variant>
      <vt:variant>
        <vt:i4>1779</vt:i4>
      </vt:variant>
      <vt:variant>
        <vt:i4>0</vt:i4>
      </vt:variant>
      <vt:variant>
        <vt:i4>5</vt:i4>
      </vt:variant>
      <vt:variant>
        <vt:lpwstr>https://hl7.org/fhir/DSTU1/http.html</vt:lpwstr>
      </vt:variant>
      <vt:variant>
        <vt:lpwstr>binary</vt:lpwstr>
      </vt:variant>
      <vt:variant>
        <vt:i4>7209057</vt:i4>
      </vt:variant>
      <vt:variant>
        <vt:i4>1776</vt:i4>
      </vt:variant>
      <vt:variant>
        <vt:i4>0</vt:i4>
      </vt:variant>
      <vt:variant>
        <vt:i4>5</vt:i4>
      </vt:variant>
      <vt:variant>
        <vt:lpwstr>https://hl7.org/fhir/DSTU1/http.html</vt:lpwstr>
      </vt:variant>
      <vt:variant>
        <vt:lpwstr>binary</vt:lpwstr>
      </vt:variant>
      <vt:variant>
        <vt:i4>5898307</vt:i4>
      </vt:variant>
      <vt:variant>
        <vt:i4>1773</vt:i4>
      </vt:variant>
      <vt:variant>
        <vt:i4>0</vt:i4>
      </vt:variant>
      <vt:variant>
        <vt:i4>5</vt:i4>
      </vt:variant>
      <vt:variant>
        <vt:lpwstr>https://hl7.org/fhir/DSTU1/procedure.html</vt:lpwstr>
      </vt:variant>
      <vt:variant>
        <vt:lpwstr/>
      </vt:variant>
      <vt:variant>
        <vt:i4>5439572</vt:i4>
      </vt:variant>
      <vt:variant>
        <vt:i4>1770</vt:i4>
      </vt:variant>
      <vt:variant>
        <vt:i4>0</vt:i4>
      </vt:variant>
      <vt:variant>
        <vt:i4>5</vt:i4>
      </vt:variant>
      <vt:variant>
        <vt:lpwstr>https://hl7.org/fhir/DSTU1/condition.html</vt:lpwstr>
      </vt:variant>
      <vt:variant>
        <vt:lpwstr/>
      </vt:variant>
      <vt:variant>
        <vt:i4>5439572</vt:i4>
      </vt:variant>
      <vt:variant>
        <vt:i4>1767</vt:i4>
      </vt:variant>
      <vt:variant>
        <vt:i4>0</vt:i4>
      </vt:variant>
      <vt:variant>
        <vt:i4>5</vt:i4>
      </vt:variant>
      <vt:variant>
        <vt:lpwstr>https://hl7.org/fhir/DSTU1/condition.html</vt:lpwstr>
      </vt:variant>
      <vt:variant>
        <vt:lpwstr/>
      </vt:variant>
      <vt:variant>
        <vt:i4>262151</vt:i4>
      </vt:variant>
      <vt:variant>
        <vt:i4>1764</vt:i4>
      </vt:variant>
      <vt:variant>
        <vt:i4>0</vt:i4>
      </vt:variant>
      <vt:variant>
        <vt:i4>5</vt:i4>
      </vt:variant>
      <vt:variant>
        <vt:lpwstr>https://hl7.org/fhir/DSTU1/organization.html</vt:lpwstr>
      </vt:variant>
      <vt:variant>
        <vt:lpwstr/>
      </vt:variant>
      <vt:variant>
        <vt:i4>6291506</vt:i4>
      </vt:variant>
      <vt:variant>
        <vt:i4>1761</vt:i4>
      </vt:variant>
      <vt:variant>
        <vt:i4>0</vt:i4>
      </vt:variant>
      <vt:variant>
        <vt:i4>5</vt:i4>
      </vt:variant>
      <vt:variant>
        <vt:lpwstr>http://esveikata.lt/Profile/ltnhr-composition</vt:lpwstr>
      </vt:variant>
      <vt:variant>
        <vt:lpwstr>destinationOrganization</vt:lpwstr>
      </vt:variant>
      <vt:variant>
        <vt:i4>262151</vt:i4>
      </vt:variant>
      <vt:variant>
        <vt:i4>1758</vt:i4>
      </vt:variant>
      <vt:variant>
        <vt:i4>0</vt:i4>
      </vt:variant>
      <vt:variant>
        <vt:i4>5</vt:i4>
      </vt:variant>
      <vt:variant>
        <vt:lpwstr>https://hl7.org/fhir/DSTU1/organization.html</vt:lpwstr>
      </vt:variant>
      <vt:variant>
        <vt:lpwstr/>
      </vt:variant>
      <vt:variant>
        <vt:i4>7995448</vt:i4>
      </vt:variant>
      <vt:variant>
        <vt:i4>1755</vt:i4>
      </vt:variant>
      <vt:variant>
        <vt:i4>0</vt:i4>
      </vt:variant>
      <vt:variant>
        <vt:i4>5</vt:i4>
      </vt:variant>
      <vt:variant>
        <vt:lpwstr>http://www.hl7.org/implement/standards/fhir/encounter.html</vt:lpwstr>
      </vt:variant>
      <vt:variant>
        <vt:lpwstr/>
      </vt:variant>
      <vt:variant>
        <vt:i4>2424893</vt:i4>
      </vt:variant>
      <vt:variant>
        <vt:i4>1752</vt:i4>
      </vt:variant>
      <vt:variant>
        <vt:i4>0</vt:i4>
      </vt:variant>
      <vt:variant>
        <vt:i4>5</vt:i4>
      </vt:variant>
      <vt:variant>
        <vt:lpwstr>http://hl7.org/fhir/DSTU1/patient.html</vt:lpwstr>
      </vt:variant>
      <vt:variant>
        <vt:lpwstr/>
      </vt:variant>
      <vt:variant>
        <vt:i4>8192108</vt:i4>
      </vt:variant>
      <vt:variant>
        <vt:i4>1749</vt:i4>
      </vt:variant>
      <vt:variant>
        <vt:i4>0</vt:i4>
      </vt:variant>
      <vt:variant>
        <vt:i4>5</vt:i4>
      </vt:variant>
      <vt:variant>
        <vt:lpwstr>http://hl7.org/fhir/DSTU1/practitioner.html</vt:lpwstr>
      </vt:variant>
      <vt:variant>
        <vt:lpwstr/>
      </vt:variant>
      <vt:variant>
        <vt:i4>262151</vt:i4>
      </vt:variant>
      <vt:variant>
        <vt:i4>1746</vt:i4>
      </vt:variant>
      <vt:variant>
        <vt:i4>0</vt:i4>
      </vt:variant>
      <vt:variant>
        <vt:i4>5</vt:i4>
      </vt:variant>
      <vt:variant>
        <vt:lpwstr>https://hl7.org/fhir/DSTU1/organization.html</vt:lpwstr>
      </vt:variant>
      <vt:variant>
        <vt:lpwstr/>
      </vt:variant>
      <vt:variant>
        <vt:i4>262151</vt:i4>
      </vt:variant>
      <vt:variant>
        <vt:i4>1743</vt:i4>
      </vt:variant>
      <vt:variant>
        <vt:i4>0</vt:i4>
      </vt:variant>
      <vt:variant>
        <vt:i4>5</vt:i4>
      </vt:variant>
      <vt:variant>
        <vt:lpwstr>https://hl7.org/fhir/DSTU1/organization.html</vt:lpwstr>
      </vt:variant>
      <vt:variant>
        <vt:lpwstr/>
      </vt:variant>
      <vt:variant>
        <vt:i4>5111873</vt:i4>
      </vt:variant>
      <vt:variant>
        <vt:i4>1740</vt:i4>
      </vt:variant>
      <vt:variant>
        <vt:i4>0</vt:i4>
      </vt:variant>
      <vt:variant>
        <vt:i4>5</vt:i4>
      </vt:variant>
      <vt:variant>
        <vt:lpwstr>http://hl7.org/fhir/DSTU1/documentreference.html</vt:lpwstr>
      </vt:variant>
      <vt:variant>
        <vt:lpwstr/>
      </vt:variant>
      <vt:variant>
        <vt:i4>7209057</vt:i4>
      </vt:variant>
      <vt:variant>
        <vt:i4>1737</vt:i4>
      </vt:variant>
      <vt:variant>
        <vt:i4>0</vt:i4>
      </vt:variant>
      <vt:variant>
        <vt:i4>5</vt:i4>
      </vt:variant>
      <vt:variant>
        <vt:lpwstr>https://hl7.org/fhir/DSTU1/http.html</vt:lpwstr>
      </vt:variant>
      <vt:variant>
        <vt:lpwstr>binary</vt:lpwstr>
      </vt:variant>
      <vt:variant>
        <vt:i4>2687028</vt:i4>
      </vt:variant>
      <vt:variant>
        <vt:i4>1734</vt:i4>
      </vt:variant>
      <vt:variant>
        <vt:i4>0</vt:i4>
      </vt:variant>
      <vt:variant>
        <vt:i4>5</vt:i4>
      </vt:variant>
      <vt:variant>
        <vt:lpwstr>https://confluence.registrucentras.lt/display/EPS/D.4.154.+Dokumento+saugumo+lygis</vt:lpwstr>
      </vt:variant>
      <vt:variant>
        <vt:lpwstr/>
      </vt:variant>
      <vt:variant>
        <vt:i4>7340081</vt:i4>
      </vt:variant>
      <vt:variant>
        <vt:i4>1731</vt:i4>
      </vt:variant>
      <vt:variant>
        <vt:i4>0</vt:i4>
      </vt:variant>
      <vt:variant>
        <vt:i4>5</vt:i4>
      </vt:variant>
      <vt:variant>
        <vt:lpwstr>http://hl7.org/fhir/v3/ActCode</vt:lpwstr>
      </vt:variant>
      <vt:variant>
        <vt:lpwstr/>
      </vt:variant>
      <vt:variant>
        <vt:i4>2687028</vt:i4>
      </vt:variant>
      <vt:variant>
        <vt:i4>1728</vt:i4>
      </vt:variant>
      <vt:variant>
        <vt:i4>0</vt:i4>
      </vt:variant>
      <vt:variant>
        <vt:i4>5</vt:i4>
      </vt:variant>
      <vt:variant>
        <vt:lpwstr>https://confluence.registrucentras.lt/display/EPS/D.4.154.+Dokumento+saugumo+lygis</vt:lpwstr>
      </vt:variant>
      <vt:variant>
        <vt:lpwstr/>
      </vt:variant>
      <vt:variant>
        <vt:i4>8192108</vt:i4>
      </vt:variant>
      <vt:variant>
        <vt:i4>1725</vt:i4>
      </vt:variant>
      <vt:variant>
        <vt:i4>0</vt:i4>
      </vt:variant>
      <vt:variant>
        <vt:i4>5</vt:i4>
      </vt:variant>
      <vt:variant>
        <vt:lpwstr>http://hl7.org/fhir/DSTU1/practitioner.html</vt:lpwstr>
      </vt:variant>
      <vt:variant>
        <vt:lpwstr/>
      </vt:variant>
      <vt:variant>
        <vt:i4>262151</vt:i4>
      </vt:variant>
      <vt:variant>
        <vt:i4>1722</vt:i4>
      </vt:variant>
      <vt:variant>
        <vt:i4>0</vt:i4>
      </vt:variant>
      <vt:variant>
        <vt:i4>5</vt:i4>
      </vt:variant>
      <vt:variant>
        <vt:lpwstr>https://hl7.org/fhir/DSTU1/organization.html</vt:lpwstr>
      </vt:variant>
      <vt:variant>
        <vt:lpwstr/>
      </vt:variant>
      <vt:variant>
        <vt:i4>2424893</vt:i4>
      </vt:variant>
      <vt:variant>
        <vt:i4>1719</vt:i4>
      </vt:variant>
      <vt:variant>
        <vt:i4>0</vt:i4>
      </vt:variant>
      <vt:variant>
        <vt:i4>5</vt:i4>
      </vt:variant>
      <vt:variant>
        <vt:lpwstr>http://hl7.org/fhir/DSTU1/patient.html</vt:lpwstr>
      </vt:variant>
      <vt:variant>
        <vt:lpwstr/>
      </vt:variant>
      <vt:variant>
        <vt:i4>7995448</vt:i4>
      </vt:variant>
      <vt:variant>
        <vt:i4>1716</vt:i4>
      </vt:variant>
      <vt:variant>
        <vt:i4>0</vt:i4>
      </vt:variant>
      <vt:variant>
        <vt:i4>5</vt:i4>
      </vt:variant>
      <vt:variant>
        <vt:lpwstr>http://www.hl7.org/implement/standards/fhir/encounter.html</vt:lpwstr>
      </vt:variant>
      <vt:variant>
        <vt:lpwstr/>
      </vt:variant>
      <vt:variant>
        <vt:i4>5111873</vt:i4>
      </vt:variant>
      <vt:variant>
        <vt:i4>1713</vt:i4>
      </vt:variant>
      <vt:variant>
        <vt:i4>0</vt:i4>
      </vt:variant>
      <vt:variant>
        <vt:i4>5</vt:i4>
      </vt:variant>
      <vt:variant>
        <vt:lpwstr>http://hl7.org/fhir/DSTU1/documentreference.html</vt:lpwstr>
      </vt:variant>
      <vt:variant>
        <vt:lpwstr/>
      </vt:variant>
      <vt:variant>
        <vt:i4>7209057</vt:i4>
      </vt:variant>
      <vt:variant>
        <vt:i4>1710</vt:i4>
      </vt:variant>
      <vt:variant>
        <vt:i4>0</vt:i4>
      </vt:variant>
      <vt:variant>
        <vt:i4>5</vt:i4>
      </vt:variant>
      <vt:variant>
        <vt:lpwstr>https://hl7.org/fhir/DSTU1/http.html</vt:lpwstr>
      </vt:variant>
      <vt:variant>
        <vt:lpwstr>binary</vt:lpwstr>
      </vt:variant>
      <vt:variant>
        <vt:i4>1900638</vt:i4>
      </vt:variant>
      <vt:variant>
        <vt:i4>1707</vt:i4>
      </vt:variant>
      <vt:variant>
        <vt:i4>0</vt:i4>
      </vt:variant>
      <vt:variant>
        <vt:i4>5</vt:i4>
      </vt:variant>
      <vt:variant>
        <vt:lpwstr>http://esveikata.lt/classifiers/PatientDigitalAgreementCategory/Type</vt:lpwstr>
      </vt:variant>
      <vt:variant>
        <vt:lpwstr/>
      </vt:variant>
      <vt:variant>
        <vt:i4>8192108</vt:i4>
      </vt:variant>
      <vt:variant>
        <vt:i4>1704</vt:i4>
      </vt:variant>
      <vt:variant>
        <vt:i4>0</vt:i4>
      </vt:variant>
      <vt:variant>
        <vt:i4>5</vt:i4>
      </vt:variant>
      <vt:variant>
        <vt:lpwstr>http://hl7.org/fhir/DSTU1/practitioner.html</vt:lpwstr>
      </vt:variant>
      <vt:variant>
        <vt:lpwstr/>
      </vt:variant>
      <vt:variant>
        <vt:i4>8192108</vt:i4>
      </vt:variant>
      <vt:variant>
        <vt:i4>1701</vt:i4>
      </vt:variant>
      <vt:variant>
        <vt:i4>0</vt:i4>
      </vt:variant>
      <vt:variant>
        <vt:i4>5</vt:i4>
      </vt:variant>
      <vt:variant>
        <vt:lpwstr>http://hl7.org/fhir/DSTU1/practitioner.html</vt:lpwstr>
      </vt:variant>
      <vt:variant>
        <vt:lpwstr/>
      </vt:variant>
      <vt:variant>
        <vt:i4>262151</vt:i4>
      </vt:variant>
      <vt:variant>
        <vt:i4>1698</vt:i4>
      </vt:variant>
      <vt:variant>
        <vt:i4>0</vt:i4>
      </vt:variant>
      <vt:variant>
        <vt:i4>5</vt:i4>
      </vt:variant>
      <vt:variant>
        <vt:lpwstr>https://hl7.org/fhir/DSTU1/organization.html</vt:lpwstr>
      </vt:variant>
      <vt:variant>
        <vt:lpwstr/>
      </vt:variant>
      <vt:variant>
        <vt:i4>5111873</vt:i4>
      </vt:variant>
      <vt:variant>
        <vt:i4>1695</vt:i4>
      </vt:variant>
      <vt:variant>
        <vt:i4>0</vt:i4>
      </vt:variant>
      <vt:variant>
        <vt:i4>5</vt:i4>
      </vt:variant>
      <vt:variant>
        <vt:lpwstr>http://hl7.org/fhir/DSTU1/documentreference.html</vt:lpwstr>
      </vt:variant>
      <vt:variant>
        <vt:lpwstr/>
      </vt:variant>
      <vt:variant>
        <vt:i4>7209057</vt:i4>
      </vt:variant>
      <vt:variant>
        <vt:i4>1692</vt:i4>
      </vt:variant>
      <vt:variant>
        <vt:i4>0</vt:i4>
      </vt:variant>
      <vt:variant>
        <vt:i4>5</vt:i4>
      </vt:variant>
      <vt:variant>
        <vt:lpwstr>https://hl7.org/fhir/DSTU1/http.html</vt:lpwstr>
      </vt:variant>
      <vt:variant>
        <vt:lpwstr>binary</vt:lpwstr>
      </vt:variant>
      <vt:variant>
        <vt:i4>5177438</vt:i4>
      </vt:variant>
      <vt:variant>
        <vt:i4>1689</vt:i4>
      </vt:variant>
      <vt:variant>
        <vt:i4>0</vt:i4>
      </vt:variant>
      <vt:variant>
        <vt:i4>5</vt:i4>
      </vt:variant>
      <vt:variant>
        <vt:lpwstr>http://hl7.org/fhir/DSTU1/relatedperson.html</vt:lpwstr>
      </vt:variant>
      <vt:variant>
        <vt:lpwstr/>
      </vt:variant>
      <vt:variant>
        <vt:i4>2424893</vt:i4>
      </vt:variant>
      <vt:variant>
        <vt:i4>1686</vt:i4>
      </vt:variant>
      <vt:variant>
        <vt:i4>0</vt:i4>
      </vt:variant>
      <vt:variant>
        <vt:i4>5</vt:i4>
      </vt:variant>
      <vt:variant>
        <vt:lpwstr>http://hl7.org/fhir/DSTU1/patient.html</vt:lpwstr>
      </vt:variant>
      <vt:variant>
        <vt:lpwstr/>
      </vt:variant>
      <vt:variant>
        <vt:i4>1114127</vt:i4>
      </vt:variant>
      <vt:variant>
        <vt:i4>1683</vt:i4>
      </vt:variant>
      <vt:variant>
        <vt:i4>0</vt:i4>
      </vt:variant>
      <vt:variant>
        <vt:i4>5</vt:i4>
      </vt:variant>
      <vt:variant>
        <vt:lpwstr>http://hl7.org/fhir/DSTU1/provenance.html</vt:lpwstr>
      </vt:variant>
      <vt:variant>
        <vt:lpwstr/>
      </vt:variant>
      <vt:variant>
        <vt:i4>5177438</vt:i4>
      </vt:variant>
      <vt:variant>
        <vt:i4>1680</vt:i4>
      </vt:variant>
      <vt:variant>
        <vt:i4>0</vt:i4>
      </vt:variant>
      <vt:variant>
        <vt:i4>5</vt:i4>
      </vt:variant>
      <vt:variant>
        <vt:lpwstr>http://hl7.org/fhir/DSTU1/relatedperson.html</vt:lpwstr>
      </vt:variant>
      <vt:variant>
        <vt:lpwstr/>
      </vt:variant>
      <vt:variant>
        <vt:i4>2424893</vt:i4>
      </vt:variant>
      <vt:variant>
        <vt:i4>1677</vt:i4>
      </vt:variant>
      <vt:variant>
        <vt:i4>0</vt:i4>
      </vt:variant>
      <vt:variant>
        <vt:i4>5</vt:i4>
      </vt:variant>
      <vt:variant>
        <vt:lpwstr>http://hl7.org/fhir/DSTU1/patient.html</vt:lpwstr>
      </vt:variant>
      <vt:variant>
        <vt:lpwstr/>
      </vt:variant>
      <vt:variant>
        <vt:i4>2424893</vt:i4>
      </vt:variant>
      <vt:variant>
        <vt:i4>1674</vt:i4>
      </vt:variant>
      <vt:variant>
        <vt:i4>0</vt:i4>
      </vt:variant>
      <vt:variant>
        <vt:i4>5</vt:i4>
      </vt:variant>
      <vt:variant>
        <vt:lpwstr>http://hl7.org/fhir/DSTU1/patient.html</vt:lpwstr>
      </vt:variant>
      <vt:variant>
        <vt:lpwstr/>
      </vt:variant>
      <vt:variant>
        <vt:i4>8192108</vt:i4>
      </vt:variant>
      <vt:variant>
        <vt:i4>1671</vt:i4>
      </vt:variant>
      <vt:variant>
        <vt:i4>0</vt:i4>
      </vt:variant>
      <vt:variant>
        <vt:i4>5</vt:i4>
      </vt:variant>
      <vt:variant>
        <vt:lpwstr>http://hl7.org/fhir/DSTU1/practitioner.html</vt:lpwstr>
      </vt:variant>
      <vt:variant>
        <vt:lpwstr/>
      </vt:variant>
      <vt:variant>
        <vt:i4>262151</vt:i4>
      </vt:variant>
      <vt:variant>
        <vt:i4>1668</vt:i4>
      </vt:variant>
      <vt:variant>
        <vt:i4>0</vt:i4>
      </vt:variant>
      <vt:variant>
        <vt:i4>5</vt:i4>
      </vt:variant>
      <vt:variant>
        <vt:lpwstr>https://hl7.org/fhir/DSTU1/organization.html</vt:lpwstr>
      </vt:variant>
      <vt:variant>
        <vt:lpwstr/>
      </vt:variant>
      <vt:variant>
        <vt:i4>5111873</vt:i4>
      </vt:variant>
      <vt:variant>
        <vt:i4>1665</vt:i4>
      </vt:variant>
      <vt:variant>
        <vt:i4>0</vt:i4>
      </vt:variant>
      <vt:variant>
        <vt:i4>5</vt:i4>
      </vt:variant>
      <vt:variant>
        <vt:lpwstr>http://hl7.org/fhir/DSTU1/documentreference.html</vt:lpwstr>
      </vt:variant>
      <vt:variant>
        <vt:lpwstr/>
      </vt:variant>
      <vt:variant>
        <vt:i4>5177439</vt:i4>
      </vt:variant>
      <vt:variant>
        <vt:i4>1662</vt:i4>
      </vt:variant>
      <vt:variant>
        <vt:i4>0</vt:i4>
      </vt:variant>
      <vt:variant>
        <vt:i4>5</vt:i4>
      </vt:variant>
      <vt:variant>
        <vt:lpwstr>http://esveikata.lt/classifiers/PharmaceuticalFormMeasureUnit</vt:lpwstr>
      </vt:variant>
      <vt:variant>
        <vt:lpwstr/>
      </vt:variant>
      <vt:variant>
        <vt:i4>4915292</vt:i4>
      </vt:variant>
      <vt:variant>
        <vt:i4>1659</vt:i4>
      </vt:variant>
      <vt:variant>
        <vt:i4>0</vt:i4>
      </vt:variant>
      <vt:variant>
        <vt:i4>5</vt:i4>
      </vt:variant>
      <vt:variant>
        <vt:lpwstr>http://esveikata.lt/classifiers/Route</vt:lpwstr>
      </vt:variant>
      <vt:variant>
        <vt:lpwstr/>
      </vt:variant>
      <vt:variant>
        <vt:i4>5177439</vt:i4>
      </vt:variant>
      <vt:variant>
        <vt:i4>1656</vt:i4>
      </vt:variant>
      <vt:variant>
        <vt:i4>0</vt:i4>
      </vt:variant>
      <vt:variant>
        <vt:i4>5</vt:i4>
      </vt:variant>
      <vt:variant>
        <vt:lpwstr>http://esveikata.lt/classifiers/PharmaceuticalFormMeasureUnit</vt:lpwstr>
      </vt:variant>
      <vt:variant>
        <vt:lpwstr/>
      </vt:variant>
      <vt:variant>
        <vt:i4>5177439</vt:i4>
      </vt:variant>
      <vt:variant>
        <vt:i4>1653</vt:i4>
      </vt:variant>
      <vt:variant>
        <vt:i4>0</vt:i4>
      </vt:variant>
      <vt:variant>
        <vt:i4>5</vt:i4>
      </vt:variant>
      <vt:variant>
        <vt:lpwstr>http://esveikata.lt/classifiers/PharmaceuticalFormMeasureUnit</vt:lpwstr>
      </vt:variant>
      <vt:variant>
        <vt:lpwstr/>
      </vt:variant>
      <vt:variant>
        <vt:i4>3538988</vt:i4>
      </vt:variant>
      <vt:variant>
        <vt:i4>1650</vt:i4>
      </vt:variant>
      <vt:variant>
        <vt:i4>0</vt:i4>
      </vt:variant>
      <vt:variant>
        <vt:i4>5</vt:i4>
      </vt:variant>
      <vt:variant>
        <vt:lpwstr>http://esveikata.lt/classifiers/LensePrismBase</vt:lpwstr>
      </vt:variant>
      <vt:variant>
        <vt:lpwstr/>
      </vt:variant>
      <vt:variant>
        <vt:i4>3538988</vt:i4>
      </vt:variant>
      <vt:variant>
        <vt:i4>1647</vt:i4>
      </vt:variant>
      <vt:variant>
        <vt:i4>0</vt:i4>
      </vt:variant>
      <vt:variant>
        <vt:i4>5</vt:i4>
      </vt:variant>
      <vt:variant>
        <vt:lpwstr>http://esveikata.lt/classifiers/LensePrismBase</vt:lpwstr>
      </vt:variant>
      <vt:variant>
        <vt:lpwstr/>
      </vt:variant>
      <vt:variant>
        <vt:i4>3538988</vt:i4>
      </vt:variant>
      <vt:variant>
        <vt:i4>1644</vt:i4>
      </vt:variant>
      <vt:variant>
        <vt:i4>0</vt:i4>
      </vt:variant>
      <vt:variant>
        <vt:i4>5</vt:i4>
      </vt:variant>
      <vt:variant>
        <vt:lpwstr>http://esveikata.lt/classifiers/LensePrismBase</vt:lpwstr>
      </vt:variant>
      <vt:variant>
        <vt:lpwstr/>
      </vt:variant>
      <vt:variant>
        <vt:i4>3538988</vt:i4>
      </vt:variant>
      <vt:variant>
        <vt:i4>1641</vt:i4>
      </vt:variant>
      <vt:variant>
        <vt:i4>0</vt:i4>
      </vt:variant>
      <vt:variant>
        <vt:i4>5</vt:i4>
      </vt:variant>
      <vt:variant>
        <vt:lpwstr>http://esveikata.lt/classifiers/LensePrismBase</vt:lpwstr>
      </vt:variant>
      <vt:variant>
        <vt:lpwstr/>
      </vt:variant>
      <vt:variant>
        <vt:i4>5177439</vt:i4>
      </vt:variant>
      <vt:variant>
        <vt:i4>1638</vt:i4>
      </vt:variant>
      <vt:variant>
        <vt:i4>0</vt:i4>
      </vt:variant>
      <vt:variant>
        <vt:i4>5</vt:i4>
      </vt:variant>
      <vt:variant>
        <vt:lpwstr>http://esveikata.lt/classifiers/PharmaceuticalFormMeasureUnit</vt:lpwstr>
      </vt:variant>
      <vt:variant>
        <vt:lpwstr/>
      </vt:variant>
      <vt:variant>
        <vt:i4>4915292</vt:i4>
      </vt:variant>
      <vt:variant>
        <vt:i4>1635</vt:i4>
      </vt:variant>
      <vt:variant>
        <vt:i4>0</vt:i4>
      </vt:variant>
      <vt:variant>
        <vt:i4>5</vt:i4>
      </vt:variant>
      <vt:variant>
        <vt:lpwstr>http://esveikata.lt/classifiers/Route</vt:lpwstr>
      </vt:variant>
      <vt:variant>
        <vt:lpwstr/>
      </vt:variant>
      <vt:variant>
        <vt:i4>5177439</vt:i4>
      </vt:variant>
      <vt:variant>
        <vt:i4>1632</vt:i4>
      </vt:variant>
      <vt:variant>
        <vt:i4>0</vt:i4>
      </vt:variant>
      <vt:variant>
        <vt:i4>5</vt:i4>
      </vt:variant>
      <vt:variant>
        <vt:lpwstr>http://esveikata.lt/classifiers/PharmaceuticalFormMeasureUnit</vt:lpwstr>
      </vt:variant>
      <vt:variant>
        <vt:lpwstr/>
      </vt:variant>
      <vt:variant>
        <vt:i4>5177439</vt:i4>
      </vt:variant>
      <vt:variant>
        <vt:i4>1629</vt:i4>
      </vt:variant>
      <vt:variant>
        <vt:i4>0</vt:i4>
      </vt:variant>
      <vt:variant>
        <vt:i4>5</vt:i4>
      </vt:variant>
      <vt:variant>
        <vt:lpwstr>http://esveikata.lt/classifiers/PharmaceuticalFormMeasureUnit</vt:lpwstr>
      </vt:variant>
      <vt:variant>
        <vt:lpwstr/>
      </vt:variant>
      <vt:variant>
        <vt:i4>3604525</vt:i4>
      </vt:variant>
      <vt:variant>
        <vt:i4>1626</vt:i4>
      </vt:variant>
      <vt:variant>
        <vt:i4>0</vt:i4>
      </vt:variant>
      <vt:variant>
        <vt:i4>5</vt:i4>
      </vt:variant>
      <vt:variant>
        <vt:lpwstr>http://esveikata.lt/classifiers/PharmaceuticalForm</vt:lpwstr>
      </vt:variant>
      <vt:variant>
        <vt:lpwstr/>
      </vt:variant>
      <vt:variant>
        <vt:i4>5177439</vt:i4>
      </vt:variant>
      <vt:variant>
        <vt:i4>1623</vt:i4>
      </vt:variant>
      <vt:variant>
        <vt:i4>0</vt:i4>
      </vt:variant>
      <vt:variant>
        <vt:i4>5</vt:i4>
      </vt:variant>
      <vt:variant>
        <vt:lpwstr>http://esveikata.lt/classifiers/PharmaceuticalFormMeasureUnit</vt:lpwstr>
      </vt:variant>
      <vt:variant>
        <vt:lpwstr/>
      </vt:variant>
      <vt:variant>
        <vt:i4>4063357</vt:i4>
      </vt:variant>
      <vt:variant>
        <vt:i4>1620</vt:i4>
      </vt:variant>
      <vt:variant>
        <vt:i4>0</vt:i4>
      </vt:variant>
      <vt:variant>
        <vt:i4>5</vt:i4>
      </vt:variant>
      <vt:variant>
        <vt:lpwstr>http://esveikata.lt/classifiers/Medication/CompensationCode</vt:lpwstr>
      </vt:variant>
      <vt:variant>
        <vt:lpwstr/>
      </vt:variant>
      <vt:variant>
        <vt:i4>4194392</vt:i4>
      </vt:variant>
      <vt:variant>
        <vt:i4>1617</vt:i4>
      </vt:variant>
      <vt:variant>
        <vt:i4>0</vt:i4>
      </vt:variant>
      <vt:variant>
        <vt:i4>5</vt:i4>
      </vt:variant>
      <vt:variant>
        <vt:lpwstr>http://esveikata.lt/classifiers/TLK-10-AM</vt:lpwstr>
      </vt:variant>
      <vt:variant>
        <vt:lpwstr/>
      </vt:variant>
      <vt:variant>
        <vt:i4>4456514</vt:i4>
      </vt:variant>
      <vt:variant>
        <vt:i4>1614</vt:i4>
      </vt:variant>
      <vt:variant>
        <vt:i4>0</vt:i4>
      </vt:variant>
      <vt:variant>
        <vt:i4>5</vt:i4>
      </vt:variant>
      <vt:variant>
        <vt:lpwstr>http://esveikata.lt/classifiers/PaperPrescriptionForm</vt:lpwstr>
      </vt:variant>
      <vt:variant>
        <vt:lpwstr/>
      </vt:variant>
      <vt:variant>
        <vt:i4>2228266</vt:i4>
      </vt:variant>
      <vt:variant>
        <vt:i4>1611</vt:i4>
      </vt:variant>
      <vt:variant>
        <vt:i4>0</vt:i4>
      </vt:variant>
      <vt:variant>
        <vt:i4>5</vt:i4>
      </vt:variant>
      <vt:variant>
        <vt:lpwstr>http://esveikata.lt/classifiers/medicationPrescriptionType</vt:lpwstr>
      </vt:variant>
      <vt:variant>
        <vt:lpwstr/>
      </vt:variant>
      <vt:variant>
        <vt:i4>3604525</vt:i4>
      </vt:variant>
      <vt:variant>
        <vt:i4>1608</vt:i4>
      </vt:variant>
      <vt:variant>
        <vt:i4>0</vt:i4>
      </vt:variant>
      <vt:variant>
        <vt:i4>5</vt:i4>
      </vt:variant>
      <vt:variant>
        <vt:lpwstr>http://esveikata.lt/classifiers/PharmaceuticalForm</vt:lpwstr>
      </vt:variant>
      <vt:variant>
        <vt:lpwstr/>
      </vt:variant>
      <vt:variant>
        <vt:i4>3145769</vt:i4>
      </vt:variant>
      <vt:variant>
        <vt:i4>1605</vt:i4>
      </vt:variant>
      <vt:variant>
        <vt:i4>0</vt:i4>
      </vt:variant>
      <vt:variant>
        <vt:i4>5</vt:i4>
      </vt:variant>
      <vt:variant>
        <vt:lpwstr>http://esveikata.lt/classifiers/ControlledType</vt:lpwstr>
      </vt:variant>
      <vt:variant>
        <vt:lpwstr/>
      </vt:variant>
      <vt:variant>
        <vt:i4>6488117</vt:i4>
      </vt:variant>
      <vt:variant>
        <vt:i4>1599</vt:i4>
      </vt:variant>
      <vt:variant>
        <vt:i4>0</vt:i4>
      </vt:variant>
      <vt:variant>
        <vt:i4>5</vt:i4>
      </vt:variant>
      <vt:variant>
        <vt:lpwstr>http://hl7.org/implement/standards/FHIR-Develop/http.html</vt:lpwstr>
      </vt:variant>
      <vt:variant>
        <vt:lpwstr>transaction</vt:lpwstr>
      </vt:variant>
      <vt:variant>
        <vt:i4>7995432</vt:i4>
      </vt:variant>
      <vt:variant>
        <vt:i4>1596</vt:i4>
      </vt:variant>
      <vt:variant>
        <vt:i4>0</vt:i4>
      </vt:variant>
      <vt:variant>
        <vt:i4>5</vt:i4>
      </vt:variant>
      <vt:variant>
        <vt:lpwstr>http://hl7.org/implement/standards/FHIR-Develop/http.html</vt:lpwstr>
      </vt:variant>
      <vt:variant>
        <vt:lpwstr>search</vt:lpwstr>
      </vt:variant>
      <vt:variant>
        <vt:i4>2162799</vt:i4>
      </vt:variant>
      <vt:variant>
        <vt:i4>1593</vt:i4>
      </vt:variant>
      <vt:variant>
        <vt:i4>0</vt:i4>
      </vt:variant>
      <vt:variant>
        <vt:i4>5</vt:i4>
      </vt:variant>
      <vt:variant>
        <vt:lpwstr>http://tools.ietf.org/html/rfc4287</vt:lpwstr>
      </vt:variant>
      <vt:variant>
        <vt:lpwstr/>
      </vt:variant>
      <vt:variant>
        <vt:i4>8192123</vt:i4>
      </vt:variant>
      <vt:variant>
        <vt:i4>1590</vt:i4>
      </vt:variant>
      <vt:variant>
        <vt:i4>0</vt:i4>
      </vt:variant>
      <vt:variant>
        <vt:i4>5</vt:i4>
      </vt:variant>
      <vt:variant>
        <vt:lpwstr>http://esveikata.lt/Profile/ltnhr-allergyintolerance</vt:lpwstr>
      </vt:variant>
      <vt:variant>
        <vt:lpwstr>reaction.substance</vt:lpwstr>
      </vt:variant>
      <vt:variant>
        <vt:i4>1572958</vt:i4>
      </vt:variant>
      <vt:variant>
        <vt:i4>1587</vt:i4>
      </vt:variant>
      <vt:variant>
        <vt:i4>0</vt:i4>
      </vt:variant>
      <vt:variant>
        <vt:i4>5</vt:i4>
      </vt:variant>
      <vt:variant>
        <vt:lpwstr>http://esveikata.lt/Profile/ltnhr-allergyintolerance</vt:lpwstr>
      </vt:variant>
      <vt:variant>
        <vt:lpwstr>code</vt:lpwstr>
      </vt:variant>
      <vt:variant>
        <vt:i4>1441862</vt:i4>
      </vt:variant>
      <vt:variant>
        <vt:i4>1584</vt:i4>
      </vt:variant>
      <vt:variant>
        <vt:i4>0</vt:i4>
      </vt:variant>
      <vt:variant>
        <vt:i4>5</vt:i4>
      </vt:variant>
      <vt:variant>
        <vt:lpwstr>https://confluence.registrucentras.lt/pages/viewpage.action?pageId=145491705</vt:lpwstr>
      </vt:variant>
      <vt:variant>
        <vt:lpwstr/>
      </vt:variant>
      <vt:variant>
        <vt:i4>1507395</vt:i4>
      </vt:variant>
      <vt:variant>
        <vt:i4>1581</vt:i4>
      </vt:variant>
      <vt:variant>
        <vt:i4>0</vt:i4>
      </vt:variant>
      <vt:variant>
        <vt:i4>5</vt:i4>
      </vt:variant>
      <vt:variant>
        <vt:lpwstr>https://confluence.registrucentras.lt/pages/viewpage.action?pageId=145497635</vt:lpwstr>
      </vt:variant>
      <vt:variant>
        <vt:lpwstr/>
      </vt:variant>
      <vt:variant>
        <vt:i4>1769550</vt:i4>
      </vt:variant>
      <vt:variant>
        <vt:i4>1578</vt:i4>
      </vt:variant>
      <vt:variant>
        <vt:i4>0</vt:i4>
      </vt:variant>
      <vt:variant>
        <vt:i4>5</vt:i4>
      </vt:variant>
      <vt:variant>
        <vt:lpwstr>https://confluence.registrucentras.lt/pages/viewpage.action?pageId=158439119</vt:lpwstr>
      </vt:variant>
      <vt:variant>
        <vt:lpwstr/>
      </vt:variant>
      <vt:variant>
        <vt:i4>3801207</vt:i4>
      </vt:variant>
      <vt:variant>
        <vt:i4>1575</vt:i4>
      </vt:variant>
      <vt:variant>
        <vt:i4>0</vt:i4>
      </vt:variant>
      <vt:variant>
        <vt:i4>5</vt:i4>
      </vt:variant>
      <vt:variant>
        <vt:lpwstr>https://specialistas-mokymai.esveikata.lt/dp/elab/iframe/fhir-ig/index.html</vt:lpwstr>
      </vt:variant>
      <vt:variant>
        <vt:lpwstr/>
      </vt:variant>
      <vt:variant>
        <vt:i4>2162799</vt:i4>
      </vt:variant>
      <vt:variant>
        <vt:i4>1572</vt:i4>
      </vt:variant>
      <vt:variant>
        <vt:i4>0</vt:i4>
      </vt:variant>
      <vt:variant>
        <vt:i4>5</vt:i4>
      </vt:variant>
      <vt:variant>
        <vt:lpwstr>http://tools.ietf.org/html/rfc4287</vt:lpwstr>
      </vt:variant>
      <vt:variant>
        <vt:lpwstr/>
      </vt:variant>
      <vt:variant>
        <vt:i4>4587537</vt:i4>
      </vt:variant>
      <vt:variant>
        <vt:i4>1569</vt:i4>
      </vt:variant>
      <vt:variant>
        <vt:i4>0</vt:i4>
      </vt:variant>
      <vt:variant>
        <vt:i4>5</vt:i4>
      </vt:variant>
      <vt:variant>
        <vt:lpwstr>http://hl7.org/implement/standards/fhir/</vt:lpwstr>
      </vt:variant>
      <vt:variant>
        <vt:lpwstr/>
      </vt:variant>
      <vt:variant>
        <vt:i4>2228295</vt:i4>
      </vt:variant>
      <vt:variant>
        <vt:i4>1562</vt:i4>
      </vt:variant>
      <vt:variant>
        <vt:i4>0</vt:i4>
      </vt:variant>
      <vt:variant>
        <vt:i4>5</vt:i4>
      </vt:variant>
      <vt:variant>
        <vt:lpwstr/>
      </vt:variant>
      <vt:variant>
        <vt:lpwstr>_heading=h.1q7ozz1</vt:lpwstr>
      </vt:variant>
      <vt:variant>
        <vt:i4>2228295</vt:i4>
      </vt:variant>
      <vt:variant>
        <vt:i4>1559</vt:i4>
      </vt:variant>
      <vt:variant>
        <vt:i4>0</vt:i4>
      </vt:variant>
      <vt:variant>
        <vt:i4>5</vt:i4>
      </vt:variant>
      <vt:variant>
        <vt:lpwstr/>
      </vt:variant>
      <vt:variant>
        <vt:lpwstr>_heading=h.1q7ozz1</vt:lpwstr>
      </vt:variant>
      <vt:variant>
        <vt:i4>2687002</vt:i4>
      </vt:variant>
      <vt:variant>
        <vt:i4>1553</vt:i4>
      </vt:variant>
      <vt:variant>
        <vt:i4>0</vt:i4>
      </vt:variant>
      <vt:variant>
        <vt:i4>5</vt:i4>
      </vt:variant>
      <vt:variant>
        <vt:lpwstr/>
      </vt:variant>
      <vt:variant>
        <vt:lpwstr>_heading=h.1csj400</vt:lpwstr>
      </vt:variant>
      <vt:variant>
        <vt:i4>2687002</vt:i4>
      </vt:variant>
      <vt:variant>
        <vt:i4>1550</vt:i4>
      </vt:variant>
      <vt:variant>
        <vt:i4>0</vt:i4>
      </vt:variant>
      <vt:variant>
        <vt:i4>5</vt:i4>
      </vt:variant>
      <vt:variant>
        <vt:lpwstr/>
      </vt:variant>
      <vt:variant>
        <vt:lpwstr>_heading=h.1csj400</vt:lpwstr>
      </vt:variant>
      <vt:variant>
        <vt:i4>7340048</vt:i4>
      </vt:variant>
      <vt:variant>
        <vt:i4>1544</vt:i4>
      </vt:variant>
      <vt:variant>
        <vt:i4>0</vt:i4>
      </vt:variant>
      <vt:variant>
        <vt:i4>5</vt:i4>
      </vt:variant>
      <vt:variant>
        <vt:lpwstr/>
      </vt:variant>
      <vt:variant>
        <vt:lpwstr>_heading=h.2xn8ts7</vt:lpwstr>
      </vt:variant>
      <vt:variant>
        <vt:i4>7340048</vt:i4>
      </vt:variant>
      <vt:variant>
        <vt:i4>1541</vt:i4>
      </vt:variant>
      <vt:variant>
        <vt:i4>0</vt:i4>
      </vt:variant>
      <vt:variant>
        <vt:i4>5</vt:i4>
      </vt:variant>
      <vt:variant>
        <vt:lpwstr/>
      </vt:variant>
      <vt:variant>
        <vt:lpwstr>_heading=h.2xn8ts7</vt:lpwstr>
      </vt:variant>
      <vt:variant>
        <vt:i4>3932248</vt:i4>
      </vt:variant>
      <vt:variant>
        <vt:i4>1535</vt:i4>
      </vt:variant>
      <vt:variant>
        <vt:i4>0</vt:i4>
      </vt:variant>
      <vt:variant>
        <vt:i4>5</vt:i4>
      </vt:variant>
      <vt:variant>
        <vt:lpwstr/>
      </vt:variant>
      <vt:variant>
        <vt:lpwstr>_heading=h.4ihyjke</vt:lpwstr>
      </vt:variant>
      <vt:variant>
        <vt:i4>3932248</vt:i4>
      </vt:variant>
      <vt:variant>
        <vt:i4>1532</vt:i4>
      </vt:variant>
      <vt:variant>
        <vt:i4>0</vt:i4>
      </vt:variant>
      <vt:variant>
        <vt:i4>5</vt:i4>
      </vt:variant>
      <vt:variant>
        <vt:lpwstr/>
      </vt:variant>
      <vt:variant>
        <vt:lpwstr>_heading=h.4ihyjke</vt:lpwstr>
      </vt:variant>
      <vt:variant>
        <vt:i4>7012431</vt:i4>
      </vt:variant>
      <vt:variant>
        <vt:i4>1526</vt:i4>
      </vt:variant>
      <vt:variant>
        <vt:i4>0</vt:i4>
      </vt:variant>
      <vt:variant>
        <vt:i4>5</vt:i4>
      </vt:variant>
      <vt:variant>
        <vt:lpwstr/>
      </vt:variant>
      <vt:variant>
        <vt:lpwstr>_heading=h.1yib0wl</vt:lpwstr>
      </vt:variant>
      <vt:variant>
        <vt:i4>7012431</vt:i4>
      </vt:variant>
      <vt:variant>
        <vt:i4>1523</vt:i4>
      </vt:variant>
      <vt:variant>
        <vt:i4>0</vt:i4>
      </vt:variant>
      <vt:variant>
        <vt:i4>5</vt:i4>
      </vt:variant>
      <vt:variant>
        <vt:lpwstr/>
      </vt:variant>
      <vt:variant>
        <vt:lpwstr>_heading=h.1yib0wl</vt:lpwstr>
      </vt:variant>
      <vt:variant>
        <vt:i4>3801110</vt:i4>
      </vt:variant>
      <vt:variant>
        <vt:i4>1517</vt:i4>
      </vt:variant>
      <vt:variant>
        <vt:i4>0</vt:i4>
      </vt:variant>
      <vt:variant>
        <vt:i4>5</vt:i4>
      </vt:variant>
      <vt:variant>
        <vt:lpwstr/>
      </vt:variant>
      <vt:variant>
        <vt:lpwstr>_heading=h.3jd0qos</vt:lpwstr>
      </vt:variant>
      <vt:variant>
        <vt:i4>3801110</vt:i4>
      </vt:variant>
      <vt:variant>
        <vt:i4>1514</vt:i4>
      </vt:variant>
      <vt:variant>
        <vt:i4>0</vt:i4>
      </vt:variant>
      <vt:variant>
        <vt:i4>5</vt:i4>
      </vt:variant>
      <vt:variant>
        <vt:lpwstr/>
      </vt:variant>
      <vt:variant>
        <vt:lpwstr>_heading=h.3jd0qos</vt:lpwstr>
      </vt:variant>
      <vt:variant>
        <vt:i4>4259967</vt:i4>
      </vt:variant>
      <vt:variant>
        <vt:i4>1508</vt:i4>
      </vt:variant>
      <vt:variant>
        <vt:i4>0</vt:i4>
      </vt:variant>
      <vt:variant>
        <vt:i4>5</vt:i4>
      </vt:variant>
      <vt:variant>
        <vt:lpwstr/>
      </vt:variant>
      <vt:variant>
        <vt:lpwstr>_heading=h.zdd80z</vt:lpwstr>
      </vt:variant>
      <vt:variant>
        <vt:i4>4259967</vt:i4>
      </vt:variant>
      <vt:variant>
        <vt:i4>1505</vt:i4>
      </vt:variant>
      <vt:variant>
        <vt:i4>0</vt:i4>
      </vt:variant>
      <vt:variant>
        <vt:i4>5</vt:i4>
      </vt:variant>
      <vt:variant>
        <vt:lpwstr/>
      </vt:variant>
      <vt:variant>
        <vt:lpwstr>_heading=h.zdd80z</vt:lpwstr>
      </vt:variant>
      <vt:variant>
        <vt:i4>2818062</vt:i4>
      </vt:variant>
      <vt:variant>
        <vt:i4>1499</vt:i4>
      </vt:variant>
      <vt:variant>
        <vt:i4>0</vt:i4>
      </vt:variant>
      <vt:variant>
        <vt:i4>5</vt:i4>
      </vt:variant>
      <vt:variant>
        <vt:lpwstr/>
      </vt:variant>
      <vt:variant>
        <vt:lpwstr>_heading=h.2k82xt6</vt:lpwstr>
      </vt:variant>
      <vt:variant>
        <vt:i4>2818062</vt:i4>
      </vt:variant>
      <vt:variant>
        <vt:i4>1496</vt:i4>
      </vt:variant>
      <vt:variant>
        <vt:i4>0</vt:i4>
      </vt:variant>
      <vt:variant>
        <vt:i4>5</vt:i4>
      </vt:variant>
      <vt:variant>
        <vt:lpwstr/>
      </vt:variant>
      <vt:variant>
        <vt:lpwstr>_heading=h.2k82xt6</vt:lpwstr>
      </vt:variant>
      <vt:variant>
        <vt:i4>6488073</vt:i4>
      </vt:variant>
      <vt:variant>
        <vt:i4>1490</vt:i4>
      </vt:variant>
      <vt:variant>
        <vt:i4>0</vt:i4>
      </vt:variant>
      <vt:variant>
        <vt:i4>5</vt:i4>
      </vt:variant>
      <vt:variant>
        <vt:lpwstr/>
      </vt:variant>
      <vt:variant>
        <vt:lpwstr>_heading=h.452snld</vt:lpwstr>
      </vt:variant>
      <vt:variant>
        <vt:i4>6488073</vt:i4>
      </vt:variant>
      <vt:variant>
        <vt:i4>1487</vt:i4>
      </vt:variant>
      <vt:variant>
        <vt:i4>0</vt:i4>
      </vt:variant>
      <vt:variant>
        <vt:i4>5</vt:i4>
      </vt:variant>
      <vt:variant>
        <vt:lpwstr/>
      </vt:variant>
      <vt:variant>
        <vt:lpwstr>_heading=h.452snld</vt:lpwstr>
      </vt:variant>
      <vt:variant>
        <vt:i4>3276802</vt:i4>
      </vt:variant>
      <vt:variant>
        <vt:i4>1481</vt:i4>
      </vt:variant>
      <vt:variant>
        <vt:i4>0</vt:i4>
      </vt:variant>
      <vt:variant>
        <vt:i4>5</vt:i4>
      </vt:variant>
      <vt:variant>
        <vt:lpwstr/>
      </vt:variant>
      <vt:variant>
        <vt:lpwstr>_heading=h.1l354xk</vt:lpwstr>
      </vt:variant>
      <vt:variant>
        <vt:i4>3276802</vt:i4>
      </vt:variant>
      <vt:variant>
        <vt:i4>1478</vt:i4>
      </vt:variant>
      <vt:variant>
        <vt:i4>0</vt:i4>
      </vt:variant>
      <vt:variant>
        <vt:i4>5</vt:i4>
      </vt:variant>
      <vt:variant>
        <vt:lpwstr/>
      </vt:variant>
      <vt:variant>
        <vt:lpwstr>_heading=h.1l354xk</vt:lpwstr>
      </vt:variant>
      <vt:variant>
        <vt:i4>2293779</vt:i4>
      </vt:variant>
      <vt:variant>
        <vt:i4>1472</vt:i4>
      </vt:variant>
      <vt:variant>
        <vt:i4>0</vt:i4>
      </vt:variant>
      <vt:variant>
        <vt:i4>5</vt:i4>
      </vt:variant>
      <vt:variant>
        <vt:lpwstr/>
      </vt:variant>
      <vt:variant>
        <vt:lpwstr>_heading=h.35xuupr</vt:lpwstr>
      </vt:variant>
      <vt:variant>
        <vt:i4>2293779</vt:i4>
      </vt:variant>
      <vt:variant>
        <vt:i4>1469</vt:i4>
      </vt:variant>
      <vt:variant>
        <vt:i4>0</vt:i4>
      </vt:variant>
      <vt:variant>
        <vt:i4>5</vt:i4>
      </vt:variant>
      <vt:variant>
        <vt:lpwstr/>
      </vt:variant>
      <vt:variant>
        <vt:lpwstr>_heading=h.35xuupr</vt:lpwstr>
      </vt:variant>
      <vt:variant>
        <vt:i4>327737</vt:i4>
      </vt:variant>
      <vt:variant>
        <vt:i4>1463</vt:i4>
      </vt:variant>
      <vt:variant>
        <vt:i4>0</vt:i4>
      </vt:variant>
      <vt:variant>
        <vt:i4>5</vt:i4>
      </vt:variant>
      <vt:variant>
        <vt:lpwstr/>
      </vt:variant>
      <vt:variant>
        <vt:lpwstr>_heading=h.ly7c1y</vt:lpwstr>
      </vt:variant>
      <vt:variant>
        <vt:i4>327737</vt:i4>
      </vt:variant>
      <vt:variant>
        <vt:i4>1460</vt:i4>
      </vt:variant>
      <vt:variant>
        <vt:i4>0</vt:i4>
      </vt:variant>
      <vt:variant>
        <vt:i4>5</vt:i4>
      </vt:variant>
      <vt:variant>
        <vt:lpwstr/>
      </vt:variant>
      <vt:variant>
        <vt:lpwstr>_heading=h.ly7c1y</vt:lpwstr>
      </vt:variant>
      <vt:variant>
        <vt:i4>2752536</vt:i4>
      </vt:variant>
      <vt:variant>
        <vt:i4>1454</vt:i4>
      </vt:variant>
      <vt:variant>
        <vt:i4>0</vt:i4>
      </vt:variant>
      <vt:variant>
        <vt:i4>5</vt:i4>
      </vt:variant>
      <vt:variant>
        <vt:lpwstr/>
      </vt:variant>
      <vt:variant>
        <vt:lpwstr>_heading=h.26sx1u5</vt:lpwstr>
      </vt:variant>
      <vt:variant>
        <vt:i4>2752536</vt:i4>
      </vt:variant>
      <vt:variant>
        <vt:i4>1451</vt:i4>
      </vt:variant>
      <vt:variant>
        <vt:i4>0</vt:i4>
      </vt:variant>
      <vt:variant>
        <vt:i4>5</vt:i4>
      </vt:variant>
      <vt:variant>
        <vt:lpwstr/>
      </vt:variant>
      <vt:variant>
        <vt:lpwstr>_heading=h.26sx1u5</vt:lpwstr>
      </vt:variant>
      <vt:variant>
        <vt:i4>6422551</vt:i4>
      </vt:variant>
      <vt:variant>
        <vt:i4>1445</vt:i4>
      </vt:variant>
      <vt:variant>
        <vt:i4>0</vt:i4>
      </vt:variant>
      <vt:variant>
        <vt:i4>5</vt:i4>
      </vt:variant>
      <vt:variant>
        <vt:lpwstr/>
      </vt:variant>
      <vt:variant>
        <vt:lpwstr>_heading=h.17nz8yj</vt:lpwstr>
      </vt:variant>
      <vt:variant>
        <vt:i4>6422551</vt:i4>
      </vt:variant>
      <vt:variant>
        <vt:i4>1442</vt:i4>
      </vt:variant>
      <vt:variant>
        <vt:i4>0</vt:i4>
      </vt:variant>
      <vt:variant>
        <vt:i4>5</vt:i4>
      </vt:variant>
      <vt:variant>
        <vt:lpwstr/>
      </vt:variant>
      <vt:variant>
        <vt:lpwstr>_heading=h.17nz8yj</vt:lpwstr>
      </vt:variant>
      <vt:variant>
        <vt:i4>3932238</vt:i4>
      </vt:variant>
      <vt:variant>
        <vt:i4>1436</vt:i4>
      </vt:variant>
      <vt:variant>
        <vt:i4>0</vt:i4>
      </vt:variant>
      <vt:variant>
        <vt:i4>5</vt:i4>
      </vt:variant>
      <vt:variant>
        <vt:lpwstr/>
      </vt:variant>
      <vt:variant>
        <vt:lpwstr>_heading=h.2sioyqq</vt:lpwstr>
      </vt:variant>
      <vt:variant>
        <vt:i4>3932238</vt:i4>
      </vt:variant>
      <vt:variant>
        <vt:i4>1433</vt:i4>
      </vt:variant>
      <vt:variant>
        <vt:i4>0</vt:i4>
      </vt:variant>
      <vt:variant>
        <vt:i4>5</vt:i4>
      </vt:variant>
      <vt:variant>
        <vt:lpwstr/>
      </vt:variant>
      <vt:variant>
        <vt:lpwstr>_heading=h.2sioyqq</vt:lpwstr>
      </vt:variant>
      <vt:variant>
        <vt:i4>2621515</vt:i4>
      </vt:variant>
      <vt:variant>
        <vt:i4>1427</vt:i4>
      </vt:variant>
      <vt:variant>
        <vt:i4>0</vt:i4>
      </vt:variant>
      <vt:variant>
        <vt:i4>5</vt:i4>
      </vt:variant>
      <vt:variant>
        <vt:lpwstr/>
      </vt:variant>
      <vt:variant>
        <vt:lpwstr>_heading=h.4ddeoix</vt:lpwstr>
      </vt:variant>
      <vt:variant>
        <vt:i4>2621515</vt:i4>
      </vt:variant>
      <vt:variant>
        <vt:i4>1424</vt:i4>
      </vt:variant>
      <vt:variant>
        <vt:i4>0</vt:i4>
      </vt:variant>
      <vt:variant>
        <vt:i4>5</vt:i4>
      </vt:variant>
      <vt:variant>
        <vt:lpwstr/>
      </vt:variant>
      <vt:variant>
        <vt:lpwstr>_heading=h.4ddeoix</vt:lpwstr>
      </vt:variant>
      <vt:variant>
        <vt:i4>3866707</vt:i4>
      </vt:variant>
      <vt:variant>
        <vt:i4>1418</vt:i4>
      </vt:variant>
      <vt:variant>
        <vt:i4>0</vt:i4>
      </vt:variant>
      <vt:variant>
        <vt:i4>5</vt:i4>
      </vt:variant>
      <vt:variant>
        <vt:lpwstr/>
      </vt:variant>
      <vt:variant>
        <vt:lpwstr>_heading=h.1tdr5v4</vt:lpwstr>
      </vt:variant>
      <vt:variant>
        <vt:i4>3866707</vt:i4>
      </vt:variant>
      <vt:variant>
        <vt:i4>1415</vt:i4>
      </vt:variant>
      <vt:variant>
        <vt:i4>0</vt:i4>
      </vt:variant>
      <vt:variant>
        <vt:i4>5</vt:i4>
      </vt:variant>
      <vt:variant>
        <vt:lpwstr/>
      </vt:variant>
      <vt:variant>
        <vt:lpwstr>_heading=h.1tdr5v4</vt:lpwstr>
      </vt:variant>
      <vt:variant>
        <vt:i4>7340111</vt:i4>
      </vt:variant>
      <vt:variant>
        <vt:i4>1409</vt:i4>
      </vt:variant>
      <vt:variant>
        <vt:i4>0</vt:i4>
      </vt:variant>
      <vt:variant>
        <vt:i4>5</vt:i4>
      </vt:variant>
      <vt:variant>
        <vt:lpwstr/>
      </vt:variant>
      <vt:variant>
        <vt:lpwstr>_heading=h.3e8gvnb</vt:lpwstr>
      </vt:variant>
      <vt:variant>
        <vt:i4>7340111</vt:i4>
      </vt:variant>
      <vt:variant>
        <vt:i4>1406</vt:i4>
      </vt:variant>
      <vt:variant>
        <vt:i4>0</vt:i4>
      </vt:variant>
      <vt:variant>
        <vt:i4>5</vt:i4>
      </vt:variant>
      <vt:variant>
        <vt:lpwstr/>
      </vt:variant>
      <vt:variant>
        <vt:lpwstr>_heading=h.3e8gvnb</vt:lpwstr>
      </vt:variant>
      <vt:variant>
        <vt:i4>1310840</vt:i4>
      </vt:variant>
      <vt:variant>
        <vt:i4>1400</vt:i4>
      </vt:variant>
      <vt:variant>
        <vt:i4>0</vt:i4>
      </vt:variant>
      <vt:variant>
        <vt:i4>5</vt:i4>
      </vt:variant>
      <vt:variant>
        <vt:lpwstr/>
      </vt:variant>
      <vt:variant>
        <vt:lpwstr>_heading=h.u8tczi</vt:lpwstr>
      </vt:variant>
      <vt:variant>
        <vt:i4>1310840</vt:i4>
      </vt:variant>
      <vt:variant>
        <vt:i4>1397</vt:i4>
      </vt:variant>
      <vt:variant>
        <vt:i4>0</vt:i4>
      </vt:variant>
      <vt:variant>
        <vt:i4>5</vt:i4>
      </vt:variant>
      <vt:variant>
        <vt:lpwstr/>
      </vt:variant>
      <vt:variant>
        <vt:lpwstr>_heading=h.u8tczi</vt:lpwstr>
      </vt:variant>
      <vt:variant>
        <vt:i4>2883677</vt:i4>
      </vt:variant>
      <vt:variant>
        <vt:i4>1391</vt:i4>
      </vt:variant>
      <vt:variant>
        <vt:i4>0</vt:i4>
      </vt:variant>
      <vt:variant>
        <vt:i4>5</vt:i4>
      </vt:variant>
      <vt:variant>
        <vt:lpwstr/>
      </vt:variant>
      <vt:variant>
        <vt:lpwstr>_heading=h.2f3j2rp</vt:lpwstr>
      </vt:variant>
      <vt:variant>
        <vt:i4>2883677</vt:i4>
      </vt:variant>
      <vt:variant>
        <vt:i4>1388</vt:i4>
      </vt:variant>
      <vt:variant>
        <vt:i4>0</vt:i4>
      </vt:variant>
      <vt:variant>
        <vt:i4>5</vt:i4>
      </vt:variant>
      <vt:variant>
        <vt:lpwstr/>
      </vt:variant>
      <vt:variant>
        <vt:lpwstr>_heading=h.2f3j2rp</vt:lpwstr>
      </vt:variant>
      <vt:variant>
        <vt:i4>2162699</vt:i4>
      </vt:variant>
      <vt:variant>
        <vt:i4>1382</vt:i4>
      </vt:variant>
      <vt:variant>
        <vt:i4>0</vt:i4>
      </vt:variant>
      <vt:variant>
        <vt:i4>5</vt:i4>
      </vt:variant>
      <vt:variant>
        <vt:lpwstr/>
      </vt:variant>
      <vt:variant>
        <vt:lpwstr>_heading=h.3zy8sjw</vt:lpwstr>
      </vt:variant>
      <vt:variant>
        <vt:i4>2162699</vt:i4>
      </vt:variant>
      <vt:variant>
        <vt:i4>1379</vt:i4>
      </vt:variant>
      <vt:variant>
        <vt:i4>0</vt:i4>
      </vt:variant>
      <vt:variant>
        <vt:i4>5</vt:i4>
      </vt:variant>
      <vt:variant>
        <vt:lpwstr/>
      </vt:variant>
      <vt:variant>
        <vt:lpwstr>_heading=h.3zy8sjw</vt:lpwstr>
      </vt:variant>
      <vt:variant>
        <vt:i4>2949214</vt:i4>
      </vt:variant>
      <vt:variant>
        <vt:i4>1373</vt:i4>
      </vt:variant>
      <vt:variant>
        <vt:i4>0</vt:i4>
      </vt:variant>
      <vt:variant>
        <vt:i4>5</vt:i4>
      </vt:variant>
      <vt:variant>
        <vt:lpwstr/>
      </vt:variant>
      <vt:variant>
        <vt:lpwstr>_heading=h.1fyl9w3</vt:lpwstr>
      </vt:variant>
      <vt:variant>
        <vt:i4>2949214</vt:i4>
      </vt:variant>
      <vt:variant>
        <vt:i4>1370</vt:i4>
      </vt:variant>
      <vt:variant>
        <vt:i4>0</vt:i4>
      </vt:variant>
      <vt:variant>
        <vt:i4>5</vt:i4>
      </vt:variant>
      <vt:variant>
        <vt:lpwstr/>
      </vt:variant>
      <vt:variant>
        <vt:lpwstr>_heading=h.1fyl9w3</vt:lpwstr>
      </vt:variant>
      <vt:variant>
        <vt:i4>3342365</vt:i4>
      </vt:variant>
      <vt:variant>
        <vt:i4>1364</vt:i4>
      </vt:variant>
      <vt:variant>
        <vt:i4>0</vt:i4>
      </vt:variant>
      <vt:variant>
        <vt:i4>5</vt:i4>
      </vt:variant>
      <vt:variant>
        <vt:lpwstr/>
      </vt:variant>
      <vt:variant>
        <vt:lpwstr>_heading=h.30tazoa</vt:lpwstr>
      </vt:variant>
      <vt:variant>
        <vt:i4>3342365</vt:i4>
      </vt:variant>
      <vt:variant>
        <vt:i4>1361</vt:i4>
      </vt:variant>
      <vt:variant>
        <vt:i4>0</vt:i4>
      </vt:variant>
      <vt:variant>
        <vt:i4>5</vt:i4>
      </vt:variant>
      <vt:variant>
        <vt:lpwstr/>
      </vt:variant>
      <vt:variant>
        <vt:lpwstr>_heading=h.30tazoa</vt:lpwstr>
      </vt:variant>
      <vt:variant>
        <vt:i4>5636159</vt:i4>
      </vt:variant>
      <vt:variant>
        <vt:i4>1355</vt:i4>
      </vt:variant>
      <vt:variant>
        <vt:i4>0</vt:i4>
      </vt:variant>
      <vt:variant>
        <vt:i4>5</vt:i4>
      </vt:variant>
      <vt:variant>
        <vt:lpwstr/>
      </vt:variant>
      <vt:variant>
        <vt:lpwstr>_heading=h.gtnh0h</vt:lpwstr>
      </vt:variant>
      <vt:variant>
        <vt:i4>5636159</vt:i4>
      </vt:variant>
      <vt:variant>
        <vt:i4>1352</vt:i4>
      </vt:variant>
      <vt:variant>
        <vt:i4>0</vt:i4>
      </vt:variant>
      <vt:variant>
        <vt:i4>5</vt:i4>
      </vt:variant>
      <vt:variant>
        <vt:lpwstr/>
      </vt:variant>
      <vt:variant>
        <vt:lpwstr>_heading=h.gtnh0h</vt:lpwstr>
      </vt:variant>
      <vt:variant>
        <vt:i4>7012357</vt:i4>
      </vt:variant>
      <vt:variant>
        <vt:i4>1346</vt:i4>
      </vt:variant>
      <vt:variant>
        <vt:i4>0</vt:i4>
      </vt:variant>
      <vt:variant>
        <vt:i4>5</vt:i4>
      </vt:variant>
      <vt:variant>
        <vt:lpwstr/>
      </vt:variant>
      <vt:variant>
        <vt:lpwstr>_heading=h.21od6so</vt:lpwstr>
      </vt:variant>
      <vt:variant>
        <vt:i4>7012357</vt:i4>
      </vt:variant>
      <vt:variant>
        <vt:i4>1343</vt:i4>
      </vt:variant>
      <vt:variant>
        <vt:i4>0</vt:i4>
      </vt:variant>
      <vt:variant>
        <vt:i4>5</vt:i4>
      </vt:variant>
      <vt:variant>
        <vt:lpwstr/>
      </vt:variant>
      <vt:variant>
        <vt:lpwstr>_heading=h.21od6so</vt:lpwstr>
      </vt:variant>
      <vt:variant>
        <vt:i4>3604503</vt:i4>
      </vt:variant>
      <vt:variant>
        <vt:i4>1337</vt:i4>
      </vt:variant>
      <vt:variant>
        <vt:i4>0</vt:i4>
      </vt:variant>
      <vt:variant>
        <vt:i4>5</vt:i4>
      </vt:variant>
      <vt:variant>
        <vt:lpwstr/>
      </vt:variant>
      <vt:variant>
        <vt:lpwstr>_heading=h.3mj2wkv</vt:lpwstr>
      </vt:variant>
      <vt:variant>
        <vt:i4>3604503</vt:i4>
      </vt:variant>
      <vt:variant>
        <vt:i4>1334</vt:i4>
      </vt:variant>
      <vt:variant>
        <vt:i4>0</vt:i4>
      </vt:variant>
      <vt:variant>
        <vt:i4>5</vt:i4>
      </vt:variant>
      <vt:variant>
        <vt:lpwstr/>
      </vt:variant>
      <vt:variant>
        <vt:lpwstr>_heading=h.3mj2wkv</vt:lpwstr>
      </vt:variant>
      <vt:variant>
        <vt:i4>6422543</vt:i4>
      </vt:variant>
      <vt:variant>
        <vt:i4>1328</vt:i4>
      </vt:variant>
      <vt:variant>
        <vt:i4>0</vt:i4>
      </vt:variant>
      <vt:variant>
        <vt:i4>5</vt:i4>
      </vt:variant>
      <vt:variant>
        <vt:lpwstr/>
      </vt:variant>
      <vt:variant>
        <vt:lpwstr>_heading=h.12jfdx2</vt:lpwstr>
      </vt:variant>
      <vt:variant>
        <vt:i4>6422543</vt:i4>
      </vt:variant>
      <vt:variant>
        <vt:i4>1325</vt:i4>
      </vt:variant>
      <vt:variant>
        <vt:i4>0</vt:i4>
      </vt:variant>
      <vt:variant>
        <vt:i4>5</vt:i4>
      </vt:variant>
      <vt:variant>
        <vt:lpwstr/>
      </vt:variant>
      <vt:variant>
        <vt:lpwstr>_heading=h.12jfdx2</vt:lpwstr>
      </vt:variant>
      <vt:variant>
        <vt:i4>3276808</vt:i4>
      </vt:variant>
      <vt:variant>
        <vt:i4>1319</vt:i4>
      </vt:variant>
      <vt:variant>
        <vt:i4>0</vt:i4>
      </vt:variant>
      <vt:variant>
        <vt:i4>5</vt:i4>
      </vt:variant>
      <vt:variant>
        <vt:lpwstr/>
      </vt:variant>
      <vt:variant>
        <vt:lpwstr>_heading=h.2ne53p9</vt:lpwstr>
      </vt:variant>
      <vt:variant>
        <vt:i4>3276808</vt:i4>
      </vt:variant>
      <vt:variant>
        <vt:i4>1316</vt:i4>
      </vt:variant>
      <vt:variant>
        <vt:i4>0</vt:i4>
      </vt:variant>
      <vt:variant>
        <vt:i4>5</vt:i4>
      </vt:variant>
      <vt:variant>
        <vt:lpwstr/>
      </vt:variant>
      <vt:variant>
        <vt:lpwstr>_heading=h.2ne53p9</vt:lpwstr>
      </vt:variant>
      <vt:variant>
        <vt:i4>7340038</vt:i4>
      </vt:variant>
      <vt:variant>
        <vt:i4>1310</vt:i4>
      </vt:variant>
      <vt:variant>
        <vt:i4>0</vt:i4>
      </vt:variant>
      <vt:variant>
        <vt:i4>5</vt:i4>
      </vt:variant>
      <vt:variant>
        <vt:lpwstr/>
      </vt:variant>
      <vt:variant>
        <vt:lpwstr>_heading=h.488uthg</vt:lpwstr>
      </vt:variant>
      <vt:variant>
        <vt:i4>7340038</vt:i4>
      </vt:variant>
      <vt:variant>
        <vt:i4>1307</vt:i4>
      </vt:variant>
      <vt:variant>
        <vt:i4>0</vt:i4>
      </vt:variant>
      <vt:variant>
        <vt:i4>5</vt:i4>
      </vt:variant>
      <vt:variant>
        <vt:lpwstr/>
      </vt:variant>
      <vt:variant>
        <vt:lpwstr>_heading=h.488uthg</vt:lpwstr>
      </vt:variant>
      <vt:variant>
        <vt:i4>6815759</vt:i4>
      </vt:variant>
      <vt:variant>
        <vt:i4>1301</vt:i4>
      </vt:variant>
      <vt:variant>
        <vt:i4>0</vt:i4>
      </vt:variant>
      <vt:variant>
        <vt:i4>5</vt:i4>
      </vt:variant>
      <vt:variant>
        <vt:lpwstr/>
      </vt:variant>
      <vt:variant>
        <vt:lpwstr>_heading=h.1o97atn</vt:lpwstr>
      </vt:variant>
      <vt:variant>
        <vt:i4>6815759</vt:i4>
      </vt:variant>
      <vt:variant>
        <vt:i4>1298</vt:i4>
      </vt:variant>
      <vt:variant>
        <vt:i4>0</vt:i4>
      </vt:variant>
      <vt:variant>
        <vt:i4>5</vt:i4>
      </vt:variant>
      <vt:variant>
        <vt:lpwstr/>
      </vt:variant>
      <vt:variant>
        <vt:lpwstr>_heading=h.1o97atn</vt:lpwstr>
      </vt:variant>
      <vt:variant>
        <vt:i4>2752526</vt:i4>
      </vt:variant>
      <vt:variant>
        <vt:i4>1292</vt:i4>
      </vt:variant>
      <vt:variant>
        <vt:i4>0</vt:i4>
      </vt:variant>
      <vt:variant>
        <vt:i4>5</vt:i4>
      </vt:variant>
      <vt:variant>
        <vt:lpwstr/>
      </vt:variant>
      <vt:variant>
        <vt:lpwstr>_heading=h.393x0lu</vt:lpwstr>
      </vt:variant>
      <vt:variant>
        <vt:i4>2752526</vt:i4>
      </vt:variant>
      <vt:variant>
        <vt:i4>1289</vt:i4>
      </vt:variant>
      <vt:variant>
        <vt:i4>0</vt:i4>
      </vt:variant>
      <vt:variant>
        <vt:i4>5</vt:i4>
      </vt:variant>
      <vt:variant>
        <vt:lpwstr/>
      </vt:variant>
      <vt:variant>
        <vt:lpwstr>_heading=h.393x0lu</vt:lpwstr>
      </vt:variant>
      <vt:variant>
        <vt:i4>6226047</vt:i4>
      </vt:variant>
      <vt:variant>
        <vt:i4>1283</vt:i4>
      </vt:variant>
      <vt:variant>
        <vt:i4>0</vt:i4>
      </vt:variant>
      <vt:variant>
        <vt:i4>5</vt:i4>
      </vt:variant>
      <vt:variant>
        <vt:lpwstr/>
      </vt:variant>
      <vt:variant>
        <vt:lpwstr>_heading=h.p49hy1</vt:lpwstr>
      </vt:variant>
      <vt:variant>
        <vt:i4>6226047</vt:i4>
      </vt:variant>
      <vt:variant>
        <vt:i4>1280</vt:i4>
      </vt:variant>
      <vt:variant>
        <vt:i4>0</vt:i4>
      </vt:variant>
      <vt:variant>
        <vt:i4>5</vt:i4>
      </vt:variant>
      <vt:variant>
        <vt:lpwstr/>
      </vt:variant>
      <vt:variant>
        <vt:lpwstr>_heading=h.p49hy1</vt:lpwstr>
      </vt:variant>
      <vt:variant>
        <vt:i4>2818065</vt:i4>
      </vt:variant>
      <vt:variant>
        <vt:i4>1274</vt:i4>
      </vt:variant>
      <vt:variant>
        <vt:i4>0</vt:i4>
      </vt:variant>
      <vt:variant>
        <vt:i4>5</vt:i4>
      </vt:variant>
      <vt:variant>
        <vt:lpwstr/>
      </vt:variant>
      <vt:variant>
        <vt:lpwstr>_heading=h.29yz7q8</vt:lpwstr>
      </vt:variant>
      <vt:variant>
        <vt:i4>2818065</vt:i4>
      </vt:variant>
      <vt:variant>
        <vt:i4>1271</vt:i4>
      </vt:variant>
      <vt:variant>
        <vt:i4>0</vt:i4>
      </vt:variant>
      <vt:variant>
        <vt:i4>5</vt:i4>
      </vt:variant>
      <vt:variant>
        <vt:lpwstr/>
      </vt:variant>
      <vt:variant>
        <vt:lpwstr>_heading=h.29yz7q8</vt:lpwstr>
      </vt:variant>
      <vt:variant>
        <vt:i4>3539024</vt:i4>
      </vt:variant>
      <vt:variant>
        <vt:i4>1265</vt:i4>
      </vt:variant>
      <vt:variant>
        <vt:i4>0</vt:i4>
      </vt:variant>
      <vt:variant>
        <vt:i4>5</vt:i4>
      </vt:variant>
      <vt:variant>
        <vt:lpwstr/>
      </vt:variant>
      <vt:variant>
        <vt:lpwstr>_heading=h.3utoxif</vt:lpwstr>
      </vt:variant>
      <vt:variant>
        <vt:i4>3539024</vt:i4>
      </vt:variant>
      <vt:variant>
        <vt:i4>1262</vt:i4>
      </vt:variant>
      <vt:variant>
        <vt:i4>0</vt:i4>
      </vt:variant>
      <vt:variant>
        <vt:i4>5</vt:i4>
      </vt:variant>
      <vt:variant>
        <vt:lpwstr/>
      </vt:variant>
      <vt:variant>
        <vt:lpwstr>_heading=h.3utoxif</vt:lpwstr>
      </vt:variant>
      <vt:variant>
        <vt:i4>2293766</vt:i4>
      </vt:variant>
      <vt:variant>
        <vt:i4>1256</vt:i4>
      </vt:variant>
      <vt:variant>
        <vt:i4>0</vt:i4>
      </vt:variant>
      <vt:variant>
        <vt:i4>5</vt:i4>
      </vt:variant>
      <vt:variant>
        <vt:lpwstr/>
      </vt:variant>
      <vt:variant>
        <vt:lpwstr>_heading=h.1au1eum</vt:lpwstr>
      </vt:variant>
      <vt:variant>
        <vt:i4>2293766</vt:i4>
      </vt:variant>
      <vt:variant>
        <vt:i4>1253</vt:i4>
      </vt:variant>
      <vt:variant>
        <vt:i4>0</vt:i4>
      </vt:variant>
      <vt:variant>
        <vt:i4>5</vt:i4>
      </vt:variant>
      <vt:variant>
        <vt:lpwstr/>
      </vt:variant>
      <vt:variant>
        <vt:lpwstr>_heading=h.1au1eum</vt:lpwstr>
      </vt:variant>
      <vt:variant>
        <vt:i4>7471178</vt:i4>
      </vt:variant>
      <vt:variant>
        <vt:i4>1247</vt:i4>
      </vt:variant>
      <vt:variant>
        <vt:i4>0</vt:i4>
      </vt:variant>
      <vt:variant>
        <vt:i4>5</vt:i4>
      </vt:variant>
      <vt:variant>
        <vt:lpwstr/>
      </vt:variant>
      <vt:variant>
        <vt:lpwstr>_heading=h.2vor4mt</vt:lpwstr>
      </vt:variant>
      <vt:variant>
        <vt:i4>7471178</vt:i4>
      </vt:variant>
      <vt:variant>
        <vt:i4>1244</vt:i4>
      </vt:variant>
      <vt:variant>
        <vt:i4>0</vt:i4>
      </vt:variant>
      <vt:variant>
        <vt:i4>5</vt:i4>
      </vt:variant>
      <vt:variant>
        <vt:lpwstr/>
      </vt:variant>
      <vt:variant>
        <vt:lpwstr>_heading=h.2vor4mt</vt:lpwstr>
      </vt:variant>
      <vt:variant>
        <vt:i4>7602245</vt:i4>
      </vt:variant>
      <vt:variant>
        <vt:i4>1238</vt:i4>
      </vt:variant>
      <vt:variant>
        <vt:i4>0</vt:i4>
      </vt:variant>
      <vt:variant>
        <vt:i4>5</vt:i4>
      </vt:variant>
      <vt:variant>
        <vt:lpwstr/>
      </vt:variant>
      <vt:variant>
        <vt:lpwstr>_heading=h.4gjguf0</vt:lpwstr>
      </vt:variant>
      <vt:variant>
        <vt:i4>7602245</vt:i4>
      </vt:variant>
      <vt:variant>
        <vt:i4>1235</vt:i4>
      </vt:variant>
      <vt:variant>
        <vt:i4>0</vt:i4>
      </vt:variant>
      <vt:variant>
        <vt:i4>5</vt:i4>
      </vt:variant>
      <vt:variant>
        <vt:lpwstr/>
      </vt:variant>
      <vt:variant>
        <vt:lpwstr>_heading=h.4gjguf0</vt:lpwstr>
      </vt:variant>
      <vt:variant>
        <vt:i4>6357074</vt:i4>
      </vt:variant>
      <vt:variant>
        <vt:i4>1229</vt:i4>
      </vt:variant>
      <vt:variant>
        <vt:i4>0</vt:i4>
      </vt:variant>
      <vt:variant>
        <vt:i4>5</vt:i4>
      </vt:variant>
      <vt:variant>
        <vt:lpwstr/>
      </vt:variant>
      <vt:variant>
        <vt:lpwstr>_heading=h.1wjtbr7</vt:lpwstr>
      </vt:variant>
      <vt:variant>
        <vt:i4>6357074</vt:i4>
      </vt:variant>
      <vt:variant>
        <vt:i4>1226</vt:i4>
      </vt:variant>
      <vt:variant>
        <vt:i4>0</vt:i4>
      </vt:variant>
      <vt:variant>
        <vt:i4>5</vt:i4>
      </vt:variant>
      <vt:variant>
        <vt:lpwstr/>
      </vt:variant>
      <vt:variant>
        <vt:lpwstr>_heading=h.1wjtbr7</vt:lpwstr>
      </vt:variant>
      <vt:variant>
        <vt:i4>7143499</vt:i4>
      </vt:variant>
      <vt:variant>
        <vt:i4>1220</vt:i4>
      </vt:variant>
      <vt:variant>
        <vt:i4>0</vt:i4>
      </vt:variant>
      <vt:variant>
        <vt:i4>5</vt:i4>
      </vt:variant>
      <vt:variant>
        <vt:lpwstr/>
      </vt:variant>
      <vt:variant>
        <vt:lpwstr>_heading=h.3hej1je</vt:lpwstr>
      </vt:variant>
      <vt:variant>
        <vt:i4>7143499</vt:i4>
      </vt:variant>
      <vt:variant>
        <vt:i4>1217</vt:i4>
      </vt:variant>
      <vt:variant>
        <vt:i4>0</vt:i4>
      </vt:variant>
      <vt:variant>
        <vt:i4>5</vt:i4>
      </vt:variant>
      <vt:variant>
        <vt:lpwstr/>
      </vt:variant>
      <vt:variant>
        <vt:lpwstr>_heading=h.3hej1je</vt:lpwstr>
      </vt:variant>
      <vt:variant>
        <vt:i4>1507375</vt:i4>
      </vt:variant>
      <vt:variant>
        <vt:i4>1211</vt:i4>
      </vt:variant>
      <vt:variant>
        <vt:i4>0</vt:i4>
      </vt:variant>
      <vt:variant>
        <vt:i4>5</vt:i4>
      </vt:variant>
      <vt:variant>
        <vt:lpwstr/>
      </vt:variant>
      <vt:variant>
        <vt:lpwstr>_heading=h.xevivl</vt:lpwstr>
      </vt:variant>
      <vt:variant>
        <vt:i4>1507375</vt:i4>
      </vt:variant>
      <vt:variant>
        <vt:i4>1208</vt:i4>
      </vt:variant>
      <vt:variant>
        <vt:i4>0</vt:i4>
      </vt:variant>
      <vt:variant>
        <vt:i4>5</vt:i4>
      </vt:variant>
      <vt:variant>
        <vt:lpwstr/>
      </vt:variant>
      <vt:variant>
        <vt:lpwstr>_heading=h.xevivl</vt:lpwstr>
      </vt:variant>
      <vt:variant>
        <vt:i4>3080264</vt:i4>
      </vt:variant>
      <vt:variant>
        <vt:i4>1202</vt:i4>
      </vt:variant>
      <vt:variant>
        <vt:i4>0</vt:i4>
      </vt:variant>
      <vt:variant>
        <vt:i4>5</vt:i4>
      </vt:variant>
      <vt:variant>
        <vt:lpwstr/>
      </vt:variant>
      <vt:variant>
        <vt:lpwstr>_heading=h.2i9l8ns</vt:lpwstr>
      </vt:variant>
      <vt:variant>
        <vt:i4>3080264</vt:i4>
      </vt:variant>
      <vt:variant>
        <vt:i4>1199</vt:i4>
      </vt:variant>
      <vt:variant>
        <vt:i4>0</vt:i4>
      </vt:variant>
      <vt:variant>
        <vt:i4>5</vt:i4>
      </vt:variant>
      <vt:variant>
        <vt:lpwstr/>
      </vt:variant>
      <vt:variant>
        <vt:lpwstr>_heading=h.2i9l8ns</vt:lpwstr>
      </vt:variant>
      <vt:variant>
        <vt:i4>7077911</vt:i4>
      </vt:variant>
      <vt:variant>
        <vt:i4>1193</vt:i4>
      </vt:variant>
      <vt:variant>
        <vt:i4>0</vt:i4>
      </vt:variant>
      <vt:variant>
        <vt:i4>5</vt:i4>
      </vt:variant>
      <vt:variant>
        <vt:lpwstr/>
      </vt:variant>
      <vt:variant>
        <vt:lpwstr>_heading=h.434ayfz</vt:lpwstr>
      </vt:variant>
      <vt:variant>
        <vt:i4>7077911</vt:i4>
      </vt:variant>
      <vt:variant>
        <vt:i4>1190</vt:i4>
      </vt:variant>
      <vt:variant>
        <vt:i4>0</vt:i4>
      </vt:variant>
      <vt:variant>
        <vt:i4>5</vt:i4>
      </vt:variant>
      <vt:variant>
        <vt:lpwstr/>
      </vt:variant>
      <vt:variant>
        <vt:lpwstr>_heading=h.434ayfz</vt:lpwstr>
      </vt:variant>
      <vt:variant>
        <vt:i4>3801172</vt:i4>
      </vt:variant>
      <vt:variant>
        <vt:i4>1184</vt:i4>
      </vt:variant>
      <vt:variant>
        <vt:i4>0</vt:i4>
      </vt:variant>
      <vt:variant>
        <vt:i4>5</vt:i4>
      </vt:variant>
      <vt:variant>
        <vt:lpwstr/>
      </vt:variant>
      <vt:variant>
        <vt:lpwstr>_heading=h.1j4nfs6</vt:lpwstr>
      </vt:variant>
      <vt:variant>
        <vt:i4>3801172</vt:i4>
      </vt:variant>
      <vt:variant>
        <vt:i4>1181</vt:i4>
      </vt:variant>
      <vt:variant>
        <vt:i4>0</vt:i4>
      </vt:variant>
      <vt:variant>
        <vt:i4>5</vt:i4>
      </vt:variant>
      <vt:variant>
        <vt:lpwstr/>
      </vt:variant>
      <vt:variant>
        <vt:lpwstr>_heading=h.1j4nfs6</vt:lpwstr>
      </vt:variant>
      <vt:variant>
        <vt:i4>7798815</vt:i4>
      </vt:variant>
      <vt:variant>
        <vt:i4>1175</vt:i4>
      </vt:variant>
      <vt:variant>
        <vt:i4>0</vt:i4>
      </vt:variant>
      <vt:variant>
        <vt:i4>5</vt:i4>
      </vt:variant>
      <vt:variant>
        <vt:lpwstr/>
      </vt:variant>
      <vt:variant>
        <vt:lpwstr>_heading=h.33zd5kd</vt:lpwstr>
      </vt:variant>
      <vt:variant>
        <vt:i4>7798815</vt:i4>
      </vt:variant>
      <vt:variant>
        <vt:i4>1172</vt:i4>
      </vt:variant>
      <vt:variant>
        <vt:i4>0</vt:i4>
      </vt:variant>
      <vt:variant>
        <vt:i4>5</vt:i4>
      </vt:variant>
      <vt:variant>
        <vt:lpwstr/>
      </vt:variant>
      <vt:variant>
        <vt:lpwstr>_heading=h.33zd5kd</vt:lpwstr>
      </vt:variant>
      <vt:variant>
        <vt:i4>131124</vt:i4>
      </vt:variant>
      <vt:variant>
        <vt:i4>1166</vt:i4>
      </vt:variant>
      <vt:variant>
        <vt:i4>0</vt:i4>
      </vt:variant>
      <vt:variant>
        <vt:i4>5</vt:i4>
      </vt:variant>
      <vt:variant>
        <vt:lpwstr/>
      </vt:variant>
      <vt:variant>
        <vt:lpwstr>_heading=h.jzpmwk</vt:lpwstr>
      </vt:variant>
      <vt:variant>
        <vt:i4>131124</vt:i4>
      </vt:variant>
      <vt:variant>
        <vt:i4>1163</vt:i4>
      </vt:variant>
      <vt:variant>
        <vt:i4>0</vt:i4>
      </vt:variant>
      <vt:variant>
        <vt:i4>5</vt:i4>
      </vt:variant>
      <vt:variant>
        <vt:lpwstr/>
      </vt:variant>
      <vt:variant>
        <vt:lpwstr>_heading=h.jzpmwk</vt:lpwstr>
      </vt:variant>
      <vt:variant>
        <vt:i4>3735582</vt:i4>
      </vt:variant>
      <vt:variant>
        <vt:i4>1157</vt:i4>
      </vt:variant>
      <vt:variant>
        <vt:i4>0</vt:i4>
      </vt:variant>
      <vt:variant>
        <vt:i4>5</vt:i4>
      </vt:variant>
      <vt:variant>
        <vt:lpwstr/>
      </vt:variant>
      <vt:variant>
        <vt:lpwstr>_heading=h.24ufcor</vt:lpwstr>
      </vt:variant>
      <vt:variant>
        <vt:i4>3735582</vt:i4>
      </vt:variant>
      <vt:variant>
        <vt:i4>1154</vt:i4>
      </vt:variant>
      <vt:variant>
        <vt:i4>0</vt:i4>
      </vt:variant>
      <vt:variant>
        <vt:i4>5</vt:i4>
      </vt:variant>
      <vt:variant>
        <vt:lpwstr/>
      </vt:variant>
      <vt:variant>
        <vt:lpwstr>_heading=h.24ufcor</vt:lpwstr>
      </vt:variant>
      <vt:variant>
        <vt:i4>6750209</vt:i4>
      </vt:variant>
      <vt:variant>
        <vt:i4>1148</vt:i4>
      </vt:variant>
      <vt:variant>
        <vt:i4>0</vt:i4>
      </vt:variant>
      <vt:variant>
        <vt:i4>5</vt:i4>
      </vt:variant>
      <vt:variant>
        <vt:lpwstr/>
      </vt:variant>
      <vt:variant>
        <vt:lpwstr>_heading=h.3pp52gy</vt:lpwstr>
      </vt:variant>
      <vt:variant>
        <vt:i4>6750209</vt:i4>
      </vt:variant>
      <vt:variant>
        <vt:i4>1145</vt:i4>
      </vt:variant>
      <vt:variant>
        <vt:i4>0</vt:i4>
      </vt:variant>
      <vt:variant>
        <vt:i4>5</vt:i4>
      </vt:variant>
      <vt:variant>
        <vt:lpwstr/>
      </vt:variant>
      <vt:variant>
        <vt:lpwstr>_heading=h.3pp52gy</vt:lpwstr>
      </vt:variant>
      <vt:variant>
        <vt:i4>7405578</vt:i4>
      </vt:variant>
      <vt:variant>
        <vt:i4>1139</vt:i4>
      </vt:variant>
      <vt:variant>
        <vt:i4>0</vt:i4>
      </vt:variant>
      <vt:variant>
        <vt:i4>5</vt:i4>
      </vt:variant>
      <vt:variant>
        <vt:lpwstr/>
      </vt:variant>
      <vt:variant>
        <vt:lpwstr>_heading=h.15phjt5</vt:lpwstr>
      </vt:variant>
      <vt:variant>
        <vt:i4>7405578</vt:i4>
      </vt:variant>
      <vt:variant>
        <vt:i4>1136</vt:i4>
      </vt:variant>
      <vt:variant>
        <vt:i4>0</vt:i4>
      </vt:variant>
      <vt:variant>
        <vt:i4>5</vt:i4>
      </vt:variant>
      <vt:variant>
        <vt:lpwstr/>
      </vt:variant>
      <vt:variant>
        <vt:lpwstr>_heading=h.15phjt5</vt:lpwstr>
      </vt:variant>
      <vt:variant>
        <vt:i4>7077897</vt:i4>
      </vt:variant>
      <vt:variant>
        <vt:i4>1130</vt:i4>
      </vt:variant>
      <vt:variant>
        <vt:i4>0</vt:i4>
      </vt:variant>
      <vt:variant>
        <vt:i4>5</vt:i4>
      </vt:variant>
      <vt:variant>
        <vt:lpwstr/>
      </vt:variant>
      <vt:variant>
        <vt:lpwstr>_heading=h.2qk79lc</vt:lpwstr>
      </vt:variant>
      <vt:variant>
        <vt:i4>7077897</vt:i4>
      </vt:variant>
      <vt:variant>
        <vt:i4>1127</vt:i4>
      </vt:variant>
      <vt:variant>
        <vt:i4>0</vt:i4>
      </vt:variant>
      <vt:variant>
        <vt:i4>5</vt:i4>
      </vt:variant>
      <vt:variant>
        <vt:lpwstr/>
      </vt:variant>
      <vt:variant>
        <vt:lpwstr>_heading=h.2qk79lc</vt:lpwstr>
      </vt:variant>
      <vt:variant>
        <vt:i4>3014738</vt:i4>
      </vt:variant>
      <vt:variant>
        <vt:i4>1121</vt:i4>
      </vt:variant>
      <vt:variant>
        <vt:i4>0</vt:i4>
      </vt:variant>
      <vt:variant>
        <vt:i4>5</vt:i4>
      </vt:variant>
      <vt:variant>
        <vt:lpwstr/>
      </vt:variant>
      <vt:variant>
        <vt:lpwstr>_heading=h.4bewzdj</vt:lpwstr>
      </vt:variant>
      <vt:variant>
        <vt:i4>3014738</vt:i4>
      </vt:variant>
      <vt:variant>
        <vt:i4>1118</vt:i4>
      </vt:variant>
      <vt:variant>
        <vt:i4>0</vt:i4>
      </vt:variant>
      <vt:variant>
        <vt:i4>5</vt:i4>
      </vt:variant>
      <vt:variant>
        <vt:lpwstr/>
      </vt:variant>
      <vt:variant>
        <vt:lpwstr>_heading=h.4bewzdj</vt:lpwstr>
      </vt:variant>
      <vt:variant>
        <vt:i4>3014680</vt:i4>
      </vt:variant>
      <vt:variant>
        <vt:i4>1112</vt:i4>
      </vt:variant>
      <vt:variant>
        <vt:i4>0</vt:i4>
      </vt:variant>
      <vt:variant>
        <vt:i4>5</vt:i4>
      </vt:variant>
      <vt:variant>
        <vt:lpwstr/>
      </vt:variant>
      <vt:variant>
        <vt:lpwstr>_heading=h.1rf9gpq</vt:lpwstr>
      </vt:variant>
      <vt:variant>
        <vt:i4>3014680</vt:i4>
      </vt:variant>
      <vt:variant>
        <vt:i4>1109</vt:i4>
      </vt:variant>
      <vt:variant>
        <vt:i4>0</vt:i4>
      </vt:variant>
      <vt:variant>
        <vt:i4>5</vt:i4>
      </vt:variant>
      <vt:variant>
        <vt:lpwstr/>
      </vt:variant>
      <vt:variant>
        <vt:lpwstr>_heading=h.1rf9gpq</vt:lpwstr>
      </vt:variant>
      <vt:variant>
        <vt:i4>2818130</vt:i4>
      </vt:variant>
      <vt:variant>
        <vt:i4>1103</vt:i4>
      </vt:variant>
      <vt:variant>
        <vt:i4>0</vt:i4>
      </vt:variant>
      <vt:variant>
        <vt:i4>5</vt:i4>
      </vt:variant>
      <vt:variant>
        <vt:lpwstr/>
      </vt:variant>
      <vt:variant>
        <vt:lpwstr>_heading=h.3c9z6hx</vt:lpwstr>
      </vt:variant>
      <vt:variant>
        <vt:i4>2818130</vt:i4>
      </vt:variant>
      <vt:variant>
        <vt:i4>1100</vt:i4>
      </vt:variant>
      <vt:variant>
        <vt:i4>0</vt:i4>
      </vt:variant>
      <vt:variant>
        <vt:i4>5</vt:i4>
      </vt:variant>
      <vt:variant>
        <vt:lpwstr/>
      </vt:variant>
      <vt:variant>
        <vt:lpwstr>_heading=h.3c9z6hx</vt:lpwstr>
      </vt:variant>
      <vt:variant>
        <vt:i4>720940</vt:i4>
      </vt:variant>
      <vt:variant>
        <vt:i4>1094</vt:i4>
      </vt:variant>
      <vt:variant>
        <vt:i4>0</vt:i4>
      </vt:variant>
      <vt:variant>
        <vt:i4>5</vt:i4>
      </vt:variant>
      <vt:variant>
        <vt:lpwstr/>
      </vt:variant>
      <vt:variant>
        <vt:lpwstr>_heading=h.sabnu4</vt:lpwstr>
      </vt:variant>
      <vt:variant>
        <vt:i4>720940</vt:i4>
      </vt:variant>
      <vt:variant>
        <vt:i4>1091</vt:i4>
      </vt:variant>
      <vt:variant>
        <vt:i4>0</vt:i4>
      </vt:variant>
      <vt:variant>
        <vt:i4>5</vt:i4>
      </vt:variant>
      <vt:variant>
        <vt:lpwstr/>
      </vt:variant>
      <vt:variant>
        <vt:lpwstr>_heading=h.sabnu4</vt:lpwstr>
      </vt:variant>
      <vt:variant>
        <vt:i4>7208987</vt:i4>
      </vt:variant>
      <vt:variant>
        <vt:i4>1085</vt:i4>
      </vt:variant>
      <vt:variant>
        <vt:i4>0</vt:i4>
      </vt:variant>
      <vt:variant>
        <vt:i4>5</vt:i4>
      </vt:variant>
      <vt:variant>
        <vt:lpwstr/>
      </vt:variant>
      <vt:variant>
        <vt:lpwstr>_heading=h.2d51dmb</vt:lpwstr>
      </vt:variant>
      <vt:variant>
        <vt:i4>7208987</vt:i4>
      </vt:variant>
      <vt:variant>
        <vt:i4>1082</vt:i4>
      </vt:variant>
      <vt:variant>
        <vt:i4>0</vt:i4>
      </vt:variant>
      <vt:variant>
        <vt:i4>5</vt:i4>
      </vt:variant>
      <vt:variant>
        <vt:lpwstr/>
      </vt:variant>
      <vt:variant>
        <vt:lpwstr>_heading=h.2d51dmb</vt:lpwstr>
      </vt:variant>
      <vt:variant>
        <vt:i4>8126540</vt:i4>
      </vt:variant>
      <vt:variant>
        <vt:i4>1076</vt:i4>
      </vt:variant>
      <vt:variant>
        <vt:i4>0</vt:i4>
      </vt:variant>
      <vt:variant>
        <vt:i4>5</vt:i4>
      </vt:variant>
      <vt:variant>
        <vt:lpwstr/>
      </vt:variant>
      <vt:variant>
        <vt:lpwstr>_heading=h.3xzr3ei</vt:lpwstr>
      </vt:variant>
      <vt:variant>
        <vt:i4>8126540</vt:i4>
      </vt:variant>
      <vt:variant>
        <vt:i4>1073</vt:i4>
      </vt:variant>
      <vt:variant>
        <vt:i4>0</vt:i4>
      </vt:variant>
      <vt:variant>
        <vt:i4>5</vt:i4>
      </vt:variant>
      <vt:variant>
        <vt:lpwstr/>
      </vt:variant>
      <vt:variant>
        <vt:lpwstr>_heading=h.3xzr3ei</vt:lpwstr>
      </vt:variant>
      <vt:variant>
        <vt:i4>7667716</vt:i4>
      </vt:variant>
      <vt:variant>
        <vt:i4>1067</vt:i4>
      </vt:variant>
      <vt:variant>
        <vt:i4>0</vt:i4>
      </vt:variant>
      <vt:variant>
        <vt:i4>5</vt:i4>
      </vt:variant>
      <vt:variant>
        <vt:lpwstr/>
      </vt:variant>
      <vt:variant>
        <vt:lpwstr>_heading=h.1e03kqp</vt:lpwstr>
      </vt:variant>
      <vt:variant>
        <vt:i4>7667716</vt:i4>
      </vt:variant>
      <vt:variant>
        <vt:i4>1064</vt:i4>
      </vt:variant>
      <vt:variant>
        <vt:i4>0</vt:i4>
      </vt:variant>
      <vt:variant>
        <vt:i4>5</vt:i4>
      </vt:variant>
      <vt:variant>
        <vt:lpwstr/>
      </vt:variant>
      <vt:variant>
        <vt:lpwstr>_heading=h.1e03kqp</vt:lpwstr>
      </vt:variant>
      <vt:variant>
        <vt:i4>4063303</vt:i4>
      </vt:variant>
      <vt:variant>
        <vt:i4>1058</vt:i4>
      </vt:variant>
      <vt:variant>
        <vt:i4>0</vt:i4>
      </vt:variant>
      <vt:variant>
        <vt:i4>5</vt:i4>
      </vt:variant>
      <vt:variant>
        <vt:lpwstr/>
      </vt:variant>
      <vt:variant>
        <vt:lpwstr>_heading=h.2yutaiw</vt:lpwstr>
      </vt:variant>
      <vt:variant>
        <vt:i4>4063303</vt:i4>
      </vt:variant>
      <vt:variant>
        <vt:i4>1055</vt:i4>
      </vt:variant>
      <vt:variant>
        <vt:i4>0</vt:i4>
      </vt:variant>
      <vt:variant>
        <vt:i4>5</vt:i4>
      </vt:variant>
      <vt:variant>
        <vt:lpwstr/>
      </vt:variant>
      <vt:variant>
        <vt:lpwstr>_heading=h.2yutaiw</vt:lpwstr>
      </vt:variant>
      <vt:variant>
        <vt:i4>2621505</vt:i4>
      </vt:variant>
      <vt:variant>
        <vt:i4>1049</vt:i4>
      </vt:variant>
      <vt:variant>
        <vt:i4>0</vt:i4>
      </vt:variant>
      <vt:variant>
        <vt:i4>5</vt:i4>
      </vt:variant>
      <vt:variant>
        <vt:lpwstr/>
      </vt:variant>
      <vt:variant>
        <vt:lpwstr>_heading=h.4jpj0b3</vt:lpwstr>
      </vt:variant>
      <vt:variant>
        <vt:i4>2621505</vt:i4>
      </vt:variant>
      <vt:variant>
        <vt:i4>1046</vt:i4>
      </vt:variant>
      <vt:variant>
        <vt:i4>0</vt:i4>
      </vt:variant>
      <vt:variant>
        <vt:i4>5</vt:i4>
      </vt:variant>
      <vt:variant>
        <vt:lpwstr/>
      </vt:variant>
      <vt:variant>
        <vt:lpwstr>_heading=h.4jpj0b3</vt:lpwstr>
      </vt:variant>
      <vt:variant>
        <vt:i4>2555969</vt:i4>
      </vt:variant>
      <vt:variant>
        <vt:i4>1040</vt:i4>
      </vt:variant>
      <vt:variant>
        <vt:i4>0</vt:i4>
      </vt:variant>
      <vt:variant>
        <vt:i4>5</vt:i4>
      </vt:variant>
      <vt:variant>
        <vt:lpwstr/>
      </vt:variant>
      <vt:variant>
        <vt:lpwstr>_heading=h.1zpvhna</vt:lpwstr>
      </vt:variant>
      <vt:variant>
        <vt:i4>2555969</vt:i4>
      </vt:variant>
      <vt:variant>
        <vt:i4>1037</vt:i4>
      </vt:variant>
      <vt:variant>
        <vt:i4>0</vt:i4>
      </vt:variant>
      <vt:variant>
        <vt:i4>5</vt:i4>
      </vt:variant>
      <vt:variant>
        <vt:lpwstr/>
      </vt:variant>
      <vt:variant>
        <vt:lpwstr>_heading=h.1zpvhna</vt:lpwstr>
      </vt:variant>
      <vt:variant>
        <vt:i4>6815810</vt:i4>
      </vt:variant>
      <vt:variant>
        <vt:i4>1031</vt:i4>
      </vt:variant>
      <vt:variant>
        <vt:i4>0</vt:i4>
      </vt:variant>
      <vt:variant>
        <vt:i4>5</vt:i4>
      </vt:variant>
      <vt:variant>
        <vt:lpwstr/>
      </vt:variant>
      <vt:variant>
        <vt:lpwstr>_heading=h.3kkl7fh</vt:lpwstr>
      </vt:variant>
      <vt:variant>
        <vt:i4>6815810</vt:i4>
      </vt:variant>
      <vt:variant>
        <vt:i4>1028</vt:i4>
      </vt:variant>
      <vt:variant>
        <vt:i4>0</vt:i4>
      </vt:variant>
      <vt:variant>
        <vt:i4>5</vt:i4>
      </vt:variant>
      <vt:variant>
        <vt:lpwstr/>
      </vt:variant>
      <vt:variant>
        <vt:lpwstr>_heading=h.3kkl7fh</vt:lpwstr>
      </vt:variant>
      <vt:variant>
        <vt:i4>3473433</vt:i4>
      </vt:variant>
      <vt:variant>
        <vt:i4>1022</vt:i4>
      </vt:variant>
      <vt:variant>
        <vt:i4>0</vt:i4>
      </vt:variant>
      <vt:variant>
        <vt:i4>5</vt:i4>
      </vt:variant>
      <vt:variant>
        <vt:lpwstr/>
      </vt:variant>
      <vt:variant>
        <vt:lpwstr>_heading=h.10kxoro</vt:lpwstr>
      </vt:variant>
      <vt:variant>
        <vt:i4>3473433</vt:i4>
      </vt:variant>
      <vt:variant>
        <vt:i4>1019</vt:i4>
      </vt:variant>
      <vt:variant>
        <vt:i4>0</vt:i4>
      </vt:variant>
      <vt:variant>
        <vt:i4>5</vt:i4>
      </vt:variant>
      <vt:variant>
        <vt:lpwstr/>
      </vt:variant>
      <vt:variant>
        <vt:lpwstr>_heading=h.10kxoro</vt:lpwstr>
      </vt:variant>
      <vt:variant>
        <vt:i4>2621515</vt:i4>
      </vt:variant>
      <vt:variant>
        <vt:i4>1013</vt:i4>
      </vt:variant>
      <vt:variant>
        <vt:i4>0</vt:i4>
      </vt:variant>
      <vt:variant>
        <vt:i4>5</vt:i4>
      </vt:variant>
      <vt:variant>
        <vt:lpwstr/>
      </vt:variant>
      <vt:variant>
        <vt:lpwstr>_heading=h.2lfnejv</vt:lpwstr>
      </vt:variant>
      <vt:variant>
        <vt:i4>2621515</vt:i4>
      </vt:variant>
      <vt:variant>
        <vt:i4>1010</vt:i4>
      </vt:variant>
      <vt:variant>
        <vt:i4>0</vt:i4>
      </vt:variant>
      <vt:variant>
        <vt:i4>5</vt:i4>
      </vt:variant>
      <vt:variant>
        <vt:lpwstr/>
      </vt:variant>
      <vt:variant>
        <vt:lpwstr>_heading=h.2lfnejv</vt:lpwstr>
      </vt:variant>
      <vt:variant>
        <vt:i4>3932178</vt:i4>
      </vt:variant>
      <vt:variant>
        <vt:i4>1004</vt:i4>
      </vt:variant>
      <vt:variant>
        <vt:i4>0</vt:i4>
      </vt:variant>
      <vt:variant>
        <vt:i4>5</vt:i4>
      </vt:variant>
      <vt:variant>
        <vt:lpwstr/>
      </vt:variant>
      <vt:variant>
        <vt:lpwstr>_heading=h.46ad4c2</vt:lpwstr>
      </vt:variant>
      <vt:variant>
        <vt:i4>3932178</vt:i4>
      </vt:variant>
      <vt:variant>
        <vt:i4>1001</vt:i4>
      </vt:variant>
      <vt:variant>
        <vt:i4>0</vt:i4>
      </vt:variant>
      <vt:variant>
        <vt:i4>5</vt:i4>
      </vt:variant>
      <vt:variant>
        <vt:lpwstr/>
      </vt:variant>
      <vt:variant>
        <vt:lpwstr>_heading=h.46ad4c2</vt:lpwstr>
      </vt:variant>
      <vt:variant>
        <vt:i4>6946897</vt:i4>
      </vt:variant>
      <vt:variant>
        <vt:i4>995</vt:i4>
      </vt:variant>
      <vt:variant>
        <vt:i4>0</vt:i4>
      </vt:variant>
      <vt:variant>
        <vt:i4>5</vt:i4>
      </vt:variant>
      <vt:variant>
        <vt:lpwstr/>
      </vt:variant>
      <vt:variant>
        <vt:lpwstr>_heading=h.1maplo9</vt:lpwstr>
      </vt:variant>
      <vt:variant>
        <vt:i4>6946897</vt:i4>
      </vt:variant>
      <vt:variant>
        <vt:i4>992</vt:i4>
      </vt:variant>
      <vt:variant>
        <vt:i4>0</vt:i4>
      </vt:variant>
      <vt:variant>
        <vt:i4>5</vt:i4>
      </vt:variant>
      <vt:variant>
        <vt:lpwstr/>
      </vt:variant>
      <vt:variant>
        <vt:lpwstr>_heading=h.1maplo9</vt:lpwstr>
      </vt:variant>
      <vt:variant>
        <vt:i4>7077909</vt:i4>
      </vt:variant>
      <vt:variant>
        <vt:i4>986</vt:i4>
      </vt:variant>
      <vt:variant>
        <vt:i4>0</vt:i4>
      </vt:variant>
      <vt:variant>
        <vt:i4>5</vt:i4>
      </vt:variant>
      <vt:variant>
        <vt:lpwstr/>
      </vt:variant>
      <vt:variant>
        <vt:lpwstr>_heading=h.375fbgg</vt:lpwstr>
      </vt:variant>
      <vt:variant>
        <vt:i4>7077909</vt:i4>
      </vt:variant>
      <vt:variant>
        <vt:i4>983</vt:i4>
      </vt:variant>
      <vt:variant>
        <vt:i4>0</vt:i4>
      </vt:variant>
      <vt:variant>
        <vt:i4>5</vt:i4>
      </vt:variant>
      <vt:variant>
        <vt:lpwstr/>
      </vt:variant>
      <vt:variant>
        <vt:lpwstr>_heading=h.375fbgg</vt:lpwstr>
      </vt:variant>
      <vt:variant>
        <vt:i4>101</vt:i4>
      </vt:variant>
      <vt:variant>
        <vt:i4>977</vt:i4>
      </vt:variant>
      <vt:variant>
        <vt:i4>0</vt:i4>
      </vt:variant>
      <vt:variant>
        <vt:i4>5</vt:i4>
      </vt:variant>
      <vt:variant>
        <vt:lpwstr/>
      </vt:variant>
      <vt:variant>
        <vt:lpwstr>_heading=h.n5rssn</vt:lpwstr>
      </vt:variant>
      <vt:variant>
        <vt:i4>101</vt:i4>
      </vt:variant>
      <vt:variant>
        <vt:i4>974</vt:i4>
      </vt:variant>
      <vt:variant>
        <vt:i4>0</vt:i4>
      </vt:variant>
      <vt:variant>
        <vt:i4>5</vt:i4>
      </vt:variant>
      <vt:variant>
        <vt:lpwstr/>
      </vt:variant>
      <vt:variant>
        <vt:lpwstr>_heading=h.n5rssn</vt:lpwstr>
      </vt:variant>
      <vt:variant>
        <vt:i4>7405592</vt:i4>
      </vt:variant>
      <vt:variant>
        <vt:i4>968</vt:i4>
      </vt:variant>
      <vt:variant>
        <vt:i4>0</vt:i4>
      </vt:variant>
      <vt:variant>
        <vt:i4>5</vt:i4>
      </vt:variant>
      <vt:variant>
        <vt:lpwstr/>
      </vt:variant>
      <vt:variant>
        <vt:lpwstr>_heading=h.280hiku</vt:lpwstr>
      </vt:variant>
      <vt:variant>
        <vt:i4>7405592</vt:i4>
      </vt:variant>
      <vt:variant>
        <vt:i4>965</vt:i4>
      </vt:variant>
      <vt:variant>
        <vt:i4>0</vt:i4>
      </vt:variant>
      <vt:variant>
        <vt:i4>5</vt:i4>
      </vt:variant>
      <vt:variant>
        <vt:lpwstr/>
      </vt:variant>
      <vt:variant>
        <vt:lpwstr>_heading=h.280hiku</vt:lpwstr>
      </vt:variant>
      <vt:variant>
        <vt:i4>2293763</vt:i4>
      </vt:variant>
      <vt:variant>
        <vt:i4>959</vt:i4>
      </vt:variant>
      <vt:variant>
        <vt:i4>0</vt:i4>
      </vt:variant>
      <vt:variant>
        <vt:i4>5</vt:i4>
      </vt:variant>
      <vt:variant>
        <vt:lpwstr/>
      </vt:variant>
      <vt:variant>
        <vt:lpwstr>_heading=h.3sv78d1</vt:lpwstr>
      </vt:variant>
      <vt:variant>
        <vt:i4>2293763</vt:i4>
      </vt:variant>
      <vt:variant>
        <vt:i4>956</vt:i4>
      </vt:variant>
      <vt:variant>
        <vt:i4>0</vt:i4>
      </vt:variant>
      <vt:variant>
        <vt:i4>5</vt:i4>
      </vt:variant>
      <vt:variant>
        <vt:lpwstr/>
      </vt:variant>
      <vt:variant>
        <vt:lpwstr>_heading=h.3sv78d1</vt:lpwstr>
      </vt:variant>
      <vt:variant>
        <vt:i4>6291457</vt:i4>
      </vt:variant>
      <vt:variant>
        <vt:i4>950</vt:i4>
      </vt:variant>
      <vt:variant>
        <vt:i4>0</vt:i4>
      </vt:variant>
      <vt:variant>
        <vt:i4>5</vt:i4>
      </vt:variant>
      <vt:variant>
        <vt:lpwstr/>
      </vt:variant>
      <vt:variant>
        <vt:lpwstr>_heading=h.18vjpp8</vt:lpwstr>
      </vt:variant>
      <vt:variant>
        <vt:i4>6291457</vt:i4>
      </vt:variant>
      <vt:variant>
        <vt:i4>947</vt:i4>
      </vt:variant>
      <vt:variant>
        <vt:i4>0</vt:i4>
      </vt:variant>
      <vt:variant>
        <vt:i4>5</vt:i4>
      </vt:variant>
      <vt:variant>
        <vt:lpwstr/>
      </vt:variant>
      <vt:variant>
        <vt:lpwstr>_heading=h.18vjpp8</vt:lpwstr>
      </vt:variant>
      <vt:variant>
        <vt:i4>2883590</vt:i4>
      </vt:variant>
      <vt:variant>
        <vt:i4>941</vt:i4>
      </vt:variant>
      <vt:variant>
        <vt:i4>0</vt:i4>
      </vt:variant>
      <vt:variant>
        <vt:i4>5</vt:i4>
      </vt:variant>
      <vt:variant>
        <vt:lpwstr/>
      </vt:variant>
      <vt:variant>
        <vt:lpwstr>_heading=h.2tq9fhf</vt:lpwstr>
      </vt:variant>
      <vt:variant>
        <vt:i4>2883590</vt:i4>
      </vt:variant>
      <vt:variant>
        <vt:i4>938</vt:i4>
      </vt:variant>
      <vt:variant>
        <vt:i4>0</vt:i4>
      </vt:variant>
      <vt:variant>
        <vt:i4>5</vt:i4>
      </vt:variant>
      <vt:variant>
        <vt:lpwstr/>
      </vt:variant>
      <vt:variant>
        <vt:lpwstr>_heading=h.2tq9fhf</vt:lpwstr>
      </vt:variant>
      <vt:variant>
        <vt:i4>6815749</vt:i4>
      </vt:variant>
      <vt:variant>
        <vt:i4>932</vt:i4>
      </vt:variant>
      <vt:variant>
        <vt:i4>0</vt:i4>
      </vt:variant>
      <vt:variant>
        <vt:i4>5</vt:i4>
      </vt:variant>
      <vt:variant>
        <vt:lpwstr/>
      </vt:variant>
      <vt:variant>
        <vt:lpwstr>_heading=h.4ekz59m</vt:lpwstr>
      </vt:variant>
      <vt:variant>
        <vt:i4>6815749</vt:i4>
      </vt:variant>
      <vt:variant>
        <vt:i4>929</vt:i4>
      </vt:variant>
      <vt:variant>
        <vt:i4>0</vt:i4>
      </vt:variant>
      <vt:variant>
        <vt:i4>5</vt:i4>
      </vt:variant>
      <vt:variant>
        <vt:lpwstr/>
      </vt:variant>
      <vt:variant>
        <vt:lpwstr>_heading=h.4ekz59m</vt:lpwstr>
      </vt:variant>
      <vt:variant>
        <vt:i4>2818136</vt:i4>
      </vt:variant>
      <vt:variant>
        <vt:i4>923</vt:i4>
      </vt:variant>
      <vt:variant>
        <vt:i4>0</vt:i4>
      </vt:variant>
      <vt:variant>
        <vt:i4>5</vt:i4>
      </vt:variant>
      <vt:variant>
        <vt:lpwstr/>
      </vt:variant>
      <vt:variant>
        <vt:lpwstr>_heading=h.1ulbmlt</vt:lpwstr>
      </vt:variant>
      <vt:variant>
        <vt:i4>2818136</vt:i4>
      </vt:variant>
      <vt:variant>
        <vt:i4>920</vt:i4>
      </vt:variant>
      <vt:variant>
        <vt:i4>0</vt:i4>
      </vt:variant>
      <vt:variant>
        <vt:i4>5</vt:i4>
      </vt:variant>
      <vt:variant>
        <vt:lpwstr/>
      </vt:variant>
      <vt:variant>
        <vt:lpwstr>_heading=h.1ulbmlt</vt:lpwstr>
      </vt:variant>
      <vt:variant>
        <vt:i4>6815761</vt:i4>
      </vt:variant>
      <vt:variant>
        <vt:i4>914</vt:i4>
      </vt:variant>
      <vt:variant>
        <vt:i4>0</vt:i4>
      </vt:variant>
      <vt:variant>
        <vt:i4>5</vt:i4>
      </vt:variant>
      <vt:variant>
        <vt:lpwstr/>
      </vt:variant>
      <vt:variant>
        <vt:lpwstr>_heading=h.3fg1ce0</vt:lpwstr>
      </vt:variant>
      <vt:variant>
        <vt:i4>6815761</vt:i4>
      </vt:variant>
      <vt:variant>
        <vt:i4>911</vt:i4>
      </vt:variant>
      <vt:variant>
        <vt:i4>0</vt:i4>
      </vt:variant>
      <vt:variant>
        <vt:i4>5</vt:i4>
      </vt:variant>
      <vt:variant>
        <vt:lpwstr/>
      </vt:variant>
      <vt:variant>
        <vt:lpwstr>_heading=h.3fg1ce0</vt:lpwstr>
      </vt:variant>
      <vt:variant>
        <vt:i4>786480</vt:i4>
      </vt:variant>
      <vt:variant>
        <vt:i4>905</vt:i4>
      </vt:variant>
      <vt:variant>
        <vt:i4>0</vt:i4>
      </vt:variant>
      <vt:variant>
        <vt:i4>5</vt:i4>
      </vt:variant>
      <vt:variant>
        <vt:lpwstr/>
      </vt:variant>
      <vt:variant>
        <vt:lpwstr>_heading=h.vgdtq7</vt:lpwstr>
      </vt:variant>
      <vt:variant>
        <vt:i4>786480</vt:i4>
      </vt:variant>
      <vt:variant>
        <vt:i4>902</vt:i4>
      </vt:variant>
      <vt:variant>
        <vt:i4>0</vt:i4>
      </vt:variant>
      <vt:variant>
        <vt:i4>5</vt:i4>
      </vt:variant>
      <vt:variant>
        <vt:lpwstr/>
      </vt:variant>
      <vt:variant>
        <vt:lpwstr>_heading=h.vgdtq7</vt:lpwstr>
      </vt:variant>
      <vt:variant>
        <vt:i4>3145758</vt:i4>
      </vt:variant>
      <vt:variant>
        <vt:i4>896</vt:i4>
      </vt:variant>
      <vt:variant>
        <vt:i4>0</vt:i4>
      </vt:variant>
      <vt:variant>
        <vt:i4>5</vt:i4>
      </vt:variant>
      <vt:variant>
        <vt:lpwstr/>
      </vt:variant>
      <vt:variant>
        <vt:lpwstr>_heading=h.2gb3jie</vt:lpwstr>
      </vt:variant>
      <vt:variant>
        <vt:i4>3145758</vt:i4>
      </vt:variant>
      <vt:variant>
        <vt:i4>893</vt:i4>
      </vt:variant>
      <vt:variant>
        <vt:i4>0</vt:i4>
      </vt:variant>
      <vt:variant>
        <vt:i4>5</vt:i4>
      </vt:variant>
      <vt:variant>
        <vt:lpwstr/>
      </vt:variant>
      <vt:variant>
        <vt:lpwstr>_heading=h.2gb3jie</vt:lpwstr>
      </vt:variant>
      <vt:variant>
        <vt:i4>3866631</vt:i4>
      </vt:variant>
      <vt:variant>
        <vt:i4>887</vt:i4>
      </vt:variant>
      <vt:variant>
        <vt:i4>0</vt:i4>
      </vt:variant>
      <vt:variant>
        <vt:i4>5</vt:i4>
      </vt:variant>
      <vt:variant>
        <vt:lpwstr/>
      </vt:variant>
      <vt:variant>
        <vt:lpwstr>_heading=h.415t9al</vt:lpwstr>
      </vt:variant>
      <vt:variant>
        <vt:i4>3866631</vt:i4>
      </vt:variant>
      <vt:variant>
        <vt:i4>884</vt:i4>
      </vt:variant>
      <vt:variant>
        <vt:i4>0</vt:i4>
      </vt:variant>
      <vt:variant>
        <vt:i4>5</vt:i4>
      </vt:variant>
      <vt:variant>
        <vt:lpwstr/>
      </vt:variant>
      <vt:variant>
        <vt:lpwstr>_heading=h.415t9al</vt:lpwstr>
      </vt:variant>
      <vt:variant>
        <vt:i4>4391018</vt:i4>
      </vt:variant>
      <vt:variant>
        <vt:i4>878</vt:i4>
      </vt:variant>
      <vt:variant>
        <vt:i4>0</vt:i4>
      </vt:variant>
      <vt:variant>
        <vt:i4>5</vt:i4>
      </vt:variant>
      <vt:variant>
        <vt:lpwstr/>
      </vt:variant>
      <vt:variant>
        <vt:lpwstr>_heading=h.i17xr6</vt:lpwstr>
      </vt:variant>
      <vt:variant>
        <vt:i4>4391018</vt:i4>
      </vt:variant>
      <vt:variant>
        <vt:i4>875</vt:i4>
      </vt:variant>
      <vt:variant>
        <vt:i4>0</vt:i4>
      </vt:variant>
      <vt:variant>
        <vt:i4>5</vt:i4>
      </vt:variant>
      <vt:variant>
        <vt:lpwstr/>
      </vt:variant>
      <vt:variant>
        <vt:lpwstr>_heading=h.i17xr6</vt:lpwstr>
      </vt:variant>
      <vt:variant>
        <vt:i4>2228289</vt:i4>
      </vt:variant>
      <vt:variant>
        <vt:i4>869</vt:i4>
      </vt:variant>
      <vt:variant>
        <vt:i4>0</vt:i4>
      </vt:variant>
      <vt:variant>
        <vt:i4>5</vt:i4>
      </vt:variant>
      <vt:variant>
        <vt:lpwstr/>
      </vt:variant>
      <vt:variant>
        <vt:lpwstr>_heading=h.3nqndbk</vt:lpwstr>
      </vt:variant>
      <vt:variant>
        <vt:i4>2228289</vt:i4>
      </vt:variant>
      <vt:variant>
        <vt:i4>866</vt:i4>
      </vt:variant>
      <vt:variant>
        <vt:i4>0</vt:i4>
      </vt:variant>
      <vt:variant>
        <vt:i4>5</vt:i4>
      </vt:variant>
      <vt:variant>
        <vt:lpwstr/>
      </vt:variant>
      <vt:variant>
        <vt:lpwstr>_heading=h.3nqndbk</vt:lpwstr>
      </vt:variant>
      <vt:variant>
        <vt:i4>2293850</vt:i4>
      </vt:variant>
      <vt:variant>
        <vt:i4>860</vt:i4>
      </vt:variant>
      <vt:variant>
        <vt:i4>0</vt:i4>
      </vt:variant>
      <vt:variant>
        <vt:i4>5</vt:i4>
      </vt:variant>
      <vt:variant>
        <vt:lpwstr/>
      </vt:variant>
      <vt:variant>
        <vt:lpwstr>_heading=h.2olpkfy</vt:lpwstr>
      </vt:variant>
      <vt:variant>
        <vt:i4>2293850</vt:i4>
      </vt:variant>
      <vt:variant>
        <vt:i4>857</vt:i4>
      </vt:variant>
      <vt:variant>
        <vt:i4>0</vt:i4>
      </vt:variant>
      <vt:variant>
        <vt:i4>5</vt:i4>
      </vt:variant>
      <vt:variant>
        <vt:lpwstr/>
      </vt:variant>
      <vt:variant>
        <vt:lpwstr>_heading=h.2olpkfy</vt:lpwstr>
      </vt:variant>
      <vt:variant>
        <vt:i4>2621514</vt:i4>
      </vt:variant>
      <vt:variant>
        <vt:i4>851</vt:i4>
      </vt:variant>
      <vt:variant>
        <vt:i4>0</vt:i4>
      </vt:variant>
      <vt:variant>
        <vt:i4>5</vt:i4>
      </vt:variant>
      <vt:variant>
        <vt:lpwstr/>
      </vt:variant>
      <vt:variant>
        <vt:lpwstr>_heading=h.1pgrrkc</vt:lpwstr>
      </vt:variant>
      <vt:variant>
        <vt:i4>2621514</vt:i4>
      </vt:variant>
      <vt:variant>
        <vt:i4>848</vt:i4>
      </vt:variant>
      <vt:variant>
        <vt:i4>0</vt:i4>
      </vt:variant>
      <vt:variant>
        <vt:i4>5</vt:i4>
      </vt:variant>
      <vt:variant>
        <vt:lpwstr/>
      </vt:variant>
      <vt:variant>
        <vt:lpwstr>_heading=h.1pgrrkc</vt:lpwstr>
      </vt:variant>
      <vt:variant>
        <vt:i4>327736</vt:i4>
      </vt:variant>
      <vt:variant>
        <vt:i4>842</vt:i4>
      </vt:variant>
      <vt:variant>
        <vt:i4>0</vt:i4>
      </vt:variant>
      <vt:variant>
        <vt:i4>5</vt:i4>
      </vt:variant>
      <vt:variant>
        <vt:lpwstr/>
      </vt:variant>
      <vt:variant>
        <vt:lpwstr>_heading=h.qbtyoq</vt:lpwstr>
      </vt:variant>
      <vt:variant>
        <vt:i4>327736</vt:i4>
      </vt:variant>
      <vt:variant>
        <vt:i4>839</vt:i4>
      </vt:variant>
      <vt:variant>
        <vt:i4>0</vt:i4>
      </vt:variant>
      <vt:variant>
        <vt:i4>5</vt:i4>
      </vt:variant>
      <vt:variant>
        <vt:lpwstr/>
      </vt:variant>
      <vt:variant>
        <vt:lpwstr>_heading=h.qbtyoq</vt:lpwstr>
      </vt:variant>
      <vt:variant>
        <vt:i4>3932244</vt:i4>
      </vt:variant>
      <vt:variant>
        <vt:i4>833</vt:i4>
      </vt:variant>
      <vt:variant>
        <vt:i4>0</vt:i4>
      </vt:variant>
      <vt:variant>
        <vt:i4>5</vt:i4>
      </vt:variant>
      <vt:variant>
        <vt:lpwstr/>
      </vt:variant>
      <vt:variant>
        <vt:lpwstr>_heading=h.3w19e94</vt:lpwstr>
      </vt:variant>
      <vt:variant>
        <vt:i4>3932244</vt:i4>
      </vt:variant>
      <vt:variant>
        <vt:i4>830</vt:i4>
      </vt:variant>
      <vt:variant>
        <vt:i4>0</vt:i4>
      </vt:variant>
      <vt:variant>
        <vt:i4>5</vt:i4>
      </vt:variant>
      <vt:variant>
        <vt:lpwstr/>
      </vt:variant>
      <vt:variant>
        <vt:lpwstr>_heading=h.3w19e94</vt:lpwstr>
      </vt:variant>
      <vt:variant>
        <vt:i4>8060992</vt:i4>
      </vt:variant>
      <vt:variant>
        <vt:i4>824</vt:i4>
      </vt:variant>
      <vt:variant>
        <vt:i4>0</vt:i4>
      </vt:variant>
      <vt:variant>
        <vt:i4>5</vt:i4>
      </vt:variant>
      <vt:variant>
        <vt:lpwstr/>
      </vt:variant>
      <vt:variant>
        <vt:lpwstr>_heading=h.1c1lvlb</vt:lpwstr>
      </vt:variant>
      <vt:variant>
        <vt:i4>8060992</vt:i4>
      </vt:variant>
      <vt:variant>
        <vt:i4>821</vt:i4>
      </vt:variant>
      <vt:variant>
        <vt:i4>0</vt:i4>
      </vt:variant>
      <vt:variant>
        <vt:i4>5</vt:i4>
      </vt:variant>
      <vt:variant>
        <vt:lpwstr/>
      </vt:variant>
      <vt:variant>
        <vt:lpwstr>_heading=h.1c1lvlb</vt:lpwstr>
      </vt:variant>
      <vt:variant>
        <vt:i4>3866703</vt:i4>
      </vt:variant>
      <vt:variant>
        <vt:i4>815</vt:i4>
      </vt:variant>
      <vt:variant>
        <vt:i4>0</vt:i4>
      </vt:variant>
      <vt:variant>
        <vt:i4>5</vt:i4>
      </vt:variant>
      <vt:variant>
        <vt:lpwstr/>
      </vt:variant>
      <vt:variant>
        <vt:lpwstr>_heading=h.4hr1b5p</vt:lpwstr>
      </vt:variant>
      <vt:variant>
        <vt:i4>3866703</vt:i4>
      </vt:variant>
      <vt:variant>
        <vt:i4>812</vt:i4>
      </vt:variant>
      <vt:variant>
        <vt:i4>0</vt:i4>
      </vt:variant>
      <vt:variant>
        <vt:i4>5</vt:i4>
      </vt:variant>
      <vt:variant>
        <vt:lpwstr/>
      </vt:variant>
      <vt:variant>
        <vt:lpwstr>_heading=h.4hr1b5p</vt:lpwstr>
      </vt:variant>
      <vt:variant>
        <vt:i4>7012376</vt:i4>
      </vt:variant>
      <vt:variant>
        <vt:i4>806</vt:i4>
      </vt:variant>
      <vt:variant>
        <vt:i4>0</vt:i4>
      </vt:variant>
      <vt:variant>
        <vt:i4>5</vt:i4>
      </vt:variant>
      <vt:variant>
        <vt:lpwstr/>
      </vt:variant>
      <vt:variant>
        <vt:lpwstr>_heading=h.3im3ia3</vt:lpwstr>
      </vt:variant>
      <vt:variant>
        <vt:i4>7012376</vt:i4>
      </vt:variant>
      <vt:variant>
        <vt:i4>803</vt:i4>
      </vt:variant>
      <vt:variant>
        <vt:i4>0</vt:i4>
      </vt:variant>
      <vt:variant>
        <vt:i4>5</vt:i4>
      </vt:variant>
      <vt:variant>
        <vt:lpwstr/>
      </vt:variant>
      <vt:variant>
        <vt:lpwstr>_heading=h.3im3ia3</vt:lpwstr>
      </vt:variant>
      <vt:variant>
        <vt:i4>3145815</vt:i4>
      </vt:variant>
      <vt:variant>
        <vt:i4>797</vt:i4>
      </vt:variant>
      <vt:variant>
        <vt:i4>0</vt:i4>
      </vt:variant>
      <vt:variant>
        <vt:i4>5</vt:i4>
      </vt:variant>
      <vt:variant>
        <vt:lpwstr/>
      </vt:variant>
      <vt:variant>
        <vt:lpwstr>_heading=h.44bvf6o</vt:lpwstr>
      </vt:variant>
      <vt:variant>
        <vt:i4>3145815</vt:i4>
      </vt:variant>
      <vt:variant>
        <vt:i4>794</vt:i4>
      </vt:variant>
      <vt:variant>
        <vt:i4>0</vt:i4>
      </vt:variant>
      <vt:variant>
        <vt:i4>5</vt:i4>
      </vt:variant>
      <vt:variant>
        <vt:lpwstr/>
      </vt:variant>
      <vt:variant>
        <vt:lpwstr>_heading=h.44bvf6o</vt:lpwstr>
      </vt:variant>
      <vt:variant>
        <vt:i4>3473420</vt:i4>
      </vt:variant>
      <vt:variant>
        <vt:i4>788</vt:i4>
      </vt:variant>
      <vt:variant>
        <vt:i4>0</vt:i4>
      </vt:variant>
      <vt:variant>
        <vt:i4>5</vt:i4>
      </vt:variant>
      <vt:variant>
        <vt:lpwstr/>
      </vt:variant>
      <vt:variant>
        <vt:lpwstr>_heading=h.356xmb2</vt:lpwstr>
      </vt:variant>
      <vt:variant>
        <vt:i4>3473420</vt:i4>
      </vt:variant>
      <vt:variant>
        <vt:i4>785</vt:i4>
      </vt:variant>
      <vt:variant>
        <vt:i4>0</vt:i4>
      </vt:variant>
      <vt:variant>
        <vt:i4>5</vt:i4>
      </vt:variant>
      <vt:variant>
        <vt:lpwstr/>
      </vt:variant>
      <vt:variant>
        <vt:lpwstr>_heading=h.356xmb2</vt:lpwstr>
      </vt:variant>
      <vt:variant>
        <vt:i4>3080213</vt:i4>
      </vt:variant>
      <vt:variant>
        <vt:i4>779</vt:i4>
      </vt:variant>
      <vt:variant>
        <vt:i4>0</vt:i4>
      </vt:variant>
      <vt:variant>
        <vt:i4>5</vt:i4>
      </vt:variant>
      <vt:variant>
        <vt:lpwstr/>
      </vt:variant>
      <vt:variant>
        <vt:lpwstr>_heading=h.3qwpj7n</vt:lpwstr>
      </vt:variant>
      <vt:variant>
        <vt:i4>3080213</vt:i4>
      </vt:variant>
      <vt:variant>
        <vt:i4>776</vt:i4>
      </vt:variant>
      <vt:variant>
        <vt:i4>0</vt:i4>
      </vt:variant>
      <vt:variant>
        <vt:i4>5</vt:i4>
      </vt:variant>
      <vt:variant>
        <vt:lpwstr/>
      </vt:variant>
      <vt:variant>
        <vt:lpwstr>_heading=h.3qwpj7n</vt:lpwstr>
      </vt:variant>
      <vt:variant>
        <vt:i4>6881308</vt:i4>
      </vt:variant>
      <vt:variant>
        <vt:i4>770</vt:i4>
      </vt:variant>
      <vt:variant>
        <vt:i4>0</vt:i4>
      </vt:variant>
      <vt:variant>
        <vt:i4>5</vt:i4>
      </vt:variant>
      <vt:variant>
        <vt:lpwstr/>
      </vt:variant>
      <vt:variant>
        <vt:lpwstr>_heading=h.4cmhg48</vt:lpwstr>
      </vt:variant>
      <vt:variant>
        <vt:i4>6881308</vt:i4>
      </vt:variant>
      <vt:variant>
        <vt:i4>767</vt:i4>
      </vt:variant>
      <vt:variant>
        <vt:i4>0</vt:i4>
      </vt:variant>
      <vt:variant>
        <vt:i4>5</vt:i4>
      </vt:variant>
      <vt:variant>
        <vt:lpwstr/>
      </vt:variant>
      <vt:variant>
        <vt:lpwstr>_heading=h.4cmhg48</vt:lpwstr>
      </vt:variant>
      <vt:variant>
        <vt:i4>458879</vt:i4>
      </vt:variant>
      <vt:variant>
        <vt:i4>761</vt:i4>
      </vt:variant>
      <vt:variant>
        <vt:i4>0</vt:i4>
      </vt:variant>
      <vt:variant>
        <vt:i4>5</vt:i4>
      </vt:variant>
      <vt:variant>
        <vt:lpwstr/>
      </vt:variant>
      <vt:variant>
        <vt:lpwstr>_heading=h.thw4kt</vt:lpwstr>
      </vt:variant>
      <vt:variant>
        <vt:i4>458879</vt:i4>
      </vt:variant>
      <vt:variant>
        <vt:i4>758</vt:i4>
      </vt:variant>
      <vt:variant>
        <vt:i4>0</vt:i4>
      </vt:variant>
      <vt:variant>
        <vt:i4>5</vt:i4>
      </vt:variant>
      <vt:variant>
        <vt:lpwstr/>
      </vt:variant>
      <vt:variant>
        <vt:lpwstr>_heading=h.thw4kt</vt:lpwstr>
      </vt:variant>
      <vt:variant>
        <vt:i4>3997762</vt:i4>
      </vt:variant>
      <vt:variant>
        <vt:i4>752</vt:i4>
      </vt:variant>
      <vt:variant>
        <vt:i4>0</vt:i4>
      </vt:variant>
      <vt:variant>
        <vt:i4>5</vt:i4>
      </vt:variant>
      <vt:variant>
        <vt:lpwstr/>
      </vt:variant>
      <vt:variant>
        <vt:lpwstr>_heading=h.1f7o1he</vt:lpwstr>
      </vt:variant>
      <vt:variant>
        <vt:i4>3997762</vt:i4>
      </vt:variant>
      <vt:variant>
        <vt:i4>749</vt:i4>
      </vt:variant>
      <vt:variant>
        <vt:i4>0</vt:i4>
      </vt:variant>
      <vt:variant>
        <vt:i4>5</vt:i4>
      </vt:variant>
      <vt:variant>
        <vt:lpwstr/>
      </vt:variant>
      <vt:variant>
        <vt:lpwstr>_heading=h.1f7o1he</vt:lpwstr>
      </vt:variant>
      <vt:variant>
        <vt:i4>2490385</vt:i4>
      </vt:variant>
      <vt:variant>
        <vt:i4>743</vt:i4>
      </vt:variant>
      <vt:variant>
        <vt:i4>0</vt:i4>
      </vt:variant>
      <vt:variant>
        <vt:i4>5</vt:i4>
      </vt:variant>
      <vt:variant>
        <vt:lpwstr/>
      </vt:variant>
      <vt:variant>
        <vt:lpwstr>_heading=h.20xfydz</vt:lpwstr>
      </vt:variant>
      <vt:variant>
        <vt:i4>2490385</vt:i4>
      </vt:variant>
      <vt:variant>
        <vt:i4>740</vt:i4>
      </vt:variant>
      <vt:variant>
        <vt:i4>0</vt:i4>
      </vt:variant>
      <vt:variant>
        <vt:i4>5</vt:i4>
      </vt:variant>
      <vt:variant>
        <vt:lpwstr/>
      </vt:variant>
      <vt:variant>
        <vt:lpwstr>_heading=h.20xfydz</vt:lpwstr>
      </vt:variant>
      <vt:variant>
        <vt:i4>8126482</vt:i4>
      </vt:variant>
      <vt:variant>
        <vt:i4>734</vt:i4>
      </vt:variant>
      <vt:variant>
        <vt:i4>0</vt:i4>
      </vt:variant>
      <vt:variant>
        <vt:i4>5</vt:i4>
      </vt:variant>
      <vt:variant>
        <vt:lpwstr/>
      </vt:variant>
      <vt:variant>
        <vt:lpwstr>_heading=h.11si5id</vt:lpwstr>
      </vt:variant>
      <vt:variant>
        <vt:i4>8126482</vt:i4>
      </vt:variant>
      <vt:variant>
        <vt:i4>731</vt:i4>
      </vt:variant>
      <vt:variant>
        <vt:i4>0</vt:i4>
      </vt:variant>
      <vt:variant>
        <vt:i4>5</vt:i4>
      </vt:variant>
      <vt:variant>
        <vt:lpwstr/>
      </vt:variant>
      <vt:variant>
        <vt:lpwstr>_heading=h.11si5id</vt:lpwstr>
      </vt:variant>
      <vt:variant>
        <vt:i4>8126537</vt:i4>
      </vt:variant>
      <vt:variant>
        <vt:i4>725</vt:i4>
      </vt:variant>
      <vt:variant>
        <vt:i4>0</vt:i4>
      </vt:variant>
      <vt:variant>
        <vt:i4>5</vt:i4>
      </vt:variant>
      <vt:variant>
        <vt:lpwstr/>
      </vt:variant>
      <vt:variant>
        <vt:lpwstr>_heading=h.1nia2ey</vt:lpwstr>
      </vt:variant>
      <vt:variant>
        <vt:i4>8126537</vt:i4>
      </vt:variant>
      <vt:variant>
        <vt:i4>722</vt:i4>
      </vt:variant>
      <vt:variant>
        <vt:i4>0</vt:i4>
      </vt:variant>
      <vt:variant>
        <vt:i4>5</vt:i4>
      </vt:variant>
      <vt:variant>
        <vt:lpwstr/>
      </vt:variant>
      <vt:variant>
        <vt:lpwstr>_heading=h.1nia2ey</vt:lpwstr>
      </vt:variant>
      <vt:variant>
        <vt:i4>589950</vt:i4>
      </vt:variant>
      <vt:variant>
        <vt:i4>716</vt:i4>
      </vt:variant>
      <vt:variant>
        <vt:i4>0</vt:i4>
      </vt:variant>
      <vt:variant>
        <vt:i4>5</vt:i4>
      </vt:variant>
      <vt:variant>
        <vt:lpwstr/>
      </vt:variant>
      <vt:variant>
        <vt:lpwstr>_heading=h.odc9jc</vt:lpwstr>
      </vt:variant>
      <vt:variant>
        <vt:i4>589950</vt:i4>
      </vt:variant>
      <vt:variant>
        <vt:i4>713</vt:i4>
      </vt:variant>
      <vt:variant>
        <vt:i4>0</vt:i4>
      </vt:variant>
      <vt:variant>
        <vt:i4>5</vt:i4>
      </vt:variant>
      <vt:variant>
        <vt:lpwstr/>
      </vt:variant>
      <vt:variant>
        <vt:lpwstr>_heading=h.odc9jc</vt:lpwstr>
      </vt:variant>
      <vt:variant>
        <vt:i4>7274519</vt:i4>
      </vt:variant>
      <vt:variant>
        <vt:i4>707</vt:i4>
      </vt:variant>
      <vt:variant>
        <vt:i4>0</vt:i4>
      </vt:variant>
      <vt:variant>
        <vt:i4>5</vt:i4>
      </vt:variant>
      <vt:variant>
        <vt:lpwstr/>
      </vt:variant>
      <vt:variant>
        <vt:lpwstr>_heading=h.3u2rp3q</vt:lpwstr>
      </vt:variant>
      <vt:variant>
        <vt:i4>7274519</vt:i4>
      </vt:variant>
      <vt:variant>
        <vt:i4>704</vt:i4>
      </vt:variant>
      <vt:variant>
        <vt:i4>0</vt:i4>
      </vt:variant>
      <vt:variant>
        <vt:i4>5</vt:i4>
      </vt:variant>
      <vt:variant>
        <vt:lpwstr/>
      </vt:variant>
      <vt:variant>
        <vt:lpwstr>_heading=h.3u2rp3q</vt:lpwstr>
      </vt:variant>
      <vt:variant>
        <vt:i4>2293776</vt:i4>
      </vt:variant>
      <vt:variant>
        <vt:i4>698</vt:i4>
      </vt:variant>
      <vt:variant>
        <vt:i4>0</vt:i4>
      </vt:variant>
      <vt:variant>
        <vt:i4>5</vt:i4>
      </vt:variant>
      <vt:variant>
        <vt:lpwstr/>
      </vt:variant>
      <vt:variant>
        <vt:lpwstr>_heading=h.1a346fx</vt:lpwstr>
      </vt:variant>
      <vt:variant>
        <vt:i4>2293776</vt:i4>
      </vt:variant>
      <vt:variant>
        <vt:i4>695</vt:i4>
      </vt:variant>
      <vt:variant>
        <vt:i4>0</vt:i4>
      </vt:variant>
      <vt:variant>
        <vt:i4>5</vt:i4>
      </vt:variant>
      <vt:variant>
        <vt:lpwstr/>
      </vt:variant>
      <vt:variant>
        <vt:lpwstr>_heading=h.1a346fx</vt:lpwstr>
      </vt:variant>
      <vt:variant>
        <vt:i4>2555935</vt:i4>
      </vt:variant>
      <vt:variant>
        <vt:i4>689</vt:i4>
      </vt:variant>
      <vt:variant>
        <vt:i4>0</vt:i4>
      </vt:variant>
      <vt:variant>
        <vt:i4>5</vt:i4>
      </vt:variant>
      <vt:variant>
        <vt:lpwstr/>
      </vt:variant>
      <vt:variant>
        <vt:lpwstr>_heading=h.4fsjm0b</vt:lpwstr>
      </vt:variant>
      <vt:variant>
        <vt:i4>2555935</vt:i4>
      </vt:variant>
      <vt:variant>
        <vt:i4>686</vt:i4>
      </vt:variant>
      <vt:variant>
        <vt:i4>0</vt:i4>
      </vt:variant>
      <vt:variant>
        <vt:i4>5</vt:i4>
      </vt:variant>
      <vt:variant>
        <vt:lpwstr/>
      </vt:variant>
      <vt:variant>
        <vt:lpwstr>_heading=h.4fsjm0b</vt:lpwstr>
      </vt:variant>
      <vt:variant>
        <vt:i4>393260</vt:i4>
      </vt:variant>
      <vt:variant>
        <vt:i4>680</vt:i4>
      </vt:variant>
      <vt:variant>
        <vt:i4>0</vt:i4>
      </vt:variant>
      <vt:variant>
        <vt:i4>5</vt:i4>
      </vt:variant>
      <vt:variant>
        <vt:lpwstr/>
      </vt:variant>
      <vt:variant>
        <vt:lpwstr>_heading=h.wnyagw</vt:lpwstr>
      </vt:variant>
      <vt:variant>
        <vt:i4>393260</vt:i4>
      </vt:variant>
      <vt:variant>
        <vt:i4>677</vt:i4>
      </vt:variant>
      <vt:variant>
        <vt:i4>0</vt:i4>
      </vt:variant>
      <vt:variant>
        <vt:i4>5</vt:i4>
      </vt:variant>
      <vt:variant>
        <vt:lpwstr/>
      </vt:variant>
      <vt:variant>
        <vt:lpwstr>_heading=h.wnyagw</vt:lpwstr>
      </vt:variant>
      <vt:variant>
        <vt:i4>3080260</vt:i4>
      </vt:variant>
      <vt:variant>
        <vt:i4>671</vt:i4>
      </vt:variant>
      <vt:variant>
        <vt:i4>0</vt:i4>
      </vt:variant>
      <vt:variant>
        <vt:i4>5</vt:i4>
      </vt:variant>
      <vt:variant>
        <vt:lpwstr/>
      </vt:variant>
      <vt:variant>
        <vt:lpwstr>_heading=h.42ddq1a</vt:lpwstr>
      </vt:variant>
      <vt:variant>
        <vt:i4>3080260</vt:i4>
      </vt:variant>
      <vt:variant>
        <vt:i4>668</vt:i4>
      </vt:variant>
      <vt:variant>
        <vt:i4>0</vt:i4>
      </vt:variant>
      <vt:variant>
        <vt:i4>5</vt:i4>
      </vt:variant>
      <vt:variant>
        <vt:lpwstr/>
      </vt:variant>
      <vt:variant>
        <vt:lpwstr>_heading=h.42ddq1a</vt:lpwstr>
      </vt:variant>
      <vt:variant>
        <vt:i4>1966206</vt:i4>
      </vt:variant>
      <vt:variant>
        <vt:i4>662</vt:i4>
      </vt:variant>
      <vt:variant>
        <vt:i4>0</vt:i4>
      </vt:variant>
      <vt:variant>
        <vt:i4>5</vt:i4>
      </vt:variant>
      <vt:variant>
        <vt:lpwstr/>
      </vt:variant>
      <vt:variant>
        <vt:lpwstr>_heading=h.j8sehv</vt:lpwstr>
      </vt:variant>
      <vt:variant>
        <vt:i4>1966206</vt:i4>
      </vt:variant>
      <vt:variant>
        <vt:i4>659</vt:i4>
      </vt:variant>
      <vt:variant>
        <vt:i4>0</vt:i4>
      </vt:variant>
      <vt:variant>
        <vt:i4>5</vt:i4>
      </vt:variant>
      <vt:variant>
        <vt:lpwstr/>
      </vt:variant>
      <vt:variant>
        <vt:lpwstr>_heading=h.j8sehv</vt:lpwstr>
      </vt:variant>
      <vt:variant>
        <vt:i4>6881353</vt:i4>
      </vt:variant>
      <vt:variant>
        <vt:i4>653</vt:i4>
      </vt:variant>
      <vt:variant>
        <vt:i4>0</vt:i4>
      </vt:variant>
      <vt:variant>
        <vt:i4>5</vt:i4>
      </vt:variant>
      <vt:variant>
        <vt:lpwstr/>
      </vt:variant>
      <vt:variant>
        <vt:lpwstr>_heading=h.3oy7u29</vt:lpwstr>
      </vt:variant>
      <vt:variant>
        <vt:i4>6881353</vt:i4>
      </vt:variant>
      <vt:variant>
        <vt:i4>650</vt:i4>
      </vt:variant>
      <vt:variant>
        <vt:i4>0</vt:i4>
      </vt:variant>
      <vt:variant>
        <vt:i4>5</vt:i4>
      </vt:variant>
      <vt:variant>
        <vt:lpwstr/>
      </vt:variant>
      <vt:variant>
        <vt:lpwstr>_heading=h.3oy7u29</vt:lpwstr>
      </vt:variant>
      <vt:variant>
        <vt:i4>7733252</vt:i4>
      </vt:variant>
      <vt:variant>
        <vt:i4>644</vt:i4>
      </vt:variant>
      <vt:variant>
        <vt:i4>0</vt:i4>
      </vt:variant>
      <vt:variant>
        <vt:i4>5</vt:i4>
      </vt:variant>
      <vt:variant>
        <vt:lpwstr/>
      </vt:variant>
      <vt:variant>
        <vt:lpwstr>_heading=h.2pta16n</vt:lpwstr>
      </vt:variant>
      <vt:variant>
        <vt:i4>7733252</vt:i4>
      </vt:variant>
      <vt:variant>
        <vt:i4>641</vt:i4>
      </vt:variant>
      <vt:variant>
        <vt:i4>0</vt:i4>
      </vt:variant>
      <vt:variant>
        <vt:i4>5</vt:i4>
      </vt:variant>
      <vt:variant>
        <vt:lpwstr/>
      </vt:variant>
      <vt:variant>
        <vt:lpwstr>_heading=h.2pta16n</vt:lpwstr>
      </vt:variant>
      <vt:variant>
        <vt:i4>3670099</vt:i4>
      </vt:variant>
      <vt:variant>
        <vt:i4>635</vt:i4>
      </vt:variant>
      <vt:variant>
        <vt:i4>0</vt:i4>
      </vt:variant>
      <vt:variant>
        <vt:i4>5</vt:i4>
      </vt:variant>
      <vt:variant>
        <vt:lpwstr/>
      </vt:variant>
      <vt:variant>
        <vt:lpwstr>_heading=h.1qoc8b1</vt:lpwstr>
      </vt:variant>
      <vt:variant>
        <vt:i4>3670099</vt:i4>
      </vt:variant>
      <vt:variant>
        <vt:i4>632</vt:i4>
      </vt:variant>
      <vt:variant>
        <vt:i4>0</vt:i4>
      </vt:variant>
      <vt:variant>
        <vt:i4>5</vt:i4>
      </vt:variant>
      <vt:variant>
        <vt:lpwstr/>
      </vt:variant>
      <vt:variant>
        <vt:lpwstr>_heading=h.1qoc8b1</vt:lpwstr>
      </vt:variant>
      <vt:variant>
        <vt:i4>6291523</vt:i4>
      </vt:variant>
      <vt:variant>
        <vt:i4>626</vt:i4>
      </vt:variant>
      <vt:variant>
        <vt:i4>0</vt:i4>
      </vt:variant>
      <vt:variant>
        <vt:i4>5</vt:i4>
      </vt:variant>
      <vt:variant>
        <vt:lpwstr/>
      </vt:variant>
      <vt:variant>
        <vt:lpwstr>_heading=h.2ce457m</vt:lpwstr>
      </vt:variant>
      <vt:variant>
        <vt:i4>6291523</vt:i4>
      </vt:variant>
      <vt:variant>
        <vt:i4>623</vt:i4>
      </vt:variant>
      <vt:variant>
        <vt:i4>0</vt:i4>
      </vt:variant>
      <vt:variant>
        <vt:i4>5</vt:i4>
      </vt:variant>
      <vt:variant>
        <vt:lpwstr/>
      </vt:variant>
      <vt:variant>
        <vt:lpwstr>_heading=h.2ce457m</vt:lpwstr>
      </vt:variant>
      <vt:variant>
        <vt:i4>3407890</vt:i4>
      </vt:variant>
      <vt:variant>
        <vt:i4>617</vt:i4>
      </vt:variant>
      <vt:variant>
        <vt:i4>0</vt:i4>
      </vt:variant>
      <vt:variant>
        <vt:i4>5</vt:i4>
      </vt:variant>
      <vt:variant>
        <vt:lpwstr/>
      </vt:variant>
      <vt:variant>
        <vt:lpwstr>_heading=h.1d96cc0</vt:lpwstr>
      </vt:variant>
      <vt:variant>
        <vt:i4>3407890</vt:i4>
      </vt:variant>
      <vt:variant>
        <vt:i4>614</vt:i4>
      </vt:variant>
      <vt:variant>
        <vt:i4>0</vt:i4>
      </vt:variant>
      <vt:variant>
        <vt:i4>5</vt:i4>
      </vt:variant>
      <vt:variant>
        <vt:lpwstr/>
      </vt:variant>
      <vt:variant>
        <vt:lpwstr>_heading=h.1d96cc0</vt:lpwstr>
      </vt:variant>
      <vt:variant>
        <vt:i4>3473489</vt:i4>
      </vt:variant>
      <vt:variant>
        <vt:i4>608</vt:i4>
      </vt:variant>
      <vt:variant>
        <vt:i4>0</vt:i4>
      </vt:variant>
      <vt:variant>
        <vt:i4>5</vt:i4>
      </vt:variant>
      <vt:variant>
        <vt:lpwstr/>
      </vt:variant>
      <vt:variant>
        <vt:lpwstr>_heading=h.4iylrwe</vt:lpwstr>
      </vt:variant>
      <vt:variant>
        <vt:i4>3473489</vt:i4>
      </vt:variant>
      <vt:variant>
        <vt:i4>605</vt:i4>
      </vt:variant>
      <vt:variant>
        <vt:i4>0</vt:i4>
      </vt:variant>
      <vt:variant>
        <vt:i4>5</vt:i4>
      </vt:variant>
      <vt:variant>
        <vt:lpwstr/>
      </vt:variant>
      <vt:variant>
        <vt:lpwstr>_heading=h.4iylrwe</vt:lpwstr>
      </vt:variant>
      <vt:variant>
        <vt:i4>4587569</vt:i4>
      </vt:variant>
      <vt:variant>
        <vt:i4>599</vt:i4>
      </vt:variant>
      <vt:variant>
        <vt:i4>0</vt:i4>
      </vt:variant>
      <vt:variant>
        <vt:i4>5</vt:i4>
      </vt:variant>
      <vt:variant>
        <vt:lpwstr/>
      </vt:variant>
      <vt:variant>
        <vt:lpwstr>_heading=h.zu0gcz</vt:lpwstr>
      </vt:variant>
      <vt:variant>
        <vt:i4>4587569</vt:i4>
      </vt:variant>
      <vt:variant>
        <vt:i4>596</vt:i4>
      </vt:variant>
      <vt:variant>
        <vt:i4>0</vt:i4>
      </vt:variant>
      <vt:variant>
        <vt:i4>5</vt:i4>
      </vt:variant>
      <vt:variant>
        <vt:lpwstr/>
      </vt:variant>
      <vt:variant>
        <vt:lpwstr>_heading=h.zu0gcz</vt:lpwstr>
      </vt:variant>
      <vt:variant>
        <vt:i4>3866629</vt:i4>
      </vt:variant>
      <vt:variant>
        <vt:i4>590</vt:i4>
      </vt:variant>
      <vt:variant>
        <vt:i4>0</vt:i4>
      </vt:variant>
      <vt:variant>
        <vt:i4>5</vt:i4>
      </vt:variant>
      <vt:variant>
        <vt:lpwstr/>
      </vt:variant>
      <vt:variant>
        <vt:lpwstr>_heading=h.1ljsd9k</vt:lpwstr>
      </vt:variant>
      <vt:variant>
        <vt:i4>3866629</vt:i4>
      </vt:variant>
      <vt:variant>
        <vt:i4>587</vt:i4>
      </vt:variant>
      <vt:variant>
        <vt:i4>0</vt:i4>
      </vt:variant>
      <vt:variant>
        <vt:i4>5</vt:i4>
      </vt:variant>
      <vt:variant>
        <vt:lpwstr/>
      </vt:variant>
      <vt:variant>
        <vt:lpwstr>_heading=h.1ljsd9k</vt:lpwstr>
      </vt:variant>
      <vt:variant>
        <vt:i4>1245229</vt:i4>
      </vt:variant>
      <vt:variant>
        <vt:i4>581</vt:i4>
      </vt:variant>
      <vt:variant>
        <vt:i4>0</vt:i4>
      </vt:variant>
      <vt:variant>
        <vt:i4>5</vt:i4>
      </vt:variant>
      <vt:variant>
        <vt:lpwstr/>
      </vt:variant>
      <vt:variant>
        <vt:lpwstr>_heading=h.meukdy</vt:lpwstr>
      </vt:variant>
      <vt:variant>
        <vt:i4>1245229</vt:i4>
      </vt:variant>
      <vt:variant>
        <vt:i4>578</vt:i4>
      </vt:variant>
      <vt:variant>
        <vt:i4>0</vt:i4>
      </vt:variant>
      <vt:variant>
        <vt:i4>5</vt:i4>
      </vt:variant>
      <vt:variant>
        <vt:lpwstr/>
      </vt:variant>
      <vt:variant>
        <vt:lpwstr>_heading=h.meukdy</vt:lpwstr>
      </vt:variant>
      <vt:variant>
        <vt:i4>2162691</vt:i4>
      </vt:variant>
      <vt:variant>
        <vt:i4>572</vt:i4>
      </vt:variant>
      <vt:variant>
        <vt:i4>0</vt:i4>
      </vt:variant>
      <vt:variant>
        <vt:i4>5</vt:i4>
      </vt:variant>
      <vt:variant>
        <vt:lpwstr/>
      </vt:variant>
      <vt:variant>
        <vt:lpwstr>_heading=h.4du1wux</vt:lpwstr>
      </vt:variant>
      <vt:variant>
        <vt:i4>2162691</vt:i4>
      </vt:variant>
      <vt:variant>
        <vt:i4>569</vt:i4>
      </vt:variant>
      <vt:variant>
        <vt:i4>0</vt:i4>
      </vt:variant>
      <vt:variant>
        <vt:i4>5</vt:i4>
      </vt:variant>
      <vt:variant>
        <vt:lpwstr/>
      </vt:variant>
      <vt:variant>
        <vt:lpwstr>_heading=h.4du1wux</vt:lpwstr>
      </vt:variant>
      <vt:variant>
        <vt:i4>7995397</vt:i4>
      </vt:variant>
      <vt:variant>
        <vt:i4>563</vt:i4>
      </vt:variant>
      <vt:variant>
        <vt:i4>0</vt:i4>
      </vt:variant>
      <vt:variant>
        <vt:i4>5</vt:i4>
      </vt:variant>
      <vt:variant>
        <vt:lpwstr/>
      </vt:variant>
      <vt:variant>
        <vt:lpwstr>_heading=h.1tuee74</vt:lpwstr>
      </vt:variant>
      <vt:variant>
        <vt:i4>7995397</vt:i4>
      </vt:variant>
      <vt:variant>
        <vt:i4>560</vt:i4>
      </vt:variant>
      <vt:variant>
        <vt:i4>0</vt:i4>
      </vt:variant>
      <vt:variant>
        <vt:i4>5</vt:i4>
      </vt:variant>
      <vt:variant>
        <vt:lpwstr/>
      </vt:variant>
      <vt:variant>
        <vt:lpwstr>_heading=h.1tuee74</vt:lpwstr>
      </vt:variant>
      <vt:variant>
        <vt:i4>8192008</vt:i4>
      </vt:variant>
      <vt:variant>
        <vt:i4>554</vt:i4>
      </vt:variant>
      <vt:variant>
        <vt:i4>0</vt:i4>
      </vt:variant>
      <vt:variant>
        <vt:i4>5</vt:i4>
      </vt:variant>
      <vt:variant>
        <vt:lpwstr/>
      </vt:variant>
      <vt:variant>
        <vt:lpwstr>_heading=h.3ep43zb</vt:lpwstr>
      </vt:variant>
      <vt:variant>
        <vt:i4>8192008</vt:i4>
      </vt:variant>
      <vt:variant>
        <vt:i4>551</vt:i4>
      </vt:variant>
      <vt:variant>
        <vt:i4>0</vt:i4>
      </vt:variant>
      <vt:variant>
        <vt:i4>5</vt:i4>
      </vt:variant>
      <vt:variant>
        <vt:lpwstr/>
      </vt:variant>
      <vt:variant>
        <vt:lpwstr>_heading=h.3ep43zb</vt:lpwstr>
      </vt:variant>
      <vt:variant>
        <vt:i4>2359360</vt:i4>
      </vt:variant>
      <vt:variant>
        <vt:i4>545</vt:i4>
      </vt:variant>
      <vt:variant>
        <vt:i4>0</vt:i4>
      </vt:variant>
      <vt:variant>
        <vt:i4>5</vt:i4>
      </vt:variant>
      <vt:variant>
        <vt:lpwstr/>
      </vt:variant>
      <vt:variant>
        <vt:lpwstr>_heading=h.2fk6b3p</vt:lpwstr>
      </vt:variant>
      <vt:variant>
        <vt:i4>2359360</vt:i4>
      </vt:variant>
      <vt:variant>
        <vt:i4>542</vt:i4>
      </vt:variant>
      <vt:variant>
        <vt:i4>0</vt:i4>
      </vt:variant>
      <vt:variant>
        <vt:i4>5</vt:i4>
      </vt:variant>
      <vt:variant>
        <vt:lpwstr/>
      </vt:variant>
      <vt:variant>
        <vt:lpwstr>_heading=h.2fk6b3p</vt:lpwstr>
      </vt:variant>
      <vt:variant>
        <vt:i4>6422596</vt:i4>
      </vt:variant>
      <vt:variant>
        <vt:i4>536</vt:i4>
      </vt:variant>
      <vt:variant>
        <vt:i4>0</vt:i4>
      </vt:variant>
      <vt:variant>
        <vt:i4>5</vt:i4>
      </vt:variant>
      <vt:variant>
        <vt:lpwstr/>
      </vt:variant>
      <vt:variant>
        <vt:lpwstr>_heading=h.1gf8i83</vt:lpwstr>
      </vt:variant>
      <vt:variant>
        <vt:i4>6422596</vt:i4>
      </vt:variant>
      <vt:variant>
        <vt:i4>533</vt:i4>
      </vt:variant>
      <vt:variant>
        <vt:i4>0</vt:i4>
      </vt:variant>
      <vt:variant>
        <vt:i4>5</vt:i4>
      </vt:variant>
      <vt:variant>
        <vt:lpwstr/>
      </vt:variant>
      <vt:variant>
        <vt:lpwstr>_heading=h.1gf8i83</vt:lpwstr>
      </vt:variant>
      <vt:variant>
        <vt:i4>3932251</vt:i4>
      </vt:variant>
      <vt:variant>
        <vt:i4>527</vt:i4>
      </vt:variant>
      <vt:variant>
        <vt:i4>0</vt:i4>
      </vt:variant>
      <vt:variant>
        <vt:i4>5</vt:i4>
      </vt:variant>
      <vt:variant>
        <vt:lpwstr/>
      </vt:variant>
      <vt:variant>
        <vt:lpwstr>_heading=h.319y80a</vt:lpwstr>
      </vt:variant>
      <vt:variant>
        <vt:i4>3932251</vt:i4>
      </vt:variant>
      <vt:variant>
        <vt:i4>524</vt:i4>
      </vt:variant>
      <vt:variant>
        <vt:i4>0</vt:i4>
      </vt:variant>
      <vt:variant>
        <vt:i4>5</vt:i4>
      </vt:variant>
      <vt:variant>
        <vt:lpwstr/>
      </vt:variant>
      <vt:variant>
        <vt:lpwstr>_heading=h.319y80a</vt:lpwstr>
      </vt:variant>
      <vt:variant>
        <vt:i4>6357013</vt:i4>
      </vt:variant>
      <vt:variant>
        <vt:i4>518</vt:i4>
      </vt:variant>
      <vt:variant>
        <vt:i4>0</vt:i4>
      </vt:variant>
      <vt:variant>
        <vt:i4>5</vt:i4>
      </vt:variant>
      <vt:variant>
        <vt:lpwstr/>
      </vt:variant>
      <vt:variant>
        <vt:lpwstr>_heading=h.2250f4o</vt:lpwstr>
      </vt:variant>
      <vt:variant>
        <vt:i4>6357013</vt:i4>
      </vt:variant>
      <vt:variant>
        <vt:i4>515</vt:i4>
      </vt:variant>
      <vt:variant>
        <vt:i4>0</vt:i4>
      </vt:variant>
      <vt:variant>
        <vt:i4>5</vt:i4>
      </vt:variant>
      <vt:variant>
        <vt:lpwstr/>
      </vt:variant>
      <vt:variant>
        <vt:lpwstr>_heading=h.2250f4o</vt:lpwstr>
      </vt:variant>
      <vt:variant>
        <vt:i4>7471119</vt:i4>
      </vt:variant>
      <vt:variant>
        <vt:i4>509</vt:i4>
      </vt:variant>
      <vt:variant>
        <vt:i4>0</vt:i4>
      </vt:variant>
      <vt:variant>
        <vt:i4>5</vt:i4>
      </vt:variant>
      <vt:variant>
        <vt:lpwstr/>
      </vt:variant>
      <vt:variant>
        <vt:lpwstr>_heading=h.2nusc19</vt:lpwstr>
      </vt:variant>
      <vt:variant>
        <vt:i4>7471119</vt:i4>
      </vt:variant>
      <vt:variant>
        <vt:i4>506</vt:i4>
      </vt:variant>
      <vt:variant>
        <vt:i4>0</vt:i4>
      </vt:variant>
      <vt:variant>
        <vt:i4>5</vt:i4>
      </vt:variant>
      <vt:variant>
        <vt:lpwstr/>
      </vt:variant>
      <vt:variant>
        <vt:lpwstr>_heading=h.2nusc19</vt:lpwstr>
      </vt:variant>
      <vt:variant>
        <vt:i4>7995401</vt:i4>
      </vt:variant>
      <vt:variant>
        <vt:i4>500</vt:i4>
      </vt:variant>
      <vt:variant>
        <vt:i4>0</vt:i4>
      </vt:variant>
      <vt:variant>
        <vt:i4>5</vt:i4>
      </vt:variant>
      <vt:variant>
        <vt:lpwstr/>
      </vt:variant>
      <vt:variant>
        <vt:lpwstr>_heading=h.39kk8xu</vt:lpwstr>
      </vt:variant>
      <vt:variant>
        <vt:i4>7995401</vt:i4>
      </vt:variant>
      <vt:variant>
        <vt:i4>497</vt:i4>
      </vt:variant>
      <vt:variant>
        <vt:i4>0</vt:i4>
      </vt:variant>
      <vt:variant>
        <vt:i4>5</vt:i4>
      </vt:variant>
      <vt:variant>
        <vt:lpwstr/>
      </vt:variant>
      <vt:variant>
        <vt:lpwstr>_heading=h.39kk8xu</vt:lpwstr>
      </vt:variant>
      <vt:variant>
        <vt:i4>589881</vt:i4>
      </vt:variant>
      <vt:variant>
        <vt:i4>491</vt:i4>
      </vt:variant>
      <vt:variant>
        <vt:i4>0</vt:i4>
      </vt:variant>
      <vt:variant>
        <vt:i4>5</vt:i4>
      </vt:variant>
      <vt:variant>
        <vt:lpwstr/>
      </vt:variant>
      <vt:variant>
        <vt:lpwstr>_heading=h.pkwqa1</vt:lpwstr>
      </vt:variant>
      <vt:variant>
        <vt:i4>589881</vt:i4>
      </vt:variant>
      <vt:variant>
        <vt:i4>488</vt:i4>
      </vt:variant>
      <vt:variant>
        <vt:i4>0</vt:i4>
      </vt:variant>
      <vt:variant>
        <vt:i4>5</vt:i4>
      </vt:variant>
      <vt:variant>
        <vt:lpwstr/>
      </vt:variant>
      <vt:variant>
        <vt:lpwstr>_heading=h.pkwqa1</vt:lpwstr>
      </vt:variant>
      <vt:variant>
        <vt:i4>6553629</vt:i4>
      </vt:variant>
      <vt:variant>
        <vt:i4>482</vt:i4>
      </vt:variant>
      <vt:variant>
        <vt:i4>0</vt:i4>
      </vt:variant>
      <vt:variant>
        <vt:i4>5</vt:i4>
      </vt:variant>
      <vt:variant>
        <vt:lpwstr/>
      </vt:variant>
      <vt:variant>
        <vt:lpwstr>_heading=h.2afmg28</vt:lpwstr>
      </vt:variant>
      <vt:variant>
        <vt:i4>6553629</vt:i4>
      </vt:variant>
      <vt:variant>
        <vt:i4>479</vt:i4>
      </vt:variant>
      <vt:variant>
        <vt:i4>0</vt:i4>
      </vt:variant>
      <vt:variant>
        <vt:i4>5</vt:i4>
      </vt:variant>
      <vt:variant>
        <vt:lpwstr/>
      </vt:variant>
      <vt:variant>
        <vt:lpwstr>_heading=h.2afmg28</vt:lpwstr>
      </vt:variant>
      <vt:variant>
        <vt:i4>7209027</vt:i4>
      </vt:variant>
      <vt:variant>
        <vt:i4>473</vt:i4>
      </vt:variant>
      <vt:variant>
        <vt:i4>0</vt:i4>
      </vt:variant>
      <vt:variant>
        <vt:i4>5</vt:i4>
      </vt:variant>
      <vt:variant>
        <vt:lpwstr/>
      </vt:variant>
      <vt:variant>
        <vt:lpwstr>_heading=h.3vac5uf</vt:lpwstr>
      </vt:variant>
      <vt:variant>
        <vt:i4>7209027</vt:i4>
      </vt:variant>
      <vt:variant>
        <vt:i4>470</vt:i4>
      </vt:variant>
      <vt:variant>
        <vt:i4>0</vt:i4>
      </vt:variant>
      <vt:variant>
        <vt:i4>5</vt:i4>
      </vt:variant>
      <vt:variant>
        <vt:lpwstr/>
      </vt:variant>
      <vt:variant>
        <vt:lpwstr>_heading=h.3vac5uf</vt:lpwstr>
      </vt:variant>
      <vt:variant>
        <vt:i4>3932184</vt:i4>
      </vt:variant>
      <vt:variant>
        <vt:i4>464</vt:i4>
      </vt:variant>
      <vt:variant>
        <vt:i4>0</vt:i4>
      </vt:variant>
      <vt:variant>
        <vt:i4>5</vt:i4>
      </vt:variant>
      <vt:variant>
        <vt:lpwstr/>
      </vt:variant>
      <vt:variant>
        <vt:lpwstr>_heading=h.1baon6m</vt:lpwstr>
      </vt:variant>
      <vt:variant>
        <vt:i4>3932184</vt:i4>
      </vt:variant>
      <vt:variant>
        <vt:i4>461</vt:i4>
      </vt:variant>
      <vt:variant>
        <vt:i4>0</vt:i4>
      </vt:variant>
      <vt:variant>
        <vt:i4>5</vt:i4>
      </vt:variant>
      <vt:variant>
        <vt:lpwstr/>
      </vt:variant>
      <vt:variant>
        <vt:lpwstr>_heading=h.1baon6m</vt:lpwstr>
      </vt:variant>
      <vt:variant>
        <vt:i4>3276815</vt:i4>
      </vt:variant>
      <vt:variant>
        <vt:i4>455</vt:i4>
      </vt:variant>
      <vt:variant>
        <vt:i4>0</vt:i4>
      </vt:variant>
      <vt:variant>
        <vt:i4>5</vt:i4>
      </vt:variant>
      <vt:variant>
        <vt:lpwstr/>
      </vt:variant>
      <vt:variant>
        <vt:lpwstr>_heading=h.1x0gk37</vt:lpwstr>
      </vt:variant>
      <vt:variant>
        <vt:i4>3276815</vt:i4>
      </vt:variant>
      <vt:variant>
        <vt:i4>452</vt:i4>
      </vt:variant>
      <vt:variant>
        <vt:i4>0</vt:i4>
      </vt:variant>
      <vt:variant>
        <vt:i4>5</vt:i4>
      </vt:variant>
      <vt:variant>
        <vt:lpwstr/>
      </vt:variant>
      <vt:variant>
        <vt:lpwstr>_heading=h.1x0gk37</vt:lpwstr>
      </vt:variant>
      <vt:variant>
        <vt:i4>3670024</vt:i4>
      </vt:variant>
      <vt:variant>
        <vt:i4>446</vt:i4>
      </vt:variant>
      <vt:variant>
        <vt:i4>0</vt:i4>
      </vt:variant>
      <vt:variant>
        <vt:i4>5</vt:i4>
      </vt:variant>
      <vt:variant>
        <vt:lpwstr/>
      </vt:variant>
      <vt:variant>
        <vt:lpwstr>_heading=h.2iq8gzs</vt:lpwstr>
      </vt:variant>
      <vt:variant>
        <vt:i4>3670024</vt:i4>
      </vt:variant>
      <vt:variant>
        <vt:i4>443</vt:i4>
      </vt:variant>
      <vt:variant>
        <vt:i4>0</vt:i4>
      </vt:variant>
      <vt:variant>
        <vt:i4>5</vt:i4>
      </vt:variant>
      <vt:variant>
        <vt:lpwstr/>
      </vt:variant>
      <vt:variant>
        <vt:lpwstr>_heading=h.2iq8gzs</vt:lpwstr>
      </vt:variant>
      <vt:variant>
        <vt:i4>7012380</vt:i4>
      </vt:variant>
      <vt:variant>
        <vt:i4>437</vt:i4>
      </vt:variant>
      <vt:variant>
        <vt:i4>0</vt:i4>
      </vt:variant>
      <vt:variant>
        <vt:i4>5</vt:i4>
      </vt:variant>
      <vt:variant>
        <vt:lpwstr/>
      </vt:variant>
      <vt:variant>
        <vt:lpwstr>_heading=h.1jlao46</vt:lpwstr>
      </vt:variant>
      <vt:variant>
        <vt:i4>7012380</vt:i4>
      </vt:variant>
      <vt:variant>
        <vt:i4>434</vt:i4>
      </vt:variant>
      <vt:variant>
        <vt:i4>0</vt:i4>
      </vt:variant>
      <vt:variant>
        <vt:i4>5</vt:i4>
      </vt:variant>
      <vt:variant>
        <vt:lpwstr/>
      </vt:variant>
      <vt:variant>
        <vt:lpwstr>_heading=h.1jlao46</vt:lpwstr>
      </vt:variant>
      <vt:variant>
        <vt:i4>3866704</vt:i4>
      </vt:variant>
      <vt:variant>
        <vt:i4>428</vt:i4>
      </vt:variant>
      <vt:variant>
        <vt:i4>0</vt:i4>
      </vt:variant>
      <vt:variant>
        <vt:i4>5</vt:i4>
      </vt:variant>
      <vt:variant>
        <vt:lpwstr/>
      </vt:variant>
      <vt:variant>
        <vt:lpwstr>_heading=h.34g0dwd</vt:lpwstr>
      </vt:variant>
      <vt:variant>
        <vt:i4>3866704</vt:i4>
      </vt:variant>
      <vt:variant>
        <vt:i4>425</vt:i4>
      </vt:variant>
      <vt:variant>
        <vt:i4>0</vt:i4>
      </vt:variant>
      <vt:variant>
        <vt:i4>5</vt:i4>
      </vt:variant>
      <vt:variant>
        <vt:lpwstr/>
      </vt:variant>
      <vt:variant>
        <vt:lpwstr>_heading=h.34g0dwd</vt:lpwstr>
      </vt:variant>
      <vt:variant>
        <vt:i4>6225970</vt:i4>
      </vt:variant>
      <vt:variant>
        <vt:i4>419</vt:i4>
      </vt:variant>
      <vt:variant>
        <vt:i4>0</vt:i4>
      </vt:variant>
      <vt:variant>
        <vt:i4>5</vt:i4>
      </vt:variant>
      <vt:variant>
        <vt:lpwstr/>
      </vt:variant>
      <vt:variant>
        <vt:lpwstr>_heading=h.kgcv8k</vt:lpwstr>
      </vt:variant>
      <vt:variant>
        <vt:i4>6225970</vt:i4>
      </vt:variant>
      <vt:variant>
        <vt:i4>416</vt:i4>
      </vt:variant>
      <vt:variant>
        <vt:i4>0</vt:i4>
      </vt:variant>
      <vt:variant>
        <vt:i4>5</vt:i4>
      </vt:variant>
      <vt:variant>
        <vt:lpwstr/>
      </vt:variant>
      <vt:variant>
        <vt:lpwstr>_heading=h.kgcv8k</vt:lpwstr>
      </vt:variant>
      <vt:variant>
        <vt:i4>2162708</vt:i4>
      </vt:variant>
      <vt:variant>
        <vt:i4>410</vt:i4>
      </vt:variant>
      <vt:variant>
        <vt:i4>0</vt:i4>
      </vt:variant>
      <vt:variant>
        <vt:i4>5</vt:i4>
      </vt:variant>
      <vt:variant>
        <vt:lpwstr/>
      </vt:variant>
      <vt:variant>
        <vt:lpwstr>_heading=h.25b2l0r</vt:lpwstr>
      </vt:variant>
      <vt:variant>
        <vt:i4>2162708</vt:i4>
      </vt:variant>
      <vt:variant>
        <vt:i4>407</vt:i4>
      </vt:variant>
      <vt:variant>
        <vt:i4>0</vt:i4>
      </vt:variant>
      <vt:variant>
        <vt:i4>5</vt:i4>
      </vt:variant>
      <vt:variant>
        <vt:lpwstr/>
      </vt:variant>
      <vt:variant>
        <vt:lpwstr>_heading=h.25b2l0r</vt:lpwstr>
      </vt:variant>
      <vt:variant>
        <vt:i4>7405650</vt:i4>
      </vt:variant>
      <vt:variant>
        <vt:i4>401</vt:i4>
      </vt:variant>
      <vt:variant>
        <vt:i4>0</vt:i4>
      </vt:variant>
      <vt:variant>
        <vt:i4>5</vt:i4>
      </vt:variant>
      <vt:variant>
        <vt:lpwstr/>
      </vt:variant>
      <vt:variant>
        <vt:lpwstr>_heading=h.3q5sasy</vt:lpwstr>
      </vt:variant>
      <vt:variant>
        <vt:i4>7405650</vt:i4>
      </vt:variant>
      <vt:variant>
        <vt:i4>398</vt:i4>
      </vt:variant>
      <vt:variant>
        <vt:i4>0</vt:i4>
      </vt:variant>
      <vt:variant>
        <vt:i4>5</vt:i4>
      </vt:variant>
      <vt:variant>
        <vt:lpwstr/>
      </vt:variant>
      <vt:variant>
        <vt:lpwstr>_heading=h.3q5sasy</vt:lpwstr>
      </vt:variant>
      <vt:variant>
        <vt:i4>3014676</vt:i4>
      </vt:variant>
      <vt:variant>
        <vt:i4>392</vt:i4>
      </vt:variant>
      <vt:variant>
        <vt:i4>0</vt:i4>
      </vt:variant>
      <vt:variant>
        <vt:i4>5</vt:i4>
      </vt:variant>
      <vt:variant>
        <vt:lpwstr/>
      </vt:variant>
      <vt:variant>
        <vt:lpwstr>_heading=h.1664s55</vt:lpwstr>
      </vt:variant>
      <vt:variant>
        <vt:i4>3014676</vt:i4>
      </vt:variant>
      <vt:variant>
        <vt:i4>389</vt:i4>
      </vt:variant>
      <vt:variant>
        <vt:i4>0</vt:i4>
      </vt:variant>
      <vt:variant>
        <vt:i4>5</vt:i4>
      </vt:variant>
      <vt:variant>
        <vt:lpwstr/>
      </vt:variant>
      <vt:variant>
        <vt:lpwstr>_heading=h.1664s55</vt:lpwstr>
      </vt:variant>
      <vt:variant>
        <vt:i4>7340122</vt:i4>
      </vt:variant>
      <vt:variant>
        <vt:i4>383</vt:i4>
      </vt:variant>
      <vt:variant>
        <vt:i4>0</vt:i4>
      </vt:variant>
      <vt:variant>
        <vt:i4>5</vt:i4>
      </vt:variant>
      <vt:variant>
        <vt:lpwstr/>
      </vt:variant>
      <vt:variant>
        <vt:lpwstr>_heading=h.4bvk7pj</vt:lpwstr>
      </vt:variant>
      <vt:variant>
        <vt:i4>7340122</vt:i4>
      </vt:variant>
      <vt:variant>
        <vt:i4>380</vt:i4>
      </vt:variant>
      <vt:variant>
        <vt:i4>0</vt:i4>
      </vt:variant>
      <vt:variant>
        <vt:i4>5</vt:i4>
      </vt:variant>
      <vt:variant>
        <vt:lpwstr/>
      </vt:variant>
      <vt:variant>
        <vt:lpwstr>_heading=h.4bvk7pj</vt:lpwstr>
      </vt:variant>
      <vt:variant>
        <vt:i4>3145817</vt:i4>
      </vt:variant>
      <vt:variant>
        <vt:i4>374</vt:i4>
      </vt:variant>
      <vt:variant>
        <vt:i4>0</vt:i4>
      </vt:variant>
      <vt:variant>
        <vt:i4>5</vt:i4>
      </vt:variant>
      <vt:variant>
        <vt:lpwstr/>
      </vt:variant>
      <vt:variant>
        <vt:lpwstr>_heading=h.3cqmetx</vt:lpwstr>
      </vt:variant>
      <vt:variant>
        <vt:i4>3145817</vt:i4>
      </vt:variant>
      <vt:variant>
        <vt:i4>371</vt:i4>
      </vt:variant>
      <vt:variant>
        <vt:i4>0</vt:i4>
      </vt:variant>
      <vt:variant>
        <vt:i4>5</vt:i4>
      </vt:variant>
      <vt:variant>
        <vt:lpwstr/>
      </vt:variant>
      <vt:variant>
        <vt:lpwstr>_heading=h.3cqmetx</vt:lpwstr>
      </vt:variant>
      <vt:variant>
        <vt:i4>5439525</vt:i4>
      </vt:variant>
      <vt:variant>
        <vt:i4>365</vt:i4>
      </vt:variant>
      <vt:variant>
        <vt:i4>0</vt:i4>
      </vt:variant>
      <vt:variant>
        <vt:i4>5</vt:i4>
      </vt:variant>
      <vt:variant>
        <vt:lpwstr/>
      </vt:variant>
      <vt:variant>
        <vt:lpwstr>_heading=h.sqyw64</vt:lpwstr>
      </vt:variant>
      <vt:variant>
        <vt:i4>5439525</vt:i4>
      </vt:variant>
      <vt:variant>
        <vt:i4>362</vt:i4>
      </vt:variant>
      <vt:variant>
        <vt:i4>0</vt:i4>
      </vt:variant>
      <vt:variant>
        <vt:i4>5</vt:i4>
      </vt:variant>
      <vt:variant>
        <vt:lpwstr/>
      </vt:variant>
      <vt:variant>
        <vt:lpwstr>_heading=h.sqyw64</vt:lpwstr>
      </vt:variant>
      <vt:variant>
        <vt:i4>4128849</vt:i4>
      </vt:variant>
      <vt:variant>
        <vt:i4>356</vt:i4>
      </vt:variant>
      <vt:variant>
        <vt:i4>0</vt:i4>
      </vt:variant>
      <vt:variant>
        <vt:i4>5</vt:i4>
      </vt:variant>
      <vt:variant>
        <vt:lpwstr/>
      </vt:variant>
      <vt:variant>
        <vt:lpwstr>_heading=h.2dlolyb</vt:lpwstr>
      </vt:variant>
      <vt:variant>
        <vt:i4>4128849</vt:i4>
      </vt:variant>
      <vt:variant>
        <vt:i4>353</vt:i4>
      </vt:variant>
      <vt:variant>
        <vt:i4>0</vt:i4>
      </vt:variant>
      <vt:variant>
        <vt:i4>5</vt:i4>
      </vt:variant>
      <vt:variant>
        <vt:lpwstr/>
      </vt:variant>
      <vt:variant>
        <vt:lpwstr>_heading=h.2dlolyb</vt:lpwstr>
      </vt:variant>
      <vt:variant>
        <vt:i4>3997701</vt:i4>
      </vt:variant>
      <vt:variant>
        <vt:i4>347</vt:i4>
      </vt:variant>
      <vt:variant>
        <vt:i4>0</vt:i4>
      </vt:variant>
      <vt:variant>
        <vt:i4>5</vt:i4>
      </vt:variant>
      <vt:variant>
        <vt:lpwstr/>
      </vt:variant>
      <vt:variant>
        <vt:lpwstr>_heading=h.1egqt2p</vt:lpwstr>
      </vt:variant>
      <vt:variant>
        <vt:i4>3997701</vt:i4>
      </vt:variant>
      <vt:variant>
        <vt:i4>344</vt:i4>
      </vt:variant>
      <vt:variant>
        <vt:i4>0</vt:i4>
      </vt:variant>
      <vt:variant>
        <vt:i4>5</vt:i4>
      </vt:variant>
      <vt:variant>
        <vt:lpwstr/>
      </vt:variant>
      <vt:variant>
        <vt:lpwstr>_heading=h.1egqt2p</vt:lpwstr>
      </vt:variant>
      <vt:variant>
        <vt:i4>2162763</vt:i4>
      </vt:variant>
      <vt:variant>
        <vt:i4>338</vt:i4>
      </vt:variant>
      <vt:variant>
        <vt:i4>0</vt:i4>
      </vt:variant>
      <vt:variant>
        <vt:i4>5</vt:i4>
      </vt:variant>
      <vt:variant>
        <vt:lpwstr/>
      </vt:variant>
      <vt:variant>
        <vt:lpwstr>_heading=h.2zbgiuw</vt:lpwstr>
      </vt:variant>
      <vt:variant>
        <vt:i4>2162763</vt:i4>
      </vt:variant>
      <vt:variant>
        <vt:i4>335</vt:i4>
      </vt:variant>
      <vt:variant>
        <vt:i4>0</vt:i4>
      </vt:variant>
      <vt:variant>
        <vt:i4>5</vt:i4>
      </vt:variant>
      <vt:variant>
        <vt:lpwstr/>
      </vt:variant>
      <vt:variant>
        <vt:lpwstr>_heading=h.2zbgiuw</vt:lpwstr>
      </vt:variant>
      <vt:variant>
        <vt:i4>6684688</vt:i4>
      </vt:variant>
      <vt:variant>
        <vt:i4>329</vt:i4>
      </vt:variant>
      <vt:variant>
        <vt:i4>0</vt:i4>
      </vt:variant>
      <vt:variant>
        <vt:i4>5</vt:i4>
      </vt:variant>
      <vt:variant>
        <vt:lpwstr/>
      </vt:variant>
      <vt:variant>
        <vt:lpwstr>_heading=h.4k668n3</vt:lpwstr>
      </vt:variant>
      <vt:variant>
        <vt:i4>6684688</vt:i4>
      </vt:variant>
      <vt:variant>
        <vt:i4>326</vt:i4>
      </vt:variant>
      <vt:variant>
        <vt:i4>0</vt:i4>
      </vt:variant>
      <vt:variant>
        <vt:i4>5</vt:i4>
      </vt:variant>
      <vt:variant>
        <vt:lpwstr/>
      </vt:variant>
      <vt:variant>
        <vt:lpwstr>_heading=h.4k668n3</vt:lpwstr>
      </vt:variant>
      <vt:variant>
        <vt:i4>6488069</vt:i4>
      </vt:variant>
      <vt:variant>
        <vt:i4>320</vt:i4>
      </vt:variant>
      <vt:variant>
        <vt:i4>0</vt:i4>
      </vt:variant>
      <vt:variant>
        <vt:i4>5</vt:i4>
      </vt:variant>
      <vt:variant>
        <vt:lpwstr/>
      </vt:variant>
      <vt:variant>
        <vt:lpwstr>_heading=h.3l18frh</vt:lpwstr>
      </vt:variant>
      <vt:variant>
        <vt:i4>6488069</vt:i4>
      </vt:variant>
      <vt:variant>
        <vt:i4>317</vt:i4>
      </vt:variant>
      <vt:variant>
        <vt:i4>0</vt:i4>
      </vt:variant>
      <vt:variant>
        <vt:i4>5</vt:i4>
      </vt:variant>
      <vt:variant>
        <vt:lpwstr/>
      </vt:variant>
      <vt:variant>
        <vt:lpwstr>_heading=h.3l18frh</vt:lpwstr>
      </vt:variant>
      <vt:variant>
        <vt:i4>7864394</vt:i4>
      </vt:variant>
      <vt:variant>
        <vt:i4>311</vt:i4>
      </vt:variant>
      <vt:variant>
        <vt:i4>0</vt:i4>
      </vt:variant>
      <vt:variant>
        <vt:i4>5</vt:i4>
      </vt:variant>
      <vt:variant>
        <vt:lpwstr/>
      </vt:variant>
      <vt:variant>
        <vt:lpwstr>_heading=h.111kx3o</vt:lpwstr>
      </vt:variant>
      <vt:variant>
        <vt:i4>7864394</vt:i4>
      </vt:variant>
      <vt:variant>
        <vt:i4>308</vt:i4>
      </vt:variant>
      <vt:variant>
        <vt:i4>0</vt:i4>
      </vt:variant>
      <vt:variant>
        <vt:i4>5</vt:i4>
      </vt:variant>
      <vt:variant>
        <vt:lpwstr/>
      </vt:variant>
      <vt:variant>
        <vt:lpwstr>_heading=h.111kx3o</vt:lpwstr>
      </vt:variant>
      <vt:variant>
        <vt:i4>6291485</vt:i4>
      </vt:variant>
      <vt:variant>
        <vt:i4>302</vt:i4>
      </vt:variant>
      <vt:variant>
        <vt:i4>0</vt:i4>
      </vt:variant>
      <vt:variant>
        <vt:i4>5</vt:i4>
      </vt:variant>
      <vt:variant>
        <vt:lpwstr/>
      </vt:variant>
      <vt:variant>
        <vt:lpwstr>_heading=h.1mrcu09</vt:lpwstr>
      </vt:variant>
      <vt:variant>
        <vt:i4>6291485</vt:i4>
      </vt:variant>
      <vt:variant>
        <vt:i4>299</vt:i4>
      </vt:variant>
      <vt:variant>
        <vt:i4>0</vt:i4>
      </vt:variant>
      <vt:variant>
        <vt:i4>5</vt:i4>
      </vt:variant>
      <vt:variant>
        <vt:lpwstr/>
      </vt:variant>
      <vt:variant>
        <vt:lpwstr>_heading=h.1mrcu09</vt:lpwstr>
      </vt:variant>
      <vt:variant>
        <vt:i4>5439615</vt:i4>
      </vt:variant>
      <vt:variant>
        <vt:i4>293</vt:i4>
      </vt:variant>
      <vt:variant>
        <vt:i4>0</vt:i4>
      </vt:variant>
      <vt:variant>
        <vt:i4>5</vt:i4>
      </vt:variant>
      <vt:variant>
        <vt:lpwstr/>
      </vt:variant>
      <vt:variant>
        <vt:lpwstr>_heading=h.nmf14n</vt:lpwstr>
      </vt:variant>
      <vt:variant>
        <vt:i4>5439615</vt:i4>
      </vt:variant>
      <vt:variant>
        <vt:i4>290</vt:i4>
      </vt:variant>
      <vt:variant>
        <vt:i4>0</vt:i4>
      </vt:variant>
      <vt:variant>
        <vt:i4>5</vt:i4>
      </vt:variant>
      <vt:variant>
        <vt:lpwstr/>
      </vt:variant>
      <vt:variant>
        <vt:lpwstr>_heading=h.nmf14n</vt:lpwstr>
      </vt:variant>
      <vt:variant>
        <vt:i4>3211352</vt:i4>
      </vt:variant>
      <vt:variant>
        <vt:i4>284</vt:i4>
      </vt:variant>
      <vt:variant>
        <vt:i4>0</vt:i4>
      </vt:variant>
      <vt:variant>
        <vt:i4>5</vt:i4>
      </vt:variant>
      <vt:variant>
        <vt:lpwstr/>
      </vt:variant>
      <vt:variant>
        <vt:lpwstr>_heading=h.28h4qwu</vt:lpwstr>
      </vt:variant>
      <vt:variant>
        <vt:i4>3211352</vt:i4>
      </vt:variant>
      <vt:variant>
        <vt:i4>281</vt:i4>
      </vt:variant>
      <vt:variant>
        <vt:i4>0</vt:i4>
      </vt:variant>
      <vt:variant>
        <vt:i4>5</vt:i4>
      </vt:variant>
      <vt:variant>
        <vt:lpwstr/>
      </vt:variant>
      <vt:variant>
        <vt:lpwstr>_heading=h.28h4qwu</vt:lpwstr>
      </vt:variant>
      <vt:variant>
        <vt:i4>8126493</vt:i4>
      </vt:variant>
      <vt:variant>
        <vt:i4>275</vt:i4>
      </vt:variant>
      <vt:variant>
        <vt:i4>0</vt:i4>
      </vt:variant>
      <vt:variant>
        <vt:i4>5</vt:i4>
      </vt:variant>
      <vt:variant>
        <vt:lpwstr/>
      </vt:variant>
      <vt:variant>
        <vt:lpwstr>_heading=h.19c6y18</vt:lpwstr>
      </vt:variant>
      <vt:variant>
        <vt:i4>8126493</vt:i4>
      </vt:variant>
      <vt:variant>
        <vt:i4>272</vt:i4>
      </vt:variant>
      <vt:variant>
        <vt:i4>0</vt:i4>
      </vt:variant>
      <vt:variant>
        <vt:i4>5</vt:i4>
      </vt:variant>
      <vt:variant>
        <vt:lpwstr/>
      </vt:variant>
      <vt:variant>
        <vt:lpwstr>_heading=h.19c6y18</vt:lpwstr>
      </vt:variant>
      <vt:variant>
        <vt:i4>6488132</vt:i4>
      </vt:variant>
      <vt:variant>
        <vt:i4>266</vt:i4>
      </vt:variant>
      <vt:variant>
        <vt:i4>0</vt:i4>
      </vt:variant>
      <vt:variant>
        <vt:i4>5</vt:i4>
      </vt:variant>
      <vt:variant>
        <vt:lpwstr/>
      </vt:variant>
      <vt:variant>
        <vt:lpwstr>_heading=h.4f1mdlm</vt:lpwstr>
      </vt:variant>
      <vt:variant>
        <vt:i4>6488132</vt:i4>
      </vt:variant>
      <vt:variant>
        <vt:i4>263</vt:i4>
      </vt:variant>
      <vt:variant>
        <vt:i4>0</vt:i4>
      </vt:variant>
      <vt:variant>
        <vt:i4>5</vt:i4>
      </vt:variant>
      <vt:variant>
        <vt:lpwstr/>
      </vt:variant>
      <vt:variant>
        <vt:lpwstr>_heading=h.4f1mdlm</vt:lpwstr>
      </vt:variant>
      <vt:variant>
        <vt:i4>7209044</vt:i4>
      </vt:variant>
      <vt:variant>
        <vt:i4>257</vt:i4>
      </vt:variant>
      <vt:variant>
        <vt:i4>0</vt:i4>
      </vt:variant>
      <vt:variant>
        <vt:i4>5</vt:i4>
      </vt:variant>
      <vt:variant>
        <vt:lpwstr/>
      </vt:variant>
      <vt:variant>
        <vt:lpwstr>_heading=h.1v1yuxt</vt:lpwstr>
      </vt:variant>
      <vt:variant>
        <vt:i4>7209044</vt:i4>
      </vt:variant>
      <vt:variant>
        <vt:i4>254</vt:i4>
      </vt:variant>
      <vt:variant>
        <vt:i4>0</vt:i4>
      </vt:variant>
      <vt:variant>
        <vt:i4>5</vt:i4>
      </vt:variant>
      <vt:variant>
        <vt:lpwstr/>
      </vt:variant>
      <vt:variant>
        <vt:lpwstr>_heading=h.1v1yuxt</vt:lpwstr>
      </vt:variant>
      <vt:variant>
        <vt:i4>3670080</vt:i4>
      </vt:variant>
      <vt:variant>
        <vt:i4>248</vt:i4>
      </vt:variant>
      <vt:variant>
        <vt:i4>0</vt:i4>
      </vt:variant>
      <vt:variant>
        <vt:i4>5</vt:i4>
      </vt:variant>
      <vt:variant>
        <vt:lpwstr/>
      </vt:variant>
      <vt:variant>
        <vt:lpwstr>_heading=h.2grqrue</vt:lpwstr>
      </vt:variant>
      <vt:variant>
        <vt:i4>3670080</vt:i4>
      </vt:variant>
      <vt:variant>
        <vt:i4>245</vt:i4>
      </vt:variant>
      <vt:variant>
        <vt:i4>0</vt:i4>
      </vt:variant>
      <vt:variant>
        <vt:i4>5</vt:i4>
      </vt:variant>
      <vt:variant>
        <vt:lpwstr/>
      </vt:variant>
      <vt:variant>
        <vt:lpwstr>_heading=h.2grqrue</vt:lpwstr>
      </vt:variant>
      <vt:variant>
        <vt:i4>3276824</vt:i4>
      </vt:variant>
      <vt:variant>
        <vt:i4>239</vt:i4>
      </vt:variant>
      <vt:variant>
        <vt:i4>0</vt:i4>
      </vt:variant>
      <vt:variant>
        <vt:i4>5</vt:i4>
      </vt:variant>
      <vt:variant>
        <vt:lpwstr/>
      </vt:variant>
      <vt:variant>
        <vt:lpwstr>_heading=h.41mghml</vt:lpwstr>
      </vt:variant>
      <vt:variant>
        <vt:i4>3276824</vt:i4>
      </vt:variant>
      <vt:variant>
        <vt:i4>236</vt:i4>
      </vt:variant>
      <vt:variant>
        <vt:i4>0</vt:i4>
      </vt:variant>
      <vt:variant>
        <vt:i4>5</vt:i4>
      </vt:variant>
      <vt:variant>
        <vt:lpwstr/>
      </vt:variant>
      <vt:variant>
        <vt:lpwstr>_heading=h.41mghml</vt:lpwstr>
      </vt:variant>
      <vt:variant>
        <vt:i4>3735617</vt:i4>
      </vt:variant>
      <vt:variant>
        <vt:i4>230</vt:i4>
      </vt:variant>
      <vt:variant>
        <vt:i4>0</vt:i4>
      </vt:variant>
      <vt:variant>
        <vt:i4>5</vt:i4>
      </vt:variant>
      <vt:variant>
        <vt:lpwstr/>
      </vt:variant>
      <vt:variant>
        <vt:lpwstr>_heading=h.1hmsyys</vt:lpwstr>
      </vt:variant>
      <vt:variant>
        <vt:i4>3735617</vt:i4>
      </vt:variant>
      <vt:variant>
        <vt:i4>227</vt:i4>
      </vt:variant>
      <vt:variant>
        <vt:i4>0</vt:i4>
      </vt:variant>
      <vt:variant>
        <vt:i4>5</vt:i4>
      </vt:variant>
      <vt:variant>
        <vt:lpwstr/>
      </vt:variant>
      <vt:variant>
        <vt:lpwstr>_heading=h.1hmsyys</vt:lpwstr>
      </vt:variant>
      <vt:variant>
        <vt:i4>2162697</vt:i4>
      </vt:variant>
      <vt:variant>
        <vt:i4>221</vt:i4>
      </vt:variant>
      <vt:variant>
        <vt:i4>0</vt:i4>
      </vt:variant>
      <vt:variant>
        <vt:i4>5</vt:i4>
      </vt:variant>
      <vt:variant>
        <vt:lpwstr/>
      </vt:variant>
      <vt:variant>
        <vt:lpwstr>_heading=h.32hioqz</vt:lpwstr>
      </vt:variant>
      <vt:variant>
        <vt:i4>2162697</vt:i4>
      </vt:variant>
      <vt:variant>
        <vt:i4>218</vt:i4>
      </vt:variant>
      <vt:variant>
        <vt:i4>0</vt:i4>
      </vt:variant>
      <vt:variant>
        <vt:i4>5</vt:i4>
      </vt:variant>
      <vt:variant>
        <vt:lpwstr/>
      </vt:variant>
      <vt:variant>
        <vt:lpwstr>_heading=h.32hioqz</vt:lpwstr>
      </vt:variant>
      <vt:variant>
        <vt:i4>4391037</vt:i4>
      </vt:variant>
      <vt:variant>
        <vt:i4>212</vt:i4>
      </vt:variant>
      <vt:variant>
        <vt:i4>0</vt:i4>
      </vt:variant>
      <vt:variant>
        <vt:i4>5</vt:i4>
      </vt:variant>
      <vt:variant>
        <vt:lpwstr/>
      </vt:variant>
      <vt:variant>
        <vt:lpwstr>_heading=h.ihv636</vt:lpwstr>
      </vt:variant>
      <vt:variant>
        <vt:i4>4391037</vt:i4>
      </vt:variant>
      <vt:variant>
        <vt:i4>209</vt:i4>
      </vt:variant>
      <vt:variant>
        <vt:i4>0</vt:i4>
      </vt:variant>
      <vt:variant>
        <vt:i4>5</vt:i4>
      </vt:variant>
      <vt:variant>
        <vt:lpwstr/>
      </vt:variant>
      <vt:variant>
        <vt:lpwstr>_heading=h.ihv636</vt:lpwstr>
      </vt:variant>
      <vt:variant>
        <vt:i4>2883597</vt:i4>
      </vt:variant>
      <vt:variant>
        <vt:i4>203</vt:i4>
      </vt:variant>
      <vt:variant>
        <vt:i4>0</vt:i4>
      </vt:variant>
      <vt:variant>
        <vt:i4>5</vt:i4>
      </vt:variant>
      <vt:variant>
        <vt:lpwstr/>
      </vt:variant>
      <vt:variant>
        <vt:lpwstr>_heading=h.23ckvvd</vt:lpwstr>
      </vt:variant>
      <vt:variant>
        <vt:i4>2883597</vt:i4>
      </vt:variant>
      <vt:variant>
        <vt:i4>200</vt:i4>
      </vt:variant>
      <vt:variant>
        <vt:i4>0</vt:i4>
      </vt:variant>
      <vt:variant>
        <vt:i4>5</vt:i4>
      </vt:variant>
      <vt:variant>
        <vt:lpwstr/>
      </vt:variant>
      <vt:variant>
        <vt:lpwstr>_heading=h.23ckvvd</vt:lpwstr>
      </vt:variant>
      <vt:variant>
        <vt:i4>7077955</vt:i4>
      </vt:variant>
      <vt:variant>
        <vt:i4>194</vt:i4>
      </vt:variant>
      <vt:variant>
        <vt:i4>0</vt:i4>
      </vt:variant>
      <vt:variant>
        <vt:i4>5</vt:i4>
      </vt:variant>
      <vt:variant>
        <vt:lpwstr/>
      </vt:variant>
      <vt:variant>
        <vt:lpwstr>_heading=h.3o7alnk</vt:lpwstr>
      </vt:variant>
      <vt:variant>
        <vt:i4>7077955</vt:i4>
      </vt:variant>
      <vt:variant>
        <vt:i4>191</vt:i4>
      </vt:variant>
      <vt:variant>
        <vt:i4>0</vt:i4>
      </vt:variant>
      <vt:variant>
        <vt:i4>5</vt:i4>
      </vt:variant>
      <vt:variant>
        <vt:lpwstr/>
      </vt:variant>
      <vt:variant>
        <vt:lpwstr>_heading=h.3o7alnk</vt:lpwstr>
      </vt:variant>
      <vt:variant>
        <vt:i4>2686979</vt:i4>
      </vt:variant>
      <vt:variant>
        <vt:i4>185</vt:i4>
      </vt:variant>
      <vt:variant>
        <vt:i4>0</vt:i4>
      </vt:variant>
      <vt:variant>
        <vt:i4>5</vt:i4>
      </vt:variant>
      <vt:variant>
        <vt:lpwstr/>
      </vt:variant>
      <vt:variant>
        <vt:lpwstr>_heading=h.147n2zr</vt:lpwstr>
      </vt:variant>
      <vt:variant>
        <vt:i4>2686979</vt:i4>
      </vt:variant>
      <vt:variant>
        <vt:i4>182</vt:i4>
      </vt:variant>
      <vt:variant>
        <vt:i4>0</vt:i4>
      </vt:variant>
      <vt:variant>
        <vt:i4>5</vt:i4>
      </vt:variant>
      <vt:variant>
        <vt:lpwstr/>
      </vt:variant>
      <vt:variant>
        <vt:lpwstr>_heading=h.147n2zr</vt:lpwstr>
      </vt:variant>
      <vt:variant>
        <vt:i4>3932164</vt:i4>
      </vt:variant>
      <vt:variant>
        <vt:i4>176</vt:i4>
      </vt:variant>
      <vt:variant>
        <vt:i4>0</vt:i4>
      </vt:variant>
      <vt:variant>
        <vt:i4>5</vt:i4>
      </vt:variant>
      <vt:variant>
        <vt:lpwstr/>
      </vt:variant>
      <vt:variant>
        <vt:lpwstr>_heading=h.2bn6wsx</vt:lpwstr>
      </vt:variant>
      <vt:variant>
        <vt:i4>3932164</vt:i4>
      </vt:variant>
      <vt:variant>
        <vt:i4>173</vt:i4>
      </vt:variant>
      <vt:variant>
        <vt:i4>0</vt:i4>
      </vt:variant>
      <vt:variant>
        <vt:i4>5</vt:i4>
      </vt:variant>
      <vt:variant>
        <vt:lpwstr/>
      </vt:variant>
      <vt:variant>
        <vt:lpwstr>_heading=h.2bn6wsx</vt:lpwstr>
      </vt:variant>
      <vt:variant>
        <vt:i4>7143503</vt:i4>
      </vt:variant>
      <vt:variant>
        <vt:i4>167</vt:i4>
      </vt:variant>
      <vt:variant>
        <vt:i4>0</vt:i4>
      </vt:variant>
      <vt:variant>
        <vt:i4>5</vt:i4>
      </vt:variant>
      <vt:variant>
        <vt:lpwstr/>
      </vt:variant>
      <vt:variant>
        <vt:lpwstr>_heading=h.3whwml4</vt:lpwstr>
      </vt:variant>
      <vt:variant>
        <vt:i4>7143503</vt:i4>
      </vt:variant>
      <vt:variant>
        <vt:i4>164</vt:i4>
      </vt:variant>
      <vt:variant>
        <vt:i4>0</vt:i4>
      </vt:variant>
      <vt:variant>
        <vt:i4>5</vt:i4>
      </vt:variant>
      <vt:variant>
        <vt:lpwstr/>
      </vt:variant>
      <vt:variant>
        <vt:lpwstr>_heading=h.3whwml4</vt:lpwstr>
      </vt:variant>
      <vt:variant>
        <vt:i4>6684673</vt:i4>
      </vt:variant>
      <vt:variant>
        <vt:i4>158</vt:i4>
      </vt:variant>
      <vt:variant>
        <vt:i4>0</vt:i4>
      </vt:variant>
      <vt:variant>
        <vt:i4>5</vt:i4>
      </vt:variant>
      <vt:variant>
        <vt:lpwstr/>
      </vt:variant>
      <vt:variant>
        <vt:lpwstr>_heading=h.1ci93xb</vt:lpwstr>
      </vt:variant>
      <vt:variant>
        <vt:i4>6684673</vt:i4>
      </vt:variant>
      <vt:variant>
        <vt:i4>155</vt:i4>
      </vt:variant>
      <vt:variant>
        <vt:i4>0</vt:i4>
      </vt:variant>
      <vt:variant>
        <vt:i4>5</vt:i4>
      </vt:variant>
      <vt:variant>
        <vt:lpwstr/>
      </vt:variant>
      <vt:variant>
        <vt:lpwstr>_heading=h.1ci93xb</vt:lpwstr>
      </vt:variant>
      <vt:variant>
        <vt:i4>2293842</vt:i4>
      </vt:variant>
      <vt:variant>
        <vt:i4>149</vt:i4>
      </vt:variant>
      <vt:variant>
        <vt:i4>0</vt:i4>
      </vt:variant>
      <vt:variant>
        <vt:i4>5</vt:i4>
      </vt:variant>
      <vt:variant>
        <vt:lpwstr/>
      </vt:variant>
      <vt:variant>
        <vt:lpwstr>_heading=h.2xcytpi</vt:lpwstr>
      </vt:variant>
      <vt:variant>
        <vt:i4>2293842</vt:i4>
      </vt:variant>
      <vt:variant>
        <vt:i4>146</vt:i4>
      </vt:variant>
      <vt:variant>
        <vt:i4>0</vt:i4>
      </vt:variant>
      <vt:variant>
        <vt:i4>5</vt:i4>
      </vt:variant>
      <vt:variant>
        <vt:lpwstr/>
      </vt:variant>
      <vt:variant>
        <vt:lpwstr>_heading=h.2xcytpi</vt:lpwstr>
      </vt:variant>
      <vt:variant>
        <vt:i4>7733325</vt:i4>
      </vt:variant>
      <vt:variant>
        <vt:i4>140</vt:i4>
      </vt:variant>
      <vt:variant>
        <vt:i4>0</vt:i4>
      </vt:variant>
      <vt:variant>
        <vt:i4>5</vt:i4>
      </vt:variant>
      <vt:variant>
        <vt:lpwstr/>
      </vt:variant>
      <vt:variant>
        <vt:lpwstr>_heading=h.4i7ojhp</vt:lpwstr>
      </vt:variant>
      <vt:variant>
        <vt:i4>7733325</vt:i4>
      </vt:variant>
      <vt:variant>
        <vt:i4>137</vt:i4>
      </vt:variant>
      <vt:variant>
        <vt:i4>0</vt:i4>
      </vt:variant>
      <vt:variant>
        <vt:i4>5</vt:i4>
      </vt:variant>
      <vt:variant>
        <vt:lpwstr/>
      </vt:variant>
      <vt:variant>
        <vt:lpwstr>_heading=h.4i7ojhp</vt:lpwstr>
      </vt:variant>
      <vt:variant>
        <vt:i4>2162719</vt:i4>
      </vt:variant>
      <vt:variant>
        <vt:i4>131</vt:i4>
      </vt:variant>
      <vt:variant>
        <vt:i4>0</vt:i4>
      </vt:variant>
      <vt:variant>
        <vt:i4>5</vt:i4>
      </vt:variant>
      <vt:variant>
        <vt:lpwstr/>
      </vt:variant>
      <vt:variant>
        <vt:lpwstr>_heading=h.1y810tw</vt:lpwstr>
      </vt:variant>
      <vt:variant>
        <vt:i4>2162719</vt:i4>
      </vt:variant>
      <vt:variant>
        <vt:i4>128</vt:i4>
      </vt:variant>
      <vt:variant>
        <vt:i4>0</vt:i4>
      </vt:variant>
      <vt:variant>
        <vt:i4>5</vt:i4>
      </vt:variant>
      <vt:variant>
        <vt:lpwstr/>
      </vt:variant>
      <vt:variant>
        <vt:lpwstr>_heading=h.1y810tw</vt:lpwstr>
      </vt:variant>
      <vt:variant>
        <vt:i4>2883669</vt:i4>
      </vt:variant>
      <vt:variant>
        <vt:i4>122</vt:i4>
      </vt:variant>
      <vt:variant>
        <vt:i4>0</vt:i4>
      </vt:variant>
      <vt:variant>
        <vt:i4>5</vt:i4>
      </vt:variant>
      <vt:variant>
        <vt:lpwstr/>
      </vt:variant>
      <vt:variant>
        <vt:lpwstr>_heading=h.3j2qqm3</vt:lpwstr>
      </vt:variant>
      <vt:variant>
        <vt:i4>2883669</vt:i4>
      </vt:variant>
      <vt:variant>
        <vt:i4>119</vt:i4>
      </vt:variant>
      <vt:variant>
        <vt:i4>0</vt:i4>
      </vt:variant>
      <vt:variant>
        <vt:i4>5</vt:i4>
      </vt:variant>
      <vt:variant>
        <vt:lpwstr/>
      </vt:variant>
      <vt:variant>
        <vt:lpwstr>_heading=h.3j2qqm3</vt:lpwstr>
      </vt:variant>
      <vt:variant>
        <vt:i4>6225959</vt:i4>
      </vt:variant>
      <vt:variant>
        <vt:i4>113</vt:i4>
      </vt:variant>
      <vt:variant>
        <vt:i4>0</vt:i4>
      </vt:variant>
      <vt:variant>
        <vt:i4>5</vt:i4>
      </vt:variant>
      <vt:variant>
        <vt:lpwstr/>
      </vt:variant>
      <vt:variant>
        <vt:lpwstr>_heading=h.z337ya</vt:lpwstr>
      </vt:variant>
      <vt:variant>
        <vt:i4>6225959</vt:i4>
      </vt:variant>
      <vt:variant>
        <vt:i4>110</vt:i4>
      </vt:variant>
      <vt:variant>
        <vt:i4>0</vt:i4>
      </vt:variant>
      <vt:variant>
        <vt:i4>5</vt:i4>
      </vt:variant>
      <vt:variant>
        <vt:lpwstr/>
      </vt:variant>
      <vt:variant>
        <vt:lpwstr>_heading=h.z337ya</vt:lpwstr>
      </vt:variant>
      <vt:variant>
        <vt:i4>3473483</vt:i4>
      </vt:variant>
      <vt:variant>
        <vt:i4>104</vt:i4>
      </vt:variant>
      <vt:variant>
        <vt:i4>0</vt:i4>
      </vt:variant>
      <vt:variant>
        <vt:i4>5</vt:i4>
      </vt:variant>
      <vt:variant>
        <vt:lpwstr/>
      </vt:variant>
      <vt:variant>
        <vt:lpwstr>_heading=h.2jxsxqh</vt:lpwstr>
      </vt:variant>
      <vt:variant>
        <vt:i4>3473483</vt:i4>
      </vt:variant>
      <vt:variant>
        <vt:i4>101</vt:i4>
      </vt:variant>
      <vt:variant>
        <vt:i4>0</vt:i4>
      </vt:variant>
      <vt:variant>
        <vt:i4>5</vt:i4>
      </vt:variant>
      <vt:variant>
        <vt:lpwstr/>
      </vt:variant>
      <vt:variant>
        <vt:lpwstr>_heading=h.2jxsxqh</vt:lpwstr>
      </vt:variant>
      <vt:variant>
        <vt:i4>2686999</vt:i4>
      </vt:variant>
      <vt:variant>
        <vt:i4>95</vt:i4>
      </vt:variant>
      <vt:variant>
        <vt:i4>0</vt:i4>
      </vt:variant>
      <vt:variant>
        <vt:i4>5</vt:i4>
      </vt:variant>
      <vt:variant>
        <vt:lpwstr/>
      </vt:variant>
      <vt:variant>
        <vt:lpwstr>_heading=h.44sinio</vt:lpwstr>
      </vt:variant>
      <vt:variant>
        <vt:i4>2686999</vt:i4>
      </vt:variant>
      <vt:variant>
        <vt:i4>92</vt:i4>
      </vt:variant>
      <vt:variant>
        <vt:i4>0</vt:i4>
      </vt:variant>
      <vt:variant>
        <vt:i4>5</vt:i4>
      </vt:variant>
      <vt:variant>
        <vt:lpwstr/>
      </vt:variant>
      <vt:variant>
        <vt:lpwstr>_heading=h.44sinio</vt:lpwstr>
      </vt:variant>
      <vt:variant>
        <vt:i4>7274571</vt:i4>
      </vt:variant>
      <vt:variant>
        <vt:i4>86</vt:i4>
      </vt:variant>
      <vt:variant>
        <vt:i4>0</vt:i4>
      </vt:variant>
      <vt:variant>
        <vt:i4>5</vt:i4>
      </vt:variant>
      <vt:variant>
        <vt:lpwstr/>
      </vt:variant>
      <vt:variant>
        <vt:lpwstr>_heading=h.1ksv4uv</vt:lpwstr>
      </vt:variant>
      <vt:variant>
        <vt:i4>7274571</vt:i4>
      </vt:variant>
      <vt:variant>
        <vt:i4>83</vt:i4>
      </vt:variant>
      <vt:variant>
        <vt:i4>0</vt:i4>
      </vt:variant>
      <vt:variant>
        <vt:i4>5</vt:i4>
      </vt:variant>
      <vt:variant>
        <vt:lpwstr/>
      </vt:variant>
      <vt:variant>
        <vt:lpwstr>_heading=h.1ksv4uv</vt:lpwstr>
      </vt:variant>
      <vt:variant>
        <vt:i4>6422537</vt:i4>
      </vt:variant>
      <vt:variant>
        <vt:i4>77</vt:i4>
      </vt:variant>
      <vt:variant>
        <vt:i4>0</vt:i4>
      </vt:variant>
      <vt:variant>
        <vt:i4>5</vt:i4>
      </vt:variant>
      <vt:variant>
        <vt:lpwstr/>
      </vt:variant>
      <vt:variant>
        <vt:lpwstr>_heading=h.26in1rg</vt:lpwstr>
      </vt:variant>
      <vt:variant>
        <vt:i4>6422537</vt:i4>
      </vt:variant>
      <vt:variant>
        <vt:i4>74</vt:i4>
      </vt:variant>
      <vt:variant>
        <vt:i4>0</vt:i4>
      </vt:variant>
      <vt:variant>
        <vt:i4>5</vt:i4>
      </vt:variant>
      <vt:variant>
        <vt:lpwstr/>
      </vt:variant>
      <vt:variant>
        <vt:lpwstr>_heading=h.26in1rg</vt:lpwstr>
      </vt:variant>
      <vt:variant>
        <vt:i4>7798802</vt:i4>
      </vt:variant>
      <vt:variant>
        <vt:i4>68</vt:i4>
      </vt:variant>
      <vt:variant>
        <vt:i4>0</vt:i4>
      </vt:variant>
      <vt:variant>
        <vt:i4>5</vt:i4>
      </vt:variant>
      <vt:variant>
        <vt:lpwstr/>
      </vt:variant>
      <vt:variant>
        <vt:lpwstr>_heading=h.17dp8vu</vt:lpwstr>
      </vt:variant>
      <vt:variant>
        <vt:i4>7798802</vt:i4>
      </vt:variant>
      <vt:variant>
        <vt:i4>65</vt:i4>
      </vt:variant>
      <vt:variant>
        <vt:i4>0</vt:i4>
      </vt:variant>
      <vt:variant>
        <vt:i4>5</vt:i4>
      </vt:variant>
      <vt:variant>
        <vt:lpwstr/>
      </vt:variant>
      <vt:variant>
        <vt:lpwstr>_heading=h.17dp8vu</vt:lpwstr>
      </vt:variant>
      <vt:variant>
        <vt:i4>2949210</vt:i4>
      </vt:variant>
      <vt:variant>
        <vt:i4>59</vt:i4>
      </vt:variant>
      <vt:variant>
        <vt:i4>0</vt:i4>
      </vt:variant>
      <vt:variant>
        <vt:i4>5</vt:i4>
      </vt:variant>
      <vt:variant>
        <vt:lpwstr/>
      </vt:variant>
      <vt:variant>
        <vt:lpwstr>_heading=h.2s8eyo1</vt:lpwstr>
      </vt:variant>
      <vt:variant>
        <vt:i4>2949210</vt:i4>
      </vt:variant>
      <vt:variant>
        <vt:i4>56</vt:i4>
      </vt:variant>
      <vt:variant>
        <vt:i4>0</vt:i4>
      </vt:variant>
      <vt:variant>
        <vt:i4>5</vt:i4>
      </vt:variant>
      <vt:variant>
        <vt:lpwstr/>
      </vt:variant>
      <vt:variant>
        <vt:lpwstr>_heading=h.2s8eyo1</vt:lpwstr>
      </vt:variant>
      <vt:variant>
        <vt:i4>4128788</vt:i4>
      </vt:variant>
      <vt:variant>
        <vt:i4>50</vt:i4>
      </vt:variant>
      <vt:variant>
        <vt:i4>0</vt:i4>
      </vt:variant>
      <vt:variant>
        <vt:i4>5</vt:i4>
      </vt:variant>
      <vt:variant>
        <vt:lpwstr/>
      </vt:variant>
      <vt:variant>
        <vt:lpwstr>_heading=h.4d34og8</vt:lpwstr>
      </vt:variant>
      <vt:variant>
        <vt:i4>4128788</vt:i4>
      </vt:variant>
      <vt:variant>
        <vt:i4>47</vt:i4>
      </vt:variant>
      <vt:variant>
        <vt:i4>0</vt:i4>
      </vt:variant>
      <vt:variant>
        <vt:i4>5</vt:i4>
      </vt:variant>
      <vt:variant>
        <vt:lpwstr/>
      </vt:variant>
      <vt:variant>
        <vt:lpwstr>_heading=h.4d34og8</vt:lpwstr>
      </vt:variant>
      <vt:variant>
        <vt:i4>4063308</vt:i4>
      </vt:variant>
      <vt:variant>
        <vt:i4>41</vt:i4>
      </vt:variant>
      <vt:variant>
        <vt:i4>0</vt:i4>
      </vt:variant>
      <vt:variant>
        <vt:i4>5</vt:i4>
      </vt:variant>
      <vt:variant>
        <vt:lpwstr/>
      </vt:variant>
      <vt:variant>
        <vt:lpwstr>_heading=h.1t3h5sf</vt:lpwstr>
      </vt:variant>
      <vt:variant>
        <vt:i4>4063308</vt:i4>
      </vt:variant>
      <vt:variant>
        <vt:i4>38</vt:i4>
      </vt:variant>
      <vt:variant>
        <vt:i4>0</vt:i4>
      </vt:variant>
      <vt:variant>
        <vt:i4>5</vt:i4>
      </vt:variant>
      <vt:variant>
        <vt:lpwstr/>
      </vt:variant>
      <vt:variant>
        <vt:lpwstr>_heading=h.1t3h5sf</vt:lpwstr>
      </vt:variant>
      <vt:variant>
        <vt:i4>393273</vt:i4>
      </vt:variant>
      <vt:variant>
        <vt:i4>32</vt:i4>
      </vt:variant>
      <vt:variant>
        <vt:i4>0</vt:i4>
      </vt:variant>
      <vt:variant>
        <vt:i4>5</vt:i4>
      </vt:variant>
      <vt:variant>
        <vt:lpwstr/>
      </vt:variant>
      <vt:variant>
        <vt:lpwstr>_heading=h.tyjcwt</vt:lpwstr>
      </vt:variant>
      <vt:variant>
        <vt:i4>393273</vt:i4>
      </vt:variant>
      <vt:variant>
        <vt:i4>29</vt:i4>
      </vt:variant>
      <vt:variant>
        <vt:i4>0</vt:i4>
      </vt:variant>
      <vt:variant>
        <vt:i4>5</vt:i4>
      </vt:variant>
      <vt:variant>
        <vt:lpwstr/>
      </vt:variant>
      <vt:variant>
        <vt:lpwstr>_heading=h.tyjcwt</vt:lpwstr>
      </vt:variant>
      <vt:variant>
        <vt:i4>7733320</vt:i4>
      </vt:variant>
      <vt:variant>
        <vt:i4>23</vt:i4>
      </vt:variant>
      <vt:variant>
        <vt:i4>0</vt:i4>
      </vt:variant>
      <vt:variant>
        <vt:i4>5</vt:i4>
      </vt:variant>
      <vt:variant>
        <vt:lpwstr/>
      </vt:variant>
      <vt:variant>
        <vt:lpwstr>_heading=h.3znysh7</vt:lpwstr>
      </vt:variant>
      <vt:variant>
        <vt:i4>7733320</vt:i4>
      </vt:variant>
      <vt:variant>
        <vt:i4>20</vt:i4>
      </vt:variant>
      <vt:variant>
        <vt:i4>0</vt:i4>
      </vt:variant>
      <vt:variant>
        <vt:i4>5</vt:i4>
      </vt:variant>
      <vt:variant>
        <vt:lpwstr/>
      </vt:variant>
      <vt:variant>
        <vt:lpwstr>_heading=h.3znysh7</vt:lpwstr>
      </vt:variant>
      <vt:variant>
        <vt:i4>7143507</vt:i4>
      </vt:variant>
      <vt:variant>
        <vt:i4>14</vt:i4>
      </vt:variant>
      <vt:variant>
        <vt:i4>0</vt:i4>
      </vt:variant>
      <vt:variant>
        <vt:i4>5</vt:i4>
      </vt:variant>
      <vt:variant>
        <vt:lpwstr/>
      </vt:variant>
      <vt:variant>
        <vt:lpwstr>_heading=h.1fob9te</vt:lpwstr>
      </vt:variant>
      <vt:variant>
        <vt:i4>7143507</vt:i4>
      </vt:variant>
      <vt:variant>
        <vt:i4>11</vt:i4>
      </vt:variant>
      <vt:variant>
        <vt:i4>0</vt:i4>
      </vt:variant>
      <vt:variant>
        <vt:i4>5</vt:i4>
      </vt:variant>
      <vt:variant>
        <vt:lpwstr/>
      </vt:variant>
      <vt:variant>
        <vt:lpwstr>_heading=h.1fob9te</vt:lpwstr>
      </vt:variant>
      <vt:variant>
        <vt:i4>2097231</vt:i4>
      </vt:variant>
      <vt:variant>
        <vt:i4>5</vt:i4>
      </vt:variant>
      <vt:variant>
        <vt:i4>0</vt:i4>
      </vt:variant>
      <vt:variant>
        <vt:i4>5</vt:i4>
      </vt:variant>
      <vt:variant>
        <vt:lpwstr/>
      </vt:variant>
      <vt:variant>
        <vt:lpwstr>_heading=h.30j0zll</vt:lpwstr>
      </vt:variant>
      <vt:variant>
        <vt:i4>2097231</vt:i4>
      </vt:variant>
      <vt:variant>
        <vt:i4>2</vt:i4>
      </vt:variant>
      <vt:variant>
        <vt:i4>0</vt:i4>
      </vt:variant>
      <vt:variant>
        <vt:i4>5</vt:i4>
      </vt:variant>
      <vt:variant>
        <vt:lpwstr/>
      </vt:variant>
      <vt:variant>
        <vt:lpwstr>_heading=h.30j0zll</vt:lpwstr>
      </vt:variant>
      <vt:variant>
        <vt:i4>2031689</vt:i4>
      </vt:variant>
      <vt:variant>
        <vt:i4>18</vt:i4>
      </vt:variant>
      <vt:variant>
        <vt:i4>0</vt:i4>
      </vt:variant>
      <vt:variant>
        <vt:i4>5</vt:i4>
      </vt:variant>
      <vt:variant>
        <vt:lpwstr>https://jira.registrucentras.lt/jira/browse/SVEIK-26</vt:lpwstr>
      </vt:variant>
      <vt:variant>
        <vt:lpwstr/>
      </vt:variant>
      <vt:variant>
        <vt:i4>3866708</vt:i4>
      </vt:variant>
      <vt:variant>
        <vt:i4>15</vt:i4>
      </vt:variant>
      <vt:variant>
        <vt:i4>0</vt:i4>
      </vt:variant>
      <vt:variant>
        <vt:i4>5</vt:i4>
      </vt:variant>
      <vt:variant>
        <vt:lpwstr>mailto:Darius.Paulauskas@registrucentras.lt</vt:lpwstr>
      </vt:variant>
      <vt:variant>
        <vt:lpwstr/>
      </vt:variant>
      <vt:variant>
        <vt:i4>2228351</vt:i4>
      </vt:variant>
      <vt:variant>
        <vt:i4>12</vt:i4>
      </vt:variant>
      <vt:variant>
        <vt:i4>0</vt:i4>
      </vt:variant>
      <vt:variant>
        <vt:i4>5</vt:i4>
      </vt:variant>
      <vt:variant>
        <vt:lpwstr>https://jira.registrucentras.lt/jira/browse/SVEIK-2269</vt:lpwstr>
      </vt:variant>
      <vt:variant>
        <vt:lpwstr/>
      </vt:variant>
      <vt:variant>
        <vt:i4>7995415</vt:i4>
      </vt:variant>
      <vt:variant>
        <vt:i4>9</vt:i4>
      </vt:variant>
      <vt:variant>
        <vt:i4>0</vt:i4>
      </vt:variant>
      <vt:variant>
        <vt:i4>5</vt:i4>
      </vt:variant>
      <vt:variant>
        <vt:lpwstr>mailto:Tomas.Vedluga@registrucentras.lt</vt:lpwstr>
      </vt:variant>
      <vt:variant>
        <vt:lpwstr/>
      </vt:variant>
      <vt:variant>
        <vt:i4>2031689</vt:i4>
      </vt:variant>
      <vt:variant>
        <vt:i4>6</vt:i4>
      </vt:variant>
      <vt:variant>
        <vt:i4>0</vt:i4>
      </vt:variant>
      <vt:variant>
        <vt:i4>5</vt:i4>
      </vt:variant>
      <vt:variant>
        <vt:lpwstr>https://jira.registrucentras.lt/jira/browse/SVEIK-26</vt:lpwstr>
      </vt:variant>
      <vt:variant>
        <vt:lpwstr/>
      </vt:variant>
      <vt:variant>
        <vt:i4>3866708</vt:i4>
      </vt:variant>
      <vt:variant>
        <vt:i4>3</vt:i4>
      </vt:variant>
      <vt:variant>
        <vt:i4>0</vt:i4>
      </vt:variant>
      <vt:variant>
        <vt:i4>5</vt:i4>
      </vt:variant>
      <vt:variant>
        <vt:lpwstr>mailto:Darius.Paulauskas@registrucentras.lt</vt:lpwstr>
      </vt:variant>
      <vt:variant>
        <vt:lpwstr/>
      </vt:variant>
      <vt:variant>
        <vt:i4>3866708</vt:i4>
      </vt:variant>
      <vt:variant>
        <vt:i4>0</vt:i4>
      </vt:variant>
      <vt:variant>
        <vt:i4>0</vt:i4>
      </vt:variant>
      <vt:variant>
        <vt:i4>5</vt:i4>
      </vt:variant>
      <vt:variant>
        <vt:lpwstr>mailto:Darius.Paulauskas@registrucentras.lt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Linas Eidimtas</dc:creator>
  <cp:keywords/>
  <cp:lastModifiedBy>Paulius Antonovas</cp:lastModifiedBy>
  <cp:revision>85</cp:revision>
  <dcterms:created xsi:type="dcterms:W3CDTF">2024-06-30T13:42:00Z</dcterms:created>
  <dcterms:modified xsi:type="dcterms:W3CDTF">2025-01-15T22:50:00Z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2024-02-19T10:43:49Z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654de450-e188-4891-99f5-c95660ed3c16</vt:lpwstr>
  </property>
  <property fmtid="{D5CDD505-2E9C-101B-9397-08002B2CF9AE}" pid="8" name="MSIP_Label_179ca552-b207-4d72-8d58-818aee87ca18_ContentBits">
    <vt:lpwstr>0</vt:lpwstr>
  </property>
  <property fmtid="{D5CDD505-2E9C-101B-9397-08002B2CF9AE}" pid="9" name="ContentTypeId">
    <vt:lpwstr>0x0101008E46D659835D074A935B37C05B029C2D</vt:lpwstr>
  </property>
</Properties>
</file>